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E100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7319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E100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E100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260</w:t>
      </w:r>
    </w:p>
    <w:p w:rsidR="00E64116" w:rsidRPr="008713A4" w:rsidRDefault="003E100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3E100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י"ד באלול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(17 בספטמבר 2024),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E1005" w:rsidP="003E1005">
      <w:pPr>
        <w:spacing w:before="60"/>
        <w:ind w:firstLine="0"/>
        <w:rPr>
          <w:rtl/>
        </w:rPr>
      </w:pPr>
      <w:bookmarkStart w:id="0" w:name="ET_hatsach_642835_1"/>
      <w:r w:rsidRPr="003E1005">
        <w:rPr>
          <w:rStyle w:val="TagStyle"/>
          <w:rtl/>
        </w:rPr>
        <w:t xml:space="preserve"> &lt;&lt; הצח &gt;&gt; </w:t>
      </w:r>
      <w:r w:rsidRPr="003E1005">
        <w:rPr>
          <w:rtl/>
        </w:rPr>
        <w:t xml:space="preserve">1. הצעת חוק שיקום נכי נפש בקהילה (תיקון - סוגי הדיור), התשפ"ד-2023, של ח"כ גלית </w:t>
      </w:r>
      <w:proofErr w:type="spellStart"/>
      <w:r w:rsidRPr="003E1005">
        <w:rPr>
          <w:rtl/>
        </w:rPr>
        <w:t>דיסטל</w:t>
      </w:r>
      <w:proofErr w:type="spellEnd"/>
      <w:r w:rsidRPr="003E1005">
        <w:rPr>
          <w:rtl/>
        </w:rPr>
        <w:t xml:space="preserve"> </w:t>
      </w:r>
      <w:proofErr w:type="spellStart"/>
      <w:r w:rsidRPr="003E1005">
        <w:rPr>
          <w:rtl/>
        </w:rPr>
        <w:t>אטבריאן</w:t>
      </w:r>
      <w:proofErr w:type="spellEnd"/>
      <w:r w:rsidRPr="003E1005">
        <w:rPr>
          <w:rStyle w:val="TagStyle"/>
          <w:rtl/>
        </w:rPr>
        <w:t xml:space="preserve"> &lt;&lt; הצח &gt;&gt;</w:t>
      </w:r>
      <w:r w:rsidRPr="003E1005">
        <w:rPr>
          <w:rtl/>
        </w:rPr>
        <w:t xml:space="preserve">   </w:t>
      </w:r>
      <w:bookmarkEnd w:id="0"/>
    </w:p>
    <w:p w:rsidR="00E64116" w:rsidRDefault="003E1005" w:rsidP="003E1005">
      <w:pPr>
        <w:spacing w:before="60"/>
        <w:ind w:firstLine="0"/>
        <w:rPr>
          <w:rtl/>
        </w:rPr>
      </w:pPr>
      <w:bookmarkStart w:id="1" w:name="ET_hatsach_643045_2"/>
      <w:r w:rsidRPr="003E1005">
        <w:rPr>
          <w:rStyle w:val="TagStyle"/>
          <w:rtl/>
        </w:rPr>
        <w:t xml:space="preserve"> &lt;&lt; הצח &gt;&gt; </w:t>
      </w:r>
      <w:r w:rsidRPr="003E1005">
        <w:rPr>
          <w:rtl/>
        </w:rPr>
        <w:t xml:space="preserve">2. הצעת חוק התכנון והבנייה (תיקון - הכללת בתים מאזנים בהיתר מגורים לחוסים), התשפ"ד-2024, של ח"כ מיכל מרים </w:t>
      </w:r>
      <w:proofErr w:type="spellStart"/>
      <w:r w:rsidRPr="003E1005">
        <w:rPr>
          <w:rtl/>
        </w:rPr>
        <w:t>וולדיגר</w:t>
      </w:r>
      <w:proofErr w:type="spellEnd"/>
      <w:r w:rsidRPr="003E1005">
        <w:rPr>
          <w:rStyle w:val="TagStyle"/>
          <w:rtl/>
        </w:rPr>
        <w:t xml:space="preserve"> &lt;&lt; הצח &gt;&gt;</w:t>
      </w:r>
      <w:r w:rsidRPr="003E1005">
        <w:rPr>
          <w:rtl/>
        </w:rPr>
        <w:t xml:space="preserve">   </w:t>
      </w:r>
      <w:bookmarkEnd w:id="1"/>
    </w:p>
    <w:p w:rsidR="003E1005" w:rsidRDefault="003E1005" w:rsidP="007C693F">
      <w:pPr>
        <w:spacing w:before="60"/>
        <w:ind w:firstLine="0"/>
        <w:rPr>
          <w:rtl/>
        </w:rPr>
      </w:pPr>
    </w:p>
    <w:p w:rsidR="003E1005" w:rsidRPr="008713A4" w:rsidRDefault="003E100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E1005" w:rsidRDefault="003E1005" w:rsidP="00EC1FB3">
      <w:pPr>
        <w:ind w:firstLine="0"/>
        <w:rPr>
          <w:rtl/>
        </w:rPr>
      </w:pPr>
      <w:r w:rsidRPr="003E1005">
        <w:rPr>
          <w:rtl/>
        </w:rPr>
        <w:t>יעקב אשר – היו"ר</w:t>
      </w:r>
    </w:p>
    <w:p w:rsidR="009B48CE" w:rsidRPr="003E1005" w:rsidRDefault="009B48CE" w:rsidP="009B48CE">
      <w:pPr>
        <w:ind w:firstLine="0"/>
        <w:rPr>
          <w:rtl/>
        </w:rPr>
      </w:pPr>
      <w:r w:rsidRPr="003E1005">
        <w:rPr>
          <w:rtl/>
        </w:rPr>
        <w:t xml:space="preserve">מיכל מרים </w:t>
      </w:r>
      <w:proofErr w:type="spellStart"/>
      <w:r w:rsidRPr="003E1005">
        <w:rPr>
          <w:rtl/>
        </w:rPr>
        <w:t>וולדיגר</w:t>
      </w:r>
      <w:proofErr w:type="spellEnd"/>
    </w:p>
    <w:p w:rsidR="003E1005" w:rsidRDefault="003E1005" w:rsidP="00EC1FB3">
      <w:pPr>
        <w:ind w:firstLine="0"/>
        <w:rPr>
          <w:rtl/>
        </w:rPr>
      </w:pPr>
    </w:p>
    <w:p w:rsidR="00073196" w:rsidRDefault="00073196" w:rsidP="00EC1FB3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9B48CE" w:rsidP="00DE5B80">
      <w:pPr>
        <w:ind w:firstLine="0"/>
        <w:rPr>
          <w:rtl/>
        </w:rPr>
      </w:pPr>
      <w:r w:rsidRPr="003E1005">
        <w:rPr>
          <w:rtl/>
        </w:rPr>
        <w:t xml:space="preserve">גלית </w:t>
      </w:r>
      <w:proofErr w:type="spellStart"/>
      <w:r w:rsidRPr="003E1005">
        <w:rPr>
          <w:rtl/>
        </w:rPr>
        <w:t>דיסטל</w:t>
      </w:r>
      <w:proofErr w:type="spellEnd"/>
      <w:r w:rsidRPr="003E1005">
        <w:rPr>
          <w:rtl/>
        </w:rPr>
        <w:t xml:space="preserve"> </w:t>
      </w:r>
      <w:proofErr w:type="spellStart"/>
      <w:r w:rsidRPr="003E1005">
        <w:rPr>
          <w:rtl/>
        </w:rPr>
        <w:t>אטבריא</w:t>
      </w:r>
      <w:r>
        <w:rPr>
          <w:rFonts w:hint="cs"/>
          <w:rtl/>
        </w:rPr>
        <w:t>ן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073196" w:rsidRPr="000C47F5" w:rsidRDefault="00073196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5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2"/>
        <w:gridCol w:w="336"/>
        <w:gridCol w:w="7094"/>
      </w:tblGrid>
      <w:tr w:rsidR="00165064" w:rsidTr="00073196">
        <w:tc>
          <w:tcPr>
            <w:tcW w:w="2102" w:type="dxa"/>
            <w:shd w:val="clear" w:color="auto" w:fill="auto"/>
          </w:tcPr>
          <w:p w:rsidR="00165064" w:rsidRDefault="001650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שולמית </w:t>
            </w:r>
            <w:proofErr w:type="spellStart"/>
            <w:r>
              <w:rPr>
                <w:rtl/>
              </w:rPr>
              <w:t>גרטל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65064" w:rsidRDefault="001650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5064" w:rsidRDefault="001650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תכנון ערים ואזורים, משרד הבינוי והשיכון</w:t>
            </w:r>
          </w:p>
        </w:tc>
      </w:tr>
      <w:tr w:rsidR="00165064" w:rsidTr="00073196">
        <w:tc>
          <w:tcPr>
            <w:tcW w:w="2102" w:type="dxa"/>
            <w:shd w:val="clear" w:color="auto" w:fill="auto"/>
          </w:tcPr>
          <w:p w:rsidR="00165064" w:rsidRDefault="001650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יוסף</w:t>
            </w:r>
          </w:p>
        </w:tc>
        <w:tc>
          <w:tcPr>
            <w:tcW w:w="0" w:type="auto"/>
            <w:shd w:val="clear" w:color="auto" w:fill="auto"/>
          </w:tcPr>
          <w:p w:rsidR="00165064" w:rsidRDefault="001650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5064" w:rsidRDefault="0016506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בייעוץ וחקיקה, משרד המשפטים</w:t>
            </w:r>
          </w:p>
        </w:tc>
      </w:tr>
      <w:tr w:rsidR="00165064" w:rsidTr="00073196">
        <w:tc>
          <w:tcPr>
            <w:tcW w:w="2102" w:type="dxa"/>
            <w:shd w:val="clear" w:color="auto" w:fill="auto"/>
          </w:tcPr>
          <w:p w:rsidR="00165064" w:rsidRDefault="0016506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רוסלאן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עותמאן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65064" w:rsidRDefault="001650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5064" w:rsidRDefault="001650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תכנון ובניה, משרד המשפטים</w:t>
            </w:r>
          </w:p>
        </w:tc>
      </w:tr>
      <w:tr w:rsidR="00165064" w:rsidTr="00073196">
        <w:tc>
          <w:tcPr>
            <w:tcW w:w="2102" w:type="dxa"/>
            <w:shd w:val="clear" w:color="auto" w:fill="auto"/>
          </w:tcPr>
          <w:p w:rsidR="00165064" w:rsidRDefault="001650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דב צבי </w:t>
            </w:r>
            <w:proofErr w:type="spellStart"/>
            <w:r>
              <w:rPr>
                <w:rtl/>
              </w:rPr>
              <w:t>צובוטרו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65064" w:rsidRDefault="001650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5064" w:rsidRDefault="001650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נציבות שוויון זכויות לאנשים עם מוגבלות, משרד המשפטים</w:t>
            </w:r>
          </w:p>
        </w:tc>
      </w:tr>
      <w:tr w:rsidR="00165064" w:rsidTr="00073196">
        <w:tc>
          <w:tcPr>
            <w:tcW w:w="2102" w:type="dxa"/>
            <w:shd w:val="clear" w:color="auto" w:fill="auto"/>
          </w:tcPr>
          <w:p w:rsidR="00165064" w:rsidRDefault="001650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עירית שביב שני</w:t>
            </w:r>
          </w:p>
        </w:tc>
        <w:tc>
          <w:tcPr>
            <w:tcW w:w="0" w:type="auto"/>
            <w:shd w:val="clear" w:color="auto" w:fill="auto"/>
          </w:tcPr>
          <w:p w:rsidR="00165064" w:rsidRDefault="001650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5064" w:rsidRDefault="0016506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ממונת</w:t>
            </w:r>
            <w:proofErr w:type="spellEnd"/>
            <w:r>
              <w:rPr>
                <w:rtl/>
              </w:rPr>
              <w:t xml:space="preserve"> שאילתות, נציבות </w:t>
            </w:r>
            <w:proofErr w:type="spellStart"/>
            <w:r>
              <w:rPr>
                <w:rtl/>
              </w:rPr>
              <w:t>שיוויון</w:t>
            </w:r>
            <w:proofErr w:type="spellEnd"/>
            <w:r>
              <w:rPr>
                <w:rtl/>
              </w:rPr>
              <w:t xml:space="preserve"> זכויות לאנשים עם מוגבלות</w:t>
            </w:r>
          </w:p>
        </w:tc>
      </w:tr>
      <w:tr w:rsidR="00165064" w:rsidTr="00073196">
        <w:tc>
          <w:tcPr>
            <w:tcW w:w="2102" w:type="dxa"/>
            <w:shd w:val="clear" w:color="auto" w:fill="auto"/>
          </w:tcPr>
          <w:p w:rsidR="00165064" w:rsidRDefault="001650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עפרה כרמון אבן</w:t>
            </w:r>
          </w:p>
        </w:tc>
        <w:tc>
          <w:tcPr>
            <w:tcW w:w="0" w:type="auto"/>
            <w:shd w:val="clear" w:color="auto" w:fill="auto"/>
          </w:tcPr>
          <w:p w:rsidR="00165064" w:rsidRDefault="001650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5064" w:rsidRDefault="001650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היבטים חברתיים בתכנון ובנייה, משרד הרווחה והביטחון החברתי</w:t>
            </w:r>
          </w:p>
        </w:tc>
      </w:tr>
      <w:tr w:rsidR="00165064" w:rsidTr="00073196">
        <w:tc>
          <w:tcPr>
            <w:tcW w:w="2102" w:type="dxa"/>
            <w:shd w:val="clear" w:color="auto" w:fill="auto"/>
          </w:tcPr>
          <w:p w:rsidR="00165064" w:rsidRDefault="001650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יפעת </w:t>
            </w:r>
            <w:proofErr w:type="spellStart"/>
            <w:r>
              <w:rPr>
                <w:rtl/>
              </w:rPr>
              <w:t>זיידס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65064" w:rsidRDefault="001650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5064" w:rsidRDefault="001650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הרווחה והביטחון החברתי</w:t>
            </w:r>
          </w:p>
        </w:tc>
      </w:tr>
      <w:tr w:rsidR="00165064" w:rsidTr="00073196">
        <w:tc>
          <w:tcPr>
            <w:tcW w:w="2102" w:type="dxa"/>
            <w:shd w:val="clear" w:color="auto" w:fill="auto"/>
          </w:tcPr>
          <w:p w:rsidR="00165064" w:rsidRDefault="001650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שפילברג</w:t>
            </w:r>
          </w:p>
        </w:tc>
        <w:tc>
          <w:tcPr>
            <w:tcW w:w="0" w:type="auto"/>
            <w:shd w:val="clear" w:color="auto" w:fill="auto"/>
          </w:tcPr>
          <w:p w:rsidR="00165064" w:rsidRDefault="001650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5064" w:rsidRDefault="001650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יועצת משפטית, משרד הרווחה והביטחון החברתי</w:t>
            </w:r>
          </w:p>
        </w:tc>
      </w:tr>
      <w:tr w:rsidR="00165064" w:rsidTr="00073196">
        <w:tc>
          <w:tcPr>
            <w:tcW w:w="2102" w:type="dxa"/>
            <w:shd w:val="clear" w:color="auto" w:fill="auto"/>
          </w:tcPr>
          <w:p w:rsidR="00165064" w:rsidRDefault="001650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יפעת </w:t>
            </w:r>
            <w:proofErr w:type="spellStart"/>
            <w:r>
              <w:rPr>
                <w:rtl/>
              </w:rPr>
              <w:t>זיידיס</w:t>
            </w:r>
            <w:proofErr w:type="spellEnd"/>
            <w:r>
              <w:rPr>
                <w:rtl/>
              </w:rPr>
              <w:t xml:space="preserve"> בן ארי</w:t>
            </w:r>
          </w:p>
        </w:tc>
        <w:tc>
          <w:tcPr>
            <w:tcW w:w="0" w:type="auto"/>
            <w:shd w:val="clear" w:color="auto" w:fill="auto"/>
          </w:tcPr>
          <w:p w:rsidR="00165064" w:rsidRDefault="001650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5064" w:rsidRDefault="001650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הרווחה והביטחון החברתי</w:t>
            </w:r>
          </w:p>
        </w:tc>
      </w:tr>
      <w:tr w:rsidR="00165064" w:rsidTr="00073196">
        <w:tc>
          <w:tcPr>
            <w:tcW w:w="2102" w:type="dxa"/>
            <w:shd w:val="clear" w:color="auto" w:fill="auto"/>
          </w:tcPr>
          <w:p w:rsidR="00165064" w:rsidRDefault="0016506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אודיה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איפרגן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65064" w:rsidRDefault="001650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5064" w:rsidRDefault="001650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הרווחה והביטחון החברתי</w:t>
            </w:r>
          </w:p>
        </w:tc>
      </w:tr>
      <w:tr w:rsidR="00165064" w:rsidTr="00073196">
        <w:tc>
          <w:tcPr>
            <w:tcW w:w="2102" w:type="dxa"/>
            <w:shd w:val="clear" w:color="auto" w:fill="auto"/>
          </w:tcPr>
          <w:p w:rsidR="00165064" w:rsidRDefault="001650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רואי</w:t>
            </w:r>
          </w:p>
        </w:tc>
        <w:tc>
          <w:tcPr>
            <w:tcW w:w="0" w:type="auto"/>
            <w:shd w:val="clear" w:color="auto" w:fill="auto"/>
          </w:tcPr>
          <w:p w:rsidR="00165064" w:rsidRDefault="001650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5064" w:rsidRDefault="001650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הרווחה והביטחון החברתי</w:t>
            </w:r>
          </w:p>
        </w:tc>
      </w:tr>
      <w:tr w:rsidR="00165064" w:rsidTr="00073196">
        <w:tc>
          <w:tcPr>
            <w:tcW w:w="2102" w:type="dxa"/>
            <w:shd w:val="clear" w:color="auto" w:fill="auto"/>
          </w:tcPr>
          <w:p w:rsidR="00165064" w:rsidRDefault="001650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נעמה </w:t>
            </w:r>
            <w:proofErr w:type="spellStart"/>
            <w:r>
              <w:rPr>
                <w:rtl/>
              </w:rPr>
              <w:t>גלצר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65064" w:rsidRDefault="001650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5064" w:rsidRDefault="001650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בריאות הסביבה- מוסדות, משרד הבריאות</w:t>
            </w:r>
          </w:p>
        </w:tc>
      </w:tr>
      <w:tr w:rsidR="00165064" w:rsidTr="00073196">
        <w:tc>
          <w:tcPr>
            <w:tcW w:w="2102" w:type="dxa"/>
            <w:shd w:val="clear" w:color="auto" w:fill="auto"/>
          </w:tcPr>
          <w:p w:rsidR="00165064" w:rsidRDefault="001650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מיטרני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65064" w:rsidRDefault="001650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5064" w:rsidRDefault="001650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יועצת מנכל,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</w:t>
            </w:r>
          </w:p>
        </w:tc>
      </w:tr>
      <w:tr w:rsidR="00165064" w:rsidTr="00073196">
        <w:tc>
          <w:tcPr>
            <w:tcW w:w="2102" w:type="dxa"/>
            <w:shd w:val="clear" w:color="auto" w:fill="auto"/>
          </w:tcPr>
          <w:p w:rsidR="00165064" w:rsidRDefault="001650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אלון</w:t>
            </w:r>
          </w:p>
        </w:tc>
        <w:tc>
          <w:tcPr>
            <w:tcW w:w="0" w:type="auto"/>
            <w:shd w:val="clear" w:color="auto" w:fill="auto"/>
          </w:tcPr>
          <w:p w:rsidR="00165064" w:rsidRDefault="001650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5064" w:rsidRDefault="001650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ליו"ר מטה התכנון הלאומי, מטה התכנון הלאומי</w:t>
            </w:r>
          </w:p>
        </w:tc>
      </w:tr>
      <w:tr w:rsidR="00165064" w:rsidTr="00073196">
        <w:tc>
          <w:tcPr>
            <w:tcW w:w="2102" w:type="dxa"/>
            <w:shd w:val="clear" w:color="auto" w:fill="auto"/>
          </w:tcPr>
          <w:p w:rsidR="00165064" w:rsidRDefault="001650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צמח</w:t>
            </w:r>
          </w:p>
        </w:tc>
        <w:tc>
          <w:tcPr>
            <w:tcW w:w="0" w:type="auto"/>
            <w:shd w:val="clear" w:color="auto" w:fill="auto"/>
          </w:tcPr>
          <w:p w:rsidR="00165064" w:rsidRDefault="001650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5064" w:rsidRDefault="001650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מטה התכנון הלאומי</w:t>
            </w:r>
          </w:p>
        </w:tc>
      </w:tr>
      <w:tr w:rsidR="00165064" w:rsidTr="00073196">
        <w:tc>
          <w:tcPr>
            <w:tcW w:w="2102" w:type="dxa"/>
            <w:shd w:val="clear" w:color="auto" w:fill="auto"/>
          </w:tcPr>
          <w:p w:rsidR="00165064" w:rsidRDefault="001650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אתי רוזנבלום</w:t>
            </w:r>
          </w:p>
        </w:tc>
        <w:tc>
          <w:tcPr>
            <w:tcW w:w="0" w:type="auto"/>
            <w:shd w:val="clear" w:color="auto" w:fill="auto"/>
          </w:tcPr>
          <w:p w:rsidR="00165064" w:rsidRDefault="001650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5064" w:rsidRDefault="001650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סגנית היועצת המשפטית,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</w:t>
            </w:r>
          </w:p>
        </w:tc>
      </w:tr>
      <w:tr w:rsidR="00165064" w:rsidTr="00073196">
        <w:tc>
          <w:tcPr>
            <w:tcW w:w="2102" w:type="dxa"/>
            <w:shd w:val="clear" w:color="auto" w:fill="auto"/>
          </w:tcPr>
          <w:p w:rsidR="00165064" w:rsidRDefault="001650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מטרני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65064" w:rsidRDefault="001650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5064" w:rsidRDefault="001650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יועצת למנכ"ל מנהל התכנון,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</w:t>
            </w:r>
          </w:p>
        </w:tc>
      </w:tr>
      <w:tr w:rsidR="00165064" w:rsidTr="00073196">
        <w:tc>
          <w:tcPr>
            <w:tcW w:w="2102" w:type="dxa"/>
            <w:shd w:val="clear" w:color="auto" w:fill="auto"/>
          </w:tcPr>
          <w:p w:rsidR="00165064" w:rsidRDefault="001650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שרונה עבר הדני</w:t>
            </w:r>
          </w:p>
        </w:tc>
        <w:tc>
          <w:tcPr>
            <w:tcW w:w="0" w:type="auto"/>
            <w:shd w:val="clear" w:color="auto" w:fill="auto"/>
          </w:tcPr>
          <w:p w:rsidR="00165064" w:rsidRDefault="001650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5064" w:rsidRDefault="001650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משרד הבריאות</w:t>
            </w:r>
          </w:p>
        </w:tc>
      </w:tr>
      <w:tr w:rsidR="00165064" w:rsidTr="00073196">
        <w:tc>
          <w:tcPr>
            <w:tcW w:w="2102" w:type="dxa"/>
            <w:shd w:val="clear" w:color="auto" w:fill="auto"/>
          </w:tcPr>
          <w:p w:rsidR="00165064" w:rsidRDefault="001650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רויטל אורדן</w:t>
            </w:r>
          </w:p>
        </w:tc>
        <w:tc>
          <w:tcPr>
            <w:tcW w:w="0" w:type="auto"/>
            <w:shd w:val="clear" w:color="auto" w:fill="auto"/>
          </w:tcPr>
          <w:p w:rsidR="00165064" w:rsidRDefault="001650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5064" w:rsidRDefault="001650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מערך האמבולטורי בבריאות הנפש, משרד הבריאות</w:t>
            </w:r>
          </w:p>
        </w:tc>
      </w:tr>
      <w:tr w:rsidR="00165064" w:rsidTr="00073196">
        <w:tc>
          <w:tcPr>
            <w:tcW w:w="2102" w:type="dxa"/>
            <w:shd w:val="clear" w:color="auto" w:fill="auto"/>
          </w:tcPr>
          <w:p w:rsidR="00165064" w:rsidRDefault="001650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סיבור</w:t>
            </w:r>
          </w:p>
        </w:tc>
        <w:tc>
          <w:tcPr>
            <w:tcW w:w="0" w:type="auto"/>
            <w:shd w:val="clear" w:color="auto" w:fill="auto"/>
          </w:tcPr>
          <w:p w:rsidR="00165064" w:rsidRDefault="001650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5064" w:rsidRDefault="001650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בריאות באגף התקציבים, משרד האוצר</w:t>
            </w:r>
          </w:p>
        </w:tc>
      </w:tr>
      <w:tr w:rsidR="00165064" w:rsidTr="00073196">
        <w:tc>
          <w:tcPr>
            <w:tcW w:w="2102" w:type="dxa"/>
            <w:shd w:val="clear" w:color="auto" w:fill="auto"/>
          </w:tcPr>
          <w:p w:rsidR="00165064" w:rsidRDefault="001650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אבירם</w:t>
            </w:r>
          </w:p>
        </w:tc>
        <w:tc>
          <w:tcPr>
            <w:tcW w:w="0" w:type="auto"/>
            <w:shd w:val="clear" w:color="auto" w:fill="auto"/>
          </w:tcPr>
          <w:p w:rsidR="00165064" w:rsidRDefault="001650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5064" w:rsidRDefault="001650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</w:t>
            </w:r>
            <w:proofErr w:type="spellStart"/>
            <w:r>
              <w:rPr>
                <w:rtl/>
              </w:rPr>
              <w:t>ת"וב</w:t>
            </w:r>
            <w:proofErr w:type="spellEnd"/>
            <w:r>
              <w:rPr>
                <w:rtl/>
              </w:rPr>
              <w:t xml:space="preserve"> ונגישות, מרכז השלטון המקומי</w:t>
            </w:r>
          </w:p>
        </w:tc>
      </w:tr>
      <w:tr w:rsidR="00165064" w:rsidTr="00073196">
        <w:tc>
          <w:tcPr>
            <w:tcW w:w="2102" w:type="dxa"/>
            <w:shd w:val="clear" w:color="auto" w:fill="auto"/>
          </w:tcPr>
          <w:p w:rsidR="00165064" w:rsidRDefault="001650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אסתר קרמר</w:t>
            </w:r>
          </w:p>
        </w:tc>
        <w:tc>
          <w:tcPr>
            <w:tcW w:w="0" w:type="auto"/>
            <w:shd w:val="clear" w:color="auto" w:fill="auto"/>
          </w:tcPr>
          <w:p w:rsidR="00165064" w:rsidRDefault="001650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5064" w:rsidRDefault="001650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חברה, קואליציית הורים לילדים עם צרכים מיוחדים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:rsidR="00566411" w:rsidRDefault="00566411" w:rsidP="00566411">
      <w:pPr>
        <w:ind w:firstLine="0"/>
        <w:rPr>
          <w:rtl/>
        </w:rPr>
      </w:pP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</w:p>
    <w:p w:rsidR="00E64116" w:rsidRPr="008713A4" w:rsidRDefault="00566411" w:rsidP="00566411">
      <w:pPr>
        <w:ind w:firstLine="0"/>
      </w:pPr>
      <w:r>
        <w:rPr>
          <w:rFonts w:hint="cs"/>
          <w:rtl/>
        </w:rPr>
        <w:t xml:space="preserve">רוני </w:t>
      </w:r>
      <w:proofErr w:type="spellStart"/>
      <w:r>
        <w:rPr>
          <w:rFonts w:hint="cs"/>
          <w:rtl/>
        </w:rPr>
        <w:t>טיסר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E1005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3E1005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3E1005" w:rsidRDefault="003E1005" w:rsidP="008320F6">
      <w:pPr>
        <w:ind w:firstLine="0"/>
        <w:rPr>
          <w:rtl/>
        </w:rPr>
      </w:pPr>
    </w:p>
    <w:p w:rsidR="00073196" w:rsidRPr="008713A4" w:rsidRDefault="00073196" w:rsidP="008320F6">
      <w:pPr>
        <w:ind w:firstLine="0"/>
        <w:rPr>
          <w:rtl/>
        </w:rPr>
      </w:pPr>
    </w:p>
    <w:p w:rsidR="003E1005" w:rsidRDefault="003E1005" w:rsidP="003E1005">
      <w:pPr>
        <w:ind w:firstLine="0"/>
        <w:rPr>
          <w:color w:val="606060"/>
          <w:rtl/>
        </w:rPr>
      </w:pPr>
      <w:r w:rsidRPr="003E1005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3E1005" w:rsidRDefault="003E1005">
      <w:pPr>
        <w:bidi w:val="0"/>
        <w:spacing w:line="240" w:lineRule="auto"/>
        <w:ind w:firstLine="0"/>
        <w:jc w:val="left"/>
        <w:rPr>
          <w:color w:val="606060"/>
          <w:rtl/>
        </w:rPr>
      </w:pPr>
      <w:r>
        <w:rPr>
          <w:color w:val="606060"/>
          <w:rtl/>
        </w:rPr>
        <w:br w:type="page"/>
      </w:r>
    </w:p>
    <w:p w:rsidR="003E1005" w:rsidRPr="00566411" w:rsidRDefault="003E1005" w:rsidP="00566411">
      <w:pPr>
        <w:spacing w:before="60"/>
        <w:ind w:firstLine="0"/>
        <w:jc w:val="center"/>
        <w:rPr>
          <w:b/>
          <w:bCs/>
          <w:u w:val="single"/>
          <w:rtl/>
        </w:rPr>
      </w:pPr>
      <w:r w:rsidRPr="00566411">
        <w:rPr>
          <w:rStyle w:val="TagStyle"/>
          <w:b w:val="0"/>
          <w:bCs/>
          <w:u w:val="single"/>
          <w:rtl/>
        </w:rPr>
        <w:lastRenderedPageBreak/>
        <w:t xml:space="preserve">&lt;&lt; הצח &gt;&gt; </w:t>
      </w:r>
      <w:r w:rsidRPr="00566411">
        <w:rPr>
          <w:b/>
          <w:bCs/>
          <w:u w:val="single"/>
          <w:rtl/>
        </w:rPr>
        <w:t xml:space="preserve">1. הצעת חוק שיקום נכי נפש בקהילה (תיקון - סוגי הדיור), התשפ"ד-2023, של ח"כ גלית </w:t>
      </w:r>
      <w:proofErr w:type="spellStart"/>
      <w:r w:rsidRPr="00566411">
        <w:rPr>
          <w:b/>
          <w:bCs/>
          <w:u w:val="single"/>
          <w:rtl/>
        </w:rPr>
        <w:t>דיסטל</w:t>
      </w:r>
      <w:proofErr w:type="spellEnd"/>
      <w:r w:rsidRPr="00566411">
        <w:rPr>
          <w:b/>
          <w:bCs/>
          <w:u w:val="single"/>
          <w:rtl/>
        </w:rPr>
        <w:t xml:space="preserve"> </w:t>
      </w:r>
      <w:proofErr w:type="spellStart"/>
      <w:r w:rsidRPr="00566411">
        <w:rPr>
          <w:b/>
          <w:bCs/>
          <w:u w:val="single"/>
          <w:rtl/>
        </w:rPr>
        <w:t>אטבריאן</w:t>
      </w:r>
      <w:proofErr w:type="spellEnd"/>
      <w:r w:rsidRPr="00566411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3E1005" w:rsidRPr="00566411" w:rsidRDefault="003E1005" w:rsidP="00566411">
      <w:pPr>
        <w:spacing w:before="60"/>
        <w:ind w:firstLine="0"/>
        <w:jc w:val="center"/>
        <w:rPr>
          <w:b/>
          <w:bCs/>
          <w:u w:val="single"/>
          <w:rtl/>
        </w:rPr>
      </w:pPr>
      <w:r w:rsidRPr="00566411">
        <w:rPr>
          <w:rStyle w:val="TagStyle"/>
          <w:b w:val="0"/>
          <w:bCs/>
          <w:u w:val="single"/>
          <w:rtl/>
        </w:rPr>
        <w:t xml:space="preserve">&lt;&lt; הצח &gt;&gt; </w:t>
      </w:r>
      <w:r w:rsidRPr="00566411">
        <w:rPr>
          <w:b/>
          <w:bCs/>
          <w:u w:val="single"/>
          <w:rtl/>
        </w:rPr>
        <w:t xml:space="preserve">2. הצעת חוק התכנון והבנייה (תיקון - הכללת בתים מאזנים בהיתר מגורים לחוסים), התשפ"ד-2024, של ח"כ מיכל מרים </w:t>
      </w:r>
      <w:proofErr w:type="spellStart"/>
      <w:r w:rsidRPr="00566411">
        <w:rPr>
          <w:b/>
          <w:bCs/>
          <w:u w:val="single"/>
          <w:rtl/>
        </w:rPr>
        <w:t>וולדיגר</w:t>
      </w:r>
      <w:proofErr w:type="spellEnd"/>
      <w:r w:rsidRPr="00566411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3E1005" w:rsidRDefault="003E1005" w:rsidP="003E1005">
      <w:pPr>
        <w:ind w:firstLine="0"/>
        <w:rPr>
          <w:rtl/>
        </w:rPr>
      </w:pPr>
    </w:p>
    <w:p w:rsidR="003E1005" w:rsidRDefault="003E1005" w:rsidP="003E1005">
      <w:pPr>
        <w:ind w:firstLine="0"/>
        <w:rPr>
          <w:rtl/>
        </w:rPr>
      </w:pPr>
    </w:p>
    <w:p w:rsidR="003E1005" w:rsidRDefault="003E1005" w:rsidP="003E1005">
      <w:pPr>
        <w:pStyle w:val="af6"/>
        <w:keepNext/>
        <w:rPr>
          <w:rtl/>
        </w:rPr>
      </w:pPr>
      <w:bookmarkStart w:id="2" w:name="ET_yor_5069_3"/>
      <w:r w:rsidRPr="003E100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E10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3E1005" w:rsidRDefault="003E1005" w:rsidP="003E1005">
      <w:pPr>
        <w:pStyle w:val="KeepWithNext"/>
        <w:rPr>
          <w:rtl/>
        </w:rPr>
      </w:pPr>
    </w:p>
    <w:p w:rsidR="003E1005" w:rsidRDefault="003E1005" w:rsidP="000D7587">
      <w:pPr>
        <w:spacing w:before="60"/>
        <w:rPr>
          <w:rtl/>
        </w:rPr>
      </w:pPr>
      <w:r>
        <w:rPr>
          <w:rFonts w:hint="cs"/>
          <w:rtl/>
        </w:rPr>
        <w:t xml:space="preserve">שלום רב, אני מתכבד לפתוח את ישיבת ועדת הפנים והגנת הסביבה. </w:t>
      </w:r>
      <w:r w:rsidR="00FF0F46">
        <w:rPr>
          <w:rFonts w:hint="cs"/>
          <w:rtl/>
        </w:rPr>
        <w:t xml:space="preserve">שני </w:t>
      </w:r>
      <w:bookmarkStart w:id="3" w:name="_ETM_Q1_357463"/>
      <w:bookmarkEnd w:id="3"/>
      <w:r w:rsidR="00FF0F46">
        <w:rPr>
          <w:rFonts w:hint="cs"/>
          <w:rtl/>
        </w:rPr>
        <w:t xml:space="preserve">נושאים </w:t>
      </w:r>
      <w:r>
        <w:rPr>
          <w:rFonts w:hint="cs"/>
          <w:rtl/>
        </w:rPr>
        <w:t>על סדר-היום</w:t>
      </w:r>
      <w:r w:rsidR="00FF0F46">
        <w:rPr>
          <w:rFonts w:hint="cs"/>
          <w:rtl/>
        </w:rPr>
        <w:t>, די דומים</w:t>
      </w:r>
      <w:r>
        <w:rPr>
          <w:rFonts w:hint="cs"/>
          <w:rtl/>
        </w:rPr>
        <w:t xml:space="preserve">: </w:t>
      </w:r>
      <w:r w:rsidR="000D7587">
        <w:rPr>
          <w:rFonts w:hint="cs"/>
          <w:rtl/>
        </w:rPr>
        <w:t>ו</w:t>
      </w:r>
      <w:r w:rsidR="000D7587" w:rsidRPr="003E1005">
        <w:rPr>
          <w:rtl/>
        </w:rPr>
        <w:t>הצעת חוק התכנון והבנייה (תיקון - הכללת בתים מאזנים בהיתר מגורים לחוסים), התשפ"ד-2024</w:t>
      </w:r>
      <w:r w:rsidR="000D7587">
        <w:rPr>
          <w:rFonts w:hint="cs"/>
          <w:rtl/>
        </w:rPr>
        <w:t xml:space="preserve"> (פ/4192/25)</w:t>
      </w:r>
      <w:r w:rsidR="000D7587" w:rsidRPr="003E1005">
        <w:rPr>
          <w:rtl/>
        </w:rPr>
        <w:t xml:space="preserve">, של ח"כ מיכל מרים </w:t>
      </w:r>
      <w:proofErr w:type="spellStart"/>
      <w:r w:rsidR="000D7587" w:rsidRPr="003E1005">
        <w:rPr>
          <w:rtl/>
        </w:rPr>
        <w:t>וולדיג</w:t>
      </w:r>
      <w:r w:rsidR="000D7587">
        <w:rPr>
          <w:rFonts w:hint="cs"/>
          <w:rtl/>
        </w:rPr>
        <w:t>ר</w:t>
      </w:r>
      <w:proofErr w:type="spellEnd"/>
      <w:r w:rsidR="000D7587">
        <w:rPr>
          <w:rFonts w:hint="cs"/>
          <w:rtl/>
        </w:rPr>
        <w:t xml:space="preserve"> וקבוצת חברי כנסת רבים </w:t>
      </w:r>
      <w:r w:rsidR="000D7587">
        <w:rPr>
          <w:rtl/>
        </w:rPr>
        <w:t>–</w:t>
      </w:r>
      <w:r w:rsidR="000D7587">
        <w:rPr>
          <w:rFonts w:hint="cs"/>
          <w:rtl/>
        </w:rPr>
        <w:t xml:space="preserve"> לא </w:t>
      </w:r>
      <w:bookmarkStart w:id="4" w:name="_ETM_Q1_380968"/>
      <w:bookmarkEnd w:id="4"/>
      <w:r w:rsidR="000D7587">
        <w:rPr>
          <w:rFonts w:hint="cs"/>
          <w:rtl/>
        </w:rPr>
        <w:t>אקריא את כולם; והנושא השני, ה</w:t>
      </w:r>
      <w:r w:rsidRPr="003E1005">
        <w:rPr>
          <w:rtl/>
        </w:rPr>
        <w:t>צעת חוק שיקום נכי נפש בקהילה (ת</w:t>
      </w:r>
      <w:r w:rsidR="000D7587">
        <w:rPr>
          <w:rtl/>
        </w:rPr>
        <w:t>יקון - סוגי הדיור), התשפ"ד-2023</w:t>
      </w:r>
      <w:r w:rsidRPr="003E1005">
        <w:rPr>
          <w:rtl/>
        </w:rPr>
        <w:t xml:space="preserve"> </w:t>
      </w:r>
      <w:r w:rsidR="000D7587">
        <w:rPr>
          <w:rFonts w:hint="cs"/>
          <w:rtl/>
        </w:rPr>
        <w:t xml:space="preserve">(פ/4141/25), </w:t>
      </w:r>
      <w:r w:rsidRPr="003E1005">
        <w:rPr>
          <w:rtl/>
        </w:rPr>
        <w:t xml:space="preserve">של ח"כ גלית </w:t>
      </w:r>
      <w:proofErr w:type="spellStart"/>
      <w:r w:rsidRPr="003E1005">
        <w:rPr>
          <w:rtl/>
        </w:rPr>
        <w:t>דיסטל</w:t>
      </w:r>
      <w:proofErr w:type="spellEnd"/>
      <w:r w:rsidRPr="003E1005">
        <w:rPr>
          <w:rtl/>
        </w:rPr>
        <w:t xml:space="preserve"> </w:t>
      </w:r>
      <w:proofErr w:type="spellStart"/>
      <w:r w:rsidRPr="003E1005">
        <w:rPr>
          <w:rtl/>
        </w:rPr>
        <w:t>אטבריא</w:t>
      </w:r>
      <w:r>
        <w:rPr>
          <w:rFonts w:hint="cs"/>
          <w:rtl/>
        </w:rPr>
        <w:t>ן</w:t>
      </w:r>
      <w:proofErr w:type="spellEnd"/>
      <w:r w:rsidR="00973D2A">
        <w:rPr>
          <w:rFonts w:hint="cs"/>
          <w:rtl/>
        </w:rPr>
        <w:t>)</w:t>
      </w:r>
      <w:r w:rsidR="000D7587">
        <w:rPr>
          <w:rFonts w:hint="cs"/>
          <w:rtl/>
        </w:rPr>
        <w:t xml:space="preserve">. נמצאות אתנו חברת הכנסת </w:t>
      </w:r>
      <w:proofErr w:type="spellStart"/>
      <w:r w:rsidR="000D7587">
        <w:rPr>
          <w:rFonts w:hint="cs"/>
          <w:rtl/>
        </w:rPr>
        <w:t>וולדיגר</w:t>
      </w:r>
      <w:proofErr w:type="spellEnd"/>
      <w:r w:rsidR="000D7587">
        <w:rPr>
          <w:rFonts w:hint="cs"/>
          <w:rtl/>
        </w:rPr>
        <w:t xml:space="preserve"> וח</w:t>
      </w:r>
      <w:bookmarkStart w:id="5" w:name="_ETM_Q1_153034"/>
      <w:bookmarkEnd w:id="5"/>
      <w:r w:rsidR="000D7587">
        <w:rPr>
          <w:rFonts w:hint="cs"/>
          <w:rtl/>
        </w:rPr>
        <w:t xml:space="preserve">ברת הכנסת </w:t>
      </w:r>
      <w:proofErr w:type="spellStart"/>
      <w:r w:rsidR="000D7587">
        <w:rPr>
          <w:rFonts w:hint="cs"/>
          <w:rtl/>
        </w:rPr>
        <w:t>דיסטל</w:t>
      </w:r>
      <w:proofErr w:type="spellEnd"/>
      <w:r w:rsidR="000D7587">
        <w:rPr>
          <w:rFonts w:hint="cs"/>
          <w:rtl/>
        </w:rPr>
        <w:t xml:space="preserve"> </w:t>
      </w:r>
      <w:proofErr w:type="spellStart"/>
      <w:r w:rsidR="000D7587">
        <w:rPr>
          <w:rFonts w:hint="cs"/>
          <w:rtl/>
        </w:rPr>
        <w:t>אטבריאן</w:t>
      </w:r>
      <w:proofErr w:type="spellEnd"/>
      <w:r w:rsidR="000D758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0D7587">
        <w:rPr>
          <w:rFonts w:hint="cs"/>
          <w:rtl/>
        </w:rPr>
        <w:t xml:space="preserve">נבקש מכן שתציגו. ראשונה, </w:t>
      </w:r>
      <w:bookmarkStart w:id="6" w:name="_ETM_Q1_496813"/>
      <w:bookmarkEnd w:id="6"/>
      <w:r w:rsidR="000D7587">
        <w:rPr>
          <w:rFonts w:hint="cs"/>
          <w:rtl/>
        </w:rPr>
        <w:t>מיכל מרים.</w:t>
      </w:r>
    </w:p>
    <w:p w:rsidR="00C72235" w:rsidRDefault="00C72235" w:rsidP="00C72235">
      <w:pPr>
        <w:rPr>
          <w:rtl/>
        </w:rPr>
      </w:pPr>
      <w:bookmarkStart w:id="7" w:name="_ETM_Q1_498219"/>
      <w:bookmarkStart w:id="8" w:name="_ETM_Q1_498328"/>
      <w:bookmarkStart w:id="9" w:name="_ETM_Q1_499563"/>
      <w:bookmarkStart w:id="10" w:name="_ETM_Q1_500063"/>
      <w:bookmarkStart w:id="11" w:name="_ETM_Q1_500125"/>
      <w:bookmarkStart w:id="12" w:name="_ETM_Q1_504329"/>
      <w:bookmarkStart w:id="13" w:name="_ETM_Q1_504423"/>
      <w:bookmarkEnd w:id="7"/>
      <w:bookmarkEnd w:id="8"/>
      <w:bookmarkEnd w:id="9"/>
      <w:bookmarkEnd w:id="10"/>
      <w:bookmarkEnd w:id="11"/>
      <w:bookmarkEnd w:id="12"/>
      <w:bookmarkEnd w:id="13"/>
    </w:p>
    <w:p w:rsidR="00C72235" w:rsidRDefault="00C72235" w:rsidP="00C72235">
      <w:pPr>
        <w:pStyle w:val="a4"/>
        <w:keepNext/>
        <w:rPr>
          <w:rtl/>
        </w:rPr>
      </w:pPr>
      <w:bookmarkStart w:id="14" w:name="ET_speaker_6150_6"/>
      <w:r w:rsidRPr="00C7223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722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"/>
    </w:p>
    <w:p w:rsidR="00C72235" w:rsidRDefault="00C72235" w:rsidP="00C72235">
      <w:pPr>
        <w:pStyle w:val="KeepWithNext"/>
        <w:rPr>
          <w:rtl/>
        </w:rPr>
      </w:pPr>
    </w:p>
    <w:p w:rsidR="00C72235" w:rsidRDefault="000D7587" w:rsidP="000D7587">
      <w:pPr>
        <w:rPr>
          <w:rtl/>
        </w:rPr>
      </w:pPr>
      <w:bookmarkStart w:id="15" w:name="_ETM_Q1_511133"/>
      <w:bookmarkEnd w:id="15"/>
      <w:r>
        <w:rPr>
          <w:rFonts w:hint="cs"/>
          <w:rtl/>
        </w:rPr>
        <w:t xml:space="preserve">אני גאה בשני השמות שלי. אני קרויה על שם סבתא רבא שלי שנקראה מיכל מרים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6" w:name="_ETM_Q1_181840"/>
      <w:bookmarkEnd w:id="16"/>
      <w:r>
        <w:rPr>
          <w:rFonts w:hint="cs"/>
          <w:rtl/>
        </w:rPr>
        <w:t xml:space="preserve">זה השם, שניהם גם יחד. </w:t>
      </w:r>
      <w:r w:rsidR="00C72235">
        <w:rPr>
          <w:rFonts w:hint="cs"/>
          <w:rtl/>
        </w:rPr>
        <w:t>אחרי ההקדמה הקצרה הזו אומר בפ</w:t>
      </w:r>
      <w:r>
        <w:rPr>
          <w:rFonts w:hint="cs"/>
          <w:rtl/>
        </w:rPr>
        <w:t>ת</w:t>
      </w:r>
      <w:r w:rsidR="00C72235">
        <w:rPr>
          <w:rFonts w:hint="cs"/>
          <w:rtl/>
        </w:rPr>
        <w:t xml:space="preserve">ח דבריי </w:t>
      </w:r>
      <w:r w:rsidR="00C72235">
        <w:rPr>
          <w:rtl/>
        </w:rPr>
        <w:t>–</w:t>
      </w:r>
      <w:r w:rsidR="00C72235">
        <w:rPr>
          <w:rFonts w:hint="cs"/>
          <w:rtl/>
        </w:rPr>
        <w:t xml:space="preserve"> </w:t>
      </w:r>
      <w:r>
        <w:rPr>
          <w:rFonts w:hint="cs"/>
          <w:rtl/>
        </w:rPr>
        <w:t xml:space="preserve">קודם כל, תודה לגלית. אנחנו מקדמות את אותו נושא. </w:t>
      </w:r>
      <w:r w:rsidR="00C72235">
        <w:rPr>
          <w:rFonts w:hint="cs"/>
          <w:rtl/>
        </w:rPr>
        <w:t xml:space="preserve">זה לא </w:t>
      </w:r>
      <w:bookmarkStart w:id="17" w:name="_ETM_Q1_524239"/>
      <w:bookmarkEnd w:id="17"/>
      <w:r w:rsidR="00C72235">
        <w:rPr>
          <w:rFonts w:hint="cs"/>
          <w:rtl/>
        </w:rPr>
        <w:t>שני נושאים נפרדים. אותו נושא שבא לאפשר לבתים מאזנים</w:t>
      </w:r>
      <w:r>
        <w:rPr>
          <w:rFonts w:hint="cs"/>
          <w:rtl/>
        </w:rPr>
        <w:t>,</w:t>
      </w:r>
      <w:r w:rsidR="00C72235">
        <w:rPr>
          <w:rFonts w:hint="cs"/>
          <w:rtl/>
        </w:rPr>
        <w:t xml:space="preserve"> שזו </w:t>
      </w:r>
      <w:bookmarkStart w:id="18" w:name="_ETM_Q1_532318"/>
      <w:bookmarkEnd w:id="18"/>
      <w:r w:rsidR="00C72235">
        <w:rPr>
          <w:rFonts w:hint="cs"/>
          <w:rtl/>
        </w:rPr>
        <w:t>מסגרת קריטית וחשובה</w:t>
      </w:r>
      <w:bookmarkStart w:id="19" w:name="_ETM_Q1_207006"/>
      <w:bookmarkStart w:id="20" w:name="_ETM_Q1_207157"/>
      <w:bookmarkEnd w:id="19"/>
      <w:bookmarkEnd w:id="20"/>
      <w:r w:rsidR="00C72235">
        <w:rPr>
          <w:rFonts w:hint="cs"/>
          <w:rtl/>
        </w:rPr>
        <w:t xml:space="preserve"> שנולדה ובאה לאוויר העולם </w:t>
      </w:r>
      <w:r>
        <w:rPr>
          <w:rFonts w:hint="cs"/>
          <w:rtl/>
        </w:rPr>
        <w:t>לאחר שנחקק חוק ל</w:t>
      </w:r>
      <w:r w:rsidR="00C72235">
        <w:rPr>
          <w:rFonts w:hint="cs"/>
          <w:rtl/>
        </w:rPr>
        <w:t xml:space="preserve">תכנון והבנייה ומהות </w:t>
      </w:r>
      <w:bookmarkStart w:id="21" w:name="_ETM_Q1_542819"/>
      <w:bookmarkEnd w:id="21"/>
      <w:r w:rsidR="00C72235">
        <w:rPr>
          <w:rFonts w:hint="cs"/>
          <w:rtl/>
        </w:rPr>
        <w:t xml:space="preserve">המסגרת הזו, </w:t>
      </w:r>
      <w:r>
        <w:rPr>
          <w:rFonts w:hint="cs"/>
          <w:rtl/>
        </w:rPr>
        <w:t>היא בעצם לטפל ושקם גם יחד</w:t>
      </w:r>
      <w:r w:rsidR="00C72235">
        <w:rPr>
          <w:rFonts w:hint="cs"/>
          <w:rtl/>
        </w:rPr>
        <w:t xml:space="preserve"> </w:t>
      </w:r>
      <w:r w:rsidR="00C72235">
        <w:rPr>
          <w:rtl/>
        </w:rPr>
        <w:t>–</w:t>
      </w:r>
      <w:r w:rsidR="00C72235">
        <w:rPr>
          <w:rFonts w:hint="cs"/>
          <w:rtl/>
        </w:rPr>
        <w:t xml:space="preserve"> חלק מהטיפול המהותי </w:t>
      </w:r>
      <w:bookmarkStart w:id="22" w:name="_ETM_Q1_551242"/>
      <w:bookmarkEnd w:id="22"/>
      <w:r w:rsidR="00C72235">
        <w:rPr>
          <w:rFonts w:hint="cs"/>
          <w:rtl/>
        </w:rPr>
        <w:t>הזה באותם מתמודדים שזקוקים לבית המאזן</w:t>
      </w:r>
      <w:r>
        <w:rPr>
          <w:rFonts w:hint="cs"/>
          <w:rtl/>
        </w:rPr>
        <w:t xml:space="preserve">, </w:t>
      </w:r>
      <w:bookmarkStart w:id="23" w:name="_ETM_Q1_228344"/>
      <w:bookmarkEnd w:id="23"/>
      <w:r>
        <w:rPr>
          <w:rFonts w:hint="cs"/>
          <w:rtl/>
        </w:rPr>
        <w:t>הטיפול העיקרי הוא שהוא נמצא בקהילה</w:t>
      </w:r>
      <w:r w:rsidR="00C72235">
        <w:rPr>
          <w:rFonts w:hint="cs"/>
          <w:rtl/>
        </w:rPr>
        <w:t>. זה חלק מהטיפול</w:t>
      </w:r>
      <w:bookmarkStart w:id="24" w:name="_ETM_Q1_233927"/>
      <w:bookmarkStart w:id="25" w:name="_ETM_Q1_234029"/>
      <w:bookmarkEnd w:id="24"/>
      <w:bookmarkEnd w:id="25"/>
      <w:r>
        <w:rPr>
          <w:rFonts w:hint="cs"/>
          <w:rtl/>
        </w:rPr>
        <w:t>,</w:t>
      </w:r>
      <w:r w:rsidR="00C72235">
        <w:rPr>
          <w:rFonts w:hint="cs"/>
          <w:rtl/>
        </w:rPr>
        <w:t xml:space="preserve"> ובוודאי </w:t>
      </w:r>
      <w:bookmarkStart w:id="26" w:name="_ETM_Q1_559649"/>
      <w:bookmarkEnd w:id="26"/>
      <w:r w:rsidR="00C72235">
        <w:rPr>
          <w:rFonts w:hint="cs"/>
          <w:rtl/>
        </w:rPr>
        <w:t xml:space="preserve">כפועל נלווה גם </w:t>
      </w:r>
      <w:r>
        <w:rPr>
          <w:rFonts w:hint="cs"/>
          <w:rtl/>
        </w:rPr>
        <w:t xml:space="preserve">חלק משילובם בקהילה גם </w:t>
      </w:r>
      <w:r w:rsidR="00C72235">
        <w:rPr>
          <w:rFonts w:hint="cs"/>
          <w:rtl/>
        </w:rPr>
        <w:t xml:space="preserve">עבורם אך גם עבור החברה שתהיה יותר </w:t>
      </w:r>
      <w:bookmarkStart w:id="27" w:name="_ETM_Q1_566384"/>
      <w:bookmarkEnd w:id="27"/>
      <w:r w:rsidR="00C72235">
        <w:rPr>
          <w:rFonts w:hint="cs"/>
          <w:rtl/>
        </w:rPr>
        <w:t xml:space="preserve">מכילה, </w:t>
      </w:r>
      <w:r>
        <w:rPr>
          <w:rFonts w:hint="cs"/>
          <w:rtl/>
        </w:rPr>
        <w:t xml:space="preserve">יותר </w:t>
      </w:r>
      <w:bookmarkStart w:id="28" w:name="_ETM_Q1_240344"/>
      <w:bookmarkEnd w:id="28"/>
      <w:r>
        <w:rPr>
          <w:rFonts w:hint="cs"/>
          <w:rtl/>
        </w:rPr>
        <w:t>מבינה, צופה ו</w:t>
      </w:r>
      <w:r w:rsidR="00C72235">
        <w:rPr>
          <w:rFonts w:hint="cs"/>
          <w:rtl/>
        </w:rPr>
        <w:t>מקבלת אנשים שקצת שונים מאתנו.</w:t>
      </w:r>
    </w:p>
    <w:p w:rsidR="00C72235" w:rsidRDefault="00C72235" w:rsidP="00C72235">
      <w:pPr>
        <w:rPr>
          <w:rtl/>
        </w:rPr>
      </w:pPr>
      <w:bookmarkStart w:id="29" w:name="_ETM_Q1_571322"/>
      <w:bookmarkStart w:id="30" w:name="_ETM_Q1_571416"/>
      <w:bookmarkEnd w:id="29"/>
      <w:bookmarkEnd w:id="30"/>
    </w:p>
    <w:p w:rsidR="00C72235" w:rsidRDefault="00C72235" w:rsidP="00C72235">
      <w:pPr>
        <w:pStyle w:val="af6"/>
        <w:keepNext/>
        <w:rPr>
          <w:rtl/>
        </w:rPr>
      </w:pPr>
      <w:bookmarkStart w:id="31" w:name="ET_yor_5069_7"/>
      <w:r w:rsidRPr="00C72235">
        <w:rPr>
          <w:rStyle w:val="TagStyle"/>
          <w:rtl/>
        </w:rPr>
        <w:t xml:space="preserve"> &lt;&lt; </w:t>
      </w:r>
      <w:proofErr w:type="spellStart"/>
      <w:r w:rsidRPr="00C72235">
        <w:rPr>
          <w:rStyle w:val="TagStyle"/>
          <w:rtl/>
        </w:rPr>
        <w:t>יור</w:t>
      </w:r>
      <w:proofErr w:type="spellEnd"/>
      <w:r w:rsidRPr="00C7223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72235">
        <w:rPr>
          <w:rStyle w:val="TagStyle"/>
          <w:rtl/>
        </w:rPr>
        <w:t xml:space="preserve"> &lt;&lt; </w:t>
      </w:r>
      <w:proofErr w:type="spellStart"/>
      <w:r w:rsidRPr="00C72235">
        <w:rPr>
          <w:rStyle w:val="TagStyle"/>
          <w:rtl/>
        </w:rPr>
        <w:t>יור</w:t>
      </w:r>
      <w:proofErr w:type="spellEnd"/>
      <w:r w:rsidRPr="00C722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"/>
    </w:p>
    <w:p w:rsidR="00C72235" w:rsidRDefault="00C72235" w:rsidP="00C72235">
      <w:pPr>
        <w:pStyle w:val="KeepWithNext"/>
        <w:rPr>
          <w:rtl/>
        </w:rPr>
      </w:pPr>
    </w:p>
    <w:p w:rsidR="00C72235" w:rsidRDefault="00C72235" w:rsidP="00C72235">
      <w:pPr>
        <w:rPr>
          <w:rtl/>
        </w:rPr>
      </w:pPr>
      <w:bookmarkStart w:id="32" w:name="_ETM_Q1_571869"/>
      <w:bookmarkEnd w:id="32"/>
      <w:r>
        <w:rPr>
          <w:rFonts w:hint="cs"/>
          <w:rtl/>
        </w:rPr>
        <w:t>קיים.</w:t>
      </w:r>
    </w:p>
    <w:p w:rsidR="00C72235" w:rsidRDefault="00C72235" w:rsidP="00C72235">
      <w:pPr>
        <w:rPr>
          <w:rtl/>
        </w:rPr>
      </w:pPr>
      <w:bookmarkStart w:id="33" w:name="_ETM_Q1_573354"/>
      <w:bookmarkStart w:id="34" w:name="_ETM_Q1_573401"/>
      <w:bookmarkEnd w:id="33"/>
      <w:bookmarkEnd w:id="34"/>
    </w:p>
    <w:p w:rsidR="00C72235" w:rsidRDefault="00C72235" w:rsidP="00C72235">
      <w:pPr>
        <w:pStyle w:val="-"/>
        <w:keepNext/>
        <w:rPr>
          <w:rtl/>
        </w:rPr>
      </w:pPr>
      <w:bookmarkStart w:id="35" w:name="ET_speakercontinue_6150_8"/>
      <w:r w:rsidRPr="00C72235">
        <w:rPr>
          <w:rStyle w:val="TagStyle"/>
          <w:rtl/>
        </w:rPr>
        <w:t xml:space="preserve"> &lt;&lt; </w:t>
      </w:r>
      <w:proofErr w:type="spellStart"/>
      <w:r w:rsidRPr="00C72235">
        <w:rPr>
          <w:rStyle w:val="TagStyle"/>
          <w:rtl/>
        </w:rPr>
        <w:t>דובר_המשך</w:t>
      </w:r>
      <w:proofErr w:type="spellEnd"/>
      <w:r w:rsidRPr="00C72235">
        <w:rPr>
          <w:rStyle w:val="TagStyle"/>
          <w:rtl/>
        </w:rPr>
        <w:t xml:space="preserve">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72235">
        <w:rPr>
          <w:rStyle w:val="TagStyle"/>
          <w:rtl/>
        </w:rPr>
        <w:t xml:space="preserve"> &lt;&lt; </w:t>
      </w:r>
      <w:proofErr w:type="spellStart"/>
      <w:r w:rsidRPr="00C72235">
        <w:rPr>
          <w:rStyle w:val="TagStyle"/>
          <w:rtl/>
        </w:rPr>
        <w:t>דובר_המשך</w:t>
      </w:r>
      <w:proofErr w:type="spellEnd"/>
      <w:r w:rsidRPr="00C722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"/>
    </w:p>
    <w:p w:rsidR="00C72235" w:rsidRDefault="00C72235" w:rsidP="00C72235">
      <w:pPr>
        <w:pStyle w:val="KeepWithNext"/>
        <w:rPr>
          <w:rtl/>
        </w:rPr>
      </w:pPr>
    </w:p>
    <w:p w:rsidR="00C72235" w:rsidRDefault="00C72235" w:rsidP="000D7587">
      <w:pPr>
        <w:rPr>
          <w:rtl/>
        </w:rPr>
      </w:pPr>
      <w:bookmarkStart w:id="36" w:name="_ETM_Q1_573995"/>
      <w:bookmarkEnd w:id="36"/>
      <w:r>
        <w:rPr>
          <w:rFonts w:hint="cs"/>
          <w:rtl/>
        </w:rPr>
        <w:t xml:space="preserve">יש 12 בתים מאזנים בקהילה. </w:t>
      </w:r>
      <w:bookmarkStart w:id="37" w:name="_ETM_Q1_579167"/>
      <w:bookmarkEnd w:id="37"/>
      <w:r>
        <w:rPr>
          <w:rFonts w:hint="cs"/>
          <w:rtl/>
        </w:rPr>
        <w:t>גם קהילה קרי כפרים, גם ק</w:t>
      </w:r>
      <w:r w:rsidR="000D7587">
        <w:rPr>
          <w:rFonts w:hint="cs"/>
          <w:rtl/>
        </w:rPr>
        <w:t>ה</w:t>
      </w:r>
      <w:r>
        <w:rPr>
          <w:rFonts w:hint="cs"/>
          <w:rtl/>
        </w:rPr>
        <w:t xml:space="preserve">ילה עירונית, על כל המגוון </w:t>
      </w:r>
      <w:bookmarkStart w:id="38" w:name="_ETM_Q1_586402"/>
      <w:bookmarkEnd w:id="38"/>
      <w:r>
        <w:rPr>
          <w:rFonts w:hint="cs"/>
          <w:rtl/>
        </w:rPr>
        <w:t>שיש</w:t>
      </w:r>
      <w:r w:rsidR="000D7587">
        <w:rPr>
          <w:rFonts w:hint="cs"/>
          <w:rtl/>
        </w:rPr>
        <w:t>.</w:t>
      </w:r>
      <w:r>
        <w:rPr>
          <w:rFonts w:hint="cs"/>
          <w:rtl/>
        </w:rPr>
        <w:t xml:space="preserve"> חלק מהבתים נתקלים בקושי כי </w:t>
      </w:r>
      <w:r>
        <w:t xml:space="preserve">not in my back </w:t>
      </w:r>
      <w:bookmarkStart w:id="39" w:name="_ETM_Q1_601188"/>
      <w:bookmarkEnd w:id="39"/>
      <w:r>
        <w:t>yard</w:t>
      </w:r>
      <w:r>
        <w:rPr>
          <w:rFonts w:hint="cs"/>
        </w:rPr>
        <w:t xml:space="preserve"> </w:t>
      </w:r>
      <w:r>
        <w:t xml:space="preserve"> </w:t>
      </w:r>
      <w:r>
        <w:rPr>
          <w:rFonts w:hint="cs"/>
          <w:rtl/>
        </w:rPr>
        <w:t xml:space="preserve"> </w:t>
      </w:r>
      <w:r w:rsidR="000D7587">
        <w:rPr>
          <w:rFonts w:hint="cs"/>
          <w:rtl/>
        </w:rPr>
        <w:t xml:space="preserve">וזה מאוד חבל ובעייתי. פועל יוצא מזה, יש </w:t>
      </w:r>
      <w:bookmarkStart w:id="40" w:name="_ETM_Q1_267830"/>
      <w:bookmarkEnd w:id="40"/>
      <w:r w:rsidR="000D7587">
        <w:rPr>
          <w:rFonts w:hint="cs"/>
          <w:rtl/>
        </w:rPr>
        <w:t xml:space="preserve">פסק דין שניתן בדצמבר 23' </w:t>
      </w:r>
      <w:r w:rsidR="000D7587">
        <w:rPr>
          <w:rtl/>
        </w:rPr>
        <w:t>–</w:t>
      </w:r>
      <w:r w:rsidR="000D7587">
        <w:rPr>
          <w:rFonts w:hint="cs"/>
          <w:rtl/>
        </w:rPr>
        <w:t xml:space="preserve"> לצערי במחוזי, הם לשמחתי </w:t>
      </w:r>
      <w:bookmarkStart w:id="41" w:name="_ETM_Q1_278685"/>
      <w:bookmarkEnd w:id="41"/>
      <w:r w:rsidR="000D7587">
        <w:rPr>
          <w:rFonts w:hint="cs"/>
          <w:rtl/>
        </w:rPr>
        <w:t xml:space="preserve">לא ערערו לעליון אבל לא מחייב ולכן אנחנו פה כי זה בכל זאת רק מחוזי, </w:t>
      </w:r>
      <w:r>
        <w:rPr>
          <w:rFonts w:hint="cs"/>
          <w:rtl/>
        </w:rPr>
        <w:t xml:space="preserve">שקבע שהרשימה שנמצאת בתוספת החמישית </w:t>
      </w:r>
      <w:r w:rsidR="000D7587">
        <w:rPr>
          <w:rFonts w:hint="cs"/>
          <w:rtl/>
        </w:rPr>
        <w:t xml:space="preserve">לחוק תכנון ובנייה שמפרטת את </w:t>
      </w:r>
      <w:bookmarkStart w:id="42" w:name="_ETM_Q1_288318"/>
      <w:bookmarkEnd w:id="42"/>
      <w:r w:rsidR="000D7587">
        <w:rPr>
          <w:rFonts w:hint="cs"/>
          <w:rtl/>
        </w:rPr>
        <w:t xml:space="preserve">מסגרות </w:t>
      </w:r>
      <w:r>
        <w:rPr>
          <w:rFonts w:hint="cs"/>
          <w:rtl/>
        </w:rPr>
        <w:t xml:space="preserve">שנכללות </w:t>
      </w:r>
      <w:bookmarkStart w:id="43" w:name="_ETM_Q1_616157"/>
      <w:bookmarkEnd w:id="43"/>
      <w:r w:rsidR="000D7587">
        <w:rPr>
          <w:rFonts w:hint="cs"/>
          <w:rtl/>
        </w:rPr>
        <w:t>במסג</w:t>
      </w:r>
      <w:r>
        <w:rPr>
          <w:rFonts w:hint="cs"/>
          <w:rtl/>
        </w:rPr>
        <w:t xml:space="preserve">רת סעיף 63א </w:t>
      </w:r>
      <w:r w:rsidR="000D7587">
        <w:rPr>
          <w:rFonts w:hint="cs"/>
          <w:rtl/>
        </w:rPr>
        <w:t xml:space="preserve">לחוק תכנון ובנייה </w:t>
      </w:r>
      <w:r>
        <w:rPr>
          <w:rFonts w:hint="cs"/>
          <w:rtl/>
        </w:rPr>
        <w:t xml:space="preserve">היא רשימה פתוחה ולא סגורה ולכן בתים </w:t>
      </w:r>
      <w:bookmarkStart w:id="44" w:name="_ETM_Q1_624393"/>
      <w:bookmarkEnd w:id="44"/>
      <w:r>
        <w:rPr>
          <w:rFonts w:hint="cs"/>
          <w:rtl/>
        </w:rPr>
        <w:t xml:space="preserve">מאזנים </w:t>
      </w:r>
      <w:r w:rsidR="000D7587">
        <w:rPr>
          <w:rFonts w:hint="cs"/>
          <w:rtl/>
        </w:rPr>
        <w:t>בהחלט מתאימים ו</w:t>
      </w:r>
      <w:r>
        <w:rPr>
          <w:rFonts w:hint="cs"/>
          <w:rtl/>
        </w:rPr>
        <w:t>ראויים שייכנסו פנימה.</w:t>
      </w:r>
    </w:p>
    <w:p w:rsidR="00C72235" w:rsidRDefault="00C72235" w:rsidP="00C72235">
      <w:pPr>
        <w:rPr>
          <w:rtl/>
        </w:rPr>
      </w:pPr>
      <w:bookmarkStart w:id="45" w:name="_ETM_Q1_629284"/>
      <w:bookmarkStart w:id="46" w:name="_ETM_Q1_629362"/>
      <w:bookmarkEnd w:id="45"/>
      <w:bookmarkEnd w:id="46"/>
    </w:p>
    <w:p w:rsidR="00C72235" w:rsidRDefault="000D7587" w:rsidP="00C72235">
      <w:pPr>
        <w:rPr>
          <w:rtl/>
        </w:rPr>
      </w:pPr>
      <w:bookmarkStart w:id="47" w:name="_ETM_Q1_629409"/>
      <w:bookmarkStart w:id="48" w:name="_ETM_Q1_629487"/>
      <w:bookmarkEnd w:id="47"/>
      <w:bookmarkEnd w:id="48"/>
      <w:r>
        <w:rPr>
          <w:rFonts w:hint="cs"/>
          <w:rtl/>
        </w:rPr>
        <w:t xml:space="preserve">הרצון שלנו הוא לתקן את החוק עצמו, כדי שלא יהיה </w:t>
      </w:r>
      <w:r w:rsidR="00C72235">
        <w:rPr>
          <w:rFonts w:hint="cs"/>
          <w:rtl/>
        </w:rPr>
        <w:t xml:space="preserve">הווה </w:t>
      </w:r>
      <w:proofErr w:type="spellStart"/>
      <w:r w:rsidR="00C72235">
        <w:rPr>
          <w:rFonts w:hint="cs"/>
          <w:rtl/>
        </w:rPr>
        <w:t>אמינא</w:t>
      </w:r>
      <w:proofErr w:type="spellEnd"/>
      <w:r w:rsidR="00C72235">
        <w:rPr>
          <w:rFonts w:hint="cs"/>
          <w:rtl/>
        </w:rPr>
        <w:t xml:space="preserve"> לעירייה כזו או אחרת </w:t>
      </w:r>
      <w:bookmarkStart w:id="49" w:name="_ETM_Q1_635487"/>
      <w:bookmarkEnd w:id="49"/>
      <w:r w:rsidR="00C72235">
        <w:rPr>
          <w:rFonts w:hint="cs"/>
          <w:rtl/>
        </w:rPr>
        <w:t>או מועצה מקומית כזו או אחרת</w:t>
      </w:r>
      <w:r>
        <w:rPr>
          <w:rFonts w:hint="cs"/>
          <w:rtl/>
        </w:rPr>
        <w:t xml:space="preserve"> לומר: לא</w:t>
      </w:r>
      <w:r w:rsidR="00C72235">
        <w:rPr>
          <w:rFonts w:hint="cs"/>
          <w:rtl/>
        </w:rPr>
        <w:t>- -</w:t>
      </w:r>
    </w:p>
    <w:p w:rsidR="00C72235" w:rsidRDefault="00C72235" w:rsidP="00C72235">
      <w:pPr>
        <w:rPr>
          <w:rtl/>
        </w:rPr>
      </w:pPr>
      <w:bookmarkStart w:id="50" w:name="_ETM_Q1_639566"/>
      <w:bookmarkStart w:id="51" w:name="_ETM_Q1_639644"/>
      <w:bookmarkEnd w:id="50"/>
      <w:bookmarkEnd w:id="51"/>
    </w:p>
    <w:p w:rsidR="00C72235" w:rsidRDefault="00C72235" w:rsidP="00C72235">
      <w:pPr>
        <w:pStyle w:val="af6"/>
        <w:keepNext/>
        <w:rPr>
          <w:rtl/>
        </w:rPr>
      </w:pPr>
      <w:bookmarkStart w:id="52" w:name="ET_yor_5069_9"/>
      <w:r w:rsidRPr="00C72235">
        <w:rPr>
          <w:rStyle w:val="TagStyle"/>
          <w:rtl/>
        </w:rPr>
        <w:t xml:space="preserve"> &lt;&lt; </w:t>
      </w:r>
      <w:proofErr w:type="spellStart"/>
      <w:r w:rsidRPr="00C72235">
        <w:rPr>
          <w:rStyle w:val="TagStyle"/>
          <w:rtl/>
        </w:rPr>
        <w:t>יור</w:t>
      </w:r>
      <w:proofErr w:type="spellEnd"/>
      <w:r w:rsidRPr="00C7223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72235">
        <w:rPr>
          <w:rStyle w:val="TagStyle"/>
          <w:rtl/>
        </w:rPr>
        <w:t xml:space="preserve"> &lt;&lt; </w:t>
      </w:r>
      <w:proofErr w:type="spellStart"/>
      <w:r w:rsidRPr="00C72235">
        <w:rPr>
          <w:rStyle w:val="TagStyle"/>
          <w:rtl/>
        </w:rPr>
        <w:t>יור</w:t>
      </w:r>
      <w:proofErr w:type="spellEnd"/>
      <w:r w:rsidRPr="00C722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"/>
    </w:p>
    <w:p w:rsidR="00C72235" w:rsidRDefault="00C72235" w:rsidP="00C72235">
      <w:pPr>
        <w:pStyle w:val="KeepWithNext"/>
        <w:rPr>
          <w:rtl/>
        </w:rPr>
      </w:pPr>
    </w:p>
    <w:p w:rsidR="00C72235" w:rsidRDefault="00C72235" w:rsidP="000D7587">
      <w:pPr>
        <w:rPr>
          <w:rtl/>
        </w:rPr>
      </w:pPr>
      <w:bookmarkStart w:id="53" w:name="_ETM_Q1_640144"/>
      <w:bookmarkEnd w:id="53"/>
      <w:r>
        <w:rPr>
          <w:rFonts w:hint="cs"/>
          <w:rtl/>
        </w:rPr>
        <w:t>מי נמצא ברשימה?</w:t>
      </w:r>
    </w:p>
    <w:p w:rsidR="00C72235" w:rsidRDefault="00C72235" w:rsidP="00C72235">
      <w:pPr>
        <w:rPr>
          <w:rtl/>
        </w:rPr>
      </w:pPr>
      <w:bookmarkStart w:id="54" w:name="_ETM_Q1_642926"/>
      <w:bookmarkStart w:id="55" w:name="_ETM_Q1_643004"/>
      <w:bookmarkEnd w:id="54"/>
      <w:bookmarkEnd w:id="55"/>
    </w:p>
    <w:p w:rsidR="00C72235" w:rsidRDefault="00C72235" w:rsidP="00C72235">
      <w:pPr>
        <w:pStyle w:val="-"/>
        <w:keepNext/>
        <w:rPr>
          <w:rtl/>
        </w:rPr>
      </w:pPr>
      <w:bookmarkStart w:id="56" w:name="ET_speakercontinue_6150_10"/>
      <w:r w:rsidRPr="00C72235">
        <w:rPr>
          <w:rStyle w:val="TagStyle"/>
          <w:rtl/>
        </w:rPr>
        <w:t xml:space="preserve"> &lt;&lt; </w:t>
      </w:r>
      <w:proofErr w:type="spellStart"/>
      <w:r w:rsidRPr="00C72235">
        <w:rPr>
          <w:rStyle w:val="TagStyle"/>
          <w:rtl/>
        </w:rPr>
        <w:t>דובר_המשך</w:t>
      </w:r>
      <w:proofErr w:type="spellEnd"/>
      <w:r w:rsidRPr="00C72235">
        <w:rPr>
          <w:rStyle w:val="TagStyle"/>
          <w:rtl/>
        </w:rPr>
        <w:t xml:space="preserve">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72235">
        <w:rPr>
          <w:rStyle w:val="TagStyle"/>
          <w:rtl/>
        </w:rPr>
        <w:t xml:space="preserve"> &lt;&lt; </w:t>
      </w:r>
      <w:proofErr w:type="spellStart"/>
      <w:r w:rsidRPr="00C72235">
        <w:rPr>
          <w:rStyle w:val="TagStyle"/>
          <w:rtl/>
        </w:rPr>
        <w:t>דובר_המשך</w:t>
      </w:r>
      <w:proofErr w:type="spellEnd"/>
      <w:r w:rsidRPr="00C722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"/>
    </w:p>
    <w:p w:rsidR="00C72235" w:rsidRDefault="00C72235" w:rsidP="00C72235">
      <w:pPr>
        <w:pStyle w:val="KeepWithNext"/>
        <w:rPr>
          <w:rtl/>
        </w:rPr>
      </w:pPr>
    </w:p>
    <w:p w:rsidR="000D7587" w:rsidRDefault="000D7587" w:rsidP="00C72235">
      <w:pPr>
        <w:rPr>
          <w:rtl/>
        </w:rPr>
      </w:pPr>
      <w:bookmarkStart w:id="57" w:name="_ETM_Q1_643551"/>
      <w:bookmarkEnd w:id="57"/>
      <w:r>
        <w:rPr>
          <w:rFonts w:hint="cs"/>
          <w:rtl/>
        </w:rPr>
        <w:t xml:space="preserve">רשימה של דיור עצמאי, דיור </w:t>
      </w:r>
      <w:proofErr w:type="spellStart"/>
      <w:r>
        <w:rPr>
          <w:rFonts w:hint="cs"/>
          <w:rtl/>
        </w:rPr>
        <w:t>לווין</w:t>
      </w:r>
      <w:proofErr w:type="spellEnd"/>
      <w:r>
        <w:rPr>
          <w:rFonts w:hint="cs"/>
          <w:rtl/>
        </w:rPr>
        <w:t xml:space="preserve">, דיור מוגן, דיור מוגן מתוגבר, </w:t>
      </w:r>
      <w:r w:rsidR="00C72235">
        <w:rPr>
          <w:rFonts w:hint="cs"/>
          <w:rtl/>
        </w:rPr>
        <w:t xml:space="preserve">הוסטל, הוסטל </w:t>
      </w:r>
      <w:bookmarkStart w:id="58" w:name="_ETM_Q1_645395"/>
      <w:bookmarkEnd w:id="58"/>
      <w:r w:rsidR="00C72235">
        <w:rPr>
          <w:rFonts w:hint="cs"/>
          <w:rtl/>
        </w:rPr>
        <w:t xml:space="preserve">לצעירים, הוסטל מתוגבר, הוסטל כוללני. </w:t>
      </w:r>
    </w:p>
    <w:p w:rsidR="000D7587" w:rsidRDefault="000D7587" w:rsidP="00C72235">
      <w:pPr>
        <w:rPr>
          <w:rtl/>
        </w:rPr>
      </w:pPr>
      <w:bookmarkStart w:id="59" w:name="_ETM_Q1_335741"/>
      <w:bookmarkStart w:id="60" w:name="_ETM_Q1_335831"/>
      <w:bookmarkEnd w:id="59"/>
      <w:bookmarkEnd w:id="60"/>
    </w:p>
    <w:p w:rsidR="00C72235" w:rsidRDefault="000D7587" w:rsidP="00A56E76">
      <w:pPr>
        <w:rPr>
          <w:rtl/>
        </w:rPr>
      </w:pPr>
      <w:bookmarkStart w:id="61" w:name="_ETM_Q1_335929"/>
      <w:bookmarkStart w:id="62" w:name="_ETM_Q1_336004"/>
      <w:bookmarkEnd w:id="61"/>
      <w:bookmarkEnd w:id="62"/>
      <w:r>
        <w:rPr>
          <w:rFonts w:hint="cs"/>
          <w:rtl/>
        </w:rPr>
        <w:t xml:space="preserve">אבל </w:t>
      </w:r>
      <w:bookmarkStart w:id="63" w:name="_ETM_Q1_322328"/>
      <w:bookmarkEnd w:id="63"/>
      <w:r>
        <w:rPr>
          <w:rFonts w:hint="cs"/>
          <w:rtl/>
        </w:rPr>
        <w:t xml:space="preserve">כבוד יושב-הראש, </w:t>
      </w:r>
      <w:r w:rsidR="00C72235">
        <w:rPr>
          <w:rFonts w:hint="cs"/>
          <w:rtl/>
        </w:rPr>
        <w:t xml:space="preserve">התיקון הזה הוא </w:t>
      </w:r>
      <w:proofErr w:type="spellStart"/>
      <w:r w:rsidR="00C72235">
        <w:rPr>
          <w:rFonts w:hint="cs"/>
          <w:rtl/>
        </w:rPr>
        <w:t>מאסט</w:t>
      </w:r>
      <w:proofErr w:type="spellEnd"/>
      <w:r w:rsidR="00C72235">
        <w:rPr>
          <w:rFonts w:hint="cs"/>
          <w:rtl/>
        </w:rPr>
        <w:t xml:space="preserve"> עוד </w:t>
      </w:r>
      <w:bookmarkStart w:id="64" w:name="_ETM_Q1_658224"/>
      <w:bookmarkEnd w:id="64"/>
      <w:r w:rsidR="00C72235">
        <w:rPr>
          <w:rFonts w:hint="cs"/>
          <w:rtl/>
        </w:rPr>
        <w:t>הרבה לפנ</w:t>
      </w:r>
      <w:r>
        <w:rPr>
          <w:rFonts w:hint="cs"/>
          <w:rtl/>
        </w:rPr>
        <w:t>י</w:t>
      </w:r>
      <w:r w:rsidR="00C72235">
        <w:rPr>
          <w:rFonts w:hint="cs"/>
          <w:rtl/>
        </w:rPr>
        <w:t xml:space="preserve"> המלחמה. מצב מערכת בריאות הנפש הציבורית במדינת ישראל </w:t>
      </w:r>
      <w:bookmarkStart w:id="65" w:name="_ETM_Q1_665948"/>
      <w:bookmarkEnd w:id="65"/>
      <w:r w:rsidR="00C72235">
        <w:rPr>
          <w:rFonts w:hint="cs"/>
          <w:rtl/>
        </w:rPr>
        <w:t xml:space="preserve">בכי </w:t>
      </w:r>
      <w:r>
        <w:rPr>
          <w:rFonts w:hint="cs"/>
          <w:rtl/>
        </w:rPr>
        <w:t xml:space="preserve">רע חד משמעית. אין מספיק פתרונות, </w:t>
      </w:r>
      <w:r w:rsidR="00C72235">
        <w:rPr>
          <w:rFonts w:hint="cs"/>
          <w:rtl/>
        </w:rPr>
        <w:t>מענ</w:t>
      </w:r>
      <w:r>
        <w:rPr>
          <w:rFonts w:hint="cs"/>
          <w:rtl/>
        </w:rPr>
        <w:t>י</w:t>
      </w:r>
      <w:r w:rsidR="00C72235">
        <w:rPr>
          <w:rFonts w:hint="cs"/>
          <w:rtl/>
        </w:rPr>
        <w:t xml:space="preserve">ם ושירותים שאמורים </w:t>
      </w:r>
      <w:bookmarkStart w:id="66" w:name="_ETM_Q1_673245"/>
      <w:bookmarkEnd w:id="66"/>
      <w:r w:rsidR="00C72235">
        <w:rPr>
          <w:rFonts w:hint="cs"/>
          <w:rtl/>
        </w:rPr>
        <w:t>להינתן למתמוד</w:t>
      </w:r>
      <w:r>
        <w:rPr>
          <w:rFonts w:hint="cs"/>
          <w:rtl/>
        </w:rPr>
        <w:t>ד</w:t>
      </w:r>
      <w:r w:rsidR="00C72235">
        <w:rPr>
          <w:rFonts w:hint="cs"/>
          <w:rtl/>
        </w:rPr>
        <w:t>י הנפש, וגם לאנשים שאינם מתמודדי נפש כרוני</w:t>
      </w:r>
      <w:r>
        <w:rPr>
          <w:rFonts w:hint="cs"/>
          <w:rtl/>
        </w:rPr>
        <w:t>י</w:t>
      </w:r>
      <w:r w:rsidR="00C72235">
        <w:rPr>
          <w:rFonts w:hint="cs"/>
          <w:rtl/>
        </w:rPr>
        <w:t xml:space="preserve">ם, </w:t>
      </w:r>
      <w:r>
        <w:rPr>
          <w:rFonts w:hint="cs"/>
          <w:rtl/>
        </w:rPr>
        <w:t xml:space="preserve">גם אנשים </w:t>
      </w:r>
      <w:r w:rsidR="00C72235">
        <w:rPr>
          <w:rFonts w:hint="cs"/>
          <w:rtl/>
        </w:rPr>
        <w:t xml:space="preserve">עם </w:t>
      </w:r>
      <w:bookmarkStart w:id="67" w:name="_ETM_Q1_681715"/>
      <w:bookmarkEnd w:id="67"/>
      <w:r w:rsidR="00C72235">
        <w:rPr>
          <w:rFonts w:hint="cs"/>
          <w:rtl/>
        </w:rPr>
        <w:t>קשיים נפשיים שנזקקים פה ושם</w:t>
      </w:r>
      <w:r>
        <w:rPr>
          <w:rFonts w:hint="cs"/>
          <w:rtl/>
        </w:rPr>
        <w:t xml:space="preserve"> לטיפול ועזרה כזו או אחרת. מצב בכי רע</w:t>
      </w:r>
      <w:r w:rsidR="00C72235">
        <w:rPr>
          <w:rFonts w:hint="cs"/>
          <w:rtl/>
        </w:rPr>
        <w:t xml:space="preserve">. ואז הגיעה המלחמה ונכנסו </w:t>
      </w:r>
      <w:bookmarkStart w:id="68" w:name="_ETM_Q1_691669"/>
      <w:bookmarkEnd w:id="68"/>
      <w:r w:rsidR="00C72235">
        <w:rPr>
          <w:rFonts w:hint="cs"/>
          <w:rtl/>
        </w:rPr>
        <w:t>אנשים רבים למערכת הזו שגם כך לא פעלה, ואנח</w:t>
      </w:r>
      <w:r>
        <w:rPr>
          <w:rFonts w:hint="cs"/>
          <w:rtl/>
        </w:rPr>
        <w:t>נו</w:t>
      </w:r>
      <w:r w:rsidR="00C72235">
        <w:rPr>
          <w:rFonts w:hint="cs"/>
          <w:rtl/>
        </w:rPr>
        <w:t xml:space="preserve"> לפנ</w:t>
      </w:r>
      <w:r>
        <w:rPr>
          <w:rFonts w:hint="cs"/>
          <w:rtl/>
        </w:rPr>
        <w:t>י</w:t>
      </w:r>
      <w:r w:rsidR="00C72235">
        <w:rPr>
          <w:rFonts w:hint="cs"/>
          <w:rtl/>
        </w:rPr>
        <w:t xml:space="preserve"> </w:t>
      </w:r>
      <w:bookmarkStart w:id="69" w:name="_ETM_Q1_698857"/>
      <w:bookmarkEnd w:id="69"/>
      <w:r w:rsidR="00C72235">
        <w:rPr>
          <w:rFonts w:hint="cs"/>
          <w:rtl/>
        </w:rPr>
        <w:t xml:space="preserve">הצונאמי </w:t>
      </w:r>
      <w:r>
        <w:rPr>
          <w:rFonts w:hint="cs"/>
          <w:rtl/>
        </w:rPr>
        <w:t xml:space="preserve">כי עוד ייכנסו רבים-רבים </w:t>
      </w:r>
      <w:r w:rsidR="00C72235">
        <w:rPr>
          <w:rFonts w:hint="cs"/>
          <w:rtl/>
        </w:rPr>
        <w:t xml:space="preserve">וטובים למערכת וזה קורה. זה הולך </w:t>
      </w:r>
      <w:bookmarkStart w:id="70" w:name="_ETM_Q1_707577"/>
      <w:bookmarkEnd w:id="70"/>
      <w:r w:rsidR="00C72235">
        <w:rPr>
          <w:rFonts w:hint="cs"/>
          <w:rtl/>
        </w:rPr>
        <w:t xml:space="preserve">וקורה. </w:t>
      </w:r>
      <w:r>
        <w:rPr>
          <w:rFonts w:hint="cs"/>
          <w:rtl/>
        </w:rPr>
        <w:t xml:space="preserve">אני לא מדמיינת את זה. </w:t>
      </w:r>
      <w:bookmarkStart w:id="71" w:name="_ETM_Q1_385451"/>
      <w:bookmarkEnd w:id="71"/>
      <w:r w:rsidR="00C72235">
        <w:rPr>
          <w:rFonts w:hint="cs"/>
          <w:rtl/>
        </w:rPr>
        <w:t xml:space="preserve">אין מספיק מענים. והמענה של בתים מאזנים </w:t>
      </w:r>
      <w:r>
        <w:rPr>
          <w:rFonts w:hint="cs"/>
          <w:rtl/>
        </w:rPr>
        <w:t xml:space="preserve">הוא </w:t>
      </w:r>
      <w:r w:rsidR="00C72235">
        <w:rPr>
          <w:rFonts w:hint="cs"/>
          <w:rtl/>
        </w:rPr>
        <w:t xml:space="preserve">מצוין </w:t>
      </w:r>
      <w:bookmarkStart w:id="72" w:name="_ETM_Q1_715812"/>
      <w:bookmarkEnd w:id="72"/>
      <w:r>
        <w:rPr>
          <w:rFonts w:hint="cs"/>
          <w:rtl/>
        </w:rPr>
        <w:t>כי נמצא</w:t>
      </w:r>
      <w:r w:rsidR="00C72235">
        <w:rPr>
          <w:rFonts w:hint="cs"/>
          <w:rtl/>
        </w:rPr>
        <w:t xml:space="preserve"> בצומת מאוד מרכזי של לפני א</w:t>
      </w:r>
      <w:r>
        <w:rPr>
          <w:rFonts w:hint="cs"/>
          <w:rtl/>
        </w:rPr>
        <w:t>שפוז. אנח</w:t>
      </w:r>
      <w:r w:rsidR="00C72235">
        <w:rPr>
          <w:rFonts w:hint="cs"/>
          <w:rtl/>
        </w:rPr>
        <w:t>נ</w:t>
      </w:r>
      <w:r>
        <w:rPr>
          <w:rFonts w:hint="cs"/>
          <w:rtl/>
        </w:rPr>
        <w:t>ו</w:t>
      </w:r>
      <w:r w:rsidR="00C72235">
        <w:rPr>
          <w:rFonts w:hint="cs"/>
          <w:rtl/>
        </w:rPr>
        <w:t xml:space="preserve"> לא </w:t>
      </w:r>
      <w:bookmarkStart w:id="73" w:name="_ETM_Q1_723172"/>
      <w:bookmarkEnd w:id="73"/>
      <w:r w:rsidR="00C72235">
        <w:rPr>
          <w:rFonts w:hint="cs"/>
          <w:rtl/>
        </w:rPr>
        <w:t xml:space="preserve">רוצים לאשפז אותם אלא לתת להם את האיזון בקהילה </w:t>
      </w:r>
      <w:r>
        <w:rPr>
          <w:rFonts w:hint="cs"/>
          <w:rtl/>
        </w:rPr>
        <w:lastRenderedPageBreak/>
        <w:t xml:space="preserve">והכשלים שיש גם ככה </w:t>
      </w:r>
      <w:r>
        <w:rPr>
          <w:rtl/>
        </w:rPr>
        <w:t>–</w:t>
      </w:r>
      <w:r>
        <w:rPr>
          <w:rFonts w:hint="cs"/>
          <w:rtl/>
        </w:rPr>
        <w:t xml:space="preserve"> לפחות הכשל הזה שהוא טכני בירוקרטי, </w:t>
      </w:r>
      <w:r w:rsidR="00C72235">
        <w:rPr>
          <w:rFonts w:hint="cs"/>
          <w:rtl/>
        </w:rPr>
        <w:t xml:space="preserve">כי </w:t>
      </w:r>
      <w:bookmarkStart w:id="74" w:name="_ETM_Q1_729360"/>
      <w:bookmarkEnd w:id="74"/>
      <w:r w:rsidR="00C72235">
        <w:rPr>
          <w:rFonts w:hint="cs"/>
          <w:rtl/>
        </w:rPr>
        <w:t xml:space="preserve">כבר אישרנו וכשחוקקו את התיקון הזה </w:t>
      </w:r>
      <w:r>
        <w:rPr>
          <w:rFonts w:hint="cs"/>
          <w:rtl/>
        </w:rPr>
        <w:t xml:space="preserve">כר עבדו על כל האירועים האלה, כמה כן </w:t>
      </w:r>
      <w:bookmarkStart w:id="75" w:name="_ETM_Q1_410861"/>
      <w:bookmarkEnd w:id="75"/>
      <w:r>
        <w:rPr>
          <w:rFonts w:hint="cs"/>
          <w:rtl/>
        </w:rPr>
        <w:t xml:space="preserve">וכמה לא </w:t>
      </w:r>
      <w:proofErr w:type="spellStart"/>
      <w:r w:rsidR="00C72235">
        <w:rPr>
          <w:rFonts w:hint="cs"/>
          <w:rtl/>
        </w:rPr>
        <w:t>ואיזונים</w:t>
      </w:r>
      <w:proofErr w:type="spellEnd"/>
      <w:r w:rsidR="00C72235">
        <w:rPr>
          <w:rFonts w:hint="cs"/>
          <w:rtl/>
        </w:rPr>
        <w:t xml:space="preserve">. מצאו שזה נכון. </w:t>
      </w:r>
      <w:bookmarkStart w:id="76" w:name="_ETM_Q1_737892"/>
      <w:bookmarkEnd w:id="76"/>
      <w:r w:rsidR="00C72235">
        <w:rPr>
          <w:rFonts w:hint="cs"/>
          <w:rtl/>
        </w:rPr>
        <w:t xml:space="preserve">מקדם את כל מה שיש לקדם כולל המטרה </w:t>
      </w:r>
      <w:r>
        <w:rPr>
          <w:rFonts w:hint="cs"/>
          <w:rtl/>
        </w:rPr>
        <w:t xml:space="preserve">של לשקם </w:t>
      </w:r>
      <w:r w:rsidR="00C72235">
        <w:rPr>
          <w:rFonts w:hint="cs"/>
          <w:rtl/>
        </w:rPr>
        <w:t xml:space="preserve">ולטפל בהם </w:t>
      </w:r>
      <w:bookmarkStart w:id="77" w:name="_ETM_Q1_743455"/>
      <w:bookmarkEnd w:id="77"/>
      <w:r w:rsidR="00C72235">
        <w:rPr>
          <w:rFonts w:hint="cs"/>
          <w:rtl/>
        </w:rPr>
        <w:t xml:space="preserve">בקהילה </w:t>
      </w:r>
      <w:r>
        <w:rPr>
          <w:rFonts w:hint="cs"/>
          <w:rtl/>
        </w:rPr>
        <w:t xml:space="preserve">ולתת להם את </w:t>
      </w:r>
      <w:r w:rsidR="00C72235">
        <w:rPr>
          <w:rFonts w:hint="cs"/>
          <w:rtl/>
        </w:rPr>
        <w:t>הזכות לחיות חיים משמעותי</w:t>
      </w:r>
      <w:r>
        <w:rPr>
          <w:rFonts w:hint="cs"/>
          <w:rtl/>
        </w:rPr>
        <w:t>י</w:t>
      </w:r>
      <w:r w:rsidR="00C72235">
        <w:rPr>
          <w:rFonts w:hint="cs"/>
          <w:rtl/>
        </w:rPr>
        <w:t xml:space="preserve">ם. </w:t>
      </w:r>
      <w:r>
        <w:rPr>
          <w:rFonts w:hint="cs"/>
          <w:rtl/>
        </w:rPr>
        <w:t xml:space="preserve">פה זה תיקון </w:t>
      </w:r>
      <w:bookmarkStart w:id="78" w:name="_ETM_Q1_423724"/>
      <w:bookmarkEnd w:id="78"/>
      <w:r>
        <w:rPr>
          <w:rFonts w:hint="cs"/>
          <w:rtl/>
        </w:rPr>
        <w:t xml:space="preserve">שצריך לעבור בקלות. </w:t>
      </w:r>
      <w:r w:rsidR="00C72235">
        <w:rPr>
          <w:rFonts w:hint="cs"/>
          <w:rtl/>
        </w:rPr>
        <w:t>לא צריך להערים עליו קשי</w:t>
      </w:r>
      <w:r>
        <w:rPr>
          <w:rFonts w:hint="cs"/>
          <w:rtl/>
        </w:rPr>
        <w:t>ים ו</w:t>
      </w:r>
      <w:bookmarkStart w:id="79" w:name="_ETM_Q1_753034"/>
      <w:bookmarkEnd w:id="79"/>
      <w:r w:rsidR="00C72235">
        <w:rPr>
          <w:rFonts w:hint="cs"/>
          <w:rtl/>
        </w:rPr>
        <w:t xml:space="preserve">לכן אני ממש קוראת לך כבוד היושב-ראש לקיים כבר היום </w:t>
      </w:r>
      <w:bookmarkStart w:id="80" w:name="_ETM_Q1_759785"/>
      <w:bookmarkEnd w:id="80"/>
      <w:r w:rsidR="00C72235">
        <w:rPr>
          <w:rFonts w:hint="cs"/>
          <w:rtl/>
        </w:rPr>
        <w:t xml:space="preserve">הצבעה לקריאה ראשונה לחוק הזה. אני מודעת לקושי של ועדת </w:t>
      </w:r>
      <w:bookmarkStart w:id="81" w:name="_ETM_Q1_766348"/>
      <w:bookmarkEnd w:id="81"/>
      <w:r w:rsidR="00C72235">
        <w:rPr>
          <w:rFonts w:hint="cs"/>
          <w:rtl/>
        </w:rPr>
        <w:t>שרים</w:t>
      </w:r>
      <w:r>
        <w:rPr>
          <w:rFonts w:hint="cs"/>
          <w:rtl/>
        </w:rPr>
        <w:t>,</w:t>
      </w:r>
      <w:r w:rsidR="00C72235">
        <w:rPr>
          <w:rFonts w:hint="cs"/>
          <w:rtl/>
        </w:rPr>
        <w:t xml:space="preserve"> שדיברה על לצרפו </w:t>
      </w:r>
      <w:r w:rsidR="00A56E76">
        <w:rPr>
          <w:rFonts w:hint="cs"/>
          <w:rtl/>
        </w:rPr>
        <w:t>לחוק ממשלתי שאמור לצאת אבל בינתיים לא יצא שום תזכיר</w:t>
      </w:r>
      <w:r w:rsidR="00C72235">
        <w:rPr>
          <w:rFonts w:hint="cs"/>
          <w:rtl/>
        </w:rPr>
        <w:t xml:space="preserve"> של שום חוק ממשלתי. לעכב </w:t>
      </w:r>
      <w:bookmarkStart w:id="82" w:name="_ETM_Q1_774364"/>
      <w:bookmarkEnd w:id="82"/>
      <w:r w:rsidR="00C72235">
        <w:rPr>
          <w:rFonts w:hint="cs"/>
          <w:rtl/>
        </w:rPr>
        <w:t xml:space="preserve">את זה משמעות הדבר לא לתת מענה להמון אנשים שצריכים </w:t>
      </w:r>
      <w:bookmarkStart w:id="83" w:name="_ETM_Q1_780709"/>
      <w:bookmarkEnd w:id="83"/>
      <w:r w:rsidR="00C72235">
        <w:rPr>
          <w:rFonts w:hint="cs"/>
          <w:rtl/>
        </w:rPr>
        <w:t>מענה</w:t>
      </w:r>
      <w:r w:rsidR="00A56E76">
        <w:rPr>
          <w:rFonts w:hint="cs"/>
          <w:rtl/>
        </w:rPr>
        <w:t>,</w:t>
      </w:r>
      <w:r w:rsidR="00C72235">
        <w:rPr>
          <w:rFonts w:hint="cs"/>
          <w:rtl/>
        </w:rPr>
        <w:t xml:space="preserve"> ומשרד הבריאות </w:t>
      </w:r>
      <w:r w:rsidR="00A56E76">
        <w:rPr>
          <w:rFonts w:hint="cs"/>
          <w:rtl/>
        </w:rPr>
        <w:t xml:space="preserve">כבר </w:t>
      </w:r>
      <w:r w:rsidR="00C72235">
        <w:rPr>
          <w:rFonts w:hint="cs"/>
          <w:rtl/>
        </w:rPr>
        <w:t xml:space="preserve">יצא </w:t>
      </w:r>
      <w:r w:rsidR="00A56E76">
        <w:rPr>
          <w:rFonts w:hint="cs"/>
          <w:rtl/>
        </w:rPr>
        <w:t xml:space="preserve">ומגדיל את מבחני התמיכה להקמת </w:t>
      </w:r>
      <w:r w:rsidR="00C72235">
        <w:rPr>
          <w:rFonts w:hint="cs"/>
          <w:rtl/>
        </w:rPr>
        <w:t>עוד ועוד בתים.</w:t>
      </w:r>
      <w:r w:rsidR="00A56E76">
        <w:rPr>
          <w:rFonts w:hint="cs"/>
          <w:rtl/>
        </w:rPr>
        <w:t xml:space="preserve"> </w:t>
      </w:r>
      <w:bookmarkStart w:id="84" w:name="_ETM_Q1_461763"/>
      <w:bookmarkEnd w:id="84"/>
      <w:r w:rsidR="00A56E76">
        <w:rPr>
          <w:rFonts w:hint="cs"/>
          <w:rtl/>
        </w:rPr>
        <w:t xml:space="preserve">נחמד שיש כסף אבל- - </w:t>
      </w:r>
    </w:p>
    <w:p w:rsidR="00C72235" w:rsidRDefault="00C72235" w:rsidP="00C72235">
      <w:pPr>
        <w:rPr>
          <w:rtl/>
        </w:rPr>
      </w:pPr>
      <w:bookmarkStart w:id="85" w:name="_ETM_Q1_786366"/>
      <w:bookmarkStart w:id="86" w:name="_ETM_Q1_786428"/>
      <w:bookmarkEnd w:id="85"/>
      <w:bookmarkEnd w:id="86"/>
    </w:p>
    <w:p w:rsidR="00C72235" w:rsidRDefault="00C72235" w:rsidP="00C72235">
      <w:pPr>
        <w:pStyle w:val="af6"/>
        <w:keepNext/>
        <w:rPr>
          <w:rtl/>
        </w:rPr>
      </w:pPr>
      <w:bookmarkStart w:id="87" w:name="ET_yor_5069_11"/>
      <w:r w:rsidRPr="00C72235">
        <w:rPr>
          <w:rStyle w:val="TagStyle"/>
          <w:rtl/>
        </w:rPr>
        <w:t xml:space="preserve"> &lt;&lt; </w:t>
      </w:r>
      <w:proofErr w:type="spellStart"/>
      <w:r w:rsidRPr="00C72235">
        <w:rPr>
          <w:rStyle w:val="TagStyle"/>
          <w:rtl/>
        </w:rPr>
        <w:t>יור</w:t>
      </w:r>
      <w:proofErr w:type="spellEnd"/>
      <w:r w:rsidRPr="00C7223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72235">
        <w:rPr>
          <w:rStyle w:val="TagStyle"/>
          <w:rtl/>
        </w:rPr>
        <w:t xml:space="preserve"> &lt;&lt; </w:t>
      </w:r>
      <w:proofErr w:type="spellStart"/>
      <w:r w:rsidRPr="00C72235">
        <w:rPr>
          <w:rStyle w:val="TagStyle"/>
          <w:rtl/>
        </w:rPr>
        <w:t>יור</w:t>
      </w:r>
      <w:proofErr w:type="spellEnd"/>
      <w:r w:rsidRPr="00C722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"/>
    </w:p>
    <w:p w:rsidR="00C72235" w:rsidRDefault="00C72235" w:rsidP="00C72235">
      <w:pPr>
        <w:pStyle w:val="KeepWithNext"/>
        <w:rPr>
          <w:rtl/>
        </w:rPr>
      </w:pPr>
    </w:p>
    <w:p w:rsidR="00C72235" w:rsidRDefault="00C72235" w:rsidP="00C72235">
      <w:pPr>
        <w:rPr>
          <w:rtl/>
        </w:rPr>
      </w:pPr>
      <w:bookmarkStart w:id="88" w:name="_ETM_Q1_786959"/>
      <w:bookmarkEnd w:id="88"/>
      <w:r>
        <w:rPr>
          <w:rFonts w:hint="cs"/>
          <w:rtl/>
        </w:rPr>
        <w:t xml:space="preserve">מה הייתה החלטת ועדת </w:t>
      </w:r>
      <w:bookmarkStart w:id="89" w:name="_ETM_Q1_789741"/>
      <w:bookmarkEnd w:id="89"/>
      <w:r>
        <w:rPr>
          <w:rFonts w:hint="cs"/>
          <w:rtl/>
        </w:rPr>
        <w:t>שרים לגבי החוק שלך?</w:t>
      </w:r>
    </w:p>
    <w:p w:rsidR="00C72235" w:rsidRDefault="00C72235" w:rsidP="00C72235">
      <w:pPr>
        <w:rPr>
          <w:rtl/>
        </w:rPr>
      </w:pPr>
      <w:bookmarkStart w:id="90" w:name="_ETM_Q1_792054"/>
      <w:bookmarkStart w:id="91" w:name="_ETM_Q1_792116"/>
      <w:bookmarkEnd w:id="90"/>
      <w:bookmarkEnd w:id="91"/>
    </w:p>
    <w:p w:rsidR="00C72235" w:rsidRDefault="00C72235" w:rsidP="00C72235">
      <w:pPr>
        <w:pStyle w:val="-"/>
        <w:keepNext/>
        <w:rPr>
          <w:rtl/>
        </w:rPr>
      </w:pPr>
      <w:bookmarkStart w:id="92" w:name="ET_speakercontinue_6150_12"/>
      <w:r w:rsidRPr="00C72235">
        <w:rPr>
          <w:rStyle w:val="TagStyle"/>
          <w:rtl/>
        </w:rPr>
        <w:t xml:space="preserve"> &lt;&lt; </w:t>
      </w:r>
      <w:proofErr w:type="spellStart"/>
      <w:r w:rsidRPr="00C72235">
        <w:rPr>
          <w:rStyle w:val="TagStyle"/>
          <w:rtl/>
        </w:rPr>
        <w:t>דובר_המשך</w:t>
      </w:r>
      <w:proofErr w:type="spellEnd"/>
      <w:r w:rsidRPr="00C72235">
        <w:rPr>
          <w:rStyle w:val="TagStyle"/>
          <w:rtl/>
        </w:rPr>
        <w:t xml:space="preserve">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72235">
        <w:rPr>
          <w:rStyle w:val="TagStyle"/>
          <w:rtl/>
        </w:rPr>
        <w:t xml:space="preserve"> &lt;&lt; </w:t>
      </w:r>
      <w:proofErr w:type="spellStart"/>
      <w:r w:rsidRPr="00C72235">
        <w:rPr>
          <w:rStyle w:val="TagStyle"/>
          <w:rtl/>
        </w:rPr>
        <w:t>דובר_המשך</w:t>
      </w:r>
      <w:proofErr w:type="spellEnd"/>
      <w:r w:rsidRPr="00C722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"/>
    </w:p>
    <w:p w:rsidR="00C72235" w:rsidRDefault="00C72235" w:rsidP="00C72235">
      <w:pPr>
        <w:pStyle w:val="KeepWithNext"/>
        <w:rPr>
          <w:rtl/>
        </w:rPr>
      </w:pPr>
    </w:p>
    <w:p w:rsidR="00C72235" w:rsidRDefault="00A56E76" w:rsidP="00C72235">
      <w:pPr>
        <w:rPr>
          <w:rtl/>
        </w:rPr>
      </w:pPr>
      <w:bookmarkStart w:id="93" w:name="_ETM_Q1_792679"/>
      <w:bookmarkEnd w:id="93"/>
      <w:r>
        <w:rPr>
          <w:rFonts w:hint="cs"/>
          <w:rtl/>
        </w:rPr>
        <w:t xml:space="preserve">זה </w:t>
      </w:r>
      <w:r w:rsidR="00C72235">
        <w:rPr>
          <w:rFonts w:hint="cs"/>
          <w:rtl/>
        </w:rPr>
        <w:t xml:space="preserve">בדיוק אותה החלטה שאומרת תעבירו בטרומית </w:t>
      </w:r>
      <w:r>
        <w:rPr>
          <w:rFonts w:hint="cs"/>
          <w:rtl/>
        </w:rPr>
        <w:t xml:space="preserve">ולפני קריאה ראשונה זה </w:t>
      </w:r>
      <w:bookmarkStart w:id="94" w:name="_ETM_Q1_471439"/>
      <w:bookmarkEnd w:id="94"/>
      <w:r>
        <w:rPr>
          <w:rFonts w:hint="cs"/>
          <w:rtl/>
        </w:rPr>
        <w:t xml:space="preserve">אמור להיות </w:t>
      </w:r>
      <w:r w:rsidR="00C72235">
        <w:rPr>
          <w:rFonts w:hint="cs"/>
          <w:rtl/>
        </w:rPr>
        <w:t>ממוזג.</w:t>
      </w:r>
    </w:p>
    <w:p w:rsidR="00C72235" w:rsidRDefault="00C72235" w:rsidP="00C72235">
      <w:pPr>
        <w:rPr>
          <w:rtl/>
        </w:rPr>
      </w:pPr>
      <w:bookmarkStart w:id="95" w:name="_ETM_Q1_799914"/>
      <w:bookmarkStart w:id="96" w:name="_ETM_Q1_799976"/>
      <w:bookmarkEnd w:id="95"/>
      <w:bookmarkEnd w:id="96"/>
    </w:p>
    <w:p w:rsidR="00C72235" w:rsidRDefault="00C72235" w:rsidP="00C72235">
      <w:pPr>
        <w:pStyle w:val="af6"/>
        <w:keepNext/>
        <w:rPr>
          <w:rtl/>
        </w:rPr>
      </w:pPr>
      <w:bookmarkStart w:id="97" w:name="ET_yor_5069_13"/>
      <w:r w:rsidRPr="00C72235">
        <w:rPr>
          <w:rStyle w:val="TagStyle"/>
          <w:rtl/>
        </w:rPr>
        <w:t xml:space="preserve"> &lt;&lt; </w:t>
      </w:r>
      <w:proofErr w:type="spellStart"/>
      <w:r w:rsidRPr="00C72235">
        <w:rPr>
          <w:rStyle w:val="TagStyle"/>
          <w:rtl/>
        </w:rPr>
        <w:t>יור</w:t>
      </w:r>
      <w:proofErr w:type="spellEnd"/>
      <w:r w:rsidRPr="00C7223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72235">
        <w:rPr>
          <w:rStyle w:val="TagStyle"/>
          <w:rtl/>
        </w:rPr>
        <w:t xml:space="preserve"> &lt;&lt; </w:t>
      </w:r>
      <w:proofErr w:type="spellStart"/>
      <w:r w:rsidRPr="00C72235">
        <w:rPr>
          <w:rStyle w:val="TagStyle"/>
          <w:rtl/>
        </w:rPr>
        <w:t>יור</w:t>
      </w:r>
      <w:proofErr w:type="spellEnd"/>
      <w:r w:rsidRPr="00C722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"/>
    </w:p>
    <w:p w:rsidR="00C72235" w:rsidRDefault="00C72235" w:rsidP="00C72235">
      <w:pPr>
        <w:pStyle w:val="KeepWithNext"/>
        <w:rPr>
          <w:rtl/>
        </w:rPr>
      </w:pPr>
    </w:p>
    <w:p w:rsidR="00C72235" w:rsidRDefault="00C72235" w:rsidP="00C72235">
      <w:pPr>
        <w:rPr>
          <w:rtl/>
        </w:rPr>
      </w:pPr>
      <w:bookmarkStart w:id="98" w:name="_ETM_Q1_800508"/>
      <w:bookmarkEnd w:id="98"/>
      <w:r>
        <w:rPr>
          <w:rFonts w:hint="cs"/>
          <w:rtl/>
        </w:rPr>
        <w:t xml:space="preserve">אם </w:t>
      </w:r>
      <w:bookmarkStart w:id="99" w:name="_ETM_Q1_800929"/>
      <w:bookmarkEnd w:id="99"/>
      <w:r>
        <w:rPr>
          <w:rFonts w:hint="cs"/>
          <w:rtl/>
        </w:rPr>
        <w:t>אני מבין</w:t>
      </w:r>
      <w:r w:rsidR="00A56E76">
        <w:rPr>
          <w:rFonts w:hint="cs"/>
          <w:rtl/>
        </w:rPr>
        <w:t>,</w:t>
      </w:r>
      <w:r>
        <w:rPr>
          <w:rFonts w:hint="cs"/>
          <w:rtl/>
        </w:rPr>
        <w:t xml:space="preserve"> בהצעת החוק שלך יש שני דברים: </w:t>
      </w:r>
      <w:r w:rsidR="00A56E76">
        <w:rPr>
          <w:rFonts w:hint="cs"/>
          <w:rtl/>
        </w:rPr>
        <w:t xml:space="preserve">דבר </w:t>
      </w:r>
      <w:r>
        <w:rPr>
          <w:rFonts w:hint="cs"/>
          <w:rtl/>
        </w:rPr>
        <w:t xml:space="preserve">אחד, להעלות </w:t>
      </w:r>
      <w:bookmarkStart w:id="100" w:name="_ETM_Q1_806414"/>
      <w:bookmarkEnd w:id="100"/>
      <w:r>
        <w:rPr>
          <w:rFonts w:hint="cs"/>
          <w:rtl/>
        </w:rPr>
        <w:t>מ-6 -12.</w:t>
      </w:r>
    </w:p>
    <w:p w:rsidR="00C72235" w:rsidRDefault="00C72235" w:rsidP="00C72235">
      <w:pPr>
        <w:rPr>
          <w:rtl/>
        </w:rPr>
      </w:pPr>
      <w:bookmarkStart w:id="101" w:name="_ETM_Q1_808930"/>
      <w:bookmarkStart w:id="102" w:name="_ETM_Q1_808993"/>
      <w:bookmarkEnd w:id="101"/>
      <w:bookmarkEnd w:id="102"/>
    </w:p>
    <w:p w:rsidR="00C72235" w:rsidRDefault="00C72235" w:rsidP="00C72235">
      <w:pPr>
        <w:pStyle w:val="-"/>
        <w:keepNext/>
        <w:rPr>
          <w:rtl/>
        </w:rPr>
      </w:pPr>
      <w:bookmarkStart w:id="103" w:name="ET_speakercontinue_6150_14"/>
      <w:r w:rsidRPr="00C72235">
        <w:rPr>
          <w:rStyle w:val="TagStyle"/>
          <w:rtl/>
        </w:rPr>
        <w:t xml:space="preserve"> &lt;&lt; </w:t>
      </w:r>
      <w:proofErr w:type="spellStart"/>
      <w:r w:rsidRPr="00C72235">
        <w:rPr>
          <w:rStyle w:val="TagStyle"/>
          <w:rtl/>
        </w:rPr>
        <w:t>דובר_המשך</w:t>
      </w:r>
      <w:proofErr w:type="spellEnd"/>
      <w:r w:rsidRPr="00C72235">
        <w:rPr>
          <w:rStyle w:val="TagStyle"/>
          <w:rtl/>
        </w:rPr>
        <w:t xml:space="preserve">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72235">
        <w:rPr>
          <w:rStyle w:val="TagStyle"/>
          <w:rtl/>
        </w:rPr>
        <w:t xml:space="preserve"> &lt;&lt; </w:t>
      </w:r>
      <w:proofErr w:type="spellStart"/>
      <w:r w:rsidRPr="00C72235">
        <w:rPr>
          <w:rStyle w:val="TagStyle"/>
          <w:rtl/>
        </w:rPr>
        <w:t>דובר_המשך</w:t>
      </w:r>
      <w:proofErr w:type="spellEnd"/>
      <w:r w:rsidRPr="00C722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"/>
    </w:p>
    <w:p w:rsidR="00C72235" w:rsidRDefault="00C72235" w:rsidP="00C72235">
      <w:pPr>
        <w:pStyle w:val="KeepWithNext"/>
        <w:rPr>
          <w:rtl/>
        </w:rPr>
      </w:pPr>
    </w:p>
    <w:p w:rsidR="00C72235" w:rsidRDefault="00C72235" w:rsidP="00C72235">
      <w:pPr>
        <w:rPr>
          <w:rtl/>
        </w:rPr>
      </w:pPr>
      <w:bookmarkStart w:id="104" w:name="_ETM_Q1_809602"/>
      <w:bookmarkEnd w:id="104"/>
      <w:r>
        <w:rPr>
          <w:rFonts w:hint="cs"/>
          <w:rtl/>
        </w:rPr>
        <w:t>נכון, זה הבתים המאזנים היום.</w:t>
      </w:r>
    </w:p>
    <w:p w:rsidR="00C72235" w:rsidRDefault="00C72235" w:rsidP="00C72235">
      <w:pPr>
        <w:rPr>
          <w:rtl/>
        </w:rPr>
      </w:pPr>
      <w:bookmarkStart w:id="105" w:name="_ETM_Q1_813524"/>
      <w:bookmarkStart w:id="106" w:name="_ETM_Q1_813603"/>
      <w:bookmarkEnd w:id="105"/>
      <w:bookmarkEnd w:id="106"/>
    </w:p>
    <w:p w:rsidR="00C72235" w:rsidRDefault="00C72235" w:rsidP="00C72235">
      <w:pPr>
        <w:pStyle w:val="af6"/>
        <w:keepNext/>
        <w:rPr>
          <w:rtl/>
        </w:rPr>
      </w:pPr>
      <w:bookmarkStart w:id="107" w:name="ET_yor_5069_15"/>
      <w:r w:rsidRPr="00C72235">
        <w:rPr>
          <w:rStyle w:val="TagStyle"/>
          <w:rtl/>
        </w:rPr>
        <w:t xml:space="preserve"> &lt;&lt; </w:t>
      </w:r>
      <w:proofErr w:type="spellStart"/>
      <w:r w:rsidRPr="00C72235">
        <w:rPr>
          <w:rStyle w:val="TagStyle"/>
          <w:rtl/>
        </w:rPr>
        <w:t>יור</w:t>
      </w:r>
      <w:proofErr w:type="spellEnd"/>
      <w:r w:rsidRPr="00C7223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72235">
        <w:rPr>
          <w:rStyle w:val="TagStyle"/>
          <w:rtl/>
        </w:rPr>
        <w:t xml:space="preserve"> &lt;&lt; </w:t>
      </w:r>
      <w:proofErr w:type="spellStart"/>
      <w:r w:rsidRPr="00C72235">
        <w:rPr>
          <w:rStyle w:val="TagStyle"/>
          <w:rtl/>
        </w:rPr>
        <w:t>יור</w:t>
      </w:r>
      <w:proofErr w:type="spellEnd"/>
      <w:r w:rsidRPr="00C722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"/>
    </w:p>
    <w:p w:rsidR="00C72235" w:rsidRDefault="00C72235" w:rsidP="00C72235">
      <w:pPr>
        <w:pStyle w:val="KeepWithNext"/>
        <w:rPr>
          <w:rtl/>
        </w:rPr>
      </w:pPr>
    </w:p>
    <w:p w:rsidR="00C72235" w:rsidRDefault="00A56E76" w:rsidP="00C72235">
      <w:pPr>
        <w:rPr>
          <w:rtl/>
        </w:rPr>
      </w:pPr>
      <w:bookmarkStart w:id="108" w:name="_ETM_Q1_814087"/>
      <w:bookmarkEnd w:id="108"/>
      <w:r>
        <w:rPr>
          <w:rFonts w:hint="cs"/>
          <w:rtl/>
        </w:rPr>
        <w:t xml:space="preserve">בית מאזן בנוי על 12 </w:t>
      </w:r>
      <w:r w:rsidR="00C72235">
        <w:rPr>
          <w:rFonts w:hint="cs"/>
          <w:rtl/>
        </w:rPr>
        <w:t xml:space="preserve">ואז כנראה </w:t>
      </w:r>
      <w:r>
        <w:rPr>
          <w:rFonts w:hint="cs"/>
          <w:rtl/>
        </w:rPr>
        <w:t xml:space="preserve">גם </w:t>
      </w:r>
      <w:bookmarkStart w:id="109" w:name="_ETM_Q1_491131"/>
      <w:bookmarkEnd w:id="109"/>
      <w:r w:rsidR="00C72235">
        <w:rPr>
          <w:rFonts w:hint="cs"/>
          <w:rtl/>
        </w:rPr>
        <w:t xml:space="preserve">אפשר </w:t>
      </w:r>
      <w:proofErr w:type="spellStart"/>
      <w:r w:rsidR="00C72235">
        <w:rPr>
          <w:rFonts w:hint="cs"/>
          <w:rtl/>
        </w:rPr>
        <w:t>לתפעלו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</w:t>
      </w:r>
      <w:r w:rsidR="00C72235">
        <w:rPr>
          <w:rFonts w:hint="cs"/>
          <w:rtl/>
        </w:rPr>
        <w:t xml:space="preserve">. והדרישה </w:t>
      </w:r>
      <w:bookmarkStart w:id="110" w:name="_ETM_Q1_819009"/>
      <w:bookmarkEnd w:id="110"/>
      <w:r w:rsidR="00C72235">
        <w:rPr>
          <w:rFonts w:hint="cs"/>
          <w:rtl/>
        </w:rPr>
        <w:t xml:space="preserve">השנייה להכללה בתוך </w:t>
      </w:r>
      <w:r w:rsidR="00C72235">
        <w:rPr>
          <w:rtl/>
        </w:rPr>
        <w:t>–</w:t>
      </w:r>
      <w:r w:rsidR="00C72235">
        <w:rPr>
          <w:rFonts w:hint="cs"/>
          <w:rtl/>
        </w:rPr>
        <w:t xml:space="preserve"> לצרפו לרשימה. החלטת ועדת השרים הייתה </w:t>
      </w:r>
      <w:bookmarkStart w:id="111" w:name="_ETM_Q1_829151"/>
      <w:bookmarkEnd w:id="111"/>
      <w:r w:rsidR="00C72235">
        <w:rPr>
          <w:rFonts w:hint="cs"/>
          <w:rtl/>
        </w:rPr>
        <w:t>על שני הדברים?</w:t>
      </w:r>
    </w:p>
    <w:p w:rsidR="00C72235" w:rsidRDefault="00C72235" w:rsidP="00C72235">
      <w:pPr>
        <w:rPr>
          <w:rtl/>
        </w:rPr>
      </w:pPr>
      <w:bookmarkStart w:id="112" w:name="_ETM_Q1_830854"/>
      <w:bookmarkStart w:id="113" w:name="_ETM_Q1_830948"/>
      <w:bookmarkEnd w:id="112"/>
      <w:bookmarkEnd w:id="113"/>
    </w:p>
    <w:p w:rsidR="00C72235" w:rsidRDefault="00C72235" w:rsidP="00C72235">
      <w:pPr>
        <w:pStyle w:val="-"/>
        <w:keepNext/>
        <w:rPr>
          <w:rtl/>
        </w:rPr>
      </w:pPr>
      <w:bookmarkStart w:id="114" w:name="ET_speakercontinue_6150_16"/>
      <w:r w:rsidRPr="00C72235">
        <w:rPr>
          <w:rStyle w:val="TagStyle"/>
          <w:rtl/>
        </w:rPr>
        <w:t xml:space="preserve"> &lt;&lt; </w:t>
      </w:r>
      <w:proofErr w:type="spellStart"/>
      <w:r w:rsidRPr="00C72235">
        <w:rPr>
          <w:rStyle w:val="TagStyle"/>
          <w:rtl/>
        </w:rPr>
        <w:t>דובר_המשך</w:t>
      </w:r>
      <w:proofErr w:type="spellEnd"/>
      <w:r w:rsidRPr="00C72235">
        <w:rPr>
          <w:rStyle w:val="TagStyle"/>
          <w:rtl/>
        </w:rPr>
        <w:t xml:space="preserve">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72235">
        <w:rPr>
          <w:rStyle w:val="TagStyle"/>
          <w:rtl/>
        </w:rPr>
        <w:t xml:space="preserve"> &lt;&lt; </w:t>
      </w:r>
      <w:proofErr w:type="spellStart"/>
      <w:r w:rsidRPr="00C72235">
        <w:rPr>
          <w:rStyle w:val="TagStyle"/>
          <w:rtl/>
        </w:rPr>
        <w:t>דובר_המשך</w:t>
      </w:r>
      <w:proofErr w:type="spellEnd"/>
      <w:r w:rsidRPr="00C722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"/>
    </w:p>
    <w:p w:rsidR="00C72235" w:rsidRDefault="00C72235" w:rsidP="00C72235">
      <w:pPr>
        <w:pStyle w:val="KeepWithNext"/>
        <w:rPr>
          <w:rtl/>
        </w:rPr>
      </w:pPr>
    </w:p>
    <w:p w:rsidR="00C72235" w:rsidRDefault="00C72235" w:rsidP="00C72235">
      <w:pPr>
        <w:rPr>
          <w:rtl/>
        </w:rPr>
      </w:pPr>
      <w:bookmarkStart w:id="115" w:name="_ETM_Q1_831448"/>
      <w:bookmarkEnd w:id="115"/>
      <w:r>
        <w:rPr>
          <w:rFonts w:hint="cs"/>
          <w:rtl/>
        </w:rPr>
        <w:t xml:space="preserve">כן, </w:t>
      </w:r>
      <w:r w:rsidR="00A56E76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קיבלו את שניהם </w:t>
      </w:r>
      <w:r w:rsidR="00A56E76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יחד. אקריא את ההחלטה </w:t>
      </w:r>
      <w:bookmarkStart w:id="116" w:name="_ETM_Q1_844377"/>
      <w:bookmarkEnd w:id="116"/>
      <w:r>
        <w:rPr>
          <w:rFonts w:hint="cs"/>
          <w:rtl/>
        </w:rPr>
        <w:t>שלי</w:t>
      </w:r>
      <w:r w:rsidR="00A56E76">
        <w:rPr>
          <w:rFonts w:hint="cs"/>
          <w:rtl/>
        </w:rPr>
        <w:t xml:space="preserve"> </w:t>
      </w:r>
      <w:r w:rsidR="00A56E76">
        <w:rPr>
          <w:rtl/>
        </w:rPr>
        <w:t>–</w:t>
      </w:r>
      <w:r w:rsidR="00A56E76">
        <w:rPr>
          <w:rFonts w:hint="cs"/>
          <w:rtl/>
        </w:rPr>
        <w:t xml:space="preserve"> למרות שההחלטה של גלית ושלי זהות. ההחלטה שלי הייתה</w:t>
      </w:r>
      <w:r>
        <w:rPr>
          <w:rFonts w:hint="cs"/>
          <w:rtl/>
        </w:rPr>
        <w:t xml:space="preserve">: הצעת החוק תתמזג עם הצעת החוק שיקום של גלית. </w:t>
      </w:r>
      <w:bookmarkStart w:id="117" w:name="_ETM_Q1_851925"/>
      <w:bookmarkEnd w:id="117"/>
      <w:r>
        <w:rPr>
          <w:rFonts w:hint="cs"/>
          <w:rtl/>
        </w:rPr>
        <w:t xml:space="preserve">ב. לאחר הקריאה הטרומית </w:t>
      </w:r>
      <w:r w:rsidR="00A56E76">
        <w:rPr>
          <w:rFonts w:hint="cs"/>
          <w:rtl/>
        </w:rPr>
        <w:t xml:space="preserve">הצעת החוק תוצמד להצעת חוק ממשלתית </w:t>
      </w:r>
      <w:bookmarkStart w:id="118" w:name="_ETM_Q1_529029"/>
      <w:bookmarkEnd w:id="118"/>
      <w:r>
        <w:rPr>
          <w:rFonts w:hint="cs"/>
          <w:rtl/>
        </w:rPr>
        <w:t>שתוגש בנושא.</w:t>
      </w:r>
    </w:p>
    <w:p w:rsidR="00C72235" w:rsidRDefault="00C72235" w:rsidP="00C72235">
      <w:pPr>
        <w:rPr>
          <w:rtl/>
        </w:rPr>
      </w:pPr>
      <w:bookmarkStart w:id="119" w:name="_ETM_Q1_857769"/>
      <w:bookmarkStart w:id="120" w:name="_ETM_Q1_857831"/>
      <w:bookmarkStart w:id="121" w:name="_ETM_Q1_859206"/>
      <w:bookmarkEnd w:id="119"/>
      <w:bookmarkEnd w:id="120"/>
      <w:bookmarkEnd w:id="121"/>
    </w:p>
    <w:p w:rsidR="00C72235" w:rsidRDefault="00C72235" w:rsidP="00C72235">
      <w:pPr>
        <w:pStyle w:val="a4"/>
        <w:keepNext/>
        <w:rPr>
          <w:rtl/>
        </w:rPr>
      </w:pPr>
      <w:bookmarkStart w:id="122" w:name="ET_speaker_6149_17"/>
      <w:r w:rsidRPr="00C72235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C722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"/>
    </w:p>
    <w:p w:rsidR="00C72235" w:rsidRDefault="00C72235" w:rsidP="00C72235">
      <w:pPr>
        <w:pStyle w:val="KeepWithNext"/>
        <w:rPr>
          <w:rtl/>
        </w:rPr>
      </w:pPr>
    </w:p>
    <w:p w:rsidR="00C72235" w:rsidRDefault="00C72235" w:rsidP="00C72235">
      <w:pPr>
        <w:rPr>
          <w:rtl/>
        </w:rPr>
      </w:pPr>
      <w:bookmarkStart w:id="123" w:name="_ETM_Q1_859659"/>
      <w:bookmarkStart w:id="124" w:name="_ETM_Q1_859691"/>
      <w:bookmarkEnd w:id="123"/>
      <w:bookmarkEnd w:id="124"/>
      <w:r>
        <w:rPr>
          <w:rFonts w:hint="cs"/>
          <w:rtl/>
        </w:rPr>
        <w:t>זה היה לפני חצי שנה</w:t>
      </w:r>
      <w:r w:rsidR="00A56E7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25" w:name="_ETM_Q1_863113"/>
      <w:bookmarkEnd w:id="125"/>
      <w:r>
        <w:rPr>
          <w:rFonts w:hint="cs"/>
          <w:rtl/>
        </w:rPr>
        <w:t>שום</w:t>
      </w:r>
      <w:r w:rsidR="00A56E76">
        <w:rPr>
          <w:rFonts w:hint="cs"/>
          <w:rtl/>
        </w:rPr>
        <w:t xml:space="preserve"> החלטה לא</w:t>
      </w:r>
      <w:r>
        <w:rPr>
          <w:rFonts w:hint="cs"/>
          <w:rtl/>
        </w:rPr>
        <w:t>- -</w:t>
      </w:r>
    </w:p>
    <w:p w:rsidR="00C72235" w:rsidRDefault="00C72235" w:rsidP="00C72235">
      <w:pPr>
        <w:rPr>
          <w:rtl/>
        </w:rPr>
      </w:pPr>
      <w:bookmarkStart w:id="126" w:name="_ETM_Q1_864332"/>
      <w:bookmarkStart w:id="127" w:name="_ETM_Q1_864410"/>
      <w:bookmarkStart w:id="128" w:name="_ETM_Q1_865660"/>
      <w:bookmarkEnd w:id="126"/>
      <w:bookmarkEnd w:id="127"/>
      <w:bookmarkEnd w:id="128"/>
    </w:p>
    <w:p w:rsidR="00C72235" w:rsidRDefault="00C72235" w:rsidP="00C72235">
      <w:pPr>
        <w:pStyle w:val="a4"/>
        <w:keepNext/>
        <w:rPr>
          <w:rtl/>
        </w:rPr>
      </w:pPr>
      <w:bookmarkStart w:id="129" w:name="ET_speaker_6150_18"/>
      <w:r w:rsidRPr="00C7223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722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"/>
    </w:p>
    <w:p w:rsidR="00C72235" w:rsidRDefault="00C72235" w:rsidP="00C72235">
      <w:pPr>
        <w:pStyle w:val="KeepWithNext"/>
        <w:rPr>
          <w:rtl/>
        </w:rPr>
      </w:pPr>
    </w:p>
    <w:p w:rsidR="00A56E76" w:rsidRDefault="00A56E76" w:rsidP="00C72235">
      <w:pPr>
        <w:rPr>
          <w:rtl/>
        </w:rPr>
      </w:pPr>
      <w:bookmarkStart w:id="130" w:name="_ETM_Q1_866191"/>
      <w:bookmarkStart w:id="131" w:name="_ETM_Q1_866254"/>
      <w:bookmarkEnd w:id="130"/>
      <w:bookmarkEnd w:id="131"/>
      <w:r>
        <w:rPr>
          <w:rFonts w:hint="cs"/>
          <w:rtl/>
        </w:rPr>
        <w:t xml:space="preserve">המשך החקיקה יקודמו בהסכמת האוצר, הפנים ובתיאום </w:t>
      </w:r>
      <w:bookmarkStart w:id="132" w:name="_ETM_Q1_540253"/>
      <w:bookmarkEnd w:id="132"/>
      <w:r>
        <w:rPr>
          <w:rFonts w:hint="cs"/>
          <w:rtl/>
        </w:rPr>
        <w:t xml:space="preserve">משרד </w:t>
      </w:r>
      <w:r w:rsidR="00C72235">
        <w:rPr>
          <w:rFonts w:hint="cs"/>
          <w:rtl/>
        </w:rPr>
        <w:t xml:space="preserve">בריאות ורווחה </w:t>
      </w:r>
      <w:r w:rsidR="00C72235">
        <w:rPr>
          <w:rtl/>
        </w:rPr>
        <w:t>–</w:t>
      </w:r>
      <w:r w:rsidR="00C72235">
        <w:rPr>
          <w:rFonts w:hint="cs"/>
          <w:rtl/>
        </w:rPr>
        <w:t xml:space="preserve"> תכף נשמע את המשרדים. </w:t>
      </w:r>
    </w:p>
    <w:p w:rsidR="00A56E76" w:rsidRDefault="00A56E76" w:rsidP="00C72235">
      <w:pPr>
        <w:rPr>
          <w:rtl/>
        </w:rPr>
      </w:pPr>
      <w:bookmarkStart w:id="133" w:name="_ETM_Q1_548302"/>
      <w:bookmarkStart w:id="134" w:name="_ETM_Q1_548392"/>
      <w:bookmarkEnd w:id="133"/>
      <w:bookmarkEnd w:id="134"/>
    </w:p>
    <w:p w:rsidR="00C72235" w:rsidRDefault="00C72235" w:rsidP="00A56E76">
      <w:pPr>
        <w:rPr>
          <w:rtl/>
        </w:rPr>
      </w:pPr>
      <w:bookmarkStart w:id="135" w:name="_ETM_Q1_548469"/>
      <w:bookmarkStart w:id="136" w:name="_ETM_Q1_548528"/>
      <w:bookmarkEnd w:id="135"/>
      <w:bookmarkEnd w:id="136"/>
      <w:r>
        <w:rPr>
          <w:rFonts w:hint="cs"/>
          <w:rtl/>
        </w:rPr>
        <w:t xml:space="preserve">לו היה </w:t>
      </w:r>
      <w:bookmarkStart w:id="137" w:name="_ETM_Q1_873083"/>
      <w:bookmarkEnd w:id="137"/>
      <w:r>
        <w:rPr>
          <w:rFonts w:hint="cs"/>
          <w:rtl/>
        </w:rPr>
        <w:t xml:space="preserve">תזכיר </w:t>
      </w:r>
      <w:r>
        <w:rPr>
          <w:rtl/>
        </w:rPr>
        <w:t>–</w:t>
      </w:r>
      <w:r>
        <w:rPr>
          <w:rFonts w:hint="cs"/>
          <w:rtl/>
        </w:rPr>
        <w:t xml:space="preserve"> אחלה. אנחנו בעד לקדם </w:t>
      </w:r>
      <w:r w:rsidR="00A56E76">
        <w:rPr>
          <w:rFonts w:hint="cs"/>
          <w:rtl/>
        </w:rPr>
        <w:t>ו</w:t>
      </w:r>
      <w:r>
        <w:rPr>
          <w:rFonts w:hint="cs"/>
          <w:rtl/>
        </w:rPr>
        <w:t xml:space="preserve">כמה שיותר אבל כרגע </w:t>
      </w:r>
      <w:bookmarkStart w:id="138" w:name="_ETM_Q1_880099"/>
      <w:bookmarkEnd w:id="138"/>
      <w:r>
        <w:rPr>
          <w:rFonts w:hint="cs"/>
          <w:rtl/>
        </w:rPr>
        <w:t>יושבים</w:t>
      </w:r>
      <w:r w:rsidR="00A56E76">
        <w:rPr>
          <w:rFonts w:hint="cs"/>
          <w:rtl/>
        </w:rPr>
        <w:t>,</w:t>
      </w:r>
      <w:r>
        <w:rPr>
          <w:rFonts w:hint="cs"/>
          <w:rtl/>
        </w:rPr>
        <w:t xml:space="preserve"> אנשים שמחכים לזה</w:t>
      </w:r>
      <w:r w:rsidR="00A56E76">
        <w:rPr>
          <w:rFonts w:hint="cs"/>
          <w:rtl/>
        </w:rPr>
        <w:t>,</w:t>
      </w:r>
      <w:r>
        <w:rPr>
          <w:rFonts w:hint="cs"/>
          <w:rtl/>
        </w:rPr>
        <w:t xml:space="preserve"> וזה לא קורה. בואו נתקדם. אני </w:t>
      </w:r>
      <w:bookmarkStart w:id="139" w:name="_ETM_Q1_886412"/>
      <w:bookmarkEnd w:id="139"/>
      <w:r>
        <w:rPr>
          <w:rFonts w:hint="cs"/>
          <w:rtl/>
        </w:rPr>
        <w:t xml:space="preserve">מוכנה לחכות, </w:t>
      </w:r>
      <w:r w:rsidR="00A56E76">
        <w:rPr>
          <w:rFonts w:hint="cs"/>
          <w:rtl/>
        </w:rPr>
        <w:t xml:space="preserve">נעביר את זה בקריאה ראשונה, נעצור, נחכה שיגישו </w:t>
      </w:r>
      <w:bookmarkStart w:id="140" w:name="_ETM_Q1_566838"/>
      <w:bookmarkEnd w:id="140"/>
      <w:r>
        <w:rPr>
          <w:rFonts w:hint="cs"/>
          <w:rtl/>
        </w:rPr>
        <w:t xml:space="preserve">ונצמיד אבל אם יגישו עוד 4 שנים זה </w:t>
      </w:r>
      <w:bookmarkStart w:id="141" w:name="_ETM_Q1_893631"/>
      <w:bookmarkEnd w:id="141"/>
      <w:r>
        <w:rPr>
          <w:rFonts w:hint="cs"/>
          <w:rtl/>
        </w:rPr>
        <w:t>כבר לא רלוונטי.</w:t>
      </w:r>
    </w:p>
    <w:p w:rsidR="00C72235" w:rsidRDefault="00C72235" w:rsidP="00C72235">
      <w:pPr>
        <w:rPr>
          <w:rtl/>
        </w:rPr>
      </w:pPr>
      <w:bookmarkStart w:id="142" w:name="_ETM_Q1_895850"/>
      <w:bookmarkStart w:id="143" w:name="_ETM_Q1_895897"/>
      <w:bookmarkEnd w:id="142"/>
      <w:bookmarkEnd w:id="143"/>
    </w:p>
    <w:p w:rsidR="00C72235" w:rsidRDefault="00C72235" w:rsidP="00C72235">
      <w:pPr>
        <w:pStyle w:val="af6"/>
        <w:keepNext/>
        <w:rPr>
          <w:rtl/>
        </w:rPr>
      </w:pPr>
      <w:bookmarkStart w:id="144" w:name="ET_yor_5069_19"/>
      <w:r w:rsidRPr="00C72235">
        <w:rPr>
          <w:rStyle w:val="TagStyle"/>
          <w:rtl/>
        </w:rPr>
        <w:t xml:space="preserve"> &lt;&lt; </w:t>
      </w:r>
      <w:proofErr w:type="spellStart"/>
      <w:r w:rsidRPr="00C72235">
        <w:rPr>
          <w:rStyle w:val="TagStyle"/>
          <w:rtl/>
        </w:rPr>
        <w:t>יור</w:t>
      </w:r>
      <w:proofErr w:type="spellEnd"/>
      <w:r w:rsidRPr="00C7223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72235">
        <w:rPr>
          <w:rStyle w:val="TagStyle"/>
          <w:rtl/>
        </w:rPr>
        <w:t xml:space="preserve"> &lt;&lt; </w:t>
      </w:r>
      <w:proofErr w:type="spellStart"/>
      <w:r w:rsidRPr="00C72235">
        <w:rPr>
          <w:rStyle w:val="TagStyle"/>
          <w:rtl/>
        </w:rPr>
        <w:t>יור</w:t>
      </w:r>
      <w:proofErr w:type="spellEnd"/>
      <w:r w:rsidRPr="00C722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4"/>
    </w:p>
    <w:p w:rsidR="00C72235" w:rsidRDefault="00C72235" w:rsidP="00C72235">
      <w:pPr>
        <w:pStyle w:val="KeepWithNext"/>
        <w:rPr>
          <w:rtl/>
        </w:rPr>
      </w:pPr>
    </w:p>
    <w:p w:rsidR="00C72235" w:rsidRDefault="00A56E76" w:rsidP="00C72235">
      <w:pPr>
        <w:rPr>
          <w:rtl/>
        </w:rPr>
      </w:pPr>
      <w:bookmarkStart w:id="145" w:name="_ETM_Q1_896382"/>
      <w:bookmarkEnd w:id="145"/>
      <w:r>
        <w:rPr>
          <w:rFonts w:hint="cs"/>
          <w:rtl/>
        </w:rPr>
        <w:t xml:space="preserve">תכף נפתח את הדיון ונשמע. </w:t>
      </w:r>
      <w:r w:rsidR="00C72235">
        <w:rPr>
          <w:rFonts w:hint="cs"/>
          <w:rtl/>
        </w:rPr>
        <w:t>בבקשה, חברת הכנסת גלית.</w:t>
      </w:r>
    </w:p>
    <w:p w:rsidR="00C72235" w:rsidRDefault="00C72235" w:rsidP="00C72235">
      <w:pPr>
        <w:rPr>
          <w:rtl/>
        </w:rPr>
      </w:pPr>
      <w:bookmarkStart w:id="146" w:name="_ETM_Q1_899163"/>
      <w:bookmarkStart w:id="147" w:name="_ETM_Q1_899210"/>
      <w:bookmarkStart w:id="148" w:name="_ETM_Q1_900695"/>
      <w:bookmarkStart w:id="149" w:name="_ETM_Q1_900788"/>
      <w:bookmarkStart w:id="150" w:name="_ETM_Q1_902476"/>
      <w:bookmarkEnd w:id="146"/>
      <w:bookmarkEnd w:id="147"/>
      <w:bookmarkEnd w:id="148"/>
      <w:bookmarkEnd w:id="149"/>
      <w:bookmarkEnd w:id="150"/>
    </w:p>
    <w:p w:rsidR="00C72235" w:rsidRDefault="00C72235" w:rsidP="00C72235">
      <w:pPr>
        <w:pStyle w:val="a4"/>
        <w:keepNext/>
        <w:rPr>
          <w:rtl/>
        </w:rPr>
      </w:pPr>
      <w:bookmarkStart w:id="151" w:name="ET_speaker_6149_20"/>
      <w:r w:rsidRPr="00C72235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C722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"/>
    </w:p>
    <w:p w:rsidR="00C72235" w:rsidRDefault="00C72235" w:rsidP="00C72235">
      <w:pPr>
        <w:pStyle w:val="KeepWithNext"/>
        <w:rPr>
          <w:rtl/>
        </w:rPr>
      </w:pPr>
    </w:p>
    <w:p w:rsidR="00A56E76" w:rsidRDefault="00C72235" w:rsidP="00C72235">
      <w:pPr>
        <w:rPr>
          <w:rtl/>
        </w:rPr>
      </w:pPr>
      <w:bookmarkStart w:id="152" w:name="_ETM_Q1_902929"/>
      <w:bookmarkStart w:id="153" w:name="_ETM_Q1_902976"/>
      <w:bookmarkEnd w:id="152"/>
      <w:bookmarkEnd w:id="153"/>
      <w:r>
        <w:rPr>
          <w:rFonts w:hint="cs"/>
          <w:rtl/>
        </w:rPr>
        <w:t xml:space="preserve">תודה, אדוני היושב-ראש. </w:t>
      </w:r>
      <w:r w:rsidR="00A56E76">
        <w:rPr>
          <w:rFonts w:hint="cs"/>
          <w:rtl/>
        </w:rPr>
        <w:t xml:space="preserve">הצעת החוק שלי מאוד דומה להצעת החוק של חברתי מיכל </w:t>
      </w:r>
      <w:proofErr w:type="spellStart"/>
      <w:r w:rsidR="00A56E76">
        <w:rPr>
          <w:rFonts w:hint="cs"/>
          <w:rtl/>
        </w:rPr>
        <w:t>ו</w:t>
      </w:r>
      <w:r>
        <w:rPr>
          <w:rFonts w:hint="cs"/>
          <w:rtl/>
        </w:rPr>
        <w:t>ולדיגר</w:t>
      </w:r>
      <w:proofErr w:type="spellEnd"/>
      <w:r>
        <w:rPr>
          <w:rFonts w:hint="cs"/>
          <w:rtl/>
        </w:rPr>
        <w:t xml:space="preserve"> למעט </w:t>
      </w:r>
      <w:bookmarkStart w:id="154" w:name="_ETM_Q1_907727"/>
      <w:bookmarkEnd w:id="154"/>
      <w:r>
        <w:rPr>
          <w:rFonts w:hint="cs"/>
          <w:rtl/>
        </w:rPr>
        <w:t xml:space="preserve">הסעיף החשוב שהוסיפה של 12 חוסים ולא שישה. </w:t>
      </w:r>
      <w:bookmarkStart w:id="155" w:name="_ETM_Q1_590206"/>
      <w:bookmarkEnd w:id="155"/>
    </w:p>
    <w:p w:rsidR="00A56E76" w:rsidRDefault="00A56E76" w:rsidP="00C72235">
      <w:pPr>
        <w:rPr>
          <w:rtl/>
        </w:rPr>
      </w:pPr>
      <w:bookmarkStart w:id="156" w:name="_ETM_Q1_590299"/>
      <w:bookmarkEnd w:id="156"/>
    </w:p>
    <w:p w:rsidR="00C72235" w:rsidRDefault="00C72235" w:rsidP="00A56E76">
      <w:pPr>
        <w:rPr>
          <w:rtl/>
        </w:rPr>
      </w:pPr>
      <w:bookmarkStart w:id="157" w:name="_ETM_Q1_590373"/>
      <w:bookmarkStart w:id="158" w:name="_ETM_Q1_590473"/>
      <w:bookmarkEnd w:id="157"/>
      <w:bookmarkEnd w:id="158"/>
      <w:r>
        <w:rPr>
          <w:rFonts w:hint="cs"/>
          <w:rtl/>
        </w:rPr>
        <w:lastRenderedPageBreak/>
        <w:t>אני רוצ</w:t>
      </w:r>
      <w:bookmarkStart w:id="159" w:name="_ETM_Q1_917134"/>
      <w:bookmarkEnd w:id="159"/>
      <w:r>
        <w:rPr>
          <w:rFonts w:hint="cs"/>
          <w:rtl/>
        </w:rPr>
        <w:t xml:space="preserve">ה להקדים ולומר שאנו עומדים בפני קטסטרופה </w:t>
      </w:r>
      <w:proofErr w:type="spellStart"/>
      <w:r>
        <w:rPr>
          <w:rFonts w:hint="cs"/>
          <w:rtl/>
        </w:rPr>
        <w:t>אמיתי</w:t>
      </w:r>
      <w:r w:rsidR="00A56E76">
        <w:rPr>
          <w:rFonts w:hint="cs"/>
          <w:rtl/>
        </w:rPr>
        <w:t>ת</w:t>
      </w:r>
      <w:proofErr w:type="spellEnd"/>
      <w:r>
        <w:rPr>
          <w:rFonts w:hint="cs"/>
          <w:rtl/>
        </w:rPr>
        <w:t xml:space="preserve">. אין שום </w:t>
      </w:r>
      <w:bookmarkStart w:id="160" w:name="_ETM_Q1_925056"/>
      <w:bookmarkEnd w:id="160"/>
      <w:r>
        <w:rPr>
          <w:rFonts w:hint="cs"/>
          <w:rtl/>
        </w:rPr>
        <w:t>מוכנות כרגע. לדעתי</w:t>
      </w:r>
      <w:r w:rsidR="00A56E76">
        <w:rPr>
          <w:rFonts w:hint="cs"/>
          <w:rtl/>
        </w:rPr>
        <w:t>,</w:t>
      </w:r>
      <w:r>
        <w:rPr>
          <w:rFonts w:hint="cs"/>
          <w:rtl/>
        </w:rPr>
        <w:t xml:space="preserve"> אלפי החיילים שעומדים לצאת מהמלחמה הזו עם </w:t>
      </w:r>
      <w:bookmarkStart w:id="161" w:name="_ETM_Q1_933073"/>
      <w:bookmarkEnd w:id="161"/>
      <w:r>
        <w:rPr>
          <w:rFonts w:hint="cs"/>
          <w:rtl/>
        </w:rPr>
        <w:t xml:space="preserve">פוסט טראומה מורכבת </w:t>
      </w:r>
      <w:r w:rsidR="00A56E76">
        <w:rPr>
          <w:rFonts w:hint="cs"/>
          <w:rtl/>
        </w:rPr>
        <w:t xml:space="preserve">בגלל שהאירועים הביטחוניים רודפים </w:t>
      </w:r>
      <w:r>
        <w:rPr>
          <w:rFonts w:hint="cs"/>
          <w:rtl/>
        </w:rPr>
        <w:t xml:space="preserve">אחד אחרי השני, אנו לא מתעכבים וחושבים </w:t>
      </w:r>
      <w:bookmarkStart w:id="162" w:name="_ETM_Q1_939995"/>
      <w:bookmarkEnd w:id="162"/>
      <w:r>
        <w:rPr>
          <w:rFonts w:hint="cs"/>
          <w:rtl/>
        </w:rPr>
        <w:t xml:space="preserve">לרגע מול מה אנו עומדים אך אנו עומדים מול גברים, </w:t>
      </w:r>
      <w:bookmarkStart w:id="163" w:name="_ETM_Q1_945434"/>
      <w:bookmarkEnd w:id="163"/>
      <w:r>
        <w:rPr>
          <w:rFonts w:hint="cs"/>
          <w:rtl/>
        </w:rPr>
        <w:t>לפעמים גם נשים, הורים, אבות, ילדים של</w:t>
      </w:r>
      <w:r w:rsidR="00A56E76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r w:rsidR="00A56E76">
        <w:rPr>
          <w:rFonts w:hint="cs"/>
          <w:rtl/>
        </w:rPr>
        <w:t>עומדים</w:t>
      </w:r>
      <w:r>
        <w:rPr>
          <w:rFonts w:hint="cs"/>
          <w:rtl/>
        </w:rPr>
        <w:t xml:space="preserve"> להיכנס לקהילה </w:t>
      </w:r>
      <w:bookmarkStart w:id="164" w:name="_ETM_Q1_953075"/>
      <w:bookmarkEnd w:id="164"/>
      <w:r>
        <w:rPr>
          <w:rFonts w:hint="cs"/>
          <w:rtl/>
        </w:rPr>
        <w:t>אחרי המלחמה הזו ולא יהיה להם שום מענה</w:t>
      </w:r>
      <w:r w:rsidR="00A56E76">
        <w:rPr>
          <w:rFonts w:hint="cs"/>
          <w:rtl/>
        </w:rPr>
        <w:t xml:space="preserve">, </w:t>
      </w:r>
      <w:bookmarkStart w:id="165" w:name="_ETM_Q1_630335"/>
      <w:bookmarkEnd w:id="165"/>
      <w:r w:rsidR="00A56E76">
        <w:rPr>
          <w:rFonts w:hint="cs"/>
          <w:rtl/>
        </w:rPr>
        <w:t>פשוט</w:t>
      </w:r>
      <w:r>
        <w:rPr>
          <w:rFonts w:hint="cs"/>
          <w:rtl/>
        </w:rPr>
        <w:t xml:space="preserve">. כמי שמכירה </w:t>
      </w:r>
      <w:bookmarkStart w:id="166" w:name="_ETM_Q1_959452"/>
      <w:bookmarkEnd w:id="166"/>
      <w:r>
        <w:rPr>
          <w:rFonts w:hint="cs"/>
          <w:rtl/>
        </w:rPr>
        <w:t xml:space="preserve">את </w:t>
      </w:r>
      <w:r w:rsidR="00A56E76">
        <w:rPr>
          <w:rFonts w:hint="cs"/>
          <w:rtl/>
        </w:rPr>
        <w:t xml:space="preserve">סל שיקום, שמכירה את האופציות ואת </w:t>
      </w:r>
      <w:r>
        <w:rPr>
          <w:rFonts w:hint="cs"/>
          <w:rtl/>
        </w:rPr>
        <w:t>ההיצע, אני פשוט חרדה על היעדר המעה שהולך להיות.</w:t>
      </w:r>
    </w:p>
    <w:p w:rsidR="00C72235" w:rsidRDefault="00C72235" w:rsidP="00C72235">
      <w:pPr>
        <w:rPr>
          <w:rtl/>
        </w:rPr>
      </w:pPr>
      <w:bookmarkStart w:id="167" w:name="_ETM_Q1_966609"/>
      <w:bookmarkStart w:id="168" w:name="_ETM_Q1_966687"/>
      <w:bookmarkEnd w:id="167"/>
      <w:bookmarkEnd w:id="168"/>
    </w:p>
    <w:p w:rsidR="00C72235" w:rsidRDefault="00C72235" w:rsidP="003C07B5">
      <w:pPr>
        <w:rPr>
          <w:rtl/>
        </w:rPr>
      </w:pPr>
      <w:bookmarkStart w:id="169" w:name="_ETM_Q1_966749"/>
      <w:bookmarkStart w:id="170" w:name="_ETM_Q1_966796"/>
      <w:bookmarkEnd w:id="169"/>
      <w:bookmarkEnd w:id="170"/>
      <w:r>
        <w:rPr>
          <w:rFonts w:hint="cs"/>
          <w:rtl/>
        </w:rPr>
        <w:t xml:space="preserve">יותר </w:t>
      </w:r>
      <w:bookmarkStart w:id="171" w:name="_ETM_Q1_967328"/>
      <w:bookmarkEnd w:id="171"/>
      <w:r>
        <w:rPr>
          <w:rFonts w:hint="cs"/>
          <w:rtl/>
        </w:rPr>
        <w:t>מזה, רק השבוע ה</w:t>
      </w:r>
      <w:r w:rsidR="00A56E76">
        <w:rPr>
          <w:rFonts w:hint="cs"/>
          <w:rtl/>
        </w:rPr>
        <w:t>י</w:t>
      </w:r>
      <w:r>
        <w:rPr>
          <w:rFonts w:hint="cs"/>
          <w:rtl/>
        </w:rPr>
        <w:t xml:space="preserve">יתי </w:t>
      </w:r>
      <w:proofErr w:type="spellStart"/>
      <w:r>
        <w:rPr>
          <w:rFonts w:hint="cs"/>
          <w:rtl/>
        </w:rPr>
        <w:t>במינהלת</w:t>
      </w:r>
      <w:proofErr w:type="spellEnd"/>
      <w:r>
        <w:rPr>
          <w:rFonts w:hint="cs"/>
          <w:rtl/>
        </w:rPr>
        <w:t xml:space="preserve"> החטופים</w:t>
      </w:r>
      <w:r w:rsidR="00A56E76">
        <w:rPr>
          <w:rFonts w:hint="cs"/>
          <w:rtl/>
        </w:rPr>
        <w:t>,</w:t>
      </w:r>
      <w:r>
        <w:rPr>
          <w:rFonts w:hint="cs"/>
          <w:rtl/>
        </w:rPr>
        <w:t xml:space="preserve"> ונדהמתי לראות</w:t>
      </w:r>
      <w:r w:rsidR="00A56E76">
        <w:rPr>
          <w:rFonts w:hint="cs"/>
          <w:rtl/>
        </w:rPr>
        <w:t>,</w:t>
      </w:r>
      <w:r>
        <w:rPr>
          <w:rFonts w:hint="cs"/>
          <w:rtl/>
        </w:rPr>
        <w:t xml:space="preserve"> איך כשהנושא </w:t>
      </w:r>
      <w:bookmarkStart w:id="172" w:name="_ETM_Q1_976250"/>
      <w:bookmarkEnd w:id="172"/>
      <w:r>
        <w:rPr>
          <w:rFonts w:hint="cs"/>
          <w:rtl/>
        </w:rPr>
        <w:t>הזה נמצא בקונצנזוס</w:t>
      </w:r>
      <w:r w:rsidR="00A56E76">
        <w:rPr>
          <w:rFonts w:hint="cs"/>
          <w:rtl/>
        </w:rPr>
        <w:t xml:space="preserve"> ובלב התקשורת והציבור כולו מגויס אליו</w:t>
      </w:r>
      <w:r>
        <w:rPr>
          <w:rFonts w:hint="cs"/>
          <w:rtl/>
        </w:rPr>
        <w:t xml:space="preserve">, פתאום כל החסמים הבירוקרטיים נעלמים. פתאום הסרבול </w:t>
      </w:r>
      <w:bookmarkStart w:id="173" w:name="_ETM_Q1_986127"/>
      <w:bookmarkEnd w:id="173"/>
      <w:r>
        <w:rPr>
          <w:rFonts w:hint="cs"/>
          <w:rtl/>
        </w:rPr>
        <w:t xml:space="preserve">של משרדי הממשלה נעלם. פתאום כל האגפים </w:t>
      </w:r>
      <w:r>
        <w:rPr>
          <w:rtl/>
        </w:rPr>
        <w:t>–</w:t>
      </w:r>
      <w:r w:rsidR="00A56E76">
        <w:rPr>
          <w:rFonts w:hint="cs"/>
          <w:rtl/>
        </w:rPr>
        <w:t xml:space="preserve"> במשרדי</w:t>
      </w:r>
      <w:r>
        <w:rPr>
          <w:rFonts w:hint="cs"/>
          <w:rtl/>
        </w:rPr>
        <w:t xml:space="preserve"> הר</w:t>
      </w:r>
      <w:r w:rsidR="00A56E76">
        <w:rPr>
          <w:rFonts w:hint="cs"/>
          <w:rtl/>
        </w:rPr>
        <w:t>ו</w:t>
      </w:r>
      <w:r>
        <w:rPr>
          <w:rFonts w:hint="cs"/>
          <w:rtl/>
        </w:rPr>
        <w:t xml:space="preserve">וחה, </w:t>
      </w:r>
      <w:bookmarkStart w:id="174" w:name="_ETM_Q1_993127"/>
      <w:bookmarkEnd w:id="174"/>
      <w:r w:rsidR="00A56E76">
        <w:rPr>
          <w:rFonts w:hint="cs"/>
          <w:rtl/>
        </w:rPr>
        <w:t xml:space="preserve">הבריאות, </w:t>
      </w:r>
      <w:r>
        <w:rPr>
          <w:rFonts w:hint="cs"/>
          <w:rtl/>
        </w:rPr>
        <w:t xml:space="preserve">החינוך יודעים לשתף פעולה, </w:t>
      </w:r>
      <w:r w:rsidR="00A56E76">
        <w:rPr>
          <w:rFonts w:hint="cs"/>
          <w:rtl/>
        </w:rPr>
        <w:t xml:space="preserve">להקים, לתת הטבות, </w:t>
      </w:r>
      <w:r>
        <w:rPr>
          <w:rFonts w:hint="cs"/>
          <w:rtl/>
        </w:rPr>
        <w:t>לעשות מולקולה שבה כל הצרכים</w:t>
      </w:r>
      <w:r w:rsidR="00A56E76">
        <w:rPr>
          <w:rFonts w:hint="cs"/>
          <w:rtl/>
        </w:rPr>
        <w:t xml:space="preserve"> של כל משפחה</w:t>
      </w:r>
      <w:r>
        <w:rPr>
          <w:rFonts w:hint="cs"/>
          <w:rtl/>
        </w:rPr>
        <w:t xml:space="preserve">, בדיוק </w:t>
      </w:r>
      <w:bookmarkStart w:id="175" w:name="_ETM_Q1_1001237"/>
      <w:bookmarkEnd w:id="175"/>
      <w:r>
        <w:rPr>
          <w:rFonts w:hint="cs"/>
          <w:rtl/>
        </w:rPr>
        <w:t>כמו שצר</w:t>
      </w:r>
      <w:r w:rsidR="00A56E76">
        <w:rPr>
          <w:rFonts w:hint="cs"/>
          <w:rtl/>
        </w:rPr>
        <w:t>יך אגב</w:t>
      </w:r>
      <w:r>
        <w:rPr>
          <w:rFonts w:hint="cs"/>
          <w:rtl/>
        </w:rPr>
        <w:t xml:space="preserve">, נענים </w:t>
      </w:r>
      <w:proofErr w:type="spellStart"/>
      <w:r>
        <w:rPr>
          <w:rFonts w:hint="cs"/>
          <w:rtl/>
        </w:rPr>
        <w:t>מיידית</w:t>
      </w:r>
      <w:proofErr w:type="spellEnd"/>
      <w:r>
        <w:rPr>
          <w:rFonts w:hint="cs"/>
          <w:rtl/>
        </w:rPr>
        <w:t xml:space="preserve">. ככה זה נראה כשממשלה פועלת נכון. </w:t>
      </w:r>
      <w:bookmarkStart w:id="176" w:name="_ETM_Q1_1008207"/>
      <w:bookmarkEnd w:id="176"/>
      <w:r>
        <w:rPr>
          <w:rFonts w:hint="cs"/>
          <w:rtl/>
        </w:rPr>
        <w:t>לתחושתי ולתחושת רבים</w:t>
      </w:r>
      <w:r w:rsidR="00A56E76">
        <w:rPr>
          <w:rFonts w:hint="cs"/>
          <w:rtl/>
        </w:rPr>
        <w:t>,</w:t>
      </w:r>
      <w:r>
        <w:rPr>
          <w:rFonts w:hint="cs"/>
          <w:rtl/>
        </w:rPr>
        <w:t xml:space="preserve"> החיילים שעתה נלחמים, </w:t>
      </w:r>
      <w:r w:rsidR="00A56E76">
        <w:rPr>
          <w:rFonts w:hint="cs"/>
          <w:rtl/>
        </w:rPr>
        <w:t xml:space="preserve">אלה </w:t>
      </w:r>
      <w:r>
        <w:rPr>
          <w:rFonts w:hint="cs"/>
          <w:rtl/>
        </w:rPr>
        <w:t xml:space="preserve">שיצטרכו את המענה הזו, </w:t>
      </w:r>
      <w:bookmarkStart w:id="177" w:name="_ETM_Q1_1017207"/>
      <w:bookmarkEnd w:id="177"/>
      <w:r w:rsidR="00A56E76">
        <w:rPr>
          <w:rFonts w:hint="cs"/>
          <w:rtl/>
        </w:rPr>
        <w:t>אנו עדיין רואים גם לפי ההתנהלות עד כה</w:t>
      </w:r>
      <w:r w:rsidR="003C07B5">
        <w:rPr>
          <w:rFonts w:hint="cs"/>
          <w:rtl/>
        </w:rPr>
        <w:t>,</w:t>
      </w:r>
      <w:r w:rsidR="00A56E76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שהמענה </w:t>
      </w:r>
      <w:proofErr w:type="spellStart"/>
      <w:r>
        <w:rPr>
          <w:rFonts w:hint="cs"/>
          <w:rtl/>
        </w:rPr>
        <w:t>המיידי</w:t>
      </w:r>
      <w:proofErr w:type="spellEnd"/>
      <w:r>
        <w:rPr>
          <w:rFonts w:hint="cs"/>
          <w:rtl/>
        </w:rPr>
        <w:t xml:space="preserve"> </w:t>
      </w:r>
      <w:r w:rsidR="003C07B5">
        <w:rPr>
          <w:rFonts w:hint="cs"/>
          <w:rtl/>
        </w:rPr>
        <w:t xml:space="preserve">המהיר </w:t>
      </w:r>
      <w:r>
        <w:rPr>
          <w:rFonts w:hint="cs"/>
          <w:rtl/>
        </w:rPr>
        <w:t>נטול הסרבול לא נמצא</w:t>
      </w:r>
      <w:r w:rsidR="003C07B5">
        <w:rPr>
          <w:rFonts w:hint="cs"/>
          <w:rtl/>
        </w:rPr>
        <w:t>,</w:t>
      </w:r>
      <w:r>
        <w:rPr>
          <w:rFonts w:hint="cs"/>
          <w:rtl/>
        </w:rPr>
        <w:t xml:space="preserve"> יגיעו לפה אנשים שיפגשו </w:t>
      </w:r>
      <w:bookmarkStart w:id="178" w:name="_ETM_Q1_1025763"/>
      <w:bookmarkEnd w:id="178"/>
      <w:r>
        <w:rPr>
          <w:rFonts w:hint="cs"/>
          <w:rtl/>
        </w:rPr>
        <w:t xml:space="preserve">את הילדים שלהם והנשים שלהם שלא יירדמו בלילה. </w:t>
      </w:r>
      <w:r w:rsidR="003C07B5">
        <w:rPr>
          <w:rFonts w:hint="cs"/>
          <w:rtl/>
        </w:rPr>
        <w:t>כולנו מכירים את התופעות, את הסבל של הילדים ו</w:t>
      </w:r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האשה</w:t>
      </w:r>
      <w:proofErr w:type="spellEnd"/>
      <w:r>
        <w:rPr>
          <w:rFonts w:hint="cs"/>
          <w:rtl/>
        </w:rPr>
        <w:t xml:space="preserve"> </w:t>
      </w:r>
      <w:bookmarkStart w:id="179" w:name="_ETM_Q1_1032217"/>
      <w:bookmarkEnd w:id="179"/>
      <w:r>
        <w:rPr>
          <w:rFonts w:hint="cs"/>
          <w:rtl/>
        </w:rPr>
        <w:t>ולא יה</w:t>
      </w:r>
      <w:r w:rsidR="003C07B5">
        <w:rPr>
          <w:rFonts w:hint="cs"/>
          <w:rtl/>
        </w:rPr>
        <w:t>י</w:t>
      </w:r>
      <w:r>
        <w:rPr>
          <w:rFonts w:hint="cs"/>
          <w:rtl/>
        </w:rPr>
        <w:t>ה להם מענה.</w:t>
      </w:r>
    </w:p>
    <w:p w:rsidR="00C72235" w:rsidRDefault="00C72235" w:rsidP="00C72235">
      <w:pPr>
        <w:rPr>
          <w:rtl/>
        </w:rPr>
      </w:pPr>
      <w:bookmarkStart w:id="180" w:name="_ETM_Q1_1034780"/>
      <w:bookmarkStart w:id="181" w:name="_ETM_Q1_1034858"/>
      <w:bookmarkEnd w:id="180"/>
      <w:bookmarkEnd w:id="181"/>
    </w:p>
    <w:p w:rsidR="00C72235" w:rsidRDefault="00C72235" w:rsidP="003C07B5">
      <w:pPr>
        <w:rPr>
          <w:rtl/>
        </w:rPr>
      </w:pPr>
      <w:bookmarkStart w:id="182" w:name="_ETM_Q1_1034889"/>
      <w:bookmarkStart w:id="183" w:name="_ETM_Q1_1034967"/>
      <w:bookmarkEnd w:id="182"/>
      <w:bookmarkEnd w:id="183"/>
      <w:r>
        <w:rPr>
          <w:rFonts w:hint="cs"/>
          <w:rtl/>
        </w:rPr>
        <w:t xml:space="preserve">בית מאזן הוא מקום שאליו כל האוכלוסייה </w:t>
      </w:r>
      <w:bookmarkStart w:id="184" w:name="_ETM_Q1_1038890"/>
      <w:bookmarkEnd w:id="184"/>
      <w:r>
        <w:rPr>
          <w:rFonts w:hint="cs"/>
          <w:rtl/>
        </w:rPr>
        <w:t>המערבית מופנית היום. כו</w:t>
      </w:r>
      <w:r w:rsidR="003C07B5">
        <w:rPr>
          <w:rFonts w:hint="cs"/>
          <w:rtl/>
        </w:rPr>
        <w:t>לם כ</w:t>
      </w:r>
      <w:r>
        <w:rPr>
          <w:rFonts w:hint="cs"/>
          <w:rtl/>
        </w:rPr>
        <w:t xml:space="preserve">בר יודעים בעולם המערבי שאשפוז פסיכיאטרי </w:t>
      </w:r>
      <w:bookmarkStart w:id="185" w:name="_ETM_Q1_1048609"/>
      <w:bookmarkEnd w:id="185"/>
      <w:r>
        <w:rPr>
          <w:rFonts w:hint="cs"/>
          <w:rtl/>
        </w:rPr>
        <w:t>מביא אחריו</w:t>
      </w:r>
      <w:r w:rsidR="003C07B5">
        <w:rPr>
          <w:rFonts w:hint="cs"/>
          <w:rtl/>
        </w:rPr>
        <w:t xml:space="preserve"> </w:t>
      </w:r>
      <w:bookmarkStart w:id="186" w:name="_ETM_Q1_720752"/>
      <w:bookmarkEnd w:id="186"/>
      <w:r w:rsidR="003C07B5">
        <w:rPr>
          <w:rFonts w:hint="cs"/>
          <w:rtl/>
        </w:rPr>
        <w:t>טראומות שיוצרות אחריו עוד אשפוז פסיכיאטרי</w:t>
      </w:r>
      <w:r>
        <w:rPr>
          <w:rFonts w:hint="cs"/>
          <w:rtl/>
        </w:rPr>
        <w:t xml:space="preserve">, כי אנשים שנמצאים בפוסט טראומה מורכבת, ולא משנה </w:t>
      </w:r>
      <w:bookmarkStart w:id="187" w:name="_ETM_Q1_1056376"/>
      <w:bookmarkEnd w:id="187"/>
      <w:r>
        <w:rPr>
          <w:rFonts w:hint="cs"/>
          <w:rtl/>
        </w:rPr>
        <w:t xml:space="preserve">אם </w:t>
      </w:r>
      <w:r w:rsidR="003C07B5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חיילים או נשים שעברו טראומה מינית </w:t>
      </w:r>
      <w:r w:rsidR="003C07B5">
        <w:rPr>
          <w:rtl/>
        </w:rPr>
        <w:t>–</w:t>
      </w:r>
      <w:r w:rsidR="003C07B5">
        <w:rPr>
          <w:rFonts w:hint="cs"/>
          <w:rtl/>
        </w:rPr>
        <w:t xml:space="preserve"> הם לא צריכים למצוא עצמם בתוך מסגרת של אשפוז פסיכיאטרי, </w:t>
      </w:r>
      <w:r>
        <w:rPr>
          <w:rFonts w:hint="cs"/>
          <w:rtl/>
        </w:rPr>
        <w:t xml:space="preserve">כי רק </w:t>
      </w:r>
      <w:bookmarkStart w:id="188" w:name="_ETM_Q1_1063752"/>
      <w:bookmarkEnd w:id="188"/>
      <w:r>
        <w:rPr>
          <w:rFonts w:hint="cs"/>
          <w:rtl/>
        </w:rPr>
        <w:t>המראות שם ג</w:t>
      </w:r>
      <w:r w:rsidR="00BD501D">
        <w:rPr>
          <w:rFonts w:hint="cs"/>
          <w:rtl/>
        </w:rPr>
        <w:t>ו</w:t>
      </w:r>
      <w:r>
        <w:rPr>
          <w:rFonts w:hint="cs"/>
          <w:rtl/>
        </w:rPr>
        <w:t xml:space="preserve">רמים להם להחמיר את מצבם </w:t>
      </w:r>
      <w:r w:rsidR="003C07B5">
        <w:rPr>
          <w:rFonts w:hint="cs"/>
          <w:rtl/>
        </w:rPr>
        <w:t xml:space="preserve">ולחזור לאשפוזים פסיכיאטריים </w:t>
      </w:r>
      <w:bookmarkStart w:id="189" w:name="_ETM_Q1_744700"/>
      <w:bookmarkEnd w:id="189"/>
      <w:r>
        <w:rPr>
          <w:rFonts w:hint="cs"/>
          <w:rtl/>
        </w:rPr>
        <w:t>חוזרים ונשני</w:t>
      </w:r>
      <w:r w:rsidR="003C07B5">
        <w:rPr>
          <w:rFonts w:hint="cs"/>
          <w:rtl/>
        </w:rPr>
        <w:t>ם</w:t>
      </w:r>
      <w:r>
        <w:rPr>
          <w:rFonts w:hint="cs"/>
          <w:rtl/>
        </w:rPr>
        <w:t xml:space="preserve">. </w:t>
      </w:r>
      <w:bookmarkStart w:id="190" w:name="_ETM_Q1_1070706"/>
      <w:bookmarkEnd w:id="190"/>
      <w:r>
        <w:rPr>
          <w:rFonts w:hint="cs"/>
          <w:rtl/>
        </w:rPr>
        <w:t xml:space="preserve">כל העולם המערבי מיישר קו עם בתים מאזנים, </w:t>
      </w:r>
      <w:r w:rsidR="003C07B5">
        <w:rPr>
          <w:rFonts w:hint="cs"/>
          <w:rtl/>
        </w:rPr>
        <w:t xml:space="preserve">ורק בישראל הנושא הזה מורכב. דווקא ישראל </w:t>
      </w:r>
      <w:r>
        <w:rPr>
          <w:rFonts w:hint="cs"/>
          <w:rtl/>
        </w:rPr>
        <w:t xml:space="preserve">שהכי צריכה </w:t>
      </w:r>
      <w:bookmarkStart w:id="191" w:name="_ETM_Q1_1078066"/>
      <w:bookmarkEnd w:id="191"/>
      <w:r>
        <w:rPr>
          <w:rFonts w:hint="cs"/>
          <w:rtl/>
        </w:rPr>
        <w:t>אותו.</w:t>
      </w:r>
    </w:p>
    <w:p w:rsidR="00C72235" w:rsidRDefault="00C72235" w:rsidP="00C72235">
      <w:pPr>
        <w:rPr>
          <w:rtl/>
        </w:rPr>
      </w:pPr>
      <w:bookmarkStart w:id="192" w:name="_ETM_Q1_1079300"/>
      <w:bookmarkStart w:id="193" w:name="_ETM_Q1_1079378"/>
      <w:bookmarkEnd w:id="192"/>
      <w:bookmarkEnd w:id="193"/>
    </w:p>
    <w:p w:rsidR="00C72235" w:rsidRDefault="00C72235" w:rsidP="003C07B5">
      <w:pPr>
        <w:rPr>
          <w:rtl/>
        </w:rPr>
      </w:pPr>
      <w:bookmarkStart w:id="194" w:name="_ETM_Q1_1079410"/>
      <w:bookmarkStart w:id="195" w:name="_ETM_Q1_1079488"/>
      <w:bookmarkEnd w:id="194"/>
      <w:bookmarkEnd w:id="195"/>
      <w:r>
        <w:rPr>
          <w:rFonts w:hint="cs"/>
          <w:rtl/>
        </w:rPr>
        <w:t xml:space="preserve">שנית, האנשים שעומדים להיכנס לבתים </w:t>
      </w:r>
      <w:r w:rsidR="003C07B5">
        <w:rPr>
          <w:rFonts w:hint="cs"/>
          <w:rtl/>
        </w:rPr>
        <w:t>ה</w:t>
      </w:r>
      <w:r>
        <w:rPr>
          <w:rFonts w:hint="cs"/>
          <w:rtl/>
        </w:rPr>
        <w:t xml:space="preserve">מאזנים </w:t>
      </w:r>
      <w:r w:rsidR="003C07B5">
        <w:rPr>
          <w:rtl/>
        </w:rPr>
        <w:t>–</w:t>
      </w:r>
      <w:r w:rsidR="003C07B5">
        <w:rPr>
          <w:rFonts w:hint="cs"/>
          <w:rtl/>
        </w:rPr>
        <w:t xml:space="preserve"> ואני מכירה אותם מקרוב </w:t>
      </w:r>
      <w:r w:rsidR="003C07B5">
        <w:rPr>
          <w:rtl/>
        </w:rPr>
        <w:t>–</w:t>
      </w:r>
      <w:r w:rsidR="003C07B5">
        <w:rPr>
          <w:rFonts w:hint="cs"/>
          <w:rtl/>
        </w:rPr>
        <w:t xml:space="preserve"> עבדתי עם חיילים בפוסט טראומה </w:t>
      </w:r>
      <w:r>
        <w:rPr>
          <w:rFonts w:hint="cs"/>
          <w:rtl/>
        </w:rPr>
        <w:t xml:space="preserve">ויש לי בן שזקוק </w:t>
      </w:r>
      <w:bookmarkStart w:id="196" w:name="_ETM_Q1_1087317"/>
      <w:bookmarkEnd w:id="196"/>
      <w:r>
        <w:rPr>
          <w:rFonts w:hint="cs"/>
          <w:rtl/>
        </w:rPr>
        <w:t>לבית מאזן ועד היום לא נמצא אחד כזה</w:t>
      </w:r>
      <w:r w:rsidR="003C07B5">
        <w:rPr>
          <w:rFonts w:hint="cs"/>
          <w:rtl/>
        </w:rPr>
        <w:t xml:space="preserve"> </w:t>
      </w:r>
      <w:bookmarkStart w:id="197" w:name="_ETM_Q1_763245"/>
      <w:bookmarkEnd w:id="197"/>
      <w:r w:rsidR="003C07B5">
        <w:rPr>
          <w:rFonts w:hint="cs"/>
          <w:rtl/>
        </w:rPr>
        <w:t>-</w:t>
      </w:r>
      <w:r>
        <w:rPr>
          <w:rFonts w:hint="cs"/>
          <w:rtl/>
        </w:rPr>
        <w:t xml:space="preserve"> אלה אנשים </w:t>
      </w:r>
      <w:bookmarkStart w:id="198" w:name="_ETM_Q1_1093755"/>
      <w:bookmarkEnd w:id="198"/>
      <w:r>
        <w:rPr>
          <w:rFonts w:hint="cs"/>
          <w:rtl/>
        </w:rPr>
        <w:t xml:space="preserve">עם שתי כנפים שבורות. </w:t>
      </w:r>
      <w:r w:rsidR="003C07B5">
        <w:rPr>
          <w:rFonts w:hint="cs"/>
          <w:rtl/>
        </w:rPr>
        <w:t xml:space="preserve">אלה אנשים עדינים, שקטים, לא מייצרים באמת שום פרובוקציה, </w:t>
      </w:r>
      <w:bookmarkStart w:id="199" w:name="_ETM_Q1_771774"/>
      <w:bookmarkEnd w:id="199"/>
      <w:r>
        <w:rPr>
          <w:rFonts w:hint="cs"/>
          <w:rtl/>
        </w:rPr>
        <w:t>בקושי מצליח</w:t>
      </w:r>
      <w:r w:rsidR="003C07B5">
        <w:rPr>
          <w:rFonts w:hint="cs"/>
          <w:rtl/>
        </w:rPr>
        <w:t>י</w:t>
      </w:r>
      <w:r>
        <w:rPr>
          <w:rFonts w:hint="cs"/>
          <w:rtl/>
        </w:rPr>
        <w:t xml:space="preserve">ם להרים עצמם מהמיטה. אף </w:t>
      </w:r>
      <w:bookmarkStart w:id="200" w:name="_ETM_Q1_1103068"/>
      <w:bookmarkEnd w:id="200"/>
      <w:r>
        <w:rPr>
          <w:rFonts w:hint="cs"/>
          <w:rtl/>
        </w:rPr>
        <w:t>קהילה לא תיפגע בשום צורה ואופן</w:t>
      </w:r>
      <w:r w:rsidR="003C07B5">
        <w:rPr>
          <w:rFonts w:hint="cs"/>
          <w:rtl/>
        </w:rPr>
        <w:t xml:space="preserve"> מקיום של בית מאזן</w:t>
      </w:r>
      <w:r>
        <w:rPr>
          <w:rFonts w:hint="cs"/>
          <w:rtl/>
        </w:rPr>
        <w:t xml:space="preserve">, </w:t>
      </w:r>
      <w:r w:rsidR="003C07B5">
        <w:rPr>
          <w:rFonts w:hint="cs"/>
          <w:rtl/>
        </w:rPr>
        <w:t xml:space="preserve">ואם יש הוסטלים שיכולים להיות בקהילה אז בית מאזן </w:t>
      </w:r>
      <w:r>
        <w:rPr>
          <w:rFonts w:hint="cs"/>
          <w:rtl/>
        </w:rPr>
        <w:t>על אחת כמה וכמה.</w:t>
      </w:r>
    </w:p>
    <w:p w:rsidR="00C72235" w:rsidRDefault="00C72235" w:rsidP="00C72235">
      <w:pPr>
        <w:rPr>
          <w:rtl/>
        </w:rPr>
      </w:pPr>
      <w:bookmarkStart w:id="201" w:name="_ETM_Q1_1110272"/>
      <w:bookmarkStart w:id="202" w:name="_ETM_Q1_1110334"/>
      <w:bookmarkEnd w:id="201"/>
      <w:bookmarkEnd w:id="202"/>
    </w:p>
    <w:p w:rsidR="00C72235" w:rsidRDefault="00C72235" w:rsidP="003C07B5">
      <w:pPr>
        <w:rPr>
          <w:rtl/>
        </w:rPr>
      </w:pPr>
      <w:bookmarkStart w:id="203" w:name="_ETM_Q1_1110381"/>
      <w:bookmarkStart w:id="204" w:name="_ETM_Q1_1110459"/>
      <w:bookmarkEnd w:id="203"/>
      <w:bookmarkEnd w:id="204"/>
      <w:r>
        <w:rPr>
          <w:rFonts w:hint="cs"/>
          <w:rtl/>
        </w:rPr>
        <w:t xml:space="preserve">הצעת </w:t>
      </w:r>
      <w:bookmarkStart w:id="205" w:name="_ETM_Q1_1110959"/>
      <w:bookmarkEnd w:id="205"/>
      <w:r>
        <w:rPr>
          <w:rFonts w:hint="cs"/>
          <w:rtl/>
        </w:rPr>
        <w:t xml:space="preserve">החוק שלי באה לתת מענה </w:t>
      </w:r>
      <w:proofErr w:type="spellStart"/>
      <w:r w:rsidR="003C07B5">
        <w:rPr>
          <w:rFonts w:hint="cs"/>
          <w:rtl/>
        </w:rPr>
        <w:t>אמיתי</w:t>
      </w:r>
      <w:proofErr w:type="spellEnd"/>
      <w:r w:rsidR="003C07B5">
        <w:rPr>
          <w:rFonts w:hint="cs"/>
          <w:rtl/>
        </w:rPr>
        <w:t xml:space="preserve">, </w:t>
      </w:r>
      <w:proofErr w:type="spellStart"/>
      <w:r w:rsidR="003C07B5">
        <w:rPr>
          <w:rFonts w:hint="cs"/>
          <w:rtl/>
        </w:rPr>
        <w:t>מיידי</w:t>
      </w:r>
      <w:proofErr w:type="spellEnd"/>
      <w:r w:rsidR="003C07B5">
        <w:rPr>
          <w:rFonts w:hint="cs"/>
          <w:rtl/>
        </w:rPr>
        <w:t xml:space="preserve">, </w:t>
      </w:r>
      <w:r>
        <w:rPr>
          <w:rFonts w:hint="cs"/>
          <w:rtl/>
        </w:rPr>
        <w:t xml:space="preserve">מהיר להסיר חסמים בדיוק כפי </w:t>
      </w:r>
      <w:bookmarkStart w:id="206" w:name="_ETM_Q1_1118148"/>
      <w:bookmarkEnd w:id="206"/>
      <w:r>
        <w:rPr>
          <w:rFonts w:hint="cs"/>
          <w:rtl/>
        </w:rPr>
        <w:t xml:space="preserve">שאנו יודעים לעשות כשאנו רוצים, </w:t>
      </w:r>
      <w:r w:rsidR="003C07B5">
        <w:rPr>
          <w:rFonts w:hint="cs"/>
          <w:rtl/>
        </w:rPr>
        <w:t xml:space="preserve">להסיר את החסמים האלה כי כשהצונאמי, </w:t>
      </w:r>
      <w:r>
        <w:rPr>
          <w:rFonts w:hint="cs"/>
          <w:rtl/>
        </w:rPr>
        <w:t xml:space="preserve">כפי שחברתי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אמר</w:t>
      </w:r>
      <w:r w:rsidR="003C07B5">
        <w:rPr>
          <w:rFonts w:hint="cs"/>
          <w:rtl/>
        </w:rPr>
        <w:t>ה</w:t>
      </w:r>
      <w:r>
        <w:rPr>
          <w:rFonts w:hint="cs"/>
          <w:rtl/>
        </w:rPr>
        <w:t>, יגי</w:t>
      </w:r>
      <w:bookmarkStart w:id="207" w:name="_ETM_Q1_1126742"/>
      <w:bookmarkEnd w:id="207"/>
      <w:r>
        <w:rPr>
          <w:rFonts w:hint="cs"/>
          <w:rtl/>
        </w:rPr>
        <w:t xml:space="preserve">ע </w:t>
      </w:r>
      <w:r>
        <w:rPr>
          <w:rtl/>
        </w:rPr>
        <w:t>–</w:t>
      </w:r>
      <w:r>
        <w:rPr>
          <w:rFonts w:hint="cs"/>
          <w:rtl/>
        </w:rPr>
        <w:t xml:space="preserve"> לא נדע איך </w:t>
      </w:r>
      <w:r w:rsidR="003C07B5">
        <w:rPr>
          <w:rFonts w:hint="cs"/>
          <w:rtl/>
        </w:rPr>
        <w:t xml:space="preserve">להתעסק </w:t>
      </w:r>
      <w:r>
        <w:rPr>
          <w:rFonts w:hint="cs"/>
          <w:rtl/>
        </w:rPr>
        <w:t xml:space="preserve">עם זה. </w:t>
      </w:r>
      <w:r w:rsidR="003C07B5">
        <w:rPr>
          <w:rFonts w:hint="cs"/>
          <w:rtl/>
        </w:rPr>
        <w:t xml:space="preserve">לכן אני לא רוצה לחכות להצעה הממשלתית שכבר לפני חצי שנה בפועל - </w:t>
      </w:r>
      <w:r>
        <w:rPr>
          <w:rFonts w:hint="cs"/>
          <w:rtl/>
        </w:rPr>
        <w:t xml:space="preserve">אני מכירה </w:t>
      </w:r>
      <w:bookmarkStart w:id="208" w:name="_ETM_Q1_1132258"/>
      <w:bookmarkEnd w:id="208"/>
      <w:r>
        <w:rPr>
          <w:rFonts w:hint="cs"/>
          <w:rtl/>
        </w:rPr>
        <w:t>את</w:t>
      </w:r>
      <w:r w:rsidR="003C07B5">
        <w:rPr>
          <w:rFonts w:hint="cs"/>
          <w:rtl/>
        </w:rPr>
        <w:t xml:space="preserve"> הפעילות המ</w:t>
      </w:r>
      <w:r>
        <w:rPr>
          <w:rFonts w:hint="cs"/>
          <w:rtl/>
        </w:rPr>
        <w:t>מ</w:t>
      </w:r>
      <w:r w:rsidR="003C07B5">
        <w:rPr>
          <w:rFonts w:hint="cs"/>
          <w:rtl/>
        </w:rPr>
        <w:t>ש</w:t>
      </w:r>
      <w:r>
        <w:rPr>
          <w:rFonts w:hint="cs"/>
          <w:rtl/>
        </w:rPr>
        <w:t>לתית. ה</w:t>
      </w:r>
      <w:r w:rsidR="003C07B5">
        <w:rPr>
          <w:rFonts w:hint="cs"/>
          <w:rtl/>
        </w:rPr>
        <w:t>י</w:t>
      </w:r>
      <w:r>
        <w:rPr>
          <w:rFonts w:hint="cs"/>
          <w:rtl/>
        </w:rPr>
        <w:t xml:space="preserve">יתי שרה, אני יודעת מה זה אומר. זה </w:t>
      </w:r>
      <w:bookmarkStart w:id="209" w:name="_ETM_Q1_1138368"/>
      <w:bookmarkEnd w:id="209"/>
      <w:r>
        <w:rPr>
          <w:rFonts w:hint="cs"/>
          <w:rtl/>
        </w:rPr>
        <w:t xml:space="preserve">אומר שלפחות עוד 3 שנים לא תהיה הצעה כזו. החבר'ה </w:t>
      </w:r>
      <w:bookmarkStart w:id="210" w:name="_ETM_Q1_1145166"/>
      <w:bookmarkEnd w:id="210"/>
      <w:r>
        <w:rPr>
          <w:rFonts w:hint="cs"/>
          <w:rtl/>
        </w:rPr>
        <w:t xml:space="preserve">האלה צריכים את הבתים </w:t>
      </w:r>
      <w:r w:rsidR="003C07B5">
        <w:rPr>
          <w:rFonts w:hint="cs"/>
          <w:rtl/>
        </w:rPr>
        <w:t xml:space="preserve">המאזנים </w:t>
      </w:r>
      <w:r>
        <w:rPr>
          <w:rFonts w:hint="cs"/>
          <w:rtl/>
        </w:rPr>
        <w:t>עכשיו.</w:t>
      </w:r>
    </w:p>
    <w:p w:rsidR="00C72235" w:rsidRDefault="00C72235" w:rsidP="00C72235">
      <w:pPr>
        <w:rPr>
          <w:rtl/>
        </w:rPr>
      </w:pPr>
      <w:bookmarkStart w:id="211" w:name="_ETM_Q1_1148666"/>
      <w:bookmarkStart w:id="212" w:name="_ETM_Q1_1148744"/>
      <w:bookmarkEnd w:id="211"/>
      <w:bookmarkEnd w:id="212"/>
    </w:p>
    <w:p w:rsidR="00C72235" w:rsidRDefault="003C07B5" w:rsidP="003C07B5">
      <w:pPr>
        <w:rPr>
          <w:rtl/>
        </w:rPr>
      </w:pPr>
      <w:bookmarkStart w:id="213" w:name="_ETM_Q1_1148791"/>
      <w:bookmarkStart w:id="214" w:name="_ETM_Q1_1148854"/>
      <w:bookmarkEnd w:id="213"/>
      <w:bookmarkEnd w:id="214"/>
      <w:r>
        <w:rPr>
          <w:rFonts w:hint="cs"/>
          <w:rtl/>
        </w:rPr>
        <w:t xml:space="preserve">אוסיף ואומר, כשאמרו לנו שהיה פסק דין </w:t>
      </w:r>
      <w:bookmarkStart w:id="215" w:name="_ETM_Q1_822213"/>
      <w:bookmarkEnd w:id="215"/>
      <w:r>
        <w:rPr>
          <w:rFonts w:hint="cs"/>
          <w:rtl/>
        </w:rPr>
        <w:t xml:space="preserve">וכל בית מאזן יכול ללכת לבית משפט </w:t>
      </w:r>
      <w:r w:rsidR="00C72235">
        <w:rPr>
          <w:rFonts w:hint="cs"/>
          <w:rtl/>
        </w:rPr>
        <w:t>ולתבוע</w:t>
      </w:r>
      <w:r>
        <w:rPr>
          <w:rFonts w:hint="cs"/>
          <w:rtl/>
        </w:rPr>
        <w:t>,</w:t>
      </w:r>
      <w:r w:rsidR="00C72235">
        <w:rPr>
          <w:rFonts w:hint="cs"/>
          <w:rtl/>
        </w:rPr>
        <w:t xml:space="preserve"> זה לעג לרש. זה עוד </w:t>
      </w:r>
      <w:bookmarkStart w:id="216" w:name="_ETM_Q1_1153292"/>
      <w:bookmarkEnd w:id="216"/>
      <w:r w:rsidR="00C72235">
        <w:rPr>
          <w:rFonts w:hint="cs"/>
          <w:rtl/>
        </w:rPr>
        <w:t xml:space="preserve">חסמים, </w:t>
      </w:r>
      <w:r>
        <w:rPr>
          <w:rFonts w:hint="cs"/>
          <w:rtl/>
        </w:rPr>
        <w:t xml:space="preserve">זה </w:t>
      </w:r>
      <w:r w:rsidR="00C72235">
        <w:rPr>
          <w:rFonts w:hint="cs"/>
          <w:rtl/>
        </w:rPr>
        <w:t xml:space="preserve">עוד בירוקרטיה, </w:t>
      </w:r>
      <w:r>
        <w:rPr>
          <w:rFonts w:hint="cs"/>
          <w:rtl/>
        </w:rPr>
        <w:t xml:space="preserve">זה </w:t>
      </w:r>
      <w:r w:rsidR="00C72235">
        <w:rPr>
          <w:rFonts w:hint="cs"/>
          <w:rtl/>
        </w:rPr>
        <w:t>עוד טלטול</w:t>
      </w:r>
      <w:r>
        <w:rPr>
          <w:rFonts w:hint="cs"/>
          <w:rtl/>
        </w:rPr>
        <w:t xml:space="preserve">. </w:t>
      </w:r>
      <w:bookmarkStart w:id="217" w:name="_ETM_Q1_831215"/>
      <w:bookmarkEnd w:id="217"/>
      <w:r>
        <w:rPr>
          <w:rFonts w:hint="cs"/>
          <w:rtl/>
        </w:rPr>
        <w:t>בואו ניקח את ההצעה הפשוטה הזאת, ההגיונית</w:t>
      </w:r>
      <w:r w:rsidR="00C72235">
        <w:rPr>
          <w:rFonts w:hint="cs"/>
          <w:rtl/>
        </w:rPr>
        <w:t>, האנושית הזאת</w:t>
      </w:r>
      <w:r>
        <w:rPr>
          <w:rFonts w:hint="cs"/>
          <w:rtl/>
        </w:rPr>
        <w:t>,</w:t>
      </w:r>
      <w:r w:rsidR="00C72235">
        <w:rPr>
          <w:rFonts w:hint="cs"/>
          <w:rtl/>
        </w:rPr>
        <w:t xml:space="preserve"> היעילה הזו שלא </w:t>
      </w:r>
      <w:bookmarkStart w:id="218" w:name="_ETM_Q1_1162449"/>
      <w:bookmarkEnd w:id="218"/>
      <w:r w:rsidR="00C72235">
        <w:rPr>
          <w:rFonts w:hint="cs"/>
          <w:rtl/>
        </w:rPr>
        <w:t>עולה כסף לאף אחד אבל כן נותנת מ</w:t>
      </w:r>
      <w:r>
        <w:rPr>
          <w:rFonts w:hint="cs"/>
          <w:rtl/>
        </w:rPr>
        <w:t xml:space="preserve">ענה </w:t>
      </w:r>
      <w:proofErr w:type="spellStart"/>
      <w:r w:rsidR="00C72235">
        <w:rPr>
          <w:rFonts w:hint="cs"/>
          <w:rtl/>
        </w:rPr>
        <w:t>אמיתי</w:t>
      </w:r>
      <w:proofErr w:type="spellEnd"/>
      <w:r w:rsidR="00C72235">
        <w:rPr>
          <w:rFonts w:hint="cs"/>
          <w:rtl/>
        </w:rPr>
        <w:t xml:space="preserve"> לחיילים </w:t>
      </w:r>
      <w:bookmarkStart w:id="219" w:name="_ETM_Q1_1170765"/>
      <w:bookmarkEnd w:id="219"/>
      <w:r w:rsidR="00C72235">
        <w:rPr>
          <w:rFonts w:hint="cs"/>
          <w:rtl/>
        </w:rPr>
        <w:t>שלנו</w:t>
      </w:r>
      <w:r>
        <w:rPr>
          <w:rFonts w:hint="cs"/>
          <w:rtl/>
        </w:rPr>
        <w:t>, שלא רק מדממים פיזית אלא גם נפשית,</w:t>
      </w:r>
      <w:r w:rsidR="00C72235">
        <w:rPr>
          <w:rFonts w:hint="cs"/>
          <w:rtl/>
        </w:rPr>
        <w:t xml:space="preserve"> בואו לא נעכב אותה. בואו כולנו יחד נחליט ש</w:t>
      </w:r>
      <w:r>
        <w:rPr>
          <w:rFonts w:hint="cs"/>
          <w:rtl/>
        </w:rPr>
        <w:t xml:space="preserve">היום </w:t>
      </w:r>
      <w:r w:rsidR="00C72235">
        <w:rPr>
          <w:rFonts w:hint="cs"/>
          <w:rtl/>
        </w:rPr>
        <w:t xml:space="preserve">הסיפור </w:t>
      </w:r>
      <w:bookmarkStart w:id="220" w:name="_ETM_Q1_1177749"/>
      <w:bookmarkEnd w:id="220"/>
      <w:r w:rsidR="00C72235">
        <w:rPr>
          <w:rFonts w:hint="cs"/>
          <w:rtl/>
        </w:rPr>
        <w:t>הזה עולה לאישור, נעלה לקריאה ראשונה, נחזור לו</w:t>
      </w:r>
      <w:r>
        <w:rPr>
          <w:rFonts w:hint="cs"/>
          <w:rtl/>
        </w:rPr>
        <w:t>ועדה</w:t>
      </w:r>
      <w:r w:rsidR="00C72235">
        <w:rPr>
          <w:rFonts w:hint="cs"/>
          <w:rtl/>
        </w:rPr>
        <w:t xml:space="preserve">. </w:t>
      </w:r>
      <w:r>
        <w:rPr>
          <w:rFonts w:hint="cs"/>
          <w:rtl/>
        </w:rPr>
        <w:t xml:space="preserve">יש פערים </w:t>
      </w:r>
      <w:r>
        <w:rPr>
          <w:rtl/>
        </w:rPr>
        <w:t>–</w:t>
      </w:r>
      <w:r>
        <w:rPr>
          <w:rFonts w:hint="cs"/>
          <w:rtl/>
        </w:rPr>
        <w:t xml:space="preserve"> אנחנו מאוד גמישות. נשכיל להגיע לעמק </w:t>
      </w:r>
      <w:r w:rsidR="00C72235">
        <w:rPr>
          <w:rFonts w:hint="cs"/>
          <w:rtl/>
        </w:rPr>
        <w:t>השווה</w:t>
      </w:r>
      <w:r>
        <w:rPr>
          <w:rFonts w:hint="cs"/>
          <w:rtl/>
        </w:rPr>
        <w:t>,</w:t>
      </w:r>
      <w:r w:rsidR="00C72235">
        <w:rPr>
          <w:rFonts w:hint="cs"/>
          <w:rtl/>
        </w:rPr>
        <w:t xml:space="preserve"> רק </w:t>
      </w:r>
      <w:bookmarkStart w:id="221" w:name="_ETM_Q1_1184938"/>
      <w:bookmarkEnd w:id="221"/>
      <w:r w:rsidR="00C72235">
        <w:rPr>
          <w:rFonts w:hint="cs"/>
          <w:rtl/>
        </w:rPr>
        <w:t>בואו את החסם הזה לכל יזם פרטי שרוצה לפ</w:t>
      </w:r>
      <w:r>
        <w:rPr>
          <w:rFonts w:hint="cs"/>
          <w:rtl/>
        </w:rPr>
        <w:t>ת</w:t>
      </w:r>
      <w:r w:rsidR="00C72235">
        <w:rPr>
          <w:rFonts w:hint="cs"/>
          <w:rtl/>
        </w:rPr>
        <w:t xml:space="preserve">וח מחר </w:t>
      </w:r>
      <w:bookmarkStart w:id="222" w:name="_ETM_Q1_1191032"/>
      <w:bookmarkEnd w:id="222"/>
      <w:r w:rsidR="00C72235">
        <w:rPr>
          <w:rFonts w:hint="cs"/>
          <w:rtl/>
        </w:rPr>
        <w:t>בית מאזן ולמשרד הבריאות</w:t>
      </w:r>
      <w:r>
        <w:rPr>
          <w:rFonts w:hint="cs"/>
          <w:rtl/>
        </w:rPr>
        <w:t>,</w:t>
      </w:r>
      <w:r w:rsidR="00C72235">
        <w:rPr>
          <w:rFonts w:hint="cs"/>
          <w:rtl/>
        </w:rPr>
        <w:t xml:space="preserve"> שאמון על 300 בתים </w:t>
      </w:r>
      <w:r>
        <w:rPr>
          <w:rFonts w:hint="cs"/>
          <w:rtl/>
        </w:rPr>
        <w:t xml:space="preserve">מאזנים </w:t>
      </w:r>
      <w:r w:rsidR="00C72235">
        <w:rPr>
          <w:rtl/>
        </w:rPr>
        <w:t>–</w:t>
      </w:r>
      <w:r w:rsidR="00C72235">
        <w:rPr>
          <w:rFonts w:hint="cs"/>
          <w:rtl/>
        </w:rPr>
        <w:t xml:space="preserve"> </w:t>
      </w:r>
      <w:r>
        <w:rPr>
          <w:rFonts w:hint="cs"/>
          <w:rtl/>
        </w:rPr>
        <w:t xml:space="preserve">בואו נפתור את החסמים עכשיו. </w:t>
      </w:r>
      <w:bookmarkStart w:id="223" w:name="_ETM_Q1_870151"/>
      <w:bookmarkEnd w:id="223"/>
      <w:r w:rsidR="00C72235">
        <w:rPr>
          <w:rFonts w:hint="cs"/>
          <w:rtl/>
        </w:rPr>
        <w:t xml:space="preserve">בואו </w:t>
      </w:r>
      <w:bookmarkStart w:id="224" w:name="_ETM_Q1_1197908"/>
      <w:bookmarkEnd w:id="224"/>
      <w:r w:rsidR="00C72235">
        <w:rPr>
          <w:rFonts w:hint="cs"/>
          <w:rtl/>
        </w:rPr>
        <w:t>נהיה יעילים ואנושי</w:t>
      </w:r>
      <w:r w:rsidR="00BD501D">
        <w:rPr>
          <w:rFonts w:hint="cs"/>
          <w:rtl/>
        </w:rPr>
        <w:t>ים</w:t>
      </w:r>
      <w:r w:rsidR="00C72235">
        <w:rPr>
          <w:rFonts w:hint="cs"/>
          <w:rtl/>
        </w:rPr>
        <w:t>. תודה</w:t>
      </w:r>
      <w:r>
        <w:rPr>
          <w:rFonts w:hint="cs"/>
          <w:rtl/>
        </w:rPr>
        <w:t xml:space="preserve"> רבה</w:t>
      </w:r>
      <w:r w:rsidR="00C72235">
        <w:rPr>
          <w:rFonts w:hint="cs"/>
          <w:rtl/>
        </w:rPr>
        <w:t>.</w:t>
      </w:r>
    </w:p>
    <w:p w:rsidR="00C72235" w:rsidRDefault="00C72235" w:rsidP="00C72235">
      <w:pPr>
        <w:rPr>
          <w:rtl/>
        </w:rPr>
      </w:pPr>
      <w:bookmarkStart w:id="225" w:name="_ETM_Q1_1201783"/>
      <w:bookmarkStart w:id="226" w:name="_ETM_Q1_1201875"/>
      <w:bookmarkStart w:id="227" w:name="_ETM_Q1_1203379"/>
      <w:bookmarkEnd w:id="225"/>
      <w:bookmarkEnd w:id="226"/>
      <w:bookmarkEnd w:id="227"/>
    </w:p>
    <w:p w:rsidR="00C72235" w:rsidRDefault="00C72235" w:rsidP="00C72235">
      <w:pPr>
        <w:pStyle w:val="a4"/>
        <w:keepNext/>
        <w:rPr>
          <w:rtl/>
        </w:rPr>
      </w:pPr>
      <w:bookmarkStart w:id="228" w:name="ET_speaker_6150_21"/>
      <w:r w:rsidRPr="00C7223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722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"/>
    </w:p>
    <w:p w:rsidR="00C72235" w:rsidRDefault="00C72235" w:rsidP="00C72235">
      <w:pPr>
        <w:pStyle w:val="KeepWithNext"/>
        <w:rPr>
          <w:rtl/>
        </w:rPr>
      </w:pPr>
    </w:p>
    <w:p w:rsidR="00C72235" w:rsidRDefault="003C07B5" w:rsidP="003C07B5">
      <w:pPr>
        <w:rPr>
          <w:rtl/>
        </w:rPr>
      </w:pPr>
      <w:bookmarkStart w:id="229" w:name="_ETM_Q1_1203910"/>
      <w:bookmarkStart w:id="230" w:name="_ETM_Q1_1203957"/>
      <w:bookmarkEnd w:id="229"/>
      <w:bookmarkEnd w:id="230"/>
      <w:r>
        <w:rPr>
          <w:rFonts w:hint="cs"/>
          <w:rtl/>
        </w:rPr>
        <w:t xml:space="preserve">אדוני היושב-ראש, </w:t>
      </w:r>
      <w:r w:rsidR="00C72235">
        <w:rPr>
          <w:rFonts w:hint="cs"/>
          <w:rtl/>
        </w:rPr>
        <w:t xml:space="preserve">אני מסכימה כמעט </w:t>
      </w:r>
      <w:r>
        <w:rPr>
          <w:rFonts w:hint="cs"/>
          <w:rtl/>
        </w:rPr>
        <w:t xml:space="preserve">עם </w:t>
      </w:r>
      <w:r w:rsidR="00C72235">
        <w:rPr>
          <w:rFonts w:hint="cs"/>
          <w:rtl/>
        </w:rPr>
        <w:t xml:space="preserve">כל מה שגלית </w:t>
      </w:r>
      <w:bookmarkStart w:id="231" w:name="_ETM_Q1_1208457"/>
      <w:bookmarkEnd w:id="231"/>
      <w:r w:rsidR="00C72235">
        <w:rPr>
          <w:rFonts w:hint="cs"/>
          <w:rtl/>
        </w:rPr>
        <w:t xml:space="preserve">אמרה </w:t>
      </w:r>
      <w:r>
        <w:rPr>
          <w:rFonts w:hint="cs"/>
          <w:rtl/>
        </w:rPr>
        <w:t xml:space="preserve">למעט </w:t>
      </w:r>
      <w:r w:rsidR="00C72235">
        <w:rPr>
          <w:rtl/>
        </w:rPr>
        <w:t>–</w:t>
      </w:r>
      <w:r w:rsidR="00C72235">
        <w:rPr>
          <w:rFonts w:hint="cs"/>
          <w:rtl/>
        </w:rPr>
        <w:t xml:space="preserve"> אני לא רו</w:t>
      </w:r>
      <w:r>
        <w:rPr>
          <w:rFonts w:hint="cs"/>
          <w:rtl/>
        </w:rPr>
        <w:t>צה להשחיר את בתי החולים הפסיכיא</w:t>
      </w:r>
      <w:r w:rsidR="00C72235">
        <w:rPr>
          <w:rFonts w:hint="cs"/>
          <w:rtl/>
        </w:rPr>
        <w:t xml:space="preserve">טריים. </w:t>
      </w:r>
      <w:bookmarkStart w:id="232" w:name="_ETM_Q1_1218615"/>
      <w:bookmarkEnd w:id="232"/>
      <w:r>
        <w:rPr>
          <w:rFonts w:hint="cs"/>
          <w:rtl/>
        </w:rPr>
        <w:t xml:space="preserve">יש פה רצף ויש אנשים שצריכים בתי חולים, כל בית חולים </w:t>
      </w:r>
      <w:r>
        <w:rPr>
          <w:rtl/>
        </w:rPr>
        <w:t>–</w:t>
      </w:r>
      <w:r>
        <w:rPr>
          <w:rFonts w:hint="cs"/>
          <w:rtl/>
        </w:rPr>
        <w:t xml:space="preserve"> גם אם אתה הולך לבית חולים כללי</w:t>
      </w:r>
      <w:bookmarkStart w:id="233" w:name="_ETM_Q1_889435"/>
      <w:bookmarkStart w:id="234" w:name="_ETM_Q1_889523"/>
      <w:bookmarkEnd w:id="233"/>
      <w:bookmarkEnd w:id="234"/>
      <w:r>
        <w:rPr>
          <w:rFonts w:hint="cs"/>
          <w:rtl/>
        </w:rPr>
        <w:t xml:space="preserve">, לא נעים להיות בבית חולים. אתה רוצה להיות בבית. </w:t>
      </w:r>
      <w:r w:rsidR="00C72235">
        <w:rPr>
          <w:rFonts w:hint="cs"/>
          <w:rtl/>
        </w:rPr>
        <w:t>לפעמים אין בר</w:t>
      </w:r>
      <w:r>
        <w:rPr>
          <w:rFonts w:hint="cs"/>
          <w:rtl/>
        </w:rPr>
        <w:t>י</w:t>
      </w:r>
      <w:r w:rsidR="00C72235">
        <w:rPr>
          <w:rFonts w:hint="cs"/>
          <w:rtl/>
        </w:rPr>
        <w:t xml:space="preserve">רה וצריך בית חולים. </w:t>
      </w:r>
      <w:r>
        <w:rPr>
          <w:rFonts w:hint="cs"/>
          <w:rtl/>
        </w:rPr>
        <w:t xml:space="preserve">הרצון הוא שהבתים המאזנים יהיו רגע לפני כלומר אדם </w:t>
      </w:r>
      <w:r w:rsidR="00C72235">
        <w:rPr>
          <w:rFonts w:hint="cs"/>
          <w:rtl/>
        </w:rPr>
        <w:t xml:space="preserve">שלא בהכרח צריך בית </w:t>
      </w:r>
      <w:bookmarkStart w:id="235" w:name="_ETM_Q1_1226068"/>
      <w:bookmarkEnd w:id="235"/>
      <w:r w:rsidR="00C72235">
        <w:rPr>
          <w:rFonts w:hint="cs"/>
          <w:rtl/>
        </w:rPr>
        <w:t xml:space="preserve">חולים אבל כן צריך טיפול מאוד צפוף ועוטף </w:t>
      </w:r>
      <w:r>
        <w:rPr>
          <w:rFonts w:hint="cs"/>
          <w:rtl/>
        </w:rPr>
        <w:t xml:space="preserve">ויכול לעשות זאת בקהילה כי יכול לצאת אחר כך </w:t>
      </w:r>
      <w:r w:rsidR="00C72235">
        <w:rPr>
          <w:rFonts w:hint="cs"/>
          <w:rtl/>
        </w:rPr>
        <w:t xml:space="preserve">בליווי לקנות </w:t>
      </w:r>
      <w:bookmarkStart w:id="236" w:name="_ETM_Q1_1233647"/>
      <w:bookmarkEnd w:id="236"/>
      <w:r w:rsidR="00C72235">
        <w:rPr>
          <w:rFonts w:hint="cs"/>
          <w:rtl/>
        </w:rPr>
        <w:t>לקחם</w:t>
      </w:r>
      <w:r>
        <w:rPr>
          <w:rFonts w:hint="cs"/>
          <w:rtl/>
        </w:rPr>
        <w:t>,</w:t>
      </w:r>
      <w:r w:rsidR="00C72235">
        <w:rPr>
          <w:rFonts w:hint="cs"/>
          <w:rtl/>
        </w:rPr>
        <w:t xml:space="preserve"> וזה חלק מהטיפול </w:t>
      </w:r>
      <w:r>
        <w:rPr>
          <w:rFonts w:hint="cs"/>
          <w:rtl/>
        </w:rPr>
        <w:t xml:space="preserve">והעזרה </w:t>
      </w:r>
      <w:r w:rsidR="00C72235">
        <w:rPr>
          <w:rFonts w:hint="cs"/>
          <w:rtl/>
        </w:rPr>
        <w:t xml:space="preserve">והריפוי, לכן צריך את הבתים המאזנים </w:t>
      </w:r>
      <w:bookmarkStart w:id="237" w:name="_ETM_Q1_1242383"/>
      <w:bookmarkEnd w:id="237"/>
      <w:r w:rsidR="00C72235">
        <w:rPr>
          <w:rFonts w:hint="cs"/>
          <w:rtl/>
        </w:rPr>
        <w:t>האלה</w:t>
      </w:r>
      <w:r>
        <w:rPr>
          <w:rFonts w:hint="cs"/>
          <w:rtl/>
        </w:rPr>
        <w:t>,</w:t>
      </w:r>
      <w:r w:rsidR="00C72235">
        <w:rPr>
          <w:rFonts w:hint="cs"/>
          <w:rtl/>
        </w:rPr>
        <w:t xml:space="preserve"> אבל גם בתי חולים פסיכיאטריים </w:t>
      </w:r>
      <w:r>
        <w:rPr>
          <w:rFonts w:hint="cs"/>
          <w:rtl/>
        </w:rPr>
        <w:t xml:space="preserve">כשמישהו צריך ללכת </w:t>
      </w:r>
      <w:r>
        <w:rPr>
          <w:rtl/>
        </w:rPr>
        <w:t>–</w:t>
      </w:r>
      <w:r>
        <w:rPr>
          <w:rFonts w:hint="cs"/>
          <w:rtl/>
        </w:rPr>
        <w:t xml:space="preserve"> טוב שיהיה שם וזה חלק מרפורמה ורצון שלנו </w:t>
      </w:r>
      <w:bookmarkStart w:id="238" w:name="_ETM_Q1_923116"/>
      <w:bookmarkEnd w:id="238"/>
      <w:r w:rsidR="00C72235">
        <w:rPr>
          <w:rFonts w:hint="cs"/>
          <w:rtl/>
        </w:rPr>
        <w:t xml:space="preserve">לשפר את בתי החולים </w:t>
      </w:r>
      <w:bookmarkStart w:id="239" w:name="_ETM_Q1_1251587"/>
      <w:bookmarkEnd w:id="239"/>
      <w:r w:rsidR="00C72235">
        <w:rPr>
          <w:rFonts w:hint="cs"/>
          <w:rtl/>
        </w:rPr>
        <w:t>הפסיכיאטריים אבל זה לישיבה אחרת.</w:t>
      </w:r>
    </w:p>
    <w:p w:rsidR="00EE726E" w:rsidRDefault="00EE726E" w:rsidP="00C72235">
      <w:pPr>
        <w:rPr>
          <w:rtl/>
        </w:rPr>
      </w:pPr>
      <w:bookmarkStart w:id="240" w:name="_ETM_Q1_1256415"/>
      <w:bookmarkStart w:id="241" w:name="_ETM_Q1_1256478"/>
      <w:bookmarkEnd w:id="240"/>
      <w:bookmarkEnd w:id="241"/>
    </w:p>
    <w:p w:rsidR="00EE726E" w:rsidRDefault="00EE726E" w:rsidP="00EE726E">
      <w:pPr>
        <w:pStyle w:val="a4"/>
        <w:keepNext/>
        <w:rPr>
          <w:rtl/>
        </w:rPr>
      </w:pPr>
      <w:bookmarkStart w:id="242" w:name="ET_speaker_6149_221"/>
      <w:r w:rsidRPr="00EE726E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EE72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"/>
    </w:p>
    <w:p w:rsidR="00EE726E" w:rsidRDefault="00EE726E" w:rsidP="00EE726E">
      <w:pPr>
        <w:pStyle w:val="KeepWithNext"/>
        <w:rPr>
          <w:rtl/>
        </w:rPr>
      </w:pPr>
    </w:p>
    <w:p w:rsidR="00EE726E" w:rsidRDefault="00EE726E" w:rsidP="00EE726E">
      <w:pPr>
        <w:rPr>
          <w:rtl/>
        </w:rPr>
      </w:pPr>
      <w:r>
        <w:rPr>
          <w:rFonts w:hint="cs"/>
          <w:rtl/>
        </w:rPr>
        <w:t>יש לי הרבה מה לומר על זה.</w:t>
      </w:r>
    </w:p>
    <w:p w:rsidR="00EE726E" w:rsidRPr="00EE726E" w:rsidRDefault="00EE726E" w:rsidP="00EE726E">
      <w:pPr>
        <w:rPr>
          <w:rtl/>
        </w:rPr>
      </w:pPr>
      <w:bookmarkStart w:id="243" w:name="_ETM_Q1_933712"/>
      <w:bookmarkStart w:id="244" w:name="_ETM_Q1_933812"/>
      <w:bookmarkEnd w:id="243"/>
      <w:bookmarkEnd w:id="244"/>
    </w:p>
    <w:p w:rsidR="00C72235" w:rsidRDefault="00C72235" w:rsidP="00C72235">
      <w:pPr>
        <w:pStyle w:val="af6"/>
        <w:keepNext/>
        <w:rPr>
          <w:rtl/>
        </w:rPr>
      </w:pPr>
      <w:bookmarkStart w:id="245" w:name="ET_yor_5069_22"/>
      <w:r w:rsidRPr="00C72235">
        <w:rPr>
          <w:rStyle w:val="TagStyle"/>
          <w:rtl/>
        </w:rPr>
        <w:lastRenderedPageBreak/>
        <w:t xml:space="preserve"> &lt;&lt; </w:t>
      </w:r>
      <w:proofErr w:type="spellStart"/>
      <w:r w:rsidRPr="00C72235">
        <w:rPr>
          <w:rStyle w:val="TagStyle"/>
          <w:rtl/>
        </w:rPr>
        <w:t>יור</w:t>
      </w:r>
      <w:proofErr w:type="spellEnd"/>
      <w:r w:rsidRPr="00C7223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72235">
        <w:rPr>
          <w:rStyle w:val="TagStyle"/>
          <w:rtl/>
        </w:rPr>
        <w:t xml:space="preserve"> &lt;&lt; </w:t>
      </w:r>
      <w:proofErr w:type="spellStart"/>
      <w:r w:rsidRPr="00C72235">
        <w:rPr>
          <w:rStyle w:val="TagStyle"/>
          <w:rtl/>
        </w:rPr>
        <w:t>יור</w:t>
      </w:r>
      <w:proofErr w:type="spellEnd"/>
      <w:r w:rsidRPr="00C722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5"/>
    </w:p>
    <w:p w:rsidR="00C72235" w:rsidRDefault="00C72235" w:rsidP="00C72235">
      <w:pPr>
        <w:pStyle w:val="KeepWithNext"/>
        <w:rPr>
          <w:rtl/>
        </w:rPr>
      </w:pPr>
    </w:p>
    <w:p w:rsidR="00C72235" w:rsidRDefault="00C72235" w:rsidP="00C72235">
      <w:pPr>
        <w:rPr>
          <w:rtl/>
        </w:rPr>
      </w:pPr>
      <w:bookmarkStart w:id="246" w:name="_ETM_Q1_1256821"/>
      <w:bookmarkEnd w:id="246"/>
      <w:r>
        <w:rPr>
          <w:rFonts w:hint="cs"/>
          <w:rtl/>
        </w:rPr>
        <w:t xml:space="preserve">בהצעת החוק שלך </w:t>
      </w:r>
      <w:r>
        <w:rPr>
          <w:rtl/>
        </w:rPr>
        <w:t>–</w:t>
      </w:r>
      <w:r>
        <w:rPr>
          <w:rFonts w:hint="cs"/>
          <w:rtl/>
        </w:rPr>
        <w:t xml:space="preserve"> מסתכל </w:t>
      </w:r>
      <w:bookmarkStart w:id="247" w:name="_ETM_Q1_1263236"/>
      <w:bookmarkEnd w:id="247"/>
      <w:r>
        <w:rPr>
          <w:rFonts w:hint="cs"/>
          <w:rtl/>
        </w:rPr>
        <w:t xml:space="preserve">על החלטת ועדת שרים </w:t>
      </w:r>
      <w:r>
        <w:rPr>
          <w:rtl/>
        </w:rPr>
        <w:t>–</w:t>
      </w:r>
      <w:r w:rsidR="00EE726E">
        <w:rPr>
          <w:rFonts w:hint="cs"/>
          <w:rtl/>
        </w:rPr>
        <w:t xml:space="preserve"> מבין שיש בה שני חלקים</w:t>
      </w:r>
      <w:r>
        <w:rPr>
          <w:rFonts w:hint="cs"/>
          <w:rtl/>
        </w:rPr>
        <w:t xml:space="preserve">: </w:t>
      </w:r>
      <w:bookmarkStart w:id="248" w:name="_ETM_Q1_1267956"/>
      <w:bookmarkEnd w:id="248"/>
      <w:r>
        <w:rPr>
          <w:rFonts w:hint="cs"/>
          <w:rtl/>
        </w:rPr>
        <w:t xml:space="preserve">אחד, </w:t>
      </w:r>
      <w:r w:rsidR="00EE726E">
        <w:rPr>
          <w:rFonts w:hint="cs"/>
          <w:rtl/>
        </w:rPr>
        <w:t xml:space="preserve">זה </w:t>
      </w:r>
      <w:r>
        <w:rPr>
          <w:rFonts w:hint="cs"/>
          <w:rtl/>
        </w:rPr>
        <w:t>סעיף 2.</w:t>
      </w:r>
    </w:p>
    <w:p w:rsidR="00C72235" w:rsidRDefault="00C72235" w:rsidP="00C72235">
      <w:pPr>
        <w:rPr>
          <w:rtl/>
        </w:rPr>
      </w:pPr>
      <w:bookmarkStart w:id="249" w:name="_ETM_Q1_1272034"/>
      <w:bookmarkStart w:id="250" w:name="_ETM_Q1_1272112"/>
      <w:bookmarkStart w:id="251" w:name="_ETM_Q1_1273925"/>
      <w:bookmarkEnd w:id="249"/>
      <w:bookmarkEnd w:id="250"/>
      <w:bookmarkEnd w:id="251"/>
    </w:p>
    <w:p w:rsidR="00C72235" w:rsidRDefault="00C72235" w:rsidP="00C72235">
      <w:pPr>
        <w:pStyle w:val="a4"/>
        <w:keepNext/>
        <w:rPr>
          <w:rtl/>
        </w:rPr>
      </w:pPr>
      <w:bookmarkStart w:id="252" w:name="ET_speaker_6149_23"/>
      <w:r w:rsidRPr="00C72235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C722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"/>
    </w:p>
    <w:p w:rsidR="00C72235" w:rsidRDefault="00C72235" w:rsidP="00C72235">
      <w:pPr>
        <w:pStyle w:val="KeepWithNext"/>
        <w:rPr>
          <w:rtl/>
        </w:rPr>
      </w:pPr>
    </w:p>
    <w:p w:rsidR="00C72235" w:rsidRDefault="00EE726E" w:rsidP="00C72235">
      <w:pPr>
        <w:rPr>
          <w:rtl/>
        </w:rPr>
      </w:pPr>
      <w:bookmarkStart w:id="253" w:name="_ETM_Q1_1274425"/>
      <w:bookmarkStart w:id="254" w:name="_ETM_Q1_1274487"/>
      <w:bookmarkEnd w:id="253"/>
      <w:bookmarkEnd w:id="254"/>
      <w:r>
        <w:rPr>
          <w:rFonts w:hint="cs"/>
          <w:rtl/>
        </w:rPr>
        <w:t xml:space="preserve">נכון. אני מתפשרת </w:t>
      </w:r>
      <w:bookmarkStart w:id="255" w:name="_ETM_Q1_947795"/>
      <w:bookmarkEnd w:id="255"/>
      <w:r>
        <w:rPr>
          <w:rFonts w:hint="cs"/>
          <w:rtl/>
        </w:rPr>
        <w:t xml:space="preserve">על סעיף 1. </w:t>
      </w:r>
      <w:r w:rsidR="00C72235">
        <w:rPr>
          <w:rFonts w:hint="cs"/>
          <w:rtl/>
        </w:rPr>
        <w:t>לא צריך 1. הכי גמישה בעולם.</w:t>
      </w:r>
    </w:p>
    <w:p w:rsidR="00C72235" w:rsidRDefault="00C72235" w:rsidP="00C72235">
      <w:pPr>
        <w:rPr>
          <w:rtl/>
        </w:rPr>
      </w:pPr>
      <w:bookmarkStart w:id="256" w:name="_ETM_Q1_1280222"/>
      <w:bookmarkStart w:id="257" w:name="_ETM_Q1_1280300"/>
      <w:bookmarkEnd w:id="256"/>
      <w:bookmarkEnd w:id="257"/>
    </w:p>
    <w:p w:rsidR="00C72235" w:rsidRDefault="00C72235" w:rsidP="00C72235">
      <w:pPr>
        <w:pStyle w:val="af6"/>
        <w:keepNext/>
        <w:rPr>
          <w:rtl/>
        </w:rPr>
      </w:pPr>
      <w:bookmarkStart w:id="258" w:name="ET_yor_5069_24"/>
      <w:r w:rsidRPr="00C72235">
        <w:rPr>
          <w:rStyle w:val="TagStyle"/>
          <w:rtl/>
        </w:rPr>
        <w:t xml:space="preserve"> &lt;&lt; </w:t>
      </w:r>
      <w:proofErr w:type="spellStart"/>
      <w:r w:rsidRPr="00C72235">
        <w:rPr>
          <w:rStyle w:val="TagStyle"/>
          <w:rtl/>
        </w:rPr>
        <w:t>יור</w:t>
      </w:r>
      <w:proofErr w:type="spellEnd"/>
      <w:r w:rsidRPr="00C7223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72235">
        <w:rPr>
          <w:rStyle w:val="TagStyle"/>
          <w:rtl/>
        </w:rPr>
        <w:t xml:space="preserve"> &lt;&lt; </w:t>
      </w:r>
      <w:proofErr w:type="spellStart"/>
      <w:r w:rsidRPr="00C72235">
        <w:rPr>
          <w:rStyle w:val="TagStyle"/>
          <w:rtl/>
        </w:rPr>
        <w:t>יור</w:t>
      </w:r>
      <w:proofErr w:type="spellEnd"/>
      <w:r w:rsidRPr="00C722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8"/>
    </w:p>
    <w:p w:rsidR="00C72235" w:rsidRDefault="00C72235" w:rsidP="00C72235">
      <w:pPr>
        <w:pStyle w:val="KeepWithNext"/>
        <w:rPr>
          <w:rtl/>
        </w:rPr>
      </w:pPr>
    </w:p>
    <w:p w:rsidR="00C72235" w:rsidRDefault="00EE726E" w:rsidP="00C72235">
      <w:pPr>
        <w:rPr>
          <w:rtl/>
        </w:rPr>
      </w:pPr>
      <w:bookmarkStart w:id="259" w:name="_ETM_Q1_1280847"/>
      <w:bookmarkEnd w:id="259"/>
      <w:r>
        <w:rPr>
          <w:rFonts w:hint="cs"/>
          <w:rtl/>
        </w:rPr>
        <w:t xml:space="preserve">כי ב-1 כתבו במפורש שהמשך הליכי החקיקה </w:t>
      </w:r>
      <w:bookmarkStart w:id="260" w:name="_ETM_Q1_954573"/>
      <w:bookmarkEnd w:id="260"/>
      <w:r>
        <w:rPr>
          <w:rFonts w:hint="cs"/>
          <w:rtl/>
        </w:rPr>
        <w:t xml:space="preserve">- </w:t>
      </w:r>
      <w:r w:rsidR="00C72235">
        <w:rPr>
          <w:rFonts w:hint="cs"/>
          <w:rtl/>
        </w:rPr>
        <w:t xml:space="preserve">סעיף 1 </w:t>
      </w:r>
      <w:r>
        <w:rPr>
          <w:rFonts w:hint="cs"/>
          <w:rtl/>
        </w:rPr>
        <w:t xml:space="preserve">בהצעת החוק </w:t>
      </w:r>
      <w:r w:rsidR="00C72235">
        <w:rPr>
          <w:rFonts w:hint="cs"/>
          <w:rtl/>
        </w:rPr>
        <w:t xml:space="preserve">ימתין </w:t>
      </w:r>
      <w:bookmarkStart w:id="261" w:name="_ETM_Q1_1284551"/>
      <w:bookmarkEnd w:id="261"/>
      <w:r w:rsidR="00C72235">
        <w:rPr>
          <w:rFonts w:hint="cs"/>
          <w:rtl/>
        </w:rPr>
        <w:t>להצע</w:t>
      </w:r>
      <w:r>
        <w:rPr>
          <w:rFonts w:hint="cs"/>
          <w:rtl/>
        </w:rPr>
        <w:t>ת חוק ממשלתית. זה אפילו בטרמינו</w:t>
      </w:r>
      <w:r w:rsidR="00C72235">
        <w:rPr>
          <w:rFonts w:hint="cs"/>
          <w:rtl/>
        </w:rPr>
        <w:t xml:space="preserve">לוגיה אחרת ממה שכתוב בחלק </w:t>
      </w:r>
      <w:bookmarkStart w:id="262" w:name="_ETM_Q1_1292473"/>
      <w:bookmarkEnd w:id="262"/>
      <w:r w:rsidR="00C72235">
        <w:rPr>
          <w:rFonts w:hint="cs"/>
          <w:rtl/>
        </w:rPr>
        <w:t xml:space="preserve">השני. </w:t>
      </w:r>
      <w:r>
        <w:rPr>
          <w:rFonts w:hint="cs"/>
          <w:rtl/>
        </w:rPr>
        <w:t xml:space="preserve">כלומר </w:t>
      </w:r>
      <w:r w:rsidR="00C72235">
        <w:rPr>
          <w:rFonts w:hint="cs"/>
          <w:rtl/>
        </w:rPr>
        <w:t>כרגע בסעיף 1 לא דנים. סעיף 2 ו</w:t>
      </w:r>
      <w:r>
        <w:rPr>
          <w:rFonts w:hint="cs"/>
          <w:rtl/>
        </w:rPr>
        <w:t xml:space="preserve">על </w:t>
      </w:r>
      <w:r w:rsidR="00C72235">
        <w:rPr>
          <w:rFonts w:hint="cs"/>
          <w:rtl/>
        </w:rPr>
        <w:t xml:space="preserve">הסעיפים של </w:t>
      </w:r>
      <w:bookmarkStart w:id="263" w:name="_ETM_Q1_1298677"/>
      <w:bookmarkEnd w:id="263"/>
      <w:r w:rsidR="00C72235">
        <w:rPr>
          <w:rFonts w:hint="cs"/>
          <w:rtl/>
        </w:rPr>
        <w:t>הצעת החוק של מיכל.</w:t>
      </w:r>
    </w:p>
    <w:p w:rsidR="00C72235" w:rsidRDefault="00C72235" w:rsidP="00C72235">
      <w:pPr>
        <w:rPr>
          <w:rtl/>
        </w:rPr>
      </w:pPr>
      <w:bookmarkStart w:id="264" w:name="_ETM_Q1_1302240"/>
      <w:bookmarkStart w:id="265" w:name="_ETM_Q1_1302318"/>
      <w:bookmarkEnd w:id="264"/>
      <w:bookmarkEnd w:id="265"/>
    </w:p>
    <w:p w:rsidR="00C72235" w:rsidRDefault="00C72235" w:rsidP="00C72235">
      <w:pPr>
        <w:pStyle w:val="-"/>
        <w:keepNext/>
        <w:rPr>
          <w:rtl/>
        </w:rPr>
      </w:pPr>
      <w:bookmarkStart w:id="266" w:name="ET_speakercontinue_6149_25"/>
      <w:r w:rsidRPr="00C72235">
        <w:rPr>
          <w:rStyle w:val="TagStyle"/>
          <w:rtl/>
        </w:rPr>
        <w:t xml:space="preserve"> &lt;&lt; </w:t>
      </w:r>
      <w:proofErr w:type="spellStart"/>
      <w:r w:rsidRPr="00C72235">
        <w:rPr>
          <w:rStyle w:val="TagStyle"/>
          <w:rtl/>
        </w:rPr>
        <w:t>דובר_המשך</w:t>
      </w:r>
      <w:proofErr w:type="spellEnd"/>
      <w:r w:rsidRPr="00C72235">
        <w:rPr>
          <w:rStyle w:val="TagStyle"/>
          <w:rtl/>
        </w:rPr>
        <w:t xml:space="preserve">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C72235">
        <w:rPr>
          <w:rStyle w:val="TagStyle"/>
          <w:rtl/>
        </w:rPr>
        <w:t xml:space="preserve"> &lt;&lt; </w:t>
      </w:r>
      <w:proofErr w:type="spellStart"/>
      <w:r w:rsidRPr="00C72235">
        <w:rPr>
          <w:rStyle w:val="TagStyle"/>
          <w:rtl/>
        </w:rPr>
        <w:t>דובר_המשך</w:t>
      </w:r>
      <w:proofErr w:type="spellEnd"/>
      <w:r w:rsidRPr="00C722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6"/>
    </w:p>
    <w:p w:rsidR="00C72235" w:rsidRDefault="00C72235" w:rsidP="00C72235">
      <w:pPr>
        <w:pStyle w:val="KeepWithNext"/>
        <w:rPr>
          <w:rtl/>
        </w:rPr>
      </w:pPr>
    </w:p>
    <w:p w:rsidR="00C72235" w:rsidRDefault="00C72235" w:rsidP="00C72235">
      <w:pPr>
        <w:rPr>
          <w:rtl/>
        </w:rPr>
      </w:pPr>
      <w:bookmarkStart w:id="267" w:name="_ETM_Q1_1303240"/>
      <w:bookmarkEnd w:id="267"/>
      <w:r>
        <w:rPr>
          <w:rFonts w:hint="cs"/>
          <w:rtl/>
        </w:rPr>
        <w:t xml:space="preserve">אנחנו </w:t>
      </w:r>
      <w:r w:rsidR="00EE726E">
        <w:rPr>
          <w:rFonts w:hint="cs"/>
          <w:rtl/>
        </w:rPr>
        <w:t xml:space="preserve">באמת לא רוצות להקשות. מיכל ואני שוחחנו לפני. </w:t>
      </w:r>
      <w:r>
        <w:rPr>
          <w:rFonts w:hint="cs"/>
          <w:rtl/>
        </w:rPr>
        <w:t>רק רוצות להוריד חסמים.</w:t>
      </w:r>
    </w:p>
    <w:p w:rsidR="00C72235" w:rsidRDefault="00C72235" w:rsidP="00C72235">
      <w:pPr>
        <w:rPr>
          <w:rtl/>
        </w:rPr>
      </w:pPr>
      <w:bookmarkStart w:id="268" w:name="_ETM_Q1_1308647"/>
      <w:bookmarkStart w:id="269" w:name="_ETM_Q1_1308741"/>
      <w:bookmarkStart w:id="270" w:name="_ETM_Q1_1309991"/>
      <w:bookmarkEnd w:id="268"/>
      <w:bookmarkEnd w:id="269"/>
      <w:bookmarkEnd w:id="270"/>
    </w:p>
    <w:p w:rsidR="00C72235" w:rsidRDefault="00C72235" w:rsidP="00C72235">
      <w:pPr>
        <w:pStyle w:val="a4"/>
        <w:keepNext/>
        <w:rPr>
          <w:rtl/>
        </w:rPr>
      </w:pPr>
      <w:bookmarkStart w:id="271" w:name="ET_speaker_6150_26"/>
      <w:r w:rsidRPr="00C7223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722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"/>
    </w:p>
    <w:p w:rsidR="00C72235" w:rsidRDefault="00C72235" w:rsidP="00C72235">
      <w:pPr>
        <w:pStyle w:val="KeepWithNext"/>
        <w:rPr>
          <w:rtl/>
        </w:rPr>
      </w:pPr>
    </w:p>
    <w:p w:rsidR="00C72235" w:rsidRDefault="00EE726E" w:rsidP="00C72235">
      <w:pPr>
        <w:rPr>
          <w:rtl/>
        </w:rPr>
      </w:pPr>
      <w:bookmarkStart w:id="272" w:name="_ETM_Q1_1310491"/>
      <w:bookmarkStart w:id="273" w:name="_ETM_Q1_1310553"/>
      <w:bookmarkEnd w:id="272"/>
      <w:bookmarkEnd w:id="273"/>
      <w:r>
        <w:rPr>
          <w:rFonts w:hint="cs"/>
          <w:rtl/>
        </w:rPr>
        <w:t>כבוד היושב-ראש, אתה רוצה ש</w:t>
      </w:r>
      <w:r w:rsidR="00C72235">
        <w:rPr>
          <w:rFonts w:hint="cs"/>
          <w:rtl/>
        </w:rPr>
        <w:t xml:space="preserve">ההצעה של גלית </w:t>
      </w:r>
      <w:bookmarkStart w:id="274" w:name="_ETM_Q1_1315304"/>
      <w:bookmarkEnd w:id="274"/>
      <w:r w:rsidR="00C72235">
        <w:rPr>
          <w:rFonts w:hint="cs"/>
          <w:rtl/>
        </w:rPr>
        <w:t>תתמזג עם שלי ואז אין בעיה עם סעיף 1</w:t>
      </w:r>
      <w:r>
        <w:rPr>
          <w:rFonts w:hint="cs"/>
          <w:rtl/>
        </w:rPr>
        <w:t xml:space="preserve"> שלה</w:t>
      </w:r>
      <w:r w:rsidR="00C72235">
        <w:rPr>
          <w:rFonts w:hint="cs"/>
          <w:rtl/>
        </w:rPr>
        <w:t>?</w:t>
      </w:r>
    </w:p>
    <w:p w:rsidR="00C72235" w:rsidRDefault="00C72235" w:rsidP="00C72235">
      <w:pPr>
        <w:rPr>
          <w:rtl/>
        </w:rPr>
      </w:pPr>
      <w:bookmarkStart w:id="275" w:name="_ETM_Q1_1321101"/>
      <w:bookmarkStart w:id="276" w:name="_ETM_Q1_1321164"/>
      <w:bookmarkEnd w:id="275"/>
      <w:bookmarkEnd w:id="276"/>
    </w:p>
    <w:p w:rsidR="00C72235" w:rsidRDefault="00C72235" w:rsidP="00C72235">
      <w:pPr>
        <w:pStyle w:val="af6"/>
        <w:keepNext/>
        <w:rPr>
          <w:rtl/>
        </w:rPr>
      </w:pPr>
      <w:bookmarkStart w:id="277" w:name="ET_yor_5069_27"/>
      <w:r w:rsidRPr="00C72235">
        <w:rPr>
          <w:rStyle w:val="TagStyle"/>
          <w:rtl/>
        </w:rPr>
        <w:t xml:space="preserve"> &lt;&lt; </w:t>
      </w:r>
      <w:proofErr w:type="spellStart"/>
      <w:r w:rsidRPr="00C72235">
        <w:rPr>
          <w:rStyle w:val="TagStyle"/>
          <w:rtl/>
        </w:rPr>
        <w:t>יור</w:t>
      </w:r>
      <w:proofErr w:type="spellEnd"/>
      <w:r w:rsidRPr="00C7223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72235">
        <w:rPr>
          <w:rStyle w:val="TagStyle"/>
          <w:rtl/>
        </w:rPr>
        <w:t xml:space="preserve"> &lt;&lt; </w:t>
      </w:r>
      <w:proofErr w:type="spellStart"/>
      <w:r w:rsidRPr="00C72235">
        <w:rPr>
          <w:rStyle w:val="TagStyle"/>
          <w:rtl/>
        </w:rPr>
        <w:t>יור</w:t>
      </w:r>
      <w:proofErr w:type="spellEnd"/>
      <w:r w:rsidRPr="00C722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7"/>
    </w:p>
    <w:p w:rsidR="00C72235" w:rsidRDefault="00C72235" w:rsidP="00C72235">
      <w:pPr>
        <w:pStyle w:val="KeepWithNext"/>
        <w:rPr>
          <w:rtl/>
        </w:rPr>
      </w:pPr>
    </w:p>
    <w:p w:rsidR="00C72235" w:rsidRDefault="00C72235" w:rsidP="00C72235">
      <w:pPr>
        <w:rPr>
          <w:rtl/>
        </w:rPr>
      </w:pPr>
      <w:bookmarkStart w:id="278" w:name="_ETM_Q1_1321789"/>
      <w:bookmarkEnd w:id="278"/>
      <w:r>
        <w:rPr>
          <w:rFonts w:hint="cs"/>
          <w:rtl/>
        </w:rPr>
        <w:t xml:space="preserve">נראה </w:t>
      </w:r>
      <w:bookmarkStart w:id="279" w:name="_ETM_Q1_1322476"/>
      <w:bookmarkEnd w:id="279"/>
      <w:r>
        <w:rPr>
          <w:rFonts w:hint="cs"/>
          <w:rtl/>
        </w:rPr>
        <w:t>בהמשך הדרך לפי הצורך. תזכירו לי</w:t>
      </w:r>
      <w:r w:rsidR="00EE726E">
        <w:rPr>
          <w:rFonts w:hint="cs"/>
          <w:rtl/>
        </w:rPr>
        <w:t xml:space="preserve"> בהמשך</w:t>
      </w:r>
      <w:r>
        <w:rPr>
          <w:rFonts w:hint="cs"/>
          <w:rtl/>
        </w:rPr>
        <w:t>. נתחיל עם משרד הבריאו</w:t>
      </w:r>
      <w:r w:rsidR="004165DF">
        <w:rPr>
          <w:rFonts w:hint="cs"/>
          <w:rtl/>
        </w:rPr>
        <w:t>ת.</w:t>
      </w:r>
    </w:p>
    <w:p w:rsidR="004165DF" w:rsidRDefault="004165DF" w:rsidP="00C72235">
      <w:pPr>
        <w:rPr>
          <w:rtl/>
        </w:rPr>
      </w:pPr>
      <w:bookmarkStart w:id="280" w:name="_ETM_Q1_1341775"/>
      <w:bookmarkStart w:id="281" w:name="_ETM_Q1_1341869"/>
      <w:bookmarkStart w:id="282" w:name="_ETM_Q1_1346619"/>
      <w:bookmarkEnd w:id="280"/>
      <w:bookmarkEnd w:id="281"/>
      <w:bookmarkEnd w:id="282"/>
    </w:p>
    <w:p w:rsidR="004165DF" w:rsidRDefault="004165DF" w:rsidP="004165DF">
      <w:pPr>
        <w:pStyle w:val="af9"/>
        <w:keepNext/>
        <w:rPr>
          <w:rtl/>
        </w:rPr>
      </w:pPr>
      <w:bookmarkStart w:id="283" w:name="ET_guest_643744_28"/>
      <w:r w:rsidRPr="004165DF">
        <w:rPr>
          <w:rStyle w:val="TagStyle"/>
          <w:rtl/>
        </w:rPr>
        <w:t xml:space="preserve"> &lt;&lt; אורח &gt;&gt; </w:t>
      </w:r>
      <w:r>
        <w:rPr>
          <w:rtl/>
        </w:rPr>
        <w:t>שרונה עבר הדני:</w:t>
      </w:r>
      <w:r w:rsidRPr="004165D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3"/>
    </w:p>
    <w:p w:rsidR="004165DF" w:rsidRDefault="004165DF" w:rsidP="004165DF">
      <w:pPr>
        <w:pStyle w:val="KeepWithNext"/>
        <w:rPr>
          <w:rtl/>
        </w:rPr>
      </w:pPr>
    </w:p>
    <w:p w:rsidR="004165DF" w:rsidRDefault="00EE726E" w:rsidP="004165DF">
      <w:pPr>
        <w:rPr>
          <w:rtl/>
        </w:rPr>
      </w:pPr>
      <w:bookmarkStart w:id="284" w:name="_ETM_Q1_1347041"/>
      <w:bookmarkStart w:id="285" w:name="_ETM_Q1_1347088"/>
      <w:bookmarkEnd w:id="284"/>
      <w:bookmarkEnd w:id="285"/>
      <w:r>
        <w:rPr>
          <w:rFonts w:hint="cs"/>
          <w:rtl/>
        </w:rPr>
        <w:t xml:space="preserve">שלום, </w:t>
      </w:r>
      <w:bookmarkStart w:id="286" w:name="_ETM_Q1_1007140"/>
      <w:bookmarkEnd w:id="286"/>
      <w:r>
        <w:rPr>
          <w:rFonts w:hint="cs"/>
          <w:rtl/>
        </w:rPr>
        <w:t>אני מהלשכה המשפטית במשרד הבריאות.</w:t>
      </w:r>
    </w:p>
    <w:p w:rsidR="004165DF" w:rsidRDefault="004165DF" w:rsidP="004165DF">
      <w:pPr>
        <w:rPr>
          <w:rtl/>
        </w:rPr>
      </w:pPr>
      <w:bookmarkStart w:id="287" w:name="_ETM_Q1_1349932"/>
      <w:bookmarkStart w:id="288" w:name="_ETM_Q1_1349994"/>
      <w:bookmarkEnd w:id="287"/>
      <w:bookmarkEnd w:id="288"/>
    </w:p>
    <w:p w:rsidR="004165DF" w:rsidRDefault="004165DF" w:rsidP="004165DF">
      <w:pPr>
        <w:pStyle w:val="af6"/>
        <w:keepNext/>
        <w:rPr>
          <w:rtl/>
        </w:rPr>
      </w:pPr>
      <w:bookmarkStart w:id="289" w:name="ET_yor_5069_29"/>
      <w:r w:rsidRPr="004165DF">
        <w:rPr>
          <w:rStyle w:val="TagStyle"/>
          <w:rtl/>
        </w:rPr>
        <w:t xml:space="preserve"> &lt;&lt; </w:t>
      </w:r>
      <w:proofErr w:type="spellStart"/>
      <w:r w:rsidRPr="004165DF">
        <w:rPr>
          <w:rStyle w:val="TagStyle"/>
          <w:rtl/>
        </w:rPr>
        <w:t>יור</w:t>
      </w:r>
      <w:proofErr w:type="spellEnd"/>
      <w:r w:rsidRPr="004165D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165DF">
        <w:rPr>
          <w:rStyle w:val="TagStyle"/>
          <w:rtl/>
        </w:rPr>
        <w:t xml:space="preserve"> &lt;&lt; </w:t>
      </w:r>
      <w:proofErr w:type="spellStart"/>
      <w:r w:rsidRPr="004165DF">
        <w:rPr>
          <w:rStyle w:val="TagStyle"/>
          <w:rtl/>
        </w:rPr>
        <w:t>יור</w:t>
      </w:r>
      <w:proofErr w:type="spellEnd"/>
      <w:r w:rsidRPr="004165D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9"/>
    </w:p>
    <w:p w:rsidR="004165DF" w:rsidRDefault="004165DF" w:rsidP="004165DF">
      <w:pPr>
        <w:pStyle w:val="KeepWithNext"/>
        <w:rPr>
          <w:rtl/>
        </w:rPr>
      </w:pPr>
    </w:p>
    <w:p w:rsidR="004165DF" w:rsidRDefault="00EE726E" w:rsidP="004165DF">
      <w:pPr>
        <w:rPr>
          <w:rtl/>
        </w:rPr>
      </w:pPr>
      <w:bookmarkStart w:id="290" w:name="_ETM_Q1_1350557"/>
      <w:bookmarkEnd w:id="290"/>
      <w:r>
        <w:rPr>
          <w:rFonts w:hint="cs"/>
          <w:rtl/>
        </w:rPr>
        <w:t>אין מישהו בחלק המקצועי? אני</w:t>
      </w:r>
      <w:bookmarkStart w:id="291" w:name="_ETM_Q1_1022916"/>
      <w:bookmarkEnd w:id="291"/>
      <w:r>
        <w:rPr>
          <w:rFonts w:hint="cs"/>
          <w:rtl/>
        </w:rPr>
        <w:t xml:space="preserve"> אוהב שקודם כל נתייחס לעניין עצמו ואז למשפטי </w:t>
      </w:r>
      <w:r w:rsidR="004165DF">
        <w:rPr>
          <w:rFonts w:hint="cs"/>
          <w:rtl/>
        </w:rPr>
        <w:t xml:space="preserve">אבל </w:t>
      </w:r>
      <w:bookmarkStart w:id="292" w:name="_ETM_Q1_1352463"/>
      <w:bookmarkEnd w:id="292"/>
      <w:r>
        <w:rPr>
          <w:rFonts w:hint="cs"/>
          <w:rtl/>
        </w:rPr>
        <w:t>תבחרו איך שאת</w:t>
      </w:r>
      <w:r w:rsidR="004165DF">
        <w:rPr>
          <w:rFonts w:hint="cs"/>
          <w:rtl/>
        </w:rPr>
        <w:t>ם רוצים.</w:t>
      </w:r>
    </w:p>
    <w:p w:rsidR="004165DF" w:rsidRDefault="004165DF" w:rsidP="004165DF">
      <w:pPr>
        <w:rPr>
          <w:rtl/>
        </w:rPr>
      </w:pPr>
      <w:bookmarkStart w:id="293" w:name="_ETM_Q1_1356854"/>
      <w:bookmarkStart w:id="294" w:name="_ETM_Q1_1356901"/>
      <w:bookmarkEnd w:id="293"/>
      <w:bookmarkEnd w:id="294"/>
    </w:p>
    <w:p w:rsidR="004165DF" w:rsidRDefault="004165DF" w:rsidP="004165DF">
      <w:pPr>
        <w:pStyle w:val="-"/>
        <w:keepNext/>
        <w:rPr>
          <w:rtl/>
        </w:rPr>
      </w:pPr>
      <w:bookmarkStart w:id="295" w:name="ET_speakercontinue_643744_30"/>
      <w:r w:rsidRPr="004165DF">
        <w:rPr>
          <w:rStyle w:val="TagStyle"/>
          <w:rtl/>
        </w:rPr>
        <w:t xml:space="preserve"> &lt;&lt; </w:t>
      </w:r>
      <w:proofErr w:type="spellStart"/>
      <w:r w:rsidRPr="004165DF">
        <w:rPr>
          <w:rStyle w:val="TagStyle"/>
          <w:rtl/>
        </w:rPr>
        <w:t>דובר_המשך</w:t>
      </w:r>
      <w:proofErr w:type="spellEnd"/>
      <w:r w:rsidRPr="004165DF">
        <w:rPr>
          <w:rStyle w:val="TagStyle"/>
          <w:rtl/>
        </w:rPr>
        <w:t xml:space="preserve"> &gt;&gt; </w:t>
      </w:r>
      <w:r>
        <w:rPr>
          <w:rtl/>
        </w:rPr>
        <w:t>שרונה עבר הדני:</w:t>
      </w:r>
      <w:r w:rsidRPr="004165DF">
        <w:rPr>
          <w:rStyle w:val="TagStyle"/>
          <w:rtl/>
        </w:rPr>
        <w:t xml:space="preserve"> &lt;&lt; </w:t>
      </w:r>
      <w:proofErr w:type="spellStart"/>
      <w:r w:rsidRPr="004165DF">
        <w:rPr>
          <w:rStyle w:val="TagStyle"/>
          <w:rtl/>
        </w:rPr>
        <w:t>דובר_המשך</w:t>
      </w:r>
      <w:proofErr w:type="spellEnd"/>
      <w:r w:rsidRPr="004165D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5"/>
    </w:p>
    <w:p w:rsidR="004165DF" w:rsidRDefault="004165DF" w:rsidP="004165DF">
      <w:pPr>
        <w:pStyle w:val="KeepWithNext"/>
        <w:rPr>
          <w:rtl/>
        </w:rPr>
      </w:pPr>
    </w:p>
    <w:p w:rsidR="004165DF" w:rsidRDefault="00EE726E" w:rsidP="00EE726E">
      <w:pPr>
        <w:rPr>
          <w:rtl/>
        </w:rPr>
      </w:pPr>
      <w:bookmarkStart w:id="296" w:name="_ETM_Q1_1357605"/>
      <w:bookmarkEnd w:id="296"/>
      <w:r>
        <w:rPr>
          <w:rFonts w:hint="cs"/>
          <w:rtl/>
        </w:rPr>
        <w:t xml:space="preserve">אדבר בקצרה. </w:t>
      </w:r>
      <w:bookmarkStart w:id="297" w:name="_ETM_Q1_1035036"/>
      <w:bookmarkEnd w:id="297"/>
      <w:r w:rsidR="004165DF">
        <w:rPr>
          <w:rFonts w:hint="cs"/>
          <w:rtl/>
        </w:rPr>
        <w:t xml:space="preserve">משרד הבריאות ודאי מודה לחברות הכנסת </w:t>
      </w:r>
      <w:bookmarkStart w:id="298" w:name="_ETM_Q1_1373997"/>
      <w:bookmarkEnd w:id="298"/>
      <w:r>
        <w:rPr>
          <w:rFonts w:hint="cs"/>
          <w:rtl/>
        </w:rPr>
        <w:t>על הצעות הח</w:t>
      </w:r>
      <w:r w:rsidR="004165DF">
        <w:rPr>
          <w:rFonts w:hint="cs"/>
          <w:rtl/>
        </w:rPr>
        <w:t>וק האלה ש</w:t>
      </w:r>
      <w:r>
        <w:rPr>
          <w:rFonts w:hint="cs"/>
          <w:rtl/>
        </w:rPr>
        <w:t xml:space="preserve">אכן </w:t>
      </w:r>
      <w:r w:rsidR="004165DF">
        <w:rPr>
          <w:rFonts w:hint="cs"/>
          <w:rtl/>
        </w:rPr>
        <w:t>מתפרצות מבחינתנו לדלת פתוחה. כענ</w:t>
      </w:r>
      <w:r w:rsidR="006079C7">
        <w:rPr>
          <w:rFonts w:hint="cs"/>
          <w:rtl/>
        </w:rPr>
        <w:t>י</w:t>
      </w:r>
      <w:r w:rsidR="004165DF">
        <w:rPr>
          <w:rFonts w:hint="cs"/>
          <w:rtl/>
        </w:rPr>
        <w:t xml:space="preserve">ין של </w:t>
      </w:r>
      <w:bookmarkStart w:id="299" w:name="_ETM_Q1_1385392"/>
      <w:bookmarkEnd w:id="299"/>
      <w:r w:rsidR="004165DF">
        <w:rPr>
          <w:rFonts w:hint="cs"/>
          <w:rtl/>
        </w:rPr>
        <w:t xml:space="preserve">היסטוריה, בעבר בתחום בריאות הנפש היו בתי חולים פסיכיאטריים. לא </w:t>
      </w:r>
      <w:bookmarkStart w:id="300" w:name="_ETM_Q1_1394877"/>
      <w:bookmarkEnd w:id="300"/>
      <w:r w:rsidR="004165DF">
        <w:rPr>
          <w:rFonts w:hint="cs"/>
          <w:rtl/>
        </w:rPr>
        <w:t xml:space="preserve">היה </w:t>
      </w:r>
      <w:r>
        <w:rPr>
          <w:rFonts w:hint="cs"/>
          <w:rtl/>
        </w:rPr>
        <w:t xml:space="preserve">שום </w:t>
      </w:r>
      <w:r w:rsidR="004165DF">
        <w:rPr>
          <w:rFonts w:hint="cs"/>
          <w:rtl/>
        </w:rPr>
        <w:t xml:space="preserve">שירות אחר. אדם שעבר משבר </w:t>
      </w:r>
      <w:r>
        <w:rPr>
          <w:rFonts w:hint="cs"/>
          <w:rtl/>
        </w:rPr>
        <w:t xml:space="preserve">היה מתאשפז וברוב המקרים גם היה מסיים </w:t>
      </w:r>
      <w:bookmarkStart w:id="301" w:name="_ETM_Q1_1074258"/>
      <w:bookmarkEnd w:id="301"/>
      <w:r>
        <w:rPr>
          <w:rFonts w:hint="cs"/>
          <w:rtl/>
        </w:rPr>
        <w:t xml:space="preserve">חייו </w:t>
      </w:r>
      <w:r w:rsidR="004165DF">
        <w:rPr>
          <w:rFonts w:hint="cs"/>
          <w:rtl/>
        </w:rPr>
        <w:t>באשפוז. עברנו דרך מאו</w:t>
      </w:r>
      <w:bookmarkStart w:id="302" w:name="_ETM_Q1_1402909"/>
      <w:bookmarkEnd w:id="302"/>
      <w:r w:rsidR="004165DF">
        <w:rPr>
          <w:rFonts w:hint="cs"/>
          <w:rtl/>
        </w:rPr>
        <w:t xml:space="preserve">ד ארוכה. לא לפני כל כך הרבה שנים בארץ היו </w:t>
      </w:r>
      <w:bookmarkStart w:id="303" w:name="_ETM_Q1_1407862"/>
      <w:bookmarkEnd w:id="303"/>
      <w:r w:rsidR="004165DF">
        <w:rPr>
          <w:rFonts w:hint="cs"/>
          <w:rtl/>
        </w:rPr>
        <w:t xml:space="preserve">עשרות בתי חולים פסיכיאטריים. </w:t>
      </w:r>
      <w:r>
        <w:rPr>
          <w:rFonts w:hint="cs"/>
          <w:rtl/>
        </w:rPr>
        <w:t xml:space="preserve">כאמור זה כל מה שהיה אפשר </w:t>
      </w:r>
      <w:bookmarkStart w:id="304" w:name="_ETM_Q1_1421207"/>
      <w:bookmarkEnd w:id="304"/>
      <w:r w:rsidR="004165DF">
        <w:rPr>
          <w:rFonts w:hint="cs"/>
          <w:rtl/>
        </w:rPr>
        <w:t xml:space="preserve">להציע לפרט. בשלב </w:t>
      </w:r>
      <w:r w:rsidR="006079C7">
        <w:rPr>
          <w:rFonts w:hint="cs"/>
          <w:rtl/>
        </w:rPr>
        <w:t>הרא</w:t>
      </w:r>
      <w:r w:rsidR="004165DF">
        <w:rPr>
          <w:rFonts w:hint="cs"/>
          <w:rtl/>
        </w:rPr>
        <w:t xml:space="preserve">שון התפתח השירות </w:t>
      </w:r>
      <w:proofErr w:type="spellStart"/>
      <w:r w:rsidR="004165DF">
        <w:rPr>
          <w:rFonts w:hint="cs"/>
          <w:rtl/>
        </w:rPr>
        <w:t>המרפאתי</w:t>
      </w:r>
      <w:proofErr w:type="spellEnd"/>
      <w:r w:rsidR="004165DF">
        <w:rPr>
          <w:rFonts w:hint="cs"/>
          <w:rtl/>
        </w:rPr>
        <w:t xml:space="preserve">. </w:t>
      </w:r>
      <w:r>
        <w:rPr>
          <w:rFonts w:hint="cs"/>
          <w:rtl/>
        </w:rPr>
        <w:t xml:space="preserve">גילו שאפשר לטפל באנשים גם לא במסגרת אשפוז. </w:t>
      </w:r>
      <w:r w:rsidR="004165DF">
        <w:rPr>
          <w:rFonts w:hint="cs"/>
          <w:rtl/>
        </w:rPr>
        <w:t xml:space="preserve">הגיעו תרופות דור </w:t>
      </w:r>
      <w:bookmarkStart w:id="305" w:name="_ETM_Q1_1432115"/>
      <w:bookmarkEnd w:id="305"/>
      <w:r w:rsidR="004165DF">
        <w:rPr>
          <w:rFonts w:hint="cs"/>
          <w:rtl/>
        </w:rPr>
        <w:t>חדש. זה תהליך שמתקדם.</w:t>
      </w:r>
    </w:p>
    <w:p w:rsidR="004165DF" w:rsidRDefault="004165DF" w:rsidP="004165DF">
      <w:pPr>
        <w:rPr>
          <w:rtl/>
        </w:rPr>
      </w:pPr>
      <w:bookmarkStart w:id="306" w:name="_ETM_Q1_1435007"/>
      <w:bookmarkStart w:id="307" w:name="_ETM_Q1_1435069"/>
      <w:bookmarkEnd w:id="306"/>
      <w:bookmarkEnd w:id="307"/>
    </w:p>
    <w:p w:rsidR="004165DF" w:rsidRDefault="00EE726E" w:rsidP="006079C7">
      <w:pPr>
        <w:rPr>
          <w:rtl/>
        </w:rPr>
      </w:pPr>
      <w:bookmarkStart w:id="308" w:name="_ETM_Q1_1435116"/>
      <w:bookmarkStart w:id="309" w:name="_ETM_Q1_1435178"/>
      <w:bookmarkEnd w:id="308"/>
      <w:bookmarkEnd w:id="309"/>
      <w:r>
        <w:rPr>
          <w:rFonts w:hint="cs"/>
          <w:rtl/>
        </w:rPr>
        <w:t xml:space="preserve">הבתים המאזנים הם עוד שלב בתהליך ההתפתחות </w:t>
      </w:r>
      <w:r w:rsidR="004165DF">
        <w:rPr>
          <w:rFonts w:hint="cs"/>
          <w:rtl/>
        </w:rPr>
        <w:t>של הטיפול באנשים עם הפרעות נפשיות. מ</w:t>
      </w:r>
      <w:bookmarkStart w:id="310" w:name="_ETM_Q1_1440271"/>
      <w:bookmarkEnd w:id="310"/>
      <w:r w:rsidR="004165DF">
        <w:rPr>
          <w:rFonts w:hint="cs"/>
          <w:rtl/>
        </w:rPr>
        <w:t>ה שאמרה חברת הכנ</w:t>
      </w:r>
      <w:r w:rsidR="006079C7">
        <w:rPr>
          <w:rFonts w:hint="cs"/>
          <w:rtl/>
        </w:rPr>
        <w:t>סת</w:t>
      </w:r>
      <w:r w:rsidR="004165DF">
        <w:rPr>
          <w:rFonts w:hint="cs"/>
          <w:rtl/>
        </w:rPr>
        <w:t xml:space="preserve"> </w:t>
      </w:r>
      <w:proofErr w:type="spellStart"/>
      <w:r w:rsidR="004165DF">
        <w:rPr>
          <w:rFonts w:hint="cs"/>
          <w:rtl/>
        </w:rPr>
        <w:t>וול</w:t>
      </w:r>
      <w:r w:rsidR="006079C7">
        <w:rPr>
          <w:rFonts w:hint="cs"/>
          <w:rtl/>
        </w:rPr>
        <w:t>דיגר</w:t>
      </w:r>
      <w:proofErr w:type="spellEnd"/>
      <w:r w:rsidR="004165DF">
        <w:rPr>
          <w:rFonts w:hint="cs"/>
          <w:rtl/>
        </w:rPr>
        <w:t xml:space="preserve"> </w:t>
      </w:r>
      <w:r w:rsidR="004165DF">
        <w:rPr>
          <w:rtl/>
        </w:rPr>
        <w:t>–</w:t>
      </w:r>
      <w:r w:rsidR="004165DF">
        <w:rPr>
          <w:rFonts w:hint="cs"/>
          <w:rtl/>
        </w:rPr>
        <w:t xml:space="preserve"> זה לא מתאים לכל </w:t>
      </w:r>
      <w:bookmarkStart w:id="311" w:name="_ETM_Q1_1445537"/>
      <w:bookmarkEnd w:id="311"/>
      <w:r w:rsidR="004165DF">
        <w:rPr>
          <w:rFonts w:hint="cs"/>
          <w:rtl/>
        </w:rPr>
        <w:t xml:space="preserve">אחד אבל זה חלק מרצף, </w:t>
      </w:r>
      <w:r>
        <w:rPr>
          <w:rFonts w:hint="cs"/>
          <w:rtl/>
        </w:rPr>
        <w:t xml:space="preserve">זה </w:t>
      </w:r>
      <w:r w:rsidR="004165DF">
        <w:rPr>
          <w:rFonts w:hint="cs"/>
          <w:rtl/>
        </w:rPr>
        <w:t xml:space="preserve">רצף טוב. </w:t>
      </w:r>
      <w:r>
        <w:rPr>
          <w:rFonts w:hint="cs"/>
          <w:rtl/>
        </w:rPr>
        <w:t xml:space="preserve">לפני כמה שנים לא היינו בטוחים במשרד הבריאות האם זה יעבוד או לא. </w:t>
      </w:r>
      <w:r w:rsidR="004165DF">
        <w:rPr>
          <w:rFonts w:hint="cs"/>
          <w:rtl/>
        </w:rPr>
        <w:t xml:space="preserve">היום אנחנו משוכנעים </w:t>
      </w:r>
      <w:bookmarkStart w:id="312" w:name="_ETM_Q1_1453694"/>
      <w:bookmarkEnd w:id="312"/>
      <w:r w:rsidR="004165DF">
        <w:rPr>
          <w:rFonts w:hint="cs"/>
          <w:rtl/>
        </w:rPr>
        <w:t>שזדה שיעור טוב, נדרש, חלק מהרצף</w:t>
      </w:r>
      <w:r>
        <w:rPr>
          <w:rFonts w:hint="cs"/>
          <w:rtl/>
        </w:rPr>
        <w:t>. אנחנו מנסים לעודד אותו באמצעות מבחני תמיכה ששמים שם</w:t>
      </w:r>
      <w:r w:rsidR="004165DF">
        <w:rPr>
          <w:rFonts w:hint="cs"/>
          <w:rtl/>
        </w:rPr>
        <w:t xml:space="preserve"> לא מעט כסף. זה </w:t>
      </w:r>
      <w:bookmarkStart w:id="313" w:name="_ETM_Q1_1463335"/>
      <w:bookmarkEnd w:id="313"/>
      <w:r w:rsidR="004165DF">
        <w:rPr>
          <w:rFonts w:hint="cs"/>
          <w:rtl/>
        </w:rPr>
        <w:t>לא חלק מסל השיקום.</w:t>
      </w:r>
    </w:p>
    <w:p w:rsidR="004165DF" w:rsidRDefault="004165DF" w:rsidP="004165DF">
      <w:pPr>
        <w:rPr>
          <w:rtl/>
        </w:rPr>
      </w:pPr>
      <w:bookmarkStart w:id="314" w:name="_ETM_Q1_1469555"/>
      <w:bookmarkStart w:id="315" w:name="_ETM_Q1_1469633"/>
      <w:bookmarkEnd w:id="314"/>
      <w:bookmarkEnd w:id="315"/>
    </w:p>
    <w:p w:rsidR="004165DF" w:rsidRDefault="004165DF" w:rsidP="004165DF">
      <w:pPr>
        <w:pStyle w:val="af6"/>
        <w:keepNext/>
        <w:rPr>
          <w:rtl/>
        </w:rPr>
      </w:pPr>
      <w:bookmarkStart w:id="316" w:name="ET_yor_5069_31"/>
      <w:r w:rsidRPr="004165DF">
        <w:rPr>
          <w:rStyle w:val="TagStyle"/>
          <w:rtl/>
        </w:rPr>
        <w:t xml:space="preserve"> &lt;&lt; </w:t>
      </w:r>
      <w:proofErr w:type="spellStart"/>
      <w:r w:rsidRPr="004165DF">
        <w:rPr>
          <w:rStyle w:val="TagStyle"/>
          <w:rtl/>
        </w:rPr>
        <w:t>יור</w:t>
      </w:r>
      <w:proofErr w:type="spellEnd"/>
      <w:r w:rsidRPr="004165D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165DF">
        <w:rPr>
          <w:rStyle w:val="TagStyle"/>
          <w:rtl/>
        </w:rPr>
        <w:t xml:space="preserve"> &lt;&lt; </w:t>
      </w:r>
      <w:proofErr w:type="spellStart"/>
      <w:r w:rsidRPr="004165DF">
        <w:rPr>
          <w:rStyle w:val="TagStyle"/>
          <w:rtl/>
        </w:rPr>
        <w:t>יור</w:t>
      </w:r>
      <w:proofErr w:type="spellEnd"/>
      <w:r w:rsidRPr="004165D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6"/>
    </w:p>
    <w:p w:rsidR="004165DF" w:rsidRDefault="004165DF" w:rsidP="004165DF">
      <w:pPr>
        <w:pStyle w:val="KeepWithNext"/>
        <w:rPr>
          <w:rtl/>
        </w:rPr>
      </w:pPr>
    </w:p>
    <w:p w:rsidR="004165DF" w:rsidRDefault="004165DF" w:rsidP="006079C7">
      <w:pPr>
        <w:rPr>
          <w:rtl/>
        </w:rPr>
      </w:pPr>
      <w:bookmarkStart w:id="317" w:name="_ETM_Q1_1470305"/>
      <w:bookmarkEnd w:id="317"/>
      <w:r>
        <w:rPr>
          <w:rFonts w:hint="cs"/>
          <w:rtl/>
        </w:rPr>
        <w:t>למה, שואל היועץ המש</w:t>
      </w:r>
      <w:r w:rsidR="006079C7">
        <w:rPr>
          <w:rFonts w:hint="cs"/>
          <w:rtl/>
        </w:rPr>
        <w:t>פ</w:t>
      </w:r>
      <w:r>
        <w:rPr>
          <w:rFonts w:hint="cs"/>
          <w:rtl/>
        </w:rPr>
        <w:t>טי לוועדה?</w:t>
      </w:r>
    </w:p>
    <w:p w:rsidR="004165DF" w:rsidRDefault="004165DF" w:rsidP="004165DF">
      <w:pPr>
        <w:rPr>
          <w:rtl/>
        </w:rPr>
      </w:pPr>
      <w:bookmarkStart w:id="318" w:name="_ETM_Q1_1474071"/>
      <w:bookmarkStart w:id="319" w:name="_ETM_Q1_1474149"/>
      <w:bookmarkEnd w:id="318"/>
      <w:bookmarkEnd w:id="319"/>
    </w:p>
    <w:p w:rsidR="004165DF" w:rsidRDefault="004165DF" w:rsidP="004165DF">
      <w:pPr>
        <w:pStyle w:val="-"/>
        <w:keepNext/>
        <w:rPr>
          <w:rtl/>
        </w:rPr>
      </w:pPr>
      <w:bookmarkStart w:id="320" w:name="ET_speakercontinue_643744_32"/>
      <w:r w:rsidRPr="004165DF">
        <w:rPr>
          <w:rStyle w:val="TagStyle"/>
          <w:rtl/>
        </w:rPr>
        <w:t xml:space="preserve"> &lt;&lt; </w:t>
      </w:r>
      <w:proofErr w:type="spellStart"/>
      <w:r w:rsidRPr="004165DF">
        <w:rPr>
          <w:rStyle w:val="TagStyle"/>
          <w:rtl/>
        </w:rPr>
        <w:t>דובר_המשך</w:t>
      </w:r>
      <w:proofErr w:type="spellEnd"/>
      <w:r w:rsidRPr="004165DF">
        <w:rPr>
          <w:rStyle w:val="TagStyle"/>
          <w:rtl/>
        </w:rPr>
        <w:t xml:space="preserve"> &gt;&gt; </w:t>
      </w:r>
      <w:r>
        <w:rPr>
          <w:rtl/>
        </w:rPr>
        <w:t>שרונה עבר הדני:</w:t>
      </w:r>
      <w:r w:rsidRPr="004165DF">
        <w:rPr>
          <w:rStyle w:val="TagStyle"/>
          <w:rtl/>
        </w:rPr>
        <w:t xml:space="preserve"> &lt;&lt; </w:t>
      </w:r>
      <w:proofErr w:type="spellStart"/>
      <w:r w:rsidRPr="004165DF">
        <w:rPr>
          <w:rStyle w:val="TagStyle"/>
          <w:rtl/>
        </w:rPr>
        <w:t>דובר_המשך</w:t>
      </w:r>
      <w:proofErr w:type="spellEnd"/>
      <w:r w:rsidRPr="004165D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0"/>
    </w:p>
    <w:p w:rsidR="004165DF" w:rsidRDefault="004165DF" w:rsidP="004165DF">
      <w:pPr>
        <w:pStyle w:val="KeepWithNext"/>
        <w:rPr>
          <w:rtl/>
        </w:rPr>
      </w:pPr>
    </w:p>
    <w:p w:rsidR="004165DF" w:rsidRDefault="00EE726E" w:rsidP="004165DF">
      <w:pPr>
        <w:rPr>
          <w:rtl/>
        </w:rPr>
      </w:pPr>
      <w:bookmarkStart w:id="321" w:name="_ETM_Q1_1474586"/>
      <w:bookmarkEnd w:id="321"/>
      <w:r>
        <w:rPr>
          <w:rFonts w:hint="cs"/>
          <w:rtl/>
        </w:rPr>
        <w:t xml:space="preserve">קודם כל, </w:t>
      </w:r>
      <w:r w:rsidR="004165DF">
        <w:rPr>
          <w:rFonts w:hint="cs"/>
          <w:rtl/>
        </w:rPr>
        <w:t xml:space="preserve">זה שני חוקים </w:t>
      </w:r>
      <w:bookmarkStart w:id="322" w:name="_ETM_Q1_1475868"/>
      <w:bookmarkEnd w:id="322"/>
      <w:r w:rsidR="004165DF">
        <w:rPr>
          <w:rFonts w:hint="cs"/>
          <w:rtl/>
        </w:rPr>
        <w:t>שונים מבחינתנו</w:t>
      </w:r>
      <w:r>
        <w:rPr>
          <w:rFonts w:hint="cs"/>
          <w:rtl/>
        </w:rPr>
        <w:t>, חוק ביטוח בריאות ממלכתי לעומת חוק שיקום מתמודדי נפש בקהילה</w:t>
      </w:r>
      <w:r w:rsidR="004165DF">
        <w:rPr>
          <w:rFonts w:hint="cs"/>
          <w:rtl/>
        </w:rPr>
        <w:t xml:space="preserve">. אחד דן בהיבטים הרפואיים והשני </w:t>
      </w:r>
      <w:r>
        <w:rPr>
          <w:rFonts w:hint="cs"/>
          <w:rtl/>
        </w:rPr>
        <w:t xml:space="preserve">דן </w:t>
      </w:r>
      <w:r w:rsidR="004165DF">
        <w:rPr>
          <w:rFonts w:hint="cs"/>
          <w:rtl/>
        </w:rPr>
        <w:t xml:space="preserve">בשיקום. נכון שזה </w:t>
      </w:r>
      <w:bookmarkStart w:id="323" w:name="_ETM_Q1_1485212"/>
      <w:bookmarkEnd w:id="323"/>
      <w:r w:rsidR="004165DF">
        <w:rPr>
          <w:rFonts w:hint="cs"/>
          <w:rtl/>
        </w:rPr>
        <w:t>לא לגמרי דיכוטומי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24" w:name="_ETM_Q1_1161031"/>
      <w:bookmarkEnd w:id="324"/>
      <w:r>
        <w:rPr>
          <w:rFonts w:hint="cs"/>
          <w:rtl/>
        </w:rPr>
        <w:t xml:space="preserve">כל </w:t>
      </w:r>
      <w:r>
        <w:rPr>
          <w:rFonts w:hint="cs"/>
          <w:rtl/>
        </w:rPr>
        <w:lastRenderedPageBreak/>
        <w:t>מסגרת רפואית עוסקת גם חלקית</w:t>
      </w:r>
      <w:r w:rsidR="004165DF">
        <w:rPr>
          <w:rFonts w:hint="cs"/>
          <w:rtl/>
        </w:rPr>
        <w:t xml:space="preserve"> בשיקום, כמו שכל השירות השיקומי גם עוסק </w:t>
      </w:r>
      <w:bookmarkStart w:id="325" w:name="_ETM_Q1_1495293"/>
      <w:bookmarkEnd w:id="325"/>
      <w:r w:rsidR="004165DF">
        <w:rPr>
          <w:rFonts w:hint="cs"/>
          <w:rtl/>
        </w:rPr>
        <w:t xml:space="preserve">בטיפול. אבל </w:t>
      </w:r>
      <w:r>
        <w:rPr>
          <w:rFonts w:hint="cs"/>
          <w:rtl/>
        </w:rPr>
        <w:t>ב</w:t>
      </w:r>
      <w:r w:rsidR="004165DF">
        <w:rPr>
          <w:rFonts w:hint="cs"/>
          <w:rtl/>
        </w:rPr>
        <w:t>גדול</w:t>
      </w:r>
      <w:r>
        <w:rPr>
          <w:rFonts w:hint="cs"/>
          <w:rtl/>
        </w:rPr>
        <w:t>,</w:t>
      </w:r>
      <w:r w:rsidR="004165DF">
        <w:rPr>
          <w:rFonts w:hint="cs"/>
          <w:rtl/>
        </w:rPr>
        <w:t xml:space="preserve"> זה שתי קטגוריות נפרדות.</w:t>
      </w:r>
    </w:p>
    <w:p w:rsidR="004165DF" w:rsidRDefault="004165DF" w:rsidP="004165DF">
      <w:pPr>
        <w:rPr>
          <w:rtl/>
        </w:rPr>
      </w:pPr>
      <w:bookmarkStart w:id="326" w:name="_ETM_Q1_1501012"/>
      <w:bookmarkStart w:id="327" w:name="_ETM_Q1_1501090"/>
      <w:bookmarkStart w:id="328" w:name="_ETM_Q1_1501887"/>
      <w:bookmarkEnd w:id="326"/>
      <w:bookmarkEnd w:id="327"/>
      <w:bookmarkEnd w:id="328"/>
    </w:p>
    <w:p w:rsidR="004165DF" w:rsidRDefault="004165DF" w:rsidP="004165DF">
      <w:pPr>
        <w:pStyle w:val="a4"/>
        <w:keepNext/>
        <w:rPr>
          <w:rtl/>
        </w:rPr>
      </w:pPr>
      <w:bookmarkStart w:id="329" w:name="ET_speaker_תומר_רוזנר_33"/>
      <w:r w:rsidRPr="004165D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165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"/>
    </w:p>
    <w:p w:rsidR="004165DF" w:rsidRDefault="004165DF" w:rsidP="004165DF">
      <w:pPr>
        <w:pStyle w:val="KeepWithNext"/>
        <w:rPr>
          <w:rtl/>
        </w:rPr>
      </w:pPr>
    </w:p>
    <w:p w:rsidR="004165DF" w:rsidRDefault="004165DF" w:rsidP="004165DF">
      <w:pPr>
        <w:rPr>
          <w:rtl/>
        </w:rPr>
      </w:pPr>
      <w:bookmarkStart w:id="330" w:name="_ETM_Q1_1502372"/>
      <w:bookmarkStart w:id="331" w:name="_ETM_Q1_1502419"/>
      <w:bookmarkEnd w:id="330"/>
      <w:bookmarkEnd w:id="331"/>
      <w:r>
        <w:rPr>
          <w:rFonts w:hint="cs"/>
          <w:rtl/>
        </w:rPr>
        <w:t xml:space="preserve">כלומר מבחינתכם </w:t>
      </w:r>
      <w:r w:rsidR="00EE726E">
        <w:rPr>
          <w:rFonts w:hint="cs"/>
          <w:rtl/>
        </w:rPr>
        <w:t xml:space="preserve">החלק הדומיננטי בבית המאזן </w:t>
      </w:r>
      <w:r>
        <w:rPr>
          <w:rFonts w:hint="cs"/>
          <w:rtl/>
        </w:rPr>
        <w:t>הוא הרפואי.</w:t>
      </w:r>
    </w:p>
    <w:p w:rsidR="004165DF" w:rsidRDefault="004165DF" w:rsidP="004165DF">
      <w:pPr>
        <w:rPr>
          <w:rtl/>
        </w:rPr>
      </w:pPr>
      <w:bookmarkStart w:id="332" w:name="_ETM_Q1_1507935"/>
      <w:bookmarkStart w:id="333" w:name="_ETM_Q1_1507997"/>
      <w:bookmarkStart w:id="334" w:name="_ETM_Q1_1508888"/>
      <w:bookmarkEnd w:id="332"/>
      <w:bookmarkEnd w:id="333"/>
      <w:bookmarkEnd w:id="334"/>
    </w:p>
    <w:p w:rsidR="004165DF" w:rsidRDefault="004165DF" w:rsidP="004165DF">
      <w:pPr>
        <w:pStyle w:val="af9"/>
        <w:keepNext/>
        <w:rPr>
          <w:rtl/>
        </w:rPr>
      </w:pPr>
      <w:bookmarkStart w:id="335" w:name="ET_guest_643744_34"/>
      <w:r w:rsidRPr="004165DF">
        <w:rPr>
          <w:rStyle w:val="TagStyle"/>
          <w:rtl/>
        </w:rPr>
        <w:t xml:space="preserve"> &lt;&lt; אורח &gt;&gt; </w:t>
      </w:r>
      <w:r>
        <w:rPr>
          <w:rtl/>
        </w:rPr>
        <w:t>שרונה עבר הדני:</w:t>
      </w:r>
      <w:r w:rsidRPr="004165D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5"/>
    </w:p>
    <w:p w:rsidR="004165DF" w:rsidRDefault="004165DF" w:rsidP="004165DF">
      <w:pPr>
        <w:pStyle w:val="KeepWithNext"/>
        <w:rPr>
          <w:rtl/>
        </w:rPr>
      </w:pPr>
    </w:p>
    <w:p w:rsidR="004165DF" w:rsidRDefault="00EE726E" w:rsidP="004165DF">
      <w:pPr>
        <w:rPr>
          <w:rtl/>
        </w:rPr>
      </w:pPr>
      <w:bookmarkStart w:id="336" w:name="_ETM_Q1_1509310"/>
      <w:bookmarkStart w:id="337" w:name="_ETM_Q1_1509373"/>
      <w:bookmarkEnd w:id="336"/>
      <w:bookmarkEnd w:id="337"/>
      <w:r>
        <w:rPr>
          <w:rFonts w:hint="cs"/>
          <w:rtl/>
        </w:rPr>
        <w:t xml:space="preserve">החלק </w:t>
      </w:r>
      <w:bookmarkStart w:id="338" w:name="_ETM_Q1_1186180"/>
      <w:bookmarkEnd w:id="338"/>
      <w:r w:rsidR="004165DF">
        <w:rPr>
          <w:rFonts w:hint="cs"/>
          <w:rtl/>
        </w:rPr>
        <w:t xml:space="preserve">הטיפולי. </w:t>
      </w:r>
      <w:bookmarkStart w:id="339" w:name="_ETM_Q1_1511639"/>
      <w:bookmarkEnd w:id="339"/>
      <w:r w:rsidR="004165DF">
        <w:rPr>
          <w:rFonts w:hint="cs"/>
          <w:rtl/>
        </w:rPr>
        <w:t xml:space="preserve">הוא שונה מבחינת המאפיינים שלו, מהוסטל. בבית מאזן השהות מוגבלת </w:t>
      </w:r>
      <w:bookmarkStart w:id="340" w:name="_ETM_Q1_1524961"/>
      <w:bookmarkEnd w:id="340"/>
      <w:r w:rsidR="004165DF">
        <w:rPr>
          <w:rFonts w:hint="cs"/>
          <w:rtl/>
        </w:rPr>
        <w:t>יחסית בזמן</w:t>
      </w:r>
      <w:r>
        <w:rPr>
          <w:rFonts w:hint="cs"/>
          <w:rtl/>
        </w:rPr>
        <w:t xml:space="preserve"> ובהתאם לצורך הטיפולי</w:t>
      </w:r>
      <w:r w:rsidR="004165DF">
        <w:rPr>
          <w:rFonts w:hint="cs"/>
          <w:rtl/>
        </w:rPr>
        <w:t>.</w:t>
      </w:r>
    </w:p>
    <w:p w:rsidR="004165DF" w:rsidRDefault="004165DF" w:rsidP="004165DF">
      <w:pPr>
        <w:rPr>
          <w:rtl/>
        </w:rPr>
      </w:pPr>
      <w:bookmarkStart w:id="341" w:name="_ETM_Q1_1526461"/>
      <w:bookmarkStart w:id="342" w:name="_ETM_Q1_1526523"/>
      <w:bookmarkEnd w:id="341"/>
      <w:bookmarkEnd w:id="342"/>
    </w:p>
    <w:p w:rsidR="004165DF" w:rsidRDefault="004165DF" w:rsidP="004165DF">
      <w:pPr>
        <w:pStyle w:val="af6"/>
        <w:keepNext/>
        <w:rPr>
          <w:rtl/>
        </w:rPr>
      </w:pPr>
      <w:bookmarkStart w:id="343" w:name="ET_yor_5069_35"/>
      <w:r w:rsidRPr="004165DF">
        <w:rPr>
          <w:rStyle w:val="TagStyle"/>
          <w:rtl/>
        </w:rPr>
        <w:t xml:space="preserve"> &lt;&lt; </w:t>
      </w:r>
      <w:proofErr w:type="spellStart"/>
      <w:r w:rsidRPr="004165DF">
        <w:rPr>
          <w:rStyle w:val="TagStyle"/>
          <w:rtl/>
        </w:rPr>
        <w:t>יור</w:t>
      </w:r>
      <w:proofErr w:type="spellEnd"/>
      <w:r w:rsidRPr="004165D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165DF">
        <w:rPr>
          <w:rStyle w:val="TagStyle"/>
          <w:rtl/>
        </w:rPr>
        <w:t xml:space="preserve"> &lt;&lt; </w:t>
      </w:r>
      <w:proofErr w:type="spellStart"/>
      <w:r w:rsidRPr="004165DF">
        <w:rPr>
          <w:rStyle w:val="TagStyle"/>
          <w:rtl/>
        </w:rPr>
        <w:t>יור</w:t>
      </w:r>
      <w:proofErr w:type="spellEnd"/>
      <w:r w:rsidRPr="004165D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3"/>
    </w:p>
    <w:p w:rsidR="004165DF" w:rsidRDefault="004165DF" w:rsidP="004165DF">
      <w:pPr>
        <w:pStyle w:val="KeepWithNext"/>
        <w:rPr>
          <w:rtl/>
        </w:rPr>
      </w:pPr>
    </w:p>
    <w:p w:rsidR="004165DF" w:rsidRDefault="004165DF" w:rsidP="004165DF">
      <w:pPr>
        <w:rPr>
          <w:rtl/>
        </w:rPr>
      </w:pPr>
      <w:bookmarkStart w:id="344" w:name="_ETM_Q1_1527101"/>
      <w:bookmarkEnd w:id="344"/>
      <w:r>
        <w:rPr>
          <w:rFonts w:hint="cs"/>
          <w:rtl/>
        </w:rPr>
        <w:t xml:space="preserve">אם ניכנס לפירוט, יש בקשה אחת בחוק, </w:t>
      </w:r>
      <w:r w:rsidR="00EE726E">
        <w:rPr>
          <w:rFonts w:hint="cs"/>
          <w:rtl/>
        </w:rPr>
        <w:t xml:space="preserve">להכליל את זה באותה רשימה. </w:t>
      </w:r>
      <w:r>
        <w:rPr>
          <w:rFonts w:hint="cs"/>
          <w:rtl/>
        </w:rPr>
        <w:t xml:space="preserve">האם לדעתכם </w:t>
      </w:r>
      <w:bookmarkStart w:id="345" w:name="_ETM_Q1_1533664"/>
      <w:bookmarkEnd w:id="345"/>
      <w:r w:rsidR="006079C7">
        <w:rPr>
          <w:rFonts w:hint="cs"/>
          <w:rtl/>
        </w:rPr>
        <w:t>זה צ</w:t>
      </w:r>
      <w:r>
        <w:rPr>
          <w:rFonts w:hint="cs"/>
          <w:rtl/>
        </w:rPr>
        <w:t>ריך להיות באותה רשימה או יש הבדל</w:t>
      </w:r>
      <w:r w:rsidR="00EE726E">
        <w:rPr>
          <w:rFonts w:hint="cs"/>
          <w:rtl/>
        </w:rPr>
        <w:t xml:space="preserve"> בין </w:t>
      </w:r>
      <w:bookmarkStart w:id="346" w:name="_ETM_Q1_1210732"/>
      <w:bookmarkEnd w:id="346"/>
      <w:r w:rsidR="00EE726E">
        <w:rPr>
          <w:rFonts w:hint="cs"/>
          <w:rtl/>
        </w:rPr>
        <w:t>הוסטל לזה</w:t>
      </w:r>
      <w:r>
        <w:rPr>
          <w:rFonts w:hint="cs"/>
          <w:rtl/>
        </w:rPr>
        <w:t>?</w:t>
      </w:r>
    </w:p>
    <w:p w:rsidR="004165DF" w:rsidRDefault="004165DF" w:rsidP="004165DF">
      <w:pPr>
        <w:rPr>
          <w:rtl/>
        </w:rPr>
      </w:pPr>
      <w:bookmarkStart w:id="347" w:name="_ETM_Q1_1538290"/>
      <w:bookmarkStart w:id="348" w:name="_ETM_Q1_1538352"/>
      <w:bookmarkEnd w:id="347"/>
      <w:bookmarkEnd w:id="348"/>
    </w:p>
    <w:p w:rsidR="004165DF" w:rsidRDefault="004165DF" w:rsidP="004165DF">
      <w:pPr>
        <w:pStyle w:val="-"/>
        <w:keepNext/>
        <w:rPr>
          <w:rtl/>
        </w:rPr>
      </w:pPr>
      <w:bookmarkStart w:id="349" w:name="ET_speakercontinue_643744_36"/>
      <w:r w:rsidRPr="004165DF">
        <w:rPr>
          <w:rStyle w:val="TagStyle"/>
          <w:rtl/>
        </w:rPr>
        <w:t xml:space="preserve"> &lt;&lt; </w:t>
      </w:r>
      <w:proofErr w:type="spellStart"/>
      <w:r w:rsidRPr="004165DF">
        <w:rPr>
          <w:rStyle w:val="TagStyle"/>
          <w:rtl/>
        </w:rPr>
        <w:t>דובר_המשך</w:t>
      </w:r>
      <w:proofErr w:type="spellEnd"/>
      <w:r w:rsidRPr="004165DF">
        <w:rPr>
          <w:rStyle w:val="TagStyle"/>
          <w:rtl/>
        </w:rPr>
        <w:t xml:space="preserve"> &gt;&gt; </w:t>
      </w:r>
      <w:r>
        <w:rPr>
          <w:rtl/>
        </w:rPr>
        <w:t>שרונה עבר הדני:</w:t>
      </w:r>
      <w:r w:rsidRPr="004165DF">
        <w:rPr>
          <w:rStyle w:val="TagStyle"/>
          <w:rtl/>
        </w:rPr>
        <w:t xml:space="preserve"> &lt;&lt; </w:t>
      </w:r>
      <w:proofErr w:type="spellStart"/>
      <w:r w:rsidRPr="004165DF">
        <w:rPr>
          <w:rStyle w:val="TagStyle"/>
          <w:rtl/>
        </w:rPr>
        <w:t>דובר_המשך</w:t>
      </w:r>
      <w:proofErr w:type="spellEnd"/>
      <w:r w:rsidRPr="004165D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9"/>
    </w:p>
    <w:p w:rsidR="004165DF" w:rsidRDefault="004165DF" w:rsidP="004165DF">
      <w:pPr>
        <w:pStyle w:val="KeepWithNext"/>
        <w:rPr>
          <w:rtl/>
        </w:rPr>
      </w:pPr>
    </w:p>
    <w:p w:rsidR="004165DF" w:rsidRDefault="004165DF" w:rsidP="004165DF">
      <w:pPr>
        <w:rPr>
          <w:rtl/>
        </w:rPr>
      </w:pPr>
      <w:bookmarkStart w:id="350" w:name="_ETM_Q1_1538931"/>
      <w:bookmarkEnd w:id="350"/>
      <w:r>
        <w:rPr>
          <w:rFonts w:hint="cs"/>
          <w:rtl/>
        </w:rPr>
        <w:t>זה עני</w:t>
      </w:r>
      <w:r w:rsidR="00EE726E">
        <w:rPr>
          <w:rFonts w:hint="cs"/>
          <w:rtl/>
        </w:rPr>
        <w:t>י</w:t>
      </w:r>
      <w:r>
        <w:rPr>
          <w:rFonts w:hint="cs"/>
          <w:rtl/>
        </w:rPr>
        <w:t xml:space="preserve">ן של </w:t>
      </w:r>
      <w:bookmarkStart w:id="351" w:name="_ETM_Q1_1540650"/>
      <w:bookmarkEnd w:id="351"/>
      <w:r>
        <w:rPr>
          <w:rFonts w:hint="cs"/>
          <w:rtl/>
        </w:rPr>
        <w:t>טכניקה משפטית.</w:t>
      </w:r>
    </w:p>
    <w:p w:rsidR="004165DF" w:rsidRDefault="004165DF" w:rsidP="004165DF">
      <w:pPr>
        <w:rPr>
          <w:rtl/>
        </w:rPr>
      </w:pPr>
      <w:bookmarkStart w:id="352" w:name="_ETM_Q1_1542509"/>
      <w:bookmarkStart w:id="353" w:name="_ETM_Q1_1542587"/>
      <w:bookmarkEnd w:id="352"/>
      <w:bookmarkEnd w:id="353"/>
    </w:p>
    <w:p w:rsidR="004165DF" w:rsidRDefault="004165DF" w:rsidP="004165DF">
      <w:pPr>
        <w:pStyle w:val="a4"/>
        <w:keepNext/>
        <w:rPr>
          <w:rtl/>
        </w:rPr>
      </w:pPr>
      <w:bookmarkStart w:id="354" w:name="_ETM_Q1_1543572"/>
      <w:bookmarkStart w:id="355" w:name="_ETM_Q1_1543634"/>
      <w:bookmarkStart w:id="356" w:name="_ETM_Q1_1544119"/>
      <w:bookmarkStart w:id="357" w:name="_ETM_Q1_1544212"/>
      <w:bookmarkEnd w:id="354"/>
      <w:bookmarkEnd w:id="355"/>
      <w:bookmarkEnd w:id="356"/>
      <w:bookmarkEnd w:id="357"/>
      <w:r w:rsidRPr="004165DF">
        <w:rPr>
          <w:rStyle w:val="TagStyle"/>
          <w:rtl/>
        </w:rPr>
        <w:t xml:space="preserve">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165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165DF" w:rsidRDefault="004165DF" w:rsidP="004165DF">
      <w:pPr>
        <w:rPr>
          <w:rtl/>
        </w:rPr>
      </w:pPr>
    </w:p>
    <w:p w:rsidR="004165DF" w:rsidRDefault="004165DF" w:rsidP="00EE726E">
      <w:pPr>
        <w:rPr>
          <w:rtl/>
        </w:rPr>
      </w:pPr>
      <w:bookmarkStart w:id="358" w:name="_ETM_Q1_1545385"/>
      <w:bookmarkStart w:id="359" w:name="_ETM_Q1_1545462"/>
      <w:bookmarkEnd w:id="358"/>
      <w:bookmarkEnd w:id="359"/>
      <w:r>
        <w:rPr>
          <w:rFonts w:hint="cs"/>
          <w:rtl/>
        </w:rPr>
        <w:t xml:space="preserve">היושב-ראש שאל </w:t>
      </w:r>
      <w:r>
        <w:rPr>
          <w:rtl/>
        </w:rPr>
        <w:t>–</w:t>
      </w:r>
      <w:r w:rsidR="00EE726E">
        <w:rPr>
          <w:rFonts w:hint="cs"/>
          <w:rtl/>
        </w:rPr>
        <w:t xml:space="preserve"> </w:t>
      </w:r>
      <w:r>
        <w:rPr>
          <w:rFonts w:hint="cs"/>
          <w:rtl/>
        </w:rPr>
        <w:t xml:space="preserve">עמדתכם </w:t>
      </w:r>
      <w:r w:rsidR="00EE726E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שלא צריך לשנות את סל השיקום </w:t>
      </w:r>
      <w:bookmarkStart w:id="360" w:name="_ETM_Q1_1551619"/>
      <w:bookmarkEnd w:id="360"/>
      <w:r>
        <w:rPr>
          <w:rFonts w:hint="cs"/>
          <w:rtl/>
        </w:rPr>
        <w:t>ו</w:t>
      </w:r>
      <w:r w:rsidR="00EE726E">
        <w:rPr>
          <w:rFonts w:hint="cs"/>
          <w:rtl/>
        </w:rPr>
        <w:t xml:space="preserve">לא צריך </w:t>
      </w:r>
      <w:r>
        <w:rPr>
          <w:rFonts w:hint="cs"/>
          <w:rtl/>
        </w:rPr>
        <w:t xml:space="preserve">להכניס </w:t>
      </w:r>
      <w:r w:rsidR="00EE726E">
        <w:rPr>
          <w:rFonts w:hint="cs"/>
          <w:rtl/>
        </w:rPr>
        <w:t xml:space="preserve">את זה </w:t>
      </w:r>
      <w:r>
        <w:rPr>
          <w:rFonts w:hint="cs"/>
          <w:rtl/>
        </w:rPr>
        <w:t xml:space="preserve">לתוספת לחוק מתמודדי נפש שחוק התכנון והבנייה הולך </w:t>
      </w:r>
      <w:bookmarkStart w:id="361" w:name="_ETM_Q1_1559448"/>
      <w:bookmarkEnd w:id="361"/>
      <w:r>
        <w:rPr>
          <w:rFonts w:hint="cs"/>
          <w:rtl/>
        </w:rPr>
        <w:t>אחריו.</w:t>
      </w:r>
    </w:p>
    <w:p w:rsidR="004165DF" w:rsidRDefault="004165DF" w:rsidP="004165DF">
      <w:pPr>
        <w:rPr>
          <w:rtl/>
        </w:rPr>
      </w:pPr>
      <w:bookmarkStart w:id="362" w:name="_ETM_Q1_1560433"/>
      <w:bookmarkStart w:id="363" w:name="_ETM_Q1_1560495"/>
      <w:bookmarkEnd w:id="362"/>
      <w:bookmarkEnd w:id="363"/>
    </w:p>
    <w:p w:rsidR="004165DF" w:rsidRDefault="004165DF" w:rsidP="004165DF">
      <w:pPr>
        <w:pStyle w:val="-"/>
        <w:keepNext/>
        <w:rPr>
          <w:rtl/>
        </w:rPr>
      </w:pPr>
      <w:bookmarkStart w:id="364" w:name="ET_speakercontinue_643744_37"/>
      <w:r w:rsidRPr="004165DF">
        <w:rPr>
          <w:rStyle w:val="TagStyle"/>
          <w:rtl/>
        </w:rPr>
        <w:t xml:space="preserve"> &lt;&lt; </w:t>
      </w:r>
      <w:proofErr w:type="spellStart"/>
      <w:r w:rsidRPr="004165DF">
        <w:rPr>
          <w:rStyle w:val="TagStyle"/>
          <w:rtl/>
        </w:rPr>
        <w:t>דובר_המשך</w:t>
      </w:r>
      <w:proofErr w:type="spellEnd"/>
      <w:r w:rsidRPr="004165DF">
        <w:rPr>
          <w:rStyle w:val="TagStyle"/>
          <w:rtl/>
        </w:rPr>
        <w:t xml:space="preserve"> &gt;&gt; </w:t>
      </w:r>
      <w:r>
        <w:rPr>
          <w:rtl/>
        </w:rPr>
        <w:t>שרונה עבר הדני:</w:t>
      </w:r>
      <w:r w:rsidRPr="004165DF">
        <w:rPr>
          <w:rStyle w:val="TagStyle"/>
          <w:rtl/>
        </w:rPr>
        <w:t xml:space="preserve"> &lt;&lt; </w:t>
      </w:r>
      <w:proofErr w:type="spellStart"/>
      <w:r w:rsidRPr="004165DF">
        <w:rPr>
          <w:rStyle w:val="TagStyle"/>
          <w:rtl/>
        </w:rPr>
        <w:t>דובר_המשך</w:t>
      </w:r>
      <w:proofErr w:type="spellEnd"/>
      <w:r w:rsidRPr="004165D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4"/>
    </w:p>
    <w:p w:rsidR="004165DF" w:rsidRDefault="004165DF" w:rsidP="004165DF">
      <w:pPr>
        <w:pStyle w:val="KeepWithNext"/>
        <w:rPr>
          <w:rtl/>
        </w:rPr>
      </w:pPr>
    </w:p>
    <w:p w:rsidR="004165DF" w:rsidRDefault="00EE726E" w:rsidP="00EE726E">
      <w:pPr>
        <w:rPr>
          <w:rtl/>
        </w:rPr>
      </w:pPr>
      <w:bookmarkStart w:id="365" w:name="_ETM_Q1_1561026"/>
      <w:bookmarkEnd w:id="365"/>
      <w:r>
        <w:rPr>
          <w:rFonts w:hint="cs"/>
          <w:rtl/>
        </w:rPr>
        <w:t xml:space="preserve">אני מפרידה. זה </w:t>
      </w:r>
      <w:bookmarkStart w:id="366" w:name="_ETM_Q1_1233927"/>
      <w:bookmarkEnd w:id="366"/>
      <w:r>
        <w:rPr>
          <w:rFonts w:hint="cs"/>
          <w:rtl/>
        </w:rPr>
        <w:t xml:space="preserve">חד משמעית לא שירות במסגרת חוק שיקום </w:t>
      </w:r>
      <w:r w:rsidR="004165DF">
        <w:rPr>
          <w:rFonts w:hint="cs"/>
          <w:rtl/>
        </w:rPr>
        <w:t xml:space="preserve">מתמודדי נפש בקהילה כי זה שירות טיפול. </w:t>
      </w:r>
      <w:r>
        <w:rPr>
          <w:rFonts w:hint="cs"/>
          <w:rtl/>
        </w:rPr>
        <w:t xml:space="preserve">זה </w:t>
      </w:r>
      <w:r w:rsidR="004165DF">
        <w:rPr>
          <w:rFonts w:hint="cs"/>
          <w:rtl/>
        </w:rPr>
        <w:t xml:space="preserve">שירות שאנו </w:t>
      </w:r>
      <w:bookmarkStart w:id="367" w:name="_ETM_Q1_1569628"/>
      <w:bookmarkEnd w:id="367"/>
      <w:r w:rsidR="004165DF">
        <w:rPr>
          <w:rFonts w:hint="cs"/>
          <w:rtl/>
        </w:rPr>
        <w:t xml:space="preserve">מעודדים את הקופות לרכוש אותו. </w:t>
      </w:r>
      <w:r>
        <w:rPr>
          <w:rFonts w:hint="cs"/>
          <w:rtl/>
        </w:rPr>
        <w:t xml:space="preserve">הקופות לא עוסקות בשיקום. </w:t>
      </w:r>
      <w:r w:rsidR="004165DF">
        <w:rPr>
          <w:rFonts w:hint="cs"/>
          <w:rtl/>
        </w:rPr>
        <w:t>משרד הבריאות</w:t>
      </w:r>
      <w:r w:rsidR="006079C7">
        <w:rPr>
          <w:rFonts w:hint="cs"/>
          <w:rtl/>
        </w:rPr>
        <w:t xml:space="preserve"> </w:t>
      </w:r>
      <w:r w:rsidR="004165DF">
        <w:rPr>
          <w:rFonts w:hint="cs"/>
          <w:rtl/>
        </w:rPr>
        <w:t>עוסק בשיקום. ייתכן</w:t>
      </w:r>
      <w:r>
        <w:rPr>
          <w:rFonts w:hint="cs"/>
          <w:rtl/>
        </w:rPr>
        <w:t>,</w:t>
      </w:r>
      <w:r w:rsidR="004165DF">
        <w:rPr>
          <w:rFonts w:hint="cs"/>
          <w:rtl/>
        </w:rPr>
        <w:t xml:space="preserve"> שמבחינת </w:t>
      </w:r>
      <w:bookmarkStart w:id="368" w:name="_ETM_Q1_1578144"/>
      <w:bookmarkEnd w:id="368"/>
      <w:r w:rsidR="004165DF">
        <w:rPr>
          <w:rFonts w:hint="cs"/>
          <w:rtl/>
        </w:rPr>
        <w:t xml:space="preserve">טכניקה חקיקתית צריך </w:t>
      </w:r>
      <w:r>
        <w:rPr>
          <w:rFonts w:hint="cs"/>
          <w:rtl/>
        </w:rPr>
        <w:t xml:space="preserve">תוספת </w:t>
      </w:r>
      <w:r w:rsidR="004165DF">
        <w:rPr>
          <w:rFonts w:hint="cs"/>
          <w:rtl/>
        </w:rPr>
        <w:t>שישית. מהותית</w:t>
      </w:r>
      <w:r>
        <w:rPr>
          <w:rFonts w:hint="cs"/>
          <w:rtl/>
        </w:rPr>
        <w:t>,</w:t>
      </w:r>
      <w:r w:rsidR="004165DF">
        <w:rPr>
          <w:rFonts w:hint="cs"/>
          <w:rtl/>
        </w:rPr>
        <w:t xml:space="preserve"> המקום של </w:t>
      </w:r>
      <w:r>
        <w:rPr>
          <w:rFonts w:hint="cs"/>
          <w:rtl/>
        </w:rPr>
        <w:t xml:space="preserve">השירות הזה הוא לא בחוק שיקום מתמודדי </w:t>
      </w:r>
      <w:bookmarkStart w:id="369" w:name="_ETM_Q1_1262232"/>
      <w:bookmarkEnd w:id="369"/>
      <w:r>
        <w:rPr>
          <w:rFonts w:hint="cs"/>
          <w:rtl/>
        </w:rPr>
        <w:t>נפש</w:t>
      </w:r>
      <w:r w:rsidR="004165DF">
        <w:rPr>
          <w:rFonts w:hint="cs"/>
          <w:rtl/>
        </w:rPr>
        <w:t>.</w:t>
      </w:r>
    </w:p>
    <w:p w:rsidR="004165DF" w:rsidRDefault="004165DF" w:rsidP="004165DF">
      <w:pPr>
        <w:rPr>
          <w:rtl/>
        </w:rPr>
      </w:pPr>
      <w:bookmarkStart w:id="370" w:name="_ETM_Q1_1587802"/>
      <w:bookmarkStart w:id="371" w:name="_ETM_Q1_1587848"/>
      <w:bookmarkEnd w:id="370"/>
      <w:bookmarkEnd w:id="371"/>
    </w:p>
    <w:p w:rsidR="004165DF" w:rsidRDefault="004165DF" w:rsidP="004165DF">
      <w:pPr>
        <w:pStyle w:val="a4"/>
        <w:keepNext/>
        <w:rPr>
          <w:rtl/>
        </w:rPr>
      </w:pPr>
      <w:bookmarkStart w:id="372" w:name="_ETM_Q1_1587958"/>
      <w:bookmarkStart w:id="373" w:name="_ETM_Q1_1588020"/>
      <w:bookmarkEnd w:id="372"/>
      <w:bookmarkEnd w:id="373"/>
      <w:r w:rsidRPr="004165DF">
        <w:rPr>
          <w:rStyle w:val="TagStyle"/>
          <w:rtl/>
        </w:rPr>
        <w:t xml:space="preserve">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165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165DF" w:rsidRDefault="004165DF" w:rsidP="004165DF">
      <w:pPr>
        <w:rPr>
          <w:rtl/>
        </w:rPr>
      </w:pPr>
    </w:p>
    <w:p w:rsidR="004165DF" w:rsidRDefault="004165DF" w:rsidP="004165DF">
      <w:pPr>
        <w:rPr>
          <w:rtl/>
        </w:rPr>
      </w:pPr>
      <w:bookmarkStart w:id="374" w:name="_ETM_Q1_1588520"/>
      <w:bookmarkStart w:id="375" w:name="_ETM_Q1_1588583"/>
      <w:bookmarkEnd w:id="374"/>
      <w:bookmarkEnd w:id="375"/>
      <w:r>
        <w:rPr>
          <w:rFonts w:hint="cs"/>
          <w:rtl/>
        </w:rPr>
        <w:t xml:space="preserve">כי מהותית </w:t>
      </w:r>
      <w:bookmarkStart w:id="376" w:name="_ETM_Q1_1590021"/>
      <w:bookmarkEnd w:id="376"/>
      <w:r w:rsidR="00EE726E">
        <w:rPr>
          <w:rFonts w:hint="cs"/>
          <w:rtl/>
        </w:rPr>
        <w:t xml:space="preserve">זה </w:t>
      </w:r>
      <w:r>
        <w:rPr>
          <w:rFonts w:hint="cs"/>
          <w:rtl/>
        </w:rPr>
        <w:t>לא אמור להיות חלק מסל השיקום.</w:t>
      </w:r>
    </w:p>
    <w:p w:rsidR="004165DF" w:rsidRDefault="004165DF" w:rsidP="004165DF">
      <w:pPr>
        <w:rPr>
          <w:rtl/>
        </w:rPr>
      </w:pPr>
      <w:bookmarkStart w:id="377" w:name="_ETM_Q1_1595380"/>
      <w:bookmarkStart w:id="378" w:name="_ETM_Q1_1595459"/>
      <w:bookmarkEnd w:id="377"/>
      <w:bookmarkEnd w:id="378"/>
    </w:p>
    <w:p w:rsidR="004165DF" w:rsidRDefault="004165DF" w:rsidP="004165DF">
      <w:pPr>
        <w:pStyle w:val="-"/>
        <w:keepNext/>
        <w:rPr>
          <w:rtl/>
        </w:rPr>
      </w:pPr>
      <w:bookmarkStart w:id="379" w:name="ET_speakercontinue_643744_38"/>
      <w:r w:rsidRPr="004165DF">
        <w:rPr>
          <w:rStyle w:val="TagStyle"/>
          <w:rtl/>
        </w:rPr>
        <w:t xml:space="preserve"> &lt;&lt; </w:t>
      </w:r>
      <w:proofErr w:type="spellStart"/>
      <w:r w:rsidRPr="004165DF">
        <w:rPr>
          <w:rStyle w:val="TagStyle"/>
          <w:rtl/>
        </w:rPr>
        <w:t>דובר_המשך</w:t>
      </w:r>
      <w:proofErr w:type="spellEnd"/>
      <w:r w:rsidRPr="004165DF">
        <w:rPr>
          <w:rStyle w:val="TagStyle"/>
          <w:rtl/>
        </w:rPr>
        <w:t xml:space="preserve"> &gt;&gt; </w:t>
      </w:r>
      <w:r>
        <w:rPr>
          <w:rtl/>
        </w:rPr>
        <w:t>שרונה עבר הדני:</w:t>
      </w:r>
      <w:r w:rsidRPr="004165DF">
        <w:rPr>
          <w:rStyle w:val="TagStyle"/>
          <w:rtl/>
        </w:rPr>
        <w:t xml:space="preserve"> &lt;&lt; </w:t>
      </w:r>
      <w:proofErr w:type="spellStart"/>
      <w:r w:rsidRPr="004165DF">
        <w:rPr>
          <w:rStyle w:val="TagStyle"/>
          <w:rtl/>
        </w:rPr>
        <w:t>דובר_המשך</w:t>
      </w:r>
      <w:proofErr w:type="spellEnd"/>
      <w:r w:rsidRPr="004165D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9"/>
    </w:p>
    <w:p w:rsidR="004165DF" w:rsidRDefault="004165DF" w:rsidP="004165DF">
      <w:pPr>
        <w:pStyle w:val="KeepWithNext"/>
        <w:rPr>
          <w:rtl/>
        </w:rPr>
      </w:pPr>
    </w:p>
    <w:p w:rsidR="00EE726E" w:rsidRDefault="004165DF" w:rsidP="00EE726E">
      <w:pPr>
        <w:rPr>
          <w:rtl/>
        </w:rPr>
      </w:pPr>
      <w:bookmarkStart w:id="380" w:name="_ETM_Q1_1595974"/>
      <w:bookmarkEnd w:id="380"/>
      <w:r>
        <w:rPr>
          <w:rFonts w:hint="cs"/>
          <w:rtl/>
        </w:rPr>
        <w:t xml:space="preserve">נכון. </w:t>
      </w:r>
      <w:r w:rsidR="00EE726E">
        <w:rPr>
          <w:rFonts w:hint="cs"/>
          <w:rtl/>
        </w:rPr>
        <w:t xml:space="preserve">כפי שאמרה חברת הכנסת </w:t>
      </w:r>
      <w:r w:rsidR="00EE726E">
        <w:rPr>
          <w:rtl/>
        </w:rPr>
        <w:t>–</w:t>
      </w:r>
      <w:r w:rsidR="00EE726E">
        <w:rPr>
          <w:rFonts w:hint="cs"/>
          <w:rtl/>
        </w:rPr>
        <w:t xml:space="preserve"> היא מתגבשת אתנו ו</w:t>
      </w:r>
      <w:r>
        <w:rPr>
          <w:rFonts w:hint="cs"/>
          <w:rtl/>
        </w:rPr>
        <w:t>להבנתי הסכימה שהדיון הזה</w:t>
      </w:r>
      <w:r w:rsidR="00EE726E">
        <w:rPr>
          <w:rFonts w:hint="cs"/>
          <w:rtl/>
        </w:rPr>
        <w:t xml:space="preserve"> </w:t>
      </w:r>
      <w:bookmarkStart w:id="381" w:name="_ETM_Q1_1273669"/>
      <w:bookmarkEnd w:id="381"/>
      <w:r w:rsidR="00EE726E">
        <w:rPr>
          <w:rFonts w:hint="cs"/>
          <w:rtl/>
        </w:rPr>
        <w:t>לא- -</w:t>
      </w:r>
    </w:p>
    <w:p w:rsidR="00EE726E" w:rsidRDefault="00EE726E" w:rsidP="00EE726E">
      <w:pPr>
        <w:rPr>
          <w:rtl/>
        </w:rPr>
      </w:pPr>
      <w:bookmarkStart w:id="382" w:name="_ETM_Q1_1276685"/>
      <w:bookmarkStart w:id="383" w:name="_ETM_Q1_1276808"/>
      <w:bookmarkStart w:id="384" w:name="_ETM_Q1_1277724"/>
      <w:bookmarkEnd w:id="382"/>
      <w:bookmarkEnd w:id="383"/>
      <w:bookmarkEnd w:id="384"/>
    </w:p>
    <w:p w:rsidR="00EE726E" w:rsidRDefault="00EE726E" w:rsidP="00EE726E">
      <w:pPr>
        <w:pStyle w:val="a4"/>
        <w:keepNext/>
        <w:rPr>
          <w:rtl/>
        </w:rPr>
      </w:pPr>
      <w:bookmarkStart w:id="385" w:name="ET_speaker_תומר_רוזנר_222"/>
      <w:r w:rsidRPr="00EE726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E72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5"/>
    </w:p>
    <w:p w:rsidR="00EE726E" w:rsidRDefault="00EE726E" w:rsidP="00EE726E">
      <w:pPr>
        <w:pStyle w:val="KeepWithNext"/>
        <w:rPr>
          <w:rtl/>
        </w:rPr>
      </w:pPr>
    </w:p>
    <w:p w:rsidR="004165DF" w:rsidRDefault="00EE726E" w:rsidP="00EE726E">
      <w:pPr>
        <w:rPr>
          <w:rtl/>
        </w:rPr>
      </w:pPr>
      <w:bookmarkStart w:id="386" w:name="_ETM_Q1_1278642"/>
      <w:bookmarkStart w:id="387" w:name="_ETM_Q1_1278686"/>
      <w:bookmarkEnd w:id="386"/>
      <w:bookmarkEnd w:id="387"/>
      <w:r>
        <w:rPr>
          <w:rFonts w:hint="cs"/>
          <w:rtl/>
        </w:rPr>
        <w:t>כן, היא אמרה במפורש.</w:t>
      </w:r>
      <w:r w:rsidR="004165DF">
        <w:rPr>
          <w:rFonts w:hint="cs"/>
          <w:rtl/>
        </w:rPr>
        <w:t xml:space="preserve"> </w:t>
      </w:r>
      <w:bookmarkStart w:id="388" w:name="_ETM_Q1_1603631"/>
      <w:bookmarkEnd w:id="388"/>
    </w:p>
    <w:p w:rsidR="003B489B" w:rsidRDefault="003B489B" w:rsidP="004165DF">
      <w:pPr>
        <w:rPr>
          <w:rtl/>
        </w:rPr>
      </w:pPr>
      <w:bookmarkStart w:id="389" w:name="_ETM_Q1_1680757"/>
      <w:bookmarkStart w:id="390" w:name="_ETM_Q1_1680835"/>
      <w:bookmarkEnd w:id="389"/>
      <w:bookmarkEnd w:id="390"/>
    </w:p>
    <w:p w:rsidR="003B489B" w:rsidRDefault="003B489B" w:rsidP="003B489B">
      <w:pPr>
        <w:pStyle w:val="af6"/>
        <w:keepNext/>
        <w:rPr>
          <w:rtl/>
        </w:rPr>
      </w:pPr>
      <w:bookmarkStart w:id="391" w:name="ET_yor_5069_39"/>
      <w:r w:rsidRPr="003B489B">
        <w:rPr>
          <w:rStyle w:val="TagStyle"/>
          <w:rtl/>
        </w:rPr>
        <w:t xml:space="preserve"> &lt;&lt; </w:t>
      </w:r>
      <w:proofErr w:type="spellStart"/>
      <w:r w:rsidRPr="003B489B">
        <w:rPr>
          <w:rStyle w:val="TagStyle"/>
          <w:rtl/>
        </w:rPr>
        <w:t>יור</w:t>
      </w:r>
      <w:proofErr w:type="spellEnd"/>
      <w:r w:rsidRPr="003B489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B489B">
        <w:rPr>
          <w:rStyle w:val="TagStyle"/>
          <w:rtl/>
        </w:rPr>
        <w:t xml:space="preserve"> &lt;&lt; </w:t>
      </w:r>
      <w:proofErr w:type="spellStart"/>
      <w:r w:rsidRPr="003B489B">
        <w:rPr>
          <w:rStyle w:val="TagStyle"/>
          <w:rtl/>
        </w:rPr>
        <w:t>יור</w:t>
      </w:r>
      <w:proofErr w:type="spellEnd"/>
      <w:r w:rsidRPr="003B48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1"/>
    </w:p>
    <w:p w:rsidR="003B489B" w:rsidRDefault="003B489B" w:rsidP="003B489B">
      <w:pPr>
        <w:pStyle w:val="KeepWithNext"/>
        <w:rPr>
          <w:rtl/>
        </w:rPr>
      </w:pPr>
    </w:p>
    <w:p w:rsidR="003B489B" w:rsidRDefault="003B489B" w:rsidP="003B489B">
      <w:pPr>
        <w:rPr>
          <w:rtl/>
        </w:rPr>
      </w:pPr>
      <w:bookmarkStart w:id="392" w:name="_ETM_Q1_1683959"/>
      <w:bookmarkEnd w:id="392"/>
      <w:r>
        <w:rPr>
          <w:rFonts w:hint="cs"/>
          <w:rtl/>
        </w:rPr>
        <w:t>סליחה, הפסקה של 3 דקות.</w:t>
      </w:r>
    </w:p>
    <w:p w:rsidR="003B489B" w:rsidRDefault="003B489B" w:rsidP="003B489B">
      <w:pPr>
        <w:rPr>
          <w:rtl/>
        </w:rPr>
      </w:pPr>
      <w:bookmarkStart w:id="393" w:name="_ETM_Q1_1687975"/>
      <w:bookmarkStart w:id="394" w:name="_ETM_Q1_1688038"/>
      <w:bookmarkEnd w:id="393"/>
      <w:bookmarkEnd w:id="394"/>
    </w:p>
    <w:p w:rsidR="003B489B" w:rsidRDefault="003B489B" w:rsidP="003B489B">
      <w:pPr>
        <w:pStyle w:val="afa"/>
        <w:keepNext/>
        <w:rPr>
          <w:rtl/>
        </w:rPr>
      </w:pPr>
      <w:bookmarkStart w:id="395" w:name="ET_meetingbreak_40"/>
      <w:r w:rsidRPr="003B489B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13:14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13:17.)</w:t>
      </w:r>
      <w:r w:rsidRPr="003B489B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395"/>
    </w:p>
    <w:p w:rsidR="003B489B" w:rsidRDefault="003B489B" w:rsidP="003B489B">
      <w:pPr>
        <w:rPr>
          <w:rtl/>
        </w:rPr>
      </w:pPr>
      <w:bookmarkStart w:id="396" w:name="_ETM_Q1_1697212"/>
      <w:bookmarkEnd w:id="396"/>
    </w:p>
    <w:p w:rsidR="003B489B" w:rsidRDefault="003B489B" w:rsidP="003B489B">
      <w:pPr>
        <w:pStyle w:val="af6"/>
        <w:keepNext/>
        <w:rPr>
          <w:rtl/>
        </w:rPr>
      </w:pPr>
      <w:bookmarkStart w:id="397" w:name="ET_yor_5069_41"/>
      <w:r w:rsidRPr="003B489B">
        <w:rPr>
          <w:rStyle w:val="TagStyle"/>
          <w:rtl/>
        </w:rPr>
        <w:t xml:space="preserve"> &lt;&lt; </w:t>
      </w:r>
      <w:proofErr w:type="spellStart"/>
      <w:r w:rsidRPr="003B489B">
        <w:rPr>
          <w:rStyle w:val="TagStyle"/>
          <w:rtl/>
        </w:rPr>
        <w:t>יור</w:t>
      </w:r>
      <w:proofErr w:type="spellEnd"/>
      <w:r w:rsidRPr="003B489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B489B">
        <w:rPr>
          <w:rStyle w:val="TagStyle"/>
          <w:rtl/>
        </w:rPr>
        <w:t xml:space="preserve"> &lt;&lt; </w:t>
      </w:r>
      <w:proofErr w:type="spellStart"/>
      <w:r w:rsidRPr="003B489B">
        <w:rPr>
          <w:rStyle w:val="TagStyle"/>
          <w:rtl/>
        </w:rPr>
        <w:t>יור</w:t>
      </w:r>
      <w:proofErr w:type="spellEnd"/>
      <w:r w:rsidRPr="003B48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7"/>
    </w:p>
    <w:p w:rsidR="003B489B" w:rsidRDefault="003B489B" w:rsidP="003B489B">
      <w:pPr>
        <w:pStyle w:val="KeepWithNext"/>
        <w:rPr>
          <w:rtl/>
        </w:rPr>
      </w:pPr>
    </w:p>
    <w:p w:rsidR="003B489B" w:rsidRDefault="00EC09B0" w:rsidP="003B489B">
      <w:pPr>
        <w:rPr>
          <w:rtl/>
        </w:rPr>
      </w:pPr>
      <w:bookmarkStart w:id="398" w:name="_ETM_Q1_1701303"/>
      <w:bookmarkEnd w:id="398"/>
      <w:r>
        <w:rPr>
          <w:rFonts w:hint="cs"/>
          <w:rtl/>
        </w:rPr>
        <w:t xml:space="preserve">אני מחדש את הדיון. </w:t>
      </w:r>
      <w:bookmarkStart w:id="399" w:name="_ETM_Q1_2017588"/>
      <w:bookmarkEnd w:id="399"/>
      <w:r>
        <w:rPr>
          <w:rFonts w:hint="cs"/>
          <w:rtl/>
        </w:rPr>
        <w:t xml:space="preserve">מתנצל. </w:t>
      </w:r>
    </w:p>
    <w:p w:rsidR="00EC09B0" w:rsidRDefault="00EC09B0" w:rsidP="003B489B">
      <w:pPr>
        <w:rPr>
          <w:rtl/>
        </w:rPr>
      </w:pPr>
      <w:bookmarkStart w:id="400" w:name="_ETM_Q1_2023057"/>
      <w:bookmarkStart w:id="401" w:name="_ETM_Q1_2023120"/>
      <w:bookmarkStart w:id="402" w:name="_ETM_Q1_2024307"/>
      <w:bookmarkEnd w:id="400"/>
      <w:bookmarkEnd w:id="401"/>
      <w:bookmarkEnd w:id="402"/>
    </w:p>
    <w:p w:rsidR="00EC09B0" w:rsidRDefault="00EC09B0" w:rsidP="00EC09B0">
      <w:pPr>
        <w:pStyle w:val="af9"/>
        <w:keepNext/>
        <w:rPr>
          <w:rtl/>
        </w:rPr>
      </w:pPr>
      <w:bookmarkStart w:id="403" w:name="ET_guest_643744_42"/>
      <w:r w:rsidRPr="00EC09B0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שרונה עבר הדני:</w:t>
      </w:r>
      <w:r w:rsidRPr="00EC09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3"/>
    </w:p>
    <w:p w:rsidR="00EC09B0" w:rsidRDefault="00EC09B0" w:rsidP="00EC09B0">
      <w:pPr>
        <w:pStyle w:val="KeepWithNext"/>
        <w:rPr>
          <w:rtl/>
        </w:rPr>
      </w:pPr>
    </w:p>
    <w:p w:rsidR="00EC09B0" w:rsidRDefault="00EC09B0" w:rsidP="00EE726E">
      <w:pPr>
        <w:rPr>
          <w:rtl/>
        </w:rPr>
      </w:pPr>
      <w:bookmarkStart w:id="404" w:name="_ETM_Q1_2024807"/>
      <w:bookmarkStart w:id="405" w:name="_ETM_Q1_2024854"/>
      <w:bookmarkEnd w:id="404"/>
      <w:bookmarkEnd w:id="405"/>
      <w:r>
        <w:rPr>
          <w:rFonts w:hint="cs"/>
          <w:rtl/>
        </w:rPr>
        <w:t>זה שירות חדש שבמקור לא הי</w:t>
      </w:r>
      <w:r w:rsidR="00EE726E">
        <w:rPr>
          <w:rFonts w:hint="cs"/>
          <w:rtl/>
        </w:rPr>
        <w:t>י</w:t>
      </w:r>
      <w:r>
        <w:rPr>
          <w:rFonts w:hint="cs"/>
          <w:rtl/>
        </w:rPr>
        <w:t xml:space="preserve">נו בטוחים שיעבוד אך </w:t>
      </w:r>
      <w:bookmarkStart w:id="406" w:name="_ETM_Q1_2033464"/>
      <w:bookmarkEnd w:id="406"/>
      <w:r>
        <w:rPr>
          <w:rFonts w:hint="cs"/>
          <w:rtl/>
        </w:rPr>
        <w:t xml:space="preserve">אחרי כמה שנים שיש לנו ניסיון מצטבר אנו סבורים שזה </w:t>
      </w:r>
      <w:bookmarkStart w:id="407" w:name="_ETM_Q1_2039559"/>
      <w:bookmarkEnd w:id="407"/>
      <w:r>
        <w:rPr>
          <w:rFonts w:hint="cs"/>
          <w:rtl/>
        </w:rPr>
        <w:t xml:space="preserve">שירות טוב ומטבי. </w:t>
      </w:r>
      <w:r w:rsidR="00EE726E">
        <w:rPr>
          <w:rFonts w:hint="cs"/>
          <w:rtl/>
        </w:rPr>
        <w:t xml:space="preserve">כפי שכבר צוין על ידי המציעות </w:t>
      </w:r>
      <w:bookmarkStart w:id="408" w:name="_ETM_Q1_1717721"/>
      <w:bookmarkEnd w:id="408"/>
      <w:r w:rsidR="00EE726E">
        <w:rPr>
          <w:rFonts w:hint="cs"/>
          <w:rtl/>
        </w:rPr>
        <w:t xml:space="preserve">- </w:t>
      </w:r>
      <w:r>
        <w:rPr>
          <w:rFonts w:hint="cs"/>
          <w:rtl/>
        </w:rPr>
        <w:t xml:space="preserve">היו התנגדויות </w:t>
      </w:r>
      <w:r>
        <w:rPr>
          <w:rtl/>
        </w:rPr>
        <w:t>–</w:t>
      </w:r>
      <w:r>
        <w:rPr>
          <w:rFonts w:hint="cs"/>
          <w:rtl/>
        </w:rPr>
        <w:t xml:space="preserve"> בחלק מהמקומות לא</w:t>
      </w:r>
      <w:r w:rsidR="00EE726E">
        <w:rPr>
          <w:rFonts w:hint="cs"/>
          <w:rtl/>
        </w:rPr>
        <w:t>,</w:t>
      </w:r>
      <w:r>
        <w:rPr>
          <w:rFonts w:hint="cs"/>
          <w:rtl/>
        </w:rPr>
        <w:t xml:space="preserve"> אך </w:t>
      </w:r>
      <w:bookmarkStart w:id="409" w:name="_ETM_Q1_2048122"/>
      <w:bookmarkEnd w:id="409"/>
      <w:r>
        <w:rPr>
          <w:rFonts w:hint="cs"/>
          <w:rtl/>
        </w:rPr>
        <w:t>היו התנגדויות. זה גם הגיע לבתי המשפט.</w:t>
      </w:r>
      <w:r w:rsidR="00EE726E">
        <w:rPr>
          <w:rFonts w:hint="cs"/>
          <w:rtl/>
        </w:rPr>
        <w:t xml:space="preserve"> יש פסק דין מחוזי- -</w:t>
      </w:r>
    </w:p>
    <w:p w:rsidR="00EC09B0" w:rsidRDefault="00EC09B0" w:rsidP="00EC09B0">
      <w:pPr>
        <w:rPr>
          <w:rtl/>
        </w:rPr>
      </w:pPr>
      <w:bookmarkStart w:id="410" w:name="_ETM_Q1_2054591"/>
      <w:bookmarkStart w:id="411" w:name="_ETM_Q1_2054654"/>
      <w:bookmarkEnd w:id="410"/>
      <w:bookmarkEnd w:id="411"/>
    </w:p>
    <w:p w:rsidR="00EC09B0" w:rsidRDefault="00EC09B0" w:rsidP="00EC09B0">
      <w:pPr>
        <w:pStyle w:val="af6"/>
        <w:keepNext/>
        <w:rPr>
          <w:rtl/>
        </w:rPr>
      </w:pPr>
      <w:bookmarkStart w:id="412" w:name="ET_yor_5069_43"/>
      <w:r w:rsidRPr="00EC09B0">
        <w:rPr>
          <w:rStyle w:val="TagStyle"/>
          <w:rtl/>
        </w:rPr>
        <w:t xml:space="preserve"> &lt;&lt; </w:t>
      </w:r>
      <w:proofErr w:type="spellStart"/>
      <w:r w:rsidRPr="00EC09B0">
        <w:rPr>
          <w:rStyle w:val="TagStyle"/>
          <w:rtl/>
        </w:rPr>
        <w:t>יור</w:t>
      </w:r>
      <w:proofErr w:type="spellEnd"/>
      <w:r w:rsidRPr="00EC09B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C09B0">
        <w:rPr>
          <w:rStyle w:val="TagStyle"/>
          <w:rtl/>
        </w:rPr>
        <w:t xml:space="preserve"> &lt;&lt; </w:t>
      </w:r>
      <w:proofErr w:type="spellStart"/>
      <w:r w:rsidRPr="00EC09B0">
        <w:rPr>
          <w:rStyle w:val="TagStyle"/>
          <w:rtl/>
        </w:rPr>
        <w:t>יור</w:t>
      </w:r>
      <w:proofErr w:type="spellEnd"/>
      <w:r w:rsidRPr="00EC09B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2"/>
    </w:p>
    <w:p w:rsidR="00EC09B0" w:rsidRDefault="00EC09B0" w:rsidP="00EC09B0">
      <w:pPr>
        <w:pStyle w:val="KeepWithNext"/>
        <w:rPr>
          <w:rtl/>
        </w:rPr>
      </w:pPr>
    </w:p>
    <w:p w:rsidR="00EC09B0" w:rsidRDefault="00EC09B0" w:rsidP="00EC09B0">
      <w:pPr>
        <w:rPr>
          <w:rtl/>
        </w:rPr>
      </w:pPr>
      <w:bookmarkStart w:id="413" w:name="_ETM_Q1_2055169"/>
      <w:bookmarkEnd w:id="413"/>
      <w:r>
        <w:rPr>
          <w:rFonts w:hint="cs"/>
          <w:rtl/>
        </w:rPr>
        <w:t>לגבי ההכללה ברשימה.</w:t>
      </w:r>
    </w:p>
    <w:p w:rsidR="00EC09B0" w:rsidRDefault="00EC09B0" w:rsidP="00EC09B0">
      <w:pPr>
        <w:rPr>
          <w:rtl/>
        </w:rPr>
      </w:pPr>
      <w:bookmarkStart w:id="414" w:name="_ETM_Q1_2058155"/>
      <w:bookmarkStart w:id="415" w:name="_ETM_Q1_2058217"/>
      <w:bookmarkEnd w:id="414"/>
      <w:bookmarkEnd w:id="415"/>
    </w:p>
    <w:p w:rsidR="00EC09B0" w:rsidRDefault="00EC09B0" w:rsidP="00EC09B0">
      <w:pPr>
        <w:pStyle w:val="-"/>
        <w:keepNext/>
        <w:rPr>
          <w:rtl/>
        </w:rPr>
      </w:pPr>
      <w:bookmarkStart w:id="416" w:name="ET_speakercontinue_643744_44"/>
      <w:r w:rsidRPr="00EC09B0">
        <w:rPr>
          <w:rStyle w:val="TagStyle"/>
          <w:rtl/>
        </w:rPr>
        <w:t xml:space="preserve"> &lt;&lt; </w:t>
      </w:r>
      <w:proofErr w:type="spellStart"/>
      <w:r w:rsidRPr="00EC09B0">
        <w:rPr>
          <w:rStyle w:val="TagStyle"/>
          <w:rtl/>
        </w:rPr>
        <w:t>דובר_המשך</w:t>
      </w:r>
      <w:proofErr w:type="spellEnd"/>
      <w:r w:rsidRPr="00EC09B0">
        <w:rPr>
          <w:rStyle w:val="TagStyle"/>
          <w:rtl/>
        </w:rPr>
        <w:t xml:space="preserve"> &gt;&gt; </w:t>
      </w:r>
      <w:r>
        <w:rPr>
          <w:rtl/>
        </w:rPr>
        <w:t>שרונה עבר הדני:</w:t>
      </w:r>
      <w:r w:rsidRPr="00EC09B0">
        <w:rPr>
          <w:rStyle w:val="TagStyle"/>
          <w:rtl/>
        </w:rPr>
        <w:t xml:space="preserve"> &lt;&lt; </w:t>
      </w:r>
      <w:proofErr w:type="spellStart"/>
      <w:r w:rsidRPr="00EC09B0">
        <w:rPr>
          <w:rStyle w:val="TagStyle"/>
          <w:rtl/>
        </w:rPr>
        <w:t>דובר_המשך</w:t>
      </w:r>
      <w:proofErr w:type="spellEnd"/>
      <w:r w:rsidRPr="00EC09B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6"/>
    </w:p>
    <w:p w:rsidR="00EC09B0" w:rsidRDefault="00EC09B0" w:rsidP="00EC09B0">
      <w:pPr>
        <w:pStyle w:val="KeepWithNext"/>
        <w:rPr>
          <w:rtl/>
        </w:rPr>
      </w:pPr>
    </w:p>
    <w:p w:rsidR="00EC09B0" w:rsidRDefault="00EE726E" w:rsidP="00EC09B0">
      <w:pPr>
        <w:rPr>
          <w:rtl/>
        </w:rPr>
      </w:pPr>
      <w:bookmarkStart w:id="417" w:name="_ETM_Q1_2058732"/>
      <w:bookmarkEnd w:id="417"/>
      <w:r>
        <w:rPr>
          <w:rFonts w:hint="cs"/>
          <w:rtl/>
        </w:rPr>
        <w:t>לא, שאין צורך בהיתר</w:t>
      </w:r>
      <w:bookmarkStart w:id="418" w:name="_ETM_Q1_1731576"/>
      <w:bookmarkEnd w:id="418"/>
      <w:r>
        <w:rPr>
          <w:rFonts w:hint="cs"/>
          <w:rtl/>
        </w:rPr>
        <w:t xml:space="preserve"> לשימוש חורג. </w:t>
      </w:r>
      <w:r w:rsidR="00EC09B0">
        <w:rPr>
          <w:rFonts w:hint="cs"/>
          <w:rtl/>
        </w:rPr>
        <w:t xml:space="preserve">אפשר </w:t>
      </w:r>
      <w:bookmarkStart w:id="419" w:name="_ETM_Q1_2060483"/>
      <w:bookmarkEnd w:id="419"/>
      <w:r w:rsidR="00EC09B0">
        <w:rPr>
          <w:rFonts w:hint="cs"/>
          <w:rtl/>
        </w:rPr>
        <w:t>לפרש את פסק הדין איך שרוצים אבל</w:t>
      </w:r>
      <w:r>
        <w:rPr>
          <w:rFonts w:hint="cs"/>
          <w:rtl/>
        </w:rPr>
        <w:t xml:space="preserve"> שאין צורך בהיתר לשימוש חורג בפתיחת מסגרת </w:t>
      </w:r>
      <w:bookmarkStart w:id="420" w:name="_ETM_Q1_1739046"/>
      <w:bookmarkEnd w:id="420"/>
      <w:r>
        <w:rPr>
          <w:rFonts w:hint="cs"/>
          <w:rtl/>
        </w:rPr>
        <w:t>כזו. פסק</w:t>
      </w:r>
      <w:r w:rsidR="00EC09B0">
        <w:rPr>
          <w:rFonts w:hint="cs"/>
          <w:rtl/>
        </w:rPr>
        <w:t xml:space="preserve"> הדין מורכב, </w:t>
      </w:r>
      <w:bookmarkStart w:id="421" w:name="_ETM_Q1_2068343"/>
      <w:bookmarkEnd w:id="421"/>
      <w:r>
        <w:rPr>
          <w:rFonts w:hint="cs"/>
          <w:rtl/>
        </w:rPr>
        <w:t xml:space="preserve">גם אני כמשפטנית </w:t>
      </w:r>
      <w:r w:rsidR="00EC09B0">
        <w:rPr>
          <w:rFonts w:hint="cs"/>
          <w:rtl/>
        </w:rPr>
        <w:t>ניסיתי להבין את הרציונל של בית המשפט.</w:t>
      </w:r>
    </w:p>
    <w:p w:rsidR="00EC09B0" w:rsidRDefault="00EC09B0" w:rsidP="00EC09B0">
      <w:pPr>
        <w:rPr>
          <w:rtl/>
        </w:rPr>
      </w:pPr>
      <w:bookmarkStart w:id="422" w:name="_ETM_Q1_2074796"/>
      <w:bookmarkStart w:id="423" w:name="_ETM_Q1_2074874"/>
      <w:bookmarkEnd w:id="422"/>
      <w:bookmarkEnd w:id="423"/>
    </w:p>
    <w:p w:rsidR="00EC09B0" w:rsidRDefault="00EC09B0" w:rsidP="00EC09B0">
      <w:pPr>
        <w:pStyle w:val="af6"/>
        <w:keepNext/>
        <w:rPr>
          <w:rtl/>
        </w:rPr>
      </w:pPr>
      <w:bookmarkStart w:id="424" w:name="ET_yor_5069_45"/>
      <w:r w:rsidRPr="00EC09B0">
        <w:rPr>
          <w:rStyle w:val="TagStyle"/>
          <w:rtl/>
        </w:rPr>
        <w:t xml:space="preserve"> &lt;&lt; </w:t>
      </w:r>
      <w:proofErr w:type="spellStart"/>
      <w:r w:rsidRPr="00EC09B0">
        <w:rPr>
          <w:rStyle w:val="TagStyle"/>
          <w:rtl/>
        </w:rPr>
        <w:t>יור</w:t>
      </w:r>
      <w:proofErr w:type="spellEnd"/>
      <w:r w:rsidRPr="00EC09B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C09B0">
        <w:rPr>
          <w:rStyle w:val="TagStyle"/>
          <w:rtl/>
        </w:rPr>
        <w:t xml:space="preserve"> &lt;&lt; </w:t>
      </w:r>
      <w:proofErr w:type="spellStart"/>
      <w:r w:rsidRPr="00EC09B0">
        <w:rPr>
          <w:rStyle w:val="TagStyle"/>
          <w:rtl/>
        </w:rPr>
        <w:t>יור</w:t>
      </w:r>
      <w:proofErr w:type="spellEnd"/>
      <w:r w:rsidRPr="00EC09B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4"/>
    </w:p>
    <w:p w:rsidR="00EC09B0" w:rsidRDefault="00EC09B0" w:rsidP="00EC09B0">
      <w:pPr>
        <w:pStyle w:val="KeepWithNext"/>
        <w:rPr>
          <w:rtl/>
        </w:rPr>
      </w:pPr>
    </w:p>
    <w:p w:rsidR="00EC09B0" w:rsidRDefault="00EC09B0" w:rsidP="00EC09B0">
      <w:pPr>
        <w:rPr>
          <w:rtl/>
        </w:rPr>
      </w:pPr>
      <w:bookmarkStart w:id="425" w:name="_ETM_Q1_2075390"/>
      <w:bookmarkEnd w:id="425"/>
      <w:r>
        <w:rPr>
          <w:rFonts w:hint="cs"/>
          <w:rtl/>
        </w:rPr>
        <w:t xml:space="preserve">כרגע המצב המשפטי הוא </w:t>
      </w:r>
      <w:bookmarkStart w:id="426" w:name="_ETM_Q1_2078265"/>
      <w:bookmarkEnd w:id="426"/>
      <w:r>
        <w:rPr>
          <w:rFonts w:hint="cs"/>
          <w:rtl/>
        </w:rPr>
        <w:t>שצריך שימוש חורג</w:t>
      </w:r>
      <w:r w:rsidR="00EE726E">
        <w:rPr>
          <w:rFonts w:hint="cs"/>
          <w:rtl/>
        </w:rPr>
        <w:t xml:space="preserve"> לדבר כזה</w:t>
      </w:r>
      <w:r>
        <w:rPr>
          <w:rFonts w:hint="cs"/>
          <w:rtl/>
        </w:rPr>
        <w:t>?</w:t>
      </w:r>
    </w:p>
    <w:p w:rsidR="00EC09B0" w:rsidRDefault="00EC09B0" w:rsidP="00EC09B0">
      <w:pPr>
        <w:rPr>
          <w:rtl/>
        </w:rPr>
      </w:pPr>
      <w:bookmarkStart w:id="427" w:name="_ETM_Q1_2081781"/>
      <w:bookmarkStart w:id="428" w:name="_ETM_Q1_2081844"/>
      <w:bookmarkEnd w:id="427"/>
      <w:bookmarkEnd w:id="428"/>
    </w:p>
    <w:p w:rsidR="00EC09B0" w:rsidRDefault="00EC09B0" w:rsidP="00EC09B0">
      <w:pPr>
        <w:pStyle w:val="-"/>
        <w:keepNext/>
        <w:rPr>
          <w:rtl/>
        </w:rPr>
      </w:pPr>
      <w:bookmarkStart w:id="429" w:name="ET_speakercontinue_643744_46"/>
      <w:r w:rsidRPr="00EC09B0">
        <w:rPr>
          <w:rStyle w:val="TagStyle"/>
          <w:rtl/>
        </w:rPr>
        <w:t xml:space="preserve"> &lt;&lt; </w:t>
      </w:r>
      <w:proofErr w:type="spellStart"/>
      <w:r w:rsidRPr="00EC09B0">
        <w:rPr>
          <w:rStyle w:val="TagStyle"/>
          <w:rtl/>
        </w:rPr>
        <w:t>דובר_המשך</w:t>
      </w:r>
      <w:proofErr w:type="spellEnd"/>
      <w:r w:rsidRPr="00EC09B0">
        <w:rPr>
          <w:rStyle w:val="TagStyle"/>
          <w:rtl/>
        </w:rPr>
        <w:t xml:space="preserve"> &gt;&gt; </w:t>
      </w:r>
      <w:r>
        <w:rPr>
          <w:rtl/>
        </w:rPr>
        <w:t>שרונה עבר הדני:</w:t>
      </w:r>
      <w:r w:rsidRPr="00EC09B0">
        <w:rPr>
          <w:rStyle w:val="TagStyle"/>
          <w:rtl/>
        </w:rPr>
        <w:t xml:space="preserve"> &lt;&lt; </w:t>
      </w:r>
      <w:proofErr w:type="spellStart"/>
      <w:r w:rsidRPr="00EC09B0">
        <w:rPr>
          <w:rStyle w:val="TagStyle"/>
          <w:rtl/>
        </w:rPr>
        <w:t>דובר_המשך</w:t>
      </w:r>
      <w:proofErr w:type="spellEnd"/>
      <w:r w:rsidRPr="00EC09B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9"/>
    </w:p>
    <w:p w:rsidR="00EC09B0" w:rsidRDefault="00EC09B0" w:rsidP="00EC09B0">
      <w:pPr>
        <w:pStyle w:val="KeepWithNext"/>
        <w:rPr>
          <w:rtl/>
        </w:rPr>
      </w:pPr>
    </w:p>
    <w:p w:rsidR="00EC09B0" w:rsidRDefault="00EC09B0" w:rsidP="00EC09B0">
      <w:pPr>
        <w:rPr>
          <w:rtl/>
        </w:rPr>
      </w:pPr>
      <w:bookmarkStart w:id="430" w:name="_ETM_Q1_2082469"/>
      <w:bookmarkEnd w:id="430"/>
      <w:r>
        <w:rPr>
          <w:rFonts w:hint="cs"/>
          <w:rtl/>
        </w:rPr>
        <w:t>לפי פסק הדין לא, אבל לא לעולם</w:t>
      </w:r>
      <w:r w:rsidR="00EE726E">
        <w:rPr>
          <w:rFonts w:hint="cs"/>
          <w:rtl/>
        </w:rPr>
        <w:t xml:space="preserve"> </w:t>
      </w:r>
      <w:r>
        <w:rPr>
          <w:rFonts w:hint="cs"/>
          <w:rtl/>
        </w:rPr>
        <w:t>חוסן.</w:t>
      </w:r>
    </w:p>
    <w:p w:rsidR="00EC09B0" w:rsidRDefault="00EC09B0" w:rsidP="00EC09B0">
      <w:pPr>
        <w:rPr>
          <w:rtl/>
        </w:rPr>
      </w:pPr>
      <w:bookmarkStart w:id="431" w:name="_ETM_Q1_2088391"/>
      <w:bookmarkStart w:id="432" w:name="_ETM_Q1_2088469"/>
      <w:bookmarkEnd w:id="431"/>
      <w:bookmarkEnd w:id="432"/>
    </w:p>
    <w:p w:rsidR="00EE726E" w:rsidRDefault="00EE726E" w:rsidP="00EE726E">
      <w:pPr>
        <w:pStyle w:val="-"/>
        <w:keepNext/>
        <w:rPr>
          <w:rtl/>
        </w:rPr>
      </w:pPr>
      <w:bookmarkStart w:id="433" w:name="ET_speakercontinue_תומר_רוזנר_223"/>
      <w:r w:rsidRPr="00EE726E">
        <w:rPr>
          <w:rStyle w:val="TagStyle"/>
          <w:rtl/>
        </w:rPr>
        <w:t xml:space="preserve"> &lt;&lt; </w:t>
      </w:r>
      <w:proofErr w:type="spellStart"/>
      <w:r w:rsidRPr="00EE726E">
        <w:rPr>
          <w:rStyle w:val="TagStyle"/>
          <w:rtl/>
        </w:rPr>
        <w:t>דובר_המשך</w:t>
      </w:r>
      <w:proofErr w:type="spellEnd"/>
      <w:r w:rsidRPr="00EE726E">
        <w:rPr>
          <w:rStyle w:val="TagStyle"/>
          <w:rtl/>
        </w:rPr>
        <w:t xml:space="preserve">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E726E">
        <w:rPr>
          <w:rStyle w:val="TagStyle"/>
          <w:rtl/>
        </w:rPr>
        <w:t xml:space="preserve"> &lt;&lt; </w:t>
      </w:r>
      <w:proofErr w:type="spellStart"/>
      <w:r w:rsidRPr="00EE726E">
        <w:rPr>
          <w:rStyle w:val="TagStyle"/>
          <w:rtl/>
        </w:rPr>
        <w:t>דובר_המשך</w:t>
      </w:r>
      <w:proofErr w:type="spellEnd"/>
      <w:r w:rsidRPr="00EE726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3"/>
    </w:p>
    <w:p w:rsidR="00EE726E" w:rsidRDefault="00EE726E" w:rsidP="00EE726E">
      <w:pPr>
        <w:pStyle w:val="KeepWithNext"/>
        <w:rPr>
          <w:rtl/>
        </w:rPr>
      </w:pPr>
    </w:p>
    <w:p w:rsidR="00EE726E" w:rsidRDefault="00EE726E" w:rsidP="00EE726E">
      <w:pPr>
        <w:rPr>
          <w:rtl/>
        </w:rPr>
      </w:pPr>
      <w:r>
        <w:rPr>
          <w:rFonts w:hint="cs"/>
          <w:rtl/>
        </w:rPr>
        <w:t>אבל זה לא מחייב את כל הרשויות המקומיות.</w:t>
      </w:r>
    </w:p>
    <w:p w:rsidR="00EE726E" w:rsidRPr="00EE726E" w:rsidRDefault="00EE726E" w:rsidP="00EE726E">
      <w:pPr>
        <w:rPr>
          <w:rtl/>
        </w:rPr>
      </w:pPr>
      <w:bookmarkStart w:id="434" w:name="_ETM_Q1_1762148"/>
      <w:bookmarkStart w:id="435" w:name="_ETM_Q1_1762235"/>
      <w:bookmarkEnd w:id="434"/>
      <w:bookmarkEnd w:id="435"/>
    </w:p>
    <w:p w:rsidR="00EC09B0" w:rsidRDefault="00EC09B0" w:rsidP="00EC09B0">
      <w:pPr>
        <w:pStyle w:val="af6"/>
        <w:keepNext/>
        <w:rPr>
          <w:rtl/>
        </w:rPr>
      </w:pPr>
      <w:bookmarkStart w:id="436" w:name="ET_yor_5069_47"/>
      <w:r w:rsidRPr="00EC09B0">
        <w:rPr>
          <w:rStyle w:val="TagStyle"/>
          <w:rtl/>
        </w:rPr>
        <w:t xml:space="preserve"> &lt;&lt; </w:t>
      </w:r>
      <w:proofErr w:type="spellStart"/>
      <w:r w:rsidRPr="00EC09B0">
        <w:rPr>
          <w:rStyle w:val="TagStyle"/>
          <w:rtl/>
        </w:rPr>
        <w:t>יור</w:t>
      </w:r>
      <w:proofErr w:type="spellEnd"/>
      <w:r w:rsidRPr="00EC09B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C09B0">
        <w:rPr>
          <w:rStyle w:val="TagStyle"/>
          <w:rtl/>
        </w:rPr>
        <w:t xml:space="preserve"> &lt;&lt; </w:t>
      </w:r>
      <w:proofErr w:type="spellStart"/>
      <w:r w:rsidRPr="00EC09B0">
        <w:rPr>
          <w:rStyle w:val="TagStyle"/>
          <w:rtl/>
        </w:rPr>
        <w:t>יור</w:t>
      </w:r>
      <w:proofErr w:type="spellEnd"/>
      <w:r w:rsidRPr="00EC09B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6"/>
    </w:p>
    <w:p w:rsidR="00EC09B0" w:rsidRDefault="00EC09B0" w:rsidP="00EC09B0">
      <w:pPr>
        <w:pStyle w:val="KeepWithNext"/>
        <w:rPr>
          <w:rtl/>
        </w:rPr>
      </w:pPr>
    </w:p>
    <w:p w:rsidR="00EC09B0" w:rsidRDefault="00EE726E" w:rsidP="00EC09B0">
      <w:pPr>
        <w:rPr>
          <w:rtl/>
        </w:rPr>
      </w:pPr>
      <w:bookmarkStart w:id="437" w:name="_ETM_Q1_2089001"/>
      <w:bookmarkEnd w:id="437"/>
      <w:r>
        <w:rPr>
          <w:rFonts w:hint="cs"/>
          <w:rtl/>
        </w:rPr>
        <w:t xml:space="preserve">אבל </w:t>
      </w:r>
      <w:r w:rsidR="00EC09B0">
        <w:rPr>
          <w:rFonts w:hint="cs"/>
          <w:rtl/>
        </w:rPr>
        <w:t xml:space="preserve">מטרת החוק </w:t>
      </w:r>
      <w:bookmarkStart w:id="438" w:name="_ETM_Q1_2090298"/>
      <w:bookmarkEnd w:id="438"/>
      <w:r w:rsidR="00EC09B0">
        <w:rPr>
          <w:rFonts w:hint="cs"/>
          <w:rtl/>
        </w:rPr>
        <w:t>לעגן שלא יצטרכו.</w:t>
      </w:r>
    </w:p>
    <w:p w:rsidR="00EC09B0" w:rsidRDefault="00EC09B0" w:rsidP="00EC09B0">
      <w:pPr>
        <w:rPr>
          <w:rtl/>
        </w:rPr>
      </w:pPr>
      <w:bookmarkStart w:id="439" w:name="_ETM_Q1_2092579"/>
      <w:bookmarkStart w:id="440" w:name="_ETM_Q1_2092657"/>
      <w:bookmarkEnd w:id="439"/>
      <w:bookmarkEnd w:id="440"/>
    </w:p>
    <w:p w:rsidR="00EC09B0" w:rsidRDefault="00EC09B0" w:rsidP="00EC09B0">
      <w:pPr>
        <w:pStyle w:val="-"/>
        <w:keepNext/>
        <w:rPr>
          <w:rtl/>
        </w:rPr>
      </w:pPr>
      <w:bookmarkStart w:id="441" w:name="ET_speakercontinue_643744_48"/>
      <w:r w:rsidRPr="00EC09B0">
        <w:rPr>
          <w:rStyle w:val="TagStyle"/>
          <w:rtl/>
        </w:rPr>
        <w:t xml:space="preserve"> &lt;&lt; </w:t>
      </w:r>
      <w:proofErr w:type="spellStart"/>
      <w:r w:rsidRPr="00EC09B0">
        <w:rPr>
          <w:rStyle w:val="TagStyle"/>
          <w:rtl/>
        </w:rPr>
        <w:t>דובר_המשך</w:t>
      </w:r>
      <w:proofErr w:type="spellEnd"/>
      <w:r w:rsidRPr="00EC09B0">
        <w:rPr>
          <w:rStyle w:val="TagStyle"/>
          <w:rtl/>
        </w:rPr>
        <w:t xml:space="preserve"> &gt;&gt; </w:t>
      </w:r>
      <w:r>
        <w:rPr>
          <w:rtl/>
        </w:rPr>
        <w:t>שרונה עבר הדני:</w:t>
      </w:r>
      <w:r w:rsidRPr="00EC09B0">
        <w:rPr>
          <w:rStyle w:val="TagStyle"/>
          <w:rtl/>
        </w:rPr>
        <w:t xml:space="preserve"> &lt;&lt; </w:t>
      </w:r>
      <w:proofErr w:type="spellStart"/>
      <w:r w:rsidRPr="00EC09B0">
        <w:rPr>
          <w:rStyle w:val="TagStyle"/>
          <w:rtl/>
        </w:rPr>
        <w:t>דובר_המשך</w:t>
      </w:r>
      <w:proofErr w:type="spellEnd"/>
      <w:r w:rsidRPr="00EC09B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1"/>
    </w:p>
    <w:p w:rsidR="00EC09B0" w:rsidRDefault="00EC09B0" w:rsidP="00EC09B0">
      <w:pPr>
        <w:pStyle w:val="KeepWithNext"/>
        <w:rPr>
          <w:rtl/>
        </w:rPr>
      </w:pPr>
    </w:p>
    <w:p w:rsidR="00EC09B0" w:rsidRDefault="00EC09B0" w:rsidP="00EE726E">
      <w:pPr>
        <w:rPr>
          <w:rtl/>
        </w:rPr>
      </w:pPr>
      <w:bookmarkStart w:id="442" w:name="_ETM_Q1_2093251"/>
      <w:bookmarkEnd w:id="442"/>
      <w:r>
        <w:rPr>
          <w:rFonts w:hint="cs"/>
          <w:rtl/>
        </w:rPr>
        <w:t>החל תהליך עבודת מטה בין משרדי</w:t>
      </w:r>
      <w:r w:rsidR="00EE726E">
        <w:rPr>
          <w:rFonts w:hint="cs"/>
          <w:rtl/>
        </w:rPr>
        <w:t>ת</w:t>
      </w:r>
      <w:r>
        <w:rPr>
          <w:rFonts w:hint="cs"/>
          <w:rtl/>
        </w:rPr>
        <w:t xml:space="preserve">, משרד הבריאות </w:t>
      </w:r>
      <w:bookmarkStart w:id="443" w:name="_ETM_Q1_2100346"/>
      <w:bookmarkEnd w:id="443"/>
      <w:r>
        <w:rPr>
          <w:rFonts w:hint="cs"/>
          <w:rtl/>
        </w:rPr>
        <w:t xml:space="preserve">פנה למשרד הפנים עוד לפני פסק הדין. אנו </w:t>
      </w:r>
      <w:r w:rsidR="00EE726E">
        <w:rPr>
          <w:rFonts w:hint="cs"/>
          <w:rtl/>
        </w:rPr>
        <w:t>מאו</w:t>
      </w:r>
      <w:r>
        <w:rPr>
          <w:rFonts w:hint="cs"/>
          <w:rtl/>
        </w:rPr>
        <w:t xml:space="preserve">ד </w:t>
      </w:r>
      <w:bookmarkStart w:id="444" w:name="_ETM_Q1_2105774"/>
      <w:bookmarkEnd w:id="444"/>
      <w:r>
        <w:rPr>
          <w:rFonts w:hint="cs"/>
          <w:rtl/>
        </w:rPr>
        <w:t>מקוים- -</w:t>
      </w:r>
    </w:p>
    <w:p w:rsidR="00EC09B0" w:rsidRDefault="00EC09B0" w:rsidP="00EC09B0">
      <w:pPr>
        <w:rPr>
          <w:rtl/>
        </w:rPr>
      </w:pPr>
      <w:bookmarkStart w:id="445" w:name="_ETM_Q1_2108040"/>
      <w:bookmarkStart w:id="446" w:name="_ETM_Q1_2108102"/>
      <w:bookmarkEnd w:id="445"/>
      <w:bookmarkEnd w:id="446"/>
    </w:p>
    <w:p w:rsidR="00EC09B0" w:rsidRDefault="00EC09B0" w:rsidP="00EC09B0">
      <w:pPr>
        <w:pStyle w:val="af6"/>
        <w:keepNext/>
        <w:rPr>
          <w:rtl/>
        </w:rPr>
      </w:pPr>
      <w:bookmarkStart w:id="447" w:name="ET_yor_5069_49"/>
      <w:r w:rsidRPr="00EC09B0">
        <w:rPr>
          <w:rStyle w:val="TagStyle"/>
          <w:rtl/>
        </w:rPr>
        <w:t xml:space="preserve"> &lt;&lt; </w:t>
      </w:r>
      <w:proofErr w:type="spellStart"/>
      <w:r w:rsidRPr="00EC09B0">
        <w:rPr>
          <w:rStyle w:val="TagStyle"/>
          <w:rtl/>
        </w:rPr>
        <w:t>יור</w:t>
      </w:r>
      <w:proofErr w:type="spellEnd"/>
      <w:r w:rsidRPr="00EC09B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C09B0">
        <w:rPr>
          <w:rStyle w:val="TagStyle"/>
          <w:rtl/>
        </w:rPr>
        <w:t xml:space="preserve"> &lt;&lt; </w:t>
      </w:r>
      <w:proofErr w:type="spellStart"/>
      <w:r w:rsidRPr="00EC09B0">
        <w:rPr>
          <w:rStyle w:val="TagStyle"/>
          <w:rtl/>
        </w:rPr>
        <w:t>יור</w:t>
      </w:r>
      <w:proofErr w:type="spellEnd"/>
      <w:r w:rsidRPr="00EC09B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7"/>
    </w:p>
    <w:p w:rsidR="00EC09B0" w:rsidRDefault="00EC09B0" w:rsidP="00EC09B0">
      <w:pPr>
        <w:pStyle w:val="KeepWithNext"/>
        <w:rPr>
          <w:rtl/>
        </w:rPr>
      </w:pPr>
    </w:p>
    <w:p w:rsidR="00EC09B0" w:rsidRDefault="00EC09B0" w:rsidP="00EC09B0">
      <w:pPr>
        <w:rPr>
          <w:rtl/>
        </w:rPr>
      </w:pPr>
      <w:bookmarkStart w:id="448" w:name="_ETM_Q1_2109868"/>
      <w:bookmarkEnd w:id="448"/>
      <w:r>
        <w:rPr>
          <w:rFonts w:hint="cs"/>
          <w:rtl/>
        </w:rPr>
        <w:t>עבודת מטה למה?</w:t>
      </w:r>
    </w:p>
    <w:p w:rsidR="00EC09B0" w:rsidRDefault="00EC09B0" w:rsidP="00EC09B0">
      <w:pPr>
        <w:rPr>
          <w:rtl/>
        </w:rPr>
      </w:pPr>
      <w:bookmarkStart w:id="449" w:name="_ETM_Q1_2112228"/>
      <w:bookmarkStart w:id="450" w:name="_ETM_Q1_2112290"/>
      <w:bookmarkEnd w:id="449"/>
      <w:bookmarkEnd w:id="450"/>
    </w:p>
    <w:p w:rsidR="00EC09B0" w:rsidRDefault="00EC09B0" w:rsidP="00EC09B0">
      <w:pPr>
        <w:pStyle w:val="-"/>
        <w:keepNext/>
        <w:rPr>
          <w:rtl/>
        </w:rPr>
      </w:pPr>
      <w:bookmarkStart w:id="451" w:name="ET_speakercontinue_643744_50"/>
      <w:r w:rsidRPr="00EC09B0">
        <w:rPr>
          <w:rStyle w:val="TagStyle"/>
          <w:rtl/>
        </w:rPr>
        <w:t xml:space="preserve"> &lt;&lt; </w:t>
      </w:r>
      <w:proofErr w:type="spellStart"/>
      <w:r w:rsidRPr="00EC09B0">
        <w:rPr>
          <w:rStyle w:val="TagStyle"/>
          <w:rtl/>
        </w:rPr>
        <w:t>דובר_המשך</w:t>
      </w:r>
      <w:proofErr w:type="spellEnd"/>
      <w:r w:rsidRPr="00EC09B0">
        <w:rPr>
          <w:rStyle w:val="TagStyle"/>
          <w:rtl/>
        </w:rPr>
        <w:t xml:space="preserve"> &gt;&gt; </w:t>
      </w:r>
      <w:r>
        <w:rPr>
          <w:rtl/>
        </w:rPr>
        <w:t>שרונה עבר הדני:</w:t>
      </w:r>
      <w:r w:rsidRPr="00EC09B0">
        <w:rPr>
          <w:rStyle w:val="TagStyle"/>
          <w:rtl/>
        </w:rPr>
        <w:t xml:space="preserve"> &lt;&lt; </w:t>
      </w:r>
      <w:proofErr w:type="spellStart"/>
      <w:r w:rsidRPr="00EC09B0">
        <w:rPr>
          <w:rStyle w:val="TagStyle"/>
          <w:rtl/>
        </w:rPr>
        <w:t>דובר_המשך</w:t>
      </w:r>
      <w:proofErr w:type="spellEnd"/>
      <w:r w:rsidRPr="00EC09B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1"/>
    </w:p>
    <w:p w:rsidR="00EC09B0" w:rsidRDefault="00EC09B0" w:rsidP="00EC09B0">
      <w:pPr>
        <w:pStyle w:val="KeepWithNext"/>
        <w:rPr>
          <w:rtl/>
        </w:rPr>
      </w:pPr>
    </w:p>
    <w:p w:rsidR="00EC09B0" w:rsidRDefault="00EC09B0" w:rsidP="00EC09B0">
      <w:pPr>
        <w:rPr>
          <w:rtl/>
        </w:rPr>
      </w:pPr>
      <w:bookmarkStart w:id="452" w:name="_ETM_Q1_2112774"/>
      <w:bookmarkEnd w:id="452"/>
      <w:r>
        <w:rPr>
          <w:rFonts w:hint="cs"/>
          <w:rtl/>
        </w:rPr>
        <w:t>לקדם תיקון חקיקה שייצור ודאות בעני</w:t>
      </w:r>
      <w:r w:rsidR="00EE726E">
        <w:rPr>
          <w:rFonts w:hint="cs"/>
          <w:rtl/>
        </w:rPr>
        <w:t>י</w:t>
      </w:r>
      <w:r>
        <w:rPr>
          <w:rFonts w:hint="cs"/>
          <w:rtl/>
        </w:rPr>
        <w:t xml:space="preserve">ן. אני </w:t>
      </w:r>
      <w:bookmarkStart w:id="453" w:name="_ETM_Q1_2117587"/>
      <w:bookmarkEnd w:id="453"/>
      <w:r>
        <w:rPr>
          <w:rFonts w:hint="cs"/>
          <w:rtl/>
        </w:rPr>
        <w:t>משוכנעת ש</w:t>
      </w:r>
      <w:r w:rsidR="00EE726E">
        <w:rPr>
          <w:rFonts w:hint="cs"/>
          <w:rtl/>
        </w:rPr>
        <w:t xml:space="preserve">הוא גם </w:t>
      </w:r>
      <w:r>
        <w:rPr>
          <w:rFonts w:hint="cs"/>
          <w:rtl/>
        </w:rPr>
        <w:t>יושלם.</w:t>
      </w:r>
    </w:p>
    <w:p w:rsidR="00EC09B0" w:rsidRDefault="00EC09B0" w:rsidP="00EC09B0">
      <w:pPr>
        <w:rPr>
          <w:rtl/>
        </w:rPr>
      </w:pPr>
      <w:bookmarkStart w:id="454" w:name="_ETM_Q1_2121932"/>
      <w:bookmarkStart w:id="455" w:name="_ETM_Q1_2121994"/>
      <w:bookmarkEnd w:id="454"/>
      <w:bookmarkEnd w:id="455"/>
    </w:p>
    <w:p w:rsidR="00EC09B0" w:rsidRDefault="00EC09B0" w:rsidP="00EC09B0">
      <w:pPr>
        <w:pStyle w:val="af6"/>
        <w:keepNext/>
        <w:rPr>
          <w:rtl/>
        </w:rPr>
      </w:pPr>
      <w:bookmarkStart w:id="456" w:name="ET_yor_5069_51"/>
      <w:r w:rsidRPr="00EC09B0">
        <w:rPr>
          <w:rStyle w:val="TagStyle"/>
          <w:rtl/>
        </w:rPr>
        <w:t xml:space="preserve"> &lt;&lt; </w:t>
      </w:r>
      <w:proofErr w:type="spellStart"/>
      <w:r w:rsidRPr="00EC09B0">
        <w:rPr>
          <w:rStyle w:val="TagStyle"/>
          <w:rtl/>
        </w:rPr>
        <w:t>יור</w:t>
      </w:r>
      <w:proofErr w:type="spellEnd"/>
      <w:r w:rsidRPr="00EC09B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C09B0">
        <w:rPr>
          <w:rStyle w:val="TagStyle"/>
          <w:rtl/>
        </w:rPr>
        <w:t xml:space="preserve"> &lt;&lt; </w:t>
      </w:r>
      <w:proofErr w:type="spellStart"/>
      <w:r w:rsidRPr="00EC09B0">
        <w:rPr>
          <w:rStyle w:val="TagStyle"/>
          <w:rtl/>
        </w:rPr>
        <w:t>יור</w:t>
      </w:r>
      <w:proofErr w:type="spellEnd"/>
      <w:r w:rsidRPr="00EC09B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6"/>
    </w:p>
    <w:p w:rsidR="00EC09B0" w:rsidRDefault="00EC09B0" w:rsidP="00EC09B0">
      <w:pPr>
        <w:pStyle w:val="KeepWithNext"/>
        <w:rPr>
          <w:rtl/>
        </w:rPr>
      </w:pPr>
    </w:p>
    <w:p w:rsidR="00EC09B0" w:rsidRDefault="00EE726E" w:rsidP="00EE726E">
      <w:pPr>
        <w:rPr>
          <w:rtl/>
        </w:rPr>
      </w:pPr>
      <w:bookmarkStart w:id="457" w:name="_ETM_Q1_2122541"/>
      <w:bookmarkEnd w:id="457"/>
      <w:r>
        <w:rPr>
          <w:rFonts w:hint="cs"/>
          <w:rtl/>
        </w:rPr>
        <w:t xml:space="preserve">את </w:t>
      </w:r>
      <w:r w:rsidR="00EC09B0">
        <w:rPr>
          <w:rFonts w:hint="cs"/>
          <w:rtl/>
        </w:rPr>
        <w:t xml:space="preserve">משוכנעת לומר </w:t>
      </w:r>
      <w:r>
        <w:rPr>
          <w:rFonts w:hint="cs"/>
          <w:rtl/>
        </w:rPr>
        <w:t xml:space="preserve">באיזה תאריך זה </w:t>
      </w:r>
      <w:bookmarkStart w:id="458" w:name="_ETM_Q1_1799736"/>
      <w:bookmarkEnd w:id="458"/>
      <w:r w:rsidR="00EC09B0">
        <w:rPr>
          <w:rFonts w:hint="cs"/>
          <w:rtl/>
        </w:rPr>
        <w:t xml:space="preserve">יושלם? עד כאן. </w:t>
      </w:r>
      <w:r>
        <w:rPr>
          <w:rFonts w:hint="cs"/>
          <w:rtl/>
        </w:rPr>
        <w:t>בדיוק פה יושבים.</w:t>
      </w:r>
    </w:p>
    <w:p w:rsidR="00EC09B0" w:rsidRDefault="00EC09B0" w:rsidP="00EC09B0">
      <w:pPr>
        <w:ind w:firstLine="0"/>
        <w:rPr>
          <w:rtl/>
        </w:rPr>
      </w:pPr>
      <w:bookmarkStart w:id="459" w:name="_ETM_Q1_2128761"/>
      <w:bookmarkStart w:id="460" w:name="_ETM_Q1_2128854"/>
      <w:bookmarkEnd w:id="459"/>
      <w:bookmarkEnd w:id="460"/>
    </w:p>
    <w:p w:rsidR="00EC09B0" w:rsidRDefault="00EC09B0" w:rsidP="00EC09B0">
      <w:pPr>
        <w:pStyle w:val="a4"/>
        <w:keepNext/>
        <w:rPr>
          <w:rtl/>
        </w:rPr>
      </w:pPr>
      <w:bookmarkStart w:id="461" w:name="_ETM_Q1_2131323"/>
      <w:bookmarkStart w:id="462" w:name="_ETM_Q1_2131401"/>
      <w:bookmarkEnd w:id="461"/>
      <w:bookmarkEnd w:id="462"/>
      <w:r w:rsidRPr="004165DF">
        <w:rPr>
          <w:rStyle w:val="TagStyle"/>
          <w:rtl/>
        </w:rPr>
        <w:t xml:space="preserve">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165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C09B0" w:rsidRDefault="00EC09B0" w:rsidP="00EC09B0">
      <w:pPr>
        <w:ind w:firstLine="0"/>
        <w:rPr>
          <w:rtl/>
        </w:rPr>
      </w:pPr>
    </w:p>
    <w:p w:rsidR="00EC09B0" w:rsidRDefault="00EC09B0" w:rsidP="00EC09B0">
      <w:pPr>
        <w:ind w:firstLine="0"/>
        <w:rPr>
          <w:rtl/>
        </w:rPr>
      </w:pPr>
      <w:bookmarkStart w:id="463" w:name="_ETM_Q1_2133464"/>
      <w:bookmarkStart w:id="464" w:name="_ETM_Q1_2133526"/>
      <w:bookmarkEnd w:id="463"/>
      <w:bookmarkEnd w:id="464"/>
      <w:r>
        <w:rPr>
          <w:rtl/>
        </w:rPr>
        <w:tab/>
      </w:r>
      <w:r>
        <w:rPr>
          <w:rFonts w:hint="cs"/>
          <w:rtl/>
        </w:rPr>
        <w:t xml:space="preserve">מתי פניתם למשרד </w:t>
      </w:r>
      <w:bookmarkStart w:id="465" w:name="_ETM_Q1_2137214"/>
      <w:bookmarkEnd w:id="465"/>
      <w:r>
        <w:rPr>
          <w:rFonts w:hint="cs"/>
          <w:rtl/>
        </w:rPr>
        <w:t>הפנים</w:t>
      </w:r>
      <w:r w:rsidR="00EE726E">
        <w:rPr>
          <w:rFonts w:hint="cs"/>
          <w:rtl/>
        </w:rPr>
        <w:t>, פחות או יותר</w:t>
      </w:r>
      <w:r>
        <w:rPr>
          <w:rFonts w:hint="cs"/>
          <w:rtl/>
        </w:rPr>
        <w:t>?</w:t>
      </w:r>
    </w:p>
    <w:p w:rsidR="00EC09B0" w:rsidRDefault="00EC09B0" w:rsidP="00EC09B0">
      <w:pPr>
        <w:ind w:firstLine="0"/>
        <w:rPr>
          <w:rtl/>
        </w:rPr>
      </w:pPr>
      <w:bookmarkStart w:id="466" w:name="_ETM_Q1_2140418"/>
      <w:bookmarkStart w:id="467" w:name="_ETM_Q1_2140480"/>
      <w:bookmarkEnd w:id="466"/>
      <w:bookmarkEnd w:id="467"/>
    </w:p>
    <w:p w:rsidR="00EC09B0" w:rsidRDefault="00EC09B0" w:rsidP="00EC09B0">
      <w:pPr>
        <w:pStyle w:val="-"/>
        <w:keepNext/>
        <w:rPr>
          <w:rtl/>
        </w:rPr>
      </w:pPr>
      <w:bookmarkStart w:id="468" w:name="ET_speakercontinue_643744_52"/>
      <w:r w:rsidRPr="00EC09B0">
        <w:rPr>
          <w:rStyle w:val="TagStyle"/>
          <w:rtl/>
        </w:rPr>
        <w:t xml:space="preserve"> &lt;&lt; </w:t>
      </w:r>
      <w:proofErr w:type="spellStart"/>
      <w:r w:rsidRPr="00EC09B0">
        <w:rPr>
          <w:rStyle w:val="TagStyle"/>
          <w:rtl/>
        </w:rPr>
        <w:t>דובר_המשך</w:t>
      </w:r>
      <w:proofErr w:type="spellEnd"/>
      <w:r w:rsidRPr="00EC09B0">
        <w:rPr>
          <w:rStyle w:val="TagStyle"/>
          <w:rtl/>
        </w:rPr>
        <w:t xml:space="preserve"> &gt;&gt; </w:t>
      </w:r>
      <w:r>
        <w:rPr>
          <w:rtl/>
        </w:rPr>
        <w:t>שרונה עבר הדני:</w:t>
      </w:r>
      <w:r w:rsidRPr="00EC09B0">
        <w:rPr>
          <w:rStyle w:val="TagStyle"/>
          <w:rtl/>
        </w:rPr>
        <w:t xml:space="preserve"> &lt;&lt; </w:t>
      </w:r>
      <w:proofErr w:type="spellStart"/>
      <w:r w:rsidRPr="00EC09B0">
        <w:rPr>
          <w:rStyle w:val="TagStyle"/>
          <w:rtl/>
        </w:rPr>
        <w:t>דובר_המשך</w:t>
      </w:r>
      <w:proofErr w:type="spellEnd"/>
      <w:r w:rsidRPr="00EC09B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8"/>
    </w:p>
    <w:p w:rsidR="00EC09B0" w:rsidRDefault="00EC09B0" w:rsidP="00EC09B0">
      <w:pPr>
        <w:pStyle w:val="KeepWithNext"/>
        <w:rPr>
          <w:rtl/>
        </w:rPr>
      </w:pPr>
    </w:p>
    <w:p w:rsidR="00EC09B0" w:rsidRDefault="00EE726E" w:rsidP="00EC09B0">
      <w:pPr>
        <w:rPr>
          <w:rtl/>
        </w:rPr>
      </w:pPr>
      <w:bookmarkStart w:id="469" w:name="_ETM_Q1_2141418"/>
      <w:bookmarkEnd w:id="469"/>
      <w:r>
        <w:rPr>
          <w:rFonts w:hint="cs"/>
          <w:rtl/>
        </w:rPr>
        <w:t xml:space="preserve">מצטערת, </w:t>
      </w:r>
      <w:r w:rsidR="00EC09B0">
        <w:rPr>
          <w:rFonts w:hint="cs"/>
          <w:rtl/>
        </w:rPr>
        <w:t>המלחמה שיבשה לי. לדעתי לפני המלחמה.</w:t>
      </w:r>
    </w:p>
    <w:p w:rsidR="00EC09B0" w:rsidRDefault="00EC09B0" w:rsidP="00EC09B0">
      <w:pPr>
        <w:rPr>
          <w:rtl/>
        </w:rPr>
      </w:pPr>
      <w:bookmarkStart w:id="470" w:name="_ETM_Q1_2151278"/>
      <w:bookmarkStart w:id="471" w:name="_ETM_Q1_2151341"/>
      <w:bookmarkEnd w:id="470"/>
      <w:bookmarkEnd w:id="471"/>
    </w:p>
    <w:p w:rsidR="00EC09B0" w:rsidRDefault="00EC09B0" w:rsidP="00EC09B0">
      <w:pPr>
        <w:pStyle w:val="af6"/>
        <w:keepNext/>
        <w:rPr>
          <w:rtl/>
        </w:rPr>
      </w:pPr>
      <w:bookmarkStart w:id="472" w:name="ET_yor_5069_53"/>
      <w:r w:rsidRPr="00EC09B0">
        <w:rPr>
          <w:rStyle w:val="TagStyle"/>
          <w:rtl/>
        </w:rPr>
        <w:lastRenderedPageBreak/>
        <w:t xml:space="preserve"> &lt;&lt; </w:t>
      </w:r>
      <w:proofErr w:type="spellStart"/>
      <w:r w:rsidRPr="00EC09B0">
        <w:rPr>
          <w:rStyle w:val="TagStyle"/>
          <w:rtl/>
        </w:rPr>
        <w:t>יור</w:t>
      </w:r>
      <w:proofErr w:type="spellEnd"/>
      <w:r w:rsidRPr="00EC09B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C09B0">
        <w:rPr>
          <w:rStyle w:val="TagStyle"/>
          <w:rtl/>
        </w:rPr>
        <w:t xml:space="preserve"> &lt;&lt; </w:t>
      </w:r>
      <w:proofErr w:type="spellStart"/>
      <w:r w:rsidRPr="00EC09B0">
        <w:rPr>
          <w:rStyle w:val="TagStyle"/>
          <w:rtl/>
        </w:rPr>
        <w:t>יור</w:t>
      </w:r>
      <w:proofErr w:type="spellEnd"/>
      <w:r w:rsidRPr="00EC09B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2"/>
    </w:p>
    <w:p w:rsidR="00EC09B0" w:rsidRDefault="00EC09B0" w:rsidP="00EC09B0">
      <w:pPr>
        <w:pStyle w:val="KeepWithNext"/>
        <w:rPr>
          <w:rtl/>
        </w:rPr>
      </w:pPr>
    </w:p>
    <w:p w:rsidR="00EC09B0" w:rsidRDefault="00EE726E" w:rsidP="00EE726E">
      <w:pPr>
        <w:rPr>
          <w:rtl/>
        </w:rPr>
      </w:pPr>
      <w:bookmarkStart w:id="473" w:name="_ETM_Q1_2151934"/>
      <w:bookmarkEnd w:id="473"/>
      <w:r>
        <w:rPr>
          <w:rFonts w:hint="cs"/>
          <w:rtl/>
        </w:rPr>
        <w:t xml:space="preserve">זה כבר </w:t>
      </w:r>
      <w:r w:rsidR="00EC09B0">
        <w:rPr>
          <w:rFonts w:hint="cs"/>
          <w:rtl/>
        </w:rPr>
        <w:t>שנה</w:t>
      </w:r>
      <w:r>
        <w:rPr>
          <w:rFonts w:hint="cs"/>
          <w:rtl/>
        </w:rPr>
        <w:t>,</w:t>
      </w:r>
      <w:r w:rsidR="00EC09B0">
        <w:rPr>
          <w:rFonts w:hint="cs"/>
          <w:rtl/>
        </w:rPr>
        <w:t xml:space="preserve"> לצערנו הרב. אנחנו ועדה</w:t>
      </w:r>
      <w:r>
        <w:rPr>
          <w:rFonts w:hint="cs"/>
          <w:rtl/>
        </w:rPr>
        <w:t>,</w:t>
      </w:r>
      <w:r w:rsidR="00EC09B0">
        <w:rPr>
          <w:rFonts w:hint="cs"/>
          <w:rtl/>
        </w:rPr>
        <w:t xml:space="preserve"> </w:t>
      </w:r>
      <w:bookmarkStart w:id="474" w:name="_ETM_Q1_2159232"/>
      <w:bookmarkEnd w:id="474"/>
      <w:r w:rsidR="00EC09B0">
        <w:rPr>
          <w:rFonts w:hint="cs"/>
          <w:rtl/>
        </w:rPr>
        <w:t xml:space="preserve">ורוצים לקדם את הנושא. אם הממשלה </w:t>
      </w:r>
      <w:r>
        <w:rPr>
          <w:rFonts w:hint="cs"/>
          <w:rtl/>
        </w:rPr>
        <w:t>נרתמת ו</w:t>
      </w:r>
      <w:r w:rsidR="00EC09B0">
        <w:rPr>
          <w:rFonts w:hint="cs"/>
          <w:rtl/>
        </w:rPr>
        <w:t xml:space="preserve">מקדמת אתנו יחד </w:t>
      </w:r>
      <w:r w:rsidR="00EC09B0">
        <w:rPr>
          <w:rtl/>
        </w:rPr>
        <w:t>–</w:t>
      </w:r>
      <w:r w:rsidR="00EC09B0">
        <w:rPr>
          <w:rFonts w:hint="cs"/>
          <w:rtl/>
        </w:rPr>
        <w:t xml:space="preserve"> </w:t>
      </w:r>
      <w:bookmarkStart w:id="475" w:name="_ETM_Q1_2165373"/>
      <w:bookmarkEnd w:id="475"/>
      <w:r w:rsidR="00EC09B0">
        <w:rPr>
          <w:rFonts w:hint="cs"/>
          <w:rtl/>
        </w:rPr>
        <w:t xml:space="preserve">מה טוב ומה נעים, הכי טוב. אבל אם </w:t>
      </w:r>
      <w:r>
        <w:rPr>
          <w:rFonts w:hint="cs"/>
          <w:rtl/>
        </w:rPr>
        <w:t xml:space="preserve">היא </w:t>
      </w:r>
      <w:r w:rsidR="00EC09B0">
        <w:rPr>
          <w:rFonts w:hint="cs"/>
          <w:rtl/>
        </w:rPr>
        <w:t xml:space="preserve">לא מתקדמת, </w:t>
      </w:r>
      <w:bookmarkStart w:id="476" w:name="_ETM_Q1_2170764"/>
      <w:bookmarkEnd w:id="476"/>
      <w:r w:rsidR="00EC09B0">
        <w:rPr>
          <w:rFonts w:hint="cs"/>
          <w:rtl/>
        </w:rPr>
        <w:t xml:space="preserve">אנחנו נגרום להם להתקדם או נתקדם בכוחות עצמנו. </w:t>
      </w:r>
    </w:p>
    <w:p w:rsidR="00EC09B0" w:rsidRDefault="00EC09B0" w:rsidP="00EC09B0">
      <w:pPr>
        <w:rPr>
          <w:rtl/>
        </w:rPr>
      </w:pPr>
      <w:bookmarkStart w:id="477" w:name="_ETM_Q1_2182047"/>
      <w:bookmarkStart w:id="478" w:name="_ETM_Q1_2182109"/>
      <w:bookmarkEnd w:id="477"/>
      <w:bookmarkEnd w:id="478"/>
    </w:p>
    <w:p w:rsidR="00EC09B0" w:rsidRDefault="00EC09B0" w:rsidP="00EC09B0">
      <w:pPr>
        <w:pStyle w:val="-"/>
        <w:keepNext/>
        <w:rPr>
          <w:rtl/>
        </w:rPr>
      </w:pPr>
      <w:bookmarkStart w:id="479" w:name="ET_speakercontinue_643744_54"/>
      <w:r w:rsidRPr="00EC09B0">
        <w:rPr>
          <w:rStyle w:val="TagStyle"/>
          <w:rtl/>
        </w:rPr>
        <w:t xml:space="preserve"> &lt;&lt; </w:t>
      </w:r>
      <w:proofErr w:type="spellStart"/>
      <w:r w:rsidRPr="00EC09B0">
        <w:rPr>
          <w:rStyle w:val="TagStyle"/>
          <w:rtl/>
        </w:rPr>
        <w:t>דובר_המשך</w:t>
      </w:r>
      <w:proofErr w:type="spellEnd"/>
      <w:r w:rsidRPr="00EC09B0">
        <w:rPr>
          <w:rStyle w:val="TagStyle"/>
          <w:rtl/>
        </w:rPr>
        <w:t xml:space="preserve"> &gt;&gt; </w:t>
      </w:r>
      <w:r>
        <w:rPr>
          <w:rtl/>
        </w:rPr>
        <w:t>שרונה עבר הדני:</w:t>
      </w:r>
      <w:r w:rsidRPr="00EC09B0">
        <w:rPr>
          <w:rStyle w:val="TagStyle"/>
          <w:rtl/>
        </w:rPr>
        <w:t xml:space="preserve"> &lt;&lt; </w:t>
      </w:r>
      <w:proofErr w:type="spellStart"/>
      <w:r w:rsidRPr="00EC09B0">
        <w:rPr>
          <w:rStyle w:val="TagStyle"/>
          <w:rtl/>
        </w:rPr>
        <w:t>דובר_המשך</w:t>
      </w:r>
      <w:proofErr w:type="spellEnd"/>
      <w:r w:rsidRPr="00EC09B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9"/>
    </w:p>
    <w:p w:rsidR="00EC09B0" w:rsidRDefault="00EC09B0" w:rsidP="00EC09B0">
      <w:pPr>
        <w:pStyle w:val="KeepWithNext"/>
        <w:rPr>
          <w:rtl/>
        </w:rPr>
      </w:pPr>
    </w:p>
    <w:p w:rsidR="00EC09B0" w:rsidRDefault="00EC09B0" w:rsidP="00EC09B0">
      <w:pPr>
        <w:rPr>
          <w:rtl/>
        </w:rPr>
      </w:pPr>
      <w:bookmarkStart w:id="480" w:name="_ETM_Q1_2182797"/>
      <w:bookmarkEnd w:id="480"/>
      <w:r>
        <w:rPr>
          <w:rFonts w:hint="cs"/>
          <w:rtl/>
        </w:rPr>
        <w:t xml:space="preserve">אם תרצו </w:t>
      </w:r>
      <w:bookmarkStart w:id="481" w:name="_ETM_Q1_2184156"/>
      <w:bookmarkEnd w:id="481"/>
      <w:r w:rsidR="00EE726E">
        <w:rPr>
          <w:rFonts w:hint="cs"/>
          <w:rtl/>
        </w:rPr>
        <w:t>לקבל עוד פירוט על מהות השירות- -</w:t>
      </w:r>
    </w:p>
    <w:p w:rsidR="00EC09B0" w:rsidRDefault="00EC09B0" w:rsidP="00EC09B0">
      <w:pPr>
        <w:rPr>
          <w:rtl/>
        </w:rPr>
      </w:pPr>
      <w:bookmarkStart w:id="482" w:name="_ETM_Q1_2187547"/>
      <w:bookmarkStart w:id="483" w:name="_ETM_Q1_2187610"/>
      <w:bookmarkEnd w:id="482"/>
      <w:bookmarkEnd w:id="483"/>
    </w:p>
    <w:p w:rsidR="00EC09B0" w:rsidRDefault="00EC09B0" w:rsidP="00EC09B0">
      <w:pPr>
        <w:pStyle w:val="af6"/>
        <w:keepNext/>
        <w:rPr>
          <w:rtl/>
        </w:rPr>
      </w:pPr>
      <w:bookmarkStart w:id="484" w:name="ET_yor_5069_55"/>
      <w:r w:rsidRPr="00EC09B0">
        <w:rPr>
          <w:rStyle w:val="TagStyle"/>
          <w:rtl/>
        </w:rPr>
        <w:t xml:space="preserve"> &lt;&lt; </w:t>
      </w:r>
      <w:proofErr w:type="spellStart"/>
      <w:r w:rsidRPr="00EC09B0">
        <w:rPr>
          <w:rStyle w:val="TagStyle"/>
          <w:rtl/>
        </w:rPr>
        <w:t>יור</w:t>
      </w:r>
      <w:proofErr w:type="spellEnd"/>
      <w:r w:rsidRPr="00EC09B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C09B0">
        <w:rPr>
          <w:rStyle w:val="TagStyle"/>
          <w:rtl/>
        </w:rPr>
        <w:t xml:space="preserve"> &lt;&lt; </w:t>
      </w:r>
      <w:proofErr w:type="spellStart"/>
      <w:r w:rsidRPr="00EC09B0">
        <w:rPr>
          <w:rStyle w:val="TagStyle"/>
          <w:rtl/>
        </w:rPr>
        <w:t>יור</w:t>
      </w:r>
      <w:proofErr w:type="spellEnd"/>
      <w:r w:rsidRPr="00EC09B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4"/>
    </w:p>
    <w:p w:rsidR="00EC09B0" w:rsidRDefault="00EC09B0" w:rsidP="00EC09B0">
      <w:pPr>
        <w:pStyle w:val="KeepWithNext"/>
        <w:rPr>
          <w:rtl/>
        </w:rPr>
      </w:pPr>
    </w:p>
    <w:p w:rsidR="00EC09B0" w:rsidRDefault="00EC09B0" w:rsidP="00EC09B0">
      <w:pPr>
        <w:rPr>
          <w:rtl/>
        </w:rPr>
      </w:pPr>
      <w:bookmarkStart w:id="485" w:name="_ETM_Q1_2188188"/>
      <w:bookmarkEnd w:id="485"/>
      <w:r>
        <w:rPr>
          <w:rFonts w:hint="cs"/>
          <w:rtl/>
        </w:rPr>
        <w:t xml:space="preserve">מבחינתכם משפטית, </w:t>
      </w:r>
      <w:r w:rsidR="00EE726E">
        <w:rPr>
          <w:rFonts w:hint="cs"/>
          <w:rtl/>
        </w:rPr>
        <w:t xml:space="preserve">כשאת רואה את שתי הצעות החוק הללו, </w:t>
      </w:r>
      <w:r>
        <w:rPr>
          <w:rFonts w:hint="cs"/>
          <w:rtl/>
        </w:rPr>
        <w:t xml:space="preserve">כי דיברת הרבה </w:t>
      </w:r>
      <w:bookmarkStart w:id="486" w:name="_ETM_Q1_2193723"/>
      <w:bookmarkEnd w:id="486"/>
      <w:r>
        <w:rPr>
          <w:rtl/>
        </w:rPr>
        <w:t>–</w:t>
      </w:r>
      <w:r>
        <w:rPr>
          <w:rFonts w:hint="cs"/>
          <w:rtl/>
        </w:rPr>
        <w:t xml:space="preserve"> ואני אומר לשבחך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EE726E">
        <w:rPr>
          <w:rFonts w:hint="cs"/>
          <w:rtl/>
        </w:rPr>
        <w:t xml:space="preserve">לא </w:t>
      </w:r>
      <w:bookmarkStart w:id="487" w:name="_ETM_Q1_1866393"/>
      <w:bookmarkEnd w:id="487"/>
      <w:r w:rsidR="00EE726E">
        <w:rPr>
          <w:rFonts w:hint="cs"/>
          <w:rtl/>
        </w:rPr>
        <w:t xml:space="preserve">רק כמשפטנית אלא לעניין עצמו </w:t>
      </w:r>
      <w:r>
        <w:rPr>
          <w:rFonts w:hint="cs"/>
          <w:rtl/>
        </w:rPr>
        <w:t>המקצועי, אבל בחשיבות שלו, מבחינתכם</w:t>
      </w:r>
      <w:r w:rsidR="00EE726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88" w:name="_ETM_Q1_2201286"/>
      <w:bookmarkEnd w:id="488"/>
      <w:r>
        <w:rPr>
          <w:rFonts w:hint="cs"/>
          <w:rtl/>
        </w:rPr>
        <w:t>בנקודות שמועלות כאן בהצעת החוק למעט סעיף אחד</w:t>
      </w:r>
      <w:r w:rsidR="00EE726E">
        <w:rPr>
          <w:rFonts w:hint="cs"/>
          <w:rtl/>
        </w:rPr>
        <w:t>,</w:t>
      </w:r>
      <w:r>
        <w:rPr>
          <w:rFonts w:hint="cs"/>
          <w:rtl/>
        </w:rPr>
        <w:t xml:space="preserve"> שהוצאנו, אם </w:t>
      </w:r>
      <w:bookmarkStart w:id="489" w:name="_ETM_Q1_2211631"/>
      <w:bookmarkEnd w:id="489"/>
      <w:r>
        <w:rPr>
          <w:rFonts w:hint="cs"/>
          <w:rtl/>
        </w:rPr>
        <w:t>זה לגבי הכללה</w:t>
      </w:r>
      <w:r w:rsidR="00EE726E">
        <w:rPr>
          <w:rFonts w:hint="cs"/>
          <w:rtl/>
        </w:rPr>
        <w:t xml:space="preserve"> של</w:t>
      </w:r>
      <w:r>
        <w:rPr>
          <w:rFonts w:hint="cs"/>
          <w:rtl/>
        </w:rPr>
        <w:t>- -</w:t>
      </w:r>
    </w:p>
    <w:p w:rsidR="00EC09B0" w:rsidRDefault="00EC09B0" w:rsidP="00EC09B0">
      <w:pPr>
        <w:rPr>
          <w:rtl/>
        </w:rPr>
      </w:pPr>
      <w:bookmarkStart w:id="490" w:name="_ETM_Q1_2215725"/>
      <w:bookmarkStart w:id="491" w:name="_ETM_Q1_2215819"/>
      <w:bookmarkEnd w:id="490"/>
      <w:bookmarkEnd w:id="491"/>
    </w:p>
    <w:p w:rsidR="00EC09B0" w:rsidRDefault="00EC09B0" w:rsidP="00EC09B0">
      <w:pPr>
        <w:pStyle w:val="-"/>
        <w:keepNext/>
        <w:rPr>
          <w:rtl/>
        </w:rPr>
      </w:pPr>
      <w:bookmarkStart w:id="492" w:name="ET_speakercontinue_643744_56"/>
      <w:r w:rsidRPr="00EC09B0">
        <w:rPr>
          <w:rStyle w:val="TagStyle"/>
          <w:rtl/>
        </w:rPr>
        <w:t xml:space="preserve"> &lt;&lt; </w:t>
      </w:r>
      <w:proofErr w:type="spellStart"/>
      <w:r w:rsidRPr="00EC09B0">
        <w:rPr>
          <w:rStyle w:val="TagStyle"/>
          <w:rtl/>
        </w:rPr>
        <w:t>דובר_המשך</w:t>
      </w:r>
      <w:proofErr w:type="spellEnd"/>
      <w:r w:rsidRPr="00EC09B0">
        <w:rPr>
          <w:rStyle w:val="TagStyle"/>
          <w:rtl/>
        </w:rPr>
        <w:t xml:space="preserve"> &gt;&gt; </w:t>
      </w:r>
      <w:r>
        <w:rPr>
          <w:rtl/>
        </w:rPr>
        <w:t>שרונה עבר הדני:</w:t>
      </w:r>
      <w:r w:rsidRPr="00EC09B0">
        <w:rPr>
          <w:rStyle w:val="TagStyle"/>
          <w:rtl/>
        </w:rPr>
        <w:t xml:space="preserve"> &lt;&lt; </w:t>
      </w:r>
      <w:proofErr w:type="spellStart"/>
      <w:r w:rsidRPr="00EC09B0">
        <w:rPr>
          <w:rStyle w:val="TagStyle"/>
          <w:rtl/>
        </w:rPr>
        <w:t>דובר_המשך</w:t>
      </w:r>
      <w:proofErr w:type="spellEnd"/>
      <w:r w:rsidRPr="00EC09B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2"/>
    </w:p>
    <w:p w:rsidR="00EC09B0" w:rsidRDefault="00EC09B0" w:rsidP="00EC09B0">
      <w:pPr>
        <w:pStyle w:val="KeepWithNext"/>
        <w:rPr>
          <w:rtl/>
        </w:rPr>
      </w:pPr>
    </w:p>
    <w:p w:rsidR="00EC09B0" w:rsidRDefault="00EC09B0" w:rsidP="00EC09B0">
      <w:pPr>
        <w:rPr>
          <w:rtl/>
        </w:rPr>
      </w:pPr>
      <w:bookmarkStart w:id="493" w:name="_ETM_Q1_2216335"/>
      <w:bookmarkEnd w:id="493"/>
      <w:r>
        <w:rPr>
          <w:rFonts w:hint="cs"/>
          <w:rtl/>
        </w:rPr>
        <w:t>שלא יהיה צורך</w:t>
      </w:r>
      <w:r w:rsidR="00EE726E">
        <w:rPr>
          <w:rFonts w:hint="cs"/>
          <w:rtl/>
        </w:rPr>
        <w:t xml:space="preserve"> בהיתר לשימוש חורג</w:t>
      </w:r>
      <w:r>
        <w:rPr>
          <w:rFonts w:hint="cs"/>
          <w:rtl/>
        </w:rPr>
        <w:t>.</w:t>
      </w:r>
    </w:p>
    <w:p w:rsidR="00EC09B0" w:rsidRDefault="00EC09B0" w:rsidP="00EC09B0">
      <w:pPr>
        <w:rPr>
          <w:rtl/>
        </w:rPr>
      </w:pPr>
      <w:bookmarkStart w:id="494" w:name="_ETM_Q1_2218913"/>
      <w:bookmarkStart w:id="495" w:name="_ETM_Q1_2218960"/>
      <w:bookmarkEnd w:id="494"/>
      <w:bookmarkEnd w:id="495"/>
    </w:p>
    <w:p w:rsidR="00EC09B0" w:rsidRDefault="00EC09B0" w:rsidP="00EC09B0">
      <w:pPr>
        <w:pStyle w:val="af6"/>
        <w:keepNext/>
        <w:rPr>
          <w:rtl/>
        </w:rPr>
      </w:pPr>
      <w:bookmarkStart w:id="496" w:name="ET_yor_5069_57"/>
      <w:r w:rsidRPr="00EC09B0">
        <w:rPr>
          <w:rStyle w:val="TagStyle"/>
          <w:rtl/>
        </w:rPr>
        <w:t xml:space="preserve"> &lt;&lt; </w:t>
      </w:r>
      <w:proofErr w:type="spellStart"/>
      <w:r w:rsidRPr="00EC09B0">
        <w:rPr>
          <w:rStyle w:val="TagStyle"/>
          <w:rtl/>
        </w:rPr>
        <w:t>יור</w:t>
      </w:r>
      <w:proofErr w:type="spellEnd"/>
      <w:r w:rsidRPr="00EC09B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C09B0">
        <w:rPr>
          <w:rStyle w:val="TagStyle"/>
          <w:rtl/>
        </w:rPr>
        <w:t xml:space="preserve"> &lt;&lt; </w:t>
      </w:r>
      <w:proofErr w:type="spellStart"/>
      <w:r w:rsidRPr="00EC09B0">
        <w:rPr>
          <w:rStyle w:val="TagStyle"/>
          <w:rtl/>
        </w:rPr>
        <w:t>יור</w:t>
      </w:r>
      <w:proofErr w:type="spellEnd"/>
      <w:r w:rsidRPr="00EC09B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6"/>
    </w:p>
    <w:p w:rsidR="00EC09B0" w:rsidRDefault="00EC09B0" w:rsidP="00EC09B0">
      <w:pPr>
        <w:pStyle w:val="KeepWithNext"/>
        <w:rPr>
          <w:rtl/>
        </w:rPr>
      </w:pPr>
    </w:p>
    <w:p w:rsidR="00EC09B0" w:rsidRDefault="00EC09B0" w:rsidP="00EE726E">
      <w:pPr>
        <w:rPr>
          <w:rtl/>
        </w:rPr>
      </w:pPr>
      <w:bookmarkStart w:id="497" w:name="_ETM_Q1_2219507"/>
      <w:bookmarkEnd w:id="497"/>
      <w:r>
        <w:rPr>
          <w:rFonts w:hint="cs"/>
          <w:rtl/>
        </w:rPr>
        <w:t xml:space="preserve">לא מחיבת שיהיה בהכללה </w:t>
      </w:r>
      <w:bookmarkStart w:id="498" w:name="_ETM_Q1_2222679"/>
      <w:bookmarkEnd w:id="498"/>
      <w:r>
        <w:rPr>
          <w:rFonts w:hint="cs"/>
          <w:rtl/>
        </w:rPr>
        <w:t>דווקא בסעיף הזה</w:t>
      </w:r>
      <w:r w:rsidR="00EE726E">
        <w:rPr>
          <w:rFonts w:hint="cs"/>
          <w:rtl/>
        </w:rPr>
        <w:t xml:space="preserve">. </w:t>
      </w:r>
      <w:bookmarkStart w:id="499" w:name="_ETM_Q1_1897044"/>
      <w:bookmarkEnd w:id="499"/>
      <w:r w:rsidR="00EE726E">
        <w:rPr>
          <w:rFonts w:hint="cs"/>
          <w:rtl/>
        </w:rPr>
        <w:t>אם נמצא את זה כפתרון בטכניקה חקיקתית</w:t>
      </w:r>
      <w:r>
        <w:rPr>
          <w:rFonts w:hint="cs"/>
          <w:rtl/>
        </w:rPr>
        <w:t xml:space="preserve"> אחרת, העיקר שהמהות של זה תהיה. שלא </w:t>
      </w:r>
      <w:bookmarkStart w:id="500" w:name="_ETM_Q1_2228790"/>
      <w:bookmarkEnd w:id="500"/>
      <w:r w:rsidR="00EE726E">
        <w:rPr>
          <w:rFonts w:hint="cs"/>
          <w:rtl/>
        </w:rPr>
        <w:t>יצטרכו אישור לשימוש חור</w:t>
      </w:r>
      <w:r>
        <w:rPr>
          <w:rFonts w:hint="cs"/>
          <w:rtl/>
        </w:rPr>
        <w:t xml:space="preserve">ג </w:t>
      </w:r>
      <w:r w:rsidR="00EE726E">
        <w:rPr>
          <w:rtl/>
        </w:rPr>
        <w:t>–</w:t>
      </w:r>
      <w:r w:rsidR="00EE726E">
        <w:rPr>
          <w:rFonts w:hint="cs"/>
          <w:rtl/>
        </w:rPr>
        <w:t xml:space="preserve"> אחד, ולגבי 6 ו-12?</w:t>
      </w:r>
    </w:p>
    <w:p w:rsidR="00EC09B0" w:rsidRDefault="00EC09B0" w:rsidP="00EC09B0">
      <w:pPr>
        <w:rPr>
          <w:rtl/>
        </w:rPr>
      </w:pPr>
      <w:bookmarkStart w:id="501" w:name="_ETM_Q1_2247948"/>
      <w:bookmarkStart w:id="502" w:name="_ETM_Q1_2248041"/>
      <w:bookmarkEnd w:id="501"/>
      <w:bookmarkEnd w:id="502"/>
    </w:p>
    <w:p w:rsidR="00EC09B0" w:rsidRDefault="00EC09B0" w:rsidP="00EC09B0">
      <w:pPr>
        <w:pStyle w:val="-"/>
        <w:keepNext/>
        <w:rPr>
          <w:rtl/>
        </w:rPr>
      </w:pPr>
      <w:bookmarkStart w:id="503" w:name="ET_speakercontinue_643744_58"/>
      <w:r w:rsidRPr="00EC09B0">
        <w:rPr>
          <w:rStyle w:val="TagStyle"/>
          <w:rtl/>
        </w:rPr>
        <w:t xml:space="preserve"> &lt;&lt; </w:t>
      </w:r>
      <w:proofErr w:type="spellStart"/>
      <w:r w:rsidRPr="00EC09B0">
        <w:rPr>
          <w:rStyle w:val="TagStyle"/>
          <w:rtl/>
        </w:rPr>
        <w:t>דובר_המשך</w:t>
      </w:r>
      <w:proofErr w:type="spellEnd"/>
      <w:r w:rsidRPr="00EC09B0">
        <w:rPr>
          <w:rStyle w:val="TagStyle"/>
          <w:rtl/>
        </w:rPr>
        <w:t xml:space="preserve"> &gt;&gt; </w:t>
      </w:r>
      <w:r>
        <w:rPr>
          <w:rtl/>
        </w:rPr>
        <w:t>שרונה עבר הדני:</w:t>
      </w:r>
      <w:r w:rsidRPr="00EC09B0">
        <w:rPr>
          <w:rStyle w:val="TagStyle"/>
          <w:rtl/>
        </w:rPr>
        <w:t xml:space="preserve"> &lt;&lt; </w:t>
      </w:r>
      <w:proofErr w:type="spellStart"/>
      <w:r w:rsidRPr="00EC09B0">
        <w:rPr>
          <w:rStyle w:val="TagStyle"/>
          <w:rtl/>
        </w:rPr>
        <w:t>דובר_המשך</w:t>
      </w:r>
      <w:proofErr w:type="spellEnd"/>
      <w:r w:rsidRPr="00EC09B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3"/>
    </w:p>
    <w:p w:rsidR="00EC09B0" w:rsidRDefault="00EC09B0" w:rsidP="00EC09B0">
      <w:pPr>
        <w:pStyle w:val="KeepWithNext"/>
        <w:rPr>
          <w:rtl/>
        </w:rPr>
      </w:pPr>
    </w:p>
    <w:p w:rsidR="00EC09B0" w:rsidRDefault="00EE726E" w:rsidP="00EE726E">
      <w:pPr>
        <w:rPr>
          <w:rtl/>
        </w:rPr>
      </w:pPr>
      <w:bookmarkStart w:id="504" w:name="_ETM_Q1_2248573"/>
      <w:bookmarkEnd w:id="504"/>
      <w:r>
        <w:rPr>
          <w:rFonts w:hint="cs"/>
          <w:rtl/>
        </w:rPr>
        <w:t xml:space="preserve">זה </w:t>
      </w:r>
      <w:bookmarkStart w:id="505" w:name="_ETM_Q1_1924245"/>
      <w:bookmarkEnd w:id="505"/>
      <w:r>
        <w:rPr>
          <w:rFonts w:hint="cs"/>
          <w:rtl/>
        </w:rPr>
        <w:t xml:space="preserve">טיפה מבלבל, </w:t>
      </w:r>
      <w:r w:rsidR="00EC09B0">
        <w:rPr>
          <w:rFonts w:hint="cs"/>
          <w:rtl/>
        </w:rPr>
        <w:t xml:space="preserve">אולי ראוי להזכיר </w:t>
      </w:r>
      <w:bookmarkStart w:id="506" w:name="_ETM_Q1_2252104"/>
      <w:bookmarkEnd w:id="506"/>
      <w:r w:rsidR="00EC09B0">
        <w:rPr>
          <w:rFonts w:hint="cs"/>
          <w:rtl/>
        </w:rPr>
        <w:t xml:space="preserve">מה זה 6 ו-12. החוק </w:t>
      </w:r>
      <w:r>
        <w:rPr>
          <w:rFonts w:hint="cs"/>
          <w:rtl/>
        </w:rPr>
        <w:t>כפי ש</w:t>
      </w:r>
      <w:r w:rsidR="00EC09B0">
        <w:rPr>
          <w:rFonts w:hint="cs"/>
          <w:rtl/>
        </w:rPr>
        <w:t xml:space="preserve">קיים היום בהתייחס למסגרות אחרות, </w:t>
      </w:r>
      <w:bookmarkStart w:id="507" w:name="_ETM_Q1_2260511"/>
      <w:bookmarkEnd w:id="507"/>
      <w:r>
        <w:rPr>
          <w:rFonts w:hint="cs"/>
          <w:rtl/>
        </w:rPr>
        <w:t xml:space="preserve">אומר שבבניין מאוכלס כלומר </w:t>
      </w:r>
      <w:r w:rsidR="00EC09B0">
        <w:rPr>
          <w:rFonts w:hint="cs"/>
          <w:rtl/>
        </w:rPr>
        <w:t xml:space="preserve">שיש בו </w:t>
      </w:r>
      <w:r>
        <w:rPr>
          <w:rFonts w:hint="cs"/>
          <w:rtl/>
        </w:rPr>
        <w:t xml:space="preserve">שימושים נוספים, שיש בו </w:t>
      </w:r>
      <w:r w:rsidR="00EC09B0">
        <w:rPr>
          <w:rFonts w:hint="cs"/>
          <w:rtl/>
        </w:rPr>
        <w:t>דיירים אחרים שאינם מקבלי שירות</w:t>
      </w:r>
      <w:r>
        <w:rPr>
          <w:rFonts w:hint="cs"/>
          <w:rtl/>
        </w:rPr>
        <w:t>,</w:t>
      </w:r>
      <w:r w:rsidR="00EC09B0">
        <w:rPr>
          <w:rFonts w:hint="cs"/>
          <w:rtl/>
        </w:rPr>
        <w:t xml:space="preserve"> יש הגבלה של </w:t>
      </w:r>
      <w:bookmarkStart w:id="508" w:name="_ETM_Q1_2267856"/>
      <w:bookmarkEnd w:id="508"/>
      <w:r w:rsidR="00EC09B0">
        <w:rPr>
          <w:rFonts w:hint="cs"/>
          <w:rtl/>
        </w:rPr>
        <w:t xml:space="preserve">6 </w:t>
      </w:r>
      <w:r>
        <w:rPr>
          <w:rFonts w:hint="cs"/>
          <w:rtl/>
        </w:rPr>
        <w:t xml:space="preserve">בבניין </w:t>
      </w:r>
      <w:r w:rsidR="00EC09B0">
        <w:rPr>
          <w:rFonts w:hint="cs"/>
          <w:rtl/>
        </w:rPr>
        <w:t>מאוכלס.</w:t>
      </w:r>
    </w:p>
    <w:p w:rsidR="00EC09B0" w:rsidRDefault="00EC09B0" w:rsidP="00EC09B0">
      <w:pPr>
        <w:rPr>
          <w:rtl/>
        </w:rPr>
      </w:pPr>
      <w:bookmarkStart w:id="509" w:name="_ETM_Q1_2270762"/>
      <w:bookmarkStart w:id="510" w:name="_ETM_Q1_2270825"/>
      <w:bookmarkStart w:id="511" w:name="_ETM_Q1_2271825"/>
      <w:bookmarkEnd w:id="509"/>
      <w:bookmarkEnd w:id="510"/>
      <w:bookmarkEnd w:id="511"/>
    </w:p>
    <w:p w:rsidR="00EC09B0" w:rsidRDefault="00EC09B0" w:rsidP="00EC09B0">
      <w:pPr>
        <w:pStyle w:val="a4"/>
        <w:keepNext/>
        <w:rPr>
          <w:rtl/>
        </w:rPr>
      </w:pPr>
      <w:bookmarkStart w:id="512" w:name="ET_speaker_6150_59"/>
      <w:r w:rsidRPr="00EC09B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C09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2"/>
    </w:p>
    <w:p w:rsidR="00EC09B0" w:rsidRDefault="00EC09B0" w:rsidP="00EC09B0">
      <w:pPr>
        <w:pStyle w:val="KeepWithNext"/>
        <w:rPr>
          <w:rtl/>
        </w:rPr>
      </w:pPr>
    </w:p>
    <w:p w:rsidR="00EC09B0" w:rsidRDefault="00EC09B0" w:rsidP="00EC09B0">
      <w:pPr>
        <w:rPr>
          <w:rtl/>
        </w:rPr>
      </w:pPr>
      <w:bookmarkStart w:id="513" w:name="_ETM_Q1_2272325"/>
      <w:bookmarkStart w:id="514" w:name="_ETM_Q1_2272387"/>
      <w:bookmarkEnd w:id="513"/>
      <w:bookmarkEnd w:id="514"/>
      <w:r>
        <w:rPr>
          <w:rFonts w:hint="cs"/>
          <w:rtl/>
        </w:rPr>
        <w:t>של חוסים.</w:t>
      </w:r>
    </w:p>
    <w:p w:rsidR="00EC09B0" w:rsidRDefault="00EC09B0" w:rsidP="00EC09B0">
      <w:pPr>
        <w:rPr>
          <w:rtl/>
        </w:rPr>
      </w:pPr>
      <w:bookmarkStart w:id="515" w:name="_ETM_Q1_2274419"/>
      <w:bookmarkStart w:id="516" w:name="_ETM_Q1_2274466"/>
      <w:bookmarkStart w:id="517" w:name="_ETM_Q1_2275794"/>
      <w:bookmarkEnd w:id="515"/>
      <w:bookmarkEnd w:id="516"/>
      <w:bookmarkEnd w:id="517"/>
    </w:p>
    <w:p w:rsidR="00EC09B0" w:rsidRDefault="00EC09B0" w:rsidP="00EC09B0">
      <w:pPr>
        <w:pStyle w:val="af9"/>
        <w:keepNext/>
        <w:rPr>
          <w:rtl/>
        </w:rPr>
      </w:pPr>
      <w:bookmarkStart w:id="518" w:name="ET_guest_643744_60"/>
      <w:r w:rsidRPr="00EC09B0">
        <w:rPr>
          <w:rStyle w:val="TagStyle"/>
          <w:rtl/>
        </w:rPr>
        <w:t xml:space="preserve"> &lt;&lt; אורח &gt;&gt; </w:t>
      </w:r>
      <w:r>
        <w:rPr>
          <w:rtl/>
        </w:rPr>
        <w:t>שרונה עבר הדני:</w:t>
      </w:r>
      <w:r w:rsidRPr="00EC09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8"/>
    </w:p>
    <w:p w:rsidR="00EC09B0" w:rsidRDefault="00EC09B0" w:rsidP="00EC09B0">
      <w:pPr>
        <w:pStyle w:val="KeepWithNext"/>
        <w:rPr>
          <w:rtl/>
        </w:rPr>
      </w:pPr>
    </w:p>
    <w:p w:rsidR="00EE726E" w:rsidRDefault="00EC09B0" w:rsidP="00EC09B0">
      <w:pPr>
        <w:rPr>
          <w:rtl/>
        </w:rPr>
      </w:pPr>
      <w:bookmarkStart w:id="519" w:name="_ETM_Q1_2276216"/>
      <w:bookmarkStart w:id="520" w:name="_ETM_Q1_2276263"/>
      <w:bookmarkEnd w:id="519"/>
      <w:bookmarkEnd w:id="520"/>
      <w:r>
        <w:rPr>
          <w:rFonts w:hint="cs"/>
          <w:rtl/>
        </w:rPr>
        <w:t xml:space="preserve">אני לא אוהבת את המילה חוסים. </w:t>
      </w:r>
    </w:p>
    <w:p w:rsidR="00EE726E" w:rsidRDefault="00EE726E" w:rsidP="00EC09B0">
      <w:pPr>
        <w:rPr>
          <w:rtl/>
        </w:rPr>
      </w:pPr>
      <w:bookmarkStart w:id="521" w:name="_ETM_Q1_1946729"/>
      <w:bookmarkStart w:id="522" w:name="_ETM_Q1_1946800"/>
      <w:bookmarkStart w:id="523" w:name="_ETM_Q1_1946917"/>
      <w:bookmarkEnd w:id="521"/>
      <w:bookmarkEnd w:id="522"/>
      <w:bookmarkEnd w:id="523"/>
    </w:p>
    <w:p w:rsidR="00EE726E" w:rsidRDefault="00EE726E" w:rsidP="00EE726E">
      <w:pPr>
        <w:pStyle w:val="a4"/>
        <w:keepNext/>
        <w:rPr>
          <w:rtl/>
        </w:rPr>
      </w:pPr>
      <w:bookmarkStart w:id="524" w:name="ET_speaker_6150_224"/>
      <w:r w:rsidRPr="00EE726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E72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4"/>
    </w:p>
    <w:p w:rsidR="00EE726E" w:rsidRDefault="00EE726E" w:rsidP="00EE726E">
      <w:pPr>
        <w:pStyle w:val="KeepWithNext"/>
        <w:rPr>
          <w:rtl/>
        </w:rPr>
      </w:pPr>
    </w:p>
    <w:p w:rsidR="00EE726E" w:rsidRDefault="00EE726E" w:rsidP="00EE726E">
      <w:pPr>
        <w:rPr>
          <w:rtl/>
        </w:rPr>
      </w:pPr>
      <w:r>
        <w:rPr>
          <w:rFonts w:hint="cs"/>
          <w:rtl/>
        </w:rPr>
        <w:t>זה מה שכתוב בחוק.</w:t>
      </w:r>
    </w:p>
    <w:p w:rsidR="00EE726E" w:rsidRDefault="00EE726E" w:rsidP="00EE726E">
      <w:pPr>
        <w:rPr>
          <w:rtl/>
        </w:rPr>
      </w:pPr>
      <w:bookmarkStart w:id="525" w:name="_ETM_Q1_1948010"/>
      <w:bookmarkStart w:id="526" w:name="_ETM_Q1_1948094"/>
      <w:bookmarkEnd w:id="525"/>
      <w:bookmarkEnd w:id="526"/>
    </w:p>
    <w:p w:rsidR="00EE726E" w:rsidRDefault="00EE726E" w:rsidP="00EE726E">
      <w:pPr>
        <w:pStyle w:val="af6"/>
        <w:keepNext/>
        <w:rPr>
          <w:rtl/>
        </w:rPr>
      </w:pPr>
      <w:bookmarkStart w:id="527" w:name="ET_yor_5069_225"/>
      <w:r w:rsidRPr="00EE726E">
        <w:rPr>
          <w:rStyle w:val="TagStyle"/>
          <w:rtl/>
        </w:rPr>
        <w:t xml:space="preserve"> &lt;&lt; </w:t>
      </w:r>
      <w:proofErr w:type="spellStart"/>
      <w:r w:rsidRPr="00EE726E">
        <w:rPr>
          <w:rStyle w:val="TagStyle"/>
          <w:rtl/>
        </w:rPr>
        <w:t>יור</w:t>
      </w:r>
      <w:proofErr w:type="spellEnd"/>
      <w:r w:rsidRPr="00EE726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E726E">
        <w:rPr>
          <w:rStyle w:val="TagStyle"/>
          <w:rtl/>
        </w:rPr>
        <w:t xml:space="preserve"> &lt;&lt; </w:t>
      </w:r>
      <w:proofErr w:type="spellStart"/>
      <w:r w:rsidRPr="00EE726E">
        <w:rPr>
          <w:rStyle w:val="TagStyle"/>
          <w:rtl/>
        </w:rPr>
        <w:t>יור</w:t>
      </w:r>
      <w:proofErr w:type="spellEnd"/>
      <w:r w:rsidRPr="00EE726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7"/>
    </w:p>
    <w:p w:rsidR="00EE726E" w:rsidRDefault="00EE726E" w:rsidP="00EE726E">
      <w:pPr>
        <w:pStyle w:val="KeepWithNext"/>
        <w:rPr>
          <w:rtl/>
        </w:rPr>
      </w:pPr>
    </w:p>
    <w:p w:rsidR="00EE726E" w:rsidRDefault="00EE726E" w:rsidP="00EE726E">
      <w:pPr>
        <w:rPr>
          <w:rtl/>
        </w:rPr>
      </w:pPr>
      <w:bookmarkStart w:id="528" w:name="_ETM_Q1_1949234"/>
      <w:bookmarkEnd w:id="528"/>
      <w:r>
        <w:rPr>
          <w:rFonts w:hint="cs"/>
          <w:rtl/>
        </w:rPr>
        <w:t>לכל המסגרות.</w:t>
      </w:r>
    </w:p>
    <w:p w:rsidR="00EE726E" w:rsidRDefault="00EE726E" w:rsidP="00EE726E">
      <w:pPr>
        <w:rPr>
          <w:rtl/>
        </w:rPr>
      </w:pPr>
    </w:p>
    <w:p w:rsidR="00EE726E" w:rsidRDefault="00EE726E" w:rsidP="00EE726E">
      <w:pPr>
        <w:pStyle w:val="af9"/>
        <w:keepNext/>
        <w:rPr>
          <w:rtl/>
        </w:rPr>
      </w:pPr>
      <w:bookmarkStart w:id="529" w:name="ET_guest_643744_226"/>
      <w:r w:rsidRPr="00EE726E">
        <w:rPr>
          <w:rStyle w:val="TagStyle"/>
          <w:rtl/>
        </w:rPr>
        <w:t xml:space="preserve"> &lt;&lt; אורח &gt;&gt; </w:t>
      </w:r>
      <w:r>
        <w:rPr>
          <w:rtl/>
        </w:rPr>
        <w:t>שרונה עבר הדני:</w:t>
      </w:r>
      <w:r w:rsidRPr="00EE72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9"/>
    </w:p>
    <w:p w:rsidR="00EE726E" w:rsidRDefault="00EE726E" w:rsidP="00EE726E">
      <w:pPr>
        <w:pStyle w:val="KeepWithNext"/>
        <w:rPr>
          <w:rtl/>
        </w:rPr>
      </w:pPr>
    </w:p>
    <w:p w:rsidR="00EC09B0" w:rsidRDefault="00EE726E" w:rsidP="00EC09B0">
      <w:pPr>
        <w:rPr>
          <w:rtl/>
        </w:rPr>
      </w:pPr>
      <w:bookmarkStart w:id="530" w:name="_ETM_Q1_1946971"/>
      <w:bookmarkEnd w:id="530"/>
      <w:r>
        <w:rPr>
          <w:rFonts w:hint="cs"/>
          <w:rtl/>
        </w:rPr>
        <w:t xml:space="preserve">לכל </w:t>
      </w:r>
      <w:bookmarkStart w:id="531" w:name="_ETM_Q1_1949968"/>
      <w:bookmarkEnd w:id="531"/>
      <w:r>
        <w:rPr>
          <w:rFonts w:hint="cs"/>
          <w:rtl/>
        </w:rPr>
        <w:t xml:space="preserve">המסגרות. אם זה מבנה מאוכלס, כלומר </w:t>
      </w:r>
      <w:r w:rsidR="00EC09B0">
        <w:rPr>
          <w:rFonts w:hint="cs"/>
          <w:rtl/>
        </w:rPr>
        <w:t xml:space="preserve">שיש </w:t>
      </w:r>
      <w:bookmarkStart w:id="532" w:name="_ETM_Q1_2279560"/>
      <w:bookmarkEnd w:id="532"/>
      <w:r w:rsidR="00EC09B0">
        <w:rPr>
          <w:rFonts w:hint="cs"/>
          <w:rtl/>
        </w:rPr>
        <w:t xml:space="preserve">גם אחרים, מגורים רגילים שלא צריכים היתר לשימוש חורג, בבניין </w:t>
      </w:r>
      <w:bookmarkStart w:id="533" w:name="_ETM_Q1_2289013"/>
      <w:bookmarkEnd w:id="533"/>
      <w:r w:rsidR="00EC09B0">
        <w:rPr>
          <w:rFonts w:hint="cs"/>
          <w:rtl/>
        </w:rPr>
        <w:t>מאוכלס יש מגבלה של שישה מקבלי שירות או מתמודדים.</w:t>
      </w:r>
    </w:p>
    <w:p w:rsidR="00EC09B0" w:rsidRDefault="00EC09B0" w:rsidP="00EC09B0">
      <w:pPr>
        <w:rPr>
          <w:rtl/>
        </w:rPr>
      </w:pPr>
      <w:bookmarkStart w:id="534" w:name="_ETM_Q1_2296060"/>
      <w:bookmarkStart w:id="535" w:name="_ETM_Q1_2296107"/>
      <w:bookmarkStart w:id="536" w:name="_ETM_Q1_2297076"/>
      <w:bookmarkEnd w:id="534"/>
      <w:bookmarkEnd w:id="535"/>
      <w:bookmarkEnd w:id="536"/>
    </w:p>
    <w:p w:rsidR="00EC09B0" w:rsidRDefault="00EC09B0" w:rsidP="00EC09B0">
      <w:pPr>
        <w:pStyle w:val="a4"/>
        <w:keepNext/>
        <w:rPr>
          <w:rtl/>
        </w:rPr>
      </w:pPr>
      <w:bookmarkStart w:id="537" w:name="ET_speaker_6149_61"/>
      <w:r w:rsidRPr="00EC09B0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EC09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7"/>
    </w:p>
    <w:p w:rsidR="00EC09B0" w:rsidRDefault="00EC09B0" w:rsidP="00EC09B0">
      <w:pPr>
        <w:pStyle w:val="KeepWithNext"/>
        <w:rPr>
          <w:rtl/>
        </w:rPr>
      </w:pPr>
    </w:p>
    <w:p w:rsidR="00EC09B0" w:rsidRDefault="00EC09B0" w:rsidP="00EC09B0">
      <w:pPr>
        <w:rPr>
          <w:rtl/>
        </w:rPr>
      </w:pPr>
      <w:bookmarkStart w:id="538" w:name="_ETM_Q1_2297545"/>
      <w:bookmarkStart w:id="539" w:name="_ETM_Q1_2297576"/>
      <w:bookmarkEnd w:id="538"/>
      <w:bookmarkEnd w:id="539"/>
      <w:r>
        <w:rPr>
          <w:rFonts w:hint="cs"/>
          <w:rtl/>
        </w:rPr>
        <w:t xml:space="preserve">מה </w:t>
      </w:r>
      <w:r w:rsidR="00EE726E">
        <w:rPr>
          <w:rFonts w:hint="cs"/>
          <w:rtl/>
        </w:rPr>
        <w:t>ה</w:t>
      </w:r>
      <w:r>
        <w:rPr>
          <w:rFonts w:hint="cs"/>
          <w:rtl/>
        </w:rPr>
        <w:t xml:space="preserve">הבדל </w:t>
      </w:r>
      <w:bookmarkStart w:id="540" w:name="_ETM_Q1_2298998"/>
      <w:bookmarkEnd w:id="540"/>
      <w:r>
        <w:rPr>
          <w:rFonts w:hint="cs"/>
          <w:rtl/>
        </w:rPr>
        <w:t>המשפטי בין חוסה למתמודד נפש?</w:t>
      </w:r>
    </w:p>
    <w:p w:rsidR="00EC09B0" w:rsidRDefault="00EC09B0" w:rsidP="00EC09B0">
      <w:pPr>
        <w:rPr>
          <w:rtl/>
        </w:rPr>
      </w:pPr>
      <w:bookmarkStart w:id="541" w:name="_ETM_Q1_2303467"/>
      <w:bookmarkStart w:id="542" w:name="_ETM_Q1_2303545"/>
      <w:bookmarkStart w:id="543" w:name="_ETM_Q1_2305358"/>
      <w:bookmarkEnd w:id="541"/>
      <w:bookmarkEnd w:id="542"/>
      <w:bookmarkEnd w:id="543"/>
    </w:p>
    <w:p w:rsidR="00EC09B0" w:rsidRDefault="00EC09B0" w:rsidP="00EC09B0">
      <w:pPr>
        <w:pStyle w:val="af9"/>
        <w:keepNext/>
        <w:rPr>
          <w:rtl/>
        </w:rPr>
      </w:pPr>
      <w:bookmarkStart w:id="544" w:name="ET_guest_643744_62"/>
      <w:r w:rsidRPr="00EC09B0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שרונה עבר הדני:</w:t>
      </w:r>
      <w:r w:rsidRPr="00EC09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4"/>
    </w:p>
    <w:p w:rsidR="00EC09B0" w:rsidRDefault="00EC09B0" w:rsidP="00EC09B0">
      <w:pPr>
        <w:pStyle w:val="KeepWithNext"/>
        <w:rPr>
          <w:rtl/>
        </w:rPr>
      </w:pPr>
    </w:p>
    <w:p w:rsidR="00EE726E" w:rsidRDefault="00EC09B0" w:rsidP="00EC09B0">
      <w:pPr>
        <w:rPr>
          <w:rtl/>
        </w:rPr>
      </w:pPr>
      <w:bookmarkStart w:id="545" w:name="_ETM_Q1_2305780"/>
      <w:bookmarkStart w:id="546" w:name="_ETM_Q1_2305827"/>
      <w:bookmarkEnd w:id="545"/>
      <w:bookmarkEnd w:id="546"/>
      <w:r>
        <w:rPr>
          <w:rFonts w:hint="cs"/>
          <w:rtl/>
        </w:rPr>
        <w:t xml:space="preserve">חוסה זה מילה </w:t>
      </w:r>
      <w:r w:rsidR="00EE726E">
        <w:rPr>
          <w:rFonts w:hint="cs"/>
          <w:rtl/>
        </w:rPr>
        <w:t xml:space="preserve">קצת </w:t>
      </w:r>
      <w:r>
        <w:rPr>
          <w:rFonts w:hint="cs"/>
          <w:rtl/>
        </w:rPr>
        <w:t xml:space="preserve">מיושנת. </w:t>
      </w:r>
      <w:bookmarkStart w:id="547" w:name="_ETM_Q1_1979689"/>
      <w:bookmarkEnd w:id="547"/>
    </w:p>
    <w:p w:rsidR="00EE726E" w:rsidRDefault="00EE726E" w:rsidP="00EC09B0">
      <w:pPr>
        <w:rPr>
          <w:rtl/>
        </w:rPr>
      </w:pPr>
      <w:bookmarkStart w:id="548" w:name="_ETM_Q1_1979768"/>
      <w:bookmarkEnd w:id="548"/>
    </w:p>
    <w:p w:rsidR="00EE726E" w:rsidRDefault="00EE726E" w:rsidP="00EE726E">
      <w:pPr>
        <w:pStyle w:val="a4"/>
        <w:keepNext/>
        <w:rPr>
          <w:rtl/>
        </w:rPr>
      </w:pPr>
      <w:bookmarkStart w:id="549" w:name="ET_speaker_6149_227"/>
      <w:r w:rsidRPr="00EE726E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EE72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9"/>
    </w:p>
    <w:p w:rsidR="00EE726E" w:rsidRDefault="00EE726E" w:rsidP="00EE726E">
      <w:pPr>
        <w:pStyle w:val="KeepWithNext"/>
        <w:rPr>
          <w:rtl/>
        </w:rPr>
      </w:pPr>
    </w:p>
    <w:p w:rsidR="00EE726E" w:rsidRDefault="00EE726E" w:rsidP="00EE726E">
      <w:pPr>
        <w:rPr>
          <w:rtl/>
        </w:rPr>
      </w:pPr>
      <w:r>
        <w:rPr>
          <w:rFonts w:hint="cs"/>
          <w:rtl/>
        </w:rPr>
        <w:t>החוק מציין את שניהם.</w:t>
      </w:r>
    </w:p>
    <w:p w:rsidR="00EE726E" w:rsidRDefault="00EE726E" w:rsidP="00EE726E">
      <w:pPr>
        <w:rPr>
          <w:rtl/>
        </w:rPr>
      </w:pPr>
      <w:bookmarkStart w:id="550" w:name="_ETM_Q1_1980050"/>
      <w:bookmarkEnd w:id="550"/>
    </w:p>
    <w:p w:rsidR="00EE726E" w:rsidRDefault="00EE726E" w:rsidP="00EE726E">
      <w:pPr>
        <w:pStyle w:val="af9"/>
        <w:keepNext/>
        <w:rPr>
          <w:rtl/>
        </w:rPr>
      </w:pPr>
      <w:bookmarkStart w:id="551" w:name="ET_guest_643744_228"/>
      <w:r w:rsidRPr="00EE726E">
        <w:rPr>
          <w:rStyle w:val="TagStyle"/>
          <w:rtl/>
        </w:rPr>
        <w:t xml:space="preserve"> &lt;&lt; אורח &gt;&gt; </w:t>
      </w:r>
      <w:r>
        <w:rPr>
          <w:rtl/>
        </w:rPr>
        <w:t>שרונה עבר הדני:</w:t>
      </w:r>
      <w:r w:rsidRPr="00EE72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1"/>
    </w:p>
    <w:p w:rsidR="00EE726E" w:rsidRDefault="00EE726E" w:rsidP="00EE726E">
      <w:pPr>
        <w:pStyle w:val="KeepWithNext"/>
        <w:rPr>
          <w:rtl/>
        </w:rPr>
      </w:pPr>
    </w:p>
    <w:p w:rsidR="00EC09B0" w:rsidRDefault="00EE726E" w:rsidP="00EC09B0">
      <w:pPr>
        <w:rPr>
          <w:rtl/>
        </w:rPr>
      </w:pPr>
      <w:bookmarkStart w:id="552" w:name="_ETM_Q1_1980810"/>
      <w:bookmarkStart w:id="553" w:name="_ETM_Q1_1980919"/>
      <w:bookmarkStart w:id="554" w:name="_ETM_Q1_1979878"/>
      <w:bookmarkStart w:id="555" w:name="_ETM_Q1_1979960"/>
      <w:bookmarkEnd w:id="552"/>
      <w:bookmarkEnd w:id="553"/>
      <w:bookmarkEnd w:id="554"/>
      <w:bookmarkEnd w:id="555"/>
      <w:r>
        <w:rPr>
          <w:rFonts w:hint="cs"/>
          <w:rtl/>
        </w:rPr>
        <w:t xml:space="preserve">מבחינת משרד הבריאות </w:t>
      </w:r>
      <w:r>
        <w:rPr>
          <w:rtl/>
        </w:rPr>
        <w:t>–</w:t>
      </w:r>
      <w:r>
        <w:rPr>
          <w:rFonts w:hint="cs"/>
          <w:rtl/>
        </w:rPr>
        <w:t xml:space="preserve"> ותזכרו שיש גם </w:t>
      </w:r>
      <w:r w:rsidR="00EC09B0">
        <w:rPr>
          <w:rFonts w:hint="cs"/>
          <w:rtl/>
        </w:rPr>
        <w:t xml:space="preserve">משרד הרווחה </w:t>
      </w:r>
      <w:bookmarkStart w:id="556" w:name="_ETM_Q1_2310749"/>
      <w:bookmarkEnd w:id="556"/>
      <w:r w:rsidR="00EC09B0">
        <w:rPr>
          <w:rFonts w:hint="cs"/>
          <w:rtl/>
        </w:rPr>
        <w:t xml:space="preserve">ואחרים </w:t>
      </w:r>
      <w:r w:rsidR="00EC09B0">
        <w:rPr>
          <w:rtl/>
        </w:rPr>
        <w:t>–</w:t>
      </w:r>
      <w:r w:rsidR="00EC09B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מבחינת משרד הבריאות </w:t>
      </w:r>
      <w:bookmarkStart w:id="557" w:name="_ETM_Q1_1988419"/>
      <w:bookmarkEnd w:id="557"/>
      <w:r w:rsidR="00EC09B0">
        <w:rPr>
          <w:rFonts w:hint="cs"/>
          <w:rtl/>
        </w:rPr>
        <w:t xml:space="preserve">המונח היה עד לפני כמה שבועות חוק שיקום </w:t>
      </w:r>
      <w:bookmarkStart w:id="558" w:name="_ETM_Q1_2317297"/>
      <w:bookmarkEnd w:id="558"/>
      <w:r w:rsidR="00EC09B0">
        <w:rPr>
          <w:rFonts w:hint="cs"/>
          <w:rtl/>
        </w:rPr>
        <w:t>נכי נפש בקהילה.</w:t>
      </w:r>
    </w:p>
    <w:p w:rsidR="00EC09B0" w:rsidRDefault="00EC09B0" w:rsidP="00EC09B0">
      <w:pPr>
        <w:rPr>
          <w:rtl/>
        </w:rPr>
      </w:pPr>
      <w:bookmarkStart w:id="559" w:name="_ETM_Q1_2320485"/>
      <w:bookmarkStart w:id="560" w:name="_ETM_Q1_2320547"/>
      <w:bookmarkStart w:id="561" w:name="_ETM_Q1_2322610"/>
      <w:bookmarkEnd w:id="559"/>
      <w:bookmarkEnd w:id="560"/>
      <w:bookmarkEnd w:id="561"/>
    </w:p>
    <w:p w:rsidR="00EC09B0" w:rsidRDefault="00EC09B0" w:rsidP="00EC09B0">
      <w:pPr>
        <w:pStyle w:val="a4"/>
        <w:keepNext/>
        <w:rPr>
          <w:rtl/>
        </w:rPr>
      </w:pPr>
      <w:bookmarkStart w:id="562" w:name="ET_speaker_6149_63"/>
      <w:r w:rsidRPr="00EC09B0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EC09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2"/>
    </w:p>
    <w:p w:rsidR="00EC09B0" w:rsidRDefault="00EC09B0" w:rsidP="00EC09B0">
      <w:pPr>
        <w:pStyle w:val="KeepWithNext"/>
        <w:rPr>
          <w:rtl/>
        </w:rPr>
      </w:pPr>
    </w:p>
    <w:p w:rsidR="00EC09B0" w:rsidRDefault="00EE726E" w:rsidP="00EC09B0">
      <w:pPr>
        <w:rPr>
          <w:rtl/>
        </w:rPr>
      </w:pPr>
      <w:bookmarkStart w:id="563" w:name="_ETM_Q1_2323016"/>
      <w:bookmarkStart w:id="564" w:name="_ETM_Q1_2323063"/>
      <w:bookmarkEnd w:id="563"/>
      <w:bookmarkEnd w:id="564"/>
      <w:r>
        <w:rPr>
          <w:rFonts w:hint="cs"/>
          <w:rtl/>
        </w:rPr>
        <w:t xml:space="preserve">זה </w:t>
      </w:r>
      <w:r w:rsidR="00EC09B0">
        <w:rPr>
          <w:rFonts w:hint="cs"/>
          <w:rtl/>
        </w:rPr>
        <w:t>אני העברתי את החוק הזה.</w:t>
      </w:r>
    </w:p>
    <w:p w:rsidR="00EC09B0" w:rsidRDefault="00EC09B0" w:rsidP="00EC09B0">
      <w:pPr>
        <w:rPr>
          <w:rtl/>
        </w:rPr>
      </w:pPr>
      <w:bookmarkStart w:id="565" w:name="_ETM_Q1_2327516"/>
      <w:bookmarkStart w:id="566" w:name="_ETM_Q1_2327563"/>
      <w:bookmarkStart w:id="567" w:name="_ETM_Q1_2328376"/>
      <w:bookmarkEnd w:id="565"/>
      <w:bookmarkEnd w:id="566"/>
      <w:bookmarkEnd w:id="567"/>
    </w:p>
    <w:p w:rsidR="00EC09B0" w:rsidRDefault="00EC09B0" w:rsidP="00EC09B0">
      <w:pPr>
        <w:pStyle w:val="af9"/>
        <w:keepNext/>
        <w:rPr>
          <w:rtl/>
        </w:rPr>
      </w:pPr>
      <w:bookmarkStart w:id="568" w:name="ET_guest_643744_64"/>
      <w:r w:rsidRPr="00EC09B0">
        <w:rPr>
          <w:rStyle w:val="TagStyle"/>
          <w:rtl/>
        </w:rPr>
        <w:t xml:space="preserve"> &lt;&lt; אורח &gt;&gt; </w:t>
      </w:r>
      <w:r>
        <w:rPr>
          <w:rtl/>
        </w:rPr>
        <w:t>שרונה עבר הדני:</w:t>
      </w:r>
      <w:r w:rsidRPr="00EC09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8"/>
    </w:p>
    <w:p w:rsidR="00EC09B0" w:rsidRDefault="00EC09B0" w:rsidP="00EC09B0">
      <w:pPr>
        <w:pStyle w:val="KeepWithNext"/>
        <w:rPr>
          <w:rtl/>
        </w:rPr>
      </w:pPr>
    </w:p>
    <w:p w:rsidR="00EC09B0" w:rsidRDefault="00EC09B0" w:rsidP="00EE726E">
      <w:pPr>
        <w:rPr>
          <w:rtl/>
        </w:rPr>
      </w:pPr>
      <w:bookmarkStart w:id="569" w:name="_ETM_Q1_2328813"/>
      <w:bookmarkStart w:id="570" w:name="_ETM_Q1_2328845"/>
      <w:bookmarkEnd w:id="569"/>
      <w:bookmarkEnd w:id="570"/>
      <w:r>
        <w:rPr>
          <w:rFonts w:hint="cs"/>
          <w:rtl/>
        </w:rPr>
        <w:t>המסגרות בחוק התכנון</w:t>
      </w:r>
      <w:r w:rsidR="00EE726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71" w:name="_ETM_Q1_2331361"/>
      <w:bookmarkEnd w:id="571"/>
      <w:r>
        <w:rPr>
          <w:rFonts w:hint="cs"/>
          <w:rtl/>
        </w:rPr>
        <w:t>שהן נמצאות בחוק השיקו</w:t>
      </w:r>
      <w:r w:rsidR="00EE726E">
        <w:rPr>
          <w:rFonts w:hint="cs"/>
          <w:rtl/>
        </w:rPr>
        <w:t>ם</w:t>
      </w:r>
      <w:r>
        <w:rPr>
          <w:rFonts w:hint="cs"/>
          <w:rtl/>
        </w:rPr>
        <w:t xml:space="preserve">, אמור להיות מתמודדים </w:t>
      </w:r>
      <w:r>
        <w:rPr>
          <w:rtl/>
        </w:rPr>
        <w:t>–</w:t>
      </w:r>
      <w:r>
        <w:rPr>
          <w:rFonts w:hint="cs"/>
          <w:rtl/>
        </w:rPr>
        <w:t xml:space="preserve"> לא חוסים</w:t>
      </w:r>
      <w:r w:rsidR="00EE726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72" w:name="_ETM_Q1_2338002"/>
      <w:bookmarkEnd w:id="572"/>
      <w:r>
        <w:rPr>
          <w:rFonts w:hint="cs"/>
          <w:rtl/>
        </w:rPr>
        <w:t xml:space="preserve">כי זה המונח. אבל יש לנו מסגרות אחרות </w:t>
      </w:r>
      <w:r w:rsidR="00EE726E">
        <w:rPr>
          <w:rFonts w:hint="cs"/>
          <w:rtl/>
        </w:rPr>
        <w:t xml:space="preserve">שהן לא שיקום - </w:t>
      </w:r>
      <w:r>
        <w:rPr>
          <w:rFonts w:hint="cs"/>
          <w:rtl/>
        </w:rPr>
        <w:t xml:space="preserve">ברווחה, </w:t>
      </w:r>
      <w:bookmarkStart w:id="573" w:name="_ETM_Q1_2347362"/>
      <w:bookmarkEnd w:id="573"/>
      <w:r>
        <w:rPr>
          <w:rFonts w:hint="cs"/>
          <w:rtl/>
        </w:rPr>
        <w:t xml:space="preserve">גם רווחה לדעתי לא משתמשת במונח חוסה. היה לנו </w:t>
      </w:r>
      <w:bookmarkStart w:id="574" w:name="_ETM_Q1_2354519"/>
      <w:bookmarkEnd w:id="574"/>
      <w:r>
        <w:rPr>
          <w:rFonts w:hint="cs"/>
          <w:rtl/>
        </w:rPr>
        <w:t>בחוק התכנון והבני</w:t>
      </w:r>
      <w:r w:rsidR="00EE726E">
        <w:rPr>
          <w:rFonts w:hint="cs"/>
          <w:rtl/>
        </w:rPr>
        <w:t>י</w:t>
      </w:r>
      <w:r>
        <w:rPr>
          <w:rFonts w:hint="cs"/>
          <w:rtl/>
        </w:rPr>
        <w:t>ה המונח חסוי</w:t>
      </w:r>
      <w:r w:rsidR="00EE726E">
        <w:rPr>
          <w:rFonts w:hint="cs"/>
          <w:rtl/>
        </w:rPr>
        <w:t>,</w:t>
      </w:r>
      <w:r>
        <w:rPr>
          <w:rFonts w:hint="cs"/>
          <w:rtl/>
        </w:rPr>
        <w:t xml:space="preserve"> שמאוד נוח, </w:t>
      </w:r>
      <w:r w:rsidR="00EE726E">
        <w:rPr>
          <w:rFonts w:hint="cs"/>
          <w:rtl/>
        </w:rPr>
        <w:t xml:space="preserve">כי זה מילה אחת, </w:t>
      </w:r>
      <w:bookmarkStart w:id="575" w:name="_ETM_Q1_2035536"/>
      <w:bookmarkEnd w:id="575"/>
      <w:r>
        <w:rPr>
          <w:rFonts w:hint="cs"/>
          <w:rtl/>
        </w:rPr>
        <w:t xml:space="preserve">אז </w:t>
      </w:r>
      <w:r w:rsidR="00EE726E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בחוק הכשרות </w:t>
      </w:r>
      <w:bookmarkStart w:id="576" w:name="_ETM_Q1_2364598"/>
      <w:bookmarkEnd w:id="576"/>
      <w:r w:rsidR="00EE726E">
        <w:rPr>
          <w:rFonts w:hint="cs"/>
          <w:rtl/>
        </w:rPr>
        <w:t xml:space="preserve">לא מדברים על חסוי אלא על </w:t>
      </w:r>
      <w:r>
        <w:rPr>
          <w:rFonts w:hint="cs"/>
          <w:rtl/>
        </w:rPr>
        <w:t xml:space="preserve">אשלג </w:t>
      </w:r>
      <w:r>
        <w:rPr>
          <w:rtl/>
        </w:rPr>
        <w:t>–</w:t>
      </w:r>
      <w:r>
        <w:rPr>
          <w:rFonts w:hint="cs"/>
          <w:rtl/>
        </w:rPr>
        <w:t xml:space="preserve"> אדם שמונה לו </w:t>
      </w:r>
      <w:bookmarkStart w:id="577" w:name="_ETM_Q1_2370255"/>
      <w:bookmarkEnd w:id="577"/>
      <w:r>
        <w:rPr>
          <w:rFonts w:hint="cs"/>
          <w:rtl/>
        </w:rPr>
        <w:t>או שאפשר למנות לו אפוטרופוס.</w:t>
      </w:r>
      <w:r w:rsidR="00EE726E">
        <w:rPr>
          <w:rFonts w:hint="cs"/>
          <w:rtl/>
        </w:rPr>
        <w:t xml:space="preserve"> בחוק שוויון זכויות לאנשים עם מוגבלות אומרים </w:t>
      </w:r>
      <w:bookmarkStart w:id="578" w:name="_ETM_Q1_2048190"/>
      <w:bookmarkEnd w:id="578"/>
      <w:r>
        <w:rPr>
          <w:rFonts w:hint="cs"/>
          <w:rtl/>
        </w:rPr>
        <w:t xml:space="preserve">אדם עם מוגבלות. </w:t>
      </w:r>
    </w:p>
    <w:p w:rsidR="00EC09B0" w:rsidRDefault="00EC09B0" w:rsidP="00EC09B0">
      <w:pPr>
        <w:rPr>
          <w:rtl/>
        </w:rPr>
      </w:pPr>
      <w:bookmarkStart w:id="579" w:name="_ETM_Q1_2385866"/>
      <w:bookmarkStart w:id="580" w:name="_ETM_Q1_2385944"/>
      <w:bookmarkEnd w:id="579"/>
      <w:bookmarkEnd w:id="580"/>
    </w:p>
    <w:p w:rsidR="00EC09B0" w:rsidRDefault="00EC09B0" w:rsidP="00EC09B0">
      <w:pPr>
        <w:rPr>
          <w:rtl/>
        </w:rPr>
      </w:pPr>
      <w:bookmarkStart w:id="581" w:name="_ETM_Q1_2386022"/>
      <w:bookmarkStart w:id="582" w:name="_ETM_Q1_2386084"/>
      <w:bookmarkEnd w:id="581"/>
      <w:bookmarkEnd w:id="582"/>
      <w:r>
        <w:rPr>
          <w:rFonts w:hint="cs"/>
          <w:rtl/>
        </w:rPr>
        <w:t xml:space="preserve">דיברנו על 6 </w:t>
      </w:r>
      <w:bookmarkStart w:id="583" w:name="_ETM_Q1_2387569"/>
      <w:bookmarkEnd w:id="583"/>
      <w:r>
        <w:rPr>
          <w:rFonts w:hint="cs"/>
          <w:rtl/>
        </w:rPr>
        <w:t xml:space="preserve">ו-12. אני עושה שמיניות באוויר לא להשתמש באף אחד מהמונחים. </w:t>
      </w:r>
      <w:bookmarkStart w:id="584" w:name="_ETM_Q1_2395179"/>
      <w:bookmarkEnd w:id="584"/>
      <w:r>
        <w:rPr>
          <w:rFonts w:hint="cs"/>
          <w:rtl/>
        </w:rPr>
        <w:t>כשמדובר במבנה מאוכלס</w:t>
      </w:r>
      <w:r w:rsidR="00ED7BDC">
        <w:rPr>
          <w:rFonts w:hint="cs"/>
          <w:rtl/>
        </w:rPr>
        <w:t>,</w:t>
      </w:r>
      <w:r>
        <w:rPr>
          <w:rFonts w:hint="cs"/>
          <w:rtl/>
        </w:rPr>
        <w:t xml:space="preserve"> יש מגבלת 6</w:t>
      </w:r>
      <w:r w:rsidR="00ED7BDC">
        <w:rPr>
          <w:rFonts w:hint="cs"/>
          <w:rtl/>
        </w:rPr>
        <w:t>,</w:t>
      </w:r>
      <w:r>
        <w:rPr>
          <w:rFonts w:hint="cs"/>
          <w:rtl/>
        </w:rPr>
        <w:t xml:space="preserve"> אבל אם המסגרת לוקחת </w:t>
      </w:r>
      <w:bookmarkStart w:id="585" w:name="_ETM_Q1_2404258"/>
      <w:bookmarkEnd w:id="585"/>
      <w:r>
        <w:rPr>
          <w:rFonts w:hint="cs"/>
          <w:rtl/>
        </w:rPr>
        <w:t>את המבנה בכללותו</w:t>
      </w:r>
      <w:r w:rsidR="00ED7BDC">
        <w:rPr>
          <w:rFonts w:hint="cs"/>
          <w:rtl/>
        </w:rPr>
        <w:t>,</w:t>
      </w:r>
      <w:r>
        <w:rPr>
          <w:rFonts w:hint="cs"/>
          <w:rtl/>
        </w:rPr>
        <w:t xml:space="preserve"> אין מגבלה.</w:t>
      </w:r>
    </w:p>
    <w:p w:rsidR="00EC09B0" w:rsidRDefault="00EC09B0" w:rsidP="00EC09B0">
      <w:pPr>
        <w:rPr>
          <w:rtl/>
        </w:rPr>
      </w:pPr>
      <w:bookmarkStart w:id="586" w:name="_ETM_Q1_2407946"/>
      <w:bookmarkStart w:id="587" w:name="_ETM_Q1_2408024"/>
      <w:bookmarkEnd w:id="586"/>
      <w:bookmarkEnd w:id="587"/>
    </w:p>
    <w:p w:rsidR="00EC09B0" w:rsidRDefault="00EC09B0" w:rsidP="00EC09B0">
      <w:pPr>
        <w:pStyle w:val="af6"/>
        <w:keepNext/>
        <w:rPr>
          <w:rtl/>
        </w:rPr>
      </w:pPr>
      <w:bookmarkStart w:id="588" w:name="ET_yor_5069_65"/>
      <w:r w:rsidRPr="00EC09B0">
        <w:rPr>
          <w:rStyle w:val="TagStyle"/>
          <w:rtl/>
        </w:rPr>
        <w:t xml:space="preserve"> &lt;&lt; </w:t>
      </w:r>
      <w:proofErr w:type="spellStart"/>
      <w:r w:rsidRPr="00EC09B0">
        <w:rPr>
          <w:rStyle w:val="TagStyle"/>
          <w:rtl/>
        </w:rPr>
        <w:t>יור</w:t>
      </w:r>
      <w:proofErr w:type="spellEnd"/>
      <w:r w:rsidRPr="00EC09B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C09B0">
        <w:rPr>
          <w:rStyle w:val="TagStyle"/>
          <w:rtl/>
        </w:rPr>
        <w:t xml:space="preserve"> &lt;&lt; </w:t>
      </w:r>
      <w:proofErr w:type="spellStart"/>
      <w:r w:rsidRPr="00EC09B0">
        <w:rPr>
          <w:rStyle w:val="TagStyle"/>
          <w:rtl/>
        </w:rPr>
        <w:t>יור</w:t>
      </w:r>
      <w:proofErr w:type="spellEnd"/>
      <w:r w:rsidRPr="00EC09B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8"/>
    </w:p>
    <w:p w:rsidR="00EC09B0" w:rsidRDefault="00EC09B0" w:rsidP="00EC09B0">
      <w:pPr>
        <w:pStyle w:val="KeepWithNext"/>
        <w:rPr>
          <w:rtl/>
        </w:rPr>
      </w:pPr>
    </w:p>
    <w:p w:rsidR="00EC09B0" w:rsidRDefault="00ED7BDC" w:rsidP="00EC09B0">
      <w:pPr>
        <w:rPr>
          <w:rtl/>
        </w:rPr>
      </w:pPr>
      <w:bookmarkStart w:id="589" w:name="_ETM_Q1_2408493"/>
      <w:bookmarkEnd w:id="589"/>
      <w:r>
        <w:rPr>
          <w:rFonts w:hint="cs"/>
          <w:rtl/>
        </w:rPr>
        <w:t>ואם זה מבנה שעדיין לא מאוכלס יתאכלס בעתיד?</w:t>
      </w:r>
    </w:p>
    <w:p w:rsidR="00EC09B0" w:rsidRDefault="00EC09B0" w:rsidP="00EC09B0">
      <w:pPr>
        <w:rPr>
          <w:rtl/>
        </w:rPr>
      </w:pPr>
      <w:bookmarkStart w:id="590" w:name="_ETM_Q1_2411165"/>
      <w:bookmarkStart w:id="591" w:name="_ETM_Q1_2411227"/>
      <w:bookmarkEnd w:id="590"/>
      <w:bookmarkEnd w:id="591"/>
    </w:p>
    <w:p w:rsidR="00EC09B0" w:rsidRDefault="00EC09B0" w:rsidP="00EC09B0">
      <w:pPr>
        <w:pStyle w:val="-"/>
        <w:keepNext/>
        <w:rPr>
          <w:rtl/>
        </w:rPr>
      </w:pPr>
      <w:bookmarkStart w:id="592" w:name="ET_speakercontinue_643744_66"/>
      <w:r w:rsidRPr="00EC09B0">
        <w:rPr>
          <w:rStyle w:val="TagStyle"/>
          <w:rtl/>
        </w:rPr>
        <w:t xml:space="preserve"> &lt;&lt; </w:t>
      </w:r>
      <w:proofErr w:type="spellStart"/>
      <w:r w:rsidRPr="00EC09B0">
        <w:rPr>
          <w:rStyle w:val="TagStyle"/>
          <w:rtl/>
        </w:rPr>
        <w:t>דובר_המשך</w:t>
      </w:r>
      <w:proofErr w:type="spellEnd"/>
      <w:r w:rsidRPr="00EC09B0">
        <w:rPr>
          <w:rStyle w:val="TagStyle"/>
          <w:rtl/>
        </w:rPr>
        <w:t xml:space="preserve"> &gt;&gt; </w:t>
      </w:r>
      <w:r>
        <w:rPr>
          <w:rtl/>
        </w:rPr>
        <w:t>שרונה עבר הדני:</w:t>
      </w:r>
      <w:r w:rsidRPr="00EC09B0">
        <w:rPr>
          <w:rStyle w:val="TagStyle"/>
          <w:rtl/>
        </w:rPr>
        <w:t xml:space="preserve"> &lt;&lt; </w:t>
      </w:r>
      <w:proofErr w:type="spellStart"/>
      <w:r w:rsidRPr="00EC09B0">
        <w:rPr>
          <w:rStyle w:val="TagStyle"/>
          <w:rtl/>
        </w:rPr>
        <w:t>דובר_המשך</w:t>
      </w:r>
      <w:proofErr w:type="spellEnd"/>
      <w:r w:rsidRPr="00EC09B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2"/>
    </w:p>
    <w:p w:rsidR="00EC09B0" w:rsidRDefault="00EC09B0" w:rsidP="00EC09B0">
      <w:pPr>
        <w:pStyle w:val="KeepWithNext"/>
        <w:rPr>
          <w:rtl/>
        </w:rPr>
      </w:pPr>
    </w:p>
    <w:p w:rsidR="00ED7BDC" w:rsidRDefault="00EC09B0" w:rsidP="00EC09B0">
      <w:pPr>
        <w:rPr>
          <w:rtl/>
        </w:rPr>
      </w:pPr>
      <w:bookmarkStart w:id="593" w:name="_ETM_Q1_2411727"/>
      <w:bookmarkEnd w:id="593"/>
      <w:r>
        <w:rPr>
          <w:rFonts w:hint="cs"/>
          <w:rtl/>
        </w:rPr>
        <w:t xml:space="preserve">זה חוזר לאותו עניין, האם </w:t>
      </w:r>
      <w:bookmarkStart w:id="594" w:name="_ETM_Q1_2415618"/>
      <w:bookmarkEnd w:id="594"/>
      <w:r w:rsidR="00ED7BDC">
        <w:rPr>
          <w:rFonts w:hint="cs"/>
          <w:rtl/>
        </w:rPr>
        <w:t>כל המבנה מש</w:t>
      </w:r>
      <w:r>
        <w:rPr>
          <w:rFonts w:hint="cs"/>
          <w:rtl/>
        </w:rPr>
        <w:t>מש</w:t>
      </w:r>
      <w:r w:rsidR="00ED7BDC">
        <w:rPr>
          <w:rFonts w:hint="cs"/>
          <w:rtl/>
        </w:rPr>
        <w:t xml:space="preserve">- - </w:t>
      </w:r>
    </w:p>
    <w:p w:rsidR="00ED7BDC" w:rsidRDefault="00ED7BDC" w:rsidP="00EC09B0">
      <w:pPr>
        <w:rPr>
          <w:rtl/>
        </w:rPr>
      </w:pPr>
    </w:p>
    <w:p w:rsidR="00ED7BDC" w:rsidRDefault="00ED7BDC" w:rsidP="00ED7BDC">
      <w:pPr>
        <w:pStyle w:val="af6"/>
        <w:keepNext/>
        <w:rPr>
          <w:rtl/>
        </w:rPr>
      </w:pPr>
      <w:bookmarkStart w:id="595" w:name="ET_yor_5069_229"/>
      <w:r w:rsidRPr="00ED7BDC">
        <w:rPr>
          <w:rStyle w:val="TagStyle"/>
          <w:rtl/>
        </w:rPr>
        <w:t xml:space="preserve"> &lt;&lt; </w:t>
      </w:r>
      <w:proofErr w:type="spellStart"/>
      <w:r w:rsidRPr="00ED7BDC">
        <w:rPr>
          <w:rStyle w:val="TagStyle"/>
          <w:rtl/>
        </w:rPr>
        <w:t>יור</w:t>
      </w:r>
      <w:proofErr w:type="spellEnd"/>
      <w:r w:rsidRPr="00ED7BD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D7BDC">
        <w:rPr>
          <w:rStyle w:val="TagStyle"/>
          <w:rtl/>
        </w:rPr>
        <w:t xml:space="preserve"> &lt;&lt; </w:t>
      </w:r>
      <w:proofErr w:type="spellStart"/>
      <w:r w:rsidRPr="00ED7BDC">
        <w:rPr>
          <w:rStyle w:val="TagStyle"/>
          <w:rtl/>
        </w:rPr>
        <w:t>יור</w:t>
      </w:r>
      <w:proofErr w:type="spellEnd"/>
      <w:r w:rsidRPr="00ED7B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5"/>
    </w:p>
    <w:p w:rsidR="00ED7BDC" w:rsidRDefault="00ED7BDC" w:rsidP="00ED7BDC">
      <w:pPr>
        <w:pStyle w:val="KeepWithNext"/>
        <w:rPr>
          <w:rtl/>
        </w:rPr>
      </w:pPr>
    </w:p>
    <w:p w:rsidR="00ED7BDC" w:rsidRDefault="00ED7BDC" w:rsidP="00ED7BDC">
      <w:pPr>
        <w:rPr>
          <w:rtl/>
        </w:rPr>
      </w:pPr>
      <w:r>
        <w:rPr>
          <w:rFonts w:hint="cs"/>
          <w:rtl/>
        </w:rPr>
        <w:t>לא כל המבנה.</w:t>
      </w:r>
    </w:p>
    <w:p w:rsidR="00ED7BDC" w:rsidRDefault="00ED7BDC" w:rsidP="00ED7BDC">
      <w:pPr>
        <w:rPr>
          <w:rtl/>
        </w:rPr>
      </w:pPr>
    </w:p>
    <w:p w:rsidR="00ED7BDC" w:rsidRDefault="00ED7BDC" w:rsidP="00ED7BDC">
      <w:pPr>
        <w:pStyle w:val="-"/>
        <w:keepNext/>
        <w:rPr>
          <w:rtl/>
        </w:rPr>
      </w:pPr>
      <w:bookmarkStart w:id="596" w:name="ET_speakercontinue_643744_230"/>
      <w:r w:rsidRPr="00ED7BDC">
        <w:rPr>
          <w:rStyle w:val="TagStyle"/>
          <w:rtl/>
        </w:rPr>
        <w:t xml:space="preserve"> &lt;&lt; </w:t>
      </w:r>
      <w:proofErr w:type="spellStart"/>
      <w:r w:rsidRPr="00ED7BDC">
        <w:rPr>
          <w:rStyle w:val="TagStyle"/>
          <w:rtl/>
        </w:rPr>
        <w:t>דובר_המשך</w:t>
      </w:r>
      <w:proofErr w:type="spellEnd"/>
      <w:r w:rsidRPr="00ED7BDC">
        <w:rPr>
          <w:rStyle w:val="TagStyle"/>
          <w:rtl/>
        </w:rPr>
        <w:t xml:space="preserve"> &gt;&gt; </w:t>
      </w:r>
      <w:r>
        <w:rPr>
          <w:rtl/>
        </w:rPr>
        <w:t>שרונה עבר הדני:</w:t>
      </w:r>
      <w:r w:rsidRPr="00ED7BDC">
        <w:rPr>
          <w:rStyle w:val="TagStyle"/>
          <w:rtl/>
        </w:rPr>
        <w:t xml:space="preserve"> &lt;&lt; </w:t>
      </w:r>
      <w:proofErr w:type="spellStart"/>
      <w:r w:rsidRPr="00ED7BDC">
        <w:rPr>
          <w:rStyle w:val="TagStyle"/>
          <w:rtl/>
        </w:rPr>
        <w:t>דובר_המשך</w:t>
      </w:r>
      <w:proofErr w:type="spellEnd"/>
      <w:r w:rsidRPr="00ED7B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6"/>
    </w:p>
    <w:p w:rsidR="00ED7BDC" w:rsidRDefault="00ED7BDC" w:rsidP="00ED7BDC">
      <w:pPr>
        <w:pStyle w:val="KeepWithNext"/>
        <w:rPr>
          <w:rtl/>
        </w:rPr>
      </w:pPr>
    </w:p>
    <w:p w:rsidR="00EC09B0" w:rsidRDefault="00EC09B0" w:rsidP="00EC09B0">
      <w:pPr>
        <w:rPr>
          <w:rtl/>
        </w:rPr>
      </w:pPr>
      <w:r>
        <w:rPr>
          <w:rFonts w:hint="cs"/>
          <w:rtl/>
        </w:rPr>
        <w:t xml:space="preserve">אם לא כל המבנה </w:t>
      </w:r>
      <w:r>
        <w:rPr>
          <w:rtl/>
        </w:rPr>
        <w:t>–</w:t>
      </w:r>
      <w:r>
        <w:rPr>
          <w:rFonts w:hint="cs"/>
          <w:rtl/>
        </w:rPr>
        <w:t xml:space="preserve"> 6.</w:t>
      </w:r>
    </w:p>
    <w:p w:rsidR="00EC09B0" w:rsidRDefault="00EC09B0" w:rsidP="00EC09B0">
      <w:pPr>
        <w:rPr>
          <w:rtl/>
        </w:rPr>
      </w:pPr>
      <w:bookmarkStart w:id="597" w:name="_ETM_Q1_2421916"/>
      <w:bookmarkStart w:id="598" w:name="_ETM_Q1_2421978"/>
      <w:bookmarkStart w:id="599" w:name="_ETM_Q1_2424244"/>
      <w:bookmarkEnd w:id="597"/>
      <w:bookmarkEnd w:id="598"/>
      <w:bookmarkEnd w:id="599"/>
    </w:p>
    <w:p w:rsidR="00EC09B0" w:rsidRDefault="00EC09B0" w:rsidP="00EC09B0">
      <w:pPr>
        <w:pStyle w:val="a4"/>
        <w:keepNext/>
        <w:rPr>
          <w:rtl/>
        </w:rPr>
      </w:pPr>
      <w:bookmarkStart w:id="600" w:name="ET_speaker_6150_67"/>
      <w:r w:rsidRPr="00EC09B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C09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0"/>
    </w:p>
    <w:p w:rsidR="00EC09B0" w:rsidRDefault="00EC09B0" w:rsidP="00EC09B0">
      <w:pPr>
        <w:pStyle w:val="KeepWithNext"/>
        <w:rPr>
          <w:rtl/>
        </w:rPr>
      </w:pPr>
    </w:p>
    <w:p w:rsidR="00EC09B0" w:rsidRDefault="00ED7BDC" w:rsidP="00EC09B0">
      <w:pPr>
        <w:rPr>
          <w:rtl/>
        </w:rPr>
      </w:pPr>
      <w:bookmarkStart w:id="601" w:name="_ETM_Q1_2424760"/>
      <w:bookmarkStart w:id="602" w:name="_ETM_Q1_2424791"/>
      <w:bookmarkEnd w:id="601"/>
      <w:bookmarkEnd w:id="602"/>
      <w:r>
        <w:rPr>
          <w:rFonts w:hint="cs"/>
          <w:rtl/>
        </w:rPr>
        <w:t xml:space="preserve">לא. </w:t>
      </w:r>
      <w:r w:rsidR="00EC09B0">
        <w:rPr>
          <w:rFonts w:hint="cs"/>
          <w:rtl/>
        </w:rPr>
        <w:t xml:space="preserve">פרשנות משפטית </w:t>
      </w:r>
      <w:bookmarkStart w:id="603" w:name="_ETM_Q1_2426916"/>
      <w:bookmarkEnd w:id="603"/>
      <w:r w:rsidR="00EC09B0">
        <w:rPr>
          <w:rFonts w:hint="cs"/>
          <w:rtl/>
        </w:rPr>
        <w:t>אני אומרת אחרת.</w:t>
      </w:r>
      <w:r>
        <w:rPr>
          <w:rFonts w:hint="cs"/>
          <w:rtl/>
        </w:rPr>
        <w:t xml:space="preserve"> כל אחד יפרשן אחרת.</w:t>
      </w:r>
    </w:p>
    <w:p w:rsidR="00EC09B0" w:rsidRDefault="00EC09B0" w:rsidP="00EC09B0">
      <w:pPr>
        <w:rPr>
          <w:rtl/>
        </w:rPr>
      </w:pPr>
      <w:bookmarkStart w:id="604" w:name="_ETM_Q1_2429370"/>
      <w:bookmarkStart w:id="605" w:name="_ETM_Q1_2429432"/>
      <w:bookmarkEnd w:id="604"/>
      <w:bookmarkEnd w:id="605"/>
    </w:p>
    <w:p w:rsidR="00EC09B0" w:rsidRDefault="00EC09B0" w:rsidP="00EC09B0">
      <w:pPr>
        <w:pStyle w:val="af6"/>
        <w:keepNext/>
        <w:rPr>
          <w:rtl/>
        </w:rPr>
      </w:pPr>
      <w:bookmarkStart w:id="606" w:name="ET_yor_5069_68"/>
      <w:r w:rsidRPr="00EC09B0">
        <w:rPr>
          <w:rStyle w:val="TagStyle"/>
          <w:rtl/>
        </w:rPr>
        <w:t xml:space="preserve"> &lt;&lt; </w:t>
      </w:r>
      <w:proofErr w:type="spellStart"/>
      <w:r w:rsidRPr="00EC09B0">
        <w:rPr>
          <w:rStyle w:val="TagStyle"/>
          <w:rtl/>
        </w:rPr>
        <w:t>יור</w:t>
      </w:r>
      <w:proofErr w:type="spellEnd"/>
      <w:r w:rsidRPr="00EC09B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C09B0">
        <w:rPr>
          <w:rStyle w:val="TagStyle"/>
          <w:rtl/>
        </w:rPr>
        <w:t xml:space="preserve"> &lt;&lt; </w:t>
      </w:r>
      <w:proofErr w:type="spellStart"/>
      <w:r w:rsidRPr="00EC09B0">
        <w:rPr>
          <w:rStyle w:val="TagStyle"/>
          <w:rtl/>
        </w:rPr>
        <w:t>יור</w:t>
      </w:r>
      <w:proofErr w:type="spellEnd"/>
      <w:r w:rsidRPr="00EC09B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6"/>
    </w:p>
    <w:p w:rsidR="00EC09B0" w:rsidRDefault="00EC09B0" w:rsidP="00EC09B0">
      <w:pPr>
        <w:pStyle w:val="KeepWithNext"/>
        <w:rPr>
          <w:rtl/>
        </w:rPr>
      </w:pPr>
    </w:p>
    <w:p w:rsidR="00EC09B0" w:rsidRDefault="00EC09B0" w:rsidP="00EC09B0">
      <w:pPr>
        <w:rPr>
          <w:rtl/>
        </w:rPr>
      </w:pPr>
      <w:bookmarkStart w:id="607" w:name="_ETM_Q1_2430026"/>
      <w:bookmarkEnd w:id="607"/>
      <w:r>
        <w:rPr>
          <w:rFonts w:hint="cs"/>
          <w:rtl/>
        </w:rPr>
        <w:t xml:space="preserve">אומר לך מה ההבדל. אעזור לך. יש הבדל </w:t>
      </w:r>
      <w:bookmarkStart w:id="608" w:name="_ETM_Q1_2435636"/>
      <w:bookmarkEnd w:id="608"/>
      <w:r>
        <w:rPr>
          <w:rFonts w:hint="cs"/>
          <w:rtl/>
        </w:rPr>
        <w:t xml:space="preserve">כשבית כבר מאוכלס, ופה </w:t>
      </w:r>
      <w:r w:rsidR="00ED7BDC">
        <w:rPr>
          <w:rFonts w:hint="cs"/>
          <w:rtl/>
        </w:rPr>
        <w:t xml:space="preserve">כבר </w:t>
      </w:r>
      <w:r>
        <w:rPr>
          <w:rFonts w:hint="cs"/>
          <w:rtl/>
        </w:rPr>
        <w:t>אנשים גרים. פה</w:t>
      </w:r>
      <w:r w:rsidR="00ED7BDC">
        <w:rPr>
          <w:rFonts w:hint="cs"/>
          <w:rtl/>
        </w:rPr>
        <w:t>,</w:t>
      </w:r>
      <w:r>
        <w:rPr>
          <w:rFonts w:hint="cs"/>
          <w:rtl/>
        </w:rPr>
        <w:t xml:space="preserve"> אם אני </w:t>
      </w:r>
      <w:bookmarkStart w:id="609" w:name="_ETM_Q1_2446652"/>
      <w:bookmarkEnd w:id="609"/>
      <w:r>
        <w:rPr>
          <w:rFonts w:hint="cs"/>
          <w:rtl/>
        </w:rPr>
        <w:t>אקנה שם, אבחר אם אני רוצה לגור בבני</w:t>
      </w:r>
      <w:r w:rsidR="00BD501D">
        <w:rPr>
          <w:rFonts w:hint="cs"/>
          <w:rtl/>
        </w:rPr>
        <w:t>ין</w:t>
      </w:r>
      <w:r>
        <w:rPr>
          <w:rFonts w:hint="cs"/>
          <w:rtl/>
        </w:rPr>
        <w:t xml:space="preserve"> כזה.</w:t>
      </w:r>
    </w:p>
    <w:p w:rsidR="00EC09B0" w:rsidRDefault="00EC09B0" w:rsidP="00EC09B0">
      <w:pPr>
        <w:rPr>
          <w:rtl/>
        </w:rPr>
      </w:pPr>
      <w:bookmarkStart w:id="610" w:name="_ETM_Q1_2457185"/>
      <w:bookmarkStart w:id="611" w:name="_ETM_Q1_2457263"/>
      <w:bookmarkEnd w:id="610"/>
      <w:bookmarkEnd w:id="611"/>
    </w:p>
    <w:p w:rsidR="00EC09B0" w:rsidRDefault="00EC09B0" w:rsidP="00EC09B0">
      <w:pPr>
        <w:pStyle w:val="-"/>
        <w:keepNext/>
        <w:rPr>
          <w:rtl/>
        </w:rPr>
      </w:pPr>
      <w:bookmarkStart w:id="612" w:name="ET_speakercontinue_6150_69"/>
      <w:r w:rsidRPr="00EC09B0">
        <w:rPr>
          <w:rStyle w:val="TagStyle"/>
          <w:rtl/>
        </w:rPr>
        <w:t xml:space="preserve"> &lt;&lt; </w:t>
      </w:r>
      <w:proofErr w:type="spellStart"/>
      <w:r w:rsidRPr="00EC09B0">
        <w:rPr>
          <w:rStyle w:val="TagStyle"/>
          <w:rtl/>
        </w:rPr>
        <w:t>דובר_המשך</w:t>
      </w:r>
      <w:proofErr w:type="spellEnd"/>
      <w:r w:rsidRPr="00EC09B0">
        <w:rPr>
          <w:rStyle w:val="TagStyle"/>
          <w:rtl/>
        </w:rPr>
        <w:t xml:space="preserve">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C09B0">
        <w:rPr>
          <w:rStyle w:val="TagStyle"/>
          <w:rtl/>
        </w:rPr>
        <w:t xml:space="preserve"> &lt;&lt; </w:t>
      </w:r>
      <w:proofErr w:type="spellStart"/>
      <w:r w:rsidRPr="00EC09B0">
        <w:rPr>
          <w:rStyle w:val="TagStyle"/>
          <w:rtl/>
        </w:rPr>
        <w:t>דובר_המשך</w:t>
      </w:r>
      <w:proofErr w:type="spellEnd"/>
      <w:r w:rsidRPr="00EC09B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2"/>
    </w:p>
    <w:p w:rsidR="00EC09B0" w:rsidRDefault="00EC09B0" w:rsidP="00EC09B0">
      <w:pPr>
        <w:pStyle w:val="KeepWithNext"/>
        <w:rPr>
          <w:rtl/>
        </w:rPr>
      </w:pPr>
    </w:p>
    <w:p w:rsidR="00EC09B0" w:rsidRDefault="00ED7BDC" w:rsidP="00ED7BDC">
      <w:pPr>
        <w:rPr>
          <w:rtl/>
        </w:rPr>
      </w:pPr>
      <w:bookmarkStart w:id="613" w:name="_ETM_Q1_2457794"/>
      <w:bookmarkEnd w:id="613"/>
      <w:r>
        <w:rPr>
          <w:rFonts w:hint="cs"/>
          <w:rtl/>
        </w:rPr>
        <w:t>אני חושבת ש</w:t>
      </w:r>
      <w:r w:rsidR="00EC09B0">
        <w:rPr>
          <w:rFonts w:hint="cs"/>
          <w:rtl/>
        </w:rPr>
        <w:t xml:space="preserve">לפי המהות </w:t>
      </w:r>
      <w:bookmarkStart w:id="614" w:name="_ETM_Q1_2459841"/>
      <w:bookmarkEnd w:id="614"/>
      <w:r w:rsidR="00EC09B0">
        <w:rPr>
          <w:rFonts w:hint="cs"/>
          <w:rtl/>
        </w:rPr>
        <w:t>של תיקון החקי</w:t>
      </w:r>
      <w:r>
        <w:rPr>
          <w:rFonts w:hint="cs"/>
          <w:rtl/>
        </w:rPr>
        <w:t>ק</w:t>
      </w:r>
      <w:r w:rsidR="00EC09B0">
        <w:rPr>
          <w:rFonts w:hint="cs"/>
          <w:rtl/>
        </w:rPr>
        <w:t xml:space="preserve">ה הקודם של סעיף 63א, בדיוק מה שאמר </w:t>
      </w:r>
      <w:bookmarkStart w:id="615" w:name="_ETM_Q1_2465827"/>
      <w:bookmarkEnd w:id="615"/>
      <w:r w:rsidR="00EC09B0">
        <w:rPr>
          <w:rFonts w:hint="cs"/>
          <w:rtl/>
        </w:rPr>
        <w:t xml:space="preserve">כבוד יושב-הראש, לזה </w:t>
      </w:r>
      <w:r>
        <w:rPr>
          <w:rFonts w:hint="cs"/>
          <w:rtl/>
        </w:rPr>
        <w:t xml:space="preserve">הם </w:t>
      </w:r>
      <w:bookmarkStart w:id="616" w:name="_ETM_Q1_2142501"/>
      <w:bookmarkEnd w:id="616"/>
      <w:r w:rsidR="00EC09B0">
        <w:rPr>
          <w:rFonts w:hint="cs"/>
          <w:rtl/>
        </w:rPr>
        <w:t xml:space="preserve">התכוונו </w:t>
      </w:r>
      <w:r w:rsidR="00EC09B0">
        <w:rPr>
          <w:rtl/>
        </w:rPr>
        <w:t>–</w:t>
      </w:r>
      <w:r w:rsidR="00EC09B0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EC09B0">
        <w:rPr>
          <w:rFonts w:hint="cs"/>
          <w:rtl/>
        </w:rPr>
        <w:t xml:space="preserve">הכוונה </w:t>
      </w:r>
      <w:r>
        <w:rPr>
          <w:rFonts w:hint="cs"/>
          <w:rtl/>
        </w:rPr>
        <w:t>היא ש</w:t>
      </w:r>
      <w:r w:rsidR="00EC09B0">
        <w:rPr>
          <w:rFonts w:hint="cs"/>
          <w:rtl/>
        </w:rPr>
        <w:t xml:space="preserve">כשזה מאוכלס </w:t>
      </w:r>
      <w:r>
        <w:rPr>
          <w:rFonts w:hint="cs"/>
          <w:rtl/>
        </w:rPr>
        <w:t xml:space="preserve">אתה מביא לאנשים מצב נתון </w:t>
      </w:r>
      <w:r w:rsidR="00EC09B0">
        <w:rPr>
          <w:rFonts w:hint="cs"/>
          <w:rtl/>
        </w:rPr>
        <w:t xml:space="preserve">אז שישה </w:t>
      </w:r>
      <w:bookmarkStart w:id="617" w:name="_ETM_Q1_2474953"/>
      <w:bookmarkEnd w:id="617"/>
      <w:r w:rsidR="00EC09B0">
        <w:rPr>
          <w:rFonts w:hint="cs"/>
          <w:rtl/>
        </w:rPr>
        <w:t xml:space="preserve">אבל אם </w:t>
      </w:r>
      <w:r w:rsidR="00EC09B0">
        <w:rPr>
          <w:rFonts w:hint="cs"/>
          <w:rtl/>
        </w:rPr>
        <w:lastRenderedPageBreak/>
        <w:t>לא מאוכלס אתה יכול יותר מזה</w:t>
      </w:r>
      <w:r>
        <w:rPr>
          <w:rFonts w:hint="cs"/>
          <w:rtl/>
        </w:rPr>
        <w:t xml:space="preserve"> ואז אלה שיבואו להתאכלס אחר כך יחליטו</w:t>
      </w:r>
      <w:r w:rsidR="00EC09B0">
        <w:rPr>
          <w:rFonts w:hint="cs"/>
          <w:rtl/>
        </w:rPr>
        <w:t>. אל תחמירי</w:t>
      </w:r>
      <w:r>
        <w:rPr>
          <w:rFonts w:hint="cs"/>
          <w:rtl/>
        </w:rPr>
        <w:t xml:space="preserve"> על מה שלא כתוב</w:t>
      </w:r>
      <w:r w:rsidR="00EC09B0">
        <w:rPr>
          <w:rFonts w:hint="cs"/>
          <w:rtl/>
        </w:rPr>
        <w:t>.</w:t>
      </w:r>
    </w:p>
    <w:p w:rsidR="00EC09B0" w:rsidRDefault="00EC09B0" w:rsidP="00EC09B0">
      <w:pPr>
        <w:rPr>
          <w:rtl/>
        </w:rPr>
      </w:pPr>
      <w:bookmarkStart w:id="618" w:name="_ETM_Q1_2485954"/>
      <w:bookmarkStart w:id="619" w:name="_ETM_Q1_2486001"/>
      <w:bookmarkStart w:id="620" w:name="_ETM_Q1_2487142"/>
      <w:bookmarkEnd w:id="618"/>
      <w:bookmarkEnd w:id="619"/>
      <w:bookmarkEnd w:id="620"/>
    </w:p>
    <w:p w:rsidR="00EC09B0" w:rsidRDefault="00EC09B0" w:rsidP="00EC09B0">
      <w:pPr>
        <w:pStyle w:val="af9"/>
        <w:keepNext/>
        <w:rPr>
          <w:rtl/>
        </w:rPr>
      </w:pPr>
      <w:bookmarkStart w:id="621" w:name="ET_guest_643744_71"/>
      <w:r w:rsidRPr="00EC09B0">
        <w:rPr>
          <w:rStyle w:val="TagStyle"/>
          <w:rtl/>
        </w:rPr>
        <w:t xml:space="preserve"> &lt;&lt; אורח &gt;&gt; </w:t>
      </w:r>
      <w:r>
        <w:rPr>
          <w:rtl/>
        </w:rPr>
        <w:t>שרונה עבר הדני:</w:t>
      </w:r>
      <w:r w:rsidRPr="00EC09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1"/>
    </w:p>
    <w:p w:rsidR="00EC09B0" w:rsidRDefault="00EC09B0" w:rsidP="00EC09B0">
      <w:pPr>
        <w:pStyle w:val="KeepWithNext"/>
        <w:rPr>
          <w:rtl/>
        </w:rPr>
      </w:pPr>
    </w:p>
    <w:p w:rsidR="00EC09B0" w:rsidRDefault="00ED7BDC" w:rsidP="00ED7BDC">
      <w:pPr>
        <w:rPr>
          <w:rtl/>
        </w:rPr>
      </w:pPr>
      <w:bookmarkStart w:id="622" w:name="_ETM_Q1_2487579"/>
      <w:bookmarkStart w:id="623" w:name="_ETM_Q1_2487626"/>
      <w:bookmarkEnd w:id="622"/>
      <w:bookmarkEnd w:id="623"/>
      <w:r>
        <w:rPr>
          <w:rFonts w:hint="cs"/>
          <w:rtl/>
        </w:rPr>
        <w:t xml:space="preserve">הייתי כשהתיקון תוקן אז יודעת בדיוק למה הכוונה. </w:t>
      </w:r>
      <w:r w:rsidR="00EC09B0">
        <w:rPr>
          <w:rFonts w:hint="cs"/>
          <w:rtl/>
        </w:rPr>
        <w:t xml:space="preserve">הכוונה </w:t>
      </w:r>
      <w:bookmarkStart w:id="624" w:name="_ETM_Q1_2488517"/>
      <w:bookmarkEnd w:id="624"/>
      <w:r w:rsidR="00EC09B0">
        <w:rPr>
          <w:rFonts w:hint="cs"/>
          <w:rtl/>
        </w:rPr>
        <w:t xml:space="preserve">לא האם יש או אין טופס 4. המבחן </w:t>
      </w:r>
      <w:r w:rsidR="00EC09B0">
        <w:rPr>
          <w:rtl/>
        </w:rPr>
        <w:t>–</w:t>
      </w:r>
      <w:r w:rsidR="00EC09B0">
        <w:rPr>
          <w:rFonts w:hint="cs"/>
          <w:rtl/>
        </w:rPr>
        <w:t xml:space="preserve"> זה </w:t>
      </w:r>
      <w:bookmarkStart w:id="625" w:name="_ETM_Q1_2493752"/>
      <w:bookmarkEnd w:id="625"/>
      <w:r w:rsidR="00EC09B0">
        <w:rPr>
          <w:rFonts w:hint="cs"/>
          <w:rtl/>
        </w:rPr>
        <w:t xml:space="preserve">מה שהוסכם ואפשר להוציא את </w:t>
      </w:r>
      <w:proofErr w:type="spellStart"/>
      <w:r w:rsidR="00EC09B0">
        <w:rPr>
          <w:rFonts w:hint="cs"/>
          <w:rtl/>
        </w:rPr>
        <w:t>םפרוטוקולים</w:t>
      </w:r>
      <w:proofErr w:type="spellEnd"/>
      <w:r w:rsidR="00EC09B0">
        <w:rPr>
          <w:rFonts w:hint="cs"/>
          <w:rtl/>
        </w:rPr>
        <w:t xml:space="preserve"> </w:t>
      </w:r>
      <w:r>
        <w:rPr>
          <w:rFonts w:hint="cs"/>
          <w:rtl/>
        </w:rPr>
        <w:t xml:space="preserve">דאז וגם היו לנו אחר כך דיונים. חבל שהשתמשו במילה מאוכלס </w:t>
      </w:r>
      <w:r w:rsidR="00EC09B0">
        <w:rPr>
          <w:rFonts w:hint="cs"/>
          <w:rtl/>
        </w:rPr>
        <w:t xml:space="preserve">כי בחוק התכנון והבנייה </w:t>
      </w:r>
      <w:bookmarkStart w:id="626" w:name="_ETM_Q1_2501237"/>
      <w:bookmarkEnd w:id="626"/>
      <w:r w:rsidR="00EC09B0">
        <w:rPr>
          <w:rFonts w:hint="cs"/>
          <w:rtl/>
        </w:rPr>
        <w:t xml:space="preserve">יש לזה משמעות. </w:t>
      </w:r>
      <w:r>
        <w:rPr>
          <w:rFonts w:hint="cs"/>
          <w:rtl/>
        </w:rPr>
        <w:t>ה</w:t>
      </w:r>
      <w:r w:rsidR="00EC09B0">
        <w:rPr>
          <w:rFonts w:hint="cs"/>
          <w:rtl/>
        </w:rPr>
        <w:t>הבדל היה האם כל הפעילו</w:t>
      </w:r>
      <w:r>
        <w:rPr>
          <w:rFonts w:hint="cs"/>
          <w:rtl/>
        </w:rPr>
        <w:t>ת היא</w:t>
      </w:r>
      <w:r w:rsidR="00EC09B0">
        <w:rPr>
          <w:rFonts w:hint="cs"/>
          <w:rtl/>
        </w:rPr>
        <w:t xml:space="preserve"> של המסגרת </w:t>
      </w:r>
      <w:bookmarkStart w:id="627" w:name="_ETM_Q1_2509081"/>
      <w:bookmarkEnd w:id="627"/>
      <w:r w:rsidR="00EC09B0">
        <w:rPr>
          <w:rFonts w:hint="cs"/>
          <w:rtl/>
        </w:rPr>
        <w:t xml:space="preserve">או יש שם </w:t>
      </w:r>
      <w:r>
        <w:rPr>
          <w:rFonts w:hint="cs"/>
          <w:rtl/>
        </w:rPr>
        <w:t xml:space="preserve">כבר </w:t>
      </w:r>
      <w:r w:rsidR="00EC09B0">
        <w:rPr>
          <w:rFonts w:hint="cs"/>
          <w:rtl/>
        </w:rPr>
        <w:t>פעילות נוספת.</w:t>
      </w:r>
    </w:p>
    <w:p w:rsidR="00EC09B0" w:rsidRDefault="00EC09B0" w:rsidP="00EC09B0">
      <w:pPr>
        <w:rPr>
          <w:rtl/>
        </w:rPr>
      </w:pPr>
      <w:bookmarkStart w:id="628" w:name="_ETM_Q1_2512769"/>
      <w:bookmarkStart w:id="629" w:name="_ETM_Q1_2512832"/>
      <w:bookmarkStart w:id="630" w:name="_ETM_Q1_2479516"/>
      <w:bookmarkStart w:id="631" w:name="_ETM_Q1_2479579"/>
      <w:bookmarkEnd w:id="628"/>
      <w:bookmarkEnd w:id="629"/>
      <w:bookmarkEnd w:id="630"/>
      <w:bookmarkEnd w:id="631"/>
    </w:p>
    <w:p w:rsidR="00EC09B0" w:rsidRDefault="00EC09B0" w:rsidP="00EC09B0">
      <w:pPr>
        <w:pStyle w:val="af6"/>
        <w:keepNext/>
        <w:rPr>
          <w:rtl/>
        </w:rPr>
      </w:pPr>
      <w:bookmarkStart w:id="632" w:name="ET_yor_5069_70"/>
      <w:r w:rsidRPr="00EC09B0">
        <w:rPr>
          <w:rStyle w:val="TagStyle"/>
          <w:rtl/>
        </w:rPr>
        <w:t xml:space="preserve"> &lt;&lt; </w:t>
      </w:r>
      <w:proofErr w:type="spellStart"/>
      <w:r w:rsidRPr="00EC09B0">
        <w:rPr>
          <w:rStyle w:val="TagStyle"/>
          <w:rtl/>
        </w:rPr>
        <w:t>יור</w:t>
      </w:r>
      <w:proofErr w:type="spellEnd"/>
      <w:r w:rsidRPr="00EC09B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C09B0">
        <w:rPr>
          <w:rStyle w:val="TagStyle"/>
          <w:rtl/>
        </w:rPr>
        <w:t xml:space="preserve"> &lt;&lt; </w:t>
      </w:r>
      <w:proofErr w:type="spellStart"/>
      <w:r w:rsidRPr="00EC09B0">
        <w:rPr>
          <w:rStyle w:val="TagStyle"/>
          <w:rtl/>
        </w:rPr>
        <w:t>יור</w:t>
      </w:r>
      <w:proofErr w:type="spellEnd"/>
      <w:r w:rsidRPr="00EC09B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2"/>
    </w:p>
    <w:p w:rsidR="00EC09B0" w:rsidRDefault="00EC09B0" w:rsidP="00EC09B0">
      <w:pPr>
        <w:pStyle w:val="KeepWithNext"/>
        <w:rPr>
          <w:rtl/>
        </w:rPr>
      </w:pPr>
    </w:p>
    <w:p w:rsidR="00EC09B0" w:rsidRDefault="00ED7BDC" w:rsidP="00EC09B0">
      <w:pPr>
        <w:rPr>
          <w:rtl/>
        </w:rPr>
      </w:pPr>
      <w:bookmarkStart w:id="633" w:name="_ETM_Q1_2480094"/>
      <w:bookmarkEnd w:id="633"/>
      <w:r>
        <w:rPr>
          <w:rFonts w:hint="cs"/>
          <w:rtl/>
        </w:rPr>
        <w:t>זה הפרשנות שלכם</w:t>
      </w:r>
      <w:r w:rsidR="00EC09B0">
        <w:rPr>
          <w:rFonts w:hint="cs"/>
          <w:rtl/>
        </w:rPr>
        <w:t>. מרחיקת לכת.</w:t>
      </w:r>
    </w:p>
    <w:p w:rsidR="00EC09B0" w:rsidRDefault="00EC09B0" w:rsidP="00EC09B0">
      <w:pPr>
        <w:rPr>
          <w:rtl/>
        </w:rPr>
      </w:pPr>
      <w:bookmarkStart w:id="634" w:name="_ETM_Q1_2518004"/>
      <w:bookmarkStart w:id="635" w:name="_ETM_Q1_2518082"/>
      <w:bookmarkStart w:id="636" w:name="_ETM_Q1_2518707"/>
      <w:bookmarkEnd w:id="634"/>
      <w:bookmarkEnd w:id="635"/>
      <w:bookmarkEnd w:id="636"/>
    </w:p>
    <w:p w:rsidR="00EC09B0" w:rsidRDefault="00EC09B0" w:rsidP="00EC09B0">
      <w:pPr>
        <w:pStyle w:val="a4"/>
        <w:keepNext/>
        <w:rPr>
          <w:rtl/>
        </w:rPr>
      </w:pPr>
      <w:bookmarkStart w:id="637" w:name="ET_speaker_6149_72"/>
      <w:r w:rsidRPr="00EC09B0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EC09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7"/>
    </w:p>
    <w:p w:rsidR="00EC09B0" w:rsidRDefault="00EC09B0" w:rsidP="00EC09B0">
      <w:pPr>
        <w:pStyle w:val="KeepWithNext"/>
        <w:rPr>
          <w:rtl/>
        </w:rPr>
      </w:pPr>
    </w:p>
    <w:p w:rsidR="00EC09B0" w:rsidRDefault="00ED7BDC" w:rsidP="00EC09B0">
      <w:pPr>
        <w:rPr>
          <w:rtl/>
        </w:rPr>
      </w:pPr>
      <w:bookmarkStart w:id="638" w:name="_ETM_Q1_2519129"/>
      <w:bookmarkStart w:id="639" w:name="_ETM_Q1_2519176"/>
      <w:bookmarkEnd w:id="638"/>
      <w:bookmarkEnd w:id="639"/>
      <w:r>
        <w:rPr>
          <w:rFonts w:hint="cs"/>
          <w:rtl/>
        </w:rPr>
        <w:t xml:space="preserve">זה </w:t>
      </w:r>
      <w:bookmarkStart w:id="640" w:name="_ETM_Q1_2190787"/>
      <w:bookmarkEnd w:id="640"/>
      <w:r>
        <w:rPr>
          <w:rFonts w:hint="cs"/>
          <w:rtl/>
        </w:rPr>
        <w:t xml:space="preserve">ממש </w:t>
      </w:r>
      <w:r w:rsidR="00EC09B0">
        <w:rPr>
          <w:rFonts w:hint="cs"/>
          <w:rtl/>
        </w:rPr>
        <w:t xml:space="preserve">לא נוסח </w:t>
      </w:r>
      <w:bookmarkStart w:id="641" w:name="_ETM_Q1_2520145"/>
      <w:bookmarkEnd w:id="641"/>
      <w:r w:rsidR="00EC09B0">
        <w:rPr>
          <w:rFonts w:hint="cs"/>
          <w:rtl/>
        </w:rPr>
        <w:t>החוק.</w:t>
      </w:r>
    </w:p>
    <w:p w:rsidR="00ED7BDC" w:rsidRDefault="00ED7BDC" w:rsidP="00EC09B0">
      <w:pPr>
        <w:rPr>
          <w:rtl/>
        </w:rPr>
      </w:pPr>
      <w:bookmarkStart w:id="642" w:name="_ETM_Q1_2521333"/>
      <w:bookmarkStart w:id="643" w:name="_ETM_Q1_2521380"/>
      <w:bookmarkStart w:id="644" w:name="_ETM_Q1_2523489"/>
      <w:bookmarkStart w:id="645" w:name="_ETM_Q1_2195135"/>
      <w:bookmarkEnd w:id="642"/>
      <w:bookmarkEnd w:id="643"/>
      <w:bookmarkEnd w:id="644"/>
      <w:bookmarkEnd w:id="645"/>
    </w:p>
    <w:p w:rsidR="00ED7BDC" w:rsidRDefault="00ED7BDC" w:rsidP="00ED7BDC">
      <w:pPr>
        <w:pStyle w:val="a4"/>
        <w:keepNext/>
        <w:rPr>
          <w:rtl/>
        </w:rPr>
      </w:pPr>
      <w:bookmarkStart w:id="646" w:name="ET_speaker_6150_231"/>
      <w:r w:rsidRPr="00ED7BD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D7B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6"/>
    </w:p>
    <w:p w:rsidR="00ED7BDC" w:rsidRDefault="00ED7BDC" w:rsidP="00ED7BDC">
      <w:pPr>
        <w:pStyle w:val="KeepWithNext"/>
        <w:rPr>
          <w:rtl/>
        </w:rPr>
      </w:pPr>
    </w:p>
    <w:p w:rsidR="00ED7BDC" w:rsidRDefault="00ED7BDC" w:rsidP="00ED7BDC">
      <w:pPr>
        <w:rPr>
          <w:rtl/>
        </w:rPr>
      </w:pPr>
      <w:bookmarkStart w:id="647" w:name="_ETM_Q1_2196145"/>
      <w:bookmarkStart w:id="648" w:name="_ETM_Q1_2196244"/>
      <w:bookmarkEnd w:id="647"/>
      <w:bookmarkEnd w:id="648"/>
      <w:r>
        <w:rPr>
          <w:rFonts w:hint="cs"/>
          <w:rtl/>
        </w:rPr>
        <w:t>לא נוסח החוק.</w:t>
      </w:r>
    </w:p>
    <w:p w:rsidR="00ED7BDC" w:rsidRPr="00ED7BDC" w:rsidRDefault="00ED7BDC" w:rsidP="00ED7BDC">
      <w:pPr>
        <w:rPr>
          <w:rtl/>
        </w:rPr>
      </w:pPr>
    </w:p>
    <w:p w:rsidR="00EC09B0" w:rsidRDefault="00EC09B0" w:rsidP="00EC09B0">
      <w:pPr>
        <w:pStyle w:val="af9"/>
        <w:keepNext/>
        <w:rPr>
          <w:rtl/>
        </w:rPr>
      </w:pPr>
      <w:bookmarkStart w:id="649" w:name="ET_guest_643744_73"/>
      <w:r w:rsidRPr="00EC09B0">
        <w:rPr>
          <w:rStyle w:val="TagStyle"/>
          <w:rtl/>
        </w:rPr>
        <w:t xml:space="preserve"> &lt;&lt; אורח &gt;&gt; </w:t>
      </w:r>
      <w:r>
        <w:rPr>
          <w:rtl/>
        </w:rPr>
        <w:t>שרונה עבר הדני:</w:t>
      </w:r>
      <w:r w:rsidRPr="00EC09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9"/>
    </w:p>
    <w:p w:rsidR="00EC09B0" w:rsidRDefault="00EC09B0" w:rsidP="00EC09B0">
      <w:pPr>
        <w:pStyle w:val="KeepWithNext"/>
        <w:rPr>
          <w:rtl/>
        </w:rPr>
      </w:pPr>
    </w:p>
    <w:p w:rsidR="00EC09B0" w:rsidRDefault="00ED7BDC" w:rsidP="00ED7BDC">
      <w:pPr>
        <w:rPr>
          <w:rtl/>
        </w:rPr>
      </w:pPr>
      <w:bookmarkStart w:id="650" w:name="_ETM_Q1_2523974"/>
      <w:bookmarkStart w:id="651" w:name="_ETM_Q1_2524005"/>
      <w:bookmarkEnd w:id="650"/>
      <w:bookmarkEnd w:id="651"/>
      <w:r>
        <w:rPr>
          <w:rFonts w:hint="cs"/>
          <w:rtl/>
        </w:rPr>
        <w:t xml:space="preserve">הפרשנות האחרת היא בעייתית כי רק במבנים </w:t>
      </w:r>
      <w:bookmarkStart w:id="652" w:name="_ETM_Q1_2199440"/>
      <w:bookmarkEnd w:id="652"/>
      <w:r w:rsidR="00EC09B0">
        <w:rPr>
          <w:rFonts w:hint="cs"/>
          <w:rtl/>
        </w:rPr>
        <w:t>שלפני טופס 4- -</w:t>
      </w:r>
    </w:p>
    <w:p w:rsidR="00ED7BDC" w:rsidRDefault="00ED7BDC" w:rsidP="00ED7BDC">
      <w:pPr>
        <w:rPr>
          <w:rtl/>
        </w:rPr>
      </w:pPr>
      <w:bookmarkStart w:id="653" w:name="_ETM_Q1_2208846"/>
      <w:bookmarkStart w:id="654" w:name="_ETM_Q1_2208932"/>
      <w:bookmarkEnd w:id="653"/>
      <w:bookmarkEnd w:id="654"/>
    </w:p>
    <w:p w:rsidR="00ED7BDC" w:rsidRDefault="00ED7BDC" w:rsidP="00ED7BDC">
      <w:pPr>
        <w:pStyle w:val="a4"/>
        <w:keepNext/>
        <w:rPr>
          <w:rtl/>
        </w:rPr>
      </w:pPr>
      <w:bookmarkStart w:id="655" w:name="_ETM_Q1_2209052"/>
      <w:bookmarkStart w:id="656" w:name="_ETM_Q1_2209139"/>
      <w:bookmarkEnd w:id="655"/>
      <w:bookmarkEnd w:id="656"/>
      <w:r w:rsidRPr="00EC09B0">
        <w:rPr>
          <w:rStyle w:val="TagStyle"/>
          <w:rtl/>
        </w:rPr>
        <w:t xml:space="preserve">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EC09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D7BDC" w:rsidRDefault="00ED7BDC" w:rsidP="00ED7BDC">
      <w:pPr>
        <w:rPr>
          <w:rtl/>
        </w:rPr>
      </w:pPr>
    </w:p>
    <w:p w:rsidR="00ED7BDC" w:rsidRDefault="00ED7BDC" w:rsidP="00EC09B0">
      <w:pPr>
        <w:rPr>
          <w:rtl/>
        </w:rPr>
      </w:pPr>
      <w:bookmarkStart w:id="657" w:name="_ETM_Q1_2529630"/>
      <w:bookmarkStart w:id="658" w:name="_ETM_Q1_2529709"/>
      <w:bookmarkStart w:id="659" w:name="_ETM_Q1_2209530"/>
      <w:bookmarkStart w:id="660" w:name="_ETM_Q1_2209849"/>
      <w:bookmarkEnd w:id="657"/>
      <w:bookmarkEnd w:id="658"/>
      <w:bookmarkEnd w:id="659"/>
      <w:bookmarkEnd w:id="660"/>
      <w:r>
        <w:rPr>
          <w:rFonts w:hint="cs"/>
          <w:rtl/>
        </w:rPr>
        <w:t>הפוך.</w:t>
      </w:r>
    </w:p>
    <w:p w:rsidR="00ED7BDC" w:rsidRDefault="00ED7BDC" w:rsidP="00EC09B0">
      <w:pPr>
        <w:rPr>
          <w:rtl/>
        </w:rPr>
      </w:pPr>
      <w:bookmarkStart w:id="661" w:name="_ETM_Q1_2212233"/>
      <w:bookmarkStart w:id="662" w:name="_ETM_Q1_2212321"/>
      <w:bookmarkEnd w:id="661"/>
      <w:bookmarkEnd w:id="662"/>
    </w:p>
    <w:p w:rsidR="00EC09B0" w:rsidRDefault="00EC09B0" w:rsidP="00EC09B0">
      <w:pPr>
        <w:pStyle w:val="af6"/>
        <w:keepNext/>
        <w:rPr>
          <w:rtl/>
        </w:rPr>
      </w:pPr>
      <w:bookmarkStart w:id="663" w:name="ET_yor_5069_74"/>
      <w:r w:rsidRPr="00EC09B0">
        <w:rPr>
          <w:rStyle w:val="TagStyle"/>
          <w:rtl/>
        </w:rPr>
        <w:t xml:space="preserve"> &lt;&lt; </w:t>
      </w:r>
      <w:proofErr w:type="spellStart"/>
      <w:r w:rsidRPr="00EC09B0">
        <w:rPr>
          <w:rStyle w:val="TagStyle"/>
          <w:rtl/>
        </w:rPr>
        <w:t>יור</w:t>
      </w:r>
      <w:proofErr w:type="spellEnd"/>
      <w:r w:rsidRPr="00EC09B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C09B0">
        <w:rPr>
          <w:rStyle w:val="TagStyle"/>
          <w:rtl/>
        </w:rPr>
        <w:t xml:space="preserve"> &lt;&lt; </w:t>
      </w:r>
      <w:proofErr w:type="spellStart"/>
      <w:r w:rsidRPr="00EC09B0">
        <w:rPr>
          <w:rStyle w:val="TagStyle"/>
          <w:rtl/>
        </w:rPr>
        <w:t>יור</w:t>
      </w:r>
      <w:proofErr w:type="spellEnd"/>
      <w:r w:rsidRPr="00EC09B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3"/>
    </w:p>
    <w:p w:rsidR="00EC09B0" w:rsidRDefault="00EC09B0" w:rsidP="00EC09B0">
      <w:pPr>
        <w:pStyle w:val="KeepWithNext"/>
        <w:rPr>
          <w:rtl/>
        </w:rPr>
      </w:pPr>
    </w:p>
    <w:p w:rsidR="00EC09B0" w:rsidRDefault="00EC09B0" w:rsidP="00ED7BDC">
      <w:pPr>
        <w:rPr>
          <w:rtl/>
        </w:rPr>
      </w:pPr>
      <w:bookmarkStart w:id="664" w:name="_ETM_Q1_2530334"/>
      <w:bookmarkEnd w:id="664"/>
      <w:r>
        <w:rPr>
          <w:rFonts w:hint="cs"/>
          <w:rtl/>
        </w:rPr>
        <w:t xml:space="preserve">אתן לך דוגמה. יזם בנה </w:t>
      </w:r>
      <w:bookmarkStart w:id="665" w:name="_ETM_Q1_2536819"/>
      <w:bookmarkEnd w:id="665"/>
      <w:r>
        <w:rPr>
          <w:rFonts w:hint="cs"/>
          <w:rtl/>
        </w:rPr>
        <w:t xml:space="preserve">בניין. רוצה חצי מהבניין לתת למסגרת מאזנת. בונה את זה </w:t>
      </w:r>
      <w:bookmarkStart w:id="666" w:name="_ETM_Q1_2544554"/>
      <w:bookmarkEnd w:id="666"/>
      <w:r>
        <w:rPr>
          <w:rFonts w:hint="cs"/>
          <w:rtl/>
        </w:rPr>
        <w:t>בצורה כזו</w:t>
      </w:r>
      <w:r w:rsidR="00ED7BDC">
        <w:rPr>
          <w:rFonts w:hint="cs"/>
          <w:rtl/>
        </w:rPr>
        <w:t>,</w:t>
      </w:r>
      <w:r>
        <w:rPr>
          <w:rFonts w:hint="cs"/>
          <w:rtl/>
        </w:rPr>
        <w:t xml:space="preserve"> והוא סגר כבר חוזה. השלים את הבנייה או </w:t>
      </w:r>
      <w:bookmarkStart w:id="667" w:name="_ETM_Q1_2552445"/>
      <w:bookmarkEnd w:id="667"/>
      <w:r w:rsidR="00ED7BDC">
        <w:rPr>
          <w:rFonts w:hint="cs"/>
          <w:rtl/>
        </w:rPr>
        <w:t>ש</w:t>
      </w:r>
      <w:r>
        <w:rPr>
          <w:rFonts w:hint="cs"/>
          <w:rtl/>
        </w:rPr>
        <w:t xml:space="preserve">מוכר את הדירות. אבל כשמוכר את הדירות אמור לומר מה </w:t>
      </w:r>
      <w:bookmarkStart w:id="668" w:name="_ETM_Q1_2559680"/>
      <w:bookmarkEnd w:id="668"/>
      <w:r>
        <w:rPr>
          <w:rFonts w:hint="cs"/>
          <w:rtl/>
        </w:rPr>
        <w:t xml:space="preserve">יש, על פי חוק צריך </w:t>
      </w:r>
      <w:r w:rsidR="00ED7BDC">
        <w:rPr>
          <w:rFonts w:hint="cs"/>
          <w:rtl/>
        </w:rPr>
        <w:t xml:space="preserve">לדעתי </w:t>
      </w:r>
      <w:r>
        <w:rPr>
          <w:rFonts w:hint="cs"/>
          <w:rtl/>
        </w:rPr>
        <w:t xml:space="preserve">לומר לדיירים אם יש מסגרת. </w:t>
      </w:r>
      <w:bookmarkStart w:id="669" w:name="_ETM_Q1_2567321"/>
      <w:bookmarkEnd w:id="669"/>
      <w:r>
        <w:rPr>
          <w:rFonts w:hint="cs"/>
          <w:rtl/>
        </w:rPr>
        <w:t>מה קורה בדבר כזה? האם מתייחסים לזמן ההגעה של העניין</w:t>
      </w:r>
      <w:r w:rsidR="00ED7BD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70" w:name="_ETM_Q1_2574634"/>
      <w:bookmarkEnd w:id="670"/>
      <w:r>
        <w:rPr>
          <w:rFonts w:hint="cs"/>
          <w:rtl/>
        </w:rPr>
        <w:t xml:space="preserve">או מסתכלים רק על עצם זה ששימוש כזה לא יכול </w:t>
      </w:r>
      <w:bookmarkStart w:id="671" w:name="_ETM_Q1_2580572"/>
      <w:bookmarkEnd w:id="671"/>
      <w:r>
        <w:rPr>
          <w:rFonts w:hint="cs"/>
          <w:rtl/>
        </w:rPr>
        <w:t>להיות בדיור משותף?</w:t>
      </w:r>
    </w:p>
    <w:p w:rsidR="00EC09B0" w:rsidRDefault="00EC09B0" w:rsidP="00EC09B0">
      <w:pPr>
        <w:rPr>
          <w:rtl/>
        </w:rPr>
      </w:pPr>
      <w:bookmarkStart w:id="672" w:name="_ETM_Q1_2586151"/>
      <w:bookmarkStart w:id="673" w:name="_ETM_Q1_2586229"/>
      <w:bookmarkEnd w:id="672"/>
      <w:bookmarkEnd w:id="673"/>
    </w:p>
    <w:p w:rsidR="00EC09B0" w:rsidRDefault="00EC09B0" w:rsidP="00EC09B0">
      <w:pPr>
        <w:pStyle w:val="-"/>
        <w:keepNext/>
        <w:rPr>
          <w:rtl/>
        </w:rPr>
      </w:pPr>
      <w:bookmarkStart w:id="674" w:name="ET_speakercontinue_643744_75"/>
      <w:r w:rsidRPr="00EC09B0">
        <w:rPr>
          <w:rStyle w:val="TagStyle"/>
          <w:rtl/>
        </w:rPr>
        <w:t xml:space="preserve"> &lt;&lt; </w:t>
      </w:r>
      <w:proofErr w:type="spellStart"/>
      <w:r w:rsidRPr="00EC09B0">
        <w:rPr>
          <w:rStyle w:val="TagStyle"/>
          <w:rtl/>
        </w:rPr>
        <w:t>דובר_המשך</w:t>
      </w:r>
      <w:proofErr w:type="spellEnd"/>
      <w:r w:rsidRPr="00EC09B0">
        <w:rPr>
          <w:rStyle w:val="TagStyle"/>
          <w:rtl/>
        </w:rPr>
        <w:t xml:space="preserve"> &gt;&gt; </w:t>
      </w:r>
      <w:r>
        <w:rPr>
          <w:rtl/>
        </w:rPr>
        <w:t>שרונה עבר הדני:</w:t>
      </w:r>
      <w:r w:rsidRPr="00EC09B0">
        <w:rPr>
          <w:rStyle w:val="TagStyle"/>
          <w:rtl/>
        </w:rPr>
        <w:t xml:space="preserve"> &lt;&lt; </w:t>
      </w:r>
      <w:proofErr w:type="spellStart"/>
      <w:r w:rsidRPr="00EC09B0">
        <w:rPr>
          <w:rStyle w:val="TagStyle"/>
          <w:rtl/>
        </w:rPr>
        <w:t>דובר_המשך</w:t>
      </w:r>
      <w:proofErr w:type="spellEnd"/>
      <w:r w:rsidRPr="00EC09B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4"/>
    </w:p>
    <w:p w:rsidR="00EC09B0" w:rsidRDefault="00EC09B0" w:rsidP="00EC09B0">
      <w:pPr>
        <w:pStyle w:val="KeepWithNext"/>
        <w:rPr>
          <w:rtl/>
        </w:rPr>
      </w:pPr>
    </w:p>
    <w:p w:rsidR="00EC09B0" w:rsidRDefault="00EC09B0" w:rsidP="00ED7BDC">
      <w:pPr>
        <w:rPr>
          <w:rtl/>
        </w:rPr>
      </w:pPr>
      <w:bookmarkStart w:id="675" w:name="_ETM_Q1_2586792"/>
      <w:bookmarkEnd w:id="675"/>
      <w:r>
        <w:rPr>
          <w:rFonts w:hint="cs"/>
          <w:rtl/>
        </w:rPr>
        <w:t xml:space="preserve">אני לא מכירה שיש מסגרת כזו </w:t>
      </w:r>
      <w:r>
        <w:rPr>
          <w:rtl/>
        </w:rPr>
        <w:t>–</w:t>
      </w:r>
      <w:r>
        <w:rPr>
          <w:rFonts w:hint="cs"/>
          <w:rtl/>
        </w:rPr>
        <w:t xml:space="preserve">אולי יש </w:t>
      </w:r>
      <w:bookmarkStart w:id="676" w:name="_ETM_Q1_2591933"/>
      <w:bookmarkEnd w:id="676"/>
      <w:r>
        <w:rPr>
          <w:rFonts w:hint="cs"/>
          <w:rtl/>
        </w:rPr>
        <w:t>ברו</w:t>
      </w:r>
      <w:r w:rsidR="00ED7BDC">
        <w:rPr>
          <w:rFonts w:hint="cs"/>
          <w:rtl/>
        </w:rPr>
        <w:t>ו</w:t>
      </w:r>
      <w:r>
        <w:rPr>
          <w:rFonts w:hint="cs"/>
          <w:rtl/>
        </w:rPr>
        <w:t xml:space="preserve">חה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ED7BDC">
        <w:rPr>
          <w:rFonts w:hint="cs"/>
          <w:rtl/>
        </w:rPr>
        <w:t xml:space="preserve">שבזמן הבנייה ומראש נמכרה </w:t>
      </w:r>
      <w:r>
        <w:rPr>
          <w:rFonts w:hint="cs"/>
          <w:rtl/>
        </w:rPr>
        <w:t>חצי-חצי.</w:t>
      </w:r>
    </w:p>
    <w:p w:rsidR="00EC09B0" w:rsidRDefault="00EC09B0" w:rsidP="00EC09B0">
      <w:pPr>
        <w:rPr>
          <w:rtl/>
        </w:rPr>
      </w:pPr>
      <w:bookmarkStart w:id="677" w:name="_ETM_Q1_2595261"/>
      <w:bookmarkStart w:id="678" w:name="_ETM_Q1_2595339"/>
      <w:bookmarkStart w:id="679" w:name="_ETM_Q1_2596277"/>
      <w:bookmarkEnd w:id="677"/>
      <w:bookmarkEnd w:id="678"/>
      <w:bookmarkEnd w:id="679"/>
    </w:p>
    <w:p w:rsidR="00EC09B0" w:rsidRDefault="00EC09B0" w:rsidP="00EC09B0">
      <w:pPr>
        <w:pStyle w:val="a4"/>
        <w:keepNext/>
        <w:rPr>
          <w:rtl/>
        </w:rPr>
      </w:pPr>
      <w:bookmarkStart w:id="680" w:name="ET_speaker_6150_76"/>
      <w:r w:rsidRPr="00EC09B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C09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0"/>
    </w:p>
    <w:p w:rsidR="00EC09B0" w:rsidRDefault="00EC09B0" w:rsidP="00EC09B0">
      <w:pPr>
        <w:pStyle w:val="KeepWithNext"/>
        <w:rPr>
          <w:rtl/>
        </w:rPr>
      </w:pPr>
    </w:p>
    <w:p w:rsidR="00EC09B0" w:rsidRDefault="00ED7BDC" w:rsidP="00ED7BDC">
      <w:pPr>
        <w:rPr>
          <w:rtl/>
        </w:rPr>
      </w:pPr>
      <w:bookmarkStart w:id="681" w:name="_ETM_Q1_2596886"/>
      <w:bookmarkStart w:id="682" w:name="_ETM_Q1_2596934"/>
      <w:bookmarkEnd w:id="681"/>
      <w:bookmarkEnd w:id="682"/>
      <w:r>
        <w:rPr>
          <w:rFonts w:hint="cs"/>
          <w:rtl/>
        </w:rPr>
        <w:t xml:space="preserve">בנושא שלנו </w:t>
      </w:r>
      <w:r>
        <w:rPr>
          <w:rtl/>
        </w:rPr>
        <w:t>–</w:t>
      </w:r>
      <w:r>
        <w:rPr>
          <w:rFonts w:hint="cs"/>
          <w:rtl/>
        </w:rPr>
        <w:t xml:space="preserve"> לא נכנסת כרגע לרווחה ואולי בדיון </w:t>
      </w:r>
      <w:r w:rsidR="00EC09B0">
        <w:rPr>
          <w:rFonts w:hint="cs"/>
          <w:rtl/>
        </w:rPr>
        <w:t>בין קריאה ראשונה לשני</w:t>
      </w:r>
      <w:r>
        <w:rPr>
          <w:rFonts w:hint="cs"/>
          <w:rtl/>
        </w:rPr>
        <w:t>י</w:t>
      </w:r>
      <w:r w:rsidR="00EC09B0">
        <w:rPr>
          <w:rFonts w:hint="cs"/>
          <w:rtl/>
        </w:rPr>
        <w:t xml:space="preserve">ה ושלישית </w:t>
      </w:r>
      <w:r>
        <w:rPr>
          <w:rFonts w:hint="cs"/>
          <w:rtl/>
        </w:rPr>
        <w:t xml:space="preserve">הם </w:t>
      </w:r>
      <w:r w:rsidR="00EC09B0">
        <w:rPr>
          <w:rFonts w:hint="cs"/>
          <w:rtl/>
        </w:rPr>
        <w:t>יביע</w:t>
      </w:r>
      <w:r>
        <w:rPr>
          <w:rFonts w:hint="cs"/>
          <w:rtl/>
        </w:rPr>
        <w:t>ו</w:t>
      </w:r>
      <w:r w:rsidR="00EC09B0">
        <w:rPr>
          <w:rFonts w:hint="cs"/>
          <w:rtl/>
        </w:rPr>
        <w:t xml:space="preserve"> דעתם אבל </w:t>
      </w:r>
      <w:bookmarkStart w:id="683" w:name="_ETM_Q1_2604653"/>
      <w:bookmarkEnd w:id="683"/>
      <w:r w:rsidR="00EC09B0">
        <w:rPr>
          <w:rFonts w:hint="cs"/>
          <w:rtl/>
        </w:rPr>
        <w:t xml:space="preserve">בית מאזן במהות שלו, </w:t>
      </w:r>
      <w:r>
        <w:rPr>
          <w:rFonts w:hint="cs"/>
          <w:rtl/>
        </w:rPr>
        <w:t xml:space="preserve">בדרך כלל זה דו משפחתי, </w:t>
      </w:r>
      <w:bookmarkStart w:id="684" w:name="_ETM_Q1_2281222"/>
      <w:bookmarkEnd w:id="684"/>
      <w:r w:rsidR="00EC09B0">
        <w:rPr>
          <w:rFonts w:hint="cs"/>
          <w:rtl/>
        </w:rPr>
        <w:t xml:space="preserve">זה צמוד קרקע. לא הרבה קומות </w:t>
      </w:r>
      <w:bookmarkStart w:id="685" w:name="_ETM_Q1_2612138"/>
      <w:bookmarkEnd w:id="685"/>
      <w:r w:rsidR="00EC09B0">
        <w:rPr>
          <w:rFonts w:hint="cs"/>
          <w:rtl/>
        </w:rPr>
        <w:t>אז אין כל כך הרבה משמעות לאירוע.</w:t>
      </w:r>
    </w:p>
    <w:p w:rsidR="00EC09B0" w:rsidRDefault="00EC09B0" w:rsidP="00EC09B0">
      <w:pPr>
        <w:rPr>
          <w:rtl/>
        </w:rPr>
      </w:pPr>
      <w:bookmarkStart w:id="686" w:name="_ETM_Q1_2616123"/>
      <w:bookmarkStart w:id="687" w:name="_ETM_Q1_2616201"/>
      <w:bookmarkEnd w:id="686"/>
      <w:bookmarkEnd w:id="687"/>
    </w:p>
    <w:p w:rsidR="00EC09B0" w:rsidRDefault="00EC09B0" w:rsidP="00EC09B0">
      <w:pPr>
        <w:pStyle w:val="af6"/>
        <w:keepNext/>
        <w:rPr>
          <w:rtl/>
        </w:rPr>
      </w:pPr>
      <w:bookmarkStart w:id="688" w:name="ET_yor_5069_77"/>
      <w:r w:rsidRPr="00EC09B0">
        <w:rPr>
          <w:rStyle w:val="TagStyle"/>
          <w:rtl/>
        </w:rPr>
        <w:t xml:space="preserve"> &lt;&lt; </w:t>
      </w:r>
      <w:proofErr w:type="spellStart"/>
      <w:r w:rsidRPr="00EC09B0">
        <w:rPr>
          <w:rStyle w:val="TagStyle"/>
          <w:rtl/>
        </w:rPr>
        <w:t>יור</w:t>
      </w:r>
      <w:proofErr w:type="spellEnd"/>
      <w:r w:rsidRPr="00EC09B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C09B0">
        <w:rPr>
          <w:rStyle w:val="TagStyle"/>
          <w:rtl/>
        </w:rPr>
        <w:t xml:space="preserve"> &lt;&lt; </w:t>
      </w:r>
      <w:proofErr w:type="spellStart"/>
      <w:r w:rsidRPr="00EC09B0">
        <w:rPr>
          <w:rStyle w:val="TagStyle"/>
          <w:rtl/>
        </w:rPr>
        <w:t>יור</w:t>
      </w:r>
      <w:proofErr w:type="spellEnd"/>
      <w:r w:rsidRPr="00EC09B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8"/>
    </w:p>
    <w:p w:rsidR="00EC09B0" w:rsidRDefault="00EC09B0" w:rsidP="00EC09B0">
      <w:pPr>
        <w:pStyle w:val="KeepWithNext"/>
        <w:rPr>
          <w:rtl/>
        </w:rPr>
      </w:pPr>
    </w:p>
    <w:p w:rsidR="00EC09B0" w:rsidRDefault="005803A6" w:rsidP="00EC09B0">
      <w:pPr>
        <w:rPr>
          <w:rtl/>
        </w:rPr>
      </w:pPr>
      <w:bookmarkStart w:id="689" w:name="_ETM_Q1_2616669"/>
      <w:bookmarkEnd w:id="689"/>
      <w:r>
        <w:rPr>
          <w:rFonts w:hint="cs"/>
          <w:rtl/>
        </w:rPr>
        <w:t xml:space="preserve">אם את רוצה לפתור </w:t>
      </w:r>
      <w:bookmarkStart w:id="690" w:name="_ETM_Q1_2620889"/>
      <w:bookmarkEnd w:id="690"/>
      <w:r>
        <w:rPr>
          <w:rFonts w:hint="cs"/>
          <w:rtl/>
        </w:rPr>
        <w:t xml:space="preserve">לעצמך הרבה בעיות, אם בהתניות האלה נכניס שמדובר לא בבית </w:t>
      </w:r>
      <w:bookmarkStart w:id="691" w:name="_ETM_Q1_2628484"/>
      <w:bookmarkEnd w:id="691"/>
      <w:r>
        <w:rPr>
          <w:rFonts w:hint="cs"/>
          <w:rtl/>
        </w:rPr>
        <w:t xml:space="preserve">משותף, לא על רב קומות או רב דיירים </w:t>
      </w:r>
      <w:proofErr w:type="spellStart"/>
      <w:r w:rsidR="009A0DD6">
        <w:rPr>
          <w:rFonts w:hint="cs"/>
          <w:rtl/>
        </w:rPr>
        <w:t>וכו</w:t>
      </w:r>
      <w:proofErr w:type="spellEnd"/>
      <w:r w:rsidR="009A0DD6">
        <w:rPr>
          <w:rFonts w:hint="cs"/>
          <w:rtl/>
        </w:rPr>
        <w:t xml:space="preserve">', </w:t>
      </w:r>
      <w:r>
        <w:rPr>
          <w:rFonts w:hint="cs"/>
          <w:rtl/>
        </w:rPr>
        <w:t xml:space="preserve">יהיה לנו </w:t>
      </w:r>
      <w:bookmarkStart w:id="692" w:name="_ETM_Q1_2635547"/>
      <w:bookmarkEnd w:id="692"/>
      <w:r>
        <w:rPr>
          <w:rFonts w:hint="cs"/>
          <w:rtl/>
        </w:rPr>
        <w:t>הרבה יותר קל. השאלה האם את רוצה.</w:t>
      </w:r>
    </w:p>
    <w:p w:rsidR="005803A6" w:rsidRDefault="005803A6" w:rsidP="00EC09B0">
      <w:pPr>
        <w:rPr>
          <w:rtl/>
        </w:rPr>
      </w:pPr>
      <w:bookmarkStart w:id="693" w:name="_ETM_Q1_2639828"/>
      <w:bookmarkStart w:id="694" w:name="_ETM_Q1_2639891"/>
      <w:bookmarkEnd w:id="693"/>
      <w:bookmarkEnd w:id="694"/>
    </w:p>
    <w:p w:rsidR="005803A6" w:rsidRDefault="005803A6" w:rsidP="005803A6">
      <w:pPr>
        <w:pStyle w:val="-"/>
        <w:keepNext/>
        <w:rPr>
          <w:rtl/>
        </w:rPr>
      </w:pPr>
      <w:bookmarkStart w:id="695" w:name="ET_speakercontinue_6150_78"/>
      <w:r w:rsidRPr="005803A6">
        <w:rPr>
          <w:rStyle w:val="TagStyle"/>
          <w:rtl/>
        </w:rPr>
        <w:t xml:space="preserve"> &lt;&lt; </w:t>
      </w:r>
      <w:proofErr w:type="spellStart"/>
      <w:r w:rsidRPr="005803A6">
        <w:rPr>
          <w:rStyle w:val="TagStyle"/>
          <w:rtl/>
        </w:rPr>
        <w:t>דובר_המשך</w:t>
      </w:r>
      <w:proofErr w:type="spellEnd"/>
      <w:r w:rsidRPr="005803A6">
        <w:rPr>
          <w:rStyle w:val="TagStyle"/>
          <w:rtl/>
        </w:rPr>
        <w:t xml:space="preserve">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803A6">
        <w:rPr>
          <w:rStyle w:val="TagStyle"/>
          <w:rtl/>
        </w:rPr>
        <w:t xml:space="preserve"> &lt;&lt; </w:t>
      </w:r>
      <w:proofErr w:type="spellStart"/>
      <w:r w:rsidRPr="005803A6">
        <w:rPr>
          <w:rStyle w:val="TagStyle"/>
          <w:rtl/>
        </w:rPr>
        <w:t>דובר_המשך</w:t>
      </w:r>
      <w:proofErr w:type="spellEnd"/>
      <w:r w:rsidRPr="005803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5"/>
    </w:p>
    <w:p w:rsidR="005803A6" w:rsidRDefault="005803A6" w:rsidP="005803A6">
      <w:pPr>
        <w:pStyle w:val="KeepWithNext"/>
        <w:rPr>
          <w:rtl/>
        </w:rPr>
      </w:pPr>
    </w:p>
    <w:p w:rsidR="005803A6" w:rsidRDefault="005803A6" w:rsidP="009A0DD6">
      <w:pPr>
        <w:rPr>
          <w:rtl/>
        </w:rPr>
      </w:pPr>
      <w:bookmarkStart w:id="696" w:name="_ETM_Q1_2640391"/>
      <w:bookmarkEnd w:id="696"/>
      <w:r>
        <w:rPr>
          <w:rFonts w:hint="cs"/>
          <w:rtl/>
        </w:rPr>
        <w:t xml:space="preserve">יש לשמוע את אנשי </w:t>
      </w:r>
      <w:bookmarkStart w:id="697" w:name="_ETM_Q1_2642985"/>
      <w:bookmarkEnd w:id="697"/>
      <w:r>
        <w:rPr>
          <w:rFonts w:hint="cs"/>
          <w:rtl/>
        </w:rPr>
        <w:t>המקצוע ואת אנשי החב</w:t>
      </w:r>
      <w:r w:rsidR="009A0DD6">
        <w:rPr>
          <w:rFonts w:hint="cs"/>
          <w:rtl/>
        </w:rPr>
        <w:t>רה</w:t>
      </w:r>
      <w:r>
        <w:rPr>
          <w:rFonts w:hint="cs"/>
          <w:rtl/>
        </w:rPr>
        <w:t xml:space="preserve"> האזרחית </w:t>
      </w:r>
      <w:r w:rsidR="009A0DD6">
        <w:rPr>
          <w:rFonts w:hint="cs"/>
          <w:rtl/>
        </w:rPr>
        <w:t xml:space="preserve">או יזמים שיש פה </w:t>
      </w:r>
      <w:r>
        <w:rPr>
          <w:rFonts w:hint="cs"/>
          <w:rtl/>
        </w:rPr>
        <w:t xml:space="preserve">שיהיו חכמים ממני. בדרך כלל </w:t>
      </w:r>
      <w:bookmarkStart w:id="698" w:name="_ETM_Q1_2653051"/>
      <w:bookmarkEnd w:id="698"/>
      <w:r>
        <w:rPr>
          <w:rFonts w:hint="cs"/>
          <w:rtl/>
        </w:rPr>
        <w:t>זה כך וכך. לא תמיד</w:t>
      </w:r>
      <w:r w:rsidR="009A0DD6">
        <w:rPr>
          <w:rFonts w:hint="cs"/>
          <w:rtl/>
        </w:rPr>
        <w:t xml:space="preserve"> זה כך</w:t>
      </w:r>
      <w:r>
        <w:rPr>
          <w:rFonts w:hint="cs"/>
          <w:rtl/>
        </w:rPr>
        <w:t>. כדאי לשמוע.</w:t>
      </w:r>
    </w:p>
    <w:p w:rsidR="005803A6" w:rsidRDefault="005803A6" w:rsidP="005803A6">
      <w:pPr>
        <w:rPr>
          <w:rtl/>
        </w:rPr>
      </w:pPr>
      <w:bookmarkStart w:id="699" w:name="_ETM_Q1_2657739"/>
      <w:bookmarkStart w:id="700" w:name="_ETM_Q1_2657801"/>
      <w:bookmarkStart w:id="701" w:name="_ETM_Q1_2659239"/>
      <w:bookmarkEnd w:id="699"/>
      <w:bookmarkEnd w:id="700"/>
      <w:bookmarkEnd w:id="701"/>
    </w:p>
    <w:p w:rsidR="005803A6" w:rsidRDefault="005803A6" w:rsidP="005803A6">
      <w:pPr>
        <w:pStyle w:val="a4"/>
        <w:keepNext/>
        <w:rPr>
          <w:rtl/>
        </w:rPr>
      </w:pPr>
      <w:bookmarkStart w:id="702" w:name="ET_speaker_6149_79"/>
      <w:r w:rsidRPr="005803A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5803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2"/>
    </w:p>
    <w:p w:rsidR="005803A6" w:rsidRDefault="005803A6" w:rsidP="005803A6">
      <w:pPr>
        <w:pStyle w:val="KeepWithNext"/>
        <w:rPr>
          <w:rtl/>
        </w:rPr>
      </w:pPr>
    </w:p>
    <w:p w:rsidR="005803A6" w:rsidRDefault="009A0DD6" w:rsidP="009A0DD6">
      <w:pPr>
        <w:rPr>
          <w:rtl/>
        </w:rPr>
      </w:pPr>
      <w:bookmarkStart w:id="703" w:name="_ETM_Q1_2659739"/>
      <w:bookmarkStart w:id="704" w:name="_ETM_Q1_2659786"/>
      <w:bookmarkEnd w:id="703"/>
      <w:bookmarkEnd w:id="704"/>
      <w:r>
        <w:rPr>
          <w:rFonts w:hint="cs"/>
          <w:rtl/>
        </w:rPr>
        <w:t xml:space="preserve">אני רוצה לומר את </w:t>
      </w:r>
      <w:proofErr w:type="spellStart"/>
      <w:r>
        <w:rPr>
          <w:rFonts w:hint="cs"/>
          <w:rtl/>
        </w:rPr>
        <w:t>האיפכא</w:t>
      </w:r>
      <w:proofErr w:type="spellEnd"/>
      <w:r>
        <w:rPr>
          <w:rFonts w:hint="cs"/>
          <w:rtl/>
        </w:rPr>
        <w:t xml:space="preserve"> מסתברא. </w:t>
      </w:r>
      <w:r w:rsidR="005803A6">
        <w:rPr>
          <w:rFonts w:hint="cs"/>
          <w:rtl/>
        </w:rPr>
        <w:t xml:space="preserve">ביקרתי נראה לי בכל </w:t>
      </w:r>
      <w:bookmarkStart w:id="705" w:name="_ETM_Q1_2661801"/>
      <w:bookmarkEnd w:id="705"/>
      <w:r w:rsidR="005803A6">
        <w:rPr>
          <w:rFonts w:hint="cs"/>
          <w:rtl/>
        </w:rPr>
        <w:t xml:space="preserve">הבתים המאזנים שיש בישראל. בבית </w:t>
      </w:r>
      <w:r>
        <w:rPr>
          <w:rFonts w:hint="cs"/>
          <w:rtl/>
        </w:rPr>
        <w:t xml:space="preserve">מאזן לא יכול להתקיים בבית </w:t>
      </w:r>
      <w:bookmarkStart w:id="706" w:name="_ETM_Q1_2344300"/>
      <w:bookmarkEnd w:id="706"/>
      <w:r>
        <w:rPr>
          <w:rFonts w:hint="cs"/>
          <w:rtl/>
        </w:rPr>
        <w:t xml:space="preserve">משותף </w:t>
      </w:r>
      <w:r w:rsidR="005803A6">
        <w:rPr>
          <w:rFonts w:hint="cs"/>
          <w:rtl/>
        </w:rPr>
        <w:t xml:space="preserve">כי בתים מאזנים </w:t>
      </w:r>
      <w:bookmarkStart w:id="707" w:name="_ETM_Q1_2671396"/>
      <w:bookmarkEnd w:id="707"/>
      <w:r w:rsidR="005803A6">
        <w:rPr>
          <w:rtl/>
        </w:rPr>
        <w:t>–</w:t>
      </w:r>
      <w:r w:rsidR="005803A6">
        <w:rPr>
          <w:rFonts w:hint="cs"/>
          <w:rtl/>
        </w:rPr>
        <w:t xml:space="preserve"> יש גינה, חדר מוזיקה, </w:t>
      </w:r>
      <w:r>
        <w:rPr>
          <w:rFonts w:hint="cs"/>
          <w:rtl/>
        </w:rPr>
        <w:t xml:space="preserve">יש </w:t>
      </w:r>
      <w:r w:rsidR="005803A6">
        <w:rPr>
          <w:rFonts w:hint="cs"/>
          <w:rtl/>
        </w:rPr>
        <w:t xml:space="preserve">חדר טיפולי. המון דברים </w:t>
      </w:r>
      <w:proofErr w:type="spellStart"/>
      <w:r w:rsidR="005803A6">
        <w:rPr>
          <w:rFonts w:hint="cs"/>
          <w:rtl/>
        </w:rPr>
        <w:t>שהפסיליטיז</w:t>
      </w:r>
      <w:proofErr w:type="spellEnd"/>
      <w:r w:rsidR="005803A6">
        <w:rPr>
          <w:rFonts w:hint="cs"/>
          <w:rtl/>
        </w:rPr>
        <w:t xml:space="preserve"> מ</w:t>
      </w:r>
      <w:bookmarkStart w:id="708" w:name="_ETM_Q1_2679584"/>
      <w:bookmarkEnd w:id="708"/>
      <w:r w:rsidR="005803A6">
        <w:rPr>
          <w:rFonts w:hint="cs"/>
          <w:rtl/>
        </w:rPr>
        <w:t>חייבים בית פרטי.</w:t>
      </w:r>
    </w:p>
    <w:p w:rsidR="005803A6" w:rsidRDefault="005803A6" w:rsidP="005803A6">
      <w:pPr>
        <w:rPr>
          <w:rtl/>
        </w:rPr>
      </w:pPr>
      <w:bookmarkStart w:id="709" w:name="_ETM_Q1_2681803"/>
      <w:bookmarkStart w:id="710" w:name="_ETM_Q1_2681881"/>
      <w:bookmarkEnd w:id="709"/>
      <w:bookmarkEnd w:id="710"/>
    </w:p>
    <w:p w:rsidR="005803A6" w:rsidRDefault="005803A6" w:rsidP="005803A6">
      <w:pPr>
        <w:pStyle w:val="af6"/>
        <w:keepNext/>
        <w:rPr>
          <w:rtl/>
        </w:rPr>
      </w:pPr>
      <w:bookmarkStart w:id="711" w:name="ET_yor_5069_80"/>
      <w:r w:rsidRPr="005803A6">
        <w:rPr>
          <w:rStyle w:val="TagStyle"/>
          <w:rtl/>
        </w:rPr>
        <w:t xml:space="preserve"> &lt;&lt; </w:t>
      </w:r>
      <w:proofErr w:type="spellStart"/>
      <w:r w:rsidRPr="005803A6">
        <w:rPr>
          <w:rStyle w:val="TagStyle"/>
          <w:rtl/>
        </w:rPr>
        <w:t>יור</w:t>
      </w:r>
      <w:proofErr w:type="spellEnd"/>
      <w:r w:rsidRPr="005803A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803A6">
        <w:rPr>
          <w:rStyle w:val="TagStyle"/>
          <w:rtl/>
        </w:rPr>
        <w:t xml:space="preserve"> &lt;&lt; </w:t>
      </w:r>
      <w:proofErr w:type="spellStart"/>
      <w:r w:rsidRPr="005803A6">
        <w:rPr>
          <w:rStyle w:val="TagStyle"/>
          <w:rtl/>
        </w:rPr>
        <w:t>יור</w:t>
      </w:r>
      <w:proofErr w:type="spellEnd"/>
      <w:r w:rsidRPr="005803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1"/>
    </w:p>
    <w:p w:rsidR="005803A6" w:rsidRDefault="005803A6" w:rsidP="005803A6">
      <w:pPr>
        <w:pStyle w:val="KeepWithNext"/>
        <w:rPr>
          <w:rtl/>
        </w:rPr>
      </w:pPr>
    </w:p>
    <w:p w:rsidR="005803A6" w:rsidRDefault="005803A6" w:rsidP="005803A6">
      <w:pPr>
        <w:rPr>
          <w:rtl/>
        </w:rPr>
      </w:pPr>
      <w:bookmarkStart w:id="712" w:name="_ETM_Q1_2682475"/>
      <w:bookmarkEnd w:id="712"/>
      <w:r>
        <w:rPr>
          <w:rFonts w:hint="cs"/>
          <w:rtl/>
        </w:rPr>
        <w:t>או דו משפחתי</w:t>
      </w:r>
      <w:r w:rsidR="009A0DD6">
        <w:rPr>
          <w:rFonts w:hint="cs"/>
          <w:rtl/>
        </w:rPr>
        <w:t>, כניסה נפרדת</w:t>
      </w:r>
      <w:r>
        <w:rPr>
          <w:rFonts w:hint="cs"/>
          <w:rtl/>
        </w:rPr>
        <w:t>. כי זה יכול לעזור לנו.</w:t>
      </w:r>
    </w:p>
    <w:p w:rsidR="005803A6" w:rsidRDefault="005803A6" w:rsidP="005803A6">
      <w:pPr>
        <w:rPr>
          <w:rtl/>
        </w:rPr>
      </w:pPr>
      <w:bookmarkStart w:id="713" w:name="_ETM_Q1_2690476"/>
      <w:bookmarkStart w:id="714" w:name="_ETM_Q1_2690554"/>
      <w:bookmarkEnd w:id="713"/>
      <w:bookmarkEnd w:id="714"/>
    </w:p>
    <w:p w:rsidR="005803A6" w:rsidRDefault="005803A6" w:rsidP="005803A6">
      <w:pPr>
        <w:pStyle w:val="-"/>
        <w:keepNext/>
        <w:rPr>
          <w:rtl/>
        </w:rPr>
      </w:pPr>
      <w:bookmarkStart w:id="715" w:name="ET_speakercontinue_6149_81"/>
      <w:r w:rsidRPr="005803A6">
        <w:rPr>
          <w:rStyle w:val="TagStyle"/>
          <w:rtl/>
        </w:rPr>
        <w:t xml:space="preserve"> &lt;&lt; </w:t>
      </w:r>
      <w:proofErr w:type="spellStart"/>
      <w:r w:rsidRPr="005803A6">
        <w:rPr>
          <w:rStyle w:val="TagStyle"/>
          <w:rtl/>
        </w:rPr>
        <w:t>דובר_המשך</w:t>
      </w:r>
      <w:proofErr w:type="spellEnd"/>
      <w:r w:rsidRPr="005803A6">
        <w:rPr>
          <w:rStyle w:val="TagStyle"/>
          <w:rtl/>
        </w:rPr>
        <w:t xml:space="preserve">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5803A6">
        <w:rPr>
          <w:rStyle w:val="TagStyle"/>
          <w:rtl/>
        </w:rPr>
        <w:t xml:space="preserve"> &lt;&lt; </w:t>
      </w:r>
      <w:proofErr w:type="spellStart"/>
      <w:r w:rsidRPr="005803A6">
        <w:rPr>
          <w:rStyle w:val="TagStyle"/>
          <w:rtl/>
        </w:rPr>
        <w:t>דובר_המשך</w:t>
      </w:r>
      <w:proofErr w:type="spellEnd"/>
      <w:r w:rsidRPr="005803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5"/>
    </w:p>
    <w:p w:rsidR="005803A6" w:rsidRDefault="005803A6" w:rsidP="005803A6">
      <w:pPr>
        <w:pStyle w:val="KeepWithNext"/>
        <w:rPr>
          <w:rtl/>
        </w:rPr>
      </w:pPr>
    </w:p>
    <w:p w:rsidR="005803A6" w:rsidRDefault="005803A6" w:rsidP="005803A6">
      <w:pPr>
        <w:rPr>
          <w:rtl/>
        </w:rPr>
      </w:pPr>
      <w:bookmarkStart w:id="716" w:name="_ETM_Q1_2691038"/>
      <w:bookmarkEnd w:id="716"/>
      <w:r>
        <w:rPr>
          <w:rFonts w:hint="cs"/>
          <w:rtl/>
        </w:rPr>
        <w:t xml:space="preserve">לי </w:t>
      </w:r>
      <w:bookmarkStart w:id="717" w:name="_ETM_Q1_2691679"/>
      <w:bookmarkEnd w:id="717"/>
      <w:r>
        <w:rPr>
          <w:rFonts w:hint="cs"/>
          <w:rtl/>
        </w:rPr>
        <w:t>אין התנגדות.</w:t>
      </w:r>
    </w:p>
    <w:p w:rsidR="005803A6" w:rsidRDefault="005803A6" w:rsidP="005803A6">
      <w:pPr>
        <w:rPr>
          <w:rtl/>
        </w:rPr>
      </w:pPr>
      <w:bookmarkStart w:id="718" w:name="_ETM_Q1_2693992"/>
      <w:bookmarkStart w:id="719" w:name="_ETM_Q1_2694054"/>
      <w:bookmarkEnd w:id="718"/>
      <w:bookmarkEnd w:id="719"/>
    </w:p>
    <w:p w:rsidR="005803A6" w:rsidRDefault="005803A6" w:rsidP="005803A6">
      <w:pPr>
        <w:pStyle w:val="af6"/>
        <w:keepNext/>
        <w:rPr>
          <w:rtl/>
        </w:rPr>
      </w:pPr>
      <w:bookmarkStart w:id="720" w:name="ET_yor_5069_82"/>
      <w:r w:rsidRPr="005803A6">
        <w:rPr>
          <w:rStyle w:val="TagStyle"/>
          <w:rtl/>
        </w:rPr>
        <w:t xml:space="preserve"> &lt;&lt; </w:t>
      </w:r>
      <w:proofErr w:type="spellStart"/>
      <w:r w:rsidRPr="005803A6">
        <w:rPr>
          <w:rStyle w:val="TagStyle"/>
          <w:rtl/>
        </w:rPr>
        <w:t>יור</w:t>
      </w:r>
      <w:proofErr w:type="spellEnd"/>
      <w:r w:rsidRPr="005803A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803A6">
        <w:rPr>
          <w:rStyle w:val="TagStyle"/>
          <w:rtl/>
        </w:rPr>
        <w:t xml:space="preserve"> &lt;&lt; </w:t>
      </w:r>
      <w:proofErr w:type="spellStart"/>
      <w:r w:rsidRPr="005803A6">
        <w:rPr>
          <w:rStyle w:val="TagStyle"/>
          <w:rtl/>
        </w:rPr>
        <w:t>יור</w:t>
      </w:r>
      <w:proofErr w:type="spellEnd"/>
      <w:r w:rsidRPr="005803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0"/>
    </w:p>
    <w:p w:rsidR="005803A6" w:rsidRDefault="005803A6" w:rsidP="005803A6">
      <w:pPr>
        <w:pStyle w:val="KeepWithNext"/>
        <w:rPr>
          <w:rtl/>
        </w:rPr>
      </w:pPr>
    </w:p>
    <w:p w:rsidR="005803A6" w:rsidRDefault="009A0DD6" w:rsidP="005803A6">
      <w:pPr>
        <w:rPr>
          <w:rtl/>
        </w:rPr>
      </w:pPr>
      <w:bookmarkStart w:id="721" w:name="_ETM_Q1_2694679"/>
      <w:bookmarkEnd w:id="721"/>
      <w:r>
        <w:rPr>
          <w:rFonts w:hint="cs"/>
          <w:rtl/>
        </w:rPr>
        <w:t xml:space="preserve">עוד לא עשינו דבר. </w:t>
      </w:r>
      <w:r w:rsidR="005803A6">
        <w:rPr>
          <w:rFonts w:hint="cs"/>
          <w:rtl/>
        </w:rPr>
        <w:t>אני רק לומד אתכם ביחד. כך עובדים אצלנו ב</w:t>
      </w:r>
      <w:r>
        <w:rPr>
          <w:rFonts w:hint="cs"/>
          <w:rtl/>
        </w:rPr>
        <w:t>ו</w:t>
      </w:r>
      <w:r w:rsidR="005803A6">
        <w:rPr>
          <w:rFonts w:hint="cs"/>
          <w:rtl/>
        </w:rPr>
        <w:t xml:space="preserve">ועדה, </w:t>
      </w:r>
      <w:bookmarkStart w:id="722" w:name="_ETM_Q1_2700086"/>
      <w:bookmarkEnd w:id="722"/>
      <w:r>
        <w:rPr>
          <w:rFonts w:hint="cs"/>
          <w:rtl/>
        </w:rPr>
        <w:t xml:space="preserve">אנחנו </w:t>
      </w:r>
      <w:r w:rsidR="005803A6">
        <w:rPr>
          <w:rFonts w:hint="cs"/>
          <w:rtl/>
        </w:rPr>
        <w:t>לומדים. נציגת משרד הבריאות.</w:t>
      </w:r>
    </w:p>
    <w:p w:rsidR="005803A6" w:rsidRDefault="005803A6" w:rsidP="005803A6">
      <w:pPr>
        <w:rPr>
          <w:rtl/>
        </w:rPr>
      </w:pPr>
      <w:bookmarkStart w:id="723" w:name="_ETM_Q1_2706993"/>
      <w:bookmarkStart w:id="724" w:name="_ETM_Q1_2707056"/>
      <w:bookmarkStart w:id="725" w:name="_ETM_Q1_2708321"/>
      <w:bookmarkEnd w:id="723"/>
      <w:bookmarkEnd w:id="724"/>
      <w:bookmarkEnd w:id="725"/>
    </w:p>
    <w:p w:rsidR="005803A6" w:rsidRDefault="005803A6" w:rsidP="005803A6">
      <w:pPr>
        <w:pStyle w:val="af9"/>
        <w:keepNext/>
        <w:rPr>
          <w:rtl/>
        </w:rPr>
      </w:pPr>
      <w:bookmarkStart w:id="726" w:name="ET_guest_779373_83"/>
      <w:r w:rsidRPr="005803A6">
        <w:rPr>
          <w:rStyle w:val="TagStyle"/>
          <w:rtl/>
        </w:rPr>
        <w:t xml:space="preserve"> &lt;&lt; אורח &gt;&gt; </w:t>
      </w:r>
      <w:r>
        <w:rPr>
          <w:rtl/>
        </w:rPr>
        <w:t>אסתר קרמר:</w:t>
      </w:r>
      <w:r w:rsidRPr="005803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6"/>
    </w:p>
    <w:p w:rsidR="005803A6" w:rsidRDefault="005803A6" w:rsidP="005803A6">
      <w:pPr>
        <w:pStyle w:val="KeepWithNext"/>
        <w:rPr>
          <w:rtl/>
        </w:rPr>
      </w:pPr>
    </w:p>
    <w:p w:rsidR="005803A6" w:rsidRDefault="009A0DD6" w:rsidP="009A0DD6">
      <w:pPr>
        <w:rPr>
          <w:rtl/>
        </w:rPr>
      </w:pPr>
      <w:bookmarkStart w:id="727" w:name="_ETM_Q1_2708743"/>
      <w:bookmarkStart w:id="728" w:name="_ETM_Q1_2708774"/>
      <w:bookmarkEnd w:id="727"/>
      <w:bookmarkEnd w:id="728"/>
      <w:r>
        <w:rPr>
          <w:rFonts w:hint="cs"/>
          <w:rtl/>
        </w:rPr>
        <w:t xml:space="preserve">רק </w:t>
      </w:r>
      <w:bookmarkStart w:id="729" w:name="_ETM_Q1_2381025"/>
      <w:bookmarkEnd w:id="729"/>
      <w:r>
        <w:rPr>
          <w:rFonts w:hint="cs"/>
          <w:rtl/>
        </w:rPr>
        <w:t xml:space="preserve">רוצה לומר - </w:t>
      </w:r>
      <w:r w:rsidR="005803A6">
        <w:rPr>
          <w:rFonts w:hint="cs"/>
          <w:rtl/>
        </w:rPr>
        <w:t xml:space="preserve">הבית המאזן </w:t>
      </w:r>
      <w:r>
        <w:rPr>
          <w:rFonts w:hint="cs"/>
          <w:rtl/>
        </w:rPr>
        <w:t xml:space="preserve">- -  - </w:t>
      </w:r>
      <w:r w:rsidR="005803A6">
        <w:rPr>
          <w:rFonts w:hint="cs"/>
          <w:rtl/>
        </w:rPr>
        <w:t>בירושלים היה בתוך בני</w:t>
      </w:r>
      <w:r>
        <w:rPr>
          <w:rFonts w:hint="cs"/>
          <w:rtl/>
        </w:rPr>
        <w:t>י</w:t>
      </w:r>
      <w:r w:rsidR="005803A6">
        <w:rPr>
          <w:rFonts w:hint="cs"/>
          <w:rtl/>
        </w:rPr>
        <w:t xml:space="preserve">ן, קומת </w:t>
      </w:r>
      <w:bookmarkStart w:id="730" w:name="_ETM_Q1_2718307"/>
      <w:bookmarkEnd w:id="730"/>
      <w:r w:rsidR="005803A6">
        <w:rPr>
          <w:rFonts w:hint="cs"/>
          <w:rtl/>
        </w:rPr>
        <w:t>קרקע.</w:t>
      </w:r>
    </w:p>
    <w:p w:rsidR="005803A6" w:rsidRDefault="005803A6" w:rsidP="005803A6">
      <w:pPr>
        <w:rPr>
          <w:rtl/>
        </w:rPr>
      </w:pPr>
      <w:bookmarkStart w:id="731" w:name="_ETM_Q1_2719572"/>
      <w:bookmarkStart w:id="732" w:name="_ETM_Q1_2719635"/>
      <w:bookmarkStart w:id="733" w:name="_ETM_Q1_2720494"/>
      <w:bookmarkEnd w:id="731"/>
      <w:bookmarkEnd w:id="732"/>
      <w:bookmarkEnd w:id="733"/>
    </w:p>
    <w:p w:rsidR="005803A6" w:rsidRDefault="005803A6" w:rsidP="005803A6">
      <w:pPr>
        <w:pStyle w:val="a4"/>
        <w:keepNext/>
        <w:rPr>
          <w:rtl/>
        </w:rPr>
      </w:pPr>
      <w:bookmarkStart w:id="734" w:name="ET_speaker_6150_84"/>
      <w:r w:rsidRPr="005803A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803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4"/>
    </w:p>
    <w:p w:rsidR="005803A6" w:rsidRDefault="005803A6" w:rsidP="005803A6">
      <w:pPr>
        <w:pStyle w:val="KeepWithNext"/>
        <w:rPr>
          <w:rtl/>
        </w:rPr>
      </w:pPr>
    </w:p>
    <w:p w:rsidR="005803A6" w:rsidRDefault="005803A6" w:rsidP="005803A6">
      <w:pPr>
        <w:rPr>
          <w:rtl/>
        </w:rPr>
      </w:pPr>
      <w:bookmarkStart w:id="735" w:name="_ETM_Q1_2720979"/>
      <w:bookmarkStart w:id="736" w:name="_ETM_Q1_2721026"/>
      <w:bookmarkEnd w:id="735"/>
      <w:bookmarkEnd w:id="736"/>
      <w:r>
        <w:rPr>
          <w:rFonts w:hint="cs"/>
          <w:rtl/>
        </w:rPr>
        <w:t>סוג של דירת גן.</w:t>
      </w:r>
    </w:p>
    <w:p w:rsidR="005803A6" w:rsidRDefault="005803A6" w:rsidP="005803A6">
      <w:pPr>
        <w:rPr>
          <w:rtl/>
        </w:rPr>
      </w:pPr>
      <w:bookmarkStart w:id="737" w:name="_ETM_Q1_2723682"/>
      <w:bookmarkStart w:id="738" w:name="_ETM_Q1_2723745"/>
      <w:bookmarkEnd w:id="737"/>
      <w:bookmarkEnd w:id="738"/>
    </w:p>
    <w:p w:rsidR="005803A6" w:rsidRDefault="005803A6" w:rsidP="005803A6">
      <w:pPr>
        <w:pStyle w:val="af6"/>
        <w:keepNext/>
        <w:rPr>
          <w:rtl/>
        </w:rPr>
      </w:pPr>
      <w:bookmarkStart w:id="739" w:name="ET_yor_5069_85"/>
      <w:r w:rsidRPr="005803A6">
        <w:rPr>
          <w:rStyle w:val="TagStyle"/>
          <w:rtl/>
        </w:rPr>
        <w:t xml:space="preserve"> &lt;&lt; </w:t>
      </w:r>
      <w:proofErr w:type="spellStart"/>
      <w:r w:rsidRPr="005803A6">
        <w:rPr>
          <w:rStyle w:val="TagStyle"/>
          <w:rtl/>
        </w:rPr>
        <w:t>יור</w:t>
      </w:r>
      <w:proofErr w:type="spellEnd"/>
      <w:r w:rsidRPr="005803A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803A6">
        <w:rPr>
          <w:rStyle w:val="TagStyle"/>
          <w:rtl/>
        </w:rPr>
        <w:t xml:space="preserve"> &lt;&lt; </w:t>
      </w:r>
      <w:proofErr w:type="spellStart"/>
      <w:r w:rsidRPr="005803A6">
        <w:rPr>
          <w:rStyle w:val="TagStyle"/>
          <w:rtl/>
        </w:rPr>
        <w:t>יור</w:t>
      </w:r>
      <w:proofErr w:type="spellEnd"/>
      <w:r w:rsidRPr="005803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9"/>
    </w:p>
    <w:p w:rsidR="005803A6" w:rsidRDefault="005803A6" w:rsidP="005803A6">
      <w:pPr>
        <w:pStyle w:val="KeepWithNext"/>
        <w:rPr>
          <w:rtl/>
        </w:rPr>
      </w:pPr>
    </w:p>
    <w:p w:rsidR="005803A6" w:rsidRDefault="005803A6" w:rsidP="009A0DD6">
      <w:pPr>
        <w:rPr>
          <w:rtl/>
        </w:rPr>
      </w:pPr>
      <w:bookmarkStart w:id="740" w:name="_ETM_Q1_2724291"/>
      <w:bookmarkEnd w:id="740"/>
      <w:r>
        <w:rPr>
          <w:rFonts w:hint="cs"/>
          <w:rtl/>
        </w:rPr>
        <w:t xml:space="preserve">עם כניסה נפרדת. זה לא דרך חדר </w:t>
      </w:r>
      <w:bookmarkStart w:id="741" w:name="_ETM_Q1_2736054"/>
      <w:bookmarkEnd w:id="741"/>
      <w:r>
        <w:rPr>
          <w:rFonts w:hint="cs"/>
          <w:rtl/>
        </w:rPr>
        <w:t>מדרגות</w:t>
      </w:r>
      <w:r w:rsidR="009A0DD6">
        <w:rPr>
          <w:rFonts w:hint="cs"/>
          <w:rtl/>
        </w:rPr>
        <w:t xml:space="preserve"> אלא הייתה </w:t>
      </w:r>
      <w:bookmarkStart w:id="742" w:name="_ETM_Q1_2413725"/>
      <w:bookmarkEnd w:id="742"/>
      <w:r w:rsidR="009A0DD6">
        <w:rPr>
          <w:rFonts w:hint="cs"/>
          <w:rtl/>
        </w:rPr>
        <w:t>כניסה נפרדת</w:t>
      </w:r>
      <w:r>
        <w:rPr>
          <w:rFonts w:hint="cs"/>
          <w:rtl/>
        </w:rPr>
        <w:t xml:space="preserve"> אבל היה בבניין. אולי זו עוד הגדרה שאפשר להיכנס </w:t>
      </w:r>
      <w:bookmarkStart w:id="743" w:name="_ETM_Q1_2743070"/>
      <w:bookmarkEnd w:id="743"/>
      <w:r>
        <w:rPr>
          <w:rFonts w:hint="cs"/>
          <w:rtl/>
        </w:rPr>
        <w:t>אליה. אני רוצה לכו</w:t>
      </w:r>
      <w:r w:rsidR="009A0DD6">
        <w:rPr>
          <w:rFonts w:hint="cs"/>
          <w:rtl/>
        </w:rPr>
        <w:t>ו</w:t>
      </w:r>
      <w:r>
        <w:rPr>
          <w:rFonts w:hint="cs"/>
          <w:rtl/>
        </w:rPr>
        <w:t xml:space="preserve">ן את הדברים כדי שנוכל </w:t>
      </w:r>
      <w:r w:rsidR="009A0DD6">
        <w:rPr>
          <w:rFonts w:hint="cs"/>
          <w:rtl/>
        </w:rPr>
        <w:t xml:space="preserve">בסוף </w:t>
      </w:r>
      <w:r>
        <w:rPr>
          <w:rFonts w:hint="cs"/>
          <w:rtl/>
        </w:rPr>
        <w:t xml:space="preserve">להגיע בפועל </w:t>
      </w:r>
      <w:bookmarkStart w:id="744" w:name="_ETM_Q1_2748320"/>
      <w:bookmarkEnd w:id="744"/>
      <w:r>
        <w:rPr>
          <w:rFonts w:hint="cs"/>
          <w:rtl/>
        </w:rPr>
        <w:t>למשהו ולא רק לדבר. בבקשה.</w:t>
      </w:r>
    </w:p>
    <w:p w:rsidR="005803A6" w:rsidRDefault="005803A6" w:rsidP="005803A6">
      <w:pPr>
        <w:rPr>
          <w:rtl/>
        </w:rPr>
      </w:pPr>
      <w:bookmarkStart w:id="745" w:name="_ETM_Q1_2762181"/>
      <w:bookmarkStart w:id="746" w:name="_ETM_Q1_2762243"/>
      <w:bookmarkStart w:id="747" w:name="_ETM_Q1_2769947"/>
      <w:bookmarkEnd w:id="745"/>
      <w:bookmarkEnd w:id="746"/>
      <w:bookmarkEnd w:id="747"/>
    </w:p>
    <w:p w:rsidR="005803A6" w:rsidRDefault="005803A6" w:rsidP="005803A6">
      <w:pPr>
        <w:pStyle w:val="af9"/>
        <w:keepNext/>
        <w:rPr>
          <w:rtl/>
        </w:rPr>
      </w:pPr>
      <w:bookmarkStart w:id="748" w:name="ET_guest_936590_86"/>
      <w:r w:rsidRPr="005803A6">
        <w:rPr>
          <w:rStyle w:val="TagStyle"/>
          <w:rtl/>
        </w:rPr>
        <w:t xml:space="preserve"> &lt;&lt; אורח &gt;&gt; </w:t>
      </w:r>
      <w:r>
        <w:rPr>
          <w:rtl/>
        </w:rPr>
        <w:t>רויטל אורדן:</w:t>
      </w:r>
      <w:r w:rsidRPr="005803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8"/>
    </w:p>
    <w:p w:rsidR="005803A6" w:rsidRDefault="005803A6" w:rsidP="005803A6">
      <w:pPr>
        <w:pStyle w:val="KeepWithNext"/>
        <w:rPr>
          <w:rtl/>
        </w:rPr>
      </w:pPr>
    </w:p>
    <w:p w:rsidR="005803A6" w:rsidRDefault="005803A6" w:rsidP="002B3296">
      <w:pPr>
        <w:rPr>
          <w:rtl/>
        </w:rPr>
      </w:pPr>
      <w:bookmarkStart w:id="749" w:name="_ETM_Q1_2770369"/>
      <w:bookmarkStart w:id="750" w:name="_ETM_Q1_2770416"/>
      <w:bookmarkEnd w:id="749"/>
      <w:bookmarkEnd w:id="750"/>
      <w:r>
        <w:rPr>
          <w:rFonts w:hint="cs"/>
          <w:rtl/>
        </w:rPr>
        <w:t xml:space="preserve">אין לי הרבה מה להוסיף חוץ </w:t>
      </w:r>
      <w:bookmarkStart w:id="751" w:name="_ETM_Q1_2773651"/>
      <w:bookmarkEnd w:id="751"/>
      <w:r>
        <w:rPr>
          <w:rFonts w:hint="cs"/>
          <w:rtl/>
        </w:rPr>
        <w:t>מלהדגיש עד כמה הדבר ה</w:t>
      </w:r>
      <w:r w:rsidR="002B3296">
        <w:rPr>
          <w:rFonts w:hint="cs"/>
          <w:rtl/>
        </w:rPr>
        <w:t xml:space="preserve">וא </w:t>
      </w:r>
      <w:r>
        <w:rPr>
          <w:rFonts w:hint="cs"/>
          <w:rtl/>
        </w:rPr>
        <w:t xml:space="preserve">חשוב. הבתים המאזנים </w:t>
      </w:r>
      <w:r w:rsidR="002B3296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נדבך מאוד חשוב </w:t>
      </w:r>
      <w:bookmarkStart w:id="752" w:name="_ETM_Q1_2780683"/>
      <w:bookmarkEnd w:id="752"/>
      <w:r>
        <w:rPr>
          <w:rFonts w:hint="cs"/>
          <w:rtl/>
        </w:rPr>
        <w:t xml:space="preserve">כחלק מהרצף הטיפולי בקהילה, גם </w:t>
      </w:r>
      <w:r w:rsidR="009A0DD6">
        <w:rPr>
          <w:rFonts w:hint="cs"/>
          <w:rtl/>
        </w:rPr>
        <w:t xml:space="preserve">לפני </w:t>
      </w:r>
      <w:r w:rsidR="002B3296">
        <w:rPr>
          <w:rFonts w:hint="cs"/>
          <w:rtl/>
        </w:rPr>
        <w:t>7.10 ובמיוחד אחריו</w:t>
      </w:r>
      <w:r>
        <w:rPr>
          <w:rFonts w:hint="cs"/>
          <w:rtl/>
        </w:rPr>
        <w:t xml:space="preserve">. אני </w:t>
      </w:r>
      <w:bookmarkStart w:id="753" w:name="_ETM_Q1_2790465"/>
      <w:bookmarkEnd w:id="753"/>
      <w:r>
        <w:rPr>
          <w:rFonts w:hint="cs"/>
          <w:rtl/>
        </w:rPr>
        <w:t xml:space="preserve">מתחברת למהות. השאלה איך עושים זאת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2B3296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נותנת לכם ברמה </w:t>
      </w:r>
      <w:bookmarkStart w:id="754" w:name="_ETM_Q1_2796387"/>
      <w:bookmarkEnd w:id="754"/>
      <w:r>
        <w:rPr>
          <w:rFonts w:hint="cs"/>
          <w:rtl/>
        </w:rPr>
        <w:t>המשפטית לחשוב איפה נכון לשים את זה</w:t>
      </w:r>
      <w:r w:rsidR="002B3296">
        <w:rPr>
          <w:rFonts w:hint="cs"/>
          <w:rtl/>
        </w:rPr>
        <w:t>,</w:t>
      </w:r>
      <w:r>
        <w:rPr>
          <w:rFonts w:hint="cs"/>
          <w:rtl/>
        </w:rPr>
        <w:t xml:space="preserve"> כדי שהדבר</w:t>
      </w:r>
      <w:r w:rsidR="00BD501D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bookmarkStart w:id="755" w:name="_ETM_Q1_2803263"/>
      <w:bookmarkEnd w:id="755"/>
      <w:r>
        <w:rPr>
          <w:rFonts w:hint="cs"/>
          <w:rtl/>
        </w:rPr>
        <w:t>יעבדו והדבר יתאפשר.</w:t>
      </w:r>
    </w:p>
    <w:p w:rsidR="005803A6" w:rsidRDefault="005803A6" w:rsidP="005803A6">
      <w:pPr>
        <w:rPr>
          <w:rtl/>
        </w:rPr>
      </w:pPr>
      <w:bookmarkStart w:id="756" w:name="_ETM_Q1_2806310"/>
      <w:bookmarkStart w:id="757" w:name="_ETM_Q1_2806388"/>
      <w:bookmarkEnd w:id="756"/>
      <w:bookmarkEnd w:id="757"/>
    </w:p>
    <w:p w:rsidR="005803A6" w:rsidRDefault="005803A6" w:rsidP="005803A6">
      <w:pPr>
        <w:pStyle w:val="af6"/>
        <w:keepNext/>
        <w:rPr>
          <w:rtl/>
        </w:rPr>
      </w:pPr>
      <w:bookmarkStart w:id="758" w:name="ET_yor_5069_87"/>
      <w:r w:rsidRPr="005803A6">
        <w:rPr>
          <w:rStyle w:val="TagStyle"/>
          <w:rtl/>
        </w:rPr>
        <w:t xml:space="preserve"> &lt;&lt; </w:t>
      </w:r>
      <w:proofErr w:type="spellStart"/>
      <w:r w:rsidRPr="005803A6">
        <w:rPr>
          <w:rStyle w:val="TagStyle"/>
          <w:rtl/>
        </w:rPr>
        <w:t>יור</w:t>
      </w:r>
      <w:proofErr w:type="spellEnd"/>
      <w:r w:rsidRPr="005803A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803A6">
        <w:rPr>
          <w:rStyle w:val="TagStyle"/>
          <w:rtl/>
        </w:rPr>
        <w:t xml:space="preserve"> &lt;&lt; </w:t>
      </w:r>
      <w:proofErr w:type="spellStart"/>
      <w:r w:rsidRPr="005803A6">
        <w:rPr>
          <w:rStyle w:val="TagStyle"/>
          <w:rtl/>
        </w:rPr>
        <w:t>יור</w:t>
      </w:r>
      <w:proofErr w:type="spellEnd"/>
      <w:r w:rsidRPr="005803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8"/>
    </w:p>
    <w:p w:rsidR="005803A6" w:rsidRDefault="005803A6" w:rsidP="005803A6">
      <w:pPr>
        <w:pStyle w:val="KeepWithNext"/>
        <w:rPr>
          <w:rtl/>
        </w:rPr>
      </w:pPr>
    </w:p>
    <w:p w:rsidR="005803A6" w:rsidRDefault="002B3296" w:rsidP="005803A6">
      <w:pPr>
        <w:rPr>
          <w:rtl/>
        </w:rPr>
      </w:pPr>
      <w:bookmarkStart w:id="759" w:name="_ETM_Q1_2806888"/>
      <w:bookmarkEnd w:id="759"/>
      <w:r>
        <w:rPr>
          <w:rFonts w:hint="cs"/>
          <w:rtl/>
        </w:rPr>
        <w:t xml:space="preserve">מבחינתך, </w:t>
      </w:r>
      <w:r w:rsidR="005803A6">
        <w:rPr>
          <w:rFonts w:hint="cs"/>
          <w:rtl/>
        </w:rPr>
        <w:t xml:space="preserve">אם אני נכנס </w:t>
      </w:r>
      <w:proofErr w:type="spellStart"/>
      <w:r w:rsidR="005803A6">
        <w:rPr>
          <w:rFonts w:hint="cs"/>
          <w:rtl/>
        </w:rPr>
        <w:t>לפסיליטיז</w:t>
      </w:r>
      <w:proofErr w:type="spellEnd"/>
      <w:r w:rsidR="005803A6">
        <w:rPr>
          <w:rFonts w:hint="cs"/>
          <w:rtl/>
        </w:rPr>
        <w:t xml:space="preserve"> האלה, מבחינתך ברור שזה </w:t>
      </w:r>
      <w:bookmarkStart w:id="760" w:name="_ETM_Q1_2812795"/>
      <w:bookmarkEnd w:id="760"/>
      <w:r w:rsidR="005803A6">
        <w:rPr>
          <w:rFonts w:hint="cs"/>
          <w:rtl/>
        </w:rPr>
        <w:t xml:space="preserve">צריך להיות או בבניין פרטי או כניסה פרטית ולא נגיד </w:t>
      </w:r>
      <w:bookmarkStart w:id="761" w:name="_ETM_Q1_2819718"/>
      <w:bookmarkEnd w:id="761"/>
      <w:r w:rsidR="005803A6">
        <w:rPr>
          <w:rFonts w:hint="cs"/>
          <w:rtl/>
        </w:rPr>
        <w:t>בקומה 5 בבני</w:t>
      </w:r>
      <w:r w:rsidR="00BD501D">
        <w:rPr>
          <w:rFonts w:hint="cs"/>
          <w:rtl/>
        </w:rPr>
        <w:t>ין</w:t>
      </w:r>
      <w:r>
        <w:rPr>
          <w:rFonts w:hint="cs"/>
          <w:rtl/>
        </w:rPr>
        <w:t xml:space="preserve"> של 20 קומו</w:t>
      </w:r>
      <w:r w:rsidR="005803A6">
        <w:rPr>
          <w:rFonts w:hint="cs"/>
          <w:rtl/>
        </w:rPr>
        <w:t>ת?</w:t>
      </w:r>
      <w:r>
        <w:rPr>
          <w:rFonts w:hint="cs"/>
          <w:rtl/>
        </w:rPr>
        <w:t xml:space="preserve"> או דירה 8 בקומה 5.</w:t>
      </w:r>
    </w:p>
    <w:p w:rsidR="005803A6" w:rsidRDefault="005803A6" w:rsidP="005803A6">
      <w:pPr>
        <w:rPr>
          <w:rtl/>
        </w:rPr>
      </w:pPr>
      <w:bookmarkStart w:id="762" w:name="_ETM_Q1_2826028"/>
      <w:bookmarkStart w:id="763" w:name="_ETM_Q1_2826090"/>
      <w:bookmarkEnd w:id="762"/>
      <w:bookmarkEnd w:id="763"/>
    </w:p>
    <w:p w:rsidR="005803A6" w:rsidRDefault="005803A6" w:rsidP="005803A6">
      <w:pPr>
        <w:pStyle w:val="-"/>
        <w:keepNext/>
        <w:rPr>
          <w:rtl/>
        </w:rPr>
      </w:pPr>
      <w:bookmarkStart w:id="764" w:name="ET_speakercontinue_936590_88"/>
      <w:r w:rsidRPr="005803A6">
        <w:rPr>
          <w:rStyle w:val="TagStyle"/>
          <w:rtl/>
        </w:rPr>
        <w:t xml:space="preserve"> &lt;&lt; </w:t>
      </w:r>
      <w:proofErr w:type="spellStart"/>
      <w:r w:rsidRPr="005803A6">
        <w:rPr>
          <w:rStyle w:val="TagStyle"/>
          <w:rtl/>
        </w:rPr>
        <w:t>דובר_המשך</w:t>
      </w:r>
      <w:proofErr w:type="spellEnd"/>
      <w:r w:rsidRPr="005803A6">
        <w:rPr>
          <w:rStyle w:val="TagStyle"/>
          <w:rtl/>
        </w:rPr>
        <w:t xml:space="preserve"> &gt;&gt; </w:t>
      </w:r>
      <w:r>
        <w:rPr>
          <w:rtl/>
        </w:rPr>
        <w:t>רויטל אורדן:</w:t>
      </w:r>
      <w:r w:rsidRPr="005803A6">
        <w:rPr>
          <w:rStyle w:val="TagStyle"/>
          <w:rtl/>
        </w:rPr>
        <w:t xml:space="preserve"> &lt;&lt; </w:t>
      </w:r>
      <w:proofErr w:type="spellStart"/>
      <w:r w:rsidRPr="005803A6">
        <w:rPr>
          <w:rStyle w:val="TagStyle"/>
          <w:rtl/>
        </w:rPr>
        <w:t>דובר_המשך</w:t>
      </w:r>
      <w:proofErr w:type="spellEnd"/>
      <w:r w:rsidRPr="005803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4"/>
    </w:p>
    <w:p w:rsidR="005803A6" w:rsidRDefault="005803A6" w:rsidP="005803A6">
      <w:pPr>
        <w:pStyle w:val="KeepWithNext"/>
        <w:rPr>
          <w:rtl/>
        </w:rPr>
      </w:pPr>
    </w:p>
    <w:p w:rsidR="005803A6" w:rsidRDefault="005803A6" w:rsidP="002B3296">
      <w:pPr>
        <w:rPr>
          <w:rtl/>
        </w:rPr>
      </w:pPr>
      <w:bookmarkStart w:id="765" w:name="_ETM_Q1_2826746"/>
      <w:bookmarkEnd w:id="765"/>
      <w:r>
        <w:rPr>
          <w:rFonts w:hint="cs"/>
          <w:rtl/>
        </w:rPr>
        <w:t xml:space="preserve">כל הבתים המאזנים נמצאים בפקוח </w:t>
      </w:r>
      <w:bookmarkStart w:id="766" w:name="_ETM_Q1_2831231"/>
      <w:bookmarkEnd w:id="766"/>
      <w:r>
        <w:rPr>
          <w:rtl/>
        </w:rPr>
        <w:t>–</w:t>
      </w:r>
      <w:r>
        <w:rPr>
          <w:rFonts w:hint="cs"/>
          <w:rtl/>
        </w:rPr>
        <w:t xml:space="preserve"> יש מתווה, אי</w:t>
      </w:r>
      <w:r w:rsidR="002B3296">
        <w:rPr>
          <w:rFonts w:hint="cs"/>
          <w:rtl/>
        </w:rPr>
        <w:t>שור</w:t>
      </w:r>
      <w:r>
        <w:rPr>
          <w:rFonts w:hint="cs"/>
          <w:rtl/>
        </w:rPr>
        <w:t xml:space="preserve"> הפעלה לבית מאזן. האגף לבריאות הנפש </w:t>
      </w:r>
      <w:bookmarkStart w:id="767" w:name="_ETM_Q1_2839279"/>
      <w:bookmarkEnd w:id="767"/>
      <w:r w:rsidR="002B3296">
        <w:rPr>
          <w:rFonts w:hint="cs"/>
          <w:rtl/>
        </w:rPr>
        <w:t>מאשר</w:t>
      </w:r>
      <w:r>
        <w:rPr>
          <w:rFonts w:hint="cs"/>
          <w:rtl/>
        </w:rPr>
        <w:t xml:space="preserve"> יחד עם תכנון ובני</w:t>
      </w:r>
      <w:r w:rsidR="002B3296">
        <w:rPr>
          <w:rFonts w:hint="cs"/>
          <w:rtl/>
        </w:rPr>
        <w:t>י</w:t>
      </w:r>
      <w:r>
        <w:rPr>
          <w:rFonts w:hint="cs"/>
          <w:rtl/>
        </w:rPr>
        <w:t xml:space="preserve">ה. </w:t>
      </w:r>
      <w:r w:rsidR="002B3296">
        <w:rPr>
          <w:rFonts w:hint="cs"/>
          <w:rtl/>
        </w:rPr>
        <w:t xml:space="preserve">הם צריכים לעמוד בדרישות מבנה </w:t>
      </w:r>
      <w:r>
        <w:rPr>
          <w:rFonts w:hint="cs"/>
          <w:rtl/>
        </w:rPr>
        <w:t xml:space="preserve">ואישור מקצועי. לא נאשר </w:t>
      </w:r>
      <w:bookmarkStart w:id="768" w:name="_ETM_Q1_2846920"/>
      <w:bookmarkEnd w:id="768"/>
      <w:r>
        <w:rPr>
          <w:rFonts w:hint="cs"/>
          <w:rtl/>
        </w:rPr>
        <w:t xml:space="preserve">דירה בקומה 8. </w:t>
      </w:r>
      <w:r w:rsidR="002B3296">
        <w:rPr>
          <w:rFonts w:hint="cs"/>
          <w:rtl/>
        </w:rPr>
        <w:t xml:space="preserve">זה </w:t>
      </w:r>
      <w:r>
        <w:rPr>
          <w:rFonts w:hint="cs"/>
          <w:rtl/>
        </w:rPr>
        <w:t>ממש לא.</w:t>
      </w:r>
    </w:p>
    <w:p w:rsidR="005803A6" w:rsidRDefault="005803A6" w:rsidP="005803A6">
      <w:pPr>
        <w:rPr>
          <w:rtl/>
        </w:rPr>
      </w:pPr>
      <w:bookmarkStart w:id="769" w:name="_ETM_Q1_2853108"/>
      <w:bookmarkStart w:id="770" w:name="_ETM_Q1_2853186"/>
      <w:bookmarkEnd w:id="769"/>
      <w:bookmarkEnd w:id="770"/>
    </w:p>
    <w:p w:rsidR="005803A6" w:rsidRDefault="005803A6" w:rsidP="005803A6">
      <w:pPr>
        <w:pStyle w:val="a4"/>
        <w:keepNext/>
        <w:rPr>
          <w:rtl/>
        </w:rPr>
      </w:pPr>
      <w:bookmarkStart w:id="771" w:name="_ETM_Q1_2853249"/>
      <w:bookmarkStart w:id="772" w:name="_ETM_Q1_2853311"/>
      <w:bookmarkEnd w:id="771"/>
      <w:bookmarkEnd w:id="772"/>
      <w:r w:rsidRPr="004165DF">
        <w:rPr>
          <w:rStyle w:val="TagStyle"/>
          <w:rtl/>
        </w:rPr>
        <w:t xml:space="preserve">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165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803A6" w:rsidRDefault="005803A6" w:rsidP="005803A6">
      <w:pPr>
        <w:rPr>
          <w:rtl/>
        </w:rPr>
      </w:pPr>
    </w:p>
    <w:p w:rsidR="005803A6" w:rsidRDefault="005803A6" w:rsidP="005803A6">
      <w:pPr>
        <w:rPr>
          <w:rtl/>
        </w:rPr>
      </w:pPr>
      <w:bookmarkStart w:id="773" w:name="_ETM_Q1_2853671"/>
      <w:bookmarkStart w:id="774" w:name="_ETM_Q1_2853733"/>
      <w:bookmarkEnd w:id="773"/>
      <w:bookmarkEnd w:id="774"/>
      <w:r>
        <w:rPr>
          <w:rFonts w:hint="cs"/>
          <w:rtl/>
        </w:rPr>
        <w:t>מה המאפיינים שכן תאשרו</w:t>
      </w:r>
      <w:r w:rsidR="002B3296">
        <w:rPr>
          <w:rFonts w:hint="cs"/>
          <w:rtl/>
        </w:rPr>
        <w:t>,</w:t>
      </w:r>
      <w:r>
        <w:rPr>
          <w:rFonts w:hint="cs"/>
          <w:rtl/>
        </w:rPr>
        <w:t xml:space="preserve"> פיזית? </w:t>
      </w:r>
      <w:r w:rsidR="002B3296">
        <w:rPr>
          <w:rFonts w:hint="cs"/>
          <w:rtl/>
        </w:rPr>
        <w:t xml:space="preserve">שתהיה </w:t>
      </w:r>
      <w:r>
        <w:rPr>
          <w:rFonts w:hint="cs"/>
          <w:rtl/>
        </w:rPr>
        <w:t xml:space="preserve">כניסה </w:t>
      </w:r>
      <w:bookmarkStart w:id="775" w:name="_ETM_Q1_2858999"/>
      <w:bookmarkEnd w:id="775"/>
      <w:r>
        <w:rPr>
          <w:rFonts w:hint="cs"/>
          <w:rtl/>
        </w:rPr>
        <w:t>נפרדת, אני מבין?</w:t>
      </w:r>
    </w:p>
    <w:p w:rsidR="005803A6" w:rsidRDefault="005803A6" w:rsidP="005803A6">
      <w:pPr>
        <w:rPr>
          <w:rtl/>
        </w:rPr>
      </w:pPr>
      <w:bookmarkStart w:id="776" w:name="_ETM_Q1_2861469"/>
      <w:bookmarkStart w:id="777" w:name="_ETM_Q1_2861546"/>
      <w:bookmarkEnd w:id="776"/>
      <w:bookmarkEnd w:id="777"/>
    </w:p>
    <w:p w:rsidR="005803A6" w:rsidRDefault="005803A6" w:rsidP="005803A6">
      <w:pPr>
        <w:pStyle w:val="-"/>
        <w:keepNext/>
        <w:rPr>
          <w:rtl/>
        </w:rPr>
      </w:pPr>
      <w:bookmarkStart w:id="778" w:name="ET_speakercontinue_936590_89"/>
      <w:r w:rsidRPr="005803A6">
        <w:rPr>
          <w:rStyle w:val="TagStyle"/>
          <w:rtl/>
        </w:rPr>
        <w:t xml:space="preserve"> &lt;&lt; </w:t>
      </w:r>
      <w:proofErr w:type="spellStart"/>
      <w:r w:rsidRPr="005803A6">
        <w:rPr>
          <w:rStyle w:val="TagStyle"/>
          <w:rtl/>
        </w:rPr>
        <w:t>דובר_המשך</w:t>
      </w:r>
      <w:proofErr w:type="spellEnd"/>
      <w:r w:rsidRPr="005803A6">
        <w:rPr>
          <w:rStyle w:val="TagStyle"/>
          <w:rtl/>
        </w:rPr>
        <w:t xml:space="preserve"> &gt;&gt; </w:t>
      </w:r>
      <w:r>
        <w:rPr>
          <w:rtl/>
        </w:rPr>
        <w:t>רויטל אורדן:</w:t>
      </w:r>
      <w:r w:rsidRPr="005803A6">
        <w:rPr>
          <w:rStyle w:val="TagStyle"/>
          <w:rtl/>
        </w:rPr>
        <w:t xml:space="preserve"> &lt;&lt; </w:t>
      </w:r>
      <w:proofErr w:type="spellStart"/>
      <w:r w:rsidRPr="005803A6">
        <w:rPr>
          <w:rStyle w:val="TagStyle"/>
          <w:rtl/>
        </w:rPr>
        <w:t>דובר_המשך</w:t>
      </w:r>
      <w:proofErr w:type="spellEnd"/>
      <w:r w:rsidRPr="005803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8"/>
    </w:p>
    <w:p w:rsidR="005803A6" w:rsidRDefault="005803A6" w:rsidP="005803A6">
      <w:pPr>
        <w:pStyle w:val="KeepWithNext"/>
        <w:rPr>
          <w:rtl/>
        </w:rPr>
      </w:pPr>
    </w:p>
    <w:p w:rsidR="005803A6" w:rsidRDefault="005803A6" w:rsidP="002B3296">
      <w:pPr>
        <w:rPr>
          <w:rtl/>
        </w:rPr>
      </w:pPr>
      <w:bookmarkStart w:id="779" w:name="_ETM_Q1_2862015"/>
      <w:bookmarkEnd w:id="779"/>
      <w:r>
        <w:rPr>
          <w:rFonts w:hint="cs"/>
          <w:rtl/>
        </w:rPr>
        <w:t xml:space="preserve">מרבית הבתים המאזנים </w:t>
      </w:r>
      <w:r w:rsidR="002B3296">
        <w:rPr>
          <w:rFonts w:hint="cs"/>
          <w:rtl/>
        </w:rPr>
        <w:t xml:space="preserve">נמצאים </w:t>
      </w:r>
      <w:bookmarkStart w:id="780" w:name="_ETM_Q1_2538762"/>
      <w:bookmarkEnd w:id="780"/>
      <w:r>
        <w:rPr>
          <w:rFonts w:hint="cs"/>
          <w:rtl/>
        </w:rPr>
        <w:t xml:space="preserve">בבתים פרטיים, </w:t>
      </w:r>
      <w:r w:rsidR="002B3296">
        <w:rPr>
          <w:rFonts w:hint="cs"/>
          <w:rtl/>
        </w:rPr>
        <w:t xml:space="preserve">בווילות, </w:t>
      </w:r>
      <w:r>
        <w:rPr>
          <w:rFonts w:hint="cs"/>
          <w:rtl/>
        </w:rPr>
        <w:t xml:space="preserve">רבים מהם בסביבה </w:t>
      </w:r>
      <w:bookmarkStart w:id="781" w:name="_ETM_Q1_2867906"/>
      <w:bookmarkEnd w:id="781"/>
      <w:r>
        <w:rPr>
          <w:rFonts w:hint="cs"/>
          <w:rtl/>
        </w:rPr>
        <w:t>כפרית</w:t>
      </w:r>
      <w:r w:rsidR="002B3296">
        <w:rPr>
          <w:rFonts w:hint="cs"/>
          <w:rtl/>
        </w:rPr>
        <w:t>, חלק בשכונות מגורים</w:t>
      </w:r>
      <w:r>
        <w:rPr>
          <w:rFonts w:hint="cs"/>
          <w:rtl/>
        </w:rPr>
        <w:t>. גם כשהם בשכונת מגורים יכול להיות שיהיו בב</w:t>
      </w:r>
      <w:r w:rsidR="002B3296">
        <w:rPr>
          <w:rFonts w:hint="cs"/>
          <w:rtl/>
        </w:rPr>
        <w:t>י</w:t>
      </w:r>
      <w:r>
        <w:rPr>
          <w:rFonts w:hint="cs"/>
          <w:rtl/>
        </w:rPr>
        <w:t xml:space="preserve">ת דו </w:t>
      </w:r>
      <w:bookmarkStart w:id="782" w:name="_ETM_Q1_2876110"/>
      <w:bookmarkEnd w:id="782"/>
      <w:r>
        <w:rPr>
          <w:rFonts w:hint="cs"/>
          <w:rtl/>
        </w:rPr>
        <w:t>משפחתי או כניסה נפרדת לגמרי בבנ</w:t>
      </w:r>
      <w:r w:rsidR="002B3296">
        <w:rPr>
          <w:rFonts w:hint="cs"/>
          <w:rtl/>
        </w:rPr>
        <w:t>י</w:t>
      </w:r>
      <w:r>
        <w:rPr>
          <w:rFonts w:hint="cs"/>
          <w:rtl/>
        </w:rPr>
        <w:t xml:space="preserve">ין קומות. לא נאשר שזה </w:t>
      </w:r>
      <w:bookmarkStart w:id="783" w:name="_ETM_Q1_2885892"/>
      <w:bookmarkEnd w:id="783"/>
      <w:r>
        <w:rPr>
          <w:rFonts w:hint="cs"/>
          <w:rtl/>
        </w:rPr>
        <w:t>יהיה כחלק מבני</w:t>
      </w:r>
      <w:r w:rsidR="002B3296">
        <w:rPr>
          <w:rFonts w:hint="cs"/>
          <w:rtl/>
        </w:rPr>
        <w:t>י</w:t>
      </w:r>
      <w:r>
        <w:rPr>
          <w:rFonts w:hint="cs"/>
          <w:rtl/>
        </w:rPr>
        <w:t xml:space="preserve">ן מגורים שהכניסה </w:t>
      </w:r>
      <w:r w:rsidR="002B3296">
        <w:rPr>
          <w:rFonts w:hint="cs"/>
          <w:rtl/>
        </w:rPr>
        <w:t>היא דרך ה</w:t>
      </w:r>
      <w:r>
        <w:rPr>
          <w:rFonts w:hint="cs"/>
          <w:rtl/>
        </w:rPr>
        <w:t xml:space="preserve">כניסה </w:t>
      </w:r>
      <w:r w:rsidR="002B3296">
        <w:rPr>
          <w:rFonts w:hint="cs"/>
          <w:rtl/>
        </w:rPr>
        <w:t>ה</w:t>
      </w:r>
      <w:r>
        <w:rPr>
          <w:rFonts w:hint="cs"/>
          <w:rtl/>
        </w:rPr>
        <w:t>ראשית.</w:t>
      </w:r>
    </w:p>
    <w:p w:rsidR="005803A6" w:rsidRDefault="005803A6" w:rsidP="005803A6">
      <w:pPr>
        <w:rPr>
          <w:rtl/>
        </w:rPr>
      </w:pPr>
      <w:bookmarkStart w:id="784" w:name="_ETM_Q1_2894440"/>
      <w:bookmarkStart w:id="785" w:name="_ETM_Q1_2894503"/>
      <w:bookmarkEnd w:id="784"/>
      <w:bookmarkEnd w:id="785"/>
    </w:p>
    <w:p w:rsidR="005803A6" w:rsidRDefault="005803A6" w:rsidP="005803A6">
      <w:pPr>
        <w:pStyle w:val="a4"/>
        <w:keepNext/>
        <w:rPr>
          <w:rtl/>
        </w:rPr>
      </w:pPr>
      <w:bookmarkStart w:id="786" w:name="_ETM_Q1_2894581"/>
      <w:bookmarkStart w:id="787" w:name="_ETM_Q1_2894643"/>
      <w:bookmarkEnd w:id="786"/>
      <w:bookmarkEnd w:id="787"/>
      <w:r w:rsidRPr="004165DF">
        <w:rPr>
          <w:rStyle w:val="TagStyle"/>
          <w:rtl/>
        </w:rPr>
        <w:t xml:space="preserve">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165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803A6" w:rsidRDefault="005803A6" w:rsidP="005803A6">
      <w:pPr>
        <w:rPr>
          <w:rtl/>
        </w:rPr>
      </w:pPr>
    </w:p>
    <w:p w:rsidR="005803A6" w:rsidRDefault="005803A6" w:rsidP="005803A6">
      <w:pPr>
        <w:rPr>
          <w:rtl/>
        </w:rPr>
      </w:pPr>
      <w:bookmarkStart w:id="788" w:name="_ETM_Q1_2895050"/>
      <w:bookmarkStart w:id="789" w:name="_ETM_Q1_2895143"/>
      <w:bookmarkEnd w:id="788"/>
      <w:bookmarkEnd w:id="789"/>
      <w:r>
        <w:rPr>
          <w:rFonts w:hint="cs"/>
          <w:rtl/>
        </w:rPr>
        <w:t xml:space="preserve">נאמר שאפשרי פיזית שתהיה </w:t>
      </w:r>
      <w:bookmarkStart w:id="790" w:name="_ETM_Q1_2899503"/>
      <w:bookmarkEnd w:id="790"/>
      <w:r w:rsidR="002B3296">
        <w:rPr>
          <w:rFonts w:hint="cs"/>
          <w:rtl/>
        </w:rPr>
        <w:t xml:space="preserve">קומה נפרדת, לאו דווקא </w:t>
      </w:r>
      <w:bookmarkStart w:id="791" w:name="_ETM_Q1_2573748"/>
      <w:bookmarkEnd w:id="791"/>
      <w:r w:rsidR="002B3296">
        <w:rPr>
          <w:rFonts w:hint="cs"/>
          <w:rtl/>
        </w:rPr>
        <w:t xml:space="preserve">קומת קרקע </w:t>
      </w:r>
      <w:r>
        <w:rPr>
          <w:rtl/>
        </w:rPr>
        <w:t>–</w:t>
      </w:r>
      <w:r>
        <w:rPr>
          <w:rFonts w:hint="cs"/>
          <w:rtl/>
        </w:rPr>
        <w:t xml:space="preserve"> דוגמה </w:t>
      </w:r>
      <w:r>
        <w:rPr>
          <w:rtl/>
        </w:rPr>
        <w:t>–</w:t>
      </w:r>
      <w:r>
        <w:rPr>
          <w:rFonts w:hint="cs"/>
          <w:rtl/>
        </w:rPr>
        <w:t xml:space="preserve"> בית של שתי קומות ו</w:t>
      </w:r>
      <w:r w:rsidR="002B3296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מדרגות חיצוניות שעולות </w:t>
      </w:r>
      <w:bookmarkStart w:id="792" w:name="_ETM_Q1_2917646"/>
      <w:bookmarkEnd w:id="792"/>
      <w:r>
        <w:rPr>
          <w:rFonts w:hint="cs"/>
          <w:rtl/>
        </w:rPr>
        <w:t>ישר לקומה השנייה.</w:t>
      </w:r>
    </w:p>
    <w:p w:rsidR="005803A6" w:rsidRDefault="005803A6" w:rsidP="005803A6">
      <w:pPr>
        <w:rPr>
          <w:rtl/>
        </w:rPr>
      </w:pPr>
      <w:bookmarkStart w:id="793" w:name="_ETM_Q1_2921333"/>
      <w:bookmarkStart w:id="794" w:name="_ETM_Q1_2921411"/>
      <w:bookmarkEnd w:id="793"/>
      <w:bookmarkEnd w:id="794"/>
    </w:p>
    <w:p w:rsidR="005803A6" w:rsidRDefault="005803A6" w:rsidP="005803A6">
      <w:pPr>
        <w:pStyle w:val="-"/>
        <w:keepNext/>
        <w:rPr>
          <w:rtl/>
        </w:rPr>
      </w:pPr>
      <w:bookmarkStart w:id="795" w:name="ET_speakercontinue_936590_90"/>
      <w:r w:rsidRPr="005803A6">
        <w:rPr>
          <w:rStyle w:val="TagStyle"/>
          <w:rtl/>
        </w:rPr>
        <w:t xml:space="preserve"> &lt;&lt; </w:t>
      </w:r>
      <w:proofErr w:type="spellStart"/>
      <w:r w:rsidRPr="005803A6">
        <w:rPr>
          <w:rStyle w:val="TagStyle"/>
          <w:rtl/>
        </w:rPr>
        <w:t>דובר_המשך</w:t>
      </w:r>
      <w:proofErr w:type="spellEnd"/>
      <w:r w:rsidRPr="005803A6">
        <w:rPr>
          <w:rStyle w:val="TagStyle"/>
          <w:rtl/>
        </w:rPr>
        <w:t xml:space="preserve"> &gt;&gt; </w:t>
      </w:r>
      <w:r>
        <w:rPr>
          <w:rtl/>
        </w:rPr>
        <w:t>רויטל אורדן:</w:t>
      </w:r>
      <w:r w:rsidRPr="005803A6">
        <w:rPr>
          <w:rStyle w:val="TagStyle"/>
          <w:rtl/>
        </w:rPr>
        <w:t xml:space="preserve"> &lt;&lt; </w:t>
      </w:r>
      <w:proofErr w:type="spellStart"/>
      <w:r w:rsidRPr="005803A6">
        <w:rPr>
          <w:rStyle w:val="TagStyle"/>
          <w:rtl/>
        </w:rPr>
        <w:t>דובר_המשך</w:t>
      </w:r>
      <w:proofErr w:type="spellEnd"/>
      <w:r w:rsidRPr="005803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5"/>
    </w:p>
    <w:p w:rsidR="005803A6" w:rsidRDefault="005803A6" w:rsidP="005803A6">
      <w:pPr>
        <w:pStyle w:val="KeepWithNext"/>
        <w:rPr>
          <w:rtl/>
        </w:rPr>
      </w:pPr>
    </w:p>
    <w:p w:rsidR="005803A6" w:rsidRDefault="002B3296" w:rsidP="002B3296">
      <w:pPr>
        <w:rPr>
          <w:rtl/>
        </w:rPr>
      </w:pPr>
      <w:bookmarkStart w:id="796" w:name="_ETM_Q1_2922177"/>
      <w:bookmarkEnd w:id="796"/>
      <w:r>
        <w:rPr>
          <w:rFonts w:hint="cs"/>
          <w:rtl/>
        </w:rPr>
        <w:t xml:space="preserve">אם הכניסה היא נפרדת </w:t>
      </w:r>
      <w:r w:rsidR="005803A6">
        <w:rPr>
          <w:rFonts w:hint="cs"/>
          <w:rtl/>
        </w:rPr>
        <w:t>ומתאפשר מספיק שטח חיצוני</w:t>
      </w:r>
      <w:r>
        <w:rPr>
          <w:rFonts w:hint="cs"/>
          <w:rtl/>
        </w:rPr>
        <w:t>, ציבורי</w:t>
      </w:r>
      <w:bookmarkStart w:id="797" w:name="_ETM_Q1_2599538"/>
      <w:bookmarkEnd w:id="79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מבחינתי תקין,</w:t>
      </w:r>
      <w:r w:rsidR="005803A6">
        <w:rPr>
          <w:rFonts w:hint="cs"/>
          <w:rtl/>
        </w:rPr>
        <w:t xml:space="preserve"> אבל זה</w:t>
      </w:r>
      <w:r>
        <w:rPr>
          <w:rFonts w:hint="cs"/>
          <w:rtl/>
        </w:rPr>
        <w:t xml:space="preserve"> לא יהיה- -</w:t>
      </w:r>
    </w:p>
    <w:p w:rsidR="005803A6" w:rsidRDefault="005803A6" w:rsidP="005803A6">
      <w:pPr>
        <w:rPr>
          <w:rtl/>
        </w:rPr>
      </w:pPr>
      <w:bookmarkStart w:id="798" w:name="_ETM_Q1_2937209"/>
      <w:bookmarkStart w:id="799" w:name="_ETM_Q1_2937272"/>
      <w:bookmarkEnd w:id="798"/>
      <w:bookmarkEnd w:id="799"/>
    </w:p>
    <w:p w:rsidR="005803A6" w:rsidRDefault="005803A6" w:rsidP="005803A6">
      <w:pPr>
        <w:pStyle w:val="af6"/>
        <w:keepNext/>
        <w:rPr>
          <w:rtl/>
        </w:rPr>
      </w:pPr>
      <w:bookmarkStart w:id="800" w:name="ET_yor_5069_91"/>
      <w:r w:rsidRPr="005803A6">
        <w:rPr>
          <w:rStyle w:val="TagStyle"/>
          <w:rtl/>
        </w:rPr>
        <w:t xml:space="preserve"> &lt;&lt; </w:t>
      </w:r>
      <w:proofErr w:type="spellStart"/>
      <w:r w:rsidRPr="005803A6">
        <w:rPr>
          <w:rStyle w:val="TagStyle"/>
          <w:rtl/>
        </w:rPr>
        <w:t>יור</w:t>
      </w:r>
      <w:proofErr w:type="spellEnd"/>
      <w:r w:rsidRPr="005803A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803A6">
        <w:rPr>
          <w:rStyle w:val="TagStyle"/>
          <w:rtl/>
        </w:rPr>
        <w:t xml:space="preserve"> &lt;&lt; </w:t>
      </w:r>
      <w:proofErr w:type="spellStart"/>
      <w:r w:rsidRPr="005803A6">
        <w:rPr>
          <w:rStyle w:val="TagStyle"/>
          <w:rtl/>
        </w:rPr>
        <w:t>יור</w:t>
      </w:r>
      <w:proofErr w:type="spellEnd"/>
      <w:r w:rsidRPr="005803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0"/>
    </w:p>
    <w:p w:rsidR="005803A6" w:rsidRDefault="005803A6" w:rsidP="005803A6">
      <w:pPr>
        <w:pStyle w:val="KeepWithNext"/>
        <w:rPr>
          <w:rtl/>
        </w:rPr>
      </w:pPr>
    </w:p>
    <w:p w:rsidR="005803A6" w:rsidRDefault="005803A6" w:rsidP="005803A6">
      <w:pPr>
        <w:rPr>
          <w:rtl/>
        </w:rPr>
      </w:pPr>
      <w:bookmarkStart w:id="801" w:name="_ETM_Q1_2937834"/>
      <w:bookmarkEnd w:id="801"/>
      <w:r>
        <w:rPr>
          <w:rFonts w:hint="cs"/>
          <w:rtl/>
        </w:rPr>
        <w:t xml:space="preserve">לא </w:t>
      </w:r>
      <w:bookmarkStart w:id="802" w:name="_ETM_Q1_2938569"/>
      <w:bookmarkEnd w:id="802"/>
      <w:r w:rsidR="002B3296">
        <w:rPr>
          <w:rFonts w:hint="cs"/>
          <w:rtl/>
        </w:rPr>
        <w:t>יכול להיות דירה ב</w:t>
      </w:r>
      <w:r>
        <w:rPr>
          <w:rFonts w:hint="cs"/>
          <w:rtl/>
        </w:rPr>
        <w:t xml:space="preserve">בית משותף. גם 3 קומות. כשיש ארבעה דיירים ודירה אחת </w:t>
      </w:r>
      <w:bookmarkStart w:id="803" w:name="_ETM_Q1_2947445"/>
      <w:bookmarkEnd w:id="803"/>
      <w:r>
        <w:rPr>
          <w:rFonts w:hint="cs"/>
          <w:rtl/>
        </w:rPr>
        <w:t xml:space="preserve">שהיא באה מתוך חדר המדרגות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2B3296">
        <w:rPr>
          <w:rFonts w:hint="cs"/>
          <w:rtl/>
        </w:rPr>
        <w:t xml:space="preserve">גם </w:t>
      </w:r>
      <w:r>
        <w:rPr>
          <w:rFonts w:hint="cs"/>
          <w:rtl/>
        </w:rPr>
        <w:t>לא.</w:t>
      </w:r>
    </w:p>
    <w:p w:rsidR="005803A6" w:rsidRDefault="005803A6" w:rsidP="005803A6">
      <w:pPr>
        <w:rPr>
          <w:rtl/>
        </w:rPr>
      </w:pPr>
      <w:bookmarkStart w:id="804" w:name="_ETM_Q1_2953711"/>
      <w:bookmarkStart w:id="805" w:name="_ETM_Q1_2953773"/>
      <w:bookmarkStart w:id="806" w:name="_ETM_Q1_2954695"/>
      <w:bookmarkEnd w:id="804"/>
      <w:bookmarkEnd w:id="805"/>
      <w:bookmarkEnd w:id="806"/>
    </w:p>
    <w:p w:rsidR="005803A6" w:rsidRDefault="005803A6" w:rsidP="005803A6">
      <w:pPr>
        <w:pStyle w:val="a4"/>
        <w:keepNext/>
        <w:rPr>
          <w:rtl/>
        </w:rPr>
      </w:pPr>
      <w:bookmarkStart w:id="807" w:name="ET_speaker_6150_92"/>
      <w:r w:rsidRPr="005803A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803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7"/>
    </w:p>
    <w:p w:rsidR="005803A6" w:rsidRDefault="005803A6" w:rsidP="005803A6">
      <w:pPr>
        <w:pStyle w:val="KeepWithNext"/>
        <w:rPr>
          <w:rtl/>
        </w:rPr>
      </w:pPr>
    </w:p>
    <w:p w:rsidR="005803A6" w:rsidRDefault="005803A6" w:rsidP="008825EC">
      <w:pPr>
        <w:rPr>
          <w:rtl/>
        </w:rPr>
      </w:pPr>
      <w:bookmarkStart w:id="808" w:name="_ETM_Q1_2955180"/>
      <w:bookmarkStart w:id="809" w:name="_ETM_Q1_2955258"/>
      <w:bookmarkEnd w:id="808"/>
      <w:bookmarkEnd w:id="809"/>
      <w:r>
        <w:rPr>
          <w:rFonts w:hint="cs"/>
          <w:rtl/>
        </w:rPr>
        <w:t>שלא יצטייר</w:t>
      </w:r>
      <w:r w:rsidR="002B3296">
        <w:rPr>
          <w:rFonts w:hint="cs"/>
          <w:rtl/>
        </w:rPr>
        <w:t>,</w:t>
      </w:r>
      <w:r>
        <w:rPr>
          <w:rFonts w:hint="cs"/>
          <w:rtl/>
        </w:rPr>
        <w:t xml:space="preserve"> כאילו אנחנו </w:t>
      </w:r>
      <w:bookmarkStart w:id="810" w:name="_ETM_Q1_2958227"/>
      <w:bookmarkEnd w:id="810"/>
      <w:r>
        <w:rPr>
          <w:rFonts w:hint="cs"/>
          <w:rtl/>
        </w:rPr>
        <w:t xml:space="preserve">מחביאים אותם. אני מבהירה לפרוטוקול. ההפך, כל הרצון </w:t>
      </w:r>
      <w:r w:rsidR="002B3296">
        <w:rPr>
          <w:rFonts w:hint="cs"/>
          <w:rtl/>
        </w:rPr>
        <w:t xml:space="preserve">הוא </w:t>
      </w:r>
      <w:bookmarkStart w:id="811" w:name="_ETM_Q1_2641619"/>
      <w:bookmarkEnd w:id="811"/>
      <w:r w:rsidR="002B3296">
        <w:rPr>
          <w:rFonts w:hint="cs"/>
          <w:rtl/>
        </w:rPr>
        <w:t xml:space="preserve">שהם יהיו בקהילה, שהם </w:t>
      </w:r>
      <w:r>
        <w:rPr>
          <w:rFonts w:hint="cs"/>
          <w:rtl/>
        </w:rPr>
        <w:t xml:space="preserve">יראו את </w:t>
      </w:r>
      <w:bookmarkStart w:id="812" w:name="_ETM_Q1_2968322"/>
      <w:bookmarkEnd w:id="812"/>
      <w:r w:rsidR="002B3296">
        <w:rPr>
          <w:rFonts w:hint="cs"/>
          <w:rtl/>
        </w:rPr>
        <w:t>הקהילה והקהילה תרא</w:t>
      </w:r>
      <w:r>
        <w:rPr>
          <w:rFonts w:hint="cs"/>
          <w:rtl/>
        </w:rPr>
        <w:t xml:space="preserve">ה אותם. </w:t>
      </w:r>
      <w:r w:rsidR="002B3296">
        <w:rPr>
          <w:rFonts w:hint="cs"/>
          <w:rtl/>
        </w:rPr>
        <w:t xml:space="preserve">הם יהיו ביחד. </w:t>
      </w:r>
      <w:r>
        <w:rPr>
          <w:rFonts w:hint="cs"/>
          <w:rtl/>
        </w:rPr>
        <w:t xml:space="preserve">חלק מהרצון שתהיה כניסה נפרדת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13" w:name="_ETM_Q1_2976369"/>
      <w:bookmarkEnd w:id="813"/>
      <w:r>
        <w:rPr>
          <w:rFonts w:hint="cs"/>
          <w:rtl/>
        </w:rPr>
        <w:t>זה עבורם יותר נוח לטיפול ול</w:t>
      </w:r>
      <w:r w:rsidR="008825EC">
        <w:rPr>
          <w:rFonts w:hint="cs"/>
          <w:rtl/>
        </w:rPr>
        <w:t>י</w:t>
      </w:r>
      <w:r>
        <w:rPr>
          <w:rFonts w:hint="cs"/>
          <w:rtl/>
        </w:rPr>
        <w:t xml:space="preserve">צירה שלהם עצמם אם כי </w:t>
      </w:r>
      <w:bookmarkStart w:id="814" w:name="_ETM_Q1_2984260"/>
      <w:bookmarkEnd w:id="814"/>
      <w:r>
        <w:rPr>
          <w:rFonts w:hint="cs"/>
          <w:rtl/>
        </w:rPr>
        <w:t>זה לא מפריע לשאר הד</w:t>
      </w:r>
      <w:r w:rsidR="008825EC">
        <w:rPr>
          <w:rFonts w:hint="cs"/>
          <w:rtl/>
        </w:rPr>
        <w:t>י</w:t>
      </w:r>
      <w:r>
        <w:rPr>
          <w:rFonts w:hint="cs"/>
          <w:rtl/>
        </w:rPr>
        <w:t xml:space="preserve">ירים. </w:t>
      </w:r>
      <w:r w:rsidR="008825EC">
        <w:rPr>
          <w:rFonts w:hint="cs"/>
          <w:rtl/>
        </w:rPr>
        <w:t xml:space="preserve">כשיש דו משפחתי כן ראיתי שנכנסים </w:t>
      </w:r>
      <w:r>
        <w:rPr>
          <w:rFonts w:hint="cs"/>
          <w:rtl/>
        </w:rPr>
        <w:t>בשביל אחד</w:t>
      </w:r>
      <w:r w:rsidR="008825EC">
        <w:rPr>
          <w:rFonts w:hint="cs"/>
          <w:rtl/>
        </w:rPr>
        <w:t xml:space="preserve"> </w:t>
      </w:r>
      <w:r w:rsidR="008825EC">
        <w:rPr>
          <w:rtl/>
        </w:rPr>
        <w:t>–</w:t>
      </w:r>
      <w:r w:rsidR="008825EC">
        <w:rPr>
          <w:rFonts w:hint="cs"/>
          <w:rtl/>
        </w:rPr>
        <w:t xml:space="preserve"> זה לפה וזה לפה</w:t>
      </w:r>
      <w:r>
        <w:rPr>
          <w:rFonts w:hint="cs"/>
          <w:rtl/>
        </w:rPr>
        <w:t>.</w:t>
      </w:r>
    </w:p>
    <w:p w:rsidR="005803A6" w:rsidRDefault="005803A6" w:rsidP="005803A6">
      <w:pPr>
        <w:rPr>
          <w:rtl/>
        </w:rPr>
      </w:pPr>
      <w:bookmarkStart w:id="815" w:name="_ETM_Q1_2994496"/>
      <w:bookmarkStart w:id="816" w:name="_ETM_Q1_2994558"/>
      <w:bookmarkEnd w:id="815"/>
      <w:bookmarkEnd w:id="816"/>
    </w:p>
    <w:p w:rsidR="005803A6" w:rsidRDefault="005803A6" w:rsidP="005803A6">
      <w:pPr>
        <w:pStyle w:val="af6"/>
        <w:keepNext/>
        <w:rPr>
          <w:rtl/>
        </w:rPr>
      </w:pPr>
      <w:bookmarkStart w:id="817" w:name="ET_yor_5069_93"/>
      <w:r w:rsidRPr="005803A6">
        <w:rPr>
          <w:rStyle w:val="TagStyle"/>
          <w:rtl/>
        </w:rPr>
        <w:t xml:space="preserve"> &lt;&lt; </w:t>
      </w:r>
      <w:proofErr w:type="spellStart"/>
      <w:r w:rsidRPr="005803A6">
        <w:rPr>
          <w:rStyle w:val="TagStyle"/>
          <w:rtl/>
        </w:rPr>
        <w:t>יור</w:t>
      </w:r>
      <w:proofErr w:type="spellEnd"/>
      <w:r w:rsidRPr="005803A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803A6">
        <w:rPr>
          <w:rStyle w:val="TagStyle"/>
          <w:rtl/>
        </w:rPr>
        <w:t xml:space="preserve"> &lt;&lt; </w:t>
      </w:r>
      <w:proofErr w:type="spellStart"/>
      <w:r w:rsidRPr="005803A6">
        <w:rPr>
          <w:rStyle w:val="TagStyle"/>
          <w:rtl/>
        </w:rPr>
        <w:t>יור</w:t>
      </w:r>
      <w:proofErr w:type="spellEnd"/>
      <w:r w:rsidRPr="005803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7"/>
    </w:p>
    <w:p w:rsidR="005803A6" w:rsidRDefault="005803A6" w:rsidP="005803A6">
      <w:pPr>
        <w:pStyle w:val="KeepWithNext"/>
        <w:rPr>
          <w:rtl/>
        </w:rPr>
      </w:pPr>
    </w:p>
    <w:p w:rsidR="005803A6" w:rsidRDefault="005803A6" w:rsidP="005803A6">
      <w:pPr>
        <w:rPr>
          <w:rtl/>
        </w:rPr>
      </w:pPr>
      <w:bookmarkStart w:id="818" w:name="_ETM_Q1_2995105"/>
      <w:bookmarkEnd w:id="818"/>
      <w:r>
        <w:rPr>
          <w:rFonts w:hint="cs"/>
          <w:rtl/>
        </w:rPr>
        <w:t xml:space="preserve">משרד הבריאות </w:t>
      </w:r>
      <w:r>
        <w:rPr>
          <w:rtl/>
        </w:rPr>
        <w:t>–</w:t>
      </w:r>
      <w:r>
        <w:rPr>
          <w:rFonts w:hint="cs"/>
          <w:rtl/>
        </w:rPr>
        <w:t xml:space="preserve"> שמענו. </w:t>
      </w:r>
      <w:bookmarkStart w:id="819" w:name="_ETM_Q1_2998762"/>
      <w:bookmarkEnd w:id="819"/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התכנון.</w:t>
      </w:r>
    </w:p>
    <w:p w:rsidR="005803A6" w:rsidRDefault="005803A6" w:rsidP="005803A6">
      <w:pPr>
        <w:rPr>
          <w:rtl/>
        </w:rPr>
      </w:pPr>
      <w:bookmarkStart w:id="820" w:name="_ETM_Q1_3001074"/>
      <w:bookmarkStart w:id="821" w:name="_ETM_Q1_3001137"/>
      <w:bookmarkEnd w:id="820"/>
      <w:bookmarkEnd w:id="821"/>
    </w:p>
    <w:p w:rsidR="005803A6" w:rsidRDefault="005803A6" w:rsidP="005803A6">
      <w:pPr>
        <w:pStyle w:val="af9"/>
        <w:keepNext/>
        <w:rPr>
          <w:rtl/>
        </w:rPr>
      </w:pPr>
      <w:bookmarkStart w:id="822" w:name="ET_guest_867253_94"/>
      <w:r w:rsidRPr="005803A6">
        <w:rPr>
          <w:rStyle w:val="TagStyle"/>
          <w:rtl/>
        </w:rPr>
        <w:t xml:space="preserve"> &lt;&lt; אורח &gt;&gt; </w:t>
      </w:r>
      <w:r>
        <w:rPr>
          <w:rtl/>
        </w:rPr>
        <w:t>גלעד אלון:</w:t>
      </w:r>
      <w:r w:rsidRPr="005803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2"/>
    </w:p>
    <w:p w:rsidR="005803A6" w:rsidRDefault="005803A6" w:rsidP="005803A6">
      <w:pPr>
        <w:pStyle w:val="KeepWithNext"/>
        <w:rPr>
          <w:rtl/>
        </w:rPr>
      </w:pPr>
    </w:p>
    <w:p w:rsidR="005803A6" w:rsidRDefault="008825EC" w:rsidP="008825EC">
      <w:pPr>
        <w:rPr>
          <w:rtl/>
        </w:rPr>
      </w:pPr>
      <w:bookmarkStart w:id="823" w:name="_ETM_Q1_3006633"/>
      <w:bookmarkEnd w:id="823"/>
      <w:r>
        <w:rPr>
          <w:rFonts w:hint="cs"/>
          <w:rtl/>
        </w:rPr>
        <w:t xml:space="preserve">אלינו הגיעה פנייה קצת לפני יותר משנה ממשרד הבריאות, שיש להם קושי </w:t>
      </w:r>
      <w:bookmarkStart w:id="824" w:name="_ETM_Q1_2686134"/>
      <w:bookmarkEnd w:id="824"/>
      <w:r>
        <w:rPr>
          <w:rFonts w:hint="cs"/>
          <w:rtl/>
        </w:rPr>
        <w:t xml:space="preserve">עם בית מאזן ואיך אפשר לפתור את זה. ישר נכנסנו לאירוע לבחון מה ניתן לעשות. בחוק יש מנגנון </w:t>
      </w:r>
      <w:bookmarkStart w:id="825" w:name="_ETM_Q1_2697211"/>
      <w:bookmarkEnd w:id="825"/>
      <w:r>
        <w:rPr>
          <w:rFonts w:hint="cs"/>
          <w:rtl/>
        </w:rPr>
        <w:t xml:space="preserve">להוסיף </w:t>
      </w:r>
      <w:r>
        <w:rPr>
          <w:rtl/>
        </w:rPr>
        <w:t>–</w:t>
      </w:r>
      <w:r>
        <w:rPr>
          <w:rFonts w:hint="cs"/>
          <w:rtl/>
        </w:rPr>
        <w:t xml:space="preserve"> לתוספת החמישית אבל היה קושי שצריך להופיע גם בחוק שיקום מתמודדי נפש </w:t>
      </w:r>
      <w:r w:rsidR="005803A6">
        <w:rPr>
          <w:rFonts w:hint="cs"/>
          <w:rtl/>
        </w:rPr>
        <w:t xml:space="preserve">בקהילה. </w:t>
      </w:r>
      <w:r>
        <w:rPr>
          <w:rFonts w:hint="cs"/>
          <w:rtl/>
        </w:rPr>
        <w:t xml:space="preserve">במקביל כשהתחלנו לבדוק מה ניתן </w:t>
      </w:r>
      <w:bookmarkStart w:id="826" w:name="_ETM_Q1_2719479"/>
      <w:bookmarkEnd w:id="826"/>
      <w:r>
        <w:rPr>
          <w:rFonts w:hint="cs"/>
          <w:rtl/>
        </w:rPr>
        <w:t xml:space="preserve">לעשות, </w:t>
      </w:r>
      <w:r w:rsidR="005803A6">
        <w:rPr>
          <w:rFonts w:hint="cs"/>
          <w:rtl/>
        </w:rPr>
        <w:t xml:space="preserve">קיבלנו פניות ממשרדים נוספים שגם הם צריכים להסדיר </w:t>
      </w:r>
      <w:bookmarkStart w:id="827" w:name="_ETM_Q1_3051156"/>
      <w:bookmarkEnd w:id="827"/>
      <w:r>
        <w:rPr>
          <w:rFonts w:hint="cs"/>
          <w:rtl/>
        </w:rPr>
        <w:t>סוגי דיור אצלם. אמרנו שנבח</w:t>
      </w:r>
      <w:r w:rsidR="005803A6">
        <w:rPr>
          <w:rFonts w:hint="cs"/>
          <w:rtl/>
        </w:rPr>
        <w:t>ן הכול, לא רק בית מאזן</w:t>
      </w:r>
      <w:r>
        <w:rPr>
          <w:rFonts w:hint="cs"/>
          <w:rtl/>
        </w:rPr>
        <w:t>, כדי לעשות כמו שצריך</w:t>
      </w:r>
      <w:r w:rsidR="005803A6">
        <w:rPr>
          <w:rFonts w:hint="cs"/>
          <w:rtl/>
        </w:rPr>
        <w:t xml:space="preserve">. </w:t>
      </w:r>
      <w:bookmarkStart w:id="828" w:name="_ETM_Q1_3057532"/>
      <w:bookmarkEnd w:id="828"/>
      <w:r w:rsidR="005803A6">
        <w:rPr>
          <w:rFonts w:hint="cs"/>
          <w:rtl/>
        </w:rPr>
        <w:t>לכן היה קצת עיכוב.</w:t>
      </w:r>
    </w:p>
    <w:p w:rsidR="005803A6" w:rsidRDefault="005803A6" w:rsidP="005803A6">
      <w:pPr>
        <w:rPr>
          <w:rtl/>
        </w:rPr>
      </w:pPr>
      <w:bookmarkStart w:id="829" w:name="_ETM_Q1_3060392"/>
      <w:bookmarkStart w:id="830" w:name="_ETM_Q1_3060469"/>
      <w:bookmarkEnd w:id="829"/>
      <w:bookmarkEnd w:id="830"/>
    </w:p>
    <w:p w:rsidR="005803A6" w:rsidRDefault="005803A6" w:rsidP="005803A6">
      <w:pPr>
        <w:pStyle w:val="af6"/>
        <w:keepNext/>
        <w:rPr>
          <w:rtl/>
        </w:rPr>
      </w:pPr>
      <w:bookmarkStart w:id="831" w:name="ET_yor_5069_95"/>
      <w:r w:rsidRPr="005803A6">
        <w:rPr>
          <w:rStyle w:val="TagStyle"/>
          <w:rtl/>
        </w:rPr>
        <w:t xml:space="preserve"> &lt;&lt; </w:t>
      </w:r>
      <w:proofErr w:type="spellStart"/>
      <w:r w:rsidRPr="005803A6">
        <w:rPr>
          <w:rStyle w:val="TagStyle"/>
          <w:rtl/>
        </w:rPr>
        <w:t>יור</w:t>
      </w:r>
      <w:proofErr w:type="spellEnd"/>
      <w:r w:rsidRPr="005803A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803A6">
        <w:rPr>
          <w:rStyle w:val="TagStyle"/>
          <w:rtl/>
        </w:rPr>
        <w:t xml:space="preserve"> &lt;&lt; </w:t>
      </w:r>
      <w:proofErr w:type="spellStart"/>
      <w:r w:rsidRPr="005803A6">
        <w:rPr>
          <w:rStyle w:val="TagStyle"/>
          <w:rtl/>
        </w:rPr>
        <w:t>יור</w:t>
      </w:r>
      <w:proofErr w:type="spellEnd"/>
      <w:r w:rsidRPr="005803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1"/>
    </w:p>
    <w:p w:rsidR="005803A6" w:rsidRDefault="005803A6" w:rsidP="005803A6">
      <w:pPr>
        <w:pStyle w:val="KeepWithNext"/>
        <w:rPr>
          <w:rtl/>
        </w:rPr>
      </w:pPr>
    </w:p>
    <w:p w:rsidR="005803A6" w:rsidRDefault="005803A6" w:rsidP="005803A6">
      <w:pPr>
        <w:rPr>
          <w:rtl/>
        </w:rPr>
      </w:pPr>
      <w:bookmarkStart w:id="832" w:name="_ETM_Q1_3061016"/>
      <w:bookmarkEnd w:id="832"/>
      <w:r>
        <w:rPr>
          <w:rFonts w:hint="cs"/>
          <w:rtl/>
        </w:rPr>
        <w:t>איזה עוד משרדי ממשלה?</w:t>
      </w:r>
    </w:p>
    <w:p w:rsidR="005803A6" w:rsidRDefault="005803A6" w:rsidP="005803A6">
      <w:pPr>
        <w:rPr>
          <w:rtl/>
        </w:rPr>
      </w:pPr>
      <w:bookmarkStart w:id="833" w:name="_ETM_Q1_3063767"/>
      <w:bookmarkStart w:id="834" w:name="_ETM_Q1_3063829"/>
      <w:bookmarkEnd w:id="833"/>
      <w:bookmarkEnd w:id="834"/>
    </w:p>
    <w:p w:rsidR="005803A6" w:rsidRDefault="005803A6" w:rsidP="005803A6">
      <w:pPr>
        <w:pStyle w:val="-"/>
        <w:keepNext/>
        <w:rPr>
          <w:rtl/>
        </w:rPr>
      </w:pPr>
      <w:bookmarkStart w:id="835" w:name="ET_speakercontinue_867253_96"/>
      <w:r w:rsidRPr="005803A6">
        <w:rPr>
          <w:rStyle w:val="TagStyle"/>
          <w:rtl/>
        </w:rPr>
        <w:t xml:space="preserve"> &lt;&lt; </w:t>
      </w:r>
      <w:proofErr w:type="spellStart"/>
      <w:r w:rsidRPr="005803A6">
        <w:rPr>
          <w:rStyle w:val="TagStyle"/>
          <w:rtl/>
        </w:rPr>
        <w:t>דובר_המשך</w:t>
      </w:r>
      <w:proofErr w:type="spellEnd"/>
      <w:r w:rsidRPr="005803A6">
        <w:rPr>
          <w:rStyle w:val="TagStyle"/>
          <w:rtl/>
        </w:rPr>
        <w:t xml:space="preserve"> &gt;&gt; </w:t>
      </w:r>
      <w:r>
        <w:rPr>
          <w:rtl/>
        </w:rPr>
        <w:t>גלעד אלון:</w:t>
      </w:r>
      <w:r w:rsidRPr="005803A6">
        <w:rPr>
          <w:rStyle w:val="TagStyle"/>
          <w:rtl/>
        </w:rPr>
        <w:t xml:space="preserve"> &lt;&lt; </w:t>
      </w:r>
      <w:proofErr w:type="spellStart"/>
      <w:r w:rsidRPr="005803A6">
        <w:rPr>
          <w:rStyle w:val="TagStyle"/>
          <w:rtl/>
        </w:rPr>
        <w:t>דובר_המשך</w:t>
      </w:r>
      <w:proofErr w:type="spellEnd"/>
      <w:r w:rsidRPr="005803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5"/>
    </w:p>
    <w:p w:rsidR="005803A6" w:rsidRDefault="005803A6" w:rsidP="005803A6">
      <w:pPr>
        <w:pStyle w:val="KeepWithNext"/>
        <w:rPr>
          <w:rtl/>
        </w:rPr>
      </w:pPr>
    </w:p>
    <w:p w:rsidR="005803A6" w:rsidRDefault="005803A6" w:rsidP="005803A6">
      <w:pPr>
        <w:rPr>
          <w:rtl/>
        </w:rPr>
      </w:pPr>
      <w:bookmarkStart w:id="836" w:name="_ETM_Q1_3064360"/>
      <w:bookmarkEnd w:id="836"/>
      <w:r>
        <w:rPr>
          <w:rFonts w:hint="cs"/>
          <w:rtl/>
        </w:rPr>
        <w:t xml:space="preserve">משרד הרווחה, יש להם </w:t>
      </w:r>
      <w:bookmarkStart w:id="837" w:name="_ETM_Q1_3066751"/>
      <w:bookmarkEnd w:id="837"/>
      <w:r>
        <w:rPr>
          <w:rFonts w:hint="cs"/>
          <w:rtl/>
        </w:rPr>
        <w:t>הרבה יותר סוגי דיור.</w:t>
      </w:r>
    </w:p>
    <w:p w:rsidR="005803A6" w:rsidRDefault="005803A6" w:rsidP="005803A6">
      <w:pPr>
        <w:rPr>
          <w:rtl/>
        </w:rPr>
      </w:pPr>
      <w:bookmarkStart w:id="838" w:name="_ETM_Q1_3071611"/>
      <w:bookmarkStart w:id="839" w:name="_ETM_Q1_3071689"/>
      <w:bookmarkStart w:id="840" w:name="_ETM_Q1_3072767"/>
      <w:bookmarkEnd w:id="838"/>
      <w:bookmarkEnd w:id="839"/>
      <w:bookmarkEnd w:id="840"/>
    </w:p>
    <w:p w:rsidR="008825EC" w:rsidRDefault="008825EC" w:rsidP="008825EC">
      <w:pPr>
        <w:pStyle w:val="af6"/>
        <w:keepNext/>
        <w:rPr>
          <w:rtl/>
        </w:rPr>
      </w:pPr>
      <w:bookmarkStart w:id="841" w:name="ET_yor_5069_232"/>
      <w:r w:rsidRPr="008825EC">
        <w:rPr>
          <w:rStyle w:val="TagStyle"/>
          <w:rtl/>
        </w:rPr>
        <w:t xml:space="preserve"> &lt;&lt; </w:t>
      </w:r>
      <w:proofErr w:type="spellStart"/>
      <w:r w:rsidRPr="008825EC">
        <w:rPr>
          <w:rStyle w:val="TagStyle"/>
          <w:rtl/>
        </w:rPr>
        <w:t>יור</w:t>
      </w:r>
      <w:proofErr w:type="spellEnd"/>
      <w:r w:rsidRPr="008825E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825EC">
        <w:rPr>
          <w:rStyle w:val="TagStyle"/>
          <w:rtl/>
        </w:rPr>
        <w:t xml:space="preserve"> &lt;&lt; </w:t>
      </w:r>
      <w:proofErr w:type="spellStart"/>
      <w:r w:rsidRPr="008825EC">
        <w:rPr>
          <w:rStyle w:val="TagStyle"/>
          <w:rtl/>
        </w:rPr>
        <w:t>יור</w:t>
      </w:r>
      <w:proofErr w:type="spellEnd"/>
      <w:r w:rsidRPr="008825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1"/>
    </w:p>
    <w:p w:rsidR="008825EC" w:rsidRDefault="008825EC" w:rsidP="008825EC">
      <w:pPr>
        <w:pStyle w:val="KeepWithNext"/>
        <w:rPr>
          <w:rtl/>
        </w:rPr>
      </w:pPr>
    </w:p>
    <w:p w:rsidR="008825EC" w:rsidRDefault="008825EC" w:rsidP="008825EC">
      <w:pPr>
        <w:rPr>
          <w:rtl/>
        </w:rPr>
      </w:pPr>
      <w:bookmarkStart w:id="842" w:name="_ETM_Q1_2744970"/>
      <w:bookmarkEnd w:id="842"/>
      <w:r>
        <w:rPr>
          <w:rFonts w:hint="cs"/>
          <w:rtl/>
        </w:rPr>
        <w:t>זה ההוסטלים.</w:t>
      </w:r>
    </w:p>
    <w:p w:rsidR="008825EC" w:rsidRPr="008825EC" w:rsidRDefault="008825EC" w:rsidP="008825EC">
      <w:pPr>
        <w:rPr>
          <w:rtl/>
        </w:rPr>
      </w:pPr>
    </w:p>
    <w:p w:rsidR="005803A6" w:rsidRDefault="005803A6" w:rsidP="005803A6">
      <w:pPr>
        <w:pStyle w:val="a4"/>
        <w:keepNext/>
        <w:rPr>
          <w:rtl/>
        </w:rPr>
      </w:pPr>
      <w:bookmarkStart w:id="843" w:name="ET_speaker_6150_97"/>
      <w:r w:rsidRPr="005803A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803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3"/>
    </w:p>
    <w:p w:rsidR="005803A6" w:rsidRDefault="005803A6" w:rsidP="005803A6">
      <w:pPr>
        <w:pStyle w:val="KeepWithNext"/>
        <w:rPr>
          <w:rtl/>
        </w:rPr>
      </w:pPr>
    </w:p>
    <w:p w:rsidR="005803A6" w:rsidRDefault="008825EC" w:rsidP="005803A6">
      <w:pPr>
        <w:rPr>
          <w:rtl/>
        </w:rPr>
      </w:pPr>
      <w:bookmarkStart w:id="844" w:name="_ETM_Q1_3073267"/>
      <w:bookmarkStart w:id="845" w:name="_ETM_Q1_3073314"/>
      <w:bookmarkEnd w:id="844"/>
      <w:bookmarkEnd w:id="845"/>
      <w:r>
        <w:rPr>
          <w:rFonts w:hint="cs"/>
          <w:rtl/>
        </w:rPr>
        <w:t xml:space="preserve">לא, בזנות. </w:t>
      </w:r>
      <w:r w:rsidR="005803A6">
        <w:rPr>
          <w:rFonts w:hint="cs"/>
          <w:rtl/>
        </w:rPr>
        <w:t>שלא נכנסים תחת הגדרת מעון</w:t>
      </w:r>
      <w:bookmarkStart w:id="846" w:name="_ETM_Q1_2749463"/>
      <w:bookmarkEnd w:id="846"/>
      <w:r>
        <w:rPr>
          <w:rFonts w:hint="cs"/>
          <w:rtl/>
        </w:rPr>
        <w:t xml:space="preserve"> בחוק</w:t>
      </w:r>
      <w:r w:rsidR="005803A6">
        <w:rPr>
          <w:rFonts w:hint="cs"/>
          <w:rtl/>
        </w:rPr>
        <w:t>.</w:t>
      </w:r>
    </w:p>
    <w:p w:rsidR="005803A6" w:rsidRDefault="005803A6" w:rsidP="005803A6">
      <w:pPr>
        <w:rPr>
          <w:rtl/>
        </w:rPr>
      </w:pPr>
      <w:bookmarkStart w:id="847" w:name="_ETM_Q1_3077424"/>
      <w:bookmarkStart w:id="848" w:name="_ETM_Q1_3077502"/>
      <w:bookmarkStart w:id="849" w:name="_ETM_Q1_3078877"/>
      <w:bookmarkEnd w:id="847"/>
      <w:bookmarkEnd w:id="848"/>
      <w:bookmarkEnd w:id="849"/>
    </w:p>
    <w:p w:rsidR="005803A6" w:rsidRDefault="005803A6" w:rsidP="005803A6">
      <w:pPr>
        <w:pStyle w:val="af9"/>
        <w:keepNext/>
        <w:rPr>
          <w:rtl/>
        </w:rPr>
      </w:pPr>
      <w:bookmarkStart w:id="850" w:name="ET_guest_867253_98"/>
      <w:r w:rsidRPr="005803A6">
        <w:rPr>
          <w:rStyle w:val="TagStyle"/>
          <w:rtl/>
        </w:rPr>
        <w:t xml:space="preserve"> &lt;&lt; אורח &gt;&gt; </w:t>
      </w:r>
      <w:r>
        <w:rPr>
          <w:rtl/>
        </w:rPr>
        <w:t>גלעד אלון:</w:t>
      </w:r>
      <w:r w:rsidRPr="005803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0"/>
    </w:p>
    <w:p w:rsidR="005803A6" w:rsidRDefault="005803A6" w:rsidP="005803A6">
      <w:pPr>
        <w:pStyle w:val="KeepWithNext"/>
        <w:rPr>
          <w:rtl/>
        </w:rPr>
      </w:pPr>
    </w:p>
    <w:p w:rsidR="005803A6" w:rsidRDefault="005803A6" w:rsidP="008825EC">
      <w:pPr>
        <w:rPr>
          <w:rtl/>
        </w:rPr>
      </w:pPr>
      <w:bookmarkStart w:id="851" w:name="_ETM_Q1_3079331"/>
      <w:bookmarkStart w:id="852" w:name="_ETM_Q1_3079393"/>
      <w:bookmarkEnd w:id="851"/>
      <w:bookmarkEnd w:id="852"/>
      <w:r>
        <w:rPr>
          <w:rFonts w:hint="cs"/>
          <w:rtl/>
        </w:rPr>
        <w:t xml:space="preserve">התחלנו לבחון גם </w:t>
      </w:r>
      <w:bookmarkStart w:id="853" w:name="_ETM_Q1_3081284"/>
      <w:bookmarkEnd w:id="853"/>
      <w:r>
        <w:rPr>
          <w:rFonts w:hint="cs"/>
          <w:rtl/>
        </w:rPr>
        <w:t>את זה, היה קצת יותר מורכב</w:t>
      </w:r>
      <w:r w:rsidR="008825EC">
        <w:rPr>
          <w:rFonts w:hint="cs"/>
          <w:rtl/>
        </w:rPr>
        <w:t>. בין לבין הוגשו הצעות החוק - אחת</w:t>
      </w:r>
      <w:r>
        <w:rPr>
          <w:rFonts w:hint="cs"/>
          <w:rtl/>
        </w:rPr>
        <w:t xml:space="preserve"> לפני פסק הדין ואחת </w:t>
      </w:r>
      <w:bookmarkStart w:id="854" w:name="_ETM_Q1_3089269"/>
      <w:bookmarkEnd w:id="854"/>
      <w:r>
        <w:rPr>
          <w:rFonts w:hint="cs"/>
          <w:rtl/>
        </w:rPr>
        <w:t xml:space="preserve">אחריו. </w:t>
      </w:r>
      <w:r w:rsidR="008825EC">
        <w:rPr>
          <w:rFonts w:hint="cs"/>
          <w:rtl/>
        </w:rPr>
        <w:t xml:space="preserve">פסק הדין </w:t>
      </w:r>
      <w:bookmarkStart w:id="855" w:name="_ETM_Q1_2767710"/>
      <w:bookmarkEnd w:id="855"/>
      <w:r w:rsidR="008825EC">
        <w:rPr>
          <w:rFonts w:hint="cs"/>
          <w:rtl/>
        </w:rPr>
        <w:t xml:space="preserve">אמר שבית מאזן זה </w:t>
      </w:r>
      <w:r>
        <w:rPr>
          <w:rFonts w:hint="cs"/>
          <w:rtl/>
        </w:rPr>
        <w:t>מגורים. לכן המצב כיום שזה מגורים.</w:t>
      </w:r>
    </w:p>
    <w:p w:rsidR="005803A6" w:rsidRDefault="005803A6" w:rsidP="005803A6">
      <w:pPr>
        <w:rPr>
          <w:rtl/>
        </w:rPr>
      </w:pPr>
      <w:bookmarkStart w:id="856" w:name="_ETM_Q1_3096863"/>
      <w:bookmarkStart w:id="857" w:name="_ETM_Q1_3096957"/>
      <w:bookmarkStart w:id="858" w:name="_ETM_Q1_3097660"/>
      <w:bookmarkEnd w:id="856"/>
      <w:bookmarkEnd w:id="857"/>
      <w:bookmarkEnd w:id="858"/>
    </w:p>
    <w:p w:rsidR="005803A6" w:rsidRDefault="005803A6" w:rsidP="005803A6">
      <w:pPr>
        <w:pStyle w:val="a4"/>
        <w:keepNext/>
        <w:rPr>
          <w:rtl/>
        </w:rPr>
      </w:pPr>
      <w:bookmarkStart w:id="859" w:name="ET_speaker_6149_99"/>
      <w:r w:rsidRPr="005803A6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5803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9"/>
    </w:p>
    <w:p w:rsidR="005803A6" w:rsidRDefault="005803A6" w:rsidP="005803A6">
      <w:pPr>
        <w:pStyle w:val="KeepWithNext"/>
        <w:rPr>
          <w:rtl/>
        </w:rPr>
      </w:pPr>
    </w:p>
    <w:p w:rsidR="005803A6" w:rsidRDefault="008825EC" w:rsidP="008825EC">
      <w:pPr>
        <w:rPr>
          <w:rtl/>
        </w:rPr>
      </w:pPr>
      <w:bookmarkStart w:id="860" w:name="_ETM_Q1_3098129"/>
      <w:bookmarkStart w:id="861" w:name="_ETM_Q1_3098176"/>
      <w:bookmarkEnd w:id="860"/>
      <w:bookmarkEnd w:id="861"/>
      <w:r>
        <w:rPr>
          <w:rFonts w:hint="cs"/>
          <w:rtl/>
        </w:rPr>
        <w:t xml:space="preserve">לא, </w:t>
      </w:r>
      <w:r w:rsidR="005803A6">
        <w:rPr>
          <w:rFonts w:hint="cs"/>
          <w:rtl/>
        </w:rPr>
        <w:t xml:space="preserve">זה לא המצב </w:t>
      </w:r>
      <w:r>
        <w:rPr>
          <w:rFonts w:hint="cs"/>
          <w:rtl/>
        </w:rPr>
        <w:t>ב</w:t>
      </w:r>
      <w:r w:rsidR="005803A6">
        <w:rPr>
          <w:rFonts w:hint="cs"/>
          <w:rtl/>
        </w:rPr>
        <w:t xml:space="preserve">כלל. </w:t>
      </w:r>
      <w:bookmarkStart w:id="862" w:name="_ETM_Q1_3099832"/>
      <w:bookmarkEnd w:id="862"/>
      <w:r w:rsidR="005803A6">
        <w:rPr>
          <w:rFonts w:hint="cs"/>
          <w:rtl/>
        </w:rPr>
        <w:t xml:space="preserve">כל מי שירצה יצטרך ללכת לבית משפט. אל תגיד דברים </w:t>
      </w:r>
      <w:bookmarkStart w:id="863" w:name="_ETM_Q1_3106427"/>
      <w:bookmarkEnd w:id="863"/>
      <w:r w:rsidR="005803A6">
        <w:rPr>
          <w:rFonts w:hint="cs"/>
          <w:rtl/>
        </w:rPr>
        <w:t>שלא נכונים.</w:t>
      </w:r>
    </w:p>
    <w:p w:rsidR="005803A6" w:rsidRDefault="005803A6" w:rsidP="005803A6">
      <w:pPr>
        <w:rPr>
          <w:rtl/>
        </w:rPr>
      </w:pPr>
      <w:bookmarkStart w:id="864" w:name="_ETM_Q1_3108177"/>
      <w:bookmarkStart w:id="865" w:name="_ETM_Q1_3108255"/>
      <w:bookmarkStart w:id="866" w:name="_ETM_Q1_3111287"/>
      <w:bookmarkEnd w:id="864"/>
      <w:bookmarkEnd w:id="865"/>
      <w:bookmarkEnd w:id="866"/>
    </w:p>
    <w:p w:rsidR="005803A6" w:rsidRDefault="005803A6" w:rsidP="005803A6">
      <w:pPr>
        <w:pStyle w:val="af9"/>
        <w:keepNext/>
        <w:rPr>
          <w:rtl/>
        </w:rPr>
      </w:pPr>
      <w:bookmarkStart w:id="867" w:name="ET_guest_867253_100"/>
      <w:r w:rsidRPr="005803A6">
        <w:rPr>
          <w:rStyle w:val="TagStyle"/>
          <w:rtl/>
        </w:rPr>
        <w:t xml:space="preserve"> &lt;&lt; אורח &gt;&gt; </w:t>
      </w:r>
      <w:r>
        <w:rPr>
          <w:rtl/>
        </w:rPr>
        <w:t>גלעד אלון:</w:t>
      </w:r>
      <w:r w:rsidRPr="005803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7"/>
    </w:p>
    <w:p w:rsidR="005803A6" w:rsidRDefault="005803A6" w:rsidP="005803A6">
      <w:pPr>
        <w:pStyle w:val="KeepWithNext"/>
        <w:rPr>
          <w:rtl/>
        </w:rPr>
      </w:pPr>
    </w:p>
    <w:p w:rsidR="005803A6" w:rsidRDefault="005803A6" w:rsidP="005803A6">
      <w:pPr>
        <w:rPr>
          <w:rtl/>
        </w:rPr>
      </w:pPr>
      <w:bookmarkStart w:id="868" w:name="_ETM_Q1_3111724"/>
      <w:bookmarkStart w:id="869" w:name="_ETM_Q1_3111771"/>
      <w:bookmarkEnd w:id="868"/>
      <w:bookmarkEnd w:id="869"/>
      <w:r>
        <w:rPr>
          <w:rFonts w:hint="cs"/>
          <w:rtl/>
        </w:rPr>
        <w:t>אם יש רשוי</w:t>
      </w:r>
      <w:r w:rsidR="008825EC">
        <w:rPr>
          <w:rFonts w:hint="cs"/>
          <w:rtl/>
        </w:rPr>
        <w:t>ו</w:t>
      </w:r>
      <w:r>
        <w:rPr>
          <w:rFonts w:hint="cs"/>
          <w:rtl/>
        </w:rPr>
        <w:t>ת מקומיות שלא מקיימות את הדין- -</w:t>
      </w:r>
    </w:p>
    <w:p w:rsidR="008825EC" w:rsidRDefault="008825EC" w:rsidP="005803A6">
      <w:pPr>
        <w:rPr>
          <w:rtl/>
        </w:rPr>
      </w:pPr>
      <w:bookmarkStart w:id="870" w:name="_ETM_Q1_3117803"/>
      <w:bookmarkStart w:id="871" w:name="_ETM_Q1_3117881"/>
      <w:bookmarkStart w:id="872" w:name="_ETM_Q1_2788059"/>
      <w:bookmarkEnd w:id="870"/>
      <w:bookmarkEnd w:id="871"/>
      <w:bookmarkEnd w:id="872"/>
    </w:p>
    <w:p w:rsidR="008825EC" w:rsidRDefault="008825EC" w:rsidP="008825EC">
      <w:pPr>
        <w:pStyle w:val="a4"/>
        <w:keepNext/>
        <w:rPr>
          <w:rtl/>
        </w:rPr>
      </w:pPr>
      <w:bookmarkStart w:id="873" w:name="ET_speaker_6149_233"/>
      <w:r w:rsidRPr="008825EC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8825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3"/>
    </w:p>
    <w:p w:rsidR="008825EC" w:rsidRDefault="008825EC" w:rsidP="008825EC">
      <w:pPr>
        <w:pStyle w:val="KeepWithNext"/>
        <w:rPr>
          <w:rtl/>
        </w:rPr>
      </w:pPr>
    </w:p>
    <w:p w:rsidR="008825EC" w:rsidRDefault="008825EC" w:rsidP="008825EC">
      <w:pPr>
        <w:rPr>
          <w:rtl/>
        </w:rPr>
      </w:pPr>
      <w:bookmarkStart w:id="874" w:name="_ETM_Q1_2788936"/>
      <w:bookmarkStart w:id="875" w:name="_ETM_Q1_2789036"/>
      <w:bookmarkEnd w:id="874"/>
      <w:bookmarkEnd w:id="875"/>
      <w:r>
        <w:rPr>
          <w:rFonts w:hint="cs"/>
          <w:rtl/>
        </w:rPr>
        <w:t>זה לא דין.</w:t>
      </w:r>
    </w:p>
    <w:p w:rsidR="008825EC" w:rsidRPr="008825EC" w:rsidRDefault="008825EC" w:rsidP="008825EC">
      <w:pPr>
        <w:rPr>
          <w:rtl/>
        </w:rPr>
      </w:pPr>
      <w:bookmarkStart w:id="876" w:name="_ETM_Q1_2791077"/>
      <w:bookmarkStart w:id="877" w:name="_ETM_Q1_2791171"/>
      <w:bookmarkEnd w:id="876"/>
      <w:bookmarkEnd w:id="877"/>
    </w:p>
    <w:p w:rsidR="005803A6" w:rsidRDefault="005803A6" w:rsidP="005803A6">
      <w:pPr>
        <w:pStyle w:val="af6"/>
        <w:keepNext/>
        <w:rPr>
          <w:rtl/>
        </w:rPr>
      </w:pPr>
      <w:bookmarkStart w:id="878" w:name="ET_yor_5069_101"/>
      <w:r w:rsidRPr="005803A6">
        <w:rPr>
          <w:rStyle w:val="TagStyle"/>
          <w:rtl/>
        </w:rPr>
        <w:t xml:space="preserve"> &lt;&lt; </w:t>
      </w:r>
      <w:proofErr w:type="spellStart"/>
      <w:r w:rsidRPr="005803A6">
        <w:rPr>
          <w:rStyle w:val="TagStyle"/>
          <w:rtl/>
        </w:rPr>
        <w:t>יור</w:t>
      </w:r>
      <w:proofErr w:type="spellEnd"/>
      <w:r w:rsidRPr="005803A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803A6">
        <w:rPr>
          <w:rStyle w:val="TagStyle"/>
          <w:rtl/>
        </w:rPr>
        <w:t xml:space="preserve"> &lt;&lt; </w:t>
      </w:r>
      <w:proofErr w:type="spellStart"/>
      <w:r w:rsidRPr="005803A6">
        <w:rPr>
          <w:rStyle w:val="TagStyle"/>
          <w:rtl/>
        </w:rPr>
        <w:t>יור</w:t>
      </w:r>
      <w:proofErr w:type="spellEnd"/>
      <w:r w:rsidRPr="005803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8"/>
    </w:p>
    <w:p w:rsidR="005803A6" w:rsidRDefault="005803A6" w:rsidP="005803A6">
      <w:pPr>
        <w:pStyle w:val="KeepWithNext"/>
        <w:rPr>
          <w:rtl/>
        </w:rPr>
      </w:pPr>
    </w:p>
    <w:p w:rsidR="005803A6" w:rsidRDefault="005803A6" w:rsidP="005803A6">
      <w:pPr>
        <w:rPr>
          <w:rtl/>
        </w:rPr>
      </w:pPr>
      <w:bookmarkStart w:id="879" w:name="_ETM_Q1_3118475"/>
      <w:bookmarkEnd w:id="879"/>
      <w:r>
        <w:rPr>
          <w:rFonts w:hint="cs"/>
          <w:rtl/>
        </w:rPr>
        <w:t xml:space="preserve">אם </w:t>
      </w:r>
      <w:bookmarkStart w:id="880" w:name="_ETM_Q1_3118803"/>
      <w:bookmarkEnd w:id="880"/>
      <w:r w:rsidR="008825EC">
        <w:rPr>
          <w:rFonts w:hint="cs"/>
          <w:rtl/>
        </w:rPr>
        <w:t>אתה אומר ש</w:t>
      </w:r>
      <w:r>
        <w:rPr>
          <w:rFonts w:hint="cs"/>
          <w:rtl/>
        </w:rPr>
        <w:t xml:space="preserve">זה הדין, מה הבעיה </w:t>
      </w:r>
      <w:r w:rsidR="008825EC">
        <w:rPr>
          <w:rFonts w:hint="cs"/>
          <w:rtl/>
        </w:rPr>
        <w:t xml:space="preserve">שלכם </w:t>
      </w:r>
      <w:r>
        <w:rPr>
          <w:rFonts w:hint="cs"/>
          <w:rtl/>
        </w:rPr>
        <w:t xml:space="preserve">לעדכן את זה? </w:t>
      </w:r>
      <w:bookmarkStart w:id="881" w:name="_ETM_Q1_3124460"/>
      <w:bookmarkEnd w:id="881"/>
      <w:r>
        <w:rPr>
          <w:rFonts w:hint="cs"/>
          <w:rtl/>
        </w:rPr>
        <w:t>הרי הדין והצדק ייפגשו סוף סוף.</w:t>
      </w:r>
    </w:p>
    <w:p w:rsidR="005803A6" w:rsidRDefault="005803A6" w:rsidP="005803A6">
      <w:pPr>
        <w:rPr>
          <w:rtl/>
        </w:rPr>
      </w:pPr>
      <w:bookmarkStart w:id="882" w:name="_ETM_Q1_3131648"/>
      <w:bookmarkStart w:id="883" w:name="_ETM_Q1_3131726"/>
      <w:bookmarkStart w:id="884" w:name="_ETM_Q1_3132742"/>
      <w:bookmarkEnd w:id="882"/>
      <w:bookmarkEnd w:id="883"/>
      <w:bookmarkEnd w:id="884"/>
    </w:p>
    <w:p w:rsidR="005803A6" w:rsidRDefault="005803A6" w:rsidP="005803A6">
      <w:pPr>
        <w:pStyle w:val="a4"/>
        <w:keepNext/>
        <w:rPr>
          <w:rtl/>
        </w:rPr>
      </w:pPr>
      <w:bookmarkStart w:id="885" w:name="ET_speaker_6149_102"/>
      <w:r w:rsidRPr="005803A6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5803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5"/>
    </w:p>
    <w:p w:rsidR="005803A6" w:rsidRDefault="005803A6" w:rsidP="005803A6">
      <w:pPr>
        <w:pStyle w:val="KeepWithNext"/>
        <w:rPr>
          <w:rtl/>
        </w:rPr>
      </w:pPr>
    </w:p>
    <w:p w:rsidR="005803A6" w:rsidRDefault="005803A6" w:rsidP="005803A6">
      <w:pPr>
        <w:rPr>
          <w:rtl/>
        </w:rPr>
      </w:pPr>
      <w:bookmarkStart w:id="886" w:name="_ETM_Q1_3133242"/>
      <w:bookmarkStart w:id="887" w:name="_ETM_Q1_3133304"/>
      <w:bookmarkEnd w:id="886"/>
      <w:bookmarkEnd w:id="887"/>
      <w:r>
        <w:rPr>
          <w:rFonts w:hint="cs"/>
          <w:rtl/>
        </w:rPr>
        <w:t>מפגש נדיר</w:t>
      </w:r>
      <w:r w:rsidR="008825EC">
        <w:rPr>
          <w:rFonts w:hint="cs"/>
          <w:rtl/>
        </w:rPr>
        <w:t xml:space="preserve">, </w:t>
      </w:r>
      <w:bookmarkStart w:id="888" w:name="_ETM_Q1_2803848"/>
      <w:bookmarkEnd w:id="888"/>
      <w:r w:rsidR="008825EC">
        <w:rPr>
          <w:rFonts w:hint="cs"/>
          <w:rtl/>
        </w:rPr>
        <w:t>יש לציין</w:t>
      </w:r>
      <w:r>
        <w:rPr>
          <w:rFonts w:hint="cs"/>
          <w:rtl/>
        </w:rPr>
        <w:t>.</w:t>
      </w:r>
    </w:p>
    <w:p w:rsidR="005803A6" w:rsidRDefault="005803A6" w:rsidP="005803A6">
      <w:pPr>
        <w:rPr>
          <w:rtl/>
        </w:rPr>
      </w:pPr>
      <w:bookmarkStart w:id="889" w:name="_ETM_Q1_3135242"/>
      <w:bookmarkStart w:id="890" w:name="_ETM_Q1_3135304"/>
      <w:bookmarkStart w:id="891" w:name="_ETM_Q1_3136195"/>
      <w:bookmarkStart w:id="892" w:name="_ETM_Q1_3136258"/>
      <w:bookmarkStart w:id="893" w:name="_ETM_Q1_3141258"/>
      <w:bookmarkEnd w:id="889"/>
      <w:bookmarkEnd w:id="890"/>
      <w:bookmarkEnd w:id="891"/>
      <w:bookmarkEnd w:id="892"/>
      <w:bookmarkEnd w:id="893"/>
    </w:p>
    <w:p w:rsidR="005803A6" w:rsidRDefault="005803A6" w:rsidP="005803A6">
      <w:pPr>
        <w:pStyle w:val="af9"/>
        <w:keepNext/>
        <w:rPr>
          <w:rtl/>
        </w:rPr>
      </w:pPr>
      <w:bookmarkStart w:id="894" w:name="ET_guest_867253_103"/>
      <w:r w:rsidRPr="005803A6">
        <w:rPr>
          <w:rStyle w:val="TagStyle"/>
          <w:rtl/>
        </w:rPr>
        <w:t xml:space="preserve"> &lt;&lt; אורח &gt;&gt; </w:t>
      </w:r>
      <w:r>
        <w:rPr>
          <w:rtl/>
        </w:rPr>
        <w:t>גלעד אלון:</w:t>
      </w:r>
      <w:r w:rsidRPr="005803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4"/>
    </w:p>
    <w:p w:rsidR="005803A6" w:rsidRDefault="005803A6" w:rsidP="005803A6">
      <w:pPr>
        <w:pStyle w:val="KeepWithNext"/>
        <w:rPr>
          <w:rtl/>
        </w:rPr>
      </w:pPr>
    </w:p>
    <w:p w:rsidR="005803A6" w:rsidRDefault="008825EC" w:rsidP="005803A6">
      <w:pPr>
        <w:rPr>
          <w:rtl/>
        </w:rPr>
      </w:pPr>
      <w:bookmarkStart w:id="895" w:name="_ETM_Q1_3141742"/>
      <w:bookmarkStart w:id="896" w:name="_ETM_Q1_3141805"/>
      <w:bookmarkEnd w:id="895"/>
      <w:bookmarkEnd w:id="896"/>
      <w:r>
        <w:rPr>
          <w:rFonts w:hint="cs"/>
          <w:rtl/>
        </w:rPr>
        <w:t>מה ש</w:t>
      </w:r>
      <w:r w:rsidR="005803A6">
        <w:rPr>
          <w:rFonts w:hint="cs"/>
          <w:rtl/>
        </w:rPr>
        <w:t>אדוני מציע</w:t>
      </w:r>
      <w:r>
        <w:rPr>
          <w:rFonts w:hint="cs"/>
          <w:rtl/>
        </w:rPr>
        <w:t>,</w:t>
      </w:r>
      <w:r w:rsidR="005803A6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r w:rsidR="005803A6">
        <w:rPr>
          <w:rFonts w:hint="cs"/>
          <w:rtl/>
        </w:rPr>
        <w:t xml:space="preserve">שנלך רק </w:t>
      </w:r>
      <w:bookmarkStart w:id="897" w:name="_ETM_Q1_3143790"/>
      <w:bookmarkEnd w:id="897"/>
      <w:r w:rsidR="005803A6">
        <w:rPr>
          <w:rFonts w:hint="cs"/>
          <w:rtl/>
        </w:rPr>
        <w:t>על הבית המאזן</w:t>
      </w:r>
      <w:r>
        <w:rPr>
          <w:rFonts w:hint="cs"/>
          <w:rtl/>
        </w:rPr>
        <w:t>,</w:t>
      </w:r>
      <w:r w:rsidR="005803A6">
        <w:rPr>
          <w:rFonts w:hint="cs"/>
          <w:rtl/>
        </w:rPr>
        <w:t xml:space="preserve"> ושאר הדברים </w:t>
      </w:r>
      <w:r>
        <w:rPr>
          <w:rFonts w:hint="cs"/>
          <w:rtl/>
        </w:rPr>
        <w:t xml:space="preserve">שהתחלנו לבחון אותם - </w:t>
      </w:r>
      <w:r w:rsidR="005803A6">
        <w:rPr>
          <w:rFonts w:hint="cs"/>
          <w:rtl/>
        </w:rPr>
        <w:t>להשאירם בצד.</w:t>
      </w:r>
    </w:p>
    <w:p w:rsidR="005803A6" w:rsidRDefault="005803A6" w:rsidP="005803A6">
      <w:pPr>
        <w:rPr>
          <w:rtl/>
        </w:rPr>
      </w:pPr>
      <w:bookmarkStart w:id="898" w:name="_ETM_Q1_3151399"/>
      <w:bookmarkStart w:id="899" w:name="_ETM_Q1_3151478"/>
      <w:bookmarkStart w:id="900" w:name="_ETM_Q1_3152275"/>
      <w:bookmarkEnd w:id="898"/>
      <w:bookmarkEnd w:id="899"/>
      <w:bookmarkEnd w:id="900"/>
    </w:p>
    <w:p w:rsidR="005803A6" w:rsidRDefault="005803A6" w:rsidP="005803A6">
      <w:pPr>
        <w:pStyle w:val="a4"/>
        <w:keepNext/>
        <w:rPr>
          <w:rtl/>
        </w:rPr>
      </w:pPr>
      <w:bookmarkStart w:id="901" w:name="ET_speaker_6150_104"/>
      <w:r w:rsidRPr="005803A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803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1"/>
    </w:p>
    <w:p w:rsidR="005803A6" w:rsidRDefault="005803A6" w:rsidP="005803A6">
      <w:pPr>
        <w:pStyle w:val="KeepWithNext"/>
        <w:rPr>
          <w:rtl/>
        </w:rPr>
      </w:pPr>
    </w:p>
    <w:p w:rsidR="005803A6" w:rsidRDefault="008825EC" w:rsidP="008825EC">
      <w:pPr>
        <w:rPr>
          <w:rtl/>
        </w:rPr>
      </w:pPr>
      <w:bookmarkStart w:id="902" w:name="_ETM_Q1_3152821"/>
      <w:bookmarkStart w:id="903" w:name="_ETM_Q1_3152884"/>
      <w:bookmarkEnd w:id="902"/>
      <w:bookmarkEnd w:id="903"/>
      <w:r>
        <w:rPr>
          <w:rFonts w:hint="cs"/>
          <w:rtl/>
        </w:rPr>
        <w:t xml:space="preserve">אתה אומר שאתה הולך להגיש הצעת חוק ממשלתית. מאה אחוז. מאחר שמשרד הרווחה </w:t>
      </w:r>
      <w:bookmarkStart w:id="904" w:name="_ETM_Q1_2827798"/>
      <w:bookmarkEnd w:id="904"/>
      <w:r>
        <w:rPr>
          <w:rFonts w:hint="cs"/>
          <w:rtl/>
        </w:rPr>
        <w:t xml:space="preserve">- </w:t>
      </w:r>
      <w:r w:rsidR="005803A6">
        <w:rPr>
          <w:rFonts w:hint="cs"/>
          <w:rtl/>
        </w:rPr>
        <w:t xml:space="preserve">וישבתי איתם רבות </w:t>
      </w:r>
      <w:bookmarkStart w:id="905" w:name="_ETM_Q1_3154822"/>
      <w:bookmarkEnd w:id="905"/>
      <w:r w:rsidR="005803A6">
        <w:rPr>
          <w:rFonts w:hint="cs"/>
          <w:rtl/>
        </w:rPr>
        <w:t xml:space="preserve">ואני חושבת שהתיקונים שהם רוצים </w:t>
      </w:r>
      <w:r>
        <w:rPr>
          <w:rFonts w:hint="cs"/>
          <w:rtl/>
        </w:rPr>
        <w:t xml:space="preserve">נדרשים וחשובים אבל הם באמת </w:t>
      </w:r>
      <w:r w:rsidR="005803A6">
        <w:rPr>
          <w:rFonts w:hint="cs"/>
          <w:rtl/>
        </w:rPr>
        <w:t xml:space="preserve">מורכבים </w:t>
      </w:r>
      <w:r>
        <w:rPr>
          <w:rFonts w:hint="cs"/>
          <w:rtl/>
        </w:rPr>
        <w:t xml:space="preserve">יותר </w:t>
      </w:r>
      <w:r w:rsidR="005803A6">
        <w:rPr>
          <w:rFonts w:hint="cs"/>
          <w:rtl/>
        </w:rPr>
        <w:t xml:space="preserve">מבחינת סוגי האוכלוסייה </w:t>
      </w:r>
      <w:proofErr w:type="spellStart"/>
      <w:r w:rsidR="005803A6">
        <w:rPr>
          <w:rFonts w:hint="cs"/>
          <w:rtl/>
        </w:rPr>
        <w:t>וכו</w:t>
      </w:r>
      <w:proofErr w:type="spellEnd"/>
      <w:r w:rsidR="005803A6">
        <w:rPr>
          <w:rFonts w:hint="cs"/>
          <w:rtl/>
        </w:rPr>
        <w:t xml:space="preserve">'. </w:t>
      </w:r>
      <w:bookmarkStart w:id="906" w:name="_ETM_Q1_3162229"/>
      <w:bookmarkEnd w:id="906"/>
      <w:r w:rsidR="005803A6">
        <w:rPr>
          <w:rFonts w:hint="cs"/>
          <w:rtl/>
        </w:rPr>
        <w:t xml:space="preserve">שבו, נקדם בכיף אתכם ביחד את הממשלתי הזה. נושא הבית </w:t>
      </w:r>
      <w:bookmarkStart w:id="907" w:name="_ETM_Q1_3168964"/>
      <w:bookmarkEnd w:id="907"/>
      <w:r w:rsidR="005803A6">
        <w:rPr>
          <w:rFonts w:hint="cs"/>
          <w:rtl/>
        </w:rPr>
        <w:t>המאזן הרבה יותר מינורי וכבר קיים</w:t>
      </w:r>
      <w:r>
        <w:rPr>
          <w:rFonts w:hint="cs"/>
          <w:rtl/>
        </w:rPr>
        <w:t xml:space="preserve"> כפי שאתה </w:t>
      </w:r>
      <w:bookmarkStart w:id="908" w:name="_ETM_Q1_2848204"/>
      <w:bookmarkEnd w:id="908"/>
      <w:r>
        <w:rPr>
          <w:rFonts w:hint="cs"/>
          <w:rtl/>
        </w:rPr>
        <w:t>אומר</w:t>
      </w:r>
      <w:r w:rsidR="005803A6">
        <w:rPr>
          <w:rFonts w:hint="cs"/>
          <w:rtl/>
        </w:rPr>
        <w:t xml:space="preserve">. </w:t>
      </w:r>
    </w:p>
    <w:p w:rsidR="00061837" w:rsidRDefault="00061837" w:rsidP="005803A6">
      <w:pPr>
        <w:rPr>
          <w:rtl/>
        </w:rPr>
      </w:pPr>
      <w:bookmarkStart w:id="909" w:name="_ETM_Q1_3187126"/>
      <w:bookmarkStart w:id="910" w:name="_ETM_Q1_3187189"/>
      <w:bookmarkEnd w:id="909"/>
      <w:bookmarkEnd w:id="910"/>
    </w:p>
    <w:p w:rsidR="00061837" w:rsidRDefault="00061837" w:rsidP="00061837">
      <w:pPr>
        <w:pStyle w:val="af6"/>
        <w:keepNext/>
        <w:rPr>
          <w:rtl/>
        </w:rPr>
      </w:pPr>
      <w:bookmarkStart w:id="911" w:name="ET_yor_5069_105"/>
      <w:r w:rsidRPr="00061837">
        <w:rPr>
          <w:rStyle w:val="TagStyle"/>
          <w:rtl/>
        </w:rPr>
        <w:t xml:space="preserve"> &lt;&lt; </w:t>
      </w:r>
      <w:proofErr w:type="spellStart"/>
      <w:r w:rsidRPr="00061837">
        <w:rPr>
          <w:rStyle w:val="TagStyle"/>
          <w:rtl/>
        </w:rPr>
        <w:t>יור</w:t>
      </w:r>
      <w:proofErr w:type="spellEnd"/>
      <w:r w:rsidRPr="0006183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61837">
        <w:rPr>
          <w:rStyle w:val="TagStyle"/>
          <w:rtl/>
        </w:rPr>
        <w:t xml:space="preserve"> &lt;&lt; </w:t>
      </w:r>
      <w:proofErr w:type="spellStart"/>
      <w:r w:rsidRPr="00061837">
        <w:rPr>
          <w:rStyle w:val="TagStyle"/>
          <w:rtl/>
        </w:rPr>
        <w:t>יור</w:t>
      </w:r>
      <w:proofErr w:type="spellEnd"/>
      <w:r w:rsidRPr="0006183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1"/>
    </w:p>
    <w:p w:rsidR="00061837" w:rsidRDefault="00061837" w:rsidP="00061837">
      <w:pPr>
        <w:pStyle w:val="KeepWithNext"/>
        <w:rPr>
          <w:rtl/>
        </w:rPr>
      </w:pPr>
    </w:p>
    <w:p w:rsidR="00061837" w:rsidRDefault="00061837" w:rsidP="008825EC">
      <w:pPr>
        <w:rPr>
          <w:rtl/>
        </w:rPr>
      </w:pPr>
      <w:bookmarkStart w:id="912" w:name="_ETM_Q1_3187845"/>
      <w:bookmarkEnd w:id="912"/>
      <w:r>
        <w:rPr>
          <w:rFonts w:hint="cs"/>
          <w:rtl/>
        </w:rPr>
        <w:t>האם מבחינתך</w:t>
      </w:r>
      <w:r w:rsidR="008825EC">
        <w:rPr>
          <w:rFonts w:hint="cs"/>
          <w:rtl/>
        </w:rPr>
        <w:t>,</w:t>
      </w:r>
      <w:r>
        <w:rPr>
          <w:rFonts w:hint="cs"/>
          <w:rtl/>
        </w:rPr>
        <w:t xml:space="preserve"> כשאתה מבודד </w:t>
      </w:r>
      <w:bookmarkStart w:id="913" w:name="_ETM_Q1_3191314"/>
      <w:bookmarkEnd w:id="913"/>
      <w:r w:rsidR="008825EC">
        <w:rPr>
          <w:rFonts w:hint="cs"/>
          <w:rtl/>
        </w:rPr>
        <w:t xml:space="preserve">כרגע </w:t>
      </w:r>
      <w:r>
        <w:rPr>
          <w:rFonts w:hint="cs"/>
          <w:rtl/>
        </w:rPr>
        <w:t xml:space="preserve">את הבקשות הללו, כמובן גם לא פסק הדין </w:t>
      </w:r>
      <w:r>
        <w:rPr>
          <w:rtl/>
        </w:rPr>
        <w:t>–</w:t>
      </w:r>
      <w:r>
        <w:rPr>
          <w:rFonts w:hint="cs"/>
          <w:rtl/>
        </w:rPr>
        <w:t xml:space="preserve"> מבודד </w:t>
      </w:r>
      <w:bookmarkStart w:id="914" w:name="_ETM_Q1_3196127"/>
      <w:bookmarkEnd w:id="914"/>
      <w:r w:rsidR="008825EC">
        <w:rPr>
          <w:rFonts w:hint="cs"/>
          <w:rtl/>
        </w:rPr>
        <w:t xml:space="preserve">את זה כרגע </w:t>
      </w:r>
      <w:r>
        <w:rPr>
          <w:rFonts w:hint="cs"/>
          <w:rtl/>
        </w:rPr>
        <w:t xml:space="preserve">מהצורך לעשות </w:t>
      </w:r>
      <w:r w:rsidR="008825EC">
        <w:rPr>
          <w:rFonts w:hint="cs"/>
          <w:rtl/>
        </w:rPr>
        <w:t xml:space="preserve">תיקון </w:t>
      </w:r>
      <w:r>
        <w:rPr>
          <w:rFonts w:hint="cs"/>
          <w:rtl/>
        </w:rPr>
        <w:t xml:space="preserve">חקיקתי שהוא נכון לעשותו אך יש לו </w:t>
      </w:r>
      <w:bookmarkStart w:id="915" w:name="_ETM_Q1_3202628"/>
      <w:bookmarkEnd w:id="915"/>
      <w:r>
        <w:rPr>
          <w:rFonts w:hint="cs"/>
          <w:rtl/>
        </w:rPr>
        <w:t>מחיר וא</w:t>
      </w:r>
      <w:r w:rsidR="008825EC">
        <w:rPr>
          <w:rFonts w:hint="cs"/>
          <w:rtl/>
        </w:rPr>
        <w:t>י</w:t>
      </w:r>
      <w:r>
        <w:rPr>
          <w:rFonts w:hint="cs"/>
          <w:rtl/>
        </w:rPr>
        <w:t>ני בטוח ש</w:t>
      </w:r>
      <w:r w:rsidR="008825EC">
        <w:rPr>
          <w:rFonts w:hint="cs"/>
          <w:rtl/>
        </w:rPr>
        <w:t>אתה רוצה</w:t>
      </w:r>
      <w:r>
        <w:rPr>
          <w:rFonts w:hint="cs"/>
          <w:rtl/>
        </w:rPr>
        <w:t xml:space="preserve"> לשלם אותו.</w:t>
      </w:r>
    </w:p>
    <w:p w:rsidR="00061837" w:rsidRDefault="00061837" w:rsidP="00061837">
      <w:pPr>
        <w:rPr>
          <w:rtl/>
        </w:rPr>
      </w:pPr>
      <w:bookmarkStart w:id="916" w:name="_ETM_Q1_3207237"/>
      <w:bookmarkStart w:id="917" w:name="_ETM_Q1_3207300"/>
      <w:bookmarkStart w:id="918" w:name="_ETM_Q1_3209191"/>
      <w:bookmarkEnd w:id="916"/>
      <w:bookmarkEnd w:id="917"/>
      <w:bookmarkEnd w:id="918"/>
    </w:p>
    <w:p w:rsidR="00061837" w:rsidRDefault="00061837" w:rsidP="00061837">
      <w:pPr>
        <w:pStyle w:val="a4"/>
        <w:keepNext/>
        <w:rPr>
          <w:rtl/>
        </w:rPr>
      </w:pPr>
      <w:bookmarkStart w:id="919" w:name="ET_speaker_6149_106"/>
      <w:r w:rsidRPr="00061837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0618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9"/>
    </w:p>
    <w:p w:rsidR="00061837" w:rsidRDefault="00061837" w:rsidP="00061837">
      <w:pPr>
        <w:pStyle w:val="KeepWithNext"/>
        <w:rPr>
          <w:rtl/>
        </w:rPr>
      </w:pPr>
    </w:p>
    <w:p w:rsidR="00061837" w:rsidRDefault="00061837" w:rsidP="00061837">
      <w:pPr>
        <w:rPr>
          <w:rtl/>
        </w:rPr>
      </w:pPr>
      <w:bookmarkStart w:id="920" w:name="_ETM_Q1_3209644"/>
      <w:bookmarkStart w:id="921" w:name="_ETM_Q1_3209675"/>
      <w:bookmarkEnd w:id="920"/>
      <w:bookmarkEnd w:id="921"/>
      <w:r>
        <w:rPr>
          <w:rFonts w:hint="cs"/>
          <w:rtl/>
        </w:rPr>
        <w:t>המחיר הוא זמן.</w:t>
      </w:r>
    </w:p>
    <w:p w:rsidR="00061837" w:rsidRDefault="00061837" w:rsidP="00061837">
      <w:pPr>
        <w:rPr>
          <w:rtl/>
        </w:rPr>
      </w:pPr>
      <w:bookmarkStart w:id="922" w:name="_ETM_Q1_3211472"/>
      <w:bookmarkStart w:id="923" w:name="_ETM_Q1_3211550"/>
      <w:bookmarkEnd w:id="922"/>
      <w:bookmarkEnd w:id="923"/>
    </w:p>
    <w:p w:rsidR="00061837" w:rsidRDefault="00061837" w:rsidP="00061837">
      <w:pPr>
        <w:pStyle w:val="af6"/>
        <w:keepNext/>
        <w:rPr>
          <w:rtl/>
        </w:rPr>
      </w:pPr>
      <w:bookmarkStart w:id="924" w:name="_ETM_Q1_3212131"/>
      <w:bookmarkStart w:id="925" w:name="ET_yor_5069_108"/>
      <w:bookmarkEnd w:id="924"/>
      <w:r w:rsidRPr="00061837">
        <w:rPr>
          <w:rStyle w:val="TagStyle"/>
          <w:rtl/>
        </w:rPr>
        <w:t xml:space="preserve"> &lt;&lt; </w:t>
      </w:r>
      <w:proofErr w:type="spellStart"/>
      <w:r w:rsidRPr="00061837">
        <w:rPr>
          <w:rStyle w:val="TagStyle"/>
          <w:rtl/>
        </w:rPr>
        <w:t>יור</w:t>
      </w:r>
      <w:proofErr w:type="spellEnd"/>
      <w:r w:rsidRPr="0006183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61837">
        <w:rPr>
          <w:rStyle w:val="TagStyle"/>
          <w:rtl/>
        </w:rPr>
        <w:t xml:space="preserve"> &lt;&lt; </w:t>
      </w:r>
      <w:proofErr w:type="spellStart"/>
      <w:r w:rsidRPr="00061837">
        <w:rPr>
          <w:rStyle w:val="TagStyle"/>
          <w:rtl/>
        </w:rPr>
        <w:t>יור</w:t>
      </w:r>
      <w:proofErr w:type="spellEnd"/>
      <w:r w:rsidRPr="0006183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5"/>
    </w:p>
    <w:p w:rsidR="00061837" w:rsidRDefault="00061837" w:rsidP="00061837">
      <w:pPr>
        <w:pStyle w:val="KeepWithNext"/>
        <w:rPr>
          <w:rtl/>
        </w:rPr>
      </w:pPr>
    </w:p>
    <w:p w:rsidR="00061837" w:rsidRDefault="00061837" w:rsidP="008825EC">
      <w:pPr>
        <w:rPr>
          <w:rtl/>
        </w:rPr>
      </w:pPr>
      <w:bookmarkStart w:id="926" w:name="_ETM_Q1_3212774"/>
      <w:bookmarkEnd w:id="926"/>
      <w:r>
        <w:rPr>
          <w:rFonts w:hint="cs"/>
          <w:rtl/>
        </w:rPr>
        <w:t xml:space="preserve">אני רוצה את </w:t>
      </w:r>
      <w:bookmarkStart w:id="927" w:name="_ETM_Q1_3217480"/>
      <w:bookmarkEnd w:id="927"/>
      <w:r>
        <w:rPr>
          <w:rFonts w:hint="cs"/>
          <w:rtl/>
        </w:rPr>
        <w:t>עמדתכם בעני</w:t>
      </w:r>
      <w:r w:rsidR="008825EC">
        <w:rPr>
          <w:rFonts w:hint="cs"/>
          <w:rtl/>
        </w:rPr>
        <w:t>י</w:t>
      </w:r>
      <w:r>
        <w:rPr>
          <w:rFonts w:hint="cs"/>
          <w:rtl/>
        </w:rPr>
        <w:t xml:space="preserve">ן </w:t>
      </w:r>
      <w:r w:rsidR="008825EC">
        <w:rPr>
          <w:rFonts w:hint="cs"/>
          <w:rtl/>
        </w:rPr>
        <w:t>הזה לו אנו</w:t>
      </w:r>
      <w:r>
        <w:rPr>
          <w:rFonts w:hint="cs"/>
          <w:rtl/>
        </w:rPr>
        <w:t xml:space="preserve"> מ</w:t>
      </w:r>
      <w:r w:rsidR="008825EC">
        <w:rPr>
          <w:rFonts w:hint="cs"/>
          <w:rtl/>
        </w:rPr>
        <w:t xml:space="preserve">בודדים </w:t>
      </w:r>
      <w:r>
        <w:rPr>
          <w:rFonts w:hint="cs"/>
          <w:rtl/>
        </w:rPr>
        <w:t xml:space="preserve">את 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8825EC">
        <w:rPr>
          <w:rFonts w:hint="cs"/>
          <w:rtl/>
        </w:rPr>
        <w:t>האם יש בעיה</w:t>
      </w:r>
      <w:bookmarkStart w:id="928" w:name="_ETM_Q1_2891175"/>
      <w:bookmarkEnd w:id="928"/>
      <w:r w:rsidR="008825EC">
        <w:rPr>
          <w:rFonts w:hint="cs"/>
          <w:rtl/>
        </w:rPr>
        <w:t xml:space="preserve"> בקידום ואישור למעט סעיף 1 שהורדנו אותו - </w:t>
      </w:r>
      <w:r>
        <w:rPr>
          <w:rFonts w:hint="cs"/>
          <w:rtl/>
        </w:rPr>
        <w:t xml:space="preserve">כן </w:t>
      </w:r>
      <w:bookmarkStart w:id="929" w:name="_ETM_Q1_3222668"/>
      <w:bookmarkEnd w:id="929"/>
      <w:r>
        <w:rPr>
          <w:rFonts w:hint="cs"/>
          <w:rtl/>
        </w:rPr>
        <w:t>או לא?</w:t>
      </w:r>
    </w:p>
    <w:p w:rsidR="00061837" w:rsidRDefault="00061837" w:rsidP="00061837">
      <w:pPr>
        <w:rPr>
          <w:rtl/>
        </w:rPr>
      </w:pPr>
      <w:bookmarkStart w:id="930" w:name="_ETM_Q1_3223855"/>
      <w:bookmarkStart w:id="931" w:name="_ETM_Q1_3223949"/>
      <w:bookmarkStart w:id="932" w:name="_ETM_Q1_3227465"/>
      <w:bookmarkEnd w:id="930"/>
      <w:bookmarkEnd w:id="931"/>
      <w:bookmarkEnd w:id="932"/>
    </w:p>
    <w:p w:rsidR="00061837" w:rsidRDefault="00061837" w:rsidP="00061837">
      <w:pPr>
        <w:pStyle w:val="af9"/>
        <w:keepNext/>
        <w:rPr>
          <w:rtl/>
        </w:rPr>
      </w:pPr>
      <w:bookmarkStart w:id="933" w:name="ET_guest_867253_109"/>
      <w:r w:rsidRPr="00061837">
        <w:rPr>
          <w:rStyle w:val="TagStyle"/>
          <w:rtl/>
        </w:rPr>
        <w:t xml:space="preserve"> &lt;&lt; אורח &gt;&gt; </w:t>
      </w:r>
      <w:r>
        <w:rPr>
          <w:rtl/>
        </w:rPr>
        <w:t>גלעד אלון:</w:t>
      </w:r>
      <w:r w:rsidRPr="0006183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3"/>
    </w:p>
    <w:p w:rsidR="00061837" w:rsidRDefault="00061837" w:rsidP="00061837">
      <w:pPr>
        <w:pStyle w:val="KeepWithNext"/>
        <w:rPr>
          <w:rtl/>
        </w:rPr>
      </w:pPr>
    </w:p>
    <w:p w:rsidR="00061837" w:rsidRDefault="008825EC" w:rsidP="008825EC">
      <w:pPr>
        <w:rPr>
          <w:rtl/>
        </w:rPr>
      </w:pPr>
      <w:bookmarkStart w:id="934" w:name="_ETM_Q1_3227949"/>
      <w:bookmarkStart w:id="935" w:name="_ETM_Q1_3227981"/>
      <w:bookmarkEnd w:id="934"/>
      <w:bookmarkEnd w:id="935"/>
      <w:r>
        <w:rPr>
          <w:rFonts w:hint="cs"/>
          <w:rtl/>
        </w:rPr>
        <w:t xml:space="preserve">יש בזה </w:t>
      </w:r>
      <w:bookmarkStart w:id="936" w:name="_ETM_Q1_2899448"/>
      <w:bookmarkEnd w:id="936"/>
      <w:r>
        <w:rPr>
          <w:rFonts w:hint="cs"/>
          <w:rtl/>
        </w:rPr>
        <w:t xml:space="preserve">בעיה מסוימת שהחלטת ועדת שרים הייתה ללכת </w:t>
      </w:r>
      <w:r w:rsidR="00061837">
        <w:rPr>
          <w:rFonts w:hint="cs"/>
          <w:rtl/>
        </w:rPr>
        <w:t xml:space="preserve">להצעת חוק ממשלתית שתבחן הכול </w:t>
      </w:r>
      <w:r>
        <w:rPr>
          <w:rFonts w:hint="cs"/>
          <w:rtl/>
        </w:rPr>
        <w:t xml:space="preserve">כי אנחנו לא רוצים לזנוח את שאר הדברים </w:t>
      </w:r>
      <w:r w:rsidR="00061837">
        <w:rPr>
          <w:rFonts w:hint="cs"/>
          <w:rtl/>
        </w:rPr>
        <w:t>שאולי גם אותם צריך</w:t>
      </w:r>
      <w:bookmarkStart w:id="937" w:name="_ETM_Q1_3233622"/>
      <w:bookmarkEnd w:id="937"/>
      <w:r w:rsidR="00061837">
        <w:rPr>
          <w:rFonts w:hint="cs"/>
          <w:rtl/>
        </w:rPr>
        <w:t xml:space="preserve"> להסדיר.</w:t>
      </w:r>
    </w:p>
    <w:p w:rsidR="00061837" w:rsidRDefault="00061837" w:rsidP="00061837">
      <w:pPr>
        <w:rPr>
          <w:rtl/>
        </w:rPr>
      </w:pPr>
      <w:bookmarkStart w:id="938" w:name="_ETM_Q1_3234919"/>
      <w:bookmarkStart w:id="939" w:name="_ETM_Q1_3234966"/>
      <w:bookmarkStart w:id="940" w:name="_ETM_Q1_3235794"/>
      <w:bookmarkEnd w:id="938"/>
      <w:bookmarkEnd w:id="939"/>
      <w:bookmarkEnd w:id="940"/>
    </w:p>
    <w:p w:rsidR="00061837" w:rsidRDefault="00061837" w:rsidP="00061837">
      <w:pPr>
        <w:pStyle w:val="a4"/>
        <w:keepNext/>
        <w:rPr>
          <w:rtl/>
        </w:rPr>
      </w:pPr>
      <w:bookmarkStart w:id="941" w:name="ET_speaker_6150_110"/>
      <w:r w:rsidRPr="0006183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618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1"/>
    </w:p>
    <w:p w:rsidR="00061837" w:rsidRDefault="00061837" w:rsidP="00061837">
      <w:pPr>
        <w:pStyle w:val="KeepWithNext"/>
        <w:rPr>
          <w:rtl/>
        </w:rPr>
      </w:pPr>
    </w:p>
    <w:p w:rsidR="00061837" w:rsidRDefault="00061837" w:rsidP="00061837">
      <w:pPr>
        <w:rPr>
          <w:rtl/>
        </w:rPr>
      </w:pPr>
      <w:bookmarkStart w:id="942" w:name="_ETM_Q1_3236247"/>
      <w:bookmarkStart w:id="943" w:name="_ETM_Q1_3236310"/>
      <w:bookmarkEnd w:id="942"/>
      <w:bookmarkEnd w:id="943"/>
      <w:r>
        <w:rPr>
          <w:rFonts w:hint="cs"/>
          <w:rtl/>
        </w:rPr>
        <w:t>מי אמר לך לזנוח?</w:t>
      </w:r>
    </w:p>
    <w:p w:rsidR="00061837" w:rsidRDefault="00061837" w:rsidP="00061837">
      <w:pPr>
        <w:rPr>
          <w:rtl/>
        </w:rPr>
      </w:pPr>
      <w:bookmarkStart w:id="944" w:name="_ETM_Q1_3239294"/>
      <w:bookmarkStart w:id="945" w:name="_ETM_Q1_3239357"/>
      <w:bookmarkEnd w:id="944"/>
      <w:bookmarkEnd w:id="945"/>
    </w:p>
    <w:p w:rsidR="0018272A" w:rsidRDefault="0018272A" w:rsidP="0018272A">
      <w:pPr>
        <w:pStyle w:val="af6"/>
        <w:keepNext/>
        <w:rPr>
          <w:rtl/>
        </w:rPr>
      </w:pPr>
      <w:bookmarkStart w:id="946" w:name="ET_yor_5069_111"/>
      <w:r w:rsidRPr="0018272A">
        <w:rPr>
          <w:rStyle w:val="TagStyle"/>
          <w:rtl/>
        </w:rPr>
        <w:t xml:space="preserve"> &lt;&lt; </w:t>
      </w:r>
      <w:proofErr w:type="spellStart"/>
      <w:r w:rsidRPr="0018272A">
        <w:rPr>
          <w:rStyle w:val="TagStyle"/>
          <w:rtl/>
        </w:rPr>
        <w:t>יור</w:t>
      </w:r>
      <w:proofErr w:type="spellEnd"/>
      <w:r w:rsidRPr="0018272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8272A">
        <w:rPr>
          <w:rStyle w:val="TagStyle"/>
          <w:rtl/>
        </w:rPr>
        <w:t xml:space="preserve"> &lt;&lt; </w:t>
      </w:r>
      <w:proofErr w:type="spellStart"/>
      <w:r w:rsidRPr="0018272A">
        <w:rPr>
          <w:rStyle w:val="TagStyle"/>
          <w:rtl/>
        </w:rPr>
        <w:t>יור</w:t>
      </w:r>
      <w:proofErr w:type="spellEnd"/>
      <w:r w:rsidRPr="001827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6"/>
    </w:p>
    <w:p w:rsidR="0018272A" w:rsidRDefault="0018272A" w:rsidP="0018272A">
      <w:pPr>
        <w:pStyle w:val="KeepWithNext"/>
        <w:rPr>
          <w:rtl/>
        </w:rPr>
      </w:pPr>
    </w:p>
    <w:p w:rsidR="0018272A" w:rsidRDefault="008825EC" w:rsidP="008825EC">
      <w:pPr>
        <w:rPr>
          <w:rtl/>
        </w:rPr>
      </w:pPr>
      <w:bookmarkStart w:id="947" w:name="_ETM_Q1_3259493"/>
      <w:bookmarkEnd w:id="947"/>
      <w:r>
        <w:rPr>
          <w:rFonts w:hint="cs"/>
          <w:rtl/>
        </w:rPr>
        <w:t xml:space="preserve">נעשה סדר. </w:t>
      </w:r>
      <w:r w:rsidR="0018272A">
        <w:rPr>
          <w:rFonts w:hint="cs"/>
          <w:rtl/>
        </w:rPr>
        <w:t xml:space="preserve">יש סוגים של החלטות </w:t>
      </w:r>
      <w:r>
        <w:rPr>
          <w:rFonts w:hint="cs"/>
          <w:rtl/>
        </w:rPr>
        <w:t xml:space="preserve">של </w:t>
      </w:r>
      <w:bookmarkStart w:id="948" w:name="_ETM_Q1_2937888"/>
      <w:bookmarkEnd w:id="948"/>
      <w:r w:rsidR="0018272A">
        <w:rPr>
          <w:rFonts w:hint="cs"/>
          <w:rtl/>
        </w:rPr>
        <w:t xml:space="preserve">ועדת שרים </w:t>
      </w:r>
      <w:bookmarkStart w:id="949" w:name="_ETM_Q1_3265056"/>
      <w:bookmarkEnd w:id="949"/>
      <w:r w:rsidR="0018272A">
        <w:rPr>
          <w:rFonts w:hint="cs"/>
          <w:rtl/>
        </w:rPr>
        <w:t>שאומרות: אנ</w:t>
      </w:r>
      <w:r>
        <w:rPr>
          <w:rFonts w:hint="cs"/>
          <w:rtl/>
        </w:rPr>
        <w:t>חנ</w:t>
      </w:r>
      <w:r w:rsidR="0018272A">
        <w:rPr>
          <w:rFonts w:hint="cs"/>
          <w:rtl/>
        </w:rPr>
        <w:t>ו רוצים לבחון את הענ</w:t>
      </w:r>
      <w:r>
        <w:rPr>
          <w:rFonts w:hint="cs"/>
          <w:rtl/>
        </w:rPr>
        <w:t>י</w:t>
      </w:r>
      <w:r w:rsidR="0018272A">
        <w:rPr>
          <w:rFonts w:hint="cs"/>
          <w:rtl/>
        </w:rPr>
        <w:t xml:space="preserve">ין עצמו </w:t>
      </w:r>
      <w:proofErr w:type="spellStart"/>
      <w:r w:rsidR="0018272A">
        <w:rPr>
          <w:rFonts w:hint="cs"/>
          <w:rtl/>
        </w:rPr>
        <w:t>וכו</w:t>
      </w:r>
      <w:proofErr w:type="spellEnd"/>
      <w:r w:rsidR="0018272A">
        <w:rPr>
          <w:rFonts w:hint="cs"/>
          <w:rtl/>
        </w:rPr>
        <w:t>'</w:t>
      </w:r>
      <w:r>
        <w:rPr>
          <w:rFonts w:hint="cs"/>
          <w:rtl/>
        </w:rPr>
        <w:t>,</w:t>
      </w:r>
      <w:r w:rsidR="0018272A">
        <w:rPr>
          <w:rFonts w:hint="cs"/>
          <w:rtl/>
        </w:rPr>
        <w:t xml:space="preserve"> ולכן שמים </w:t>
      </w:r>
      <w:bookmarkStart w:id="950" w:name="_ETM_Q1_3272760"/>
      <w:bookmarkEnd w:id="950"/>
      <w:r w:rsidR="0018272A">
        <w:rPr>
          <w:rFonts w:hint="cs"/>
          <w:rtl/>
        </w:rPr>
        <w:t xml:space="preserve">כל מיני סייגים. גם פה </w:t>
      </w:r>
      <w:r>
        <w:rPr>
          <w:rFonts w:hint="cs"/>
          <w:rtl/>
        </w:rPr>
        <w:t xml:space="preserve">לא כל כך </w:t>
      </w:r>
      <w:r w:rsidR="0018272A">
        <w:rPr>
          <w:rFonts w:hint="cs"/>
          <w:rtl/>
        </w:rPr>
        <w:t>ברור</w:t>
      </w:r>
      <w:r>
        <w:rPr>
          <w:rFonts w:hint="cs"/>
          <w:rtl/>
        </w:rPr>
        <w:t xml:space="preserve"> הסייגים</w:t>
      </w:r>
      <w:r w:rsidR="0018272A">
        <w:rPr>
          <w:rFonts w:hint="cs"/>
          <w:rtl/>
        </w:rPr>
        <w:t>. אתה אומר</w:t>
      </w:r>
      <w:r>
        <w:rPr>
          <w:rFonts w:hint="cs"/>
          <w:rtl/>
        </w:rPr>
        <w:t>,</w:t>
      </w:r>
      <w:r w:rsidR="0018272A">
        <w:rPr>
          <w:rFonts w:hint="cs"/>
          <w:rtl/>
        </w:rPr>
        <w:t xml:space="preserve"> שכדאי שיעשו </w:t>
      </w:r>
      <w:bookmarkStart w:id="951" w:name="_ETM_Q1_3280526"/>
      <w:bookmarkEnd w:id="951"/>
      <w:r w:rsidR="0018272A">
        <w:rPr>
          <w:rFonts w:hint="cs"/>
          <w:rtl/>
        </w:rPr>
        <w:t xml:space="preserve">את זה ביחד </w:t>
      </w:r>
      <w:r>
        <w:rPr>
          <w:rFonts w:hint="cs"/>
          <w:rtl/>
        </w:rPr>
        <w:t xml:space="preserve">כבר </w:t>
      </w:r>
      <w:r w:rsidR="0018272A">
        <w:rPr>
          <w:rFonts w:hint="cs"/>
          <w:rtl/>
        </w:rPr>
        <w:t xml:space="preserve">עם בקשות אחרות. אני אומר: אדרבא, </w:t>
      </w:r>
      <w:bookmarkStart w:id="952" w:name="_ETM_Q1_3287323"/>
      <w:bookmarkEnd w:id="952"/>
      <w:r w:rsidR="0018272A">
        <w:rPr>
          <w:rFonts w:hint="cs"/>
          <w:rtl/>
        </w:rPr>
        <w:t xml:space="preserve">אם תהיו מוכנים </w:t>
      </w:r>
      <w:r>
        <w:rPr>
          <w:rFonts w:hint="cs"/>
          <w:rtl/>
        </w:rPr>
        <w:t xml:space="preserve">תצטרפו לעגלה </w:t>
      </w:r>
      <w:r w:rsidR="0018272A">
        <w:rPr>
          <w:rFonts w:hint="cs"/>
          <w:rtl/>
        </w:rPr>
        <w:t xml:space="preserve">תוך כדי נסיעה. אין לי בעיה. אני </w:t>
      </w:r>
      <w:bookmarkStart w:id="953" w:name="_ETM_Q1_3292058"/>
      <w:bookmarkEnd w:id="953"/>
      <w:r w:rsidR="0018272A">
        <w:rPr>
          <w:rFonts w:hint="cs"/>
          <w:rtl/>
        </w:rPr>
        <w:t>מדבר על משהו מאוד מסוים שבעתיד יוכל להשתלב</w:t>
      </w:r>
      <w:r>
        <w:rPr>
          <w:rFonts w:hint="cs"/>
          <w:rtl/>
        </w:rPr>
        <w:t xml:space="preserve"> דווקא</w:t>
      </w:r>
      <w:r w:rsidR="0018272A">
        <w:rPr>
          <w:rFonts w:hint="cs"/>
          <w:rtl/>
        </w:rPr>
        <w:t>.</w:t>
      </w:r>
    </w:p>
    <w:p w:rsidR="0018272A" w:rsidRDefault="0018272A" w:rsidP="0018272A">
      <w:pPr>
        <w:rPr>
          <w:rtl/>
        </w:rPr>
      </w:pPr>
      <w:bookmarkStart w:id="954" w:name="_ETM_Q1_3300715"/>
      <w:bookmarkStart w:id="955" w:name="_ETM_Q1_3300778"/>
      <w:bookmarkStart w:id="956" w:name="_ETM_Q1_3301653"/>
      <w:bookmarkEnd w:id="954"/>
      <w:bookmarkEnd w:id="955"/>
      <w:bookmarkEnd w:id="956"/>
    </w:p>
    <w:p w:rsidR="0018272A" w:rsidRDefault="0018272A" w:rsidP="0018272A">
      <w:pPr>
        <w:pStyle w:val="a4"/>
        <w:keepNext/>
        <w:rPr>
          <w:rtl/>
        </w:rPr>
      </w:pPr>
      <w:bookmarkStart w:id="957" w:name="ET_speaker_6149_112"/>
      <w:r w:rsidRPr="0018272A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1827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7"/>
    </w:p>
    <w:p w:rsidR="0018272A" w:rsidRDefault="0018272A" w:rsidP="0018272A">
      <w:pPr>
        <w:pStyle w:val="KeepWithNext"/>
        <w:rPr>
          <w:rtl/>
        </w:rPr>
      </w:pPr>
    </w:p>
    <w:p w:rsidR="0018272A" w:rsidRDefault="0018272A" w:rsidP="0018272A">
      <w:pPr>
        <w:rPr>
          <w:rtl/>
        </w:rPr>
      </w:pPr>
      <w:bookmarkStart w:id="958" w:name="_ETM_Q1_3302075"/>
      <w:bookmarkStart w:id="959" w:name="_ETM_Q1_3302137"/>
      <w:bookmarkEnd w:id="958"/>
      <w:bookmarkEnd w:id="959"/>
      <w:r>
        <w:rPr>
          <w:rFonts w:hint="cs"/>
          <w:rtl/>
        </w:rPr>
        <w:t>חסכנו לכם עבודה</w:t>
      </w:r>
      <w:r w:rsidR="008825EC">
        <w:rPr>
          <w:rFonts w:hint="cs"/>
          <w:rtl/>
        </w:rPr>
        <w:t xml:space="preserve"> </w:t>
      </w:r>
      <w:bookmarkStart w:id="960" w:name="_ETM_Q1_2976931"/>
      <w:bookmarkEnd w:id="960"/>
      <w:r w:rsidR="008825EC">
        <w:rPr>
          <w:rFonts w:hint="cs"/>
          <w:rtl/>
        </w:rPr>
        <w:t>באגף הזה</w:t>
      </w:r>
      <w:r>
        <w:rPr>
          <w:rFonts w:hint="cs"/>
          <w:rtl/>
        </w:rPr>
        <w:t>.</w:t>
      </w:r>
    </w:p>
    <w:p w:rsidR="0018272A" w:rsidRDefault="0018272A" w:rsidP="0018272A">
      <w:pPr>
        <w:rPr>
          <w:rtl/>
        </w:rPr>
      </w:pPr>
      <w:bookmarkStart w:id="961" w:name="_ETM_Q1_3305591"/>
      <w:bookmarkStart w:id="962" w:name="_ETM_Q1_3305638"/>
      <w:bookmarkStart w:id="963" w:name="_ETM_Q1_3308435"/>
      <w:bookmarkEnd w:id="961"/>
      <w:bookmarkEnd w:id="962"/>
      <w:bookmarkEnd w:id="963"/>
    </w:p>
    <w:p w:rsidR="0018272A" w:rsidRDefault="0018272A" w:rsidP="0018272A">
      <w:pPr>
        <w:pStyle w:val="af9"/>
        <w:keepNext/>
        <w:rPr>
          <w:rtl/>
        </w:rPr>
      </w:pPr>
      <w:bookmarkStart w:id="964" w:name="ET_guest_867253_113"/>
      <w:r w:rsidRPr="0018272A">
        <w:rPr>
          <w:rStyle w:val="TagStyle"/>
          <w:rtl/>
        </w:rPr>
        <w:t xml:space="preserve"> &lt;&lt; אורח &gt;&gt; </w:t>
      </w:r>
      <w:r>
        <w:rPr>
          <w:rtl/>
        </w:rPr>
        <w:t>גלעד אלון:</w:t>
      </w:r>
      <w:r w:rsidRPr="001827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4"/>
    </w:p>
    <w:p w:rsidR="0018272A" w:rsidRDefault="0018272A" w:rsidP="0018272A">
      <w:pPr>
        <w:pStyle w:val="KeepWithNext"/>
        <w:rPr>
          <w:rtl/>
        </w:rPr>
      </w:pPr>
    </w:p>
    <w:p w:rsidR="0018272A" w:rsidRDefault="008825EC" w:rsidP="008825EC">
      <w:pPr>
        <w:rPr>
          <w:rtl/>
        </w:rPr>
      </w:pPr>
      <w:bookmarkStart w:id="965" w:name="_ETM_Q1_3308857"/>
      <w:bookmarkStart w:id="966" w:name="_ETM_Q1_3308920"/>
      <w:bookmarkEnd w:id="965"/>
      <w:bookmarkEnd w:id="966"/>
      <w:r>
        <w:rPr>
          <w:rFonts w:hint="cs"/>
          <w:rtl/>
        </w:rPr>
        <w:t xml:space="preserve">לגבי בית מאזן ספציפית אבקש שישיבו </w:t>
      </w:r>
      <w:proofErr w:type="spellStart"/>
      <w:r>
        <w:rPr>
          <w:rFonts w:hint="cs"/>
          <w:rtl/>
        </w:rPr>
        <w:t>ממינהל</w:t>
      </w:r>
      <w:proofErr w:type="spellEnd"/>
      <w:r>
        <w:rPr>
          <w:rFonts w:hint="cs"/>
          <w:rtl/>
        </w:rPr>
        <w:t xml:space="preserve"> תכנון </w:t>
      </w:r>
      <w:bookmarkStart w:id="967" w:name="_ETM_Q1_2982801"/>
      <w:bookmarkEnd w:id="967"/>
      <w:r>
        <w:rPr>
          <w:rFonts w:hint="cs"/>
          <w:rtl/>
        </w:rPr>
        <w:t>לגבי הפן</w:t>
      </w:r>
      <w:r w:rsidR="0018272A">
        <w:rPr>
          <w:rFonts w:hint="cs"/>
          <w:rtl/>
        </w:rPr>
        <w:t xml:space="preserve"> </w:t>
      </w:r>
      <w:bookmarkStart w:id="968" w:name="_ETM_Q1_3309732"/>
      <w:bookmarkEnd w:id="968"/>
      <w:r w:rsidR="0018272A">
        <w:rPr>
          <w:rFonts w:hint="cs"/>
          <w:rtl/>
        </w:rPr>
        <w:t>המקצועי.</w:t>
      </w:r>
    </w:p>
    <w:p w:rsidR="0018272A" w:rsidRDefault="0018272A" w:rsidP="0018272A">
      <w:pPr>
        <w:rPr>
          <w:rtl/>
        </w:rPr>
      </w:pPr>
      <w:bookmarkStart w:id="969" w:name="_ETM_Q1_3311779"/>
      <w:bookmarkStart w:id="970" w:name="_ETM_Q1_3311857"/>
      <w:bookmarkStart w:id="971" w:name="_ETM_Q1_3312685"/>
      <w:bookmarkEnd w:id="969"/>
      <w:bookmarkEnd w:id="970"/>
      <w:bookmarkEnd w:id="971"/>
    </w:p>
    <w:p w:rsidR="0018272A" w:rsidRDefault="0018272A" w:rsidP="0018272A">
      <w:pPr>
        <w:pStyle w:val="a4"/>
        <w:keepNext/>
        <w:rPr>
          <w:rtl/>
        </w:rPr>
      </w:pPr>
      <w:bookmarkStart w:id="972" w:name="ET_speaker_6150_114"/>
      <w:r w:rsidRPr="0018272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827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2"/>
    </w:p>
    <w:p w:rsidR="0018272A" w:rsidRDefault="0018272A" w:rsidP="0018272A">
      <w:pPr>
        <w:pStyle w:val="KeepWithNext"/>
        <w:rPr>
          <w:rtl/>
        </w:rPr>
      </w:pPr>
    </w:p>
    <w:p w:rsidR="0018272A" w:rsidRDefault="008825EC" w:rsidP="0018272A">
      <w:pPr>
        <w:rPr>
          <w:rtl/>
        </w:rPr>
      </w:pPr>
      <w:bookmarkStart w:id="973" w:name="_ETM_Q1_3313216"/>
      <w:bookmarkStart w:id="974" w:name="_ETM_Q1_3313279"/>
      <w:bookmarkEnd w:id="973"/>
      <w:bookmarkEnd w:id="974"/>
      <w:r>
        <w:rPr>
          <w:rFonts w:hint="cs"/>
          <w:rtl/>
        </w:rPr>
        <w:t>אני מזכירה ש</w:t>
      </w:r>
      <w:r w:rsidR="0018272A">
        <w:rPr>
          <w:rFonts w:hint="cs"/>
          <w:rtl/>
        </w:rPr>
        <w:t xml:space="preserve">אמרתם שזה הדין היום, </w:t>
      </w:r>
      <w:r>
        <w:rPr>
          <w:rFonts w:hint="cs"/>
          <w:rtl/>
        </w:rPr>
        <w:t xml:space="preserve">אז </w:t>
      </w:r>
      <w:r w:rsidR="0018272A">
        <w:rPr>
          <w:rFonts w:hint="cs"/>
          <w:rtl/>
        </w:rPr>
        <w:t>תסביר לי איך זה.</w:t>
      </w:r>
    </w:p>
    <w:p w:rsidR="0018272A" w:rsidRDefault="0018272A" w:rsidP="0018272A">
      <w:pPr>
        <w:rPr>
          <w:rtl/>
        </w:rPr>
      </w:pPr>
      <w:bookmarkStart w:id="975" w:name="_ETM_Q1_3318233"/>
      <w:bookmarkStart w:id="976" w:name="_ETM_Q1_3318326"/>
      <w:bookmarkStart w:id="977" w:name="_ETM_Q1_3320311"/>
      <w:bookmarkEnd w:id="975"/>
      <w:bookmarkEnd w:id="976"/>
      <w:bookmarkEnd w:id="977"/>
    </w:p>
    <w:p w:rsidR="0018272A" w:rsidRDefault="0018272A" w:rsidP="0018272A">
      <w:pPr>
        <w:pStyle w:val="af9"/>
        <w:keepNext/>
        <w:rPr>
          <w:rtl/>
        </w:rPr>
      </w:pPr>
      <w:bookmarkStart w:id="978" w:name="ET_guest_905482_115"/>
      <w:r w:rsidRPr="0018272A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מטרני</w:t>
      </w:r>
      <w:proofErr w:type="spellEnd"/>
      <w:r>
        <w:rPr>
          <w:rtl/>
        </w:rPr>
        <w:t>:</w:t>
      </w:r>
      <w:r w:rsidRPr="001827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8"/>
    </w:p>
    <w:p w:rsidR="0018272A" w:rsidRDefault="0018272A" w:rsidP="0018272A">
      <w:pPr>
        <w:pStyle w:val="KeepWithNext"/>
        <w:rPr>
          <w:rtl/>
        </w:rPr>
      </w:pPr>
    </w:p>
    <w:p w:rsidR="0018272A" w:rsidRDefault="008825EC" w:rsidP="008825EC">
      <w:pPr>
        <w:rPr>
          <w:rtl/>
        </w:rPr>
      </w:pPr>
      <w:bookmarkStart w:id="979" w:name="_ETM_Q1_3320858"/>
      <w:bookmarkStart w:id="980" w:name="_ETM_Q1_3320905"/>
      <w:bookmarkEnd w:id="979"/>
      <w:bookmarkEnd w:id="980"/>
      <w:r>
        <w:rPr>
          <w:rFonts w:hint="cs"/>
          <w:rtl/>
        </w:rPr>
        <w:t xml:space="preserve">מתנצלת </w:t>
      </w:r>
      <w:r>
        <w:rPr>
          <w:rtl/>
        </w:rPr>
        <w:t>–</w:t>
      </w:r>
      <w:r>
        <w:rPr>
          <w:rFonts w:hint="cs"/>
          <w:rtl/>
        </w:rPr>
        <w:t xml:space="preserve"> אני לא משפטנית אז</w:t>
      </w:r>
      <w:bookmarkStart w:id="981" w:name="_ETM_Q1_3000612"/>
      <w:bookmarkEnd w:id="981"/>
      <w:r>
        <w:rPr>
          <w:rFonts w:hint="cs"/>
          <w:rtl/>
        </w:rPr>
        <w:t xml:space="preserve"> לא אדבר על סעיפי</w:t>
      </w:r>
      <w:r w:rsidR="0018272A">
        <w:rPr>
          <w:rFonts w:hint="cs"/>
          <w:rtl/>
        </w:rPr>
        <w:t xml:space="preserve"> החוק. </w:t>
      </w:r>
      <w:bookmarkStart w:id="982" w:name="_ETM_Q1_3332937"/>
      <w:bookmarkEnd w:id="982"/>
      <w:r w:rsidR="0018272A">
        <w:rPr>
          <w:rFonts w:hint="cs"/>
          <w:rtl/>
        </w:rPr>
        <w:t xml:space="preserve">אומר בצד המקצועי. סעיף 63א </w:t>
      </w:r>
      <w:r>
        <w:rPr>
          <w:rFonts w:hint="cs"/>
          <w:rtl/>
        </w:rPr>
        <w:t xml:space="preserve">הוא סעיף </w:t>
      </w:r>
      <w:r w:rsidR="0018272A">
        <w:rPr>
          <w:rFonts w:hint="cs"/>
          <w:rtl/>
        </w:rPr>
        <w:t xml:space="preserve">חברתי ובא לתת מענה חברתי </w:t>
      </w:r>
      <w:bookmarkStart w:id="983" w:name="_ETM_Q1_3340781"/>
      <w:bookmarkEnd w:id="983"/>
      <w:r w:rsidR="0018272A">
        <w:rPr>
          <w:rFonts w:hint="cs"/>
          <w:rtl/>
        </w:rPr>
        <w:t>ראוי לצורך לשלב אוכלוסי</w:t>
      </w:r>
      <w:r>
        <w:rPr>
          <w:rFonts w:hint="cs"/>
          <w:rtl/>
        </w:rPr>
        <w:t>י</w:t>
      </w:r>
      <w:r w:rsidR="0018272A">
        <w:rPr>
          <w:rFonts w:hint="cs"/>
          <w:rtl/>
        </w:rPr>
        <w:t xml:space="preserve">ה </w:t>
      </w:r>
      <w:r>
        <w:rPr>
          <w:rFonts w:hint="cs"/>
          <w:rtl/>
        </w:rPr>
        <w:t xml:space="preserve">שנדרש לשלבה </w:t>
      </w:r>
      <w:r w:rsidR="0018272A">
        <w:rPr>
          <w:rFonts w:hint="cs"/>
          <w:rtl/>
        </w:rPr>
        <w:t>בסביבות המגורים. השאלה המקצועית</w:t>
      </w:r>
      <w:r>
        <w:rPr>
          <w:rFonts w:hint="cs"/>
          <w:rtl/>
        </w:rPr>
        <w:t>,</w:t>
      </w:r>
      <w:r w:rsidR="0018272A">
        <w:rPr>
          <w:rFonts w:hint="cs"/>
          <w:rtl/>
        </w:rPr>
        <w:t xml:space="preserve"> שמעסיקה </w:t>
      </w:r>
      <w:bookmarkStart w:id="984" w:name="_ETM_Q1_3349767"/>
      <w:bookmarkEnd w:id="984"/>
      <w:r w:rsidR="0018272A">
        <w:rPr>
          <w:rFonts w:hint="cs"/>
          <w:rtl/>
        </w:rPr>
        <w:t>אותנו, ומבחנתנו נכון ל</w:t>
      </w:r>
      <w:r>
        <w:rPr>
          <w:rFonts w:hint="cs"/>
          <w:rtl/>
        </w:rPr>
        <w:t>ת</w:t>
      </w:r>
      <w:r w:rsidR="0018272A">
        <w:rPr>
          <w:rFonts w:hint="cs"/>
          <w:rtl/>
        </w:rPr>
        <w:t xml:space="preserve">ת מענה לכל החבילה של אותן קבוצות </w:t>
      </w:r>
      <w:bookmarkStart w:id="985" w:name="_ETM_Q1_3357439"/>
      <w:bookmarkEnd w:id="985"/>
      <w:r w:rsidR="0018272A">
        <w:rPr>
          <w:rFonts w:hint="cs"/>
          <w:rtl/>
        </w:rPr>
        <w:t>אוכלוסייה</w:t>
      </w:r>
      <w:r>
        <w:rPr>
          <w:rFonts w:hint="cs"/>
          <w:rtl/>
        </w:rPr>
        <w:t>,</w:t>
      </w:r>
      <w:r w:rsidR="0018272A">
        <w:rPr>
          <w:rFonts w:hint="cs"/>
          <w:rtl/>
        </w:rPr>
        <w:t xml:space="preserve"> שצריכות ל</w:t>
      </w:r>
      <w:r>
        <w:rPr>
          <w:rFonts w:hint="cs"/>
          <w:rtl/>
        </w:rPr>
        <w:t>קבל</w:t>
      </w:r>
      <w:r w:rsidR="0018272A">
        <w:rPr>
          <w:rFonts w:hint="cs"/>
          <w:rtl/>
        </w:rPr>
        <w:t xml:space="preserve"> מענה ו</w:t>
      </w:r>
      <w:r>
        <w:rPr>
          <w:rFonts w:hint="cs"/>
          <w:rtl/>
        </w:rPr>
        <w:t xml:space="preserve">ראוי </w:t>
      </w:r>
      <w:r w:rsidR="0018272A">
        <w:rPr>
          <w:rFonts w:hint="cs"/>
          <w:rtl/>
        </w:rPr>
        <w:t>לתת אותו בבת אחת.</w:t>
      </w:r>
    </w:p>
    <w:p w:rsidR="008825EC" w:rsidRDefault="008825EC" w:rsidP="0018272A">
      <w:pPr>
        <w:rPr>
          <w:rtl/>
        </w:rPr>
      </w:pPr>
      <w:bookmarkStart w:id="986" w:name="_ETM_Q1_3364002"/>
      <w:bookmarkStart w:id="987" w:name="_ETM_Q1_3364065"/>
      <w:bookmarkStart w:id="988" w:name="_ETM_Q1_3366096"/>
      <w:bookmarkStart w:id="989" w:name="_ETM_Q1_3041403"/>
      <w:bookmarkEnd w:id="986"/>
      <w:bookmarkEnd w:id="987"/>
      <w:bookmarkEnd w:id="988"/>
      <w:bookmarkEnd w:id="989"/>
    </w:p>
    <w:p w:rsidR="008825EC" w:rsidRDefault="008825EC" w:rsidP="008825EC">
      <w:pPr>
        <w:pStyle w:val="a4"/>
        <w:keepNext/>
        <w:rPr>
          <w:rtl/>
        </w:rPr>
      </w:pPr>
      <w:bookmarkStart w:id="990" w:name="ET_speaker_תומר_רוזנר_234"/>
      <w:r w:rsidRPr="008825E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825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0"/>
    </w:p>
    <w:p w:rsidR="008825EC" w:rsidRDefault="008825EC" w:rsidP="008825EC">
      <w:pPr>
        <w:pStyle w:val="KeepWithNext"/>
        <w:rPr>
          <w:rtl/>
        </w:rPr>
      </w:pPr>
    </w:p>
    <w:p w:rsidR="008825EC" w:rsidRDefault="008825EC" w:rsidP="008825EC">
      <w:pPr>
        <w:rPr>
          <w:rtl/>
        </w:rPr>
      </w:pPr>
      <w:bookmarkStart w:id="991" w:name="_ETM_Q1_3042267"/>
      <w:bookmarkStart w:id="992" w:name="_ETM_Q1_3042350"/>
      <w:bookmarkEnd w:id="991"/>
      <w:bookmarkEnd w:id="992"/>
      <w:r>
        <w:rPr>
          <w:rFonts w:hint="cs"/>
          <w:rtl/>
        </w:rPr>
        <w:t>למה?</w:t>
      </w:r>
    </w:p>
    <w:p w:rsidR="008825EC" w:rsidRPr="008825EC" w:rsidRDefault="008825EC" w:rsidP="008825EC">
      <w:pPr>
        <w:rPr>
          <w:rtl/>
        </w:rPr>
      </w:pPr>
      <w:bookmarkStart w:id="993" w:name="_ETM_Q1_3043437"/>
      <w:bookmarkStart w:id="994" w:name="_ETM_Q1_3043520"/>
      <w:bookmarkEnd w:id="993"/>
      <w:bookmarkEnd w:id="994"/>
    </w:p>
    <w:p w:rsidR="0018272A" w:rsidRDefault="0018272A" w:rsidP="0018272A">
      <w:pPr>
        <w:pStyle w:val="a4"/>
        <w:keepNext/>
        <w:rPr>
          <w:rtl/>
        </w:rPr>
      </w:pPr>
      <w:bookmarkStart w:id="995" w:name="ET_speaker_6150_116"/>
      <w:r w:rsidRPr="0018272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827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5"/>
    </w:p>
    <w:p w:rsidR="0018272A" w:rsidRDefault="0018272A" w:rsidP="0018272A">
      <w:pPr>
        <w:pStyle w:val="KeepWithNext"/>
        <w:rPr>
          <w:rtl/>
        </w:rPr>
      </w:pPr>
    </w:p>
    <w:p w:rsidR="0018272A" w:rsidRDefault="0018272A" w:rsidP="0018272A">
      <w:pPr>
        <w:rPr>
          <w:rtl/>
        </w:rPr>
      </w:pPr>
      <w:bookmarkStart w:id="996" w:name="_ETM_Q1_3366659"/>
      <w:bookmarkStart w:id="997" w:name="_ETM_Q1_3366690"/>
      <w:bookmarkEnd w:id="996"/>
      <w:bookmarkEnd w:id="997"/>
      <w:r>
        <w:rPr>
          <w:rFonts w:hint="cs"/>
          <w:rtl/>
        </w:rPr>
        <w:t xml:space="preserve">למה? איפה </w:t>
      </w:r>
      <w:bookmarkStart w:id="998" w:name="_ETM_Q1_3367721"/>
      <w:bookmarkEnd w:id="998"/>
      <w:r>
        <w:rPr>
          <w:rFonts w:hint="cs"/>
          <w:rtl/>
        </w:rPr>
        <w:t>זה מקצועי?</w:t>
      </w:r>
    </w:p>
    <w:p w:rsidR="0018272A" w:rsidRDefault="0018272A" w:rsidP="0018272A">
      <w:pPr>
        <w:rPr>
          <w:rtl/>
        </w:rPr>
      </w:pPr>
      <w:bookmarkStart w:id="999" w:name="_ETM_Q1_3369596"/>
      <w:bookmarkStart w:id="1000" w:name="_ETM_Q1_3369659"/>
      <w:bookmarkStart w:id="1001" w:name="_ETM_Q1_3370752"/>
      <w:bookmarkEnd w:id="999"/>
      <w:bookmarkEnd w:id="1000"/>
      <w:bookmarkEnd w:id="1001"/>
    </w:p>
    <w:p w:rsidR="0018272A" w:rsidRDefault="0018272A" w:rsidP="0018272A">
      <w:pPr>
        <w:pStyle w:val="a4"/>
        <w:keepNext/>
        <w:rPr>
          <w:rtl/>
        </w:rPr>
      </w:pPr>
      <w:bookmarkStart w:id="1002" w:name="ET_speaker_6149_117"/>
      <w:r w:rsidRPr="0018272A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1827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2"/>
    </w:p>
    <w:p w:rsidR="0018272A" w:rsidRDefault="0018272A" w:rsidP="0018272A">
      <w:pPr>
        <w:pStyle w:val="KeepWithNext"/>
        <w:rPr>
          <w:rtl/>
        </w:rPr>
      </w:pPr>
    </w:p>
    <w:p w:rsidR="0018272A" w:rsidRDefault="0018272A" w:rsidP="0018272A">
      <w:pPr>
        <w:rPr>
          <w:rtl/>
        </w:rPr>
      </w:pPr>
      <w:bookmarkStart w:id="1003" w:name="_ETM_Q1_3371159"/>
      <w:bookmarkStart w:id="1004" w:name="_ETM_Q1_3371206"/>
      <w:bookmarkEnd w:id="1003"/>
      <w:bookmarkEnd w:id="1004"/>
      <w:r>
        <w:rPr>
          <w:rFonts w:hint="cs"/>
          <w:rtl/>
        </w:rPr>
        <w:t>מה מפריע לכם שנושא הבית המאזן יטופל עכשיו?</w:t>
      </w:r>
    </w:p>
    <w:p w:rsidR="0018272A" w:rsidRDefault="0018272A" w:rsidP="0018272A">
      <w:pPr>
        <w:rPr>
          <w:rtl/>
        </w:rPr>
      </w:pPr>
      <w:bookmarkStart w:id="1005" w:name="_ETM_Q1_3380925"/>
      <w:bookmarkStart w:id="1006" w:name="_ETM_Q1_3380988"/>
      <w:bookmarkStart w:id="1007" w:name="_ETM_Q1_3382082"/>
      <w:bookmarkEnd w:id="1005"/>
      <w:bookmarkEnd w:id="1006"/>
      <w:bookmarkEnd w:id="1007"/>
    </w:p>
    <w:p w:rsidR="0018272A" w:rsidRDefault="0018272A" w:rsidP="0018272A">
      <w:pPr>
        <w:pStyle w:val="af9"/>
        <w:keepNext/>
        <w:rPr>
          <w:rtl/>
        </w:rPr>
      </w:pPr>
      <w:bookmarkStart w:id="1008" w:name="ET_guest_905482_118"/>
      <w:r w:rsidRPr="0018272A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מטרני</w:t>
      </w:r>
      <w:proofErr w:type="spellEnd"/>
      <w:r>
        <w:rPr>
          <w:rtl/>
        </w:rPr>
        <w:t>:</w:t>
      </w:r>
      <w:r w:rsidRPr="001827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8"/>
    </w:p>
    <w:p w:rsidR="0018272A" w:rsidRDefault="0018272A" w:rsidP="0018272A">
      <w:pPr>
        <w:pStyle w:val="KeepWithNext"/>
        <w:rPr>
          <w:rtl/>
        </w:rPr>
      </w:pPr>
    </w:p>
    <w:p w:rsidR="0018272A" w:rsidRDefault="008825EC" w:rsidP="0018272A">
      <w:pPr>
        <w:rPr>
          <w:rtl/>
        </w:rPr>
      </w:pPr>
      <w:bookmarkStart w:id="1009" w:name="_ETM_Q1_3382550"/>
      <w:bookmarkStart w:id="1010" w:name="_ETM_Q1_3382613"/>
      <w:bookmarkEnd w:id="1009"/>
      <w:bookmarkEnd w:id="1010"/>
      <w:r>
        <w:rPr>
          <w:rFonts w:hint="cs"/>
          <w:rtl/>
        </w:rPr>
        <w:t xml:space="preserve">דווקא הנושא </w:t>
      </w:r>
      <w:bookmarkStart w:id="1011" w:name="_ETM_Q1_3053331"/>
      <w:bookmarkEnd w:id="1011"/>
      <w:r>
        <w:rPr>
          <w:rFonts w:hint="cs"/>
          <w:rtl/>
        </w:rPr>
        <w:t xml:space="preserve">של הבית המאזן מעורר קשיים מקצועיים דווקא לאור מה שאמרה </w:t>
      </w:r>
      <w:bookmarkStart w:id="1012" w:name="_ETM_Q1_3056451"/>
      <w:bookmarkEnd w:id="1012"/>
      <w:r>
        <w:rPr>
          <w:rFonts w:hint="cs"/>
          <w:rtl/>
        </w:rPr>
        <w:t xml:space="preserve">עו"ד </w:t>
      </w:r>
      <w:r w:rsidR="0018272A">
        <w:rPr>
          <w:rFonts w:hint="cs"/>
          <w:rtl/>
        </w:rPr>
        <w:t xml:space="preserve">שרונה, ואיני </w:t>
      </w:r>
      <w:bookmarkStart w:id="1013" w:name="_ETM_Q1_3385129"/>
      <w:bookmarkEnd w:id="1013"/>
      <w:r w:rsidR="0018272A">
        <w:rPr>
          <w:rFonts w:hint="cs"/>
          <w:rtl/>
        </w:rPr>
        <w:t>רוצה להיכנס לכל הפרטים.</w:t>
      </w:r>
    </w:p>
    <w:p w:rsidR="0018272A" w:rsidRDefault="0018272A" w:rsidP="0018272A">
      <w:pPr>
        <w:rPr>
          <w:rtl/>
        </w:rPr>
      </w:pPr>
      <w:bookmarkStart w:id="1014" w:name="_ETM_Q1_3387926"/>
      <w:bookmarkStart w:id="1015" w:name="_ETM_Q1_3387988"/>
      <w:bookmarkEnd w:id="1014"/>
      <w:bookmarkEnd w:id="1015"/>
    </w:p>
    <w:p w:rsidR="0018272A" w:rsidRDefault="0018272A" w:rsidP="0018272A">
      <w:pPr>
        <w:pStyle w:val="a4"/>
        <w:keepNext/>
        <w:rPr>
          <w:rtl/>
        </w:rPr>
      </w:pPr>
      <w:bookmarkStart w:id="1016" w:name="_ETM_Q1_3388113"/>
      <w:bookmarkStart w:id="1017" w:name="_ETM_Q1_3388176"/>
      <w:bookmarkEnd w:id="1016"/>
      <w:bookmarkEnd w:id="1017"/>
      <w:r w:rsidRPr="004165DF">
        <w:rPr>
          <w:rStyle w:val="TagStyle"/>
          <w:rtl/>
        </w:rPr>
        <w:t xml:space="preserve">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165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8272A" w:rsidRDefault="0018272A" w:rsidP="0018272A">
      <w:pPr>
        <w:rPr>
          <w:rtl/>
        </w:rPr>
      </w:pPr>
    </w:p>
    <w:p w:rsidR="0018272A" w:rsidRDefault="0018272A" w:rsidP="0018272A">
      <w:pPr>
        <w:rPr>
          <w:rtl/>
        </w:rPr>
      </w:pPr>
      <w:bookmarkStart w:id="1018" w:name="_ETM_Q1_3388582"/>
      <w:bookmarkStart w:id="1019" w:name="_ETM_Q1_3388645"/>
      <w:bookmarkEnd w:id="1018"/>
      <w:bookmarkEnd w:id="1019"/>
      <w:r>
        <w:rPr>
          <w:rFonts w:hint="cs"/>
          <w:rtl/>
        </w:rPr>
        <w:t>זה הזמן להיכנס לפרטים.</w:t>
      </w:r>
    </w:p>
    <w:p w:rsidR="0018272A" w:rsidRDefault="0018272A" w:rsidP="0018272A">
      <w:pPr>
        <w:rPr>
          <w:rtl/>
        </w:rPr>
      </w:pPr>
      <w:bookmarkStart w:id="1020" w:name="_ETM_Q1_3391739"/>
      <w:bookmarkStart w:id="1021" w:name="_ETM_Q1_3391801"/>
      <w:bookmarkEnd w:id="1020"/>
      <w:bookmarkEnd w:id="1021"/>
    </w:p>
    <w:p w:rsidR="0018272A" w:rsidRDefault="0018272A" w:rsidP="0018272A">
      <w:pPr>
        <w:pStyle w:val="-"/>
        <w:keepNext/>
        <w:rPr>
          <w:rtl/>
        </w:rPr>
      </w:pPr>
      <w:bookmarkStart w:id="1022" w:name="ET_speakercontinue_905482_119"/>
      <w:r w:rsidRPr="0018272A">
        <w:rPr>
          <w:rStyle w:val="TagStyle"/>
          <w:rtl/>
        </w:rPr>
        <w:t xml:space="preserve"> &lt;&lt; </w:t>
      </w:r>
      <w:proofErr w:type="spellStart"/>
      <w:r w:rsidRPr="0018272A">
        <w:rPr>
          <w:rStyle w:val="TagStyle"/>
          <w:rtl/>
        </w:rPr>
        <w:t>דובר_המשך</w:t>
      </w:r>
      <w:proofErr w:type="spellEnd"/>
      <w:r w:rsidRPr="0018272A">
        <w:rPr>
          <w:rStyle w:val="TagStyle"/>
          <w:rtl/>
        </w:rPr>
        <w:t xml:space="preserve"> &gt;&gt; </w:t>
      </w:r>
      <w:r>
        <w:rPr>
          <w:rtl/>
        </w:rPr>
        <w:t xml:space="preserve">מיכל </w:t>
      </w:r>
      <w:proofErr w:type="spellStart"/>
      <w:r>
        <w:rPr>
          <w:rtl/>
        </w:rPr>
        <w:t>מטרני</w:t>
      </w:r>
      <w:proofErr w:type="spellEnd"/>
      <w:r>
        <w:rPr>
          <w:rtl/>
        </w:rPr>
        <w:t>:</w:t>
      </w:r>
      <w:r w:rsidRPr="0018272A">
        <w:rPr>
          <w:rStyle w:val="TagStyle"/>
          <w:rtl/>
        </w:rPr>
        <w:t xml:space="preserve"> &lt;&lt; </w:t>
      </w:r>
      <w:proofErr w:type="spellStart"/>
      <w:r w:rsidRPr="0018272A">
        <w:rPr>
          <w:rStyle w:val="TagStyle"/>
          <w:rtl/>
        </w:rPr>
        <w:t>דובר_המשך</w:t>
      </w:r>
      <w:proofErr w:type="spellEnd"/>
      <w:r w:rsidRPr="001827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2"/>
    </w:p>
    <w:p w:rsidR="0018272A" w:rsidRDefault="0018272A" w:rsidP="0018272A">
      <w:pPr>
        <w:pStyle w:val="KeepWithNext"/>
        <w:rPr>
          <w:rtl/>
        </w:rPr>
      </w:pPr>
    </w:p>
    <w:p w:rsidR="0018272A" w:rsidRDefault="0018272A" w:rsidP="008825EC">
      <w:pPr>
        <w:rPr>
          <w:rtl/>
        </w:rPr>
      </w:pPr>
      <w:bookmarkStart w:id="1023" w:name="_ETM_Q1_3392286"/>
      <w:bookmarkEnd w:id="1023"/>
      <w:r>
        <w:rPr>
          <w:rFonts w:hint="cs"/>
          <w:rtl/>
        </w:rPr>
        <w:t xml:space="preserve">אנו מסכימים עם העיקרון. </w:t>
      </w:r>
      <w:bookmarkStart w:id="1024" w:name="_ETM_Q1_3395458"/>
      <w:bookmarkEnd w:id="1024"/>
      <w:r>
        <w:rPr>
          <w:rFonts w:hint="cs"/>
          <w:rtl/>
        </w:rPr>
        <w:t xml:space="preserve">הוא </w:t>
      </w:r>
      <w:r w:rsidR="008825EC">
        <w:rPr>
          <w:rFonts w:hint="cs"/>
          <w:rtl/>
        </w:rPr>
        <w:t xml:space="preserve">העיקרון </w:t>
      </w:r>
      <w:r>
        <w:rPr>
          <w:rFonts w:hint="cs"/>
          <w:rtl/>
        </w:rPr>
        <w:t xml:space="preserve">חשוב </w:t>
      </w:r>
      <w:r>
        <w:rPr>
          <w:rtl/>
        </w:rPr>
        <w:t>–</w:t>
      </w:r>
      <w:r>
        <w:rPr>
          <w:rFonts w:hint="cs"/>
          <w:rtl/>
        </w:rPr>
        <w:t xml:space="preserve"> יש לשלב </w:t>
      </w:r>
      <w:r w:rsidR="008825EC">
        <w:rPr>
          <w:rFonts w:hint="cs"/>
          <w:rtl/>
        </w:rPr>
        <w:t xml:space="preserve">אוכלוסיות בקהילה </w:t>
      </w:r>
      <w:r>
        <w:rPr>
          <w:rFonts w:hint="cs"/>
          <w:rtl/>
        </w:rPr>
        <w:t xml:space="preserve">בכל מקום שבו ניתן לעשות </w:t>
      </w:r>
      <w:bookmarkStart w:id="1025" w:name="_ETM_Q1_3400255"/>
      <w:bookmarkEnd w:id="1025"/>
      <w:r>
        <w:rPr>
          <w:rFonts w:hint="cs"/>
          <w:rtl/>
        </w:rPr>
        <w:t>זאת. הקריטריונים שמעני</w:t>
      </w:r>
      <w:r w:rsidR="008825EC">
        <w:rPr>
          <w:rFonts w:hint="cs"/>
          <w:rtl/>
        </w:rPr>
        <w:t>י</w:t>
      </w:r>
      <w:r>
        <w:rPr>
          <w:rFonts w:hint="cs"/>
          <w:rtl/>
        </w:rPr>
        <w:t xml:space="preserve">נים אותנו, שחשובים לנו מקצועית, </w:t>
      </w:r>
      <w:r w:rsidR="008825EC">
        <w:rPr>
          <w:rFonts w:hint="cs"/>
          <w:rtl/>
        </w:rPr>
        <w:t xml:space="preserve">זה ההתאמה להשתלמות </w:t>
      </w:r>
      <w:r>
        <w:rPr>
          <w:rFonts w:hint="cs"/>
          <w:rtl/>
        </w:rPr>
        <w:t xml:space="preserve">במגורים. יש פה </w:t>
      </w:r>
      <w:bookmarkStart w:id="1026" w:name="_ETM_Q1_3408193"/>
      <w:bookmarkEnd w:id="1026"/>
      <w:r>
        <w:rPr>
          <w:rFonts w:hint="cs"/>
          <w:rtl/>
        </w:rPr>
        <w:t xml:space="preserve">שלושה קריטריונים מרכזיים שיוצרים את ההשתלבות במגורים: אחד, </w:t>
      </w:r>
      <w:r w:rsidR="008825EC">
        <w:rPr>
          <w:rFonts w:hint="cs"/>
          <w:rtl/>
        </w:rPr>
        <w:t xml:space="preserve">מספר הדיירים - </w:t>
      </w:r>
      <w:bookmarkStart w:id="1027" w:name="_ETM_Q1_3090626"/>
      <w:bookmarkEnd w:id="1027"/>
      <w:r>
        <w:rPr>
          <w:rFonts w:hint="cs"/>
          <w:rtl/>
        </w:rPr>
        <w:t xml:space="preserve">כמה אנשים </w:t>
      </w:r>
      <w:bookmarkStart w:id="1028" w:name="_ETM_Q1_3416678"/>
      <w:bookmarkEnd w:id="1028"/>
      <w:r>
        <w:rPr>
          <w:rFonts w:hint="cs"/>
          <w:rtl/>
        </w:rPr>
        <w:t xml:space="preserve">גרים באותה בדירה. יש הבדל בין 6, 12 או 30 </w:t>
      </w:r>
      <w:bookmarkStart w:id="1029" w:name="_ETM_Q1_3423304"/>
      <w:bookmarkEnd w:id="1029"/>
      <w:r>
        <w:rPr>
          <w:rFonts w:hint="cs"/>
          <w:rtl/>
        </w:rPr>
        <w:t xml:space="preserve">אנשים. זה מצב אחר לגמרי </w:t>
      </w:r>
      <w:r w:rsidR="008825EC">
        <w:rPr>
          <w:rFonts w:hint="cs"/>
          <w:rtl/>
        </w:rPr>
        <w:t xml:space="preserve">מבחינת ההשתלבות </w:t>
      </w:r>
      <w:r>
        <w:rPr>
          <w:rFonts w:hint="cs"/>
          <w:rtl/>
        </w:rPr>
        <w:t>בסביבת מגורים. הענ</w:t>
      </w:r>
      <w:r w:rsidR="008825EC">
        <w:rPr>
          <w:rFonts w:hint="cs"/>
          <w:rtl/>
        </w:rPr>
        <w:t>י</w:t>
      </w:r>
      <w:r>
        <w:rPr>
          <w:rFonts w:hint="cs"/>
          <w:rtl/>
        </w:rPr>
        <w:t xml:space="preserve">ין השני הוא </w:t>
      </w:r>
      <w:bookmarkStart w:id="1030" w:name="_ETM_Q1_3429976"/>
      <w:bookmarkEnd w:id="1030"/>
      <w:r>
        <w:rPr>
          <w:rFonts w:hint="cs"/>
          <w:rtl/>
        </w:rPr>
        <w:t>משך המגורים. יש הבדל בין לגור שלושה חודשים ל</w:t>
      </w:r>
      <w:r w:rsidR="008825EC">
        <w:rPr>
          <w:rFonts w:hint="cs"/>
          <w:rtl/>
        </w:rPr>
        <w:t>בין ל</w:t>
      </w:r>
      <w:r>
        <w:rPr>
          <w:rFonts w:hint="cs"/>
          <w:rtl/>
        </w:rPr>
        <w:t>ה</w:t>
      </w:r>
      <w:r w:rsidR="008825EC">
        <w:rPr>
          <w:rFonts w:hint="cs"/>
          <w:rtl/>
        </w:rPr>
        <w:t>תאשפז שלושה</w:t>
      </w:r>
      <w:r>
        <w:rPr>
          <w:rFonts w:hint="cs"/>
          <w:rtl/>
        </w:rPr>
        <w:t xml:space="preserve"> </w:t>
      </w:r>
      <w:bookmarkStart w:id="1031" w:name="_ETM_Q1_3437665"/>
      <w:bookmarkEnd w:id="1031"/>
      <w:r>
        <w:rPr>
          <w:rFonts w:hint="cs"/>
          <w:rtl/>
        </w:rPr>
        <w:t xml:space="preserve">ימים או לתת </w:t>
      </w:r>
      <w:r w:rsidR="008825EC">
        <w:rPr>
          <w:rFonts w:hint="cs"/>
          <w:rtl/>
        </w:rPr>
        <w:t xml:space="preserve">פתרון </w:t>
      </w:r>
      <w:r>
        <w:rPr>
          <w:rFonts w:hint="cs"/>
          <w:rtl/>
        </w:rPr>
        <w:t>לינה זמני.</w:t>
      </w:r>
    </w:p>
    <w:p w:rsidR="0018272A" w:rsidRDefault="0018272A" w:rsidP="0018272A">
      <w:pPr>
        <w:rPr>
          <w:rtl/>
        </w:rPr>
      </w:pPr>
      <w:bookmarkStart w:id="1032" w:name="_ETM_Q1_3442665"/>
      <w:bookmarkStart w:id="1033" w:name="_ETM_Q1_3442743"/>
      <w:bookmarkStart w:id="1034" w:name="_ETM_Q1_3443947"/>
      <w:bookmarkEnd w:id="1032"/>
      <w:bookmarkEnd w:id="1033"/>
      <w:bookmarkEnd w:id="1034"/>
    </w:p>
    <w:p w:rsidR="0018272A" w:rsidRDefault="0018272A" w:rsidP="0018272A">
      <w:pPr>
        <w:pStyle w:val="a4"/>
        <w:keepNext/>
        <w:rPr>
          <w:rtl/>
        </w:rPr>
      </w:pPr>
      <w:bookmarkStart w:id="1035" w:name="ET_speaker_6149_120"/>
      <w:r w:rsidRPr="0018272A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1827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5"/>
    </w:p>
    <w:p w:rsidR="0018272A" w:rsidRDefault="0018272A" w:rsidP="0018272A">
      <w:pPr>
        <w:pStyle w:val="KeepWithNext"/>
        <w:rPr>
          <w:rtl/>
        </w:rPr>
      </w:pPr>
    </w:p>
    <w:p w:rsidR="0018272A" w:rsidRDefault="008825EC" w:rsidP="008825EC">
      <w:pPr>
        <w:rPr>
          <w:rtl/>
        </w:rPr>
      </w:pPr>
      <w:bookmarkStart w:id="1036" w:name="_ETM_Q1_3444400"/>
      <w:bookmarkStart w:id="1037" w:name="_ETM_Q1_3444462"/>
      <w:bookmarkEnd w:id="1036"/>
      <w:bookmarkEnd w:id="1037"/>
      <w:r>
        <w:rPr>
          <w:rFonts w:hint="cs"/>
          <w:rtl/>
        </w:rPr>
        <w:t xml:space="preserve">בית מאזן בהגדרה אינו </w:t>
      </w:r>
      <w:r w:rsidR="0018272A">
        <w:rPr>
          <w:rFonts w:hint="cs"/>
          <w:rtl/>
        </w:rPr>
        <w:t>קצר מועד</w:t>
      </w:r>
      <w:r>
        <w:rPr>
          <w:rFonts w:hint="cs"/>
          <w:rtl/>
        </w:rPr>
        <w:t xml:space="preserve">. לא </w:t>
      </w:r>
      <w:bookmarkStart w:id="1038" w:name="_ETM_Q1_3118266"/>
      <w:bookmarkEnd w:id="1038"/>
      <w:r>
        <w:rPr>
          <w:rFonts w:hint="cs"/>
          <w:rtl/>
        </w:rPr>
        <w:t>שלושה ימים</w:t>
      </w:r>
      <w:r w:rsidR="0018272A">
        <w:rPr>
          <w:rFonts w:hint="cs"/>
          <w:rtl/>
        </w:rPr>
        <w:t xml:space="preserve"> אף פעם.</w:t>
      </w:r>
    </w:p>
    <w:p w:rsidR="0018272A" w:rsidRDefault="0018272A" w:rsidP="0018272A">
      <w:pPr>
        <w:rPr>
          <w:rtl/>
        </w:rPr>
      </w:pPr>
      <w:bookmarkStart w:id="1039" w:name="_ETM_Q1_3448103"/>
      <w:bookmarkStart w:id="1040" w:name="_ETM_Q1_3448181"/>
      <w:bookmarkStart w:id="1041" w:name="_ETM_Q1_3449103"/>
      <w:bookmarkEnd w:id="1039"/>
      <w:bookmarkEnd w:id="1040"/>
      <w:bookmarkEnd w:id="1041"/>
    </w:p>
    <w:p w:rsidR="0018272A" w:rsidRDefault="0018272A" w:rsidP="0018272A">
      <w:pPr>
        <w:pStyle w:val="af9"/>
        <w:keepNext/>
        <w:rPr>
          <w:rtl/>
        </w:rPr>
      </w:pPr>
      <w:bookmarkStart w:id="1042" w:name="ET_guest_905482_121"/>
      <w:r w:rsidRPr="0018272A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מטרני</w:t>
      </w:r>
      <w:proofErr w:type="spellEnd"/>
      <w:r>
        <w:rPr>
          <w:rtl/>
        </w:rPr>
        <w:t>:</w:t>
      </w:r>
      <w:r w:rsidRPr="001827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42"/>
    </w:p>
    <w:p w:rsidR="0018272A" w:rsidRDefault="0018272A" w:rsidP="0018272A">
      <w:pPr>
        <w:pStyle w:val="KeepWithNext"/>
        <w:rPr>
          <w:rtl/>
        </w:rPr>
      </w:pPr>
    </w:p>
    <w:p w:rsidR="0018272A" w:rsidRDefault="008825EC" w:rsidP="0018272A">
      <w:pPr>
        <w:rPr>
          <w:rtl/>
        </w:rPr>
      </w:pPr>
      <w:bookmarkStart w:id="1043" w:name="_ETM_Q1_3449603"/>
      <w:bookmarkStart w:id="1044" w:name="_ETM_Q1_3449650"/>
      <w:bookmarkEnd w:id="1043"/>
      <w:bookmarkEnd w:id="1044"/>
      <w:r>
        <w:rPr>
          <w:rFonts w:hint="cs"/>
          <w:rtl/>
        </w:rPr>
        <w:t xml:space="preserve">זה בדיוק המבחן, משך המגורים. האם משך השהייה </w:t>
      </w:r>
      <w:r w:rsidR="0018272A">
        <w:rPr>
          <w:rFonts w:hint="cs"/>
          <w:rtl/>
        </w:rPr>
        <w:t xml:space="preserve">יוצר </w:t>
      </w:r>
      <w:bookmarkStart w:id="1045" w:name="_ETM_Q1_3450759"/>
      <w:bookmarkEnd w:id="1045"/>
      <w:r w:rsidR="0018272A">
        <w:rPr>
          <w:rFonts w:hint="cs"/>
          <w:rtl/>
        </w:rPr>
        <w:t>תחושה- -</w:t>
      </w:r>
    </w:p>
    <w:p w:rsidR="0018272A" w:rsidRDefault="0018272A" w:rsidP="0018272A">
      <w:pPr>
        <w:rPr>
          <w:rtl/>
        </w:rPr>
      </w:pPr>
      <w:bookmarkStart w:id="1046" w:name="_ETM_Q1_3452181"/>
      <w:bookmarkStart w:id="1047" w:name="_ETM_Q1_3452260"/>
      <w:bookmarkEnd w:id="1046"/>
      <w:bookmarkEnd w:id="1047"/>
    </w:p>
    <w:p w:rsidR="0018272A" w:rsidRDefault="0018272A" w:rsidP="0018272A">
      <w:pPr>
        <w:pStyle w:val="af6"/>
        <w:keepNext/>
        <w:rPr>
          <w:rtl/>
        </w:rPr>
      </w:pPr>
      <w:bookmarkStart w:id="1048" w:name="ET_yor_5069_122"/>
      <w:r w:rsidRPr="0018272A">
        <w:rPr>
          <w:rStyle w:val="TagStyle"/>
          <w:rtl/>
        </w:rPr>
        <w:t xml:space="preserve"> &lt;&lt; </w:t>
      </w:r>
      <w:proofErr w:type="spellStart"/>
      <w:r w:rsidRPr="0018272A">
        <w:rPr>
          <w:rStyle w:val="TagStyle"/>
          <w:rtl/>
        </w:rPr>
        <w:t>יור</w:t>
      </w:r>
      <w:proofErr w:type="spellEnd"/>
      <w:r w:rsidRPr="0018272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8272A">
        <w:rPr>
          <w:rStyle w:val="TagStyle"/>
          <w:rtl/>
        </w:rPr>
        <w:t xml:space="preserve"> &lt;&lt; </w:t>
      </w:r>
      <w:proofErr w:type="spellStart"/>
      <w:r w:rsidRPr="0018272A">
        <w:rPr>
          <w:rStyle w:val="TagStyle"/>
          <w:rtl/>
        </w:rPr>
        <w:t>יור</w:t>
      </w:r>
      <w:proofErr w:type="spellEnd"/>
      <w:r w:rsidRPr="001827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8"/>
    </w:p>
    <w:p w:rsidR="0018272A" w:rsidRDefault="0018272A" w:rsidP="0018272A">
      <w:pPr>
        <w:pStyle w:val="KeepWithNext"/>
        <w:rPr>
          <w:rtl/>
        </w:rPr>
      </w:pPr>
    </w:p>
    <w:p w:rsidR="0018272A" w:rsidRDefault="0018272A" w:rsidP="0018272A">
      <w:pPr>
        <w:rPr>
          <w:rtl/>
        </w:rPr>
      </w:pPr>
      <w:bookmarkStart w:id="1049" w:name="_ETM_Q1_3452775"/>
      <w:bookmarkEnd w:id="1049"/>
      <w:r>
        <w:rPr>
          <w:rFonts w:hint="cs"/>
          <w:rtl/>
        </w:rPr>
        <w:t>אבל אם אתם כבר שנה מטפלים בעני</w:t>
      </w:r>
      <w:r w:rsidR="008825EC">
        <w:rPr>
          <w:rFonts w:hint="cs"/>
          <w:rtl/>
        </w:rPr>
        <w:t>י</w:t>
      </w:r>
      <w:r>
        <w:rPr>
          <w:rFonts w:hint="cs"/>
          <w:rtl/>
        </w:rPr>
        <w:t xml:space="preserve">ן </w:t>
      </w:r>
      <w:r>
        <w:rPr>
          <w:rtl/>
        </w:rPr>
        <w:t>–</w:t>
      </w:r>
      <w:r>
        <w:rPr>
          <w:rFonts w:hint="cs"/>
          <w:rtl/>
        </w:rPr>
        <w:t xml:space="preserve"> ו</w:t>
      </w:r>
      <w:r w:rsidR="008825EC">
        <w:rPr>
          <w:rFonts w:hint="cs"/>
          <w:rtl/>
        </w:rPr>
        <w:t xml:space="preserve">זה </w:t>
      </w:r>
      <w:bookmarkStart w:id="1050" w:name="_ETM_Q1_3131354"/>
      <w:bookmarkEnd w:id="1050"/>
      <w:r>
        <w:rPr>
          <w:rFonts w:hint="cs"/>
          <w:rtl/>
        </w:rPr>
        <w:t xml:space="preserve">לא </w:t>
      </w:r>
      <w:bookmarkStart w:id="1051" w:name="_ETM_Q1_3459385"/>
      <w:bookmarkEnd w:id="1051"/>
      <w:r>
        <w:rPr>
          <w:rFonts w:hint="cs"/>
          <w:rtl/>
        </w:rPr>
        <w:t xml:space="preserve">ברמה האישית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8825EC">
        <w:rPr>
          <w:rFonts w:hint="cs"/>
          <w:rtl/>
        </w:rPr>
        <w:t xml:space="preserve">ולא למדת את ההבדלים הללו, יש לנו בעיה. תוסיפי את השאלה שלי </w:t>
      </w:r>
      <w:r>
        <w:rPr>
          <w:rFonts w:hint="cs"/>
          <w:rtl/>
        </w:rPr>
        <w:t>כקושי רביעי.</w:t>
      </w:r>
    </w:p>
    <w:p w:rsidR="0018272A" w:rsidRDefault="0018272A" w:rsidP="0018272A">
      <w:pPr>
        <w:rPr>
          <w:rtl/>
        </w:rPr>
      </w:pPr>
      <w:bookmarkStart w:id="1052" w:name="_ETM_Q1_3464308"/>
      <w:bookmarkStart w:id="1053" w:name="_ETM_Q1_3464401"/>
      <w:bookmarkEnd w:id="1052"/>
      <w:bookmarkEnd w:id="1053"/>
    </w:p>
    <w:p w:rsidR="0018272A" w:rsidRDefault="0018272A" w:rsidP="0018272A">
      <w:pPr>
        <w:pStyle w:val="-"/>
        <w:keepNext/>
        <w:rPr>
          <w:rtl/>
        </w:rPr>
      </w:pPr>
      <w:bookmarkStart w:id="1054" w:name="ET_speakercontinue_905482_123"/>
      <w:r w:rsidRPr="0018272A">
        <w:rPr>
          <w:rStyle w:val="TagStyle"/>
          <w:rtl/>
        </w:rPr>
        <w:t xml:space="preserve"> &lt;&lt; </w:t>
      </w:r>
      <w:proofErr w:type="spellStart"/>
      <w:r w:rsidRPr="0018272A">
        <w:rPr>
          <w:rStyle w:val="TagStyle"/>
          <w:rtl/>
        </w:rPr>
        <w:t>דובר_המשך</w:t>
      </w:r>
      <w:proofErr w:type="spellEnd"/>
      <w:r w:rsidRPr="0018272A">
        <w:rPr>
          <w:rStyle w:val="TagStyle"/>
          <w:rtl/>
        </w:rPr>
        <w:t xml:space="preserve"> &gt;&gt; </w:t>
      </w:r>
      <w:r>
        <w:rPr>
          <w:rtl/>
        </w:rPr>
        <w:t xml:space="preserve">מיכל </w:t>
      </w:r>
      <w:proofErr w:type="spellStart"/>
      <w:r>
        <w:rPr>
          <w:rtl/>
        </w:rPr>
        <w:t>מטרני</w:t>
      </w:r>
      <w:proofErr w:type="spellEnd"/>
      <w:r>
        <w:rPr>
          <w:rtl/>
        </w:rPr>
        <w:t>:</w:t>
      </w:r>
      <w:r w:rsidRPr="0018272A">
        <w:rPr>
          <w:rStyle w:val="TagStyle"/>
          <w:rtl/>
        </w:rPr>
        <w:t xml:space="preserve"> &lt;&lt; </w:t>
      </w:r>
      <w:proofErr w:type="spellStart"/>
      <w:r w:rsidRPr="0018272A">
        <w:rPr>
          <w:rStyle w:val="TagStyle"/>
          <w:rtl/>
        </w:rPr>
        <w:t>דובר_המשך</w:t>
      </w:r>
      <w:proofErr w:type="spellEnd"/>
      <w:r w:rsidRPr="001827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4"/>
    </w:p>
    <w:p w:rsidR="0018272A" w:rsidRDefault="0018272A" w:rsidP="0018272A">
      <w:pPr>
        <w:pStyle w:val="KeepWithNext"/>
        <w:rPr>
          <w:rtl/>
        </w:rPr>
      </w:pPr>
    </w:p>
    <w:p w:rsidR="0018272A" w:rsidRDefault="0018272A" w:rsidP="008825EC">
      <w:pPr>
        <w:rPr>
          <w:rtl/>
        </w:rPr>
      </w:pPr>
      <w:bookmarkStart w:id="1055" w:name="_ETM_Q1_3464917"/>
      <w:bookmarkEnd w:id="1055"/>
      <w:r>
        <w:rPr>
          <w:rFonts w:hint="cs"/>
          <w:rtl/>
        </w:rPr>
        <w:t>הקריטריון השלישי הוא אינ</w:t>
      </w:r>
      <w:r w:rsidR="008825EC">
        <w:rPr>
          <w:rFonts w:hint="cs"/>
          <w:rtl/>
        </w:rPr>
        <w:t>טנסיביות</w:t>
      </w:r>
      <w:r>
        <w:rPr>
          <w:rFonts w:hint="cs"/>
          <w:rtl/>
        </w:rPr>
        <w:t xml:space="preserve"> השימוש. כלומר </w:t>
      </w:r>
      <w:bookmarkStart w:id="1056" w:name="_ETM_Q1_3472902"/>
      <w:bookmarkEnd w:id="1056"/>
      <w:r>
        <w:rPr>
          <w:rFonts w:hint="cs"/>
          <w:rtl/>
        </w:rPr>
        <w:t>בנוסף לאנשים שגרים בבית הזה</w:t>
      </w:r>
      <w:r w:rsidR="008825EC">
        <w:rPr>
          <w:rFonts w:hint="cs"/>
          <w:rtl/>
        </w:rPr>
        <w:t>, כמה אנשים נוספים מבקרים בו</w:t>
      </w:r>
      <w:r>
        <w:rPr>
          <w:rFonts w:hint="cs"/>
          <w:rtl/>
        </w:rPr>
        <w:t xml:space="preserve"> </w:t>
      </w:r>
      <w:bookmarkStart w:id="1057" w:name="_ETM_Q1_3479090"/>
      <w:bookmarkEnd w:id="1057"/>
      <w:r>
        <w:rPr>
          <w:rFonts w:hint="cs"/>
          <w:rtl/>
        </w:rPr>
        <w:t>במהלך היום? כמה מטפלים מגיעים</w:t>
      </w:r>
      <w:r w:rsidR="008825EC">
        <w:rPr>
          <w:rFonts w:hint="cs"/>
          <w:rtl/>
        </w:rPr>
        <w:t xml:space="preserve"> למרחב הזה</w:t>
      </w:r>
      <w:r>
        <w:rPr>
          <w:rFonts w:hint="cs"/>
          <w:rtl/>
        </w:rPr>
        <w:t>? כמה מטופלי יום מגיעים</w:t>
      </w:r>
      <w:r w:rsidR="008825EC">
        <w:rPr>
          <w:rFonts w:hint="cs"/>
          <w:rtl/>
        </w:rPr>
        <w:t xml:space="preserve"> באופן קבוע למקום</w:t>
      </w:r>
      <w:r>
        <w:rPr>
          <w:rFonts w:hint="cs"/>
          <w:rtl/>
        </w:rPr>
        <w:t xml:space="preserve">? בתים </w:t>
      </w:r>
      <w:bookmarkStart w:id="1058" w:name="_ETM_Q1_3489263"/>
      <w:bookmarkEnd w:id="1058"/>
      <w:r>
        <w:rPr>
          <w:rFonts w:hint="cs"/>
          <w:rtl/>
        </w:rPr>
        <w:t>מאז</w:t>
      </w:r>
      <w:r w:rsidR="008825EC">
        <w:rPr>
          <w:rFonts w:hint="cs"/>
          <w:rtl/>
        </w:rPr>
        <w:t>נ</w:t>
      </w:r>
      <w:r>
        <w:rPr>
          <w:rFonts w:hint="cs"/>
          <w:rtl/>
        </w:rPr>
        <w:t>ים הם מבח</w:t>
      </w:r>
      <w:r w:rsidR="008825EC">
        <w:rPr>
          <w:rFonts w:hint="cs"/>
          <w:rtl/>
        </w:rPr>
        <w:t>ינת שלוש</w:t>
      </w:r>
      <w:r>
        <w:rPr>
          <w:rFonts w:hint="cs"/>
          <w:rtl/>
        </w:rPr>
        <w:t xml:space="preserve">ת הקריטריונים פשוטים כי נותנים מענה </w:t>
      </w:r>
      <w:bookmarkStart w:id="1059" w:name="_ETM_Q1_3496420"/>
      <w:bookmarkEnd w:id="1059"/>
      <w:r>
        <w:rPr>
          <w:rFonts w:hint="cs"/>
          <w:rtl/>
        </w:rPr>
        <w:t>פשוט.</w:t>
      </w:r>
    </w:p>
    <w:p w:rsidR="0018272A" w:rsidRDefault="0018272A" w:rsidP="0018272A">
      <w:pPr>
        <w:rPr>
          <w:rtl/>
        </w:rPr>
      </w:pPr>
      <w:bookmarkStart w:id="1060" w:name="_ETM_Q1_3498545"/>
      <w:bookmarkStart w:id="1061" w:name="_ETM_Q1_3498607"/>
      <w:bookmarkStart w:id="1062" w:name="_ETM_Q1_3499686"/>
      <w:bookmarkEnd w:id="1060"/>
      <w:bookmarkEnd w:id="1061"/>
      <w:bookmarkEnd w:id="1062"/>
    </w:p>
    <w:p w:rsidR="0018272A" w:rsidRDefault="0018272A" w:rsidP="0018272A">
      <w:pPr>
        <w:pStyle w:val="a4"/>
        <w:keepNext/>
        <w:rPr>
          <w:rtl/>
        </w:rPr>
      </w:pPr>
      <w:bookmarkStart w:id="1063" w:name="ET_speaker_6150_124"/>
      <w:r w:rsidRPr="0018272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827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3"/>
    </w:p>
    <w:p w:rsidR="0018272A" w:rsidRDefault="0018272A" w:rsidP="0018272A">
      <w:pPr>
        <w:pStyle w:val="KeepWithNext"/>
        <w:rPr>
          <w:rtl/>
        </w:rPr>
      </w:pPr>
    </w:p>
    <w:p w:rsidR="0018272A" w:rsidRDefault="0018272A" w:rsidP="008825EC">
      <w:pPr>
        <w:rPr>
          <w:rtl/>
        </w:rPr>
      </w:pPr>
      <w:bookmarkStart w:id="1064" w:name="_ETM_Q1_3500233"/>
      <w:bookmarkStart w:id="1065" w:name="_ETM_Q1_3500279"/>
      <w:bookmarkEnd w:id="1064"/>
      <w:bookmarkEnd w:id="1065"/>
      <w:r>
        <w:rPr>
          <w:rFonts w:hint="cs"/>
          <w:rtl/>
        </w:rPr>
        <w:t xml:space="preserve">את חוזרת לזה שבתים מאזנים </w:t>
      </w:r>
      <w:r w:rsidR="008825EC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בסדר. </w:t>
      </w:r>
    </w:p>
    <w:p w:rsidR="0018272A" w:rsidRDefault="0018272A" w:rsidP="0018272A">
      <w:pPr>
        <w:rPr>
          <w:rtl/>
        </w:rPr>
      </w:pPr>
      <w:bookmarkStart w:id="1066" w:name="_ETM_Q1_3505968"/>
      <w:bookmarkStart w:id="1067" w:name="_ETM_Q1_3506030"/>
      <w:bookmarkEnd w:id="1066"/>
      <w:bookmarkEnd w:id="1067"/>
    </w:p>
    <w:p w:rsidR="0018272A" w:rsidRDefault="0018272A" w:rsidP="0018272A">
      <w:pPr>
        <w:pStyle w:val="af6"/>
        <w:keepNext/>
        <w:rPr>
          <w:rtl/>
        </w:rPr>
      </w:pPr>
      <w:bookmarkStart w:id="1068" w:name="ET_yor_5069_125"/>
      <w:r w:rsidRPr="0018272A">
        <w:rPr>
          <w:rStyle w:val="TagStyle"/>
          <w:rtl/>
        </w:rPr>
        <w:t xml:space="preserve"> &lt;&lt; </w:t>
      </w:r>
      <w:proofErr w:type="spellStart"/>
      <w:r w:rsidRPr="0018272A">
        <w:rPr>
          <w:rStyle w:val="TagStyle"/>
          <w:rtl/>
        </w:rPr>
        <w:t>יור</w:t>
      </w:r>
      <w:proofErr w:type="spellEnd"/>
      <w:r w:rsidRPr="0018272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8272A">
        <w:rPr>
          <w:rStyle w:val="TagStyle"/>
          <w:rtl/>
        </w:rPr>
        <w:t xml:space="preserve"> &lt;&lt; </w:t>
      </w:r>
      <w:proofErr w:type="spellStart"/>
      <w:r w:rsidRPr="0018272A">
        <w:rPr>
          <w:rStyle w:val="TagStyle"/>
          <w:rtl/>
        </w:rPr>
        <w:t>יור</w:t>
      </w:r>
      <w:proofErr w:type="spellEnd"/>
      <w:r w:rsidRPr="001827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8"/>
    </w:p>
    <w:p w:rsidR="0018272A" w:rsidRDefault="0018272A" w:rsidP="0018272A">
      <w:pPr>
        <w:pStyle w:val="KeepWithNext"/>
        <w:rPr>
          <w:rtl/>
        </w:rPr>
      </w:pPr>
    </w:p>
    <w:p w:rsidR="0018272A" w:rsidRDefault="008825EC" w:rsidP="0018272A">
      <w:pPr>
        <w:rPr>
          <w:rtl/>
        </w:rPr>
      </w:pPr>
      <w:bookmarkStart w:id="1069" w:name="_ETM_Q1_3506702"/>
      <w:bookmarkEnd w:id="1069"/>
      <w:r>
        <w:rPr>
          <w:rFonts w:hint="cs"/>
          <w:rtl/>
        </w:rPr>
        <w:t xml:space="preserve">אז לא </w:t>
      </w:r>
      <w:bookmarkStart w:id="1070" w:name="_ETM_Q1_3180465"/>
      <w:bookmarkEnd w:id="1070"/>
      <w:r>
        <w:rPr>
          <w:rFonts w:hint="cs"/>
          <w:rtl/>
        </w:rPr>
        <w:t xml:space="preserve">הבנתי בכלל. </w:t>
      </w:r>
      <w:r w:rsidR="0018272A">
        <w:rPr>
          <w:rFonts w:hint="cs"/>
          <w:rtl/>
        </w:rPr>
        <w:t xml:space="preserve">אז אני צריך </w:t>
      </w:r>
      <w:bookmarkStart w:id="1071" w:name="_ETM_Q1_3508061"/>
      <w:bookmarkEnd w:id="1071"/>
      <w:r w:rsidR="0018272A">
        <w:rPr>
          <w:rFonts w:hint="cs"/>
          <w:rtl/>
        </w:rPr>
        <w:t>לשבח אותך. בחנתם את ההבדלים האלה</w:t>
      </w:r>
      <w:r>
        <w:rPr>
          <w:rFonts w:hint="cs"/>
          <w:rtl/>
        </w:rPr>
        <w:t>,</w:t>
      </w:r>
      <w:r w:rsidR="0018272A">
        <w:rPr>
          <w:rFonts w:hint="cs"/>
          <w:rtl/>
        </w:rPr>
        <w:t xml:space="preserve"> וכשאנחנו </w:t>
      </w:r>
      <w:bookmarkStart w:id="1072" w:name="_ETM_Q1_3530954"/>
      <w:bookmarkEnd w:id="1072"/>
      <w:r w:rsidR="0018272A">
        <w:rPr>
          <w:rFonts w:hint="cs"/>
          <w:rtl/>
        </w:rPr>
        <w:t xml:space="preserve">מדברים על בתים מאזנים </w:t>
      </w:r>
      <w:r w:rsidR="0018272A">
        <w:rPr>
          <w:rtl/>
        </w:rPr>
        <w:t>–</w:t>
      </w:r>
      <w:r w:rsidR="0018272A">
        <w:rPr>
          <w:rFonts w:hint="cs"/>
          <w:rtl/>
        </w:rPr>
        <w:t xml:space="preserve"> אני מדבר רק על בתים </w:t>
      </w:r>
      <w:bookmarkStart w:id="1073" w:name="_ETM_Q1_3535658"/>
      <w:bookmarkEnd w:id="1073"/>
      <w:r w:rsidR="0018272A">
        <w:rPr>
          <w:rFonts w:hint="cs"/>
          <w:rtl/>
        </w:rPr>
        <w:t xml:space="preserve">מאזנים כרגע. </w:t>
      </w:r>
      <w:r>
        <w:rPr>
          <w:rFonts w:hint="cs"/>
          <w:rtl/>
        </w:rPr>
        <w:t xml:space="preserve">הדיון הזה הוא רק על בתים מאזנים. </w:t>
      </w:r>
      <w:r w:rsidR="0018272A">
        <w:rPr>
          <w:rFonts w:hint="cs"/>
          <w:rtl/>
        </w:rPr>
        <w:t xml:space="preserve">אחרי שבדקתם את זה, זה משתלב? כן או </w:t>
      </w:r>
      <w:bookmarkStart w:id="1074" w:name="_ETM_Q1_3542253"/>
      <w:bookmarkEnd w:id="1074"/>
      <w:r w:rsidR="0018272A">
        <w:rPr>
          <w:rFonts w:hint="cs"/>
          <w:rtl/>
        </w:rPr>
        <w:t>לא?</w:t>
      </w:r>
    </w:p>
    <w:p w:rsidR="0018272A" w:rsidRDefault="0018272A" w:rsidP="0018272A">
      <w:pPr>
        <w:rPr>
          <w:rtl/>
        </w:rPr>
      </w:pPr>
      <w:bookmarkStart w:id="1075" w:name="_ETM_Q1_3543206"/>
      <w:bookmarkStart w:id="1076" w:name="_ETM_Q1_3543269"/>
      <w:bookmarkStart w:id="1077" w:name="_ETM_Q1_3544535"/>
      <w:bookmarkEnd w:id="1075"/>
      <w:bookmarkEnd w:id="1076"/>
      <w:bookmarkEnd w:id="1077"/>
    </w:p>
    <w:p w:rsidR="0018272A" w:rsidRDefault="0018272A" w:rsidP="0018272A">
      <w:pPr>
        <w:pStyle w:val="af9"/>
        <w:keepNext/>
        <w:rPr>
          <w:rtl/>
        </w:rPr>
      </w:pPr>
      <w:bookmarkStart w:id="1078" w:name="ET_guest_905482_126"/>
      <w:r w:rsidRPr="0018272A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מטרני</w:t>
      </w:r>
      <w:proofErr w:type="spellEnd"/>
      <w:r>
        <w:rPr>
          <w:rtl/>
        </w:rPr>
        <w:t>:</w:t>
      </w:r>
      <w:r w:rsidRPr="001827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8"/>
    </w:p>
    <w:p w:rsidR="0018272A" w:rsidRDefault="0018272A" w:rsidP="0018272A">
      <w:pPr>
        <w:pStyle w:val="KeepWithNext"/>
        <w:rPr>
          <w:rtl/>
        </w:rPr>
      </w:pPr>
    </w:p>
    <w:p w:rsidR="0018272A" w:rsidRDefault="0018272A" w:rsidP="0018272A">
      <w:pPr>
        <w:rPr>
          <w:rtl/>
        </w:rPr>
      </w:pPr>
      <w:bookmarkStart w:id="1079" w:name="_ETM_Q1_3545119"/>
      <w:bookmarkStart w:id="1080" w:name="_ETM_Q1_3545152"/>
      <w:bookmarkEnd w:id="1079"/>
      <w:bookmarkEnd w:id="1080"/>
      <w:r>
        <w:rPr>
          <w:rFonts w:hint="cs"/>
          <w:rtl/>
        </w:rPr>
        <w:t>כן. פסק הדין אמר את זה.</w:t>
      </w:r>
    </w:p>
    <w:p w:rsidR="0018272A" w:rsidRDefault="0018272A" w:rsidP="0018272A">
      <w:pPr>
        <w:rPr>
          <w:rtl/>
        </w:rPr>
      </w:pPr>
      <w:bookmarkStart w:id="1081" w:name="_ETM_Q1_3549139"/>
      <w:bookmarkStart w:id="1082" w:name="_ETM_Q1_3549217"/>
      <w:bookmarkEnd w:id="1081"/>
      <w:bookmarkEnd w:id="1082"/>
    </w:p>
    <w:p w:rsidR="0018272A" w:rsidRDefault="0018272A" w:rsidP="0018272A">
      <w:pPr>
        <w:pStyle w:val="a4"/>
        <w:keepNext/>
        <w:rPr>
          <w:rtl/>
        </w:rPr>
      </w:pPr>
      <w:bookmarkStart w:id="1083" w:name="_ETM_Q1_3549279"/>
      <w:bookmarkStart w:id="1084" w:name="_ETM_Q1_3549342"/>
      <w:bookmarkEnd w:id="1083"/>
      <w:bookmarkEnd w:id="1084"/>
      <w:r w:rsidRPr="004165DF">
        <w:rPr>
          <w:rStyle w:val="TagStyle"/>
          <w:rtl/>
        </w:rPr>
        <w:t xml:space="preserve">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165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8272A" w:rsidRDefault="0018272A" w:rsidP="0018272A">
      <w:pPr>
        <w:rPr>
          <w:rtl/>
        </w:rPr>
      </w:pPr>
    </w:p>
    <w:p w:rsidR="0018272A" w:rsidRDefault="0018272A" w:rsidP="0018272A">
      <w:pPr>
        <w:rPr>
          <w:rtl/>
        </w:rPr>
      </w:pPr>
      <w:bookmarkStart w:id="1085" w:name="_ETM_Q1_3549764"/>
      <w:bookmarkStart w:id="1086" w:name="_ETM_Q1_3549826"/>
      <w:bookmarkEnd w:id="1085"/>
      <w:bookmarkEnd w:id="1086"/>
      <w:r>
        <w:rPr>
          <w:rFonts w:hint="cs"/>
          <w:rtl/>
        </w:rPr>
        <w:t>פסק הדין לא רל</w:t>
      </w:r>
      <w:r w:rsidR="008825EC">
        <w:rPr>
          <w:rFonts w:hint="cs"/>
          <w:rtl/>
        </w:rPr>
        <w:t>ו</w:t>
      </w:r>
      <w:r>
        <w:rPr>
          <w:rFonts w:hint="cs"/>
          <w:rtl/>
        </w:rPr>
        <w:t>ונטי</w:t>
      </w:r>
      <w:r w:rsidR="008825EC">
        <w:rPr>
          <w:rFonts w:hint="cs"/>
          <w:rtl/>
        </w:rPr>
        <w:t xml:space="preserve"> </w:t>
      </w:r>
      <w:bookmarkStart w:id="1087" w:name="_ETM_Q1_3224810"/>
      <w:bookmarkEnd w:id="1087"/>
      <w:r w:rsidR="008825EC">
        <w:rPr>
          <w:rFonts w:hint="cs"/>
          <w:rtl/>
        </w:rPr>
        <w:t>לעניין</w:t>
      </w:r>
      <w:r>
        <w:rPr>
          <w:rFonts w:hint="cs"/>
          <w:rtl/>
        </w:rPr>
        <w:t>.</w:t>
      </w:r>
    </w:p>
    <w:p w:rsidR="0018272A" w:rsidRDefault="0018272A" w:rsidP="0018272A">
      <w:pPr>
        <w:rPr>
          <w:rtl/>
        </w:rPr>
      </w:pPr>
      <w:bookmarkStart w:id="1088" w:name="_ETM_Q1_3552702"/>
      <w:bookmarkStart w:id="1089" w:name="_ETM_Q1_3552764"/>
      <w:bookmarkEnd w:id="1088"/>
      <w:bookmarkEnd w:id="1089"/>
    </w:p>
    <w:p w:rsidR="0018272A" w:rsidRDefault="0018272A" w:rsidP="0018272A">
      <w:pPr>
        <w:pStyle w:val="af6"/>
        <w:keepNext/>
        <w:rPr>
          <w:rtl/>
        </w:rPr>
      </w:pPr>
      <w:bookmarkStart w:id="1090" w:name="ET_yor_5069_127"/>
      <w:r w:rsidRPr="0018272A">
        <w:rPr>
          <w:rStyle w:val="TagStyle"/>
          <w:rtl/>
        </w:rPr>
        <w:t xml:space="preserve"> &lt;&lt; </w:t>
      </w:r>
      <w:proofErr w:type="spellStart"/>
      <w:r w:rsidRPr="0018272A">
        <w:rPr>
          <w:rStyle w:val="TagStyle"/>
          <w:rtl/>
        </w:rPr>
        <w:t>יור</w:t>
      </w:r>
      <w:proofErr w:type="spellEnd"/>
      <w:r w:rsidRPr="0018272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8272A">
        <w:rPr>
          <w:rStyle w:val="TagStyle"/>
          <w:rtl/>
        </w:rPr>
        <w:t xml:space="preserve"> &lt;&lt; </w:t>
      </w:r>
      <w:proofErr w:type="spellStart"/>
      <w:r w:rsidRPr="0018272A">
        <w:rPr>
          <w:rStyle w:val="TagStyle"/>
          <w:rtl/>
        </w:rPr>
        <w:t>יור</w:t>
      </w:r>
      <w:proofErr w:type="spellEnd"/>
      <w:r w:rsidRPr="001827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0"/>
    </w:p>
    <w:p w:rsidR="0018272A" w:rsidRDefault="0018272A" w:rsidP="0018272A">
      <w:pPr>
        <w:pStyle w:val="KeepWithNext"/>
        <w:rPr>
          <w:rtl/>
        </w:rPr>
      </w:pPr>
    </w:p>
    <w:p w:rsidR="0018272A" w:rsidRDefault="008825EC" w:rsidP="0018272A">
      <w:pPr>
        <w:rPr>
          <w:rtl/>
        </w:rPr>
      </w:pPr>
      <w:bookmarkStart w:id="1091" w:name="_ETM_Q1_3553342"/>
      <w:bookmarkEnd w:id="1091"/>
      <w:r>
        <w:rPr>
          <w:rFonts w:hint="cs"/>
          <w:rtl/>
        </w:rPr>
        <w:t xml:space="preserve">פסק הדין </w:t>
      </w:r>
      <w:r w:rsidR="0018272A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רק </w:t>
      </w:r>
      <w:proofErr w:type="spellStart"/>
      <w:r w:rsidR="0018272A">
        <w:rPr>
          <w:rFonts w:hint="cs"/>
          <w:rtl/>
        </w:rPr>
        <w:t>סיעתא</w:t>
      </w:r>
      <w:proofErr w:type="spellEnd"/>
      <w:r w:rsidR="0018272A">
        <w:rPr>
          <w:rFonts w:hint="cs"/>
          <w:rtl/>
        </w:rPr>
        <w:t xml:space="preserve">. </w:t>
      </w:r>
      <w:bookmarkStart w:id="1092" w:name="_ETM_Q1_3555202"/>
      <w:bookmarkEnd w:id="1092"/>
      <w:r w:rsidR="0018272A">
        <w:rPr>
          <w:rFonts w:hint="cs"/>
          <w:rtl/>
        </w:rPr>
        <w:t xml:space="preserve">לא </w:t>
      </w:r>
      <w:proofErr w:type="spellStart"/>
      <w:r w:rsidR="0018272A">
        <w:rPr>
          <w:rFonts w:hint="cs"/>
          <w:rtl/>
        </w:rPr>
        <w:t>דשמייא</w:t>
      </w:r>
      <w:proofErr w:type="spellEnd"/>
      <w:r w:rsidR="0018272A">
        <w:rPr>
          <w:rFonts w:hint="cs"/>
          <w:rtl/>
        </w:rPr>
        <w:t xml:space="preserve">. לכן מקצועית אין לכם התנגדות. </w:t>
      </w:r>
      <w:proofErr w:type="spellStart"/>
      <w:r w:rsidR="0018272A">
        <w:rPr>
          <w:rFonts w:hint="cs"/>
          <w:rtl/>
        </w:rPr>
        <w:t>אוקיי</w:t>
      </w:r>
      <w:proofErr w:type="spellEnd"/>
      <w:r w:rsidR="0018272A">
        <w:rPr>
          <w:rFonts w:hint="cs"/>
          <w:rtl/>
        </w:rPr>
        <w:t xml:space="preserve">. בבקשה. </w:t>
      </w:r>
    </w:p>
    <w:p w:rsidR="0018272A" w:rsidRDefault="0018272A" w:rsidP="0018272A">
      <w:pPr>
        <w:rPr>
          <w:rtl/>
        </w:rPr>
      </w:pPr>
      <w:bookmarkStart w:id="1093" w:name="_ETM_Q1_3573157"/>
      <w:bookmarkStart w:id="1094" w:name="_ETM_Q1_3573219"/>
      <w:bookmarkStart w:id="1095" w:name="_ETM_Q1_3575672"/>
      <w:bookmarkEnd w:id="1093"/>
      <w:bookmarkEnd w:id="1094"/>
      <w:bookmarkEnd w:id="1095"/>
    </w:p>
    <w:p w:rsidR="0018272A" w:rsidRDefault="0018272A" w:rsidP="0018272A">
      <w:pPr>
        <w:pStyle w:val="af9"/>
        <w:keepNext/>
        <w:rPr>
          <w:rtl/>
        </w:rPr>
      </w:pPr>
      <w:bookmarkStart w:id="1096" w:name="ET_guest_יפעת_זיידיס_בן_ארי_128"/>
      <w:r w:rsidRPr="0018272A">
        <w:rPr>
          <w:rStyle w:val="TagStyle"/>
          <w:rtl/>
        </w:rPr>
        <w:t xml:space="preserve"> &lt;&lt; אורח &gt;&gt; </w:t>
      </w:r>
      <w:r>
        <w:rPr>
          <w:rtl/>
        </w:rPr>
        <w:t xml:space="preserve">יפעת </w:t>
      </w:r>
      <w:proofErr w:type="spellStart"/>
      <w:r>
        <w:rPr>
          <w:rtl/>
        </w:rPr>
        <w:t>זיידיס</w:t>
      </w:r>
      <w:proofErr w:type="spellEnd"/>
      <w:r>
        <w:rPr>
          <w:rtl/>
        </w:rPr>
        <w:t xml:space="preserve"> בן ארי:</w:t>
      </w:r>
      <w:r w:rsidRPr="001827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6"/>
    </w:p>
    <w:p w:rsidR="0018272A" w:rsidRDefault="0018272A" w:rsidP="0018272A">
      <w:pPr>
        <w:pStyle w:val="KeepWithNext"/>
        <w:rPr>
          <w:rtl/>
        </w:rPr>
      </w:pPr>
    </w:p>
    <w:p w:rsidR="0018272A" w:rsidRDefault="0018272A" w:rsidP="0018272A">
      <w:pPr>
        <w:rPr>
          <w:rtl/>
        </w:rPr>
      </w:pPr>
      <w:bookmarkStart w:id="1097" w:name="_ETM_Q1_3576079"/>
      <w:bookmarkStart w:id="1098" w:name="_ETM_Q1_3576141"/>
      <w:bookmarkEnd w:id="1097"/>
      <w:bookmarkEnd w:id="1098"/>
      <w:r>
        <w:rPr>
          <w:rFonts w:hint="cs"/>
          <w:rtl/>
        </w:rPr>
        <w:t xml:space="preserve">סוגיה </w:t>
      </w:r>
      <w:bookmarkStart w:id="1099" w:name="_ETM_Q1_3579516"/>
      <w:bookmarkEnd w:id="1099"/>
      <w:r w:rsidR="008825EC">
        <w:rPr>
          <w:rFonts w:hint="cs"/>
          <w:rtl/>
        </w:rPr>
        <w:t xml:space="preserve">ביסוד שתי הצעות החוק </w:t>
      </w:r>
      <w:r w:rsidR="008825EC">
        <w:rPr>
          <w:rtl/>
        </w:rPr>
        <w:t>–</w:t>
      </w:r>
      <w:r w:rsidR="008825EC">
        <w:rPr>
          <w:rFonts w:hint="cs"/>
          <w:rtl/>
        </w:rPr>
        <w:t xml:space="preserve"> כמובן </w:t>
      </w:r>
      <w:r>
        <w:rPr>
          <w:rFonts w:hint="cs"/>
          <w:rtl/>
        </w:rPr>
        <w:t>היא סוגיה חשובה שראוי ונכון לקדמה.</w:t>
      </w:r>
    </w:p>
    <w:p w:rsidR="0018272A" w:rsidRDefault="0018272A" w:rsidP="0018272A">
      <w:pPr>
        <w:rPr>
          <w:rtl/>
        </w:rPr>
      </w:pPr>
      <w:bookmarkStart w:id="1100" w:name="_ETM_Q1_3585439"/>
      <w:bookmarkStart w:id="1101" w:name="_ETM_Q1_3585517"/>
      <w:bookmarkStart w:id="1102" w:name="_ETM_Q1_3586298"/>
      <w:bookmarkEnd w:id="1100"/>
      <w:bookmarkEnd w:id="1101"/>
      <w:bookmarkEnd w:id="1102"/>
    </w:p>
    <w:p w:rsidR="0018272A" w:rsidRDefault="0018272A" w:rsidP="0018272A">
      <w:pPr>
        <w:pStyle w:val="a4"/>
        <w:keepNext/>
        <w:rPr>
          <w:rtl/>
        </w:rPr>
      </w:pPr>
      <w:bookmarkStart w:id="1103" w:name="ET_speaker_6149_129"/>
      <w:r w:rsidRPr="0018272A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1827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3"/>
    </w:p>
    <w:p w:rsidR="0018272A" w:rsidRDefault="0018272A" w:rsidP="0018272A">
      <w:pPr>
        <w:pStyle w:val="KeepWithNext"/>
        <w:rPr>
          <w:rtl/>
        </w:rPr>
      </w:pPr>
    </w:p>
    <w:p w:rsidR="0018272A" w:rsidRDefault="008825EC" w:rsidP="0018272A">
      <w:pPr>
        <w:rPr>
          <w:rtl/>
        </w:rPr>
      </w:pPr>
      <w:bookmarkStart w:id="1104" w:name="_ETM_Q1_3586736"/>
      <w:bookmarkStart w:id="1105" w:name="_ETM_Q1_3586783"/>
      <w:bookmarkEnd w:id="1104"/>
      <w:bookmarkEnd w:id="1105"/>
      <w:r>
        <w:rPr>
          <w:rFonts w:hint="cs"/>
          <w:rtl/>
        </w:rPr>
        <w:t>אז אל ת</w:t>
      </w:r>
      <w:r w:rsidR="0018272A">
        <w:rPr>
          <w:rFonts w:hint="cs"/>
          <w:rtl/>
        </w:rPr>
        <w:t>עכבו.</w:t>
      </w:r>
    </w:p>
    <w:p w:rsidR="0018272A" w:rsidRDefault="0018272A" w:rsidP="0018272A">
      <w:pPr>
        <w:rPr>
          <w:rtl/>
        </w:rPr>
      </w:pPr>
      <w:bookmarkStart w:id="1106" w:name="_ETM_Q1_3589674"/>
      <w:bookmarkStart w:id="1107" w:name="_ETM_Q1_3589736"/>
      <w:bookmarkStart w:id="1108" w:name="_ETM_Q1_3592002"/>
      <w:bookmarkEnd w:id="1106"/>
      <w:bookmarkEnd w:id="1107"/>
      <w:bookmarkEnd w:id="1108"/>
    </w:p>
    <w:p w:rsidR="0018272A" w:rsidRDefault="0018272A" w:rsidP="0018272A">
      <w:pPr>
        <w:pStyle w:val="af9"/>
        <w:keepNext/>
        <w:rPr>
          <w:rtl/>
        </w:rPr>
      </w:pPr>
      <w:bookmarkStart w:id="1109" w:name="ET_guest_יפעת_זיידיס_בן_ארי_130"/>
      <w:r w:rsidRPr="0018272A">
        <w:rPr>
          <w:rStyle w:val="TagStyle"/>
          <w:rtl/>
        </w:rPr>
        <w:t xml:space="preserve"> &lt;&lt; אורח &gt;&gt; </w:t>
      </w:r>
      <w:r>
        <w:rPr>
          <w:rtl/>
        </w:rPr>
        <w:t xml:space="preserve">יפעת </w:t>
      </w:r>
      <w:proofErr w:type="spellStart"/>
      <w:r>
        <w:rPr>
          <w:rtl/>
        </w:rPr>
        <w:t>זיידיס</w:t>
      </w:r>
      <w:proofErr w:type="spellEnd"/>
      <w:r>
        <w:rPr>
          <w:rtl/>
        </w:rPr>
        <w:t xml:space="preserve"> בן ארי:</w:t>
      </w:r>
      <w:r w:rsidRPr="001827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9"/>
    </w:p>
    <w:p w:rsidR="0018272A" w:rsidRDefault="0018272A" w:rsidP="0018272A">
      <w:pPr>
        <w:pStyle w:val="KeepWithNext"/>
        <w:rPr>
          <w:rtl/>
        </w:rPr>
      </w:pPr>
    </w:p>
    <w:p w:rsidR="0018272A" w:rsidRDefault="0018272A" w:rsidP="008825EC">
      <w:pPr>
        <w:rPr>
          <w:rtl/>
        </w:rPr>
      </w:pPr>
      <w:bookmarkStart w:id="1110" w:name="_ETM_Q1_3592439"/>
      <w:bookmarkStart w:id="1111" w:name="_ETM_Q1_3592486"/>
      <w:bookmarkEnd w:id="1110"/>
      <w:bookmarkEnd w:id="1111"/>
      <w:r>
        <w:rPr>
          <w:rFonts w:hint="cs"/>
          <w:rtl/>
        </w:rPr>
        <w:t xml:space="preserve">כשמדברים על תיקון </w:t>
      </w:r>
      <w:bookmarkStart w:id="1112" w:name="_ETM_Q1_3598206"/>
      <w:bookmarkEnd w:id="1112"/>
      <w:r>
        <w:rPr>
          <w:rFonts w:hint="cs"/>
          <w:rtl/>
        </w:rPr>
        <w:t>סעיף 63א לחוק התכנון והבנ</w:t>
      </w:r>
      <w:r w:rsidR="008825EC">
        <w:rPr>
          <w:rFonts w:hint="cs"/>
          <w:rtl/>
        </w:rPr>
        <w:t>י</w:t>
      </w:r>
      <w:r>
        <w:rPr>
          <w:rFonts w:hint="cs"/>
          <w:rtl/>
        </w:rPr>
        <w:t>יה</w:t>
      </w:r>
      <w:r w:rsidR="008825EC">
        <w:rPr>
          <w:rFonts w:hint="cs"/>
          <w:rtl/>
        </w:rPr>
        <w:t xml:space="preserve">, </w:t>
      </w:r>
      <w:bookmarkStart w:id="1113" w:name="_ETM_Q1_3275319"/>
      <w:bookmarkEnd w:id="1113"/>
      <w:r w:rsidR="008825EC">
        <w:rPr>
          <w:rFonts w:hint="cs"/>
          <w:rtl/>
        </w:rPr>
        <w:t>זה בעצם</w:t>
      </w:r>
      <w:r>
        <w:rPr>
          <w:rFonts w:hint="cs"/>
          <w:rtl/>
        </w:rPr>
        <w:t xml:space="preserve"> נוגע </w:t>
      </w:r>
      <w:r w:rsidR="008825EC">
        <w:rPr>
          <w:rFonts w:hint="cs"/>
          <w:rtl/>
        </w:rPr>
        <w:t xml:space="preserve">גם למשרד הרווחה ולאוכלוסיות שמטופלות </w:t>
      </w:r>
      <w:r>
        <w:rPr>
          <w:rFonts w:hint="cs"/>
          <w:rtl/>
        </w:rPr>
        <w:t xml:space="preserve">על ידינו כי </w:t>
      </w:r>
      <w:bookmarkStart w:id="1114" w:name="_ETM_Q1_3607081"/>
      <w:bookmarkEnd w:id="1114"/>
      <w:r>
        <w:rPr>
          <w:rFonts w:hint="cs"/>
          <w:rtl/>
        </w:rPr>
        <w:t xml:space="preserve">נוסח החוק כיום לא כולל הרבה מאוד מהאוכלוסיות שלנו ולא </w:t>
      </w:r>
      <w:bookmarkStart w:id="1115" w:name="_ETM_Q1_3613364"/>
      <w:bookmarkEnd w:id="1115"/>
      <w:r>
        <w:rPr>
          <w:rFonts w:hint="cs"/>
          <w:rtl/>
        </w:rPr>
        <w:t xml:space="preserve">מאפשר </w:t>
      </w:r>
      <w:r w:rsidR="008825EC">
        <w:rPr>
          <w:rFonts w:hint="cs"/>
          <w:rtl/>
        </w:rPr>
        <w:t>לנו לשלב אותם בדיור</w:t>
      </w:r>
      <w:r>
        <w:rPr>
          <w:rFonts w:hint="cs"/>
          <w:rtl/>
        </w:rPr>
        <w:t xml:space="preserve"> בקהילה</w:t>
      </w:r>
      <w:r w:rsidR="008825EC">
        <w:rPr>
          <w:rFonts w:hint="cs"/>
          <w:rtl/>
        </w:rPr>
        <w:t>.</w:t>
      </w:r>
      <w:r>
        <w:rPr>
          <w:rFonts w:hint="cs"/>
          <w:rtl/>
        </w:rPr>
        <w:t xml:space="preserve"> למשל חוק התכנון והבנייה סעיף 63א מפנה </w:t>
      </w:r>
      <w:bookmarkStart w:id="1116" w:name="_ETM_Q1_3621131"/>
      <w:bookmarkEnd w:id="1116"/>
      <w:r>
        <w:rPr>
          <w:rFonts w:hint="cs"/>
          <w:rtl/>
        </w:rPr>
        <w:t>להג</w:t>
      </w:r>
      <w:r w:rsidR="008825EC">
        <w:rPr>
          <w:rFonts w:hint="cs"/>
          <w:rtl/>
        </w:rPr>
        <w:t>ד</w:t>
      </w:r>
      <w:r>
        <w:rPr>
          <w:rFonts w:hint="cs"/>
          <w:rtl/>
        </w:rPr>
        <w:t xml:space="preserve">רת מעון ולהגדרת חוסה בחוק הפיקוח על מעונות </w:t>
      </w:r>
      <w:r w:rsidR="008825EC">
        <w:rPr>
          <w:rFonts w:hint="cs"/>
          <w:rtl/>
        </w:rPr>
        <w:t>ולכן</w:t>
      </w:r>
      <w:bookmarkStart w:id="1117" w:name="_ETM_Q1_3299683"/>
      <w:bookmarkEnd w:id="1117"/>
      <w:r w:rsidR="008825EC">
        <w:rPr>
          <w:rFonts w:hint="cs"/>
          <w:rtl/>
        </w:rPr>
        <w:t xml:space="preserve"> חוסים בתוך הגדרת חוסה למשל </w:t>
      </w:r>
      <w:r>
        <w:rPr>
          <w:rFonts w:hint="cs"/>
          <w:rtl/>
        </w:rPr>
        <w:t xml:space="preserve">לא נכנסים </w:t>
      </w:r>
      <w:bookmarkStart w:id="1118" w:name="_ETM_Q1_3628944"/>
      <w:bookmarkEnd w:id="1118"/>
      <w:r>
        <w:rPr>
          <w:rFonts w:hint="cs"/>
          <w:rtl/>
        </w:rPr>
        <w:t xml:space="preserve">קטינים מעל גיל 14 כך שאי אפשר לשכנם במסגרות דיור </w:t>
      </w:r>
      <w:bookmarkStart w:id="1119" w:name="_ETM_Q1_3635179"/>
      <w:bookmarkEnd w:id="1119"/>
      <w:r>
        <w:rPr>
          <w:rFonts w:hint="cs"/>
          <w:rtl/>
        </w:rPr>
        <w:t>בקהילה.</w:t>
      </w:r>
    </w:p>
    <w:p w:rsidR="0018272A" w:rsidRDefault="0018272A" w:rsidP="0018272A">
      <w:pPr>
        <w:rPr>
          <w:rtl/>
        </w:rPr>
      </w:pPr>
      <w:bookmarkStart w:id="1120" w:name="_ETM_Q1_3636429"/>
      <w:bookmarkStart w:id="1121" w:name="_ETM_Q1_3636491"/>
      <w:bookmarkEnd w:id="1120"/>
      <w:bookmarkEnd w:id="1121"/>
    </w:p>
    <w:p w:rsidR="0018272A" w:rsidRDefault="0018272A" w:rsidP="0018272A">
      <w:pPr>
        <w:pStyle w:val="a4"/>
        <w:keepNext/>
        <w:rPr>
          <w:rtl/>
        </w:rPr>
      </w:pPr>
      <w:bookmarkStart w:id="1122" w:name="_ETM_Q1_3636570"/>
      <w:bookmarkStart w:id="1123" w:name="_ETM_Q1_3636632"/>
      <w:bookmarkStart w:id="1124" w:name="_ETM_Q1_3637273"/>
      <w:bookmarkStart w:id="1125" w:name="_ETM_Q1_3637335"/>
      <w:bookmarkEnd w:id="1122"/>
      <w:bookmarkEnd w:id="1123"/>
      <w:bookmarkEnd w:id="1124"/>
      <w:bookmarkEnd w:id="1125"/>
      <w:r w:rsidRPr="004165DF">
        <w:rPr>
          <w:rStyle w:val="TagStyle"/>
          <w:rtl/>
        </w:rPr>
        <w:t xml:space="preserve">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165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8272A" w:rsidRDefault="0018272A" w:rsidP="0018272A">
      <w:pPr>
        <w:rPr>
          <w:rtl/>
        </w:rPr>
      </w:pPr>
    </w:p>
    <w:p w:rsidR="0018272A" w:rsidRDefault="0018272A" w:rsidP="0018272A">
      <w:pPr>
        <w:rPr>
          <w:rtl/>
        </w:rPr>
      </w:pPr>
      <w:bookmarkStart w:id="1126" w:name="_ETM_Q1_3638992"/>
      <w:bookmarkStart w:id="1127" w:name="_ETM_Q1_3639054"/>
      <w:bookmarkEnd w:id="1126"/>
      <w:bookmarkEnd w:id="1127"/>
      <w:r>
        <w:rPr>
          <w:rFonts w:hint="cs"/>
          <w:rtl/>
        </w:rPr>
        <w:t>ממתי אתם ערים לבעיה הזו</w:t>
      </w:r>
      <w:r w:rsidR="008825EC">
        <w:rPr>
          <w:rFonts w:hint="cs"/>
          <w:rtl/>
        </w:rPr>
        <w:t>,</w:t>
      </w:r>
      <w:r>
        <w:rPr>
          <w:rFonts w:hint="cs"/>
          <w:rtl/>
        </w:rPr>
        <w:t xml:space="preserve"> שהחוק הקיים לא נותן מענה </w:t>
      </w:r>
      <w:bookmarkStart w:id="1128" w:name="_ETM_Q1_3646289"/>
      <w:bookmarkEnd w:id="1128"/>
      <w:r w:rsidR="008825EC">
        <w:rPr>
          <w:rFonts w:hint="cs"/>
          <w:rtl/>
        </w:rPr>
        <w:t xml:space="preserve">למסגרות </w:t>
      </w:r>
      <w:r>
        <w:rPr>
          <w:rFonts w:hint="cs"/>
          <w:rtl/>
        </w:rPr>
        <w:t>שאתם צריכים?</w:t>
      </w:r>
    </w:p>
    <w:p w:rsidR="0018272A" w:rsidRDefault="0018272A" w:rsidP="0018272A">
      <w:pPr>
        <w:rPr>
          <w:rtl/>
        </w:rPr>
      </w:pPr>
      <w:bookmarkStart w:id="1129" w:name="_ETM_Q1_3648055"/>
      <w:bookmarkStart w:id="1130" w:name="_ETM_Q1_3648133"/>
      <w:bookmarkEnd w:id="1129"/>
      <w:bookmarkEnd w:id="1130"/>
    </w:p>
    <w:p w:rsidR="0018272A" w:rsidRDefault="0018272A" w:rsidP="0018272A">
      <w:pPr>
        <w:pStyle w:val="-"/>
        <w:keepNext/>
        <w:rPr>
          <w:rtl/>
        </w:rPr>
      </w:pPr>
      <w:bookmarkStart w:id="1131" w:name="ET_speakercontinue_יפעת_זיידיס_בן__131"/>
      <w:r w:rsidRPr="0018272A">
        <w:rPr>
          <w:rStyle w:val="TagStyle"/>
          <w:rtl/>
        </w:rPr>
        <w:t xml:space="preserve"> &lt;&lt; </w:t>
      </w:r>
      <w:proofErr w:type="spellStart"/>
      <w:r w:rsidRPr="0018272A">
        <w:rPr>
          <w:rStyle w:val="TagStyle"/>
          <w:rtl/>
        </w:rPr>
        <w:t>דובר_המשך</w:t>
      </w:r>
      <w:proofErr w:type="spellEnd"/>
      <w:r w:rsidRPr="0018272A">
        <w:rPr>
          <w:rStyle w:val="TagStyle"/>
          <w:rtl/>
        </w:rPr>
        <w:t xml:space="preserve"> &gt;&gt; </w:t>
      </w:r>
      <w:r>
        <w:rPr>
          <w:rtl/>
        </w:rPr>
        <w:t xml:space="preserve">יפעת </w:t>
      </w:r>
      <w:proofErr w:type="spellStart"/>
      <w:r>
        <w:rPr>
          <w:rtl/>
        </w:rPr>
        <w:t>זיידיס</w:t>
      </w:r>
      <w:proofErr w:type="spellEnd"/>
      <w:r>
        <w:rPr>
          <w:rtl/>
        </w:rPr>
        <w:t xml:space="preserve"> בן ארי:</w:t>
      </w:r>
      <w:r w:rsidRPr="0018272A">
        <w:rPr>
          <w:rStyle w:val="TagStyle"/>
          <w:rtl/>
        </w:rPr>
        <w:t xml:space="preserve"> &lt;&lt; </w:t>
      </w:r>
      <w:proofErr w:type="spellStart"/>
      <w:r w:rsidRPr="0018272A">
        <w:rPr>
          <w:rStyle w:val="TagStyle"/>
          <w:rtl/>
        </w:rPr>
        <w:t>דובר_המשך</w:t>
      </w:r>
      <w:proofErr w:type="spellEnd"/>
      <w:r w:rsidRPr="001827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1"/>
    </w:p>
    <w:p w:rsidR="0018272A" w:rsidRDefault="0018272A" w:rsidP="0018272A">
      <w:pPr>
        <w:pStyle w:val="KeepWithNext"/>
        <w:rPr>
          <w:rtl/>
        </w:rPr>
      </w:pPr>
    </w:p>
    <w:p w:rsidR="00061837" w:rsidRDefault="0018272A" w:rsidP="008825EC">
      <w:pPr>
        <w:rPr>
          <w:rtl/>
        </w:rPr>
      </w:pPr>
      <w:bookmarkStart w:id="1132" w:name="_ETM_Q1_3648602"/>
      <w:bookmarkEnd w:id="1132"/>
      <w:r>
        <w:rPr>
          <w:rFonts w:hint="cs"/>
          <w:rtl/>
        </w:rPr>
        <w:t xml:space="preserve">אנחנו ערים לבעיה </w:t>
      </w:r>
      <w:r w:rsidR="008825EC">
        <w:rPr>
          <w:rFonts w:hint="cs"/>
          <w:rtl/>
        </w:rPr>
        <w:t xml:space="preserve">הזו, אני </w:t>
      </w:r>
      <w:bookmarkStart w:id="1133" w:name="_ETM_Q1_3321611"/>
      <w:bookmarkEnd w:id="1133"/>
      <w:r w:rsidR="008825EC">
        <w:rPr>
          <w:rFonts w:hint="cs"/>
          <w:rtl/>
        </w:rPr>
        <w:t>מניחה, מרגע שחוקק סעיף 63א ו</w:t>
      </w:r>
      <w:r>
        <w:rPr>
          <w:rFonts w:hint="cs"/>
          <w:rtl/>
        </w:rPr>
        <w:t xml:space="preserve">יחד עם זאת, </w:t>
      </w:r>
      <w:bookmarkStart w:id="1134" w:name="_ETM_Q1_3521719"/>
      <w:bookmarkStart w:id="1135" w:name="_ETM_Q1_3521797"/>
      <w:bookmarkStart w:id="1136" w:name="_ETM_Q1_3239435"/>
      <w:bookmarkStart w:id="1137" w:name="_ETM_Q1_3239482"/>
      <w:bookmarkEnd w:id="1134"/>
      <w:bookmarkEnd w:id="1135"/>
      <w:bookmarkEnd w:id="1136"/>
      <w:bookmarkEnd w:id="1137"/>
      <w:r>
        <w:rPr>
          <w:rFonts w:hint="cs"/>
          <w:rtl/>
        </w:rPr>
        <w:t>כשאנחנו נ</w:t>
      </w:r>
      <w:r w:rsidR="008825EC">
        <w:rPr>
          <w:rFonts w:hint="cs"/>
          <w:rtl/>
        </w:rPr>
        <w:t>א</w:t>
      </w:r>
      <w:r>
        <w:rPr>
          <w:rFonts w:hint="cs"/>
          <w:rtl/>
        </w:rPr>
        <w:t xml:space="preserve">לצים </w:t>
      </w:r>
      <w:bookmarkStart w:id="1138" w:name="_ETM_Q1_3660228"/>
      <w:bookmarkEnd w:id="1138"/>
      <w:r>
        <w:rPr>
          <w:rFonts w:hint="cs"/>
          <w:rtl/>
        </w:rPr>
        <w:t>להתמודד עם הבעיה הזו</w:t>
      </w:r>
      <w:r w:rsidR="008825EC">
        <w:rPr>
          <w:rFonts w:hint="cs"/>
          <w:rtl/>
        </w:rPr>
        <w:t>,</w:t>
      </w:r>
      <w:r>
        <w:rPr>
          <w:rFonts w:hint="cs"/>
          <w:rtl/>
        </w:rPr>
        <w:t xml:space="preserve"> למשל בעתירות שמוגשות לבית משפט, הפרשנות </w:t>
      </w:r>
      <w:bookmarkStart w:id="1139" w:name="_ETM_Q1_3668416"/>
      <w:bookmarkEnd w:id="1139"/>
      <w:r w:rsidR="008825EC">
        <w:rPr>
          <w:rFonts w:hint="cs"/>
          <w:rtl/>
        </w:rPr>
        <w:t xml:space="preserve">שלנו היא </w:t>
      </w:r>
      <w:r>
        <w:rPr>
          <w:rFonts w:hint="cs"/>
          <w:rtl/>
        </w:rPr>
        <w:t>תכליתית לסעיף הזה. למשל</w:t>
      </w:r>
      <w:r w:rsidR="008825EC">
        <w:rPr>
          <w:rFonts w:hint="cs"/>
          <w:rtl/>
        </w:rPr>
        <w:t>,</w:t>
      </w:r>
      <w:r>
        <w:rPr>
          <w:rFonts w:hint="cs"/>
          <w:rtl/>
        </w:rPr>
        <w:t xml:space="preserve"> נשים נפגעות אלימות גם לא נכנסות </w:t>
      </w:r>
      <w:bookmarkStart w:id="1140" w:name="_ETM_Q1_3681230"/>
      <w:bookmarkEnd w:id="1140"/>
      <w:r w:rsidR="008825EC">
        <w:rPr>
          <w:rFonts w:hint="cs"/>
          <w:rtl/>
        </w:rPr>
        <w:t>בהגדרת ה</w:t>
      </w:r>
      <w:r>
        <w:rPr>
          <w:rFonts w:hint="cs"/>
          <w:rtl/>
        </w:rPr>
        <w:t xml:space="preserve">סעיף הזה, </w:t>
      </w:r>
      <w:proofErr w:type="spellStart"/>
      <w:r>
        <w:rPr>
          <w:rFonts w:hint="cs"/>
          <w:rtl/>
        </w:rPr>
        <w:t>דרי</w:t>
      </w:r>
      <w:proofErr w:type="spellEnd"/>
      <w:r>
        <w:rPr>
          <w:rFonts w:hint="cs"/>
          <w:rtl/>
        </w:rPr>
        <w:t xml:space="preserve"> רחוב.</w:t>
      </w:r>
    </w:p>
    <w:p w:rsidR="0018272A" w:rsidRDefault="0018272A" w:rsidP="0018272A">
      <w:pPr>
        <w:rPr>
          <w:rtl/>
        </w:rPr>
      </w:pPr>
      <w:bookmarkStart w:id="1141" w:name="_ETM_Q1_3684121"/>
      <w:bookmarkStart w:id="1142" w:name="_ETM_Q1_3684199"/>
      <w:bookmarkEnd w:id="1141"/>
      <w:bookmarkEnd w:id="1142"/>
    </w:p>
    <w:p w:rsidR="0018272A" w:rsidRDefault="0018272A" w:rsidP="0018272A">
      <w:pPr>
        <w:pStyle w:val="af6"/>
        <w:keepNext/>
        <w:rPr>
          <w:rtl/>
        </w:rPr>
      </w:pPr>
      <w:bookmarkStart w:id="1143" w:name="ET_yor_5069_132"/>
      <w:r w:rsidRPr="0018272A">
        <w:rPr>
          <w:rStyle w:val="TagStyle"/>
          <w:rtl/>
        </w:rPr>
        <w:t xml:space="preserve"> &lt;&lt; </w:t>
      </w:r>
      <w:proofErr w:type="spellStart"/>
      <w:r w:rsidRPr="0018272A">
        <w:rPr>
          <w:rStyle w:val="TagStyle"/>
          <w:rtl/>
        </w:rPr>
        <w:t>יור</w:t>
      </w:r>
      <w:proofErr w:type="spellEnd"/>
      <w:r w:rsidRPr="0018272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8272A">
        <w:rPr>
          <w:rStyle w:val="TagStyle"/>
          <w:rtl/>
        </w:rPr>
        <w:t xml:space="preserve"> &lt;&lt; </w:t>
      </w:r>
      <w:proofErr w:type="spellStart"/>
      <w:r w:rsidRPr="0018272A">
        <w:rPr>
          <w:rStyle w:val="TagStyle"/>
          <w:rtl/>
        </w:rPr>
        <w:t>יור</w:t>
      </w:r>
      <w:proofErr w:type="spellEnd"/>
      <w:r w:rsidRPr="001827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3"/>
    </w:p>
    <w:p w:rsidR="0018272A" w:rsidRDefault="0018272A" w:rsidP="0018272A">
      <w:pPr>
        <w:pStyle w:val="KeepWithNext"/>
        <w:rPr>
          <w:rtl/>
        </w:rPr>
      </w:pPr>
    </w:p>
    <w:p w:rsidR="0018272A" w:rsidRDefault="0018272A" w:rsidP="0063084B">
      <w:pPr>
        <w:rPr>
          <w:rtl/>
        </w:rPr>
      </w:pPr>
      <w:bookmarkStart w:id="1144" w:name="_ETM_Q1_3684730"/>
      <w:bookmarkEnd w:id="1144"/>
      <w:r>
        <w:rPr>
          <w:rFonts w:hint="cs"/>
          <w:rtl/>
        </w:rPr>
        <w:t xml:space="preserve">אעצור אותך. נושאי רווחה קרובים לליבי </w:t>
      </w:r>
      <w:bookmarkStart w:id="1145" w:name="_ETM_Q1_3691387"/>
      <w:bookmarkEnd w:id="1145"/>
      <w:r w:rsidR="0063084B">
        <w:rPr>
          <w:rtl/>
        </w:rPr>
        <w:t>–</w:t>
      </w:r>
      <w:r w:rsidR="0063084B">
        <w:rPr>
          <w:rFonts w:hint="cs"/>
          <w:rtl/>
        </w:rPr>
        <w:t xml:space="preserve"> הייתי ראש עיר, עובד עירייה, מנכ"ל. </w:t>
      </w:r>
      <w:r>
        <w:rPr>
          <w:rFonts w:hint="cs"/>
          <w:rtl/>
        </w:rPr>
        <w:t xml:space="preserve">ואת יכולה ודאי לשאול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63084B">
        <w:rPr>
          <w:rFonts w:hint="cs"/>
          <w:rtl/>
        </w:rPr>
        <w:t xml:space="preserve">ודאי מכירה את מויאל בעירית </w:t>
      </w:r>
      <w:r>
        <w:rPr>
          <w:rFonts w:hint="cs"/>
          <w:rtl/>
        </w:rPr>
        <w:t xml:space="preserve">בני ברק מנהלת האגף ואחרים </w:t>
      </w:r>
      <w:bookmarkStart w:id="1146" w:name="_ETM_Q1_3699216"/>
      <w:bookmarkEnd w:id="1146"/>
      <w:r>
        <w:rPr>
          <w:rtl/>
        </w:rPr>
        <w:t>–</w:t>
      </w:r>
      <w:r>
        <w:rPr>
          <w:rFonts w:hint="cs"/>
          <w:rtl/>
        </w:rPr>
        <w:t xml:space="preserve"> הנושא הזה מאוד קרוב ליבי ו</w:t>
      </w:r>
      <w:r w:rsidR="0063084B">
        <w:rPr>
          <w:rFonts w:hint="cs"/>
          <w:rtl/>
        </w:rPr>
        <w:t xml:space="preserve">אני חושב שבהחלט </w:t>
      </w:r>
      <w:r>
        <w:rPr>
          <w:rFonts w:hint="cs"/>
          <w:rtl/>
        </w:rPr>
        <w:t>יש לפתור</w:t>
      </w:r>
      <w:r w:rsidR="0063084B">
        <w:rPr>
          <w:rFonts w:hint="cs"/>
          <w:rtl/>
        </w:rPr>
        <w:t xml:space="preserve"> את הדברים</w:t>
      </w:r>
      <w:r>
        <w:rPr>
          <w:rFonts w:hint="cs"/>
          <w:rtl/>
        </w:rPr>
        <w:t xml:space="preserve">. קידמתי כמה </w:t>
      </w:r>
      <w:bookmarkStart w:id="1147" w:name="_ETM_Q1_3705529"/>
      <w:bookmarkEnd w:id="1147"/>
      <w:r>
        <w:rPr>
          <w:rFonts w:hint="cs"/>
          <w:rtl/>
        </w:rPr>
        <w:t xml:space="preserve">וכמה בתים כאלה </w:t>
      </w:r>
      <w:r w:rsidR="0063084B">
        <w:rPr>
          <w:rFonts w:hint="cs"/>
          <w:rtl/>
        </w:rPr>
        <w:t xml:space="preserve">מבחינת תכנון ובנייה </w:t>
      </w:r>
      <w:bookmarkStart w:id="1148" w:name="_ETM_Q1_3383051"/>
      <w:bookmarkEnd w:id="1148"/>
      <w:r>
        <w:rPr>
          <w:rFonts w:hint="cs"/>
          <w:rtl/>
        </w:rPr>
        <w:t xml:space="preserve">ביושבי כראש עיר. אפילו ביקרתי בהם ואפילו </w:t>
      </w:r>
      <w:bookmarkStart w:id="1149" w:name="_ETM_Q1_3712968"/>
      <w:bookmarkEnd w:id="1149"/>
      <w:r>
        <w:rPr>
          <w:rFonts w:hint="cs"/>
          <w:rtl/>
        </w:rPr>
        <w:t>ביתי מתנ</w:t>
      </w:r>
      <w:r w:rsidR="0063084B">
        <w:rPr>
          <w:rFonts w:hint="cs"/>
          <w:rtl/>
        </w:rPr>
        <w:t>דבת בבתי</w:t>
      </w:r>
      <w:r>
        <w:rPr>
          <w:rFonts w:hint="cs"/>
          <w:rtl/>
        </w:rPr>
        <w:t>ם כאלה ב</w:t>
      </w:r>
      <w:r w:rsidR="0063084B">
        <w:rPr>
          <w:rFonts w:hint="cs"/>
          <w:rtl/>
        </w:rPr>
        <w:t>ימות ה</w:t>
      </w:r>
      <w:r>
        <w:rPr>
          <w:rFonts w:hint="cs"/>
          <w:rtl/>
        </w:rPr>
        <w:t>חופש והדברים</w:t>
      </w:r>
      <w:r w:rsidR="0063084B">
        <w:rPr>
          <w:rFonts w:hint="cs"/>
          <w:rtl/>
        </w:rPr>
        <w:t xml:space="preserve"> </w:t>
      </w:r>
      <w:r>
        <w:rPr>
          <w:rFonts w:hint="cs"/>
          <w:rtl/>
        </w:rPr>
        <w:t xml:space="preserve">חשובים מאוד. אני כן </w:t>
      </w:r>
      <w:bookmarkStart w:id="1150" w:name="_ETM_Q1_3722187"/>
      <w:bookmarkEnd w:id="1150"/>
      <w:r>
        <w:rPr>
          <w:rFonts w:hint="cs"/>
          <w:rtl/>
        </w:rPr>
        <w:t xml:space="preserve">רוצה לעזור לכם ואשמח לדאוג </w:t>
      </w:r>
      <w:r w:rsidR="0063084B">
        <w:rPr>
          <w:rFonts w:hint="cs"/>
          <w:rtl/>
        </w:rPr>
        <w:t xml:space="preserve">כמה שאני יכול וידי משגת </w:t>
      </w:r>
      <w:r>
        <w:rPr>
          <w:rFonts w:hint="cs"/>
          <w:rtl/>
        </w:rPr>
        <w:t>לקדם חקיקה בענ</w:t>
      </w:r>
      <w:r w:rsidR="0063084B">
        <w:rPr>
          <w:rFonts w:hint="cs"/>
          <w:rtl/>
        </w:rPr>
        <w:t>י</w:t>
      </w:r>
      <w:r>
        <w:rPr>
          <w:rFonts w:hint="cs"/>
          <w:rtl/>
        </w:rPr>
        <w:t xml:space="preserve">ין הזה. </w:t>
      </w:r>
      <w:bookmarkStart w:id="1151" w:name="_ETM_Q1_3734495"/>
      <w:bookmarkEnd w:id="1151"/>
      <w:r w:rsidR="0063084B">
        <w:rPr>
          <w:rFonts w:hint="cs"/>
          <w:rtl/>
        </w:rPr>
        <w:t xml:space="preserve">אם הממשלה הייתה </w:t>
      </w:r>
      <w:bookmarkStart w:id="1152" w:name="_ETM_Q1_3407700"/>
      <w:bookmarkEnd w:id="1152"/>
      <w:r w:rsidR="0063084B">
        <w:rPr>
          <w:rFonts w:hint="cs"/>
          <w:rtl/>
        </w:rPr>
        <w:t xml:space="preserve">מגובשת עם עצמה </w:t>
      </w:r>
      <w:r>
        <w:rPr>
          <w:rFonts w:hint="cs"/>
          <w:rtl/>
        </w:rPr>
        <w:t>בעני</w:t>
      </w:r>
      <w:r w:rsidR="0063084B">
        <w:rPr>
          <w:rFonts w:hint="cs"/>
          <w:rtl/>
        </w:rPr>
        <w:t>י</w:t>
      </w:r>
      <w:r>
        <w:rPr>
          <w:rFonts w:hint="cs"/>
          <w:rtl/>
        </w:rPr>
        <w:t xml:space="preserve">ן כפי שהתגבשה בנושא של בתים מאזנים, אני מוכן לרוץ </w:t>
      </w:r>
      <w:bookmarkStart w:id="1153" w:name="_ETM_Q1_3740807"/>
      <w:bookmarkEnd w:id="1153"/>
      <w:r>
        <w:rPr>
          <w:rFonts w:hint="cs"/>
          <w:rtl/>
        </w:rPr>
        <w:t>קדימה. אני פותח את החוק</w:t>
      </w:r>
      <w:r w:rsidR="0063084B">
        <w:rPr>
          <w:rFonts w:hint="cs"/>
          <w:rtl/>
        </w:rPr>
        <w:t>,</w:t>
      </w:r>
      <w:r>
        <w:rPr>
          <w:rFonts w:hint="cs"/>
          <w:rtl/>
        </w:rPr>
        <w:t xml:space="preserve"> ויכול לגעת בו מכמה כיוונים </w:t>
      </w:r>
      <w:bookmarkStart w:id="1154" w:name="_ETM_Q1_3749589"/>
      <w:bookmarkEnd w:id="1154"/>
      <w:r>
        <w:rPr>
          <w:rFonts w:hint="cs"/>
          <w:rtl/>
        </w:rPr>
        <w:t>נוספים למרות שזה לא סוג החקיקה הראויה</w:t>
      </w:r>
      <w:r w:rsidR="0063084B">
        <w:rPr>
          <w:rFonts w:hint="cs"/>
          <w:rtl/>
        </w:rPr>
        <w:t>,</w:t>
      </w:r>
      <w:r>
        <w:rPr>
          <w:rFonts w:hint="cs"/>
          <w:rtl/>
        </w:rPr>
        <w:t xml:space="preserve"> אבל בחוק תכנון </w:t>
      </w:r>
      <w:bookmarkStart w:id="1155" w:name="_ETM_Q1_3755152"/>
      <w:bookmarkEnd w:id="1155"/>
      <w:r>
        <w:rPr>
          <w:rFonts w:hint="cs"/>
          <w:rtl/>
        </w:rPr>
        <w:t xml:space="preserve">ובנייה </w:t>
      </w:r>
      <w:r w:rsidR="0063084B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יכול להתייחס לעוד דברים. מה אני חושש </w:t>
      </w:r>
      <w:r>
        <w:rPr>
          <w:rtl/>
        </w:rPr>
        <w:t>–</w:t>
      </w:r>
      <w:r>
        <w:rPr>
          <w:rFonts w:hint="cs"/>
          <w:rtl/>
        </w:rPr>
        <w:t xml:space="preserve"> אם </w:t>
      </w:r>
      <w:bookmarkStart w:id="1156" w:name="_ETM_Q1_3761309"/>
      <w:bookmarkEnd w:id="1156"/>
      <w:r>
        <w:rPr>
          <w:rFonts w:hint="cs"/>
          <w:rtl/>
        </w:rPr>
        <w:t xml:space="preserve">נעמיס על העגלה הזאת את כל הדברים הטובים והחשובים, </w:t>
      </w:r>
      <w:r w:rsidR="0063084B">
        <w:rPr>
          <w:rFonts w:hint="cs"/>
          <w:rtl/>
        </w:rPr>
        <w:t xml:space="preserve">שאת רוצה לקדם ולפתור אותם, </w:t>
      </w:r>
      <w:bookmarkStart w:id="1157" w:name="_ETM_Q1_3444870"/>
      <w:bookmarkEnd w:id="1157"/>
      <w:r>
        <w:rPr>
          <w:rFonts w:hint="cs"/>
          <w:rtl/>
        </w:rPr>
        <w:t xml:space="preserve">נעכב </w:t>
      </w:r>
      <w:bookmarkStart w:id="1158" w:name="_ETM_Q1_3768216"/>
      <w:bookmarkEnd w:id="1158"/>
      <w:r>
        <w:rPr>
          <w:rFonts w:hint="cs"/>
          <w:rtl/>
        </w:rPr>
        <w:t xml:space="preserve">את כל העגלה. לכן איני רואה שום בעיה בעבודה בטור </w:t>
      </w:r>
      <w:bookmarkStart w:id="1159" w:name="_ETM_Q1_3774357"/>
      <w:bookmarkEnd w:id="1159"/>
      <w:r>
        <w:rPr>
          <w:rFonts w:hint="cs"/>
          <w:rtl/>
        </w:rPr>
        <w:t xml:space="preserve">ולא להעמיס הכול ביחס. </w:t>
      </w:r>
      <w:r w:rsidR="0063084B">
        <w:rPr>
          <w:rFonts w:hint="cs"/>
          <w:rtl/>
        </w:rPr>
        <w:t xml:space="preserve">במקביל </w:t>
      </w:r>
      <w:r>
        <w:rPr>
          <w:rFonts w:hint="cs"/>
          <w:rtl/>
        </w:rPr>
        <w:t xml:space="preserve">תמשיכו בממשלתית. אם אני יכול לעזור </w:t>
      </w:r>
      <w:bookmarkStart w:id="1160" w:name="_ETM_Q1_3783499"/>
      <w:bookmarkEnd w:id="1160"/>
      <w:r>
        <w:rPr>
          <w:rFonts w:hint="cs"/>
          <w:rtl/>
        </w:rPr>
        <w:t xml:space="preserve">בלחץ, אעזור. </w:t>
      </w:r>
      <w:r w:rsidR="0063084B">
        <w:rPr>
          <w:rFonts w:hint="cs"/>
          <w:rtl/>
        </w:rPr>
        <w:t xml:space="preserve">אם צריך הצעת חוק פרטית שלי כדי לגרום לממשלה </w:t>
      </w:r>
      <w:bookmarkStart w:id="1161" w:name="_ETM_Q1_3461531"/>
      <w:bookmarkEnd w:id="1161"/>
      <w:r>
        <w:rPr>
          <w:rFonts w:hint="cs"/>
          <w:rtl/>
        </w:rPr>
        <w:t xml:space="preserve">לבוא ולצעוק, אחתים </w:t>
      </w:r>
      <w:r>
        <w:rPr>
          <w:rtl/>
        </w:rPr>
        <w:t>–</w:t>
      </w:r>
      <w:r>
        <w:rPr>
          <w:rFonts w:hint="cs"/>
          <w:rtl/>
        </w:rPr>
        <w:t xml:space="preserve"> יש לי שתי חברות </w:t>
      </w:r>
      <w:bookmarkStart w:id="1162" w:name="_ETM_Q1_3791781"/>
      <w:bookmarkEnd w:id="1162"/>
      <w:r>
        <w:rPr>
          <w:rFonts w:hint="cs"/>
          <w:rtl/>
        </w:rPr>
        <w:t>כנסת שיחתמו איתי. תגיע ל</w:t>
      </w:r>
      <w:r w:rsidR="0063084B">
        <w:rPr>
          <w:rFonts w:hint="cs"/>
          <w:rtl/>
        </w:rPr>
        <w:t>ו</w:t>
      </w:r>
      <w:r>
        <w:rPr>
          <w:rFonts w:hint="cs"/>
          <w:rtl/>
        </w:rPr>
        <w:t>ועדה ו</w:t>
      </w:r>
      <w:r w:rsidR="0063084B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תנוהל באותה מהירות </w:t>
      </w:r>
      <w:r w:rsidR="0063084B">
        <w:rPr>
          <w:rFonts w:hint="cs"/>
          <w:rtl/>
        </w:rPr>
        <w:t xml:space="preserve">ואינטנסיביות </w:t>
      </w:r>
      <w:r>
        <w:rPr>
          <w:rFonts w:hint="cs"/>
          <w:rtl/>
        </w:rPr>
        <w:t xml:space="preserve">שאני מנהל </w:t>
      </w:r>
      <w:bookmarkStart w:id="1163" w:name="_ETM_Q1_3799516"/>
      <w:bookmarkEnd w:id="1163"/>
      <w:r>
        <w:rPr>
          <w:rFonts w:hint="cs"/>
          <w:rtl/>
        </w:rPr>
        <w:t>את הדיון עכשיו. זו דעתי.</w:t>
      </w:r>
    </w:p>
    <w:p w:rsidR="0018272A" w:rsidRDefault="0018272A" w:rsidP="0018272A">
      <w:pPr>
        <w:rPr>
          <w:rtl/>
        </w:rPr>
      </w:pPr>
      <w:bookmarkStart w:id="1164" w:name="_ETM_Q1_3804860"/>
      <w:bookmarkStart w:id="1165" w:name="_ETM_Q1_3804922"/>
      <w:bookmarkEnd w:id="1164"/>
      <w:bookmarkEnd w:id="1165"/>
    </w:p>
    <w:p w:rsidR="0018272A" w:rsidRDefault="0018272A" w:rsidP="0018272A">
      <w:pPr>
        <w:pStyle w:val="-"/>
        <w:keepNext/>
        <w:rPr>
          <w:rtl/>
        </w:rPr>
      </w:pPr>
      <w:bookmarkStart w:id="1166" w:name="ET_speakercontinue_יפעת_זיידיס_בן__133"/>
      <w:r w:rsidRPr="0018272A">
        <w:rPr>
          <w:rStyle w:val="TagStyle"/>
          <w:rtl/>
        </w:rPr>
        <w:t xml:space="preserve"> &lt;&lt; </w:t>
      </w:r>
      <w:proofErr w:type="spellStart"/>
      <w:r w:rsidRPr="0018272A">
        <w:rPr>
          <w:rStyle w:val="TagStyle"/>
          <w:rtl/>
        </w:rPr>
        <w:t>דובר_המשך</w:t>
      </w:r>
      <w:proofErr w:type="spellEnd"/>
      <w:r w:rsidRPr="0018272A">
        <w:rPr>
          <w:rStyle w:val="TagStyle"/>
          <w:rtl/>
        </w:rPr>
        <w:t xml:space="preserve"> &gt;&gt; </w:t>
      </w:r>
      <w:r>
        <w:rPr>
          <w:rtl/>
        </w:rPr>
        <w:t xml:space="preserve">יפעת </w:t>
      </w:r>
      <w:proofErr w:type="spellStart"/>
      <w:r>
        <w:rPr>
          <w:rtl/>
        </w:rPr>
        <w:t>זיידיס</w:t>
      </w:r>
      <w:proofErr w:type="spellEnd"/>
      <w:r>
        <w:rPr>
          <w:rtl/>
        </w:rPr>
        <w:t xml:space="preserve"> בן ארי:</w:t>
      </w:r>
      <w:r w:rsidRPr="0018272A">
        <w:rPr>
          <w:rStyle w:val="TagStyle"/>
          <w:rtl/>
        </w:rPr>
        <w:t xml:space="preserve"> &lt;&lt; </w:t>
      </w:r>
      <w:proofErr w:type="spellStart"/>
      <w:r w:rsidRPr="0018272A">
        <w:rPr>
          <w:rStyle w:val="TagStyle"/>
          <w:rtl/>
        </w:rPr>
        <w:t>דובר_המשך</w:t>
      </w:r>
      <w:proofErr w:type="spellEnd"/>
      <w:r w:rsidRPr="001827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6"/>
    </w:p>
    <w:p w:rsidR="0018272A" w:rsidRDefault="0018272A" w:rsidP="0018272A">
      <w:pPr>
        <w:pStyle w:val="KeepWithNext"/>
        <w:rPr>
          <w:rtl/>
        </w:rPr>
      </w:pPr>
    </w:p>
    <w:p w:rsidR="0018272A" w:rsidRDefault="0018272A" w:rsidP="0018272A">
      <w:pPr>
        <w:rPr>
          <w:rtl/>
        </w:rPr>
      </w:pPr>
      <w:bookmarkStart w:id="1167" w:name="_ETM_Q1_3805422"/>
      <w:bookmarkEnd w:id="1167"/>
      <w:r>
        <w:rPr>
          <w:rFonts w:hint="cs"/>
          <w:rtl/>
        </w:rPr>
        <w:t xml:space="preserve">אני מבינה מה אדוני אומר. החשש </w:t>
      </w:r>
      <w:bookmarkStart w:id="1168" w:name="_ETM_Q1_3816189"/>
      <w:bookmarkEnd w:id="1168"/>
      <w:r>
        <w:rPr>
          <w:rFonts w:hint="cs"/>
          <w:rtl/>
        </w:rPr>
        <w:t xml:space="preserve">שלנו </w:t>
      </w:r>
      <w:r w:rsidR="0063084B">
        <w:rPr>
          <w:rFonts w:hint="cs"/>
          <w:rtl/>
        </w:rPr>
        <w:t xml:space="preserve">הוא </w:t>
      </w:r>
      <w:r>
        <w:rPr>
          <w:rFonts w:hint="cs"/>
          <w:rtl/>
        </w:rPr>
        <w:t>ש</w:t>
      </w:r>
      <w:r w:rsidR="0063084B">
        <w:rPr>
          <w:rFonts w:hint="cs"/>
          <w:rtl/>
        </w:rPr>
        <w:t>י</w:t>
      </w:r>
      <w:r>
        <w:rPr>
          <w:rFonts w:hint="cs"/>
          <w:rtl/>
        </w:rPr>
        <w:t xml:space="preserve">יווצר הסדר שלילי אם תקודם הצעת חוק </w:t>
      </w:r>
      <w:r w:rsidR="0063084B">
        <w:rPr>
          <w:rFonts w:hint="cs"/>
          <w:rtl/>
        </w:rPr>
        <w:t xml:space="preserve">שנוגעת רק למסגרות שנוגעות </w:t>
      </w:r>
      <w:r>
        <w:rPr>
          <w:rFonts w:hint="cs"/>
          <w:rtl/>
        </w:rPr>
        <w:t xml:space="preserve">לבתים מאזנים </w:t>
      </w:r>
      <w:bookmarkStart w:id="1169" w:name="_ETM_Q1_3822893"/>
      <w:bookmarkEnd w:id="1169"/>
      <w:r>
        <w:rPr>
          <w:rFonts w:hint="cs"/>
          <w:rtl/>
        </w:rPr>
        <w:t xml:space="preserve">ולא יקודם במקביל חשיבה גם על המסגרות שלנו. </w:t>
      </w:r>
      <w:r w:rsidR="0063084B">
        <w:rPr>
          <w:rFonts w:hint="cs"/>
          <w:rtl/>
        </w:rPr>
        <w:t xml:space="preserve">אני </w:t>
      </w:r>
      <w:r>
        <w:rPr>
          <w:rFonts w:hint="cs"/>
          <w:rtl/>
        </w:rPr>
        <w:t>מתי</w:t>
      </w:r>
      <w:r w:rsidR="0063084B">
        <w:rPr>
          <w:rFonts w:hint="cs"/>
          <w:rtl/>
        </w:rPr>
        <w:t>י</w:t>
      </w:r>
      <w:r>
        <w:rPr>
          <w:rFonts w:hint="cs"/>
          <w:rtl/>
        </w:rPr>
        <w:t xml:space="preserve">חסת </w:t>
      </w:r>
      <w:r w:rsidR="0063084B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לנושא </w:t>
      </w:r>
      <w:bookmarkStart w:id="1170" w:name="_ETM_Q1_3830909"/>
      <w:bookmarkEnd w:id="1170"/>
      <w:r>
        <w:rPr>
          <w:rFonts w:hint="cs"/>
          <w:rtl/>
        </w:rPr>
        <w:t>של 6 או 12 חוסים בבניין מגורים מאוכלס.</w:t>
      </w:r>
    </w:p>
    <w:p w:rsidR="0018272A" w:rsidRDefault="0018272A" w:rsidP="0018272A">
      <w:pPr>
        <w:rPr>
          <w:rtl/>
        </w:rPr>
      </w:pPr>
      <w:bookmarkStart w:id="1171" w:name="_ETM_Q1_3836620"/>
      <w:bookmarkStart w:id="1172" w:name="_ETM_Q1_3836698"/>
      <w:bookmarkEnd w:id="1171"/>
      <w:bookmarkEnd w:id="1172"/>
    </w:p>
    <w:p w:rsidR="0018272A" w:rsidRDefault="0018272A" w:rsidP="0018272A">
      <w:pPr>
        <w:pStyle w:val="af6"/>
        <w:keepNext/>
        <w:rPr>
          <w:rtl/>
        </w:rPr>
      </w:pPr>
      <w:bookmarkStart w:id="1173" w:name="ET_yor_5069_134"/>
      <w:r w:rsidRPr="0018272A">
        <w:rPr>
          <w:rStyle w:val="TagStyle"/>
          <w:rtl/>
        </w:rPr>
        <w:t xml:space="preserve"> &lt;&lt; </w:t>
      </w:r>
      <w:proofErr w:type="spellStart"/>
      <w:r w:rsidRPr="0018272A">
        <w:rPr>
          <w:rStyle w:val="TagStyle"/>
          <w:rtl/>
        </w:rPr>
        <w:t>יור</w:t>
      </w:r>
      <w:proofErr w:type="spellEnd"/>
      <w:r w:rsidRPr="0018272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8272A">
        <w:rPr>
          <w:rStyle w:val="TagStyle"/>
          <w:rtl/>
        </w:rPr>
        <w:t xml:space="preserve"> &lt;&lt; </w:t>
      </w:r>
      <w:proofErr w:type="spellStart"/>
      <w:r w:rsidRPr="0018272A">
        <w:rPr>
          <w:rStyle w:val="TagStyle"/>
          <w:rtl/>
        </w:rPr>
        <w:t>יור</w:t>
      </w:r>
      <w:proofErr w:type="spellEnd"/>
      <w:r w:rsidRPr="001827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3"/>
    </w:p>
    <w:p w:rsidR="0018272A" w:rsidRDefault="0018272A" w:rsidP="0018272A">
      <w:pPr>
        <w:pStyle w:val="KeepWithNext"/>
        <w:rPr>
          <w:rtl/>
        </w:rPr>
      </w:pPr>
    </w:p>
    <w:p w:rsidR="0018272A" w:rsidRDefault="0018272A" w:rsidP="0018272A">
      <w:pPr>
        <w:rPr>
          <w:rtl/>
        </w:rPr>
      </w:pPr>
      <w:bookmarkStart w:id="1174" w:name="_ETM_Q1_3837199"/>
      <w:bookmarkEnd w:id="1174"/>
      <w:r>
        <w:rPr>
          <w:rFonts w:hint="cs"/>
          <w:rtl/>
        </w:rPr>
        <w:t xml:space="preserve">אני לא חושב </w:t>
      </w:r>
      <w:bookmarkStart w:id="1175" w:name="_ETM_Q1_3838746"/>
      <w:bookmarkEnd w:id="1175"/>
      <w:r w:rsidR="0063084B">
        <w:rPr>
          <w:rFonts w:hint="cs"/>
          <w:rtl/>
        </w:rPr>
        <w:t xml:space="preserve">כי </w:t>
      </w:r>
      <w:bookmarkStart w:id="1176" w:name="_ETM_Q1_3510724"/>
      <w:bookmarkEnd w:id="1176"/>
      <w:r w:rsidR="0063084B">
        <w:rPr>
          <w:rFonts w:hint="cs"/>
          <w:rtl/>
        </w:rPr>
        <w:t xml:space="preserve">אתם מדברים על דברים שהם לא </w:t>
      </w:r>
      <w:r>
        <w:rPr>
          <w:rFonts w:hint="cs"/>
          <w:rtl/>
        </w:rPr>
        <w:t>טיפוליים רפואיים</w:t>
      </w:r>
      <w:r w:rsidR="0063084B">
        <w:rPr>
          <w:rFonts w:hint="cs"/>
          <w:rtl/>
        </w:rPr>
        <w:t xml:space="preserve"> ופה זה משהו </w:t>
      </w:r>
      <w:bookmarkStart w:id="1177" w:name="_ETM_Q1_3515028"/>
      <w:bookmarkEnd w:id="1177"/>
      <w:r w:rsidR="0063084B">
        <w:rPr>
          <w:rFonts w:hint="cs"/>
          <w:rtl/>
        </w:rPr>
        <w:t>אחר</w:t>
      </w:r>
      <w:r>
        <w:rPr>
          <w:rFonts w:hint="cs"/>
          <w:rtl/>
        </w:rPr>
        <w:t>.</w:t>
      </w:r>
    </w:p>
    <w:p w:rsidR="0018272A" w:rsidRDefault="0018272A" w:rsidP="0018272A">
      <w:pPr>
        <w:rPr>
          <w:rtl/>
        </w:rPr>
      </w:pPr>
      <w:bookmarkStart w:id="1178" w:name="_ETM_Q1_3841793"/>
      <w:bookmarkStart w:id="1179" w:name="_ETM_Q1_3841871"/>
      <w:bookmarkStart w:id="1180" w:name="_ETM_Q1_3842902"/>
      <w:bookmarkEnd w:id="1178"/>
      <w:bookmarkEnd w:id="1179"/>
      <w:bookmarkEnd w:id="1180"/>
    </w:p>
    <w:p w:rsidR="0018272A" w:rsidRDefault="0018272A" w:rsidP="0018272A">
      <w:pPr>
        <w:pStyle w:val="a4"/>
        <w:keepNext/>
        <w:rPr>
          <w:rtl/>
        </w:rPr>
      </w:pPr>
      <w:bookmarkStart w:id="1181" w:name="ET_speaker_6149_135"/>
      <w:r w:rsidRPr="0018272A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1827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1"/>
    </w:p>
    <w:p w:rsidR="0018272A" w:rsidRDefault="0018272A" w:rsidP="0018272A">
      <w:pPr>
        <w:pStyle w:val="KeepWithNext"/>
        <w:rPr>
          <w:rtl/>
        </w:rPr>
      </w:pPr>
    </w:p>
    <w:p w:rsidR="0018272A" w:rsidRDefault="0018272A" w:rsidP="0018272A">
      <w:pPr>
        <w:rPr>
          <w:rtl/>
        </w:rPr>
      </w:pPr>
      <w:bookmarkStart w:id="1182" w:name="_ETM_Q1_3843324"/>
      <w:bookmarkStart w:id="1183" w:name="_ETM_Q1_3843387"/>
      <w:bookmarkEnd w:id="1182"/>
      <w:bookmarkEnd w:id="1183"/>
      <w:r>
        <w:rPr>
          <w:rFonts w:hint="cs"/>
          <w:rtl/>
        </w:rPr>
        <w:t>זה אשכרה לקחת כבני ערובה</w:t>
      </w:r>
      <w:r w:rsidR="0063084B">
        <w:rPr>
          <w:rFonts w:hint="cs"/>
          <w:rtl/>
        </w:rPr>
        <w:t xml:space="preserve"> חיילים בפוסט טראומה ולומר להם: לא תקבלו מענה</w:t>
      </w:r>
      <w:r>
        <w:rPr>
          <w:rFonts w:hint="cs"/>
          <w:rtl/>
        </w:rPr>
        <w:t xml:space="preserve"> כי יש עוד אנשים. </w:t>
      </w:r>
      <w:bookmarkStart w:id="1184" w:name="_ETM_Q1_3848387"/>
      <w:bookmarkEnd w:id="1184"/>
      <w:r>
        <w:rPr>
          <w:rFonts w:hint="cs"/>
          <w:rtl/>
        </w:rPr>
        <w:t>זו המשמעות.</w:t>
      </w:r>
    </w:p>
    <w:p w:rsidR="0018272A" w:rsidRDefault="0018272A" w:rsidP="0018272A">
      <w:pPr>
        <w:rPr>
          <w:rtl/>
        </w:rPr>
      </w:pPr>
      <w:bookmarkStart w:id="1185" w:name="_ETM_Q1_3849950"/>
      <w:bookmarkStart w:id="1186" w:name="_ETM_Q1_3850043"/>
      <w:bookmarkEnd w:id="1185"/>
      <w:bookmarkEnd w:id="1186"/>
    </w:p>
    <w:p w:rsidR="0018272A" w:rsidRDefault="0018272A" w:rsidP="0018272A">
      <w:pPr>
        <w:pStyle w:val="af6"/>
        <w:keepNext/>
        <w:rPr>
          <w:rtl/>
        </w:rPr>
      </w:pPr>
      <w:bookmarkStart w:id="1187" w:name="ET_yor_5069_136"/>
      <w:r w:rsidRPr="0018272A">
        <w:rPr>
          <w:rStyle w:val="TagStyle"/>
          <w:rtl/>
        </w:rPr>
        <w:t xml:space="preserve"> &lt;&lt; </w:t>
      </w:r>
      <w:proofErr w:type="spellStart"/>
      <w:r w:rsidRPr="0018272A">
        <w:rPr>
          <w:rStyle w:val="TagStyle"/>
          <w:rtl/>
        </w:rPr>
        <w:t>יור</w:t>
      </w:r>
      <w:proofErr w:type="spellEnd"/>
      <w:r w:rsidRPr="0018272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8272A">
        <w:rPr>
          <w:rStyle w:val="TagStyle"/>
          <w:rtl/>
        </w:rPr>
        <w:t xml:space="preserve"> &lt;&lt; </w:t>
      </w:r>
      <w:proofErr w:type="spellStart"/>
      <w:r w:rsidRPr="0018272A">
        <w:rPr>
          <w:rStyle w:val="TagStyle"/>
          <w:rtl/>
        </w:rPr>
        <w:t>יור</w:t>
      </w:r>
      <w:proofErr w:type="spellEnd"/>
      <w:r w:rsidRPr="001827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87"/>
    </w:p>
    <w:p w:rsidR="0018272A" w:rsidRDefault="0018272A" w:rsidP="0018272A">
      <w:pPr>
        <w:pStyle w:val="KeepWithNext"/>
        <w:rPr>
          <w:rtl/>
        </w:rPr>
      </w:pPr>
    </w:p>
    <w:p w:rsidR="0018272A" w:rsidRDefault="0018272A" w:rsidP="0018272A">
      <w:pPr>
        <w:rPr>
          <w:rtl/>
        </w:rPr>
      </w:pPr>
      <w:bookmarkStart w:id="1188" w:name="_ETM_Q1_3850575"/>
      <w:bookmarkEnd w:id="1188"/>
      <w:r>
        <w:rPr>
          <w:rFonts w:hint="cs"/>
          <w:rtl/>
        </w:rPr>
        <w:t>אנחנו מחליטים. היא צריכה להגיד את דעתה המקצועית.</w:t>
      </w:r>
    </w:p>
    <w:p w:rsidR="0018272A" w:rsidRDefault="0018272A" w:rsidP="0018272A">
      <w:pPr>
        <w:rPr>
          <w:rtl/>
        </w:rPr>
      </w:pPr>
      <w:bookmarkStart w:id="1189" w:name="_ETM_Q1_3856513"/>
      <w:bookmarkStart w:id="1190" w:name="_ETM_Q1_3856591"/>
      <w:bookmarkStart w:id="1191" w:name="_ETM_Q1_3857747"/>
      <w:bookmarkEnd w:id="1189"/>
      <w:bookmarkEnd w:id="1190"/>
      <w:bookmarkEnd w:id="1191"/>
    </w:p>
    <w:p w:rsidR="0018272A" w:rsidRDefault="0018272A" w:rsidP="0018272A">
      <w:pPr>
        <w:pStyle w:val="af9"/>
        <w:keepNext/>
        <w:rPr>
          <w:rtl/>
        </w:rPr>
      </w:pPr>
      <w:bookmarkStart w:id="1192" w:name="ET_guest_יפעת_זיידיס_בן_ארי_137"/>
      <w:r w:rsidRPr="0018272A">
        <w:rPr>
          <w:rStyle w:val="TagStyle"/>
          <w:rtl/>
        </w:rPr>
        <w:t xml:space="preserve"> &lt;&lt; אורח &gt;&gt; </w:t>
      </w:r>
      <w:r>
        <w:rPr>
          <w:rtl/>
        </w:rPr>
        <w:t xml:space="preserve">יפעת </w:t>
      </w:r>
      <w:proofErr w:type="spellStart"/>
      <w:r>
        <w:rPr>
          <w:rtl/>
        </w:rPr>
        <w:t>זיידיס</w:t>
      </w:r>
      <w:proofErr w:type="spellEnd"/>
      <w:r>
        <w:rPr>
          <w:rtl/>
        </w:rPr>
        <w:t xml:space="preserve"> בן ארי:</w:t>
      </w:r>
      <w:r w:rsidRPr="001827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92"/>
    </w:p>
    <w:p w:rsidR="0018272A" w:rsidRDefault="0018272A" w:rsidP="0018272A">
      <w:pPr>
        <w:pStyle w:val="KeepWithNext"/>
        <w:rPr>
          <w:rtl/>
        </w:rPr>
      </w:pPr>
    </w:p>
    <w:p w:rsidR="0018272A" w:rsidRDefault="0063084B" w:rsidP="0018272A">
      <w:pPr>
        <w:rPr>
          <w:rtl/>
        </w:rPr>
      </w:pPr>
      <w:bookmarkStart w:id="1193" w:name="_ETM_Q1_3858185"/>
      <w:bookmarkStart w:id="1194" w:name="_ETM_Q1_3858247"/>
      <w:bookmarkEnd w:id="1193"/>
      <w:bookmarkEnd w:id="1194"/>
      <w:r>
        <w:rPr>
          <w:rFonts w:hint="cs"/>
          <w:rtl/>
        </w:rPr>
        <w:t xml:space="preserve">אתחיל </w:t>
      </w:r>
      <w:bookmarkStart w:id="1195" w:name="_ETM_Q1_3532951"/>
      <w:bookmarkEnd w:id="1195"/>
      <w:r>
        <w:rPr>
          <w:rFonts w:hint="cs"/>
          <w:rtl/>
        </w:rPr>
        <w:t xml:space="preserve">מהשורה התחתונה. </w:t>
      </w:r>
      <w:r w:rsidR="0018272A">
        <w:rPr>
          <w:rFonts w:hint="cs"/>
          <w:rtl/>
        </w:rPr>
        <w:t xml:space="preserve">הבקשה שלנו </w:t>
      </w:r>
      <w:bookmarkStart w:id="1196" w:name="_ETM_Q1_3859747"/>
      <w:bookmarkEnd w:id="1196"/>
      <w:r w:rsidR="0018272A">
        <w:rPr>
          <w:rFonts w:hint="cs"/>
          <w:rtl/>
        </w:rPr>
        <w:t xml:space="preserve">שאם ההצעה הפרטית תקודם, שלקראת קריאה שנייה ושלישית </w:t>
      </w:r>
      <w:r>
        <w:rPr>
          <w:rFonts w:hint="cs"/>
          <w:rtl/>
        </w:rPr>
        <w:t xml:space="preserve">ייעשה גם תיאום אתנו וחשיבה על המסגרות </w:t>
      </w:r>
      <w:bookmarkStart w:id="1197" w:name="_ETM_Q1_3541759"/>
      <w:bookmarkEnd w:id="1197"/>
      <w:r>
        <w:rPr>
          <w:rFonts w:hint="cs"/>
          <w:rtl/>
        </w:rPr>
        <w:t xml:space="preserve">שלנו, </w:t>
      </w:r>
      <w:r w:rsidR="0018272A">
        <w:rPr>
          <w:rFonts w:hint="cs"/>
          <w:rtl/>
        </w:rPr>
        <w:t xml:space="preserve">ואנחנו גם </w:t>
      </w:r>
      <w:bookmarkStart w:id="1198" w:name="_ETM_Q1_3867404"/>
      <w:bookmarkEnd w:id="1198"/>
      <w:r w:rsidR="0018272A">
        <w:rPr>
          <w:rFonts w:hint="cs"/>
          <w:rtl/>
        </w:rPr>
        <w:t>שוח</w:t>
      </w:r>
      <w:r>
        <w:rPr>
          <w:rFonts w:hint="cs"/>
          <w:rtl/>
        </w:rPr>
        <w:t xml:space="preserve">חנו על זה- - </w:t>
      </w:r>
    </w:p>
    <w:p w:rsidR="0018272A" w:rsidRDefault="0018272A" w:rsidP="0018272A">
      <w:pPr>
        <w:rPr>
          <w:rtl/>
        </w:rPr>
      </w:pPr>
      <w:bookmarkStart w:id="1199" w:name="_ETM_Q1_3869186"/>
      <w:bookmarkStart w:id="1200" w:name="_ETM_Q1_3869264"/>
      <w:bookmarkEnd w:id="1199"/>
      <w:bookmarkEnd w:id="1200"/>
    </w:p>
    <w:p w:rsidR="0018272A" w:rsidRDefault="0018272A" w:rsidP="0018272A">
      <w:pPr>
        <w:pStyle w:val="af6"/>
        <w:keepNext/>
        <w:rPr>
          <w:rtl/>
        </w:rPr>
      </w:pPr>
      <w:bookmarkStart w:id="1201" w:name="ET_yor_5069_138"/>
      <w:r w:rsidRPr="0018272A">
        <w:rPr>
          <w:rStyle w:val="TagStyle"/>
          <w:rtl/>
        </w:rPr>
        <w:t xml:space="preserve"> &lt;&lt; </w:t>
      </w:r>
      <w:proofErr w:type="spellStart"/>
      <w:r w:rsidRPr="0018272A">
        <w:rPr>
          <w:rStyle w:val="TagStyle"/>
          <w:rtl/>
        </w:rPr>
        <w:t>יור</w:t>
      </w:r>
      <w:proofErr w:type="spellEnd"/>
      <w:r w:rsidRPr="0018272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8272A">
        <w:rPr>
          <w:rStyle w:val="TagStyle"/>
          <w:rtl/>
        </w:rPr>
        <w:t xml:space="preserve"> &lt;&lt; </w:t>
      </w:r>
      <w:proofErr w:type="spellStart"/>
      <w:r w:rsidRPr="0018272A">
        <w:rPr>
          <w:rStyle w:val="TagStyle"/>
          <w:rtl/>
        </w:rPr>
        <w:t>יור</w:t>
      </w:r>
      <w:proofErr w:type="spellEnd"/>
      <w:r w:rsidRPr="001827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1"/>
    </w:p>
    <w:p w:rsidR="0018272A" w:rsidRDefault="0018272A" w:rsidP="0018272A">
      <w:pPr>
        <w:pStyle w:val="KeepWithNext"/>
        <w:rPr>
          <w:rtl/>
        </w:rPr>
      </w:pPr>
    </w:p>
    <w:p w:rsidR="0018272A" w:rsidRDefault="0018272A" w:rsidP="0063084B">
      <w:pPr>
        <w:rPr>
          <w:rtl/>
        </w:rPr>
      </w:pPr>
      <w:bookmarkStart w:id="1202" w:name="_ETM_Q1_3869733"/>
      <w:bookmarkEnd w:id="1202"/>
      <w:r>
        <w:rPr>
          <w:rFonts w:hint="cs"/>
          <w:rtl/>
        </w:rPr>
        <w:t>לא תיאו</w:t>
      </w:r>
      <w:r w:rsidR="0063084B">
        <w:rPr>
          <w:rFonts w:hint="cs"/>
          <w:rtl/>
        </w:rPr>
        <w:t>ם</w:t>
      </w:r>
      <w:r>
        <w:rPr>
          <w:rFonts w:hint="cs"/>
          <w:rtl/>
        </w:rPr>
        <w:t xml:space="preserve">. אומר לך מה כן. עכשיו פגרה </w:t>
      </w:r>
      <w:bookmarkStart w:id="1203" w:name="_ETM_Q1_3875843"/>
      <w:bookmarkEnd w:id="1203"/>
      <w:r>
        <w:rPr>
          <w:rFonts w:hint="cs"/>
          <w:rtl/>
        </w:rPr>
        <w:t>וההצעה הזו</w:t>
      </w:r>
      <w:r w:rsidR="0063084B">
        <w:rPr>
          <w:rFonts w:hint="cs"/>
          <w:rtl/>
        </w:rPr>
        <w:t>,</w:t>
      </w:r>
      <w:r>
        <w:rPr>
          <w:rFonts w:hint="cs"/>
          <w:rtl/>
        </w:rPr>
        <w:t xml:space="preserve"> כשתאושר כאן</w:t>
      </w:r>
      <w:r w:rsidR="0063084B">
        <w:rPr>
          <w:rFonts w:hint="cs"/>
          <w:rtl/>
        </w:rPr>
        <w:t>,</w:t>
      </w:r>
      <w:r>
        <w:rPr>
          <w:rFonts w:hint="cs"/>
          <w:rtl/>
        </w:rPr>
        <w:t xml:space="preserve"> תעלה לאישור בקריאה ראשונה רק בתחילת </w:t>
      </w:r>
      <w:bookmarkStart w:id="1204" w:name="_ETM_Q1_3884281"/>
      <w:bookmarkEnd w:id="1204"/>
      <w:r>
        <w:rPr>
          <w:rFonts w:hint="cs"/>
          <w:rtl/>
        </w:rPr>
        <w:t>המושב הבא</w:t>
      </w:r>
      <w:r w:rsidR="0063084B">
        <w:rPr>
          <w:rFonts w:hint="cs"/>
          <w:rtl/>
        </w:rPr>
        <w:t xml:space="preserve">, </w:t>
      </w:r>
      <w:r>
        <w:rPr>
          <w:rFonts w:hint="cs"/>
          <w:rtl/>
        </w:rPr>
        <w:t xml:space="preserve">ואז יתחילו </w:t>
      </w:r>
      <w:r w:rsidR="0063084B">
        <w:rPr>
          <w:rFonts w:hint="cs"/>
          <w:rtl/>
        </w:rPr>
        <w:t>ה</w:t>
      </w:r>
      <w:r>
        <w:rPr>
          <w:rFonts w:hint="cs"/>
          <w:rtl/>
        </w:rPr>
        <w:t xml:space="preserve">דיונים. </w:t>
      </w:r>
      <w:r w:rsidR="0063084B">
        <w:rPr>
          <w:rFonts w:hint="cs"/>
          <w:rtl/>
        </w:rPr>
        <w:t xml:space="preserve">יש לנו עוד כמה דיונים. </w:t>
      </w:r>
      <w:r>
        <w:rPr>
          <w:rFonts w:hint="cs"/>
          <w:rtl/>
        </w:rPr>
        <w:t xml:space="preserve">אם עד הדיון בשנייה ושלישית תהיה </w:t>
      </w:r>
      <w:bookmarkStart w:id="1205" w:name="_ETM_Q1_3896969"/>
      <w:bookmarkEnd w:id="1205"/>
      <w:r>
        <w:rPr>
          <w:rFonts w:hint="cs"/>
          <w:rtl/>
        </w:rPr>
        <w:t>הסכמה</w:t>
      </w:r>
      <w:r w:rsidR="0063084B">
        <w:rPr>
          <w:rFonts w:hint="cs"/>
          <w:rtl/>
        </w:rPr>
        <w:t xml:space="preserve"> </w:t>
      </w:r>
      <w:bookmarkStart w:id="1206" w:name="_ETM_Q1_3569478"/>
      <w:bookmarkEnd w:id="1206"/>
      <w:r>
        <w:rPr>
          <w:rFonts w:hint="cs"/>
          <w:rtl/>
        </w:rPr>
        <w:t xml:space="preserve">ממשלתית </w:t>
      </w:r>
      <w:r w:rsidR="0063084B">
        <w:rPr>
          <w:rFonts w:hint="cs"/>
          <w:rtl/>
        </w:rPr>
        <w:t xml:space="preserve">על כמה נקודות שאפשר לתקן תוך כדי </w:t>
      </w:r>
      <w:r w:rsidR="0063084B">
        <w:rPr>
          <w:rtl/>
        </w:rPr>
        <w:t>–</w:t>
      </w:r>
      <w:r w:rsidR="0063084B">
        <w:rPr>
          <w:rFonts w:hint="cs"/>
          <w:rtl/>
        </w:rPr>
        <w:t xml:space="preserve"> אשמח לעשות זאת. אני נוהג לעשות את זה הרבה פעמים. לפעמים אני חוטף על זה על הראש </w:t>
      </w:r>
      <w:r>
        <w:rPr>
          <w:rFonts w:hint="cs"/>
          <w:rtl/>
        </w:rPr>
        <w:t>מ</w:t>
      </w:r>
      <w:r w:rsidR="0063084B">
        <w:rPr>
          <w:rFonts w:hint="cs"/>
          <w:rtl/>
        </w:rPr>
        <w:t>כיוונים שונים. לכן לא בתיאום. אנ</w:t>
      </w:r>
      <w:r>
        <w:rPr>
          <w:rFonts w:hint="cs"/>
          <w:rtl/>
        </w:rPr>
        <w:t xml:space="preserve">י </w:t>
      </w:r>
      <w:bookmarkStart w:id="1207" w:name="_ETM_Q1_3918466"/>
      <w:bookmarkEnd w:id="1207"/>
      <w:r>
        <w:rPr>
          <w:rFonts w:hint="cs"/>
          <w:rtl/>
        </w:rPr>
        <w:t xml:space="preserve">אומר </w:t>
      </w:r>
      <w:r w:rsidR="0063084B">
        <w:rPr>
          <w:rFonts w:hint="cs"/>
          <w:rtl/>
        </w:rPr>
        <w:t xml:space="preserve">לך </w:t>
      </w:r>
      <w:r>
        <w:rPr>
          <w:rFonts w:hint="cs"/>
          <w:rtl/>
        </w:rPr>
        <w:t xml:space="preserve">כאן ועכשיו, </w:t>
      </w:r>
      <w:r w:rsidR="0063084B">
        <w:rPr>
          <w:rFonts w:hint="cs"/>
          <w:rtl/>
        </w:rPr>
        <w:t xml:space="preserve">אומר </w:t>
      </w:r>
      <w:bookmarkStart w:id="1208" w:name="_ETM_Q1_3595714"/>
      <w:bookmarkEnd w:id="1208"/>
      <w:r>
        <w:rPr>
          <w:rFonts w:hint="cs"/>
          <w:rtl/>
        </w:rPr>
        <w:t>לפרוטוקול: א</w:t>
      </w:r>
      <w:r w:rsidR="0063084B">
        <w:rPr>
          <w:rFonts w:hint="cs"/>
          <w:rtl/>
        </w:rPr>
        <w:t>ם</w:t>
      </w:r>
      <w:r>
        <w:rPr>
          <w:rFonts w:hint="cs"/>
          <w:rtl/>
        </w:rPr>
        <w:t xml:space="preserve"> יהיה אפשר על אותם תיקוני </w:t>
      </w:r>
      <w:bookmarkStart w:id="1209" w:name="_ETM_Q1_3925811"/>
      <w:bookmarkEnd w:id="1209"/>
      <w:r>
        <w:rPr>
          <w:rFonts w:hint="cs"/>
          <w:rtl/>
        </w:rPr>
        <w:t xml:space="preserve">חקיקה </w:t>
      </w:r>
      <w:r w:rsidR="0063084B">
        <w:rPr>
          <w:rFonts w:hint="cs"/>
          <w:rtl/>
        </w:rPr>
        <w:t xml:space="preserve">בחוק התכנון והבנייה </w:t>
      </w:r>
      <w:r>
        <w:rPr>
          <w:rFonts w:hint="cs"/>
          <w:rtl/>
        </w:rPr>
        <w:t xml:space="preserve">להחיל דברים שיהיה עליהם הסכמה </w:t>
      </w:r>
      <w:r w:rsidR="0063084B">
        <w:rPr>
          <w:rFonts w:hint="cs"/>
          <w:rtl/>
        </w:rPr>
        <w:t xml:space="preserve">פחות או יותר </w:t>
      </w:r>
      <w:r>
        <w:rPr>
          <w:rFonts w:hint="cs"/>
          <w:rtl/>
        </w:rPr>
        <w:t xml:space="preserve">או בשלות </w:t>
      </w:r>
      <w:r w:rsidR="0063084B">
        <w:rPr>
          <w:rFonts w:hint="cs"/>
          <w:rtl/>
        </w:rPr>
        <w:t>שאפשר להכניס תוך הדיון</w:t>
      </w:r>
      <w:bookmarkStart w:id="1210" w:name="_ETM_Q1_3609419"/>
      <w:bookmarkEnd w:id="1210"/>
      <w:r w:rsidR="0063084B">
        <w:rPr>
          <w:rFonts w:hint="cs"/>
          <w:rtl/>
        </w:rPr>
        <w:t xml:space="preserve"> </w:t>
      </w:r>
      <w:r>
        <w:rPr>
          <w:rFonts w:hint="cs"/>
          <w:rtl/>
        </w:rPr>
        <w:t xml:space="preserve">ותהיה הסכמה </w:t>
      </w:r>
      <w:bookmarkStart w:id="1211" w:name="_ETM_Q1_3934812"/>
      <w:bookmarkEnd w:id="1211"/>
      <w:r>
        <w:rPr>
          <w:rFonts w:hint="cs"/>
          <w:rtl/>
        </w:rPr>
        <w:t>של הממשלה</w:t>
      </w:r>
      <w:r w:rsidR="0063084B">
        <w:rPr>
          <w:rFonts w:hint="cs"/>
          <w:rtl/>
        </w:rPr>
        <w:t xml:space="preserve"> </w:t>
      </w:r>
      <w:r>
        <w:rPr>
          <w:rFonts w:hint="cs"/>
          <w:rtl/>
        </w:rPr>
        <w:t>- בשמחה רבה.</w:t>
      </w:r>
    </w:p>
    <w:p w:rsidR="0018272A" w:rsidRDefault="0018272A" w:rsidP="0018272A">
      <w:pPr>
        <w:rPr>
          <w:rtl/>
        </w:rPr>
      </w:pPr>
      <w:bookmarkStart w:id="1212" w:name="_ETM_Q1_3940218"/>
      <w:bookmarkStart w:id="1213" w:name="_ETM_Q1_3940296"/>
      <w:bookmarkStart w:id="1214" w:name="_ETM_Q1_3941172"/>
      <w:bookmarkEnd w:id="1212"/>
      <w:bookmarkEnd w:id="1213"/>
      <w:bookmarkEnd w:id="1214"/>
    </w:p>
    <w:p w:rsidR="0018272A" w:rsidRDefault="0018272A" w:rsidP="0018272A">
      <w:pPr>
        <w:pStyle w:val="a4"/>
        <w:keepNext/>
      </w:pPr>
      <w:bookmarkStart w:id="1215" w:name="ET_speaker_6150_139"/>
      <w:r w:rsidRPr="0018272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827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5"/>
    </w:p>
    <w:p w:rsidR="0018272A" w:rsidRDefault="0018272A" w:rsidP="0018272A">
      <w:pPr>
        <w:pStyle w:val="KeepWithNext"/>
      </w:pPr>
    </w:p>
    <w:p w:rsidR="0018272A" w:rsidRDefault="0018272A" w:rsidP="0063084B">
      <w:pPr>
        <w:rPr>
          <w:rtl/>
        </w:rPr>
      </w:pPr>
      <w:bookmarkStart w:id="1216" w:name="_ETM_Q1_3941703"/>
      <w:bookmarkStart w:id="1217" w:name="_ETM_Q1_3941781"/>
      <w:bookmarkEnd w:id="1216"/>
      <w:bookmarkEnd w:id="1217"/>
      <w:r>
        <w:rPr>
          <w:rFonts w:hint="cs"/>
          <w:rtl/>
        </w:rPr>
        <w:t>אני ישבת</w:t>
      </w:r>
      <w:r w:rsidR="0063084B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r w:rsidR="0063084B">
        <w:rPr>
          <w:rFonts w:hint="cs"/>
          <w:rtl/>
        </w:rPr>
        <w:t xml:space="preserve">עם ינון אהרוני המנכ"ל שלכם כמה פגישות, גם עם </w:t>
      </w:r>
      <w:bookmarkStart w:id="1218" w:name="_ETM_Q1_3621048"/>
      <w:bookmarkEnd w:id="1218"/>
      <w:proofErr w:type="spellStart"/>
      <w:r>
        <w:rPr>
          <w:rFonts w:hint="cs"/>
          <w:rtl/>
        </w:rPr>
        <w:t>הרמ"טית</w:t>
      </w:r>
      <w:proofErr w:type="spellEnd"/>
      <w:r>
        <w:rPr>
          <w:rFonts w:hint="cs"/>
          <w:rtl/>
        </w:rPr>
        <w:t xml:space="preserve"> שלו. </w:t>
      </w:r>
      <w:r w:rsidR="0063084B">
        <w:rPr>
          <w:rFonts w:hint="cs"/>
          <w:rtl/>
        </w:rPr>
        <w:t>לגמרי מסכימה ושיתפנו פעולה. דיברנו על הנושא הזה תוך</w:t>
      </w:r>
      <w:bookmarkStart w:id="1219" w:name="_ETM_Q1_3627415"/>
      <w:bookmarkEnd w:id="1219"/>
      <w:r w:rsidR="0063084B">
        <w:rPr>
          <w:rFonts w:hint="cs"/>
          <w:rtl/>
        </w:rPr>
        <w:t xml:space="preserve"> כדי. המשמעות הייתה </w:t>
      </w:r>
      <w:r w:rsidR="0063084B">
        <w:rPr>
          <w:rtl/>
        </w:rPr>
        <w:t>–</w:t>
      </w:r>
      <w:r w:rsidR="0063084B">
        <w:rPr>
          <w:rFonts w:hint="cs"/>
          <w:rtl/>
        </w:rPr>
        <w:t xml:space="preserve"> תשיגו הסכמות ממשרד הפנים </w:t>
      </w:r>
      <w:proofErr w:type="spellStart"/>
      <w:r w:rsidR="0063084B">
        <w:rPr>
          <w:rFonts w:hint="cs"/>
          <w:rtl/>
        </w:rPr>
        <w:t>וממינהל</w:t>
      </w:r>
      <w:proofErr w:type="spellEnd"/>
      <w:r w:rsidR="0063084B">
        <w:rPr>
          <w:rFonts w:hint="cs"/>
          <w:rtl/>
        </w:rPr>
        <w:t xml:space="preserve"> התכנון, </w:t>
      </w:r>
      <w:bookmarkStart w:id="1220" w:name="_ETM_Q1_3634884"/>
      <w:bookmarkEnd w:id="1220"/>
      <w:r w:rsidR="0063084B">
        <w:rPr>
          <w:rFonts w:hint="cs"/>
          <w:rtl/>
        </w:rPr>
        <w:t xml:space="preserve">ואני לגמרי אתכם. אני מוכנה לעכב </w:t>
      </w:r>
      <w:r w:rsidR="0063084B">
        <w:rPr>
          <w:rtl/>
        </w:rPr>
        <w:t>–</w:t>
      </w:r>
      <w:r w:rsidR="0063084B">
        <w:rPr>
          <w:rFonts w:hint="cs"/>
          <w:rtl/>
        </w:rPr>
        <w:t xml:space="preserve"> מדברת אתכם על העבר. בואו נגיע מוכנים לאירוע. לא התאפשר ואני </w:t>
      </w:r>
      <w:bookmarkStart w:id="1221" w:name="_ETM_Q1_3644143"/>
      <w:bookmarkEnd w:id="1221"/>
      <w:r w:rsidR="0063084B">
        <w:rPr>
          <w:rFonts w:hint="cs"/>
          <w:rtl/>
        </w:rPr>
        <w:t>מוכנה, בדיוק כפיש אמר יושב-ה</w:t>
      </w:r>
      <w:r>
        <w:rPr>
          <w:rFonts w:hint="cs"/>
          <w:rtl/>
        </w:rPr>
        <w:t xml:space="preserve">ראש, אנו יכולים </w:t>
      </w:r>
      <w:bookmarkStart w:id="1222" w:name="_ETM_Q1_3973314"/>
      <w:bookmarkEnd w:id="1222"/>
      <w:r w:rsidR="0063084B">
        <w:rPr>
          <w:rFonts w:hint="cs"/>
          <w:rtl/>
        </w:rPr>
        <w:t>גם להגיש הצ</w:t>
      </w:r>
      <w:r>
        <w:rPr>
          <w:rFonts w:hint="cs"/>
          <w:rtl/>
        </w:rPr>
        <w:t>עת חוק פרט</w:t>
      </w:r>
      <w:r w:rsidR="0063084B">
        <w:rPr>
          <w:rFonts w:hint="cs"/>
          <w:rtl/>
        </w:rPr>
        <w:t>י</w:t>
      </w:r>
      <w:r>
        <w:rPr>
          <w:rFonts w:hint="cs"/>
          <w:rtl/>
        </w:rPr>
        <w:t xml:space="preserve">ת נוספת לטפל באירוע. </w:t>
      </w:r>
      <w:r w:rsidR="0063084B">
        <w:rPr>
          <w:rFonts w:hint="cs"/>
          <w:rtl/>
        </w:rPr>
        <w:t xml:space="preserve">האוכלוסיות שלכם גם חשובות לנו, </w:t>
      </w:r>
      <w:bookmarkStart w:id="1223" w:name="_ETM_Q1_3655280"/>
      <w:bookmarkEnd w:id="1223"/>
      <w:r>
        <w:rPr>
          <w:rFonts w:hint="cs"/>
          <w:rtl/>
        </w:rPr>
        <w:t xml:space="preserve">זה לא שלא </w:t>
      </w:r>
      <w:bookmarkStart w:id="1224" w:name="_ETM_Q1_3979830"/>
      <w:bookmarkEnd w:id="1224"/>
      <w:r>
        <w:rPr>
          <w:rFonts w:hint="cs"/>
          <w:rtl/>
        </w:rPr>
        <w:t>חשובות אבל אנחנו לא רו</w:t>
      </w:r>
      <w:r w:rsidR="0063084B">
        <w:rPr>
          <w:rFonts w:hint="cs"/>
          <w:rtl/>
        </w:rPr>
        <w:t>צ</w:t>
      </w:r>
      <w:r>
        <w:rPr>
          <w:rFonts w:hint="cs"/>
          <w:rtl/>
        </w:rPr>
        <w:t xml:space="preserve">ים לשים אותן מאחור </w:t>
      </w:r>
      <w:r w:rsidR="0063084B">
        <w:rPr>
          <w:rFonts w:hint="cs"/>
          <w:rtl/>
        </w:rPr>
        <w:t xml:space="preserve">ולהמתין כי הם כבר יכולים להיפתר </w:t>
      </w:r>
      <w:r>
        <w:rPr>
          <w:rFonts w:hint="cs"/>
          <w:rtl/>
        </w:rPr>
        <w:t xml:space="preserve">כי כבר </w:t>
      </w:r>
      <w:bookmarkStart w:id="1225" w:name="_ETM_Q1_3985300"/>
      <w:bookmarkEnd w:id="1225"/>
      <w:r>
        <w:rPr>
          <w:rFonts w:hint="cs"/>
          <w:rtl/>
        </w:rPr>
        <w:t xml:space="preserve">נפתר ויש הסכמות. </w:t>
      </w:r>
      <w:r w:rsidR="0063084B">
        <w:rPr>
          <w:rFonts w:hint="cs"/>
          <w:rtl/>
        </w:rPr>
        <w:t xml:space="preserve">אז בואו נתקדם עם האירוע הזה ונמשיך עם </w:t>
      </w:r>
      <w:r>
        <w:rPr>
          <w:rFonts w:hint="cs"/>
          <w:rtl/>
        </w:rPr>
        <w:t>האירוע שלהם.</w:t>
      </w:r>
    </w:p>
    <w:p w:rsidR="0018272A" w:rsidRDefault="0018272A" w:rsidP="0018272A">
      <w:pPr>
        <w:rPr>
          <w:rtl/>
        </w:rPr>
      </w:pPr>
      <w:bookmarkStart w:id="1226" w:name="_ETM_Q1_3993300"/>
      <w:bookmarkStart w:id="1227" w:name="_ETM_Q1_3993363"/>
      <w:bookmarkStart w:id="1228" w:name="_ETM_Q1_3994378"/>
      <w:bookmarkEnd w:id="1226"/>
      <w:bookmarkEnd w:id="1227"/>
      <w:bookmarkEnd w:id="1228"/>
    </w:p>
    <w:p w:rsidR="0018272A" w:rsidRDefault="0018272A" w:rsidP="0018272A">
      <w:pPr>
        <w:pStyle w:val="a4"/>
        <w:keepNext/>
        <w:rPr>
          <w:rtl/>
        </w:rPr>
      </w:pPr>
      <w:bookmarkStart w:id="1229" w:name="ET_speaker_6149_140"/>
      <w:r w:rsidRPr="0018272A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1827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9"/>
    </w:p>
    <w:p w:rsidR="0018272A" w:rsidRDefault="0018272A" w:rsidP="0018272A">
      <w:pPr>
        <w:pStyle w:val="KeepWithNext"/>
        <w:rPr>
          <w:rtl/>
        </w:rPr>
      </w:pPr>
    </w:p>
    <w:p w:rsidR="0018272A" w:rsidRDefault="0063084B" w:rsidP="0018272A">
      <w:pPr>
        <w:rPr>
          <w:rtl/>
        </w:rPr>
      </w:pPr>
      <w:bookmarkStart w:id="1230" w:name="_ETM_Q1_3994816"/>
      <w:bookmarkStart w:id="1231" w:name="_ETM_Q1_3994879"/>
      <w:bookmarkEnd w:id="1230"/>
      <w:bookmarkEnd w:id="1231"/>
      <w:r>
        <w:rPr>
          <w:rFonts w:hint="cs"/>
          <w:rtl/>
        </w:rPr>
        <w:t xml:space="preserve">אני באמת מתכוונת לזה ומשוכנעת שגם מיכל - </w:t>
      </w:r>
      <w:r w:rsidR="0018272A">
        <w:rPr>
          <w:rFonts w:hint="cs"/>
          <w:rtl/>
        </w:rPr>
        <w:t xml:space="preserve">אנחנו כתובת. אם </w:t>
      </w:r>
      <w:bookmarkStart w:id="1232" w:name="_ETM_Q1_3996472"/>
      <w:bookmarkEnd w:id="1232"/>
      <w:r w:rsidR="0018272A">
        <w:rPr>
          <w:rFonts w:hint="cs"/>
          <w:rtl/>
        </w:rPr>
        <w:t xml:space="preserve">אתם מרגישים שיש חסמים, </w:t>
      </w:r>
      <w:r>
        <w:rPr>
          <w:rFonts w:hint="cs"/>
          <w:rtl/>
        </w:rPr>
        <w:t xml:space="preserve">שיש </w:t>
      </w:r>
      <w:r w:rsidR="0018272A">
        <w:rPr>
          <w:rFonts w:hint="cs"/>
          <w:rtl/>
        </w:rPr>
        <w:t xml:space="preserve">עזרה חקיקתית מטעם הכנסת, הלשכות שלנו </w:t>
      </w:r>
      <w:bookmarkStart w:id="1233" w:name="_ETM_Q1_4005317"/>
      <w:bookmarkEnd w:id="1233"/>
      <w:r w:rsidR="0018272A">
        <w:rPr>
          <w:rFonts w:hint="cs"/>
          <w:rtl/>
        </w:rPr>
        <w:t>פ</w:t>
      </w:r>
      <w:r>
        <w:rPr>
          <w:rFonts w:hint="cs"/>
          <w:rtl/>
        </w:rPr>
        <w:t>ת</w:t>
      </w:r>
      <w:r w:rsidR="0018272A">
        <w:rPr>
          <w:rFonts w:hint="cs"/>
          <w:rtl/>
        </w:rPr>
        <w:t>וחות.</w:t>
      </w:r>
    </w:p>
    <w:p w:rsidR="0018272A" w:rsidRDefault="0018272A" w:rsidP="0018272A">
      <w:pPr>
        <w:rPr>
          <w:rtl/>
        </w:rPr>
      </w:pPr>
      <w:bookmarkStart w:id="1234" w:name="_ETM_Q1_4006911"/>
      <w:bookmarkStart w:id="1235" w:name="_ETM_Q1_4006957"/>
      <w:bookmarkEnd w:id="1234"/>
      <w:bookmarkEnd w:id="1235"/>
    </w:p>
    <w:p w:rsidR="0018272A" w:rsidRDefault="0018272A" w:rsidP="0018272A">
      <w:pPr>
        <w:pStyle w:val="af6"/>
        <w:keepNext/>
        <w:rPr>
          <w:rtl/>
        </w:rPr>
      </w:pPr>
      <w:bookmarkStart w:id="1236" w:name="ET_yor_5069_141"/>
      <w:r w:rsidRPr="0018272A">
        <w:rPr>
          <w:rStyle w:val="TagStyle"/>
          <w:rtl/>
        </w:rPr>
        <w:t xml:space="preserve"> &lt;&lt; </w:t>
      </w:r>
      <w:proofErr w:type="spellStart"/>
      <w:r w:rsidRPr="0018272A">
        <w:rPr>
          <w:rStyle w:val="TagStyle"/>
          <w:rtl/>
        </w:rPr>
        <w:t>יור</w:t>
      </w:r>
      <w:proofErr w:type="spellEnd"/>
      <w:r w:rsidRPr="0018272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8272A">
        <w:rPr>
          <w:rStyle w:val="TagStyle"/>
          <w:rtl/>
        </w:rPr>
        <w:t xml:space="preserve"> &lt;&lt; </w:t>
      </w:r>
      <w:proofErr w:type="spellStart"/>
      <w:r w:rsidRPr="0018272A">
        <w:rPr>
          <w:rStyle w:val="TagStyle"/>
          <w:rtl/>
        </w:rPr>
        <w:t>יור</w:t>
      </w:r>
      <w:proofErr w:type="spellEnd"/>
      <w:r w:rsidRPr="001827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6"/>
    </w:p>
    <w:p w:rsidR="0018272A" w:rsidRDefault="0018272A" w:rsidP="0018272A">
      <w:pPr>
        <w:pStyle w:val="KeepWithNext"/>
        <w:rPr>
          <w:rtl/>
        </w:rPr>
      </w:pPr>
    </w:p>
    <w:p w:rsidR="0018272A" w:rsidRDefault="0063084B" w:rsidP="0018272A">
      <w:pPr>
        <w:rPr>
          <w:rtl/>
        </w:rPr>
      </w:pPr>
      <w:bookmarkStart w:id="1237" w:name="_ETM_Q1_4007504"/>
      <w:bookmarkEnd w:id="1237"/>
      <w:r>
        <w:rPr>
          <w:rFonts w:hint="cs"/>
          <w:rtl/>
        </w:rPr>
        <w:t xml:space="preserve">אנחנו יכולים לומר </w:t>
      </w:r>
      <w:r w:rsidR="0018272A">
        <w:rPr>
          <w:rFonts w:hint="cs"/>
          <w:rtl/>
        </w:rPr>
        <w:t xml:space="preserve">חד צדדית מה נעשה אם נצטרך ואז אנחנו ניזום את </w:t>
      </w:r>
      <w:bookmarkStart w:id="1238" w:name="_ETM_Q1_4013208"/>
      <w:bookmarkEnd w:id="1238"/>
      <w:r w:rsidR="0018272A">
        <w:rPr>
          <w:rFonts w:hint="cs"/>
          <w:rtl/>
        </w:rPr>
        <w:t xml:space="preserve">זה </w:t>
      </w:r>
      <w:r w:rsidR="0018272A">
        <w:rPr>
          <w:rtl/>
        </w:rPr>
        <w:t>–</w:t>
      </w:r>
      <w:r>
        <w:rPr>
          <w:rFonts w:hint="cs"/>
          <w:rtl/>
        </w:rPr>
        <w:t xml:space="preserve"> לא הם יוזמים. אין מצב כזה שמשרד ממשלתי</w:t>
      </w:r>
      <w:r w:rsidR="0018272A">
        <w:rPr>
          <w:rFonts w:hint="cs"/>
          <w:rtl/>
        </w:rPr>
        <w:t xml:space="preserve"> מבקש הצעת חוק פרטית.</w:t>
      </w:r>
    </w:p>
    <w:p w:rsidR="0063084B" w:rsidRDefault="0063084B" w:rsidP="0018272A">
      <w:pPr>
        <w:rPr>
          <w:rtl/>
        </w:rPr>
      </w:pPr>
      <w:bookmarkStart w:id="1239" w:name="_ETM_Q1_4021646"/>
      <w:bookmarkStart w:id="1240" w:name="_ETM_Q1_4021709"/>
      <w:bookmarkStart w:id="1241" w:name="_ETM_Q1_4026990"/>
      <w:bookmarkStart w:id="1242" w:name="_ETM_Q1_3695093"/>
      <w:bookmarkEnd w:id="1239"/>
      <w:bookmarkEnd w:id="1240"/>
      <w:bookmarkEnd w:id="1241"/>
      <w:bookmarkEnd w:id="1242"/>
    </w:p>
    <w:p w:rsidR="0063084B" w:rsidRDefault="0063084B" w:rsidP="0063084B">
      <w:pPr>
        <w:pStyle w:val="a4"/>
        <w:keepNext/>
        <w:rPr>
          <w:rtl/>
        </w:rPr>
      </w:pPr>
      <w:bookmarkStart w:id="1243" w:name="ET_speaker_6149_235"/>
      <w:r w:rsidRPr="0063084B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6308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3"/>
    </w:p>
    <w:p w:rsidR="0063084B" w:rsidRDefault="0063084B" w:rsidP="0063084B">
      <w:pPr>
        <w:pStyle w:val="KeepWithNext"/>
        <w:rPr>
          <w:rtl/>
        </w:rPr>
      </w:pPr>
    </w:p>
    <w:p w:rsidR="0063084B" w:rsidRDefault="0063084B" w:rsidP="0063084B">
      <w:pPr>
        <w:rPr>
          <w:rtl/>
        </w:rPr>
      </w:pPr>
      <w:bookmarkStart w:id="1244" w:name="_ETM_Q1_3696078"/>
      <w:bookmarkStart w:id="1245" w:name="_ETM_Q1_3696182"/>
      <w:bookmarkEnd w:id="1244"/>
      <w:bookmarkEnd w:id="1245"/>
      <w:r>
        <w:rPr>
          <w:rFonts w:hint="cs"/>
          <w:rtl/>
        </w:rPr>
        <w:t>ברור.</w:t>
      </w:r>
    </w:p>
    <w:p w:rsidR="0063084B" w:rsidRPr="0063084B" w:rsidRDefault="0063084B" w:rsidP="0063084B">
      <w:pPr>
        <w:rPr>
          <w:rtl/>
        </w:rPr>
      </w:pPr>
      <w:bookmarkStart w:id="1246" w:name="_ETM_Q1_3697651"/>
      <w:bookmarkStart w:id="1247" w:name="_ETM_Q1_3697744"/>
      <w:bookmarkEnd w:id="1246"/>
      <w:bookmarkEnd w:id="1247"/>
    </w:p>
    <w:p w:rsidR="00104A64" w:rsidRDefault="00104A64" w:rsidP="00104A64">
      <w:pPr>
        <w:pStyle w:val="af9"/>
        <w:keepNext/>
        <w:rPr>
          <w:rtl/>
        </w:rPr>
      </w:pPr>
      <w:bookmarkStart w:id="1248" w:name="ET_guest_905482_142"/>
      <w:r w:rsidRPr="00104A64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מטרני</w:t>
      </w:r>
      <w:proofErr w:type="spellEnd"/>
      <w:r>
        <w:rPr>
          <w:rtl/>
        </w:rPr>
        <w:t>:</w:t>
      </w:r>
      <w:r w:rsidRPr="00104A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8"/>
    </w:p>
    <w:p w:rsidR="00104A64" w:rsidRDefault="00104A64" w:rsidP="00104A64">
      <w:pPr>
        <w:pStyle w:val="KeepWithNext"/>
        <w:rPr>
          <w:rtl/>
        </w:rPr>
      </w:pPr>
    </w:p>
    <w:p w:rsidR="00104A64" w:rsidRDefault="0063084B" w:rsidP="00104A64">
      <w:pPr>
        <w:rPr>
          <w:rtl/>
        </w:rPr>
      </w:pPr>
      <w:bookmarkStart w:id="1249" w:name="_ETM_Q1_4027506"/>
      <w:bookmarkStart w:id="1250" w:name="_ETM_Q1_4027553"/>
      <w:bookmarkEnd w:id="1249"/>
      <w:bookmarkEnd w:id="1250"/>
      <w:r>
        <w:rPr>
          <w:rFonts w:hint="cs"/>
          <w:rtl/>
        </w:rPr>
        <w:t xml:space="preserve">מבקשת להוסיף </w:t>
      </w:r>
      <w:r w:rsidR="00104A64">
        <w:rPr>
          <w:rFonts w:hint="cs"/>
          <w:rtl/>
        </w:rPr>
        <w:t xml:space="preserve">לפרוטוקול </w:t>
      </w:r>
      <w:r w:rsidR="00104A64">
        <w:rPr>
          <w:rtl/>
        </w:rPr>
        <w:t>–</w:t>
      </w:r>
      <w:r w:rsidR="00104A64">
        <w:rPr>
          <w:rFonts w:hint="cs"/>
          <w:rtl/>
        </w:rPr>
        <w:t xml:space="preserve"> </w:t>
      </w:r>
      <w:bookmarkStart w:id="1251" w:name="_ETM_Q1_4029319"/>
      <w:bookmarkEnd w:id="1251"/>
      <w:r>
        <w:rPr>
          <w:rFonts w:hint="cs"/>
          <w:rtl/>
        </w:rPr>
        <w:t xml:space="preserve">אנחנו מחכים כרגע לתשובות של משרד הרווחה </w:t>
      </w:r>
      <w:bookmarkStart w:id="1252" w:name="_ETM_Q1_3704929"/>
      <w:bookmarkEnd w:id="1252"/>
      <w:r w:rsidR="00104A64">
        <w:rPr>
          <w:rFonts w:hint="cs"/>
          <w:rtl/>
        </w:rPr>
        <w:t xml:space="preserve">בנוגע לשלושה קריטריונים שהצגנו. </w:t>
      </w:r>
      <w:r>
        <w:rPr>
          <w:rFonts w:hint="cs"/>
          <w:rtl/>
        </w:rPr>
        <w:t>ב</w:t>
      </w:r>
      <w:r w:rsidR="000E3D59">
        <w:rPr>
          <w:rFonts w:hint="cs"/>
          <w:rtl/>
        </w:rPr>
        <w:t>רגע שנקבל את התשובות- -</w:t>
      </w:r>
    </w:p>
    <w:p w:rsidR="000E3D59" w:rsidRDefault="000E3D59" w:rsidP="00104A64">
      <w:pPr>
        <w:rPr>
          <w:rtl/>
        </w:rPr>
      </w:pPr>
      <w:bookmarkStart w:id="1253" w:name="_ETM_Q1_4059572"/>
      <w:bookmarkStart w:id="1254" w:name="_ETM_Q1_4059634"/>
      <w:bookmarkEnd w:id="1253"/>
      <w:bookmarkEnd w:id="1254"/>
    </w:p>
    <w:p w:rsidR="000E3D59" w:rsidRDefault="000E3D59" w:rsidP="000E3D59">
      <w:pPr>
        <w:pStyle w:val="af6"/>
        <w:keepNext/>
        <w:rPr>
          <w:rtl/>
        </w:rPr>
      </w:pPr>
      <w:bookmarkStart w:id="1255" w:name="ET_yor_5069_143"/>
      <w:r w:rsidRPr="000E3D59">
        <w:rPr>
          <w:rStyle w:val="TagStyle"/>
          <w:rtl/>
        </w:rPr>
        <w:t xml:space="preserve"> &lt;&lt; </w:t>
      </w:r>
      <w:proofErr w:type="spellStart"/>
      <w:r w:rsidRPr="000E3D59">
        <w:rPr>
          <w:rStyle w:val="TagStyle"/>
          <w:rtl/>
        </w:rPr>
        <w:t>יור</w:t>
      </w:r>
      <w:proofErr w:type="spellEnd"/>
      <w:r w:rsidRPr="000E3D5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E3D59">
        <w:rPr>
          <w:rStyle w:val="TagStyle"/>
          <w:rtl/>
        </w:rPr>
        <w:t xml:space="preserve"> &lt;&lt; </w:t>
      </w:r>
      <w:proofErr w:type="spellStart"/>
      <w:r w:rsidRPr="000E3D59">
        <w:rPr>
          <w:rStyle w:val="TagStyle"/>
          <w:rtl/>
        </w:rPr>
        <w:t>יור</w:t>
      </w:r>
      <w:proofErr w:type="spellEnd"/>
      <w:r w:rsidRPr="000E3D5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5"/>
    </w:p>
    <w:p w:rsidR="000E3D59" w:rsidRDefault="000E3D59" w:rsidP="000E3D59">
      <w:pPr>
        <w:pStyle w:val="KeepWithNext"/>
        <w:rPr>
          <w:rtl/>
        </w:rPr>
      </w:pPr>
    </w:p>
    <w:p w:rsidR="000E3D59" w:rsidRDefault="0063084B" w:rsidP="000E3D59">
      <w:pPr>
        <w:rPr>
          <w:rtl/>
        </w:rPr>
      </w:pPr>
      <w:bookmarkStart w:id="1256" w:name="_ETM_Q1_4060150"/>
      <w:bookmarkEnd w:id="1256"/>
      <w:r>
        <w:rPr>
          <w:rFonts w:hint="cs"/>
          <w:rtl/>
        </w:rPr>
        <w:t xml:space="preserve">כלומר יכול להיות שתגיעו להבשלה על כמה נקודות שאפשר </w:t>
      </w:r>
      <w:bookmarkStart w:id="1257" w:name="_ETM_Q1_3732806"/>
      <w:bookmarkEnd w:id="1257"/>
      <w:r>
        <w:rPr>
          <w:rFonts w:hint="cs"/>
          <w:rtl/>
        </w:rPr>
        <w:t xml:space="preserve">יהיה במהלך החקיקה בכפוף לייעוץ המשפטי, </w:t>
      </w:r>
      <w:r w:rsidR="000E3D59">
        <w:rPr>
          <w:rFonts w:hint="cs"/>
          <w:rtl/>
        </w:rPr>
        <w:t xml:space="preserve">נבדוק ביחד </w:t>
      </w:r>
      <w:bookmarkStart w:id="1258" w:name="_ETM_Q1_4061743"/>
      <w:bookmarkEnd w:id="1258"/>
      <w:r w:rsidR="000E3D59">
        <w:rPr>
          <w:rFonts w:hint="cs"/>
          <w:rtl/>
        </w:rPr>
        <w:t>לראות מה אפשר ומה אי אפשר.</w:t>
      </w:r>
    </w:p>
    <w:p w:rsidR="000E3D59" w:rsidRDefault="000E3D59" w:rsidP="000E3D59">
      <w:pPr>
        <w:rPr>
          <w:rtl/>
        </w:rPr>
      </w:pPr>
      <w:bookmarkStart w:id="1259" w:name="_ETM_Q1_4066056"/>
      <w:bookmarkStart w:id="1260" w:name="_ETM_Q1_4066134"/>
      <w:bookmarkStart w:id="1261" w:name="_ETM_Q1_4067166"/>
      <w:bookmarkStart w:id="1262" w:name="_ETM_Q1_4067228"/>
      <w:bookmarkStart w:id="1263" w:name="_ETM_Q1_4071010"/>
      <w:bookmarkEnd w:id="1259"/>
      <w:bookmarkEnd w:id="1260"/>
      <w:bookmarkEnd w:id="1261"/>
      <w:bookmarkEnd w:id="1262"/>
      <w:bookmarkEnd w:id="1263"/>
    </w:p>
    <w:p w:rsidR="000E3D59" w:rsidRDefault="000E3D59" w:rsidP="000E3D59">
      <w:pPr>
        <w:pStyle w:val="af9"/>
        <w:keepNext/>
        <w:rPr>
          <w:rtl/>
        </w:rPr>
      </w:pPr>
      <w:bookmarkStart w:id="1264" w:name="ET_guest_867253_144"/>
      <w:r w:rsidRPr="000E3D59">
        <w:rPr>
          <w:rStyle w:val="TagStyle"/>
          <w:rtl/>
        </w:rPr>
        <w:t xml:space="preserve"> &lt;&lt; אורח &gt;&gt; </w:t>
      </w:r>
      <w:r>
        <w:rPr>
          <w:rtl/>
        </w:rPr>
        <w:t>גלעד אלון:</w:t>
      </w:r>
      <w:r w:rsidRPr="000E3D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64"/>
    </w:p>
    <w:p w:rsidR="000E3D59" w:rsidRDefault="000E3D59" w:rsidP="000E3D59">
      <w:pPr>
        <w:pStyle w:val="KeepWithNext"/>
        <w:rPr>
          <w:rtl/>
        </w:rPr>
      </w:pPr>
    </w:p>
    <w:p w:rsidR="000E3D59" w:rsidRDefault="0063084B" w:rsidP="0063084B">
      <w:pPr>
        <w:rPr>
          <w:rtl/>
        </w:rPr>
      </w:pPr>
      <w:bookmarkStart w:id="1265" w:name="_ETM_Q1_4071447"/>
      <w:bookmarkStart w:id="1266" w:name="_ETM_Q1_4071479"/>
      <w:bookmarkEnd w:id="1265"/>
      <w:bookmarkEnd w:id="1266"/>
      <w:r>
        <w:rPr>
          <w:rFonts w:hint="cs"/>
          <w:rtl/>
        </w:rPr>
        <w:t xml:space="preserve">עוד </w:t>
      </w:r>
      <w:r w:rsidR="000E3D59">
        <w:rPr>
          <w:rFonts w:hint="cs"/>
          <w:rtl/>
        </w:rPr>
        <w:t xml:space="preserve">שאלה עיונית: </w:t>
      </w:r>
      <w:r>
        <w:rPr>
          <w:rFonts w:hint="cs"/>
          <w:rtl/>
        </w:rPr>
        <w:t xml:space="preserve">האם אנחנו לא </w:t>
      </w:r>
      <w:bookmarkStart w:id="1267" w:name="_ETM_Q1_3745503"/>
      <w:bookmarkEnd w:id="1267"/>
      <w:r>
        <w:rPr>
          <w:rFonts w:hint="cs"/>
          <w:rtl/>
        </w:rPr>
        <w:t xml:space="preserve">חוטאים </w:t>
      </w:r>
      <w:r w:rsidR="000E3D59">
        <w:rPr>
          <w:rFonts w:hint="cs"/>
          <w:rtl/>
        </w:rPr>
        <w:t xml:space="preserve">לתכלית החוק בזה </w:t>
      </w:r>
      <w:bookmarkStart w:id="1268" w:name="_ETM_Q1_4077385"/>
      <w:bookmarkEnd w:id="1268"/>
      <w:r w:rsidR="000E3D59">
        <w:rPr>
          <w:rFonts w:hint="cs"/>
          <w:rtl/>
        </w:rPr>
        <w:t>שאומרים רק שימוש למגורים</w:t>
      </w:r>
      <w:r>
        <w:rPr>
          <w:rFonts w:hint="cs"/>
          <w:rtl/>
        </w:rPr>
        <w:t xml:space="preserve"> בלי לומר שזה גם בחוק קידום- - </w:t>
      </w:r>
    </w:p>
    <w:p w:rsidR="000E3D59" w:rsidRDefault="000E3D59" w:rsidP="000E3D59">
      <w:pPr>
        <w:rPr>
          <w:rtl/>
        </w:rPr>
      </w:pPr>
      <w:bookmarkStart w:id="1269" w:name="_ETM_Q1_4081776"/>
      <w:bookmarkStart w:id="1270" w:name="_ETM_Q1_4081839"/>
      <w:bookmarkEnd w:id="1269"/>
      <w:bookmarkEnd w:id="1270"/>
    </w:p>
    <w:p w:rsidR="000E3D59" w:rsidRDefault="000E3D59" w:rsidP="000E3D59">
      <w:pPr>
        <w:pStyle w:val="a4"/>
        <w:keepNext/>
        <w:rPr>
          <w:rtl/>
        </w:rPr>
      </w:pPr>
      <w:bookmarkStart w:id="1271" w:name="_ETM_Q1_4081901"/>
      <w:bookmarkStart w:id="1272" w:name="_ETM_Q1_4081980"/>
      <w:bookmarkEnd w:id="1271"/>
      <w:bookmarkEnd w:id="1272"/>
      <w:r w:rsidRPr="004165DF">
        <w:rPr>
          <w:rStyle w:val="TagStyle"/>
          <w:rtl/>
        </w:rPr>
        <w:t xml:space="preserve">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165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E3D59" w:rsidRDefault="000E3D59" w:rsidP="000E3D59">
      <w:pPr>
        <w:rPr>
          <w:rtl/>
        </w:rPr>
      </w:pPr>
    </w:p>
    <w:p w:rsidR="000E3D59" w:rsidRDefault="000E3D59" w:rsidP="000E3D59">
      <w:pPr>
        <w:rPr>
          <w:rtl/>
        </w:rPr>
      </w:pPr>
      <w:bookmarkStart w:id="1273" w:name="_ETM_Q1_4082511"/>
      <w:bookmarkStart w:id="1274" w:name="_ETM_Q1_4082573"/>
      <w:bookmarkEnd w:id="1273"/>
      <w:bookmarkEnd w:id="1274"/>
      <w:r>
        <w:rPr>
          <w:rFonts w:hint="cs"/>
          <w:rtl/>
        </w:rPr>
        <w:t>זה לא עניינך בכלל.</w:t>
      </w:r>
    </w:p>
    <w:p w:rsidR="000E3D59" w:rsidRDefault="000E3D59" w:rsidP="000E3D59">
      <w:pPr>
        <w:rPr>
          <w:rtl/>
        </w:rPr>
      </w:pPr>
      <w:bookmarkStart w:id="1275" w:name="_ETM_Q1_4085699"/>
      <w:bookmarkStart w:id="1276" w:name="_ETM_Q1_4085777"/>
      <w:bookmarkEnd w:id="1275"/>
      <w:bookmarkEnd w:id="1276"/>
    </w:p>
    <w:p w:rsidR="000E3D59" w:rsidRDefault="000E3D59" w:rsidP="000E3D59">
      <w:pPr>
        <w:pStyle w:val="-"/>
        <w:keepNext/>
        <w:rPr>
          <w:rtl/>
        </w:rPr>
      </w:pPr>
      <w:bookmarkStart w:id="1277" w:name="ET_speakercontinue_867253_145"/>
      <w:r w:rsidRPr="000E3D59">
        <w:rPr>
          <w:rStyle w:val="TagStyle"/>
          <w:rtl/>
        </w:rPr>
        <w:t xml:space="preserve"> &lt;&lt; </w:t>
      </w:r>
      <w:proofErr w:type="spellStart"/>
      <w:r w:rsidRPr="000E3D59">
        <w:rPr>
          <w:rStyle w:val="TagStyle"/>
          <w:rtl/>
        </w:rPr>
        <w:t>דובר_המשך</w:t>
      </w:r>
      <w:proofErr w:type="spellEnd"/>
      <w:r w:rsidRPr="000E3D59">
        <w:rPr>
          <w:rStyle w:val="TagStyle"/>
          <w:rtl/>
        </w:rPr>
        <w:t xml:space="preserve"> &gt;&gt; </w:t>
      </w:r>
      <w:r>
        <w:rPr>
          <w:rtl/>
        </w:rPr>
        <w:t>גלעד אלון:</w:t>
      </w:r>
      <w:r w:rsidRPr="000E3D59">
        <w:rPr>
          <w:rStyle w:val="TagStyle"/>
          <w:rtl/>
        </w:rPr>
        <w:t xml:space="preserve"> &lt;&lt; </w:t>
      </w:r>
      <w:proofErr w:type="spellStart"/>
      <w:r w:rsidRPr="000E3D59">
        <w:rPr>
          <w:rStyle w:val="TagStyle"/>
          <w:rtl/>
        </w:rPr>
        <w:t>דובר_המשך</w:t>
      </w:r>
      <w:proofErr w:type="spellEnd"/>
      <w:r w:rsidRPr="000E3D5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7"/>
    </w:p>
    <w:p w:rsidR="000E3D59" w:rsidRDefault="000E3D59" w:rsidP="000E3D59">
      <w:pPr>
        <w:pStyle w:val="KeepWithNext"/>
        <w:rPr>
          <w:rtl/>
        </w:rPr>
      </w:pPr>
    </w:p>
    <w:p w:rsidR="000E3D59" w:rsidRDefault="000E3D59" w:rsidP="000E3D59">
      <w:pPr>
        <w:rPr>
          <w:rtl/>
        </w:rPr>
      </w:pPr>
      <w:bookmarkStart w:id="1278" w:name="_ETM_Q1_4086324"/>
      <w:bookmarkEnd w:id="1278"/>
      <w:r>
        <w:rPr>
          <w:rFonts w:hint="cs"/>
          <w:rtl/>
        </w:rPr>
        <w:t>החוק אומר שאנחנו יכולים</w:t>
      </w:r>
      <w:r w:rsidR="0063084B">
        <w:rPr>
          <w:rFonts w:hint="cs"/>
          <w:rtl/>
        </w:rPr>
        <w:t xml:space="preserve"> בתוספת החמישית</w:t>
      </w:r>
      <w:r>
        <w:rPr>
          <w:rFonts w:hint="cs"/>
          <w:rtl/>
        </w:rPr>
        <w:t xml:space="preserve">- </w:t>
      </w:r>
      <w:bookmarkStart w:id="1279" w:name="_ETM_Q1_4089577"/>
      <w:bookmarkEnd w:id="1279"/>
      <w:r>
        <w:rPr>
          <w:rFonts w:hint="cs"/>
          <w:rtl/>
        </w:rPr>
        <w:t>-</w:t>
      </w:r>
    </w:p>
    <w:p w:rsidR="000E3D59" w:rsidRDefault="000E3D59" w:rsidP="000E3D59">
      <w:pPr>
        <w:rPr>
          <w:rtl/>
        </w:rPr>
      </w:pPr>
      <w:bookmarkStart w:id="1280" w:name="_ETM_Q1_4089842"/>
      <w:bookmarkStart w:id="1281" w:name="_ETM_Q1_4089905"/>
      <w:bookmarkEnd w:id="1280"/>
      <w:bookmarkEnd w:id="1281"/>
    </w:p>
    <w:p w:rsidR="000E3D59" w:rsidRDefault="000E3D59" w:rsidP="000E3D59">
      <w:pPr>
        <w:pStyle w:val="a4"/>
        <w:keepNext/>
        <w:rPr>
          <w:rtl/>
        </w:rPr>
      </w:pPr>
      <w:bookmarkStart w:id="1282" w:name="_ETM_Q1_4089999"/>
      <w:bookmarkStart w:id="1283" w:name="_ETM_Q1_4090061"/>
      <w:bookmarkEnd w:id="1282"/>
      <w:bookmarkEnd w:id="1283"/>
      <w:r w:rsidRPr="004165DF">
        <w:rPr>
          <w:rStyle w:val="TagStyle"/>
          <w:rtl/>
        </w:rPr>
        <w:t xml:space="preserve">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165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E3D59" w:rsidRDefault="000E3D59" w:rsidP="000E3D59">
      <w:pPr>
        <w:rPr>
          <w:rtl/>
        </w:rPr>
      </w:pPr>
    </w:p>
    <w:p w:rsidR="000E3D59" w:rsidRDefault="0063084B" w:rsidP="000E3D59">
      <w:pPr>
        <w:rPr>
          <w:rtl/>
        </w:rPr>
      </w:pPr>
      <w:bookmarkStart w:id="1284" w:name="_ETM_Q1_4090530"/>
      <w:bookmarkStart w:id="1285" w:name="_ETM_Q1_4090608"/>
      <w:bookmarkEnd w:id="1284"/>
      <w:bookmarkEnd w:id="1285"/>
      <w:r>
        <w:rPr>
          <w:rFonts w:hint="cs"/>
          <w:rtl/>
        </w:rPr>
        <w:t>אנחנו משנים א</w:t>
      </w:r>
      <w:r w:rsidR="000E3D59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0E3D59">
        <w:rPr>
          <w:rFonts w:hint="cs"/>
          <w:rtl/>
        </w:rPr>
        <w:t>החוק.</w:t>
      </w:r>
    </w:p>
    <w:p w:rsidR="000E3D59" w:rsidRDefault="000E3D59" w:rsidP="000E3D59">
      <w:pPr>
        <w:rPr>
          <w:rtl/>
        </w:rPr>
      </w:pPr>
      <w:bookmarkStart w:id="1286" w:name="_ETM_Q1_4092905"/>
      <w:bookmarkStart w:id="1287" w:name="_ETM_Q1_4092968"/>
      <w:bookmarkEnd w:id="1286"/>
      <w:bookmarkEnd w:id="1287"/>
    </w:p>
    <w:p w:rsidR="000E3D59" w:rsidRDefault="000E3D59" w:rsidP="000E3D59">
      <w:pPr>
        <w:pStyle w:val="af6"/>
        <w:keepNext/>
        <w:rPr>
          <w:rtl/>
        </w:rPr>
      </w:pPr>
      <w:bookmarkStart w:id="1288" w:name="ET_yor_5069_146"/>
      <w:r w:rsidRPr="000E3D59">
        <w:rPr>
          <w:rStyle w:val="TagStyle"/>
          <w:rtl/>
        </w:rPr>
        <w:t xml:space="preserve"> &lt;&lt; </w:t>
      </w:r>
      <w:proofErr w:type="spellStart"/>
      <w:r w:rsidRPr="000E3D59">
        <w:rPr>
          <w:rStyle w:val="TagStyle"/>
          <w:rtl/>
        </w:rPr>
        <w:t>יור</w:t>
      </w:r>
      <w:proofErr w:type="spellEnd"/>
      <w:r w:rsidRPr="000E3D5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E3D59">
        <w:rPr>
          <w:rStyle w:val="TagStyle"/>
          <w:rtl/>
        </w:rPr>
        <w:t xml:space="preserve"> &lt;&lt; </w:t>
      </w:r>
      <w:proofErr w:type="spellStart"/>
      <w:r w:rsidRPr="000E3D59">
        <w:rPr>
          <w:rStyle w:val="TagStyle"/>
          <w:rtl/>
        </w:rPr>
        <w:t>יור</w:t>
      </w:r>
      <w:proofErr w:type="spellEnd"/>
      <w:r w:rsidRPr="000E3D5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88"/>
    </w:p>
    <w:p w:rsidR="000E3D59" w:rsidRDefault="000E3D59" w:rsidP="000E3D59">
      <w:pPr>
        <w:pStyle w:val="KeepWithNext"/>
        <w:rPr>
          <w:rtl/>
        </w:rPr>
      </w:pPr>
    </w:p>
    <w:p w:rsidR="000E3D59" w:rsidRDefault="000E3D59" w:rsidP="000E3D59">
      <w:pPr>
        <w:rPr>
          <w:rtl/>
        </w:rPr>
      </w:pPr>
      <w:bookmarkStart w:id="1289" w:name="_ETM_Q1_4093499"/>
      <w:bookmarkEnd w:id="1289"/>
      <w:r>
        <w:rPr>
          <w:rFonts w:hint="cs"/>
          <w:rtl/>
        </w:rPr>
        <w:t>למה זה כל כך חשוב לאדוני?</w:t>
      </w:r>
    </w:p>
    <w:p w:rsidR="000E3D59" w:rsidRDefault="000E3D59" w:rsidP="000E3D59">
      <w:pPr>
        <w:rPr>
          <w:rtl/>
        </w:rPr>
      </w:pPr>
      <w:bookmarkStart w:id="1290" w:name="_ETM_Q1_4097202"/>
      <w:bookmarkStart w:id="1291" w:name="_ETM_Q1_4097265"/>
      <w:bookmarkEnd w:id="1290"/>
      <w:bookmarkEnd w:id="1291"/>
    </w:p>
    <w:p w:rsidR="000E3D59" w:rsidRDefault="000E3D59" w:rsidP="000E3D59">
      <w:pPr>
        <w:pStyle w:val="-"/>
        <w:keepNext/>
        <w:rPr>
          <w:rtl/>
        </w:rPr>
      </w:pPr>
      <w:bookmarkStart w:id="1292" w:name="ET_speakercontinue_867253_147"/>
      <w:r w:rsidRPr="000E3D59">
        <w:rPr>
          <w:rStyle w:val="TagStyle"/>
          <w:rtl/>
        </w:rPr>
        <w:t xml:space="preserve"> &lt;&lt; </w:t>
      </w:r>
      <w:proofErr w:type="spellStart"/>
      <w:r w:rsidRPr="000E3D59">
        <w:rPr>
          <w:rStyle w:val="TagStyle"/>
          <w:rtl/>
        </w:rPr>
        <w:t>דובר_המשך</w:t>
      </w:r>
      <w:proofErr w:type="spellEnd"/>
      <w:r w:rsidRPr="000E3D59">
        <w:rPr>
          <w:rStyle w:val="TagStyle"/>
          <w:rtl/>
        </w:rPr>
        <w:t xml:space="preserve"> &gt;&gt; </w:t>
      </w:r>
      <w:r>
        <w:rPr>
          <w:rtl/>
        </w:rPr>
        <w:t>גלעד אלון:</w:t>
      </w:r>
      <w:r w:rsidRPr="000E3D59">
        <w:rPr>
          <w:rStyle w:val="TagStyle"/>
          <w:rtl/>
        </w:rPr>
        <w:t xml:space="preserve"> &lt;&lt; </w:t>
      </w:r>
      <w:proofErr w:type="spellStart"/>
      <w:r w:rsidRPr="000E3D59">
        <w:rPr>
          <w:rStyle w:val="TagStyle"/>
          <w:rtl/>
        </w:rPr>
        <w:t>דובר_המשך</w:t>
      </w:r>
      <w:proofErr w:type="spellEnd"/>
      <w:r w:rsidRPr="000E3D5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92"/>
    </w:p>
    <w:p w:rsidR="000E3D59" w:rsidRDefault="000E3D59" w:rsidP="000E3D59">
      <w:pPr>
        <w:pStyle w:val="KeepWithNext"/>
        <w:rPr>
          <w:rtl/>
        </w:rPr>
      </w:pPr>
    </w:p>
    <w:p w:rsidR="000E3D59" w:rsidRDefault="0063084B" w:rsidP="000E3D59">
      <w:pPr>
        <w:rPr>
          <w:rtl/>
        </w:rPr>
      </w:pPr>
      <w:bookmarkStart w:id="1293" w:name="_ETM_Q1_4097780"/>
      <w:bookmarkEnd w:id="1293"/>
      <w:r>
        <w:rPr>
          <w:rFonts w:hint="cs"/>
          <w:rtl/>
        </w:rPr>
        <w:t xml:space="preserve">כי המחוקק לא סתם קבע שצריך להיות </w:t>
      </w:r>
      <w:r w:rsidR="000E3D59">
        <w:rPr>
          <w:rFonts w:hint="cs"/>
          <w:rtl/>
        </w:rPr>
        <w:t xml:space="preserve">קשר בין </w:t>
      </w:r>
      <w:bookmarkStart w:id="1294" w:name="_ETM_Q1_4099359"/>
      <w:bookmarkEnd w:id="1294"/>
      <w:r w:rsidR="000E3D59">
        <w:rPr>
          <w:rFonts w:hint="cs"/>
          <w:rtl/>
        </w:rPr>
        <w:t>הדברים.</w:t>
      </w:r>
    </w:p>
    <w:p w:rsidR="0063084B" w:rsidRDefault="0063084B" w:rsidP="000E3D59">
      <w:pPr>
        <w:rPr>
          <w:rtl/>
        </w:rPr>
      </w:pPr>
      <w:bookmarkStart w:id="1295" w:name="_ETM_Q1_4100437"/>
      <w:bookmarkStart w:id="1296" w:name="_ETM_Q1_4100484"/>
      <w:bookmarkStart w:id="1297" w:name="_ETM_Q1_3775283"/>
      <w:bookmarkEnd w:id="1295"/>
      <w:bookmarkEnd w:id="1296"/>
      <w:bookmarkEnd w:id="1297"/>
    </w:p>
    <w:p w:rsidR="0063084B" w:rsidRDefault="0063084B" w:rsidP="0063084B">
      <w:pPr>
        <w:pStyle w:val="a4"/>
        <w:keepNext/>
        <w:rPr>
          <w:rtl/>
        </w:rPr>
      </w:pPr>
      <w:bookmarkStart w:id="1298" w:name="ET_speaker_6150_236"/>
      <w:r w:rsidRPr="0063084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308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8"/>
    </w:p>
    <w:p w:rsidR="0063084B" w:rsidRDefault="0063084B" w:rsidP="0063084B">
      <w:pPr>
        <w:pStyle w:val="KeepWithNext"/>
        <w:rPr>
          <w:rtl/>
        </w:rPr>
      </w:pPr>
    </w:p>
    <w:p w:rsidR="0063084B" w:rsidRDefault="0063084B" w:rsidP="0063084B">
      <w:pPr>
        <w:rPr>
          <w:rtl/>
        </w:rPr>
      </w:pPr>
      <w:bookmarkStart w:id="1299" w:name="_ETM_Q1_3776284"/>
      <w:bookmarkStart w:id="1300" w:name="_ETM_Q1_3776374"/>
      <w:bookmarkEnd w:id="1299"/>
      <w:bookmarkEnd w:id="1300"/>
      <w:r>
        <w:rPr>
          <w:rFonts w:hint="cs"/>
          <w:rtl/>
        </w:rPr>
        <w:t>אנחנו המחוקקים.</w:t>
      </w:r>
    </w:p>
    <w:p w:rsidR="0063084B" w:rsidRPr="0063084B" w:rsidRDefault="0063084B" w:rsidP="0063084B">
      <w:pPr>
        <w:rPr>
          <w:rtl/>
        </w:rPr>
      </w:pPr>
      <w:bookmarkStart w:id="1301" w:name="_ETM_Q1_3780629"/>
      <w:bookmarkStart w:id="1302" w:name="_ETM_Q1_3780718"/>
      <w:bookmarkEnd w:id="1301"/>
      <w:bookmarkEnd w:id="1302"/>
    </w:p>
    <w:p w:rsidR="000E3D59" w:rsidRDefault="000E3D59" w:rsidP="000E3D59">
      <w:pPr>
        <w:pStyle w:val="af6"/>
        <w:keepNext/>
        <w:rPr>
          <w:rtl/>
        </w:rPr>
      </w:pPr>
      <w:bookmarkStart w:id="1303" w:name="ET_yor_5069_148"/>
      <w:r w:rsidRPr="000E3D59">
        <w:rPr>
          <w:rStyle w:val="TagStyle"/>
          <w:rtl/>
        </w:rPr>
        <w:t xml:space="preserve"> &lt;&lt; </w:t>
      </w:r>
      <w:proofErr w:type="spellStart"/>
      <w:r w:rsidRPr="000E3D59">
        <w:rPr>
          <w:rStyle w:val="TagStyle"/>
          <w:rtl/>
        </w:rPr>
        <w:t>יור</w:t>
      </w:r>
      <w:proofErr w:type="spellEnd"/>
      <w:r w:rsidRPr="000E3D5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E3D59">
        <w:rPr>
          <w:rStyle w:val="TagStyle"/>
          <w:rtl/>
        </w:rPr>
        <w:t xml:space="preserve"> &lt;&lt; </w:t>
      </w:r>
      <w:proofErr w:type="spellStart"/>
      <w:r w:rsidRPr="000E3D59">
        <w:rPr>
          <w:rStyle w:val="TagStyle"/>
          <w:rtl/>
        </w:rPr>
        <w:t>יור</w:t>
      </w:r>
      <w:proofErr w:type="spellEnd"/>
      <w:r w:rsidRPr="000E3D5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03"/>
    </w:p>
    <w:p w:rsidR="000E3D59" w:rsidRDefault="000E3D59" w:rsidP="000E3D59">
      <w:pPr>
        <w:pStyle w:val="KeepWithNext"/>
        <w:rPr>
          <w:rtl/>
        </w:rPr>
      </w:pPr>
    </w:p>
    <w:p w:rsidR="000E3D59" w:rsidRDefault="000E3D59" w:rsidP="0063084B">
      <w:pPr>
        <w:rPr>
          <w:rtl/>
        </w:rPr>
      </w:pPr>
      <w:bookmarkStart w:id="1304" w:name="_ETM_Q1_4100984"/>
      <w:bookmarkEnd w:id="1304"/>
      <w:r>
        <w:rPr>
          <w:rFonts w:hint="cs"/>
          <w:rtl/>
        </w:rPr>
        <w:t xml:space="preserve">נבחן את דעתו של המחוקק. יהיו עוד דברים. גם אני </w:t>
      </w:r>
      <w:bookmarkStart w:id="1305" w:name="_ETM_Q1_4107484"/>
      <w:bookmarkEnd w:id="1305"/>
      <w:r>
        <w:rPr>
          <w:rFonts w:hint="cs"/>
          <w:rtl/>
        </w:rPr>
        <w:t xml:space="preserve">רוצה לנסות לתת אפיונים מסוימים </w:t>
      </w:r>
      <w:r w:rsidR="0063084B">
        <w:rPr>
          <w:rFonts w:hint="cs"/>
          <w:rtl/>
        </w:rPr>
        <w:t xml:space="preserve">לדברים שנאמרו פה </w:t>
      </w:r>
      <w:r>
        <w:rPr>
          <w:rFonts w:hint="cs"/>
          <w:rtl/>
        </w:rPr>
        <w:t xml:space="preserve">והגדרות אולי יותר מסוימים, </w:t>
      </w:r>
      <w:r w:rsidR="0063084B">
        <w:rPr>
          <w:rFonts w:hint="cs"/>
          <w:rtl/>
        </w:rPr>
        <w:t xml:space="preserve">אבל את כל </w:t>
      </w:r>
      <w:proofErr w:type="spellStart"/>
      <w:r w:rsidR="0063084B">
        <w:rPr>
          <w:rFonts w:hint="cs"/>
          <w:rtl/>
        </w:rPr>
        <w:t>הפיין</w:t>
      </w:r>
      <w:proofErr w:type="spellEnd"/>
      <w:r w:rsidR="0063084B">
        <w:rPr>
          <w:rFonts w:hint="cs"/>
          <w:rtl/>
        </w:rPr>
        <w:t xml:space="preserve"> </w:t>
      </w:r>
      <w:proofErr w:type="spellStart"/>
      <w:r w:rsidR="0063084B">
        <w:rPr>
          <w:rFonts w:hint="cs"/>
          <w:rtl/>
        </w:rPr>
        <w:t>טיונינג</w:t>
      </w:r>
      <w:proofErr w:type="spellEnd"/>
      <w:r w:rsidR="0063084B">
        <w:rPr>
          <w:rFonts w:hint="cs"/>
          <w:rtl/>
        </w:rPr>
        <w:t xml:space="preserve"> הזה נעשה </w:t>
      </w:r>
      <w:r>
        <w:rPr>
          <w:rFonts w:hint="cs"/>
          <w:rtl/>
        </w:rPr>
        <w:t xml:space="preserve">בין </w:t>
      </w:r>
      <w:bookmarkStart w:id="1306" w:name="_ETM_Q1_4116516"/>
      <w:bookmarkEnd w:id="1306"/>
      <w:r>
        <w:rPr>
          <w:rFonts w:hint="cs"/>
          <w:rtl/>
        </w:rPr>
        <w:t>קריאה ראשונה לשני</w:t>
      </w:r>
      <w:r w:rsidR="0063084B">
        <w:rPr>
          <w:rFonts w:hint="cs"/>
          <w:rtl/>
        </w:rPr>
        <w:t>יה ושלישית לפי הערו</w:t>
      </w:r>
      <w:r>
        <w:rPr>
          <w:rFonts w:hint="cs"/>
          <w:rtl/>
        </w:rPr>
        <w:t>ת שנשמע</w:t>
      </w:r>
      <w:r w:rsidR="0063084B">
        <w:rPr>
          <w:rFonts w:hint="cs"/>
          <w:rtl/>
        </w:rPr>
        <w:t xml:space="preserve"> גם מנציגי ציבור</w:t>
      </w:r>
      <w:r>
        <w:rPr>
          <w:rFonts w:hint="cs"/>
          <w:rtl/>
        </w:rPr>
        <w:t>. בבקשה.</w:t>
      </w:r>
    </w:p>
    <w:p w:rsidR="000E3D59" w:rsidRDefault="000E3D59" w:rsidP="000E3D59">
      <w:pPr>
        <w:rPr>
          <w:rtl/>
        </w:rPr>
      </w:pPr>
      <w:bookmarkStart w:id="1307" w:name="_ETM_Q1_4123892"/>
      <w:bookmarkStart w:id="1308" w:name="_ETM_Q1_4123955"/>
      <w:bookmarkStart w:id="1309" w:name="_ETM_Q1_4125017"/>
      <w:bookmarkEnd w:id="1307"/>
      <w:bookmarkEnd w:id="1308"/>
      <w:bookmarkEnd w:id="1309"/>
    </w:p>
    <w:p w:rsidR="000E3D59" w:rsidRDefault="000E3D59" w:rsidP="000E3D59">
      <w:pPr>
        <w:pStyle w:val="a4"/>
        <w:keepNext/>
        <w:rPr>
          <w:rtl/>
        </w:rPr>
      </w:pPr>
      <w:bookmarkStart w:id="1310" w:name="ET_speaker_6150_149"/>
      <w:r w:rsidRPr="000E3D5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E3D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0"/>
    </w:p>
    <w:p w:rsidR="000E3D59" w:rsidRDefault="000E3D59" w:rsidP="000E3D59">
      <w:pPr>
        <w:pStyle w:val="KeepWithNext"/>
        <w:rPr>
          <w:rtl/>
        </w:rPr>
      </w:pPr>
    </w:p>
    <w:p w:rsidR="000E3D59" w:rsidRDefault="000E3D59" w:rsidP="0063084B">
      <w:pPr>
        <w:rPr>
          <w:rtl/>
        </w:rPr>
      </w:pPr>
      <w:bookmarkStart w:id="1311" w:name="_ETM_Q1_4125580"/>
      <w:bookmarkStart w:id="1312" w:name="_ETM_Q1_4125627"/>
      <w:bookmarkEnd w:id="1311"/>
      <w:bookmarkEnd w:id="1312"/>
      <w:r>
        <w:rPr>
          <w:rFonts w:hint="cs"/>
          <w:rtl/>
        </w:rPr>
        <w:t xml:space="preserve">גלעד, אמר לפני </w:t>
      </w:r>
      <w:bookmarkStart w:id="1313" w:name="_ETM_Q1_4130205"/>
      <w:bookmarkEnd w:id="1313"/>
      <w:r>
        <w:rPr>
          <w:rFonts w:hint="cs"/>
          <w:rtl/>
        </w:rPr>
        <w:t xml:space="preserve">כן ד"ר מיכל </w:t>
      </w:r>
      <w:r w:rsidR="0063084B">
        <w:rPr>
          <w:rFonts w:hint="cs"/>
          <w:rtl/>
        </w:rPr>
        <w:t xml:space="preserve">את </w:t>
      </w:r>
      <w:bookmarkStart w:id="1314" w:name="_ETM_Q1_3803937"/>
      <w:bookmarkEnd w:id="1314"/>
      <w:r w:rsidR="0063084B">
        <w:rPr>
          <w:rFonts w:hint="cs"/>
          <w:rtl/>
        </w:rPr>
        <w:t>שלושת המאפיינים שמתאים למגורים, ואמר</w:t>
      </w:r>
      <w:r>
        <w:rPr>
          <w:rFonts w:hint="cs"/>
          <w:rtl/>
        </w:rPr>
        <w:t xml:space="preserve">ה שהבית המאזן מתאים ועונה על </w:t>
      </w:r>
      <w:bookmarkStart w:id="1315" w:name="_ETM_Q1_4136659"/>
      <w:bookmarkEnd w:id="1315"/>
      <w:r w:rsidR="0063084B">
        <w:rPr>
          <w:rFonts w:hint="cs"/>
          <w:rtl/>
        </w:rPr>
        <w:t>כל שלושת</w:t>
      </w:r>
      <w:r>
        <w:rPr>
          <w:rFonts w:hint="cs"/>
          <w:rtl/>
        </w:rPr>
        <w:t xml:space="preserve"> הקריטריונים. </w:t>
      </w:r>
      <w:r w:rsidR="0063084B">
        <w:rPr>
          <w:rFonts w:hint="cs"/>
          <w:rtl/>
        </w:rPr>
        <w:t xml:space="preserve">אז אני לא מבינה את שאלתך כי זה מתאים למגורים. </w:t>
      </w:r>
      <w:r>
        <w:rPr>
          <w:rFonts w:hint="cs"/>
          <w:rtl/>
        </w:rPr>
        <w:t xml:space="preserve">לגבי משרד הרווחה </w:t>
      </w:r>
      <w:r>
        <w:rPr>
          <w:rtl/>
        </w:rPr>
        <w:t>–</w:t>
      </w:r>
      <w:r>
        <w:rPr>
          <w:rFonts w:hint="cs"/>
          <w:rtl/>
        </w:rPr>
        <w:t xml:space="preserve"> פניתם אליהם. </w:t>
      </w:r>
      <w:r w:rsidR="0063084B">
        <w:rPr>
          <w:rFonts w:hint="cs"/>
          <w:rtl/>
        </w:rPr>
        <w:t xml:space="preserve">אמורים לתת לכם תשובות איך המסגרות שהם רוצים מתאימות </w:t>
      </w:r>
      <w:r>
        <w:rPr>
          <w:rFonts w:hint="cs"/>
          <w:rtl/>
        </w:rPr>
        <w:t xml:space="preserve">למגורים. לא </w:t>
      </w:r>
      <w:bookmarkStart w:id="1316" w:name="_ETM_Q1_4144800"/>
      <w:bookmarkEnd w:id="1316"/>
      <w:r w:rsidR="0063084B">
        <w:rPr>
          <w:rFonts w:hint="cs"/>
          <w:rtl/>
        </w:rPr>
        <w:t>רואה פה שום בעיה לה</w:t>
      </w:r>
      <w:r>
        <w:rPr>
          <w:rFonts w:hint="cs"/>
          <w:rtl/>
        </w:rPr>
        <w:t xml:space="preserve">תקדם עם זה ובמקביל </w:t>
      </w:r>
      <w:r w:rsidR="0063084B">
        <w:rPr>
          <w:rFonts w:hint="cs"/>
          <w:rtl/>
        </w:rPr>
        <w:t>להתקדם עם משרד הרווחה, ואולי ניפגש בדרך</w:t>
      </w:r>
      <w:bookmarkStart w:id="1317" w:name="_ETM_Q1_3828727"/>
      <w:bookmarkStart w:id="1318" w:name="_ETM_Q1_3828812"/>
      <w:bookmarkEnd w:id="1317"/>
      <w:bookmarkEnd w:id="1318"/>
      <w:r w:rsidR="0063084B">
        <w:rPr>
          <w:rFonts w:hint="cs"/>
          <w:rtl/>
        </w:rPr>
        <w:t xml:space="preserve">, </w:t>
      </w:r>
      <w:r>
        <w:rPr>
          <w:rFonts w:hint="cs"/>
          <w:rtl/>
        </w:rPr>
        <w:t xml:space="preserve">בתקווה </w:t>
      </w:r>
      <w:bookmarkStart w:id="1319" w:name="_ETM_Q1_4155207"/>
      <w:bookmarkEnd w:id="1319"/>
      <w:r>
        <w:rPr>
          <w:rFonts w:hint="cs"/>
          <w:rtl/>
        </w:rPr>
        <w:t xml:space="preserve">שניפגש בדרך בקריאה שנייה ושלישית ואז יהיה </w:t>
      </w:r>
      <w:r w:rsidR="0063084B">
        <w:rPr>
          <w:rFonts w:hint="cs"/>
          <w:rtl/>
        </w:rPr>
        <w:t xml:space="preserve">לנו </w:t>
      </w:r>
      <w:r>
        <w:rPr>
          <w:rFonts w:hint="cs"/>
          <w:rtl/>
        </w:rPr>
        <w:t>חוק יותר רחב.</w:t>
      </w:r>
    </w:p>
    <w:p w:rsidR="000E3D59" w:rsidRDefault="000E3D59" w:rsidP="000E3D59">
      <w:pPr>
        <w:rPr>
          <w:rtl/>
        </w:rPr>
      </w:pPr>
      <w:bookmarkStart w:id="1320" w:name="_ETM_Q1_4162786"/>
      <w:bookmarkStart w:id="1321" w:name="_ETM_Q1_4162849"/>
      <w:bookmarkStart w:id="1322" w:name="_ETM_Q1_4163739"/>
      <w:bookmarkEnd w:id="1320"/>
      <w:bookmarkEnd w:id="1321"/>
      <w:bookmarkEnd w:id="1322"/>
    </w:p>
    <w:p w:rsidR="000E3D59" w:rsidRDefault="000E3D59" w:rsidP="000E3D59">
      <w:pPr>
        <w:pStyle w:val="af9"/>
        <w:keepNext/>
        <w:rPr>
          <w:rtl/>
        </w:rPr>
      </w:pPr>
      <w:bookmarkStart w:id="1323" w:name="ET_guest_יפעת_זיידיס_בן_ארי_150"/>
      <w:r w:rsidRPr="000E3D59">
        <w:rPr>
          <w:rStyle w:val="TagStyle"/>
          <w:rtl/>
        </w:rPr>
        <w:t xml:space="preserve"> &lt;&lt; אורח &gt;&gt; </w:t>
      </w:r>
      <w:r>
        <w:rPr>
          <w:rtl/>
        </w:rPr>
        <w:t xml:space="preserve">יפעת </w:t>
      </w:r>
      <w:proofErr w:type="spellStart"/>
      <w:r>
        <w:rPr>
          <w:rtl/>
        </w:rPr>
        <w:t>זיידיס</w:t>
      </w:r>
      <w:proofErr w:type="spellEnd"/>
      <w:r>
        <w:rPr>
          <w:rtl/>
        </w:rPr>
        <w:t xml:space="preserve"> בן ארי:</w:t>
      </w:r>
      <w:r w:rsidRPr="000E3D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3"/>
    </w:p>
    <w:p w:rsidR="000E3D59" w:rsidRDefault="000E3D59" w:rsidP="000E3D59">
      <w:pPr>
        <w:pStyle w:val="KeepWithNext"/>
        <w:rPr>
          <w:rtl/>
        </w:rPr>
      </w:pPr>
    </w:p>
    <w:p w:rsidR="000E3D59" w:rsidRDefault="0063084B" w:rsidP="0063084B">
      <w:pPr>
        <w:rPr>
          <w:rtl/>
        </w:rPr>
      </w:pPr>
      <w:bookmarkStart w:id="1324" w:name="_ETM_Q1_4164177"/>
      <w:bookmarkStart w:id="1325" w:name="_ETM_Q1_4164208"/>
      <w:bookmarkEnd w:id="1324"/>
      <w:bookmarkEnd w:id="1325"/>
      <w:r>
        <w:rPr>
          <w:rFonts w:hint="cs"/>
          <w:rtl/>
        </w:rPr>
        <w:t xml:space="preserve">אני רק </w:t>
      </w:r>
      <w:r w:rsidR="000E3D59">
        <w:rPr>
          <w:rFonts w:hint="cs"/>
          <w:rtl/>
        </w:rPr>
        <w:t xml:space="preserve">מבקשת </w:t>
      </w:r>
      <w:bookmarkStart w:id="1326" w:name="_ETM_Q1_4165271"/>
      <w:bookmarkEnd w:id="1326"/>
      <w:r w:rsidR="000E3D59">
        <w:rPr>
          <w:rFonts w:hint="cs"/>
          <w:rtl/>
        </w:rPr>
        <w:t xml:space="preserve">להשלים את התייחסותי בעניין להעלות את </w:t>
      </w:r>
      <w:bookmarkStart w:id="1327" w:name="_ETM_Q1_4186819"/>
      <w:bookmarkEnd w:id="1327"/>
      <w:r w:rsidR="000E3D59">
        <w:rPr>
          <w:rFonts w:hint="cs"/>
          <w:rtl/>
        </w:rPr>
        <w:t xml:space="preserve">מספר החוסים בבניין </w:t>
      </w:r>
      <w:r>
        <w:rPr>
          <w:rFonts w:hint="cs"/>
          <w:rtl/>
        </w:rPr>
        <w:t xml:space="preserve">מגורים מאוכלס </w:t>
      </w:r>
      <w:bookmarkStart w:id="1328" w:name="_ETM_Q1_3858956"/>
      <w:bookmarkEnd w:id="1328"/>
      <w:r>
        <w:rPr>
          <w:rFonts w:hint="cs"/>
          <w:rtl/>
        </w:rPr>
        <w:t xml:space="preserve">מ-6 ל-12 ולבקש שהמספר הזה יתייחס </w:t>
      </w:r>
      <w:r w:rsidR="000E3D59">
        <w:rPr>
          <w:rFonts w:hint="cs"/>
          <w:rtl/>
        </w:rPr>
        <w:t>לבני</w:t>
      </w:r>
      <w:r>
        <w:rPr>
          <w:rFonts w:hint="cs"/>
          <w:rtl/>
        </w:rPr>
        <w:t>י</w:t>
      </w:r>
      <w:r w:rsidR="000E3D59">
        <w:rPr>
          <w:rFonts w:hint="cs"/>
          <w:rtl/>
        </w:rPr>
        <w:t>ן ולא לדירה.</w:t>
      </w:r>
      <w:r>
        <w:rPr>
          <w:rFonts w:hint="cs"/>
          <w:rtl/>
        </w:rPr>
        <w:t xml:space="preserve"> </w:t>
      </w:r>
      <w:r w:rsidR="000E3D59">
        <w:rPr>
          <w:rFonts w:hint="cs"/>
          <w:rtl/>
        </w:rPr>
        <w:t xml:space="preserve">לא יפגע בהצעה ביחס </w:t>
      </w:r>
      <w:bookmarkStart w:id="1329" w:name="_ETM_Q1_4194499"/>
      <w:bookmarkEnd w:id="1329"/>
      <w:r w:rsidR="000E3D59">
        <w:rPr>
          <w:rFonts w:hint="cs"/>
          <w:rtl/>
        </w:rPr>
        <w:t>לבתים מאזנים ו</w:t>
      </w:r>
      <w:r>
        <w:rPr>
          <w:rFonts w:hint="cs"/>
          <w:rtl/>
        </w:rPr>
        <w:t>י</w:t>
      </w:r>
      <w:r w:rsidR="000E3D59">
        <w:rPr>
          <w:rFonts w:hint="cs"/>
          <w:rtl/>
        </w:rPr>
        <w:t xml:space="preserve">יטיב את מצבנו, </w:t>
      </w:r>
      <w:r>
        <w:rPr>
          <w:rFonts w:hint="cs"/>
          <w:rtl/>
        </w:rPr>
        <w:t xml:space="preserve">כלומר גם אם </w:t>
      </w:r>
      <w:bookmarkStart w:id="1330" w:name="_ETM_Q1_3869242"/>
      <w:bookmarkEnd w:id="1330"/>
      <w:r>
        <w:rPr>
          <w:rFonts w:hint="cs"/>
          <w:rtl/>
        </w:rPr>
        <w:t xml:space="preserve">ההגדרה של האוכלוסיות שלנו לא תורחב </w:t>
      </w:r>
      <w:r>
        <w:rPr>
          <w:rtl/>
        </w:rPr>
        <w:t>–</w:t>
      </w:r>
      <w:r>
        <w:rPr>
          <w:rFonts w:hint="cs"/>
          <w:rtl/>
        </w:rPr>
        <w:t xml:space="preserve"> ואני מקווה שכן </w:t>
      </w:r>
      <w:bookmarkStart w:id="1331" w:name="_ETM_Q1_3873628"/>
      <w:bookmarkEnd w:id="1331"/>
      <w:r>
        <w:rPr>
          <w:rFonts w:hint="cs"/>
          <w:rtl/>
        </w:rPr>
        <w:t xml:space="preserve">- </w:t>
      </w:r>
      <w:r w:rsidR="000E3D59">
        <w:rPr>
          <w:rFonts w:hint="cs"/>
          <w:rtl/>
        </w:rPr>
        <w:t xml:space="preserve">לפחות יאפשר לנו להרחיב את </w:t>
      </w:r>
      <w:bookmarkStart w:id="1332" w:name="_ETM_Q1_4201969"/>
      <w:bookmarkEnd w:id="1332"/>
      <w:r w:rsidR="000E3D59">
        <w:rPr>
          <w:rFonts w:hint="cs"/>
          <w:rtl/>
        </w:rPr>
        <w:t xml:space="preserve">מספר </w:t>
      </w:r>
      <w:r>
        <w:rPr>
          <w:rFonts w:hint="cs"/>
          <w:rtl/>
        </w:rPr>
        <w:t xml:space="preserve">החוסים בבניין מגורים </w:t>
      </w:r>
      <w:r w:rsidR="000E3D59">
        <w:rPr>
          <w:rFonts w:hint="cs"/>
          <w:rtl/>
        </w:rPr>
        <w:t>מאוכלס.</w:t>
      </w:r>
    </w:p>
    <w:p w:rsidR="000E3D59" w:rsidRDefault="000E3D59" w:rsidP="000E3D59">
      <w:pPr>
        <w:rPr>
          <w:rtl/>
        </w:rPr>
      </w:pPr>
      <w:bookmarkStart w:id="1333" w:name="_ETM_Q1_4206516"/>
      <w:bookmarkStart w:id="1334" w:name="_ETM_Q1_4206579"/>
      <w:bookmarkEnd w:id="1333"/>
      <w:bookmarkEnd w:id="1334"/>
    </w:p>
    <w:p w:rsidR="000E3D59" w:rsidRDefault="000E3D59" w:rsidP="000E3D59">
      <w:pPr>
        <w:pStyle w:val="af6"/>
        <w:keepNext/>
        <w:rPr>
          <w:rtl/>
        </w:rPr>
      </w:pPr>
      <w:bookmarkStart w:id="1335" w:name="ET_yor_5069_151"/>
      <w:r w:rsidRPr="000E3D59">
        <w:rPr>
          <w:rStyle w:val="TagStyle"/>
          <w:rtl/>
        </w:rPr>
        <w:t xml:space="preserve"> &lt;&lt; </w:t>
      </w:r>
      <w:proofErr w:type="spellStart"/>
      <w:r w:rsidRPr="000E3D59">
        <w:rPr>
          <w:rStyle w:val="TagStyle"/>
          <w:rtl/>
        </w:rPr>
        <w:t>יור</w:t>
      </w:r>
      <w:proofErr w:type="spellEnd"/>
      <w:r w:rsidRPr="000E3D5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E3D59">
        <w:rPr>
          <w:rStyle w:val="TagStyle"/>
          <w:rtl/>
        </w:rPr>
        <w:t xml:space="preserve"> &lt;&lt; </w:t>
      </w:r>
      <w:proofErr w:type="spellStart"/>
      <w:r w:rsidRPr="000E3D59">
        <w:rPr>
          <w:rStyle w:val="TagStyle"/>
          <w:rtl/>
        </w:rPr>
        <w:t>יור</w:t>
      </w:r>
      <w:proofErr w:type="spellEnd"/>
      <w:r w:rsidRPr="000E3D5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5"/>
    </w:p>
    <w:p w:rsidR="000E3D59" w:rsidRDefault="000E3D59" w:rsidP="000E3D59">
      <w:pPr>
        <w:pStyle w:val="KeepWithNext"/>
        <w:rPr>
          <w:rtl/>
        </w:rPr>
      </w:pPr>
    </w:p>
    <w:p w:rsidR="000E3D59" w:rsidRDefault="000E3D59" w:rsidP="000E3D59">
      <w:pPr>
        <w:rPr>
          <w:rtl/>
        </w:rPr>
      </w:pPr>
      <w:bookmarkStart w:id="1336" w:name="_ETM_Q1_4207329"/>
      <w:bookmarkEnd w:id="1336"/>
      <w:r>
        <w:rPr>
          <w:rFonts w:hint="cs"/>
          <w:rtl/>
        </w:rPr>
        <w:t>לא הבנתי.</w:t>
      </w:r>
    </w:p>
    <w:p w:rsidR="000E3D59" w:rsidRDefault="000E3D59" w:rsidP="000E3D59">
      <w:pPr>
        <w:rPr>
          <w:rtl/>
        </w:rPr>
      </w:pPr>
      <w:bookmarkStart w:id="1337" w:name="_ETM_Q1_4208782"/>
      <w:bookmarkStart w:id="1338" w:name="_ETM_Q1_4208829"/>
      <w:bookmarkEnd w:id="1337"/>
      <w:bookmarkEnd w:id="1338"/>
    </w:p>
    <w:p w:rsidR="000E3D59" w:rsidRDefault="000E3D59" w:rsidP="000E3D59">
      <w:pPr>
        <w:pStyle w:val="-"/>
        <w:keepNext/>
        <w:rPr>
          <w:rtl/>
        </w:rPr>
      </w:pPr>
      <w:bookmarkStart w:id="1339" w:name="ET_speakercontinue_יפעת_זיידיס_בן__152"/>
      <w:r w:rsidRPr="000E3D59">
        <w:rPr>
          <w:rStyle w:val="TagStyle"/>
          <w:rtl/>
        </w:rPr>
        <w:t xml:space="preserve"> &lt;&lt; </w:t>
      </w:r>
      <w:proofErr w:type="spellStart"/>
      <w:r w:rsidRPr="000E3D59">
        <w:rPr>
          <w:rStyle w:val="TagStyle"/>
          <w:rtl/>
        </w:rPr>
        <w:t>דובר_המשך</w:t>
      </w:r>
      <w:proofErr w:type="spellEnd"/>
      <w:r w:rsidRPr="000E3D59">
        <w:rPr>
          <w:rStyle w:val="TagStyle"/>
          <w:rtl/>
        </w:rPr>
        <w:t xml:space="preserve"> &gt;&gt; </w:t>
      </w:r>
      <w:r>
        <w:rPr>
          <w:rtl/>
        </w:rPr>
        <w:t xml:space="preserve">יפעת </w:t>
      </w:r>
      <w:proofErr w:type="spellStart"/>
      <w:r>
        <w:rPr>
          <w:rtl/>
        </w:rPr>
        <w:t>זיידיס</w:t>
      </w:r>
      <w:proofErr w:type="spellEnd"/>
      <w:r>
        <w:rPr>
          <w:rtl/>
        </w:rPr>
        <w:t xml:space="preserve"> בן ארי:</w:t>
      </w:r>
      <w:r w:rsidRPr="000E3D59">
        <w:rPr>
          <w:rStyle w:val="TagStyle"/>
          <w:rtl/>
        </w:rPr>
        <w:t xml:space="preserve"> &lt;&lt; </w:t>
      </w:r>
      <w:proofErr w:type="spellStart"/>
      <w:r w:rsidRPr="000E3D59">
        <w:rPr>
          <w:rStyle w:val="TagStyle"/>
          <w:rtl/>
        </w:rPr>
        <w:t>דובר_המשך</w:t>
      </w:r>
      <w:proofErr w:type="spellEnd"/>
      <w:r w:rsidRPr="000E3D5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9"/>
    </w:p>
    <w:p w:rsidR="000E3D59" w:rsidRDefault="000E3D59" w:rsidP="000E3D59">
      <w:pPr>
        <w:pStyle w:val="KeepWithNext"/>
        <w:rPr>
          <w:rtl/>
        </w:rPr>
      </w:pPr>
    </w:p>
    <w:p w:rsidR="000E3D59" w:rsidRDefault="000E3D59" w:rsidP="0063084B">
      <w:pPr>
        <w:rPr>
          <w:rtl/>
        </w:rPr>
      </w:pPr>
      <w:bookmarkStart w:id="1340" w:name="_ETM_Q1_4209391"/>
      <w:bookmarkEnd w:id="1340"/>
      <w:r>
        <w:rPr>
          <w:rFonts w:hint="cs"/>
          <w:rtl/>
        </w:rPr>
        <w:t xml:space="preserve">כיום החוק מגביל </w:t>
      </w:r>
      <w:r w:rsidR="0063084B">
        <w:rPr>
          <w:rFonts w:hint="cs"/>
          <w:rtl/>
        </w:rPr>
        <w:t xml:space="preserve">מספר חוסים בבניין מגורים מאוכלס </w:t>
      </w:r>
      <w:r>
        <w:rPr>
          <w:rFonts w:hint="cs"/>
          <w:rtl/>
        </w:rPr>
        <w:t xml:space="preserve">לשישה. הצעת החוק מדברת על </w:t>
      </w:r>
      <w:bookmarkStart w:id="1341" w:name="_ETM_Q1_4216376"/>
      <w:bookmarkEnd w:id="1341"/>
      <w:r>
        <w:rPr>
          <w:rFonts w:hint="cs"/>
          <w:rtl/>
        </w:rPr>
        <w:t>12 בדירה</w:t>
      </w:r>
      <w:r w:rsidR="0063084B">
        <w:rPr>
          <w:rFonts w:hint="cs"/>
          <w:rtl/>
        </w:rPr>
        <w:t xml:space="preserve"> בבניין מגורים מאוכלס</w:t>
      </w:r>
      <w:r>
        <w:rPr>
          <w:rFonts w:hint="cs"/>
          <w:rtl/>
        </w:rPr>
        <w:t xml:space="preserve">. זה מאפיין </w:t>
      </w:r>
      <w:r w:rsidR="0063084B">
        <w:rPr>
          <w:rFonts w:hint="cs"/>
          <w:rtl/>
        </w:rPr>
        <w:t xml:space="preserve">כנראה </w:t>
      </w:r>
      <w:r>
        <w:rPr>
          <w:rFonts w:hint="cs"/>
          <w:rtl/>
        </w:rPr>
        <w:t xml:space="preserve">את הבתים המאזנים. </w:t>
      </w:r>
      <w:r w:rsidR="0063084B">
        <w:rPr>
          <w:rFonts w:hint="cs"/>
          <w:rtl/>
        </w:rPr>
        <w:t xml:space="preserve">יחד עם זאת יש היום בניינים </w:t>
      </w:r>
      <w:bookmarkStart w:id="1342" w:name="_ETM_Q1_3897201"/>
      <w:bookmarkEnd w:id="1342"/>
      <w:r w:rsidR="0063084B">
        <w:rPr>
          <w:rFonts w:hint="cs"/>
          <w:rtl/>
        </w:rPr>
        <w:t xml:space="preserve">של 30 קומות, </w:t>
      </w:r>
      <w:r>
        <w:rPr>
          <w:rFonts w:hint="cs"/>
          <w:rtl/>
        </w:rPr>
        <w:t xml:space="preserve">ונראה שלהשאיר את </w:t>
      </w:r>
      <w:bookmarkStart w:id="1343" w:name="_ETM_Q1_4227174"/>
      <w:bookmarkEnd w:id="1343"/>
      <w:r>
        <w:rPr>
          <w:rFonts w:hint="cs"/>
          <w:rtl/>
        </w:rPr>
        <w:t xml:space="preserve">נוסח הסעיף כפי שקיים כיום </w:t>
      </w:r>
      <w:r w:rsidR="0063084B">
        <w:rPr>
          <w:rFonts w:hint="cs"/>
          <w:rtl/>
        </w:rPr>
        <w:t xml:space="preserve">שזה 6 בבניין מגורים מאוכלס </w:t>
      </w:r>
      <w:r>
        <w:rPr>
          <w:rFonts w:hint="cs"/>
          <w:rtl/>
        </w:rPr>
        <w:t xml:space="preserve">או אפילו לקבל את ההצעה </w:t>
      </w:r>
      <w:bookmarkStart w:id="1344" w:name="_ETM_Q1_4232034"/>
      <w:bookmarkEnd w:id="1344"/>
      <w:r>
        <w:rPr>
          <w:rFonts w:hint="cs"/>
          <w:rtl/>
        </w:rPr>
        <w:t>ל-12 בדירה משרת</w:t>
      </w:r>
      <w:r w:rsidR="0063084B">
        <w:rPr>
          <w:rFonts w:hint="cs"/>
          <w:rtl/>
        </w:rPr>
        <w:t>ת</w:t>
      </w:r>
      <w:r>
        <w:rPr>
          <w:rFonts w:hint="cs"/>
          <w:rtl/>
        </w:rPr>
        <w:t xml:space="preserve"> את הבתים המאזנים אך יכולה גם לשרת </w:t>
      </w:r>
      <w:bookmarkStart w:id="1345" w:name="_ETM_Q1_4239081"/>
      <w:bookmarkEnd w:id="1345"/>
      <w:r>
        <w:rPr>
          <w:rFonts w:hint="cs"/>
          <w:rtl/>
        </w:rPr>
        <w:t xml:space="preserve">אותנו אם </w:t>
      </w:r>
      <w:r w:rsidR="0063084B">
        <w:rPr>
          <w:rFonts w:hint="cs"/>
          <w:rtl/>
        </w:rPr>
        <w:t xml:space="preserve">תשתנה ל-12 </w:t>
      </w:r>
      <w:bookmarkStart w:id="1346" w:name="_ETM_Q1_3913415"/>
      <w:bookmarkEnd w:id="1346"/>
      <w:r>
        <w:rPr>
          <w:rFonts w:hint="cs"/>
          <w:rtl/>
        </w:rPr>
        <w:t xml:space="preserve">בבניין. </w:t>
      </w:r>
      <w:r w:rsidR="0063084B">
        <w:rPr>
          <w:rFonts w:hint="cs"/>
          <w:rtl/>
        </w:rPr>
        <w:t xml:space="preserve">לחילופין - </w:t>
      </w:r>
      <w:r>
        <w:rPr>
          <w:rFonts w:hint="cs"/>
          <w:rtl/>
        </w:rPr>
        <w:t>אצלנו זה לא דירות של 12</w:t>
      </w:r>
      <w:r w:rsidR="0063084B">
        <w:rPr>
          <w:rFonts w:hint="cs"/>
          <w:rtl/>
        </w:rPr>
        <w:t xml:space="preserve"> אלא למשל דירות של- -</w:t>
      </w:r>
    </w:p>
    <w:p w:rsidR="000E3D59" w:rsidRDefault="000E3D59" w:rsidP="000E3D59">
      <w:pPr>
        <w:rPr>
          <w:rtl/>
        </w:rPr>
      </w:pPr>
      <w:bookmarkStart w:id="1347" w:name="_ETM_Q1_4244771"/>
      <w:bookmarkStart w:id="1348" w:name="_ETM_Q1_4244865"/>
      <w:bookmarkEnd w:id="1347"/>
      <w:bookmarkEnd w:id="1348"/>
    </w:p>
    <w:p w:rsidR="000E3D59" w:rsidRDefault="000E3D59" w:rsidP="000E3D59">
      <w:pPr>
        <w:pStyle w:val="af6"/>
        <w:keepNext/>
        <w:rPr>
          <w:rtl/>
        </w:rPr>
      </w:pPr>
      <w:bookmarkStart w:id="1349" w:name="ET_yor_5069_153"/>
      <w:r w:rsidRPr="000E3D59">
        <w:rPr>
          <w:rStyle w:val="TagStyle"/>
          <w:rtl/>
        </w:rPr>
        <w:t xml:space="preserve"> &lt;&lt; </w:t>
      </w:r>
      <w:proofErr w:type="spellStart"/>
      <w:r w:rsidRPr="000E3D59">
        <w:rPr>
          <w:rStyle w:val="TagStyle"/>
          <w:rtl/>
        </w:rPr>
        <w:t>יור</w:t>
      </w:r>
      <w:proofErr w:type="spellEnd"/>
      <w:r w:rsidRPr="000E3D5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E3D59">
        <w:rPr>
          <w:rStyle w:val="TagStyle"/>
          <w:rtl/>
        </w:rPr>
        <w:t xml:space="preserve"> &lt;&lt; </w:t>
      </w:r>
      <w:proofErr w:type="spellStart"/>
      <w:r w:rsidRPr="000E3D59">
        <w:rPr>
          <w:rStyle w:val="TagStyle"/>
          <w:rtl/>
        </w:rPr>
        <w:t>יור</w:t>
      </w:r>
      <w:proofErr w:type="spellEnd"/>
      <w:r w:rsidRPr="000E3D5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49"/>
    </w:p>
    <w:p w:rsidR="000E3D59" w:rsidRDefault="000E3D59" w:rsidP="000E3D59">
      <w:pPr>
        <w:pStyle w:val="KeepWithNext"/>
        <w:rPr>
          <w:rtl/>
        </w:rPr>
      </w:pPr>
    </w:p>
    <w:p w:rsidR="000E3D59" w:rsidRDefault="000E3D59" w:rsidP="0063084B">
      <w:pPr>
        <w:rPr>
          <w:rtl/>
        </w:rPr>
      </w:pPr>
      <w:bookmarkStart w:id="1350" w:name="_ETM_Q1_4245396"/>
      <w:bookmarkEnd w:id="1350"/>
      <w:r>
        <w:rPr>
          <w:rFonts w:hint="cs"/>
          <w:rtl/>
        </w:rPr>
        <w:t xml:space="preserve">קודם אני </w:t>
      </w:r>
      <w:bookmarkStart w:id="1351" w:name="_ETM_Q1_4250053"/>
      <w:bookmarkEnd w:id="1351"/>
      <w:r>
        <w:rPr>
          <w:rFonts w:hint="cs"/>
          <w:rtl/>
        </w:rPr>
        <w:t xml:space="preserve">מכליל את זה בתוך זה. אנו לא יכולים לעשות דברים </w:t>
      </w:r>
      <w:bookmarkStart w:id="1352" w:name="_ETM_Q1_4260475"/>
      <w:bookmarkEnd w:id="1352"/>
      <w:r>
        <w:rPr>
          <w:rFonts w:hint="cs"/>
          <w:rtl/>
        </w:rPr>
        <w:t xml:space="preserve">על הדרך כך. אם </w:t>
      </w:r>
      <w:r w:rsidR="0063084B">
        <w:rPr>
          <w:rFonts w:hint="cs"/>
          <w:rtl/>
        </w:rPr>
        <w:t xml:space="preserve">באמת </w:t>
      </w:r>
      <w:r>
        <w:rPr>
          <w:rFonts w:hint="cs"/>
          <w:rtl/>
        </w:rPr>
        <w:t xml:space="preserve">נדון בזה </w:t>
      </w:r>
      <w:r>
        <w:rPr>
          <w:rtl/>
        </w:rPr>
        <w:t>–</w:t>
      </w:r>
      <w:r>
        <w:rPr>
          <w:rFonts w:hint="cs"/>
          <w:rtl/>
        </w:rPr>
        <w:t xml:space="preserve"> יכול להיות. לא </w:t>
      </w:r>
      <w:bookmarkStart w:id="1353" w:name="_ETM_Q1_4266239"/>
      <w:bookmarkEnd w:id="1353"/>
      <w:r>
        <w:rPr>
          <w:rFonts w:hint="cs"/>
          <w:rtl/>
        </w:rPr>
        <w:t>עכשיו. אולי בין הראשונה לשנ</w:t>
      </w:r>
      <w:r w:rsidR="0063084B">
        <w:rPr>
          <w:rFonts w:hint="cs"/>
          <w:rtl/>
        </w:rPr>
        <w:t>י</w:t>
      </w:r>
      <w:r>
        <w:rPr>
          <w:rFonts w:hint="cs"/>
          <w:rtl/>
        </w:rPr>
        <w:t>יה ו</w:t>
      </w:r>
      <w:r w:rsidR="00235C02">
        <w:rPr>
          <w:rFonts w:hint="cs"/>
          <w:rtl/>
        </w:rPr>
        <w:t>ה</w:t>
      </w:r>
      <w:r>
        <w:rPr>
          <w:rFonts w:hint="cs"/>
          <w:rtl/>
        </w:rPr>
        <w:t>שלישית נוכל לראות</w:t>
      </w:r>
      <w:r w:rsidR="00235C02">
        <w:rPr>
          <w:rFonts w:hint="cs"/>
          <w:rtl/>
        </w:rPr>
        <w:t xml:space="preserve"> את </w:t>
      </w:r>
      <w:bookmarkStart w:id="1354" w:name="_ETM_Q1_3945904"/>
      <w:bookmarkEnd w:id="1354"/>
      <w:r w:rsidR="00235C02">
        <w:rPr>
          <w:rFonts w:hint="cs"/>
          <w:rtl/>
        </w:rPr>
        <w:t>זה</w:t>
      </w:r>
      <w:r>
        <w:rPr>
          <w:rFonts w:hint="cs"/>
          <w:rtl/>
        </w:rPr>
        <w:t xml:space="preserve">. החקיקה צריכה </w:t>
      </w:r>
      <w:bookmarkStart w:id="1355" w:name="_ETM_Q1_4273697"/>
      <w:bookmarkEnd w:id="1355"/>
      <w:r>
        <w:rPr>
          <w:rFonts w:hint="cs"/>
          <w:rtl/>
        </w:rPr>
        <w:t xml:space="preserve">להתמקד בהצעת החוק. </w:t>
      </w:r>
      <w:r w:rsidR="00235C02">
        <w:rPr>
          <w:rFonts w:hint="cs"/>
          <w:rtl/>
        </w:rPr>
        <w:t xml:space="preserve">יכול להיות שברגע שצללנו פנימה יותר </w:t>
      </w:r>
      <w:r>
        <w:rPr>
          <w:rFonts w:hint="cs"/>
          <w:rtl/>
        </w:rPr>
        <w:t xml:space="preserve">ויהיה עוד 2, 3 אלמנטים שאפשר יהיה </w:t>
      </w:r>
      <w:bookmarkStart w:id="1356" w:name="_ETM_Q1_4282104"/>
      <w:bookmarkEnd w:id="1356"/>
      <w:r>
        <w:rPr>
          <w:rFonts w:hint="cs"/>
          <w:rtl/>
        </w:rPr>
        <w:t xml:space="preserve">להכניס </w:t>
      </w:r>
      <w:r w:rsidR="00235C02">
        <w:rPr>
          <w:rFonts w:hint="cs"/>
          <w:rtl/>
        </w:rPr>
        <w:t xml:space="preserve">- </w:t>
      </w:r>
      <w:r>
        <w:rPr>
          <w:rFonts w:hint="cs"/>
          <w:rtl/>
        </w:rPr>
        <w:t>אז אולי נוכל לתקן</w:t>
      </w:r>
      <w:r w:rsidR="00235C02">
        <w:rPr>
          <w:rFonts w:hint="cs"/>
          <w:rtl/>
        </w:rPr>
        <w:t xml:space="preserve"> גם </w:t>
      </w:r>
      <w:bookmarkStart w:id="1357" w:name="_ETM_Q1_3957958"/>
      <w:bookmarkEnd w:id="1357"/>
      <w:r w:rsidR="00235C02">
        <w:rPr>
          <w:rFonts w:hint="cs"/>
          <w:rtl/>
        </w:rPr>
        <w:t>את זה</w:t>
      </w:r>
      <w:r>
        <w:rPr>
          <w:rFonts w:hint="cs"/>
          <w:rtl/>
        </w:rPr>
        <w:t xml:space="preserve">. דבריך נשמעו ואף נרשמו בפרוטוקול. </w:t>
      </w:r>
      <w:bookmarkStart w:id="1358" w:name="_ETM_Q1_4292090"/>
      <w:bookmarkEnd w:id="1358"/>
      <w:r>
        <w:rPr>
          <w:rFonts w:hint="cs"/>
          <w:rtl/>
        </w:rPr>
        <w:t>בבקשה.</w:t>
      </w:r>
    </w:p>
    <w:p w:rsidR="000E3D59" w:rsidRDefault="000E3D59" w:rsidP="000E3D59">
      <w:pPr>
        <w:rPr>
          <w:rtl/>
        </w:rPr>
      </w:pPr>
      <w:bookmarkStart w:id="1359" w:name="_ETM_Q1_4292980"/>
      <w:bookmarkStart w:id="1360" w:name="_ETM_Q1_4293058"/>
      <w:bookmarkStart w:id="1361" w:name="_ETM_Q1_4293887"/>
      <w:bookmarkEnd w:id="1359"/>
      <w:bookmarkEnd w:id="1360"/>
      <w:bookmarkEnd w:id="1361"/>
    </w:p>
    <w:p w:rsidR="000E3D59" w:rsidRDefault="000E3D59" w:rsidP="000E3D59">
      <w:pPr>
        <w:pStyle w:val="af9"/>
        <w:keepNext/>
        <w:rPr>
          <w:rtl/>
        </w:rPr>
      </w:pPr>
      <w:bookmarkStart w:id="1362" w:name="ET_guest_אודיה_איפרגן_154"/>
      <w:r w:rsidRPr="000E3D59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אודיה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0E3D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62"/>
    </w:p>
    <w:p w:rsidR="000E3D59" w:rsidRDefault="000E3D59" w:rsidP="000E3D59">
      <w:pPr>
        <w:pStyle w:val="KeepWithNext"/>
        <w:rPr>
          <w:rtl/>
        </w:rPr>
      </w:pPr>
    </w:p>
    <w:p w:rsidR="000E3D59" w:rsidRDefault="00235C02" w:rsidP="00235C02">
      <w:pPr>
        <w:rPr>
          <w:rtl/>
        </w:rPr>
      </w:pPr>
      <w:bookmarkStart w:id="1363" w:name="_ETM_Q1_4294355"/>
      <w:bookmarkStart w:id="1364" w:name="_ETM_Q1_4294402"/>
      <w:bookmarkEnd w:id="1363"/>
      <w:bookmarkEnd w:id="1364"/>
      <w:r>
        <w:rPr>
          <w:rFonts w:hint="cs"/>
          <w:rtl/>
        </w:rPr>
        <w:t xml:space="preserve">שלום, אני עו"ד ממשרד הרווחה. </w:t>
      </w:r>
      <w:r w:rsidR="000E3D59">
        <w:rPr>
          <w:rFonts w:hint="cs"/>
          <w:rtl/>
        </w:rPr>
        <w:t xml:space="preserve">אחר כך </w:t>
      </w:r>
      <w:r>
        <w:rPr>
          <w:rFonts w:hint="cs"/>
          <w:rtl/>
        </w:rPr>
        <w:t xml:space="preserve">ארצה שגם </w:t>
      </w:r>
      <w:r w:rsidR="000E3D59">
        <w:rPr>
          <w:rFonts w:hint="cs"/>
          <w:rtl/>
        </w:rPr>
        <w:t xml:space="preserve">הגורם המקצועי יישמע. </w:t>
      </w:r>
    </w:p>
    <w:p w:rsidR="000E3D59" w:rsidRDefault="000E3D59" w:rsidP="000E3D59">
      <w:pPr>
        <w:rPr>
          <w:rtl/>
        </w:rPr>
      </w:pPr>
      <w:bookmarkStart w:id="1365" w:name="_ETM_Q1_4305716"/>
      <w:bookmarkStart w:id="1366" w:name="_ETM_Q1_4305794"/>
      <w:bookmarkEnd w:id="1365"/>
      <w:bookmarkEnd w:id="1366"/>
    </w:p>
    <w:p w:rsidR="000E3D59" w:rsidRDefault="000E3D59" w:rsidP="000E3D59">
      <w:pPr>
        <w:pStyle w:val="af6"/>
        <w:keepNext/>
        <w:rPr>
          <w:rtl/>
        </w:rPr>
      </w:pPr>
      <w:bookmarkStart w:id="1367" w:name="ET_yor_5069_155"/>
      <w:r w:rsidRPr="000E3D59">
        <w:rPr>
          <w:rStyle w:val="TagStyle"/>
          <w:rtl/>
        </w:rPr>
        <w:t xml:space="preserve"> &lt;&lt; </w:t>
      </w:r>
      <w:proofErr w:type="spellStart"/>
      <w:r w:rsidRPr="000E3D59">
        <w:rPr>
          <w:rStyle w:val="TagStyle"/>
          <w:rtl/>
        </w:rPr>
        <w:t>יור</w:t>
      </w:r>
      <w:proofErr w:type="spellEnd"/>
      <w:r w:rsidRPr="000E3D5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E3D59">
        <w:rPr>
          <w:rStyle w:val="TagStyle"/>
          <w:rtl/>
        </w:rPr>
        <w:t xml:space="preserve"> &lt;&lt; </w:t>
      </w:r>
      <w:proofErr w:type="spellStart"/>
      <w:r w:rsidRPr="000E3D59">
        <w:rPr>
          <w:rStyle w:val="TagStyle"/>
          <w:rtl/>
        </w:rPr>
        <w:t>יור</w:t>
      </w:r>
      <w:proofErr w:type="spellEnd"/>
      <w:r w:rsidRPr="000E3D5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7"/>
    </w:p>
    <w:p w:rsidR="000E3D59" w:rsidRDefault="000E3D59" w:rsidP="000E3D59">
      <w:pPr>
        <w:pStyle w:val="KeepWithNext"/>
        <w:rPr>
          <w:rtl/>
        </w:rPr>
      </w:pPr>
    </w:p>
    <w:p w:rsidR="000E3D59" w:rsidRDefault="00235C02" w:rsidP="000E3D59">
      <w:pPr>
        <w:rPr>
          <w:rtl/>
        </w:rPr>
      </w:pPr>
      <w:bookmarkStart w:id="1368" w:name="_ETM_Q1_4306434"/>
      <w:bookmarkEnd w:id="1368"/>
      <w:r>
        <w:rPr>
          <w:rFonts w:hint="cs"/>
          <w:rtl/>
        </w:rPr>
        <w:t xml:space="preserve">למה צריך </w:t>
      </w:r>
      <w:bookmarkStart w:id="1369" w:name="_ETM_Q1_3976947"/>
      <w:bookmarkEnd w:id="1369"/>
      <w:r>
        <w:rPr>
          <w:rFonts w:hint="cs"/>
          <w:rtl/>
        </w:rPr>
        <w:t xml:space="preserve">שני משפטיים? </w:t>
      </w:r>
      <w:r w:rsidR="000E3D59">
        <w:rPr>
          <w:rFonts w:hint="cs"/>
          <w:rtl/>
        </w:rPr>
        <w:t>המקצוענים בגלות.</w:t>
      </w:r>
    </w:p>
    <w:p w:rsidR="000E3D59" w:rsidRDefault="000E3D59" w:rsidP="000E3D59">
      <w:pPr>
        <w:rPr>
          <w:rtl/>
        </w:rPr>
      </w:pPr>
      <w:bookmarkStart w:id="1370" w:name="_ETM_Q1_4309763"/>
      <w:bookmarkStart w:id="1371" w:name="_ETM_Q1_4309825"/>
      <w:bookmarkEnd w:id="1370"/>
      <w:bookmarkEnd w:id="1371"/>
    </w:p>
    <w:p w:rsidR="000E3D59" w:rsidRDefault="000E3D59" w:rsidP="000E3D59">
      <w:pPr>
        <w:pStyle w:val="-"/>
        <w:keepNext/>
        <w:rPr>
          <w:rtl/>
        </w:rPr>
      </w:pPr>
      <w:bookmarkStart w:id="1372" w:name="ET_speakercontinue_אודיה_איפרגן_156"/>
      <w:r w:rsidRPr="000E3D59">
        <w:rPr>
          <w:rStyle w:val="TagStyle"/>
          <w:rtl/>
        </w:rPr>
        <w:t xml:space="preserve"> &lt;&lt; </w:t>
      </w:r>
      <w:proofErr w:type="spellStart"/>
      <w:r w:rsidRPr="000E3D59">
        <w:rPr>
          <w:rStyle w:val="TagStyle"/>
          <w:rtl/>
        </w:rPr>
        <w:t>דובר_המשך</w:t>
      </w:r>
      <w:proofErr w:type="spellEnd"/>
      <w:r w:rsidRPr="000E3D59">
        <w:rPr>
          <w:rStyle w:val="TagStyle"/>
          <w:rtl/>
        </w:rPr>
        <w:t xml:space="preserve"> &gt;&gt; </w:t>
      </w:r>
      <w:proofErr w:type="spellStart"/>
      <w:r>
        <w:rPr>
          <w:rtl/>
        </w:rPr>
        <w:t>אודיה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0E3D59">
        <w:rPr>
          <w:rStyle w:val="TagStyle"/>
          <w:rtl/>
        </w:rPr>
        <w:t xml:space="preserve"> &lt;&lt; </w:t>
      </w:r>
      <w:proofErr w:type="spellStart"/>
      <w:r w:rsidRPr="000E3D59">
        <w:rPr>
          <w:rStyle w:val="TagStyle"/>
          <w:rtl/>
        </w:rPr>
        <w:t>דובר_המשך</w:t>
      </w:r>
      <w:proofErr w:type="spellEnd"/>
      <w:r w:rsidRPr="000E3D5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72"/>
    </w:p>
    <w:p w:rsidR="000E3D59" w:rsidRDefault="000E3D59" w:rsidP="000E3D59">
      <w:pPr>
        <w:pStyle w:val="KeepWithNext"/>
        <w:rPr>
          <w:rtl/>
        </w:rPr>
      </w:pPr>
    </w:p>
    <w:p w:rsidR="000E3D59" w:rsidRDefault="000E3D59" w:rsidP="00235C02">
      <w:pPr>
        <w:rPr>
          <w:rtl/>
        </w:rPr>
      </w:pPr>
      <w:bookmarkStart w:id="1373" w:name="_ETM_Q1_4310513"/>
      <w:bookmarkEnd w:id="1373"/>
      <w:r>
        <w:rPr>
          <w:rFonts w:hint="cs"/>
          <w:rtl/>
        </w:rPr>
        <w:t xml:space="preserve">מה שחשוב לי להבהיר </w:t>
      </w:r>
      <w:bookmarkStart w:id="1374" w:name="_ETM_Q1_4314498"/>
      <w:bookmarkEnd w:id="1374"/>
      <w:r>
        <w:rPr>
          <w:rFonts w:hint="cs"/>
          <w:rtl/>
        </w:rPr>
        <w:t xml:space="preserve">במענה לשאלה, </w:t>
      </w:r>
      <w:r w:rsidR="00235C02">
        <w:rPr>
          <w:rFonts w:hint="cs"/>
          <w:rtl/>
        </w:rPr>
        <w:t xml:space="preserve">ששאלת, </w:t>
      </w:r>
      <w:r>
        <w:rPr>
          <w:rFonts w:hint="cs"/>
          <w:rtl/>
        </w:rPr>
        <w:t xml:space="preserve">כמה זמן החוק </w:t>
      </w:r>
      <w:r>
        <w:rPr>
          <w:rtl/>
        </w:rPr>
        <w:t>–</w:t>
      </w:r>
      <w:r>
        <w:rPr>
          <w:rFonts w:hint="cs"/>
          <w:rtl/>
        </w:rPr>
        <w:t xml:space="preserve"> חוק ישן </w:t>
      </w:r>
      <w:r w:rsidR="00235C02">
        <w:rPr>
          <w:rFonts w:hint="cs"/>
          <w:rtl/>
        </w:rPr>
        <w:t>ולמה לא תוקן</w:t>
      </w:r>
      <w:r>
        <w:rPr>
          <w:rFonts w:hint="cs"/>
          <w:rtl/>
        </w:rPr>
        <w:t xml:space="preserve"> </w:t>
      </w:r>
      <w:bookmarkStart w:id="1375" w:name="_ETM_Q1_4321389"/>
      <w:bookmarkEnd w:id="1375"/>
      <w:r>
        <w:rPr>
          <w:rtl/>
        </w:rPr>
        <w:t>–</w:t>
      </w:r>
      <w:r>
        <w:rPr>
          <w:rFonts w:hint="cs"/>
          <w:rtl/>
        </w:rPr>
        <w:t xml:space="preserve"> </w:t>
      </w:r>
      <w:r w:rsidR="00235C02">
        <w:rPr>
          <w:rFonts w:hint="cs"/>
          <w:rtl/>
        </w:rPr>
        <w:t xml:space="preserve">עד היום, בדיוק כפי שנהג </w:t>
      </w:r>
      <w:bookmarkStart w:id="1376" w:name="_ETM_Q1_3995242"/>
      <w:bookmarkEnd w:id="1376"/>
      <w:r w:rsidR="00235C02">
        <w:rPr>
          <w:rFonts w:hint="cs"/>
          <w:rtl/>
        </w:rPr>
        <w:t xml:space="preserve">משרד הבריאות בהקשר </w:t>
      </w:r>
      <w:r>
        <w:rPr>
          <w:rFonts w:hint="cs"/>
          <w:rtl/>
        </w:rPr>
        <w:t>של הבתים המאזנים</w:t>
      </w:r>
      <w:r w:rsidR="00235C02">
        <w:rPr>
          <w:rFonts w:hint="cs"/>
          <w:rtl/>
        </w:rPr>
        <w:t>,</w:t>
      </w:r>
      <w:r>
        <w:rPr>
          <w:rFonts w:hint="cs"/>
          <w:rtl/>
        </w:rPr>
        <w:t xml:space="preserve"> בפועל הפרשנות התכליתית </w:t>
      </w:r>
      <w:r w:rsidR="00235C02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שאנו מסתכלים </w:t>
      </w:r>
      <w:r w:rsidR="00235C02">
        <w:rPr>
          <w:rFonts w:hint="cs"/>
          <w:rtl/>
        </w:rPr>
        <w:t xml:space="preserve">על הנושא של ייעוד למגורים כייעוד למגורים </w:t>
      </w:r>
      <w:r>
        <w:rPr>
          <w:rFonts w:hint="cs"/>
          <w:rtl/>
        </w:rPr>
        <w:t>לכולם</w:t>
      </w:r>
      <w:r w:rsidR="00235C0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377" w:name="_ETM_Q1_4330140"/>
      <w:bookmarkEnd w:id="1377"/>
      <w:r>
        <w:rPr>
          <w:rFonts w:hint="cs"/>
          <w:rtl/>
        </w:rPr>
        <w:t xml:space="preserve">ומבחינתנו סעיף 63א </w:t>
      </w:r>
      <w:r w:rsidR="00235C02">
        <w:rPr>
          <w:rFonts w:hint="cs"/>
          <w:rtl/>
        </w:rPr>
        <w:t xml:space="preserve">שאומנם מפנה להגדרות ספציפיות, הפרשנות התכליתית </w:t>
      </w:r>
      <w:r>
        <w:rPr>
          <w:rFonts w:hint="cs"/>
          <w:rtl/>
        </w:rPr>
        <w:t xml:space="preserve">שבעצם בית המשפט בפסק הדין קיבל את </w:t>
      </w:r>
      <w:bookmarkStart w:id="1378" w:name="_ETM_Q1_4337750"/>
      <w:bookmarkEnd w:id="1378"/>
      <w:r>
        <w:rPr>
          <w:rFonts w:hint="cs"/>
          <w:rtl/>
        </w:rPr>
        <w:t xml:space="preserve">התפיסה הזו </w:t>
      </w:r>
      <w:r w:rsidR="00235C02">
        <w:rPr>
          <w:rFonts w:hint="cs"/>
          <w:rtl/>
        </w:rPr>
        <w:t xml:space="preserve">אומרת שברגע שזה מקום שמיועד </w:t>
      </w:r>
      <w:r>
        <w:rPr>
          <w:rFonts w:hint="cs"/>
          <w:rtl/>
        </w:rPr>
        <w:t xml:space="preserve">למגורים זה אמור לחול על כלל האוכלוסיות שאמורות </w:t>
      </w:r>
      <w:bookmarkStart w:id="1379" w:name="_ETM_Q1_4344000"/>
      <w:bookmarkEnd w:id="1379"/>
      <w:r>
        <w:rPr>
          <w:rFonts w:hint="cs"/>
          <w:rtl/>
        </w:rPr>
        <w:t xml:space="preserve">להשתלב בקהילה. לכן עד היום לא ראינו צורך אקוטי </w:t>
      </w:r>
      <w:r w:rsidR="00235C02">
        <w:rPr>
          <w:rFonts w:hint="cs"/>
          <w:rtl/>
        </w:rPr>
        <w:t>בתיקון החוק כי בסוף הפרשנות התכליתית, ו</w:t>
      </w:r>
      <w:r>
        <w:rPr>
          <w:rFonts w:hint="cs"/>
          <w:rtl/>
        </w:rPr>
        <w:t>בפועל</w:t>
      </w:r>
      <w:r w:rsidR="00235C02">
        <w:rPr>
          <w:rFonts w:hint="cs"/>
          <w:rtl/>
        </w:rPr>
        <w:t xml:space="preserve"> עובדה שגם בתים מאזנים הוקמו</w:t>
      </w:r>
      <w:r>
        <w:rPr>
          <w:rFonts w:hint="cs"/>
          <w:rtl/>
        </w:rPr>
        <w:t xml:space="preserve">. </w:t>
      </w:r>
      <w:bookmarkStart w:id="1380" w:name="_ETM_Q1_4351298"/>
      <w:bookmarkEnd w:id="1380"/>
    </w:p>
    <w:p w:rsidR="000E3D59" w:rsidRDefault="000E3D59" w:rsidP="000E3D59">
      <w:pPr>
        <w:rPr>
          <w:rtl/>
        </w:rPr>
      </w:pPr>
      <w:bookmarkStart w:id="1381" w:name="_ETM_Q1_4373675"/>
      <w:bookmarkStart w:id="1382" w:name="_ETM_Q1_4373737"/>
      <w:bookmarkStart w:id="1383" w:name="_ETM_Q1_4374659"/>
      <w:bookmarkEnd w:id="1381"/>
      <w:bookmarkEnd w:id="1382"/>
      <w:bookmarkEnd w:id="1383"/>
    </w:p>
    <w:p w:rsidR="000E3D59" w:rsidRDefault="000E3D59" w:rsidP="000E3D59">
      <w:pPr>
        <w:pStyle w:val="af9"/>
        <w:keepNext/>
        <w:rPr>
          <w:rtl/>
        </w:rPr>
      </w:pPr>
      <w:bookmarkStart w:id="1384" w:name="ET_guest_806371_157"/>
      <w:r w:rsidRPr="000E3D59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רוסלאן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עותמאן</w:t>
      </w:r>
      <w:proofErr w:type="spellEnd"/>
      <w:r>
        <w:rPr>
          <w:rtl/>
        </w:rPr>
        <w:t>:</w:t>
      </w:r>
      <w:r w:rsidRPr="000E3D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84"/>
    </w:p>
    <w:p w:rsidR="000E3D59" w:rsidRDefault="000E3D59" w:rsidP="000E3D59">
      <w:pPr>
        <w:pStyle w:val="KeepWithNext"/>
        <w:rPr>
          <w:rtl/>
        </w:rPr>
      </w:pPr>
    </w:p>
    <w:p w:rsidR="000E3D59" w:rsidRDefault="00235C02" w:rsidP="000E3D59">
      <w:pPr>
        <w:rPr>
          <w:rtl/>
        </w:rPr>
      </w:pPr>
      <w:bookmarkStart w:id="1385" w:name="_ETM_Q1_4375096"/>
      <w:bookmarkStart w:id="1386" w:name="_ETM_Q1_4375143"/>
      <w:bookmarkStart w:id="1387" w:name="_ETM_Q1_4376878"/>
      <w:bookmarkEnd w:id="1385"/>
      <w:bookmarkEnd w:id="1386"/>
      <w:bookmarkEnd w:id="1387"/>
      <w:r>
        <w:rPr>
          <w:rFonts w:hint="cs"/>
          <w:rtl/>
        </w:rPr>
        <w:t xml:space="preserve">סליחה שאני קוטע אותך. אני מנסה לשתוק ולא מצליח. </w:t>
      </w:r>
    </w:p>
    <w:p w:rsidR="00235C02" w:rsidRDefault="00235C02" w:rsidP="000E3D59">
      <w:pPr>
        <w:rPr>
          <w:rtl/>
        </w:rPr>
      </w:pPr>
      <w:bookmarkStart w:id="1388" w:name="_ETM_Q1_4037241"/>
      <w:bookmarkStart w:id="1389" w:name="_ETM_Q1_4037327"/>
      <w:bookmarkEnd w:id="1388"/>
      <w:bookmarkEnd w:id="1389"/>
    </w:p>
    <w:p w:rsidR="00235C02" w:rsidRDefault="00235C02" w:rsidP="00235C02">
      <w:pPr>
        <w:pStyle w:val="af6"/>
        <w:keepNext/>
        <w:rPr>
          <w:rtl/>
        </w:rPr>
      </w:pPr>
      <w:bookmarkStart w:id="1390" w:name="ET_yor_5069_237"/>
      <w:r w:rsidRPr="00235C02">
        <w:rPr>
          <w:rStyle w:val="TagStyle"/>
          <w:rtl/>
        </w:rPr>
        <w:t xml:space="preserve"> &lt;&lt; </w:t>
      </w:r>
      <w:proofErr w:type="spellStart"/>
      <w:r w:rsidRPr="00235C02">
        <w:rPr>
          <w:rStyle w:val="TagStyle"/>
          <w:rtl/>
        </w:rPr>
        <w:t>יור</w:t>
      </w:r>
      <w:proofErr w:type="spellEnd"/>
      <w:r w:rsidRPr="00235C0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35C02">
        <w:rPr>
          <w:rStyle w:val="TagStyle"/>
          <w:rtl/>
        </w:rPr>
        <w:t xml:space="preserve"> &lt;&lt; </w:t>
      </w:r>
      <w:proofErr w:type="spellStart"/>
      <w:r w:rsidRPr="00235C02">
        <w:rPr>
          <w:rStyle w:val="TagStyle"/>
          <w:rtl/>
        </w:rPr>
        <w:t>יור</w:t>
      </w:r>
      <w:proofErr w:type="spellEnd"/>
      <w:r w:rsidRPr="00235C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90"/>
    </w:p>
    <w:p w:rsidR="00235C02" w:rsidRDefault="00235C02" w:rsidP="00235C02">
      <w:pPr>
        <w:pStyle w:val="KeepWithNext"/>
        <w:rPr>
          <w:rtl/>
        </w:rPr>
      </w:pPr>
    </w:p>
    <w:p w:rsidR="00235C02" w:rsidRDefault="00235C02" w:rsidP="00235C02">
      <w:pPr>
        <w:rPr>
          <w:rtl/>
        </w:rPr>
      </w:pPr>
      <w:bookmarkStart w:id="1391" w:name="_ETM_Q1_4038486"/>
      <w:bookmarkEnd w:id="1391"/>
      <w:r>
        <w:rPr>
          <w:rFonts w:hint="cs"/>
          <w:rtl/>
        </w:rPr>
        <w:t>עד אהרן ברק.</w:t>
      </w:r>
    </w:p>
    <w:p w:rsidR="00235C02" w:rsidRDefault="00235C02" w:rsidP="00235C02">
      <w:pPr>
        <w:rPr>
          <w:rtl/>
        </w:rPr>
      </w:pPr>
    </w:p>
    <w:p w:rsidR="00235C02" w:rsidRDefault="00235C02" w:rsidP="00235C02">
      <w:pPr>
        <w:pStyle w:val="af9"/>
        <w:keepNext/>
        <w:rPr>
          <w:rtl/>
        </w:rPr>
      </w:pPr>
      <w:r w:rsidRPr="000E3D59">
        <w:rPr>
          <w:rStyle w:val="TagStyle"/>
          <w:rtl/>
        </w:rPr>
        <w:t xml:space="preserve">&lt;&lt; אורח &gt;&gt; </w:t>
      </w:r>
      <w:proofErr w:type="spellStart"/>
      <w:r>
        <w:rPr>
          <w:rtl/>
        </w:rPr>
        <w:t>רוסלאן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עותמאן</w:t>
      </w:r>
      <w:proofErr w:type="spellEnd"/>
      <w:r>
        <w:rPr>
          <w:rtl/>
        </w:rPr>
        <w:t>:</w:t>
      </w:r>
      <w:r w:rsidRPr="000E3D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235C02" w:rsidRDefault="00235C02" w:rsidP="00235C02">
      <w:pPr>
        <w:pStyle w:val="KeepWithNext"/>
        <w:rPr>
          <w:rtl/>
        </w:rPr>
      </w:pPr>
    </w:p>
    <w:p w:rsidR="00235C02" w:rsidRPr="00235C02" w:rsidRDefault="00235C02" w:rsidP="00235C02">
      <w:pPr>
        <w:rPr>
          <w:rtl/>
        </w:rPr>
      </w:pPr>
      <w:r>
        <w:rPr>
          <w:rFonts w:hint="cs"/>
          <w:rtl/>
        </w:rPr>
        <w:t xml:space="preserve">זה לא משהו שמקובל </w:t>
      </w:r>
      <w:bookmarkStart w:id="1392" w:name="_ETM_Q1_4039158"/>
      <w:bookmarkEnd w:id="1392"/>
      <w:r>
        <w:rPr>
          <w:rFonts w:hint="cs"/>
          <w:rtl/>
        </w:rPr>
        <w:t>על משרד המשפטים. אתייחס בהמשך.</w:t>
      </w:r>
    </w:p>
    <w:p w:rsidR="00235C02" w:rsidRDefault="00235C02" w:rsidP="000E3D59">
      <w:pPr>
        <w:rPr>
          <w:rtl/>
        </w:rPr>
      </w:pPr>
      <w:bookmarkStart w:id="1393" w:name="_ETM_Q1_4033998"/>
      <w:bookmarkStart w:id="1394" w:name="_ETM_Q1_4034093"/>
      <w:bookmarkEnd w:id="1393"/>
      <w:bookmarkEnd w:id="1394"/>
    </w:p>
    <w:p w:rsidR="000E3D59" w:rsidRDefault="000E3D59" w:rsidP="000E3D59">
      <w:pPr>
        <w:pStyle w:val="af9"/>
        <w:keepNext/>
        <w:rPr>
          <w:rtl/>
        </w:rPr>
      </w:pPr>
      <w:bookmarkStart w:id="1395" w:name="ET_guest_אודיה_איפרגן_158"/>
      <w:r w:rsidRPr="000E3D59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אודיה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0E3D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95"/>
    </w:p>
    <w:p w:rsidR="000E3D59" w:rsidRDefault="000E3D59" w:rsidP="000E3D59">
      <w:pPr>
        <w:pStyle w:val="KeepWithNext"/>
        <w:rPr>
          <w:rtl/>
        </w:rPr>
      </w:pPr>
    </w:p>
    <w:p w:rsidR="000E3D59" w:rsidRDefault="00235C02" w:rsidP="00235C02">
      <w:pPr>
        <w:rPr>
          <w:rtl/>
        </w:rPr>
      </w:pPr>
      <w:bookmarkStart w:id="1396" w:name="_ETM_Q1_4377362"/>
      <w:bookmarkStart w:id="1397" w:name="_ETM_Q1_4377394"/>
      <w:bookmarkEnd w:id="1396"/>
      <w:bookmarkEnd w:id="1397"/>
      <w:r>
        <w:rPr>
          <w:rFonts w:hint="cs"/>
          <w:rtl/>
        </w:rPr>
        <w:t xml:space="preserve">אדייק את דבריי </w:t>
      </w:r>
      <w:r>
        <w:rPr>
          <w:rtl/>
        </w:rPr>
        <w:t>–</w:t>
      </w:r>
      <w:r>
        <w:rPr>
          <w:rFonts w:hint="cs"/>
          <w:rtl/>
        </w:rPr>
        <w:t xml:space="preserve"> הפרשנות </w:t>
      </w:r>
      <w:bookmarkStart w:id="1398" w:name="_ETM_Q1_4050348"/>
      <w:bookmarkEnd w:id="1398"/>
      <w:r>
        <w:rPr>
          <w:rFonts w:hint="cs"/>
          <w:rtl/>
        </w:rPr>
        <w:t xml:space="preserve">התכליתית בפועל כפי שמשרד הרווחה תפס אותה </w:t>
      </w:r>
      <w:r w:rsidR="000E3D59">
        <w:rPr>
          <w:rFonts w:hint="cs"/>
          <w:rtl/>
        </w:rPr>
        <w:t>ומסתבר שג</w:t>
      </w:r>
      <w:r>
        <w:rPr>
          <w:rFonts w:hint="cs"/>
          <w:rtl/>
        </w:rPr>
        <w:t>ם מש</w:t>
      </w:r>
      <w:r w:rsidR="000E3D59">
        <w:rPr>
          <w:rFonts w:hint="cs"/>
          <w:rtl/>
        </w:rPr>
        <w:t xml:space="preserve">רד הבריאות ובתי המשפט </w:t>
      </w:r>
      <w:r w:rsidR="000E3D59">
        <w:rPr>
          <w:rtl/>
        </w:rPr>
        <w:t>–</w:t>
      </w:r>
      <w:r w:rsidR="000E3D59">
        <w:rPr>
          <w:rFonts w:hint="cs"/>
          <w:rtl/>
        </w:rPr>
        <w:t xml:space="preserve"> לא נ</w:t>
      </w:r>
      <w:r>
        <w:rPr>
          <w:rFonts w:hint="cs"/>
          <w:rtl/>
        </w:rPr>
        <w:t>יכנס</w:t>
      </w:r>
      <w:r w:rsidR="000E3D59">
        <w:rPr>
          <w:rFonts w:hint="cs"/>
          <w:rtl/>
        </w:rPr>
        <w:t xml:space="preserve"> לבתי </w:t>
      </w:r>
      <w:bookmarkStart w:id="1399" w:name="_ETM_Q1_4385785"/>
      <w:bookmarkEnd w:id="1399"/>
      <w:r w:rsidR="000E3D59">
        <w:rPr>
          <w:rFonts w:hint="cs"/>
          <w:rtl/>
        </w:rPr>
        <w:t>ה</w:t>
      </w:r>
      <w:r w:rsidR="00BD501D">
        <w:rPr>
          <w:rFonts w:hint="cs"/>
          <w:rtl/>
        </w:rPr>
        <w:t>משפט</w:t>
      </w:r>
      <w:r w:rsidR="000E3D59">
        <w:rPr>
          <w:rFonts w:hint="cs"/>
          <w:rtl/>
        </w:rPr>
        <w:t>.</w:t>
      </w:r>
    </w:p>
    <w:p w:rsidR="000E3D59" w:rsidRDefault="000E3D59" w:rsidP="000E3D59">
      <w:pPr>
        <w:rPr>
          <w:rtl/>
        </w:rPr>
      </w:pPr>
      <w:bookmarkStart w:id="1400" w:name="_ETM_Q1_4386661"/>
      <w:bookmarkStart w:id="1401" w:name="_ETM_Q1_4386754"/>
      <w:bookmarkStart w:id="1402" w:name="_ETM_Q1_4387488"/>
      <w:bookmarkEnd w:id="1400"/>
      <w:bookmarkEnd w:id="1401"/>
      <w:bookmarkEnd w:id="1402"/>
    </w:p>
    <w:p w:rsidR="000E3D59" w:rsidRDefault="000E3D59" w:rsidP="000E3D59">
      <w:pPr>
        <w:pStyle w:val="a4"/>
        <w:keepNext/>
        <w:rPr>
          <w:rtl/>
        </w:rPr>
      </w:pPr>
      <w:bookmarkStart w:id="1403" w:name="ET_speaker_תומר_רוזנר_159"/>
      <w:r w:rsidRPr="000E3D5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E3D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3"/>
    </w:p>
    <w:p w:rsidR="000E3D59" w:rsidRDefault="000E3D59" w:rsidP="000E3D59">
      <w:pPr>
        <w:pStyle w:val="KeepWithNext"/>
        <w:rPr>
          <w:rtl/>
        </w:rPr>
      </w:pPr>
    </w:p>
    <w:p w:rsidR="000E3D59" w:rsidRDefault="000E3D59" w:rsidP="000E3D59">
      <w:pPr>
        <w:rPr>
          <w:rtl/>
        </w:rPr>
      </w:pPr>
      <w:bookmarkStart w:id="1404" w:name="_ETM_Q1_4387926"/>
      <w:bookmarkStart w:id="1405" w:name="_ETM_Q1_4387973"/>
      <w:bookmarkEnd w:id="1404"/>
      <w:bookmarkEnd w:id="1405"/>
      <w:r>
        <w:rPr>
          <w:rFonts w:hint="cs"/>
          <w:rtl/>
        </w:rPr>
        <w:t>ומיהו הפרשן המוסמך של החוק מבחנת הממשלה.</w:t>
      </w:r>
    </w:p>
    <w:p w:rsidR="000E3D59" w:rsidRDefault="000E3D59" w:rsidP="000E3D59">
      <w:pPr>
        <w:rPr>
          <w:rtl/>
        </w:rPr>
      </w:pPr>
      <w:bookmarkStart w:id="1406" w:name="_ETM_Q1_4394442"/>
      <w:bookmarkStart w:id="1407" w:name="_ETM_Q1_4394504"/>
      <w:bookmarkEnd w:id="1406"/>
      <w:bookmarkEnd w:id="1407"/>
    </w:p>
    <w:p w:rsidR="000E3D59" w:rsidRDefault="000E3D59" w:rsidP="000E3D59">
      <w:pPr>
        <w:pStyle w:val="af6"/>
        <w:keepNext/>
        <w:rPr>
          <w:rtl/>
        </w:rPr>
      </w:pPr>
      <w:bookmarkStart w:id="1408" w:name="ET_yor_5069_160"/>
      <w:r w:rsidRPr="000E3D59">
        <w:rPr>
          <w:rStyle w:val="TagStyle"/>
          <w:rtl/>
        </w:rPr>
        <w:t xml:space="preserve"> &lt;&lt; </w:t>
      </w:r>
      <w:proofErr w:type="spellStart"/>
      <w:r w:rsidRPr="000E3D59">
        <w:rPr>
          <w:rStyle w:val="TagStyle"/>
          <w:rtl/>
        </w:rPr>
        <w:t>יור</w:t>
      </w:r>
      <w:proofErr w:type="spellEnd"/>
      <w:r w:rsidRPr="000E3D5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E3D59">
        <w:rPr>
          <w:rStyle w:val="TagStyle"/>
          <w:rtl/>
        </w:rPr>
        <w:t xml:space="preserve"> &lt;&lt; </w:t>
      </w:r>
      <w:proofErr w:type="spellStart"/>
      <w:r w:rsidRPr="000E3D59">
        <w:rPr>
          <w:rStyle w:val="TagStyle"/>
          <w:rtl/>
        </w:rPr>
        <w:t>יור</w:t>
      </w:r>
      <w:proofErr w:type="spellEnd"/>
      <w:r w:rsidRPr="000E3D5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08"/>
    </w:p>
    <w:p w:rsidR="000E3D59" w:rsidRDefault="000E3D59" w:rsidP="000E3D59">
      <w:pPr>
        <w:pStyle w:val="KeepWithNext"/>
        <w:rPr>
          <w:rtl/>
        </w:rPr>
      </w:pPr>
    </w:p>
    <w:p w:rsidR="000E3D59" w:rsidRDefault="000E3D59" w:rsidP="000E3D59">
      <w:pPr>
        <w:rPr>
          <w:rtl/>
        </w:rPr>
      </w:pPr>
      <w:bookmarkStart w:id="1409" w:name="_ETM_Q1_4395114"/>
      <w:bookmarkEnd w:id="1409"/>
      <w:r>
        <w:rPr>
          <w:rFonts w:hint="cs"/>
          <w:rtl/>
        </w:rPr>
        <w:t>לא ניכנס לזה.</w:t>
      </w:r>
    </w:p>
    <w:p w:rsidR="000E3D59" w:rsidRDefault="000E3D59" w:rsidP="000E3D59">
      <w:pPr>
        <w:rPr>
          <w:rtl/>
        </w:rPr>
      </w:pPr>
      <w:bookmarkStart w:id="1410" w:name="_ETM_Q1_4397114"/>
      <w:bookmarkStart w:id="1411" w:name="_ETM_Q1_4397177"/>
      <w:bookmarkStart w:id="1412" w:name="_ETM_Q1_4400083"/>
      <w:bookmarkEnd w:id="1410"/>
      <w:bookmarkEnd w:id="1411"/>
      <w:bookmarkEnd w:id="1412"/>
    </w:p>
    <w:p w:rsidR="000E3D59" w:rsidRDefault="000E3D59" w:rsidP="000E3D59">
      <w:pPr>
        <w:pStyle w:val="af9"/>
        <w:keepNext/>
        <w:rPr>
          <w:rtl/>
        </w:rPr>
      </w:pPr>
      <w:bookmarkStart w:id="1413" w:name="ET_guest_אודיה_איפרגן_161"/>
      <w:r w:rsidRPr="000E3D59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אודיה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0E3D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13"/>
    </w:p>
    <w:p w:rsidR="000E3D59" w:rsidRDefault="000E3D59" w:rsidP="000E3D59">
      <w:pPr>
        <w:pStyle w:val="KeepWithNext"/>
        <w:rPr>
          <w:rtl/>
        </w:rPr>
      </w:pPr>
    </w:p>
    <w:p w:rsidR="000E3D59" w:rsidRDefault="000E3D59" w:rsidP="00235C02">
      <w:pPr>
        <w:rPr>
          <w:rtl/>
        </w:rPr>
      </w:pPr>
      <w:bookmarkStart w:id="1414" w:name="_ETM_Q1_4400474"/>
      <w:bookmarkStart w:id="1415" w:name="_ETM_Q1_4400536"/>
      <w:bookmarkEnd w:id="1414"/>
      <w:bookmarkEnd w:id="1415"/>
      <w:r>
        <w:rPr>
          <w:rFonts w:hint="cs"/>
          <w:rtl/>
        </w:rPr>
        <w:t xml:space="preserve">בשורה התחתונה </w:t>
      </w:r>
      <w:bookmarkStart w:id="1416" w:name="_ETM_Q1_4402333"/>
      <w:bookmarkEnd w:id="1416"/>
      <w:r w:rsidR="00235C02">
        <w:rPr>
          <w:rFonts w:hint="cs"/>
          <w:rtl/>
        </w:rPr>
        <w:t>רצינו לומר, שאנח</w:t>
      </w:r>
      <w:r>
        <w:rPr>
          <w:rFonts w:hint="cs"/>
          <w:rtl/>
        </w:rPr>
        <w:t>נ</w:t>
      </w:r>
      <w:r w:rsidR="00235C02">
        <w:rPr>
          <w:rFonts w:hint="cs"/>
          <w:rtl/>
        </w:rPr>
        <w:t>ו</w:t>
      </w:r>
      <w:r>
        <w:rPr>
          <w:rFonts w:hint="cs"/>
          <w:rtl/>
        </w:rPr>
        <w:t xml:space="preserve"> סברנו </w:t>
      </w:r>
      <w:r w:rsidR="00235C02">
        <w:rPr>
          <w:rFonts w:hint="cs"/>
          <w:rtl/>
        </w:rPr>
        <w:t xml:space="preserve">שנכון </w:t>
      </w:r>
      <w:r>
        <w:rPr>
          <w:rFonts w:hint="cs"/>
          <w:rtl/>
        </w:rPr>
        <w:t xml:space="preserve">שאם כבר מכניסים דברים </w:t>
      </w:r>
      <w:r w:rsidR="00235C02">
        <w:rPr>
          <w:rFonts w:hint="cs"/>
          <w:rtl/>
        </w:rPr>
        <w:t xml:space="preserve">אחרי, אותו </w:t>
      </w:r>
      <w:bookmarkStart w:id="1417" w:name="_ETM_Q1_4082090"/>
      <w:bookmarkEnd w:id="1417"/>
      <w:r w:rsidR="00235C02">
        <w:rPr>
          <w:rFonts w:hint="cs"/>
          <w:rtl/>
        </w:rPr>
        <w:t xml:space="preserve">פסק דין </w:t>
      </w:r>
      <w:r>
        <w:rPr>
          <w:rFonts w:hint="cs"/>
          <w:rtl/>
        </w:rPr>
        <w:t xml:space="preserve">שהסדיר את </w:t>
      </w:r>
      <w:bookmarkStart w:id="1418" w:name="_ETM_Q1_4409506"/>
      <w:bookmarkEnd w:id="1418"/>
      <w:r>
        <w:rPr>
          <w:rFonts w:hint="cs"/>
          <w:rtl/>
        </w:rPr>
        <w:t>הענ</w:t>
      </w:r>
      <w:r w:rsidR="00235C02">
        <w:rPr>
          <w:rFonts w:hint="cs"/>
          <w:rtl/>
        </w:rPr>
        <w:t>י</w:t>
      </w:r>
      <w:r>
        <w:rPr>
          <w:rFonts w:hint="cs"/>
          <w:rtl/>
        </w:rPr>
        <w:t>ין- -</w:t>
      </w:r>
    </w:p>
    <w:p w:rsidR="000E3D59" w:rsidRDefault="000E3D59" w:rsidP="000E3D59">
      <w:pPr>
        <w:rPr>
          <w:rtl/>
        </w:rPr>
      </w:pPr>
      <w:bookmarkStart w:id="1419" w:name="_ETM_Q1_4411162"/>
      <w:bookmarkStart w:id="1420" w:name="_ETM_Q1_4411256"/>
      <w:bookmarkStart w:id="1421" w:name="_ETM_Q1_4412475"/>
      <w:bookmarkEnd w:id="1419"/>
      <w:bookmarkEnd w:id="1420"/>
      <w:bookmarkEnd w:id="1421"/>
    </w:p>
    <w:p w:rsidR="000E3D59" w:rsidRDefault="000E3D59" w:rsidP="000E3D59">
      <w:pPr>
        <w:pStyle w:val="a4"/>
        <w:keepNext/>
        <w:rPr>
          <w:rtl/>
        </w:rPr>
      </w:pPr>
      <w:bookmarkStart w:id="1422" w:name="ET_speaker_6150_162"/>
      <w:r w:rsidRPr="000E3D5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E3D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2"/>
    </w:p>
    <w:p w:rsidR="000E3D59" w:rsidRDefault="000E3D59" w:rsidP="000E3D59">
      <w:pPr>
        <w:pStyle w:val="KeepWithNext"/>
        <w:rPr>
          <w:rtl/>
        </w:rPr>
      </w:pPr>
    </w:p>
    <w:p w:rsidR="000E3D59" w:rsidRDefault="00235C02" w:rsidP="00235C02">
      <w:pPr>
        <w:rPr>
          <w:rtl/>
        </w:rPr>
      </w:pPr>
      <w:bookmarkStart w:id="1423" w:name="_ETM_Q1_4412943"/>
      <w:bookmarkStart w:id="1424" w:name="_ETM_Q1_4412975"/>
      <w:bookmarkEnd w:id="1423"/>
      <w:bookmarkEnd w:id="1424"/>
      <w:r>
        <w:rPr>
          <w:rFonts w:hint="cs"/>
          <w:rtl/>
        </w:rPr>
        <w:t xml:space="preserve">הוא </w:t>
      </w:r>
      <w:r w:rsidR="000E3D59">
        <w:rPr>
          <w:rFonts w:hint="cs"/>
          <w:rtl/>
        </w:rPr>
        <w:t>לא הסדיר.</w:t>
      </w:r>
    </w:p>
    <w:p w:rsidR="000E3D59" w:rsidRDefault="000E3D59" w:rsidP="000E3D59">
      <w:pPr>
        <w:rPr>
          <w:rtl/>
        </w:rPr>
      </w:pPr>
      <w:bookmarkStart w:id="1425" w:name="_ETM_Q1_4414928"/>
      <w:bookmarkStart w:id="1426" w:name="_ETM_Q1_4414975"/>
      <w:bookmarkEnd w:id="1425"/>
      <w:bookmarkEnd w:id="1426"/>
    </w:p>
    <w:p w:rsidR="000E3D59" w:rsidRDefault="000E3D59" w:rsidP="000E3D59">
      <w:pPr>
        <w:pStyle w:val="af6"/>
        <w:keepNext/>
        <w:rPr>
          <w:rtl/>
        </w:rPr>
      </w:pPr>
      <w:bookmarkStart w:id="1427" w:name="ET_yor_5069_163"/>
      <w:r w:rsidRPr="000E3D59">
        <w:rPr>
          <w:rStyle w:val="TagStyle"/>
          <w:rtl/>
        </w:rPr>
        <w:t xml:space="preserve"> &lt;&lt; </w:t>
      </w:r>
      <w:proofErr w:type="spellStart"/>
      <w:r w:rsidRPr="000E3D59">
        <w:rPr>
          <w:rStyle w:val="TagStyle"/>
          <w:rtl/>
        </w:rPr>
        <w:t>יור</w:t>
      </w:r>
      <w:proofErr w:type="spellEnd"/>
      <w:r w:rsidRPr="000E3D5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E3D59">
        <w:rPr>
          <w:rStyle w:val="TagStyle"/>
          <w:rtl/>
        </w:rPr>
        <w:t xml:space="preserve"> &lt;&lt; </w:t>
      </w:r>
      <w:proofErr w:type="spellStart"/>
      <w:r w:rsidRPr="000E3D59">
        <w:rPr>
          <w:rStyle w:val="TagStyle"/>
          <w:rtl/>
        </w:rPr>
        <w:t>יור</w:t>
      </w:r>
      <w:proofErr w:type="spellEnd"/>
      <w:r w:rsidRPr="000E3D5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27"/>
    </w:p>
    <w:p w:rsidR="000E3D59" w:rsidRDefault="000E3D59" w:rsidP="000E3D59">
      <w:pPr>
        <w:pStyle w:val="KeepWithNext"/>
        <w:rPr>
          <w:rtl/>
        </w:rPr>
      </w:pPr>
    </w:p>
    <w:p w:rsidR="000E3D59" w:rsidRDefault="000E3D59" w:rsidP="000E3D59">
      <w:pPr>
        <w:rPr>
          <w:rtl/>
        </w:rPr>
      </w:pPr>
      <w:bookmarkStart w:id="1428" w:name="_ETM_Q1_4415506"/>
      <w:bookmarkEnd w:id="1428"/>
      <w:r>
        <w:rPr>
          <w:rFonts w:hint="cs"/>
          <w:rtl/>
        </w:rPr>
        <w:t xml:space="preserve">את פוחדת שמכלל הן </w:t>
      </w:r>
      <w:r w:rsidR="00235C02">
        <w:rPr>
          <w:rFonts w:hint="cs"/>
          <w:rtl/>
        </w:rPr>
        <w:t xml:space="preserve">אתה </w:t>
      </w:r>
      <w:r>
        <w:rPr>
          <w:rFonts w:hint="cs"/>
          <w:rtl/>
        </w:rPr>
        <w:t xml:space="preserve">תשמע לאו? האם יש </w:t>
      </w:r>
      <w:bookmarkStart w:id="1429" w:name="_ETM_Q1_4420866"/>
      <w:bookmarkEnd w:id="1429"/>
      <w:r w:rsidR="00235C02">
        <w:rPr>
          <w:rFonts w:hint="cs"/>
          <w:rtl/>
        </w:rPr>
        <w:t>חשש כזה, אדונ</w:t>
      </w:r>
      <w:r>
        <w:rPr>
          <w:rFonts w:hint="cs"/>
          <w:rtl/>
        </w:rPr>
        <w:t>י</w:t>
      </w:r>
      <w:r w:rsidR="00235C02">
        <w:rPr>
          <w:rFonts w:hint="cs"/>
          <w:rtl/>
        </w:rPr>
        <w:t xml:space="preserve"> </w:t>
      </w:r>
      <w:r>
        <w:rPr>
          <w:rFonts w:hint="cs"/>
          <w:rtl/>
        </w:rPr>
        <w:t>הי</w:t>
      </w:r>
      <w:r w:rsidR="00235C02">
        <w:rPr>
          <w:rFonts w:hint="cs"/>
          <w:rtl/>
        </w:rPr>
        <w:t>ו</w:t>
      </w:r>
      <w:r>
        <w:rPr>
          <w:rFonts w:hint="cs"/>
          <w:rtl/>
        </w:rPr>
        <w:t>עץ המשפטי?</w:t>
      </w:r>
    </w:p>
    <w:p w:rsidR="000E3D59" w:rsidRDefault="000E3D59" w:rsidP="000E3D59">
      <w:pPr>
        <w:rPr>
          <w:rtl/>
        </w:rPr>
      </w:pPr>
      <w:bookmarkStart w:id="1430" w:name="_ETM_Q1_4425210"/>
      <w:bookmarkStart w:id="1431" w:name="_ETM_Q1_4425273"/>
      <w:bookmarkStart w:id="1432" w:name="_ETM_Q1_4427038"/>
      <w:bookmarkEnd w:id="1430"/>
      <w:bookmarkEnd w:id="1431"/>
      <w:bookmarkEnd w:id="1432"/>
    </w:p>
    <w:p w:rsidR="000E3D59" w:rsidRDefault="000E3D59" w:rsidP="000E3D59">
      <w:pPr>
        <w:pStyle w:val="af9"/>
        <w:keepNext/>
        <w:rPr>
          <w:rtl/>
        </w:rPr>
      </w:pPr>
      <w:bookmarkStart w:id="1433" w:name="ET_guest_אודיה_איפרגן_164"/>
      <w:r w:rsidRPr="000E3D59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אודיה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0E3D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33"/>
    </w:p>
    <w:p w:rsidR="000E3D59" w:rsidRDefault="000E3D59" w:rsidP="000E3D59">
      <w:pPr>
        <w:pStyle w:val="KeepWithNext"/>
        <w:rPr>
          <w:rtl/>
        </w:rPr>
      </w:pPr>
    </w:p>
    <w:p w:rsidR="000E3D59" w:rsidRDefault="00235C02" w:rsidP="00235C02">
      <w:pPr>
        <w:rPr>
          <w:rtl/>
        </w:rPr>
      </w:pPr>
      <w:bookmarkStart w:id="1434" w:name="_ETM_Q1_4427460"/>
      <w:bookmarkStart w:id="1435" w:name="_ETM_Q1_4427507"/>
      <w:bookmarkEnd w:id="1434"/>
      <w:bookmarkEnd w:id="1435"/>
      <w:r>
        <w:rPr>
          <w:rFonts w:hint="cs"/>
          <w:rtl/>
        </w:rPr>
        <w:t xml:space="preserve">רק רוצה להשלים - </w:t>
      </w:r>
      <w:r w:rsidR="000E3D59">
        <w:rPr>
          <w:rFonts w:hint="cs"/>
          <w:rtl/>
        </w:rPr>
        <w:t>מבחינ</w:t>
      </w:r>
      <w:r>
        <w:rPr>
          <w:rFonts w:hint="cs"/>
          <w:rtl/>
        </w:rPr>
        <w:t>ת</w:t>
      </w:r>
      <w:r w:rsidR="000E3D59">
        <w:rPr>
          <w:rFonts w:hint="cs"/>
          <w:rtl/>
        </w:rPr>
        <w:t>נו אם זה מקודם</w:t>
      </w:r>
      <w:r>
        <w:rPr>
          <w:rFonts w:hint="cs"/>
          <w:rtl/>
        </w:rPr>
        <w:t>, בשנייה ושלישית תינתן הדעת גם לחווה נוספת</w:t>
      </w:r>
      <w:r w:rsidR="000E3D59">
        <w:rPr>
          <w:rFonts w:hint="cs"/>
          <w:rtl/>
        </w:rPr>
        <w:t xml:space="preserve">, זה </w:t>
      </w:r>
      <w:bookmarkStart w:id="1436" w:name="_ETM_Q1_4431414"/>
      <w:bookmarkEnd w:id="1436"/>
      <w:r w:rsidR="000E3D59">
        <w:rPr>
          <w:rFonts w:hint="cs"/>
          <w:rtl/>
        </w:rPr>
        <w:t>בסדר.</w:t>
      </w:r>
    </w:p>
    <w:p w:rsidR="000E3D59" w:rsidRDefault="000E3D59" w:rsidP="000E3D59">
      <w:pPr>
        <w:rPr>
          <w:rtl/>
        </w:rPr>
      </w:pPr>
      <w:bookmarkStart w:id="1437" w:name="_ETM_Q1_4432898"/>
      <w:bookmarkStart w:id="1438" w:name="_ETM_Q1_4432961"/>
      <w:bookmarkEnd w:id="1437"/>
      <w:bookmarkEnd w:id="1438"/>
    </w:p>
    <w:p w:rsidR="000E3D59" w:rsidRDefault="000E3D59" w:rsidP="000E3D59">
      <w:pPr>
        <w:pStyle w:val="a4"/>
        <w:keepNext/>
        <w:rPr>
          <w:rtl/>
        </w:rPr>
      </w:pPr>
      <w:bookmarkStart w:id="1439" w:name="_ETM_Q1_4433039"/>
      <w:bookmarkStart w:id="1440" w:name="_ETM_Q1_4433086"/>
      <w:bookmarkEnd w:id="1439"/>
      <w:bookmarkEnd w:id="1440"/>
      <w:r w:rsidRPr="004165DF">
        <w:rPr>
          <w:rStyle w:val="TagStyle"/>
          <w:rtl/>
        </w:rPr>
        <w:t xml:space="preserve">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165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E3D59" w:rsidRDefault="000E3D59" w:rsidP="000E3D59">
      <w:pPr>
        <w:rPr>
          <w:rtl/>
        </w:rPr>
      </w:pPr>
    </w:p>
    <w:p w:rsidR="000E3D59" w:rsidRDefault="00235C02" w:rsidP="000E3D59">
      <w:pPr>
        <w:rPr>
          <w:rtl/>
        </w:rPr>
      </w:pPr>
      <w:bookmarkStart w:id="1441" w:name="_ETM_Q1_4436225"/>
      <w:bookmarkStart w:id="1442" w:name="_ETM_Q1_4436272"/>
      <w:bookmarkEnd w:id="1441"/>
      <w:bookmarkEnd w:id="1442"/>
      <w:r>
        <w:rPr>
          <w:rFonts w:hint="cs"/>
          <w:rtl/>
        </w:rPr>
        <w:t xml:space="preserve">לא, תינתן הדעת, כפי שאמר היושב-ראש = </w:t>
      </w:r>
      <w:r w:rsidR="000E3D59">
        <w:rPr>
          <w:rFonts w:hint="cs"/>
          <w:rtl/>
        </w:rPr>
        <w:t>אם תהיה הסכמה ממשלתית.</w:t>
      </w:r>
    </w:p>
    <w:p w:rsidR="000E3D59" w:rsidRDefault="000E3D59" w:rsidP="000E3D59">
      <w:pPr>
        <w:rPr>
          <w:rtl/>
        </w:rPr>
      </w:pPr>
      <w:bookmarkStart w:id="1443" w:name="_ETM_Q1_4438976"/>
      <w:bookmarkStart w:id="1444" w:name="_ETM_Q1_4439038"/>
      <w:bookmarkEnd w:id="1443"/>
      <w:bookmarkEnd w:id="1444"/>
    </w:p>
    <w:p w:rsidR="000E3D59" w:rsidRDefault="000E3D59" w:rsidP="000E3D59">
      <w:pPr>
        <w:pStyle w:val="af6"/>
        <w:keepNext/>
        <w:rPr>
          <w:rtl/>
        </w:rPr>
      </w:pPr>
      <w:bookmarkStart w:id="1445" w:name="ET_yor_5069_165"/>
      <w:r w:rsidRPr="000E3D59">
        <w:rPr>
          <w:rStyle w:val="TagStyle"/>
          <w:rtl/>
        </w:rPr>
        <w:t xml:space="preserve"> &lt;&lt; </w:t>
      </w:r>
      <w:proofErr w:type="spellStart"/>
      <w:r w:rsidRPr="000E3D59">
        <w:rPr>
          <w:rStyle w:val="TagStyle"/>
          <w:rtl/>
        </w:rPr>
        <w:t>יור</w:t>
      </w:r>
      <w:proofErr w:type="spellEnd"/>
      <w:r w:rsidRPr="000E3D5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E3D59">
        <w:rPr>
          <w:rStyle w:val="TagStyle"/>
          <w:rtl/>
        </w:rPr>
        <w:t xml:space="preserve"> &lt;&lt; </w:t>
      </w:r>
      <w:proofErr w:type="spellStart"/>
      <w:r w:rsidRPr="000E3D59">
        <w:rPr>
          <w:rStyle w:val="TagStyle"/>
          <w:rtl/>
        </w:rPr>
        <w:t>יור</w:t>
      </w:r>
      <w:proofErr w:type="spellEnd"/>
      <w:r w:rsidRPr="000E3D5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45"/>
    </w:p>
    <w:p w:rsidR="000E3D59" w:rsidRDefault="000E3D59" w:rsidP="000E3D59">
      <w:pPr>
        <w:pStyle w:val="KeepWithNext"/>
        <w:rPr>
          <w:rtl/>
        </w:rPr>
      </w:pPr>
    </w:p>
    <w:p w:rsidR="000E3D59" w:rsidRDefault="00235C02" w:rsidP="00235C02">
      <w:pPr>
        <w:rPr>
          <w:rtl/>
        </w:rPr>
      </w:pPr>
      <w:bookmarkStart w:id="1446" w:name="_ETM_Q1_4439569"/>
      <w:bookmarkEnd w:id="1446"/>
      <w:r>
        <w:rPr>
          <w:rFonts w:hint="cs"/>
          <w:rtl/>
        </w:rPr>
        <w:t xml:space="preserve">אם היא תבוא מבושלת לכך. </w:t>
      </w:r>
      <w:bookmarkStart w:id="1447" w:name="_ETM_Q1_4117985"/>
      <w:bookmarkEnd w:id="1447"/>
      <w:r w:rsidR="000E3D59">
        <w:rPr>
          <w:rFonts w:hint="cs"/>
          <w:rtl/>
        </w:rPr>
        <w:t xml:space="preserve">האם אישור הבתים המאזנים היום עלול לגרום </w:t>
      </w:r>
      <w:bookmarkStart w:id="1448" w:name="_ETM_Q1_4445195"/>
      <w:bookmarkEnd w:id="1448"/>
      <w:r w:rsidR="000E3D59">
        <w:rPr>
          <w:rFonts w:hint="cs"/>
          <w:rtl/>
        </w:rPr>
        <w:t xml:space="preserve">להם לבעיות </w:t>
      </w:r>
      <w:r>
        <w:rPr>
          <w:rFonts w:hint="cs"/>
          <w:rtl/>
        </w:rPr>
        <w:t>ב</w:t>
      </w:r>
      <w:r w:rsidR="000E3D59">
        <w:rPr>
          <w:rFonts w:hint="cs"/>
          <w:rtl/>
        </w:rPr>
        <w:t>אישורים אצלם בגלל בכלל הן אתה שומע לאו?</w:t>
      </w:r>
    </w:p>
    <w:p w:rsidR="000E3D59" w:rsidRDefault="000E3D59" w:rsidP="000E3D59">
      <w:pPr>
        <w:rPr>
          <w:rtl/>
        </w:rPr>
      </w:pPr>
      <w:bookmarkStart w:id="1449" w:name="_ETM_Q1_4454168"/>
      <w:bookmarkStart w:id="1450" w:name="_ETM_Q1_4454230"/>
      <w:bookmarkEnd w:id="1449"/>
      <w:bookmarkEnd w:id="1450"/>
    </w:p>
    <w:p w:rsidR="000E3D59" w:rsidRDefault="000E3D59" w:rsidP="000E3D59">
      <w:pPr>
        <w:pStyle w:val="a4"/>
        <w:keepNext/>
        <w:rPr>
          <w:rtl/>
        </w:rPr>
      </w:pPr>
      <w:bookmarkStart w:id="1451" w:name="_ETM_Q1_4454309"/>
      <w:bookmarkStart w:id="1452" w:name="_ETM_Q1_4454402"/>
      <w:bookmarkEnd w:id="1451"/>
      <w:bookmarkEnd w:id="1452"/>
      <w:r w:rsidRPr="004165DF">
        <w:rPr>
          <w:rStyle w:val="TagStyle"/>
          <w:rtl/>
        </w:rPr>
        <w:t xml:space="preserve">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165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E3D59" w:rsidRDefault="000E3D59" w:rsidP="000E3D59">
      <w:pPr>
        <w:rPr>
          <w:rtl/>
        </w:rPr>
      </w:pPr>
    </w:p>
    <w:p w:rsidR="000E3D59" w:rsidRDefault="000E3D59" w:rsidP="000E3D59">
      <w:pPr>
        <w:rPr>
          <w:rtl/>
        </w:rPr>
      </w:pPr>
      <w:bookmarkStart w:id="1453" w:name="_ETM_Q1_4454809"/>
      <w:bookmarkStart w:id="1454" w:name="_ETM_Q1_4454887"/>
      <w:bookmarkEnd w:id="1453"/>
      <w:bookmarkEnd w:id="1454"/>
      <w:r>
        <w:rPr>
          <w:rFonts w:hint="cs"/>
          <w:rtl/>
        </w:rPr>
        <w:t xml:space="preserve">בשורה </w:t>
      </w:r>
      <w:bookmarkStart w:id="1455" w:name="_ETM_Q1_4455934"/>
      <w:bookmarkEnd w:id="1455"/>
      <w:r>
        <w:rPr>
          <w:rFonts w:hint="cs"/>
          <w:rtl/>
        </w:rPr>
        <w:t>התחתונה, לא.</w:t>
      </w:r>
      <w:r w:rsidR="00235C02">
        <w:rPr>
          <w:rFonts w:hint="cs"/>
          <w:rtl/>
        </w:rPr>
        <w:t xml:space="preserve"> יכול להסביר אם תרצו.</w:t>
      </w:r>
    </w:p>
    <w:p w:rsidR="000E3D59" w:rsidRDefault="000E3D59" w:rsidP="000E3D59">
      <w:pPr>
        <w:rPr>
          <w:rtl/>
        </w:rPr>
      </w:pPr>
      <w:bookmarkStart w:id="1456" w:name="_ETM_Q1_4458325"/>
      <w:bookmarkStart w:id="1457" w:name="_ETM_Q1_4458403"/>
      <w:bookmarkEnd w:id="1456"/>
      <w:bookmarkEnd w:id="1457"/>
    </w:p>
    <w:p w:rsidR="000E3D59" w:rsidRDefault="000E3D59" w:rsidP="000E3D59">
      <w:pPr>
        <w:pStyle w:val="af6"/>
        <w:keepNext/>
        <w:rPr>
          <w:rtl/>
        </w:rPr>
      </w:pPr>
      <w:bookmarkStart w:id="1458" w:name="ET_yor_5069_166"/>
      <w:r w:rsidRPr="000E3D59">
        <w:rPr>
          <w:rStyle w:val="TagStyle"/>
          <w:rtl/>
        </w:rPr>
        <w:t xml:space="preserve"> &lt;&lt; </w:t>
      </w:r>
      <w:proofErr w:type="spellStart"/>
      <w:r w:rsidRPr="000E3D59">
        <w:rPr>
          <w:rStyle w:val="TagStyle"/>
          <w:rtl/>
        </w:rPr>
        <w:t>יור</w:t>
      </w:r>
      <w:proofErr w:type="spellEnd"/>
      <w:r w:rsidRPr="000E3D5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E3D59">
        <w:rPr>
          <w:rStyle w:val="TagStyle"/>
          <w:rtl/>
        </w:rPr>
        <w:t xml:space="preserve"> &lt;&lt; </w:t>
      </w:r>
      <w:proofErr w:type="spellStart"/>
      <w:r w:rsidRPr="000E3D59">
        <w:rPr>
          <w:rStyle w:val="TagStyle"/>
          <w:rtl/>
        </w:rPr>
        <w:t>יור</w:t>
      </w:r>
      <w:proofErr w:type="spellEnd"/>
      <w:r w:rsidRPr="000E3D5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58"/>
    </w:p>
    <w:p w:rsidR="000E3D59" w:rsidRDefault="000E3D59" w:rsidP="000E3D59">
      <w:pPr>
        <w:pStyle w:val="KeepWithNext"/>
        <w:rPr>
          <w:rtl/>
        </w:rPr>
      </w:pPr>
    </w:p>
    <w:p w:rsidR="000E3D59" w:rsidRDefault="000E3D59" w:rsidP="000E3D59">
      <w:pPr>
        <w:rPr>
          <w:rtl/>
        </w:rPr>
      </w:pPr>
      <w:bookmarkStart w:id="1459" w:name="_ETM_Q1_4458965"/>
      <w:bookmarkEnd w:id="1459"/>
      <w:proofErr w:type="spellStart"/>
      <w:r>
        <w:rPr>
          <w:rFonts w:hint="cs"/>
          <w:rtl/>
        </w:rPr>
        <w:t>רוסלאן</w:t>
      </w:r>
      <w:proofErr w:type="spellEnd"/>
      <w:r>
        <w:rPr>
          <w:rFonts w:hint="cs"/>
          <w:rtl/>
        </w:rPr>
        <w:t>, גם אתה חושב כך?</w:t>
      </w:r>
    </w:p>
    <w:p w:rsidR="000E3D59" w:rsidRDefault="000E3D59" w:rsidP="000E3D59">
      <w:pPr>
        <w:rPr>
          <w:rtl/>
        </w:rPr>
      </w:pPr>
      <w:bookmarkStart w:id="1460" w:name="_ETM_Q1_4464356"/>
      <w:bookmarkStart w:id="1461" w:name="_ETM_Q1_4464419"/>
      <w:bookmarkStart w:id="1462" w:name="_ETM_Q1_4465622"/>
      <w:bookmarkEnd w:id="1460"/>
      <w:bookmarkEnd w:id="1461"/>
      <w:bookmarkEnd w:id="1462"/>
    </w:p>
    <w:p w:rsidR="000E3D59" w:rsidRDefault="000E3D59" w:rsidP="000E3D59">
      <w:pPr>
        <w:pStyle w:val="af9"/>
        <w:keepNext/>
        <w:rPr>
          <w:rtl/>
        </w:rPr>
      </w:pPr>
      <w:bookmarkStart w:id="1463" w:name="ET_guest_806371_167"/>
      <w:r w:rsidRPr="000E3D59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רוסלאן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עותמאן</w:t>
      </w:r>
      <w:proofErr w:type="spellEnd"/>
      <w:r>
        <w:rPr>
          <w:rtl/>
        </w:rPr>
        <w:t>:</w:t>
      </w:r>
      <w:r w:rsidRPr="000E3D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63"/>
    </w:p>
    <w:p w:rsidR="000E3D59" w:rsidRDefault="000E3D59" w:rsidP="000E3D59">
      <w:pPr>
        <w:pStyle w:val="KeepWithNext"/>
        <w:rPr>
          <w:rtl/>
        </w:rPr>
      </w:pPr>
    </w:p>
    <w:p w:rsidR="000E3D59" w:rsidRDefault="000E3D59" w:rsidP="000E3D59">
      <w:pPr>
        <w:rPr>
          <w:rtl/>
        </w:rPr>
      </w:pPr>
      <w:bookmarkStart w:id="1464" w:name="_ETM_Q1_4466075"/>
      <w:bookmarkStart w:id="1465" w:name="_ETM_Q1_4466138"/>
      <w:bookmarkEnd w:id="1464"/>
      <w:bookmarkEnd w:id="1465"/>
      <w:r>
        <w:rPr>
          <w:rFonts w:hint="cs"/>
          <w:rtl/>
        </w:rPr>
        <w:t>חותם.</w:t>
      </w:r>
    </w:p>
    <w:p w:rsidR="000E3D59" w:rsidRDefault="000E3D59" w:rsidP="000E3D59">
      <w:pPr>
        <w:rPr>
          <w:rtl/>
        </w:rPr>
      </w:pPr>
      <w:bookmarkStart w:id="1466" w:name="_ETM_Q1_4467732"/>
      <w:bookmarkStart w:id="1467" w:name="_ETM_Q1_4467779"/>
      <w:bookmarkEnd w:id="1466"/>
      <w:bookmarkEnd w:id="1467"/>
    </w:p>
    <w:p w:rsidR="000E3D59" w:rsidRDefault="000E3D59" w:rsidP="000E3D59">
      <w:pPr>
        <w:pStyle w:val="a4"/>
        <w:keepNext/>
        <w:rPr>
          <w:rtl/>
        </w:rPr>
      </w:pPr>
      <w:bookmarkStart w:id="1468" w:name="_ETM_Q1_4467841"/>
      <w:bookmarkStart w:id="1469" w:name="_ETM_Q1_4467904"/>
      <w:bookmarkEnd w:id="1468"/>
      <w:bookmarkEnd w:id="1469"/>
      <w:r w:rsidRPr="004165DF">
        <w:rPr>
          <w:rStyle w:val="TagStyle"/>
          <w:rtl/>
        </w:rPr>
        <w:t xml:space="preserve">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165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E3D59" w:rsidRDefault="000E3D59" w:rsidP="000E3D59">
      <w:pPr>
        <w:rPr>
          <w:rtl/>
        </w:rPr>
      </w:pPr>
    </w:p>
    <w:p w:rsidR="000E3D59" w:rsidRDefault="00235C02" w:rsidP="000E3D59">
      <w:pPr>
        <w:rPr>
          <w:rtl/>
        </w:rPr>
      </w:pPr>
      <w:bookmarkStart w:id="1470" w:name="_ETM_Q1_4468419"/>
      <w:bookmarkStart w:id="1471" w:name="_ETM_Q1_4468482"/>
      <w:bookmarkEnd w:id="1470"/>
      <w:bookmarkEnd w:id="1471"/>
      <w:r>
        <w:rPr>
          <w:rFonts w:hint="cs"/>
          <w:rtl/>
        </w:rPr>
        <w:t xml:space="preserve">אני נאלץ לומר </w:t>
      </w:r>
      <w:r>
        <w:rPr>
          <w:rtl/>
        </w:rPr>
        <w:t>–</w:t>
      </w:r>
      <w:r>
        <w:rPr>
          <w:rFonts w:hint="cs"/>
          <w:rtl/>
        </w:rPr>
        <w:t xml:space="preserve"> פסק הדין כפי שניתן על ידי בית המשפט המחוזי </w:t>
      </w:r>
      <w:r w:rsidR="000E3D59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- </w:t>
      </w:r>
      <w:r w:rsidR="000E3D59">
        <w:rPr>
          <w:rFonts w:hint="cs"/>
          <w:rtl/>
        </w:rPr>
        <w:t xml:space="preserve">קשה להבין את הרציונל </w:t>
      </w:r>
      <w:bookmarkStart w:id="1472" w:name="_ETM_Q1_4474561"/>
      <w:bookmarkEnd w:id="1472"/>
      <w:r>
        <w:rPr>
          <w:rFonts w:hint="cs"/>
          <w:rtl/>
        </w:rPr>
        <w:t xml:space="preserve">שעומד </w:t>
      </w:r>
      <w:r w:rsidR="000E3D59">
        <w:rPr>
          <w:rFonts w:hint="cs"/>
          <w:rtl/>
        </w:rPr>
        <w:t>מאחוריו ואת התעלמותו מלשון החוק</w:t>
      </w:r>
      <w:r>
        <w:rPr>
          <w:rFonts w:hint="cs"/>
          <w:rtl/>
        </w:rPr>
        <w:t xml:space="preserve"> </w:t>
      </w:r>
      <w:bookmarkStart w:id="1473" w:name="_ETM_Q1_4150607"/>
      <w:bookmarkEnd w:id="1473"/>
      <w:r>
        <w:rPr>
          <w:rFonts w:hint="cs"/>
          <w:rtl/>
        </w:rPr>
        <w:t>שהיא מאוד ברורה</w:t>
      </w:r>
      <w:r w:rsidR="000E3D59">
        <w:rPr>
          <w:rFonts w:hint="cs"/>
          <w:rtl/>
        </w:rPr>
        <w:t>.</w:t>
      </w:r>
    </w:p>
    <w:p w:rsidR="000E3D59" w:rsidRDefault="000E3D59" w:rsidP="000E3D59">
      <w:pPr>
        <w:rPr>
          <w:rtl/>
        </w:rPr>
      </w:pPr>
      <w:bookmarkStart w:id="1474" w:name="_ETM_Q1_4479217"/>
      <w:bookmarkStart w:id="1475" w:name="_ETM_Q1_4479280"/>
      <w:bookmarkEnd w:id="1474"/>
      <w:bookmarkEnd w:id="1475"/>
    </w:p>
    <w:p w:rsidR="000E3D59" w:rsidRDefault="000E3D59" w:rsidP="000E3D59">
      <w:pPr>
        <w:pStyle w:val="af6"/>
        <w:keepNext/>
        <w:rPr>
          <w:rtl/>
        </w:rPr>
      </w:pPr>
      <w:bookmarkStart w:id="1476" w:name="ET_yor_5069_168"/>
      <w:r w:rsidRPr="000E3D59">
        <w:rPr>
          <w:rStyle w:val="TagStyle"/>
          <w:rtl/>
        </w:rPr>
        <w:t xml:space="preserve"> &lt;&lt; </w:t>
      </w:r>
      <w:proofErr w:type="spellStart"/>
      <w:r w:rsidRPr="000E3D59">
        <w:rPr>
          <w:rStyle w:val="TagStyle"/>
          <w:rtl/>
        </w:rPr>
        <w:t>יור</w:t>
      </w:r>
      <w:proofErr w:type="spellEnd"/>
      <w:r w:rsidRPr="000E3D5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E3D59">
        <w:rPr>
          <w:rStyle w:val="TagStyle"/>
          <w:rtl/>
        </w:rPr>
        <w:t xml:space="preserve"> &lt;&lt; </w:t>
      </w:r>
      <w:proofErr w:type="spellStart"/>
      <w:r w:rsidRPr="000E3D59">
        <w:rPr>
          <w:rStyle w:val="TagStyle"/>
          <w:rtl/>
        </w:rPr>
        <w:t>יור</w:t>
      </w:r>
      <w:proofErr w:type="spellEnd"/>
      <w:r w:rsidRPr="000E3D5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76"/>
    </w:p>
    <w:p w:rsidR="000E3D59" w:rsidRDefault="000E3D59" w:rsidP="000E3D59">
      <w:pPr>
        <w:pStyle w:val="KeepWithNext"/>
        <w:rPr>
          <w:rtl/>
        </w:rPr>
      </w:pPr>
    </w:p>
    <w:p w:rsidR="000E3D59" w:rsidRDefault="000E3D59" w:rsidP="000E3D59">
      <w:pPr>
        <w:rPr>
          <w:rtl/>
        </w:rPr>
      </w:pPr>
      <w:bookmarkStart w:id="1477" w:name="_ETM_Q1_4479826"/>
      <w:bookmarkEnd w:id="1477"/>
      <w:r>
        <w:rPr>
          <w:rFonts w:hint="cs"/>
          <w:rtl/>
        </w:rPr>
        <w:t xml:space="preserve">מישהו יוכל לתקוף את זה יום </w:t>
      </w:r>
      <w:bookmarkStart w:id="1478" w:name="_ETM_Q1_4483092"/>
      <w:bookmarkEnd w:id="1478"/>
      <w:r>
        <w:rPr>
          <w:rFonts w:hint="cs"/>
          <w:rtl/>
        </w:rPr>
        <w:t>אחד.</w:t>
      </w:r>
    </w:p>
    <w:p w:rsidR="000E3D59" w:rsidRDefault="000E3D59" w:rsidP="000E3D59">
      <w:pPr>
        <w:rPr>
          <w:rtl/>
        </w:rPr>
      </w:pPr>
      <w:bookmarkStart w:id="1479" w:name="_ETM_Q1_4484889"/>
      <w:bookmarkStart w:id="1480" w:name="_ETM_Q1_4484952"/>
      <w:bookmarkStart w:id="1481" w:name="_ETM_Q1_4485546"/>
      <w:bookmarkEnd w:id="1479"/>
      <w:bookmarkEnd w:id="1480"/>
      <w:bookmarkEnd w:id="1481"/>
    </w:p>
    <w:p w:rsidR="000E3D59" w:rsidRDefault="000E3D59" w:rsidP="000E3D59">
      <w:pPr>
        <w:pStyle w:val="af9"/>
        <w:keepNext/>
        <w:rPr>
          <w:rtl/>
        </w:rPr>
      </w:pPr>
      <w:bookmarkStart w:id="1482" w:name="ET_guest_אודיה_איפרגן_169"/>
      <w:r w:rsidRPr="000E3D59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אודיה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0E3D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82"/>
    </w:p>
    <w:p w:rsidR="000E3D59" w:rsidRDefault="000E3D59" w:rsidP="000E3D59">
      <w:pPr>
        <w:pStyle w:val="KeepWithNext"/>
        <w:rPr>
          <w:rtl/>
        </w:rPr>
      </w:pPr>
    </w:p>
    <w:p w:rsidR="000E3D59" w:rsidRDefault="000E3D59" w:rsidP="000E3D59">
      <w:pPr>
        <w:rPr>
          <w:rtl/>
        </w:rPr>
      </w:pPr>
      <w:bookmarkStart w:id="1483" w:name="_ETM_Q1_4485999"/>
      <w:bookmarkStart w:id="1484" w:name="_ETM_Q1_4486077"/>
      <w:bookmarkEnd w:id="1483"/>
      <w:bookmarkEnd w:id="1484"/>
      <w:r>
        <w:rPr>
          <w:rFonts w:hint="cs"/>
          <w:rtl/>
        </w:rPr>
        <w:t xml:space="preserve">יש המון דירות למשל של דיירים של 4 אנשים עם </w:t>
      </w:r>
      <w:bookmarkStart w:id="1485" w:name="_ETM_Q1_4492515"/>
      <w:bookmarkEnd w:id="1485"/>
      <w:r w:rsidR="00235C02">
        <w:rPr>
          <w:rFonts w:hint="cs"/>
          <w:rtl/>
        </w:rPr>
        <w:t>מוגבלות שגרים בדירה לכל דבר</w:t>
      </w:r>
      <w:r>
        <w:rPr>
          <w:rFonts w:hint="cs"/>
          <w:rtl/>
        </w:rPr>
        <w:t>.</w:t>
      </w:r>
    </w:p>
    <w:p w:rsidR="000E3D59" w:rsidRDefault="000E3D59" w:rsidP="000E3D59">
      <w:pPr>
        <w:rPr>
          <w:rtl/>
        </w:rPr>
      </w:pPr>
      <w:bookmarkStart w:id="1486" w:name="_ETM_Q1_4497703"/>
      <w:bookmarkStart w:id="1487" w:name="_ETM_Q1_4497765"/>
      <w:bookmarkEnd w:id="1486"/>
      <w:bookmarkEnd w:id="1487"/>
    </w:p>
    <w:p w:rsidR="000E3D59" w:rsidRDefault="000E3D59" w:rsidP="000E3D59">
      <w:pPr>
        <w:pStyle w:val="af6"/>
        <w:keepNext/>
        <w:rPr>
          <w:rtl/>
        </w:rPr>
      </w:pPr>
      <w:bookmarkStart w:id="1488" w:name="ET_yor_5069_170"/>
      <w:r w:rsidRPr="000E3D59">
        <w:rPr>
          <w:rStyle w:val="TagStyle"/>
          <w:rtl/>
        </w:rPr>
        <w:t xml:space="preserve"> &lt;&lt; </w:t>
      </w:r>
      <w:proofErr w:type="spellStart"/>
      <w:r w:rsidRPr="000E3D59">
        <w:rPr>
          <w:rStyle w:val="TagStyle"/>
          <w:rtl/>
        </w:rPr>
        <w:t>יור</w:t>
      </w:r>
      <w:proofErr w:type="spellEnd"/>
      <w:r w:rsidRPr="000E3D5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E3D59">
        <w:rPr>
          <w:rStyle w:val="TagStyle"/>
          <w:rtl/>
        </w:rPr>
        <w:t xml:space="preserve"> &lt;&lt; </w:t>
      </w:r>
      <w:proofErr w:type="spellStart"/>
      <w:r w:rsidRPr="000E3D59">
        <w:rPr>
          <w:rStyle w:val="TagStyle"/>
          <w:rtl/>
        </w:rPr>
        <w:t>יור</w:t>
      </w:r>
      <w:proofErr w:type="spellEnd"/>
      <w:r w:rsidRPr="000E3D5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88"/>
    </w:p>
    <w:p w:rsidR="000E3D59" w:rsidRDefault="000E3D59" w:rsidP="000E3D59">
      <w:pPr>
        <w:pStyle w:val="KeepWithNext"/>
        <w:rPr>
          <w:rtl/>
        </w:rPr>
      </w:pPr>
    </w:p>
    <w:p w:rsidR="000E3D59" w:rsidRDefault="00235C02" w:rsidP="000E3D59">
      <w:pPr>
        <w:rPr>
          <w:rtl/>
        </w:rPr>
      </w:pPr>
      <w:bookmarkStart w:id="1489" w:name="_ETM_Q1_4498312"/>
      <w:bookmarkEnd w:id="1489"/>
      <w:r>
        <w:rPr>
          <w:rFonts w:hint="cs"/>
          <w:rtl/>
        </w:rPr>
        <w:t xml:space="preserve">אני </w:t>
      </w:r>
      <w:r w:rsidR="000E3D59">
        <w:rPr>
          <w:rFonts w:hint="cs"/>
          <w:rtl/>
        </w:rPr>
        <w:t>יודע. ביקרתי שם.</w:t>
      </w:r>
    </w:p>
    <w:p w:rsidR="000E3D59" w:rsidRDefault="000E3D59" w:rsidP="000E3D59">
      <w:pPr>
        <w:rPr>
          <w:rtl/>
        </w:rPr>
      </w:pPr>
      <w:bookmarkStart w:id="1490" w:name="_ETM_Q1_4500531"/>
      <w:bookmarkStart w:id="1491" w:name="_ETM_Q1_4500578"/>
      <w:bookmarkEnd w:id="1490"/>
      <w:bookmarkEnd w:id="1491"/>
    </w:p>
    <w:p w:rsidR="000E3D59" w:rsidRDefault="000E3D59" w:rsidP="000E3D59">
      <w:pPr>
        <w:pStyle w:val="-"/>
        <w:keepNext/>
        <w:rPr>
          <w:rtl/>
        </w:rPr>
      </w:pPr>
      <w:bookmarkStart w:id="1492" w:name="ET_speakercontinue_אודיה_איפרגן_171"/>
      <w:r w:rsidRPr="000E3D59">
        <w:rPr>
          <w:rStyle w:val="TagStyle"/>
          <w:rtl/>
        </w:rPr>
        <w:t xml:space="preserve"> &lt;&lt; </w:t>
      </w:r>
      <w:proofErr w:type="spellStart"/>
      <w:r w:rsidRPr="000E3D59">
        <w:rPr>
          <w:rStyle w:val="TagStyle"/>
          <w:rtl/>
        </w:rPr>
        <w:t>דובר_המשך</w:t>
      </w:r>
      <w:proofErr w:type="spellEnd"/>
      <w:r w:rsidRPr="000E3D59">
        <w:rPr>
          <w:rStyle w:val="TagStyle"/>
          <w:rtl/>
        </w:rPr>
        <w:t xml:space="preserve"> &gt;&gt; </w:t>
      </w:r>
      <w:proofErr w:type="spellStart"/>
      <w:r>
        <w:rPr>
          <w:rtl/>
        </w:rPr>
        <w:t>אודיה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0E3D59">
        <w:rPr>
          <w:rStyle w:val="TagStyle"/>
          <w:rtl/>
        </w:rPr>
        <w:t xml:space="preserve"> &lt;&lt; </w:t>
      </w:r>
      <w:proofErr w:type="spellStart"/>
      <w:r w:rsidRPr="000E3D59">
        <w:rPr>
          <w:rStyle w:val="TagStyle"/>
          <w:rtl/>
        </w:rPr>
        <w:t>דובר_המשך</w:t>
      </w:r>
      <w:proofErr w:type="spellEnd"/>
      <w:r w:rsidRPr="000E3D5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92"/>
    </w:p>
    <w:p w:rsidR="000E3D59" w:rsidRDefault="000E3D59" w:rsidP="000E3D59">
      <w:pPr>
        <w:pStyle w:val="KeepWithNext"/>
        <w:rPr>
          <w:rtl/>
        </w:rPr>
      </w:pPr>
    </w:p>
    <w:p w:rsidR="000E3D59" w:rsidRDefault="000E3D59" w:rsidP="00235C02">
      <w:pPr>
        <w:rPr>
          <w:rtl/>
        </w:rPr>
      </w:pPr>
      <w:bookmarkStart w:id="1493" w:name="_ETM_Q1_4501125"/>
      <w:bookmarkEnd w:id="1493"/>
      <w:r>
        <w:rPr>
          <w:rFonts w:hint="cs"/>
          <w:rtl/>
        </w:rPr>
        <w:t xml:space="preserve">לכן הנושא הזה שב </w:t>
      </w:r>
      <w:bookmarkStart w:id="1494" w:name="_ETM_Q1_4503188"/>
      <w:bookmarkEnd w:id="1494"/>
      <w:r>
        <w:rPr>
          <w:rFonts w:hint="cs"/>
          <w:rtl/>
        </w:rPr>
        <w:t xml:space="preserve">ועולה, </w:t>
      </w:r>
      <w:r w:rsidR="00235C02">
        <w:rPr>
          <w:rFonts w:hint="cs"/>
          <w:rtl/>
        </w:rPr>
        <w:t xml:space="preserve">שאם כבר מעלים את נושא המספר, </w:t>
      </w:r>
      <w:r>
        <w:rPr>
          <w:rFonts w:hint="cs"/>
          <w:rtl/>
        </w:rPr>
        <w:t>יכול להיות בניינים רבי קומות שאין שום בעיה שיהיו</w:t>
      </w:r>
      <w:bookmarkStart w:id="1495" w:name="_ETM_Q1_4180988"/>
      <w:bookmarkEnd w:id="1495"/>
      <w:r w:rsidR="00235C02">
        <w:rPr>
          <w:rFonts w:hint="cs"/>
          <w:rtl/>
        </w:rPr>
        <w:t xml:space="preserve"> שם כמה דירות. לכן בעינינו נדרשת חשיבה בשנייה ושלישית </w:t>
      </w:r>
      <w:bookmarkStart w:id="1496" w:name="_ETM_Q1_4511001"/>
      <w:bookmarkEnd w:id="1496"/>
      <w:r w:rsidR="00235C02">
        <w:rPr>
          <w:rFonts w:hint="cs"/>
          <w:rtl/>
        </w:rPr>
        <w:t xml:space="preserve">בהקשר </w:t>
      </w:r>
      <w:bookmarkStart w:id="1497" w:name="_ETM_Q1_4187380"/>
      <w:bookmarkEnd w:id="1497"/>
      <w:r>
        <w:rPr>
          <w:rFonts w:hint="cs"/>
          <w:rtl/>
        </w:rPr>
        <w:t>של המספר. מגבלה יחסית.</w:t>
      </w:r>
    </w:p>
    <w:p w:rsidR="000E3D59" w:rsidRDefault="000E3D59" w:rsidP="000E3D59">
      <w:pPr>
        <w:rPr>
          <w:rtl/>
        </w:rPr>
      </w:pPr>
      <w:bookmarkStart w:id="1498" w:name="_ETM_Q1_4515079"/>
      <w:bookmarkStart w:id="1499" w:name="_ETM_Q1_4515142"/>
      <w:bookmarkEnd w:id="1498"/>
      <w:bookmarkEnd w:id="1499"/>
    </w:p>
    <w:p w:rsidR="000E3D59" w:rsidRDefault="000E3D59" w:rsidP="000E3D59">
      <w:pPr>
        <w:pStyle w:val="af6"/>
        <w:keepNext/>
        <w:rPr>
          <w:rtl/>
        </w:rPr>
      </w:pPr>
      <w:bookmarkStart w:id="1500" w:name="ET_yor_5069_172"/>
      <w:r w:rsidRPr="000E3D59">
        <w:rPr>
          <w:rStyle w:val="TagStyle"/>
          <w:rtl/>
        </w:rPr>
        <w:t xml:space="preserve"> &lt;&lt; </w:t>
      </w:r>
      <w:proofErr w:type="spellStart"/>
      <w:r w:rsidRPr="000E3D59">
        <w:rPr>
          <w:rStyle w:val="TagStyle"/>
          <w:rtl/>
        </w:rPr>
        <w:t>יור</w:t>
      </w:r>
      <w:proofErr w:type="spellEnd"/>
      <w:r w:rsidRPr="000E3D5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E3D59">
        <w:rPr>
          <w:rStyle w:val="TagStyle"/>
          <w:rtl/>
        </w:rPr>
        <w:t xml:space="preserve"> &lt;&lt; </w:t>
      </w:r>
      <w:proofErr w:type="spellStart"/>
      <w:r w:rsidRPr="000E3D59">
        <w:rPr>
          <w:rStyle w:val="TagStyle"/>
          <w:rtl/>
        </w:rPr>
        <w:t>יור</w:t>
      </w:r>
      <w:proofErr w:type="spellEnd"/>
      <w:r w:rsidRPr="000E3D5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0"/>
    </w:p>
    <w:p w:rsidR="000E3D59" w:rsidRDefault="000E3D59" w:rsidP="000E3D59">
      <w:pPr>
        <w:pStyle w:val="KeepWithNext"/>
        <w:rPr>
          <w:rtl/>
        </w:rPr>
      </w:pPr>
    </w:p>
    <w:p w:rsidR="000E3D59" w:rsidRDefault="000E3D59" w:rsidP="000E3D59">
      <w:pPr>
        <w:rPr>
          <w:rtl/>
        </w:rPr>
      </w:pPr>
      <w:bookmarkStart w:id="1501" w:name="_ETM_Q1_4515699"/>
      <w:bookmarkEnd w:id="1501"/>
      <w:r>
        <w:rPr>
          <w:rFonts w:hint="cs"/>
          <w:rtl/>
        </w:rPr>
        <w:t>הבנתי. בבקשה.</w:t>
      </w:r>
    </w:p>
    <w:p w:rsidR="000E3D59" w:rsidRDefault="000E3D59" w:rsidP="000E3D59">
      <w:pPr>
        <w:rPr>
          <w:rtl/>
        </w:rPr>
      </w:pPr>
      <w:bookmarkStart w:id="1502" w:name="_ETM_Q1_4522671"/>
      <w:bookmarkStart w:id="1503" w:name="_ETM_Q1_4522718"/>
      <w:bookmarkStart w:id="1504" w:name="_ETM_Q1_4524827"/>
      <w:bookmarkEnd w:id="1502"/>
      <w:bookmarkEnd w:id="1503"/>
      <w:bookmarkEnd w:id="1504"/>
    </w:p>
    <w:p w:rsidR="000E3D59" w:rsidRDefault="000E3D59" w:rsidP="000E3D59">
      <w:pPr>
        <w:pStyle w:val="af9"/>
        <w:keepNext/>
        <w:rPr>
          <w:rtl/>
        </w:rPr>
      </w:pPr>
      <w:bookmarkStart w:id="1505" w:name="ET_guest_784090_173"/>
      <w:r w:rsidRPr="000E3D59">
        <w:rPr>
          <w:rStyle w:val="TagStyle"/>
          <w:rtl/>
        </w:rPr>
        <w:t xml:space="preserve"> &lt;&lt; אורח &gt;&gt; </w:t>
      </w:r>
      <w:r>
        <w:rPr>
          <w:rtl/>
        </w:rPr>
        <w:t>עפרה כרמון אבן:</w:t>
      </w:r>
      <w:r w:rsidRPr="000E3D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05"/>
    </w:p>
    <w:p w:rsidR="000E3D59" w:rsidRDefault="000E3D59" w:rsidP="000E3D59">
      <w:pPr>
        <w:pStyle w:val="KeepWithNext"/>
        <w:rPr>
          <w:rtl/>
        </w:rPr>
      </w:pPr>
    </w:p>
    <w:p w:rsidR="000E3D59" w:rsidRDefault="00235C02" w:rsidP="00235C02">
      <w:pPr>
        <w:rPr>
          <w:rtl/>
        </w:rPr>
      </w:pPr>
      <w:bookmarkStart w:id="1506" w:name="_ETM_Q1_4525265"/>
      <w:bookmarkStart w:id="1507" w:name="_ETM_Q1_4525296"/>
      <w:bookmarkEnd w:id="1506"/>
      <w:bookmarkEnd w:id="1507"/>
      <w:r>
        <w:rPr>
          <w:rFonts w:hint="cs"/>
          <w:rtl/>
        </w:rPr>
        <w:t xml:space="preserve">שלום, אני מנהלת תחום בכיר במשרד הרווחה. עוסקת בתכנון </w:t>
      </w:r>
      <w:bookmarkStart w:id="1508" w:name="_ETM_Q1_4201976"/>
      <w:bookmarkEnd w:id="1508"/>
      <w:r>
        <w:rPr>
          <w:rFonts w:hint="cs"/>
          <w:rtl/>
        </w:rPr>
        <w:t xml:space="preserve">חברתי. בפועל אני מתכננת המשרד. </w:t>
      </w:r>
      <w:r w:rsidR="000E3D59">
        <w:rPr>
          <w:rFonts w:hint="cs"/>
          <w:rtl/>
        </w:rPr>
        <w:t>אני רוצה להציג התי</w:t>
      </w:r>
      <w:r>
        <w:rPr>
          <w:rFonts w:hint="cs"/>
          <w:rtl/>
        </w:rPr>
        <w:t>י</w:t>
      </w:r>
      <w:r w:rsidR="000E3D59">
        <w:rPr>
          <w:rFonts w:hint="cs"/>
          <w:rtl/>
        </w:rPr>
        <w:t xml:space="preserve">חסות תכנונית חברתית </w:t>
      </w:r>
      <w:bookmarkStart w:id="1509" w:name="_ETM_Q1_4539110"/>
      <w:bookmarkEnd w:id="1509"/>
      <w:r w:rsidR="000E3D59">
        <w:rPr>
          <w:rFonts w:hint="cs"/>
          <w:rtl/>
        </w:rPr>
        <w:t>אחרת</w:t>
      </w:r>
      <w:r>
        <w:rPr>
          <w:rFonts w:hint="cs"/>
          <w:rtl/>
        </w:rPr>
        <w:t>,</w:t>
      </w:r>
      <w:r w:rsidR="000E3D59">
        <w:rPr>
          <w:rFonts w:hint="cs"/>
          <w:rtl/>
        </w:rPr>
        <w:t xml:space="preserve"> שאומרת</w:t>
      </w:r>
      <w:r>
        <w:rPr>
          <w:rFonts w:hint="cs"/>
          <w:rtl/>
        </w:rPr>
        <w:t>,</w:t>
      </w:r>
      <w:r w:rsidR="000E3D59">
        <w:rPr>
          <w:rFonts w:hint="cs"/>
          <w:rtl/>
        </w:rPr>
        <w:t xml:space="preserve"> שהיום במדי</w:t>
      </w:r>
      <w:r>
        <w:rPr>
          <w:rFonts w:hint="cs"/>
          <w:rtl/>
        </w:rPr>
        <w:t>נ</w:t>
      </w:r>
      <w:r w:rsidR="000E3D59">
        <w:rPr>
          <w:rFonts w:hint="cs"/>
          <w:rtl/>
        </w:rPr>
        <w:t xml:space="preserve">ת ישראל לא נכון לסייג </w:t>
      </w:r>
      <w:r>
        <w:rPr>
          <w:rFonts w:hint="cs"/>
          <w:rtl/>
        </w:rPr>
        <w:t xml:space="preserve">מגורי אוכלוסיות עם צרכים מיוחדים </w:t>
      </w:r>
      <w:bookmarkStart w:id="1510" w:name="_ETM_Q1_4220488"/>
      <w:bookmarkEnd w:id="1510"/>
      <w:r w:rsidR="000E3D59">
        <w:rPr>
          <w:rFonts w:hint="cs"/>
          <w:rtl/>
        </w:rPr>
        <w:t xml:space="preserve">כאלה </w:t>
      </w:r>
      <w:bookmarkStart w:id="1511" w:name="_ETM_Q1_4546610"/>
      <w:bookmarkEnd w:id="1511"/>
      <w:r w:rsidR="000E3D59">
        <w:rPr>
          <w:rFonts w:hint="cs"/>
          <w:rtl/>
        </w:rPr>
        <w:t>ואחרים</w:t>
      </w:r>
      <w:r>
        <w:rPr>
          <w:rFonts w:hint="cs"/>
          <w:rtl/>
        </w:rPr>
        <w:t>,</w:t>
      </w:r>
      <w:r w:rsidR="000E3D59">
        <w:rPr>
          <w:rFonts w:hint="cs"/>
          <w:rtl/>
        </w:rPr>
        <w:t xml:space="preserve"> בהתייחס לאפשרות שצרי</w:t>
      </w:r>
      <w:r>
        <w:rPr>
          <w:rFonts w:hint="cs"/>
          <w:rtl/>
        </w:rPr>
        <w:t>כ</w:t>
      </w:r>
      <w:r w:rsidR="000E3D59">
        <w:rPr>
          <w:rFonts w:hint="cs"/>
          <w:rtl/>
        </w:rPr>
        <w:t>ה להיות מובנת מאליו</w:t>
      </w:r>
      <w:r>
        <w:rPr>
          <w:rFonts w:hint="cs"/>
          <w:rtl/>
        </w:rPr>
        <w:t xml:space="preserve">, </w:t>
      </w:r>
      <w:r w:rsidR="000E3D59">
        <w:rPr>
          <w:rFonts w:hint="cs"/>
          <w:rtl/>
        </w:rPr>
        <w:t xml:space="preserve">להתגורר בכל מקום </w:t>
      </w:r>
      <w:bookmarkStart w:id="1512" w:name="_ETM_Q1_4555611"/>
      <w:bookmarkEnd w:id="1512"/>
      <w:r w:rsidR="000E3D59">
        <w:rPr>
          <w:rFonts w:hint="cs"/>
          <w:rtl/>
        </w:rPr>
        <w:t xml:space="preserve">באשר הוא. לכן אם אי שם בשנות ה-60' </w:t>
      </w:r>
      <w:r w:rsidR="000E3D59">
        <w:rPr>
          <w:rtl/>
        </w:rPr>
        <w:t>–</w:t>
      </w:r>
      <w:r w:rsidR="000E3D59">
        <w:rPr>
          <w:rFonts w:hint="cs"/>
          <w:rtl/>
        </w:rPr>
        <w:t xml:space="preserve"> סליחה </w:t>
      </w:r>
      <w:bookmarkStart w:id="1513" w:name="_ETM_Q1_4561815"/>
      <w:bookmarkEnd w:id="1513"/>
      <w:r w:rsidR="000E3D59">
        <w:rPr>
          <w:rFonts w:hint="cs"/>
          <w:rtl/>
        </w:rPr>
        <w:t xml:space="preserve">אם איני מדויקת; איני משפטנית </w:t>
      </w:r>
      <w:r w:rsidR="000E3D59">
        <w:rPr>
          <w:rtl/>
        </w:rPr>
        <w:t>–</w:t>
      </w:r>
      <w:r w:rsidR="000E3D59">
        <w:rPr>
          <w:rFonts w:hint="cs"/>
          <w:rtl/>
        </w:rPr>
        <w:t xml:space="preserve"> </w:t>
      </w:r>
      <w:r>
        <w:rPr>
          <w:rFonts w:hint="cs"/>
          <w:rtl/>
        </w:rPr>
        <w:t xml:space="preserve">מצאו לנכון </w:t>
      </w: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 אפשרויות מגורים לאוכלוסיות כאלה ואחרות - </w:t>
      </w:r>
      <w:bookmarkStart w:id="1514" w:name="_ETM_Q1_4241572"/>
      <w:bookmarkEnd w:id="1514"/>
      <w:r w:rsidR="000E3D59">
        <w:rPr>
          <w:rFonts w:hint="cs"/>
          <w:rtl/>
        </w:rPr>
        <w:t>בעיני</w:t>
      </w:r>
      <w:r>
        <w:rPr>
          <w:rFonts w:hint="cs"/>
          <w:rtl/>
        </w:rPr>
        <w:t>י</w:t>
      </w:r>
      <w:r w:rsidR="000E3D59">
        <w:rPr>
          <w:rFonts w:hint="cs"/>
          <w:rtl/>
        </w:rPr>
        <w:t xml:space="preserve"> אין מקום לתפיסה </w:t>
      </w:r>
      <w:bookmarkStart w:id="1515" w:name="_ETM_Q1_4568378"/>
      <w:bookmarkEnd w:id="1515"/>
      <w:r w:rsidR="000E3D59">
        <w:rPr>
          <w:rFonts w:hint="cs"/>
          <w:rtl/>
        </w:rPr>
        <w:t>הזו.</w:t>
      </w:r>
    </w:p>
    <w:p w:rsidR="000E3D59" w:rsidRDefault="000E3D59" w:rsidP="000E3D59">
      <w:pPr>
        <w:rPr>
          <w:rtl/>
        </w:rPr>
      </w:pPr>
      <w:bookmarkStart w:id="1516" w:name="_ETM_Q1_4569534"/>
      <w:bookmarkStart w:id="1517" w:name="_ETM_Q1_4569612"/>
      <w:bookmarkEnd w:id="1516"/>
      <w:bookmarkEnd w:id="1517"/>
    </w:p>
    <w:p w:rsidR="000E3D59" w:rsidRDefault="000E3D59" w:rsidP="000E3D59">
      <w:pPr>
        <w:pStyle w:val="af6"/>
        <w:keepNext/>
        <w:rPr>
          <w:rtl/>
        </w:rPr>
      </w:pPr>
      <w:bookmarkStart w:id="1518" w:name="ET_yor_5069_174"/>
      <w:r w:rsidRPr="000E3D59">
        <w:rPr>
          <w:rStyle w:val="TagStyle"/>
          <w:rtl/>
        </w:rPr>
        <w:t xml:space="preserve"> &lt;&lt; </w:t>
      </w:r>
      <w:proofErr w:type="spellStart"/>
      <w:r w:rsidRPr="000E3D59">
        <w:rPr>
          <w:rStyle w:val="TagStyle"/>
          <w:rtl/>
        </w:rPr>
        <w:t>יור</w:t>
      </w:r>
      <w:proofErr w:type="spellEnd"/>
      <w:r w:rsidRPr="000E3D5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E3D59">
        <w:rPr>
          <w:rStyle w:val="TagStyle"/>
          <w:rtl/>
        </w:rPr>
        <w:t xml:space="preserve"> &lt;&lt; </w:t>
      </w:r>
      <w:proofErr w:type="spellStart"/>
      <w:r w:rsidRPr="000E3D59">
        <w:rPr>
          <w:rStyle w:val="TagStyle"/>
          <w:rtl/>
        </w:rPr>
        <w:t>יור</w:t>
      </w:r>
      <w:proofErr w:type="spellEnd"/>
      <w:r w:rsidRPr="000E3D5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8"/>
    </w:p>
    <w:p w:rsidR="000E3D59" w:rsidRDefault="000E3D59" w:rsidP="000E3D59">
      <w:pPr>
        <w:pStyle w:val="KeepWithNext"/>
        <w:rPr>
          <w:rtl/>
        </w:rPr>
      </w:pPr>
    </w:p>
    <w:p w:rsidR="000E3D59" w:rsidRDefault="000E3D59" w:rsidP="000E3D59">
      <w:pPr>
        <w:rPr>
          <w:rtl/>
        </w:rPr>
      </w:pPr>
      <w:bookmarkStart w:id="1519" w:name="_ETM_Q1_4570081"/>
      <w:bookmarkEnd w:id="1519"/>
      <w:r>
        <w:rPr>
          <w:rFonts w:hint="cs"/>
          <w:rtl/>
        </w:rPr>
        <w:t xml:space="preserve">האויב של הטוב הוא הטוב ביותר. לא חושב שיהיה נכון </w:t>
      </w:r>
      <w:bookmarkStart w:id="1520" w:name="_ETM_Q1_4575910"/>
      <w:bookmarkEnd w:id="1520"/>
      <w:r>
        <w:rPr>
          <w:rFonts w:hint="cs"/>
          <w:rtl/>
        </w:rPr>
        <w:t>ולא חושב שזה הזמן</w:t>
      </w:r>
      <w:r w:rsidR="00235C02">
        <w:rPr>
          <w:rFonts w:hint="cs"/>
          <w:rtl/>
        </w:rPr>
        <w:t xml:space="preserve"> </w:t>
      </w:r>
      <w:r>
        <w:rPr>
          <w:rFonts w:hint="cs"/>
          <w:rtl/>
        </w:rPr>
        <w:t xml:space="preserve">לדון בזה. נעשה את הדיון הזה </w:t>
      </w:r>
      <w:r w:rsidR="00235C02">
        <w:rPr>
          <w:rFonts w:hint="cs"/>
          <w:rtl/>
        </w:rPr>
        <w:t xml:space="preserve">אולי </w:t>
      </w:r>
      <w:r>
        <w:rPr>
          <w:rFonts w:hint="cs"/>
          <w:rtl/>
        </w:rPr>
        <w:t xml:space="preserve">פעם </w:t>
      </w:r>
      <w:bookmarkStart w:id="1521" w:name="_ETM_Q1_4582332"/>
      <w:bookmarkEnd w:id="1521"/>
      <w:r>
        <w:rPr>
          <w:rFonts w:hint="cs"/>
          <w:rtl/>
        </w:rPr>
        <w:t xml:space="preserve">פילוסופית יותר. </w:t>
      </w:r>
      <w:r w:rsidR="00235C02">
        <w:rPr>
          <w:rFonts w:hint="cs"/>
          <w:rtl/>
        </w:rPr>
        <w:t xml:space="preserve">שוב, </w:t>
      </w:r>
      <w:r>
        <w:rPr>
          <w:rFonts w:hint="cs"/>
          <w:rtl/>
        </w:rPr>
        <w:t xml:space="preserve">אני מאוד בעד שילוב </w:t>
      </w:r>
      <w:r w:rsidR="00235C02">
        <w:rPr>
          <w:rFonts w:hint="cs"/>
          <w:rtl/>
        </w:rPr>
        <w:t>ו</w:t>
      </w:r>
      <w:r>
        <w:rPr>
          <w:rFonts w:hint="cs"/>
          <w:rtl/>
        </w:rPr>
        <w:t xml:space="preserve">ככל האפשר אך </w:t>
      </w:r>
      <w:bookmarkStart w:id="1522" w:name="_ETM_Q1_4590098"/>
      <w:bookmarkEnd w:id="1522"/>
      <w:r>
        <w:rPr>
          <w:rtl/>
        </w:rPr>
        <w:t>–</w:t>
      </w:r>
      <w:r>
        <w:rPr>
          <w:rFonts w:hint="cs"/>
          <w:rtl/>
        </w:rPr>
        <w:t xml:space="preserve"> הרי גם כאן </w:t>
      </w:r>
      <w:r w:rsidR="00235C02">
        <w:rPr>
          <w:rFonts w:hint="cs"/>
          <w:rtl/>
        </w:rPr>
        <w:t xml:space="preserve">למשל </w:t>
      </w:r>
      <w:r>
        <w:rPr>
          <w:rFonts w:hint="cs"/>
          <w:rtl/>
        </w:rPr>
        <w:t xml:space="preserve">בתים מאזנים </w:t>
      </w:r>
      <w:r w:rsidR="00235C02">
        <w:rPr>
          <w:rFonts w:hint="cs"/>
          <w:rtl/>
        </w:rPr>
        <w:t xml:space="preserve">- </w:t>
      </w:r>
      <w:r>
        <w:rPr>
          <w:rFonts w:hint="cs"/>
          <w:rtl/>
        </w:rPr>
        <w:t xml:space="preserve">נאמר בצדק גם על </w:t>
      </w:r>
      <w:bookmarkStart w:id="1523" w:name="_ETM_Q1_4596646"/>
      <w:bookmarkEnd w:id="1523"/>
      <w:r>
        <w:rPr>
          <w:rFonts w:hint="cs"/>
          <w:rtl/>
        </w:rPr>
        <w:t xml:space="preserve">ידי מגישת ההצעה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235C02">
        <w:rPr>
          <w:rFonts w:hint="cs"/>
          <w:rtl/>
        </w:rPr>
        <w:t xml:space="preserve">זה מקום שהוא טיפולי רפואי </w:t>
      </w:r>
      <w:bookmarkStart w:id="1524" w:name="_ETM_Q1_4275175"/>
      <w:bookmarkEnd w:id="1524"/>
      <w:r>
        <w:rPr>
          <w:rFonts w:hint="cs"/>
          <w:rtl/>
        </w:rPr>
        <w:t xml:space="preserve">במידה מסוימת. יש לו התניות: צריך </w:t>
      </w:r>
      <w:bookmarkStart w:id="1525" w:name="_ETM_Q1_4603771"/>
      <w:bookmarkEnd w:id="1525"/>
      <w:r>
        <w:rPr>
          <w:rFonts w:hint="cs"/>
          <w:rtl/>
        </w:rPr>
        <w:t xml:space="preserve">להיות עם כניסה נפרדת, </w:t>
      </w:r>
      <w:r w:rsidR="00235C02">
        <w:rPr>
          <w:rFonts w:hint="cs"/>
          <w:rtl/>
        </w:rPr>
        <w:t xml:space="preserve">צריך להיות </w:t>
      </w:r>
      <w:r>
        <w:rPr>
          <w:rFonts w:hint="cs"/>
          <w:rtl/>
        </w:rPr>
        <w:t>מוגן יותר. אי אפשר לעשות כלל.</w:t>
      </w:r>
    </w:p>
    <w:p w:rsidR="000E3D59" w:rsidRDefault="000E3D59" w:rsidP="000E3D59">
      <w:pPr>
        <w:rPr>
          <w:rtl/>
        </w:rPr>
      </w:pPr>
      <w:bookmarkStart w:id="1526" w:name="_ETM_Q1_4610928"/>
      <w:bookmarkStart w:id="1527" w:name="_ETM_Q1_4610975"/>
      <w:bookmarkStart w:id="1528" w:name="_ETM_Q1_4612163"/>
      <w:bookmarkEnd w:id="1526"/>
      <w:bookmarkEnd w:id="1527"/>
      <w:bookmarkEnd w:id="1528"/>
    </w:p>
    <w:p w:rsidR="000E3D59" w:rsidRDefault="000E3D59" w:rsidP="000E3D59">
      <w:pPr>
        <w:pStyle w:val="a4"/>
        <w:keepNext/>
        <w:rPr>
          <w:rtl/>
        </w:rPr>
      </w:pPr>
      <w:bookmarkStart w:id="1529" w:name="ET_speaker_6149_175"/>
      <w:r w:rsidRPr="000E3D59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0E3D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9"/>
    </w:p>
    <w:p w:rsidR="000E3D59" w:rsidRDefault="000E3D59" w:rsidP="000E3D59">
      <w:pPr>
        <w:pStyle w:val="KeepWithNext"/>
        <w:rPr>
          <w:rtl/>
        </w:rPr>
      </w:pPr>
    </w:p>
    <w:p w:rsidR="000E3D59" w:rsidRDefault="000E3D59" w:rsidP="000E3D59">
      <w:pPr>
        <w:rPr>
          <w:rtl/>
        </w:rPr>
      </w:pPr>
      <w:bookmarkStart w:id="1530" w:name="_ETM_Q1_4612585"/>
      <w:bookmarkStart w:id="1531" w:name="_ETM_Q1_4612631"/>
      <w:bookmarkEnd w:id="1530"/>
      <w:bookmarkEnd w:id="1531"/>
      <w:r>
        <w:rPr>
          <w:rFonts w:hint="cs"/>
          <w:rtl/>
        </w:rPr>
        <w:t xml:space="preserve">גם </w:t>
      </w:r>
      <w:bookmarkStart w:id="1532" w:name="_ETM_Q1_4613397"/>
      <w:bookmarkEnd w:id="1532"/>
      <w:r>
        <w:rPr>
          <w:rFonts w:hint="cs"/>
          <w:rtl/>
        </w:rPr>
        <w:t>עבור הד</w:t>
      </w:r>
      <w:r w:rsidR="00235C02">
        <w:rPr>
          <w:rFonts w:hint="cs"/>
          <w:rtl/>
        </w:rPr>
        <w:t>י</w:t>
      </w:r>
      <w:r>
        <w:rPr>
          <w:rFonts w:hint="cs"/>
          <w:rtl/>
        </w:rPr>
        <w:t>ירים עצמם.</w:t>
      </w:r>
    </w:p>
    <w:p w:rsidR="000E3D59" w:rsidRDefault="000E3D59" w:rsidP="000E3D59">
      <w:pPr>
        <w:rPr>
          <w:rtl/>
        </w:rPr>
      </w:pPr>
      <w:bookmarkStart w:id="1533" w:name="_ETM_Q1_4615773"/>
      <w:bookmarkStart w:id="1534" w:name="_ETM_Q1_4615835"/>
      <w:bookmarkEnd w:id="1533"/>
      <w:bookmarkEnd w:id="1534"/>
    </w:p>
    <w:p w:rsidR="000E3D59" w:rsidRDefault="000E3D59" w:rsidP="000E3D59">
      <w:pPr>
        <w:pStyle w:val="af6"/>
        <w:keepNext/>
        <w:rPr>
          <w:rtl/>
        </w:rPr>
      </w:pPr>
      <w:bookmarkStart w:id="1535" w:name="ET_yor_5069_176"/>
      <w:r w:rsidRPr="000E3D59">
        <w:rPr>
          <w:rStyle w:val="TagStyle"/>
          <w:rtl/>
        </w:rPr>
        <w:t xml:space="preserve"> &lt;&lt; </w:t>
      </w:r>
      <w:proofErr w:type="spellStart"/>
      <w:r w:rsidRPr="000E3D59">
        <w:rPr>
          <w:rStyle w:val="TagStyle"/>
          <w:rtl/>
        </w:rPr>
        <w:t>יור</w:t>
      </w:r>
      <w:proofErr w:type="spellEnd"/>
      <w:r w:rsidRPr="000E3D5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E3D59">
        <w:rPr>
          <w:rStyle w:val="TagStyle"/>
          <w:rtl/>
        </w:rPr>
        <w:t xml:space="preserve"> &lt;&lt; </w:t>
      </w:r>
      <w:proofErr w:type="spellStart"/>
      <w:r w:rsidRPr="000E3D59">
        <w:rPr>
          <w:rStyle w:val="TagStyle"/>
          <w:rtl/>
        </w:rPr>
        <w:t>יור</w:t>
      </w:r>
      <w:proofErr w:type="spellEnd"/>
      <w:r w:rsidRPr="000E3D5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35"/>
    </w:p>
    <w:p w:rsidR="000E3D59" w:rsidRDefault="000E3D59" w:rsidP="000E3D59">
      <w:pPr>
        <w:pStyle w:val="KeepWithNext"/>
        <w:rPr>
          <w:rtl/>
        </w:rPr>
      </w:pPr>
    </w:p>
    <w:p w:rsidR="000E3D59" w:rsidRDefault="00235C02" w:rsidP="000E3D59">
      <w:pPr>
        <w:rPr>
          <w:rtl/>
        </w:rPr>
      </w:pPr>
      <w:bookmarkStart w:id="1536" w:name="_ETM_Q1_4616319"/>
      <w:bookmarkEnd w:id="1536"/>
      <w:r>
        <w:rPr>
          <w:rFonts w:hint="cs"/>
          <w:rtl/>
        </w:rPr>
        <w:t xml:space="preserve">זה </w:t>
      </w:r>
      <w:r w:rsidR="000E3D59">
        <w:rPr>
          <w:rFonts w:hint="cs"/>
          <w:rtl/>
        </w:rPr>
        <w:t xml:space="preserve">לא רלוונטי </w:t>
      </w:r>
      <w:proofErr w:type="spellStart"/>
      <w:r w:rsidR="000E3D59">
        <w:rPr>
          <w:rFonts w:hint="cs"/>
          <w:rtl/>
        </w:rPr>
        <w:t>לכרגע</w:t>
      </w:r>
      <w:proofErr w:type="spellEnd"/>
      <w:r w:rsidR="000E3D59">
        <w:rPr>
          <w:rFonts w:hint="cs"/>
          <w:rtl/>
        </w:rPr>
        <w:t>.</w:t>
      </w:r>
    </w:p>
    <w:p w:rsidR="000E3D59" w:rsidRDefault="000E3D59" w:rsidP="000E3D59">
      <w:pPr>
        <w:rPr>
          <w:rtl/>
        </w:rPr>
      </w:pPr>
      <w:bookmarkStart w:id="1537" w:name="_ETM_Q1_4619288"/>
      <w:bookmarkStart w:id="1538" w:name="_ETM_Q1_4619335"/>
      <w:bookmarkStart w:id="1539" w:name="_ETM_Q1_4620210"/>
      <w:bookmarkEnd w:id="1537"/>
      <w:bookmarkEnd w:id="1538"/>
      <w:bookmarkEnd w:id="1539"/>
    </w:p>
    <w:p w:rsidR="000E3D59" w:rsidRDefault="000E3D59" w:rsidP="000E3D59">
      <w:pPr>
        <w:pStyle w:val="af9"/>
        <w:keepNext/>
        <w:rPr>
          <w:rtl/>
        </w:rPr>
      </w:pPr>
      <w:bookmarkStart w:id="1540" w:name="ET_guest_644093_177"/>
      <w:r w:rsidRPr="000E3D59">
        <w:rPr>
          <w:rStyle w:val="TagStyle"/>
          <w:rtl/>
        </w:rPr>
        <w:t xml:space="preserve"> &lt;&lt; אורח &gt;&gt; </w:t>
      </w:r>
      <w:r>
        <w:rPr>
          <w:rtl/>
        </w:rPr>
        <w:t>אתי רוזנבלום:</w:t>
      </w:r>
      <w:r w:rsidRPr="000E3D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40"/>
    </w:p>
    <w:p w:rsidR="000E3D59" w:rsidRDefault="000E3D59" w:rsidP="000E3D59">
      <w:pPr>
        <w:pStyle w:val="KeepWithNext"/>
        <w:rPr>
          <w:rtl/>
        </w:rPr>
      </w:pPr>
    </w:p>
    <w:p w:rsidR="000E3D59" w:rsidRDefault="00235C02" w:rsidP="00235C02">
      <w:pPr>
        <w:rPr>
          <w:rtl/>
        </w:rPr>
      </w:pPr>
      <w:bookmarkStart w:id="1541" w:name="_ETM_Q1_4620726"/>
      <w:bookmarkStart w:id="1542" w:name="_ETM_Q1_4620788"/>
      <w:bookmarkEnd w:id="1541"/>
      <w:bookmarkEnd w:id="1542"/>
      <w:r>
        <w:rPr>
          <w:rFonts w:hint="cs"/>
          <w:rtl/>
        </w:rPr>
        <w:t xml:space="preserve">קודם כל, כאמור </w:t>
      </w:r>
      <w:r w:rsidR="00CC3FCF">
        <w:rPr>
          <w:rFonts w:hint="cs"/>
          <w:rtl/>
        </w:rPr>
        <w:t xml:space="preserve">העמדה שלנו </w:t>
      </w:r>
      <w:r>
        <w:rPr>
          <w:rFonts w:hint="cs"/>
          <w:rtl/>
        </w:rPr>
        <w:t xml:space="preserve">היא </w:t>
      </w:r>
      <w:r w:rsidR="00CC3FCF">
        <w:rPr>
          <w:rFonts w:hint="cs"/>
          <w:rtl/>
        </w:rPr>
        <w:t xml:space="preserve">שהתכלית </w:t>
      </w:r>
      <w:r>
        <w:rPr>
          <w:rFonts w:hint="cs"/>
          <w:rtl/>
        </w:rPr>
        <w:t xml:space="preserve">היא </w:t>
      </w:r>
      <w:r w:rsidR="00CC3FCF">
        <w:rPr>
          <w:rFonts w:hint="cs"/>
          <w:rtl/>
        </w:rPr>
        <w:t xml:space="preserve">ראויה </w:t>
      </w:r>
      <w:r>
        <w:rPr>
          <w:rFonts w:hint="cs"/>
          <w:rtl/>
        </w:rPr>
        <w:t xml:space="preserve">כמובן ומשקף </w:t>
      </w:r>
      <w:bookmarkStart w:id="1543" w:name="_ETM_Q1_4302235"/>
      <w:bookmarkEnd w:id="1543"/>
      <w:r>
        <w:rPr>
          <w:rFonts w:hint="cs"/>
          <w:rtl/>
        </w:rPr>
        <w:t xml:space="preserve">לטעמנו את </w:t>
      </w:r>
      <w:r w:rsidR="00CC3FCF">
        <w:rPr>
          <w:rFonts w:hint="cs"/>
          <w:rtl/>
        </w:rPr>
        <w:t xml:space="preserve">הדין הקיים </w:t>
      </w:r>
      <w:bookmarkStart w:id="1544" w:name="_ETM_Q1_4631567"/>
      <w:bookmarkEnd w:id="1544"/>
      <w:r w:rsidR="00CC3FCF">
        <w:rPr>
          <w:rFonts w:hint="cs"/>
          <w:rtl/>
        </w:rPr>
        <w:t>אף שפסק הדין מעורר קושי בפרשנות ש</w:t>
      </w:r>
      <w:r>
        <w:rPr>
          <w:rFonts w:hint="cs"/>
          <w:rtl/>
        </w:rPr>
        <w:t>מ</w:t>
      </w:r>
      <w:r w:rsidR="00CC3FCF">
        <w:rPr>
          <w:rFonts w:hint="cs"/>
          <w:rtl/>
        </w:rPr>
        <w:t xml:space="preserve">ציע. </w:t>
      </w:r>
      <w:r>
        <w:rPr>
          <w:rFonts w:hint="cs"/>
          <w:rtl/>
        </w:rPr>
        <w:t xml:space="preserve">עדיין הוחלט לא להגיש ערעור עליו כלומר </w:t>
      </w:r>
      <w:r w:rsidR="00CC3FCF">
        <w:rPr>
          <w:rFonts w:hint="cs"/>
          <w:rtl/>
        </w:rPr>
        <w:t>זה המצב. כפי ש</w:t>
      </w:r>
      <w:bookmarkStart w:id="1545" w:name="_ETM_Q1_4642052"/>
      <w:bookmarkEnd w:id="1545"/>
      <w:r w:rsidR="00CC3FCF">
        <w:rPr>
          <w:rFonts w:hint="cs"/>
          <w:rtl/>
        </w:rPr>
        <w:t xml:space="preserve">נאמר פה </w:t>
      </w:r>
      <w:r>
        <w:rPr>
          <w:rFonts w:hint="cs"/>
          <w:rtl/>
        </w:rPr>
        <w:t xml:space="preserve">גם </w:t>
      </w:r>
      <w:bookmarkStart w:id="1546" w:name="_ETM_Q1_4317373"/>
      <w:bookmarkEnd w:id="1546"/>
      <w:r w:rsidR="00CC3FCF">
        <w:rPr>
          <w:rFonts w:hint="cs"/>
          <w:rtl/>
        </w:rPr>
        <w:t>על ידי מיכל, איננו מתנגדים ספציפית לנושא הזה</w:t>
      </w:r>
      <w:r>
        <w:rPr>
          <w:rFonts w:hint="cs"/>
          <w:rtl/>
        </w:rPr>
        <w:t>,</w:t>
      </w:r>
      <w:r w:rsidR="00CC3FCF">
        <w:rPr>
          <w:rFonts w:hint="cs"/>
          <w:rtl/>
        </w:rPr>
        <w:t xml:space="preserve"> </w:t>
      </w:r>
      <w:bookmarkStart w:id="1547" w:name="_ETM_Q1_4648506"/>
      <w:bookmarkEnd w:id="1547"/>
      <w:r w:rsidR="00CC3FCF">
        <w:rPr>
          <w:rFonts w:hint="cs"/>
          <w:rtl/>
        </w:rPr>
        <w:t>אבל כאשר מציעים לקדם עוד מסגרות ולהכניס</w:t>
      </w:r>
      <w:r>
        <w:rPr>
          <w:rFonts w:hint="cs"/>
          <w:rtl/>
        </w:rPr>
        <w:t xml:space="preserve"> אות</w:t>
      </w:r>
      <w:r w:rsidR="00CC3FCF">
        <w:rPr>
          <w:rFonts w:hint="cs"/>
          <w:rtl/>
        </w:rPr>
        <w:t xml:space="preserve">ן למסגרת החוק, הבדיקה </w:t>
      </w:r>
      <w:bookmarkStart w:id="1548" w:name="_ETM_Q1_4657179"/>
      <w:bookmarkEnd w:id="1548"/>
      <w:r w:rsidR="00CC3FCF">
        <w:rPr>
          <w:rFonts w:hint="cs"/>
          <w:rtl/>
        </w:rPr>
        <w:t xml:space="preserve">המקצועית מאוד </w:t>
      </w:r>
      <w:r>
        <w:rPr>
          <w:rFonts w:hint="cs"/>
          <w:rtl/>
        </w:rPr>
        <w:t>חשובה כי בסוף המשמעות של להכניס</w:t>
      </w:r>
      <w:r w:rsidR="00CC3FCF">
        <w:rPr>
          <w:rFonts w:hint="cs"/>
          <w:rtl/>
        </w:rPr>
        <w:t xml:space="preserve"> לפה </w:t>
      </w:r>
      <w:r w:rsidR="00CC3FCF">
        <w:rPr>
          <w:rtl/>
        </w:rPr>
        <w:t>–</w:t>
      </w:r>
      <w:r w:rsidR="00CC3FCF">
        <w:rPr>
          <w:rFonts w:hint="cs"/>
          <w:rtl/>
        </w:rPr>
        <w:t xml:space="preserve"> </w:t>
      </w:r>
      <w:bookmarkStart w:id="1549" w:name="_ETM_Q1_4663351"/>
      <w:bookmarkEnd w:id="1549"/>
      <w:r>
        <w:rPr>
          <w:rFonts w:hint="cs"/>
          <w:rtl/>
        </w:rPr>
        <w:t xml:space="preserve">לומר: </w:t>
      </w:r>
      <w:r w:rsidR="00CC3FCF">
        <w:rPr>
          <w:rFonts w:hint="cs"/>
          <w:rtl/>
        </w:rPr>
        <w:t>אנחנו מכניס</w:t>
      </w:r>
      <w:r>
        <w:rPr>
          <w:rFonts w:hint="cs"/>
          <w:rtl/>
        </w:rPr>
        <w:t>ים</w:t>
      </w:r>
      <w:r w:rsidR="00CC3FCF">
        <w:rPr>
          <w:rFonts w:hint="cs"/>
          <w:rtl/>
        </w:rPr>
        <w:t xml:space="preserve"> את זה כהיתר תואם </w:t>
      </w:r>
      <w:proofErr w:type="spellStart"/>
      <w:r w:rsidR="00CC3FCF">
        <w:rPr>
          <w:rFonts w:hint="cs"/>
          <w:rtl/>
        </w:rPr>
        <w:t>תוכנית</w:t>
      </w:r>
      <w:proofErr w:type="spellEnd"/>
      <w:r w:rsidR="00CC3FCF">
        <w:rPr>
          <w:rFonts w:hint="cs"/>
          <w:rtl/>
        </w:rPr>
        <w:t xml:space="preserve"> בלי זכות לשכנים </w:t>
      </w:r>
      <w:bookmarkStart w:id="1550" w:name="_ETM_Q1_4670398"/>
      <w:bookmarkEnd w:id="1550"/>
      <w:r w:rsidR="00CC3FCF">
        <w:rPr>
          <w:rFonts w:hint="cs"/>
          <w:rtl/>
        </w:rPr>
        <w:t xml:space="preserve">להישמע. </w:t>
      </w:r>
      <w:r>
        <w:rPr>
          <w:rFonts w:hint="cs"/>
          <w:rtl/>
        </w:rPr>
        <w:t>אני חושבת ש</w:t>
      </w:r>
      <w:r w:rsidR="00CC3FCF">
        <w:rPr>
          <w:rFonts w:hint="cs"/>
          <w:rtl/>
        </w:rPr>
        <w:t xml:space="preserve">בהקשר זה מאוד חשוב </w:t>
      </w:r>
      <w:r>
        <w:rPr>
          <w:rFonts w:hint="cs"/>
          <w:rtl/>
        </w:rPr>
        <w:t xml:space="preserve">לעשות את ההבחנה בין מה שאנו רוצים </w:t>
      </w:r>
      <w:r w:rsidR="00CC3FCF">
        <w:rPr>
          <w:rFonts w:hint="cs"/>
          <w:rtl/>
        </w:rPr>
        <w:t>לשלב- -</w:t>
      </w:r>
    </w:p>
    <w:p w:rsidR="00CC3FCF" w:rsidRDefault="00CC3FCF" w:rsidP="000E3D59">
      <w:pPr>
        <w:rPr>
          <w:rtl/>
        </w:rPr>
      </w:pPr>
      <w:bookmarkStart w:id="1551" w:name="_ETM_Q1_4677680"/>
      <w:bookmarkStart w:id="1552" w:name="_ETM_Q1_4677743"/>
      <w:bookmarkEnd w:id="1551"/>
      <w:bookmarkEnd w:id="1552"/>
    </w:p>
    <w:p w:rsidR="00CC3FCF" w:rsidRDefault="00CC3FCF" w:rsidP="00CC3FCF">
      <w:pPr>
        <w:pStyle w:val="af6"/>
        <w:keepNext/>
        <w:rPr>
          <w:rtl/>
        </w:rPr>
      </w:pPr>
      <w:bookmarkStart w:id="1553" w:name="ET_yor_5069_178"/>
      <w:r w:rsidRPr="00CC3FCF">
        <w:rPr>
          <w:rStyle w:val="TagStyle"/>
          <w:rtl/>
        </w:rPr>
        <w:t xml:space="preserve"> &lt;&lt; </w:t>
      </w:r>
      <w:proofErr w:type="spellStart"/>
      <w:r w:rsidRPr="00CC3FCF">
        <w:rPr>
          <w:rStyle w:val="TagStyle"/>
          <w:rtl/>
        </w:rPr>
        <w:t>יור</w:t>
      </w:r>
      <w:proofErr w:type="spellEnd"/>
      <w:r w:rsidRPr="00CC3FC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C3FCF">
        <w:rPr>
          <w:rStyle w:val="TagStyle"/>
          <w:rtl/>
        </w:rPr>
        <w:t xml:space="preserve"> &lt;&lt; </w:t>
      </w:r>
      <w:proofErr w:type="spellStart"/>
      <w:r w:rsidRPr="00CC3FCF">
        <w:rPr>
          <w:rStyle w:val="TagStyle"/>
          <w:rtl/>
        </w:rPr>
        <w:t>יור</w:t>
      </w:r>
      <w:proofErr w:type="spellEnd"/>
      <w:r w:rsidRPr="00CC3F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53"/>
    </w:p>
    <w:p w:rsidR="00CC3FCF" w:rsidRDefault="00CC3FCF" w:rsidP="00CC3FCF">
      <w:pPr>
        <w:pStyle w:val="KeepWithNext"/>
        <w:rPr>
          <w:rtl/>
        </w:rPr>
      </w:pPr>
    </w:p>
    <w:p w:rsidR="00CC3FCF" w:rsidRDefault="00CC3FCF" w:rsidP="00235C02">
      <w:pPr>
        <w:rPr>
          <w:rtl/>
        </w:rPr>
      </w:pPr>
      <w:bookmarkStart w:id="1554" w:name="_ETM_Q1_4678274"/>
      <w:bookmarkEnd w:id="1554"/>
      <w:r>
        <w:rPr>
          <w:rFonts w:hint="cs"/>
          <w:rtl/>
        </w:rPr>
        <w:t>מה ש</w:t>
      </w:r>
      <w:r w:rsidR="00235C02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עבר </w:t>
      </w:r>
      <w:r w:rsidR="00235C02">
        <w:rPr>
          <w:rFonts w:hint="cs"/>
          <w:rtl/>
        </w:rPr>
        <w:t>א</w:t>
      </w:r>
      <w:r>
        <w:rPr>
          <w:rFonts w:hint="cs"/>
          <w:rtl/>
        </w:rPr>
        <w:t xml:space="preserve">ת המבחנה </w:t>
      </w:r>
      <w:bookmarkStart w:id="1555" w:name="_ETM_Q1_4681462"/>
      <w:bookmarkEnd w:id="1555"/>
      <w:r>
        <w:rPr>
          <w:rFonts w:hint="cs"/>
          <w:rtl/>
        </w:rPr>
        <w:t>שלכם ומה שלא, ואם יעברו עוד דברים</w:t>
      </w:r>
      <w:r w:rsidR="00235C02">
        <w:rPr>
          <w:rFonts w:hint="cs"/>
          <w:rtl/>
        </w:rPr>
        <w:t>, נשתדל ככל האפשר לקדמם מה שיותר מהם</w:t>
      </w:r>
      <w:r>
        <w:rPr>
          <w:rFonts w:hint="cs"/>
          <w:rtl/>
        </w:rPr>
        <w:t>. משרד המשפטים, בבקשה.</w:t>
      </w:r>
    </w:p>
    <w:p w:rsidR="00CC3FCF" w:rsidRDefault="00CC3FCF" w:rsidP="00CC3FCF">
      <w:pPr>
        <w:rPr>
          <w:rtl/>
        </w:rPr>
      </w:pPr>
      <w:bookmarkStart w:id="1556" w:name="_ETM_Q1_4689212"/>
      <w:bookmarkStart w:id="1557" w:name="_ETM_Q1_4689291"/>
      <w:bookmarkStart w:id="1558" w:name="_ETM_Q1_4690119"/>
      <w:bookmarkEnd w:id="1556"/>
      <w:bookmarkEnd w:id="1557"/>
      <w:bookmarkEnd w:id="1558"/>
    </w:p>
    <w:p w:rsidR="00CC3FCF" w:rsidRDefault="00CC3FCF" w:rsidP="00CC3FCF">
      <w:pPr>
        <w:pStyle w:val="af9"/>
        <w:keepNext/>
        <w:rPr>
          <w:rtl/>
        </w:rPr>
      </w:pPr>
      <w:bookmarkStart w:id="1559" w:name="ET_guest_806371_179"/>
      <w:r w:rsidRPr="00CC3FCF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רוסלאן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עותמאן</w:t>
      </w:r>
      <w:proofErr w:type="spellEnd"/>
      <w:r>
        <w:rPr>
          <w:rtl/>
        </w:rPr>
        <w:t>:</w:t>
      </w:r>
      <w:r w:rsidRPr="00CC3F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59"/>
    </w:p>
    <w:p w:rsidR="00CC3FCF" w:rsidRDefault="00CC3FCF" w:rsidP="00CC3FCF">
      <w:pPr>
        <w:pStyle w:val="KeepWithNext"/>
        <w:rPr>
          <w:rtl/>
        </w:rPr>
      </w:pPr>
    </w:p>
    <w:p w:rsidR="00CC3FCF" w:rsidRDefault="00CC3FCF" w:rsidP="00235C02">
      <w:pPr>
        <w:rPr>
          <w:rtl/>
        </w:rPr>
      </w:pPr>
      <w:bookmarkStart w:id="1560" w:name="_ETM_Q1_4690588"/>
      <w:bookmarkStart w:id="1561" w:name="_ETM_Q1_4690634"/>
      <w:bookmarkEnd w:id="1560"/>
      <w:bookmarkEnd w:id="1561"/>
      <w:r>
        <w:rPr>
          <w:rFonts w:hint="cs"/>
          <w:rtl/>
        </w:rPr>
        <w:t xml:space="preserve">אומר </w:t>
      </w:r>
      <w:bookmarkStart w:id="1562" w:name="_ETM_Q1_4691275"/>
      <w:bookmarkEnd w:id="1562"/>
      <w:r>
        <w:rPr>
          <w:rFonts w:hint="cs"/>
          <w:rtl/>
        </w:rPr>
        <w:t xml:space="preserve">בתמצית. הרציונל של הצעת החוק </w:t>
      </w:r>
      <w:r w:rsidR="00235C02">
        <w:rPr>
          <w:rFonts w:hint="cs"/>
          <w:rtl/>
        </w:rPr>
        <w:t xml:space="preserve">ברור, </w:t>
      </w:r>
      <w:bookmarkStart w:id="1563" w:name="_ETM_Q1_4370503"/>
      <w:bookmarkEnd w:id="1563"/>
      <w:r w:rsidR="00235C02">
        <w:rPr>
          <w:rFonts w:hint="cs"/>
          <w:rtl/>
        </w:rPr>
        <w:t>מובן</w:t>
      </w:r>
      <w:r>
        <w:rPr>
          <w:rFonts w:hint="cs"/>
          <w:rtl/>
        </w:rPr>
        <w:t xml:space="preserve">, נכון, אין על </w:t>
      </w:r>
      <w:bookmarkStart w:id="1564" w:name="_ETM_Q1_4714715"/>
      <w:bookmarkEnd w:id="1564"/>
      <w:r>
        <w:rPr>
          <w:rFonts w:hint="cs"/>
          <w:rtl/>
        </w:rPr>
        <w:t>זה מחלוקת</w:t>
      </w:r>
      <w:r w:rsidR="00235C02">
        <w:rPr>
          <w:rFonts w:hint="cs"/>
          <w:rtl/>
        </w:rPr>
        <w:t xml:space="preserve"> -</w:t>
      </w:r>
      <w:r>
        <w:rPr>
          <w:rFonts w:hint="cs"/>
          <w:rtl/>
        </w:rPr>
        <w:t xml:space="preserve"> כשמדברים על בתים מאזנים. אני רוצה לנצל את </w:t>
      </w:r>
      <w:bookmarkStart w:id="1565" w:name="_ETM_Q1_4721278"/>
      <w:bookmarkEnd w:id="1565"/>
      <w:r w:rsidR="00235C02">
        <w:rPr>
          <w:rFonts w:hint="cs"/>
          <w:rtl/>
        </w:rPr>
        <w:t>הבמה</w:t>
      </w:r>
      <w:r>
        <w:rPr>
          <w:rFonts w:hint="cs"/>
          <w:rtl/>
        </w:rPr>
        <w:t xml:space="preserve"> כדי לעשות סדר בתוך הממשלה. אני מזכיר לכולם </w:t>
      </w:r>
      <w:r w:rsidR="00235C02">
        <w:rPr>
          <w:rFonts w:hint="cs"/>
          <w:rtl/>
        </w:rPr>
        <w:t xml:space="preserve">שהחלטת ועדת שרים </w:t>
      </w:r>
      <w:r>
        <w:rPr>
          <w:rFonts w:hint="cs"/>
          <w:rtl/>
        </w:rPr>
        <w:t xml:space="preserve">את </w:t>
      </w:r>
      <w:bookmarkStart w:id="1566" w:name="_ETM_Q1_4727669"/>
      <w:bookmarkEnd w:id="1566"/>
      <w:r>
        <w:rPr>
          <w:rFonts w:hint="cs"/>
          <w:rtl/>
        </w:rPr>
        <w:t>משרדי הממשלה.</w:t>
      </w:r>
    </w:p>
    <w:p w:rsidR="00CC3FCF" w:rsidRDefault="00CC3FCF" w:rsidP="00CC3FCF">
      <w:pPr>
        <w:rPr>
          <w:rtl/>
        </w:rPr>
      </w:pPr>
      <w:bookmarkStart w:id="1567" w:name="_ETM_Q1_4735655"/>
      <w:bookmarkStart w:id="1568" w:name="_ETM_Q1_4735717"/>
      <w:bookmarkEnd w:id="1567"/>
      <w:bookmarkEnd w:id="1568"/>
    </w:p>
    <w:p w:rsidR="00CC3FCF" w:rsidRDefault="00CC3FCF" w:rsidP="00CC3FCF">
      <w:pPr>
        <w:pStyle w:val="af6"/>
        <w:keepNext/>
        <w:rPr>
          <w:rtl/>
        </w:rPr>
      </w:pPr>
      <w:bookmarkStart w:id="1569" w:name="ET_yor_5069_180"/>
      <w:r w:rsidRPr="00CC3FCF">
        <w:rPr>
          <w:rStyle w:val="TagStyle"/>
          <w:rtl/>
        </w:rPr>
        <w:t xml:space="preserve"> &lt;&lt; </w:t>
      </w:r>
      <w:proofErr w:type="spellStart"/>
      <w:r w:rsidRPr="00CC3FCF">
        <w:rPr>
          <w:rStyle w:val="TagStyle"/>
          <w:rtl/>
        </w:rPr>
        <w:t>יור</w:t>
      </w:r>
      <w:proofErr w:type="spellEnd"/>
      <w:r w:rsidRPr="00CC3FC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C3FCF">
        <w:rPr>
          <w:rStyle w:val="TagStyle"/>
          <w:rtl/>
        </w:rPr>
        <w:t xml:space="preserve"> &lt;&lt; </w:t>
      </w:r>
      <w:proofErr w:type="spellStart"/>
      <w:r w:rsidRPr="00CC3FCF">
        <w:rPr>
          <w:rStyle w:val="TagStyle"/>
          <w:rtl/>
        </w:rPr>
        <w:t>יור</w:t>
      </w:r>
      <w:proofErr w:type="spellEnd"/>
      <w:r w:rsidRPr="00CC3F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69"/>
    </w:p>
    <w:p w:rsidR="00CC3FCF" w:rsidRDefault="00CC3FCF" w:rsidP="00CC3FCF">
      <w:pPr>
        <w:pStyle w:val="KeepWithNext"/>
        <w:rPr>
          <w:rtl/>
        </w:rPr>
      </w:pPr>
    </w:p>
    <w:p w:rsidR="00CC3FCF" w:rsidRDefault="00235C02" w:rsidP="00CC3FCF">
      <w:pPr>
        <w:rPr>
          <w:rtl/>
        </w:rPr>
      </w:pPr>
      <w:bookmarkStart w:id="1570" w:name="_ETM_Q1_4736280"/>
      <w:bookmarkEnd w:id="1570"/>
      <w:r>
        <w:rPr>
          <w:rFonts w:hint="cs"/>
          <w:rtl/>
        </w:rPr>
        <w:t xml:space="preserve">יש </w:t>
      </w:r>
      <w:r w:rsidR="00CC3FCF">
        <w:rPr>
          <w:rFonts w:hint="cs"/>
          <w:rtl/>
        </w:rPr>
        <w:t xml:space="preserve">אי בהירות בהחלטה הזו כי זה לא </w:t>
      </w:r>
      <w:bookmarkStart w:id="1571" w:name="_ETM_Q1_4739733"/>
      <w:bookmarkEnd w:id="1571"/>
      <w:r w:rsidR="00CC3FCF">
        <w:rPr>
          <w:rFonts w:hint="cs"/>
          <w:rtl/>
        </w:rPr>
        <w:t xml:space="preserve">סוג החלטה. זו החלטה שאומרת: היה לחץ ממשרדים אחרים </w:t>
      </w:r>
      <w:r w:rsidR="00CC3FCF">
        <w:rPr>
          <w:rtl/>
        </w:rPr>
        <w:t>–</w:t>
      </w:r>
      <w:r w:rsidR="00CC3FCF">
        <w:rPr>
          <w:rFonts w:hint="cs"/>
          <w:rtl/>
        </w:rPr>
        <w:t xml:space="preserve"> </w:t>
      </w:r>
      <w:bookmarkStart w:id="1572" w:name="_ETM_Q1_4746187"/>
      <w:bookmarkEnd w:id="1572"/>
      <w:r w:rsidR="00CC3FCF">
        <w:rPr>
          <w:rFonts w:hint="cs"/>
          <w:rtl/>
        </w:rPr>
        <w:t xml:space="preserve">נחכה לכולם. </w:t>
      </w:r>
      <w:r>
        <w:rPr>
          <w:rFonts w:hint="cs"/>
          <w:rtl/>
        </w:rPr>
        <w:t xml:space="preserve">עם כל הכבוד - </w:t>
      </w:r>
      <w:r w:rsidR="00CC3FCF">
        <w:rPr>
          <w:rFonts w:hint="cs"/>
          <w:rtl/>
        </w:rPr>
        <w:t xml:space="preserve">אתייחס לזה ואמצא לזה </w:t>
      </w:r>
      <w:r>
        <w:rPr>
          <w:rFonts w:hint="cs"/>
          <w:rtl/>
        </w:rPr>
        <w:t xml:space="preserve">גם </w:t>
      </w:r>
      <w:bookmarkStart w:id="1573" w:name="_ETM_Q1_4426059"/>
      <w:bookmarkEnd w:id="1573"/>
      <w:r w:rsidR="00CC3FCF">
        <w:rPr>
          <w:rFonts w:hint="cs"/>
          <w:rtl/>
        </w:rPr>
        <w:t>את הפתרון.</w:t>
      </w:r>
    </w:p>
    <w:p w:rsidR="00CC3FCF" w:rsidRDefault="00CC3FCF" w:rsidP="00CC3FCF">
      <w:pPr>
        <w:rPr>
          <w:rtl/>
        </w:rPr>
      </w:pPr>
      <w:bookmarkStart w:id="1574" w:name="_ETM_Q1_4753203"/>
      <w:bookmarkStart w:id="1575" w:name="_ETM_Q1_4753281"/>
      <w:bookmarkEnd w:id="1574"/>
      <w:bookmarkEnd w:id="1575"/>
    </w:p>
    <w:p w:rsidR="00CC3FCF" w:rsidRDefault="00CC3FCF" w:rsidP="00CC3FCF">
      <w:pPr>
        <w:pStyle w:val="-"/>
        <w:keepNext/>
        <w:rPr>
          <w:rtl/>
        </w:rPr>
      </w:pPr>
      <w:bookmarkStart w:id="1576" w:name="ET_speakercontinue_806371_181"/>
      <w:r w:rsidRPr="00CC3FCF">
        <w:rPr>
          <w:rStyle w:val="TagStyle"/>
          <w:rtl/>
        </w:rPr>
        <w:t xml:space="preserve"> &lt;&lt; </w:t>
      </w:r>
      <w:proofErr w:type="spellStart"/>
      <w:r w:rsidRPr="00CC3FCF">
        <w:rPr>
          <w:rStyle w:val="TagStyle"/>
          <w:rtl/>
        </w:rPr>
        <w:t>דובר_המשך</w:t>
      </w:r>
      <w:proofErr w:type="spellEnd"/>
      <w:r w:rsidRPr="00CC3FCF">
        <w:rPr>
          <w:rStyle w:val="TagStyle"/>
          <w:rtl/>
        </w:rPr>
        <w:t xml:space="preserve"> &gt;&gt; </w:t>
      </w:r>
      <w:proofErr w:type="spellStart"/>
      <w:r>
        <w:rPr>
          <w:rtl/>
        </w:rPr>
        <w:t>רוסלאן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עותמאן</w:t>
      </w:r>
      <w:proofErr w:type="spellEnd"/>
      <w:r>
        <w:rPr>
          <w:rtl/>
        </w:rPr>
        <w:t>:</w:t>
      </w:r>
      <w:r w:rsidRPr="00CC3FCF">
        <w:rPr>
          <w:rStyle w:val="TagStyle"/>
          <w:rtl/>
        </w:rPr>
        <w:t xml:space="preserve"> &lt;&lt; </w:t>
      </w:r>
      <w:proofErr w:type="spellStart"/>
      <w:r w:rsidRPr="00CC3FCF">
        <w:rPr>
          <w:rStyle w:val="TagStyle"/>
          <w:rtl/>
        </w:rPr>
        <w:t>דובר_המשך</w:t>
      </w:r>
      <w:proofErr w:type="spellEnd"/>
      <w:r w:rsidRPr="00CC3F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76"/>
    </w:p>
    <w:p w:rsidR="00CC3FCF" w:rsidRDefault="00CC3FCF" w:rsidP="00CC3FCF">
      <w:pPr>
        <w:pStyle w:val="KeepWithNext"/>
        <w:rPr>
          <w:rtl/>
        </w:rPr>
      </w:pPr>
    </w:p>
    <w:p w:rsidR="00CC3FCF" w:rsidRDefault="00CC3FCF" w:rsidP="00CC3FCF">
      <w:pPr>
        <w:rPr>
          <w:rtl/>
        </w:rPr>
      </w:pPr>
      <w:bookmarkStart w:id="1577" w:name="_ETM_Q1_4753797"/>
      <w:bookmarkEnd w:id="1577"/>
      <w:r>
        <w:rPr>
          <w:rFonts w:hint="cs"/>
          <w:rtl/>
        </w:rPr>
        <w:t xml:space="preserve">לגבי הניסיונות שעלו </w:t>
      </w:r>
      <w:bookmarkStart w:id="1578" w:name="_ETM_Q1_4759766"/>
      <w:bookmarkEnd w:id="1578"/>
      <w:r>
        <w:rPr>
          <w:rFonts w:hint="cs"/>
          <w:rtl/>
        </w:rPr>
        <w:t>פה</w:t>
      </w:r>
      <w:r w:rsidR="00235C02">
        <w:rPr>
          <w:rFonts w:hint="cs"/>
          <w:rtl/>
        </w:rPr>
        <w:t>,</w:t>
      </w:r>
      <w:r>
        <w:rPr>
          <w:rFonts w:hint="cs"/>
          <w:rtl/>
        </w:rPr>
        <w:t xml:space="preserve"> להרחיב את ההסדר הזה גם על מסגרות אחרות או </w:t>
      </w:r>
      <w:bookmarkStart w:id="1579" w:name="_ETM_Q1_4765532"/>
      <w:bookmarkEnd w:id="1579"/>
      <w:r w:rsidR="00235C02">
        <w:rPr>
          <w:rFonts w:hint="cs"/>
          <w:rtl/>
        </w:rPr>
        <w:t>להכפי</w:t>
      </w:r>
      <w:r>
        <w:rPr>
          <w:rFonts w:hint="cs"/>
          <w:rtl/>
        </w:rPr>
        <w:t xml:space="preserve">ל את מספר החוסים </w:t>
      </w:r>
      <w:r>
        <w:rPr>
          <w:rtl/>
        </w:rPr>
        <w:t>–</w:t>
      </w:r>
      <w:r w:rsidR="00235C02">
        <w:rPr>
          <w:rFonts w:hint="cs"/>
          <w:rtl/>
        </w:rPr>
        <w:t xml:space="preserve"> אני </w:t>
      </w:r>
      <w:r>
        <w:rPr>
          <w:rFonts w:hint="cs"/>
          <w:rtl/>
        </w:rPr>
        <w:t xml:space="preserve">חושב שאין לזה מקום. יש עבודת </w:t>
      </w:r>
      <w:bookmarkStart w:id="1580" w:name="_ETM_Q1_4771752"/>
      <w:bookmarkEnd w:id="1580"/>
      <w:r>
        <w:rPr>
          <w:rFonts w:hint="cs"/>
          <w:rtl/>
        </w:rPr>
        <w:t>מטה שנעשית</w:t>
      </w:r>
      <w:r w:rsidR="00235C02">
        <w:rPr>
          <w:rFonts w:hint="cs"/>
          <w:rtl/>
        </w:rPr>
        <w:t>,</w:t>
      </w:r>
      <w:r>
        <w:rPr>
          <w:rFonts w:hint="cs"/>
          <w:rtl/>
        </w:rPr>
        <w:t xml:space="preserve"> ולא ייתכן שיבוא משרד ממשלתי ויבקש זאת כאן </w:t>
      </w:r>
      <w:bookmarkStart w:id="1581" w:name="_ETM_Q1_4779112"/>
      <w:bookmarkEnd w:id="1581"/>
      <w:r>
        <w:rPr>
          <w:rFonts w:hint="cs"/>
          <w:rtl/>
        </w:rPr>
        <w:t>בכנסת</w:t>
      </w:r>
      <w:r w:rsidR="00235C02">
        <w:rPr>
          <w:rFonts w:hint="cs"/>
          <w:rtl/>
        </w:rPr>
        <w:t xml:space="preserve"> כשיש עבודה ממשלתית</w:t>
      </w:r>
      <w:r>
        <w:rPr>
          <w:rFonts w:hint="cs"/>
          <w:rtl/>
        </w:rPr>
        <w:t xml:space="preserve"> שנעשית. יש לבדוק זאת.</w:t>
      </w:r>
    </w:p>
    <w:p w:rsidR="00CC3FCF" w:rsidRDefault="00CC3FCF" w:rsidP="00CC3FCF">
      <w:pPr>
        <w:rPr>
          <w:rtl/>
        </w:rPr>
      </w:pPr>
      <w:bookmarkStart w:id="1582" w:name="_ETM_Q1_4783128"/>
      <w:bookmarkStart w:id="1583" w:name="_ETM_Q1_4783190"/>
      <w:bookmarkEnd w:id="1582"/>
      <w:bookmarkEnd w:id="1583"/>
    </w:p>
    <w:p w:rsidR="00CC3FCF" w:rsidRDefault="00A0226F" w:rsidP="00CC3FCF">
      <w:pPr>
        <w:rPr>
          <w:rtl/>
        </w:rPr>
      </w:pPr>
      <w:bookmarkStart w:id="1584" w:name="_ETM_Q1_4783268"/>
      <w:bookmarkStart w:id="1585" w:name="_ETM_Q1_4783315"/>
      <w:bookmarkEnd w:id="1584"/>
      <w:bookmarkEnd w:id="1585"/>
      <w:r>
        <w:rPr>
          <w:rFonts w:hint="cs"/>
          <w:rtl/>
        </w:rPr>
        <w:t xml:space="preserve">הרי </w:t>
      </w:r>
      <w:r w:rsidR="00CC3FCF">
        <w:rPr>
          <w:rFonts w:hint="cs"/>
          <w:rtl/>
        </w:rPr>
        <w:t>ברור שיש לזה השלכות.</w:t>
      </w:r>
    </w:p>
    <w:p w:rsidR="00CC3FCF" w:rsidRDefault="00CC3FCF" w:rsidP="00CC3FCF">
      <w:pPr>
        <w:rPr>
          <w:rtl/>
        </w:rPr>
      </w:pPr>
      <w:bookmarkStart w:id="1586" w:name="_ETM_Q1_4787066"/>
      <w:bookmarkStart w:id="1587" w:name="_ETM_Q1_4787128"/>
      <w:bookmarkEnd w:id="1586"/>
      <w:bookmarkEnd w:id="1587"/>
    </w:p>
    <w:p w:rsidR="00CC3FCF" w:rsidRDefault="00CC3FCF" w:rsidP="00CC3FCF">
      <w:pPr>
        <w:pStyle w:val="af6"/>
        <w:keepNext/>
        <w:rPr>
          <w:rtl/>
        </w:rPr>
      </w:pPr>
      <w:bookmarkStart w:id="1588" w:name="ET_yor_5069_182"/>
      <w:r w:rsidRPr="00CC3FCF">
        <w:rPr>
          <w:rStyle w:val="TagStyle"/>
          <w:rtl/>
        </w:rPr>
        <w:t xml:space="preserve"> &lt;&lt; </w:t>
      </w:r>
      <w:proofErr w:type="spellStart"/>
      <w:r w:rsidRPr="00CC3FCF">
        <w:rPr>
          <w:rStyle w:val="TagStyle"/>
          <w:rtl/>
        </w:rPr>
        <w:t>יור</w:t>
      </w:r>
      <w:proofErr w:type="spellEnd"/>
      <w:r w:rsidRPr="00CC3FC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C3FCF">
        <w:rPr>
          <w:rStyle w:val="TagStyle"/>
          <w:rtl/>
        </w:rPr>
        <w:t xml:space="preserve"> &lt;&lt; </w:t>
      </w:r>
      <w:proofErr w:type="spellStart"/>
      <w:r w:rsidRPr="00CC3FCF">
        <w:rPr>
          <w:rStyle w:val="TagStyle"/>
          <w:rtl/>
        </w:rPr>
        <w:t>יור</w:t>
      </w:r>
      <w:proofErr w:type="spellEnd"/>
      <w:r w:rsidRPr="00CC3F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88"/>
    </w:p>
    <w:p w:rsidR="00CC3FCF" w:rsidRDefault="00CC3FCF" w:rsidP="00CC3FCF">
      <w:pPr>
        <w:pStyle w:val="KeepWithNext"/>
        <w:rPr>
          <w:rtl/>
        </w:rPr>
      </w:pPr>
    </w:p>
    <w:p w:rsidR="00CC3FCF" w:rsidRDefault="00CC3FCF" w:rsidP="00A0226F">
      <w:pPr>
        <w:rPr>
          <w:rtl/>
        </w:rPr>
      </w:pPr>
      <w:bookmarkStart w:id="1589" w:name="_ETM_Q1_4787612"/>
      <w:bookmarkEnd w:id="1589"/>
      <w:r>
        <w:rPr>
          <w:rFonts w:hint="cs"/>
          <w:rtl/>
        </w:rPr>
        <w:t xml:space="preserve">אם אתה כבר </w:t>
      </w:r>
      <w:bookmarkStart w:id="1590" w:name="_ETM_Q1_4788909"/>
      <w:bookmarkEnd w:id="1590"/>
      <w:r>
        <w:rPr>
          <w:rFonts w:hint="cs"/>
          <w:rtl/>
        </w:rPr>
        <w:t xml:space="preserve">נותן מוסר, וצריך לעשות את זה </w:t>
      </w:r>
      <w:r>
        <w:rPr>
          <w:rtl/>
        </w:rPr>
        <w:t>–</w:t>
      </w:r>
      <w:r>
        <w:rPr>
          <w:rFonts w:hint="cs"/>
          <w:rtl/>
        </w:rPr>
        <w:t xml:space="preserve"> לממשלה, לא יודע </w:t>
      </w:r>
      <w:bookmarkStart w:id="1591" w:name="_ETM_Q1_4794219"/>
      <w:bookmarkEnd w:id="1591"/>
      <w:r>
        <w:rPr>
          <w:rFonts w:hint="cs"/>
          <w:rtl/>
        </w:rPr>
        <w:t xml:space="preserve">למה </w:t>
      </w:r>
      <w:r w:rsidR="00A0226F">
        <w:rPr>
          <w:rFonts w:hint="cs"/>
          <w:rtl/>
        </w:rPr>
        <w:t xml:space="preserve">אתה </w:t>
      </w:r>
      <w:r>
        <w:rPr>
          <w:rFonts w:hint="cs"/>
          <w:rtl/>
        </w:rPr>
        <w:t xml:space="preserve">עושה זאת בוועדה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A0226F">
        <w:rPr>
          <w:rFonts w:hint="cs"/>
          <w:rtl/>
        </w:rPr>
        <w:t xml:space="preserve">תקרא להם ליום עיון ותגיד את זה, אבל אם אתה כבר עושה </w:t>
      </w:r>
      <w:bookmarkStart w:id="1592" w:name="_ETM_Q1_4472423"/>
      <w:bookmarkEnd w:id="1592"/>
      <w:r w:rsidR="00A0226F">
        <w:rPr>
          <w:rFonts w:hint="cs"/>
          <w:rtl/>
        </w:rPr>
        <w:t xml:space="preserve">את זה, </w:t>
      </w:r>
      <w:r>
        <w:rPr>
          <w:rFonts w:hint="cs"/>
          <w:rtl/>
        </w:rPr>
        <w:t>דע שהא</w:t>
      </w:r>
      <w:r w:rsidR="00A0226F">
        <w:rPr>
          <w:rFonts w:hint="cs"/>
          <w:rtl/>
        </w:rPr>
        <w:t>ש</w:t>
      </w:r>
      <w:r>
        <w:rPr>
          <w:rFonts w:hint="cs"/>
          <w:rtl/>
        </w:rPr>
        <w:t xml:space="preserve">ם הוא באלה שבוועדת </w:t>
      </w:r>
      <w:bookmarkStart w:id="1593" w:name="_ETM_Q1_4802391"/>
      <w:bookmarkEnd w:id="1593"/>
      <w:r>
        <w:rPr>
          <w:rFonts w:hint="cs"/>
          <w:rtl/>
        </w:rPr>
        <w:t xml:space="preserve">שרים </w:t>
      </w:r>
      <w:r w:rsidR="00A0226F">
        <w:rPr>
          <w:rFonts w:hint="cs"/>
          <w:rtl/>
        </w:rPr>
        <w:t xml:space="preserve">אמרו: נחכה כדי שאלה </w:t>
      </w:r>
      <w:r>
        <w:rPr>
          <w:rFonts w:hint="cs"/>
          <w:rtl/>
        </w:rPr>
        <w:t xml:space="preserve">יבואו את הדברים שלהם כי הם מבינים: גם אנחנו </w:t>
      </w:r>
      <w:bookmarkStart w:id="1594" w:name="_ETM_Q1_4809211"/>
      <w:bookmarkEnd w:id="1594"/>
      <w:r>
        <w:rPr>
          <w:rFonts w:hint="cs"/>
          <w:rtl/>
        </w:rPr>
        <w:t xml:space="preserve">בחגיגה. הם באים </w:t>
      </w:r>
      <w:r>
        <w:rPr>
          <w:rtl/>
        </w:rPr>
        <w:t>–</w:t>
      </w:r>
      <w:r>
        <w:rPr>
          <w:rFonts w:hint="cs"/>
          <w:rtl/>
        </w:rPr>
        <w:t xml:space="preserve"> הם שליח</w:t>
      </w:r>
      <w:r w:rsidR="00A0226F">
        <w:rPr>
          <w:rFonts w:hint="cs"/>
          <w:rtl/>
        </w:rPr>
        <w:t>י</w:t>
      </w:r>
      <w:r>
        <w:rPr>
          <w:rFonts w:hint="cs"/>
          <w:rtl/>
        </w:rPr>
        <w:t xml:space="preserve"> ציבור. רוצים לעשות את </w:t>
      </w:r>
      <w:bookmarkStart w:id="1595" w:name="_ETM_Q1_4825196"/>
      <w:bookmarkEnd w:id="1595"/>
      <w:r>
        <w:rPr>
          <w:rFonts w:hint="cs"/>
          <w:rtl/>
        </w:rPr>
        <w:t>השלי</w:t>
      </w:r>
      <w:r w:rsidR="00A0226F">
        <w:rPr>
          <w:rFonts w:hint="cs"/>
          <w:rtl/>
        </w:rPr>
        <w:t>ח</w:t>
      </w:r>
      <w:r>
        <w:rPr>
          <w:rFonts w:hint="cs"/>
          <w:rtl/>
        </w:rPr>
        <w:t xml:space="preserve">ות שלהם. </w:t>
      </w:r>
      <w:r w:rsidR="00A0226F">
        <w:rPr>
          <w:rFonts w:hint="cs"/>
          <w:rtl/>
        </w:rPr>
        <w:t xml:space="preserve">יש להם הרבה מאוד מסגרות שהם חושבים </w:t>
      </w:r>
      <w:r>
        <w:rPr>
          <w:rFonts w:hint="cs"/>
          <w:rtl/>
        </w:rPr>
        <w:t xml:space="preserve">שחשוב שיהיו בתוך הקהילה. </w:t>
      </w:r>
      <w:r w:rsidR="00A0226F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אמרו: נפתח את הדלת </w:t>
      </w:r>
      <w:bookmarkStart w:id="1596" w:name="_ETM_Q1_4833072"/>
      <w:bookmarkEnd w:id="1596"/>
      <w:r>
        <w:rPr>
          <w:rFonts w:hint="cs"/>
          <w:rtl/>
        </w:rPr>
        <w:t>הכי חקיקתית ואמרו להם ב</w:t>
      </w:r>
      <w:r w:rsidR="00A0226F">
        <w:rPr>
          <w:rFonts w:hint="cs"/>
          <w:rtl/>
        </w:rPr>
        <w:t>ו</w:t>
      </w:r>
      <w:r>
        <w:rPr>
          <w:rFonts w:hint="cs"/>
          <w:rtl/>
        </w:rPr>
        <w:t>ועדת שרים: נעשה הכול יחד</w:t>
      </w:r>
      <w:r w:rsidR="00A0226F">
        <w:rPr>
          <w:rFonts w:hint="cs"/>
          <w:rtl/>
        </w:rPr>
        <w:t>, יהיה בסדר</w:t>
      </w:r>
      <w:r>
        <w:rPr>
          <w:rFonts w:hint="cs"/>
          <w:rtl/>
        </w:rPr>
        <w:t xml:space="preserve">. </w:t>
      </w:r>
      <w:r w:rsidR="00A0226F">
        <w:rPr>
          <w:rFonts w:hint="cs"/>
          <w:rtl/>
        </w:rPr>
        <w:t xml:space="preserve">הם באו לפה והם </w:t>
      </w:r>
      <w:bookmarkStart w:id="1597" w:name="_ETM_Q1_4515966"/>
      <w:bookmarkEnd w:id="1597"/>
      <w:r>
        <w:rPr>
          <w:rFonts w:hint="cs"/>
          <w:rtl/>
        </w:rPr>
        <w:t xml:space="preserve">לא </w:t>
      </w:r>
      <w:bookmarkStart w:id="1598" w:name="_ETM_Q1_4839494"/>
      <w:bookmarkEnd w:id="1598"/>
      <w:r>
        <w:rPr>
          <w:rFonts w:hint="cs"/>
          <w:rtl/>
        </w:rPr>
        <w:t>צריכים לבחון את זה. תעביר את זה ב</w:t>
      </w:r>
      <w:r w:rsidR="00A0226F">
        <w:rPr>
          <w:rFonts w:hint="cs"/>
          <w:rtl/>
        </w:rPr>
        <w:t>ו</w:t>
      </w:r>
      <w:r>
        <w:rPr>
          <w:rFonts w:hint="cs"/>
          <w:rtl/>
        </w:rPr>
        <w:t>ועדת שרים.</w:t>
      </w:r>
    </w:p>
    <w:p w:rsidR="00CC3FCF" w:rsidRDefault="00CC3FCF" w:rsidP="00CC3FCF">
      <w:pPr>
        <w:rPr>
          <w:rtl/>
        </w:rPr>
      </w:pPr>
      <w:bookmarkStart w:id="1599" w:name="_ETM_Q1_4845636"/>
      <w:bookmarkStart w:id="1600" w:name="_ETM_Q1_4845682"/>
      <w:bookmarkEnd w:id="1599"/>
      <w:bookmarkEnd w:id="1600"/>
    </w:p>
    <w:p w:rsidR="00CC3FCF" w:rsidRDefault="00CC3FCF" w:rsidP="00CC3FCF">
      <w:pPr>
        <w:pStyle w:val="-"/>
        <w:keepNext/>
        <w:rPr>
          <w:rtl/>
        </w:rPr>
      </w:pPr>
      <w:bookmarkStart w:id="1601" w:name="ET_speakercontinue_806371_183"/>
      <w:r w:rsidRPr="00CC3FCF">
        <w:rPr>
          <w:rStyle w:val="TagStyle"/>
          <w:rtl/>
        </w:rPr>
        <w:t xml:space="preserve"> &lt;&lt; </w:t>
      </w:r>
      <w:proofErr w:type="spellStart"/>
      <w:r w:rsidRPr="00CC3FCF">
        <w:rPr>
          <w:rStyle w:val="TagStyle"/>
          <w:rtl/>
        </w:rPr>
        <w:t>דובר_המשך</w:t>
      </w:r>
      <w:proofErr w:type="spellEnd"/>
      <w:r w:rsidRPr="00CC3FCF">
        <w:rPr>
          <w:rStyle w:val="TagStyle"/>
          <w:rtl/>
        </w:rPr>
        <w:t xml:space="preserve"> &gt;&gt; </w:t>
      </w:r>
      <w:proofErr w:type="spellStart"/>
      <w:r>
        <w:rPr>
          <w:rtl/>
        </w:rPr>
        <w:t>רוסלאן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עותמאן</w:t>
      </w:r>
      <w:proofErr w:type="spellEnd"/>
      <w:r>
        <w:rPr>
          <w:rtl/>
        </w:rPr>
        <w:t>:</w:t>
      </w:r>
      <w:r w:rsidRPr="00CC3FCF">
        <w:rPr>
          <w:rStyle w:val="TagStyle"/>
          <w:rtl/>
        </w:rPr>
        <w:t xml:space="preserve"> &lt;&lt; </w:t>
      </w:r>
      <w:proofErr w:type="spellStart"/>
      <w:r w:rsidRPr="00CC3FCF">
        <w:rPr>
          <w:rStyle w:val="TagStyle"/>
          <w:rtl/>
        </w:rPr>
        <w:t>דובר_המשך</w:t>
      </w:r>
      <w:proofErr w:type="spellEnd"/>
      <w:r w:rsidRPr="00CC3F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01"/>
    </w:p>
    <w:p w:rsidR="00CC3FCF" w:rsidRDefault="00CC3FCF" w:rsidP="00CC3FCF">
      <w:pPr>
        <w:pStyle w:val="KeepWithNext"/>
        <w:rPr>
          <w:rtl/>
        </w:rPr>
      </w:pPr>
    </w:p>
    <w:p w:rsidR="00A0226F" w:rsidRDefault="00CC3FCF" w:rsidP="00A0226F">
      <w:pPr>
        <w:rPr>
          <w:rtl/>
        </w:rPr>
      </w:pPr>
      <w:bookmarkStart w:id="1602" w:name="_ETM_Q1_4846245"/>
      <w:bookmarkEnd w:id="1602"/>
      <w:r>
        <w:rPr>
          <w:rFonts w:hint="cs"/>
          <w:rtl/>
        </w:rPr>
        <w:t xml:space="preserve">אני מסכים </w:t>
      </w:r>
      <w:bookmarkStart w:id="1603" w:name="_ETM_Q1_4847698"/>
      <w:bookmarkEnd w:id="1603"/>
      <w:r>
        <w:rPr>
          <w:rFonts w:hint="cs"/>
          <w:rtl/>
        </w:rPr>
        <w:t xml:space="preserve">שהחלטת ועדת שרים הייתה יכולה להיות מנוסחת בצורה טובה יותר. </w:t>
      </w:r>
      <w:bookmarkStart w:id="1604" w:name="_ETM_Q1_4855418"/>
      <w:bookmarkEnd w:id="1604"/>
    </w:p>
    <w:p w:rsidR="00A0226F" w:rsidRDefault="00A0226F" w:rsidP="00A0226F">
      <w:pPr>
        <w:rPr>
          <w:rtl/>
        </w:rPr>
      </w:pPr>
    </w:p>
    <w:p w:rsidR="00A0226F" w:rsidRDefault="00A0226F" w:rsidP="00A0226F">
      <w:pPr>
        <w:pStyle w:val="af6"/>
        <w:keepNext/>
        <w:rPr>
          <w:rtl/>
        </w:rPr>
      </w:pPr>
      <w:bookmarkStart w:id="1605" w:name="ET_yor_5069_239"/>
      <w:r w:rsidRPr="00A0226F">
        <w:rPr>
          <w:rStyle w:val="TagStyle"/>
          <w:rtl/>
        </w:rPr>
        <w:t xml:space="preserve"> &lt;&lt; </w:t>
      </w:r>
      <w:proofErr w:type="spellStart"/>
      <w:r w:rsidRPr="00A0226F">
        <w:rPr>
          <w:rStyle w:val="TagStyle"/>
          <w:rtl/>
        </w:rPr>
        <w:t>יור</w:t>
      </w:r>
      <w:proofErr w:type="spellEnd"/>
      <w:r w:rsidRPr="00A0226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0226F">
        <w:rPr>
          <w:rStyle w:val="TagStyle"/>
          <w:rtl/>
        </w:rPr>
        <w:t xml:space="preserve"> &lt;&lt; </w:t>
      </w:r>
      <w:proofErr w:type="spellStart"/>
      <w:r w:rsidRPr="00A0226F">
        <w:rPr>
          <w:rStyle w:val="TagStyle"/>
          <w:rtl/>
        </w:rPr>
        <w:t>יור</w:t>
      </w:r>
      <w:proofErr w:type="spellEnd"/>
      <w:r w:rsidRPr="00A022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05"/>
    </w:p>
    <w:p w:rsidR="00A0226F" w:rsidRDefault="00A0226F" w:rsidP="00A0226F">
      <w:pPr>
        <w:pStyle w:val="KeepWithNext"/>
        <w:rPr>
          <w:rtl/>
        </w:rPr>
      </w:pPr>
    </w:p>
    <w:p w:rsidR="00A0226F" w:rsidRDefault="00A0226F" w:rsidP="00A0226F">
      <w:pPr>
        <w:rPr>
          <w:rtl/>
        </w:rPr>
      </w:pPr>
      <w:r>
        <w:rPr>
          <w:rFonts w:hint="cs"/>
          <w:rtl/>
        </w:rPr>
        <w:t>הרבה יותר טובה.</w:t>
      </w:r>
    </w:p>
    <w:p w:rsidR="00A0226F" w:rsidRDefault="00A0226F" w:rsidP="00A0226F">
      <w:pPr>
        <w:rPr>
          <w:rtl/>
        </w:rPr>
      </w:pPr>
    </w:p>
    <w:p w:rsidR="00A0226F" w:rsidRDefault="00A0226F" w:rsidP="00A0226F">
      <w:pPr>
        <w:pStyle w:val="af9"/>
        <w:keepNext/>
        <w:rPr>
          <w:rtl/>
        </w:rPr>
      </w:pPr>
      <w:bookmarkStart w:id="1606" w:name="ET_guest_806371_240"/>
      <w:r w:rsidRPr="00A0226F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רוסלאן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עותמאן</w:t>
      </w:r>
      <w:proofErr w:type="spellEnd"/>
      <w:r>
        <w:rPr>
          <w:rtl/>
        </w:rPr>
        <w:t>:</w:t>
      </w:r>
      <w:r w:rsidRPr="00A0226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06"/>
    </w:p>
    <w:p w:rsidR="00A0226F" w:rsidRDefault="00A0226F" w:rsidP="00A0226F">
      <w:pPr>
        <w:pStyle w:val="KeepWithNext"/>
        <w:rPr>
          <w:rtl/>
        </w:rPr>
      </w:pPr>
    </w:p>
    <w:p w:rsidR="00CC3FCF" w:rsidRDefault="00A0226F" w:rsidP="00A0226F">
      <w:pPr>
        <w:rPr>
          <w:rtl/>
        </w:rPr>
      </w:pPr>
      <w:r>
        <w:rPr>
          <w:rFonts w:hint="cs"/>
          <w:rtl/>
        </w:rPr>
        <w:t xml:space="preserve">אבל </w:t>
      </w:r>
      <w:r w:rsidR="00CC3FCF">
        <w:rPr>
          <w:rFonts w:hint="cs"/>
          <w:rtl/>
        </w:rPr>
        <w:t>כולנו</w:t>
      </w:r>
      <w:bookmarkStart w:id="1607" w:name="_ETM_Q1_4525784"/>
      <w:bookmarkStart w:id="1608" w:name="_ETM_Q1_4525905"/>
      <w:bookmarkEnd w:id="1607"/>
      <w:bookmarkEnd w:id="1608"/>
      <w:r>
        <w:rPr>
          <w:rFonts w:hint="cs"/>
          <w:rtl/>
        </w:rPr>
        <w:t xml:space="preserve"> </w:t>
      </w:r>
      <w:r w:rsidR="00CC3FCF">
        <w:rPr>
          <w:rFonts w:hint="cs"/>
          <w:rtl/>
        </w:rPr>
        <w:t>בממשלה מחויבים</w:t>
      </w:r>
      <w:r>
        <w:rPr>
          <w:rFonts w:hint="cs"/>
          <w:rtl/>
        </w:rPr>
        <w:t xml:space="preserve"> למה שכתוב</w:t>
      </w:r>
      <w:r w:rsidR="00CC3FCF">
        <w:rPr>
          <w:rFonts w:hint="cs"/>
          <w:rtl/>
        </w:rPr>
        <w:t>.</w:t>
      </w:r>
    </w:p>
    <w:p w:rsidR="00CC3FCF" w:rsidRDefault="00CC3FCF" w:rsidP="00CC3FCF">
      <w:pPr>
        <w:rPr>
          <w:rtl/>
        </w:rPr>
      </w:pPr>
      <w:bookmarkStart w:id="1609" w:name="_ETM_Q1_4861590"/>
      <w:bookmarkStart w:id="1610" w:name="_ETM_Q1_4861653"/>
      <w:bookmarkEnd w:id="1609"/>
      <w:bookmarkEnd w:id="1610"/>
    </w:p>
    <w:p w:rsidR="00CC3FCF" w:rsidRDefault="00CC3FCF" w:rsidP="00A0226F">
      <w:pPr>
        <w:rPr>
          <w:rtl/>
        </w:rPr>
      </w:pPr>
      <w:bookmarkStart w:id="1611" w:name="_ETM_Q1_4861731"/>
      <w:bookmarkStart w:id="1612" w:name="_ETM_Q1_4861778"/>
      <w:bookmarkEnd w:id="1611"/>
      <w:bookmarkEnd w:id="1612"/>
      <w:r>
        <w:rPr>
          <w:rFonts w:hint="cs"/>
          <w:rtl/>
        </w:rPr>
        <w:t xml:space="preserve">הפרשנות של סעיף 63א, לגביה הייתה ישיבה </w:t>
      </w:r>
      <w:bookmarkStart w:id="1613" w:name="_ETM_Q1_4872560"/>
      <w:bookmarkEnd w:id="1613"/>
      <w:r>
        <w:rPr>
          <w:rFonts w:hint="cs"/>
          <w:rtl/>
        </w:rPr>
        <w:t xml:space="preserve">לפני תקופה יחסית משהו כמו שנה בראשות המשנה ליועצת המשפטית </w:t>
      </w:r>
      <w:bookmarkStart w:id="1614" w:name="_ETM_Q1_4881467"/>
      <w:bookmarkEnd w:id="1614"/>
      <w:r>
        <w:rPr>
          <w:rFonts w:hint="cs"/>
          <w:rtl/>
        </w:rPr>
        <w:t>לממשלה</w:t>
      </w:r>
      <w:r w:rsidR="00A0226F">
        <w:rPr>
          <w:rFonts w:hint="cs"/>
          <w:rtl/>
        </w:rPr>
        <w:t xml:space="preserve">, </w:t>
      </w:r>
      <w:r>
        <w:rPr>
          <w:rFonts w:hint="cs"/>
          <w:rtl/>
        </w:rPr>
        <w:t xml:space="preserve">והיא </w:t>
      </w:r>
      <w:r w:rsidR="00A0226F">
        <w:rPr>
          <w:rFonts w:hint="cs"/>
          <w:rtl/>
        </w:rPr>
        <w:t xml:space="preserve">בסוף </w:t>
      </w:r>
      <w:r>
        <w:rPr>
          <w:rFonts w:hint="cs"/>
          <w:rtl/>
        </w:rPr>
        <w:t xml:space="preserve">הגורם המוסמך לפרש את הדין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A0226F">
        <w:rPr>
          <w:rFonts w:hint="cs"/>
          <w:rtl/>
        </w:rPr>
        <w:t xml:space="preserve">העמדה שלנו </w:t>
      </w:r>
      <w:bookmarkStart w:id="1615" w:name="_ETM_Q1_4562501"/>
      <w:bookmarkEnd w:id="1615"/>
      <w:r>
        <w:rPr>
          <w:rFonts w:hint="cs"/>
          <w:rtl/>
        </w:rPr>
        <w:t xml:space="preserve">שאין מקום </w:t>
      </w:r>
      <w:bookmarkStart w:id="1616" w:name="_ETM_Q1_4886608"/>
      <w:bookmarkEnd w:id="1616"/>
      <w:r>
        <w:rPr>
          <w:rFonts w:hint="cs"/>
          <w:rtl/>
        </w:rPr>
        <w:t>לפרש את סעיף 63</w:t>
      </w:r>
      <w:r w:rsidR="00A0226F">
        <w:rPr>
          <w:rFonts w:hint="cs"/>
          <w:rtl/>
        </w:rPr>
        <w:t>א</w:t>
      </w:r>
      <w:r>
        <w:rPr>
          <w:rFonts w:hint="cs"/>
          <w:rtl/>
        </w:rPr>
        <w:t xml:space="preserve"> לחוק התכנון והבנייה באופן מרחיב </w:t>
      </w:r>
      <w:r w:rsidR="00A0226F">
        <w:rPr>
          <w:rFonts w:hint="cs"/>
          <w:rtl/>
        </w:rPr>
        <w:t xml:space="preserve">שיכול להכניס בתוכו </w:t>
      </w:r>
      <w:r>
        <w:rPr>
          <w:rFonts w:hint="cs"/>
          <w:rtl/>
        </w:rPr>
        <w:t xml:space="preserve">גם </w:t>
      </w:r>
      <w:bookmarkStart w:id="1617" w:name="_ETM_Q1_4893561"/>
      <w:bookmarkEnd w:id="1617"/>
      <w:r>
        <w:rPr>
          <w:rFonts w:hint="cs"/>
          <w:rtl/>
        </w:rPr>
        <w:t>מסגרות אחרות שלא מופיעות היום בחוק</w:t>
      </w:r>
      <w:r w:rsidR="00A0226F">
        <w:rPr>
          <w:rFonts w:hint="cs"/>
          <w:rtl/>
        </w:rPr>
        <w:t>,</w:t>
      </w:r>
      <w:r>
        <w:rPr>
          <w:rFonts w:hint="cs"/>
          <w:rtl/>
        </w:rPr>
        <w:t xml:space="preserve"> והדרך ל</w:t>
      </w:r>
      <w:r w:rsidR="00A0226F">
        <w:rPr>
          <w:rFonts w:hint="cs"/>
          <w:rtl/>
        </w:rPr>
        <w:t>עשות</w:t>
      </w:r>
      <w:r>
        <w:rPr>
          <w:rFonts w:hint="cs"/>
          <w:rtl/>
        </w:rPr>
        <w:t xml:space="preserve"> זאת היא </w:t>
      </w:r>
      <w:bookmarkStart w:id="1618" w:name="_ETM_Q1_4900875"/>
      <w:bookmarkEnd w:id="1618"/>
      <w:r>
        <w:rPr>
          <w:rFonts w:hint="cs"/>
          <w:rtl/>
        </w:rPr>
        <w:t>באמצעות תיקון חקיקה.</w:t>
      </w:r>
    </w:p>
    <w:p w:rsidR="00CC3FCF" w:rsidRDefault="00CC3FCF" w:rsidP="00CC3FCF">
      <w:pPr>
        <w:rPr>
          <w:rtl/>
        </w:rPr>
      </w:pPr>
      <w:bookmarkStart w:id="1619" w:name="_ETM_Q1_4904047"/>
      <w:bookmarkStart w:id="1620" w:name="_ETM_Q1_4904125"/>
      <w:bookmarkStart w:id="1621" w:name="_ETM_Q1_4907016"/>
      <w:bookmarkEnd w:id="1619"/>
      <w:bookmarkEnd w:id="1620"/>
      <w:bookmarkEnd w:id="1621"/>
    </w:p>
    <w:p w:rsidR="00CC3FCF" w:rsidRDefault="00CC3FCF" w:rsidP="00CC3FCF">
      <w:pPr>
        <w:pStyle w:val="af9"/>
        <w:keepNext/>
        <w:rPr>
          <w:rtl/>
        </w:rPr>
      </w:pPr>
      <w:bookmarkStart w:id="1622" w:name="ET_guest_אודיה_איפרגן_184"/>
      <w:r w:rsidRPr="00CC3FCF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אודיה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CC3F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22"/>
    </w:p>
    <w:p w:rsidR="00CC3FCF" w:rsidRDefault="00CC3FCF" w:rsidP="00CC3FCF">
      <w:pPr>
        <w:pStyle w:val="KeepWithNext"/>
        <w:rPr>
          <w:rtl/>
        </w:rPr>
      </w:pPr>
    </w:p>
    <w:p w:rsidR="00CC3FCF" w:rsidRDefault="00A0226F" w:rsidP="00CC3FCF">
      <w:pPr>
        <w:rPr>
          <w:rtl/>
        </w:rPr>
      </w:pPr>
      <w:bookmarkStart w:id="1623" w:name="_ETM_Q1_4907453"/>
      <w:bookmarkStart w:id="1624" w:name="_ETM_Q1_4907484"/>
      <w:bookmarkEnd w:id="1623"/>
      <w:bookmarkEnd w:id="1624"/>
      <w:r>
        <w:rPr>
          <w:rFonts w:hint="cs"/>
          <w:rtl/>
        </w:rPr>
        <w:t xml:space="preserve">אני </w:t>
      </w:r>
      <w:r w:rsidR="00CC3FCF">
        <w:rPr>
          <w:rFonts w:hint="cs"/>
          <w:rtl/>
        </w:rPr>
        <w:t>מבקשת שלא ניכנס לדיון הזה.</w:t>
      </w:r>
    </w:p>
    <w:p w:rsidR="00CC3FCF" w:rsidRDefault="00CC3FCF" w:rsidP="00CC3FCF">
      <w:pPr>
        <w:rPr>
          <w:rtl/>
        </w:rPr>
      </w:pPr>
      <w:bookmarkStart w:id="1625" w:name="_ETM_Q1_4911516"/>
      <w:bookmarkStart w:id="1626" w:name="_ETM_Q1_4911579"/>
      <w:bookmarkStart w:id="1627" w:name="_ETM_Q1_4912672"/>
      <w:bookmarkStart w:id="1628" w:name="_ETM_Q1_4912719"/>
      <w:bookmarkStart w:id="1629" w:name="_ETM_Q1_4918048"/>
      <w:bookmarkStart w:id="1630" w:name="_ETM_Q1_4918126"/>
      <w:bookmarkStart w:id="1631" w:name="_ETM_Q1_4922580"/>
      <w:bookmarkEnd w:id="1625"/>
      <w:bookmarkEnd w:id="1626"/>
      <w:bookmarkEnd w:id="1627"/>
      <w:bookmarkEnd w:id="1628"/>
      <w:bookmarkEnd w:id="1629"/>
      <w:bookmarkEnd w:id="1630"/>
      <w:bookmarkEnd w:id="1631"/>
    </w:p>
    <w:p w:rsidR="00CC3FCF" w:rsidRDefault="00CC3FCF" w:rsidP="00CC3FCF">
      <w:pPr>
        <w:pStyle w:val="af9"/>
        <w:keepNext/>
        <w:rPr>
          <w:rtl/>
        </w:rPr>
      </w:pPr>
      <w:bookmarkStart w:id="1632" w:name="ET_guest_806371_185"/>
      <w:r w:rsidRPr="00CC3FCF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רוסלאן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עותמאן</w:t>
      </w:r>
      <w:proofErr w:type="spellEnd"/>
      <w:r>
        <w:rPr>
          <w:rtl/>
        </w:rPr>
        <w:t>:</w:t>
      </w:r>
      <w:r w:rsidRPr="00CC3F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32"/>
    </w:p>
    <w:p w:rsidR="00CC3FCF" w:rsidRDefault="00CC3FCF" w:rsidP="00CC3FCF">
      <w:pPr>
        <w:pStyle w:val="KeepWithNext"/>
        <w:rPr>
          <w:rtl/>
        </w:rPr>
      </w:pPr>
    </w:p>
    <w:p w:rsidR="00CC3FCF" w:rsidRDefault="00CC3FCF" w:rsidP="00CC3FCF">
      <w:pPr>
        <w:rPr>
          <w:rtl/>
        </w:rPr>
      </w:pPr>
      <w:bookmarkStart w:id="1633" w:name="_ETM_Q1_4923001"/>
      <w:bookmarkStart w:id="1634" w:name="_ETM_Q1_4923048"/>
      <w:bookmarkEnd w:id="1633"/>
      <w:bookmarkEnd w:id="1634"/>
      <w:r>
        <w:rPr>
          <w:rFonts w:hint="cs"/>
          <w:rtl/>
        </w:rPr>
        <w:t>אתם התחלתם.</w:t>
      </w:r>
    </w:p>
    <w:p w:rsidR="00CC3FCF" w:rsidRDefault="00CC3FCF" w:rsidP="00CC3FCF">
      <w:pPr>
        <w:rPr>
          <w:rtl/>
        </w:rPr>
      </w:pPr>
      <w:bookmarkStart w:id="1635" w:name="_ETM_Q1_4924814"/>
      <w:bookmarkStart w:id="1636" w:name="_ETM_Q1_4924877"/>
      <w:bookmarkEnd w:id="1635"/>
      <w:bookmarkEnd w:id="1636"/>
    </w:p>
    <w:p w:rsidR="00A0226F" w:rsidRDefault="00A0226F" w:rsidP="00A0226F">
      <w:pPr>
        <w:pStyle w:val="af9"/>
        <w:keepNext/>
        <w:rPr>
          <w:rtl/>
        </w:rPr>
      </w:pPr>
      <w:bookmarkStart w:id="1637" w:name="_ETM_Q1_4580050"/>
      <w:bookmarkEnd w:id="1637"/>
      <w:r w:rsidRPr="00CC3FCF">
        <w:rPr>
          <w:rStyle w:val="TagStyle"/>
          <w:rtl/>
        </w:rPr>
        <w:t xml:space="preserve">&lt;&lt; אורח &gt;&gt; </w:t>
      </w:r>
      <w:proofErr w:type="spellStart"/>
      <w:r>
        <w:rPr>
          <w:rtl/>
        </w:rPr>
        <w:t>אודיה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CC3F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A0226F" w:rsidRDefault="00A0226F" w:rsidP="00A0226F">
      <w:pPr>
        <w:rPr>
          <w:rtl/>
        </w:rPr>
      </w:pPr>
    </w:p>
    <w:p w:rsidR="00A0226F" w:rsidRDefault="00A0226F" w:rsidP="00A0226F">
      <w:pPr>
        <w:rPr>
          <w:rtl/>
        </w:rPr>
      </w:pPr>
      <w:bookmarkStart w:id="1638" w:name="_ETM_Q1_4580153"/>
      <w:bookmarkStart w:id="1639" w:name="_ETM_Q1_4579289"/>
      <w:bookmarkStart w:id="1640" w:name="_ETM_Q1_4581495"/>
      <w:bookmarkEnd w:id="1638"/>
      <w:bookmarkEnd w:id="1639"/>
      <w:bookmarkEnd w:id="1640"/>
      <w:r>
        <w:rPr>
          <w:rFonts w:hint="cs"/>
          <w:rtl/>
        </w:rPr>
        <w:t xml:space="preserve">אמרתי </w:t>
      </w:r>
      <w:r>
        <w:rPr>
          <w:rtl/>
        </w:rPr>
        <w:t>–</w:t>
      </w:r>
      <w:r>
        <w:rPr>
          <w:rFonts w:hint="cs"/>
          <w:rtl/>
        </w:rPr>
        <w:t xml:space="preserve"> זאת פרשנות מקובלת אצלנו.</w:t>
      </w:r>
      <w:bookmarkStart w:id="1641" w:name="_ETM_Q1_4581591"/>
      <w:bookmarkEnd w:id="1641"/>
    </w:p>
    <w:p w:rsidR="00A0226F" w:rsidRDefault="00A0226F" w:rsidP="00CC3FCF">
      <w:pPr>
        <w:rPr>
          <w:rtl/>
        </w:rPr>
      </w:pPr>
      <w:bookmarkStart w:id="1642" w:name="_ETM_Q1_4579388"/>
      <w:bookmarkEnd w:id="1642"/>
    </w:p>
    <w:p w:rsidR="00CC3FCF" w:rsidRDefault="00CC3FCF" w:rsidP="00CC3FCF">
      <w:pPr>
        <w:pStyle w:val="a4"/>
        <w:keepNext/>
        <w:rPr>
          <w:rtl/>
        </w:rPr>
      </w:pPr>
      <w:bookmarkStart w:id="1643" w:name="_ETM_Q1_4924939"/>
      <w:bookmarkStart w:id="1644" w:name="_ETM_Q1_4925002"/>
      <w:bookmarkEnd w:id="1643"/>
      <w:bookmarkEnd w:id="1644"/>
      <w:r w:rsidRPr="004165DF">
        <w:rPr>
          <w:rStyle w:val="TagStyle"/>
          <w:rtl/>
        </w:rPr>
        <w:t xml:space="preserve">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165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C3FCF" w:rsidRDefault="00CC3FCF" w:rsidP="00CC3FCF">
      <w:pPr>
        <w:rPr>
          <w:rtl/>
        </w:rPr>
      </w:pPr>
    </w:p>
    <w:p w:rsidR="00CC3FCF" w:rsidRDefault="00A0226F" w:rsidP="00CC3FCF">
      <w:pPr>
        <w:rPr>
          <w:rtl/>
        </w:rPr>
      </w:pPr>
      <w:bookmarkStart w:id="1645" w:name="_ETM_Q1_4925611"/>
      <w:bookmarkStart w:id="1646" w:name="_ETM_Q1_4925705"/>
      <w:bookmarkStart w:id="1647" w:name="_ETM_Q1_4927721"/>
      <w:bookmarkEnd w:id="1645"/>
      <w:bookmarkEnd w:id="1646"/>
      <w:bookmarkEnd w:id="1647"/>
      <w:r>
        <w:rPr>
          <w:rFonts w:hint="cs"/>
          <w:rtl/>
        </w:rPr>
        <w:t>לא יכולה להיות פרשנות מקובלת אצלכם.</w:t>
      </w:r>
    </w:p>
    <w:p w:rsidR="00A0226F" w:rsidRDefault="00A0226F" w:rsidP="00CC3FCF">
      <w:pPr>
        <w:rPr>
          <w:rtl/>
        </w:rPr>
      </w:pPr>
      <w:bookmarkStart w:id="1648" w:name="_ETM_Q1_4588573"/>
      <w:bookmarkStart w:id="1649" w:name="_ETM_Q1_4588667"/>
      <w:bookmarkEnd w:id="1648"/>
      <w:bookmarkEnd w:id="1649"/>
    </w:p>
    <w:p w:rsidR="00A0226F" w:rsidRDefault="00A0226F" w:rsidP="00A0226F">
      <w:pPr>
        <w:pStyle w:val="af6"/>
        <w:keepNext/>
        <w:rPr>
          <w:rtl/>
        </w:rPr>
      </w:pPr>
      <w:bookmarkStart w:id="1650" w:name="ET_yor_5069_241"/>
      <w:r w:rsidRPr="00A0226F">
        <w:rPr>
          <w:rStyle w:val="TagStyle"/>
          <w:rtl/>
        </w:rPr>
        <w:t xml:space="preserve"> &lt;&lt; </w:t>
      </w:r>
      <w:proofErr w:type="spellStart"/>
      <w:r w:rsidRPr="00A0226F">
        <w:rPr>
          <w:rStyle w:val="TagStyle"/>
          <w:rtl/>
        </w:rPr>
        <w:t>יור</w:t>
      </w:r>
      <w:proofErr w:type="spellEnd"/>
      <w:r w:rsidRPr="00A0226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0226F">
        <w:rPr>
          <w:rStyle w:val="TagStyle"/>
          <w:rtl/>
        </w:rPr>
        <w:t xml:space="preserve"> &lt;&lt; </w:t>
      </w:r>
      <w:proofErr w:type="spellStart"/>
      <w:r w:rsidRPr="00A0226F">
        <w:rPr>
          <w:rStyle w:val="TagStyle"/>
          <w:rtl/>
        </w:rPr>
        <w:t>יור</w:t>
      </w:r>
      <w:proofErr w:type="spellEnd"/>
      <w:r w:rsidRPr="00A022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50"/>
    </w:p>
    <w:p w:rsidR="00A0226F" w:rsidRDefault="00A0226F" w:rsidP="00A0226F">
      <w:pPr>
        <w:pStyle w:val="KeepWithNext"/>
        <w:rPr>
          <w:rtl/>
        </w:rPr>
      </w:pPr>
    </w:p>
    <w:p w:rsidR="00A0226F" w:rsidRDefault="00A0226F" w:rsidP="00A0226F">
      <w:pPr>
        <w:rPr>
          <w:rtl/>
        </w:rPr>
      </w:pPr>
      <w:bookmarkStart w:id="1651" w:name="_ETM_Q1_4591935"/>
      <w:bookmarkEnd w:id="1651"/>
      <w:r>
        <w:rPr>
          <w:rFonts w:hint="cs"/>
          <w:rtl/>
        </w:rPr>
        <w:t xml:space="preserve">אני עוצר את זה </w:t>
      </w:r>
      <w:bookmarkStart w:id="1652" w:name="_ETM_Q1_4594523"/>
      <w:bookmarkEnd w:id="1652"/>
      <w:r>
        <w:rPr>
          <w:rFonts w:hint="cs"/>
          <w:rtl/>
        </w:rPr>
        <w:t>פה, המשך יבוא.</w:t>
      </w:r>
    </w:p>
    <w:p w:rsidR="00A0226F" w:rsidRPr="00A0226F" w:rsidRDefault="00A0226F" w:rsidP="00A0226F">
      <w:pPr>
        <w:rPr>
          <w:rtl/>
        </w:rPr>
      </w:pPr>
      <w:bookmarkStart w:id="1653" w:name="_ETM_Q1_4597123"/>
      <w:bookmarkStart w:id="1654" w:name="_ETM_Q1_4597211"/>
      <w:bookmarkEnd w:id="1653"/>
      <w:bookmarkEnd w:id="1654"/>
    </w:p>
    <w:p w:rsidR="00CC3FCF" w:rsidRDefault="00CC3FCF" w:rsidP="00CC3FCF">
      <w:pPr>
        <w:pStyle w:val="a4"/>
        <w:keepNext/>
        <w:rPr>
          <w:rtl/>
        </w:rPr>
      </w:pPr>
      <w:bookmarkStart w:id="1655" w:name="ET_speaker_6150_186"/>
      <w:r w:rsidRPr="00CC3FC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C3F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5"/>
    </w:p>
    <w:p w:rsidR="00CC3FCF" w:rsidRDefault="00CC3FCF" w:rsidP="00CC3FCF">
      <w:pPr>
        <w:pStyle w:val="KeepWithNext"/>
        <w:rPr>
          <w:rtl/>
        </w:rPr>
      </w:pPr>
    </w:p>
    <w:p w:rsidR="00CC3FCF" w:rsidRDefault="00CC3FCF" w:rsidP="00CC3FCF">
      <w:pPr>
        <w:rPr>
          <w:rtl/>
        </w:rPr>
      </w:pPr>
      <w:bookmarkStart w:id="1656" w:name="_ETM_Q1_4928267"/>
      <w:bookmarkStart w:id="1657" w:name="_ETM_Q1_4928299"/>
      <w:bookmarkEnd w:id="1656"/>
      <w:bookmarkEnd w:id="1657"/>
      <w:r>
        <w:rPr>
          <w:rFonts w:hint="cs"/>
          <w:rtl/>
        </w:rPr>
        <w:t xml:space="preserve">אמרתם </w:t>
      </w:r>
      <w:r w:rsidR="00A0226F">
        <w:rPr>
          <w:rFonts w:hint="cs"/>
          <w:rtl/>
        </w:rPr>
        <w:t xml:space="preserve">לגבי מספר האנשים, </w:t>
      </w:r>
      <w:r>
        <w:rPr>
          <w:rFonts w:hint="cs"/>
          <w:rtl/>
        </w:rPr>
        <w:t xml:space="preserve">שאתם מתנגדים </w:t>
      </w:r>
      <w:bookmarkStart w:id="1658" w:name="_ETM_Q1_4934237"/>
      <w:bookmarkEnd w:id="1658"/>
      <w:r>
        <w:rPr>
          <w:rFonts w:hint="cs"/>
          <w:rtl/>
        </w:rPr>
        <w:t>למספר האנשים.</w:t>
      </w:r>
    </w:p>
    <w:p w:rsidR="00CC3FCF" w:rsidRDefault="00CC3FCF" w:rsidP="00CC3FCF">
      <w:pPr>
        <w:rPr>
          <w:rtl/>
        </w:rPr>
      </w:pPr>
      <w:bookmarkStart w:id="1659" w:name="_ETM_Q1_4939659"/>
      <w:bookmarkStart w:id="1660" w:name="_ETM_Q1_4939737"/>
      <w:bookmarkEnd w:id="1659"/>
      <w:bookmarkEnd w:id="1660"/>
    </w:p>
    <w:p w:rsidR="00A0226F" w:rsidRDefault="00A0226F" w:rsidP="00A0226F">
      <w:pPr>
        <w:pStyle w:val="af6"/>
        <w:keepNext/>
        <w:rPr>
          <w:rtl/>
        </w:rPr>
      </w:pPr>
      <w:bookmarkStart w:id="1661" w:name="ET_yor_5069_242"/>
      <w:r w:rsidRPr="00A0226F">
        <w:rPr>
          <w:rStyle w:val="TagStyle"/>
          <w:rtl/>
        </w:rPr>
        <w:t xml:space="preserve"> &lt;&lt; </w:t>
      </w:r>
      <w:proofErr w:type="spellStart"/>
      <w:r w:rsidRPr="00A0226F">
        <w:rPr>
          <w:rStyle w:val="TagStyle"/>
          <w:rtl/>
        </w:rPr>
        <w:t>יור</w:t>
      </w:r>
      <w:proofErr w:type="spellEnd"/>
      <w:r w:rsidRPr="00A0226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0226F">
        <w:rPr>
          <w:rStyle w:val="TagStyle"/>
          <w:rtl/>
        </w:rPr>
        <w:t xml:space="preserve"> &lt;&lt; </w:t>
      </w:r>
      <w:proofErr w:type="spellStart"/>
      <w:r w:rsidRPr="00A0226F">
        <w:rPr>
          <w:rStyle w:val="TagStyle"/>
          <w:rtl/>
        </w:rPr>
        <w:t>יור</w:t>
      </w:r>
      <w:proofErr w:type="spellEnd"/>
      <w:r w:rsidRPr="00A022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61"/>
    </w:p>
    <w:p w:rsidR="00A0226F" w:rsidRDefault="00A0226F" w:rsidP="00A0226F">
      <w:pPr>
        <w:pStyle w:val="KeepWithNext"/>
        <w:rPr>
          <w:rtl/>
        </w:rPr>
      </w:pPr>
    </w:p>
    <w:p w:rsidR="00A0226F" w:rsidRDefault="00A0226F" w:rsidP="00A0226F">
      <w:pPr>
        <w:rPr>
          <w:rtl/>
        </w:rPr>
      </w:pPr>
      <w:r>
        <w:rPr>
          <w:rFonts w:hint="cs"/>
          <w:rtl/>
        </w:rPr>
        <w:t>לא להצעת החוק.</w:t>
      </w:r>
    </w:p>
    <w:p w:rsidR="00A0226F" w:rsidRPr="00A0226F" w:rsidRDefault="00A0226F" w:rsidP="00A0226F">
      <w:pPr>
        <w:rPr>
          <w:rtl/>
        </w:rPr>
      </w:pPr>
    </w:p>
    <w:p w:rsidR="00CC3FCF" w:rsidRDefault="00CC3FCF" w:rsidP="00CC3FCF">
      <w:pPr>
        <w:pStyle w:val="a4"/>
        <w:keepNext/>
        <w:rPr>
          <w:rtl/>
        </w:rPr>
      </w:pPr>
      <w:bookmarkStart w:id="1662" w:name="_ETM_Q1_4939862"/>
      <w:bookmarkStart w:id="1663" w:name="_ETM_Q1_4939909"/>
      <w:bookmarkEnd w:id="1662"/>
      <w:bookmarkEnd w:id="1663"/>
      <w:r w:rsidRPr="004165DF">
        <w:rPr>
          <w:rStyle w:val="TagStyle"/>
          <w:rtl/>
        </w:rPr>
        <w:t xml:space="preserve">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165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C3FCF" w:rsidRDefault="00CC3FCF" w:rsidP="00CC3FCF">
      <w:pPr>
        <w:rPr>
          <w:rtl/>
        </w:rPr>
      </w:pPr>
    </w:p>
    <w:p w:rsidR="00CC3FCF" w:rsidRDefault="00A0226F" w:rsidP="00CC3FCF">
      <w:pPr>
        <w:rPr>
          <w:rtl/>
        </w:rPr>
      </w:pPr>
      <w:bookmarkStart w:id="1664" w:name="_ETM_Q1_4940331"/>
      <w:bookmarkStart w:id="1665" w:name="_ETM_Q1_4940409"/>
      <w:bookmarkEnd w:id="1664"/>
      <w:bookmarkEnd w:id="1665"/>
      <w:r>
        <w:rPr>
          <w:rFonts w:hint="cs"/>
          <w:rtl/>
        </w:rPr>
        <w:t xml:space="preserve">דיבר גם </w:t>
      </w:r>
      <w:bookmarkStart w:id="1666" w:name="_ETM_Q1_4609925"/>
      <w:bookmarkEnd w:id="1666"/>
      <w:r>
        <w:rPr>
          <w:rFonts w:hint="cs"/>
          <w:rtl/>
        </w:rPr>
        <w:t xml:space="preserve">על זה. אמר שהגדלת מספר האנשים כפי שביקש משרד </w:t>
      </w:r>
      <w:r w:rsidR="00CC3FCF">
        <w:rPr>
          <w:rFonts w:hint="cs"/>
          <w:rtl/>
        </w:rPr>
        <w:t>הרווחה.</w:t>
      </w:r>
    </w:p>
    <w:p w:rsidR="00CC3FCF" w:rsidRDefault="00CC3FCF" w:rsidP="00CC3FCF">
      <w:pPr>
        <w:rPr>
          <w:rtl/>
        </w:rPr>
      </w:pPr>
      <w:bookmarkStart w:id="1667" w:name="_ETM_Q1_4941800"/>
      <w:bookmarkStart w:id="1668" w:name="_ETM_Q1_4941862"/>
      <w:bookmarkEnd w:id="1667"/>
      <w:bookmarkEnd w:id="1668"/>
    </w:p>
    <w:p w:rsidR="00CC3FCF" w:rsidRDefault="00CC3FCF" w:rsidP="00CC3FCF">
      <w:pPr>
        <w:pStyle w:val="af6"/>
        <w:keepNext/>
        <w:rPr>
          <w:rtl/>
        </w:rPr>
      </w:pPr>
      <w:bookmarkStart w:id="1669" w:name="ET_yor_5069_187"/>
      <w:r w:rsidRPr="00CC3FCF">
        <w:rPr>
          <w:rStyle w:val="TagStyle"/>
          <w:rtl/>
        </w:rPr>
        <w:t xml:space="preserve"> &lt;&lt; </w:t>
      </w:r>
      <w:proofErr w:type="spellStart"/>
      <w:r w:rsidRPr="00CC3FCF">
        <w:rPr>
          <w:rStyle w:val="TagStyle"/>
          <w:rtl/>
        </w:rPr>
        <w:t>יור</w:t>
      </w:r>
      <w:proofErr w:type="spellEnd"/>
      <w:r w:rsidRPr="00CC3FC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C3FCF">
        <w:rPr>
          <w:rStyle w:val="TagStyle"/>
          <w:rtl/>
        </w:rPr>
        <w:t xml:space="preserve"> &lt;&lt; </w:t>
      </w:r>
      <w:proofErr w:type="spellStart"/>
      <w:r w:rsidRPr="00CC3FCF">
        <w:rPr>
          <w:rStyle w:val="TagStyle"/>
          <w:rtl/>
        </w:rPr>
        <w:t>יור</w:t>
      </w:r>
      <w:proofErr w:type="spellEnd"/>
      <w:r w:rsidRPr="00CC3F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69"/>
    </w:p>
    <w:p w:rsidR="00CC3FCF" w:rsidRDefault="00CC3FCF" w:rsidP="00CC3FCF">
      <w:pPr>
        <w:pStyle w:val="KeepWithNext"/>
        <w:rPr>
          <w:rtl/>
        </w:rPr>
      </w:pPr>
    </w:p>
    <w:p w:rsidR="00CC3FCF" w:rsidRDefault="00A0226F" w:rsidP="00CC3FCF">
      <w:pPr>
        <w:rPr>
          <w:rtl/>
        </w:rPr>
      </w:pPr>
      <w:bookmarkStart w:id="1670" w:name="_ETM_Q1_4942316"/>
      <w:bookmarkEnd w:id="1670"/>
      <w:r>
        <w:rPr>
          <w:rFonts w:hint="cs"/>
          <w:rtl/>
        </w:rPr>
        <w:t xml:space="preserve">הכללי לא. </w:t>
      </w:r>
      <w:r w:rsidR="00CC3FCF">
        <w:rPr>
          <w:rFonts w:hint="cs"/>
          <w:rtl/>
        </w:rPr>
        <w:t>לכן זה מחייב כן תיקון בחוק. זה מה שאמר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רוסלאן</w:t>
      </w:r>
      <w:proofErr w:type="spellEnd"/>
      <w:r w:rsidR="00CC3FCF">
        <w:rPr>
          <w:rFonts w:hint="cs"/>
          <w:rtl/>
        </w:rPr>
        <w:t xml:space="preserve">. </w:t>
      </w:r>
      <w:bookmarkStart w:id="1671" w:name="_ETM_Q1_4948582"/>
      <w:bookmarkEnd w:id="1671"/>
    </w:p>
    <w:p w:rsidR="00CC3FCF" w:rsidRDefault="00CC3FCF" w:rsidP="00CC3FCF">
      <w:pPr>
        <w:rPr>
          <w:rtl/>
        </w:rPr>
      </w:pPr>
      <w:bookmarkStart w:id="1672" w:name="_ETM_Q1_4951629"/>
      <w:bookmarkStart w:id="1673" w:name="_ETM_Q1_4951707"/>
      <w:bookmarkStart w:id="1674" w:name="_ETM_Q1_4953035"/>
      <w:bookmarkEnd w:id="1672"/>
      <w:bookmarkEnd w:id="1673"/>
      <w:bookmarkEnd w:id="1674"/>
    </w:p>
    <w:p w:rsidR="00CC3FCF" w:rsidRDefault="00CC3FCF" w:rsidP="00CC3FCF">
      <w:pPr>
        <w:pStyle w:val="af9"/>
        <w:keepNext/>
        <w:rPr>
          <w:rtl/>
        </w:rPr>
      </w:pPr>
      <w:bookmarkStart w:id="1675" w:name="ET_guest_אודיה_איפרגן_188"/>
      <w:r w:rsidRPr="00CC3FCF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אודיה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CC3F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75"/>
    </w:p>
    <w:p w:rsidR="00CC3FCF" w:rsidRDefault="00CC3FCF" w:rsidP="00CC3FCF">
      <w:pPr>
        <w:pStyle w:val="KeepWithNext"/>
        <w:rPr>
          <w:rtl/>
        </w:rPr>
      </w:pPr>
    </w:p>
    <w:p w:rsidR="00CC3FCF" w:rsidRDefault="00CC3FCF" w:rsidP="00CC3FCF">
      <w:pPr>
        <w:rPr>
          <w:rtl/>
        </w:rPr>
      </w:pPr>
      <w:bookmarkStart w:id="1676" w:name="_ETM_Q1_4953488"/>
      <w:bookmarkStart w:id="1677" w:name="_ETM_Q1_4953535"/>
      <w:bookmarkEnd w:id="1676"/>
      <w:bookmarkEnd w:id="1677"/>
      <w:r>
        <w:rPr>
          <w:rFonts w:hint="cs"/>
          <w:rtl/>
        </w:rPr>
        <w:t>חשוב לי לומר ש</w:t>
      </w:r>
      <w:r w:rsidR="00A0226F">
        <w:rPr>
          <w:rFonts w:hint="cs"/>
          <w:rtl/>
        </w:rPr>
        <w:t>ה</w:t>
      </w:r>
      <w:r>
        <w:rPr>
          <w:rFonts w:hint="cs"/>
          <w:rtl/>
        </w:rPr>
        <w:t xml:space="preserve">החלטה בוועדת שרים </w:t>
      </w:r>
      <w:r w:rsidR="00A0226F">
        <w:rPr>
          <w:rFonts w:hint="cs"/>
          <w:rtl/>
        </w:rPr>
        <w:t xml:space="preserve">להצמדה הממשלתית לא הייתה קשורה רק </w:t>
      </w:r>
      <w:r>
        <w:rPr>
          <w:rFonts w:hint="cs"/>
          <w:rtl/>
        </w:rPr>
        <w:t xml:space="preserve">לנושא של הרווחה. הייתה </w:t>
      </w:r>
      <w:bookmarkStart w:id="1678" w:name="_ETM_Q1_4964880"/>
      <w:bookmarkEnd w:id="1678"/>
      <w:r>
        <w:rPr>
          <w:rFonts w:hint="cs"/>
          <w:rtl/>
        </w:rPr>
        <w:t>אמירה כללית</w:t>
      </w:r>
      <w:r w:rsidR="00A0226F">
        <w:rPr>
          <w:rFonts w:hint="cs"/>
          <w:rtl/>
        </w:rPr>
        <w:t xml:space="preserve"> של </w:t>
      </w:r>
      <w:bookmarkStart w:id="1679" w:name="_ETM_Q1_4639009"/>
      <w:bookmarkEnd w:id="1679"/>
      <w:r w:rsidR="00A0226F">
        <w:rPr>
          <w:rFonts w:hint="cs"/>
          <w:rtl/>
        </w:rPr>
        <w:t>כלל המשרדים שביקשו הסכמה</w:t>
      </w:r>
      <w:r>
        <w:rPr>
          <w:rFonts w:hint="cs"/>
          <w:rtl/>
        </w:rPr>
        <w:t>. לא החלטה רק</w:t>
      </w:r>
      <w:r w:rsidR="00A0226F">
        <w:rPr>
          <w:rFonts w:hint="cs"/>
          <w:rtl/>
        </w:rPr>
        <w:t xml:space="preserve"> בגלל</w:t>
      </w:r>
      <w:r>
        <w:rPr>
          <w:rFonts w:hint="cs"/>
          <w:rtl/>
        </w:rPr>
        <w:t>- -</w:t>
      </w:r>
    </w:p>
    <w:p w:rsidR="00CC3FCF" w:rsidRDefault="00CC3FCF" w:rsidP="00CC3FCF">
      <w:pPr>
        <w:rPr>
          <w:rtl/>
        </w:rPr>
      </w:pPr>
      <w:bookmarkStart w:id="1680" w:name="_ETM_Q1_4970208"/>
      <w:bookmarkStart w:id="1681" w:name="_ETM_Q1_4970287"/>
      <w:bookmarkEnd w:id="1680"/>
      <w:bookmarkEnd w:id="1681"/>
    </w:p>
    <w:p w:rsidR="00CC3FCF" w:rsidRDefault="00CC3FCF" w:rsidP="00CC3FCF">
      <w:pPr>
        <w:pStyle w:val="af6"/>
        <w:keepNext/>
        <w:rPr>
          <w:rtl/>
        </w:rPr>
      </w:pPr>
      <w:bookmarkStart w:id="1682" w:name="ET_yor_5069_189"/>
      <w:r w:rsidRPr="00CC3FCF">
        <w:rPr>
          <w:rStyle w:val="TagStyle"/>
          <w:rtl/>
        </w:rPr>
        <w:t xml:space="preserve"> &lt;&lt; </w:t>
      </w:r>
      <w:proofErr w:type="spellStart"/>
      <w:r w:rsidRPr="00CC3FCF">
        <w:rPr>
          <w:rStyle w:val="TagStyle"/>
          <w:rtl/>
        </w:rPr>
        <w:t>יור</w:t>
      </w:r>
      <w:proofErr w:type="spellEnd"/>
      <w:r w:rsidRPr="00CC3FC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C3FCF">
        <w:rPr>
          <w:rStyle w:val="TagStyle"/>
          <w:rtl/>
        </w:rPr>
        <w:t xml:space="preserve"> &lt;&lt; </w:t>
      </w:r>
      <w:proofErr w:type="spellStart"/>
      <w:r w:rsidRPr="00CC3FCF">
        <w:rPr>
          <w:rStyle w:val="TagStyle"/>
          <w:rtl/>
        </w:rPr>
        <w:t>יור</w:t>
      </w:r>
      <w:proofErr w:type="spellEnd"/>
      <w:r w:rsidRPr="00CC3F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82"/>
    </w:p>
    <w:p w:rsidR="00CC3FCF" w:rsidRDefault="00CC3FCF" w:rsidP="00CC3FCF">
      <w:pPr>
        <w:pStyle w:val="KeepWithNext"/>
        <w:rPr>
          <w:rtl/>
        </w:rPr>
      </w:pPr>
    </w:p>
    <w:p w:rsidR="00CC3FCF" w:rsidRDefault="00CC3FCF" w:rsidP="00CC3FCF">
      <w:pPr>
        <w:rPr>
          <w:rtl/>
        </w:rPr>
      </w:pPr>
      <w:bookmarkStart w:id="1683" w:name="_ETM_Q1_4970974"/>
      <w:bookmarkEnd w:id="1683"/>
      <w:r>
        <w:rPr>
          <w:rFonts w:hint="cs"/>
          <w:rtl/>
        </w:rPr>
        <w:t>נכו, אבל גם. בבקשה.</w:t>
      </w:r>
    </w:p>
    <w:p w:rsidR="00CC3FCF" w:rsidRDefault="00CC3FCF" w:rsidP="00CC3FCF">
      <w:pPr>
        <w:rPr>
          <w:rtl/>
        </w:rPr>
      </w:pPr>
      <w:bookmarkStart w:id="1684" w:name="_ETM_Q1_4976647"/>
      <w:bookmarkStart w:id="1685" w:name="_ETM_Q1_4976709"/>
      <w:bookmarkStart w:id="1686" w:name="_ETM_Q1_4978287"/>
      <w:bookmarkEnd w:id="1684"/>
      <w:bookmarkEnd w:id="1685"/>
      <w:bookmarkEnd w:id="1686"/>
    </w:p>
    <w:p w:rsidR="00CC3FCF" w:rsidRDefault="00CC3FCF" w:rsidP="00CC3FCF">
      <w:pPr>
        <w:pStyle w:val="af9"/>
        <w:keepNext/>
        <w:rPr>
          <w:rtl/>
        </w:rPr>
      </w:pPr>
      <w:bookmarkStart w:id="1687" w:name="ET_guest_779373_190"/>
      <w:r w:rsidRPr="00CC3FCF">
        <w:rPr>
          <w:rStyle w:val="TagStyle"/>
          <w:rtl/>
        </w:rPr>
        <w:t xml:space="preserve"> &lt;&lt; אורח &gt;&gt; </w:t>
      </w:r>
      <w:r>
        <w:rPr>
          <w:rtl/>
        </w:rPr>
        <w:t>אסתר קרמר:</w:t>
      </w:r>
      <w:r w:rsidRPr="00CC3F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87"/>
    </w:p>
    <w:p w:rsidR="00CC3FCF" w:rsidRDefault="00CC3FCF" w:rsidP="00CC3FCF">
      <w:pPr>
        <w:pStyle w:val="KeepWithNext"/>
        <w:rPr>
          <w:rtl/>
        </w:rPr>
      </w:pPr>
    </w:p>
    <w:p w:rsidR="00CC3FCF" w:rsidRDefault="00A0226F" w:rsidP="00A0226F">
      <w:pPr>
        <w:rPr>
          <w:rtl/>
        </w:rPr>
      </w:pPr>
      <w:bookmarkStart w:id="1688" w:name="_ETM_Q1_4978709"/>
      <w:bookmarkStart w:id="1689" w:name="_ETM_Q1_4978756"/>
      <w:bookmarkEnd w:id="1688"/>
      <w:bookmarkEnd w:id="1689"/>
      <w:r>
        <w:rPr>
          <w:rFonts w:hint="cs"/>
          <w:rtl/>
        </w:rPr>
        <w:t>שלום, אני מעמותת</w:t>
      </w:r>
      <w:bookmarkStart w:id="1690" w:name="_ETM_Q1_4654307"/>
      <w:bookmarkEnd w:id="1690"/>
      <w:r>
        <w:rPr>
          <w:rFonts w:hint="cs"/>
          <w:rtl/>
        </w:rPr>
        <w:t xml:space="preserve"> משמר, שזה </w:t>
      </w:r>
      <w:r w:rsidR="00CC3FCF">
        <w:rPr>
          <w:rFonts w:hint="cs"/>
          <w:rtl/>
        </w:rPr>
        <w:t xml:space="preserve">עמותה של </w:t>
      </w:r>
      <w:bookmarkStart w:id="1691" w:name="_ETM_Q1_4987866"/>
      <w:bookmarkEnd w:id="1691"/>
      <w:r w:rsidR="00CC3FCF">
        <w:rPr>
          <w:rFonts w:hint="cs"/>
          <w:rtl/>
        </w:rPr>
        <w:t xml:space="preserve">מתמודדי נפש למען מתמודדי נפש. </w:t>
      </w:r>
      <w:r>
        <w:rPr>
          <w:rFonts w:hint="cs"/>
          <w:rtl/>
        </w:rPr>
        <w:t>אני חברת ועד מנהל. חשוב לי לומר ש</w:t>
      </w:r>
      <w:r w:rsidR="00CC3FCF">
        <w:rPr>
          <w:rFonts w:hint="cs"/>
          <w:rtl/>
        </w:rPr>
        <w:t xml:space="preserve">מאוד חשוב הזה וחשוב שיקרה </w:t>
      </w:r>
      <w:bookmarkStart w:id="1692" w:name="_ETM_Q1_4998204"/>
      <w:bookmarkEnd w:id="1692"/>
      <w:r w:rsidR="00CC3FCF">
        <w:rPr>
          <w:rFonts w:hint="cs"/>
          <w:rtl/>
        </w:rPr>
        <w:t xml:space="preserve">מהר, </w:t>
      </w:r>
      <w:r>
        <w:rPr>
          <w:rFonts w:hint="cs"/>
          <w:rtl/>
        </w:rPr>
        <w:t xml:space="preserve">לא רק בגלל האנשים מהדרום ומהצפון אלא גם אנשים במרכז הארץ, </w:t>
      </w:r>
      <w:r w:rsidR="00CC3FCF">
        <w:rPr>
          <w:rFonts w:hint="cs"/>
          <w:rtl/>
        </w:rPr>
        <w:t xml:space="preserve">במיוחד מתמודדי נפש. אתמול יצא על זה דוח שיש </w:t>
      </w:r>
      <w:bookmarkStart w:id="1693" w:name="_ETM_Q1_5004048"/>
      <w:bookmarkEnd w:id="1693"/>
      <w:r w:rsidR="00CC3FCF">
        <w:rPr>
          <w:rFonts w:hint="cs"/>
          <w:rtl/>
        </w:rPr>
        <w:t>עלייה מאוד גדולה</w:t>
      </w:r>
      <w:r>
        <w:rPr>
          <w:rFonts w:hint="cs"/>
          <w:rtl/>
        </w:rPr>
        <w:t xml:space="preserve"> במתמודדי </w:t>
      </w:r>
      <w:bookmarkStart w:id="1694" w:name="_ETM_Q1_4679753"/>
      <w:bookmarkEnd w:id="1694"/>
      <w:r>
        <w:rPr>
          <w:rFonts w:hint="cs"/>
          <w:rtl/>
        </w:rPr>
        <w:t>הנפש בכלל</w:t>
      </w:r>
      <w:r w:rsidR="00CC3FCF">
        <w:rPr>
          <w:rFonts w:hint="cs"/>
          <w:rtl/>
        </w:rPr>
        <w:t xml:space="preserve">, גם באגודת הסטודנטים </w:t>
      </w:r>
      <w:r w:rsidR="00CC3FCF">
        <w:rPr>
          <w:rtl/>
        </w:rPr>
        <w:t>–</w:t>
      </w:r>
      <w:r w:rsidR="00CC3FCF">
        <w:rPr>
          <w:rFonts w:hint="cs"/>
          <w:rtl/>
        </w:rPr>
        <w:t xml:space="preserve"> אני </w:t>
      </w:r>
      <w:r>
        <w:rPr>
          <w:rFonts w:hint="cs"/>
          <w:rtl/>
        </w:rPr>
        <w:t xml:space="preserve">גם </w:t>
      </w:r>
      <w:r w:rsidR="00CC3FCF">
        <w:rPr>
          <w:rFonts w:hint="cs"/>
          <w:rtl/>
        </w:rPr>
        <w:t xml:space="preserve">חברה בה </w:t>
      </w:r>
      <w:bookmarkStart w:id="1695" w:name="_ETM_Q1_5011830"/>
      <w:bookmarkEnd w:id="1695"/>
      <w:r w:rsidR="00CC3FCF">
        <w:rPr>
          <w:rtl/>
        </w:rPr>
        <w:t>–</w:t>
      </w:r>
      <w:r w:rsidR="00CC3FCF">
        <w:rPr>
          <w:rFonts w:hint="cs"/>
          <w:rtl/>
        </w:rPr>
        <w:t xml:space="preserve"> קיבלנו על זה דוחות. </w:t>
      </w:r>
      <w:r>
        <w:rPr>
          <w:rFonts w:hint="cs"/>
          <w:rtl/>
        </w:rPr>
        <w:t xml:space="preserve">אז גם בבתי החולים עולה כמות המאושפזים. </w:t>
      </w:r>
      <w:r w:rsidR="00CC3FCF">
        <w:rPr>
          <w:rFonts w:hint="cs"/>
          <w:rtl/>
        </w:rPr>
        <w:t xml:space="preserve">השבוע בדקתי </w:t>
      </w:r>
      <w:r>
        <w:rPr>
          <w:rFonts w:hint="cs"/>
          <w:rtl/>
        </w:rPr>
        <w:t xml:space="preserve">וכמעט בכל בתי החולים </w:t>
      </w:r>
      <w:r w:rsidR="00CC3FCF">
        <w:rPr>
          <w:rFonts w:hint="cs"/>
          <w:rtl/>
        </w:rPr>
        <w:t xml:space="preserve">יש מעל 100% </w:t>
      </w:r>
      <w:bookmarkStart w:id="1696" w:name="_ETM_Q1_5018627"/>
      <w:bookmarkEnd w:id="1696"/>
      <w:r w:rsidR="00CC3FCF">
        <w:rPr>
          <w:rFonts w:hint="cs"/>
          <w:rtl/>
        </w:rPr>
        <w:t xml:space="preserve">תפוסה. בבתים </w:t>
      </w:r>
      <w:r>
        <w:rPr>
          <w:rFonts w:hint="cs"/>
          <w:rtl/>
        </w:rPr>
        <w:t>ה</w:t>
      </w:r>
      <w:r w:rsidR="00CC3FCF">
        <w:rPr>
          <w:rFonts w:hint="cs"/>
          <w:rtl/>
        </w:rPr>
        <w:t xml:space="preserve">מאזנים כיום ההמתנה לבית מאזן היא שלושה חודשים </w:t>
      </w:r>
      <w:bookmarkStart w:id="1697" w:name="_ETM_Q1_5028441"/>
      <w:bookmarkEnd w:id="1697"/>
      <w:r w:rsidR="00CC3FCF">
        <w:rPr>
          <w:rFonts w:hint="cs"/>
          <w:rtl/>
        </w:rPr>
        <w:t>לפחות. לא ייתכן</w:t>
      </w:r>
      <w:r>
        <w:rPr>
          <w:rFonts w:hint="cs"/>
          <w:rtl/>
        </w:rPr>
        <w:t>,</w:t>
      </w:r>
      <w:bookmarkStart w:id="1698" w:name="_ETM_Q1_4702915"/>
      <w:bookmarkStart w:id="1699" w:name="_ETM_Q1_4703044"/>
      <w:bookmarkEnd w:id="1698"/>
      <w:bookmarkEnd w:id="1699"/>
      <w:r w:rsidR="00CC3FCF">
        <w:rPr>
          <w:rFonts w:hint="cs"/>
          <w:rtl/>
        </w:rPr>
        <w:t xml:space="preserve"> שאדם שצריך עזרה פסיכיאטרית שזו עזרה די </w:t>
      </w:r>
      <w:bookmarkStart w:id="1700" w:name="_ETM_Q1_5036350"/>
      <w:bookmarkEnd w:id="1700"/>
      <w:proofErr w:type="spellStart"/>
      <w:r w:rsidR="00CC3FCF">
        <w:rPr>
          <w:rFonts w:hint="cs"/>
          <w:rtl/>
        </w:rPr>
        <w:t>חירומית</w:t>
      </w:r>
      <w:proofErr w:type="spellEnd"/>
      <w:r w:rsidR="00CC3FCF">
        <w:rPr>
          <w:rFonts w:hint="cs"/>
          <w:rtl/>
        </w:rPr>
        <w:t xml:space="preserve"> </w:t>
      </w:r>
      <w:r>
        <w:rPr>
          <w:rFonts w:hint="cs"/>
          <w:rtl/>
        </w:rPr>
        <w:t xml:space="preserve">יצטרך לחכות שלושה חודשים </w:t>
      </w:r>
      <w:r>
        <w:rPr>
          <w:rtl/>
        </w:rPr>
        <w:t>–</w:t>
      </w:r>
      <w:r>
        <w:rPr>
          <w:rFonts w:hint="cs"/>
          <w:rtl/>
        </w:rPr>
        <w:t xml:space="preserve"> הרבה פעמים </w:t>
      </w:r>
      <w:bookmarkStart w:id="1701" w:name="_ETM_Q1_4708906"/>
      <w:bookmarkEnd w:id="1701"/>
      <w:r>
        <w:rPr>
          <w:rFonts w:hint="cs"/>
          <w:rtl/>
        </w:rPr>
        <w:t xml:space="preserve">עד שמגיע תורו הוא הגיע לאשפוז </w:t>
      </w:r>
      <w:r w:rsidR="00CC3FCF">
        <w:rPr>
          <w:rFonts w:hint="cs"/>
          <w:rtl/>
        </w:rPr>
        <w:t xml:space="preserve">או לצערנו שומעת </w:t>
      </w:r>
      <w:r>
        <w:rPr>
          <w:rFonts w:hint="cs"/>
          <w:rtl/>
        </w:rPr>
        <w:t xml:space="preserve">על </w:t>
      </w:r>
      <w:r w:rsidR="00CC3FCF">
        <w:rPr>
          <w:rFonts w:hint="cs"/>
          <w:rtl/>
        </w:rPr>
        <w:t xml:space="preserve">אנשים שהתאבדו עד אז או היה </w:t>
      </w:r>
      <w:bookmarkStart w:id="1702" w:name="_ETM_Q1_5044851"/>
      <w:bookmarkEnd w:id="1702"/>
      <w:r w:rsidR="00CC3FCF">
        <w:rPr>
          <w:rFonts w:hint="cs"/>
          <w:rtl/>
        </w:rPr>
        <w:t xml:space="preserve">מאוחר מדי. יש צורך </w:t>
      </w:r>
      <w:r w:rsidR="00CC3FCF">
        <w:rPr>
          <w:rtl/>
        </w:rPr>
        <w:t>–</w:t>
      </w:r>
      <w:r w:rsidR="00CC3FCF">
        <w:rPr>
          <w:rFonts w:hint="cs"/>
          <w:rtl/>
        </w:rPr>
        <w:t xml:space="preserve"> אמרו פה ב</w:t>
      </w:r>
      <w:r>
        <w:rPr>
          <w:rFonts w:hint="cs"/>
          <w:rtl/>
        </w:rPr>
        <w:t>ו</w:t>
      </w:r>
      <w:r w:rsidR="00CC3FCF">
        <w:rPr>
          <w:rFonts w:hint="cs"/>
          <w:rtl/>
        </w:rPr>
        <w:t>ועדה מקבילה</w:t>
      </w:r>
      <w:r>
        <w:rPr>
          <w:rFonts w:hint="cs"/>
          <w:rtl/>
        </w:rPr>
        <w:t>,</w:t>
      </w:r>
      <w:r w:rsidR="00CC3FCF">
        <w:rPr>
          <w:rFonts w:hint="cs"/>
          <w:rtl/>
        </w:rPr>
        <w:t xml:space="preserve"> ב</w:t>
      </w:r>
      <w:r>
        <w:rPr>
          <w:rFonts w:hint="cs"/>
          <w:rtl/>
        </w:rPr>
        <w:t>ו</w:t>
      </w:r>
      <w:r w:rsidR="00CC3FCF">
        <w:rPr>
          <w:rFonts w:hint="cs"/>
          <w:rtl/>
        </w:rPr>
        <w:t xml:space="preserve">ועדת </w:t>
      </w:r>
      <w:bookmarkStart w:id="1703" w:name="_ETM_Q1_5052586"/>
      <w:bookmarkEnd w:id="1703"/>
      <w:r w:rsidR="00CC3FCF">
        <w:rPr>
          <w:rFonts w:hint="cs"/>
          <w:rtl/>
        </w:rPr>
        <w:t>הרווחה</w:t>
      </w:r>
      <w:r>
        <w:rPr>
          <w:rFonts w:hint="cs"/>
          <w:rtl/>
        </w:rPr>
        <w:t>,</w:t>
      </w:r>
      <w:r w:rsidR="00CC3FCF">
        <w:rPr>
          <w:rFonts w:hint="cs"/>
          <w:rtl/>
        </w:rPr>
        <w:t xml:space="preserve"> שיש צורך ב-120 בתים מאזנים</w:t>
      </w:r>
      <w:r>
        <w:rPr>
          <w:rFonts w:hint="cs"/>
          <w:rtl/>
        </w:rPr>
        <w:t xml:space="preserve"> כדי למלא </w:t>
      </w:r>
      <w:bookmarkStart w:id="1704" w:name="_ETM_Q1_4730567"/>
      <w:bookmarkEnd w:id="1704"/>
      <w:r>
        <w:rPr>
          <w:rFonts w:hint="cs"/>
          <w:rtl/>
        </w:rPr>
        <w:t>את הצרכים</w:t>
      </w:r>
      <w:r w:rsidR="00CC3FCF">
        <w:rPr>
          <w:rFonts w:hint="cs"/>
          <w:rtl/>
        </w:rPr>
        <w:t xml:space="preserve">. כיום יש הרבה פחות. </w:t>
      </w:r>
      <w:bookmarkStart w:id="1705" w:name="_ETM_Q1_5059384"/>
      <w:bookmarkEnd w:id="1705"/>
      <w:r w:rsidR="00CC3FCF">
        <w:rPr>
          <w:rFonts w:hint="cs"/>
          <w:rtl/>
        </w:rPr>
        <w:t xml:space="preserve">בשביל שיהיו 120 בתים מאזנים </w:t>
      </w:r>
      <w:r>
        <w:rPr>
          <w:rFonts w:hint="cs"/>
          <w:rtl/>
        </w:rPr>
        <w:t xml:space="preserve">יש לזרז את החוק הזה, </w:t>
      </w:r>
      <w:r w:rsidR="00CC3FCF">
        <w:rPr>
          <w:rFonts w:hint="cs"/>
          <w:rtl/>
        </w:rPr>
        <w:t xml:space="preserve">ולתת לו קידום מה שיותר </w:t>
      </w:r>
      <w:bookmarkStart w:id="1706" w:name="_ETM_Q1_5065822"/>
      <w:bookmarkEnd w:id="1706"/>
      <w:r w:rsidR="00CC3FCF">
        <w:rPr>
          <w:rFonts w:hint="cs"/>
          <w:rtl/>
        </w:rPr>
        <w:t>מהר כדי ש</w:t>
      </w:r>
      <w:r>
        <w:rPr>
          <w:rFonts w:hint="cs"/>
          <w:rtl/>
        </w:rPr>
        <w:t xml:space="preserve">זה </w:t>
      </w:r>
      <w:r w:rsidR="00CC3FCF">
        <w:rPr>
          <w:rFonts w:hint="cs"/>
          <w:rtl/>
        </w:rPr>
        <w:t>יקרה מה שיותר מהר ו</w:t>
      </w:r>
      <w:r>
        <w:rPr>
          <w:rFonts w:hint="cs"/>
          <w:rtl/>
        </w:rPr>
        <w:t>ש</w:t>
      </w:r>
      <w:r w:rsidR="00CC3FCF">
        <w:rPr>
          <w:rFonts w:hint="cs"/>
          <w:rtl/>
        </w:rPr>
        <w:t xml:space="preserve">יהיה מגוון יותר רחב </w:t>
      </w:r>
      <w:bookmarkStart w:id="1707" w:name="_ETM_Q1_5072557"/>
      <w:bookmarkEnd w:id="1707"/>
      <w:r w:rsidR="00CC3FCF">
        <w:rPr>
          <w:rFonts w:hint="cs"/>
          <w:rtl/>
        </w:rPr>
        <w:t xml:space="preserve">של בתים מאזנים </w:t>
      </w:r>
      <w:r w:rsidR="00CC3FCF">
        <w:rPr>
          <w:rtl/>
        </w:rPr>
        <w:t>–</w:t>
      </w:r>
      <w:r w:rsidR="00CC3FCF">
        <w:rPr>
          <w:rFonts w:hint="cs"/>
          <w:rtl/>
        </w:rPr>
        <w:t xml:space="preserve"> למשל </w:t>
      </w:r>
      <w:r>
        <w:rPr>
          <w:rFonts w:hint="cs"/>
          <w:rtl/>
        </w:rPr>
        <w:t xml:space="preserve">בתים מאזנים שמותאמים </w:t>
      </w:r>
      <w:bookmarkStart w:id="1708" w:name="_ETM_Q1_4747263"/>
      <w:bookmarkEnd w:id="1708"/>
      <w:r w:rsidR="00CC3FCF">
        <w:rPr>
          <w:rFonts w:hint="cs"/>
          <w:rtl/>
        </w:rPr>
        <w:t>לנשים, לנשים חרדיות.</w:t>
      </w:r>
    </w:p>
    <w:p w:rsidR="00CC3FCF" w:rsidRDefault="00CC3FCF" w:rsidP="00CC3FCF">
      <w:pPr>
        <w:rPr>
          <w:rtl/>
        </w:rPr>
      </w:pPr>
      <w:bookmarkStart w:id="1709" w:name="_ETM_Q1_5079276"/>
      <w:bookmarkStart w:id="1710" w:name="_ETM_Q1_5079338"/>
      <w:bookmarkEnd w:id="1709"/>
      <w:bookmarkEnd w:id="1710"/>
    </w:p>
    <w:p w:rsidR="00CC3FCF" w:rsidRDefault="00CC3FCF" w:rsidP="00CC3FCF">
      <w:pPr>
        <w:pStyle w:val="af6"/>
        <w:keepNext/>
        <w:rPr>
          <w:rtl/>
        </w:rPr>
      </w:pPr>
      <w:bookmarkStart w:id="1711" w:name="ET_yor_5069_191"/>
      <w:r w:rsidRPr="00CC3FCF">
        <w:rPr>
          <w:rStyle w:val="TagStyle"/>
          <w:rtl/>
        </w:rPr>
        <w:t xml:space="preserve"> &lt;&lt; </w:t>
      </w:r>
      <w:proofErr w:type="spellStart"/>
      <w:r w:rsidRPr="00CC3FCF">
        <w:rPr>
          <w:rStyle w:val="TagStyle"/>
          <w:rtl/>
        </w:rPr>
        <w:t>יור</w:t>
      </w:r>
      <w:proofErr w:type="spellEnd"/>
      <w:r w:rsidRPr="00CC3FC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C3FCF">
        <w:rPr>
          <w:rStyle w:val="TagStyle"/>
          <w:rtl/>
        </w:rPr>
        <w:t xml:space="preserve"> &lt;&lt; </w:t>
      </w:r>
      <w:proofErr w:type="spellStart"/>
      <w:r w:rsidRPr="00CC3FCF">
        <w:rPr>
          <w:rStyle w:val="TagStyle"/>
          <w:rtl/>
        </w:rPr>
        <w:t>יור</w:t>
      </w:r>
      <w:proofErr w:type="spellEnd"/>
      <w:r w:rsidRPr="00CC3F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11"/>
    </w:p>
    <w:p w:rsidR="00CC3FCF" w:rsidRDefault="00CC3FCF" w:rsidP="00CC3FCF">
      <w:pPr>
        <w:pStyle w:val="KeepWithNext"/>
        <w:rPr>
          <w:rtl/>
        </w:rPr>
      </w:pPr>
    </w:p>
    <w:p w:rsidR="00CC3FCF" w:rsidRDefault="00CC3FCF" w:rsidP="00CC3FCF">
      <w:pPr>
        <w:rPr>
          <w:rtl/>
        </w:rPr>
      </w:pPr>
      <w:bookmarkStart w:id="1712" w:name="_ETM_Q1_5079870"/>
      <w:bookmarkEnd w:id="1712"/>
      <w:r>
        <w:rPr>
          <w:rFonts w:hint="cs"/>
          <w:rtl/>
        </w:rPr>
        <w:t xml:space="preserve">ברור, </w:t>
      </w:r>
      <w:r w:rsidR="00A0226F">
        <w:rPr>
          <w:rFonts w:hint="cs"/>
          <w:rtl/>
        </w:rPr>
        <w:t xml:space="preserve">ברגע שיש ריבוי אפשר לעשות את זה גם </w:t>
      </w:r>
      <w:r>
        <w:rPr>
          <w:rFonts w:hint="cs"/>
          <w:rtl/>
        </w:rPr>
        <w:t>בהתאמה מקצועית</w:t>
      </w:r>
      <w:bookmarkStart w:id="1713" w:name="_ETM_Q1_4758665"/>
      <w:bookmarkEnd w:id="1713"/>
      <w:r w:rsidR="00A0226F">
        <w:rPr>
          <w:rFonts w:hint="cs"/>
          <w:rtl/>
        </w:rPr>
        <w:t xml:space="preserve"> ומגדרית</w:t>
      </w:r>
      <w:r>
        <w:rPr>
          <w:rFonts w:hint="cs"/>
          <w:rtl/>
        </w:rPr>
        <w:t xml:space="preserve">. </w:t>
      </w:r>
      <w:bookmarkStart w:id="1714" w:name="_ETM_Q1_5083120"/>
      <w:bookmarkEnd w:id="1714"/>
      <w:r>
        <w:rPr>
          <w:rFonts w:hint="cs"/>
          <w:rtl/>
        </w:rPr>
        <w:t>בבקשה.</w:t>
      </w:r>
    </w:p>
    <w:p w:rsidR="00CC3FCF" w:rsidRDefault="00CC3FCF" w:rsidP="00CC3FCF">
      <w:pPr>
        <w:rPr>
          <w:rtl/>
        </w:rPr>
      </w:pPr>
      <w:bookmarkStart w:id="1715" w:name="_ETM_Q1_5086198"/>
      <w:bookmarkStart w:id="1716" w:name="_ETM_Q1_5086261"/>
      <w:bookmarkEnd w:id="1715"/>
      <w:bookmarkEnd w:id="1716"/>
    </w:p>
    <w:p w:rsidR="00CC3FCF" w:rsidRDefault="00CC3FCF" w:rsidP="00CC3FCF">
      <w:pPr>
        <w:pStyle w:val="af9"/>
        <w:keepNext/>
        <w:rPr>
          <w:rtl/>
        </w:rPr>
      </w:pPr>
      <w:bookmarkStart w:id="1717" w:name="ET_guest_647326_192"/>
      <w:r w:rsidRPr="00CC3FCF">
        <w:rPr>
          <w:rStyle w:val="TagStyle"/>
          <w:rtl/>
        </w:rPr>
        <w:t xml:space="preserve"> &lt;&lt; אורח &gt;&gt; </w:t>
      </w:r>
      <w:r>
        <w:rPr>
          <w:rtl/>
        </w:rPr>
        <w:t>עירית שביב שני:</w:t>
      </w:r>
      <w:r w:rsidRPr="00CC3F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17"/>
    </w:p>
    <w:p w:rsidR="00CC3FCF" w:rsidRDefault="00CC3FCF" w:rsidP="00CC3FCF">
      <w:pPr>
        <w:pStyle w:val="KeepWithNext"/>
        <w:rPr>
          <w:rtl/>
        </w:rPr>
      </w:pPr>
    </w:p>
    <w:p w:rsidR="00CC3FCF" w:rsidRDefault="00CC3FCF" w:rsidP="00A0226F">
      <w:pPr>
        <w:rPr>
          <w:rtl/>
        </w:rPr>
      </w:pPr>
      <w:bookmarkStart w:id="1718" w:name="_ETM_Q1_5092328"/>
      <w:bookmarkEnd w:id="1718"/>
      <w:r>
        <w:rPr>
          <w:rFonts w:hint="cs"/>
          <w:rtl/>
        </w:rPr>
        <w:t>אנ</w:t>
      </w:r>
      <w:r w:rsidR="00A0226F">
        <w:rPr>
          <w:rFonts w:hint="cs"/>
          <w:rtl/>
        </w:rPr>
        <w:t>חנ</w:t>
      </w:r>
      <w:r>
        <w:rPr>
          <w:rFonts w:hint="cs"/>
          <w:rtl/>
        </w:rPr>
        <w:t>ו תומכים בהצעת החוק</w:t>
      </w:r>
      <w:r w:rsidR="00A0226F">
        <w:rPr>
          <w:rFonts w:hint="cs"/>
          <w:rtl/>
        </w:rPr>
        <w:t>,</w:t>
      </w:r>
      <w:r>
        <w:rPr>
          <w:rFonts w:hint="cs"/>
          <w:rtl/>
        </w:rPr>
        <w:t xml:space="preserve"> אבל מה שחשוב לנו להדגיש</w:t>
      </w:r>
      <w:r w:rsidR="00A0226F">
        <w:rPr>
          <w:rFonts w:hint="cs"/>
          <w:rtl/>
        </w:rPr>
        <w:t>,</w:t>
      </w:r>
      <w:r>
        <w:rPr>
          <w:rFonts w:hint="cs"/>
          <w:rtl/>
        </w:rPr>
        <w:t xml:space="preserve"> שיש </w:t>
      </w:r>
      <w:bookmarkStart w:id="1719" w:name="_ETM_Q1_5101391"/>
      <w:bookmarkEnd w:id="1719"/>
      <w:r>
        <w:rPr>
          <w:rFonts w:hint="cs"/>
          <w:rtl/>
        </w:rPr>
        <w:t xml:space="preserve">לשים לב </w:t>
      </w:r>
      <w:r w:rsidR="00A0226F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לנגישות של הבתים המאזנים כי אם יש </w:t>
      </w:r>
      <w:bookmarkStart w:id="1720" w:name="_ETM_Q1_5107860"/>
      <w:bookmarkEnd w:id="1720"/>
      <w:r w:rsidR="00A0226F">
        <w:rPr>
          <w:rFonts w:hint="cs"/>
          <w:rtl/>
        </w:rPr>
        <w:t xml:space="preserve">אדם עם מוגבלות נפשית שיש לו גם </w:t>
      </w:r>
      <w:r>
        <w:rPr>
          <w:rFonts w:hint="cs"/>
          <w:rtl/>
        </w:rPr>
        <w:t xml:space="preserve">מוגבלות אחרת כמו מוגבלות פיזית, יש לשים לב שתהיה נגישות </w:t>
      </w:r>
      <w:bookmarkStart w:id="1721" w:name="_ETM_Q1_5114376"/>
      <w:bookmarkEnd w:id="1721"/>
      <w:r>
        <w:rPr>
          <w:rFonts w:hint="cs"/>
          <w:rtl/>
        </w:rPr>
        <w:t>בבתים האלה.</w:t>
      </w:r>
    </w:p>
    <w:p w:rsidR="00CC3FCF" w:rsidRDefault="00CC3FCF" w:rsidP="00CC3FCF">
      <w:pPr>
        <w:rPr>
          <w:rtl/>
        </w:rPr>
      </w:pPr>
      <w:bookmarkStart w:id="1722" w:name="_ETM_Q1_5115939"/>
      <w:bookmarkStart w:id="1723" w:name="_ETM_Q1_5116017"/>
      <w:bookmarkEnd w:id="1722"/>
      <w:bookmarkEnd w:id="1723"/>
    </w:p>
    <w:p w:rsidR="00CC3FCF" w:rsidRDefault="00CC3FCF" w:rsidP="00CC3FCF">
      <w:pPr>
        <w:pStyle w:val="af6"/>
        <w:keepNext/>
        <w:rPr>
          <w:rtl/>
        </w:rPr>
      </w:pPr>
      <w:bookmarkStart w:id="1724" w:name="ET_yor_5069_193"/>
      <w:r w:rsidRPr="00CC3FCF">
        <w:rPr>
          <w:rStyle w:val="TagStyle"/>
          <w:rtl/>
        </w:rPr>
        <w:t xml:space="preserve"> &lt;&lt; </w:t>
      </w:r>
      <w:proofErr w:type="spellStart"/>
      <w:r w:rsidRPr="00CC3FCF">
        <w:rPr>
          <w:rStyle w:val="TagStyle"/>
          <w:rtl/>
        </w:rPr>
        <w:t>יור</w:t>
      </w:r>
      <w:proofErr w:type="spellEnd"/>
      <w:r w:rsidRPr="00CC3FC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C3FCF">
        <w:rPr>
          <w:rStyle w:val="TagStyle"/>
          <w:rtl/>
        </w:rPr>
        <w:t xml:space="preserve"> &lt;&lt; </w:t>
      </w:r>
      <w:proofErr w:type="spellStart"/>
      <w:r w:rsidRPr="00CC3FCF">
        <w:rPr>
          <w:rStyle w:val="TagStyle"/>
          <w:rtl/>
        </w:rPr>
        <w:t>יור</w:t>
      </w:r>
      <w:proofErr w:type="spellEnd"/>
      <w:r w:rsidRPr="00CC3F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24"/>
    </w:p>
    <w:p w:rsidR="00CC3FCF" w:rsidRDefault="00CC3FCF" w:rsidP="00CC3FCF">
      <w:pPr>
        <w:pStyle w:val="KeepWithNext"/>
        <w:rPr>
          <w:rtl/>
        </w:rPr>
      </w:pPr>
    </w:p>
    <w:p w:rsidR="00CC3FCF" w:rsidRDefault="00A0226F" w:rsidP="00CC3FCF">
      <w:pPr>
        <w:rPr>
          <w:rtl/>
        </w:rPr>
      </w:pPr>
      <w:bookmarkStart w:id="1725" w:name="_ETM_Q1_5116579"/>
      <w:bookmarkEnd w:id="1725"/>
      <w:r>
        <w:rPr>
          <w:rFonts w:hint="cs"/>
          <w:rtl/>
        </w:rPr>
        <w:t xml:space="preserve">אני </w:t>
      </w:r>
      <w:r w:rsidR="00CC3FCF">
        <w:rPr>
          <w:rFonts w:hint="cs"/>
          <w:rtl/>
        </w:rPr>
        <w:t xml:space="preserve">מתאר לעצמי, </w:t>
      </w:r>
      <w:r>
        <w:rPr>
          <w:rFonts w:hint="cs"/>
          <w:rtl/>
        </w:rPr>
        <w:t xml:space="preserve">לפי </w:t>
      </w:r>
      <w:bookmarkStart w:id="1726" w:name="_ETM_Q1_4791021"/>
      <w:bookmarkEnd w:id="1726"/>
      <w:r>
        <w:rPr>
          <w:rFonts w:hint="cs"/>
          <w:rtl/>
        </w:rPr>
        <w:t xml:space="preserve">מה שדיברו קודם ממשרד הבריאות </w:t>
      </w:r>
      <w:r w:rsidR="00CC3FCF">
        <w:rPr>
          <w:rFonts w:hint="cs"/>
          <w:rtl/>
        </w:rPr>
        <w:t>שבבדיקות שלהם אתם בודקים.</w:t>
      </w:r>
    </w:p>
    <w:p w:rsidR="00CC3FCF" w:rsidRDefault="00CC3FCF" w:rsidP="00CC3FCF">
      <w:pPr>
        <w:rPr>
          <w:rtl/>
        </w:rPr>
      </w:pPr>
      <w:bookmarkStart w:id="1727" w:name="_ETM_Q1_5123236"/>
      <w:bookmarkStart w:id="1728" w:name="_ETM_Q1_5123314"/>
      <w:bookmarkEnd w:id="1727"/>
      <w:bookmarkEnd w:id="1728"/>
    </w:p>
    <w:p w:rsidR="00CC3FCF" w:rsidRDefault="00CC3FCF" w:rsidP="00CC3FCF">
      <w:pPr>
        <w:pStyle w:val="-"/>
        <w:keepNext/>
        <w:rPr>
          <w:rtl/>
        </w:rPr>
      </w:pPr>
      <w:bookmarkStart w:id="1729" w:name="ET_speakercontinue_647326_194"/>
      <w:r w:rsidRPr="00CC3FCF">
        <w:rPr>
          <w:rStyle w:val="TagStyle"/>
          <w:rtl/>
        </w:rPr>
        <w:t xml:space="preserve"> &lt;&lt; </w:t>
      </w:r>
      <w:proofErr w:type="spellStart"/>
      <w:r w:rsidRPr="00CC3FCF">
        <w:rPr>
          <w:rStyle w:val="TagStyle"/>
          <w:rtl/>
        </w:rPr>
        <w:t>דובר_המשך</w:t>
      </w:r>
      <w:proofErr w:type="spellEnd"/>
      <w:r w:rsidRPr="00CC3FCF">
        <w:rPr>
          <w:rStyle w:val="TagStyle"/>
          <w:rtl/>
        </w:rPr>
        <w:t xml:space="preserve"> &gt;&gt; </w:t>
      </w:r>
      <w:r>
        <w:rPr>
          <w:rtl/>
        </w:rPr>
        <w:t>עירית שביב שני:</w:t>
      </w:r>
      <w:r w:rsidRPr="00CC3FCF">
        <w:rPr>
          <w:rStyle w:val="TagStyle"/>
          <w:rtl/>
        </w:rPr>
        <w:t xml:space="preserve"> &lt;&lt; </w:t>
      </w:r>
      <w:proofErr w:type="spellStart"/>
      <w:r w:rsidRPr="00CC3FCF">
        <w:rPr>
          <w:rStyle w:val="TagStyle"/>
          <w:rtl/>
        </w:rPr>
        <w:t>דובר_המשך</w:t>
      </w:r>
      <w:proofErr w:type="spellEnd"/>
      <w:r w:rsidRPr="00CC3F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29"/>
    </w:p>
    <w:p w:rsidR="00CC3FCF" w:rsidRDefault="00CC3FCF" w:rsidP="00CC3FCF">
      <w:pPr>
        <w:pStyle w:val="KeepWithNext"/>
        <w:rPr>
          <w:rtl/>
        </w:rPr>
      </w:pPr>
    </w:p>
    <w:p w:rsidR="00CC3FCF" w:rsidRDefault="00CC3FCF" w:rsidP="00CC3FCF">
      <w:pPr>
        <w:rPr>
          <w:rtl/>
        </w:rPr>
      </w:pPr>
      <w:bookmarkStart w:id="1730" w:name="_ETM_Q1_5123861"/>
      <w:bookmarkEnd w:id="1730"/>
      <w:r>
        <w:rPr>
          <w:rFonts w:hint="cs"/>
          <w:rtl/>
        </w:rPr>
        <w:t xml:space="preserve">יש להבטיח את זה </w:t>
      </w:r>
      <w:bookmarkStart w:id="1731" w:name="_ETM_Q1_5125877"/>
      <w:bookmarkEnd w:id="1731"/>
      <w:r>
        <w:rPr>
          <w:rFonts w:hint="cs"/>
          <w:rtl/>
        </w:rPr>
        <w:t>בחקיקה.</w:t>
      </w:r>
    </w:p>
    <w:p w:rsidR="00CC3FCF" w:rsidRDefault="00CC3FCF" w:rsidP="00CC3FCF">
      <w:pPr>
        <w:rPr>
          <w:rtl/>
        </w:rPr>
      </w:pPr>
      <w:bookmarkStart w:id="1732" w:name="_ETM_Q1_5127080"/>
      <w:bookmarkStart w:id="1733" w:name="_ETM_Q1_5127143"/>
      <w:bookmarkEnd w:id="1732"/>
      <w:bookmarkEnd w:id="1733"/>
    </w:p>
    <w:p w:rsidR="00CC3FCF" w:rsidRDefault="00CC3FCF" w:rsidP="00CC3FCF">
      <w:pPr>
        <w:pStyle w:val="a4"/>
        <w:keepNext/>
        <w:rPr>
          <w:rtl/>
        </w:rPr>
      </w:pPr>
      <w:bookmarkStart w:id="1734" w:name="_ETM_Q1_5129080"/>
      <w:bookmarkStart w:id="1735" w:name="_ETM_Q1_5129158"/>
      <w:bookmarkEnd w:id="1734"/>
      <w:bookmarkEnd w:id="1735"/>
      <w:r w:rsidRPr="004165DF">
        <w:rPr>
          <w:rStyle w:val="TagStyle"/>
          <w:rtl/>
        </w:rPr>
        <w:t xml:space="preserve">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165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C3FCF" w:rsidRDefault="00CC3FCF" w:rsidP="00CC3FCF">
      <w:pPr>
        <w:rPr>
          <w:rtl/>
        </w:rPr>
      </w:pPr>
    </w:p>
    <w:p w:rsidR="00CC3FCF" w:rsidRDefault="00A0226F" w:rsidP="00CC3FCF">
      <w:pPr>
        <w:rPr>
          <w:rtl/>
        </w:rPr>
      </w:pPr>
      <w:bookmarkStart w:id="1736" w:name="_ETM_Q1_5129721"/>
      <w:bookmarkStart w:id="1737" w:name="_ETM_Q1_5129783"/>
      <w:bookmarkEnd w:id="1736"/>
      <w:bookmarkEnd w:id="1737"/>
      <w:r>
        <w:rPr>
          <w:rFonts w:hint="cs"/>
          <w:rtl/>
        </w:rPr>
        <w:t xml:space="preserve">לא. חוק שלכם קובע הוראות </w:t>
      </w:r>
      <w:bookmarkStart w:id="1738" w:name="_ETM_Q1_4802111"/>
      <w:bookmarkEnd w:id="1738"/>
      <w:r>
        <w:rPr>
          <w:rFonts w:hint="cs"/>
          <w:rtl/>
        </w:rPr>
        <w:t xml:space="preserve">לגבי נגישות שירותי בריאות. </w:t>
      </w:r>
      <w:r w:rsidR="00CC3FCF">
        <w:rPr>
          <w:rFonts w:hint="cs"/>
          <w:rtl/>
        </w:rPr>
        <w:t>אם לא הצלחתם עד היום להביא את התקנות</w:t>
      </w:r>
      <w:r>
        <w:rPr>
          <w:rFonts w:hint="cs"/>
          <w:rtl/>
        </w:rPr>
        <w:t>, לא תדרשו אותנו שבחקיקה ראשית</w:t>
      </w:r>
      <w:r w:rsidR="00CC3FCF">
        <w:rPr>
          <w:rFonts w:hint="cs"/>
          <w:rtl/>
        </w:rPr>
        <w:t xml:space="preserve"> נסדיר נקודה </w:t>
      </w:r>
      <w:bookmarkStart w:id="1739" w:name="_ETM_Q1_5137331"/>
      <w:bookmarkEnd w:id="1739"/>
      <w:r w:rsidR="00CC3FCF">
        <w:rPr>
          <w:rFonts w:hint="cs"/>
          <w:rtl/>
        </w:rPr>
        <w:t>לא הכי מרכזית בשירותי הבריא</w:t>
      </w:r>
      <w:r>
        <w:rPr>
          <w:rFonts w:hint="cs"/>
          <w:rtl/>
        </w:rPr>
        <w:t>ות שכל שירות</w:t>
      </w:r>
      <w:r w:rsidR="00CC3FCF">
        <w:rPr>
          <w:rFonts w:hint="cs"/>
          <w:rtl/>
        </w:rPr>
        <w:t xml:space="preserve">י הבריאות האחרים </w:t>
      </w:r>
      <w:bookmarkStart w:id="1740" w:name="_ETM_Q1_5144253"/>
      <w:bookmarkEnd w:id="1740"/>
      <w:r w:rsidR="00CC3FCF">
        <w:rPr>
          <w:rFonts w:hint="cs"/>
          <w:rtl/>
        </w:rPr>
        <w:t>לא מוסדרים</w:t>
      </w:r>
      <w:r>
        <w:rPr>
          <w:rFonts w:hint="cs"/>
          <w:rtl/>
        </w:rPr>
        <w:t xml:space="preserve">. עם כל הכבוד, שנסו מותניים והגישו את התקנות שהייתם צריכים </w:t>
      </w:r>
      <w:bookmarkStart w:id="1741" w:name="_ETM_Q1_4818984"/>
      <w:bookmarkEnd w:id="1741"/>
      <w:r>
        <w:rPr>
          <w:rFonts w:hint="cs"/>
          <w:rtl/>
        </w:rPr>
        <w:t>להגיש לפני שנים רבות.</w:t>
      </w:r>
    </w:p>
    <w:p w:rsidR="00CC3FCF" w:rsidRDefault="00CC3FCF" w:rsidP="00CC3FCF">
      <w:pPr>
        <w:rPr>
          <w:rtl/>
        </w:rPr>
      </w:pPr>
      <w:bookmarkStart w:id="1742" w:name="_ETM_Q1_5148770"/>
      <w:bookmarkStart w:id="1743" w:name="_ETM_Q1_5148847"/>
      <w:bookmarkEnd w:id="1742"/>
      <w:bookmarkEnd w:id="1743"/>
    </w:p>
    <w:p w:rsidR="00CC3FCF" w:rsidRDefault="00CC3FCF" w:rsidP="00CC3FCF">
      <w:pPr>
        <w:pStyle w:val="-"/>
        <w:keepNext/>
        <w:rPr>
          <w:rtl/>
        </w:rPr>
      </w:pPr>
      <w:bookmarkStart w:id="1744" w:name="ET_speakercontinue_647326_196"/>
      <w:r w:rsidRPr="00CC3FCF">
        <w:rPr>
          <w:rStyle w:val="TagStyle"/>
          <w:rtl/>
        </w:rPr>
        <w:t xml:space="preserve"> &lt;&lt; </w:t>
      </w:r>
      <w:proofErr w:type="spellStart"/>
      <w:r w:rsidRPr="00CC3FCF">
        <w:rPr>
          <w:rStyle w:val="TagStyle"/>
          <w:rtl/>
        </w:rPr>
        <w:t>דובר_המשך</w:t>
      </w:r>
      <w:proofErr w:type="spellEnd"/>
      <w:r w:rsidRPr="00CC3FCF">
        <w:rPr>
          <w:rStyle w:val="TagStyle"/>
          <w:rtl/>
        </w:rPr>
        <w:t xml:space="preserve"> &gt;&gt; </w:t>
      </w:r>
      <w:r>
        <w:rPr>
          <w:rtl/>
        </w:rPr>
        <w:t>עירית שביב שני:</w:t>
      </w:r>
      <w:r w:rsidRPr="00CC3FCF">
        <w:rPr>
          <w:rStyle w:val="TagStyle"/>
          <w:rtl/>
        </w:rPr>
        <w:t xml:space="preserve"> &lt;&lt; </w:t>
      </w:r>
      <w:proofErr w:type="spellStart"/>
      <w:r w:rsidRPr="00CC3FCF">
        <w:rPr>
          <w:rStyle w:val="TagStyle"/>
          <w:rtl/>
        </w:rPr>
        <w:t>דובר_המשך</w:t>
      </w:r>
      <w:proofErr w:type="spellEnd"/>
      <w:r w:rsidRPr="00CC3F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44"/>
    </w:p>
    <w:p w:rsidR="00CC3FCF" w:rsidRDefault="00CC3FCF" w:rsidP="00CC3FCF">
      <w:pPr>
        <w:pStyle w:val="KeepWithNext"/>
        <w:rPr>
          <w:rtl/>
        </w:rPr>
      </w:pPr>
    </w:p>
    <w:p w:rsidR="00CC3FCF" w:rsidRDefault="00CC3FCF" w:rsidP="00CC3FCF">
      <w:pPr>
        <w:rPr>
          <w:rtl/>
        </w:rPr>
      </w:pPr>
      <w:bookmarkStart w:id="1745" w:name="_ETM_Q1_5150566"/>
      <w:bookmarkEnd w:id="1745"/>
      <w:r>
        <w:rPr>
          <w:rFonts w:hint="cs"/>
          <w:rtl/>
        </w:rPr>
        <w:t>יש תקנות למוסדות בריאות.</w:t>
      </w:r>
    </w:p>
    <w:p w:rsidR="00CC3FCF" w:rsidRDefault="00CC3FCF" w:rsidP="00CC3FCF">
      <w:pPr>
        <w:rPr>
          <w:rtl/>
        </w:rPr>
      </w:pPr>
      <w:bookmarkStart w:id="1746" w:name="_ETM_Q1_5154617"/>
      <w:bookmarkStart w:id="1747" w:name="_ETM_Q1_5154695"/>
      <w:bookmarkEnd w:id="1746"/>
      <w:bookmarkEnd w:id="1747"/>
    </w:p>
    <w:p w:rsidR="00CC3FCF" w:rsidRDefault="00CC3FCF" w:rsidP="00CC3FCF">
      <w:pPr>
        <w:pStyle w:val="af6"/>
        <w:keepNext/>
        <w:rPr>
          <w:rtl/>
        </w:rPr>
      </w:pPr>
      <w:bookmarkStart w:id="1748" w:name="ET_yor_5069_197"/>
      <w:r w:rsidRPr="00CC3FCF">
        <w:rPr>
          <w:rStyle w:val="TagStyle"/>
          <w:rtl/>
        </w:rPr>
        <w:t xml:space="preserve"> &lt;&lt; </w:t>
      </w:r>
      <w:proofErr w:type="spellStart"/>
      <w:r w:rsidRPr="00CC3FCF">
        <w:rPr>
          <w:rStyle w:val="TagStyle"/>
          <w:rtl/>
        </w:rPr>
        <w:t>יור</w:t>
      </w:r>
      <w:proofErr w:type="spellEnd"/>
      <w:r w:rsidRPr="00CC3FC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C3FCF">
        <w:rPr>
          <w:rStyle w:val="TagStyle"/>
          <w:rtl/>
        </w:rPr>
        <w:t xml:space="preserve"> &lt;&lt; </w:t>
      </w:r>
      <w:proofErr w:type="spellStart"/>
      <w:r w:rsidRPr="00CC3FCF">
        <w:rPr>
          <w:rStyle w:val="TagStyle"/>
          <w:rtl/>
        </w:rPr>
        <w:t>יור</w:t>
      </w:r>
      <w:proofErr w:type="spellEnd"/>
      <w:r w:rsidRPr="00CC3F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48"/>
    </w:p>
    <w:p w:rsidR="00CC3FCF" w:rsidRDefault="00CC3FCF" w:rsidP="00CC3FCF">
      <w:pPr>
        <w:pStyle w:val="KeepWithNext"/>
        <w:rPr>
          <w:rtl/>
        </w:rPr>
      </w:pPr>
    </w:p>
    <w:p w:rsidR="00CC3FCF" w:rsidRDefault="00CC3FCF" w:rsidP="00CC3FCF">
      <w:pPr>
        <w:rPr>
          <w:rtl/>
        </w:rPr>
      </w:pPr>
      <w:bookmarkStart w:id="1749" w:name="_ETM_Q1_5155164"/>
      <w:bookmarkEnd w:id="1749"/>
      <w:r>
        <w:rPr>
          <w:rFonts w:hint="cs"/>
          <w:rtl/>
        </w:rPr>
        <w:t xml:space="preserve">אז הן יחולו </w:t>
      </w:r>
      <w:bookmarkStart w:id="1750" w:name="_ETM_Q1_5157946"/>
      <w:bookmarkEnd w:id="1750"/>
      <w:r>
        <w:rPr>
          <w:rFonts w:hint="cs"/>
          <w:rtl/>
        </w:rPr>
        <w:t xml:space="preserve">גם פה. אני רואה בבית מאזן סוג של מוסד בריאותי </w:t>
      </w:r>
      <w:bookmarkStart w:id="1751" w:name="_ETM_Q1_5164274"/>
      <w:bookmarkEnd w:id="1751"/>
      <w:r>
        <w:rPr>
          <w:rFonts w:hint="cs"/>
          <w:rtl/>
        </w:rPr>
        <w:t>בתוך הקהיל</w:t>
      </w:r>
      <w:r w:rsidR="00A0226F">
        <w:rPr>
          <w:rFonts w:hint="cs"/>
          <w:rtl/>
        </w:rPr>
        <w:t>ה, באווירה קהילתית יותר. אם נצטרך לד</w:t>
      </w:r>
      <w:r>
        <w:rPr>
          <w:rFonts w:hint="cs"/>
          <w:rtl/>
        </w:rPr>
        <w:t xml:space="preserve">קדק את 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752" w:name="_ETM_Q1_5172987"/>
      <w:bookmarkEnd w:id="1752"/>
      <w:r w:rsidR="00A0226F">
        <w:rPr>
          <w:rFonts w:hint="cs"/>
          <w:rtl/>
        </w:rPr>
        <w:t xml:space="preserve">נראה גם </w:t>
      </w:r>
      <w:r>
        <w:rPr>
          <w:rFonts w:hint="cs"/>
          <w:rtl/>
        </w:rPr>
        <w:t>בהמשך. עוד מישהו מהציבור? לא.</w:t>
      </w:r>
    </w:p>
    <w:p w:rsidR="00CC3FCF" w:rsidRDefault="00CC3FCF" w:rsidP="00CC3FCF">
      <w:pPr>
        <w:rPr>
          <w:rtl/>
        </w:rPr>
      </w:pPr>
      <w:bookmarkStart w:id="1753" w:name="_ETM_Q1_5177706"/>
      <w:bookmarkStart w:id="1754" w:name="_ETM_Q1_5177784"/>
      <w:bookmarkStart w:id="1755" w:name="_ETM_Q1_5178550"/>
      <w:bookmarkEnd w:id="1753"/>
      <w:bookmarkEnd w:id="1754"/>
      <w:bookmarkEnd w:id="1755"/>
    </w:p>
    <w:p w:rsidR="00CC3FCF" w:rsidRDefault="00CC3FCF" w:rsidP="00CC3FCF">
      <w:pPr>
        <w:pStyle w:val="af9"/>
        <w:keepNext/>
        <w:rPr>
          <w:rtl/>
        </w:rPr>
      </w:pPr>
      <w:bookmarkStart w:id="1756" w:name="ET_guest_643744_198"/>
      <w:r w:rsidRPr="00CC3FCF">
        <w:rPr>
          <w:rStyle w:val="TagStyle"/>
          <w:rtl/>
        </w:rPr>
        <w:t xml:space="preserve"> &lt;&lt; אורח &gt;&gt; </w:t>
      </w:r>
      <w:r>
        <w:rPr>
          <w:rtl/>
        </w:rPr>
        <w:t>שרונה עבר הדני:</w:t>
      </w:r>
      <w:r w:rsidRPr="00CC3F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56"/>
    </w:p>
    <w:p w:rsidR="00CC3FCF" w:rsidRDefault="00CC3FCF" w:rsidP="00CC3FCF">
      <w:pPr>
        <w:pStyle w:val="KeepWithNext"/>
        <w:rPr>
          <w:rtl/>
        </w:rPr>
      </w:pPr>
    </w:p>
    <w:p w:rsidR="00CC3FCF" w:rsidRDefault="00CC3FCF" w:rsidP="00A0226F">
      <w:pPr>
        <w:rPr>
          <w:rtl/>
        </w:rPr>
      </w:pPr>
      <w:bookmarkStart w:id="1757" w:name="_ETM_Q1_5179018"/>
      <w:bookmarkStart w:id="1758" w:name="_ETM_Q1_5179050"/>
      <w:bookmarkEnd w:id="1757"/>
      <w:bookmarkEnd w:id="1758"/>
      <w:r>
        <w:rPr>
          <w:rFonts w:hint="cs"/>
          <w:rtl/>
        </w:rPr>
        <w:t xml:space="preserve">לגבי הנגישות </w:t>
      </w:r>
      <w:r>
        <w:rPr>
          <w:rtl/>
        </w:rPr>
        <w:t>–</w:t>
      </w:r>
      <w:r>
        <w:rPr>
          <w:rFonts w:hint="cs"/>
          <w:rtl/>
        </w:rPr>
        <w:t xml:space="preserve"> נושא חשוב. </w:t>
      </w:r>
      <w:r w:rsidR="00A0226F">
        <w:rPr>
          <w:rFonts w:hint="cs"/>
          <w:rtl/>
        </w:rPr>
        <w:t xml:space="preserve">אפילו </w:t>
      </w:r>
      <w:r>
        <w:rPr>
          <w:rFonts w:hint="cs"/>
          <w:rtl/>
        </w:rPr>
        <w:t xml:space="preserve">דיברנו </w:t>
      </w:r>
      <w:bookmarkStart w:id="1759" w:name="_ETM_Q1_5183550"/>
      <w:bookmarkEnd w:id="1759"/>
      <w:r>
        <w:rPr>
          <w:rFonts w:hint="cs"/>
          <w:rtl/>
        </w:rPr>
        <w:t xml:space="preserve">על זה לפני הדיון. </w:t>
      </w:r>
      <w:r w:rsidR="00A0226F">
        <w:rPr>
          <w:rFonts w:hint="cs"/>
          <w:rtl/>
        </w:rPr>
        <w:t xml:space="preserve">זה נושא שמוסדר בחוק אחר, יש לנו תקנות חלק שהותקנו, חלק שצריכים להיות מותקנים. אני מסכימה עם עו"ד </w:t>
      </w:r>
      <w:proofErr w:type="spellStart"/>
      <w:r w:rsidR="00A0226F">
        <w:rPr>
          <w:rFonts w:hint="cs"/>
          <w:rtl/>
        </w:rPr>
        <w:t>רוזנר</w:t>
      </w:r>
      <w:proofErr w:type="spellEnd"/>
      <w:r w:rsidR="00A0226F">
        <w:rPr>
          <w:rFonts w:hint="cs"/>
          <w:rtl/>
        </w:rPr>
        <w:t xml:space="preserve"> שבמסגרת </w:t>
      </w:r>
      <w:bookmarkStart w:id="1760" w:name="_ETM_Q1_4860411"/>
      <w:bookmarkEnd w:id="1760"/>
      <w:r w:rsidR="00A0226F">
        <w:rPr>
          <w:rFonts w:hint="cs"/>
          <w:rtl/>
        </w:rPr>
        <w:t xml:space="preserve">תיקון חוק התכנון והבנייה </w:t>
      </w:r>
      <w:r w:rsidR="00A0226F">
        <w:rPr>
          <w:rtl/>
        </w:rPr>
        <w:t>–</w:t>
      </w:r>
      <w:bookmarkStart w:id="1761" w:name="_ETM_Q1_4881479"/>
      <w:bookmarkEnd w:id="1761"/>
      <w:r w:rsidR="00A0226F">
        <w:rPr>
          <w:rFonts w:hint="cs"/>
          <w:rtl/>
        </w:rPr>
        <w:t xml:space="preserve"> את נושא הנגישות לא </w:t>
      </w:r>
      <w:r>
        <w:rPr>
          <w:rFonts w:hint="cs"/>
          <w:rtl/>
        </w:rPr>
        <w:t>נוכל לפתור למרות שהוא חד משמעית נושא חשוב.</w:t>
      </w:r>
    </w:p>
    <w:p w:rsidR="00CC3FCF" w:rsidRDefault="00CC3FCF" w:rsidP="00CC3FCF">
      <w:pPr>
        <w:rPr>
          <w:rtl/>
        </w:rPr>
      </w:pPr>
      <w:bookmarkStart w:id="1762" w:name="_ETM_Q1_5218990"/>
      <w:bookmarkStart w:id="1763" w:name="_ETM_Q1_5219053"/>
      <w:bookmarkStart w:id="1764" w:name="_ETM_Q1_5220522"/>
      <w:bookmarkEnd w:id="1762"/>
      <w:bookmarkEnd w:id="1763"/>
      <w:bookmarkEnd w:id="1764"/>
    </w:p>
    <w:p w:rsidR="00CC3FCF" w:rsidRDefault="00CC3FCF" w:rsidP="00CC3FCF">
      <w:pPr>
        <w:pStyle w:val="af9"/>
        <w:keepNext/>
        <w:rPr>
          <w:rtl/>
        </w:rPr>
      </w:pPr>
      <w:bookmarkStart w:id="1765" w:name="ET_guest_647326_199"/>
      <w:r w:rsidRPr="00CC3FCF">
        <w:rPr>
          <w:rStyle w:val="TagStyle"/>
          <w:rtl/>
        </w:rPr>
        <w:t xml:space="preserve"> &lt;&lt; אורח &gt;&gt; </w:t>
      </w:r>
      <w:r>
        <w:rPr>
          <w:rtl/>
        </w:rPr>
        <w:t>עירית שביב שני:</w:t>
      </w:r>
      <w:r w:rsidRPr="00CC3F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65"/>
    </w:p>
    <w:p w:rsidR="00CC3FCF" w:rsidRDefault="00CC3FCF" w:rsidP="00CC3FCF">
      <w:pPr>
        <w:pStyle w:val="KeepWithNext"/>
        <w:rPr>
          <w:rtl/>
        </w:rPr>
      </w:pPr>
    </w:p>
    <w:p w:rsidR="00CC3FCF" w:rsidRDefault="00CC3FCF" w:rsidP="00CC3FCF">
      <w:pPr>
        <w:rPr>
          <w:rtl/>
        </w:rPr>
      </w:pPr>
      <w:bookmarkStart w:id="1766" w:name="_ETM_Q1_5221006"/>
      <w:bookmarkStart w:id="1767" w:name="_ETM_Q1_5221069"/>
      <w:bookmarkEnd w:id="1766"/>
      <w:bookmarkEnd w:id="1767"/>
      <w:r>
        <w:rPr>
          <w:rFonts w:hint="cs"/>
          <w:rtl/>
        </w:rPr>
        <w:t xml:space="preserve">אם אנחנו </w:t>
      </w:r>
      <w:bookmarkStart w:id="1768" w:name="_ETM_Q1_5221788"/>
      <w:bookmarkEnd w:id="1768"/>
      <w:r>
        <w:rPr>
          <w:rFonts w:hint="cs"/>
          <w:rtl/>
        </w:rPr>
        <w:t>קוראים לזה מבנה מגורים</w:t>
      </w:r>
      <w:r w:rsidR="00A0226F">
        <w:rPr>
          <w:rFonts w:hint="cs"/>
          <w:rtl/>
        </w:rPr>
        <w:t xml:space="preserve">, לא תהיה </w:t>
      </w:r>
      <w:bookmarkStart w:id="1769" w:name="_ETM_Q1_4897224"/>
      <w:bookmarkEnd w:id="1769"/>
      <w:r w:rsidR="00A0226F">
        <w:rPr>
          <w:rFonts w:hint="cs"/>
          <w:rtl/>
        </w:rPr>
        <w:t>בקשה להיתר ולא תהיה נגישות</w:t>
      </w:r>
      <w:r>
        <w:rPr>
          <w:rFonts w:hint="cs"/>
          <w:rtl/>
        </w:rPr>
        <w:t>.</w:t>
      </w:r>
      <w:r w:rsidR="00A0226F">
        <w:rPr>
          <w:rFonts w:hint="cs"/>
          <w:rtl/>
        </w:rPr>
        <w:t xml:space="preserve"> </w:t>
      </w:r>
      <w:r>
        <w:rPr>
          <w:rFonts w:hint="cs"/>
          <w:rtl/>
        </w:rPr>
        <w:t xml:space="preserve">בטח אם נרחיב את זה </w:t>
      </w:r>
      <w:bookmarkStart w:id="1770" w:name="_ETM_Q1_5228476"/>
      <w:bookmarkEnd w:id="1770"/>
      <w:r>
        <w:rPr>
          <w:rFonts w:hint="cs"/>
          <w:rtl/>
        </w:rPr>
        <w:t>ל-12 מתמודדים</w:t>
      </w:r>
      <w:r w:rsidR="00A0226F">
        <w:rPr>
          <w:rFonts w:hint="cs"/>
          <w:rtl/>
        </w:rPr>
        <w:t>,</w:t>
      </w:r>
      <w:r>
        <w:rPr>
          <w:rFonts w:hint="cs"/>
          <w:rtl/>
        </w:rPr>
        <w:t xml:space="preserve"> תהיה בעיה.</w:t>
      </w:r>
    </w:p>
    <w:p w:rsidR="00CC3FCF" w:rsidRDefault="00CC3FCF" w:rsidP="00CC3FCF">
      <w:pPr>
        <w:rPr>
          <w:rtl/>
        </w:rPr>
      </w:pPr>
      <w:bookmarkStart w:id="1771" w:name="_ETM_Q1_5232976"/>
      <w:bookmarkStart w:id="1772" w:name="_ETM_Q1_5233038"/>
      <w:bookmarkEnd w:id="1771"/>
      <w:bookmarkEnd w:id="1772"/>
    </w:p>
    <w:p w:rsidR="00CC3FCF" w:rsidRDefault="00CC3FCF" w:rsidP="00CC3FCF">
      <w:pPr>
        <w:pStyle w:val="af6"/>
        <w:keepNext/>
        <w:rPr>
          <w:rtl/>
        </w:rPr>
      </w:pPr>
      <w:bookmarkStart w:id="1773" w:name="ET_yor_5069_200"/>
      <w:r w:rsidRPr="00CC3FCF">
        <w:rPr>
          <w:rStyle w:val="TagStyle"/>
          <w:rtl/>
        </w:rPr>
        <w:t xml:space="preserve"> &lt;&lt; </w:t>
      </w:r>
      <w:proofErr w:type="spellStart"/>
      <w:r w:rsidRPr="00CC3FCF">
        <w:rPr>
          <w:rStyle w:val="TagStyle"/>
          <w:rtl/>
        </w:rPr>
        <w:t>יור</w:t>
      </w:r>
      <w:proofErr w:type="spellEnd"/>
      <w:r w:rsidRPr="00CC3FC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C3FCF">
        <w:rPr>
          <w:rStyle w:val="TagStyle"/>
          <w:rtl/>
        </w:rPr>
        <w:t xml:space="preserve"> &lt;&lt; </w:t>
      </w:r>
      <w:proofErr w:type="spellStart"/>
      <w:r w:rsidRPr="00CC3FCF">
        <w:rPr>
          <w:rStyle w:val="TagStyle"/>
          <w:rtl/>
        </w:rPr>
        <w:t>יור</w:t>
      </w:r>
      <w:proofErr w:type="spellEnd"/>
      <w:r w:rsidRPr="00CC3F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73"/>
    </w:p>
    <w:p w:rsidR="00CC3FCF" w:rsidRDefault="00CC3FCF" w:rsidP="00CC3FCF">
      <w:pPr>
        <w:pStyle w:val="KeepWithNext"/>
        <w:rPr>
          <w:rtl/>
        </w:rPr>
      </w:pPr>
    </w:p>
    <w:p w:rsidR="00CC3FCF" w:rsidRDefault="00A0226F" w:rsidP="00CC3FCF">
      <w:pPr>
        <w:rPr>
          <w:rtl/>
        </w:rPr>
      </w:pPr>
      <w:bookmarkStart w:id="1774" w:name="_ETM_Q1_5233539"/>
      <w:bookmarkEnd w:id="1774"/>
      <w:r>
        <w:rPr>
          <w:rFonts w:hint="cs"/>
          <w:rtl/>
        </w:rPr>
        <w:t xml:space="preserve">שמענו. </w:t>
      </w:r>
      <w:r w:rsidR="00CC3FCF">
        <w:rPr>
          <w:rFonts w:hint="cs"/>
          <w:rtl/>
        </w:rPr>
        <w:t>נחשוב אם יש על מה לחשוב.</w:t>
      </w:r>
    </w:p>
    <w:p w:rsidR="00CC3FCF" w:rsidRDefault="00CC3FCF" w:rsidP="00CC3FCF">
      <w:pPr>
        <w:rPr>
          <w:rtl/>
        </w:rPr>
      </w:pPr>
      <w:bookmarkStart w:id="1775" w:name="_ETM_Q1_5237617"/>
      <w:bookmarkStart w:id="1776" w:name="_ETM_Q1_5237664"/>
      <w:bookmarkEnd w:id="1775"/>
      <w:bookmarkEnd w:id="1776"/>
    </w:p>
    <w:p w:rsidR="00CC3FCF" w:rsidRDefault="00CC3FCF" w:rsidP="00CC3FCF">
      <w:pPr>
        <w:pStyle w:val="a4"/>
        <w:keepNext/>
        <w:rPr>
          <w:rtl/>
        </w:rPr>
      </w:pPr>
      <w:bookmarkStart w:id="1777" w:name="_ETM_Q1_5237742"/>
      <w:bookmarkStart w:id="1778" w:name="_ETM_Q1_5237820"/>
      <w:bookmarkEnd w:id="1777"/>
      <w:bookmarkEnd w:id="1778"/>
      <w:r w:rsidRPr="004165DF">
        <w:rPr>
          <w:rStyle w:val="TagStyle"/>
          <w:rtl/>
        </w:rPr>
        <w:t xml:space="preserve">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165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C3FCF" w:rsidRDefault="00CC3FCF" w:rsidP="00CC3FCF">
      <w:pPr>
        <w:rPr>
          <w:rtl/>
        </w:rPr>
      </w:pPr>
    </w:p>
    <w:p w:rsidR="00CC3FCF" w:rsidRDefault="00A0226F" w:rsidP="00CC3FCF">
      <w:pPr>
        <w:rPr>
          <w:rtl/>
        </w:rPr>
      </w:pPr>
      <w:bookmarkStart w:id="1779" w:name="_ETM_Q1_5238164"/>
      <w:bookmarkStart w:id="1780" w:name="_ETM_Q1_5238226"/>
      <w:bookmarkEnd w:id="1779"/>
      <w:bookmarkEnd w:id="1780"/>
      <w:r>
        <w:rPr>
          <w:rFonts w:hint="cs"/>
          <w:rtl/>
        </w:rPr>
        <w:t xml:space="preserve">אציין, אכן צודקת עו"ד שביב </w:t>
      </w:r>
      <w:bookmarkStart w:id="1781" w:name="_ETM_Q1_4910217"/>
      <w:bookmarkEnd w:id="1781"/>
      <w:r>
        <w:rPr>
          <w:rFonts w:hint="cs"/>
          <w:rtl/>
        </w:rPr>
        <w:t xml:space="preserve">שני. </w:t>
      </w:r>
      <w:r w:rsidR="00CC3FCF">
        <w:rPr>
          <w:rFonts w:hint="cs"/>
          <w:rtl/>
        </w:rPr>
        <w:t xml:space="preserve">הבעיה הזו </w:t>
      </w:r>
      <w:bookmarkStart w:id="1782" w:name="_ETM_Q1_5239273"/>
      <w:bookmarkEnd w:id="1782"/>
      <w:r w:rsidR="00CC3FCF">
        <w:rPr>
          <w:rFonts w:hint="cs"/>
          <w:rtl/>
        </w:rPr>
        <w:t xml:space="preserve">קיימת גם לגבי כל המסגרות האחרות </w:t>
      </w:r>
      <w:r w:rsidR="00CC3FCF">
        <w:rPr>
          <w:rtl/>
        </w:rPr>
        <w:t>–</w:t>
      </w:r>
      <w:r w:rsidR="00CC3FCF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לגבי </w:t>
      </w:r>
      <w:r w:rsidR="00CC3FCF">
        <w:rPr>
          <w:rFonts w:hint="cs"/>
          <w:rtl/>
        </w:rPr>
        <w:t xml:space="preserve">הוסטל, </w:t>
      </w:r>
      <w:r>
        <w:rPr>
          <w:rFonts w:hint="cs"/>
          <w:rtl/>
        </w:rPr>
        <w:t xml:space="preserve">לגבי </w:t>
      </w:r>
      <w:r w:rsidR="00CC3FCF">
        <w:rPr>
          <w:rFonts w:hint="cs"/>
          <w:rtl/>
        </w:rPr>
        <w:t>דיור מוגן</w:t>
      </w:r>
      <w:r>
        <w:rPr>
          <w:rFonts w:hint="cs"/>
          <w:rtl/>
        </w:rPr>
        <w:t>, כל המסגרות האחרות</w:t>
      </w:r>
      <w:r w:rsidR="00CC3FCF">
        <w:rPr>
          <w:rFonts w:hint="cs"/>
          <w:rtl/>
        </w:rPr>
        <w:t>.</w:t>
      </w:r>
    </w:p>
    <w:p w:rsidR="00CC3FCF" w:rsidRDefault="00CC3FCF" w:rsidP="00CC3FCF">
      <w:pPr>
        <w:rPr>
          <w:rtl/>
        </w:rPr>
      </w:pPr>
      <w:bookmarkStart w:id="1783" w:name="_ETM_Q1_5247274"/>
      <w:bookmarkStart w:id="1784" w:name="_ETM_Q1_5247368"/>
      <w:bookmarkEnd w:id="1783"/>
      <w:bookmarkEnd w:id="1784"/>
    </w:p>
    <w:p w:rsidR="00CC3FCF" w:rsidRDefault="00CC3FCF" w:rsidP="00CC3FCF">
      <w:pPr>
        <w:pStyle w:val="-"/>
        <w:keepNext/>
        <w:rPr>
          <w:rtl/>
        </w:rPr>
      </w:pPr>
      <w:bookmarkStart w:id="1785" w:name="ET_speakercontinue_647326_201"/>
      <w:r w:rsidRPr="00CC3FCF">
        <w:rPr>
          <w:rStyle w:val="TagStyle"/>
          <w:rtl/>
        </w:rPr>
        <w:t xml:space="preserve"> &lt;&lt; </w:t>
      </w:r>
      <w:proofErr w:type="spellStart"/>
      <w:r w:rsidRPr="00CC3FCF">
        <w:rPr>
          <w:rStyle w:val="TagStyle"/>
          <w:rtl/>
        </w:rPr>
        <w:t>דובר_המשך</w:t>
      </w:r>
      <w:proofErr w:type="spellEnd"/>
      <w:r w:rsidRPr="00CC3FCF">
        <w:rPr>
          <w:rStyle w:val="TagStyle"/>
          <w:rtl/>
        </w:rPr>
        <w:t xml:space="preserve"> &gt;&gt; </w:t>
      </w:r>
      <w:r>
        <w:rPr>
          <w:rtl/>
        </w:rPr>
        <w:t>עירית שביב שני:</w:t>
      </w:r>
      <w:r w:rsidRPr="00CC3FCF">
        <w:rPr>
          <w:rStyle w:val="TagStyle"/>
          <w:rtl/>
        </w:rPr>
        <w:t xml:space="preserve"> &lt;&lt; </w:t>
      </w:r>
      <w:proofErr w:type="spellStart"/>
      <w:r w:rsidRPr="00CC3FCF">
        <w:rPr>
          <w:rStyle w:val="TagStyle"/>
          <w:rtl/>
        </w:rPr>
        <w:t>דובר_המשך</w:t>
      </w:r>
      <w:proofErr w:type="spellEnd"/>
      <w:r w:rsidRPr="00CC3F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85"/>
    </w:p>
    <w:p w:rsidR="00CC3FCF" w:rsidRDefault="00CC3FCF" w:rsidP="00CC3FCF">
      <w:pPr>
        <w:pStyle w:val="KeepWithNext"/>
        <w:rPr>
          <w:rtl/>
        </w:rPr>
      </w:pPr>
    </w:p>
    <w:p w:rsidR="00CC3FCF" w:rsidRDefault="00CC3FCF" w:rsidP="00CC3FCF">
      <w:pPr>
        <w:rPr>
          <w:rtl/>
        </w:rPr>
      </w:pPr>
      <w:bookmarkStart w:id="1786" w:name="_ETM_Q1_5247993"/>
      <w:bookmarkEnd w:id="1786"/>
      <w:r>
        <w:rPr>
          <w:rFonts w:hint="cs"/>
          <w:rtl/>
        </w:rPr>
        <w:t xml:space="preserve">לגבי </w:t>
      </w:r>
      <w:bookmarkStart w:id="1787" w:name="_ETM_Q1_5248837"/>
      <w:bookmarkEnd w:id="1787"/>
      <w:r>
        <w:rPr>
          <w:rFonts w:hint="cs"/>
          <w:rtl/>
        </w:rPr>
        <w:t xml:space="preserve">הוסטל יש </w:t>
      </w:r>
      <w:r w:rsidR="00A0226F">
        <w:rPr>
          <w:rFonts w:hint="cs"/>
          <w:rtl/>
        </w:rPr>
        <w:t xml:space="preserve">לנו </w:t>
      </w:r>
      <w:r>
        <w:rPr>
          <w:rFonts w:hint="cs"/>
          <w:rtl/>
        </w:rPr>
        <w:t>תקנות ו</w:t>
      </w:r>
      <w:r w:rsidR="00A0226F">
        <w:rPr>
          <w:rFonts w:hint="cs"/>
          <w:rtl/>
        </w:rPr>
        <w:t>ח</w:t>
      </w:r>
      <w:r>
        <w:rPr>
          <w:rFonts w:hint="cs"/>
          <w:rtl/>
        </w:rPr>
        <w:t>וק.</w:t>
      </w:r>
    </w:p>
    <w:p w:rsidR="00A0226F" w:rsidRDefault="00A0226F" w:rsidP="00CC3FCF">
      <w:pPr>
        <w:rPr>
          <w:rtl/>
        </w:rPr>
      </w:pPr>
    </w:p>
    <w:p w:rsidR="00A0226F" w:rsidRDefault="00A0226F" w:rsidP="00A0226F">
      <w:pPr>
        <w:pStyle w:val="a4"/>
        <w:keepNext/>
        <w:rPr>
          <w:rtl/>
        </w:rPr>
      </w:pPr>
      <w:r w:rsidRPr="004165DF">
        <w:rPr>
          <w:rStyle w:val="TagStyle"/>
          <w:rtl/>
        </w:rPr>
        <w:t xml:space="preserve">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165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0226F" w:rsidRDefault="00A0226F" w:rsidP="00CC3FCF">
      <w:pPr>
        <w:rPr>
          <w:rtl/>
        </w:rPr>
      </w:pPr>
    </w:p>
    <w:p w:rsidR="00A0226F" w:rsidRDefault="00A0226F" w:rsidP="00CC3FCF">
      <w:pPr>
        <w:rPr>
          <w:rtl/>
        </w:rPr>
      </w:pPr>
      <w:r>
        <w:rPr>
          <w:rFonts w:hint="cs"/>
          <w:rtl/>
        </w:rPr>
        <w:t>אני מקווה שבחוק שלכם תטפלו גם- -</w:t>
      </w:r>
    </w:p>
    <w:p w:rsidR="00CC3FCF" w:rsidRDefault="00CC3FCF" w:rsidP="00CC3FCF">
      <w:pPr>
        <w:rPr>
          <w:rtl/>
        </w:rPr>
      </w:pPr>
      <w:bookmarkStart w:id="1788" w:name="_ETM_Q1_5252165"/>
      <w:bookmarkStart w:id="1789" w:name="_ETM_Q1_5252212"/>
      <w:bookmarkEnd w:id="1788"/>
      <w:bookmarkEnd w:id="1789"/>
    </w:p>
    <w:p w:rsidR="00CC3FCF" w:rsidRDefault="00CC3FCF" w:rsidP="00CC3FCF">
      <w:pPr>
        <w:pStyle w:val="af6"/>
        <w:keepNext/>
        <w:rPr>
          <w:rtl/>
        </w:rPr>
      </w:pPr>
      <w:bookmarkStart w:id="1790" w:name="ET_yor_5069_202"/>
      <w:r w:rsidRPr="00CC3FCF">
        <w:rPr>
          <w:rStyle w:val="TagStyle"/>
          <w:rtl/>
        </w:rPr>
        <w:t xml:space="preserve"> &lt;&lt; </w:t>
      </w:r>
      <w:proofErr w:type="spellStart"/>
      <w:r w:rsidRPr="00CC3FCF">
        <w:rPr>
          <w:rStyle w:val="TagStyle"/>
          <w:rtl/>
        </w:rPr>
        <w:t>יור</w:t>
      </w:r>
      <w:proofErr w:type="spellEnd"/>
      <w:r w:rsidRPr="00CC3FC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C3FCF">
        <w:rPr>
          <w:rStyle w:val="TagStyle"/>
          <w:rtl/>
        </w:rPr>
        <w:t xml:space="preserve"> &lt;&lt; </w:t>
      </w:r>
      <w:proofErr w:type="spellStart"/>
      <w:r w:rsidRPr="00CC3FCF">
        <w:rPr>
          <w:rStyle w:val="TagStyle"/>
          <w:rtl/>
        </w:rPr>
        <w:t>יור</w:t>
      </w:r>
      <w:proofErr w:type="spellEnd"/>
      <w:r w:rsidRPr="00CC3F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90"/>
    </w:p>
    <w:p w:rsidR="00CC3FCF" w:rsidRDefault="00CC3FCF" w:rsidP="00CC3FCF">
      <w:pPr>
        <w:pStyle w:val="KeepWithNext"/>
        <w:rPr>
          <w:rtl/>
        </w:rPr>
      </w:pPr>
    </w:p>
    <w:p w:rsidR="004068FE" w:rsidRDefault="004068FE" w:rsidP="004068FE">
      <w:pPr>
        <w:rPr>
          <w:rtl/>
        </w:rPr>
      </w:pPr>
      <w:bookmarkStart w:id="1791" w:name="_ETM_Q1_5252790"/>
      <w:bookmarkEnd w:id="1791"/>
      <w:r>
        <w:rPr>
          <w:rFonts w:hint="cs"/>
          <w:rtl/>
        </w:rPr>
        <w:t xml:space="preserve">את הוויכוחים האלה </w:t>
      </w:r>
      <w:r>
        <w:rPr>
          <w:rtl/>
        </w:rPr>
        <w:t>–</w:t>
      </w:r>
      <w:r>
        <w:rPr>
          <w:rFonts w:hint="cs"/>
          <w:rtl/>
        </w:rPr>
        <w:t xml:space="preserve"> תבדקו. אם יש </w:t>
      </w:r>
      <w:bookmarkStart w:id="1792" w:name="_ETM_Q1_5264947"/>
      <w:bookmarkEnd w:id="1792"/>
      <w:r>
        <w:rPr>
          <w:rFonts w:hint="cs"/>
          <w:rtl/>
        </w:rPr>
        <w:t>צורך ו</w:t>
      </w:r>
      <w:r w:rsidR="00A0226F">
        <w:rPr>
          <w:rFonts w:hint="cs"/>
          <w:rtl/>
        </w:rPr>
        <w:t xml:space="preserve">יש </w:t>
      </w:r>
      <w:r>
        <w:rPr>
          <w:rFonts w:hint="cs"/>
          <w:rtl/>
        </w:rPr>
        <w:t>דרך וזה לא כביש עוקף</w:t>
      </w:r>
      <w:r w:rsidR="00A0226F">
        <w:rPr>
          <w:rFonts w:hint="cs"/>
          <w:rtl/>
        </w:rPr>
        <w:t xml:space="preserve"> מה שצריך לעשות באופן עקיף</w:t>
      </w:r>
      <w:r>
        <w:rPr>
          <w:rFonts w:hint="cs"/>
          <w:rtl/>
        </w:rPr>
        <w:t>, נשמח לטפל בזה. אם</w:t>
      </w:r>
      <w:r w:rsidR="00A0226F">
        <w:rPr>
          <w:rFonts w:hint="cs"/>
          <w:rtl/>
        </w:rPr>
        <w:t xml:space="preserve"> </w:t>
      </w:r>
      <w:r>
        <w:rPr>
          <w:rFonts w:hint="cs"/>
          <w:rtl/>
        </w:rPr>
        <w:t xml:space="preserve">כך שני דברים נעשה: נעשה הצבעה על המיזוג של </w:t>
      </w:r>
      <w:bookmarkStart w:id="1793" w:name="_ETM_Q1_5279683"/>
      <w:bookmarkEnd w:id="1793"/>
      <w:r>
        <w:rPr>
          <w:rFonts w:hint="cs"/>
          <w:rtl/>
        </w:rPr>
        <w:t>הצעות החוק. מי בעד מיזוג שתי הצעות החוק הנ"ל?</w:t>
      </w:r>
    </w:p>
    <w:p w:rsidR="004068FE" w:rsidRDefault="004068FE" w:rsidP="004068FE">
      <w:pPr>
        <w:rPr>
          <w:rtl/>
        </w:rPr>
      </w:pPr>
      <w:bookmarkStart w:id="1794" w:name="_ETM_Q1_5289465"/>
      <w:bookmarkStart w:id="1795" w:name="_ETM_Q1_5289528"/>
      <w:bookmarkEnd w:id="1794"/>
      <w:bookmarkEnd w:id="1795"/>
    </w:p>
    <w:p w:rsidR="004068FE" w:rsidRDefault="004068FE" w:rsidP="004068FE">
      <w:pPr>
        <w:pStyle w:val="a4"/>
        <w:keepNext/>
        <w:rPr>
          <w:rtl/>
        </w:rPr>
      </w:pPr>
      <w:bookmarkStart w:id="1796" w:name="_ETM_Q1_5289606"/>
      <w:bookmarkStart w:id="1797" w:name="_ETM_Q1_5289684"/>
      <w:bookmarkEnd w:id="1796"/>
      <w:bookmarkEnd w:id="1797"/>
      <w:r w:rsidRPr="004165DF">
        <w:rPr>
          <w:rStyle w:val="TagStyle"/>
          <w:rtl/>
        </w:rPr>
        <w:t xml:space="preserve">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165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068FE" w:rsidRDefault="004068FE" w:rsidP="004068FE">
      <w:pPr>
        <w:rPr>
          <w:rtl/>
        </w:rPr>
      </w:pPr>
    </w:p>
    <w:p w:rsidR="004068FE" w:rsidRDefault="00AD75E3" w:rsidP="004068FE">
      <w:pPr>
        <w:rPr>
          <w:rtl/>
        </w:rPr>
      </w:pPr>
      <w:bookmarkStart w:id="1798" w:name="_ETM_Q1_5290278"/>
      <w:bookmarkStart w:id="1799" w:name="_ETM_Q1_5290340"/>
      <w:bookmarkEnd w:id="1798"/>
      <w:bookmarkEnd w:id="1799"/>
      <w:r>
        <w:rPr>
          <w:rFonts w:hint="cs"/>
          <w:rtl/>
        </w:rPr>
        <w:t xml:space="preserve">סליחה, </w:t>
      </w:r>
      <w:r w:rsidR="004068FE">
        <w:rPr>
          <w:rFonts w:hint="cs"/>
          <w:rtl/>
        </w:rPr>
        <w:t xml:space="preserve">אנו ממזגים </w:t>
      </w:r>
      <w:bookmarkStart w:id="1800" w:name="_ETM_Q1_5291747"/>
      <w:bookmarkEnd w:id="1800"/>
      <w:r w:rsidR="004068FE">
        <w:rPr>
          <w:rFonts w:hint="cs"/>
          <w:rtl/>
        </w:rPr>
        <w:t xml:space="preserve">את שתי הצעות החוק כך שימוזג סעיף 2 בהצעת החוק </w:t>
      </w:r>
      <w:bookmarkStart w:id="1801" w:name="_ETM_Q1_5300935"/>
      <w:bookmarkEnd w:id="1801"/>
      <w:r w:rsidR="004068FE">
        <w:rPr>
          <w:rFonts w:hint="cs"/>
          <w:rtl/>
        </w:rPr>
        <w:t xml:space="preserve">של חברת הכנסת </w:t>
      </w:r>
      <w:proofErr w:type="spellStart"/>
      <w:r w:rsidR="004068FE">
        <w:rPr>
          <w:rFonts w:hint="cs"/>
          <w:rtl/>
        </w:rPr>
        <w:t>דיסטל</w:t>
      </w:r>
      <w:proofErr w:type="spellEnd"/>
      <w:r w:rsidR="004068FE">
        <w:rPr>
          <w:rFonts w:hint="cs"/>
          <w:rtl/>
        </w:rPr>
        <w:t xml:space="preserve"> </w:t>
      </w:r>
      <w:proofErr w:type="spellStart"/>
      <w:r w:rsidR="004068FE">
        <w:rPr>
          <w:rFonts w:hint="cs"/>
          <w:rtl/>
        </w:rPr>
        <w:t>אטבריאן</w:t>
      </w:r>
      <w:proofErr w:type="spellEnd"/>
      <w:r>
        <w:rPr>
          <w:rFonts w:hint="cs"/>
          <w:rtl/>
        </w:rPr>
        <w:t xml:space="preserve"> עם הצעת החוק של מיכל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. המיזוג הוא של שתי הצעות החוק </w:t>
      </w:r>
      <w:r w:rsidR="004068FE">
        <w:rPr>
          <w:rFonts w:hint="cs"/>
          <w:rtl/>
        </w:rPr>
        <w:t>בהיבט של תכנון ובנייה.</w:t>
      </w:r>
    </w:p>
    <w:p w:rsidR="004068FE" w:rsidRDefault="004068FE" w:rsidP="004068FE">
      <w:pPr>
        <w:rPr>
          <w:rtl/>
        </w:rPr>
      </w:pPr>
      <w:bookmarkStart w:id="1802" w:name="_ETM_Q1_5310451"/>
      <w:bookmarkStart w:id="1803" w:name="_ETM_Q1_5310529"/>
      <w:bookmarkEnd w:id="1802"/>
      <w:bookmarkEnd w:id="1803"/>
    </w:p>
    <w:p w:rsidR="004068FE" w:rsidRDefault="004068FE" w:rsidP="004068FE">
      <w:pPr>
        <w:pStyle w:val="af6"/>
        <w:keepNext/>
        <w:rPr>
          <w:rtl/>
        </w:rPr>
      </w:pPr>
      <w:bookmarkStart w:id="1804" w:name="ET_yor_5069_203"/>
      <w:r w:rsidRPr="004068FE">
        <w:rPr>
          <w:rStyle w:val="TagStyle"/>
          <w:rtl/>
        </w:rPr>
        <w:t xml:space="preserve"> &lt;&lt; </w:t>
      </w:r>
      <w:proofErr w:type="spellStart"/>
      <w:r w:rsidRPr="004068FE">
        <w:rPr>
          <w:rStyle w:val="TagStyle"/>
          <w:rtl/>
        </w:rPr>
        <w:t>יור</w:t>
      </w:r>
      <w:proofErr w:type="spellEnd"/>
      <w:r w:rsidRPr="004068F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068FE">
        <w:rPr>
          <w:rStyle w:val="TagStyle"/>
          <w:rtl/>
        </w:rPr>
        <w:t xml:space="preserve"> &lt;&lt; </w:t>
      </w:r>
      <w:proofErr w:type="spellStart"/>
      <w:r w:rsidRPr="004068FE">
        <w:rPr>
          <w:rStyle w:val="TagStyle"/>
          <w:rtl/>
        </w:rPr>
        <w:t>יור</w:t>
      </w:r>
      <w:proofErr w:type="spellEnd"/>
      <w:r w:rsidRPr="004068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04"/>
    </w:p>
    <w:p w:rsidR="004068FE" w:rsidRDefault="004068FE" w:rsidP="004068FE">
      <w:pPr>
        <w:pStyle w:val="KeepWithNext"/>
        <w:rPr>
          <w:rtl/>
        </w:rPr>
      </w:pPr>
    </w:p>
    <w:p w:rsidR="004068FE" w:rsidRDefault="004068FE" w:rsidP="004068FE">
      <w:pPr>
        <w:rPr>
          <w:rtl/>
        </w:rPr>
      </w:pPr>
      <w:bookmarkStart w:id="1805" w:name="_ETM_Q1_5310982"/>
      <w:bookmarkEnd w:id="1805"/>
      <w:r>
        <w:rPr>
          <w:rFonts w:hint="cs"/>
          <w:rtl/>
        </w:rPr>
        <w:t xml:space="preserve">מי בעד </w:t>
      </w:r>
      <w:bookmarkStart w:id="1806" w:name="_ETM_Q1_5312014"/>
      <w:bookmarkEnd w:id="1806"/>
      <w:r w:rsidR="00AD75E3">
        <w:rPr>
          <w:rFonts w:hint="cs"/>
          <w:rtl/>
        </w:rPr>
        <w:t>המיזוג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ירים את ידו. מי נגד? מי </w:t>
      </w:r>
      <w:bookmarkStart w:id="1807" w:name="_ETM_Q1_5319218"/>
      <w:bookmarkEnd w:id="1807"/>
      <w:r>
        <w:rPr>
          <w:rFonts w:hint="cs"/>
          <w:rtl/>
        </w:rPr>
        <w:t>נמנע?</w:t>
      </w:r>
    </w:p>
    <w:p w:rsidR="004068FE" w:rsidRDefault="004068FE" w:rsidP="004068FE">
      <w:pPr>
        <w:rPr>
          <w:rtl/>
        </w:rPr>
      </w:pPr>
      <w:bookmarkStart w:id="1808" w:name="_ETM_Q1_5320030"/>
      <w:bookmarkStart w:id="1809" w:name="_ETM_Q1_5320124"/>
      <w:bookmarkEnd w:id="1808"/>
      <w:bookmarkEnd w:id="1809"/>
    </w:p>
    <w:p w:rsidR="004068FE" w:rsidRPr="004068FE" w:rsidRDefault="004068FE" w:rsidP="004068FE">
      <w:pPr>
        <w:jc w:val="center"/>
        <w:rPr>
          <w:b/>
          <w:bCs/>
          <w:rtl/>
        </w:rPr>
      </w:pPr>
      <w:bookmarkStart w:id="1810" w:name="_ETM_Q1_5320171"/>
      <w:bookmarkStart w:id="1811" w:name="_ETM_Q1_5320218"/>
      <w:bookmarkEnd w:id="1810"/>
      <w:bookmarkEnd w:id="1811"/>
      <w:r w:rsidRPr="004068FE">
        <w:rPr>
          <w:rFonts w:hint="cs"/>
          <w:b/>
          <w:bCs/>
          <w:rtl/>
        </w:rPr>
        <w:t>הצבעה</w:t>
      </w:r>
    </w:p>
    <w:p w:rsidR="004068FE" w:rsidRDefault="004068FE" w:rsidP="004068FE">
      <w:pPr>
        <w:rPr>
          <w:rtl/>
        </w:rPr>
      </w:pPr>
      <w:bookmarkStart w:id="1812" w:name="_ETM_Q1_5320874"/>
      <w:bookmarkStart w:id="1813" w:name="_ETM_Q1_5320936"/>
      <w:bookmarkEnd w:id="1812"/>
      <w:bookmarkEnd w:id="1813"/>
    </w:p>
    <w:p w:rsidR="004068FE" w:rsidRDefault="004068FE" w:rsidP="004068FE">
      <w:pPr>
        <w:pStyle w:val="af6"/>
        <w:keepNext/>
        <w:rPr>
          <w:rtl/>
        </w:rPr>
      </w:pPr>
      <w:bookmarkStart w:id="1814" w:name="ET_yor_5069_204"/>
      <w:r w:rsidRPr="004068FE">
        <w:rPr>
          <w:rStyle w:val="TagStyle"/>
          <w:rtl/>
        </w:rPr>
        <w:t xml:space="preserve"> &lt;&lt; </w:t>
      </w:r>
      <w:proofErr w:type="spellStart"/>
      <w:r w:rsidRPr="004068FE">
        <w:rPr>
          <w:rStyle w:val="TagStyle"/>
          <w:rtl/>
        </w:rPr>
        <w:t>יור</w:t>
      </w:r>
      <w:proofErr w:type="spellEnd"/>
      <w:r w:rsidRPr="004068F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068FE">
        <w:rPr>
          <w:rStyle w:val="TagStyle"/>
          <w:rtl/>
        </w:rPr>
        <w:t xml:space="preserve"> &lt;&lt; </w:t>
      </w:r>
      <w:proofErr w:type="spellStart"/>
      <w:r w:rsidRPr="004068FE">
        <w:rPr>
          <w:rStyle w:val="TagStyle"/>
          <w:rtl/>
        </w:rPr>
        <w:t>יור</w:t>
      </w:r>
      <w:proofErr w:type="spellEnd"/>
      <w:r w:rsidRPr="004068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14"/>
    </w:p>
    <w:p w:rsidR="004068FE" w:rsidRDefault="004068FE" w:rsidP="004068FE">
      <w:pPr>
        <w:pStyle w:val="KeepWithNext"/>
        <w:rPr>
          <w:rtl/>
        </w:rPr>
      </w:pPr>
    </w:p>
    <w:p w:rsidR="004068FE" w:rsidRDefault="004068FE" w:rsidP="004068FE">
      <w:pPr>
        <w:rPr>
          <w:rtl/>
        </w:rPr>
      </w:pPr>
      <w:bookmarkStart w:id="1815" w:name="_ETM_Q1_5321483"/>
      <w:bookmarkEnd w:id="1815"/>
      <w:r>
        <w:rPr>
          <w:rFonts w:hint="cs"/>
          <w:rtl/>
        </w:rPr>
        <w:t xml:space="preserve">אושר פה אחד. </w:t>
      </w:r>
      <w:r w:rsidR="00AD75E3">
        <w:rPr>
          <w:rFonts w:hint="cs"/>
          <w:rtl/>
        </w:rPr>
        <w:t xml:space="preserve">לפיכך המיזוג אושר. </w:t>
      </w:r>
      <w:r>
        <w:rPr>
          <w:rFonts w:hint="cs"/>
          <w:rtl/>
        </w:rPr>
        <w:t>עכשיו נקריא את הנוסח המתוקן שהלשכה ה</w:t>
      </w:r>
      <w:r w:rsidR="00BD501D">
        <w:rPr>
          <w:rFonts w:hint="cs"/>
          <w:rtl/>
        </w:rPr>
        <w:t>משפט</w:t>
      </w:r>
      <w:r>
        <w:rPr>
          <w:rFonts w:hint="cs"/>
          <w:rtl/>
        </w:rPr>
        <w:t xml:space="preserve">ית </w:t>
      </w:r>
      <w:bookmarkStart w:id="1816" w:name="_ETM_Q1_5329187"/>
      <w:bookmarkEnd w:id="1816"/>
      <w:r>
        <w:rPr>
          <w:rFonts w:hint="cs"/>
          <w:rtl/>
        </w:rPr>
        <w:t>תיקנה. כל ה</w:t>
      </w:r>
      <w:r w:rsidR="00AD75E3">
        <w:rPr>
          <w:rFonts w:hint="cs"/>
          <w:rtl/>
        </w:rPr>
        <w:t>נ</w:t>
      </w:r>
      <w:r>
        <w:rPr>
          <w:rFonts w:hint="cs"/>
          <w:rtl/>
        </w:rPr>
        <w:t>ושאים שעלו פה במהלך הדיון</w:t>
      </w:r>
      <w:r w:rsidR="00AD75E3">
        <w:rPr>
          <w:rFonts w:hint="cs"/>
          <w:rtl/>
        </w:rPr>
        <w:t>,</w:t>
      </w:r>
      <w:r>
        <w:rPr>
          <w:rFonts w:hint="cs"/>
          <w:rtl/>
        </w:rPr>
        <w:t xml:space="preserve"> נעלה אותם שוב </w:t>
      </w:r>
      <w:bookmarkStart w:id="1817" w:name="_ETM_Q1_5337090"/>
      <w:bookmarkEnd w:id="1817"/>
      <w:r>
        <w:rPr>
          <w:rFonts w:hint="cs"/>
          <w:rtl/>
        </w:rPr>
        <w:t xml:space="preserve">לדיבור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AD75E3">
        <w:rPr>
          <w:rFonts w:hint="cs"/>
          <w:rtl/>
        </w:rPr>
        <w:t xml:space="preserve">אני </w:t>
      </w:r>
      <w:bookmarkStart w:id="1818" w:name="_ETM_Q1_5013128"/>
      <w:bookmarkEnd w:id="1818"/>
      <w:r>
        <w:rPr>
          <w:rFonts w:hint="cs"/>
          <w:rtl/>
        </w:rPr>
        <w:t xml:space="preserve">לא מתחייב על תיקון. מה שיהיה בשל </w:t>
      </w:r>
      <w:bookmarkStart w:id="1819" w:name="_ETM_Q1_5343763"/>
      <w:bookmarkEnd w:id="1819"/>
      <w:r>
        <w:rPr>
          <w:rFonts w:hint="cs"/>
          <w:rtl/>
        </w:rPr>
        <w:t>ו</w:t>
      </w:r>
      <w:r w:rsidR="00AD75E3">
        <w:rPr>
          <w:rFonts w:hint="cs"/>
          <w:rtl/>
        </w:rPr>
        <w:t xml:space="preserve">יהיה </w:t>
      </w:r>
      <w:r>
        <w:rPr>
          <w:rFonts w:hint="cs"/>
          <w:rtl/>
        </w:rPr>
        <w:t xml:space="preserve">נכון, נעשה, לקראת השנייה והשלישית ששם ניכנס לרזולוציות קצת יותר </w:t>
      </w:r>
      <w:bookmarkStart w:id="1820" w:name="_ETM_Q1_5355687"/>
      <w:bookmarkEnd w:id="1820"/>
      <w:r>
        <w:rPr>
          <w:rFonts w:hint="cs"/>
          <w:rtl/>
        </w:rPr>
        <w:t xml:space="preserve">עמוקות. מה שתתקדמו בינתיים תבוא עליכם הברכה. בבקשה. זה נוסח </w:t>
      </w:r>
      <w:bookmarkStart w:id="1821" w:name="_ETM_Q1_5373343"/>
      <w:bookmarkEnd w:id="1821"/>
      <w:r>
        <w:rPr>
          <w:rFonts w:hint="cs"/>
          <w:rtl/>
        </w:rPr>
        <w:t>שהתפרסם?</w:t>
      </w:r>
    </w:p>
    <w:p w:rsidR="004068FE" w:rsidRDefault="004068FE" w:rsidP="004068FE">
      <w:pPr>
        <w:rPr>
          <w:rtl/>
        </w:rPr>
      </w:pPr>
      <w:bookmarkStart w:id="1822" w:name="_ETM_Q1_5375000"/>
      <w:bookmarkStart w:id="1823" w:name="_ETM_Q1_5375077"/>
      <w:bookmarkEnd w:id="1822"/>
      <w:bookmarkEnd w:id="1823"/>
    </w:p>
    <w:p w:rsidR="004068FE" w:rsidRDefault="004068FE" w:rsidP="004068FE">
      <w:pPr>
        <w:pStyle w:val="a4"/>
        <w:keepNext/>
        <w:rPr>
          <w:rtl/>
        </w:rPr>
      </w:pPr>
      <w:bookmarkStart w:id="1824" w:name="_ETM_Q1_5375140"/>
      <w:bookmarkStart w:id="1825" w:name="_ETM_Q1_5375187"/>
      <w:bookmarkEnd w:id="1824"/>
      <w:bookmarkEnd w:id="1825"/>
      <w:r w:rsidRPr="004165DF">
        <w:rPr>
          <w:rStyle w:val="TagStyle"/>
          <w:rtl/>
        </w:rPr>
        <w:t xml:space="preserve">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165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068FE" w:rsidRDefault="004068FE" w:rsidP="004068FE">
      <w:pPr>
        <w:rPr>
          <w:rtl/>
        </w:rPr>
      </w:pPr>
    </w:p>
    <w:p w:rsidR="004068FE" w:rsidRDefault="004068FE" w:rsidP="004068FE">
      <w:pPr>
        <w:rPr>
          <w:rtl/>
        </w:rPr>
      </w:pPr>
      <w:bookmarkStart w:id="1826" w:name="_ETM_Q1_5375531"/>
      <w:bookmarkStart w:id="1827" w:name="_ETM_Q1_5375624"/>
      <w:bookmarkEnd w:id="1826"/>
      <w:bookmarkEnd w:id="1827"/>
      <w:r>
        <w:rPr>
          <w:rFonts w:hint="cs"/>
          <w:rtl/>
        </w:rPr>
        <w:t>לא. עבר לממשלה.</w:t>
      </w:r>
    </w:p>
    <w:p w:rsidR="004068FE" w:rsidRDefault="004068FE" w:rsidP="004068FE">
      <w:pPr>
        <w:rPr>
          <w:rtl/>
        </w:rPr>
      </w:pPr>
      <w:bookmarkStart w:id="1828" w:name="_ETM_Q1_5364063"/>
      <w:bookmarkStart w:id="1829" w:name="_ETM_Q1_5364141"/>
      <w:bookmarkStart w:id="1830" w:name="_ETM_Q1_5364860"/>
      <w:bookmarkEnd w:id="1828"/>
      <w:bookmarkEnd w:id="1829"/>
      <w:bookmarkEnd w:id="1830"/>
    </w:p>
    <w:p w:rsidR="004068FE" w:rsidRDefault="004068FE" w:rsidP="004068FE">
      <w:pPr>
        <w:pStyle w:val="a4"/>
        <w:keepNext/>
        <w:rPr>
          <w:rtl/>
        </w:rPr>
      </w:pPr>
      <w:bookmarkStart w:id="1831" w:name="ET_speaker_רוני_טיסר_205"/>
      <w:r w:rsidRPr="004068FE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4068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1"/>
    </w:p>
    <w:p w:rsidR="004068FE" w:rsidRDefault="004068FE" w:rsidP="004068FE">
      <w:pPr>
        <w:pStyle w:val="KeepWithNext"/>
        <w:rPr>
          <w:rtl/>
        </w:rPr>
      </w:pPr>
    </w:p>
    <w:p w:rsidR="00AD75E3" w:rsidRDefault="00AD75E3" w:rsidP="00AD75E3">
      <w:pPr>
        <w:rPr>
          <w:rtl/>
        </w:rPr>
      </w:pPr>
      <w:bookmarkStart w:id="1832" w:name="_ETM_Q1_5365313"/>
      <w:bookmarkStart w:id="1833" w:name="_ETM_Q1_5365375"/>
      <w:bookmarkEnd w:id="1832"/>
      <w:bookmarkEnd w:id="1833"/>
      <w:r w:rsidRPr="003E1005">
        <w:rPr>
          <w:rtl/>
        </w:rPr>
        <w:t xml:space="preserve">הצעת חוק </w:t>
      </w:r>
      <w:r>
        <w:rPr>
          <w:rFonts w:hint="cs"/>
          <w:rtl/>
        </w:rPr>
        <w:t xml:space="preserve">התכנון והבנייה </w:t>
      </w:r>
      <w:r w:rsidRPr="003E1005">
        <w:rPr>
          <w:rtl/>
        </w:rPr>
        <w:t>(ת</w:t>
      </w:r>
      <w:r>
        <w:rPr>
          <w:rtl/>
        </w:rPr>
        <w:t>יקון - סוגי הדיור), התשפ"ד-202</w:t>
      </w:r>
      <w:r>
        <w:rPr>
          <w:rFonts w:hint="cs"/>
          <w:rtl/>
        </w:rPr>
        <w:t xml:space="preserve">4. סעיף 1. תיקון חוק התכנון והבנייה. בחוק התכנון והבנייה, התשכ"ל-1965, בסעיף 63א </w:t>
      </w:r>
      <w:r>
        <w:rPr>
          <w:rtl/>
        </w:rPr>
        <w:t>–</w:t>
      </w:r>
      <w:r>
        <w:rPr>
          <w:rFonts w:hint="cs"/>
          <w:rtl/>
        </w:rPr>
        <w:t xml:space="preserve"> 1. בסעיף קטן (א) במקום במעון או יבוא במעון, ואחרי מוגנת יבוא או </w:t>
      </w:r>
      <w:bookmarkStart w:id="1834" w:name="_ETM_Q1_5061611"/>
      <w:bookmarkEnd w:id="1834"/>
      <w:r>
        <w:rPr>
          <w:rFonts w:hint="cs"/>
          <w:rtl/>
        </w:rPr>
        <w:t xml:space="preserve">לבית מאזן. 2. בסעיף קטן (ב) לפני מעון יבוא: בית </w:t>
      </w:r>
      <w:bookmarkStart w:id="1835" w:name="_ETM_Q1_5066760"/>
      <w:bookmarkEnd w:id="1835"/>
      <w:r>
        <w:rPr>
          <w:rFonts w:hint="cs"/>
          <w:rtl/>
        </w:rPr>
        <w:t xml:space="preserve">מאזן </w:t>
      </w:r>
      <w:r>
        <w:rPr>
          <w:rtl/>
        </w:rPr>
        <w:t>–</w:t>
      </w:r>
      <w:r>
        <w:rPr>
          <w:rFonts w:hint="cs"/>
          <w:rtl/>
        </w:rPr>
        <w:t xml:space="preserve"> מסגרת טיפולית למתמודדי נפש המתנהלת כבית מאזן</w:t>
      </w:r>
      <w:r w:rsidR="00CC3FCF">
        <w:rPr>
          <w:rFonts w:hint="cs"/>
          <w:rtl/>
        </w:rPr>
        <w:t xml:space="preserve"> </w:t>
      </w:r>
      <w:r w:rsidR="004068FE">
        <w:rPr>
          <w:rFonts w:hint="cs"/>
          <w:rtl/>
        </w:rPr>
        <w:t xml:space="preserve">שיש לה כניסה נפרדת </w:t>
      </w:r>
      <w:r>
        <w:rPr>
          <w:rFonts w:hint="cs"/>
          <w:rtl/>
        </w:rPr>
        <w:t xml:space="preserve">והפועלת לפי אישור משרד הבריאות. </w:t>
      </w:r>
    </w:p>
    <w:p w:rsidR="00AD75E3" w:rsidRDefault="00AD75E3" w:rsidP="00AD75E3">
      <w:pPr>
        <w:rPr>
          <w:rtl/>
        </w:rPr>
      </w:pPr>
      <w:bookmarkStart w:id="1836" w:name="_ETM_Q1_5087249"/>
      <w:bookmarkStart w:id="1837" w:name="_ETM_Q1_5087326"/>
      <w:bookmarkStart w:id="1838" w:name="_ETM_Q1_5087396"/>
      <w:bookmarkEnd w:id="1836"/>
      <w:bookmarkEnd w:id="1837"/>
      <w:bookmarkEnd w:id="1838"/>
    </w:p>
    <w:p w:rsidR="00CC3FCF" w:rsidRDefault="00AD75E3" w:rsidP="00AD75E3">
      <w:pPr>
        <w:rPr>
          <w:rtl/>
        </w:rPr>
      </w:pPr>
      <w:bookmarkStart w:id="1839" w:name="_ETM_Q1_5087476"/>
      <w:bookmarkEnd w:id="1839"/>
      <w:r>
        <w:rPr>
          <w:rFonts w:hint="cs"/>
          <w:rtl/>
        </w:rPr>
        <w:t xml:space="preserve">שיש לה כניסה נפרדת </w:t>
      </w:r>
      <w:r w:rsidR="004068FE">
        <w:rPr>
          <w:rtl/>
        </w:rPr>
        <w:t>–</w:t>
      </w:r>
      <w:r w:rsidR="004068FE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r w:rsidR="004068FE">
        <w:rPr>
          <w:rFonts w:hint="cs"/>
          <w:rtl/>
        </w:rPr>
        <w:t>הדברים שנאמרו.</w:t>
      </w:r>
    </w:p>
    <w:p w:rsidR="004068FE" w:rsidRDefault="004068FE" w:rsidP="004068FE">
      <w:pPr>
        <w:rPr>
          <w:rtl/>
        </w:rPr>
      </w:pPr>
      <w:bookmarkStart w:id="1840" w:name="_ETM_Q1_5409675"/>
      <w:bookmarkStart w:id="1841" w:name="_ETM_Q1_5409737"/>
      <w:bookmarkEnd w:id="1840"/>
      <w:bookmarkEnd w:id="1841"/>
    </w:p>
    <w:p w:rsidR="004068FE" w:rsidRDefault="004068FE" w:rsidP="004068FE">
      <w:pPr>
        <w:pStyle w:val="af6"/>
        <w:keepNext/>
        <w:rPr>
          <w:rtl/>
        </w:rPr>
      </w:pPr>
      <w:bookmarkStart w:id="1842" w:name="ET_yor_5069_207"/>
      <w:r w:rsidRPr="004068FE">
        <w:rPr>
          <w:rStyle w:val="TagStyle"/>
          <w:rtl/>
        </w:rPr>
        <w:t xml:space="preserve"> &lt;&lt; </w:t>
      </w:r>
      <w:proofErr w:type="spellStart"/>
      <w:r w:rsidRPr="004068FE">
        <w:rPr>
          <w:rStyle w:val="TagStyle"/>
          <w:rtl/>
        </w:rPr>
        <w:t>יור</w:t>
      </w:r>
      <w:proofErr w:type="spellEnd"/>
      <w:r w:rsidRPr="004068F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068FE">
        <w:rPr>
          <w:rStyle w:val="TagStyle"/>
          <w:rtl/>
        </w:rPr>
        <w:t xml:space="preserve"> &lt;&lt; </w:t>
      </w:r>
      <w:proofErr w:type="spellStart"/>
      <w:r w:rsidRPr="004068FE">
        <w:rPr>
          <w:rStyle w:val="TagStyle"/>
          <w:rtl/>
        </w:rPr>
        <w:t>יור</w:t>
      </w:r>
      <w:proofErr w:type="spellEnd"/>
      <w:r w:rsidRPr="004068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42"/>
    </w:p>
    <w:p w:rsidR="004068FE" w:rsidRDefault="004068FE" w:rsidP="004068FE">
      <w:pPr>
        <w:pStyle w:val="KeepWithNext"/>
        <w:rPr>
          <w:rtl/>
        </w:rPr>
      </w:pPr>
    </w:p>
    <w:p w:rsidR="004068FE" w:rsidRDefault="004068FE" w:rsidP="004068FE">
      <w:pPr>
        <w:rPr>
          <w:rtl/>
        </w:rPr>
      </w:pPr>
      <w:bookmarkStart w:id="1843" w:name="_ETM_Q1_5413238"/>
      <w:bookmarkEnd w:id="1843"/>
      <w:r>
        <w:rPr>
          <w:rFonts w:hint="cs"/>
          <w:rtl/>
        </w:rPr>
        <w:t xml:space="preserve">נצביע על </w:t>
      </w:r>
      <w:bookmarkStart w:id="1844" w:name="_ETM_Q1_5414238"/>
      <w:bookmarkEnd w:id="1844"/>
      <w:r>
        <w:rPr>
          <w:rFonts w:hint="cs"/>
          <w:rtl/>
        </w:rPr>
        <w:t>הצעת החוק.</w:t>
      </w:r>
    </w:p>
    <w:p w:rsidR="004068FE" w:rsidRDefault="004068FE" w:rsidP="004068FE">
      <w:pPr>
        <w:rPr>
          <w:rtl/>
        </w:rPr>
      </w:pPr>
      <w:bookmarkStart w:id="1845" w:name="_ETM_Q1_5418129"/>
      <w:bookmarkStart w:id="1846" w:name="_ETM_Q1_5418191"/>
      <w:bookmarkStart w:id="1847" w:name="_ETM_Q1_5420582"/>
      <w:bookmarkEnd w:id="1845"/>
      <w:bookmarkEnd w:id="1846"/>
      <w:bookmarkEnd w:id="1847"/>
    </w:p>
    <w:p w:rsidR="004068FE" w:rsidRDefault="004068FE" w:rsidP="004068FE">
      <w:pPr>
        <w:pStyle w:val="af9"/>
        <w:keepNext/>
        <w:rPr>
          <w:rtl/>
        </w:rPr>
      </w:pPr>
      <w:bookmarkStart w:id="1848" w:name="ET_guest_647326_208"/>
      <w:r w:rsidRPr="004068FE">
        <w:rPr>
          <w:rStyle w:val="TagStyle"/>
          <w:rtl/>
        </w:rPr>
        <w:t xml:space="preserve"> &lt;&lt; אורח &gt;&gt; </w:t>
      </w:r>
      <w:r>
        <w:rPr>
          <w:rtl/>
        </w:rPr>
        <w:t>עירית שביב שני:</w:t>
      </w:r>
      <w:r w:rsidRPr="004068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48"/>
    </w:p>
    <w:p w:rsidR="004068FE" w:rsidRDefault="004068FE" w:rsidP="004068FE">
      <w:pPr>
        <w:pStyle w:val="KeepWithNext"/>
        <w:rPr>
          <w:rtl/>
        </w:rPr>
      </w:pPr>
    </w:p>
    <w:p w:rsidR="004068FE" w:rsidRDefault="004068FE" w:rsidP="004068FE">
      <w:pPr>
        <w:rPr>
          <w:rtl/>
        </w:rPr>
      </w:pPr>
      <w:bookmarkStart w:id="1849" w:name="_ETM_Q1_5421066"/>
      <w:bookmarkStart w:id="1850" w:name="_ETM_Q1_5421098"/>
      <w:bookmarkEnd w:id="1849"/>
      <w:bookmarkEnd w:id="1850"/>
      <w:r>
        <w:rPr>
          <w:rFonts w:hint="cs"/>
          <w:rtl/>
        </w:rPr>
        <w:t xml:space="preserve">למה </w:t>
      </w:r>
      <w:r w:rsidR="00AD75E3">
        <w:rPr>
          <w:rFonts w:hint="cs"/>
          <w:rtl/>
        </w:rPr>
        <w:t xml:space="preserve">זה צריך </w:t>
      </w:r>
      <w:bookmarkStart w:id="1851" w:name="_ETM_Q1_5094343"/>
      <w:bookmarkEnd w:id="1851"/>
      <w:r>
        <w:rPr>
          <w:rFonts w:hint="cs"/>
          <w:rtl/>
        </w:rPr>
        <w:t>כניסה נפרדת?</w:t>
      </w:r>
    </w:p>
    <w:p w:rsidR="004068FE" w:rsidRDefault="004068FE" w:rsidP="004068FE">
      <w:pPr>
        <w:rPr>
          <w:rtl/>
        </w:rPr>
      </w:pPr>
      <w:bookmarkStart w:id="1852" w:name="_ETM_Q1_5423864"/>
      <w:bookmarkStart w:id="1853" w:name="_ETM_Q1_5423942"/>
      <w:bookmarkStart w:id="1854" w:name="_ETM_Q1_5424895"/>
      <w:bookmarkEnd w:id="1852"/>
      <w:bookmarkEnd w:id="1853"/>
      <w:bookmarkEnd w:id="1854"/>
    </w:p>
    <w:p w:rsidR="004068FE" w:rsidRDefault="004068FE" w:rsidP="004068FE">
      <w:pPr>
        <w:pStyle w:val="a4"/>
        <w:keepNext/>
        <w:rPr>
          <w:rtl/>
        </w:rPr>
      </w:pPr>
      <w:bookmarkStart w:id="1855" w:name="ET_speaker_6150_209"/>
      <w:r w:rsidRPr="004068F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068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5"/>
    </w:p>
    <w:p w:rsidR="004068FE" w:rsidRDefault="004068FE" w:rsidP="004068FE">
      <w:pPr>
        <w:pStyle w:val="KeepWithNext"/>
        <w:rPr>
          <w:rtl/>
        </w:rPr>
      </w:pPr>
    </w:p>
    <w:p w:rsidR="004068FE" w:rsidRDefault="004068FE" w:rsidP="004068FE">
      <w:pPr>
        <w:rPr>
          <w:rtl/>
        </w:rPr>
      </w:pPr>
      <w:bookmarkStart w:id="1856" w:name="_ETM_Q1_5425426"/>
      <w:bookmarkStart w:id="1857" w:name="_ETM_Q1_5425473"/>
      <w:bookmarkEnd w:id="1856"/>
      <w:bookmarkEnd w:id="1857"/>
      <w:r>
        <w:rPr>
          <w:rFonts w:hint="cs"/>
          <w:rtl/>
        </w:rPr>
        <w:t>גם אני שואלת. למה לצמצם?</w:t>
      </w:r>
    </w:p>
    <w:p w:rsidR="004068FE" w:rsidRDefault="004068FE" w:rsidP="004068FE">
      <w:pPr>
        <w:rPr>
          <w:rtl/>
        </w:rPr>
      </w:pPr>
      <w:bookmarkStart w:id="1858" w:name="_ETM_Q1_5429802"/>
      <w:bookmarkStart w:id="1859" w:name="_ETM_Q1_5429895"/>
      <w:bookmarkEnd w:id="1858"/>
      <w:bookmarkEnd w:id="1859"/>
    </w:p>
    <w:p w:rsidR="004068FE" w:rsidRDefault="004068FE" w:rsidP="004068FE">
      <w:pPr>
        <w:pStyle w:val="af6"/>
        <w:keepNext/>
        <w:rPr>
          <w:rtl/>
        </w:rPr>
      </w:pPr>
      <w:bookmarkStart w:id="1860" w:name="ET_yor_5069_210"/>
      <w:r w:rsidRPr="004068FE">
        <w:rPr>
          <w:rStyle w:val="TagStyle"/>
          <w:rtl/>
        </w:rPr>
        <w:t xml:space="preserve"> &lt;&lt; </w:t>
      </w:r>
      <w:proofErr w:type="spellStart"/>
      <w:r w:rsidRPr="004068FE">
        <w:rPr>
          <w:rStyle w:val="TagStyle"/>
          <w:rtl/>
        </w:rPr>
        <w:t>יור</w:t>
      </w:r>
      <w:proofErr w:type="spellEnd"/>
      <w:r w:rsidRPr="004068F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068FE">
        <w:rPr>
          <w:rStyle w:val="TagStyle"/>
          <w:rtl/>
        </w:rPr>
        <w:t xml:space="preserve"> &lt;&lt; </w:t>
      </w:r>
      <w:proofErr w:type="spellStart"/>
      <w:r w:rsidRPr="004068FE">
        <w:rPr>
          <w:rStyle w:val="TagStyle"/>
          <w:rtl/>
        </w:rPr>
        <w:t>יור</w:t>
      </w:r>
      <w:proofErr w:type="spellEnd"/>
      <w:r w:rsidRPr="004068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60"/>
    </w:p>
    <w:p w:rsidR="004068FE" w:rsidRDefault="004068FE" w:rsidP="004068FE">
      <w:pPr>
        <w:pStyle w:val="KeepWithNext"/>
        <w:rPr>
          <w:rtl/>
        </w:rPr>
      </w:pPr>
    </w:p>
    <w:p w:rsidR="004068FE" w:rsidRDefault="004068FE" w:rsidP="00AD75E3">
      <w:pPr>
        <w:rPr>
          <w:rtl/>
        </w:rPr>
      </w:pPr>
      <w:bookmarkStart w:id="1861" w:name="_ETM_Q1_5430427"/>
      <w:bookmarkEnd w:id="1861"/>
      <w:r>
        <w:rPr>
          <w:rFonts w:hint="cs"/>
          <w:rtl/>
        </w:rPr>
        <w:t xml:space="preserve">זה לא לצמצם. </w:t>
      </w:r>
      <w:bookmarkStart w:id="1862" w:name="_ETM_Q1_5432317"/>
      <w:bookmarkEnd w:id="1862"/>
      <w:r w:rsidR="00AD75E3">
        <w:rPr>
          <w:rFonts w:hint="cs"/>
          <w:rtl/>
        </w:rPr>
        <w:t xml:space="preserve">גם אני אמרתי קודם. </w:t>
      </w:r>
      <w:r>
        <w:rPr>
          <w:rFonts w:hint="cs"/>
          <w:rtl/>
        </w:rPr>
        <w:t>אני חושב שזה לטובת העני</w:t>
      </w:r>
      <w:r w:rsidR="00AD75E3">
        <w:rPr>
          <w:rFonts w:hint="cs"/>
          <w:rtl/>
        </w:rPr>
        <w:t>י</w:t>
      </w:r>
      <w:r>
        <w:rPr>
          <w:rFonts w:hint="cs"/>
          <w:rtl/>
        </w:rPr>
        <w:t>ן</w:t>
      </w:r>
      <w:r w:rsidR="00AD75E3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AD75E3">
        <w:rPr>
          <w:rFonts w:hint="cs"/>
          <w:rtl/>
        </w:rPr>
        <w:t xml:space="preserve">שנית, זה גם </w:t>
      </w:r>
      <w:r>
        <w:rPr>
          <w:rFonts w:hint="cs"/>
          <w:rtl/>
        </w:rPr>
        <w:t xml:space="preserve">יכול להשתנות בשנייה ושלישית. </w:t>
      </w:r>
      <w:r w:rsidR="00BD501D">
        <w:rPr>
          <w:rFonts w:hint="cs"/>
          <w:rtl/>
        </w:rPr>
        <w:t xml:space="preserve">לא </w:t>
      </w:r>
      <w:bookmarkStart w:id="1863" w:name="_ETM_Q1_5465258"/>
      <w:bookmarkEnd w:id="1863"/>
      <w:r w:rsidR="00BD501D">
        <w:rPr>
          <w:rFonts w:hint="cs"/>
          <w:rtl/>
        </w:rPr>
        <w:t xml:space="preserve">יודע איזה נוסח בדיוק כרגע מופיע. אולי אפשר לקרוא לזה </w:t>
      </w:r>
      <w:bookmarkStart w:id="1864" w:name="_ETM_Q1_5471586"/>
      <w:bookmarkEnd w:id="1864"/>
      <w:r w:rsidR="00BD501D">
        <w:rPr>
          <w:rFonts w:hint="cs"/>
          <w:rtl/>
        </w:rPr>
        <w:t>במאפיינים נפרדים</w:t>
      </w:r>
      <w:r w:rsidR="00AD75E3">
        <w:rPr>
          <w:rFonts w:hint="cs"/>
          <w:rtl/>
        </w:rPr>
        <w:t xml:space="preserve"> או </w:t>
      </w:r>
      <w:bookmarkStart w:id="1865" w:name="_ETM_Q1_5148445"/>
      <w:bookmarkEnd w:id="1865"/>
      <w:r w:rsidR="00AD75E3">
        <w:rPr>
          <w:rFonts w:hint="cs"/>
          <w:rtl/>
        </w:rPr>
        <w:t>משהו כזה</w:t>
      </w:r>
      <w:r w:rsidR="00BD501D">
        <w:rPr>
          <w:rFonts w:hint="cs"/>
          <w:rtl/>
        </w:rPr>
        <w:t xml:space="preserve">. זה פותר לי חלק גדול מהצ'צ'נים שיכולים לקפוץ </w:t>
      </w:r>
      <w:bookmarkStart w:id="1866" w:name="_ETM_Q1_5483790"/>
      <w:bookmarkEnd w:id="1866"/>
      <w:r w:rsidR="00AD75E3">
        <w:rPr>
          <w:rFonts w:hint="cs"/>
          <w:rtl/>
        </w:rPr>
        <w:t xml:space="preserve">לי </w:t>
      </w:r>
      <w:r w:rsidR="00BD501D">
        <w:rPr>
          <w:rFonts w:hint="cs"/>
          <w:rtl/>
        </w:rPr>
        <w:t xml:space="preserve">על זה כי פה מדובר על משהו מסוג אחר. ברגע </w:t>
      </w:r>
      <w:bookmarkStart w:id="1867" w:name="_ETM_Q1_5488056"/>
      <w:bookmarkEnd w:id="1867"/>
      <w:r w:rsidR="00BD501D">
        <w:rPr>
          <w:rFonts w:hint="cs"/>
          <w:rtl/>
        </w:rPr>
        <w:t xml:space="preserve">שיהיה ברור שזה משהו מסוג אחר </w:t>
      </w:r>
      <w:r w:rsidR="00BD501D">
        <w:rPr>
          <w:rtl/>
        </w:rPr>
        <w:t>–</w:t>
      </w:r>
      <w:r w:rsidR="00BD501D">
        <w:rPr>
          <w:rFonts w:hint="cs"/>
          <w:rtl/>
        </w:rPr>
        <w:t xml:space="preserve"> הרבה קשיים שיהיו </w:t>
      </w:r>
      <w:bookmarkStart w:id="1868" w:name="_ETM_Q1_5495276"/>
      <w:bookmarkEnd w:id="1868"/>
      <w:r w:rsidR="00BD501D">
        <w:rPr>
          <w:rFonts w:hint="cs"/>
          <w:rtl/>
        </w:rPr>
        <w:t xml:space="preserve">בהמשך הדרך </w:t>
      </w:r>
      <w:r w:rsidR="00AD75E3">
        <w:rPr>
          <w:rFonts w:hint="cs"/>
          <w:rtl/>
        </w:rPr>
        <w:t>נ</w:t>
      </w:r>
      <w:r w:rsidR="00BD501D">
        <w:rPr>
          <w:rFonts w:hint="cs"/>
          <w:rtl/>
        </w:rPr>
        <w:t xml:space="preserve">פתור כך. </w:t>
      </w:r>
      <w:r w:rsidR="00AD75E3">
        <w:rPr>
          <w:rFonts w:hint="cs"/>
          <w:rtl/>
        </w:rPr>
        <w:t xml:space="preserve">אולי אפשר לשנות את הנוסח בצורה טיפה אחרת </w:t>
      </w:r>
      <w:bookmarkStart w:id="1869" w:name="_ETM_Q1_5174627"/>
      <w:bookmarkEnd w:id="1869"/>
      <w:r w:rsidR="00AD75E3">
        <w:rPr>
          <w:rFonts w:hint="cs"/>
          <w:rtl/>
        </w:rPr>
        <w:t xml:space="preserve">אבל </w:t>
      </w:r>
      <w:r w:rsidR="00BD501D">
        <w:rPr>
          <w:rFonts w:hint="cs"/>
          <w:rtl/>
        </w:rPr>
        <w:t>זו הכוונה שלי.</w:t>
      </w:r>
    </w:p>
    <w:p w:rsidR="00BD501D" w:rsidRDefault="00BD501D" w:rsidP="004068FE">
      <w:pPr>
        <w:rPr>
          <w:rtl/>
        </w:rPr>
      </w:pPr>
      <w:bookmarkStart w:id="1870" w:name="_ETM_Q1_5500433"/>
      <w:bookmarkStart w:id="1871" w:name="_ETM_Q1_5500510"/>
      <w:bookmarkStart w:id="1872" w:name="_ETM_Q1_5502120"/>
      <w:bookmarkEnd w:id="1870"/>
      <w:bookmarkEnd w:id="1871"/>
      <w:bookmarkEnd w:id="1872"/>
    </w:p>
    <w:p w:rsidR="00BD501D" w:rsidRDefault="00BD501D" w:rsidP="00BD501D">
      <w:pPr>
        <w:pStyle w:val="a4"/>
        <w:keepNext/>
        <w:rPr>
          <w:rtl/>
        </w:rPr>
      </w:pPr>
      <w:bookmarkStart w:id="1873" w:name="ET_speaker_6150_211"/>
      <w:r w:rsidRPr="00BD501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D50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3"/>
    </w:p>
    <w:p w:rsidR="00BD501D" w:rsidRDefault="00BD501D" w:rsidP="00BD501D">
      <w:pPr>
        <w:pStyle w:val="KeepWithNext"/>
        <w:rPr>
          <w:rtl/>
        </w:rPr>
      </w:pPr>
    </w:p>
    <w:p w:rsidR="00BD501D" w:rsidRDefault="00BD501D" w:rsidP="00AD75E3">
      <w:pPr>
        <w:rPr>
          <w:rtl/>
        </w:rPr>
      </w:pPr>
      <w:bookmarkStart w:id="1874" w:name="_ETM_Q1_5502651"/>
      <w:bookmarkStart w:id="1875" w:name="_ETM_Q1_5502714"/>
      <w:bookmarkEnd w:id="1874"/>
      <w:bookmarkEnd w:id="1875"/>
      <w:r>
        <w:rPr>
          <w:rFonts w:hint="cs"/>
          <w:rtl/>
        </w:rPr>
        <w:t>שמעתי את כל</w:t>
      </w:r>
      <w:r w:rsidR="00AD75E3">
        <w:rPr>
          <w:rFonts w:hint="cs"/>
          <w:rtl/>
        </w:rPr>
        <w:t xml:space="preserve"> הדיון</w:t>
      </w:r>
      <w:r>
        <w:rPr>
          <w:rFonts w:hint="cs"/>
          <w:rtl/>
        </w:rPr>
        <w:t xml:space="preserve">, ואני </w:t>
      </w:r>
      <w:bookmarkStart w:id="1876" w:name="_ETM_Q1_5505683"/>
      <w:bookmarkEnd w:id="1876"/>
      <w:r>
        <w:rPr>
          <w:rFonts w:hint="cs"/>
          <w:rtl/>
        </w:rPr>
        <w:t xml:space="preserve">נדבקת למה שאמרה ד"ר מיכל </w:t>
      </w:r>
      <w:proofErr w:type="spellStart"/>
      <w:r>
        <w:rPr>
          <w:rFonts w:hint="cs"/>
          <w:rtl/>
        </w:rPr>
        <w:t>מהמינהל</w:t>
      </w:r>
      <w:proofErr w:type="spellEnd"/>
      <w:r w:rsidR="00AD75E3">
        <w:rPr>
          <w:rFonts w:hint="cs"/>
          <w:rtl/>
        </w:rPr>
        <w:t xml:space="preserve"> שדיברה על שלושה תנאים שצריכים להיות למגורים</w:t>
      </w:r>
      <w:r>
        <w:rPr>
          <w:rFonts w:hint="cs"/>
          <w:rtl/>
        </w:rPr>
        <w:t>. אמרה ש</w:t>
      </w:r>
      <w:r w:rsidR="00AD75E3">
        <w:rPr>
          <w:rFonts w:hint="cs"/>
          <w:rtl/>
        </w:rPr>
        <w:t>ה</w:t>
      </w:r>
      <w:r>
        <w:rPr>
          <w:rFonts w:hint="cs"/>
          <w:rtl/>
        </w:rPr>
        <w:t xml:space="preserve">בתים </w:t>
      </w:r>
      <w:r w:rsidR="00AD75E3">
        <w:rPr>
          <w:rFonts w:hint="cs"/>
          <w:rtl/>
        </w:rPr>
        <w:t>ה</w:t>
      </w:r>
      <w:r>
        <w:rPr>
          <w:rFonts w:hint="cs"/>
          <w:rtl/>
        </w:rPr>
        <w:t xml:space="preserve">מאזנים עומדים </w:t>
      </w:r>
      <w:bookmarkStart w:id="1877" w:name="_ETM_Q1_5515730"/>
      <w:bookmarkEnd w:id="1877"/>
      <w:r>
        <w:rPr>
          <w:rFonts w:hint="cs"/>
          <w:rtl/>
        </w:rPr>
        <w:t xml:space="preserve">בהגדרה מבחינת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התכנון. משרד הבריאות קובע סטנדרטים לבית מאזן, </w:t>
      </w:r>
      <w:bookmarkStart w:id="1878" w:name="_ETM_Q1_5525153"/>
      <w:bookmarkEnd w:id="1878"/>
      <w:r>
        <w:rPr>
          <w:rFonts w:hint="cs"/>
          <w:rtl/>
        </w:rPr>
        <w:t>מה צריך, קומה מעל. לא נכנסנו פה לכל התכנים. צרי</w:t>
      </w:r>
      <w:bookmarkStart w:id="1879" w:name="_ETM_Q1_5531282"/>
      <w:bookmarkEnd w:id="1879"/>
      <w:r>
        <w:rPr>
          <w:rFonts w:hint="cs"/>
          <w:rtl/>
        </w:rPr>
        <w:t xml:space="preserve">ך שיהיה בית מאזן כפי שכתבתם באישור משרד הבריאות. </w:t>
      </w:r>
      <w:r w:rsidR="00AD75E3">
        <w:rPr>
          <w:rFonts w:hint="cs"/>
          <w:rtl/>
        </w:rPr>
        <w:t xml:space="preserve">בסוף </w:t>
      </w:r>
      <w:bookmarkStart w:id="1880" w:name="_ETM_Q1_5209168"/>
      <w:bookmarkEnd w:id="1880"/>
      <w:r w:rsidR="00AD75E3">
        <w:rPr>
          <w:rFonts w:hint="cs"/>
          <w:rtl/>
        </w:rPr>
        <w:t xml:space="preserve">משרד הבריאות יחליט מה נכון ומה לא נכון ברמה המקצועית. </w:t>
      </w:r>
      <w:bookmarkStart w:id="1881" w:name="_ETM_Q1_5213418"/>
      <w:bookmarkEnd w:id="1881"/>
      <w:r>
        <w:rPr>
          <w:rFonts w:hint="cs"/>
          <w:rtl/>
        </w:rPr>
        <w:t xml:space="preserve">לכן </w:t>
      </w:r>
      <w:bookmarkStart w:id="1882" w:name="_ETM_Q1_5537861"/>
      <w:bookmarkEnd w:id="1882"/>
      <w:r w:rsidR="00AD75E3">
        <w:rPr>
          <w:rFonts w:hint="cs"/>
          <w:rtl/>
        </w:rPr>
        <w:t>כן כניסה נפרדת, לא, כן 4 מדרגות בחוץ</w:t>
      </w:r>
      <w:r>
        <w:rPr>
          <w:rFonts w:hint="cs"/>
          <w:rtl/>
        </w:rPr>
        <w:t xml:space="preserve"> - גם </w:t>
      </w:r>
      <w:bookmarkStart w:id="1883" w:name="_ETM_Q1_5544627"/>
      <w:bookmarkEnd w:id="1883"/>
      <w:r>
        <w:rPr>
          <w:rFonts w:hint="cs"/>
          <w:rtl/>
        </w:rPr>
        <w:t xml:space="preserve">אמרת אתה תומר שלא נכנס </w:t>
      </w:r>
      <w:proofErr w:type="spellStart"/>
      <w:r>
        <w:rPr>
          <w:rFonts w:hint="cs"/>
          <w:rtl/>
        </w:rPr>
        <w:t>להנגשות</w:t>
      </w:r>
      <w:proofErr w:type="spellEnd"/>
      <w:r w:rsidR="00AD75E3">
        <w:rPr>
          <w:rFonts w:hint="cs"/>
          <w:rtl/>
        </w:rPr>
        <w:t xml:space="preserve"> </w:t>
      </w:r>
      <w:proofErr w:type="spellStart"/>
      <w:r w:rsidR="00AD75E3">
        <w:rPr>
          <w:rFonts w:hint="cs"/>
          <w:rtl/>
        </w:rPr>
        <w:t>וכו</w:t>
      </w:r>
      <w:proofErr w:type="spellEnd"/>
      <w:r w:rsidR="00AD75E3">
        <w:rPr>
          <w:rFonts w:hint="cs"/>
          <w:rtl/>
        </w:rPr>
        <w:t>'</w:t>
      </w:r>
      <w:r>
        <w:rPr>
          <w:rFonts w:hint="cs"/>
          <w:rtl/>
        </w:rPr>
        <w:t xml:space="preserve">. </w:t>
      </w:r>
      <w:r w:rsidR="00AD75E3">
        <w:rPr>
          <w:rFonts w:hint="cs"/>
          <w:rtl/>
        </w:rPr>
        <w:t xml:space="preserve">נאמר פה שזה חלק מהצורך. </w:t>
      </w:r>
      <w:r>
        <w:rPr>
          <w:rFonts w:hint="cs"/>
          <w:rtl/>
        </w:rPr>
        <w:t xml:space="preserve">בעיניי זה מיותר. יש </w:t>
      </w:r>
      <w:bookmarkStart w:id="1884" w:name="_ETM_Q1_5551503"/>
      <w:bookmarkEnd w:id="1884"/>
      <w:r w:rsidR="00AD75E3">
        <w:rPr>
          <w:rFonts w:hint="cs"/>
          <w:rtl/>
        </w:rPr>
        <w:t xml:space="preserve">לנו קריאה </w:t>
      </w:r>
      <w:r>
        <w:rPr>
          <w:rFonts w:hint="cs"/>
          <w:rtl/>
        </w:rPr>
        <w:t>שנייה שלישית.</w:t>
      </w:r>
    </w:p>
    <w:p w:rsidR="00BD501D" w:rsidRDefault="00BD501D" w:rsidP="00BD501D">
      <w:pPr>
        <w:rPr>
          <w:rtl/>
        </w:rPr>
      </w:pPr>
      <w:bookmarkStart w:id="1885" w:name="_ETM_Q1_5553409"/>
      <w:bookmarkStart w:id="1886" w:name="_ETM_Q1_5553487"/>
      <w:bookmarkEnd w:id="1885"/>
      <w:bookmarkEnd w:id="1886"/>
    </w:p>
    <w:p w:rsidR="00BD501D" w:rsidRDefault="00BD501D" w:rsidP="00BD501D">
      <w:pPr>
        <w:pStyle w:val="af6"/>
        <w:keepNext/>
        <w:rPr>
          <w:rtl/>
        </w:rPr>
      </w:pPr>
      <w:bookmarkStart w:id="1887" w:name="ET_yor_5069_212"/>
      <w:r w:rsidRPr="00BD501D">
        <w:rPr>
          <w:rStyle w:val="TagStyle"/>
          <w:rtl/>
        </w:rPr>
        <w:t xml:space="preserve"> &lt;&lt; </w:t>
      </w:r>
      <w:proofErr w:type="spellStart"/>
      <w:r w:rsidRPr="00BD501D">
        <w:rPr>
          <w:rStyle w:val="TagStyle"/>
          <w:rtl/>
        </w:rPr>
        <w:t>יור</w:t>
      </w:r>
      <w:proofErr w:type="spellEnd"/>
      <w:r w:rsidRPr="00BD501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D501D">
        <w:rPr>
          <w:rStyle w:val="TagStyle"/>
          <w:rtl/>
        </w:rPr>
        <w:t xml:space="preserve"> &lt;&lt; </w:t>
      </w:r>
      <w:proofErr w:type="spellStart"/>
      <w:r w:rsidRPr="00BD501D">
        <w:rPr>
          <w:rStyle w:val="TagStyle"/>
          <w:rtl/>
        </w:rPr>
        <w:t>יור</w:t>
      </w:r>
      <w:proofErr w:type="spellEnd"/>
      <w:r w:rsidRPr="00BD50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87"/>
    </w:p>
    <w:p w:rsidR="00BD501D" w:rsidRDefault="00BD501D" w:rsidP="00BD501D">
      <w:pPr>
        <w:pStyle w:val="KeepWithNext"/>
        <w:rPr>
          <w:rtl/>
        </w:rPr>
      </w:pPr>
    </w:p>
    <w:p w:rsidR="00BD501D" w:rsidRDefault="00BD501D" w:rsidP="00AD75E3">
      <w:pPr>
        <w:rPr>
          <w:rtl/>
        </w:rPr>
      </w:pPr>
      <w:bookmarkStart w:id="1888" w:name="_ETM_Q1_5554050"/>
      <w:bookmarkEnd w:id="1888"/>
      <w:r>
        <w:rPr>
          <w:rFonts w:hint="cs"/>
          <w:rtl/>
        </w:rPr>
        <w:t xml:space="preserve">מקבל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AD75E3">
        <w:rPr>
          <w:rFonts w:hint="cs"/>
          <w:rtl/>
        </w:rPr>
        <w:t xml:space="preserve">ואומר </w:t>
      </w:r>
      <w:bookmarkStart w:id="1889" w:name="_ETM_Q1_5230961"/>
      <w:bookmarkEnd w:id="1889"/>
      <w:r>
        <w:rPr>
          <w:rFonts w:hint="cs"/>
          <w:rtl/>
        </w:rPr>
        <w:t xml:space="preserve">לפרוטוקול </w:t>
      </w:r>
      <w:r>
        <w:rPr>
          <w:rtl/>
        </w:rPr>
        <w:t>–</w:t>
      </w:r>
      <w:r>
        <w:rPr>
          <w:rFonts w:hint="cs"/>
          <w:rtl/>
        </w:rPr>
        <w:t xml:space="preserve"> כי לא ישבנו על הנוסח </w:t>
      </w:r>
      <w:bookmarkStart w:id="1890" w:name="_ETM_Q1_5559613"/>
      <w:bookmarkEnd w:id="1890"/>
      <w:r>
        <w:rPr>
          <w:rFonts w:hint="cs"/>
          <w:rtl/>
        </w:rPr>
        <w:t xml:space="preserve">לעשות זאת בצורה </w:t>
      </w:r>
      <w:proofErr w:type="spellStart"/>
      <w:r>
        <w:rPr>
          <w:rFonts w:hint="cs"/>
          <w:rtl/>
        </w:rPr>
        <w:t>אסטתית</w:t>
      </w:r>
      <w:proofErr w:type="spellEnd"/>
      <w:r>
        <w:rPr>
          <w:rFonts w:hint="cs"/>
          <w:rtl/>
        </w:rPr>
        <w:t xml:space="preserve"> ועדינה יותר. חשוב</w:t>
      </w:r>
      <w:r w:rsidR="00AD75E3">
        <w:rPr>
          <w:rFonts w:hint="cs"/>
          <w:rtl/>
        </w:rPr>
        <w:t xml:space="preserve"> מאוד שיידעו</w:t>
      </w:r>
      <w:r>
        <w:rPr>
          <w:rFonts w:hint="cs"/>
          <w:rtl/>
        </w:rPr>
        <w:t>.</w:t>
      </w:r>
    </w:p>
    <w:p w:rsidR="00BD501D" w:rsidRDefault="00BD501D" w:rsidP="00BD501D">
      <w:pPr>
        <w:rPr>
          <w:rtl/>
        </w:rPr>
      </w:pPr>
      <w:bookmarkStart w:id="1891" w:name="_ETM_Q1_5566520"/>
      <w:bookmarkStart w:id="1892" w:name="_ETM_Q1_5566598"/>
      <w:bookmarkStart w:id="1893" w:name="_ETM_Q1_5567832"/>
      <w:bookmarkEnd w:id="1891"/>
      <w:bookmarkEnd w:id="1892"/>
      <w:bookmarkEnd w:id="1893"/>
    </w:p>
    <w:p w:rsidR="00BD501D" w:rsidRDefault="00BD501D" w:rsidP="00BD501D">
      <w:pPr>
        <w:pStyle w:val="a4"/>
        <w:keepNext/>
        <w:rPr>
          <w:rtl/>
        </w:rPr>
      </w:pPr>
      <w:bookmarkStart w:id="1894" w:name="ET_speaker_6149_213"/>
      <w:r w:rsidRPr="00BD501D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BD50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4"/>
    </w:p>
    <w:p w:rsidR="00BD501D" w:rsidRDefault="00BD501D" w:rsidP="00BD501D">
      <w:pPr>
        <w:pStyle w:val="KeepWithNext"/>
        <w:rPr>
          <w:rtl/>
        </w:rPr>
      </w:pPr>
    </w:p>
    <w:p w:rsidR="00BD501D" w:rsidRDefault="00BD501D" w:rsidP="00AD75E3">
      <w:pPr>
        <w:rPr>
          <w:rtl/>
        </w:rPr>
      </w:pPr>
      <w:bookmarkStart w:id="1895" w:name="_ETM_Q1_5568317"/>
      <w:bookmarkStart w:id="1896" w:name="_ETM_Q1_5568395"/>
      <w:bookmarkEnd w:id="1895"/>
      <w:bookmarkEnd w:id="1896"/>
      <w:r>
        <w:rPr>
          <w:rFonts w:hint="cs"/>
          <w:rtl/>
        </w:rPr>
        <w:t>אחרת הכול ית</w:t>
      </w:r>
      <w:r w:rsidR="00AD75E3">
        <w:rPr>
          <w:rFonts w:hint="cs"/>
          <w:rtl/>
        </w:rPr>
        <w:t>עכב</w:t>
      </w:r>
      <w:r>
        <w:rPr>
          <w:rFonts w:hint="cs"/>
          <w:rtl/>
        </w:rPr>
        <w:t xml:space="preserve">. </w:t>
      </w:r>
      <w:r w:rsidR="00AD75E3">
        <w:rPr>
          <w:rFonts w:hint="cs"/>
          <w:rtl/>
        </w:rPr>
        <w:t xml:space="preserve">לכן </w:t>
      </w:r>
      <w:r>
        <w:rPr>
          <w:rFonts w:hint="cs"/>
          <w:rtl/>
        </w:rPr>
        <w:t xml:space="preserve">אני </w:t>
      </w:r>
      <w:bookmarkStart w:id="1897" w:name="_ETM_Q1_5571145"/>
      <w:bookmarkEnd w:id="1897"/>
      <w:r>
        <w:rPr>
          <w:rFonts w:hint="cs"/>
          <w:rtl/>
        </w:rPr>
        <w:t>בעד.</w:t>
      </w:r>
    </w:p>
    <w:p w:rsidR="00BD501D" w:rsidRDefault="00BD501D" w:rsidP="00BD501D">
      <w:pPr>
        <w:rPr>
          <w:rtl/>
        </w:rPr>
      </w:pPr>
      <w:bookmarkStart w:id="1898" w:name="_ETM_Q1_5571801"/>
      <w:bookmarkStart w:id="1899" w:name="_ETM_Q1_5571864"/>
      <w:bookmarkEnd w:id="1898"/>
      <w:bookmarkEnd w:id="1899"/>
    </w:p>
    <w:p w:rsidR="00BD501D" w:rsidRDefault="00BD501D" w:rsidP="00BD501D">
      <w:pPr>
        <w:pStyle w:val="af6"/>
        <w:keepNext/>
        <w:rPr>
          <w:rtl/>
        </w:rPr>
      </w:pPr>
      <w:bookmarkStart w:id="1900" w:name="ET_yor_5069_214"/>
      <w:r w:rsidRPr="00BD501D">
        <w:rPr>
          <w:rStyle w:val="TagStyle"/>
          <w:rtl/>
        </w:rPr>
        <w:t xml:space="preserve"> &lt;&lt; </w:t>
      </w:r>
      <w:proofErr w:type="spellStart"/>
      <w:r w:rsidRPr="00BD501D">
        <w:rPr>
          <w:rStyle w:val="TagStyle"/>
          <w:rtl/>
        </w:rPr>
        <w:t>יור</w:t>
      </w:r>
      <w:proofErr w:type="spellEnd"/>
      <w:r w:rsidRPr="00BD501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D501D">
        <w:rPr>
          <w:rStyle w:val="TagStyle"/>
          <w:rtl/>
        </w:rPr>
        <w:t xml:space="preserve"> &lt;&lt; </w:t>
      </w:r>
      <w:proofErr w:type="spellStart"/>
      <w:r w:rsidRPr="00BD501D">
        <w:rPr>
          <w:rStyle w:val="TagStyle"/>
          <w:rtl/>
        </w:rPr>
        <w:t>יור</w:t>
      </w:r>
      <w:proofErr w:type="spellEnd"/>
      <w:r w:rsidRPr="00BD50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00"/>
    </w:p>
    <w:p w:rsidR="00BD501D" w:rsidRDefault="00BD501D" w:rsidP="00BD501D">
      <w:pPr>
        <w:pStyle w:val="KeepWithNext"/>
        <w:rPr>
          <w:rtl/>
        </w:rPr>
      </w:pPr>
    </w:p>
    <w:p w:rsidR="00BD501D" w:rsidRDefault="00AD75E3" w:rsidP="00BD501D">
      <w:pPr>
        <w:rPr>
          <w:rtl/>
        </w:rPr>
      </w:pPr>
      <w:bookmarkStart w:id="1901" w:name="_ETM_Q1_5572418"/>
      <w:bookmarkEnd w:id="1901"/>
      <w:r>
        <w:rPr>
          <w:rFonts w:hint="cs"/>
          <w:rtl/>
        </w:rPr>
        <w:t xml:space="preserve">את יודעת שזה מה שמשרד הבריאות דורש. </w:t>
      </w:r>
      <w:r w:rsidR="00BD501D">
        <w:rPr>
          <w:rFonts w:hint="cs"/>
          <w:rtl/>
        </w:rPr>
        <w:t>את יודעת שזה לשלומם של המטופלים וטובתם עצמם</w:t>
      </w:r>
      <w:r>
        <w:rPr>
          <w:rFonts w:hint="cs"/>
          <w:rtl/>
        </w:rPr>
        <w:t>,</w:t>
      </w:r>
      <w:r w:rsidR="00BD501D">
        <w:rPr>
          <w:rFonts w:hint="cs"/>
          <w:rtl/>
        </w:rPr>
        <w:t xml:space="preserve"> וזה גם </w:t>
      </w:r>
      <w:bookmarkStart w:id="1902" w:name="_ETM_Q1_5587405"/>
      <w:bookmarkEnd w:id="1902"/>
      <w:r w:rsidR="00BD501D">
        <w:rPr>
          <w:rFonts w:hint="cs"/>
          <w:rtl/>
        </w:rPr>
        <w:t xml:space="preserve">יעביר </w:t>
      </w:r>
      <w:r>
        <w:rPr>
          <w:rFonts w:hint="cs"/>
          <w:rtl/>
        </w:rPr>
        <w:t xml:space="preserve">לי את זה </w:t>
      </w:r>
      <w:r w:rsidR="00BD501D">
        <w:rPr>
          <w:rFonts w:hint="cs"/>
          <w:rtl/>
        </w:rPr>
        <w:t>יותר בצורה חלקה כי בסו</w:t>
      </w:r>
      <w:r>
        <w:rPr>
          <w:rFonts w:hint="cs"/>
          <w:rtl/>
        </w:rPr>
        <w:t>ף</w:t>
      </w:r>
      <w:r w:rsidR="00BD501D">
        <w:rPr>
          <w:rFonts w:hint="cs"/>
          <w:rtl/>
        </w:rPr>
        <w:t xml:space="preserve"> </w:t>
      </w:r>
      <w:r w:rsidR="00BD501D">
        <w:rPr>
          <w:rtl/>
        </w:rPr>
        <w:t>–</w:t>
      </w:r>
      <w:r w:rsidR="00BD501D">
        <w:rPr>
          <w:rFonts w:hint="cs"/>
          <w:rtl/>
        </w:rPr>
        <w:t xml:space="preserve"> אני מזכיר </w:t>
      </w:r>
      <w:r w:rsidR="00BD501D">
        <w:rPr>
          <w:rtl/>
        </w:rPr>
        <w:t>–</w:t>
      </w:r>
      <w:r w:rsidR="00BD501D">
        <w:rPr>
          <w:rFonts w:hint="cs"/>
          <w:rtl/>
        </w:rPr>
        <w:t xml:space="preserve"> </w:t>
      </w:r>
      <w:bookmarkStart w:id="1903" w:name="_ETM_Q1_5593172"/>
      <w:bookmarkEnd w:id="1903"/>
      <w:r w:rsidR="00BD501D">
        <w:rPr>
          <w:rFonts w:hint="cs"/>
          <w:rtl/>
        </w:rPr>
        <w:t xml:space="preserve">עם כל הרגש, וכולנו עם כל הרגש </w:t>
      </w:r>
      <w:r w:rsidR="00BD501D">
        <w:rPr>
          <w:rtl/>
        </w:rPr>
        <w:t>–</w:t>
      </w:r>
      <w:r w:rsidR="00BD501D">
        <w:rPr>
          <w:rFonts w:hint="cs"/>
          <w:rtl/>
        </w:rPr>
        <w:t xml:space="preserve"> אנחנו עדיין </w:t>
      </w:r>
      <w:bookmarkStart w:id="1904" w:name="_ETM_Q1_5600532"/>
      <w:bookmarkEnd w:id="1904"/>
      <w:r w:rsidR="00BD501D">
        <w:rPr>
          <w:rFonts w:hint="cs"/>
          <w:rtl/>
        </w:rPr>
        <w:t xml:space="preserve">עוסקים בהלכות תכנון ובנייה. זה הלכות שכנים. גם זה צריך </w:t>
      </w:r>
      <w:bookmarkStart w:id="1905" w:name="_ETM_Q1_5607345"/>
      <w:bookmarkEnd w:id="1905"/>
      <w:r w:rsidR="00BD501D">
        <w:rPr>
          <w:rFonts w:hint="cs"/>
          <w:rtl/>
        </w:rPr>
        <w:t>לזכור.</w:t>
      </w:r>
    </w:p>
    <w:p w:rsidR="00BD501D" w:rsidRDefault="00BD501D" w:rsidP="00BD501D">
      <w:pPr>
        <w:rPr>
          <w:rtl/>
        </w:rPr>
      </w:pPr>
      <w:bookmarkStart w:id="1906" w:name="_ETM_Q1_5608939"/>
      <w:bookmarkStart w:id="1907" w:name="_ETM_Q1_5609001"/>
      <w:bookmarkStart w:id="1908" w:name="_ETM_Q1_5609845"/>
      <w:bookmarkEnd w:id="1906"/>
      <w:bookmarkEnd w:id="1907"/>
      <w:bookmarkEnd w:id="1908"/>
    </w:p>
    <w:p w:rsidR="00BD501D" w:rsidRDefault="00BD501D" w:rsidP="00BD501D">
      <w:pPr>
        <w:pStyle w:val="a4"/>
        <w:keepNext/>
        <w:rPr>
          <w:rtl/>
        </w:rPr>
      </w:pPr>
      <w:bookmarkStart w:id="1909" w:name="ET_speaker_6150_215"/>
      <w:r w:rsidRPr="00BD501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D50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9"/>
    </w:p>
    <w:p w:rsidR="00BD501D" w:rsidRDefault="00BD501D" w:rsidP="00BD501D">
      <w:pPr>
        <w:pStyle w:val="KeepWithNext"/>
        <w:rPr>
          <w:rtl/>
        </w:rPr>
      </w:pPr>
    </w:p>
    <w:p w:rsidR="00BD501D" w:rsidRDefault="00AD75E3" w:rsidP="00BD501D">
      <w:pPr>
        <w:rPr>
          <w:rtl/>
        </w:rPr>
      </w:pPr>
      <w:bookmarkStart w:id="1910" w:name="_ETM_Q1_5610345"/>
      <w:bookmarkStart w:id="1911" w:name="_ETM_Q1_5610392"/>
      <w:bookmarkEnd w:id="1910"/>
      <w:bookmarkEnd w:id="1911"/>
      <w:r>
        <w:rPr>
          <w:rFonts w:hint="cs"/>
          <w:rtl/>
        </w:rPr>
        <w:t xml:space="preserve">אני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לגמרי. </w:t>
      </w:r>
      <w:r w:rsidR="00BD501D">
        <w:rPr>
          <w:rFonts w:hint="cs"/>
          <w:rtl/>
        </w:rPr>
        <w:t xml:space="preserve">מקבלת </w:t>
      </w:r>
      <w:r>
        <w:rPr>
          <w:rFonts w:hint="cs"/>
          <w:rtl/>
        </w:rPr>
        <w:t xml:space="preserve">את </w:t>
      </w:r>
      <w:r w:rsidR="00BD501D">
        <w:rPr>
          <w:rFonts w:hint="cs"/>
          <w:rtl/>
        </w:rPr>
        <w:t>הצעת</w:t>
      </w:r>
      <w:r>
        <w:rPr>
          <w:rFonts w:hint="cs"/>
          <w:rtl/>
        </w:rPr>
        <w:t>ך</w:t>
      </w:r>
      <w:r w:rsidR="00BD501D">
        <w:rPr>
          <w:rFonts w:hint="cs"/>
          <w:rtl/>
        </w:rPr>
        <w:t xml:space="preserve"> שכרגע לא יהיה. יש שנייה ושלישת.</w:t>
      </w:r>
    </w:p>
    <w:p w:rsidR="00BD501D" w:rsidRDefault="00BD501D" w:rsidP="00BD501D">
      <w:pPr>
        <w:rPr>
          <w:rtl/>
        </w:rPr>
      </w:pPr>
      <w:bookmarkStart w:id="1912" w:name="_ETM_Q1_5617127"/>
      <w:bookmarkStart w:id="1913" w:name="_ETM_Q1_5617189"/>
      <w:bookmarkEnd w:id="1912"/>
      <w:bookmarkEnd w:id="1913"/>
    </w:p>
    <w:p w:rsidR="00BD501D" w:rsidRDefault="00BD501D" w:rsidP="00BD501D">
      <w:pPr>
        <w:pStyle w:val="af6"/>
        <w:keepNext/>
        <w:rPr>
          <w:rtl/>
        </w:rPr>
      </w:pPr>
      <w:bookmarkStart w:id="1914" w:name="ET_yor_5069_216"/>
      <w:r w:rsidRPr="00BD501D">
        <w:rPr>
          <w:rStyle w:val="TagStyle"/>
          <w:rtl/>
        </w:rPr>
        <w:t xml:space="preserve"> &lt;&lt; </w:t>
      </w:r>
      <w:proofErr w:type="spellStart"/>
      <w:r w:rsidRPr="00BD501D">
        <w:rPr>
          <w:rStyle w:val="TagStyle"/>
          <w:rtl/>
        </w:rPr>
        <w:t>יור</w:t>
      </w:r>
      <w:proofErr w:type="spellEnd"/>
      <w:r w:rsidRPr="00BD501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D501D">
        <w:rPr>
          <w:rStyle w:val="TagStyle"/>
          <w:rtl/>
        </w:rPr>
        <w:t xml:space="preserve"> &lt;&lt; </w:t>
      </w:r>
      <w:proofErr w:type="spellStart"/>
      <w:r w:rsidRPr="00BD501D">
        <w:rPr>
          <w:rStyle w:val="TagStyle"/>
          <w:rtl/>
        </w:rPr>
        <w:t>יור</w:t>
      </w:r>
      <w:proofErr w:type="spellEnd"/>
      <w:r w:rsidRPr="00BD50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14"/>
    </w:p>
    <w:p w:rsidR="00BD501D" w:rsidRDefault="00BD501D" w:rsidP="00BD501D">
      <w:pPr>
        <w:pStyle w:val="KeepWithNext"/>
        <w:rPr>
          <w:rtl/>
        </w:rPr>
      </w:pPr>
    </w:p>
    <w:p w:rsidR="00BD501D" w:rsidRDefault="00AD75E3" w:rsidP="00AD75E3">
      <w:pPr>
        <w:rPr>
          <w:rtl/>
        </w:rPr>
      </w:pPr>
      <w:bookmarkStart w:id="1915" w:name="_ETM_Q1_5617721"/>
      <w:bookmarkEnd w:id="1915"/>
      <w:r>
        <w:rPr>
          <w:rFonts w:hint="cs"/>
          <w:rtl/>
        </w:rPr>
        <w:t xml:space="preserve">בידינו לנסח את זה בצורה יותר - </w:t>
      </w:r>
      <w:r w:rsidR="00BD501D">
        <w:rPr>
          <w:rFonts w:hint="cs"/>
          <w:rtl/>
        </w:rPr>
        <w:t xml:space="preserve">מוריד כרגע את </w:t>
      </w:r>
      <w:bookmarkStart w:id="1916" w:name="_ETM_Q1_5619533"/>
      <w:bookmarkEnd w:id="1916"/>
      <w:r w:rsidR="00BD501D">
        <w:rPr>
          <w:rFonts w:hint="cs"/>
          <w:rtl/>
        </w:rPr>
        <w:t xml:space="preserve">הניסוח הזה אך מודיע שזה יהיה מוטיב שיוכלל בתוכו בצורה </w:t>
      </w:r>
      <w:bookmarkStart w:id="1917" w:name="_ETM_Q1_5627737"/>
      <w:bookmarkEnd w:id="1917"/>
      <w:r w:rsidR="00BD501D">
        <w:rPr>
          <w:rFonts w:hint="cs"/>
          <w:rtl/>
        </w:rPr>
        <w:t xml:space="preserve">אחרת, במיוחד אחרי שהבנו שאלה </w:t>
      </w:r>
      <w:r>
        <w:rPr>
          <w:rFonts w:hint="cs"/>
          <w:rtl/>
        </w:rPr>
        <w:t xml:space="preserve">גם </w:t>
      </w:r>
      <w:r w:rsidR="00BD501D">
        <w:rPr>
          <w:rFonts w:hint="cs"/>
          <w:rtl/>
        </w:rPr>
        <w:t xml:space="preserve">התנאים של משרד הבריאות להפעלת </w:t>
      </w:r>
      <w:bookmarkStart w:id="1918" w:name="_ETM_Q1_5634191"/>
      <w:bookmarkEnd w:id="1918"/>
      <w:r w:rsidR="00BD501D">
        <w:rPr>
          <w:rFonts w:hint="cs"/>
          <w:rtl/>
        </w:rPr>
        <w:t xml:space="preserve">כזה מקום. </w:t>
      </w:r>
      <w:r>
        <w:rPr>
          <w:rFonts w:hint="cs"/>
          <w:rtl/>
        </w:rPr>
        <w:t xml:space="preserve">פרוטוקול יקר - </w:t>
      </w:r>
      <w:r w:rsidR="00BD501D">
        <w:rPr>
          <w:rFonts w:hint="cs"/>
          <w:rtl/>
        </w:rPr>
        <w:t>היא הנהנה הראשה, נציגת משרד הבריאות.</w:t>
      </w:r>
    </w:p>
    <w:p w:rsidR="00BD501D" w:rsidRDefault="00BD501D" w:rsidP="00BD501D">
      <w:pPr>
        <w:rPr>
          <w:rtl/>
        </w:rPr>
      </w:pPr>
      <w:bookmarkStart w:id="1919" w:name="_ETM_Q1_5642332"/>
      <w:bookmarkStart w:id="1920" w:name="_ETM_Q1_5642410"/>
      <w:bookmarkEnd w:id="1919"/>
      <w:bookmarkEnd w:id="1920"/>
    </w:p>
    <w:p w:rsidR="00BD501D" w:rsidRDefault="00BD501D" w:rsidP="00AD75E3">
      <w:pPr>
        <w:rPr>
          <w:rtl/>
        </w:rPr>
      </w:pPr>
      <w:bookmarkStart w:id="1921" w:name="_ETM_Q1_5642457"/>
      <w:bookmarkStart w:id="1922" w:name="_ETM_Q1_5642520"/>
      <w:bookmarkEnd w:id="1921"/>
      <w:bookmarkEnd w:id="1922"/>
      <w:r>
        <w:rPr>
          <w:rFonts w:hint="cs"/>
          <w:rtl/>
        </w:rPr>
        <w:t>באו</w:t>
      </w:r>
      <w:r w:rsidR="00AD75E3">
        <w:rPr>
          <w:rFonts w:hint="cs"/>
          <w:rtl/>
        </w:rPr>
        <w:t>ו</w:t>
      </w:r>
      <w:r>
        <w:rPr>
          <w:rFonts w:hint="cs"/>
          <w:rtl/>
        </w:rPr>
        <w:t xml:space="preserve">ירה אופטימית זו </w:t>
      </w:r>
      <w:bookmarkStart w:id="1923" w:name="_ETM_Q1_5645504"/>
      <w:bookmarkEnd w:id="1923"/>
      <w:r>
        <w:rPr>
          <w:rFonts w:hint="cs"/>
          <w:rtl/>
        </w:rPr>
        <w:t xml:space="preserve">מעלה להצבעה. אעשה </w:t>
      </w:r>
      <w:proofErr w:type="spellStart"/>
      <w:r>
        <w:rPr>
          <w:rFonts w:hint="cs"/>
          <w:rtl/>
        </w:rPr>
        <w:t>ר</w:t>
      </w:r>
      <w:r w:rsidR="00AD75E3">
        <w:rPr>
          <w:rFonts w:hint="cs"/>
          <w:rtl/>
        </w:rPr>
        <w:t>ווי</w:t>
      </w:r>
      <w:r>
        <w:rPr>
          <w:rFonts w:hint="cs"/>
          <w:rtl/>
        </w:rPr>
        <w:t>זיה</w:t>
      </w:r>
      <w:proofErr w:type="spellEnd"/>
      <w:r>
        <w:rPr>
          <w:rFonts w:hint="cs"/>
          <w:rtl/>
        </w:rPr>
        <w:t xml:space="preserve"> להצעת חוק רק משום כבודה של </w:t>
      </w:r>
      <w:bookmarkStart w:id="1924" w:name="_ETM_Q1_5653114"/>
      <w:bookmarkEnd w:id="1924"/>
      <w:r>
        <w:rPr>
          <w:rFonts w:hint="cs"/>
          <w:rtl/>
        </w:rPr>
        <w:t xml:space="preserve">ועדת שרים. אם תהיה לי פנייה של יושב-ראש ועדת שרים </w:t>
      </w:r>
      <w:bookmarkStart w:id="1925" w:name="_ETM_Q1_5661554"/>
      <w:bookmarkEnd w:id="1925"/>
      <w:r>
        <w:rPr>
          <w:rtl/>
        </w:rPr>
        <w:t>–</w:t>
      </w:r>
      <w:r>
        <w:rPr>
          <w:rFonts w:hint="cs"/>
          <w:rtl/>
        </w:rPr>
        <w:t xml:space="preserve"> אשב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על העני</w:t>
      </w:r>
      <w:r w:rsidR="00AD75E3">
        <w:rPr>
          <w:rFonts w:hint="cs"/>
          <w:rtl/>
        </w:rPr>
        <w:t>י</w:t>
      </w:r>
      <w:r>
        <w:rPr>
          <w:rFonts w:hint="cs"/>
          <w:rtl/>
        </w:rPr>
        <w:t>ן</w:t>
      </w:r>
      <w:r w:rsidR="00AD75E3">
        <w:rPr>
          <w:rFonts w:hint="cs"/>
          <w:rtl/>
        </w:rPr>
        <w:t>,</w:t>
      </w:r>
      <w:r>
        <w:rPr>
          <w:rFonts w:hint="cs"/>
          <w:rtl/>
        </w:rPr>
        <w:t xml:space="preserve"> כי אני הולך בדרך של </w:t>
      </w:r>
      <w:bookmarkStart w:id="1926" w:name="_ETM_Q1_5667617"/>
      <w:bookmarkEnd w:id="1926"/>
      <w:r>
        <w:rPr>
          <w:rFonts w:hint="cs"/>
          <w:rtl/>
        </w:rPr>
        <w:t>אמון. מכירים אותי לא יום ולא יומ</w:t>
      </w:r>
      <w:r w:rsidR="00AD75E3">
        <w:rPr>
          <w:rFonts w:hint="cs"/>
          <w:rtl/>
        </w:rPr>
        <w:t>י</w:t>
      </w:r>
      <w:r>
        <w:rPr>
          <w:rFonts w:hint="cs"/>
          <w:rtl/>
        </w:rPr>
        <w:t>ים</w:t>
      </w:r>
      <w:r w:rsidR="00AD75E3">
        <w:rPr>
          <w:rFonts w:hint="cs"/>
          <w:rtl/>
        </w:rPr>
        <w:t>,</w:t>
      </w:r>
      <w:r>
        <w:rPr>
          <w:rFonts w:hint="cs"/>
          <w:rtl/>
        </w:rPr>
        <w:t xml:space="preserve"> וזה לא יעכב </w:t>
      </w:r>
      <w:bookmarkStart w:id="1927" w:name="_ETM_Q1_5675071"/>
      <w:bookmarkEnd w:id="1927"/>
      <w:r w:rsidR="00AD75E3">
        <w:rPr>
          <w:rFonts w:hint="cs"/>
          <w:rtl/>
        </w:rPr>
        <w:t xml:space="preserve">לנו </w:t>
      </w:r>
      <w:bookmarkStart w:id="1928" w:name="_ETM_Q1_5348814"/>
      <w:bookmarkEnd w:id="1928"/>
      <w:r>
        <w:rPr>
          <w:rFonts w:hint="cs"/>
          <w:rtl/>
        </w:rPr>
        <w:t xml:space="preserve">דבר כי אנחנו בפגרה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AD75E3">
        <w:rPr>
          <w:rFonts w:hint="cs"/>
          <w:rtl/>
        </w:rPr>
        <w:t xml:space="preserve">אנחנו </w:t>
      </w:r>
      <w:r>
        <w:rPr>
          <w:rFonts w:hint="cs"/>
          <w:rtl/>
        </w:rPr>
        <w:t>פה בפגרה.</w:t>
      </w:r>
    </w:p>
    <w:p w:rsidR="00BD501D" w:rsidRDefault="00BD501D" w:rsidP="00BD501D">
      <w:pPr>
        <w:rPr>
          <w:rtl/>
        </w:rPr>
      </w:pPr>
      <w:bookmarkStart w:id="1929" w:name="_ETM_Q1_5684759"/>
      <w:bookmarkStart w:id="1930" w:name="_ETM_Q1_5684837"/>
      <w:bookmarkStart w:id="1931" w:name="_ETM_Q1_5686572"/>
      <w:bookmarkStart w:id="1932" w:name="_ETM_Q1_5686665"/>
      <w:bookmarkStart w:id="1933" w:name="_ETM_Q1_5689462"/>
      <w:bookmarkEnd w:id="1929"/>
      <w:bookmarkEnd w:id="1930"/>
      <w:bookmarkEnd w:id="1931"/>
      <w:bookmarkEnd w:id="1932"/>
      <w:bookmarkEnd w:id="1933"/>
    </w:p>
    <w:p w:rsidR="00BD501D" w:rsidRDefault="00BD501D" w:rsidP="00BD501D">
      <w:pPr>
        <w:pStyle w:val="a4"/>
        <w:keepNext/>
        <w:rPr>
          <w:rtl/>
        </w:rPr>
      </w:pPr>
      <w:bookmarkStart w:id="1934" w:name="ET_speaker_6149_217"/>
      <w:r w:rsidRPr="00BD501D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BD50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4"/>
    </w:p>
    <w:p w:rsidR="00BD501D" w:rsidRDefault="00BD501D" w:rsidP="00BD501D">
      <w:pPr>
        <w:pStyle w:val="KeepWithNext"/>
        <w:rPr>
          <w:rtl/>
        </w:rPr>
      </w:pPr>
    </w:p>
    <w:p w:rsidR="00BD501D" w:rsidRDefault="00AD75E3" w:rsidP="00AD75E3">
      <w:pPr>
        <w:rPr>
          <w:rtl/>
        </w:rPr>
      </w:pPr>
      <w:bookmarkStart w:id="1935" w:name="_ETM_Q1_5690025"/>
      <w:bookmarkStart w:id="1936" w:name="_ETM_Q1_5690072"/>
      <w:bookmarkEnd w:id="1935"/>
      <w:bookmarkEnd w:id="1936"/>
      <w:r>
        <w:rPr>
          <w:rFonts w:hint="cs"/>
          <w:rtl/>
        </w:rPr>
        <w:t xml:space="preserve">אני מבקשת שני משפטים לפני הצבעה. </w:t>
      </w:r>
      <w:r w:rsidR="00BD501D">
        <w:rPr>
          <w:rFonts w:hint="cs"/>
          <w:rtl/>
        </w:rPr>
        <w:t xml:space="preserve">לכל אנשי הרווחה </w:t>
      </w:r>
      <w:bookmarkStart w:id="1937" w:name="_ETM_Q1_5691869"/>
      <w:bookmarkEnd w:id="1937"/>
      <w:r w:rsidR="00BD501D">
        <w:rPr>
          <w:rtl/>
        </w:rPr>
        <w:t>–</w:t>
      </w:r>
      <w:r w:rsidR="00BD501D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לי ילד שזקוק להרבה עזרה. </w:t>
      </w:r>
      <w:r w:rsidR="00BD501D">
        <w:rPr>
          <w:rFonts w:hint="cs"/>
          <w:rtl/>
        </w:rPr>
        <w:t xml:space="preserve">אחרי טיפול מאוד בעייתי במשרד הבריאות, משרד הרווחה נתן </w:t>
      </w:r>
      <w:bookmarkStart w:id="1938" w:name="_ETM_Q1_5700041"/>
      <w:bookmarkEnd w:id="1938"/>
      <w:r w:rsidR="00BD501D">
        <w:rPr>
          <w:rFonts w:hint="cs"/>
          <w:rtl/>
        </w:rPr>
        <w:t xml:space="preserve">ככה מענה, </w:t>
      </w:r>
      <w:r>
        <w:rPr>
          <w:rFonts w:hint="cs"/>
          <w:rtl/>
        </w:rPr>
        <w:t xml:space="preserve">כל אנשי הרווחה שיושבים פה </w:t>
      </w:r>
      <w:r>
        <w:rPr>
          <w:rtl/>
        </w:rPr>
        <w:t>–</w:t>
      </w:r>
      <w:r>
        <w:rPr>
          <w:rFonts w:hint="cs"/>
          <w:rtl/>
        </w:rPr>
        <w:t xml:space="preserve"> שאפו </w:t>
      </w:r>
      <w:bookmarkStart w:id="1939" w:name="_ETM_Q1_5375730"/>
      <w:bookmarkEnd w:id="1939"/>
      <w:r>
        <w:rPr>
          <w:rFonts w:hint="cs"/>
          <w:rtl/>
        </w:rPr>
        <w:t xml:space="preserve">לכם, </w:t>
      </w:r>
      <w:r w:rsidR="00BD501D">
        <w:rPr>
          <w:rFonts w:hint="cs"/>
          <w:rtl/>
        </w:rPr>
        <w:t>וגם לך</w:t>
      </w:r>
      <w:r>
        <w:rPr>
          <w:rFonts w:hint="cs"/>
          <w:rtl/>
        </w:rPr>
        <w:t>, אדוני היושב-ראש וגם לך</w:t>
      </w:r>
      <w:r w:rsidR="00BD501D">
        <w:rPr>
          <w:rFonts w:hint="cs"/>
          <w:rtl/>
        </w:rPr>
        <w:t xml:space="preserve"> תומר </w:t>
      </w:r>
      <w:r w:rsidR="00BD501D">
        <w:rPr>
          <w:rtl/>
        </w:rPr>
        <w:t>–</w:t>
      </w:r>
      <w:r w:rsidR="00BD501D">
        <w:rPr>
          <w:rFonts w:hint="cs"/>
          <w:rtl/>
        </w:rPr>
        <w:t xml:space="preserve"> אתם עושים עבודה מצוינת. </w:t>
      </w:r>
      <w:bookmarkStart w:id="1940" w:name="_ETM_Q1_5716289"/>
      <w:bookmarkEnd w:id="1940"/>
      <w:r w:rsidR="00BD501D">
        <w:rPr>
          <w:rFonts w:hint="cs"/>
          <w:rtl/>
        </w:rPr>
        <w:t>תודה רבה. שאפו.</w:t>
      </w:r>
    </w:p>
    <w:p w:rsidR="00BD501D" w:rsidRDefault="00BD501D" w:rsidP="00BD501D">
      <w:pPr>
        <w:rPr>
          <w:rtl/>
        </w:rPr>
      </w:pPr>
      <w:bookmarkStart w:id="1941" w:name="_ETM_Q1_5718180"/>
      <w:bookmarkStart w:id="1942" w:name="_ETM_Q1_5718243"/>
      <w:bookmarkEnd w:id="1941"/>
      <w:bookmarkEnd w:id="1942"/>
    </w:p>
    <w:p w:rsidR="00BD501D" w:rsidRDefault="00BD501D" w:rsidP="00BD501D">
      <w:pPr>
        <w:pStyle w:val="af6"/>
        <w:keepNext/>
        <w:rPr>
          <w:rtl/>
        </w:rPr>
      </w:pPr>
      <w:bookmarkStart w:id="1943" w:name="ET_yor_5069_218"/>
      <w:r w:rsidRPr="00BD501D">
        <w:rPr>
          <w:rStyle w:val="TagStyle"/>
          <w:rtl/>
        </w:rPr>
        <w:t xml:space="preserve"> &lt;&lt; </w:t>
      </w:r>
      <w:proofErr w:type="spellStart"/>
      <w:r w:rsidRPr="00BD501D">
        <w:rPr>
          <w:rStyle w:val="TagStyle"/>
          <w:rtl/>
        </w:rPr>
        <w:t>יור</w:t>
      </w:r>
      <w:proofErr w:type="spellEnd"/>
      <w:r w:rsidRPr="00BD501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D501D">
        <w:rPr>
          <w:rStyle w:val="TagStyle"/>
          <w:rtl/>
        </w:rPr>
        <w:t xml:space="preserve"> &lt;&lt; </w:t>
      </w:r>
      <w:proofErr w:type="spellStart"/>
      <w:r w:rsidRPr="00BD501D">
        <w:rPr>
          <w:rStyle w:val="TagStyle"/>
          <w:rtl/>
        </w:rPr>
        <w:t>יור</w:t>
      </w:r>
      <w:proofErr w:type="spellEnd"/>
      <w:r w:rsidRPr="00BD50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43"/>
    </w:p>
    <w:p w:rsidR="00BD501D" w:rsidRDefault="00BD501D" w:rsidP="00BD501D">
      <w:pPr>
        <w:pStyle w:val="KeepWithNext"/>
        <w:rPr>
          <w:rtl/>
        </w:rPr>
      </w:pPr>
    </w:p>
    <w:p w:rsidR="00BD501D" w:rsidRDefault="00BD501D" w:rsidP="00BD501D">
      <w:pPr>
        <w:rPr>
          <w:rtl/>
        </w:rPr>
      </w:pPr>
      <w:bookmarkStart w:id="1944" w:name="_ETM_Q1_5718836"/>
      <w:bookmarkEnd w:id="1944"/>
      <w:r>
        <w:rPr>
          <w:rFonts w:hint="cs"/>
          <w:rtl/>
        </w:rPr>
        <w:t>אם כך נעבור להצבעה על הצעת החוק הממוזגת</w:t>
      </w:r>
      <w:r w:rsidR="00AD75E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945" w:name="_ETM_Q1_5737791"/>
      <w:bookmarkEnd w:id="1945"/>
      <w:r>
        <w:rPr>
          <w:rFonts w:hint="cs"/>
          <w:rtl/>
        </w:rPr>
        <w:t xml:space="preserve">שפרטיה כשהיו נפרדים </w:t>
      </w:r>
      <w:r w:rsidR="00AD75E3">
        <w:rPr>
          <w:rFonts w:hint="cs"/>
          <w:rtl/>
        </w:rPr>
        <w:t xml:space="preserve">עוד </w:t>
      </w:r>
      <w:r>
        <w:rPr>
          <w:rFonts w:hint="cs"/>
          <w:rtl/>
        </w:rPr>
        <w:t xml:space="preserve">נאמרו בתחילת הישיבה. מי בעד הצעת החוק </w:t>
      </w:r>
      <w:bookmarkStart w:id="1946" w:name="_ETM_Q1_5744198"/>
      <w:bookmarkEnd w:id="1946"/>
      <w:r>
        <w:rPr>
          <w:rFonts w:hint="cs"/>
          <w:rtl/>
        </w:rPr>
        <w:t>הזו? מי נגד? מי נמנע?</w:t>
      </w:r>
    </w:p>
    <w:p w:rsidR="00BD501D" w:rsidRDefault="00BD501D" w:rsidP="00BD501D">
      <w:pPr>
        <w:rPr>
          <w:rtl/>
        </w:rPr>
      </w:pPr>
      <w:bookmarkStart w:id="1947" w:name="_ETM_Q1_5748386"/>
      <w:bookmarkStart w:id="1948" w:name="_ETM_Q1_5748464"/>
      <w:bookmarkEnd w:id="1947"/>
      <w:bookmarkEnd w:id="1948"/>
    </w:p>
    <w:p w:rsidR="00BD501D" w:rsidRPr="00AD75E3" w:rsidRDefault="00BD501D" w:rsidP="00AD75E3">
      <w:pPr>
        <w:jc w:val="center"/>
        <w:rPr>
          <w:b/>
          <w:bCs/>
          <w:rtl/>
        </w:rPr>
      </w:pPr>
      <w:bookmarkStart w:id="1949" w:name="_ETM_Q1_5748511"/>
      <w:bookmarkStart w:id="1950" w:name="_ETM_Q1_5748573"/>
      <w:bookmarkEnd w:id="1949"/>
      <w:bookmarkEnd w:id="1950"/>
      <w:r w:rsidRPr="00AD75E3">
        <w:rPr>
          <w:rFonts w:hint="cs"/>
          <w:b/>
          <w:bCs/>
          <w:rtl/>
        </w:rPr>
        <w:t>הצבעה</w:t>
      </w:r>
    </w:p>
    <w:p w:rsidR="00BD501D" w:rsidRDefault="00BD501D" w:rsidP="00BD501D">
      <w:pPr>
        <w:rPr>
          <w:rtl/>
        </w:rPr>
      </w:pPr>
      <w:bookmarkStart w:id="1951" w:name="_ETM_Q1_5749120"/>
      <w:bookmarkStart w:id="1952" w:name="_ETM_Q1_5749214"/>
      <w:bookmarkStart w:id="1953" w:name="_ETM_Q1_5749245"/>
      <w:bookmarkStart w:id="1954" w:name="_ETM_Q1_5749323"/>
      <w:bookmarkEnd w:id="1951"/>
      <w:bookmarkEnd w:id="1952"/>
      <w:bookmarkEnd w:id="1953"/>
      <w:bookmarkEnd w:id="1954"/>
    </w:p>
    <w:p w:rsidR="00BD501D" w:rsidRDefault="00BD501D" w:rsidP="00BD501D">
      <w:pPr>
        <w:pStyle w:val="af6"/>
        <w:keepNext/>
        <w:rPr>
          <w:rtl/>
        </w:rPr>
      </w:pPr>
      <w:bookmarkStart w:id="1955" w:name="ET_yor_5069_219"/>
      <w:r w:rsidRPr="00BD501D">
        <w:rPr>
          <w:rStyle w:val="TagStyle"/>
          <w:rtl/>
        </w:rPr>
        <w:t xml:space="preserve"> &lt;&lt; </w:t>
      </w:r>
      <w:proofErr w:type="spellStart"/>
      <w:r w:rsidRPr="00BD501D">
        <w:rPr>
          <w:rStyle w:val="TagStyle"/>
          <w:rtl/>
        </w:rPr>
        <w:t>יור</w:t>
      </w:r>
      <w:proofErr w:type="spellEnd"/>
      <w:r w:rsidRPr="00BD501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D501D">
        <w:rPr>
          <w:rStyle w:val="TagStyle"/>
          <w:rtl/>
        </w:rPr>
        <w:t xml:space="preserve"> &lt;&lt; </w:t>
      </w:r>
      <w:proofErr w:type="spellStart"/>
      <w:r w:rsidRPr="00BD501D">
        <w:rPr>
          <w:rStyle w:val="TagStyle"/>
          <w:rtl/>
        </w:rPr>
        <w:t>יור</w:t>
      </w:r>
      <w:proofErr w:type="spellEnd"/>
      <w:r w:rsidRPr="00BD50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55"/>
    </w:p>
    <w:p w:rsidR="00BD501D" w:rsidRDefault="00BD501D" w:rsidP="00BD501D">
      <w:pPr>
        <w:pStyle w:val="KeepWithNext"/>
        <w:rPr>
          <w:rtl/>
        </w:rPr>
      </w:pPr>
    </w:p>
    <w:p w:rsidR="00BD501D" w:rsidRDefault="00AD75E3" w:rsidP="00AD75E3">
      <w:pPr>
        <w:rPr>
          <w:rtl/>
        </w:rPr>
      </w:pPr>
      <w:bookmarkStart w:id="1956" w:name="_ETM_Q1_5749933"/>
      <w:bookmarkEnd w:id="1956"/>
      <w:r>
        <w:rPr>
          <w:rFonts w:hint="cs"/>
          <w:rtl/>
        </w:rPr>
        <w:t xml:space="preserve">הצעת החוק עברה </w:t>
      </w:r>
      <w:r w:rsidR="00BD501D">
        <w:rPr>
          <w:rFonts w:hint="cs"/>
          <w:rtl/>
        </w:rPr>
        <w:t xml:space="preserve">פה אחד. אני גאה שאנו עושים </w:t>
      </w:r>
      <w:bookmarkStart w:id="1957" w:name="_ETM_Q1_5753152"/>
      <w:bookmarkEnd w:id="1957"/>
      <w:r w:rsidR="00BD501D">
        <w:rPr>
          <w:rFonts w:hint="cs"/>
          <w:rtl/>
        </w:rPr>
        <w:t xml:space="preserve">את הדברים הללו בפגרה. ראיתי בזה צורך לקדם את זה </w:t>
      </w:r>
      <w:bookmarkStart w:id="1958" w:name="_ETM_Q1_5758058"/>
      <w:bookmarkEnd w:id="1958"/>
      <w:r w:rsidR="00BD501D">
        <w:rPr>
          <w:rFonts w:hint="cs"/>
          <w:rtl/>
        </w:rPr>
        <w:t xml:space="preserve">אך אנו לא מקדמים בכוח אלא </w:t>
      </w:r>
      <w:r>
        <w:rPr>
          <w:rFonts w:hint="cs"/>
          <w:rtl/>
        </w:rPr>
        <w:t xml:space="preserve">מקדמים </w:t>
      </w:r>
      <w:bookmarkStart w:id="1959" w:name="_ETM_Q1_5435787"/>
      <w:bookmarkEnd w:id="1959"/>
      <w:r w:rsidR="00BD501D">
        <w:rPr>
          <w:rFonts w:hint="cs"/>
          <w:rtl/>
        </w:rPr>
        <w:t xml:space="preserve">ביחד עם הממשלה, </w:t>
      </w:r>
      <w:r>
        <w:rPr>
          <w:rFonts w:hint="cs"/>
          <w:rtl/>
        </w:rPr>
        <w:t xml:space="preserve">יחד </w:t>
      </w:r>
      <w:r w:rsidR="00BD501D">
        <w:rPr>
          <w:rFonts w:hint="cs"/>
          <w:rtl/>
        </w:rPr>
        <w:t xml:space="preserve">עם </w:t>
      </w:r>
      <w:bookmarkStart w:id="1960" w:name="_ETM_Q1_5762746"/>
      <w:bookmarkEnd w:id="1960"/>
      <w:r w:rsidR="00BD501D">
        <w:rPr>
          <w:rFonts w:hint="cs"/>
          <w:rtl/>
        </w:rPr>
        <w:t xml:space="preserve">המדינה וגם נקדם כל דבר שאפשר יהיה לקדם הלאה. תודה </w:t>
      </w:r>
      <w:bookmarkStart w:id="1961" w:name="_ETM_Q1_5769466"/>
      <w:bookmarkEnd w:id="1961"/>
      <w:r w:rsidR="00BD501D">
        <w:rPr>
          <w:rFonts w:hint="cs"/>
          <w:rtl/>
        </w:rPr>
        <w:t xml:space="preserve">לשתיכן על הרגישות </w:t>
      </w:r>
      <w:r>
        <w:rPr>
          <w:rFonts w:hint="cs"/>
          <w:rtl/>
        </w:rPr>
        <w:t xml:space="preserve">שלכן </w:t>
      </w:r>
      <w:r w:rsidR="00BD501D">
        <w:rPr>
          <w:rFonts w:hint="cs"/>
          <w:rtl/>
        </w:rPr>
        <w:t>ויודע שהלב שלכם במקום הנכון.</w:t>
      </w:r>
    </w:p>
    <w:p w:rsidR="00BD501D" w:rsidRDefault="00BD501D" w:rsidP="00BD501D">
      <w:pPr>
        <w:rPr>
          <w:rtl/>
        </w:rPr>
      </w:pPr>
      <w:bookmarkStart w:id="1962" w:name="_ETM_Q1_5776185"/>
      <w:bookmarkStart w:id="1963" w:name="_ETM_Q1_5776263"/>
      <w:bookmarkStart w:id="1964" w:name="_ETM_Q1_5777748"/>
      <w:bookmarkEnd w:id="1962"/>
      <w:bookmarkEnd w:id="1963"/>
      <w:bookmarkEnd w:id="1964"/>
    </w:p>
    <w:p w:rsidR="00BD501D" w:rsidRDefault="00BD501D" w:rsidP="00BD501D">
      <w:pPr>
        <w:pStyle w:val="a4"/>
        <w:keepNext/>
        <w:rPr>
          <w:rtl/>
        </w:rPr>
      </w:pPr>
      <w:bookmarkStart w:id="1965" w:name="ET_speaker_6150_220"/>
      <w:r w:rsidRPr="00BD501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D50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5"/>
    </w:p>
    <w:p w:rsidR="00BD501D" w:rsidRDefault="00BD501D" w:rsidP="00BD501D">
      <w:pPr>
        <w:pStyle w:val="KeepWithNext"/>
        <w:rPr>
          <w:rtl/>
        </w:rPr>
      </w:pPr>
    </w:p>
    <w:p w:rsidR="00BD501D" w:rsidRDefault="00BD501D" w:rsidP="00ED1FA0">
      <w:pPr>
        <w:rPr>
          <w:rtl/>
        </w:rPr>
      </w:pPr>
      <w:bookmarkStart w:id="1966" w:name="_ETM_Q1_5778263"/>
      <w:bookmarkStart w:id="1967" w:name="_ETM_Q1_5778295"/>
      <w:bookmarkEnd w:id="1966"/>
      <w:bookmarkEnd w:id="1967"/>
      <w:r>
        <w:rPr>
          <w:rFonts w:hint="cs"/>
          <w:rtl/>
        </w:rPr>
        <w:t>תודה לכבוד היושב-ראש</w:t>
      </w:r>
      <w:r w:rsidR="00AD75E3">
        <w:rPr>
          <w:rFonts w:hint="cs"/>
          <w:rtl/>
        </w:rPr>
        <w:t xml:space="preserve"> על המהירות</w:t>
      </w:r>
      <w:r w:rsidR="00ED1FA0">
        <w:rPr>
          <w:rFonts w:hint="cs"/>
          <w:rtl/>
        </w:rPr>
        <w:t>, על ההבנה של הכוח</w:t>
      </w:r>
      <w:r>
        <w:rPr>
          <w:rFonts w:hint="cs"/>
          <w:rtl/>
        </w:rPr>
        <w:t xml:space="preserve">. שאפו ויישר כוח. </w:t>
      </w:r>
      <w:r w:rsidR="00ED1FA0">
        <w:rPr>
          <w:rFonts w:hint="cs"/>
          <w:rtl/>
        </w:rPr>
        <w:t xml:space="preserve">תודה </w:t>
      </w:r>
      <w:bookmarkStart w:id="1968" w:name="_ETM_Q1_5459619"/>
      <w:bookmarkEnd w:id="1968"/>
      <w:r w:rsidR="00ED1FA0">
        <w:rPr>
          <w:rFonts w:hint="cs"/>
          <w:rtl/>
        </w:rPr>
        <w:t xml:space="preserve">רבה </w:t>
      </w:r>
      <w:r>
        <w:rPr>
          <w:rFonts w:hint="cs"/>
          <w:rtl/>
        </w:rPr>
        <w:t>ללאה, לתומר, לרוני.</w:t>
      </w:r>
    </w:p>
    <w:p w:rsidR="00BD501D" w:rsidRDefault="00BD501D" w:rsidP="00BD501D">
      <w:pPr>
        <w:rPr>
          <w:rtl/>
        </w:rPr>
      </w:pPr>
      <w:bookmarkStart w:id="1969" w:name="_ETM_Q1_5789860"/>
      <w:bookmarkStart w:id="1970" w:name="_ETM_Q1_5789922"/>
      <w:bookmarkEnd w:id="1969"/>
      <w:bookmarkEnd w:id="1970"/>
    </w:p>
    <w:p w:rsidR="00BD501D" w:rsidRDefault="00BD501D" w:rsidP="00BD501D">
      <w:pPr>
        <w:pStyle w:val="af6"/>
        <w:keepNext/>
        <w:rPr>
          <w:rtl/>
        </w:rPr>
      </w:pPr>
      <w:bookmarkStart w:id="1971" w:name="ET_yor_5069_221"/>
      <w:r w:rsidRPr="00BD501D">
        <w:rPr>
          <w:rStyle w:val="TagStyle"/>
          <w:rtl/>
        </w:rPr>
        <w:t xml:space="preserve"> &lt;&lt; </w:t>
      </w:r>
      <w:proofErr w:type="spellStart"/>
      <w:r w:rsidRPr="00BD501D">
        <w:rPr>
          <w:rStyle w:val="TagStyle"/>
          <w:rtl/>
        </w:rPr>
        <w:t>יור</w:t>
      </w:r>
      <w:proofErr w:type="spellEnd"/>
      <w:r w:rsidRPr="00BD501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D501D">
        <w:rPr>
          <w:rStyle w:val="TagStyle"/>
          <w:rtl/>
        </w:rPr>
        <w:t xml:space="preserve"> &lt;&lt; </w:t>
      </w:r>
      <w:proofErr w:type="spellStart"/>
      <w:r w:rsidRPr="00BD501D">
        <w:rPr>
          <w:rStyle w:val="TagStyle"/>
          <w:rtl/>
        </w:rPr>
        <w:t>יור</w:t>
      </w:r>
      <w:proofErr w:type="spellEnd"/>
      <w:r w:rsidRPr="00BD50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71"/>
    </w:p>
    <w:p w:rsidR="00BD501D" w:rsidRDefault="00BD501D" w:rsidP="00BD501D">
      <w:pPr>
        <w:pStyle w:val="KeepWithNext"/>
        <w:rPr>
          <w:rtl/>
        </w:rPr>
      </w:pPr>
    </w:p>
    <w:p w:rsidR="00BD501D" w:rsidRDefault="00BD501D" w:rsidP="00BD501D">
      <w:pPr>
        <w:rPr>
          <w:rtl/>
        </w:rPr>
      </w:pPr>
      <w:bookmarkStart w:id="1972" w:name="_ETM_Q1_5790454"/>
      <w:bookmarkEnd w:id="1972"/>
      <w:r>
        <w:rPr>
          <w:rFonts w:hint="cs"/>
          <w:rtl/>
        </w:rPr>
        <w:t xml:space="preserve">שכחתי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973" w:name="_ETM_Q1_5792141"/>
      <w:bookmarkEnd w:id="1973"/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>.</w:t>
      </w:r>
    </w:p>
    <w:p w:rsidR="00BD501D" w:rsidRDefault="00BD501D" w:rsidP="00BD501D">
      <w:pPr>
        <w:rPr>
          <w:rtl/>
        </w:rPr>
      </w:pPr>
      <w:bookmarkStart w:id="1974" w:name="_ETM_Q1_5794173"/>
      <w:bookmarkStart w:id="1975" w:name="_ETM_Q1_5794251"/>
      <w:bookmarkEnd w:id="1974"/>
      <w:bookmarkEnd w:id="1975"/>
    </w:p>
    <w:p w:rsidR="00BD501D" w:rsidRDefault="00BD501D" w:rsidP="00BD501D">
      <w:pPr>
        <w:pStyle w:val="-"/>
        <w:keepNext/>
        <w:rPr>
          <w:rtl/>
        </w:rPr>
      </w:pPr>
      <w:bookmarkStart w:id="1976" w:name="ET_speakercontinue_6150_222"/>
      <w:r w:rsidRPr="00BD501D">
        <w:rPr>
          <w:rStyle w:val="TagStyle"/>
          <w:rtl/>
        </w:rPr>
        <w:t xml:space="preserve"> &lt;&lt; </w:t>
      </w:r>
      <w:proofErr w:type="spellStart"/>
      <w:r w:rsidRPr="00BD501D">
        <w:rPr>
          <w:rStyle w:val="TagStyle"/>
          <w:rtl/>
        </w:rPr>
        <w:t>דובר_המשך</w:t>
      </w:r>
      <w:proofErr w:type="spellEnd"/>
      <w:r w:rsidRPr="00BD501D">
        <w:rPr>
          <w:rStyle w:val="TagStyle"/>
          <w:rtl/>
        </w:rPr>
        <w:t xml:space="preserve">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D501D">
        <w:rPr>
          <w:rStyle w:val="TagStyle"/>
          <w:rtl/>
        </w:rPr>
        <w:t xml:space="preserve"> &lt;&lt; </w:t>
      </w:r>
      <w:proofErr w:type="spellStart"/>
      <w:r w:rsidRPr="00BD501D">
        <w:rPr>
          <w:rStyle w:val="TagStyle"/>
          <w:rtl/>
        </w:rPr>
        <w:t>דובר_המשך</w:t>
      </w:r>
      <w:proofErr w:type="spellEnd"/>
      <w:r w:rsidRPr="00BD50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76"/>
    </w:p>
    <w:p w:rsidR="00BD501D" w:rsidRDefault="00BD501D" w:rsidP="00BD501D">
      <w:pPr>
        <w:pStyle w:val="KeepWithNext"/>
        <w:rPr>
          <w:rtl/>
        </w:rPr>
      </w:pPr>
    </w:p>
    <w:p w:rsidR="00BD501D" w:rsidRDefault="00ED1FA0" w:rsidP="00BD501D">
      <w:pPr>
        <w:rPr>
          <w:rtl/>
        </w:rPr>
      </w:pPr>
      <w:bookmarkStart w:id="1977" w:name="_ETM_Q1_5794907"/>
      <w:bookmarkEnd w:id="1977"/>
      <w:r>
        <w:rPr>
          <w:rFonts w:hint="cs"/>
          <w:rtl/>
        </w:rPr>
        <w:t xml:space="preserve">תודה רבה לכל חברי הוועדה, לכל אנשי המקצוע בוועדה. אני רוצה לומר </w:t>
      </w:r>
      <w:r w:rsidR="00BD501D">
        <w:rPr>
          <w:rFonts w:hint="cs"/>
          <w:rtl/>
        </w:rPr>
        <w:t xml:space="preserve">גם למשרדי הבריאות, </w:t>
      </w:r>
      <w:proofErr w:type="spellStart"/>
      <w:r>
        <w:rPr>
          <w:rFonts w:hint="cs"/>
          <w:rtl/>
        </w:rPr>
        <w:t>גפ</w:t>
      </w:r>
      <w:proofErr w:type="spellEnd"/>
      <w:r>
        <w:rPr>
          <w:rFonts w:hint="cs"/>
          <w:rtl/>
        </w:rPr>
        <w:t xml:space="preserve"> </w:t>
      </w:r>
      <w:r w:rsidR="00BD501D">
        <w:rPr>
          <w:rFonts w:hint="cs"/>
          <w:rtl/>
        </w:rPr>
        <w:t xml:space="preserve">לאגף </w:t>
      </w:r>
      <w:r>
        <w:rPr>
          <w:rFonts w:hint="cs"/>
          <w:rtl/>
        </w:rPr>
        <w:t>ה</w:t>
      </w:r>
      <w:r w:rsidR="00BD501D">
        <w:rPr>
          <w:rFonts w:hint="cs"/>
          <w:rtl/>
        </w:rPr>
        <w:t xml:space="preserve">תכנון וגם לרווחה. </w:t>
      </w:r>
      <w:r>
        <w:rPr>
          <w:rFonts w:hint="cs"/>
          <w:rtl/>
        </w:rPr>
        <w:t xml:space="preserve">אנחנו </w:t>
      </w:r>
      <w:r w:rsidR="00BD501D">
        <w:rPr>
          <w:rFonts w:hint="cs"/>
          <w:rtl/>
        </w:rPr>
        <w:t xml:space="preserve">נעשה, נקדם את </w:t>
      </w:r>
      <w:bookmarkStart w:id="1978" w:name="_ETM_Q1_5802767"/>
      <w:bookmarkEnd w:id="1978"/>
      <w:r w:rsidR="00BD501D">
        <w:rPr>
          <w:rFonts w:hint="cs"/>
          <w:rtl/>
        </w:rPr>
        <w:t xml:space="preserve">הדברים הכה חשובים בסוף לציבור שבדרך כלל </w:t>
      </w:r>
      <w:r>
        <w:rPr>
          <w:rFonts w:hint="cs"/>
          <w:rtl/>
        </w:rPr>
        <w:t xml:space="preserve">נשכח ונמצא מאחור </w:t>
      </w:r>
      <w:r w:rsidR="00BD501D">
        <w:rPr>
          <w:rFonts w:hint="cs"/>
          <w:rtl/>
        </w:rPr>
        <w:t xml:space="preserve">ושקוף ולא רואים </w:t>
      </w:r>
      <w:bookmarkStart w:id="1979" w:name="_ETM_Q1_5809955"/>
      <w:bookmarkEnd w:id="1979"/>
      <w:r w:rsidR="00BD501D">
        <w:rPr>
          <w:rFonts w:hint="cs"/>
          <w:rtl/>
        </w:rPr>
        <w:t xml:space="preserve">אותו. תודה לכולכם על שאתם רואים אותו. </w:t>
      </w:r>
      <w:r>
        <w:rPr>
          <w:rFonts w:hint="cs"/>
          <w:rtl/>
        </w:rPr>
        <w:t xml:space="preserve">אנחנו נמשיך </w:t>
      </w:r>
      <w:bookmarkStart w:id="1980" w:name="_ETM_Q1_5489191"/>
      <w:bookmarkEnd w:id="1980"/>
      <w:r>
        <w:rPr>
          <w:rFonts w:hint="cs"/>
          <w:rtl/>
        </w:rPr>
        <w:t xml:space="preserve">ונקדם אותו </w:t>
      </w:r>
      <w:r w:rsidR="00BD501D">
        <w:rPr>
          <w:rFonts w:hint="cs"/>
          <w:rtl/>
        </w:rPr>
        <w:t xml:space="preserve">בכל דרך אפשרית </w:t>
      </w:r>
      <w:bookmarkStart w:id="1981" w:name="_ETM_Q1_5816663"/>
      <w:bookmarkEnd w:id="1981"/>
      <w:r w:rsidR="00BD501D">
        <w:rPr>
          <w:rFonts w:hint="cs"/>
          <w:rtl/>
        </w:rPr>
        <w:t>כולל בתוך הקהילה. תודה.</w:t>
      </w:r>
    </w:p>
    <w:p w:rsidR="00BD501D" w:rsidRDefault="00BD501D" w:rsidP="00BD501D">
      <w:pPr>
        <w:rPr>
          <w:rtl/>
        </w:rPr>
      </w:pPr>
      <w:bookmarkStart w:id="1982" w:name="_ETM_Q1_5820195"/>
      <w:bookmarkStart w:id="1983" w:name="_ETM_Q1_5820273"/>
      <w:bookmarkEnd w:id="1982"/>
      <w:bookmarkEnd w:id="1983"/>
    </w:p>
    <w:p w:rsidR="00BD501D" w:rsidRDefault="00BD501D" w:rsidP="00BD501D">
      <w:pPr>
        <w:pStyle w:val="af6"/>
        <w:keepNext/>
        <w:rPr>
          <w:rtl/>
        </w:rPr>
      </w:pPr>
      <w:bookmarkStart w:id="1984" w:name="ET_yor_5069_223"/>
      <w:r w:rsidRPr="00BD501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D50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4"/>
    </w:p>
    <w:p w:rsidR="00BD501D" w:rsidRDefault="00BD501D" w:rsidP="00BD501D">
      <w:pPr>
        <w:pStyle w:val="KeepWithNext"/>
        <w:rPr>
          <w:rtl/>
        </w:rPr>
      </w:pPr>
    </w:p>
    <w:p w:rsidR="00BD501D" w:rsidRPr="00BD501D" w:rsidRDefault="00BD501D" w:rsidP="00ED1FA0">
      <w:pPr>
        <w:rPr>
          <w:rtl/>
        </w:rPr>
      </w:pPr>
      <w:bookmarkStart w:id="1985" w:name="_ETM_Q1_5820820"/>
      <w:bookmarkEnd w:id="1985"/>
      <w:r>
        <w:rPr>
          <w:rFonts w:hint="cs"/>
          <w:rtl/>
        </w:rPr>
        <w:t>תודה רבה, שנה טובה.</w:t>
      </w:r>
    </w:p>
    <w:p w:rsidR="004068FE" w:rsidRPr="004068FE" w:rsidRDefault="004068FE" w:rsidP="004068FE">
      <w:pPr>
        <w:rPr>
          <w:rtl/>
        </w:rPr>
      </w:pPr>
      <w:bookmarkStart w:id="1986" w:name="_ETM_Q1_5458132"/>
      <w:bookmarkStart w:id="1987" w:name="_ETM_Q1_5458194"/>
      <w:bookmarkEnd w:id="1986"/>
      <w:bookmarkEnd w:id="1987"/>
    </w:p>
    <w:p w:rsidR="00EC09B0" w:rsidRDefault="00EC09B0" w:rsidP="00EC09B0">
      <w:pPr>
        <w:ind w:firstLine="0"/>
        <w:rPr>
          <w:rtl/>
        </w:rPr>
      </w:pPr>
      <w:bookmarkStart w:id="1988" w:name="_ETM_Q1_5409784"/>
      <w:bookmarkStart w:id="1989" w:name="_ETM_Q1_5409862"/>
      <w:bookmarkStart w:id="1990" w:name="_ETM_Q1_2132089"/>
      <w:bookmarkStart w:id="1991" w:name="_ETM_Q1_2132151"/>
      <w:bookmarkStart w:id="1992" w:name="_GoBack"/>
      <w:bookmarkEnd w:id="1988"/>
      <w:bookmarkEnd w:id="1989"/>
      <w:bookmarkEnd w:id="1990"/>
      <w:bookmarkEnd w:id="1991"/>
      <w:bookmarkEnd w:id="1992"/>
    </w:p>
    <w:p w:rsidR="004068FE" w:rsidRDefault="004068FE" w:rsidP="00165064">
      <w:pPr>
        <w:pStyle w:val="afc"/>
        <w:keepNext/>
        <w:rPr>
          <w:rtl/>
        </w:rPr>
      </w:pPr>
      <w:bookmarkStart w:id="1993" w:name="ET_meetingend_206"/>
      <w:r w:rsidRPr="004068FE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</w:t>
      </w:r>
      <w:r w:rsidR="00165064">
        <w:rPr>
          <w:rFonts w:hint="cs"/>
          <w:rtl/>
        </w:rPr>
        <w:t>25</w:t>
      </w:r>
      <w:r>
        <w:rPr>
          <w:rtl/>
        </w:rPr>
        <w:t>.</w:t>
      </w:r>
      <w:r w:rsidRPr="004068FE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993"/>
    </w:p>
    <w:sectPr w:rsidR="004068FE" w:rsidSect="0007319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226F" w:rsidRDefault="00A0226F">
      <w:r>
        <w:separator/>
      </w:r>
    </w:p>
  </w:endnote>
  <w:endnote w:type="continuationSeparator" w:id="0">
    <w:p w:rsidR="00A0226F" w:rsidRDefault="00A022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226F" w:rsidRDefault="00A0226F">
      <w:r>
        <w:separator/>
      </w:r>
    </w:p>
  </w:footnote>
  <w:footnote w:type="continuationSeparator" w:id="0">
    <w:p w:rsidR="00A0226F" w:rsidRDefault="00A022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226F" w:rsidRDefault="00A0226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0226F" w:rsidRDefault="00A0226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226F" w:rsidRDefault="00A0226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73196">
      <w:rPr>
        <w:rStyle w:val="af7"/>
        <w:noProof/>
        <w:rtl/>
      </w:rPr>
      <w:t>27</w:t>
    </w:r>
    <w:r>
      <w:rPr>
        <w:rStyle w:val="af7"/>
      </w:rPr>
      <w:fldChar w:fldCharType="end"/>
    </w:r>
  </w:p>
  <w:p w:rsidR="00A0226F" w:rsidRPr="00CC5815" w:rsidRDefault="00A0226F" w:rsidP="008E5E3F">
    <w:pPr>
      <w:pStyle w:val="a3"/>
      <w:ind w:firstLine="0"/>
    </w:pPr>
    <w:r>
      <w:rPr>
        <w:rtl/>
      </w:rPr>
      <w:t>ועדת הפנים והגנת הסביבה</w:t>
    </w:r>
  </w:p>
  <w:p w:rsidR="00A0226F" w:rsidRPr="00CC5815" w:rsidRDefault="00A0226F" w:rsidP="008E5E3F">
    <w:pPr>
      <w:pStyle w:val="a3"/>
      <w:ind w:firstLine="0"/>
      <w:rPr>
        <w:rtl/>
      </w:rPr>
    </w:pPr>
    <w:r>
      <w:rPr>
        <w:rtl/>
      </w:rPr>
      <w:t>17/09/2024</w:t>
    </w:r>
  </w:p>
  <w:p w:rsidR="00A0226F" w:rsidRPr="00CC5815" w:rsidRDefault="00A0226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226F" w:rsidRDefault="00A0226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0226F" w:rsidRDefault="00A0226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0226F" w:rsidRDefault="00A0226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1837"/>
    <w:rsid w:val="00067F42"/>
    <w:rsid w:val="00073196"/>
    <w:rsid w:val="00092B80"/>
    <w:rsid w:val="000A17C6"/>
    <w:rsid w:val="000B060C"/>
    <w:rsid w:val="000B2EE6"/>
    <w:rsid w:val="000C47F5"/>
    <w:rsid w:val="000D7587"/>
    <w:rsid w:val="000E3314"/>
    <w:rsid w:val="000E3D59"/>
    <w:rsid w:val="000F2459"/>
    <w:rsid w:val="00104A64"/>
    <w:rsid w:val="00150436"/>
    <w:rsid w:val="00165064"/>
    <w:rsid w:val="00167294"/>
    <w:rsid w:val="001673D4"/>
    <w:rsid w:val="00171E7F"/>
    <w:rsid w:val="001758C1"/>
    <w:rsid w:val="0017779F"/>
    <w:rsid w:val="0018272A"/>
    <w:rsid w:val="001A74E9"/>
    <w:rsid w:val="001A7A1B"/>
    <w:rsid w:val="001C44DA"/>
    <w:rsid w:val="001C4FDA"/>
    <w:rsid w:val="001D440C"/>
    <w:rsid w:val="002016FF"/>
    <w:rsid w:val="00227FEF"/>
    <w:rsid w:val="00235C02"/>
    <w:rsid w:val="00261554"/>
    <w:rsid w:val="00275C03"/>
    <w:rsid w:val="00280D58"/>
    <w:rsid w:val="002B3296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71DE"/>
    <w:rsid w:val="003B489B"/>
    <w:rsid w:val="003C07B5"/>
    <w:rsid w:val="003C279D"/>
    <w:rsid w:val="003E1005"/>
    <w:rsid w:val="003F0A5F"/>
    <w:rsid w:val="004068FE"/>
    <w:rsid w:val="004165D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35B6A"/>
    <w:rsid w:val="00546678"/>
    <w:rsid w:val="005506B9"/>
    <w:rsid w:val="00566411"/>
    <w:rsid w:val="005803A6"/>
    <w:rsid w:val="005817EC"/>
    <w:rsid w:val="00590B77"/>
    <w:rsid w:val="005A342D"/>
    <w:rsid w:val="005C363E"/>
    <w:rsid w:val="005D61F3"/>
    <w:rsid w:val="005E1C6B"/>
    <w:rsid w:val="005F76B0"/>
    <w:rsid w:val="006079C7"/>
    <w:rsid w:val="0063084B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825EC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73D2A"/>
    <w:rsid w:val="009830CB"/>
    <w:rsid w:val="009A0DD6"/>
    <w:rsid w:val="009B48CE"/>
    <w:rsid w:val="009D478A"/>
    <w:rsid w:val="009E6E93"/>
    <w:rsid w:val="009F1518"/>
    <w:rsid w:val="009F5773"/>
    <w:rsid w:val="00A0226F"/>
    <w:rsid w:val="00A15971"/>
    <w:rsid w:val="00A22C90"/>
    <w:rsid w:val="00A42723"/>
    <w:rsid w:val="00A56E76"/>
    <w:rsid w:val="00A64A6D"/>
    <w:rsid w:val="00A66020"/>
    <w:rsid w:val="00A82BE7"/>
    <w:rsid w:val="00AB02EE"/>
    <w:rsid w:val="00AB3F3A"/>
    <w:rsid w:val="00AD4EC9"/>
    <w:rsid w:val="00AD6FFC"/>
    <w:rsid w:val="00AD75E3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BD501D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235"/>
    <w:rsid w:val="00C72438"/>
    <w:rsid w:val="00C763E4"/>
    <w:rsid w:val="00C8624A"/>
    <w:rsid w:val="00CA5363"/>
    <w:rsid w:val="00CB6D60"/>
    <w:rsid w:val="00CC3FCF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9B0"/>
    <w:rsid w:val="00EC0AC2"/>
    <w:rsid w:val="00EC1FB3"/>
    <w:rsid w:val="00EC2CD4"/>
    <w:rsid w:val="00ED1FA0"/>
    <w:rsid w:val="00ED7BDC"/>
    <w:rsid w:val="00EE09AD"/>
    <w:rsid w:val="00EE726E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F0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226F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E100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650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3671DE-6BE2-4186-97CA-8F03073BC0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27</Pages>
  <Words>8101</Words>
  <Characters>46177</Characters>
  <Application>Microsoft Office Word</Application>
  <DocSecurity>0</DocSecurity>
  <Lines>384</Lines>
  <Paragraphs>108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54170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25</cp:revision>
  <cp:lastPrinted>2015-07-20T08:20:00Z</cp:lastPrinted>
  <dcterms:created xsi:type="dcterms:W3CDTF">2018-05-03T11:21:00Z</dcterms:created>
  <dcterms:modified xsi:type="dcterms:W3CDTF">2024-10-07T07:12:00Z</dcterms:modified>
</cp:coreProperties>
</file>