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647B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6557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647B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647B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17</w:t>
      </w:r>
    </w:p>
    <w:p w:rsidR="00E64116" w:rsidRPr="008713A4" w:rsidRDefault="000647B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9E76BF">
        <w:rPr>
          <w:rFonts w:hint="cs"/>
          <w:b/>
          <w:bCs/>
          <w:rtl/>
        </w:rPr>
        <w:t xml:space="preserve"> ועדת החוקה, חוק ומשפט</w:t>
      </w:r>
    </w:p>
    <w:p w:rsidR="00E64116" w:rsidRPr="008713A4" w:rsidRDefault="000647B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בסיון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(16 ביוני 2020), שעה 15:30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647BC" w:rsidP="000647BC">
      <w:pPr>
        <w:spacing w:before="60"/>
        <w:ind w:firstLine="0"/>
        <w:rPr>
          <w:rtl/>
        </w:rPr>
      </w:pPr>
      <w:bookmarkStart w:id="0" w:name="ET_hatsach_618767_1"/>
      <w:r w:rsidRPr="000647BC">
        <w:rPr>
          <w:rStyle w:val="TagStyle"/>
          <w:rtl/>
        </w:rPr>
        <w:t xml:space="preserve"> &lt;&lt; הצח &gt;&gt; </w:t>
      </w:r>
      <w:r w:rsidRPr="000647BC">
        <w:rPr>
          <w:rtl/>
        </w:rPr>
        <w:t>1. חוק ההוצאה לפועל (תיקון מס' 65), התש"ף-2020</w:t>
      </w:r>
      <w:r w:rsidRPr="000647BC">
        <w:rPr>
          <w:rStyle w:val="TagStyle"/>
          <w:rtl/>
        </w:rPr>
        <w:t xml:space="preserve"> &lt;&lt; הצח &gt;&gt;</w:t>
      </w:r>
      <w:r w:rsidRPr="000647BC">
        <w:rPr>
          <w:rtl/>
        </w:rPr>
        <w:t xml:space="preserve">   </w:t>
      </w:r>
      <w:bookmarkEnd w:id="0"/>
    </w:p>
    <w:p w:rsidR="00E64116" w:rsidRDefault="000647BC" w:rsidP="000647BC">
      <w:pPr>
        <w:spacing w:before="60"/>
        <w:ind w:firstLine="0"/>
        <w:rPr>
          <w:rtl/>
        </w:rPr>
      </w:pPr>
      <w:bookmarkStart w:id="1" w:name="ET_hatsach_618810_2"/>
      <w:r w:rsidRPr="000647BC">
        <w:rPr>
          <w:rStyle w:val="TagStyle"/>
          <w:rtl/>
        </w:rPr>
        <w:t xml:space="preserve"> &lt;&lt; הצח &gt;&gt; </w:t>
      </w:r>
      <w:r w:rsidRPr="000647BC">
        <w:rPr>
          <w:rtl/>
        </w:rPr>
        <w:t>2. הצעת חוק ההוצאה לפועל (תיקון - הוצאה לפועל במסלול מזונות), התש"ף-2020</w:t>
      </w:r>
      <w:r w:rsidRPr="000647BC">
        <w:rPr>
          <w:rStyle w:val="TagStyle"/>
          <w:rtl/>
        </w:rPr>
        <w:t xml:space="preserve"> &lt;&lt; הצח &gt;&gt;</w:t>
      </w:r>
      <w:r w:rsidRPr="000647BC">
        <w:rPr>
          <w:rtl/>
        </w:rPr>
        <w:t xml:space="preserve">   </w:t>
      </w:r>
      <w:bookmarkEnd w:id="1"/>
    </w:p>
    <w:p w:rsidR="000647BC" w:rsidRDefault="000647BC" w:rsidP="007C693F">
      <w:pPr>
        <w:spacing w:before="60"/>
        <w:ind w:firstLine="0"/>
        <w:rPr>
          <w:rtl/>
        </w:rPr>
      </w:pPr>
    </w:p>
    <w:p w:rsidR="000647BC" w:rsidRPr="008713A4" w:rsidRDefault="000647B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647BC" w:rsidRDefault="009A5975" w:rsidP="00EC1FB3">
      <w:pPr>
        <w:ind w:firstLine="0"/>
        <w:rPr>
          <w:rtl/>
        </w:rPr>
      </w:pPr>
      <w:r>
        <w:rPr>
          <w:rFonts w:hint="cs"/>
          <w:rtl/>
        </w:rPr>
        <w:t>אוסאמה סעדי</w:t>
      </w:r>
      <w:r w:rsidR="000647BC" w:rsidRPr="000647BC">
        <w:rPr>
          <w:rtl/>
        </w:rPr>
        <w:t xml:space="preserve"> – היו"ר</w:t>
      </w:r>
    </w:p>
    <w:p w:rsidR="00E64116" w:rsidRDefault="00E64116" w:rsidP="00DE5B80">
      <w:pPr>
        <w:ind w:firstLine="0"/>
        <w:rPr>
          <w:rtl/>
        </w:rPr>
      </w:pPr>
    </w:p>
    <w:p w:rsidR="00865572" w:rsidRDefault="00865572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9A5975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9A5975" w:rsidRPr="0082136D" w:rsidRDefault="009A5975" w:rsidP="00DE5B80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65572" w:rsidRPr="000C47F5" w:rsidRDefault="0086557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1"/>
        <w:gridCol w:w="336"/>
        <w:gridCol w:w="4592"/>
      </w:tblGrid>
      <w:tr w:rsidR="009A5975" w:rsidTr="009A5975">
        <w:tc>
          <w:tcPr>
            <w:tcW w:w="0" w:type="auto"/>
            <w:shd w:val="clear" w:color="auto" w:fill="auto"/>
          </w:tcPr>
          <w:p w:rsidR="009A5975" w:rsidRDefault="009A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מוסקוביץ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A5975" w:rsidRDefault="009A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A5975" w:rsidRDefault="009A59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רשות האכיפה והגביה, רשות האכיפה והגביה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865572" w:rsidRPr="008713A4" w:rsidRDefault="0086557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A5975" w:rsidP="00D40A29">
      <w:pPr>
        <w:ind w:firstLine="0"/>
      </w:pPr>
      <w:r>
        <w:rPr>
          <w:rFonts w:hint="cs"/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A597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647BC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647BC" w:rsidP="008320F6">
      <w:pPr>
        <w:ind w:firstLine="0"/>
        <w:rPr>
          <w:rtl/>
        </w:rPr>
      </w:pPr>
      <w:r>
        <w:rPr>
          <w:rtl/>
        </w:rPr>
        <w:t xml:space="preserve">יפה </w:t>
      </w:r>
      <w:proofErr w:type="spellStart"/>
      <w:r>
        <w:rPr>
          <w:rtl/>
        </w:rPr>
        <w:t>קרינצה</w:t>
      </w:r>
      <w:proofErr w:type="spellEnd"/>
    </w:p>
    <w:p w:rsidR="009A5975" w:rsidRDefault="009A5975" w:rsidP="008320F6">
      <w:pPr>
        <w:ind w:firstLine="0"/>
        <w:rPr>
          <w:rtl/>
        </w:rPr>
      </w:pPr>
    </w:p>
    <w:p w:rsidR="009A5975" w:rsidRDefault="009A5975" w:rsidP="008320F6">
      <w:pPr>
        <w:ind w:firstLine="0"/>
        <w:rPr>
          <w:rtl/>
        </w:rPr>
      </w:pPr>
    </w:p>
    <w:p w:rsidR="009A5975" w:rsidRDefault="009A5975" w:rsidP="008320F6">
      <w:pPr>
        <w:ind w:firstLine="0"/>
        <w:rPr>
          <w:rtl/>
        </w:rPr>
      </w:pPr>
    </w:p>
    <w:p w:rsidR="009A5975" w:rsidRDefault="009A5975" w:rsidP="008320F6">
      <w:pPr>
        <w:ind w:firstLine="0"/>
        <w:rPr>
          <w:rtl/>
        </w:rPr>
      </w:pPr>
    </w:p>
    <w:p w:rsidR="009A5975" w:rsidRDefault="009A5975" w:rsidP="008320F6">
      <w:pPr>
        <w:ind w:firstLine="0"/>
        <w:rPr>
          <w:rtl/>
        </w:rPr>
      </w:pPr>
    </w:p>
    <w:p w:rsidR="009A5975" w:rsidRDefault="009A5975" w:rsidP="008320F6">
      <w:pPr>
        <w:ind w:firstLine="0"/>
        <w:rPr>
          <w:rtl/>
        </w:rPr>
      </w:pPr>
    </w:p>
    <w:p w:rsidR="009A5975" w:rsidRDefault="009A5975" w:rsidP="008320F6">
      <w:pPr>
        <w:ind w:firstLine="0"/>
        <w:rPr>
          <w:rtl/>
        </w:rPr>
      </w:pPr>
    </w:p>
    <w:p w:rsidR="009A5975" w:rsidRDefault="009A5975" w:rsidP="008320F6">
      <w:pPr>
        <w:ind w:firstLine="0"/>
        <w:rPr>
          <w:rtl/>
        </w:rPr>
      </w:pPr>
    </w:p>
    <w:p w:rsidR="009A5975" w:rsidRDefault="009A5975" w:rsidP="008320F6">
      <w:pPr>
        <w:ind w:firstLine="0"/>
        <w:rPr>
          <w:rtl/>
        </w:rPr>
      </w:pPr>
    </w:p>
    <w:p w:rsidR="009A5975" w:rsidRDefault="009A5975" w:rsidP="008320F6">
      <w:pPr>
        <w:ind w:firstLine="0"/>
        <w:rPr>
          <w:rtl/>
        </w:rPr>
      </w:pPr>
    </w:p>
    <w:p w:rsidR="009A5975" w:rsidRDefault="009A5975" w:rsidP="008320F6">
      <w:pPr>
        <w:ind w:firstLine="0"/>
        <w:rPr>
          <w:rtl/>
        </w:rPr>
      </w:pPr>
    </w:p>
    <w:p w:rsidR="009A5975" w:rsidRPr="008713A4" w:rsidRDefault="009A5975" w:rsidP="008320F6">
      <w:pPr>
        <w:ind w:firstLine="0"/>
        <w:rPr>
          <w:rtl/>
        </w:rPr>
      </w:pPr>
    </w:p>
    <w:p w:rsidR="007872B4" w:rsidRDefault="000647BC" w:rsidP="000647BC">
      <w:pPr>
        <w:pStyle w:val="a6"/>
        <w:keepNext/>
      </w:pPr>
      <w:bookmarkStart w:id="2" w:name="ET_subject_618767_4"/>
      <w:r w:rsidRPr="000647BC">
        <w:rPr>
          <w:rStyle w:val="TagStyle"/>
          <w:rtl/>
        </w:rPr>
        <w:t xml:space="preserve">&lt;&lt; נושא &gt;&gt; </w:t>
      </w:r>
      <w:r>
        <w:rPr>
          <w:rtl/>
        </w:rPr>
        <w:t>חוק ההוצאה לפועל (תיקון מס' 65), התש"ף-2020,  מ/1312, הצעת ח"כ משה ארבל</w:t>
      </w:r>
      <w:r w:rsidRPr="000647B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0647BC" w:rsidRDefault="000647BC" w:rsidP="000647BC">
      <w:pPr>
        <w:pStyle w:val="KeepWithNext"/>
        <w:rPr>
          <w:rtl/>
        </w:rPr>
      </w:pPr>
    </w:p>
    <w:p w:rsidR="00D56734" w:rsidRDefault="00D56734" w:rsidP="00D56734">
      <w:pPr>
        <w:pStyle w:val="a6"/>
        <w:keepNext/>
        <w:rPr>
          <w:rtl/>
        </w:rPr>
      </w:pPr>
      <w:bookmarkStart w:id="3" w:name="_ETM_Q1_134481"/>
      <w:bookmarkStart w:id="4" w:name="_ETM_Q1_134591"/>
      <w:bookmarkStart w:id="5" w:name="ET_subject_618810_5"/>
      <w:bookmarkEnd w:id="3"/>
      <w:bookmarkEnd w:id="4"/>
      <w:r w:rsidRPr="00D56734">
        <w:rPr>
          <w:rStyle w:val="TagStyle"/>
          <w:rtl/>
        </w:rPr>
        <w:t xml:space="preserve">&lt;&lt; נושא &gt;&gt; </w:t>
      </w:r>
      <w:r>
        <w:rPr>
          <w:rtl/>
        </w:rPr>
        <w:t>הצעת חוק ההוצאה לפועל (תיקון - הוצאה לפועל במסלול מזונות), התש"ף-2020, פ/1033/23, הצעת ח"כ משה ארבל</w:t>
      </w:r>
      <w:r w:rsidRPr="00D5673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:rsidR="00D56734" w:rsidRDefault="00D56734" w:rsidP="00D56734">
      <w:pPr>
        <w:pStyle w:val="KeepWithNext"/>
        <w:rPr>
          <w:rtl/>
        </w:rPr>
      </w:pPr>
    </w:p>
    <w:p w:rsidR="00D56734" w:rsidRPr="00D56734" w:rsidRDefault="00D56734" w:rsidP="00D56734">
      <w:pPr>
        <w:rPr>
          <w:rtl/>
        </w:rPr>
      </w:pPr>
      <w:bookmarkStart w:id="6" w:name="_ETM_Q1_16020882"/>
      <w:bookmarkStart w:id="7" w:name="_ETM_Q1_16021197"/>
      <w:bookmarkStart w:id="8" w:name="_ETM_Q1_16021278"/>
      <w:bookmarkEnd w:id="6"/>
      <w:bookmarkEnd w:id="7"/>
      <w:bookmarkEnd w:id="8"/>
    </w:p>
    <w:p w:rsidR="00D56734" w:rsidRDefault="00D56734" w:rsidP="00D56734">
      <w:pPr>
        <w:pStyle w:val="af6"/>
        <w:keepNext/>
        <w:rPr>
          <w:rtl/>
        </w:rPr>
      </w:pPr>
      <w:bookmarkStart w:id="9" w:name="_ETM_Q1_15903802"/>
      <w:bookmarkStart w:id="10" w:name="ET_yor_5292_6"/>
      <w:bookmarkEnd w:id="9"/>
      <w:r w:rsidRPr="00D56734">
        <w:rPr>
          <w:rStyle w:val="TagStyle"/>
          <w:rtl/>
        </w:rPr>
        <w:lastRenderedPageBreak/>
        <w:t xml:space="preserve"> &lt;&lt; </w:t>
      </w:r>
      <w:proofErr w:type="spellStart"/>
      <w:r w:rsidRPr="00D56734">
        <w:rPr>
          <w:rStyle w:val="TagStyle"/>
          <w:rtl/>
        </w:rPr>
        <w:t>יור</w:t>
      </w:r>
      <w:proofErr w:type="spellEnd"/>
      <w:r w:rsidRPr="00D56734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D56734">
        <w:rPr>
          <w:rStyle w:val="TagStyle"/>
          <w:rtl/>
        </w:rPr>
        <w:t xml:space="preserve"> &lt;&lt; </w:t>
      </w:r>
      <w:proofErr w:type="spellStart"/>
      <w:r w:rsidRPr="00D56734">
        <w:rPr>
          <w:rStyle w:val="TagStyle"/>
          <w:rtl/>
        </w:rPr>
        <w:t>יור</w:t>
      </w:r>
      <w:proofErr w:type="spellEnd"/>
      <w:r w:rsidRPr="00D567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"/>
    </w:p>
    <w:p w:rsidR="00D56734" w:rsidRDefault="00D56734" w:rsidP="00D56734">
      <w:pPr>
        <w:pStyle w:val="KeepWithNext"/>
        <w:rPr>
          <w:rtl/>
          <w:lang w:eastAsia="he-IL"/>
        </w:rPr>
      </w:pPr>
    </w:p>
    <w:p w:rsidR="00D56734" w:rsidRDefault="00D56734" w:rsidP="00D56734">
      <w:pPr>
        <w:rPr>
          <w:rtl/>
        </w:rPr>
      </w:pPr>
      <w:bookmarkStart w:id="11" w:name="_ETM_Q1_16026930"/>
      <w:bookmarkEnd w:id="11"/>
      <w:r>
        <w:rPr>
          <w:rFonts w:hint="cs"/>
          <w:rtl/>
          <w:lang w:eastAsia="he-IL"/>
        </w:rPr>
        <w:t xml:space="preserve">אני פותח את הישיבה של ועדת החוקה, חוק ומשפט. אנחנו מתחילים </w:t>
      </w:r>
      <w:r>
        <w:rPr>
          <w:rFonts w:hint="cs"/>
          <w:rtl/>
        </w:rPr>
        <w:t xml:space="preserve">הצעת </w:t>
      </w:r>
      <w:r>
        <w:rPr>
          <w:rtl/>
        </w:rPr>
        <w:t>חוק ההוצאה לפועל (תיקון מס' 65)</w:t>
      </w:r>
      <w:r>
        <w:rPr>
          <w:rFonts w:hint="cs"/>
          <w:rtl/>
        </w:rPr>
        <w:t xml:space="preserve"> (מסלול מזונות)</w:t>
      </w:r>
      <w:r>
        <w:rPr>
          <w:rtl/>
        </w:rPr>
        <w:t>, התש"ף-2020</w:t>
      </w:r>
      <w:r>
        <w:rPr>
          <w:rFonts w:hint="cs"/>
          <w:rtl/>
        </w:rPr>
        <w:t xml:space="preserve"> ואנחנו גם מתייחסים להצעת חוק דומה - </w:t>
      </w:r>
      <w:r>
        <w:rPr>
          <w:rtl/>
        </w:rPr>
        <w:t xml:space="preserve">הצעת חוק ההוצאה לפועל (תיקון - הוצאה לפועל במסלול מזונות), התש"ף-2020, </w:t>
      </w:r>
      <w:r>
        <w:rPr>
          <w:rFonts w:hint="cs"/>
          <w:rtl/>
        </w:rPr>
        <w:t xml:space="preserve">של חברי הכנסת משה ארבל וינון </w:t>
      </w:r>
      <w:bookmarkStart w:id="12" w:name="_ETM_Q1_16071829"/>
      <w:bookmarkEnd w:id="12"/>
      <w:r>
        <w:rPr>
          <w:rFonts w:hint="cs"/>
          <w:rtl/>
        </w:rPr>
        <w:t xml:space="preserve">אזולאי, שמצטרף אלינו. </w:t>
      </w:r>
      <w:bookmarkStart w:id="13" w:name="_ETM_Q1_16076821"/>
      <w:bookmarkStart w:id="14" w:name="_ETM_Q1_16076912"/>
      <w:bookmarkStart w:id="15" w:name="_ETM_Q1_16076964"/>
      <w:bookmarkStart w:id="16" w:name="_ETM_Q1_16077039"/>
      <w:bookmarkEnd w:id="13"/>
      <w:bookmarkEnd w:id="14"/>
      <w:bookmarkEnd w:id="15"/>
      <w:bookmarkEnd w:id="16"/>
      <w:r>
        <w:rPr>
          <w:rFonts w:hint="cs"/>
          <w:rtl/>
        </w:rPr>
        <w:t xml:space="preserve">קודם אנחנו מצביעים על מיזוג שתי ההצעות. </w:t>
      </w:r>
    </w:p>
    <w:p w:rsidR="00D56734" w:rsidRDefault="00D56734" w:rsidP="00D56734">
      <w:pPr>
        <w:rPr>
          <w:rtl/>
        </w:rPr>
      </w:pPr>
    </w:p>
    <w:p w:rsidR="00D56734" w:rsidRDefault="00D56734" w:rsidP="00D56734">
      <w:pPr>
        <w:pStyle w:val="a4"/>
        <w:keepNext/>
        <w:rPr>
          <w:rtl/>
        </w:rPr>
      </w:pPr>
      <w:bookmarkStart w:id="17" w:name="ET_speaker_אלעזר_שטרן_יועמש_7"/>
      <w:r w:rsidRPr="00D56734">
        <w:rPr>
          <w:rStyle w:val="TagStyle"/>
          <w:rtl/>
        </w:rPr>
        <w:t xml:space="preserve"> &lt;&lt; דובר &gt;&gt; </w:t>
      </w:r>
      <w:r>
        <w:rPr>
          <w:rtl/>
        </w:rPr>
        <w:t>אלעזר שטרן (יועמ"ש):</w:t>
      </w:r>
      <w:r w:rsidRPr="00D567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D56734" w:rsidRDefault="00D56734" w:rsidP="00D56734">
      <w:pPr>
        <w:pStyle w:val="KeepWithNext"/>
        <w:rPr>
          <w:rtl/>
          <w:lang w:eastAsia="he-IL"/>
        </w:rPr>
      </w:pPr>
    </w:p>
    <w:p w:rsidR="00D56734" w:rsidRDefault="00D56734" w:rsidP="00D567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פי סעיף 84ד לתקנון. </w:t>
      </w:r>
    </w:p>
    <w:p w:rsidR="00D56734" w:rsidRDefault="00D56734" w:rsidP="00D56734">
      <w:pPr>
        <w:rPr>
          <w:rtl/>
          <w:lang w:eastAsia="he-IL"/>
        </w:rPr>
      </w:pPr>
      <w:bookmarkStart w:id="18" w:name="_ETM_Q1_16085147"/>
      <w:bookmarkStart w:id="19" w:name="_ETM_Q1_16085218"/>
      <w:bookmarkEnd w:id="18"/>
      <w:bookmarkEnd w:id="19"/>
    </w:p>
    <w:p w:rsidR="00D56734" w:rsidRDefault="00D56734" w:rsidP="00D56734">
      <w:pPr>
        <w:pStyle w:val="af6"/>
        <w:keepNext/>
        <w:rPr>
          <w:rtl/>
        </w:rPr>
      </w:pPr>
      <w:bookmarkStart w:id="20" w:name="_ETM_Q1_16085313"/>
      <w:bookmarkStart w:id="21" w:name="_ETM_Q1_16085388"/>
      <w:bookmarkStart w:id="22" w:name="ET_yor_5292_8"/>
      <w:bookmarkEnd w:id="20"/>
      <w:bookmarkEnd w:id="21"/>
      <w:r w:rsidRPr="00D56734">
        <w:rPr>
          <w:rStyle w:val="TagStyle"/>
          <w:rtl/>
        </w:rPr>
        <w:t xml:space="preserve"> &lt;&lt; </w:t>
      </w:r>
      <w:proofErr w:type="spellStart"/>
      <w:r w:rsidRPr="00D56734">
        <w:rPr>
          <w:rStyle w:val="TagStyle"/>
          <w:rtl/>
        </w:rPr>
        <w:t>יור</w:t>
      </w:r>
      <w:proofErr w:type="spellEnd"/>
      <w:r w:rsidRPr="00D56734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D56734">
        <w:rPr>
          <w:rStyle w:val="TagStyle"/>
          <w:rtl/>
        </w:rPr>
        <w:t xml:space="preserve"> &lt;&lt; </w:t>
      </w:r>
      <w:proofErr w:type="spellStart"/>
      <w:r w:rsidRPr="00D56734">
        <w:rPr>
          <w:rStyle w:val="TagStyle"/>
          <w:rtl/>
        </w:rPr>
        <w:t>יור</w:t>
      </w:r>
      <w:proofErr w:type="spellEnd"/>
      <w:r w:rsidRPr="00D567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"/>
    </w:p>
    <w:p w:rsidR="00D56734" w:rsidRDefault="00D56734" w:rsidP="00D56734">
      <w:pPr>
        <w:pStyle w:val="KeepWithNext"/>
        <w:rPr>
          <w:rtl/>
          <w:lang w:eastAsia="he-IL"/>
        </w:rPr>
      </w:pPr>
    </w:p>
    <w:p w:rsidR="00D56734" w:rsidRDefault="00D56734" w:rsidP="00D567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סעיף 84ד לתקנון. מיזוג שתי ההצעות: </w:t>
      </w:r>
      <w:r>
        <w:rPr>
          <w:rFonts w:hint="cs"/>
          <w:rtl/>
        </w:rPr>
        <w:t xml:space="preserve">הצעת </w:t>
      </w:r>
      <w:r>
        <w:rPr>
          <w:rtl/>
        </w:rPr>
        <w:t>חוק ההוצאה לפועל (תיקון מס' 65)</w:t>
      </w:r>
      <w:r>
        <w:rPr>
          <w:rFonts w:hint="cs"/>
          <w:rtl/>
        </w:rPr>
        <w:t xml:space="preserve"> (מסלול מזונות)</w:t>
      </w:r>
      <w:r>
        <w:rPr>
          <w:rtl/>
        </w:rPr>
        <w:t>, התש"ף-2020</w:t>
      </w:r>
      <w:r>
        <w:rPr>
          <w:rFonts w:hint="cs"/>
          <w:rtl/>
          <w:lang w:eastAsia="he-IL"/>
        </w:rPr>
        <w:t xml:space="preserve">, הממשלתית עם </w:t>
      </w:r>
      <w:bookmarkStart w:id="23" w:name="_ETM_Q1_16092224"/>
      <w:bookmarkEnd w:id="23"/>
      <w:r>
        <w:rPr>
          <w:rtl/>
        </w:rPr>
        <w:t>הצעת חוק ההוצאה לפועל (תיקון - הוצאה לפועל במסלול מזונות), התש"ף-2020</w:t>
      </w:r>
      <w:r>
        <w:rPr>
          <w:rFonts w:hint="cs"/>
          <w:rtl/>
          <w:lang w:eastAsia="he-IL"/>
        </w:rPr>
        <w:t>, של חברי הכנסת משה ארבל וינון אזולאי. אני מעלה את זה להצבעה. מי בעד? מי נגד?</w:t>
      </w:r>
    </w:p>
    <w:p w:rsidR="00D56734" w:rsidRDefault="00D56734" w:rsidP="00D56734">
      <w:pPr>
        <w:rPr>
          <w:rtl/>
          <w:lang w:eastAsia="he-IL"/>
        </w:rPr>
      </w:pPr>
    </w:p>
    <w:p w:rsidR="00D56734" w:rsidRDefault="00D56734" w:rsidP="00D5673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56734" w:rsidRDefault="00D56734" w:rsidP="00D56734">
      <w:pPr>
        <w:pStyle w:val="--"/>
        <w:keepNext/>
        <w:rPr>
          <w:rtl/>
          <w:lang w:eastAsia="he-IL"/>
        </w:rPr>
      </w:pPr>
    </w:p>
    <w:p w:rsidR="00D56734" w:rsidRDefault="00D56734" w:rsidP="00D56734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המיזוג אושר. </w:t>
      </w:r>
    </w:p>
    <w:p w:rsidR="00D56734" w:rsidRDefault="00D56734" w:rsidP="00D56734">
      <w:pPr>
        <w:rPr>
          <w:rtl/>
          <w:lang w:eastAsia="he-IL"/>
        </w:rPr>
      </w:pPr>
      <w:bookmarkStart w:id="24" w:name="_ETM_Q1_16109691"/>
      <w:bookmarkStart w:id="25" w:name="_ETM_Q1_16109805"/>
      <w:bookmarkEnd w:id="24"/>
      <w:bookmarkEnd w:id="25"/>
    </w:p>
    <w:p w:rsidR="00D56734" w:rsidRDefault="00D56734" w:rsidP="00D56734">
      <w:pPr>
        <w:pStyle w:val="af6"/>
        <w:keepNext/>
        <w:rPr>
          <w:rtl/>
        </w:rPr>
      </w:pPr>
      <w:bookmarkStart w:id="26" w:name="_ETM_Q1_16109836"/>
      <w:bookmarkStart w:id="27" w:name="_ETM_Q1_16109951"/>
      <w:bookmarkStart w:id="28" w:name="ET_yor_5292_9"/>
      <w:bookmarkEnd w:id="26"/>
      <w:bookmarkEnd w:id="27"/>
      <w:r w:rsidRPr="00D56734">
        <w:rPr>
          <w:rStyle w:val="TagStyle"/>
          <w:rtl/>
        </w:rPr>
        <w:t xml:space="preserve"> &lt;&lt; </w:t>
      </w:r>
      <w:proofErr w:type="spellStart"/>
      <w:r w:rsidRPr="00D56734">
        <w:rPr>
          <w:rStyle w:val="TagStyle"/>
          <w:rtl/>
        </w:rPr>
        <w:t>יור</w:t>
      </w:r>
      <w:proofErr w:type="spellEnd"/>
      <w:r w:rsidRPr="00D56734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D56734">
        <w:rPr>
          <w:rStyle w:val="TagStyle"/>
          <w:rtl/>
        </w:rPr>
        <w:t xml:space="preserve"> &lt;&lt; </w:t>
      </w:r>
      <w:proofErr w:type="spellStart"/>
      <w:r w:rsidRPr="00D56734">
        <w:rPr>
          <w:rStyle w:val="TagStyle"/>
          <w:rtl/>
        </w:rPr>
        <w:t>יור</w:t>
      </w:r>
      <w:proofErr w:type="spellEnd"/>
      <w:r w:rsidRPr="00D567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"/>
    </w:p>
    <w:p w:rsidR="00D56734" w:rsidRDefault="00D56734" w:rsidP="00D56734">
      <w:pPr>
        <w:pStyle w:val="KeepWithNext"/>
        <w:rPr>
          <w:rtl/>
          <w:lang w:eastAsia="he-IL"/>
        </w:rPr>
      </w:pPr>
    </w:p>
    <w:p w:rsidR="00D56734" w:rsidRDefault="00D56734" w:rsidP="00D56734">
      <w:pPr>
        <w:rPr>
          <w:rtl/>
          <w:lang w:eastAsia="he-IL"/>
        </w:rPr>
      </w:pPr>
      <w:bookmarkStart w:id="29" w:name="_ETM_Q1_16111261"/>
      <w:bookmarkEnd w:id="29"/>
      <w:r>
        <w:rPr>
          <w:rFonts w:hint="cs"/>
          <w:rtl/>
          <w:lang w:eastAsia="he-IL"/>
        </w:rPr>
        <w:t xml:space="preserve">אושר פה אחד, אז אנחנו ממזגים את שתי ההצעות. </w:t>
      </w:r>
    </w:p>
    <w:p w:rsidR="00D56734" w:rsidRDefault="00D56734" w:rsidP="00D56734">
      <w:pPr>
        <w:rPr>
          <w:rtl/>
          <w:lang w:eastAsia="he-IL"/>
        </w:rPr>
      </w:pPr>
    </w:p>
    <w:p w:rsidR="00D56734" w:rsidRDefault="00D56734" w:rsidP="00D56734">
      <w:pPr>
        <w:pStyle w:val="a4"/>
        <w:keepNext/>
        <w:rPr>
          <w:rtl/>
        </w:rPr>
      </w:pPr>
      <w:bookmarkStart w:id="30" w:name="ET_speaker_אלעזר_שטרן_יועמש_10"/>
      <w:r w:rsidRPr="00D56734">
        <w:rPr>
          <w:rStyle w:val="TagStyle"/>
          <w:rtl/>
        </w:rPr>
        <w:t xml:space="preserve"> &lt;&lt; דובר &gt;&gt; </w:t>
      </w:r>
      <w:r>
        <w:rPr>
          <w:rtl/>
        </w:rPr>
        <w:t>אלעזר שטרן (יועמ"ש):</w:t>
      </w:r>
      <w:r w:rsidRPr="00D567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:rsidR="00D56734" w:rsidRDefault="00D56734" w:rsidP="00D56734">
      <w:pPr>
        <w:pStyle w:val="KeepWithNext"/>
        <w:rPr>
          <w:rtl/>
          <w:lang w:eastAsia="he-IL"/>
        </w:rPr>
      </w:pPr>
    </w:p>
    <w:p w:rsidR="00D56734" w:rsidRDefault="00D56734" w:rsidP="00D567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אציין שוועדת הכנסת אישרה את המיזוג. </w:t>
      </w:r>
    </w:p>
    <w:p w:rsidR="00D56734" w:rsidRDefault="00D56734" w:rsidP="00D56734">
      <w:pPr>
        <w:rPr>
          <w:rtl/>
          <w:lang w:eastAsia="he-IL"/>
        </w:rPr>
      </w:pPr>
    </w:p>
    <w:p w:rsidR="00D56734" w:rsidRDefault="00D56734" w:rsidP="00D56734">
      <w:pPr>
        <w:pStyle w:val="af6"/>
        <w:keepNext/>
        <w:rPr>
          <w:rtl/>
        </w:rPr>
      </w:pPr>
      <w:bookmarkStart w:id="31" w:name="ET_yor_5292_11"/>
      <w:r w:rsidRPr="00D56734">
        <w:rPr>
          <w:rStyle w:val="TagStyle"/>
          <w:rtl/>
        </w:rPr>
        <w:t xml:space="preserve"> &lt;&lt; </w:t>
      </w:r>
      <w:proofErr w:type="spellStart"/>
      <w:r w:rsidRPr="00D56734">
        <w:rPr>
          <w:rStyle w:val="TagStyle"/>
          <w:rtl/>
        </w:rPr>
        <w:t>יור</w:t>
      </w:r>
      <w:proofErr w:type="spellEnd"/>
      <w:r w:rsidRPr="00D56734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D56734">
        <w:rPr>
          <w:rStyle w:val="TagStyle"/>
          <w:rtl/>
        </w:rPr>
        <w:t xml:space="preserve"> &lt;&lt; </w:t>
      </w:r>
      <w:proofErr w:type="spellStart"/>
      <w:r w:rsidRPr="00D56734">
        <w:rPr>
          <w:rStyle w:val="TagStyle"/>
          <w:rtl/>
        </w:rPr>
        <w:t>יור</w:t>
      </w:r>
      <w:proofErr w:type="spellEnd"/>
      <w:r w:rsidRPr="00D567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"/>
    </w:p>
    <w:p w:rsidR="00D56734" w:rsidRDefault="00D56734" w:rsidP="00D56734">
      <w:pPr>
        <w:pStyle w:val="KeepWithNext"/>
        <w:rPr>
          <w:rtl/>
          <w:lang w:eastAsia="he-IL"/>
        </w:rPr>
      </w:pPr>
    </w:p>
    <w:p w:rsidR="00D56734" w:rsidRDefault="00D56734" w:rsidP="00D567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ועדת הכנסת, גם פה אחד, אישרה את המיזוג ואת הפטור </w:t>
      </w:r>
      <w:bookmarkStart w:id="32" w:name="_ETM_Q1_16117981"/>
      <w:bookmarkEnd w:id="32"/>
      <w:r>
        <w:rPr>
          <w:rFonts w:hint="cs"/>
          <w:rtl/>
          <w:lang w:eastAsia="he-IL"/>
        </w:rPr>
        <w:t xml:space="preserve">מחובת הנחה. היום נעלה את זה לקריאה שניה ושלישית. בבקשה, </w:t>
      </w:r>
      <w:bookmarkStart w:id="33" w:name="_ETM_Q1_16126070"/>
      <w:bookmarkEnd w:id="33"/>
      <w:r>
        <w:rPr>
          <w:rFonts w:hint="cs"/>
          <w:rtl/>
          <w:lang w:eastAsia="he-IL"/>
        </w:rPr>
        <w:t xml:space="preserve">אדוני היועץ המשפטי, אם אתה יכול להציג לנו בקצרה מה </w:t>
      </w:r>
      <w:bookmarkStart w:id="34" w:name="_ETM_Q1_16130862"/>
      <w:bookmarkEnd w:id="34"/>
      <w:r>
        <w:rPr>
          <w:rFonts w:hint="cs"/>
          <w:rtl/>
          <w:lang w:eastAsia="he-IL"/>
        </w:rPr>
        <w:t xml:space="preserve">הצעת החוק. </w:t>
      </w:r>
    </w:p>
    <w:p w:rsidR="00D56734" w:rsidRDefault="00D56734" w:rsidP="00D56734">
      <w:pPr>
        <w:rPr>
          <w:rtl/>
          <w:lang w:eastAsia="he-IL"/>
        </w:rPr>
      </w:pPr>
      <w:bookmarkStart w:id="35" w:name="_ETM_Q1_16132829"/>
      <w:bookmarkStart w:id="36" w:name="_ETM_Q1_16132911"/>
      <w:bookmarkEnd w:id="35"/>
      <w:bookmarkEnd w:id="36"/>
    </w:p>
    <w:p w:rsidR="00D56734" w:rsidRDefault="00D56734" w:rsidP="00D56734">
      <w:pPr>
        <w:pStyle w:val="a4"/>
        <w:keepNext/>
        <w:rPr>
          <w:rtl/>
        </w:rPr>
      </w:pPr>
      <w:bookmarkStart w:id="37" w:name="ET_speaker_אלעזר_שטרן_יועמש_12"/>
      <w:r w:rsidRPr="00D56734">
        <w:rPr>
          <w:rStyle w:val="TagStyle"/>
          <w:rtl/>
        </w:rPr>
        <w:t xml:space="preserve"> &lt;&lt; דובר &gt;&gt; </w:t>
      </w:r>
      <w:r>
        <w:rPr>
          <w:rtl/>
        </w:rPr>
        <w:t>אלעזר שטרן (יועמ"ש):</w:t>
      </w:r>
      <w:r w:rsidRPr="00D567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D56734" w:rsidRDefault="00D56734" w:rsidP="00D56734">
      <w:pPr>
        <w:pStyle w:val="KeepWithNext"/>
        <w:rPr>
          <w:rtl/>
          <w:lang w:eastAsia="he-IL"/>
        </w:rPr>
      </w:pPr>
    </w:p>
    <w:p w:rsidR="00D56734" w:rsidRDefault="00D56734" w:rsidP="00D567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הטבע אנשי הממשלה מציגים, אבל בגלל קוצר הזמן אציג את זה ממש בקצרה, אלא אם כן, </w:t>
      </w:r>
      <w:bookmarkStart w:id="38" w:name="_ETM_Q1_16136539"/>
      <w:bookmarkEnd w:id="38"/>
      <w:r>
        <w:rPr>
          <w:rFonts w:hint="cs"/>
          <w:rtl/>
          <w:lang w:eastAsia="he-IL"/>
        </w:rPr>
        <w:t xml:space="preserve">תומר, אתה רוצה. </w:t>
      </w:r>
    </w:p>
    <w:p w:rsidR="00D56734" w:rsidRDefault="00D56734" w:rsidP="00D56734">
      <w:pPr>
        <w:rPr>
          <w:rtl/>
          <w:lang w:eastAsia="he-IL"/>
        </w:rPr>
      </w:pPr>
      <w:bookmarkStart w:id="39" w:name="_ETM_Q1_16139971"/>
      <w:bookmarkStart w:id="40" w:name="_ETM_Q1_16140049"/>
      <w:bookmarkEnd w:id="39"/>
      <w:bookmarkEnd w:id="40"/>
    </w:p>
    <w:p w:rsidR="00D56734" w:rsidRDefault="00D56734" w:rsidP="00D56734">
      <w:pPr>
        <w:rPr>
          <w:rtl/>
          <w:lang w:eastAsia="he-IL"/>
        </w:rPr>
      </w:pPr>
      <w:bookmarkStart w:id="41" w:name="_ETM_Q1_16140139"/>
      <w:bookmarkStart w:id="42" w:name="_ETM_Q1_16140217"/>
      <w:bookmarkEnd w:id="41"/>
      <w:bookmarkEnd w:id="42"/>
      <w:r>
        <w:rPr>
          <w:rFonts w:hint="cs"/>
          <w:rtl/>
          <w:lang w:eastAsia="he-IL"/>
        </w:rPr>
        <w:t xml:space="preserve">הוועדה הזאת חוקקה את מסלול המזונות לפני </w:t>
      </w:r>
      <w:bookmarkStart w:id="43" w:name="_ETM_Q1_16141522"/>
      <w:bookmarkEnd w:id="43"/>
      <w:r>
        <w:rPr>
          <w:rFonts w:hint="cs"/>
          <w:rtl/>
          <w:lang w:eastAsia="he-IL"/>
        </w:rPr>
        <w:t xml:space="preserve">למעלה משש שנים כהוראת שעה, כניסיון ליצור מסלול שיש לו </w:t>
      </w:r>
      <w:bookmarkStart w:id="44" w:name="_ETM_Q1_16145948"/>
      <w:bookmarkEnd w:id="44"/>
      <w:r>
        <w:rPr>
          <w:rFonts w:hint="cs"/>
          <w:rtl/>
          <w:lang w:eastAsia="he-IL"/>
        </w:rPr>
        <w:t xml:space="preserve">היבטים שונים עם יתרונות שונים, גם לחייב וגם </w:t>
      </w:r>
      <w:bookmarkStart w:id="45" w:name="_ETM_Q1_16150692"/>
      <w:bookmarkEnd w:id="45"/>
      <w:r>
        <w:rPr>
          <w:rFonts w:hint="cs"/>
          <w:rtl/>
          <w:lang w:eastAsia="he-IL"/>
        </w:rPr>
        <w:t xml:space="preserve">לזוכה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בדרך כלל הזוכה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כשמדובר על מסלול מ</w:t>
      </w:r>
      <w:bookmarkStart w:id="46" w:name="_ETM_Q1_16157355"/>
      <w:bookmarkEnd w:id="46"/>
      <w:r>
        <w:rPr>
          <w:rFonts w:hint="cs"/>
          <w:rtl/>
          <w:lang w:eastAsia="he-IL"/>
        </w:rPr>
        <w:t>זונות, מתוך הבנה שחוב המזונות הוא חוב עם מאפיינים ייחודיים</w:t>
      </w:r>
      <w:r w:rsidR="00817F8B">
        <w:rPr>
          <w:rFonts w:hint="cs"/>
          <w:rtl/>
          <w:lang w:eastAsia="he-IL"/>
        </w:rPr>
        <w:t xml:space="preserve"> </w:t>
      </w:r>
      <w:bookmarkStart w:id="47" w:name="_ETM_Q1_16160759"/>
      <w:bookmarkEnd w:id="47"/>
      <w:r w:rsidR="00817F8B">
        <w:rPr>
          <w:rFonts w:hint="cs"/>
          <w:rtl/>
          <w:lang w:eastAsia="he-IL"/>
        </w:rPr>
        <w:t xml:space="preserve">במספר היבטים. הגיעו למסקנה שיש צורך במסלול גבייה נפרד, מיוחד, </w:t>
      </w:r>
      <w:bookmarkStart w:id="48" w:name="_ETM_Q1_16166184"/>
      <w:bookmarkEnd w:id="48"/>
      <w:r w:rsidR="00817F8B">
        <w:rPr>
          <w:rFonts w:hint="cs"/>
          <w:rtl/>
          <w:lang w:eastAsia="he-IL"/>
        </w:rPr>
        <w:t xml:space="preserve">עבור מסלול המזונות, כשעיקר הייחוד של המסלול הזה הוא שמערכת </w:t>
      </w:r>
      <w:bookmarkStart w:id="49" w:name="_ETM_Q1_16164645"/>
      <w:bookmarkEnd w:id="49"/>
      <w:r w:rsidR="00817F8B">
        <w:rPr>
          <w:rFonts w:hint="cs"/>
          <w:rtl/>
          <w:lang w:eastAsia="he-IL"/>
        </w:rPr>
        <w:t xml:space="preserve">ההוצאה לפועל היא אקטיבית. זאת אומרת, היא עושה את פעולות האכיפה והגבייה עבור הזוכה. אשתמש בלשון זוכה כי בדרך </w:t>
      </w:r>
      <w:bookmarkStart w:id="50" w:name="_ETM_Q1_16174749"/>
      <w:bookmarkEnd w:id="50"/>
      <w:r w:rsidR="00817F8B">
        <w:rPr>
          <w:rFonts w:hint="cs"/>
          <w:rtl/>
          <w:lang w:eastAsia="he-IL"/>
        </w:rPr>
        <w:t xml:space="preserve">כלל האישה היא זאת שזכאית למזונות או הילדים. </w:t>
      </w:r>
    </w:p>
    <w:p w:rsidR="00817F8B" w:rsidRDefault="00817F8B" w:rsidP="00D56734">
      <w:pPr>
        <w:rPr>
          <w:rtl/>
          <w:lang w:eastAsia="he-IL"/>
        </w:rPr>
      </w:pPr>
      <w:bookmarkStart w:id="51" w:name="_ETM_Q1_16184133"/>
      <w:bookmarkStart w:id="52" w:name="_ETM_Q1_16184220"/>
      <w:bookmarkEnd w:id="51"/>
      <w:bookmarkEnd w:id="52"/>
    </w:p>
    <w:p w:rsidR="00817F8B" w:rsidRDefault="00817F8B" w:rsidP="00D56734">
      <w:pPr>
        <w:rPr>
          <w:rtl/>
          <w:lang w:eastAsia="he-IL"/>
        </w:rPr>
      </w:pPr>
      <w:bookmarkStart w:id="53" w:name="_ETM_Q1_16184302"/>
      <w:bookmarkStart w:id="54" w:name="_ETM_Q1_16184384"/>
      <w:bookmarkEnd w:id="53"/>
      <w:bookmarkEnd w:id="54"/>
      <w:r>
        <w:rPr>
          <w:rFonts w:hint="cs"/>
          <w:rtl/>
          <w:lang w:eastAsia="he-IL"/>
        </w:rPr>
        <w:t xml:space="preserve">לפי הנתונים </w:t>
      </w:r>
      <w:bookmarkStart w:id="55" w:name="_ETM_Q1_16186318"/>
      <w:bookmarkEnd w:id="55"/>
      <w:r>
        <w:rPr>
          <w:rFonts w:hint="cs"/>
          <w:rtl/>
          <w:lang w:eastAsia="he-IL"/>
        </w:rPr>
        <w:t xml:space="preserve">שנמסרו בדברי ההסבר - - - </w:t>
      </w:r>
    </w:p>
    <w:p w:rsidR="00817F8B" w:rsidRDefault="00817F8B" w:rsidP="00D56734">
      <w:pPr>
        <w:rPr>
          <w:rtl/>
          <w:lang w:eastAsia="he-IL"/>
        </w:rPr>
      </w:pPr>
    </w:p>
    <w:p w:rsidR="00817F8B" w:rsidRDefault="00817F8B" w:rsidP="00817F8B">
      <w:pPr>
        <w:pStyle w:val="af6"/>
        <w:keepNext/>
        <w:rPr>
          <w:rtl/>
        </w:rPr>
      </w:pPr>
      <w:bookmarkStart w:id="56" w:name="ET_yor_5292_13"/>
      <w:r w:rsidRPr="00817F8B">
        <w:rPr>
          <w:rStyle w:val="TagStyle"/>
          <w:rtl/>
        </w:rPr>
        <w:t xml:space="preserve"> &lt;&lt; </w:t>
      </w:r>
      <w:proofErr w:type="spellStart"/>
      <w:r w:rsidRPr="00817F8B">
        <w:rPr>
          <w:rStyle w:val="TagStyle"/>
          <w:rtl/>
        </w:rPr>
        <w:t>יור</w:t>
      </w:r>
      <w:proofErr w:type="spellEnd"/>
      <w:r w:rsidRPr="00817F8B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817F8B">
        <w:rPr>
          <w:rStyle w:val="TagStyle"/>
          <w:rtl/>
        </w:rPr>
        <w:t xml:space="preserve"> &lt;&lt; </w:t>
      </w:r>
      <w:proofErr w:type="spellStart"/>
      <w:r w:rsidRPr="00817F8B">
        <w:rPr>
          <w:rStyle w:val="TagStyle"/>
          <w:rtl/>
        </w:rPr>
        <w:t>יור</w:t>
      </w:r>
      <w:proofErr w:type="spellEnd"/>
      <w:r w:rsidRPr="00817F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"/>
    </w:p>
    <w:p w:rsidR="00817F8B" w:rsidRDefault="00817F8B" w:rsidP="00817F8B">
      <w:pPr>
        <w:pStyle w:val="KeepWithNext"/>
        <w:rPr>
          <w:rtl/>
          <w:lang w:eastAsia="he-IL"/>
        </w:rPr>
      </w:pPr>
    </w:p>
    <w:p w:rsidR="00817F8B" w:rsidRDefault="00817F8B" w:rsidP="00817F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הנתונים נשמע ממנהל </w:t>
      </w:r>
      <w:bookmarkStart w:id="57" w:name="_ETM_Q1_16188625"/>
      <w:bookmarkEnd w:id="57"/>
      <w:r>
        <w:rPr>
          <w:rFonts w:hint="cs"/>
          <w:rtl/>
          <w:lang w:eastAsia="he-IL"/>
        </w:rPr>
        <w:t xml:space="preserve">רשות האכיפה והגבייה. </w:t>
      </w:r>
    </w:p>
    <w:p w:rsidR="00817F8B" w:rsidRDefault="00817F8B" w:rsidP="00817F8B">
      <w:pPr>
        <w:rPr>
          <w:rtl/>
          <w:lang w:eastAsia="he-IL"/>
        </w:rPr>
      </w:pPr>
    </w:p>
    <w:p w:rsidR="00817F8B" w:rsidRDefault="00817F8B" w:rsidP="00817F8B">
      <w:pPr>
        <w:pStyle w:val="a4"/>
        <w:keepNext/>
        <w:rPr>
          <w:rtl/>
        </w:rPr>
      </w:pPr>
      <w:bookmarkStart w:id="58" w:name="ET_speaker_אלעזר_שטרן_יועמש_14"/>
      <w:r w:rsidRPr="00817F8B">
        <w:rPr>
          <w:rStyle w:val="TagStyle"/>
          <w:rtl/>
        </w:rPr>
        <w:t xml:space="preserve"> &lt;&lt; דובר &gt;&gt; </w:t>
      </w:r>
      <w:r>
        <w:rPr>
          <w:rtl/>
        </w:rPr>
        <w:t>אלעזר שטרן (יועמ"ש):</w:t>
      </w:r>
      <w:r w:rsidRPr="00817F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817F8B" w:rsidRDefault="00817F8B" w:rsidP="00817F8B">
      <w:pPr>
        <w:pStyle w:val="KeepWithNext"/>
        <w:rPr>
          <w:rtl/>
          <w:lang w:eastAsia="he-IL"/>
        </w:rPr>
      </w:pPr>
    </w:p>
    <w:p w:rsidR="00817F8B" w:rsidRDefault="00817F8B" w:rsidP="00817F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מצביעים </w:t>
      </w:r>
      <w:bookmarkStart w:id="59" w:name="_ETM_Q1_16194725"/>
      <w:bookmarkEnd w:id="59"/>
      <w:r>
        <w:rPr>
          <w:rFonts w:hint="cs"/>
          <w:rtl/>
          <w:lang w:eastAsia="he-IL"/>
        </w:rPr>
        <w:t xml:space="preserve">על זה שמדובר על מסלול - - - </w:t>
      </w:r>
      <w:bookmarkStart w:id="60" w:name="_ETM_Q1_16196637"/>
      <w:bookmarkEnd w:id="60"/>
    </w:p>
    <w:p w:rsidR="00817F8B" w:rsidRDefault="00817F8B" w:rsidP="00817F8B">
      <w:pPr>
        <w:rPr>
          <w:rtl/>
          <w:lang w:eastAsia="he-IL"/>
        </w:rPr>
      </w:pPr>
      <w:bookmarkStart w:id="61" w:name="_ETM_Q1_16196708"/>
      <w:bookmarkEnd w:id="61"/>
    </w:p>
    <w:p w:rsidR="00817F8B" w:rsidRDefault="00817F8B" w:rsidP="00817F8B">
      <w:pPr>
        <w:pStyle w:val="af6"/>
        <w:keepNext/>
        <w:rPr>
          <w:rtl/>
        </w:rPr>
      </w:pPr>
      <w:bookmarkStart w:id="62" w:name="_ETM_Q1_16197837"/>
      <w:bookmarkStart w:id="63" w:name="_ETM_Q1_16197900"/>
      <w:bookmarkStart w:id="64" w:name="ET_yor_5292_15"/>
      <w:bookmarkEnd w:id="62"/>
      <w:bookmarkEnd w:id="63"/>
      <w:r w:rsidRPr="00817F8B">
        <w:rPr>
          <w:rStyle w:val="TagStyle"/>
          <w:rtl/>
        </w:rPr>
        <w:lastRenderedPageBreak/>
        <w:t xml:space="preserve"> &lt;&lt; </w:t>
      </w:r>
      <w:proofErr w:type="spellStart"/>
      <w:r w:rsidRPr="00817F8B">
        <w:rPr>
          <w:rStyle w:val="TagStyle"/>
          <w:rtl/>
        </w:rPr>
        <w:t>יור</w:t>
      </w:r>
      <w:proofErr w:type="spellEnd"/>
      <w:r w:rsidRPr="00817F8B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817F8B">
        <w:rPr>
          <w:rStyle w:val="TagStyle"/>
          <w:rtl/>
        </w:rPr>
        <w:t xml:space="preserve"> &lt;&lt; </w:t>
      </w:r>
      <w:proofErr w:type="spellStart"/>
      <w:r w:rsidRPr="00817F8B">
        <w:rPr>
          <w:rStyle w:val="TagStyle"/>
          <w:rtl/>
        </w:rPr>
        <w:t>יור</w:t>
      </w:r>
      <w:proofErr w:type="spellEnd"/>
      <w:r w:rsidRPr="00817F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"/>
    </w:p>
    <w:p w:rsidR="00817F8B" w:rsidRDefault="00817F8B" w:rsidP="00817F8B">
      <w:pPr>
        <w:pStyle w:val="KeepWithNext"/>
        <w:rPr>
          <w:rtl/>
          <w:lang w:eastAsia="he-IL"/>
        </w:rPr>
      </w:pPr>
    </w:p>
    <w:p w:rsidR="00817F8B" w:rsidRDefault="00817F8B" w:rsidP="00817F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הופכים מהוראת שעה להוראת קבע, נכון? זה החוק. </w:t>
      </w:r>
    </w:p>
    <w:p w:rsidR="00817F8B" w:rsidRDefault="00817F8B" w:rsidP="00817F8B">
      <w:pPr>
        <w:rPr>
          <w:rtl/>
          <w:lang w:eastAsia="he-IL"/>
        </w:rPr>
      </w:pPr>
      <w:bookmarkStart w:id="65" w:name="_ETM_Q1_16193511"/>
      <w:bookmarkStart w:id="66" w:name="_ETM_Q1_16193594"/>
      <w:bookmarkEnd w:id="65"/>
      <w:bookmarkEnd w:id="66"/>
    </w:p>
    <w:p w:rsidR="00817F8B" w:rsidRDefault="00817F8B" w:rsidP="00817F8B">
      <w:pPr>
        <w:pStyle w:val="a4"/>
        <w:keepNext/>
        <w:rPr>
          <w:rtl/>
        </w:rPr>
      </w:pPr>
      <w:bookmarkStart w:id="67" w:name="_ETM_Q1_16193704"/>
      <w:bookmarkStart w:id="68" w:name="_ETM_Q1_16193793"/>
      <w:bookmarkStart w:id="69" w:name="_ETM_Q1_16195264"/>
      <w:bookmarkStart w:id="70" w:name="ET_speaker_אלעזר_שטרן_יועמש_16"/>
      <w:bookmarkEnd w:id="67"/>
      <w:bookmarkEnd w:id="68"/>
      <w:bookmarkEnd w:id="69"/>
      <w:r w:rsidRPr="00817F8B">
        <w:rPr>
          <w:rStyle w:val="TagStyle"/>
          <w:rtl/>
        </w:rPr>
        <w:t xml:space="preserve"> &lt;&lt; דובר &gt;&gt; </w:t>
      </w:r>
      <w:r>
        <w:rPr>
          <w:rtl/>
        </w:rPr>
        <w:t>אלעזר שטרן (יועמ"ש):</w:t>
      </w:r>
      <w:r w:rsidRPr="00817F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817F8B" w:rsidRDefault="00817F8B" w:rsidP="00817F8B">
      <w:pPr>
        <w:pStyle w:val="KeepWithNext"/>
        <w:rPr>
          <w:rtl/>
          <w:lang w:eastAsia="he-IL"/>
        </w:rPr>
      </w:pPr>
    </w:p>
    <w:p w:rsidR="00817F8B" w:rsidRDefault="00817F8B" w:rsidP="00817F8B">
      <w:pPr>
        <w:rPr>
          <w:rtl/>
          <w:lang w:eastAsia="he-IL"/>
        </w:rPr>
      </w:pPr>
      <w:bookmarkStart w:id="71" w:name="_ETM_Q1_16195872"/>
      <w:bookmarkStart w:id="72" w:name="_ETM_Q1_16195945"/>
      <w:bookmarkEnd w:id="71"/>
      <w:bookmarkEnd w:id="72"/>
      <w:r>
        <w:rPr>
          <w:rFonts w:hint="cs"/>
          <w:rtl/>
          <w:lang w:eastAsia="he-IL"/>
        </w:rPr>
        <w:t xml:space="preserve">- - - הצעת החוק דבר </w:t>
      </w:r>
      <w:bookmarkStart w:id="73" w:name="_ETM_Q1_16194415"/>
      <w:bookmarkEnd w:id="73"/>
      <w:r>
        <w:rPr>
          <w:rFonts w:hint="cs"/>
          <w:rtl/>
          <w:lang w:eastAsia="he-IL"/>
        </w:rPr>
        <w:t xml:space="preserve">מאוד פשוט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להפוך את הוראת השעה להוראת קבע. </w:t>
      </w:r>
    </w:p>
    <w:p w:rsidR="00817F8B" w:rsidRDefault="00817F8B" w:rsidP="00817F8B">
      <w:pPr>
        <w:rPr>
          <w:rtl/>
          <w:lang w:eastAsia="he-IL"/>
        </w:rPr>
      </w:pPr>
      <w:bookmarkStart w:id="74" w:name="_ETM_Q1_16204279"/>
      <w:bookmarkStart w:id="75" w:name="_ETM_Q1_16204360"/>
      <w:bookmarkEnd w:id="74"/>
      <w:bookmarkEnd w:id="75"/>
    </w:p>
    <w:p w:rsidR="00817F8B" w:rsidRDefault="00817F8B" w:rsidP="00817F8B">
      <w:pPr>
        <w:pStyle w:val="af6"/>
        <w:keepNext/>
        <w:rPr>
          <w:rtl/>
        </w:rPr>
      </w:pPr>
      <w:bookmarkStart w:id="76" w:name="_ETM_Q1_16204904"/>
      <w:bookmarkStart w:id="77" w:name="_ETM_Q1_16204971"/>
      <w:bookmarkStart w:id="78" w:name="ET_yor_5292_17"/>
      <w:bookmarkEnd w:id="76"/>
      <w:bookmarkEnd w:id="77"/>
      <w:r w:rsidRPr="00817F8B">
        <w:rPr>
          <w:rStyle w:val="TagStyle"/>
          <w:rtl/>
        </w:rPr>
        <w:t xml:space="preserve"> &lt;&lt; </w:t>
      </w:r>
      <w:proofErr w:type="spellStart"/>
      <w:r w:rsidRPr="00817F8B">
        <w:rPr>
          <w:rStyle w:val="TagStyle"/>
          <w:rtl/>
        </w:rPr>
        <w:t>יור</w:t>
      </w:r>
      <w:proofErr w:type="spellEnd"/>
      <w:r w:rsidRPr="00817F8B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817F8B">
        <w:rPr>
          <w:rStyle w:val="TagStyle"/>
          <w:rtl/>
        </w:rPr>
        <w:t xml:space="preserve"> &lt;&lt; </w:t>
      </w:r>
      <w:proofErr w:type="spellStart"/>
      <w:r w:rsidRPr="00817F8B">
        <w:rPr>
          <w:rStyle w:val="TagStyle"/>
          <w:rtl/>
        </w:rPr>
        <w:t>יור</w:t>
      </w:r>
      <w:proofErr w:type="spellEnd"/>
      <w:r w:rsidRPr="00817F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"/>
    </w:p>
    <w:p w:rsidR="00817F8B" w:rsidRDefault="00817F8B" w:rsidP="00817F8B">
      <w:pPr>
        <w:pStyle w:val="KeepWithNext"/>
        <w:rPr>
          <w:rtl/>
          <w:lang w:eastAsia="he-IL"/>
        </w:rPr>
      </w:pPr>
    </w:p>
    <w:p w:rsidR="00817F8B" w:rsidRDefault="00817F8B" w:rsidP="00817F8B">
      <w:pPr>
        <w:rPr>
          <w:rtl/>
          <w:lang w:eastAsia="he-IL"/>
        </w:rPr>
      </w:pPr>
      <w:bookmarkStart w:id="79" w:name="_ETM_Q1_16206587"/>
      <w:bookmarkEnd w:id="7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0" w:name="_ETM_Q1_16207566"/>
      <w:bookmarkEnd w:id="80"/>
      <w:r>
        <w:rPr>
          <w:rFonts w:hint="cs"/>
          <w:rtl/>
          <w:lang w:eastAsia="he-IL"/>
        </w:rPr>
        <w:t xml:space="preserve">משרד המשפטים, בבקשה. </w:t>
      </w:r>
    </w:p>
    <w:p w:rsidR="00817F8B" w:rsidRDefault="00817F8B" w:rsidP="00817F8B">
      <w:pPr>
        <w:rPr>
          <w:rtl/>
          <w:lang w:eastAsia="he-IL"/>
        </w:rPr>
      </w:pPr>
    </w:p>
    <w:p w:rsidR="00817F8B" w:rsidRDefault="00817F8B" w:rsidP="00817F8B">
      <w:pPr>
        <w:pStyle w:val="af9"/>
        <w:keepNext/>
        <w:rPr>
          <w:rtl/>
          <w:lang w:eastAsia="he-IL"/>
        </w:rPr>
      </w:pPr>
      <w:bookmarkStart w:id="81" w:name="ET_guest_694383_18"/>
      <w:r w:rsidRPr="00817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זוהרי:</w:t>
      </w:r>
      <w:r w:rsidRPr="00817F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"/>
    </w:p>
    <w:p w:rsidR="00817F8B" w:rsidRDefault="00817F8B" w:rsidP="00817F8B">
      <w:pPr>
        <w:pStyle w:val="KeepWithNext"/>
        <w:rPr>
          <w:rtl/>
          <w:lang w:eastAsia="he-IL"/>
        </w:rPr>
      </w:pPr>
    </w:p>
    <w:p w:rsidR="00817F8B" w:rsidRDefault="00817F8B" w:rsidP="00817F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מציעה שרשות האכיפה והגבייה תציג </w:t>
      </w:r>
      <w:bookmarkStart w:id="82" w:name="_ETM_Q1_16216078"/>
      <w:bookmarkEnd w:id="82"/>
      <w:r>
        <w:rPr>
          <w:rFonts w:hint="cs"/>
          <w:rtl/>
          <w:lang w:eastAsia="he-IL"/>
        </w:rPr>
        <w:t xml:space="preserve">את הנתונים. </w:t>
      </w:r>
    </w:p>
    <w:p w:rsidR="00817F8B" w:rsidRDefault="00817F8B" w:rsidP="00817F8B">
      <w:pPr>
        <w:rPr>
          <w:rtl/>
          <w:lang w:eastAsia="he-IL"/>
        </w:rPr>
      </w:pPr>
      <w:bookmarkStart w:id="83" w:name="_ETM_Q1_16218238"/>
      <w:bookmarkStart w:id="84" w:name="_ETM_Q1_16218319"/>
      <w:bookmarkEnd w:id="83"/>
      <w:bookmarkEnd w:id="84"/>
    </w:p>
    <w:p w:rsidR="00817F8B" w:rsidRDefault="00817F8B" w:rsidP="00817F8B">
      <w:pPr>
        <w:pStyle w:val="af6"/>
        <w:keepNext/>
        <w:rPr>
          <w:rtl/>
        </w:rPr>
      </w:pPr>
      <w:bookmarkStart w:id="85" w:name="_ETM_Q1_16218408"/>
      <w:bookmarkStart w:id="86" w:name="_ETM_Q1_16218501"/>
      <w:bookmarkStart w:id="87" w:name="ET_yor_5292_19"/>
      <w:bookmarkEnd w:id="85"/>
      <w:bookmarkEnd w:id="86"/>
      <w:r w:rsidRPr="00817F8B">
        <w:rPr>
          <w:rStyle w:val="TagStyle"/>
          <w:rtl/>
        </w:rPr>
        <w:t xml:space="preserve"> &lt;&lt; </w:t>
      </w:r>
      <w:proofErr w:type="spellStart"/>
      <w:r w:rsidRPr="00817F8B">
        <w:rPr>
          <w:rStyle w:val="TagStyle"/>
          <w:rtl/>
        </w:rPr>
        <w:t>יור</w:t>
      </w:r>
      <w:proofErr w:type="spellEnd"/>
      <w:r w:rsidRPr="00817F8B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817F8B">
        <w:rPr>
          <w:rStyle w:val="TagStyle"/>
          <w:rtl/>
        </w:rPr>
        <w:t xml:space="preserve"> &lt;&lt; </w:t>
      </w:r>
      <w:proofErr w:type="spellStart"/>
      <w:r w:rsidRPr="00817F8B">
        <w:rPr>
          <w:rStyle w:val="TagStyle"/>
          <w:rtl/>
        </w:rPr>
        <w:t>יור</w:t>
      </w:r>
      <w:proofErr w:type="spellEnd"/>
      <w:r w:rsidRPr="00817F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"/>
    </w:p>
    <w:p w:rsidR="00817F8B" w:rsidRDefault="00817F8B" w:rsidP="00817F8B">
      <w:pPr>
        <w:pStyle w:val="KeepWithNext"/>
        <w:rPr>
          <w:rtl/>
          <w:lang w:eastAsia="he-IL"/>
        </w:rPr>
      </w:pPr>
    </w:p>
    <w:p w:rsidR="00817F8B" w:rsidRDefault="00817F8B" w:rsidP="00817F8B">
      <w:pPr>
        <w:rPr>
          <w:rtl/>
          <w:lang w:eastAsia="he-IL"/>
        </w:rPr>
      </w:pPr>
      <w:bookmarkStart w:id="88" w:name="_ETM_Q1_16219531"/>
      <w:bookmarkEnd w:id="88"/>
      <w:r>
        <w:rPr>
          <w:rFonts w:hint="cs"/>
          <w:rtl/>
          <w:lang w:eastAsia="he-IL"/>
        </w:rPr>
        <w:t xml:space="preserve">חוזרים לעורך דין תומר </w:t>
      </w:r>
      <w:proofErr w:type="spellStart"/>
      <w:r>
        <w:rPr>
          <w:rFonts w:hint="cs"/>
          <w:rtl/>
          <w:lang w:eastAsia="he-IL"/>
        </w:rPr>
        <w:t>מוסקוביץ</w:t>
      </w:r>
      <w:proofErr w:type="spellEnd"/>
      <w:r>
        <w:rPr>
          <w:rFonts w:hint="cs"/>
          <w:rtl/>
          <w:lang w:eastAsia="he-IL"/>
        </w:rPr>
        <w:t xml:space="preserve">', מנהל רשות אכיפה וגבייה. הוא אורח קבוע ורצוי פה בוועדה. </w:t>
      </w:r>
    </w:p>
    <w:p w:rsidR="00817F8B" w:rsidRDefault="00817F8B" w:rsidP="00817F8B">
      <w:pPr>
        <w:rPr>
          <w:rtl/>
          <w:lang w:eastAsia="he-IL"/>
        </w:rPr>
      </w:pPr>
      <w:bookmarkStart w:id="89" w:name="_ETM_Q1_16220453"/>
      <w:bookmarkStart w:id="90" w:name="_ETM_Q1_16220543"/>
      <w:bookmarkEnd w:id="89"/>
      <w:bookmarkEnd w:id="90"/>
    </w:p>
    <w:p w:rsidR="00817F8B" w:rsidRDefault="00817F8B" w:rsidP="00817F8B">
      <w:pPr>
        <w:pStyle w:val="af9"/>
        <w:keepNext/>
        <w:rPr>
          <w:rtl/>
          <w:lang w:eastAsia="he-IL"/>
        </w:rPr>
      </w:pPr>
      <w:bookmarkStart w:id="91" w:name="_ETM_Q1_16220620"/>
      <w:bookmarkStart w:id="92" w:name="_ETM_Q1_16220693"/>
      <w:bookmarkStart w:id="93" w:name="_ETM_Q1_16222348"/>
      <w:bookmarkStart w:id="94" w:name="ET_guest_853394_20"/>
      <w:bookmarkEnd w:id="91"/>
      <w:bookmarkEnd w:id="92"/>
      <w:bookmarkEnd w:id="93"/>
      <w:r w:rsidRPr="00817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817F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"/>
    </w:p>
    <w:p w:rsidR="00817F8B" w:rsidRDefault="00817F8B" w:rsidP="00817F8B">
      <w:pPr>
        <w:pStyle w:val="KeepWithNext"/>
        <w:rPr>
          <w:rtl/>
          <w:lang w:eastAsia="he-IL"/>
        </w:rPr>
      </w:pPr>
    </w:p>
    <w:p w:rsidR="00817F8B" w:rsidRDefault="00817F8B" w:rsidP="00817F8B">
      <w:pPr>
        <w:rPr>
          <w:rtl/>
          <w:lang w:eastAsia="he-IL"/>
        </w:rPr>
      </w:pPr>
      <w:bookmarkStart w:id="95" w:name="_ETM_Q1_16223028"/>
      <w:bookmarkStart w:id="96" w:name="_ETM_Q1_16223097"/>
      <w:bookmarkEnd w:id="95"/>
      <w:bookmarkEnd w:id="96"/>
      <w:r>
        <w:rPr>
          <w:rFonts w:hint="cs"/>
          <w:rtl/>
          <w:lang w:eastAsia="he-IL"/>
        </w:rPr>
        <w:t xml:space="preserve">תודה רבה. </w:t>
      </w:r>
    </w:p>
    <w:p w:rsidR="00817F8B" w:rsidRDefault="00817F8B" w:rsidP="00817F8B">
      <w:pPr>
        <w:rPr>
          <w:rtl/>
          <w:lang w:eastAsia="he-IL"/>
        </w:rPr>
      </w:pPr>
    </w:p>
    <w:p w:rsidR="00817F8B" w:rsidRDefault="00817F8B" w:rsidP="00817F8B">
      <w:pPr>
        <w:pStyle w:val="a4"/>
        <w:keepNext/>
        <w:rPr>
          <w:rtl/>
        </w:rPr>
      </w:pPr>
      <w:bookmarkStart w:id="97" w:name="ET_speaker_5726_21"/>
      <w:r w:rsidRPr="00817F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7F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817F8B" w:rsidRDefault="00817F8B" w:rsidP="00817F8B">
      <w:pPr>
        <w:pStyle w:val="KeepWithNext"/>
        <w:rPr>
          <w:rtl/>
          <w:lang w:eastAsia="he-IL"/>
        </w:rPr>
      </w:pPr>
    </w:p>
    <w:p w:rsidR="00817F8B" w:rsidRDefault="00817F8B" w:rsidP="00817F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גם עונה לטלפונים כשמחפשים אותו. </w:t>
      </w:r>
    </w:p>
    <w:p w:rsidR="00817F8B" w:rsidRDefault="00817F8B" w:rsidP="00817F8B">
      <w:pPr>
        <w:rPr>
          <w:rtl/>
          <w:lang w:eastAsia="he-IL"/>
        </w:rPr>
      </w:pPr>
    </w:p>
    <w:p w:rsidR="00817F8B" w:rsidRDefault="00817F8B" w:rsidP="00817F8B">
      <w:pPr>
        <w:pStyle w:val="af6"/>
        <w:keepNext/>
        <w:rPr>
          <w:rtl/>
        </w:rPr>
      </w:pPr>
      <w:bookmarkStart w:id="98" w:name="ET_yor_5292_22"/>
      <w:r w:rsidRPr="00817F8B">
        <w:rPr>
          <w:rStyle w:val="TagStyle"/>
          <w:rtl/>
        </w:rPr>
        <w:t xml:space="preserve"> &lt;&lt; </w:t>
      </w:r>
      <w:proofErr w:type="spellStart"/>
      <w:r w:rsidRPr="00817F8B">
        <w:rPr>
          <w:rStyle w:val="TagStyle"/>
          <w:rtl/>
        </w:rPr>
        <w:t>יור</w:t>
      </w:r>
      <w:proofErr w:type="spellEnd"/>
      <w:r w:rsidRPr="00817F8B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817F8B">
        <w:rPr>
          <w:rStyle w:val="TagStyle"/>
          <w:rtl/>
        </w:rPr>
        <w:t xml:space="preserve"> &lt;&lt; </w:t>
      </w:r>
      <w:proofErr w:type="spellStart"/>
      <w:r w:rsidRPr="00817F8B">
        <w:rPr>
          <w:rStyle w:val="TagStyle"/>
          <w:rtl/>
        </w:rPr>
        <w:t>יור</w:t>
      </w:r>
      <w:proofErr w:type="spellEnd"/>
      <w:r w:rsidRPr="00817F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"/>
    </w:p>
    <w:p w:rsidR="00817F8B" w:rsidRDefault="00817F8B" w:rsidP="00817F8B">
      <w:pPr>
        <w:pStyle w:val="KeepWithNext"/>
        <w:rPr>
          <w:rtl/>
          <w:lang w:eastAsia="he-IL"/>
        </w:rPr>
      </w:pPr>
    </w:p>
    <w:p w:rsidR="00817F8B" w:rsidRDefault="00817F8B" w:rsidP="00817F8B">
      <w:pPr>
        <w:rPr>
          <w:rtl/>
          <w:lang w:eastAsia="he-IL"/>
        </w:rPr>
      </w:pPr>
      <w:bookmarkStart w:id="99" w:name="_ETM_Q1_16228965"/>
      <w:bookmarkEnd w:id="99"/>
      <w:r>
        <w:rPr>
          <w:rFonts w:hint="cs"/>
          <w:rtl/>
          <w:lang w:eastAsia="he-IL"/>
        </w:rPr>
        <w:t xml:space="preserve">הרגת את מנכ"ל הביטוח הלאומי. </w:t>
      </w:r>
      <w:bookmarkStart w:id="100" w:name="_ETM_Q1_16234545"/>
      <w:bookmarkEnd w:id="100"/>
      <w:r>
        <w:rPr>
          <w:rFonts w:hint="cs"/>
          <w:rtl/>
          <w:lang w:eastAsia="he-IL"/>
        </w:rPr>
        <w:t>הוא לא עונה?</w:t>
      </w:r>
    </w:p>
    <w:p w:rsidR="00817F8B" w:rsidRDefault="00817F8B" w:rsidP="00817F8B">
      <w:pPr>
        <w:rPr>
          <w:rtl/>
          <w:lang w:eastAsia="he-IL"/>
        </w:rPr>
      </w:pPr>
    </w:p>
    <w:p w:rsidR="00817F8B" w:rsidRDefault="00817F8B" w:rsidP="00817F8B">
      <w:pPr>
        <w:pStyle w:val="a4"/>
        <w:keepNext/>
        <w:rPr>
          <w:rtl/>
        </w:rPr>
      </w:pPr>
      <w:bookmarkStart w:id="101" w:name="_ETM_Q1_16235138"/>
      <w:bookmarkStart w:id="102" w:name="ET_speaker_5726_23"/>
      <w:bookmarkEnd w:id="101"/>
      <w:r w:rsidRPr="00817F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7F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817F8B" w:rsidRDefault="00817F8B" w:rsidP="00817F8B">
      <w:pPr>
        <w:pStyle w:val="KeepWithNext"/>
        <w:rPr>
          <w:rtl/>
          <w:lang w:eastAsia="he-IL"/>
        </w:rPr>
      </w:pPr>
    </w:p>
    <w:p w:rsidR="00817F8B" w:rsidRDefault="00817F8B" w:rsidP="00817F8B">
      <w:pPr>
        <w:rPr>
          <w:rtl/>
          <w:lang w:eastAsia="he-IL"/>
        </w:rPr>
      </w:pPr>
      <w:bookmarkStart w:id="103" w:name="_ETM_Q1_16235662"/>
      <w:bookmarkStart w:id="104" w:name="_ETM_Q1_16235759"/>
      <w:bookmarkEnd w:id="103"/>
      <w:bookmarkEnd w:id="104"/>
      <w:r>
        <w:rPr>
          <w:rFonts w:hint="cs"/>
          <w:rtl/>
          <w:lang w:eastAsia="he-IL"/>
        </w:rPr>
        <w:t xml:space="preserve">גם מנכ"ל הביטוח הלאומי חזר אליי. </w:t>
      </w:r>
    </w:p>
    <w:p w:rsidR="00817F8B" w:rsidRDefault="00817F8B" w:rsidP="00817F8B">
      <w:pPr>
        <w:rPr>
          <w:rtl/>
          <w:lang w:eastAsia="he-IL"/>
        </w:rPr>
      </w:pPr>
      <w:bookmarkStart w:id="105" w:name="_ETM_Q1_16242195"/>
      <w:bookmarkStart w:id="106" w:name="_ETM_Q1_16242267"/>
      <w:bookmarkEnd w:id="105"/>
      <w:bookmarkEnd w:id="106"/>
    </w:p>
    <w:p w:rsidR="00817F8B" w:rsidRDefault="00817F8B" w:rsidP="00817F8B">
      <w:pPr>
        <w:pStyle w:val="af6"/>
        <w:keepNext/>
        <w:rPr>
          <w:rtl/>
        </w:rPr>
      </w:pPr>
      <w:bookmarkStart w:id="107" w:name="_ETM_Q1_16242338"/>
      <w:bookmarkStart w:id="108" w:name="_ETM_Q1_16242430"/>
      <w:bookmarkStart w:id="109" w:name="ET_yor_5292_24"/>
      <w:bookmarkEnd w:id="107"/>
      <w:bookmarkEnd w:id="108"/>
      <w:r w:rsidRPr="00817F8B">
        <w:rPr>
          <w:rStyle w:val="TagStyle"/>
          <w:rtl/>
        </w:rPr>
        <w:t xml:space="preserve"> &lt;&lt; </w:t>
      </w:r>
      <w:proofErr w:type="spellStart"/>
      <w:r w:rsidRPr="00817F8B">
        <w:rPr>
          <w:rStyle w:val="TagStyle"/>
          <w:rtl/>
        </w:rPr>
        <w:t>יור</w:t>
      </w:r>
      <w:proofErr w:type="spellEnd"/>
      <w:r w:rsidRPr="00817F8B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817F8B">
        <w:rPr>
          <w:rStyle w:val="TagStyle"/>
          <w:rtl/>
        </w:rPr>
        <w:t xml:space="preserve"> &lt;&lt; </w:t>
      </w:r>
      <w:proofErr w:type="spellStart"/>
      <w:r w:rsidRPr="00817F8B">
        <w:rPr>
          <w:rStyle w:val="TagStyle"/>
          <w:rtl/>
        </w:rPr>
        <w:t>יור</w:t>
      </w:r>
      <w:proofErr w:type="spellEnd"/>
      <w:r w:rsidRPr="00817F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"/>
    </w:p>
    <w:p w:rsidR="00817F8B" w:rsidRDefault="00817F8B" w:rsidP="00817F8B">
      <w:pPr>
        <w:pStyle w:val="KeepWithNext"/>
        <w:rPr>
          <w:rtl/>
          <w:lang w:eastAsia="he-IL"/>
        </w:rPr>
      </w:pPr>
    </w:p>
    <w:p w:rsidR="00817F8B" w:rsidRDefault="00817F8B" w:rsidP="00817F8B">
      <w:pPr>
        <w:rPr>
          <w:rtl/>
          <w:lang w:eastAsia="he-IL"/>
        </w:rPr>
      </w:pPr>
      <w:bookmarkStart w:id="110" w:name="_ETM_Q1_16243448"/>
      <w:bookmarkEnd w:id="110"/>
      <w:r>
        <w:rPr>
          <w:rFonts w:hint="cs"/>
          <w:rtl/>
          <w:lang w:eastAsia="he-IL"/>
        </w:rPr>
        <w:t xml:space="preserve">בשעה טובה </w:t>
      </w:r>
      <w:bookmarkStart w:id="111" w:name="_ETM_Q1_16245051"/>
      <w:bookmarkEnd w:id="111"/>
      <w:r>
        <w:rPr>
          <w:rFonts w:hint="cs"/>
          <w:rtl/>
          <w:lang w:eastAsia="he-IL"/>
        </w:rPr>
        <w:t xml:space="preserve">ומוצלחת. </w:t>
      </w:r>
    </w:p>
    <w:p w:rsidR="00817F8B" w:rsidRDefault="00817F8B" w:rsidP="00817F8B">
      <w:pPr>
        <w:rPr>
          <w:rtl/>
          <w:lang w:eastAsia="he-IL"/>
        </w:rPr>
      </w:pPr>
      <w:bookmarkStart w:id="112" w:name="_ETM_Q1_16247810"/>
      <w:bookmarkStart w:id="113" w:name="_ETM_Q1_16247888"/>
      <w:bookmarkEnd w:id="112"/>
      <w:bookmarkEnd w:id="113"/>
    </w:p>
    <w:p w:rsidR="00817F8B" w:rsidRDefault="00817F8B" w:rsidP="00817F8B">
      <w:pPr>
        <w:pStyle w:val="af9"/>
        <w:keepNext/>
        <w:rPr>
          <w:rtl/>
          <w:lang w:eastAsia="he-IL"/>
        </w:rPr>
      </w:pPr>
      <w:bookmarkStart w:id="114" w:name="_ETM_Q1_16248002"/>
      <w:bookmarkStart w:id="115" w:name="_ETM_Q1_16248100"/>
      <w:bookmarkStart w:id="116" w:name="_ETM_Q1_16250258"/>
      <w:bookmarkStart w:id="117" w:name="ET_guest_853394_25"/>
      <w:bookmarkEnd w:id="114"/>
      <w:bookmarkEnd w:id="115"/>
      <w:bookmarkEnd w:id="116"/>
      <w:r w:rsidRPr="00817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817F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"/>
    </w:p>
    <w:p w:rsidR="00817F8B" w:rsidRDefault="00817F8B" w:rsidP="00817F8B">
      <w:pPr>
        <w:pStyle w:val="KeepWithNext"/>
        <w:rPr>
          <w:rtl/>
          <w:lang w:eastAsia="he-IL"/>
        </w:rPr>
      </w:pPr>
    </w:p>
    <w:p w:rsidR="00817F8B" w:rsidRDefault="00817F8B" w:rsidP="00817F8B">
      <w:pPr>
        <w:rPr>
          <w:rtl/>
          <w:lang w:eastAsia="he-IL"/>
        </w:rPr>
      </w:pPr>
      <w:bookmarkStart w:id="118" w:name="_ETM_Q1_16250937"/>
      <w:bookmarkStart w:id="119" w:name="_ETM_Q1_16251022"/>
      <w:bookmarkEnd w:id="118"/>
      <w:bookmarkEnd w:id="119"/>
      <w:r>
        <w:rPr>
          <w:rFonts w:hint="cs"/>
          <w:rtl/>
          <w:lang w:eastAsia="he-IL"/>
        </w:rPr>
        <w:t xml:space="preserve">תודה רבה. אני שמח מאוד להיות פה אחרי שנה </w:t>
      </w:r>
      <w:bookmarkStart w:id="120" w:name="_ETM_Q1_16252644"/>
      <w:bookmarkEnd w:id="120"/>
      <w:r>
        <w:rPr>
          <w:rFonts w:hint="cs"/>
          <w:rtl/>
          <w:lang w:eastAsia="he-IL"/>
        </w:rPr>
        <w:t xml:space="preserve">וחצי. </w:t>
      </w:r>
    </w:p>
    <w:p w:rsidR="00817F8B" w:rsidRDefault="00817F8B" w:rsidP="00817F8B">
      <w:pPr>
        <w:rPr>
          <w:rtl/>
          <w:lang w:eastAsia="he-IL"/>
        </w:rPr>
      </w:pPr>
      <w:bookmarkStart w:id="121" w:name="_ETM_Q1_16253844"/>
      <w:bookmarkStart w:id="122" w:name="_ETM_Q1_16253915"/>
      <w:bookmarkEnd w:id="121"/>
      <w:bookmarkEnd w:id="122"/>
    </w:p>
    <w:p w:rsidR="00817F8B" w:rsidRDefault="00817F8B" w:rsidP="00817F8B">
      <w:pPr>
        <w:pStyle w:val="af6"/>
        <w:keepNext/>
        <w:rPr>
          <w:rtl/>
        </w:rPr>
      </w:pPr>
      <w:bookmarkStart w:id="123" w:name="_ETM_Q1_16254013"/>
      <w:bookmarkStart w:id="124" w:name="_ETM_Q1_16254079"/>
      <w:bookmarkStart w:id="125" w:name="ET_yor_5292_26"/>
      <w:bookmarkEnd w:id="123"/>
      <w:bookmarkEnd w:id="124"/>
      <w:r w:rsidRPr="00817F8B">
        <w:rPr>
          <w:rStyle w:val="TagStyle"/>
          <w:rtl/>
        </w:rPr>
        <w:t xml:space="preserve"> &lt;&lt; </w:t>
      </w:r>
      <w:proofErr w:type="spellStart"/>
      <w:r w:rsidRPr="00817F8B">
        <w:rPr>
          <w:rStyle w:val="TagStyle"/>
          <w:rtl/>
        </w:rPr>
        <w:t>יור</w:t>
      </w:r>
      <w:proofErr w:type="spellEnd"/>
      <w:r w:rsidRPr="00817F8B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817F8B">
        <w:rPr>
          <w:rStyle w:val="TagStyle"/>
          <w:rtl/>
        </w:rPr>
        <w:t xml:space="preserve"> &lt;&lt; </w:t>
      </w:r>
      <w:proofErr w:type="spellStart"/>
      <w:r w:rsidRPr="00817F8B">
        <w:rPr>
          <w:rStyle w:val="TagStyle"/>
          <w:rtl/>
        </w:rPr>
        <w:t>יור</w:t>
      </w:r>
      <w:proofErr w:type="spellEnd"/>
      <w:r w:rsidRPr="00817F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"/>
    </w:p>
    <w:p w:rsidR="00817F8B" w:rsidRDefault="00817F8B" w:rsidP="00817F8B">
      <w:pPr>
        <w:pStyle w:val="KeepWithNext"/>
        <w:rPr>
          <w:rtl/>
          <w:lang w:eastAsia="he-IL"/>
        </w:rPr>
      </w:pPr>
    </w:p>
    <w:p w:rsidR="00817F8B" w:rsidRDefault="00817F8B" w:rsidP="00817F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אנחנו שמחים. </w:t>
      </w:r>
    </w:p>
    <w:p w:rsidR="00817F8B" w:rsidRDefault="00817F8B" w:rsidP="00817F8B">
      <w:pPr>
        <w:rPr>
          <w:rtl/>
          <w:lang w:eastAsia="he-IL"/>
        </w:rPr>
      </w:pPr>
    </w:p>
    <w:p w:rsidR="00817F8B" w:rsidRDefault="00817F8B" w:rsidP="00817F8B">
      <w:pPr>
        <w:pStyle w:val="af9"/>
        <w:keepNext/>
        <w:rPr>
          <w:rtl/>
          <w:lang w:eastAsia="he-IL"/>
        </w:rPr>
      </w:pPr>
      <w:bookmarkStart w:id="126" w:name="ET_guest_853394_27"/>
      <w:r w:rsidRPr="00817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817F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"/>
    </w:p>
    <w:p w:rsidR="00817F8B" w:rsidRDefault="00817F8B" w:rsidP="00817F8B">
      <w:pPr>
        <w:pStyle w:val="KeepWithNext"/>
        <w:rPr>
          <w:rtl/>
          <w:lang w:eastAsia="he-IL"/>
        </w:rPr>
      </w:pPr>
    </w:p>
    <w:p w:rsidR="00817F8B" w:rsidRDefault="00817F8B" w:rsidP="00817F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שבאנו דווקא לחוק שבאמת אין עליו ויכוח, אף אחד לא מתנגד לו. אם הייתה </w:t>
      </w:r>
      <w:bookmarkStart w:id="127" w:name="_ETM_Q1_16256315"/>
      <w:bookmarkEnd w:id="127"/>
      <w:r>
        <w:rPr>
          <w:rFonts w:hint="cs"/>
          <w:rtl/>
          <w:lang w:eastAsia="he-IL"/>
        </w:rPr>
        <w:t xml:space="preserve">תקופת הוראת שעה שהוכיחה את עצמה בצורה חד-משמעית זה הנושא </w:t>
      </w:r>
      <w:bookmarkStart w:id="128" w:name="_ETM_Q1_16258396"/>
      <w:bookmarkEnd w:id="128"/>
      <w:r>
        <w:rPr>
          <w:rFonts w:hint="cs"/>
          <w:rtl/>
          <w:lang w:eastAsia="he-IL"/>
        </w:rPr>
        <w:t xml:space="preserve">של מסלול המזונות. </w:t>
      </w:r>
    </w:p>
    <w:p w:rsidR="00817F8B" w:rsidRDefault="00817F8B" w:rsidP="00817F8B">
      <w:pPr>
        <w:rPr>
          <w:rtl/>
          <w:lang w:eastAsia="he-IL"/>
        </w:rPr>
      </w:pPr>
      <w:bookmarkStart w:id="129" w:name="_ETM_Q1_16265933"/>
      <w:bookmarkStart w:id="130" w:name="_ETM_Q1_16266029"/>
      <w:bookmarkEnd w:id="129"/>
      <w:bookmarkEnd w:id="130"/>
    </w:p>
    <w:p w:rsidR="00817F8B" w:rsidRDefault="00817F8B" w:rsidP="00817F8B">
      <w:pPr>
        <w:pStyle w:val="af6"/>
        <w:keepNext/>
        <w:rPr>
          <w:rtl/>
        </w:rPr>
      </w:pPr>
      <w:bookmarkStart w:id="131" w:name="_ETM_Q1_16266125"/>
      <w:bookmarkStart w:id="132" w:name="_ETM_Q1_16266192"/>
      <w:bookmarkStart w:id="133" w:name="ET_yor_5292_28"/>
      <w:bookmarkEnd w:id="131"/>
      <w:bookmarkEnd w:id="132"/>
      <w:r w:rsidRPr="00817F8B">
        <w:rPr>
          <w:rStyle w:val="TagStyle"/>
          <w:rtl/>
        </w:rPr>
        <w:t xml:space="preserve"> &lt;&lt; </w:t>
      </w:r>
      <w:proofErr w:type="spellStart"/>
      <w:r w:rsidRPr="00817F8B">
        <w:rPr>
          <w:rStyle w:val="TagStyle"/>
          <w:rtl/>
        </w:rPr>
        <w:t>יור</w:t>
      </w:r>
      <w:proofErr w:type="spellEnd"/>
      <w:r w:rsidRPr="00817F8B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817F8B">
        <w:rPr>
          <w:rStyle w:val="TagStyle"/>
          <w:rtl/>
        </w:rPr>
        <w:t xml:space="preserve"> &lt;&lt; </w:t>
      </w:r>
      <w:proofErr w:type="spellStart"/>
      <w:r w:rsidRPr="00817F8B">
        <w:rPr>
          <w:rStyle w:val="TagStyle"/>
          <w:rtl/>
        </w:rPr>
        <w:t>יור</w:t>
      </w:r>
      <w:proofErr w:type="spellEnd"/>
      <w:r w:rsidRPr="00817F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"/>
    </w:p>
    <w:p w:rsidR="00817F8B" w:rsidRDefault="00817F8B" w:rsidP="00817F8B">
      <w:pPr>
        <w:pStyle w:val="KeepWithNext"/>
        <w:rPr>
          <w:rtl/>
          <w:lang w:eastAsia="he-IL"/>
        </w:rPr>
      </w:pPr>
    </w:p>
    <w:p w:rsidR="00817F8B" w:rsidRDefault="00817F8B" w:rsidP="00817F8B">
      <w:pPr>
        <w:rPr>
          <w:rtl/>
          <w:lang w:eastAsia="he-IL"/>
        </w:rPr>
      </w:pPr>
      <w:r>
        <w:rPr>
          <w:rFonts w:hint="cs"/>
          <w:rtl/>
          <w:lang w:eastAsia="he-IL"/>
        </w:rPr>
        <w:t>עד מתי הוראת השעה?</w:t>
      </w:r>
    </w:p>
    <w:p w:rsidR="00817F8B" w:rsidRDefault="00817F8B" w:rsidP="00817F8B">
      <w:pPr>
        <w:rPr>
          <w:rtl/>
          <w:lang w:eastAsia="he-IL"/>
        </w:rPr>
      </w:pPr>
    </w:p>
    <w:p w:rsidR="00817F8B" w:rsidRDefault="00817F8B" w:rsidP="00817F8B">
      <w:pPr>
        <w:pStyle w:val="af9"/>
        <w:keepNext/>
        <w:rPr>
          <w:rtl/>
          <w:lang w:eastAsia="he-IL"/>
        </w:rPr>
      </w:pPr>
      <w:bookmarkStart w:id="134" w:name="ET_guest_853394_29"/>
      <w:r w:rsidRPr="00817F8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817F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"/>
    </w:p>
    <w:p w:rsidR="00817F8B" w:rsidRDefault="00817F8B" w:rsidP="00817F8B">
      <w:pPr>
        <w:pStyle w:val="KeepWithNext"/>
        <w:rPr>
          <w:rtl/>
          <w:lang w:eastAsia="he-IL"/>
        </w:rPr>
      </w:pPr>
    </w:p>
    <w:p w:rsidR="00817F8B" w:rsidRDefault="00817F8B" w:rsidP="006847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</w:t>
      </w:r>
      <w:r w:rsidR="0068476C">
        <w:rPr>
          <w:rFonts w:hint="cs"/>
          <w:rtl/>
          <w:lang w:eastAsia="he-IL"/>
        </w:rPr>
        <w:t xml:space="preserve">היום ב-12:00 </w:t>
      </w:r>
      <w:bookmarkStart w:id="135" w:name="_ETM_Q1_16272956"/>
      <w:bookmarkEnd w:id="135"/>
      <w:r w:rsidR="0068476C">
        <w:rPr>
          <w:rFonts w:hint="cs"/>
          <w:rtl/>
          <w:lang w:eastAsia="he-IL"/>
        </w:rPr>
        <w:t xml:space="preserve">בלילה. השוק הוכיח את עצמו בצורה הברורה ביותר. לדעתי, </w:t>
      </w:r>
      <w:bookmarkStart w:id="136" w:name="_ETM_Q1_16274345"/>
      <w:bookmarkEnd w:id="136"/>
      <w:r w:rsidR="0068476C">
        <w:rPr>
          <w:rFonts w:hint="cs"/>
          <w:rtl/>
          <w:lang w:eastAsia="he-IL"/>
        </w:rPr>
        <w:t xml:space="preserve">למעלה מ-70% מהנשים שרוצות לפתוח בתיקי מזונות פותחות במסלול. בשביל </w:t>
      </w:r>
      <w:bookmarkStart w:id="137" w:name="_ETM_Q1_16284046"/>
      <w:bookmarkEnd w:id="137"/>
      <w:r w:rsidR="0068476C">
        <w:rPr>
          <w:rFonts w:hint="cs"/>
          <w:rtl/>
          <w:lang w:eastAsia="he-IL"/>
        </w:rPr>
        <w:t xml:space="preserve">60 שקל בשנה הן מקבלות שירות אקסטרה אולטרה </w:t>
      </w:r>
      <w:r w:rsidR="0068476C">
        <w:rPr>
          <w:lang w:eastAsia="he-IL"/>
        </w:rPr>
        <w:t>VIP</w:t>
      </w:r>
      <w:r w:rsidR="0068476C">
        <w:rPr>
          <w:rFonts w:hint="cs"/>
          <w:rtl/>
          <w:lang w:eastAsia="he-IL"/>
        </w:rPr>
        <w:t xml:space="preserve">, עם תוכנות מחשב הכי טובות. אם לא נוכל לתת להן </w:t>
      </w:r>
      <w:bookmarkStart w:id="138" w:name="_ETM_Q1_16292503"/>
      <w:bookmarkEnd w:id="138"/>
      <w:r w:rsidR="0068476C">
        <w:rPr>
          <w:rFonts w:hint="cs"/>
          <w:rtl/>
          <w:lang w:eastAsia="he-IL"/>
        </w:rPr>
        <w:t xml:space="preserve">את השירות הזה, זה יהיה פשע ממש. </w:t>
      </w:r>
    </w:p>
    <w:p w:rsidR="0068476C" w:rsidRDefault="0068476C" w:rsidP="0068476C">
      <w:pPr>
        <w:rPr>
          <w:rtl/>
          <w:lang w:eastAsia="he-IL"/>
        </w:rPr>
      </w:pPr>
      <w:bookmarkStart w:id="139" w:name="_ETM_Q1_16293678"/>
      <w:bookmarkStart w:id="140" w:name="_ETM_Q1_16293753"/>
      <w:bookmarkEnd w:id="139"/>
      <w:bookmarkEnd w:id="140"/>
    </w:p>
    <w:p w:rsidR="0068476C" w:rsidRDefault="0068476C" w:rsidP="0068476C">
      <w:pPr>
        <w:pStyle w:val="af6"/>
        <w:keepNext/>
        <w:rPr>
          <w:rtl/>
        </w:rPr>
      </w:pPr>
      <w:bookmarkStart w:id="141" w:name="_ETM_Q1_16293799"/>
      <w:bookmarkStart w:id="142" w:name="_ETM_Q1_16293875"/>
      <w:bookmarkStart w:id="143" w:name="ET_yor_5292_30"/>
      <w:bookmarkEnd w:id="141"/>
      <w:bookmarkEnd w:id="142"/>
      <w:r w:rsidRPr="0068476C">
        <w:rPr>
          <w:rStyle w:val="TagStyle"/>
          <w:rtl/>
        </w:rPr>
        <w:t xml:space="preserve"> &lt;&lt; </w:t>
      </w:r>
      <w:proofErr w:type="spellStart"/>
      <w:r w:rsidRPr="0068476C">
        <w:rPr>
          <w:rStyle w:val="TagStyle"/>
          <w:rtl/>
        </w:rPr>
        <w:t>יור</w:t>
      </w:r>
      <w:proofErr w:type="spellEnd"/>
      <w:r w:rsidRPr="0068476C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68476C">
        <w:rPr>
          <w:rStyle w:val="TagStyle"/>
          <w:rtl/>
        </w:rPr>
        <w:t xml:space="preserve"> &lt;&lt; </w:t>
      </w:r>
      <w:proofErr w:type="spellStart"/>
      <w:r w:rsidRPr="0068476C">
        <w:rPr>
          <w:rStyle w:val="TagStyle"/>
          <w:rtl/>
        </w:rPr>
        <w:t>יור</w:t>
      </w:r>
      <w:proofErr w:type="spellEnd"/>
      <w:r w:rsidRPr="006847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"/>
    </w:p>
    <w:p w:rsidR="0068476C" w:rsidRDefault="0068476C" w:rsidP="0068476C">
      <w:pPr>
        <w:pStyle w:val="KeepWithNext"/>
        <w:rPr>
          <w:rtl/>
          <w:lang w:eastAsia="he-IL"/>
        </w:rPr>
      </w:pPr>
    </w:p>
    <w:p w:rsidR="0068476C" w:rsidRDefault="0068476C" w:rsidP="0068476C">
      <w:pPr>
        <w:rPr>
          <w:rtl/>
          <w:lang w:eastAsia="he-IL"/>
        </w:rPr>
      </w:pPr>
      <w:bookmarkStart w:id="144" w:name="_ETM_Q1_16294997"/>
      <w:bookmarkEnd w:id="144"/>
      <w:r>
        <w:rPr>
          <w:rFonts w:hint="cs"/>
          <w:rtl/>
          <w:lang w:eastAsia="he-IL"/>
        </w:rPr>
        <w:t xml:space="preserve">קצת </w:t>
      </w:r>
      <w:bookmarkStart w:id="145" w:name="_ETM_Q1_16296510"/>
      <w:bookmarkEnd w:id="145"/>
      <w:r>
        <w:rPr>
          <w:rFonts w:hint="cs"/>
          <w:rtl/>
          <w:lang w:eastAsia="he-IL"/>
        </w:rPr>
        <w:t>נתונים. כמה משתמשים, 70%?</w:t>
      </w:r>
    </w:p>
    <w:p w:rsidR="0068476C" w:rsidRDefault="0068476C" w:rsidP="0068476C">
      <w:pPr>
        <w:rPr>
          <w:rtl/>
          <w:lang w:eastAsia="he-IL"/>
        </w:rPr>
      </w:pPr>
    </w:p>
    <w:p w:rsidR="0068476C" w:rsidRDefault="0068476C" w:rsidP="0068476C">
      <w:pPr>
        <w:pStyle w:val="af9"/>
        <w:keepNext/>
        <w:rPr>
          <w:rtl/>
          <w:lang w:eastAsia="he-IL"/>
        </w:rPr>
      </w:pPr>
      <w:bookmarkStart w:id="146" w:name="ET_guest_19825_31"/>
      <w:r w:rsidRPr="00684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ליברמן:</w:t>
      </w:r>
      <w:r w:rsidRPr="006847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"/>
    </w:p>
    <w:p w:rsidR="0068476C" w:rsidRDefault="0068476C" w:rsidP="0068476C">
      <w:pPr>
        <w:pStyle w:val="KeepWithNext"/>
        <w:rPr>
          <w:rtl/>
          <w:lang w:eastAsia="he-IL"/>
        </w:rPr>
      </w:pPr>
    </w:p>
    <w:p w:rsidR="0068476C" w:rsidRDefault="003734A6" w:rsidP="006847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בשנת 2019 94% מהזוכים הפרטיים הלא מיוצגים </w:t>
      </w:r>
      <w:bookmarkStart w:id="147" w:name="_ETM_Q1_16310629"/>
      <w:bookmarkEnd w:id="147"/>
      <w:r>
        <w:rPr>
          <w:rFonts w:hint="cs"/>
          <w:rtl/>
          <w:lang w:eastAsia="he-IL"/>
        </w:rPr>
        <w:t xml:space="preserve">פתחו במסלול, ומתוך הזוכות המיוצגות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87% בחרו לפתוח במסלול. </w:t>
      </w:r>
      <w:bookmarkStart w:id="148" w:name="_ETM_Q1_16313367"/>
      <w:bookmarkEnd w:id="148"/>
      <w:r>
        <w:rPr>
          <w:rFonts w:hint="cs"/>
          <w:rtl/>
          <w:lang w:eastAsia="he-IL"/>
        </w:rPr>
        <w:t xml:space="preserve">כלומר, למרות שיש להן מישהו שייצג אותן בהליך הקודם בבית </w:t>
      </w:r>
      <w:bookmarkStart w:id="149" w:name="_ETM_Q1_16314784"/>
      <w:bookmarkEnd w:id="149"/>
      <w:r>
        <w:rPr>
          <w:rFonts w:hint="cs"/>
          <w:rtl/>
          <w:lang w:eastAsia="he-IL"/>
        </w:rPr>
        <w:t xml:space="preserve">המשפט, בכל זאת הן בחרו לנהל את התיק במסלול מזונות. </w:t>
      </w:r>
      <w:bookmarkStart w:id="150" w:name="_ETM_Q1_16325871"/>
      <w:bookmarkEnd w:id="150"/>
      <w:r>
        <w:rPr>
          <w:rFonts w:hint="cs"/>
          <w:rtl/>
          <w:lang w:eastAsia="he-IL"/>
        </w:rPr>
        <w:t xml:space="preserve">גם שיעור ההמצאות של ההזהרות גבוה במסלול מזונות וגם אחוז </w:t>
      </w:r>
      <w:bookmarkStart w:id="151" w:name="_ETM_Q1_16330797"/>
      <w:bookmarkEnd w:id="151"/>
      <w:r>
        <w:rPr>
          <w:rFonts w:hint="cs"/>
          <w:rtl/>
          <w:lang w:eastAsia="he-IL"/>
        </w:rPr>
        <w:t xml:space="preserve">הגבייה גבוה בהרבה, גם באופן ממוצע, בכל תיק. </w:t>
      </w:r>
    </w:p>
    <w:p w:rsidR="003734A6" w:rsidRDefault="003734A6" w:rsidP="0068476C">
      <w:pPr>
        <w:rPr>
          <w:rtl/>
          <w:lang w:eastAsia="he-IL"/>
        </w:rPr>
      </w:pPr>
      <w:bookmarkStart w:id="152" w:name="_ETM_Q1_16334990"/>
      <w:bookmarkStart w:id="153" w:name="_ETM_Q1_16335085"/>
      <w:bookmarkEnd w:id="152"/>
      <w:bookmarkEnd w:id="153"/>
    </w:p>
    <w:p w:rsidR="003734A6" w:rsidRDefault="003734A6" w:rsidP="003734A6">
      <w:pPr>
        <w:pStyle w:val="af6"/>
        <w:keepNext/>
        <w:rPr>
          <w:rtl/>
        </w:rPr>
      </w:pPr>
      <w:bookmarkStart w:id="154" w:name="_ETM_Q1_16335183"/>
      <w:bookmarkStart w:id="155" w:name="_ETM_Q1_16335247"/>
      <w:bookmarkStart w:id="156" w:name="ET_yor_5292_32"/>
      <w:bookmarkEnd w:id="154"/>
      <w:bookmarkEnd w:id="155"/>
      <w:r w:rsidRPr="003734A6">
        <w:rPr>
          <w:rStyle w:val="TagStyle"/>
          <w:rtl/>
        </w:rPr>
        <w:t xml:space="preserve"> &lt;&lt; </w:t>
      </w:r>
      <w:proofErr w:type="spellStart"/>
      <w:r w:rsidRPr="003734A6">
        <w:rPr>
          <w:rStyle w:val="TagStyle"/>
          <w:rtl/>
        </w:rPr>
        <w:t>יור</w:t>
      </w:r>
      <w:proofErr w:type="spellEnd"/>
      <w:r w:rsidRPr="003734A6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3734A6">
        <w:rPr>
          <w:rStyle w:val="TagStyle"/>
          <w:rtl/>
        </w:rPr>
        <w:t xml:space="preserve"> &lt;&lt; </w:t>
      </w:r>
      <w:proofErr w:type="spellStart"/>
      <w:r w:rsidRPr="003734A6">
        <w:rPr>
          <w:rStyle w:val="TagStyle"/>
          <w:rtl/>
        </w:rPr>
        <w:t>יור</w:t>
      </w:r>
      <w:proofErr w:type="spellEnd"/>
      <w:r w:rsidRPr="003734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"/>
    </w:p>
    <w:p w:rsidR="003734A6" w:rsidRDefault="003734A6" w:rsidP="003734A6">
      <w:pPr>
        <w:pStyle w:val="KeepWithNext"/>
        <w:rPr>
          <w:rtl/>
          <w:lang w:eastAsia="he-IL"/>
        </w:rPr>
      </w:pPr>
    </w:p>
    <w:p w:rsidR="003734A6" w:rsidRDefault="003734A6" w:rsidP="003734A6">
      <w:pPr>
        <w:rPr>
          <w:rtl/>
          <w:lang w:eastAsia="he-IL"/>
        </w:rPr>
      </w:pPr>
      <w:bookmarkStart w:id="157" w:name="_ETM_Q1_16336410"/>
      <w:bookmarkEnd w:id="157"/>
      <w:r>
        <w:rPr>
          <w:rFonts w:hint="cs"/>
          <w:rtl/>
          <w:lang w:eastAsia="he-IL"/>
        </w:rPr>
        <w:t xml:space="preserve">הבנתי שזה </w:t>
      </w:r>
      <w:bookmarkStart w:id="158" w:name="_ETM_Q1_16338454"/>
      <w:bookmarkEnd w:id="158"/>
      <w:r>
        <w:rPr>
          <w:rFonts w:hint="cs"/>
          <w:rtl/>
          <w:lang w:eastAsia="he-IL"/>
        </w:rPr>
        <w:t>גם מאזן בין הזכויות של הזוכה לבין החייב, שאנחנו מקטיני</w:t>
      </w:r>
      <w:bookmarkStart w:id="159" w:name="_ETM_Q1_16343426"/>
      <w:bookmarkEnd w:id="159"/>
      <w:r>
        <w:rPr>
          <w:rFonts w:hint="cs"/>
          <w:rtl/>
          <w:lang w:eastAsia="he-IL"/>
        </w:rPr>
        <w:t xml:space="preserve">ם לו את ההוצאות, בין אם זה עיקולים, שכר טרחת </w:t>
      </w:r>
      <w:bookmarkStart w:id="160" w:name="_ETM_Q1_16342709"/>
      <w:bookmarkEnd w:id="160"/>
      <w:r>
        <w:rPr>
          <w:rFonts w:hint="cs"/>
          <w:rtl/>
          <w:lang w:eastAsia="he-IL"/>
        </w:rPr>
        <w:t xml:space="preserve">עורך דין וכל הדברים האלה. חשוב מאוד שהילדים והאישה יקבלו </w:t>
      </w:r>
      <w:bookmarkStart w:id="161" w:name="_ETM_Q1_16354302"/>
      <w:bookmarkEnd w:id="161"/>
      <w:r>
        <w:rPr>
          <w:rFonts w:hint="cs"/>
          <w:rtl/>
          <w:lang w:eastAsia="he-IL"/>
        </w:rPr>
        <w:t xml:space="preserve">את המזונות. </w:t>
      </w:r>
    </w:p>
    <w:p w:rsidR="003734A6" w:rsidRDefault="003734A6" w:rsidP="003734A6">
      <w:pPr>
        <w:rPr>
          <w:rtl/>
          <w:lang w:eastAsia="he-IL"/>
        </w:rPr>
      </w:pPr>
      <w:bookmarkStart w:id="162" w:name="_ETM_Q1_16356606"/>
      <w:bookmarkStart w:id="163" w:name="_ETM_Q1_16356703"/>
      <w:bookmarkEnd w:id="162"/>
      <w:bookmarkEnd w:id="163"/>
    </w:p>
    <w:p w:rsidR="003734A6" w:rsidRDefault="003734A6" w:rsidP="003734A6">
      <w:pPr>
        <w:rPr>
          <w:rtl/>
          <w:lang w:eastAsia="he-IL"/>
        </w:rPr>
      </w:pPr>
      <w:bookmarkStart w:id="164" w:name="_ETM_Q1_16356773"/>
      <w:bookmarkStart w:id="165" w:name="_ETM_Q1_16356847"/>
      <w:bookmarkEnd w:id="164"/>
      <w:bookmarkEnd w:id="165"/>
      <w:r>
        <w:rPr>
          <w:rFonts w:hint="cs"/>
          <w:rtl/>
          <w:lang w:eastAsia="he-IL"/>
        </w:rPr>
        <w:t xml:space="preserve">היוזם יחד עם חבר הכנסת משה ארבל, חבר הכנסת ינון אזולאי, </w:t>
      </w:r>
      <w:bookmarkStart w:id="166" w:name="_ETM_Q1_16355632"/>
      <w:bookmarkEnd w:id="166"/>
      <w:r>
        <w:rPr>
          <w:rFonts w:hint="cs"/>
          <w:rtl/>
          <w:lang w:eastAsia="he-IL"/>
        </w:rPr>
        <w:t xml:space="preserve">בבקשה. </w:t>
      </w:r>
    </w:p>
    <w:p w:rsidR="003734A6" w:rsidRDefault="003734A6" w:rsidP="003734A6">
      <w:pPr>
        <w:rPr>
          <w:rtl/>
          <w:lang w:eastAsia="he-IL"/>
        </w:rPr>
      </w:pPr>
      <w:bookmarkStart w:id="167" w:name="_ETM_Q1_16354312"/>
      <w:bookmarkStart w:id="168" w:name="_ETM_Q1_16354376"/>
      <w:bookmarkEnd w:id="167"/>
      <w:bookmarkEnd w:id="168"/>
    </w:p>
    <w:p w:rsidR="003734A6" w:rsidRDefault="003734A6" w:rsidP="003734A6">
      <w:pPr>
        <w:pStyle w:val="a4"/>
        <w:keepNext/>
        <w:rPr>
          <w:rtl/>
        </w:rPr>
      </w:pPr>
      <w:bookmarkStart w:id="169" w:name="_ETM_Q1_16354456"/>
      <w:bookmarkStart w:id="170" w:name="_ETM_Q1_16354528"/>
      <w:bookmarkEnd w:id="169"/>
      <w:bookmarkEnd w:id="170"/>
      <w:r w:rsidRPr="003734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34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734A6" w:rsidRDefault="003734A6" w:rsidP="003734A6">
      <w:pPr>
        <w:pStyle w:val="KeepWithNext"/>
        <w:rPr>
          <w:rtl/>
          <w:lang w:eastAsia="he-IL"/>
        </w:rPr>
      </w:pPr>
    </w:p>
    <w:p w:rsidR="009E76BF" w:rsidRDefault="009E76BF" w:rsidP="003734A6">
      <w:pPr>
        <w:rPr>
          <w:rtl/>
          <w:lang w:eastAsia="he-IL"/>
        </w:rPr>
      </w:pPr>
      <w:bookmarkStart w:id="171" w:name="_ETM_Q1_16355860"/>
      <w:bookmarkStart w:id="172" w:name="_ETM_Q1_16355953"/>
      <w:bookmarkEnd w:id="171"/>
      <w:bookmarkEnd w:id="172"/>
      <w:r>
        <w:rPr>
          <w:rFonts w:hint="cs"/>
          <w:rtl/>
          <w:lang w:eastAsia="he-IL"/>
        </w:rPr>
        <w:t>זה ה</w:t>
      </w:r>
      <w:bookmarkStart w:id="173" w:name="_ETM_Q1_16365845"/>
      <w:bookmarkEnd w:id="173"/>
      <w:r>
        <w:rPr>
          <w:rFonts w:hint="cs"/>
          <w:rtl/>
          <w:lang w:eastAsia="he-IL"/>
        </w:rPr>
        <w:t xml:space="preserve">ופך הוראת שעה באופן קבוע, בעזרת השם, נכנס לספר החוקים. אני רוצה להודות </w:t>
      </w:r>
      <w:bookmarkStart w:id="174" w:name="_ETM_Q1_16373500"/>
      <w:bookmarkEnd w:id="174"/>
      <w:r>
        <w:rPr>
          <w:rFonts w:hint="cs"/>
          <w:rtl/>
          <w:lang w:eastAsia="he-IL"/>
        </w:rPr>
        <w:t xml:space="preserve">לחברי משה ארבל, שהוא יזם אותו וצירף אותי אליו. </w:t>
      </w:r>
      <w:bookmarkStart w:id="175" w:name="_ETM_Q1_16371451"/>
      <w:bookmarkEnd w:id="175"/>
      <w:r>
        <w:rPr>
          <w:rFonts w:hint="cs"/>
          <w:rtl/>
          <w:lang w:eastAsia="he-IL"/>
        </w:rPr>
        <w:t xml:space="preserve">זה חוק חברתי ממדרגה ראשונה. משה נמצא כרגע בוועדת הפנים. </w:t>
      </w:r>
    </w:p>
    <w:p w:rsidR="009E76BF" w:rsidRDefault="009E76BF" w:rsidP="003734A6">
      <w:pPr>
        <w:rPr>
          <w:rtl/>
          <w:lang w:eastAsia="he-IL"/>
        </w:rPr>
      </w:pPr>
    </w:p>
    <w:p w:rsidR="00147EBB" w:rsidRDefault="00147EBB" w:rsidP="00147EBB">
      <w:pPr>
        <w:pStyle w:val="af9"/>
        <w:keepNext/>
        <w:rPr>
          <w:rtl/>
          <w:lang w:eastAsia="he-IL"/>
        </w:rPr>
      </w:pPr>
      <w:bookmarkStart w:id="176" w:name="ET_guest_853394_51"/>
      <w:r w:rsidRPr="00147E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147E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"/>
    </w:p>
    <w:p w:rsidR="00147EBB" w:rsidRDefault="00147EBB" w:rsidP="00147EBB">
      <w:pPr>
        <w:pStyle w:val="KeepWithNext"/>
        <w:rPr>
          <w:rtl/>
          <w:lang w:eastAsia="he-IL"/>
        </w:rPr>
      </w:pPr>
    </w:p>
    <w:p w:rsidR="000647BC" w:rsidRDefault="009E76BF" w:rsidP="000647BC">
      <w:pPr>
        <w:rPr>
          <w:rtl/>
        </w:rPr>
      </w:pPr>
      <w:bookmarkStart w:id="177" w:name="_ETM_Q1_79822"/>
      <w:bookmarkStart w:id="178" w:name="_ETM_Q1_13713889"/>
      <w:bookmarkEnd w:id="177"/>
      <w:bookmarkEnd w:id="178"/>
      <w:r>
        <w:rPr>
          <w:rFonts w:hint="cs"/>
          <w:rtl/>
        </w:rPr>
        <w:t xml:space="preserve">משה ארבל היה מתמחה בהוצאה לפועל. אם יש מישהו שמכיר </w:t>
      </w:r>
      <w:bookmarkStart w:id="179" w:name="_ETM_Q1_16385888"/>
      <w:bookmarkEnd w:id="179"/>
      <w:r>
        <w:rPr>
          <w:rFonts w:hint="cs"/>
          <w:rtl/>
        </w:rPr>
        <w:t xml:space="preserve">את המערכת הזאת - - - </w:t>
      </w:r>
    </w:p>
    <w:p w:rsidR="009E76BF" w:rsidRDefault="009E76BF" w:rsidP="000647BC">
      <w:pPr>
        <w:rPr>
          <w:rtl/>
        </w:rPr>
      </w:pPr>
    </w:p>
    <w:p w:rsidR="009E76BF" w:rsidRDefault="009E76BF" w:rsidP="009E76BF">
      <w:pPr>
        <w:pStyle w:val="a4"/>
        <w:keepNext/>
        <w:rPr>
          <w:rtl/>
        </w:rPr>
      </w:pPr>
      <w:bookmarkStart w:id="180" w:name="ET_speaker_5726_33"/>
      <w:r w:rsidRPr="009E76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76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:rsidR="009E76BF" w:rsidRDefault="009E76BF" w:rsidP="009E76BF">
      <w:pPr>
        <w:pStyle w:val="KeepWithNext"/>
        <w:rPr>
          <w:rtl/>
          <w:lang w:eastAsia="he-IL"/>
        </w:rPr>
      </w:pPr>
    </w:p>
    <w:p w:rsidR="009E76BF" w:rsidRDefault="009E76BF" w:rsidP="009E76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להגיד לך </w:t>
      </w:r>
      <w:bookmarkStart w:id="181" w:name="_ETM_Q1_16388212"/>
      <w:bookmarkEnd w:id="181"/>
      <w:r>
        <w:rPr>
          <w:rFonts w:hint="cs"/>
          <w:rtl/>
          <w:lang w:eastAsia="he-IL"/>
        </w:rPr>
        <w:t xml:space="preserve">שמשה ארבל מתמחה בכול. היה ראש מטה שלי אצל שר </w:t>
      </w:r>
      <w:bookmarkStart w:id="182" w:name="_ETM_Q1_16386992"/>
      <w:bookmarkEnd w:id="182"/>
      <w:r>
        <w:rPr>
          <w:rFonts w:hint="cs"/>
          <w:rtl/>
          <w:lang w:eastAsia="he-IL"/>
        </w:rPr>
        <w:t xml:space="preserve">הפנים ועבדנו יחד, הכרנו עוד קצת לפני זה. חבר כנסת </w:t>
      </w:r>
      <w:bookmarkStart w:id="183" w:name="_ETM_Q1_16392736"/>
      <w:bookmarkEnd w:id="183"/>
      <w:r>
        <w:rPr>
          <w:rFonts w:hint="cs"/>
          <w:rtl/>
          <w:lang w:eastAsia="he-IL"/>
        </w:rPr>
        <w:t>נמרץ, אני חושב שהוא בהסכמה אצל כולם. אני רוצה להודות</w:t>
      </w:r>
      <w:bookmarkStart w:id="184" w:name="_ETM_Q1_16403768"/>
      <w:bookmarkEnd w:id="184"/>
      <w:r>
        <w:rPr>
          <w:rFonts w:hint="cs"/>
          <w:rtl/>
          <w:lang w:eastAsia="he-IL"/>
        </w:rPr>
        <w:t xml:space="preserve"> לכל החברים, גם בוועדה, גם לתומר, ולכל העוסקים במלאכה. </w:t>
      </w:r>
    </w:p>
    <w:p w:rsidR="009E76BF" w:rsidRDefault="009E76BF" w:rsidP="009E76BF">
      <w:pPr>
        <w:rPr>
          <w:rtl/>
          <w:lang w:eastAsia="he-IL"/>
        </w:rPr>
      </w:pPr>
      <w:bookmarkStart w:id="185" w:name="_ETM_Q1_16408002"/>
      <w:bookmarkStart w:id="186" w:name="_ETM_Q1_16408081"/>
      <w:bookmarkEnd w:id="185"/>
      <w:bookmarkEnd w:id="186"/>
    </w:p>
    <w:p w:rsidR="009E76BF" w:rsidRDefault="009E76BF" w:rsidP="009E76BF">
      <w:pPr>
        <w:pStyle w:val="af6"/>
        <w:keepNext/>
      </w:pPr>
      <w:bookmarkStart w:id="187" w:name="_ETM_Q1_16408554"/>
      <w:bookmarkStart w:id="188" w:name="_ETM_Q1_16408616"/>
      <w:bookmarkStart w:id="189" w:name="ET_yor_5292_35"/>
      <w:bookmarkEnd w:id="187"/>
      <w:bookmarkEnd w:id="188"/>
      <w:r w:rsidRPr="009E76BF">
        <w:rPr>
          <w:rStyle w:val="TagStyle"/>
          <w:rtl/>
        </w:rPr>
        <w:t xml:space="preserve"> &lt;&lt; </w:t>
      </w:r>
      <w:proofErr w:type="spellStart"/>
      <w:r w:rsidRPr="009E76BF">
        <w:rPr>
          <w:rStyle w:val="TagStyle"/>
          <w:rtl/>
        </w:rPr>
        <w:t>יור</w:t>
      </w:r>
      <w:proofErr w:type="spellEnd"/>
      <w:r w:rsidRPr="009E76BF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9E76BF">
        <w:rPr>
          <w:rStyle w:val="TagStyle"/>
          <w:rtl/>
        </w:rPr>
        <w:t xml:space="preserve"> &lt;&lt; </w:t>
      </w:r>
      <w:proofErr w:type="spellStart"/>
      <w:r w:rsidRPr="009E76BF">
        <w:rPr>
          <w:rStyle w:val="TagStyle"/>
          <w:rtl/>
        </w:rPr>
        <w:t>יור</w:t>
      </w:r>
      <w:proofErr w:type="spellEnd"/>
      <w:r w:rsidRPr="009E76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"/>
    </w:p>
    <w:p w:rsidR="009E76BF" w:rsidRDefault="009E76BF" w:rsidP="009E76BF">
      <w:pPr>
        <w:pStyle w:val="KeepWithNext"/>
        <w:rPr>
          <w:rtl/>
          <w:lang w:eastAsia="he-IL"/>
        </w:rPr>
      </w:pPr>
    </w:p>
    <w:p w:rsidR="009E76BF" w:rsidRDefault="009E76BF" w:rsidP="009E76BF">
      <w:pPr>
        <w:rPr>
          <w:rtl/>
          <w:lang w:eastAsia="he-IL"/>
        </w:rPr>
      </w:pPr>
      <w:bookmarkStart w:id="190" w:name="_ETM_Q1_16409809"/>
      <w:bookmarkEnd w:id="190"/>
      <w:r>
        <w:rPr>
          <w:rFonts w:hint="cs"/>
          <w:rtl/>
          <w:lang w:eastAsia="he-IL"/>
        </w:rPr>
        <w:t xml:space="preserve">גם </w:t>
      </w:r>
      <w:bookmarkStart w:id="191" w:name="_ETM_Q1_16410209"/>
      <w:bookmarkEnd w:id="191"/>
      <w:r>
        <w:rPr>
          <w:rFonts w:hint="cs"/>
          <w:rtl/>
          <w:lang w:eastAsia="he-IL"/>
        </w:rPr>
        <w:t xml:space="preserve">ליושב-ראש הוועדה. </w:t>
      </w:r>
    </w:p>
    <w:p w:rsidR="009E76BF" w:rsidRDefault="009E76BF" w:rsidP="009E76BF">
      <w:pPr>
        <w:rPr>
          <w:rtl/>
          <w:lang w:eastAsia="he-IL"/>
        </w:rPr>
      </w:pPr>
      <w:bookmarkStart w:id="192" w:name="_ETM_Q1_16413026"/>
      <w:bookmarkStart w:id="193" w:name="_ETM_Q1_16413106"/>
      <w:bookmarkEnd w:id="192"/>
      <w:bookmarkEnd w:id="193"/>
    </w:p>
    <w:p w:rsidR="009E76BF" w:rsidRDefault="009E76BF" w:rsidP="009E76BF">
      <w:pPr>
        <w:pStyle w:val="a4"/>
        <w:keepNext/>
        <w:rPr>
          <w:rtl/>
        </w:rPr>
      </w:pPr>
      <w:bookmarkStart w:id="194" w:name="_ETM_Q1_16413170"/>
      <w:bookmarkStart w:id="195" w:name="_ETM_Q1_16413235"/>
      <w:bookmarkStart w:id="196" w:name="ET_speaker_5726_36"/>
      <w:bookmarkEnd w:id="194"/>
      <w:bookmarkEnd w:id="195"/>
      <w:r w:rsidRPr="009E76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76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9E76BF" w:rsidRDefault="009E76BF" w:rsidP="009E76BF">
      <w:pPr>
        <w:pStyle w:val="KeepWithNext"/>
        <w:rPr>
          <w:rtl/>
          <w:lang w:eastAsia="he-IL"/>
        </w:rPr>
      </w:pPr>
    </w:p>
    <w:p w:rsidR="009E76BF" w:rsidRDefault="009E76BF" w:rsidP="009E76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הקבוע והזמני. </w:t>
      </w:r>
    </w:p>
    <w:p w:rsidR="009E76BF" w:rsidRDefault="009E76BF" w:rsidP="009E76BF">
      <w:pPr>
        <w:pStyle w:val="af6"/>
        <w:keepNext/>
      </w:pPr>
      <w:bookmarkStart w:id="197" w:name="ET_yor_5292_37"/>
      <w:r w:rsidRPr="009E76BF">
        <w:rPr>
          <w:rStyle w:val="TagStyle"/>
          <w:rtl/>
        </w:rPr>
        <w:t xml:space="preserve"> &lt;&lt; </w:t>
      </w:r>
      <w:proofErr w:type="spellStart"/>
      <w:r w:rsidRPr="009E76BF">
        <w:rPr>
          <w:rStyle w:val="TagStyle"/>
          <w:rtl/>
        </w:rPr>
        <w:t>יור</w:t>
      </w:r>
      <w:proofErr w:type="spellEnd"/>
      <w:r w:rsidRPr="009E76BF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9E76BF">
        <w:rPr>
          <w:rStyle w:val="TagStyle"/>
          <w:rtl/>
        </w:rPr>
        <w:t xml:space="preserve"> &lt;&lt; </w:t>
      </w:r>
      <w:proofErr w:type="spellStart"/>
      <w:r w:rsidRPr="009E76BF">
        <w:rPr>
          <w:rStyle w:val="TagStyle"/>
          <w:rtl/>
        </w:rPr>
        <w:t>יור</w:t>
      </w:r>
      <w:proofErr w:type="spellEnd"/>
      <w:r w:rsidRPr="009E76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"/>
    </w:p>
    <w:p w:rsidR="009E76BF" w:rsidRDefault="009E76BF" w:rsidP="009E76BF">
      <w:pPr>
        <w:pStyle w:val="KeepWithNext"/>
        <w:rPr>
          <w:rtl/>
          <w:lang w:eastAsia="he-IL"/>
        </w:rPr>
      </w:pPr>
    </w:p>
    <w:p w:rsidR="009E76BF" w:rsidRDefault="009E76BF" w:rsidP="009E76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הזמני, הזמני. </w:t>
      </w:r>
    </w:p>
    <w:p w:rsidR="009E76BF" w:rsidRDefault="009E76BF" w:rsidP="009E76BF">
      <w:pPr>
        <w:rPr>
          <w:rtl/>
          <w:lang w:eastAsia="he-IL"/>
        </w:rPr>
      </w:pPr>
      <w:bookmarkStart w:id="198" w:name="_ETM_Q1_16407891"/>
      <w:bookmarkStart w:id="199" w:name="_ETM_Q1_16407980"/>
      <w:bookmarkEnd w:id="198"/>
      <w:bookmarkEnd w:id="199"/>
    </w:p>
    <w:p w:rsidR="009E76BF" w:rsidRDefault="009E76BF" w:rsidP="009E76BF">
      <w:pPr>
        <w:pStyle w:val="a4"/>
        <w:keepNext/>
        <w:rPr>
          <w:rtl/>
        </w:rPr>
      </w:pPr>
      <w:bookmarkStart w:id="200" w:name="_ETM_Q1_16408444"/>
      <w:bookmarkStart w:id="201" w:name="_ETM_Q1_16408506"/>
      <w:bookmarkStart w:id="202" w:name="_ETM_Q1_16409763"/>
      <w:bookmarkStart w:id="203" w:name="ET_speaker_5726_38"/>
      <w:bookmarkEnd w:id="200"/>
      <w:bookmarkEnd w:id="201"/>
      <w:bookmarkEnd w:id="202"/>
      <w:r w:rsidRPr="009E76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76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9E76BF" w:rsidRDefault="009E76BF" w:rsidP="009E76BF">
      <w:pPr>
        <w:pStyle w:val="KeepWithNext"/>
        <w:rPr>
          <w:rtl/>
          <w:lang w:eastAsia="he-IL"/>
        </w:rPr>
      </w:pPr>
    </w:p>
    <w:p w:rsidR="009E76BF" w:rsidRDefault="009E76BF" w:rsidP="009E76BF">
      <w:pPr>
        <w:rPr>
          <w:rtl/>
          <w:lang w:eastAsia="he-IL"/>
        </w:rPr>
      </w:pPr>
      <w:bookmarkStart w:id="204" w:name="_ETM_Q1_16410286"/>
      <w:bookmarkStart w:id="205" w:name="_ETM_Q1_16410388"/>
      <w:bookmarkEnd w:id="204"/>
      <w:bookmarkEnd w:id="205"/>
      <w:r>
        <w:rPr>
          <w:rFonts w:hint="cs"/>
          <w:rtl/>
          <w:lang w:eastAsia="he-IL"/>
        </w:rPr>
        <w:t xml:space="preserve">גם לך, היושב-ראש, וכמובן ליושב-ראש הסיעה שלנו, וליועצים המשפטיים. תודה רבה </w:t>
      </w:r>
      <w:bookmarkStart w:id="206" w:name="_ETM_Q1_16430323"/>
      <w:bookmarkEnd w:id="206"/>
      <w:r>
        <w:rPr>
          <w:rFonts w:hint="cs"/>
          <w:rtl/>
          <w:lang w:eastAsia="he-IL"/>
        </w:rPr>
        <w:t xml:space="preserve">לכולם. זו הצעת חוק חברתית ממדרגה ראשונה. </w:t>
      </w:r>
    </w:p>
    <w:p w:rsidR="009E76BF" w:rsidRDefault="009E76BF" w:rsidP="009E76BF">
      <w:pPr>
        <w:rPr>
          <w:rtl/>
          <w:lang w:eastAsia="he-IL"/>
        </w:rPr>
      </w:pPr>
      <w:bookmarkStart w:id="207" w:name="_ETM_Q1_16435888"/>
      <w:bookmarkStart w:id="208" w:name="_ETM_Q1_16435972"/>
      <w:bookmarkEnd w:id="207"/>
      <w:bookmarkEnd w:id="208"/>
    </w:p>
    <w:p w:rsidR="009E76BF" w:rsidRDefault="009E76BF" w:rsidP="009E76BF">
      <w:pPr>
        <w:pStyle w:val="af6"/>
        <w:keepNext/>
        <w:rPr>
          <w:rtl/>
        </w:rPr>
      </w:pPr>
      <w:bookmarkStart w:id="209" w:name="_ETM_Q1_16436033"/>
      <w:bookmarkStart w:id="210" w:name="_ETM_Q1_16436114"/>
      <w:bookmarkStart w:id="211" w:name="ET_yor_5292_39"/>
      <w:bookmarkEnd w:id="209"/>
      <w:bookmarkEnd w:id="210"/>
      <w:r w:rsidRPr="009E76BF">
        <w:rPr>
          <w:rStyle w:val="TagStyle"/>
          <w:rtl/>
        </w:rPr>
        <w:lastRenderedPageBreak/>
        <w:t xml:space="preserve"> &lt;&lt; </w:t>
      </w:r>
      <w:proofErr w:type="spellStart"/>
      <w:r w:rsidRPr="009E76BF">
        <w:rPr>
          <w:rStyle w:val="TagStyle"/>
          <w:rtl/>
        </w:rPr>
        <w:t>יור</w:t>
      </w:r>
      <w:proofErr w:type="spellEnd"/>
      <w:r w:rsidRPr="009E76BF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9E76BF">
        <w:rPr>
          <w:rStyle w:val="TagStyle"/>
          <w:rtl/>
        </w:rPr>
        <w:t xml:space="preserve"> &lt;&lt; </w:t>
      </w:r>
      <w:proofErr w:type="spellStart"/>
      <w:r w:rsidRPr="009E76BF">
        <w:rPr>
          <w:rStyle w:val="TagStyle"/>
          <w:rtl/>
        </w:rPr>
        <w:t>יור</w:t>
      </w:r>
      <w:proofErr w:type="spellEnd"/>
      <w:r w:rsidRPr="009E76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"/>
    </w:p>
    <w:p w:rsidR="009E76BF" w:rsidRDefault="009E76BF" w:rsidP="009E76BF">
      <w:pPr>
        <w:pStyle w:val="KeepWithNext"/>
        <w:rPr>
          <w:rtl/>
        </w:rPr>
      </w:pPr>
    </w:p>
    <w:p w:rsidR="009E76BF" w:rsidRDefault="009E76BF" w:rsidP="009E76BF">
      <w:pPr>
        <w:rPr>
          <w:rtl/>
        </w:rPr>
      </w:pPr>
      <w:bookmarkStart w:id="212" w:name="_ETM_Q1_16437261"/>
      <w:bookmarkEnd w:id="212"/>
      <w:r>
        <w:rPr>
          <w:rFonts w:hint="cs"/>
          <w:rtl/>
        </w:rPr>
        <w:t xml:space="preserve">כמובן. משרד האוצר </w:t>
      </w:r>
      <w:bookmarkStart w:id="213" w:name="_ETM_Q1_16432994"/>
      <w:bookmarkEnd w:id="213"/>
      <w:r>
        <w:rPr>
          <w:rFonts w:hint="cs"/>
          <w:rtl/>
        </w:rPr>
        <w:t xml:space="preserve">נמצא כאן? לא,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סיוע משפטי? לשכת עורכי הדין? יש </w:t>
      </w:r>
      <w:bookmarkStart w:id="214" w:name="_ETM_Q1_16449626"/>
      <w:bookmarkEnd w:id="214"/>
      <w:r>
        <w:rPr>
          <w:rFonts w:hint="cs"/>
          <w:rtl/>
        </w:rPr>
        <w:t>מישהו שרוצה?</w:t>
      </w:r>
    </w:p>
    <w:p w:rsidR="009E76BF" w:rsidRDefault="009E76BF" w:rsidP="009E76BF">
      <w:pPr>
        <w:rPr>
          <w:rtl/>
        </w:rPr>
      </w:pPr>
      <w:bookmarkStart w:id="215" w:name="_ETM_Q1_16452914"/>
      <w:bookmarkStart w:id="216" w:name="_ETM_Q1_16452987"/>
      <w:bookmarkEnd w:id="215"/>
      <w:bookmarkEnd w:id="216"/>
    </w:p>
    <w:p w:rsidR="009E76BF" w:rsidRDefault="009E76BF" w:rsidP="009E76BF">
      <w:pPr>
        <w:pStyle w:val="a4"/>
        <w:keepNext/>
        <w:rPr>
          <w:rtl/>
        </w:rPr>
      </w:pPr>
      <w:bookmarkStart w:id="217" w:name="_ETM_Q1_16453083"/>
      <w:bookmarkStart w:id="218" w:name="_ETM_Q1_16453152"/>
      <w:bookmarkStart w:id="219" w:name="_ETM_Q1_16454234"/>
      <w:bookmarkStart w:id="220" w:name="ET_speaker_5950_40"/>
      <w:bookmarkEnd w:id="217"/>
      <w:bookmarkEnd w:id="218"/>
      <w:bookmarkEnd w:id="219"/>
      <w:r w:rsidRPr="009E76BF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9E76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9E76BF" w:rsidRDefault="009E76BF" w:rsidP="009E76BF">
      <w:pPr>
        <w:pStyle w:val="KeepWithNext"/>
        <w:rPr>
          <w:rtl/>
        </w:rPr>
      </w:pPr>
    </w:p>
    <w:p w:rsidR="009E76BF" w:rsidRDefault="009E76BF" w:rsidP="009E76BF">
      <w:pPr>
        <w:rPr>
          <w:rtl/>
        </w:rPr>
      </w:pPr>
      <w:bookmarkStart w:id="221" w:name="_ETM_Q1_16454802"/>
      <w:bookmarkStart w:id="222" w:name="_ETM_Q1_16454875"/>
      <w:bookmarkEnd w:id="221"/>
      <w:bookmarkEnd w:id="222"/>
      <w:r>
        <w:rPr>
          <w:rFonts w:hint="cs"/>
          <w:rtl/>
        </w:rPr>
        <w:t xml:space="preserve">אני, אדוני. </w:t>
      </w:r>
    </w:p>
    <w:p w:rsidR="009E76BF" w:rsidRDefault="009E76BF" w:rsidP="009E76BF">
      <w:pPr>
        <w:rPr>
          <w:rtl/>
        </w:rPr>
      </w:pPr>
      <w:bookmarkStart w:id="223" w:name="_ETM_Q1_16456489"/>
      <w:bookmarkStart w:id="224" w:name="_ETM_Q1_16456564"/>
      <w:bookmarkEnd w:id="223"/>
      <w:bookmarkEnd w:id="224"/>
    </w:p>
    <w:p w:rsidR="009E76BF" w:rsidRDefault="009E76BF" w:rsidP="009E76BF">
      <w:pPr>
        <w:pStyle w:val="af6"/>
        <w:keepNext/>
        <w:rPr>
          <w:rtl/>
        </w:rPr>
      </w:pPr>
      <w:bookmarkStart w:id="225" w:name="ET_yor_5292_41"/>
      <w:r w:rsidRPr="009E76BF">
        <w:rPr>
          <w:rStyle w:val="TagStyle"/>
          <w:rtl/>
        </w:rPr>
        <w:t xml:space="preserve"> &lt;&lt; </w:t>
      </w:r>
      <w:proofErr w:type="spellStart"/>
      <w:r w:rsidRPr="009E76BF">
        <w:rPr>
          <w:rStyle w:val="TagStyle"/>
          <w:rtl/>
        </w:rPr>
        <w:t>יור</w:t>
      </w:r>
      <w:proofErr w:type="spellEnd"/>
      <w:r w:rsidRPr="009E76BF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9E76BF">
        <w:rPr>
          <w:rStyle w:val="TagStyle"/>
          <w:rtl/>
        </w:rPr>
        <w:t xml:space="preserve"> &lt;&lt; </w:t>
      </w:r>
      <w:proofErr w:type="spellStart"/>
      <w:r w:rsidRPr="009E76BF">
        <w:rPr>
          <w:rStyle w:val="TagStyle"/>
          <w:rtl/>
        </w:rPr>
        <w:t>יור</w:t>
      </w:r>
      <w:proofErr w:type="spellEnd"/>
      <w:r w:rsidRPr="009E76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"/>
    </w:p>
    <w:p w:rsidR="009E76BF" w:rsidRDefault="009E76BF" w:rsidP="009E76BF">
      <w:pPr>
        <w:pStyle w:val="KeepWithNext"/>
        <w:rPr>
          <w:rtl/>
        </w:rPr>
      </w:pPr>
    </w:p>
    <w:p w:rsidR="009E76BF" w:rsidRDefault="009E76BF" w:rsidP="009E76BF">
      <w:pPr>
        <w:rPr>
          <w:rtl/>
        </w:rPr>
      </w:pPr>
      <w:r>
        <w:rPr>
          <w:rFonts w:hint="cs"/>
          <w:rtl/>
        </w:rPr>
        <w:t xml:space="preserve">את לחוק השני, אבל ניתן גם </w:t>
      </w:r>
      <w:bookmarkStart w:id="226" w:name="_ETM_Q1_16456989"/>
      <w:bookmarkEnd w:id="226"/>
      <w:r>
        <w:rPr>
          <w:rFonts w:hint="cs"/>
          <w:rtl/>
        </w:rPr>
        <w:t xml:space="preserve">פה לברך. </w:t>
      </w:r>
    </w:p>
    <w:p w:rsidR="009E76BF" w:rsidRDefault="009E76BF" w:rsidP="009E76BF">
      <w:pPr>
        <w:rPr>
          <w:rtl/>
        </w:rPr>
      </w:pPr>
    </w:p>
    <w:p w:rsidR="009E76BF" w:rsidRDefault="009E76BF" w:rsidP="009E76BF">
      <w:pPr>
        <w:pStyle w:val="a4"/>
        <w:keepNext/>
        <w:rPr>
          <w:rtl/>
        </w:rPr>
      </w:pPr>
      <w:bookmarkStart w:id="227" w:name="_ETM_Q1_16452211"/>
      <w:bookmarkStart w:id="228" w:name="ET_speaker_5950_42"/>
      <w:bookmarkEnd w:id="227"/>
      <w:r w:rsidRPr="009E76BF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9E76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9E76BF" w:rsidRDefault="009E76BF" w:rsidP="009E76BF">
      <w:pPr>
        <w:pStyle w:val="KeepWithNext"/>
        <w:rPr>
          <w:rtl/>
        </w:rPr>
      </w:pPr>
    </w:p>
    <w:p w:rsidR="009E76BF" w:rsidRDefault="009E76BF" w:rsidP="009E76BF">
      <w:pPr>
        <w:rPr>
          <w:rtl/>
        </w:rPr>
      </w:pPr>
      <w:bookmarkStart w:id="229" w:name="_ETM_Q1_16452781"/>
      <w:bookmarkStart w:id="230" w:name="_ETM_Q1_16452868"/>
      <w:bookmarkEnd w:id="229"/>
      <w:bookmarkEnd w:id="230"/>
      <w:r>
        <w:rPr>
          <w:rFonts w:hint="cs"/>
          <w:rtl/>
        </w:rPr>
        <w:t>לא, סליחה, מה אתה חושב, שאני פה במקרה, בטעות?</w:t>
      </w:r>
    </w:p>
    <w:p w:rsidR="009E76BF" w:rsidRDefault="009E76BF" w:rsidP="009E76BF">
      <w:pPr>
        <w:rPr>
          <w:rtl/>
        </w:rPr>
      </w:pPr>
      <w:bookmarkStart w:id="231" w:name="_ETM_Q1_16451874"/>
      <w:bookmarkStart w:id="232" w:name="_ETM_Q1_16451952"/>
      <w:bookmarkEnd w:id="231"/>
      <w:bookmarkEnd w:id="232"/>
    </w:p>
    <w:p w:rsidR="009E76BF" w:rsidRDefault="009E76BF" w:rsidP="009E76BF">
      <w:pPr>
        <w:pStyle w:val="af6"/>
        <w:keepNext/>
        <w:rPr>
          <w:rtl/>
        </w:rPr>
      </w:pPr>
      <w:bookmarkStart w:id="233" w:name="_ETM_Q1_16452450"/>
      <w:bookmarkStart w:id="234" w:name="_ETM_Q1_16452520"/>
      <w:bookmarkStart w:id="235" w:name="ET_yor_5292_43"/>
      <w:bookmarkEnd w:id="233"/>
      <w:bookmarkEnd w:id="234"/>
      <w:r w:rsidRPr="009E76BF">
        <w:rPr>
          <w:rStyle w:val="TagStyle"/>
          <w:rtl/>
        </w:rPr>
        <w:t xml:space="preserve"> &lt;&lt; </w:t>
      </w:r>
      <w:proofErr w:type="spellStart"/>
      <w:r w:rsidRPr="009E76BF">
        <w:rPr>
          <w:rStyle w:val="TagStyle"/>
          <w:rtl/>
        </w:rPr>
        <w:t>יור</w:t>
      </w:r>
      <w:proofErr w:type="spellEnd"/>
      <w:r w:rsidRPr="009E76BF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9E76BF">
        <w:rPr>
          <w:rStyle w:val="TagStyle"/>
          <w:rtl/>
        </w:rPr>
        <w:t xml:space="preserve"> &lt;&lt; </w:t>
      </w:r>
      <w:proofErr w:type="spellStart"/>
      <w:r w:rsidRPr="009E76BF">
        <w:rPr>
          <w:rStyle w:val="TagStyle"/>
          <w:rtl/>
        </w:rPr>
        <w:t>יור</w:t>
      </w:r>
      <w:proofErr w:type="spellEnd"/>
      <w:r w:rsidRPr="009E76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"/>
    </w:p>
    <w:p w:rsidR="009E76BF" w:rsidRDefault="009E76BF" w:rsidP="009E76BF">
      <w:pPr>
        <w:pStyle w:val="KeepWithNext"/>
        <w:rPr>
          <w:rtl/>
        </w:rPr>
      </w:pPr>
    </w:p>
    <w:p w:rsidR="009E76BF" w:rsidRDefault="009E76BF" w:rsidP="009E76BF">
      <w:pPr>
        <w:rPr>
          <w:rtl/>
        </w:rPr>
      </w:pPr>
      <w:bookmarkStart w:id="236" w:name="_ETM_Q1_16453438"/>
      <w:bookmarkEnd w:id="236"/>
      <w:r>
        <w:rPr>
          <w:rFonts w:hint="cs"/>
          <w:rtl/>
        </w:rPr>
        <w:t xml:space="preserve">בטח, עד שהגעת מולי. בבקשה. אני מרגיש כמו ב-2015. בבקשה. </w:t>
      </w:r>
      <w:bookmarkStart w:id="237" w:name="_ETM_Q1_16461795"/>
      <w:bookmarkEnd w:id="237"/>
    </w:p>
    <w:p w:rsidR="009E76BF" w:rsidRDefault="009E76BF" w:rsidP="009E76BF">
      <w:pPr>
        <w:rPr>
          <w:rtl/>
        </w:rPr>
      </w:pPr>
      <w:bookmarkStart w:id="238" w:name="_ETM_Q1_16462035"/>
      <w:bookmarkStart w:id="239" w:name="_ETM_Q1_16462106"/>
      <w:bookmarkEnd w:id="238"/>
      <w:bookmarkEnd w:id="239"/>
    </w:p>
    <w:p w:rsidR="009E76BF" w:rsidRDefault="009E76BF" w:rsidP="009E76BF">
      <w:pPr>
        <w:pStyle w:val="a4"/>
        <w:keepNext/>
        <w:rPr>
          <w:rtl/>
        </w:rPr>
      </w:pPr>
      <w:bookmarkStart w:id="240" w:name="_ETM_Q1_16462180"/>
      <w:bookmarkStart w:id="241" w:name="_ETM_Q1_16462251"/>
      <w:bookmarkStart w:id="242" w:name="ET_speaker_5950_44"/>
      <w:bookmarkEnd w:id="240"/>
      <w:bookmarkEnd w:id="241"/>
      <w:r w:rsidRPr="009E76BF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9E76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9E76BF" w:rsidRDefault="009E76BF" w:rsidP="009E76BF">
      <w:pPr>
        <w:pStyle w:val="KeepWithNext"/>
        <w:rPr>
          <w:rtl/>
        </w:rPr>
      </w:pPr>
    </w:p>
    <w:p w:rsidR="009E76BF" w:rsidRDefault="009E76BF" w:rsidP="009E76BF">
      <w:pPr>
        <w:rPr>
          <w:rtl/>
        </w:rPr>
      </w:pPr>
      <w:bookmarkStart w:id="243" w:name="_ETM_Q1_16464146"/>
      <w:bookmarkStart w:id="244" w:name="_ETM_Q1_16464230"/>
      <w:bookmarkEnd w:id="243"/>
      <w:bookmarkEnd w:id="244"/>
      <w:r>
        <w:rPr>
          <w:rFonts w:hint="cs"/>
          <w:rtl/>
        </w:rPr>
        <w:t xml:space="preserve">שאלה: האם זאת רק הארכה של הוראת השעה או שהופכים </w:t>
      </w:r>
      <w:bookmarkStart w:id="245" w:name="_ETM_Q1_16468112"/>
      <w:bookmarkEnd w:id="245"/>
      <w:r>
        <w:rPr>
          <w:rFonts w:hint="cs"/>
          <w:rtl/>
        </w:rPr>
        <w:t>את זה לקבע?</w:t>
      </w:r>
    </w:p>
    <w:p w:rsidR="009E76BF" w:rsidRDefault="009E76BF" w:rsidP="009E76BF">
      <w:pPr>
        <w:rPr>
          <w:rtl/>
        </w:rPr>
      </w:pPr>
    </w:p>
    <w:p w:rsidR="009E76BF" w:rsidRDefault="009E76BF" w:rsidP="009E76BF">
      <w:pPr>
        <w:pStyle w:val="af6"/>
        <w:keepNext/>
        <w:rPr>
          <w:rtl/>
        </w:rPr>
      </w:pPr>
      <w:bookmarkStart w:id="246" w:name="ET_yor_5292_45"/>
      <w:r w:rsidRPr="009E76BF">
        <w:rPr>
          <w:rStyle w:val="TagStyle"/>
          <w:rtl/>
        </w:rPr>
        <w:t xml:space="preserve"> &lt;&lt; </w:t>
      </w:r>
      <w:proofErr w:type="spellStart"/>
      <w:r w:rsidRPr="009E76BF">
        <w:rPr>
          <w:rStyle w:val="TagStyle"/>
          <w:rtl/>
        </w:rPr>
        <w:t>יור</w:t>
      </w:r>
      <w:proofErr w:type="spellEnd"/>
      <w:r w:rsidRPr="009E76BF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9E76BF">
        <w:rPr>
          <w:rStyle w:val="TagStyle"/>
          <w:rtl/>
        </w:rPr>
        <w:t xml:space="preserve"> &lt;&lt; </w:t>
      </w:r>
      <w:proofErr w:type="spellStart"/>
      <w:r w:rsidRPr="009E76BF">
        <w:rPr>
          <w:rStyle w:val="TagStyle"/>
          <w:rtl/>
        </w:rPr>
        <w:t>יור</w:t>
      </w:r>
      <w:proofErr w:type="spellEnd"/>
      <w:r w:rsidRPr="009E76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"/>
    </w:p>
    <w:p w:rsidR="009E76BF" w:rsidRDefault="009E76BF" w:rsidP="009E76BF">
      <w:pPr>
        <w:pStyle w:val="KeepWithNext"/>
        <w:rPr>
          <w:rtl/>
        </w:rPr>
      </w:pPr>
    </w:p>
    <w:p w:rsidR="009E76BF" w:rsidRDefault="009E76BF" w:rsidP="009E76BF">
      <w:pPr>
        <w:rPr>
          <w:rtl/>
        </w:rPr>
      </w:pPr>
      <w:r>
        <w:rPr>
          <w:rFonts w:hint="cs"/>
          <w:rtl/>
        </w:rPr>
        <w:t xml:space="preserve">אנחנו הופכים את זה להוראת קבע סוף-סוף. </w:t>
      </w:r>
    </w:p>
    <w:p w:rsidR="009E76BF" w:rsidRDefault="009E76BF" w:rsidP="009E76BF">
      <w:pPr>
        <w:rPr>
          <w:rtl/>
        </w:rPr>
      </w:pPr>
    </w:p>
    <w:p w:rsidR="009E76BF" w:rsidRDefault="009E76BF" w:rsidP="009E76BF">
      <w:pPr>
        <w:pStyle w:val="a4"/>
        <w:keepNext/>
        <w:rPr>
          <w:rtl/>
        </w:rPr>
      </w:pPr>
      <w:bookmarkStart w:id="247" w:name="ET_speaker_5950_46"/>
      <w:r w:rsidRPr="009E76BF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9E76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9E76BF" w:rsidRDefault="009E76BF" w:rsidP="009E76BF">
      <w:pPr>
        <w:pStyle w:val="KeepWithNext"/>
        <w:rPr>
          <w:rtl/>
        </w:rPr>
      </w:pPr>
    </w:p>
    <w:p w:rsidR="00147EBB" w:rsidRDefault="009E76BF" w:rsidP="009E76BF">
      <w:pPr>
        <w:rPr>
          <w:rtl/>
        </w:rPr>
      </w:pPr>
      <w:r>
        <w:rPr>
          <w:rFonts w:hint="cs"/>
          <w:rtl/>
        </w:rPr>
        <w:t xml:space="preserve">מעולה. </w:t>
      </w:r>
      <w:r w:rsidR="00147EBB">
        <w:rPr>
          <w:rFonts w:hint="cs"/>
          <w:rtl/>
        </w:rPr>
        <w:t xml:space="preserve">אז האם אנחנו יכולים עם הוראת הקבע להשתמש בסעיף </w:t>
      </w:r>
      <w:bookmarkStart w:id="248" w:name="_ETM_Q1_16472382"/>
      <w:bookmarkEnd w:id="248"/>
      <w:r w:rsidR="00147EBB">
        <w:rPr>
          <w:rFonts w:hint="cs"/>
          <w:rtl/>
        </w:rPr>
        <w:t>המצוין שנמצא בהצעה הפרטית, להפוך את זה לברירת המחדל?</w:t>
      </w:r>
    </w:p>
    <w:p w:rsidR="00147EBB" w:rsidRDefault="00147EBB" w:rsidP="009E76BF">
      <w:pPr>
        <w:rPr>
          <w:rtl/>
        </w:rPr>
      </w:pPr>
    </w:p>
    <w:p w:rsidR="00147EBB" w:rsidRDefault="00147EBB" w:rsidP="00147EBB">
      <w:pPr>
        <w:pStyle w:val="a4"/>
        <w:keepNext/>
        <w:rPr>
          <w:rtl/>
        </w:rPr>
      </w:pPr>
      <w:bookmarkStart w:id="249" w:name="ET_speaker_אלעזר_שטרן_יועמש_47"/>
      <w:r w:rsidRPr="00147EBB">
        <w:rPr>
          <w:rStyle w:val="TagStyle"/>
          <w:rtl/>
        </w:rPr>
        <w:t xml:space="preserve"> &lt;&lt; דובר &gt;&gt; </w:t>
      </w:r>
      <w:r>
        <w:rPr>
          <w:rtl/>
        </w:rPr>
        <w:t>אלעזר שטרן (יועמ"ש):</w:t>
      </w:r>
      <w:r w:rsidRPr="00147E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147EBB" w:rsidRDefault="00147EBB" w:rsidP="00147EBB">
      <w:pPr>
        <w:pStyle w:val="KeepWithNext"/>
        <w:rPr>
          <w:rtl/>
        </w:rPr>
      </w:pPr>
    </w:p>
    <w:p w:rsidR="00147EBB" w:rsidRDefault="00147EBB" w:rsidP="00147EBB">
      <w:pPr>
        <w:rPr>
          <w:rtl/>
        </w:rPr>
      </w:pPr>
      <w:r>
        <w:rPr>
          <w:rFonts w:hint="cs"/>
          <w:rtl/>
        </w:rPr>
        <w:t xml:space="preserve">הוא כבר </w:t>
      </w:r>
      <w:bookmarkStart w:id="250" w:name="_ETM_Q1_16472030"/>
      <w:bookmarkEnd w:id="250"/>
      <w:r>
        <w:rPr>
          <w:rFonts w:hint="cs"/>
          <w:rtl/>
        </w:rPr>
        <w:t xml:space="preserve">לא נמצא, כי משכו את הסעיף הזה בשביל ליצור - </w:t>
      </w:r>
      <w:bookmarkStart w:id="251" w:name="_ETM_Q1_16479287"/>
      <w:bookmarkEnd w:id="251"/>
      <w:r>
        <w:rPr>
          <w:rFonts w:hint="cs"/>
          <w:rtl/>
        </w:rPr>
        <w:t xml:space="preserve">- - </w:t>
      </w:r>
    </w:p>
    <w:p w:rsidR="00147EBB" w:rsidRDefault="00147EBB" w:rsidP="00147EBB">
      <w:pPr>
        <w:rPr>
          <w:rtl/>
        </w:rPr>
      </w:pPr>
      <w:bookmarkStart w:id="252" w:name="_ETM_Q1_16480152"/>
      <w:bookmarkStart w:id="253" w:name="_ETM_Q1_16480225"/>
      <w:bookmarkEnd w:id="252"/>
      <w:bookmarkEnd w:id="253"/>
    </w:p>
    <w:p w:rsidR="00147EBB" w:rsidRDefault="00147EBB" w:rsidP="00147EBB">
      <w:pPr>
        <w:pStyle w:val="a4"/>
        <w:keepNext/>
        <w:rPr>
          <w:rtl/>
        </w:rPr>
      </w:pPr>
      <w:bookmarkStart w:id="254" w:name="_ETM_Q1_16480631"/>
      <w:bookmarkStart w:id="255" w:name="_ETM_Q1_16480697"/>
      <w:bookmarkStart w:id="256" w:name="ET_speaker_5726_48"/>
      <w:bookmarkEnd w:id="254"/>
      <w:bookmarkEnd w:id="255"/>
      <w:r w:rsidRPr="00147EB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47E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147EBB" w:rsidRDefault="00147EBB" w:rsidP="00147EBB">
      <w:pPr>
        <w:pStyle w:val="KeepWithNext"/>
        <w:rPr>
          <w:rtl/>
        </w:rPr>
      </w:pPr>
    </w:p>
    <w:p w:rsidR="00147EBB" w:rsidRDefault="00147EBB" w:rsidP="00147EBB">
      <w:pPr>
        <w:rPr>
          <w:rtl/>
        </w:rPr>
      </w:pPr>
      <w:r>
        <w:rPr>
          <w:rFonts w:hint="cs"/>
          <w:rtl/>
        </w:rPr>
        <w:t xml:space="preserve">לא הייתה ברירה. </w:t>
      </w:r>
    </w:p>
    <w:p w:rsidR="00147EBB" w:rsidRDefault="00147EBB" w:rsidP="00147EBB">
      <w:pPr>
        <w:rPr>
          <w:rtl/>
        </w:rPr>
      </w:pPr>
    </w:p>
    <w:p w:rsidR="00147EBB" w:rsidRDefault="00147EBB" w:rsidP="00147EBB">
      <w:pPr>
        <w:pStyle w:val="a4"/>
        <w:keepNext/>
        <w:rPr>
          <w:rtl/>
        </w:rPr>
      </w:pPr>
      <w:bookmarkStart w:id="257" w:name="ET_speaker_5950_49"/>
      <w:r w:rsidRPr="00147EBB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147E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147EBB" w:rsidRDefault="00147EBB" w:rsidP="00147EBB">
      <w:pPr>
        <w:pStyle w:val="KeepWithNext"/>
        <w:rPr>
          <w:rtl/>
        </w:rPr>
      </w:pPr>
    </w:p>
    <w:p w:rsidR="00147EBB" w:rsidRDefault="00147EBB" w:rsidP="00147EBB">
      <w:pPr>
        <w:rPr>
          <w:rtl/>
        </w:rPr>
      </w:pPr>
      <w:r>
        <w:rPr>
          <w:rFonts w:hint="cs"/>
          <w:rtl/>
        </w:rPr>
        <w:t xml:space="preserve">אז אנחנו יכולים להוסיף את </w:t>
      </w:r>
      <w:bookmarkStart w:id="258" w:name="_ETM_Q1_16476056"/>
      <w:bookmarkEnd w:id="258"/>
      <w:r>
        <w:rPr>
          <w:rFonts w:hint="cs"/>
          <w:rtl/>
        </w:rPr>
        <w:t xml:space="preserve">הסעיף הזה? הוועדה יכולה להוסיף את הסעיף, שזו </w:t>
      </w:r>
      <w:bookmarkStart w:id="259" w:name="_ETM_Q1_16482883"/>
      <w:bookmarkEnd w:id="259"/>
      <w:r>
        <w:rPr>
          <w:rFonts w:hint="cs"/>
          <w:rtl/>
        </w:rPr>
        <w:t>תהיה ברירת המחדל?</w:t>
      </w:r>
      <w:bookmarkStart w:id="260" w:name="_ETM_Q1_16486436"/>
      <w:bookmarkEnd w:id="260"/>
    </w:p>
    <w:p w:rsidR="00147EBB" w:rsidRDefault="00147EBB" w:rsidP="00147EBB">
      <w:pPr>
        <w:rPr>
          <w:rtl/>
        </w:rPr>
      </w:pPr>
      <w:bookmarkStart w:id="261" w:name="_ETM_Q1_16486513"/>
      <w:bookmarkEnd w:id="261"/>
    </w:p>
    <w:p w:rsidR="00147EBB" w:rsidRDefault="00147EBB" w:rsidP="00147EBB">
      <w:pPr>
        <w:pStyle w:val="af6"/>
        <w:keepNext/>
        <w:rPr>
          <w:rtl/>
        </w:rPr>
      </w:pPr>
      <w:bookmarkStart w:id="262" w:name="_ETM_Q1_16486939"/>
      <w:bookmarkStart w:id="263" w:name="_ETM_Q1_16487004"/>
      <w:bookmarkStart w:id="264" w:name="ET_yor_5292_50"/>
      <w:bookmarkEnd w:id="262"/>
      <w:bookmarkEnd w:id="263"/>
      <w:r w:rsidRPr="00147EBB">
        <w:rPr>
          <w:rStyle w:val="TagStyle"/>
          <w:rtl/>
        </w:rPr>
        <w:t xml:space="preserve"> &lt;&lt; </w:t>
      </w:r>
      <w:proofErr w:type="spellStart"/>
      <w:r w:rsidRPr="00147EBB">
        <w:rPr>
          <w:rStyle w:val="TagStyle"/>
          <w:rtl/>
        </w:rPr>
        <w:t>יור</w:t>
      </w:r>
      <w:proofErr w:type="spellEnd"/>
      <w:r w:rsidRPr="00147EBB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147EBB">
        <w:rPr>
          <w:rStyle w:val="TagStyle"/>
          <w:rtl/>
        </w:rPr>
        <w:t xml:space="preserve"> &lt;&lt; </w:t>
      </w:r>
      <w:proofErr w:type="spellStart"/>
      <w:r w:rsidRPr="00147EBB">
        <w:rPr>
          <w:rStyle w:val="TagStyle"/>
          <w:rtl/>
        </w:rPr>
        <w:t>יור</w:t>
      </w:r>
      <w:proofErr w:type="spellEnd"/>
      <w:r w:rsidRPr="00147E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"/>
    </w:p>
    <w:p w:rsidR="00147EBB" w:rsidRDefault="00147EBB" w:rsidP="00147EBB">
      <w:pPr>
        <w:pStyle w:val="KeepWithNext"/>
        <w:rPr>
          <w:rtl/>
        </w:rPr>
      </w:pPr>
    </w:p>
    <w:p w:rsidR="00147EBB" w:rsidRDefault="00147EBB" w:rsidP="00147EBB">
      <w:pPr>
        <w:rPr>
          <w:rtl/>
        </w:rPr>
      </w:pPr>
      <w:bookmarkStart w:id="265" w:name="_ETM_Q1_16488013"/>
      <w:bookmarkEnd w:id="265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זה נושא חדש. </w:t>
      </w:r>
    </w:p>
    <w:p w:rsidR="00147EBB" w:rsidRDefault="00147EBB" w:rsidP="00147EBB">
      <w:pPr>
        <w:pStyle w:val="af9"/>
        <w:keepNext/>
        <w:rPr>
          <w:rtl/>
        </w:rPr>
      </w:pPr>
      <w:bookmarkStart w:id="266" w:name="_ETM_Q1_16487045"/>
      <w:bookmarkStart w:id="267" w:name="_ETM_Q1_16487154"/>
      <w:bookmarkStart w:id="268" w:name="_ETM_Q1_16489757"/>
      <w:bookmarkStart w:id="269" w:name="ET_guest_853394_52"/>
      <w:bookmarkEnd w:id="266"/>
      <w:bookmarkEnd w:id="267"/>
      <w:bookmarkEnd w:id="268"/>
      <w:r w:rsidRPr="00147EBB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147E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9"/>
    </w:p>
    <w:p w:rsidR="00147EBB" w:rsidRDefault="00147EBB" w:rsidP="00147EBB">
      <w:pPr>
        <w:pStyle w:val="KeepWithNext"/>
        <w:rPr>
          <w:rtl/>
        </w:rPr>
      </w:pPr>
    </w:p>
    <w:p w:rsidR="00147EBB" w:rsidRDefault="00147EBB" w:rsidP="00147EBB">
      <w:pPr>
        <w:rPr>
          <w:rtl/>
        </w:rPr>
      </w:pPr>
      <w:bookmarkStart w:id="270" w:name="_ETM_Q1_16490602"/>
      <w:bookmarkStart w:id="271" w:name="_ETM_Q1_16490720"/>
      <w:bookmarkEnd w:id="270"/>
      <w:bookmarkEnd w:id="271"/>
      <w:r>
        <w:rPr>
          <w:rFonts w:hint="cs"/>
          <w:rtl/>
        </w:rPr>
        <w:t xml:space="preserve">90% מהנשים ממילא מעוניינות בזה בעצמן, כך שהסיפור של ברירת המחדל לא ישנה פה. גם אנחנו חשבנו על ברירת המחדל. חבל </w:t>
      </w:r>
      <w:bookmarkStart w:id="272" w:name="_ETM_Q1_16495585"/>
      <w:bookmarkEnd w:id="272"/>
      <w:r>
        <w:rPr>
          <w:rFonts w:hint="cs"/>
          <w:rtl/>
        </w:rPr>
        <w:t xml:space="preserve">להתאמץ על זה כי זה קורה ממילא. השוק אומר את דברו, הן רוצות את זה. </w:t>
      </w:r>
    </w:p>
    <w:p w:rsidR="00147EBB" w:rsidRDefault="00147EBB" w:rsidP="00147EBB">
      <w:pPr>
        <w:rPr>
          <w:rtl/>
        </w:rPr>
      </w:pPr>
      <w:bookmarkStart w:id="273" w:name="_ETM_Q1_16505684"/>
      <w:bookmarkStart w:id="274" w:name="_ETM_Q1_16505796"/>
      <w:bookmarkEnd w:id="273"/>
      <w:bookmarkEnd w:id="274"/>
    </w:p>
    <w:p w:rsidR="00147EBB" w:rsidRDefault="00147EBB" w:rsidP="00147EBB">
      <w:pPr>
        <w:pStyle w:val="a4"/>
        <w:keepNext/>
        <w:rPr>
          <w:rtl/>
        </w:rPr>
      </w:pPr>
      <w:bookmarkStart w:id="275" w:name="_ETM_Q1_16505852"/>
      <w:bookmarkStart w:id="276" w:name="_ETM_Q1_16505942"/>
      <w:bookmarkStart w:id="277" w:name="ET_speaker_5726_53"/>
      <w:bookmarkEnd w:id="275"/>
      <w:bookmarkEnd w:id="276"/>
      <w:r w:rsidRPr="00147EB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47E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147EBB" w:rsidRDefault="00147EBB" w:rsidP="00147EBB">
      <w:pPr>
        <w:pStyle w:val="KeepWithNext"/>
        <w:rPr>
          <w:rtl/>
          <w:lang w:eastAsia="he-IL"/>
        </w:rPr>
      </w:pPr>
    </w:p>
    <w:p w:rsidR="00147EBB" w:rsidRDefault="00147EBB" w:rsidP="00147E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אגיד למה לא התעקשנו </w:t>
      </w:r>
      <w:bookmarkStart w:id="278" w:name="_ETM_Q1_16508387"/>
      <w:bookmarkEnd w:id="278"/>
      <w:r>
        <w:rPr>
          <w:rFonts w:hint="cs"/>
          <w:rtl/>
          <w:lang w:eastAsia="he-IL"/>
        </w:rPr>
        <w:t xml:space="preserve">להצמיד אלא לעשות כמה שיותר מהר שהחוק הזה יעבור - - - </w:t>
      </w:r>
    </w:p>
    <w:p w:rsidR="00147EBB" w:rsidRDefault="00147EBB" w:rsidP="00147EBB">
      <w:pPr>
        <w:rPr>
          <w:rtl/>
          <w:lang w:eastAsia="he-IL"/>
        </w:rPr>
      </w:pPr>
    </w:p>
    <w:p w:rsidR="00147EBB" w:rsidRDefault="00147EBB" w:rsidP="00147EBB">
      <w:pPr>
        <w:pStyle w:val="a4"/>
        <w:keepNext/>
        <w:rPr>
          <w:rtl/>
        </w:rPr>
      </w:pPr>
      <w:bookmarkStart w:id="279" w:name="ET_speaker_5950_54"/>
      <w:r w:rsidRPr="00147EBB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147E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147EBB" w:rsidRDefault="00147EBB" w:rsidP="00147EBB">
      <w:pPr>
        <w:pStyle w:val="KeepWithNext"/>
        <w:rPr>
          <w:rtl/>
          <w:lang w:eastAsia="he-IL"/>
        </w:rPr>
      </w:pPr>
    </w:p>
    <w:p w:rsidR="00147EBB" w:rsidRDefault="00147EBB" w:rsidP="00147E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ברור. אני לא מציעה, חס וחלילה - - - </w:t>
      </w:r>
    </w:p>
    <w:p w:rsidR="00147EBB" w:rsidRDefault="00147EBB" w:rsidP="00147EBB">
      <w:pPr>
        <w:rPr>
          <w:rtl/>
          <w:lang w:eastAsia="he-IL"/>
        </w:rPr>
      </w:pPr>
    </w:p>
    <w:p w:rsidR="00147EBB" w:rsidRDefault="00147EBB" w:rsidP="00147EBB">
      <w:pPr>
        <w:pStyle w:val="af6"/>
        <w:keepNext/>
        <w:rPr>
          <w:rtl/>
        </w:rPr>
      </w:pPr>
      <w:bookmarkStart w:id="280" w:name="ET_yor_5292_55"/>
      <w:r w:rsidRPr="00147EBB">
        <w:rPr>
          <w:rStyle w:val="TagStyle"/>
          <w:rtl/>
        </w:rPr>
        <w:t xml:space="preserve"> &lt;&lt; </w:t>
      </w:r>
      <w:proofErr w:type="spellStart"/>
      <w:r w:rsidRPr="00147EBB">
        <w:rPr>
          <w:rStyle w:val="TagStyle"/>
          <w:rtl/>
        </w:rPr>
        <w:t>יור</w:t>
      </w:r>
      <w:proofErr w:type="spellEnd"/>
      <w:r w:rsidRPr="00147EBB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147EBB">
        <w:rPr>
          <w:rStyle w:val="TagStyle"/>
          <w:rtl/>
        </w:rPr>
        <w:t xml:space="preserve"> &lt;&lt; </w:t>
      </w:r>
      <w:proofErr w:type="spellStart"/>
      <w:r w:rsidRPr="00147EBB">
        <w:rPr>
          <w:rStyle w:val="TagStyle"/>
          <w:rtl/>
        </w:rPr>
        <w:t>יור</w:t>
      </w:r>
      <w:proofErr w:type="spellEnd"/>
      <w:r w:rsidRPr="00147E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"/>
    </w:p>
    <w:p w:rsidR="00147EBB" w:rsidRDefault="00147EBB" w:rsidP="00147EBB">
      <w:pPr>
        <w:pStyle w:val="KeepWithNext"/>
        <w:rPr>
          <w:rtl/>
          <w:lang w:eastAsia="he-IL"/>
        </w:rPr>
      </w:pPr>
    </w:p>
    <w:p w:rsidR="00147EBB" w:rsidRDefault="00147EBB" w:rsidP="00147EB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על מנת שנתקדם לחוק שלך, </w:t>
      </w:r>
      <w:bookmarkStart w:id="281" w:name="_ETM_Q1_16516961"/>
      <w:bookmarkEnd w:id="281"/>
      <w:r>
        <w:rPr>
          <w:rFonts w:hint="cs"/>
          <w:rtl/>
          <w:lang w:eastAsia="he-IL"/>
        </w:rPr>
        <w:t xml:space="preserve">מרב, אני מעלה להצבעה. </w:t>
      </w:r>
    </w:p>
    <w:p w:rsidR="00147EBB" w:rsidRDefault="00147EBB" w:rsidP="00147EBB">
      <w:pPr>
        <w:rPr>
          <w:rtl/>
          <w:lang w:eastAsia="he-IL"/>
        </w:rPr>
      </w:pPr>
      <w:bookmarkStart w:id="282" w:name="_ETM_Q1_16520295"/>
      <w:bookmarkEnd w:id="282"/>
    </w:p>
    <w:p w:rsidR="00147EBB" w:rsidRDefault="00147EBB" w:rsidP="00147EBB">
      <w:pPr>
        <w:pStyle w:val="a4"/>
        <w:keepNext/>
        <w:rPr>
          <w:rtl/>
        </w:rPr>
      </w:pPr>
      <w:bookmarkStart w:id="283" w:name="_ETM_Q1_16520430"/>
      <w:bookmarkStart w:id="284" w:name="_ETM_Q1_16520486"/>
      <w:bookmarkStart w:id="285" w:name="_ETM_Q1_16520616"/>
      <w:bookmarkStart w:id="286" w:name="ET_speaker_5950_56"/>
      <w:bookmarkEnd w:id="283"/>
      <w:bookmarkEnd w:id="284"/>
      <w:bookmarkEnd w:id="285"/>
      <w:r w:rsidRPr="00147EBB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147E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147EBB" w:rsidRDefault="00147EBB" w:rsidP="00147EBB">
      <w:pPr>
        <w:pStyle w:val="KeepWithNext"/>
        <w:rPr>
          <w:rtl/>
          <w:lang w:eastAsia="he-IL"/>
        </w:rPr>
      </w:pPr>
    </w:p>
    <w:p w:rsidR="00147EBB" w:rsidRDefault="00147EBB" w:rsidP="00147E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חלילה לא מציעה לעכב </w:t>
      </w:r>
      <w:bookmarkStart w:id="287" w:name="_ETM_Q1_16519003"/>
      <w:bookmarkEnd w:id="287"/>
      <w:r>
        <w:rPr>
          <w:rFonts w:hint="cs"/>
          <w:rtl/>
          <w:lang w:eastAsia="he-IL"/>
        </w:rPr>
        <w:t xml:space="preserve">או לקלקל, ואני שמחה לשמוע - - - </w:t>
      </w:r>
    </w:p>
    <w:p w:rsidR="00147EBB" w:rsidRDefault="00147EBB" w:rsidP="00147EBB">
      <w:pPr>
        <w:rPr>
          <w:rtl/>
          <w:lang w:eastAsia="he-IL"/>
        </w:rPr>
      </w:pPr>
      <w:bookmarkStart w:id="288" w:name="_ETM_Q1_16525460"/>
      <w:bookmarkStart w:id="289" w:name="_ETM_Q1_16525555"/>
      <w:bookmarkEnd w:id="288"/>
      <w:bookmarkEnd w:id="289"/>
    </w:p>
    <w:p w:rsidR="00147EBB" w:rsidRDefault="00147EBB" w:rsidP="00147EBB">
      <w:pPr>
        <w:pStyle w:val="a4"/>
        <w:keepNext/>
        <w:rPr>
          <w:rtl/>
        </w:rPr>
      </w:pPr>
      <w:bookmarkStart w:id="290" w:name="_ETM_Q1_16525651"/>
      <w:bookmarkStart w:id="291" w:name="_ETM_Q1_16525767"/>
      <w:bookmarkStart w:id="292" w:name="ET_speaker_אלעזר_שטרן_יועמש_57"/>
      <w:bookmarkEnd w:id="290"/>
      <w:bookmarkEnd w:id="291"/>
      <w:r w:rsidRPr="00147EBB">
        <w:rPr>
          <w:rStyle w:val="TagStyle"/>
          <w:rtl/>
        </w:rPr>
        <w:t xml:space="preserve"> &lt;&lt; דובר &gt;&gt; </w:t>
      </w:r>
      <w:r>
        <w:rPr>
          <w:rtl/>
        </w:rPr>
        <w:t>אלעזר שטרן (יועמ"ש):</w:t>
      </w:r>
      <w:r w:rsidRPr="00147E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147EBB" w:rsidRDefault="00147EBB" w:rsidP="00147EBB">
      <w:pPr>
        <w:pStyle w:val="KeepWithNext"/>
        <w:rPr>
          <w:rtl/>
          <w:lang w:eastAsia="he-IL"/>
        </w:rPr>
      </w:pPr>
    </w:p>
    <w:p w:rsidR="00147EBB" w:rsidRDefault="002521B1" w:rsidP="00147E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"הצעת חוק </w:t>
      </w:r>
      <w:bookmarkStart w:id="293" w:name="_ETM_Q1_16526228"/>
      <w:bookmarkEnd w:id="293"/>
      <w:r>
        <w:rPr>
          <w:rFonts w:hint="cs"/>
          <w:rtl/>
          <w:lang w:eastAsia="he-IL"/>
        </w:rPr>
        <w:t>ההוצאה לפועל (תיקון מס' 65) (מסלול מזונות), התש"ף-2020.</w:t>
      </w:r>
    </w:p>
    <w:p w:rsidR="002521B1" w:rsidRDefault="002521B1" w:rsidP="00147EBB">
      <w:pPr>
        <w:rPr>
          <w:rtl/>
          <w:lang w:eastAsia="he-IL"/>
        </w:rPr>
      </w:pPr>
      <w:bookmarkStart w:id="294" w:name="_ETM_Q1_16526986"/>
      <w:bookmarkStart w:id="295" w:name="_ETM_Q1_16527128"/>
      <w:bookmarkEnd w:id="294"/>
      <w:bookmarkEnd w:id="295"/>
    </w:p>
    <w:p w:rsidR="002521B1" w:rsidRDefault="002521B1" w:rsidP="00147EBB">
      <w:pPr>
        <w:rPr>
          <w:rtl/>
          <w:lang w:eastAsia="he-IL"/>
        </w:rPr>
      </w:pPr>
      <w:bookmarkStart w:id="296" w:name="_ETM_Q1_16527562"/>
      <w:bookmarkStart w:id="297" w:name="_ETM_Q1_16527667"/>
      <w:bookmarkEnd w:id="296"/>
      <w:bookmarkEnd w:id="297"/>
      <w:r>
        <w:rPr>
          <w:rFonts w:hint="cs"/>
          <w:rtl/>
          <w:lang w:eastAsia="he-IL"/>
        </w:rPr>
        <w:t xml:space="preserve">1. תיקון </w:t>
      </w:r>
      <w:bookmarkStart w:id="298" w:name="_ETM_Q1_16530177"/>
      <w:bookmarkEnd w:id="298"/>
      <w:r>
        <w:rPr>
          <w:rFonts w:hint="cs"/>
          <w:rtl/>
          <w:lang w:eastAsia="he-IL"/>
        </w:rPr>
        <w:t xml:space="preserve">כותרת פרק א'2. בחוק ההוצאה לפועל, התשכ"ז-1967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העיקרי), בכותרת פרק א'2 במקום 'מזונות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הוראת שעה' יבוא 'מזונות'. </w:t>
      </w:r>
    </w:p>
    <w:p w:rsidR="002521B1" w:rsidRDefault="002521B1" w:rsidP="00147EBB">
      <w:pPr>
        <w:rPr>
          <w:rtl/>
          <w:lang w:eastAsia="he-IL"/>
        </w:rPr>
      </w:pPr>
      <w:bookmarkStart w:id="299" w:name="_ETM_Q1_16538256"/>
      <w:bookmarkStart w:id="300" w:name="_ETM_Q1_16538336"/>
      <w:bookmarkEnd w:id="299"/>
      <w:bookmarkEnd w:id="300"/>
    </w:p>
    <w:p w:rsidR="002521B1" w:rsidRDefault="002521B1" w:rsidP="00147EBB">
      <w:pPr>
        <w:rPr>
          <w:rtl/>
          <w:lang w:eastAsia="he-IL"/>
        </w:rPr>
      </w:pPr>
      <w:bookmarkStart w:id="301" w:name="_ETM_Q1_16538783"/>
      <w:bookmarkStart w:id="302" w:name="_ETM_Q1_16538992"/>
      <w:bookmarkEnd w:id="301"/>
      <w:bookmarkEnd w:id="302"/>
      <w:r>
        <w:rPr>
          <w:rFonts w:hint="cs"/>
          <w:rtl/>
          <w:lang w:eastAsia="he-IL"/>
        </w:rPr>
        <w:t>2. סעיף 20יב לחוק העיקרי בטל."</w:t>
      </w:r>
    </w:p>
    <w:p w:rsidR="002521B1" w:rsidRDefault="002521B1" w:rsidP="00147EBB">
      <w:pPr>
        <w:rPr>
          <w:rtl/>
          <w:lang w:eastAsia="he-IL"/>
        </w:rPr>
      </w:pPr>
    </w:p>
    <w:p w:rsidR="002521B1" w:rsidRDefault="002521B1" w:rsidP="00147EBB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20יב</w:t>
      </w:r>
      <w:bookmarkStart w:id="303" w:name="_ETM_Q1_16531637"/>
      <w:bookmarkEnd w:id="303"/>
      <w:r>
        <w:rPr>
          <w:rFonts w:hint="cs"/>
          <w:rtl/>
          <w:lang w:eastAsia="he-IL"/>
        </w:rPr>
        <w:t xml:space="preserve"> הוא הסעיף שקובע שכל הפרק הזה הוא הוראת שעה, אז ברגע שאנחנו מבטלים את הסעיף הזה הפרק הופך להיות הוראת </w:t>
      </w:r>
      <w:bookmarkStart w:id="304" w:name="_ETM_Q1_16551051"/>
      <w:bookmarkEnd w:id="304"/>
      <w:r>
        <w:rPr>
          <w:rFonts w:hint="cs"/>
          <w:rtl/>
          <w:lang w:eastAsia="he-IL"/>
        </w:rPr>
        <w:t xml:space="preserve">קבע. </w:t>
      </w:r>
    </w:p>
    <w:p w:rsidR="002521B1" w:rsidRDefault="002521B1" w:rsidP="00147EBB">
      <w:pPr>
        <w:rPr>
          <w:rtl/>
          <w:lang w:eastAsia="he-IL"/>
        </w:rPr>
      </w:pPr>
      <w:bookmarkStart w:id="305" w:name="_ETM_Q1_16552898"/>
      <w:bookmarkStart w:id="306" w:name="_ETM_Q1_16552979"/>
      <w:bookmarkEnd w:id="305"/>
      <w:bookmarkEnd w:id="306"/>
    </w:p>
    <w:p w:rsidR="002521B1" w:rsidRDefault="002521B1" w:rsidP="002521B1">
      <w:pPr>
        <w:pStyle w:val="a4"/>
        <w:keepNext/>
        <w:rPr>
          <w:rtl/>
        </w:rPr>
      </w:pPr>
      <w:bookmarkStart w:id="307" w:name="_ETM_Q1_16553065"/>
      <w:bookmarkStart w:id="308" w:name="_ETM_Q1_16553149"/>
      <w:bookmarkStart w:id="309" w:name="_ETM_Q1_16558250"/>
      <w:bookmarkStart w:id="310" w:name="ET_speaker_5935_58"/>
      <w:bookmarkEnd w:id="307"/>
      <w:bookmarkEnd w:id="308"/>
      <w:bookmarkEnd w:id="309"/>
      <w:r w:rsidRPr="002521B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521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2521B1" w:rsidRDefault="002521B1" w:rsidP="002521B1">
      <w:pPr>
        <w:pStyle w:val="KeepWithNext"/>
        <w:rPr>
          <w:rtl/>
          <w:lang w:eastAsia="he-IL"/>
        </w:rPr>
      </w:pPr>
    </w:p>
    <w:p w:rsidR="002521B1" w:rsidRDefault="002521B1" w:rsidP="002521B1">
      <w:pPr>
        <w:rPr>
          <w:rtl/>
          <w:lang w:eastAsia="he-IL"/>
        </w:rPr>
      </w:pPr>
      <w:bookmarkStart w:id="311" w:name="_ETM_Q1_16559076"/>
      <w:bookmarkStart w:id="312" w:name="_ETM_Q1_16559165"/>
      <w:bookmarkEnd w:id="311"/>
      <w:bookmarkEnd w:id="312"/>
      <w:r>
        <w:rPr>
          <w:rFonts w:hint="cs"/>
          <w:rtl/>
          <w:lang w:eastAsia="he-IL"/>
        </w:rPr>
        <w:t>קארין, את על הקו או שאני מצביע במקומך?</w:t>
      </w:r>
      <w:bookmarkStart w:id="313" w:name="_ETM_Q1_16559724"/>
      <w:bookmarkEnd w:id="313"/>
    </w:p>
    <w:p w:rsidR="002521B1" w:rsidRDefault="002521B1" w:rsidP="002521B1">
      <w:pPr>
        <w:rPr>
          <w:rtl/>
          <w:lang w:eastAsia="he-IL"/>
        </w:rPr>
      </w:pPr>
      <w:bookmarkStart w:id="314" w:name="_ETM_Q1_16559862"/>
      <w:bookmarkEnd w:id="314"/>
    </w:p>
    <w:p w:rsidR="002521B1" w:rsidRDefault="002521B1" w:rsidP="002521B1">
      <w:pPr>
        <w:pStyle w:val="af6"/>
        <w:keepNext/>
        <w:rPr>
          <w:rtl/>
        </w:rPr>
      </w:pPr>
      <w:bookmarkStart w:id="315" w:name="_ETM_Q1_16560372"/>
      <w:bookmarkStart w:id="316" w:name="_ETM_Q1_16560469"/>
      <w:bookmarkStart w:id="317" w:name="ET_yor_5292_59"/>
      <w:bookmarkEnd w:id="315"/>
      <w:bookmarkEnd w:id="316"/>
      <w:r w:rsidRPr="002521B1">
        <w:rPr>
          <w:rStyle w:val="TagStyle"/>
          <w:rtl/>
        </w:rPr>
        <w:t xml:space="preserve"> &lt;&lt; </w:t>
      </w:r>
      <w:proofErr w:type="spellStart"/>
      <w:r w:rsidRPr="002521B1">
        <w:rPr>
          <w:rStyle w:val="TagStyle"/>
          <w:rtl/>
        </w:rPr>
        <w:t>יור</w:t>
      </w:r>
      <w:proofErr w:type="spellEnd"/>
      <w:r w:rsidRPr="002521B1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2521B1">
        <w:rPr>
          <w:rStyle w:val="TagStyle"/>
          <w:rtl/>
        </w:rPr>
        <w:t xml:space="preserve"> &lt;&lt; </w:t>
      </w:r>
      <w:proofErr w:type="spellStart"/>
      <w:r w:rsidRPr="002521B1">
        <w:rPr>
          <w:rStyle w:val="TagStyle"/>
          <w:rtl/>
        </w:rPr>
        <w:t>יור</w:t>
      </w:r>
      <w:proofErr w:type="spellEnd"/>
      <w:r w:rsidRPr="002521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"/>
    </w:p>
    <w:p w:rsidR="002521B1" w:rsidRDefault="002521B1" w:rsidP="002521B1">
      <w:pPr>
        <w:pStyle w:val="KeepWithNext"/>
        <w:rPr>
          <w:rtl/>
          <w:lang w:eastAsia="he-IL"/>
        </w:rPr>
      </w:pPr>
    </w:p>
    <w:p w:rsidR="002521B1" w:rsidRDefault="002521B1" w:rsidP="002521B1">
      <w:pPr>
        <w:rPr>
          <w:rtl/>
          <w:lang w:eastAsia="he-IL"/>
        </w:rPr>
      </w:pPr>
      <w:bookmarkStart w:id="318" w:name="_ETM_Q1_16561861"/>
      <w:bookmarkEnd w:id="318"/>
      <w:r>
        <w:rPr>
          <w:rFonts w:hint="cs"/>
          <w:rtl/>
          <w:lang w:eastAsia="he-IL"/>
        </w:rPr>
        <w:t xml:space="preserve">היא לא </w:t>
      </w:r>
      <w:bookmarkStart w:id="319" w:name="_ETM_Q1_16562581"/>
      <w:bookmarkEnd w:id="319"/>
      <w:r>
        <w:rPr>
          <w:rFonts w:hint="cs"/>
          <w:rtl/>
          <w:lang w:eastAsia="he-IL"/>
        </w:rPr>
        <w:t xml:space="preserve">יכולה להצביע בזום. </w:t>
      </w:r>
    </w:p>
    <w:p w:rsidR="002521B1" w:rsidRDefault="002521B1" w:rsidP="002521B1">
      <w:pPr>
        <w:rPr>
          <w:rtl/>
          <w:lang w:eastAsia="he-IL"/>
        </w:rPr>
      </w:pPr>
    </w:p>
    <w:p w:rsidR="002521B1" w:rsidRDefault="002521B1" w:rsidP="002521B1">
      <w:pPr>
        <w:pStyle w:val="a4"/>
        <w:keepNext/>
        <w:rPr>
          <w:rtl/>
        </w:rPr>
      </w:pPr>
      <w:bookmarkStart w:id="320" w:name="ET_speaker_5935_60"/>
      <w:r w:rsidRPr="002521B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521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2521B1" w:rsidRDefault="002521B1" w:rsidP="002521B1">
      <w:pPr>
        <w:pStyle w:val="KeepWithNext"/>
        <w:rPr>
          <w:rtl/>
          <w:lang w:eastAsia="he-IL"/>
        </w:rPr>
      </w:pPr>
    </w:p>
    <w:p w:rsidR="002521B1" w:rsidRDefault="002521B1" w:rsidP="002521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טעות שלי, אני מתנצל. אבל מתוך נימוס. </w:t>
      </w:r>
    </w:p>
    <w:p w:rsidR="002521B1" w:rsidRDefault="002521B1" w:rsidP="002521B1">
      <w:pPr>
        <w:rPr>
          <w:rtl/>
          <w:lang w:eastAsia="he-IL"/>
        </w:rPr>
      </w:pPr>
      <w:bookmarkStart w:id="321" w:name="_ETM_Q1_16564334"/>
      <w:bookmarkStart w:id="322" w:name="_ETM_Q1_16564414"/>
      <w:bookmarkEnd w:id="321"/>
      <w:bookmarkEnd w:id="322"/>
    </w:p>
    <w:p w:rsidR="002521B1" w:rsidRDefault="002521B1" w:rsidP="002521B1">
      <w:pPr>
        <w:pStyle w:val="af6"/>
        <w:keepNext/>
        <w:rPr>
          <w:rtl/>
        </w:rPr>
      </w:pPr>
      <w:bookmarkStart w:id="323" w:name="_ETM_Q1_16565533"/>
      <w:bookmarkStart w:id="324" w:name="_ETM_Q1_16565653"/>
      <w:bookmarkStart w:id="325" w:name="ET_yor_5292_61"/>
      <w:bookmarkEnd w:id="323"/>
      <w:bookmarkEnd w:id="324"/>
      <w:r w:rsidRPr="002521B1">
        <w:rPr>
          <w:rStyle w:val="TagStyle"/>
          <w:rtl/>
        </w:rPr>
        <w:t xml:space="preserve"> &lt;&lt; </w:t>
      </w:r>
      <w:proofErr w:type="spellStart"/>
      <w:r w:rsidRPr="002521B1">
        <w:rPr>
          <w:rStyle w:val="TagStyle"/>
          <w:rtl/>
        </w:rPr>
        <w:t>יור</w:t>
      </w:r>
      <w:proofErr w:type="spellEnd"/>
      <w:r w:rsidRPr="002521B1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2521B1">
        <w:rPr>
          <w:rStyle w:val="TagStyle"/>
          <w:rtl/>
        </w:rPr>
        <w:t xml:space="preserve"> &lt;&lt; </w:t>
      </w:r>
      <w:proofErr w:type="spellStart"/>
      <w:r w:rsidRPr="002521B1">
        <w:rPr>
          <w:rStyle w:val="TagStyle"/>
          <w:rtl/>
        </w:rPr>
        <w:t>יור</w:t>
      </w:r>
      <w:proofErr w:type="spellEnd"/>
      <w:r w:rsidRPr="002521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5"/>
    </w:p>
    <w:p w:rsidR="002521B1" w:rsidRDefault="002521B1" w:rsidP="002521B1">
      <w:pPr>
        <w:pStyle w:val="KeepWithNext"/>
        <w:rPr>
          <w:rtl/>
          <w:lang w:eastAsia="he-IL"/>
        </w:rPr>
      </w:pPr>
    </w:p>
    <w:p w:rsidR="002521B1" w:rsidRDefault="002521B1" w:rsidP="002521B1">
      <w:pPr>
        <w:rPr>
          <w:rtl/>
          <w:lang w:eastAsia="he-IL"/>
        </w:rPr>
      </w:pPr>
      <w:bookmarkStart w:id="326" w:name="_ETM_Q1_16567030"/>
      <w:bookmarkEnd w:id="326"/>
      <w:r>
        <w:rPr>
          <w:rFonts w:hint="cs"/>
          <w:rtl/>
          <w:lang w:eastAsia="he-IL"/>
        </w:rPr>
        <w:t xml:space="preserve">אז יש לך זכות להצביע. אני מעלה את הצעת </w:t>
      </w:r>
      <w:bookmarkStart w:id="327" w:name="_ETM_Q1_16569211"/>
      <w:bookmarkEnd w:id="327"/>
      <w:r>
        <w:rPr>
          <w:rFonts w:hint="cs"/>
          <w:rtl/>
          <w:lang w:eastAsia="he-IL"/>
        </w:rPr>
        <w:t xml:space="preserve">חוק ההוצאה לפועל (תיקון מס' 65) (מסלול מזונות), התש"ף-2020, שכמובן </w:t>
      </w:r>
      <w:bookmarkStart w:id="328" w:name="_ETM_Q1_16579050"/>
      <w:bookmarkEnd w:id="328"/>
      <w:r>
        <w:rPr>
          <w:rFonts w:hint="cs"/>
          <w:rtl/>
          <w:lang w:eastAsia="he-IL"/>
        </w:rPr>
        <w:t xml:space="preserve">התמזגה אליה הצעת החוק הפרטית של חברי הכנסת משה ארבל וינון אזולאי. מי בעד? מי נגד? מי </w:t>
      </w:r>
      <w:bookmarkStart w:id="329" w:name="_ETM_Q1_16596671"/>
      <w:bookmarkEnd w:id="329"/>
      <w:r>
        <w:rPr>
          <w:rFonts w:hint="cs"/>
          <w:rtl/>
          <w:lang w:eastAsia="he-IL"/>
        </w:rPr>
        <w:t>נמנע?</w:t>
      </w:r>
    </w:p>
    <w:p w:rsidR="002521B1" w:rsidRDefault="002521B1" w:rsidP="002521B1">
      <w:pPr>
        <w:rPr>
          <w:rtl/>
          <w:lang w:eastAsia="he-IL"/>
        </w:rPr>
      </w:pPr>
      <w:bookmarkStart w:id="330" w:name="_ETM_Q1_16581684"/>
      <w:bookmarkStart w:id="331" w:name="_ETM_Q1_16581770"/>
      <w:bookmarkEnd w:id="330"/>
      <w:bookmarkEnd w:id="331"/>
    </w:p>
    <w:p w:rsidR="002521B1" w:rsidRDefault="002521B1" w:rsidP="002521B1">
      <w:pPr>
        <w:pStyle w:val="af1"/>
        <w:keepNext/>
        <w:rPr>
          <w:rtl/>
          <w:lang w:eastAsia="he-IL"/>
        </w:rPr>
      </w:pPr>
      <w:bookmarkStart w:id="332" w:name="_ETM_Q1_16581828"/>
      <w:bookmarkStart w:id="333" w:name="_ETM_Q1_16581916"/>
      <w:bookmarkEnd w:id="332"/>
      <w:bookmarkEnd w:id="333"/>
      <w:r>
        <w:rPr>
          <w:rtl/>
          <w:lang w:eastAsia="he-IL"/>
        </w:rPr>
        <w:t>הצבעה</w:t>
      </w:r>
    </w:p>
    <w:p w:rsidR="002521B1" w:rsidRDefault="002521B1" w:rsidP="002521B1">
      <w:pPr>
        <w:pStyle w:val="--"/>
        <w:keepNext/>
        <w:rPr>
          <w:rtl/>
          <w:lang w:eastAsia="he-IL"/>
        </w:rPr>
      </w:pPr>
    </w:p>
    <w:p w:rsidR="002521B1" w:rsidRDefault="002521B1" w:rsidP="002521B1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2521B1" w:rsidRDefault="002521B1" w:rsidP="002521B1">
      <w:pPr>
        <w:pStyle w:val="af6"/>
        <w:keepNext/>
        <w:rPr>
          <w:rtl/>
        </w:rPr>
      </w:pPr>
      <w:bookmarkStart w:id="334" w:name="ET_yor_5292_62"/>
      <w:r w:rsidRPr="002521B1">
        <w:rPr>
          <w:rStyle w:val="TagStyle"/>
          <w:rtl/>
        </w:rPr>
        <w:t xml:space="preserve"> &lt;&lt; </w:t>
      </w:r>
      <w:proofErr w:type="spellStart"/>
      <w:r w:rsidRPr="002521B1">
        <w:rPr>
          <w:rStyle w:val="TagStyle"/>
          <w:rtl/>
        </w:rPr>
        <w:t>יור</w:t>
      </w:r>
      <w:proofErr w:type="spellEnd"/>
      <w:r w:rsidRPr="002521B1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2521B1">
        <w:rPr>
          <w:rStyle w:val="TagStyle"/>
          <w:rtl/>
        </w:rPr>
        <w:t xml:space="preserve"> &lt;&lt; </w:t>
      </w:r>
      <w:proofErr w:type="spellStart"/>
      <w:r w:rsidRPr="002521B1">
        <w:rPr>
          <w:rStyle w:val="TagStyle"/>
          <w:rtl/>
        </w:rPr>
        <w:t>יור</w:t>
      </w:r>
      <w:proofErr w:type="spellEnd"/>
      <w:r w:rsidRPr="002521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4"/>
    </w:p>
    <w:p w:rsidR="002521B1" w:rsidRDefault="002521B1" w:rsidP="002521B1">
      <w:pPr>
        <w:pStyle w:val="KeepWithNext"/>
        <w:rPr>
          <w:rtl/>
          <w:lang w:eastAsia="he-IL"/>
        </w:rPr>
      </w:pPr>
    </w:p>
    <w:p w:rsidR="002521B1" w:rsidRDefault="002521B1" w:rsidP="002521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אושרה לקריאה </w:t>
      </w:r>
      <w:bookmarkStart w:id="335" w:name="_ETM_Q1_16594356"/>
      <w:bookmarkEnd w:id="335"/>
      <w:r>
        <w:rPr>
          <w:rFonts w:hint="cs"/>
          <w:rtl/>
          <w:lang w:eastAsia="he-IL"/>
        </w:rPr>
        <w:t xml:space="preserve">שניה ושלישית. ברכות לחברי הכנסת, חבריי משה ארבל וינון אזולאי. היום זה יועלה, יונח, </w:t>
      </w:r>
      <w:proofErr w:type="spellStart"/>
      <w:r>
        <w:rPr>
          <w:rFonts w:hint="cs"/>
          <w:rtl/>
          <w:lang w:eastAsia="he-IL"/>
        </w:rPr>
        <w:t>יוצבע</w:t>
      </w:r>
      <w:proofErr w:type="spellEnd"/>
      <w:r>
        <w:rPr>
          <w:rFonts w:hint="cs"/>
          <w:rtl/>
          <w:lang w:eastAsia="he-IL"/>
        </w:rPr>
        <w:t xml:space="preserve"> ויאושר פה אחד </w:t>
      </w:r>
      <w:bookmarkStart w:id="336" w:name="_ETM_Q1_16600348"/>
      <w:bookmarkEnd w:id="336"/>
      <w:r>
        <w:rPr>
          <w:rFonts w:hint="cs"/>
          <w:rtl/>
          <w:lang w:eastAsia="he-IL"/>
        </w:rPr>
        <w:t xml:space="preserve">גם במליאה. </w:t>
      </w:r>
      <w:r w:rsidR="00E24BD2">
        <w:rPr>
          <w:rFonts w:hint="cs"/>
          <w:rtl/>
          <w:lang w:eastAsia="he-IL"/>
        </w:rPr>
        <w:t xml:space="preserve">תודה, אני נועל את הישיבה. </w:t>
      </w:r>
    </w:p>
    <w:p w:rsidR="00E24BD2" w:rsidRDefault="00E24BD2" w:rsidP="002521B1">
      <w:pPr>
        <w:rPr>
          <w:rtl/>
          <w:lang w:eastAsia="he-IL"/>
        </w:rPr>
      </w:pPr>
    </w:p>
    <w:p w:rsidR="00E24BD2" w:rsidRDefault="00E24BD2" w:rsidP="002521B1">
      <w:pPr>
        <w:rPr>
          <w:rtl/>
          <w:lang w:eastAsia="he-IL"/>
        </w:rPr>
      </w:pPr>
      <w:bookmarkStart w:id="337" w:name="_ETM_Q1_16615205"/>
      <w:bookmarkStart w:id="338" w:name="_ETM_Q1_16615294"/>
      <w:bookmarkStart w:id="339" w:name="_GoBack"/>
      <w:bookmarkEnd w:id="337"/>
      <w:bookmarkEnd w:id="338"/>
      <w:bookmarkEnd w:id="339"/>
    </w:p>
    <w:p w:rsidR="00E24BD2" w:rsidRDefault="00E24BD2" w:rsidP="00E24BD2">
      <w:pPr>
        <w:pStyle w:val="afc"/>
        <w:keepNext/>
        <w:rPr>
          <w:rtl/>
          <w:lang w:eastAsia="he-IL"/>
        </w:rPr>
      </w:pPr>
      <w:bookmarkStart w:id="340" w:name="_ETM_Q1_16615324"/>
      <w:bookmarkStart w:id="341" w:name="_ETM_Q1_16615415"/>
      <w:bookmarkStart w:id="342" w:name="ET_meetingend_63"/>
      <w:bookmarkEnd w:id="340"/>
      <w:bookmarkEnd w:id="341"/>
      <w:r w:rsidRPr="00E24BD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</w:t>
      </w:r>
      <w:r>
        <w:rPr>
          <w:rFonts w:hint="cs"/>
          <w:rtl/>
          <w:lang w:eastAsia="he-IL"/>
        </w:rPr>
        <w:t>42</w:t>
      </w:r>
      <w:r>
        <w:rPr>
          <w:rtl/>
          <w:lang w:eastAsia="he-IL"/>
        </w:rPr>
        <w:t>.</w:t>
      </w:r>
      <w:r w:rsidRPr="00E24BD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42"/>
    </w:p>
    <w:p w:rsidR="00E24BD2" w:rsidRDefault="00E24BD2" w:rsidP="00E24BD2">
      <w:pPr>
        <w:pStyle w:val="KeepWithNext"/>
        <w:rPr>
          <w:rtl/>
          <w:lang w:eastAsia="he-IL"/>
        </w:rPr>
      </w:pPr>
    </w:p>
    <w:p w:rsidR="00E24BD2" w:rsidRPr="00E24BD2" w:rsidRDefault="00E24BD2" w:rsidP="00E24BD2">
      <w:pPr>
        <w:rPr>
          <w:rtl/>
          <w:lang w:eastAsia="he-IL"/>
        </w:rPr>
      </w:pPr>
      <w:bookmarkStart w:id="343" w:name="_ETM_Q1_16622063"/>
      <w:bookmarkEnd w:id="343"/>
    </w:p>
    <w:p w:rsidR="009E76BF" w:rsidRPr="009E76BF" w:rsidRDefault="009E76BF" w:rsidP="00147EBB">
      <w:bookmarkStart w:id="344" w:name="_ETM_Q1_16492939"/>
      <w:bookmarkStart w:id="345" w:name="_ETM_Q1_16493057"/>
      <w:bookmarkEnd w:id="344"/>
      <w:bookmarkEnd w:id="345"/>
      <w:r>
        <w:rPr>
          <w:rFonts w:hint="cs"/>
          <w:rtl/>
        </w:rPr>
        <w:lastRenderedPageBreak/>
        <w:t xml:space="preserve"> </w:t>
      </w:r>
    </w:p>
    <w:sectPr w:rsidR="009E76BF" w:rsidRPr="009E76BF" w:rsidSect="0086557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65572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D86E57" w:rsidRPr="00CC5815" w:rsidRDefault="00865572" w:rsidP="008E5E3F">
    <w:pPr>
      <w:pStyle w:val="a3"/>
      <w:ind w:firstLine="0"/>
    </w:pPr>
    <w:r>
      <w:rPr>
        <w:rFonts w:hint="cs"/>
        <w:rtl/>
      </w:rPr>
      <w:t>ועדת החוקה, חוק ומשפט</w:t>
    </w:r>
  </w:p>
  <w:p w:rsidR="00D86E57" w:rsidRPr="00CC5815" w:rsidRDefault="000647BC" w:rsidP="008E5E3F">
    <w:pPr>
      <w:pStyle w:val="a3"/>
      <w:ind w:firstLine="0"/>
      <w:rPr>
        <w:rtl/>
      </w:rPr>
    </w:pPr>
    <w:r>
      <w:rPr>
        <w:rtl/>
      </w:rPr>
      <w:t>16/06/2020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47BC"/>
    <w:rsid w:val="00067F42"/>
    <w:rsid w:val="00092B80"/>
    <w:rsid w:val="000A17C6"/>
    <w:rsid w:val="000B060C"/>
    <w:rsid w:val="000B2EE6"/>
    <w:rsid w:val="000C47F5"/>
    <w:rsid w:val="000E3314"/>
    <w:rsid w:val="000F2459"/>
    <w:rsid w:val="00147EBB"/>
    <w:rsid w:val="00150436"/>
    <w:rsid w:val="00167294"/>
    <w:rsid w:val="001673D4"/>
    <w:rsid w:val="00171E7F"/>
    <w:rsid w:val="001758C1"/>
    <w:rsid w:val="0017779F"/>
    <w:rsid w:val="00197AA4"/>
    <w:rsid w:val="001A74E9"/>
    <w:rsid w:val="001A7A1B"/>
    <w:rsid w:val="001C44DA"/>
    <w:rsid w:val="001C4FDA"/>
    <w:rsid w:val="001D440C"/>
    <w:rsid w:val="002016FF"/>
    <w:rsid w:val="00227FEF"/>
    <w:rsid w:val="002521B1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4A6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8476C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F7EFC"/>
    <w:rsid w:val="00817F8B"/>
    <w:rsid w:val="0082136D"/>
    <w:rsid w:val="008320F6"/>
    <w:rsid w:val="00841223"/>
    <w:rsid w:val="00846BE9"/>
    <w:rsid w:val="00853207"/>
    <w:rsid w:val="00865572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5975"/>
    <w:rsid w:val="009D478A"/>
    <w:rsid w:val="009E6E93"/>
    <w:rsid w:val="009E76BF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12AE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6734"/>
    <w:rsid w:val="00D86E57"/>
    <w:rsid w:val="00D96B24"/>
    <w:rsid w:val="00DE5B80"/>
    <w:rsid w:val="00E24BD2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172C5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4E8BDB24"/>
  <w15:docId w15:val="{A1C0FB8D-A9DE-4C4E-8FBD-70C246E91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647B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A59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EA4BB1-F53C-46B0-8BFF-8EAB214E6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7</Pages>
  <Words>1516</Words>
  <Characters>7585</Characters>
  <Application>Microsoft Office Word</Application>
  <DocSecurity>0</DocSecurity>
  <Lines>63</Lines>
  <Paragraphs>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2020-07-08T13:45:00Z</dcterms:modified>
</cp:coreProperties>
</file>