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A493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01A2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A493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A4936" w:rsidP="008320F6">
      <w:pPr>
        <w:ind w:firstLine="0"/>
        <w:jc w:val="center"/>
        <w:outlineLvl w:val="0"/>
        <w:rPr>
          <w:b/>
          <w:bCs/>
          <w:rtl/>
        </w:rPr>
      </w:pPr>
      <w:r>
        <w:rPr>
          <w:b/>
          <w:bCs/>
          <w:rtl/>
        </w:rPr>
        <w:t>פרוטוקול מס'</w:t>
      </w:r>
      <w:r>
        <w:rPr>
          <w:rFonts w:hint="cs"/>
          <w:b/>
          <w:bCs/>
          <w:rtl/>
        </w:rPr>
        <w:t xml:space="preserve"> 20</w:t>
      </w:r>
    </w:p>
    <w:p w:rsidR="00E64116" w:rsidRPr="008713A4" w:rsidRDefault="00FA4936" w:rsidP="008320F6">
      <w:pPr>
        <w:ind w:firstLine="0"/>
        <w:jc w:val="center"/>
        <w:outlineLvl w:val="0"/>
        <w:rPr>
          <w:b/>
          <w:bCs/>
          <w:rtl/>
        </w:rPr>
      </w:pPr>
      <w:r>
        <w:rPr>
          <w:b/>
          <w:bCs/>
          <w:rtl/>
        </w:rPr>
        <w:t>מישיבת</w:t>
      </w:r>
      <w:r>
        <w:rPr>
          <w:rFonts w:hint="cs"/>
          <w:b/>
          <w:bCs/>
          <w:rtl/>
        </w:rPr>
        <w:t xml:space="preserve"> ועדת הכלכלה</w:t>
      </w:r>
    </w:p>
    <w:p w:rsidR="00E64116" w:rsidRPr="008713A4" w:rsidRDefault="00FA4936" w:rsidP="008320F6">
      <w:pPr>
        <w:ind w:firstLine="0"/>
        <w:jc w:val="center"/>
        <w:outlineLvl w:val="0"/>
        <w:rPr>
          <w:b/>
          <w:bCs/>
          <w:u w:val="single"/>
          <w:rtl/>
        </w:rPr>
      </w:pPr>
      <w:r>
        <w:rPr>
          <w:b/>
          <w:bCs/>
          <w:u w:val="single"/>
          <w:rtl/>
        </w:rPr>
        <w:t>יום שני, י"ד בתמוז התש"ף (06 ביולי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A4936" w:rsidP="00FA4936">
      <w:pPr>
        <w:spacing w:before="60"/>
        <w:ind w:firstLine="0"/>
        <w:rPr>
          <w:rtl/>
        </w:rPr>
      </w:pPr>
      <w:bookmarkStart w:id="0" w:name="ET_hatsach_618334_1"/>
      <w:r w:rsidRPr="00FA4936">
        <w:rPr>
          <w:rStyle w:val="TagStyle"/>
          <w:rtl/>
        </w:rPr>
        <w:t xml:space="preserve"> &lt;&lt; הצח &gt;&gt; </w:t>
      </w:r>
      <w:r w:rsidRPr="00FA4936">
        <w:rPr>
          <w:rtl/>
        </w:rPr>
        <w:t>הצעת חוק שירותי תעופה (פיצוי וסיוע בשל ביטול או שינוי בתנאיה) (הוראת שעה – נגיף הקורונה החדש), התש"ף-2020</w:t>
      </w:r>
      <w:r w:rsidRPr="00FA4936">
        <w:rPr>
          <w:rStyle w:val="TagStyle"/>
          <w:rtl/>
        </w:rPr>
        <w:t xml:space="preserve"> &lt;&lt; הצח &gt;&gt;</w:t>
      </w:r>
      <w:r w:rsidRPr="00FA4936">
        <w:rPr>
          <w:rtl/>
        </w:rPr>
        <w:t xml:space="preserve"> </w:t>
      </w:r>
      <w:bookmarkEnd w:id="0"/>
      <w:r w:rsidR="00101A24">
        <w:rPr>
          <w:rFonts w:hint="cs"/>
          <w:rtl/>
        </w:rPr>
        <w:t>(מ/1300)</w:t>
      </w:r>
      <w:r>
        <w:rPr>
          <w:rtl/>
        </w:rPr>
        <w:t xml:space="preserve">  </w:t>
      </w:r>
    </w:p>
    <w:p w:rsidR="00E64116" w:rsidRDefault="00E64116" w:rsidP="007C693F">
      <w:pPr>
        <w:spacing w:before="60"/>
        <w:ind w:firstLine="0"/>
        <w:rPr>
          <w:rtl/>
        </w:rPr>
      </w:pPr>
    </w:p>
    <w:p w:rsidR="00FA4936" w:rsidRPr="008713A4" w:rsidRDefault="00FA493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A4936" w:rsidRDefault="00FA4936" w:rsidP="00EC1FB3">
      <w:pPr>
        <w:ind w:firstLine="0"/>
        <w:rPr>
          <w:rtl/>
        </w:rPr>
      </w:pPr>
      <w:r w:rsidRPr="00FA4936">
        <w:rPr>
          <w:rtl/>
        </w:rPr>
        <w:t>יעקב מרגי – היו"ר</w:t>
      </w:r>
    </w:p>
    <w:p w:rsidR="004908F5" w:rsidRPr="00FA4936" w:rsidRDefault="004908F5" w:rsidP="004908F5">
      <w:pPr>
        <w:ind w:firstLine="0"/>
        <w:rPr>
          <w:rtl/>
        </w:rPr>
      </w:pPr>
      <w:r w:rsidRPr="00FA4936">
        <w:rPr>
          <w:rtl/>
        </w:rPr>
        <w:t>קרן ברק</w:t>
      </w:r>
    </w:p>
    <w:p w:rsidR="00FA4936" w:rsidRPr="00FA4936" w:rsidRDefault="00FA4936" w:rsidP="00FA4936">
      <w:pPr>
        <w:ind w:firstLine="0"/>
        <w:rPr>
          <w:rtl/>
        </w:rPr>
      </w:pPr>
      <w:r w:rsidRPr="00FA4936">
        <w:rPr>
          <w:rtl/>
        </w:rPr>
        <w:t>שרן מרים השכל</w:t>
      </w:r>
    </w:p>
    <w:p w:rsidR="00FA4936" w:rsidRPr="00FA4936" w:rsidRDefault="00FA4936" w:rsidP="00FA4936">
      <w:pPr>
        <w:ind w:firstLine="0"/>
        <w:rPr>
          <w:rtl/>
        </w:rPr>
      </w:pPr>
      <w:r w:rsidRPr="00FA4936">
        <w:rPr>
          <w:rtl/>
        </w:rPr>
        <w:t>הילה וזאן</w:t>
      </w:r>
    </w:p>
    <w:p w:rsidR="00FA4936" w:rsidRPr="00FA4936" w:rsidRDefault="00FA4936" w:rsidP="00FA4936">
      <w:pPr>
        <w:ind w:firstLine="0"/>
        <w:rPr>
          <w:rtl/>
        </w:rPr>
      </w:pPr>
      <w:r w:rsidRPr="00FA4936">
        <w:rPr>
          <w:rtl/>
        </w:rPr>
        <w:t>בועז טופורובסקי</w:t>
      </w:r>
    </w:p>
    <w:p w:rsidR="00FA4936" w:rsidRPr="00FA4936" w:rsidRDefault="00FA4936" w:rsidP="00FA4936">
      <w:pPr>
        <w:ind w:firstLine="0"/>
        <w:rPr>
          <w:rtl/>
        </w:rPr>
      </w:pPr>
      <w:r w:rsidRPr="00FA4936">
        <w:rPr>
          <w:rtl/>
        </w:rPr>
        <w:t>יבגני סובה</w:t>
      </w:r>
    </w:p>
    <w:p w:rsidR="004908F5" w:rsidRPr="00FA4936" w:rsidRDefault="004908F5" w:rsidP="004908F5">
      <w:pPr>
        <w:ind w:firstLine="0"/>
        <w:rPr>
          <w:rtl/>
        </w:rPr>
      </w:pPr>
      <w:r w:rsidRPr="00FA4936">
        <w:rPr>
          <w:rtl/>
        </w:rPr>
        <w:t>חוה אתי עטייה</w:t>
      </w:r>
    </w:p>
    <w:p w:rsidR="004908F5" w:rsidRPr="00FA4936" w:rsidRDefault="004908F5" w:rsidP="004908F5">
      <w:pPr>
        <w:ind w:firstLine="0"/>
        <w:rPr>
          <w:rtl/>
        </w:rPr>
      </w:pPr>
      <w:r w:rsidRPr="00FA4936">
        <w:rPr>
          <w:rtl/>
        </w:rPr>
        <w:t>יצחק פינדרוס</w:t>
      </w:r>
    </w:p>
    <w:p w:rsidR="00AF4CDE" w:rsidRDefault="00AF4CDE" w:rsidP="00FA4936">
      <w:pPr>
        <w:ind w:firstLine="0"/>
        <w:rPr>
          <w:rtl/>
        </w:rPr>
      </w:pPr>
      <w:r>
        <w:rPr>
          <w:rFonts w:hint="cs"/>
          <w:rtl/>
        </w:rPr>
        <w:t>עידן רול</w:t>
      </w:r>
    </w:p>
    <w:p w:rsidR="00FA4936" w:rsidRDefault="00FA4936" w:rsidP="00FA4936">
      <w:pPr>
        <w:ind w:firstLine="0"/>
        <w:rPr>
          <w:rtl/>
        </w:rPr>
      </w:pPr>
      <w:r w:rsidRPr="00FA4936">
        <w:rPr>
          <w:rtl/>
        </w:rPr>
        <w:t>אנטאנס שחאדה</w:t>
      </w:r>
    </w:p>
    <w:p w:rsidR="00FA4936" w:rsidRDefault="00FA4936"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908F5" w:rsidRDefault="004908F5" w:rsidP="00DE5B80">
      <w:pPr>
        <w:ind w:firstLine="0"/>
        <w:rPr>
          <w:rtl/>
        </w:rPr>
      </w:pPr>
      <w:r>
        <w:rPr>
          <w:rFonts w:hint="cs"/>
          <w:rtl/>
        </w:rPr>
        <w:t>ניר ברקת</w:t>
      </w:r>
    </w:p>
    <w:p w:rsidR="000C47F5" w:rsidRPr="0082136D" w:rsidRDefault="00FA4936" w:rsidP="00DE5B80">
      <w:pPr>
        <w:ind w:firstLine="0"/>
        <w:rPr>
          <w:rtl/>
        </w:rPr>
      </w:pPr>
      <w:r>
        <w:rPr>
          <w:rFonts w:hint="cs"/>
          <w:rtl/>
        </w:rPr>
        <w:t>אחמד טיבי</w:t>
      </w:r>
    </w:p>
    <w:p w:rsidR="002E5E31" w:rsidRDefault="002E5E31" w:rsidP="00DE5B80">
      <w:pPr>
        <w:ind w:firstLine="0"/>
        <w:rPr>
          <w:b/>
          <w:bCs/>
          <w:u w:val="single"/>
          <w:rtl/>
        </w:rPr>
      </w:pPr>
    </w:p>
    <w:p w:rsidR="00101A24" w:rsidRPr="000C47F5" w:rsidRDefault="00101A2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4260"/>
      </w:tblGrid>
      <w:tr w:rsidR="00AF4CDE" w:rsidTr="00AF4CDE">
        <w:tc>
          <w:tcPr>
            <w:tcW w:w="0" w:type="auto"/>
            <w:shd w:val="clear" w:color="auto" w:fill="auto"/>
          </w:tcPr>
          <w:p w:rsidR="00AF4CDE" w:rsidRDefault="00AF4CDE" w:rsidP="00DE5B80">
            <w:pPr>
              <w:ind w:firstLine="0"/>
              <w:rPr>
                <w:rtl/>
              </w:rPr>
            </w:pPr>
            <w:r>
              <w:rPr>
                <w:rtl/>
              </w:rPr>
              <w:t>חיים בורובסקי</w:t>
            </w:r>
          </w:p>
        </w:tc>
        <w:tc>
          <w:tcPr>
            <w:tcW w:w="0" w:type="auto"/>
            <w:shd w:val="clear" w:color="auto" w:fill="auto"/>
          </w:tcPr>
          <w:p w:rsidR="00AF4CDE" w:rsidRDefault="00AF4CDE" w:rsidP="00DE5B80">
            <w:pPr>
              <w:ind w:firstLine="0"/>
              <w:rPr>
                <w:rtl/>
              </w:rPr>
            </w:pPr>
            <w:r>
              <w:rPr>
                <w:rtl/>
              </w:rPr>
              <w:t>–</w:t>
            </w:r>
          </w:p>
        </w:tc>
        <w:tc>
          <w:tcPr>
            <w:tcW w:w="0" w:type="auto"/>
            <w:shd w:val="clear" w:color="auto" w:fill="auto"/>
          </w:tcPr>
          <w:p w:rsidR="00AF4CDE" w:rsidRDefault="00AF4CDE" w:rsidP="00DE5B80">
            <w:pPr>
              <w:ind w:firstLine="0"/>
              <w:rPr>
                <w:rtl/>
              </w:rPr>
            </w:pPr>
            <w:r>
              <w:rPr>
                <w:rtl/>
              </w:rPr>
              <w:t>רפרנט תחבורה באגף התקציבים, משרד האוצר</w:t>
            </w:r>
          </w:p>
        </w:tc>
      </w:tr>
      <w:tr w:rsidR="00101A24" w:rsidTr="00AF4CDE">
        <w:tc>
          <w:tcPr>
            <w:tcW w:w="0" w:type="auto"/>
            <w:shd w:val="clear" w:color="auto" w:fill="auto"/>
          </w:tcPr>
          <w:p w:rsidR="00101A24" w:rsidRDefault="00101A24" w:rsidP="00DE5B80">
            <w:pPr>
              <w:ind w:firstLine="0"/>
              <w:rPr>
                <w:rtl/>
              </w:rPr>
            </w:pPr>
            <w:r>
              <w:rPr>
                <w:rtl/>
              </w:rPr>
              <w:t>רננה שחר</w:t>
            </w:r>
          </w:p>
        </w:tc>
        <w:tc>
          <w:tcPr>
            <w:tcW w:w="0" w:type="auto"/>
            <w:shd w:val="clear" w:color="auto" w:fill="auto"/>
          </w:tcPr>
          <w:p w:rsidR="00101A24" w:rsidRDefault="00101A24" w:rsidP="00DE5B80">
            <w:pPr>
              <w:ind w:firstLine="0"/>
              <w:rPr>
                <w:rtl/>
              </w:rPr>
            </w:pPr>
            <w:r>
              <w:rPr>
                <w:rtl/>
              </w:rPr>
              <w:t>–</w:t>
            </w:r>
          </w:p>
        </w:tc>
        <w:tc>
          <w:tcPr>
            <w:tcW w:w="0" w:type="auto"/>
            <w:shd w:val="clear" w:color="auto" w:fill="auto"/>
          </w:tcPr>
          <w:p w:rsidR="00101A24" w:rsidRDefault="00101A24" w:rsidP="00DE5B80">
            <w:pPr>
              <w:ind w:firstLine="0"/>
              <w:rPr>
                <w:rtl/>
              </w:rPr>
            </w:pPr>
            <w:r>
              <w:rPr>
                <w:rtl/>
              </w:rPr>
              <w:t>יועמ"ש, רשות התעופה האזרחית</w:t>
            </w:r>
          </w:p>
        </w:tc>
      </w:tr>
      <w:tr w:rsidR="00AF4CDE" w:rsidTr="00AF4CDE">
        <w:tc>
          <w:tcPr>
            <w:tcW w:w="0" w:type="auto"/>
            <w:shd w:val="clear" w:color="auto" w:fill="auto"/>
          </w:tcPr>
          <w:p w:rsidR="00AF4CDE" w:rsidRDefault="00AF4CDE" w:rsidP="00DE5B80">
            <w:pPr>
              <w:ind w:firstLine="0"/>
              <w:rPr>
                <w:rtl/>
              </w:rPr>
            </w:pPr>
            <w:r>
              <w:rPr>
                <w:rtl/>
              </w:rPr>
              <w:t>גונן אוסישקין</w:t>
            </w:r>
          </w:p>
        </w:tc>
        <w:tc>
          <w:tcPr>
            <w:tcW w:w="0" w:type="auto"/>
            <w:shd w:val="clear" w:color="auto" w:fill="auto"/>
          </w:tcPr>
          <w:p w:rsidR="00AF4CDE" w:rsidRDefault="00AF4CDE" w:rsidP="00DE5B80">
            <w:pPr>
              <w:ind w:firstLine="0"/>
              <w:rPr>
                <w:rtl/>
              </w:rPr>
            </w:pPr>
            <w:r>
              <w:rPr>
                <w:rtl/>
              </w:rPr>
              <w:t>–</w:t>
            </w:r>
          </w:p>
        </w:tc>
        <w:tc>
          <w:tcPr>
            <w:tcW w:w="0" w:type="auto"/>
            <w:shd w:val="clear" w:color="auto" w:fill="auto"/>
          </w:tcPr>
          <w:p w:rsidR="00AF4CDE" w:rsidRDefault="00AF4CDE" w:rsidP="00DE5B80">
            <w:pPr>
              <w:ind w:firstLine="0"/>
              <w:rPr>
                <w:rtl/>
              </w:rPr>
            </w:pPr>
            <w:r>
              <w:rPr>
                <w:rtl/>
              </w:rPr>
              <w:t>מנכ"ל אל על, חברות תעופה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A4936" w:rsidP="00D40A29">
      <w:pPr>
        <w:ind w:firstLine="0"/>
        <w:rPr>
          <w:rtl/>
        </w:rPr>
      </w:pPr>
      <w:r>
        <w:rPr>
          <w:rtl/>
        </w:rPr>
        <w:t>איתי עצמון</w:t>
      </w:r>
    </w:p>
    <w:p w:rsidR="00FA4936" w:rsidRPr="008713A4" w:rsidRDefault="00FA4936"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101A2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A493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A4936" w:rsidP="008320F6">
      <w:pPr>
        <w:ind w:firstLine="0"/>
        <w:rPr>
          <w:rtl/>
        </w:rPr>
      </w:pPr>
      <w:r>
        <w:rPr>
          <w:rtl/>
        </w:rPr>
        <w:t>הדס צנוירט</w:t>
      </w:r>
    </w:p>
    <w:p w:rsidR="00FA4936" w:rsidRDefault="00FA4936">
      <w:pPr>
        <w:bidi w:val="0"/>
        <w:spacing w:line="240" w:lineRule="auto"/>
        <w:ind w:firstLine="0"/>
        <w:jc w:val="left"/>
        <w:rPr>
          <w:rtl/>
        </w:rPr>
      </w:pPr>
      <w:r>
        <w:rPr>
          <w:rtl/>
        </w:rPr>
        <w:br w:type="page"/>
      </w:r>
    </w:p>
    <w:p w:rsidR="00FA4936" w:rsidRDefault="00FA4936" w:rsidP="00FA4936">
      <w:pPr>
        <w:pStyle w:val="a6"/>
        <w:keepNext/>
        <w:rPr>
          <w:rtl/>
        </w:rPr>
      </w:pPr>
      <w:bookmarkStart w:id="1" w:name="ET_subject_618334_2"/>
      <w:r w:rsidRPr="00FA4936">
        <w:rPr>
          <w:rStyle w:val="TagStyle"/>
          <w:rtl/>
        </w:rPr>
        <w:lastRenderedPageBreak/>
        <w:t xml:space="preserve"> &lt;&lt; נושא &gt;&gt; </w:t>
      </w:r>
      <w:r>
        <w:rPr>
          <w:rtl/>
        </w:rPr>
        <w:t>הצעת חוק שירותי תעופה (פיצוי וסיוע בשל ביטול או שינוי בתנאיה) (הוראת שעה – נגיף הקורונה החדש), התש"ף-2020,  מ/1300</w:t>
      </w:r>
      <w:r w:rsidRPr="00FA4936">
        <w:rPr>
          <w:rStyle w:val="TagStyle"/>
          <w:rtl/>
        </w:rPr>
        <w:t xml:space="preserve"> &lt;&lt; נושא &gt;&gt;</w:t>
      </w:r>
      <w:r>
        <w:rPr>
          <w:rtl/>
        </w:rPr>
        <w:t xml:space="preserve"> </w:t>
      </w:r>
      <w:bookmarkEnd w:id="1"/>
    </w:p>
    <w:p w:rsidR="00FA4936" w:rsidRDefault="00FA4936" w:rsidP="00FA4936">
      <w:pPr>
        <w:pStyle w:val="KeepWithNext"/>
        <w:rPr>
          <w:rtl/>
        </w:rPr>
      </w:pPr>
    </w:p>
    <w:p w:rsidR="00FA4936" w:rsidRDefault="00FA4936" w:rsidP="00FA4936">
      <w:pPr>
        <w:rPr>
          <w:rtl/>
        </w:rPr>
      </w:pPr>
    </w:p>
    <w:p w:rsidR="00FA4936" w:rsidRDefault="00FA4936" w:rsidP="00FA4936">
      <w:pPr>
        <w:pStyle w:val="af6"/>
        <w:keepNext/>
        <w:rPr>
          <w:rtl/>
        </w:rPr>
      </w:pPr>
      <w:bookmarkStart w:id="2" w:name="ET_yor_4758_3"/>
      <w:r w:rsidRPr="00FA4936">
        <w:rPr>
          <w:rStyle w:val="TagStyle"/>
          <w:rtl/>
        </w:rPr>
        <w:t xml:space="preserve"> &lt;&lt; יור &gt;&gt; </w:t>
      </w:r>
      <w:r>
        <w:rPr>
          <w:rtl/>
        </w:rPr>
        <w:t>היו"ר יעקב מרגי:</w:t>
      </w:r>
      <w:r w:rsidRPr="00FA4936">
        <w:rPr>
          <w:rStyle w:val="TagStyle"/>
          <w:rtl/>
        </w:rPr>
        <w:t xml:space="preserve"> &lt;&lt; יור &gt;&gt;</w:t>
      </w:r>
      <w:r>
        <w:rPr>
          <w:rtl/>
        </w:rPr>
        <w:t xml:space="preserve"> </w:t>
      </w:r>
      <w:bookmarkEnd w:id="2"/>
    </w:p>
    <w:p w:rsidR="00FA4936" w:rsidRDefault="00FA4936" w:rsidP="00FA4936">
      <w:pPr>
        <w:pStyle w:val="KeepWithNext"/>
        <w:rPr>
          <w:rtl/>
        </w:rPr>
      </w:pPr>
    </w:p>
    <w:p w:rsidR="00DC5344" w:rsidRDefault="00FA4936" w:rsidP="002C394B">
      <w:pPr>
        <w:rPr>
          <w:rtl/>
        </w:rPr>
      </w:pPr>
      <w:r>
        <w:rPr>
          <w:rFonts w:hint="cs"/>
          <w:rtl/>
        </w:rPr>
        <w:t xml:space="preserve">בוקר טוב, אני מתכבד לפתוח את </w:t>
      </w:r>
      <w:r w:rsidR="002C394B">
        <w:rPr>
          <w:rFonts w:hint="cs"/>
          <w:rtl/>
        </w:rPr>
        <w:t xml:space="preserve">ישיבת ועדת הכלכלה של הכנסת. 6 ביולי 2020, </w:t>
      </w:r>
      <w:bookmarkStart w:id="3" w:name="_ETM_Q1_6152685"/>
      <w:bookmarkEnd w:id="3"/>
      <w:r w:rsidR="002C394B">
        <w:rPr>
          <w:rFonts w:hint="cs"/>
          <w:rtl/>
        </w:rPr>
        <w:t>י"ד בתמוז התש"</w:t>
      </w:r>
      <w:r w:rsidR="00DC5344">
        <w:rPr>
          <w:rFonts w:hint="cs"/>
          <w:rtl/>
        </w:rPr>
        <w:t>ף</w:t>
      </w:r>
      <w:r>
        <w:rPr>
          <w:rFonts w:hint="cs"/>
          <w:rtl/>
        </w:rPr>
        <w:t xml:space="preserve">. על סדר-היום: </w:t>
      </w:r>
      <w:r w:rsidRPr="00FA4936">
        <w:rPr>
          <w:rtl/>
        </w:rPr>
        <w:t>הצעת חוק שירותי תעופה (פיצוי וסיוע בשל ביטול או שינוי בתנאיה) (הוראת שעה – נגיף הקורונה החדש), התש"ף-2020</w:t>
      </w:r>
      <w:r>
        <w:rPr>
          <w:rStyle w:val="TagStyle"/>
          <w:rFonts w:hint="cs"/>
          <w:rtl/>
        </w:rPr>
        <w:t xml:space="preserve">. </w:t>
      </w:r>
      <w:r>
        <w:rPr>
          <w:rFonts w:hint="cs"/>
          <w:rtl/>
        </w:rPr>
        <w:t>זו הצעת חוק ממשלתי</w:t>
      </w:r>
      <w:r w:rsidR="002C394B">
        <w:rPr>
          <w:rFonts w:hint="cs"/>
          <w:rtl/>
        </w:rPr>
        <w:t>ת</w:t>
      </w:r>
      <w:r w:rsidR="00DC5344">
        <w:rPr>
          <w:rFonts w:hint="cs"/>
          <w:rtl/>
        </w:rPr>
        <w:t>, 1300</w:t>
      </w:r>
      <w:r>
        <w:rPr>
          <w:rFonts w:hint="cs"/>
          <w:rtl/>
        </w:rPr>
        <w:t xml:space="preserve">. </w:t>
      </w:r>
    </w:p>
    <w:p w:rsidR="00DC5344" w:rsidRDefault="00DC5344" w:rsidP="002C394B">
      <w:pPr>
        <w:rPr>
          <w:rtl/>
        </w:rPr>
      </w:pPr>
      <w:bookmarkStart w:id="4" w:name="_ETM_Q1_6167044"/>
      <w:bookmarkStart w:id="5" w:name="_ETM_Q1_6167135"/>
      <w:bookmarkEnd w:id="4"/>
      <w:bookmarkEnd w:id="5"/>
    </w:p>
    <w:p w:rsidR="00FA4936" w:rsidRDefault="00FA4936" w:rsidP="00DC5344">
      <w:pPr>
        <w:rPr>
          <w:rtl/>
        </w:rPr>
      </w:pPr>
      <w:bookmarkStart w:id="6" w:name="_ETM_Q1_6167208"/>
      <w:bookmarkStart w:id="7" w:name="_ETM_Q1_6167294"/>
      <w:bookmarkEnd w:id="6"/>
      <w:bookmarkEnd w:id="7"/>
      <w:r>
        <w:rPr>
          <w:rFonts w:hint="cs"/>
          <w:rtl/>
        </w:rPr>
        <w:t>חברים, אני נותן לכם תזכורת. דיון מקדים היה על החוק. ה</w:t>
      </w:r>
      <w:r w:rsidR="00DC5344">
        <w:rPr>
          <w:rFonts w:hint="cs"/>
          <w:rtl/>
        </w:rPr>
        <w:t>ו</w:t>
      </w:r>
      <w:r>
        <w:rPr>
          <w:rFonts w:hint="cs"/>
          <w:rtl/>
        </w:rPr>
        <w:t>ועדה ק</w:t>
      </w:r>
      <w:r w:rsidR="00DC5344">
        <w:rPr>
          <w:rFonts w:hint="cs"/>
          <w:rtl/>
        </w:rPr>
        <w:t>י</w:t>
      </w:r>
      <w:r>
        <w:rPr>
          <w:rFonts w:hint="cs"/>
          <w:rtl/>
        </w:rPr>
        <w:t>ימה דיון מקדים אחד ארוך</w:t>
      </w:r>
      <w:r w:rsidR="00DC5344">
        <w:rPr>
          <w:rFonts w:hint="cs"/>
          <w:rtl/>
        </w:rPr>
        <w:t>, שהתחלק אפילו לכמה פעמים. מיצינו בדיון המקדים</w:t>
      </w:r>
      <w:r>
        <w:rPr>
          <w:rFonts w:hint="cs"/>
          <w:rtl/>
        </w:rPr>
        <w:t>. לאחר מכן היתה הקראה של סעיף-סעיף והיה דיון מע</w:t>
      </w:r>
      <w:r w:rsidR="00DC5344">
        <w:rPr>
          <w:rFonts w:hint="cs"/>
          <w:rtl/>
        </w:rPr>
        <w:t>מ</w:t>
      </w:r>
      <w:r>
        <w:rPr>
          <w:rFonts w:hint="cs"/>
          <w:rtl/>
        </w:rPr>
        <w:t xml:space="preserve">יק. שינינו חלק מהדברים, והיום אנו מגיעים לשלב ההקראה המתוקנת. </w:t>
      </w:r>
      <w:r w:rsidR="00DC5344">
        <w:rPr>
          <w:rFonts w:hint="cs"/>
          <w:rtl/>
        </w:rPr>
        <w:t xml:space="preserve">אומר </w:t>
      </w:r>
      <w:bookmarkStart w:id="8" w:name="_ETM_Q1_6202973"/>
      <w:bookmarkEnd w:id="8"/>
      <w:r w:rsidR="00DC5344">
        <w:rPr>
          <w:rFonts w:hint="cs"/>
          <w:rtl/>
        </w:rPr>
        <w:t xml:space="preserve">כמה מילים, לאחר מכן אתן </w:t>
      </w:r>
      <w:r>
        <w:rPr>
          <w:rFonts w:hint="cs"/>
          <w:rtl/>
        </w:rPr>
        <w:t>ליועץ המשפטי של ה</w:t>
      </w:r>
      <w:r w:rsidR="00DC5344">
        <w:rPr>
          <w:rFonts w:hint="cs"/>
          <w:rtl/>
        </w:rPr>
        <w:t>ו</w:t>
      </w:r>
      <w:r>
        <w:rPr>
          <w:rFonts w:hint="cs"/>
          <w:rtl/>
        </w:rPr>
        <w:t>ועדה לומר כמה מילים. אנו לא פותחים דיון. חבריי</w:t>
      </w:r>
      <w:r w:rsidR="00DC5344">
        <w:rPr>
          <w:rFonts w:hint="cs"/>
          <w:rtl/>
        </w:rPr>
        <w:t>,</w:t>
      </w:r>
      <w:r>
        <w:rPr>
          <w:rFonts w:hint="cs"/>
          <w:rtl/>
        </w:rPr>
        <w:t xml:space="preserve"> אלה שלא השתתפו בדיון </w:t>
      </w:r>
      <w:r>
        <w:rPr>
          <w:rtl/>
        </w:rPr>
        <w:t>–</w:t>
      </w:r>
      <w:r w:rsidR="004908F5">
        <w:rPr>
          <w:rFonts w:hint="cs"/>
          <w:rtl/>
        </w:rPr>
        <w:t xml:space="preserve"> תתאפק</w:t>
      </w:r>
      <w:r>
        <w:rPr>
          <w:rFonts w:hint="cs"/>
          <w:rtl/>
        </w:rPr>
        <w:t>ו בסבלנות</w:t>
      </w:r>
      <w:r w:rsidR="00DC5344">
        <w:rPr>
          <w:rFonts w:hint="cs"/>
          <w:rtl/>
        </w:rPr>
        <w:t xml:space="preserve">, אלא אם כן יש </w:t>
      </w:r>
      <w:bookmarkStart w:id="9" w:name="_ETM_Q1_6214147"/>
      <w:bookmarkEnd w:id="9"/>
      <w:r w:rsidR="00DC5344">
        <w:rPr>
          <w:rFonts w:hint="cs"/>
          <w:rtl/>
        </w:rPr>
        <w:t xml:space="preserve">הערות לנוסח, כי אנו צמודים למה שהוחלט וסוכם בדיונים הקודמים. לכן אנא, </w:t>
      </w:r>
      <w:r>
        <w:rPr>
          <w:rFonts w:hint="cs"/>
          <w:rtl/>
        </w:rPr>
        <w:t>סבלנות. אם יתאפשר, גם</w:t>
      </w:r>
      <w:r w:rsidR="00DC5344">
        <w:rPr>
          <w:rFonts w:hint="cs"/>
          <w:rtl/>
        </w:rPr>
        <w:t>,</w:t>
      </w:r>
      <w:r>
        <w:rPr>
          <w:rFonts w:hint="cs"/>
          <w:rtl/>
        </w:rPr>
        <w:t xml:space="preserve"> ונראה שיש סעיף כזה או אחר, </w:t>
      </w:r>
      <w:r w:rsidR="00DC5344">
        <w:rPr>
          <w:rFonts w:hint="cs"/>
          <w:rtl/>
        </w:rPr>
        <w:t xml:space="preserve">אבל </w:t>
      </w:r>
      <w:bookmarkStart w:id="10" w:name="_ETM_Q1_6231586"/>
      <w:bookmarkEnd w:id="10"/>
      <w:r w:rsidR="00DC5344">
        <w:rPr>
          <w:rFonts w:hint="cs"/>
          <w:rtl/>
        </w:rPr>
        <w:t xml:space="preserve">לא ננצל את זה - </w:t>
      </w:r>
      <w:r>
        <w:rPr>
          <w:rFonts w:hint="cs"/>
          <w:rtl/>
        </w:rPr>
        <w:t>ניתן הסבר, אבל לא פותחים דיון. בבקשה, איתי.</w:t>
      </w:r>
    </w:p>
    <w:p w:rsidR="00FA4936" w:rsidRDefault="00FA4936" w:rsidP="00FA4936">
      <w:pPr>
        <w:rPr>
          <w:rtl/>
        </w:rPr>
      </w:pPr>
    </w:p>
    <w:p w:rsidR="00FA4936" w:rsidRDefault="00FA4936" w:rsidP="00FA4936">
      <w:pPr>
        <w:pStyle w:val="a4"/>
        <w:keepNext/>
        <w:rPr>
          <w:rtl/>
        </w:rPr>
      </w:pPr>
      <w:bookmarkStart w:id="11" w:name="ET_speaker_איתי_עצמון_4"/>
      <w:r w:rsidRPr="00FA4936">
        <w:rPr>
          <w:rStyle w:val="TagStyle"/>
          <w:rtl/>
        </w:rPr>
        <w:t xml:space="preserve"> &lt;&lt; דובר &gt;&gt; </w:t>
      </w:r>
      <w:r>
        <w:rPr>
          <w:rtl/>
        </w:rPr>
        <w:t>איתי עצמון:</w:t>
      </w:r>
      <w:r w:rsidRPr="00FA4936">
        <w:rPr>
          <w:rStyle w:val="TagStyle"/>
          <w:rtl/>
        </w:rPr>
        <w:t xml:space="preserve"> &lt;&lt; דובר &gt;&gt;</w:t>
      </w:r>
      <w:r>
        <w:rPr>
          <w:rtl/>
        </w:rPr>
        <w:t xml:space="preserve"> </w:t>
      </w:r>
      <w:bookmarkEnd w:id="11"/>
    </w:p>
    <w:p w:rsidR="00FA4936" w:rsidRDefault="00FA4936" w:rsidP="00FA4936">
      <w:pPr>
        <w:pStyle w:val="KeepWithNext"/>
        <w:rPr>
          <w:rtl/>
        </w:rPr>
      </w:pPr>
    </w:p>
    <w:p w:rsidR="00DC5344" w:rsidRDefault="00FA4936" w:rsidP="00DC5344">
      <w:pPr>
        <w:rPr>
          <w:rtl/>
        </w:rPr>
      </w:pPr>
      <w:r>
        <w:rPr>
          <w:rFonts w:hint="cs"/>
          <w:rtl/>
        </w:rPr>
        <w:t>כפי שיושב-ראש ה</w:t>
      </w:r>
      <w:r w:rsidR="00DC5344">
        <w:rPr>
          <w:rFonts w:hint="cs"/>
          <w:rtl/>
        </w:rPr>
        <w:t>ו</w:t>
      </w:r>
      <w:r>
        <w:rPr>
          <w:rFonts w:hint="cs"/>
          <w:rtl/>
        </w:rPr>
        <w:t>ועדה</w:t>
      </w:r>
      <w:r w:rsidR="00DC5344">
        <w:rPr>
          <w:rFonts w:hint="cs"/>
          <w:rtl/>
        </w:rPr>
        <w:t>, הנוסח שמונח על שולחן הוועדה והופץ גם מבעוד מועד</w:t>
      </w:r>
      <w:r>
        <w:rPr>
          <w:rFonts w:hint="cs"/>
          <w:rtl/>
        </w:rPr>
        <w:t xml:space="preserve"> ביום חמישי, כולל בסימונים בצהוב</w:t>
      </w:r>
      <w:r w:rsidR="00DC5344">
        <w:rPr>
          <w:rFonts w:hint="cs"/>
          <w:rtl/>
        </w:rPr>
        <w:t xml:space="preserve">, כפי שתראו - </w:t>
      </w:r>
      <w:r>
        <w:rPr>
          <w:rFonts w:hint="cs"/>
          <w:rtl/>
        </w:rPr>
        <w:t>את החלטות ה</w:t>
      </w:r>
      <w:r w:rsidR="002C394B">
        <w:rPr>
          <w:rFonts w:hint="cs"/>
          <w:rtl/>
        </w:rPr>
        <w:t>ו</w:t>
      </w:r>
      <w:r>
        <w:rPr>
          <w:rFonts w:hint="cs"/>
          <w:rtl/>
        </w:rPr>
        <w:t xml:space="preserve">ועדה, ההסכמות </w:t>
      </w:r>
      <w:r w:rsidR="00DC5344">
        <w:rPr>
          <w:rFonts w:hint="cs"/>
          <w:rtl/>
        </w:rPr>
        <w:t xml:space="preserve">שהתקבלו כאן </w:t>
      </w:r>
      <w:r w:rsidR="00DC5344">
        <w:rPr>
          <w:rtl/>
        </w:rPr>
        <w:t>–</w:t>
      </w:r>
      <w:r w:rsidR="00DC5344">
        <w:rPr>
          <w:rFonts w:hint="cs"/>
          <w:rtl/>
        </w:rPr>
        <w:t xml:space="preserve"> לא אושרו בהצבעה פורמלית, אבל בהחלט </w:t>
      </w:r>
      <w:bookmarkStart w:id="12" w:name="_ETM_Q1_6256833"/>
      <w:bookmarkEnd w:id="12"/>
      <w:r w:rsidR="00DC5344">
        <w:rPr>
          <w:rFonts w:hint="cs"/>
          <w:rtl/>
        </w:rPr>
        <w:t xml:space="preserve">הוסכמו על דעת החברים שהשתתפו בדיונים, </w:t>
      </w:r>
      <w:r>
        <w:rPr>
          <w:rFonts w:hint="cs"/>
          <w:rtl/>
        </w:rPr>
        <w:t>ומשקפ</w:t>
      </w:r>
      <w:r w:rsidR="00AF4CDE" w:rsidRPr="00AF4CDE">
        <w:rPr>
          <w:rFonts w:hint="cs"/>
          <w:rtl/>
        </w:rPr>
        <w:t>ים</w:t>
      </w:r>
      <w:r>
        <w:rPr>
          <w:rFonts w:hint="cs"/>
          <w:rtl/>
        </w:rPr>
        <w:t xml:space="preserve"> במהות את תוצאת הדיון הממושך שהיה בכ</w:t>
      </w:r>
      <w:r w:rsidR="00DC5344">
        <w:rPr>
          <w:rFonts w:hint="cs"/>
          <w:rtl/>
        </w:rPr>
        <w:t>ל</w:t>
      </w:r>
      <w:r>
        <w:rPr>
          <w:rFonts w:hint="cs"/>
          <w:rtl/>
        </w:rPr>
        <w:t xml:space="preserve"> סעיף וסעיף. </w:t>
      </w:r>
    </w:p>
    <w:p w:rsidR="00DC5344" w:rsidRDefault="00DC5344" w:rsidP="00DC5344">
      <w:pPr>
        <w:rPr>
          <w:rtl/>
        </w:rPr>
      </w:pPr>
      <w:bookmarkStart w:id="13" w:name="_ETM_Q1_6269473"/>
      <w:bookmarkStart w:id="14" w:name="_ETM_Q1_6269584"/>
      <w:bookmarkEnd w:id="13"/>
      <w:bookmarkEnd w:id="14"/>
    </w:p>
    <w:p w:rsidR="00FA4936" w:rsidRDefault="00FA4936" w:rsidP="00DC5344">
      <w:pPr>
        <w:rPr>
          <w:rtl/>
        </w:rPr>
      </w:pPr>
      <w:bookmarkStart w:id="15" w:name="_ETM_Q1_6269664"/>
      <w:bookmarkStart w:id="16" w:name="_ETM_Q1_6269736"/>
      <w:bookmarkEnd w:id="15"/>
      <w:bookmarkEnd w:id="16"/>
      <w:r>
        <w:rPr>
          <w:rFonts w:hint="cs"/>
          <w:rtl/>
        </w:rPr>
        <w:t>שתי הערות קטנות</w:t>
      </w:r>
      <w:r w:rsidR="00DC5344">
        <w:rPr>
          <w:rFonts w:hint="cs"/>
          <w:rtl/>
        </w:rPr>
        <w:t>,</w:t>
      </w:r>
      <w:r>
        <w:rPr>
          <w:rFonts w:hint="cs"/>
          <w:rtl/>
        </w:rPr>
        <w:t xml:space="preserve"> או שינויים קטנים</w:t>
      </w:r>
      <w:r w:rsidR="00DC5344">
        <w:rPr>
          <w:rFonts w:hint="cs"/>
          <w:rtl/>
        </w:rPr>
        <w:t>,</w:t>
      </w:r>
      <w:r>
        <w:rPr>
          <w:rFonts w:hint="cs"/>
          <w:rtl/>
        </w:rPr>
        <w:t xml:space="preserve"> לעומת ההסכמות שהושגו ביום רביעי: אחת,  </w:t>
      </w:r>
      <w:r w:rsidR="00DC5344">
        <w:rPr>
          <w:rFonts w:hint="cs"/>
          <w:rtl/>
        </w:rPr>
        <w:t xml:space="preserve">לעניין חישוב מחיר כרטיס טיסה </w:t>
      </w:r>
      <w:bookmarkStart w:id="17" w:name="_ETM_Q1_6279171"/>
      <w:bookmarkEnd w:id="17"/>
      <w:r w:rsidR="00DC5344">
        <w:rPr>
          <w:rFonts w:hint="cs"/>
          <w:rtl/>
        </w:rPr>
        <w:t xml:space="preserve">במסגרת השבת התמורה לנוסע </w:t>
      </w:r>
      <w:r w:rsidR="00DC5344">
        <w:rPr>
          <w:rtl/>
        </w:rPr>
        <w:t>–</w:t>
      </w:r>
      <w:r w:rsidR="00DC5344">
        <w:rPr>
          <w:rFonts w:hint="cs"/>
          <w:rtl/>
        </w:rPr>
        <w:t xml:space="preserve"> חישוב מחיר </w:t>
      </w:r>
      <w:bookmarkStart w:id="18" w:name="_ETM_Q1_6284050"/>
      <w:bookmarkEnd w:id="18"/>
      <w:r w:rsidR="00DC5344">
        <w:rPr>
          <w:rFonts w:hint="cs"/>
          <w:rtl/>
        </w:rPr>
        <w:t xml:space="preserve">כרטיס טיסה, אם הכרטיס נרכש כחלק מחבילת נופש, חבילת תיור </w:t>
      </w:r>
      <w:bookmarkStart w:id="19" w:name="_ETM_Q1_6289360"/>
      <w:bookmarkEnd w:id="19"/>
      <w:r w:rsidR="00DC5344">
        <w:rPr>
          <w:rtl/>
        </w:rPr>
        <w:t>–</w:t>
      </w:r>
      <w:r w:rsidR="00DC5344">
        <w:rPr>
          <w:rFonts w:hint="cs"/>
          <w:rtl/>
        </w:rPr>
        <w:t xml:space="preserve"> הוספנו הבהרה לעניין הזה </w:t>
      </w:r>
      <w:r w:rsidR="00DC5344">
        <w:rPr>
          <w:rtl/>
        </w:rPr>
        <w:t>–</w:t>
      </w:r>
      <w:r w:rsidR="00DC5344">
        <w:rPr>
          <w:rFonts w:hint="cs"/>
          <w:rtl/>
        </w:rPr>
        <w:t xml:space="preserve"> נגיע לכך במהלך ההקראה </w:t>
      </w:r>
      <w:bookmarkStart w:id="20" w:name="_ETM_Q1_6292739"/>
      <w:bookmarkEnd w:id="20"/>
      <w:r w:rsidR="00DC5344">
        <w:rPr>
          <w:rtl/>
        </w:rPr>
        <w:t>–</w:t>
      </w:r>
      <w:r w:rsidR="00DC5344">
        <w:rPr>
          <w:rFonts w:hint="cs"/>
          <w:rtl/>
        </w:rPr>
        <w:t xml:space="preserve"> שאם הכרטיס מונפק כחלק מחבילת תיור, </w:t>
      </w:r>
      <w:r>
        <w:rPr>
          <w:rFonts w:hint="cs"/>
          <w:rtl/>
        </w:rPr>
        <w:t xml:space="preserve">מחשבים את סכום שובר הזיכוי שהנוסע יכול להחליט אם הוא מקבל או לא </w:t>
      </w:r>
      <w:r>
        <w:rPr>
          <w:rtl/>
        </w:rPr>
        <w:t>–</w:t>
      </w:r>
      <w:r>
        <w:rPr>
          <w:rFonts w:hint="cs"/>
          <w:rtl/>
        </w:rPr>
        <w:t xml:space="preserve"> </w:t>
      </w:r>
      <w:r w:rsidR="00DC5344">
        <w:rPr>
          <w:rFonts w:hint="cs"/>
          <w:rtl/>
        </w:rPr>
        <w:t>לפי הוראות שקיימות היום בחוק. אנחנו לא משנים את ההוראות שקיי</w:t>
      </w:r>
      <w:r>
        <w:rPr>
          <w:rFonts w:hint="cs"/>
          <w:rtl/>
        </w:rPr>
        <w:t xml:space="preserve">מות </w:t>
      </w:r>
      <w:r w:rsidR="00DC5344">
        <w:rPr>
          <w:rFonts w:hint="cs"/>
          <w:rtl/>
        </w:rPr>
        <w:t xml:space="preserve">היום </w:t>
      </w:r>
      <w:r>
        <w:rPr>
          <w:rFonts w:hint="cs"/>
          <w:rtl/>
        </w:rPr>
        <w:t>בחוק</w:t>
      </w:r>
      <w:r w:rsidR="00DC5344">
        <w:rPr>
          <w:rFonts w:hint="cs"/>
          <w:rtl/>
        </w:rPr>
        <w:t xml:space="preserve"> במהלך תקופת הוראת השעה</w:t>
      </w:r>
      <w:r>
        <w:rPr>
          <w:rFonts w:hint="cs"/>
          <w:rtl/>
        </w:rPr>
        <w:t xml:space="preserve">. </w:t>
      </w:r>
      <w:r w:rsidR="00DC5344">
        <w:rPr>
          <w:rFonts w:hint="cs"/>
          <w:rtl/>
        </w:rPr>
        <w:t xml:space="preserve">אותו דין שחל היום לגבי כרטיס </w:t>
      </w:r>
      <w:r>
        <w:rPr>
          <w:rFonts w:hint="cs"/>
          <w:rtl/>
        </w:rPr>
        <w:t xml:space="preserve">שנרכש </w:t>
      </w:r>
      <w:r w:rsidR="00DC5344">
        <w:rPr>
          <w:rFonts w:hint="cs"/>
          <w:rtl/>
        </w:rPr>
        <w:t xml:space="preserve">כחלק מחבילת </w:t>
      </w:r>
      <w:r>
        <w:rPr>
          <w:rFonts w:hint="cs"/>
          <w:rtl/>
        </w:rPr>
        <w:t xml:space="preserve">מתיור, הדין הזה </w:t>
      </w:r>
      <w:r w:rsidR="00DC5344">
        <w:rPr>
          <w:rFonts w:hint="cs"/>
          <w:rtl/>
        </w:rPr>
        <w:t>י</w:t>
      </w:r>
      <w:r>
        <w:rPr>
          <w:rFonts w:hint="cs"/>
          <w:rtl/>
        </w:rPr>
        <w:t>ח</w:t>
      </w:r>
      <w:r w:rsidR="00DC5344">
        <w:rPr>
          <w:rFonts w:hint="cs"/>
          <w:rtl/>
        </w:rPr>
        <w:t>ו</w:t>
      </w:r>
      <w:r>
        <w:rPr>
          <w:rFonts w:hint="cs"/>
          <w:rtl/>
        </w:rPr>
        <w:t xml:space="preserve">ל </w:t>
      </w:r>
      <w:r w:rsidR="00DC5344">
        <w:rPr>
          <w:rFonts w:hint="cs"/>
          <w:rtl/>
        </w:rPr>
        <w:t xml:space="preserve">גם לגבי חישוב </w:t>
      </w:r>
      <w:bookmarkStart w:id="21" w:name="_ETM_Q1_6315126"/>
      <w:bookmarkEnd w:id="21"/>
      <w:r w:rsidR="00DC5344">
        <w:rPr>
          <w:rFonts w:hint="cs"/>
          <w:rtl/>
        </w:rPr>
        <w:t xml:space="preserve">המחיר </w:t>
      </w:r>
      <w:r>
        <w:rPr>
          <w:rFonts w:hint="cs"/>
          <w:rtl/>
        </w:rPr>
        <w:t>לצורך שובר הזיכוי.</w:t>
      </w:r>
    </w:p>
    <w:p w:rsidR="00DC5344" w:rsidRDefault="00DC5344" w:rsidP="00DC5344">
      <w:pPr>
        <w:rPr>
          <w:rtl/>
        </w:rPr>
      </w:pPr>
      <w:bookmarkStart w:id="22" w:name="_ETM_Q1_6319236"/>
      <w:bookmarkStart w:id="23" w:name="_ETM_Q1_6319313"/>
      <w:bookmarkEnd w:id="22"/>
      <w:bookmarkEnd w:id="23"/>
    </w:p>
    <w:p w:rsidR="00FA4936" w:rsidRDefault="00FA4936" w:rsidP="002C394B">
      <w:pPr>
        <w:rPr>
          <w:rtl/>
        </w:rPr>
      </w:pPr>
      <w:r>
        <w:rPr>
          <w:rFonts w:hint="cs"/>
          <w:rtl/>
        </w:rPr>
        <w:t xml:space="preserve">יש עוד התאמה טכנית קטנה: סעיף 6 </w:t>
      </w:r>
      <w:r w:rsidR="00DC5344">
        <w:rPr>
          <w:rFonts w:hint="cs"/>
          <w:rtl/>
        </w:rPr>
        <w:t xml:space="preserve">שמדבר על ההטבות שמקבל נוסע </w:t>
      </w:r>
      <w:r>
        <w:rPr>
          <w:rFonts w:hint="cs"/>
          <w:rtl/>
        </w:rPr>
        <w:t xml:space="preserve">במקרה של ביטול טיסה </w:t>
      </w:r>
      <w:r>
        <w:rPr>
          <w:rtl/>
        </w:rPr>
        <w:t>–</w:t>
      </w:r>
      <w:r w:rsidR="002C394B">
        <w:rPr>
          <w:rFonts w:hint="cs"/>
          <w:rtl/>
        </w:rPr>
        <w:t xml:space="preserve"> </w:t>
      </w:r>
      <w:r w:rsidR="00DC5344">
        <w:rPr>
          <w:rFonts w:hint="cs"/>
          <w:rtl/>
        </w:rPr>
        <w:t xml:space="preserve">כיוון שערכנו בו הרבה מאוד שינויים, ויש הפניות לסעיף הזה </w:t>
      </w:r>
      <w:r w:rsidR="002C394B">
        <w:rPr>
          <w:rFonts w:hint="cs"/>
          <w:rtl/>
        </w:rPr>
        <w:t>לאורך החוק, נעשה</w:t>
      </w:r>
      <w:r>
        <w:rPr>
          <w:rFonts w:hint="cs"/>
          <w:rtl/>
        </w:rPr>
        <w:t xml:space="preserve"> את ההתאמות הטכניות. אגע בכך במהלך הקראת הסעיף </w:t>
      </w:r>
      <w:r>
        <w:rPr>
          <w:rtl/>
        </w:rPr>
        <w:t>–</w:t>
      </w:r>
      <w:r>
        <w:rPr>
          <w:rFonts w:hint="cs"/>
          <w:rtl/>
        </w:rPr>
        <w:t xml:space="preserve"> התאמות טכניות </w:t>
      </w:r>
      <w:r w:rsidR="00DC5344">
        <w:rPr>
          <w:rFonts w:hint="cs"/>
          <w:rtl/>
        </w:rPr>
        <w:t xml:space="preserve">בנוסח החוק, כפי </w:t>
      </w:r>
      <w:bookmarkStart w:id="24" w:name="_ETM_Q1_6339342"/>
      <w:bookmarkEnd w:id="24"/>
      <w:r w:rsidR="00DC5344">
        <w:rPr>
          <w:rFonts w:hint="cs"/>
          <w:rtl/>
        </w:rPr>
        <w:t xml:space="preserve">שיחול בעת </w:t>
      </w:r>
      <w:r>
        <w:rPr>
          <w:rFonts w:hint="cs"/>
          <w:rtl/>
        </w:rPr>
        <w:t>הוראת השעה.</w:t>
      </w:r>
    </w:p>
    <w:p w:rsidR="00FA4936" w:rsidRDefault="00FA4936" w:rsidP="00FA4936">
      <w:pPr>
        <w:rPr>
          <w:rtl/>
        </w:rPr>
      </w:pPr>
    </w:p>
    <w:p w:rsidR="00FA4936" w:rsidRDefault="00FA4936" w:rsidP="00FA4936">
      <w:pPr>
        <w:pStyle w:val="af6"/>
        <w:keepNext/>
        <w:rPr>
          <w:rtl/>
        </w:rPr>
      </w:pPr>
      <w:bookmarkStart w:id="25" w:name="ET_yor_4758_5"/>
      <w:r w:rsidRPr="00FA4936">
        <w:rPr>
          <w:rStyle w:val="TagStyle"/>
          <w:rtl/>
        </w:rPr>
        <w:t xml:space="preserve"> &lt;&lt; יור &gt;&gt; </w:t>
      </w:r>
      <w:r>
        <w:rPr>
          <w:rtl/>
        </w:rPr>
        <w:t>היו"ר יעקב מרגי:</w:t>
      </w:r>
      <w:r w:rsidRPr="00FA4936">
        <w:rPr>
          <w:rStyle w:val="TagStyle"/>
          <w:rtl/>
        </w:rPr>
        <w:t xml:space="preserve"> &lt;&lt; יור &gt;&gt;</w:t>
      </w:r>
      <w:r>
        <w:rPr>
          <w:rtl/>
        </w:rPr>
        <w:t xml:space="preserve"> </w:t>
      </w:r>
      <w:bookmarkEnd w:id="25"/>
    </w:p>
    <w:p w:rsidR="00FA4936" w:rsidRDefault="00FA4936" w:rsidP="00FA4936">
      <w:pPr>
        <w:pStyle w:val="KeepWithNext"/>
        <w:rPr>
          <w:rtl/>
        </w:rPr>
      </w:pPr>
    </w:p>
    <w:p w:rsidR="00FA4936" w:rsidRDefault="00FA4936" w:rsidP="00FA4936">
      <w:pPr>
        <w:rPr>
          <w:rtl/>
        </w:rPr>
      </w:pPr>
      <w:r>
        <w:rPr>
          <w:rFonts w:hint="cs"/>
          <w:rtl/>
        </w:rPr>
        <w:t xml:space="preserve">תודה. ניגש להקראה. </w:t>
      </w:r>
      <w:r w:rsidR="00DC5344">
        <w:rPr>
          <w:rFonts w:hint="cs"/>
          <w:rtl/>
        </w:rPr>
        <w:t>ב</w:t>
      </w:r>
      <w:r>
        <w:rPr>
          <w:rFonts w:hint="cs"/>
          <w:rtl/>
        </w:rPr>
        <w:t xml:space="preserve">בקשה. כל מי שיש לו הסתייגות, שיפנה תשומת לבנו. נעשה הצבעה על סעיף-סעיף. </w:t>
      </w:r>
    </w:p>
    <w:p w:rsidR="005E54B6" w:rsidRDefault="005E54B6" w:rsidP="00FA4936">
      <w:pPr>
        <w:rPr>
          <w:rtl/>
        </w:rPr>
      </w:pPr>
    </w:p>
    <w:p w:rsidR="005E54B6" w:rsidRDefault="005E54B6" w:rsidP="005E54B6">
      <w:pPr>
        <w:pStyle w:val="af9"/>
        <w:keepNext/>
        <w:rPr>
          <w:rtl/>
        </w:rPr>
      </w:pPr>
      <w:bookmarkStart w:id="26" w:name="ET_guest_484706_6"/>
      <w:r w:rsidRPr="005E54B6">
        <w:rPr>
          <w:rStyle w:val="TagStyle"/>
          <w:rtl/>
        </w:rPr>
        <w:t xml:space="preserve"> &lt;&lt; אורח &gt;&gt; </w:t>
      </w:r>
      <w:r>
        <w:rPr>
          <w:rtl/>
        </w:rPr>
        <w:t>רננה שחר:</w:t>
      </w:r>
      <w:r w:rsidRPr="005E54B6">
        <w:rPr>
          <w:rStyle w:val="TagStyle"/>
          <w:rtl/>
        </w:rPr>
        <w:t xml:space="preserve"> &lt;&lt; אורח &gt;&gt;</w:t>
      </w:r>
      <w:r>
        <w:rPr>
          <w:rtl/>
        </w:rPr>
        <w:t xml:space="preserve"> </w:t>
      </w:r>
      <w:bookmarkEnd w:id="26"/>
    </w:p>
    <w:p w:rsidR="00DD02A9" w:rsidRDefault="00DD02A9" w:rsidP="00DD02A9">
      <w:pPr>
        <w:rPr>
          <w:rtl/>
        </w:rPr>
      </w:pPr>
      <w:bookmarkStart w:id="27" w:name="_ETM_Q1_6359619"/>
      <w:bookmarkEnd w:id="27"/>
    </w:p>
    <w:p w:rsidR="00DD02A9" w:rsidRDefault="00DD02A9" w:rsidP="00DD02A9">
      <w:pPr>
        <w:rPr>
          <w:rtl/>
        </w:rPr>
      </w:pPr>
      <w:bookmarkStart w:id="28" w:name="_ETM_Q1_6361041"/>
      <w:bookmarkStart w:id="29" w:name="_ETM_Q1_6361060"/>
      <w:bookmarkStart w:id="30" w:name="_ETM_Q1_6361110"/>
      <w:bookmarkEnd w:id="28"/>
      <w:bookmarkEnd w:id="29"/>
      <w:bookmarkEnd w:id="30"/>
      <w:r w:rsidRPr="00DD02A9">
        <w:rPr>
          <w:rtl/>
        </w:rPr>
        <w:t>הצעת חוק שירותי תעופה (פיצוי וסיוע בשל ביטול טיסה או שינוי בתנאיה) (הוראת שעה – נגיף הקורונה החדש), התש"ף–2020</w:t>
      </w:r>
      <w:r>
        <w:rPr>
          <w:rFonts w:hint="cs"/>
          <w:rtl/>
        </w:rPr>
        <w:t xml:space="preserve">. </w:t>
      </w:r>
    </w:p>
    <w:p w:rsidR="00DD02A9" w:rsidRDefault="00DD02A9" w:rsidP="00DD02A9">
      <w:pPr>
        <w:rPr>
          <w:rtl/>
        </w:rPr>
      </w:pPr>
    </w:p>
    <w:p w:rsidR="00DD02A9" w:rsidRDefault="00DD02A9" w:rsidP="00DD02A9">
      <w:pPr>
        <w:rPr>
          <w:rtl/>
        </w:rPr>
      </w:pPr>
      <w:r>
        <w:rPr>
          <w:rFonts w:hint="cs"/>
          <w:rtl/>
        </w:rPr>
        <w:t xml:space="preserve">1. </w:t>
      </w:r>
      <w:r w:rsidRPr="00DD02A9">
        <w:rPr>
          <w:rtl/>
        </w:rPr>
        <w:t>תחולת חוק שירותי תעופה (פיצוי וסיוע בשל ביטול טיסה או שינוי בתנאיה) על טיסות שמועד ההמראה הנקוב בכרטיס הטיסה הוא בתקופה הקובעת</w:t>
      </w:r>
      <w:r>
        <w:rPr>
          <w:rFonts w:hint="cs"/>
          <w:rtl/>
        </w:rPr>
        <w:t xml:space="preserve">. </w:t>
      </w:r>
      <w:r w:rsidRPr="00DD02A9">
        <w:rPr>
          <w:rtl/>
        </w:rPr>
        <w:t xml:space="preserve">לעניין טיסות שמועד ההמראה הנקוב בכרטיסי הטיסה שהונפקו לגביהן הוא בתקופה שמיום תחילתו של חוק זה </w:t>
      </w:r>
      <w:r>
        <w:rPr>
          <w:rtl/>
        </w:rPr>
        <w:t>–</w:t>
      </w:r>
      <w:r>
        <w:rPr>
          <w:rFonts w:hint="cs"/>
          <w:rtl/>
        </w:rPr>
        <w:t xml:space="preserve"> פה אנחנו מציעים: או מיום </w:t>
      </w:r>
      <w:r>
        <w:rPr>
          <w:rtl/>
        </w:rPr>
        <w:t>15 ביולי 2020</w:t>
      </w:r>
      <w:r>
        <w:rPr>
          <w:rFonts w:hint="cs"/>
          <w:rtl/>
        </w:rPr>
        <w:t xml:space="preserve">. </w:t>
      </w:r>
    </w:p>
    <w:p w:rsidR="00DD02A9" w:rsidRDefault="00DD02A9" w:rsidP="00DD02A9">
      <w:pPr>
        <w:rPr>
          <w:rtl/>
        </w:rPr>
      </w:pPr>
    </w:p>
    <w:p w:rsidR="005E54B6" w:rsidRDefault="00DD02A9" w:rsidP="00983CC4">
      <w:pPr>
        <w:rPr>
          <w:rtl/>
        </w:rPr>
      </w:pPr>
      <w:r>
        <w:rPr>
          <w:rFonts w:hint="cs"/>
          <w:rtl/>
        </w:rPr>
        <w:t xml:space="preserve">הכוונה היא שלפי המדיניות של הייעוץ </w:t>
      </w:r>
      <w:bookmarkStart w:id="31" w:name="_ETM_Q1_6393889"/>
      <w:bookmarkEnd w:id="31"/>
      <w:r>
        <w:rPr>
          <w:rFonts w:hint="cs"/>
          <w:rtl/>
        </w:rPr>
        <w:t xml:space="preserve">המשפטי של הכנסת, שמבקש שבחוקים צרכניים יום התחילה </w:t>
      </w:r>
      <w:bookmarkStart w:id="32" w:name="_ETM_Q1_6396493"/>
      <w:bookmarkEnd w:id="32"/>
      <w:r>
        <w:rPr>
          <w:rFonts w:hint="cs"/>
          <w:rtl/>
        </w:rPr>
        <w:t xml:space="preserve">לא יהיה דבר נסתר </w:t>
      </w:r>
      <w:r>
        <w:rPr>
          <w:rtl/>
        </w:rPr>
        <w:t>–</w:t>
      </w:r>
      <w:r>
        <w:rPr>
          <w:rFonts w:hint="cs"/>
          <w:rtl/>
        </w:rPr>
        <w:t xml:space="preserve"> אם </w:t>
      </w:r>
      <w:r w:rsidR="005E54B6">
        <w:rPr>
          <w:rFonts w:hint="cs"/>
          <w:rtl/>
        </w:rPr>
        <w:t xml:space="preserve">לא אומרים דבר </w:t>
      </w:r>
      <w:r w:rsidR="005E54B6">
        <w:rPr>
          <w:rtl/>
        </w:rPr>
        <w:t>–</w:t>
      </w:r>
      <w:r w:rsidR="005E54B6">
        <w:rPr>
          <w:rFonts w:hint="cs"/>
          <w:rtl/>
        </w:rPr>
        <w:t xml:space="preserve"> </w:t>
      </w:r>
      <w:r>
        <w:rPr>
          <w:rFonts w:hint="cs"/>
          <w:rtl/>
        </w:rPr>
        <w:t xml:space="preserve">זה יום פרסומו ברשומות. זה אומר </w:t>
      </w:r>
      <w:r w:rsidR="005E54B6">
        <w:rPr>
          <w:rFonts w:hint="cs"/>
          <w:rtl/>
        </w:rPr>
        <w:t xml:space="preserve">שהצרכן </w:t>
      </w:r>
      <w:r w:rsidR="00983CC4">
        <w:rPr>
          <w:rFonts w:hint="cs"/>
          <w:rtl/>
        </w:rPr>
        <w:t>צריך ל</w:t>
      </w:r>
      <w:r w:rsidR="005E54B6">
        <w:rPr>
          <w:rFonts w:hint="cs"/>
          <w:rtl/>
        </w:rPr>
        <w:t>חפש ברשומות</w:t>
      </w:r>
      <w:r w:rsidR="00983CC4">
        <w:rPr>
          <w:rFonts w:hint="cs"/>
          <w:rtl/>
        </w:rPr>
        <w:t xml:space="preserve"> מתי זה </w:t>
      </w:r>
      <w:bookmarkStart w:id="33" w:name="_ETM_Q1_6406155"/>
      <w:bookmarkEnd w:id="33"/>
      <w:r w:rsidR="00983CC4">
        <w:rPr>
          <w:rFonts w:hint="cs"/>
          <w:rtl/>
        </w:rPr>
        <w:t>פורסם</w:t>
      </w:r>
      <w:r w:rsidR="005E54B6">
        <w:rPr>
          <w:rFonts w:hint="cs"/>
          <w:rtl/>
        </w:rPr>
        <w:t>. התבקשנו לכתוב תאריך</w:t>
      </w:r>
      <w:r w:rsidR="00983CC4">
        <w:rPr>
          <w:rFonts w:hint="cs"/>
          <w:rtl/>
        </w:rPr>
        <w:t>,</w:t>
      </w:r>
      <w:r w:rsidR="005E54B6">
        <w:rPr>
          <w:rFonts w:hint="cs"/>
          <w:rtl/>
        </w:rPr>
        <w:t xml:space="preserve"> שהוא מאוחר ליום הפרסום</w:t>
      </w:r>
      <w:r w:rsidR="00983CC4">
        <w:rPr>
          <w:rFonts w:hint="cs"/>
          <w:rtl/>
        </w:rPr>
        <w:t>, כלומר לא יהיה רטרואקטיבי</w:t>
      </w:r>
      <w:r w:rsidR="005E54B6">
        <w:rPr>
          <w:rFonts w:hint="cs"/>
          <w:rtl/>
        </w:rPr>
        <w:t>.</w:t>
      </w:r>
    </w:p>
    <w:p w:rsidR="005E54B6" w:rsidRDefault="005E54B6" w:rsidP="005E54B6">
      <w:pPr>
        <w:rPr>
          <w:rtl/>
        </w:rPr>
      </w:pPr>
    </w:p>
    <w:p w:rsidR="005E54B6" w:rsidRDefault="005E54B6" w:rsidP="005E54B6">
      <w:pPr>
        <w:pStyle w:val="af6"/>
        <w:keepNext/>
        <w:rPr>
          <w:rtl/>
        </w:rPr>
      </w:pPr>
      <w:bookmarkStart w:id="34" w:name="ET_yor_4758_7"/>
      <w:r w:rsidRPr="005E54B6">
        <w:rPr>
          <w:rStyle w:val="TagStyle"/>
          <w:rtl/>
        </w:rPr>
        <w:lastRenderedPageBreak/>
        <w:t xml:space="preserve"> &lt;&lt; יור &gt;&gt; </w:t>
      </w:r>
      <w:r>
        <w:rPr>
          <w:rtl/>
        </w:rPr>
        <w:t>היו"ר יעקב מרגי:</w:t>
      </w:r>
      <w:r w:rsidRPr="005E54B6">
        <w:rPr>
          <w:rStyle w:val="TagStyle"/>
          <w:rtl/>
        </w:rPr>
        <w:t xml:space="preserve"> &lt;&lt; יור &gt;&gt;</w:t>
      </w:r>
      <w:r>
        <w:rPr>
          <w:rtl/>
        </w:rPr>
        <w:t xml:space="preserve"> </w:t>
      </w:r>
      <w:bookmarkEnd w:id="34"/>
    </w:p>
    <w:p w:rsidR="005E54B6" w:rsidRDefault="005E54B6" w:rsidP="005E54B6">
      <w:pPr>
        <w:pStyle w:val="KeepWithNext"/>
        <w:rPr>
          <w:rtl/>
        </w:rPr>
      </w:pPr>
    </w:p>
    <w:p w:rsidR="005E54B6" w:rsidRDefault="00983CC4" w:rsidP="005E54B6">
      <w:pPr>
        <w:rPr>
          <w:rtl/>
        </w:rPr>
      </w:pPr>
      <w:r>
        <w:rPr>
          <w:rFonts w:hint="cs"/>
          <w:rtl/>
        </w:rPr>
        <w:t xml:space="preserve">גברתי, בואי נעשה סדר: </w:t>
      </w:r>
      <w:r w:rsidR="005E54B6">
        <w:rPr>
          <w:rFonts w:hint="cs"/>
          <w:rtl/>
        </w:rPr>
        <w:t>את מקריאה. אם יש הערות, להשאיר ליועץ המשפטי של הוועדה.</w:t>
      </w:r>
    </w:p>
    <w:p w:rsidR="005E54B6" w:rsidRDefault="005E54B6" w:rsidP="005E54B6">
      <w:pPr>
        <w:rPr>
          <w:rtl/>
        </w:rPr>
      </w:pPr>
    </w:p>
    <w:p w:rsidR="005E54B6" w:rsidRDefault="005E54B6" w:rsidP="005E54B6">
      <w:pPr>
        <w:pStyle w:val="-"/>
        <w:keepNext/>
        <w:rPr>
          <w:rtl/>
        </w:rPr>
      </w:pPr>
      <w:bookmarkStart w:id="35" w:name="ET_speakercontinue_484706_8"/>
      <w:r w:rsidRPr="005E54B6">
        <w:rPr>
          <w:rStyle w:val="TagStyle"/>
          <w:rtl/>
        </w:rPr>
        <w:t xml:space="preserve"> &lt;&lt; דובר_המשך &gt;&gt; </w:t>
      </w:r>
      <w:r>
        <w:rPr>
          <w:rtl/>
        </w:rPr>
        <w:t>רננה שחר:</w:t>
      </w:r>
      <w:r w:rsidRPr="005E54B6">
        <w:rPr>
          <w:rStyle w:val="TagStyle"/>
          <w:rtl/>
        </w:rPr>
        <w:t xml:space="preserve"> &lt;&lt; דובר_המשך &gt;&gt;</w:t>
      </w:r>
      <w:r>
        <w:rPr>
          <w:rtl/>
        </w:rPr>
        <w:t xml:space="preserve"> </w:t>
      </w:r>
      <w:bookmarkEnd w:id="35"/>
    </w:p>
    <w:p w:rsidR="005E54B6" w:rsidRDefault="005E54B6" w:rsidP="005E54B6">
      <w:pPr>
        <w:pStyle w:val="KeepWithNext"/>
        <w:rPr>
          <w:rtl/>
        </w:rPr>
      </w:pPr>
    </w:p>
    <w:p w:rsidR="005E54B6" w:rsidRDefault="00983CC4" w:rsidP="005E54B6">
      <w:pPr>
        <w:rPr>
          <w:rtl/>
        </w:rPr>
      </w:pPr>
      <w:r>
        <w:rPr>
          <w:rFonts w:hint="cs"/>
          <w:rtl/>
        </w:rPr>
        <w:t xml:space="preserve">מאה </w:t>
      </w:r>
      <w:bookmarkStart w:id="36" w:name="_ETM_Q1_6420154"/>
      <w:bookmarkEnd w:id="36"/>
      <w:r>
        <w:rPr>
          <w:rFonts w:hint="cs"/>
          <w:rtl/>
        </w:rPr>
        <w:t>אחוז.</w:t>
      </w:r>
    </w:p>
    <w:p w:rsidR="00983CC4" w:rsidRDefault="00983CC4" w:rsidP="005E54B6">
      <w:pPr>
        <w:rPr>
          <w:rtl/>
        </w:rPr>
      </w:pPr>
      <w:bookmarkStart w:id="37" w:name="_ETM_Q1_6421249"/>
      <w:bookmarkStart w:id="38" w:name="_ETM_Q1_6421354"/>
      <w:bookmarkEnd w:id="37"/>
      <w:bookmarkEnd w:id="38"/>
    </w:p>
    <w:p w:rsidR="00983CC4" w:rsidRDefault="00983CC4" w:rsidP="00983CC4">
      <w:pPr>
        <w:rPr>
          <w:rtl/>
        </w:rPr>
      </w:pPr>
      <w:bookmarkStart w:id="39" w:name="_ETM_Q1_6421404"/>
      <w:bookmarkStart w:id="40" w:name="_ETM_Q1_6421486"/>
      <w:bookmarkEnd w:id="39"/>
      <w:bookmarkEnd w:id="40"/>
      <w:r w:rsidRPr="00983CC4">
        <w:rPr>
          <w:rtl/>
        </w:rPr>
        <w:t>עד יום י"א באלול התש"ף (31 באוגוסט 2020) (להלן – התקופה הקובעת), יקראו את חוק שירותי תעופה (פיצוי וסיוע בשל ביטול טיסה או שינוי בתנאיה) , התשע"ב–2012‏  (להלן – החוק העיקרי), כך</w:t>
      </w:r>
      <w:bookmarkStart w:id="41" w:name="_ETM_Q1_6422303"/>
      <w:bookmarkEnd w:id="41"/>
      <w:r w:rsidR="000D0939">
        <w:rPr>
          <w:rFonts w:hint="cs"/>
          <w:rtl/>
        </w:rPr>
        <w:t>:</w:t>
      </w:r>
      <w:bookmarkStart w:id="42" w:name="_ETM_Q1_6433538"/>
      <w:bookmarkEnd w:id="42"/>
    </w:p>
    <w:p w:rsidR="000D0939" w:rsidRDefault="000D0939" w:rsidP="00983CC4">
      <w:pPr>
        <w:rPr>
          <w:rtl/>
        </w:rPr>
      </w:pPr>
      <w:bookmarkStart w:id="43" w:name="_ETM_Q1_6433630"/>
      <w:bookmarkEnd w:id="43"/>
    </w:p>
    <w:p w:rsidR="000D0939" w:rsidRDefault="000D0939" w:rsidP="000D0939">
      <w:pPr>
        <w:rPr>
          <w:rtl/>
        </w:rPr>
      </w:pPr>
      <w:bookmarkStart w:id="44" w:name="_ETM_Q1_6433711"/>
      <w:bookmarkStart w:id="45" w:name="_ETM_Q1_6433817"/>
      <w:bookmarkEnd w:id="44"/>
      <w:bookmarkEnd w:id="45"/>
      <w:r>
        <w:rPr>
          <w:rFonts w:hint="cs"/>
          <w:rtl/>
        </w:rPr>
        <w:t xml:space="preserve">(1) </w:t>
      </w:r>
      <w:r w:rsidRPr="000D0939">
        <w:rPr>
          <w:rtl/>
        </w:rPr>
        <w:t>בסעיף 1, לפני ההגדרה "הטבות" יבוא: ""הוראת השעה" – חוק שירותי תעופה (פיצוי וסיוע בשל ביטול טיסה או שינוי בתנאיה) (הוראת שעה – נגיף הקו</w:t>
      </w:r>
      <w:r>
        <w:rPr>
          <w:rtl/>
        </w:rPr>
        <w:t>רונה החדש), התש"ף–2020‏;"</w:t>
      </w:r>
    </w:p>
    <w:p w:rsidR="000D0939" w:rsidRPr="00983CC4" w:rsidRDefault="000D0939" w:rsidP="00983CC4">
      <w:pPr>
        <w:rPr>
          <w:rtl/>
        </w:rPr>
      </w:pPr>
      <w:bookmarkStart w:id="46" w:name="_ETM_Q1_6442937"/>
      <w:bookmarkStart w:id="47" w:name="_ETM_Q1_6443013"/>
      <w:bookmarkStart w:id="48" w:name="_ETM_Q1_6443358"/>
      <w:bookmarkStart w:id="49" w:name="_ETM_Q1_6443425"/>
      <w:bookmarkStart w:id="50" w:name="_ETM_Q1_6422381"/>
      <w:bookmarkEnd w:id="46"/>
      <w:bookmarkEnd w:id="47"/>
      <w:bookmarkEnd w:id="48"/>
      <w:bookmarkEnd w:id="49"/>
      <w:bookmarkEnd w:id="50"/>
      <w:r>
        <w:rPr>
          <w:rFonts w:hint="cs"/>
          <w:rtl/>
        </w:rPr>
        <w:t xml:space="preserve"> </w:t>
      </w:r>
    </w:p>
    <w:p w:rsidR="005E54B6" w:rsidRDefault="005E54B6" w:rsidP="005E54B6">
      <w:pPr>
        <w:pStyle w:val="a4"/>
        <w:keepNext/>
        <w:rPr>
          <w:rtl/>
        </w:rPr>
      </w:pPr>
      <w:bookmarkStart w:id="51" w:name="ET_speaker_איתי_עצמון_10"/>
      <w:r w:rsidRPr="005E54B6">
        <w:rPr>
          <w:rStyle w:val="TagStyle"/>
          <w:rtl/>
        </w:rPr>
        <w:t xml:space="preserve"> &lt;&lt; דובר &gt;&gt; </w:t>
      </w:r>
      <w:r>
        <w:rPr>
          <w:rtl/>
        </w:rPr>
        <w:t>איתי עצמון:</w:t>
      </w:r>
      <w:r w:rsidRPr="005E54B6">
        <w:rPr>
          <w:rStyle w:val="TagStyle"/>
          <w:rtl/>
        </w:rPr>
        <w:t xml:space="preserve"> &lt;&lt; דובר &gt;&gt;</w:t>
      </w:r>
      <w:r>
        <w:rPr>
          <w:rtl/>
        </w:rPr>
        <w:t xml:space="preserve"> </w:t>
      </w:r>
      <w:bookmarkEnd w:id="51"/>
    </w:p>
    <w:p w:rsidR="005E54B6" w:rsidRDefault="005E54B6" w:rsidP="005E54B6">
      <w:pPr>
        <w:pStyle w:val="KeepWithNext"/>
        <w:rPr>
          <w:rtl/>
        </w:rPr>
      </w:pPr>
    </w:p>
    <w:p w:rsidR="005E54B6" w:rsidRDefault="000D0939" w:rsidP="005E54B6">
      <w:pPr>
        <w:rPr>
          <w:rtl/>
        </w:rPr>
      </w:pPr>
      <w:r>
        <w:rPr>
          <w:rFonts w:hint="cs"/>
          <w:rtl/>
        </w:rPr>
        <w:t xml:space="preserve">אדוני, זה תיקון יותר טכני, לגבי הפניה </w:t>
      </w:r>
      <w:bookmarkStart w:id="52" w:name="_ETM_Q1_6456582"/>
      <w:bookmarkEnd w:id="52"/>
      <w:r>
        <w:rPr>
          <w:rFonts w:hint="cs"/>
          <w:rtl/>
        </w:rPr>
        <w:t>של חוק הוראת השעה לאורך התיקון.</w:t>
      </w:r>
    </w:p>
    <w:p w:rsidR="005E54B6" w:rsidRDefault="005E54B6" w:rsidP="005E54B6">
      <w:pPr>
        <w:rPr>
          <w:rtl/>
        </w:rPr>
      </w:pPr>
    </w:p>
    <w:p w:rsidR="000D0939" w:rsidRDefault="000D0939" w:rsidP="000D0939">
      <w:pPr>
        <w:pStyle w:val="af6"/>
        <w:keepNext/>
        <w:rPr>
          <w:rtl/>
        </w:rPr>
      </w:pPr>
      <w:bookmarkStart w:id="53" w:name="_ETM_Q1_6464008"/>
      <w:bookmarkStart w:id="54" w:name="_ETM_Q1_6464093"/>
      <w:bookmarkStart w:id="55" w:name="ET_yor_4758_85"/>
      <w:bookmarkEnd w:id="53"/>
      <w:bookmarkEnd w:id="54"/>
      <w:r w:rsidRPr="000D0939">
        <w:rPr>
          <w:rStyle w:val="TagStyle"/>
          <w:rtl/>
        </w:rPr>
        <w:t xml:space="preserve"> &lt;&lt; יור &gt;&gt; </w:t>
      </w:r>
      <w:r>
        <w:rPr>
          <w:rtl/>
        </w:rPr>
        <w:t>היו"ר יעקב מרגי:</w:t>
      </w:r>
      <w:r w:rsidRPr="000D0939">
        <w:rPr>
          <w:rStyle w:val="TagStyle"/>
          <w:rtl/>
        </w:rPr>
        <w:t xml:space="preserve"> &lt;&lt; יור &gt;&gt;</w:t>
      </w:r>
      <w:r>
        <w:rPr>
          <w:rtl/>
        </w:rPr>
        <w:t xml:space="preserve">   </w:t>
      </w:r>
      <w:bookmarkEnd w:id="55"/>
    </w:p>
    <w:p w:rsidR="000D0939" w:rsidRDefault="000D0939" w:rsidP="000D0939">
      <w:pPr>
        <w:pStyle w:val="KeepWithNext"/>
        <w:rPr>
          <w:rtl/>
          <w:lang w:eastAsia="he-IL"/>
        </w:rPr>
      </w:pPr>
    </w:p>
    <w:p w:rsidR="000D0939" w:rsidRDefault="000D0939" w:rsidP="000D0939">
      <w:pPr>
        <w:rPr>
          <w:rtl/>
          <w:lang w:eastAsia="he-IL"/>
        </w:rPr>
      </w:pPr>
      <w:r>
        <w:rPr>
          <w:rFonts w:hint="cs"/>
          <w:rtl/>
          <w:lang w:eastAsia="he-IL"/>
        </w:rPr>
        <w:t>בבקשה, הערה.</w:t>
      </w:r>
    </w:p>
    <w:p w:rsidR="000D0939" w:rsidRPr="000D0939" w:rsidRDefault="000D0939" w:rsidP="000D0939">
      <w:pPr>
        <w:rPr>
          <w:rtl/>
          <w:lang w:eastAsia="he-IL"/>
        </w:rPr>
      </w:pPr>
    </w:p>
    <w:p w:rsidR="005E54B6" w:rsidRDefault="005E54B6" w:rsidP="005E54B6">
      <w:pPr>
        <w:pStyle w:val="a4"/>
        <w:keepNext/>
        <w:rPr>
          <w:rtl/>
        </w:rPr>
      </w:pPr>
      <w:bookmarkStart w:id="56" w:name="ET_speaker_5811_11"/>
      <w:r w:rsidRPr="005E54B6">
        <w:rPr>
          <w:rStyle w:val="TagStyle"/>
          <w:rtl/>
        </w:rPr>
        <w:t xml:space="preserve"> &lt;&lt; דובר &gt;&gt; </w:t>
      </w:r>
      <w:r>
        <w:rPr>
          <w:rtl/>
        </w:rPr>
        <w:t>בועז טופורובסקי (יש עתיד-תל"ם):</w:t>
      </w:r>
      <w:r w:rsidRPr="005E54B6">
        <w:rPr>
          <w:rStyle w:val="TagStyle"/>
          <w:rtl/>
        </w:rPr>
        <w:t xml:space="preserve"> &lt;&lt; דובר &gt;&gt;</w:t>
      </w:r>
      <w:r>
        <w:rPr>
          <w:rtl/>
        </w:rPr>
        <w:t xml:space="preserve"> </w:t>
      </w:r>
      <w:bookmarkEnd w:id="56"/>
    </w:p>
    <w:p w:rsidR="005E54B6" w:rsidRDefault="005E54B6" w:rsidP="005E54B6">
      <w:pPr>
        <w:pStyle w:val="KeepWithNext"/>
        <w:rPr>
          <w:rtl/>
        </w:rPr>
      </w:pPr>
    </w:p>
    <w:p w:rsidR="005E54B6" w:rsidRDefault="000D0939" w:rsidP="005E54B6">
      <w:pPr>
        <w:rPr>
          <w:rtl/>
        </w:rPr>
      </w:pPr>
      <w:r>
        <w:rPr>
          <w:rFonts w:hint="cs"/>
          <w:rtl/>
        </w:rPr>
        <w:t xml:space="preserve">אני מבין שאנחנו כאן </w:t>
      </w:r>
      <w:bookmarkStart w:id="57" w:name="_ETM_Q1_6464418"/>
      <w:bookmarkEnd w:id="57"/>
      <w:r>
        <w:rPr>
          <w:rFonts w:hint="cs"/>
          <w:rtl/>
        </w:rPr>
        <w:t xml:space="preserve">מתפקדים על תקן ועדת אשראי, לכן אני רוצה שנעשה את זה רק לחברות ישראליות, שכן לכל החברות הזרות יש </w:t>
      </w:r>
      <w:bookmarkStart w:id="58" w:name="_ETM_Q1_6471870"/>
      <w:bookmarkEnd w:id="58"/>
      <w:r>
        <w:rPr>
          <w:rFonts w:hint="cs"/>
          <w:rtl/>
        </w:rPr>
        <w:t xml:space="preserve">תוכניות הצלה שונות ומשונות, בהתאם למדינות האחרות. אותי מטריד שהם יפשטו רגל ולא ישלמו כסף </w:t>
      </w:r>
      <w:r w:rsidR="00193707">
        <w:rPr>
          <w:rFonts w:hint="cs"/>
          <w:rtl/>
        </w:rPr>
        <w:t xml:space="preserve">לאזרחי ישראל, </w:t>
      </w:r>
      <w:r w:rsidR="005E54B6">
        <w:rPr>
          <w:rFonts w:hint="cs"/>
          <w:rtl/>
        </w:rPr>
        <w:t>שיהיו אחרונים.</w:t>
      </w:r>
    </w:p>
    <w:p w:rsidR="005E54B6" w:rsidRDefault="005E54B6" w:rsidP="005E54B6">
      <w:pPr>
        <w:rPr>
          <w:rtl/>
        </w:rPr>
      </w:pPr>
    </w:p>
    <w:p w:rsidR="005E54B6" w:rsidRDefault="005E54B6" w:rsidP="005E54B6">
      <w:pPr>
        <w:pStyle w:val="af6"/>
        <w:keepNext/>
        <w:rPr>
          <w:rtl/>
        </w:rPr>
      </w:pPr>
      <w:bookmarkStart w:id="59" w:name="ET_yor_4758_12"/>
      <w:r w:rsidRPr="005E54B6">
        <w:rPr>
          <w:rStyle w:val="TagStyle"/>
          <w:rtl/>
        </w:rPr>
        <w:t xml:space="preserve"> &lt;&lt; יור &gt;&gt; </w:t>
      </w:r>
      <w:r>
        <w:rPr>
          <w:rtl/>
        </w:rPr>
        <w:t>היו"ר יעקב מרגי:</w:t>
      </w:r>
      <w:r w:rsidRPr="005E54B6">
        <w:rPr>
          <w:rStyle w:val="TagStyle"/>
          <w:rtl/>
        </w:rPr>
        <w:t xml:space="preserve"> &lt;&lt; יור &gt;&gt;</w:t>
      </w:r>
      <w:r>
        <w:rPr>
          <w:rtl/>
        </w:rPr>
        <w:t xml:space="preserve"> </w:t>
      </w:r>
      <w:bookmarkEnd w:id="59"/>
    </w:p>
    <w:p w:rsidR="005E54B6" w:rsidRDefault="005E54B6" w:rsidP="005E54B6">
      <w:pPr>
        <w:pStyle w:val="KeepWithNext"/>
        <w:rPr>
          <w:rtl/>
        </w:rPr>
      </w:pPr>
    </w:p>
    <w:p w:rsidR="005E54B6" w:rsidRDefault="005E54B6" w:rsidP="005E54B6">
      <w:pPr>
        <w:rPr>
          <w:rtl/>
        </w:rPr>
      </w:pPr>
      <w:r>
        <w:rPr>
          <w:rFonts w:hint="cs"/>
          <w:rtl/>
        </w:rPr>
        <w:t>זו הסתייגות שהגשת או אתה עכשיו מעלה את זה?</w:t>
      </w:r>
    </w:p>
    <w:p w:rsidR="005E54B6" w:rsidRDefault="005E54B6" w:rsidP="005E54B6">
      <w:pPr>
        <w:rPr>
          <w:rtl/>
        </w:rPr>
      </w:pPr>
    </w:p>
    <w:p w:rsidR="005E54B6" w:rsidRDefault="005E54B6" w:rsidP="005E54B6">
      <w:pPr>
        <w:pStyle w:val="a4"/>
        <w:keepNext/>
        <w:rPr>
          <w:rtl/>
        </w:rPr>
      </w:pPr>
      <w:bookmarkStart w:id="60" w:name="ET_speaker_5811_13"/>
      <w:r w:rsidRPr="005E54B6">
        <w:rPr>
          <w:rStyle w:val="TagStyle"/>
          <w:rtl/>
        </w:rPr>
        <w:t xml:space="preserve"> &lt;&lt; דובר &gt;&gt; </w:t>
      </w:r>
      <w:r>
        <w:rPr>
          <w:rtl/>
        </w:rPr>
        <w:t>בועז טופורובסקי (יש עתיד-תל"ם):</w:t>
      </w:r>
      <w:r w:rsidRPr="005E54B6">
        <w:rPr>
          <w:rStyle w:val="TagStyle"/>
          <w:rtl/>
        </w:rPr>
        <w:t xml:space="preserve"> &lt;&lt; דובר &gt;&gt;</w:t>
      </w:r>
      <w:r>
        <w:rPr>
          <w:rtl/>
        </w:rPr>
        <w:t xml:space="preserve"> </w:t>
      </w:r>
      <w:bookmarkEnd w:id="60"/>
    </w:p>
    <w:p w:rsidR="005E54B6" w:rsidRDefault="005E54B6" w:rsidP="005E54B6">
      <w:pPr>
        <w:pStyle w:val="KeepWithNext"/>
        <w:rPr>
          <w:rtl/>
        </w:rPr>
      </w:pPr>
    </w:p>
    <w:p w:rsidR="005E54B6" w:rsidRDefault="00193707" w:rsidP="005E54B6">
      <w:pPr>
        <w:rPr>
          <w:rtl/>
        </w:rPr>
      </w:pPr>
      <w:r>
        <w:rPr>
          <w:rFonts w:hint="cs"/>
          <w:rtl/>
        </w:rPr>
        <w:t xml:space="preserve">זו הסתייגות </w:t>
      </w:r>
      <w:bookmarkStart w:id="61" w:name="_ETM_Q1_6484737"/>
      <w:bookmarkEnd w:id="61"/>
      <w:r>
        <w:rPr>
          <w:rFonts w:hint="cs"/>
          <w:rtl/>
        </w:rPr>
        <w:t xml:space="preserve">שעכשיו העליתי, </w:t>
      </w:r>
      <w:r w:rsidR="002C394B">
        <w:rPr>
          <w:rFonts w:hint="cs"/>
          <w:rtl/>
        </w:rPr>
        <w:t xml:space="preserve">לאחר </w:t>
      </w:r>
      <w:r w:rsidR="005E54B6">
        <w:rPr>
          <w:rFonts w:hint="cs"/>
          <w:rtl/>
        </w:rPr>
        <w:t>שדיברתי עם היועץ המשפטי.</w:t>
      </w:r>
    </w:p>
    <w:p w:rsidR="005E54B6" w:rsidRDefault="005E54B6" w:rsidP="005E54B6">
      <w:pPr>
        <w:rPr>
          <w:rtl/>
        </w:rPr>
      </w:pPr>
    </w:p>
    <w:p w:rsidR="005E54B6" w:rsidRDefault="005E54B6" w:rsidP="005E54B6">
      <w:pPr>
        <w:pStyle w:val="af9"/>
        <w:keepNext/>
        <w:rPr>
          <w:rtl/>
        </w:rPr>
      </w:pPr>
      <w:bookmarkStart w:id="62" w:name="ET_guest_484706_14"/>
      <w:r w:rsidRPr="005E54B6">
        <w:rPr>
          <w:rStyle w:val="TagStyle"/>
          <w:rtl/>
        </w:rPr>
        <w:t xml:space="preserve"> &lt;&lt; אורח &gt;&gt; </w:t>
      </w:r>
      <w:r>
        <w:rPr>
          <w:rtl/>
        </w:rPr>
        <w:t>רננה שחר:</w:t>
      </w:r>
      <w:r w:rsidRPr="005E54B6">
        <w:rPr>
          <w:rStyle w:val="TagStyle"/>
          <w:rtl/>
        </w:rPr>
        <w:t xml:space="preserve"> &lt;&lt; אורח &gt;&gt;</w:t>
      </w:r>
      <w:r>
        <w:rPr>
          <w:rtl/>
        </w:rPr>
        <w:t xml:space="preserve"> </w:t>
      </w:r>
      <w:bookmarkEnd w:id="62"/>
    </w:p>
    <w:p w:rsidR="005E54B6" w:rsidRDefault="005E54B6" w:rsidP="005E54B6">
      <w:pPr>
        <w:pStyle w:val="KeepWithNext"/>
        <w:rPr>
          <w:rtl/>
        </w:rPr>
      </w:pPr>
    </w:p>
    <w:p w:rsidR="005E54B6" w:rsidRDefault="005E54B6" w:rsidP="005E54B6">
      <w:pPr>
        <w:rPr>
          <w:rtl/>
        </w:rPr>
      </w:pPr>
      <w:r>
        <w:rPr>
          <w:rFonts w:hint="cs"/>
          <w:rtl/>
        </w:rPr>
        <w:t>אנחנו מתנגדים</w:t>
      </w:r>
      <w:r w:rsidR="00193707">
        <w:rPr>
          <w:rFonts w:hint="cs"/>
          <w:rtl/>
        </w:rPr>
        <w:t xml:space="preserve"> לכך, אדוני</w:t>
      </w:r>
      <w:r>
        <w:rPr>
          <w:rFonts w:hint="cs"/>
          <w:rtl/>
        </w:rPr>
        <w:t xml:space="preserve">. </w:t>
      </w:r>
      <w:r w:rsidR="00193707">
        <w:rPr>
          <w:rFonts w:hint="cs"/>
          <w:rtl/>
        </w:rPr>
        <w:t xml:space="preserve">מבחינה משפטית זה לא תואם </w:t>
      </w:r>
      <w:bookmarkStart w:id="63" w:name="_ETM_Q1_6491450"/>
      <w:bookmarkEnd w:id="63"/>
      <w:r w:rsidR="00193707">
        <w:rPr>
          <w:rFonts w:hint="cs"/>
          <w:rtl/>
        </w:rPr>
        <w:t>הסכם השמיים הפתוחים.</w:t>
      </w:r>
    </w:p>
    <w:p w:rsidR="005E54B6" w:rsidRDefault="005E54B6" w:rsidP="005E54B6">
      <w:pPr>
        <w:rPr>
          <w:rtl/>
        </w:rPr>
      </w:pPr>
    </w:p>
    <w:p w:rsidR="005E54B6" w:rsidRDefault="005E54B6" w:rsidP="005E54B6">
      <w:pPr>
        <w:pStyle w:val="af6"/>
        <w:keepNext/>
        <w:rPr>
          <w:rtl/>
        </w:rPr>
      </w:pPr>
      <w:bookmarkStart w:id="64" w:name="ET_yor_4758_15"/>
      <w:r w:rsidRPr="005E54B6">
        <w:rPr>
          <w:rStyle w:val="TagStyle"/>
          <w:rtl/>
        </w:rPr>
        <w:t xml:space="preserve"> &lt;&lt; יור &gt;&gt; </w:t>
      </w:r>
      <w:r>
        <w:rPr>
          <w:rtl/>
        </w:rPr>
        <w:t>היו"ר יעקב מרגי:</w:t>
      </w:r>
      <w:r w:rsidRPr="005E54B6">
        <w:rPr>
          <w:rStyle w:val="TagStyle"/>
          <w:rtl/>
        </w:rPr>
        <w:t xml:space="preserve"> &lt;&lt; יור &gt;&gt;</w:t>
      </w:r>
      <w:r>
        <w:rPr>
          <w:rtl/>
        </w:rPr>
        <w:t xml:space="preserve"> </w:t>
      </w:r>
      <w:bookmarkEnd w:id="64"/>
    </w:p>
    <w:p w:rsidR="005E54B6" w:rsidRDefault="005E54B6" w:rsidP="005E54B6">
      <w:pPr>
        <w:pStyle w:val="KeepWithNext"/>
        <w:rPr>
          <w:rtl/>
        </w:rPr>
      </w:pPr>
    </w:p>
    <w:p w:rsidR="005E54B6" w:rsidRDefault="00193707" w:rsidP="00193707">
      <w:pPr>
        <w:rPr>
          <w:rtl/>
        </w:rPr>
      </w:pPr>
      <w:r>
        <w:rPr>
          <w:rFonts w:hint="cs"/>
          <w:rtl/>
        </w:rPr>
        <w:t xml:space="preserve">ניצמד לנוסח. תגיש הסתייגות </w:t>
      </w:r>
      <w:r>
        <w:rPr>
          <w:rtl/>
        </w:rPr>
        <w:t>–</w:t>
      </w:r>
      <w:r>
        <w:rPr>
          <w:rFonts w:hint="cs"/>
          <w:rtl/>
        </w:rPr>
        <w:t xml:space="preserve"> נצביע עליה. יש </w:t>
      </w:r>
      <w:bookmarkStart w:id="65" w:name="_ETM_Q1_6503009"/>
      <w:bookmarkEnd w:id="65"/>
      <w:r>
        <w:rPr>
          <w:rFonts w:hint="cs"/>
          <w:rtl/>
        </w:rPr>
        <w:t xml:space="preserve">הסתייגות חוץ מלחבר הכנסת </w:t>
      </w:r>
      <w:r w:rsidR="005E54B6">
        <w:rPr>
          <w:rFonts w:hint="cs"/>
          <w:rtl/>
        </w:rPr>
        <w:t xml:space="preserve">בועז טופורובסקי? </w:t>
      </w:r>
      <w:r>
        <w:rPr>
          <w:rFonts w:hint="cs"/>
          <w:rtl/>
        </w:rPr>
        <w:t xml:space="preserve">מישהו מצטרף אליו? </w:t>
      </w:r>
      <w:r w:rsidR="005E54B6">
        <w:rPr>
          <w:rFonts w:hint="cs"/>
          <w:rtl/>
        </w:rPr>
        <w:t>לא. אז אנחנו עושים הצבעה על הסתייגות.</w:t>
      </w:r>
    </w:p>
    <w:p w:rsidR="005E54B6" w:rsidRDefault="005E54B6" w:rsidP="005E54B6">
      <w:pPr>
        <w:rPr>
          <w:rtl/>
        </w:rPr>
      </w:pPr>
    </w:p>
    <w:p w:rsidR="005E54B6" w:rsidRDefault="005E54B6" w:rsidP="005E54B6">
      <w:pPr>
        <w:pStyle w:val="a4"/>
        <w:keepNext/>
        <w:rPr>
          <w:rtl/>
        </w:rPr>
      </w:pPr>
      <w:bookmarkStart w:id="66" w:name="ET_speaker_איתי_עצמון_16"/>
      <w:r w:rsidRPr="005E54B6">
        <w:rPr>
          <w:rStyle w:val="TagStyle"/>
          <w:rtl/>
        </w:rPr>
        <w:t xml:space="preserve"> &lt;&lt; דובר &gt;&gt; </w:t>
      </w:r>
      <w:r>
        <w:rPr>
          <w:rtl/>
        </w:rPr>
        <w:t>איתי עצמון:</w:t>
      </w:r>
      <w:r w:rsidRPr="005E54B6">
        <w:rPr>
          <w:rStyle w:val="TagStyle"/>
          <w:rtl/>
        </w:rPr>
        <w:t xml:space="preserve"> &lt;&lt; דובר &gt;&gt;</w:t>
      </w:r>
      <w:r>
        <w:rPr>
          <w:rtl/>
        </w:rPr>
        <w:t xml:space="preserve"> </w:t>
      </w:r>
      <w:bookmarkEnd w:id="66"/>
    </w:p>
    <w:p w:rsidR="005E54B6" w:rsidRDefault="005E54B6" w:rsidP="005E54B6">
      <w:pPr>
        <w:pStyle w:val="KeepWithNext"/>
        <w:rPr>
          <w:rtl/>
        </w:rPr>
      </w:pPr>
    </w:p>
    <w:p w:rsidR="005E54B6" w:rsidRDefault="00193707" w:rsidP="005E54B6">
      <w:pPr>
        <w:rPr>
          <w:rtl/>
        </w:rPr>
      </w:pPr>
      <w:r>
        <w:rPr>
          <w:rFonts w:hint="cs"/>
          <w:rtl/>
        </w:rPr>
        <w:t xml:space="preserve">הסתייגות שקובעת שכל הוראת השעה הזו תחול </w:t>
      </w:r>
      <w:r w:rsidR="005E54B6">
        <w:rPr>
          <w:rFonts w:hint="cs"/>
          <w:rtl/>
        </w:rPr>
        <w:t>רק על החברות הישראליות. כמובן</w:t>
      </w:r>
      <w:r>
        <w:rPr>
          <w:rFonts w:hint="cs"/>
          <w:rtl/>
        </w:rPr>
        <w:t>,</w:t>
      </w:r>
      <w:r w:rsidR="005E54B6">
        <w:rPr>
          <w:rFonts w:hint="cs"/>
          <w:rtl/>
        </w:rPr>
        <w:t xml:space="preserve"> אני מצטרף לעמדתה של עו"ד רננה שחר. </w:t>
      </w:r>
      <w:r>
        <w:rPr>
          <w:rFonts w:hint="cs"/>
          <w:rtl/>
        </w:rPr>
        <w:t xml:space="preserve">יש קושי משפטי עם </w:t>
      </w:r>
      <w:bookmarkStart w:id="67" w:name="_ETM_Q1_6526157"/>
      <w:bookmarkEnd w:id="67"/>
      <w:r>
        <w:rPr>
          <w:rFonts w:hint="cs"/>
          <w:rtl/>
        </w:rPr>
        <w:t xml:space="preserve">החלת התיקון הזה רק </w:t>
      </w:r>
      <w:r w:rsidR="005E54B6">
        <w:rPr>
          <w:rFonts w:hint="cs"/>
          <w:rtl/>
        </w:rPr>
        <w:t>על חברות התעופה הישראליות. זה נוגד הסכמים ב</w:t>
      </w:r>
      <w:r>
        <w:rPr>
          <w:rFonts w:hint="cs"/>
          <w:rtl/>
        </w:rPr>
        <w:t>י</w:t>
      </w:r>
      <w:r w:rsidR="005E54B6">
        <w:rPr>
          <w:rFonts w:hint="cs"/>
          <w:rtl/>
        </w:rPr>
        <w:t>ן-לאומי</w:t>
      </w:r>
      <w:r w:rsidR="00AF4CDE" w:rsidRPr="00AF4CDE">
        <w:rPr>
          <w:rFonts w:hint="cs"/>
          <w:rtl/>
        </w:rPr>
        <w:t>ים</w:t>
      </w:r>
      <w:r w:rsidR="005E54B6">
        <w:rPr>
          <w:rFonts w:hint="cs"/>
          <w:rtl/>
        </w:rPr>
        <w:t>.</w:t>
      </w:r>
    </w:p>
    <w:p w:rsidR="005E54B6" w:rsidRDefault="005E54B6" w:rsidP="005E54B6">
      <w:pPr>
        <w:rPr>
          <w:rtl/>
        </w:rPr>
      </w:pPr>
    </w:p>
    <w:p w:rsidR="005E54B6" w:rsidRDefault="005E54B6" w:rsidP="005E54B6">
      <w:pPr>
        <w:pStyle w:val="a4"/>
        <w:keepNext/>
        <w:rPr>
          <w:rtl/>
        </w:rPr>
      </w:pPr>
      <w:bookmarkStart w:id="68" w:name="ET_speaker_5811_17"/>
      <w:r w:rsidRPr="005E54B6">
        <w:rPr>
          <w:rStyle w:val="TagStyle"/>
          <w:rtl/>
        </w:rPr>
        <w:t xml:space="preserve"> &lt;&lt; דובר &gt;&gt; </w:t>
      </w:r>
      <w:r>
        <w:rPr>
          <w:rtl/>
        </w:rPr>
        <w:t>בועז טופורובסקי (יש עתיד-תל"ם):</w:t>
      </w:r>
      <w:r w:rsidRPr="005E54B6">
        <w:rPr>
          <w:rStyle w:val="TagStyle"/>
          <w:rtl/>
        </w:rPr>
        <w:t xml:space="preserve"> &lt;&lt; דובר &gt;&gt;</w:t>
      </w:r>
      <w:r>
        <w:rPr>
          <w:rtl/>
        </w:rPr>
        <w:t xml:space="preserve"> </w:t>
      </w:r>
      <w:bookmarkEnd w:id="68"/>
    </w:p>
    <w:p w:rsidR="005E54B6" w:rsidRDefault="005E54B6" w:rsidP="005E54B6">
      <w:pPr>
        <w:pStyle w:val="KeepWithNext"/>
        <w:rPr>
          <w:rtl/>
        </w:rPr>
      </w:pPr>
    </w:p>
    <w:p w:rsidR="005E54B6" w:rsidRDefault="005E54B6" w:rsidP="005E54B6">
      <w:pPr>
        <w:rPr>
          <w:rtl/>
        </w:rPr>
      </w:pPr>
      <w:r>
        <w:rPr>
          <w:rFonts w:hint="cs"/>
          <w:rtl/>
        </w:rPr>
        <w:t>זה אשראי, ואפשר לתת אותו.</w:t>
      </w:r>
      <w:r w:rsidR="00193707">
        <w:rPr>
          <w:rFonts w:hint="cs"/>
          <w:rtl/>
        </w:rPr>
        <w:t xml:space="preserve"> כמו שתוכנית ההצלה לאל על</w:t>
      </w:r>
      <w:bookmarkStart w:id="69" w:name="_ETM_Q1_6535971"/>
      <w:bookmarkEnd w:id="69"/>
      <w:r w:rsidR="00193707">
        <w:rPr>
          <w:rFonts w:hint="cs"/>
          <w:rtl/>
        </w:rPr>
        <w:t xml:space="preserve"> לא תהיה תקפה ללופטהנזה.</w:t>
      </w:r>
    </w:p>
    <w:p w:rsidR="005E54B6" w:rsidRDefault="005E54B6" w:rsidP="005E54B6">
      <w:pPr>
        <w:rPr>
          <w:rtl/>
        </w:rPr>
      </w:pPr>
    </w:p>
    <w:p w:rsidR="005E54B6" w:rsidRDefault="005E54B6" w:rsidP="005E54B6">
      <w:pPr>
        <w:pStyle w:val="a4"/>
        <w:keepNext/>
        <w:rPr>
          <w:rtl/>
        </w:rPr>
      </w:pPr>
      <w:bookmarkStart w:id="70" w:name="ET_speaker_איתי_עצמון_18"/>
      <w:r w:rsidRPr="005E54B6">
        <w:rPr>
          <w:rStyle w:val="TagStyle"/>
          <w:rtl/>
        </w:rPr>
        <w:lastRenderedPageBreak/>
        <w:t xml:space="preserve"> &lt;&lt; דובר &gt;&gt; </w:t>
      </w:r>
      <w:r>
        <w:rPr>
          <w:rtl/>
        </w:rPr>
        <w:t>איתי עצמון:</w:t>
      </w:r>
      <w:r w:rsidRPr="005E54B6">
        <w:rPr>
          <w:rStyle w:val="TagStyle"/>
          <w:rtl/>
        </w:rPr>
        <w:t xml:space="preserve"> &lt;&lt; דובר &gt;&gt;</w:t>
      </w:r>
      <w:r>
        <w:rPr>
          <w:rtl/>
        </w:rPr>
        <w:t xml:space="preserve"> </w:t>
      </w:r>
      <w:bookmarkEnd w:id="70"/>
    </w:p>
    <w:p w:rsidR="005E54B6" w:rsidRDefault="005E54B6" w:rsidP="005E54B6">
      <w:pPr>
        <w:pStyle w:val="KeepWithNext"/>
        <w:rPr>
          <w:rtl/>
        </w:rPr>
      </w:pPr>
    </w:p>
    <w:p w:rsidR="005E54B6" w:rsidRDefault="00193707" w:rsidP="00193707">
      <w:pPr>
        <w:rPr>
          <w:rtl/>
        </w:rPr>
      </w:pPr>
      <w:r>
        <w:rPr>
          <w:rFonts w:hint="cs"/>
          <w:rtl/>
        </w:rPr>
        <w:t>נכון, מדובר ב</w:t>
      </w:r>
      <w:r w:rsidR="005E54B6">
        <w:rPr>
          <w:rFonts w:hint="cs"/>
          <w:rtl/>
        </w:rPr>
        <w:t>חוק צרכני שחל</w:t>
      </w:r>
      <w:r>
        <w:rPr>
          <w:rFonts w:hint="cs"/>
          <w:rtl/>
        </w:rPr>
        <w:t>, כפי שגם היושב-ראש אמר בדיונים הקודמים,</w:t>
      </w:r>
      <w:r w:rsidR="005E54B6">
        <w:rPr>
          <w:rFonts w:hint="cs"/>
          <w:rtl/>
        </w:rPr>
        <w:t xml:space="preserve"> על כל חברות התעופה ש</w:t>
      </w:r>
      <w:r>
        <w:rPr>
          <w:rFonts w:hint="cs"/>
          <w:rtl/>
        </w:rPr>
        <w:t>מפעילות טיסות מישראל ואליה ולא רק על חבר</w:t>
      </w:r>
      <w:bookmarkStart w:id="71" w:name="_ETM_Q1_6549290"/>
      <w:bookmarkEnd w:id="71"/>
      <w:r>
        <w:rPr>
          <w:rFonts w:hint="cs"/>
          <w:rtl/>
        </w:rPr>
        <w:t>ת אל על</w:t>
      </w:r>
      <w:r w:rsidR="005E54B6">
        <w:rPr>
          <w:rFonts w:hint="cs"/>
          <w:rtl/>
        </w:rPr>
        <w:t>.</w:t>
      </w:r>
    </w:p>
    <w:p w:rsidR="005E54B6" w:rsidRDefault="005E54B6" w:rsidP="005E54B6">
      <w:pPr>
        <w:rPr>
          <w:rtl/>
        </w:rPr>
      </w:pPr>
    </w:p>
    <w:p w:rsidR="005E54B6" w:rsidRDefault="005E54B6" w:rsidP="005E54B6">
      <w:pPr>
        <w:pStyle w:val="af6"/>
        <w:keepNext/>
        <w:rPr>
          <w:rtl/>
        </w:rPr>
      </w:pPr>
      <w:bookmarkStart w:id="72" w:name="ET_yor_4758_19"/>
      <w:r w:rsidRPr="005E54B6">
        <w:rPr>
          <w:rStyle w:val="TagStyle"/>
          <w:rtl/>
        </w:rPr>
        <w:t xml:space="preserve"> &lt;&lt; יור &gt;&gt; </w:t>
      </w:r>
      <w:r>
        <w:rPr>
          <w:rtl/>
        </w:rPr>
        <w:t>היו"ר יעקב מרגי:</w:t>
      </w:r>
      <w:r w:rsidRPr="005E54B6">
        <w:rPr>
          <w:rStyle w:val="TagStyle"/>
          <w:rtl/>
        </w:rPr>
        <w:t xml:space="preserve"> &lt;&lt; יור &gt;&gt;</w:t>
      </w:r>
      <w:r>
        <w:rPr>
          <w:rtl/>
        </w:rPr>
        <w:t xml:space="preserve"> </w:t>
      </w:r>
      <w:bookmarkEnd w:id="72"/>
    </w:p>
    <w:p w:rsidR="005E54B6" w:rsidRDefault="005E54B6" w:rsidP="005E54B6">
      <w:pPr>
        <w:pStyle w:val="KeepWithNext"/>
        <w:rPr>
          <w:rtl/>
        </w:rPr>
      </w:pPr>
    </w:p>
    <w:p w:rsidR="005E54B6" w:rsidRDefault="005E54B6" w:rsidP="005E54B6">
      <w:pPr>
        <w:rPr>
          <w:rtl/>
        </w:rPr>
      </w:pPr>
      <w:r>
        <w:rPr>
          <w:rFonts w:hint="cs"/>
          <w:rtl/>
        </w:rPr>
        <w:t>אנחנו מצביעים עכשיו על ההסתי</w:t>
      </w:r>
      <w:r w:rsidR="002C394B">
        <w:rPr>
          <w:rFonts w:hint="cs"/>
          <w:rtl/>
        </w:rPr>
        <w:t>י</w:t>
      </w:r>
      <w:r>
        <w:rPr>
          <w:rFonts w:hint="cs"/>
          <w:rtl/>
        </w:rPr>
        <w:t>ג</w:t>
      </w:r>
      <w:r w:rsidR="002C394B">
        <w:rPr>
          <w:rFonts w:hint="cs"/>
          <w:rtl/>
        </w:rPr>
        <w:t>ו</w:t>
      </w:r>
      <w:r>
        <w:rPr>
          <w:rFonts w:hint="cs"/>
          <w:rtl/>
        </w:rPr>
        <w:t>יות של חבר ה</w:t>
      </w:r>
      <w:r w:rsidR="00193707">
        <w:rPr>
          <w:rFonts w:hint="cs"/>
          <w:rtl/>
        </w:rPr>
        <w:t>כ</w:t>
      </w:r>
      <w:r>
        <w:rPr>
          <w:rFonts w:hint="cs"/>
          <w:rtl/>
        </w:rPr>
        <w:t>נסת טופורובסקי.</w:t>
      </w:r>
    </w:p>
    <w:p w:rsidR="005E54B6" w:rsidRDefault="005E54B6" w:rsidP="005E54B6">
      <w:pPr>
        <w:rPr>
          <w:rtl/>
        </w:rPr>
      </w:pPr>
    </w:p>
    <w:p w:rsidR="005E54B6" w:rsidRDefault="005E54B6" w:rsidP="005E54B6">
      <w:pPr>
        <w:pStyle w:val="a4"/>
        <w:keepNext/>
        <w:rPr>
          <w:rtl/>
        </w:rPr>
      </w:pPr>
      <w:bookmarkStart w:id="73" w:name="ET_speaker_5264_20"/>
      <w:r w:rsidRPr="005E54B6">
        <w:rPr>
          <w:rStyle w:val="TagStyle"/>
          <w:rtl/>
        </w:rPr>
        <w:t xml:space="preserve"> &lt;&lt; דובר &gt;&gt; </w:t>
      </w:r>
      <w:r>
        <w:rPr>
          <w:rtl/>
        </w:rPr>
        <w:t>אחמד טיבי (הרשימה המשותפת):</w:t>
      </w:r>
      <w:r w:rsidRPr="005E54B6">
        <w:rPr>
          <w:rStyle w:val="TagStyle"/>
          <w:rtl/>
        </w:rPr>
        <w:t xml:space="preserve"> &lt;&lt; דובר &gt;&gt;</w:t>
      </w:r>
      <w:r>
        <w:rPr>
          <w:rtl/>
        </w:rPr>
        <w:t xml:space="preserve"> </w:t>
      </w:r>
      <w:bookmarkEnd w:id="73"/>
    </w:p>
    <w:p w:rsidR="005E54B6" w:rsidRDefault="005E54B6" w:rsidP="005E54B6">
      <w:pPr>
        <w:pStyle w:val="KeepWithNext"/>
        <w:rPr>
          <w:rtl/>
        </w:rPr>
      </w:pPr>
    </w:p>
    <w:p w:rsidR="005E54B6" w:rsidRDefault="005E54B6" w:rsidP="00193707">
      <w:pPr>
        <w:rPr>
          <w:rtl/>
        </w:rPr>
      </w:pPr>
      <w:r>
        <w:rPr>
          <w:rFonts w:hint="cs"/>
          <w:rtl/>
        </w:rPr>
        <w:t>הער</w:t>
      </w:r>
      <w:r w:rsidR="00193707">
        <w:rPr>
          <w:rFonts w:hint="cs"/>
          <w:rtl/>
        </w:rPr>
        <w:t>ה</w:t>
      </w:r>
      <w:r>
        <w:rPr>
          <w:rFonts w:hint="cs"/>
          <w:rtl/>
        </w:rPr>
        <w:t xml:space="preserve"> </w:t>
      </w:r>
      <w:r>
        <w:rPr>
          <w:rtl/>
        </w:rPr>
        <w:t>–</w:t>
      </w:r>
      <w:r>
        <w:rPr>
          <w:rFonts w:hint="cs"/>
          <w:rtl/>
        </w:rPr>
        <w:t xml:space="preserve"> החברות </w:t>
      </w:r>
      <w:r w:rsidR="00193707">
        <w:rPr>
          <w:rFonts w:hint="cs"/>
          <w:rtl/>
        </w:rPr>
        <w:t xml:space="preserve">מאירופה </w:t>
      </w:r>
      <w:r>
        <w:rPr>
          <w:rFonts w:hint="cs"/>
          <w:rtl/>
        </w:rPr>
        <w:t xml:space="preserve">פועלות לפי הנוהל 261/2004 עם חובה להשיב תמורה תוך </w:t>
      </w:r>
      <w:r w:rsidR="00193707">
        <w:rPr>
          <w:rFonts w:hint="cs"/>
          <w:rtl/>
        </w:rPr>
        <w:t xml:space="preserve">שבעה </w:t>
      </w:r>
      <w:r>
        <w:rPr>
          <w:rFonts w:hint="cs"/>
          <w:rtl/>
        </w:rPr>
        <w:t xml:space="preserve">ימים. לכן יש משהו בהצעה הזו של טופורובסקי. </w:t>
      </w:r>
    </w:p>
    <w:p w:rsidR="005E54B6" w:rsidRDefault="005E54B6" w:rsidP="005E54B6">
      <w:pPr>
        <w:rPr>
          <w:rtl/>
        </w:rPr>
      </w:pPr>
    </w:p>
    <w:p w:rsidR="005E54B6" w:rsidRDefault="005E54B6" w:rsidP="005E54B6">
      <w:pPr>
        <w:pStyle w:val="af6"/>
        <w:keepNext/>
        <w:rPr>
          <w:rtl/>
        </w:rPr>
      </w:pPr>
      <w:bookmarkStart w:id="74" w:name="ET_yor_4758_21"/>
      <w:r w:rsidRPr="005E54B6">
        <w:rPr>
          <w:rStyle w:val="TagStyle"/>
          <w:rtl/>
        </w:rPr>
        <w:t xml:space="preserve"> &lt;&lt; יור &gt;&gt; </w:t>
      </w:r>
      <w:r>
        <w:rPr>
          <w:rtl/>
        </w:rPr>
        <w:t>היו"ר יעקב מרגי:</w:t>
      </w:r>
      <w:r w:rsidRPr="005E54B6">
        <w:rPr>
          <w:rStyle w:val="TagStyle"/>
          <w:rtl/>
        </w:rPr>
        <w:t xml:space="preserve"> &lt;&lt; יור &gt;&gt;</w:t>
      </w:r>
      <w:r>
        <w:rPr>
          <w:rtl/>
        </w:rPr>
        <w:t xml:space="preserve"> </w:t>
      </w:r>
      <w:bookmarkEnd w:id="74"/>
    </w:p>
    <w:p w:rsidR="005E54B6" w:rsidRDefault="005E54B6" w:rsidP="005E54B6">
      <w:pPr>
        <w:pStyle w:val="KeepWithNext"/>
        <w:rPr>
          <w:rtl/>
        </w:rPr>
      </w:pPr>
    </w:p>
    <w:p w:rsidR="005E54B6" w:rsidRDefault="005E54B6" w:rsidP="005E54B6">
      <w:pPr>
        <w:rPr>
          <w:rtl/>
        </w:rPr>
      </w:pPr>
      <w:r>
        <w:rPr>
          <w:rFonts w:hint="cs"/>
          <w:rtl/>
        </w:rPr>
        <w:t>אתה מצטרף להסתייגות שלו?</w:t>
      </w:r>
    </w:p>
    <w:p w:rsidR="005E54B6" w:rsidRDefault="005E54B6" w:rsidP="005E54B6">
      <w:pPr>
        <w:rPr>
          <w:rtl/>
        </w:rPr>
      </w:pPr>
    </w:p>
    <w:p w:rsidR="005E54B6" w:rsidRDefault="005E54B6" w:rsidP="005E54B6">
      <w:pPr>
        <w:pStyle w:val="-"/>
        <w:keepNext/>
        <w:rPr>
          <w:rtl/>
        </w:rPr>
      </w:pPr>
      <w:bookmarkStart w:id="75" w:name="ET_speakercontinue_5264_22"/>
      <w:r w:rsidRPr="005E54B6">
        <w:rPr>
          <w:rStyle w:val="TagStyle"/>
          <w:rtl/>
        </w:rPr>
        <w:t xml:space="preserve"> &lt;&lt; דובר_המשך &gt;&gt; </w:t>
      </w:r>
      <w:r>
        <w:rPr>
          <w:rtl/>
        </w:rPr>
        <w:t>אחמד טיבי (הרשימה המשותפת):</w:t>
      </w:r>
      <w:r w:rsidRPr="005E54B6">
        <w:rPr>
          <w:rStyle w:val="TagStyle"/>
          <w:rtl/>
        </w:rPr>
        <w:t xml:space="preserve"> &lt;&lt; דובר_המשך &gt;&gt;</w:t>
      </w:r>
      <w:r>
        <w:rPr>
          <w:rtl/>
        </w:rPr>
        <w:t xml:space="preserve"> </w:t>
      </w:r>
      <w:bookmarkEnd w:id="75"/>
    </w:p>
    <w:p w:rsidR="005E54B6" w:rsidRDefault="005E54B6" w:rsidP="005E54B6">
      <w:pPr>
        <w:pStyle w:val="KeepWithNext"/>
        <w:rPr>
          <w:rtl/>
        </w:rPr>
      </w:pPr>
    </w:p>
    <w:p w:rsidR="005E54B6" w:rsidRDefault="005E54B6" w:rsidP="005E54B6">
      <w:pPr>
        <w:rPr>
          <w:rtl/>
        </w:rPr>
      </w:pPr>
      <w:r>
        <w:rPr>
          <w:rFonts w:hint="cs"/>
          <w:rtl/>
        </w:rPr>
        <w:t>כן.</w:t>
      </w:r>
    </w:p>
    <w:p w:rsidR="005E54B6" w:rsidRDefault="005E54B6" w:rsidP="005E54B6">
      <w:pPr>
        <w:rPr>
          <w:rtl/>
        </w:rPr>
      </w:pPr>
    </w:p>
    <w:p w:rsidR="005E54B6" w:rsidRDefault="005E54B6" w:rsidP="005E54B6">
      <w:pPr>
        <w:pStyle w:val="af6"/>
        <w:keepNext/>
        <w:rPr>
          <w:rtl/>
        </w:rPr>
      </w:pPr>
      <w:bookmarkStart w:id="76" w:name="ET_yor_4758_23"/>
      <w:r w:rsidRPr="005E54B6">
        <w:rPr>
          <w:rStyle w:val="TagStyle"/>
          <w:rtl/>
        </w:rPr>
        <w:t xml:space="preserve"> &lt;&lt; יור &gt;&gt; </w:t>
      </w:r>
      <w:r>
        <w:rPr>
          <w:rtl/>
        </w:rPr>
        <w:t>היו"ר יעקב מרגי:</w:t>
      </w:r>
      <w:r w:rsidRPr="005E54B6">
        <w:rPr>
          <w:rStyle w:val="TagStyle"/>
          <w:rtl/>
        </w:rPr>
        <w:t xml:space="preserve"> &lt;&lt; יור &gt;&gt;</w:t>
      </w:r>
      <w:r>
        <w:rPr>
          <w:rtl/>
        </w:rPr>
        <w:t xml:space="preserve"> </w:t>
      </w:r>
      <w:bookmarkEnd w:id="76"/>
    </w:p>
    <w:p w:rsidR="005E54B6" w:rsidRDefault="005E54B6" w:rsidP="005E54B6">
      <w:pPr>
        <w:pStyle w:val="KeepWithNext"/>
        <w:rPr>
          <w:rtl/>
        </w:rPr>
      </w:pPr>
    </w:p>
    <w:p w:rsidR="005E54B6" w:rsidRDefault="005E54B6" w:rsidP="005E54B6">
      <w:pPr>
        <w:rPr>
          <w:rtl/>
        </w:rPr>
      </w:pPr>
      <w:r>
        <w:rPr>
          <w:rFonts w:hint="cs"/>
          <w:rtl/>
        </w:rPr>
        <w:t xml:space="preserve">מי בעד ההסתייגות של חברי הכנסת </w:t>
      </w:r>
      <w:r w:rsidR="00193707">
        <w:rPr>
          <w:rFonts w:hint="cs"/>
          <w:rtl/>
        </w:rPr>
        <w:t>בועז טופורובסקי ואחמד טיבי</w:t>
      </w:r>
      <w:r>
        <w:rPr>
          <w:rFonts w:hint="cs"/>
          <w:rtl/>
        </w:rPr>
        <w:t>?</w:t>
      </w:r>
      <w:r w:rsidR="000F18C0" w:rsidRPr="000F18C0">
        <w:rPr>
          <w:rFonts w:hint="cs"/>
          <w:rtl/>
        </w:rPr>
        <w:t xml:space="preserve"> </w:t>
      </w:r>
      <w:r w:rsidR="000F18C0">
        <w:rPr>
          <w:rFonts w:hint="cs"/>
          <w:rtl/>
        </w:rPr>
        <w:t>מי נגד? מי נמנע?</w:t>
      </w:r>
    </w:p>
    <w:p w:rsidR="005E54B6" w:rsidRDefault="005E54B6" w:rsidP="005E54B6">
      <w:pPr>
        <w:rPr>
          <w:rtl/>
        </w:rPr>
      </w:pPr>
    </w:p>
    <w:p w:rsidR="005E54B6" w:rsidRPr="000F18C0" w:rsidRDefault="005E54B6" w:rsidP="000F18C0">
      <w:pPr>
        <w:jc w:val="center"/>
        <w:rPr>
          <w:b/>
          <w:bCs/>
          <w:rtl/>
        </w:rPr>
      </w:pPr>
      <w:r w:rsidRPr="000F18C0">
        <w:rPr>
          <w:rFonts w:hint="cs"/>
          <w:b/>
          <w:bCs/>
          <w:rtl/>
        </w:rPr>
        <w:t>הצבעה</w:t>
      </w:r>
    </w:p>
    <w:p w:rsidR="005E54B6" w:rsidRDefault="005E54B6" w:rsidP="000F18C0">
      <w:pPr>
        <w:jc w:val="center"/>
        <w:rPr>
          <w:rtl/>
        </w:rPr>
      </w:pPr>
    </w:p>
    <w:p w:rsidR="005E54B6" w:rsidRDefault="005E54B6" w:rsidP="000F18C0">
      <w:pPr>
        <w:jc w:val="center"/>
        <w:rPr>
          <w:rtl/>
        </w:rPr>
      </w:pPr>
      <w:r>
        <w:rPr>
          <w:rFonts w:hint="cs"/>
          <w:rtl/>
        </w:rPr>
        <w:t>בעד</w:t>
      </w:r>
      <w:r w:rsidR="002C394B">
        <w:rPr>
          <w:rFonts w:hint="cs"/>
          <w:rtl/>
        </w:rPr>
        <w:t xml:space="preserve"> ההסתייגות</w:t>
      </w:r>
      <w:r>
        <w:rPr>
          <w:rFonts w:hint="cs"/>
          <w:rtl/>
        </w:rPr>
        <w:t xml:space="preserve"> </w:t>
      </w:r>
      <w:r>
        <w:rPr>
          <w:rtl/>
        </w:rPr>
        <w:t>–</w:t>
      </w:r>
      <w:r>
        <w:rPr>
          <w:rFonts w:hint="cs"/>
          <w:rtl/>
        </w:rPr>
        <w:t xml:space="preserve"> 3</w:t>
      </w:r>
    </w:p>
    <w:p w:rsidR="005E54B6" w:rsidRDefault="005E54B6" w:rsidP="000F18C0">
      <w:pPr>
        <w:jc w:val="center"/>
        <w:rPr>
          <w:rtl/>
        </w:rPr>
      </w:pPr>
      <w:r>
        <w:rPr>
          <w:rFonts w:hint="cs"/>
          <w:rtl/>
        </w:rPr>
        <w:t xml:space="preserve">נגד </w:t>
      </w:r>
      <w:r>
        <w:rPr>
          <w:rtl/>
        </w:rPr>
        <w:t>–</w:t>
      </w:r>
      <w:r>
        <w:rPr>
          <w:rFonts w:hint="cs"/>
          <w:rtl/>
        </w:rPr>
        <w:t xml:space="preserve"> 9</w:t>
      </w:r>
    </w:p>
    <w:p w:rsidR="005E54B6" w:rsidRDefault="005E54B6" w:rsidP="000F18C0">
      <w:pPr>
        <w:jc w:val="center"/>
        <w:rPr>
          <w:rtl/>
        </w:rPr>
      </w:pPr>
      <w:r>
        <w:rPr>
          <w:rFonts w:hint="cs"/>
          <w:rtl/>
        </w:rPr>
        <w:t xml:space="preserve">נמנעים </w:t>
      </w:r>
      <w:r>
        <w:rPr>
          <w:rtl/>
        </w:rPr>
        <w:t>–</w:t>
      </w:r>
      <w:r>
        <w:rPr>
          <w:rFonts w:hint="cs"/>
          <w:rtl/>
        </w:rPr>
        <w:t xml:space="preserve"> אין</w:t>
      </w:r>
    </w:p>
    <w:p w:rsidR="005E54B6" w:rsidRDefault="005E54B6" w:rsidP="000F18C0">
      <w:pPr>
        <w:jc w:val="center"/>
        <w:rPr>
          <w:rtl/>
        </w:rPr>
      </w:pPr>
      <w:r>
        <w:rPr>
          <w:rFonts w:hint="cs"/>
          <w:rtl/>
        </w:rPr>
        <w:t>ההסתייגות לא התקבלה.</w:t>
      </w:r>
    </w:p>
    <w:p w:rsidR="005E54B6" w:rsidRDefault="005E54B6" w:rsidP="005E54B6">
      <w:pPr>
        <w:ind w:firstLine="0"/>
        <w:rPr>
          <w:rtl/>
        </w:rPr>
      </w:pPr>
    </w:p>
    <w:p w:rsidR="00193707" w:rsidRDefault="00193707" w:rsidP="00193707">
      <w:pPr>
        <w:pStyle w:val="af6"/>
        <w:keepNext/>
        <w:rPr>
          <w:rtl/>
        </w:rPr>
      </w:pPr>
      <w:bookmarkStart w:id="77" w:name="_ETM_Q1_6606268"/>
      <w:bookmarkStart w:id="78" w:name="_ETM_Q1_6606345"/>
      <w:bookmarkStart w:id="79" w:name="ET_yor_4758_86"/>
      <w:bookmarkEnd w:id="77"/>
      <w:bookmarkEnd w:id="78"/>
      <w:r w:rsidRPr="00193707">
        <w:rPr>
          <w:rStyle w:val="TagStyle"/>
          <w:rtl/>
        </w:rPr>
        <w:t xml:space="preserve"> &lt;&lt; יור &gt;&gt; </w:t>
      </w:r>
      <w:r>
        <w:rPr>
          <w:rtl/>
        </w:rPr>
        <w:t>היו"ר יעקב מרגי:</w:t>
      </w:r>
      <w:r w:rsidRPr="00193707">
        <w:rPr>
          <w:rStyle w:val="TagStyle"/>
          <w:rtl/>
        </w:rPr>
        <w:t xml:space="preserve"> &lt;&lt; יור &gt;&gt;</w:t>
      </w:r>
      <w:r>
        <w:rPr>
          <w:rtl/>
        </w:rPr>
        <w:t xml:space="preserve">   </w:t>
      </w:r>
      <w:bookmarkEnd w:id="79"/>
    </w:p>
    <w:p w:rsidR="00193707" w:rsidRDefault="00193707" w:rsidP="00193707">
      <w:pPr>
        <w:pStyle w:val="KeepWithNext"/>
        <w:rPr>
          <w:rtl/>
          <w:lang w:eastAsia="he-IL"/>
        </w:rPr>
      </w:pPr>
    </w:p>
    <w:p w:rsidR="00193707" w:rsidRDefault="00193707" w:rsidP="00193707">
      <w:pPr>
        <w:rPr>
          <w:rtl/>
          <w:lang w:eastAsia="he-IL"/>
        </w:rPr>
      </w:pPr>
      <w:bookmarkStart w:id="80" w:name="_ETM_Q1_6607484"/>
      <w:bookmarkEnd w:id="80"/>
      <w:r>
        <w:rPr>
          <w:rFonts w:hint="cs"/>
          <w:rtl/>
          <w:lang w:eastAsia="he-IL"/>
        </w:rPr>
        <w:t xml:space="preserve">ההסתייגות </w:t>
      </w:r>
      <w:bookmarkStart w:id="81" w:name="_ETM_Q1_6609206"/>
      <w:bookmarkEnd w:id="81"/>
      <w:r>
        <w:rPr>
          <w:rFonts w:hint="cs"/>
          <w:rtl/>
          <w:lang w:eastAsia="he-IL"/>
        </w:rPr>
        <w:t>לא התקבלה.</w:t>
      </w:r>
    </w:p>
    <w:p w:rsidR="00193707" w:rsidRPr="00193707" w:rsidRDefault="00193707" w:rsidP="00193707">
      <w:pPr>
        <w:rPr>
          <w:rtl/>
          <w:lang w:eastAsia="he-IL"/>
        </w:rPr>
      </w:pPr>
    </w:p>
    <w:p w:rsidR="005E54B6" w:rsidRDefault="000F18C0" w:rsidP="005E54B6">
      <w:pPr>
        <w:ind w:firstLine="0"/>
        <w:rPr>
          <w:rtl/>
        </w:rPr>
      </w:pPr>
      <w:r w:rsidRPr="000F18C0">
        <w:rPr>
          <w:rFonts w:hint="cs"/>
          <w:u w:val="single"/>
          <w:rtl/>
        </w:rPr>
        <w:t>לאה ורון:</w:t>
      </w:r>
    </w:p>
    <w:p w:rsidR="005E54B6" w:rsidRDefault="005E54B6" w:rsidP="005E54B6">
      <w:pPr>
        <w:rPr>
          <w:rtl/>
        </w:rPr>
      </w:pPr>
    </w:p>
    <w:p w:rsidR="005E54B6" w:rsidRDefault="00193707" w:rsidP="002C394B">
      <w:pPr>
        <w:rPr>
          <w:rtl/>
        </w:rPr>
      </w:pPr>
      <w:r>
        <w:rPr>
          <w:rFonts w:hint="cs"/>
          <w:rtl/>
        </w:rPr>
        <w:t xml:space="preserve">נאמר שחבר הכנסת טיבי מצביע במקום חברת הכנסת </w:t>
      </w:r>
      <w:r w:rsidR="005E54B6">
        <w:rPr>
          <w:rFonts w:hint="cs"/>
          <w:rtl/>
        </w:rPr>
        <w:t xml:space="preserve">יאסין, </w:t>
      </w:r>
      <w:r>
        <w:rPr>
          <w:rFonts w:hint="cs"/>
          <w:rtl/>
        </w:rPr>
        <w:t>ו</w:t>
      </w:r>
      <w:r w:rsidR="005E54B6">
        <w:rPr>
          <w:rFonts w:hint="cs"/>
          <w:rtl/>
        </w:rPr>
        <w:t>ניר ברקת מצביע במקום חבר הכנ</w:t>
      </w:r>
      <w:r w:rsidR="002C394B">
        <w:rPr>
          <w:rFonts w:hint="cs"/>
          <w:rtl/>
        </w:rPr>
        <w:t>סת</w:t>
      </w:r>
      <w:r w:rsidR="005E54B6">
        <w:rPr>
          <w:rFonts w:hint="cs"/>
          <w:rtl/>
        </w:rPr>
        <w:t xml:space="preserve"> דוד בי</w:t>
      </w:r>
      <w:r>
        <w:rPr>
          <w:rFonts w:hint="cs"/>
          <w:rtl/>
        </w:rPr>
        <w:t>ט</w:t>
      </w:r>
      <w:r w:rsidR="005E54B6">
        <w:rPr>
          <w:rFonts w:hint="cs"/>
          <w:rtl/>
        </w:rPr>
        <w:t>ן.</w:t>
      </w:r>
    </w:p>
    <w:p w:rsidR="005E54B6" w:rsidRDefault="005E54B6" w:rsidP="005E54B6">
      <w:pPr>
        <w:rPr>
          <w:rtl/>
        </w:rPr>
      </w:pPr>
    </w:p>
    <w:p w:rsidR="005E54B6" w:rsidRDefault="005E54B6" w:rsidP="005E54B6">
      <w:pPr>
        <w:pStyle w:val="a4"/>
        <w:keepNext/>
        <w:rPr>
          <w:rtl/>
        </w:rPr>
      </w:pPr>
      <w:bookmarkStart w:id="82" w:name="ET_speaker_איתי_עצמון_24"/>
      <w:r w:rsidRPr="005E54B6">
        <w:rPr>
          <w:rStyle w:val="TagStyle"/>
          <w:rtl/>
        </w:rPr>
        <w:t xml:space="preserve"> &lt;&lt; דובר &gt;&gt; </w:t>
      </w:r>
      <w:r>
        <w:rPr>
          <w:rtl/>
        </w:rPr>
        <w:t>איתי עצמון:</w:t>
      </w:r>
      <w:r w:rsidRPr="005E54B6">
        <w:rPr>
          <w:rStyle w:val="TagStyle"/>
          <w:rtl/>
        </w:rPr>
        <w:t xml:space="preserve"> &lt;&lt; דובר &gt;&gt;</w:t>
      </w:r>
      <w:r>
        <w:rPr>
          <w:rtl/>
        </w:rPr>
        <w:t xml:space="preserve"> </w:t>
      </w:r>
      <w:bookmarkEnd w:id="82"/>
    </w:p>
    <w:p w:rsidR="005E54B6" w:rsidRDefault="005E54B6" w:rsidP="005E54B6">
      <w:pPr>
        <w:pStyle w:val="KeepWithNext"/>
        <w:rPr>
          <w:rtl/>
        </w:rPr>
      </w:pPr>
    </w:p>
    <w:p w:rsidR="005E54B6" w:rsidRDefault="00193707" w:rsidP="00193707">
      <w:pPr>
        <w:rPr>
          <w:rtl/>
        </w:rPr>
      </w:pPr>
      <w:r>
        <w:rPr>
          <w:rFonts w:hint="cs"/>
          <w:rtl/>
        </w:rPr>
        <w:t xml:space="preserve">אדוני, </w:t>
      </w:r>
      <w:bookmarkStart w:id="83" w:name="_ETM_Q1_6624101"/>
      <w:bookmarkEnd w:id="83"/>
      <w:r>
        <w:rPr>
          <w:rFonts w:hint="cs"/>
          <w:rtl/>
        </w:rPr>
        <w:t xml:space="preserve">הערה תקנונית: </w:t>
      </w:r>
      <w:r w:rsidR="005E54B6">
        <w:rPr>
          <w:rFonts w:hint="cs"/>
          <w:rtl/>
        </w:rPr>
        <w:t>ההצעה הזו עולה לדיון ב</w:t>
      </w:r>
      <w:r w:rsidR="002C394B">
        <w:rPr>
          <w:rFonts w:hint="cs"/>
          <w:rtl/>
        </w:rPr>
        <w:t>ו</w:t>
      </w:r>
      <w:r w:rsidR="005E54B6">
        <w:rPr>
          <w:rFonts w:hint="cs"/>
          <w:rtl/>
        </w:rPr>
        <w:t xml:space="preserve">ועדה. </w:t>
      </w:r>
      <w:r>
        <w:rPr>
          <w:rFonts w:hint="cs"/>
          <w:rtl/>
        </w:rPr>
        <w:t xml:space="preserve">אם היא לא מתקבלת, חברי הכנסת שהציעו את </w:t>
      </w:r>
      <w:bookmarkStart w:id="84" w:name="_ETM_Q1_6631552"/>
      <w:bookmarkEnd w:id="84"/>
      <w:r>
        <w:rPr>
          <w:rFonts w:hint="cs"/>
          <w:rtl/>
        </w:rPr>
        <w:t xml:space="preserve">ההצעה, </w:t>
      </w:r>
      <w:r w:rsidR="005E54B6">
        <w:rPr>
          <w:rFonts w:hint="cs"/>
          <w:rtl/>
        </w:rPr>
        <w:t xml:space="preserve">רשאים לבקש להגיש </w:t>
      </w:r>
      <w:r>
        <w:rPr>
          <w:rFonts w:hint="cs"/>
          <w:rtl/>
        </w:rPr>
        <w:t>אותה כ</w:t>
      </w:r>
      <w:r w:rsidR="005E54B6">
        <w:rPr>
          <w:rFonts w:hint="cs"/>
          <w:rtl/>
        </w:rPr>
        <w:t xml:space="preserve">הסתייגות. </w:t>
      </w:r>
    </w:p>
    <w:p w:rsidR="005E54B6" w:rsidRDefault="005E54B6" w:rsidP="005E54B6">
      <w:pPr>
        <w:rPr>
          <w:rtl/>
        </w:rPr>
      </w:pPr>
    </w:p>
    <w:p w:rsidR="005E54B6" w:rsidRDefault="005E54B6" w:rsidP="005E54B6">
      <w:pPr>
        <w:pStyle w:val="a4"/>
        <w:keepNext/>
        <w:rPr>
          <w:rtl/>
        </w:rPr>
      </w:pPr>
      <w:bookmarkStart w:id="85" w:name="ET_speaker_5264_25"/>
      <w:r w:rsidRPr="005E54B6">
        <w:rPr>
          <w:rStyle w:val="TagStyle"/>
          <w:rtl/>
        </w:rPr>
        <w:t xml:space="preserve"> &lt;&lt; דובר &gt;&gt; </w:t>
      </w:r>
      <w:r>
        <w:rPr>
          <w:rtl/>
        </w:rPr>
        <w:t>אחמד טיבי (הרשימה המשותפת):</w:t>
      </w:r>
      <w:r w:rsidRPr="005E54B6">
        <w:rPr>
          <w:rStyle w:val="TagStyle"/>
          <w:rtl/>
        </w:rPr>
        <w:t xml:space="preserve"> &lt;&lt; דובר &gt;&gt;</w:t>
      </w:r>
      <w:r>
        <w:rPr>
          <w:rtl/>
        </w:rPr>
        <w:t xml:space="preserve"> </w:t>
      </w:r>
      <w:bookmarkEnd w:id="85"/>
    </w:p>
    <w:p w:rsidR="005E54B6" w:rsidRDefault="005E54B6" w:rsidP="005E54B6">
      <w:pPr>
        <w:pStyle w:val="KeepWithNext"/>
        <w:rPr>
          <w:rtl/>
        </w:rPr>
      </w:pPr>
    </w:p>
    <w:p w:rsidR="005E54B6" w:rsidRDefault="005E54B6" w:rsidP="005E54B6">
      <w:pPr>
        <w:rPr>
          <w:rtl/>
        </w:rPr>
      </w:pPr>
      <w:r>
        <w:rPr>
          <w:rFonts w:hint="cs"/>
          <w:rtl/>
        </w:rPr>
        <w:t>אני מבקש בשם שלושתנו.</w:t>
      </w:r>
    </w:p>
    <w:p w:rsidR="005E54B6" w:rsidRDefault="005E54B6" w:rsidP="005E54B6">
      <w:pPr>
        <w:rPr>
          <w:rtl/>
        </w:rPr>
      </w:pPr>
    </w:p>
    <w:p w:rsidR="005E54B6" w:rsidRDefault="005E54B6" w:rsidP="005E54B6">
      <w:pPr>
        <w:pStyle w:val="af6"/>
        <w:keepNext/>
        <w:rPr>
          <w:rtl/>
        </w:rPr>
      </w:pPr>
      <w:bookmarkStart w:id="86" w:name="ET_yor_4758_26"/>
      <w:r w:rsidRPr="005E54B6">
        <w:rPr>
          <w:rStyle w:val="TagStyle"/>
          <w:rtl/>
        </w:rPr>
        <w:t xml:space="preserve"> &lt;&lt; יור &gt;&gt; </w:t>
      </w:r>
      <w:r>
        <w:rPr>
          <w:rtl/>
        </w:rPr>
        <w:t>היו"ר יעקב מרגי:</w:t>
      </w:r>
      <w:r w:rsidRPr="005E54B6">
        <w:rPr>
          <w:rStyle w:val="TagStyle"/>
          <w:rtl/>
        </w:rPr>
        <w:t xml:space="preserve"> &lt;&lt; יור &gt;&gt;</w:t>
      </w:r>
      <w:r>
        <w:rPr>
          <w:rtl/>
        </w:rPr>
        <w:t xml:space="preserve"> </w:t>
      </w:r>
      <w:bookmarkEnd w:id="86"/>
    </w:p>
    <w:p w:rsidR="005E54B6" w:rsidRDefault="005E54B6" w:rsidP="005E54B6">
      <w:pPr>
        <w:pStyle w:val="KeepWithNext"/>
        <w:rPr>
          <w:rtl/>
        </w:rPr>
      </w:pPr>
    </w:p>
    <w:p w:rsidR="005E54B6" w:rsidRDefault="00193707" w:rsidP="005E54B6">
      <w:pPr>
        <w:rPr>
          <w:rtl/>
        </w:rPr>
      </w:pPr>
      <w:r>
        <w:rPr>
          <w:rFonts w:hint="cs"/>
          <w:rtl/>
        </w:rPr>
        <w:t>רשמו. נצביע על הסעיף?</w:t>
      </w:r>
    </w:p>
    <w:p w:rsidR="00193707" w:rsidRDefault="00193707" w:rsidP="005E54B6">
      <w:pPr>
        <w:rPr>
          <w:rtl/>
        </w:rPr>
      </w:pPr>
    </w:p>
    <w:p w:rsidR="005E54B6" w:rsidRDefault="005E54B6" w:rsidP="005E54B6">
      <w:pPr>
        <w:pStyle w:val="a4"/>
        <w:keepNext/>
        <w:rPr>
          <w:rtl/>
        </w:rPr>
      </w:pPr>
      <w:bookmarkStart w:id="87" w:name="ET_speaker_איתי_עצמון_27"/>
      <w:r w:rsidRPr="005E54B6">
        <w:rPr>
          <w:rStyle w:val="TagStyle"/>
          <w:rtl/>
        </w:rPr>
        <w:lastRenderedPageBreak/>
        <w:t xml:space="preserve"> &lt;&lt; דובר &gt;&gt; </w:t>
      </w:r>
      <w:r>
        <w:rPr>
          <w:rtl/>
        </w:rPr>
        <w:t>איתי עצמון:</w:t>
      </w:r>
      <w:r w:rsidRPr="005E54B6">
        <w:rPr>
          <w:rStyle w:val="TagStyle"/>
          <w:rtl/>
        </w:rPr>
        <w:t xml:space="preserve"> &lt;&lt; דובר &gt;&gt;</w:t>
      </w:r>
      <w:r>
        <w:rPr>
          <w:rtl/>
        </w:rPr>
        <w:t xml:space="preserve"> </w:t>
      </w:r>
      <w:bookmarkEnd w:id="87"/>
    </w:p>
    <w:p w:rsidR="005E54B6" w:rsidRDefault="005E54B6" w:rsidP="005E54B6">
      <w:pPr>
        <w:pStyle w:val="KeepWithNext"/>
        <w:rPr>
          <w:rtl/>
        </w:rPr>
      </w:pPr>
    </w:p>
    <w:p w:rsidR="00193707" w:rsidRDefault="00193707" w:rsidP="005E54B6">
      <w:pPr>
        <w:rPr>
          <w:rtl/>
        </w:rPr>
      </w:pPr>
      <w:r>
        <w:rPr>
          <w:rFonts w:hint="cs"/>
          <w:rtl/>
        </w:rPr>
        <w:t>אני חושב שעל פסקה (1</w:t>
      </w:r>
      <w:r w:rsidR="005E54B6">
        <w:rPr>
          <w:rFonts w:hint="cs"/>
          <w:rtl/>
        </w:rPr>
        <w:t xml:space="preserve">) אפשר להצביע. </w:t>
      </w:r>
      <w:r>
        <w:rPr>
          <w:rFonts w:hint="cs"/>
          <w:rtl/>
        </w:rPr>
        <w:t xml:space="preserve">אני רוצה להסב את </w:t>
      </w:r>
      <w:bookmarkStart w:id="88" w:name="_ETM_Q1_6655446"/>
      <w:bookmarkEnd w:id="88"/>
      <w:r>
        <w:rPr>
          <w:rFonts w:hint="cs"/>
          <w:rtl/>
        </w:rPr>
        <w:t xml:space="preserve">תשומת הלב להערה שהעלתה עו"ד רננה שחר </w:t>
      </w:r>
      <w:r w:rsidR="005E54B6">
        <w:rPr>
          <w:rFonts w:hint="cs"/>
          <w:rtl/>
        </w:rPr>
        <w:t>לגבי מ</w:t>
      </w:r>
      <w:r w:rsidR="002C394B">
        <w:rPr>
          <w:rFonts w:hint="cs"/>
          <w:rtl/>
        </w:rPr>
        <w:t xml:space="preserve">ועד התחילה של החוק. </w:t>
      </w:r>
    </w:p>
    <w:p w:rsidR="00193707" w:rsidRDefault="00193707" w:rsidP="005E54B6">
      <w:pPr>
        <w:rPr>
          <w:rtl/>
        </w:rPr>
      </w:pPr>
      <w:bookmarkStart w:id="89" w:name="_ETM_Q1_6661865"/>
      <w:bookmarkStart w:id="90" w:name="_ETM_Q1_6661950"/>
      <w:bookmarkEnd w:id="89"/>
      <w:bookmarkEnd w:id="90"/>
    </w:p>
    <w:p w:rsidR="005E54B6" w:rsidRDefault="00193707" w:rsidP="00193707">
      <w:pPr>
        <w:rPr>
          <w:rtl/>
        </w:rPr>
      </w:pPr>
      <w:bookmarkStart w:id="91" w:name="_ETM_Q1_6662021"/>
      <w:bookmarkStart w:id="92" w:name="_ETM_Q1_6662099"/>
      <w:bookmarkEnd w:id="91"/>
      <w:bookmarkEnd w:id="92"/>
      <w:r>
        <w:rPr>
          <w:rFonts w:hint="cs"/>
          <w:rtl/>
        </w:rPr>
        <w:t xml:space="preserve">אדוני, </w:t>
      </w:r>
      <w:r w:rsidR="002C394B">
        <w:rPr>
          <w:rFonts w:hint="cs"/>
          <w:rtl/>
        </w:rPr>
        <w:t>כ</w:t>
      </w:r>
      <w:r w:rsidR="005E54B6">
        <w:rPr>
          <w:rFonts w:hint="cs"/>
          <w:rtl/>
        </w:rPr>
        <w:t>כל שאניח את הצעת החוק הזו השב</w:t>
      </w:r>
      <w:r>
        <w:rPr>
          <w:rFonts w:hint="cs"/>
          <w:rtl/>
        </w:rPr>
        <w:t>ו</w:t>
      </w:r>
      <w:r w:rsidR="005E54B6">
        <w:rPr>
          <w:rFonts w:hint="cs"/>
          <w:rtl/>
        </w:rPr>
        <w:t xml:space="preserve">ע, אין קושי לקבוע שמועד התחילה יהיה 15 ביולי. </w:t>
      </w:r>
      <w:r>
        <w:rPr>
          <w:rFonts w:hint="cs"/>
          <w:rtl/>
        </w:rPr>
        <w:t xml:space="preserve">אם אנחנו </w:t>
      </w:r>
      <w:bookmarkStart w:id="93" w:name="_ETM_Q1_6671623"/>
      <w:bookmarkEnd w:id="93"/>
      <w:r>
        <w:rPr>
          <w:rFonts w:hint="cs"/>
          <w:rtl/>
        </w:rPr>
        <w:t xml:space="preserve">לא בטוחים לגבי מועד ההנחה, עדיף להישאר </w:t>
      </w:r>
      <w:r w:rsidR="005E54B6">
        <w:rPr>
          <w:rFonts w:hint="cs"/>
          <w:rtl/>
        </w:rPr>
        <w:t>בתקופה שמיום תחילתו של חוק זה.</w:t>
      </w:r>
    </w:p>
    <w:p w:rsidR="005E54B6" w:rsidRDefault="005E54B6" w:rsidP="005E54B6">
      <w:pPr>
        <w:rPr>
          <w:rtl/>
        </w:rPr>
      </w:pPr>
    </w:p>
    <w:p w:rsidR="005E54B6" w:rsidRDefault="005E54B6" w:rsidP="005E54B6">
      <w:pPr>
        <w:pStyle w:val="af6"/>
        <w:keepNext/>
        <w:rPr>
          <w:rtl/>
        </w:rPr>
      </w:pPr>
      <w:bookmarkStart w:id="94" w:name="ET_yor_4758_28"/>
      <w:r w:rsidRPr="005E54B6">
        <w:rPr>
          <w:rStyle w:val="TagStyle"/>
          <w:rtl/>
        </w:rPr>
        <w:t xml:space="preserve"> &lt;&lt; יור &gt;&gt; </w:t>
      </w:r>
      <w:r>
        <w:rPr>
          <w:rtl/>
        </w:rPr>
        <w:t>היו"ר יעקב מרגי:</w:t>
      </w:r>
      <w:r w:rsidRPr="005E54B6">
        <w:rPr>
          <w:rStyle w:val="TagStyle"/>
          <w:rtl/>
        </w:rPr>
        <w:t xml:space="preserve"> &lt;&lt; יור &gt;&gt;</w:t>
      </w:r>
      <w:r>
        <w:rPr>
          <w:rtl/>
        </w:rPr>
        <w:t xml:space="preserve"> </w:t>
      </w:r>
      <w:bookmarkEnd w:id="94"/>
    </w:p>
    <w:p w:rsidR="005E54B6" w:rsidRDefault="005E54B6" w:rsidP="005E54B6">
      <w:pPr>
        <w:pStyle w:val="KeepWithNext"/>
        <w:rPr>
          <w:rtl/>
        </w:rPr>
      </w:pPr>
    </w:p>
    <w:p w:rsidR="005E54B6" w:rsidRDefault="005E54B6" w:rsidP="00193707">
      <w:pPr>
        <w:rPr>
          <w:rtl/>
        </w:rPr>
      </w:pPr>
      <w:r>
        <w:rPr>
          <w:rFonts w:hint="cs"/>
          <w:rtl/>
        </w:rPr>
        <w:t>אומר לכם למה זה חשוב. הצעתי בדיון</w:t>
      </w:r>
      <w:r w:rsidR="002C394B">
        <w:rPr>
          <w:rFonts w:hint="cs"/>
          <w:rtl/>
        </w:rPr>
        <w:t xml:space="preserve"> </w:t>
      </w:r>
      <w:r>
        <w:rPr>
          <w:rFonts w:hint="cs"/>
          <w:rtl/>
        </w:rPr>
        <w:t xml:space="preserve">הקודם לגבי הצעת החוק הזו </w:t>
      </w:r>
      <w:r>
        <w:rPr>
          <w:rtl/>
        </w:rPr>
        <w:t>–</w:t>
      </w:r>
      <w:r>
        <w:rPr>
          <w:rFonts w:hint="cs"/>
          <w:rtl/>
        </w:rPr>
        <w:t xml:space="preserve"> היא חשובה, </w:t>
      </w:r>
      <w:r w:rsidR="00193707">
        <w:rPr>
          <w:rFonts w:hint="cs"/>
          <w:rtl/>
        </w:rPr>
        <w:t xml:space="preserve">למרות </w:t>
      </w:r>
      <w:bookmarkStart w:id="95" w:name="_ETM_Q1_6686408"/>
      <w:bookmarkEnd w:id="95"/>
      <w:r w:rsidR="00193707">
        <w:rPr>
          <w:rFonts w:hint="cs"/>
          <w:rtl/>
        </w:rPr>
        <w:t xml:space="preserve">שיש בה פגיעה, לצערנו הרב, בצרכנים, </w:t>
      </w:r>
      <w:r>
        <w:rPr>
          <w:rFonts w:hint="cs"/>
          <w:rtl/>
        </w:rPr>
        <w:t xml:space="preserve">כביכול </w:t>
      </w:r>
      <w:r>
        <w:rPr>
          <w:rtl/>
        </w:rPr>
        <w:t>–</w:t>
      </w:r>
      <w:r>
        <w:rPr>
          <w:rFonts w:hint="cs"/>
          <w:rtl/>
        </w:rPr>
        <w:t xml:space="preserve"> איך אמר </w:t>
      </w:r>
      <w:r w:rsidR="00193707">
        <w:rPr>
          <w:rFonts w:hint="cs"/>
          <w:rtl/>
        </w:rPr>
        <w:t xml:space="preserve">בועז </w:t>
      </w:r>
      <w:r>
        <w:rPr>
          <w:rFonts w:hint="cs"/>
          <w:rtl/>
        </w:rPr>
        <w:t xml:space="preserve">טופורובסקי </w:t>
      </w:r>
      <w:r>
        <w:rPr>
          <w:rtl/>
        </w:rPr>
        <w:t>–</w:t>
      </w:r>
      <w:r>
        <w:rPr>
          <w:rFonts w:hint="cs"/>
          <w:rtl/>
        </w:rPr>
        <w:t xml:space="preserve"> זה כמו מתן אשראי, אבל במקביל מתנהל משא ומתן בין האוצר</w:t>
      </w:r>
      <w:r w:rsidR="00193707">
        <w:rPr>
          <w:rFonts w:hint="cs"/>
          <w:rtl/>
        </w:rPr>
        <w:t xml:space="preserve"> לחברות התעופה</w:t>
      </w:r>
      <w:r>
        <w:rPr>
          <w:rFonts w:hint="cs"/>
          <w:rtl/>
        </w:rPr>
        <w:t xml:space="preserve">. </w:t>
      </w:r>
      <w:r w:rsidR="00193707">
        <w:rPr>
          <w:rFonts w:hint="cs"/>
          <w:rtl/>
        </w:rPr>
        <w:t xml:space="preserve">אני </w:t>
      </w:r>
      <w:bookmarkStart w:id="96" w:name="_ETM_Q1_6700678"/>
      <w:bookmarkEnd w:id="96"/>
      <w:r w:rsidR="00193707">
        <w:rPr>
          <w:rFonts w:hint="cs"/>
          <w:rtl/>
        </w:rPr>
        <w:t xml:space="preserve">מודיע כאן, שייתכן - </w:t>
      </w:r>
      <w:r>
        <w:rPr>
          <w:rFonts w:hint="cs"/>
          <w:rtl/>
        </w:rPr>
        <w:t xml:space="preserve">אני משאיר לי פתח, אלא אם כן ישכנעו אותי </w:t>
      </w:r>
      <w:r>
        <w:rPr>
          <w:rtl/>
        </w:rPr>
        <w:t>–</w:t>
      </w:r>
      <w:r>
        <w:rPr>
          <w:rFonts w:hint="cs"/>
          <w:rtl/>
        </w:rPr>
        <w:t xml:space="preserve"> ייתכן שאבקש מהיועץ המשפטי ש</w:t>
      </w:r>
      <w:r w:rsidR="00193707">
        <w:rPr>
          <w:rFonts w:hint="cs"/>
          <w:rtl/>
        </w:rPr>
        <w:t>ל</w:t>
      </w:r>
      <w:r>
        <w:rPr>
          <w:rFonts w:hint="cs"/>
          <w:rtl/>
        </w:rPr>
        <w:t xml:space="preserve"> הוועדה לא להניח </w:t>
      </w:r>
      <w:r w:rsidR="00193707">
        <w:rPr>
          <w:rFonts w:hint="cs"/>
          <w:rtl/>
        </w:rPr>
        <w:t xml:space="preserve">את הצעת החוק עד שהאוצר יגיע </w:t>
      </w:r>
      <w:bookmarkStart w:id="97" w:name="_ETM_Q1_6713667"/>
      <w:bookmarkEnd w:id="97"/>
      <w:r w:rsidR="00193707">
        <w:rPr>
          <w:rFonts w:hint="cs"/>
          <w:rtl/>
        </w:rPr>
        <w:t xml:space="preserve">להסכמות </w:t>
      </w:r>
      <w:r>
        <w:rPr>
          <w:rFonts w:hint="cs"/>
          <w:rtl/>
        </w:rPr>
        <w:t xml:space="preserve">עם חברות התעופה. </w:t>
      </w:r>
      <w:r w:rsidR="002C394B">
        <w:rPr>
          <w:rFonts w:hint="cs"/>
          <w:rtl/>
        </w:rPr>
        <w:t>לכן אני מקבל את ההערה. הנוסח יה</w:t>
      </w:r>
      <w:r>
        <w:rPr>
          <w:rFonts w:hint="cs"/>
          <w:rtl/>
        </w:rPr>
        <w:t>י</w:t>
      </w:r>
      <w:r w:rsidR="002C394B">
        <w:rPr>
          <w:rFonts w:hint="cs"/>
          <w:rtl/>
        </w:rPr>
        <w:t>ה</w:t>
      </w:r>
      <w:r>
        <w:rPr>
          <w:rFonts w:hint="cs"/>
          <w:rtl/>
        </w:rPr>
        <w:t>: מיום תחילתו של חוק זה. נצביע על סעיף 1</w:t>
      </w:r>
      <w:r w:rsidR="00193707">
        <w:rPr>
          <w:rFonts w:hint="cs"/>
          <w:rtl/>
        </w:rPr>
        <w:t xml:space="preserve"> להצעת החוק</w:t>
      </w:r>
      <w:r>
        <w:rPr>
          <w:rFonts w:hint="cs"/>
          <w:rtl/>
        </w:rPr>
        <w:t>, כולל הפסקה. מי בעד סעיף 1, כולל הפסקה?</w:t>
      </w:r>
      <w:r w:rsidR="000F18C0" w:rsidRPr="000F18C0">
        <w:rPr>
          <w:rFonts w:hint="cs"/>
          <w:rtl/>
        </w:rPr>
        <w:t xml:space="preserve"> </w:t>
      </w:r>
      <w:r w:rsidR="000F18C0">
        <w:rPr>
          <w:rFonts w:hint="cs"/>
          <w:rtl/>
        </w:rPr>
        <w:t>מי נגד? מי נמנע?</w:t>
      </w:r>
    </w:p>
    <w:p w:rsidR="005E54B6" w:rsidRDefault="005E54B6" w:rsidP="005E54B6">
      <w:pPr>
        <w:rPr>
          <w:rtl/>
        </w:rPr>
      </w:pPr>
    </w:p>
    <w:p w:rsidR="005E54B6" w:rsidRPr="005E54B6" w:rsidRDefault="005E54B6" w:rsidP="005E54B6">
      <w:pPr>
        <w:jc w:val="center"/>
        <w:rPr>
          <w:b/>
          <w:bCs/>
          <w:rtl/>
        </w:rPr>
      </w:pPr>
      <w:r w:rsidRPr="005E54B6">
        <w:rPr>
          <w:rFonts w:hint="cs"/>
          <w:b/>
          <w:bCs/>
          <w:rtl/>
        </w:rPr>
        <w:t>הצבעה</w:t>
      </w:r>
    </w:p>
    <w:p w:rsidR="005E54B6" w:rsidRDefault="005E54B6" w:rsidP="005E54B6">
      <w:pPr>
        <w:jc w:val="center"/>
        <w:rPr>
          <w:rtl/>
        </w:rPr>
      </w:pPr>
    </w:p>
    <w:p w:rsidR="005E54B6" w:rsidRDefault="005E54B6" w:rsidP="005E54B6">
      <w:pPr>
        <w:jc w:val="center"/>
        <w:rPr>
          <w:rtl/>
        </w:rPr>
      </w:pPr>
      <w:r>
        <w:rPr>
          <w:rFonts w:hint="cs"/>
          <w:rtl/>
        </w:rPr>
        <w:t xml:space="preserve">בעד הסעיף </w:t>
      </w:r>
      <w:r>
        <w:rPr>
          <w:rtl/>
        </w:rPr>
        <w:t>–</w:t>
      </w:r>
      <w:r>
        <w:rPr>
          <w:rFonts w:hint="cs"/>
          <w:rtl/>
        </w:rPr>
        <w:t xml:space="preserve"> 8</w:t>
      </w:r>
    </w:p>
    <w:p w:rsidR="005E54B6" w:rsidRDefault="005E54B6" w:rsidP="005E54B6">
      <w:pPr>
        <w:jc w:val="center"/>
        <w:rPr>
          <w:rtl/>
        </w:rPr>
      </w:pPr>
      <w:r>
        <w:rPr>
          <w:rFonts w:hint="cs"/>
          <w:rtl/>
        </w:rPr>
        <w:t xml:space="preserve">נגד </w:t>
      </w:r>
      <w:r>
        <w:rPr>
          <w:rtl/>
        </w:rPr>
        <w:t>–</w:t>
      </w:r>
      <w:r>
        <w:rPr>
          <w:rFonts w:hint="cs"/>
          <w:rtl/>
        </w:rPr>
        <w:t xml:space="preserve"> 3</w:t>
      </w:r>
    </w:p>
    <w:p w:rsidR="005E54B6" w:rsidRDefault="005E54B6" w:rsidP="005E54B6">
      <w:pPr>
        <w:jc w:val="center"/>
        <w:rPr>
          <w:rtl/>
        </w:rPr>
      </w:pPr>
      <w:r>
        <w:rPr>
          <w:rFonts w:hint="cs"/>
          <w:rtl/>
        </w:rPr>
        <w:t xml:space="preserve">נמנעים </w:t>
      </w:r>
      <w:r>
        <w:rPr>
          <w:rtl/>
        </w:rPr>
        <w:t>–</w:t>
      </w:r>
      <w:r>
        <w:rPr>
          <w:rFonts w:hint="cs"/>
          <w:rtl/>
        </w:rPr>
        <w:t xml:space="preserve"> אין</w:t>
      </w:r>
    </w:p>
    <w:p w:rsidR="005E54B6" w:rsidRDefault="005E54B6" w:rsidP="005E54B6">
      <w:pPr>
        <w:jc w:val="center"/>
        <w:rPr>
          <w:rtl/>
        </w:rPr>
      </w:pPr>
      <w:r>
        <w:rPr>
          <w:rFonts w:hint="cs"/>
          <w:rtl/>
        </w:rPr>
        <w:t>סעיף 1 נתקבל.</w:t>
      </w:r>
    </w:p>
    <w:p w:rsidR="005E54B6" w:rsidRDefault="005E54B6" w:rsidP="005E54B6">
      <w:pPr>
        <w:rPr>
          <w:rtl/>
        </w:rPr>
      </w:pPr>
    </w:p>
    <w:p w:rsidR="005E54B6" w:rsidRDefault="005E54B6" w:rsidP="005E54B6">
      <w:pPr>
        <w:pStyle w:val="af6"/>
        <w:keepNext/>
        <w:rPr>
          <w:rtl/>
        </w:rPr>
      </w:pPr>
      <w:bookmarkStart w:id="98" w:name="ET_yor_4758_29"/>
      <w:r w:rsidRPr="005E54B6">
        <w:rPr>
          <w:rStyle w:val="TagStyle"/>
          <w:rtl/>
        </w:rPr>
        <w:t xml:space="preserve"> &lt;&lt; יור &gt;&gt; </w:t>
      </w:r>
      <w:r>
        <w:rPr>
          <w:rtl/>
        </w:rPr>
        <w:t>היו"ר יעקב מרגי:</w:t>
      </w:r>
      <w:r w:rsidRPr="005E54B6">
        <w:rPr>
          <w:rStyle w:val="TagStyle"/>
          <w:rtl/>
        </w:rPr>
        <w:t xml:space="preserve"> &lt;&lt; יור &gt;&gt;</w:t>
      </w:r>
      <w:r>
        <w:rPr>
          <w:rtl/>
        </w:rPr>
        <w:t xml:space="preserve"> </w:t>
      </w:r>
      <w:bookmarkEnd w:id="98"/>
    </w:p>
    <w:p w:rsidR="005E54B6" w:rsidRDefault="005E54B6" w:rsidP="005E54B6">
      <w:pPr>
        <w:pStyle w:val="KeepWithNext"/>
        <w:rPr>
          <w:rtl/>
        </w:rPr>
      </w:pPr>
    </w:p>
    <w:p w:rsidR="005E54B6" w:rsidRDefault="005E54B6" w:rsidP="005E54B6">
      <w:pPr>
        <w:rPr>
          <w:rtl/>
        </w:rPr>
      </w:pPr>
      <w:r>
        <w:rPr>
          <w:rFonts w:hint="cs"/>
          <w:rtl/>
        </w:rPr>
        <w:t xml:space="preserve">סעיף 1, כולל, התקבל. </w:t>
      </w:r>
    </w:p>
    <w:p w:rsidR="005E54B6" w:rsidRDefault="005E54B6" w:rsidP="005E54B6">
      <w:pPr>
        <w:rPr>
          <w:rtl/>
        </w:rPr>
      </w:pPr>
    </w:p>
    <w:p w:rsidR="005E54B6" w:rsidRDefault="005E54B6" w:rsidP="005E54B6">
      <w:pPr>
        <w:rPr>
          <w:rtl/>
        </w:rPr>
      </w:pPr>
      <w:r>
        <w:rPr>
          <w:rFonts w:hint="cs"/>
          <w:rtl/>
        </w:rPr>
        <w:t>פסקה (2).</w:t>
      </w:r>
    </w:p>
    <w:p w:rsidR="00193707" w:rsidRDefault="00193707" w:rsidP="005E54B6">
      <w:pPr>
        <w:pStyle w:val="af9"/>
        <w:keepNext/>
        <w:rPr>
          <w:rStyle w:val="TagStyle"/>
          <w:rtl/>
        </w:rPr>
      </w:pPr>
      <w:bookmarkStart w:id="99" w:name="_ETM_Q1_6124548"/>
      <w:bookmarkStart w:id="100" w:name="_ETM_Q1_6124684"/>
      <w:bookmarkStart w:id="101" w:name="_ETM_Q1_6124711"/>
      <w:bookmarkStart w:id="102" w:name="_ETM_Q1_6124799"/>
      <w:bookmarkStart w:id="103" w:name="ET_guest_484706_30"/>
      <w:bookmarkEnd w:id="99"/>
      <w:bookmarkEnd w:id="100"/>
      <w:bookmarkEnd w:id="101"/>
      <w:bookmarkEnd w:id="102"/>
    </w:p>
    <w:p w:rsidR="005E54B6" w:rsidRDefault="005E54B6" w:rsidP="005E54B6">
      <w:pPr>
        <w:pStyle w:val="af9"/>
        <w:keepNext/>
        <w:rPr>
          <w:rtl/>
        </w:rPr>
      </w:pPr>
      <w:bookmarkStart w:id="104" w:name="_ETM_Q1_6756846"/>
      <w:bookmarkStart w:id="105" w:name="_ETM_Q1_6756941"/>
      <w:bookmarkEnd w:id="104"/>
      <w:bookmarkEnd w:id="105"/>
      <w:r w:rsidRPr="005E54B6">
        <w:rPr>
          <w:rStyle w:val="TagStyle"/>
          <w:rtl/>
        </w:rPr>
        <w:t xml:space="preserve"> &lt;&lt; אורח &gt;&gt; </w:t>
      </w:r>
      <w:r>
        <w:rPr>
          <w:rtl/>
        </w:rPr>
        <w:t>רננה שחר:</w:t>
      </w:r>
      <w:r w:rsidRPr="005E54B6">
        <w:rPr>
          <w:rStyle w:val="TagStyle"/>
          <w:rtl/>
        </w:rPr>
        <w:t xml:space="preserve"> &lt;&lt; אורח &gt;&gt;</w:t>
      </w:r>
      <w:r>
        <w:rPr>
          <w:rtl/>
        </w:rPr>
        <w:t xml:space="preserve"> </w:t>
      </w:r>
      <w:bookmarkEnd w:id="103"/>
    </w:p>
    <w:p w:rsidR="005E54B6" w:rsidRDefault="005E54B6" w:rsidP="005E54B6">
      <w:pPr>
        <w:pStyle w:val="KeepWithNext"/>
        <w:rPr>
          <w:rtl/>
        </w:rPr>
      </w:pPr>
    </w:p>
    <w:p w:rsidR="005E54B6" w:rsidRDefault="00193707" w:rsidP="00193707">
      <w:pPr>
        <w:rPr>
          <w:rtl/>
        </w:rPr>
      </w:pPr>
      <w:r w:rsidRPr="00193707">
        <w:rPr>
          <w:rtl/>
        </w:rPr>
        <w:t>בסעיף 3(א)(2), במקום "21 ימים מהיום שהנוסע או נותן שירות סוכנות הנסיעות כאמור בסעיף 15, לפי העניין, פנה אליו בכתב</w:t>
      </w:r>
      <w:r>
        <w:rPr>
          <w:rFonts w:hint="cs"/>
          <w:rtl/>
        </w:rPr>
        <w:t>",</w:t>
      </w:r>
      <w:r w:rsidRPr="00193707">
        <w:rPr>
          <w:rtl/>
        </w:rPr>
        <w:t xml:space="preserve"> יבוא "90 ימים מהמועד הנקוב בכרטיס הטיסה ";</w:t>
      </w:r>
      <w:r w:rsidR="005E54B6" w:rsidRPr="00193707">
        <w:rPr>
          <w:rFonts w:hint="cs"/>
          <w:rtl/>
        </w:rPr>
        <w:t>.</w:t>
      </w:r>
    </w:p>
    <w:p w:rsidR="005E54B6" w:rsidRDefault="005E54B6" w:rsidP="005E54B6">
      <w:pPr>
        <w:rPr>
          <w:rtl/>
        </w:rPr>
      </w:pPr>
    </w:p>
    <w:p w:rsidR="005E54B6" w:rsidRDefault="005E54B6" w:rsidP="005E54B6">
      <w:pPr>
        <w:pStyle w:val="af6"/>
        <w:keepNext/>
        <w:rPr>
          <w:rtl/>
        </w:rPr>
      </w:pPr>
      <w:bookmarkStart w:id="106" w:name="ET_yor_4758_31"/>
      <w:r w:rsidRPr="005E54B6">
        <w:rPr>
          <w:rStyle w:val="TagStyle"/>
          <w:rtl/>
        </w:rPr>
        <w:t xml:space="preserve"> &lt;&lt; יור &gt;&gt; </w:t>
      </w:r>
      <w:r>
        <w:rPr>
          <w:rtl/>
        </w:rPr>
        <w:t>היו"ר יעקב מרגי:</w:t>
      </w:r>
      <w:r w:rsidRPr="005E54B6">
        <w:rPr>
          <w:rStyle w:val="TagStyle"/>
          <w:rtl/>
        </w:rPr>
        <w:t xml:space="preserve"> &lt;&lt; יור &gt;&gt;</w:t>
      </w:r>
      <w:r>
        <w:rPr>
          <w:rtl/>
        </w:rPr>
        <w:t xml:space="preserve"> </w:t>
      </w:r>
      <w:bookmarkEnd w:id="106"/>
    </w:p>
    <w:p w:rsidR="005E54B6" w:rsidRDefault="005E54B6" w:rsidP="005E54B6">
      <w:pPr>
        <w:pStyle w:val="KeepWithNext"/>
        <w:rPr>
          <w:rtl/>
        </w:rPr>
      </w:pPr>
    </w:p>
    <w:p w:rsidR="005E54B6" w:rsidRDefault="00193707" w:rsidP="005E54B6">
      <w:pPr>
        <w:rPr>
          <w:rtl/>
        </w:rPr>
      </w:pPr>
      <w:r>
        <w:rPr>
          <w:rFonts w:hint="cs"/>
          <w:rtl/>
        </w:rPr>
        <w:t xml:space="preserve">יש </w:t>
      </w:r>
      <w:r w:rsidR="005E54B6">
        <w:rPr>
          <w:rFonts w:hint="cs"/>
          <w:rtl/>
        </w:rPr>
        <w:t xml:space="preserve">הערות לפסקה? </w:t>
      </w:r>
      <w:r>
        <w:rPr>
          <w:rFonts w:hint="cs"/>
          <w:rtl/>
        </w:rPr>
        <w:t xml:space="preserve">אין. </w:t>
      </w:r>
      <w:r w:rsidR="005E54B6">
        <w:rPr>
          <w:rFonts w:hint="cs"/>
          <w:rtl/>
        </w:rPr>
        <w:t xml:space="preserve">מי בעד פסקה (2)? </w:t>
      </w:r>
      <w:r w:rsidR="000F18C0">
        <w:rPr>
          <w:rFonts w:hint="cs"/>
          <w:rtl/>
        </w:rPr>
        <w:t>מי נגד? מי נמנע?</w:t>
      </w:r>
    </w:p>
    <w:p w:rsidR="005E54B6" w:rsidRDefault="005E54B6" w:rsidP="005E54B6">
      <w:pPr>
        <w:rPr>
          <w:rtl/>
        </w:rPr>
      </w:pPr>
    </w:p>
    <w:p w:rsidR="005E54B6" w:rsidRPr="005E54B6" w:rsidRDefault="005E54B6" w:rsidP="005E54B6">
      <w:pPr>
        <w:jc w:val="center"/>
        <w:rPr>
          <w:b/>
          <w:bCs/>
          <w:rtl/>
        </w:rPr>
      </w:pPr>
      <w:r w:rsidRPr="005E54B6">
        <w:rPr>
          <w:rFonts w:hint="cs"/>
          <w:b/>
          <w:bCs/>
          <w:rtl/>
        </w:rPr>
        <w:t>הצבעה</w:t>
      </w:r>
    </w:p>
    <w:p w:rsidR="005E54B6" w:rsidRDefault="005E54B6" w:rsidP="005E54B6">
      <w:pPr>
        <w:jc w:val="center"/>
        <w:rPr>
          <w:rtl/>
        </w:rPr>
      </w:pPr>
    </w:p>
    <w:p w:rsidR="005E54B6" w:rsidRDefault="005E54B6" w:rsidP="005E54B6">
      <w:pPr>
        <w:jc w:val="center"/>
        <w:rPr>
          <w:rtl/>
        </w:rPr>
      </w:pPr>
      <w:r>
        <w:rPr>
          <w:rFonts w:hint="cs"/>
          <w:rtl/>
        </w:rPr>
        <w:t xml:space="preserve">בעד הפסקה </w:t>
      </w:r>
      <w:r>
        <w:rPr>
          <w:rtl/>
        </w:rPr>
        <w:t>–</w:t>
      </w:r>
      <w:r>
        <w:rPr>
          <w:rFonts w:hint="cs"/>
          <w:rtl/>
        </w:rPr>
        <w:t xml:space="preserve"> 8</w:t>
      </w:r>
    </w:p>
    <w:p w:rsidR="005E54B6" w:rsidRDefault="005E54B6" w:rsidP="005E54B6">
      <w:pPr>
        <w:jc w:val="center"/>
        <w:rPr>
          <w:rtl/>
        </w:rPr>
      </w:pPr>
      <w:r>
        <w:rPr>
          <w:rFonts w:hint="cs"/>
          <w:rtl/>
        </w:rPr>
        <w:t xml:space="preserve">נגד </w:t>
      </w:r>
      <w:r>
        <w:rPr>
          <w:rtl/>
        </w:rPr>
        <w:t>–</w:t>
      </w:r>
      <w:r>
        <w:rPr>
          <w:rFonts w:hint="cs"/>
          <w:rtl/>
        </w:rPr>
        <w:t xml:space="preserve"> 1</w:t>
      </w:r>
    </w:p>
    <w:p w:rsidR="005E54B6" w:rsidRDefault="005E54B6" w:rsidP="005E54B6">
      <w:pPr>
        <w:jc w:val="center"/>
        <w:rPr>
          <w:rtl/>
        </w:rPr>
      </w:pPr>
      <w:r>
        <w:rPr>
          <w:rFonts w:hint="cs"/>
          <w:rtl/>
        </w:rPr>
        <w:t xml:space="preserve">נמנעים </w:t>
      </w:r>
      <w:r>
        <w:rPr>
          <w:rtl/>
        </w:rPr>
        <w:t>–</w:t>
      </w:r>
      <w:r>
        <w:rPr>
          <w:rFonts w:hint="cs"/>
          <w:rtl/>
        </w:rPr>
        <w:t xml:space="preserve"> אין</w:t>
      </w:r>
    </w:p>
    <w:p w:rsidR="005E54B6" w:rsidRDefault="005E54B6" w:rsidP="005E54B6">
      <w:pPr>
        <w:jc w:val="center"/>
        <w:rPr>
          <w:rtl/>
        </w:rPr>
      </w:pPr>
      <w:r>
        <w:rPr>
          <w:rFonts w:hint="cs"/>
          <w:rtl/>
        </w:rPr>
        <w:t>פסקה (2) נתקבלה.</w:t>
      </w:r>
    </w:p>
    <w:p w:rsidR="005E54B6" w:rsidRDefault="005E54B6" w:rsidP="005E54B6">
      <w:pPr>
        <w:rPr>
          <w:rtl/>
        </w:rPr>
      </w:pPr>
    </w:p>
    <w:p w:rsidR="005E54B6" w:rsidRDefault="005E54B6" w:rsidP="005E54B6">
      <w:pPr>
        <w:rPr>
          <w:rtl/>
        </w:rPr>
      </w:pPr>
    </w:p>
    <w:p w:rsidR="005E54B6" w:rsidRDefault="005E54B6" w:rsidP="005E54B6">
      <w:pPr>
        <w:pStyle w:val="af6"/>
        <w:keepNext/>
        <w:rPr>
          <w:rtl/>
        </w:rPr>
      </w:pPr>
      <w:bookmarkStart w:id="107" w:name="ET_yor_4758_32"/>
      <w:r w:rsidRPr="005E54B6">
        <w:rPr>
          <w:rStyle w:val="TagStyle"/>
          <w:rtl/>
        </w:rPr>
        <w:t xml:space="preserve"> &lt;&lt; יור &gt;&gt; </w:t>
      </w:r>
      <w:r>
        <w:rPr>
          <w:rtl/>
        </w:rPr>
        <w:t>היו"ר יעקב מרגי:</w:t>
      </w:r>
      <w:r w:rsidRPr="005E54B6">
        <w:rPr>
          <w:rStyle w:val="TagStyle"/>
          <w:rtl/>
        </w:rPr>
        <w:t xml:space="preserve"> &lt;&lt; יור &gt;&gt;</w:t>
      </w:r>
      <w:r>
        <w:rPr>
          <w:rtl/>
        </w:rPr>
        <w:t xml:space="preserve"> </w:t>
      </w:r>
      <w:bookmarkEnd w:id="107"/>
    </w:p>
    <w:p w:rsidR="005E54B6" w:rsidRDefault="005E54B6" w:rsidP="005E54B6">
      <w:pPr>
        <w:pStyle w:val="KeepWithNext"/>
        <w:rPr>
          <w:rtl/>
        </w:rPr>
      </w:pPr>
    </w:p>
    <w:p w:rsidR="005E54B6" w:rsidRDefault="005E54B6" w:rsidP="005E54B6">
      <w:pPr>
        <w:rPr>
          <w:rtl/>
        </w:rPr>
      </w:pPr>
      <w:r>
        <w:rPr>
          <w:rFonts w:hint="cs"/>
          <w:rtl/>
        </w:rPr>
        <w:t xml:space="preserve">פסקה (2) נתקבלה. </w:t>
      </w:r>
    </w:p>
    <w:p w:rsidR="005E54B6" w:rsidRDefault="005E54B6" w:rsidP="005E54B6">
      <w:pPr>
        <w:rPr>
          <w:rtl/>
        </w:rPr>
      </w:pPr>
    </w:p>
    <w:p w:rsidR="005E54B6" w:rsidRDefault="005E54B6" w:rsidP="004908F5">
      <w:pPr>
        <w:rPr>
          <w:rtl/>
        </w:rPr>
      </w:pPr>
      <w:r>
        <w:rPr>
          <w:rFonts w:hint="cs"/>
          <w:rtl/>
        </w:rPr>
        <w:t>פסקה (3).</w:t>
      </w:r>
    </w:p>
    <w:p w:rsidR="004908F5" w:rsidRDefault="004908F5" w:rsidP="004908F5">
      <w:pPr>
        <w:rPr>
          <w:rtl/>
        </w:rPr>
      </w:pPr>
    </w:p>
    <w:p w:rsidR="004908F5" w:rsidRDefault="004908F5" w:rsidP="004908F5">
      <w:pPr>
        <w:pStyle w:val="af9"/>
        <w:keepNext/>
        <w:rPr>
          <w:rtl/>
        </w:rPr>
      </w:pPr>
      <w:bookmarkStart w:id="108" w:name="ET_guest_484706_34"/>
      <w:r w:rsidRPr="004908F5">
        <w:rPr>
          <w:rStyle w:val="TagStyle"/>
          <w:rtl/>
        </w:rPr>
        <w:t xml:space="preserve"> &lt;&lt; אורח &gt;&gt; </w:t>
      </w:r>
      <w:r>
        <w:rPr>
          <w:rtl/>
        </w:rPr>
        <w:t>רננה שחר:</w:t>
      </w:r>
      <w:r w:rsidRPr="004908F5">
        <w:rPr>
          <w:rStyle w:val="TagStyle"/>
          <w:rtl/>
        </w:rPr>
        <w:t xml:space="preserve"> &lt;&lt; אורח &gt;&gt;</w:t>
      </w:r>
      <w:r>
        <w:rPr>
          <w:rtl/>
        </w:rPr>
        <w:t xml:space="preserve"> </w:t>
      </w:r>
      <w:bookmarkEnd w:id="108"/>
    </w:p>
    <w:p w:rsidR="004908F5" w:rsidRDefault="004908F5" w:rsidP="004908F5">
      <w:pPr>
        <w:pStyle w:val="KeepWithNext"/>
        <w:rPr>
          <w:rtl/>
        </w:rPr>
      </w:pPr>
    </w:p>
    <w:p w:rsidR="004908F5" w:rsidRDefault="00193707" w:rsidP="00193707">
      <w:pPr>
        <w:rPr>
          <w:rtl/>
        </w:rPr>
      </w:pPr>
      <w:r>
        <w:rPr>
          <w:sz w:val="26"/>
          <w:rtl/>
        </w:rPr>
        <w:t>בסעיף 6, במקום סעיף קטן (א)</w:t>
      </w:r>
      <w:r>
        <w:rPr>
          <w:rFonts w:hint="cs"/>
          <w:sz w:val="26"/>
          <w:rtl/>
        </w:rPr>
        <w:t xml:space="preserve"> עד (ה) </w:t>
      </w:r>
      <w:r>
        <w:rPr>
          <w:sz w:val="26"/>
          <w:rtl/>
        </w:rPr>
        <w:t>יבוא:</w:t>
      </w:r>
      <w:r w:rsidRPr="00193707">
        <w:rPr>
          <w:rtl/>
        </w:rPr>
        <w:t xml:space="preserve"> </w:t>
      </w:r>
      <w:r>
        <w:rPr>
          <w:rFonts w:hint="cs"/>
          <w:rtl/>
        </w:rPr>
        <w:t xml:space="preserve">(א) </w:t>
      </w:r>
      <w:r w:rsidRPr="00193707">
        <w:rPr>
          <w:rtl/>
        </w:rPr>
        <w:t>נוסע שהונפק לו כרטיס טיסה לטיסה שבוטלה, יהיה זכאי לקבל ממפעיל טיסה או מהמארגן הטבות אלה:</w:t>
      </w:r>
      <w:r>
        <w:rPr>
          <w:rFonts w:hint="cs"/>
          <w:rtl/>
        </w:rPr>
        <w:t xml:space="preserve"> </w:t>
      </w:r>
      <w:bookmarkStart w:id="109" w:name="_ETM_Q1_6801979"/>
      <w:bookmarkEnd w:id="109"/>
      <w:r>
        <w:rPr>
          <w:rFonts w:hint="cs"/>
          <w:rtl/>
        </w:rPr>
        <w:t xml:space="preserve">(1) </w:t>
      </w:r>
      <w:r>
        <w:rPr>
          <w:sz w:val="26"/>
          <w:rtl/>
        </w:rPr>
        <w:t>שירותי סיוע, ואולם, לעניין שירותי לינה תוגבל הזכאות לשני לילות;</w:t>
      </w:r>
      <w:r w:rsidR="00814EF8">
        <w:rPr>
          <w:rFonts w:hint="cs"/>
          <w:sz w:val="26"/>
          <w:rtl/>
        </w:rPr>
        <w:t xml:space="preserve"> (2) </w:t>
      </w:r>
      <w:r w:rsidR="00AC092E">
        <w:rPr>
          <w:sz w:val="26"/>
          <w:rtl/>
        </w:rPr>
        <w:t xml:space="preserve">השבת תמורה; ואולם מפעיל הטיסה או המארגן רשאי להציע לנוסע, עד </w:t>
      </w:r>
      <w:r w:rsidR="00AC092E">
        <w:rPr>
          <w:sz w:val="26"/>
          <w:rtl/>
        </w:rPr>
        <w:lastRenderedPageBreak/>
        <w:t>תום התקופה האמורה בסעיף 3(א)(2), חלף השבת התמורה, כרטיס טיסה חלופי או שובר זיכוי כאמור בסעיף קטן (א1) , לפי בחירת הנוסע, ויראו שובר זיכוי כאמור כהטבה לפי חוק זה.</w:t>
      </w:r>
      <w:r w:rsidR="00AC092E">
        <w:rPr>
          <w:rFonts w:hint="cs"/>
          <w:sz w:val="26"/>
          <w:rtl/>
        </w:rPr>
        <w:t xml:space="preserve"> </w:t>
      </w:r>
    </w:p>
    <w:p w:rsidR="00AC092E" w:rsidRDefault="00AC092E" w:rsidP="00193707">
      <w:pPr>
        <w:rPr>
          <w:rtl/>
        </w:rPr>
      </w:pPr>
    </w:p>
    <w:p w:rsidR="00AC092E" w:rsidRDefault="00AC092E" w:rsidP="00193707">
      <w:pPr>
        <w:rPr>
          <w:sz w:val="26"/>
          <w:rtl/>
        </w:rPr>
      </w:pPr>
      <w:r>
        <w:rPr>
          <w:rFonts w:hint="cs"/>
          <w:rtl/>
        </w:rPr>
        <w:t xml:space="preserve">(א1)(1) </w:t>
      </w:r>
      <w:r>
        <w:rPr>
          <w:sz w:val="26"/>
          <w:rtl/>
        </w:rPr>
        <w:t>מפעיל הטיסה או המארגן יודיע באופן ברור לנוסע על זכאותו לבחור בין ההטבות לפי סעיף קטן (א)(2); הסכמת הנוסע לקבלת שובר זיכוי תימסר בכתב;</w:t>
      </w:r>
    </w:p>
    <w:p w:rsidR="00AC092E" w:rsidRDefault="00AC092E" w:rsidP="00193707">
      <w:pPr>
        <w:rPr>
          <w:sz w:val="26"/>
          <w:rtl/>
        </w:rPr>
      </w:pPr>
      <w:bookmarkStart w:id="110" w:name="_ETM_Q1_6833291"/>
      <w:bookmarkStart w:id="111" w:name="_ETM_Q1_6833371"/>
      <w:bookmarkEnd w:id="110"/>
      <w:bookmarkEnd w:id="111"/>
    </w:p>
    <w:p w:rsidR="00AC092E" w:rsidRPr="00AC092E" w:rsidRDefault="00AC092E" w:rsidP="00193707">
      <w:pPr>
        <w:rPr>
          <w:sz w:val="26"/>
          <w:rtl/>
        </w:rPr>
      </w:pPr>
      <w:bookmarkStart w:id="112" w:name="_ETM_Q1_6833448"/>
      <w:bookmarkStart w:id="113" w:name="_ETM_Q1_6833523"/>
      <w:bookmarkEnd w:id="112"/>
      <w:bookmarkEnd w:id="113"/>
      <w:r>
        <w:rPr>
          <w:rFonts w:hint="cs"/>
          <w:sz w:val="26"/>
          <w:rtl/>
        </w:rPr>
        <w:t xml:space="preserve">(2) </w:t>
      </w:r>
      <w:r>
        <w:rPr>
          <w:sz w:val="26"/>
          <w:rtl/>
        </w:rPr>
        <w:t>שובר הזיכוי יהיה  לפחות בסכום הכולל של התמורה ששולמה בעד כרטיס הטיסה המקורי,</w:t>
      </w:r>
      <w:r w:rsidRPr="00AC092E">
        <w:rPr>
          <w:sz w:val="26"/>
          <w:rtl/>
        </w:rPr>
        <w:t xml:space="preserve"> ואם כרטיס הטיסה הונפק כחלק מחבילת תיור - יחושב סכום השובר כאמור בסעיף 3(ב)(3); השובר</w:t>
      </w:r>
      <w:r>
        <w:rPr>
          <w:sz w:val="26"/>
          <w:rtl/>
        </w:rPr>
        <w:t xml:space="preserve">  יונפק בתוך </w:t>
      </w:r>
      <w:r w:rsidRPr="00AC092E">
        <w:rPr>
          <w:sz w:val="26"/>
          <w:rtl/>
        </w:rPr>
        <w:t>14 ימים</w:t>
      </w:r>
      <w:r>
        <w:rPr>
          <w:sz w:val="26"/>
          <w:rtl/>
        </w:rPr>
        <w:t xml:space="preserve"> מיום קבלת הסכמת הנוסע </w:t>
      </w:r>
      <w:r w:rsidRPr="00AC092E">
        <w:rPr>
          <w:sz w:val="26"/>
          <w:rtl/>
        </w:rPr>
        <w:t xml:space="preserve">ובכל מקרה לא יאוחר מהיום האחרון להשבת התמורה כאמור בסעיף 3(א)(2), </w:t>
      </w:r>
      <w:r>
        <w:rPr>
          <w:sz w:val="26"/>
          <w:rtl/>
        </w:rPr>
        <w:t>ויהיה תקף לפחות לשנה;</w:t>
      </w:r>
    </w:p>
    <w:p w:rsidR="004908F5" w:rsidRDefault="004908F5" w:rsidP="004908F5">
      <w:pPr>
        <w:rPr>
          <w:rtl/>
        </w:rPr>
      </w:pPr>
    </w:p>
    <w:p w:rsidR="00AC092E" w:rsidRDefault="00AC092E" w:rsidP="004908F5">
      <w:pPr>
        <w:rPr>
          <w:sz w:val="26"/>
          <w:rtl/>
        </w:rPr>
      </w:pPr>
      <w:bookmarkStart w:id="114" w:name="_ETM_Q1_6866030"/>
      <w:bookmarkStart w:id="115" w:name="_ETM_Q1_6866110"/>
      <w:bookmarkEnd w:id="114"/>
      <w:bookmarkEnd w:id="115"/>
      <w:r>
        <w:rPr>
          <w:rFonts w:hint="cs"/>
          <w:rtl/>
        </w:rPr>
        <w:t>(2א</w:t>
      </w:r>
      <w:r w:rsidRPr="00AC092E">
        <w:rPr>
          <w:rFonts w:hint="cs"/>
          <w:sz w:val="26"/>
          <w:rtl/>
        </w:rPr>
        <w:t xml:space="preserve">) </w:t>
      </w:r>
      <w:r w:rsidRPr="00AC092E">
        <w:rPr>
          <w:sz w:val="26"/>
          <w:rtl/>
        </w:rPr>
        <w:t>מפעיל טיסה או מארגן יאפשר לנוסע שהונפק לו שובר זיכוי לממש את השובר, בתקופת תוקפו של השובר, לרכישת כל שירות שהוא מציע למכירה</w:t>
      </w:r>
      <w:r>
        <w:rPr>
          <w:sz w:val="26"/>
          <w:rtl/>
        </w:rPr>
        <w:t xml:space="preserve">, </w:t>
      </w:r>
      <w:r w:rsidRPr="00AC092E">
        <w:rPr>
          <w:sz w:val="26"/>
          <w:rtl/>
        </w:rPr>
        <w:t>אף אם השירות אמור להינתן לאחר תום תקופת תוקפו של השובר.</w:t>
      </w:r>
      <w:bookmarkStart w:id="116" w:name="_ETM_Q1_6883786"/>
      <w:bookmarkEnd w:id="116"/>
    </w:p>
    <w:p w:rsidR="00AC092E" w:rsidRDefault="00AC092E" w:rsidP="004908F5">
      <w:pPr>
        <w:rPr>
          <w:sz w:val="26"/>
          <w:rtl/>
        </w:rPr>
      </w:pPr>
      <w:bookmarkStart w:id="117" w:name="_ETM_Q1_6883861"/>
      <w:bookmarkEnd w:id="117"/>
    </w:p>
    <w:p w:rsidR="00AC092E" w:rsidRDefault="00AC092E" w:rsidP="004908F5">
      <w:pPr>
        <w:rPr>
          <w:sz w:val="26"/>
          <w:rtl/>
        </w:rPr>
      </w:pPr>
      <w:bookmarkStart w:id="118" w:name="_ETM_Q1_6883959"/>
      <w:bookmarkStart w:id="119" w:name="_ETM_Q1_6884034"/>
      <w:bookmarkEnd w:id="118"/>
      <w:bookmarkEnd w:id="119"/>
      <w:r>
        <w:rPr>
          <w:rFonts w:hint="cs"/>
          <w:sz w:val="26"/>
          <w:rtl/>
        </w:rPr>
        <w:t xml:space="preserve">(2ב) </w:t>
      </w:r>
      <w:r w:rsidRPr="00AC092E">
        <w:rPr>
          <w:sz w:val="26"/>
          <w:rtl/>
        </w:rPr>
        <w:t>נוסע זכאי להעביר את שובר הזיכוי לאדם אחר, ומנפיק השובר לא יתנה את ההעברה כאמור בתנאים כלשהם או בתוספת תשלום.</w:t>
      </w:r>
    </w:p>
    <w:p w:rsidR="00AC092E" w:rsidRDefault="00AC092E" w:rsidP="004908F5">
      <w:pPr>
        <w:rPr>
          <w:rtl/>
        </w:rPr>
      </w:pPr>
    </w:p>
    <w:p w:rsidR="00AC092E" w:rsidRDefault="00AC092E" w:rsidP="006F700C">
      <w:pPr>
        <w:rPr>
          <w:rFonts w:ascii="David" w:hAnsi="David"/>
          <w:sz w:val="26"/>
          <w:rtl/>
        </w:rPr>
      </w:pPr>
      <w:r>
        <w:rPr>
          <w:rFonts w:hint="cs"/>
          <w:rtl/>
        </w:rPr>
        <w:t xml:space="preserve">(3) </w:t>
      </w:r>
      <w:r>
        <w:rPr>
          <w:rFonts w:ascii="David" w:hAnsi="David"/>
          <w:sz w:val="26"/>
          <w:rtl/>
        </w:rPr>
        <w:t xml:space="preserve">לא מימש הנוסע את שובר הזיכוי בתקופת תוקפו או מימש חלק ממנו, הוא יהיה זכאי לקבל את התמורה ששולמה </w:t>
      </w:r>
      <w:r w:rsidRPr="00AC092E">
        <w:rPr>
          <w:sz w:val="26"/>
          <w:rtl/>
        </w:rPr>
        <w:t>בעד כרטיס הטיסה המקורי, או את יתרתה, לפי העניין, בתוך 21 ימים מהיום שהנוסע או נותן שירות סוכנות הנסיעות פנה למפעיל הטיסה או למארגן בכתב; הנוסע רשאי לפנות כאמור החל מ-21 ימים לפני תום תוקפו של השובר.</w:t>
      </w:r>
    </w:p>
    <w:p w:rsidR="00AC092E" w:rsidRDefault="00AC092E" w:rsidP="004908F5">
      <w:pPr>
        <w:rPr>
          <w:rtl/>
        </w:rPr>
      </w:pPr>
    </w:p>
    <w:p w:rsidR="006F700C" w:rsidRDefault="006F700C" w:rsidP="004908F5">
      <w:pPr>
        <w:rPr>
          <w:rFonts w:ascii="David" w:hAnsi="David"/>
          <w:sz w:val="26"/>
          <w:rtl/>
        </w:rPr>
      </w:pPr>
      <w:bookmarkStart w:id="120" w:name="_ETM_Q1_6912972"/>
      <w:bookmarkStart w:id="121" w:name="_ETM_Q1_6913044"/>
      <w:bookmarkEnd w:id="120"/>
      <w:bookmarkEnd w:id="121"/>
      <w:r>
        <w:rPr>
          <w:rFonts w:hint="cs"/>
          <w:rtl/>
        </w:rPr>
        <w:t>(4)</w:t>
      </w:r>
      <w:bookmarkStart w:id="122" w:name="_ETM_Q1_6914642"/>
      <w:bookmarkEnd w:id="122"/>
      <w:r>
        <w:rPr>
          <w:rFonts w:hint="cs"/>
          <w:rtl/>
        </w:rPr>
        <w:t xml:space="preserve"> </w:t>
      </w:r>
      <w:r>
        <w:rPr>
          <w:rFonts w:ascii="David" w:hAnsi="David"/>
          <w:sz w:val="26"/>
          <w:rtl/>
        </w:rPr>
        <w:t>לעניין סעיף 2(ב)(2) לא יראו כרטיס טיסה שנרכש באמצעות מימוש שובר זיכוי ככרטיס טיסה שהתקבל בלא תשלום או שנרכש בתעריף מיוחד שלא ניתן לציבור במישרין או בעקיפין".</w:t>
      </w:r>
    </w:p>
    <w:p w:rsidR="006F700C" w:rsidRDefault="006F700C" w:rsidP="004908F5">
      <w:pPr>
        <w:rPr>
          <w:rtl/>
        </w:rPr>
      </w:pPr>
      <w:bookmarkStart w:id="123" w:name="_ETM_Q1_6922340"/>
      <w:bookmarkStart w:id="124" w:name="_ETM_Q1_6922417"/>
      <w:bookmarkEnd w:id="123"/>
      <w:bookmarkEnd w:id="124"/>
    </w:p>
    <w:p w:rsidR="004908F5" w:rsidRDefault="004908F5" w:rsidP="004908F5">
      <w:pPr>
        <w:pStyle w:val="af6"/>
        <w:keepNext/>
        <w:rPr>
          <w:rtl/>
        </w:rPr>
      </w:pPr>
      <w:bookmarkStart w:id="125" w:name="ET_yor_4758_35"/>
      <w:r w:rsidRPr="004908F5">
        <w:rPr>
          <w:rStyle w:val="TagStyle"/>
          <w:rtl/>
        </w:rPr>
        <w:t xml:space="preserve"> &lt;&lt; יור &gt;&gt; </w:t>
      </w:r>
      <w:r>
        <w:rPr>
          <w:rtl/>
        </w:rPr>
        <w:t>היו"ר יעקב מרגי:</w:t>
      </w:r>
      <w:r w:rsidRPr="004908F5">
        <w:rPr>
          <w:rStyle w:val="TagStyle"/>
          <w:rtl/>
        </w:rPr>
        <w:t xml:space="preserve"> &lt;&lt; יור &gt;&gt;</w:t>
      </w:r>
      <w:r>
        <w:rPr>
          <w:rtl/>
        </w:rPr>
        <w:t xml:space="preserve"> </w:t>
      </w:r>
      <w:bookmarkEnd w:id="125"/>
    </w:p>
    <w:p w:rsidR="004908F5" w:rsidRDefault="004908F5" w:rsidP="004908F5">
      <w:pPr>
        <w:pStyle w:val="KeepWithNext"/>
        <w:rPr>
          <w:rtl/>
        </w:rPr>
      </w:pPr>
    </w:p>
    <w:p w:rsidR="004908F5" w:rsidRDefault="006F700C" w:rsidP="004908F5">
      <w:pPr>
        <w:rPr>
          <w:rtl/>
        </w:rPr>
      </w:pPr>
      <w:r>
        <w:rPr>
          <w:rFonts w:hint="cs"/>
          <w:rtl/>
        </w:rPr>
        <w:t xml:space="preserve">יש הערות? </w:t>
      </w:r>
      <w:r w:rsidR="004908F5">
        <w:rPr>
          <w:rFonts w:hint="cs"/>
          <w:rtl/>
        </w:rPr>
        <w:t>בבקשה, היועץ המשפטי לוועדה.</w:t>
      </w:r>
    </w:p>
    <w:p w:rsidR="004908F5" w:rsidRDefault="004908F5" w:rsidP="004908F5">
      <w:pPr>
        <w:rPr>
          <w:rtl/>
        </w:rPr>
      </w:pPr>
    </w:p>
    <w:p w:rsidR="004908F5" w:rsidRDefault="004908F5" w:rsidP="004908F5">
      <w:pPr>
        <w:pStyle w:val="a4"/>
        <w:keepNext/>
        <w:rPr>
          <w:rtl/>
        </w:rPr>
      </w:pPr>
      <w:bookmarkStart w:id="126" w:name="ET_speaker_איתי_עצמון_36"/>
      <w:r w:rsidRPr="004908F5">
        <w:rPr>
          <w:rStyle w:val="TagStyle"/>
          <w:rtl/>
        </w:rPr>
        <w:t xml:space="preserve"> &lt;&lt; דובר &gt;&gt; </w:t>
      </w:r>
      <w:r>
        <w:rPr>
          <w:rtl/>
        </w:rPr>
        <w:t>איתי עצמון:</w:t>
      </w:r>
      <w:r w:rsidRPr="004908F5">
        <w:rPr>
          <w:rStyle w:val="TagStyle"/>
          <w:rtl/>
        </w:rPr>
        <w:t xml:space="preserve"> &lt;&lt; דובר &gt;&gt;</w:t>
      </w:r>
      <w:r>
        <w:rPr>
          <w:rtl/>
        </w:rPr>
        <w:t xml:space="preserve"> </w:t>
      </w:r>
      <w:bookmarkEnd w:id="126"/>
    </w:p>
    <w:p w:rsidR="004908F5" w:rsidRDefault="004908F5" w:rsidP="004908F5">
      <w:pPr>
        <w:pStyle w:val="KeepWithNext"/>
        <w:rPr>
          <w:rtl/>
        </w:rPr>
      </w:pPr>
    </w:p>
    <w:p w:rsidR="004908F5" w:rsidRDefault="006F700C" w:rsidP="006F700C">
      <w:pPr>
        <w:rPr>
          <w:rtl/>
        </w:rPr>
      </w:pPr>
      <w:r>
        <w:rPr>
          <w:rFonts w:hint="cs"/>
          <w:rtl/>
        </w:rPr>
        <w:t xml:space="preserve">כפי שציינתי בפתח הישיבה, למעשה כאן החלפנו את </w:t>
      </w:r>
      <w:bookmarkStart w:id="127" w:name="_ETM_Q1_6939543"/>
      <w:bookmarkEnd w:id="127"/>
      <w:r>
        <w:rPr>
          <w:rFonts w:hint="cs"/>
          <w:rtl/>
        </w:rPr>
        <w:t xml:space="preserve">רובו של סעיף 6, </w:t>
      </w:r>
      <w:r w:rsidR="004908F5">
        <w:rPr>
          <w:rFonts w:hint="cs"/>
          <w:rtl/>
        </w:rPr>
        <w:t xml:space="preserve">שמדבר על </w:t>
      </w:r>
      <w:r>
        <w:rPr>
          <w:rFonts w:hint="cs"/>
          <w:rtl/>
        </w:rPr>
        <w:t>ה</w:t>
      </w:r>
      <w:r w:rsidR="004908F5">
        <w:rPr>
          <w:rFonts w:hint="cs"/>
          <w:rtl/>
        </w:rPr>
        <w:t xml:space="preserve">הטבות שזכאי להן נוסע בעת ביטול הטיסה. כיוון שיש הפניות לאורך החוק </w:t>
      </w:r>
      <w:r>
        <w:rPr>
          <w:rFonts w:hint="cs"/>
          <w:rtl/>
        </w:rPr>
        <w:t xml:space="preserve">לאותו סעיף 6 </w:t>
      </w:r>
      <w:r w:rsidR="004908F5">
        <w:rPr>
          <w:rtl/>
        </w:rPr>
        <w:t>–</w:t>
      </w:r>
      <w:r>
        <w:rPr>
          <w:rFonts w:hint="cs"/>
          <w:rtl/>
        </w:rPr>
        <w:t xml:space="preserve"> </w:t>
      </w:r>
      <w:r w:rsidR="004908F5">
        <w:rPr>
          <w:rFonts w:hint="cs"/>
          <w:rtl/>
        </w:rPr>
        <w:t xml:space="preserve">אני מדבר על סעיף 5 לחוק, </w:t>
      </w:r>
      <w:r>
        <w:rPr>
          <w:rFonts w:hint="cs"/>
          <w:rtl/>
        </w:rPr>
        <w:t xml:space="preserve">שעניינו סירוב </w:t>
      </w:r>
      <w:bookmarkStart w:id="128" w:name="_ETM_Q1_6950511"/>
      <w:bookmarkEnd w:id="128"/>
      <w:r>
        <w:rPr>
          <w:rFonts w:hint="cs"/>
          <w:rtl/>
        </w:rPr>
        <w:t xml:space="preserve">להטיס נוסע טיסה </w:t>
      </w:r>
      <w:r w:rsidR="004908F5">
        <w:rPr>
          <w:rFonts w:hint="cs"/>
          <w:rtl/>
        </w:rPr>
        <w:t xml:space="preserve">לרבות בשל רישום יתר </w:t>
      </w:r>
      <w:r w:rsidR="004908F5">
        <w:rPr>
          <w:rtl/>
        </w:rPr>
        <w:t>–</w:t>
      </w:r>
      <w:r>
        <w:rPr>
          <w:rFonts w:hint="cs"/>
          <w:rtl/>
        </w:rPr>
        <w:t xml:space="preserve"> יש שם הפ</w:t>
      </w:r>
      <w:r w:rsidR="004908F5">
        <w:rPr>
          <w:rFonts w:hint="cs"/>
          <w:rtl/>
        </w:rPr>
        <w:t xml:space="preserve">ניה לסעיף 6ד שכאן אמור להימחק. </w:t>
      </w:r>
      <w:r>
        <w:rPr>
          <w:rFonts w:hint="cs"/>
          <w:rtl/>
        </w:rPr>
        <w:t xml:space="preserve">נעתיק - </w:t>
      </w:r>
      <w:r w:rsidR="004908F5">
        <w:rPr>
          <w:rFonts w:hint="cs"/>
          <w:rtl/>
        </w:rPr>
        <w:t xml:space="preserve">לא נעשה שינוי מהותי; פשוט במקום </w:t>
      </w:r>
      <w:r>
        <w:rPr>
          <w:rFonts w:hint="cs"/>
          <w:rtl/>
        </w:rPr>
        <w:t xml:space="preserve">הפניה לסעיף 6ד, נכתוב את </w:t>
      </w:r>
      <w:bookmarkStart w:id="129" w:name="_ETM_Q1_6962863"/>
      <w:bookmarkEnd w:id="129"/>
      <w:r>
        <w:rPr>
          <w:rFonts w:hint="cs"/>
          <w:rtl/>
        </w:rPr>
        <w:t>מה שכתוב בסעיף 6ד באותו סעיף 5;</w:t>
      </w:r>
      <w:r w:rsidR="004908F5">
        <w:rPr>
          <w:rFonts w:hint="cs"/>
          <w:rtl/>
        </w:rPr>
        <w:t xml:space="preserve"> ועוד התאמה טכנית </w:t>
      </w:r>
      <w:r>
        <w:rPr>
          <w:rFonts w:hint="cs"/>
          <w:rtl/>
        </w:rPr>
        <w:t xml:space="preserve">לגבי </w:t>
      </w:r>
      <w:r w:rsidR="004908F5">
        <w:rPr>
          <w:rFonts w:hint="cs"/>
          <w:rtl/>
        </w:rPr>
        <w:t xml:space="preserve">סעיף 8 לחוק </w:t>
      </w:r>
      <w:r>
        <w:rPr>
          <w:rFonts w:hint="cs"/>
          <w:rtl/>
        </w:rPr>
        <w:t xml:space="preserve">שמדבר על ההטבות שלהן זכאי </w:t>
      </w:r>
      <w:r w:rsidR="004908F5">
        <w:rPr>
          <w:rFonts w:hint="cs"/>
          <w:rtl/>
        </w:rPr>
        <w:t>נוסע בעת הקדמת מועד הטיסה. היום</w:t>
      </w:r>
      <w:r>
        <w:rPr>
          <w:rFonts w:hint="cs"/>
          <w:rtl/>
        </w:rPr>
        <w:t>, לפי החוק,</w:t>
      </w:r>
      <w:r w:rsidR="004908F5">
        <w:rPr>
          <w:rFonts w:hint="cs"/>
          <w:rtl/>
        </w:rPr>
        <w:t xml:space="preserve"> יש זכאות לפיצוי. כפי שאנו יודעים, </w:t>
      </w:r>
      <w:r>
        <w:rPr>
          <w:rFonts w:hint="cs"/>
          <w:rtl/>
        </w:rPr>
        <w:t xml:space="preserve">אין זכאות בתקופת הוראת השעה </w:t>
      </w:r>
      <w:r w:rsidR="004908F5">
        <w:rPr>
          <w:rFonts w:hint="cs"/>
          <w:rtl/>
        </w:rPr>
        <w:t xml:space="preserve">לפיצוי כספי. גם כאן נצטרך למחוק את ההפניה </w:t>
      </w:r>
      <w:r>
        <w:rPr>
          <w:rFonts w:hint="cs"/>
          <w:rtl/>
        </w:rPr>
        <w:t xml:space="preserve">לסעיף </w:t>
      </w:r>
      <w:bookmarkStart w:id="130" w:name="_ETM_Q1_6989607"/>
      <w:bookmarkEnd w:id="130"/>
      <w:r>
        <w:rPr>
          <w:rFonts w:hint="cs"/>
          <w:rtl/>
        </w:rPr>
        <w:t xml:space="preserve">6, </w:t>
      </w:r>
      <w:r w:rsidR="004908F5">
        <w:rPr>
          <w:rFonts w:hint="cs"/>
          <w:rtl/>
        </w:rPr>
        <w:t>שמדבר על פיצוי כספי בשל הקדמת הטיסה.</w:t>
      </w:r>
    </w:p>
    <w:p w:rsidR="004908F5" w:rsidRDefault="004908F5" w:rsidP="004908F5">
      <w:pPr>
        <w:rPr>
          <w:rtl/>
        </w:rPr>
      </w:pPr>
    </w:p>
    <w:p w:rsidR="004908F5" w:rsidRDefault="004908F5" w:rsidP="004908F5">
      <w:pPr>
        <w:pStyle w:val="af6"/>
        <w:keepNext/>
        <w:rPr>
          <w:rtl/>
        </w:rPr>
      </w:pPr>
      <w:bookmarkStart w:id="131" w:name="ET_yor_4758_37"/>
      <w:r w:rsidRPr="004908F5">
        <w:rPr>
          <w:rStyle w:val="TagStyle"/>
          <w:rtl/>
        </w:rPr>
        <w:t xml:space="preserve"> &lt;&lt; יור &gt;&gt; </w:t>
      </w:r>
      <w:r>
        <w:rPr>
          <w:rtl/>
        </w:rPr>
        <w:t>היו"ר יעקב מרגי:</w:t>
      </w:r>
      <w:r w:rsidRPr="004908F5">
        <w:rPr>
          <w:rStyle w:val="TagStyle"/>
          <w:rtl/>
        </w:rPr>
        <w:t xml:space="preserve"> &lt;&lt; יור &gt;&gt;</w:t>
      </w:r>
      <w:r>
        <w:rPr>
          <w:rtl/>
        </w:rPr>
        <w:t xml:space="preserve"> </w:t>
      </w:r>
      <w:bookmarkEnd w:id="131"/>
    </w:p>
    <w:p w:rsidR="004908F5" w:rsidRDefault="004908F5" w:rsidP="004908F5">
      <w:pPr>
        <w:pStyle w:val="KeepWithNext"/>
        <w:rPr>
          <w:rtl/>
        </w:rPr>
      </w:pPr>
    </w:p>
    <w:p w:rsidR="004908F5" w:rsidRDefault="006F700C" w:rsidP="004908F5">
      <w:pPr>
        <w:rPr>
          <w:rtl/>
        </w:rPr>
      </w:pPr>
      <w:r>
        <w:rPr>
          <w:rFonts w:hint="cs"/>
          <w:rtl/>
        </w:rPr>
        <w:t xml:space="preserve">יש </w:t>
      </w:r>
      <w:r w:rsidR="004908F5">
        <w:rPr>
          <w:rFonts w:hint="cs"/>
          <w:rtl/>
        </w:rPr>
        <w:t>הסתייגויות לסעיף הזה?</w:t>
      </w:r>
    </w:p>
    <w:p w:rsidR="004908F5" w:rsidRDefault="004908F5" w:rsidP="004908F5">
      <w:pPr>
        <w:rPr>
          <w:rtl/>
        </w:rPr>
      </w:pPr>
    </w:p>
    <w:p w:rsidR="004908F5" w:rsidRDefault="004908F5" w:rsidP="004908F5">
      <w:pPr>
        <w:pStyle w:val="a4"/>
        <w:keepNext/>
        <w:rPr>
          <w:rtl/>
        </w:rPr>
      </w:pPr>
      <w:bookmarkStart w:id="132" w:name="ET_speaker_5811_38"/>
      <w:r w:rsidRPr="004908F5">
        <w:rPr>
          <w:rStyle w:val="TagStyle"/>
          <w:rtl/>
        </w:rPr>
        <w:t xml:space="preserve"> &lt;&lt; דובר &gt;&gt; </w:t>
      </w:r>
      <w:r>
        <w:rPr>
          <w:rtl/>
        </w:rPr>
        <w:t>בועז טופורובסקי (יש עתיד-תל"ם):</w:t>
      </w:r>
      <w:r w:rsidRPr="004908F5">
        <w:rPr>
          <w:rStyle w:val="TagStyle"/>
          <w:rtl/>
        </w:rPr>
        <w:t xml:space="preserve"> &lt;&lt; דובר &gt;&gt;</w:t>
      </w:r>
      <w:r>
        <w:rPr>
          <w:rtl/>
        </w:rPr>
        <w:t xml:space="preserve"> </w:t>
      </w:r>
      <w:bookmarkEnd w:id="132"/>
    </w:p>
    <w:p w:rsidR="004908F5" w:rsidRDefault="004908F5" w:rsidP="004908F5">
      <w:pPr>
        <w:pStyle w:val="KeepWithNext"/>
        <w:rPr>
          <w:rtl/>
        </w:rPr>
      </w:pPr>
    </w:p>
    <w:p w:rsidR="004908F5" w:rsidRDefault="004908F5" w:rsidP="004908F5">
      <w:pPr>
        <w:rPr>
          <w:rtl/>
        </w:rPr>
      </w:pPr>
      <w:r>
        <w:rPr>
          <w:rFonts w:hint="cs"/>
          <w:rtl/>
        </w:rPr>
        <w:t xml:space="preserve">לסעיף הזה לא, אבל </w:t>
      </w:r>
      <w:r w:rsidR="006F700C">
        <w:rPr>
          <w:rFonts w:hint="cs"/>
          <w:rtl/>
        </w:rPr>
        <w:t xml:space="preserve">אדוני היושב-ראש, </w:t>
      </w:r>
      <w:r>
        <w:rPr>
          <w:rFonts w:hint="cs"/>
          <w:rtl/>
        </w:rPr>
        <w:t>פספסתי את ההסתייגות לסעיף הקודם.</w:t>
      </w:r>
    </w:p>
    <w:p w:rsidR="004908F5" w:rsidRDefault="004908F5" w:rsidP="004908F5">
      <w:pPr>
        <w:rPr>
          <w:rtl/>
        </w:rPr>
      </w:pPr>
    </w:p>
    <w:p w:rsidR="004908F5" w:rsidRDefault="004908F5" w:rsidP="004908F5">
      <w:pPr>
        <w:pStyle w:val="a4"/>
        <w:keepNext/>
        <w:rPr>
          <w:rtl/>
        </w:rPr>
      </w:pPr>
      <w:bookmarkStart w:id="133" w:name="ET_speaker_איתי_עצמון_39"/>
      <w:r w:rsidRPr="004908F5">
        <w:rPr>
          <w:rStyle w:val="TagStyle"/>
          <w:rtl/>
        </w:rPr>
        <w:t xml:space="preserve"> &lt;&lt; דובר &gt;&gt; </w:t>
      </w:r>
      <w:r>
        <w:rPr>
          <w:rtl/>
        </w:rPr>
        <w:t>איתי עצמון:</w:t>
      </w:r>
      <w:r w:rsidRPr="004908F5">
        <w:rPr>
          <w:rStyle w:val="TagStyle"/>
          <w:rtl/>
        </w:rPr>
        <w:t xml:space="preserve"> &lt;&lt; דובר &gt;&gt;</w:t>
      </w:r>
      <w:r>
        <w:rPr>
          <w:rtl/>
        </w:rPr>
        <w:t xml:space="preserve"> </w:t>
      </w:r>
      <w:bookmarkEnd w:id="133"/>
    </w:p>
    <w:p w:rsidR="004908F5" w:rsidRDefault="004908F5" w:rsidP="004908F5">
      <w:pPr>
        <w:pStyle w:val="KeepWithNext"/>
        <w:rPr>
          <w:rtl/>
        </w:rPr>
      </w:pPr>
    </w:p>
    <w:p w:rsidR="004908F5" w:rsidRDefault="006F700C" w:rsidP="004908F5">
      <w:pPr>
        <w:rPr>
          <w:rtl/>
        </w:rPr>
      </w:pPr>
      <w:r>
        <w:rPr>
          <w:rFonts w:hint="cs"/>
          <w:rtl/>
        </w:rPr>
        <w:t xml:space="preserve">זה לא הסתייגות לסעיף הקודם. אני </w:t>
      </w:r>
      <w:bookmarkStart w:id="134" w:name="_ETM_Q1_7005690"/>
      <w:bookmarkEnd w:id="134"/>
      <w:r>
        <w:rPr>
          <w:rFonts w:hint="cs"/>
          <w:rtl/>
        </w:rPr>
        <w:t>מבין ש</w:t>
      </w:r>
      <w:r w:rsidR="004908F5">
        <w:rPr>
          <w:rFonts w:hint="cs"/>
          <w:rtl/>
        </w:rPr>
        <w:t xml:space="preserve">זו הוראה נוספת שאתה מבקש להוסיף. זה נושא נפרד. </w:t>
      </w:r>
    </w:p>
    <w:p w:rsidR="004908F5" w:rsidRDefault="004908F5" w:rsidP="004908F5">
      <w:pPr>
        <w:rPr>
          <w:rtl/>
        </w:rPr>
      </w:pPr>
    </w:p>
    <w:p w:rsidR="004908F5" w:rsidRDefault="004908F5" w:rsidP="004908F5">
      <w:pPr>
        <w:pStyle w:val="af6"/>
        <w:keepNext/>
        <w:rPr>
          <w:rtl/>
        </w:rPr>
      </w:pPr>
      <w:bookmarkStart w:id="135" w:name="ET_yor_4758_40"/>
      <w:r w:rsidRPr="004908F5">
        <w:rPr>
          <w:rStyle w:val="TagStyle"/>
          <w:rtl/>
        </w:rPr>
        <w:t xml:space="preserve"> &lt;&lt; יור &gt;&gt; </w:t>
      </w:r>
      <w:r>
        <w:rPr>
          <w:rtl/>
        </w:rPr>
        <w:t>היו"ר יעקב מרגי:</w:t>
      </w:r>
      <w:r w:rsidRPr="004908F5">
        <w:rPr>
          <w:rStyle w:val="TagStyle"/>
          <w:rtl/>
        </w:rPr>
        <w:t xml:space="preserve"> &lt;&lt; יור &gt;&gt;</w:t>
      </w:r>
      <w:r>
        <w:rPr>
          <w:rtl/>
        </w:rPr>
        <w:t xml:space="preserve"> </w:t>
      </w:r>
      <w:bookmarkEnd w:id="135"/>
    </w:p>
    <w:p w:rsidR="004908F5" w:rsidRDefault="004908F5" w:rsidP="004908F5">
      <w:pPr>
        <w:pStyle w:val="KeepWithNext"/>
        <w:rPr>
          <w:rtl/>
        </w:rPr>
      </w:pPr>
    </w:p>
    <w:p w:rsidR="004908F5" w:rsidRDefault="004908F5" w:rsidP="004908F5">
      <w:pPr>
        <w:rPr>
          <w:rtl/>
        </w:rPr>
      </w:pPr>
      <w:r>
        <w:rPr>
          <w:rFonts w:hint="cs"/>
          <w:rtl/>
        </w:rPr>
        <w:t>תציג אותו.</w:t>
      </w:r>
    </w:p>
    <w:p w:rsidR="004908F5" w:rsidRDefault="004908F5" w:rsidP="004908F5">
      <w:pPr>
        <w:rPr>
          <w:rtl/>
        </w:rPr>
      </w:pPr>
    </w:p>
    <w:p w:rsidR="004908F5" w:rsidRDefault="004908F5" w:rsidP="004908F5">
      <w:pPr>
        <w:pStyle w:val="a4"/>
        <w:keepNext/>
        <w:rPr>
          <w:rtl/>
        </w:rPr>
      </w:pPr>
      <w:bookmarkStart w:id="136" w:name="ET_speaker_5811_41"/>
      <w:r w:rsidRPr="004908F5">
        <w:rPr>
          <w:rStyle w:val="TagStyle"/>
          <w:rtl/>
        </w:rPr>
        <w:lastRenderedPageBreak/>
        <w:t xml:space="preserve"> &lt;&lt; דובר &gt;&gt; </w:t>
      </w:r>
      <w:r>
        <w:rPr>
          <w:rtl/>
        </w:rPr>
        <w:t>בועז טופורובסקי (יש עתיד-תל"ם):</w:t>
      </w:r>
      <w:r w:rsidRPr="004908F5">
        <w:rPr>
          <w:rStyle w:val="TagStyle"/>
          <w:rtl/>
        </w:rPr>
        <w:t xml:space="preserve"> &lt;&lt; דובר &gt;&gt;</w:t>
      </w:r>
      <w:r>
        <w:rPr>
          <w:rtl/>
        </w:rPr>
        <w:t xml:space="preserve"> </w:t>
      </w:r>
      <w:bookmarkEnd w:id="136"/>
    </w:p>
    <w:p w:rsidR="004908F5" w:rsidRDefault="004908F5" w:rsidP="004908F5">
      <w:pPr>
        <w:pStyle w:val="KeepWithNext"/>
        <w:rPr>
          <w:rtl/>
        </w:rPr>
      </w:pPr>
    </w:p>
    <w:p w:rsidR="006F700C" w:rsidRDefault="004908F5" w:rsidP="006F700C">
      <w:pPr>
        <w:rPr>
          <w:rtl/>
        </w:rPr>
      </w:pPr>
      <w:r>
        <w:rPr>
          <w:rFonts w:hint="cs"/>
          <w:rtl/>
        </w:rPr>
        <w:t>אני מבקש</w:t>
      </w:r>
      <w:r w:rsidR="006F700C">
        <w:rPr>
          <w:rFonts w:hint="cs"/>
          <w:rtl/>
        </w:rPr>
        <w:t>,</w:t>
      </w:r>
      <w:r>
        <w:rPr>
          <w:rFonts w:hint="cs"/>
          <w:rtl/>
        </w:rPr>
        <w:t xml:space="preserve"> שהשבת התמורה </w:t>
      </w:r>
      <w:r w:rsidR="006F700C">
        <w:rPr>
          <w:rFonts w:hint="cs"/>
          <w:rtl/>
        </w:rPr>
        <w:t xml:space="preserve">תתבצע דרך קרן מימון גישור אשר תעמוד בחסות </w:t>
      </w:r>
      <w:r>
        <w:rPr>
          <w:rFonts w:hint="cs"/>
          <w:rtl/>
        </w:rPr>
        <w:t xml:space="preserve">המדינה, </w:t>
      </w:r>
      <w:r w:rsidR="006F700C">
        <w:rPr>
          <w:rFonts w:hint="cs"/>
          <w:rtl/>
        </w:rPr>
        <w:t xml:space="preserve">אשר </w:t>
      </w:r>
      <w:bookmarkStart w:id="137" w:name="_ETM_Q1_7033939"/>
      <w:bookmarkEnd w:id="137"/>
      <w:r w:rsidR="006F700C">
        <w:rPr>
          <w:rFonts w:hint="cs"/>
          <w:rtl/>
        </w:rPr>
        <w:t xml:space="preserve">תיפרע על-ידי </w:t>
      </w:r>
      <w:r>
        <w:rPr>
          <w:rFonts w:hint="cs"/>
          <w:rtl/>
        </w:rPr>
        <w:t>מפעיל טיסה</w:t>
      </w:r>
      <w:r w:rsidR="006F700C">
        <w:rPr>
          <w:rFonts w:hint="cs"/>
          <w:rtl/>
        </w:rPr>
        <w:t xml:space="preserve"> מארגן בתוך 90</w:t>
      </w:r>
      <w:r>
        <w:rPr>
          <w:rFonts w:hint="cs"/>
          <w:rtl/>
        </w:rPr>
        <w:t xml:space="preserve"> ממועד </w:t>
      </w:r>
      <w:r w:rsidR="006F700C">
        <w:rPr>
          <w:rFonts w:hint="cs"/>
          <w:rtl/>
        </w:rPr>
        <w:t xml:space="preserve">ההמראה הנקוב </w:t>
      </w:r>
      <w:r>
        <w:rPr>
          <w:rFonts w:hint="cs"/>
          <w:rtl/>
        </w:rPr>
        <w:t xml:space="preserve">בכרטיס הטיסה. </w:t>
      </w:r>
    </w:p>
    <w:p w:rsidR="006F700C" w:rsidRDefault="006F700C" w:rsidP="006F700C">
      <w:pPr>
        <w:rPr>
          <w:rtl/>
        </w:rPr>
      </w:pPr>
      <w:bookmarkStart w:id="138" w:name="_ETM_Q1_7039603"/>
      <w:bookmarkStart w:id="139" w:name="_ETM_Q1_7039669"/>
      <w:bookmarkStart w:id="140" w:name="_ETM_Q1_7039731"/>
      <w:bookmarkEnd w:id="138"/>
      <w:bookmarkEnd w:id="139"/>
      <w:bookmarkEnd w:id="140"/>
    </w:p>
    <w:p w:rsidR="004908F5" w:rsidRDefault="006F700C" w:rsidP="006F700C">
      <w:pPr>
        <w:rPr>
          <w:rtl/>
        </w:rPr>
      </w:pPr>
      <w:bookmarkStart w:id="141" w:name="_ETM_Q1_7039808"/>
      <w:bookmarkEnd w:id="141"/>
      <w:r>
        <w:rPr>
          <w:rFonts w:hint="cs"/>
          <w:rtl/>
        </w:rPr>
        <w:t xml:space="preserve">בעצם </w:t>
      </w:r>
      <w:r w:rsidR="004908F5">
        <w:rPr>
          <w:rFonts w:hint="cs"/>
          <w:rtl/>
        </w:rPr>
        <w:t>שהמ</w:t>
      </w:r>
      <w:r>
        <w:rPr>
          <w:rFonts w:hint="cs"/>
          <w:rtl/>
        </w:rPr>
        <w:t>ד</w:t>
      </w:r>
      <w:r w:rsidR="004908F5">
        <w:rPr>
          <w:rFonts w:hint="cs"/>
          <w:rtl/>
        </w:rPr>
        <w:t xml:space="preserve">ינה תספק את האשראי </w:t>
      </w:r>
      <w:r>
        <w:rPr>
          <w:rFonts w:hint="cs"/>
          <w:rtl/>
        </w:rPr>
        <w:t xml:space="preserve">הזה לחברות </w:t>
      </w:r>
      <w:bookmarkStart w:id="142" w:name="_ETM_Q1_7041413"/>
      <w:bookmarkEnd w:id="142"/>
      <w:r>
        <w:rPr>
          <w:rFonts w:hint="cs"/>
          <w:rtl/>
        </w:rPr>
        <w:t xml:space="preserve">התעופה </w:t>
      </w:r>
      <w:r w:rsidR="004908F5">
        <w:rPr>
          <w:rFonts w:hint="cs"/>
          <w:rtl/>
        </w:rPr>
        <w:t>ולא הלקוחות עצמם.</w:t>
      </w:r>
    </w:p>
    <w:p w:rsidR="004908F5" w:rsidRDefault="004908F5" w:rsidP="004908F5">
      <w:pPr>
        <w:rPr>
          <w:rtl/>
        </w:rPr>
      </w:pPr>
    </w:p>
    <w:p w:rsidR="004908F5" w:rsidRDefault="004908F5" w:rsidP="004908F5">
      <w:pPr>
        <w:pStyle w:val="a4"/>
        <w:keepNext/>
        <w:rPr>
          <w:rtl/>
        </w:rPr>
      </w:pPr>
      <w:bookmarkStart w:id="143" w:name="ET_speaker_איתי_עצמון_42"/>
      <w:r w:rsidRPr="004908F5">
        <w:rPr>
          <w:rStyle w:val="TagStyle"/>
          <w:rtl/>
        </w:rPr>
        <w:t xml:space="preserve"> &lt;&lt; דובר &gt;&gt; </w:t>
      </w:r>
      <w:r>
        <w:rPr>
          <w:rtl/>
        </w:rPr>
        <w:t>איתי עצמון:</w:t>
      </w:r>
      <w:r w:rsidRPr="004908F5">
        <w:rPr>
          <w:rStyle w:val="TagStyle"/>
          <w:rtl/>
        </w:rPr>
        <w:t xml:space="preserve"> &lt;&lt; דובר &gt;&gt;</w:t>
      </w:r>
      <w:r>
        <w:rPr>
          <w:rtl/>
        </w:rPr>
        <w:t xml:space="preserve"> </w:t>
      </w:r>
      <w:bookmarkEnd w:id="143"/>
    </w:p>
    <w:p w:rsidR="004908F5" w:rsidRDefault="004908F5" w:rsidP="004908F5">
      <w:pPr>
        <w:pStyle w:val="KeepWithNext"/>
        <w:rPr>
          <w:rtl/>
        </w:rPr>
      </w:pPr>
    </w:p>
    <w:p w:rsidR="004908F5" w:rsidRDefault="004908F5" w:rsidP="004908F5">
      <w:pPr>
        <w:rPr>
          <w:rtl/>
        </w:rPr>
      </w:pPr>
      <w:r>
        <w:rPr>
          <w:rFonts w:hint="cs"/>
          <w:rtl/>
        </w:rPr>
        <w:t>מי יקים את הקרן?</w:t>
      </w:r>
    </w:p>
    <w:p w:rsidR="004908F5" w:rsidRDefault="004908F5" w:rsidP="004908F5">
      <w:pPr>
        <w:rPr>
          <w:rtl/>
        </w:rPr>
      </w:pPr>
    </w:p>
    <w:p w:rsidR="006F700C" w:rsidRDefault="006F700C" w:rsidP="006F700C">
      <w:pPr>
        <w:pStyle w:val="a4"/>
        <w:keepNext/>
        <w:rPr>
          <w:rtl/>
        </w:rPr>
      </w:pPr>
      <w:bookmarkStart w:id="144" w:name="_ETM_Q1_7048613"/>
      <w:bookmarkStart w:id="145" w:name="_ETM_Q1_7048675"/>
      <w:bookmarkStart w:id="146" w:name="_ETM_Q1_7049813"/>
      <w:bookmarkStart w:id="147" w:name="ET_speaker_5811_87"/>
      <w:bookmarkEnd w:id="144"/>
      <w:bookmarkEnd w:id="145"/>
      <w:bookmarkEnd w:id="146"/>
      <w:r w:rsidRPr="006F700C">
        <w:rPr>
          <w:rStyle w:val="TagStyle"/>
          <w:rtl/>
        </w:rPr>
        <w:t xml:space="preserve"> &lt;&lt; דובר &gt;&gt; </w:t>
      </w:r>
      <w:r>
        <w:rPr>
          <w:rtl/>
        </w:rPr>
        <w:t>בועז טופורובסקי (יש עתיד-תל"ם):</w:t>
      </w:r>
      <w:r w:rsidRPr="006F700C">
        <w:rPr>
          <w:rStyle w:val="TagStyle"/>
          <w:rtl/>
        </w:rPr>
        <w:t xml:space="preserve"> &lt;&lt; דובר &gt;&gt;</w:t>
      </w:r>
      <w:r>
        <w:rPr>
          <w:rtl/>
        </w:rPr>
        <w:t xml:space="preserve">   </w:t>
      </w:r>
      <w:bookmarkEnd w:id="147"/>
    </w:p>
    <w:p w:rsidR="006F700C" w:rsidRDefault="006F700C" w:rsidP="006F700C">
      <w:pPr>
        <w:pStyle w:val="KeepWithNext"/>
        <w:rPr>
          <w:rtl/>
          <w:lang w:eastAsia="he-IL"/>
        </w:rPr>
      </w:pPr>
    </w:p>
    <w:p w:rsidR="006F700C" w:rsidRDefault="006F700C" w:rsidP="006F700C">
      <w:pPr>
        <w:rPr>
          <w:rtl/>
          <w:lang w:eastAsia="he-IL"/>
        </w:rPr>
      </w:pPr>
      <w:bookmarkStart w:id="148" w:name="_ETM_Q1_7050428"/>
      <w:bookmarkStart w:id="149" w:name="_ETM_Q1_7050475"/>
      <w:bookmarkEnd w:id="148"/>
      <w:bookmarkEnd w:id="149"/>
      <w:r>
        <w:rPr>
          <w:rFonts w:hint="cs"/>
          <w:rtl/>
          <w:lang w:eastAsia="he-IL"/>
        </w:rPr>
        <w:t>המדינה.</w:t>
      </w:r>
    </w:p>
    <w:p w:rsidR="006F700C" w:rsidRPr="006F700C" w:rsidRDefault="006F700C" w:rsidP="006F700C">
      <w:pPr>
        <w:rPr>
          <w:rtl/>
          <w:lang w:eastAsia="he-IL"/>
        </w:rPr>
      </w:pPr>
    </w:p>
    <w:p w:rsidR="004908F5" w:rsidRDefault="004908F5" w:rsidP="004908F5">
      <w:pPr>
        <w:pStyle w:val="af6"/>
        <w:keepNext/>
        <w:rPr>
          <w:rtl/>
        </w:rPr>
      </w:pPr>
      <w:bookmarkStart w:id="150" w:name="ET_yor_4758_43"/>
      <w:r w:rsidRPr="004908F5">
        <w:rPr>
          <w:rStyle w:val="TagStyle"/>
          <w:rtl/>
        </w:rPr>
        <w:t xml:space="preserve"> &lt;&lt; יור &gt;&gt; </w:t>
      </w:r>
      <w:r>
        <w:rPr>
          <w:rtl/>
        </w:rPr>
        <w:t>היו"ר יעקב מרגי:</w:t>
      </w:r>
      <w:r w:rsidRPr="004908F5">
        <w:rPr>
          <w:rStyle w:val="TagStyle"/>
          <w:rtl/>
        </w:rPr>
        <w:t xml:space="preserve"> &lt;&lt; יור &gt;&gt;</w:t>
      </w:r>
      <w:r>
        <w:rPr>
          <w:rtl/>
        </w:rPr>
        <w:t xml:space="preserve"> </w:t>
      </w:r>
      <w:bookmarkEnd w:id="150"/>
    </w:p>
    <w:p w:rsidR="004908F5" w:rsidRDefault="004908F5" w:rsidP="004908F5">
      <w:pPr>
        <w:pStyle w:val="KeepWithNext"/>
        <w:rPr>
          <w:rtl/>
        </w:rPr>
      </w:pPr>
    </w:p>
    <w:p w:rsidR="004908F5" w:rsidRDefault="006F700C" w:rsidP="004908F5">
      <w:pPr>
        <w:rPr>
          <w:rtl/>
        </w:rPr>
      </w:pPr>
      <w:r>
        <w:rPr>
          <w:rFonts w:hint="cs"/>
          <w:rtl/>
        </w:rPr>
        <w:t xml:space="preserve">בוא נשמע את המדינה, </w:t>
      </w:r>
      <w:r w:rsidR="004908F5">
        <w:rPr>
          <w:rFonts w:hint="cs"/>
          <w:rtl/>
        </w:rPr>
        <w:t>בבקשה.</w:t>
      </w:r>
    </w:p>
    <w:p w:rsidR="000F18C0" w:rsidRDefault="000F18C0" w:rsidP="004908F5">
      <w:pPr>
        <w:rPr>
          <w:rtl/>
        </w:rPr>
      </w:pPr>
    </w:p>
    <w:p w:rsidR="000F18C0" w:rsidRDefault="000F18C0" w:rsidP="000F18C0">
      <w:pPr>
        <w:pStyle w:val="af9"/>
        <w:keepNext/>
        <w:rPr>
          <w:rtl/>
        </w:rPr>
      </w:pPr>
      <w:bookmarkStart w:id="151" w:name="ET_guest_848704_44"/>
      <w:r w:rsidRPr="000F18C0">
        <w:rPr>
          <w:rStyle w:val="TagStyle"/>
          <w:rtl/>
        </w:rPr>
        <w:t xml:space="preserve"> &lt;&lt; אורח &gt;&gt; </w:t>
      </w:r>
      <w:r>
        <w:rPr>
          <w:rtl/>
        </w:rPr>
        <w:t>חיים בורובסקי:</w:t>
      </w:r>
      <w:r w:rsidRPr="000F18C0">
        <w:rPr>
          <w:rStyle w:val="TagStyle"/>
          <w:rtl/>
        </w:rPr>
        <w:t xml:space="preserve"> &lt;&lt; אורח &gt;&gt;</w:t>
      </w:r>
      <w:r>
        <w:rPr>
          <w:rtl/>
        </w:rPr>
        <w:t xml:space="preserve"> </w:t>
      </w:r>
      <w:bookmarkEnd w:id="151"/>
    </w:p>
    <w:p w:rsidR="000F18C0" w:rsidRDefault="000F18C0" w:rsidP="000F18C0">
      <w:pPr>
        <w:pStyle w:val="KeepWithNext"/>
        <w:rPr>
          <w:rtl/>
        </w:rPr>
      </w:pPr>
    </w:p>
    <w:p w:rsidR="000F18C0" w:rsidRDefault="006F700C" w:rsidP="002440A4">
      <w:pPr>
        <w:rPr>
          <w:rtl/>
        </w:rPr>
      </w:pPr>
      <w:r>
        <w:rPr>
          <w:rFonts w:hint="cs"/>
          <w:rtl/>
        </w:rPr>
        <w:t>חיים בורובסקי מאגף תקציב</w:t>
      </w:r>
      <w:bookmarkStart w:id="152" w:name="_ETM_Q1_7052454"/>
      <w:bookmarkEnd w:id="152"/>
      <w:r>
        <w:rPr>
          <w:rFonts w:hint="cs"/>
          <w:rtl/>
        </w:rPr>
        <w:t xml:space="preserve">ים באוצר. אדוני היושב-ראש, </w:t>
      </w:r>
      <w:r w:rsidR="000F18C0">
        <w:rPr>
          <w:rFonts w:hint="cs"/>
          <w:rtl/>
        </w:rPr>
        <w:t xml:space="preserve">אנחנו מתנגדים להצעה. </w:t>
      </w:r>
      <w:r>
        <w:rPr>
          <w:rFonts w:hint="cs"/>
          <w:rtl/>
        </w:rPr>
        <w:t xml:space="preserve">כפי שאמרנו גם בדיונים הקודמים </w:t>
      </w:r>
      <w:r>
        <w:rPr>
          <w:rtl/>
        </w:rPr>
        <w:t>–</w:t>
      </w:r>
      <w:r>
        <w:rPr>
          <w:rFonts w:hint="cs"/>
          <w:rtl/>
        </w:rPr>
        <w:t xml:space="preserve"> זה מתייחס פה לחברת אל על, אבל זה נכון </w:t>
      </w:r>
      <w:r w:rsidR="000F18C0">
        <w:rPr>
          <w:rFonts w:hint="cs"/>
          <w:rtl/>
        </w:rPr>
        <w:t xml:space="preserve">לכלל החברות הישראליות שאנו </w:t>
      </w:r>
      <w:r>
        <w:rPr>
          <w:rFonts w:hint="cs"/>
          <w:rtl/>
        </w:rPr>
        <w:t xml:space="preserve">נמצאים </w:t>
      </w:r>
      <w:bookmarkStart w:id="153" w:name="_ETM_Q1_7078487"/>
      <w:bookmarkEnd w:id="153"/>
      <w:r w:rsidR="000F18C0">
        <w:rPr>
          <w:rFonts w:hint="cs"/>
          <w:rtl/>
        </w:rPr>
        <w:t>אתן במשא ומתן. תוכנית הסי</w:t>
      </w:r>
      <w:r>
        <w:rPr>
          <w:rFonts w:hint="cs"/>
          <w:rtl/>
        </w:rPr>
        <w:t>ו</w:t>
      </w:r>
      <w:r w:rsidR="000F18C0">
        <w:rPr>
          <w:rFonts w:hint="cs"/>
          <w:rtl/>
        </w:rPr>
        <w:t xml:space="preserve">ע שאנו מעמידים הביאה בחשבון את כלל </w:t>
      </w:r>
      <w:r w:rsidR="002440A4">
        <w:rPr>
          <w:rFonts w:hint="cs"/>
          <w:rtl/>
        </w:rPr>
        <w:t>הכספים שהחברות צריכות להחזיר ל</w:t>
      </w:r>
      <w:r w:rsidR="000F18C0">
        <w:rPr>
          <w:rFonts w:hint="cs"/>
          <w:rtl/>
        </w:rPr>
        <w:t>לקו</w:t>
      </w:r>
      <w:r w:rsidR="00116B44">
        <w:rPr>
          <w:rFonts w:hint="cs"/>
          <w:rtl/>
        </w:rPr>
        <w:t>ח</w:t>
      </w:r>
      <w:r w:rsidR="000F18C0">
        <w:rPr>
          <w:rFonts w:hint="cs"/>
          <w:rtl/>
        </w:rPr>
        <w:t>ות</w:t>
      </w:r>
      <w:r w:rsidR="002440A4">
        <w:rPr>
          <w:rFonts w:hint="cs"/>
          <w:rtl/>
        </w:rPr>
        <w:t>. זה נמצא</w:t>
      </w:r>
      <w:r w:rsidR="000F18C0">
        <w:rPr>
          <w:rFonts w:hint="cs"/>
          <w:rtl/>
        </w:rPr>
        <w:t xml:space="preserve"> בתוכנית, </w:t>
      </w:r>
      <w:r w:rsidR="002440A4">
        <w:rPr>
          <w:rFonts w:hint="cs"/>
          <w:rtl/>
        </w:rPr>
        <w:t>ו</w:t>
      </w:r>
      <w:r w:rsidR="000F18C0">
        <w:rPr>
          <w:rFonts w:hint="cs"/>
          <w:rtl/>
        </w:rPr>
        <w:t>עמדנו על זה שיהיה שם.</w:t>
      </w:r>
    </w:p>
    <w:p w:rsidR="000F18C0" w:rsidRDefault="000F18C0" w:rsidP="000F18C0">
      <w:pPr>
        <w:rPr>
          <w:rtl/>
        </w:rPr>
      </w:pPr>
    </w:p>
    <w:p w:rsidR="000F18C0" w:rsidRDefault="000F18C0" w:rsidP="000F18C0">
      <w:pPr>
        <w:pStyle w:val="af6"/>
        <w:keepNext/>
        <w:rPr>
          <w:rtl/>
        </w:rPr>
      </w:pPr>
      <w:bookmarkStart w:id="154" w:name="ET_yor_4758_45"/>
      <w:r w:rsidRPr="000F18C0">
        <w:rPr>
          <w:rStyle w:val="TagStyle"/>
          <w:rtl/>
        </w:rPr>
        <w:t xml:space="preserve"> &lt;&lt; יור &gt;&gt; </w:t>
      </w:r>
      <w:r>
        <w:rPr>
          <w:rtl/>
        </w:rPr>
        <w:t>היו"ר יעקב מרגי:</w:t>
      </w:r>
      <w:r w:rsidRPr="000F18C0">
        <w:rPr>
          <w:rStyle w:val="TagStyle"/>
          <w:rtl/>
        </w:rPr>
        <w:t xml:space="preserve"> &lt;&lt; יור &gt;&gt;</w:t>
      </w:r>
      <w:r>
        <w:rPr>
          <w:rtl/>
        </w:rPr>
        <w:t xml:space="preserve"> </w:t>
      </w:r>
      <w:bookmarkEnd w:id="154"/>
    </w:p>
    <w:p w:rsidR="000F18C0" w:rsidRDefault="000F18C0" w:rsidP="000F18C0">
      <w:pPr>
        <w:pStyle w:val="KeepWithNext"/>
        <w:rPr>
          <w:rtl/>
        </w:rPr>
      </w:pPr>
    </w:p>
    <w:p w:rsidR="000F18C0" w:rsidRDefault="000F18C0" w:rsidP="000F18C0">
      <w:pPr>
        <w:rPr>
          <w:rtl/>
        </w:rPr>
      </w:pPr>
      <w:r>
        <w:rPr>
          <w:rFonts w:hint="cs"/>
          <w:rtl/>
        </w:rPr>
        <w:t>אתם על סף חתימה?</w:t>
      </w:r>
    </w:p>
    <w:p w:rsidR="000F18C0" w:rsidRDefault="000F18C0" w:rsidP="000F18C0">
      <w:pPr>
        <w:rPr>
          <w:rtl/>
        </w:rPr>
      </w:pPr>
    </w:p>
    <w:p w:rsidR="000F18C0" w:rsidRDefault="000F18C0" w:rsidP="000F18C0">
      <w:pPr>
        <w:pStyle w:val="-"/>
        <w:keepNext/>
        <w:rPr>
          <w:rtl/>
        </w:rPr>
      </w:pPr>
      <w:bookmarkStart w:id="155" w:name="ET_speakercontinue_848704_46"/>
      <w:r w:rsidRPr="000F18C0">
        <w:rPr>
          <w:rStyle w:val="TagStyle"/>
          <w:rtl/>
        </w:rPr>
        <w:t xml:space="preserve"> &lt;&lt; דובר_המשך &gt;&gt; </w:t>
      </w:r>
      <w:r>
        <w:rPr>
          <w:rtl/>
        </w:rPr>
        <w:t>חיים בורובסקי:</w:t>
      </w:r>
      <w:r w:rsidRPr="000F18C0">
        <w:rPr>
          <w:rStyle w:val="TagStyle"/>
          <w:rtl/>
        </w:rPr>
        <w:t xml:space="preserve"> &lt;&lt; דובר_המשך &gt;&gt;</w:t>
      </w:r>
      <w:r>
        <w:rPr>
          <w:rtl/>
        </w:rPr>
        <w:t xml:space="preserve"> </w:t>
      </w:r>
      <w:bookmarkEnd w:id="155"/>
    </w:p>
    <w:p w:rsidR="000F18C0" w:rsidRDefault="000F18C0" w:rsidP="000F18C0">
      <w:pPr>
        <w:pStyle w:val="KeepWithNext"/>
        <w:rPr>
          <w:rtl/>
        </w:rPr>
      </w:pPr>
    </w:p>
    <w:p w:rsidR="000F18C0" w:rsidRDefault="002440A4" w:rsidP="002440A4">
      <w:pPr>
        <w:rPr>
          <w:rtl/>
        </w:rPr>
      </w:pPr>
      <w:r>
        <w:rPr>
          <w:rFonts w:hint="cs"/>
          <w:rtl/>
        </w:rPr>
        <w:t xml:space="preserve">אני מציע שתשאל את נציגי </w:t>
      </w:r>
      <w:r w:rsidR="000F18C0">
        <w:rPr>
          <w:rFonts w:hint="cs"/>
          <w:rtl/>
        </w:rPr>
        <w:t xml:space="preserve">אל על. </w:t>
      </w:r>
      <w:r>
        <w:rPr>
          <w:rFonts w:hint="cs"/>
          <w:rtl/>
        </w:rPr>
        <w:t xml:space="preserve">על כל פנים, היחסים שבין חברת התעופה לנוסע, </w:t>
      </w:r>
      <w:r w:rsidR="000F18C0">
        <w:rPr>
          <w:rFonts w:hint="cs"/>
          <w:rtl/>
        </w:rPr>
        <w:t>זה לא</w:t>
      </w:r>
      <w:r>
        <w:rPr>
          <w:rFonts w:hint="cs"/>
          <w:rtl/>
        </w:rPr>
        <w:t xml:space="preserve"> עניינה של המדינה</w:t>
      </w:r>
      <w:r w:rsidR="000F18C0">
        <w:rPr>
          <w:rFonts w:hint="cs"/>
          <w:rtl/>
        </w:rPr>
        <w:t xml:space="preserve">. </w:t>
      </w:r>
      <w:r>
        <w:rPr>
          <w:rFonts w:hint="cs"/>
          <w:rtl/>
        </w:rPr>
        <w:t xml:space="preserve">זה בתחום המשפט הפרטי, חוזים. </w:t>
      </w:r>
      <w:r w:rsidR="000F18C0">
        <w:rPr>
          <w:rFonts w:hint="cs"/>
          <w:rtl/>
        </w:rPr>
        <w:t>המדינה לא צד</w:t>
      </w:r>
      <w:r>
        <w:rPr>
          <w:rFonts w:hint="cs"/>
          <w:rtl/>
        </w:rPr>
        <w:t xml:space="preserve"> להסכמים האלה</w:t>
      </w:r>
      <w:r w:rsidR="000F18C0">
        <w:rPr>
          <w:rFonts w:hint="cs"/>
          <w:rtl/>
        </w:rPr>
        <w:t>.</w:t>
      </w:r>
    </w:p>
    <w:p w:rsidR="000F18C0" w:rsidRDefault="000F18C0" w:rsidP="000F18C0">
      <w:pPr>
        <w:rPr>
          <w:rtl/>
        </w:rPr>
      </w:pPr>
    </w:p>
    <w:p w:rsidR="000F18C0" w:rsidRDefault="000F18C0" w:rsidP="000F18C0">
      <w:pPr>
        <w:pStyle w:val="af6"/>
        <w:keepNext/>
        <w:rPr>
          <w:rtl/>
        </w:rPr>
      </w:pPr>
      <w:bookmarkStart w:id="156" w:name="ET_yor_4758_47"/>
      <w:r w:rsidRPr="000F18C0">
        <w:rPr>
          <w:rStyle w:val="TagStyle"/>
          <w:rtl/>
        </w:rPr>
        <w:t xml:space="preserve"> &lt;&lt; יור &gt;&gt; </w:t>
      </w:r>
      <w:r>
        <w:rPr>
          <w:rtl/>
        </w:rPr>
        <w:t>היו"ר יעקב מרגי:</w:t>
      </w:r>
      <w:r w:rsidRPr="000F18C0">
        <w:rPr>
          <w:rStyle w:val="TagStyle"/>
          <w:rtl/>
        </w:rPr>
        <w:t xml:space="preserve"> &lt;&lt; יור &gt;&gt;</w:t>
      </w:r>
      <w:r>
        <w:rPr>
          <w:rtl/>
        </w:rPr>
        <w:t xml:space="preserve"> </w:t>
      </w:r>
      <w:bookmarkEnd w:id="156"/>
    </w:p>
    <w:p w:rsidR="000F18C0" w:rsidRDefault="000F18C0" w:rsidP="000F18C0">
      <w:pPr>
        <w:pStyle w:val="KeepWithNext"/>
        <w:rPr>
          <w:rtl/>
        </w:rPr>
      </w:pPr>
    </w:p>
    <w:p w:rsidR="000F18C0" w:rsidRDefault="002440A4" w:rsidP="000F18C0">
      <w:pPr>
        <w:rPr>
          <w:rtl/>
        </w:rPr>
      </w:pPr>
      <w:r>
        <w:rPr>
          <w:rFonts w:hint="cs"/>
          <w:rtl/>
        </w:rPr>
        <w:t xml:space="preserve">הבנו, </w:t>
      </w:r>
      <w:bookmarkStart w:id="157" w:name="_ETM_Q1_7112224"/>
      <w:bookmarkEnd w:id="157"/>
      <w:r w:rsidR="000F18C0">
        <w:rPr>
          <w:rFonts w:hint="cs"/>
          <w:rtl/>
        </w:rPr>
        <w:t xml:space="preserve">תודה. מי בעד ההסתייגות של חבר הכנסת טופורובסקי? </w:t>
      </w:r>
      <w:r>
        <w:rPr>
          <w:rFonts w:hint="cs"/>
          <w:rtl/>
        </w:rPr>
        <w:t xml:space="preserve">אני מבטל את השאלה </w:t>
      </w:r>
      <w:r>
        <w:rPr>
          <w:rtl/>
        </w:rPr>
        <w:t>–</w:t>
      </w:r>
      <w:r>
        <w:rPr>
          <w:rFonts w:hint="cs"/>
          <w:rtl/>
        </w:rPr>
        <w:t xml:space="preserve"> בבקשה.</w:t>
      </w:r>
    </w:p>
    <w:p w:rsidR="000F18C0" w:rsidRDefault="000F18C0" w:rsidP="000F18C0">
      <w:pPr>
        <w:rPr>
          <w:rtl/>
        </w:rPr>
      </w:pPr>
    </w:p>
    <w:p w:rsidR="000F18C0" w:rsidRDefault="000F18C0" w:rsidP="000F18C0">
      <w:pPr>
        <w:pStyle w:val="a4"/>
        <w:keepNext/>
        <w:rPr>
          <w:rtl/>
        </w:rPr>
      </w:pPr>
      <w:bookmarkStart w:id="158" w:name="ET_speaker_5792_48"/>
      <w:r w:rsidRPr="000F18C0">
        <w:rPr>
          <w:rStyle w:val="TagStyle"/>
          <w:rtl/>
        </w:rPr>
        <w:t xml:space="preserve"> &lt;&lt; דובר &gt;&gt; </w:t>
      </w:r>
      <w:r>
        <w:rPr>
          <w:rtl/>
        </w:rPr>
        <w:t>יבגני סובה (ישראל ביתנו):</w:t>
      </w:r>
      <w:r w:rsidRPr="000F18C0">
        <w:rPr>
          <w:rStyle w:val="TagStyle"/>
          <w:rtl/>
        </w:rPr>
        <w:t xml:space="preserve"> &lt;&lt; דובר &gt;&gt;</w:t>
      </w:r>
      <w:r>
        <w:rPr>
          <w:rtl/>
        </w:rPr>
        <w:t xml:space="preserve"> </w:t>
      </w:r>
      <w:bookmarkEnd w:id="158"/>
    </w:p>
    <w:p w:rsidR="000F18C0" w:rsidRDefault="000F18C0" w:rsidP="000F18C0">
      <w:pPr>
        <w:pStyle w:val="KeepWithNext"/>
        <w:rPr>
          <w:rtl/>
        </w:rPr>
      </w:pPr>
    </w:p>
    <w:p w:rsidR="000F18C0" w:rsidRDefault="002440A4" w:rsidP="002440A4">
      <w:pPr>
        <w:rPr>
          <w:rtl/>
        </w:rPr>
      </w:pPr>
      <w:r>
        <w:rPr>
          <w:rFonts w:hint="cs"/>
          <w:rtl/>
        </w:rPr>
        <w:t xml:space="preserve">להבין את ההסתייגות </w:t>
      </w:r>
      <w:r>
        <w:rPr>
          <w:rtl/>
        </w:rPr>
        <w:t>–</w:t>
      </w:r>
      <w:r>
        <w:rPr>
          <w:rFonts w:hint="cs"/>
          <w:rtl/>
        </w:rPr>
        <w:t xml:space="preserve"> בועז, אתה מדבר על הקרן לריבית הנוספת? </w:t>
      </w:r>
      <w:r w:rsidR="000F18C0">
        <w:rPr>
          <w:rFonts w:hint="cs"/>
          <w:rtl/>
        </w:rPr>
        <w:t>כי בדיון הקודם אמרנו שבגלל שההצ</w:t>
      </w:r>
      <w:r>
        <w:rPr>
          <w:rFonts w:hint="cs"/>
          <w:rtl/>
        </w:rPr>
        <w:t>מד</w:t>
      </w:r>
      <w:r w:rsidR="000F18C0">
        <w:rPr>
          <w:rFonts w:hint="cs"/>
          <w:rtl/>
        </w:rPr>
        <w:t xml:space="preserve">ה </w:t>
      </w:r>
      <w:r>
        <w:rPr>
          <w:rFonts w:hint="cs"/>
          <w:rtl/>
        </w:rPr>
        <w:t xml:space="preserve">היא </w:t>
      </w:r>
      <w:r w:rsidR="000F18C0">
        <w:rPr>
          <w:rFonts w:hint="cs"/>
          <w:rtl/>
        </w:rPr>
        <w:t>שלילית, אין טעם לדבר עליה. לזה אתה מתכוון?</w:t>
      </w:r>
    </w:p>
    <w:p w:rsidR="000F18C0" w:rsidRDefault="000F18C0" w:rsidP="000F18C0">
      <w:pPr>
        <w:rPr>
          <w:rtl/>
        </w:rPr>
      </w:pPr>
    </w:p>
    <w:p w:rsidR="000F18C0" w:rsidRDefault="000F18C0" w:rsidP="000F18C0">
      <w:pPr>
        <w:pStyle w:val="a4"/>
        <w:keepNext/>
        <w:rPr>
          <w:rtl/>
        </w:rPr>
      </w:pPr>
      <w:bookmarkStart w:id="159" w:name="ET_speaker_5811_49"/>
      <w:r w:rsidRPr="000F18C0">
        <w:rPr>
          <w:rStyle w:val="TagStyle"/>
          <w:rtl/>
        </w:rPr>
        <w:t xml:space="preserve"> &lt;&lt; דובר &gt;&gt; </w:t>
      </w:r>
      <w:r>
        <w:rPr>
          <w:rtl/>
        </w:rPr>
        <w:t>בועז טופורובסקי (יש עתיד-תל"ם):</w:t>
      </w:r>
      <w:r w:rsidRPr="000F18C0">
        <w:rPr>
          <w:rStyle w:val="TagStyle"/>
          <w:rtl/>
        </w:rPr>
        <w:t xml:space="preserve"> &lt;&lt; דובר &gt;&gt;</w:t>
      </w:r>
      <w:r>
        <w:rPr>
          <w:rtl/>
        </w:rPr>
        <w:t xml:space="preserve"> </w:t>
      </w:r>
      <w:bookmarkEnd w:id="159"/>
    </w:p>
    <w:p w:rsidR="000F18C0" w:rsidRDefault="000F18C0" w:rsidP="000F18C0">
      <w:pPr>
        <w:pStyle w:val="KeepWithNext"/>
        <w:rPr>
          <w:rtl/>
        </w:rPr>
      </w:pPr>
    </w:p>
    <w:p w:rsidR="000F18C0" w:rsidRDefault="00116B44" w:rsidP="000F18C0">
      <w:pPr>
        <w:rPr>
          <w:rtl/>
        </w:rPr>
      </w:pPr>
      <w:r>
        <w:rPr>
          <w:rFonts w:hint="cs"/>
          <w:rtl/>
        </w:rPr>
        <w:t xml:space="preserve">לא. </w:t>
      </w:r>
      <w:r w:rsidR="002440A4">
        <w:rPr>
          <w:rFonts w:hint="cs"/>
          <w:rtl/>
        </w:rPr>
        <w:t xml:space="preserve">אני מדבר, </w:t>
      </w:r>
      <w:bookmarkStart w:id="160" w:name="_ETM_Q1_7142009"/>
      <w:bookmarkEnd w:id="160"/>
      <w:r w:rsidR="002440A4">
        <w:rPr>
          <w:rFonts w:hint="cs"/>
          <w:rtl/>
        </w:rPr>
        <w:t xml:space="preserve">שהלקוחות יקבלו את הכסף תוך 21 יום, כמו החוק. הפער </w:t>
      </w:r>
      <w:bookmarkStart w:id="161" w:name="_ETM_Q1_7145287"/>
      <w:bookmarkEnd w:id="161"/>
      <w:r>
        <w:rPr>
          <w:rFonts w:hint="cs"/>
          <w:rtl/>
        </w:rPr>
        <w:t>של ה-69 יו</w:t>
      </w:r>
      <w:r w:rsidR="000F18C0">
        <w:rPr>
          <w:rFonts w:hint="cs"/>
          <w:rtl/>
        </w:rPr>
        <w:t xml:space="preserve">ם </w:t>
      </w:r>
      <w:r w:rsidR="000F18C0">
        <w:rPr>
          <w:rtl/>
        </w:rPr>
        <w:t>–</w:t>
      </w:r>
      <w:r w:rsidR="000F18C0">
        <w:rPr>
          <w:rFonts w:hint="cs"/>
          <w:rtl/>
        </w:rPr>
        <w:t xml:space="preserve"> המדינה תיתן </w:t>
      </w:r>
      <w:r w:rsidR="002440A4">
        <w:rPr>
          <w:rFonts w:hint="cs"/>
          <w:rtl/>
        </w:rPr>
        <w:t xml:space="preserve">קרן </w:t>
      </w:r>
      <w:r w:rsidR="000F18C0">
        <w:rPr>
          <w:rFonts w:hint="cs"/>
          <w:rtl/>
        </w:rPr>
        <w:t>גישור</w:t>
      </w:r>
      <w:r w:rsidR="002440A4">
        <w:rPr>
          <w:rFonts w:hint="cs"/>
          <w:rtl/>
        </w:rPr>
        <w:t xml:space="preserve"> לחברות התעופה</w:t>
      </w:r>
      <w:r w:rsidR="000F18C0">
        <w:rPr>
          <w:rFonts w:hint="cs"/>
          <w:rtl/>
        </w:rPr>
        <w:t>.</w:t>
      </w:r>
    </w:p>
    <w:p w:rsidR="000F18C0" w:rsidRDefault="000F18C0" w:rsidP="000F18C0">
      <w:pPr>
        <w:rPr>
          <w:rtl/>
        </w:rPr>
      </w:pPr>
      <w:bookmarkStart w:id="162" w:name="_ETM_Q1_7156168"/>
      <w:bookmarkEnd w:id="162"/>
    </w:p>
    <w:p w:rsidR="002440A4" w:rsidRDefault="002440A4" w:rsidP="002440A4">
      <w:pPr>
        <w:pStyle w:val="a4"/>
        <w:keepNext/>
        <w:rPr>
          <w:rtl/>
        </w:rPr>
      </w:pPr>
      <w:bookmarkStart w:id="163" w:name="_ETM_Q1_7156251"/>
      <w:bookmarkStart w:id="164" w:name="ET_speaker_5792_88"/>
      <w:bookmarkEnd w:id="163"/>
      <w:r w:rsidRPr="002440A4">
        <w:rPr>
          <w:rStyle w:val="TagStyle"/>
          <w:rtl/>
        </w:rPr>
        <w:t xml:space="preserve"> &lt;&lt; דובר &gt;&gt; </w:t>
      </w:r>
      <w:r>
        <w:rPr>
          <w:rtl/>
        </w:rPr>
        <w:t>יבגני סובה (ישראל ביתנו):</w:t>
      </w:r>
      <w:r w:rsidRPr="002440A4">
        <w:rPr>
          <w:rStyle w:val="TagStyle"/>
          <w:rtl/>
        </w:rPr>
        <w:t xml:space="preserve"> &lt;&lt; דובר &gt;&gt;</w:t>
      </w:r>
      <w:r>
        <w:rPr>
          <w:rtl/>
        </w:rPr>
        <w:t xml:space="preserve">   </w:t>
      </w:r>
      <w:bookmarkEnd w:id="164"/>
    </w:p>
    <w:p w:rsidR="002440A4" w:rsidRDefault="002440A4" w:rsidP="002440A4">
      <w:pPr>
        <w:pStyle w:val="KeepWithNext"/>
        <w:rPr>
          <w:rtl/>
          <w:lang w:eastAsia="he-IL"/>
        </w:rPr>
      </w:pPr>
    </w:p>
    <w:p w:rsidR="002440A4" w:rsidRDefault="002440A4" w:rsidP="002440A4">
      <w:pPr>
        <w:rPr>
          <w:rtl/>
          <w:lang w:eastAsia="he-IL"/>
        </w:rPr>
      </w:pPr>
      <w:r>
        <w:rPr>
          <w:rFonts w:hint="cs"/>
          <w:rtl/>
          <w:lang w:eastAsia="he-IL"/>
        </w:rPr>
        <w:t>אתה מוחק את מהות החוק.</w:t>
      </w:r>
    </w:p>
    <w:p w:rsidR="002440A4" w:rsidRPr="002440A4" w:rsidRDefault="002440A4" w:rsidP="002440A4">
      <w:pPr>
        <w:rPr>
          <w:rtl/>
          <w:lang w:eastAsia="he-IL"/>
        </w:rPr>
      </w:pPr>
      <w:bookmarkStart w:id="165" w:name="_ETM_Q1_7154714"/>
      <w:bookmarkStart w:id="166" w:name="_ETM_Q1_7154827"/>
      <w:bookmarkEnd w:id="165"/>
      <w:bookmarkEnd w:id="166"/>
    </w:p>
    <w:p w:rsidR="000F18C0" w:rsidRDefault="000F18C0" w:rsidP="000F18C0">
      <w:pPr>
        <w:pStyle w:val="af6"/>
        <w:keepNext/>
        <w:rPr>
          <w:rtl/>
        </w:rPr>
      </w:pPr>
      <w:bookmarkStart w:id="167" w:name="ET_yor_4758_50"/>
      <w:r w:rsidRPr="000F18C0">
        <w:rPr>
          <w:rStyle w:val="TagStyle"/>
          <w:rtl/>
        </w:rPr>
        <w:t xml:space="preserve"> &lt;&lt; יור &gt;&gt; </w:t>
      </w:r>
      <w:r>
        <w:rPr>
          <w:rtl/>
        </w:rPr>
        <w:t>היו"ר יעקב מרגי:</w:t>
      </w:r>
      <w:r w:rsidRPr="000F18C0">
        <w:rPr>
          <w:rStyle w:val="TagStyle"/>
          <w:rtl/>
        </w:rPr>
        <w:t xml:space="preserve"> &lt;&lt; יור &gt;&gt;</w:t>
      </w:r>
      <w:r>
        <w:rPr>
          <w:rtl/>
        </w:rPr>
        <w:t xml:space="preserve"> </w:t>
      </w:r>
      <w:bookmarkEnd w:id="167"/>
    </w:p>
    <w:p w:rsidR="000F18C0" w:rsidRDefault="000F18C0" w:rsidP="000F18C0">
      <w:pPr>
        <w:rPr>
          <w:rtl/>
        </w:rPr>
      </w:pPr>
    </w:p>
    <w:p w:rsidR="000F18C0" w:rsidRDefault="002440A4" w:rsidP="000F18C0">
      <w:pPr>
        <w:rPr>
          <w:rtl/>
        </w:rPr>
      </w:pPr>
      <w:r>
        <w:rPr>
          <w:rFonts w:hint="cs"/>
          <w:rtl/>
        </w:rPr>
        <w:t>זה אופ</w:t>
      </w:r>
      <w:bookmarkStart w:id="168" w:name="_ETM_Q1_7157124"/>
      <w:bookmarkEnd w:id="168"/>
      <w:r>
        <w:rPr>
          <w:rFonts w:hint="cs"/>
          <w:rtl/>
        </w:rPr>
        <w:t xml:space="preserve">ייה של הסתייגות. </w:t>
      </w:r>
      <w:r w:rsidR="000F18C0">
        <w:rPr>
          <w:rFonts w:hint="cs"/>
          <w:rtl/>
        </w:rPr>
        <w:t>מי בעד ההסתייגות של חבר הכנסת טופורובסקי?</w:t>
      </w:r>
      <w:r w:rsidR="000F18C0" w:rsidRPr="000F18C0">
        <w:rPr>
          <w:rFonts w:hint="cs"/>
          <w:rtl/>
        </w:rPr>
        <w:t xml:space="preserve"> </w:t>
      </w:r>
      <w:r w:rsidR="000F18C0">
        <w:rPr>
          <w:rFonts w:hint="cs"/>
          <w:rtl/>
        </w:rPr>
        <w:t>מי נגד? מי נמנע?</w:t>
      </w:r>
    </w:p>
    <w:p w:rsidR="000F18C0" w:rsidRDefault="000F18C0" w:rsidP="000F18C0">
      <w:pPr>
        <w:rPr>
          <w:rtl/>
        </w:rPr>
      </w:pPr>
    </w:p>
    <w:p w:rsidR="00101A24" w:rsidRDefault="00101A24" w:rsidP="000F18C0">
      <w:pPr>
        <w:rPr>
          <w:rtl/>
        </w:rPr>
      </w:pPr>
    </w:p>
    <w:p w:rsidR="000F18C0" w:rsidRPr="005E54B6" w:rsidRDefault="000F18C0" w:rsidP="000F18C0">
      <w:pPr>
        <w:jc w:val="center"/>
        <w:rPr>
          <w:b/>
          <w:bCs/>
          <w:rtl/>
        </w:rPr>
      </w:pPr>
      <w:r w:rsidRPr="005E54B6">
        <w:rPr>
          <w:rFonts w:hint="cs"/>
          <w:b/>
          <w:bCs/>
          <w:rtl/>
        </w:rPr>
        <w:t>הצבעה</w:t>
      </w:r>
    </w:p>
    <w:p w:rsidR="000F18C0" w:rsidRDefault="000F18C0" w:rsidP="000F18C0">
      <w:pPr>
        <w:jc w:val="center"/>
        <w:rPr>
          <w:rtl/>
        </w:rPr>
      </w:pPr>
    </w:p>
    <w:p w:rsidR="000F18C0" w:rsidRDefault="000F18C0" w:rsidP="002440A4">
      <w:pPr>
        <w:jc w:val="center"/>
        <w:rPr>
          <w:rtl/>
        </w:rPr>
      </w:pPr>
      <w:r>
        <w:rPr>
          <w:rFonts w:hint="cs"/>
          <w:rtl/>
        </w:rPr>
        <w:t>בעד ה</w:t>
      </w:r>
      <w:r w:rsidR="002440A4">
        <w:rPr>
          <w:rFonts w:hint="cs"/>
          <w:rtl/>
        </w:rPr>
        <w:t>הסתייגות</w:t>
      </w:r>
      <w:r>
        <w:rPr>
          <w:rFonts w:hint="cs"/>
          <w:rtl/>
        </w:rPr>
        <w:t xml:space="preserve"> </w:t>
      </w:r>
      <w:r>
        <w:rPr>
          <w:rtl/>
        </w:rPr>
        <w:t>–</w:t>
      </w:r>
      <w:r>
        <w:rPr>
          <w:rFonts w:hint="cs"/>
          <w:rtl/>
        </w:rPr>
        <w:t xml:space="preserve"> 1</w:t>
      </w:r>
    </w:p>
    <w:p w:rsidR="000F18C0" w:rsidRDefault="000F18C0" w:rsidP="000F18C0">
      <w:pPr>
        <w:jc w:val="center"/>
        <w:rPr>
          <w:rtl/>
        </w:rPr>
      </w:pPr>
      <w:r>
        <w:rPr>
          <w:rFonts w:hint="cs"/>
          <w:rtl/>
        </w:rPr>
        <w:t xml:space="preserve">נגד </w:t>
      </w:r>
      <w:r>
        <w:rPr>
          <w:rtl/>
        </w:rPr>
        <w:t>–</w:t>
      </w:r>
      <w:r>
        <w:rPr>
          <w:rFonts w:hint="cs"/>
          <w:rtl/>
        </w:rPr>
        <w:t xml:space="preserve"> </w:t>
      </w:r>
      <w:r w:rsidR="002440A4">
        <w:rPr>
          <w:rFonts w:hint="cs"/>
          <w:rtl/>
        </w:rPr>
        <w:t>7</w:t>
      </w:r>
    </w:p>
    <w:p w:rsidR="000F18C0" w:rsidRDefault="000F18C0" w:rsidP="000F18C0">
      <w:pPr>
        <w:jc w:val="center"/>
        <w:rPr>
          <w:rtl/>
        </w:rPr>
      </w:pPr>
      <w:r>
        <w:rPr>
          <w:rFonts w:hint="cs"/>
          <w:rtl/>
        </w:rPr>
        <w:t xml:space="preserve">נמנעים </w:t>
      </w:r>
      <w:r>
        <w:rPr>
          <w:rtl/>
        </w:rPr>
        <w:t>–</w:t>
      </w:r>
      <w:r>
        <w:rPr>
          <w:rFonts w:hint="cs"/>
          <w:rtl/>
        </w:rPr>
        <w:t xml:space="preserve"> 2</w:t>
      </w:r>
    </w:p>
    <w:p w:rsidR="000F18C0" w:rsidRDefault="002440A4" w:rsidP="002440A4">
      <w:pPr>
        <w:jc w:val="center"/>
        <w:rPr>
          <w:rtl/>
        </w:rPr>
      </w:pPr>
      <w:r>
        <w:rPr>
          <w:rFonts w:hint="cs"/>
          <w:rtl/>
        </w:rPr>
        <w:t>ההסתייגות לא נתקבלה</w:t>
      </w:r>
      <w:r w:rsidR="000F18C0">
        <w:rPr>
          <w:rFonts w:hint="cs"/>
          <w:rtl/>
        </w:rPr>
        <w:t>.</w:t>
      </w:r>
    </w:p>
    <w:p w:rsidR="004908F5" w:rsidRDefault="000F18C0" w:rsidP="000F18C0">
      <w:pPr>
        <w:rPr>
          <w:rtl/>
        </w:rPr>
      </w:pPr>
      <w:r>
        <w:rPr>
          <w:rtl/>
        </w:rPr>
        <w:t xml:space="preserve">              </w:t>
      </w:r>
      <w:r w:rsidR="004908F5">
        <w:rPr>
          <w:rtl/>
        </w:rPr>
        <w:t xml:space="preserve">                    </w:t>
      </w:r>
    </w:p>
    <w:p w:rsidR="000F18C0" w:rsidRDefault="000F18C0" w:rsidP="000F18C0">
      <w:pPr>
        <w:pStyle w:val="af6"/>
        <w:keepNext/>
        <w:rPr>
          <w:rtl/>
        </w:rPr>
      </w:pPr>
      <w:bookmarkStart w:id="169" w:name="ET_yor_4758_51"/>
      <w:r w:rsidRPr="000F18C0">
        <w:rPr>
          <w:rStyle w:val="TagStyle"/>
          <w:rtl/>
        </w:rPr>
        <w:t xml:space="preserve"> &lt;&lt; יור &gt;&gt; </w:t>
      </w:r>
      <w:r>
        <w:rPr>
          <w:rtl/>
        </w:rPr>
        <w:t>היו"ר יעקב מרגי:</w:t>
      </w:r>
      <w:r w:rsidRPr="000F18C0">
        <w:rPr>
          <w:rStyle w:val="TagStyle"/>
          <w:rtl/>
        </w:rPr>
        <w:t xml:space="preserve"> &lt;&lt; יור &gt;&gt;</w:t>
      </w:r>
      <w:r>
        <w:rPr>
          <w:rtl/>
        </w:rPr>
        <w:t xml:space="preserve"> </w:t>
      </w:r>
      <w:bookmarkEnd w:id="169"/>
    </w:p>
    <w:p w:rsidR="000F18C0" w:rsidRDefault="000F18C0" w:rsidP="000F18C0">
      <w:pPr>
        <w:pStyle w:val="KeepWithNext"/>
        <w:rPr>
          <w:rtl/>
        </w:rPr>
      </w:pPr>
    </w:p>
    <w:p w:rsidR="000F18C0" w:rsidRDefault="002440A4" w:rsidP="000F18C0">
      <w:pPr>
        <w:rPr>
          <w:rtl/>
        </w:rPr>
      </w:pPr>
      <w:r>
        <w:rPr>
          <w:rFonts w:hint="cs"/>
          <w:rtl/>
        </w:rPr>
        <w:t>ההסתייגות לא נתקבלה</w:t>
      </w:r>
      <w:r w:rsidR="000F18C0">
        <w:rPr>
          <w:rFonts w:hint="cs"/>
          <w:rtl/>
        </w:rPr>
        <w:t>.</w:t>
      </w:r>
    </w:p>
    <w:p w:rsidR="000F18C0" w:rsidRDefault="000F18C0" w:rsidP="000F18C0">
      <w:pPr>
        <w:rPr>
          <w:rtl/>
        </w:rPr>
      </w:pPr>
    </w:p>
    <w:p w:rsidR="000F18C0" w:rsidRDefault="000F18C0" w:rsidP="000F18C0">
      <w:pPr>
        <w:pStyle w:val="a4"/>
        <w:keepNext/>
        <w:rPr>
          <w:rtl/>
        </w:rPr>
      </w:pPr>
      <w:bookmarkStart w:id="170" w:name="ET_speaker_איתי_עצמון_52"/>
      <w:r w:rsidRPr="000F18C0">
        <w:rPr>
          <w:rStyle w:val="TagStyle"/>
          <w:rtl/>
        </w:rPr>
        <w:t xml:space="preserve"> &lt;&lt; דובר &gt;&gt; </w:t>
      </w:r>
      <w:r>
        <w:rPr>
          <w:rtl/>
        </w:rPr>
        <w:t>איתי עצמון:</w:t>
      </w:r>
      <w:r w:rsidRPr="000F18C0">
        <w:rPr>
          <w:rStyle w:val="TagStyle"/>
          <w:rtl/>
        </w:rPr>
        <w:t xml:space="preserve"> &lt;&lt; דובר &gt;&gt;</w:t>
      </w:r>
      <w:r>
        <w:rPr>
          <w:rtl/>
        </w:rPr>
        <w:t xml:space="preserve"> </w:t>
      </w:r>
      <w:bookmarkEnd w:id="170"/>
    </w:p>
    <w:p w:rsidR="000F18C0" w:rsidRDefault="000F18C0" w:rsidP="000F18C0">
      <w:pPr>
        <w:pStyle w:val="KeepWithNext"/>
        <w:rPr>
          <w:rtl/>
        </w:rPr>
      </w:pPr>
    </w:p>
    <w:p w:rsidR="002440A4" w:rsidRDefault="002440A4" w:rsidP="000F18C0">
      <w:pPr>
        <w:rPr>
          <w:rtl/>
        </w:rPr>
      </w:pPr>
      <w:r>
        <w:rPr>
          <w:rFonts w:hint="cs"/>
          <w:rtl/>
        </w:rPr>
        <w:t xml:space="preserve">אתה מבקש להעלות </w:t>
      </w:r>
      <w:bookmarkStart w:id="171" w:name="_ETM_Q1_7180525"/>
      <w:bookmarkEnd w:id="171"/>
      <w:r>
        <w:rPr>
          <w:rFonts w:hint="cs"/>
          <w:rtl/>
        </w:rPr>
        <w:t>את ההסתייגות הזו למליאה?</w:t>
      </w:r>
      <w:bookmarkStart w:id="172" w:name="_ETM_Q1_7185432"/>
      <w:bookmarkEnd w:id="172"/>
    </w:p>
    <w:p w:rsidR="002440A4" w:rsidRDefault="002440A4" w:rsidP="000F18C0">
      <w:pPr>
        <w:rPr>
          <w:rtl/>
        </w:rPr>
      </w:pPr>
      <w:bookmarkStart w:id="173" w:name="_ETM_Q1_7185500"/>
      <w:bookmarkEnd w:id="173"/>
    </w:p>
    <w:p w:rsidR="002440A4" w:rsidRDefault="002440A4" w:rsidP="002440A4">
      <w:pPr>
        <w:pStyle w:val="a4"/>
        <w:keepNext/>
        <w:rPr>
          <w:rtl/>
        </w:rPr>
      </w:pPr>
      <w:bookmarkStart w:id="174" w:name="_ETM_Q1_7185622"/>
      <w:bookmarkStart w:id="175" w:name="_ETM_Q1_7185681"/>
      <w:bookmarkStart w:id="176" w:name="_ETM_Q1_7188137"/>
      <w:bookmarkStart w:id="177" w:name="ET_speaker_5811_89"/>
      <w:bookmarkEnd w:id="174"/>
      <w:bookmarkEnd w:id="175"/>
      <w:bookmarkEnd w:id="176"/>
      <w:r w:rsidRPr="002440A4">
        <w:rPr>
          <w:rStyle w:val="TagStyle"/>
          <w:rtl/>
        </w:rPr>
        <w:t xml:space="preserve"> &lt;&lt; דובר &gt;&gt; </w:t>
      </w:r>
      <w:r>
        <w:rPr>
          <w:rtl/>
        </w:rPr>
        <w:t>בועז טופורובסקי (יש עתיד-תל"ם):</w:t>
      </w:r>
      <w:r w:rsidRPr="002440A4">
        <w:rPr>
          <w:rStyle w:val="TagStyle"/>
          <w:rtl/>
        </w:rPr>
        <w:t xml:space="preserve"> &lt;&lt; דובר &gt;&gt;</w:t>
      </w:r>
      <w:r>
        <w:rPr>
          <w:rtl/>
        </w:rPr>
        <w:t xml:space="preserve">   </w:t>
      </w:r>
      <w:bookmarkEnd w:id="177"/>
    </w:p>
    <w:p w:rsidR="002440A4" w:rsidRDefault="002440A4" w:rsidP="002440A4">
      <w:pPr>
        <w:pStyle w:val="KeepWithNext"/>
        <w:rPr>
          <w:rtl/>
          <w:lang w:eastAsia="he-IL"/>
        </w:rPr>
      </w:pPr>
    </w:p>
    <w:p w:rsidR="002440A4" w:rsidRDefault="002440A4" w:rsidP="002440A4">
      <w:pPr>
        <w:rPr>
          <w:rtl/>
          <w:lang w:eastAsia="he-IL"/>
        </w:rPr>
      </w:pPr>
      <w:bookmarkStart w:id="178" w:name="_ETM_Q1_7188868"/>
      <w:bookmarkStart w:id="179" w:name="_ETM_Q1_7188940"/>
      <w:bookmarkEnd w:id="178"/>
      <w:bookmarkEnd w:id="179"/>
      <w:r>
        <w:rPr>
          <w:rFonts w:hint="cs"/>
          <w:rtl/>
          <w:lang w:eastAsia="he-IL"/>
        </w:rPr>
        <w:t>כן.</w:t>
      </w:r>
    </w:p>
    <w:p w:rsidR="002440A4" w:rsidRDefault="002440A4" w:rsidP="002440A4">
      <w:pPr>
        <w:rPr>
          <w:rtl/>
          <w:lang w:eastAsia="he-IL"/>
        </w:rPr>
      </w:pPr>
      <w:bookmarkStart w:id="180" w:name="_ETM_Q1_7190361"/>
      <w:bookmarkStart w:id="181" w:name="_ETM_Q1_7190438"/>
      <w:bookmarkEnd w:id="180"/>
      <w:bookmarkEnd w:id="181"/>
    </w:p>
    <w:p w:rsidR="002440A4" w:rsidRDefault="002440A4" w:rsidP="002440A4">
      <w:pPr>
        <w:pStyle w:val="a4"/>
        <w:keepNext/>
        <w:rPr>
          <w:rtl/>
        </w:rPr>
      </w:pPr>
      <w:bookmarkStart w:id="182" w:name="_ETM_Q1_7190528"/>
      <w:bookmarkStart w:id="183" w:name="_ETM_Q1_7190607"/>
      <w:bookmarkStart w:id="184" w:name="_ETM_Q1_7193983"/>
      <w:bookmarkStart w:id="185" w:name="ET_speaker_איתי_עצמון_90"/>
      <w:bookmarkEnd w:id="182"/>
      <w:bookmarkEnd w:id="183"/>
      <w:bookmarkEnd w:id="184"/>
      <w:r w:rsidRPr="002440A4">
        <w:rPr>
          <w:rStyle w:val="TagStyle"/>
          <w:rtl/>
        </w:rPr>
        <w:t xml:space="preserve"> &lt;&lt; דובר &gt;&gt; </w:t>
      </w:r>
      <w:r>
        <w:rPr>
          <w:rtl/>
        </w:rPr>
        <w:t>איתי עצמון:</w:t>
      </w:r>
      <w:r w:rsidRPr="002440A4">
        <w:rPr>
          <w:rStyle w:val="TagStyle"/>
          <w:rtl/>
        </w:rPr>
        <w:t xml:space="preserve"> &lt;&lt; דובר &gt;&gt;</w:t>
      </w:r>
      <w:r>
        <w:rPr>
          <w:rtl/>
        </w:rPr>
        <w:t xml:space="preserve">   </w:t>
      </w:r>
      <w:bookmarkEnd w:id="185"/>
    </w:p>
    <w:p w:rsidR="002440A4" w:rsidRDefault="002440A4" w:rsidP="002440A4">
      <w:pPr>
        <w:pStyle w:val="KeepWithNext"/>
        <w:rPr>
          <w:rtl/>
          <w:lang w:eastAsia="he-IL"/>
        </w:rPr>
      </w:pPr>
    </w:p>
    <w:p w:rsidR="000F18C0" w:rsidRDefault="002440A4" w:rsidP="002440A4">
      <w:pPr>
        <w:rPr>
          <w:rtl/>
        </w:rPr>
      </w:pPr>
      <w:bookmarkStart w:id="186" w:name="_ETM_Q1_7194649"/>
      <w:bookmarkStart w:id="187" w:name="_ETM_Q1_7194718"/>
      <w:bookmarkEnd w:id="186"/>
      <w:bookmarkEnd w:id="187"/>
      <w:r>
        <w:rPr>
          <w:rFonts w:hint="cs"/>
          <w:rtl/>
          <w:lang w:eastAsia="he-IL"/>
        </w:rPr>
        <w:t xml:space="preserve">כל פסקה (3), כולל שתי ההתאמות </w:t>
      </w:r>
      <w:bookmarkStart w:id="188" w:name="_ETM_Q1_7185806"/>
      <w:bookmarkStart w:id="189" w:name="_ETM_Q1_7185869"/>
      <w:bookmarkEnd w:id="188"/>
      <w:bookmarkEnd w:id="189"/>
      <w:r w:rsidR="000F18C0">
        <w:rPr>
          <w:rFonts w:hint="cs"/>
          <w:rtl/>
        </w:rPr>
        <w:t>הטכניות שדיברתי עליהן קודם.</w:t>
      </w:r>
    </w:p>
    <w:p w:rsidR="000F18C0" w:rsidRDefault="000F18C0" w:rsidP="000F18C0">
      <w:pPr>
        <w:rPr>
          <w:rtl/>
        </w:rPr>
      </w:pPr>
    </w:p>
    <w:p w:rsidR="000F18C0" w:rsidRDefault="000F18C0" w:rsidP="000F18C0">
      <w:pPr>
        <w:pStyle w:val="a4"/>
        <w:keepNext/>
        <w:rPr>
          <w:rtl/>
        </w:rPr>
      </w:pPr>
      <w:bookmarkStart w:id="190" w:name="ET_speaker_5792_53"/>
      <w:r w:rsidRPr="000F18C0">
        <w:rPr>
          <w:rStyle w:val="TagStyle"/>
          <w:rtl/>
        </w:rPr>
        <w:t xml:space="preserve"> &lt;&lt; דובר &gt;&gt; </w:t>
      </w:r>
      <w:r>
        <w:rPr>
          <w:rtl/>
        </w:rPr>
        <w:t>יבגני סובה (ישראל ביתנו):</w:t>
      </w:r>
      <w:r w:rsidRPr="000F18C0">
        <w:rPr>
          <w:rStyle w:val="TagStyle"/>
          <w:rtl/>
        </w:rPr>
        <w:t xml:space="preserve"> &lt;&lt; דובר &gt;&gt;</w:t>
      </w:r>
      <w:r>
        <w:rPr>
          <w:rtl/>
        </w:rPr>
        <w:t xml:space="preserve"> </w:t>
      </w:r>
      <w:bookmarkEnd w:id="190"/>
    </w:p>
    <w:p w:rsidR="000F18C0" w:rsidRDefault="000F18C0" w:rsidP="000F18C0">
      <w:pPr>
        <w:pStyle w:val="KeepWithNext"/>
        <w:rPr>
          <w:rtl/>
        </w:rPr>
      </w:pPr>
    </w:p>
    <w:p w:rsidR="000F18C0" w:rsidRDefault="002440A4" w:rsidP="002440A4">
      <w:pPr>
        <w:rPr>
          <w:rtl/>
        </w:rPr>
      </w:pPr>
      <w:r>
        <w:rPr>
          <w:rFonts w:hint="cs"/>
          <w:rtl/>
        </w:rPr>
        <w:t xml:space="preserve">אולי היינו צריכים לבקש תשובות ברורות יותר בעניין הזה, אז </w:t>
      </w:r>
      <w:bookmarkStart w:id="191" w:name="_ETM_Q1_7199104"/>
      <w:bookmarkEnd w:id="191"/>
      <w:r>
        <w:rPr>
          <w:rFonts w:hint="cs"/>
          <w:rtl/>
        </w:rPr>
        <w:t xml:space="preserve">יכול להיות שהיינו מקבלים את ההסתייגות הזאת. </w:t>
      </w:r>
      <w:r w:rsidR="000F18C0">
        <w:rPr>
          <w:rFonts w:hint="cs"/>
          <w:rtl/>
        </w:rPr>
        <w:t>לצערי לא קיבלנו במהלך הדיונים.</w:t>
      </w:r>
    </w:p>
    <w:p w:rsidR="000F18C0" w:rsidRDefault="000F18C0" w:rsidP="000F18C0">
      <w:pPr>
        <w:rPr>
          <w:rtl/>
        </w:rPr>
      </w:pPr>
    </w:p>
    <w:p w:rsidR="000F18C0" w:rsidRDefault="000F18C0" w:rsidP="000F18C0">
      <w:pPr>
        <w:pStyle w:val="a4"/>
        <w:keepNext/>
        <w:rPr>
          <w:rtl/>
        </w:rPr>
      </w:pPr>
      <w:bookmarkStart w:id="192" w:name="ET_speaker_איתי_עצמון_54"/>
      <w:r w:rsidRPr="000F18C0">
        <w:rPr>
          <w:rStyle w:val="TagStyle"/>
          <w:rtl/>
        </w:rPr>
        <w:t xml:space="preserve"> &lt;&lt; דובר &gt;&gt; </w:t>
      </w:r>
      <w:r>
        <w:rPr>
          <w:rtl/>
        </w:rPr>
        <w:t>איתי עצמון:</w:t>
      </w:r>
      <w:r w:rsidRPr="000F18C0">
        <w:rPr>
          <w:rStyle w:val="TagStyle"/>
          <w:rtl/>
        </w:rPr>
        <w:t xml:space="preserve"> &lt;&lt; דובר &gt;&gt;</w:t>
      </w:r>
      <w:r>
        <w:rPr>
          <w:rtl/>
        </w:rPr>
        <w:t xml:space="preserve"> </w:t>
      </w:r>
      <w:bookmarkEnd w:id="192"/>
    </w:p>
    <w:p w:rsidR="000F18C0" w:rsidRDefault="000F18C0" w:rsidP="000F18C0">
      <w:pPr>
        <w:pStyle w:val="KeepWithNext"/>
        <w:rPr>
          <w:rtl/>
        </w:rPr>
      </w:pPr>
    </w:p>
    <w:p w:rsidR="000F18C0" w:rsidRDefault="002440A4" w:rsidP="000F18C0">
      <w:pPr>
        <w:rPr>
          <w:rtl/>
        </w:rPr>
      </w:pPr>
      <w:r>
        <w:rPr>
          <w:rFonts w:hint="cs"/>
          <w:rtl/>
        </w:rPr>
        <w:t xml:space="preserve">אדוני, הנוסח הזה של סעיפים קטנים (א) ו-(א1), הנוסח משקף </w:t>
      </w:r>
      <w:r w:rsidR="00B44C06">
        <w:rPr>
          <w:rFonts w:hint="cs"/>
          <w:rtl/>
        </w:rPr>
        <w:t>את אותן</w:t>
      </w:r>
      <w:r w:rsidR="000F18C0">
        <w:rPr>
          <w:rFonts w:hint="cs"/>
          <w:rtl/>
        </w:rPr>
        <w:t xml:space="preserve"> הסכמות שהתקבלו בו</w:t>
      </w:r>
      <w:r w:rsidR="00B44C06">
        <w:rPr>
          <w:rFonts w:hint="cs"/>
          <w:rtl/>
        </w:rPr>
        <w:t>ו</w:t>
      </w:r>
      <w:r w:rsidR="000F18C0">
        <w:rPr>
          <w:rFonts w:hint="cs"/>
          <w:rtl/>
        </w:rPr>
        <w:t>עדה.</w:t>
      </w:r>
    </w:p>
    <w:p w:rsidR="000F18C0" w:rsidRDefault="000F18C0" w:rsidP="000F18C0">
      <w:pPr>
        <w:rPr>
          <w:rtl/>
        </w:rPr>
      </w:pPr>
    </w:p>
    <w:p w:rsidR="000F18C0" w:rsidRDefault="000F18C0" w:rsidP="000F18C0">
      <w:pPr>
        <w:pStyle w:val="af6"/>
        <w:keepNext/>
        <w:rPr>
          <w:rtl/>
        </w:rPr>
      </w:pPr>
      <w:bookmarkStart w:id="193" w:name="ET_yor_4758_55"/>
      <w:r w:rsidRPr="000F18C0">
        <w:rPr>
          <w:rStyle w:val="TagStyle"/>
          <w:rtl/>
        </w:rPr>
        <w:t xml:space="preserve"> &lt;&lt; יור &gt;&gt; </w:t>
      </w:r>
      <w:r>
        <w:rPr>
          <w:rtl/>
        </w:rPr>
        <w:t>היו"ר יעקב מרגי:</w:t>
      </w:r>
      <w:r w:rsidRPr="000F18C0">
        <w:rPr>
          <w:rStyle w:val="TagStyle"/>
          <w:rtl/>
        </w:rPr>
        <w:t xml:space="preserve"> &lt;&lt; יור &gt;&gt;</w:t>
      </w:r>
      <w:r>
        <w:rPr>
          <w:rtl/>
        </w:rPr>
        <w:t xml:space="preserve"> </w:t>
      </w:r>
      <w:bookmarkEnd w:id="193"/>
    </w:p>
    <w:p w:rsidR="000F18C0" w:rsidRDefault="000F18C0" w:rsidP="000F18C0">
      <w:pPr>
        <w:pStyle w:val="KeepWithNext"/>
        <w:rPr>
          <w:rtl/>
        </w:rPr>
      </w:pPr>
    </w:p>
    <w:p w:rsidR="000F18C0" w:rsidRDefault="00FA3B84" w:rsidP="000F18C0">
      <w:pPr>
        <w:rPr>
          <w:rtl/>
        </w:rPr>
      </w:pPr>
      <w:r>
        <w:rPr>
          <w:rFonts w:hint="cs"/>
          <w:rtl/>
        </w:rPr>
        <w:t>נצ</w:t>
      </w:r>
      <w:r w:rsidR="002440A4">
        <w:rPr>
          <w:rFonts w:hint="cs"/>
          <w:rtl/>
        </w:rPr>
        <w:t>ביע על פסקה (3</w:t>
      </w:r>
      <w:r w:rsidR="000F18C0">
        <w:rPr>
          <w:rFonts w:hint="cs"/>
          <w:rtl/>
        </w:rPr>
        <w:t>) במלואה.</w:t>
      </w:r>
    </w:p>
    <w:p w:rsidR="000F18C0" w:rsidRDefault="000F18C0" w:rsidP="000F18C0">
      <w:pPr>
        <w:rPr>
          <w:rtl/>
        </w:rPr>
      </w:pPr>
    </w:p>
    <w:p w:rsidR="000F18C0" w:rsidRDefault="000F18C0" w:rsidP="000F18C0">
      <w:pPr>
        <w:pStyle w:val="a4"/>
        <w:keepNext/>
        <w:rPr>
          <w:rtl/>
        </w:rPr>
      </w:pPr>
      <w:bookmarkStart w:id="194" w:name="ET_speaker_איתי_עצמון_56"/>
      <w:r w:rsidRPr="000F18C0">
        <w:rPr>
          <w:rStyle w:val="TagStyle"/>
          <w:rtl/>
        </w:rPr>
        <w:t xml:space="preserve"> &lt;&lt; דובר &gt;&gt; </w:t>
      </w:r>
      <w:r>
        <w:rPr>
          <w:rtl/>
        </w:rPr>
        <w:t>איתי עצמון:</w:t>
      </w:r>
      <w:r w:rsidRPr="000F18C0">
        <w:rPr>
          <w:rStyle w:val="TagStyle"/>
          <w:rtl/>
        </w:rPr>
        <w:t xml:space="preserve"> &lt;&lt; דובר &gt;&gt;</w:t>
      </w:r>
      <w:r>
        <w:rPr>
          <w:rtl/>
        </w:rPr>
        <w:t xml:space="preserve"> </w:t>
      </w:r>
      <w:bookmarkEnd w:id="194"/>
    </w:p>
    <w:p w:rsidR="000F18C0" w:rsidRDefault="000F18C0" w:rsidP="000F18C0">
      <w:pPr>
        <w:pStyle w:val="KeepWithNext"/>
        <w:rPr>
          <w:rtl/>
        </w:rPr>
      </w:pPr>
    </w:p>
    <w:p w:rsidR="000F18C0" w:rsidRDefault="002440A4" w:rsidP="000F18C0">
      <w:pPr>
        <w:rPr>
          <w:rtl/>
        </w:rPr>
      </w:pPr>
      <w:r>
        <w:rPr>
          <w:rFonts w:hint="cs"/>
          <w:rtl/>
        </w:rPr>
        <w:t>כולל ש</w:t>
      </w:r>
      <w:bookmarkStart w:id="195" w:name="_ETM_Q1_7218852"/>
      <w:bookmarkEnd w:id="195"/>
      <w:r>
        <w:rPr>
          <w:rFonts w:hint="cs"/>
          <w:rtl/>
        </w:rPr>
        <w:t xml:space="preserve">ני תיקוני הנוסח הטכניים </w:t>
      </w:r>
      <w:r w:rsidR="00FA3B84">
        <w:rPr>
          <w:rFonts w:hint="cs"/>
          <w:rtl/>
        </w:rPr>
        <w:t xml:space="preserve">במהותם בסעיפים 5 ו-8 </w:t>
      </w:r>
      <w:r w:rsidR="000F18C0">
        <w:rPr>
          <w:rFonts w:hint="cs"/>
          <w:rtl/>
        </w:rPr>
        <w:t>לחוק העיקרי.</w:t>
      </w:r>
    </w:p>
    <w:p w:rsidR="000F18C0" w:rsidRDefault="000F18C0" w:rsidP="000F18C0">
      <w:pPr>
        <w:rPr>
          <w:rtl/>
        </w:rPr>
      </w:pPr>
    </w:p>
    <w:p w:rsidR="000F18C0" w:rsidRDefault="000F18C0" w:rsidP="000F18C0">
      <w:pPr>
        <w:pStyle w:val="af6"/>
        <w:keepNext/>
        <w:rPr>
          <w:rtl/>
        </w:rPr>
      </w:pPr>
      <w:bookmarkStart w:id="196" w:name="ET_yor_4758_57"/>
      <w:r w:rsidRPr="000F18C0">
        <w:rPr>
          <w:rStyle w:val="TagStyle"/>
          <w:rtl/>
        </w:rPr>
        <w:t xml:space="preserve"> &lt;&lt; יור &gt;&gt; </w:t>
      </w:r>
      <w:r>
        <w:rPr>
          <w:rtl/>
        </w:rPr>
        <w:t>היו"ר יעקב מרגי:</w:t>
      </w:r>
      <w:r w:rsidRPr="000F18C0">
        <w:rPr>
          <w:rStyle w:val="TagStyle"/>
          <w:rtl/>
        </w:rPr>
        <w:t xml:space="preserve"> &lt;&lt; יור &gt;&gt;</w:t>
      </w:r>
      <w:r>
        <w:rPr>
          <w:rtl/>
        </w:rPr>
        <w:t xml:space="preserve"> </w:t>
      </w:r>
      <w:bookmarkEnd w:id="196"/>
    </w:p>
    <w:p w:rsidR="000F18C0" w:rsidRDefault="000F18C0" w:rsidP="000F18C0">
      <w:pPr>
        <w:pStyle w:val="KeepWithNext"/>
        <w:rPr>
          <w:rtl/>
        </w:rPr>
      </w:pPr>
    </w:p>
    <w:p w:rsidR="000F18C0" w:rsidRDefault="000F18C0" w:rsidP="000F18C0">
      <w:pPr>
        <w:rPr>
          <w:rtl/>
        </w:rPr>
      </w:pPr>
      <w:r>
        <w:rPr>
          <w:rFonts w:hint="cs"/>
          <w:rtl/>
        </w:rPr>
        <w:t>מי בעד פסקה (3)?</w:t>
      </w:r>
      <w:r w:rsidRPr="000F18C0">
        <w:rPr>
          <w:rFonts w:hint="cs"/>
          <w:rtl/>
        </w:rPr>
        <w:t xml:space="preserve"> </w:t>
      </w:r>
      <w:r>
        <w:rPr>
          <w:rFonts w:hint="cs"/>
          <w:rtl/>
        </w:rPr>
        <w:t>מי נגד? מי נמנע?</w:t>
      </w:r>
    </w:p>
    <w:p w:rsidR="000F18C0" w:rsidRDefault="000F18C0" w:rsidP="000F18C0">
      <w:pPr>
        <w:rPr>
          <w:rtl/>
        </w:rPr>
      </w:pPr>
    </w:p>
    <w:p w:rsidR="000F18C0" w:rsidRPr="005E54B6" w:rsidRDefault="000F18C0" w:rsidP="000F18C0">
      <w:pPr>
        <w:jc w:val="center"/>
        <w:rPr>
          <w:b/>
          <w:bCs/>
          <w:rtl/>
        </w:rPr>
      </w:pPr>
      <w:r w:rsidRPr="005E54B6">
        <w:rPr>
          <w:rFonts w:hint="cs"/>
          <w:b/>
          <w:bCs/>
          <w:rtl/>
        </w:rPr>
        <w:t>הצבעה</w:t>
      </w:r>
    </w:p>
    <w:p w:rsidR="000F18C0" w:rsidRDefault="000F18C0" w:rsidP="000F18C0">
      <w:pPr>
        <w:jc w:val="center"/>
        <w:rPr>
          <w:rtl/>
        </w:rPr>
      </w:pPr>
    </w:p>
    <w:p w:rsidR="000F18C0" w:rsidRDefault="000F18C0" w:rsidP="000F18C0">
      <w:pPr>
        <w:jc w:val="center"/>
        <w:rPr>
          <w:rtl/>
        </w:rPr>
      </w:pPr>
      <w:r>
        <w:rPr>
          <w:rFonts w:hint="cs"/>
          <w:rtl/>
        </w:rPr>
        <w:t xml:space="preserve">בעד הפסקה </w:t>
      </w:r>
      <w:r>
        <w:rPr>
          <w:rtl/>
        </w:rPr>
        <w:t>–</w:t>
      </w:r>
      <w:r>
        <w:rPr>
          <w:rFonts w:hint="cs"/>
          <w:rtl/>
        </w:rPr>
        <w:t xml:space="preserve"> 10</w:t>
      </w:r>
    </w:p>
    <w:p w:rsidR="000F18C0" w:rsidRDefault="000F18C0" w:rsidP="000F18C0">
      <w:pPr>
        <w:jc w:val="center"/>
        <w:rPr>
          <w:rtl/>
        </w:rPr>
      </w:pPr>
      <w:r>
        <w:rPr>
          <w:rFonts w:hint="cs"/>
          <w:rtl/>
        </w:rPr>
        <w:t xml:space="preserve">נגד </w:t>
      </w:r>
      <w:r>
        <w:rPr>
          <w:rtl/>
        </w:rPr>
        <w:t>–</w:t>
      </w:r>
      <w:r>
        <w:rPr>
          <w:rFonts w:hint="cs"/>
          <w:rtl/>
        </w:rPr>
        <w:t xml:space="preserve"> 1</w:t>
      </w:r>
    </w:p>
    <w:p w:rsidR="000F18C0" w:rsidRDefault="000F18C0" w:rsidP="000F18C0">
      <w:pPr>
        <w:jc w:val="center"/>
        <w:rPr>
          <w:rtl/>
        </w:rPr>
      </w:pPr>
      <w:r>
        <w:rPr>
          <w:rFonts w:hint="cs"/>
          <w:rtl/>
        </w:rPr>
        <w:t xml:space="preserve">נמנעים </w:t>
      </w:r>
      <w:r>
        <w:rPr>
          <w:rtl/>
        </w:rPr>
        <w:t>–</w:t>
      </w:r>
      <w:r>
        <w:rPr>
          <w:rFonts w:hint="cs"/>
          <w:rtl/>
        </w:rPr>
        <w:t xml:space="preserve"> אין</w:t>
      </w:r>
    </w:p>
    <w:p w:rsidR="000F18C0" w:rsidRDefault="00552A56" w:rsidP="000F18C0">
      <w:pPr>
        <w:jc w:val="center"/>
        <w:rPr>
          <w:rtl/>
        </w:rPr>
      </w:pPr>
      <w:r>
        <w:rPr>
          <w:rFonts w:hint="cs"/>
          <w:rtl/>
        </w:rPr>
        <w:t>פסקה (3)</w:t>
      </w:r>
      <w:r w:rsidR="000F18C0">
        <w:rPr>
          <w:rFonts w:hint="cs"/>
          <w:rtl/>
        </w:rPr>
        <w:t xml:space="preserve"> נתקבלה.</w:t>
      </w:r>
    </w:p>
    <w:p w:rsidR="000F18C0" w:rsidRDefault="000F18C0" w:rsidP="000F18C0">
      <w:pPr>
        <w:rPr>
          <w:rtl/>
        </w:rPr>
      </w:pPr>
      <w:r>
        <w:rPr>
          <w:rtl/>
        </w:rPr>
        <w:t xml:space="preserve">              </w:t>
      </w:r>
    </w:p>
    <w:p w:rsidR="000F18C0" w:rsidRDefault="000F18C0" w:rsidP="000F18C0">
      <w:pPr>
        <w:pStyle w:val="af6"/>
        <w:keepNext/>
        <w:rPr>
          <w:rtl/>
        </w:rPr>
      </w:pPr>
      <w:bookmarkStart w:id="197" w:name="ET_yor_4758_58"/>
      <w:r w:rsidRPr="000F18C0">
        <w:rPr>
          <w:rStyle w:val="TagStyle"/>
          <w:rtl/>
        </w:rPr>
        <w:t xml:space="preserve"> &lt;&lt; יור &gt;&gt; </w:t>
      </w:r>
      <w:r>
        <w:rPr>
          <w:rtl/>
        </w:rPr>
        <w:t>היו"ר יעקב מרגי:</w:t>
      </w:r>
      <w:r w:rsidRPr="000F18C0">
        <w:rPr>
          <w:rStyle w:val="TagStyle"/>
          <w:rtl/>
        </w:rPr>
        <w:t xml:space="preserve"> &lt;&lt; יור &gt;&gt;</w:t>
      </w:r>
      <w:r>
        <w:rPr>
          <w:rtl/>
        </w:rPr>
        <w:t xml:space="preserve"> </w:t>
      </w:r>
      <w:bookmarkEnd w:id="197"/>
    </w:p>
    <w:p w:rsidR="000F18C0" w:rsidRDefault="000F18C0" w:rsidP="000F18C0">
      <w:pPr>
        <w:pStyle w:val="KeepWithNext"/>
        <w:rPr>
          <w:rtl/>
        </w:rPr>
      </w:pPr>
    </w:p>
    <w:p w:rsidR="000F18C0" w:rsidRDefault="000F18C0" w:rsidP="000F18C0">
      <w:pPr>
        <w:rPr>
          <w:rtl/>
        </w:rPr>
      </w:pPr>
      <w:r>
        <w:rPr>
          <w:rFonts w:hint="cs"/>
          <w:rtl/>
        </w:rPr>
        <w:t>פסקה (3) נתקבלה.</w:t>
      </w:r>
      <w:r w:rsidR="00223622">
        <w:rPr>
          <w:rFonts w:hint="cs"/>
          <w:rtl/>
        </w:rPr>
        <w:t xml:space="preserve"> בבקשה.</w:t>
      </w:r>
    </w:p>
    <w:p w:rsidR="000F18C0" w:rsidRDefault="000F18C0" w:rsidP="000F18C0">
      <w:pPr>
        <w:rPr>
          <w:rtl/>
        </w:rPr>
      </w:pPr>
    </w:p>
    <w:p w:rsidR="000F18C0" w:rsidRDefault="000F18C0" w:rsidP="00101A24">
      <w:pPr>
        <w:pStyle w:val="af9"/>
        <w:keepNext/>
        <w:rPr>
          <w:rtl/>
        </w:rPr>
      </w:pPr>
      <w:bookmarkStart w:id="198" w:name="ET_guest_484706_59"/>
      <w:bookmarkStart w:id="199" w:name="_GoBack"/>
      <w:r w:rsidRPr="000F18C0">
        <w:rPr>
          <w:rStyle w:val="TagStyle"/>
          <w:rtl/>
        </w:rPr>
        <w:t xml:space="preserve"> &lt;&lt; אורח &gt;&gt; </w:t>
      </w:r>
      <w:r>
        <w:rPr>
          <w:rtl/>
        </w:rPr>
        <w:t>רננה שחר:</w:t>
      </w:r>
      <w:r w:rsidRPr="000F18C0">
        <w:rPr>
          <w:rStyle w:val="TagStyle"/>
          <w:rtl/>
        </w:rPr>
        <w:t xml:space="preserve"> &lt;&lt; אורח &gt;&gt;</w:t>
      </w:r>
      <w:r>
        <w:rPr>
          <w:rtl/>
        </w:rPr>
        <w:t xml:space="preserve"> </w:t>
      </w:r>
      <w:bookmarkEnd w:id="198"/>
    </w:p>
    <w:p w:rsidR="000F18C0" w:rsidRDefault="000F18C0" w:rsidP="00101A24">
      <w:pPr>
        <w:keepNext/>
        <w:rPr>
          <w:rtl/>
        </w:rPr>
      </w:pPr>
    </w:p>
    <w:p w:rsidR="000F18C0" w:rsidRDefault="000F18C0" w:rsidP="00101A24">
      <w:pPr>
        <w:keepNext/>
        <w:rPr>
          <w:rtl/>
        </w:rPr>
      </w:pPr>
      <w:r>
        <w:rPr>
          <w:rFonts w:hint="cs"/>
          <w:rtl/>
        </w:rPr>
        <w:lastRenderedPageBreak/>
        <w:t xml:space="preserve">(4). </w:t>
      </w:r>
      <w:r w:rsidR="00223622" w:rsidRPr="00223622">
        <w:rPr>
          <w:rtl/>
        </w:rPr>
        <w:t xml:space="preserve">בסעיף </w:t>
      </w:r>
      <w:bookmarkEnd w:id="199"/>
      <w:r w:rsidR="00223622" w:rsidRPr="00223622">
        <w:rPr>
          <w:rtl/>
        </w:rPr>
        <w:t>18, במקום הסיפה החל במילים "ואולם לא יינתן" יבוא "ואולם לא יינתן פיצוי כספי לנוסע כאמור, על אף כל הוראה שקבע השר לפני יום תחילתה של הוראת השעה";</w:t>
      </w:r>
    </w:p>
    <w:p w:rsidR="00CA54F7" w:rsidRDefault="00CA54F7" w:rsidP="00223622">
      <w:pPr>
        <w:rPr>
          <w:rtl/>
        </w:rPr>
      </w:pPr>
    </w:p>
    <w:p w:rsidR="00CA54F7" w:rsidRDefault="00CA54F7" w:rsidP="00CA54F7">
      <w:pPr>
        <w:pStyle w:val="a4"/>
        <w:keepNext/>
        <w:rPr>
          <w:rtl/>
        </w:rPr>
      </w:pPr>
      <w:bookmarkStart w:id="200" w:name="ET_speaker_איתי_עצמון_91"/>
      <w:r w:rsidRPr="00CA54F7">
        <w:rPr>
          <w:rStyle w:val="TagStyle"/>
          <w:rtl/>
        </w:rPr>
        <w:t xml:space="preserve"> &lt;&lt; דובר &gt;&gt; </w:t>
      </w:r>
      <w:r>
        <w:rPr>
          <w:rtl/>
        </w:rPr>
        <w:t>איתי עצמון:</w:t>
      </w:r>
      <w:r w:rsidRPr="00CA54F7">
        <w:rPr>
          <w:rStyle w:val="TagStyle"/>
          <w:rtl/>
        </w:rPr>
        <w:t xml:space="preserve"> &lt;&lt; דובר &gt;&gt;</w:t>
      </w:r>
      <w:r>
        <w:rPr>
          <w:rtl/>
        </w:rPr>
        <w:t xml:space="preserve">   </w:t>
      </w:r>
      <w:bookmarkEnd w:id="200"/>
    </w:p>
    <w:p w:rsidR="00CA54F7" w:rsidRDefault="00CA54F7" w:rsidP="00CA54F7">
      <w:pPr>
        <w:pStyle w:val="KeepWithNext"/>
        <w:rPr>
          <w:rtl/>
          <w:lang w:eastAsia="he-IL"/>
        </w:rPr>
      </w:pPr>
    </w:p>
    <w:p w:rsidR="00CA54F7" w:rsidRPr="00CA54F7" w:rsidRDefault="00CA54F7" w:rsidP="00CA54F7">
      <w:pPr>
        <w:rPr>
          <w:rtl/>
          <w:lang w:eastAsia="he-IL"/>
        </w:rPr>
      </w:pPr>
      <w:r>
        <w:rPr>
          <w:rFonts w:hint="cs"/>
          <w:rtl/>
          <w:lang w:eastAsia="he-IL"/>
        </w:rPr>
        <w:t xml:space="preserve">פסקה (4) עניינה תחולה על טיסות </w:t>
      </w:r>
      <w:bookmarkStart w:id="201" w:name="_ETM_Q1_7271789"/>
      <w:bookmarkEnd w:id="201"/>
      <w:r>
        <w:rPr>
          <w:rFonts w:hint="cs"/>
          <w:rtl/>
          <w:lang w:eastAsia="he-IL"/>
        </w:rPr>
        <w:t>פנים ארציות.</w:t>
      </w:r>
    </w:p>
    <w:p w:rsidR="000F18C0" w:rsidRDefault="000F18C0" w:rsidP="000F18C0">
      <w:pPr>
        <w:rPr>
          <w:rtl/>
        </w:rPr>
      </w:pPr>
    </w:p>
    <w:p w:rsidR="000F18C0" w:rsidRDefault="000F18C0" w:rsidP="000F18C0">
      <w:pPr>
        <w:pStyle w:val="af6"/>
        <w:keepNext/>
        <w:rPr>
          <w:rtl/>
        </w:rPr>
      </w:pPr>
      <w:bookmarkStart w:id="202" w:name="ET_yor_4758_60"/>
      <w:r w:rsidRPr="000F18C0">
        <w:rPr>
          <w:rStyle w:val="TagStyle"/>
          <w:rtl/>
        </w:rPr>
        <w:t xml:space="preserve"> &lt;&lt; יור &gt;&gt; </w:t>
      </w:r>
      <w:r>
        <w:rPr>
          <w:rtl/>
        </w:rPr>
        <w:t>היו"ר יעקב מרגי:</w:t>
      </w:r>
      <w:r w:rsidRPr="000F18C0">
        <w:rPr>
          <w:rStyle w:val="TagStyle"/>
          <w:rtl/>
        </w:rPr>
        <w:t xml:space="preserve"> &lt;&lt; יור &gt;&gt;</w:t>
      </w:r>
      <w:r>
        <w:rPr>
          <w:rtl/>
        </w:rPr>
        <w:t xml:space="preserve"> </w:t>
      </w:r>
      <w:bookmarkEnd w:id="202"/>
    </w:p>
    <w:p w:rsidR="000F18C0" w:rsidRDefault="000F18C0" w:rsidP="000F18C0">
      <w:pPr>
        <w:pStyle w:val="KeepWithNext"/>
        <w:rPr>
          <w:rtl/>
        </w:rPr>
      </w:pPr>
    </w:p>
    <w:p w:rsidR="000F18C0" w:rsidRDefault="000F18C0" w:rsidP="000F18C0">
      <w:pPr>
        <w:rPr>
          <w:rtl/>
        </w:rPr>
      </w:pPr>
      <w:r>
        <w:rPr>
          <w:rFonts w:hint="cs"/>
          <w:rtl/>
        </w:rPr>
        <w:t>מי בעד פסקה (4)? מי נגד? מי נמנע?</w:t>
      </w:r>
    </w:p>
    <w:p w:rsidR="000F18C0" w:rsidRDefault="000F18C0" w:rsidP="000F18C0">
      <w:pPr>
        <w:rPr>
          <w:rtl/>
        </w:rPr>
      </w:pPr>
    </w:p>
    <w:p w:rsidR="000F18C0" w:rsidRPr="005E54B6" w:rsidRDefault="000F18C0" w:rsidP="000F18C0">
      <w:pPr>
        <w:jc w:val="center"/>
        <w:rPr>
          <w:b/>
          <w:bCs/>
          <w:rtl/>
        </w:rPr>
      </w:pPr>
      <w:r w:rsidRPr="005E54B6">
        <w:rPr>
          <w:rFonts w:hint="cs"/>
          <w:b/>
          <w:bCs/>
          <w:rtl/>
        </w:rPr>
        <w:t>הצבעה</w:t>
      </w:r>
    </w:p>
    <w:p w:rsidR="000F18C0" w:rsidRDefault="000F18C0" w:rsidP="000F18C0">
      <w:pPr>
        <w:jc w:val="center"/>
        <w:rPr>
          <w:rtl/>
        </w:rPr>
      </w:pPr>
    </w:p>
    <w:p w:rsidR="000F18C0" w:rsidRDefault="000F18C0" w:rsidP="000F18C0">
      <w:pPr>
        <w:jc w:val="center"/>
        <w:rPr>
          <w:rtl/>
        </w:rPr>
      </w:pPr>
      <w:r>
        <w:rPr>
          <w:rFonts w:hint="cs"/>
          <w:rtl/>
        </w:rPr>
        <w:t xml:space="preserve">בעד הפסקה </w:t>
      </w:r>
      <w:r>
        <w:rPr>
          <w:rtl/>
        </w:rPr>
        <w:t>–</w:t>
      </w:r>
      <w:r>
        <w:rPr>
          <w:rFonts w:hint="cs"/>
          <w:rtl/>
        </w:rPr>
        <w:t xml:space="preserve"> 8</w:t>
      </w:r>
    </w:p>
    <w:p w:rsidR="000F18C0" w:rsidRDefault="000F18C0" w:rsidP="000F18C0">
      <w:pPr>
        <w:jc w:val="center"/>
        <w:rPr>
          <w:rtl/>
        </w:rPr>
      </w:pPr>
      <w:r>
        <w:rPr>
          <w:rFonts w:hint="cs"/>
          <w:rtl/>
        </w:rPr>
        <w:t xml:space="preserve">נגד </w:t>
      </w:r>
      <w:r>
        <w:rPr>
          <w:rtl/>
        </w:rPr>
        <w:t>–</w:t>
      </w:r>
      <w:r>
        <w:rPr>
          <w:rFonts w:hint="cs"/>
          <w:rtl/>
        </w:rPr>
        <w:t xml:space="preserve"> 1</w:t>
      </w:r>
    </w:p>
    <w:p w:rsidR="000F18C0" w:rsidRDefault="000F18C0" w:rsidP="000F18C0">
      <w:pPr>
        <w:jc w:val="center"/>
        <w:rPr>
          <w:rtl/>
        </w:rPr>
      </w:pPr>
      <w:r>
        <w:rPr>
          <w:rFonts w:hint="cs"/>
          <w:rtl/>
        </w:rPr>
        <w:t xml:space="preserve">נמנעים </w:t>
      </w:r>
      <w:r>
        <w:rPr>
          <w:rtl/>
        </w:rPr>
        <w:t>–</w:t>
      </w:r>
      <w:r>
        <w:rPr>
          <w:rFonts w:hint="cs"/>
          <w:rtl/>
        </w:rPr>
        <w:t xml:space="preserve"> אין</w:t>
      </w:r>
    </w:p>
    <w:p w:rsidR="000F18C0" w:rsidRDefault="000F18C0" w:rsidP="000F18C0">
      <w:pPr>
        <w:jc w:val="center"/>
        <w:rPr>
          <w:rtl/>
        </w:rPr>
      </w:pPr>
      <w:r>
        <w:rPr>
          <w:rFonts w:hint="cs"/>
          <w:rtl/>
        </w:rPr>
        <w:t>פסקה (4) נתקבלה.</w:t>
      </w:r>
    </w:p>
    <w:p w:rsidR="000F18C0" w:rsidRDefault="000F18C0" w:rsidP="000F18C0">
      <w:pPr>
        <w:rPr>
          <w:rtl/>
        </w:rPr>
      </w:pPr>
      <w:r>
        <w:rPr>
          <w:rtl/>
        </w:rPr>
        <w:t xml:space="preserve">      </w:t>
      </w:r>
    </w:p>
    <w:p w:rsidR="000F18C0" w:rsidRDefault="000F18C0" w:rsidP="000F18C0">
      <w:pPr>
        <w:rPr>
          <w:rtl/>
        </w:rPr>
      </w:pPr>
    </w:p>
    <w:p w:rsidR="000F18C0" w:rsidRDefault="000F18C0" w:rsidP="000F18C0">
      <w:pPr>
        <w:pStyle w:val="af6"/>
        <w:keepNext/>
        <w:rPr>
          <w:rtl/>
        </w:rPr>
      </w:pPr>
      <w:bookmarkStart w:id="203" w:name="ET_yor_4758_61"/>
      <w:r w:rsidRPr="000F18C0">
        <w:rPr>
          <w:rStyle w:val="TagStyle"/>
          <w:rtl/>
        </w:rPr>
        <w:t xml:space="preserve"> &lt;&lt; יור &gt;&gt; </w:t>
      </w:r>
      <w:r>
        <w:rPr>
          <w:rtl/>
        </w:rPr>
        <w:t>היו"ר יעקב מרגי:</w:t>
      </w:r>
      <w:r w:rsidRPr="000F18C0">
        <w:rPr>
          <w:rStyle w:val="TagStyle"/>
          <w:rtl/>
        </w:rPr>
        <w:t xml:space="preserve"> &lt;&lt; יור &gt;&gt;</w:t>
      </w:r>
      <w:r>
        <w:rPr>
          <w:rtl/>
        </w:rPr>
        <w:t xml:space="preserve"> </w:t>
      </w:r>
      <w:bookmarkEnd w:id="203"/>
    </w:p>
    <w:p w:rsidR="000F18C0" w:rsidRDefault="000F18C0" w:rsidP="000F18C0">
      <w:pPr>
        <w:pStyle w:val="KeepWithNext"/>
        <w:rPr>
          <w:rtl/>
        </w:rPr>
      </w:pPr>
      <w:bookmarkStart w:id="204" w:name="_ETM_Q1_7291195"/>
      <w:bookmarkEnd w:id="204"/>
    </w:p>
    <w:p w:rsidR="00CA54F7" w:rsidRDefault="00CA54F7" w:rsidP="00CA54F7">
      <w:pPr>
        <w:rPr>
          <w:rtl/>
        </w:rPr>
      </w:pPr>
      <w:bookmarkStart w:id="205" w:name="_ETM_Q1_7291295"/>
      <w:bookmarkEnd w:id="205"/>
      <w:r>
        <w:rPr>
          <w:rFonts w:hint="cs"/>
          <w:rtl/>
        </w:rPr>
        <w:t>פסקה (4) אושרה.</w:t>
      </w:r>
    </w:p>
    <w:p w:rsidR="00CA54F7" w:rsidRPr="00CA54F7" w:rsidRDefault="00CA54F7" w:rsidP="00CA54F7">
      <w:pPr>
        <w:rPr>
          <w:rtl/>
        </w:rPr>
      </w:pPr>
    </w:p>
    <w:p w:rsidR="000F18C0" w:rsidRDefault="000F18C0" w:rsidP="000F18C0">
      <w:pPr>
        <w:rPr>
          <w:rtl/>
        </w:rPr>
      </w:pPr>
      <w:r>
        <w:rPr>
          <w:rFonts w:hint="cs"/>
          <w:rtl/>
        </w:rPr>
        <w:t>סעיף 2.</w:t>
      </w:r>
    </w:p>
    <w:p w:rsidR="000F18C0" w:rsidRDefault="000F18C0" w:rsidP="000F18C0">
      <w:pPr>
        <w:rPr>
          <w:rtl/>
        </w:rPr>
      </w:pPr>
    </w:p>
    <w:p w:rsidR="000F18C0" w:rsidRDefault="000F18C0" w:rsidP="000F18C0">
      <w:pPr>
        <w:pStyle w:val="-"/>
        <w:keepNext/>
        <w:rPr>
          <w:rtl/>
        </w:rPr>
      </w:pPr>
      <w:bookmarkStart w:id="206" w:name="ET_speakercontinue_484706_62"/>
      <w:r w:rsidRPr="000F18C0">
        <w:rPr>
          <w:rStyle w:val="TagStyle"/>
          <w:rtl/>
        </w:rPr>
        <w:t xml:space="preserve"> &lt;&lt; דובר_המשך &gt;&gt; </w:t>
      </w:r>
      <w:r>
        <w:rPr>
          <w:rtl/>
        </w:rPr>
        <w:t>רננה שחר:</w:t>
      </w:r>
      <w:r w:rsidRPr="000F18C0">
        <w:rPr>
          <w:rStyle w:val="TagStyle"/>
          <w:rtl/>
        </w:rPr>
        <w:t xml:space="preserve"> &lt;&lt; דובר_המשך &gt;&gt;</w:t>
      </w:r>
      <w:r>
        <w:rPr>
          <w:rtl/>
        </w:rPr>
        <w:t xml:space="preserve"> </w:t>
      </w:r>
      <w:bookmarkEnd w:id="206"/>
    </w:p>
    <w:p w:rsidR="000F18C0" w:rsidRDefault="000F18C0" w:rsidP="000F18C0">
      <w:pPr>
        <w:pStyle w:val="KeepWithNext"/>
        <w:rPr>
          <w:rtl/>
        </w:rPr>
      </w:pPr>
    </w:p>
    <w:p w:rsidR="000F18C0" w:rsidRDefault="00CA54F7" w:rsidP="00CA54F7">
      <w:pPr>
        <w:rPr>
          <w:rtl/>
        </w:rPr>
      </w:pPr>
      <w:r>
        <w:rPr>
          <w:rFonts w:hint="cs"/>
          <w:rtl/>
        </w:rPr>
        <w:t>2</w:t>
      </w:r>
      <w:r w:rsidR="000F18C0">
        <w:rPr>
          <w:rFonts w:hint="cs"/>
          <w:rtl/>
        </w:rPr>
        <w:t>.</w:t>
      </w:r>
      <w:r w:rsidR="000F18C0">
        <w:rPr>
          <w:rtl/>
        </w:rPr>
        <w:t xml:space="preserve"> </w:t>
      </w:r>
      <w:r w:rsidRPr="00CA54F7">
        <w:rPr>
          <w:rtl/>
        </w:rPr>
        <w:t>תחולת חוק שירותי תעופה (פיצוי וסיוע בשל ביטול טיסה או שינוי בתנאיה) על טיסות שמועד ההמראה הנקוב בכרטיס הטיסה קדם לתקופה הקובעת</w:t>
      </w:r>
      <w:r>
        <w:rPr>
          <w:rFonts w:hint="cs"/>
          <w:rtl/>
        </w:rPr>
        <w:t xml:space="preserve">. (א) </w:t>
      </w:r>
      <w:r>
        <w:rPr>
          <w:sz w:val="26"/>
          <w:rtl/>
        </w:rPr>
        <w:t>הוראות סעיף 1 יחולו גם על טיסה שמועד ההמראה הנקוב בכרטיסי הטיסה שהונפקו לגביה קדם לתקופה הקובעת והתקיים לגביה אחד מאלה:</w:t>
      </w:r>
      <w:r>
        <w:rPr>
          <w:rFonts w:hint="cs"/>
          <w:sz w:val="26"/>
          <w:rtl/>
        </w:rPr>
        <w:t xml:space="preserve"> </w:t>
      </w:r>
      <w:r>
        <w:rPr>
          <w:rFonts w:hint="cs"/>
          <w:rtl/>
        </w:rPr>
        <w:t>(1)</w:t>
      </w:r>
      <w:bookmarkStart w:id="207" w:name="_ETM_Q1_7319881"/>
      <w:bookmarkEnd w:id="207"/>
      <w:r>
        <w:rPr>
          <w:rFonts w:hint="cs"/>
          <w:rtl/>
        </w:rPr>
        <w:t xml:space="preserve"> </w:t>
      </w:r>
      <w:r w:rsidRPr="00CA54F7">
        <w:rPr>
          <w:rtl/>
        </w:rPr>
        <w:t>הטיסה היא מיעד שחלה על חוזר ממנו חובת בידוד בית לפי צו בריאות העם (נגיף הקורונה החדש) (בידוד בית והוראות</w:t>
      </w:r>
      <w:r>
        <w:rPr>
          <w:rtl/>
        </w:rPr>
        <w:t xml:space="preserve"> שונות) (הוראת שעה), התש"ף-2020</w:t>
      </w:r>
      <w:r>
        <w:rPr>
          <w:rFonts w:hint="cs"/>
          <w:rtl/>
        </w:rPr>
        <w:t>,</w:t>
      </w:r>
      <w:r w:rsidRPr="00CA54F7">
        <w:rPr>
          <w:rtl/>
        </w:rPr>
        <w:t xml:space="preserve"> כפי  שעודכן מעת לעת, או שהטיסה היא ליעד כאמור, ומועד המראתה המתוכנן היה לאחר פרסום צו כאמור;</w:t>
      </w:r>
      <w:r w:rsidR="000F18C0">
        <w:rPr>
          <w:rtl/>
        </w:rPr>
        <w:t xml:space="preserve"> </w:t>
      </w:r>
      <w:r>
        <w:rPr>
          <w:rFonts w:hint="cs"/>
          <w:rtl/>
        </w:rPr>
        <w:t xml:space="preserve">(2) </w:t>
      </w:r>
      <w:r w:rsidR="000F18C0">
        <w:rPr>
          <w:rtl/>
        </w:rPr>
        <w:t xml:space="preserve"> </w:t>
      </w:r>
      <w:r w:rsidRPr="00CA54F7">
        <w:rPr>
          <w:rtl/>
        </w:rPr>
        <w:t>מועד ההמראה הנקוב בכרטיס הטיסה היה ביום ה' באדר התש"ף (1 במרס 2020) או אחריו.</w:t>
      </w:r>
    </w:p>
    <w:p w:rsidR="00CA54F7" w:rsidRDefault="00CA54F7" w:rsidP="00CA54F7">
      <w:pPr>
        <w:rPr>
          <w:rtl/>
        </w:rPr>
      </w:pPr>
      <w:bookmarkStart w:id="208" w:name="_ETM_Q1_7345485"/>
      <w:bookmarkStart w:id="209" w:name="_ETM_Q1_7345575"/>
      <w:bookmarkEnd w:id="208"/>
      <w:bookmarkEnd w:id="209"/>
    </w:p>
    <w:p w:rsidR="00CA54F7" w:rsidRDefault="00CA54F7" w:rsidP="00CA54F7">
      <w:pPr>
        <w:rPr>
          <w:rtl/>
        </w:rPr>
      </w:pPr>
      <w:bookmarkStart w:id="210" w:name="_ETM_Q1_7345653"/>
      <w:bookmarkStart w:id="211" w:name="_ETM_Q1_7345749"/>
      <w:bookmarkEnd w:id="210"/>
      <w:bookmarkEnd w:id="211"/>
      <w:r>
        <w:rPr>
          <w:rFonts w:hint="cs"/>
          <w:rtl/>
        </w:rPr>
        <w:t xml:space="preserve">(ב) </w:t>
      </w:r>
      <w:r w:rsidRPr="00CA54F7">
        <w:rPr>
          <w:rtl/>
        </w:rPr>
        <w:t>על אף האמור בסעיף קטן (א), לעניין טיסה כאמור באותו סעיף קטן יקראו את סעיף 3(א)(2) לחוק העיקרי, כך: במקום "21 ימים מהיום שהנוסע או נותן שירות סוכנות הנסיעות כאמור בסעיף 15, לפי העניין, פנה אליו בכתב" יבוא "90 ימים מהמועד הנקוב בכרטיס הטיסה או 30  ימים מיום תחילתה של הוראת השעה, המאוחר מביניהם.".</w:t>
      </w:r>
    </w:p>
    <w:p w:rsidR="000F18C0" w:rsidRDefault="000F18C0" w:rsidP="000F18C0">
      <w:pPr>
        <w:rPr>
          <w:rtl/>
        </w:rPr>
      </w:pPr>
    </w:p>
    <w:p w:rsidR="00FC1A2E" w:rsidRDefault="00FC1A2E" w:rsidP="00FC1A2E">
      <w:pPr>
        <w:pStyle w:val="af6"/>
        <w:keepNext/>
        <w:rPr>
          <w:rtl/>
        </w:rPr>
      </w:pPr>
      <w:bookmarkStart w:id="212" w:name="ET_yor_4758_63"/>
      <w:r w:rsidRPr="00FC1A2E">
        <w:rPr>
          <w:rStyle w:val="TagStyle"/>
          <w:rtl/>
        </w:rPr>
        <w:t xml:space="preserve"> &lt;&lt; יור &gt;&gt; </w:t>
      </w:r>
      <w:r>
        <w:rPr>
          <w:rtl/>
        </w:rPr>
        <w:t>היו"ר יעקב מרגי:</w:t>
      </w:r>
      <w:r w:rsidRPr="00FC1A2E">
        <w:rPr>
          <w:rStyle w:val="TagStyle"/>
          <w:rtl/>
        </w:rPr>
        <w:t xml:space="preserve"> &lt;&lt; יור &gt;&gt;</w:t>
      </w:r>
      <w:r>
        <w:rPr>
          <w:rtl/>
        </w:rPr>
        <w:t xml:space="preserve"> </w:t>
      </w:r>
      <w:bookmarkEnd w:id="212"/>
    </w:p>
    <w:p w:rsidR="00FC1A2E" w:rsidRDefault="00FC1A2E" w:rsidP="00FC1A2E">
      <w:pPr>
        <w:pStyle w:val="KeepWithNext"/>
        <w:rPr>
          <w:rtl/>
        </w:rPr>
      </w:pPr>
    </w:p>
    <w:p w:rsidR="00FC1A2E" w:rsidRDefault="00CA54F7" w:rsidP="00FC1A2E">
      <w:pPr>
        <w:rPr>
          <w:rtl/>
        </w:rPr>
      </w:pPr>
      <w:r>
        <w:rPr>
          <w:rFonts w:hint="cs"/>
          <w:rtl/>
        </w:rPr>
        <w:t xml:space="preserve">יש </w:t>
      </w:r>
      <w:r w:rsidR="00FC1A2E">
        <w:rPr>
          <w:rFonts w:hint="cs"/>
          <w:rtl/>
        </w:rPr>
        <w:t>הערות? אין. אין הסתייגויות. אנו מצביעים על סעיף 2 במלואו. מי בעד סעיף 2? מי נגד? מי נמנע?</w:t>
      </w:r>
      <w:r w:rsidR="00FC1A2E">
        <w:rPr>
          <w:rtl/>
        </w:rPr>
        <w:t xml:space="preserve">  </w:t>
      </w:r>
    </w:p>
    <w:p w:rsidR="00FC1A2E" w:rsidRDefault="00FC1A2E" w:rsidP="00FC1A2E">
      <w:pPr>
        <w:rPr>
          <w:rtl/>
        </w:rPr>
      </w:pPr>
    </w:p>
    <w:p w:rsidR="00FC1A2E" w:rsidRPr="005E54B6" w:rsidRDefault="00FC1A2E" w:rsidP="00FC1A2E">
      <w:pPr>
        <w:jc w:val="center"/>
        <w:rPr>
          <w:b/>
          <w:bCs/>
          <w:rtl/>
        </w:rPr>
      </w:pPr>
      <w:r w:rsidRPr="005E54B6">
        <w:rPr>
          <w:rFonts w:hint="cs"/>
          <w:b/>
          <w:bCs/>
          <w:rtl/>
        </w:rPr>
        <w:t>הצבעה</w:t>
      </w:r>
    </w:p>
    <w:p w:rsidR="00FC1A2E" w:rsidRDefault="00FC1A2E" w:rsidP="00FC1A2E">
      <w:pPr>
        <w:jc w:val="center"/>
        <w:rPr>
          <w:rtl/>
        </w:rPr>
      </w:pPr>
    </w:p>
    <w:p w:rsidR="00FC1A2E" w:rsidRDefault="00FC1A2E" w:rsidP="00FC1A2E">
      <w:pPr>
        <w:jc w:val="center"/>
        <w:rPr>
          <w:rtl/>
        </w:rPr>
      </w:pPr>
      <w:r>
        <w:rPr>
          <w:rFonts w:hint="cs"/>
          <w:rtl/>
        </w:rPr>
        <w:t>בעד הסעיף</w:t>
      </w:r>
      <w:r w:rsidR="00CC19CF">
        <w:rPr>
          <w:rFonts w:hint="cs"/>
          <w:rtl/>
        </w:rPr>
        <w:t xml:space="preserve"> </w:t>
      </w:r>
      <w:r>
        <w:rPr>
          <w:rtl/>
        </w:rPr>
        <w:t>–</w:t>
      </w:r>
      <w:r>
        <w:rPr>
          <w:rFonts w:hint="cs"/>
          <w:rtl/>
        </w:rPr>
        <w:t xml:space="preserve"> 9</w:t>
      </w:r>
    </w:p>
    <w:p w:rsidR="00FC1A2E" w:rsidRDefault="00FC1A2E" w:rsidP="00FC1A2E">
      <w:pPr>
        <w:jc w:val="center"/>
        <w:rPr>
          <w:rtl/>
        </w:rPr>
      </w:pPr>
      <w:r>
        <w:rPr>
          <w:rFonts w:hint="cs"/>
          <w:rtl/>
        </w:rPr>
        <w:t xml:space="preserve">נגד </w:t>
      </w:r>
      <w:r>
        <w:rPr>
          <w:rtl/>
        </w:rPr>
        <w:t>–</w:t>
      </w:r>
      <w:r>
        <w:rPr>
          <w:rFonts w:hint="cs"/>
          <w:rtl/>
        </w:rPr>
        <w:t xml:space="preserve"> 1</w:t>
      </w:r>
    </w:p>
    <w:p w:rsidR="00FC1A2E" w:rsidRDefault="00FC1A2E" w:rsidP="00FC1A2E">
      <w:pPr>
        <w:jc w:val="center"/>
        <w:rPr>
          <w:rtl/>
        </w:rPr>
      </w:pPr>
      <w:r>
        <w:rPr>
          <w:rFonts w:hint="cs"/>
          <w:rtl/>
        </w:rPr>
        <w:t xml:space="preserve">נמנעים </w:t>
      </w:r>
      <w:r>
        <w:rPr>
          <w:rtl/>
        </w:rPr>
        <w:t>–</w:t>
      </w:r>
      <w:r>
        <w:rPr>
          <w:rFonts w:hint="cs"/>
          <w:rtl/>
        </w:rPr>
        <w:t xml:space="preserve"> אין</w:t>
      </w:r>
    </w:p>
    <w:p w:rsidR="00FC1A2E" w:rsidRDefault="00FC1A2E" w:rsidP="00FC1A2E">
      <w:pPr>
        <w:jc w:val="center"/>
        <w:rPr>
          <w:rtl/>
        </w:rPr>
      </w:pPr>
      <w:r>
        <w:rPr>
          <w:rFonts w:hint="cs"/>
          <w:rtl/>
        </w:rPr>
        <w:t>סעיף 2 נתקבל.</w:t>
      </w:r>
    </w:p>
    <w:p w:rsidR="00FC1A2E" w:rsidRDefault="00FC1A2E" w:rsidP="00FC1A2E">
      <w:pPr>
        <w:rPr>
          <w:rtl/>
        </w:rPr>
      </w:pPr>
    </w:p>
    <w:p w:rsidR="00FC1A2E" w:rsidRDefault="00FC1A2E" w:rsidP="00FC1A2E">
      <w:pPr>
        <w:rPr>
          <w:rtl/>
        </w:rPr>
      </w:pPr>
    </w:p>
    <w:p w:rsidR="00FC1A2E" w:rsidRDefault="00FC1A2E" w:rsidP="00FC1A2E">
      <w:pPr>
        <w:pStyle w:val="af6"/>
        <w:keepNext/>
        <w:rPr>
          <w:rtl/>
        </w:rPr>
      </w:pPr>
      <w:bookmarkStart w:id="213" w:name="ET_yor_4758_64"/>
      <w:r w:rsidRPr="00FC1A2E">
        <w:rPr>
          <w:rStyle w:val="TagStyle"/>
          <w:rtl/>
        </w:rPr>
        <w:t xml:space="preserve"> &lt;&lt; יור &gt;&gt; </w:t>
      </w:r>
      <w:r>
        <w:rPr>
          <w:rtl/>
        </w:rPr>
        <w:t>היו"ר יעקב מרגי:</w:t>
      </w:r>
      <w:r w:rsidRPr="00FC1A2E">
        <w:rPr>
          <w:rStyle w:val="TagStyle"/>
          <w:rtl/>
        </w:rPr>
        <w:t xml:space="preserve"> &lt;&lt; יור &gt;&gt;</w:t>
      </w:r>
      <w:r>
        <w:rPr>
          <w:rtl/>
        </w:rPr>
        <w:t xml:space="preserve"> </w:t>
      </w:r>
      <w:bookmarkEnd w:id="213"/>
    </w:p>
    <w:p w:rsidR="00FC1A2E" w:rsidRDefault="00FC1A2E" w:rsidP="00FC1A2E">
      <w:pPr>
        <w:pStyle w:val="KeepWithNext"/>
        <w:rPr>
          <w:rtl/>
        </w:rPr>
      </w:pPr>
    </w:p>
    <w:p w:rsidR="00FC1A2E" w:rsidRDefault="00FC1A2E" w:rsidP="00FC1A2E">
      <w:pPr>
        <w:rPr>
          <w:rtl/>
        </w:rPr>
      </w:pPr>
      <w:r>
        <w:rPr>
          <w:rFonts w:hint="cs"/>
          <w:rtl/>
        </w:rPr>
        <w:t>סעיף 2 נתקבל.</w:t>
      </w:r>
      <w:r w:rsidR="00CA54F7">
        <w:rPr>
          <w:rFonts w:hint="cs"/>
          <w:rtl/>
        </w:rPr>
        <w:t xml:space="preserve"> בבקשה.</w:t>
      </w:r>
    </w:p>
    <w:p w:rsidR="00FC1A2E" w:rsidRDefault="00FC1A2E" w:rsidP="00FC1A2E">
      <w:pPr>
        <w:rPr>
          <w:rtl/>
        </w:rPr>
      </w:pPr>
    </w:p>
    <w:p w:rsidR="00FC1A2E" w:rsidRDefault="00FC1A2E" w:rsidP="00FC1A2E">
      <w:pPr>
        <w:pStyle w:val="-"/>
        <w:keepNext/>
        <w:rPr>
          <w:rtl/>
        </w:rPr>
      </w:pPr>
      <w:bookmarkStart w:id="214" w:name="ET_speakercontinue_484706_65"/>
      <w:r w:rsidRPr="00FC1A2E">
        <w:rPr>
          <w:rStyle w:val="TagStyle"/>
          <w:rtl/>
        </w:rPr>
        <w:lastRenderedPageBreak/>
        <w:t xml:space="preserve"> &lt;&lt; דובר_המשך &gt;&gt; </w:t>
      </w:r>
      <w:r>
        <w:rPr>
          <w:rtl/>
        </w:rPr>
        <w:t>רננה שחר:</w:t>
      </w:r>
      <w:r w:rsidRPr="00FC1A2E">
        <w:rPr>
          <w:rStyle w:val="TagStyle"/>
          <w:rtl/>
        </w:rPr>
        <w:t xml:space="preserve"> &lt;&lt; דובר_המשך &gt;&gt;</w:t>
      </w:r>
      <w:r>
        <w:rPr>
          <w:rtl/>
        </w:rPr>
        <w:t xml:space="preserve"> </w:t>
      </w:r>
      <w:bookmarkEnd w:id="214"/>
    </w:p>
    <w:p w:rsidR="00FC1A2E" w:rsidRDefault="00FC1A2E" w:rsidP="00FC1A2E">
      <w:pPr>
        <w:pStyle w:val="KeepWithNext"/>
        <w:rPr>
          <w:rtl/>
        </w:rPr>
      </w:pPr>
    </w:p>
    <w:p w:rsidR="00FC1A2E" w:rsidRDefault="00CA54F7" w:rsidP="00FC1A2E">
      <w:pPr>
        <w:rPr>
          <w:rtl/>
        </w:rPr>
      </w:pPr>
      <w:r>
        <w:rPr>
          <w:rFonts w:hint="cs"/>
          <w:rtl/>
        </w:rPr>
        <w:t xml:space="preserve">הארכת התקופה הקובעת. 3. </w:t>
      </w:r>
      <w:r w:rsidRPr="00CA54F7">
        <w:rPr>
          <w:rtl/>
        </w:rPr>
        <w:t>שר התחבורה והבטיחות בדרכים, בהתייעצות עם שר הכלכלה והתעשייה, ובאישור ועדת הכלכלה של הכנסת, רשאי, בצו, להאריך את התקופה הקובעת לתקופות נוספות, ובלבד שסך כל תקופות ההארכה לא יעלה במצטבר על 9 חודשים, והכול כל עוד קיימות מגבלות שהטילו מדינות על כניסת בני אדם לשטחן או על טיסות לשטחן, לשם התגוננות מפני נגיף הקורונה החדש, המשפיעות באופן משמעותי על תנועת נוסעים מישראל ואליה.</w:t>
      </w:r>
    </w:p>
    <w:p w:rsidR="00FC1A2E" w:rsidRDefault="00FC1A2E" w:rsidP="00FC1A2E">
      <w:pPr>
        <w:rPr>
          <w:rtl/>
        </w:rPr>
      </w:pPr>
    </w:p>
    <w:p w:rsidR="00FC1A2E" w:rsidRDefault="00FC1A2E" w:rsidP="00FC1A2E">
      <w:pPr>
        <w:pStyle w:val="af6"/>
        <w:keepNext/>
        <w:rPr>
          <w:rtl/>
        </w:rPr>
      </w:pPr>
      <w:bookmarkStart w:id="215" w:name="ET_yor_4758_66"/>
      <w:r w:rsidRPr="00FC1A2E">
        <w:rPr>
          <w:rStyle w:val="TagStyle"/>
          <w:rtl/>
        </w:rPr>
        <w:t xml:space="preserve"> &lt;&lt; יור &gt;&gt; </w:t>
      </w:r>
      <w:r>
        <w:rPr>
          <w:rtl/>
        </w:rPr>
        <w:t>היו"ר יעקב מרגי:</w:t>
      </w:r>
      <w:r w:rsidRPr="00FC1A2E">
        <w:rPr>
          <w:rStyle w:val="TagStyle"/>
          <w:rtl/>
        </w:rPr>
        <w:t xml:space="preserve"> &lt;&lt; יור &gt;&gt;</w:t>
      </w:r>
      <w:r>
        <w:rPr>
          <w:rtl/>
        </w:rPr>
        <w:t xml:space="preserve"> </w:t>
      </w:r>
      <w:bookmarkEnd w:id="215"/>
    </w:p>
    <w:p w:rsidR="00FC1A2E" w:rsidRDefault="00FC1A2E" w:rsidP="00FC1A2E">
      <w:pPr>
        <w:pStyle w:val="KeepWithNext"/>
        <w:rPr>
          <w:rtl/>
        </w:rPr>
      </w:pPr>
    </w:p>
    <w:p w:rsidR="00FC1A2E" w:rsidRDefault="00FC1A2E" w:rsidP="00FC1A2E">
      <w:pPr>
        <w:rPr>
          <w:rtl/>
        </w:rPr>
      </w:pPr>
      <w:r>
        <w:rPr>
          <w:rFonts w:hint="cs"/>
          <w:rtl/>
        </w:rPr>
        <w:t>הערות</w:t>
      </w:r>
      <w:r w:rsidR="00CE2549">
        <w:rPr>
          <w:rFonts w:hint="cs"/>
          <w:rtl/>
        </w:rPr>
        <w:t xml:space="preserve"> </w:t>
      </w:r>
      <w:bookmarkStart w:id="216" w:name="_ETM_Q1_7422541"/>
      <w:bookmarkEnd w:id="216"/>
      <w:r w:rsidR="00CE2549">
        <w:rPr>
          <w:rFonts w:hint="cs"/>
          <w:rtl/>
        </w:rPr>
        <w:t>לסעיף 3</w:t>
      </w:r>
      <w:r>
        <w:rPr>
          <w:rFonts w:hint="cs"/>
          <w:rtl/>
        </w:rPr>
        <w:t>? אין. נביא להצבעה. מי בעד סעיף 3? מי נגד? מי נמנע?</w:t>
      </w:r>
    </w:p>
    <w:p w:rsidR="00FC1A2E" w:rsidRDefault="00FC1A2E" w:rsidP="00FC1A2E">
      <w:pPr>
        <w:rPr>
          <w:rtl/>
        </w:rPr>
      </w:pPr>
    </w:p>
    <w:p w:rsidR="00FC1A2E" w:rsidRPr="005E54B6" w:rsidRDefault="00FC1A2E" w:rsidP="00FC1A2E">
      <w:pPr>
        <w:jc w:val="center"/>
        <w:rPr>
          <w:b/>
          <w:bCs/>
          <w:rtl/>
        </w:rPr>
      </w:pPr>
      <w:r w:rsidRPr="005E54B6">
        <w:rPr>
          <w:rFonts w:hint="cs"/>
          <w:b/>
          <w:bCs/>
          <w:rtl/>
        </w:rPr>
        <w:t>הצבעה</w:t>
      </w:r>
    </w:p>
    <w:p w:rsidR="00FC1A2E" w:rsidRDefault="00FC1A2E" w:rsidP="00FC1A2E">
      <w:pPr>
        <w:jc w:val="center"/>
        <w:rPr>
          <w:rtl/>
        </w:rPr>
      </w:pPr>
    </w:p>
    <w:p w:rsidR="00FC1A2E" w:rsidRDefault="00FC1A2E" w:rsidP="002928B6">
      <w:pPr>
        <w:jc w:val="center"/>
        <w:rPr>
          <w:rtl/>
        </w:rPr>
      </w:pPr>
      <w:r>
        <w:rPr>
          <w:rFonts w:hint="cs"/>
          <w:rtl/>
        </w:rPr>
        <w:t xml:space="preserve">בעד </w:t>
      </w:r>
      <w:r w:rsidR="002928B6">
        <w:rPr>
          <w:rFonts w:hint="cs"/>
          <w:rtl/>
        </w:rPr>
        <w:t xml:space="preserve">הסעיף </w:t>
      </w:r>
      <w:r>
        <w:rPr>
          <w:rFonts w:hint="cs"/>
          <w:rtl/>
        </w:rPr>
        <w:t xml:space="preserve"> </w:t>
      </w:r>
      <w:r>
        <w:rPr>
          <w:rtl/>
        </w:rPr>
        <w:t>–</w:t>
      </w:r>
      <w:r>
        <w:rPr>
          <w:rFonts w:hint="cs"/>
          <w:rtl/>
        </w:rPr>
        <w:t xml:space="preserve"> 9</w:t>
      </w:r>
    </w:p>
    <w:p w:rsidR="00FC1A2E" w:rsidRDefault="00FC1A2E" w:rsidP="00FC1A2E">
      <w:pPr>
        <w:jc w:val="center"/>
        <w:rPr>
          <w:rtl/>
        </w:rPr>
      </w:pPr>
      <w:r>
        <w:rPr>
          <w:rFonts w:hint="cs"/>
          <w:rtl/>
        </w:rPr>
        <w:t xml:space="preserve">נגד </w:t>
      </w:r>
      <w:r>
        <w:rPr>
          <w:rtl/>
        </w:rPr>
        <w:t>–</w:t>
      </w:r>
      <w:r>
        <w:rPr>
          <w:rFonts w:hint="cs"/>
          <w:rtl/>
        </w:rPr>
        <w:t xml:space="preserve"> 1</w:t>
      </w:r>
    </w:p>
    <w:p w:rsidR="00FC1A2E" w:rsidRDefault="00FC1A2E" w:rsidP="00FC1A2E">
      <w:pPr>
        <w:jc w:val="center"/>
        <w:rPr>
          <w:rtl/>
        </w:rPr>
      </w:pPr>
      <w:r>
        <w:rPr>
          <w:rFonts w:hint="cs"/>
          <w:rtl/>
        </w:rPr>
        <w:t xml:space="preserve">נמנעים </w:t>
      </w:r>
      <w:r>
        <w:rPr>
          <w:rtl/>
        </w:rPr>
        <w:t>–</w:t>
      </w:r>
      <w:r>
        <w:rPr>
          <w:rFonts w:hint="cs"/>
          <w:rtl/>
        </w:rPr>
        <w:t xml:space="preserve"> אין</w:t>
      </w:r>
    </w:p>
    <w:p w:rsidR="00FC1A2E" w:rsidRDefault="00FC1A2E" w:rsidP="00FC1A2E">
      <w:pPr>
        <w:jc w:val="center"/>
        <w:rPr>
          <w:rtl/>
        </w:rPr>
      </w:pPr>
      <w:r>
        <w:rPr>
          <w:rFonts w:hint="cs"/>
          <w:rtl/>
        </w:rPr>
        <w:t>סעיף 3 נתקבל.</w:t>
      </w:r>
    </w:p>
    <w:p w:rsidR="00FC1A2E" w:rsidRDefault="00FC1A2E" w:rsidP="00FC1A2E">
      <w:pPr>
        <w:jc w:val="center"/>
        <w:rPr>
          <w:rtl/>
        </w:rPr>
      </w:pPr>
    </w:p>
    <w:p w:rsidR="00FC1A2E" w:rsidRDefault="00FC1A2E" w:rsidP="00FC1A2E">
      <w:pPr>
        <w:jc w:val="center"/>
        <w:rPr>
          <w:rtl/>
        </w:rPr>
      </w:pPr>
    </w:p>
    <w:p w:rsidR="00FC1A2E" w:rsidRDefault="00FC1A2E" w:rsidP="00FC1A2E">
      <w:pPr>
        <w:pStyle w:val="af6"/>
        <w:keepNext/>
        <w:rPr>
          <w:rtl/>
        </w:rPr>
      </w:pPr>
      <w:bookmarkStart w:id="217" w:name="ET_yor_4758_67"/>
      <w:r w:rsidRPr="00FC1A2E">
        <w:rPr>
          <w:rStyle w:val="TagStyle"/>
          <w:rtl/>
        </w:rPr>
        <w:t xml:space="preserve"> &lt;&lt; יור &gt;&gt; </w:t>
      </w:r>
      <w:r>
        <w:rPr>
          <w:rtl/>
        </w:rPr>
        <w:t>היו"ר יעקב מרגי:</w:t>
      </w:r>
      <w:r w:rsidRPr="00FC1A2E">
        <w:rPr>
          <w:rStyle w:val="TagStyle"/>
          <w:rtl/>
        </w:rPr>
        <w:t xml:space="preserve"> &lt;&lt; יור &gt;&gt;</w:t>
      </w:r>
      <w:r>
        <w:rPr>
          <w:rtl/>
        </w:rPr>
        <w:t xml:space="preserve"> </w:t>
      </w:r>
      <w:bookmarkEnd w:id="217"/>
    </w:p>
    <w:p w:rsidR="00FC1A2E" w:rsidRDefault="00FC1A2E" w:rsidP="00FC1A2E">
      <w:pPr>
        <w:pStyle w:val="KeepWithNext"/>
        <w:rPr>
          <w:rtl/>
        </w:rPr>
      </w:pPr>
    </w:p>
    <w:p w:rsidR="00FC1A2E" w:rsidRDefault="00FC1A2E" w:rsidP="00FC1A2E">
      <w:pPr>
        <w:rPr>
          <w:rtl/>
        </w:rPr>
      </w:pPr>
      <w:r>
        <w:rPr>
          <w:rFonts w:hint="cs"/>
          <w:rtl/>
        </w:rPr>
        <w:t xml:space="preserve">סעיף 3 אושר. </w:t>
      </w:r>
      <w:r w:rsidR="00CE2549">
        <w:rPr>
          <w:rFonts w:hint="cs"/>
          <w:rtl/>
        </w:rPr>
        <w:t>רצית הערה, חבר הכנסת ברקת - ב</w:t>
      </w:r>
      <w:r>
        <w:rPr>
          <w:rFonts w:hint="cs"/>
          <w:rtl/>
        </w:rPr>
        <w:t>בקשה.</w:t>
      </w:r>
    </w:p>
    <w:p w:rsidR="00FC1A2E" w:rsidRDefault="00FC1A2E" w:rsidP="00FC1A2E">
      <w:pPr>
        <w:rPr>
          <w:rtl/>
        </w:rPr>
      </w:pPr>
    </w:p>
    <w:p w:rsidR="00FC1A2E" w:rsidRDefault="00FC1A2E" w:rsidP="00FC1A2E">
      <w:pPr>
        <w:pStyle w:val="a4"/>
        <w:keepNext/>
        <w:rPr>
          <w:rtl/>
        </w:rPr>
      </w:pPr>
      <w:bookmarkStart w:id="218" w:name="ET_speaker_5769_68"/>
      <w:r w:rsidRPr="00FC1A2E">
        <w:rPr>
          <w:rStyle w:val="TagStyle"/>
          <w:rtl/>
        </w:rPr>
        <w:t xml:space="preserve"> &lt;&lt; דובר &gt;&gt; </w:t>
      </w:r>
      <w:r>
        <w:rPr>
          <w:rtl/>
        </w:rPr>
        <w:t>ניר ברקת (הליכוד):</w:t>
      </w:r>
      <w:r w:rsidRPr="00FC1A2E">
        <w:rPr>
          <w:rStyle w:val="TagStyle"/>
          <w:rtl/>
        </w:rPr>
        <w:t xml:space="preserve"> &lt;&lt; דובר &gt;&gt;</w:t>
      </w:r>
      <w:r>
        <w:rPr>
          <w:rtl/>
        </w:rPr>
        <w:t xml:space="preserve"> </w:t>
      </w:r>
      <w:bookmarkEnd w:id="218"/>
    </w:p>
    <w:p w:rsidR="00FC1A2E" w:rsidRDefault="00FC1A2E" w:rsidP="00FC1A2E">
      <w:pPr>
        <w:pStyle w:val="KeepWithNext"/>
        <w:rPr>
          <w:rtl/>
        </w:rPr>
      </w:pPr>
    </w:p>
    <w:p w:rsidR="00FC1A2E" w:rsidRDefault="00CE2549" w:rsidP="00CE2549">
      <w:pPr>
        <w:rPr>
          <w:rtl/>
        </w:rPr>
      </w:pPr>
      <w:r>
        <w:rPr>
          <w:rFonts w:hint="cs"/>
          <w:rtl/>
        </w:rPr>
        <w:t xml:space="preserve">רציתי </w:t>
      </w:r>
      <w:bookmarkStart w:id="219" w:name="_ETM_Q1_7454718"/>
      <w:bookmarkEnd w:id="219"/>
      <w:r>
        <w:rPr>
          <w:rFonts w:hint="cs"/>
          <w:rtl/>
        </w:rPr>
        <w:t xml:space="preserve">הערה לגבי משרד האוצר, וסליחה שאני בוטה. </w:t>
      </w:r>
      <w:r w:rsidR="00FC1A2E">
        <w:rPr>
          <w:rFonts w:hint="cs"/>
          <w:rtl/>
        </w:rPr>
        <w:t xml:space="preserve">יש פה כשל תפיסתי מול חברת אל על </w:t>
      </w:r>
      <w:r>
        <w:rPr>
          <w:rFonts w:hint="cs"/>
          <w:rtl/>
        </w:rPr>
        <w:t xml:space="preserve">וענף התעופה. אנחנו מדברים על איך המדינה עוזרת בסיוע ישיר לכל העסקים </w:t>
      </w:r>
      <w:bookmarkStart w:id="220" w:name="_ETM_Q1_7466202"/>
      <w:bookmarkEnd w:id="220"/>
      <w:r>
        <w:rPr>
          <w:rFonts w:hint="cs"/>
          <w:rtl/>
        </w:rPr>
        <w:t>שבצרות, ללא קשר וללא בדיקה, האם הם מנהלים נכון</w:t>
      </w:r>
      <w:r w:rsidR="006933AE">
        <w:rPr>
          <w:rFonts w:hint="cs"/>
          <w:rtl/>
        </w:rPr>
        <w:t xml:space="preserve"> או לא נכון את העסקים שלהם. ז</w:t>
      </w:r>
      <w:r w:rsidR="00FC1A2E">
        <w:rPr>
          <w:rFonts w:hint="cs"/>
          <w:rtl/>
        </w:rPr>
        <w:t xml:space="preserve">ו לא בעיה של המדינה. המקום היחיד </w:t>
      </w:r>
      <w:r>
        <w:rPr>
          <w:rFonts w:hint="cs"/>
          <w:rtl/>
        </w:rPr>
        <w:t xml:space="preserve">שאני </w:t>
      </w:r>
      <w:bookmarkStart w:id="221" w:name="_ETM_Q1_7478084"/>
      <w:bookmarkEnd w:id="221"/>
      <w:r>
        <w:rPr>
          <w:rFonts w:hint="cs"/>
          <w:rtl/>
        </w:rPr>
        <w:t xml:space="preserve">רואה באופן בוטה </w:t>
      </w:r>
      <w:r w:rsidR="00FC1A2E">
        <w:rPr>
          <w:rFonts w:hint="cs"/>
          <w:rtl/>
        </w:rPr>
        <w:t xml:space="preserve">התערבות של משרד האוצר בתוך איך נעשים העסקים, זה רק באל על. אין בשום מקום אחר, אף חברה אחרת בארץ שאני </w:t>
      </w:r>
      <w:r>
        <w:rPr>
          <w:rFonts w:hint="cs"/>
          <w:rtl/>
        </w:rPr>
        <w:t xml:space="preserve">לא </w:t>
      </w:r>
      <w:r w:rsidR="00FC1A2E">
        <w:rPr>
          <w:rFonts w:hint="cs"/>
          <w:rtl/>
        </w:rPr>
        <w:t xml:space="preserve">שמעתי </w:t>
      </w:r>
      <w:r>
        <w:rPr>
          <w:rFonts w:hint="cs"/>
          <w:rtl/>
        </w:rPr>
        <w:t xml:space="preserve">שהאוצר אומר: לפני שנחליט </w:t>
      </w:r>
      <w:bookmarkStart w:id="222" w:name="_ETM_Q1_7493576"/>
      <w:bookmarkEnd w:id="222"/>
      <w:r>
        <w:rPr>
          <w:rFonts w:hint="cs"/>
          <w:rtl/>
        </w:rPr>
        <w:t xml:space="preserve">לתת לכם סיוע </w:t>
      </w:r>
      <w:r w:rsidR="00FC1A2E">
        <w:rPr>
          <w:rtl/>
        </w:rPr>
        <w:t>–</w:t>
      </w:r>
      <w:r w:rsidR="00FC1A2E">
        <w:rPr>
          <w:rFonts w:hint="cs"/>
          <w:rtl/>
        </w:rPr>
        <w:t xml:space="preserve"> ואני חושב שיש לתת סיוע ישיר </w:t>
      </w:r>
      <w:r w:rsidR="00FC1A2E">
        <w:rPr>
          <w:rtl/>
        </w:rPr>
        <w:t>–</w:t>
      </w:r>
      <w:r w:rsidR="00FC1A2E">
        <w:rPr>
          <w:rFonts w:hint="cs"/>
          <w:rtl/>
        </w:rPr>
        <w:t xml:space="preserve"> אנחנו רוצים לדעת שאתם מצמצמים</w:t>
      </w:r>
      <w:r>
        <w:rPr>
          <w:rFonts w:hint="cs"/>
          <w:rtl/>
        </w:rPr>
        <w:t>, שאתם פה ושם</w:t>
      </w:r>
      <w:r w:rsidR="00FC1A2E">
        <w:rPr>
          <w:rFonts w:hint="cs"/>
          <w:rtl/>
        </w:rPr>
        <w:t xml:space="preserve">. זה </w:t>
      </w:r>
      <w:r>
        <w:rPr>
          <w:rFonts w:hint="cs"/>
          <w:rtl/>
        </w:rPr>
        <w:t xml:space="preserve">לא קיים בשום עסק </w:t>
      </w:r>
      <w:bookmarkStart w:id="223" w:name="_ETM_Q1_7501369"/>
      <w:bookmarkEnd w:id="223"/>
      <w:r>
        <w:rPr>
          <w:rFonts w:hint="cs"/>
          <w:rtl/>
        </w:rPr>
        <w:t xml:space="preserve">אחר במדינה. זה </w:t>
      </w:r>
      <w:r w:rsidR="00FC1A2E">
        <w:rPr>
          <w:rFonts w:hint="cs"/>
          <w:rtl/>
        </w:rPr>
        <w:t>מבזה ופשוט בושה וחרפה.</w:t>
      </w:r>
    </w:p>
    <w:p w:rsidR="00FC1A2E" w:rsidRDefault="00FC1A2E" w:rsidP="00FC1A2E">
      <w:pPr>
        <w:rPr>
          <w:rtl/>
        </w:rPr>
      </w:pPr>
    </w:p>
    <w:p w:rsidR="00FC1A2E" w:rsidRDefault="00FC1A2E" w:rsidP="00FC1A2E">
      <w:pPr>
        <w:pStyle w:val="af6"/>
        <w:keepNext/>
        <w:rPr>
          <w:rtl/>
        </w:rPr>
      </w:pPr>
      <w:bookmarkStart w:id="224" w:name="ET_yor_4758_69"/>
      <w:r w:rsidRPr="00FC1A2E">
        <w:rPr>
          <w:rStyle w:val="TagStyle"/>
          <w:rtl/>
        </w:rPr>
        <w:t xml:space="preserve"> &lt;&lt; יור &gt;&gt; </w:t>
      </w:r>
      <w:r>
        <w:rPr>
          <w:rtl/>
        </w:rPr>
        <w:t>היו"ר יעקב מרגי:</w:t>
      </w:r>
      <w:r w:rsidRPr="00FC1A2E">
        <w:rPr>
          <w:rStyle w:val="TagStyle"/>
          <w:rtl/>
        </w:rPr>
        <w:t xml:space="preserve"> &lt;&lt; יור &gt;&gt;</w:t>
      </w:r>
      <w:r>
        <w:rPr>
          <w:rtl/>
        </w:rPr>
        <w:t xml:space="preserve"> </w:t>
      </w:r>
      <w:bookmarkEnd w:id="224"/>
    </w:p>
    <w:p w:rsidR="00FC1A2E" w:rsidRDefault="00FC1A2E" w:rsidP="00FC1A2E">
      <w:pPr>
        <w:pStyle w:val="KeepWithNext"/>
        <w:rPr>
          <w:rtl/>
        </w:rPr>
      </w:pPr>
    </w:p>
    <w:p w:rsidR="00FC1A2E" w:rsidRDefault="00FC1A2E" w:rsidP="00FC1A2E">
      <w:pPr>
        <w:rPr>
          <w:rtl/>
        </w:rPr>
      </w:pPr>
      <w:r>
        <w:rPr>
          <w:rFonts w:hint="cs"/>
          <w:rtl/>
        </w:rPr>
        <w:t>מצטרף</w:t>
      </w:r>
      <w:r w:rsidR="00CE2549">
        <w:rPr>
          <w:rFonts w:hint="cs"/>
          <w:rtl/>
        </w:rPr>
        <w:t xml:space="preserve"> להערה שלך</w:t>
      </w:r>
      <w:r>
        <w:rPr>
          <w:rFonts w:hint="cs"/>
          <w:rtl/>
        </w:rPr>
        <w:t>.</w:t>
      </w:r>
    </w:p>
    <w:p w:rsidR="00FC1A2E" w:rsidRDefault="00FC1A2E" w:rsidP="00FC1A2E">
      <w:pPr>
        <w:rPr>
          <w:rtl/>
        </w:rPr>
      </w:pPr>
    </w:p>
    <w:p w:rsidR="00FC1A2E" w:rsidRDefault="00FC1A2E" w:rsidP="00FC1A2E">
      <w:pPr>
        <w:pStyle w:val="-"/>
        <w:keepNext/>
        <w:rPr>
          <w:rtl/>
        </w:rPr>
      </w:pPr>
      <w:bookmarkStart w:id="225" w:name="ET_speakercontinue_5769_70"/>
      <w:r w:rsidRPr="00FC1A2E">
        <w:rPr>
          <w:rStyle w:val="TagStyle"/>
          <w:rtl/>
        </w:rPr>
        <w:t xml:space="preserve"> &lt;&lt; דובר_המשך &gt;&gt; </w:t>
      </w:r>
      <w:r>
        <w:rPr>
          <w:rtl/>
        </w:rPr>
        <w:t>ניר ברקת (הליכוד):</w:t>
      </w:r>
      <w:r w:rsidRPr="00FC1A2E">
        <w:rPr>
          <w:rStyle w:val="TagStyle"/>
          <w:rtl/>
        </w:rPr>
        <w:t xml:space="preserve"> &lt;&lt; דובר_המשך &gt;&gt;</w:t>
      </w:r>
      <w:r>
        <w:rPr>
          <w:rtl/>
        </w:rPr>
        <w:t xml:space="preserve"> </w:t>
      </w:r>
      <w:bookmarkEnd w:id="225"/>
    </w:p>
    <w:p w:rsidR="00FC1A2E" w:rsidRDefault="00FC1A2E" w:rsidP="00FC1A2E">
      <w:pPr>
        <w:pStyle w:val="KeepWithNext"/>
        <w:rPr>
          <w:rtl/>
        </w:rPr>
      </w:pPr>
    </w:p>
    <w:p w:rsidR="00CE2549" w:rsidRDefault="00FC1A2E" w:rsidP="00CE2549">
      <w:pPr>
        <w:rPr>
          <w:rtl/>
        </w:rPr>
      </w:pPr>
      <w:r>
        <w:rPr>
          <w:rFonts w:hint="cs"/>
          <w:rtl/>
        </w:rPr>
        <w:t xml:space="preserve">גם עכשיו, אחרי שהעברנו </w:t>
      </w:r>
      <w:r>
        <w:rPr>
          <w:rtl/>
        </w:rPr>
        <w:t>–</w:t>
      </w:r>
      <w:r>
        <w:rPr>
          <w:rFonts w:hint="cs"/>
          <w:rtl/>
        </w:rPr>
        <w:t xml:space="preserve"> לכן אמרתי: אחרי החוק</w:t>
      </w:r>
      <w:r w:rsidR="00CE2549">
        <w:rPr>
          <w:rFonts w:hint="cs"/>
          <w:rtl/>
        </w:rPr>
        <w:t>; לא רציתי להפריע</w:t>
      </w:r>
      <w:bookmarkStart w:id="226" w:name="_ETM_Q1_7516548"/>
      <w:bookmarkEnd w:id="226"/>
      <w:r w:rsidR="00CE2549">
        <w:rPr>
          <w:rFonts w:hint="cs"/>
          <w:rtl/>
        </w:rPr>
        <w:t xml:space="preserve"> לחוק</w:t>
      </w:r>
      <w:r>
        <w:rPr>
          <w:rFonts w:hint="cs"/>
          <w:rtl/>
        </w:rPr>
        <w:t xml:space="preserve"> </w:t>
      </w:r>
      <w:r>
        <w:rPr>
          <w:rtl/>
        </w:rPr>
        <w:t>–</w:t>
      </w:r>
      <w:r>
        <w:rPr>
          <w:rFonts w:hint="cs"/>
          <w:rtl/>
        </w:rPr>
        <w:t xml:space="preserve"> מפיל את האחריות על התושבים המסכנים במקום לתת אשראי. </w:t>
      </w:r>
    </w:p>
    <w:p w:rsidR="00CE2549" w:rsidRDefault="00CE2549" w:rsidP="00CE2549">
      <w:pPr>
        <w:rPr>
          <w:rtl/>
        </w:rPr>
      </w:pPr>
      <w:bookmarkStart w:id="227" w:name="_ETM_Q1_7525073"/>
      <w:bookmarkStart w:id="228" w:name="_ETM_Q1_7525141"/>
      <w:bookmarkEnd w:id="227"/>
      <w:bookmarkEnd w:id="228"/>
    </w:p>
    <w:p w:rsidR="00CE2549" w:rsidRDefault="00CE2549" w:rsidP="00CE2549">
      <w:pPr>
        <w:pStyle w:val="af6"/>
        <w:keepNext/>
        <w:rPr>
          <w:rtl/>
        </w:rPr>
      </w:pPr>
      <w:bookmarkStart w:id="229" w:name="_ETM_Q1_7525282"/>
      <w:bookmarkStart w:id="230" w:name="_ETM_Q1_7525350"/>
      <w:bookmarkStart w:id="231" w:name="ET_yor_4758_92"/>
      <w:bookmarkEnd w:id="229"/>
      <w:bookmarkEnd w:id="230"/>
      <w:r w:rsidRPr="00CE2549">
        <w:rPr>
          <w:rStyle w:val="TagStyle"/>
          <w:rtl/>
        </w:rPr>
        <w:t xml:space="preserve"> &lt;&lt; יור &gt;&gt; </w:t>
      </w:r>
      <w:r>
        <w:rPr>
          <w:rtl/>
        </w:rPr>
        <w:t>היו"ר יעקב מרגי:</w:t>
      </w:r>
      <w:r w:rsidRPr="00CE2549">
        <w:rPr>
          <w:rStyle w:val="TagStyle"/>
          <w:rtl/>
        </w:rPr>
        <w:t xml:space="preserve"> &lt;&lt; יור &gt;&gt;</w:t>
      </w:r>
      <w:r>
        <w:rPr>
          <w:rtl/>
        </w:rPr>
        <w:t xml:space="preserve">   </w:t>
      </w:r>
      <w:bookmarkEnd w:id="231"/>
    </w:p>
    <w:p w:rsidR="00CE2549" w:rsidRDefault="00CE2549" w:rsidP="00CE2549">
      <w:pPr>
        <w:pStyle w:val="KeepWithNext"/>
        <w:rPr>
          <w:rtl/>
          <w:lang w:eastAsia="he-IL"/>
        </w:rPr>
      </w:pPr>
    </w:p>
    <w:p w:rsidR="00CE2549" w:rsidRDefault="00CE2549" w:rsidP="00CE2549">
      <w:pPr>
        <w:rPr>
          <w:rtl/>
          <w:lang w:eastAsia="he-IL"/>
        </w:rPr>
      </w:pPr>
      <w:r>
        <w:rPr>
          <w:rFonts w:hint="cs"/>
          <w:rtl/>
          <w:lang w:eastAsia="he-IL"/>
        </w:rPr>
        <w:t>אמרנו זאת בדיון.</w:t>
      </w:r>
    </w:p>
    <w:p w:rsidR="00CE2549" w:rsidRDefault="00CE2549" w:rsidP="00CE2549">
      <w:pPr>
        <w:rPr>
          <w:rtl/>
          <w:lang w:eastAsia="he-IL"/>
        </w:rPr>
      </w:pPr>
    </w:p>
    <w:p w:rsidR="00CE2549" w:rsidRDefault="00CE2549" w:rsidP="00CE2549">
      <w:pPr>
        <w:pStyle w:val="a4"/>
        <w:keepNext/>
        <w:rPr>
          <w:rtl/>
        </w:rPr>
      </w:pPr>
      <w:bookmarkStart w:id="232" w:name="_ETM_Q1_7522783"/>
      <w:bookmarkStart w:id="233" w:name="ET_speaker_5769_93"/>
      <w:bookmarkEnd w:id="232"/>
      <w:r w:rsidRPr="00CE2549">
        <w:rPr>
          <w:rStyle w:val="TagStyle"/>
          <w:rtl/>
        </w:rPr>
        <w:t xml:space="preserve"> &lt;&lt; דובר &gt;&gt; </w:t>
      </w:r>
      <w:r>
        <w:rPr>
          <w:rtl/>
        </w:rPr>
        <w:t>ניר ברקת (הליכוד):</w:t>
      </w:r>
      <w:r w:rsidRPr="00CE2549">
        <w:rPr>
          <w:rStyle w:val="TagStyle"/>
          <w:rtl/>
        </w:rPr>
        <w:t xml:space="preserve"> &lt;&lt; דובר &gt;&gt;</w:t>
      </w:r>
      <w:r>
        <w:rPr>
          <w:rtl/>
        </w:rPr>
        <w:t xml:space="preserve">   </w:t>
      </w:r>
      <w:bookmarkEnd w:id="233"/>
    </w:p>
    <w:p w:rsidR="00CE2549" w:rsidRPr="00CE2549" w:rsidRDefault="00CE2549" w:rsidP="00CE2549">
      <w:pPr>
        <w:rPr>
          <w:rtl/>
          <w:lang w:eastAsia="he-IL"/>
        </w:rPr>
      </w:pPr>
      <w:bookmarkStart w:id="234" w:name="_ETM_Q1_7523443"/>
      <w:bookmarkStart w:id="235" w:name="_ETM_Q1_7523511"/>
      <w:bookmarkEnd w:id="234"/>
      <w:bookmarkEnd w:id="235"/>
    </w:p>
    <w:p w:rsidR="00FC1A2E" w:rsidRDefault="00CE2549" w:rsidP="00CE2549">
      <w:pPr>
        <w:rPr>
          <w:rtl/>
        </w:rPr>
      </w:pPr>
      <w:bookmarkStart w:id="236" w:name="_ETM_Q1_7525469"/>
      <w:bookmarkStart w:id="237" w:name="_ETM_Q1_7525531"/>
      <w:bookmarkEnd w:id="236"/>
      <w:bookmarkEnd w:id="237"/>
      <w:r>
        <w:rPr>
          <w:rFonts w:hint="cs"/>
          <w:rtl/>
        </w:rPr>
        <w:t xml:space="preserve">אני יודע. </w:t>
      </w:r>
      <w:r w:rsidR="00FC1A2E">
        <w:rPr>
          <w:rFonts w:hint="cs"/>
          <w:rtl/>
        </w:rPr>
        <w:t>עוד לא מאוחר</w:t>
      </w:r>
      <w:r>
        <w:rPr>
          <w:rFonts w:hint="cs"/>
          <w:rtl/>
        </w:rPr>
        <w:t>,</w:t>
      </w:r>
      <w:r w:rsidR="00FC1A2E">
        <w:rPr>
          <w:rFonts w:hint="cs"/>
          <w:rtl/>
        </w:rPr>
        <w:t xml:space="preserve"> שהאוצר יתאפס על עצמו </w:t>
      </w:r>
      <w:r>
        <w:rPr>
          <w:rFonts w:hint="cs"/>
          <w:rtl/>
        </w:rPr>
        <w:t xml:space="preserve">ויחשוב איך לעזור לאל על </w:t>
      </w:r>
      <w:r w:rsidR="00FC1A2E">
        <w:rPr>
          <w:rFonts w:hint="cs"/>
          <w:rtl/>
        </w:rPr>
        <w:t xml:space="preserve">לא </w:t>
      </w:r>
      <w:r>
        <w:rPr>
          <w:rFonts w:hint="cs"/>
          <w:rtl/>
        </w:rPr>
        <w:t xml:space="preserve">לפטר עובדים אלא איך </w:t>
      </w:r>
      <w:r w:rsidR="00FC1A2E">
        <w:rPr>
          <w:rFonts w:hint="cs"/>
          <w:rtl/>
        </w:rPr>
        <w:t xml:space="preserve">להחזיר עובדים. המהלך הפנימי בתוך אל על זה </w:t>
      </w:r>
      <w:r>
        <w:rPr>
          <w:rFonts w:hint="cs"/>
          <w:rtl/>
        </w:rPr>
        <w:t xml:space="preserve">לא </w:t>
      </w:r>
      <w:r w:rsidR="00FC1A2E">
        <w:rPr>
          <w:rFonts w:hint="cs"/>
          <w:rtl/>
        </w:rPr>
        <w:t xml:space="preserve">עניין האוצר. </w:t>
      </w:r>
      <w:r>
        <w:rPr>
          <w:rFonts w:hint="cs"/>
          <w:rtl/>
        </w:rPr>
        <w:t xml:space="preserve">האוצר צריך לדעת שזה כמו כל העסקים האחרים - </w:t>
      </w:r>
      <w:r w:rsidR="00FC1A2E">
        <w:rPr>
          <w:rFonts w:hint="cs"/>
          <w:rtl/>
        </w:rPr>
        <w:t>לסייע להם</w:t>
      </w:r>
      <w:r>
        <w:rPr>
          <w:rFonts w:hint="cs"/>
          <w:rtl/>
        </w:rPr>
        <w:t>,</w:t>
      </w:r>
      <w:r w:rsidR="00FC1A2E">
        <w:rPr>
          <w:rFonts w:hint="cs"/>
          <w:rtl/>
        </w:rPr>
        <w:t xml:space="preserve"> ולא להיכנס עכשיו למאבק בין העובדים ל</w:t>
      </w:r>
      <w:r>
        <w:rPr>
          <w:rFonts w:hint="cs"/>
          <w:rtl/>
        </w:rPr>
        <w:t>בין ה</w:t>
      </w:r>
      <w:r w:rsidR="00FC1A2E">
        <w:rPr>
          <w:rFonts w:hint="cs"/>
          <w:rtl/>
        </w:rPr>
        <w:t xml:space="preserve">הנהלה. </w:t>
      </w:r>
      <w:r>
        <w:rPr>
          <w:rFonts w:hint="cs"/>
          <w:rtl/>
        </w:rPr>
        <w:t>זה לא עניין המדינה.</w:t>
      </w:r>
    </w:p>
    <w:p w:rsidR="00FC1A2E" w:rsidRDefault="00FC1A2E" w:rsidP="00FC1A2E">
      <w:pPr>
        <w:rPr>
          <w:rtl/>
        </w:rPr>
      </w:pPr>
    </w:p>
    <w:p w:rsidR="00FC1A2E" w:rsidRDefault="00FC1A2E" w:rsidP="00FC1A2E">
      <w:pPr>
        <w:pStyle w:val="af6"/>
        <w:keepNext/>
        <w:rPr>
          <w:rtl/>
        </w:rPr>
      </w:pPr>
      <w:bookmarkStart w:id="238" w:name="ET_yor_4758_71"/>
      <w:r w:rsidRPr="00FC1A2E">
        <w:rPr>
          <w:rStyle w:val="TagStyle"/>
          <w:rtl/>
        </w:rPr>
        <w:t xml:space="preserve"> &lt;&lt; יור &gt;&gt; </w:t>
      </w:r>
      <w:r>
        <w:rPr>
          <w:rtl/>
        </w:rPr>
        <w:t>היו"ר יעקב מרגי:</w:t>
      </w:r>
      <w:r w:rsidRPr="00FC1A2E">
        <w:rPr>
          <w:rStyle w:val="TagStyle"/>
          <w:rtl/>
        </w:rPr>
        <w:t xml:space="preserve"> &lt;&lt; יור &gt;&gt;</w:t>
      </w:r>
      <w:r>
        <w:rPr>
          <w:rtl/>
        </w:rPr>
        <w:t xml:space="preserve"> </w:t>
      </w:r>
      <w:bookmarkEnd w:id="238"/>
    </w:p>
    <w:p w:rsidR="00FC1A2E" w:rsidRDefault="00FC1A2E" w:rsidP="00FC1A2E">
      <w:pPr>
        <w:pStyle w:val="KeepWithNext"/>
        <w:rPr>
          <w:rtl/>
        </w:rPr>
      </w:pPr>
    </w:p>
    <w:p w:rsidR="00FC1A2E" w:rsidRDefault="00FC1A2E" w:rsidP="00FC1A2E">
      <w:pPr>
        <w:rPr>
          <w:rtl/>
        </w:rPr>
      </w:pPr>
      <w:r>
        <w:rPr>
          <w:rFonts w:hint="cs"/>
          <w:rtl/>
        </w:rPr>
        <w:t>תודה. בבקשה.</w:t>
      </w:r>
    </w:p>
    <w:p w:rsidR="00FC1A2E" w:rsidRDefault="00FC1A2E" w:rsidP="00FC1A2E">
      <w:pPr>
        <w:rPr>
          <w:rtl/>
        </w:rPr>
      </w:pPr>
    </w:p>
    <w:p w:rsidR="00FC1A2E" w:rsidRDefault="00FC1A2E" w:rsidP="00FC1A2E">
      <w:pPr>
        <w:pStyle w:val="a4"/>
        <w:keepNext/>
        <w:rPr>
          <w:rtl/>
        </w:rPr>
      </w:pPr>
      <w:bookmarkStart w:id="239" w:name="ET_speaker_5792_72"/>
      <w:r w:rsidRPr="00FC1A2E">
        <w:rPr>
          <w:rStyle w:val="TagStyle"/>
          <w:rtl/>
        </w:rPr>
        <w:lastRenderedPageBreak/>
        <w:t xml:space="preserve"> &lt;&lt; דובר &gt;&gt; </w:t>
      </w:r>
      <w:r>
        <w:rPr>
          <w:rtl/>
        </w:rPr>
        <w:t>יבגני סובה (ישראל ביתנו):</w:t>
      </w:r>
      <w:r w:rsidRPr="00FC1A2E">
        <w:rPr>
          <w:rStyle w:val="TagStyle"/>
          <w:rtl/>
        </w:rPr>
        <w:t xml:space="preserve"> &lt;&lt; דובר &gt;&gt;</w:t>
      </w:r>
      <w:r>
        <w:rPr>
          <w:rtl/>
        </w:rPr>
        <w:t xml:space="preserve"> </w:t>
      </w:r>
      <w:bookmarkEnd w:id="239"/>
    </w:p>
    <w:p w:rsidR="00FC1A2E" w:rsidRDefault="00FC1A2E" w:rsidP="00FC1A2E">
      <w:pPr>
        <w:pStyle w:val="KeepWithNext"/>
        <w:rPr>
          <w:rtl/>
        </w:rPr>
      </w:pPr>
    </w:p>
    <w:p w:rsidR="00FC1A2E" w:rsidRDefault="00FC1A2E" w:rsidP="00FC1A2E">
      <w:pPr>
        <w:rPr>
          <w:rtl/>
        </w:rPr>
      </w:pPr>
      <w:r>
        <w:rPr>
          <w:rFonts w:hint="cs"/>
          <w:rtl/>
        </w:rPr>
        <w:t xml:space="preserve">אני מבקש בקשת רשות דיבור סיעתית </w:t>
      </w:r>
      <w:r w:rsidR="00CE2549">
        <w:rPr>
          <w:rFonts w:hint="cs"/>
          <w:rtl/>
        </w:rPr>
        <w:t>כ</w:t>
      </w:r>
      <w:r>
        <w:rPr>
          <w:rFonts w:hint="cs"/>
          <w:rtl/>
        </w:rPr>
        <w:t>שהחוק יעלה למליאה</w:t>
      </w:r>
      <w:bookmarkStart w:id="240" w:name="_ETM_Q1_7553791"/>
      <w:bookmarkEnd w:id="240"/>
      <w:r>
        <w:rPr>
          <w:rFonts w:hint="cs"/>
          <w:rtl/>
        </w:rPr>
        <w:t xml:space="preserve">. </w:t>
      </w:r>
      <w:r>
        <w:rPr>
          <w:rtl/>
        </w:rPr>
        <w:t xml:space="preserve">            </w:t>
      </w:r>
    </w:p>
    <w:p w:rsidR="00FC1A2E" w:rsidRDefault="00FC1A2E" w:rsidP="00FC1A2E">
      <w:pPr>
        <w:rPr>
          <w:rtl/>
        </w:rPr>
      </w:pPr>
    </w:p>
    <w:p w:rsidR="00FC1A2E" w:rsidRDefault="00FC1A2E" w:rsidP="00FC1A2E">
      <w:pPr>
        <w:pStyle w:val="a4"/>
        <w:keepNext/>
        <w:rPr>
          <w:rtl/>
        </w:rPr>
      </w:pPr>
      <w:bookmarkStart w:id="241" w:name="ET_speaker_איתי_עצמון_73"/>
      <w:r w:rsidRPr="00FC1A2E">
        <w:rPr>
          <w:rStyle w:val="TagStyle"/>
          <w:rtl/>
        </w:rPr>
        <w:t xml:space="preserve"> &lt;&lt; דובר &gt;&gt; </w:t>
      </w:r>
      <w:r>
        <w:rPr>
          <w:rtl/>
        </w:rPr>
        <w:t>איתי עצמון:</w:t>
      </w:r>
      <w:r w:rsidRPr="00FC1A2E">
        <w:rPr>
          <w:rStyle w:val="TagStyle"/>
          <w:rtl/>
        </w:rPr>
        <w:t xml:space="preserve"> &lt;&lt; דובר &gt;&gt;</w:t>
      </w:r>
      <w:r>
        <w:rPr>
          <w:rtl/>
        </w:rPr>
        <w:t xml:space="preserve"> </w:t>
      </w:r>
      <w:bookmarkEnd w:id="241"/>
    </w:p>
    <w:p w:rsidR="00FC1A2E" w:rsidRDefault="00FC1A2E" w:rsidP="00FC1A2E">
      <w:pPr>
        <w:pStyle w:val="KeepWithNext"/>
        <w:rPr>
          <w:rtl/>
        </w:rPr>
      </w:pPr>
    </w:p>
    <w:p w:rsidR="00FC1A2E" w:rsidRDefault="00FC1A2E" w:rsidP="00CE2549">
      <w:pPr>
        <w:rPr>
          <w:rtl/>
        </w:rPr>
      </w:pPr>
      <w:r>
        <w:rPr>
          <w:rFonts w:hint="cs"/>
          <w:rtl/>
        </w:rPr>
        <w:t>כמובן דורש חתימות</w:t>
      </w:r>
      <w:r w:rsidR="00CE2549">
        <w:rPr>
          <w:rFonts w:hint="cs"/>
          <w:rtl/>
        </w:rPr>
        <w:t xml:space="preserve"> של חברי- - </w:t>
      </w:r>
    </w:p>
    <w:p w:rsidR="00FC1A2E" w:rsidRDefault="00FC1A2E" w:rsidP="00FC1A2E">
      <w:pPr>
        <w:rPr>
          <w:rtl/>
        </w:rPr>
      </w:pPr>
    </w:p>
    <w:p w:rsidR="00FC1A2E" w:rsidRDefault="00FC1A2E" w:rsidP="00FC1A2E">
      <w:pPr>
        <w:pStyle w:val="a4"/>
        <w:keepNext/>
        <w:rPr>
          <w:rtl/>
        </w:rPr>
      </w:pPr>
      <w:bookmarkStart w:id="242" w:name="ET_speaker_5792_74"/>
      <w:r w:rsidRPr="00FC1A2E">
        <w:rPr>
          <w:rStyle w:val="TagStyle"/>
          <w:rtl/>
        </w:rPr>
        <w:t xml:space="preserve"> &lt;&lt; דובר &gt;&gt; </w:t>
      </w:r>
      <w:r>
        <w:rPr>
          <w:rtl/>
        </w:rPr>
        <w:t>יבגני סובה (ישראל ביתנו):</w:t>
      </w:r>
      <w:r w:rsidRPr="00FC1A2E">
        <w:rPr>
          <w:rStyle w:val="TagStyle"/>
          <w:rtl/>
        </w:rPr>
        <w:t xml:space="preserve"> &lt;&lt; דובר &gt;&gt;</w:t>
      </w:r>
      <w:r>
        <w:rPr>
          <w:rtl/>
        </w:rPr>
        <w:t xml:space="preserve"> </w:t>
      </w:r>
      <w:bookmarkEnd w:id="242"/>
    </w:p>
    <w:p w:rsidR="00FC1A2E" w:rsidRDefault="00FC1A2E" w:rsidP="00FC1A2E">
      <w:pPr>
        <w:pStyle w:val="KeepWithNext"/>
        <w:rPr>
          <w:rtl/>
        </w:rPr>
      </w:pPr>
    </w:p>
    <w:p w:rsidR="00CE2549" w:rsidRDefault="00CE2549" w:rsidP="00CE2549">
      <w:pPr>
        <w:rPr>
          <w:rtl/>
        </w:rPr>
      </w:pPr>
      <w:r>
        <w:rPr>
          <w:rFonts w:hint="cs"/>
          <w:rtl/>
        </w:rPr>
        <w:t xml:space="preserve">ברור, </w:t>
      </w:r>
      <w:r w:rsidR="00FC1A2E">
        <w:rPr>
          <w:rFonts w:hint="cs"/>
          <w:rtl/>
        </w:rPr>
        <w:t>אציג אותן.</w:t>
      </w:r>
      <w:bookmarkStart w:id="243" w:name="_ETM_Q1_7561503"/>
      <w:bookmarkStart w:id="244" w:name="_ETM_Q1_7560471"/>
      <w:bookmarkStart w:id="245" w:name="_ETM_Q1_7554769"/>
      <w:bookmarkStart w:id="246" w:name="_ETM_Q1_7554852"/>
      <w:bookmarkEnd w:id="243"/>
      <w:bookmarkEnd w:id="244"/>
      <w:bookmarkEnd w:id="245"/>
      <w:bookmarkEnd w:id="246"/>
    </w:p>
    <w:p w:rsidR="00CE2549" w:rsidRDefault="00CE2549" w:rsidP="00CE2549">
      <w:pPr>
        <w:rPr>
          <w:rtl/>
        </w:rPr>
      </w:pPr>
      <w:bookmarkStart w:id="247" w:name="_ETM_Q1_7556348"/>
      <w:bookmarkStart w:id="248" w:name="_ETM_Q1_7556429"/>
      <w:bookmarkEnd w:id="247"/>
      <w:bookmarkEnd w:id="248"/>
    </w:p>
    <w:p w:rsidR="00CE2549" w:rsidRDefault="00CE2549" w:rsidP="00CE2549">
      <w:pPr>
        <w:pStyle w:val="af6"/>
        <w:keepNext/>
        <w:rPr>
          <w:rtl/>
        </w:rPr>
      </w:pPr>
      <w:bookmarkStart w:id="249" w:name="_ETM_Q1_7557204"/>
      <w:bookmarkStart w:id="250" w:name="_ETM_Q1_7557281"/>
      <w:bookmarkStart w:id="251" w:name="ET_yor_4758_94"/>
      <w:bookmarkEnd w:id="249"/>
      <w:bookmarkEnd w:id="250"/>
      <w:r w:rsidRPr="00CE2549">
        <w:rPr>
          <w:rStyle w:val="TagStyle"/>
          <w:rtl/>
        </w:rPr>
        <w:t xml:space="preserve"> &lt;&lt; יור &gt;&gt; </w:t>
      </w:r>
      <w:r>
        <w:rPr>
          <w:rtl/>
        </w:rPr>
        <w:t>היו"ר יעקב מרגי:</w:t>
      </w:r>
      <w:r w:rsidRPr="00CE2549">
        <w:rPr>
          <w:rStyle w:val="TagStyle"/>
          <w:rtl/>
        </w:rPr>
        <w:t xml:space="preserve"> &lt;&lt; יור &gt;&gt;</w:t>
      </w:r>
      <w:r>
        <w:rPr>
          <w:rtl/>
        </w:rPr>
        <w:t xml:space="preserve">   </w:t>
      </w:r>
      <w:bookmarkEnd w:id="251"/>
    </w:p>
    <w:p w:rsidR="00CE2549" w:rsidRDefault="00CE2549" w:rsidP="00CE2549">
      <w:pPr>
        <w:pStyle w:val="KeepWithNext"/>
        <w:rPr>
          <w:rtl/>
          <w:lang w:eastAsia="he-IL"/>
        </w:rPr>
      </w:pPr>
    </w:p>
    <w:p w:rsidR="00CE2549" w:rsidRDefault="00CE2549" w:rsidP="00CE2549">
      <w:pPr>
        <w:rPr>
          <w:rtl/>
          <w:lang w:eastAsia="he-IL"/>
        </w:rPr>
      </w:pPr>
      <w:bookmarkStart w:id="252" w:name="_ETM_Q1_7558136"/>
      <w:bookmarkEnd w:id="252"/>
      <w:r>
        <w:rPr>
          <w:rFonts w:hint="cs"/>
          <w:rtl/>
          <w:lang w:eastAsia="he-IL"/>
        </w:rPr>
        <w:t>כנ"ל חבר הכנסת אנטאנס.</w:t>
      </w:r>
    </w:p>
    <w:p w:rsidR="00FC1A2E" w:rsidRDefault="00FC1A2E" w:rsidP="00FC1A2E">
      <w:pPr>
        <w:rPr>
          <w:rtl/>
        </w:rPr>
      </w:pPr>
      <w:bookmarkStart w:id="253" w:name="_ETM_Q1_7563299"/>
      <w:bookmarkStart w:id="254" w:name="_ETM_Q1_7563394"/>
      <w:bookmarkEnd w:id="253"/>
      <w:bookmarkEnd w:id="254"/>
    </w:p>
    <w:p w:rsidR="00FC1A2E" w:rsidRDefault="00FC1A2E" w:rsidP="00FC1A2E">
      <w:pPr>
        <w:pStyle w:val="a4"/>
        <w:keepNext/>
        <w:rPr>
          <w:rtl/>
        </w:rPr>
      </w:pPr>
      <w:bookmarkStart w:id="255" w:name="ET_speaker_איתי_עצמון_75"/>
      <w:r w:rsidRPr="00FC1A2E">
        <w:rPr>
          <w:rStyle w:val="TagStyle"/>
          <w:rtl/>
        </w:rPr>
        <w:t xml:space="preserve"> &lt;&lt; דובר &gt;&gt; </w:t>
      </w:r>
      <w:r>
        <w:rPr>
          <w:rtl/>
        </w:rPr>
        <w:t>איתי עצמון:</w:t>
      </w:r>
      <w:r w:rsidRPr="00FC1A2E">
        <w:rPr>
          <w:rStyle w:val="TagStyle"/>
          <w:rtl/>
        </w:rPr>
        <w:t xml:space="preserve"> &lt;&lt; דובר &gt;&gt;</w:t>
      </w:r>
      <w:r>
        <w:rPr>
          <w:rtl/>
        </w:rPr>
        <w:t xml:space="preserve"> </w:t>
      </w:r>
      <w:bookmarkEnd w:id="255"/>
    </w:p>
    <w:p w:rsidR="00FC1A2E" w:rsidRDefault="00FC1A2E" w:rsidP="00FC1A2E">
      <w:pPr>
        <w:pStyle w:val="KeepWithNext"/>
        <w:rPr>
          <w:rtl/>
        </w:rPr>
      </w:pPr>
    </w:p>
    <w:p w:rsidR="00CE2549" w:rsidRDefault="00CE2549" w:rsidP="00FC1A2E">
      <w:pPr>
        <w:rPr>
          <w:rtl/>
        </w:rPr>
      </w:pPr>
      <w:r>
        <w:rPr>
          <w:rFonts w:hint="cs"/>
          <w:rtl/>
        </w:rPr>
        <w:t xml:space="preserve">לגבי הבקשה של חבר הכנסת שחאדה </w:t>
      </w:r>
      <w:r>
        <w:rPr>
          <w:rtl/>
        </w:rPr>
        <w:t>–</w:t>
      </w:r>
      <w:r>
        <w:rPr>
          <w:rFonts w:hint="cs"/>
          <w:rtl/>
        </w:rPr>
        <w:t xml:space="preserve"> אם אתה מבקש בקשת רשות דיבור, אתה לא יכול להגיש הסתייגות.</w:t>
      </w:r>
    </w:p>
    <w:p w:rsidR="00CE2549" w:rsidRDefault="00CE2549" w:rsidP="00FC1A2E">
      <w:pPr>
        <w:rPr>
          <w:rtl/>
        </w:rPr>
      </w:pPr>
      <w:bookmarkStart w:id="256" w:name="_ETM_Q1_7578056"/>
      <w:bookmarkStart w:id="257" w:name="_ETM_Q1_7578135"/>
      <w:bookmarkEnd w:id="256"/>
      <w:bookmarkEnd w:id="257"/>
    </w:p>
    <w:p w:rsidR="00CE2549" w:rsidRDefault="00CE2549" w:rsidP="00CE2549">
      <w:pPr>
        <w:pStyle w:val="a4"/>
        <w:keepNext/>
        <w:rPr>
          <w:rtl/>
        </w:rPr>
      </w:pPr>
      <w:bookmarkStart w:id="258" w:name="_ETM_Q1_7578247"/>
      <w:bookmarkStart w:id="259" w:name="_ETM_Q1_7578303"/>
      <w:bookmarkStart w:id="260" w:name="ET_speaker_5806_95"/>
      <w:bookmarkEnd w:id="258"/>
      <w:bookmarkEnd w:id="259"/>
      <w:r w:rsidRPr="00CE2549">
        <w:rPr>
          <w:rStyle w:val="TagStyle"/>
          <w:rtl/>
        </w:rPr>
        <w:t xml:space="preserve"> &lt;&lt; דובר &gt;&gt; </w:t>
      </w:r>
      <w:r>
        <w:rPr>
          <w:rtl/>
        </w:rPr>
        <w:t>אנטאנס שחאדה (הרשימה המשותפת):</w:t>
      </w:r>
      <w:r w:rsidRPr="00CE2549">
        <w:rPr>
          <w:rStyle w:val="TagStyle"/>
          <w:rtl/>
        </w:rPr>
        <w:t xml:space="preserve"> &lt;&lt; דובר &gt;&gt;</w:t>
      </w:r>
      <w:r>
        <w:rPr>
          <w:rtl/>
        </w:rPr>
        <w:t xml:space="preserve">   </w:t>
      </w:r>
      <w:bookmarkEnd w:id="260"/>
    </w:p>
    <w:p w:rsidR="00CE2549" w:rsidRDefault="00CE2549" w:rsidP="00CE2549">
      <w:pPr>
        <w:pStyle w:val="KeepWithNext"/>
        <w:rPr>
          <w:rtl/>
          <w:lang w:eastAsia="he-IL"/>
        </w:rPr>
      </w:pPr>
    </w:p>
    <w:p w:rsidR="00CE2549" w:rsidRDefault="00CE2549" w:rsidP="00CE2549">
      <w:pPr>
        <w:rPr>
          <w:rtl/>
          <w:lang w:eastAsia="he-IL"/>
        </w:rPr>
      </w:pPr>
      <w:r>
        <w:rPr>
          <w:rFonts w:hint="cs"/>
          <w:rtl/>
          <w:lang w:eastAsia="he-IL"/>
        </w:rPr>
        <w:t>הצטרפנו להסתייגות.</w:t>
      </w:r>
    </w:p>
    <w:p w:rsidR="00CE2549" w:rsidRDefault="00CE2549" w:rsidP="00CE2549">
      <w:pPr>
        <w:rPr>
          <w:rtl/>
          <w:lang w:eastAsia="he-IL"/>
        </w:rPr>
      </w:pPr>
      <w:bookmarkStart w:id="261" w:name="_ETM_Q1_7576890"/>
      <w:bookmarkStart w:id="262" w:name="_ETM_Q1_7576974"/>
      <w:bookmarkEnd w:id="261"/>
      <w:bookmarkEnd w:id="262"/>
    </w:p>
    <w:p w:rsidR="00CE2549" w:rsidRDefault="00CE2549" w:rsidP="00CE2549">
      <w:pPr>
        <w:pStyle w:val="a4"/>
        <w:keepNext/>
        <w:rPr>
          <w:rtl/>
        </w:rPr>
      </w:pPr>
      <w:bookmarkStart w:id="263" w:name="_ETM_Q1_7577491"/>
      <w:bookmarkStart w:id="264" w:name="_ETM_Q1_7577574"/>
      <w:bookmarkStart w:id="265" w:name="ET_speaker_איתי_עצמון_96"/>
      <w:bookmarkEnd w:id="263"/>
      <w:bookmarkEnd w:id="264"/>
      <w:r w:rsidRPr="00CE2549">
        <w:rPr>
          <w:rStyle w:val="TagStyle"/>
          <w:rtl/>
        </w:rPr>
        <w:t xml:space="preserve"> &lt;&lt; דובר &gt;&gt; </w:t>
      </w:r>
      <w:r>
        <w:rPr>
          <w:rtl/>
        </w:rPr>
        <w:t>איתי עצמון:</w:t>
      </w:r>
      <w:r w:rsidRPr="00CE2549">
        <w:rPr>
          <w:rStyle w:val="TagStyle"/>
          <w:rtl/>
        </w:rPr>
        <w:t xml:space="preserve"> &lt;&lt; דובר &gt;&gt;</w:t>
      </w:r>
      <w:r>
        <w:rPr>
          <w:rtl/>
        </w:rPr>
        <w:t xml:space="preserve">   </w:t>
      </w:r>
      <w:bookmarkEnd w:id="265"/>
    </w:p>
    <w:p w:rsidR="00CE2549" w:rsidRPr="00CE2549" w:rsidRDefault="00CE2549" w:rsidP="00CE2549">
      <w:pPr>
        <w:rPr>
          <w:rtl/>
          <w:lang w:eastAsia="he-IL"/>
        </w:rPr>
      </w:pPr>
      <w:bookmarkStart w:id="266" w:name="_ETM_Q1_7579724"/>
      <w:bookmarkStart w:id="267" w:name="_ETM_Q1_7579799"/>
      <w:bookmarkEnd w:id="266"/>
      <w:bookmarkEnd w:id="267"/>
    </w:p>
    <w:p w:rsidR="00FC1A2E" w:rsidRDefault="00FC1A2E" w:rsidP="00FC1A2E">
      <w:pPr>
        <w:rPr>
          <w:rtl/>
        </w:rPr>
      </w:pPr>
      <w:bookmarkStart w:id="268" w:name="_ETM_Q1_7578432"/>
      <w:bookmarkStart w:id="269" w:name="_ETM_Q1_7578488"/>
      <w:bookmarkEnd w:id="268"/>
      <w:bookmarkEnd w:id="269"/>
      <w:r>
        <w:rPr>
          <w:rFonts w:hint="cs"/>
          <w:rtl/>
        </w:rPr>
        <w:t xml:space="preserve">לא ניתן להגיש </w:t>
      </w:r>
      <w:r w:rsidR="00CE2549">
        <w:rPr>
          <w:rFonts w:hint="cs"/>
          <w:rtl/>
        </w:rPr>
        <w:t xml:space="preserve">את </w:t>
      </w:r>
      <w:bookmarkStart w:id="270" w:name="_ETM_Q1_7583361"/>
      <w:bookmarkEnd w:id="270"/>
      <w:r>
        <w:rPr>
          <w:rFonts w:hint="cs"/>
          <w:rtl/>
        </w:rPr>
        <w:t>שתיהן</w:t>
      </w:r>
      <w:r w:rsidR="00CE2549">
        <w:rPr>
          <w:rFonts w:hint="cs"/>
          <w:rtl/>
        </w:rPr>
        <w:t>, לפי התקנון</w:t>
      </w:r>
      <w:r>
        <w:rPr>
          <w:rFonts w:hint="cs"/>
          <w:rtl/>
        </w:rPr>
        <w:t xml:space="preserve">. </w:t>
      </w:r>
    </w:p>
    <w:p w:rsidR="00FC1A2E" w:rsidRDefault="00FC1A2E" w:rsidP="00FC1A2E">
      <w:pPr>
        <w:rPr>
          <w:rtl/>
        </w:rPr>
      </w:pPr>
    </w:p>
    <w:p w:rsidR="00FC1A2E" w:rsidRDefault="00FC1A2E" w:rsidP="00FC1A2E">
      <w:pPr>
        <w:pStyle w:val="af6"/>
        <w:keepNext/>
        <w:rPr>
          <w:rtl/>
        </w:rPr>
      </w:pPr>
      <w:bookmarkStart w:id="271" w:name="ET_yor_4758_76"/>
      <w:r w:rsidRPr="00FC1A2E">
        <w:rPr>
          <w:rStyle w:val="TagStyle"/>
          <w:rtl/>
        </w:rPr>
        <w:t xml:space="preserve"> &lt;&lt; יור &gt;&gt; </w:t>
      </w:r>
      <w:r>
        <w:rPr>
          <w:rtl/>
        </w:rPr>
        <w:t>היו"ר יעקב מרגי:</w:t>
      </w:r>
      <w:r w:rsidRPr="00FC1A2E">
        <w:rPr>
          <w:rStyle w:val="TagStyle"/>
          <w:rtl/>
        </w:rPr>
        <w:t xml:space="preserve"> &lt;&lt; יור &gt;&gt;</w:t>
      </w:r>
      <w:r>
        <w:rPr>
          <w:rtl/>
        </w:rPr>
        <w:t xml:space="preserve"> </w:t>
      </w:r>
      <w:bookmarkEnd w:id="271"/>
    </w:p>
    <w:p w:rsidR="00FC1A2E" w:rsidRDefault="00FC1A2E" w:rsidP="00FC1A2E">
      <w:pPr>
        <w:pStyle w:val="KeepWithNext"/>
        <w:rPr>
          <w:rtl/>
        </w:rPr>
      </w:pPr>
    </w:p>
    <w:p w:rsidR="00FC1A2E" w:rsidRDefault="00FC1A2E" w:rsidP="00FC1A2E">
      <w:pPr>
        <w:rPr>
          <w:rtl/>
        </w:rPr>
      </w:pPr>
      <w:r>
        <w:rPr>
          <w:rFonts w:hint="cs"/>
          <w:rtl/>
        </w:rPr>
        <w:t>כי עומדת לך רשות בהסתייגות.</w:t>
      </w:r>
    </w:p>
    <w:p w:rsidR="00FC1A2E" w:rsidRDefault="00FC1A2E" w:rsidP="00FC1A2E">
      <w:pPr>
        <w:rPr>
          <w:rtl/>
        </w:rPr>
      </w:pPr>
    </w:p>
    <w:p w:rsidR="00FC1A2E" w:rsidRDefault="00FC1A2E" w:rsidP="00CE2549">
      <w:pPr>
        <w:rPr>
          <w:rtl/>
        </w:rPr>
      </w:pPr>
      <w:r>
        <w:rPr>
          <w:rFonts w:hint="cs"/>
          <w:rtl/>
        </w:rPr>
        <w:t>תודה. כפי שאמרתי, אני מבקש מהיועץ המשפטי ש</w:t>
      </w:r>
      <w:r w:rsidR="00CE2549">
        <w:rPr>
          <w:rFonts w:hint="cs"/>
          <w:rtl/>
        </w:rPr>
        <w:t>ל</w:t>
      </w:r>
      <w:r>
        <w:rPr>
          <w:rFonts w:hint="cs"/>
          <w:rtl/>
        </w:rPr>
        <w:t xml:space="preserve"> הוועדה לא להגיש </w:t>
      </w:r>
      <w:r>
        <w:rPr>
          <w:rtl/>
        </w:rPr>
        <w:t>–</w:t>
      </w:r>
      <w:r>
        <w:rPr>
          <w:rFonts w:hint="cs"/>
          <w:rtl/>
        </w:rPr>
        <w:t xml:space="preserve"> לגמור הכול, </w:t>
      </w:r>
      <w:r w:rsidR="00CE2549">
        <w:rPr>
          <w:rFonts w:hint="cs"/>
          <w:rtl/>
        </w:rPr>
        <w:t xml:space="preserve">להכין הכול, </w:t>
      </w:r>
      <w:r>
        <w:rPr>
          <w:rFonts w:hint="cs"/>
          <w:rtl/>
        </w:rPr>
        <w:t xml:space="preserve">ולא להניח לעת עתה את הצעת החוק עד שנראה </w:t>
      </w:r>
      <w:r>
        <w:rPr>
          <w:rtl/>
        </w:rPr>
        <w:t>–</w:t>
      </w:r>
      <w:r w:rsidR="00CE2549">
        <w:rPr>
          <w:rFonts w:hint="cs"/>
          <w:rtl/>
        </w:rPr>
        <w:t xml:space="preserve"> מנכ"ל אל על, חשו</w:t>
      </w:r>
      <w:r>
        <w:rPr>
          <w:rFonts w:hint="cs"/>
          <w:rtl/>
        </w:rPr>
        <w:t>ב</w:t>
      </w:r>
      <w:r w:rsidR="00CE2549">
        <w:rPr>
          <w:rFonts w:hint="cs"/>
          <w:rtl/>
        </w:rPr>
        <w:t xml:space="preserve"> </w:t>
      </w:r>
      <w:r>
        <w:rPr>
          <w:rFonts w:hint="cs"/>
          <w:rtl/>
        </w:rPr>
        <w:t>לי שתהיה קשוב דווקא</w:t>
      </w:r>
      <w:r w:rsidR="00CE2549">
        <w:rPr>
          <w:rFonts w:hint="cs"/>
          <w:rtl/>
        </w:rPr>
        <w:t xml:space="preserve"> בשלב הזה</w:t>
      </w:r>
      <w:r>
        <w:rPr>
          <w:rFonts w:hint="cs"/>
          <w:rtl/>
        </w:rPr>
        <w:t xml:space="preserve">. </w:t>
      </w:r>
      <w:r w:rsidR="00CE2549">
        <w:rPr>
          <w:rFonts w:hint="cs"/>
          <w:rtl/>
        </w:rPr>
        <w:t xml:space="preserve">אמנם גמרנו את החקיקה </w:t>
      </w:r>
      <w:r w:rsidR="00CE2549">
        <w:rPr>
          <w:rtl/>
        </w:rPr>
        <w:t>–</w:t>
      </w:r>
      <w:r w:rsidR="00CE2549">
        <w:rPr>
          <w:rFonts w:hint="cs"/>
          <w:rtl/>
        </w:rPr>
        <w:t xml:space="preserve"> זה לא מובן מאליו. אנחנו בלי שכפ"ץ, הגב שלנו יודע לספוג גם ביקורות על החוק הזה. </w:t>
      </w:r>
      <w:bookmarkStart w:id="272" w:name="_ETM_Q1_7629876"/>
      <w:bookmarkEnd w:id="272"/>
      <w:r>
        <w:rPr>
          <w:rFonts w:hint="cs"/>
          <w:rtl/>
        </w:rPr>
        <w:t xml:space="preserve">החוק הזה לא היה צריך לבוא לעולם, בטח לא בוועדת הכלכלה. זה חוק שנוסע </w:t>
      </w:r>
      <w:r w:rsidR="00CE2549">
        <w:rPr>
          <w:rFonts w:hint="cs"/>
          <w:rtl/>
        </w:rPr>
        <w:t xml:space="preserve">בכיוון </w:t>
      </w:r>
      <w:r>
        <w:rPr>
          <w:rFonts w:hint="cs"/>
          <w:rtl/>
        </w:rPr>
        <w:t>הפוך מכיוון הנסיעה של ועדת הכל</w:t>
      </w:r>
      <w:r w:rsidR="00CE2549">
        <w:rPr>
          <w:rFonts w:hint="cs"/>
          <w:rtl/>
        </w:rPr>
        <w:t>כ</w:t>
      </w:r>
      <w:r>
        <w:rPr>
          <w:rFonts w:hint="cs"/>
          <w:rtl/>
        </w:rPr>
        <w:t xml:space="preserve">לה, אך בעת הזו ראינו צורך הכרחי לעשות זאת. שילמנו </w:t>
      </w:r>
      <w:r w:rsidR="00CE2549">
        <w:rPr>
          <w:rtl/>
        </w:rPr>
        <w:t>–</w:t>
      </w:r>
      <w:r w:rsidR="00CE2549">
        <w:rPr>
          <w:rFonts w:hint="cs"/>
          <w:rtl/>
        </w:rPr>
        <w:t xml:space="preserve"> בדיון הקודם הצהרנו, שילמנו את חוב</w:t>
      </w:r>
      <w:r>
        <w:rPr>
          <w:rFonts w:hint="cs"/>
          <w:rtl/>
        </w:rPr>
        <w:t xml:space="preserve">נו לחברה. כפעולה </w:t>
      </w:r>
      <w:r w:rsidR="006933AE">
        <w:rPr>
          <w:rFonts w:hint="cs"/>
          <w:rtl/>
        </w:rPr>
        <w:t>מתקנת נקים ועדת משנה לצרכנו</w:t>
      </w:r>
      <w:r w:rsidR="00CE2549">
        <w:rPr>
          <w:rFonts w:hint="cs"/>
          <w:rtl/>
        </w:rPr>
        <w:t>ת</w:t>
      </w:r>
      <w:r w:rsidR="006933AE">
        <w:rPr>
          <w:rFonts w:hint="cs"/>
          <w:rtl/>
        </w:rPr>
        <w:t xml:space="preserve"> </w:t>
      </w:r>
      <w:r w:rsidR="00CE2549">
        <w:rPr>
          <w:rFonts w:hint="cs"/>
          <w:rtl/>
        </w:rPr>
        <w:t>של ה</w:t>
      </w:r>
      <w:r>
        <w:rPr>
          <w:rFonts w:hint="cs"/>
          <w:rtl/>
        </w:rPr>
        <w:t>וועדה, אבל לא נניח את זה על שולחן הכנסת עד ש</w:t>
      </w:r>
      <w:r w:rsidR="006933AE">
        <w:rPr>
          <w:rFonts w:hint="cs"/>
          <w:rtl/>
        </w:rPr>
        <w:t>נדע שהתקדמתם לקראת סגירה עם האו</w:t>
      </w:r>
      <w:r>
        <w:rPr>
          <w:rFonts w:hint="cs"/>
          <w:rtl/>
        </w:rPr>
        <w:t>צר</w:t>
      </w:r>
      <w:r w:rsidR="00CE2549">
        <w:rPr>
          <w:rFonts w:hint="cs"/>
          <w:rtl/>
        </w:rPr>
        <w:t xml:space="preserve"> במתווה הסיוע</w:t>
      </w:r>
      <w:r>
        <w:rPr>
          <w:rFonts w:hint="cs"/>
          <w:rtl/>
        </w:rPr>
        <w:t>. אם תרצה, משפט.</w:t>
      </w:r>
    </w:p>
    <w:p w:rsidR="00FC1A2E" w:rsidRDefault="00FC1A2E" w:rsidP="00FC1A2E">
      <w:pPr>
        <w:rPr>
          <w:rtl/>
        </w:rPr>
      </w:pPr>
    </w:p>
    <w:p w:rsidR="00687B83" w:rsidRDefault="00687B83" w:rsidP="00687B83">
      <w:pPr>
        <w:pStyle w:val="af9"/>
        <w:keepNext/>
        <w:rPr>
          <w:rtl/>
        </w:rPr>
      </w:pPr>
      <w:bookmarkStart w:id="273" w:name="ET_guest_684784_78"/>
      <w:r w:rsidRPr="00687B83">
        <w:rPr>
          <w:rStyle w:val="TagStyle"/>
          <w:rtl/>
        </w:rPr>
        <w:t xml:space="preserve"> &lt;&lt; אורח &gt;&gt; </w:t>
      </w:r>
      <w:r>
        <w:rPr>
          <w:rtl/>
        </w:rPr>
        <w:t>גונן אוסישקין:</w:t>
      </w:r>
      <w:r w:rsidRPr="00687B83">
        <w:rPr>
          <w:rStyle w:val="TagStyle"/>
          <w:rtl/>
        </w:rPr>
        <w:t xml:space="preserve"> &lt;&lt; אורח &gt;&gt;</w:t>
      </w:r>
      <w:r>
        <w:rPr>
          <w:rtl/>
        </w:rPr>
        <w:t xml:space="preserve"> </w:t>
      </w:r>
      <w:bookmarkEnd w:id="273"/>
    </w:p>
    <w:p w:rsidR="00687B83" w:rsidRDefault="00687B83" w:rsidP="00687B83">
      <w:pPr>
        <w:pStyle w:val="KeepWithNext"/>
        <w:rPr>
          <w:rtl/>
        </w:rPr>
      </w:pPr>
    </w:p>
    <w:p w:rsidR="00687B83" w:rsidRDefault="00CE2549" w:rsidP="00CE2549">
      <w:pPr>
        <w:rPr>
          <w:rtl/>
        </w:rPr>
      </w:pPr>
      <w:r>
        <w:rPr>
          <w:rFonts w:hint="cs"/>
          <w:rtl/>
        </w:rPr>
        <w:t xml:space="preserve">תודה רבה, אדוני. תודה לכל חברי הוועדה ולך </w:t>
      </w:r>
      <w:bookmarkStart w:id="274" w:name="_ETM_Q1_7669833"/>
      <w:bookmarkEnd w:id="274"/>
      <w:r>
        <w:rPr>
          <w:rFonts w:hint="cs"/>
          <w:rtl/>
        </w:rPr>
        <w:t xml:space="preserve">בראש על המאמץ. אני מזכיר שזה לא ימים כתיקונם. אנחנו עכשיו עם 95% מכוח אדם בחברה בחל"ת. נגמר לנו </w:t>
      </w:r>
      <w:bookmarkStart w:id="275" w:name="_ETM_Q1_7682818"/>
      <w:bookmarkEnd w:id="275"/>
      <w:r>
        <w:rPr>
          <w:rFonts w:hint="cs"/>
          <w:rtl/>
        </w:rPr>
        <w:t xml:space="preserve">הכסף. נסכם את המתווה עם האוצר </w:t>
      </w:r>
      <w:r w:rsidR="00687B83">
        <w:rPr>
          <w:rFonts w:hint="cs"/>
          <w:rtl/>
        </w:rPr>
        <w:t>בימים הקרובים.</w:t>
      </w:r>
    </w:p>
    <w:p w:rsidR="00687B83" w:rsidRDefault="00687B83" w:rsidP="00687B83">
      <w:pPr>
        <w:rPr>
          <w:rtl/>
        </w:rPr>
      </w:pPr>
    </w:p>
    <w:p w:rsidR="00687B83" w:rsidRDefault="00687B83" w:rsidP="00687B83">
      <w:pPr>
        <w:pStyle w:val="af6"/>
        <w:keepNext/>
        <w:rPr>
          <w:rtl/>
        </w:rPr>
      </w:pPr>
      <w:bookmarkStart w:id="276" w:name="ET_yor_4758_79"/>
      <w:r w:rsidRPr="00687B83">
        <w:rPr>
          <w:rStyle w:val="TagStyle"/>
          <w:rtl/>
        </w:rPr>
        <w:t xml:space="preserve"> &lt;&lt; יור &gt;&gt; </w:t>
      </w:r>
      <w:r>
        <w:rPr>
          <w:rtl/>
        </w:rPr>
        <w:t>היו"ר יעקב מרגי:</w:t>
      </w:r>
      <w:r w:rsidRPr="00687B83">
        <w:rPr>
          <w:rStyle w:val="TagStyle"/>
          <w:rtl/>
        </w:rPr>
        <w:t xml:space="preserve"> &lt;&lt; יור &gt;&gt;</w:t>
      </w:r>
      <w:r>
        <w:rPr>
          <w:rtl/>
        </w:rPr>
        <w:t xml:space="preserve"> </w:t>
      </w:r>
      <w:bookmarkEnd w:id="276"/>
    </w:p>
    <w:p w:rsidR="00687B83" w:rsidRDefault="00687B83" w:rsidP="00687B83">
      <w:pPr>
        <w:pStyle w:val="KeepWithNext"/>
        <w:rPr>
          <w:rtl/>
        </w:rPr>
      </w:pPr>
    </w:p>
    <w:p w:rsidR="00687B83" w:rsidRDefault="00CE2549" w:rsidP="00687B83">
      <w:pPr>
        <w:rPr>
          <w:rtl/>
        </w:rPr>
      </w:pPr>
      <w:r>
        <w:rPr>
          <w:rFonts w:hint="cs"/>
          <w:rtl/>
        </w:rPr>
        <w:t>זו הצהרה לפרוטוקול.</w:t>
      </w:r>
    </w:p>
    <w:p w:rsidR="00687B83" w:rsidRDefault="00687B83" w:rsidP="00687B83">
      <w:pPr>
        <w:rPr>
          <w:rtl/>
        </w:rPr>
      </w:pPr>
    </w:p>
    <w:p w:rsidR="00687B83" w:rsidRDefault="00687B83" w:rsidP="00687B83">
      <w:pPr>
        <w:pStyle w:val="-"/>
        <w:keepNext/>
        <w:rPr>
          <w:rtl/>
        </w:rPr>
      </w:pPr>
      <w:bookmarkStart w:id="277" w:name="ET_speakercontinue_684784_80"/>
      <w:r w:rsidRPr="00687B83">
        <w:rPr>
          <w:rStyle w:val="TagStyle"/>
          <w:rtl/>
        </w:rPr>
        <w:t xml:space="preserve"> &lt;&lt; דובר_המשך &gt;&gt; </w:t>
      </w:r>
      <w:r>
        <w:rPr>
          <w:rtl/>
        </w:rPr>
        <w:t>גונן אוסישקין:</w:t>
      </w:r>
      <w:r w:rsidRPr="00687B83">
        <w:rPr>
          <w:rStyle w:val="TagStyle"/>
          <w:rtl/>
        </w:rPr>
        <w:t xml:space="preserve"> &lt;&lt; דובר_המשך &gt;&gt;</w:t>
      </w:r>
      <w:r>
        <w:rPr>
          <w:rtl/>
        </w:rPr>
        <w:t xml:space="preserve"> </w:t>
      </w:r>
      <w:bookmarkEnd w:id="277"/>
    </w:p>
    <w:p w:rsidR="00687B83" w:rsidRDefault="00687B83" w:rsidP="00687B83">
      <w:pPr>
        <w:pStyle w:val="KeepWithNext"/>
        <w:rPr>
          <w:rtl/>
        </w:rPr>
      </w:pPr>
    </w:p>
    <w:p w:rsidR="00FF201C" w:rsidRDefault="00CE2549" w:rsidP="00687B83">
      <w:pPr>
        <w:rPr>
          <w:rtl/>
        </w:rPr>
      </w:pPr>
      <w:r>
        <w:rPr>
          <w:rFonts w:hint="cs"/>
          <w:rtl/>
        </w:rPr>
        <w:t>נשאף לסכם</w:t>
      </w:r>
      <w:bookmarkStart w:id="278" w:name="_ETM_Q1_7698555"/>
      <w:bookmarkEnd w:id="278"/>
      <w:r w:rsidR="00FF201C">
        <w:rPr>
          <w:rFonts w:hint="cs"/>
          <w:rtl/>
        </w:rPr>
        <w:t xml:space="preserve"> </w:t>
      </w:r>
      <w:r w:rsidR="00FF201C">
        <w:rPr>
          <w:rtl/>
        </w:rPr>
        <w:t>–</w:t>
      </w:r>
      <w:r w:rsidR="00FF201C">
        <w:rPr>
          <w:rFonts w:hint="cs"/>
          <w:rtl/>
        </w:rPr>
        <w:t xml:space="preserve"> כי צריך את האוצר. </w:t>
      </w:r>
    </w:p>
    <w:p w:rsidR="00FF201C" w:rsidRDefault="00FF201C" w:rsidP="00687B83">
      <w:pPr>
        <w:rPr>
          <w:rtl/>
        </w:rPr>
      </w:pPr>
      <w:bookmarkStart w:id="279" w:name="_ETM_Q1_7708183"/>
      <w:bookmarkStart w:id="280" w:name="_ETM_Q1_7708238"/>
      <w:bookmarkEnd w:id="279"/>
      <w:bookmarkEnd w:id="280"/>
    </w:p>
    <w:p w:rsidR="00687B83" w:rsidRDefault="00687B83" w:rsidP="00687B83">
      <w:pPr>
        <w:rPr>
          <w:rtl/>
        </w:rPr>
      </w:pPr>
      <w:bookmarkStart w:id="281" w:name="_ETM_Q1_7708374"/>
      <w:bookmarkStart w:id="282" w:name="_ETM_Q1_7708426"/>
      <w:bookmarkEnd w:id="281"/>
      <w:bookmarkEnd w:id="282"/>
      <w:r>
        <w:rPr>
          <w:rFonts w:hint="cs"/>
          <w:rtl/>
        </w:rPr>
        <w:t>רציתי לציין</w:t>
      </w:r>
      <w:r w:rsidR="00FF201C">
        <w:rPr>
          <w:rFonts w:hint="cs"/>
          <w:rtl/>
        </w:rPr>
        <w:t>, אדוני,</w:t>
      </w:r>
      <w:r>
        <w:rPr>
          <w:rFonts w:hint="cs"/>
          <w:rtl/>
        </w:rPr>
        <w:t xml:space="preserve"> שהכוונה של החברה, </w:t>
      </w:r>
      <w:r w:rsidR="00FF201C">
        <w:rPr>
          <w:rFonts w:hint="cs"/>
          <w:rtl/>
        </w:rPr>
        <w:t xml:space="preserve">להחזיר את כל </w:t>
      </w:r>
      <w:bookmarkStart w:id="283" w:name="_ETM_Q1_7715050"/>
      <w:bookmarkEnd w:id="283"/>
      <w:r w:rsidR="00FF201C">
        <w:rPr>
          <w:rFonts w:hint="cs"/>
          <w:rtl/>
        </w:rPr>
        <w:t xml:space="preserve">הכסף ללקוחותיה, </w:t>
      </w:r>
      <w:r>
        <w:rPr>
          <w:rFonts w:hint="cs"/>
          <w:rtl/>
        </w:rPr>
        <w:t>והחקיקה הזו תעזור לנו מא</w:t>
      </w:r>
      <w:r w:rsidR="00FF201C">
        <w:rPr>
          <w:rFonts w:hint="cs"/>
          <w:rtl/>
        </w:rPr>
        <w:t>ו</w:t>
      </w:r>
      <w:r>
        <w:rPr>
          <w:rFonts w:hint="cs"/>
          <w:rtl/>
        </w:rPr>
        <w:t>ד לממש את המשימה הזאת.</w:t>
      </w:r>
      <w:r w:rsidR="00FF201C">
        <w:rPr>
          <w:rFonts w:hint="cs"/>
          <w:rtl/>
        </w:rPr>
        <w:t xml:space="preserve"> תודה.</w:t>
      </w:r>
    </w:p>
    <w:p w:rsidR="00687B83" w:rsidRDefault="00687B83" w:rsidP="00687B83">
      <w:pPr>
        <w:rPr>
          <w:rtl/>
        </w:rPr>
      </w:pPr>
    </w:p>
    <w:p w:rsidR="00687B83" w:rsidRDefault="00687B83" w:rsidP="00687B83">
      <w:pPr>
        <w:pStyle w:val="af6"/>
        <w:keepNext/>
        <w:rPr>
          <w:rtl/>
        </w:rPr>
      </w:pPr>
      <w:bookmarkStart w:id="284" w:name="ET_yor_4758_81"/>
      <w:r w:rsidRPr="00687B83">
        <w:rPr>
          <w:rStyle w:val="TagStyle"/>
          <w:rtl/>
        </w:rPr>
        <w:t xml:space="preserve"> &lt;&lt; יור &gt;&gt; </w:t>
      </w:r>
      <w:r>
        <w:rPr>
          <w:rtl/>
        </w:rPr>
        <w:t>היו"ר יעקב מרגי:</w:t>
      </w:r>
      <w:r w:rsidRPr="00687B83">
        <w:rPr>
          <w:rStyle w:val="TagStyle"/>
          <w:rtl/>
        </w:rPr>
        <w:t xml:space="preserve"> &lt;&lt; יור &gt;&gt;</w:t>
      </w:r>
      <w:r>
        <w:rPr>
          <w:rtl/>
        </w:rPr>
        <w:t xml:space="preserve"> </w:t>
      </w:r>
      <w:bookmarkEnd w:id="284"/>
    </w:p>
    <w:p w:rsidR="00687B83" w:rsidRDefault="00687B83" w:rsidP="00687B83">
      <w:pPr>
        <w:pStyle w:val="KeepWithNext"/>
        <w:rPr>
          <w:rtl/>
        </w:rPr>
      </w:pPr>
    </w:p>
    <w:p w:rsidR="00687B83" w:rsidRDefault="00FF201C" w:rsidP="00687B83">
      <w:pPr>
        <w:rPr>
          <w:rtl/>
        </w:rPr>
      </w:pPr>
      <w:r>
        <w:rPr>
          <w:rFonts w:hint="cs"/>
          <w:rtl/>
        </w:rPr>
        <w:t xml:space="preserve">אחזור על מה שאמרנו בדיון - </w:t>
      </w:r>
      <w:bookmarkStart w:id="285" w:name="_ETM_Q1_7723351"/>
      <w:bookmarkEnd w:id="285"/>
      <w:r w:rsidR="00687B83">
        <w:rPr>
          <w:rFonts w:hint="cs"/>
          <w:rtl/>
        </w:rPr>
        <w:t xml:space="preserve">החוק הזה הוא לא חוק לאל </w:t>
      </w:r>
      <w:r>
        <w:rPr>
          <w:rFonts w:hint="cs"/>
          <w:rtl/>
        </w:rPr>
        <w:t xml:space="preserve">על </w:t>
      </w:r>
      <w:r w:rsidR="00687B83">
        <w:rPr>
          <w:rFonts w:hint="cs"/>
          <w:rtl/>
        </w:rPr>
        <w:t xml:space="preserve">אלא לכל חברות התעופה. זה שאל על שמה נפשה בכפה </w:t>
      </w:r>
      <w:r>
        <w:rPr>
          <w:rFonts w:hint="cs"/>
          <w:rtl/>
        </w:rPr>
        <w:t xml:space="preserve">ובאה לדיונים, </w:t>
      </w:r>
      <w:r w:rsidR="00687B83">
        <w:rPr>
          <w:rFonts w:hint="cs"/>
          <w:rtl/>
        </w:rPr>
        <w:t xml:space="preserve">ומשכה את הזרקורים, </w:t>
      </w:r>
      <w:r>
        <w:rPr>
          <w:rFonts w:hint="cs"/>
          <w:rtl/>
        </w:rPr>
        <w:t xml:space="preserve">זו בחירה שלה, </w:t>
      </w:r>
      <w:r w:rsidR="00687B83">
        <w:rPr>
          <w:rFonts w:hint="cs"/>
          <w:rtl/>
        </w:rPr>
        <w:t xml:space="preserve">אבל אין ספק שלחברת אל על יש מעמד חשוב בחברה הישראלית. </w:t>
      </w:r>
    </w:p>
    <w:p w:rsidR="00687B83" w:rsidRDefault="00687B83" w:rsidP="00687B83">
      <w:pPr>
        <w:rPr>
          <w:rtl/>
        </w:rPr>
      </w:pPr>
    </w:p>
    <w:p w:rsidR="00687B83" w:rsidRDefault="00687B83" w:rsidP="00687B83">
      <w:pPr>
        <w:pStyle w:val="a4"/>
        <w:keepNext/>
        <w:rPr>
          <w:rtl/>
        </w:rPr>
      </w:pPr>
      <w:bookmarkStart w:id="286" w:name="ET_speaker_5797_82"/>
      <w:r w:rsidRPr="00687B83">
        <w:rPr>
          <w:rStyle w:val="TagStyle"/>
          <w:rtl/>
        </w:rPr>
        <w:t xml:space="preserve"> &lt;&lt; דובר &gt;&gt; </w:t>
      </w:r>
      <w:r>
        <w:rPr>
          <w:rtl/>
        </w:rPr>
        <w:t>יצחק פינדרוס (יהדות התורה):</w:t>
      </w:r>
      <w:r w:rsidRPr="00687B83">
        <w:rPr>
          <w:rStyle w:val="TagStyle"/>
          <w:rtl/>
        </w:rPr>
        <w:t xml:space="preserve"> &lt;&lt; דובר &gt;&gt;</w:t>
      </w:r>
      <w:r>
        <w:rPr>
          <w:rtl/>
        </w:rPr>
        <w:t xml:space="preserve"> </w:t>
      </w:r>
      <w:bookmarkEnd w:id="286"/>
    </w:p>
    <w:p w:rsidR="00687B83" w:rsidRDefault="00687B83" w:rsidP="00687B83">
      <w:pPr>
        <w:pStyle w:val="KeepWithNext"/>
        <w:rPr>
          <w:rtl/>
        </w:rPr>
      </w:pPr>
    </w:p>
    <w:p w:rsidR="00687B83" w:rsidRDefault="00687B83" w:rsidP="00687B83">
      <w:pPr>
        <w:rPr>
          <w:rtl/>
        </w:rPr>
      </w:pPr>
      <w:r>
        <w:rPr>
          <w:rFonts w:hint="cs"/>
          <w:rtl/>
        </w:rPr>
        <w:t>לא מספיק.</w:t>
      </w:r>
    </w:p>
    <w:p w:rsidR="00687B83" w:rsidRDefault="00687B83" w:rsidP="00687B83">
      <w:pPr>
        <w:rPr>
          <w:rtl/>
        </w:rPr>
      </w:pPr>
    </w:p>
    <w:p w:rsidR="00687B83" w:rsidRDefault="00687B83" w:rsidP="00687B83">
      <w:pPr>
        <w:pStyle w:val="af6"/>
        <w:keepNext/>
        <w:rPr>
          <w:rtl/>
        </w:rPr>
      </w:pPr>
      <w:bookmarkStart w:id="287" w:name="ET_yor_4758_83"/>
      <w:r w:rsidRPr="00687B83">
        <w:rPr>
          <w:rStyle w:val="TagStyle"/>
          <w:rtl/>
        </w:rPr>
        <w:t xml:space="preserve"> &lt;&lt; יור &gt;&gt; </w:t>
      </w:r>
      <w:r>
        <w:rPr>
          <w:rtl/>
        </w:rPr>
        <w:t>היו"ר יעקב מרגי:</w:t>
      </w:r>
      <w:r w:rsidRPr="00687B83">
        <w:rPr>
          <w:rStyle w:val="TagStyle"/>
          <w:rtl/>
        </w:rPr>
        <w:t xml:space="preserve"> &lt;&lt; יור &gt;&gt;</w:t>
      </w:r>
      <w:r>
        <w:rPr>
          <w:rtl/>
        </w:rPr>
        <w:t xml:space="preserve"> </w:t>
      </w:r>
      <w:bookmarkEnd w:id="287"/>
    </w:p>
    <w:p w:rsidR="00687B83" w:rsidRDefault="00687B83" w:rsidP="00687B83">
      <w:pPr>
        <w:pStyle w:val="KeepWithNext"/>
        <w:rPr>
          <w:rtl/>
        </w:rPr>
      </w:pPr>
    </w:p>
    <w:p w:rsidR="00687B83" w:rsidRDefault="00FF201C" w:rsidP="00687B83">
      <w:pPr>
        <w:rPr>
          <w:rtl/>
        </w:rPr>
      </w:pPr>
      <w:r>
        <w:rPr>
          <w:rFonts w:hint="cs"/>
          <w:rtl/>
        </w:rPr>
        <w:t xml:space="preserve">בעת הזו היא </w:t>
      </w:r>
      <w:bookmarkStart w:id="288" w:name="_ETM_Q1_7745431"/>
      <w:bookmarkEnd w:id="288"/>
      <w:r>
        <w:rPr>
          <w:rFonts w:hint="cs"/>
          <w:rtl/>
        </w:rPr>
        <w:t xml:space="preserve">קיבלה תשומת לב. המנכ"ל, אני מקווה </w:t>
      </w:r>
      <w:r>
        <w:rPr>
          <w:rtl/>
        </w:rPr>
        <w:t>–</w:t>
      </w:r>
      <w:r>
        <w:rPr>
          <w:rFonts w:hint="cs"/>
          <w:rtl/>
        </w:rPr>
        <w:t xml:space="preserve"> תקבלו רצינות, תסגרו את המתווה, כי אני רוצה להניח את החוק הזה</w:t>
      </w:r>
      <w:r w:rsidR="00687B83">
        <w:rPr>
          <w:rFonts w:hint="cs"/>
          <w:rtl/>
        </w:rPr>
        <w:t>.</w:t>
      </w:r>
    </w:p>
    <w:p w:rsidR="00687B83" w:rsidRDefault="00687B83" w:rsidP="00687B83">
      <w:pPr>
        <w:rPr>
          <w:rtl/>
        </w:rPr>
      </w:pPr>
    </w:p>
    <w:p w:rsidR="00687B83" w:rsidRDefault="00687B83" w:rsidP="00687B83">
      <w:pPr>
        <w:pStyle w:val="af9"/>
        <w:keepNext/>
        <w:rPr>
          <w:rtl/>
        </w:rPr>
      </w:pPr>
      <w:bookmarkStart w:id="289" w:name="ET_guest_684784_84"/>
      <w:r w:rsidRPr="00687B83">
        <w:rPr>
          <w:rStyle w:val="TagStyle"/>
          <w:rtl/>
        </w:rPr>
        <w:t xml:space="preserve"> &lt;&lt; אורח &gt;&gt; </w:t>
      </w:r>
      <w:r>
        <w:rPr>
          <w:rtl/>
        </w:rPr>
        <w:t>גונן אוסישקין:</w:t>
      </w:r>
      <w:r w:rsidRPr="00687B83">
        <w:rPr>
          <w:rStyle w:val="TagStyle"/>
          <w:rtl/>
        </w:rPr>
        <w:t xml:space="preserve"> &lt;&lt; אורח &gt;&gt;</w:t>
      </w:r>
      <w:r>
        <w:rPr>
          <w:rtl/>
        </w:rPr>
        <w:t xml:space="preserve"> </w:t>
      </w:r>
      <w:bookmarkEnd w:id="289"/>
    </w:p>
    <w:p w:rsidR="00687B83" w:rsidRDefault="00687B83" w:rsidP="00687B83">
      <w:pPr>
        <w:pStyle w:val="KeepWithNext"/>
        <w:rPr>
          <w:rtl/>
        </w:rPr>
      </w:pPr>
    </w:p>
    <w:p w:rsidR="00687B83" w:rsidRDefault="00687B83" w:rsidP="00687B83">
      <w:pPr>
        <w:rPr>
          <w:rtl/>
        </w:rPr>
      </w:pPr>
      <w:r>
        <w:rPr>
          <w:rFonts w:hint="cs"/>
          <w:rtl/>
        </w:rPr>
        <w:t>זה מה שנעשה.</w:t>
      </w:r>
    </w:p>
    <w:p w:rsidR="00687B83" w:rsidRDefault="00687B83" w:rsidP="00687B83">
      <w:pPr>
        <w:rPr>
          <w:rtl/>
        </w:rPr>
      </w:pPr>
    </w:p>
    <w:p w:rsidR="00687B83" w:rsidRDefault="00687B83" w:rsidP="00687B83">
      <w:pPr>
        <w:pStyle w:val="af6"/>
        <w:keepNext/>
        <w:rPr>
          <w:rtl/>
        </w:rPr>
      </w:pPr>
      <w:r w:rsidRPr="00687B83">
        <w:rPr>
          <w:rStyle w:val="TagStyle"/>
          <w:rtl/>
        </w:rPr>
        <w:t xml:space="preserve"> &lt;&lt; יור &gt;&gt; </w:t>
      </w:r>
      <w:r>
        <w:rPr>
          <w:rtl/>
        </w:rPr>
        <w:t>היו"ר יעקב מרגי:</w:t>
      </w:r>
      <w:r w:rsidRPr="00687B83">
        <w:rPr>
          <w:rStyle w:val="TagStyle"/>
          <w:rtl/>
        </w:rPr>
        <w:t xml:space="preserve"> &lt;&lt; יור &gt;&gt;</w:t>
      </w:r>
      <w:r>
        <w:rPr>
          <w:rtl/>
        </w:rPr>
        <w:t xml:space="preserve"> </w:t>
      </w:r>
    </w:p>
    <w:p w:rsidR="00687B83" w:rsidRDefault="00687B83" w:rsidP="00687B83">
      <w:pPr>
        <w:pStyle w:val="KeepWithNext"/>
        <w:rPr>
          <w:rtl/>
        </w:rPr>
      </w:pPr>
    </w:p>
    <w:p w:rsidR="00687B83" w:rsidRDefault="00687B83" w:rsidP="00687B83">
      <w:pPr>
        <w:rPr>
          <w:rtl/>
        </w:rPr>
      </w:pPr>
      <w:r>
        <w:rPr>
          <w:rFonts w:hint="cs"/>
          <w:rtl/>
        </w:rPr>
        <w:t>הצעת החוק אושרה לקריאה שנייה ושלישית</w:t>
      </w:r>
      <w:r w:rsidR="00661899">
        <w:rPr>
          <w:rFonts w:hint="cs"/>
          <w:rtl/>
        </w:rPr>
        <w:t xml:space="preserve"> במליאה</w:t>
      </w:r>
      <w:r>
        <w:rPr>
          <w:rFonts w:hint="cs"/>
          <w:rtl/>
        </w:rPr>
        <w:t xml:space="preserve">. </w:t>
      </w:r>
    </w:p>
    <w:p w:rsidR="00687B83" w:rsidRDefault="00687B83" w:rsidP="00687B83">
      <w:pPr>
        <w:rPr>
          <w:rtl/>
        </w:rPr>
      </w:pPr>
    </w:p>
    <w:p w:rsidR="00687B83" w:rsidRDefault="00687B83" w:rsidP="00687B83">
      <w:pPr>
        <w:rPr>
          <w:rtl/>
        </w:rPr>
      </w:pPr>
      <w:r>
        <w:rPr>
          <w:rFonts w:hint="cs"/>
          <w:rtl/>
        </w:rPr>
        <w:t>תודה רבה, הישיבה נעולה.</w:t>
      </w:r>
    </w:p>
    <w:p w:rsidR="00687B83" w:rsidRDefault="00687B83" w:rsidP="00687B83">
      <w:pPr>
        <w:rPr>
          <w:rtl/>
        </w:rPr>
      </w:pPr>
    </w:p>
    <w:p w:rsidR="00687B83" w:rsidRDefault="00687B83" w:rsidP="00687B83">
      <w:pPr>
        <w:rPr>
          <w:rtl/>
        </w:rPr>
      </w:pPr>
    </w:p>
    <w:p w:rsidR="00687B83" w:rsidRDefault="00687B83" w:rsidP="00687B83">
      <w:pPr>
        <w:pStyle w:val="afc"/>
        <w:keepNext/>
        <w:rPr>
          <w:rtl/>
        </w:rPr>
      </w:pPr>
      <w:bookmarkStart w:id="290" w:name="ET_meetingend_86"/>
      <w:r w:rsidRPr="00687B83">
        <w:rPr>
          <w:rStyle w:val="TagStyle"/>
          <w:rtl/>
        </w:rPr>
        <w:t xml:space="preserve"> &lt;&lt; סיום &gt;&gt; </w:t>
      </w:r>
      <w:r>
        <w:rPr>
          <w:rtl/>
        </w:rPr>
        <w:t>הישיבה ננעלה בשעה 11:</w:t>
      </w:r>
      <w:r>
        <w:rPr>
          <w:rFonts w:hint="cs"/>
          <w:rtl/>
        </w:rPr>
        <w:t>45</w:t>
      </w:r>
      <w:r>
        <w:rPr>
          <w:rtl/>
        </w:rPr>
        <w:t>.</w:t>
      </w:r>
      <w:r w:rsidRPr="00687B83">
        <w:rPr>
          <w:rStyle w:val="TagStyle"/>
          <w:rtl/>
        </w:rPr>
        <w:t xml:space="preserve"> &lt;&lt; סיום &gt;&gt;</w:t>
      </w:r>
      <w:r>
        <w:rPr>
          <w:rtl/>
        </w:rPr>
        <w:t xml:space="preserve"> </w:t>
      </w:r>
      <w:bookmarkEnd w:id="290"/>
    </w:p>
    <w:p w:rsidR="00687B83" w:rsidRDefault="00687B83" w:rsidP="00687B83">
      <w:pPr>
        <w:pStyle w:val="KeepWithNext"/>
        <w:rPr>
          <w:rtl/>
        </w:rPr>
      </w:pPr>
    </w:p>
    <w:p w:rsidR="00FC1A2E" w:rsidRDefault="00687B83" w:rsidP="00687B83">
      <w:pPr>
        <w:rPr>
          <w:rtl/>
        </w:rPr>
      </w:pPr>
      <w:r>
        <w:rPr>
          <w:rtl/>
        </w:rPr>
        <w:t xml:space="preserve">                  </w:t>
      </w:r>
      <w:r w:rsidR="00FC1A2E">
        <w:rPr>
          <w:rtl/>
        </w:rPr>
        <w:t xml:space="preserve">          </w:t>
      </w:r>
    </w:p>
    <w:p w:rsidR="00FC1A2E" w:rsidRDefault="00FC1A2E" w:rsidP="00FC1A2E">
      <w:pPr>
        <w:rPr>
          <w:rtl/>
        </w:rPr>
      </w:pPr>
    </w:p>
    <w:p w:rsidR="00FC1A2E" w:rsidRDefault="00FC1A2E" w:rsidP="006933AE">
      <w:pPr>
        <w:rPr>
          <w:rtl/>
        </w:rPr>
      </w:pPr>
      <w:r>
        <w:rPr>
          <w:rtl/>
        </w:rPr>
        <w:t xml:space="preserve">      </w:t>
      </w:r>
    </w:p>
    <w:sectPr w:rsidR="00FC1A2E" w:rsidSect="00101A2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707" w:rsidRDefault="00193707">
      <w:r>
        <w:separator/>
      </w:r>
    </w:p>
  </w:endnote>
  <w:endnote w:type="continuationSeparator" w:id="0">
    <w:p w:rsidR="00193707" w:rsidRDefault="00193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707" w:rsidRDefault="00193707">
      <w:r>
        <w:separator/>
      </w:r>
    </w:p>
  </w:footnote>
  <w:footnote w:type="continuationSeparator" w:id="0">
    <w:p w:rsidR="00193707" w:rsidRDefault="001937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707" w:rsidRDefault="001937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3707" w:rsidRDefault="0019370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707" w:rsidRDefault="001937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1A24">
      <w:rPr>
        <w:rStyle w:val="af7"/>
        <w:noProof/>
        <w:rtl/>
      </w:rPr>
      <w:t>9</w:t>
    </w:r>
    <w:r>
      <w:rPr>
        <w:rStyle w:val="af7"/>
      </w:rPr>
      <w:fldChar w:fldCharType="end"/>
    </w:r>
  </w:p>
  <w:p w:rsidR="00193707" w:rsidRPr="00CC5815" w:rsidRDefault="00101A24" w:rsidP="008E5E3F">
    <w:pPr>
      <w:pStyle w:val="a3"/>
      <w:ind w:firstLine="0"/>
    </w:pPr>
    <w:r>
      <w:rPr>
        <w:rFonts w:hint="cs"/>
        <w:rtl/>
      </w:rPr>
      <w:t>ועדת הכלכלה</w:t>
    </w:r>
  </w:p>
  <w:p w:rsidR="00193707" w:rsidRPr="00CC5815" w:rsidRDefault="00193707" w:rsidP="008E5E3F">
    <w:pPr>
      <w:pStyle w:val="a3"/>
      <w:ind w:firstLine="0"/>
      <w:rPr>
        <w:rtl/>
      </w:rPr>
    </w:pPr>
    <w:r>
      <w:rPr>
        <w:rtl/>
      </w:rPr>
      <w:t>06/07/2020</w:t>
    </w:r>
  </w:p>
  <w:p w:rsidR="00193707" w:rsidRPr="00CC5815" w:rsidRDefault="0019370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707" w:rsidRDefault="0019370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3707" w:rsidRDefault="001937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3707" w:rsidRDefault="0019370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0939"/>
    <w:rsid w:val="000E3314"/>
    <w:rsid w:val="000F18C0"/>
    <w:rsid w:val="000F2459"/>
    <w:rsid w:val="00101A24"/>
    <w:rsid w:val="00116B44"/>
    <w:rsid w:val="00150436"/>
    <w:rsid w:val="00167294"/>
    <w:rsid w:val="001673D4"/>
    <w:rsid w:val="00171E7F"/>
    <w:rsid w:val="001758C1"/>
    <w:rsid w:val="0017779F"/>
    <w:rsid w:val="00193707"/>
    <w:rsid w:val="001A74E9"/>
    <w:rsid w:val="001A7A1B"/>
    <w:rsid w:val="001C44DA"/>
    <w:rsid w:val="001C4FDA"/>
    <w:rsid w:val="001D440C"/>
    <w:rsid w:val="002016FF"/>
    <w:rsid w:val="00223622"/>
    <w:rsid w:val="00227FEF"/>
    <w:rsid w:val="002440A4"/>
    <w:rsid w:val="00261554"/>
    <w:rsid w:val="00275C03"/>
    <w:rsid w:val="00280D58"/>
    <w:rsid w:val="002928B6"/>
    <w:rsid w:val="002C394B"/>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08F5"/>
    <w:rsid w:val="0049458B"/>
    <w:rsid w:val="00495FD8"/>
    <w:rsid w:val="004B0A65"/>
    <w:rsid w:val="004B1BE9"/>
    <w:rsid w:val="00500C0C"/>
    <w:rsid w:val="00546678"/>
    <w:rsid w:val="005506B9"/>
    <w:rsid w:val="00552A56"/>
    <w:rsid w:val="005817EC"/>
    <w:rsid w:val="00590B77"/>
    <w:rsid w:val="005A342D"/>
    <w:rsid w:val="005C363E"/>
    <w:rsid w:val="005D61F3"/>
    <w:rsid w:val="005E1C6B"/>
    <w:rsid w:val="005E54B6"/>
    <w:rsid w:val="005F76B0"/>
    <w:rsid w:val="00634F61"/>
    <w:rsid w:val="00661899"/>
    <w:rsid w:val="00687B83"/>
    <w:rsid w:val="006933AE"/>
    <w:rsid w:val="00695A47"/>
    <w:rsid w:val="006A0CB7"/>
    <w:rsid w:val="006F0259"/>
    <w:rsid w:val="006F700C"/>
    <w:rsid w:val="00700433"/>
    <w:rsid w:val="00702755"/>
    <w:rsid w:val="0070472C"/>
    <w:rsid w:val="007509A6"/>
    <w:rsid w:val="007872B4"/>
    <w:rsid w:val="00791CBE"/>
    <w:rsid w:val="007C693F"/>
    <w:rsid w:val="007C6ADD"/>
    <w:rsid w:val="00814EF8"/>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83CC4"/>
    <w:rsid w:val="009D478A"/>
    <w:rsid w:val="009E6E93"/>
    <w:rsid w:val="009F1518"/>
    <w:rsid w:val="009F5773"/>
    <w:rsid w:val="00A15971"/>
    <w:rsid w:val="00A22C90"/>
    <w:rsid w:val="00A42723"/>
    <w:rsid w:val="00A64A6D"/>
    <w:rsid w:val="00A66020"/>
    <w:rsid w:val="00AB02EE"/>
    <w:rsid w:val="00AB3F3A"/>
    <w:rsid w:val="00AC092E"/>
    <w:rsid w:val="00AD4EC9"/>
    <w:rsid w:val="00AD6FFC"/>
    <w:rsid w:val="00AF31E6"/>
    <w:rsid w:val="00AF4150"/>
    <w:rsid w:val="00AF4CDE"/>
    <w:rsid w:val="00B0509A"/>
    <w:rsid w:val="00B120B2"/>
    <w:rsid w:val="00B44C06"/>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54F7"/>
    <w:rsid w:val="00CA7744"/>
    <w:rsid w:val="00CB6D60"/>
    <w:rsid w:val="00CC19CF"/>
    <w:rsid w:val="00CC5815"/>
    <w:rsid w:val="00CE24B8"/>
    <w:rsid w:val="00CE2549"/>
    <w:rsid w:val="00CE5849"/>
    <w:rsid w:val="00D278F7"/>
    <w:rsid w:val="00D37550"/>
    <w:rsid w:val="00D40A29"/>
    <w:rsid w:val="00D45D27"/>
    <w:rsid w:val="00D86E57"/>
    <w:rsid w:val="00D96B24"/>
    <w:rsid w:val="00DC5344"/>
    <w:rsid w:val="00DD02A9"/>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3B84"/>
    <w:rsid w:val="00FA4936"/>
    <w:rsid w:val="00FB0768"/>
    <w:rsid w:val="00FC1A2E"/>
    <w:rsid w:val="00FE3474"/>
    <w:rsid w:val="00FF201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1570C4A1"/>
  <w15:docId w15:val="{AD6FA296-DE99-453B-9C1C-09AAB787D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A4936"/>
    <w:rPr>
      <w:rFonts w:cs="Arial"/>
      <w:b/>
      <w:bCs w:val="0"/>
      <w:vanish/>
      <w:color w:val="010000"/>
      <w:bdr w:val="single" w:sz="4" w:space="0" w:color="FF66FF"/>
    </w:rPr>
  </w:style>
  <w:style w:type="table" w:styleId="afd">
    <w:name w:val="Table Grid"/>
    <w:basedOn w:val="a1"/>
    <w:rsid w:val="00AF4C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8899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6387E-9BE8-42C7-9EE8-E5B074DAD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12</Pages>
  <Words>3319</Words>
  <Characters>16598</Characters>
  <Application>Microsoft Office Word</Application>
  <DocSecurity>0</DocSecurity>
  <Lines>138</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2020-07-08T15:47:00Z</dcterms:modified>
</cp:coreProperties>
</file>