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D14" w:rsidRPr="005817EC" w:rsidRDefault="00643D14" w:rsidP="00643D14">
      <w:pPr>
        <w:ind w:firstLine="0"/>
        <w:rPr>
          <w:b/>
          <w:bCs/>
          <w:rtl/>
        </w:rPr>
      </w:pPr>
      <w:r>
        <w:rPr>
          <w:b/>
          <w:bCs/>
          <w:rtl/>
        </w:rPr>
        <w:t>הכנסת העשרים-ושלוש</w:t>
      </w:r>
    </w:p>
    <w:p w:rsidR="00643D14" w:rsidRDefault="00643D14" w:rsidP="00643D14">
      <w:pPr>
        <w:ind w:firstLine="0"/>
        <w:outlineLvl w:val="0"/>
        <w:rPr>
          <w:b/>
          <w:bCs/>
          <w:rtl/>
        </w:rPr>
        <w:sectPr w:rsidR="00643D14" w:rsidSect="00BC21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643D14" w:rsidRPr="008713A4" w:rsidRDefault="00643D14" w:rsidP="00643D14">
      <w:pPr>
        <w:ind w:firstLine="0"/>
        <w:rPr>
          <w:b/>
          <w:bCs/>
          <w:rtl/>
        </w:rPr>
      </w:pPr>
      <w:r>
        <w:rPr>
          <w:b/>
          <w:bCs/>
          <w:rtl/>
        </w:rPr>
        <w:lastRenderedPageBreak/>
        <w:t>מושב ראשון</w:t>
      </w:r>
    </w:p>
    <w:p w:rsidR="00643D14" w:rsidRDefault="00643D14" w:rsidP="00643D14">
      <w:pPr>
        <w:rPr>
          <w:rtl/>
        </w:rPr>
      </w:pPr>
    </w:p>
    <w:p w:rsidR="00BC2132" w:rsidRPr="008713A4" w:rsidRDefault="00BC2132" w:rsidP="00643D14">
      <w:pPr>
        <w:rPr>
          <w:rtl/>
        </w:rPr>
      </w:pPr>
    </w:p>
    <w:p w:rsidR="00643D14" w:rsidRPr="008713A4" w:rsidRDefault="00643D14" w:rsidP="00643D14">
      <w:pPr>
        <w:ind w:firstLine="0"/>
        <w:jc w:val="center"/>
        <w:outlineLvl w:val="0"/>
        <w:rPr>
          <w:b/>
          <w:bCs/>
          <w:rtl/>
        </w:rPr>
      </w:pPr>
      <w:r>
        <w:rPr>
          <w:b/>
          <w:bCs/>
          <w:rtl/>
        </w:rPr>
        <w:t xml:space="preserve">פרוטוקול מס' </w:t>
      </w:r>
      <w:r>
        <w:rPr>
          <w:rFonts w:hint="cs"/>
          <w:b/>
          <w:bCs/>
          <w:rtl/>
        </w:rPr>
        <w:t>26</w:t>
      </w:r>
    </w:p>
    <w:p w:rsidR="00643D14" w:rsidRPr="008713A4" w:rsidRDefault="00643D14" w:rsidP="00643D14">
      <w:pPr>
        <w:ind w:firstLine="0"/>
        <w:jc w:val="center"/>
        <w:outlineLvl w:val="0"/>
        <w:rPr>
          <w:b/>
          <w:bCs/>
          <w:rtl/>
        </w:rPr>
      </w:pPr>
      <w:r>
        <w:rPr>
          <w:b/>
          <w:bCs/>
          <w:rtl/>
        </w:rPr>
        <w:t>מישיבת</w:t>
      </w:r>
      <w:r>
        <w:rPr>
          <w:rFonts w:hint="cs"/>
          <w:b/>
          <w:bCs/>
          <w:rtl/>
        </w:rPr>
        <w:t xml:space="preserve"> ועדת החוקה, חוק ומשפט</w:t>
      </w:r>
    </w:p>
    <w:p w:rsidR="00643D14" w:rsidRPr="008713A4" w:rsidRDefault="00643D14" w:rsidP="00643D14">
      <w:pPr>
        <w:ind w:firstLine="0"/>
        <w:jc w:val="center"/>
        <w:outlineLvl w:val="0"/>
        <w:rPr>
          <w:b/>
          <w:bCs/>
          <w:u w:val="single"/>
          <w:rtl/>
        </w:rPr>
      </w:pPr>
      <w:r>
        <w:rPr>
          <w:b/>
          <w:bCs/>
          <w:u w:val="single"/>
          <w:rtl/>
        </w:rPr>
        <w:t xml:space="preserve">יום רביעי, ב' בתמוז </w:t>
      </w:r>
      <w:proofErr w:type="spellStart"/>
      <w:r>
        <w:rPr>
          <w:b/>
          <w:bCs/>
          <w:u w:val="single"/>
          <w:rtl/>
        </w:rPr>
        <w:t>התש"ף</w:t>
      </w:r>
      <w:proofErr w:type="spellEnd"/>
      <w:r>
        <w:rPr>
          <w:b/>
          <w:bCs/>
          <w:u w:val="single"/>
          <w:rtl/>
        </w:rPr>
        <w:t xml:space="preserve"> (24 ביוני 2020), שעה 9:00</w:t>
      </w:r>
    </w:p>
    <w:p w:rsidR="00643D14" w:rsidRDefault="00643D14" w:rsidP="00643D14">
      <w:pPr>
        <w:ind w:firstLine="0"/>
        <w:rPr>
          <w:rtl/>
        </w:rPr>
      </w:pPr>
    </w:p>
    <w:p w:rsidR="00BC2132" w:rsidRPr="008713A4" w:rsidRDefault="00BC2132" w:rsidP="00643D14">
      <w:pPr>
        <w:ind w:firstLine="0"/>
        <w:rPr>
          <w:rtl/>
        </w:rPr>
      </w:pPr>
    </w:p>
    <w:p w:rsidR="00643D14" w:rsidRPr="008713A4" w:rsidRDefault="00643D14" w:rsidP="00643D14">
      <w:pPr>
        <w:ind w:firstLine="0"/>
        <w:outlineLvl w:val="1"/>
        <w:rPr>
          <w:rtl/>
        </w:rPr>
      </w:pPr>
      <w:r w:rsidRPr="008713A4">
        <w:rPr>
          <w:rFonts w:hint="cs"/>
          <w:b/>
          <w:bCs/>
          <w:u w:val="single"/>
          <w:rtl/>
        </w:rPr>
        <w:t>סדר היום</w:t>
      </w:r>
      <w:r w:rsidRPr="008713A4">
        <w:rPr>
          <w:b/>
          <w:bCs/>
          <w:u w:val="single"/>
          <w:rtl/>
        </w:rPr>
        <w:t>:</w:t>
      </w:r>
    </w:p>
    <w:p w:rsidR="00643D14" w:rsidRPr="008713A4" w:rsidRDefault="00643D14" w:rsidP="00643D14">
      <w:pPr>
        <w:spacing w:before="60"/>
        <w:ind w:firstLine="0"/>
        <w:rPr>
          <w:rtl/>
        </w:rPr>
      </w:pPr>
      <w:bookmarkStart w:id="0" w:name="ET_hatsach_618882_1"/>
      <w:r w:rsidRPr="00455095">
        <w:rPr>
          <w:rStyle w:val="TagStyle"/>
          <w:rtl/>
        </w:rPr>
        <w:t xml:space="preserve"> &lt;&lt; הצח &gt;&gt; </w:t>
      </w:r>
      <w:r w:rsidRPr="00455095">
        <w:rPr>
          <w:rtl/>
        </w:rPr>
        <w:t>הצעת חוק להסדר התדיינות בסכסוכי משפחה (הוראת שעה) (תיקון מס' 2), התש"ף-2020 - החלק שנותר</w:t>
      </w:r>
      <w:r w:rsidRPr="00455095">
        <w:rPr>
          <w:rStyle w:val="TagStyle"/>
          <w:rtl/>
        </w:rPr>
        <w:t xml:space="preserve"> &lt;&lt; הצח &gt;&gt;</w:t>
      </w:r>
      <w:r w:rsidRPr="00455095">
        <w:rPr>
          <w:rtl/>
        </w:rPr>
        <w:t xml:space="preserve"> </w:t>
      </w:r>
      <w:bookmarkEnd w:id="0"/>
      <w:r>
        <w:rPr>
          <w:rtl/>
        </w:rPr>
        <w:t xml:space="preserve">  </w:t>
      </w:r>
    </w:p>
    <w:p w:rsidR="00643D14" w:rsidRDefault="00643D14" w:rsidP="00643D14">
      <w:pPr>
        <w:spacing w:before="60"/>
        <w:ind w:firstLine="0"/>
        <w:rPr>
          <w:rtl/>
        </w:rPr>
      </w:pPr>
    </w:p>
    <w:p w:rsidR="00643D14" w:rsidRPr="008713A4" w:rsidRDefault="00643D14" w:rsidP="00643D14">
      <w:pPr>
        <w:ind w:firstLine="0"/>
        <w:outlineLvl w:val="1"/>
        <w:rPr>
          <w:b/>
          <w:bCs/>
          <w:u w:val="single"/>
          <w:rtl/>
        </w:rPr>
      </w:pPr>
      <w:r w:rsidRPr="008713A4">
        <w:rPr>
          <w:b/>
          <w:bCs/>
          <w:u w:val="single"/>
          <w:rtl/>
        </w:rPr>
        <w:t>נכחו:</w:t>
      </w:r>
    </w:p>
    <w:p w:rsidR="00643D14" w:rsidRPr="008713A4" w:rsidRDefault="00643D14" w:rsidP="00643D14">
      <w:pPr>
        <w:ind w:firstLine="0"/>
        <w:outlineLvl w:val="1"/>
        <w:rPr>
          <w:rtl/>
        </w:rPr>
      </w:pPr>
      <w:r w:rsidRPr="008713A4">
        <w:rPr>
          <w:b/>
          <w:bCs/>
          <w:u w:val="single"/>
          <w:rtl/>
        </w:rPr>
        <w:t>חברי הוועדה</w:t>
      </w:r>
      <w:r w:rsidRPr="008713A4">
        <w:rPr>
          <w:rFonts w:hint="cs"/>
          <w:b/>
          <w:bCs/>
          <w:u w:val="single"/>
          <w:rtl/>
        </w:rPr>
        <w:t xml:space="preserve">: </w:t>
      </w:r>
    </w:p>
    <w:p w:rsidR="00643D14" w:rsidRPr="00455095" w:rsidRDefault="00643D14" w:rsidP="00643D14">
      <w:pPr>
        <w:ind w:firstLine="0"/>
        <w:rPr>
          <w:rtl/>
        </w:rPr>
      </w:pPr>
      <w:r>
        <w:rPr>
          <w:rFonts w:hint="cs"/>
          <w:rtl/>
        </w:rPr>
        <w:t xml:space="preserve">אוסאמה סעדי </w:t>
      </w:r>
      <w:r w:rsidRPr="00455095">
        <w:rPr>
          <w:rtl/>
        </w:rPr>
        <w:t xml:space="preserve">– </w:t>
      </w:r>
      <w:r>
        <w:rPr>
          <w:rFonts w:hint="cs"/>
          <w:rtl/>
        </w:rPr>
        <w:t xml:space="preserve">מ"מ </w:t>
      </w:r>
      <w:r w:rsidRPr="00455095">
        <w:rPr>
          <w:rtl/>
        </w:rPr>
        <w:t>היו"ר</w:t>
      </w:r>
    </w:p>
    <w:p w:rsidR="00643D14" w:rsidRPr="00DC32B0" w:rsidRDefault="00643D14" w:rsidP="00643D14">
      <w:pPr>
        <w:ind w:firstLine="0"/>
        <w:rPr>
          <w:rtl/>
        </w:rPr>
      </w:pPr>
      <w:r w:rsidRPr="00DC32B0">
        <w:rPr>
          <w:rtl/>
        </w:rPr>
        <w:t>אלי אבידר</w:t>
      </w:r>
    </w:p>
    <w:p w:rsidR="00643D14" w:rsidRPr="00DC32B0" w:rsidRDefault="00643D14" w:rsidP="00643D14">
      <w:pPr>
        <w:ind w:firstLine="0"/>
        <w:rPr>
          <w:rtl/>
        </w:rPr>
      </w:pPr>
      <w:r>
        <w:rPr>
          <w:rFonts w:hint="cs"/>
          <w:rtl/>
        </w:rPr>
        <w:t>י</w:t>
      </w:r>
      <w:r w:rsidRPr="00DC32B0">
        <w:rPr>
          <w:rtl/>
        </w:rPr>
        <w:t xml:space="preserve">ואב </w:t>
      </w:r>
      <w:proofErr w:type="spellStart"/>
      <w:r w:rsidRPr="00DC32B0">
        <w:rPr>
          <w:rtl/>
        </w:rPr>
        <w:t>סגלוביץ</w:t>
      </w:r>
      <w:proofErr w:type="spellEnd"/>
      <w:r w:rsidRPr="00DC32B0">
        <w:rPr>
          <w:rtl/>
        </w:rPr>
        <w:t>'</w:t>
      </w:r>
    </w:p>
    <w:p w:rsidR="00643D14" w:rsidRDefault="00643D14" w:rsidP="00643D14">
      <w:pPr>
        <w:ind w:firstLine="0"/>
        <w:rPr>
          <w:rtl/>
        </w:rPr>
      </w:pPr>
      <w:r w:rsidRPr="00DC32B0">
        <w:rPr>
          <w:rtl/>
        </w:rPr>
        <w:t>אילת שקד</w:t>
      </w:r>
    </w:p>
    <w:p w:rsidR="00643D14" w:rsidRPr="008713A4" w:rsidRDefault="00643D14" w:rsidP="00643D14">
      <w:pPr>
        <w:ind w:firstLine="0"/>
        <w:rPr>
          <w:u w:val="single"/>
        </w:rPr>
      </w:pPr>
    </w:p>
    <w:p w:rsidR="00643D14" w:rsidRDefault="00643D14" w:rsidP="00643D14">
      <w:pPr>
        <w:ind w:firstLine="0"/>
        <w:outlineLvl w:val="1"/>
        <w:rPr>
          <w:b/>
          <w:bCs/>
          <w:u w:val="single"/>
          <w:rtl/>
        </w:rPr>
      </w:pPr>
      <w:r w:rsidRPr="000C47F5">
        <w:rPr>
          <w:rFonts w:hint="cs"/>
          <w:b/>
          <w:bCs/>
          <w:u w:val="single"/>
          <w:rtl/>
        </w:rPr>
        <w:t>חברי הכנסת:</w:t>
      </w:r>
    </w:p>
    <w:p w:rsidR="00643D14" w:rsidRPr="0082136D" w:rsidRDefault="00643D14" w:rsidP="00643D14">
      <w:pPr>
        <w:ind w:firstLine="0"/>
        <w:rPr>
          <w:rtl/>
        </w:rPr>
      </w:pPr>
      <w:r>
        <w:rPr>
          <w:rFonts w:hint="cs"/>
          <w:rtl/>
        </w:rPr>
        <w:t>מרב מיכאלי</w:t>
      </w:r>
    </w:p>
    <w:p w:rsidR="00BC2132" w:rsidRPr="000C47F5" w:rsidRDefault="00BC2132" w:rsidP="00643D14">
      <w:pPr>
        <w:ind w:firstLine="0"/>
        <w:rPr>
          <w:b/>
          <w:bCs/>
          <w:u w:val="single"/>
          <w:rtl/>
        </w:rPr>
      </w:pPr>
    </w:p>
    <w:p w:rsidR="00643D14" w:rsidRPr="008713A4" w:rsidRDefault="00643D14" w:rsidP="00643D14">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6"/>
        <w:gridCol w:w="425"/>
        <w:gridCol w:w="6487"/>
      </w:tblGrid>
      <w:tr w:rsidR="00643D14" w:rsidTr="002046DE">
        <w:tc>
          <w:tcPr>
            <w:tcW w:w="2386" w:type="dxa"/>
            <w:shd w:val="clear" w:color="auto" w:fill="auto"/>
          </w:tcPr>
          <w:p w:rsidR="00643D14" w:rsidRPr="00DC32B0" w:rsidRDefault="00643D14" w:rsidP="002046DE">
            <w:pPr>
              <w:ind w:firstLine="0"/>
              <w:rPr>
                <w:rtl/>
              </w:rPr>
            </w:pPr>
            <w:r>
              <w:rPr>
                <w:rFonts w:hint="cs"/>
                <w:rtl/>
              </w:rPr>
              <w:t xml:space="preserve">יעל </w:t>
            </w:r>
            <w:proofErr w:type="spellStart"/>
            <w:r w:rsidRPr="00DC32B0">
              <w:rPr>
                <w:rtl/>
              </w:rPr>
              <w:t>בלונדהים</w:t>
            </w:r>
            <w:proofErr w:type="spellEnd"/>
          </w:p>
        </w:tc>
        <w:tc>
          <w:tcPr>
            <w:tcW w:w="425" w:type="dxa"/>
            <w:shd w:val="clear" w:color="auto" w:fill="auto"/>
          </w:tcPr>
          <w:p w:rsidR="00643D14" w:rsidRPr="00DC32B0" w:rsidRDefault="00643D14" w:rsidP="002046DE">
            <w:pPr>
              <w:ind w:firstLine="0"/>
              <w:rPr>
                <w:rtl/>
              </w:rPr>
            </w:pPr>
            <w:r>
              <w:rPr>
                <w:rFonts w:hint="cs"/>
                <w:rtl/>
              </w:rPr>
              <w:t>-</w:t>
            </w:r>
          </w:p>
        </w:tc>
        <w:tc>
          <w:tcPr>
            <w:tcW w:w="6487" w:type="dxa"/>
            <w:shd w:val="clear" w:color="auto" w:fill="auto"/>
          </w:tcPr>
          <w:p w:rsidR="00643D14" w:rsidRPr="00DC32B0" w:rsidRDefault="00643D14" w:rsidP="002046DE">
            <w:pPr>
              <w:ind w:firstLine="0"/>
              <w:rPr>
                <w:rtl/>
              </w:rPr>
            </w:pPr>
            <w:r w:rsidRPr="00DC32B0">
              <w:rPr>
                <w:rtl/>
              </w:rPr>
              <w:t>משפטנית, משרד המשפטים</w:t>
            </w:r>
          </w:p>
        </w:tc>
      </w:tr>
      <w:tr w:rsidR="00643D14" w:rsidTr="002046DE">
        <w:tc>
          <w:tcPr>
            <w:tcW w:w="2386" w:type="dxa"/>
            <w:shd w:val="clear" w:color="auto" w:fill="auto"/>
          </w:tcPr>
          <w:p w:rsidR="00643D14" w:rsidRPr="00DC32B0" w:rsidRDefault="00643D14" w:rsidP="002046DE">
            <w:pPr>
              <w:ind w:firstLine="0"/>
              <w:rPr>
                <w:rtl/>
              </w:rPr>
            </w:pPr>
            <w:r w:rsidRPr="00DC32B0">
              <w:rPr>
                <w:rtl/>
              </w:rPr>
              <w:t xml:space="preserve">יעקב </w:t>
            </w:r>
            <w:proofErr w:type="spellStart"/>
            <w:r>
              <w:rPr>
                <w:rFonts w:hint="cs"/>
                <w:rtl/>
              </w:rPr>
              <w:t>פ</w:t>
            </w:r>
            <w:r w:rsidRPr="00DC32B0">
              <w:rPr>
                <w:rtl/>
              </w:rPr>
              <w:t>רידברג</w:t>
            </w:r>
            <w:proofErr w:type="spellEnd"/>
          </w:p>
        </w:tc>
        <w:tc>
          <w:tcPr>
            <w:tcW w:w="425" w:type="dxa"/>
            <w:shd w:val="clear" w:color="auto" w:fill="auto"/>
          </w:tcPr>
          <w:p w:rsidR="00643D14" w:rsidRPr="00DC32B0" w:rsidRDefault="00643D14" w:rsidP="002046DE">
            <w:pPr>
              <w:ind w:firstLine="0"/>
              <w:rPr>
                <w:rtl/>
              </w:rPr>
            </w:pPr>
            <w:r>
              <w:rPr>
                <w:rFonts w:hint="cs"/>
                <w:rtl/>
              </w:rPr>
              <w:t>-</w:t>
            </w:r>
          </w:p>
        </w:tc>
        <w:tc>
          <w:tcPr>
            <w:tcW w:w="6487" w:type="dxa"/>
            <w:shd w:val="clear" w:color="auto" w:fill="auto"/>
          </w:tcPr>
          <w:p w:rsidR="00643D14" w:rsidRPr="00DC32B0" w:rsidRDefault="00643D14" w:rsidP="002046DE">
            <w:pPr>
              <w:ind w:firstLine="0"/>
              <w:rPr>
                <w:rtl/>
              </w:rPr>
            </w:pPr>
            <w:r w:rsidRPr="00DC32B0">
              <w:rPr>
                <w:rtl/>
              </w:rPr>
              <w:t>עו"ד, משרד המשפטים</w:t>
            </w:r>
          </w:p>
        </w:tc>
      </w:tr>
      <w:tr w:rsidR="00643D14" w:rsidTr="002046DE">
        <w:tc>
          <w:tcPr>
            <w:tcW w:w="2386" w:type="dxa"/>
            <w:shd w:val="clear" w:color="auto" w:fill="auto"/>
          </w:tcPr>
          <w:p w:rsidR="00643D14" w:rsidRPr="00DC32B0" w:rsidRDefault="00643D14" w:rsidP="002046DE">
            <w:pPr>
              <w:ind w:firstLine="0"/>
              <w:rPr>
                <w:rtl/>
              </w:rPr>
            </w:pPr>
            <w:r w:rsidRPr="00DC32B0">
              <w:rPr>
                <w:rtl/>
              </w:rPr>
              <w:t>הילה יפה</w:t>
            </w:r>
          </w:p>
        </w:tc>
        <w:tc>
          <w:tcPr>
            <w:tcW w:w="425" w:type="dxa"/>
            <w:shd w:val="clear" w:color="auto" w:fill="auto"/>
          </w:tcPr>
          <w:p w:rsidR="00643D14" w:rsidRPr="00DC32B0" w:rsidRDefault="00643D14" w:rsidP="002046DE">
            <w:pPr>
              <w:ind w:firstLine="0"/>
              <w:rPr>
                <w:rtl/>
              </w:rPr>
            </w:pPr>
            <w:r>
              <w:rPr>
                <w:rFonts w:hint="cs"/>
                <w:rtl/>
              </w:rPr>
              <w:t>-</w:t>
            </w:r>
          </w:p>
        </w:tc>
        <w:tc>
          <w:tcPr>
            <w:tcW w:w="6487" w:type="dxa"/>
            <w:shd w:val="clear" w:color="auto" w:fill="auto"/>
          </w:tcPr>
          <w:p w:rsidR="00643D14" w:rsidRPr="00DC32B0" w:rsidRDefault="00643D14" w:rsidP="005F4801">
            <w:pPr>
              <w:ind w:firstLine="0"/>
              <w:rPr>
                <w:rtl/>
              </w:rPr>
            </w:pPr>
            <w:r w:rsidRPr="00DC32B0">
              <w:rPr>
                <w:rtl/>
              </w:rPr>
              <w:t>ממונה ארצית יחידות הסיוע, משרד העבודה, הרווחה והשירותים החברתיים</w:t>
            </w:r>
          </w:p>
        </w:tc>
      </w:tr>
      <w:tr w:rsidR="00643D14" w:rsidTr="002046DE">
        <w:tc>
          <w:tcPr>
            <w:tcW w:w="2386" w:type="dxa"/>
            <w:shd w:val="clear" w:color="auto" w:fill="auto"/>
          </w:tcPr>
          <w:p w:rsidR="00643D14" w:rsidRPr="00DC32B0" w:rsidRDefault="00643D14" w:rsidP="002046DE">
            <w:pPr>
              <w:ind w:firstLine="0"/>
              <w:rPr>
                <w:rtl/>
              </w:rPr>
            </w:pPr>
            <w:r w:rsidRPr="00DC32B0">
              <w:rPr>
                <w:rtl/>
              </w:rPr>
              <w:t>יהודית אסף</w:t>
            </w:r>
          </w:p>
        </w:tc>
        <w:tc>
          <w:tcPr>
            <w:tcW w:w="425" w:type="dxa"/>
            <w:shd w:val="clear" w:color="auto" w:fill="auto"/>
          </w:tcPr>
          <w:p w:rsidR="00643D14" w:rsidRPr="00DC32B0" w:rsidRDefault="00643D14" w:rsidP="002046DE">
            <w:pPr>
              <w:ind w:firstLine="0"/>
              <w:rPr>
                <w:rtl/>
              </w:rPr>
            </w:pPr>
            <w:r>
              <w:rPr>
                <w:rFonts w:hint="cs"/>
                <w:rtl/>
              </w:rPr>
              <w:t>-</w:t>
            </w:r>
          </w:p>
        </w:tc>
        <w:tc>
          <w:tcPr>
            <w:tcW w:w="6487" w:type="dxa"/>
            <w:shd w:val="clear" w:color="auto" w:fill="auto"/>
          </w:tcPr>
          <w:p w:rsidR="004E0C3C" w:rsidRDefault="00643D14" w:rsidP="004E0C3C">
            <w:pPr>
              <w:ind w:firstLine="0"/>
              <w:rPr>
                <w:rtl/>
              </w:rPr>
            </w:pPr>
            <w:r w:rsidRPr="00DC32B0">
              <w:rPr>
                <w:rtl/>
              </w:rPr>
              <w:t>מנהלת ש</w:t>
            </w:r>
            <w:r w:rsidR="004E0C3C">
              <w:rPr>
                <w:rFonts w:hint="cs"/>
                <w:rtl/>
              </w:rPr>
              <w:t>י</w:t>
            </w:r>
            <w:r w:rsidRPr="00DC32B0">
              <w:rPr>
                <w:rtl/>
              </w:rPr>
              <w:t>רות יחידות הסיוע ליד בתי</w:t>
            </w:r>
            <w:r w:rsidR="004E0C3C">
              <w:rPr>
                <w:rFonts w:hint="cs"/>
                <w:rtl/>
              </w:rPr>
              <w:t xml:space="preserve"> המשפט </w:t>
            </w:r>
            <w:r w:rsidRPr="00DC32B0">
              <w:rPr>
                <w:rtl/>
              </w:rPr>
              <w:t xml:space="preserve">לענייני משפחה, </w:t>
            </w:r>
          </w:p>
          <w:p w:rsidR="00643D14" w:rsidRPr="00DC32B0" w:rsidRDefault="00643D14" w:rsidP="004E0C3C">
            <w:pPr>
              <w:ind w:firstLine="0"/>
              <w:rPr>
                <w:rtl/>
              </w:rPr>
            </w:pPr>
            <w:r w:rsidRPr="00DC32B0">
              <w:rPr>
                <w:rtl/>
              </w:rPr>
              <w:t>משרד העבודה, הרווחה והשירותים החברתיים</w:t>
            </w:r>
          </w:p>
        </w:tc>
      </w:tr>
      <w:tr w:rsidR="00643D14" w:rsidTr="002046DE">
        <w:tc>
          <w:tcPr>
            <w:tcW w:w="2386" w:type="dxa"/>
            <w:shd w:val="clear" w:color="auto" w:fill="auto"/>
          </w:tcPr>
          <w:p w:rsidR="00643D14" w:rsidRPr="00DC32B0" w:rsidRDefault="000B3026" w:rsidP="002046DE">
            <w:pPr>
              <w:ind w:firstLine="0"/>
              <w:rPr>
                <w:rtl/>
              </w:rPr>
            </w:pPr>
            <w:r>
              <w:rPr>
                <w:rFonts w:hint="cs"/>
                <w:rtl/>
              </w:rPr>
              <w:t xml:space="preserve">ד"ר </w:t>
            </w:r>
            <w:r w:rsidR="00643D14" w:rsidRPr="00DC32B0">
              <w:rPr>
                <w:rtl/>
              </w:rPr>
              <w:t>גלי אביב</w:t>
            </w:r>
          </w:p>
        </w:tc>
        <w:tc>
          <w:tcPr>
            <w:tcW w:w="425" w:type="dxa"/>
            <w:shd w:val="clear" w:color="auto" w:fill="auto"/>
          </w:tcPr>
          <w:p w:rsidR="00643D14" w:rsidRPr="00DC32B0" w:rsidRDefault="00643D14" w:rsidP="002046DE">
            <w:pPr>
              <w:ind w:firstLine="0"/>
              <w:rPr>
                <w:rtl/>
              </w:rPr>
            </w:pPr>
            <w:r>
              <w:rPr>
                <w:rFonts w:hint="cs"/>
                <w:rtl/>
              </w:rPr>
              <w:t>-</w:t>
            </w:r>
          </w:p>
        </w:tc>
        <w:tc>
          <w:tcPr>
            <w:tcW w:w="6487" w:type="dxa"/>
            <w:shd w:val="clear" w:color="auto" w:fill="auto"/>
          </w:tcPr>
          <w:p w:rsidR="00643D14" w:rsidRPr="00DC32B0" w:rsidRDefault="00643D14" w:rsidP="002046DE">
            <w:pPr>
              <w:ind w:firstLine="0"/>
              <w:rPr>
                <w:rtl/>
              </w:rPr>
            </w:pPr>
            <w:r w:rsidRPr="00DC32B0">
              <w:rPr>
                <w:rtl/>
              </w:rPr>
              <w:t>הנהלת בתי המשפט</w:t>
            </w:r>
          </w:p>
        </w:tc>
      </w:tr>
      <w:tr w:rsidR="000B3026" w:rsidTr="002046DE">
        <w:tc>
          <w:tcPr>
            <w:tcW w:w="2386" w:type="dxa"/>
            <w:shd w:val="clear" w:color="auto" w:fill="auto"/>
          </w:tcPr>
          <w:p w:rsidR="000B3026" w:rsidRDefault="000B3026" w:rsidP="002046DE">
            <w:pPr>
              <w:ind w:firstLine="0"/>
              <w:rPr>
                <w:rtl/>
              </w:rPr>
            </w:pPr>
            <w:r>
              <w:rPr>
                <w:rFonts w:hint="cs"/>
                <w:rtl/>
              </w:rPr>
              <w:t xml:space="preserve">עו"ד שירי </w:t>
            </w:r>
            <w:proofErr w:type="spellStart"/>
            <w:r>
              <w:rPr>
                <w:rFonts w:hint="cs"/>
                <w:rtl/>
              </w:rPr>
              <w:t>לנג</w:t>
            </w:r>
            <w:proofErr w:type="spellEnd"/>
          </w:p>
        </w:tc>
        <w:tc>
          <w:tcPr>
            <w:tcW w:w="425" w:type="dxa"/>
            <w:shd w:val="clear" w:color="auto" w:fill="auto"/>
          </w:tcPr>
          <w:p w:rsidR="000B3026" w:rsidRDefault="000B3026" w:rsidP="002046DE">
            <w:pPr>
              <w:ind w:firstLine="0"/>
              <w:rPr>
                <w:rtl/>
              </w:rPr>
            </w:pPr>
            <w:r>
              <w:rPr>
                <w:rFonts w:hint="eastAsia"/>
                <w:rtl/>
              </w:rPr>
              <w:t>-</w:t>
            </w:r>
          </w:p>
        </w:tc>
        <w:tc>
          <w:tcPr>
            <w:tcW w:w="6487" w:type="dxa"/>
            <w:shd w:val="clear" w:color="auto" w:fill="auto"/>
          </w:tcPr>
          <w:p w:rsidR="000B3026" w:rsidRPr="00DC32B0" w:rsidRDefault="000B3026" w:rsidP="002046DE">
            <w:pPr>
              <w:ind w:firstLine="0"/>
              <w:rPr>
                <w:rtl/>
              </w:rPr>
            </w:pPr>
            <w:r>
              <w:rPr>
                <w:rFonts w:hint="cs"/>
                <w:rtl/>
              </w:rPr>
              <w:t>ממונה יעוץ וחקיקה, הנהלת בתי המשפט</w:t>
            </w:r>
          </w:p>
        </w:tc>
      </w:tr>
      <w:tr w:rsidR="00643D14" w:rsidTr="002046DE">
        <w:tc>
          <w:tcPr>
            <w:tcW w:w="2386" w:type="dxa"/>
            <w:shd w:val="clear" w:color="auto" w:fill="auto"/>
          </w:tcPr>
          <w:p w:rsidR="00643D14" w:rsidRPr="00DC32B0" w:rsidRDefault="00643D14" w:rsidP="002046DE">
            <w:pPr>
              <w:ind w:firstLine="0"/>
              <w:rPr>
                <w:rtl/>
              </w:rPr>
            </w:pPr>
            <w:r w:rsidRPr="00DC32B0">
              <w:rPr>
                <w:rFonts w:hint="cs"/>
                <w:rtl/>
              </w:rPr>
              <w:t>רפי רכס</w:t>
            </w:r>
          </w:p>
        </w:tc>
        <w:tc>
          <w:tcPr>
            <w:tcW w:w="425" w:type="dxa"/>
            <w:shd w:val="clear" w:color="auto" w:fill="auto"/>
          </w:tcPr>
          <w:p w:rsidR="00643D14" w:rsidRPr="00DC32B0" w:rsidRDefault="00643D14" w:rsidP="002046DE">
            <w:pPr>
              <w:ind w:firstLine="0"/>
              <w:rPr>
                <w:rtl/>
              </w:rPr>
            </w:pPr>
            <w:r>
              <w:rPr>
                <w:rFonts w:hint="cs"/>
                <w:rtl/>
              </w:rPr>
              <w:t>-</w:t>
            </w:r>
          </w:p>
        </w:tc>
        <w:tc>
          <w:tcPr>
            <w:tcW w:w="6487" w:type="dxa"/>
            <w:shd w:val="clear" w:color="auto" w:fill="auto"/>
          </w:tcPr>
          <w:p w:rsidR="00643D14" w:rsidRPr="00DC32B0" w:rsidRDefault="00643D14" w:rsidP="002046DE">
            <w:pPr>
              <w:ind w:firstLine="0"/>
              <w:rPr>
                <w:rtl/>
              </w:rPr>
            </w:pPr>
            <w:r w:rsidRPr="00DC32B0">
              <w:rPr>
                <w:rFonts w:hint="cs"/>
                <w:rtl/>
              </w:rPr>
              <w:t xml:space="preserve">עו"ד, בתי הדין הרבניים </w:t>
            </w:r>
          </w:p>
        </w:tc>
      </w:tr>
    </w:tbl>
    <w:p w:rsidR="00643D14" w:rsidRDefault="00643D14" w:rsidP="00643D14">
      <w:pPr>
        <w:ind w:firstLine="0"/>
        <w:rPr>
          <w:rtl/>
        </w:rPr>
      </w:pPr>
    </w:p>
    <w:p w:rsidR="00BC2132" w:rsidRDefault="00BC2132" w:rsidP="00643D14">
      <w:pPr>
        <w:ind w:firstLine="0"/>
        <w:rPr>
          <w:rtl/>
        </w:rPr>
      </w:pPr>
    </w:p>
    <w:p w:rsidR="00643D14" w:rsidRDefault="00643D14" w:rsidP="00643D14">
      <w:pPr>
        <w:ind w:firstLine="0"/>
        <w:rPr>
          <w:b/>
          <w:bCs/>
          <w:u w:val="single"/>
          <w:rtl/>
        </w:rPr>
      </w:pPr>
      <w:r>
        <w:rPr>
          <w:rFonts w:hint="cs"/>
          <w:b/>
          <w:bCs/>
          <w:u w:val="single"/>
          <w:rtl/>
        </w:rPr>
        <w:t xml:space="preserve">השתתפו באמצעים </w:t>
      </w:r>
      <w:proofErr w:type="spellStart"/>
      <w:r>
        <w:rPr>
          <w:rFonts w:hint="cs"/>
          <w:b/>
          <w:bCs/>
          <w:u w:val="single"/>
          <w:rtl/>
        </w:rPr>
        <w:t>מקווונים</w:t>
      </w:r>
      <w:proofErr w:type="spellEnd"/>
      <w:r>
        <w:rPr>
          <w:rFonts w:hint="cs"/>
          <w:b/>
          <w:bCs/>
          <w:u w:val="single"/>
          <w:rtl/>
        </w:rPr>
        <w:t>:</w:t>
      </w:r>
    </w:p>
    <w:p w:rsidR="00BC2132" w:rsidRDefault="00BC2132" w:rsidP="00BC2132">
      <w:pPr>
        <w:ind w:firstLine="0"/>
        <w:rPr>
          <w:rtl/>
        </w:rPr>
      </w:pPr>
      <w:r>
        <w:rPr>
          <w:rFonts w:hint="cs"/>
          <w:rtl/>
        </w:rPr>
        <w:t xml:space="preserve">שופט בדימוס פיליפ מרכוס </w:t>
      </w:r>
    </w:p>
    <w:p w:rsidR="00643D14" w:rsidRDefault="00643D14" w:rsidP="00643D14">
      <w:pPr>
        <w:ind w:firstLine="0"/>
        <w:rPr>
          <w:rtl/>
        </w:rPr>
      </w:pPr>
      <w:r>
        <w:rPr>
          <w:rFonts w:hint="cs"/>
          <w:rtl/>
        </w:rPr>
        <w:t xml:space="preserve">השופט </w:t>
      </w:r>
      <w:proofErr w:type="spellStart"/>
      <w:r>
        <w:rPr>
          <w:rFonts w:hint="cs"/>
          <w:rtl/>
        </w:rPr>
        <w:t>איאד</w:t>
      </w:r>
      <w:proofErr w:type="spellEnd"/>
      <w:r>
        <w:rPr>
          <w:rFonts w:hint="cs"/>
          <w:rtl/>
        </w:rPr>
        <w:t xml:space="preserve"> </w:t>
      </w:r>
      <w:proofErr w:type="spellStart"/>
      <w:r>
        <w:rPr>
          <w:rFonts w:hint="cs"/>
          <w:rtl/>
        </w:rPr>
        <w:t>זחלקה</w:t>
      </w:r>
      <w:proofErr w:type="spellEnd"/>
      <w:r>
        <w:rPr>
          <w:rFonts w:hint="cs"/>
          <w:rtl/>
        </w:rPr>
        <w:tab/>
        <w:t xml:space="preserve">    -</w:t>
      </w:r>
      <w:r>
        <w:rPr>
          <w:rFonts w:hint="cs"/>
          <w:rtl/>
        </w:rPr>
        <w:tab/>
        <w:t xml:space="preserve">בתי הדין </w:t>
      </w:r>
      <w:proofErr w:type="spellStart"/>
      <w:r>
        <w:rPr>
          <w:rFonts w:hint="cs"/>
          <w:rtl/>
        </w:rPr>
        <w:t>השרעיים</w:t>
      </w:r>
      <w:proofErr w:type="spellEnd"/>
    </w:p>
    <w:p w:rsidR="00BC2132" w:rsidRDefault="00BC2132" w:rsidP="00BC2132">
      <w:pPr>
        <w:ind w:firstLine="0"/>
        <w:rPr>
          <w:rtl/>
        </w:rPr>
      </w:pPr>
      <w:r>
        <w:rPr>
          <w:rFonts w:hint="cs"/>
          <w:rtl/>
        </w:rPr>
        <w:t xml:space="preserve">מיכל פיין </w:t>
      </w:r>
      <w:r>
        <w:rPr>
          <w:rFonts w:hint="cs"/>
          <w:rtl/>
        </w:rPr>
        <w:tab/>
      </w:r>
      <w:r>
        <w:rPr>
          <w:rtl/>
        </w:rPr>
        <w:tab/>
      </w:r>
      <w:r>
        <w:rPr>
          <w:rFonts w:hint="cs"/>
          <w:rtl/>
        </w:rPr>
        <w:t xml:space="preserve">    -</w:t>
      </w:r>
      <w:r>
        <w:rPr>
          <w:rFonts w:hint="cs"/>
          <w:rtl/>
        </w:rPr>
        <w:tab/>
        <w:t xml:space="preserve">עורכת דין ומגשרת, נציגת ציבור </w:t>
      </w:r>
      <w:r>
        <w:rPr>
          <w:rtl/>
        </w:rPr>
        <w:t>–</w:t>
      </w:r>
      <w:r>
        <w:rPr>
          <w:rFonts w:hint="cs"/>
          <w:rtl/>
        </w:rPr>
        <w:t xml:space="preserve"> ועדת היגוי, משרד המשפטים</w:t>
      </w:r>
    </w:p>
    <w:p w:rsidR="00BC2132" w:rsidRDefault="00BC2132" w:rsidP="00BC2132">
      <w:pPr>
        <w:ind w:firstLine="0"/>
        <w:rPr>
          <w:rtl/>
        </w:rPr>
      </w:pPr>
      <w:r>
        <w:rPr>
          <w:rFonts w:hint="cs"/>
          <w:rtl/>
        </w:rPr>
        <w:t xml:space="preserve">עו"ד כרמית פולק כהן </w:t>
      </w:r>
      <w:r>
        <w:rPr>
          <w:rFonts w:hint="cs"/>
          <w:rtl/>
        </w:rPr>
        <w:tab/>
        <w:t xml:space="preserve">    -</w:t>
      </w:r>
      <w:r>
        <w:rPr>
          <w:rFonts w:hint="cs"/>
          <w:rtl/>
        </w:rPr>
        <w:tab/>
        <w:t>יועצת משפטית, המועצה לשלום הילד</w:t>
      </w:r>
    </w:p>
    <w:p w:rsidR="00643D14" w:rsidRDefault="00643D14" w:rsidP="00643D14">
      <w:pPr>
        <w:ind w:firstLine="0"/>
        <w:rPr>
          <w:rtl/>
        </w:rPr>
      </w:pPr>
      <w:r>
        <w:rPr>
          <w:rFonts w:hint="cs"/>
          <w:rtl/>
        </w:rPr>
        <w:t xml:space="preserve">עו"ד אביטל בגין </w:t>
      </w:r>
      <w:r>
        <w:rPr>
          <w:rFonts w:hint="cs"/>
          <w:rtl/>
        </w:rPr>
        <w:tab/>
        <w:t xml:space="preserve">    -</w:t>
      </w:r>
      <w:r>
        <w:rPr>
          <w:rFonts w:hint="cs"/>
          <w:rtl/>
        </w:rPr>
        <w:tab/>
        <w:t xml:space="preserve">ממונה ארצית מדיניות ציבורית, הסיוע המשפטי </w:t>
      </w:r>
    </w:p>
    <w:p w:rsidR="00643D14" w:rsidRDefault="00643D14" w:rsidP="003A75DE">
      <w:pPr>
        <w:ind w:firstLine="0"/>
        <w:rPr>
          <w:rtl/>
        </w:rPr>
      </w:pPr>
      <w:r>
        <w:rPr>
          <w:rFonts w:hint="cs"/>
          <w:rtl/>
        </w:rPr>
        <w:t>אב</w:t>
      </w:r>
      <w:r w:rsidR="003A75DE">
        <w:rPr>
          <w:rFonts w:hint="cs"/>
          <w:rtl/>
        </w:rPr>
        <w:t>י</w:t>
      </w:r>
      <w:r>
        <w:rPr>
          <w:rFonts w:hint="cs"/>
          <w:rtl/>
        </w:rPr>
        <w:t xml:space="preserve"> </w:t>
      </w:r>
      <w:proofErr w:type="spellStart"/>
      <w:r>
        <w:rPr>
          <w:rFonts w:hint="cs"/>
          <w:rtl/>
        </w:rPr>
        <w:t>אלטלף</w:t>
      </w:r>
      <w:proofErr w:type="spellEnd"/>
      <w:r>
        <w:rPr>
          <w:rFonts w:hint="cs"/>
          <w:rtl/>
        </w:rPr>
        <w:t xml:space="preserve"> </w:t>
      </w:r>
      <w:r>
        <w:rPr>
          <w:rFonts w:hint="cs"/>
          <w:rtl/>
        </w:rPr>
        <w:tab/>
      </w:r>
      <w:r>
        <w:rPr>
          <w:rFonts w:hint="cs"/>
          <w:rtl/>
        </w:rPr>
        <w:tab/>
        <w:t xml:space="preserve">    -</w:t>
      </w:r>
      <w:r>
        <w:rPr>
          <w:rFonts w:hint="cs"/>
          <w:rtl/>
        </w:rPr>
        <w:tab/>
        <w:t>עו"ד, ארגון המגשרים בישראל</w:t>
      </w:r>
    </w:p>
    <w:p w:rsidR="00643D14" w:rsidRDefault="00643D14" w:rsidP="00643D14">
      <w:pPr>
        <w:ind w:firstLine="0"/>
        <w:rPr>
          <w:rtl/>
        </w:rPr>
      </w:pPr>
      <w:r>
        <w:rPr>
          <w:rFonts w:hint="cs"/>
          <w:rtl/>
        </w:rPr>
        <w:t xml:space="preserve">טובי דנון </w:t>
      </w:r>
      <w:r>
        <w:rPr>
          <w:rFonts w:hint="cs"/>
          <w:rtl/>
        </w:rPr>
        <w:tab/>
      </w:r>
      <w:r>
        <w:rPr>
          <w:rFonts w:hint="cs"/>
          <w:rtl/>
        </w:rPr>
        <w:tab/>
        <w:t xml:space="preserve">    -</w:t>
      </w:r>
      <w:r>
        <w:rPr>
          <w:rFonts w:hint="cs"/>
          <w:rtl/>
        </w:rPr>
        <w:tab/>
        <w:t>חבר ועד  מנהל  ויו"ר ועדת אתיקה, לשכת המגשרים בישראל</w:t>
      </w:r>
    </w:p>
    <w:p w:rsidR="00643D14" w:rsidRDefault="00643D14" w:rsidP="00643D14">
      <w:pPr>
        <w:ind w:firstLine="0"/>
        <w:rPr>
          <w:rtl/>
        </w:rPr>
      </w:pPr>
      <w:r>
        <w:rPr>
          <w:rFonts w:hint="cs"/>
          <w:rtl/>
        </w:rPr>
        <w:t xml:space="preserve">מגשר ועו"ד אמיר זימן </w:t>
      </w:r>
      <w:r>
        <w:rPr>
          <w:rFonts w:hint="cs"/>
          <w:rtl/>
        </w:rPr>
        <w:tab/>
        <w:t xml:space="preserve">    - </w:t>
      </w:r>
      <w:r>
        <w:rPr>
          <w:rtl/>
        </w:rPr>
        <w:tab/>
      </w:r>
      <w:r>
        <w:rPr>
          <w:rFonts w:hint="cs"/>
          <w:rtl/>
        </w:rPr>
        <w:t xml:space="preserve">נציג ארגון המגשרים </w:t>
      </w:r>
    </w:p>
    <w:p w:rsidR="00643D14" w:rsidRDefault="00643D14" w:rsidP="00E13FE9">
      <w:pPr>
        <w:ind w:firstLine="0"/>
        <w:rPr>
          <w:rtl/>
        </w:rPr>
      </w:pPr>
      <w:r>
        <w:rPr>
          <w:rFonts w:hint="cs"/>
          <w:rtl/>
        </w:rPr>
        <w:t>עו"ד אביש</w:t>
      </w:r>
      <w:r w:rsidR="00E13FE9">
        <w:rPr>
          <w:rFonts w:hint="cs"/>
          <w:rtl/>
        </w:rPr>
        <w:t>ג</w:t>
      </w:r>
      <w:r>
        <w:rPr>
          <w:rFonts w:hint="cs"/>
          <w:rtl/>
        </w:rPr>
        <w:t xml:space="preserve"> עוזר</w:t>
      </w:r>
      <w:r w:rsidR="00E13FE9">
        <w:rPr>
          <w:rFonts w:hint="cs"/>
          <w:rtl/>
        </w:rPr>
        <w:t>ד</w:t>
      </w:r>
      <w:r>
        <w:rPr>
          <w:rFonts w:hint="cs"/>
          <w:rtl/>
        </w:rPr>
        <w:tab/>
        <w:t xml:space="preserve">    -</w:t>
      </w:r>
      <w:r>
        <w:rPr>
          <w:rFonts w:hint="cs"/>
          <w:rtl/>
        </w:rPr>
        <w:tab/>
        <w:t>תחום חקיקה ומדיניות ציבורית, מרכז רקמן לקידום מעמד האישה</w:t>
      </w:r>
    </w:p>
    <w:p w:rsidR="00643D14" w:rsidRPr="00E46A1C" w:rsidRDefault="00643D14" w:rsidP="00643D14">
      <w:pPr>
        <w:ind w:firstLine="0"/>
        <w:rPr>
          <w:rtl/>
        </w:rPr>
      </w:pPr>
      <w:r>
        <w:rPr>
          <w:rFonts w:hint="cs"/>
          <w:rtl/>
        </w:rPr>
        <w:t>נס מי-פז</w:t>
      </w:r>
      <w:r>
        <w:rPr>
          <w:rFonts w:hint="cs"/>
          <w:rtl/>
        </w:rPr>
        <w:tab/>
      </w:r>
      <w:r>
        <w:rPr>
          <w:rFonts w:hint="cs"/>
          <w:rtl/>
        </w:rPr>
        <w:tab/>
        <w:t xml:space="preserve">    -</w:t>
      </w:r>
      <w:r>
        <w:rPr>
          <w:rFonts w:hint="cs"/>
          <w:rtl/>
        </w:rPr>
        <w:tab/>
        <w:t>מתנדב פעיל  ודובר, התנועה לקידום שוויון בהורות (</w:t>
      </w:r>
      <w:proofErr w:type="spellStart"/>
      <w:r>
        <w:rPr>
          <w:rFonts w:hint="cs"/>
          <w:rtl/>
        </w:rPr>
        <w:t>הקשב"ה</w:t>
      </w:r>
      <w:proofErr w:type="spellEnd"/>
      <w:r>
        <w:rPr>
          <w:rFonts w:hint="cs"/>
          <w:rtl/>
        </w:rPr>
        <w:t>)</w:t>
      </w:r>
    </w:p>
    <w:p w:rsidR="00643D14" w:rsidRPr="008713A4" w:rsidRDefault="00643D14" w:rsidP="00643D14">
      <w:pPr>
        <w:ind w:firstLine="0"/>
        <w:rPr>
          <w:rtl/>
        </w:rPr>
      </w:pPr>
    </w:p>
    <w:p w:rsidR="00643D14" w:rsidRPr="008713A4" w:rsidRDefault="00643D14" w:rsidP="00643D14">
      <w:pPr>
        <w:ind w:firstLine="0"/>
        <w:outlineLvl w:val="1"/>
        <w:rPr>
          <w:rtl/>
        </w:rPr>
      </w:pPr>
      <w:r w:rsidRPr="008713A4">
        <w:rPr>
          <w:rFonts w:hint="cs"/>
          <w:b/>
          <w:bCs/>
          <w:u w:val="single"/>
          <w:rtl/>
        </w:rPr>
        <w:t>ייעוץ משפטי:</w:t>
      </w:r>
      <w:r w:rsidRPr="008713A4">
        <w:rPr>
          <w:rFonts w:hint="cs"/>
          <w:rtl/>
        </w:rPr>
        <w:t xml:space="preserve"> </w:t>
      </w:r>
    </w:p>
    <w:p w:rsidR="00643D14" w:rsidRDefault="00643D14" w:rsidP="00643D14">
      <w:pPr>
        <w:ind w:firstLine="0"/>
        <w:rPr>
          <w:rtl/>
        </w:rPr>
      </w:pPr>
      <w:r>
        <w:rPr>
          <w:rFonts w:hint="cs"/>
          <w:rtl/>
        </w:rPr>
        <w:t xml:space="preserve">נועה ברודסקי-לוי </w:t>
      </w:r>
    </w:p>
    <w:p w:rsidR="00643D14" w:rsidRPr="008713A4" w:rsidRDefault="00643D14" w:rsidP="00643D14">
      <w:pPr>
        <w:ind w:firstLine="0"/>
        <w:rPr>
          <w:rtl/>
        </w:rPr>
      </w:pPr>
    </w:p>
    <w:p w:rsidR="00643D14" w:rsidRPr="008713A4" w:rsidRDefault="00643D14" w:rsidP="00643D14">
      <w:pPr>
        <w:ind w:firstLine="0"/>
        <w:outlineLvl w:val="1"/>
        <w:rPr>
          <w:rtl/>
        </w:rPr>
      </w:pPr>
      <w:r w:rsidRPr="008713A4">
        <w:rPr>
          <w:b/>
          <w:bCs/>
          <w:u w:val="single"/>
          <w:rtl/>
        </w:rPr>
        <w:t>מנהלת הוועדה</w:t>
      </w:r>
      <w:r w:rsidRPr="008713A4">
        <w:rPr>
          <w:rFonts w:hint="cs"/>
          <w:b/>
          <w:bCs/>
          <w:u w:val="single"/>
          <w:rtl/>
        </w:rPr>
        <w:t>:</w:t>
      </w:r>
    </w:p>
    <w:p w:rsidR="00643D14" w:rsidRPr="008713A4" w:rsidRDefault="00643D14" w:rsidP="00643D14">
      <w:pPr>
        <w:ind w:firstLine="0"/>
        <w:rPr>
          <w:u w:val="single"/>
        </w:rPr>
      </w:pPr>
      <w:r>
        <w:rPr>
          <w:rtl/>
        </w:rPr>
        <w:t>אסף פרידמן</w:t>
      </w:r>
    </w:p>
    <w:p w:rsidR="00643D14" w:rsidRPr="008713A4" w:rsidRDefault="00643D14" w:rsidP="00643D14">
      <w:pPr>
        <w:ind w:firstLine="0"/>
        <w:rPr>
          <w:rtl/>
        </w:rPr>
      </w:pPr>
    </w:p>
    <w:p w:rsidR="00643D14" w:rsidRPr="008713A4" w:rsidRDefault="00643D14" w:rsidP="00643D14">
      <w:pPr>
        <w:ind w:firstLine="0"/>
        <w:outlineLvl w:val="1"/>
        <w:rPr>
          <w:rtl/>
        </w:rPr>
      </w:pPr>
      <w:r>
        <w:rPr>
          <w:rFonts w:hint="cs"/>
          <w:b/>
          <w:bCs/>
          <w:u w:val="single"/>
          <w:rtl/>
        </w:rPr>
        <w:t>רישום</w:t>
      </w:r>
      <w:r w:rsidRPr="008713A4">
        <w:rPr>
          <w:rFonts w:hint="cs"/>
          <w:b/>
          <w:bCs/>
          <w:u w:val="single"/>
          <w:rtl/>
        </w:rPr>
        <w:t xml:space="preserve"> פרלמנטרי:</w:t>
      </w:r>
    </w:p>
    <w:p w:rsidR="00643D14" w:rsidRPr="008713A4" w:rsidRDefault="00643D14" w:rsidP="00643D14">
      <w:pPr>
        <w:ind w:firstLine="0"/>
        <w:rPr>
          <w:rtl/>
        </w:rPr>
      </w:pPr>
      <w:r>
        <w:rPr>
          <w:rtl/>
        </w:rPr>
        <w:t xml:space="preserve">תמר </w:t>
      </w:r>
      <w:proofErr w:type="spellStart"/>
      <w:r>
        <w:rPr>
          <w:rtl/>
        </w:rPr>
        <w:t>פוליבוי</w:t>
      </w:r>
      <w:proofErr w:type="spellEnd"/>
    </w:p>
    <w:p w:rsidR="00643D14" w:rsidRDefault="00643D14" w:rsidP="00643D14">
      <w:pPr>
        <w:bidi w:val="0"/>
        <w:spacing w:line="240" w:lineRule="auto"/>
        <w:ind w:firstLine="0"/>
        <w:jc w:val="left"/>
      </w:pPr>
    </w:p>
    <w:p w:rsidR="00643D14" w:rsidRDefault="00643D14" w:rsidP="00643D14">
      <w:pPr>
        <w:pStyle w:val="a7"/>
        <w:keepNext/>
        <w:rPr>
          <w:rtl/>
        </w:rPr>
      </w:pPr>
      <w:bookmarkStart w:id="1" w:name="ET_subject_618882_2"/>
      <w:r w:rsidRPr="00455095">
        <w:rPr>
          <w:rStyle w:val="TagStyle"/>
          <w:rtl/>
        </w:rPr>
        <w:lastRenderedPageBreak/>
        <w:t xml:space="preserve"> &lt;&lt; נושא &gt;&gt; </w:t>
      </w:r>
      <w:r>
        <w:rPr>
          <w:rtl/>
        </w:rPr>
        <w:t>הצעת חוק להסדר התדיינות בסכסוכי משפחה (הוראת שעה) (תיקון מס' 2), התש"ף-2020 - החלק שנותר,  מ/1313, הצעת ח"כ מרב מיכאלי</w:t>
      </w:r>
      <w:r w:rsidRPr="00455095">
        <w:rPr>
          <w:rStyle w:val="TagStyle"/>
          <w:rtl/>
        </w:rPr>
        <w:t xml:space="preserve"> &lt;&lt; נושא &gt;&gt;</w:t>
      </w:r>
      <w:r>
        <w:rPr>
          <w:rtl/>
        </w:rPr>
        <w:t xml:space="preserve"> </w:t>
      </w:r>
      <w:bookmarkEnd w:id="1"/>
    </w:p>
    <w:p w:rsidR="00643D14" w:rsidRDefault="00643D14" w:rsidP="00643D14">
      <w:pPr>
        <w:pStyle w:val="KeepWithNext"/>
        <w:rPr>
          <w:rtl/>
        </w:rPr>
      </w:pPr>
    </w:p>
    <w:p w:rsidR="00BC2132" w:rsidRPr="00BC2132" w:rsidRDefault="00BC2132" w:rsidP="00BC2132">
      <w:pPr>
        <w:rPr>
          <w:rtl/>
        </w:rPr>
      </w:pPr>
    </w:p>
    <w:p w:rsidR="00643D14" w:rsidRDefault="00643D14" w:rsidP="00643D14">
      <w:pPr>
        <w:pStyle w:val="af8"/>
        <w:keepNext/>
        <w:rPr>
          <w:rtl/>
        </w:rPr>
      </w:pPr>
      <w:bookmarkStart w:id="2" w:name="ET_yor_5292_7"/>
      <w:bookmarkStart w:id="3" w:name="ET_yor_5628_5"/>
      <w:r w:rsidRPr="00624015">
        <w:rPr>
          <w:rStyle w:val="TagStyle"/>
          <w:rtl/>
        </w:rPr>
        <w:t xml:space="preserve"> &lt;&lt; יור &gt;&gt; </w:t>
      </w:r>
      <w:r>
        <w:rPr>
          <w:rtl/>
        </w:rPr>
        <w:t>היו"ר אוסאמה סעדי:</w:t>
      </w:r>
      <w:r w:rsidRPr="00624015">
        <w:rPr>
          <w:rStyle w:val="TagStyle"/>
          <w:rtl/>
        </w:rPr>
        <w:t xml:space="preserve"> &lt;&lt; </w:t>
      </w:r>
      <w:proofErr w:type="spellStart"/>
      <w:r w:rsidRPr="00624015">
        <w:rPr>
          <w:rStyle w:val="TagStyle"/>
          <w:rtl/>
        </w:rPr>
        <w:t>יור</w:t>
      </w:r>
      <w:proofErr w:type="spellEnd"/>
      <w:r w:rsidRPr="00624015">
        <w:rPr>
          <w:rStyle w:val="TagStyle"/>
          <w:rtl/>
        </w:rPr>
        <w:t xml:space="preserve"> &gt;&gt;</w:t>
      </w:r>
      <w:r>
        <w:rPr>
          <w:rtl/>
        </w:rPr>
        <w:t xml:space="preserve"> </w:t>
      </w:r>
      <w:bookmarkEnd w:id="2"/>
    </w:p>
    <w:p w:rsidR="00643D14" w:rsidRDefault="00643D14" w:rsidP="00643D14">
      <w:pPr>
        <w:pStyle w:val="KeepWithNext"/>
        <w:rPr>
          <w:rtl/>
        </w:rPr>
      </w:pPr>
    </w:p>
    <w:bookmarkEnd w:id="3"/>
    <w:p w:rsidR="00643D14" w:rsidRDefault="00643D14" w:rsidP="00221A4E">
      <w:pPr>
        <w:rPr>
          <w:rtl/>
        </w:rPr>
      </w:pPr>
      <w:r>
        <w:rPr>
          <w:rFonts w:hint="cs"/>
          <w:rtl/>
        </w:rPr>
        <w:t xml:space="preserve">אני פותח את ישיבת ועדת החוקה, חוק ומשפט. היום 24 ביוני 2020. </w:t>
      </w:r>
      <w:bookmarkStart w:id="4" w:name="_ETM_Q1_1529407"/>
      <w:bookmarkEnd w:id="4"/>
      <w:r>
        <w:rPr>
          <w:rFonts w:hint="cs"/>
          <w:rtl/>
        </w:rPr>
        <w:t>היום נדון בחוק להסדר התדיינות בסכסוכי משפחה (</w:t>
      </w:r>
      <w:bookmarkStart w:id="5" w:name="_ETM_Q1_1536034"/>
      <w:bookmarkEnd w:id="5"/>
      <w:r>
        <w:rPr>
          <w:rFonts w:hint="cs"/>
          <w:rtl/>
        </w:rPr>
        <w:t xml:space="preserve">הוראת שעה), התש"ף-2020. לפני כמה ימים הארכנו את </w:t>
      </w:r>
      <w:bookmarkStart w:id="6" w:name="_ETM_Q1_1546140"/>
      <w:bookmarkEnd w:id="6"/>
      <w:r>
        <w:rPr>
          <w:rFonts w:hint="cs"/>
          <w:rtl/>
        </w:rPr>
        <w:t xml:space="preserve">הוראת השעה. למעשה, החוק המקורי היה אמור להסתיים ביוני, החודש. </w:t>
      </w:r>
      <w:bookmarkStart w:id="7" w:name="_ETM_Q1_1555411"/>
      <w:bookmarkEnd w:id="7"/>
      <w:r>
        <w:rPr>
          <w:rFonts w:hint="cs"/>
          <w:rtl/>
        </w:rPr>
        <w:t xml:space="preserve">הארכנו את זה </w:t>
      </w:r>
      <w:r w:rsidR="00221A4E">
        <w:rPr>
          <w:rFonts w:hint="cs"/>
          <w:rtl/>
        </w:rPr>
        <w:t>בשנה ב</w:t>
      </w:r>
      <w:r>
        <w:rPr>
          <w:rFonts w:hint="cs"/>
          <w:rtl/>
        </w:rPr>
        <w:t>פה אחד על מנת ש</w:t>
      </w:r>
      <w:bookmarkStart w:id="8" w:name="_ETM_Q1_1560617"/>
      <w:bookmarkEnd w:id="8"/>
      <w:r>
        <w:rPr>
          <w:rFonts w:hint="cs"/>
          <w:rtl/>
        </w:rPr>
        <w:t xml:space="preserve">נמשיך לדון בהצעה שעומדת לפנינו היום, והיא להפוך את הוראת </w:t>
      </w:r>
      <w:bookmarkStart w:id="9" w:name="_ETM_Q1_1568728"/>
      <w:bookmarkEnd w:id="9"/>
      <w:r>
        <w:rPr>
          <w:rFonts w:hint="cs"/>
          <w:rtl/>
        </w:rPr>
        <w:t xml:space="preserve">השעה להוראת קבע. </w:t>
      </w:r>
    </w:p>
    <w:p w:rsidR="00643D14" w:rsidRDefault="00643D14" w:rsidP="00643D14">
      <w:pPr>
        <w:rPr>
          <w:rtl/>
        </w:rPr>
      </w:pPr>
      <w:bookmarkStart w:id="10" w:name="_ETM_Q1_1573400"/>
      <w:bookmarkStart w:id="11" w:name="_ETM_Q1_1573511"/>
      <w:bookmarkEnd w:id="10"/>
      <w:bookmarkEnd w:id="11"/>
    </w:p>
    <w:p w:rsidR="00643D14" w:rsidRDefault="00643D14" w:rsidP="00221A4E">
      <w:pPr>
        <w:rPr>
          <w:rtl/>
          <w:lang w:eastAsia="he-IL"/>
        </w:rPr>
      </w:pPr>
      <w:bookmarkStart w:id="12" w:name="_ETM_Q1_1573545"/>
      <w:bookmarkStart w:id="13" w:name="_ETM_Q1_1573617"/>
      <w:bookmarkEnd w:id="12"/>
      <w:bookmarkEnd w:id="13"/>
      <w:r>
        <w:rPr>
          <w:rFonts w:hint="cs"/>
          <w:rtl/>
        </w:rPr>
        <w:t xml:space="preserve">אנחנו ניתן בהתחלה לחברי הכנסת לדבר באופן </w:t>
      </w:r>
      <w:bookmarkStart w:id="14" w:name="_ETM_Q1_1582288"/>
      <w:bookmarkEnd w:id="14"/>
      <w:r>
        <w:rPr>
          <w:rFonts w:hint="cs"/>
          <w:rtl/>
        </w:rPr>
        <w:t xml:space="preserve">כללי על החוק, אחרי זה נשמע את משרד המשפטים, את </w:t>
      </w:r>
      <w:bookmarkStart w:id="15" w:name="_ETM_Q1_1587456"/>
      <w:bookmarkEnd w:id="15"/>
      <w:r>
        <w:rPr>
          <w:rFonts w:hint="cs"/>
          <w:rtl/>
        </w:rPr>
        <w:t>משרד הרווחה</w:t>
      </w:r>
      <w:r w:rsidR="00221A4E">
        <w:rPr>
          <w:rFonts w:hint="cs"/>
          <w:rtl/>
        </w:rPr>
        <w:t>,</w:t>
      </w:r>
      <w:r>
        <w:rPr>
          <w:rFonts w:hint="cs"/>
          <w:rtl/>
        </w:rPr>
        <w:t xml:space="preserve"> הממונה על יחידות הסיוע. אני כבר אומר שכולנו </w:t>
      </w:r>
      <w:bookmarkStart w:id="16" w:name="_ETM_Q1_1593984"/>
      <w:bookmarkEnd w:id="16"/>
      <w:r>
        <w:rPr>
          <w:rFonts w:hint="cs"/>
          <w:rtl/>
        </w:rPr>
        <w:t xml:space="preserve">מבקשים נתונים, כי לא היה דיווח. </w:t>
      </w:r>
      <w:bookmarkStart w:id="17" w:name="_ETM_Q1_1600205"/>
      <w:bookmarkStart w:id="18" w:name="_ETM_Q1_1600293"/>
      <w:bookmarkStart w:id="19" w:name="_ETM_Q1_1596804"/>
      <w:bookmarkStart w:id="20" w:name="_ETM_Q1_1596884"/>
      <w:bookmarkStart w:id="21" w:name="_ETM_Q1_1597954"/>
      <w:bookmarkStart w:id="22" w:name="_ETM_Q1_1599689"/>
      <w:bookmarkStart w:id="23" w:name="_ETM_Q1_1599722"/>
      <w:bookmarkStart w:id="24" w:name="_ETM_Q1_1600658"/>
      <w:bookmarkStart w:id="25" w:name="_ETM_Q1_1599891"/>
      <w:bookmarkStart w:id="26" w:name="_ETM_Q1_1600022"/>
      <w:bookmarkStart w:id="27" w:name="_ETM_Q1_1601681"/>
      <w:bookmarkEnd w:id="17"/>
      <w:bookmarkEnd w:id="18"/>
      <w:bookmarkEnd w:id="19"/>
      <w:bookmarkEnd w:id="20"/>
      <w:bookmarkEnd w:id="21"/>
      <w:bookmarkEnd w:id="22"/>
      <w:bookmarkEnd w:id="23"/>
      <w:bookmarkEnd w:id="24"/>
      <w:bookmarkEnd w:id="25"/>
      <w:bookmarkEnd w:id="26"/>
      <w:bookmarkEnd w:id="27"/>
      <w:r w:rsidR="00887ED6">
        <w:rPr>
          <w:rFonts w:hint="cs"/>
          <w:rtl/>
          <w:lang w:eastAsia="he-IL"/>
        </w:rPr>
        <w:t xml:space="preserve">לא </w:t>
      </w:r>
      <w:proofErr w:type="spellStart"/>
      <w:r w:rsidR="00887ED6">
        <w:rPr>
          <w:rFonts w:hint="cs"/>
          <w:rtl/>
          <w:lang w:eastAsia="he-IL"/>
        </w:rPr>
        <w:t>היתה</w:t>
      </w:r>
      <w:proofErr w:type="spellEnd"/>
      <w:r w:rsidR="00887ED6">
        <w:rPr>
          <w:rFonts w:hint="cs"/>
          <w:rtl/>
          <w:lang w:eastAsia="he-IL"/>
        </w:rPr>
        <w:t xml:space="preserve"> כנסת לדווח לה, ולכן לא </w:t>
      </w:r>
      <w:bookmarkStart w:id="28" w:name="_ETM_Q1_1604350"/>
      <w:bookmarkEnd w:id="28"/>
      <w:r w:rsidR="00887ED6">
        <w:rPr>
          <w:rFonts w:hint="cs"/>
          <w:rtl/>
          <w:lang w:eastAsia="he-IL"/>
        </w:rPr>
        <w:t>היה דיווח כמעט שנה וחצי, שנתיים. לכן חשוב לנו לקבל</w:t>
      </w:r>
      <w:bookmarkStart w:id="29" w:name="_ETM_Q1_1610519"/>
      <w:bookmarkEnd w:id="29"/>
      <w:r w:rsidR="00887ED6">
        <w:rPr>
          <w:rFonts w:hint="cs"/>
          <w:rtl/>
          <w:lang w:eastAsia="he-IL"/>
        </w:rPr>
        <w:t xml:space="preserve"> נתונים. </w:t>
      </w:r>
    </w:p>
    <w:p w:rsidR="00887ED6" w:rsidRDefault="00887ED6" w:rsidP="00643D14">
      <w:pPr>
        <w:rPr>
          <w:rtl/>
          <w:lang w:eastAsia="he-IL"/>
        </w:rPr>
      </w:pPr>
    </w:p>
    <w:p w:rsidR="00887ED6" w:rsidRDefault="00887ED6" w:rsidP="00221A4E">
      <w:pPr>
        <w:rPr>
          <w:rtl/>
          <w:lang w:eastAsia="he-IL"/>
        </w:rPr>
      </w:pPr>
      <w:r>
        <w:rPr>
          <w:rFonts w:hint="cs"/>
          <w:rtl/>
          <w:lang w:eastAsia="he-IL"/>
        </w:rPr>
        <w:t xml:space="preserve">קראנו את </w:t>
      </w:r>
      <w:bookmarkStart w:id="30" w:name="_ETM_Q1_1618075"/>
      <w:bookmarkEnd w:id="30"/>
      <w:r>
        <w:rPr>
          <w:rFonts w:hint="cs"/>
          <w:rtl/>
          <w:lang w:eastAsia="he-IL"/>
        </w:rPr>
        <w:t>דוח ועדת ההיגוי שהקימה שרת המשפטים הקודמת. יש שם המלצות</w:t>
      </w:r>
      <w:bookmarkStart w:id="31" w:name="_ETM_Q1_1626227"/>
      <w:bookmarkEnd w:id="31"/>
      <w:r>
        <w:rPr>
          <w:rFonts w:hint="cs"/>
          <w:rtl/>
          <w:lang w:eastAsia="he-IL"/>
        </w:rPr>
        <w:t xml:space="preserve">, אז </w:t>
      </w:r>
      <w:bookmarkStart w:id="32" w:name="_ETM_Q1_1615662"/>
      <w:bookmarkStart w:id="33" w:name="_ETM_Q1_1615808"/>
      <w:bookmarkStart w:id="34" w:name="_ETM_Q1_1615846"/>
      <w:bookmarkStart w:id="35" w:name="_ETM_Q1_1615898"/>
      <w:bookmarkEnd w:id="32"/>
      <w:bookmarkEnd w:id="33"/>
      <w:bookmarkEnd w:id="34"/>
      <w:bookmarkEnd w:id="35"/>
      <w:r>
        <w:rPr>
          <w:rFonts w:hint="cs"/>
          <w:rtl/>
          <w:lang w:eastAsia="he-IL"/>
        </w:rPr>
        <w:t>חשוב לנו גם לשמוע את הדיווח על כך ממשרד המשפטים.</w:t>
      </w:r>
    </w:p>
    <w:p w:rsidR="00887ED6" w:rsidRDefault="00887ED6" w:rsidP="00887ED6">
      <w:pPr>
        <w:rPr>
          <w:rtl/>
          <w:lang w:eastAsia="he-IL"/>
        </w:rPr>
      </w:pPr>
    </w:p>
    <w:p w:rsidR="00B226BF" w:rsidRDefault="002046DE" w:rsidP="00B226BF">
      <w:pPr>
        <w:rPr>
          <w:rtl/>
          <w:lang w:eastAsia="he-IL"/>
        </w:rPr>
      </w:pPr>
      <w:r>
        <w:rPr>
          <w:rFonts w:hint="cs"/>
          <w:rtl/>
          <w:lang w:eastAsia="he-IL"/>
        </w:rPr>
        <w:t xml:space="preserve">היום דיברתי עם מנהל בתי הדין </w:t>
      </w:r>
      <w:proofErr w:type="spellStart"/>
      <w:r>
        <w:rPr>
          <w:rFonts w:hint="cs"/>
          <w:rtl/>
          <w:lang w:eastAsia="he-IL"/>
        </w:rPr>
        <w:t>השרעיים</w:t>
      </w:r>
      <w:proofErr w:type="spellEnd"/>
      <w:r>
        <w:rPr>
          <w:rFonts w:hint="cs"/>
          <w:rtl/>
          <w:lang w:eastAsia="he-IL"/>
        </w:rPr>
        <w:t xml:space="preserve">, השופט </w:t>
      </w:r>
      <w:proofErr w:type="spellStart"/>
      <w:r>
        <w:rPr>
          <w:rFonts w:hint="cs"/>
          <w:rtl/>
          <w:lang w:eastAsia="he-IL"/>
        </w:rPr>
        <w:t>איאד</w:t>
      </w:r>
      <w:proofErr w:type="spellEnd"/>
      <w:r>
        <w:rPr>
          <w:rFonts w:hint="cs"/>
          <w:rtl/>
          <w:lang w:eastAsia="he-IL"/>
        </w:rPr>
        <w:t xml:space="preserve"> </w:t>
      </w:r>
      <w:proofErr w:type="spellStart"/>
      <w:r>
        <w:rPr>
          <w:rFonts w:hint="cs"/>
          <w:rtl/>
          <w:lang w:eastAsia="he-IL"/>
        </w:rPr>
        <w:t>זח</w:t>
      </w:r>
      <w:r w:rsidR="00384E01">
        <w:rPr>
          <w:rFonts w:hint="cs"/>
          <w:rtl/>
          <w:lang w:eastAsia="he-IL"/>
        </w:rPr>
        <w:t>לקה</w:t>
      </w:r>
      <w:proofErr w:type="spellEnd"/>
      <w:r w:rsidR="00384E01">
        <w:rPr>
          <w:rFonts w:hint="cs"/>
          <w:rtl/>
          <w:lang w:eastAsia="he-IL"/>
        </w:rPr>
        <w:t xml:space="preserve">, שגם יהיה אתנו בזום. </w:t>
      </w:r>
      <w:r w:rsidR="00887ED6">
        <w:rPr>
          <w:rFonts w:hint="cs"/>
          <w:rtl/>
          <w:lang w:eastAsia="he-IL"/>
        </w:rPr>
        <w:t xml:space="preserve">גם ביקשתי בישיבה הקודמת, כשהארכנו את התוקף לשנה, שתתייחסו </w:t>
      </w:r>
      <w:bookmarkStart w:id="36" w:name="_ETM_Q1_1634180"/>
      <w:bookmarkStart w:id="37" w:name="_ETM_Q1_1640000"/>
      <w:bookmarkEnd w:id="36"/>
      <w:bookmarkEnd w:id="37"/>
      <w:r w:rsidR="00384E01">
        <w:rPr>
          <w:rFonts w:hint="cs"/>
          <w:rtl/>
          <w:lang w:eastAsia="he-IL"/>
        </w:rPr>
        <w:t>ל</w:t>
      </w:r>
      <w:r w:rsidR="00887ED6">
        <w:rPr>
          <w:rFonts w:hint="cs"/>
          <w:rtl/>
          <w:lang w:eastAsia="he-IL"/>
        </w:rPr>
        <w:t xml:space="preserve">עניין יחידות הסיוע ליד בתי הדין </w:t>
      </w:r>
      <w:proofErr w:type="spellStart"/>
      <w:r w:rsidR="00887ED6">
        <w:rPr>
          <w:rFonts w:hint="cs"/>
          <w:rtl/>
          <w:lang w:eastAsia="he-IL"/>
        </w:rPr>
        <w:t>השרעיים</w:t>
      </w:r>
      <w:proofErr w:type="spellEnd"/>
      <w:r w:rsidR="00887ED6">
        <w:rPr>
          <w:rFonts w:hint="cs"/>
          <w:rtl/>
          <w:lang w:eastAsia="he-IL"/>
        </w:rPr>
        <w:t>. עד עכשיו אין שם יחידות סיוע</w:t>
      </w:r>
      <w:r w:rsidR="00B226BF">
        <w:rPr>
          <w:rFonts w:hint="cs"/>
          <w:rtl/>
          <w:lang w:eastAsia="he-IL"/>
        </w:rPr>
        <w:t xml:space="preserve">, ולכן </w:t>
      </w:r>
      <w:bookmarkStart w:id="38" w:name="_ETM_Q1_1651110"/>
      <w:bookmarkEnd w:id="38"/>
      <w:r w:rsidR="00B226BF">
        <w:rPr>
          <w:rFonts w:hint="cs"/>
          <w:rtl/>
          <w:lang w:eastAsia="he-IL"/>
        </w:rPr>
        <w:t xml:space="preserve">אין יישוב סכסוכים ואין יחידות סיוע בבתי הדין </w:t>
      </w:r>
      <w:proofErr w:type="spellStart"/>
      <w:r w:rsidR="00B226BF">
        <w:rPr>
          <w:rFonts w:hint="cs"/>
          <w:rtl/>
          <w:lang w:eastAsia="he-IL"/>
        </w:rPr>
        <w:t>השרעיים</w:t>
      </w:r>
      <w:proofErr w:type="spellEnd"/>
      <w:r w:rsidR="00B226BF">
        <w:rPr>
          <w:rFonts w:hint="cs"/>
          <w:rtl/>
          <w:lang w:eastAsia="he-IL"/>
        </w:rPr>
        <w:t xml:space="preserve">. </w:t>
      </w:r>
    </w:p>
    <w:p w:rsidR="00B226BF" w:rsidRDefault="00B226BF" w:rsidP="00B226BF">
      <w:pPr>
        <w:rPr>
          <w:rtl/>
          <w:lang w:eastAsia="he-IL"/>
        </w:rPr>
      </w:pPr>
      <w:bookmarkStart w:id="39" w:name="_ETM_Q1_1658822"/>
      <w:bookmarkStart w:id="40" w:name="_ETM_Q1_1658904"/>
      <w:bookmarkEnd w:id="39"/>
      <w:bookmarkEnd w:id="40"/>
    </w:p>
    <w:p w:rsidR="00887ED6" w:rsidRDefault="00B226BF" w:rsidP="00B226BF">
      <w:pPr>
        <w:rPr>
          <w:rtl/>
          <w:lang w:eastAsia="he-IL"/>
        </w:rPr>
      </w:pPr>
      <w:bookmarkStart w:id="41" w:name="_ETM_Q1_1658959"/>
      <w:bookmarkStart w:id="42" w:name="_ETM_Q1_1659053"/>
      <w:bookmarkEnd w:id="41"/>
      <w:bookmarkEnd w:id="42"/>
      <w:r>
        <w:rPr>
          <w:rFonts w:hint="cs"/>
          <w:rtl/>
          <w:lang w:eastAsia="he-IL"/>
        </w:rPr>
        <w:t xml:space="preserve">אני </w:t>
      </w:r>
      <w:bookmarkStart w:id="43" w:name="_ETM_Q1_1659470"/>
      <w:bookmarkEnd w:id="43"/>
      <w:r>
        <w:rPr>
          <w:rFonts w:hint="cs"/>
          <w:rtl/>
          <w:lang w:eastAsia="he-IL"/>
        </w:rPr>
        <w:t>אתחיל מיוזמת החוק, א-</w:t>
      </w:r>
      <w:proofErr w:type="spellStart"/>
      <w:r>
        <w:rPr>
          <w:rFonts w:hint="cs"/>
          <w:rtl/>
          <w:lang w:eastAsia="he-IL"/>
        </w:rPr>
        <w:t>זמילה</w:t>
      </w:r>
      <w:proofErr w:type="spellEnd"/>
      <w:r>
        <w:rPr>
          <w:rFonts w:hint="cs"/>
          <w:rtl/>
          <w:lang w:eastAsia="he-IL"/>
        </w:rPr>
        <w:t xml:space="preserve"> מרב מיכאלי, </w:t>
      </w:r>
      <w:proofErr w:type="spellStart"/>
      <w:r>
        <w:rPr>
          <w:rFonts w:hint="cs"/>
          <w:rtl/>
          <w:lang w:eastAsia="he-IL"/>
        </w:rPr>
        <w:t>צבאח</w:t>
      </w:r>
      <w:proofErr w:type="spellEnd"/>
      <w:r>
        <w:rPr>
          <w:rFonts w:hint="cs"/>
          <w:rtl/>
          <w:lang w:eastAsia="he-IL"/>
        </w:rPr>
        <w:t xml:space="preserve"> אל-</w:t>
      </w:r>
      <w:proofErr w:type="spellStart"/>
      <w:r>
        <w:rPr>
          <w:rFonts w:hint="cs"/>
          <w:rtl/>
          <w:lang w:eastAsia="he-IL"/>
        </w:rPr>
        <w:t>ח'יר</w:t>
      </w:r>
      <w:proofErr w:type="spellEnd"/>
      <w:r>
        <w:rPr>
          <w:rFonts w:hint="cs"/>
          <w:rtl/>
          <w:lang w:eastAsia="he-IL"/>
        </w:rPr>
        <w:t xml:space="preserve">. תפדלי מרב. </w:t>
      </w:r>
      <w:bookmarkStart w:id="44" w:name="_ETM_Q1_1669022"/>
      <w:bookmarkEnd w:id="44"/>
    </w:p>
    <w:p w:rsidR="00643D14" w:rsidRPr="00643D14" w:rsidRDefault="00643D14" w:rsidP="00643D14">
      <w:pPr>
        <w:rPr>
          <w:rtl/>
          <w:lang w:eastAsia="he-IL"/>
        </w:rPr>
      </w:pPr>
    </w:p>
    <w:p w:rsidR="00643D14" w:rsidRDefault="00643D14" w:rsidP="00643D14">
      <w:pPr>
        <w:pStyle w:val="a5"/>
        <w:keepNext/>
        <w:rPr>
          <w:rtl/>
        </w:rPr>
      </w:pPr>
      <w:bookmarkStart w:id="45" w:name="ET_speaker_5950_8"/>
      <w:r w:rsidRPr="00624015">
        <w:rPr>
          <w:rStyle w:val="TagStyle"/>
          <w:rtl/>
        </w:rPr>
        <w:t xml:space="preserve"> &lt;&lt; דובר &gt;&gt; </w:t>
      </w:r>
      <w:r>
        <w:rPr>
          <w:rtl/>
        </w:rPr>
        <w:t>מרב מיכאלי (העבודה):</w:t>
      </w:r>
      <w:r w:rsidRPr="00624015">
        <w:rPr>
          <w:rStyle w:val="TagStyle"/>
          <w:rtl/>
        </w:rPr>
        <w:t xml:space="preserve"> &lt;&lt; דובר &gt;&gt;</w:t>
      </w:r>
      <w:r>
        <w:rPr>
          <w:rtl/>
        </w:rPr>
        <w:t xml:space="preserve"> </w:t>
      </w:r>
      <w:bookmarkEnd w:id="45"/>
    </w:p>
    <w:p w:rsidR="00643D14" w:rsidRDefault="00643D14" w:rsidP="00643D14">
      <w:pPr>
        <w:pStyle w:val="KeepWithNext"/>
        <w:rPr>
          <w:rtl/>
        </w:rPr>
      </w:pPr>
    </w:p>
    <w:p w:rsidR="00007BC5" w:rsidRDefault="00B226BF" w:rsidP="00007BC5">
      <w:pPr>
        <w:rPr>
          <w:rtl/>
        </w:rPr>
      </w:pPr>
      <w:proofErr w:type="spellStart"/>
      <w:r>
        <w:rPr>
          <w:rFonts w:hint="cs"/>
          <w:rtl/>
        </w:rPr>
        <w:t>צבאח</w:t>
      </w:r>
      <w:proofErr w:type="spellEnd"/>
      <w:r>
        <w:rPr>
          <w:rFonts w:hint="cs"/>
          <w:rtl/>
        </w:rPr>
        <w:t xml:space="preserve"> אל-וורד אל-ראיס. </w:t>
      </w:r>
      <w:bookmarkStart w:id="46" w:name="_ETM_Q1_1668538"/>
      <w:bookmarkStart w:id="47" w:name="_ETM_Q1_1668619"/>
      <w:bookmarkEnd w:id="46"/>
      <w:bookmarkEnd w:id="47"/>
      <w:r w:rsidR="00007BC5">
        <w:rPr>
          <w:rFonts w:hint="cs"/>
          <w:rtl/>
        </w:rPr>
        <w:t xml:space="preserve">בוקר טוב, שלום לכולנו ולכולם, צריך להגיד </w:t>
      </w:r>
      <w:bookmarkStart w:id="48" w:name="_ETM_Q1_1686434"/>
      <w:bookmarkEnd w:id="48"/>
      <w:r w:rsidR="00007BC5">
        <w:rPr>
          <w:rFonts w:hint="cs"/>
          <w:rtl/>
        </w:rPr>
        <w:t xml:space="preserve">שאני שמחה ממש </w:t>
      </w:r>
      <w:r w:rsidR="00007BC5">
        <w:rPr>
          <w:rFonts w:hint="eastAsia"/>
          <w:rtl/>
        </w:rPr>
        <w:t>–</w:t>
      </w:r>
      <w:r w:rsidR="00007BC5">
        <w:rPr>
          <w:rFonts w:hint="cs"/>
          <w:rtl/>
        </w:rPr>
        <w:t xml:space="preserve"> ראיתי פה את יעקב, שלא </w:t>
      </w:r>
      <w:bookmarkStart w:id="49" w:name="_ETM_Q1_1687860"/>
      <w:bookmarkEnd w:id="49"/>
      <w:r w:rsidR="00007BC5">
        <w:rPr>
          <w:rFonts w:hint="cs"/>
          <w:rtl/>
        </w:rPr>
        <w:t xml:space="preserve">נפגשנו כל כך הרבה זמן מסביב לשולחן הזה. זה באמת </w:t>
      </w:r>
      <w:bookmarkStart w:id="50" w:name="_ETM_Q1_1694356"/>
      <w:bookmarkEnd w:id="50"/>
      <w:r w:rsidR="00007BC5">
        <w:rPr>
          <w:rFonts w:hint="cs"/>
          <w:rtl/>
        </w:rPr>
        <w:t xml:space="preserve">תענוג. </w:t>
      </w:r>
    </w:p>
    <w:p w:rsidR="00007BC5" w:rsidRDefault="00007BC5" w:rsidP="00007BC5">
      <w:pPr>
        <w:rPr>
          <w:rtl/>
        </w:rPr>
      </w:pPr>
      <w:bookmarkStart w:id="51" w:name="_ETM_Q1_1695500"/>
      <w:bookmarkStart w:id="52" w:name="_ETM_Q1_1695582"/>
      <w:bookmarkEnd w:id="51"/>
      <w:bookmarkEnd w:id="52"/>
    </w:p>
    <w:p w:rsidR="00643D14" w:rsidRDefault="00007BC5" w:rsidP="00947666">
      <w:pPr>
        <w:rPr>
          <w:rtl/>
        </w:rPr>
      </w:pPr>
      <w:bookmarkStart w:id="53" w:name="_ETM_Q1_1695628"/>
      <w:bookmarkStart w:id="54" w:name="_ETM_Q1_1695684"/>
      <w:bookmarkEnd w:id="53"/>
      <w:bookmarkEnd w:id="54"/>
      <w:r>
        <w:rPr>
          <w:rFonts w:hint="cs"/>
          <w:rtl/>
        </w:rPr>
        <w:t xml:space="preserve">אנחנו בעיצומו של </w:t>
      </w:r>
      <w:r w:rsidR="00643D14">
        <w:rPr>
          <w:rFonts w:hint="cs"/>
          <w:rtl/>
        </w:rPr>
        <w:t xml:space="preserve">משבר </w:t>
      </w:r>
      <w:r>
        <w:rPr>
          <w:rtl/>
        </w:rPr>
        <w:t>–</w:t>
      </w:r>
      <w:r>
        <w:rPr>
          <w:rFonts w:hint="cs"/>
          <w:rtl/>
        </w:rPr>
        <w:t xml:space="preserve"> משבר שחלקו הולך ומתעצם </w:t>
      </w:r>
      <w:bookmarkStart w:id="55" w:name="_ETM_Q1_1704332"/>
      <w:bookmarkEnd w:id="55"/>
      <w:r>
        <w:rPr>
          <w:rtl/>
        </w:rPr>
        <w:t>–</w:t>
      </w:r>
      <w:r>
        <w:rPr>
          <w:rFonts w:hint="cs"/>
          <w:rtl/>
        </w:rPr>
        <w:t xml:space="preserve"> משבר </w:t>
      </w:r>
      <w:r w:rsidR="00643D14">
        <w:rPr>
          <w:rFonts w:hint="cs"/>
          <w:rtl/>
        </w:rPr>
        <w:t xml:space="preserve">כלכלי, וצריך להגיד שמשבר כלכלי הוא הסיבה מספר אחת לגירושים, שבזה עסקינן. זה גם תמיד אחד מצירי המחלוקת המרכזיים, </w:t>
      </w:r>
      <w:r>
        <w:rPr>
          <w:rFonts w:hint="cs"/>
          <w:rtl/>
        </w:rPr>
        <w:t xml:space="preserve">בגלל זה מזונות הופכים להיות </w:t>
      </w:r>
      <w:r w:rsidR="00643D14">
        <w:rPr>
          <w:rFonts w:hint="cs"/>
          <w:rtl/>
        </w:rPr>
        <w:t xml:space="preserve">כזה סלע מחלוקת מעורר רגשות קשים ותופעות באמת קשות וגורם למחירים גדולים שמשלמים כל הצדדים בעניין. החוק הזה הצליח, לשמחתנו, בשלוש או ארבע השנים בהן הוא פועל, להוריד באופן ניכר את מספר הסכסוכים ואת עצימות הסכסוכים בין בני זוג, וכמובן את ההשלכות </w:t>
      </w:r>
      <w:r w:rsidR="00947666">
        <w:rPr>
          <w:rFonts w:hint="cs"/>
          <w:rtl/>
        </w:rPr>
        <w:t xml:space="preserve">שלהם גם </w:t>
      </w:r>
      <w:r w:rsidR="00643D14">
        <w:rPr>
          <w:rFonts w:hint="cs"/>
          <w:rtl/>
        </w:rPr>
        <w:t xml:space="preserve">עליהם </w:t>
      </w:r>
      <w:r w:rsidR="00947666">
        <w:rPr>
          <w:rFonts w:hint="cs"/>
          <w:rtl/>
        </w:rPr>
        <w:t xml:space="preserve">עצמם </w:t>
      </w:r>
      <w:bookmarkStart w:id="56" w:name="_ETM_Q1_1755548"/>
      <w:bookmarkEnd w:id="56"/>
      <w:r w:rsidR="00643D14">
        <w:rPr>
          <w:rFonts w:hint="cs"/>
          <w:rtl/>
        </w:rPr>
        <w:t>ו</w:t>
      </w:r>
      <w:r w:rsidR="00947666">
        <w:rPr>
          <w:rFonts w:hint="cs"/>
          <w:rtl/>
        </w:rPr>
        <w:t xml:space="preserve">גם </w:t>
      </w:r>
      <w:r w:rsidR="00643D14">
        <w:rPr>
          <w:rFonts w:hint="cs"/>
          <w:rtl/>
        </w:rPr>
        <w:t>על הילד</w:t>
      </w:r>
      <w:r w:rsidR="00947666">
        <w:rPr>
          <w:rFonts w:hint="cs"/>
          <w:rtl/>
        </w:rPr>
        <w:t xml:space="preserve">ות והילדים שלהם. עכשיו המשימה שעומדת בפנינו זה </w:t>
      </w:r>
      <w:r w:rsidR="00643D14">
        <w:rPr>
          <w:rFonts w:hint="cs"/>
          <w:rtl/>
        </w:rPr>
        <w:t>להפוך אותו לחקיקת קבע ולתקן את הדברים שלמדנו במהלך הפיילוט</w:t>
      </w:r>
      <w:r w:rsidR="00947666">
        <w:rPr>
          <w:rFonts w:hint="cs"/>
          <w:rtl/>
        </w:rPr>
        <w:t xml:space="preserve">, </w:t>
      </w:r>
      <w:bookmarkStart w:id="57" w:name="_ETM_Q1_1764174"/>
      <w:bookmarkEnd w:id="57"/>
      <w:r w:rsidR="00947666">
        <w:rPr>
          <w:rFonts w:hint="cs"/>
          <w:rtl/>
        </w:rPr>
        <w:t>במהלך שלוש השנים</w:t>
      </w:r>
      <w:r w:rsidR="00643D14">
        <w:rPr>
          <w:rFonts w:hint="cs"/>
          <w:rtl/>
        </w:rPr>
        <w:t xml:space="preserve"> של הוראת השעה. </w:t>
      </w:r>
    </w:p>
    <w:p w:rsidR="00643D14" w:rsidRDefault="00643D14" w:rsidP="00643D14">
      <w:pPr>
        <w:rPr>
          <w:rtl/>
        </w:rPr>
      </w:pPr>
    </w:p>
    <w:p w:rsidR="00643D14" w:rsidRDefault="00643D14" w:rsidP="00947666">
      <w:pPr>
        <w:rPr>
          <w:rtl/>
        </w:rPr>
      </w:pPr>
      <w:r>
        <w:rPr>
          <w:rFonts w:hint="cs"/>
          <w:rtl/>
        </w:rPr>
        <w:t xml:space="preserve">אדוני, </w:t>
      </w:r>
      <w:r w:rsidR="00947666">
        <w:rPr>
          <w:rFonts w:hint="cs"/>
          <w:rtl/>
        </w:rPr>
        <w:t xml:space="preserve">אתה ציינת בתחילת דבריך מה שדיברנו עליו </w:t>
      </w:r>
      <w:bookmarkStart w:id="58" w:name="_ETM_Q1_1772176"/>
      <w:bookmarkEnd w:id="58"/>
      <w:r w:rsidR="00947666">
        <w:rPr>
          <w:rFonts w:hint="cs"/>
          <w:rtl/>
        </w:rPr>
        <w:t xml:space="preserve">גם בדיון הקודם, את </w:t>
      </w:r>
      <w:r>
        <w:rPr>
          <w:rFonts w:hint="cs"/>
          <w:rtl/>
        </w:rPr>
        <w:t xml:space="preserve">יחידות הסיוע </w:t>
      </w:r>
      <w:r w:rsidR="00947666">
        <w:rPr>
          <w:rFonts w:hint="cs"/>
          <w:rtl/>
        </w:rPr>
        <w:t xml:space="preserve">שעדיין לא פועלות ליד בית הדין </w:t>
      </w:r>
      <w:bookmarkStart w:id="59" w:name="_ETM_Q1_1780778"/>
      <w:bookmarkEnd w:id="59"/>
      <w:proofErr w:type="spellStart"/>
      <w:r w:rsidR="00947666">
        <w:rPr>
          <w:rFonts w:hint="cs"/>
          <w:rtl/>
        </w:rPr>
        <w:t>השרעי</w:t>
      </w:r>
      <w:proofErr w:type="spellEnd"/>
      <w:r w:rsidR="00947666">
        <w:rPr>
          <w:rFonts w:hint="cs"/>
          <w:rtl/>
        </w:rPr>
        <w:t>. חשוב שנעשה מבחינה מתודית הבחנה בין שני דברים: אחד</w:t>
      </w:r>
      <w:bookmarkStart w:id="60" w:name="_ETM_Q1_1785278"/>
      <w:bookmarkEnd w:id="60"/>
      <w:r w:rsidR="00947666">
        <w:rPr>
          <w:rFonts w:hint="cs"/>
          <w:rtl/>
        </w:rPr>
        <w:t xml:space="preserve">, הדברים שצריך לתקן בחוק, החוק צריך להגיד אחרת, </w:t>
      </w:r>
      <w:bookmarkStart w:id="61" w:name="_ETM_Q1_1791030"/>
      <w:bookmarkEnd w:id="61"/>
      <w:r w:rsidR="00947666">
        <w:rPr>
          <w:rFonts w:hint="cs"/>
          <w:rtl/>
        </w:rPr>
        <w:t xml:space="preserve">לדייק אותם כך או אחרת; יש הרבה תקלות שנובעות </w:t>
      </w:r>
      <w:bookmarkStart w:id="62" w:name="_ETM_Q1_1796024"/>
      <w:bookmarkEnd w:id="62"/>
      <w:r w:rsidR="00947666">
        <w:rPr>
          <w:rFonts w:hint="cs"/>
          <w:rtl/>
        </w:rPr>
        <w:t xml:space="preserve">מיישום החוק, זאת התנהלות לצערי לא מספיק טובה, אני </w:t>
      </w:r>
      <w:bookmarkStart w:id="63" w:name="_ETM_Q1_1801885"/>
      <w:bookmarkEnd w:id="63"/>
      <w:r w:rsidR="00947666">
        <w:rPr>
          <w:rFonts w:hint="cs"/>
          <w:rtl/>
        </w:rPr>
        <w:t xml:space="preserve">אומרת בעדינות, של המערכות הממשלתיות, אם זה הנהלת בתי המשפט, המזכירויות. </w:t>
      </w:r>
      <w:r>
        <w:rPr>
          <w:rFonts w:hint="cs"/>
          <w:rtl/>
        </w:rPr>
        <w:t xml:space="preserve"> </w:t>
      </w:r>
    </w:p>
    <w:p w:rsidR="00643D14" w:rsidRDefault="00643D14" w:rsidP="00643D14">
      <w:pPr>
        <w:rPr>
          <w:rtl/>
        </w:rPr>
      </w:pPr>
    </w:p>
    <w:p w:rsidR="00643D14" w:rsidRDefault="00643D14" w:rsidP="00643D14">
      <w:pPr>
        <w:pStyle w:val="af8"/>
        <w:keepNext/>
        <w:rPr>
          <w:rtl/>
        </w:rPr>
      </w:pPr>
      <w:bookmarkStart w:id="64" w:name="ET_yor_5292_9"/>
      <w:r w:rsidRPr="00624015">
        <w:rPr>
          <w:rStyle w:val="TagStyle"/>
          <w:rtl/>
        </w:rPr>
        <w:t xml:space="preserve"> &lt;&lt; </w:t>
      </w:r>
      <w:proofErr w:type="spellStart"/>
      <w:r w:rsidRPr="00624015">
        <w:rPr>
          <w:rStyle w:val="TagStyle"/>
          <w:rtl/>
        </w:rPr>
        <w:t>יור</w:t>
      </w:r>
      <w:proofErr w:type="spellEnd"/>
      <w:r w:rsidRPr="00624015">
        <w:rPr>
          <w:rStyle w:val="TagStyle"/>
          <w:rtl/>
        </w:rPr>
        <w:t xml:space="preserve"> &gt;&gt; </w:t>
      </w:r>
      <w:r>
        <w:rPr>
          <w:rtl/>
        </w:rPr>
        <w:t>היו"ר אוסאמה סעדי:</w:t>
      </w:r>
      <w:r w:rsidRPr="00624015">
        <w:rPr>
          <w:rStyle w:val="TagStyle"/>
          <w:rtl/>
        </w:rPr>
        <w:t xml:space="preserve"> &lt;&lt; </w:t>
      </w:r>
      <w:proofErr w:type="spellStart"/>
      <w:r w:rsidRPr="00624015">
        <w:rPr>
          <w:rStyle w:val="TagStyle"/>
          <w:rtl/>
        </w:rPr>
        <w:t>יור</w:t>
      </w:r>
      <w:proofErr w:type="spellEnd"/>
      <w:r w:rsidRPr="00624015">
        <w:rPr>
          <w:rStyle w:val="TagStyle"/>
          <w:rtl/>
        </w:rPr>
        <w:t xml:space="preserve"> &gt;&gt;</w:t>
      </w:r>
      <w:r>
        <w:rPr>
          <w:rtl/>
        </w:rPr>
        <w:t xml:space="preserve"> </w:t>
      </w:r>
      <w:bookmarkEnd w:id="64"/>
    </w:p>
    <w:p w:rsidR="00643D14" w:rsidRDefault="00643D14" w:rsidP="00643D14">
      <w:pPr>
        <w:pStyle w:val="KeepWithNext"/>
        <w:rPr>
          <w:rtl/>
        </w:rPr>
      </w:pPr>
    </w:p>
    <w:p w:rsidR="00643D14" w:rsidRDefault="00947666" w:rsidP="00947666">
      <w:pPr>
        <w:rPr>
          <w:rtl/>
        </w:rPr>
      </w:pPr>
      <w:r>
        <w:rPr>
          <w:rFonts w:hint="cs"/>
          <w:rtl/>
        </w:rPr>
        <w:t xml:space="preserve">מה התקלות העיקריות שאת רואה בשלוש, ארבע </w:t>
      </w:r>
      <w:r w:rsidR="00643D14">
        <w:rPr>
          <w:rFonts w:hint="cs"/>
          <w:rtl/>
        </w:rPr>
        <w:t xml:space="preserve">שנים </w:t>
      </w:r>
      <w:r>
        <w:rPr>
          <w:rFonts w:hint="cs"/>
          <w:rtl/>
        </w:rPr>
        <w:t xml:space="preserve">של </w:t>
      </w:r>
      <w:bookmarkStart w:id="65" w:name="_ETM_Q1_1809287"/>
      <w:bookmarkEnd w:id="65"/>
      <w:r>
        <w:rPr>
          <w:rFonts w:hint="cs"/>
          <w:rtl/>
        </w:rPr>
        <w:t>היישום</w:t>
      </w:r>
      <w:r w:rsidR="00643D14">
        <w:rPr>
          <w:rFonts w:hint="cs"/>
          <w:rtl/>
        </w:rPr>
        <w:t xml:space="preserve">? </w:t>
      </w:r>
    </w:p>
    <w:p w:rsidR="00643D14" w:rsidRDefault="00643D14" w:rsidP="00643D14">
      <w:pPr>
        <w:rPr>
          <w:rtl/>
        </w:rPr>
      </w:pPr>
    </w:p>
    <w:p w:rsidR="00643D14" w:rsidRDefault="00643D14" w:rsidP="00643D14">
      <w:pPr>
        <w:pStyle w:val="-"/>
        <w:keepNext/>
        <w:rPr>
          <w:rtl/>
        </w:rPr>
      </w:pPr>
      <w:bookmarkStart w:id="66" w:name="ET_speakercontinue_5950_10"/>
      <w:r w:rsidRPr="00624015">
        <w:rPr>
          <w:rStyle w:val="TagStyle"/>
          <w:rtl/>
        </w:rPr>
        <w:t xml:space="preserve">&lt;&lt; </w:t>
      </w:r>
      <w:proofErr w:type="spellStart"/>
      <w:r w:rsidRPr="00624015">
        <w:rPr>
          <w:rStyle w:val="TagStyle"/>
          <w:rtl/>
        </w:rPr>
        <w:t>דובר_המשך</w:t>
      </w:r>
      <w:proofErr w:type="spellEnd"/>
      <w:r w:rsidRPr="00624015">
        <w:rPr>
          <w:rStyle w:val="TagStyle"/>
          <w:rtl/>
        </w:rPr>
        <w:t xml:space="preserve"> &gt;&gt; </w:t>
      </w:r>
      <w:r>
        <w:rPr>
          <w:rtl/>
        </w:rPr>
        <w:t>מרב מיכאלי (העבודה):</w:t>
      </w:r>
      <w:r w:rsidRPr="00624015">
        <w:rPr>
          <w:rStyle w:val="TagStyle"/>
          <w:rtl/>
        </w:rPr>
        <w:t xml:space="preserve"> &lt;&lt; </w:t>
      </w:r>
      <w:proofErr w:type="spellStart"/>
      <w:r w:rsidRPr="00624015">
        <w:rPr>
          <w:rStyle w:val="TagStyle"/>
          <w:rtl/>
        </w:rPr>
        <w:t>דובר_המשך</w:t>
      </w:r>
      <w:proofErr w:type="spellEnd"/>
      <w:r w:rsidRPr="00624015">
        <w:rPr>
          <w:rStyle w:val="TagStyle"/>
          <w:rtl/>
        </w:rPr>
        <w:t xml:space="preserve"> &gt;&gt;</w:t>
      </w:r>
      <w:r>
        <w:rPr>
          <w:rtl/>
        </w:rPr>
        <w:t xml:space="preserve"> </w:t>
      </w:r>
      <w:bookmarkEnd w:id="66"/>
    </w:p>
    <w:p w:rsidR="00643D14" w:rsidRDefault="00643D14" w:rsidP="00643D14">
      <w:pPr>
        <w:pStyle w:val="KeepWithNext"/>
        <w:rPr>
          <w:rtl/>
        </w:rPr>
      </w:pPr>
    </w:p>
    <w:p w:rsidR="00947666" w:rsidRDefault="00947666" w:rsidP="00643D14">
      <w:pPr>
        <w:rPr>
          <w:rtl/>
        </w:rPr>
      </w:pPr>
      <w:r>
        <w:rPr>
          <w:rFonts w:hint="cs"/>
          <w:rtl/>
        </w:rPr>
        <w:t xml:space="preserve">אתה תראה, הן יעלו. </w:t>
      </w:r>
    </w:p>
    <w:p w:rsidR="00947666" w:rsidRDefault="00947666" w:rsidP="00643D14">
      <w:pPr>
        <w:rPr>
          <w:rtl/>
        </w:rPr>
      </w:pPr>
      <w:bookmarkStart w:id="67" w:name="_ETM_Q1_1813893"/>
      <w:bookmarkStart w:id="68" w:name="_ETM_Q1_1813952"/>
      <w:bookmarkEnd w:id="67"/>
      <w:bookmarkEnd w:id="68"/>
    </w:p>
    <w:p w:rsidR="00947666" w:rsidRDefault="00947666" w:rsidP="00947666">
      <w:pPr>
        <w:pStyle w:val="af8"/>
        <w:keepNext/>
        <w:rPr>
          <w:rtl/>
        </w:rPr>
      </w:pPr>
      <w:bookmarkStart w:id="69" w:name="_ETM_Q1_1811641"/>
      <w:bookmarkStart w:id="70" w:name="_ETM_Q1_1811743"/>
      <w:bookmarkStart w:id="71" w:name="ET_yor_5292_170"/>
      <w:bookmarkEnd w:id="69"/>
      <w:bookmarkEnd w:id="70"/>
      <w:r w:rsidRPr="00947666">
        <w:rPr>
          <w:rStyle w:val="TagStyle"/>
          <w:rtl/>
        </w:rPr>
        <w:t xml:space="preserve"> &lt;&lt; </w:t>
      </w:r>
      <w:proofErr w:type="spellStart"/>
      <w:r w:rsidRPr="00947666">
        <w:rPr>
          <w:rStyle w:val="TagStyle"/>
          <w:rtl/>
        </w:rPr>
        <w:t>יור</w:t>
      </w:r>
      <w:proofErr w:type="spellEnd"/>
      <w:r w:rsidRPr="00947666">
        <w:rPr>
          <w:rStyle w:val="TagStyle"/>
          <w:rtl/>
        </w:rPr>
        <w:t xml:space="preserve"> &gt;&gt; </w:t>
      </w:r>
      <w:r>
        <w:rPr>
          <w:rtl/>
        </w:rPr>
        <w:t>היו"ר אוסאמה סעדי:</w:t>
      </w:r>
      <w:r w:rsidRPr="00947666">
        <w:rPr>
          <w:rStyle w:val="TagStyle"/>
          <w:rtl/>
        </w:rPr>
        <w:t xml:space="preserve"> &lt;&lt; </w:t>
      </w:r>
      <w:proofErr w:type="spellStart"/>
      <w:r w:rsidRPr="00947666">
        <w:rPr>
          <w:rStyle w:val="TagStyle"/>
          <w:rtl/>
        </w:rPr>
        <w:t>יור</w:t>
      </w:r>
      <w:proofErr w:type="spellEnd"/>
      <w:r w:rsidRPr="00947666">
        <w:rPr>
          <w:rStyle w:val="TagStyle"/>
          <w:rtl/>
        </w:rPr>
        <w:t xml:space="preserve"> &gt;&gt;</w:t>
      </w:r>
      <w:r>
        <w:rPr>
          <w:rtl/>
        </w:rPr>
        <w:t xml:space="preserve">   </w:t>
      </w:r>
      <w:bookmarkEnd w:id="71"/>
    </w:p>
    <w:p w:rsidR="00947666" w:rsidRDefault="00947666" w:rsidP="00947666">
      <w:pPr>
        <w:pStyle w:val="KeepWithNext"/>
        <w:rPr>
          <w:rtl/>
          <w:lang w:eastAsia="he-IL"/>
        </w:rPr>
      </w:pPr>
    </w:p>
    <w:p w:rsidR="00947666" w:rsidRDefault="00643D14" w:rsidP="00643D14">
      <w:pPr>
        <w:rPr>
          <w:rtl/>
        </w:rPr>
      </w:pPr>
      <w:bookmarkStart w:id="72" w:name="_ETM_Q1_1812568"/>
      <w:bookmarkStart w:id="73" w:name="_ETM_Q1_1814029"/>
      <w:bookmarkStart w:id="74" w:name="_ETM_Q1_1814078"/>
      <w:bookmarkEnd w:id="72"/>
      <w:bookmarkEnd w:id="73"/>
      <w:bookmarkEnd w:id="74"/>
      <w:r>
        <w:rPr>
          <w:rFonts w:hint="cs"/>
          <w:rtl/>
        </w:rPr>
        <w:t>בכותרות</w:t>
      </w:r>
      <w:r w:rsidR="00947666">
        <w:rPr>
          <w:rFonts w:hint="cs"/>
          <w:rtl/>
        </w:rPr>
        <w:t xml:space="preserve">. </w:t>
      </w:r>
    </w:p>
    <w:p w:rsidR="00947666" w:rsidRDefault="00947666" w:rsidP="00643D14">
      <w:pPr>
        <w:rPr>
          <w:rtl/>
        </w:rPr>
      </w:pPr>
      <w:bookmarkStart w:id="75" w:name="_ETM_Q1_1812451"/>
      <w:bookmarkStart w:id="76" w:name="_ETM_Q1_1812518"/>
      <w:bookmarkStart w:id="77" w:name="_ETM_Q1_1813236"/>
      <w:bookmarkEnd w:id="75"/>
      <w:bookmarkEnd w:id="76"/>
      <w:bookmarkEnd w:id="77"/>
    </w:p>
    <w:p w:rsidR="00947666" w:rsidRDefault="00947666" w:rsidP="00947666">
      <w:pPr>
        <w:pStyle w:val="-"/>
        <w:keepNext/>
        <w:rPr>
          <w:rtl/>
        </w:rPr>
      </w:pPr>
      <w:bookmarkStart w:id="78" w:name="_ETM_Q1_1813332"/>
      <w:bookmarkStart w:id="79" w:name="ET_speakercontinue_5950_171"/>
      <w:bookmarkEnd w:id="78"/>
      <w:r w:rsidRPr="00947666">
        <w:rPr>
          <w:rStyle w:val="TagStyle"/>
          <w:rtl/>
        </w:rPr>
        <w:lastRenderedPageBreak/>
        <w:t xml:space="preserve"> &lt;&lt; </w:t>
      </w:r>
      <w:proofErr w:type="spellStart"/>
      <w:r w:rsidRPr="00947666">
        <w:rPr>
          <w:rStyle w:val="TagStyle"/>
          <w:rtl/>
        </w:rPr>
        <w:t>דובר_המשך</w:t>
      </w:r>
      <w:proofErr w:type="spellEnd"/>
      <w:r w:rsidRPr="00947666">
        <w:rPr>
          <w:rStyle w:val="TagStyle"/>
          <w:rtl/>
        </w:rPr>
        <w:t xml:space="preserve"> &gt;&gt; </w:t>
      </w:r>
      <w:r>
        <w:rPr>
          <w:rtl/>
        </w:rPr>
        <w:t>מרב מיכאלי (העבודה):</w:t>
      </w:r>
      <w:r w:rsidRPr="00947666">
        <w:rPr>
          <w:rStyle w:val="TagStyle"/>
          <w:rtl/>
        </w:rPr>
        <w:t xml:space="preserve"> &lt;&lt; </w:t>
      </w:r>
      <w:proofErr w:type="spellStart"/>
      <w:r w:rsidRPr="00947666">
        <w:rPr>
          <w:rStyle w:val="TagStyle"/>
          <w:rtl/>
        </w:rPr>
        <w:t>דובר_המשך</w:t>
      </w:r>
      <w:proofErr w:type="spellEnd"/>
      <w:r w:rsidRPr="00947666">
        <w:rPr>
          <w:rStyle w:val="TagStyle"/>
          <w:rtl/>
        </w:rPr>
        <w:t xml:space="preserve"> &gt;&gt;</w:t>
      </w:r>
      <w:r>
        <w:rPr>
          <w:rtl/>
        </w:rPr>
        <w:t xml:space="preserve">   </w:t>
      </w:r>
      <w:bookmarkEnd w:id="79"/>
    </w:p>
    <w:p w:rsidR="00947666" w:rsidRDefault="00947666" w:rsidP="00947666">
      <w:pPr>
        <w:pStyle w:val="KeepWithNext"/>
        <w:rPr>
          <w:rtl/>
          <w:lang w:eastAsia="he-IL"/>
        </w:rPr>
      </w:pPr>
    </w:p>
    <w:p w:rsidR="00643D14" w:rsidRDefault="00947666" w:rsidP="00947666">
      <w:pPr>
        <w:rPr>
          <w:rtl/>
        </w:rPr>
      </w:pPr>
      <w:bookmarkStart w:id="80" w:name="_ETM_Q1_1814191"/>
      <w:bookmarkStart w:id="81" w:name="_ETM_Q1_1812580"/>
      <w:bookmarkStart w:id="82" w:name="_ETM_Q1_1812672"/>
      <w:bookmarkEnd w:id="80"/>
      <w:bookmarkEnd w:id="81"/>
      <w:bookmarkEnd w:id="82"/>
      <w:r>
        <w:rPr>
          <w:rFonts w:hint="cs"/>
          <w:rtl/>
        </w:rPr>
        <w:t>בכותרות</w:t>
      </w:r>
      <w:r w:rsidR="00643D14">
        <w:rPr>
          <w:rFonts w:hint="cs"/>
          <w:rtl/>
        </w:rPr>
        <w:t xml:space="preserve"> זה לעמוד בזמנים</w:t>
      </w:r>
      <w:r>
        <w:rPr>
          <w:rFonts w:hint="cs"/>
          <w:rtl/>
        </w:rPr>
        <w:t xml:space="preserve"> שהחוק קובע;</w:t>
      </w:r>
      <w:r w:rsidR="00643D14">
        <w:rPr>
          <w:rFonts w:hint="cs"/>
          <w:rtl/>
        </w:rPr>
        <w:t xml:space="preserve"> לסנכרן בין </w:t>
      </w:r>
      <w:r>
        <w:rPr>
          <w:rFonts w:hint="cs"/>
          <w:rtl/>
        </w:rPr>
        <w:t xml:space="preserve">המזכירויות השונות, בין </w:t>
      </w:r>
      <w:bookmarkStart w:id="83" w:name="_ETM_Q1_1822000"/>
      <w:bookmarkEnd w:id="83"/>
      <w:r w:rsidR="00643D14">
        <w:rPr>
          <w:rFonts w:hint="cs"/>
          <w:rtl/>
        </w:rPr>
        <w:t>המוסדות השונים שעסוקים בהפעלת החוק</w:t>
      </w:r>
      <w:r>
        <w:rPr>
          <w:rFonts w:hint="cs"/>
          <w:rtl/>
        </w:rPr>
        <w:t xml:space="preserve"> </w:t>
      </w:r>
      <w:r>
        <w:rPr>
          <w:rFonts w:hint="eastAsia"/>
        </w:rPr>
        <w:t>–</w:t>
      </w:r>
      <w:r w:rsidR="00643D14">
        <w:rPr>
          <w:rFonts w:hint="cs"/>
          <w:rtl/>
        </w:rPr>
        <w:t xml:space="preserve"> אגב, האם לכל יחידות הסיוע יש </w:t>
      </w:r>
      <w:r>
        <w:rPr>
          <w:rFonts w:hint="cs"/>
          <w:rtl/>
        </w:rPr>
        <w:t xml:space="preserve">כבר </w:t>
      </w:r>
      <w:r w:rsidR="00643D14">
        <w:rPr>
          <w:rFonts w:hint="cs"/>
          <w:rtl/>
        </w:rPr>
        <w:t>איפה לשבת</w:t>
      </w:r>
      <w:r>
        <w:rPr>
          <w:rFonts w:hint="cs"/>
          <w:rtl/>
        </w:rPr>
        <w:t xml:space="preserve"> מבחינת הדיור הממשלתי</w:t>
      </w:r>
      <w:r w:rsidR="00643D14">
        <w:rPr>
          <w:rFonts w:hint="cs"/>
          <w:rtl/>
        </w:rPr>
        <w:t>?</w:t>
      </w:r>
    </w:p>
    <w:p w:rsidR="00643D14" w:rsidRDefault="00643D14" w:rsidP="00643D14">
      <w:pPr>
        <w:rPr>
          <w:rtl/>
        </w:rPr>
      </w:pPr>
    </w:p>
    <w:p w:rsidR="00947666" w:rsidRDefault="00947666" w:rsidP="00947666">
      <w:pPr>
        <w:pStyle w:val="af8"/>
        <w:keepNext/>
        <w:rPr>
          <w:rtl/>
        </w:rPr>
      </w:pPr>
      <w:bookmarkStart w:id="84" w:name="_ETM_Q1_1830796"/>
      <w:bookmarkStart w:id="85" w:name="_ETM_Q1_1830863"/>
      <w:bookmarkStart w:id="86" w:name="ET_yor_5292_172"/>
      <w:bookmarkEnd w:id="84"/>
      <w:bookmarkEnd w:id="85"/>
      <w:r w:rsidRPr="00947666">
        <w:rPr>
          <w:rStyle w:val="TagStyle"/>
          <w:rtl/>
        </w:rPr>
        <w:t xml:space="preserve"> &lt;&lt; </w:t>
      </w:r>
      <w:proofErr w:type="spellStart"/>
      <w:r w:rsidRPr="00947666">
        <w:rPr>
          <w:rStyle w:val="TagStyle"/>
          <w:rtl/>
        </w:rPr>
        <w:t>יור</w:t>
      </w:r>
      <w:proofErr w:type="spellEnd"/>
      <w:r w:rsidRPr="00947666">
        <w:rPr>
          <w:rStyle w:val="TagStyle"/>
          <w:rtl/>
        </w:rPr>
        <w:t xml:space="preserve"> &gt;&gt; </w:t>
      </w:r>
      <w:r>
        <w:rPr>
          <w:rtl/>
        </w:rPr>
        <w:t>היו"ר אוסאמה סעדי:</w:t>
      </w:r>
      <w:r w:rsidRPr="00947666">
        <w:rPr>
          <w:rStyle w:val="TagStyle"/>
          <w:rtl/>
        </w:rPr>
        <w:t xml:space="preserve"> &lt;&lt; </w:t>
      </w:r>
      <w:proofErr w:type="spellStart"/>
      <w:r w:rsidRPr="00947666">
        <w:rPr>
          <w:rStyle w:val="TagStyle"/>
          <w:rtl/>
        </w:rPr>
        <w:t>יור</w:t>
      </w:r>
      <w:proofErr w:type="spellEnd"/>
      <w:r w:rsidRPr="00947666">
        <w:rPr>
          <w:rStyle w:val="TagStyle"/>
          <w:rtl/>
        </w:rPr>
        <w:t xml:space="preserve"> &gt;&gt;</w:t>
      </w:r>
      <w:r>
        <w:rPr>
          <w:rtl/>
        </w:rPr>
        <w:t xml:space="preserve">   </w:t>
      </w:r>
      <w:bookmarkEnd w:id="86"/>
    </w:p>
    <w:p w:rsidR="00947666" w:rsidRDefault="00947666" w:rsidP="00947666">
      <w:pPr>
        <w:pStyle w:val="KeepWithNext"/>
        <w:rPr>
          <w:rtl/>
          <w:lang w:eastAsia="he-IL"/>
        </w:rPr>
      </w:pPr>
    </w:p>
    <w:p w:rsidR="00947666" w:rsidRDefault="00947666" w:rsidP="00947666">
      <w:pPr>
        <w:rPr>
          <w:rtl/>
          <w:lang w:eastAsia="he-IL"/>
        </w:rPr>
      </w:pPr>
      <w:bookmarkStart w:id="87" w:name="_ETM_Q1_1831819"/>
      <w:bookmarkEnd w:id="87"/>
      <w:r>
        <w:rPr>
          <w:rFonts w:hint="cs"/>
          <w:rtl/>
          <w:lang w:eastAsia="he-IL"/>
        </w:rPr>
        <w:t xml:space="preserve">קראתי שבעיות הדיור נפתרו. </w:t>
      </w:r>
    </w:p>
    <w:p w:rsidR="00947666" w:rsidRPr="00947666" w:rsidRDefault="00947666" w:rsidP="00947666">
      <w:pPr>
        <w:rPr>
          <w:rtl/>
          <w:lang w:eastAsia="he-IL"/>
        </w:rPr>
      </w:pPr>
      <w:bookmarkStart w:id="88" w:name="_ETM_Q1_1831730"/>
      <w:bookmarkStart w:id="89" w:name="_ETM_Q1_1831832"/>
      <w:bookmarkEnd w:id="88"/>
      <w:bookmarkEnd w:id="89"/>
    </w:p>
    <w:p w:rsidR="00643D14" w:rsidRDefault="00643D14" w:rsidP="00643D14">
      <w:pPr>
        <w:pStyle w:val="afb"/>
        <w:keepNext/>
        <w:rPr>
          <w:rtl/>
        </w:rPr>
      </w:pPr>
      <w:bookmarkStart w:id="90" w:name="ET_guest_826021_11"/>
      <w:r w:rsidRPr="00624015">
        <w:rPr>
          <w:rStyle w:val="TagStyle"/>
          <w:rtl/>
        </w:rPr>
        <w:t xml:space="preserve"> &lt;&lt; אורח &gt;&gt; </w:t>
      </w:r>
      <w:r>
        <w:rPr>
          <w:rtl/>
        </w:rPr>
        <w:t>יהודית אסף:</w:t>
      </w:r>
      <w:r w:rsidRPr="00624015">
        <w:rPr>
          <w:rStyle w:val="TagStyle"/>
          <w:rtl/>
        </w:rPr>
        <w:t xml:space="preserve"> &lt;&lt; אורח &gt;&gt;</w:t>
      </w:r>
      <w:r>
        <w:rPr>
          <w:rtl/>
        </w:rPr>
        <w:t xml:space="preserve"> </w:t>
      </w:r>
      <w:bookmarkEnd w:id="90"/>
    </w:p>
    <w:p w:rsidR="00643D14" w:rsidRDefault="00643D14" w:rsidP="00643D14">
      <w:pPr>
        <w:pStyle w:val="KeepWithNext"/>
        <w:rPr>
          <w:rtl/>
        </w:rPr>
      </w:pPr>
    </w:p>
    <w:p w:rsidR="00947666" w:rsidRDefault="00947666" w:rsidP="00633062">
      <w:pPr>
        <w:rPr>
          <w:rtl/>
        </w:rPr>
      </w:pPr>
      <w:bookmarkStart w:id="91" w:name="_ETM_Q1_1829713"/>
      <w:bookmarkStart w:id="92" w:name="_ETM_Q1_1829834"/>
      <w:bookmarkEnd w:id="91"/>
      <w:bookmarkEnd w:id="92"/>
      <w:r>
        <w:rPr>
          <w:rFonts w:hint="cs"/>
          <w:rtl/>
        </w:rPr>
        <w:t>נפתר</w:t>
      </w:r>
      <w:r w:rsidR="00633062">
        <w:rPr>
          <w:rFonts w:hint="cs"/>
          <w:rtl/>
        </w:rPr>
        <w:t>ו</w:t>
      </w:r>
      <w:r>
        <w:rPr>
          <w:rFonts w:hint="cs"/>
          <w:rtl/>
        </w:rPr>
        <w:t xml:space="preserve"> </w:t>
      </w:r>
      <w:bookmarkStart w:id="93" w:name="_ETM_Q1_1833625"/>
      <w:bookmarkEnd w:id="93"/>
      <w:r>
        <w:rPr>
          <w:rFonts w:hint="cs"/>
          <w:rtl/>
        </w:rPr>
        <w:t>ברוב</w:t>
      </w:r>
      <w:r w:rsidR="00633062">
        <w:rPr>
          <w:rFonts w:hint="cs"/>
          <w:rtl/>
        </w:rPr>
        <w:t>ם</w:t>
      </w:r>
      <w:r>
        <w:rPr>
          <w:rFonts w:hint="cs"/>
          <w:rtl/>
        </w:rPr>
        <w:t xml:space="preserve">. </w:t>
      </w:r>
    </w:p>
    <w:p w:rsidR="00BC2132" w:rsidRPr="00947666" w:rsidRDefault="00BC2132" w:rsidP="00633062">
      <w:pPr>
        <w:rPr>
          <w:rtl/>
        </w:rPr>
      </w:pPr>
    </w:p>
    <w:p w:rsidR="00643D14" w:rsidRDefault="00643D14" w:rsidP="00643D14">
      <w:pPr>
        <w:pStyle w:val="KeepWithNext"/>
        <w:rPr>
          <w:rStyle w:val="TagStyle"/>
          <w:rFonts w:ascii="David" w:hAnsi="David"/>
          <w:u w:val="single"/>
          <w:rtl/>
          <w:lang w:eastAsia="he-IL"/>
        </w:rPr>
      </w:pPr>
    </w:p>
    <w:p w:rsidR="00643D14" w:rsidRDefault="00643D14" w:rsidP="00643D14">
      <w:pPr>
        <w:pStyle w:val="-"/>
        <w:keepNext/>
        <w:rPr>
          <w:rtl/>
        </w:rPr>
      </w:pPr>
      <w:bookmarkStart w:id="94" w:name="ET_speakercontinue_5950_14"/>
      <w:r w:rsidRPr="00624015">
        <w:rPr>
          <w:rStyle w:val="TagStyle"/>
          <w:rtl/>
        </w:rPr>
        <w:t xml:space="preserve"> &lt;&lt; דובר_המשך &gt;&gt; </w:t>
      </w:r>
      <w:r>
        <w:rPr>
          <w:rtl/>
        </w:rPr>
        <w:t>מרב מיכאלי (העבודה):</w:t>
      </w:r>
      <w:r w:rsidRPr="00624015">
        <w:rPr>
          <w:rStyle w:val="TagStyle"/>
          <w:rtl/>
        </w:rPr>
        <w:t xml:space="preserve"> &lt;&lt; </w:t>
      </w:r>
      <w:proofErr w:type="spellStart"/>
      <w:r w:rsidRPr="00624015">
        <w:rPr>
          <w:rStyle w:val="TagStyle"/>
          <w:rtl/>
        </w:rPr>
        <w:t>דובר_המשך</w:t>
      </w:r>
      <w:proofErr w:type="spellEnd"/>
      <w:r w:rsidRPr="00624015">
        <w:rPr>
          <w:rStyle w:val="TagStyle"/>
          <w:rtl/>
        </w:rPr>
        <w:t xml:space="preserve"> &gt;&gt;</w:t>
      </w:r>
      <w:r>
        <w:rPr>
          <w:rtl/>
        </w:rPr>
        <w:t xml:space="preserve"> </w:t>
      </w:r>
      <w:bookmarkEnd w:id="94"/>
    </w:p>
    <w:p w:rsidR="00643D14" w:rsidRDefault="00643D14" w:rsidP="00643D14">
      <w:pPr>
        <w:pStyle w:val="KeepWithNext"/>
        <w:rPr>
          <w:rtl/>
        </w:rPr>
      </w:pPr>
    </w:p>
    <w:p w:rsidR="00643D14" w:rsidRDefault="00947666" w:rsidP="00643D14">
      <w:pPr>
        <w:rPr>
          <w:rtl/>
        </w:rPr>
      </w:pPr>
      <w:r>
        <w:rPr>
          <w:rFonts w:hint="cs"/>
          <w:rtl/>
        </w:rPr>
        <w:t xml:space="preserve">זה מדהים, </w:t>
      </w:r>
      <w:r w:rsidR="00643D14">
        <w:rPr>
          <w:rFonts w:hint="cs"/>
          <w:rtl/>
        </w:rPr>
        <w:t>רק שש שנים</w:t>
      </w:r>
      <w:r>
        <w:rPr>
          <w:rFonts w:hint="cs"/>
          <w:rtl/>
        </w:rPr>
        <w:t>, ותראה מה זה, רק שש שנים</w:t>
      </w:r>
      <w:r w:rsidR="00643D14">
        <w:rPr>
          <w:rFonts w:hint="cs"/>
          <w:rtl/>
        </w:rPr>
        <w:t xml:space="preserve"> לקח למצוא חדר לכל יחידת סיוע</w:t>
      </w:r>
      <w:bookmarkStart w:id="95" w:name="_ETM_Q1_1841620"/>
      <w:bookmarkEnd w:id="95"/>
      <w:r>
        <w:rPr>
          <w:rFonts w:hint="cs"/>
          <w:rtl/>
        </w:rPr>
        <w:t>, ממש יוצא מן הכלל..</w:t>
      </w:r>
      <w:r w:rsidR="00643D14">
        <w:rPr>
          <w:rFonts w:hint="cs"/>
          <w:rtl/>
        </w:rPr>
        <w:t xml:space="preserve">. </w:t>
      </w:r>
    </w:p>
    <w:p w:rsidR="00643D14" w:rsidRDefault="00643D14" w:rsidP="00643D14">
      <w:pPr>
        <w:rPr>
          <w:rtl/>
        </w:rPr>
      </w:pPr>
    </w:p>
    <w:p w:rsidR="00947666" w:rsidRDefault="00947666" w:rsidP="00643D14">
      <w:pPr>
        <w:rPr>
          <w:rtl/>
        </w:rPr>
      </w:pPr>
      <w:r>
        <w:rPr>
          <w:rFonts w:hint="cs"/>
          <w:rtl/>
        </w:rPr>
        <w:t xml:space="preserve">אז עכשיו אנחנו צריכות להפעיל גם </w:t>
      </w:r>
      <w:bookmarkStart w:id="96" w:name="_ETM_Q1_1844790"/>
      <w:bookmarkEnd w:id="96"/>
      <w:r>
        <w:rPr>
          <w:rFonts w:hint="cs"/>
          <w:rtl/>
        </w:rPr>
        <w:t xml:space="preserve">את יחידות הסיוע בבית הדין </w:t>
      </w:r>
      <w:proofErr w:type="spellStart"/>
      <w:r>
        <w:rPr>
          <w:rFonts w:hint="cs"/>
          <w:rtl/>
        </w:rPr>
        <w:t>השרעי</w:t>
      </w:r>
      <w:proofErr w:type="spellEnd"/>
      <w:r>
        <w:rPr>
          <w:rFonts w:hint="cs"/>
          <w:rtl/>
        </w:rPr>
        <w:t xml:space="preserve">. אני רק אומרת שנשים </w:t>
      </w:r>
      <w:bookmarkStart w:id="97" w:name="_ETM_Q1_1849387"/>
      <w:bookmarkEnd w:id="97"/>
      <w:r>
        <w:rPr>
          <w:rFonts w:hint="cs"/>
          <w:rtl/>
        </w:rPr>
        <w:t>לב לפנינו, שלא ניתן לבעיות היישומיות, שצריך לפתור אותן, לבלבל</w:t>
      </w:r>
      <w:bookmarkStart w:id="98" w:name="_ETM_Q1_1854413"/>
      <w:bookmarkEnd w:id="98"/>
      <w:r>
        <w:rPr>
          <w:rFonts w:hint="cs"/>
          <w:rtl/>
        </w:rPr>
        <w:t xml:space="preserve"> אותנו עם סעיפי החוק, שצריך לתקן - - -</w:t>
      </w:r>
    </w:p>
    <w:p w:rsidR="00947666" w:rsidRDefault="00947666" w:rsidP="00643D14">
      <w:pPr>
        <w:rPr>
          <w:rtl/>
        </w:rPr>
      </w:pPr>
      <w:bookmarkStart w:id="99" w:name="_ETM_Q1_1855878"/>
      <w:bookmarkStart w:id="100" w:name="_ETM_Q1_1855955"/>
      <w:bookmarkEnd w:id="99"/>
      <w:bookmarkEnd w:id="100"/>
    </w:p>
    <w:p w:rsidR="00947666" w:rsidRDefault="00947666" w:rsidP="00947666">
      <w:pPr>
        <w:pStyle w:val="af8"/>
        <w:keepNext/>
        <w:rPr>
          <w:rtl/>
        </w:rPr>
      </w:pPr>
      <w:bookmarkStart w:id="101" w:name="_ETM_Q1_1857925"/>
      <w:bookmarkStart w:id="102" w:name="_ETM_Q1_1857994"/>
      <w:bookmarkStart w:id="103" w:name="ET_yor_5292_173"/>
      <w:bookmarkEnd w:id="101"/>
      <w:bookmarkEnd w:id="102"/>
      <w:r w:rsidRPr="00947666">
        <w:rPr>
          <w:rStyle w:val="TagStyle"/>
          <w:rtl/>
        </w:rPr>
        <w:t xml:space="preserve"> &lt;&lt; </w:t>
      </w:r>
      <w:proofErr w:type="spellStart"/>
      <w:r w:rsidRPr="00947666">
        <w:rPr>
          <w:rStyle w:val="TagStyle"/>
          <w:rtl/>
        </w:rPr>
        <w:t>יור</w:t>
      </w:r>
      <w:proofErr w:type="spellEnd"/>
      <w:r w:rsidRPr="00947666">
        <w:rPr>
          <w:rStyle w:val="TagStyle"/>
          <w:rtl/>
        </w:rPr>
        <w:t xml:space="preserve"> &gt;&gt; </w:t>
      </w:r>
      <w:r>
        <w:rPr>
          <w:rtl/>
        </w:rPr>
        <w:t>היו"ר אוסאמה סעדי:</w:t>
      </w:r>
      <w:r w:rsidRPr="00947666">
        <w:rPr>
          <w:rStyle w:val="TagStyle"/>
          <w:rtl/>
        </w:rPr>
        <w:t xml:space="preserve"> &lt;&lt; </w:t>
      </w:r>
      <w:proofErr w:type="spellStart"/>
      <w:r w:rsidRPr="00947666">
        <w:rPr>
          <w:rStyle w:val="TagStyle"/>
          <w:rtl/>
        </w:rPr>
        <w:t>יור</w:t>
      </w:r>
      <w:proofErr w:type="spellEnd"/>
      <w:r w:rsidRPr="00947666">
        <w:rPr>
          <w:rStyle w:val="TagStyle"/>
          <w:rtl/>
        </w:rPr>
        <w:t xml:space="preserve"> &gt;&gt;</w:t>
      </w:r>
      <w:r>
        <w:rPr>
          <w:rtl/>
        </w:rPr>
        <w:t xml:space="preserve">   </w:t>
      </w:r>
      <w:bookmarkEnd w:id="103"/>
    </w:p>
    <w:p w:rsidR="00947666" w:rsidRDefault="00947666" w:rsidP="00947666">
      <w:pPr>
        <w:pStyle w:val="KeepWithNext"/>
        <w:rPr>
          <w:rtl/>
          <w:lang w:eastAsia="he-IL"/>
        </w:rPr>
      </w:pPr>
    </w:p>
    <w:p w:rsidR="00947666" w:rsidRDefault="00947666" w:rsidP="00947666">
      <w:pPr>
        <w:rPr>
          <w:rtl/>
          <w:lang w:eastAsia="he-IL"/>
        </w:rPr>
      </w:pPr>
      <w:bookmarkStart w:id="104" w:name="_ETM_Q1_1858850"/>
      <w:bookmarkEnd w:id="104"/>
      <w:r>
        <w:rPr>
          <w:rFonts w:hint="cs"/>
          <w:rtl/>
          <w:lang w:eastAsia="he-IL"/>
        </w:rPr>
        <w:t xml:space="preserve">אלה </w:t>
      </w:r>
      <w:bookmarkStart w:id="105" w:name="_ETM_Q1_1856207"/>
      <w:bookmarkEnd w:id="105"/>
      <w:r>
        <w:rPr>
          <w:rFonts w:hint="cs"/>
          <w:rtl/>
          <w:lang w:eastAsia="he-IL"/>
        </w:rPr>
        <w:t xml:space="preserve">שני דברים נפרדים, אני מסכים. </w:t>
      </w:r>
      <w:bookmarkStart w:id="106" w:name="_ETM_Q1_1859296"/>
      <w:bookmarkEnd w:id="106"/>
    </w:p>
    <w:p w:rsidR="00BC2132" w:rsidRDefault="00BC2132" w:rsidP="00947666">
      <w:pPr>
        <w:rPr>
          <w:rtl/>
          <w:lang w:eastAsia="he-IL"/>
        </w:rPr>
      </w:pPr>
    </w:p>
    <w:p w:rsidR="00947666" w:rsidRDefault="00947666" w:rsidP="00947666">
      <w:pPr>
        <w:pStyle w:val="-"/>
        <w:keepNext/>
        <w:rPr>
          <w:rStyle w:val="TagStyle"/>
          <w:rtl/>
        </w:rPr>
      </w:pPr>
      <w:bookmarkStart w:id="107" w:name="_ETM_Q1_1859380"/>
      <w:bookmarkStart w:id="108" w:name="ET_speakercontinue_5950_174"/>
      <w:bookmarkEnd w:id="107"/>
    </w:p>
    <w:p w:rsidR="00947666" w:rsidRDefault="00947666" w:rsidP="00947666">
      <w:pPr>
        <w:pStyle w:val="-"/>
        <w:keepNext/>
        <w:rPr>
          <w:rtl/>
        </w:rPr>
      </w:pPr>
      <w:bookmarkStart w:id="109" w:name="_ETM_Q1_1858512"/>
      <w:bookmarkStart w:id="110" w:name="_ETM_Q1_1858582"/>
      <w:bookmarkEnd w:id="109"/>
      <w:bookmarkEnd w:id="110"/>
      <w:r w:rsidRPr="00947666">
        <w:rPr>
          <w:rStyle w:val="TagStyle"/>
          <w:rtl/>
        </w:rPr>
        <w:t xml:space="preserve"> &lt;&lt; דובר_המשך &gt;&gt; </w:t>
      </w:r>
      <w:r>
        <w:rPr>
          <w:rtl/>
        </w:rPr>
        <w:t>מרב מיכאלי (העבודה):</w:t>
      </w:r>
      <w:r w:rsidRPr="00947666">
        <w:rPr>
          <w:rStyle w:val="TagStyle"/>
          <w:rtl/>
        </w:rPr>
        <w:t xml:space="preserve"> &lt;&lt; </w:t>
      </w:r>
      <w:proofErr w:type="spellStart"/>
      <w:r w:rsidRPr="00947666">
        <w:rPr>
          <w:rStyle w:val="TagStyle"/>
          <w:rtl/>
        </w:rPr>
        <w:t>דובר_המשך</w:t>
      </w:r>
      <w:proofErr w:type="spellEnd"/>
      <w:r w:rsidRPr="00947666">
        <w:rPr>
          <w:rStyle w:val="TagStyle"/>
          <w:rtl/>
        </w:rPr>
        <w:t xml:space="preserve"> &gt;&gt;</w:t>
      </w:r>
      <w:r>
        <w:rPr>
          <w:rtl/>
        </w:rPr>
        <w:t xml:space="preserve">   </w:t>
      </w:r>
      <w:bookmarkEnd w:id="108"/>
    </w:p>
    <w:p w:rsidR="00947666" w:rsidRDefault="00947666" w:rsidP="00947666">
      <w:pPr>
        <w:pStyle w:val="KeepWithNext"/>
        <w:rPr>
          <w:rtl/>
          <w:lang w:eastAsia="he-IL"/>
        </w:rPr>
      </w:pPr>
    </w:p>
    <w:p w:rsidR="00947666" w:rsidRDefault="00947666" w:rsidP="00947666">
      <w:pPr>
        <w:rPr>
          <w:rtl/>
          <w:lang w:eastAsia="he-IL"/>
        </w:rPr>
      </w:pPr>
      <w:bookmarkStart w:id="111" w:name="_ETM_Q1_1860334"/>
      <w:bookmarkEnd w:id="111"/>
      <w:r>
        <w:rPr>
          <w:rFonts w:hint="cs"/>
          <w:rtl/>
          <w:lang w:eastAsia="he-IL"/>
        </w:rPr>
        <w:t xml:space="preserve">רק שתראה שזה יחזור ויצוץ. </w:t>
      </w:r>
      <w:bookmarkStart w:id="112" w:name="_ETM_Q1_1863736"/>
      <w:bookmarkEnd w:id="112"/>
    </w:p>
    <w:p w:rsidR="00947666" w:rsidRPr="00947666" w:rsidRDefault="00947666" w:rsidP="00947666">
      <w:pPr>
        <w:rPr>
          <w:rtl/>
          <w:lang w:eastAsia="he-IL"/>
        </w:rPr>
      </w:pPr>
      <w:bookmarkStart w:id="113" w:name="_ETM_Q1_1862422"/>
      <w:bookmarkStart w:id="114" w:name="_ETM_Q1_1862494"/>
      <w:bookmarkEnd w:id="113"/>
      <w:bookmarkEnd w:id="114"/>
    </w:p>
    <w:p w:rsidR="00643D14" w:rsidRDefault="00947666" w:rsidP="00947666">
      <w:pPr>
        <w:rPr>
          <w:rtl/>
        </w:rPr>
      </w:pPr>
      <w:bookmarkStart w:id="115" w:name="_ETM_Q1_1856021"/>
      <w:bookmarkStart w:id="116" w:name="_ETM_Q1_1856091"/>
      <w:bookmarkEnd w:id="115"/>
      <w:bookmarkEnd w:id="116"/>
      <w:r>
        <w:rPr>
          <w:rFonts w:hint="cs"/>
          <w:rtl/>
        </w:rPr>
        <w:t xml:space="preserve">כמובן הדבר שעומד מעל לכול </w:t>
      </w:r>
      <w:r w:rsidR="00643D14">
        <w:rPr>
          <w:rFonts w:hint="cs"/>
          <w:rtl/>
        </w:rPr>
        <w:t>זה כוח האדם</w:t>
      </w:r>
      <w:r>
        <w:rPr>
          <w:rFonts w:hint="cs"/>
          <w:rtl/>
        </w:rPr>
        <w:t>.</w:t>
      </w:r>
      <w:r w:rsidR="00643D14">
        <w:rPr>
          <w:rFonts w:hint="cs"/>
          <w:rtl/>
        </w:rPr>
        <w:t xml:space="preserve"> צריך להגיד שביחידות הסיוע </w:t>
      </w:r>
      <w:r>
        <w:rPr>
          <w:rFonts w:hint="cs"/>
          <w:rtl/>
        </w:rPr>
        <w:t xml:space="preserve">יש </w:t>
      </w:r>
      <w:r w:rsidR="00643D14">
        <w:rPr>
          <w:rFonts w:hint="cs"/>
          <w:rtl/>
        </w:rPr>
        <w:t xml:space="preserve">בעיקר עובדות סוציאליות </w:t>
      </w:r>
      <w:r>
        <w:rPr>
          <w:rtl/>
        </w:rPr>
        <w:t>–</w:t>
      </w:r>
      <w:r>
        <w:rPr>
          <w:rFonts w:hint="cs"/>
          <w:rtl/>
        </w:rPr>
        <w:t xml:space="preserve"> שוב, אנחנו </w:t>
      </w:r>
      <w:bookmarkStart w:id="117" w:name="_ETM_Q1_1871243"/>
      <w:bookmarkEnd w:id="117"/>
      <w:r>
        <w:rPr>
          <w:rFonts w:hint="cs"/>
          <w:rtl/>
        </w:rPr>
        <w:t xml:space="preserve">בימים שהעובדות הסוציאליות הן </w:t>
      </w:r>
      <w:r w:rsidR="00643D14">
        <w:rPr>
          <w:rFonts w:hint="cs"/>
          <w:rtl/>
        </w:rPr>
        <w:t>במחאה גדולה ומוצדקת ביותר על תנאי העבודה וה</w:t>
      </w:r>
      <w:r>
        <w:rPr>
          <w:rFonts w:hint="cs"/>
          <w:rtl/>
        </w:rPr>
        <w:t>שכר</w:t>
      </w:r>
      <w:r w:rsidR="00643D14">
        <w:rPr>
          <w:rFonts w:hint="cs"/>
          <w:rtl/>
        </w:rPr>
        <w:t xml:space="preserve"> שלהן. </w:t>
      </w:r>
      <w:r>
        <w:rPr>
          <w:rFonts w:hint="cs"/>
          <w:rtl/>
        </w:rPr>
        <w:t>ביחידות הסיוע עובדות ו</w:t>
      </w:r>
      <w:r w:rsidR="00643D14">
        <w:rPr>
          <w:rFonts w:hint="cs"/>
          <w:rtl/>
        </w:rPr>
        <w:t xml:space="preserve">קצת עובדים סוציאליים </w:t>
      </w:r>
      <w:r>
        <w:rPr>
          <w:rFonts w:hint="cs"/>
          <w:rtl/>
        </w:rPr>
        <w:t xml:space="preserve">רבות מאוד שעושות </w:t>
      </w:r>
      <w:bookmarkStart w:id="118" w:name="_ETM_Q1_1883646"/>
      <w:bookmarkEnd w:id="118"/>
      <w:r w:rsidR="00643D14">
        <w:rPr>
          <w:rFonts w:hint="cs"/>
          <w:rtl/>
        </w:rPr>
        <w:t>עבודה באמת יוצאת מ</w:t>
      </w:r>
      <w:r>
        <w:rPr>
          <w:rFonts w:hint="cs"/>
          <w:rtl/>
        </w:rPr>
        <w:t xml:space="preserve">ן </w:t>
      </w:r>
      <w:r w:rsidR="00643D14">
        <w:rPr>
          <w:rFonts w:hint="cs"/>
          <w:rtl/>
        </w:rPr>
        <w:t xml:space="preserve">הכלל </w:t>
      </w:r>
      <w:r>
        <w:rPr>
          <w:rFonts w:hint="cs"/>
          <w:rtl/>
        </w:rPr>
        <w:t xml:space="preserve">וגם יועצות משפטיות ויועצים משפטיים שעושים עבודה </w:t>
      </w:r>
      <w:r w:rsidR="00643D14">
        <w:rPr>
          <w:rFonts w:hint="cs"/>
          <w:rtl/>
        </w:rPr>
        <w:t xml:space="preserve">מעולה, ואחרי שנגמור לחוקק את החוק </w:t>
      </w:r>
      <w:r>
        <w:rPr>
          <w:rtl/>
        </w:rPr>
        <w:t>–</w:t>
      </w:r>
      <w:r>
        <w:rPr>
          <w:rFonts w:hint="cs"/>
          <w:rtl/>
        </w:rPr>
        <w:t xml:space="preserve"> </w:t>
      </w:r>
      <w:bookmarkStart w:id="119" w:name="_ETM_Q1_1890792"/>
      <w:bookmarkEnd w:id="119"/>
      <w:r>
        <w:rPr>
          <w:rFonts w:hint="cs"/>
          <w:rtl/>
        </w:rPr>
        <w:t xml:space="preserve">אני אומרת את זה לפרוטוקול </w:t>
      </w:r>
      <w:r>
        <w:rPr>
          <w:rtl/>
        </w:rPr>
        <w:t>–</w:t>
      </w:r>
      <w:r>
        <w:rPr>
          <w:rFonts w:hint="cs"/>
          <w:rtl/>
        </w:rPr>
        <w:t xml:space="preserve"> יהיה צריך לדון, האם </w:t>
      </w:r>
      <w:bookmarkStart w:id="120" w:name="_ETM_Q1_1895511"/>
      <w:bookmarkEnd w:id="120"/>
      <w:r>
        <w:rPr>
          <w:rFonts w:hint="cs"/>
          <w:rtl/>
        </w:rPr>
        <w:t xml:space="preserve">זה כוח אדם מספיק, והאם אי אפשר לשפר </w:t>
      </w:r>
      <w:bookmarkStart w:id="121" w:name="_ETM_Q1_1898467"/>
      <w:bookmarkEnd w:id="121"/>
      <w:r>
        <w:rPr>
          <w:rFonts w:hint="cs"/>
          <w:rtl/>
        </w:rPr>
        <w:t xml:space="preserve">את התוצאות של החוק הזה </w:t>
      </w:r>
      <w:r w:rsidR="00643D14">
        <w:rPr>
          <w:rFonts w:hint="cs"/>
          <w:rtl/>
        </w:rPr>
        <w:t xml:space="preserve">בחיזוק כוח האדם הזה. </w:t>
      </w:r>
    </w:p>
    <w:p w:rsidR="00643D14" w:rsidRDefault="00643D14" w:rsidP="00643D14">
      <w:pPr>
        <w:rPr>
          <w:rtl/>
        </w:rPr>
      </w:pPr>
    </w:p>
    <w:p w:rsidR="00643D14" w:rsidRDefault="00643D14" w:rsidP="00947666">
      <w:pPr>
        <w:rPr>
          <w:rtl/>
        </w:rPr>
      </w:pPr>
      <w:r>
        <w:rPr>
          <w:rFonts w:hint="cs"/>
          <w:rtl/>
        </w:rPr>
        <w:t xml:space="preserve">אלה דברי הפתיחה שלי. </w:t>
      </w:r>
      <w:r w:rsidR="00947666">
        <w:rPr>
          <w:rFonts w:hint="cs"/>
          <w:rtl/>
        </w:rPr>
        <w:t xml:space="preserve">אנחנו </w:t>
      </w:r>
      <w:r>
        <w:rPr>
          <w:rFonts w:hint="cs"/>
          <w:rtl/>
        </w:rPr>
        <w:t>נגיע לסעיפים עצמם - -</w:t>
      </w:r>
    </w:p>
    <w:p w:rsidR="00643D14" w:rsidRDefault="00643D14" w:rsidP="00643D14">
      <w:pPr>
        <w:rPr>
          <w:rtl/>
        </w:rPr>
      </w:pPr>
    </w:p>
    <w:p w:rsidR="00643D14" w:rsidRDefault="00643D14" w:rsidP="00643D14">
      <w:pPr>
        <w:pStyle w:val="af8"/>
        <w:keepNext/>
        <w:rPr>
          <w:rtl/>
        </w:rPr>
      </w:pPr>
      <w:bookmarkStart w:id="122" w:name="ET_yor_5292_15"/>
      <w:r w:rsidRPr="00624015">
        <w:rPr>
          <w:rStyle w:val="TagStyle"/>
          <w:rtl/>
        </w:rPr>
        <w:t xml:space="preserve"> &lt;&lt; </w:t>
      </w:r>
      <w:proofErr w:type="spellStart"/>
      <w:r w:rsidRPr="00624015">
        <w:rPr>
          <w:rStyle w:val="TagStyle"/>
          <w:rtl/>
        </w:rPr>
        <w:t>יור</w:t>
      </w:r>
      <w:proofErr w:type="spellEnd"/>
      <w:r w:rsidRPr="00624015">
        <w:rPr>
          <w:rStyle w:val="TagStyle"/>
          <w:rtl/>
        </w:rPr>
        <w:t xml:space="preserve"> &gt;&gt; </w:t>
      </w:r>
      <w:r>
        <w:rPr>
          <w:rtl/>
        </w:rPr>
        <w:t>היו"ר אוסאמה סעדי:</w:t>
      </w:r>
      <w:r w:rsidRPr="00624015">
        <w:rPr>
          <w:rStyle w:val="TagStyle"/>
          <w:rtl/>
        </w:rPr>
        <w:t xml:space="preserve"> &lt;&lt; </w:t>
      </w:r>
      <w:proofErr w:type="spellStart"/>
      <w:r w:rsidRPr="00624015">
        <w:rPr>
          <w:rStyle w:val="TagStyle"/>
          <w:rtl/>
        </w:rPr>
        <w:t>יור</w:t>
      </w:r>
      <w:proofErr w:type="spellEnd"/>
      <w:r w:rsidRPr="00624015">
        <w:rPr>
          <w:rStyle w:val="TagStyle"/>
          <w:rtl/>
        </w:rPr>
        <w:t xml:space="preserve"> &gt;&gt;</w:t>
      </w:r>
      <w:r>
        <w:rPr>
          <w:rtl/>
        </w:rPr>
        <w:t xml:space="preserve"> </w:t>
      </w:r>
      <w:bookmarkEnd w:id="122"/>
    </w:p>
    <w:p w:rsidR="00643D14" w:rsidRDefault="00643D14" w:rsidP="00643D14">
      <w:pPr>
        <w:pStyle w:val="KeepWithNext"/>
        <w:rPr>
          <w:rtl/>
        </w:rPr>
      </w:pPr>
    </w:p>
    <w:p w:rsidR="00643D14" w:rsidRDefault="00643D14" w:rsidP="00643D14">
      <w:pPr>
        <w:rPr>
          <w:rtl/>
        </w:rPr>
      </w:pPr>
      <w:r>
        <w:rPr>
          <w:rFonts w:hint="cs"/>
          <w:rtl/>
        </w:rPr>
        <w:t xml:space="preserve">- - </w:t>
      </w:r>
      <w:r w:rsidR="00947666">
        <w:rPr>
          <w:rFonts w:hint="cs"/>
          <w:rtl/>
        </w:rPr>
        <w:t xml:space="preserve">כשנגיע לסעיפים, נתחיל </w:t>
      </w:r>
      <w:bookmarkStart w:id="123" w:name="_ETM_Q1_1909060"/>
      <w:bookmarkEnd w:id="123"/>
      <w:r w:rsidR="00947666">
        <w:rPr>
          <w:rFonts w:hint="cs"/>
          <w:rtl/>
        </w:rPr>
        <w:t xml:space="preserve">לדבר ולהתייחס </w:t>
      </w:r>
      <w:r>
        <w:rPr>
          <w:rFonts w:hint="cs"/>
          <w:rtl/>
        </w:rPr>
        <w:t>לכל סעיף וסעיף</w:t>
      </w:r>
      <w:r w:rsidR="00947666">
        <w:rPr>
          <w:rFonts w:hint="cs"/>
          <w:rtl/>
        </w:rPr>
        <w:t>,</w:t>
      </w:r>
      <w:r>
        <w:rPr>
          <w:rFonts w:hint="cs"/>
          <w:rtl/>
        </w:rPr>
        <w:t xml:space="preserve"> ואז גם נצביע על כל סעיף וסעיף, לא היום. </w:t>
      </w:r>
    </w:p>
    <w:p w:rsidR="00643D14" w:rsidRDefault="00643D14" w:rsidP="00643D14">
      <w:pPr>
        <w:rPr>
          <w:rtl/>
        </w:rPr>
      </w:pPr>
    </w:p>
    <w:p w:rsidR="00643D14" w:rsidRDefault="00643D14" w:rsidP="00643D14">
      <w:pPr>
        <w:pStyle w:val="a5"/>
        <w:keepNext/>
        <w:rPr>
          <w:rtl/>
        </w:rPr>
      </w:pPr>
      <w:bookmarkStart w:id="124" w:name="ET_speaker_נועה_ברודסקילוי_16"/>
      <w:r w:rsidRPr="00152FE6">
        <w:rPr>
          <w:rStyle w:val="TagStyle"/>
          <w:rtl/>
        </w:rPr>
        <w:t xml:space="preserve"> &lt;&lt; דובר &gt;&gt; </w:t>
      </w:r>
      <w:r>
        <w:rPr>
          <w:rtl/>
        </w:rPr>
        <w:t>נועה ברודסקי-לוי:</w:t>
      </w:r>
      <w:r w:rsidRPr="00152FE6">
        <w:rPr>
          <w:rStyle w:val="TagStyle"/>
          <w:rtl/>
        </w:rPr>
        <w:t xml:space="preserve"> &lt;&lt; דובר &gt;&gt;</w:t>
      </w:r>
      <w:r>
        <w:rPr>
          <w:rtl/>
        </w:rPr>
        <w:t xml:space="preserve"> </w:t>
      </w:r>
      <w:bookmarkEnd w:id="124"/>
    </w:p>
    <w:p w:rsidR="00643D14" w:rsidRDefault="00643D14" w:rsidP="00643D14">
      <w:pPr>
        <w:pStyle w:val="KeepWithNext"/>
        <w:rPr>
          <w:rtl/>
        </w:rPr>
      </w:pPr>
    </w:p>
    <w:p w:rsidR="00643D14" w:rsidRDefault="00947666" w:rsidP="00643D14">
      <w:pPr>
        <w:rPr>
          <w:rtl/>
        </w:rPr>
      </w:pPr>
      <w:r>
        <w:rPr>
          <w:rFonts w:hint="cs"/>
          <w:rtl/>
        </w:rPr>
        <w:t xml:space="preserve">אפשר גם הצבעה אחת על הכול. </w:t>
      </w:r>
    </w:p>
    <w:p w:rsidR="00947666" w:rsidRDefault="00947666" w:rsidP="00643D14">
      <w:pPr>
        <w:rPr>
          <w:rtl/>
        </w:rPr>
      </w:pPr>
      <w:bookmarkStart w:id="125" w:name="_ETM_Q1_1923003"/>
      <w:bookmarkStart w:id="126" w:name="_ETM_Q1_1923080"/>
      <w:bookmarkEnd w:id="125"/>
      <w:bookmarkEnd w:id="126"/>
    </w:p>
    <w:p w:rsidR="00947666" w:rsidRDefault="00947666" w:rsidP="00947666">
      <w:pPr>
        <w:pStyle w:val="af8"/>
        <w:keepNext/>
        <w:rPr>
          <w:rtl/>
        </w:rPr>
      </w:pPr>
      <w:bookmarkStart w:id="127" w:name="_ETM_Q1_1920405"/>
      <w:bookmarkStart w:id="128" w:name="_ETM_Q1_1920459"/>
      <w:bookmarkStart w:id="129" w:name="ET_yor_5292_175"/>
      <w:bookmarkEnd w:id="127"/>
      <w:bookmarkEnd w:id="128"/>
      <w:r w:rsidRPr="00947666">
        <w:rPr>
          <w:rStyle w:val="TagStyle"/>
          <w:rtl/>
        </w:rPr>
        <w:t xml:space="preserve"> &lt;&lt; </w:t>
      </w:r>
      <w:proofErr w:type="spellStart"/>
      <w:r w:rsidRPr="00947666">
        <w:rPr>
          <w:rStyle w:val="TagStyle"/>
          <w:rtl/>
        </w:rPr>
        <w:t>יור</w:t>
      </w:r>
      <w:proofErr w:type="spellEnd"/>
      <w:r w:rsidRPr="00947666">
        <w:rPr>
          <w:rStyle w:val="TagStyle"/>
          <w:rtl/>
        </w:rPr>
        <w:t xml:space="preserve"> &gt;&gt; </w:t>
      </w:r>
      <w:r>
        <w:rPr>
          <w:rtl/>
        </w:rPr>
        <w:t>היו"ר אוסאמה סעדי:</w:t>
      </w:r>
      <w:r w:rsidRPr="00947666">
        <w:rPr>
          <w:rStyle w:val="TagStyle"/>
          <w:rtl/>
        </w:rPr>
        <w:t xml:space="preserve"> &lt;&lt; </w:t>
      </w:r>
      <w:proofErr w:type="spellStart"/>
      <w:r w:rsidRPr="00947666">
        <w:rPr>
          <w:rStyle w:val="TagStyle"/>
          <w:rtl/>
        </w:rPr>
        <w:t>יור</w:t>
      </w:r>
      <w:proofErr w:type="spellEnd"/>
      <w:r w:rsidRPr="00947666">
        <w:rPr>
          <w:rStyle w:val="TagStyle"/>
          <w:rtl/>
        </w:rPr>
        <w:t xml:space="preserve"> &gt;&gt;</w:t>
      </w:r>
      <w:r>
        <w:rPr>
          <w:rtl/>
        </w:rPr>
        <w:t xml:space="preserve">   </w:t>
      </w:r>
      <w:bookmarkEnd w:id="129"/>
    </w:p>
    <w:p w:rsidR="00947666" w:rsidRDefault="00947666" w:rsidP="00947666">
      <w:pPr>
        <w:pStyle w:val="KeepWithNext"/>
        <w:rPr>
          <w:rtl/>
          <w:lang w:eastAsia="he-IL"/>
        </w:rPr>
      </w:pPr>
    </w:p>
    <w:p w:rsidR="00947666" w:rsidRDefault="00947666" w:rsidP="00947666">
      <w:pPr>
        <w:rPr>
          <w:rtl/>
          <w:lang w:eastAsia="he-IL"/>
        </w:rPr>
      </w:pPr>
      <w:bookmarkStart w:id="130" w:name="_ETM_Q1_1921667"/>
      <w:bookmarkEnd w:id="130"/>
      <w:r>
        <w:rPr>
          <w:rFonts w:hint="cs"/>
          <w:rtl/>
          <w:lang w:eastAsia="he-IL"/>
        </w:rPr>
        <w:t xml:space="preserve">כן, בסדר. </w:t>
      </w:r>
      <w:bookmarkStart w:id="131" w:name="_ETM_Q1_1922676"/>
      <w:bookmarkEnd w:id="131"/>
    </w:p>
    <w:p w:rsidR="00947666" w:rsidRPr="00947666" w:rsidRDefault="00947666" w:rsidP="00947666">
      <w:pPr>
        <w:rPr>
          <w:rtl/>
          <w:lang w:eastAsia="he-IL"/>
        </w:rPr>
      </w:pPr>
      <w:bookmarkStart w:id="132" w:name="_ETM_Q1_1922884"/>
      <w:bookmarkStart w:id="133" w:name="_ETM_Q1_1922977"/>
      <w:bookmarkEnd w:id="132"/>
      <w:bookmarkEnd w:id="133"/>
    </w:p>
    <w:p w:rsidR="00643D14" w:rsidRDefault="00643D14" w:rsidP="00643D14">
      <w:pPr>
        <w:pStyle w:val="a5"/>
        <w:keepNext/>
        <w:rPr>
          <w:rtl/>
        </w:rPr>
      </w:pPr>
      <w:bookmarkStart w:id="134" w:name="ET_speaker_5762_17"/>
      <w:r w:rsidRPr="00152FE6">
        <w:rPr>
          <w:rStyle w:val="TagStyle"/>
          <w:rtl/>
        </w:rPr>
        <w:t xml:space="preserve"> &lt;&lt; דובר &gt;&gt; </w:t>
      </w:r>
      <w:r>
        <w:rPr>
          <w:rtl/>
        </w:rPr>
        <w:t>אלי אבידר (ישראל ביתנו):</w:t>
      </w:r>
      <w:r w:rsidRPr="00152FE6">
        <w:rPr>
          <w:rStyle w:val="TagStyle"/>
          <w:rtl/>
        </w:rPr>
        <w:t xml:space="preserve"> &lt;&lt; דובר &gt;&gt;</w:t>
      </w:r>
      <w:r>
        <w:rPr>
          <w:rtl/>
        </w:rPr>
        <w:t xml:space="preserve"> </w:t>
      </w:r>
      <w:bookmarkEnd w:id="134"/>
    </w:p>
    <w:p w:rsidR="00643D14" w:rsidRDefault="00643D14" w:rsidP="00643D14">
      <w:pPr>
        <w:pStyle w:val="KeepWithNext"/>
        <w:rPr>
          <w:rtl/>
        </w:rPr>
      </w:pPr>
    </w:p>
    <w:p w:rsidR="00643D14" w:rsidRDefault="0013113E" w:rsidP="00643D14">
      <w:pPr>
        <w:rPr>
          <w:rtl/>
        </w:rPr>
      </w:pPr>
      <w:r>
        <w:rPr>
          <w:rFonts w:hint="cs"/>
          <w:rtl/>
        </w:rPr>
        <w:t>אני רוצה להגיד ש</w:t>
      </w:r>
      <w:r w:rsidR="00643D14">
        <w:rPr>
          <w:rFonts w:hint="cs"/>
          <w:rtl/>
        </w:rPr>
        <w:t xml:space="preserve">זה נדיר שלחבר כנסת אין מה לומר, </w:t>
      </w:r>
      <w:r>
        <w:rPr>
          <w:rFonts w:hint="cs"/>
          <w:rtl/>
        </w:rPr>
        <w:t xml:space="preserve">אבל </w:t>
      </w:r>
      <w:r w:rsidR="00643D14">
        <w:rPr>
          <w:rFonts w:hint="cs"/>
          <w:rtl/>
        </w:rPr>
        <w:t>באתי ללמוד את הנושא הזה</w:t>
      </w:r>
      <w:r>
        <w:rPr>
          <w:rFonts w:hint="cs"/>
          <w:rtl/>
        </w:rPr>
        <w:t xml:space="preserve"> והיה חשוב לי להיות כאן. </w:t>
      </w:r>
      <w:bookmarkStart w:id="135" w:name="_ETM_Q1_1941286"/>
      <w:bookmarkEnd w:id="135"/>
      <w:r>
        <w:rPr>
          <w:rFonts w:hint="cs"/>
          <w:rtl/>
        </w:rPr>
        <w:t>באתי לתמוך</w:t>
      </w:r>
      <w:r w:rsidR="00643D14">
        <w:rPr>
          <w:rFonts w:hint="cs"/>
          <w:rtl/>
        </w:rPr>
        <w:t xml:space="preserve">. </w:t>
      </w:r>
    </w:p>
    <w:p w:rsidR="00643D14" w:rsidRDefault="00643D14" w:rsidP="00643D14">
      <w:pPr>
        <w:rPr>
          <w:rtl/>
        </w:rPr>
      </w:pPr>
    </w:p>
    <w:p w:rsidR="0013113E" w:rsidRDefault="0013113E" w:rsidP="0013113E">
      <w:pPr>
        <w:pStyle w:val="af8"/>
        <w:keepNext/>
        <w:rPr>
          <w:rtl/>
        </w:rPr>
      </w:pPr>
      <w:bookmarkStart w:id="136" w:name="_ETM_Q1_1940581"/>
      <w:bookmarkStart w:id="137" w:name="_ETM_Q1_1940634"/>
      <w:bookmarkStart w:id="138" w:name="ET_yor_5292_176"/>
      <w:bookmarkEnd w:id="136"/>
      <w:bookmarkEnd w:id="137"/>
      <w:r w:rsidRPr="0013113E">
        <w:rPr>
          <w:rStyle w:val="TagStyle"/>
          <w:rtl/>
        </w:rPr>
        <w:t xml:space="preserve"> &lt;&lt; </w:t>
      </w:r>
      <w:proofErr w:type="spellStart"/>
      <w:r w:rsidRPr="0013113E">
        <w:rPr>
          <w:rStyle w:val="TagStyle"/>
          <w:rtl/>
        </w:rPr>
        <w:t>יור</w:t>
      </w:r>
      <w:proofErr w:type="spellEnd"/>
      <w:r w:rsidRPr="0013113E">
        <w:rPr>
          <w:rStyle w:val="TagStyle"/>
          <w:rtl/>
        </w:rPr>
        <w:t xml:space="preserve"> &gt;&gt; </w:t>
      </w:r>
      <w:r>
        <w:rPr>
          <w:rtl/>
        </w:rPr>
        <w:t>היו"ר אוסאמה סעדי:</w:t>
      </w:r>
      <w:r w:rsidRPr="0013113E">
        <w:rPr>
          <w:rStyle w:val="TagStyle"/>
          <w:rtl/>
        </w:rPr>
        <w:t xml:space="preserve"> &lt;&lt; </w:t>
      </w:r>
      <w:proofErr w:type="spellStart"/>
      <w:r w:rsidRPr="0013113E">
        <w:rPr>
          <w:rStyle w:val="TagStyle"/>
          <w:rtl/>
        </w:rPr>
        <w:t>יור</w:t>
      </w:r>
      <w:proofErr w:type="spellEnd"/>
      <w:r w:rsidRPr="0013113E">
        <w:rPr>
          <w:rStyle w:val="TagStyle"/>
          <w:rtl/>
        </w:rPr>
        <w:t xml:space="preserve"> &gt;&gt;</w:t>
      </w:r>
      <w:r>
        <w:rPr>
          <w:rtl/>
        </w:rPr>
        <w:t xml:space="preserve">   </w:t>
      </w:r>
      <w:bookmarkEnd w:id="138"/>
    </w:p>
    <w:p w:rsidR="0013113E" w:rsidRDefault="0013113E" w:rsidP="0013113E">
      <w:pPr>
        <w:pStyle w:val="KeepWithNext"/>
        <w:rPr>
          <w:rtl/>
          <w:lang w:eastAsia="he-IL"/>
        </w:rPr>
      </w:pPr>
    </w:p>
    <w:p w:rsidR="0013113E" w:rsidRDefault="0013113E" w:rsidP="0013113E">
      <w:pPr>
        <w:rPr>
          <w:rtl/>
          <w:lang w:eastAsia="he-IL"/>
        </w:rPr>
      </w:pPr>
      <w:bookmarkStart w:id="139" w:name="_ETM_Q1_1941510"/>
      <w:bookmarkEnd w:id="139"/>
      <w:r>
        <w:rPr>
          <w:rFonts w:hint="cs"/>
          <w:rtl/>
          <w:lang w:eastAsia="he-IL"/>
        </w:rPr>
        <w:t xml:space="preserve">כל הכבוד. </w:t>
      </w:r>
    </w:p>
    <w:p w:rsidR="0013113E" w:rsidRPr="0013113E" w:rsidRDefault="0013113E" w:rsidP="0013113E">
      <w:pPr>
        <w:rPr>
          <w:rtl/>
          <w:lang w:eastAsia="he-IL"/>
        </w:rPr>
      </w:pPr>
      <w:bookmarkStart w:id="140" w:name="_ETM_Q1_1944249"/>
      <w:bookmarkStart w:id="141" w:name="_ETM_Q1_1944369"/>
      <w:bookmarkEnd w:id="140"/>
      <w:bookmarkEnd w:id="141"/>
    </w:p>
    <w:p w:rsidR="00643D14" w:rsidRDefault="00643D14" w:rsidP="00643D14">
      <w:pPr>
        <w:pStyle w:val="a5"/>
        <w:keepNext/>
        <w:rPr>
          <w:rtl/>
        </w:rPr>
      </w:pPr>
      <w:bookmarkStart w:id="142" w:name="ET_speaker_5950_18"/>
      <w:r w:rsidRPr="00152FE6">
        <w:rPr>
          <w:rStyle w:val="TagStyle"/>
          <w:rtl/>
        </w:rPr>
        <w:t xml:space="preserve"> &lt;&lt; דובר &gt;&gt; </w:t>
      </w:r>
      <w:r>
        <w:rPr>
          <w:rtl/>
        </w:rPr>
        <w:t>מרב מיכאלי (העבודה):</w:t>
      </w:r>
      <w:r w:rsidRPr="00152FE6">
        <w:rPr>
          <w:rStyle w:val="TagStyle"/>
          <w:rtl/>
        </w:rPr>
        <w:t xml:space="preserve"> &lt;&lt; דובר &gt;&gt;</w:t>
      </w:r>
      <w:r>
        <w:rPr>
          <w:rtl/>
        </w:rPr>
        <w:t xml:space="preserve"> </w:t>
      </w:r>
      <w:bookmarkEnd w:id="142"/>
    </w:p>
    <w:p w:rsidR="00643D14" w:rsidRDefault="00643D14" w:rsidP="00643D14">
      <w:pPr>
        <w:pStyle w:val="KeepWithNext"/>
        <w:rPr>
          <w:rtl/>
        </w:rPr>
      </w:pPr>
    </w:p>
    <w:p w:rsidR="00643D14" w:rsidRDefault="00D20717" w:rsidP="00D20717">
      <w:pPr>
        <w:rPr>
          <w:rtl/>
        </w:rPr>
      </w:pPr>
      <w:r>
        <w:rPr>
          <w:rFonts w:hint="cs"/>
          <w:rtl/>
        </w:rPr>
        <w:t xml:space="preserve">כול אל </w:t>
      </w:r>
      <w:proofErr w:type="spellStart"/>
      <w:r>
        <w:rPr>
          <w:rFonts w:hint="cs"/>
          <w:rtl/>
        </w:rPr>
        <w:t>איחתיראם</w:t>
      </w:r>
      <w:proofErr w:type="spellEnd"/>
      <w:r>
        <w:rPr>
          <w:rFonts w:hint="cs"/>
          <w:rtl/>
        </w:rPr>
        <w:t xml:space="preserve">. </w:t>
      </w:r>
    </w:p>
    <w:p w:rsidR="00D20717" w:rsidRDefault="00D20717" w:rsidP="00643D14">
      <w:pPr>
        <w:rPr>
          <w:rtl/>
        </w:rPr>
      </w:pPr>
      <w:bookmarkStart w:id="143" w:name="_ETM_Q1_1941251"/>
      <w:bookmarkStart w:id="144" w:name="_ETM_Q1_1941324"/>
      <w:bookmarkEnd w:id="143"/>
      <w:bookmarkEnd w:id="144"/>
    </w:p>
    <w:p w:rsidR="00643D14" w:rsidRDefault="00643D14" w:rsidP="00643D14">
      <w:pPr>
        <w:pStyle w:val="af8"/>
        <w:keepNext/>
        <w:rPr>
          <w:rtl/>
        </w:rPr>
      </w:pPr>
      <w:bookmarkStart w:id="145" w:name="ET_yor_5292_19"/>
      <w:r w:rsidRPr="00152FE6">
        <w:rPr>
          <w:rStyle w:val="TagStyle"/>
          <w:rtl/>
        </w:rPr>
        <w:t xml:space="preserve"> &lt;&lt; </w:t>
      </w:r>
      <w:proofErr w:type="spellStart"/>
      <w:r w:rsidRPr="00152FE6">
        <w:rPr>
          <w:rStyle w:val="TagStyle"/>
          <w:rtl/>
        </w:rPr>
        <w:t>יור</w:t>
      </w:r>
      <w:proofErr w:type="spellEnd"/>
      <w:r w:rsidRPr="00152FE6">
        <w:rPr>
          <w:rStyle w:val="TagStyle"/>
          <w:rtl/>
        </w:rPr>
        <w:t xml:space="preserve"> &gt;&gt; </w:t>
      </w:r>
      <w:r>
        <w:rPr>
          <w:rtl/>
        </w:rPr>
        <w:t>היו"ר אוסאמה סעדי:</w:t>
      </w:r>
      <w:r w:rsidRPr="00152FE6">
        <w:rPr>
          <w:rStyle w:val="TagStyle"/>
          <w:rtl/>
        </w:rPr>
        <w:t xml:space="preserve"> &lt;&lt; </w:t>
      </w:r>
      <w:proofErr w:type="spellStart"/>
      <w:r w:rsidRPr="00152FE6">
        <w:rPr>
          <w:rStyle w:val="TagStyle"/>
          <w:rtl/>
        </w:rPr>
        <w:t>יור</w:t>
      </w:r>
      <w:proofErr w:type="spellEnd"/>
      <w:r w:rsidRPr="00152FE6">
        <w:rPr>
          <w:rStyle w:val="TagStyle"/>
          <w:rtl/>
        </w:rPr>
        <w:t xml:space="preserve"> &gt;&gt;</w:t>
      </w:r>
      <w:r>
        <w:rPr>
          <w:rtl/>
        </w:rPr>
        <w:t xml:space="preserve"> </w:t>
      </w:r>
      <w:bookmarkEnd w:id="145"/>
    </w:p>
    <w:p w:rsidR="00643D14" w:rsidRDefault="00643D14" w:rsidP="00643D14">
      <w:pPr>
        <w:pStyle w:val="KeepWithNext"/>
        <w:rPr>
          <w:rtl/>
        </w:rPr>
      </w:pPr>
    </w:p>
    <w:p w:rsidR="00643D14" w:rsidRDefault="00D20717" w:rsidP="00962D5F">
      <w:pPr>
        <w:rPr>
          <w:rtl/>
        </w:rPr>
      </w:pPr>
      <w:r>
        <w:rPr>
          <w:rFonts w:hint="cs"/>
          <w:rtl/>
        </w:rPr>
        <w:t xml:space="preserve">חברת הכנסת, שרת המשפטים </w:t>
      </w:r>
      <w:bookmarkStart w:id="146" w:name="_ETM_Q1_1948913"/>
      <w:bookmarkEnd w:id="146"/>
      <w:r>
        <w:rPr>
          <w:rFonts w:hint="cs"/>
          <w:rtl/>
        </w:rPr>
        <w:t>הקודמת שעמלה רבות בעניין הזה והקימה ועדת היגוי</w:t>
      </w:r>
      <w:r w:rsidR="00962D5F">
        <w:rPr>
          <w:rFonts w:hint="cs"/>
          <w:rtl/>
        </w:rPr>
        <w:t>;</w:t>
      </w:r>
      <w:r>
        <w:rPr>
          <w:rFonts w:hint="cs"/>
          <w:rtl/>
        </w:rPr>
        <w:t xml:space="preserve"> </w:t>
      </w:r>
      <w:r w:rsidR="00C8736E">
        <w:rPr>
          <w:rFonts w:hint="cs"/>
          <w:rtl/>
        </w:rPr>
        <w:t xml:space="preserve">קראתי </w:t>
      </w:r>
      <w:bookmarkStart w:id="147" w:name="_ETM_Q1_1951976"/>
      <w:bookmarkEnd w:id="147"/>
      <w:r w:rsidR="00C8736E">
        <w:rPr>
          <w:rFonts w:hint="cs"/>
          <w:rtl/>
        </w:rPr>
        <w:t>ש</w:t>
      </w:r>
      <w:r>
        <w:rPr>
          <w:rFonts w:hint="cs"/>
          <w:rtl/>
        </w:rPr>
        <w:t xml:space="preserve">קיימה </w:t>
      </w:r>
      <w:r w:rsidR="00643D14">
        <w:rPr>
          <w:rFonts w:hint="cs"/>
          <w:rtl/>
        </w:rPr>
        <w:t>יותר מ-20 ישיבות וחיברה דוח מקיף ומפורט</w:t>
      </w:r>
      <w:r w:rsidR="00962D5F">
        <w:rPr>
          <w:rFonts w:hint="cs"/>
          <w:rtl/>
        </w:rPr>
        <w:t xml:space="preserve">. </w:t>
      </w:r>
      <w:r w:rsidR="00643D14">
        <w:rPr>
          <w:rFonts w:hint="cs"/>
          <w:rtl/>
        </w:rPr>
        <w:t xml:space="preserve">אני מפה יכול להעיד שבעניין בתי דין שרעיים </w:t>
      </w:r>
      <w:r w:rsidR="00C8736E">
        <w:rPr>
          <w:rFonts w:hint="cs"/>
          <w:rtl/>
        </w:rPr>
        <w:t xml:space="preserve">היא גם </w:t>
      </w:r>
      <w:r w:rsidR="00643D14">
        <w:rPr>
          <w:rFonts w:hint="cs"/>
          <w:rtl/>
        </w:rPr>
        <w:t xml:space="preserve">עשתה רבות לקידום </w:t>
      </w:r>
      <w:r w:rsidR="00C8736E">
        <w:rPr>
          <w:rFonts w:hint="cs"/>
          <w:rtl/>
        </w:rPr>
        <w:t xml:space="preserve">המערכת של </w:t>
      </w:r>
      <w:r w:rsidR="00643D14">
        <w:rPr>
          <w:rFonts w:hint="cs"/>
          <w:rtl/>
        </w:rPr>
        <w:t xml:space="preserve">בתי </w:t>
      </w:r>
      <w:r w:rsidR="00C8736E">
        <w:rPr>
          <w:rFonts w:hint="cs"/>
          <w:rtl/>
        </w:rPr>
        <w:t>ה</w:t>
      </w:r>
      <w:r w:rsidR="00643D14">
        <w:rPr>
          <w:rFonts w:hint="cs"/>
          <w:rtl/>
        </w:rPr>
        <w:t xml:space="preserve">דין </w:t>
      </w:r>
      <w:proofErr w:type="spellStart"/>
      <w:r w:rsidR="00C8736E">
        <w:rPr>
          <w:rFonts w:hint="cs"/>
          <w:rtl/>
        </w:rPr>
        <w:t>ה</w:t>
      </w:r>
      <w:r w:rsidR="00643D14">
        <w:rPr>
          <w:rFonts w:hint="cs"/>
          <w:rtl/>
        </w:rPr>
        <w:t>שרעיים</w:t>
      </w:r>
      <w:proofErr w:type="spellEnd"/>
      <w:r w:rsidR="00C8736E">
        <w:rPr>
          <w:rFonts w:hint="cs"/>
          <w:rtl/>
        </w:rPr>
        <w:t>. מינינו כמעט כפול שופטים שרעיים</w:t>
      </w:r>
      <w:r w:rsidR="00643D14">
        <w:rPr>
          <w:rFonts w:hint="cs"/>
          <w:rtl/>
        </w:rPr>
        <w:t>, אבל יחידות סיוע עדיין אין. אנחנו נעבוד ו</w:t>
      </w:r>
      <w:r w:rsidR="00C8736E">
        <w:rPr>
          <w:rFonts w:hint="cs"/>
          <w:rtl/>
        </w:rPr>
        <w:t xml:space="preserve">אנחנו </w:t>
      </w:r>
      <w:bookmarkStart w:id="148" w:name="_ETM_Q1_1975520"/>
      <w:bookmarkEnd w:id="148"/>
      <w:r w:rsidR="00643D14">
        <w:rPr>
          <w:rFonts w:hint="cs"/>
          <w:rtl/>
        </w:rPr>
        <w:t xml:space="preserve">נקיים ישיבות על העניין ונסיר </w:t>
      </w:r>
      <w:r w:rsidR="00C8736E">
        <w:rPr>
          <w:rFonts w:hint="cs"/>
          <w:rtl/>
        </w:rPr>
        <w:t>את ה</w:t>
      </w:r>
      <w:r w:rsidR="00643D14">
        <w:rPr>
          <w:rFonts w:hint="cs"/>
          <w:rtl/>
        </w:rPr>
        <w:t xml:space="preserve">חסמים של יחידות סיוע </w:t>
      </w:r>
      <w:r w:rsidR="00C8736E">
        <w:rPr>
          <w:rFonts w:hint="cs"/>
          <w:rtl/>
        </w:rPr>
        <w:t>ב</w:t>
      </w:r>
      <w:r w:rsidR="00643D14">
        <w:rPr>
          <w:rFonts w:hint="cs"/>
          <w:rtl/>
        </w:rPr>
        <w:t xml:space="preserve">בתי </w:t>
      </w:r>
      <w:r w:rsidR="00C8736E">
        <w:rPr>
          <w:rFonts w:hint="cs"/>
          <w:rtl/>
        </w:rPr>
        <w:t>ה</w:t>
      </w:r>
      <w:r w:rsidR="00643D14">
        <w:rPr>
          <w:rFonts w:hint="cs"/>
          <w:rtl/>
        </w:rPr>
        <w:t xml:space="preserve">דין </w:t>
      </w:r>
      <w:proofErr w:type="spellStart"/>
      <w:r w:rsidR="00C8736E">
        <w:rPr>
          <w:rFonts w:hint="cs"/>
          <w:rtl/>
        </w:rPr>
        <w:t>ה</w:t>
      </w:r>
      <w:r w:rsidR="00643D14">
        <w:rPr>
          <w:rFonts w:hint="cs"/>
          <w:rtl/>
        </w:rPr>
        <w:t>שרעיים</w:t>
      </w:r>
      <w:proofErr w:type="spellEnd"/>
      <w:r w:rsidR="00643D14">
        <w:rPr>
          <w:rFonts w:hint="cs"/>
          <w:rtl/>
        </w:rPr>
        <w:t xml:space="preserve">. </w:t>
      </w:r>
      <w:r w:rsidR="00C8736E">
        <w:rPr>
          <w:rFonts w:hint="cs"/>
          <w:rtl/>
        </w:rPr>
        <w:t xml:space="preserve">בבקשה, חברת הכנסת שקד. </w:t>
      </w:r>
    </w:p>
    <w:p w:rsidR="00643D14" w:rsidRDefault="00643D14" w:rsidP="00643D14">
      <w:pPr>
        <w:rPr>
          <w:rtl/>
        </w:rPr>
      </w:pPr>
    </w:p>
    <w:p w:rsidR="00643D14" w:rsidRDefault="00643D14" w:rsidP="00643D14">
      <w:pPr>
        <w:pStyle w:val="a5"/>
        <w:keepNext/>
        <w:rPr>
          <w:rtl/>
        </w:rPr>
      </w:pPr>
      <w:bookmarkStart w:id="149" w:name="ET_speaker_5900_20"/>
      <w:r w:rsidRPr="00152FE6">
        <w:rPr>
          <w:rStyle w:val="TagStyle"/>
          <w:rtl/>
        </w:rPr>
        <w:t xml:space="preserve"> &lt;&lt; דובר &gt;&gt; </w:t>
      </w:r>
      <w:r>
        <w:rPr>
          <w:rtl/>
        </w:rPr>
        <w:t>איילת שקד (ימינה):</w:t>
      </w:r>
      <w:r w:rsidRPr="00152FE6">
        <w:rPr>
          <w:rStyle w:val="TagStyle"/>
          <w:rtl/>
        </w:rPr>
        <w:t xml:space="preserve"> &lt;&lt; דובר &gt;&gt;</w:t>
      </w:r>
      <w:r>
        <w:rPr>
          <w:rtl/>
        </w:rPr>
        <w:t xml:space="preserve"> </w:t>
      </w:r>
      <w:bookmarkEnd w:id="149"/>
    </w:p>
    <w:p w:rsidR="00643D14" w:rsidRDefault="00643D14" w:rsidP="00643D14">
      <w:pPr>
        <w:pStyle w:val="KeepWithNext"/>
        <w:rPr>
          <w:rtl/>
        </w:rPr>
      </w:pPr>
    </w:p>
    <w:p w:rsidR="00643D14" w:rsidRDefault="00643D14" w:rsidP="00876ADE">
      <w:pPr>
        <w:rPr>
          <w:rtl/>
        </w:rPr>
      </w:pPr>
      <w:r>
        <w:rPr>
          <w:rFonts w:hint="cs"/>
          <w:rtl/>
        </w:rPr>
        <w:t xml:space="preserve">כשחוקקנו את החוק, היינו </w:t>
      </w:r>
      <w:r w:rsidR="00C8736E">
        <w:rPr>
          <w:rFonts w:hint="cs"/>
          <w:rtl/>
        </w:rPr>
        <w:t xml:space="preserve">מאוד </w:t>
      </w:r>
      <w:r>
        <w:rPr>
          <w:rFonts w:hint="cs"/>
          <w:rtl/>
        </w:rPr>
        <w:t>סקרניות לדעת איך זה ייקלט ו</w:t>
      </w:r>
      <w:r w:rsidR="00876ADE">
        <w:rPr>
          <w:rFonts w:hint="cs"/>
          <w:rtl/>
        </w:rPr>
        <w:t xml:space="preserve">האם </w:t>
      </w:r>
      <w:r>
        <w:rPr>
          <w:rFonts w:hint="cs"/>
          <w:rtl/>
        </w:rPr>
        <w:t xml:space="preserve">זה יעזור. רואים </w:t>
      </w:r>
      <w:r w:rsidR="00876ADE">
        <w:rPr>
          <w:rFonts w:hint="cs"/>
          <w:rtl/>
        </w:rPr>
        <w:t xml:space="preserve">באופן ברור </w:t>
      </w:r>
      <w:r>
        <w:rPr>
          <w:rFonts w:hint="cs"/>
          <w:rtl/>
        </w:rPr>
        <w:t xml:space="preserve">מהנתונים, שכמות התיקים </w:t>
      </w:r>
      <w:r w:rsidR="00876ADE">
        <w:rPr>
          <w:rFonts w:hint="cs"/>
          <w:rtl/>
        </w:rPr>
        <w:t xml:space="preserve">שהגיעו </w:t>
      </w:r>
      <w:bookmarkStart w:id="150" w:name="_ETM_Q1_1997773"/>
      <w:bookmarkEnd w:id="150"/>
      <w:r w:rsidR="00876ADE">
        <w:rPr>
          <w:rFonts w:hint="cs"/>
          <w:rtl/>
        </w:rPr>
        <w:t xml:space="preserve">לבית המשפט </w:t>
      </w:r>
      <w:r>
        <w:rPr>
          <w:rFonts w:hint="cs"/>
          <w:rtl/>
        </w:rPr>
        <w:t xml:space="preserve">ירדה </w:t>
      </w:r>
      <w:r w:rsidR="00876ADE">
        <w:rPr>
          <w:rFonts w:hint="cs"/>
          <w:rtl/>
        </w:rPr>
        <w:t>משמעותית. רואים את זה ואי אפשר להת</w:t>
      </w:r>
      <w:r>
        <w:rPr>
          <w:rFonts w:hint="cs"/>
          <w:rtl/>
        </w:rPr>
        <w:t xml:space="preserve">ווכח עם זה. לכן החוק הזה מוצלח ונכון. </w:t>
      </w:r>
    </w:p>
    <w:p w:rsidR="00643D14" w:rsidRDefault="00643D14" w:rsidP="00643D14">
      <w:pPr>
        <w:rPr>
          <w:rtl/>
        </w:rPr>
      </w:pPr>
    </w:p>
    <w:p w:rsidR="00643D14" w:rsidRDefault="00643D14" w:rsidP="00876ADE">
      <w:pPr>
        <w:rPr>
          <w:rtl/>
        </w:rPr>
      </w:pPr>
      <w:r>
        <w:rPr>
          <w:rFonts w:hint="cs"/>
          <w:rtl/>
        </w:rPr>
        <w:t>אם אני מבינה נכון</w:t>
      </w:r>
      <w:r w:rsidR="00876ADE">
        <w:rPr>
          <w:rFonts w:hint="cs"/>
          <w:rtl/>
        </w:rPr>
        <w:t xml:space="preserve"> </w:t>
      </w:r>
      <w:bookmarkStart w:id="151" w:name="_ETM_Q1_2011885"/>
      <w:bookmarkEnd w:id="151"/>
      <w:r w:rsidR="00876ADE">
        <w:rPr>
          <w:rFonts w:hint="cs"/>
          <w:rtl/>
        </w:rPr>
        <w:t>מהמחקר של הרשות השופטת</w:t>
      </w:r>
      <w:r>
        <w:rPr>
          <w:rFonts w:hint="cs"/>
          <w:rtl/>
        </w:rPr>
        <w:t xml:space="preserve">, </w:t>
      </w:r>
      <w:r w:rsidR="00876ADE">
        <w:rPr>
          <w:rFonts w:hint="cs"/>
          <w:rtl/>
        </w:rPr>
        <w:t xml:space="preserve">כן </w:t>
      </w:r>
      <w:r>
        <w:rPr>
          <w:rFonts w:hint="cs"/>
          <w:rtl/>
        </w:rPr>
        <w:t xml:space="preserve">יש עלייה במשך </w:t>
      </w:r>
      <w:r w:rsidR="00876ADE">
        <w:rPr>
          <w:rFonts w:hint="cs"/>
          <w:rtl/>
        </w:rPr>
        <w:t xml:space="preserve">כמות התיקים, במשך </w:t>
      </w:r>
      <w:r>
        <w:rPr>
          <w:rFonts w:hint="cs"/>
          <w:rtl/>
        </w:rPr>
        <w:t>אורך חיי התיק ש</w:t>
      </w:r>
      <w:r w:rsidR="00876ADE">
        <w:rPr>
          <w:rFonts w:hint="cs"/>
          <w:rtl/>
        </w:rPr>
        <w:t xml:space="preserve">כבר </w:t>
      </w:r>
      <w:r>
        <w:rPr>
          <w:rFonts w:hint="cs"/>
          <w:rtl/>
        </w:rPr>
        <w:t xml:space="preserve">מגיע לבתי המשפט. </w:t>
      </w:r>
      <w:r w:rsidR="00876ADE">
        <w:rPr>
          <w:rFonts w:hint="cs"/>
          <w:rtl/>
        </w:rPr>
        <w:t xml:space="preserve">זאת נקודה </w:t>
      </w:r>
      <w:bookmarkStart w:id="152" w:name="_ETM_Q1_2025041"/>
      <w:bookmarkEnd w:id="152"/>
      <w:r w:rsidR="00876ADE">
        <w:rPr>
          <w:rFonts w:hint="cs"/>
          <w:rtl/>
        </w:rPr>
        <w:t xml:space="preserve">שאנחנו צריכים לשים אליה לב, כשאנחנו </w:t>
      </w:r>
      <w:r>
        <w:rPr>
          <w:rFonts w:hint="cs"/>
          <w:rtl/>
        </w:rPr>
        <w:t xml:space="preserve">עכשיו מחוקקים את חוק הקבע, לראות אם </w:t>
      </w:r>
      <w:r w:rsidR="00876ADE">
        <w:rPr>
          <w:rFonts w:hint="cs"/>
          <w:rtl/>
        </w:rPr>
        <w:t xml:space="preserve">כן </w:t>
      </w:r>
      <w:r>
        <w:rPr>
          <w:rFonts w:hint="cs"/>
          <w:rtl/>
        </w:rPr>
        <w:t>יש דרך ל</w:t>
      </w:r>
      <w:r w:rsidR="00876ADE">
        <w:rPr>
          <w:rFonts w:hint="cs"/>
          <w:rtl/>
        </w:rPr>
        <w:t>קצר</w:t>
      </w:r>
      <w:r>
        <w:rPr>
          <w:rFonts w:hint="cs"/>
          <w:rtl/>
        </w:rPr>
        <w:t xml:space="preserve"> את התהליכים, כי ברור שהחוק מונע </w:t>
      </w:r>
      <w:r w:rsidR="00876ADE">
        <w:rPr>
          <w:rFonts w:hint="cs"/>
          <w:rtl/>
        </w:rPr>
        <w:t xml:space="preserve">הליכים רבים בבית </w:t>
      </w:r>
      <w:bookmarkStart w:id="153" w:name="_ETM_Q1_2035556"/>
      <w:bookmarkEnd w:id="153"/>
      <w:r w:rsidR="00876ADE">
        <w:rPr>
          <w:rFonts w:hint="cs"/>
          <w:rtl/>
        </w:rPr>
        <w:t xml:space="preserve">המשפט, וזה טוב, כי </w:t>
      </w:r>
      <w:r>
        <w:rPr>
          <w:rFonts w:hint="cs"/>
          <w:rtl/>
        </w:rPr>
        <w:t>יותר זוגות מגיעים לגישור וההליך המשפטי נחסך מהם, אבל צריך לראות שזה גם לא גורם להימשכות ההליכים</w:t>
      </w:r>
      <w:r w:rsidR="00876ADE">
        <w:rPr>
          <w:rFonts w:hint="cs"/>
          <w:rtl/>
        </w:rPr>
        <w:t xml:space="preserve"> המשפטיים</w:t>
      </w:r>
      <w:r>
        <w:rPr>
          <w:rFonts w:hint="cs"/>
          <w:rtl/>
        </w:rPr>
        <w:t xml:space="preserve">. </w:t>
      </w:r>
      <w:r w:rsidR="00876ADE">
        <w:rPr>
          <w:rFonts w:hint="cs"/>
          <w:rtl/>
        </w:rPr>
        <w:t xml:space="preserve">בסוף </w:t>
      </w:r>
      <w:r>
        <w:rPr>
          <w:rFonts w:hint="cs"/>
          <w:rtl/>
        </w:rPr>
        <w:t xml:space="preserve">סכסוך </w:t>
      </w:r>
      <w:r w:rsidR="00876ADE">
        <w:rPr>
          <w:rFonts w:hint="cs"/>
          <w:rtl/>
        </w:rPr>
        <w:t xml:space="preserve">גירושין זה הרבה פעמים </w:t>
      </w:r>
      <w:bookmarkStart w:id="154" w:name="_ETM_Q1_2050816"/>
      <w:bookmarkEnd w:id="154"/>
      <w:r w:rsidR="00876ADE">
        <w:rPr>
          <w:rFonts w:hint="cs"/>
          <w:rtl/>
        </w:rPr>
        <w:t xml:space="preserve">סכסוך </w:t>
      </w:r>
      <w:r>
        <w:rPr>
          <w:rFonts w:hint="cs"/>
          <w:rtl/>
        </w:rPr>
        <w:t xml:space="preserve">קשה, ועדיף שייגמר כמה שיותר מוקדם. </w:t>
      </w:r>
    </w:p>
    <w:p w:rsidR="00643D14" w:rsidRDefault="00643D14" w:rsidP="00643D14">
      <w:pPr>
        <w:rPr>
          <w:rtl/>
        </w:rPr>
      </w:pPr>
    </w:p>
    <w:p w:rsidR="00643D14" w:rsidRDefault="00643D14" w:rsidP="00876ADE">
      <w:pPr>
        <w:rPr>
          <w:rtl/>
        </w:rPr>
      </w:pPr>
      <w:r>
        <w:rPr>
          <w:rFonts w:hint="cs"/>
          <w:rtl/>
        </w:rPr>
        <w:t xml:space="preserve">בוודאי שצריך להעביר את החוק </w:t>
      </w:r>
      <w:r w:rsidR="00876ADE">
        <w:rPr>
          <w:rFonts w:hint="cs"/>
          <w:rtl/>
        </w:rPr>
        <w:t xml:space="preserve">הזה </w:t>
      </w:r>
      <w:r>
        <w:rPr>
          <w:rFonts w:hint="cs"/>
          <w:rtl/>
        </w:rPr>
        <w:t xml:space="preserve">להוראת קבע. </w:t>
      </w:r>
      <w:r w:rsidR="00876ADE">
        <w:rPr>
          <w:rFonts w:hint="cs"/>
          <w:rtl/>
        </w:rPr>
        <w:t xml:space="preserve">אני חייבת להגיד לכם שכאשר קבענו את </w:t>
      </w:r>
      <w:bookmarkStart w:id="155" w:name="_ETM_Q1_2058176"/>
      <w:bookmarkEnd w:id="155"/>
      <w:r w:rsidR="00876ADE">
        <w:rPr>
          <w:rFonts w:hint="cs"/>
          <w:rtl/>
        </w:rPr>
        <w:t xml:space="preserve">הוראת השעה, </w:t>
      </w:r>
      <w:r>
        <w:rPr>
          <w:rFonts w:hint="cs"/>
          <w:rtl/>
        </w:rPr>
        <w:t xml:space="preserve">לא ידענו מה יהיו ההשלכות, </w:t>
      </w:r>
      <w:r w:rsidR="00876ADE">
        <w:rPr>
          <w:rFonts w:hint="cs"/>
          <w:rtl/>
        </w:rPr>
        <w:t xml:space="preserve">לא ידענו </w:t>
      </w:r>
      <w:r>
        <w:rPr>
          <w:rFonts w:hint="cs"/>
          <w:rtl/>
        </w:rPr>
        <w:t xml:space="preserve">אם זה יעבוד או לא. </w:t>
      </w:r>
      <w:r w:rsidR="00876ADE">
        <w:rPr>
          <w:rFonts w:hint="cs"/>
          <w:rtl/>
        </w:rPr>
        <w:t xml:space="preserve">אני מאוד שמחה לראות, </w:t>
      </w:r>
      <w:r>
        <w:rPr>
          <w:rFonts w:hint="cs"/>
          <w:rtl/>
        </w:rPr>
        <w:t xml:space="preserve">יש לנו </w:t>
      </w:r>
      <w:r w:rsidR="00876ADE">
        <w:rPr>
          <w:rFonts w:hint="cs"/>
          <w:rtl/>
        </w:rPr>
        <w:t xml:space="preserve">כבר </w:t>
      </w:r>
      <w:bookmarkStart w:id="156" w:name="_ETM_Q1_2069698"/>
      <w:bookmarkEnd w:id="156"/>
      <w:r>
        <w:rPr>
          <w:rFonts w:hint="cs"/>
          <w:rtl/>
        </w:rPr>
        <w:t xml:space="preserve">פרספקטיבה לאורך זמן. כשרת משפטים </w:t>
      </w:r>
      <w:r w:rsidR="00876ADE">
        <w:rPr>
          <w:rFonts w:hint="cs"/>
          <w:rtl/>
        </w:rPr>
        <w:t xml:space="preserve">בדקתי את השנה הראשונה וראיתי </w:t>
      </w:r>
      <w:r>
        <w:rPr>
          <w:rFonts w:hint="cs"/>
          <w:rtl/>
        </w:rPr>
        <w:t xml:space="preserve">שזה טוב, </w:t>
      </w:r>
      <w:r w:rsidR="00876ADE">
        <w:rPr>
          <w:rFonts w:hint="cs"/>
          <w:rtl/>
        </w:rPr>
        <w:t xml:space="preserve">אבל עכשיו כבר </w:t>
      </w:r>
      <w:bookmarkStart w:id="157" w:name="_ETM_Q1_2073827"/>
      <w:bookmarkEnd w:id="157"/>
      <w:r w:rsidR="00876ADE">
        <w:rPr>
          <w:rFonts w:hint="cs"/>
          <w:rtl/>
        </w:rPr>
        <w:t xml:space="preserve">יש לנו פרספקטיבה לאורך זמן. אני </w:t>
      </w:r>
      <w:r>
        <w:rPr>
          <w:rFonts w:hint="cs"/>
          <w:rtl/>
        </w:rPr>
        <w:t xml:space="preserve">מאוד שמחה לראות שזה עובד והסבל הזה של סכסוך </w:t>
      </w:r>
      <w:r w:rsidR="00876ADE">
        <w:rPr>
          <w:rFonts w:hint="cs"/>
          <w:rtl/>
        </w:rPr>
        <w:t xml:space="preserve">בבית המשפט </w:t>
      </w:r>
      <w:r>
        <w:rPr>
          <w:rFonts w:hint="cs"/>
          <w:rtl/>
        </w:rPr>
        <w:t>נמנע מזוגות רבים בעקבות זה</w:t>
      </w:r>
      <w:r w:rsidR="00876ADE">
        <w:rPr>
          <w:rFonts w:hint="cs"/>
          <w:rtl/>
        </w:rPr>
        <w:t xml:space="preserve">; רק </w:t>
      </w:r>
      <w:bookmarkStart w:id="158" w:name="_ETM_Q1_2081777"/>
      <w:bookmarkEnd w:id="158"/>
      <w:r w:rsidR="00876ADE">
        <w:rPr>
          <w:rFonts w:hint="cs"/>
          <w:rtl/>
        </w:rPr>
        <w:t xml:space="preserve">צריך לראות איך אנחנו מצליחים </w:t>
      </w:r>
      <w:r>
        <w:rPr>
          <w:rFonts w:hint="cs"/>
          <w:rtl/>
        </w:rPr>
        <w:t xml:space="preserve">גם לקצר זמנים וגם </w:t>
      </w:r>
      <w:r w:rsidR="00876ADE">
        <w:rPr>
          <w:rFonts w:hint="cs"/>
          <w:rtl/>
        </w:rPr>
        <w:t xml:space="preserve">כמובן </w:t>
      </w:r>
      <w:r>
        <w:rPr>
          <w:rFonts w:hint="cs"/>
          <w:rtl/>
        </w:rPr>
        <w:t>להקים יחידות סיוע איפה ש</w:t>
      </w:r>
      <w:r w:rsidR="00876ADE">
        <w:rPr>
          <w:rFonts w:hint="cs"/>
          <w:rtl/>
        </w:rPr>
        <w:t>אין</w:t>
      </w:r>
      <w:r>
        <w:rPr>
          <w:rFonts w:hint="cs"/>
          <w:rtl/>
        </w:rPr>
        <w:t xml:space="preserve">. </w:t>
      </w:r>
    </w:p>
    <w:p w:rsidR="00643D14" w:rsidRDefault="00643D14" w:rsidP="00643D14">
      <w:pPr>
        <w:rPr>
          <w:rtl/>
        </w:rPr>
      </w:pPr>
    </w:p>
    <w:p w:rsidR="00643D14" w:rsidRDefault="00643D14" w:rsidP="00643D14">
      <w:pPr>
        <w:pStyle w:val="afb"/>
        <w:keepNext/>
        <w:rPr>
          <w:rtl/>
        </w:rPr>
      </w:pPr>
      <w:bookmarkStart w:id="159" w:name="ET_guest_580290_21"/>
      <w:r w:rsidRPr="00520347">
        <w:rPr>
          <w:rStyle w:val="TagStyle"/>
          <w:rtl/>
        </w:rPr>
        <w:t xml:space="preserve"> &lt;&lt; אורח &gt;&gt; </w:t>
      </w:r>
      <w:r>
        <w:rPr>
          <w:rtl/>
        </w:rPr>
        <w:t xml:space="preserve">יעל </w:t>
      </w:r>
      <w:proofErr w:type="spellStart"/>
      <w:r>
        <w:rPr>
          <w:rtl/>
        </w:rPr>
        <w:t>בלונדהים</w:t>
      </w:r>
      <w:proofErr w:type="spellEnd"/>
      <w:r>
        <w:rPr>
          <w:rtl/>
        </w:rPr>
        <w:t>:</w:t>
      </w:r>
      <w:r w:rsidRPr="00520347">
        <w:rPr>
          <w:rStyle w:val="TagStyle"/>
          <w:rtl/>
        </w:rPr>
        <w:t xml:space="preserve"> &lt;&lt; אורח &gt;&gt;</w:t>
      </w:r>
      <w:r>
        <w:rPr>
          <w:rtl/>
        </w:rPr>
        <w:t xml:space="preserve"> </w:t>
      </w:r>
      <w:bookmarkEnd w:id="159"/>
    </w:p>
    <w:p w:rsidR="00643D14" w:rsidRDefault="00643D14" w:rsidP="00643D14">
      <w:pPr>
        <w:pStyle w:val="KeepWithNext"/>
        <w:rPr>
          <w:rtl/>
        </w:rPr>
      </w:pPr>
    </w:p>
    <w:p w:rsidR="000F6196" w:rsidRDefault="000F6196" w:rsidP="00643D14">
      <w:pPr>
        <w:rPr>
          <w:rtl/>
        </w:rPr>
      </w:pPr>
      <w:r>
        <w:rPr>
          <w:rFonts w:hint="cs"/>
          <w:rtl/>
        </w:rPr>
        <w:t xml:space="preserve">כמו שדובר כאן, החוק </w:t>
      </w:r>
      <w:bookmarkStart w:id="160" w:name="_ETM_Q1_2104599"/>
      <w:bookmarkEnd w:id="160"/>
      <w:r>
        <w:rPr>
          <w:rFonts w:hint="cs"/>
          <w:rtl/>
        </w:rPr>
        <w:t xml:space="preserve">הזה נועד לסייע לבני זוג ולהורים וילדים ליישב ביניהם את </w:t>
      </w:r>
      <w:bookmarkStart w:id="161" w:name="_ETM_Q1_2106953"/>
      <w:bookmarkEnd w:id="161"/>
      <w:r>
        <w:rPr>
          <w:rFonts w:hint="cs"/>
          <w:rtl/>
        </w:rPr>
        <w:t xml:space="preserve">הסכסוכים כמה שיותר בדרכי שלום ובהסכמה, לצמצם את הצורך בהתדיינויות משפטיות. הוא חוקק מאחר שמחקרים בתחום הזה מראים בצורה מובהקת, </w:t>
      </w:r>
      <w:bookmarkStart w:id="162" w:name="_ETM_Q1_2119071"/>
      <w:bookmarkEnd w:id="162"/>
      <w:r>
        <w:rPr>
          <w:rFonts w:hint="cs"/>
          <w:rtl/>
        </w:rPr>
        <w:t xml:space="preserve">שלהליכי גירושין, ובמיוחד להתדיינויות בסכסוכי גירושין, יש השפעות </w:t>
      </w:r>
      <w:bookmarkStart w:id="163" w:name="_ETM_Q1_2123317"/>
      <w:bookmarkEnd w:id="163"/>
      <w:r>
        <w:rPr>
          <w:rFonts w:hint="cs"/>
          <w:rtl/>
        </w:rPr>
        <w:t>קשות על המצב הרגשי של הילדים. ככל שההליכים מתארכים ומחריפים</w:t>
      </w:r>
      <w:bookmarkStart w:id="164" w:name="_ETM_Q1_2130100"/>
      <w:bookmarkEnd w:id="164"/>
      <w:r>
        <w:rPr>
          <w:rFonts w:hint="cs"/>
          <w:rtl/>
        </w:rPr>
        <w:t xml:space="preserve"> ולוחמניים, נוצרים מחסומים ומכשולים חדשים בחיי המשפחה, שצריכה להמשיך לתפקד</w:t>
      </w:r>
      <w:bookmarkStart w:id="165" w:name="_ETM_Q1_2139700"/>
      <w:bookmarkEnd w:id="165"/>
      <w:r>
        <w:rPr>
          <w:rFonts w:hint="cs"/>
          <w:rtl/>
        </w:rPr>
        <w:t xml:space="preserve"> גם לאחר הגירושין. </w:t>
      </w:r>
    </w:p>
    <w:p w:rsidR="000F6196" w:rsidRDefault="000F6196" w:rsidP="00643D14">
      <w:pPr>
        <w:rPr>
          <w:rtl/>
        </w:rPr>
      </w:pPr>
      <w:bookmarkStart w:id="166" w:name="_ETM_Q1_2141780"/>
      <w:bookmarkStart w:id="167" w:name="_ETM_Q1_2141850"/>
      <w:bookmarkEnd w:id="166"/>
      <w:bookmarkEnd w:id="167"/>
    </w:p>
    <w:p w:rsidR="00F22367" w:rsidRDefault="000F6196" w:rsidP="004404BB">
      <w:pPr>
        <w:rPr>
          <w:rtl/>
        </w:rPr>
      </w:pPr>
      <w:bookmarkStart w:id="168" w:name="_ETM_Q1_2141916"/>
      <w:bookmarkStart w:id="169" w:name="_ETM_Q1_2141985"/>
      <w:bookmarkEnd w:id="168"/>
      <w:bookmarkEnd w:id="169"/>
      <w:r>
        <w:rPr>
          <w:rFonts w:hint="cs"/>
          <w:rtl/>
        </w:rPr>
        <w:t xml:space="preserve">החוק נחקק כהוראת שעה כדי לבדוק </w:t>
      </w:r>
      <w:bookmarkStart w:id="170" w:name="_ETM_Q1_2149180"/>
      <w:bookmarkEnd w:id="170"/>
      <w:r>
        <w:rPr>
          <w:rFonts w:hint="cs"/>
          <w:rtl/>
        </w:rPr>
        <w:t xml:space="preserve">את הממצאים בשטח. לצד החוק פעלה ועדת היגוי, שמינתה </w:t>
      </w:r>
      <w:bookmarkStart w:id="171" w:name="_ETM_Q1_2153521"/>
      <w:bookmarkEnd w:id="171"/>
      <w:r w:rsidR="008605E2">
        <w:rPr>
          <w:rFonts w:hint="cs"/>
          <w:rtl/>
        </w:rPr>
        <w:t xml:space="preserve">שרת המשפטים הקודמת. היא קיימה הרבה ישיבות עם מכלול השותפים </w:t>
      </w:r>
      <w:bookmarkStart w:id="172" w:name="_ETM_Q1_2161624"/>
      <w:bookmarkEnd w:id="172"/>
      <w:r w:rsidR="008605E2">
        <w:rPr>
          <w:rFonts w:hint="cs"/>
          <w:rtl/>
        </w:rPr>
        <w:t xml:space="preserve">הרלוונטיים לחוק הזה. כמעט ארבע שנים מאז נכנס החוק לתוקף, </w:t>
      </w:r>
      <w:bookmarkStart w:id="173" w:name="_ETM_Q1_2170021"/>
      <w:bookmarkEnd w:id="173"/>
      <w:r w:rsidR="008605E2">
        <w:rPr>
          <w:rFonts w:hint="cs"/>
          <w:rtl/>
        </w:rPr>
        <w:t xml:space="preserve">ואנחנו רואים שיש שינוי בשיח הציבורי שנוגע לסכסוכי משפחה. אם </w:t>
      </w:r>
      <w:bookmarkStart w:id="174" w:name="_ETM_Q1_2174202"/>
      <w:bookmarkEnd w:id="174"/>
      <w:r w:rsidR="008605E2">
        <w:rPr>
          <w:rFonts w:hint="cs"/>
          <w:rtl/>
        </w:rPr>
        <w:t xml:space="preserve">בעבר השיח התנהל בעיקרו בערכאות משפטיות, אז אנחנו רואים </w:t>
      </w:r>
      <w:bookmarkStart w:id="175" w:name="_ETM_Q1_2177843"/>
      <w:bookmarkEnd w:id="175"/>
      <w:r w:rsidR="008605E2">
        <w:rPr>
          <w:rFonts w:hint="cs"/>
          <w:rtl/>
        </w:rPr>
        <w:t xml:space="preserve">היום שיש גם עורכי דין שרואים את היתרונות בניהול הסכסוך </w:t>
      </w:r>
      <w:bookmarkStart w:id="176" w:name="_ETM_Q1_2183379"/>
      <w:bookmarkEnd w:id="176"/>
      <w:r w:rsidR="008605E2">
        <w:rPr>
          <w:rFonts w:hint="cs"/>
          <w:rtl/>
        </w:rPr>
        <w:t xml:space="preserve">במשא ומתן, בגישור, באופן </w:t>
      </w:r>
      <w:r w:rsidR="00643D14">
        <w:rPr>
          <w:rFonts w:hint="cs"/>
          <w:rtl/>
        </w:rPr>
        <w:t>ש</w:t>
      </w:r>
      <w:r w:rsidR="00F22367">
        <w:rPr>
          <w:rFonts w:hint="cs"/>
          <w:rtl/>
        </w:rPr>
        <w:t xml:space="preserve">פחות מקטב ומסלים את הסכסוך. </w:t>
      </w:r>
    </w:p>
    <w:p w:rsidR="00F22367" w:rsidRDefault="00F22367" w:rsidP="004404BB">
      <w:pPr>
        <w:rPr>
          <w:rtl/>
        </w:rPr>
      </w:pPr>
      <w:bookmarkStart w:id="177" w:name="_ETM_Q1_2191955"/>
      <w:bookmarkStart w:id="178" w:name="_ETM_Q1_2192011"/>
      <w:bookmarkStart w:id="179" w:name="_ETM_Q1_2192091"/>
      <w:bookmarkEnd w:id="177"/>
      <w:bookmarkEnd w:id="178"/>
      <w:bookmarkEnd w:id="179"/>
    </w:p>
    <w:p w:rsidR="00F22367" w:rsidRDefault="00F22367" w:rsidP="004404BB">
      <w:pPr>
        <w:rPr>
          <w:rtl/>
        </w:rPr>
      </w:pPr>
      <w:bookmarkStart w:id="180" w:name="_ETM_Q1_2192171"/>
      <w:bookmarkStart w:id="181" w:name="_ETM_Q1_2192916"/>
      <w:bookmarkEnd w:id="180"/>
      <w:bookmarkEnd w:id="181"/>
      <w:r>
        <w:rPr>
          <w:rFonts w:hint="cs"/>
          <w:rtl/>
        </w:rPr>
        <w:t xml:space="preserve">ביחס לנתונים, אנחנו רואים מגמה יציבה וברורה של ירידה בהיקף </w:t>
      </w:r>
      <w:bookmarkStart w:id="182" w:name="_ETM_Q1_2196556"/>
      <w:bookmarkEnd w:id="182"/>
      <w:r>
        <w:rPr>
          <w:rFonts w:hint="cs"/>
          <w:rtl/>
        </w:rPr>
        <w:t xml:space="preserve">התובנות בשתי הערכאות שבהן החוק חל היום, גם בבתי </w:t>
      </w:r>
      <w:bookmarkStart w:id="183" w:name="_ETM_Q1_2200219"/>
      <w:bookmarkEnd w:id="183"/>
      <w:r>
        <w:rPr>
          <w:rFonts w:hint="cs"/>
          <w:rtl/>
        </w:rPr>
        <w:t xml:space="preserve">המשפט וגם בבתי הדין במשך שנות חיי החוק. אנחנו רואים </w:t>
      </w:r>
      <w:bookmarkStart w:id="184" w:name="_ETM_Q1_2207331"/>
      <w:bookmarkEnd w:id="184"/>
      <w:r>
        <w:rPr>
          <w:rFonts w:hint="cs"/>
          <w:rtl/>
        </w:rPr>
        <w:t xml:space="preserve">ירידה של כ-50% בתובענות בבתי המשפט ובבתי הדין. </w:t>
      </w:r>
      <w:bookmarkStart w:id="185" w:name="_ETM_Q1_2211032"/>
      <w:bookmarkEnd w:id="185"/>
    </w:p>
    <w:p w:rsidR="00F22367" w:rsidRDefault="00F22367" w:rsidP="004404BB">
      <w:pPr>
        <w:rPr>
          <w:rtl/>
        </w:rPr>
      </w:pPr>
      <w:bookmarkStart w:id="186" w:name="_ETM_Q1_2214183"/>
      <w:bookmarkStart w:id="187" w:name="_ETM_Q1_2214241"/>
      <w:bookmarkEnd w:id="186"/>
      <w:bookmarkEnd w:id="187"/>
    </w:p>
    <w:p w:rsidR="00643D14" w:rsidRDefault="00F22367" w:rsidP="002C0248">
      <w:pPr>
        <w:rPr>
          <w:rtl/>
        </w:rPr>
      </w:pPr>
      <w:bookmarkStart w:id="188" w:name="_ETM_Q1_2214327"/>
      <w:bookmarkStart w:id="189" w:name="_ETM_Q1_2214401"/>
      <w:bookmarkEnd w:id="188"/>
      <w:bookmarkEnd w:id="189"/>
      <w:r>
        <w:rPr>
          <w:rFonts w:hint="cs"/>
          <w:rtl/>
        </w:rPr>
        <w:t xml:space="preserve">היו שיטות שונות לבחון את זה, אבל הירידה היא מאוד </w:t>
      </w:r>
      <w:bookmarkStart w:id="190" w:name="_ETM_Q1_2218167"/>
      <w:bookmarkEnd w:id="190"/>
      <w:r>
        <w:rPr>
          <w:rFonts w:hint="cs"/>
          <w:rtl/>
        </w:rPr>
        <w:t xml:space="preserve">מאוד ברורה ורצינית. בוצע גם מדגם פיסי בתוך התיקים, שהצביע </w:t>
      </w:r>
      <w:bookmarkStart w:id="191" w:name="_ETM_Q1_2223353"/>
      <w:bookmarkEnd w:id="191"/>
      <w:r>
        <w:rPr>
          <w:rFonts w:hint="cs"/>
          <w:rtl/>
        </w:rPr>
        <w:t>על כך שרק 46% מהמשפחות ש</w:t>
      </w:r>
      <w:r w:rsidR="00643D14">
        <w:rPr>
          <w:rFonts w:hint="cs"/>
          <w:rtl/>
        </w:rPr>
        <w:t>הגישו בקשות ליישוב סכסוך, הגישו לאחר מכן תוב</w:t>
      </w:r>
      <w:r>
        <w:rPr>
          <w:rFonts w:hint="cs"/>
          <w:rtl/>
        </w:rPr>
        <w:t>ע</w:t>
      </w:r>
      <w:r w:rsidR="00643D14">
        <w:rPr>
          <w:rFonts w:hint="cs"/>
          <w:rtl/>
        </w:rPr>
        <w:t xml:space="preserve">נות. באמת המגמה </w:t>
      </w:r>
      <w:r>
        <w:rPr>
          <w:rFonts w:hint="cs"/>
          <w:rtl/>
        </w:rPr>
        <w:t xml:space="preserve">היא </w:t>
      </w:r>
      <w:r w:rsidR="00643D14">
        <w:rPr>
          <w:rFonts w:hint="cs"/>
          <w:rtl/>
        </w:rPr>
        <w:t xml:space="preserve">משמחת וברורה. </w:t>
      </w:r>
      <w:r>
        <w:rPr>
          <w:rFonts w:hint="cs"/>
          <w:rtl/>
        </w:rPr>
        <w:t>בוצע</w:t>
      </w:r>
      <w:r w:rsidR="00643D14">
        <w:rPr>
          <w:rFonts w:hint="cs"/>
          <w:rtl/>
        </w:rPr>
        <w:t xml:space="preserve"> גם מחקר של מכון </w:t>
      </w:r>
      <w:proofErr w:type="spellStart"/>
      <w:r w:rsidR="00643D14">
        <w:rPr>
          <w:rFonts w:hint="cs"/>
          <w:rtl/>
        </w:rPr>
        <w:t>ברוקדייל</w:t>
      </w:r>
      <w:proofErr w:type="spellEnd"/>
      <w:r w:rsidR="00643D14">
        <w:rPr>
          <w:rFonts w:hint="cs"/>
          <w:rtl/>
        </w:rPr>
        <w:t xml:space="preserve">, </w:t>
      </w:r>
      <w:r>
        <w:rPr>
          <w:rFonts w:hint="cs"/>
          <w:rtl/>
        </w:rPr>
        <w:t xml:space="preserve">שבוצע </w:t>
      </w:r>
      <w:bookmarkStart w:id="192" w:name="_ETM_Q1_2239667"/>
      <w:bookmarkEnd w:id="192"/>
      <w:r w:rsidR="00643D14">
        <w:rPr>
          <w:rFonts w:hint="cs"/>
          <w:rtl/>
        </w:rPr>
        <w:t xml:space="preserve">בשיתוף משרד הרווחה, ששוחח גם עם אותם זוגות שהיו שותפים להליך היישוב בסכסוך. </w:t>
      </w:r>
      <w:bookmarkStart w:id="193" w:name="_ETM_Q1_2249586"/>
      <w:bookmarkStart w:id="194" w:name="_ETM_Q1_2249664"/>
      <w:bookmarkStart w:id="195" w:name="_ETM_Q1_2249730"/>
      <w:bookmarkStart w:id="196" w:name="_ETM_Q1_2249802"/>
      <w:bookmarkEnd w:id="193"/>
      <w:bookmarkEnd w:id="194"/>
      <w:bookmarkEnd w:id="195"/>
      <w:bookmarkEnd w:id="196"/>
      <w:r w:rsidR="002C0248">
        <w:rPr>
          <w:rFonts w:hint="cs"/>
          <w:rtl/>
        </w:rPr>
        <w:t xml:space="preserve">גם הזוגות שלא הגישו תובענות אחר כך, </w:t>
      </w:r>
      <w:r w:rsidR="00643D14">
        <w:rPr>
          <w:rFonts w:hint="cs"/>
          <w:rtl/>
        </w:rPr>
        <w:t xml:space="preserve">סיפרו </w:t>
      </w:r>
      <w:r w:rsidR="002C0248">
        <w:rPr>
          <w:rFonts w:hint="cs"/>
          <w:rtl/>
        </w:rPr>
        <w:t xml:space="preserve">על כך </w:t>
      </w:r>
      <w:bookmarkStart w:id="197" w:name="_ETM_Q1_2252907"/>
      <w:bookmarkEnd w:id="197"/>
      <w:r w:rsidR="002C0248">
        <w:rPr>
          <w:rFonts w:hint="cs"/>
          <w:rtl/>
        </w:rPr>
        <w:t xml:space="preserve">שההליך </w:t>
      </w:r>
      <w:r w:rsidR="00643D14">
        <w:rPr>
          <w:rFonts w:hint="cs"/>
          <w:rtl/>
        </w:rPr>
        <w:t>תרם לשיפור היחסים</w:t>
      </w:r>
      <w:r w:rsidR="002C0248">
        <w:rPr>
          <w:rFonts w:hint="cs"/>
          <w:rtl/>
        </w:rPr>
        <w:t xml:space="preserve"> בין הצדדים, גם זוגות שכן הגישו תובענות, דיווחו </w:t>
      </w:r>
      <w:bookmarkStart w:id="198" w:name="_ETM_Q1_2257125"/>
      <w:bookmarkEnd w:id="198"/>
      <w:r w:rsidR="00643D14">
        <w:rPr>
          <w:rFonts w:hint="cs"/>
          <w:rtl/>
        </w:rPr>
        <w:t xml:space="preserve">שהמפגשים </w:t>
      </w:r>
      <w:r w:rsidR="002C0248">
        <w:rPr>
          <w:rFonts w:hint="cs"/>
          <w:rtl/>
        </w:rPr>
        <w:t xml:space="preserve">תרמו בכך שהם </w:t>
      </w:r>
      <w:r w:rsidR="00643D14">
        <w:rPr>
          <w:rFonts w:hint="cs"/>
          <w:rtl/>
        </w:rPr>
        <w:t xml:space="preserve">הכינו אותם להליך המשפטי. </w:t>
      </w:r>
      <w:r w:rsidR="002C0248">
        <w:rPr>
          <w:rFonts w:hint="cs"/>
          <w:rtl/>
        </w:rPr>
        <w:t>עובדות יחידות הסיוע, גם הן</w:t>
      </w:r>
      <w:r w:rsidR="00643D14">
        <w:rPr>
          <w:rFonts w:hint="cs"/>
          <w:rtl/>
        </w:rPr>
        <w:t xml:space="preserve"> העידו שבעקבות </w:t>
      </w:r>
      <w:r w:rsidR="00643D14">
        <w:rPr>
          <w:rFonts w:hint="cs"/>
          <w:rtl/>
        </w:rPr>
        <w:lastRenderedPageBreak/>
        <w:t xml:space="preserve">המפגשים, </w:t>
      </w:r>
      <w:r w:rsidR="002C0248">
        <w:rPr>
          <w:rFonts w:hint="cs"/>
          <w:rtl/>
        </w:rPr>
        <w:t xml:space="preserve">אחוז ניכר מהזוגות </w:t>
      </w:r>
      <w:r w:rsidR="00643D14">
        <w:rPr>
          <w:rFonts w:hint="cs"/>
          <w:rtl/>
        </w:rPr>
        <w:t>הגיעו להבנה ש</w:t>
      </w:r>
      <w:r w:rsidR="002C0248">
        <w:rPr>
          <w:rFonts w:hint="cs"/>
          <w:rtl/>
        </w:rPr>
        <w:t>ההל</w:t>
      </w:r>
      <w:bookmarkStart w:id="199" w:name="_ETM_Q1_2267416"/>
      <w:bookmarkEnd w:id="199"/>
      <w:r w:rsidR="002C0248">
        <w:rPr>
          <w:rFonts w:hint="cs"/>
          <w:rtl/>
        </w:rPr>
        <w:t xml:space="preserve">יך המשפטי </w:t>
      </w:r>
      <w:r w:rsidR="00643D14">
        <w:rPr>
          <w:rFonts w:hint="cs"/>
          <w:rtl/>
        </w:rPr>
        <w:t xml:space="preserve">עשוי להזיק להם ולילדים שלהם, ושיש </w:t>
      </w:r>
      <w:r w:rsidR="002C0248">
        <w:rPr>
          <w:rFonts w:hint="cs"/>
          <w:rtl/>
        </w:rPr>
        <w:t xml:space="preserve">משמעות חשובה לליבון ההסכמים </w:t>
      </w:r>
      <w:r w:rsidR="00643D14">
        <w:rPr>
          <w:rFonts w:hint="cs"/>
          <w:rtl/>
        </w:rPr>
        <w:t xml:space="preserve">מחוץ לכותלי בית המשפט. </w:t>
      </w:r>
    </w:p>
    <w:p w:rsidR="00643D14" w:rsidRDefault="00643D14" w:rsidP="00643D14">
      <w:pPr>
        <w:rPr>
          <w:rtl/>
        </w:rPr>
      </w:pPr>
    </w:p>
    <w:p w:rsidR="00643D14" w:rsidRDefault="00643D14" w:rsidP="003C3960">
      <w:pPr>
        <w:rPr>
          <w:rtl/>
        </w:rPr>
      </w:pPr>
      <w:r>
        <w:rPr>
          <w:rFonts w:hint="cs"/>
          <w:rtl/>
        </w:rPr>
        <w:t xml:space="preserve">החוק הזה נחקק על בסיס </w:t>
      </w:r>
      <w:r w:rsidR="002C0248">
        <w:rPr>
          <w:rFonts w:hint="cs"/>
          <w:rtl/>
        </w:rPr>
        <w:t xml:space="preserve">כמה ועדות ציבוריות שפעלו </w:t>
      </w:r>
      <w:bookmarkStart w:id="200" w:name="_ETM_Q1_2282374"/>
      <w:bookmarkEnd w:id="200"/>
      <w:r>
        <w:rPr>
          <w:rFonts w:hint="cs"/>
          <w:rtl/>
        </w:rPr>
        <w:t>משנות ה-80', שחזרו על ההמלצה הזאת ש</w:t>
      </w:r>
      <w:r w:rsidR="002C0248">
        <w:rPr>
          <w:rFonts w:hint="cs"/>
          <w:rtl/>
        </w:rPr>
        <w:t>נכון לייסד גוף ש</w:t>
      </w:r>
      <w:r>
        <w:rPr>
          <w:rFonts w:hint="cs"/>
          <w:rtl/>
        </w:rPr>
        <w:t>יסייע ליישב סכסוכים מחוץ לכותלי בית המשפט. זה מהלך שמוכר גם בעולם ומצליח, ואכן אנחנו חושבים שבעקבות ת</w:t>
      </w:r>
      <w:r w:rsidR="00FD15F3">
        <w:rPr>
          <w:rFonts w:hint="cs"/>
          <w:rtl/>
        </w:rPr>
        <w:t>פ</w:t>
      </w:r>
      <w:r>
        <w:rPr>
          <w:rFonts w:hint="cs"/>
          <w:rtl/>
        </w:rPr>
        <w:t xml:space="preserve">נית גדולה </w:t>
      </w:r>
      <w:r w:rsidR="00FD15F3">
        <w:rPr>
          <w:rFonts w:hint="cs"/>
          <w:rtl/>
        </w:rPr>
        <w:t xml:space="preserve">שחלה בהליכי הגירושין בישראל </w:t>
      </w:r>
      <w:r>
        <w:rPr>
          <w:rFonts w:hint="cs"/>
          <w:rtl/>
        </w:rPr>
        <w:t xml:space="preserve">ממצב שדרך המלך </w:t>
      </w:r>
      <w:proofErr w:type="spellStart"/>
      <w:r>
        <w:rPr>
          <w:rFonts w:hint="cs"/>
          <w:rtl/>
        </w:rPr>
        <w:t>היתה</w:t>
      </w:r>
      <w:proofErr w:type="spellEnd"/>
      <w:r>
        <w:rPr>
          <w:rFonts w:hint="cs"/>
          <w:rtl/>
        </w:rPr>
        <w:t xml:space="preserve"> הגשת כתבי טענות מלאים בסכסוך ורפש</w:t>
      </w:r>
      <w:r w:rsidR="00FD15F3">
        <w:rPr>
          <w:rFonts w:hint="cs"/>
          <w:rtl/>
        </w:rPr>
        <w:t xml:space="preserve"> אחד כלפי </w:t>
      </w:r>
      <w:bookmarkStart w:id="201" w:name="_ETM_Q1_2313437"/>
      <w:bookmarkEnd w:id="201"/>
      <w:r w:rsidR="00FD15F3">
        <w:rPr>
          <w:rFonts w:hint="cs"/>
          <w:rtl/>
        </w:rPr>
        <w:t>השני, למצב ש</w:t>
      </w:r>
      <w:r>
        <w:rPr>
          <w:rFonts w:hint="cs"/>
          <w:rtl/>
        </w:rPr>
        <w:t xml:space="preserve">כל הזוגות </w:t>
      </w:r>
      <w:r w:rsidR="00FD15F3">
        <w:rPr>
          <w:rFonts w:hint="cs"/>
          <w:rtl/>
        </w:rPr>
        <w:t xml:space="preserve">היום </w:t>
      </w:r>
      <w:r>
        <w:rPr>
          <w:rFonts w:hint="cs"/>
          <w:rtl/>
        </w:rPr>
        <w:t xml:space="preserve">מתחילים </w:t>
      </w:r>
      <w:r w:rsidR="00FD15F3">
        <w:rPr>
          <w:rFonts w:hint="cs"/>
          <w:rtl/>
        </w:rPr>
        <w:t xml:space="preserve">את הליכי הגירושין שלהם בבקשה ליישוב </w:t>
      </w:r>
      <w:bookmarkStart w:id="202" w:name="_ETM_Q1_2318043"/>
      <w:bookmarkEnd w:id="202"/>
      <w:r w:rsidR="00FD15F3">
        <w:rPr>
          <w:rFonts w:hint="cs"/>
          <w:rtl/>
        </w:rPr>
        <w:t xml:space="preserve">סכסוך, </w:t>
      </w:r>
      <w:r>
        <w:rPr>
          <w:rFonts w:hint="cs"/>
          <w:rtl/>
        </w:rPr>
        <w:t xml:space="preserve">שהיא מצומצמת, </w:t>
      </w:r>
      <w:r w:rsidR="00FD15F3">
        <w:rPr>
          <w:rFonts w:hint="cs"/>
          <w:rtl/>
        </w:rPr>
        <w:t>ש</w:t>
      </w:r>
      <w:r>
        <w:rPr>
          <w:rFonts w:hint="cs"/>
          <w:rtl/>
        </w:rPr>
        <w:t xml:space="preserve">לא מלבה את האש ומגיעים </w:t>
      </w:r>
      <w:r w:rsidR="00FD15F3">
        <w:rPr>
          <w:rFonts w:hint="cs"/>
          <w:rtl/>
        </w:rPr>
        <w:t xml:space="preserve">משם </w:t>
      </w:r>
      <w:r>
        <w:rPr>
          <w:rFonts w:hint="cs"/>
          <w:rtl/>
        </w:rPr>
        <w:t>ליחידות הסיוע אחרי תקופה של עיכוב הליכים של בערך חודשיים</w:t>
      </w:r>
      <w:r w:rsidR="00FD15F3">
        <w:rPr>
          <w:rFonts w:hint="cs"/>
          <w:rtl/>
        </w:rPr>
        <w:t>. הם מגיעים ליחידות הסיוע, במהלך אותה תקופה</w:t>
      </w:r>
      <w:r>
        <w:rPr>
          <w:rFonts w:hint="cs"/>
          <w:rtl/>
        </w:rPr>
        <w:t xml:space="preserve"> מקיימים פגישות, מנסים לדבר ביניהם. אנחנו חושבים שיש פה תפנית גדולה, שנכון לעגן אותה בחוק קבע. תקופת הוראת השעה </w:t>
      </w:r>
      <w:proofErr w:type="spellStart"/>
      <w:r>
        <w:rPr>
          <w:rFonts w:hint="cs"/>
          <w:rtl/>
        </w:rPr>
        <w:t>היתה</w:t>
      </w:r>
      <w:proofErr w:type="spellEnd"/>
      <w:r>
        <w:rPr>
          <w:rFonts w:hint="cs"/>
          <w:rtl/>
        </w:rPr>
        <w:t xml:space="preserve"> </w:t>
      </w:r>
      <w:r w:rsidR="003C3960">
        <w:rPr>
          <w:rFonts w:hint="cs"/>
          <w:rtl/>
        </w:rPr>
        <w:t xml:space="preserve">תקופה </w:t>
      </w:r>
      <w:bookmarkStart w:id="203" w:name="_ETM_Q1_2344781"/>
      <w:bookmarkEnd w:id="203"/>
      <w:r w:rsidR="003C3960">
        <w:rPr>
          <w:rFonts w:hint="cs"/>
          <w:rtl/>
        </w:rPr>
        <w:t xml:space="preserve">חשובה כדי לבחון את הדברים, </w:t>
      </w:r>
      <w:r>
        <w:rPr>
          <w:rFonts w:hint="cs"/>
          <w:rtl/>
        </w:rPr>
        <w:t>אבל עכשיו החוק זקוק ליציבות</w:t>
      </w:r>
      <w:r w:rsidR="003C3960">
        <w:rPr>
          <w:rFonts w:hint="cs"/>
          <w:rtl/>
        </w:rPr>
        <w:t xml:space="preserve">. דיני המשפחה בישראל הם </w:t>
      </w:r>
      <w:bookmarkStart w:id="204" w:name="_ETM_Q1_2349983"/>
      <w:bookmarkEnd w:id="204"/>
      <w:r>
        <w:rPr>
          <w:rFonts w:hint="cs"/>
          <w:rtl/>
        </w:rPr>
        <w:t xml:space="preserve">במקום לא </w:t>
      </w:r>
      <w:r w:rsidR="003C3960">
        <w:rPr>
          <w:rFonts w:hint="cs"/>
          <w:rtl/>
        </w:rPr>
        <w:t xml:space="preserve">מספיק </w:t>
      </w:r>
      <w:r>
        <w:rPr>
          <w:rFonts w:hint="cs"/>
          <w:rtl/>
        </w:rPr>
        <w:t xml:space="preserve">יציב במכלול היבטים, והחשיבות היא גדולה בזה שתימשך היציבות, לפחות בתחום של ישוב הסכסוך ואיך מנהלים את הסכסוך. </w:t>
      </w:r>
    </w:p>
    <w:p w:rsidR="00643D14" w:rsidRDefault="00643D14" w:rsidP="00643D14">
      <w:pPr>
        <w:rPr>
          <w:rtl/>
        </w:rPr>
      </w:pPr>
    </w:p>
    <w:p w:rsidR="00643D14" w:rsidRDefault="003C3960" w:rsidP="00643D14">
      <w:pPr>
        <w:rPr>
          <w:rtl/>
        </w:rPr>
      </w:pPr>
      <w:r>
        <w:rPr>
          <w:rFonts w:hint="cs"/>
          <w:rtl/>
        </w:rPr>
        <w:t xml:space="preserve">לכן </w:t>
      </w:r>
      <w:r w:rsidR="00643D14">
        <w:rPr>
          <w:rFonts w:hint="cs"/>
          <w:rtl/>
        </w:rPr>
        <w:t xml:space="preserve">הבקשה </w:t>
      </w:r>
      <w:r>
        <w:rPr>
          <w:rFonts w:hint="cs"/>
          <w:rtl/>
        </w:rPr>
        <w:t xml:space="preserve">העיקרית שלנו כאן מהוועדה היא </w:t>
      </w:r>
      <w:r w:rsidR="00643D14">
        <w:rPr>
          <w:rFonts w:hint="cs"/>
          <w:rtl/>
        </w:rPr>
        <w:t xml:space="preserve">להפוך את הוראת השעה לחקיקת קבע. </w:t>
      </w:r>
    </w:p>
    <w:p w:rsidR="00643D14" w:rsidRDefault="00643D14" w:rsidP="00643D14">
      <w:pPr>
        <w:rPr>
          <w:rtl/>
        </w:rPr>
      </w:pPr>
    </w:p>
    <w:p w:rsidR="00643D14" w:rsidRDefault="00643D14" w:rsidP="00643D14">
      <w:pPr>
        <w:pStyle w:val="af8"/>
        <w:keepNext/>
        <w:rPr>
          <w:rtl/>
        </w:rPr>
      </w:pPr>
      <w:bookmarkStart w:id="205" w:name="ET_yor_5292_22"/>
      <w:r w:rsidRPr="00BE4B5D">
        <w:rPr>
          <w:rStyle w:val="TagStyle"/>
          <w:rtl/>
        </w:rPr>
        <w:t xml:space="preserve"> &lt;&lt; </w:t>
      </w:r>
      <w:proofErr w:type="spellStart"/>
      <w:r w:rsidRPr="00BE4B5D">
        <w:rPr>
          <w:rStyle w:val="TagStyle"/>
          <w:rtl/>
        </w:rPr>
        <w:t>יור</w:t>
      </w:r>
      <w:proofErr w:type="spellEnd"/>
      <w:r w:rsidRPr="00BE4B5D">
        <w:rPr>
          <w:rStyle w:val="TagStyle"/>
          <w:rtl/>
        </w:rPr>
        <w:t xml:space="preserve"> &gt;&gt; </w:t>
      </w:r>
      <w:r>
        <w:rPr>
          <w:rtl/>
        </w:rPr>
        <w:t>היו"ר אוסאמה סעדי:</w:t>
      </w:r>
      <w:r w:rsidRPr="00BE4B5D">
        <w:rPr>
          <w:rStyle w:val="TagStyle"/>
          <w:rtl/>
        </w:rPr>
        <w:t xml:space="preserve"> &lt;&lt; </w:t>
      </w:r>
      <w:proofErr w:type="spellStart"/>
      <w:r w:rsidRPr="00BE4B5D">
        <w:rPr>
          <w:rStyle w:val="TagStyle"/>
          <w:rtl/>
        </w:rPr>
        <w:t>יור</w:t>
      </w:r>
      <w:proofErr w:type="spellEnd"/>
      <w:r w:rsidRPr="00BE4B5D">
        <w:rPr>
          <w:rStyle w:val="TagStyle"/>
          <w:rtl/>
        </w:rPr>
        <w:t xml:space="preserve"> &gt;&gt;</w:t>
      </w:r>
      <w:r>
        <w:rPr>
          <w:rtl/>
        </w:rPr>
        <w:t xml:space="preserve"> </w:t>
      </w:r>
      <w:bookmarkEnd w:id="205"/>
    </w:p>
    <w:p w:rsidR="00643D14" w:rsidRDefault="00643D14" w:rsidP="00643D14">
      <w:pPr>
        <w:pStyle w:val="KeepWithNext"/>
        <w:rPr>
          <w:rtl/>
        </w:rPr>
      </w:pPr>
    </w:p>
    <w:p w:rsidR="00643D14" w:rsidRDefault="003C3960" w:rsidP="003C3960">
      <w:pPr>
        <w:rPr>
          <w:rtl/>
        </w:rPr>
      </w:pPr>
      <w:r>
        <w:rPr>
          <w:rFonts w:hint="cs"/>
          <w:rtl/>
        </w:rPr>
        <w:t xml:space="preserve">תודה. </w:t>
      </w:r>
      <w:r w:rsidR="00643D14">
        <w:rPr>
          <w:rFonts w:hint="cs"/>
          <w:rtl/>
        </w:rPr>
        <w:t xml:space="preserve">בעניין הנתונים, </w:t>
      </w:r>
      <w:r>
        <w:rPr>
          <w:rFonts w:hint="cs"/>
          <w:rtl/>
        </w:rPr>
        <w:t xml:space="preserve">קראתי </w:t>
      </w:r>
      <w:bookmarkStart w:id="206" w:name="_ETM_Q1_2375983"/>
      <w:bookmarkEnd w:id="206"/>
      <w:r>
        <w:rPr>
          <w:rFonts w:hint="cs"/>
          <w:rtl/>
        </w:rPr>
        <w:t xml:space="preserve">חוות דעת של </w:t>
      </w:r>
      <w:r w:rsidR="00643D14">
        <w:rPr>
          <w:rFonts w:hint="cs"/>
          <w:rtl/>
        </w:rPr>
        <w:t>מרכז רקמן</w:t>
      </w:r>
      <w:r>
        <w:rPr>
          <w:rFonts w:hint="cs"/>
          <w:rtl/>
        </w:rPr>
        <w:t>, שאומר</w:t>
      </w:r>
      <w:r w:rsidR="00643D14">
        <w:rPr>
          <w:rFonts w:hint="cs"/>
          <w:rtl/>
        </w:rPr>
        <w:t xml:space="preserve"> שיש ירידה של 50% בהיקף התובענות, אבל הם אומרים ש</w:t>
      </w:r>
      <w:r>
        <w:rPr>
          <w:rFonts w:hint="cs"/>
          <w:rtl/>
        </w:rPr>
        <w:t xml:space="preserve">מעיון בנתונים שנאספו בעניין החוק, </w:t>
      </w:r>
      <w:r w:rsidR="00643D14">
        <w:rPr>
          <w:rFonts w:hint="cs"/>
          <w:rtl/>
        </w:rPr>
        <w:t xml:space="preserve">ניכר כי חסרה בחינה מקיפה של תוצאות והשלכת יישומו. </w:t>
      </w:r>
      <w:r>
        <w:rPr>
          <w:rFonts w:hint="cs"/>
          <w:rtl/>
        </w:rPr>
        <w:t xml:space="preserve">כך </w:t>
      </w:r>
      <w:bookmarkStart w:id="207" w:name="_ETM_Q1_2390954"/>
      <w:bookmarkEnd w:id="207"/>
      <w:r>
        <w:rPr>
          <w:rFonts w:hint="cs"/>
          <w:rtl/>
        </w:rPr>
        <w:t xml:space="preserve">למשל לצד הירידה בכמות התובענות, </w:t>
      </w:r>
      <w:r w:rsidR="00643D14">
        <w:rPr>
          <w:rFonts w:hint="cs"/>
          <w:rtl/>
        </w:rPr>
        <w:t>לא נרשמה עלייה ב</w:t>
      </w:r>
      <w:r>
        <w:rPr>
          <w:rFonts w:hint="cs"/>
          <w:rtl/>
        </w:rPr>
        <w:t>מספר אי</w:t>
      </w:r>
      <w:r w:rsidR="00643D14">
        <w:rPr>
          <w:rFonts w:hint="cs"/>
          <w:rtl/>
        </w:rPr>
        <w:t xml:space="preserve">שורי ההסכמים. </w:t>
      </w:r>
      <w:r>
        <w:rPr>
          <w:rFonts w:hint="cs"/>
          <w:rtl/>
        </w:rPr>
        <w:t xml:space="preserve">זאת אומרת, נכון שיש </w:t>
      </w:r>
      <w:bookmarkStart w:id="208" w:name="_ETM_Q1_2398400"/>
      <w:bookmarkEnd w:id="208"/>
      <w:r>
        <w:rPr>
          <w:rFonts w:hint="cs"/>
          <w:rtl/>
        </w:rPr>
        <w:t xml:space="preserve">ירידה של 50%, </w:t>
      </w:r>
      <w:r w:rsidR="00643D14">
        <w:rPr>
          <w:rFonts w:hint="cs"/>
          <w:rtl/>
        </w:rPr>
        <w:t>א</w:t>
      </w:r>
      <w:r>
        <w:rPr>
          <w:rFonts w:hint="cs"/>
          <w:rtl/>
        </w:rPr>
        <w:t>בל</w:t>
      </w:r>
      <w:r w:rsidR="00643D14">
        <w:rPr>
          <w:rFonts w:hint="cs"/>
          <w:rtl/>
        </w:rPr>
        <w:t xml:space="preserve"> מה עלה בגורל האישורים שלא הוגשו בהם הסכמות? יש תשובה לסוגיה הזאת שהעלה מרכז רקמן?</w:t>
      </w:r>
    </w:p>
    <w:p w:rsidR="00643D14" w:rsidRDefault="00643D14" w:rsidP="00643D14">
      <w:pPr>
        <w:rPr>
          <w:rtl/>
        </w:rPr>
      </w:pPr>
    </w:p>
    <w:p w:rsidR="00643D14" w:rsidRDefault="00643D14" w:rsidP="00643D14">
      <w:pPr>
        <w:pStyle w:val="-"/>
        <w:keepNext/>
        <w:rPr>
          <w:rtl/>
        </w:rPr>
      </w:pPr>
      <w:bookmarkStart w:id="209" w:name="ET_speakercontinue_580290_23"/>
      <w:r w:rsidRPr="00BE4B5D">
        <w:rPr>
          <w:rStyle w:val="TagStyle"/>
          <w:rtl/>
        </w:rPr>
        <w:t xml:space="preserve"> &lt;&lt; </w:t>
      </w:r>
      <w:proofErr w:type="spellStart"/>
      <w:r w:rsidRPr="00BE4B5D">
        <w:rPr>
          <w:rStyle w:val="TagStyle"/>
          <w:rtl/>
        </w:rPr>
        <w:t>דובר_המשך</w:t>
      </w:r>
      <w:proofErr w:type="spellEnd"/>
      <w:r w:rsidRPr="00BE4B5D">
        <w:rPr>
          <w:rStyle w:val="TagStyle"/>
          <w:rtl/>
        </w:rPr>
        <w:t xml:space="preserve"> &gt;&gt; </w:t>
      </w:r>
      <w:r>
        <w:rPr>
          <w:rtl/>
        </w:rPr>
        <w:t xml:space="preserve">יעל </w:t>
      </w:r>
      <w:proofErr w:type="spellStart"/>
      <w:r>
        <w:rPr>
          <w:rtl/>
        </w:rPr>
        <w:t>בלונדהים</w:t>
      </w:r>
      <w:proofErr w:type="spellEnd"/>
      <w:r>
        <w:rPr>
          <w:rtl/>
        </w:rPr>
        <w:t>:</w:t>
      </w:r>
      <w:r w:rsidRPr="00BE4B5D">
        <w:rPr>
          <w:rStyle w:val="TagStyle"/>
          <w:rtl/>
        </w:rPr>
        <w:t xml:space="preserve"> &lt;&lt; </w:t>
      </w:r>
      <w:proofErr w:type="spellStart"/>
      <w:r w:rsidRPr="00BE4B5D">
        <w:rPr>
          <w:rStyle w:val="TagStyle"/>
          <w:rtl/>
        </w:rPr>
        <w:t>דובר_המשך</w:t>
      </w:r>
      <w:proofErr w:type="spellEnd"/>
      <w:r w:rsidRPr="00BE4B5D">
        <w:rPr>
          <w:rStyle w:val="TagStyle"/>
          <w:rtl/>
        </w:rPr>
        <w:t xml:space="preserve"> &gt;&gt;</w:t>
      </w:r>
      <w:r>
        <w:rPr>
          <w:rtl/>
        </w:rPr>
        <w:t xml:space="preserve"> </w:t>
      </w:r>
      <w:bookmarkEnd w:id="209"/>
    </w:p>
    <w:p w:rsidR="00643D14" w:rsidRDefault="00643D14" w:rsidP="00643D14">
      <w:pPr>
        <w:pStyle w:val="KeepWithNext"/>
        <w:rPr>
          <w:rtl/>
        </w:rPr>
      </w:pPr>
    </w:p>
    <w:p w:rsidR="00643D14" w:rsidRDefault="00CE27CF" w:rsidP="00643D14">
      <w:pPr>
        <w:rPr>
          <w:rtl/>
        </w:rPr>
      </w:pPr>
      <w:r>
        <w:rPr>
          <w:rFonts w:hint="cs"/>
          <w:rtl/>
        </w:rPr>
        <w:t xml:space="preserve">כן, קודם כל אני </w:t>
      </w:r>
      <w:r w:rsidR="00643D14">
        <w:rPr>
          <w:rFonts w:hint="cs"/>
          <w:rtl/>
        </w:rPr>
        <w:t xml:space="preserve">אתן </w:t>
      </w:r>
      <w:r>
        <w:rPr>
          <w:rFonts w:hint="cs"/>
          <w:rtl/>
        </w:rPr>
        <w:t xml:space="preserve">עוד מעט </w:t>
      </w:r>
      <w:bookmarkStart w:id="210" w:name="_ETM_Q1_2413556"/>
      <w:bookmarkEnd w:id="210"/>
      <w:r w:rsidR="00643D14">
        <w:rPr>
          <w:rFonts w:hint="cs"/>
          <w:rtl/>
        </w:rPr>
        <w:t>להנהלת בתי המשפט</w:t>
      </w:r>
      <w:r>
        <w:rPr>
          <w:rFonts w:hint="cs"/>
          <w:rtl/>
        </w:rPr>
        <w:t xml:space="preserve"> להתייחס בפירוט למחקר</w:t>
      </w:r>
      <w:r w:rsidR="00643D14">
        <w:rPr>
          <w:rFonts w:hint="cs"/>
          <w:rtl/>
        </w:rPr>
        <w:t xml:space="preserve">, </w:t>
      </w:r>
      <w:r>
        <w:rPr>
          <w:rFonts w:hint="cs"/>
          <w:rtl/>
        </w:rPr>
        <w:t xml:space="preserve">אבל אנחנו חושבים שכאשר כמות התובענות יורדות </w:t>
      </w:r>
      <w:bookmarkStart w:id="211" w:name="_ETM_Q1_2421842"/>
      <w:bookmarkEnd w:id="211"/>
      <w:r>
        <w:rPr>
          <w:rFonts w:hint="cs"/>
          <w:rtl/>
        </w:rPr>
        <w:t xml:space="preserve">בבירור, </w:t>
      </w:r>
      <w:r w:rsidR="00643D14">
        <w:rPr>
          <w:rFonts w:hint="cs"/>
          <w:rtl/>
        </w:rPr>
        <w:t xml:space="preserve">אז משהו אחר קורה. </w:t>
      </w:r>
    </w:p>
    <w:p w:rsidR="00643D14" w:rsidRDefault="00643D14" w:rsidP="00643D14">
      <w:pPr>
        <w:rPr>
          <w:rtl/>
        </w:rPr>
      </w:pPr>
    </w:p>
    <w:p w:rsidR="00643D14" w:rsidRDefault="00643D14" w:rsidP="00643D14">
      <w:pPr>
        <w:pStyle w:val="af8"/>
        <w:keepNext/>
        <w:rPr>
          <w:rtl/>
        </w:rPr>
      </w:pPr>
      <w:bookmarkStart w:id="212" w:name="ET_yor_5292_24"/>
      <w:r w:rsidRPr="00BE4B5D">
        <w:rPr>
          <w:rStyle w:val="TagStyle"/>
          <w:rtl/>
        </w:rPr>
        <w:t xml:space="preserve"> &lt;&lt; </w:t>
      </w:r>
      <w:proofErr w:type="spellStart"/>
      <w:r w:rsidRPr="00BE4B5D">
        <w:rPr>
          <w:rStyle w:val="TagStyle"/>
          <w:rtl/>
        </w:rPr>
        <w:t>יור</w:t>
      </w:r>
      <w:proofErr w:type="spellEnd"/>
      <w:r w:rsidRPr="00BE4B5D">
        <w:rPr>
          <w:rStyle w:val="TagStyle"/>
          <w:rtl/>
        </w:rPr>
        <w:t xml:space="preserve"> &gt;&gt; </w:t>
      </w:r>
      <w:r>
        <w:rPr>
          <w:rtl/>
        </w:rPr>
        <w:t>היו"ר אוסאמה סעדי:</w:t>
      </w:r>
      <w:r w:rsidRPr="00BE4B5D">
        <w:rPr>
          <w:rStyle w:val="TagStyle"/>
          <w:rtl/>
        </w:rPr>
        <w:t xml:space="preserve"> &lt;&lt; </w:t>
      </w:r>
      <w:proofErr w:type="spellStart"/>
      <w:r w:rsidRPr="00BE4B5D">
        <w:rPr>
          <w:rStyle w:val="TagStyle"/>
          <w:rtl/>
        </w:rPr>
        <w:t>יור</w:t>
      </w:r>
      <w:proofErr w:type="spellEnd"/>
      <w:r w:rsidRPr="00BE4B5D">
        <w:rPr>
          <w:rStyle w:val="TagStyle"/>
          <w:rtl/>
        </w:rPr>
        <w:t xml:space="preserve"> &gt;&gt;</w:t>
      </w:r>
      <w:r>
        <w:rPr>
          <w:rtl/>
        </w:rPr>
        <w:t xml:space="preserve"> </w:t>
      </w:r>
      <w:bookmarkEnd w:id="212"/>
    </w:p>
    <w:p w:rsidR="00643D14" w:rsidRDefault="00643D14" w:rsidP="00643D14">
      <w:pPr>
        <w:pStyle w:val="KeepWithNext"/>
        <w:rPr>
          <w:rtl/>
        </w:rPr>
      </w:pPr>
    </w:p>
    <w:p w:rsidR="00643D14" w:rsidRDefault="00643D14" w:rsidP="00643D14">
      <w:pPr>
        <w:rPr>
          <w:rtl/>
        </w:rPr>
      </w:pPr>
      <w:r>
        <w:rPr>
          <w:rFonts w:hint="cs"/>
          <w:rtl/>
        </w:rPr>
        <w:t xml:space="preserve">נכון, השאלה מה זה. </w:t>
      </w:r>
    </w:p>
    <w:p w:rsidR="00643D14" w:rsidRDefault="00643D14" w:rsidP="00643D14">
      <w:pPr>
        <w:rPr>
          <w:rtl/>
        </w:rPr>
      </w:pPr>
    </w:p>
    <w:p w:rsidR="00643D14" w:rsidRDefault="00643D14" w:rsidP="00643D14">
      <w:pPr>
        <w:pStyle w:val="-"/>
        <w:keepNext/>
        <w:rPr>
          <w:rtl/>
        </w:rPr>
      </w:pPr>
      <w:bookmarkStart w:id="213" w:name="ET_speakercontinue_580290_25"/>
      <w:r w:rsidRPr="00BE4B5D">
        <w:rPr>
          <w:rStyle w:val="TagStyle"/>
          <w:rtl/>
        </w:rPr>
        <w:t xml:space="preserve"> &lt;&lt; </w:t>
      </w:r>
      <w:proofErr w:type="spellStart"/>
      <w:r w:rsidRPr="00BE4B5D">
        <w:rPr>
          <w:rStyle w:val="TagStyle"/>
          <w:rtl/>
        </w:rPr>
        <w:t>דובר_המשך</w:t>
      </w:r>
      <w:proofErr w:type="spellEnd"/>
      <w:r w:rsidRPr="00BE4B5D">
        <w:rPr>
          <w:rStyle w:val="TagStyle"/>
          <w:rtl/>
        </w:rPr>
        <w:t xml:space="preserve"> &gt;&gt; </w:t>
      </w:r>
      <w:r>
        <w:rPr>
          <w:rtl/>
        </w:rPr>
        <w:t xml:space="preserve">יעל </w:t>
      </w:r>
      <w:proofErr w:type="spellStart"/>
      <w:r>
        <w:rPr>
          <w:rtl/>
        </w:rPr>
        <w:t>בלונדהים</w:t>
      </w:r>
      <w:proofErr w:type="spellEnd"/>
      <w:r>
        <w:rPr>
          <w:rtl/>
        </w:rPr>
        <w:t>:</w:t>
      </w:r>
      <w:r w:rsidRPr="00BE4B5D">
        <w:rPr>
          <w:rStyle w:val="TagStyle"/>
          <w:rtl/>
        </w:rPr>
        <w:t xml:space="preserve"> &lt;&lt; </w:t>
      </w:r>
      <w:proofErr w:type="spellStart"/>
      <w:r w:rsidRPr="00BE4B5D">
        <w:rPr>
          <w:rStyle w:val="TagStyle"/>
          <w:rtl/>
        </w:rPr>
        <w:t>דובר_המשך</w:t>
      </w:r>
      <w:proofErr w:type="spellEnd"/>
      <w:r w:rsidRPr="00BE4B5D">
        <w:rPr>
          <w:rStyle w:val="TagStyle"/>
          <w:rtl/>
        </w:rPr>
        <w:t xml:space="preserve"> &gt;&gt;</w:t>
      </w:r>
      <w:r>
        <w:rPr>
          <w:rtl/>
        </w:rPr>
        <w:t xml:space="preserve"> </w:t>
      </w:r>
      <w:bookmarkEnd w:id="213"/>
    </w:p>
    <w:p w:rsidR="00643D14" w:rsidRDefault="00643D14" w:rsidP="00643D14">
      <w:pPr>
        <w:pStyle w:val="KeepWithNext"/>
        <w:rPr>
          <w:rtl/>
        </w:rPr>
      </w:pPr>
    </w:p>
    <w:p w:rsidR="00CE27CF" w:rsidRDefault="00CE27CF" w:rsidP="00CE27CF">
      <w:pPr>
        <w:rPr>
          <w:rtl/>
        </w:rPr>
      </w:pPr>
      <w:r>
        <w:rPr>
          <w:rFonts w:hint="cs"/>
          <w:rtl/>
        </w:rPr>
        <w:t>אנחנו גם מסכימים שנכון לערוך מחקרי המשך</w:t>
      </w:r>
      <w:bookmarkStart w:id="214" w:name="_ETM_Q1_2429747"/>
      <w:bookmarkEnd w:id="214"/>
      <w:r>
        <w:rPr>
          <w:rFonts w:hint="cs"/>
          <w:rtl/>
        </w:rPr>
        <w:t xml:space="preserve">, וגם לנו יש שאלות, למשל: מה קורה עם חלק </w:t>
      </w:r>
      <w:bookmarkStart w:id="215" w:name="_ETM_Q1_2434531"/>
      <w:bookmarkEnd w:id="215"/>
      <w:r>
        <w:rPr>
          <w:rFonts w:hint="cs"/>
          <w:rtl/>
        </w:rPr>
        <w:t xml:space="preserve">מהזוגות שהגישו בקשה ליישוב סכסוך </w:t>
      </w:r>
      <w:r w:rsidR="00643D14">
        <w:rPr>
          <w:rFonts w:hint="cs"/>
          <w:rtl/>
        </w:rPr>
        <w:t>ולא הגישו תובענות</w:t>
      </w:r>
      <w:r>
        <w:rPr>
          <w:rFonts w:hint="cs"/>
          <w:rtl/>
        </w:rPr>
        <w:t>?</w:t>
      </w:r>
      <w:r w:rsidR="00643D14">
        <w:rPr>
          <w:rFonts w:hint="cs"/>
          <w:rtl/>
        </w:rPr>
        <w:t xml:space="preserve"> מעניין אותנו לשמוע</w:t>
      </w:r>
      <w:r>
        <w:rPr>
          <w:rFonts w:hint="cs"/>
          <w:rtl/>
        </w:rPr>
        <w:t xml:space="preserve"> באמת מה קרה </w:t>
      </w:r>
      <w:bookmarkStart w:id="216" w:name="_ETM_Q1_2439384"/>
      <w:bookmarkEnd w:id="216"/>
      <w:r>
        <w:rPr>
          <w:rFonts w:hint="cs"/>
          <w:rtl/>
        </w:rPr>
        <w:t>איתם</w:t>
      </w:r>
      <w:r w:rsidR="00643D14">
        <w:rPr>
          <w:rFonts w:hint="cs"/>
          <w:rtl/>
        </w:rPr>
        <w:t xml:space="preserve">. נכון להמשיך לדון בזה. </w:t>
      </w:r>
      <w:bookmarkStart w:id="217" w:name="_ETM_Q1_2444643"/>
      <w:bookmarkStart w:id="218" w:name="_ETM_Q1_2444713"/>
      <w:bookmarkStart w:id="219" w:name="_ETM_Q1_2444808"/>
      <w:bookmarkStart w:id="220" w:name="_ETM_Q1_2444857"/>
      <w:bookmarkEnd w:id="217"/>
      <w:bookmarkEnd w:id="218"/>
      <w:bookmarkEnd w:id="219"/>
      <w:bookmarkEnd w:id="220"/>
      <w:r w:rsidR="00643D14">
        <w:rPr>
          <w:rFonts w:hint="cs"/>
          <w:rtl/>
        </w:rPr>
        <w:t>אנחנו פשוט חושבים שזה לא בהכרח קשור</w:t>
      </w:r>
      <w:r>
        <w:rPr>
          <w:rFonts w:hint="cs"/>
          <w:rtl/>
        </w:rPr>
        <w:t xml:space="preserve"> לשאלה, האם זאת צריכה להיות הוראת קבע או הוראת </w:t>
      </w:r>
      <w:bookmarkStart w:id="221" w:name="_ETM_Q1_2450384"/>
      <w:bookmarkEnd w:id="221"/>
      <w:r>
        <w:rPr>
          <w:rFonts w:hint="cs"/>
          <w:rtl/>
        </w:rPr>
        <w:t>שעה</w:t>
      </w:r>
      <w:r w:rsidR="00643D14">
        <w:rPr>
          <w:rFonts w:hint="cs"/>
          <w:rtl/>
        </w:rPr>
        <w:t xml:space="preserve">, נכון להמשיך לקיים פה מחקרים. </w:t>
      </w:r>
    </w:p>
    <w:p w:rsidR="00CE27CF" w:rsidRDefault="00CE27CF" w:rsidP="00CE27CF">
      <w:pPr>
        <w:rPr>
          <w:rtl/>
        </w:rPr>
      </w:pPr>
      <w:bookmarkStart w:id="222" w:name="_ETM_Q1_2452146"/>
      <w:bookmarkStart w:id="223" w:name="_ETM_Q1_2452209"/>
      <w:bookmarkEnd w:id="222"/>
      <w:bookmarkEnd w:id="223"/>
    </w:p>
    <w:p w:rsidR="00643D14" w:rsidRDefault="00CE27CF" w:rsidP="00CE27CF">
      <w:pPr>
        <w:rPr>
          <w:rtl/>
        </w:rPr>
      </w:pPr>
      <w:bookmarkStart w:id="224" w:name="_ETM_Q1_2452290"/>
      <w:bookmarkStart w:id="225" w:name="_ETM_Q1_2452365"/>
      <w:bookmarkEnd w:id="224"/>
      <w:bookmarkEnd w:id="225"/>
      <w:r>
        <w:rPr>
          <w:rFonts w:hint="cs"/>
          <w:rtl/>
        </w:rPr>
        <w:t>ב</w:t>
      </w:r>
      <w:r w:rsidR="00643D14">
        <w:rPr>
          <w:rFonts w:hint="cs"/>
          <w:rtl/>
        </w:rPr>
        <w:t xml:space="preserve">שאלה האם ואיפה מגיעים להסכמות, </w:t>
      </w:r>
      <w:r>
        <w:rPr>
          <w:rFonts w:hint="cs"/>
          <w:rtl/>
        </w:rPr>
        <w:t xml:space="preserve">זאת שאלה שגם קשורה לאופן שבו נערך המחקר </w:t>
      </w:r>
      <w:bookmarkStart w:id="226" w:name="_ETM_Q1_2460404"/>
      <w:bookmarkEnd w:id="226"/>
      <w:r>
        <w:rPr>
          <w:rFonts w:hint="cs"/>
          <w:rtl/>
        </w:rPr>
        <w:t xml:space="preserve">ולאיזה סוג של תיקים נספרו, למשל: במחקר הרשות השופטת, שתיכף יתייחסו אליו </w:t>
      </w:r>
      <w:bookmarkStart w:id="227" w:name="_ETM_Q1_2466915"/>
      <w:bookmarkEnd w:id="227"/>
      <w:r>
        <w:rPr>
          <w:rFonts w:hint="cs"/>
          <w:rtl/>
        </w:rPr>
        <w:t xml:space="preserve">פה, </w:t>
      </w:r>
      <w:r w:rsidR="00643D14">
        <w:rPr>
          <w:rFonts w:hint="cs"/>
          <w:rtl/>
        </w:rPr>
        <w:t xml:space="preserve">ספרו את ההסכמים </w:t>
      </w:r>
      <w:r>
        <w:rPr>
          <w:rFonts w:hint="cs"/>
          <w:rtl/>
        </w:rPr>
        <w:t xml:space="preserve">שנערכים </w:t>
      </w:r>
      <w:r w:rsidR="00643D14">
        <w:rPr>
          <w:rFonts w:hint="cs"/>
          <w:rtl/>
        </w:rPr>
        <w:t xml:space="preserve">בתוך יחידות הסיוע. באמת ההסכמים </w:t>
      </w:r>
      <w:r>
        <w:rPr>
          <w:rFonts w:hint="cs"/>
          <w:rtl/>
        </w:rPr>
        <w:t xml:space="preserve">שנערכים </w:t>
      </w:r>
      <w:r w:rsidR="00643D14">
        <w:rPr>
          <w:rFonts w:hint="cs"/>
          <w:rtl/>
        </w:rPr>
        <w:t xml:space="preserve">בתוך יחידות הסיוע </w:t>
      </w:r>
      <w:r>
        <w:rPr>
          <w:rFonts w:hint="cs"/>
          <w:rtl/>
        </w:rPr>
        <w:t xml:space="preserve">הם לא חלק ניכר מהתיקים, זאת גם לא </w:t>
      </w:r>
      <w:r w:rsidR="00643D14">
        <w:rPr>
          <w:rFonts w:hint="cs"/>
          <w:rtl/>
        </w:rPr>
        <w:t>מטרת החוק</w:t>
      </w:r>
      <w:r>
        <w:rPr>
          <w:rFonts w:hint="cs"/>
          <w:rtl/>
        </w:rPr>
        <w:t xml:space="preserve">. מטרת </w:t>
      </w:r>
      <w:bookmarkStart w:id="228" w:name="_ETM_Q1_2478827"/>
      <w:bookmarkEnd w:id="228"/>
      <w:r>
        <w:rPr>
          <w:rFonts w:hint="cs"/>
          <w:rtl/>
        </w:rPr>
        <w:t>החוק</w:t>
      </w:r>
      <w:r w:rsidR="00643D14">
        <w:rPr>
          <w:rFonts w:hint="cs"/>
          <w:rtl/>
        </w:rPr>
        <w:t xml:space="preserve"> הראשית היא לא להוציא את הזוגות </w:t>
      </w:r>
      <w:r>
        <w:rPr>
          <w:rFonts w:hint="cs"/>
          <w:rtl/>
        </w:rPr>
        <w:t xml:space="preserve">עם </w:t>
      </w:r>
      <w:r w:rsidR="00643D14">
        <w:rPr>
          <w:rFonts w:hint="cs"/>
          <w:rtl/>
        </w:rPr>
        <w:t>הסכם קבוע</w:t>
      </w:r>
      <w:r>
        <w:rPr>
          <w:rFonts w:hint="cs"/>
          <w:rtl/>
        </w:rPr>
        <w:t xml:space="preserve"> בתום הפגישות שלהם ביחידות הסיוע. </w:t>
      </w:r>
      <w:r w:rsidR="00643D14">
        <w:rPr>
          <w:rFonts w:hint="cs"/>
          <w:rtl/>
        </w:rPr>
        <w:t>לחוק יש מטרות רחבות</w:t>
      </w:r>
      <w:r>
        <w:rPr>
          <w:rFonts w:hint="cs"/>
          <w:rtl/>
        </w:rPr>
        <w:t>,</w:t>
      </w:r>
      <w:r w:rsidR="00643D14">
        <w:rPr>
          <w:rFonts w:hint="cs"/>
          <w:rtl/>
        </w:rPr>
        <w:t xml:space="preserve"> כמו שציינתי, ולכן אנחנו לא רואים בזה קושי כשלעצמו</w:t>
      </w:r>
      <w:r>
        <w:rPr>
          <w:rFonts w:hint="cs"/>
          <w:rtl/>
        </w:rPr>
        <w:t xml:space="preserve">, אבל המשך </w:t>
      </w:r>
      <w:bookmarkStart w:id="229" w:name="_ETM_Q1_2492748"/>
      <w:bookmarkEnd w:id="229"/>
      <w:r>
        <w:rPr>
          <w:rFonts w:hint="cs"/>
          <w:rtl/>
        </w:rPr>
        <w:t>מחקר הוא מבורך מבחינתנו</w:t>
      </w:r>
      <w:r w:rsidR="00643D14">
        <w:rPr>
          <w:rFonts w:hint="cs"/>
          <w:rtl/>
        </w:rPr>
        <w:t xml:space="preserve">. </w:t>
      </w:r>
    </w:p>
    <w:p w:rsidR="00643D14" w:rsidRDefault="00643D14" w:rsidP="00643D14">
      <w:pPr>
        <w:rPr>
          <w:rtl/>
        </w:rPr>
      </w:pPr>
    </w:p>
    <w:p w:rsidR="00CE27CF" w:rsidRDefault="00CE27CF" w:rsidP="00CE27CF">
      <w:pPr>
        <w:pStyle w:val="af8"/>
        <w:keepNext/>
        <w:rPr>
          <w:rtl/>
        </w:rPr>
      </w:pPr>
      <w:bookmarkStart w:id="230" w:name="_ETM_Q1_2496600"/>
      <w:bookmarkStart w:id="231" w:name="_ETM_Q1_2496672"/>
      <w:bookmarkStart w:id="232" w:name="ET_yor_5292_177"/>
      <w:bookmarkEnd w:id="230"/>
      <w:bookmarkEnd w:id="231"/>
      <w:r w:rsidRPr="00CE27CF">
        <w:rPr>
          <w:rStyle w:val="TagStyle"/>
          <w:rtl/>
        </w:rPr>
        <w:t xml:space="preserve"> &lt;&lt; </w:t>
      </w:r>
      <w:proofErr w:type="spellStart"/>
      <w:r w:rsidRPr="00CE27CF">
        <w:rPr>
          <w:rStyle w:val="TagStyle"/>
          <w:rtl/>
        </w:rPr>
        <w:t>יור</w:t>
      </w:r>
      <w:proofErr w:type="spellEnd"/>
      <w:r w:rsidRPr="00CE27CF">
        <w:rPr>
          <w:rStyle w:val="TagStyle"/>
          <w:rtl/>
        </w:rPr>
        <w:t xml:space="preserve"> &gt;&gt; </w:t>
      </w:r>
      <w:r>
        <w:rPr>
          <w:rtl/>
        </w:rPr>
        <w:t>היו"ר אוסאמה סעדי:</w:t>
      </w:r>
      <w:r w:rsidRPr="00CE27CF">
        <w:rPr>
          <w:rStyle w:val="TagStyle"/>
          <w:rtl/>
        </w:rPr>
        <w:t xml:space="preserve"> &lt;&lt; </w:t>
      </w:r>
      <w:proofErr w:type="spellStart"/>
      <w:r w:rsidRPr="00CE27CF">
        <w:rPr>
          <w:rStyle w:val="TagStyle"/>
          <w:rtl/>
        </w:rPr>
        <w:t>יור</w:t>
      </w:r>
      <w:proofErr w:type="spellEnd"/>
      <w:r w:rsidRPr="00CE27CF">
        <w:rPr>
          <w:rStyle w:val="TagStyle"/>
          <w:rtl/>
        </w:rPr>
        <w:t xml:space="preserve"> &gt;&gt;</w:t>
      </w:r>
      <w:r>
        <w:rPr>
          <w:rtl/>
        </w:rPr>
        <w:t xml:space="preserve">   </w:t>
      </w:r>
      <w:bookmarkEnd w:id="232"/>
    </w:p>
    <w:p w:rsidR="00CE27CF" w:rsidRDefault="00CE27CF" w:rsidP="00CE27CF">
      <w:pPr>
        <w:pStyle w:val="KeepWithNext"/>
        <w:rPr>
          <w:rtl/>
          <w:lang w:eastAsia="he-IL"/>
        </w:rPr>
      </w:pPr>
    </w:p>
    <w:p w:rsidR="00CE27CF" w:rsidRDefault="00CE27CF" w:rsidP="00CE27CF">
      <w:pPr>
        <w:rPr>
          <w:rtl/>
          <w:lang w:eastAsia="he-IL"/>
        </w:rPr>
      </w:pPr>
      <w:bookmarkStart w:id="233" w:name="_ETM_Q1_2497593"/>
      <w:bookmarkEnd w:id="233"/>
      <w:r>
        <w:rPr>
          <w:rFonts w:hint="cs"/>
          <w:rtl/>
          <w:lang w:eastAsia="he-IL"/>
        </w:rPr>
        <w:t xml:space="preserve">הנהלת בתי המשפט. </w:t>
      </w:r>
    </w:p>
    <w:p w:rsidR="00CE27CF" w:rsidRPr="00CE27CF" w:rsidRDefault="00CE27CF" w:rsidP="00CE27CF">
      <w:pPr>
        <w:rPr>
          <w:rtl/>
          <w:lang w:eastAsia="he-IL"/>
        </w:rPr>
      </w:pPr>
      <w:bookmarkStart w:id="234" w:name="_ETM_Q1_2499427"/>
      <w:bookmarkStart w:id="235" w:name="_ETM_Q1_2499504"/>
      <w:bookmarkEnd w:id="234"/>
      <w:bookmarkEnd w:id="235"/>
    </w:p>
    <w:p w:rsidR="00643D14" w:rsidRDefault="00643D14" w:rsidP="00643D14">
      <w:pPr>
        <w:pStyle w:val="a5"/>
        <w:keepNext/>
        <w:rPr>
          <w:rtl/>
        </w:rPr>
      </w:pPr>
      <w:bookmarkStart w:id="236" w:name="ET_speaker_5950_26"/>
      <w:r w:rsidRPr="00BE4B5D">
        <w:rPr>
          <w:rStyle w:val="TagStyle"/>
          <w:rtl/>
        </w:rPr>
        <w:t xml:space="preserve"> &lt;&lt; דובר &gt;&gt; </w:t>
      </w:r>
      <w:r>
        <w:rPr>
          <w:rtl/>
        </w:rPr>
        <w:t>מרב מיכאלי (העבודה):</w:t>
      </w:r>
      <w:r w:rsidRPr="00BE4B5D">
        <w:rPr>
          <w:rStyle w:val="TagStyle"/>
          <w:rtl/>
        </w:rPr>
        <w:t xml:space="preserve"> &lt;&lt; דובר &gt;&gt;</w:t>
      </w:r>
      <w:r>
        <w:rPr>
          <w:rtl/>
        </w:rPr>
        <w:t xml:space="preserve"> </w:t>
      </w:r>
      <w:bookmarkEnd w:id="236"/>
    </w:p>
    <w:p w:rsidR="00643D14" w:rsidRDefault="00643D14" w:rsidP="00643D14">
      <w:pPr>
        <w:pStyle w:val="KeepWithNext"/>
        <w:rPr>
          <w:rtl/>
        </w:rPr>
      </w:pPr>
    </w:p>
    <w:p w:rsidR="00643D14" w:rsidRDefault="00CE27CF" w:rsidP="00643D14">
      <w:pPr>
        <w:rPr>
          <w:rtl/>
        </w:rPr>
      </w:pPr>
      <w:r>
        <w:rPr>
          <w:rFonts w:hint="cs"/>
          <w:rtl/>
        </w:rPr>
        <w:t xml:space="preserve">אדוני, </w:t>
      </w:r>
      <w:r w:rsidR="00643D14">
        <w:rPr>
          <w:rFonts w:hint="cs"/>
          <w:rtl/>
        </w:rPr>
        <w:t xml:space="preserve">יש לנו שלושה דוחות נפרדים. </w:t>
      </w:r>
    </w:p>
    <w:p w:rsidR="00643D14" w:rsidRDefault="00643D14" w:rsidP="00643D14">
      <w:pPr>
        <w:rPr>
          <w:rtl/>
        </w:rPr>
      </w:pPr>
    </w:p>
    <w:p w:rsidR="00643D14" w:rsidRDefault="00643D14" w:rsidP="00643D14">
      <w:pPr>
        <w:pStyle w:val="af8"/>
        <w:keepNext/>
        <w:rPr>
          <w:rtl/>
        </w:rPr>
      </w:pPr>
      <w:bookmarkStart w:id="237" w:name="ET_yor_5292_27"/>
      <w:r w:rsidRPr="00BE4B5D">
        <w:rPr>
          <w:rStyle w:val="TagStyle"/>
          <w:rtl/>
        </w:rPr>
        <w:t xml:space="preserve"> &lt;&lt; </w:t>
      </w:r>
      <w:proofErr w:type="spellStart"/>
      <w:r w:rsidRPr="00BE4B5D">
        <w:rPr>
          <w:rStyle w:val="TagStyle"/>
          <w:rtl/>
        </w:rPr>
        <w:t>יור</w:t>
      </w:r>
      <w:proofErr w:type="spellEnd"/>
      <w:r w:rsidRPr="00BE4B5D">
        <w:rPr>
          <w:rStyle w:val="TagStyle"/>
          <w:rtl/>
        </w:rPr>
        <w:t xml:space="preserve"> &gt;&gt; </w:t>
      </w:r>
      <w:r>
        <w:rPr>
          <w:rtl/>
        </w:rPr>
        <w:t>היו"ר אוסאמה סעדי:</w:t>
      </w:r>
      <w:r w:rsidRPr="00BE4B5D">
        <w:rPr>
          <w:rStyle w:val="TagStyle"/>
          <w:rtl/>
        </w:rPr>
        <w:t xml:space="preserve"> &lt;&lt; </w:t>
      </w:r>
      <w:proofErr w:type="spellStart"/>
      <w:r w:rsidRPr="00BE4B5D">
        <w:rPr>
          <w:rStyle w:val="TagStyle"/>
          <w:rtl/>
        </w:rPr>
        <w:t>יור</w:t>
      </w:r>
      <w:proofErr w:type="spellEnd"/>
      <w:r w:rsidRPr="00BE4B5D">
        <w:rPr>
          <w:rStyle w:val="TagStyle"/>
          <w:rtl/>
        </w:rPr>
        <w:t xml:space="preserve"> &gt;&gt;</w:t>
      </w:r>
      <w:r>
        <w:rPr>
          <w:rtl/>
        </w:rPr>
        <w:t xml:space="preserve"> </w:t>
      </w:r>
      <w:bookmarkEnd w:id="237"/>
    </w:p>
    <w:p w:rsidR="00643D14" w:rsidRDefault="00643D14" w:rsidP="00643D14">
      <w:pPr>
        <w:pStyle w:val="KeepWithNext"/>
        <w:rPr>
          <w:rtl/>
        </w:rPr>
      </w:pPr>
    </w:p>
    <w:p w:rsidR="00CE27CF" w:rsidRDefault="00CE27CF" w:rsidP="00CE27CF">
      <w:pPr>
        <w:rPr>
          <w:rtl/>
        </w:rPr>
      </w:pPr>
      <w:r>
        <w:rPr>
          <w:rFonts w:hint="cs"/>
          <w:rtl/>
        </w:rPr>
        <w:t xml:space="preserve">כן, </w:t>
      </w:r>
      <w:bookmarkStart w:id="238" w:name="_ETM_Q1_2502137"/>
      <w:bookmarkEnd w:id="238"/>
      <w:r>
        <w:rPr>
          <w:rFonts w:hint="cs"/>
          <w:rtl/>
        </w:rPr>
        <w:t xml:space="preserve">בהמשך למה שהיא אמרה, אני רוצה לשמוע את הנהלת </w:t>
      </w:r>
      <w:bookmarkStart w:id="239" w:name="_ETM_Q1_2505492"/>
      <w:bookmarkEnd w:id="239"/>
      <w:r>
        <w:rPr>
          <w:rFonts w:hint="cs"/>
          <w:rtl/>
        </w:rPr>
        <w:t xml:space="preserve">בתי המשפט. </w:t>
      </w:r>
      <w:bookmarkStart w:id="240" w:name="_ETM_Q1_2506828"/>
      <w:bookmarkStart w:id="241" w:name="_ETM_Q1_2506920"/>
      <w:bookmarkStart w:id="242" w:name="_ETM_Q1_2506956"/>
      <w:bookmarkStart w:id="243" w:name="_ETM_Q1_2507026"/>
      <w:bookmarkEnd w:id="240"/>
      <w:bookmarkEnd w:id="241"/>
      <w:bookmarkEnd w:id="242"/>
      <w:bookmarkEnd w:id="243"/>
    </w:p>
    <w:p w:rsidR="00CE27CF" w:rsidRDefault="00CE27CF" w:rsidP="00CE27CF">
      <w:pPr>
        <w:rPr>
          <w:rtl/>
        </w:rPr>
      </w:pPr>
      <w:bookmarkStart w:id="244" w:name="_ETM_Q1_2505450"/>
      <w:bookmarkStart w:id="245" w:name="_ETM_Q1_2505514"/>
      <w:bookmarkStart w:id="246" w:name="_ETM_Q1_2506274"/>
      <w:bookmarkEnd w:id="244"/>
      <w:bookmarkEnd w:id="245"/>
      <w:bookmarkEnd w:id="246"/>
    </w:p>
    <w:p w:rsidR="00CE27CF" w:rsidRDefault="00CE27CF" w:rsidP="00CE27CF">
      <w:pPr>
        <w:pStyle w:val="a5"/>
        <w:keepNext/>
        <w:rPr>
          <w:rtl/>
        </w:rPr>
      </w:pPr>
      <w:bookmarkStart w:id="247" w:name="_ETM_Q1_2506383"/>
      <w:bookmarkStart w:id="248" w:name="_ETM_Q1_2504226"/>
      <w:bookmarkStart w:id="249" w:name="ET_speaker_5950_178"/>
      <w:bookmarkEnd w:id="247"/>
      <w:bookmarkEnd w:id="248"/>
      <w:r w:rsidRPr="00CE27CF">
        <w:rPr>
          <w:rStyle w:val="TagStyle"/>
          <w:rtl/>
        </w:rPr>
        <w:t xml:space="preserve"> &lt;&lt; דובר &gt;&gt; </w:t>
      </w:r>
      <w:r>
        <w:rPr>
          <w:rtl/>
        </w:rPr>
        <w:t>מרב מיכאלי (העבודה):</w:t>
      </w:r>
      <w:r w:rsidRPr="00CE27CF">
        <w:rPr>
          <w:rStyle w:val="TagStyle"/>
          <w:rtl/>
        </w:rPr>
        <w:t xml:space="preserve"> &lt;&lt; דובר &gt;&gt;</w:t>
      </w:r>
      <w:r>
        <w:rPr>
          <w:rtl/>
        </w:rPr>
        <w:t xml:space="preserve">   </w:t>
      </w:r>
      <w:bookmarkEnd w:id="249"/>
    </w:p>
    <w:p w:rsidR="00CE27CF" w:rsidRDefault="00CE27CF" w:rsidP="00CE27CF">
      <w:pPr>
        <w:pStyle w:val="KeepWithNext"/>
        <w:rPr>
          <w:rtl/>
          <w:lang w:eastAsia="he-IL"/>
        </w:rPr>
      </w:pPr>
    </w:p>
    <w:p w:rsidR="00643D14" w:rsidRDefault="00CE27CF" w:rsidP="00CE27CF">
      <w:pPr>
        <w:rPr>
          <w:rtl/>
        </w:rPr>
      </w:pPr>
      <w:bookmarkStart w:id="250" w:name="_ETM_Q1_2504902"/>
      <w:bookmarkStart w:id="251" w:name="_ETM_Q1_2504973"/>
      <w:bookmarkStart w:id="252" w:name="_ETM_Q1_2505595"/>
      <w:bookmarkStart w:id="253" w:name="_ETM_Q1_2505666"/>
      <w:bookmarkEnd w:id="250"/>
      <w:bookmarkEnd w:id="251"/>
      <w:bookmarkEnd w:id="252"/>
      <w:bookmarkEnd w:id="253"/>
      <w:r>
        <w:rPr>
          <w:rFonts w:hint="cs"/>
          <w:rtl/>
        </w:rPr>
        <w:t>אני אומרת א</w:t>
      </w:r>
      <w:r w:rsidR="00643D14">
        <w:rPr>
          <w:rFonts w:hint="cs"/>
          <w:rtl/>
        </w:rPr>
        <w:t xml:space="preserve">ולי נבקש לשמוע הצגה מרוכזת של שלושתם. </w:t>
      </w:r>
    </w:p>
    <w:p w:rsidR="00643D14" w:rsidRDefault="00643D14" w:rsidP="00643D14">
      <w:pPr>
        <w:rPr>
          <w:rtl/>
        </w:rPr>
      </w:pPr>
    </w:p>
    <w:p w:rsidR="00643D14" w:rsidRDefault="00643D14" w:rsidP="00643D14">
      <w:pPr>
        <w:pStyle w:val="afb"/>
        <w:keepNext/>
        <w:rPr>
          <w:rtl/>
        </w:rPr>
      </w:pPr>
      <w:bookmarkStart w:id="254" w:name="ET_guest_620953_28"/>
      <w:r w:rsidRPr="00BE4B5D">
        <w:rPr>
          <w:rStyle w:val="TagStyle"/>
          <w:rtl/>
        </w:rPr>
        <w:t xml:space="preserve"> &lt;&lt; אורח &gt;&gt; </w:t>
      </w:r>
      <w:r>
        <w:rPr>
          <w:rtl/>
        </w:rPr>
        <w:t xml:space="preserve">שירי </w:t>
      </w:r>
      <w:proofErr w:type="spellStart"/>
      <w:r>
        <w:rPr>
          <w:rtl/>
        </w:rPr>
        <w:t>לנג</w:t>
      </w:r>
      <w:proofErr w:type="spellEnd"/>
      <w:r>
        <w:rPr>
          <w:rtl/>
        </w:rPr>
        <w:t>:</w:t>
      </w:r>
      <w:r w:rsidRPr="00BE4B5D">
        <w:rPr>
          <w:rStyle w:val="TagStyle"/>
          <w:rtl/>
        </w:rPr>
        <w:t xml:space="preserve"> &lt;&lt; אורח &gt;&gt;</w:t>
      </w:r>
      <w:r>
        <w:rPr>
          <w:rtl/>
        </w:rPr>
        <w:t xml:space="preserve"> </w:t>
      </w:r>
      <w:bookmarkEnd w:id="254"/>
    </w:p>
    <w:p w:rsidR="00643D14" w:rsidRDefault="00643D14" w:rsidP="00643D14">
      <w:pPr>
        <w:pStyle w:val="KeepWithNext"/>
        <w:rPr>
          <w:rtl/>
        </w:rPr>
      </w:pPr>
    </w:p>
    <w:p w:rsidR="000B3026" w:rsidRDefault="000B3026" w:rsidP="000B3026">
      <w:pPr>
        <w:rPr>
          <w:rtl/>
        </w:rPr>
      </w:pPr>
      <w:bookmarkStart w:id="255" w:name="_ETM_Q1_2500442"/>
      <w:bookmarkStart w:id="256" w:name="_ETM_Q1_2500541"/>
      <w:bookmarkEnd w:id="255"/>
      <w:bookmarkEnd w:id="256"/>
      <w:r>
        <w:rPr>
          <w:rFonts w:hint="cs"/>
          <w:rtl/>
        </w:rPr>
        <w:t xml:space="preserve">נמצאת כאן ד"ר גלי אביב, שפרסמה </w:t>
      </w:r>
      <w:bookmarkStart w:id="257" w:name="_ETM_Q1_2516210"/>
      <w:bookmarkEnd w:id="257"/>
      <w:r>
        <w:rPr>
          <w:rFonts w:hint="cs"/>
          <w:rtl/>
        </w:rPr>
        <w:t xml:space="preserve">את המחקר של הרשות השופטת בנושא. </w:t>
      </w:r>
    </w:p>
    <w:p w:rsidR="000B3026" w:rsidRDefault="000B3026" w:rsidP="000B3026">
      <w:pPr>
        <w:rPr>
          <w:rtl/>
        </w:rPr>
      </w:pPr>
      <w:bookmarkStart w:id="258" w:name="_ETM_Q1_2519627"/>
      <w:bookmarkStart w:id="259" w:name="_ETM_Q1_2519724"/>
      <w:bookmarkStart w:id="260" w:name="_ETM_Q1_2519661"/>
      <w:bookmarkEnd w:id="258"/>
      <w:bookmarkEnd w:id="259"/>
      <w:bookmarkEnd w:id="260"/>
    </w:p>
    <w:p w:rsidR="000B3026" w:rsidRDefault="000B3026" w:rsidP="000B3026">
      <w:pPr>
        <w:pStyle w:val="af8"/>
        <w:keepNext/>
        <w:rPr>
          <w:rtl/>
        </w:rPr>
      </w:pPr>
      <w:bookmarkStart w:id="261" w:name="_ETM_Q1_2519735"/>
      <w:bookmarkStart w:id="262" w:name="ET_yor_5292_179"/>
      <w:bookmarkEnd w:id="261"/>
      <w:r w:rsidRPr="000B3026">
        <w:rPr>
          <w:rStyle w:val="TagStyle"/>
          <w:rtl/>
        </w:rPr>
        <w:t xml:space="preserve"> &lt;&lt; </w:t>
      </w:r>
      <w:proofErr w:type="spellStart"/>
      <w:r w:rsidRPr="000B3026">
        <w:rPr>
          <w:rStyle w:val="TagStyle"/>
          <w:rtl/>
        </w:rPr>
        <w:t>יור</w:t>
      </w:r>
      <w:proofErr w:type="spellEnd"/>
      <w:r w:rsidRPr="000B3026">
        <w:rPr>
          <w:rStyle w:val="TagStyle"/>
          <w:rtl/>
        </w:rPr>
        <w:t xml:space="preserve"> &gt;&gt; </w:t>
      </w:r>
      <w:r>
        <w:rPr>
          <w:rtl/>
        </w:rPr>
        <w:t>היו"ר אוסאמה סעדי:</w:t>
      </w:r>
      <w:r w:rsidRPr="000B3026">
        <w:rPr>
          <w:rStyle w:val="TagStyle"/>
          <w:rtl/>
        </w:rPr>
        <w:t xml:space="preserve"> &lt;&lt; </w:t>
      </w:r>
      <w:proofErr w:type="spellStart"/>
      <w:r w:rsidRPr="000B3026">
        <w:rPr>
          <w:rStyle w:val="TagStyle"/>
          <w:rtl/>
        </w:rPr>
        <w:t>יור</w:t>
      </w:r>
      <w:proofErr w:type="spellEnd"/>
      <w:r w:rsidRPr="000B3026">
        <w:rPr>
          <w:rStyle w:val="TagStyle"/>
          <w:rtl/>
        </w:rPr>
        <w:t xml:space="preserve"> &gt;&gt;</w:t>
      </w:r>
      <w:r>
        <w:rPr>
          <w:rtl/>
        </w:rPr>
        <w:t xml:space="preserve">   </w:t>
      </w:r>
      <w:bookmarkEnd w:id="262"/>
    </w:p>
    <w:p w:rsidR="000B3026" w:rsidRDefault="000B3026" w:rsidP="000B3026">
      <w:pPr>
        <w:pStyle w:val="KeepWithNext"/>
        <w:rPr>
          <w:rtl/>
          <w:lang w:eastAsia="he-IL"/>
        </w:rPr>
      </w:pPr>
    </w:p>
    <w:p w:rsidR="000B3026" w:rsidRPr="000B3026" w:rsidRDefault="000B3026" w:rsidP="000B3026">
      <w:pPr>
        <w:rPr>
          <w:rtl/>
          <w:lang w:eastAsia="he-IL"/>
        </w:rPr>
      </w:pPr>
      <w:bookmarkStart w:id="263" w:name="_ETM_Q1_2517806"/>
      <w:bookmarkEnd w:id="263"/>
      <w:r>
        <w:rPr>
          <w:rFonts w:hint="cs"/>
          <w:rtl/>
          <w:lang w:eastAsia="he-IL"/>
        </w:rPr>
        <w:t xml:space="preserve">הנה מרב, זה </w:t>
      </w:r>
      <w:bookmarkStart w:id="264" w:name="_ETM_Q1_2517610"/>
      <w:bookmarkEnd w:id="264"/>
      <w:r>
        <w:rPr>
          <w:rFonts w:hint="cs"/>
          <w:rtl/>
          <w:lang w:eastAsia="he-IL"/>
        </w:rPr>
        <w:t xml:space="preserve">הדוח הראשון. </w:t>
      </w:r>
      <w:bookmarkStart w:id="265" w:name="_ETM_Q1_2519731"/>
      <w:bookmarkStart w:id="266" w:name="_ETM_Q1_2519814"/>
      <w:bookmarkEnd w:id="265"/>
      <w:bookmarkEnd w:id="266"/>
      <w:r>
        <w:rPr>
          <w:rFonts w:hint="cs"/>
          <w:rtl/>
          <w:lang w:eastAsia="he-IL"/>
        </w:rPr>
        <w:t xml:space="preserve">בבקשה, ד"ר אביב. </w:t>
      </w:r>
    </w:p>
    <w:p w:rsidR="00643D14" w:rsidRDefault="00643D14" w:rsidP="00643D14">
      <w:pPr>
        <w:rPr>
          <w:rtl/>
        </w:rPr>
      </w:pPr>
    </w:p>
    <w:p w:rsidR="00643D14" w:rsidRDefault="00643D14" w:rsidP="00643D14">
      <w:pPr>
        <w:pStyle w:val="afb"/>
        <w:keepNext/>
        <w:rPr>
          <w:rtl/>
        </w:rPr>
      </w:pPr>
      <w:bookmarkStart w:id="267" w:name="ET_guest_865547_29"/>
      <w:r w:rsidRPr="00BE4B5D">
        <w:rPr>
          <w:rStyle w:val="TagStyle"/>
          <w:rtl/>
        </w:rPr>
        <w:t xml:space="preserve"> &lt;&lt; אורח &gt;&gt; </w:t>
      </w:r>
      <w:r>
        <w:rPr>
          <w:rtl/>
        </w:rPr>
        <w:t>גלי אביב:</w:t>
      </w:r>
      <w:r w:rsidRPr="00BE4B5D">
        <w:rPr>
          <w:rStyle w:val="TagStyle"/>
          <w:rtl/>
        </w:rPr>
        <w:t xml:space="preserve"> &lt;&lt; אורח &gt;&gt;</w:t>
      </w:r>
      <w:r>
        <w:rPr>
          <w:rtl/>
        </w:rPr>
        <w:t xml:space="preserve"> </w:t>
      </w:r>
      <w:bookmarkEnd w:id="267"/>
    </w:p>
    <w:p w:rsidR="00643D14" w:rsidRDefault="00643D14" w:rsidP="00643D14">
      <w:pPr>
        <w:pStyle w:val="KeepWithNext"/>
        <w:rPr>
          <w:rtl/>
        </w:rPr>
      </w:pPr>
    </w:p>
    <w:p w:rsidR="00643D14" w:rsidRDefault="000B3026" w:rsidP="007A065D">
      <w:pPr>
        <w:rPr>
          <w:rtl/>
        </w:rPr>
      </w:pPr>
      <w:r>
        <w:rPr>
          <w:rFonts w:hint="cs"/>
          <w:rtl/>
        </w:rPr>
        <w:t xml:space="preserve">שלום, המחקר בגדול הוא מחקר </w:t>
      </w:r>
      <w:bookmarkStart w:id="268" w:name="_ETM_Q1_2529251"/>
      <w:bookmarkEnd w:id="268"/>
      <w:r>
        <w:rPr>
          <w:rFonts w:hint="cs"/>
          <w:rtl/>
        </w:rPr>
        <w:t xml:space="preserve">מאוד מקיף. ניסינו לבחון את שאלת ההשפעה </w:t>
      </w:r>
      <w:r w:rsidR="00643D14">
        <w:rPr>
          <w:rFonts w:hint="cs"/>
          <w:rtl/>
        </w:rPr>
        <w:t xml:space="preserve">של החוק על בתי המשפט </w:t>
      </w:r>
      <w:r w:rsidR="00643D14">
        <w:rPr>
          <w:rtl/>
        </w:rPr>
        <w:t>–</w:t>
      </w:r>
      <w:r w:rsidR="00643D14">
        <w:rPr>
          <w:rFonts w:hint="cs"/>
          <w:rtl/>
        </w:rPr>
        <w:t xml:space="preserve"> על השופטים, על המזכירויות וכדומה. הממצאים העיקריים מראים את הירידה בכמות התובענות. </w:t>
      </w:r>
      <w:r w:rsidR="007A065D">
        <w:rPr>
          <w:rFonts w:hint="cs"/>
          <w:rtl/>
        </w:rPr>
        <w:t xml:space="preserve">בדקנו את </w:t>
      </w:r>
      <w:bookmarkStart w:id="269" w:name="_ETM_Q1_2550282"/>
      <w:bookmarkEnd w:id="269"/>
      <w:r w:rsidR="007A065D">
        <w:rPr>
          <w:rFonts w:hint="cs"/>
          <w:rtl/>
        </w:rPr>
        <w:t xml:space="preserve">זה בשני אופנים: </w:t>
      </w:r>
      <w:r w:rsidR="00643D14">
        <w:rPr>
          <w:rFonts w:hint="cs"/>
          <w:rtl/>
        </w:rPr>
        <w:t xml:space="preserve">לקחנו מדגם </w:t>
      </w:r>
      <w:r w:rsidR="007A065D">
        <w:rPr>
          <w:rFonts w:hint="cs"/>
          <w:rtl/>
        </w:rPr>
        <w:t xml:space="preserve">של תיקי יישוב סכסוך </w:t>
      </w:r>
      <w:r w:rsidR="00643D14">
        <w:rPr>
          <w:rFonts w:hint="cs"/>
          <w:rtl/>
        </w:rPr>
        <w:t xml:space="preserve">ובדקנו מה קרה בהמשך שלהם, כמה מהמשפחות </w:t>
      </w:r>
      <w:r w:rsidR="007A065D">
        <w:rPr>
          <w:rFonts w:hint="cs"/>
          <w:rtl/>
        </w:rPr>
        <w:t xml:space="preserve">פתחו לאחר מכן </w:t>
      </w:r>
      <w:bookmarkStart w:id="270" w:name="_ETM_Q1_2559249"/>
      <w:bookmarkEnd w:id="270"/>
      <w:r w:rsidR="007A065D">
        <w:rPr>
          <w:rFonts w:hint="cs"/>
          <w:rtl/>
        </w:rPr>
        <w:t xml:space="preserve">או </w:t>
      </w:r>
      <w:r w:rsidR="00643D14">
        <w:rPr>
          <w:rFonts w:hint="cs"/>
          <w:rtl/>
        </w:rPr>
        <w:t>הגישו לאחר מכן תובענות</w:t>
      </w:r>
      <w:r w:rsidR="007A065D">
        <w:rPr>
          <w:rFonts w:hint="cs"/>
          <w:rtl/>
        </w:rPr>
        <w:t>, לפחות תובענה אחת לבית המשפט. ראינו ש</w:t>
      </w:r>
      <w:r w:rsidR="00643D14">
        <w:rPr>
          <w:rFonts w:hint="cs"/>
          <w:rtl/>
        </w:rPr>
        <w:t xml:space="preserve">רק </w:t>
      </w:r>
      <w:r w:rsidR="007A065D">
        <w:rPr>
          <w:rFonts w:hint="cs"/>
          <w:rtl/>
        </w:rPr>
        <w:t>כ</w:t>
      </w:r>
      <w:r w:rsidR="00643D14">
        <w:rPr>
          <w:rFonts w:hint="cs"/>
          <w:rtl/>
        </w:rPr>
        <w:t xml:space="preserve">-46% </w:t>
      </w:r>
      <w:r w:rsidR="007A065D">
        <w:rPr>
          <w:rFonts w:hint="cs"/>
          <w:rtl/>
        </w:rPr>
        <w:t xml:space="preserve">מהמשפחות </w:t>
      </w:r>
      <w:r w:rsidR="00643D14">
        <w:rPr>
          <w:rFonts w:hint="cs"/>
          <w:rtl/>
        </w:rPr>
        <w:t xml:space="preserve">הגישו </w:t>
      </w:r>
      <w:r w:rsidR="007A065D">
        <w:rPr>
          <w:rFonts w:hint="cs"/>
          <w:rtl/>
        </w:rPr>
        <w:t xml:space="preserve">לאחר </w:t>
      </w:r>
      <w:bookmarkStart w:id="271" w:name="_ETM_Q1_2566324"/>
      <w:bookmarkEnd w:id="271"/>
      <w:r w:rsidR="007A065D">
        <w:rPr>
          <w:rFonts w:hint="cs"/>
          <w:rtl/>
        </w:rPr>
        <w:t xml:space="preserve">מכן </w:t>
      </w:r>
      <w:r w:rsidR="00643D14">
        <w:rPr>
          <w:rFonts w:hint="cs"/>
          <w:rtl/>
        </w:rPr>
        <w:t xml:space="preserve">תובענה </w:t>
      </w:r>
      <w:r w:rsidR="007A065D">
        <w:rPr>
          <w:rFonts w:hint="cs"/>
          <w:rtl/>
        </w:rPr>
        <w:t xml:space="preserve">לבית המשפט </w:t>
      </w:r>
      <w:r w:rsidR="00643D14">
        <w:rPr>
          <w:rFonts w:hint="cs"/>
          <w:rtl/>
        </w:rPr>
        <w:t xml:space="preserve">תוך שנה מסיום סגירת התיק. </w:t>
      </w:r>
    </w:p>
    <w:p w:rsidR="00643D14" w:rsidRDefault="00643D14" w:rsidP="00643D14">
      <w:pPr>
        <w:rPr>
          <w:rtl/>
        </w:rPr>
      </w:pPr>
    </w:p>
    <w:p w:rsidR="00643D14" w:rsidRDefault="00643D14" w:rsidP="00186A95">
      <w:pPr>
        <w:rPr>
          <w:rtl/>
        </w:rPr>
      </w:pPr>
      <w:r>
        <w:rPr>
          <w:rFonts w:hint="cs"/>
          <w:rtl/>
        </w:rPr>
        <w:t xml:space="preserve">בדקנו גם את </w:t>
      </w:r>
      <w:r w:rsidR="007A065D">
        <w:rPr>
          <w:rFonts w:hint="cs"/>
          <w:rtl/>
        </w:rPr>
        <w:t xml:space="preserve">כמות התיקים הכוללת, או </w:t>
      </w:r>
      <w:r>
        <w:rPr>
          <w:rFonts w:hint="cs"/>
          <w:rtl/>
        </w:rPr>
        <w:t xml:space="preserve">הירידה בכמות התיקים שהוגשו </w:t>
      </w:r>
      <w:r w:rsidR="007A065D">
        <w:rPr>
          <w:rFonts w:hint="cs"/>
          <w:rtl/>
        </w:rPr>
        <w:t>ל</w:t>
      </w:r>
      <w:r>
        <w:rPr>
          <w:rFonts w:hint="cs"/>
          <w:rtl/>
        </w:rPr>
        <w:t>בית המשפט לפני ואחרי החוק. אנחנו רואים שם גם ירידה</w:t>
      </w:r>
      <w:r w:rsidR="007A065D">
        <w:rPr>
          <w:rFonts w:hint="cs"/>
          <w:rtl/>
        </w:rPr>
        <w:t xml:space="preserve">, ירידה משמעותית ממוצעת </w:t>
      </w:r>
      <w:bookmarkStart w:id="272" w:name="_ETM_Q1_2584759"/>
      <w:bookmarkEnd w:id="272"/>
      <w:r w:rsidR="007A065D">
        <w:rPr>
          <w:rFonts w:hint="cs"/>
          <w:rtl/>
        </w:rPr>
        <w:t xml:space="preserve">של כ-20%. אבל כשמסתכלים על סוגי התיקים </w:t>
      </w:r>
      <w:r>
        <w:rPr>
          <w:rFonts w:hint="cs"/>
          <w:rtl/>
        </w:rPr>
        <w:t xml:space="preserve">שבהם בעיקר </w:t>
      </w:r>
      <w:r>
        <w:rPr>
          <w:rtl/>
        </w:rPr>
        <w:t>–</w:t>
      </w:r>
      <w:r>
        <w:rPr>
          <w:rFonts w:hint="cs"/>
          <w:rtl/>
        </w:rPr>
        <w:t xml:space="preserve"> כי תיקי המשפחה מתחלקים לפי סוגי עניין, </w:t>
      </w:r>
      <w:r w:rsidR="007A065D">
        <w:rPr>
          <w:rFonts w:hint="cs"/>
          <w:rtl/>
        </w:rPr>
        <w:t>לפי הנושאים</w:t>
      </w:r>
      <w:bookmarkStart w:id="273" w:name="_ETM_Q1_2599015"/>
      <w:bookmarkEnd w:id="273"/>
      <w:r w:rsidR="007A065D">
        <w:rPr>
          <w:rFonts w:hint="cs"/>
          <w:rtl/>
        </w:rPr>
        <w:t xml:space="preserve">: דמי מזונות ומדור, </w:t>
      </w:r>
      <w:r>
        <w:rPr>
          <w:rFonts w:hint="cs"/>
          <w:rtl/>
        </w:rPr>
        <w:t>קטינים, רכוש וכל תיק מוגש בנפרד</w:t>
      </w:r>
      <w:r w:rsidR="007A065D">
        <w:rPr>
          <w:rFonts w:hint="cs"/>
          <w:rtl/>
        </w:rPr>
        <w:t xml:space="preserve"> </w:t>
      </w:r>
      <w:r w:rsidR="007A065D">
        <w:rPr>
          <w:rFonts w:hint="eastAsia"/>
          <w:rtl/>
        </w:rPr>
        <w:t>–</w:t>
      </w:r>
      <w:r>
        <w:rPr>
          <w:rFonts w:hint="cs"/>
          <w:rtl/>
        </w:rPr>
        <w:t xml:space="preserve"> </w:t>
      </w:r>
      <w:r w:rsidR="007A065D">
        <w:rPr>
          <w:rFonts w:hint="cs"/>
          <w:rtl/>
        </w:rPr>
        <w:t xml:space="preserve">אנחנו יודעים גם מבדיקה של </w:t>
      </w:r>
      <w:bookmarkStart w:id="274" w:name="_ETM_Q1_2607014"/>
      <w:bookmarkEnd w:id="274"/>
      <w:r w:rsidR="007A065D">
        <w:rPr>
          <w:rFonts w:hint="cs"/>
          <w:rtl/>
        </w:rPr>
        <w:t xml:space="preserve">כניסה לתיקים, שגם לפני החוק וגם לאחר החוק, מרביתם קשורים </w:t>
      </w:r>
      <w:bookmarkStart w:id="275" w:name="_ETM_Q1_2611855"/>
      <w:bookmarkEnd w:id="275"/>
      <w:r w:rsidR="007A065D">
        <w:rPr>
          <w:rFonts w:hint="cs"/>
          <w:rtl/>
        </w:rPr>
        <w:t xml:space="preserve">לסכסוכים בין בני זוג, כמו: מזונות ומדור וקטינים, </w:t>
      </w:r>
      <w:bookmarkStart w:id="276" w:name="_ETM_Q1_2614853"/>
      <w:bookmarkEnd w:id="276"/>
      <w:r w:rsidR="007A065D">
        <w:rPr>
          <w:rFonts w:hint="cs"/>
          <w:rtl/>
        </w:rPr>
        <w:t xml:space="preserve">אנחנו </w:t>
      </w:r>
      <w:r w:rsidR="00186A95">
        <w:rPr>
          <w:rFonts w:hint="cs"/>
          <w:rtl/>
        </w:rPr>
        <w:t>ב</w:t>
      </w:r>
      <w:r w:rsidR="007A065D">
        <w:rPr>
          <w:rFonts w:hint="cs"/>
          <w:rtl/>
        </w:rPr>
        <w:t>ירידה עוד יותר גדולה מה-20% שציינו</w:t>
      </w:r>
      <w:r w:rsidR="00186A95">
        <w:rPr>
          <w:rFonts w:hint="cs"/>
          <w:rtl/>
        </w:rPr>
        <w:t>,</w:t>
      </w:r>
      <w:r w:rsidR="007A065D">
        <w:rPr>
          <w:rFonts w:hint="cs"/>
          <w:rtl/>
        </w:rPr>
        <w:t xml:space="preserve"> כ-30% ירידה </w:t>
      </w:r>
      <w:bookmarkStart w:id="277" w:name="_ETM_Q1_2620993"/>
      <w:bookmarkEnd w:id="277"/>
      <w:r w:rsidR="007A065D">
        <w:rPr>
          <w:rFonts w:hint="cs"/>
          <w:rtl/>
        </w:rPr>
        <w:t>בכמות תיקי המזונות ומדור</w:t>
      </w:r>
      <w:r w:rsidR="00186A95">
        <w:rPr>
          <w:rFonts w:hint="cs"/>
          <w:rtl/>
        </w:rPr>
        <w:t>;</w:t>
      </w:r>
      <w:r w:rsidR="007A065D">
        <w:rPr>
          <w:rFonts w:hint="cs"/>
          <w:rtl/>
        </w:rPr>
        <w:t xml:space="preserve"> וכ-25% ירידה בנושאים שקשורים לקטינים; </w:t>
      </w:r>
      <w:bookmarkStart w:id="278" w:name="_ETM_Q1_2624483"/>
      <w:bookmarkEnd w:id="278"/>
      <w:r w:rsidR="007A065D">
        <w:rPr>
          <w:rFonts w:hint="cs"/>
          <w:rtl/>
        </w:rPr>
        <w:t>ברכוש אנחנו רואים</w:t>
      </w:r>
      <w:r>
        <w:rPr>
          <w:rFonts w:hint="cs"/>
          <w:rtl/>
        </w:rPr>
        <w:t xml:space="preserve"> ירידה קטנה יותר של כ-13%</w:t>
      </w:r>
      <w:r w:rsidR="007A065D">
        <w:rPr>
          <w:rFonts w:hint="cs"/>
          <w:rtl/>
        </w:rPr>
        <w:t>,</w:t>
      </w:r>
      <w:r>
        <w:rPr>
          <w:rFonts w:hint="cs"/>
          <w:rtl/>
        </w:rPr>
        <w:t xml:space="preserve"> ש</w:t>
      </w:r>
      <w:r w:rsidR="007A065D">
        <w:rPr>
          <w:rFonts w:hint="cs"/>
          <w:rtl/>
        </w:rPr>
        <w:t>ש</w:t>
      </w:r>
      <w:r>
        <w:rPr>
          <w:rFonts w:hint="cs"/>
          <w:rtl/>
        </w:rPr>
        <w:t xml:space="preserve">ם </w:t>
      </w:r>
      <w:r w:rsidR="007A065D">
        <w:rPr>
          <w:rFonts w:hint="cs"/>
          <w:rtl/>
        </w:rPr>
        <w:t xml:space="preserve">אנחנו רואים שגם </w:t>
      </w:r>
      <w:r>
        <w:rPr>
          <w:rFonts w:hint="cs"/>
          <w:rtl/>
        </w:rPr>
        <w:t xml:space="preserve">לפני וגם אחרי </w:t>
      </w:r>
      <w:r w:rsidR="007A065D">
        <w:rPr>
          <w:rFonts w:hint="cs"/>
          <w:rtl/>
        </w:rPr>
        <w:t xml:space="preserve">מדובר בתיקים שיכולים להיות </w:t>
      </w:r>
      <w:bookmarkStart w:id="279" w:name="_ETM_Q1_2633820"/>
      <w:bookmarkEnd w:id="279"/>
      <w:r w:rsidR="007A065D">
        <w:rPr>
          <w:rFonts w:hint="cs"/>
          <w:rtl/>
        </w:rPr>
        <w:t xml:space="preserve">תיקי רכוש בין </w:t>
      </w:r>
      <w:r>
        <w:rPr>
          <w:rFonts w:hint="cs"/>
          <w:rtl/>
        </w:rPr>
        <w:t>בני משפחה אחרים</w:t>
      </w:r>
      <w:r w:rsidR="00186A95">
        <w:rPr>
          <w:rFonts w:hint="cs"/>
          <w:rtl/>
        </w:rPr>
        <w:t xml:space="preserve">. </w:t>
      </w:r>
      <w:r>
        <w:rPr>
          <w:rFonts w:hint="cs"/>
          <w:rtl/>
        </w:rPr>
        <w:t>לכן בממוצע אנחנו מגיעים ל-20%</w:t>
      </w:r>
      <w:r w:rsidR="007A065D">
        <w:rPr>
          <w:rFonts w:hint="cs"/>
          <w:rtl/>
        </w:rPr>
        <w:t>, אבל כשאנחנו מסתכלים עליהם, אנחנו רואים</w:t>
      </w:r>
      <w:r>
        <w:rPr>
          <w:rFonts w:hint="cs"/>
          <w:rtl/>
        </w:rPr>
        <w:t xml:space="preserve"> ירידה יותר גדולה. </w:t>
      </w:r>
    </w:p>
    <w:p w:rsidR="00643D14" w:rsidRDefault="00643D14" w:rsidP="00643D14">
      <w:pPr>
        <w:rPr>
          <w:rtl/>
        </w:rPr>
      </w:pPr>
    </w:p>
    <w:p w:rsidR="00643D14" w:rsidRDefault="007A065D" w:rsidP="00643D14">
      <w:pPr>
        <w:rPr>
          <w:rtl/>
        </w:rPr>
      </w:pPr>
      <w:r>
        <w:rPr>
          <w:rFonts w:hint="cs"/>
          <w:rtl/>
        </w:rPr>
        <w:t>אני</w:t>
      </w:r>
      <w:bookmarkStart w:id="280" w:name="_ETM_Q1_2644853"/>
      <w:bookmarkEnd w:id="280"/>
      <w:r>
        <w:rPr>
          <w:rFonts w:hint="cs"/>
          <w:rtl/>
        </w:rPr>
        <w:t xml:space="preserve"> חושבת שבשני ההיבטים האלה, אנחנו באמת </w:t>
      </w:r>
      <w:r w:rsidR="00643D14">
        <w:rPr>
          <w:rFonts w:hint="cs"/>
          <w:rtl/>
        </w:rPr>
        <w:t xml:space="preserve">מצליחים לראות את ההשפעה </w:t>
      </w:r>
      <w:r>
        <w:rPr>
          <w:rFonts w:hint="cs"/>
          <w:rtl/>
        </w:rPr>
        <w:t xml:space="preserve">של החוק בזה שהוא </w:t>
      </w:r>
      <w:bookmarkStart w:id="281" w:name="_ETM_Q1_2649214"/>
      <w:bookmarkEnd w:id="281"/>
      <w:r>
        <w:rPr>
          <w:rFonts w:hint="cs"/>
          <w:rtl/>
        </w:rPr>
        <w:t xml:space="preserve">מוביל לפחות </w:t>
      </w:r>
      <w:r w:rsidRPr="000E5DE3">
        <w:rPr>
          <w:rFonts w:hint="cs"/>
          <w:rtl/>
        </w:rPr>
        <w:t>התדיינות</w:t>
      </w:r>
      <w:r>
        <w:rPr>
          <w:rFonts w:hint="cs"/>
          <w:rtl/>
        </w:rPr>
        <w:t xml:space="preserve"> לאחר תיקי יישוב סכסוך. </w:t>
      </w:r>
    </w:p>
    <w:p w:rsidR="00643D14" w:rsidRDefault="00643D14" w:rsidP="00643D14">
      <w:pPr>
        <w:rPr>
          <w:rtl/>
        </w:rPr>
      </w:pPr>
    </w:p>
    <w:p w:rsidR="00643D14" w:rsidRDefault="00643D14" w:rsidP="002B6144">
      <w:pPr>
        <w:rPr>
          <w:rtl/>
        </w:rPr>
      </w:pPr>
      <w:r>
        <w:rPr>
          <w:rFonts w:hint="cs"/>
          <w:rtl/>
        </w:rPr>
        <w:t xml:space="preserve">לגבי ההערה של חברת הכנסת שקד על הסכסוכים הארוכים יותר, החוק רצה להביא לכך שרק הסכסוכים </w:t>
      </w:r>
      <w:r w:rsidR="002B6144">
        <w:rPr>
          <w:rFonts w:hint="cs"/>
          <w:rtl/>
        </w:rPr>
        <w:t>שצריכי</w:t>
      </w:r>
      <w:bookmarkStart w:id="282" w:name="_ETM_Q1_2662518"/>
      <w:bookmarkEnd w:id="282"/>
      <w:r w:rsidR="002B6144">
        <w:rPr>
          <w:rFonts w:hint="cs"/>
          <w:rtl/>
        </w:rPr>
        <w:t>ם להגיע לבית משפט, היותר מו</w:t>
      </w:r>
      <w:r>
        <w:rPr>
          <w:rFonts w:hint="cs"/>
          <w:rtl/>
        </w:rPr>
        <w:t>רכבים</w:t>
      </w:r>
      <w:r w:rsidR="002B6144">
        <w:rPr>
          <w:rFonts w:hint="cs"/>
          <w:rtl/>
        </w:rPr>
        <w:t>,</w:t>
      </w:r>
      <w:r>
        <w:rPr>
          <w:rFonts w:hint="cs"/>
          <w:rtl/>
        </w:rPr>
        <w:t xml:space="preserve"> הם יגיעו. אני חושבת שזה בגדול כן תוצר של מה שאנחנו רואים. </w:t>
      </w:r>
      <w:r w:rsidR="002B6144">
        <w:rPr>
          <w:rFonts w:hint="cs"/>
          <w:rtl/>
        </w:rPr>
        <w:t xml:space="preserve">אנחנו רואים שהסכסוכים ארוכים </w:t>
      </w:r>
      <w:bookmarkStart w:id="283" w:name="_ETM_Q1_2672367"/>
      <w:bookmarkEnd w:id="283"/>
      <w:r w:rsidR="002B6144">
        <w:rPr>
          <w:rFonts w:hint="cs"/>
          <w:rtl/>
        </w:rPr>
        <w:t xml:space="preserve">יותר, אנחנו רואים </w:t>
      </w:r>
      <w:r>
        <w:rPr>
          <w:rFonts w:hint="cs"/>
          <w:rtl/>
        </w:rPr>
        <w:t xml:space="preserve">פחות הסכמים ויותר פסקי דין מנומקים, </w:t>
      </w:r>
      <w:r w:rsidR="002B6144">
        <w:rPr>
          <w:rFonts w:hint="cs"/>
          <w:rtl/>
        </w:rPr>
        <w:t xml:space="preserve">אבל זה </w:t>
      </w:r>
      <w:r>
        <w:rPr>
          <w:rFonts w:hint="cs"/>
          <w:rtl/>
        </w:rPr>
        <w:t xml:space="preserve">בדיוק מהסיבה הזאת, </w:t>
      </w:r>
      <w:r w:rsidR="002B6144">
        <w:rPr>
          <w:rFonts w:hint="cs"/>
          <w:rtl/>
        </w:rPr>
        <w:t xml:space="preserve">שהתיקים שהיו יכולים להיפתר והיו </w:t>
      </w:r>
      <w:bookmarkStart w:id="284" w:name="_ETM_Q1_2679268"/>
      <w:bookmarkEnd w:id="284"/>
      <w:r w:rsidR="002B6144">
        <w:rPr>
          <w:rFonts w:hint="cs"/>
          <w:rtl/>
        </w:rPr>
        <w:t xml:space="preserve">נפתרים קודם </w:t>
      </w:r>
      <w:r>
        <w:rPr>
          <w:rFonts w:hint="cs"/>
          <w:rtl/>
        </w:rPr>
        <w:t xml:space="preserve">גם בבית משפט </w:t>
      </w:r>
      <w:r w:rsidR="002B6144">
        <w:rPr>
          <w:rFonts w:hint="cs"/>
          <w:rtl/>
        </w:rPr>
        <w:t>כ</w:t>
      </w:r>
      <w:r>
        <w:rPr>
          <w:rFonts w:hint="cs"/>
          <w:rtl/>
        </w:rPr>
        <w:t>שעוצמת הסכסוך נמוכה יותר, נפתרו</w:t>
      </w:r>
      <w:r>
        <w:rPr>
          <w:rFonts w:hint="cs"/>
        </w:rPr>
        <w:t>;</w:t>
      </w:r>
      <w:r>
        <w:rPr>
          <w:rFonts w:hint="cs"/>
          <w:rtl/>
        </w:rPr>
        <w:t xml:space="preserve"> או שיחידות הסיוע הצליחו</w:t>
      </w:r>
      <w:r w:rsidR="002B6144">
        <w:rPr>
          <w:rFonts w:hint="cs"/>
          <w:rtl/>
        </w:rPr>
        <w:t xml:space="preserve"> להפחית את עוצמת הסכסוך ולסגור את הסכסוך </w:t>
      </w:r>
      <w:bookmarkStart w:id="285" w:name="_ETM_Q1_2693469"/>
      <w:bookmarkEnd w:id="285"/>
      <w:r w:rsidR="002B6144">
        <w:rPr>
          <w:rFonts w:hint="cs"/>
          <w:rtl/>
        </w:rPr>
        <w:t>אצלן</w:t>
      </w:r>
      <w:r>
        <w:rPr>
          <w:rFonts w:hint="cs"/>
          <w:rtl/>
        </w:rPr>
        <w:t>. לא משנה איך מסתכלים על זה, הם לא הגיעו לבית המשפט</w:t>
      </w:r>
      <w:r w:rsidR="002B6144">
        <w:rPr>
          <w:rFonts w:hint="cs"/>
          <w:rtl/>
        </w:rPr>
        <w:t>,</w:t>
      </w:r>
      <w:r>
        <w:rPr>
          <w:rFonts w:hint="cs"/>
          <w:rtl/>
        </w:rPr>
        <w:t xml:space="preserve"> ואז </w:t>
      </w:r>
      <w:r w:rsidR="002B6144">
        <w:rPr>
          <w:rFonts w:hint="cs"/>
          <w:rtl/>
        </w:rPr>
        <w:t xml:space="preserve">מה שכן מגיע זה אותם </w:t>
      </w:r>
      <w:r>
        <w:rPr>
          <w:rFonts w:hint="cs"/>
          <w:rtl/>
        </w:rPr>
        <w:t xml:space="preserve">סכסוכים </w:t>
      </w:r>
      <w:r w:rsidR="002B6144">
        <w:rPr>
          <w:rFonts w:hint="cs"/>
          <w:rtl/>
        </w:rPr>
        <w:t xml:space="preserve">יותר מורכבים, ולכן גם לוקח </w:t>
      </w:r>
      <w:bookmarkStart w:id="286" w:name="_ETM_Q1_2701133"/>
      <w:bookmarkEnd w:id="286"/>
      <w:r w:rsidR="002B6144">
        <w:rPr>
          <w:rFonts w:hint="cs"/>
          <w:rtl/>
        </w:rPr>
        <w:t xml:space="preserve">יותר זמן לסגור אותם, כי יש סכסוך יותר מורכב. </w:t>
      </w:r>
    </w:p>
    <w:p w:rsidR="00643D14" w:rsidRDefault="00643D14" w:rsidP="00643D14">
      <w:pPr>
        <w:rPr>
          <w:rtl/>
        </w:rPr>
      </w:pPr>
    </w:p>
    <w:p w:rsidR="00643D14" w:rsidRDefault="00643D14" w:rsidP="00643D14">
      <w:pPr>
        <w:pStyle w:val="af8"/>
        <w:keepNext/>
        <w:rPr>
          <w:rtl/>
        </w:rPr>
      </w:pPr>
      <w:bookmarkStart w:id="287" w:name="ET_yor_5292_30"/>
      <w:r w:rsidRPr="0063652B">
        <w:rPr>
          <w:rStyle w:val="TagStyle"/>
          <w:rtl/>
        </w:rPr>
        <w:t xml:space="preserve"> &lt;&lt; </w:t>
      </w:r>
      <w:proofErr w:type="spellStart"/>
      <w:r w:rsidRPr="0063652B">
        <w:rPr>
          <w:rStyle w:val="TagStyle"/>
          <w:rtl/>
        </w:rPr>
        <w:t>יור</w:t>
      </w:r>
      <w:proofErr w:type="spellEnd"/>
      <w:r w:rsidRPr="0063652B">
        <w:rPr>
          <w:rStyle w:val="TagStyle"/>
          <w:rtl/>
        </w:rPr>
        <w:t xml:space="preserve"> &gt;&gt; </w:t>
      </w:r>
      <w:r>
        <w:rPr>
          <w:rtl/>
        </w:rPr>
        <w:t>היו"ר אוסאמה סעדי:</w:t>
      </w:r>
      <w:r w:rsidRPr="0063652B">
        <w:rPr>
          <w:rStyle w:val="TagStyle"/>
          <w:rtl/>
        </w:rPr>
        <w:t xml:space="preserve"> &lt;&lt; </w:t>
      </w:r>
      <w:proofErr w:type="spellStart"/>
      <w:r w:rsidRPr="0063652B">
        <w:rPr>
          <w:rStyle w:val="TagStyle"/>
          <w:rtl/>
        </w:rPr>
        <w:t>יור</w:t>
      </w:r>
      <w:proofErr w:type="spellEnd"/>
      <w:r w:rsidRPr="0063652B">
        <w:rPr>
          <w:rStyle w:val="TagStyle"/>
          <w:rtl/>
        </w:rPr>
        <w:t xml:space="preserve"> &gt;&gt;</w:t>
      </w:r>
      <w:r>
        <w:rPr>
          <w:rtl/>
        </w:rPr>
        <w:t xml:space="preserve"> </w:t>
      </w:r>
      <w:bookmarkEnd w:id="287"/>
    </w:p>
    <w:p w:rsidR="00643D14" w:rsidRDefault="00643D14" w:rsidP="00643D14">
      <w:pPr>
        <w:pStyle w:val="KeepWithNext"/>
        <w:rPr>
          <w:rtl/>
        </w:rPr>
      </w:pPr>
    </w:p>
    <w:p w:rsidR="00643D14" w:rsidRDefault="00643D14" w:rsidP="00643D14">
      <w:pPr>
        <w:rPr>
          <w:rtl/>
        </w:rPr>
      </w:pPr>
      <w:r>
        <w:rPr>
          <w:rFonts w:hint="cs"/>
          <w:rtl/>
        </w:rPr>
        <w:t>היום יש</w:t>
      </w:r>
      <w:r w:rsidR="002B6144">
        <w:rPr>
          <w:rFonts w:hint="cs"/>
          <w:rtl/>
        </w:rPr>
        <w:t xml:space="preserve"> יחידות סיוע ליד כל בתי המשפט למשפחה</w:t>
      </w:r>
      <w:r>
        <w:rPr>
          <w:rFonts w:hint="cs"/>
          <w:rtl/>
        </w:rPr>
        <w:t>?</w:t>
      </w:r>
    </w:p>
    <w:p w:rsidR="00643D14" w:rsidRDefault="00643D14" w:rsidP="00643D14">
      <w:pPr>
        <w:rPr>
          <w:rtl/>
        </w:rPr>
      </w:pPr>
    </w:p>
    <w:p w:rsidR="00643D14" w:rsidRDefault="00643D14" w:rsidP="00643D14">
      <w:pPr>
        <w:pStyle w:val="afb"/>
        <w:keepNext/>
        <w:rPr>
          <w:rtl/>
        </w:rPr>
      </w:pPr>
      <w:bookmarkStart w:id="288" w:name="ET_guest_826021_31"/>
      <w:r w:rsidRPr="0063652B">
        <w:rPr>
          <w:rStyle w:val="TagStyle"/>
          <w:rtl/>
        </w:rPr>
        <w:t xml:space="preserve"> &lt;&lt; אורח &gt;&gt; </w:t>
      </w:r>
      <w:r>
        <w:rPr>
          <w:rtl/>
        </w:rPr>
        <w:t>יהודית אסף:</w:t>
      </w:r>
      <w:r w:rsidRPr="0063652B">
        <w:rPr>
          <w:rStyle w:val="TagStyle"/>
          <w:rtl/>
        </w:rPr>
        <w:t xml:space="preserve"> &lt;&lt; אורח &gt;&gt;</w:t>
      </w:r>
      <w:r>
        <w:rPr>
          <w:rtl/>
        </w:rPr>
        <w:t xml:space="preserve"> </w:t>
      </w:r>
      <w:bookmarkEnd w:id="288"/>
    </w:p>
    <w:p w:rsidR="00643D14" w:rsidRDefault="00643D14" w:rsidP="00643D14">
      <w:pPr>
        <w:pStyle w:val="KeepWithNext"/>
        <w:rPr>
          <w:rtl/>
        </w:rPr>
      </w:pPr>
    </w:p>
    <w:p w:rsidR="00055A46" w:rsidRDefault="002B6144" w:rsidP="00055A46">
      <w:pPr>
        <w:rPr>
          <w:rtl/>
        </w:rPr>
      </w:pPr>
      <w:r>
        <w:rPr>
          <w:rFonts w:hint="cs"/>
          <w:rtl/>
        </w:rPr>
        <w:t xml:space="preserve">כן, יש, </w:t>
      </w:r>
      <w:bookmarkStart w:id="289" w:name="_ETM_Q1_2718081"/>
      <w:bookmarkEnd w:id="289"/>
      <w:r>
        <w:rPr>
          <w:rFonts w:hint="cs"/>
          <w:rtl/>
        </w:rPr>
        <w:t xml:space="preserve">ובהזדמנות </w:t>
      </w:r>
      <w:r w:rsidR="00055A46">
        <w:rPr>
          <w:rFonts w:hint="cs"/>
          <w:rtl/>
        </w:rPr>
        <w:t>ה</w:t>
      </w:r>
      <w:r>
        <w:rPr>
          <w:rFonts w:hint="cs"/>
          <w:rtl/>
        </w:rPr>
        <w:t xml:space="preserve">זאת אני מבקשת לתקן, </w:t>
      </w:r>
      <w:r w:rsidR="00055A46">
        <w:rPr>
          <w:rFonts w:hint="cs"/>
          <w:rtl/>
        </w:rPr>
        <w:t xml:space="preserve">שיש יחידות סיוע ליד כל </w:t>
      </w:r>
      <w:r>
        <w:rPr>
          <w:rFonts w:hint="cs"/>
          <w:rtl/>
        </w:rPr>
        <w:t>בתי הדין ה</w:t>
      </w:r>
      <w:r w:rsidR="00055A46">
        <w:rPr>
          <w:rFonts w:hint="cs"/>
          <w:rtl/>
        </w:rPr>
        <w:t xml:space="preserve">דתיים </w:t>
      </w:r>
      <w:bookmarkStart w:id="290" w:name="_ETM_Q1_2735897"/>
      <w:bookmarkEnd w:id="290"/>
      <w:r w:rsidR="00055A46">
        <w:rPr>
          <w:rFonts w:hint="cs"/>
          <w:rtl/>
        </w:rPr>
        <w:t>- -</w:t>
      </w:r>
    </w:p>
    <w:p w:rsidR="00055A46" w:rsidRDefault="00055A46" w:rsidP="00055A46">
      <w:pPr>
        <w:rPr>
          <w:rtl/>
        </w:rPr>
      </w:pPr>
      <w:bookmarkStart w:id="291" w:name="_ETM_Q1_2735449"/>
      <w:bookmarkStart w:id="292" w:name="_ETM_Q1_2735530"/>
      <w:bookmarkEnd w:id="291"/>
      <w:bookmarkEnd w:id="292"/>
    </w:p>
    <w:p w:rsidR="00055A46" w:rsidRDefault="00055A46" w:rsidP="00055A46">
      <w:pPr>
        <w:pStyle w:val="af8"/>
        <w:keepNext/>
        <w:rPr>
          <w:rtl/>
        </w:rPr>
      </w:pPr>
      <w:bookmarkStart w:id="293" w:name="_ETM_Q1_2733016"/>
      <w:bookmarkStart w:id="294" w:name="_ETM_Q1_2733096"/>
      <w:bookmarkStart w:id="295" w:name="ET_yor_5292_180"/>
      <w:bookmarkEnd w:id="293"/>
      <w:bookmarkEnd w:id="294"/>
      <w:r w:rsidRPr="00055A46">
        <w:rPr>
          <w:rStyle w:val="TagStyle"/>
          <w:rtl/>
        </w:rPr>
        <w:t xml:space="preserve"> &lt;&lt; </w:t>
      </w:r>
      <w:proofErr w:type="spellStart"/>
      <w:r w:rsidRPr="00055A46">
        <w:rPr>
          <w:rStyle w:val="TagStyle"/>
          <w:rtl/>
        </w:rPr>
        <w:t>יור</w:t>
      </w:r>
      <w:proofErr w:type="spellEnd"/>
      <w:r w:rsidRPr="00055A46">
        <w:rPr>
          <w:rStyle w:val="TagStyle"/>
          <w:rtl/>
        </w:rPr>
        <w:t xml:space="preserve"> &gt;&gt; </w:t>
      </w:r>
      <w:r>
        <w:rPr>
          <w:rtl/>
        </w:rPr>
        <w:t>היו"ר אוסאמה סעדי:</w:t>
      </w:r>
      <w:r w:rsidRPr="00055A46">
        <w:rPr>
          <w:rStyle w:val="TagStyle"/>
          <w:rtl/>
        </w:rPr>
        <w:t xml:space="preserve"> &lt;&lt; </w:t>
      </w:r>
      <w:proofErr w:type="spellStart"/>
      <w:r w:rsidRPr="00055A46">
        <w:rPr>
          <w:rStyle w:val="TagStyle"/>
          <w:rtl/>
        </w:rPr>
        <w:t>יור</w:t>
      </w:r>
      <w:proofErr w:type="spellEnd"/>
      <w:r w:rsidRPr="00055A46">
        <w:rPr>
          <w:rStyle w:val="TagStyle"/>
          <w:rtl/>
        </w:rPr>
        <w:t xml:space="preserve"> &gt;&gt;</w:t>
      </w:r>
      <w:r>
        <w:rPr>
          <w:rtl/>
        </w:rPr>
        <w:t xml:space="preserve">   </w:t>
      </w:r>
      <w:bookmarkEnd w:id="295"/>
    </w:p>
    <w:p w:rsidR="00055A46" w:rsidRDefault="00055A46" w:rsidP="00055A46">
      <w:pPr>
        <w:pStyle w:val="KeepWithNext"/>
        <w:rPr>
          <w:rtl/>
          <w:lang w:eastAsia="he-IL"/>
        </w:rPr>
      </w:pPr>
    </w:p>
    <w:p w:rsidR="00055A46" w:rsidRDefault="00055A46" w:rsidP="00055A46">
      <w:pPr>
        <w:rPr>
          <w:rtl/>
          <w:lang w:eastAsia="he-IL"/>
        </w:rPr>
      </w:pPr>
      <w:bookmarkStart w:id="296" w:name="_ETM_Q1_2734327"/>
      <w:bookmarkEnd w:id="296"/>
      <w:r>
        <w:rPr>
          <w:rFonts w:hint="cs"/>
          <w:rtl/>
          <w:lang w:eastAsia="he-IL"/>
        </w:rPr>
        <w:t xml:space="preserve">הרבניים. </w:t>
      </w:r>
    </w:p>
    <w:p w:rsidR="00055A46" w:rsidRDefault="00055A46" w:rsidP="00055A46">
      <w:pPr>
        <w:pStyle w:val="afb"/>
        <w:keepNext/>
        <w:rPr>
          <w:rtl/>
          <w:lang w:eastAsia="he-IL"/>
        </w:rPr>
      </w:pPr>
      <w:bookmarkStart w:id="297" w:name="_ETM_Q1_2736359"/>
      <w:bookmarkStart w:id="298" w:name="_ETM_Q1_2736426"/>
      <w:bookmarkStart w:id="299" w:name="_ETM_Q1_2734203"/>
      <w:bookmarkStart w:id="300" w:name="ET_guest_826021_181"/>
      <w:bookmarkEnd w:id="297"/>
      <w:bookmarkEnd w:id="298"/>
      <w:bookmarkEnd w:id="299"/>
      <w:r w:rsidRPr="00055A46">
        <w:rPr>
          <w:rStyle w:val="TagStyle"/>
          <w:rtl/>
        </w:rPr>
        <w:lastRenderedPageBreak/>
        <w:t xml:space="preserve"> &lt;&lt; אורח &gt;&gt; </w:t>
      </w:r>
      <w:r>
        <w:rPr>
          <w:rtl/>
          <w:lang w:eastAsia="he-IL"/>
        </w:rPr>
        <w:t>יהודית אסף:</w:t>
      </w:r>
      <w:r w:rsidRPr="00055A46">
        <w:rPr>
          <w:rStyle w:val="TagStyle"/>
          <w:rtl/>
        </w:rPr>
        <w:t xml:space="preserve"> &lt;&lt; אורח &gt;&gt;</w:t>
      </w:r>
      <w:r>
        <w:rPr>
          <w:rtl/>
          <w:lang w:eastAsia="he-IL"/>
        </w:rPr>
        <w:t xml:space="preserve">   </w:t>
      </w:r>
      <w:bookmarkEnd w:id="300"/>
    </w:p>
    <w:p w:rsidR="00055A46" w:rsidRDefault="00055A46" w:rsidP="00055A46">
      <w:pPr>
        <w:pStyle w:val="KeepWithNext"/>
        <w:rPr>
          <w:rtl/>
          <w:lang w:eastAsia="he-IL"/>
        </w:rPr>
      </w:pPr>
    </w:p>
    <w:p w:rsidR="00643D14" w:rsidRDefault="00055A46" w:rsidP="00055A46">
      <w:pPr>
        <w:rPr>
          <w:rtl/>
        </w:rPr>
      </w:pPr>
      <w:bookmarkStart w:id="301" w:name="_ETM_Q1_2734937"/>
      <w:bookmarkStart w:id="302" w:name="_ETM_Q1_2735007"/>
      <w:bookmarkStart w:id="303" w:name="_ETM_Q1_2735609"/>
      <w:bookmarkStart w:id="304" w:name="_ETM_Q1_2735667"/>
      <w:bookmarkEnd w:id="301"/>
      <w:bookmarkEnd w:id="302"/>
      <w:bookmarkEnd w:id="303"/>
      <w:bookmarkEnd w:id="304"/>
      <w:r>
        <w:rPr>
          <w:rFonts w:hint="cs"/>
          <w:rtl/>
        </w:rPr>
        <w:t xml:space="preserve">- - ובתי המשפט לענייני משפחה, </w:t>
      </w:r>
      <w:bookmarkStart w:id="305" w:name="_ETM_Q1_2738472"/>
      <w:bookmarkEnd w:id="305"/>
      <w:r>
        <w:rPr>
          <w:rFonts w:hint="cs"/>
          <w:rtl/>
        </w:rPr>
        <w:t xml:space="preserve">סך הכול </w:t>
      </w:r>
      <w:bookmarkStart w:id="306" w:name="_ETM_Q1_2725551"/>
      <w:bookmarkEnd w:id="306"/>
      <w:r w:rsidR="00643D14">
        <w:rPr>
          <w:rFonts w:hint="cs"/>
          <w:rtl/>
        </w:rPr>
        <w:t>35 יחידות</w:t>
      </w:r>
      <w:r>
        <w:rPr>
          <w:rFonts w:hint="cs"/>
          <w:rtl/>
        </w:rPr>
        <w:t xml:space="preserve">. בית הדין </w:t>
      </w:r>
      <w:proofErr w:type="spellStart"/>
      <w:r>
        <w:rPr>
          <w:rFonts w:hint="cs"/>
          <w:rtl/>
        </w:rPr>
        <w:t>השרעי</w:t>
      </w:r>
      <w:proofErr w:type="spellEnd"/>
      <w:r>
        <w:rPr>
          <w:rFonts w:hint="cs"/>
          <w:rtl/>
        </w:rPr>
        <w:t xml:space="preserve"> בבאר שבע הוא היחיד</w:t>
      </w:r>
      <w:r w:rsidR="00643D14">
        <w:rPr>
          <w:rFonts w:hint="cs"/>
          <w:rtl/>
        </w:rPr>
        <w:t xml:space="preserve"> שעדיין לא נפתחה בו יחידת סיוע. </w:t>
      </w:r>
      <w:r>
        <w:rPr>
          <w:rFonts w:hint="cs"/>
          <w:rtl/>
        </w:rPr>
        <w:t xml:space="preserve">בכל </w:t>
      </w:r>
      <w:bookmarkStart w:id="307" w:name="_ETM_Q1_2748842"/>
      <w:bookmarkEnd w:id="307"/>
      <w:r>
        <w:rPr>
          <w:rFonts w:hint="cs"/>
          <w:rtl/>
        </w:rPr>
        <w:t xml:space="preserve">יתר הערכאות, </w:t>
      </w:r>
      <w:r w:rsidR="00643D14">
        <w:rPr>
          <w:rFonts w:hint="cs"/>
          <w:rtl/>
        </w:rPr>
        <w:t xml:space="preserve">כולל </w:t>
      </w:r>
      <w:proofErr w:type="spellStart"/>
      <w:r w:rsidR="00643D14">
        <w:rPr>
          <w:rFonts w:hint="cs"/>
          <w:rtl/>
        </w:rPr>
        <w:t>השרעי</w:t>
      </w:r>
      <w:proofErr w:type="spellEnd"/>
      <w:r w:rsidR="00643D14">
        <w:rPr>
          <w:rFonts w:hint="cs"/>
          <w:rtl/>
        </w:rPr>
        <w:t xml:space="preserve">, </w:t>
      </w:r>
      <w:r>
        <w:rPr>
          <w:rFonts w:hint="cs"/>
          <w:rtl/>
        </w:rPr>
        <w:t xml:space="preserve">יש יחידות סיוע, </w:t>
      </w:r>
      <w:r w:rsidR="00643D14">
        <w:rPr>
          <w:rFonts w:hint="cs"/>
          <w:rtl/>
        </w:rPr>
        <w:t xml:space="preserve">אלא שלא מיושם שם החוק. </w:t>
      </w:r>
    </w:p>
    <w:p w:rsidR="00643D14" w:rsidRDefault="00643D14" w:rsidP="00643D14">
      <w:pPr>
        <w:rPr>
          <w:rtl/>
        </w:rPr>
      </w:pPr>
    </w:p>
    <w:p w:rsidR="00643D14" w:rsidRDefault="00643D14" w:rsidP="00643D14">
      <w:pPr>
        <w:pStyle w:val="af8"/>
        <w:keepNext/>
        <w:rPr>
          <w:rtl/>
        </w:rPr>
      </w:pPr>
      <w:bookmarkStart w:id="308" w:name="ET_yor_5292_32"/>
      <w:r w:rsidRPr="0063652B">
        <w:rPr>
          <w:rStyle w:val="TagStyle"/>
          <w:rtl/>
        </w:rPr>
        <w:t xml:space="preserve"> &lt;&lt; </w:t>
      </w:r>
      <w:proofErr w:type="spellStart"/>
      <w:r w:rsidRPr="0063652B">
        <w:rPr>
          <w:rStyle w:val="TagStyle"/>
          <w:rtl/>
        </w:rPr>
        <w:t>יור</w:t>
      </w:r>
      <w:proofErr w:type="spellEnd"/>
      <w:r w:rsidRPr="0063652B">
        <w:rPr>
          <w:rStyle w:val="TagStyle"/>
          <w:rtl/>
        </w:rPr>
        <w:t xml:space="preserve"> &gt;&gt; </w:t>
      </w:r>
      <w:r>
        <w:rPr>
          <w:rtl/>
        </w:rPr>
        <w:t>היו"ר אוסאמה סעדי:</w:t>
      </w:r>
      <w:r w:rsidRPr="0063652B">
        <w:rPr>
          <w:rStyle w:val="TagStyle"/>
          <w:rtl/>
        </w:rPr>
        <w:t xml:space="preserve"> &lt;&lt; </w:t>
      </w:r>
      <w:proofErr w:type="spellStart"/>
      <w:r w:rsidRPr="0063652B">
        <w:rPr>
          <w:rStyle w:val="TagStyle"/>
          <w:rtl/>
        </w:rPr>
        <w:t>יור</w:t>
      </w:r>
      <w:proofErr w:type="spellEnd"/>
      <w:r w:rsidRPr="0063652B">
        <w:rPr>
          <w:rStyle w:val="TagStyle"/>
          <w:rtl/>
        </w:rPr>
        <w:t xml:space="preserve"> &gt;&gt;</w:t>
      </w:r>
      <w:r>
        <w:rPr>
          <w:rtl/>
        </w:rPr>
        <w:t xml:space="preserve"> </w:t>
      </w:r>
      <w:bookmarkEnd w:id="308"/>
    </w:p>
    <w:p w:rsidR="00643D14" w:rsidRDefault="00643D14" w:rsidP="00643D14">
      <w:pPr>
        <w:pStyle w:val="KeepWithNext"/>
        <w:rPr>
          <w:rtl/>
        </w:rPr>
      </w:pPr>
    </w:p>
    <w:p w:rsidR="00643D14" w:rsidRDefault="00643D14" w:rsidP="00643D14">
      <w:pPr>
        <w:rPr>
          <w:rtl/>
        </w:rPr>
      </w:pPr>
      <w:r>
        <w:rPr>
          <w:rFonts w:hint="cs"/>
          <w:rtl/>
        </w:rPr>
        <w:t>אביב, סיימת?</w:t>
      </w:r>
    </w:p>
    <w:p w:rsidR="00643D14" w:rsidRDefault="00643D14" w:rsidP="00643D14">
      <w:pPr>
        <w:rPr>
          <w:rtl/>
        </w:rPr>
      </w:pPr>
    </w:p>
    <w:p w:rsidR="00643D14" w:rsidRDefault="00643D14" w:rsidP="00643D14">
      <w:pPr>
        <w:pStyle w:val="afb"/>
        <w:keepNext/>
        <w:rPr>
          <w:rtl/>
        </w:rPr>
      </w:pPr>
      <w:bookmarkStart w:id="309" w:name="ET_guest_865547_33"/>
      <w:r w:rsidRPr="0063652B">
        <w:rPr>
          <w:rStyle w:val="TagStyle"/>
          <w:rtl/>
        </w:rPr>
        <w:t xml:space="preserve"> &lt;&lt; אורח &gt;&gt; </w:t>
      </w:r>
      <w:r>
        <w:rPr>
          <w:rtl/>
        </w:rPr>
        <w:t>גלי אביב:</w:t>
      </w:r>
      <w:r w:rsidRPr="0063652B">
        <w:rPr>
          <w:rStyle w:val="TagStyle"/>
          <w:rtl/>
        </w:rPr>
        <w:t xml:space="preserve"> &lt;&lt; אורח &gt;&gt;</w:t>
      </w:r>
      <w:r>
        <w:rPr>
          <w:rtl/>
        </w:rPr>
        <w:t xml:space="preserve"> </w:t>
      </w:r>
      <w:bookmarkEnd w:id="309"/>
    </w:p>
    <w:p w:rsidR="00643D14" w:rsidRDefault="00643D14" w:rsidP="00643D14">
      <w:pPr>
        <w:pStyle w:val="KeepWithNext"/>
        <w:rPr>
          <w:rtl/>
        </w:rPr>
      </w:pPr>
    </w:p>
    <w:p w:rsidR="00643D14" w:rsidRDefault="00643D14" w:rsidP="00643D14">
      <w:pPr>
        <w:rPr>
          <w:rtl/>
        </w:rPr>
      </w:pPr>
      <w:r>
        <w:rPr>
          <w:rFonts w:hint="cs"/>
          <w:rtl/>
        </w:rPr>
        <w:t xml:space="preserve">הדוח </w:t>
      </w:r>
      <w:r w:rsidR="00055A46">
        <w:rPr>
          <w:rFonts w:hint="cs"/>
          <w:rtl/>
        </w:rPr>
        <w:t xml:space="preserve">הוא מאוד </w:t>
      </w:r>
      <w:r>
        <w:rPr>
          <w:rFonts w:hint="cs"/>
          <w:rtl/>
        </w:rPr>
        <w:t xml:space="preserve">מקיף, </w:t>
      </w:r>
      <w:r w:rsidR="00055A46">
        <w:rPr>
          <w:rFonts w:hint="cs"/>
          <w:rtl/>
        </w:rPr>
        <w:t xml:space="preserve">יש </w:t>
      </w:r>
      <w:bookmarkStart w:id="310" w:name="_ETM_Q1_2764185"/>
      <w:bookmarkEnd w:id="310"/>
      <w:r w:rsidR="00055A46">
        <w:rPr>
          <w:rFonts w:hint="cs"/>
          <w:rtl/>
        </w:rPr>
        <w:t xml:space="preserve">בו הרבה </w:t>
      </w:r>
      <w:proofErr w:type="spellStart"/>
      <w:r w:rsidR="00055A46">
        <w:rPr>
          <w:rFonts w:hint="cs"/>
          <w:rtl/>
        </w:rPr>
        <w:t>הרבה</w:t>
      </w:r>
      <w:proofErr w:type="spellEnd"/>
      <w:r w:rsidR="00055A46">
        <w:rPr>
          <w:rFonts w:hint="cs"/>
          <w:rtl/>
        </w:rPr>
        <w:t xml:space="preserve"> נתונים. </w:t>
      </w:r>
      <w:r>
        <w:rPr>
          <w:rFonts w:hint="cs"/>
          <w:rtl/>
        </w:rPr>
        <w:t xml:space="preserve">אני חושבת שאלה הממצאים העיקריים. </w:t>
      </w:r>
    </w:p>
    <w:p w:rsidR="00643D14" w:rsidRDefault="00643D14" w:rsidP="00643D14">
      <w:pPr>
        <w:rPr>
          <w:rtl/>
        </w:rPr>
      </w:pPr>
    </w:p>
    <w:p w:rsidR="00643D14" w:rsidRDefault="00643D14" w:rsidP="00643D14">
      <w:pPr>
        <w:pStyle w:val="af8"/>
        <w:keepNext/>
        <w:rPr>
          <w:rtl/>
        </w:rPr>
      </w:pPr>
      <w:bookmarkStart w:id="311" w:name="ET_yor_5292_34"/>
      <w:r w:rsidRPr="0063652B">
        <w:rPr>
          <w:rStyle w:val="TagStyle"/>
          <w:rtl/>
        </w:rPr>
        <w:t xml:space="preserve"> &lt;&lt; </w:t>
      </w:r>
      <w:proofErr w:type="spellStart"/>
      <w:r w:rsidRPr="0063652B">
        <w:rPr>
          <w:rStyle w:val="TagStyle"/>
          <w:rtl/>
        </w:rPr>
        <w:t>יור</w:t>
      </w:r>
      <w:proofErr w:type="spellEnd"/>
      <w:r w:rsidRPr="0063652B">
        <w:rPr>
          <w:rStyle w:val="TagStyle"/>
          <w:rtl/>
        </w:rPr>
        <w:t xml:space="preserve"> &gt;&gt; </w:t>
      </w:r>
      <w:r>
        <w:rPr>
          <w:rtl/>
        </w:rPr>
        <w:t>היו"ר אוסאמה סעדי:</w:t>
      </w:r>
      <w:r w:rsidRPr="0063652B">
        <w:rPr>
          <w:rStyle w:val="TagStyle"/>
          <w:rtl/>
        </w:rPr>
        <w:t xml:space="preserve"> &lt;&lt; </w:t>
      </w:r>
      <w:proofErr w:type="spellStart"/>
      <w:r w:rsidRPr="0063652B">
        <w:rPr>
          <w:rStyle w:val="TagStyle"/>
          <w:rtl/>
        </w:rPr>
        <w:t>יור</w:t>
      </w:r>
      <w:proofErr w:type="spellEnd"/>
      <w:r w:rsidRPr="0063652B">
        <w:rPr>
          <w:rStyle w:val="TagStyle"/>
          <w:rtl/>
        </w:rPr>
        <w:t xml:space="preserve"> &gt;&gt;</w:t>
      </w:r>
      <w:r>
        <w:rPr>
          <w:rtl/>
        </w:rPr>
        <w:t xml:space="preserve"> </w:t>
      </w:r>
      <w:bookmarkEnd w:id="311"/>
    </w:p>
    <w:p w:rsidR="00643D14" w:rsidRDefault="00643D14" w:rsidP="00643D14">
      <w:pPr>
        <w:pStyle w:val="KeepWithNext"/>
        <w:rPr>
          <w:rtl/>
        </w:rPr>
      </w:pPr>
    </w:p>
    <w:p w:rsidR="00643D14" w:rsidRDefault="00055A46" w:rsidP="00643D14">
      <w:pPr>
        <w:rPr>
          <w:rtl/>
        </w:rPr>
      </w:pPr>
      <w:r>
        <w:rPr>
          <w:rFonts w:hint="cs"/>
          <w:rtl/>
        </w:rPr>
        <w:t>כש</w:t>
      </w:r>
      <w:r w:rsidR="00643D14">
        <w:rPr>
          <w:rFonts w:hint="cs"/>
          <w:rtl/>
        </w:rPr>
        <w:t xml:space="preserve">את אומרת שיש ירידה של 46% </w:t>
      </w:r>
      <w:r>
        <w:rPr>
          <w:rFonts w:hint="cs"/>
          <w:rtl/>
        </w:rPr>
        <w:t>בכמות התביעות, זה במשך שנה?</w:t>
      </w:r>
    </w:p>
    <w:p w:rsidR="00643D14" w:rsidRDefault="00643D14" w:rsidP="00643D14">
      <w:pPr>
        <w:rPr>
          <w:rtl/>
        </w:rPr>
      </w:pPr>
    </w:p>
    <w:p w:rsidR="00643D14" w:rsidRDefault="00643D14" w:rsidP="00643D14">
      <w:pPr>
        <w:pStyle w:val="-"/>
        <w:keepNext/>
        <w:rPr>
          <w:rtl/>
        </w:rPr>
      </w:pPr>
      <w:bookmarkStart w:id="312" w:name="ET_speakercontinue_865547_35"/>
      <w:r w:rsidRPr="0063652B">
        <w:rPr>
          <w:rStyle w:val="TagStyle"/>
          <w:rtl/>
        </w:rPr>
        <w:t xml:space="preserve"> &lt;&lt; </w:t>
      </w:r>
      <w:proofErr w:type="spellStart"/>
      <w:r w:rsidRPr="0063652B">
        <w:rPr>
          <w:rStyle w:val="TagStyle"/>
          <w:rtl/>
        </w:rPr>
        <w:t>דובר_המשך</w:t>
      </w:r>
      <w:proofErr w:type="spellEnd"/>
      <w:r w:rsidRPr="0063652B">
        <w:rPr>
          <w:rStyle w:val="TagStyle"/>
          <w:rtl/>
        </w:rPr>
        <w:t xml:space="preserve"> &gt;&gt; </w:t>
      </w:r>
      <w:r>
        <w:rPr>
          <w:rtl/>
        </w:rPr>
        <w:t>גלי אביב:</w:t>
      </w:r>
      <w:r w:rsidRPr="0063652B">
        <w:rPr>
          <w:rStyle w:val="TagStyle"/>
          <w:rtl/>
        </w:rPr>
        <w:t xml:space="preserve"> &lt;&lt; </w:t>
      </w:r>
      <w:proofErr w:type="spellStart"/>
      <w:r w:rsidRPr="0063652B">
        <w:rPr>
          <w:rStyle w:val="TagStyle"/>
          <w:rtl/>
        </w:rPr>
        <w:t>דובר_המשך</w:t>
      </w:r>
      <w:proofErr w:type="spellEnd"/>
      <w:r w:rsidRPr="0063652B">
        <w:rPr>
          <w:rStyle w:val="TagStyle"/>
          <w:rtl/>
        </w:rPr>
        <w:t xml:space="preserve"> &gt;&gt;</w:t>
      </w:r>
      <w:r>
        <w:rPr>
          <w:rtl/>
        </w:rPr>
        <w:t xml:space="preserve"> </w:t>
      </w:r>
      <w:bookmarkEnd w:id="312"/>
    </w:p>
    <w:p w:rsidR="00643D14" w:rsidRDefault="00643D14" w:rsidP="00643D14">
      <w:pPr>
        <w:pStyle w:val="KeepWithNext"/>
        <w:rPr>
          <w:rtl/>
        </w:rPr>
      </w:pPr>
    </w:p>
    <w:p w:rsidR="00643D14" w:rsidRDefault="00643D14" w:rsidP="00643D14">
      <w:pPr>
        <w:rPr>
          <w:rtl/>
        </w:rPr>
      </w:pPr>
      <w:r>
        <w:rPr>
          <w:rFonts w:hint="cs"/>
          <w:rtl/>
        </w:rPr>
        <w:t xml:space="preserve">רק 46% מהמשפחות הגישו. אני לא יכולה להשוות למצב לפני, אבל </w:t>
      </w:r>
      <w:r w:rsidR="00912CFA">
        <w:rPr>
          <w:rFonts w:hint="cs"/>
          <w:rtl/>
        </w:rPr>
        <w:t xml:space="preserve">אנחנו כן רואים </w:t>
      </w:r>
      <w:bookmarkStart w:id="313" w:name="_ETM_Q1_2784404"/>
      <w:bookmarkEnd w:id="313"/>
      <w:r w:rsidR="00912CFA">
        <w:rPr>
          <w:rFonts w:hint="cs"/>
          <w:rtl/>
        </w:rPr>
        <w:t xml:space="preserve">שרק כ-46% הגישו. </w:t>
      </w:r>
    </w:p>
    <w:p w:rsidR="00643D14" w:rsidRDefault="00643D14" w:rsidP="00643D14">
      <w:pPr>
        <w:rPr>
          <w:rtl/>
        </w:rPr>
      </w:pPr>
    </w:p>
    <w:p w:rsidR="00643D14" w:rsidRDefault="00643D14" w:rsidP="00643D14">
      <w:pPr>
        <w:pStyle w:val="afb"/>
        <w:keepNext/>
        <w:rPr>
          <w:rtl/>
        </w:rPr>
      </w:pPr>
      <w:bookmarkStart w:id="314" w:name="ET_guest_536887_36"/>
      <w:r w:rsidRPr="0063652B">
        <w:rPr>
          <w:rStyle w:val="TagStyle"/>
          <w:rtl/>
        </w:rPr>
        <w:t xml:space="preserve"> &lt;&lt; אורח &gt;&gt; </w:t>
      </w:r>
      <w:r>
        <w:rPr>
          <w:rtl/>
        </w:rPr>
        <w:t xml:space="preserve">יעקב </w:t>
      </w:r>
      <w:proofErr w:type="spellStart"/>
      <w:r>
        <w:rPr>
          <w:rtl/>
        </w:rPr>
        <w:t>פרידברג</w:t>
      </w:r>
      <w:proofErr w:type="spellEnd"/>
      <w:r>
        <w:rPr>
          <w:rtl/>
        </w:rPr>
        <w:t>:</w:t>
      </w:r>
      <w:r w:rsidRPr="0063652B">
        <w:rPr>
          <w:rStyle w:val="TagStyle"/>
          <w:rtl/>
        </w:rPr>
        <w:t xml:space="preserve"> &lt;&lt; אורח &gt;&gt;</w:t>
      </w:r>
      <w:r>
        <w:rPr>
          <w:rtl/>
        </w:rPr>
        <w:t xml:space="preserve"> </w:t>
      </w:r>
      <w:bookmarkEnd w:id="314"/>
    </w:p>
    <w:p w:rsidR="00643D14" w:rsidRDefault="00643D14" w:rsidP="00643D14">
      <w:pPr>
        <w:pStyle w:val="KeepWithNext"/>
        <w:rPr>
          <w:rtl/>
        </w:rPr>
      </w:pPr>
    </w:p>
    <w:p w:rsidR="004213D6" w:rsidRDefault="00643D14" w:rsidP="004213D6">
      <w:pPr>
        <w:rPr>
          <w:rtl/>
        </w:rPr>
      </w:pPr>
      <w:r>
        <w:rPr>
          <w:rFonts w:hint="cs"/>
          <w:rtl/>
        </w:rPr>
        <w:t xml:space="preserve">ביחס לבתי הדין </w:t>
      </w:r>
      <w:proofErr w:type="spellStart"/>
      <w:r>
        <w:rPr>
          <w:rFonts w:hint="cs"/>
          <w:rtl/>
        </w:rPr>
        <w:t>השרעיים</w:t>
      </w:r>
      <w:proofErr w:type="spellEnd"/>
      <w:r>
        <w:rPr>
          <w:rFonts w:hint="cs"/>
          <w:rtl/>
        </w:rPr>
        <w:t xml:space="preserve">, ב-2017 </w:t>
      </w:r>
      <w:r w:rsidR="004213D6">
        <w:rPr>
          <w:rFonts w:hint="cs"/>
          <w:rtl/>
        </w:rPr>
        <w:t>שרת המשפטים הקודמת יחד עם</w:t>
      </w:r>
      <w:r>
        <w:rPr>
          <w:rFonts w:hint="cs"/>
          <w:rtl/>
        </w:rPr>
        <w:t xml:space="preserve"> שר הרווחה הקודם </w:t>
      </w:r>
      <w:r w:rsidR="004213D6">
        <w:rPr>
          <w:rFonts w:hint="cs"/>
          <w:rtl/>
        </w:rPr>
        <w:t xml:space="preserve">פרסמו צו </w:t>
      </w:r>
      <w:bookmarkStart w:id="315" w:name="_ETM_Q1_2806680"/>
      <w:bookmarkEnd w:id="315"/>
      <w:r w:rsidR="004213D6">
        <w:rPr>
          <w:rFonts w:hint="cs"/>
          <w:rtl/>
        </w:rPr>
        <w:t xml:space="preserve">בתי דין דתיים (יחידות סיוע), </w:t>
      </w:r>
      <w:r>
        <w:rPr>
          <w:rFonts w:hint="cs"/>
          <w:rtl/>
        </w:rPr>
        <w:t xml:space="preserve">מה שהקים את יחידות הסיוע בבתי הדין </w:t>
      </w:r>
      <w:proofErr w:type="spellStart"/>
      <w:r>
        <w:rPr>
          <w:rFonts w:hint="cs"/>
          <w:rtl/>
        </w:rPr>
        <w:t>השרעיים</w:t>
      </w:r>
      <w:proofErr w:type="spellEnd"/>
      <w:r w:rsidR="004213D6">
        <w:rPr>
          <w:rFonts w:hint="cs"/>
          <w:rtl/>
        </w:rPr>
        <w:t xml:space="preserve">, למעט בבית הדין בבאר </w:t>
      </w:r>
      <w:bookmarkStart w:id="316" w:name="_ETM_Q1_2813527"/>
      <w:bookmarkEnd w:id="316"/>
      <w:r w:rsidR="004213D6">
        <w:rPr>
          <w:rFonts w:hint="cs"/>
          <w:rtl/>
        </w:rPr>
        <w:t>שבע,</w:t>
      </w:r>
      <w:r>
        <w:rPr>
          <w:rFonts w:hint="cs"/>
          <w:rtl/>
        </w:rPr>
        <w:t xml:space="preserve"> מפני ששם היה קושי ב</w:t>
      </w:r>
      <w:r w:rsidR="004213D6">
        <w:rPr>
          <w:rFonts w:hint="cs"/>
          <w:rtl/>
        </w:rPr>
        <w:t xml:space="preserve">איוש התפקיד. </w:t>
      </w:r>
    </w:p>
    <w:p w:rsidR="004213D6" w:rsidRDefault="004213D6" w:rsidP="004213D6">
      <w:pPr>
        <w:rPr>
          <w:rtl/>
        </w:rPr>
      </w:pPr>
      <w:bookmarkStart w:id="317" w:name="_ETM_Q1_2815643"/>
      <w:bookmarkStart w:id="318" w:name="_ETM_Q1_2815708"/>
      <w:bookmarkEnd w:id="317"/>
      <w:bookmarkEnd w:id="318"/>
    </w:p>
    <w:p w:rsidR="004213D6" w:rsidRDefault="004213D6" w:rsidP="004213D6">
      <w:pPr>
        <w:pStyle w:val="af8"/>
        <w:keepNext/>
        <w:rPr>
          <w:rtl/>
        </w:rPr>
      </w:pPr>
      <w:bookmarkStart w:id="319" w:name="_ETM_Q1_2816523"/>
      <w:bookmarkStart w:id="320" w:name="_ETM_Q1_2816607"/>
      <w:bookmarkStart w:id="321" w:name="ET_yor_5292_182"/>
      <w:bookmarkEnd w:id="319"/>
      <w:bookmarkEnd w:id="320"/>
      <w:r w:rsidRPr="004213D6">
        <w:rPr>
          <w:rStyle w:val="TagStyle"/>
          <w:rtl/>
        </w:rPr>
        <w:t xml:space="preserve"> &lt;&lt; </w:t>
      </w:r>
      <w:proofErr w:type="spellStart"/>
      <w:r w:rsidRPr="004213D6">
        <w:rPr>
          <w:rStyle w:val="TagStyle"/>
          <w:rtl/>
        </w:rPr>
        <w:t>יור</w:t>
      </w:r>
      <w:proofErr w:type="spellEnd"/>
      <w:r w:rsidRPr="004213D6">
        <w:rPr>
          <w:rStyle w:val="TagStyle"/>
          <w:rtl/>
        </w:rPr>
        <w:t xml:space="preserve"> &gt;&gt; </w:t>
      </w:r>
      <w:r>
        <w:rPr>
          <w:rtl/>
        </w:rPr>
        <w:t>היו"ר אוסאמה סעדי:</w:t>
      </w:r>
      <w:r w:rsidRPr="004213D6">
        <w:rPr>
          <w:rStyle w:val="TagStyle"/>
          <w:rtl/>
        </w:rPr>
        <w:t xml:space="preserve"> &lt;&lt; </w:t>
      </w:r>
      <w:proofErr w:type="spellStart"/>
      <w:r w:rsidRPr="004213D6">
        <w:rPr>
          <w:rStyle w:val="TagStyle"/>
          <w:rtl/>
        </w:rPr>
        <w:t>יור</w:t>
      </w:r>
      <w:proofErr w:type="spellEnd"/>
      <w:r w:rsidRPr="004213D6">
        <w:rPr>
          <w:rStyle w:val="TagStyle"/>
          <w:rtl/>
        </w:rPr>
        <w:t xml:space="preserve"> &gt;&gt;</w:t>
      </w:r>
      <w:r>
        <w:rPr>
          <w:rtl/>
        </w:rPr>
        <w:t xml:space="preserve">   </w:t>
      </w:r>
      <w:bookmarkEnd w:id="321"/>
    </w:p>
    <w:p w:rsidR="004213D6" w:rsidRDefault="004213D6" w:rsidP="004213D6">
      <w:pPr>
        <w:pStyle w:val="KeepWithNext"/>
        <w:rPr>
          <w:rtl/>
          <w:lang w:eastAsia="he-IL"/>
        </w:rPr>
      </w:pPr>
    </w:p>
    <w:p w:rsidR="004213D6" w:rsidRDefault="004213D6" w:rsidP="004213D6">
      <w:pPr>
        <w:rPr>
          <w:rtl/>
          <w:lang w:eastAsia="he-IL"/>
        </w:rPr>
      </w:pPr>
      <w:bookmarkStart w:id="322" w:name="_ETM_Q1_2817886"/>
      <w:bookmarkEnd w:id="322"/>
      <w:r>
        <w:rPr>
          <w:rFonts w:hint="cs"/>
          <w:rtl/>
          <w:lang w:eastAsia="he-IL"/>
        </w:rPr>
        <w:t xml:space="preserve">אנחנו מכירים את הסוגיה. </w:t>
      </w:r>
    </w:p>
    <w:p w:rsidR="004213D6" w:rsidRDefault="004213D6" w:rsidP="004213D6">
      <w:pPr>
        <w:pStyle w:val="afb"/>
        <w:keepNext/>
        <w:rPr>
          <w:rStyle w:val="TagStyle"/>
          <w:rtl/>
        </w:rPr>
      </w:pPr>
      <w:bookmarkStart w:id="323" w:name="_ETM_Q1_2816815"/>
      <w:bookmarkStart w:id="324" w:name="_ETM_Q1_2816916"/>
      <w:bookmarkStart w:id="325" w:name="_ETM_Q1_2817775"/>
      <w:bookmarkStart w:id="326" w:name="ET_guest_536887_183"/>
      <w:bookmarkEnd w:id="323"/>
      <w:bookmarkEnd w:id="324"/>
      <w:bookmarkEnd w:id="325"/>
    </w:p>
    <w:p w:rsidR="004213D6" w:rsidRDefault="004213D6" w:rsidP="004213D6">
      <w:pPr>
        <w:pStyle w:val="afb"/>
        <w:keepNext/>
        <w:rPr>
          <w:rtl/>
          <w:lang w:eastAsia="he-IL"/>
        </w:rPr>
      </w:pPr>
      <w:bookmarkStart w:id="327" w:name="_ETM_Q1_2819807"/>
      <w:bookmarkStart w:id="328" w:name="_ETM_Q1_2819887"/>
      <w:bookmarkEnd w:id="327"/>
      <w:bookmarkEnd w:id="328"/>
      <w:r w:rsidRPr="004213D6">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4213D6">
        <w:rPr>
          <w:rStyle w:val="TagStyle"/>
          <w:rtl/>
        </w:rPr>
        <w:t xml:space="preserve"> &lt;&lt; אורח &gt;&gt;</w:t>
      </w:r>
      <w:r>
        <w:rPr>
          <w:rtl/>
          <w:lang w:eastAsia="he-IL"/>
        </w:rPr>
        <w:t xml:space="preserve">   </w:t>
      </w:r>
      <w:bookmarkEnd w:id="326"/>
    </w:p>
    <w:p w:rsidR="004213D6" w:rsidRDefault="004213D6" w:rsidP="004213D6">
      <w:pPr>
        <w:pStyle w:val="KeepWithNext"/>
        <w:rPr>
          <w:rtl/>
          <w:lang w:eastAsia="he-IL"/>
        </w:rPr>
      </w:pPr>
    </w:p>
    <w:p w:rsidR="004213D6" w:rsidRDefault="004213D6" w:rsidP="004213D6">
      <w:pPr>
        <w:rPr>
          <w:rtl/>
          <w:lang w:eastAsia="he-IL"/>
        </w:rPr>
      </w:pPr>
      <w:bookmarkStart w:id="329" w:name="_ETM_Q1_2818421"/>
      <w:bookmarkStart w:id="330" w:name="_ETM_Q1_2818480"/>
      <w:bookmarkEnd w:id="329"/>
      <w:bookmarkEnd w:id="330"/>
      <w:r>
        <w:rPr>
          <w:rFonts w:hint="cs"/>
          <w:rtl/>
          <w:lang w:eastAsia="he-IL"/>
        </w:rPr>
        <w:t xml:space="preserve">ביחס למגמה שהזכרת מדברי ד"ר </w:t>
      </w:r>
      <w:proofErr w:type="spellStart"/>
      <w:r>
        <w:rPr>
          <w:rFonts w:hint="cs"/>
          <w:rtl/>
          <w:lang w:eastAsia="he-IL"/>
        </w:rPr>
        <w:t>זחלקה</w:t>
      </w:r>
      <w:proofErr w:type="spellEnd"/>
      <w:r>
        <w:rPr>
          <w:rFonts w:hint="cs"/>
          <w:rtl/>
          <w:lang w:eastAsia="he-IL"/>
        </w:rPr>
        <w:t xml:space="preserve">, המצב שקיים היום הוא </w:t>
      </w:r>
      <w:bookmarkStart w:id="331" w:name="_ETM_Q1_2820141"/>
      <w:bookmarkEnd w:id="331"/>
      <w:r>
        <w:rPr>
          <w:rFonts w:hint="cs"/>
          <w:rtl/>
          <w:lang w:eastAsia="he-IL"/>
        </w:rPr>
        <w:t xml:space="preserve">שיש יחידות סיוע בכל </w:t>
      </w:r>
      <w:bookmarkStart w:id="332" w:name="_ETM_Q1_2825082"/>
      <w:bookmarkEnd w:id="332"/>
      <w:r>
        <w:rPr>
          <w:rFonts w:hint="cs"/>
          <w:rtl/>
          <w:lang w:eastAsia="he-IL"/>
        </w:rPr>
        <w:t xml:space="preserve">בתי הדין </w:t>
      </w:r>
      <w:proofErr w:type="spellStart"/>
      <w:r>
        <w:rPr>
          <w:rFonts w:hint="cs"/>
          <w:rtl/>
          <w:lang w:eastAsia="he-IL"/>
        </w:rPr>
        <w:t>השרעיים</w:t>
      </w:r>
      <w:proofErr w:type="spellEnd"/>
      <w:r>
        <w:rPr>
          <w:rFonts w:hint="cs"/>
          <w:rtl/>
          <w:lang w:eastAsia="he-IL"/>
        </w:rPr>
        <w:t xml:space="preserve">, למעט באר שבע. צריך להפעיל שם את </w:t>
      </w:r>
      <w:bookmarkStart w:id="333" w:name="_ETM_Q1_2831554"/>
      <w:bookmarkEnd w:id="333"/>
      <w:r>
        <w:rPr>
          <w:rFonts w:hint="cs"/>
          <w:rtl/>
          <w:lang w:eastAsia="he-IL"/>
        </w:rPr>
        <w:t xml:space="preserve">החוק להסדר התדיינויות בצו. </w:t>
      </w:r>
    </w:p>
    <w:p w:rsidR="004213D6" w:rsidRDefault="004213D6" w:rsidP="004213D6">
      <w:pPr>
        <w:rPr>
          <w:rtl/>
          <w:lang w:eastAsia="he-IL"/>
        </w:rPr>
      </w:pPr>
    </w:p>
    <w:p w:rsidR="004213D6" w:rsidRDefault="004213D6" w:rsidP="004213D6">
      <w:pPr>
        <w:pStyle w:val="af8"/>
        <w:keepNext/>
        <w:rPr>
          <w:rtl/>
        </w:rPr>
      </w:pPr>
      <w:bookmarkStart w:id="334" w:name="_ETM_Q1_2831919"/>
      <w:bookmarkStart w:id="335" w:name="_ETM_Q1_2831998"/>
      <w:bookmarkStart w:id="336" w:name="ET_yor_5292_184"/>
      <w:bookmarkEnd w:id="334"/>
      <w:bookmarkEnd w:id="335"/>
      <w:r w:rsidRPr="004213D6">
        <w:rPr>
          <w:rStyle w:val="TagStyle"/>
          <w:rtl/>
        </w:rPr>
        <w:t xml:space="preserve"> &lt;&lt; </w:t>
      </w:r>
      <w:proofErr w:type="spellStart"/>
      <w:r w:rsidRPr="004213D6">
        <w:rPr>
          <w:rStyle w:val="TagStyle"/>
          <w:rtl/>
        </w:rPr>
        <w:t>יור</w:t>
      </w:r>
      <w:proofErr w:type="spellEnd"/>
      <w:r w:rsidRPr="004213D6">
        <w:rPr>
          <w:rStyle w:val="TagStyle"/>
          <w:rtl/>
        </w:rPr>
        <w:t xml:space="preserve"> &gt;&gt; </w:t>
      </w:r>
      <w:r>
        <w:rPr>
          <w:rtl/>
        </w:rPr>
        <w:t>היו"ר אוסאמה סעדי:</w:t>
      </w:r>
      <w:r w:rsidRPr="004213D6">
        <w:rPr>
          <w:rStyle w:val="TagStyle"/>
          <w:rtl/>
        </w:rPr>
        <w:t xml:space="preserve"> &lt;&lt; </w:t>
      </w:r>
      <w:proofErr w:type="spellStart"/>
      <w:r w:rsidRPr="004213D6">
        <w:rPr>
          <w:rStyle w:val="TagStyle"/>
          <w:rtl/>
        </w:rPr>
        <w:t>יור</w:t>
      </w:r>
      <w:proofErr w:type="spellEnd"/>
      <w:r w:rsidRPr="004213D6">
        <w:rPr>
          <w:rStyle w:val="TagStyle"/>
          <w:rtl/>
        </w:rPr>
        <w:t xml:space="preserve"> &gt;&gt;</w:t>
      </w:r>
      <w:r>
        <w:rPr>
          <w:rtl/>
        </w:rPr>
        <w:t xml:space="preserve">   </w:t>
      </w:r>
      <w:bookmarkEnd w:id="336"/>
    </w:p>
    <w:p w:rsidR="004213D6" w:rsidRDefault="004213D6" w:rsidP="004213D6">
      <w:pPr>
        <w:pStyle w:val="KeepWithNext"/>
        <w:rPr>
          <w:rtl/>
          <w:lang w:eastAsia="he-IL"/>
        </w:rPr>
      </w:pPr>
    </w:p>
    <w:p w:rsidR="004213D6" w:rsidRDefault="004213D6" w:rsidP="004213D6">
      <w:pPr>
        <w:rPr>
          <w:rtl/>
          <w:lang w:eastAsia="he-IL"/>
        </w:rPr>
      </w:pPr>
      <w:bookmarkStart w:id="337" w:name="_ETM_Q1_2832972"/>
      <w:bookmarkEnd w:id="337"/>
      <w:r>
        <w:rPr>
          <w:rFonts w:hint="cs"/>
          <w:rtl/>
          <w:lang w:eastAsia="he-IL"/>
        </w:rPr>
        <w:t xml:space="preserve">תיכף נעלה אותו ונראה למה זה </w:t>
      </w:r>
      <w:bookmarkStart w:id="338" w:name="_ETM_Q1_2836199"/>
      <w:bookmarkEnd w:id="338"/>
      <w:r>
        <w:rPr>
          <w:rFonts w:hint="cs"/>
          <w:rtl/>
          <w:lang w:eastAsia="he-IL"/>
        </w:rPr>
        <w:t xml:space="preserve">לא קיים. </w:t>
      </w:r>
    </w:p>
    <w:p w:rsidR="00BC2132" w:rsidRDefault="00BC2132" w:rsidP="004213D6">
      <w:pPr>
        <w:rPr>
          <w:rtl/>
          <w:lang w:eastAsia="he-IL"/>
        </w:rPr>
      </w:pPr>
    </w:p>
    <w:p w:rsidR="004213D6" w:rsidRDefault="004213D6" w:rsidP="004213D6">
      <w:pPr>
        <w:pStyle w:val="afb"/>
        <w:keepNext/>
        <w:rPr>
          <w:rStyle w:val="TagStyle"/>
          <w:rtl/>
        </w:rPr>
      </w:pPr>
      <w:bookmarkStart w:id="339" w:name="_ETM_Q1_2837351"/>
      <w:bookmarkStart w:id="340" w:name="_ETM_Q1_2837445"/>
      <w:bookmarkStart w:id="341" w:name="_ETM_Q1_2834995"/>
      <w:bookmarkStart w:id="342" w:name="ET_guest_536887_185"/>
      <w:bookmarkEnd w:id="339"/>
      <w:bookmarkEnd w:id="340"/>
      <w:bookmarkEnd w:id="341"/>
    </w:p>
    <w:p w:rsidR="004213D6" w:rsidRDefault="004213D6" w:rsidP="004213D6">
      <w:pPr>
        <w:pStyle w:val="afb"/>
        <w:keepNext/>
        <w:rPr>
          <w:rtl/>
          <w:lang w:eastAsia="he-IL"/>
        </w:rPr>
      </w:pPr>
      <w:r w:rsidRPr="004213D6">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4213D6">
        <w:rPr>
          <w:rStyle w:val="TagStyle"/>
          <w:rtl/>
        </w:rPr>
        <w:t xml:space="preserve"> &lt;&lt; אורח &gt;&gt;</w:t>
      </w:r>
      <w:r>
        <w:rPr>
          <w:rtl/>
          <w:lang w:eastAsia="he-IL"/>
        </w:rPr>
        <w:t xml:space="preserve">   </w:t>
      </w:r>
      <w:bookmarkEnd w:id="342"/>
    </w:p>
    <w:p w:rsidR="004213D6" w:rsidRDefault="004213D6" w:rsidP="004213D6">
      <w:pPr>
        <w:pStyle w:val="KeepWithNext"/>
        <w:rPr>
          <w:rtl/>
          <w:lang w:eastAsia="he-IL"/>
        </w:rPr>
      </w:pPr>
    </w:p>
    <w:p w:rsidR="00643D14" w:rsidRDefault="00FF5D5B" w:rsidP="009663D4">
      <w:pPr>
        <w:rPr>
          <w:rtl/>
        </w:rPr>
      </w:pPr>
      <w:bookmarkStart w:id="343" w:name="_ETM_Q1_2835511"/>
      <w:bookmarkStart w:id="344" w:name="_ETM_Q1_2835575"/>
      <w:bookmarkEnd w:id="343"/>
      <w:bookmarkEnd w:id="344"/>
      <w:r>
        <w:rPr>
          <w:rFonts w:hint="cs"/>
          <w:rtl/>
          <w:lang w:eastAsia="he-IL"/>
        </w:rPr>
        <w:t xml:space="preserve">ביחס ל-46%, אני רק רוצה לומר שאם </w:t>
      </w:r>
      <w:bookmarkStart w:id="345" w:name="_ETM_Q1_2841638"/>
      <w:bookmarkEnd w:id="345"/>
      <w:r>
        <w:rPr>
          <w:rFonts w:hint="cs"/>
          <w:rtl/>
          <w:lang w:eastAsia="he-IL"/>
        </w:rPr>
        <w:t>אנחנו מסתכלים על סעיף המטרה של החוק, שהוא סעיף 1</w:t>
      </w:r>
      <w:bookmarkStart w:id="346" w:name="_ETM_Q1_2846315"/>
      <w:bookmarkEnd w:id="346"/>
      <w:r>
        <w:rPr>
          <w:rFonts w:hint="cs"/>
          <w:rtl/>
          <w:lang w:eastAsia="he-IL"/>
        </w:rPr>
        <w:t>, "מטרתו של חוק זה לסייע לבני זוג ולהורים וילדיהם</w:t>
      </w:r>
      <w:bookmarkStart w:id="347" w:name="_ETM_Q1_2848740"/>
      <w:bookmarkEnd w:id="347"/>
      <w:r w:rsidR="009663D4">
        <w:rPr>
          <w:rFonts w:hint="cs"/>
          <w:rtl/>
          <w:lang w:eastAsia="he-IL"/>
        </w:rPr>
        <w:t xml:space="preserve"> ליישב סכסוך משפחתי ביניהם בהסכמה ובדרכי שלום, ולצמצם </w:t>
      </w:r>
      <w:bookmarkStart w:id="348" w:name="_ETM_Q1_2851666"/>
      <w:bookmarkEnd w:id="348"/>
      <w:r w:rsidR="009663D4">
        <w:rPr>
          <w:rFonts w:hint="cs"/>
          <w:rtl/>
          <w:lang w:eastAsia="he-IL"/>
        </w:rPr>
        <w:t xml:space="preserve">את הצורך בקיום התדיינות משפטית, מתוך התחשבות במכלול ההיבטים הנוגעים </w:t>
      </w:r>
      <w:bookmarkStart w:id="349" w:name="_ETM_Q1_2857158"/>
      <w:bookmarkEnd w:id="349"/>
      <w:r w:rsidR="009663D4">
        <w:rPr>
          <w:rFonts w:hint="cs"/>
          <w:rtl/>
          <w:lang w:eastAsia="he-IL"/>
        </w:rPr>
        <w:t xml:space="preserve">לסכסוך ובטובתם של כל ילדה וילד" </w:t>
      </w:r>
      <w:r w:rsidR="009663D4">
        <w:rPr>
          <w:rtl/>
          <w:lang w:eastAsia="he-IL"/>
        </w:rPr>
        <w:t>–</w:t>
      </w:r>
      <w:r w:rsidR="009663D4">
        <w:rPr>
          <w:rFonts w:hint="cs"/>
          <w:rtl/>
          <w:lang w:eastAsia="he-IL"/>
        </w:rPr>
        <w:t xml:space="preserve"> אני חושב </w:t>
      </w:r>
      <w:bookmarkStart w:id="350" w:name="_ETM_Q1_2862013"/>
      <w:bookmarkEnd w:id="350"/>
      <w:r w:rsidR="009663D4">
        <w:rPr>
          <w:rFonts w:hint="cs"/>
          <w:rtl/>
          <w:lang w:eastAsia="he-IL"/>
        </w:rPr>
        <w:t xml:space="preserve">שלא יהיה מי שיחלוק על כך, מעבר למספרים שנמצאים בתוך </w:t>
      </w:r>
      <w:bookmarkStart w:id="351" w:name="_ETM_Q1_2867141"/>
      <w:bookmarkEnd w:id="351"/>
      <w:r w:rsidR="009663D4">
        <w:rPr>
          <w:rFonts w:hint="cs"/>
          <w:rtl/>
          <w:lang w:eastAsia="he-IL"/>
        </w:rPr>
        <w:t xml:space="preserve">המחקרים שנערכו, </w:t>
      </w:r>
      <w:bookmarkStart w:id="352" w:name="_ETM_Q1_2860016"/>
      <w:bookmarkStart w:id="353" w:name="_ETM_Q1_2860100"/>
      <w:bookmarkStart w:id="354" w:name="_ETM_Q1_2815803"/>
      <w:bookmarkStart w:id="355" w:name="_ETM_Q1_2815871"/>
      <w:bookmarkEnd w:id="352"/>
      <w:bookmarkEnd w:id="353"/>
      <w:bookmarkEnd w:id="354"/>
      <w:bookmarkEnd w:id="355"/>
      <w:r w:rsidR="009663D4">
        <w:rPr>
          <w:rFonts w:hint="cs"/>
          <w:rtl/>
        </w:rPr>
        <w:t xml:space="preserve">שצומצם ההיקף של ההתדיינות המשפטית, ועל כך יש </w:t>
      </w:r>
      <w:bookmarkStart w:id="356" w:name="_ETM_Q1_2877285"/>
      <w:bookmarkEnd w:id="356"/>
      <w:r w:rsidR="009663D4">
        <w:rPr>
          <w:rFonts w:hint="cs"/>
          <w:rtl/>
        </w:rPr>
        <w:t>לברך, וזאת בעיניי הסיבה העיקרית לכך שצריך לה</w:t>
      </w:r>
      <w:bookmarkStart w:id="357" w:name="_ETM_Q1_2885631"/>
      <w:bookmarkEnd w:id="357"/>
      <w:r w:rsidR="009663D4">
        <w:rPr>
          <w:rFonts w:hint="cs"/>
          <w:rtl/>
        </w:rPr>
        <w:t xml:space="preserve">פוך את החוק הזה להוראת קבע, כמו שאמרה </w:t>
      </w:r>
      <w:bookmarkStart w:id="358" w:name="_ETM_Q1_2885628"/>
      <w:bookmarkEnd w:id="358"/>
      <w:r w:rsidR="009663D4">
        <w:rPr>
          <w:rFonts w:hint="cs"/>
          <w:rtl/>
        </w:rPr>
        <w:t>קודם יעל</w:t>
      </w:r>
      <w:r w:rsidR="00643D14">
        <w:rPr>
          <w:rFonts w:hint="cs"/>
          <w:rtl/>
        </w:rPr>
        <w:t xml:space="preserve">. </w:t>
      </w:r>
    </w:p>
    <w:p w:rsidR="00643D14" w:rsidRDefault="00643D14" w:rsidP="00643D14">
      <w:pPr>
        <w:rPr>
          <w:rtl/>
        </w:rPr>
      </w:pPr>
    </w:p>
    <w:p w:rsidR="00643D14" w:rsidRDefault="00643D14" w:rsidP="00643D14">
      <w:pPr>
        <w:pStyle w:val="afb"/>
        <w:keepNext/>
        <w:rPr>
          <w:rtl/>
        </w:rPr>
      </w:pPr>
      <w:bookmarkStart w:id="359" w:name="ET_guest_826021_39"/>
      <w:r w:rsidRPr="003836EE">
        <w:rPr>
          <w:rStyle w:val="TagStyle"/>
          <w:rtl/>
        </w:rPr>
        <w:t xml:space="preserve">&lt;&lt; אורח &gt;&gt; </w:t>
      </w:r>
      <w:r>
        <w:rPr>
          <w:rtl/>
        </w:rPr>
        <w:t>יהודית אסף:</w:t>
      </w:r>
      <w:r w:rsidRPr="003836EE">
        <w:rPr>
          <w:rStyle w:val="TagStyle"/>
          <w:rtl/>
        </w:rPr>
        <w:t xml:space="preserve"> &lt;&lt; אורח &gt;&gt;</w:t>
      </w:r>
      <w:r>
        <w:rPr>
          <w:rtl/>
        </w:rPr>
        <w:t xml:space="preserve"> </w:t>
      </w:r>
      <w:bookmarkEnd w:id="359"/>
    </w:p>
    <w:p w:rsidR="00643D14" w:rsidRDefault="00643D14" w:rsidP="00643D14">
      <w:pPr>
        <w:pStyle w:val="KeepWithNext"/>
        <w:rPr>
          <w:rtl/>
        </w:rPr>
      </w:pPr>
    </w:p>
    <w:p w:rsidR="00643D14" w:rsidRDefault="00C64BF9" w:rsidP="00C64BF9">
      <w:pPr>
        <w:rPr>
          <w:rtl/>
        </w:rPr>
      </w:pPr>
      <w:r>
        <w:rPr>
          <w:rFonts w:hint="cs"/>
          <w:rtl/>
        </w:rPr>
        <w:t xml:space="preserve">העניין של אישור הסכמים </w:t>
      </w:r>
      <w:bookmarkStart w:id="360" w:name="_ETM_Q1_2895881"/>
      <w:bookmarkEnd w:id="360"/>
      <w:r>
        <w:rPr>
          <w:rFonts w:hint="cs"/>
          <w:rtl/>
        </w:rPr>
        <w:t xml:space="preserve">הוא לא המדד היחיד לבדיקת ההצלחה של החוק. צריך לקחת </w:t>
      </w:r>
      <w:bookmarkStart w:id="361" w:name="_ETM_Q1_2899712"/>
      <w:bookmarkEnd w:id="361"/>
      <w:r>
        <w:rPr>
          <w:rFonts w:hint="cs"/>
          <w:rtl/>
        </w:rPr>
        <w:t>בחשבון, ש</w:t>
      </w:r>
      <w:r w:rsidR="00643D14">
        <w:rPr>
          <w:rFonts w:hint="cs"/>
          <w:rtl/>
        </w:rPr>
        <w:t>חלק מהמטופלים מופנים להליכים טיפוליים</w:t>
      </w:r>
      <w:r>
        <w:rPr>
          <w:rFonts w:hint="cs"/>
          <w:rtl/>
        </w:rPr>
        <w:t>,</w:t>
      </w:r>
      <w:r w:rsidR="00643D14">
        <w:rPr>
          <w:rFonts w:hint="cs"/>
          <w:rtl/>
        </w:rPr>
        <w:t xml:space="preserve"> חלק מושכים חזרה את הבקשה </w:t>
      </w:r>
      <w:r>
        <w:rPr>
          <w:rFonts w:hint="cs"/>
          <w:rtl/>
        </w:rPr>
        <w:t xml:space="preserve">בגלל כל מיני סיבות </w:t>
      </w:r>
      <w:r w:rsidR="00643D14">
        <w:rPr>
          <w:rFonts w:hint="cs"/>
          <w:rtl/>
        </w:rPr>
        <w:t>תוך כדי התהליך, וחלק מהמחל</w:t>
      </w:r>
      <w:r>
        <w:rPr>
          <w:rFonts w:hint="cs"/>
          <w:rtl/>
        </w:rPr>
        <w:t>ו</w:t>
      </w:r>
      <w:r w:rsidR="00643D14">
        <w:rPr>
          <w:rFonts w:hint="cs"/>
          <w:rtl/>
        </w:rPr>
        <w:t xml:space="preserve">קות </w:t>
      </w:r>
      <w:r>
        <w:rPr>
          <w:rFonts w:hint="cs"/>
          <w:rtl/>
        </w:rPr>
        <w:t xml:space="preserve">הן </w:t>
      </w:r>
      <w:r w:rsidR="00643D14">
        <w:rPr>
          <w:rFonts w:hint="cs"/>
          <w:rtl/>
        </w:rPr>
        <w:t>נקודתיות ו</w:t>
      </w:r>
      <w:r>
        <w:rPr>
          <w:rFonts w:hint="cs"/>
          <w:rtl/>
        </w:rPr>
        <w:t xml:space="preserve">הן יכולות להיפתר בתוך </w:t>
      </w:r>
      <w:bookmarkStart w:id="362" w:name="_ETM_Q1_2911490"/>
      <w:bookmarkEnd w:id="362"/>
      <w:r>
        <w:rPr>
          <w:rFonts w:hint="cs"/>
          <w:rtl/>
        </w:rPr>
        <w:t xml:space="preserve">יחידת הסיוע, </w:t>
      </w:r>
      <w:r w:rsidR="00643D14">
        <w:rPr>
          <w:rFonts w:hint="cs"/>
          <w:rtl/>
        </w:rPr>
        <w:t xml:space="preserve">לא בהכרח מוגשות </w:t>
      </w:r>
      <w:r>
        <w:rPr>
          <w:rFonts w:hint="cs"/>
          <w:rtl/>
        </w:rPr>
        <w:t>כ</w:t>
      </w:r>
      <w:r w:rsidR="00643D14">
        <w:rPr>
          <w:rFonts w:hint="cs"/>
          <w:rtl/>
        </w:rPr>
        <w:t>אישור. בכל מקרה, הס</w:t>
      </w:r>
      <w:r>
        <w:rPr>
          <w:rFonts w:hint="cs"/>
          <w:rtl/>
        </w:rPr>
        <w:t>כמ</w:t>
      </w:r>
      <w:r w:rsidR="00643D14">
        <w:rPr>
          <w:rFonts w:hint="cs"/>
          <w:rtl/>
        </w:rPr>
        <w:t xml:space="preserve">ות </w:t>
      </w:r>
      <w:r>
        <w:rPr>
          <w:rFonts w:hint="cs"/>
          <w:rtl/>
        </w:rPr>
        <w:t xml:space="preserve">שמוגשות </w:t>
      </w:r>
      <w:r w:rsidR="00643D14">
        <w:rPr>
          <w:rFonts w:hint="cs"/>
          <w:rtl/>
        </w:rPr>
        <w:t>במסגרת התהליך</w:t>
      </w:r>
      <w:r>
        <w:rPr>
          <w:rFonts w:hint="cs"/>
          <w:rtl/>
        </w:rPr>
        <w:t>, לא מוגשות כבקשות</w:t>
      </w:r>
      <w:r w:rsidR="00643D14">
        <w:rPr>
          <w:rFonts w:hint="cs"/>
          <w:rtl/>
        </w:rPr>
        <w:t xml:space="preserve"> </w:t>
      </w:r>
      <w:r>
        <w:rPr>
          <w:rFonts w:hint="cs"/>
          <w:rtl/>
        </w:rPr>
        <w:t>ל</w:t>
      </w:r>
      <w:r w:rsidR="00643D14">
        <w:rPr>
          <w:rFonts w:hint="cs"/>
          <w:rtl/>
        </w:rPr>
        <w:t>אישור הסכם, ו</w:t>
      </w:r>
      <w:r>
        <w:rPr>
          <w:rFonts w:hint="cs"/>
          <w:rtl/>
        </w:rPr>
        <w:t xml:space="preserve">אז </w:t>
      </w:r>
      <w:r w:rsidR="00643D14">
        <w:rPr>
          <w:rFonts w:hint="cs"/>
          <w:rtl/>
        </w:rPr>
        <w:t xml:space="preserve">זה כן משלים לפחות חלק מהפאזל. אם יהיו מחקרים </w:t>
      </w:r>
      <w:r>
        <w:rPr>
          <w:rFonts w:hint="cs"/>
          <w:rtl/>
        </w:rPr>
        <w:t xml:space="preserve">שבודקים מה קרה </w:t>
      </w:r>
      <w:bookmarkStart w:id="363" w:name="_ETM_Q1_2927274"/>
      <w:bookmarkEnd w:id="363"/>
      <w:r>
        <w:rPr>
          <w:rFonts w:hint="cs"/>
          <w:rtl/>
        </w:rPr>
        <w:t xml:space="preserve">למקרים האלה </w:t>
      </w:r>
      <w:r w:rsidR="00643D14">
        <w:rPr>
          <w:rFonts w:hint="cs"/>
          <w:rtl/>
        </w:rPr>
        <w:t>במשך הזמן, כמובן שנשמח גם אנחנו ללמוד את זה</w:t>
      </w:r>
      <w:r>
        <w:rPr>
          <w:rFonts w:hint="cs"/>
          <w:rtl/>
        </w:rPr>
        <w:t xml:space="preserve">, אבל צריך לקחת בחשבון שבנוסף לאישור </w:t>
      </w:r>
      <w:bookmarkStart w:id="364" w:name="_ETM_Q1_2933397"/>
      <w:bookmarkEnd w:id="364"/>
      <w:r>
        <w:rPr>
          <w:rFonts w:hint="cs"/>
          <w:rtl/>
        </w:rPr>
        <w:t>ההסכם</w:t>
      </w:r>
      <w:r w:rsidR="00643D14">
        <w:rPr>
          <w:rFonts w:hint="cs"/>
          <w:rtl/>
        </w:rPr>
        <w:t xml:space="preserve"> יש עוד פרמטרים. </w:t>
      </w:r>
    </w:p>
    <w:p w:rsidR="00643D14" w:rsidRDefault="00643D14" w:rsidP="00643D14">
      <w:pPr>
        <w:rPr>
          <w:rtl/>
        </w:rPr>
      </w:pPr>
    </w:p>
    <w:p w:rsidR="00643D14" w:rsidRDefault="00C64BF9" w:rsidP="00643D14">
      <w:pPr>
        <w:rPr>
          <w:rtl/>
        </w:rPr>
      </w:pPr>
      <w:r>
        <w:rPr>
          <w:rFonts w:hint="cs"/>
          <w:rtl/>
        </w:rPr>
        <w:lastRenderedPageBreak/>
        <w:t xml:space="preserve">ברשותך, אני אציג את הנתונים. אנחנו לא הגשנו דיווחים </w:t>
      </w:r>
      <w:r w:rsidR="00643D14">
        <w:rPr>
          <w:rFonts w:hint="cs"/>
          <w:rtl/>
        </w:rPr>
        <w:t xml:space="preserve">לגבי השנה השלישית והרביעית. </w:t>
      </w:r>
    </w:p>
    <w:p w:rsidR="00643D14" w:rsidRDefault="00643D14" w:rsidP="00643D14">
      <w:pPr>
        <w:rPr>
          <w:rtl/>
        </w:rPr>
      </w:pPr>
    </w:p>
    <w:p w:rsidR="00643D14" w:rsidRDefault="00643D14" w:rsidP="00643D14">
      <w:pPr>
        <w:pStyle w:val="a5"/>
        <w:keepNext/>
        <w:rPr>
          <w:rtl/>
        </w:rPr>
      </w:pPr>
      <w:bookmarkStart w:id="365" w:name="ET_speaker_5900_40"/>
      <w:r w:rsidRPr="0063129E">
        <w:rPr>
          <w:rStyle w:val="TagStyle"/>
          <w:rtl/>
        </w:rPr>
        <w:t xml:space="preserve"> &lt;&lt; דובר &gt;&gt; </w:t>
      </w:r>
      <w:r>
        <w:rPr>
          <w:rtl/>
        </w:rPr>
        <w:t>איילת שקד (ימינה):</w:t>
      </w:r>
      <w:r w:rsidRPr="0063129E">
        <w:rPr>
          <w:rStyle w:val="TagStyle"/>
          <w:rtl/>
        </w:rPr>
        <w:t xml:space="preserve"> &lt;&lt; דובר &gt;&gt;</w:t>
      </w:r>
      <w:r>
        <w:rPr>
          <w:rtl/>
        </w:rPr>
        <w:t xml:space="preserve"> </w:t>
      </w:r>
      <w:bookmarkEnd w:id="365"/>
    </w:p>
    <w:p w:rsidR="00643D14" w:rsidRDefault="00643D14" w:rsidP="00643D14">
      <w:pPr>
        <w:pStyle w:val="KeepWithNext"/>
        <w:rPr>
          <w:rtl/>
        </w:rPr>
      </w:pPr>
    </w:p>
    <w:p w:rsidR="00643D14" w:rsidRDefault="00643D14" w:rsidP="00643D14">
      <w:pPr>
        <w:rPr>
          <w:rtl/>
        </w:rPr>
      </w:pPr>
      <w:r>
        <w:rPr>
          <w:rFonts w:hint="cs"/>
          <w:rtl/>
        </w:rPr>
        <w:t>נכון, אבל את יכולה להציג אותם?</w:t>
      </w:r>
    </w:p>
    <w:p w:rsidR="00643D14" w:rsidRDefault="00643D14" w:rsidP="00643D14">
      <w:pPr>
        <w:rPr>
          <w:rtl/>
        </w:rPr>
      </w:pPr>
      <w:bookmarkStart w:id="366" w:name="_ETM_Q1_2945715"/>
      <w:bookmarkEnd w:id="366"/>
    </w:p>
    <w:p w:rsidR="00C64BF9" w:rsidRDefault="00C64BF9" w:rsidP="00C64BF9">
      <w:pPr>
        <w:pStyle w:val="afb"/>
        <w:keepNext/>
        <w:rPr>
          <w:rtl/>
        </w:rPr>
      </w:pPr>
      <w:bookmarkStart w:id="367" w:name="_ETM_Q1_2945827"/>
      <w:bookmarkStart w:id="368" w:name="_ETM_Q1_2946620"/>
      <w:bookmarkStart w:id="369" w:name="ET_guest_826021_186"/>
      <w:bookmarkEnd w:id="367"/>
      <w:bookmarkEnd w:id="368"/>
      <w:r w:rsidRPr="00C64BF9">
        <w:rPr>
          <w:rStyle w:val="TagStyle"/>
          <w:rtl/>
        </w:rPr>
        <w:t xml:space="preserve"> &lt;&lt; אורח &gt;&gt; </w:t>
      </w:r>
      <w:r>
        <w:rPr>
          <w:rtl/>
        </w:rPr>
        <w:t>יהודית אסף:</w:t>
      </w:r>
      <w:r w:rsidRPr="00C64BF9">
        <w:rPr>
          <w:rStyle w:val="TagStyle"/>
          <w:rtl/>
        </w:rPr>
        <w:t xml:space="preserve"> &lt;&lt; אורח &gt;&gt;</w:t>
      </w:r>
      <w:r>
        <w:rPr>
          <w:rtl/>
        </w:rPr>
        <w:t xml:space="preserve">   </w:t>
      </w:r>
      <w:bookmarkEnd w:id="369"/>
    </w:p>
    <w:p w:rsidR="00C64BF9" w:rsidRDefault="00C64BF9" w:rsidP="00C64BF9">
      <w:pPr>
        <w:pStyle w:val="KeepWithNext"/>
        <w:rPr>
          <w:rtl/>
        </w:rPr>
      </w:pPr>
    </w:p>
    <w:p w:rsidR="00C64BF9" w:rsidRDefault="00C64BF9" w:rsidP="00C64BF9">
      <w:pPr>
        <w:rPr>
          <w:rtl/>
        </w:rPr>
      </w:pPr>
      <w:bookmarkStart w:id="370" w:name="_ETM_Q1_2947275"/>
      <w:bookmarkStart w:id="371" w:name="_ETM_Q1_2947343"/>
      <w:bookmarkEnd w:id="370"/>
      <w:bookmarkEnd w:id="371"/>
      <w:r>
        <w:rPr>
          <w:rFonts w:hint="cs"/>
          <w:rtl/>
        </w:rPr>
        <w:t xml:space="preserve">זה </w:t>
      </w:r>
      <w:bookmarkStart w:id="372" w:name="_ETM_Q1_2947771"/>
      <w:bookmarkEnd w:id="372"/>
      <w:r>
        <w:rPr>
          <w:rFonts w:hint="cs"/>
          <w:rtl/>
        </w:rPr>
        <w:t xml:space="preserve">מה שאני רוצה לעשות. אני אציג </w:t>
      </w:r>
      <w:bookmarkStart w:id="373" w:name="_ETM_Q1_2952067"/>
      <w:bookmarkEnd w:id="373"/>
      <w:r>
        <w:rPr>
          <w:rFonts w:hint="cs"/>
          <w:rtl/>
        </w:rPr>
        <w:t xml:space="preserve">אותם בנפרד. </w:t>
      </w:r>
    </w:p>
    <w:p w:rsidR="00C64BF9" w:rsidRPr="00C64BF9" w:rsidRDefault="00C64BF9" w:rsidP="00C64BF9">
      <w:pPr>
        <w:rPr>
          <w:rtl/>
        </w:rPr>
      </w:pPr>
      <w:bookmarkStart w:id="374" w:name="_ETM_Q1_2949837"/>
      <w:bookmarkStart w:id="375" w:name="_ETM_Q1_2949954"/>
      <w:bookmarkEnd w:id="374"/>
      <w:bookmarkEnd w:id="375"/>
    </w:p>
    <w:p w:rsidR="00643D14" w:rsidRDefault="00643D14" w:rsidP="00643D14">
      <w:pPr>
        <w:pStyle w:val="af8"/>
        <w:keepNext/>
        <w:rPr>
          <w:rtl/>
        </w:rPr>
      </w:pPr>
      <w:bookmarkStart w:id="376" w:name="ET_yor_5292_41"/>
      <w:r w:rsidRPr="0063129E">
        <w:rPr>
          <w:rStyle w:val="TagStyle"/>
          <w:rtl/>
        </w:rPr>
        <w:t xml:space="preserve"> &lt;&lt; </w:t>
      </w:r>
      <w:proofErr w:type="spellStart"/>
      <w:r w:rsidRPr="0063129E">
        <w:rPr>
          <w:rStyle w:val="TagStyle"/>
          <w:rtl/>
        </w:rPr>
        <w:t>יור</w:t>
      </w:r>
      <w:proofErr w:type="spellEnd"/>
      <w:r w:rsidRPr="0063129E">
        <w:rPr>
          <w:rStyle w:val="TagStyle"/>
          <w:rtl/>
        </w:rPr>
        <w:t xml:space="preserve"> &gt;&gt; </w:t>
      </w:r>
      <w:r>
        <w:rPr>
          <w:rtl/>
        </w:rPr>
        <w:t>היו"ר אוסאמה סעדי:</w:t>
      </w:r>
      <w:r w:rsidRPr="0063129E">
        <w:rPr>
          <w:rStyle w:val="TagStyle"/>
          <w:rtl/>
        </w:rPr>
        <w:t xml:space="preserve"> &lt;&lt; </w:t>
      </w:r>
      <w:proofErr w:type="spellStart"/>
      <w:r w:rsidRPr="0063129E">
        <w:rPr>
          <w:rStyle w:val="TagStyle"/>
          <w:rtl/>
        </w:rPr>
        <w:t>יור</w:t>
      </w:r>
      <w:proofErr w:type="spellEnd"/>
      <w:r w:rsidRPr="0063129E">
        <w:rPr>
          <w:rStyle w:val="TagStyle"/>
          <w:rtl/>
        </w:rPr>
        <w:t xml:space="preserve"> &gt;&gt;</w:t>
      </w:r>
      <w:r>
        <w:rPr>
          <w:rtl/>
        </w:rPr>
        <w:t xml:space="preserve"> </w:t>
      </w:r>
      <w:bookmarkEnd w:id="376"/>
    </w:p>
    <w:p w:rsidR="00643D14" w:rsidRDefault="00643D14" w:rsidP="00643D14">
      <w:pPr>
        <w:pStyle w:val="KeepWithNext"/>
        <w:rPr>
          <w:rtl/>
        </w:rPr>
      </w:pPr>
    </w:p>
    <w:p w:rsidR="00643D14" w:rsidRDefault="00C64BF9" w:rsidP="00643D14">
      <w:pPr>
        <w:rPr>
          <w:rtl/>
        </w:rPr>
      </w:pPr>
      <w:r>
        <w:rPr>
          <w:rFonts w:hint="cs"/>
          <w:rtl/>
        </w:rPr>
        <w:t xml:space="preserve">אתם </w:t>
      </w:r>
      <w:r w:rsidR="00643D14">
        <w:rPr>
          <w:rFonts w:hint="cs"/>
          <w:rtl/>
        </w:rPr>
        <w:t>שלחתם את זה לוועדה?</w:t>
      </w:r>
    </w:p>
    <w:p w:rsidR="00643D14" w:rsidRDefault="00643D14" w:rsidP="00643D14">
      <w:pPr>
        <w:rPr>
          <w:rtl/>
        </w:rPr>
      </w:pPr>
    </w:p>
    <w:p w:rsidR="00643D14" w:rsidRDefault="00643D14" w:rsidP="00643D14">
      <w:pPr>
        <w:pStyle w:val="afb"/>
        <w:keepNext/>
        <w:rPr>
          <w:rtl/>
        </w:rPr>
      </w:pPr>
      <w:bookmarkStart w:id="377" w:name="ET_guest_826021_42"/>
      <w:r w:rsidRPr="0063129E">
        <w:rPr>
          <w:rStyle w:val="TagStyle"/>
          <w:rtl/>
        </w:rPr>
        <w:t xml:space="preserve"> &lt;&lt; אורח &gt;&gt; </w:t>
      </w:r>
      <w:r>
        <w:rPr>
          <w:rtl/>
        </w:rPr>
        <w:t>יהודית אסף:</w:t>
      </w:r>
      <w:r w:rsidRPr="0063129E">
        <w:rPr>
          <w:rStyle w:val="TagStyle"/>
          <w:rtl/>
        </w:rPr>
        <w:t xml:space="preserve"> &lt;&lt; אורח &gt;&gt;</w:t>
      </w:r>
      <w:r>
        <w:rPr>
          <w:rtl/>
        </w:rPr>
        <w:t xml:space="preserve"> </w:t>
      </w:r>
      <w:bookmarkEnd w:id="377"/>
    </w:p>
    <w:p w:rsidR="00643D14" w:rsidRDefault="00643D14" w:rsidP="00643D14">
      <w:pPr>
        <w:pStyle w:val="KeepWithNext"/>
        <w:rPr>
          <w:rtl/>
        </w:rPr>
      </w:pPr>
    </w:p>
    <w:p w:rsidR="00643D14" w:rsidRDefault="00643D14" w:rsidP="00643D14">
      <w:pPr>
        <w:rPr>
          <w:rtl/>
        </w:rPr>
      </w:pPr>
      <w:r>
        <w:rPr>
          <w:rFonts w:hint="cs"/>
          <w:rtl/>
        </w:rPr>
        <w:t xml:space="preserve">זה </w:t>
      </w:r>
      <w:r w:rsidR="00C64BF9">
        <w:rPr>
          <w:rFonts w:hint="cs"/>
          <w:rtl/>
        </w:rPr>
        <w:t xml:space="preserve">אמור היה לעבור דרך שר הרווחה ושר </w:t>
      </w:r>
      <w:bookmarkStart w:id="378" w:name="_ETM_Q1_2959027"/>
      <w:bookmarkEnd w:id="378"/>
      <w:r w:rsidR="00C64BF9">
        <w:rPr>
          <w:rFonts w:hint="cs"/>
          <w:rtl/>
        </w:rPr>
        <w:t xml:space="preserve">המשפטים, ששניהם אמורים להגיש את זה לפי החוק, זה </w:t>
      </w:r>
      <w:r>
        <w:rPr>
          <w:rFonts w:hint="cs"/>
          <w:rtl/>
        </w:rPr>
        <w:t xml:space="preserve">עוד לא הגיע לשם. </w:t>
      </w:r>
      <w:r w:rsidR="00C64BF9">
        <w:rPr>
          <w:rFonts w:hint="cs"/>
          <w:rtl/>
        </w:rPr>
        <w:t xml:space="preserve">אנחנו נציג את הנתונים, ואחר כך </w:t>
      </w:r>
      <w:r>
        <w:rPr>
          <w:rFonts w:hint="cs"/>
          <w:rtl/>
        </w:rPr>
        <w:t>נגיש אותם בצורה מסודרת</w:t>
      </w:r>
      <w:r w:rsidR="00C64BF9">
        <w:rPr>
          <w:rFonts w:hint="cs"/>
          <w:rtl/>
        </w:rPr>
        <w:t xml:space="preserve"> לפי השנים</w:t>
      </w:r>
      <w:r>
        <w:rPr>
          <w:rFonts w:hint="cs"/>
          <w:rtl/>
        </w:rPr>
        <w:t xml:space="preserve">. </w:t>
      </w:r>
      <w:r w:rsidR="00592CAA">
        <w:rPr>
          <w:rFonts w:hint="cs"/>
          <w:rtl/>
        </w:rPr>
        <w:t xml:space="preserve">לא היה שר </w:t>
      </w:r>
      <w:bookmarkStart w:id="379" w:name="_ETM_Q1_2966821"/>
      <w:bookmarkEnd w:id="379"/>
      <w:r w:rsidR="00592CAA">
        <w:rPr>
          <w:rFonts w:hint="cs"/>
          <w:rtl/>
        </w:rPr>
        <w:t xml:space="preserve">ולא </w:t>
      </w:r>
      <w:proofErr w:type="spellStart"/>
      <w:r w:rsidR="00592CAA">
        <w:rPr>
          <w:rFonts w:hint="cs"/>
          <w:rtl/>
        </w:rPr>
        <w:t>היתה</w:t>
      </w:r>
      <w:proofErr w:type="spellEnd"/>
      <w:r w:rsidR="00592CAA">
        <w:rPr>
          <w:rFonts w:hint="cs"/>
          <w:rtl/>
        </w:rPr>
        <w:t xml:space="preserve"> כנסת. </w:t>
      </w:r>
    </w:p>
    <w:p w:rsidR="00643D14" w:rsidRDefault="00643D14" w:rsidP="00643D14">
      <w:pPr>
        <w:rPr>
          <w:rtl/>
        </w:rPr>
      </w:pPr>
    </w:p>
    <w:p w:rsidR="00643D14" w:rsidRDefault="00643D14" w:rsidP="00643D14">
      <w:pPr>
        <w:pStyle w:val="a5"/>
        <w:keepNext/>
        <w:rPr>
          <w:rtl/>
        </w:rPr>
      </w:pPr>
      <w:bookmarkStart w:id="380" w:name="ET_speaker_5950_43"/>
      <w:r w:rsidRPr="0063129E">
        <w:rPr>
          <w:rStyle w:val="TagStyle"/>
          <w:rtl/>
        </w:rPr>
        <w:t xml:space="preserve"> &lt;&lt; דובר &gt;&gt; </w:t>
      </w:r>
      <w:r>
        <w:rPr>
          <w:rtl/>
        </w:rPr>
        <w:t>מרב מיכאלי (העבודה):</w:t>
      </w:r>
      <w:r w:rsidRPr="0063129E">
        <w:rPr>
          <w:rStyle w:val="TagStyle"/>
          <w:rtl/>
        </w:rPr>
        <w:t xml:space="preserve"> &lt;&lt; דובר &gt;&gt;</w:t>
      </w:r>
      <w:r>
        <w:rPr>
          <w:rtl/>
        </w:rPr>
        <w:t xml:space="preserve"> </w:t>
      </w:r>
      <w:bookmarkEnd w:id="380"/>
    </w:p>
    <w:p w:rsidR="00643D14" w:rsidRDefault="00643D14" w:rsidP="00643D14">
      <w:pPr>
        <w:pStyle w:val="KeepWithNext"/>
        <w:rPr>
          <w:rtl/>
        </w:rPr>
      </w:pPr>
    </w:p>
    <w:p w:rsidR="00643D14" w:rsidRDefault="00643D14" w:rsidP="00643D14">
      <w:pPr>
        <w:rPr>
          <w:rtl/>
        </w:rPr>
      </w:pPr>
      <w:r>
        <w:rPr>
          <w:rFonts w:hint="cs"/>
          <w:rtl/>
        </w:rPr>
        <w:t>יש לנו חשיפה ראשונית ובלעדית...</w:t>
      </w:r>
    </w:p>
    <w:p w:rsidR="00643D14" w:rsidRDefault="00643D14" w:rsidP="00643D14">
      <w:pPr>
        <w:rPr>
          <w:rtl/>
        </w:rPr>
      </w:pPr>
    </w:p>
    <w:p w:rsidR="00643D14" w:rsidRDefault="00643D14" w:rsidP="00643D14">
      <w:pPr>
        <w:pStyle w:val="afb"/>
        <w:keepNext/>
        <w:rPr>
          <w:rtl/>
        </w:rPr>
      </w:pPr>
      <w:bookmarkStart w:id="381" w:name="ET_guest_826021_44"/>
      <w:r w:rsidRPr="0063129E">
        <w:rPr>
          <w:rStyle w:val="TagStyle"/>
          <w:rtl/>
        </w:rPr>
        <w:t xml:space="preserve"> &lt;&lt; אורח &gt;&gt; </w:t>
      </w:r>
      <w:r>
        <w:rPr>
          <w:rtl/>
        </w:rPr>
        <w:t>יהודית אסף:</w:t>
      </w:r>
      <w:r w:rsidRPr="0063129E">
        <w:rPr>
          <w:rStyle w:val="TagStyle"/>
          <w:rtl/>
        </w:rPr>
        <w:t xml:space="preserve"> &lt;&lt; אורח &gt;&gt;</w:t>
      </w:r>
      <w:r>
        <w:rPr>
          <w:rtl/>
        </w:rPr>
        <w:t xml:space="preserve"> </w:t>
      </w:r>
      <w:bookmarkEnd w:id="381"/>
    </w:p>
    <w:p w:rsidR="00643D14" w:rsidRDefault="00643D14" w:rsidP="00643D14">
      <w:pPr>
        <w:pStyle w:val="KeepWithNext"/>
        <w:rPr>
          <w:rtl/>
        </w:rPr>
      </w:pPr>
    </w:p>
    <w:p w:rsidR="00643D14" w:rsidRDefault="00592CAA" w:rsidP="00C951F0">
      <w:pPr>
        <w:rPr>
          <w:rtl/>
        </w:rPr>
      </w:pPr>
      <w:r>
        <w:rPr>
          <w:rFonts w:hint="cs"/>
          <w:rtl/>
        </w:rPr>
        <w:t xml:space="preserve">בין 2018 ל-2019, שזאת השנה </w:t>
      </w:r>
      <w:bookmarkStart w:id="382" w:name="_ETM_Q1_2980112"/>
      <w:bookmarkEnd w:id="382"/>
      <w:r>
        <w:rPr>
          <w:rFonts w:hint="cs"/>
          <w:rtl/>
        </w:rPr>
        <w:t xml:space="preserve">השלישית ליישום החוק, סך הכול </w:t>
      </w:r>
      <w:r w:rsidR="00643D14">
        <w:rPr>
          <w:rFonts w:hint="cs"/>
          <w:rtl/>
        </w:rPr>
        <w:t>נפתחו 24,256 תיקים</w:t>
      </w:r>
      <w:r>
        <w:rPr>
          <w:rFonts w:hint="cs"/>
          <w:rtl/>
        </w:rPr>
        <w:t xml:space="preserve"> ביחידות הסיוע</w:t>
      </w:r>
      <w:r w:rsidR="00C951F0">
        <w:rPr>
          <w:rFonts w:hint="cs"/>
          <w:rtl/>
        </w:rPr>
        <w:t xml:space="preserve">, מתוכם </w:t>
      </w:r>
      <w:r w:rsidR="00C951F0">
        <w:rPr>
          <w:rFonts w:hint="eastAsia"/>
        </w:rPr>
        <w:t>–</w:t>
      </w:r>
      <w:r w:rsidR="00C951F0">
        <w:rPr>
          <w:rFonts w:hint="cs"/>
          <w:rtl/>
        </w:rPr>
        <w:t xml:space="preserve"> </w:t>
      </w:r>
      <w:r w:rsidR="00643D14">
        <w:rPr>
          <w:rFonts w:hint="cs"/>
          <w:rtl/>
        </w:rPr>
        <w:t>מעניין הפילו</w:t>
      </w:r>
      <w:r w:rsidR="00C951F0">
        <w:rPr>
          <w:rFonts w:hint="cs"/>
          <w:rtl/>
        </w:rPr>
        <w:t xml:space="preserve">ח </w:t>
      </w:r>
      <w:r w:rsidR="00643D14">
        <w:rPr>
          <w:rFonts w:hint="cs"/>
          <w:rtl/>
        </w:rPr>
        <w:t xml:space="preserve">בין בתי משפט </w:t>
      </w:r>
      <w:r w:rsidR="00C951F0">
        <w:rPr>
          <w:rFonts w:hint="cs"/>
          <w:rtl/>
        </w:rPr>
        <w:t>ו</w:t>
      </w:r>
      <w:r w:rsidR="00643D14">
        <w:rPr>
          <w:rFonts w:hint="cs"/>
          <w:rtl/>
        </w:rPr>
        <w:t>בתי דין רבניים?</w:t>
      </w:r>
    </w:p>
    <w:p w:rsidR="00643D14" w:rsidRDefault="00643D14" w:rsidP="00643D14">
      <w:pPr>
        <w:rPr>
          <w:rtl/>
        </w:rPr>
      </w:pPr>
    </w:p>
    <w:p w:rsidR="00643D14" w:rsidRDefault="00643D14" w:rsidP="00643D14">
      <w:pPr>
        <w:pStyle w:val="af8"/>
        <w:keepNext/>
        <w:rPr>
          <w:rtl/>
        </w:rPr>
      </w:pPr>
      <w:bookmarkStart w:id="383" w:name="ET_yor_5292_45"/>
      <w:r w:rsidRPr="0063129E">
        <w:rPr>
          <w:rStyle w:val="TagStyle"/>
          <w:rtl/>
        </w:rPr>
        <w:t xml:space="preserve"> &lt;&lt; </w:t>
      </w:r>
      <w:proofErr w:type="spellStart"/>
      <w:r w:rsidRPr="0063129E">
        <w:rPr>
          <w:rStyle w:val="TagStyle"/>
          <w:rtl/>
        </w:rPr>
        <w:t>יור</w:t>
      </w:r>
      <w:proofErr w:type="spellEnd"/>
      <w:r w:rsidRPr="0063129E">
        <w:rPr>
          <w:rStyle w:val="TagStyle"/>
          <w:rtl/>
        </w:rPr>
        <w:t xml:space="preserve"> &gt;&gt; </w:t>
      </w:r>
      <w:r>
        <w:rPr>
          <w:rtl/>
        </w:rPr>
        <w:t>היו"ר אוסאמה סעדי:</w:t>
      </w:r>
      <w:r w:rsidRPr="0063129E">
        <w:rPr>
          <w:rStyle w:val="TagStyle"/>
          <w:rtl/>
        </w:rPr>
        <w:t xml:space="preserve"> &lt;&lt; </w:t>
      </w:r>
      <w:proofErr w:type="spellStart"/>
      <w:r w:rsidRPr="0063129E">
        <w:rPr>
          <w:rStyle w:val="TagStyle"/>
          <w:rtl/>
        </w:rPr>
        <w:t>יור</w:t>
      </w:r>
      <w:proofErr w:type="spellEnd"/>
      <w:r w:rsidRPr="0063129E">
        <w:rPr>
          <w:rStyle w:val="TagStyle"/>
          <w:rtl/>
        </w:rPr>
        <w:t xml:space="preserve"> &gt;&gt;</w:t>
      </w:r>
      <w:r>
        <w:rPr>
          <w:rtl/>
        </w:rPr>
        <w:t xml:space="preserve"> </w:t>
      </w:r>
      <w:bookmarkEnd w:id="383"/>
    </w:p>
    <w:p w:rsidR="00643D14" w:rsidRDefault="00643D14" w:rsidP="00643D14">
      <w:pPr>
        <w:pStyle w:val="KeepWithNext"/>
        <w:rPr>
          <w:rtl/>
        </w:rPr>
      </w:pPr>
    </w:p>
    <w:p w:rsidR="00643D14" w:rsidRDefault="00643D14" w:rsidP="00643D14">
      <w:pPr>
        <w:rPr>
          <w:rtl/>
        </w:rPr>
      </w:pPr>
      <w:r>
        <w:rPr>
          <w:rFonts w:hint="cs"/>
          <w:rtl/>
        </w:rPr>
        <w:t xml:space="preserve">כן. </w:t>
      </w:r>
    </w:p>
    <w:p w:rsidR="00643D14" w:rsidRDefault="00643D14" w:rsidP="00643D14">
      <w:pPr>
        <w:rPr>
          <w:rtl/>
        </w:rPr>
      </w:pPr>
    </w:p>
    <w:p w:rsidR="00643D14" w:rsidRDefault="00643D14" w:rsidP="00643D14">
      <w:pPr>
        <w:pStyle w:val="-"/>
        <w:keepNext/>
        <w:rPr>
          <w:rtl/>
        </w:rPr>
      </w:pPr>
      <w:bookmarkStart w:id="384" w:name="ET_speakercontinue_826021_46"/>
      <w:r w:rsidRPr="0063129E">
        <w:rPr>
          <w:rStyle w:val="TagStyle"/>
          <w:rtl/>
        </w:rPr>
        <w:t xml:space="preserve"> &lt;&lt; </w:t>
      </w:r>
      <w:proofErr w:type="spellStart"/>
      <w:r w:rsidRPr="0063129E">
        <w:rPr>
          <w:rStyle w:val="TagStyle"/>
          <w:rtl/>
        </w:rPr>
        <w:t>דובר_המשך</w:t>
      </w:r>
      <w:proofErr w:type="spellEnd"/>
      <w:r w:rsidRPr="0063129E">
        <w:rPr>
          <w:rStyle w:val="TagStyle"/>
          <w:rtl/>
        </w:rPr>
        <w:t xml:space="preserve"> &gt;&gt; </w:t>
      </w:r>
      <w:r>
        <w:rPr>
          <w:rtl/>
        </w:rPr>
        <w:t>יהודית אסף:</w:t>
      </w:r>
      <w:r w:rsidRPr="0063129E">
        <w:rPr>
          <w:rStyle w:val="TagStyle"/>
          <w:rtl/>
        </w:rPr>
        <w:t xml:space="preserve"> &lt;&lt; </w:t>
      </w:r>
      <w:proofErr w:type="spellStart"/>
      <w:r w:rsidRPr="0063129E">
        <w:rPr>
          <w:rStyle w:val="TagStyle"/>
          <w:rtl/>
        </w:rPr>
        <w:t>דובר_המשך</w:t>
      </w:r>
      <w:proofErr w:type="spellEnd"/>
      <w:r w:rsidRPr="0063129E">
        <w:rPr>
          <w:rStyle w:val="TagStyle"/>
          <w:rtl/>
        </w:rPr>
        <w:t xml:space="preserve"> &gt;&gt;</w:t>
      </w:r>
      <w:r>
        <w:rPr>
          <w:rtl/>
        </w:rPr>
        <w:t xml:space="preserve"> </w:t>
      </w:r>
      <w:bookmarkEnd w:id="384"/>
    </w:p>
    <w:p w:rsidR="00643D14" w:rsidRDefault="00643D14" w:rsidP="00643D14">
      <w:pPr>
        <w:pStyle w:val="KeepWithNext"/>
        <w:rPr>
          <w:rtl/>
        </w:rPr>
      </w:pPr>
    </w:p>
    <w:p w:rsidR="00643D14" w:rsidRDefault="00C951F0" w:rsidP="00643D14">
      <w:pPr>
        <w:rPr>
          <w:rtl/>
        </w:rPr>
      </w:pPr>
      <w:r>
        <w:rPr>
          <w:rFonts w:hint="cs"/>
          <w:rtl/>
        </w:rPr>
        <w:t xml:space="preserve">בבתי </w:t>
      </w:r>
      <w:bookmarkStart w:id="385" w:name="_ETM_Q1_2995712"/>
      <w:bookmarkEnd w:id="385"/>
      <w:r>
        <w:rPr>
          <w:rFonts w:hint="cs"/>
          <w:rtl/>
        </w:rPr>
        <w:t xml:space="preserve">המשפט 16,817; ובבתי הדין הרבניים </w:t>
      </w:r>
      <w:r w:rsidR="00643D14">
        <w:rPr>
          <w:rFonts w:hint="cs"/>
          <w:rtl/>
        </w:rPr>
        <w:t xml:space="preserve">7,439. </w:t>
      </w:r>
    </w:p>
    <w:p w:rsidR="00643D14" w:rsidRDefault="00643D14" w:rsidP="00643D14">
      <w:pPr>
        <w:rPr>
          <w:rtl/>
        </w:rPr>
      </w:pPr>
    </w:p>
    <w:p w:rsidR="00643D14" w:rsidRDefault="00643D14" w:rsidP="00E731B6">
      <w:pPr>
        <w:rPr>
          <w:rtl/>
        </w:rPr>
      </w:pPr>
      <w:r>
        <w:rPr>
          <w:rFonts w:hint="cs"/>
          <w:rtl/>
        </w:rPr>
        <w:t>התקיימו 23,157 פגישות במהלך השנה. זה מראה על ממוצע של שתי פגיש</w:t>
      </w:r>
      <w:r w:rsidR="00E731B6">
        <w:rPr>
          <w:rFonts w:hint="cs"/>
          <w:rtl/>
        </w:rPr>
        <w:t xml:space="preserve">ות לתיק. התוצאות של ההתערבות </w:t>
      </w:r>
      <w:r w:rsidR="00E731B6">
        <w:rPr>
          <w:rFonts w:hint="eastAsia"/>
          <w:rtl/>
        </w:rPr>
        <w:t>–</w:t>
      </w:r>
      <w:r w:rsidR="00E731B6">
        <w:rPr>
          <w:rFonts w:hint="cs"/>
          <w:rtl/>
        </w:rPr>
        <w:t xml:space="preserve"> אני אתן את הדיוק </w:t>
      </w:r>
      <w:bookmarkStart w:id="386" w:name="_ETM_Q1_3027031"/>
      <w:bookmarkEnd w:id="386"/>
      <w:r w:rsidR="00E731B6">
        <w:rPr>
          <w:rFonts w:hint="cs"/>
          <w:rtl/>
        </w:rPr>
        <w:t xml:space="preserve">בדיווח, אבל אני מעגלת </w:t>
      </w:r>
      <w:r w:rsidR="00E731B6">
        <w:rPr>
          <w:rtl/>
        </w:rPr>
        <w:t>–</w:t>
      </w:r>
      <w:r w:rsidR="00E731B6">
        <w:rPr>
          <w:rFonts w:hint="cs"/>
          <w:rtl/>
        </w:rPr>
        <w:t xml:space="preserve"> 15% הסכסוך הסתיים בתוך </w:t>
      </w:r>
      <w:bookmarkStart w:id="387" w:name="_ETM_Q1_3030695"/>
      <w:bookmarkEnd w:id="387"/>
      <w:r w:rsidR="00E731B6">
        <w:rPr>
          <w:rFonts w:hint="cs"/>
          <w:rtl/>
        </w:rPr>
        <w:t xml:space="preserve">הליך יישוב הסכסוך ביחידת הסיוע, ולמעשה הנושא נסגר, לא </w:t>
      </w:r>
      <w:proofErr w:type="spellStart"/>
      <w:r w:rsidR="00E731B6">
        <w:rPr>
          <w:rFonts w:hint="cs"/>
          <w:rtl/>
        </w:rPr>
        <w:t>היתה</w:t>
      </w:r>
      <w:proofErr w:type="spellEnd"/>
      <w:r w:rsidR="00E731B6">
        <w:rPr>
          <w:rFonts w:hint="cs"/>
          <w:rtl/>
        </w:rPr>
        <w:t xml:space="preserve"> </w:t>
      </w:r>
      <w:bookmarkStart w:id="388" w:name="_ETM_Q1_3034346"/>
      <w:bookmarkEnd w:id="388"/>
      <w:r w:rsidR="00E731B6">
        <w:rPr>
          <w:rFonts w:hint="cs"/>
          <w:rtl/>
        </w:rPr>
        <w:t xml:space="preserve">פנייה נוספת. </w:t>
      </w:r>
    </w:p>
    <w:p w:rsidR="00643D14" w:rsidRDefault="00643D14" w:rsidP="00643D14">
      <w:pPr>
        <w:rPr>
          <w:rtl/>
        </w:rPr>
      </w:pPr>
    </w:p>
    <w:p w:rsidR="00643D14" w:rsidRDefault="00643D14" w:rsidP="00643D14">
      <w:pPr>
        <w:pStyle w:val="a5"/>
        <w:keepNext/>
        <w:rPr>
          <w:rtl/>
        </w:rPr>
      </w:pPr>
      <w:bookmarkStart w:id="389" w:name="ET_speaker_5900_47"/>
      <w:r w:rsidRPr="00CD4DF5">
        <w:rPr>
          <w:rStyle w:val="TagStyle"/>
          <w:rtl/>
        </w:rPr>
        <w:t xml:space="preserve"> &lt;&lt; דובר &gt;&gt; </w:t>
      </w:r>
      <w:r>
        <w:rPr>
          <w:rtl/>
        </w:rPr>
        <w:t>איילת שקד (ימינה):</w:t>
      </w:r>
      <w:r w:rsidRPr="00CD4DF5">
        <w:rPr>
          <w:rStyle w:val="TagStyle"/>
          <w:rtl/>
        </w:rPr>
        <w:t xml:space="preserve"> &lt;&lt; דובר &gt;&gt;</w:t>
      </w:r>
      <w:r>
        <w:rPr>
          <w:rtl/>
        </w:rPr>
        <w:t xml:space="preserve"> </w:t>
      </w:r>
      <w:bookmarkEnd w:id="389"/>
    </w:p>
    <w:p w:rsidR="00643D14" w:rsidRDefault="00643D14" w:rsidP="00643D14">
      <w:pPr>
        <w:pStyle w:val="KeepWithNext"/>
        <w:rPr>
          <w:rtl/>
        </w:rPr>
      </w:pPr>
    </w:p>
    <w:p w:rsidR="00E731B6" w:rsidRDefault="00E731B6" w:rsidP="00643D14">
      <w:pPr>
        <w:rPr>
          <w:rtl/>
        </w:rPr>
      </w:pPr>
      <w:r>
        <w:rPr>
          <w:rFonts w:hint="cs"/>
          <w:rtl/>
        </w:rPr>
        <w:t xml:space="preserve">15% לא היו צריכים לעשות שום דבר </w:t>
      </w:r>
      <w:r w:rsidR="00643D14">
        <w:rPr>
          <w:rFonts w:hint="cs"/>
          <w:rtl/>
        </w:rPr>
        <w:t>מלבד העבודה</w:t>
      </w:r>
      <w:r>
        <w:rPr>
          <w:rFonts w:hint="cs"/>
          <w:rtl/>
        </w:rPr>
        <w:t xml:space="preserve"> </w:t>
      </w:r>
      <w:bookmarkStart w:id="390" w:name="_ETM_Q1_3041009"/>
      <w:bookmarkEnd w:id="390"/>
      <w:r>
        <w:rPr>
          <w:rFonts w:hint="cs"/>
          <w:rtl/>
        </w:rPr>
        <w:t>מול יחידות הסיוע</w:t>
      </w:r>
      <w:r w:rsidR="00643D14">
        <w:rPr>
          <w:rFonts w:hint="cs"/>
          <w:rtl/>
        </w:rPr>
        <w:t xml:space="preserve">? </w:t>
      </w:r>
    </w:p>
    <w:p w:rsidR="00E731B6" w:rsidRDefault="00E731B6" w:rsidP="00643D14">
      <w:pPr>
        <w:rPr>
          <w:rtl/>
        </w:rPr>
      </w:pPr>
      <w:bookmarkStart w:id="391" w:name="_ETM_Q1_3041406"/>
      <w:bookmarkStart w:id="392" w:name="_ETM_Q1_3041462"/>
      <w:bookmarkEnd w:id="391"/>
      <w:bookmarkEnd w:id="392"/>
    </w:p>
    <w:p w:rsidR="00E731B6" w:rsidRDefault="00E731B6" w:rsidP="00E731B6">
      <w:pPr>
        <w:pStyle w:val="afb"/>
        <w:keepNext/>
        <w:rPr>
          <w:rtl/>
        </w:rPr>
      </w:pPr>
      <w:bookmarkStart w:id="393" w:name="_ETM_Q1_3042117"/>
      <w:bookmarkStart w:id="394" w:name="_ETM_Q1_3042184"/>
      <w:bookmarkStart w:id="395" w:name="_ETM_Q1_3040075"/>
      <w:bookmarkStart w:id="396" w:name="ET_guest_826021_187"/>
      <w:bookmarkEnd w:id="393"/>
      <w:bookmarkEnd w:id="394"/>
      <w:bookmarkEnd w:id="395"/>
      <w:r w:rsidRPr="00E731B6">
        <w:rPr>
          <w:rStyle w:val="TagStyle"/>
          <w:rtl/>
        </w:rPr>
        <w:t xml:space="preserve"> &lt;&lt; אורח &gt;&gt; </w:t>
      </w:r>
      <w:r>
        <w:rPr>
          <w:rtl/>
        </w:rPr>
        <w:t>יהודית אסף:</w:t>
      </w:r>
      <w:r w:rsidRPr="00E731B6">
        <w:rPr>
          <w:rStyle w:val="TagStyle"/>
          <w:rtl/>
        </w:rPr>
        <w:t xml:space="preserve"> &lt;&lt; אורח &gt;&gt;</w:t>
      </w:r>
      <w:r>
        <w:rPr>
          <w:rtl/>
        </w:rPr>
        <w:t xml:space="preserve">   </w:t>
      </w:r>
      <w:bookmarkEnd w:id="396"/>
    </w:p>
    <w:p w:rsidR="00E731B6" w:rsidRDefault="00E731B6" w:rsidP="00E731B6">
      <w:pPr>
        <w:pStyle w:val="KeepWithNext"/>
        <w:rPr>
          <w:rtl/>
        </w:rPr>
      </w:pPr>
    </w:p>
    <w:p w:rsidR="00E731B6" w:rsidRDefault="00E731B6" w:rsidP="00E731B6">
      <w:pPr>
        <w:rPr>
          <w:rtl/>
        </w:rPr>
      </w:pPr>
      <w:bookmarkStart w:id="397" w:name="_ETM_Q1_3040779"/>
      <w:bookmarkStart w:id="398" w:name="_ETM_Q1_3040834"/>
      <w:bookmarkEnd w:id="397"/>
      <w:bookmarkEnd w:id="398"/>
      <w:r>
        <w:rPr>
          <w:rFonts w:hint="cs"/>
          <w:rtl/>
        </w:rPr>
        <w:t xml:space="preserve">15%, כן. </w:t>
      </w:r>
    </w:p>
    <w:p w:rsidR="00E731B6" w:rsidRDefault="00E731B6" w:rsidP="00E731B6">
      <w:pPr>
        <w:rPr>
          <w:rtl/>
        </w:rPr>
      </w:pPr>
      <w:bookmarkStart w:id="399" w:name="_ETM_Q1_3043091"/>
      <w:bookmarkStart w:id="400" w:name="_ETM_Q1_3043178"/>
      <w:bookmarkEnd w:id="399"/>
      <w:bookmarkEnd w:id="400"/>
    </w:p>
    <w:p w:rsidR="00E731B6" w:rsidRDefault="00E731B6" w:rsidP="00E731B6">
      <w:pPr>
        <w:pStyle w:val="a5"/>
        <w:keepNext/>
        <w:rPr>
          <w:rtl/>
        </w:rPr>
      </w:pPr>
      <w:bookmarkStart w:id="401" w:name="_ETM_Q1_3041229"/>
      <w:bookmarkStart w:id="402" w:name="ET_speaker_5900_188"/>
      <w:bookmarkEnd w:id="401"/>
      <w:r w:rsidRPr="00E731B6">
        <w:rPr>
          <w:rStyle w:val="TagStyle"/>
          <w:rtl/>
        </w:rPr>
        <w:t xml:space="preserve"> &lt;&lt; דובר &gt;&gt; </w:t>
      </w:r>
      <w:r>
        <w:rPr>
          <w:rtl/>
        </w:rPr>
        <w:t>איילת שקד (ימינה):</w:t>
      </w:r>
      <w:r w:rsidRPr="00E731B6">
        <w:rPr>
          <w:rStyle w:val="TagStyle"/>
          <w:rtl/>
        </w:rPr>
        <w:t xml:space="preserve"> &lt;&lt; דובר &gt;&gt;</w:t>
      </w:r>
      <w:r>
        <w:rPr>
          <w:rtl/>
        </w:rPr>
        <w:t xml:space="preserve">   </w:t>
      </w:r>
      <w:bookmarkEnd w:id="402"/>
    </w:p>
    <w:p w:rsidR="00E731B6" w:rsidRDefault="00E731B6" w:rsidP="00E731B6">
      <w:pPr>
        <w:pStyle w:val="KeepWithNext"/>
        <w:rPr>
          <w:rtl/>
          <w:lang w:eastAsia="he-IL"/>
        </w:rPr>
      </w:pPr>
    </w:p>
    <w:p w:rsidR="00643D14" w:rsidRDefault="00643D14" w:rsidP="00643D14">
      <w:pPr>
        <w:rPr>
          <w:rtl/>
        </w:rPr>
      </w:pPr>
      <w:bookmarkStart w:id="403" w:name="_ETM_Q1_3041883"/>
      <w:bookmarkStart w:id="404" w:name="_ETM_Q1_3041943"/>
      <w:bookmarkStart w:id="405" w:name="_ETM_Q1_3041533"/>
      <w:bookmarkStart w:id="406" w:name="_ETM_Q1_3041596"/>
      <w:bookmarkEnd w:id="403"/>
      <w:bookmarkEnd w:id="404"/>
      <w:bookmarkEnd w:id="405"/>
      <w:bookmarkEnd w:id="406"/>
      <w:r>
        <w:rPr>
          <w:rFonts w:hint="cs"/>
          <w:rtl/>
        </w:rPr>
        <w:t>גם לא ללכת למגשר פרטי?</w:t>
      </w:r>
    </w:p>
    <w:p w:rsidR="00643D14" w:rsidRDefault="00643D14" w:rsidP="00643D14">
      <w:pPr>
        <w:rPr>
          <w:rtl/>
        </w:rPr>
      </w:pPr>
    </w:p>
    <w:p w:rsidR="00E731B6" w:rsidRDefault="00E731B6" w:rsidP="00E731B6">
      <w:pPr>
        <w:pStyle w:val="afb"/>
        <w:keepNext/>
        <w:rPr>
          <w:rtl/>
        </w:rPr>
      </w:pPr>
      <w:bookmarkStart w:id="407" w:name="_ETM_Q1_3043855"/>
      <w:bookmarkStart w:id="408" w:name="_ETM_Q1_3043943"/>
      <w:bookmarkStart w:id="409" w:name="_ETM_Q1_3044783"/>
      <w:bookmarkStart w:id="410" w:name="ET_guest_826021_189"/>
      <w:bookmarkEnd w:id="407"/>
      <w:bookmarkEnd w:id="408"/>
      <w:bookmarkEnd w:id="409"/>
      <w:r w:rsidRPr="00E731B6">
        <w:rPr>
          <w:rStyle w:val="TagStyle"/>
          <w:rtl/>
        </w:rPr>
        <w:t xml:space="preserve"> &lt;&lt; אורח &gt;&gt; </w:t>
      </w:r>
      <w:r>
        <w:rPr>
          <w:rtl/>
        </w:rPr>
        <w:t>יהודית אסף:</w:t>
      </w:r>
      <w:r w:rsidRPr="00E731B6">
        <w:rPr>
          <w:rStyle w:val="TagStyle"/>
          <w:rtl/>
        </w:rPr>
        <w:t xml:space="preserve"> &lt;&lt; אורח &gt;&gt;</w:t>
      </w:r>
      <w:r>
        <w:rPr>
          <w:rtl/>
        </w:rPr>
        <w:t xml:space="preserve">   </w:t>
      </w:r>
      <w:bookmarkEnd w:id="410"/>
    </w:p>
    <w:p w:rsidR="00E731B6" w:rsidRDefault="00E731B6" w:rsidP="00E731B6">
      <w:pPr>
        <w:pStyle w:val="KeepWithNext"/>
        <w:rPr>
          <w:rtl/>
        </w:rPr>
      </w:pPr>
    </w:p>
    <w:p w:rsidR="00E731B6" w:rsidRDefault="00E731B6" w:rsidP="00E731B6">
      <w:pPr>
        <w:rPr>
          <w:rtl/>
        </w:rPr>
      </w:pPr>
      <w:bookmarkStart w:id="411" w:name="_ETM_Q1_3045296"/>
      <w:bookmarkStart w:id="412" w:name="_ETM_Q1_3045402"/>
      <w:bookmarkEnd w:id="411"/>
      <w:bookmarkEnd w:id="412"/>
      <w:r>
        <w:rPr>
          <w:rFonts w:hint="cs"/>
          <w:rtl/>
        </w:rPr>
        <w:t xml:space="preserve">לא. </w:t>
      </w:r>
    </w:p>
    <w:p w:rsidR="00E731B6" w:rsidRPr="00E731B6" w:rsidRDefault="00E731B6" w:rsidP="00E731B6">
      <w:pPr>
        <w:rPr>
          <w:rtl/>
        </w:rPr>
      </w:pPr>
      <w:bookmarkStart w:id="413" w:name="_ETM_Q1_3047375"/>
      <w:bookmarkStart w:id="414" w:name="_ETM_Q1_3047481"/>
      <w:bookmarkEnd w:id="413"/>
      <w:bookmarkEnd w:id="414"/>
    </w:p>
    <w:p w:rsidR="00643D14" w:rsidRDefault="00643D14" w:rsidP="00643D14">
      <w:pPr>
        <w:pStyle w:val="af8"/>
        <w:keepNext/>
        <w:rPr>
          <w:rtl/>
        </w:rPr>
      </w:pPr>
      <w:bookmarkStart w:id="415" w:name="ET_yor_5292_48"/>
      <w:r w:rsidRPr="00CD4DF5">
        <w:rPr>
          <w:rStyle w:val="TagStyle"/>
          <w:rtl/>
        </w:rPr>
        <w:lastRenderedPageBreak/>
        <w:t xml:space="preserve"> &lt;&lt; </w:t>
      </w:r>
      <w:proofErr w:type="spellStart"/>
      <w:r w:rsidRPr="00CD4DF5">
        <w:rPr>
          <w:rStyle w:val="TagStyle"/>
          <w:rtl/>
        </w:rPr>
        <w:t>יור</w:t>
      </w:r>
      <w:proofErr w:type="spellEnd"/>
      <w:r w:rsidRPr="00CD4DF5">
        <w:rPr>
          <w:rStyle w:val="TagStyle"/>
          <w:rtl/>
        </w:rPr>
        <w:t xml:space="preserve"> &gt;&gt; </w:t>
      </w:r>
      <w:r>
        <w:rPr>
          <w:rtl/>
        </w:rPr>
        <w:t>היו"ר אוסאמה סעדי:</w:t>
      </w:r>
      <w:r w:rsidRPr="00CD4DF5">
        <w:rPr>
          <w:rStyle w:val="TagStyle"/>
          <w:rtl/>
        </w:rPr>
        <w:t xml:space="preserve"> &lt;&lt; </w:t>
      </w:r>
      <w:proofErr w:type="spellStart"/>
      <w:r w:rsidRPr="00CD4DF5">
        <w:rPr>
          <w:rStyle w:val="TagStyle"/>
          <w:rtl/>
        </w:rPr>
        <w:t>יור</w:t>
      </w:r>
      <w:proofErr w:type="spellEnd"/>
      <w:r w:rsidRPr="00CD4DF5">
        <w:rPr>
          <w:rStyle w:val="TagStyle"/>
          <w:rtl/>
        </w:rPr>
        <w:t xml:space="preserve"> &gt;&gt;</w:t>
      </w:r>
      <w:r>
        <w:rPr>
          <w:rtl/>
        </w:rPr>
        <w:t xml:space="preserve"> </w:t>
      </w:r>
      <w:bookmarkEnd w:id="415"/>
    </w:p>
    <w:p w:rsidR="00643D14" w:rsidRDefault="00643D14" w:rsidP="00643D14">
      <w:pPr>
        <w:pStyle w:val="KeepWithNext"/>
        <w:rPr>
          <w:rtl/>
        </w:rPr>
      </w:pPr>
    </w:p>
    <w:p w:rsidR="00643D14" w:rsidRDefault="00E731B6" w:rsidP="00E731B6">
      <w:pPr>
        <w:rPr>
          <w:rtl/>
        </w:rPr>
      </w:pPr>
      <w:r>
        <w:rPr>
          <w:rFonts w:hint="cs"/>
          <w:rtl/>
        </w:rPr>
        <w:t>זה הסתיים, בתוך יחידת הסיוע עצמה</w:t>
      </w:r>
      <w:bookmarkStart w:id="416" w:name="_ETM_Q1_3048217"/>
      <w:bookmarkEnd w:id="416"/>
      <w:r>
        <w:rPr>
          <w:rFonts w:hint="cs"/>
          <w:rtl/>
        </w:rPr>
        <w:t xml:space="preserve"> נפתר הסכסוך?</w:t>
      </w:r>
    </w:p>
    <w:p w:rsidR="00643D14" w:rsidRDefault="00643D14" w:rsidP="00643D14">
      <w:pPr>
        <w:rPr>
          <w:rtl/>
        </w:rPr>
      </w:pPr>
    </w:p>
    <w:p w:rsidR="00E731B6" w:rsidRDefault="00E731B6" w:rsidP="00E731B6">
      <w:pPr>
        <w:pStyle w:val="afb"/>
        <w:keepNext/>
        <w:rPr>
          <w:rtl/>
        </w:rPr>
      </w:pPr>
      <w:bookmarkStart w:id="417" w:name="_ETM_Q1_3046971"/>
      <w:bookmarkStart w:id="418" w:name="_ETM_Q1_3047053"/>
      <w:bookmarkStart w:id="419" w:name="_ETM_Q1_3048075"/>
      <w:bookmarkStart w:id="420" w:name="ET_guest_826021_190"/>
      <w:bookmarkEnd w:id="417"/>
      <w:bookmarkEnd w:id="418"/>
      <w:bookmarkEnd w:id="419"/>
      <w:r w:rsidRPr="00E731B6">
        <w:rPr>
          <w:rStyle w:val="TagStyle"/>
          <w:rtl/>
        </w:rPr>
        <w:t xml:space="preserve"> &lt;&lt; אורח &gt;&gt; </w:t>
      </w:r>
      <w:r>
        <w:rPr>
          <w:rtl/>
        </w:rPr>
        <w:t>יהודית אסף:</w:t>
      </w:r>
      <w:r w:rsidRPr="00E731B6">
        <w:rPr>
          <w:rStyle w:val="TagStyle"/>
          <w:rtl/>
        </w:rPr>
        <w:t xml:space="preserve"> &lt;&lt; אורח &gt;&gt;</w:t>
      </w:r>
      <w:r>
        <w:rPr>
          <w:rtl/>
        </w:rPr>
        <w:t xml:space="preserve">   </w:t>
      </w:r>
      <w:bookmarkEnd w:id="420"/>
    </w:p>
    <w:p w:rsidR="00E731B6" w:rsidRDefault="00E731B6" w:rsidP="00E731B6">
      <w:pPr>
        <w:pStyle w:val="KeepWithNext"/>
        <w:rPr>
          <w:rtl/>
        </w:rPr>
      </w:pPr>
    </w:p>
    <w:p w:rsidR="00E731B6" w:rsidRDefault="00E731B6" w:rsidP="00E731B6">
      <w:pPr>
        <w:rPr>
          <w:rtl/>
        </w:rPr>
      </w:pPr>
      <w:r>
        <w:rPr>
          <w:rFonts w:hint="cs"/>
          <w:rtl/>
        </w:rPr>
        <w:t>כ</w:t>
      </w:r>
      <w:bookmarkStart w:id="421" w:name="_ETM_Q1_3048767"/>
      <w:bookmarkEnd w:id="421"/>
      <w:r>
        <w:rPr>
          <w:rFonts w:hint="cs"/>
          <w:rtl/>
        </w:rPr>
        <w:t>ן</w:t>
      </w:r>
      <w:bookmarkStart w:id="422" w:name="_ETM_Q1_3048849"/>
      <w:bookmarkEnd w:id="422"/>
      <w:r>
        <w:rPr>
          <w:rFonts w:hint="cs"/>
          <w:rtl/>
        </w:rPr>
        <w:t xml:space="preserve">. </w:t>
      </w:r>
    </w:p>
    <w:p w:rsidR="00E731B6" w:rsidRPr="00E731B6" w:rsidRDefault="00E731B6" w:rsidP="00E731B6">
      <w:pPr>
        <w:rPr>
          <w:rtl/>
        </w:rPr>
      </w:pPr>
      <w:bookmarkStart w:id="423" w:name="_ETM_Q1_3049251"/>
      <w:bookmarkStart w:id="424" w:name="_ETM_Q1_3049364"/>
      <w:bookmarkEnd w:id="423"/>
      <w:bookmarkEnd w:id="424"/>
    </w:p>
    <w:p w:rsidR="00643D14" w:rsidRDefault="00643D14" w:rsidP="00643D14">
      <w:pPr>
        <w:pStyle w:val="a5"/>
        <w:keepNext/>
        <w:rPr>
          <w:rtl/>
        </w:rPr>
      </w:pPr>
      <w:bookmarkStart w:id="425" w:name="ET_speaker_5950_49"/>
      <w:r w:rsidRPr="00CD4DF5">
        <w:rPr>
          <w:rStyle w:val="TagStyle"/>
          <w:rtl/>
        </w:rPr>
        <w:t xml:space="preserve"> &lt;&lt; דובר &gt;&gt; </w:t>
      </w:r>
      <w:r>
        <w:rPr>
          <w:rtl/>
        </w:rPr>
        <w:t>מרב מיכאלי (העבודה):</w:t>
      </w:r>
      <w:r w:rsidRPr="00CD4DF5">
        <w:rPr>
          <w:rStyle w:val="TagStyle"/>
          <w:rtl/>
        </w:rPr>
        <w:t xml:space="preserve"> &lt;&lt; דובר &gt;&gt;</w:t>
      </w:r>
      <w:r>
        <w:rPr>
          <w:rtl/>
        </w:rPr>
        <w:t xml:space="preserve"> </w:t>
      </w:r>
      <w:bookmarkEnd w:id="425"/>
    </w:p>
    <w:p w:rsidR="00643D14" w:rsidRDefault="00643D14" w:rsidP="00643D14">
      <w:pPr>
        <w:pStyle w:val="KeepWithNext"/>
        <w:rPr>
          <w:rtl/>
        </w:rPr>
      </w:pPr>
    </w:p>
    <w:p w:rsidR="00643D14" w:rsidRDefault="00E731B6" w:rsidP="00643D14">
      <w:pPr>
        <w:rPr>
          <w:rtl/>
        </w:rPr>
      </w:pPr>
      <w:r>
        <w:rPr>
          <w:rFonts w:hint="cs"/>
          <w:rtl/>
        </w:rPr>
        <w:t xml:space="preserve">כן, </w:t>
      </w:r>
      <w:r w:rsidR="00643D14">
        <w:rPr>
          <w:rFonts w:hint="cs"/>
          <w:rtl/>
        </w:rPr>
        <w:t xml:space="preserve">זה מדהים, אין ספק. </w:t>
      </w:r>
    </w:p>
    <w:p w:rsidR="00643D14" w:rsidRDefault="00643D14" w:rsidP="00643D14">
      <w:pPr>
        <w:rPr>
          <w:rtl/>
        </w:rPr>
      </w:pPr>
    </w:p>
    <w:p w:rsidR="00E731B6" w:rsidRDefault="00E731B6" w:rsidP="00E731B6">
      <w:pPr>
        <w:pStyle w:val="af8"/>
        <w:keepNext/>
        <w:rPr>
          <w:rtl/>
        </w:rPr>
      </w:pPr>
      <w:bookmarkStart w:id="426" w:name="_ETM_Q1_3048697"/>
      <w:bookmarkStart w:id="427" w:name="_ETM_Q1_3048760"/>
      <w:bookmarkStart w:id="428" w:name="ET_yor_5292_191"/>
      <w:bookmarkEnd w:id="426"/>
      <w:bookmarkEnd w:id="427"/>
      <w:r w:rsidRPr="00E731B6">
        <w:rPr>
          <w:rStyle w:val="TagStyle"/>
          <w:rtl/>
        </w:rPr>
        <w:t xml:space="preserve"> &lt;&lt; </w:t>
      </w:r>
      <w:proofErr w:type="spellStart"/>
      <w:r w:rsidRPr="00E731B6">
        <w:rPr>
          <w:rStyle w:val="TagStyle"/>
          <w:rtl/>
        </w:rPr>
        <w:t>יור</w:t>
      </w:r>
      <w:proofErr w:type="spellEnd"/>
      <w:r w:rsidRPr="00E731B6">
        <w:rPr>
          <w:rStyle w:val="TagStyle"/>
          <w:rtl/>
        </w:rPr>
        <w:t xml:space="preserve"> &gt;&gt; </w:t>
      </w:r>
      <w:r>
        <w:rPr>
          <w:rtl/>
        </w:rPr>
        <w:t>היו"ר אוסאמה סעדי:</w:t>
      </w:r>
      <w:r w:rsidRPr="00E731B6">
        <w:rPr>
          <w:rStyle w:val="TagStyle"/>
          <w:rtl/>
        </w:rPr>
        <w:t xml:space="preserve"> &lt;&lt; </w:t>
      </w:r>
      <w:proofErr w:type="spellStart"/>
      <w:r w:rsidRPr="00E731B6">
        <w:rPr>
          <w:rStyle w:val="TagStyle"/>
          <w:rtl/>
        </w:rPr>
        <w:t>יור</w:t>
      </w:r>
      <w:proofErr w:type="spellEnd"/>
      <w:r w:rsidRPr="00E731B6">
        <w:rPr>
          <w:rStyle w:val="TagStyle"/>
          <w:rtl/>
        </w:rPr>
        <w:t xml:space="preserve"> &gt;&gt;</w:t>
      </w:r>
      <w:r>
        <w:rPr>
          <w:rtl/>
        </w:rPr>
        <w:t xml:space="preserve">   </w:t>
      </w:r>
      <w:bookmarkEnd w:id="428"/>
    </w:p>
    <w:p w:rsidR="00E731B6" w:rsidRDefault="00E731B6" w:rsidP="00E731B6">
      <w:pPr>
        <w:pStyle w:val="KeepWithNext"/>
        <w:rPr>
          <w:rtl/>
          <w:lang w:eastAsia="he-IL"/>
        </w:rPr>
      </w:pPr>
    </w:p>
    <w:p w:rsidR="00E731B6" w:rsidRDefault="00E731B6" w:rsidP="00E731B6">
      <w:pPr>
        <w:rPr>
          <w:rtl/>
          <w:lang w:eastAsia="he-IL"/>
        </w:rPr>
      </w:pPr>
      <w:bookmarkStart w:id="429" w:name="_ETM_Q1_3049672"/>
      <w:bookmarkEnd w:id="429"/>
      <w:r>
        <w:rPr>
          <w:rFonts w:hint="cs"/>
          <w:rtl/>
          <w:lang w:eastAsia="he-IL"/>
        </w:rPr>
        <w:t>וחתמו על הסכם שהוגש או שלא צריך?</w:t>
      </w:r>
      <w:bookmarkStart w:id="430" w:name="_ETM_Q1_3049649"/>
      <w:bookmarkEnd w:id="430"/>
    </w:p>
    <w:p w:rsidR="00E731B6" w:rsidRPr="00E731B6" w:rsidRDefault="00E731B6" w:rsidP="00E731B6">
      <w:pPr>
        <w:rPr>
          <w:rtl/>
          <w:lang w:eastAsia="he-IL"/>
        </w:rPr>
      </w:pPr>
      <w:bookmarkStart w:id="431" w:name="_ETM_Q1_3049738"/>
      <w:bookmarkEnd w:id="431"/>
    </w:p>
    <w:p w:rsidR="00643D14" w:rsidRDefault="00643D14" w:rsidP="00643D14">
      <w:pPr>
        <w:pStyle w:val="afb"/>
        <w:keepNext/>
        <w:rPr>
          <w:rtl/>
        </w:rPr>
      </w:pPr>
      <w:bookmarkStart w:id="432" w:name="ET_guest_826021_50"/>
      <w:r w:rsidRPr="00CD4DF5">
        <w:rPr>
          <w:rStyle w:val="TagStyle"/>
          <w:rtl/>
        </w:rPr>
        <w:t xml:space="preserve"> &lt;&lt; אורח &gt;&gt; </w:t>
      </w:r>
      <w:r>
        <w:rPr>
          <w:rtl/>
        </w:rPr>
        <w:t>יהודית אסף:</w:t>
      </w:r>
      <w:r w:rsidRPr="00CD4DF5">
        <w:rPr>
          <w:rStyle w:val="TagStyle"/>
          <w:rtl/>
        </w:rPr>
        <w:t xml:space="preserve"> &lt;&lt; אורח &gt;&gt;</w:t>
      </w:r>
      <w:r>
        <w:rPr>
          <w:rtl/>
        </w:rPr>
        <w:t xml:space="preserve"> </w:t>
      </w:r>
      <w:bookmarkEnd w:id="432"/>
    </w:p>
    <w:p w:rsidR="00643D14" w:rsidRDefault="00643D14" w:rsidP="00643D14">
      <w:pPr>
        <w:pStyle w:val="KeepWithNext"/>
        <w:rPr>
          <w:rtl/>
        </w:rPr>
      </w:pPr>
    </w:p>
    <w:p w:rsidR="00643D14" w:rsidRDefault="00E731B6" w:rsidP="00E731B6">
      <w:pPr>
        <w:rPr>
          <w:rtl/>
        </w:rPr>
      </w:pPr>
      <w:r>
        <w:rPr>
          <w:rFonts w:hint="cs"/>
          <w:rtl/>
        </w:rPr>
        <w:t xml:space="preserve">או </w:t>
      </w:r>
      <w:bookmarkStart w:id="433" w:name="_ETM_Q1_3051281"/>
      <w:bookmarkEnd w:id="433"/>
      <w:r>
        <w:rPr>
          <w:rFonts w:hint="cs"/>
          <w:rtl/>
        </w:rPr>
        <w:t xml:space="preserve">הסכם או הסכמות </w:t>
      </w:r>
      <w:r>
        <w:rPr>
          <w:rtl/>
        </w:rPr>
        <w:t>–</w:t>
      </w:r>
      <w:r>
        <w:rPr>
          <w:rFonts w:hint="cs"/>
          <w:rtl/>
        </w:rPr>
        <w:t xml:space="preserve"> לא, הסכם בדרך כלל זה מעט, </w:t>
      </w:r>
      <w:bookmarkStart w:id="434" w:name="_ETM_Q1_3052755"/>
      <w:bookmarkEnd w:id="434"/>
      <w:r>
        <w:rPr>
          <w:rFonts w:hint="cs"/>
          <w:rtl/>
        </w:rPr>
        <w:t xml:space="preserve">העיקר זה הסכמות, </w:t>
      </w:r>
      <w:r w:rsidR="00643D14">
        <w:rPr>
          <w:rFonts w:hint="cs"/>
          <w:rtl/>
        </w:rPr>
        <w:t xml:space="preserve">שזה יכול להיות כל מיני </w:t>
      </w:r>
      <w:r>
        <w:rPr>
          <w:rFonts w:hint="cs"/>
          <w:rtl/>
        </w:rPr>
        <w:t xml:space="preserve">דברים, למשל: מחלוקת אם </w:t>
      </w:r>
      <w:r w:rsidR="00643D14">
        <w:rPr>
          <w:rFonts w:hint="cs"/>
          <w:rtl/>
        </w:rPr>
        <w:t>כן להוציא דרכון כדי שהילד ייסע לפולין או הסדרי ראייה</w:t>
      </w:r>
      <w:r>
        <w:rPr>
          <w:rFonts w:hint="cs"/>
          <w:rtl/>
        </w:rPr>
        <w:t xml:space="preserve"> שרוצים לעשות </w:t>
      </w:r>
      <w:bookmarkStart w:id="435" w:name="_ETM_Q1_3064298"/>
      <w:bookmarkEnd w:id="435"/>
      <w:r>
        <w:rPr>
          <w:rFonts w:hint="cs"/>
          <w:rtl/>
        </w:rPr>
        <w:t>בהם איזה שינוי ויש מחלוקת.</w:t>
      </w:r>
      <w:r w:rsidR="00643D14">
        <w:rPr>
          <w:rFonts w:hint="cs"/>
          <w:rtl/>
        </w:rPr>
        <w:t xml:space="preserve"> דברים נקודתיים </w:t>
      </w:r>
      <w:r>
        <w:rPr>
          <w:rFonts w:hint="cs"/>
          <w:rtl/>
        </w:rPr>
        <w:t xml:space="preserve">בעיקר </w:t>
      </w:r>
      <w:r w:rsidR="00643D14">
        <w:rPr>
          <w:rFonts w:hint="cs"/>
          <w:rtl/>
        </w:rPr>
        <w:t xml:space="preserve">כן יכולים להיסגר אצלנו. </w:t>
      </w:r>
      <w:r>
        <w:rPr>
          <w:rFonts w:hint="cs"/>
          <w:rtl/>
        </w:rPr>
        <w:t xml:space="preserve">יכולים להיסגר </w:t>
      </w:r>
      <w:r w:rsidR="00643D14">
        <w:rPr>
          <w:rFonts w:hint="cs"/>
          <w:rtl/>
        </w:rPr>
        <w:t xml:space="preserve">גם דברים שעורכי הדין </w:t>
      </w:r>
      <w:r>
        <w:rPr>
          <w:rFonts w:hint="cs"/>
          <w:rtl/>
        </w:rPr>
        <w:t xml:space="preserve">המייצגים </w:t>
      </w:r>
      <w:r w:rsidR="00643D14">
        <w:rPr>
          <w:rFonts w:hint="cs"/>
          <w:rtl/>
        </w:rPr>
        <w:t>מצטרפים</w:t>
      </w:r>
      <w:r>
        <w:rPr>
          <w:rFonts w:hint="cs"/>
          <w:rtl/>
        </w:rPr>
        <w:t xml:space="preserve"> לתהליך </w:t>
      </w:r>
      <w:bookmarkStart w:id="436" w:name="_ETM_Q1_3074335"/>
      <w:bookmarkEnd w:id="436"/>
      <w:r>
        <w:rPr>
          <w:rFonts w:hint="cs"/>
          <w:rtl/>
        </w:rPr>
        <w:t>יחד עם עורך דין שלנו</w:t>
      </w:r>
      <w:r w:rsidR="00643D14">
        <w:rPr>
          <w:rFonts w:hint="cs"/>
          <w:rtl/>
        </w:rPr>
        <w:t xml:space="preserve">, ואז זה כן יכול להתקדם למשהו שנסגר. </w:t>
      </w:r>
      <w:r>
        <w:rPr>
          <w:rFonts w:hint="cs"/>
          <w:rtl/>
        </w:rPr>
        <w:t>אז אפשר להכניס את זה כאן ל</w:t>
      </w:r>
      <w:r w:rsidR="00643D14">
        <w:rPr>
          <w:rFonts w:hint="cs"/>
          <w:rtl/>
        </w:rPr>
        <w:t xml:space="preserve">ארבעה מפגשים שמתקיימים ביחידת סיוע. </w:t>
      </w:r>
    </w:p>
    <w:p w:rsidR="00643D14" w:rsidRDefault="00643D14" w:rsidP="00643D14">
      <w:pPr>
        <w:rPr>
          <w:rtl/>
        </w:rPr>
      </w:pPr>
    </w:p>
    <w:p w:rsidR="00643D14" w:rsidRDefault="00643D14" w:rsidP="00643D14">
      <w:pPr>
        <w:pStyle w:val="a5"/>
        <w:keepNext/>
        <w:rPr>
          <w:rtl/>
        </w:rPr>
      </w:pPr>
      <w:bookmarkStart w:id="437" w:name="ET_speaker_5950_51"/>
      <w:r w:rsidRPr="00CD4DF5">
        <w:rPr>
          <w:rStyle w:val="TagStyle"/>
          <w:rtl/>
        </w:rPr>
        <w:t xml:space="preserve"> &lt;&lt; דובר &gt;&gt; </w:t>
      </w:r>
      <w:r>
        <w:rPr>
          <w:rtl/>
        </w:rPr>
        <w:t>מרב מיכאלי (העבודה):</w:t>
      </w:r>
      <w:r w:rsidRPr="00CD4DF5">
        <w:rPr>
          <w:rStyle w:val="TagStyle"/>
          <w:rtl/>
        </w:rPr>
        <w:t xml:space="preserve"> &lt;&lt; דובר &gt;&gt;</w:t>
      </w:r>
      <w:r>
        <w:rPr>
          <w:rtl/>
        </w:rPr>
        <w:t xml:space="preserve"> </w:t>
      </w:r>
      <w:bookmarkEnd w:id="437"/>
    </w:p>
    <w:p w:rsidR="00643D14" w:rsidRDefault="00643D14" w:rsidP="00643D14">
      <w:pPr>
        <w:pStyle w:val="KeepWithNext"/>
        <w:rPr>
          <w:rtl/>
        </w:rPr>
      </w:pPr>
    </w:p>
    <w:p w:rsidR="00643D14" w:rsidRDefault="00E731B6" w:rsidP="00E731B6">
      <w:pPr>
        <w:rPr>
          <w:rtl/>
        </w:rPr>
      </w:pPr>
      <w:r>
        <w:rPr>
          <w:rFonts w:hint="cs"/>
          <w:rtl/>
        </w:rPr>
        <w:t xml:space="preserve">אני רק לא הבנתי את החשבון, שאם נפתחו </w:t>
      </w:r>
      <w:bookmarkStart w:id="438" w:name="_ETM_Q1_3088918"/>
      <w:bookmarkEnd w:id="438"/>
      <w:r w:rsidR="00643D14">
        <w:rPr>
          <w:rFonts w:hint="cs"/>
          <w:rtl/>
        </w:rPr>
        <w:t xml:space="preserve">24,000 </w:t>
      </w:r>
      <w:r>
        <w:rPr>
          <w:rFonts w:hint="cs"/>
          <w:rtl/>
        </w:rPr>
        <w:t xml:space="preserve">תיקים, איך 23,000 פגישות מייצגות </w:t>
      </w:r>
      <w:r w:rsidR="00643D14">
        <w:rPr>
          <w:rFonts w:hint="cs"/>
          <w:rtl/>
        </w:rPr>
        <w:t>שתי פגישות?</w:t>
      </w:r>
    </w:p>
    <w:p w:rsidR="00643D14" w:rsidRDefault="00643D14" w:rsidP="00643D14">
      <w:pPr>
        <w:rPr>
          <w:rtl/>
        </w:rPr>
      </w:pPr>
    </w:p>
    <w:p w:rsidR="00643D14" w:rsidRDefault="00643D14" w:rsidP="00643D14">
      <w:pPr>
        <w:pStyle w:val="afb"/>
        <w:keepNext/>
        <w:rPr>
          <w:rtl/>
        </w:rPr>
      </w:pPr>
      <w:bookmarkStart w:id="439" w:name="ET_guest_826021_52"/>
      <w:r w:rsidRPr="00CD4DF5">
        <w:rPr>
          <w:rStyle w:val="TagStyle"/>
          <w:rtl/>
        </w:rPr>
        <w:t xml:space="preserve"> &lt;&lt; אורח &gt;&gt; </w:t>
      </w:r>
      <w:r>
        <w:rPr>
          <w:rtl/>
        </w:rPr>
        <w:t>יהודית אסף:</w:t>
      </w:r>
      <w:r w:rsidRPr="00CD4DF5">
        <w:rPr>
          <w:rStyle w:val="TagStyle"/>
          <w:rtl/>
        </w:rPr>
        <w:t xml:space="preserve"> &lt;&lt; אורח &gt;&gt;</w:t>
      </w:r>
      <w:r>
        <w:rPr>
          <w:rtl/>
        </w:rPr>
        <w:t xml:space="preserve"> </w:t>
      </w:r>
      <w:bookmarkEnd w:id="439"/>
    </w:p>
    <w:p w:rsidR="00643D14" w:rsidRDefault="00643D14" w:rsidP="00643D14">
      <w:pPr>
        <w:pStyle w:val="KeepWithNext"/>
        <w:rPr>
          <w:rtl/>
        </w:rPr>
      </w:pPr>
    </w:p>
    <w:p w:rsidR="00643D14" w:rsidRDefault="00E731B6" w:rsidP="00643D14">
      <w:pPr>
        <w:rPr>
          <w:rtl/>
        </w:rPr>
      </w:pPr>
      <w:r>
        <w:rPr>
          <w:rFonts w:hint="cs"/>
          <w:rtl/>
        </w:rPr>
        <w:t xml:space="preserve">מכיוון שיש אחוז של אי-התייצבות, </w:t>
      </w:r>
      <w:bookmarkStart w:id="440" w:name="_ETM_Q1_3098650"/>
      <w:bookmarkEnd w:id="440"/>
      <w:r>
        <w:rPr>
          <w:rFonts w:hint="cs"/>
          <w:rtl/>
        </w:rPr>
        <w:t xml:space="preserve">שזאת בעיה אחרת </w:t>
      </w:r>
      <w:r>
        <w:rPr>
          <w:rtl/>
        </w:rPr>
        <w:t>–</w:t>
      </w:r>
      <w:r>
        <w:rPr>
          <w:rFonts w:hint="cs"/>
          <w:rtl/>
        </w:rPr>
        <w:t xml:space="preserve"> יש לזה מענה בתקנות, </w:t>
      </w:r>
      <w:r w:rsidR="00643D14">
        <w:rPr>
          <w:rFonts w:hint="cs"/>
          <w:rtl/>
        </w:rPr>
        <w:t xml:space="preserve">אבל זה לא מיושם. </w:t>
      </w:r>
    </w:p>
    <w:p w:rsidR="00643D14" w:rsidRDefault="00643D14" w:rsidP="00643D14">
      <w:pPr>
        <w:rPr>
          <w:rtl/>
        </w:rPr>
      </w:pPr>
    </w:p>
    <w:p w:rsidR="00643D14" w:rsidRDefault="00643D14" w:rsidP="00643D14">
      <w:pPr>
        <w:pStyle w:val="a5"/>
        <w:keepNext/>
        <w:rPr>
          <w:rtl/>
        </w:rPr>
      </w:pPr>
      <w:bookmarkStart w:id="441" w:name="ET_speaker_5950_53"/>
      <w:r w:rsidRPr="00CD4DF5">
        <w:rPr>
          <w:rStyle w:val="TagStyle"/>
          <w:rtl/>
        </w:rPr>
        <w:t xml:space="preserve"> &lt;&lt; דובר &gt;&gt; </w:t>
      </w:r>
      <w:r>
        <w:rPr>
          <w:rtl/>
        </w:rPr>
        <w:t>מרב מיכאלי (העבודה):</w:t>
      </w:r>
      <w:r w:rsidRPr="00CD4DF5">
        <w:rPr>
          <w:rStyle w:val="TagStyle"/>
          <w:rtl/>
        </w:rPr>
        <w:t xml:space="preserve"> &lt;&lt; דובר &gt;&gt;</w:t>
      </w:r>
      <w:r>
        <w:rPr>
          <w:rtl/>
        </w:rPr>
        <w:t xml:space="preserve"> </w:t>
      </w:r>
      <w:bookmarkEnd w:id="441"/>
    </w:p>
    <w:p w:rsidR="00643D14" w:rsidRDefault="00643D14" w:rsidP="00643D14">
      <w:pPr>
        <w:pStyle w:val="KeepWithNext"/>
        <w:rPr>
          <w:rtl/>
        </w:rPr>
      </w:pPr>
    </w:p>
    <w:p w:rsidR="00643D14" w:rsidRDefault="00E731B6" w:rsidP="00E731B6">
      <w:pPr>
        <w:rPr>
          <w:rtl/>
        </w:rPr>
      </w:pPr>
      <w:r>
        <w:rPr>
          <w:rFonts w:hint="cs"/>
          <w:rtl/>
        </w:rPr>
        <w:t>ו</w:t>
      </w:r>
      <w:r w:rsidR="00643D14">
        <w:rPr>
          <w:rFonts w:hint="cs"/>
          <w:rtl/>
        </w:rPr>
        <w:t>מה אחוז ההתייצבות?</w:t>
      </w:r>
    </w:p>
    <w:p w:rsidR="00643D14" w:rsidRDefault="00643D14" w:rsidP="00643D14">
      <w:pPr>
        <w:rPr>
          <w:rtl/>
        </w:rPr>
      </w:pPr>
    </w:p>
    <w:p w:rsidR="00643D14" w:rsidRDefault="00643D14" w:rsidP="00643D14">
      <w:pPr>
        <w:pStyle w:val="afb"/>
        <w:keepNext/>
        <w:rPr>
          <w:rtl/>
        </w:rPr>
      </w:pPr>
      <w:bookmarkStart w:id="442" w:name="ET_guest_826021_54"/>
      <w:r w:rsidRPr="00CD4DF5">
        <w:rPr>
          <w:rStyle w:val="TagStyle"/>
          <w:rtl/>
        </w:rPr>
        <w:t xml:space="preserve"> &lt;&lt; אורח &gt;&gt; </w:t>
      </w:r>
      <w:r>
        <w:rPr>
          <w:rtl/>
        </w:rPr>
        <w:t>יהודית אסף:</w:t>
      </w:r>
      <w:r w:rsidRPr="00CD4DF5">
        <w:rPr>
          <w:rStyle w:val="TagStyle"/>
          <w:rtl/>
        </w:rPr>
        <w:t xml:space="preserve"> &lt;&lt; אורח &gt;&gt;</w:t>
      </w:r>
      <w:r>
        <w:rPr>
          <w:rtl/>
        </w:rPr>
        <w:t xml:space="preserve"> </w:t>
      </w:r>
      <w:bookmarkEnd w:id="442"/>
    </w:p>
    <w:p w:rsidR="00643D14" w:rsidRDefault="00643D14" w:rsidP="00643D14">
      <w:pPr>
        <w:pStyle w:val="KeepWithNext"/>
        <w:rPr>
          <w:rtl/>
        </w:rPr>
      </w:pPr>
    </w:p>
    <w:p w:rsidR="00643D14" w:rsidRDefault="00E731B6" w:rsidP="00643D14">
      <w:pPr>
        <w:rPr>
          <w:rtl/>
        </w:rPr>
      </w:pPr>
      <w:r>
        <w:rPr>
          <w:rFonts w:hint="cs"/>
          <w:rtl/>
        </w:rPr>
        <w:t xml:space="preserve">התיקים שטופלו </w:t>
      </w:r>
      <w:bookmarkStart w:id="443" w:name="_ETM_Q1_3105550"/>
      <w:bookmarkEnd w:id="443"/>
      <w:r>
        <w:rPr>
          <w:rFonts w:hint="cs"/>
          <w:rtl/>
        </w:rPr>
        <w:t xml:space="preserve">במהלך השנה זה </w:t>
      </w:r>
      <w:r w:rsidR="00643D14">
        <w:rPr>
          <w:rFonts w:hint="cs"/>
          <w:rtl/>
        </w:rPr>
        <w:t xml:space="preserve">13,500. </w:t>
      </w:r>
    </w:p>
    <w:p w:rsidR="00643D14" w:rsidRDefault="00643D14" w:rsidP="00643D14">
      <w:pPr>
        <w:rPr>
          <w:rtl/>
        </w:rPr>
      </w:pPr>
      <w:bookmarkStart w:id="444" w:name="_ETM_Q1_3108661"/>
      <w:bookmarkEnd w:id="444"/>
    </w:p>
    <w:p w:rsidR="00E731B6" w:rsidRDefault="00E731B6" w:rsidP="00E731B6">
      <w:pPr>
        <w:pStyle w:val="af8"/>
        <w:keepNext/>
        <w:rPr>
          <w:rtl/>
        </w:rPr>
      </w:pPr>
      <w:bookmarkStart w:id="445" w:name="_ETM_Q1_3108747"/>
      <w:bookmarkStart w:id="446" w:name="ET_yor_5292_192"/>
      <w:bookmarkEnd w:id="445"/>
      <w:r w:rsidRPr="00E731B6">
        <w:rPr>
          <w:rStyle w:val="TagStyle"/>
          <w:rtl/>
        </w:rPr>
        <w:t xml:space="preserve"> &lt;&lt; </w:t>
      </w:r>
      <w:proofErr w:type="spellStart"/>
      <w:r w:rsidRPr="00E731B6">
        <w:rPr>
          <w:rStyle w:val="TagStyle"/>
          <w:rtl/>
        </w:rPr>
        <w:t>יור</w:t>
      </w:r>
      <w:proofErr w:type="spellEnd"/>
      <w:r w:rsidRPr="00E731B6">
        <w:rPr>
          <w:rStyle w:val="TagStyle"/>
          <w:rtl/>
        </w:rPr>
        <w:t xml:space="preserve"> &gt;&gt; </w:t>
      </w:r>
      <w:r>
        <w:rPr>
          <w:rtl/>
        </w:rPr>
        <w:t>היו"ר אוסאמה סעדי:</w:t>
      </w:r>
      <w:r w:rsidRPr="00E731B6">
        <w:rPr>
          <w:rStyle w:val="TagStyle"/>
          <w:rtl/>
        </w:rPr>
        <w:t xml:space="preserve"> &lt;&lt; </w:t>
      </w:r>
      <w:proofErr w:type="spellStart"/>
      <w:r w:rsidRPr="00E731B6">
        <w:rPr>
          <w:rStyle w:val="TagStyle"/>
          <w:rtl/>
        </w:rPr>
        <w:t>יור</w:t>
      </w:r>
      <w:proofErr w:type="spellEnd"/>
      <w:r w:rsidRPr="00E731B6">
        <w:rPr>
          <w:rStyle w:val="TagStyle"/>
          <w:rtl/>
        </w:rPr>
        <w:t xml:space="preserve"> &gt;&gt;</w:t>
      </w:r>
      <w:r>
        <w:rPr>
          <w:rtl/>
        </w:rPr>
        <w:t xml:space="preserve">   </w:t>
      </w:r>
      <w:bookmarkEnd w:id="446"/>
    </w:p>
    <w:p w:rsidR="00E731B6" w:rsidRDefault="00E731B6" w:rsidP="00E731B6">
      <w:pPr>
        <w:pStyle w:val="KeepWithNext"/>
        <w:rPr>
          <w:rtl/>
          <w:lang w:eastAsia="he-IL"/>
        </w:rPr>
      </w:pPr>
    </w:p>
    <w:p w:rsidR="00E731B6" w:rsidRDefault="00E731B6" w:rsidP="00E731B6">
      <w:pPr>
        <w:rPr>
          <w:rtl/>
          <w:lang w:eastAsia="he-IL"/>
        </w:rPr>
      </w:pPr>
      <w:bookmarkStart w:id="447" w:name="_ETM_Q1_3109593"/>
      <w:bookmarkEnd w:id="447"/>
      <w:r>
        <w:rPr>
          <w:rFonts w:hint="cs"/>
          <w:rtl/>
          <w:lang w:eastAsia="he-IL"/>
        </w:rPr>
        <w:t xml:space="preserve">כמעט חצי. </w:t>
      </w:r>
    </w:p>
    <w:p w:rsidR="00E731B6" w:rsidRPr="00E731B6" w:rsidRDefault="00E731B6" w:rsidP="00E731B6">
      <w:pPr>
        <w:rPr>
          <w:rtl/>
          <w:lang w:eastAsia="he-IL"/>
        </w:rPr>
      </w:pPr>
      <w:bookmarkStart w:id="448" w:name="_ETM_Q1_3111260"/>
      <w:bookmarkStart w:id="449" w:name="_ETM_Q1_3111346"/>
      <w:bookmarkEnd w:id="448"/>
      <w:bookmarkEnd w:id="449"/>
    </w:p>
    <w:p w:rsidR="00643D14" w:rsidRDefault="00643D14" w:rsidP="00643D14">
      <w:pPr>
        <w:pStyle w:val="a5"/>
        <w:keepNext/>
        <w:rPr>
          <w:rtl/>
        </w:rPr>
      </w:pPr>
      <w:bookmarkStart w:id="450" w:name="ET_speaker_5950_55"/>
      <w:r w:rsidRPr="00CD4DF5">
        <w:rPr>
          <w:rStyle w:val="TagStyle"/>
          <w:rtl/>
        </w:rPr>
        <w:t xml:space="preserve"> &lt;&lt; דובר &gt;&gt; </w:t>
      </w:r>
      <w:r>
        <w:rPr>
          <w:rtl/>
        </w:rPr>
        <w:t>מרב מיכאלי (העבודה):</w:t>
      </w:r>
      <w:r w:rsidRPr="00CD4DF5">
        <w:rPr>
          <w:rStyle w:val="TagStyle"/>
          <w:rtl/>
        </w:rPr>
        <w:t xml:space="preserve"> &lt;&lt; דובר &gt;&gt;</w:t>
      </w:r>
      <w:r>
        <w:rPr>
          <w:rtl/>
        </w:rPr>
        <w:t xml:space="preserve"> </w:t>
      </w:r>
      <w:bookmarkEnd w:id="450"/>
    </w:p>
    <w:p w:rsidR="00643D14" w:rsidRDefault="00643D14" w:rsidP="00643D14">
      <w:pPr>
        <w:pStyle w:val="KeepWithNext"/>
        <w:rPr>
          <w:rtl/>
        </w:rPr>
      </w:pPr>
    </w:p>
    <w:p w:rsidR="00643D14" w:rsidRDefault="00643D14" w:rsidP="00643D14">
      <w:pPr>
        <w:rPr>
          <w:rtl/>
        </w:rPr>
      </w:pPr>
      <w:r>
        <w:rPr>
          <w:rFonts w:hint="cs"/>
          <w:rtl/>
        </w:rPr>
        <w:t>חצי לא מתייצבים?</w:t>
      </w:r>
    </w:p>
    <w:p w:rsidR="00643D14" w:rsidRDefault="00643D14" w:rsidP="00643D14">
      <w:pPr>
        <w:rPr>
          <w:rtl/>
        </w:rPr>
      </w:pPr>
    </w:p>
    <w:p w:rsidR="00643D14" w:rsidRDefault="00643D14" w:rsidP="00643D14">
      <w:pPr>
        <w:pStyle w:val="afb"/>
        <w:keepNext/>
        <w:rPr>
          <w:rtl/>
        </w:rPr>
      </w:pPr>
      <w:bookmarkStart w:id="451" w:name="ET_guest_826021_56"/>
      <w:r w:rsidRPr="00CD4DF5">
        <w:rPr>
          <w:rStyle w:val="TagStyle"/>
          <w:rtl/>
        </w:rPr>
        <w:t xml:space="preserve"> &lt;&lt; אורח &gt;&gt; </w:t>
      </w:r>
      <w:r>
        <w:rPr>
          <w:rtl/>
        </w:rPr>
        <w:t>יהודית אסף:</w:t>
      </w:r>
      <w:r w:rsidRPr="00CD4DF5">
        <w:rPr>
          <w:rStyle w:val="TagStyle"/>
          <w:rtl/>
        </w:rPr>
        <w:t xml:space="preserve"> &lt;&lt; אורח &gt;&gt;</w:t>
      </w:r>
      <w:r>
        <w:rPr>
          <w:rtl/>
        </w:rPr>
        <w:t xml:space="preserve"> </w:t>
      </w:r>
      <w:bookmarkEnd w:id="451"/>
    </w:p>
    <w:p w:rsidR="00643D14" w:rsidRDefault="00643D14" w:rsidP="00643D14">
      <w:pPr>
        <w:pStyle w:val="KeepWithNext"/>
        <w:rPr>
          <w:rtl/>
        </w:rPr>
      </w:pPr>
    </w:p>
    <w:p w:rsidR="00643D14" w:rsidRDefault="00643D14" w:rsidP="00643D14">
      <w:pPr>
        <w:rPr>
          <w:rtl/>
        </w:rPr>
      </w:pPr>
      <w:r>
        <w:rPr>
          <w:rFonts w:hint="cs"/>
          <w:rtl/>
        </w:rPr>
        <w:t>פחות</w:t>
      </w:r>
      <w:r w:rsidR="00E731B6">
        <w:rPr>
          <w:rFonts w:hint="cs"/>
          <w:rtl/>
        </w:rPr>
        <w:t xml:space="preserve"> או יותר</w:t>
      </w:r>
      <w:r>
        <w:rPr>
          <w:rFonts w:hint="cs"/>
          <w:rtl/>
        </w:rPr>
        <w:t xml:space="preserve">, בסביבות </w:t>
      </w:r>
      <w:r w:rsidR="00E731B6">
        <w:rPr>
          <w:rFonts w:hint="cs"/>
          <w:rtl/>
        </w:rPr>
        <w:t xml:space="preserve">ה-40% לא מתייצבים. </w:t>
      </w:r>
    </w:p>
    <w:p w:rsidR="00643D14" w:rsidRDefault="00643D14" w:rsidP="00643D14">
      <w:pPr>
        <w:rPr>
          <w:rtl/>
        </w:rPr>
      </w:pPr>
    </w:p>
    <w:p w:rsidR="00643D14" w:rsidRDefault="00643D14" w:rsidP="00643D14">
      <w:pPr>
        <w:pStyle w:val="a5"/>
        <w:keepNext/>
        <w:rPr>
          <w:rtl/>
        </w:rPr>
      </w:pPr>
      <w:bookmarkStart w:id="452" w:name="ET_speaker_5950_57"/>
      <w:r w:rsidRPr="00CD4DF5">
        <w:rPr>
          <w:rStyle w:val="TagStyle"/>
          <w:rtl/>
        </w:rPr>
        <w:t xml:space="preserve"> &lt;&lt; דובר &gt;&gt; </w:t>
      </w:r>
      <w:r>
        <w:rPr>
          <w:rtl/>
        </w:rPr>
        <w:t>מרב מיכאלי (העבודה):</w:t>
      </w:r>
      <w:r w:rsidRPr="00CD4DF5">
        <w:rPr>
          <w:rStyle w:val="TagStyle"/>
          <w:rtl/>
        </w:rPr>
        <w:t xml:space="preserve"> &lt;&lt; דובר &gt;&gt;</w:t>
      </w:r>
      <w:r>
        <w:rPr>
          <w:rtl/>
        </w:rPr>
        <w:t xml:space="preserve"> </w:t>
      </w:r>
      <w:bookmarkEnd w:id="452"/>
    </w:p>
    <w:p w:rsidR="00643D14" w:rsidRDefault="00643D14" w:rsidP="00643D14">
      <w:pPr>
        <w:pStyle w:val="KeepWithNext"/>
        <w:rPr>
          <w:rtl/>
        </w:rPr>
      </w:pPr>
    </w:p>
    <w:p w:rsidR="00643D14" w:rsidRDefault="00643D14" w:rsidP="00643D14">
      <w:pPr>
        <w:rPr>
          <w:rtl/>
        </w:rPr>
      </w:pPr>
      <w:r>
        <w:rPr>
          <w:rFonts w:hint="cs"/>
          <w:rtl/>
        </w:rPr>
        <w:t xml:space="preserve">זה הרבה מאוד. </w:t>
      </w:r>
    </w:p>
    <w:p w:rsidR="00643D14" w:rsidRDefault="00643D14" w:rsidP="00643D14">
      <w:pPr>
        <w:rPr>
          <w:rtl/>
        </w:rPr>
      </w:pPr>
    </w:p>
    <w:p w:rsidR="000F5336" w:rsidRDefault="000F5336" w:rsidP="000F5336">
      <w:pPr>
        <w:pStyle w:val="a5"/>
        <w:keepNext/>
        <w:rPr>
          <w:rtl/>
        </w:rPr>
      </w:pPr>
      <w:bookmarkStart w:id="453" w:name="ET_speaker_נועה_ברודסקילוי_193"/>
      <w:r w:rsidRPr="000F5336">
        <w:rPr>
          <w:rStyle w:val="TagStyle"/>
          <w:rtl/>
        </w:rPr>
        <w:lastRenderedPageBreak/>
        <w:t xml:space="preserve"> &lt;&lt; דובר &gt;&gt; </w:t>
      </w:r>
      <w:r>
        <w:rPr>
          <w:rtl/>
        </w:rPr>
        <w:t>נועה ברודסקי-לוי:</w:t>
      </w:r>
      <w:r w:rsidRPr="000F5336">
        <w:rPr>
          <w:rStyle w:val="TagStyle"/>
          <w:rtl/>
        </w:rPr>
        <w:t xml:space="preserve"> &lt;&lt; דובר &gt;&gt;</w:t>
      </w:r>
      <w:r>
        <w:rPr>
          <w:rtl/>
        </w:rPr>
        <w:t xml:space="preserve">   </w:t>
      </w:r>
      <w:bookmarkEnd w:id="453"/>
    </w:p>
    <w:p w:rsidR="000F5336" w:rsidRDefault="000F5336" w:rsidP="000F5336">
      <w:pPr>
        <w:pStyle w:val="KeepWithNext"/>
        <w:rPr>
          <w:rtl/>
          <w:lang w:eastAsia="he-IL"/>
        </w:rPr>
      </w:pPr>
    </w:p>
    <w:p w:rsidR="000F5336" w:rsidRDefault="000F5336" w:rsidP="000F5336">
      <w:pPr>
        <w:rPr>
          <w:rtl/>
          <w:lang w:eastAsia="he-IL"/>
        </w:rPr>
      </w:pPr>
      <w:r>
        <w:rPr>
          <w:rFonts w:hint="cs"/>
          <w:rtl/>
          <w:lang w:eastAsia="he-IL"/>
        </w:rPr>
        <w:t xml:space="preserve">זה יותר ממה שהיה, כי </w:t>
      </w:r>
      <w:bookmarkStart w:id="454" w:name="_ETM_Q1_3123718"/>
      <w:bookmarkEnd w:id="454"/>
      <w:r>
        <w:rPr>
          <w:rFonts w:hint="cs"/>
          <w:rtl/>
          <w:lang w:eastAsia="he-IL"/>
        </w:rPr>
        <w:t xml:space="preserve">ב-2018-2017 זה היה 30%. </w:t>
      </w:r>
    </w:p>
    <w:p w:rsidR="000F5336" w:rsidRDefault="000F5336" w:rsidP="000F5336">
      <w:pPr>
        <w:rPr>
          <w:rtl/>
          <w:lang w:eastAsia="he-IL"/>
        </w:rPr>
      </w:pPr>
      <w:bookmarkStart w:id="455" w:name="_ETM_Q1_3123075"/>
      <w:bookmarkStart w:id="456" w:name="_ETM_Q1_3123177"/>
      <w:bookmarkEnd w:id="455"/>
      <w:bookmarkEnd w:id="456"/>
    </w:p>
    <w:p w:rsidR="00D629C3" w:rsidRDefault="00D629C3" w:rsidP="00D629C3">
      <w:pPr>
        <w:pStyle w:val="afb"/>
        <w:keepNext/>
        <w:rPr>
          <w:rtl/>
          <w:lang w:eastAsia="he-IL"/>
        </w:rPr>
      </w:pPr>
      <w:bookmarkStart w:id="457" w:name="ET_guest_826021_194"/>
      <w:r w:rsidRPr="00D629C3">
        <w:rPr>
          <w:rStyle w:val="TagStyle"/>
          <w:rtl/>
        </w:rPr>
        <w:t xml:space="preserve"> &lt;&lt; אורח &gt;&gt; </w:t>
      </w:r>
      <w:r>
        <w:rPr>
          <w:rtl/>
          <w:lang w:eastAsia="he-IL"/>
        </w:rPr>
        <w:t>יהודית אסף:</w:t>
      </w:r>
      <w:r w:rsidRPr="00D629C3">
        <w:rPr>
          <w:rStyle w:val="TagStyle"/>
          <w:rtl/>
        </w:rPr>
        <w:t xml:space="preserve"> &lt;&lt; אורח &gt;&gt;</w:t>
      </w:r>
      <w:r>
        <w:rPr>
          <w:rtl/>
          <w:lang w:eastAsia="he-IL"/>
        </w:rPr>
        <w:t xml:space="preserve">   </w:t>
      </w:r>
      <w:bookmarkEnd w:id="457"/>
    </w:p>
    <w:p w:rsidR="00D629C3" w:rsidRDefault="00D629C3" w:rsidP="00D629C3">
      <w:pPr>
        <w:pStyle w:val="KeepWithNext"/>
        <w:rPr>
          <w:rtl/>
          <w:lang w:eastAsia="he-IL"/>
        </w:rPr>
      </w:pPr>
    </w:p>
    <w:p w:rsidR="00D629C3" w:rsidRDefault="00D629C3" w:rsidP="00D629C3">
      <w:pPr>
        <w:rPr>
          <w:rtl/>
          <w:lang w:eastAsia="he-IL"/>
        </w:rPr>
      </w:pPr>
      <w:r>
        <w:rPr>
          <w:rFonts w:hint="cs"/>
          <w:rtl/>
          <w:lang w:eastAsia="he-IL"/>
        </w:rPr>
        <w:t xml:space="preserve">זה היה 30%-33%. </w:t>
      </w:r>
    </w:p>
    <w:p w:rsidR="00D629C3" w:rsidRPr="00D629C3" w:rsidRDefault="00D629C3" w:rsidP="00D629C3">
      <w:pPr>
        <w:rPr>
          <w:rtl/>
          <w:lang w:eastAsia="he-IL"/>
        </w:rPr>
      </w:pPr>
      <w:bookmarkStart w:id="458" w:name="_ETM_Q1_3126857"/>
      <w:bookmarkStart w:id="459" w:name="_ETM_Q1_3126957"/>
      <w:bookmarkEnd w:id="458"/>
      <w:bookmarkEnd w:id="459"/>
    </w:p>
    <w:p w:rsidR="00643D14" w:rsidRDefault="00643D14" w:rsidP="00643D14">
      <w:pPr>
        <w:pStyle w:val="a5"/>
        <w:keepNext/>
        <w:rPr>
          <w:rtl/>
        </w:rPr>
      </w:pPr>
      <w:bookmarkStart w:id="460" w:name="ET_speaker_5938_58"/>
      <w:r w:rsidRPr="00CD4DF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4DF5">
        <w:rPr>
          <w:rStyle w:val="TagStyle"/>
          <w:rtl/>
        </w:rPr>
        <w:t xml:space="preserve"> &lt;&lt; דובר &gt;&gt;</w:t>
      </w:r>
      <w:r>
        <w:rPr>
          <w:rtl/>
        </w:rPr>
        <w:t xml:space="preserve"> </w:t>
      </w:r>
      <w:bookmarkEnd w:id="460"/>
    </w:p>
    <w:p w:rsidR="00643D14" w:rsidRDefault="00643D14" w:rsidP="00643D14">
      <w:pPr>
        <w:pStyle w:val="KeepWithNext"/>
        <w:rPr>
          <w:rtl/>
        </w:rPr>
      </w:pPr>
    </w:p>
    <w:p w:rsidR="00643D14" w:rsidRDefault="00643D14" w:rsidP="000F5336">
      <w:pPr>
        <w:rPr>
          <w:rtl/>
        </w:rPr>
      </w:pPr>
      <w:r>
        <w:rPr>
          <w:rFonts w:hint="cs"/>
          <w:rtl/>
        </w:rPr>
        <w:t>מה המשמעות של אי</w:t>
      </w:r>
      <w:r w:rsidR="000F5336">
        <w:rPr>
          <w:rFonts w:hint="cs"/>
          <w:rtl/>
        </w:rPr>
        <w:t>-</w:t>
      </w:r>
      <w:r>
        <w:rPr>
          <w:rFonts w:hint="cs"/>
          <w:rtl/>
        </w:rPr>
        <w:t>התייצבות מבחינתכם?</w:t>
      </w:r>
    </w:p>
    <w:p w:rsidR="00643D14" w:rsidRDefault="00643D14" w:rsidP="00643D14">
      <w:pPr>
        <w:rPr>
          <w:rtl/>
        </w:rPr>
      </w:pPr>
    </w:p>
    <w:p w:rsidR="00643D14" w:rsidRDefault="00643D14" w:rsidP="00643D14">
      <w:pPr>
        <w:pStyle w:val="afb"/>
        <w:keepNext/>
        <w:rPr>
          <w:rtl/>
        </w:rPr>
      </w:pPr>
      <w:bookmarkStart w:id="461" w:name="ET_guest_826021_59"/>
      <w:r w:rsidRPr="00CD4DF5">
        <w:rPr>
          <w:rStyle w:val="TagStyle"/>
          <w:rtl/>
        </w:rPr>
        <w:t xml:space="preserve"> &lt;&lt; אורח &gt;&gt; </w:t>
      </w:r>
      <w:r>
        <w:rPr>
          <w:rtl/>
        </w:rPr>
        <w:t>יהודית אסף:</w:t>
      </w:r>
      <w:r w:rsidRPr="00CD4DF5">
        <w:rPr>
          <w:rStyle w:val="TagStyle"/>
          <w:rtl/>
        </w:rPr>
        <w:t xml:space="preserve"> &lt;&lt; אורח &gt;&gt;</w:t>
      </w:r>
      <w:r>
        <w:rPr>
          <w:rtl/>
        </w:rPr>
        <w:t xml:space="preserve"> </w:t>
      </w:r>
      <w:bookmarkEnd w:id="461"/>
    </w:p>
    <w:p w:rsidR="00643D14" w:rsidRDefault="00643D14" w:rsidP="00643D14">
      <w:pPr>
        <w:pStyle w:val="KeepWithNext"/>
        <w:rPr>
          <w:rtl/>
        </w:rPr>
      </w:pPr>
    </w:p>
    <w:p w:rsidR="00643D14" w:rsidRDefault="00D629C3" w:rsidP="00D629C3">
      <w:pPr>
        <w:rPr>
          <w:rtl/>
        </w:rPr>
      </w:pPr>
      <w:r w:rsidRPr="000E5DE3">
        <w:rPr>
          <w:rFonts w:hint="cs"/>
          <w:rtl/>
        </w:rPr>
        <w:t>חלק מהאנשים</w:t>
      </w:r>
      <w:bookmarkStart w:id="462" w:name="_ETM_Q1_3137239"/>
      <w:bookmarkEnd w:id="462"/>
      <w:r w:rsidRPr="000E5DE3">
        <w:rPr>
          <w:rFonts w:hint="cs"/>
          <w:rtl/>
        </w:rPr>
        <w:t xml:space="preserve"> </w:t>
      </w:r>
      <w:r w:rsidRPr="000E5DE3">
        <w:rPr>
          <w:rFonts w:hint="eastAsia"/>
          <w:rtl/>
        </w:rPr>
        <w:t>–</w:t>
      </w:r>
      <w:r w:rsidRPr="000E5DE3">
        <w:rPr>
          <w:rFonts w:hint="cs"/>
          <w:rtl/>
        </w:rPr>
        <w:t xml:space="preserve"> אין לנו מושג מה קורה איתם;</w:t>
      </w:r>
      <w:bookmarkStart w:id="463" w:name="_ETM_Q1_3138960"/>
      <w:bookmarkEnd w:id="463"/>
      <w:r w:rsidRPr="000E5DE3">
        <w:rPr>
          <w:rFonts w:hint="cs"/>
          <w:rtl/>
        </w:rPr>
        <w:t xml:space="preserve"> </w:t>
      </w:r>
      <w:r w:rsidR="00643D14" w:rsidRPr="000E5DE3">
        <w:rPr>
          <w:rFonts w:hint="cs"/>
          <w:rtl/>
        </w:rPr>
        <w:t>חלקם מגישים תביעות בבית המשפט או בבית הדין</w:t>
      </w:r>
      <w:r w:rsidRPr="000E5DE3">
        <w:rPr>
          <w:rFonts w:hint="cs"/>
          <w:rtl/>
        </w:rPr>
        <w:t xml:space="preserve">, </w:t>
      </w:r>
      <w:r w:rsidR="00643D14" w:rsidRPr="000E5DE3">
        <w:rPr>
          <w:rFonts w:hint="cs"/>
          <w:rtl/>
        </w:rPr>
        <w:t xml:space="preserve">ואז </w:t>
      </w:r>
      <w:r w:rsidRPr="000E5DE3">
        <w:rPr>
          <w:rFonts w:hint="cs"/>
          <w:rtl/>
        </w:rPr>
        <w:t xml:space="preserve">בית המשפט או בית הדין </w:t>
      </w:r>
      <w:r w:rsidR="00643D14" w:rsidRPr="000E5DE3">
        <w:rPr>
          <w:rFonts w:hint="cs"/>
          <w:rtl/>
        </w:rPr>
        <w:t>צריכים להחליט האם הם מא</w:t>
      </w:r>
      <w:r w:rsidRPr="000E5DE3">
        <w:rPr>
          <w:rFonts w:hint="cs"/>
          <w:rtl/>
        </w:rPr>
        <w:t xml:space="preserve">פשרים להם - </w:t>
      </w:r>
      <w:bookmarkStart w:id="464" w:name="_ETM_Q1_3144801"/>
      <w:bookmarkEnd w:id="464"/>
      <w:r w:rsidRPr="000E5DE3">
        <w:rPr>
          <w:rFonts w:hint="cs"/>
          <w:rtl/>
        </w:rPr>
        <w:t>- -</w:t>
      </w:r>
    </w:p>
    <w:p w:rsidR="00643D14" w:rsidRDefault="00643D14" w:rsidP="00643D14">
      <w:pPr>
        <w:rPr>
          <w:rtl/>
        </w:rPr>
      </w:pPr>
    </w:p>
    <w:p w:rsidR="00643D14" w:rsidRDefault="00643D14" w:rsidP="00643D14">
      <w:pPr>
        <w:pStyle w:val="a5"/>
        <w:keepNext/>
        <w:rPr>
          <w:rtl/>
        </w:rPr>
      </w:pPr>
      <w:bookmarkStart w:id="465" w:name="ET_speaker_5938_60"/>
      <w:r w:rsidRPr="00CD4DF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4DF5">
        <w:rPr>
          <w:rStyle w:val="TagStyle"/>
          <w:rtl/>
        </w:rPr>
        <w:t xml:space="preserve"> &lt;&lt; דובר &gt;&gt;</w:t>
      </w:r>
      <w:r>
        <w:rPr>
          <w:rtl/>
        </w:rPr>
        <w:t xml:space="preserve"> </w:t>
      </w:r>
      <w:bookmarkEnd w:id="465"/>
    </w:p>
    <w:p w:rsidR="00643D14" w:rsidRDefault="00643D14" w:rsidP="00643D14">
      <w:pPr>
        <w:pStyle w:val="KeepWithNext"/>
        <w:rPr>
          <w:rtl/>
        </w:rPr>
      </w:pPr>
    </w:p>
    <w:p w:rsidR="00643D14" w:rsidRDefault="00D629C3" w:rsidP="000E5DE3">
      <w:pPr>
        <w:rPr>
          <w:rtl/>
        </w:rPr>
      </w:pPr>
      <w:r>
        <w:rPr>
          <w:rFonts w:hint="cs"/>
          <w:rtl/>
        </w:rPr>
        <w:t xml:space="preserve">אבל כשיש התייצבות </w:t>
      </w:r>
      <w:r w:rsidR="000E5DE3">
        <w:rPr>
          <w:rFonts w:hint="cs"/>
          <w:rtl/>
        </w:rPr>
        <w:t xml:space="preserve">כזאת, מה עושים? עוזבים את זה או יש פנייה נוספת? </w:t>
      </w:r>
      <w:bookmarkStart w:id="466" w:name="_ETM_Q1_3151537"/>
      <w:bookmarkEnd w:id="466"/>
      <w:r w:rsidR="00643D14">
        <w:rPr>
          <w:rFonts w:hint="cs"/>
          <w:rtl/>
        </w:rPr>
        <w:t xml:space="preserve">איך זה עובד </w:t>
      </w:r>
      <w:r w:rsidR="000E5DE3">
        <w:rPr>
          <w:rFonts w:hint="cs"/>
          <w:rtl/>
        </w:rPr>
        <w:t>מבחינת ה</w:t>
      </w:r>
      <w:r w:rsidR="00643D14">
        <w:rPr>
          <w:rFonts w:hint="cs"/>
          <w:rtl/>
        </w:rPr>
        <w:t>תהליך הפרוצדורלי?</w:t>
      </w:r>
    </w:p>
    <w:p w:rsidR="00643D14" w:rsidRDefault="00643D14" w:rsidP="00643D14">
      <w:pPr>
        <w:rPr>
          <w:rtl/>
        </w:rPr>
      </w:pPr>
    </w:p>
    <w:p w:rsidR="00643D14" w:rsidRDefault="00643D14" w:rsidP="00643D14">
      <w:pPr>
        <w:pStyle w:val="afb"/>
        <w:keepNext/>
        <w:rPr>
          <w:rtl/>
        </w:rPr>
      </w:pPr>
      <w:bookmarkStart w:id="467" w:name="ET_guest_580290_61"/>
      <w:r w:rsidRPr="00CD4DF5">
        <w:rPr>
          <w:rStyle w:val="TagStyle"/>
          <w:rtl/>
        </w:rPr>
        <w:t xml:space="preserve"> &lt;&lt; אורח &gt;&gt; </w:t>
      </w:r>
      <w:r>
        <w:rPr>
          <w:rtl/>
        </w:rPr>
        <w:t xml:space="preserve">יעל </w:t>
      </w:r>
      <w:proofErr w:type="spellStart"/>
      <w:r>
        <w:rPr>
          <w:rtl/>
        </w:rPr>
        <w:t>בלונדהים</w:t>
      </w:r>
      <w:proofErr w:type="spellEnd"/>
      <w:r>
        <w:rPr>
          <w:rtl/>
        </w:rPr>
        <w:t>:</w:t>
      </w:r>
      <w:r w:rsidRPr="00CD4DF5">
        <w:rPr>
          <w:rStyle w:val="TagStyle"/>
          <w:rtl/>
        </w:rPr>
        <w:t xml:space="preserve"> &lt;&lt; אורח &gt;&gt;</w:t>
      </w:r>
      <w:r>
        <w:rPr>
          <w:rtl/>
        </w:rPr>
        <w:t xml:space="preserve"> </w:t>
      </w:r>
      <w:bookmarkEnd w:id="467"/>
    </w:p>
    <w:p w:rsidR="00643D14" w:rsidRDefault="00643D14" w:rsidP="00643D14">
      <w:pPr>
        <w:pStyle w:val="KeepWithNext"/>
        <w:rPr>
          <w:rtl/>
        </w:rPr>
      </w:pPr>
    </w:p>
    <w:p w:rsidR="00643D14" w:rsidRDefault="000E5DE3" w:rsidP="00643D14">
      <w:pPr>
        <w:rPr>
          <w:rtl/>
        </w:rPr>
      </w:pPr>
      <w:r>
        <w:rPr>
          <w:rFonts w:hint="cs"/>
          <w:rtl/>
        </w:rPr>
        <w:t xml:space="preserve">יחידות הסיוע אמורות לעדכן את בית המשפט, שאחד </w:t>
      </w:r>
      <w:bookmarkStart w:id="468" w:name="_ETM_Q1_3159444"/>
      <w:bookmarkEnd w:id="468"/>
      <w:r>
        <w:rPr>
          <w:rFonts w:hint="cs"/>
          <w:rtl/>
        </w:rPr>
        <w:t xml:space="preserve">הצדדים לא התייצב. בתקנות יש גם אפשרות להטיל הוצאות </w:t>
      </w:r>
      <w:r w:rsidR="00643D14">
        <w:rPr>
          <w:rFonts w:hint="cs"/>
          <w:rtl/>
        </w:rPr>
        <w:t xml:space="preserve">על צד שלא התייצב. </w:t>
      </w:r>
    </w:p>
    <w:p w:rsidR="00643D14" w:rsidRDefault="00643D14" w:rsidP="00643D14">
      <w:pPr>
        <w:rPr>
          <w:rtl/>
        </w:rPr>
      </w:pPr>
    </w:p>
    <w:p w:rsidR="00643D14" w:rsidRDefault="00643D14" w:rsidP="00643D14">
      <w:pPr>
        <w:pStyle w:val="a5"/>
        <w:keepNext/>
        <w:rPr>
          <w:rtl/>
        </w:rPr>
      </w:pPr>
      <w:bookmarkStart w:id="469" w:name="ET_speaker_5938_62"/>
      <w:r w:rsidRPr="00CD4DF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4DF5">
        <w:rPr>
          <w:rStyle w:val="TagStyle"/>
          <w:rtl/>
        </w:rPr>
        <w:t xml:space="preserve"> &lt;&lt; דובר &gt;&gt;</w:t>
      </w:r>
      <w:r>
        <w:rPr>
          <w:rtl/>
        </w:rPr>
        <w:t xml:space="preserve"> </w:t>
      </w:r>
      <w:bookmarkEnd w:id="469"/>
    </w:p>
    <w:p w:rsidR="00643D14" w:rsidRDefault="00643D14" w:rsidP="00643D14">
      <w:pPr>
        <w:pStyle w:val="KeepWithNext"/>
        <w:rPr>
          <w:rtl/>
        </w:rPr>
      </w:pPr>
    </w:p>
    <w:p w:rsidR="00643D14" w:rsidRDefault="00643D14" w:rsidP="00643D14">
      <w:pPr>
        <w:rPr>
          <w:rtl/>
        </w:rPr>
      </w:pPr>
      <w:r>
        <w:rPr>
          <w:rFonts w:hint="cs"/>
          <w:rtl/>
        </w:rPr>
        <w:t>עושים את זה?</w:t>
      </w:r>
    </w:p>
    <w:p w:rsidR="00643D14" w:rsidRDefault="00643D14" w:rsidP="00643D14">
      <w:pPr>
        <w:rPr>
          <w:rtl/>
        </w:rPr>
      </w:pPr>
    </w:p>
    <w:p w:rsidR="000E5DE3" w:rsidRDefault="000E5DE3" w:rsidP="000E5DE3">
      <w:pPr>
        <w:pStyle w:val="af7"/>
        <w:keepNext/>
        <w:rPr>
          <w:rtl/>
        </w:rPr>
      </w:pPr>
      <w:bookmarkStart w:id="470" w:name="_ETM_Q1_3164557"/>
      <w:bookmarkStart w:id="471" w:name="_ETM_Q1_3164639"/>
      <w:bookmarkStart w:id="472" w:name="ET_interruption_קריאה_189"/>
      <w:bookmarkEnd w:id="470"/>
      <w:bookmarkEnd w:id="471"/>
      <w:r w:rsidRPr="000E5DE3">
        <w:rPr>
          <w:rStyle w:val="TagStyle"/>
          <w:rtl/>
        </w:rPr>
        <w:t xml:space="preserve"> &lt;&lt; קריאה &gt;&gt; </w:t>
      </w:r>
      <w:r>
        <w:rPr>
          <w:rtl/>
        </w:rPr>
        <w:t>קריאה:</w:t>
      </w:r>
      <w:r w:rsidRPr="000E5DE3">
        <w:rPr>
          <w:rStyle w:val="TagStyle"/>
          <w:rtl/>
        </w:rPr>
        <w:t xml:space="preserve"> &lt;&lt; קריאה &gt;&gt;</w:t>
      </w:r>
      <w:r>
        <w:rPr>
          <w:rtl/>
        </w:rPr>
        <w:t xml:space="preserve">   </w:t>
      </w:r>
      <w:bookmarkEnd w:id="472"/>
    </w:p>
    <w:p w:rsidR="000E5DE3" w:rsidRDefault="000E5DE3" w:rsidP="000E5DE3">
      <w:pPr>
        <w:pStyle w:val="KeepWithNext"/>
        <w:rPr>
          <w:rtl/>
          <w:lang w:eastAsia="he-IL"/>
        </w:rPr>
      </w:pPr>
    </w:p>
    <w:p w:rsidR="000E5DE3" w:rsidRDefault="000E5DE3" w:rsidP="000E5DE3">
      <w:pPr>
        <w:rPr>
          <w:rtl/>
          <w:lang w:eastAsia="he-IL"/>
        </w:rPr>
      </w:pPr>
      <w:bookmarkStart w:id="473" w:name="_ETM_Q1_3167822"/>
      <w:bookmarkStart w:id="474" w:name="_ETM_Q1_3168100"/>
      <w:bookmarkStart w:id="475" w:name="_ETM_Q1_3168213"/>
      <w:bookmarkEnd w:id="473"/>
      <w:bookmarkEnd w:id="474"/>
      <w:bookmarkEnd w:id="475"/>
      <w:r>
        <w:rPr>
          <w:rFonts w:hint="cs"/>
          <w:rtl/>
          <w:lang w:eastAsia="he-IL"/>
        </w:rPr>
        <w:t>ל</w:t>
      </w:r>
      <w:bookmarkStart w:id="476" w:name="_ETM_Q1_3168259"/>
      <w:bookmarkStart w:id="477" w:name="_ETM_Q1_3168327"/>
      <w:bookmarkEnd w:id="476"/>
      <w:bookmarkEnd w:id="477"/>
      <w:r>
        <w:rPr>
          <w:rFonts w:hint="cs"/>
          <w:rtl/>
          <w:lang w:eastAsia="he-IL"/>
        </w:rPr>
        <w:t xml:space="preserve">א. </w:t>
      </w:r>
    </w:p>
    <w:p w:rsidR="000E5DE3" w:rsidRPr="000E5DE3" w:rsidRDefault="000E5DE3" w:rsidP="000E5DE3">
      <w:pPr>
        <w:rPr>
          <w:rtl/>
          <w:lang w:eastAsia="he-IL"/>
        </w:rPr>
      </w:pPr>
    </w:p>
    <w:p w:rsidR="00643D14" w:rsidRDefault="00643D14" w:rsidP="00643D14">
      <w:pPr>
        <w:pStyle w:val="afb"/>
        <w:keepNext/>
        <w:rPr>
          <w:rtl/>
        </w:rPr>
      </w:pPr>
      <w:bookmarkStart w:id="478" w:name="ET_guest_580290_63"/>
      <w:r w:rsidRPr="00CD4DF5">
        <w:rPr>
          <w:rStyle w:val="TagStyle"/>
          <w:rtl/>
        </w:rPr>
        <w:t xml:space="preserve"> &lt;&lt; אורח &gt;&gt; </w:t>
      </w:r>
      <w:r>
        <w:rPr>
          <w:rtl/>
        </w:rPr>
        <w:t xml:space="preserve">יעל </w:t>
      </w:r>
      <w:proofErr w:type="spellStart"/>
      <w:r>
        <w:rPr>
          <w:rtl/>
        </w:rPr>
        <w:t>בלונדהים</w:t>
      </w:r>
      <w:proofErr w:type="spellEnd"/>
      <w:r>
        <w:rPr>
          <w:rtl/>
        </w:rPr>
        <w:t>:</w:t>
      </w:r>
      <w:r w:rsidRPr="00CD4DF5">
        <w:rPr>
          <w:rStyle w:val="TagStyle"/>
          <w:rtl/>
        </w:rPr>
        <w:t xml:space="preserve"> &lt;&lt; אורח &gt;&gt;</w:t>
      </w:r>
      <w:r>
        <w:rPr>
          <w:rtl/>
        </w:rPr>
        <w:t xml:space="preserve"> </w:t>
      </w:r>
      <w:bookmarkEnd w:id="478"/>
    </w:p>
    <w:p w:rsidR="00643D14" w:rsidRDefault="00643D14" w:rsidP="00643D14">
      <w:pPr>
        <w:pStyle w:val="KeepWithNext"/>
        <w:rPr>
          <w:rtl/>
        </w:rPr>
      </w:pPr>
    </w:p>
    <w:p w:rsidR="00643D14" w:rsidRDefault="000E5DE3" w:rsidP="00643D14">
      <w:pPr>
        <w:rPr>
          <w:rtl/>
        </w:rPr>
      </w:pPr>
      <w:r>
        <w:rPr>
          <w:rFonts w:hint="cs"/>
          <w:rtl/>
        </w:rPr>
        <w:t xml:space="preserve">פחות, לצערנו פחות. בתי המשפט לא מספיק נוהגים לטעמנו להטיל </w:t>
      </w:r>
      <w:bookmarkStart w:id="479" w:name="_ETM_Q1_3171842"/>
      <w:bookmarkEnd w:id="479"/>
      <w:r>
        <w:rPr>
          <w:rFonts w:hint="cs"/>
          <w:rtl/>
        </w:rPr>
        <w:t xml:space="preserve">הוצאות. </w:t>
      </w:r>
      <w:r w:rsidR="00643D14">
        <w:rPr>
          <w:rFonts w:hint="cs"/>
          <w:rtl/>
        </w:rPr>
        <w:t>בכוונתנו לתקן את התקנות</w:t>
      </w:r>
      <w:r>
        <w:rPr>
          <w:rFonts w:hint="cs"/>
          <w:rtl/>
        </w:rPr>
        <w:t>,</w:t>
      </w:r>
      <w:r w:rsidR="00643D14">
        <w:rPr>
          <w:rFonts w:hint="cs"/>
          <w:rtl/>
        </w:rPr>
        <w:t xml:space="preserve"> כך שלא יצטרך בית המשפט לחכות </w:t>
      </w:r>
      <w:r>
        <w:rPr>
          <w:rFonts w:hint="cs"/>
          <w:rtl/>
        </w:rPr>
        <w:t xml:space="preserve">לבקשה של צד שכן התייצב להטיל </w:t>
      </w:r>
      <w:r w:rsidR="00643D14">
        <w:rPr>
          <w:rFonts w:hint="cs"/>
          <w:rtl/>
        </w:rPr>
        <w:t xml:space="preserve">הוצאות על </w:t>
      </w:r>
      <w:r>
        <w:rPr>
          <w:rFonts w:hint="cs"/>
          <w:rtl/>
        </w:rPr>
        <w:t>ה</w:t>
      </w:r>
      <w:r w:rsidR="00643D14">
        <w:rPr>
          <w:rFonts w:hint="cs"/>
          <w:rtl/>
        </w:rPr>
        <w:t xml:space="preserve">צד שלא התייצב. אנחנו מקווים </w:t>
      </w:r>
      <w:r>
        <w:rPr>
          <w:rFonts w:hint="cs"/>
          <w:rtl/>
        </w:rPr>
        <w:t xml:space="preserve">שזה יעזור, אנחנו </w:t>
      </w:r>
      <w:bookmarkStart w:id="480" w:name="_ETM_Q1_3184346"/>
      <w:bookmarkEnd w:id="480"/>
      <w:r>
        <w:rPr>
          <w:rFonts w:hint="cs"/>
          <w:rtl/>
        </w:rPr>
        <w:t xml:space="preserve">מקווים </w:t>
      </w:r>
      <w:r w:rsidR="00643D14">
        <w:rPr>
          <w:rFonts w:hint="cs"/>
          <w:rtl/>
        </w:rPr>
        <w:t xml:space="preserve">גם שבתי המשפט </w:t>
      </w:r>
      <w:r>
        <w:rPr>
          <w:rFonts w:hint="cs"/>
          <w:rtl/>
        </w:rPr>
        <w:t>כן  - - -</w:t>
      </w:r>
    </w:p>
    <w:p w:rsidR="00643D14" w:rsidRDefault="00643D14" w:rsidP="00643D14">
      <w:pPr>
        <w:rPr>
          <w:rtl/>
        </w:rPr>
      </w:pPr>
    </w:p>
    <w:p w:rsidR="00643D14" w:rsidRDefault="00643D14" w:rsidP="00643D14">
      <w:pPr>
        <w:pStyle w:val="a5"/>
        <w:keepNext/>
        <w:rPr>
          <w:rtl/>
        </w:rPr>
      </w:pPr>
      <w:bookmarkStart w:id="481" w:name="ET_speaker_5938_64"/>
      <w:r w:rsidRPr="00CD4DF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4DF5">
        <w:rPr>
          <w:rStyle w:val="TagStyle"/>
          <w:rtl/>
        </w:rPr>
        <w:t xml:space="preserve"> &lt;&lt; דובר &gt;&gt;</w:t>
      </w:r>
      <w:r>
        <w:rPr>
          <w:rtl/>
        </w:rPr>
        <w:t xml:space="preserve"> </w:t>
      </w:r>
      <w:bookmarkEnd w:id="481"/>
    </w:p>
    <w:p w:rsidR="00643D14" w:rsidRDefault="00643D14" w:rsidP="00643D14">
      <w:pPr>
        <w:pStyle w:val="KeepWithNext"/>
        <w:rPr>
          <w:rtl/>
        </w:rPr>
      </w:pPr>
    </w:p>
    <w:p w:rsidR="000E5DE3" w:rsidRDefault="000E5DE3" w:rsidP="00643D14">
      <w:pPr>
        <w:rPr>
          <w:rtl/>
        </w:rPr>
      </w:pPr>
      <w:r>
        <w:rPr>
          <w:rFonts w:hint="cs"/>
          <w:rtl/>
        </w:rPr>
        <w:t xml:space="preserve">התוצאות מבחינת </w:t>
      </w:r>
      <w:bookmarkStart w:id="482" w:name="_ETM_Q1_3186326"/>
      <w:bookmarkEnd w:id="482"/>
      <w:r>
        <w:rPr>
          <w:rFonts w:hint="cs"/>
          <w:rtl/>
        </w:rPr>
        <w:t xml:space="preserve">תפוקה הן מצוינות למי שמגיע. מצד שני, יש כאלה שאמורים </w:t>
      </w:r>
      <w:bookmarkStart w:id="483" w:name="_ETM_Q1_3190391"/>
      <w:bookmarkEnd w:id="483"/>
      <w:r>
        <w:rPr>
          <w:rFonts w:hint="cs"/>
          <w:rtl/>
        </w:rPr>
        <w:t xml:space="preserve">להגיע ולא הגיעו, אז אפשר להגדיל את התפוקה - - </w:t>
      </w:r>
      <w:bookmarkStart w:id="484" w:name="_ETM_Q1_3191967"/>
      <w:bookmarkEnd w:id="484"/>
      <w:r>
        <w:rPr>
          <w:rFonts w:hint="cs"/>
          <w:rtl/>
        </w:rPr>
        <w:t>-</w:t>
      </w:r>
    </w:p>
    <w:p w:rsidR="000E5DE3" w:rsidRDefault="000E5DE3" w:rsidP="00643D14">
      <w:pPr>
        <w:rPr>
          <w:rtl/>
        </w:rPr>
      </w:pPr>
      <w:bookmarkStart w:id="485" w:name="_ETM_Q1_3192368"/>
      <w:bookmarkStart w:id="486" w:name="_ETM_Q1_3192452"/>
      <w:bookmarkEnd w:id="485"/>
      <w:bookmarkEnd w:id="486"/>
    </w:p>
    <w:p w:rsidR="000E5DE3" w:rsidRDefault="000E5DE3" w:rsidP="000E5DE3">
      <w:pPr>
        <w:pStyle w:val="af8"/>
        <w:keepNext/>
        <w:rPr>
          <w:rtl/>
        </w:rPr>
      </w:pPr>
      <w:bookmarkStart w:id="487" w:name="_ETM_Q1_3193207"/>
      <w:bookmarkStart w:id="488" w:name="_ETM_Q1_3193286"/>
      <w:bookmarkStart w:id="489" w:name="ET_yor_5292_190"/>
      <w:bookmarkEnd w:id="487"/>
      <w:bookmarkEnd w:id="488"/>
      <w:r w:rsidRPr="000E5DE3">
        <w:rPr>
          <w:rStyle w:val="TagStyle"/>
          <w:rtl/>
        </w:rPr>
        <w:t xml:space="preserve"> &lt;&lt; </w:t>
      </w:r>
      <w:proofErr w:type="spellStart"/>
      <w:r w:rsidRPr="000E5DE3">
        <w:rPr>
          <w:rStyle w:val="TagStyle"/>
          <w:rtl/>
        </w:rPr>
        <w:t>יור</w:t>
      </w:r>
      <w:proofErr w:type="spellEnd"/>
      <w:r w:rsidRPr="000E5DE3">
        <w:rPr>
          <w:rStyle w:val="TagStyle"/>
          <w:rtl/>
        </w:rPr>
        <w:t xml:space="preserve"> &gt;&gt; </w:t>
      </w:r>
      <w:r>
        <w:rPr>
          <w:rtl/>
        </w:rPr>
        <w:t>היו"ר אוסאמה סעדי:</w:t>
      </w:r>
      <w:r w:rsidRPr="000E5DE3">
        <w:rPr>
          <w:rStyle w:val="TagStyle"/>
          <w:rtl/>
        </w:rPr>
        <w:t xml:space="preserve"> &lt;&lt; </w:t>
      </w:r>
      <w:proofErr w:type="spellStart"/>
      <w:r w:rsidRPr="000E5DE3">
        <w:rPr>
          <w:rStyle w:val="TagStyle"/>
          <w:rtl/>
        </w:rPr>
        <w:t>יור</w:t>
      </w:r>
      <w:proofErr w:type="spellEnd"/>
      <w:r w:rsidRPr="000E5DE3">
        <w:rPr>
          <w:rStyle w:val="TagStyle"/>
          <w:rtl/>
        </w:rPr>
        <w:t xml:space="preserve"> &gt;&gt;</w:t>
      </w:r>
      <w:r>
        <w:rPr>
          <w:rtl/>
        </w:rPr>
        <w:t xml:space="preserve">   </w:t>
      </w:r>
      <w:bookmarkEnd w:id="489"/>
    </w:p>
    <w:p w:rsidR="000E5DE3" w:rsidRDefault="000E5DE3" w:rsidP="000E5DE3">
      <w:pPr>
        <w:pStyle w:val="KeepWithNext"/>
        <w:rPr>
          <w:rtl/>
          <w:lang w:eastAsia="he-IL"/>
        </w:rPr>
      </w:pPr>
    </w:p>
    <w:p w:rsidR="000E5DE3" w:rsidRDefault="000E5DE3" w:rsidP="000E5DE3">
      <w:pPr>
        <w:rPr>
          <w:rtl/>
          <w:lang w:eastAsia="he-IL"/>
        </w:rPr>
      </w:pPr>
      <w:bookmarkStart w:id="490" w:name="_ETM_Q1_3194146"/>
      <w:bookmarkEnd w:id="490"/>
      <w:r>
        <w:rPr>
          <w:rFonts w:hint="cs"/>
          <w:rtl/>
          <w:lang w:eastAsia="he-IL"/>
        </w:rPr>
        <w:t xml:space="preserve">יותר מחצי לא מגיעים. </w:t>
      </w:r>
      <w:bookmarkStart w:id="491" w:name="_ETM_Q1_3198948"/>
      <w:bookmarkEnd w:id="491"/>
    </w:p>
    <w:p w:rsidR="000E5DE3" w:rsidRDefault="000E5DE3" w:rsidP="000E5DE3">
      <w:pPr>
        <w:rPr>
          <w:rtl/>
          <w:lang w:eastAsia="he-IL"/>
        </w:rPr>
      </w:pPr>
      <w:bookmarkStart w:id="492" w:name="_ETM_Q1_3199036"/>
      <w:bookmarkEnd w:id="492"/>
    </w:p>
    <w:p w:rsidR="00643D14" w:rsidRDefault="00643D14" w:rsidP="00643D14">
      <w:pPr>
        <w:pStyle w:val="afb"/>
        <w:keepNext/>
        <w:rPr>
          <w:rtl/>
        </w:rPr>
      </w:pPr>
      <w:bookmarkStart w:id="493" w:name="_ETM_Q1_3196497"/>
      <w:bookmarkStart w:id="494" w:name="_ETM_Q1_3196554"/>
      <w:bookmarkStart w:id="495" w:name="ET_guest_826021_66"/>
      <w:bookmarkEnd w:id="493"/>
      <w:bookmarkEnd w:id="494"/>
      <w:r w:rsidRPr="00CD4DF5">
        <w:rPr>
          <w:rStyle w:val="TagStyle"/>
          <w:rtl/>
        </w:rPr>
        <w:t xml:space="preserve">&lt;&lt; אורח &gt;&gt; </w:t>
      </w:r>
      <w:r>
        <w:rPr>
          <w:rtl/>
        </w:rPr>
        <w:t>יהודית אסף:</w:t>
      </w:r>
      <w:r w:rsidRPr="00CD4DF5">
        <w:rPr>
          <w:rStyle w:val="TagStyle"/>
          <w:rtl/>
        </w:rPr>
        <w:t xml:space="preserve"> &lt;&lt; אורח &gt;&gt;</w:t>
      </w:r>
      <w:r>
        <w:rPr>
          <w:rtl/>
        </w:rPr>
        <w:t xml:space="preserve"> </w:t>
      </w:r>
      <w:bookmarkEnd w:id="495"/>
    </w:p>
    <w:p w:rsidR="00643D14" w:rsidRDefault="00643D14" w:rsidP="00643D14">
      <w:pPr>
        <w:pStyle w:val="KeepWithNext"/>
        <w:rPr>
          <w:rtl/>
        </w:rPr>
      </w:pPr>
    </w:p>
    <w:p w:rsidR="00643D14" w:rsidRDefault="00643D14" w:rsidP="00643D14">
      <w:pPr>
        <w:rPr>
          <w:rtl/>
        </w:rPr>
      </w:pPr>
      <w:r>
        <w:rPr>
          <w:rFonts w:hint="cs"/>
          <w:rtl/>
        </w:rPr>
        <w:t>לא, פחות מחצי</w:t>
      </w:r>
      <w:r w:rsidR="000E5DE3">
        <w:rPr>
          <w:rFonts w:hint="cs"/>
          <w:rtl/>
        </w:rPr>
        <w:t xml:space="preserve"> לא מגיעים</w:t>
      </w:r>
      <w:r>
        <w:rPr>
          <w:rFonts w:hint="cs"/>
          <w:rtl/>
        </w:rPr>
        <w:t xml:space="preserve">. </w:t>
      </w:r>
    </w:p>
    <w:p w:rsidR="000E5DE3" w:rsidRDefault="000E5DE3" w:rsidP="00643D14">
      <w:pPr>
        <w:rPr>
          <w:rtl/>
        </w:rPr>
      </w:pPr>
      <w:bookmarkStart w:id="496" w:name="_ETM_Q1_3198965"/>
      <w:bookmarkStart w:id="497" w:name="_ETM_Q1_3199071"/>
      <w:bookmarkEnd w:id="496"/>
      <w:bookmarkEnd w:id="497"/>
    </w:p>
    <w:p w:rsidR="000E5DE3" w:rsidRDefault="000E5DE3" w:rsidP="000E5DE3">
      <w:pPr>
        <w:pStyle w:val="a5"/>
        <w:keepNext/>
        <w:rPr>
          <w:rtl/>
        </w:rPr>
      </w:pPr>
      <w:bookmarkStart w:id="498" w:name="ET_speaker_5938_191"/>
      <w:r w:rsidRPr="000E5DE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E5DE3">
        <w:rPr>
          <w:rStyle w:val="TagStyle"/>
          <w:rtl/>
        </w:rPr>
        <w:t xml:space="preserve"> &lt;&lt; דובר &gt;&gt;</w:t>
      </w:r>
      <w:r>
        <w:rPr>
          <w:rtl/>
        </w:rPr>
        <w:t xml:space="preserve">   </w:t>
      </w:r>
      <w:bookmarkEnd w:id="498"/>
    </w:p>
    <w:p w:rsidR="000E5DE3" w:rsidRDefault="000E5DE3" w:rsidP="000E5DE3">
      <w:pPr>
        <w:pStyle w:val="KeepWithNext"/>
        <w:rPr>
          <w:rtl/>
          <w:lang w:eastAsia="he-IL"/>
        </w:rPr>
      </w:pPr>
    </w:p>
    <w:p w:rsidR="000E5DE3" w:rsidRPr="000E5DE3" w:rsidRDefault="000E5DE3" w:rsidP="000E5DE3">
      <w:pPr>
        <w:rPr>
          <w:rtl/>
          <w:lang w:eastAsia="he-IL"/>
        </w:rPr>
      </w:pPr>
      <w:bookmarkStart w:id="499" w:name="_ETM_Q1_3199027"/>
      <w:bookmarkStart w:id="500" w:name="_ETM_Q1_3199100"/>
      <w:bookmarkEnd w:id="499"/>
      <w:bookmarkEnd w:id="500"/>
      <w:r>
        <w:rPr>
          <w:rFonts w:hint="cs"/>
          <w:rtl/>
          <w:lang w:eastAsia="he-IL"/>
        </w:rPr>
        <w:t xml:space="preserve">אני מנסה </w:t>
      </w:r>
      <w:bookmarkStart w:id="501" w:name="_ETM_Q1_3200906"/>
      <w:bookmarkEnd w:id="501"/>
      <w:r>
        <w:rPr>
          <w:rFonts w:hint="cs"/>
          <w:rtl/>
          <w:lang w:eastAsia="he-IL"/>
        </w:rPr>
        <w:t xml:space="preserve">לחשוב בקול רם, אולי צריך </w:t>
      </w:r>
      <w:bookmarkStart w:id="502" w:name="_ETM_Q1_3200085"/>
      <w:bookmarkEnd w:id="502"/>
      <w:r>
        <w:rPr>
          <w:rFonts w:hint="cs"/>
          <w:rtl/>
          <w:lang w:eastAsia="he-IL"/>
        </w:rPr>
        <w:t xml:space="preserve">לעשות משהו קצת שונה עם החצי הזה, כי אם יש </w:t>
      </w:r>
      <w:bookmarkStart w:id="503" w:name="_ETM_Q1_3204302"/>
      <w:bookmarkEnd w:id="503"/>
      <w:r>
        <w:rPr>
          <w:rFonts w:hint="cs"/>
          <w:rtl/>
          <w:lang w:eastAsia="he-IL"/>
        </w:rPr>
        <w:t xml:space="preserve">כזאת הצלחה בקרב אלה שמגיעים, זה פספוס, כי בסוף הם </w:t>
      </w:r>
      <w:bookmarkStart w:id="504" w:name="_ETM_Q1_3207097"/>
      <w:bookmarkEnd w:id="504"/>
      <w:r>
        <w:rPr>
          <w:rFonts w:hint="cs"/>
          <w:rtl/>
          <w:lang w:eastAsia="he-IL"/>
        </w:rPr>
        <w:t xml:space="preserve">יגיעו לבית משפט. </w:t>
      </w:r>
    </w:p>
    <w:p w:rsidR="00643D14" w:rsidRDefault="00643D14" w:rsidP="00643D14">
      <w:pPr>
        <w:rPr>
          <w:rtl/>
        </w:rPr>
      </w:pPr>
    </w:p>
    <w:p w:rsidR="000E5DE3" w:rsidRDefault="000E5DE3" w:rsidP="000E5DE3">
      <w:pPr>
        <w:pStyle w:val="afb"/>
        <w:keepNext/>
        <w:rPr>
          <w:rtl/>
        </w:rPr>
      </w:pPr>
      <w:bookmarkStart w:id="505" w:name="_ETM_Q1_3207831"/>
      <w:bookmarkStart w:id="506" w:name="_ETM_Q1_3207934"/>
      <w:bookmarkStart w:id="507" w:name="ET_guest_826021_192"/>
      <w:bookmarkEnd w:id="505"/>
      <w:bookmarkEnd w:id="506"/>
      <w:r w:rsidRPr="000E5DE3">
        <w:rPr>
          <w:rStyle w:val="TagStyle"/>
          <w:rtl/>
        </w:rPr>
        <w:t xml:space="preserve"> &lt;&lt; אורח &gt;&gt; </w:t>
      </w:r>
      <w:r>
        <w:rPr>
          <w:rtl/>
        </w:rPr>
        <w:t>יהודית אסף:</w:t>
      </w:r>
      <w:r w:rsidRPr="000E5DE3">
        <w:rPr>
          <w:rStyle w:val="TagStyle"/>
          <w:rtl/>
        </w:rPr>
        <w:t xml:space="preserve"> &lt;&lt; אורח &gt;&gt;</w:t>
      </w:r>
      <w:r>
        <w:rPr>
          <w:rtl/>
        </w:rPr>
        <w:t xml:space="preserve">   </w:t>
      </w:r>
      <w:bookmarkEnd w:id="507"/>
    </w:p>
    <w:p w:rsidR="000E5DE3" w:rsidRDefault="000E5DE3" w:rsidP="000E5DE3">
      <w:pPr>
        <w:pStyle w:val="KeepWithNext"/>
        <w:rPr>
          <w:rtl/>
        </w:rPr>
      </w:pPr>
    </w:p>
    <w:p w:rsidR="00643D14" w:rsidRDefault="000E5DE3" w:rsidP="000E5DE3">
      <w:pPr>
        <w:rPr>
          <w:rtl/>
        </w:rPr>
      </w:pPr>
      <w:bookmarkStart w:id="508" w:name="_ETM_Q1_3208640"/>
      <w:bookmarkEnd w:id="508"/>
      <w:r>
        <w:rPr>
          <w:rFonts w:hint="cs"/>
          <w:rtl/>
        </w:rPr>
        <w:t xml:space="preserve">אנחנו היינו רוצים שבית המשפט לא </w:t>
      </w:r>
      <w:bookmarkStart w:id="509" w:name="_ETM_Q1_3211278"/>
      <w:bookmarkEnd w:id="509"/>
      <w:r>
        <w:rPr>
          <w:rFonts w:hint="cs"/>
          <w:rtl/>
        </w:rPr>
        <w:t xml:space="preserve">יאפשר לפתוח תיק תביעות לאותם אנשים שלא התייצבו, אבל </w:t>
      </w:r>
      <w:bookmarkStart w:id="510" w:name="_ETM_Q1_3213150"/>
      <w:bookmarkEnd w:id="510"/>
      <w:r>
        <w:rPr>
          <w:rFonts w:hint="cs"/>
          <w:rtl/>
        </w:rPr>
        <w:t xml:space="preserve">זה לא קורה, </w:t>
      </w:r>
      <w:r w:rsidR="00643D14">
        <w:rPr>
          <w:rFonts w:hint="cs"/>
          <w:rtl/>
        </w:rPr>
        <w:t xml:space="preserve">זה עניין של פרשנות. </w:t>
      </w:r>
    </w:p>
    <w:p w:rsidR="000E5DE3" w:rsidRDefault="000E5DE3" w:rsidP="000E5DE3">
      <w:pPr>
        <w:rPr>
          <w:rtl/>
        </w:rPr>
      </w:pPr>
      <w:bookmarkStart w:id="511" w:name="_ETM_Q1_3214130"/>
      <w:bookmarkStart w:id="512" w:name="_ETM_Q1_3214226"/>
      <w:bookmarkEnd w:id="511"/>
      <w:bookmarkEnd w:id="512"/>
    </w:p>
    <w:p w:rsidR="000E5DE3" w:rsidRDefault="000E5DE3" w:rsidP="000E5DE3">
      <w:pPr>
        <w:pStyle w:val="a5"/>
        <w:keepNext/>
        <w:rPr>
          <w:rtl/>
        </w:rPr>
      </w:pPr>
      <w:bookmarkStart w:id="513" w:name="_ETM_Q1_3214274"/>
      <w:bookmarkStart w:id="514" w:name="_ETM_Q1_3214355"/>
      <w:bookmarkStart w:id="515" w:name="_ETM_Q1_3212702"/>
      <w:bookmarkStart w:id="516" w:name="ET_speaker_5950_193"/>
      <w:bookmarkEnd w:id="513"/>
      <w:bookmarkEnd w:id="514"/>
      <w:bookmarkEnd w:id="515"/>
      <w:r w:rsidRPr="000E5DE3">
        <w:rPr>
          <w:rStyle w:val="TagStyle"/>
          <w:rtl/>
        </w:rPr>
        <w:t xml:space="preserve"> &lt;&lt; דובר &gt;&gt; </w:t>
      </w:r>
      <w:r>
        <w:rPr>
          <w:rtl/>
        </w:rPr>
        <w:t>מרב מיכאלי (העבודה):</w:t>
      </w:r>
      <w:r w:rsidRPr="000E5DE3">
        <w:rPr>
          <w:rStyle w:val="TagStyle"/>
          <w:rtl/>
        </w:rPr>
        <w:t xml:space="preserve"> &lt;&lt; דובר &gt;&gt;</w:t>
      </w:r>
      <w:r>
        <w:rPr>
          <w:rtl/>
        </w:rPr>
        <w:t xml:space="preserve">   </w:t>
      </w:r>
      <w:bookmarkEnd w:id="516"/>
    </w:p>
    <w:p w:rsidR="000E5DE3" w:rsidRDefault="000E5DE3" w:rsidP="000E5DE3">
      <w:pPr>
        <w:pStyle w:val="KeepWithNext"/>
        <w:rPr>
          <w:rtl/>
          <w:lang w:eastAsia="he-IL"/>
        </w:rPr>
      </w:pPr>
    </w:p>
    <w:p w:rsidR="000E5DE3" w:rsidRPr="000E5DE3" w:rsidRDefault="000E5DE3" w:rsidP="000E5DE3">
      <w:pPr>
        <w:rPr>
          <w:rtl/>
          <w:lang w:eastAsia="he-IL"/>
        </w:rPr>
      </w:pPr>
      <w:bookmarkStart w:id="517" w:name="_ETM_Q1_3213372"/>
      <w:bookmarkStart w:id="518" w:name="_ETM_Q1_3213445"/>
      <w:bookmarkEnd w:id="517"/>
      <w:bookmarkEnd w:id="518"/>
      <w:r>
        <w:rPr>
          <w:rFonts w:hint="cs"/>
          <w:rtl/>
          <w:lang w:eastAsia="he-IL"/>
        </w:rPr>
        <w:t xml:space="preserve">זה מה שאמור להיות. </w:t>
      </w:r>
    </w:p>
    <w:p w:rsidR="00643D14" w:rsidRDefault="00643D14" w:rsidP="00643D14">
      <w:pPr>
        <w:rPr>
          <w:rtl/>
        </w:rPr>
      </w:pPr>
    </w:p>
    <w:p w:rsidR="00643D14" w:rsidRDefault="00643D14" w:rsidP="00643D14">
      <w:pPr>
        <w:pStyle w:val="af8"/>
        <w:keepNext/>
        <w:rPr>
          <w:rtl/>
        </w:rPr>
      </w:pPr>
      <w:bookmarkStart w:id="519" w:name="ET_yor_5292_67"/>
      <w:r w:rsidRPr="00CD4DF5">
        <w:rPr>
          <w:rStyle w:val="TagStyle"/>
          <w:rtl/>
        </w:rPr>
        <w:t xml:space="preserve"> &lt;&lt; </w:t>
      </w:r>
      <w:proofErr w:type="spellStart"/>
      <w:r w:rsidRPr="00CD4DF5">
        <w:rPr>
          <w:rStyle w:val="TagStyle"/>
          <w:rtl/>
        </w:rPr>
        <w:t>יור</w:t>
      </w:r>
      <w:proofErr w:type="spellEnd"/>
      <w:r w:rsidRPr="00CD4DF5">
        <w:rPr>
          <w:rStyle w:val="TagStyle"/>
          <w:rtl/>
        </w:rPr>
        <w:t xml:space="preserve"> &gt;&gt; </w:t>
      </w:r>
      <w:r>
        <w:rPr>
          <w:rtl/>
        </w:rPr>
        <w:t>היו"ר אוסאמה סעדי:</w:t>
      </w:r>
      <w:r w:rsidRPr="00CD4DF5">
        <w:rPr>
          <w:rStyle w:val="TagStyle"/>
          <w:rtl/>
        </w:rPr>
        <w:t xml:space="preserve"> &lt;&lt; </w:t>
      </w:r>
      <w:proofErr w:type="spellStart"/>
      <w:r w:rsidRPr="00CD4DF5">
        <w:rPr>
          <w:rStyle w:val="TagStyle"/>
          <w:rtl/>
        </w:rPr>
        <w:t>יור</w:t>
      </w:r>
      <w:proofErr w:type="spellEnd"/>
      <w:r w:rsidRPr="00CD4DF5">
        <w:rPr>
          <w:rStyle w:val="TagStyle"/>
          <w:rtl/>
        </w:rPr>
        <w:t xml:space="preserve"> &gt;&gt;</w:t>
      </w:r>
      <w:r>
        <w:rPr>
          <w:rtl/>
        </w:rPr>
        <w:t xml:space="preserve"> </w:t>
      </w:r>
      <w:bookmarkEnd w:id="519"/>
    </w:p>
    <w:p w:rsidR="00643D14" w:rsidRDefault="00643D14" w:rsidP="00643D14">
      <w:pPr>
        <w:pStyle w:val="KeepWithNext"/>
        <w:rPr>
          <w:rtl/>
        </w:rPr>
      </w:pPr>
    </w:p>
    <w:p w:rsidR="00643D14" w:rsidRDefault="000E5DE3" w:rsidP="000E5DE3">
      <w:pPr>
        <w:rPr>
          <w:rtl/>
        </w:rPr>
      </w:pPr>
      <w:r>
        <w:rPr>
          <w:rFonts w:hint="cs"/>
          <w:rtl/>
        </w:rPr>
        <w:t xml:space="preserve">שאלה גם </w:t>
      </w:r>
      <w:bookmarkStart w:id="520" w:name="_ETM_Q1_3219217"/>
      <w:bookmarkEnd w:id="520"/>
      <w:r>
        <w:rPr>
          <w:rFonts w:hint="cs"/>
          <w:rtl/>
        </w:rPr>
        <w:t>למשרד המשפטים ו</w:t>
      </w:r>
      <w:r w:rsidR="00643D14">
        <w:rPr>
          <w:rFonts w:hint="cs"/>
          <w:rtl/>
        </w:rPr>
        <w:t xml:space="preserve">גם </w:t>
      </w:r>
      <w:r>
        <w:rPr>
          <w:rFonts w:hint="cs"/>
          <w:rtl/>
        </w:rPr>
        <w:t>ל</w:t>
      </w:r>
      <w:r w:rsidR="00643D14">
        <w:rPr>
          <w:rFonts w:hint="cs"/>
          <w:rtl/>
        </w:rPr>
        <w:t>יועצת המשפטית שלנו</w:t>
      </w:r>
      <w:r>
        <w:rPr>
          <w:rFonts w:hint="cs"/>
          <w:rtl/>
        </w:rPr>
        <w:t xml:space="preserve"> </w:t>
      </w:r>
      <w:r>
        <w:rPr>
          <w:rFonts w:hint="eastAsia"/>
        </w:rPr>
        <w:t>–</w:t>
      </w:r>
      <w:r w:rsidR="00643D14">
        <w:rPr>
          <w:rFonts w:hint="cs"/>
          <w:rtl/>
        </w:rPr>
        <w:t xml:space="preserve"> אם הכוונה שצריך ללכת ליחידות סיוע</w:t>
      </w:r>
      <w:r>
        <w:rPr>
          <w:rFonts w:hint="cs"/>
          <w:rtl/>
        </w:rPr>
        <w:t>,</w:t>
      </w:r>
      <w:r w:rsidR="00643D14">
        <w:rPr>
          <w:rFonts w:hint="cs"/>
          <w:rtl/>
        </w:rPr>
        <w:t xml:space="preserve"> לגישור הזה</w:t>
      </w:r>
      <w:r>
        <w:rPr>
          <w:rFonts w:hint="cs"/>
          <w:rtl/>
        </w:rPr>
        <w:t>,</w:t>
      </w:r>
      <w:r w:rsidR="00643D14">
        <w:rPr>
          <w:rFonts w:hint="cs"/>
          <w:rtl/>
        </w:rPr>
        <w:t xml:space="preserve"> ורק אחרי זה ל</w:t>
      </w:r>
      <w:r>
        <w:rPr>
          <w:rFonts w:hint="cs"/>
          <w:rtl/>
        </w:rPr>
        <w:t>לכת ל</w:t>
      </w:r>
      <w:r w:rsidR="00643D14">
        <w:rPr>
          <w:rFonts w:hint="cs"/>
          <w:rtl/>
        </w:rPr>
        <w:t>בתי משפט, אלה שמצפצפים ולא באים</w:t>
      </w:r>
      <w:r>
        <w:rPr>
          <w:rFonts w:hint="cs"/>
          <w:rtl/>
        </w:rPr>
        <w:t xml:space="preserve"> ואי אפשר לחייב אותם בהוצאות</w:t>
      </w:r>
      <w:r w:rsidR="00643D14">
        <w:rPr>
          <w:rFonts w:hint="cs"/>
          <w:rtl/>
        </w:rPr>
        <w:t xml:space="preserve"> </w:t>
      </w:r>
      <w:r>
        <w:rPr>
          <w:rFonts w:hint="cs"/>
          <w:rtl/>
        </w:rPr>
        <w:t>ו</w:t>
      </w:r>
      <w:r w:rsidR="00643D14">
        <w:rPr>
          <w:rFonts w:hint="cs"/>
          <w:rtl/>
        </w:rPr>
        <w:t xml:space="preserve">אחרי זה מגישים תביעה, למה צריך לאפשר להם </w:t>
      </w:r>
      <w:r>
        <w:rPr>
          <w:rFonts w:hint="cs"/>
          <w:rtl/>
        </w:rPr>
        <w:t xml:space="preserve">את </w:t>
      </w:r>
      <w:bookmarkStart w:id="521" w:name="_ETM_Q1_3242795"/>
      <w:bookmarkEnd w:id="521"/>
      <w:r>
        <w:rPr>
          <w:rFonts w:hint="cs"/>
          <w:rtl/>
        </w:rPr>
        <w:t>זה ושבית המשפט לא יגיד להם - - -</w:t>
      </w:r>
    </w:p>
    <w:p w:rsidR="00643D14" w:rsidRDefault="00643D14" w:rsidP="00643D14">
      <w:pPr>
        <w:rPr>
          <w:rtl/>
        </w:rPr>
      </w:pPr>
    </w:p>
    <w:p w:rsidR="00643D14" w:rsidRDefault="00643D14" w:rsidP="00643D14">
      <w:pPr>
        <w:pStyle w:val="a5"/>
        <w:keepNext/>
        <w:rPr>
          <w:rtl/>
        </w:rPr>
      </w:pPr>
      <w:bookmarkStart w:id="522" w:name="ET_speaker_5950_68"/>
      <w:r w:rsidRPr="00CD4DF5">
        <w:rPr>
          <w:rStyle w:val="TagStyle"/>
          <w:rtl/>
        </w:rPr>
        <w:t xml:space="preserve"> &lt;&lt; דובר &gt;&gt; </w:t>
      </w:r>
      <w:r>
        <w:rPr>
          <w:rtl/>
        </w:rPr>
        <w:t>מרב מיכאלי (העבודה):</w:t>
      </w:r>
      <w:r w:rsidRPr="00CD4DF5">
        <w:rPr>
          <w:rStyle w:val="TagStyle"/>
          <w:rtl/>
        </w:rPr>
        <w:t xml:space="preserve"> &lt;&lt; דובר &gt;&gt;</w:t>
      </w:r>
      <w:r>
        <w:rPr>
          <w:rtl/>
        </w:rPr>
        <w:t xml:space="preserve"> </w:t>
      </w:r>
      <w:bookmarkEnd w:id="522"/>
    </w:p>
    <w:p w:rsidR="00643D14" w:rsidRDefault="00643D14" w:rsidP="00643D14">
      <w:pPr>
        <w:pStyle w:val="KeepWithNext"/>
        <w:rPr>
          <w:rtl/>
        </w:rPr>
      </w:pPr>
    </w:p>
    <w:p w:rsidR="00643D14" w:rsidRDefault="00643D14" w:rsidP="000E5DE3">
      <w:pPr>
        <w:rPr>
          <w:rtl/>
        </w:rPr>
      </w:pPr>
      <w:r>
        <w:rPr>
          <w:rFonts w:hint="cs"/>
          <w:rtl/>
        </w:rPr>
        <w:t xml:space="preserve">לא צריך לאפשר להם. </w:t>
      </w:r>
      <w:bookmarkStart w:id="523" w:name="_ETM_Q1_3245536"/>
      <w:bookmarkStart w:id="524" w:name="_ETM_Q1_3245600"/>
      <w:bookmarkStart w:id="525" w:name="_ETM_Q1_3245680"/>
      <w:bookmarkStart w:id="526" w:name="_ETM_Q1_3246184"/>
      <w:bookmarkStart w:id="527" w:name="_ETM_Q1_3246268"/>
      <w:bookmarkStart w:id="528" w:name="_ETM_Q1_3247242"/>
      <w:bookmarkStart w:id="529" w:name="_ETM_Q1_3245764"/>
      <w:bookmarkEnd w:id="523"/>
      <w:bookmarkEnd w:id="524"/>
      <w:bookmarkEnd w:id="525"/>
      <w:bookmarkEnd w:id="526"/>
      <w:bookmarkEnd w:id="527"/>
      <w:bookmarkEnd w:id="528"/>
      <w:bookmarkEnd w:id="529"/>
      <w:r>
        <w:rPr>
          <w:rFonts w:hint="cs"/>
          <w:rtl/>
        </w:rPr>
        <w:t xml:space="preserve">אולי הנהלת בתי המשפט תסביר לנו. </w:t>
      </w:r>
    </w:p>
    <w:p w:rsidR="00643D14" w:rsidRDefault="00643D14" w:rsidP="00643D14">
      <w:pPr>
        <w:rPr>
          <w:rtl/>
        </w:rPr>
      </w:pPr>
    </w:p>
    <w:p w:rsidR="000E5DE3" w:rsidRDefault="000E5DE3" w:rsidP="000E5DE3">
      <w:pPr>
        <w:pStyle w:val="af8"/>
        <w:keepNext/>
        <w:rPr>
          <w:rtl/>
        </w:rPr>
      </w:pPr>
      <w:bookmarkStart w:id="530" w:name="ET_yor_5292_195"/>
      <w:r w:rsidRPr="000E5DE3">
        <w:rPr>
          <w:rStyle w:val="TagStyle"/>
          <w:rtl/>
        </w:rPr>
        <w:t xml:space="preserve"> &lt;&lt; </w:t>
      </w:r>
      <w:proofErr w:type="spellStart"/>
      <w:r w:rsidRPr="000E5DE3">
        <w:rPr>
          <w:rStyle w:val="TagStyle"/>
          <w:rtl/>
        </w:rPr>
        <w:t>יור</w:t>
      </w:r>
      <w:proofErr w:type="spellEnd"/>
      <w:r w:rsidRPr="000E5DE3">
        <w:rPr>
          <w:rStyle w:val="TagStyle"/>
          <w:rtl/>
        </w:rPr>
        <w:t xml:space="preserve"> &gt;&gt; </w:t>
      </w:r>
      <w:r>
        <w:rPr>
          <w:rtl/>
        </w:rPr>
        <w:t>היו"ר אוסאמה סעדי:</w:t>
      </w:r>
      <w:r w:rsidRPr="000E5DE3">
        <w:rPr>
          <w:rStyle w:val="TagStyle"/>
          <w:rtl/>
        </w:rPr>
        <w:t xml:space="preserve"> &lt;&lt; </w:t>
      </w:r>
      <w:proofErr w:type="spellStart"/>
      <w:r w:rsidRPr="000E5DE3">
        <w:rPr>
          <w:rStyle w:val="TagStyle"/>
          <w:rtl/>
        </w:rPr>
        <w:t>יור</w:t>
      </w:r>
      <w:proofErr w:type="spellEnd"/>
      <w:r w:rsidRPr="000E5DE3">
        <w:rPr>
          <w:rStyle w:val="TagStyle"/>
          <w:rtl/>
        </w:rPr>
        <w:t xml:space="preserve"> &gt;&gt;</w:t>
      </w:r>
      <w:r>
        <w:rPr>
          <w:rtl/>
        </w:rPr>
        <w:t xml:space="preserve">   </w:t>
      </w:r>
      <w:bookmarkEnd w:id="530"/>
    </w:p>
    <w:p w:rsidR="000E5DE3" w:rsidRDefault="000E5DE3" w:rsidP="000E5DE3">
      <w:pPr>
        <w:pStyle w:val="KeepWithNext"/>
        <w:rPr>
          <w:rtl/>
          <w:lang w:eastAsia="he-IL"/>
        </w:rPr>
      </w:pPr>
    </w:p>
    <w:p w:rsidR="000E5DE3" w:rsidRDefault="000E5DE3" w:rsidP="000E5DE3">
      <w:pPr>
        <w:rPr>
          <w:rtl/>
          <w:lang w:eastAsia="he-IL"/>
        </w:rPr>
      </w:pPr>
      <w:bookmarkStart w:id="531" w:name="_ETM_Q1_3246880"/>
      <w:bookmarkEnd w:id="531"/>
      <w:r>
        <w:rPr>
          <w:rFonts w:hint="cs"/>
          <w:rtl/>
          <w:lang w:eastAsia="he-IL"/>
        </w:rPr>
        <w:t xml:space="preserve">אני שואל </w:t>
      </w:r>
      <w:bookmarkStart w:id="532" w:name="_ETM_Q1_3249146"/>
      <w:bookmarkEnd w:id="532"/>
      <w:r>
        <w:rPr>
          <w:rFonts w:hint="cs"/>
          <w:rtl/>
          <w:lang w:eastAsia="he-IL"/>
        </w:rPr>
        <w:t>מבחינת החוק הקיים, מה המצב היום?</w:t>
      </w:r>
      <w:bookmarkStart w:id="533" w:name="_ETM_Q1_3250798"/>
      <w:bookmarkEnd w:id="533"/>
    </w:p>
    <w:p w:rsidR="000E5DE3" w:rsidRPr="000E5DE3" w:rsidRDefault="000E5DE3" w:rsidP="000E5DE3">
      <w:pPr>
        <w:rPr>
          <w:rtl/>
          <w:lang w:eastAsia="he-IL"/>
        </w:rPr>
      </w:pPr>
      <w:bookmarkStart w:id="534" w:name="_ETM_Q1_3250889"/>
      <w:bookmarkEnd w:id="534"/>
    </w:p>
    <w:p w:rsidR="00643D14" w:rsidRDefault="00643D14" w:rsidP="00643D14">
      <w:pPr>
        <w:pStyle w:val="a5"/>
        <w:keepNext/>
        <w:rPr>
          <w:rtl/>
        </w:rPr>
      </w:pPr>
      <w:bookmarkStart w:id="535" w:name="ET_speaker_5938_69"/>
      <w:r w:rsidRPr="00CD4DF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4DF5">
        <w:rPr>
          <w:rStyle w:val="TagStyle"/>
          <w:rtl/>
        </w:rPr>
        <w:t xml:space="preserve"> &lt;&lt; דובר &gt;&gt;</w:t>
      </w:r>
      <w:r>
        <w:rPr>
          <w:rtl/>
        </w:rPr>
        <w:t xml:space="preserve"> </w:t>
      </w:r>
      <w:bookmarkEnd w:id="535"/>
    </w:p>
    <w:p w:rsidR="00643D14" w:rsidRDefault="00643D14" w:rsidP="00643D14">
      <w:pPr>
        <w:pStyle w:val="KeepWithNext"/>
        <w:rPr>
          <w:rtl/>
        </w:rPr>
      </w:pPr>
    </w:p>
    <w:p w:rsidR="00643D14" w:rsidRDefault="000E5DE3" w:rsidP="00643D14">
      <w:pPr>
        <w:rPr>
          <w:rtl/>
        </w:rPr>
      </w:pPr>
      <w:r>
        <w:rPr>
          <w:rFonts w:hint="cs"/>
          <w:rtl/>
        </w:rPr>
        <w:t xml:space="preserve">שאלה יותר פשוטה, </w:t>
      </w:r>
      <w:r w:rsidR="00643D14">
        <w:rPr>
          <w:rFonts w:hint="cs"/>
          <w:rtl/>
        </w:rPr>
        <w:t>למה לא לעשות בזה שינוי?</w:t>
      </w:r>
    </w:p>
    <w:p w:rsidR="00643D14" w:rsidRDefault="00643D14" w:rsidP="00643D14">
      <w:pPr>
        <w:rPr>
          <w:rtl/>
        </w:rPr>
      </w:pPr>
    </w:p>
    <w:p w:rsidR="000E5DE3" w:rsidRDefault="000E5DE3" w:rsidP="000E5DE3">
      <w:pPr>
        <w:pStyle w:val="af8"/>
        <w:keepNext/>
        <w:rPr>
          <w:rtl/>
        </w:rPr>
      </w:pPr>
      <w:bookmarkStart w:id="536" w:name="_ETM_Q1_3253042"/>
      <w:bookmarkStart w:id="537" w:name="_ETM_Q1_3253118"/>
      <w:bookmarkStart w:id="538" w:name="ET_yor_5292_196"/>
      <w:bookmarkEnd w:id="536"/>
      <w:bookmarkEnd w:id="537"/>
      <w:r w:rsidRPr="000E5DE3">
        <w:rPr>
          <w:rStyle w:val="TagStyle"/>
          <w:rtl/>
        </w:rPr>
        <w:t xml:space="preserve"> &lt;&lt; </w:t>
      </w:r>
      <w:proofErr w:type="spellStart"/>
      <w:r w:rsidRPr="000E5DE3">
        <w:rPr>
          <w:rStyle w:val="TagStyle"/>
          <w:rtl/>
        </w:rPr>
        <w:t>יור</w:t>
      </w:r>
      <w:proofErr w:type="spellEnd"/>
      <w:r w:rsidRPr="000E5DE3">
        <w:rPr>
          <w:rStyle w:val="TagStyle"/>
          <w:rtl/>
        </w:rPr>
        <w:t xml:space="preserve"> &gt;&gt; </w:t>
      </w:r>
      <w:r>
        <w:rPr>
          <w:rtl/>
        </w:rPr>
        <w:t>היו"ר אוסאמה סעדי:</w:t>
      </w:r>
      <w:r w:rsidRPr="000E5DE3">
        <w:rPr>
          <w:rStyle w:val="TagStyle"/>
          <w:rtl/>
        </w:rPr>
        <w:t xml:space="preserve"> &lt;&lt; </w:t>
      </w:r>
      <w:proofErr w:type="spellStart"/>
      <w:r w:rsidRPr="000E5DE3">
        <w:rPr>
          <w:rStyle w:val="TagStyle"/>
          <w:rtl/>
        </w:rPr>
        <w:t>יור</w:t>
      </w:r>
      <w:proofErr w:type="spellEnd"/>
      <w:r w:rsidRPr="000E5DE3">
        <w:rPr>
          <w:rStyle w:val="TagStyle"/>
          <w:rtl/>
        </w:rPr>
        <w:t xml:space="preserve"> &gt;&gt;</w:t>
      </w:r>
      <w:r>
        <w:rPr>
          <w:rtl/>
        </w:rPr>
        <w:t xml:space="preserve">   </w:t>
      </w:r>
      <w:bookmarkEnd w:id="538"/>
    </w:p>
    <w:p w:rsidR="000E5DE3" w:rsidRDefault="000E5DE3" w:rsidP="000E5DE3">
      <w:pPr>
        <w:pStyle w:val="KeepWithNext"/>
        <w:rPr>
          <w:rtl/>
          <w:lang w:eastAsia="he-IL"/>
        </w:rPr>
      </w:pPr>
    </w:p>
    <w:p w:rsidR="000E5DE3" w:rsidRDefault="000E5DE3" w:rsidP="000E5DE3">
      <w:pPr>
        <w:rPr>
          <w:rtl/>
          <w:lang w:eastAsia="he-IL"/>
        </w:rPr>
      </w:pPr>
      <w:bookmarkStart w:id="539" w:name="_ETM_Q1_3253928"/>
      <w:bookmarkEnd w:id="539"/>
      <w:r>
        <w:rPr>
          <w:rFonts w:hint="cs"/>
          <w:rtl/>
          <w:lang w:eastAsia="he-IL"/>
        </w:rPr>
        <w:t xml:space="preserve">לכן אני </w:t>
      </w:r>
      <w:bookmarkStart w:id="540" w:name="_ETM_Q1_3254749"/>
      <w:bookmarkEnd w:id="540"/>
      <w:r>
        <w:rPr>
          <w:rFonts w:hint="cs"/>
          <w:rtl/>
          <w:lang w:eastAsia="he-IL"/>
        </w:rPr>
        <w:t>שואל, מה המצב היום?</w:t>
      </w:r>
      <w:bookmarkStart w:id="541" w:name="_ETM_Q1_3257212"/>
      <w:bookmarkEnd w:id="541"/>
    </w:p>
    <w:p w:rsidR="000E5DE3" w:rsidRPr="000E5DE3" w:rsidRDefault="000E5DE3" w:rsidP="000E5DE3">
      <w:pPr>
        <w:rPr>
          <w:rtl/>
          <w:lang w:eastAsia="he-IL"/>
        </w:rPr>
      </w:pPr>
      <w:bookmarkStart w:id="542" w:name="_ETM_Q1_3257291"/>
      <w:bookmarkEnd w:id="542"/>
    </w:p>
    <w:p w:rsidR="00643D14" w:rsidRDefault="00643D14" w:rsidP="00643D14">
      <w:pPr>
        <w:pStyle w:val="afb"/>
        <w:keepNext/>
        <w:rPr>
          <w:rtl/>
        </w:rPr>
      </w:pPr>
      <w:bookmarkStart w:id="543" w:name="ET_guest_580290_70"/>
      <w:r w:rsidRPr="00CD4DF5">
        <w:rPr>
          <w:rStyle w:val="TagStyle"/>
          <w:rtl/>
        </w:rPr>
        <w:t xml:space="preserve"> &lt;&lt; אורח &gt;&gt; </w:t>
      </w:r>
      <w:r>
        <w:rPr>
          <w:rtl/>
        </w:rPr>
        <w:t xml:space="preserve">יעל </w:t>
      </w:r>
      <w:proofErr w:type="spellStart"/>
      <w:r>
        <w:rPr>
          <w:rtl/>
        </w:rPr>
        <w:t>בלונדהים</w:t>
      </w:r>
      <w:proofErr w:type="spellEnd"/>
      <w:r>
        <w:rPr>
          <w:rtl/>
        </w:rPr>
        <w:t>:</w:t>
      </w:r>
      <w:r w:rsidRPr="00CD4DF5">
        <w:rPr>
          <w:rStyle w:val="TagStyle"/>
          <w:rtl/>
        </w:rPr>
        <w:t xml:space="preserve"> &lt;&lt; אורח &gt;&gt;</w:t>
      </w:r>
      <w:r>
        <w:rPr>
          <w:rtl/>
        </w:rPr>
        <w:t xml:space="preserve"> </w:t>
      </w:r>
      <w:bookmarkEnd w:id="543"/>
    </w:p>
    <w:p w:rsidR="00643D14" w:rsidRDefault="00643D14" w:rsidP="00643D14">
      <w:pPr>
        <w:pStyle w:val="KeepWithNext"/>
        <w:rPr>
          <w:rtl/>
        </w:rPr>
      </w:pPr>
    </w:p>
    <w:p w:rsidR="00643D14" w:rsidRDefault="000E5DE3" w:rsidP="001B3721">
      <w:pPr>
        <w:rPr>
          <w:rtl/>
        </w:rPr>
      </w:pPr>
      <w:r>
        <w:rPr>
          <w:rFonts w:hint="cs"/>
          <w:rtl/>
        </w:rPr>
        <w:t xml:space="preserve">מלכתחילה המחשבה מאחורי החוק </w:t>
      </w:r>
      <w:proofErr w:type="spellStart"/>
      <w:r>
        <w:rPr>
          <w:rFonts w:hint="cs"/>
          <w:rtl/>
        </w:rPr>
        <w:t>היתה</w:t>
      </w:r>
      <w:proofErr w:type="spellEnd"/>
      <w:r>
        <w:rPr>
          <w:rFonts w:hint="cs"/>
          <w:rtl/>
        </w:rPr>
        <w:t xml:space="preserve"> </w:t>
      </w:r>
      <w:r w:rsidR="00643D14">
        <w:rPr>
          <w:rFonts w:hint="cs"/>
          <w:rtl/>
        </w:rPr>
        <w:t>ש</w:t>
      </w:r>
      <w:r>
        <w:rPr>
          <w:rFonts w:hint="cs"/>
          <w:rtl/>
        </w:rPr>
        <w:t>יש</w:t>
      </w:r>
      <w:bookmarkStart w:id="544" w:name="_ETM_Q1_3259238"/>
      <w:bookmarkEnd w:id="544"/>
      <w:r>
        <w:rPr>
          <w:rFonts w:hint="cs"/>
          <w:rtl/>
        </w:rPr>
        <w:t xml:space="preserve"> תקופת עיכוב הליכים, ש</w:t>
      </w:r>
      <w:r w:rsidR="00643D14">
        <w:rPr>
          <w:rFonts w:hint="cs"/>
          <w:rtl/>
        </w:rPr>
        <w:t xml:space="preserve">לאחריה אפשר להגיש תביעות, גם אם לא ניגשת ליחידות הסיוע. אנחנו מנסים למצוא </w:t>
      </w:r>
      <w:r w:rsidR="001B3721">
        <w:rPr>
          <w:rFonts w:hint="cs"/>
          <w:rtl/>
        </w:rPr>
        <w:t>את ה</w:t>
      </w:r>
      <w:r w:rsidR="00643D14">
        <w:rPr>
          <w:rFonts w:hint="cs"/>
          <w:rtl/>
        </w:rPr>
        <w:t>דרכים לתמרץ</w:t>
      </w:r>
      <w:r w:rsidR="001B3721">
        <w:rPr>
          <w:rFonts w:hint="cs"/>
          <w:rtl/>
        </w:rPr>
        <w:t xml:space="preserve"> אנשים להגיע ליחידות הסיו</w:t>
      </w:r>
      <w:bookmarkStart w:id="545" w:name="_ETM_Q1_3270554"/>
      <w:bookmarkEnd w:id="545"/>
      <w:r w:rsidR="001B3721">
        <w:rPr>
          <w:rFonts w:hint="cs"/>
          <w:rtl/>
        </w:rPr>
        <w:t xml:space="preserve">ע. עם זאת, צריך לחשוב </w:t>
      </w:r>
      <w:bookmarkStart w:id="546" w:name="_ETM_Q1_3274878"/>
      <w:bookmarkEnd w:id="546"/>
      <w:r w:rsidR="001B3721">
        <w:rPr>
          <w:rFonts w:hint="cs"/>
          <w:rtl/>
        </w:rPr>
        <w:t>פה על האיזון, שבכל זאת יש פה זכות גישה לערכאות</w:t>
      </w:r>
      <w:bookmarkStart w:id="547" w:name="_ETM_Q1_3279400"/>
      <w:bookmarkEnd w:id="547"/>
      <w:r w:rsidR="001B3721">
        <w:rPr>
          <w:rFonts w:hint="cs"/>
          <w:rtl/>
        </w:rPr>
        <w:t xml:space="preserve"> ומה עומד מולה, זאת אומרת: </w:t>
      </w:r>
      <w:r w:rsidR="00643D14">
        <w:rPr>
          <w:rFonts w:hint="cs"/>
          <w:rtl/>
        </w:rPr>
        <w:t xml:space="preserve">עד כמה </w:t>
      </w:r>
      <w:r w:rsidR="001B3721">
        <w:rPr>
          <w:rFonts w:hint="cs"/>
          <w:rtl/>
        </w:rPr>
        <w:t xml:space="preserve">אנחנו </w:t>
      </w:r>
      <w:r w:rsidR="00643D14">
        <w:rPr>
          <w:rFonts w:hint="cs"/>
          <w:rtl/>
        </w:rPr>
        <w:t>מקשים על אדם שלא מעוניין להגיע ליחידות הסיוע</w:t>
      </w:r>
      <w:r w:rsidR="001B3721">
        <w:rPr>
          <w:rFonts w:hint="cs"/>
          <w:rtl/>
        </w:rPr>
        <w:t xml:space="preserve">, זאת שאלה. אני </w:t>
      </w:r>
      <w:bookmarkStart w:id="548" w:name="_ETM_Q1_3289330"/>
      <w:bookmarkEnd w:id="548"/>
      <w:r w:rsidR="001B3721">
        <w:rPr>
          <w:rFonts w:hint="cs"/>
          <w:rtl/>
        </w:rPr>
        <w:t>מסכימה שזאת שאלה, שגם אנחנו שאלנו את עצמנו</w:t>
      </w:r>
      <w:r w:rsidR="00643D14">
        <w:rPr>
          <w:rFonts w:hint="cs"/>
          <w:rtl/>
        </w:rPr>
        <w:t xml:space="preserve">. </w:t>
      </w:r>
    </w:p>
    <w:p w:rsidR="00643D14" w:rsidRDefault="00643D14" w:rsidP="00643D14">
      <w:pPr>
        <w:rPr>
          <w:rtl/>
        </w:rPr>
      </w:pPr>
    </w:p>
    <w:p w:rsidR="00643D14" w:rsidRDefault="00643D14" w:rsidP="00643D14">
      <w:pPr>
        <w:pStyle w:val="a5"/>
        <w:keepNext/>
        <w:rPr>
          <w:rtl/>
        </w:rPr>
      </w:pPr>
      <w:bookmarkStart w:id="549" w:name="ET_speaker_5950_71"/>
      <w:r w:rsidRPr="00CD4DF5">
        <w:rPr>
          <w:rStyle w:val="TagStyle"/>
          <w:rtl/>
        </w:rPr>
        <w:t xml:space="preserve"> &lt;&lt; דובר &gt;&gt; </w:t>
      </w:r>
      <w:r>
        <w:rPr>
          <w:rtl/>
        </w:rPr>
        <w:t>מרב מיכאלי (העבודה):</w:t>
      </w:r>
      <w:r w:rsidRPr="00CD4DF5">
        <w:rPr>
          <w:rStyle w:val="TagStyle"/>
          <w:rtl/>
        </w:rPr>
        <w:t xml:space="preserve"> &lt;&lt; דובר &gt;&gt;</w:t>
      </w:r>
      <w:r>
        <w:rPr>
          <w:rtl/>
        </w:rPr>
        <w:t xml:space="preserve"> </w:t>
      </w:r>
      <w:bookmarkEnd w:id="549"/>
    </w:p>
    <w:p w:rsidR="00643D14" w:rsidRDefault="00643D14" w:rsidP="00643D14">
      <w:pPr>
        <w:pStyle w:val="KeepWithNext"/>
        <w:rPr>
          <w:rtl/>
        </w:rPr>
      </w:pPr>
    </w:p>
    <w:p w:rsidR="001B3721" w:rsidRDefault="001B3721" w:rsidP="00643D14">
      <w:pPr>
        <w:rPr>
          <w:rtl/>
        </w:rPr>
      </w:pPr>
      <w:r>
        <w:rPr>
          <w:rFonts w:hint="cs"/>
          <w:rtl/>
        </w:rPr>
        <w:t xml:space="preserve">אבל זאת שאלה </w:t>
      </w:r>
      <w:bookmarkStart w:id="550" w:name="_ETM_Q1_3291878"/>
      <w:bookmarkEnd w:id="550"/>
      <w:r>
        <w:rPr>
          <w:rFonts w:hint="cs"/>
          <w:rtl/>
        </w:rPr>
        <w:t>שעמדנו עליה כשחוקקנו את החוק, ו</w:t>
      </w:r>
      <w:r w:rsidR="00643D14">
        <w:rPr>
          <w:rFonts w:hint="cs"/>
          <w:rtl/>
        </w:rPr>
        <w:t xml:space="preserve">החלטנו שזה יהיה מנדטורי, שהתחלת הסכסוך תהיה </w:t>
      </w:r>
      <w:r>
        <w:rPr>
          <w:rFonts w:hint="cs"/>
          <w:rtl/>
        </w:rPr>
        <w:t xml:space="preserve">ביחידת הסיוע. </w:t>
      </w:r>
      <w:r w:rsidR="00643D14">
        <w:rPr>
          <w:rFonts w:hint="cs"/>
          <w:rtl/>
        </w:rPr>
        <w:t>לכן כל תקופת עיכוב ההליכים זה 60 יום</w:t>
      </w:r>
      <w:r>
        <w:rPr>
          <w:rFonts w:hint="cs"/>
          <w:rtl/>
        </w:rPr>
        <w:t>,</w:t>
      </w:r>
      <w:r w:rsidR="00643D14">
        <w:rPr>
          <w:rFonts w:hint="cs"/>
          <w:rtl/>
        </w:rPr>
        <w:t xml:space="preserve"> ואחר כך אדם ש</w:t>
      </w:r>
      <w:r>
        <w:rPr>
          <w:rFonts w:hint="cs"/>
          <w:rtl/>
        </w:rPr>
        <w:t xml:space="preserve">זה </w:t>
      </w:r>
      <w:r w:rsidR="00643D14">
        <w:rPr>
          <w:rFonts w:hint="cs"/>
          <w:rtl/>
        </w:rPr>
        <w:t xml:space="preserve">לא </w:t>
      </w:r>
      <w:r>
        <w:rPr>
          <w:rFonts w:hint="cs"/>
          <w:rtl/>
        </w:rPr>
        <w:t>"בא לו בטוב"</w:t>
      </w:r>
      <w:bookmarkStart w:id="551" w:name="_ETM_Q1_3309033"/>
      <w:bookmarkEnd w:id="551"/>
      <w:r>
        <w:rPr>
          <w:rFonts w:hint="cs"/>
          <w:rtl/>
        </w:rPr>
        <w:t xml:space="preserve"> ובכל זאת לא </w:t>
      </w:r>
      <w:r w:rsidR="00643D14">
        <w:rPr>
          <w:rFonts w:hint="cs"/>
          <w:rtl/>
        </w:rPr>
        <w:t>רוצה ללכת לפתרון הסכסוך בדרכים חלופיות, יכול</w:t>
      </w:r>
      <w:r>
        <w:rPr>
          <w:rFonts w:hint="cs"/>
          <w:rtl/>
        </w:rPr>
        <w:t>/</w:t>
      </w:r>
      <w:r w:rsidR="00643D14">
        <w:rPr>
          <w:rFonts w:hint="cs"/>
          <w:rtl/>
        </w:rPr>
        <w:t xml:space="preserve">ה ללכת לתביעה. </w:t>
      </w:r>
    </w:p>
    <w:p w:rsidR="001B3721" w:rsidRDefault="001B3721" w:rsidP="00643D14">
      <w:pPr>
        <w:rPr>
          <w:rtl/>
        </w:rPr>
      </w:pPr>
      <w:bookmarkStart w:id="552" w:name="_ETM_Q1_3316953"/>
      <w:bookmarkStart w:id="553" w:name="_ETM_Q1_3317036"/>
      <w:bookmarkEnd w:id="552"/>
      <w:bookmarkEnd w:id="553"/>
    </w:p>
    <w:p w:rsidR="00643D14" w:rsidRDefault="001B3721" w:rsidP="001B3721">
      <w:pPr>
        <w:rPr>
          <w:rtl/>
        </w:rPr>
      </w:pPr>
      <w:bookmarkStart w:id="554" w:name="_ETM_Q1_3317088"/>
      <w:bookmarkStart w:id="555" w:name="_ETM_Q1_3317157"/>
      <w:bookmarkEnd w:id="554"/>
      <w:bookmarkEnd w:id="555"/>
      <w:r>
        <w:rPr>
          <w:rFonts w:hint="cs"/>
          <w:rtl/>
        </w:rPr>
        <w:t xml:space="preserve">אבל </w:t>
      </w:r>
      <w:proofErr w:type="spellStart"/>
      <w:r w:rsidR="00643D14">
        <w:rPr>
          <w:rFonts w:hint="cs"/>
          <w:rtl/>
        </w:rPr>
        <w:t>היתה</w:t>
      </w:r>
      <w:proofErr w:type="spellEnd"/>
      <w:r w:rsidR="00643D14">
        <w:rPr>
          <w:rFonts w:hint="cs"/>
          <w:rtl/>
        </w:rPr>
        <w:t xml:space="preserve"> החלטה קטגורית </w:t>
      </w:r>
      <w:r>
        <w:rPr>
          <w:rFonts w:hint="cs"/>
          <w:rtl/>
        </w:rPr>
        <w:t xml:space="preserve">חד-משמעית, </w:t>
      </w:r>
      <w:r w:rsidR="00643D14">
        <w:rPr>
          <w:rFonts w:hint="cs"/>
          <w:rtl/>
        </w:rPr>
        <w:t xml:space="preserve">שהתייצבות </w:t>
      </w:r>
      <w:r>
        <w:rPr>
          <w:rFonts w:hint="cs"/>
          <w:rtl/>
        </w:rPr>
        <w:t>ביחידות הסיוע היא חובה;</w:t>
      </w:r>
      <w:r>
        <w:rPr>
          <w:rFonts w:hint="cs"/>
        </w:rPr>
        <w:t xml:space="preserve"> </w:t>
      </w:r>
      <w:bookmarkStart w:id="556" w:name="_ETM_Q1_3325021"/>
      <w:bookmarkEnd w:id="556"/>
      <w:r>
        <w:rPr>
          <w:rFonts w:hint="cs"/>
          <w:rtl/>
        </w:rPr>
        <w:t xml:space="preserve"> שהתוקף של ההזמנה ליחידת הסיוע,</w:t>
      </w:r>
      <w:r w:rsidR="00643D14">
        <w:rPr>
          <w:rFonts w:hint="cs"/>
          <w:rtl/>
        </w:rPr>
        <w:t xml:space="preserve"> כמוה</w:t>
      </w:r>
      <w:r>
        <w:rPr>
          <w:rFonts w:hint="cs"/>
          <w:rtl/>
        </w:rPr>
        <w:t>ו</w:t>
      </w:r>
      <w:r w:rsidR="00643D14">
        <w:rPr>
          <w:rFonts w:hint="cs"/>
          <w:rtl/>
        </w:rPr>
        <w:t xml:space="preserve"> כהזמנה לבית משפט. ככה החוק גם אומר, </w:t>
      </w:r>
      <w:r>
        <w:rPr>
          <w:rFonts w:hint="cs"/>
          <w:rtl/>
        </w:rPr>
        <w:t xml:space="preserve">ולכן </w:t>
      </w:r>
      <w:r w:rsidR="00643D14">
        <w:rPr>
          <w:rFonts w:hint="cs"/>
          <w:rtl/>
        </w:rPr>
        <w:t xml:space="preserve">אני לא מבינה למה </w:t>
      </w:r>
      <w:r>
        <w:rPr>
          <w:rFonts w:hint="cs"/>
          <w:rtl/>
        </w:rPr>
        <w:t xml:space="preserve">זה דבר שלא </w:t>
      </w:r>
      <w:bookmarkStart w:id="557" w:name="_ETM_Q1_3334414"/>
      <w:bookmarkEnd w:id="557"/>
      <w:r>
        <w:rPr>
          <w:rFonts w:hint="cs"/>
          <w:rtl/>
        </w:rPr>
        <w:t xml:space="preserve">מיושם. אני לא מבינה למה </w:t>
      </w:r>
      <w:r w:rsidR="00643D14">
        <w:rPr>
          <w:rFonts w:hint="cs"/>
          <w:rtl/>
        </w:rPr>
        <w:t xml:space="preserve">בתי המשפט נותנים יד לפירור החובה הזאת. </w:t>
      </w:r>
    </w:p>
    <w:p w:rsidR="00643D14" w:rsidRDefault="00643D14" w:rsidP="00643D14">
      <w:pPr>
        <w:rPr>
          <w:rtl/>
        </w:rPr>
      </w:pPr>
    </w:p>
    <w:p w:rsidR="00643D14" w:rsidRDefault="00643D14" w:rsidP="00643D14">
      <w:pPr>
        <w:pStyle w:val="a5"/>
        <w:keepNext/>
        <w:rPr>
          <w:rtl/>
        </w:rPr>
      </w:pPr>
      <w:bookmarkStart w:id="558" w:name="ET_speaker_5938_72"/>
      <w:r w:rsidRPr="00CD4DF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D4DF5">
        <w:rPr>
          <w:rStyle w:val="TagStyle"/>
          <w:rtl/>
        </w:rPr>
        <w:t xml:space="preserve"> &lt;&lt; דובר &gt;&gt;</w:t>
      </w:r>
      <w:r>
        <w:rPr>
          <w:rtl/>
        </w:rPr>
        <w:t xml:space="preserve"> </w:t>
      </w:r>
      <w:bookmarkEnd w:id="558"/>
    </w:p>
    <w:p w:rsidR="00643D14" w:rsidRDefault="00643D14" w:rsidP="00643D14">
      <w:pPr>
        <w:pStyle w:val="KeepWithNext"/>
        <w:rPr>
          <w:rtl/>
        </w:rPr>
      </w:pPr>
    </w:p>
    <w:p w:rsidR="001B3721" w:rsidRDefault="001B3721" w:rsidP="00643D14">
      <w:pPr>
        <w:rPr>
          <w:rtl/>
        </w:rPr>
      </w:pPr>
      <w:r>
        <w:rPr>
          <w:rFonts w:hint="cs"/>
          <w:rtl/>
        </w:rPr>
        <w:t xml:space="preserve">אנחנו </w:t>
      </w:r>
      <w:bookmarkStart w:id="559" w:name="_ETM_Q1_3344011"/>
      <w:bookmarkEnd w:id="559"/>
      <w:r>
        <w:rPr>
          <w:rFonts w:hint="cs"/>
          <w:rtl/>
        </w:rPr>
        <w:t xml:space="preserve">לא מונעים מאדם להגיע לערכאות, אנחנו רק </w:t>
      </w:r>
      <w:r w:rsidR="00643D14">
        <w:rPr>
          <w:rFonts w:hint="cs"/>
          <w:rtl/>
        </w:rPr>
        <w:t>אומרים לו: עד שאתה הולך לערכאות, חובתך</w:t>
      </w:r>
      <w:r>
        <w:rPr>
          <w:rFonts w:hint="cs"/>
          <w:rtl/>
        </w:rPr>
        <w:t xml:space="preserve"> להגיע לתהליך הזה</w:t>
      </w:r>
      <w:r w:rsidR="00643D14">
        <w:rPr>
          <w:rFonts w:hint="cs"/>
          <w:rtl/>
        </w:rPr>
        <w:t xml:space="preserve">. </w:t>
      </w:r>
    </w:p>
    <w:p w:rsidR="00BC2132" w:rsidRDefault="00BC2132" w:rsidP="00643D14">
      <w:pPr>
        <w:rPr>
          <w:rtl/>
        </w:rPr>
      </w:pPr>
    </w:p>
    <w:p w:rsidR="001B3721" w:rsidRDefault="001B3721" w:rsidP="001B3721">
      <w:pPr>
        <w:pStyle w:val="af8"/>
        <w:keepNext/>
        <w:rPr>
          <w:rtl/>
        </w:rPr>
      </w:pPr>
      <w:bookmarkStart w:id="560" w:name="_ETM_Q1_3347305"/>
      <w:bookmarkStart w:id="561" w:name="_ETM_Q1_3347381"/>
      <w:bookmarkStart w:id="562" w:name="ET_yor_5292_197"/>
      <w:bookmarkEnd w:id="560"/>
      <w:bookmarkEnd w:id="561"/>
      <w:r w:rsidRPr="001B3721">
        <w:rPr>
          <w:rStyle w:val="TagStyle"/>
          <w:rtl/>
        </w:rPr>
        <w:t xml:space="preserve"> &lt;&lt; יור &gt;&gt; </w:t>
      </w:r>
      <w:r>
        <w:rPr>
          <w:rtl/>
        </w:rPr>
        <w:t>היו"ר אוסאמה סעדי:</w:t>
      </w:r>
      <w:r w:rsidRPr="001B3721">
        <w:rPr>
          <w:rStyle w:val="TagStyle"/>
          <w:rtl/>
        </w:rPr>
        <w:t xml:space="preserve"> &lt;&lt; </w:t>
      </w:r>
      <w:proofErr w:type="spellStart"/>
      <w:r w:rsidRPr="001B3721">
        <w:rPr>
          <w:rStyle w:val="TagStyle"/>
          <w:rtl/>
        </w:rPr>
        <w:t>יור</w:t>
      </w:r>
      <w:proofErr w:type="spellEnd"/>
      <w:r w:rsidRPr="001B3721">
        <w:rPr>
          <w:rStyle w:val="TagStyle"/>
          <w:rtl/>
        </w:rPr>
        <w:t xml:space="preserve"> &gt;&gt;</w:t>
      </w:r>
      <w:r>
        <w:rPr>
          <w:rtl/>
        </w:rPr>
        <w:t xml:space="preserve">   </w:t>
      </w:r>
      <w:bookmarkEnd w:id="562"/>
    </w:p>
    <w:p w:rsidR="001B3721" w:rsidRDefault="001B3721" w:rsidP="001B3721">
      <w:pPr>
        <w:pStyle w:val="KeepWithNext"/>
        <w:rPr>
          <w:rtl/>
          <w:lang w:eastAsia="he-IL"/>
        </w:rPr>
      </w:pPr>
    </w:p>
    <w:p w:rsidR="001B3721" w:rsidRDefault="001B3721" w:rsidP="001B3721">
      <w:pPr>
        <w:rPr>
          <w:rtl/>
          <w:lang w:eastAsia="he-IL"/>
        </w:rPr>
      </w:pPr>
      <w:bookmarkStart w:id="563" w:name="_ETM_Q1_3350394"/>
      <w:bookmarkEnd w:id="563"/>
      <w:r>
        <w:rPr>
          <w:rFonts w:hint="cs"/>
          <w:rtl/>
          <w:lang w:eastAsia="he-IL"/>
        </w:rPr>
        <w:t xml:space="preserve">ואנחנו רואים שזה עוזר. </w:t>
      </w:r>
      <w:bookmarkStart w:id="564" w:name="_ETM_Q1_3349408"/>
      <w:bookmarkEnd w:id="564"/>
    </w:p>
    <w:p w:rsidR="001B3721" w:rsidRDefault="001B3721" w:rsidP="001B3721">
      <w:pPr>
        <w:pStyle w:val="a5"/>
        <w:keepNext/>
        <w:rPr>
          <w:rStyle w:val="TagStyle"/>
          <w:rtl/>
        </w:rPr>
      </w:pPr>
      <w:bookmarkStart w:id="565" w:name="_ETM_Q1_3349688"/>
      <w:bookmarkStart w:id="566" w:name="_ETM_Q1_3349794"/>
      <w:bookmarkStart w:id="567" w:name="_ETM_Q1_3351391"/>
      <w:bookmarkStart w:id="568" w:name="ET_speaker_5938_198"/>
      <w:bookmarkEnd w:id="565"/>
      <w:bookmarkEnd w:id="566"/>
      <w:bookmarkEnd w:id="567"/>
    </w:p>
    <w:p w:rsidR="001B3721" w:rsidRDefault="001B3721" w:rsidP="001B3721">
      <w:pPr>
        <w:pStyle w:val="a5"/>
        <w:keepNext/>
        <w:rPr>
          <w:rtl/>
        </w:rPr>
      </w:pPr>
      <w:bookmarkStart w:id="569" w:name="_ETM_Q1_3350310"/>
      <w:bookmarkStart w:id="570" w:name="_ETM_Q1_3350398"/>
      <w:bookmarkEnd w:id="569"/>
      <w:bookmarkEnd w:id="570"/>
      <w:r w:rsidRPr="001B372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B3721">
        <w:rPr>
          <w:rStyle w:val="TagStyle"/>
          <w:rtl/>
        </w:rPr>
        <w:t xml:space="preserve"> &lt;&lt; דובר &gt;&gt;</w:t>
      </w:r>
      <w:r>
        <w:rPr>
          <w:rtl/>
        </w:rPr>
        <w:t xml:space="preserve">   </w:t>
      </w:r>
      <w:bookmarkEnd w:id="568"/>
    </w:p>
    <w:p w:rsidR="001B3721" w:rsidRDefault="001B3721" w:rsidP="001B3721">
      <w:pPr>
        <w:pStyle w:val="KeepWithNext"/>
        <w:rPr>
          <w:rtl/>
          <w:lang w:eastAsia="he-IL"/>
        </w:rPr>
      </w:pPr>
      <w:bookmarkStart w:id="571" w:name="_ETM_Q1_3352248"/>
      <w:bookmarkEnd w:id="571"/>
    </w:p>
    <w:p w:rsidR="00643D14" w:rsidRDefault="00643D14" w:rsidP="001B3721">
      <w:pPr>
        <w:rPr>
          <w:rtl/>
        </w:rPr>
      </w:pPr>
      <w:bookmarkStart w:id="572" w:name="_ETM_Q1_3352186"/>
      <w:bookmarkStart w:id="573" w:name="_ETM_Q1_3347457"/>
      <w:bookmarkStart w:id="574" w:name="_ETM_Q1_3347537"/>
      <w:bookmarkEnd w:id="572"/>
      <w:bookmarkEnd w:id="573"/>
      <w:bookmarkEnd w:id="574"/>
      <w:r>
        <w:rPr>
          <w:rFonts w:hint="cs"/>
          <w:rtl/>
        </w:rPr>
        <w:t>אתה יכול ל</w:t>
      </w:r>
      <w:r w:rsidR="001B3721">
        <w:rPr>
          <w:rFonts w:hint="cs"/>
          <w:rtl/>
        </w:rPr>
        <w:t>בוא לשם ולהגיד: אני</w:t>
      </w:r>
      <w:r>
        <w:rPr>
          <w:rFonts w:hint="cs"/>
          <w:rtl/>
        </w:rPr>
        <w:t xml:space="preserve"> לא מעוניין</w:t>
      </w:r>
      <w:r w:rsidR="001B3721">
        <w:rPr>
          <w:rFonts w:hint="cs"/>
          <w:rtl/>
        </w:rPr>
        <w:t>, אבל ת</w:t>
      </w:r>
      <w:r>
        <w:rPr>
          <w:rFonts w:hint="cs"/>
          <w:rtl/>
        </w:rPr>
        <w:t xml:space="preserve">גיע. </w:t>
      </w:r>
      <w:r w:rsidR="001B3721">
        <w:rPr>
          <w:rFonts w:hint="cs"/>
          <w:rtl/>
        </w:rPr>
        <w:t xml:space="preserve">אני חושב שזה משהו </w:t>
      </w:r>
      <w:r>
        <w:rPr>
          <w:rFonts w:hint="cs"/>
          <w:rtl/>
        </w:rPr>
        <w:t>שהוא גם מידתי</w:t>
      </w:r>
      <w:bookmarkStart w:id="575" w:name="_ETM_Q1_3354260"/>
      <w:bookmarkEnd w:id="575"/>
      <w:r w:rsidR="001B3721">
        <w:rPr>
          <w:rFonts w:hint="cs"/>
          <w:rtl/>
        </w:rPr>
        <w:t>, הוא גם מוכח - - -</w:t>
      </w:r>
    </w:p>
    <w:p w:rsidR="00643D14" w:rsidRDefault="00643D14" w:rsidP="00643D14">
      <w:pPr>
        <w:rPr>
          <w:rtl/>
        </w:rPr>
      </w:pPr>
    </w:p>
    <w:p w:rsidR="00643D14" w:rsidRDefault="00643D14" w:rsidP="00643D14">
      <w:pPr>
        <w:pStyle w:val="af8"/>
        <w:keepNext/>
        <w:rPr>
          <w:rtl/>
        </w:rPr>
      </w:pPr>
      <w:bookmarkStart w:id="576" w:name="ET_yor_5292_73"/>
      <w:r w:rsidRPr="00CD4DF5">
        <w:rPr>
          <w:rStyle w:val="TagStyle"/>
          <w:rtl/>
        </w:rPr>
        <w:t xml:space="preserve"> &lt;&lt; </w:t>
      </w:r>
      <w:proofErr w:type="spellStart"/>
      <w:r w:rsidRPr="00CD4DF5">
        <w:rPr>
          <w:rStyle w:val="TagStyle"/>
          <w:rtl/>
        </w:rPr>
        <w:t>יור</w:t>
      </w:r>
      <w:proofErr w:type="spellEnd"/>
      <w:r w:rsidRPr="00CD4DF5">
        <w:rPr>
          <w:rStyle w:val="TagStyle"/>
          <w:rtl/>
        </w:rPr>
        <w:t xml:space="preserve"> &gt;&gt; </w:t>
      </w:r>
      <w:r>
        <w:rPr>
          <w:rtl/>
        </w:rPr>
        <w:t>היו"ר אוסאמה סעדי:</w:t>
      </w:r>
      <w:r w:rsidRPr="00CD4DF5">
        <w:rPr>
          <w:rStyle w:val="TagStyle"/>
          <w:rtl/>
        </w:rPr>
        <w:t xml:space="preserve"> &lt;&lt; </w:t>
      </w:r>
      <w:proofErr w:type="spellStart"/>
      <w:r w:rsidRPr="00CD4DF5">
        <w:rPr>
          <w:rStyle w:val="TagStyle"/>
          <w:rtl/>
        </w:rPr>
        <w:t>יור</w:t>
      </w:r>
      <w:proofErr w:type="spellEnd"/>
      <w:r w:rsidRPr="00CD4DF5">
        <w:rPr>
          <w:rStyle w:val="TagStyle"/>
          <w:rtl/>
        </w:rPr>
        <w:t xml:space="preserve"> &gt;&gt;</w:t>
      </w:r>
      <w:r>
        <w:rPr>
          <w:rtl/>
        </w:rPr>
        <w:t xml:space="preserve"> </w:t>
      </w:r>
      <w:bookmarkEnd w:id="576"/>
    </w:p>
    <w:p w:rsidR="00643D14" w:rsidRDefault="00643D14" w:rsidP="00643D14">
      <w:pPr>
        <w:pStyle w:val="KeepWithNext"/>
        <w:rPr>
          <w:rtl/>
        </w:rPr>
      </w:pPr>
    </w:p>
    <w:p w:rsidR="00643D14" w:rsidRDefault="001B3721" w:rsidP="00643D14">
      <w:pPr>
        <w:rPr>
          <w:rtl/>
        </w:rPr>
      </w:pPr>
      <w:r>
        <w:rPr>
          <w:rFonts w:hint="cs"/>
          <w:rtl/>
        </w:rPr>
        <w:t xml:space="preserve">יואב, חבריי חברי הכנסת, </w:t>
      </w:r>
      <w:bookmarkStart w:id="577" w:name="_ETM_Q1_3359039"/>
      <w:bookmarkEnd w:id="577"/>
      <w:r w:rsidR="00643D14">
        <w:rPr>
          <w:rFonts w:hint="cs"/>
          <w:rtl/>
        </w:rPr>
        <w:t>כשנג</w:t>
      </w:r>
      <w:r>
        <w:rPr>
          <w:rFonts w:hint="cs"/>
          <w:rtl/>
        </w:rPr>
        <w:t xml:space="preserve">יע לנקודה הזאת בסעיפי החוק, אנחנו נתייחס וגם נבקש לתקן את זה. </w:t>
      </w:r>
    </w:p>
    <w:p w:rsidR="00643D14" w:rsidRDefault="00643D14" w:rsidP="00643D14">
      <w:pPr>
        <w:rPr>
          <w:rtl/>
        </w:rPr>
      </w:pPr>
    </w:p>
    <w:p w:rsidR="00643D14" w:rsidRDefault="00643D14" w:rsidP="00643D14">
      <w:pPr>
        <w:pStyle w:val="a5"/>
        <w:keepNext/>
        <w:rPr>
          <w:rtl/>
        </w:rPr>
      </w:pPr>
      <w:bookmarkStart w:id="578" w:name="ET_speaker_5950_74"/>
      <w:r w:rsidRPr="00CD4DF5">
        <w:rPr>
          <w:rStyle w:val="TagStyle"/>
          <w:rtl/>
        </w:rPr>
        <w:t xml:space="preserve"> &lt;&lt; דובר &gt;&gt; </w:t>
      </w:r>
      <w:r>
        <w:rPr>
          <w:rtl/>
        </w:rPr>
        <w:t>מרב מיכאלי (העבודה):</w:t>
      </w:r>
      <w:r w:rsidRPr="00CD4DF5">
        <w:rPr>
          <w:rStyle w:val="TagStyle"/>
          <w:rtl/>
        </w:rPr>
        <w:t xml:space="preserve"> &lt;&lt; דובר &gt;&gt;</w:t>
      </w:r>
      <w:r>
        <w:rPr>
          <w:rtl/>
        </w:rPr>
        <w:t xml:space="preserve"> </w:t>
      </w:r>
      <w:bookmarkEnd w:id="578"/>
    </w:p>
    <w:p w:rsidR="00643D14" w:rsidRDefault="00643D14" w:rsidP="00643D14">
      <w:pPr>
        <w:pStyle w:val="KeepWithNext"/>
        <w:rPr>
          <w:rtl/>
        </w:rPr>
      </w:pPr>
    </w:p>
    <w:p w:rsidR="001B3721" w:rsidRDefault="001B3721" w:rsidP="001B3721">
      <w:pPr>
        <w:rPr>
          <w:rtl/>
        </w:rPr>
      </w:pPr>
      <w:r>
        <w:rPr>
          <w:rFonts w:hint="cs"/>
          <w:rtl/>
        </w:rPr>
        <w:t xml:space="preserve">בסדר, נחזור לדיווח, </w:t>
      </w:r>
      <w:bookmarkStart w:id="579" w:name="_ETM_Q1_3367256"/>
      <w:bookmarkEnd w:id="579"/>
      <w:r>
        <w:rPr>
          <w:rFonts w:hint="cs"/>
          <w:rtl/>
        </w:rPr>
        <w:t xml:space="preserve">אני פשוט </w:t>
      </w:r>
      <w:r w:rsidR="00643D14">
        <w:rPr>
          <w:rFonts w:hint="cs"/>
          <w:rtl/>
        </w:rPr>
        <w:t xml:space="preserve">לא הבנתי את הפער במספרים. </w:t>
      </w:r>
    </w:p>
    <w:p w:rsidR="001B3721" w:rsidRDefault="001B3721" w:rsidP="001B3721">
      <w:pPr>
        <w:rPr>
          <w:rtl/>
        </w:rPr>
      </w:pPr>
      <w:bookmarkStart w:id="580" w:name="_ETM_Q1_3370560"/>
      <w:bookmarkStart w:id="581" w:name="_ETM_Q1_3370637"/>
      <w:bookmarkEnd w:id="580"/>
      <w:bookmarkEnd w:id="581"/>
    </w:p>
    <w:p w:rsidR="00643D14" w:rsidRDefault="00643D14" w:rsidP="001B3721">
      <w:pPr>
        <w:rPr>
          <w:rtl/>
        </w:rPr>
      </w:pPr>
      <w:bookmarkStart w:id="582" w:name="_ETM_Q1_3370696"/>
      <w:bookmarkStart w:id="583" w:name="_ETM_Q1_3370779"/>
      <w:bookmarkEnd w:id="582"/>
      <w:bookmarkEnd w:id="583"/>
      <w:r>
        <w:rPr>
          <w:rFonts w:hint="cs"/>
          <w:rtl/>
        </w:rPr>
        <w:t>כשאת אומרת "אי התייצבות", מתוך 40% הלא מתייצבים, כמה זה צד אחד לא מתייצב וכמה זה שני הצדדים</w:t>
      </w:r>
      <w:r w:rsidR="001B3721">
        <w:rPr>
          <w:rFonts w:hint="cs"/>
          <w:rtl/>
        </w:rPr>
        <w:t xml:space="preserve"> לא מתייצבים</w:t>
      </w:r>
      <w:r>
        <w:rPr>
          <w:rFonts w:hint="cs"/>
          <w:rtl/>
        </w:rPr>
        <w:t>?</w:t>
      </w:r>
    </w:p>
    <w:p w:rsidR="00643D14" w:rsidRDefault="00643D14" w:rsidP="00643D14">
      <w:pPr>
        <w:rPr>
          <w:rtl/>
        </w:rPr>
      </w:pPr>
    </w:p>
    <w:p w:rsidR="00643D14" w:rsidRDefault="00643D14" w:rsidP="00643D14">
      <w:pPr>
        <w:pStyle w:val="afb"/>
        <w:keepNext/>
        <w:rPr>
          <w:rtl/>
        </w:rPr>
      </w:pPr>
      <w:bookmarkStart w:id="584" w:name="ET_guest_826021_75"/>
      <w:r w:rsidRPr="00CD4DF5">
        <w:rPr>
          <w:rStyle w:val="TagStyle"/>
          <w:rtl/>
        </w:rPr>
        <w:t xml:space="preserve"> &lt;&lt; אורח &gt;&gt; </w:t>
      </w:r>
      <w:r>
        <w:rPr>
          <w:rtl/>
        </w:rPr>
        <w:t>יהודית אסף:</w:t>
      </w:r>
      <w:r w:rsidRPr="00CD4DF5">
        <w:rPr>
          <w:rStyle w:val="TagStyle"/>
          <w:rtl/>
        </w:rPr>
        <w:t xml:space="preserve"> &lt;&lt; אורח &gt;&gt;</w:t>
      </w:r>
      <w:r>
        <w:rPr>
          <w:rtl/>
        </w:rPr>
        <w:t xml:space="preserve"> </w:t>
      </w:r>
      <w:bookmarkEnd w:id="584"/>
    </w:p>
    <w:p w:rsidR="00643D14" w:rsidRDefault="00643D14" w:rsidP="00643D14">
      <w:pPr>
        <w:pStyle w:val="KeepWithNext"/>
        <w:rPr>
          <w:rtl/>
        </w:rPr>
      </w:pPr>
    </w:p>
    <w:p w:rsidR="00643D14" w:rsidRDefault="001B3721" w:rsidP="001B3721">
      <w:pPr>
        <w:rPr>
          <w:rtl/>
        </w:rPr>
      </w:pPr>
      <w:r>
        <w:rPr>
          <w:rFonts w:hint="cs"/>
          <w:rtl/>
        </w:rPr>
        <w:t>אין ל</w:t>
      </w:r>
      <w:bookmarkStart w:id="585" w:name="_ETM_Q1_3383674"/>
      <w:bookmarkEnd w:id="585"/>
      <w:r>
        <w:rPr>
          <w:rFonts w:hint="cs"/>
          <w:rtl/>
        </w:rPr>
        <w:t xml:space="preserve">י נתונים על זה, אבל בעיקר לא מתייצב צד </w:t>
      </w:r>
      <w:bookmarkStart w:id="586" w:name="_ETM_Q1_3386374"/>
      <w:bookmarkEnd w:id="586"/>
      <w:r>
        <w:rPr>
          <w:rFonts w:hint="cs"/>
          <w:rtl/>
        </w:rPr>
        <w:t xml:space="preserve">אחד, זה </w:t>
      </w:r>
      <w:r w:rsidR="00643D14">
        <w:rPr>
          <w:rFonts w:hint="cs"/>
          <w:rtl/>
        </w:rPr>
        <w:t xml:space="preserve">רוב המקרים. </w:t>
      </w:r>
    </w:p>
    <w:p w:rsidR="00643D14" w:rsidRDefault="00643D14" w:rsidP="00643D14">
      <w:pPr>
        <w:rPr>
          <w:rtl/>
        </w:rPr>
      </w:pPr>
    </w:p>
    <w:p w:rsidR="00643D14" w:rsidRDefault="00643D14" w:rsidP="00643D14">
      <w:pPr>
        <w:pStyle w:val="af8"/>
        <w:keepNext/>
        <w:rPr>
          <w:rtl/>
        </w:rPr>
      </w:pPr>
      <w:bookmarkStart w:id="587" w:name="ET_yor_5292_76"/>
      <w:r w:rsidRPr="00CD4DF5">
        <w:rPr>
          <w:rStyle w:val="TagStyle"/>
          <w:rtl/>
        </w:rPr>
        <w:t xml:space="preserve"> &lt;&lt; </w:t>
      </w:r>
      <w:proofErr w:type="spellStart"/>
      <w:r w:rsidRPr="00CD4DF5">
        <w:rPr>
          <w:rStyle w:val="TagStyle"/>
          <w:rtl/>
        </w:rPr>
        <w:t>יור</w:t>
      </w:r>
      <w:proofErr w:type="spellEnd"/>
      <w:r w:rsidRPr="00CD4DF5">
        <w:rPr>
          <w:rStyle w:val="TagStyle"/>
          <w:rtl/>
        </w:rPr>
        <w:t xml:space="preserve"> &gt;&gt; </w:t>
      </w:r>
      <w:r>
        <w:rPr>
          <w:rtl/>
        </w:rPr>
        <w:t>היו"ר אוסאמה סעדי:</w:t>
      </w:r>
      <w:r w:rsidRPr="00CD4DF5">
        <w:rPr>
          <w:rStyle w:val="TagStyle"/>
          <w:rtl/>
        </w:rPr>
        <w:t xml:space="preserve"> &lt;&lt; </w:t>
      </w:r>
      <w:proofErr w:type="spellStart"/>
      <w:r w:rsidRPr="00CD4DF5">
        <w:rPr>
          <w:rStyle w:val="TagStyle"/>
          <w:rtl/>
        </w:rPr>
        <w:t>יור</w:t>
      </w:r>
      <w:proofErr w:type="spellEnd"/>
      <w:r w:rsidRPr="00CD4DF5">
        <w:rPr>
          <w:rStyle w:val="TagStyle"/>
          <w:rtl/>
        </w:rPr>
        <w:t xml:space="preserve"> &gt;&gt;</w:t>
      </w:r>
      <w:r>
        <w:rPr>
          <w:rtl/>
        </w:rPr>
        <w:t xml:space="preserve"> </w:t>
      </w:r>
      <w:bookmarkEnd w:id="587"/>
    </w:p>
    <w:p w:rsidR="00643D14" w:rsidRDefault="00643D14" w:rsidP="00643D14">
      <w:pPr>
        <w:pStyle w:val="KeepWithNext"/>
        <w:rPr>
          <w:rtl/>
        </w:rPr>
      </w:pPr>
    </w:p>
    <w:p w:rsidR="00643D14" w:rsidRDefault="001B3721" w:rsidP="001B3721">
      <w:pPr>
        <w:rPr>
          <w:rtl/>
        </w:rPr>
      </w:pPr>
      <w:r>
        <w:rPr>
          <w:rFonts w:hint="cs"/>
          <w:rtl/>
        </w:rPr>
        <w:t xml:space="preserve">חשוב לנו גם לראות מי זה, אם </w:t>
      </w:r>
      <w:bookmarkStart w:id="588" w:name="_ETM_Q1_3391376"/>
      <w:bookmarkEnd w:id="588"/>
      <w:r>
        <w:rPr>
          <w:rFonts w:hint="cs"/>
          <w:rtl/>
        </w:rPr>
        <w:t xml:space="preserve">זה צד אחד ומי </w:t>
      </w:r>
      <w:r w:rsidR="00643D14">
        <w:rPr>
          <w:rFonts w:hint="cs"/>
          <w:rtl/>
        </w:rPr>
        <w:t xml:space="preserve">זה הצד. </w:t>
      </w:r>
    </w:p>
    <w:p w:rsidR="00643D14" w:rsidRDefault="00643D14" w:rsidP="00643D14">
      <w:pPr>
        <w:rPr>
          <w:rtl/>
        </w:rPr>
      </w:pPr>
    </w:p>
    <w:p w:rsidR="00643D14" w:rsidRDefault="00643D14" w:rsidP="00643D14">
      <w:pPr>
        <w:pStyle w:val="a5"/>
        <w:keepNext/>
        <w:rPr>
          <w:rtl/>
        </w:rPr>
      </w:pPr>
      <w:bookmarkStart w:id="589" w:name="ET_speaker_נועה_ברודסקילוי_77"/>
      <w:r w:rsidRPr="00A3772E">
        <w:rPr>
          <w:rStyle w:val="TagStyle"/>
          <w:rtl/>
        </w:rPr>
        <w:t xml:space="preserve"> &lt;&lt; דובר &gt;&gt; </w:t>
      </w:r>
      <w:r>
        <w:rPr>
          <w:rtl/>
        </w:rPr>
        <w:t>נועה ברודסקי-לוי:</w:t>
      </w:r>
      <w:r w:rsidRPr="00A3772E">
        <w:rPr>
          <w:rStyle w:val="TagStyle"/>
          <w:rtl/>
        </w:rPr>
        <w:t xml:space="preserve"> &lt;&lt; דובר &gt;&gt;</w:t>
      </w:r>
      <w:r>
        <w:rPr>
          <w:rtl/>
        </w:rPr>
        <w:t xml:space="preserve"> </w:t>
      </w:r>
      <w:bookmarkEnd w:id="589"/>
    </w:p>
    <w:p w:rsidR="00643D14" w:rsidRDefault="00643D14" w:rsidP="00643D14">
      <w:pPr>
        <w:pStyle w:val="KeepWithNext"/>
        <w:rPr>
          <w:rtl/>
        </w:rPr>
      </w:pPr>
    </w:p>
    <w:p w:rsidR="00643D14" w:rsidRDefault="001B3721" w:rsidP="00643D14">
      <w:pPr>
        <w:rPr>
          <w:rtl/>
        </w:rPr>
      </w:pPr>
      <w:r>
        <w:rPr>
          <w:rFonts w:hint="cs"/>
          <w:rtl/>
        </w:rPr>
        <w:t xml:space="preserve">האם אתם רואים איזשהו פער </w:t>
      </w:r>
      <w:r>
        <w:rPr>
          <w:rtl/>
        </w:rPr>
        <w:t>–</w:t>
      </w:r>
      <w:r>
        <w:rPr>
          <w:rFonts w:hint="cs"/>
          <w:rtl/>
        </w:rPr>
        <w:t xml:space="preserve"> </w:t>
      </w:r>
      <w:bookmarkStart w:id="590" w:name="_ETM_Q1_3395102"/>
      <w:bookmarkEnd w:id="590"/>
      <w:r>
        <w:rPr>
          <w:rFonts w:hint="cs"/>
          <w:rtl/>
        </w:rPr>
        <w:t>האם זה בדרך כלל יותר מי שפתח או הצד השני?</w:t>
      </w:r>
    </w:p>
    <w:p w:rsidR="00643D14" w:rsidRDefault="00643D14" w:rsidP="00643D14">
      <w:pPr>
        <w:rPr>
          <w:rtl/>
        </w:rPr>
      </w:pPr>
    </w:p>
    <w:p w:rsidR="00643D14" w:rsidRDefault="00643D14" w:rsidP="00643D14">
      <w:pPr>
        <w:pStyle w:val="afb"/>
        <w:keepNext/>
        <w:rPr>
          <w:rtl/>
        </w:rPr>
      </w:pPr>
      <w:bookmarkStart w:id="591" w:name="ET_guest_826021_78"/>
      <w:r w:rsidRPr="00A3772E">
        <w:rPr>
          <w:rStyle w:val="TagStyle"/>
          <w:rtl/>
        </w:rPr>
        <w:t xml:space="preserve"> &lt;&lt; אורח &gt;&gt; </w:t>
      </w:r>
      <w:r>
        <w:rPr>
          <w:rtl/>
        </w:rPr>
        <w:t>יהודית אסף:</w:t>
      </w:r>
      <w:r w:rsidRPr="00A3772E">
        <w:rPr>
          <w:rStyle w:val="TagStyle"/>
          <w:rtl/>
        </w:rPr>
        <w:t xml:space="preserve"> &lt;&lt; אורח &gt;&gt;</w:t>
      </w:r>
      <w:r>
        <w:rPr>
          <w:rtl/>
        </w:rPr>
        <w:t xml:space="preserve"> </w:t>
      </w:r>
      <w:bookmarkEnd w:id="591"/>
    </w:p>
    <w:p w:rsidR="00643D14" w:rsidRDefault="00643D14" w:rsidP="00643D14">
      <w:pPr>
        <w:pStyle w:val="KeepWithNext"/>
        <w:rPr>
          <w:rtl/>
        </w:rPr>
      </w:pPr>
    </w:p>
    <w:p w:rsidR="00643D14" w:rsidRDefault="001B3721" w:rsidP="001B3721">
      <w:pPr>
        <w:rPr>
          <w:rtl/>
        </w:rPr>
      </w:pPr>
      <w:r>
        <w:rPr>
          <w:rFonts w:hint="cs"/>
          <w:rtl/>
        </w:rPr>
        <w:t xml:space="preserve">לא, </w:t>
      </w:r>
      <w:bookmarkStart w:id="592" w:name="_ETM_Q1_3399254"/>
      <w:bookmarkEnd w:id="592"/>
      <w:r>
        <w:rPr>
          <w:rFonts w:hint="cs"/>
          <w:rtl/>
        </w:rPr>
        <w:t xml:space="preserve">בעיקר </w:t>
      </w:r>
      <w:r w:rsidR="00643D14">
        <w:rPr>
          <w:rFonts w:hint="cs"/>
          <w:rtl/>
        </w:rPr>
        <w:t xml:space="preserve">מי שאמור לענות לתביעה. </w:t>
      </w:r>
    </w:p>
    <w:p w:rsidR="00643D14" w:rsidRDefault="00643D14" w:rsidP="00643D14">
      <w:pPr>
        <w:rPr>
          <w:rtl/>
        </w:rPr>
      </w:pPr>
    </w:p>
    <w:p w:rsidR="00643D14" w:rsidRDefault="00643D14" w:rsidP="00643D14">
      <w:pPr>
        <w:pStyle w:val="a5"/>
        <w:keepNext/>
        <w:rPr>
          <w:rtl/>
        </w:rPr>
      </w:pPr>
      <w:bookmarkStart w:id="593" w:name="ET_speaker_נועה_ברודסקילוי_79"/>
      <w:r w:rsidRPr="00A3772E">
        <w:rPr>
          <w:rStyle w:val="TagStyle"/>
          <w:rtl/>
        </w:rPr>
        <w:t xml:space="preserve"> &lt;&lt; דובר &gt;&gt; </w:t>
      </w:r>
      <w:r>
        <w:rPr>
          <w:rtl/>
        </w:rPr>
        <w:t>נועה ברודסקי-לוי:</w:t>
      </w:r>
      <w:r w:rsidRPr="00A3772E">
        <w:rPr>
          <w:rStyle w:val="TagStyle"/>
          <w:rtl/>
        </w:rPr>
        <w:t xml:space="preserve"> &lt;&lt; דובר &gt;&gt;</w:t>
      </w:r>
      <w:r>
        <w:rPr>
          <w:rtl/>
        </w:rPr>
        <w:t xml:space="preserve"> </w:t>
      </w:r>
      <w:bookmarkEnd w:id="593"/>
    </w:p>
    <w:p w:rsidR="00643D14" w:rsidRDefault="00643D14" w:rsidP="00643D14">
      <w:pPr>
        <w:pStyle w:val="KeepWithNext"/>
        <w:rPr>
          <w:rtl/>
        </w:rPr>
      </w:pPr>
    </w:p>
    <w:p w:rsidR="00643D14" w:rsidRDefault="001B3721" w:rsidP="001B3721">
      <w:pPr>
        <w:rPr>
          <w:rtl/>
        </w:rPr>
      </w:pPr>
      <w:r>
        <w:rPr>
          <w:rFonts w:hint="cs"/>
          <w:rtl/>
        </w:rPr>
        <w:t xml:space="preserve">אז בדרך כלל זה גם לא יעזור אם נחמיר </w:t>
      </w:r>
      <w:bookmarkStart w:id="594" w:name="_ETM_Q1_3406696"/>
      <w:bookmarkEnd w:id="594"/>
      <w:r>
        <w:rPr>
          <w:rFonts w:hint="cs"/>
          <w:rtl/>
        </w:rPr>
        <w:t xml:space="preserve">לגבי היכולת להגיש תביעה אחר כך, </w:t>
      </w:r>
      <w:r w:rsidR="00643D14">
        <w:rPr>
          <w:rFonts w:hint="cs"/>
          <w:rtl/>
        </w:rPr>
        <w:t xml:space="preserve">אם זה הצד השני שלא מגיע. </w:t>
      </w:r>
    </w:p>
    <w:p w:rsidR="00643D14" w:rsidRDefault="00643D14" w:rsidP="00643D14">
      <w:pPr>
        <w:rPr>
          <w:rtl/>
        </w:rPr>
      </w:pPr>
    </w:p>
    <w:p w:rsidR="001B3721" w:rsidRDefault="001B3721" w:rsidP="001B3721">
      <w:pPr>
        <w:pStyle w:val="afb"/>
        <w:keepNext/>
        <w:rPr>
          <w:rtl/>
          <w:lang w:eastAsia="he-IL"/>
        </w:rPr>
      </w:pPr>
      <w:bookmarkStart w:id="595" w:name="_ETM_Q1_3409810"/>
      <w:bookmarkStart w:id="596" w:name="_ETM_Q1_3409898"/>
      <w:bookmarkStart w:id="597" w:name="ET_guest_826021_200"/>
      <w:bookmarkEnd w:id="595"/>
      <w:bookmarkEnd w:id="596"/>
      <w:r w:rsidRPr="001B3721">
        <w:rPr>
          <w:rStyle w:val="TagStyle"/>
          <w:rtl/>
        </w:rPr>
        <w:t xml:space="preserve"> &lt;&lt; אורח &gt;&gt; </w:t>
      </w:r>
      <w:r>
        <w:rPr>
          <w:rtl/>
          <w:lang w:eastAsia="he-IL"/>
        </w:rPr>
        <w:t>יהודית אסף:</w:t>
      </w:r>
      <w:r w:rsidRPr="001B3721">
        <w:rPr>
          <w:rStyle w:val="TagStyle"/>
          <w:rtl/>
        </w:rPr>
        <w:t xml:space="preserve"> &lt;&lt; אורח &gt;&gt;</w:t>
      </w:r>
      <w:r>
        <w:rPr>
          <w:rtl/>
          <w:lang w:eastAsia="he-IL"/>
        </w:rPr>
        <w:t xml:space="preserve">   </w:t>
      </w:r>
      <w:bookmarkEnd w:id="597"/>
    </w:p>
    <w:p w:rsidR="001B3721" w:rsidRDefault="001B3721" w:rsidP="001B3721">
      <w:pPr>
        <w:pStyle w:val="KeepWithNext"/>
        <w:rPr>
          <w:rtl/>
          <w:lang w:eastAsia="he-IL"/>
        </w:rPr>
      </w:pPr>
    </w:p>
    <w:p w:rsidR="001B3721" w:rsidRDefault="001B3721" w:rsidP="001B3721">
      <w:pPr>
        <w:rPr>
          <w:rtl/>
          <w:lang w:eastAsia="he-IL"/>
        </w:rPr>
      </w:pPr>
      <w:bookmarkStart w:id="598" w:name="_ETM_Q1_3411599"/>
      <w:bookmarkEnd w:id="598"/>
      <w:r>
        <w:rPr>
          <w:rFonts w:hint="cs"/>
          <w:rtl/>
          <w:lang w:eastAsia="he-IL"/>
        </w:rPr>
        <w:t>א</w:t>
      </w:r>
      <w:bookmarkStart w:id="599" w:name="_ETM_Q1_3411883"/>
      <w:bookmarkStart w:id="600" w:name="_ETM_Q1_3411944"/>
      <w:bookmarkEnd w:id="599"/>
      <w:bookmarkEnd w:id="600"/>
      <w:r>
        <w:rPr>
          <w:rFonts w:hint="cs"/>
          <w:rtl/>
          <w:lang w:eastAsia="he-IL"/>
        </w:rPr>
        <w:t xml:space="preserve">בל אפשר </w:t>
      </w:r>
      <w:bookmarkStart w:id="601" w:name="_ETM_Q1_3412570"/>
      <w:bookmarkEnd w:id="601"/>
      <w:r>
        <w:rPr>
          <w:rFonts w:hint="cs"/>
          <w:rtl/>
          <w:lang w:eastAsia="he-IL"/>
        </w:rPr>
        <w:t>לעשות את ההבחנה בין המגיש למשיב.</w:t>
      </w:r>
      <w:bookmarkStart w:id="602" w:name="_ETM_Q1_3414248"/>
      <w:bookmarkEnd w:id="602"/>
    </w:p>
    <w:p w:rsidR="001B3721" w:rsidRPr="001B3721" w:rsidRDefault="001B3721" w:rsidP="001B3721">
      <w:pPr>
        <w:rPr>
          <w:rtl/>
          <w:lang w:eastAsia="he-IL"/>
        </w:rPr>
      </w:pPr>
      <w:bookmarkStart w:id="603" w:name="_ETM_Q1_3414337"/>
      <w:bookmarkEnd w:id="603"/>
    </w:p>
    <w:p w:rsidR="00643D14" w:rsidRDefault="00643D14" w:rsidP="00643D14">
      <w:pPr>
        <w:pStyle w:val="a5"/>
        <w:keepNext/>
        <w:rPr>
          <w:rtl/>
        </w:rPr>
      </w:pPr>
      <w:bookmarkStart w:id="604" w:name="ET_speaker_5900_80"/>
      <w:r w:rsidRPr="00A3772E">
        <w:rPr>
          <w:rStyle w:val="TagStyle"/>
          <w:rtl/>
        </w:rPr>
        <w:t xml:space="preserve"> &lt;&lt; דובר &gt;&gt; </w:t>
      </w:r>
      <w:r>
        <w:rPr>
          <w:rtl/>
        </w:rPr>
        <w:t>איילת שקד (ימינה):</w:t>
      </w:r>
      <w:r w:rsidRPr="00A3772E">
        <w:rPr>
          <w:rStyle w:val="TagStyle"/>
          <w:rtl/>
        </w:rPr>
        <w:t xml:space="preserve"> &lt;&lt; דובר &gt;&gt;</w:t>
      </w:r>
      <w:r>
        <w:rPr>
          <w:rtl/>
        </w:rPr>
        <w:t xml:space="preserve"> </w:t>
      </w:r>
      <w:bookmarkEnd w:id="604"/>
    </w:p>
    <w:p w:rsidR="00643D14" w:rsidRDefault="00643D14" w:rsidP="00643D14">
      <w:pPr>
        <w:pStyle w:val="KeepWithNext"/>
        <w:rPr>
          <w:rtl/>
        </w:rPr>
      </w:pPr>
    </w:p>
    <w:p w:rsidR="00643D14" w:rsidRDefault="001B3721" w:rsidP="001B3721">
      <w:pPr>
        <w:rPr>
          <w:rtl/>
        </w:rPr>
      </w:pPr>
      <w:r>
        <w:rPr>
          <w:rFonts w:hint="cs"/>
          <w:rtl/>
        </w:rPr>
        <w:t xml:space="preserve">דרך אגב, אם צד </w:t>
      </w:r>
      <w:bookmarkStart w:id="605" w:name="_ETM_Q1_3414684"/>
      <w:bookmarkEnd w:id="605"/>
      <w:r>
        <w:rPr>
          <w:rFonts w:hint="cs"/>
          <w:rtl/>
        </w:rPr>
        <w:t xml:space="preserve">אחד לא מגיע, הם </w:t>
      </w:r>
      <w:r w:rsidR="00643D14">
        <w:rPr>
          <w:rFonts w:hint="cs"/>
          <w:rtl/>
        </w:rPr>
        <w:t>גם לא יגיעו כנראה להשלמה</w:t>
      </w:r>
      <w:r>
        <w:rPr>
          <w:rFonts w:hint="cs"/>
          <w:rtl/>
        </w:rPr>
        <w:t>. אתם יודעים</w:t>
      </w:r>
      <w:r w:rsidR="00643D14">
        <w:rPr>
          <w:rFonts w:hint="cs"/>
          <w:rtl/>
        </w:rPr>
        <w:t xml:space="preserve">, בסוף </w:t>
      </w:r>
      <w:r>
        <w:rPr>
          <w:rFonts w:hint="cs"/>
          <w:rtl/>
        </w:rPr>
        <w:t xml:space="preserve">כן </w:t>
      </w:r>
      <w:r w:rsidR="00643D14">
        <w:rPr>
          <w:rFonts w:hint="cs"/>
          <w:rtl/>
        </w:rPr>
        <w:t xml:space="preserve">צריך </w:t>
      </w:r>
      <w:r>
        <w:rPr>
          <w:rFonts w:hint="cs"/>
          <w:rtl/>
        </w:rPr>
        <w:t xml:space="preserve">בתהליך הזה איזשהו </w:t>
      </w:r>
      <w:bookmarkStart w:id="606" w:name="_ETM_Q1_3419112"/>
      <w:bookmarkEnd w:id="606"/>
      <w:r w:rsidR="00643D14">
        <w:rPr>
          <w:rFonts w:hint="cs"/>
          <w:rtl/>
        </w:rPr>
        <w:t xml:space="preserve">רצון מצד הצדדים לנצל אותו, </w:t>
      </w:r>
      <w:r>
        <w:rPr>
          <w:rFonts w:hint="cs"/>
          <w:rtl/>
        </w:rPr>
        <w:t xml:space="preserve">אז </w:t>
      </w:r>
      <w:r w:rsidR="00643D14">
        <w:rPr>
          <w:rFonts w:hint="cs"/>
          <w:rtl/>
        </w:rPr>
        <w:t xml:space="preserve">לא חושבת שצריך לעשות </w:t>
      </w:r>
      <w:r>
        <w:rPr>
          <w:rFonts w:hint="cs"/>
          <w:rtl/>
        </w:rPr>
        <w:t xml:space="preserve">פה </w:t>
      </w:r>
      <w:r w:rsidR="00643D14">
        <w:rPr>
          <w:rFonts w:hint="cs"/>
          <w:rtl/>
        </w:rPr>
        <w:t xml:space="preserve">עוד יותר כפייה או סנקציה. </w:t>
      </w:r>
      <w:r>
        <w:rPr>
          <w:rFonts w:hint="cs"/>
          <w:rtl/>
        </w:rPr>
        <w:t xml:space="preserve">בסוף, כדי להצליח בתהליך, צריך גם רצון של </w:t>
      </w:r>
      <w:bookmarkStart w:id="607" w:name="_ETM_Q1_3430388"/>
      <w:bookmarkEnd w:id="607"/>
      <w:r>
        <w:rPr>
          <w:rFonts w:hint="cs"/>
          <w:rtl/>
        </w:rPr>
        <w:t xml:space="preserve">הצדדים. </w:t>
      </w:r>
      <w:r w:rsidR="00643D14">
        <w:rPr>
          <w:rFonts w:hint="cs"/>
          <w:rtl/>
        </w:rPr>
        <w:t xml:space="preserve">אם צד אחד </w:t>
      </w:r>
      <w:r>
        <w:rPr>
          <w:rFonts w:hint="cs"/>
          <w:rtl/>
        </w:rPr>
        <w:t xml:space="preserve">מאוד </w:t>
      </w:r>
      <w:r w:rsidR="00643D14">
        <w:rPr>
          <w:rFonts w:hint="cs"/>
          <w:rtl/>
        </w:rPr>
        <w:t xml:space="preserve">לא רוצה, זה לא יעזור. </w:t>
      </w:r>
    </w:p>
    <w:p w:rsidR="00643D14" w:rsidRDefault="00643D14" w:rsidP="00643D14">
      <w:pPr>
        <w:rPr>
          <w:rtl/>
        </w:rPr>
      </w:pPr>
    </w:p>
    <w:p w:rsidR="00643D14" w:rsidRDefault="00643D14" w:rsidP="00643D14">
      <w:pPr>
        <w:pStyle w:val="afb"/>
        <w:keepNext/>
        <w:rPr>
          <w:rtl/>
        </w:rPr>
      </w:pPr>
      <w:bookmarkStart w:id="608" w:name="ET_guest_826021_81"/>
      <w:r w:rsidRPr="00A3772E">
        <w:rPr>
          <w:rStyle w:val="TagStyle"/>
          <w:rtl/>
        </w:rPr>
        <w:t xml:space="preserve"> &lt;&lt; אורח &gt;&gt; </w:t>
      </w:r>
      <w:r>
        <w:rPr>
          <w:rtl/>
        </w:rPr>
        <w:t>יהודית אסף:</w:t>
      </w:r>
      <w:r w:rsidRPr="00A3772E">
        <w:rPr>
          <w:rStyle w:val="TagStyle"/>
          <w:rtl/>
        </w:rPr>
        <w:t xml:space="preserve"> &lt;&lt; אורח &gt;&gt;</w:t>
      </w:r>
      <w:r>
        <w:rPr>
          <w:rtl/>
        </w:rPr>
        <w:t xml:space="preserve"> </w:t>
      </w:r>
      <w:bookmarkEnd w:id="608"/>
    </w:p>
    <w:p w:rsidR="00643D14" w:rsidRDefault="00643D14" w:rsidP="00643D14">
      <w:pPr>
        <w:pStyle w:val="KeepWithNext"/>
        <w:rPr>
          <w:rtl/>
        </w:rPr>
      </w:pPr>
    </w:p>
    <w:p w:rsidR="001B3721" w:rsidRDefault="001B3721" w:rsidP="00643D14">
      <w:pPr>
        <w:rPr>
          <w:rtl/>
        </w:rPr>
      </w:pPr>
      <w:r>
        <w:rPr>
          <w:rFonts w:hint="cs"/>
          <w:rtl/>
        </w:rPr>
        <w:t xml:space="preserve">זה כן יעזור, מכיוון שמגיעים אלינו הרבה פעמים </w:t>
      </w:r>
      <w:bookmarkStart w:id="609" w:name="_ETM_Q1_3434939"/>
      <w:bookmarkEnd w:id="609"/>
      <w:r>
        <w:rPr>
          <w:rFonts w:hint="cs"/>
          <w:rtl/>
        </w:rPr>
        <w:t xml:space="preserve">עם התנגדות, ואנחנו מצליחים תוך כדי פגישה ראשונה </w:t>
      </w:r>
      <w:r w:rsidR="00643D14">
        <w:rPr>
          <w:rFonts w:hint="cs"/>
          <w:rtl/>
        </w:rPr>
        <w:t xml:space="preserve">לגייס. </w:t>
      </w:r>
    </w:p>
    <w:p w:rsidR="001B3721" w:rsidRDefault="001B3721" w:rsidP="00643D14">
      <w:pPr>
        <w:rPr>
          <w:rtl/>
        </w:rPr>
      </w:pPr>
      <w:bookmarkStart w:id="610" w:name="_ETM_Q1_3437969"/>
      <w:bookmarkStart w:id="611" w:name="_ETM_Q1_3438034"/>
      <w:bookmarkEnd w:id="610"/>
      <w:bookmarkEnd w:id="611"/>
    </w:p>
    <w:p w:rsidR="001B3721" w:rsidRDefault="001B3721" w:rsidP="001B3721">
      <w:pPr>
        <w:pStyle w:val="a5"/>
        <w:keepNext/>
        <w:rPr>
          <w:rtl/>
        </w:rPr>
      </w:pPr>
      <w:bookmarkStart w:id="612" w:name="_ETM_Q1_3438641"/>
      <w:bookmarkStart w:id="613" w:name="_ETM_Q1_3438710"/>
      <w:bookmarkStart w:id="614" w:name="_ETM_Q1_3436678"/>
      <w:bookmarkStart w:id="615" w:name="ET_speaker_5900_201"/>
      <w:bookmarkEnd w:id="612"/>
      <w:bookmarkEnd w:id="613"/>
      <w:bookmarkEnd w:id="614"/>
      <w:r w:rsidRPr="001B3721">
        <w:rPr>
          <w:rStyle w:val="TagStyle"/>
          <w:rtl/>
        </w:rPr>
        <w:t xml:space="preserve"> &lt;&lt; דובר &gt;&gt; </w:t>
      </w:r>
      <w:r>
        <w:rPr>
          <w:rtl/>
        </w:rPr>
        <w:t>איילת שקד (ימינה):</w:t>
      </w:r>
      <w:r w:rsidRPr="001B3721">
        <w:rPr>
          <w:rStyle w:val="TagStyle"/>
          <w:rtl/>
        </w:rPr>
        <w:t xml:space="preserve"> &lt;&lt; דובר &gt;&gt;</w:t>
      </w:r>
      <w:r>
        <w:rPr>
          <w:rtl/>
        </w:rPr>
        <w:t xml:space="preserve">   </w:t>
      </w:r>
      <w:bookmarkEnd w:id="615"/>
    </w:p>
    <w:p w:rsidR="001B3721" w:rsidRDefault="001B3721" w:rsidP="001B3721">
      <w:pPr>
        <w:pStyle w:val="KeepWithNext"/>
        <w:rPr>
          <w:rtl/>
          <w:lang w:eastAsia="he-IL"/>
        </w:rPr>
      </w:pPr>
    </w:p>
    <w:p w:rsidR="001B3721" w:rsidRDefault="001B3721" w:rsidP="001B3721">
      <w:pPr>
        <w:rPr>
          <w:rtl/>
          <w:lang w:eastAsia="he-IL"/>
        </w:rPr>
      </w:pPr>
      <w:r>
        <w:rPr>
          <w:rFonts w:hint="cs"/>
          <w:rtl/>
          <w:lang w:eastAsia="he-IL"/>
        </w:rPr>
        <w:t>ב</w:t>
      </w:r>
      <w:bookmarkStart w:id="616" w:name="_ETM_Q1_3437388"/>
      <w:bookmarkEnd w:id="616"/>
      <w:r>
        <w:rPr>
          <w:rFonts w:hint="cs"/>
          <w:rtl/>
          <w:lang w:eastAsia="he-IL"/>
        </w:rPr>
        <w:t>ש</w:t>
      </w:r>
      <w:bookmarkStart w:id="617" w:name="_ETM_Q1_3437504"/>
      <w:bookmarkEnd w:id="617"/>
      <w:r>
        <w:rPr>
          <w:rFonts w:hint="cs"/>
          <w:rtl/>
          <w:lang w:eastAsia="he-IL"/>
        </w:rPr>
        <w:t>תי פגישות?</w:t>
      </w:r>
    </w:p>
    <w:p w:rsidR="001B3721" w:rsidRDefault="001B3721" w:rsidP="001B3721">
      <w:pPr>
        <w:rPr>
          <w:rtl/>
          <w:lang w:eastAsia="he-IL"/>
        </w:rPr>
      </w:pPr>
      <w:bookmarkStart w:id="618" w:name="_ETM_Q1_3439829"/>
      <w:bookmarkStart w:id="619" w:name="_ETM_Q1_3439926"/>
      <w:bookmarkEnd w:id="618"/>
      <w:bookmarkEnd w:id="619"/>
    </w:p>
    <w:p w:rsidR="001B3721" w:rsidRDefault="001B3721" w:rsidP="001B3721">
      <w:pPr>
        <w:pStyle w:val="afb"/>
        <w:keepNext/>
        <w:rPr>
          <w:rtl/>
          <w:lang w:eastAsia="he-IL"/>
        </w:rPr>
      </w:pPr>
      <w:bookmarkStart w:id="620" w:name="_ETM_Q1_3438069"/>
      <w:bookmarkStart w:id="621" w:name="_ETM_Q1_3438161"/>
      <w:bookmarkStart w:id="622" w:name="_ETM_Q1_3439364"/>
      <w:bookmarkStart w:id="623" w:name="ET_guest_826021_202"/>
      <w:bookmarkEnd w:id="620"/>
      <w:bookmarkEnd w:id="621"/>
      <w:bookmarkEnd w:id="622"/>
      <w:r w:rsidRPr="001B3721">
        <w:rPr>
          <w:rStyle w:val="TagStyle"/>
          <w:rtl/>
        </w:rPr>
        <w:lastRenderedPageBreak/>
        <w:t xml:space="preserve"> &lt;&lt; אורח &gt;&gt; </w:t>
      </w:r>
      <w:r>
        <w:rPr>
          <w:rtl/>
          <w:lang w:eastAsia="he-IL"/>
        </w:rPr>
        <w:t>יהודית אסף:</w:t>
      </w:r>
      <w:r w:rsidRPr="001B3721">
        <w:rPr>
          <w:rStyle w:val="TagStyle"/>
          <w:rtl/>
        </w:rPr>
        <w:t xml:space="preserve"> &lt;&lt; אורח &gt;&gt;</w:t>
      </w:r>
      <w:r>
        <w:rPr>
          <w:rtl/>
          <w:lang w:eastAsia="he-IL"/>
        </w:rPr>
        <w:t xml:space="preserve">   </w:t>
      </w:r>
      <w:bookmarkEnd w:id="623"/>
    </w:p>
    <w:p w:rsidR="001B3721" w:rsidRDefault="001B3721" w:rsidP="001B3721">
      <w:pPr>
        <w:pStyle w:val="KeepWithNext"/>
        <w:rPr>
          <w:rtl/>
          <w:lang w:eastAsia="he-IL"/>
        </w:rPr>
      </w:pPr>
    </w:p>
    <w:p w:rsidR="00643D14" w:rsidRDefault="001B3721" w:rsidP="001B3721">
      <w:pPr>
        <w:rPr>
          <w:rtl/>
        </w:rPr>
      </w:pPr>
      <w:bookmarkStart w:id="624" w:name="_ETM_Q1_3439995"/>
      <w:bookmarkStart w:id="625" w:name="_ETM_Q1_3440055"/>
      <w:bookmarkEnd w:id="624"/>
      <w:bookmarkEnd w:id="625"/>
      <w:r>
        <w:rPr>
          <w:rFonts w:hint="cs"/>
          <w:rtl/>
          <w:lang w:eastAsia="he-IL"/>
        </w:rPr>
        <w:t xml:space="preserve">כבר </w:t>
      </w:r>
      <w:bookmarkStart w:id="626" w:name="_ETM_Q1_3440876"/>
      <w:bookmarkEnd w:id="626"/>
      <w:r>
        <w:rPr>
          <w:rFonts w:hint="cs"/>
          <w:rtl/>
          <w:lang w:eastAsia="he-IL"/>
        </w:rPr>
        <w:t xml:space="preserve">בפגישה הראשונה, כי </w:t>
      </w:r>
      <w:bookmarkStart w:id="627" w:name="_ETM_Q1_3438089"/>
      <w:bookmarkStart w:id="628" w:name="_ETM_Q1_3438148"/>
      <w:bookmarkEnd w:id="627"/>
      <w:bookmarkEnd w:id="628"/>
      <w:r w:rsidR="00643D14">
        <w:rPr>
          <w:rFonts w:hint="cs"/>
          <w:rtl/>
        </w:rPr>
        <w:t xml:space="preserve">אחרת לא תתקיים פגישה שנייה. </w:t>
      </w:r>
    </w:p>
    <w:p w:rsidR="00643D14" w:rsidRDefault="00643D14" w:rsidP="00643D14">
      <w:pPr>
        <w:rPr>
          <w:rtl/>
        </w:rPr>
      </w:pPr>
    </w:p>
    <w:p w:rsidR="00643D14" w:rsidRDefault="00643D14" w:rsidP="00643D14">
      <w:pPr>
        <w:pStyle w:val="a5"/>
        <w:keepNext/>
        <w:rPr>
          <w:rtl/>
        </w:rPr>
      </w:pPr>
      <w:bookmarkStart w:id="629" w:name="ET_speaker_5950_82"/>
      <w:r w:rsidRPr="00A3772E">
        <w:rPr>
          <w:rStyle w:val="TagStyle"/>
          <w:rtl/>
        </w:rPr>
        <w:t xml:space="preserve"> &lt;&lt; דובר &gt;&gt; </w:t>
      </w:r>
      <w:r>
        <w:rPr>
          <w:rtl/>
        </w:rPr>
        <w:t>מרב מיכאלי (העבודה):</w:t>
      </w:r>
      <w:r w:rsidRPr="00A3772E">
        <w:rPr>
          <w:rStyle w:val="TagStyle"/>
          <w:rtl/>
        </w:rPr>
        <w:t xml:space="preserve"> &lt;&lt; דובר &gt;&gt;</w:t>
      </w:r>
      <w:r>
        <w:rPr>
          <w:rtl/>
        </w:rPr>
        <w:t xml:space="preserve"> </w:t>
      </w:r>
      <w:bookmarkEnd w:id="629"/>
    </w:p>
    <w:p w:rsidR="00643D14" w:rsidRDefault="00643D14" w:rsidP="00643D14">
      <w:pPr>
        <w:pStyle w:val="KeepWithNext"/>
        <w:rPr>
          <w:rtl/>
        </w:rPr>
      </w:pPr>
    </w:p>
    <w:p w:rsidR="00643D14" w:rsidRDefault="001B3721" w:rsidP="0089683E">
      <w:pPr>
        <w:rPr>
          <w:rtl/>
        </w:rPr>
      </w:pPr>
      <w:r>
        <w:rPr>
          <w:rFonts w:hint="cs"/>
          <w:rtl/>
        </w:rPr>
        <w:t xml:space="preserve">זה </w:t>
      </w:r>
      <w:r w:rsidR="00643D14">
        <w:rPr>
          <w:rFonts w:hint="cs"/>
          <w:rtl/>
        </w:rPr>
        <w:t>הרעיון של החוק</w:t>
      </w:r>
      <w:r>
        <w:rPr>
          <w:rFonts w:hint="cs"/>
          <w:rtl/>
        </w:rPr>
        <w:t>, הרעיון של החוק הוא</w:t>
      </w:r>
      <w:r w:rsidR="00643D14">
        <w:rPr>
          <w:rFonts w:hint="cs"/>
          <w:rtl/>
        </w:rPr>
        <w:t xml:space="preserve"> לחשוף </w:t>
      </w:r>
      <w:r w:rsidR="00682B98">
        <w:rPr>
          <w:rFonts w:hint="cs"/>
          <w:rtl/>
        </w:rPr>
        <w:t xml:space="preserve">אופציות נוספות </w:t>
      </w:r>
      <w:r w:rsidR="00643D14">
        <w:rPr>
          <w:rFonts w:hint="cs"/>
          <w:rtl/>
        </w:rPr>
        <w:t xml:space="preserve">בפני ציבור שבא מעמדת התנגחות. זאת ההתמחות של יחידות הסיוע, להעביר </w:t>
      </w:r>
      <w:r>
        <w:rPr>
          <w:rFonts w:hint="cs"/>
          <w:rtl/>
        </w:rPr>
        <w:t xml:space="preserve">אותם </w:t>
      </w:r>
      <w:bookmarkStart w:id="630" w:name="_ETM_Q1_3461505"/>
      <w:bookmarkEnd w:id="630"/>
      <w:r w:rsidR="00643D14">
        <w:rPr>
          <w:rFonts w:hint="cs"/>
          <w:rtl/>
        </w:rPr>
        <w:t xml:space="preserve">תהליך שמכניס </w:t>
      </w:r>
      <w:r>
        <w:rPr>
          <w:rFonts w:hint="cs"/>
          <w:rtl/>
        </w:rPr>
        <w:t>אותם ל</w:t>
      </w:r>
      <w:r w:rsidR="00643D14">
        <w:rPr>
          <w:rFonts w:hint="cs"/>
          <w:rtl/>
        </w:rPr>
        <w:t xml:space="preserve">תהליך. זה אינטרס </w:t>
      </w:r>
      <w:r w:rsidR="0089683E">
        <w:rPr>
          <w:rFonts w:hint="cs"/>
          <w:rtl/>
        </w:rPr>
        <w:t>ח</w:t>
      </w:r>
      <w:r w:rsidR="00643D14">
        <w:rPr>
          <w:rFonts w:hint="cs"/>
          <w:rtl/>
        </w:rPr>
        <w:t xml:space="preserve">ברתי מהמדרגה הראשונה. </w:t>
      </w:r>
    </w:p>
    <w:p w:rsidR="00643D14" w:rsidRDefault="00643D14" w:rsidP="00643D14">
      <w:pPr>
        <w:rPr>
          <w:rtl/>
        </w:rPr>
      </w:pPr>
    </w:p>
    <w:p w:rsidR="00643D14" w:rsidRDefault="00643D14" w:rsidP="00643D14">
      <w:pPr>
        <w:pStyle w:val="afb"/>
        <w:keepNext/>
        <w:rPr>
          <w:rtl/>
        </w:rPr>
      </w:pPr>
      <w:bookmarkStart w:id="631" w:name="ET_guest_826021_83"/>
      <w:r w:rsidRPr="00A3772E">
        <w:rPr>
          <w:rStyle w:val="TagStyle"/>
          <w:rtl/>
        </w:rPr>
        <w:t xml:space="preserve"> &lt;&lt; אורח &gt;&gt; </w:t>
      </w:r>
      <w:r>
        <w:rPr>
          <w:rtl/>
        </w:rPr>
        <w:t>יהודית אסף:</w:t>
      </w:r>
      <w:r w:rsidRPr="00A3772E">
        <w:rPr>
          <w:rStyle w:val="TagStyle"/>
          <w:rtl/>
        </w:rPr>
        <w:t xml:space="preserve"> &lt;&lt; אורח &gt;&gt;</w:t>
      </w:r>
      <w:r>
        <w:rPr>
          <w:rtl/>
        </w:rPr>
        <w:t xml:space="preserve"> </w:t>
      </w:r>
      <w:bookmarkEnd w:id="631"/>
    </w:p>
    <w:p w:rsidR="00643D14" w:rsidRDefault="00643D14" w:rsidP="00643D14">
      <w:pPr>
        <w:pStyle w:val="KeepWithNext"/>
        <w:rPr>
          <w:rtl/>
        </w:rPr>
      </w:pPr>
    </w:p>
    <w:p w:rsidR="00643D14" w:rsidRDefault="001B3721" w:rsidP="00643D14">
      <w:pPr>
        <w:rPr>
          <w:rtl/>
        </w:rPr>
      </w:pPr>
      <w:r>
        <w:rPr>
          <w:rFonts w:hint="cs"/>
          <w:rtl/>
        </w:rPr>
        <w:t xml:space="preserve">בדיוק בגלל זה נדרשת מומחיות כל כך גדולה מעובדי </w:t>
      </w:r>
      <w:bookmarkStart w:id="632" w:name="_ETM_Q1_3471914"/>
      <w:bookmarkEnd w:id="632"/>
      <w:r>
        <w:rPr>
          <w:rFonts w:hint="cs"/>
          <w:rtl/>
        </w:rPr>
        <w:t xml:space="preserve">יחידות הסיוע, כי צריך לעשות בפגישה אחת </w:t>
      </w:r>
      <w:r w:rsidR="00643D14">
        <w:rPr>
          <w:rFonts w:hint="cs"/>
          <w:rtl/>
        </w:rPr>
        <w:t xml:space="preserve">את מה שבדרך כלל בטיפול אפשר </w:t>
      </w:r>
      <w:r>
        <w:rPr>
          <w:rFonts w:hint="cs"/>
          <w:rtl/>
        </w:rPr>
        <w:t xml:space="preserve">לעשות </w:t>
      </w:r>
      <w:r w:rsidR="00643D14">
        <w:rPr>
          <w:rFonts w:hint="cs"/>
          <w:rtl/>
        </w:rPr>
        <w:t xml:space="preserve">לאורך זמן. </w:t>
      </w:r>
    </w:p>
    <w:p w:rsidR="00643D14" w:rsidRDefault="00643D14" w:rsidP="00643D14">
      <w:pPr>
        <w:rPr>
          <w:rtl/>
        </w:rPr>
      </w:pPr>
    </w:p>
    <w:p w:rsidR="001B3721" w:rsidRDefault="001B3721" w:rsidP="001B3721">
      <w:pPr>
        <w:pStyle w:val="af8"/>
        <w:keepNext/>
        <w:rPr>
          <w:rtl/>
        </w:rPr>
      </w:pPr>
      <w:bookmarkStart w:id="633" w:name="_ETM_Q1_3476919"/>
      <w:bookmarkStart w:id="634" w:name="_ETM_Q1_3477026"/>
      <w:bookmarkEnd w:id="633"/>
      <w:bookmarkEnd w:id="634"/>
      <w:r w:rsidRPr="001B3721">
        <w:rPr>
          <w:rStyle w:val="TagStyle"/>
          <w:rtl/>
        </w:rPr>
        <w:t xml:space="preserve"> &lt;&lt; </w:t>
      </w:r>
      <w:proofErr w:type="spellStart"/>
      <w:r w:rsidRPr="001B3721">
        <w:rPr>
          <w:rStyle w:val="TagStyle"/>
          <w:rtl/>
        </w:rPr>
        <w:t>יור</w:t>
      </w:r>
      <w:proofErr w:type="spellEnd"/>
      <w:r w:rsidRPr="001B3721">
        <w:rPr>
          <w:rStyle w:val="TagStyle"/>
          <w:rtl/>
        </w:rPr>
        <w:t xml:space="preserve"> &gt;&gt; </w:t>
      </w:r>
      <w:r>
        <w:rPr>
          <w:rtl/>
        </w:rPr>
        <w:t>היו"ר אוסאמה סעדי:</w:t>
      </w:r>
      <w:r w:rsidRPr="001B3721">
        <w:rPr>
          <w:rStyle w:val="TagStyle"/>
          <w:rtl/>
        </w:rPr>
        <w:t xml:space="preserve"> &lt;&lt; </w:t>
      </w:r>
      <w:proofErr w:type="spellStart"/>
      <w:r w:rsidRPr="001B3721">
        <w:rPr>
          <w:rStyle w:val="TagStyle"/>
          <w:rtl/>
        </w:rPr>
        <w:t>יור</w:t>
      </w:r>
      <w:proofErr w:type="spellEnd"/>
      <w:r w:rsidRPr="001B3721">
        <w:rPr>
          <w:rStyle w:val="TagStyle"/>
          <w:rtl/>
        </w:rPr>
        <w:t xml:space="preserve"> &gt;&gt;</w:t>
      </w:r>
      <w:r>
        <w:rPr>
          <w:rtl/>
        </w:rPr>
        <w:t xml:space="preserve">   </w:t>
      </w:r>
    </w:p>
    <w:p w:rsidR="001B3721" w:rsidRDefault="001B3721" w:rsidP="001B3721">
      <w:pPr>
        <w:pStyle w:val="KeepWithNext"/>
        <w:rPr>
          <w:rtl/>
          <w:lang w:eastAsia="he-IL"/>
        </w:rPr>
      </w:pPr>
    </w:p>
    <w:p w:rsidR="001B3721" w:rsidRDefault="001B3721" w:rsidP="001B3721">
      <w:pPr>
        <w:rPr>
          <w:rtl/>
          <w:lang w:eastAsia="he-IL"/>
        </w:rPr>
      </w:pPr>
      <w:bookmarkStart w:id="635" w:name="_ETM_Q1_3477793"/>
      <w:bookmarkEnd w:id="635"/>
      <w:r>
        <w:rPr>
          <w:rFonts w:hint="cs"/>
          <w:rtl/>
          <w:lang w:eastAsia="he-IL"/>
        </w:rPr>
        <w:t xml:space="preserve">מה עוד </w:t>
      </w:r>
      <w:bookmarkStart w:id="636" w:name="_ETM_Q1_3478559"/>
      <w:bookmarkEnd w:id="636"/>
      <w:r>
        <w:rPr>
          <w:rFonts w:hint="cs"/>
          <w:rtl/>
          <w:lang w:eastAsia="he-IL"/>
        </w:rPr>
        <w:t>בנתונים?</w:t>
      </w:r>
      <w:bookmarkStart w:id="637" w:name="_ETM_Q1_3476742"/>
      <w:bookmarkEnd w:id="637"/>
    </w:p>
    <w:p w:rsidR="001B3721" w:rsidRDefault="001B3721" w:rsidP="001B3721">
      <w:pPr>
        <w:pStyle w:val="afb"/>
        <w:keepNext/>
        <w:rPr>
          <w:rStyle w:val="TagStyle"/>
          <w:rtl/>
        </w:rPr>
      </w:pPr>
      <w:bookmarkStart w:id="638" w:name="_ETM_Q1_3476832"/>
      <w:bookmarkStart w:id="639" w:name="_ETM_Q1_3477614"/>
      <w:bookmarkEnd w:id="638"/>
      <w:bookmarkEnd w:id="639"/>
    </w:p>
    <w:p w:rsidR="001B3721" w:rsidRDefault="001B3721" w:rsidP="001B3721">
      <w:pPr>
        <w:pStyle w:val="afb"/>
        <w:keepNext/>
        <w:rPr>
          <w:rtl/>
          <w:lang w:eastAsia="he-IL"/>
        </w:rPr>
      </w:pPr>
      <w:bookmarkStart w:id="640" w:name="_ETM_Q1_3479471"/>
      <w:bookmarkStart w:id="641" w:name="_ETM_Q1_3479579"/>
      <w:bookmarkEnd w:id="640"/>
      <w:bookmarkEnd w:id="641"/>
      <w:r w:rsidRPr="001B3721">
        <w:rPr>
          <w:rStyle w:val="TagStyle"/>
          <w:rtl/>
        </w:rPr>
        <w:t xml:space="preserve"> &lt;&lt; אורח &gt;&gt; </w:t>
      </w:r>
      <w:r>
        <w:rPr>
          <w:rtl/>
          <w:lang w:eastAsia="he-IL"/>
        </w:rPr>
        <w:t>יהודית אסף:</w:t>
      </w:r>
      <w:r w:rsidRPr="001B3721">
        <w:rPr>
          <w:rStyle w:val="TagStyle"/>
          <w:rtl/>
        </w:rPr>
        <w:t xml:space="preserve"> &lt;&lt; אורח &gt;&gt;</w:t>
      </w:r>
      <w:r>
        <w:rPr>
          <w:rtl/>
          <w:lang w:eastAsia="he-IL"/>
        </w:rPr>
        <w:t xml:space="preserve">   </w:t>
      </w:r>
    </w:p>
    <w:p w:rsidR="001B3721" w:rsidRDefault="001B3721" w:rsidP="001B3721">
      <w:pPr>
        <w:pStyle w:val="KeepWithNext"/>
        <w:rPr>
          <w:rtl/>
          <w:lang w:eastAsia="he-IL"/>
        </w:rPr>
      </w:pPr>
    </w:p>
    <w:p w:rsidR="001B3721" w:rsidRDefault="00643D14" w:rsidP="001B3721">
      <w:pPr>
        <w:rPr>
          <w:rtl/>
        </w:rPr>
      </w:pPr>
      <w:bookmarkStart w:id="642" w:name="_ETM_Q1_3478267"/>
      <w:bookmarkStart w:id="643" w:name="_ETM_Q1_3478334"/>
      <w:bookmarkEnd w:id="642"/>
      <w:bookmarkEnd w:id="643"/>
      <w:r>
        <w:rPr>
          <w:rFonts w:hint="cs"/>
          <w:rtl/>
        </w:rPr>
        <w:t xml:space="preserve">25% מהמטופלים הסכימו לפנות להליך של </w:t>
      </w:r>
      <w:r w:rsidR="001B3721">
        <w:rPr>
          <w:rFonts w:hint="cs"/>
          <w:rtl/>
        </w:rPr>
        <w:t xml:space="preserve">יישוב </w:t>
      </w:r>
      <w:r>
        <w:rPr>
          <w:rFonts w:hint="cs"/>
          <w:rtl/>
        </w:rPr>
        <w:t xml:space="preserve">סכסוך מחוץ ליחידת הסיוע, </w:t>
      </w:r>
      <w:r w:rsidR="001B3721">
        <w:rPr>
          <w:rFonts w:hint="cs"/>
          <w:rtl/>
        </w:rPr>
        <w:t xml:space="preserve">שזה אומר או טיפול או גישור </w:t>
      </w:r>
      <w:r>
        <w:rPr>
          <w:rFonts w:hint="cs"/>
          <w:rtl/>
        </w:rPr>
        <w:t>או משא ומתן או כל גורם אחר שיכול לעזור להם</w:t>
      </w:r>
      <w:r w:rsidR="001B3721">
        <w:rPr>
          <w:rFonts w:hint="cs"/>
          <w:rtl/>
        </w:rPr>
        <w:t xml:space="preserve">, ובלבד שלא </w:t>
      </w:r>
      <w:bookmarkStart w:id="644" w:name="_ETM_Q1_3490610"/>
      <w:bookmarkEnd w:id="644"/>
      <w:r w:rsidR="001B3721">
        <w:rPr>
          <w:rFonts w:hint="cs"/>
          <w:rtl/>
        </w:rPr>
        <w:t>יגיעו לערכאה שיפוטית</w:t>
      </w:r>
      <w:r>
        <w:rPr>
          <w:rFonts w:hint="cs"/>
          <w:rtl/>
        </w:rPr>
        <w:t xml:space="preserve">. </w:t>
      </w:r>
    </w:p>
    <w:p w:rsidR="001B3721" w:rsidRDefault="001B3721" w:rsidP="001B3721">
      <w:pPr>
        <w:rPr>
          <w:rtl/>
        </w:rPr>
      </w:pPr>
      <w:bookmarkStart w:id="645" w:name="_ETM_Q1_3496114"/>
      <w:bookmarkStart w:id="646" w:name="_ETM_Q1_3496189"/>
      <w:bookmarkEnd w:id="645"/>
      <w:bookmarkEnd w:id="646"/>
    </w:p>
    <w:p w:rsidR="00643D14" w:rsidRDefault="00643D14" w:rsidP="00E50F1C">
      <w:pPr>
        <w:rPr>
          <w:rtl/>
        </w:rPr>
      </w:pPr>
      <w:bookmarkStart w:id="647" w:name="_ETM_Q1_3496675"/>
      <w:bookmarkStart w:id="648" w:name="_ETM_Q1_3496720"/>
      <w:bookmarkEnd w:id="647"/>
      <w:bookmarkEnd w:id="648"/>
      <w:r>
        <w:rPr>
          <w:rFonts w:hint="cs"/>
          <w:rtl/>
        </w:rPr>
        <w:t>43% בשנה השלישית של החוק לא הגיעו להסכמה</w:t>
      </w:r>
      <w:r w:rsidR="00E50F1C">
        <w:rPr>
          <w:rFonts w:hint="cs"/>
          <w:rtl/>
        </w:rPr>
        <w:t xml:space="preserve">. </w:t>
      </w:r>
      <w:r>
        <w:rPr>
          <w:rFonts w:hint="cs"/>
          <w:rtl/>
        </w:rPr>
        <w:t>אלה 43%</w:t>
      </w:r>
      <w:r w:rsidR="00E50F1C">
        <w:rPr>
          <w:rFonts w:hint="cs"/>
          <w:rtl/>
        </w:rPr>
        <w:t>,</w:t>
      </w:r>
      <w:r>
        <w:rPr>
          <w:rFonts w:hint="cs"/>
          <w:rtl/>
        </w:rPr>
        <w:t xml:space="preserve"> ש</w:t>
      </w:r>
      <w:r w:rsidR="001B3721">
        <w:rPr>
          <w:rFonts w:hint="cs"/>
          <w:rtl/>
        </w:rPr>
        <w:t xml:space="preserve">כנראה </w:t>
      </w:r>
      <w:r>
        <w:rPr>
          <w:rFonts w:hint="cs"/>
          <w:rtl/>
        </w:rPr>
        <w:t xml:space="preserve">מתוכם היו </w:t>
      </w:r>
      <w:r w:rsidR="001B3721">
        <w:rPr>
          <w:rFonts w:hint="cs"/>
          <w:rtl/>
        </w:rPr>
        <w:t xml:space="preserve">אחר כך </w:t>
      </w:r>
      <w:proofErr w:type="spellStart"/>
      <w:r w:rsidR="00B747C0">
        <w:rPr>
          <w:rFonts w:hint="cs"/>
          <w:rtl/>
        </w:rPr>
        <w:t>תלה"מים</w:t>
      </w:r>
      <w:proofErr w:type="spellEnd"/>
      <w:r w:rsidR="00B747C0">
        <w:rPr>
          <w:rFonts w:hint="cs"/>
          <w:rtl/>
        </w:rPr>
        <w:t xml:space="preserve">. </w:t>
      </w:r>
    </w:p>
    <w:p w:rsidR="00643D14" w:rsidRDefault="00643D14" w:rsidP="00643D14">
      <w:pPr>
        <w:rPr>
          <w:rtl/>
        </w:rPr>
      </w:pPr>
    </w:p>
    <w:p w:rsidR="00643D14" w:rsidRDefault="00643D14" w:rsidP="00643D14">
      <w:pPr>
        <w:pStyle w:val="af8"/>
        <w:keepNext/>
        <w:rPr>
          <w:rtl/>
        </w:rPr>
      </w:pPr>
      <w:bookmarkStart w:id="649" w:name="ET_yor_5292_84"/>
      <w:r w:rsidRPr="002241C4">
        <w:rPr>
          <w:rStyle w:val="TagStyle"/>
          <w:rtl/>
        </w:rPr>
        <w:t xml:space="preserve"> &lt;&lt; </w:t>
      </w:r>
      <w:proofErr w:type="spellStart"/>
      <w:r w:rsidRPr="002241C4">
        <w:rPr>
          <w:rStyle w:val="TagStyle"/>
          <w:rtl/>
        </w:rPr>
        <w:t>יור</w:t>
      </w:r>
      <w:proofErr w:type="spellEnd"/>
      <w:r w:rsidRPr="002241C4">
        <w:rPr>
          <w:rStyle w:val="TagStyle"/>
          <w:rtl/>
        </w:rPr>
        <w:t xml:space="preserve"> &gt;&gt; </w:t>
      </w:r>
      <w:r>
        <w:rPr>
          <w:rtl/>
        </w:rPr>
        <w:t>היו"ר אוסאמה סעדי:</w:t>
      </w:r>
      <w:r w:rsidRPr="002241C4">
        <w:rPr>
          <w:rStyle w:val="TagStyle"/>
          <w:rtl/>
        </w:rPr>
        <w:t xml:space="preserve"> &lt;&lt; </w:t>
      </w:r>
      <w:proofErr w:type="spellStart"/>
      <w:r w:rsidRPr="002241C4">
        <w:rPr>
          <w:rStyle w:val="TagStyle"/>
          <w:rtl/>
        </w:rPr>
        <w:t>יור</w:t>
      </w:r>
      <w:proofErr w:type="spellEnd"/>
      <w:r w:rsidRPr="002241C4">
        <w:rPr>
          <w:rStyle w:val="TagStyle"/>
          <w:rtl/>
        </w:rPr>
        <w:t xml:space="preserve"> &gt;&gt;</w:t>
      </w:r>
      <w:r>
        <w:rPr>
          <w:rtl/>
        </w:rPr>
        <w:t xml:space="preserve"> </w:t>
      </w:r>
      <w:bookmarkEnd w:id="649"/>
    </w:p>
    <w:p w:rsidR="00643D14" w:rsidRDefault="00643D14" w:rsidP="00643D14">
      <w:pPr>
        <w:pStyle w:val="KeepWithNext"/>
        <w:rPr>
          <w:rtl/>
        </w:rPr>
      </w:pPr>
    </w:p>
    <w:p w:rsidR="00643D14" w:rsidRDefault="00B747C0" w:rsidP="00643D14">
      <w:pPr>
        <w:rPr>
          <w:rtl/>
        </w:rPr>
      </w:pPr>
      <w:r>
        <w:rPr>
          <w:rFonts w:hint="cs"/>
          <w:rtl/>
        </w:rPr>
        <w:t xml:space="preserve">43% </w:t>
      </w:r>
      <w:r w:rsidR="00643D14">
        <w:rPr>
          <w:rFonts w:hint="cs"/>
          <w:rtl/>
        </w:rPr>
        <w:t>מתוך ה-13,000 שהתייצבו?</w:t>
      </w:r>
    </w:p>
    <w:p w:rsidR="00643D14" w:rsidRDefault="00643D14" w:rsidP="00643D14">
      <w:pPr>
        <w:rPr>
          <w:rtl/>
        </w:rPr>
      </w:pPr>
    </w:p>
    <w:p w:rsidR="00643D14" w:rsidRDefault="00643D14" w:rsidP="00643D14">
      <w:pPr>
        <w:pStyle w:val="-"/>
        <w:keepNext/>
        <w:rPr>
          <w:rtl/>
        </w:rPr>
      </w:pPr>
      <w:bookmarkStart w:id="650" w:name="ET_speakercontinue_826021_85"/>
      <w:r w:rsidRPr="002241C4">
        <w:rPr>
          <w:rStyle w:val="TagStyle"/>
          <w:rtl/>
        </w:rPr>
        <w:t xml:space="preserve"> &lt;&lt; </w:t>
      </w:r>
      <w:proofErr w:type="spellStart"/>
      <w:r w:rsidRPr="002241C4">
        <w:rPr>
          <w:rStyle w:val="TagStyle"/>
          <w:rtl/>
        </w:rPr>
        <w:t>דובר_המשך</w:t>
      </w:r>
      <w:proofErr w:type="spellEnd"/>
      <w:r w:rsidRPr="002241C4">
        <w:rPr>
          <w:rStyle w:val="TagStyle"/>
          <w:rtl/>
        </w:rPr>
        <w:t xml:space="preserve"> &gt;&gt; </w:t>
      </w:r>
      <w:r>
        <w:rPr>
          <w:rtl/>
        </w:rPr>
        <w:t>יהודית אסף:</w:t>
      </w:r>
      <w:r w:rsidRPr="002241C4">
        <w:rPr>
          <w:rStyle w:val="TagStyle"/>
          <w:rtl/>
        </w:rPr>
        <w:t xml:space="preserve"> &lt;&lt; </w:t>
      </w:r>
      <w:proofErr w:type="spellStart"/>
      <w:r w:rsidRPr="002241C4">
        <w:rPr>
          <w:rStyle w:val="TagStyle"/>
          <w:rtl/>
        </w:rPr>
        <w:t>דובר_המשך</w:t>
      </w:r>
      <w:proofErr w:type="spellEnd"/>
      <w:r w:rsidRPr="002241C4">
        <w:rPr>
          <w:rStyle w:val="TagStyle"/>
          <w:rtl/>
        </w:rPr>
        <w:t xml:space="preserve"> &gt;&gt;</w:t>
      </w:r>
      <w:r>
        <w:rPr>
          <w:rtl/>
        </w:rPr>
        <w:t xml:space="preserve"> </w:t>
      </w:r>
      <w:bookmarkEnd w:id="650"/>
    </w:p>
    <w:p w:rsidR="00643D14" w:rsidRDefault="00643D14" w:rsidP="00643D14">
      <w:pPr>
        <w:pStyle w:val="KeepWithNext"/>
        <w:rPr>
          <w:rtl/>
        </w:rPr>
      </w:pPr>
    </w:p>
    <w:p w:rsidR="00643D14" w:rsidRPr="00E50F1C" w:rsidRDefault="00643D14" w:rsidP="00F01E3D">
      <w:pPr>
        <w:rPr>
          <w:rtl/>
        </w:rPr>
      </w:pPr>
      <w:r w:rsidRPr="00E50F1C">
        <w:rPr>
          <w:rFonts w:hint="cs"/>
          <w:rtl/>
        </w:rPr>
        <w:t xml:space="preserve">כן, לא הגיעו להסכמה. </w:t>
      </w:r>
      <w:r w:rsidR="00DC33CC">
        <w:rPr>
          <w:rFonts w:hint="cs"/>
          <w:rtl/>
        </w:rPr>
        <w:t xml:space="preserve">אני רק רוצה לציין שמתוך השיח עם </w:t>
      </w:r>
      <w:bookmarkStart w:id="651" w:name="_ETM_Q1_3513766"/>
      <w:bookmarkEnd w:id="651"/>
      <w:r w:rsidR="00DC33CC">
        <w:rPr>
          <w:rFonts w:hint="cs"/>
          <w:rtl/>
        </w:rPr>
        <w:t xml:space="preserve">בתי המשפט ובתי הדין, </w:t>
      </w:r>
      <w:r w:rsidRPr="00E50F1C">
        <w:rPr>
          <w:rFonts w:hint="cs"/>
          <w:rtl/>
        </w:rPr>
        <w:t xml:space="preserve">גם מתוך אלה שלא הגיעו להסכמה, השופטים והדיינים מרגישים הבדל באופן שבו </w:t>
      </w:r>
      <w:r w:rsidR="00F01E3D">
        <w:rPr>
          <w:rFonts w:hint="cs"/>
          <w:rtl/>
        </w:rPr>
        <w:t xml:space="preserve">המתדיינים </w:t>
      </w:r>
      <w:r w:rsidRPr="00E50F1C">
        <w:rPr>
          <w:rFonts w:hint="cs"/>
          <w:rtl/>
        </w:rPr>
        <w:t>מגיעים לדיון, מכיוון ש</w:t>
      </w:r>
      <w:r w:rsidR="00F01E3D">
        <w:rPr>
          <w:rFonts w:hint="cs"/>
          <w:rtl/>
        </w:rPr>
        <w:t xml:space="preserve">הם כבר </w:t>
      </w:r>
      <w:r w:rsidRPr="00E50F1C">
        <w:rPr>
          <w:rFonts w:hint="cs"/>
          <w:rtl/>
        </w:rPr>
        <w:t>מגיעים עם איזשהו מידע</w:t>
      </w:r>
      <w:r w:rsidR="00F01E3D">
        <w:rPr>
          <w:rFonts w:hint="cs"/>
          <w:rtl/>
        </w:rPr>
        <w:t xml:space="preserve">, איזשהו איפוס </w:t>
      </w:r>
      <w:bookmarkStart w:id="652" w:name="_ETM_Q1_3528071"/>
      <w:bookmarkEnd w:id="652"/>
      <w:r w:rsidR="00F01E3D">
        <w:rPr>
          <w:rFonts w:hint="cs"/>
          <w:rtl/>
        </w:rPr>
        <w:t>מבחינת הציפיות שלהם</w:t>
      </w:r>
      <w:r w:rsidR="006E4A35">
        <w:rPr>
          <w:rFonts w:hint="cs"/>
          <w:rtl/>
        </w:rPr>
        <w:t>,</w:t>
      </w:r>
      <w:r w:rsidRPr="00E50F1C">
        <w:rPr>
          <w:rFonts w:hint="cs"/>
          <w:rtl/>
        </w:rPr>
        <w:t xml:space="preserve"> ונח</w:t>
      </w:r>
      <w:r w:rsidR="00F01E3D">
        <w:rPr>
          <w:rFonts w:hint="cs"/>
          <w:rtl/>
        </w:rPr>
        <w:t>סך</w:t>
      </w:r>
      <w:r w:rsidRPr="00E50F1C">
        <w:rPr>
          <w:rFonts w:hint="cs"/>
          <w:rtl/>
        </w:rPr>
        <w:t xml:space="preserve"> </w:t>
      </w:r>
      <w:r w:rsidR="00F01E3D">
        <w:rPr>
          <w:rFonts w:hint="cs"/>
          <w:rtl/>
        </w:rPr>
        <w:t xml:space="preserve">חלק נכבד </w:t>
      </w:r>
      <w:r w:rsidRPr="00E50F1C">
        <w:rPr>
          <w:rFonts w:hint="cs"/>
          <w:rtl/>
        </w:rPr>
        <w:t xml:space="preserve">מהאנרגיות </w:t>
      </w:r>
      <w:r w:rsidR="00F01E3D">
        <w:rPr>
          <w:rFonts w:hint="cs"/>
          <w:rtl/>
        </w:rPr>
        <w:t xml:space="preserve">הרגשיות </w:t>
      </w:r>
      <w:r w:rsidRPr="00E50F1C">
        <w:rPr>
          <w:rFonts w:hint="cs"/>
          <w:rtl/>
        </w:rPr>
        <w:t xml:space="preserve">הקשות </w:t>
      </w:r>
      <w:r w:rsidR="00F01E3D">
        <w:rPr>
          <w:rFonts w:hint="cs"/>
          <w:rtl/>
        </w:rPr>
        <w:t xml:space="preserve">שנכנסות לתוך דיונים </w:t>
      </w:r>
      <w:r w:rsidRPr="00E50F1C">
        <w:rPr>
          <w:rFonts w:hint="cs"/>
          <w:rtl/>
        </w:rPr>
        <w:t xml:space="preserve">כשהתהליך הזה </w:t>
      </w:r>
      <w:r w:rsidR="00F01E3D">
        <w:rPr>
          <w:rFonts w:hint="cs"/>
          <w:rtl/>
        </w:rPr>
        <w:t xml:space="preserve">לא </w:t>
      </w:r>
      <w:r w:rsidRPr="00E50F1C">
        <w:rPr>
          <w:rFonts w:hint="cs"/>
          <w:rtl/>
        </w:rPr>
        <w:t xml:space="preserve">מתקיים. </w:t>
      </w:r>
    </w:p>
    <w:p w:rsidR="00643D14" w:rsidRDefault="00643D14" w:rsidP="00643D14">
      <w:pPr>
        <w:rPr>
          <w:rtl/>
        </w:rPr>
      </w:pPr>
    </w:p>
    <w:p w:rsidR="00643D14" w:rsidRDefault="00643D14" w:rsidP="00643D14">
      <w:pPr>
        <w:pStyle w:val="af8"/>
        <w:keepNext/>
        <w:rPr>
          <w:rtl/>
        </w:rPr>
      </w:pPr>
      <w:bookmarkStart w:id="653" w:name="ET_yor_5292_86"/>
      <w:r w:rsidRPr="002241C4">
        <w:rPr>
          <w:rStyle w:val="TagStyle"/>
          <w:rtl/>
        </w:rPr>
        <w:t xml:space="preserve"> &lt;&lt; </w:t>
      </w:r>
      <w:proofErr w:type="spellStart"/>
      <w:r w:rsidRPr="002241C4">
        <w:rPr>
          <w:rStyle w:val="TagStyle"/>
          <w:rtl/>
        </w:rPr>
        <w:t>יור</w:t>
      </w:r>
      <w:proofErr w:type="spellEnd"/>
      <w:r w:rsidRPr="002241C4">
        <w:rPr>
          <w:rStyle w:val="TagStyle"/>
          <w:rtl/>
        </w:rPr>
        <w:t xml:space="preserve"> &gt;&gt; </w:t>
      </w:r>
      <w:r>
        <w:rPr>
          <w:rtl/>
        </w:rPr>
        <w:t>היו"ר אוסאמה סעדי:</w:t>
      </w:r>
      <w:r w:rsidRPr="002241C4">
        <w:rPr>
          <w:rStyle w:val="TagStyle"/>
          <w:rtl/>
        </w:rPr>
        <w:t xml:space="preserve"> &lt;&lt; </w:t>
      </w:r>
      <w:proofErr w:type="spellStart"/>
      <w:r w:rsidRPr="002241C4">
        <w:rPr>
          <w:rStyle w:val="TagStyle"/>
          <w:rtl/>
        </w:rPr>
        <w:t>יור</w:t>
      </w:r>
      <w:proofErr w:type="spellEnd"/>
      <w:r w:rsidRPr="002241C4">
        <w:rPr>
          <w:rStyle w:val="TagStyle"/>
          <w:rtl/>
        </w:rPr>
        <w:t xml:space="preserve"> &gt;&gt;</w:t>
      </w:r>
      <w:r>
        <w:rPr>
          <w:rtl/>
        </w:rPr>
        <w:t xml:space="preserve"> </w:t>
      </w:r>
      <w:bookmarkEnd w:id="653"/>
    </w:p>
    <w:p w:rsidR="00643D14" w:rsidRDefault="00643D14" w:rsidP="00643D14">
      <w:pPr>
        <w:pStyle w:val="KeepWithNext"/>
        <w:rPr>
          <w:rtl/>
        </w:rPr>
      </w:pPr>
    </w:p>
    <w:p w:rsidR="00643D14" w:rsidRDefault="00F01E3D" w:rsidP="00F01E3D">
      <w:pPr>
        <w:rPr>
          <w:rtl/>
        </w:rPr>
      </w:pPr>
      <w:r>
        <w:rPr>
          <w:rFonts w:hint="cs"/>
          <w:rtl/>
        </w:rPr>
        <w:t xml:space="preserve">מתוך </w:t>
      </w:r>
      <w:bookmarkStart w:id="654" w:name="_ETM_Q1_3537829"/>
      <w:bookmarkEnd w:id="654"/>
      <w:r>
        <w:rPr>
          <w:rFonts w:hint="cs"/>
          <w:rtl/>
        </w:rPr>
        <w:t xml:space="preserve">ה-25% שהסכימו ליישוב מחוץ ליחידות הסיוע, </w:t>
      </w:r>
      <w:r w:rsidR="00643D14">
        <w:rPr>
          <w:rFonts w:hint="cs"/>
          <w:rtl/>
        </w:rPr>
        <w:t xml:space="preserve">יש </w:t>
      </w:r>
      <w:r>
        <w:rPr>
          <w:rFonts w:hint="cs"/>
          <w:rtl/>
        </w:rPr>
        <w:t>נתונים ו</w:t>
      </w:r>
      <w:r w:rsidR="00643D14">
        <w:rPr>
          <w:rFonts w:hint="cs"/>
          <w:rtl/>
        </w:rPr>
        <w:t>מידע</w:t>
      </w:r>
      <w:r>
        <w:rPr>
          <w:rFonts w:hint="cs"/>
          <w:rtl/>
        </w:rPr>
        <w:t xml:space="preserve"> כמה מהם </w:t>
      </w:r>
      <w:bookmarkStart w:id="655" w:name="_ETM_Q1_3543596"/>
      <w:bookmarkEnd w:id="655"/>
      <w:r>
        <w:rPr>
          <w:rFonts w:hint="cs"/>
          <w:rtl/>
        </w:rPr>
        <w:t>- - - ?</w:t>
      </w:r>
      <w:bookmarkStart w:id="656" w:name="_ETM_Q1_3544022"/>
      <w:bookmarkEnd w:id="656"/>
    </w:p>
    <w:p w:rsidR="00F01E3D" w:rsidRDefault="00F01E3D" w:rsidP="00F01E3D">
      <w:pPr>
        <w:rPr>
          <w:rtl/>
        </w:rPr>
      </w:pPr>
      <w:bookmarkStart w:id="657" w:name="_ETM_Q1_3544114"/>
      <w:bookmarkEnd w:id="657"/>
    </w:p>
    <w:p w:rsidR="00643D14" w:rsidRDefault="00643D14" w:rsidP="00643D14">
      <w:pPr>
        <w:pStyle w:val="-"/>
        <w:keepNext/>
        <w:rPr>
          <w:rtl/>
        </w:rPr>
      </w:pPr>
      <w:bookmarkStart w:id="658" w:name="ET_speakercontinue_826021_87"/>
      <w:r w:rsidRPr="000213F3">
        <w:rPr>
          <w:rStyle w:val="TagStyle"/>
          <w:rtl/>
        </w:rPr>
        <w:t xml:space="preserve"> &lt;&lt; </w:t>
      </w:r>
      <w:proofErr w:type="spellStart"/>
      <w:r w:rsidRPr="000213F3">
        <w:rPr>
          <w:rStyle w:val="TagStyle"/>
          <w:rtl/>
        </w:rPr>
        <w:t>דובר_המשך</w:t>
      </w:r>
      <w:proofErr w:type="spellEnd"/>
      <w:r w:rsidRPr="000213F3">
        <w:rPr>
          <w:rStyle w:val="TagStyle"/>
          <w:rtl/>
        </w:rPr>
        <w:t xml:space="preserve"> &gt;&gt; </w:t>
      </w:r>
      <w:r>
        <w:rPr>
          <w:rtl/>
        </w:rPr>
        <w:t>יהודית אסף:</w:t>
      </w:r>
      <w:r w:rsidRPr="000213F3">
        <w:rPr>
          <w:rStyle w:val="TagStyle"/>
          <w:rtl/>
        </w:rPr>
        <w:t xml:space="preserve"> &lt;&lt; </w:t>
      </w:r>
      <w:proofErr w:type="spellStart"/>
      <w:r w:rsidRPr="000213F3">
        <w:rPr>
          <w:rStyle w:val="TagStyle"/>
          <w:rtl/>
        </w:rPr>
        <w:t>דובר_המשך</w:t>
      </w:r>
      <w:proofErr w:type="spellEnd"/>
      <w:r w:rsidRPr="000213F3">
        <w:rPr>
          <w:rStyle w:val="TagStyle"/>
          <w:rtl/>
        </w:rPr>
        <w:t xml:space="preserve"> &gt;&gt;</w:t>
      </w:r>
      <w:r>
        <w:rPr>
          <w:rtl/>
        </w:rPr>
        <w:t xml:space="preserve"> </w:t>
      </w:r>
      <w:bookmarkEnd w:id="658"/>
    </w:p>
    <w:p w:rsidR="00643D14" w:rsidRDefault="00643D14" w:rsidP="00643D14">
      <w:pPr>
        <w:pStyle w:val="KeepWithNext"/>
        <w:rPr>
          <w:rtl/>
        </w:rPr>
      </w:pPr>
    </w:p>
    <w:p w:rsidR="00643D14" w:rsidRDefault="00F01E3D" w:rsidP="00643D14">
      <w:pPr>
        <w:rPr>
          <w:rtl/>
        </w:rPr>
      </w:pPr>
      <w:r>
        <w:rPr>
          <w:rFonts w:hint="cs"/>
          <w:rtl/>
        </w:rPr>
        <w:t xml:space="preserve">לא, </w:t>
      </w:r>
      <w:r w:rsidR="00643D14">
        <w:rPr>
          <w:rFonts w:hint="cs"/>
          <w:rtl/>
        </w:rPr>
        <w:t xml:space="preserve">אין לנו נתונים. </w:t>
      </w:r>
    </w:p>
    <w:p w:rsidR="00643D14" w:rsidRDefault="00643D14" w:rsidP="00643D14">
      <w:pPr>
        <w:rPr>
          <w:rtl/>
        </w:rPr>
      </w:pPr>
    </w:p>
    <w:p w:rsidR="00643D14" w:rsidRDefault="00643D14" w:rsidP="00643D14">
      <w:pPr>
        <w:pStyle w:val="a5"/>
        <w:keepNext/>
        <w:rPr>
          <w:rtl/>
        </w:rPr>
      </w:pPr>
      <w:bookmarkStart w:id="659" w:name="ET_speaker_5950_88"/>
      <w:r w:rsidRPr="000213F3">
        <w:rPr>
          <w:rStyle w:val="TagStyle"/>
          <w:rtl/>
        </w:rPr>
        <w:t xml:space="preserve"> &lt;&lt; דובר &gt;&gt; </w:t>
      </w:r>
      <w:r>
        <w:rPr>
          <w:rtl/>
        </w:rPr>
        <w:t>מרב מיכאלי (העבודה):</w:t>
      </w:r>
      <w:r w:rsidRPr="000213F3">
        <w:rPr>
          <w:rStyle w:val="TagStyle"/>
          <w:rtl/>
        </w:rPr>
        <w:t xml:space="preserve"> &lt;&lt; דובר &gt;&gt;</w:t>
      </w:r>
      <w:r>
        <w:rPr>
          <w:rtl/>
        </w:rPr>
        <w:t xml:space="preserve"> </w:t>
      </w:r>
      <w:bookmarkEnd w:id="659"/>
    </w:p>
    <w:p w:rsidR="00643D14" w:rsidRDefault="00643D14" w:rsidP="00643D14">
      <w:pPr>
        <w:pStyle w:val="KeepWithNext"/>
        <w:rPr>
          <w:rtl/>
        </w:rPr>
      </w:pPr>
    </w:p>
    <w:p w:rsidR="00643D14" w:rsidRDefault="00643D14" w:rsidP="00F01E3D">
      <w:pPr>
        <w:rPr>
          <w:rtl/>
        </w:rPr>
      </w:pPr>
      <w:r>
        <w:rPr>
          <w:rFonts w:hint="cs"/>
          <w:rtl/>
        </w:rPr>
        <w:t>זה חלק מ</w:t>
      </w:r>
      <w:r w:rsidR="00F01E3D">
        <w:rPr>
          <w:rFonts w:hint="cs"/>
          <w:rtl/>
        </w:rPr>
        <w:t>מחקר ה</w:t>
      </w:r>
      <w:r>
        <w:rPr>
          <w:rFonts w:hint="cs"/>
          <w:rtl/>
        </w:rPr>
        <w:t xml:space="preserve">המשך שחסר לנו. </w:t>
      </w:r>
    </w:p>
    <w:p w:rsidR="00643D14" w:rsidRDefault="00643D14" w:rsidP="00643D14">
      <w:pPr>
        <w:rPr>
          <w:rtl/>
        </w:rPr>
      </w:pPr>
    </w:p>
    <w:p w:rsidR="00F01E3D" w:rsidRDefault="00F01E3D" w:rsidP="00F01E3D">
      <w:pPr>
        <w:pStyle w:val="af8"/>
        <w:keepNext/>
        <w:rPr>
          <w:rtl/>
        </w:rPr>
      </w:pPr>
      <w:bookmarkStart w:id="660" w:name="ET_yor_5292_202"/>
      <w:r w:rsidRPr="00F01E3D">
        <w:rPr>
          <w:rStyle w:val="TagStyle"/>
          <w:rtl/>
        </w:rPr>
        <w:t xml:space="preserve"> &lt;&lt; </w:t>
      </w:r>
      <w:proofErr w:type="spellStart"/>
      <w:r w:rsidRPr="00F01E3D">
        <w:rPr>
          <w:rStyle w:val="TagStyle"/>
          <w:rtl/>
        </w:rPr>
        <w:t>יור</w:t>
      </w:r>
      <w:proofErr w:type="spellEnd"/>
      <w:r w:rsidRPr="00F01E3D">
        <w:rPr>
          <w:rStyle w:val="TagStyle"/>
          <w:rtl/>
        </w:rPr>
        <w:t xml:space="preserve"> &gt;&gt; </w:t>
      </w:r>
      <w:r>
        <w:rPr>
          <w:rtl/>
        </w:rPr>
        <w:t>היו"ר אוסאמה סעדי:</w:t>
      </w:r>
      <w:r w:rsidRPr="00F01E3D">
        <w:rPr>
          <w:rStyle w:val="TagStyle"/>
          <w:rtl/>
        </w:rPr>
        <w:t xml:space="preserve"> &lt;&lt; </w:t>
      </w:r>
      <w:proofErr w:type="spellStart"/>
      <w:r w:rsidRPr="00F01E3D">
        <w:rPr>
          <w:rStyle w:val="TagStyle"/>
          <w:rtl/>
        </w:rPr>
        <w:t>יור</w:t>
      </w:r>
      <w:proofErr w:type="spellEnd"/>
      <w:r w:rsidRPr="00F01E3D">
        <w:rPr>
          <w:rStyle w:val="TagStyle"/>
          <w:rtl/>
        </w:rPr>
        <w:t xml:space="preserve"> &gt;&gt;</w:t>
      </w:r>
      <w:r>
        <w:rPr>
          <w:rtl/>
        </w:rPr>
        <w:t xml:space="preserve">   </w:t>
      </w:r>
      <w:bookmarkEnd w:id="660"/>
    </w:p>
    <w:p w:rsidR="00F01E3D" w:rsidRDefault="00F01E3D" w:rsidP="00F01E3D">
      <w:pPr>
        <w:pStyle w:val="KeepWithNext"/>
        <w:rPr>
          <w:rtl/>
          <w:lang w:eastAsia="he-IL"/>
        </w:rPr>
      </w:pPr>
    </w:p>
    <w:p w:rsidR="00F01E3D" w:rsidRPr="00F01E3D" w:rsidRDefault="00F01E3D" w:rsidP="00F01E3D">
      <w:pPr>
        <w:rPr>
          <w:rtl/>
          <w:lang w:eastAsia="he-IL"/>
        </w:rPr>
      </w:pPr>
      <w:bookmarkStart w:id="661" w:name="_ETM_Q1_3550818"/>
      <w:bookmarkEnd w:id="661"/>
      <w:r>
        <w:rPr>
          <w:rFonts w:hint="cs"/>
          <w:rtl/>
          <w:lang w:eastAsia="he-IL"/>
        </w:rPr>
        <w:t xml:space="preserve">לכן שאלתי. </w:t>
      </w:r>
    </w:p>
    <w:p w:rsidR="00643D14" w:rsidRDefault="00643D14" w:rsidP="00643D14">
      <w:pPr>
        <w:pStyle w:val="afb"/>
        <w:keepNext/>
        <w:rPr>
          <w:rtl/>
        </w:rPr>
      </w:pPr>
      <w:bookmarkStart w:id="662" w:name="ET_guest_580290_91"/>
      <w:r w:rsidRPr="000213F3">
        <w:rPr>
          <w:rStyle w:val="TagStyle"/>
          <w:rtl/>
        </w:rPr>
        <w:t xml:space="preserve"> &lt;&lt; אורח &gt;&gt; </w:t>
      </w:r>
      <w:r>
        <w:rPr>
          <w:rtl/>
        </w:rPr>
        <w:t xml:space="preserve">יעל </w:t>
      </w:r>
      <w:proofErr w:type="spellStart"/>
      <w:r>
        <w:rPr>
          <w:rtl/>
        </w:rPr>
        <w:t>בלונדהים</w:t>
      </w:r>
      <w:proofErr w:type="spellEnd"/>
      <w:r>
        <w:rPr>
          <w:rtl/>
        </w:rPr>
        <w:t>:</w:t>
      </w:r>
      <w:r w:rsidRPr="000213F3">
        <w:rPr>
          <w:rStyle w:val="TagStyle"/>
          <w:rtl/>
        </w:rPr>
        <w:t xml:space="preserve"> &lt;&lt; אורח &gt;&gt;</w:t>
      </w:r>
      <w:r>
        <w:rPr>
          <w:rtl/>
        </w:rPr>
        <w:t xml:space="preserve"> </w:t>
      </w:r>
      <w:bookmarkEnd w:id="662"/>
    </w:p>
    <w:p w:rsidR="00643D14" w:rsidRDefault="00643D14" w:rsidP="00643D14">
      <w:pPr>
        <w:pStyle w:val="KeepWithNext"/>
        <w:rPr>
          <w:rtl/>
        </w:rPr>
      </w:pPr>
    </w:p>
    <w:p w:rsidR="007568F8" w:rsidRDefault="00F01E3D" w:rsidP="007568F8">
      <w:pPr>
        <w:rPr>
          <w:rtl/>
        </w:rPr>
      </w:pPr>
      <w:r>
        <w:rPr>
          <w:rFonts w:hint="cs"/>
          <w:rtl/>
        </w:rPr>
        <w:t xml:space="preserve">כן, אנחנו כמובן </w:t>
      </w:r>
      <w:bookmarkStart w:id="663" w:name="_ETM_Q1_3551726"/>
      <w:bookmarkEnd w:id="663"/>
      <w:r>
        <w:rPr>
          <w:rFonts w:hint="cs"/>
          <w:rtl/>
        </w:rPr>
        <w:t>חושבים ע</w:t>
      </w:r>
      <w:r w:rsidR="004D1F83">
        <w:rPr>
          <w:rFonts w:hint="cs"/>
          <w:rtl/>
        </w:rPr>
        <w:t xml:space="preserve">ל הנושאים האלה ואיך לבדוק אותם. שנה רביעית? זאת </w:t>
      </w:r>
      <w:proofErr w:type="spellStart"/>
      <w:r w:rsidR="004D1F83">
        <w:rPr>
          <w:rFonts w:hint="cs"/>
          <w:rtl/>
        </w:rPr>
        <w:t>היתה</w:t>
      </w:r>
      <w:proofErr w:type="spellEnd"/>
      <w:r w:rsidR="004D1F83">
        <w:rPr>
          <w:rFonts w:hint="cs"/>
          <w:rtl/>
        </w:rPr>
        <w:t xml:space="preserve"> שנה שלישית </w:t>
      </w:r>
      <w:r w:rsidR="004D1F83">
        <w:rPr>
          <w:rtl/>
        </w:rPr>
        <w:t>–</w:t>
      </w:r>
      <w:r w:rsidR="004D1F83">
        <w:rPr>
          <w:rFonts w:hint="cs"/>
          <w:rtl/>
        </w:rPr>
        <w:t xml:space="preserve"> למרות </w:t>
      </w:r>
      <w:bookmarkStart w:id="664" w:name="_ETM_Q1_3561495"/>
      <w:bookmarkEnd w:id="664"/>
      <w:r w:rsidR="004D1F83">
        <w:rPr>
          <w:rFonts w:hint="cs"/>
          <w:rtl/>
        </w:rPr>
        <w:t xml:space="preserve">שהנתונים הם באותו סדר גודל. הנתונים של בתי המשפט </w:t>
      </w:r>
      <w:r w:rsidR="007568F8">
        <w:rPr>
          <w:rFonts w:hint="cs"/>
          <w:rtl/>
        </w:rPr>
        <w:t xml:space="preserve">שתיכף מגיעים </w:t>
      </w:r>
      <w:r w:rsidR="004D1F83">
        <w:rPr>
          <w:rFonts w:hint="cs"/>
          <w:rtl/>
        </w:rPr>
        <w:t xml:space="preserve">על </w:t>
      </w:r>
      <w:bookmarkStart w:id="665" w:name="_ETM_Q1_3564968"/>
      <w:bookmarkEnd w:id="665"/>
      <w:r w:rsidR="004D1F83">
        <w:rPr>
          <w:rFonts w:hint="cs"/>
          <w:rtl/>
        </w:rPr>
        <w:t xml:space="preserve">הירידה בתובענות ב2019-2020, </w:t>
      </w:r>
      <w:bookmarkStart w:id="666" w:name="_ETM_Q1_3571066"/>
      <w:bookmarkEnd w:id="666"/>
      <w:r w:rsidR="004D1F83">
        <w:rPr>
          <w:rFonts w:hint="cs"/>
          <w:rtl/>
        </w:rPr>
        <w:t xml:space="preserve">גם לא דווחו, נמצאים אתנו כאן ומצביעים על המשך </w:t>
      </w:r>
      <w:bookmarkStart w:id="667" w:name="_ETM_Q1_3576208"/>
      <w:bookmarkEnd w:id="667"/>
      <w:r w:rsidR="004D1F83">
        <w:rPr>
          <w:rFonts w:hint="cs"/>
          <w:rtl/>
        </w:rPr>
        <w:t xml:space="preserve">מגמה של בערך 50% ירידה בהגשת התובענות. אם צריך, נציג </w:t>
      </w:r>
      <w:bookmarkStart w:id="668" w:name="_ETM_Q1_3580432"/>
      <w:bookmarkEnd w:id="668"/>
      <w:r w:rsidR="004D1F83">
        <w:rPr>
          <w:rFonts w:hint="cs"/>
          <w:rtl/>
        </w:rPr>
        <w:t xml:space="preserve">אותם. </w:t>
      </w:r>
      <w:bookmarkStart w:id="669" w:name="_ETM_Q1_3555916"/>
      <w:bookmarkStart w:id="670" w:name="_ETM_Q1_3555986"/>
      <w:bookmarkStart w:id="671" w:name="_ETM_Q1_3556084"/>
      <w:bookmarkStart w:id="672" w:name="_ETM_Q1_3556155"/>
      <w:bookmarkStart w:id="673" w:name="_ETM_Q1_3557718"/>
      <w:bookmarkEnd w:id="669"/>
      <w:bookmarkEnd w:id="670"/>
      <w:bookmarkEnd w:id="671"/>
      <w:bookmarkEnd w:id="672"/>
      <w:bookmarkEnd w:id="673"/>
    </w:p>
    <w:p w:rsidR="007568F8" w:rsidRDefault="007568F8" w:rsidP="007568F8">
      <w:pPr>
        <w:rPr>
          <w:rtl/>
        </w:rPr>
      </w:pPr>
    </w:p>
    <w:p w:rsidR="007568F8" w:rsidRDefault="007568F8" w:rsidP="007568F8">
      <w:pPr>
        <w:pStyle w:val="afb"/>
        <w:keepNext/>
        <w:rPr>
          <w:rtl/>
        </w:rPr>
      </w:pPr>
      <w:bookmarkStart w:id="674" w:name="_ETM_Q1_3581408"/>
      <w:bookmarkStart w:id="675" w:name="ET_guest_826021_204"/>
      <w:bookmarkEnd w:id="674"/>
      <w:r w:rsidRPr="007568F8">
        <w:rPr>
          <w:rStyle w:val="TagStyle"/>
          <w:rtl/>
        </w:rPr>
        <w:t xml:space="preserve"> &lt;&lt; אורח &gt;&gt; </w:t>
      </w:r>
      <w:r>
        <w:rPr>
          <w:rtl/>
        </w:rPr>
        <w:t>יהודית אסף:</w:t>
      </w:r>
      <w:r w:rsidRPr="007568F8">
        <w:rPr>
          <w:rStyle w:val="TagStyle"/>
          <w:rtl/>
        </w:rPr>
        <w:t xml:space="preserve"> &lt;&lt; אורח &gt;&gt;</w:t>
      </w:r>
      <w:r>
        <w:rPr>
          <w:rtl/>
        </w:rPr>
        <w:t xml:space="preserve">   </w:t>
      </w:r>
      <w:bookmarkEnd w:id="675"/>
    </w:p>
    <w:p w:rsidR="007568F8" w:rsidRDefault="007568F8" w:rsidP="007568F8">
      <w:pPr>
        <w:pStyle w:val="KeepWithNext"/>
        <w:rPr>
          <w:rtl/>
        </w:rPr>
      </w:pPr>
    </w:p>
    <w:p w:rsidR="00643D14" w:rsidRDefault="007568F8" w:rsidP="007568F8">
      <w:pPr>
        <w:rPr>
          <w:rtl/>
        </w:rPr>
      </w:pPr>
      <w:bookmarkStart w:id="676" w:name="_ETM_Q1_3582070"/>
      <w:bookmarkStart w:id="677" w:name="_ETM_Q1_3582137"/>
      <w:bookmarkEnd w:id="676"/>
      <w:bookmarkEnd w:id="677"/>
      <w:r>
        <w:rPr>
          <w:rFonts w:hint="cs"/>
          <w:rtl/>
        </w:rPr>
        <w:t xml:space="preserve">אתם מעדיפים שאני אגיש את זה </w:t>
      </w:r>
      <w:bookmarkStart w:id="678" w:name="_ETM_Q1_3581383"/>
      <w:bookmarkEnd w:id="678"/>
      <w:r>
        <w:rPr>
          <w:rFonts w:hint="cs"/>
          <w:rtl/>
        </w:rPr>
        <w:t>כבר בדוח?</w:t>
      </w:r>
    </w:p>
    <w:p w:rsidR="00643D14" w:rsidRDefault="00643D14" w:rsidP="00643D14">
      <w:pPr>
        <w:rPr>
          <w:rtl/>
        </w:rPr>
      </w:pPr>
    </w:p>
    <w:p w:rsidR="007568F8" w:rsidRDefault="007568F8" w:rsidP="007568F8">
      <w:pPr>
        <w:pStyle w:val="af8"/>
        <w:keepNext/>
        <w:rPr>
          <w:rtl/>
        </w:rPr>
      </w:pPr>
      <w:bookmarkStart w:id="679" w:name="_ETM_Q1_3583277"/>
      <w:bookmarkStart w:id="680" w:name="_ETM_Q1_3583386"/>
      <w:bookmarkStart w:id="681" w:name="ET_yor_5292_203"/>
      <w:bookmarkEnd w:id="679"/>
      <w:bookmarkEnd w:id="680"/>
      <w:r w:rsidRPr="007568F8">
        <w:rPr>
          <w:rStyle w:val="TagStyle"/>
          <w:rtl/>
        </w:rPr>
        <w:t xml:space="preserve"> &lt;&lt; </w:t>
      </w:r>
      <w:proofErr w:type="spellStart"/>
      <w:r w:rsidRPr="007568F8">
        <w:rPr>
          <w:rStyle w:val="TagStyle"/>
          <w:rtl/>
        </w:rPr>
        <w:t>יור</w:t>
      </w:r>
      <w:proofErr w:type="spellEnd"/>
      <w:r w:rsidRPr="007568F8">
        <w:rPr>
          <w:rStyle w:val="TagStyle"/>
          <w:rtl/>
        </w:rPr>
        <w:t xml:space="preserve"> &gt;&gt; </w:t>
      </w:r>
      <w:r>
        <w:rPr>
          <w:rtl/>
        </w:rPr>
        <w:t>היו"ר אוסאמה סעדי:</w:t>
      </w:r>
      <w:r w:rsidRPr="007568F8">
        <w:rPr>
          <w:rStyle w:val="TagStyle"/>
          <w:rtl/>
        </w:rPr>
        <w:t xml:space="preserve"> &lt;&lt; </w:t>
      </w:r>
      <w:proofErr w:type="spellStart"/>
      <w:r w:rsidRPr="007568F8">
        <w:rPr>
          <w:rStyle w:val="TagStyle"/>
          <w:rtl/>
        </w:rPr>
        <w:t>יור</w:t>
      </w:r>
      <w:proofErr w:type="spellEnd"/>
      <w:r w:rsidRPr="007568F8">
        <w:rPr>
          <w:rStyle w:val="TagStyle"/>
          <w:rtl/>
        </w:rPr>
        <w:t xml:space="preserve"> &gt;&gt;</w:t>
      </w:r>
      <w:r>
        <w:rPr>
          <w:rtl/>
        </w:rPr>
        <w:t xml:space="preserve">   </w:t>
      </w:r>
      <w:bookmarkEnd w:id="681"/>
    </w:p>
    <w:p w:rsidR="007568F8" w:rsidRDefault="007568F8" w:rsidP="007568F8">
      <w:pPr>
        <w:pStyle w:val="KeepWithNext"/>
        <w:rPr>
          <w:rtl/>
          <w:lang w:eastAsia="he-IL"/>
        </w:rPr>
      </w:pPr>
    </w:p>
    <w:p w:rsidR="007568F8" w:rsidRDefault="007568F8" w:rsidP="007568F8">
      <w:pPr>
        <w:rPr>
          <w:rtl/>
          <w:lang w:eastAsia="he-IL"/>
        </w:rPr>
      </w:pPr>
      <w:bookmarkStart w:id="682" w:name="_ETM_Q1_3584448"/>
      <w:bookmarkEnd w:id="682"/>
      <w:r>
        <w:rPr>
          <w:rFonts w:hint="cs"/>
          <w:rtl/>
          <w:lang w:eastAsia="he-IL"/>
        </w:rPr>
        <w:t xml:space="preserve">לא, אבל בוא נשמע את זה. </w:t>
      </w:r>
    </w:p>
    <w:p w:rsidR="007568F8" w:rsidRPr="007568F8" w:rsidRDefault="007568F8" w:rsidP="007568F8">
      <w:pPr>
        <w:rPr>
          <w:rtl/>
          <w:lang w:eastAsia="he-IL"/>
        </w:rPr>
      </w:pPr>
      <w:bookmarkStart w:id="683" w:name="_ETM_Q1_3579104"/>
      <w:bookmarkStart w:id="684" w:name="_ETM_Q1_3579171"/>
      <w:bookmarkEnd w:id="683"/>
      <w:bookmarkEnd w:id="684"/>
    </w:p>
    <w:p w:rsidR="00643D14" w:rsidRDefault="00643D14" w:rsidP="00643D14">
      <w:pPr>
        <w:pStyle w:val="afb"/>
        <w:keepNext/>
        <w:rPr>
          <w:rtl/>
        </w:rPr>
      </w:pPr>
      <w:bookmarkStart w:id="685" w:name="ET_guest_826021_92"/>
      <w:r w:rsidRPr="000213F3">
        <w:rPr>
          <w:rStyle w:val="TagStyle"/>
          <w:rtl/>
        </w:rPr>
        <w:t xml:space="preserve"> &lt;&lt; אורח &gt;&gt; </w:t>
      </w:r>
      <w:r>
        <w:rPr>
          <w:rtl/>
        </w:rPr>
        <w:t>יהודית אסף:</w:t>
      </w:r>
      <w:r w:rsidRPr="000213F3">
        <w:rPr>
          <w:rStyle w:val="TagStyle"/>
          <w:rtl/>
        </w:rPr>
        <w:t xml:space="preserve"> &lt;&lt; אורח &gt;&gt;</w:t>
      </w:r>
      <w:r>
        <w:rPr>
          <w:rtl/>
        </w:rPr>
        <w:t xml:space="preserve"> </w:t>
      </w:r>
      <w:bookmarkEnd w:id="685"/>
    </w:p>
    <w:p w:rsidR="00643D14" w:rsidRDefault="00643D14" w:rsidP="00643D14">
      <w:pPr>
        <w:pStyle w:val="KeepWithNext"/>
        <w:rPr>
          <w:rtl/>
        </w:rPr>
      </w:pPr>
    </w:p>
    <w:p w:rsidR="00643D14" w:rsidRDefault="00643D14" w:rsidP="007568F8">
      <w:pPr>
        <w:rPr>
          <w:rtl/>
        </w:rPr>
      </w:pPr>
      <w:r>
        <w:rPr>
          <w:rFonts w:hint="cs"/>
          <w:rtl/>
        </w:rPr>
        <w:t xml:space="preserve">בשנה הרביעית </w:t>
      </w:r>
      <w:r>
        <w:rPr>
          <w:rtl/>
        </w:rPr>
        <w:t>–</w:t>
      </w:r>
      <w:r>
        <w:rPr>
          <w:rFonts w:hint="cs"/>
          <w:rtl/>
        </w:rPr>
        <w:t xml:space="preserve"> ואנחנו חסרים כמה ימים, אבל </w:t>
      </w:r>
      <w:r w:rsidR="007568F8">
        <w:rPr>
          <w:rFonts w:hint="cs"/>
          <w:rtl/>
        </w:rPr>
        <w:t xml:space="preserve">עוד מעט אנחנו </w:t>
      </w:r>
      <w:bookmarkStart w:id="686" w:name="_ETM_Q1_3588517"/>
      <w:bookmarkEnd w:id="686"/>
      <w:r w:rsidR="007568F8">
        <w:rPr>
          <w:rFonts w:hint="cs"/>
          <w:rtl/>
        </w:rPr>
        <w:t xml:space="preserve">מגיעים לסוף החודש, אז </w:t>
      </w:r>
      <w:r>
        <w:rPr>
          <w:rFonts w:hint="cs"/>
          <w:rtl/>
        </w:rPr>
        <w:t xml:space="preserve">זה לא משמעותי </w:t>
      </w:r>
      <w:r>
        <w:rPr>
          <w:rtl/>
        </w:rPr>
        <w:t>–</w:t>
      </w:r>
      <w:r>
        <w:rPr>
          <w:rFonts w:hint="cs"/>
          <w:rtl/>
        </w:rPr>
        <w:t xml:space="preserve"> היו 21,705 תיקים שנפתחו</w:t>
      </w:r>
      <w:r w:rsidR="007568F8">
        <w:rPr>
          <w:rFonts w:hint="cs"/>
          <w:rtl/>
        </w:rPr>
        <w:t>:</w:t>
      </w:r>
      <w:r>
        <w:rPr>
          <w:rFonts w:hint="cs"/>
          <w:rtl/>
        </w:rPr>
        <w:t xml:space="preserve"> 15,000 </w:t>
      </w:r>
      <w:r w:rsidR="007568F8">
        <w:rPr>
          <w:rFonts w:hint="cs"/>
          <w:rtl/>
        </w:rPr>
        <w:t>בבתי המשפט ו-</w:t>
      </w:r>
      <w:r>
        <w:rPr>
          <w:rFonts w:hint="cs"/>
          <w:rtl/>
        </w:rPr>
        <w:t xml:space="preserve">6,500 בבתי הדין הרבניים. טופלו גם פה </w:t>
      </w:r>
      <w:r w:rsidR="007568F8">
        <w:rPr>
          <w:rFonts w:hint="cs"/>
          <w:rtl/>
        </w:rPr>
        <w:t xml:space="preserve">13,112 </w:t>
      </w:r>
      <w:r>
        <w:rPr>
          <w:rFonts w:hint="cs"/>
          <w:rtl/>
        </w:rPr>
        <w:t xml:space="preserve">תיקים, או משפחות יותר נכון. התקיימו 19,600 פגישות. גם כאן הסכסוך הסתיים בתוך </w:t>
      </w:r>
      <w:r w:rsidR="00CA32D7">
        <w:rPr>
          <w:rFonts w:hint="cs"/>
          <w:rtl/>
        </w:rPr>
        <w:t>ה</w:t>
      </w:r>
      <w:r>
        <w:rPr>
          <w:rFonts w:hint="cs"/>
          <w:rtl/>
        </w:rPr>
        <w:t xml:space="preserve">תהליך </w:t>
      </w:r>
      <w:r w:rsidR="00CA32D7">
        <w:rPr>
          <w:rFonts w:hint="cs"/>
          <w:rtl/>
        </w:rPr>
        <w:t>ב</w:t>
      </w:r>
      <w:r>
        <w:rPr>
          <w:rFonts w:hint="cs"/>
          <w:rtl/>
        </w:rPr>
        <w:t>יחידות הסיוע</w:t>
      </w:r>
      <w:r w:rsidR="00CA32D7">
        <w:rPr>
          <w:rFonts w:hint="cs"/>
          <w:rtl/>
        </w:rPr>
        <w:t xml:space="preserve"> ב-14.61%</w:t>
      </w:r>
      <w:r>
        <w:rPr>
          <w:rFonts w:hint="cs"/>
          <w:rtl/>
        </w:rPr>
        <w:t xml:space="preserve">. גם כאן די דומה, 26%, </w:t>
      </w:r>
      <w:r w:rsidR="00CA32D7">
        <w:rPr>
          <w:rFonts w:hint="cs"/>
          <w:rtl/>
        </w:rPr>
        <w:t xml:space="preserve">עלייה ממש </w:t>
      </w:r>
      <w:bookmarkStart w:id="687" w:name="_ETM_Q1_3630538"/>
      <w:bookmarkEnd w:id="687"/>
      <w:r w:rsidR="00CA32D7">
        <w:rPr>
          <w:rFonts w:hint="cs"/>
          <w:rtl/>
        </w:rPr>
        <w:t xml:space="preserve">קטנה, </w:t>
      </w:r>
      <w:r>
        <w:rPr>
          <w:rFonts w:hint="cs"/>
          <w:rtl/>
        </w:rPr>
        <w:t xml:space="preserve">פנו ליישוב סכסוך מחוץ ליחידות הסיוע </w:t>
      </w:r>
      <w:r w:rsidR="00CA32D7">
        <w:rPr>
          <w:rFonts w:hint="cs"/>
          <w:rtl/>
        </w:rPr>
        <w:t xml:space="preserve">להמשך התהליך, </w:t>
      </w:r>
      <w:r>
        <w:rPr>
          <w:rFonts w:hint="cs"/>
          <w:rtl/>
        </w:rPr>
        <w:t xml:space="preserve">ו-42% לא הגיעו להסכמות. </w:t>
      </w:r>
    </w:p>
    <w:p w:rsidR="00643D14" w:rsidRDefault="00643D14" w:rsidP="00643D14">
      <w:pPr>
        <w:rPr>
          <w:rtl/>
        </w:rPr>
      </w:pPr>
    </w:p>
    <w:p w:rsidR="00643D14" w:rsidRDefault="00643D14" w:rsidP="00643D14">
      <w:pPr>
        <w:pStyle w:val="af8"/>
        <w:keepNext/>
        <w:rPr>
          <w:rtl/>
        </w:rPr>
      </w:pPr>
      <w:bookmarkStart w:id="688" w:name="ET_yor_5292_93"/>
      <w:r w:rsidRPr="000213F3">
        <w:rPr>
          <w:rStyle w:val="TagStyle"/>
          <w:rtl/>
        </w:rPr>
        <w:t xml:space="preserve"> &lt;&lt; </w:t>
      </w:r>
      <w:proofErr w:type="spellStart"/>
      <w:r w:rsidRPr="000213F3">
        <w:rPr>
          <w:rStyle w:val="TagStyle"/>
          <w:rtl/>
        </w:rPr>
        <w:t>יור</w:t>
      </w:r>
      <w:proofErr w:type="spellEnd"/>
      <w:r w:rsidRPr="000213F3">
        <w:rPr>
          <w:rStyle w:val="TagStyle"/>
          <w:rtl/>
        </w:rPr>
        <w:t xml:space="preserve"> &gt;&gt; </w:t>
      </w:r>
      <w:r>
        <w:rPr>
          <w:rtl/>
        </w:rPr>
        <w:t>היו"ר אוסאמה סעדי:</w:t>
      </w:r>
      <w:r w:rsidRPr="000213F3">
        <w:rPr>
          <w:rStyle w:val="TagStyle"/>
          <w:rtl/>
        </w:rPr>
        <w:t xml:space="preserve"> &lt;&lt; </w:t>
      </w:r>
      <w:proofErr w:type="spellStart"/>
      <w:r w:rsidRPr="000213F3">
        <w:rPr>
          <w:rStyle w:val="TagStyle"/>
          <w:rtl/>
        </w:rPr>
        <w:t>יור</w:t>
      </w:r>
      <w:proofErr w:type="spellEnd"/>
      <w:r w:rsidRPr="000213F3">
        <w:rPr>
          <w:rStyle w:val="TagStyle"/>
          <w:rtl/>
        </w:rPr>
        <w:t xml:space="preserve"> &gt;&gt;</w:t>
      </w:r>
      <w:r>
        <w:rPr>
          <w:rtl/>
        </w:rPr>
        <w:t xml:space="preserve"> </w:t>
      </w:r>
      <w:bookmarkEnd w:id="688"/>
    </w:p>
    <w:p w:rsidR="00643D14" w:rsidRDefault="00643D14" w:rsidP="00643D14">
      <w:pPr>
        <w:pStyle w:val="KeepWithNext"/>
        <w:rPr>
          <w:rtl/>
        </w:rPr>
      </w:pPr>
    </w:p>
    <w:p w:rsidR="00643D14" w:rsidRDefault="00CA32D7" w:rsidP="00643D14">
      <w:pPr>
        <w:rPr>
          <w:rtl/>
        </w:rPr>
      </w:pPr>
      <w:r>
        <w:rPr>
          <w:rFonts w:hint="cs"/>
          <w:rtl/>
        </w:rPr>
        <w:t xml:space="preserve">אותה מגמה בערך. </w:t>
      </w:r>
      <w:bookmarkStart w:id="689" w:name="_ETM_Q1_3643881"/>
      <w:bookmarkEnd w:id="689"/>
    </w:p>
    <w:p w:rsidR="00CA32D7" w:rsidRDefault="00CA32D7" w:rsidP="00643D14">
      <w:pPr>
        <w:rPr>
          <w:rtl/>
        </w:rPr>
      </w:pPr>
      <w:bookmarkStart w:id="690" w:name="_ETM_Q1_3643968"/>
      <w:bookmarkEnd w:id="690"/>
    </w:p>
    <w:p w:rsidR="00643D14" w:rsidRDefault="00643D14" w:rsidP="00643D14">
      <w:pPr>
        <w:pStyle w:val="-"/>
        <w:keepNext/>
        <w:rPr>
          <w:rtl/>
        </w:rPr>
      </w:pPr>
      <w:bookmarkStart w:id="691" w:name="ET_speakercontinue_826021_94"/>
      <w:r w:rsidRPr="000213F3">
        <w:rPr>
          <w:rStyle w:val="TagStyle"/>
          <w:rtl/>
        </w:rPr>
        <w:t xml:space="preserve"> &lt;&lt; </w:t>
      </w:r>
      <w:proofErr w:type="spellStart"/>
      <w:r w:rsidRPr="000213F3">
        <w:rPr>
          <w:rStyle w:val="TagStyle"/>
          <w:rtl/>
        </w:rPr>
        <w:t>דובר_המשך</w:t>
      </w:r>
      <w:proofErr w:type="spellEnd"/>
      <w:r w:rsidRPr="000213F3">
        <w:rPr>
          <w:rStyle w:val="TagStyle"/>
          <w:rtl/>
        </w:rPr>
        <w:t xml:space="preserve"> &gt;&gt; </w:t>
      </w:r>
      <w:r>
        <w:rPr>
          <w:rtl/>
        </w:rPr>
        <w:t>יהודית אסף:</w:t>
      </w:r>
      <w:r w:rsidRPr="000213F3">
        <w:rPr>
          <w:rStyle w:val="TagStyle"/>
          <w:rtl/>
        </w:rPr>
        <w:t xml:space="preserve"> &lt;&lt; </w:t>
      </w:r>
      <w:proofErr w:type="spellStart"/>
      <w:r w:rsidRPr="000213F3">
        <w:rPr>
          <w:rStyle w:val="TagStyle"/>
          <w:rtl/>
        </w:rPr>
        <w:t>דובר_המשך</w:t>
      </w:r>
      <w:proofErr w:type="spellEnd"/>
      <w:r w:rsidRPr="000213F3">
        <w:rPr>
          <w:rStyle w:val="TagStyle"/>
          <w:rtl/>
        </w:rPr>
        <w:t xml:space="preserve"> &gt;&gt;</w:t>
      </w:r>
      <w:r>
        <w:rPr>
          <w:rtl/>
        </w:rPr>
        <w:t xml:space="preserve"> </w:t>
      </w:r>
      <w:bookmarkEnd w:id="691"/>
    </w:p>
    <w:p w:rsidR="00643D14" w:rsidRDefault="00643D14" w:rsidP="00643D14">
      <w:pPr>
        <w:pStyle w:val="KeepWithNext"/>
        <w:rPr>
          <w:rtl/>
        </w:rPr>
      </w:pPr>
    </w:p>
    <w:p w:rsidR="00643D14" w:rsidRDefault="00643D14" w:rsidP="00643D14">
      <w:pPr>
        <w:rPr>
          <w:rtl/>
        </w:rPr>
      </w:pPr>
      <w:r>
        <w:rPr>
          <w:rFonts w:hint="cs"/>
          <w:rtl/>
        </w:rPr>
        <w:t xml:space="preserve">אם </w:t>
      </w:r>
      <w:r w:rsidR="00CA32D7">
        <w:rPr>
          <w:rFonts w:hint="cs"/>
          <w:rtl/>
        </w:rPr>
        <w:t xml:space="preserve">אנחנו </w:t>
      </w:r>
      <w:r>
        <w:rPr>
          <w:rFonts w:hint="cs"/>
          <w:rtl/>
        </w:rPr>
        <w:t xml:space="preserve">מסתכלים על סך כול ארבע השנים, זה סביב אותם מספרים. </w:t>
      </w:r>
    </w:p>
    <w:p w:rsidR="00643D14" w:rsidRDefault="00643D14" w:rsidP="00643D14">
      <w:pPr>
        <w:rPr>
          <w:rtl/>
        </w:rPr>
      </w:pPr>
    </w:p>
    <w:p w:rsidR="00643D14" w:rsidRDefault="00643D14" w:rsidP="00643D14">
      <w:pPr>
        <w:pStyle w:val="af8"/>
        <w:keepNext/>
        <w:rPr>
          <w:rtl/>
        </w:rPr>
      </w:pPr>
      <w:bookmarkStart w:id="692" w:name="ET_yor_5292_95"/>
      <w:r w:rsidRPr="000213F3">
        <w:rPr>
          <w:rStyle w:val="TagStyle"/>
          <w:rtl/>
        </w:rPr>
        <w:t xml:space="preserve"> &lt;&lt; </w:t>
      </w:r>
      <w:proofErr w:type="spellStart"/>
      <w:r w:rsidRPr="000213F3">
        <w:rPr>
          <w:rStyle w:val="TagStyle"/>
          <w:rtl/>
        </w:rPr>
        <w:t>יור</w:t>
      </w:r>
      <w:proofErr w:type="spellEnd"/>
      <w:r w:rsidRPr="000213F3">
        <w:rPr>
          <w:rStyle w:val="TagStyle"/>
          <w:rtl/>
        </w:rPr>
        <w:t xml:space="preserve"> &gt;&gt; </w:t>
      </w:r>
      <w:r>
        <w:rPr>
          <w:rtl/>
        </w:rPr>
        <w:t>היו"ר אוסאמה סעדי:</w:t>
      </w:r>
      <w:r w:rsidRPr="000213F3">
        <w:rPr>
          <w:rStyle w:val="TagStyle"/>
          <w:rtl/>
        </w:rPr>
        <w:t xml:space="preserve"> &lt;&lt; </w:t>
      </w:r>
      <w:proofErr w:type="spellStart"/>
      <w:r w:rsidRPr="000213F3">
        <w:rPr>
          <w:rStyle w:val="TagStyle"/>
          <w:rtl/>
        </w:rPr>
        <w:t>יור</w:t>
      </w:r>
      <w:proofErr w:type="spellEnd"/>
      <w:r w:rsidRPr="000213F3">
        <w:rPr>
          <w:rStyle w:val="TagStyle"/>
          <w:rtl/>
        </w:rPr>
        <w:t xml:space="preserve"> &gt;&gt;</w:t>
      </w:r>
      <w:r>
        <w:rPr>
          <w:rtl/>
        </w:rPr>
        <w:t xml:space="preserve"> </w:t>
      </w:r>
      <w:bookmarkEnd w:id="692"/>
    </w:p>
    <w:p w:rsidR="00643D14" w:rsidRDefault="00643D14" w:rsidP="00643D14">
      <w:pPr>
        <w:pStyle w:val="KeepWithNext"/>
        <w:rPr>
          <w:rtl/>
        </w:rPr>
      </w:pPr>
    </w:p>
    <w:p w:rsidR="00643D14" w:rsidRPr="000213F3" w:rsidRDefault="00CA32D7" w:rsidP="00643D14">
      <w:pPr>
        <w:rPr>
          <w:rtl/>
        </w:rPr>
      </w:pPr>
      <w:r>
        <w:rPr>
          <w:rFonts w:hint="cs"/>
          <w:rtl/>
        </w:rPr>
        <w:t xml:space="preserve">בסדר, </w:t>
      </w:r>
      <w:bookmarkStart w:id="693" w:name="_ETM_Q1_3652783"/>
      <w:bookmarkEnd w:id="693"/>
      <w:r>
        <w:rPr>
          <w:rFonts w:hint="cs"/>
          <w:rtl/>
        </w:rPr>
        <w:t xml:space="preserve">תודה. </w:t>
      </w:r>
    </w:p>
    <w:p w:rsidR="00643D14" w:rsidRDefault="00643D14" w:rsidP="00EC698D">
      <w:pPr>
        <w:rPr>
          <w:rtl/>
        </w:rPr>
      </w:pPr>
      <w:r>
        <w:rPr>
          <w:rtl/>
        </w:rPr>
        <w:t xml:space="preserve">                                                                       </w:t>
      </w:r>
    </w:p>
    <w:p w:rsidR="00CA32D7" w:rsidRDefault="00CA32D7" w:rsidP="00643D14">
      <w:pPr>
        <w:rPr>
          <w:rtl/>
        </w:rPr>
      </w:pPr>
      <w:r>
        <w:rPr>
          <w:rFonts w:hint="cs"/>
          <w:rtl/>
        </w:rPr>
        <w:t xml:space="preserve">השופט </w:t>
      </w:r>
      <w:proofErr w:type="spellStart"/>
      <w:r>
        <w:rPr>
          <w:rFonts w:hint="cs"/>
          <w:rtl/>
        </w:rPr>
        <w:t>איאד</w:t>
      </w:r>
      <w:proofErr w:type="spellEnd"/>
      <w:r>
        <w:rPr>
          <w:rFonts w:hint="cs"/>
          <w:rtl/>
        </w:rPr>
        <w:t xml:space="preserve"> </w:t>
      </w:r>
      <w:proofErr w:type="spellStart"/>
      <w:r>
        <w:rPr>
          <w:rFonts w:hint="cs"/>
          <w:rtl/>
        </w:rPr>
        <w:t>זחלקה</w:t>
      </w:r>
      <w:proofErr w:type="spellEnd"/>
      <w:r>
        <w:rPr>
          <w:rFonts w:hint="cs"/>
          <w:rtl/>
        </w:rPr>
        <w:t xml:space="preserve">, שהוא גם מנהל בתי הדין </w:t>
      </w:r>
      <w:bookmarkStart w:id="694" w:name="_ETM_Q1_3660195"/>
      <w:bookmarkEnd w:id="694"/>
      <w:proofErr w:type="spellStart"/>
      <w:r>
        <w:rPr>
          <w:rFonts w:hint="cs"/>
          <w:rtl/>
        </w:rPr>
        <w:t>השרעיים</w:t>
      </w:r>
      <w:proofErr w:type="spellEnd"/>
      <w:r>
        <w:rPr>
          <w:rFonts w:hint="cs"/>
          <w:rtl/>
        </w:rPr>
        <w:t xml:space="preserve">. </w:t>
      </w:r>
    </w:p>
    <w:p w:rsidR="00CA32D7" w:rsidRDefault="00CA32D7" w:rsidP="00643D14">
      <w:pPr>
        <w:rPr>
          <w:rtl/>
        </w:rPr>
      </w:pPr>
      <w:bookmarkStart w:id="695" w:name="_ETM_Q1_3662735"/>
      <w:bookmarkStart w:id="696" w:name="_ETM_Q1_3662806"/>
      <w:bookmarkEnd w:id="695"/>
      <w:bookmarkEnd w:id="696"/>
    </w:p>
    <w:p w:rsidR="00CA32D7" w:rsidRDefault="00CA32D7" w:rsidP="00CA32D7">
      <w:pPr>
        <w:pStyle w:val="a5"/>
        <w:keepNext/>
        <w:rPr>
          <w:rtl/>
        </w:rPr>
      </w:pPr>
      <w:bookmarkStart w:id="697" w:name="_ETM_Q1_3662855"/>
      <w:bookmarkStart w:id="698" w:name="_ETM_Q1_3662924"/>
      <w:bookmarkStart w:id="699" w:name="ET_speaker_איאד_זחלקה_205"/>
      <w:bookmarkEnd w:id="697"/>
      <w:bookmarkEnd w:id="698"/>
      <w:r w:rsidRPr="00CA32D7">
        <w:rPr>
          <w:rStyle w:val="TagStyle"/>
          <w:rtl/>
        </w:rPr>
        <w:t xml:space="preserve"> &lt;&lt; דובר &gt;&gt; </w:t>
      </w:r>
      <w:proofErr w:type="spellStart"/>
      <w:r>
        <w:rPr>
          <w:rtl/>
        </w:rPr>
        <w:t>איאד</w:t>
      </w:r>
      <w:proofErr w:type="spellEnd"/>
      <w:r>
        <w:rPr>
          <w:rtl/>
        </w:rPr>
        <w:t xml:space="preserve"> </w:t>
      </w:r>
      <w:proofErr w:type="spellStart"/>
      <w:r>
        <w:rPr>
          <w:rtl/>
        </w:rPr>
        <w:t>זחלקה</w:t>
      </w:r>
      <w:proofErr w:type="spellEnd"/>
      <w:r>
        <w:rPr>
          <w:rtl/>
        </w:rPr>
        <w:t>:</w:t>
      </w:r>
      <w:r w:rsidRPr="00CA32D7">
        <w:rPr>
          <w:rStyle w:val="TagStyle"/>
          <w:rtl/>
        </w:rPr>
        <w:t xml:space="preserve"> &lt;&lt; דובר &gt;&gt;</w:t>
      </w:r>
      <w:r>
        <w:rPr>
          <w:rtl/>
        </w:rPr>
        <w:t xml:space="preserve">   </w:t>
      </w:r>
      <w:bookmarkEnd w:id="699"/>
    </w:p>
    <w:p w:rsidR="00CA32D7" w:rsidRDefault="00CA32D7" w:rsidP="00CA32D7">
      <w:pPr>
        <w:pStyle w:val="KeepWithNext"/>
        <w:rPr>
          <w:rtl/>
          <w:lang w:eastAsia="he-IL"/>
        </w:rPr>
      </w:pPr>
    </w:p>
    <w:p w:rsidR="00CA32D7" w:rsidRDefault="00CA32D7" w:rsidP="00CA32D7">
      <w:pPr>
        <w:rPr>
          <w:rtl/>
          <w:lang w:eastAsia="he-IL"/>
        </w:rPr>
      </w:pPr>
      <w:bookmarkStart w:id="700" w:name="_ETM_Q1_3663680"/>
      <w:bookmarkStart w:id="701" w:name="_ETM_Q1_3663970"/>
      <w:bookmarkStart w:id="702" w:name="_ETM_Q1_3664023"/>
      <w:bookmarkEnd w:id="700"/>
      <w:bookmarkEnd w:id="701"/>
      <w:bookmarkEnd w:id="702"/>
      <w:r>
        <w:rPr>
          <w:rFonts w:hint="cs"/>
          <w:rtl/>
          <w:lang w:eastAsia="he-IL"/>
        </w:rPr>
        <w:t xml:space="preserve">תודה רבה, אדוני יושב-ראש הוועדה. אנחנו בבתי הדין </w:t>
      </w:r>
      <w:bookmarkStart w:id="703" w:name="_ETM_Q1_3668241"/>
      <w:bookmarkEnd w:id="703"/>
      <w:proofErr w:type="spellStart"/>
      <w:r>
        <w:rPr>
          <w:rFonts w:hint="cs"/>
          <w:rtl/>
          <w:lang w:eastAsia="he-IL"/>
        </w:rPr>
        <w:t>השרעיים</w:t>
      </w:r>
      <w:proofErr w:type="spellEnd"/>
      <w:r>
        <w:rPr>
          <w:rFonts w:hint="cs"/>
          <w:rtl/>
          <w:lang w:eastAsia="he-IL"/>
        </w:rPr>
        <w:t xml:space="preserve"> מברכים על הצעת החוק הזאת. אנחנו היינו שותפים לבחינה</w:t>
      </w:r>
      <w:bookmarkStart w:id="704" w:name="_ETM_Q1_3671590"/>
      <w:bookmarkEnd w:id="704"/>
      <w:r>
        <w:rPr>
          <w:rFonts w:hint="cs"/>
          <w:rtl/>
          <w:lang w:eastAsia="he-IL"/>
        </w:rPr>
        <w:t xml:space="preserve">, ללימוד ולהכנה של הצעת החוק, ותומכים בה </w:t>
      </w:r>
      <w:bookmarkStart w:id="705" w:name="_ETM_Q1_3676579"/>
      <w:bookmarkEnd w:id="705"/>
      <w:r>
        <w:rPr>
          <w:rFonts w:hint="cs"/>
          <w:rtl/>
          <w:lang w:eastAsia="he-IL"/>
        </w:rPr>
        <w:t xml:space="preserve">ורואים בה חשיבות רבה כדי לעזור ליישב </w:t>
      </w:r>
      <w:bookmarkStart w:id="706" w:name="_ETM_Q1_3654555"/>
      <w:bookmarkStart w:id="707" w:name="_ETM_Q1_3654632"/>
      <w:bookmarkStart w:id="708" w:name="_ETM_Q1_3663005"/>
      <w:bookmarkStart w:id="709" w:name="_ETM_Q1_3663075"/>
      <w:bookmarkStart w:id="710" w:name="_ETM_Q1_3663477"/>
      <w:bookmarkStart w:id="711" w:name="_ETM_Q1_3663539"/>
      <w:bookmarkEnd w:id="706"/>
      <w:bookmarkEnd w:id="707"/>
      <w:bookmarkEnd w:id="708"/>
      <w:bookmarkEnd w:id="709"/>
      <w:bookmarkEnd w:id="710"/>
      <w:bookmarkEnd w:id="711"/>
      <w:r>
        <w:rPr>
          <w:rFonts w:hint="cs"/>
          <w:rtl/>
          <w:lang w:eastAsia="he-IL"/>
        </w:rPr>
        <w:t xml:space="preserve">סכסוכים בתוך המשפחות הערביות בכלים טיפוליים, כלים שעוזרים להשכנת השלום בתוך המשפחה. לכן </w:t>
      </w:r>
      <w:bookmarkStart w:id="712" w:name="_ETM_Q1_3690111"/>
      <w:bookmarkEnd w:id="712"/>
      <w:r>
        <w:rPr>
          <w:rFonts w:hint="cs"/>
          <w:rtl/>
          <w:lang w:eastAsia="he-IL"/>
        </w:rPr>
        <w:t xml:space="preserve">אנחנו מאוד מאוד רוצים להקים את יחידות הסיוע בבתי הדין </w:t>
      </w:r>
      <w:bookmarkStart w:id="713" w:name="_ETM_Q1_3691726"/>
      <w:bookmarkEnd w:id="713"/>
      <w:proofErr w:type="spellStart"/>
      <w:r>
        <w:rPr>
          <w:rFonts w:hint="cs"/>
          <w:rtl/>
          <w:lang w:eastAsia="he-IL"/>
        </w:rPr>
        <w:t>השרעיים</w:t>
      </w:r>
      <w:proofErr w:type="spellEnd"/>
      <w:r>
        <w:rPr>
          <w:rFonts w:hint="cs"/>
          <w:rtl/>
          <w:lang w:eastAsia="he-IL"/>
        </w:rPr>
        <w:t xml:space="preserve">, דבר שלא הסתייע לנו עד </w:t>
      </w:r>
      <w:bookmarkStart w:id="714" w:name="_ETM_Q1_3694031"/>
      <w:bookmarkEnd w:id="714"/>
      <w:r>
        <w:rPr>
          <w:rFonts w:hint="cs"/>
          <w:rtl/>
          <w:lang w:eastAsia="he-IL"/>
        </w:rPr>
        <w:t xml:space="preserve">עכשיו. </w:t>
      </w:r>
    </w:p>
    <w:p w:rsidR="00CA32D7" w:rsidRDefault="00CA32D7" w:rsidP="00CA32D7">
      <w:pPr>
        <w:rPr>
          <w:rtl/>
          <w:lang w:eastAsia="he-IL"/>
        </w:rPr>
      </w:pPr>
      <w:bookmarkStart w:id="715" w:name="_ETM_Q1_3690498"/>
      <w:bookmarkStart w:id="716" w:name="_ETM_Q1_3690565"/>
      <w:bookmarkStart w:id="717" w:name="_ETM_Q1_3690619"/>
      <w:bookmarkEnd w:id="715"/>
      <w:bookmarkEnd w:id="716"/>
      <w:bookmarkEnd w:id="717"/>
    </w:p>
    <w:p w:rsidR="00CA32D7" w:rsidRDefault="00CA32D7" w:rsidP="00CA32D7">
      <w:pPr>
        <w:pStyle w:val="af8"/>
        <w:keepNext/>
        <w:rPr>
          <w:rtl/>
        </w:rPr>
      </w:pPr>
      <w:bookmarkStart w:id="718" w:name="_ETM_Q1_3690817"/>
      <w:bookmarkStart w:id="719" w:name="ET_yor_5292_206"/>
      <w:bookmarkEnd w:id="718"/>
      <w:r w:rsidRPr="00CA32D7">
        <w:rPr>
          <w:rStyle w:val="TagStyle"/>
          <w:rtl/>
        </w:rPr>
        <w:t xml:space="preserve"> &lt;&lt; </w:t>
      </w:r>
      <w:proofErr w:type="spellStart"/>
      <w:r w:rsidRPr="00CA32D7">
        <w:rPr>
          <w:rStyle w:val="TagStyle"/>
          <w:rtl/>
        </w:rPr>
        <w:t>יור</w:t>
      </w:r>
      <w:proofErr w:type="spellEnd"/>
      <w:r w:rsidRPr="00CA32D7">
        <w:rPr>
          <w:rStyle w:val="TagStyle"/>
          <w:rtl/>
        </w:rPr>
        <w:t xml:space="preserve"> &gt;&gt; </w:t>
      </w:r>
      <w:r>
        <w:rPr>
          <w:rtl/>
        </w:rPr>
        <w:t>היו"ר אוסאמה סעדי:</w:t>
      </w:r>
      <w:r w:rsidRPr="00CA32D7">
        <w:rPr>
          <w:rStyle w:val="TagStyle"/>
          <w:rtl/>
        </w:rPr>
        <w:t xml:space="preserve"> &lt;&lt; </w:t>
      </w:r>
      <w:proofErr w:type="spellStart"/>
      <w:r w:rsidRPr="00CA32D7">
        <w:rPr>
          <w:rStyle w:val="TagStyle"/>
          <w:rtl/>
        </w:rPr>
        <w:t>יור</w:t>
      </w:r>
      <w:proofErr w:type="spellEnd"/>
      <w:r w:rsidRPr="00CA32D7">
        <w:rPr>
          <w:rStyle w:val="TagStyle"/>
          <w:rtl/>
        </w:rPr>
        <w:t xml:space="preserve"> &gt;&gt;</w:t>
      </w:r>
      <w:r>
        <w:rPr>
          <w:rtl/>
        </w:rPr>
        <w:t xml:space="preserve">   </w:t>
      </w:r>
      <w:bookmarkEnd w:id="719"/>
    </w:p>
    <w:p w:rsidR="00CA32D7" w:rsidRDefault="00CA32D7" w:rsidP="00CA32D7">
      <w:pPr>
        <w:pStyle w:val="KeepWithNext"/>
        <w:rPr>
          <w:rtl/>
          <w:lang w:eastAsia="he-IL"/>
        </w:rPr>
      </w:pPr>
    </w:p>
    <w:p w:rsidR="00CA32D7" w:rsidRDefault="00CA32D7" w:rsidP="00CA32D7">
      <w:pPr>
        <w:rPr>
          <w:rtl/>
          <w:lang w:eastAsia="he-IL"/>
        </w:rPr>
      </w:pPr>
      <w:bookmarkStart w:id="720" w:name="_ETM_Q1_3691842"/>
      <w:bookmarkEnd w:id="720"/>
      <w:r>
        <w:rPr>
          <w:rFonts w:hint="cs"/>
          <w:rtl/>
          <w:lang w:eastAsia="he-IL"/>
        </w:rPr>
        <w:t>למה זה לא מוקם?</w:t>
      </w:r>
      <w:bookmarkStart w:id="721" w:name="_ETM_Q1_3691335"/>
      <w:bookmarkEnd w:id="721"/>
    </w:p>
    <w:p w:rsidR="00CA32D7" w:rsidRDefault="00CA32D7" w:rsidP="00CA32D7">
      <w:pPr>
        <w:rPr>
          <w:rtl/>
          <w:lang w:eastAsia="he-IL"/>
        </w:rPr>
      </w:pPr>
      <w:bookmarkStart w:id="722" w:name="_ETM_Q1_3691435"/>
      <w:bookmarkStart w:id="723" w:name="_ETM_Q1_3691519"/>
      <w:bookmarkEnd w:id="722"/>
      <w:bookmarkEnd w:id="723"/>
    </w:p>
    <w:p w:rsidR="00CA32D7" w:rsidRDefault="00CA32D7" w:rsidP="00CA32D7">
      <w:pPr>
        <w:pStyle w:val="-"/>
        <w:keepNext/>
        <w:rPr>
          <w:rtl/>
        </w:rPr>
      </w:pPr>
      <w:bookmarkStart w:id="724" w:name="_ETM_Q1_3691601"/>
      <w:bookmarkStart w:id="725" w:name="ET_speakercontinue_איאד_זחלקה_207"/>
      <w:bookmarkEnd w:id="724"/>
      <w:r w:rsidRPr="00CA32D7">
        <w:rPr>
          <w:rStyle w:val="TagStyle"/>
          <w:rtl/>
        </w:rPr>
        <w:t xml:space="preserve"> &lt;&lt; </w:t>
      </w:r>
      <w:proofErr w:type="spellStart"/>
      <w:r w:rsidRPr="00CA32D7">
        <w:rPr>
          <w:rStyle w:val="TagStyle"/>
          <w:rtl/>
        </w:rPr>
        <w:t>דובר_המשך</w:t>
      </w:r>
      <w:proofErr w:type="spellEnd"/>
      <w:r w:rsidRPr="00CA32D7">
        <w:rPr>
          <w:rStyle w:val="TagStyle"/>
          <w:rtl/>
        </w:rPr>
        <w:t xml:space="preserve"> &gt;&gt; </w:t>
      </w:r>
      <w:proofErr w:type="spellStart"/>
      <w:r>
        <w:rPr>
          <w:rtl/>
        </w:rPr>
        <w:t>איאד</w:t>
      </w:r>
      <w:proofErr w:type="spellEnd"/>
      <w:r>
        <w:rPr>
          <w:rtl/>
        </w:rPr>
        <w:t xml:space="preserve"> </w:t>
      </w:r>
      <w:proofErr w:type="spellStart"/>
      <w:r>
        <w:rPr>
          <w:rtl/>
        </w:rPr>
        <w:t>זחלקה</w:t>
      </w:r>
      <w:proofErr w:type="spellEnd"/>
      <w:r>
        <w:rPr>
          <w:rtl/>
        </w:rPr>
        <w:t>:</w:t>
      </w:r>
      <w:r w:rsidRPr="00CA32D7">
        <w:rPr>
          <w:rStyle w:val="TagStyle"/>
          <w:rtl/>
        </w:rPr>
        <w:t xml:space="preserve"> &lt;&lt; </w:t>
      </w:r>
      <w:proofErr w:type="spellStart"/>
      <w:r w:rsidRPr="00CA32D7">
        <w:rPr>
          <w:rStyle w:val="TagStyle"/>
          <w:rtl/>
        </w:rPr>
        <w:t>דובר_המשך</w:t>
      </w:r>
      <w:proofErr w:type="spellEnd"/>
      <w:r w:rsidRPr="00CA32D7">
        <w:rPr>
          <w:rStyle w:val="TagStyle"/>
          <w:rtl/>
        </w:rPr>
        <w:t xml:space="preserve"> &gt;&gt;</w:t>
      </w:r>
      <w:r>
        <w:rPr>
          <w:rtl/>
        </w:rPr>
        <w:t xml:space="preserve">   </w:t>
      </w:r>
      <w:bookmarkEnd w:id="725"/>
    </w:p>
    <w:p w:rsidR="00CA32D7" w:rsidRDefault="00CA32D7" w:rsidP="00CA32D7">
      <w:pPr>
        <w:pStyle w:val="KeepWithNext"/>
        <w:rPr>
          <w:rtl/>
          <w:lang w:eastAsia="he-IL"/>
        </w:rPr>
      </w:pPr>
    </w:p>
    <w:p w:rsidR="00643D14" w:rsidRDefault="00CA32D7" w:rsidP="009F35B7">
      <w:pPr>
        <w:rPr>
          <w:rtl/>
        </w:rPr>
      </w:pPr>
      <w:bookmarkStart w:id="726" w:name="_ETM_Q1_3692609"/>
      <w:bookmarkStart w:id="727" w:name="_ETM_Q1_3677606"/>
      <w:bookmarkStart w:id="728" w:name="_ETM_Q1_3677677"/>
      <w:bookmarkStart w:id="729" w:name="_ETM_Q1_3678055"/>
      <w:bookmarkStart w:id="730" w:name="_ETM_Q1_3678125"/>
      <w:bookmarkEnd w:id="726"/>
      <w:bookmarkEnd w:id="727"/>
      <w:bookmarkEnd w:id="728"/>
      <w:bookmarkEnd w:id="729"/>
      <w:bookmarkEnd w:id="730"/>
      <w:r>
        <w:rPr>
          <w:rFonts w:hint="cs"/>
          <w:rtl/>
        </w:rPr>
        <w:t xml:space="preserve">הנתונים הם עגומים. יש לנו תשעה בתי דין אזוריים, שמכהנים בהם 13 קאדים שרעיים. אנחנו ביקשנו שהמפתח שמול </w:t>
      </w:r>
      <w:bookmarkStart w:id="731" w:name="_ETM_Q1_3706099"/>
      <w:bookmarkEnd w:id="731"/>
      <w:r>
        <w:rPr>
          <w:rFonts w:hint="cs"/>
          <w:rtl/>
        </w:rPr>
        <w:t xml:space="preserve">כל קאדי שרעי יהיה עובד סוציאלי או עובדת סוציאלית ביחידות </w:t>
      </w:r>
      <w:bookmarkStart w:id="732" w:name="_ETM_Q1_3711424"/>
      <w:bookmarkEnd w:id="732"/>
      <w:r>
        <w:rPr>
          <w:rFonts w:hint="cs"/>
          <w:rtl/>
        </w:rPr>
        <w:t xml:space="preserve">הסיוע. יש לנו בעכו </w:t>
      </w:r>
      <w:proofErr w:type="spellStart"/>
      <w:r>
        <w:rPr>
          <w:rFonts w:hint="cs"/>
          <w:rtl/>
        </w:rPr>
        <w:t>ובסח'נין</w:t>
      </w:r>
      <w:proofErr w:type="spellEnd"/>
      <w:r>
        <w:rPr>
          <w:rFonts w:hint="cs"/>
          <w:rtl/>
        </w:rPr>
        <w:t xml:space="preserve"> עובדת סוציאלית אחת, שמשרתת את שני בתי הדין, כאשר בבית הדין בעכו </w:t>
      </w:r>
      <w:bookmarkStart w:id="733" w:name="_ETM_Q1_3719308"/>
      <w:bookmarkEnd w:id="733"/>
      <w:r>
        <w:rPr>
          <w:rFonts w:hint="cs"/>
          <w:rtl/>
        </w:rPr>
        <w:t xml:space="preserve">צריכים שני עובדי סוציאליים, מכיוון ששם מכהנים שני קאדים, </w:t>
      </w:r>
      <w:bookmarkStart w:id="734" w:name="_ETM_Q1_3724021"/>
      <w:bookmarkEnd w:id="734"/>
      <w:proofErr w:type="spellStart"/>
      <w:r>
        <w:rPr>
          <w:rFonts w:hint="cs"/>
          <w:rtl/>
        </w:rPr>
        <w:t>ובסח'נין</w:t>
      </w:r>
      <w:proofErr w:type="spellEnd"/>
      <w:r>
        <w:rPr>
          <w:rFonts w:hint="cs"/>
          <w:rtl/>
        </w:rPr>
        <w:t xml:space="preserve"> צריך עובד סוציאלי אחד, מכיוון שיש קאדי אחד. אז </w:t>
      </w:r>
      <w:bookmarkStart w:id="735" w:name="_ETM_Q1_3725421"/>
      <w:bookmarkEnd w:id="735"/>
      <w:r>
        <w:rPr>
          <w:rFonts w:hint="cs"/>
          <w:rtl/>
        </w:rPr>
        <w:t xml:space="preserve">במקום שלושה עובדים סוציאליים בעכו </w:t>
      </w:r>
      <w:proofErr w:type="spellStart"/>
      <w:r>
        <w:rPr>
          <w:rFonts w:hint="cs"/>
          <w:rtl/>
        </w:rPr>
        <w:t>ובסח'נין</w:t>
      </w:r>
      <w:proofErr w:type="spellEnd"/>
      <w:r>
        <w:rPr>
          <w:rFonts w:hint="cs"/>
          <w:rtl/>
        </w:rPr>
        <w:t xml:space="preserve"> יש לנו רק אחת. </w:t>
      </w:r>
      <w:bookmarkStart w:id="736" w:name="_ETM_Q1_3733430"/>
      <w:bookmarkEnd w:id="736"/>
      <w:r>
        <w:rPr>
          <w:rFonts w:hint="cs"/>
          <w:rtl/>
        </w:rPr>
        <w:t xml:space="preserve">בנצרת יש עובדת סוציאלית אחת ביחידת הסיוע במקום שתיים, מכיוון </w:t>
      </w:r>
      <w:bookmarkStart w:id="737" w:name="_ETM_Q1_3738254"/>
      <w:bookmarkEnd w:id="737"/>
      <w:r>
        <w:rPr>
          <w:rFonts w:hint="cs"/>
          <w:rtl/>
        </w:rPr>
        <w:t xml:space="preserve">שיש לנו שני קאדים שמכהנים במשרה מלאה </w:t>
      </w:r>
      <w:r w:rsidR="009F35B7">
        <w:rPr>
          <w:rFonts w:hint="cs"/>
          <w:rtl/>
        </w:rPr>
        <w:t xml:space="preserve">בבית הדין </w:t>
      </w:r>
      <w:proofErr w:type="spellStart"/>
      <w:r w:rsidR="009F35B7">
        <w:rPr>
          <w:rFonts w:hint="cs"/>
          <w:rtl/>
        </w:rPr>
        <w:t>השרעי</w:t>
      </w:r>
      <w:proofErr w:type="spellEnd"/>
      <w:r w:rsidR="009F35B7">
        <w:rPr>
          <w:rFonts w:hint="cs"/>
          <w:rtl/>
        </w:rPr>
        <w:t xml:space="preserve"> </w:t>
      </w:r>
      <w:bookmarkStart w:id="738" w:name="_ETM_Q1_3740829"/>
      <w:bookmarkEnd w:id="738"/>
      <w:r w:rsidR="009F35B7">
        <w:rPr>
          <w:rFonts w:hint="cs"/>
          <w:rtl/>
        </w:rPr>
        <w:t>בנצרת. בחיפה יש לנו</w:t>
      </w:r>
      <w:r w:rsidR="00643D14">
        <w:rPr>
          <w:rFonts w:hint="cs"/>
          <w:rtl/>
        </w:rPr>
        <w:t xml:space="preserve"> קאדי אחד</w:t>
      </w:r>
      <w:r w:rsidR="009F35B7">
        <w:rPr>
          <w:rFonts w:hint="cs"/>
          <w:rtl/>
        </w:rPr>
        <w:t xml:space="preserve"> ויש עובדת סוציאלית אחת. בבאקה ובטייבה, </w:t>
      </w:r>
      <w:bookmarkStart w:id="739" w:name="_ETM_Q1_3747925"/>
      <w:bookmarkEnd w:id="739"/>
      <w:r w:rsidR="009F35B7">
        <w:rPr>
          <w:rFonts w:hint="cs"/>
          <w:rtl/>
        </w:rPr>
        <w:t xml:space="preserve">שהם שני בתי דין שרעיים גדולים, אמנם מכהן </w:t>
      </w:r>
      <w:bookmarkStart w:id="740" w:name="_ETM_Q1_3750614"/>
      <w:bookmarkEnd w:id="740"/>
      <w:r w:rsidR="009F35B7">
        <w:rPr>
          <w:rFonts w:hint="cs"/>
          <w:rtl/>
        </w:rPr>
        <w:t xml:space="preserve">בהם רק קאדי אחד בכל בית דין, אבל </w:t>
      </w:r>
      <w:r w:rsidR="00643D14">
        <w:rPr>
          <w:rFonts w:hint="cs"/>
          <w:rtl/>
        </w:rPr>
        <w:t xml:space="preserve">אלה בתי דין גדולים בהיקף </w:t>
      </w:r>
      <w:r w:rsidR="009F35B7">
        <w:rPr>
          <w:rFonts w:hint="cs"/>
          <w:rtl/>
        </w:rPr>
        <w:t xml:space="preserve">עומס התיקים </w:t>
      </w:r>
      <w:bookmarkStart w:id="741" w:name="_ETM_Q1_3753969"/>
      <w:bookmarkEnd w:id="741"/>
      <w:r w:rsidR="009F35B7">
        <w:rPr>
          <w:rFonts w:hint="cs"/>
          <w:rtl/>
        </w:rPr>
        <w:t xml:space="preserve">שלהם, </w:t>
      </w:r>
      <w:r w:rsidR="00643D14">
        <w:rPr>
          <w:rFonts w:hint="cs"/>
          <w:rtl/>
        </w:rPr>
        <w:t xml:space="preserve">אבל בשניהם </w:t>
      </w:r>
      <w:r w:rsidR="009F35B7">
        <w:rPr>
          <w:rFonts w:hint="cs"/>
          <w:rtl/>
        </w:rPr>
        <w:t xml:space="preserve">יש </w:t>
      </w:r>
      <w:r w:rsidR="00643D14">
        <w:rPr>
          <w:rFonts w:hint="cs"/>
          <w:rtl/>
        </w:rPr>
        <w:t xml:space="preserve">בינתיים רק עובדת סוציאלית אחת, שזה לא יכול אפילו להתחיל להקים </w:t>
      </w:r>
      <w:r w:rsidR="009F35B7">
        <w:rPr>
          <w:rFonts w:hint="cs"/>
          <w:rtl/>
        </w:rPr>
        <w:t xml:space="preserve">את יחידות הסיוע בשני בתי הדין </w:t>
      </w:r>
      <w:bookmarkStart w:id="742" w:name="_ETM_Q1_3764858"/>
      <w:bookmarkEnd w:id="742"/>
      <w:r w:rsidR="009F35B7">
        <w:rPr>
          <w:rFonts w:hint="cs"/>
          <w:rtl/>
        </w:rPr>
        <w:t xml:space="preserve">ולהפעיל אותן </w:t>
      </w:r>
      <w:r w:rsidR="00643D14">
        <w:rPr>
          <w:rFonts w:hint="cs"/>
          <w:rtl/>
        </w:rPr>
        <w:t xml:space="preserve">בצורה נאותה. </w:t>
      </w:r>
    </w:p>
    <w:p w:rsidR="00643D14" w:rsidRDefault="00643D14" w:rsidP="00643D14">
      <w:pPr>
        <w:rPr>
          <w:rtl/>
        </w:rPr>
      </w:pPr>
    </w:p>
    <w:p w:rsidR="00643D14" w:rsidRDefault="00643D14" w:rsidP="002E0D69">
      <w:pPr>
        <w:rPr>
          <w:rtl/>
        </w:rPr>
      </w:pPr>
      <w:r>
        <w:rPr>
          <w:rFonts w:hint="cs"/>
          <w:rtl/>
        </w:rPr>
        <w:t xml:space="preserve">ביפו יש לנו </w:t>
      </w:r>
      <w:r w:rsidR="009F35B7">
        <w:rPr>
          <w:rFonts w:hint="cs"/>
          <w:rtl/>
        </w:rPr>
        <w:t xml:space="preserve">עובדת סוציאלית אחת וקאדי אחד. </w:t>
      </w:r>
      <w:r>
        <w:rPr>
          <w:rFonts w:hint="cs"/>
          <w:rtl/>
        </w:rPr>
        <w:t xml:space="preserve">בירושלים יש לנו עובדת סוציאלית אחת, כאשר יש לנו שני קאדים וחצי </w:t>
      </w:r>
      <w:r w:rsidR="009F35B7">
        <w:rPr>
          <w:rFonts w:hint="cs"/>
          <w:rtl/>
        </w:rPr>
        <w:t xml:space="preserve">שמתפקדים </w:t>
      </w:r>
      <w:r>
        <w:rPr>
          <w:rFonts w:hint="cs"/>
          <w:rtl/>
        </w:rPr>
        <w:t xml:space="preserve">בבית הדין. זה בית דין גדול ביותר, </w:t>
      </w:r>
      <w:r w:rsidR="009F35B7">
        <w:rPr>
          <w:rFonts w:hint="cs"/>
          <w:rtl/>
        </w:rPr>
        <w:t xml:space="preserve">שיכול להגיע </w:t>
      </w:r>
      <w:r>
        <w:rPr>
          <w:rFonts w:hint="cs"/>
          <w:rtl/>
        </w:rPr>
        <w:t xml:space="preserve">עד 9,000 תיקים בשנה, </w:t>
      </w:r>
      <w:r>
        <w:rPr>
          <w:rFonts w:hint="cs"/>
          <w:rtl/>
        </w:rPr>
        <w:lastRenderedPageBreak/>
        <w:t>ולכן שתי עובדות סוציאליות לא יכולות</w:t>
      </w:r>
      <w:r w:rsidR="002E0D69">
        <w:rPr>
          <w:rFonts w:hint="cs"/>
          <w:rtl/>
        </w:rPr>
        <w:t xml:space="preserve"> </w:t>
      </w:r>
      <w:r w:rsidR="002E0D69">
        <w:rPr>
          <w:rFonts w:hint="eastAsia"/>
        </w:rPr>
        <w:t>–</w:t>
      </w:r>
      <w:r>
        <w:rPr>
          <w:rFonts w:hint="cs"/>
          <w:rtl/>
        </w:rPr>
        <w:t xml:space="preserve"> </w:t>
      </w:r>
      <w:r w:rsidR="009F35B7">
        <w:rPr>
          <w:rFonts w:hint="cs"/>
          <w:rtl/>
        </w:rPr>
        <w:t xml:space="preserve">בינתיים יש רק </w:t>
      </w:r>
      <w:r w:rsidRPr="002E0D69">
        <w:rPr>
          <w:rFonts w:hint="cs"/>
          <w:rtl/>
        </w:rPr>
        <w:t xml:space="preserve">עובדת סוציאלית אחת, כאשר מייעדים </w:t>
      </w:r>
      <w:r w:rsidR="009F35B7" w:rsidRPr="002E0D69">
        <w:rPr>
          <w:rFonts w:hint="cs"/>
          <w:rtl/>
        </w:rPr>
        <w:t xml:space="preserve">במשרד הרווחה שתי עובדות </w:t>
      </w:r>
      <w:bookmarkStart w:id="743" w:name="_ETM_Q1_3794944"/>
      <w:bookmarkEnd w:id="743"/>
      <w:r w:rsidR="009F35B7" w:rsidRPr="002E0D69">
        <w:rPr>
          <w:rFonts w:hint="cs"/>
          <w:rtl/>
        </w:rPr>
        <w:t xml:space="preserve">סוציאליות, </w:t>
      </w:r>
      <w:r w:rsidRPr="002E0D69">
        <w:rPr>
          <w:rFonts w:hint="cs"/>
          <w:rtl/>
        </w:rPr>
        <w:t xml:space="preserve">וגם זה לא מספיק, </w:t>
      </w:r>
      <w:r w:rsidR="009F35B7" w:rsidRPr="002E0D69">
        <w:rPr>
          <w:rFonts w:hint="cs"/>
          <w:rtl/>
        </w:rPr>
        <w:t xml:space="preserve">כי </w:t>
      </w:r>
      <w:r w:rsidRPr="002E0D69">
        <w:rPr>
          <w:rFonts w:hint="cs"/>
          <w:rtl/>
        </w:rPr>
        <w:t xml:space="preserve">צריך שלוש עובדות </w:t>
      </w:r>
      <w:r w:rsidR="00855BFF">
        <w:rPr>
          <w:rFonts w:hint="cs"/>
          <w:rtl/>
        </w:rPr>
        <w:t xml:space="preserve">סוציאליות </w:t>
      </w:r>
      <w:r w:rsidRPr="002E0D69">
        <w:rPr>
          <w:rFonts w:hint="cs"/>
          <w:rtl/>
        </w:rPr>
        <w:t xml:space="preserve">בבית הדין </w:t>
      </w:r>
      <w:proofErr w:type="spellStart"/>
      <w:r w:rsidRPr="002E0D69">
        <w:rPr>
          <w:rFonts w:hint="cs"/>
          <w:rtl/>
        </w:rPr>
        <w:t>השרעי</w:t>
      </w:r>
      <w:proofErr w:type="spellEnd"/>
      <w:r w:rsidRPr="002E0D69">
        <w:rPr>
          <w:rFonts w:hint="cs"/>
          <w:rtl/>
        </w:rPr>
        <w:t xml:space="preserve"> בירושלים.</w:t>
      </w:r>
      <w:r>
        <w:rPr>
          <w:rFonts w:hint="cs"/>
          <w:rtl/>
        </w:rPr>
        <w:t xml:space="preserve"> </w:t>
      </w:r>
    </w:p>
    <w:p w:rsidR="00643D14" w:rsidRDefault="00643D14" w:rsidP="00643D14">
      <w:pPr>
        <w:rPr>
          <w:rtl/>
        </w:rPr>
      </w:pPr>
    </w:p>
    <w:p w:rsidR="00643D14" w:rsidRDefault="00855BFF" w:rsidP="00855BFF">
      <w:pPr>
        <w:rPr>
          <w:rtl/>
        </w:rPr>
      </w:pPr>
      <w:r>
        <w:rPr>
          <w:rFonts w:hint="cs"/>
          <w:rtl/>
        </w:rPr>
        <w:t xml:space="preserve">בבית הדין </w:t>
      </w:r>
      <w:proofErr w:type="spellStart"/>
      <w:r>
        <w:rPr>
          <w:rFonts w:hint="cs"/>
          <w:rtl/>
        </w:rPr>
        <w:t>השרעי</w:t>
      </w:r>
      <w:proofErr w:type="spellEnd"/>
      <w:r>
        <w:rPr>
          <w:rFonts w:hint="cs"/>
          <w:rtl/>
        </w:rPr>
        <w:t xml:space="preserve"> </w:t>
      </w:r>
      <w:r w:rsidR="00643D14">
        <w:rPr>
          <w:rFonts w:hint="cs"/>
          <w:rtl/>
        </w:rPr>
        <w:t xml:space="preserve">בבאר שבע </w:t>
      </w:r>
      <w:r>
        <w:rPr>
          <w:rFonts w:hint="cs"/>
          <w:rtl/>
        </w:rPr>
        <w:t xml:space="preserve">יש תקן של עובד סוציאלי </w:t>
      </w:r>
      <w:bookmarkStart w:id="744" w:name="_ETM_Q1_3802921"/>
      <w:bookmarkEnd w:id="744"/>
      <w:r>
        <w:rPr>
          <w:rFonts w:hint="cs"/>
          <w:rtl/>
        </w:rPr>
        <w:t xml:space="preserve">אחד, </w:t>
      </w:r>
      <w:r w:rsidR="00643D14">
        <w:rPr>
          <w:rFonts w:hint="cs"/>
          <w:rtl/>
        </w:rPr>
        <w:t>שגם הוא לא מאויש</w:t>
      </w:r>
      <w:r>
        <w:rPr>
          <w:rFonts w:hint="cs"/>
          <w:rtl/>
        </w:rPr>
        <w:t>,</w:t>
      </w:r>
      <w:r w:rsidR="00643D14">
        <w:rPr>
          <w:rFonts w:hint="cs"/>
          <w:rtl/>
        </w:rPr>
        <w:t xml:space="preserve"> כאשר שם מכהנים שני קאדים באופן קבוע ומלא, ולכן צריך ל</w:t>
      </w:r>
      <w:r>
        <w:rPr>
          <w:rFonts w:hint="cs"/>
          <w:rtl/>
        </w:rPr>
        <w:t xml:space="preserve">הקצות תקן נוסף לבית הדין </w:t>
      </w:r>
      <w:proofErr w:type="spellStart"/>
      <w:r>
        <w:rPr>
          <w:rFonts w:hint="cs"/>
          <w:rtl/>
        </w:rPr>
        <w:t>השרעי</w:t>
      </w:r>
      <w:proofErr w:type="spellEnd"/>
      <w:r>
        <w:rPr>
          <w:rFonts w:hint="cs"/>
          <w:rtl/>
        </w:rPr>
        <w:t xml:space="preserve"> בבאר שבע וצריך לדאוג לאייש</w:t>
      </w:r>
      <w:r w:rsidR="00643D14">
        <w:rPr>
          <w:rFonts w:hint="cs"/>
          <w:rtl/>
        </w:rPr>
        <w:t xml:space="preserve"> אותם. </w:t>
      </w:r>
    </w:p>
    <w:p w:rsidR="00643D14" w:rsidRDefault="00643D14" w:rsidP="00643D14">
      <w:pPr>
        <w:rPr>
          <w:rtl/>
        </w:rPr>
      </w:pPr>
    </w:p>
    <w:p w:rsidR="00643D14" w:rsidRDefault="00855BFF" w:rsidP="00A0539C">
      <w:pPr>
        <w:rPr>
          <w:rtl/>
        </w:rPr>
      </w:pPr>
      <w:r>
        <w:rPr>
          <w:rFonts w:hint="cs"/>
          <w:rtl/>
        </w:rPr>
        <w:t>אני רוצה להתייחס ל</w:t>
      </w:r>
      <w:r w:rsidR="00643D14">
        <w:rPr>
          <w:rFonts w:hint="cs"/>
          <w:rtl/>
        </w:rPr>
        <w:t>עוד נקודה שלא עלתה. משרד הרווחה מתקשה באיוש התקנים</w:t>
      </w:r>
      <w:r>
        <w:rPr>
          <w:rFonts w:hint="cs"/>
          <w:rtl/>
        </w:rPr>
        <w:t xml:space="preserve"> הפנויים</w:t>
      </w:r>
      <w:r w:rsidR="00643D14">
        <w:rPr>
          <w:rFonts w:hint="cs"/>
          <w:rtl/>
        </w:rPr>
        <w:t xml:space="preserve">. </w:t>
      </w:r>
      <w:r>
        <w:rPr>
          <w:rFonts w:hint="cs"/>
          <w:rtl/>
        </w:rPr>
        <w:t xml:space="preserve">מעט התקנים </w:t>
      </w:r>
      <w:r w:rsidR="00643D14">
        <w:rPr>
          <w:rFonts w:hint="cs"/>
          <w:rtl/>
        </w:rPr>
        <w:t xml:space="preserve">שכבר קיימים, </w:t>
      </w:r>
      <w:r>
        <w:rPr>
          <w:rFonts w:hint="cs"/>
          <w:rtl/>
        </w:rPr>
        <w:t xml:space="preserve">שבעה </w:t>
      </w:r>
      <w:bookmarkStart w:id="745" w:name="_ETM_Q1_3831155"/>
      <w:bookmarkEnd w:id="745"/>
      <w:r>
        <w:rPr>
          <w:rFonts w:hint="cs"/>
          <w:rtl/>
        </w:rPr>
        <w:t xml:space="preserve">תקנים שכבר קיימים, </w:t>
      </w:r>
      <w:r w:rsidR="00643D14">
        <w:rPr>
          <w:rFonts w:hint="cs"/>
          <w:rtl/>
        </w:rPr>
        <w:t>הם פחות מחצי ממה שאנחנו מבקשים</w:t>
      </w:r>
      <w:r>
        <w:rPr>
          <w:rFonts w:hint="cs"/>
          <w:rtl/>
        </w:rPr>
        <w:t xml:space="preserve"> </w:t>
      </w:r>
      <w:r>
        <w:rPr>
          <w:rFonts w:hint="eastAsia"/>
        </w:rPr>
        <w:t>–</w:t>
      </w:r>
      <w:r w:rsidR="00643D14">
        <w:rPr>
          <w:rFonts w:hint="cs"/>
          <w:rtl/>
        </w:rPr>
        <w:t xml:space="preserve"> גם הם לא מצליחים לאייש. תהליך האיוש </w:t>
      </w:r>
      <w:r>
        <w:rPr>
          <w:rFonts w:hint="cs"/>
          <w:rtl/>
        </w:rPr>
        <w:t xml:space="preserve">אפילו בבתי הדין בצפון, </w:t>
      </w:r>
      <w:proofErr w:type="spellStart"/>
      <w:r w:rsidR="00643D14">
        <w:rPr>
          <w:rFonts w:hint="cs"/>
          <w:rtl/>
        </w:rPr>
        <w:t>בסח'נין</w:t>
      </w:r>
      <w:proofErr w:type="spellEnd"/>
      <w:r w:rsidR="00643D14">
        <w:rPr>
          <w:rFonts w:hint="cs"/>
          <w:rtl/>
        </w:rPr>
        <w:t xml:space="preserve">, </w:t>
      </w:r>
      <w:r>
        <w:rPr>
          <w:rFonts w:hint="cs"/>
          <w:rtl/>
        </w:rPr>
        <w:t xml:space="preserve">בעכו, בחיפה, </w:t>
      </w:r>
      <w:bookmarkStart w:id="746" w:name="_ETM_Q1_3843497"/>
      <w:bookmarkEnd w:id="746"/>
      <w:r>
        <w:rPr>
          <w:rFonts w:hint="cs"/>
          <w:rtl/>
        </w:rPr>
        <w:t xml:space="preserve">בבאקה, בטייבה </w:t>
      </w:r>
      <w:r w:rsidR="00643D14">
        <w:rPr>
          <w:rFonts w:hint="cs"/>
          <w:rtl/>
        </w:rPr>
        <w:t xml:space="preserve">היה ארוך </w:t>
      </w:r>
      <w:r>
        <w:rPr>
          <w:rFonts w:hint="cs"/>
          <w:rtl/>
        </w:rPr>
        <w:t xml:space="preserve">מאוד </w:t>
      </w:r>
      <w:r w:rsidR="00643D14">
        <w:rPr>
          <w:rFonts w:hint="cs"/>
          <w:rtl/>
        </w:rPr>
        <w:t xml:space="preserve">וקשה מאוד ובקושי הצליחו לגייס. יש פה באמת בעיה קשה של משרד הרווחה לאייש </w:t>
      </w:r>
      <w:r>
        <w:rPr>
          <w:rFonts w:hint="cs"/>
          <w:rtl/>
        </w:rPr>
        <w:t>את ה</w:t>
      </w:r>
      <w:r w:rsidR="00643D14">
        <w:rPr>
          <w:rFonts w:hint="cs"/>
          <w:rtl/>
        </w:rPr>
        <w:t xml:space="preserve">תקנים </w:t>
      </w:r>
      <w:r>
        <w:rPr>
          <w:rFonts w:hint="cs"/>
          <w:rtl/>
        </w:rPr>
        <w:t xml:space="preserve">הפנויים הקיימים </w:t>
      </w:r>
      <w:r w:rsidR="00643D14">
        <w:rPr>
          <w:rFonts w:hint="cs"/>
          <w:rtl/>
        </w:rPr>
        <w:t>וגם להקצות תקנים נוספים</w:t>
      </w:r>
      <w:r>
        <w:rPr>
          <w:rFonts w:hint="cs"/>
          <w:rtl/>
        </w:rPr>
        <w:t xml:space="preserve"> שאנחנו דורשים</w:t>
      </w:r>
      <w:r w:rsidR="00643D14">
        <w:rPr>
          <w:rFonts w:hint="cs"/>
          <w:rtl/>
        </w:rPr>
        <w:t xml:space="preserve">. </w:t>
      </w:r>
      <w:r w:rsidR="00A0539C">
        <w:rPr>
          <w:rFonts w:hint="cs"/>
          <w:rtl/>
        </w:rPr>
        <w:t xml:space="preserve">אנחנו </w:t>
      </w:r>
      <w:bookmarkStart w:id="747" w:name="_ETM_Q1_3858736"/>
      <w:bookmarkEnd w:id="747"/>
      <w:r w:rsidR="00A0539C">
        <w:rPr>
          <w:rFonts w:hint="cs"/>
          <w:rtl/>
        </w:rPr>
        <w:t xml:space="preserve">דורשים עוד שבעה תקנים וגם לאייש את התקנים האלה, שאולי </w:t>
      </w:r>
      <w:bookmarkStart w:id="748" w:name="_ETM_Q1_3865088"/>
      <w:bookmarkEnd w:id="748"/>
      <w:r w:rsidR="00A0539C">
        <w:rPr>
          <w:rFonts w:hint="cs"/>
          <w:rtl/>
        </w:rPr>
        <w:t xml:space="preserve">עוד יקצו כפי שאנחנו מבקשים. </w:t>
      </w:r>
      <w:r w:rsidR="00643D14">
        <w:rPr>
          <w:rFonts w:hint="cs"/>
          <w:rtl/>
        </w:rPr>
        <w:t xml:space="preserve"> </w:t>
      </w:r>
    </w:p>
    <w:p w:rsidR="00643D14" w:rsidRDefault="00643D14" w:rsidP="00643D14">
      <w:pPr>
        <w:rPr>
          <w:rtl/>
        </w:rPr>
      </w:pPr>
    </w:p>
    <w:p w:rsidR="00643D14" w:rsidRDefault="00A0539C" w:rsidP="00A0539C">
      <w:pPr>
        <w:rPr>
          <w:rtl/>
        </w:rPr>
      </w:pPr>
      <w:r>
        <w:rPr>
          <w:rFonts w:hint="cs"/>
          <w:rtl/>
        </w:rPr>
        <w:t xml:space="preserve">היינו בישיבה אחת אצל </w:t>
      </w:r>
      <w:bookmarkStart w:id="749" w:name="_ETM_Q1_3871737"/>
      <w:bookmarkEnd w:id="749"/>
      <w:r w:rsidR="00643D14">
        <w:rPr>
          <w:rFonts w:hint="cs"/>
          <w:rtl/>
        </w:rPr>
        <w:t xml:space="preserve">סמנכ"ל </w:t>
      </w:r>
      <w:r>
        <w:rPr>
          <w:rFonts w:hint="cs"/>
          <w:rtl/>
        </w:rPr>
        <w:t xml:space="preserve">משרד הרווחה </w:t>
      </w:r>
      <w:r w:rsidR="00643D14">
        <w:rPr>
          <w:rFonts w:hint="cs"/>
          <w:rtl/>
        </w:rPr>
        <w:t>עם יהודית אסף ו</w:t>
      </w:r>
      <w:r>
        <w:rPr>
          <w:rFonts w:hint="cs"/>
          <w:rtl/>
        </w:rPr>
        <w:t>עם אנשי ייעוץ וחקיקה ממשרד המשפטים, ו</w:t>
      </w:r>
      <w:r w:rsidR="00643D14">
        <w:rPr>
          <w:rFonts w:hint="cs"/>
          <w:rtl/>
        </w:rPr>
        <w:t xml:space="preserve">הישיבה הזאת לא עזרה לקדם את </w:t>
      </w:r>
      <w:r>
        <w:rPr>
          <w:rFonts w:hint="cs"/>
          <w:rtl/>
        </w:rPr>
        <w:t xml:space="preserve">הליך </w:t>
      </w:r>
      <w:r w:rsidR="00643D14">
        <w:rPr>
          <w:rFonts w:hint="cs"/>
          <w:rtl/>
        </w:rPr>
        <w:t xml:space="preserve">האיוש של התקנים. </w:t>
      </w:r>
      <w:bookmarkStart w:id="750" w:name="_ETM_Q1_3884305"/>
      <w:bookmarkEnd w:id="750"/>
      <w:r w:rsidR="00643D14">
        <w:rPr>
          <w:rFonts w:hint="cs"/>
          <w:rtl/>
        </w:rPr>
        <w:t xml:space="preserve">הנהלת </w:t>
      </w:r>
      <w:r>
        <w:rPr>
          <w:rFonts w:hint="cs"/>
          <w:rtl/>
        </w:rPr>
        <w:t xml:space="preserve">משרד המשפטים והנהלת </w:t>
      </w:r>
      <w:r w:rsidR="00643D14">
        <w:rPr>
          <w:rFonts w:hint="cs"/>
          <w:rtl/>
        </w:rPr>
        <w:t xml:space="preserve">בתי הדין </w:t>
      </w:r>
      <w:proofErr w:type="spellStart"/>
      <w:r w:rsidR="00643D14">
        <w:rPr>
          <w:rFonts w:hint="cs"/>
          <w:rtl/>
        </w:rPr>
        <w:t>השרעיים</w:t>
      </w:r>
      <w:proofErr w:type="spellEnd"/>
      <w:r w:rsidR="00643D14">
        <w:rPr>
          <w:rFonts w:hint="cs"/>
          <w:rtl/>
        </w:rPr>
        <w:t xml:space="preserve"> מוכנים </w:t>
      </w:r>
      <w:r>
        <w:rPr>
          <w:rFonts w:hint="cs"/>
          <w:rtl/>
        </w:rPr>
        <w:t xml:space="preserve">כבר עכשיו להפעיל את יחידות הסיוע </w:t>
      </w:r>
      <w:bookmarkStart w:id="751" w:name="_ETM_Q1_3889852"/>
      <w:bookmarkEnd w:id="751"/>
      <w:r w:rsidR="00643D14">
        <w:rPr>
          <w:rFonts w:hint="cs"/>
          <w:rtl/>
        </w:rPr>
        <w:t xml:space="preserve">מבחינה </w:t>
      </w:r>
      <w:r>
        <w:rPr>
          <w:rFonts w:hint="cs"/>
          <w:rtl/>
        </w:rPr>
        <w:t xml:space="preserve">לוגיסטית, מבחינה </w:t>
      </w:r>
      <w:r w:rsidR="00643D14">
        <w:rPr>
          <w:rFonts w:hint="cs"/>
          <w:rtl/>
        </w:rPr>
        <w:t xml:space="preserve">טכנית ומבחינה משפטית. </w:t>
      </w:r>
    </w:p>
    <w:p w:rsidR="00643D14" w:rsidRDefault="00643D14" w:rsidP="00643D14">
      <w:pPr>
        <w:rPr>
          <w:rtl/>
        </w:rPr>
      </w:pPr>
    </w:p>
    <w:p w:rsidR="00643D14" w:rsidRDefault="00643D14" w:rsidP="00643D14">
      <w:pPr>
        <w:pStyle w:val="af8"/>
        <w:keepNext/>
        <w:rPr>
          <w:rtl/>
        </w:rPr>
      </w:pPr>
      <w:bookmarkStart w:id="752" w:name="ET_yor_5292_96"/>
      <w:r w:rsidRPr="00A61650">
        <w:rPr>
          <w:rStyle w:val="TagStyle"/>
          <w:rtl/>
        </w:rPr>
        <w:t xml:space="preserve"> &lt;&lt; </w:t>
      </w:r>
      <w:proofErr w:type="spellStart"/>
      <w:r w:rsidRPr="00A61650">
        <w:rPr>
          <w:rStyle w:val="TagStyle"/>
          <w:rtl/>
        </w:rPr>
        <w:t>יור</w:t>
      </w:r>
      <w:proofErr w:type="spellEnd"/>
      <w:r w:rsidRPr="00A61650">
        <w:rPr>
          <w:rStyle w:val="TagStyle"/>
          <w:rtl/>
        </w:rPr>
        <w:t xml:space="preserve"> &gt;&gt; </w:t>
      </w:r>
      <w:r>
        <w:rPr>
          <w:rtl/>
        </w:rPr>
        <w:t>היו"ר אוסאמה סעדי:</w:t>
      </w:r>
      <w:r w:rsidRPr="00A61650">
        <w:rPr>
          <w:rStyle w:val="TagStyle"/>
          <w:rtl/>
        </w:rPr>
        <w:t xml:space="preserve"> &lt;&lt; </w:t>
      </w:r>
      <w:proofErr w:type="spellStart"/>
      <w:r w:rsidRPr="00A61650">
        <w:rPr>
          <w:rStyle w:val="TagStyle"/>
          <w:rtl/>
        </w:rPr>
        <w:t>יור</w:t>
      </w:r>
      <w:proofErr w:type="spellEnd"/>
      <w:r w:rsidRPr="00A61650">
        <w:rPr>
          <w:rStyle w:val="TagStyle"/>
          <w:rtl/>
        </w:rPr>
        <w:t xml:space="preserve"> &gt;&gt;</w:t>
      </w:r>
      <w:r>
        <w:rPr>
          <w:rtl/>
        </w:rPr>
        <w:t xml:space="preserve"> </w:t>
      </w:r>
      <w:bookmarkEnd w:id="752"/>
    </w:p>
    <w:p w:rsidR="00643D14" w:rsidRDefault="00643D14" w:rsidP="00643D14">
      <w:pPr>
        <w:pStyle w:val="KeepWithNext"/>
        <w:rPr>
          <w:rtl/>
        </w:rPr>
      </w:pPr>
    </w:p>
    <w:p w:rsidR="00A0539C" w:rsidRDefault="00A0539C" w:rsidP="00A0539C">
      <w:pPr>
        <w:rPr>
          <w:rtl/>
        </w:rPr>
      </w:pPr>
      <w:r>
        <w:rPr>
          <w:rFonts w:hint="cs"/>
          <w:rtl/>
        </w:rPr>
        <w:t xml:space="preserve">השופט </w:t>
      </w:r>
      <w:proofErr w:type="spellStart"/>
      <w:r>
        <w:rPr>
          <w:rFonts w:hint="cs"/>
          <w:rtl/>
        </w:rPr>
        <w:t>זחלקה</w:t>
      </w:r>
      <w:proofErr w:type="spellEnd"/>
      <w:r>
        <w:rPr>
          <w:rFonts w:hint="cs"/>
          <w:rtl/>
        </w:rPr>
        <w:t>, מה חסר על מנת להתחיל?</w:t>
      </w:r>
      <w:bookmarkStart w:id="753" w:name="_ETM_Q1_3894184"/>
      <w:bookmarkEnd w:id="753"/>
      <w:r>
        <w:rPr>
          <w:rFonts w:hint="cs"/>
          <w:rtl/>
        </w:rPr>
        <w:t xml:space="preserve"> מה </w:t>
      </w:r>
      <w:bookmarkStart w:id="754" w:name="_ETM_Q1_3896475"/>
      <w:bookmarkStart w:id="755" w:name="_ETM_Q1_3894265"/>
      <w:bookmarkStart w:id="756" w:name="_ETM_Q1_3894351"/>
      <w:bookmarkStart w:id="757" w:name="_ETM_Q1_3894416"/>
      <w:bookmarkEnd w:id="754"/>
      <w:bookmarkEnd w:id="755"/>
      <w:bookmarkEnd w:id="756"/>
      <w:bookmarkEnd w:id="757"/>
      <w:r>
        <w:rPr>
          <w:rFonts w:hint="cs"/>
          <w:rtl/>
        </w:rPr>
        <w:t xml:space="preserve">חסר על מנת שיחידות הסיוע יתחילו לעבוד בבתי הדין </w:t>
      </w:r>
      <w:proofErr w:type="spellStart"/>
      <w:r>
        <w:rPr>
          <w:rFonts w:hint="cs"/>
          <w:rtl/>
        </w:rPr>
        <w:t>השרעיים</w:t>
      </w:r>
      <w:proofErr w:type="spellEnd"/>
      <w:r>
        <w:rPr>
          <w:rFonts w:hint="cs"/>
          <w:rtl/>
        </w:rPr>
        <w:t>?</w:t>
      </w:r>
      <w:bookmarkStart w:id="758" w:name="_ETM_Q1_3901788"/>
      <w:bookmarkEnd w:id="758"/>
      <w:r>
        <w:rPr>
          <w:rFonts w:hint="cs"/>
          <w:rtl/>
        </w:rPr>
        <w:t xml:space="preserve"> </w:t>
      </w:r>
      <w:r w:rsidR="00643D14">
        <w:rPr>
          <w:rFonts w:hint="cs"/>
          <w:rtl/>
        </w:rPr>
        <w:t xml:space="preserve">כי דיברת על </w:t>
      </w:r>
      <w:proofErr w:type="spellStart"/>
      <w:r w:rsidR="00643D14">
        <w:rPr>
          <w:rFonts w:hint="cs"/>
          <w:rtl/>
        </w:rPr>
        <w:t>סח'נין</w:t>
      </w:r>
      <w:proofErr w:type="spellEnd"/>
      <w:r w:rsidR="00643D14">
        <w:rPr>
          <w:rFonts w:hint="cs"/>
          <w:rtl/>
        </w:rPr>
        <w:t xml:space="preserve">, ואני יודע שיש עלייה מדאיגה ביותר של תיקי גירושים בבית הדין </w:t>
      </w:r>
      <w:proofErr w:type="spellStart"/>
      <w:r w:rsidR="00643D14">
        <w:rPr>
          <w:rFonts w:hint="cs"/>
          <w:rtl/>
        </w:rPr>
        <w:t>השרעי</w:t>
      </w:r>
      <w:proofErr w:type="spellEnd"/>
      <w:r w:rsidR="00643D14">
        <w:rPr>
          <w:rFonts w:hint="cs"/>
          <w:rtl/>
        </w:rPr>
        <w:t xml:space="preserve"> </w:t>
      </w:r>
      <w:proofErr w:type="spellStart"/>
      <w:r w:rsidR="00643D14">
        <w:rPr>
          <w:rFonts w:hint="cs"/>
          <w:rtl/>
        </w:rPr>
        <w:t>בסח'נין</w:t>
      </w:r>
      <w:proofErr w:type="spellEnd"/>
      <w:r w:rsidR="00643D14">
        <w:rPr>
          <w:rFonts w:hint="cs"/>
          <w:rtl/>
        </w:rPr>
        <w:t>, אז מה חסר</w:t>
      </w:r>
      <w:r>
        <w:rPr>
          <w:rFonts w:hint="cs"/>
          <w:rtl/>
        </w:rPr>
        <w:t xml:space="preserve"> כדי שיחידות הסיוע יתחילו לעבוד בבתי הדין </w:t>
      </w:r>
      <w:proofErr w:type="spellStart"/>
      <w:r>
        <w:rPr>
          <w:rFonts w:hint="cs"/>
          <w:rtl/>
        </w:rPr>
        <w:t>השרעיים</w:t>
      </w:r>
      <w:proofErr w:type="spellEnd"/>
      <w:r w:rsidR="00643D14">
        <w:rPr>
          <w:rFonts w:hint="cs"/>
          <w:rtl/>
        </w:rPr>
        <w:t xml:space="preserve">? </w:t>
      </w:r>
    </w:p>
    <w:p w:rsidR="00A0539C" w:rsidRDefault="00A0539C" w:rsidP="00A0539C">
      <w:pPr>
        <w:rPr>
          <w:rtl/>
        </w:rPr>
      </w:pPr>
      <w:bookmarkStart w:id="759" w:name="_ETM_Q1_3911402"/>
      <w:bookmarkStart w:id="760" w:name="_ETM_Q1_3911467"/>
      <w:bookmarkEnd w:id="759"/>
      <w:bookmarkEnd w:id="760"/>
    </w:p>
    <w:p w:rsidR="00A0539C" w:rsidRDefault="00A0539C" w:rsidP="00A0539C">
      <w:pPr>
        <w:pStyle w:val="-"/>
        <w:keepNext/>
        <w:rPr>
          <w:rtl/>
        </w:rPr>
      </w:pPr>
      <w:bookmarkStart w:id="761" w:name="_ETM_Q1_3912609"/>
      <w:bookmarkStart w:id="762" w:name="_ETM_Q1_3912699"/>
      <w:bookmarkStart w:id="763" w:name="ET_speakercontinue_איאד_זחלקה_206"/>
      <w:bookmarkEnd w:id="761"/>
      <w:bookmarkEnd w:id="762"/>
      <w:r w:rsidRPr="00A0539C">
        <w:rPr>
          <w:rStyle w:val="TagStyle"/>
          <w:rtl/>
        </w:rPr>
        <w:t xml:space="preserve"> &lt;&lt; </w:t>
      </w:r>
      <w:proofErr w:type="spellStart"/>
      <w:r w:rsidRPr="00A0539C">
        <w:rPr>
          <w:rStyle w:val="TagStyle"/>
          <w:rtl/>
        </w:rPr>
        <w:t>דובר_המשך</w:t>
      </w:r>
      <w:proofErr w:type="spellEnd"/>
      <w:r w:rsidRPr="00A0539C">
        <w:rPr>
          <w:rStyle w:val="TagStyle"/>
          <w:rtl/>
        </w:rPr>
        <w:t xml:space="preserve"> &gt;&gt; </w:t>
      </w:r>
      <w:proofErr w:type="spellStart"/>
      <w:r>
        <w:rPr>
          <w:rtl/>
        </w:rPr>
        <w:t>איאד</w:t>
      </w:r>
      <w:proofErr w:type="spellEnd"/>
      <w:r>
        <w:rPr>
          <w:rtl/>
        </w:rPr>
        <w:t xml:space="preserve"> </w:t>
      </w:r>
      <w:proofErr w:type="spellStart"/>
      <w:r>
        <w:rPr>
          <w:rtl/>
        </w:rPr>
        <w:t>זחלקה</w:t>
      </w:r>
      <w:proofErr w:type="spellEnd"/>
      <w:r>
        <w:rPr>
          <w:rtl/>
        </w:rPr>
        <w:t>:</w:t>
      </w:r>
      <w:r w:rsidRPr="00A0539C">
        <w:rPr>
          <w:rStyle w:val="TagStyle"/>
          <w:rtl/>
        </w:rPr>
        <w:t xml:space="preserve"> &lt;&lt; </w:t>
      </w:r>
      <w:proofErr w:type="spellStart"/>
      <w:r w:rsidRPr="00A0539C">
        <w:rPr>
          <w:rStyle w:val="TagStyle"/>
          <w:rtl/>
        </w:rPr>
        <w:t>דובר_המשך</w:t>
      </w:r>
      <w:proofErr w:type="spellEnd"/>
      <w:r w:rsidRPr="00A0539C">
        <w:rPr>
          <w:rStyle w:val="TagStyle"/>
          <w:rtl/>
        </w:rPr>
        <w:t xml:space="preserve"> &gt;&gt;</w:t>
      </w:r>
      <w:r>
        <w:rPr>
          <w:rtl/>
        </w:rPr>
        <w:t xml:space="preserve">   </w:t>
      </w:r>
      <w:bookmarkEnd w:id="763"/>
    </w:p>
    <w:p w:rsidR="00A0539C" w:rsidRDefault="00A0539C" w:rsidP="00A0539C">
      <w:pPr>
        <w:pStyle w:val="KeepWithNext"/>
        <w:rPr>
          <w:rtl/>
          <w:lang w:eastAsia="he-IL"/>
        </w:rPr>
      </w:pPr>
    </w:p>
    <w:p w:rsidR="00643D14" w:rsidRDefault="00A0539C" w:rsidP="00A0539C">
      <w:pPr>
        <w:rPr>
          <w:rtl/>
        </w:rPr>
      </w:pPr>
      <w:bookmarkStart w:id="764" w:name="_ETM_Q1_3916115"/>
      <w:bookmarkStart w:id="765" w:name="_ETM_Q1_3911578"/>
      <w:bookmarkStart w:id="766" w:name="_ETM_Q1_3911641"/>
      <w:bookmarkEnd w:id="764"/>
      <w:bookmarkEnd w:id="765"/>
      <w:bookmarkEnd w:id="766"/>
      <w:r>
        <w:rPr>
          <w:rFonts w:hint="cs"/>
          <w:rtl/>
        </w:rPr>
        <w:t xml:space="preserve">שמשרד הרווחה </w:t>
      </w:r>
      <w:bookmarkStart w:id="767" w:name="_ETM_Q1_3913433"/>
      <w:bookmarkEnd w:id="767"/>
      <w:r>
        <w:rPr>
          <w:rFonts w:hint="cs"/>
          <w:rtl/>
        </w:rPr>
        <w:t xml:space="preserve">יקצה עוד שבעה תקנים לבתי הדין </w:t>
      </w:r>
      <w:proofErr w:type="spellStart"/>
      <w:r>
        <w:rPr>
          <w:rFonts w:hint="cs"/>
          <w:rtl/>
        </w:rPr>
        <w:t>השרעיים</w:t>
      </w:r>
      <w:proofErr w:type="spellEnd"/>
      <w:r>
        <w:rPr>
          <w:rFonts w:hint="cs"/>
          <w:rtl/>
        </w:rPr>
        <w:t xml:space="preserve"> ויאייש את שמונ</w:t>
      </w:r>
      <w:bookmarkStart w:id="768" w:name="_ETM_Q1_3915006"/>
      <w:bookmarkEnd w:id="768"/>
      <w:r>
        <w:rPr>
          <w:rFonts w:hint="cs"/>
          <w:rtl/>
        </w:rPr>
        <w:t>ת התקנים הפנויים, השבעה שאנחנו מבקשים להקצות ו</w:t>
      </w:r>
      <w:r w:rsidR="00643D14">
        <w:rPr>
          <w:rFonts w:hint="cs"/>
          <w:rtl/>
        </w:rPr>
        <w:t xml:space="preserve">התקן הנוסף </w:t>
      </w:r>
      <w:r>
        <w:rPr>
          <w:rFonts w:hint="cs"/>
          <w:rtl/>
        </w:rPr>
        <w:t>שקיים ו</w:t>
      </w:r>
      <w:r w:rsidR="00643D14">
        <w:rPr>
          <w:rFonts w:hint="cs"/>
          <w:rtl/>
        </w:rPr>
        <w:t xml:space="preserve">לא מאויש בבית הדין </w:t>
      </w:r>
      <w:proofErr w:type="spellStart"/>
      <w:r w:rsidR="00643D14">
        <w:rPr>
          <w:rFonts w:hint="cs"/>
          <w:rtl/>
        </w:rPr>
        <w:t>השרעי</w:t>
      </w:r>
      <w:proofErr w:type="spellEnd"/>
      <w:r w:rsidR="00643D14">
        <w:rPr>
          <w:rFonts w:hint="cs"/>
          <w:rtl/>
        </w:rPr>
        <w:t xml:space="preserve"> בבאר שבע. </w:t>
      </w:r>
    </w:p>
    <w:p w:rsidR="00643D14" w:rsidRDefault="00643D14" w:rsidP="00643D14">
      <w:pPr>
        <w:rPr>
          <w:rtl/>
        </w:rPr>
      </w:pPr>
    </w:p>
    <w:p w:rsidR="00A0539C" w:rsidRDefault="00A0539C" w:rsidP="00A0539C">
      <w:pPr>
        <w:pStyle w:val="af8"/>
        <w:keepNext/>
        <w:rPr>
          <w:rtl/>
        </w:rPr>
      </w:pPr>
      <w:bookmarkStart w:id="769" w:name="_ETM_Q1_3925318"/>
      <w:bookmarkStart w:id="770" w:name="_ETM_Q1_3925413"/>
      <w:bookmarkStart w:id="771" w:name="ET_yor_5292_207"/>
      <w:bookmarkEnd w:id="769"/>
      <w:bookmarkEnd w:id="770"/>
      <w:r w:rsidRPr="00A0539C">
        <w:rPr>
          <w:rStyle w:val="TagStyle"/>
          <w:rtl/>
        </w:rPr>
        <w:t xml:space="preserve"> &lt;&lt; </w:t>
      </w:r>
      <w:proofErr w:type="spellStart"/>
      <w:r w:rsidRPr="00A0539C">
        <w:rPr>
          <w:rStyle w:val="TagStyle"/>
          <w:rtl/>
        </w:rPr>
        <w:t>יור</w:t>
      </w:r>
      <w:proofErr w:type="spellEnd"/>
      <w:r w:rsidRPr="00A0539C">
        <w:rPr>
          <w:rStyle w:val="TagStyle"/>
          <w:rtl/>
        </w:rPr>
        <w:t xml:space="preserve"> &gt;&gt; </w:t>
      </w:r>
      <w:r>
        <w:rPr>
          <w:rtl/>
        </w:rPr>
        <w:t>היו"ר אוסאמה סעדי:</w:t>
      </w:r>
      <w:r w:rsidRPr="00A0539C">
        <w:rPr>
          <w:rStyle w:val="TagStyle"/>
          <w:rtl/>
        </w:rPr>
        <w:t xml:space="preserve"> &lt;&lt; </w:t>
      </w:r>
      <w:proofErr w:type="spellStart"/>
      <w:r w:rsidRPr="00A0539C">
        <w:rPr>
          <w:rStyle w:val="TagStyle"/>
          <w:rtl/>
        </w:rPr>
        <w:t>יור</w:t>
      </w:r>
      <w:proofErr w:type="spellEnd"/>
      <w:r w:rsidRPr="00A0539C">
        <w:rPr>
          <w:rStyle w:val="TagStyle"/>
          <w:rtl/>
        </w:rPr>
        <w:t xml:space="preserve"> &gt;&gt;</w:t>
      </w:r>
      <w:r>
        <w:rPr>
          <w:rtl/>
        </w:rPr>
        <w:t xml:space="preserve">   </w:t>
      </w:r>
      <w:bookmarkEnd w:id="771"/>
    </w:p>
    <w:p w:rsidR="00A0539C" w:rsidRDefault="00A0539C" w:rsidP="00A0539C">
      <w:pPr>
        <w:pStyle w:val="KeepWithNext"/>
        <w:rPr>
          <w:rtl/>
          <w:lang w:eastAsia="he-IL"/>
        </w:rPr>
      </w:pPr>
    </w:p>
    <w:p w:rsidR="00A0539C" w:rsidRDefault="00A0539C" w:rsidP="00A0539C">
      <w:pPr>
        <w:rPr>
          <w:rtl/>
          <w:lang w:eastAsia="he-IL"/>
        </w:rPr>
      </w:pPr>
      <w:r>
        <w:rPr>
          <w:rFonts w:hint="cs"/>
          <w:rtl/>
          <w:lang w:eastAsia="he-IL"/>
        </w:rPr>
        <w:t xml:space="preserve">תודה </w:t>
      </w:r>
      <w:bookmarkStart w:id="772" w:name="_ETM_Q1_3923095"/>
      <w:bookmarkEnd w:id="772"/>
      <w:r>
        <w:rPr>
          <w:rFonts w:hint="cs"/>
          <w:rtl/>
          <w:lang w:eastAsia="he-IL"/>
        </w:rPr>
        <w:t xml:space="preserve">רבה, השופט </w:t>
      </w:r>
      <w:proofErr w:type="spellStart"/>
      <w:r>
        <w:rPr>
          <w:rFonts w:hint="cs"/>
          <w:rtl/>
          <w:lang w:eastAsia="he-IL"/>
        </w:rPr>
        <w:t>זחלקה</w:t>
      </w:r>
      <w:proofErr w:type="spellEnd"/>
      <w:r>
        <w:rPr>
          <w:rFonts w:hint="cs"/>
          <w:rtl/>
          <w:lang w:eastAsia="he-IL"/>
        </w:rPr>
        <w:t xml:space="preserve">. </w:t>
      </w:r>
    </w:p>
    <w:p w:rsidR="00A0539C" w:rsidRPr="00A0539C" w:rsidRDefault="00A0539C" w:rsidP="00A0539C">
      <w:pPr>
        <w:rPr>
          <w:rtl/>
          <w:lang w:eastAsia="he-IL"/>
        </w:rPr>
      </w:pPr>
      <w:bookmarkStart w:id="773" w:name="_ETM_Q1_3927184"/>
      <w:bookmarkStart w:id="774" w:name="_ETM_Q1_3927284"/>
      <w:bookmarkEnd w:id="773"/>
      <w:bookmarkEnd w:id="774"/>
    </w:p>
    <w:p w:rsidR="00643D14" w:rsidRDefault="00643D14" w:rsidP="00643D14">
      <w:pPr>
        <w:pStyle w:val="afb"/>
        <w:keepNext/>
        <w:rPr>
          <w:rtl/>
        </w:rPr>
      </w:pPr>
      <w:bookmarkStart w:id="775" w:name="ET_guest_826021_97"/>
      <w:r w:rsidRPr="00A61650">
        <w:rPr>
          <w:rStyle w:val="TagStyle"/>
          <w:rtl/>
        </w:rPr>
        <w:t xml:space="preserve"> &lt;&lt; אורח &gt;&gt; </w:t>
      </w:r>
      <w:r>
        <w:rPr>
          <w:rtl/>
        </w:rPr>
        <w:t>יהודית אסף:</w:t>
      </w:r>
      <w:r w:rsidRPr="00A61650">
        <w:rPr>
          <w:rStyle w:val="TagStyle"/>
          <w:rtl/>
        </w:rPr>
        <w:t xml:space="preserve"> &lt;&lt; אורח &gt;&gt;</w:t>
      </w:r>
      <w:r>
        <w:rPr>
          <w:rtl/>
        </w:rPr>
        <w:t xml:space="preserve"> </w:t>
      </w:r>
      <w:bookmarkEnd w:id="775"/>
    </w:p>
    <w:p w:rsidR="00643D14" w:rsidRDefault="00643D14" w:rsidP="00643D14">
      <w:pPr>
        <w:pStyle w:val="KeepWithNext"/>
        <w:rPr>
          <w:rtl/>
        </w:rPr>
      </w:pPr>
    </w:p>
    <w:p w:rsidR="00A0539C" w:rsidRDefault="00A0539C" w:rsidP="00643D14">
      <w:pPr>
        <w:rPr>
          <w:rtl/>
        </w:rPr>
      </w:pPr>
      <w:r>
        <w:rPr>
          <w:rFonts w:hint="cs"/>
          <w:rtl/>
        </w:rPr>
        <w:t xml:space="preserve">קודם כל, אני רוצה </w:t>
      </w:r>
      <w:bookmarkStart w:id="776" w:name="_ETM_Q1_3932171"/>
      <w:bookmarkEnd w:id="776"/>
      <w:r w:rsidR="00643D14">
        <w:rPr>
          <w:rFonts w:hint="cs"/>
          <w:rtl/>
        </w:rPr>
        <w:t>להודות לכבוד הקאדי</w:t>
      </w:r>
      <w:r>
        <w:rPr>
          <w:rFonts w:hint="cs"/>
          <w:rtl/>
        </w:rPr>
        <w:t xml:space="preserve"> </w:t>
      </w:r>
      <w:proofErr w:type="spellStart"/>
      <w:r>
        <w:rPr>
          <w:rFonts w:hint="cs"/>
          <w:rtl/>
        </w:rPr>
        <w:t>זחלקה</w:t>
      </w:r>
      <w:proofErr w:type="spellEnd"/>
      <w:r w:rsidR="00643D14">
        <w:rPr>
          <w:rFonts w:hint="cs"/>
          <w:rtl/>
        </w:rPr>
        <w:t xml:space="preserve">, </w:t>
      </w:r>
      <w:r>
        <w:rPr>
          <w:rFonts w:hint="cs"/>
          <w:rtl/>
        </w:rPr>
        <w:t>יש לנו שיתוף פעולה מעולה במהלך השנים ו</w:t>
      </w:r>
      <w:r w:rsidR="00643D14">
        <w:rPr>
          <w:rFonts w:hint="cs"/>
          <w:rtl/>
        </w:rPr>
        <w:t xml:space="preserve">הדאגות </w:t>
      </w:r>
      <w:r>
        <w:rPr>
          <w:rFonts w:hint="cs"/>
          <w:rtl/>
        </w:rPr>
        <w:t xml:space="preserve">הן </w:t>
      </w:r>
      <w:r w:rsidR="00643D14">
        <w:rPr>
          <w:rFonts w:hint="cs"/>
          <w:rtl/>
        </w:rPr>
        <w:t xml:space="preserve">משותפות לכולנו. </w:t>
      </w:r>
    </w:p>
    <w:p w:rsidR="00A0539C" w:rsidRDefault="00A0539C" w:rsidP="00643D14">
      <w:pPr>
        <w:rPr>
          <w:rtl/>
        </w:rPr>
      </w:pPr>
      <w:bookmarkStart w:id="777" w:name="_ETM_Q1_3938066"/>
      <w:bookmarkStart w:id="778" w:name="_ETM_Q1_3938131"/>
      <w:bookmarkEnd w:id="777"/>
      <w:bookmarkEnd w:id="778"/>
    </w:p>
    <w:p w:rsidR="00A0539C" w:rsidRDefault="00A0539C" w:rsidP="00A0539C">
      <w:pPr>
        <w:pStyle w:val="af8"/>
        <w:keepNext/>
        <w:rPr>
          <w:rtl/>
        </w:rPr>
      </w:pPr>
      <w:bookmarkStart w:id="779" w:name="_ETM_Q1_3935284"/>
      <w:bookmarkStart w:id="780" w:name="_ETM_Q1_3935358"/>
      <w:bookmarkStart w:id="781" w:name="ET_yor_5292_208"/>
      <w:bookmarkEnd w:id="779"/>
      <w:bookmarkEnd w:id="780"/>
      <w:r w:rsidRPr="00A0539C">
        <w:rPr>
          <w:rStyle w:val="TagStyle"/>
          <w:rtl/>
        </w:rPr>
        <w:t xml:space="preserve"> &lt;&lt; </w:t>
      </w:r>
      <w:proofErr w:type="spellStart"/>
      <w:r w:rsidRPr="00A0539C">
        <w:rPr>
          <w:rStyle w:val="TagStyle"/>
          <w:rtl/>
        </w:rPr>
        <w:t>יור</w:t>
      </w:r>
      <w:proofErr w:type="spellEnd"/>
      <w:r w:rsidRPr="00A0539C">
        <w:rPr>
          <w:rStyle w:val="TagStyle"/>
          <w:rtl/>
        </w:rPr>
        <w:t xml:space="preserve"> &gt;&gt; </w:t>
      </w:r>
      <w:r>
        <w:rPr>
          <w:rtl/>
        </w:rPr>
        <w:t>היו"ר אוסאמה סעדי:</w:t>
      </w:r>
      <w:r w:rsidRPr="00A0539C">
        <w:rPr>
          <w:rStyle w:val="TagStyle"/>
          <w:rtl/>
        </w:rPr>
        <w:t xml:space="preserve"> &lt;&lt; </w:t>
      </w:r>
      <w:proofErr w:type="spellStart"/>
      <w:r w:rsidRPr="00A0539C">
        <w:rPr>
          <w:rStyle w:val="TagStyle"/>
          <w:rtl/>
        </w:rPr>
        <w:t>יור</w:t>
      </w:r>
      <w:proofErr w:type="spellEnd"/>
      <w:r w:rsidRPr="00A0539C">
        <w:rPr>
          <w:rStyle w:val="TagStyle"/>
          <w:rtl/>
        </w:rPr>
        <w:t xml:space="preserve"> &gt;&gt;</w:t>
      </w:r>
      <w:r>
        <w:rPr>
          <w:rtl/>
        </w:rPr>
        <w:t xml:space="preserve">   </w:t>
      </w:r>
      <w:bookmarkEnd w:id="781"/>
    </w:p>
    <w:p w:rsidR="00A0539C" w:rsidRDefault="00A0539C" w:rsidP="00A0539C">
      <w:pPr>
        <w:pStyle w:val="KeepWithNext"/>
        <w:rPr>
          <w:rtl/>
          <w:lang w:eastAsia="he-IL"/>
        </w:rPr>
      </w:pPr>
    </w:p>
    <w:p w:rsidR="00A0539C" w:rsidRDefault="00A0539C" w:rsidP="00A0539C">
      <w:pPr>
        <w:rPr>
          <w:rtl/>
          <w:lang w:eastAsia="he-IL"/>
        </w:rPr>
      </w:pPr>
      <w:bookmarkStart w:id="782" w:name="_ETM_Q1_3936393"/>
      <w:bookmarkEnd w:id="782"/>
      <w:r>
        <w:rPr>
          <w:rFonts w:hint="cs"/>
          <w:rtl/>
          <w:lang w:eastAsia="he-IL"/>
        </w:rPr>
        <w:t>אני</w:t>
      </w:r>
      <w:bookmarkStart w:id="783" w:name="_ETM_Q1_3935111"/>
      <w:bookmarkEnd w:id="783"/>
      <w:r>
        <w:rPr>
          <w:rFonts w:hint="cs"/>
          <w:rtl/>
          <w:lang w:eastAsia="he-IL"/>
        </w:rPr>
        <w:t xml:space="preserve"> יודע. </w:t>
      </w:r>
    </w:p>
    <w:p w:rsidR="00A0539C" w:rsidRDefault="00A0539C" w:rsidP="00A0539C">
      <w:pPr>
        <w:rPr>
          <w:rtl/>
          <w:lang w:eastAsia="he-IL"/>
        </w:rPr>
      </w:pPr>
      <w:bookmarkStart w:id="784" w:name="_ETM_Q1_3936134"/>
      <w:bookmarkStart w:id="785" w:name="_ETM_Q1_3936223"/>
      <w:bookmarkEnd w:id="784"/>
      <w:bookmarkEnd w:id="785"/>
    </w:p>
    <w:p w:rsidR="00A0539C" w:rsidRDefault="00A0539C" w:rsidP="00A0539C">
      <w:pPr>
        <w:pStyle w:val="afb"/>
        <w:keepNext/>
        <w:rPr>
          <w:rtl/>
          <w:lang w:eastAsia="he-IL"/>
        </w:rPr>
      </w:pPr>
      <w:bookmarkStart w:id="786" w:name="_ETM_Q1_3936638"/>
      <w:bookmarkStart w:id="787" w:name="_ETM_Q1_3936712"/>
      <w:bookmarkStart w:id="788" w:name="_ETM_Q1_3937693"/>
      <w:bookmarkStart w:id="789" w:name="ET_guest_826021_209"/>
      <w:bookmarkEnd w:id="786"/>
      <w:bookmarkEnd w:id="787"/>
      <w:bookmarkEnd w:id="788"/>
      <w:r w:rsidRPr="00A0539C">
        <w:rPr>
          <w:rStyle w:val="TagStyle"/>
          <w:rtl/>
        </w:rPr>
        <w:t xml:space="preserve"> &lt;&lt; אורח &gt;&gt; </w:t>
      </w:r>
      <w:r>
        <w:rPr>
          <w:rtl/>
          <w:lang w:eastAsia="he-IL"/>
        </w:rPr>
        <w:t>יהודית אסף:</w:t>
      </w:r>
      <w:r w:rsidRPr="00A0539C">
        <w:rPr>
          <w:rStyle w:val="TagStyle"/>
          <w:rtl/>
        </w:rPr>
        <w:t xml:space="preserve"> &lt;&lt; אורח &gt;&gt;</w:t>
      </w:r>
      <w:r>
        <w:rPr>
          <w:rtl/>
          <w:lang w:eastAsia="he-IL"/>
        </w:rPr>
        <w:t xml:space="preserve">   </w:t>
      </w:r>
      <w:bookmarkEnd w:id="789"/>
    </w:p>
    <w:p w:rsidR="00A0539C" w:rsidRDefault="00A0539C" w:rsidP="00A0539C">
      <w:pPr>
        <w:pStyle w:val="KeepWithNext"/>
        <w:rPr>
          <w:rtl/>
          <w:lang w:eastAsia="he-IL"/>
        </w:rPr>
      </w:pPr>
    </w:p>
    <w:p w:rsidR="00643D14" w:rsidRDefault="00A0539C" w:rsidP="00A0539C">
      <w:pPr>
        <w:rPr>
          <w:rtl/>
        </w:rPr>
      </w:pPr>
      <w:bookmarkStart w:id="790" w:name="_ETM_Q1_3938331"/>
      <w:bookmarkStart w:id="791" w:name="_ETM_Q1_3938397"/>
      <w:bookmarkEnd w:id="790"/>
      <w:bookmarkEnd w:id="791"/>
      <w:r>
        <w:rPr>
          <w:rFonts w:hint="cs"/>
          <w:rtl/>
        </w:rPr>
        <w:t xml:space="preserve">אבל </w:t>
      </w:r>
      <w:r w:rsidR="00643D14">
        <w:rPr>
          <w:rFonts w:hint="cs"/>
          <w:rtl/>
        </w:rPr>
        <w:t xml:space="preserve">אני רוצה לדייק, </w:t>
      </w:r>
      <w:r>
        <w:rPr>
          <w:rFonts w:hint="cs"/>
          <w:rtl/>
        </w:rPr>
        <w:t xml:space="preserve">כי העניין הזה חוזר על עצמו שוב ושוב. </w:t>
      </w:r>
      <w:bookmarkStart w:id="792" w:name="_ETM_Q1_3942453"/>
      <w:bookmarkEnd w:id="792"/>
      <w:r w:rsidR="00643D14">
        <w:rPr>
          <w:rFonts w:hint="cs"/>
          <w:rtl/>
        </w:rPr>
        <w:t xml:space="preserve">יש יחידות סיוע בבתי הדין </w:t>
      </w:r>
      <w:proofErr w:type="spellStart"/>
      <w:r w:rsidR="00643D14">
        <w:rPr>
          <w:rFonts w:hint="cs"/>
          <w:rtl/>
        </w:rPr>
        <w:t>השרעי</w:t>
      </w:r>
      <w:proofErr w:type="spellEnd"/>
      <w:r w:rsidR="00643D14">
        <w:rPr>
          <w:rFonts w:hint="cs"/>
          <w:rtl/>
        </w:rPr>
        <w:t xml:space="preserve">. </w:t>
      </w:r>
      <w:r>
        <w:rPr>
          <w:rFonts w:hint="cs"/>
          <w:rtl/>
        </w:rPr>
        <w:t xml:space="preserve">אין יישום החוק, אבל </w:t>
      </w:r>
      <w:r w:rsidR="00643D14">
        <w:rPr>
          <w:rFonts w:hint="cs"/>
          <w:rtl/>
        </w:rPr>
        <w:t xml:space="preserve">כדי ליישם את החוק, </w:t>
      </w:r>
      <w:r>
        <w:rPr>
          <w:rFonts w:hint="cs"/>
          <w:rtl/>
        </w:rPr>
        <w:t xml:space="preserve">מה שחסר, </w:t>
      </w:r>
      <w:r w:rsidR="00643D14">
        <w:rPr>
          <w:rFonts w:hint="cs"/>
          <w:rtl/>
        </w:rPr>
        <w:t xml:space="preserve">כמו שהקאדי אמר, חסרים תקנים נוספים. </w:t>
      </w:r>
      <w:r>
        <w:rPr>
          <w:rFonts w:hint="cs"/>
          <w:rtl/>
        </w:rPr>
        <w:t xml:space="preserve">אנחנו </w:t>
      </w:r>
      <w:r w:rsidR="00643D14">
        <w:rPr>
          <w:rFonts w:hint="cs"/>
          <w:rtl/>
        </w:rPr>
        <w:t xml:space="preserve">ביקשנו תוספת של 13 </w:t>
      </w:r>
      <w:r>
        <w:rPr>
          <w:rFonts w:hint="cs"/>
          <w:rtl/>
        </w:rPr>
        <w:t xml:space="preserve">תקנים, שהם עובדים </w:t>
      </w:r>
      <w:bookmarkStart w:id="793" w:name="_ETM_Q1_3954945"/>
      <w:bookmarkEnd w:id="793"/>
      <w:r>
        <w:rPr>
          <w:rFonts w:hint="cs"/>
          <w:rtl/>
        </w:rPr>
        <w:t xml:space="preserve">סוציאליים, עורכי דין, שאין בכלל והחוק מחייב גם עורכי דין ועובדי מנהל. </w:t>
      </w:r>
      <w:r w:rsidR="00643D14">
        <w:rPr>
          <w:rFonts w:hint="cs"/>
          <w:rtl/>
        </w:rPr>
        <w:t xml:space="preserve"> </w:t>
      </w:r>
    </w:p>
    <w:p w:rsidR="00643D14" w:rsidRDefault="00643D14" w:rsidP="00643D14">
      <w:pPr>
        <w:rPr>
          <w:rtl/>
        </w:rPr>
      </w:pPr>
    </w:p>
    <w:p w:rsidR="00643D14" w:rsidRDefault="00643D14" w:rsidP="00643D14">
      <w:pPr>
        <w:pStyle w:val="af8"/>
        <w:keepNext/>
        <w:rPr>
          <w:rtl/>
        </w:rPr>
      </w:pPr>
      <w:bookmarkStart w:id="794" w:name="ET_yor_5292_98"/>
      <w:r w:rsidRPr="00A61650">
        <w:rPr>
          <w:rStyle w:val="TagStyle"/>
          <w:rtl/>
        </w:rPr>
        <w:t xml:space="preserve"> &lt;&lt; </w:t>
      </w:r>
      <w:proofErr w:type="spellStart"/>
      <w:r w:rsidRPr="00A61650">
        <w:rPr>
          <w:rStyle w:val="TagStyle"/>
          <w:rtl/>
        </w:rPr>
        <w:t>יור</w:t>
      </w:r>
      <w:proofErr w:type="spellEnd"/>
      <w:r w:rsidRPr="00A61650">
        <w:rPr>
          <w:rStyle w:val="TagStyle"/>
          <w:rtl/>
        </w:rPr>
        <w:t xml:space="preserve"> &gt;&gt; </w:t>
      </w:r>
      <w:r>
        <w:rPr>
          <w:rtl/>
        </w:rPr>
        <w:t>היו"ר אוסאמה סעדי:</w:t>
      </w:r>
      <w:r w:rsidRPr="00A61650">
        <w:rPr>
          <w:rStyle w:val="TagStyle"/>
          <w:rtl/>
        </w:rPr>
        <w:t xml:space="preserve"> &lt;&lt; </w:t>
      </w:r>
      <w:proofErr w:type="spellStart"/>
      <w:r w:rsidRPr="00A61650">
        <w:rPr>
          <w:rStyle w:val="TagStyle"/>
          <w:rtl/>
        </w:rPr>
        <w:t>יור</w:t>
      </w:r>
      <w:proofErr w:type="spellEnd"/>
      <w:r w:rsidRPr="00A61650">
        <w:rPr>
          <w:rStyle w:val="TagStyle"/>
          <w:rtl/>
        </w:rPr>
        <w:t xml:space="preserve"> &gt;&gt;</w:t>
      </w:r>
      <w:r>
        <w:rPr>
          <w:rtl/>
        </w:rPr>
        <w:t xml:space="preserve"> </w:t>
      </w:r>
      <w:bookmarkEnd w:id="794"/>
    </w:p>
    <w:p w:rsidR="00643D14" w:rsidRDefault="00643D14" w:rsidP="00643D14">
      <w:pPr>
        <w:pStyle w:val="KeepWithNext"/>
        <w:rPr>
          <w:rtl/>
        </w:rPr>
      </w:pPr>
    </w:p>
    <w:p w:rsidR="00643D14" w:rsidRDefault="00A0539C" w:rsidP="00A0539C">
      <w:pPr>
        <w:rPr>
          <w:rtl/>
        </w:rPr>
      </w:pPr>
      <w:r>
        <w:rPr>
          <w:rFonts w:hint="cs"/>
          <w:rtl/>
        </w:rPr>
        <w:t xml:space="preserve">זה מתוכנן </w:t>
      </w:r>
      <w:bookmarkStart w:id="795" w:name="_ETM_Q1_3962823"/>
      <w:bookmarkEnd w:id="795"/>
      <w:r>
        <w:rPr>
          <w:rFonts w:hint="cs"/>
          <w:rtl/>
        </w:rPr>
        <w:t>בתקציב של 2020</w:t>
      </w:r>
      <w:r w:rsidR="00643D14">
        <w:rPr>
          <w:rFonts w:hint="cs"/>
          <w:rtl/>
        </w:rPr>
        <w:t>?</w:t>
      </w:r>
    </w:p>
    <w:p w:rsidR="00643D14" w:rsidRDefault="00643D14" w:rsidP="00643D14">
      <w:pPr>
        <w:rPr>
          <w:rtl/>
        </w:rPr>
      </w:pPr>
    </w:p>
    <w:p w:rsidR="00643D14" w:rsidRDefault="00643D14" w:rsidP="00643D14">
      <w:pPr>
        <w:pStyle w:val="-"/>
        <w:keepNext/>
        <w:rPr>
          <w:rtl/>
        </w:rPr>
      </w:pPr>
      <w:bookmarkStart w:id="796" w:name="ET_speakercontinue_826021_99"/>
      <w:r w:rsidRPr="00A61650">
        <w:rPr>
          <w:rStyle w:val="TagStyle"/>
          <w:rtl/>
        </w:rPr>
        <w:t xml:space="preserve"> &lt;&lt; </w:t>
      </w:r>
      <w:proofErr w:type="spellStart"/>
      <w:r w:rsidRPr="00A61650">
        <w:rPr>
          <w:rStyle w:val="TagStyle"/>
          <w:rtl/>
        </w:rPr>
        <w:t>דובר_המשך</w:t>
      </w:r>
      <w:proofErr w:type="spellEnd"/>
      <w:r w:rsidRPr="00A61650">
        <w:rPr>
          <w:rStyle w:val="TagStyle"/>
          <w:rtl/>
        </w:rPr>
        <w:t xml:space="preserve"> &gt;&gt; </w:t>
      </w:r>
      <w:r>
        <w:rPr>
          <w:rtl/>
        </w:rPr>
        <w:t>יהודית אסף:</w:t>
      </w:r>
      <w:r w:rsidRPr="00A61650">
        <w:rPr>
          <w:rStyle w:val="TagStyle"/>
          <w:rtl/>
        </w:rPr>
        <w:t xml:space="preserve"> &lt;&lt; </w:t>
      </w:r>
      <w:proofErr w:type="spellStart"/>
      <w:r w:rsidRPr="00A61650">
        <w:rPr>
          <w:rStyle w:val="TagStyle"/>
          <w:rtl/>
        </w:rPr>
        <w:t>דובר_המשך</w:t>
      </w:r>
      <w:proofErr w:type="spellEnd"/>
      <w:r w:rsidRPr="00A61650">
        <w:rPr>
          <w:rStyle w:val="TagStyle"/>
          <w:rtl/>
        </w:rPr>
        <w:t xml:space="preserve"> &gt;&gt;</w:t>
      </w:r>
      <w:r>
        <w:rPr>
          <w:rtl/>
        </w:rPr>
        <w:t xml:space="preserve"> </w:t>
      </w:r>
      <w:bookmarkEnd w:id="796"/>
    </w:p>
    <w:p w:rsidR="00643D14" w:rsidRDefault="00643D14" w:rsidP="00643D14">
      <w:pPr>
        <w:pStyle w:val="KeepWithNext"/>
        <w:rPr>
          <w:rtl/>
        </w:rPr>
      </w:pPr>
    </w:p>
    <w:p w:rsidR="00643D14" w:rsidRDefault="00A0539C" w:rsidP="00643D14">
      <w:pPr>
        <w:rPr>
          <w:rtl/>
        </w:rPr>
      </w:pPr>
      <w:r>
        <w:rPr>
          <w:rFonts w:hint="cs"/>
          <w:rtl/>
        </w:rPr>
        <w:t xml:space="preserve">זה לא קיים, </w:t>
      </w:r>
      <w:r w:rsidR="00643D14">
        <w:rPr>
          <w:rFonts w:hint="cs"/>
          <w:rtl/>
        </w:rPr>
        <w:t>אין תקציב</w:t>
      </w:r>
      <w:r>
        <w:rPr>
          <w:rFonts w:hint="cs"/>
          <w:rtl/>
        </w:rPr>
        <w:t>, אין תקציב</w:t>
      </w:r>
      <w:r w:rsidR="00643D14">
        <w:rPr>
          <w:rFonts w:hint="cs"/>
          <w:rtl/>
        </w:rPr>
        <w:t xml:space="preserve"> מדינה. </w:t>
      </w:r>
    </w:p>
    <w:p w:rsidR="00643D14" w:rsidRDefault="00643D14" w:rsidP="00643D14">
      <w:pPr>
        <w:rPr>
          <w:rtl/>
        </w:rPr>
      </w:pPr>
    </w:p>
    <w:p w:rsidR="00A0539C" w:rsidRDefault="00A0539C" w:rsidP="00A0539C">
      <w:pPr>
        <w:pStyle w:val="af8"/>
        <w:keepNext/>
        <w:rPr>
          <w:rtl/>
        </w:rPr>
      </w:pPr>
      <w:bookmarkStart w:id="797" w:name="_ETM_Q1_3966947"/>
      <w:bookmarkStart w:id="798" w:name="_ETM_Q1_3967026"/>
      <w:bookmarkStart w:id="799" w:name="ET_yor_5292_210"/>
      <w:bookmarkEnd w:id="797"/>
      <w:bookmarkEnd w:id="798"/>
      <w:r w:rsidRPr="00A0539C">
        <w:rPr>
          <w:rStyle w:val="TagStyle"/>
          <w:rtl/>
        </w:rPr>
        <w:t xml:space="preserve"> &lt;&lt; </w:t>
      </w:r>
      <w:proofErr w:type="spellStart"/>
      <w:r w:rsidRPr="00A0539C">
        <w:rPr>
          <w:rStyle w:val="TagStyle"/>
          <w:rtl/>
        </w:rPr>
        <w:t>יור</w:t>
      </w:r>
      <w:proofErr w:type="spellEnd"/>
      <w:r w:rsidRPr="00A0539C">
        <w:rPr>
          <w:rStyle w:val="TagStyle"/>
          <w:rtl/>
        </w:rPr>
        <w:t xml:space="preserve"> &gt;&gt; </w:t>
      </w:r>
      <w:r>
        <w:rPr>
          <w:rtl/>
        </w:rPr>
        <w:t>היו"ר אוסאמה סעדי:</w:t>
      </w:r>
      <w:r w:rsidRPr="00A0539C">
        <w:rPr>
          <w:rStyle w:val="TagStyle"/>
          <w:rtl/>
        </w:rPr>
        <w:t xml:space="preserve"> &lt;&lt; </w:t>
      </w:r>
      <w:proofErr w:type="spellStart"/>
      <w:r w:rsidRPr="00A0539C">
        <w:rPr>
          <w:rStyle w:val="TagStyle"/>
          <w:rtl/>
        </w:rPr>
        <w:t>יור</w:t>
      </w:r>
      <w:proofErr w:type="spellEnd"/>
      <w:r w:rsidRPr="00A0539C">
        <w:rPr>
          <w:rStyle w:val="TagStyle"/>
          <w:rtl/>
        </w:rPr>
        <w:t xml:space="preserve"> &gt;&gt;</w:t>
      </w:r>
      <w:r>
        <w:rPr>
          <w:rtl/>
        </w:rPr>
        <w:t xml:space="preserve">   </w:t>
      </w:r>
      <w:bookmarkEnd w:id="799"/>
    </w:p>
    <w:p w:rsidR="00A0539C" w:rsidRDefault="00A0539C" w:rsidP="00A0539C">
      <w:pPr>
        <w:pStyle w:val="KeepWithNext"/>
        <w:rPr>
          <w:rtl/>
          <w:lang w:eastAsia="he-IL"/>
        </w:rPr>
      </w:pPr>
    </w:p>
    <w:p w:rsidR="00A0539C" w:rsidRDefault="00A0539C" w:rsidP="00A0539C">
      <w:pPr>
        <w:rPr>
          <w:rtl/>
          <w:lang w:eastAsia="he-IL"/>
        </w:rPr>
      </w:pPr>
      <w:bookmarkStart w:id="800" w:name="_ETM_Q1_3967859"/>
      <w:bookmarkEnd w:id="800"/>
      <w:r>
        <w:rPr>
          <w:rFonts w:hint="cs"/>
          <w:rtl/>
          <w:lang w:eastAsia="he-IL"/>
        </w:rPr>
        <w:t>בסדר, עכשיו אנחנו מתחיל</w:t>
      </w:r>
      <w:bookmarkStart w:id="801" w:name="_ETM_Q1_3968224"/>
      <w:bookmarkEnd w:id="801"/>
      <w:r>
        <w:rPr>
          <w:rFonts w:hint="cs"/>
          <w:rtl/>
          <w:lang w:eastAsia="he-IL"/>
        </w:rPr>
        <w:t xml:space="preserve">ים לעבוד על התקציב. </w:t>
      </w:r>
    </w:p>
    <w:p w:rsidR="00A0539C" w:rsidRDefault="00A0539C" w:rsidP="00A0539C">
      <w:pPr>
        <w:rPr>
          <w:rtl/>
          <w:lang w:eastAsia="he-IL"/>
        </w:rPr>
      </w:pPr>
      <w:bookmarkStart w:id="802" w:name="_ETM_Q1_3969427"/>
      <w:bookmarkStart w:id="803" w:name="_ETM_Q1_3969554"/>
      <w:bookmarkEnd w:id="802"/>
      <w:bookmarkEnd w:id="803"/>
    </w:p>
    <w:p w:rsidR="00A0539C" w:rsidRDefault="00A0539C" w:rsidP="00A0539C">
      <w:pPr>
        <w:pStyle w:val="afb"/>
        <w:keepNext/>
        <w:rPr>
          <w:rtl/>
          <w:lang w:eastAsia="he-IL"/>
        </w:rPr>
      </w:pPr>
      <w:bookmarkStart w:id="804" w:name="_ETM_Q1_3970043"/>
      <w:bookmarkStart w:id="805" w:name="_ETM_Q1_3970142"/>
      <w:bookmarkStart w:id="806" w:name="_ETM_Q1_3970995"/>
      <w:bookmarkStart w:id="807" w:name="ET_guest_826021_211"/>
      <w:bookmarkEnd w:id="804"/>
      <w:bookmarkEnd w:id="805"/>
      <w:bookmarkEnd w:id="806"/>
      <w:r w:rsidRPr="00A0539C">
        <w:rPr>
          <w:rStyle w:val="TagStyle"/>
          <w:rtl/>
        </w:rPr>
        <w:t xml:space="preserve"> &lt;&lt; אורח &gt;&gt; </w:t>
      </w:r>
      <w:r>
        <w:rPr>
          <w:rtl/>
          <w:lang w:eastAsia="he-IL"/>
        </w:rPr>
        <w:t>יהודית אסף:</w:t>
      </w:r>
      <w:r w:rsidRPr="00A0539C">
        <w:rPr>
          <w:rStyle w:val="TagStyle"/>
          <w:rtl/>
        </w:rPr>
        <w:t xml:space="preserve"> &lt;&lt; אורח &gt;&gt;</w:t>
      </w:r>
      <w:r>
        <w:rPr>
          <w:rtl/>
          <w:lang w:eastAsia="he-IL"/>
        </w:rPr>
        <w:t xml:space="preserve">   </w:t>
      </w:r>
      <w:bookmarkEnd w:id="807"/>
    </w:p>
    <w:p w:rsidR="00A0539C" w:rsidRDefault="00A0539C" w:rsidP="00A0539C">
      <w:pPr>
        <w:pStyle w:val="KeepWithNext"/>
        <w:rPr>
          <w:rtl/>
          <w:lang w:eastAsia="he-IL"/>
        </w:rPr>
      </w:pPr>
    </w:p>
    <w:p w:rsidR="00643D14" w:rsidRDefault="00643D14" w:rsidP="00643D14">
      <w:pPr>
        <w:rPr>
          <w:rtl/>
        </w:rPr>
      </w:pPr>
      <w:bookmarkStart w:id="808" w:name="_ETM_Q1_3971567"/>
      <w:bookmarkStart w:id="809" w:name="_ETM_Q1_3971643"/>
      <w:bookmarkEnd w:id="808"/>
      <w:bookmarkEnd w:id="809"/>
      <w:r w:rsidRPr="004C650B">
        <w:rPr>
          <w:rFonts w:hint="cs"/>
          <w:rtl/>
        </w:rPr>
        <w:t xml:space="preserve">לגבי בית הדין בבאר שבע, אכן היה קושי לגייס עובדים, </w:t>
      </w:r>
      <w:r w:rsidR="00EC698D">
        <w:rPr>
          <w:rFonts w:hint="cs"/>
          <w:rtl/>
        </w:rPr>
        <w:t xml:space="preserve">שהוא קושי שאנחנו </w:t>
      </w:r>
      <w:r w:rsidRPr="004C650B">
        <w:rPr>
          <w:rFonts w:hint="cs"/>
          <w:rtl/>
        </w:rPr>
        <w:t xml:space="preserve">רואים </w:t>
      </w:r>
      <w:r w:rsidR="00EC698D">
        <w:rPr>
          <w:rFonts w:hint="cs"/>
          <w:rtl/>
        </w:rPr>
        <w:t xml:space="preserve">אותו </w:t>
      </w:r>
      <w:r w:rsidRPr="004C650B">
        <w:rPr>
          <w:rFonts w:hint="cs"/>
          <w:rtl/>
        </w:rPr>
        <w:t>לא רק ביחידת הסיוע, אלא בכלל</w:t>
      </w:r>
      <w:r w:rsidR="00EC698D">
        <w:rPr>
          <w:rFonts w:hint="cs"/>
          <w:rtl/>
        </w:rPr>
        <w:t xml:space="preserve"> במשרד הרווחה בדרום</w:t>
      </w:r>
      <w:r w:rsidRPr="004C650B">
        <w:rPr>
          <w:rFonts w:hint="cs"/>
          <w:rtl/>
        </w:rPr>
        <w:t xml:space="preserve">. יחד עם זאת, יש מועמד שעבר </w:t>
      </w:r>
      <w:r w:rsidR="00EC698D">
        <w:rPr>
          <w:rFonts w:hint="cs"/>
          <w:rtl/>
        </w:rPr>
        <w:t xml:space="preserve">כבר </w:t>
      </w:r>
      <w:r w:rsidRPr="004C650B">
        <w:rPr>
          <w:rFonts w:hint="cs"/>
          <w:rtl/>
        </w:rPr>
        <w:t>את כל תהליך המיון</w:t>
      </w:r>
      <w:r w:rsidR="00EC698D">
        <w:rPr>
          <w:rFonts w:hint="cs"/>
          <w:rtl/>
        </w:rPr>
        <w:t xml:space="preserve"> הראשוני </w:t>
      </w:r>
      <w:bookmarkStart w:id="810" w:name="_ETM_Q1_3985690"/>
      <w:bookmarkEnd w:id="810"/>
      <w:r w:rsidR="00EC698D">
        <w:rPr>
          <w:rFonts w:hint="cs"/>
          <w:rtl/>
        </w:rPr>
        <w:t>והיה צריך להגיע לוועדה הסופית</w:t>
      </w:r>
      <w:r w:rsidRPr="004C650B">
        <w:rPr>
          <w:rFonts w:hint="cs"/>
          <w:rtl/>
        </w:rPr>
        <w:t xml:space="preserve">, וזה נתקע בגלל הקורונה. ברגע שהאוצר יאפשר לנו לקיים </w:t>
      </w:r>
      <w:r w:rsidR="00EC698D">
        <w:rPr>
          <w:rFonts w:hint="cs"/>
          <w:rtl/>
        </w:rPr>
        <w:t>את תהליכי המכרז ל</w:t>
      </w:r>
      <w:r w:rsidRPr="004C650B">
        <w:rPr>
          <w:rFonts w:hint="cs"/>
          <w:rtl/>
        </w:rPr>
        <w:t>מכרזים פומביים, נוכל לבחון את המועמד הזה</w:t>
      </w:r>
      <w:r w:rsidR="00EC698D">
        <w:rPr>
          <w:rFonts w:hint="cs"/>
          <w:rtl/>
        </w:rPr>
        <w:t xml:space="preserve"> ויכול להיות </w:t>
      </w:r>
      <w:bookmarkStart w:id="811" w:name="_ETM_Q1_3996913"/>
      <w:bookmarkEnd w:id="811"/>
      <w:r w:rsidR="00EC698D">
        <w:rPr>
          <w:rFonts w:hint="cs"/>
          <w:rtl/>
        </w:rPr>
        <w:t>שהוא מתאים ואז נוכל לפתוח סוף סוף</w:t>
      </w:r>
      <w:r w:rsidRPr="004C650B">
        <w:rPr>
          <w:rFonts w:hint="cs"/>
          <w:rtl/>
        </w:rPr>
        <w:t>. יש פעילות עם העניין הזה.</w:t>
      </w:r>
      <w:r>
        <w:rPr>
          <w:rFonts w:hint="cs"/>
          <w:rtl/>
        </w:rPr>
        <w:t xml:space="preserve"> </w:t>
      </w:r>
    </w:p>
    <w:p w:rsidR="00643D14" w:rsidRDefault="00643D14" w:rsidP="00643D14">
      <w:pPr>
        <w:ind w:firstLine="0"/>
        <w:rPr>
          <w:rtl/>
        </w:rPr>
      </w:pPr>
      <w:r>
        <w:rPr>
          <w:rtl/>
        </w:rPr>
        <w:t xml:space="preserve">        </w:t>
      </w:r>
    </w:p>
    <w:p w:rsidR="00643D14" w:rsidRDefault="00643D14" w:rsidP="00643D14">
      <w:pPr>
        <w:pStyle w:val="afb"/>
        <w:keepNext/>
        <w:rPr>
          <w:rtl/>
        </w:rPr>
      </w:pPr>
      <w:bookmarkStart w:id="812" w:name="ET_guest_761530_100"/>
      <w:r w:rsidRPr="00C474AB">
        <w:rPr>
          <w:rStyle w:val="TagStyle"/>
          <w:rtl/>
        </w:rPr>
        <w:t xml:space="preserve"> &lt;&lt; אורח &gt;&gt; </w:t>
      </w:r>
      <w:r>
        <w:rPr>
          <w:rtl/>
        </w:rPr>
        <w:t>מיכל פיין:</w:t>
      </w:r>
      <w:r w:rsidRPr="00C474AB">
        <w:rPr>
          <w:rStyle w:val="TagStyle"/>
          <w:rtl/>
        </w:rPr>
        <w:t xml:space="preserve"> &lt;&lt; אורח &gt;&gt;</w:t>
      </w:r>
      <w:r>
        <w:rPr>
          <w:rtl/>
        </w:rPr>
        <w:t xml:space="preserve"> </w:t>
      </w:r>
      <w:bookmarkEnd w:id="812"/>
    </w:p>
    <w:p w:rsidR="00643D14" w:rsidRDefault="00643D14" w:rsidP="00643D14">
      <w:pPr>
        <w:pStyle w:val="KeepWithNext"/>
        <w:rPr>
          <w:rtl/>
        </w:rPr>
      </w:pPr>
    </w:p>
    <w:p w:rsidR="007B01FD" w:rsidRDefault="007B01FD" w:rsidP="00643D14">
      <w:pPr>
        <w:rPr>
          <w:rtl/>
        </w:rPr>
      </w:pPr>
      <w:r>
        <w:rPr>
          <w:rFonts w:hint="cs"/>
          <w:rtl/>
        </w:rPr>
        <w:t xml:space="preserve">אני רוצה, ברשותכם, </w:t>
      </w:r>
      <w:bookmarkStart w:id="813" w:name="_ETM_Q1_4033164"/>
      <w:bookmarkEnd w:id="813"/>
      <w:r>
        <w:rPr>
          <w:rFonts w:hint="cs"/>
          <w:rtl/>
        </w:rPr>
        <w:t>לעשות קצת סדר במספרים, כי אני מבינה שחברי הכנ</w:t>
      </w:r>
      <w:bookmarkStart w:id="814" w:name="_ETM_Q1_4039075"/>
      <w:bookmarkEnd w:id="814"/>
      <w:r>
        <w:rPr>
          <w:rFonts w:hint="cs"/>
          <w:rtl/>
        </w:rPr>
        <w:t xml:space="preserve">סת הנכבדים </w:t>
      </w:r>
      <w:r>
        <w:rPr>
          <w:rtl/>
        </w:rPr>
        <w:t>–</w:t>
      </w:r>
      <w:r>
        <w:rPr>
          <w:rFonts w:hint="cs"/>
          <w:rtl/>
        </w:rPr>
        <w:t xml:space="preserve"> יש להם שאלות בעניין עקב אי-הלימה </w:t>
      </w:r>
      <w:bookmarkStart w:id="815" w:name="_ETM_Q1_4041188"/>
      <w:bookmarkEnd w:id="815"/>
      <w:r>
        <w:rPr>
          <w:rFonts w:hint="cs"/>
          <w:rtl/>
        </w:rPr>
        <w:t xml:space="preserve">בין המספרים השונים, ובצדק. צריך לשים לב לדבר הבא </w:t>
      </w:r>
      <w:bookmarkStart w:id="816" w:name="_ETM_Q1_4045288"/>
      <w:bookmarkEnd w:id="816"/>
      <w:r>
        <w:rPr>
          <w:rtl/>
        </w:rPr>
        <w:t>–</w:t>
      </w:r>
      <w:r>
        <w:rPr>
          <w:rFonts w:hint="cs"/>
          <w:rtl/>
        </w:rPr>
        <w:t xml:space="preserve"> החוק להסדר התדיינויות בסכסוכי משפחה עוסק במשפחות, הוא סופר </w:t>
      </w:r>
      <w:bookmarkStart w:id="817" w:name="_ETM_Q1_4053244"/>
      <w:bookmarkEnd w:id="817"/>
      <w:r>
        <w:rPr>
          <w:rFonts w:hint="cs"/>
          <w:rtl/>
        </w:rPr>
        <w:t xml:space="preserve">משפחות. לעומת זאת, המערכת הממוחשבת של הנהלת בתי </w:t>
      </w:r>
      <w:bookmarkStart w:id="818" w:name="_ETM_Q1_4055709"/>
      <w:bookmarkEnd w:id="818"/>
      <w:r>
        <w:rPr>
          <w:rFonts w:hint="cs"/>
          <w:rtl/>
        </w:rPr>
        <w:t xml:space="preserve">המשפט סופרת תיקים, זאת אומרת: כל תביעה שמוגשת, מקבלת </w:t>
      </w:r>
      <w:bookmarkStart w:id="819" w:name="_ETM_Q1_4061648"/>
      <w:bookmarkEnd w:id="819"/>
      <w:r>
        <w:rPr>
          <w:rFonts w:hint="cs"/>
          <w:rtl/>
        </w:rPr>
        <w:t xml:space="preserve">מספר. הבחינה של המספרים היא מאוד מהותית, מה </w:t>
      </w:r>
      <w:bookmarkStart w:id="820" w:name="_ETM_Q1_4069069"/>
      <w:bookmarkEnd w:id="820"/>
      <w:r>
        <w:rPr>
          <w:rFonts w:hint="cs"/>
          <w:rtl/>
        </w:rPr>
        <w:t xml:space="preserve">אנחנו סופרים ואיך אנחנו סופרים. </w:t>
      </w:r>
    </w:p>
    <w:p w:rsidR="007B01FD" w:rsidRDefault="007B01FD" w:rsidP="00643D14">
      <w:pPr>
        <w:rPr>
          <w:rtl/>
        </w:rPr>
      </w:pPr>
      <w:bookmarkStart w:id="821" w:name="_ETM_Q1_4072517"/>
      <w:bookmarkStart w:id="822" w:name="_ETM_Q1_4072616"/>
      <w:bookmarkEnd w:id="821"/>
      <w:bookmarkEnd w:id="822"/>
    </w:p>
    <w:p w:rsidR="007B01FD" w:rsidRDefault="007B01FD" w:rsidP="00643D14">
      <w:pPr>
        <w:rPr>
          <w:rtl/>
        </w:rPr>
      </w:pPr>
      <w:bookmarkStart w:id="823" w:name="_ETM_Q1_4072654"/>
      <w:bookmarkStart w:id="824" w:name="_ETM_Q1_4072708"/>
      <w:bookmarkEnd w:id="823"/>
      <w:bookmarkEnd w:id="824"/>
      <w:r>
        <w:rPr>
          <w:rFonts w:hint="cs"/>
          <w:rtl/>
        </w:rPr>
        <w:t xml:space="preserve">ביחידות הסיוע לפעמים אותה </w:t>
      </w:r>
      <w:bookmarkStart w:id="825" w:name="_ETM_Q1_4076267"/>
      <w:bookmarkEnd w:id="825"/>
      <w:r>
        <w:rPr>
          <w:rFonts w:hint="cs"/>
          <w:rtl/>
        </w:rPr>
        <w:t xml:space="preserve">משפחה, שני בני הזוג למשל אולי לא יודעים שהשני הגיש בקשה, לפעמים שני בני הזוג מגישים בקשה ליישוב סכסוך, </w:t>
      </w:r>
      <w:bookmarkStart w:id="826" w:name="_ETM_Q1_4082639"/>
      <w:bookmarkEnd w:id="826"/>
      <w:r>
        <w:rPr>
          <w:rFonts w:hint="cs"/>
          <w:rtl/>
        </w:rPr>
        <w:t xml:space="preserve">אבל מבחינת העבודה של יחידת הסיוע, זאת משפחה אחת. זה </w:t>
      </w:r>
      <w:bookmarkStart w:id="827" w:name="_ETM_Q1_4085018"/>
      <w:bookmarkEnd w:id="827"/>
      <w:r>
        <w:rPr>
          <w:rFonts w:hint="cs"/>
          <w:rtl/>
        </w:rPr>
        <w:t xml:space="preserve">כבר באג במספרים. </w:t>
      </w:r>
    </w:p>
    <w:p w:rsidR="007B01FD" w:rsidRDefault="007B01FD" w:rsidP="00643D14">
      <w:pPr>
        <w:rPr>
          <w:rtl/>
        </w:rPr>
      </w:pPr>
      <w:bookmarkStart w:id="828" w:name="_ETM_Q1_4088218"/>
      <w:bookmarkStart w:id="829" w:name="_ETM_Q1_4088288"/>
      <w:bookmarkEnd w:id="828"/>
      <w:bookmarkEnd w:id="829"/>
    </w:p>
    <w:p w:rsidR="007B01FD" w:rsidRDefault="007B01FD" w:rsidP="00643D14">
      <w:pPr>
        <w:rPr>
          <w:rtl/>
        </w:rPr>
      </w:pPr>
      <w:bookmarkStart w:id="830" w:name="_ETM_Q1_4088370"/>
      <w:bookmarkStart w:id="831" w:name="_ETM_Q1_4088432"/>
      <w:bookmarkEnd w:id="830"/>
      <w:bookmarkEnd w:id="831"/>
      <w:r>
        <w:rPr>
          <w:rFonts w:hint="cs"/>
          <w:rtl/>
        </w:rPr>
        <w:t xml:space="preserve">בהנהלת בתי המשפט, כאשר משפחה כן </w:t>
      </w:r>
      <w:bookmarkStart w:id="832" w:name="_ETM_Q1_4092801"/>
      <w:bookmarkEnd w:id="832"/>
      <w:r>
        <w:rPr>
          <w:rFonts w:hint="cs"/>
          <w:rtl/>
        </w:rPr>
        <w:t xml:space="preserve">מגיעה לסכסוך ולהתדיינות משפטית, </w:t>
      </w:r>
      <w:r w:rsidR="00643D14">
        <w:rPr>
          <w:rFonts w:hint="cs"/>
          <w:rtl/>
        </w:rPr>
        <w:t xml:space="preserve">הרבה </w:t>
      </w:r>
      <w:r>
        <w:rPr>
          <w:rFonts w:hint="cs"/>
          <w:rtl/>
        </w:rPr>
        <w:t xml:space="preserve">פעמים לכל משפחה במסגרת סכסוך הגירושין </w:t>
      </w:r>
      <w:bookmarkStart w:id="833" w:name="_ETM_Q1_4099287"/>
      <w:bookmarkEnd w:id="833"/>
      <w:r>
        <w:rPr>
          <w:rFonts w:hint="cs"/>
          <w:rtl/>
        </w:rPr>
        <w:t xml:space="preserve">שלה, מוגשות מספר תביעות </w:t>
      </w:r>
      <w:r>
        <w:rPr>
          <w:rtl/>
        </w:rPr>
        <w:t>–</w:t>
      </w:r>
      <w:r>
        <w:rPr>
          <w:rFonts w:hint="cs"/>
          <w:rtl/>
        </w:rPr>
        <w:t xml:space="preserve"> גם תביעת מזונות, גם </w:t>
      </w:r>
      <w:bookmarkStart w:id="834" w:name="_ETM_Q1_4106416"/>
      <w:bookmarkEnd w:id="834"/>
      <w:r>
        <w:rPr>
          <w:rFonts w:hint="cs"/>
          <w:rtl/>
        </w:rPr>
        <w:t xml:space="preserve">תביעת רכוש, גם תביעה בעניין הסדרי השהות של הילדים ועוד </w:t>
      </w:r>
      <w:bookmarkStart w:id="835" w:name="_ETM_Q1_4113248"/>
      <w:bookmarkEnd w:id="835"/>
      <w:r>
        <w:rPr>
          <w:rFonts w:hint="cs"/>
          <w:rtl/>
        </w:rPr>
        <w:t xml:space="preserve">נגזרות רבות; כך שיכול להיות שלמשפחה אחת יכולים להיות שלושה </w:t>
      </w:r>
      <w:bookmarkStart w:id="836" w:name="_ETM_Q1_4117222"/>
      <w:bookmarkEnd w:id="836"/>
      <w:r>
        <w:rPr>
          <w:rFonts w:hint="cs"/>
          <w:rtl/>
        </w:rPr>
        <w:t xml:space="preserve">מספרי תיקים וגם חמישה מספרי תיקים. </w:t>
      </w:r>
    </w:p>
    <w:p w:rsidR="007B01FD" w:rsidRDefault="007B01FD" w:rsidP="00643D14">
      <w:pPr>
        <w:rPr>
          <w:rtl/>
        </w:rPr>
      </w:pPr>
    </w:p>
    <w:p w:rsidR="007B01FD" w:rsidRDefault="007B01FD" w:rsidP="007664F3">
      <w:pPr>
        <w:rPr>
          <w:rtl/>
        </w:rPr>
      </w:pPr>
      <w:r>
        <w:rPr>
          <w:rFonts w:hint="cs"/>
          <w:rtl/>
        </w:rPr>
        <w:t xml:space="preserve">לכן חשוב מאוד כשאנחנו </w:t>
      </w:r>
      <w:bookmarkStart w:id="837" w:name="_ETM_Q1_4122009"/>
      <w:bookmarkEnd w:id="837"/>
      <w:r>
        <w:rPr>
          <w:rFonts w:hint="cs"/>
          <w:rtl/>
        </w:rPr>
        <w:t xml:space="preserve">בודקים את הנתונים, לבדוק שאנחנו בודקים את המשפחות </w:t>
      </w:r>
      <w:r>
        <w:rPr>
          <w:rtl/>
        </w:rPr>
        <w:t>–</w:t>
      </w:r>
      <w:r>
        <w:rPr>
          <w:rFonts w:hint="cs"/>
          <w:rtl/>
        </w:rPr>
        <w:t xml:space="preserve"> את </w:t>
      </w:r>
      <w:bookmarkStart w:id="838" w:name="_ETM_Q1_4124701"/>
      <w:bookmarkEnd w:id="838"/>
      <w:r>
        <w:rPr>
          <w:rFonts w:hint="cs"/>
          <w:rtl/>
        </w:rPr>
        <w:t xml:space="preserve">המשפחות שהתחילו בהליך של יישוב הסכסוך ואת המשפחות שמתוכן פנו </w:t>
      </w:r>
      <w:bookmarkStart w:id="839" w:name="_ETM_Q1_4129729"/>
      <w:bookmarkEnd w:id="839"/>
      <w:r>
        <w:rPr>
          <w:rFonts w:hint="cs"/>
          <w:rtl/>
        </w:rPr>
        <w:t>לבית משפט</w:t>
      </w:r>
      <w:bookmarkStart w:id="840" w:name="_ETM_Q1_4131505"/>
      <w:bookmarkStart w:id="841" w:name="_ETM_Q1_4131576"/>
      <w:bookmarkEnd w:id="840"/>
      <w:bookmarkEnd w:id="841"/>
      <w:r w:rsidR="007664F3">
        <w:rPr>
          <w:rFonts w:hint="cs"/>
          <w:rtl/>
        </w:rPr>
        <w:t xml:space="preserve">, וזה למה? כי יש סכסוכי משפחה, שהחוק </w:t>
      </w:r>
      <w:bookmarkStart w:id="842" w:name="_ETM_Q1_4137684"/>
      <w:bookmarkEnd w:id="842"/>
      <w:r w:rsidR="007664F3">
        <w:rPr>
          <w:rFonts w:hint="cs"/>
          <w:rtl/>
        </w:rPr>
        <w:t xml:space="preserve">להסדר התדיינויות לא חל עליהם. </w:t>
      </w:r>
    </w:p>
    <w:p w:rsidR="007664F3" w:rsidRDefault="007664F3" w:rsidP="007664F3">
      <w:pPr>
        <w:rPr>
          <w:rtl/>
        </w:rPr>
      </w:pPr>
      <w:bookmarkStart w:id="843" w:name="_ETM_Q1_4138765"/>
      <w:bookmarkStart w:id="844" w:name="_ETM_Q1_4138907"/>
      <w:bookmarkEnd w:id="843"/>
      <w:bookmarkEnd w:id="844"/>
    </w:p>
    <w:p w:rsidR="00643D14" w:rsidRDefault="007664F3" w:rsidP="00263FE4">
      <w:pPr>
        <w:rPr>
          <w:rtl/>
        </w:rPr>
      </w:pPr>
      <w:bookmarkStart w:id="845" w:name="_ETM_Q1_4131641"/>
      <w:bookmarkStart w:id="846" w:name="_ETM_Q1_4131704"/>
      <w:bookmarkEnd w:id="845"/>
      <w:bookmarkEnd w:id="846"/>
      <w:r>
        <w:rPr>
          <w:rFonts w:hint="cs"/>
          <w:rtl/>
        </w:rPr>
        <w:t xml:space="preserve">אני רוצה להזכיר, אנחנו </w:t>
      </w:r>
      <w:bookmarkStart w:id="847" w:name="_ETM_Q1_4141257"/>
      <w:bookmarkEnd w:id="847"/>
      <w:r>
        <w:rPr>
          <w:rFonts w:hint="cs"/>
          <w:rtl/>
        </w:rPr>
        <w:t xml:space="preserve">התחלנו את יישום החוק כפיילוט, וגם החקיקה התייחסה </w:t>
      </w:r>
      <w:bookmarkStart w:id="848" w:name="_ETM_Q1_4144576"/>
      <w:bookmarkEnd w:id="848"/>
      <w:r>
        <w:rPr>
          <w:rFonts w:hint="cs"/>
          <w:rtl/>
        </w:rPr>
        <w:t xml:space="preserve">בשלב ראשון רק למשפחה הגרעינית, לסכסוכים בין בני זוג וילדיהם. </w:t>
      </w:r>
      <w:bookmarkStart w:id="849" w:name="_ETM_Q1_4151661"/>
      <w:bookmarkEnd w:id="849"/>
      <w:r>
        <w:rPr>
          <w:rFonts w:hint="cs"/>
          <w:rtl/>
        </w:rPr>
        <w:t xml:space="preserve">בבתי משפט למשפחה מוגשים סכסוכים הרבה יותר </w:t>
      </w:r>
      <w:r w:rsidR="00643D14">
        <w:rPr>
          <w:rFonts w:hint="cs"/>
          <w:rtl/>
        </w:rPr>
        <w:t xml:space="preserve">רחבים מזה, הסמכות בענייני משפחה היא הרבה יותר רחבה. </w:t>
      </w:r>
      <w:r>
        <w:rPr>
          <w:rFonts w:hint="cs"/>
          <w:rtl/>
        </w:rPr>
        <w:t xml:space="preserve">יש לנו </w:t>
      </w:r>
      <w:bookmarkStart w:id="850" w:name="_ETM_Q1_4157040"/>
      <w:bookmarkEnd w:id="850"/>
      <w:r>
        <w:rPr>
          <w:rFonts w:hint="cs"/>
          <w:rtl/>
        </w:rPr>
        <w:t xml:space="preserve">גם סכסוכי ירושה, שלא נכנסים </w:t>
      </w:r>
      <w:r w:rsidR="00643D14">
        <w:rPr>
          <w:rFonts w:hint="cs"/>
          <w:rtl/>
        </w:rPr>
        <w:t xml:space="preserve">בגדר החוק, יש לנו תיקי אלימות שלא נכנסים בגדר החוק. </w:t>
      </w:r>
      <w:r>
        <w:rPr>
          <w:rFonts w:hint="cs"/>
          <w:rtl/>
        </w:rPr>
        <w:t xml:space="preserve">אז </w:t>
      </w:r>
      <w:r w:rsidR="00643D14">
        <w:rPr>
          <w:rFonts w:hint="cs"/>
          <w:rtl/>
        </w:rPr>
        <w:t>כשבודקים את המספרים, צריך להיצמד לבדיקה של המשפחות</w:t>
      </w:r>
      <w:r w:rsidR="00263FE4">
        <w:rPr>
          <w:rFonts w:hint="cs"/>
          <w:rtl/>
        </w:rPr>
        <w:t xml:space="preserve"> שהגישו בקשה ליישוב </w:t>
      </w:r>
      <w:bookmarkStart w:id="851" w:name="_ETM_Q1_4167464"/>
      <w:bookmarkEnd w:id="851"/>
      <w:r w:rsidR="00263FE4">
        <w:rPr>
          <w:rFonts w:hint="cs"/>
          <w:rtl/>
        </w:rPr>
        <w:t>סכסוך</w:t>
      </w:r>
      <w:r w:rsidR="00643D14">
        <w:rPr>
          <w:rFonts w:hint="cs"/>
          <w:rtl/>
        </w:rPr>
        <w:t xml:space="preserve">, </w:t>
      </w:r>
      <w:r w:rsidR="00263FE4">
        <w:rPr>
          <w:rFonts w:hint="cs"/>
          <w:rtl/>
        </w:rPr>
        <w:t xml:space="preserve">היינו </w:t>
      </w:r>
      <w:r w:rsidR="00643D14">
        <w:rPr>
          <w:rFonts w:hint="cs"/>
          <w:rtl/>
        </w:rPr>
        <w:t>החוק חל עליה</w:t>
      </w:r>
      <w:r w:rsidR="00263FE4">
        <w:rPr>
          <w:rFonts w:hint="cs"/>
          <w:rtl/>
        </w:rPr>
        <w:t>ן</w:t>
      </w:r>
      <w:r w:rsidR="00643D14">
        <w:rPr>
          <w:rFonts w:hint="cs"/>
          <w:rtl/>
        </w:rPr>
        <w:t>, והמשפחות שהמשיכו בתהליך ומה קרה</w:t>
      </w:r>
      <w:r w:rsidR="00263FE4">
        <w:rPr>
          <w:rFonts w:hint="cs"/>
          <w:rtl/>
        </w:rPr>
        <w:t xml:space="preserve"> איתן אחר כך</w:t>
      </w:r>
      <w:r w:rsidR="00643D14">
        <w:rPr>
          <w:rFonts w:hint="cs"/>
          <w:rtl/>
        </w:rPr>
        <w:t xml:space="preserve">. כל בדיקה אחרת, עושה עוול לחוק. היישום של החוק הזה, למרות כל הקשיים, הוא מדהים. </w:t>
      </w:r>
      <w:r w:rsidR="00263FE4">
        <w:rPr>
          <w:rFonts w:hint="cs"/>
          <w:rtl/>
        </w:rPr>
        <w:t xml:space="preserve">זאת אומרת, אנחנו </w:t>
      </w:r>
      <w:r w:rsidR="00643D14">
        <w:rPr>
          <w:rFonts w:hint="cs"/>
          <w:rtl/>
        </w:rPr>
        <w:t xml:space="preserve">רואים שהמספרים העקביים מדברים על בין 40% ל-50% </w:t>
      </w:r>
      <w:r w:rsidR="00263FE4">
        <w:rPr>
          <w:rFonts w:hint="cs"/>
          <w:rtl/>
        </w:rPr>
        <w:t xml:space="preserve">של ירידה במשפחות </w:t>
      </w:r>
      <w:bookmarkStart w:id="852" w:name="_ETM_Q1_4188326"/>
      <w:bookmarkEnd w:id="852"/>
      <w:r w:rsidR="00263FE4">
        <w:rPr>
          <w:rFonts w:hint="cs"/>
          <w:rtl/>
        </w:rPr>
        <w:t xml:space="preserve">שממשיכות להליך משפטי </w:t>
      </w:r>
      <w:r w:rsidR="00643D14">
        <w:rPr>
          <w:rFonts w:hint="cs"/>
          <w:rtl/>
        </w:rPr>
        <w:t>בעקבות השינוי של ברירת המחדל, ש</w:t>
      </w:r>
      <w:r w:rsidR="00263FE4">
        <w:rPr>
          <w:rFonts w:hint="cs"/>
          <w:rtl/>
        </w:rPr>
        <w:t xml:space="preserve">הן </w:t>
      </w:r>
      <w:r w:rsidR="00643D14">
        <w:rPr>
          <w:rFonts w:hint="cs"/>
          <w:rtl/>
        </w:rPr>
        <w:t>קודם צריכ</w:t>
      </w:r>
      <w:r w:rsidR="00263FE4">
        <w:rPr>
          <w:rFonts w:hint="cs"/>
          <w:rtl/>
        </w:rPr>
        <w:t>ות</w:t>
      </w:r>
      <w:r w:rsidR="00643D14">
        <w:rPr>
          <w:rFonts w:hint="cs"/>
          <w:rtl/>
        </w:rPr>
        <w:t xml:space="preserve"> להגיש בקשה ליישוב סכסוך. ישראל </w:t>
      </w:r>
      <w:r w:rsidR="00263FE4">
        <w:rPr>
          <w:rFonts w:hint="cs"/>
          <w:rtl/>
        </w:rPr>
        <w:t xml:space="preserve">נחשבת </w:t>
      </w:r>
      <w:r w:rsidR="00643D14">
        <w:rPr>
          <w:rFonts w:hint="cs"/>
          <w:rtl/>
        </w:rPr>
        <w:t xml:space="preserve">פורצת </w:t>
      </w:r>
      <w:r w:rsidR="00263FE4">
        <w:rPr>
          <w:rFonts w:hint="cs"/>
          <w:rtl/>
        </w:rPr>
        <w:t xml:space="preserve">דרך ברמה העולמית בעידוד משפחות </w:t>
      </w:r>
      <w:bookmarkStart w:id="853" w:name="_ETM_Q1_4201069"/>
      <w:bookmarkEnd w:id="853"/>
      <w:r w:rsidR="00263FE4">
        <w:rPr>
          <w:rFonts w:hint="cs"/>
          <w:rtl/>
        </w:rPr>
        <w:t>ל</w:t>
      </w:r>
      <w:r w:rsidR="00643D14">
        <w:rPr>
          <w:rFonts w:hint="cs"/>
          <w:rtl/>
        </w:rPr>
        <w:t>יישוב סכסוכים בהסכמה</w:t>
      </w:r>
      <w:r w:rsidR="00263FE4">
        <w:rPr>
          <w:rFonts w:hint="cs"/>
          <w:rtl/>
        </w:rPr>
        <w:t xml:space="preserve"> </w:t>
      </w:r>
      <w:r w:rsidR="00263FE4">
        <w:rPr>
          <w:rFonts w:hint="eastAsia"/>
        </w:rPr>
        <w:t>–</w:t>
      </w:r>
      <w:r w:rsidR="00643D14">
        <w:rPr>
          <w:rFonts w:hint="cs"/>
          <w:rtl/>
        </w:rPr>
        <w:t xml:space="preserve"> את זה צריך לדעת ולהבין. </w:t>
      </w:r>
    </w:p>
    <w:p w:rsidR="00643D14" w:rsidRDefault="00643D14" w:rsidP="00643D14">
      <w:pPr>
        <w:rPr>
          <w:rtl/>
        </w:rPr>
      </w:pPr>
    </w:p>
    <w:p w:rsidR="00643D14" w:rsidRDefault="00643D14" w:rsidP="00AC1638">
      <w:pPr>
        <w:rPr>
          <w:rtl/>
        </w:rPr>
      </w:pPr>
      <w:r>
        <w:rPr>
          <w:rFonts w:hint="cs"/>
          <w:rtl/>
        </w:rPr>
        <w:t xml:space="preserve">סוגיית המספרים רלוונטית </w:t>
      </w:r>
      <w:r w:rsidR="00AC1638">
        <w:rPr>
          <w:rFonts w:hint="cs"/>
          <w:rtl/>
        </w:rPr>
        <w:t xml:space="preserve">גם כששואלים לגבי אישורי הסכם; שאלה מאוד מעניינת </w:t>
      </w:r>
      <w:r>
        <w:rPr>
          <w:rFonts w:hint="cs"/>
          <w:rtl/>
        </w:rPr>
        <w:t>מבחינה מחקרית, למה אין אינדיקציה לכך שיש יותר הסכמים</w:t>
      </w:r>
      <w:r w:rsidR="00AC1638">
        <w:rPr>
          <w:rFonts w:hint="cs"/>
          <w:rtl/>
        </w:rPr>
        <w:t xml:space="preserve">, </w:t>
      </w:r>
      <w:bookmarkStart w:id="854" w:name="_ETM_Q1_4221754"/>
      <w:bookmarkEnd w:id="854"/>
      <w:r w:rsidR="00AC1638">
        <w:rPr>
          <w:rFonts w:hint="cs"/>
          <w:rtl/>
        </w:rPr>
        <w:t>אבל שוב, השאלה היא איך בודקים את זה מבחינת המערכת</w:t>
      </w:r>
      <w:bookmarkStart w:id="855" w:name="_ETM_Q1_4224703"/>
      <w:bookmarkEnd w:id="855"/>
      <w:r w:rsidR="00AC1638">
        <w:rPr>
          <w:rFonts w:hint="cs"/>
          <w:rtl/>
        </w:rPr>
        <w:t xml:space="preserve"> הממוחשבת</w:t>
      </w:r>
      <w:r>
        <w:rPr>
          <w:rFonts w:hint="cs"/>
          <w:rtl/>
        </w:rPr>
        <w:t xml:space="preserve"> בהנהלת בתי המשפט ובתי הדין הרבניים, כי אנשים מגיעים להסכמים בכל מיני צורות ובכל מיני דרכים, וזה מקבל תיעוד </w:t>
      </w:r>
      <w:r w:rsidR="00AC1638">
        <w:rPr>
          <w:rFonts w:hint="cs"/>
          <w:rtl/>
        </w:rPr>
        <w:t xml:space="preserve">ממוחשב בצורה כזאת, </w:t>
      </w:r>
      <w:r>
        <w:rPr>
          <w:rFonts w:hint="cs"/>
          <w:rtl/>
        </w:rPr>
        <w:t xml:space="preserve">שלא מתאפשר </w:t>
      </w:r>
      <w:r w:rsidR="00AC1638">
        <w:rPr>
          <w:rFonts w:hint="cs"/>
          <w:rtl/>
        </w:rPr>
        <w:t xml:space="preserve">לבדוק את זה </w:t>
      </w:r>
      <w:r>
        <w:rPr>
          <w:rFonts w:hint="cs"/>
          <w:rtl/>
        </w:rPr>
        <w:t xml:space="preserve">רק </w:t>
      </w:r>
      <w:r w:rsidR="00AC1638">
        <w:rPr>
          <w:rFonts w:hint="cs"/>
          <w:rtl/>
        </w:rPr>
        <w:t xml:space="preserve">כשבודקים את </w:t>
      </w:r>
      <w:r>
        <w:rPr>
          <w:rFonts w:hint="cs"/>
          <w:rtl/>
        </w:rPr>
        <w:t xml:space="preserve">נתוני המחשב. צריך </w:t>
      </w:r>
      <w:proofErr w:type="spellStart"/>
      <w:r w:rsidR="00AC1638">
        <w:rPr>
          <w:rFonts w:hint="cs"/>
          <w:rtl/>
        </w:rPr>
        <w:t>תכל'ס</w:t>
      </w:r>
      <w:proofErr w:type="spellEnd"/>
      <w:r w:rsidR="00AC1638">
        <w:rPr>
          <w:rFonts w:hint="cs"/>
          <w:rtl/>
        </w:rPr>
        <w:t xml:space="preserve"> </w:t>
      </w:r>
      <w:r>
        <w:rPr>
          <w:rFonts w:hint="cs"/>
          <w:rtl/>
        </w:rPr>
        <w:t xml:space="preserve">להיכנס תיק, תיק ולבדוק מה קרה אתו. </w:t>
      </w:r>
      <w:r w:rsidR="00AC1638">
        <w:rPr>
          <w:rFonts w:hint="cs"/>
          <w:rtl/>
        </w:rPr>
        <w:t xml:space="preserve">אולי </w:t>
      </w:r>
      <w:bookmarkStart w:id="856" w:name="_ETM_Q1_4242317"/>
      <w:bookmarkEnd w:id="856"/>
      <w:r w:rsidR="00AC1638">
        <w:rPr>
          <w:rFonts w:hint="cs"/>
          <w:rtl/>
        </w:rPr>
        <w:t xml:space="preserve">התיק הזה נגמר בישיבת קדם משפט ראשונה בהסכם שקיבל תוקף </w:t>
      </w:r>
      <w:bookmarkStart w:id="857" w:name="_ETM_Q1_4250613"/>
      <w:bookmarkEnd w:id="857"/>
      <w:r w:rsidR="00AC1638">
        <w:rPr>
          <w:rFonts w:hint="cs"/>
          <w:rtl/>
        </w:rPr>
        <w:t xml:space="preserve">של פסק דין. </w:t>
      </w:r>
      <w:r>
        <w:rPr>
          <w:rFonts w:hint="cs"/>
          <w:rtl/>
        </w:rPr>
        <w:t xml:space="preserve">יש מורכבות מאוד גדולה בשאלת המספרים, וזה לא כזה פשוט כמו שזה מוצג. </w:t>
      </w:r>
    </w:p>
    <w:p w:rsidR="00643D14" w:rsidRDefault="00643D14" w:rsidP="00643D14">
      <w:pPr>
        <w:rPr>
          <w:rtl/>
        </w:rPr>
      </w:pPr>
    </w:p>
    <w:p w:rsidR="00643D14" w:rsidRDefault="00643D14" w:rsidP="00643D14">
      <w:pPr>
        <w:pStyle w:val="af8"/>
        <w:keepNext/>
        <w:rPr>
          <w:rtl/>
        </w:rPr>
      </w:pPr>
      <w:bookmarkStart w:id="858" w:name="ET_yor_5292_101"/>
      <w:r w:rsidRPr="00A446B2">
        <w:rPr>
          <w:rStyle w:val="TagStyle"/>
          <w:rtl/>
        </w:rPr>
        <w:t xml:space="preserve"> &lt;&lt; </w:t>
      </w:r>
      <w:proofErr w:type="spellStart"/>
      <w:r w:rsidRPr="00A446B2">
        <w:rPr>
          <w:rStyle w:val="TagStyle"/>
          <w:rtl/>
        </w:rPr>
        <w:t>יור</w:t>
      </w:r>
      <w:proofErr w:type="spellEnd"/>
      <w:r w:rsidRPr="00A446B2">
        <w:rPr>
          <w:rStyle w:val="TagStyle"/>
          <w:rtl/>
        </w:rPr>
        <w:t xml:space="preserve"> &gt;&gt; </w:t>
      </w:r>
      <w:r>
        <w:rPr>
          <w:rtl/>
        </w:rPr>
        <w:t>היו"ר אוסאמה סעדי:</w:t>
      </w:r>
      <w:r w:rsidRPr="00A446B2">
        <w:rPr>
          <w:rStyle w:val="TagStyle"/>
          <w:rtl/>
        </w:rPr>
        <w:t xml:space="preserve"> &lt;&lt; </w:t>
      </w:r>
      <w:proofErr w:type="spellStart"/>
      <w:r w:rsidRPr="00A446B2">
        <w:rPr>
          <w:rStyle w:val="TagStyle"/>
          <w:rtl/>
        </w:rPr>
        <w:t>יור</w:t>
      </w:r>
      <w:proofErr w:type="spellEnd"/>
      <w:r w:rsidRPr="00A446B2">
        <w:rPr>
          <w:rStyle w:val="TagStyle"/>
          <w:rtl/>
        </w:rPr>
        <w:t xml:space="preserve"> &gt;&gt;</w:t>
      </w:r>
      <w:r>
        <w:rPr>
          <w:rtl/>
        </w:rPr>
        <w:t xml:space="preserve"> </w:t>
      </w:r>
      <w:bookmarkEnd w:id="858"/>
    </w:p>
    <w:p w:rsidR="00643D14" w:rsidRDefault="00643D14" w:rsidP="00643D14">
      <w:pPr>
        <w:pStyle w:val="KeepWithNext"/>
        <w:rPr>
          <w:rtl/>
        </w:rPr>
      </w:pPr>
    </w:p>
    <w:p w:rsidR="00643D14" w:rsidRDefault="00643D14" w:rsidP="00643D14">
      <w:pPr>
        <w:rPr>
          <w:rtl/>
        </w:rPr>
      </w:pPr>
      <w:r>
        <w:rPr>
          <w:rFonts w:hint="cs"/>
          <w:rtl/>
        </w:rPr>
        <w:t xml:space="preserve">אבל את אומרת שהתוצאה הסופית </w:t>
      </w:r>
      <w:r w:rsidR="00AC1638">
        <w:rPr>
          <w:rFonts w:hint="cs"/>
          <w:rtl/>
        </w:rPr>
        <w:t xml:space="preserve">היא </w:t>
      </w:r>
      <w:r>
        <w:rPr>
          <w:rFonts w:hint="cs"/>
          <w:rtl/>
        </w:rPr>
        <w:t xml:space="preserve">שיש ירידה </w:t>
      </w:r>
      <w:r w:rsidR="00AC1638">
        <w:rPr>
          <w:rFonts w:hint="cs"/>
          <w:rtl/>
        </w:rPr>
        <w:t xml:space="preserve">משמעותית בהיקף - - </w:t>
      </w:r>
    </w:p>
    <w:p w:rsidR="00643D14" w:rsidRDefault="00643D14" w:rsidP="00643D14">
      <w:pPr>
        <w:rPr>
          <w:rtl/>
        </w:rPr>
      </w:pPr>
    </w:p>
    <w:p w:rsidR="00643D14" w:rsidRDefault="00643D14" w:rsidP="00643D14">
      <w:pPr>
        <w:pStyle w:val="-"/>
        <w:keepNext/>
        <w:rPr>
          <w:rtl/>
        </w:rPr>
      </w:pPr>
      <w:bookmarkStart w:id="859" w:name="ET_speakercontinue_761530_102"/>
      <w:r w:rsidRPr="00A446B2">
        <w:rPr>
          <w:rStyle w:val="TagStyle"/>
          <w:rtl/>
        </w:rPr>
        <w:t xml:space="preserve"> &lt;&lt; </w:t>
      </w:r>
      <w:proofErr w:type="spellStart"/>
      <w:r w:rsidRPr="00A446B2">
        <w:rPr>
          <w:rStyle w:val="TagStyle"/>
          <w:rtl/>
        </w:rPr>
        <w:t>דובר_המשך</w:t>
      </w:r>
      <w:proofErr w:type="spellEnd"/>
      <w:r w:rsidRPr="00A446B2">
        <w:rPr>
          <w:rStyle w:val="TagStyle"/>
          <w:rtl/>
        </w:rPr>
        <w:t xml:space="preserve"> &gt;&gt; </w:t>
      </w:r>
      <w:r>
        <w:rPr>
          <w:rtl/>
        </w:rPr>
        <w:t>מיכל פיין:</w:t>
      </w:r>
      <w:r w:rsidRPr="00A446B2">
        <w:rPr>
          <w:rStyle w:val="TagStyle"/>
          <w:rtl/>
        </w:rPr>
        <w:t xml:space="preserve"> &lt;&lt; </w:t>
      </w:r>
      <w:proofErr w:type="spellStart"/>
      <w:r w:rsidRPr="00A446B2">
        <w:rPr>
          <w:rStyle w:val="TagStyle"/>
          <w:rtl/>
        </w:rPr>
        <w:t>דובר_המשך</w:t>
      </w:r>
      <w:proofErr w:type="spellEnd"/>
      <w:r w:rsidRPr="00A446B2">
        <w:rPr>
          <w:rStyle w:val="TagStyle"/>
          <w:rtl/>
        </w:rPr>
        <w:t xml:space="preserve"> &gt;&gt;</w:t>
      </w:r>
      <w:r>
        <w:rPr>
          <w:rtl/>
        </w:rPr>
        <w:t xml:space="preserve"> </w:t>
      </w:r>
      <w:bookmarkEnd w:id="859"/>
    </w:p>
    <w:p w:rsidR="00643D14" w:rsidRDefault="00643D14" w:rsidP="00643D14">
      <w:pPr>
        <w:pStyle w:val="KeepWithNext"/>
        <w:rPr>
          <w:rtl/>
        </w:rPr>
      </w:pPr>
    </w:p>
    <w:p w:rsidR="00643D14" w:rsidRDefault="00643D14" w:rsidP="00643D14">
      <w:pPr>
        <w:rPr>
          <w:rtl/>
        </w:rPr>
      </w:pPr>
      <w:r>
        <w:rPr>
          <w:rFonts w:hint="cs"/>
          <w:rtl/>
        </w:rPr>
        <w:t xml:space="preserve">- - עקבית. </w:t>
      </w:r>
    </w:p>
    <w:p w:rsidR="00643D14" w:rsidRDefault="00643D14" w:rsidP="00643D14">
      <w:pPr>
        <w:rPr>
          <w:rtl/>
        </w:rPr>
      </w:pPr>
    </w:p>
    <w:p w:rsidR="00AC1638" w:rsidRDefault="00AC1638" w:rsidP="00AC1638">
      <w:pPr>
        <w:pStyle w:val="af8"/>
        <w:keepNext/>
        <w:rPr>
          <w:rtl/>
        </w:rPr>
      </w:pPr>
      <w:bookmarkStart w:id="860" w:name="_ETM_Q1_4267966"/>
      <w:bookmarkStart w:id="861" w:name="_ETM_Q1_4268068"/>
      <w:bookmarkStart w:id="862" w:name="ET_yor_5292_212"/>
      <w:bookmarkEnd w:id="860"/>
      <w:bookmarkEnd w:id="861"/>
      <w:r w:rsidRPr="00AC1638">
        <w:rPr>
          <w:rStyle w:val="TagStyle"/>
          <w:rtl/>
        </w:rPr>
        <w:t xml:space="preserve"> &lt;&lt; </w:t>
      </w:r>
      <w:proofErr w:type="spellStart"/>
      <w:r w:rsidRPr="00AC1638">
        <w:rPr>
          <w:rStyle w:val="TagStyle"/>
          <w:rtl/>
        </w:rPr>
        <w:t>יור</w:t>
      </w:r>
      <w:proofErr w:type="spellEnd"/>
      <w:r w:rsidRPr="00AC1638">
        <w:rPr>
          <w:rStyle w:val="TagStyle"/>
          <w:rtl/>
        </w:rPr>
        <w:t xml:space="preserve"> &gt;&gt; </w:t>
      </w:r>
      <w:r>
        <w:rPr>
          <w:rtl/>
        </w:rPr>
        <w:t>היו"ר אוסאמה סעדי:</w:t>
      </w:r>
      <w:r w:rsidRPr="00AC1638">
        <w:rPr>
          <w:rStyle w:val="TagStyle"/>
          <w:rtl/>
        </w:rPr>
        <w:t xml:space="preserve"> &lt;&lt; </w:t>
      </w:r>
      <w:proofErr w:type="spellStart"/>
      <w:r w:rsidRPr="00AC1638">
        <w:rPr>
          <w:rStyle w:val="TagStyle"/>
          <w:rtl/>
        </w:rPr>
        <w:t>יור</w:t>
      </w:r>
      <w:proofErr w:type="spellEnd"/>
      <w:r w:rsidRPr="00AC1638">
        <w:rPr>
          <w:rStyle w:val="TagStyle"/>
          <w:rtl/>
        </w:rPr>
        <w:t xml:space="preserve"> &gt;&gt;</w:t>
      </w:r>
      <w:r>
        <w:rPr>
          <w:rtl/>
        </w:rPr>
        <w:t xml:space="preserve">   </w:t>
      </w:r>
      <w:bookmarkEnd w:id="862"/>
    </w:p>
    <w:p w:rsidR="00AC1638" w:rsidRDefault="00AC1638" w:rsidP="00AC1638">
      <w:pPr>
        <w:pStyle w:val="KeepWithNext"/>
        <w:rPr>
          <w:rtl/>
          <w:lang w:eastAsia="he-IL"/>
        </w:rPr>
      </w:pPr>
    </w:p>
    <w:p w:rsidR="00AC1638" w:rsidRDefault="00AC1638" w:rsidP="00AC1638">
      <w:pPr>
        <w:rPr>
          <w:rtl/>
          <w:lang w:eastAsia="he-IL"/>
        </w:rPr>
      </w:pPr>
      <w:bookmarkStart w:id="863" w:name="_ETM_Q1_4271222"/>
      <w:bookmarkEnd w:id="863"/>
      <w:r>
        <w:rPr>
          <w:rFonts w:hint="cs"/>
          <w:rtl/>
          <w:lang w:eastAsia="he-IL"/>
        </w:rPr>
        <w:t xml:space="preserve">תודה רבה. </w:t>
      </w:r>
    </w:p>
    <w:p w:rsidR="00AC1638" w:rsidRPr="00AC1638" w:rsidRDefault="00AC1638" w:rsidP="00AC1638">
      <w:pPr>
        <w:rPr>
          <w:rtl/>
          <w:lang w:eastAsia="he-IL"/>
        </w:rPr>
      </w:pPr>
      <w:bookmarkStart w:id="864" w:name="_ETM_Q1_4269652"/>
      <w:bookmarkStart w:id="865" w:name="_ETM_Q1_4269736"/>
      <w:bookmarkEnd w:id="864"/>
      <w:bookmarkEnd w:id="865"/>
    </w:p>
    <w:p w:rsidR="00643D14" w:rsidRDefault="00643D14" w:rsidP="00643D14">
      <w:pPr>
        <w:pStyle w:val="a5"/>
        <w:keepNext/>
        <w:rPr>
          <w:rtl/>
        </w:rPr>
      </w:pPr>
      <w:bookmarkStart w:id="866" w:name="ET_speaker_5950_103"/>
      <w:r w:rsidRPr="00A446B2">
        <w:rPr>
          <w:rStyle w:val="TagStyle"/>
          <w:rtl/>
        </w:rPr>
        <w:t xml:space="preserve"> &lt;&lt; דובר &gt;&gt; </w:t>
      </w:r>
      <w:r>
        <w:rPr>
          <w:rtl/>
        </w:rPr>
        <w:t>מרב מיכאלי (העבודה):</w:t>
      </w:r>
      <w:r w:rsidRPr="00A446B2">
        <w:rPr>
          <w:rStyle w:val="TagStyle"/>
          <w:rtl/>
        </w:rPr>
        <w:t xml:space="preserve"> &lt;&lt; דובר &gt;&gt;</w:t>
      </w:r>
      <w:r>
        <w:rPr>
          <w:rtl/>
        </w:rPr>
        <w:t xml:space="preserve"> </w:t>
      </w:r>
      <w:bookmarkEnd w:id="866"/>
    </w:p>
    <w:p w:rsidR="00643D14" w:rsidRDefault="00643D14" w:rsidP="00643D14">
      <w:pPr>
        <w:pStyle w:val="KeepWithNext"/>
        <w:rPr>
          <w:rtl/>
        </w:rPr>
      </w:pPr>
    </w:p>
    <w:p w:rsidR="00AC1638" w:rsidRDefault="00AC1638" w:rsidP="00643D14">
      <w:pPr>
        <w:rPr>
          <w:rtl/>
        </w:rPr>
      </w:pPr>
      <w:r>
        <w:rPr>
          <w:rFonts w:hint="cs"/>
          <w:rtl/>
        </w:rPr>
        <w:t xml:space="preserve">ברשותך, אני רוצה </w:t>
      </w:r>
      <w:r w:rsidR="00643D14">
        <w:rPr>
          <w:rFonts w:hint="cs"/>
          <w:rtl/>
        </w:rPr>
        <w:t>להדגיש</w:t>
      </w:r>
      <w:r>
        <w:rPr>
          <w:rFonts w:hint="cs"/>
          <w:rtl/>
        </w:rPr>
        <w:t xml:space="preserve"> את מה שמיכל הסבירה </w:t>
      </w:r>
      <w:bookmarkStart w:id="867" w:name="_ETM_Q1_4276471"/>
      <w:bookmarkEnd w:id="867"/>
      <w:r>
        <w:rPr>
          <w:rFonts w:hint="cs"/>
          <w:rtl/>
        </w:rPr>
        <w:t xml:space="preserve">בצורה כל כך מצוינת. </w:t>
      </w:r>
    </w:p>
    <w:p w:rsidR="00AC1638" w:rsidRDefault="00AC1638" w:rsidP="00643D14">
      <w:pPr>
        <w:rPr>
          <w:rtl/>
        </w:rPr>
      </w:pPr>
      <w:bookmarkStart w:id="868" w:name="_ETM_Q1_4279295"/>
      <w:bookmarkStart w:id="869" w:name="_ETM_Q1_4279392"/>
      <w:bookmarkEnd w:id="868"/>
      <w:bookmarkEnd w:id="869"/>
    </w:p>
    <w:p w:rsidR="00AC1638" w:rsidRDefault="00AC1638" w:rsidP="00AC1638">
      <w:pPr>
        <w:pStyle w:val="af8"/>
        <w:keepNext/>
        <w:rPr>
          <w:rtl/>
        </w:rPr>
      </w:pPr>
      <w:bookmarkStart w:id="870" w:name="_ETM_Q1_4276481"/>
      <w:bookmarkStart w:id="871" w:name="_ETM_Q1_4276549"/>
      <w:bookmarkStart w:id="872" w:name="ET_yor_5292_213"/>
      <w:bookmarkEnd w:id="870"/>
      <w:bookmarkEnd w:id="871"/>
      <w:r w:rsidRPr="00AC1638">
        <w:rPr>
          <w:rStyle w:val="TagStyle"/>
          <w:rtl/>
        </w:rPr>
        <w:t xml:space="preserve"> &lt;&lt; </w:t>
      </w:r>
      <w:proofErr w:type="spellStart"/>
      <w:r w:rsidRPr="00AC1638">
        <w:rPr>
          <w:rStyle w:val="TagStyle"/>
          <w:rtl/>
        </w:rPr>
        <w:t>יור</w:t>
      </w:r>
      <w:proofErr w:type="spellEnd"/>
      <w:r w:rsidRPr="00AC1638">
        <w:rPr>
          <w:rStyle w:val="TagStyle"/>
          <w:rtl/>
        </w:rPr>
        <w:t xml:space="preserve"> &gt;&gt; </w:t>
      </w:r>
      <w:r>
        <w:rPr>
          <w:rtl/>
        </w:rPr>
        <w:t>היו"ר אוסאמה סעדי:</w:t>
      </w:r>
      <w:r w:rsidRPr="00AC1638">
        <w:rPr>
          <w:rStyle w:val="TagStyle"/>
          <w:rtl/>
        </w:rPr>
        <w:t xml:space="preserve"> &lt;&lt; </w:t>
      </w:r>
      <w:proofErr w:type="spellStart"/>
      <w:r w:rsidRPr="00AC1638">
        <w:rPr>
          <w:rStyle w:val="TagStyle"/>
          <w:rtl/>
        </w:rPr>
        <w:t>יור</w:t>
      </w:r>
      <w:proofErr w:type="spellEnd"/>
      <w:r w:rsidRPr="00AC1638">
        <w:rPr>
          <w:rStyle w:val="TagStyle"/>
          <w:rtl/>
        </w:rPr>
        <w:t xml:space="preserve"> &gt;&gt;</w:t>
      </w:r>
      <w:r>
        <w:rPr>
          <w:rtl/>
        </w:rPr>
        <w:t xml:space="preserve">   </w:t>
      </w:r>
      <w:bookmarkEnd w:id="872"/>
    </w:p>
    <w:p w:rsidR="00AC1638" w:rsidRDefault="00AC1638" w:rsidP="00AC1638">
      <w:pPr>
        <w:pStyle w:val="KeepWithNext"/>
        <w:rPr>
          <w:rtl/>
          <w:lang w:eastAsia="he-IL"/>
        </w:rPr>
      </w:pPr>
    </w:p>
    <w:p w:rsidR="00AC1638" w:rsidRDefault="00AC1638" w:rsidP="00AC1638">
      <w:pPr>
        <w:rPr>
          <w:rtl/>
          <w:lang w:eastAsia="he-IL"/>
        </w:rPr>
      </w:pPr>
      <w:bookmarkStart w:id="873" w:name="_ETM_Q1_4277442"/>
      <w:bookmarkEnd w:id="873"/>
      <w:r>
        <w:rPr>
          <w:rFonts w:hint="cs"/>
          <w:rtl/>
          <w:lang w:eastAsia="he-IL"/>
        </w:rPr>
        <w:t xml:space="preserve">צריך להסביר? זה מובן. </w:t>
      </w:r>
    </w:p>
    <w:p w:rsidR="00AC1638" w:rsidRDefault="00AC1638" w:rsidP="00AC1638">
      <w:pPr>
        <w:rPr>
          <w:rtl/>
          <w:lang w:eastAsia="he-IL"/>
        </w:rPr>
      </w:pPr>
    </w:p>
    <w:p w:rsidR="00AC1638" w:rsidRDefault="00AC1638" w:rsidP="00AC1638">
      <w:pPr>
        <w:pStyle w:val="a5"/>
        <w:keepNext/>
        <w:rPr>
          <w:rtl/>
        </w:rPr>
      </w:pPr>
      <w:bookmarkStart w:id="874" w:name="_ETM_Q1_4277432"/>
      <w:bookmarkStart w:id="875" w:name="_ETM_Q1_4277525"/>
      <w:bookmarkStart w:id="876" w:name="_ETM_Q1_4279105"/>
      <w:bookmarkStart w:id="877" w:name="ET_speaker_5950_214"/>
      <w:bookmarkEnd w:id="874"/>
      <w:bookmarkEnd w:id="875"/>
      <w:bookmarkEnd w:id="876"/>
      <w:r w:rsidRPr="00AC1638">
        <w:rPr>
          <w:rStyle w:val="TagStyle"/>
          <w:rtl/>
        </w:rPr>
        <w:t xml:space="preserve"> &lt;&lt; דובר &gt;&gt; </w:t>
      </w:r>
      <w:r>
        <w:rPr>
          <w:rtl/>
        </w:rPr>
        <w:t>מרב מיכאלי (העבודה):</w:t>
      </w:r>
      <w:r w:rsidRPr="00AC1638">
        <w:rPr>
          <w:rStyle w:val="TagStyle"/>
          <w:rtl/>
        </w:rPr>
        <w:t xml:space="preserve"> &lt;&lt; דובר &gt;&gt;</w:t>
      </w:r>
      <w:r>
        <w:rPr>
          <w:rtl/>
        </w:rPr>
        <w:t xml:space="preserve">   </w:t>
      </w:r>
      <w:bookmarkEnd w:id="877"/>
    </w:p>
    <w:p w:rsidR="00AC1638" w:rsidRDefault="00AC1638" w:rsidP="00AC1638">
      <w:pPr>
        <w:pStyle w:val="KeepWithNext"/>
        <w:rPr>
          <w:rtl/>
          <w:lang w:eastAsia="he-IL"/>
        </w:rPr>
      </w:pPr>
    </w:p>
    <w:p w:rsidR="00643D14" w:rsidRDefault="00AC1638" w:rsidP="00AC1638">
      <w:pPr>
        <w:rPr>
          <w:rtl/>
        </w:rPr>
      </w:pPr>
      <w:bookmarkStart w:id="878" w:name="_ETM_Q1_4279590"/>
      <w:bookmarkStart w:id="879" w:name="_ETM_Q1_4279658"/>
      <w:bookmarkEnd w:id="878"/>
      <w:bookmarkEnd w:id="879"/>
      <w:r>
        <w:rPr>
          <w:rFonts w:hint="cs"/>
          <w:rtl/>
        </w:rPr>
        <w:t xml:space="preserve">לא </w:t>
      </w:r>
      <w:bookmarkStart w:id="880" w:name="_ETM_Q1_4278796"/>
      <w:bookmarkEnd w:id="880"/>
      <w:r>
        <w:rPr>
          <w:rFonts w:hint="cs"/>
          <w:rtl/>
        </w:rPr>
        <w:t xml:space="preserve">אמרתי להסביר, אמרתי להדגיש את מה שמיכל הסבירה בצורה כל </w:t>
      </w:r>
      <w:bookmarkStart w:id="881" w:name="_ETM_Q1_4284258"/>
      <w:bookmarkEnd w:id="881"/>
      <w:r>
        <w:rPr>
          <w:rFonts w:hint="cs"/>
          <w:rtl/>
        </w:rPr>
        <w:t xml:space="preserve">כך טובה, </w:t>
      </w:r>
      <w:r w:rsidR="00643D14">
        <w:rPr>
          <w:rFonts w:hint="cs"/>
          <w:rtl/>
        </w:rPr>
        <w:t xml:space="preserve">שהאפקטיביות של החוק וההצלחה שלו בהשגת המטרה </w:t>
      </w:r>
      <w:r>
        <w:rPr>
          <w:rFonts w:hint="cs"/>
          <w:rtl/>
        </w:rPr>
        <w:t xml:space="preserve">שלו </w:t>
      </w:r>
      <w:r w:rsidR="00643D14">
        <w:rPr>
          <w:rFonts w:hint="cs"/>
          <w:rtl/>
        </w:rPr>
        <w:t>- -</w:t>
      </w:r>
      <w:r>
        <w:rPr>
          <w:rFonts w:hint="cs"/>
          <w:rtl/>
        </w:rPr>
        <w:t xml:space="preserve"> -</w:t>
      </w:r>
    </w:p>
    <w:p w:rsidR="00643D14" w:rsidRDefault="00643D14" w:rsidP="00643D14">
      <w:pPr>
        <w:rPr>
          <w:rtl/>
        </w:rPr>
      </w:pPr>
    </w:p>
    <w:p w:rsidR="00643D14" w:rsidRDefault="00643D14" w:rsidP="00643D14">
      <w:pPr>
        <w:pStyle w:val="af8"/>
        <w:keepNext/>
        <w:rPr>
          <w:rtl/>
        </w:rPr>
      </w:pPr>
      <w:bookmarkStart w:id="882" w:name="ET_yor_5292_104"/>
      <w:r w:rsidRPr="0048793E">
        <w:rPr>
          <w:rStyle w:val="TagStyle"/>
          <w:rtl/>
        </w:rPr>
        <w:t xml:space="preserve"> &lt;&lt; </w:t>
      </w:r>
      <w:proofErr w:type="spellStart"/>
      <w:r w:rsidRPr="0048793E">
        <w:rPr>
          <w:rStyle w:val="TagStyle"/>
          <w:rtl/>
        </w:rPr>
        <w:t>יור</w:t>
      </w:r>
      <w:proofErr w:type="spellEnd"/>
      <w:r w:rsidRPr="0048793E">
        <w:rPr>
          <w:rStyle w:val="TagStyle"/>
          <w:rtl/>
        </w:rPr>
        <w:t xml:space="preserve"> &gt;&gt; </w:t>
      </w:r>
      <w:r>
        <w:rPr>
          <w:rtl/>
        </w:rPr>
        <w:t>היו"ר אוסאמה סעדי:</w:t>
      </w:r>
      <w:r w:rsidRPr="0048793E">
        <w:rPr>
          <w:rStyle w:val="TagStyle"/>
          <w:rtl/>
        </w:rPr>
        <w:t xml:space="preserve"> &lt;&lt; </w:t>
      </w:r>
      <w:proofErr w:type="spellStart"/>
      <w:r w:rsidRPr="0048793E">
        <w:rPr>
          <w:rStyle w:val="TagStyle"/>
          <w:rtl/>
        </w:rPr>
        <w:t>יור</w:t>
      </w:r>
      <w:proofErr w:type="spellEnd"/>
      <w:r w:rsidRPr="0048793E">
        <w:rPr>
          <w:rStyle w:val="TagStyle"/>
          <w:rtl/>
        </w:rPr>
        <w:t xml:space="preserve"> &gt;&gt;</w:t>
      </w:r>
      <w:r>
        <w:rPr>
          <w:rtl/>
        </w:rPr>
        <w:t xml:space="preserve"> </w:t>
      </w:r>
      <w:bookmarkEnd w:id="882"/>
    </w:p>
    <w:p w:rsidR="00643D14" w:rsidRDefault="00643D14" w:rsidP="00643D14">
      <w:pPr>
        <w:pStyle w:val="KeepWithNext"/>
        <w:rPr>
          <w:rtl/>
        </w:rPr>
      </w:pPr>
    </w:p>
    <w:p w:rsidR="00643D14" w:rsidRDefault="00643D14" w:rsidP="00643D14">
      <w:pPr>
        <w:rPr>
          <w:rtl/>
        </w:rPr>
      </w:pPr>
      <w:r>
        <w:rPr>
          <w:rFonts w:hint="cs"/>
          <w:rtl/>
        </w:rPr>
        <w:t xml:space="preserve">אני חושב שאין מחלוקת על זה. </w:t>
      </w:r>
    </w:p>
    <w:p w:rsidR="00643D14" w:rsidRDefault="00643D14" w:rsidP="00643D14">
      <w:pPr>
        <w:rPr>
          <w:rtl/>
        </w:rPr>
      </w:pPr>
    </w:p>
    <w:p w:rsidR="00643D14" w:rsidRDefault="00643D14" w:rsidP="00643D14">
      <w:pPr>
        <w:pStyle w:val="-"/>
        <w:keepNext/>
        <w:rPr>
          <w:rtl/>
        </w:rPr>
      </w:pPr>
      <w:bookmarkStart w:id="883" w:name="ET_speakercontinue_5950_105"/>
      <w:r w:rsidRPr="0048793E">
        <w:rPr>
          <w:rStyle w:val="TagStyle"/>
          <w:rtl/>
        </w:rPr>
        <w:t xml:space="preserve"> &lt;&lt; </w:t>
      </w:r>
      <w:proofErr w:type="spellStart"/>
      <w:r w:rsidRPr="0048793E">
        <w:rPr>
          <w:rStyle w:val="TagStyle"/>
          <w:rtl/>
        </w:rPr>
        <w:t>דובר_המשך</w:t>
      </w:r>
      <w:proofErr w:type="spellEnd"/>
      <w:r w:rsidRPr="0048793E">
        <w:rPr>
          <w:rStyle w:val="TagStyle"/>
          <w:rtl/>
        </w:rPr>
        <w:t xml:space="preserve"> &gt;&gt; </w:t>
      </w:r>
      <w:r>
        <w:rPr>
          <w:rtl/>
        </w:rPr>
        <w:t>מרב מיכאלי (העבודה):</w:t>
      </w:r>
      <w:r w:rsidRPr="0048793E">
        <w:rPr>
          <w:rStyle w:val="TagStyle"/>
          <w:rtl/>
        </w:rPr>
        <w:t xml:space="preserve"> &lt;&lt; </w:t>
      </w:r>
      <w:proofErr w:type="spellStart"/>
      <w:r w:rsidRPr="0048793E">
        <w:rPr>
          <w:rStyle w:val="TagStyle"/>
          <w:rtl/>
        </w:rPr>
        <w:t>דובר_המשך</w:t>
      </w:r>
      <w:proofErr w:type="spellEnd"/>
      <w:r w:rsidRPr="0048793E">
        <w:rPr>
          <w:rStyle w:val="TagStyle"/>
          <w:rtl/>
        </w:rPr>
        <w:t xml:space="preserve"> &gt;&gt;</w:t>
      </w:r>
      <w:r>
        <w:rPr>
          <w:rtl/>
        </w:rPr>
        <w:t xml:space="preserve"> </w:t>
      </w:r>
      <w:bookmarkEnd w:id="883"/>
    </w:p>
    <w:p w:rsidR="00643D14" w:rsidRDefault="00643D14" w:rsidP="00643D14">
      <w:pPr>
        <w:pStyle w:val="KeepWithNext"/>
        <w:rPr>
          <w:rtl/>
        </w:rPr>
      </w:pPr>
    </w:p>
    <w:p w:rsidR="00643D14" w:rsidRDefault="00AC1638" w:rsidP="00AC1638">
      <w:pPr>
        <w:rPr>
          <w:rtl/>
        </w:rPr>
      </w:pPr>
      <w:r>
        <w:rPr>
          <w:rFonts w:hint="cs"/>
          <w:rtl/>
        </w:rPr>
        <w:t xml:space="preserve">למה אני אומרת? כי אני אשים </w:t>
      </w:r>
      <w:bookmarkStart w:id="884" w:name="_ETM_Q1_4292981"/>
      <w:bookmarkEnd w:id="884"/>
      <w:r>
        <w:rPr>
          <w:rFonts w:hint="cs"/>
          <w:rtl/>
        </w:rPr>
        <w:t xml:space="preserve">פה כוכבית ואגיד, שמבחינתי, השאיפה היא כן להרחיב את התחולה </w:t>
      </w:r>
      <w:bookmarkStart w:id="885" w:name="_ETM_Q1_4296420"/>
      <w:bookmarkEnd w:id="885"/>
      <w:r>
        <w:rPr>
          <w:rFonts w:hint="cs"/>
          <w:rtl/>
        </w:rPr>
        <w:t xml:space="preserve">שלו, למשל, </w:t>
      </w:r>
      <w:r w:rsidR="00643D14">
        <w:rPr>
          <w:rFonts w:hint="cs"/>
          <w:rtl/>
        </w:rPr>
        <w:t xml:space="preserve">גם לסכסוכי משפחה אחרים. </w:t>
      </w:r>
      <w:r>
        <w:rPr>
          <w:rFonts w:hint="cs"/>
          <w:rtl/>
        </w:rPr>
        <w:t>ה</w:t>
      </w:r>
      <w:r w:rsidR="00643D14">
        <w:rPr>
          <w:rFonts w:hint="cs"/>
          <w:rtl/>
        </w:rPr>
        <w:t>יום במצב כוח האדם שיש ליחידות הסיוע, זה לא דבר אפשרי, אבל בשאיפה ל</w:t>
      </w:r>
      <w:r>
        <w:rPr>
          <w:rFonts w:hint="cs"/>
          <w:rtl/>
        </w:rPr>
        <w:t xml:space="preserve">פי </w:t>
      </w:r>
      <w:r w:rsidR="00643D14">
        <w:rPr>
          <w:rFonts w:hint="cs"/>
          <w:rtl/>
        </w:rPr>
        <w:t xml:space="preserve">דעתי, אנחנו ככנסת, </w:t>
      </w:r>
      <w:r>
        <w:rPr>
          <w:rFonts w:hint="cs"/>
          <w:rtl/>
        </w:rPr>
        <w:t xml:space="preserve">לדעתי זה גם אינטרס בוודאי של </w:t>
      </w:r>
      <w:bookmarkStart w:id="886" w:name="_ETM_Q1_4312018"/>
      <w:bookmarkEnd w:id="886"/>
      <w:r>
        <w:rPr>
          <w:rFonts w:hint="cs"/>
          <w:rtl/>
        </w:rPr>
        <w:t xml:space="preserve">הממשלה, </w:t>
      </w:r>
      <w:r w:rsidR="00643D14">
        <w:rPr>
          <w:rFonts w:hint="cs"/>
          <w:rtl/>
        </w:rPr>
        <w:t>למרות שהיא לא תמיד מבינה את האינטרס שלה</w:t>
      </w:r>
      <w:r>
        <w:rPr>
          <w:rFonts w:hint="cs"/>
          <w:rtl/>
        </w:rPr>
        <w:t xml:space="preserve"> - - </w:t>
      </w:r>
      <w:r w:rsidR="00643D14">
        <w:rPr>
          <w:rFonts w:hint="cs"/>
          <w:rtl/>
        </w:rPr>
        <w:t xml:space="preserve"> </w:t>
      </w:r>
    </w:p>
    <w:p w:rsidR="00643D14" w:rsidRDefault="00643D14" w:rsidP="00643D14">
      <w:pPr>
        <w:rPr>
          <w:rtl/>
        </w:rPr>
      </w:pPr>
    </w:p>
    <w:p w:rsidR="00643D14" w:rsidRDefault="00643D14" w:rsidP="00643D14">
      <w:pPr>
        <w:pStyle w:val="af8"/>
        <w:keepNext/>
        <w:rPr>
          <w:rtl/>
        </w:rPr>
      </w:pPr>
      <w:bookmarkStart w:id="887" w:name="ET_yor_5292_106"/>
      <w:r w:rsidRPr="0048793E">
        <w:rPr>
          <w:rStyle w:val="TagStyle"/>
          <w:rtl/>
        </w:rPr>
        <w:t xml:space="preserve"> &lt;&lt; </w:t>
      </w:r>
      <w:proofErr w:type="spellStart"/>
      <w:r w:rsidRPr="0048793E">
        <w:rPr>
          <w:rStyle w:val="TagStyle"/>
          <w:rtl/>
        </w:rPr>
        <w:t>יור</w:t>
      </w:r>
      <w:proofErr w:type="spellEnd"/>
      <w:r w:rsidRPr="0048793E">
        <w:rPr>
          <w:rStyle w:val="TagStyle"/>
          <w:rtl/>
        </w:rPr>
        <w:t xml:space="preserve"> &gt;&gt; </w:t>
      </w:r>
      <w:r>
        <w:rPr>
          <w:rtl/>
        </w:rPr>
        <w:t>היו"ר אוסאמה סעדי:</w:t>
      </w:r>
      <w:r w:rsidRPr="0048793E">
        <w:rPr>
          <w:rStyle w:val="TagStyle"/>
          <w:rtl/>
        </w:rPr>
        <w:t xml:space="preserve"> &lt;&lt; </w:t>
      </w:r>
      <w:proofErr w:type="spellStart"/>
      <w:r w:rsidRPr="0048793E">
        <w:rPr>
          <w:rStyle w:val="TagStyle"/>
          <w:rtl/>
        </w:rPr>
        <w:t>יור</w:t>
      </w:r>
      <w:proofErr w:type="spellEnd"/>
      <w:r w:rsidRPr="0048793E">
        <w:rPr>
          <w:rStyle w:val="TagStyle"/>
          <w:rtl/>
        </w:rPr>
        <w:t xml:space="preserve"> &gt;&gt;</w:t>
      </w:r>
      <w:r>
        <w:rPr>
          <w:rtl/>
        </w:rPr>
        <w:t xml:space="preserve"> </w:t>
      </w:r>
      <w:bookmarkEnd w:id="887"/>
    </w:p>
    <w:p w:rsidR="00643D14" w:rsidRDefault="00643D14" w:rsidP="00643D14">
      <w:pPr>
        <w:pStyle w:val="KeepWithNext"/>
        <w:rPr>
          <w:rtl/>
        </w:rPr>
      </w:pPr>
    </w:p>
    <w:p w:rsidR="00AC1638" w:rsidRDefault="00AC1638" w:rsidP="00643D14">
      <w:pPr>
        <w:rPr>
          <w:rtl/>
        </w:rPr>
      </w:pPr>
      <w:bookmarkStart w:id="888" w:name="_ETM_Q1_4314017"/>
      <w:bookmarkStart w:id="889" w:name="_ETM_Q1_4314107"/>
      <w:bookmarkEnd w:id="888"/>
      <w:bookmarkEnd w:id="889"/>
      <w:r>
        <w:rPr>
          <w:rFonts w:hint="cs"/>
          <w:rtl/>
        </w:rPr>
        <w:t xml:space="preserve">קודם נהפוך את זה להוראת קבע, </w:t>
      </w:r>
      <w:bookmarkStart w:id="890" w:name="_ETM_Q1_4315208"/>
      <w:bookmarkEnd w:id="890"/>
      <w:r>
        <w:rPr>
          <w:rFonts w:hint="cs"/>
          <w:rtl/>
        </w:rPr>
        <w:t xml:space="preserve">אחרי זה נתחיל להרחיב את זה טיפין טיפין. </w:t>
      </w:r>
    </w:p>
    <w:p w:rsidR="00AC1638" w:rsidRDefault="00AC1638" w:rsidP="00643D14">
      <w:pPr>
        <w:rPr>
          <w:rtl/>
        </w:rPr>
      </w:pPr>
      <w:bookmarkStart w:id="891" w:name="_ETM_Q1_4315668"/>
      <w:bookmarkStart w:id="892" w:name="_ETM_Q1_4315744"/>
      <w:bookmarkEnd w:id="891"/>
      <w:bookmarkEnd w:id="892"/>
    </w:p>
    <w:p w:rsidR="00643D14" w:rsidRDefault="00643D14" w:rsidP="00643D14">
      <w:pPr>
        <w:pStyle w:val="-"/>
        <w:keepNext/>
        <w:rPr>
          <w:rtl/>
        </w:rPr>
      </w:pPr>
      <w:bookmarkStart w:id="893" w:name="ET_speakercontinue_5950_107"/>
      <w:r w:rsidRPr="0048793E">
        <w:rPr>
          <w:rStyle w:val="TagStyle"/>
          <w:rtl/>
        </w:rPr>
        <w:t xml:space="preserve"> &lt;&lt; </w:t>
      </w:r>
      <w:proofErr w:type="spellStart"/>
      <w:r w:rsidRPr="0048793E">
        <w:rPr>
          <w:rStyle w:val="TagStyle"/>
          <w:rtl/>
        </w:rPr>
        <w:t>דובר_המשך</w:t>
      </w:r>
      <w:proofErr w:type="spellEnd"/>
      <w:r w:rsidRPr="0048793E">
        <w:rPr>
          <w:rStyle w:val="TagStyle"/>
          <w:rtl/>
        </w:rPr>
        <w:t xml:space="preserve"> &gt;&gt; </w:t>
      </w:r>
      <w:r>
        <w:rPr>
          <w:rtl/>
        </w:rPr>
        <w:t>מרב מיכאלי (העבודה):</w:t>
      </w:r>
      <w:r w:rsidRPr="0048793E">
        <w:rPr>
          <w:rStyle w:val="TagStyle"/>
          <w:rtl/>
        </w:rPr>
        <w:t xml:space="preserve"> &lt;&lt; </w:t>
      </w:r>
      <w:proofErr w:type="spellStart"/>
      <w:r w:rsidRPr="0048793E">
        <w:rPr>
          <w:rStyle w:val="TagStyle"/>
          <w:rtl/>
        </w:rPr>
        <w:t>דובר_המשך</w:t>
      </w:r>
      <w:proofErr w:type="spellEnd"/>
      <w:r w:rsidRPr="0048793E">
        <w:rPr>
          <w:rStyle w:val="TagStyle"/>
          <w:rtl/>
        </w:rPr>
        <w:t xml:space="preserve"> &gt;&gt;</w:t>
      </w:r>
      <w:r>
        <w:rPr>
          <w:rtl/>
        </w:rPr>
        <w:t xml:space="preserve"> </w:t>
      </w:r>
      <w:bookmarkEnd w:id="893"/>
    </w:p>
    <w:p w:rsidR="00643D14" w:rsidRDefault="00643D14" w:rsidP="00643D14">
      <w:pPr>
        <w:pStyle w:val="KeepWithNext"/>
        <w:rPr>
          <w:rtl/>
        </w:rPr>
      </w:pPr>
    </w:p>
    <w:p w:rsidR="00643D14" w:rsidRDefault="00AC1638" w:rsidP="00643D14">
      <w:pPr>
        <w:rPr>
          <w:rtl/>
        </w:rPr>
      </w:pPr>
      <w:r>
        <w:rPr>
          <w:rFonts w:hint="cs"/>
          <w:rtl/>
        </w:rPr>
        <w:t xml:space="preserve">- </w:t>
      </w:r>
      <w:bookmarkStart w:id="894" w:name="_ETM_Q1_4314628"/>
      <w:bookmarkEnd w:id="894"/>
      <w:r>
        <w:rPr>
          <w:rFonts w:hint="cs"/>
          <w:rtl/>
        </w:rPr>
        <w:t xml:space="preserve">- אבל צריך להבין שהדבר הנכון הוא </w:t>
      </w:r>
      <w:r w:rsidR="00643D14">
        <w:rPr>
          <w:rFonts w:hint="cs"/>
          <w:rtl/>
        </w:rPr>
        <w:t xml:space="preserve">להרחיב את זה בטח לסכסוכים המשפחתיים, אחר כך </w:t>
      </w:r>
      <w:r w:rsidR="00D91CCA">
        <w:rPr>
          <w:rFonts w:hint="cs"/>
          <w:rtl/>
        </w:rPr>
        <w:t xml:space="preserve">נדבר גם </w:t>
      </w:r>
      <w:bookmarkStart w:id="895" w:name="_ETM_Q1_4321224"/>
      <w:bookmarkEnd w:id="895"/>
      <w:r w:rsidR="00D91CCA">
        <w:rPr>
          <w:rFonts w:hint="cs"/>
          <w:rtl/>
        </w:rPr>
        <w:t xml:space="preserve">על סכסוכים נוספים. </w:t>
      </w:r>
    </w:p>
    <w:p w:rsidR="00643D14" w:rsidRDefault="00643D14" w:rsidP="00643D14">
      <w:pPr>
        <w:rPr>
          <w:rtl/>
        </w:rPr>
      </w:pPr>
    </w:p>
    <w:p w:rsidR="00643D14" w:rsidRDefault="00643D14" w:rsidP="00643D14">
      <w:pPr>
        <w:pStyle w:val="afb"/>
        <w:keepNext/>
        <w:rPr>
          <w:rtl/>
        </w:rPr>
      </w:pPr>
      <w:bookmarkStart w:id="896" w:name="ET_guest_641387_108"/>
      <w:r w:rsidRPr="00DB088B">
        <w:rPr>
          <w:rStyle w:val="TagStyle"/>
          <w:rtl/>
        </w:rPr>
        <w:t xml:space="preserve"> &lt;&lt; אורח &gt;&gt; </w:t>
      </w:r>
      <w:r>
        <w:rPr>
          <w:rtl/>
        </w:rPr>
        <w:t>כרמית פולק כהן:</w:t>
      </w:r>
      <w:r w:rsidRPr="00DB088B">
        <w:rPr>
          <w:rStyle w:val="TagStyle"/>
          <w:rtl/>
        </w:rPr>
        <w:t xml:space="preserve"> &lt;&lt; אורח &gt;&gt;</w:t>
      </w:r>
      <w:r>
        <w:rPr>
          <w:rtl/>
        </w:rPr>
        <w:t xml:space="preserve"> </w:t>
      </w:r>
      <w:bookmarkEnd w:id="896"/>
    </w:p>
    <w:p w:rsidR="00643D14" w:rsidRDefault="00643D14" w:rsidP="00643D14">
      <w:pPr>
        <w:pStyle w:val="KeepWithNext"/>
        <w:rPr>
          <w:rtl/>
        </w:rPr>
      </w:pPr>
    </w:p>
    <w:p w:rsidR="0041213D" w:rsidRDefault="0041213D" w:rsidP="00643D14">
      <w:pPr>
        <w:rPr>
          <w:rtl/>
        </w:rPr>
      </w:pPr>
      <w:r>
        <w:rPr>
          <w:rFonts w:hint="cs"/>
          <w:rtl/>
        </w:rPr>
        <w:t xml:space="preserve">בוקר טוב, חשוב </w:t>
      </w:r>
      <w:bookmarkStart w:id="897" w:name="_ETM_Q1_4353267"/>
      <w:bookmarkEnd w:id="897"/>
      <w:r>
        <w:rPr>
          <w:rFonts w:hint="cs"/>
          <w:rtl/>
        </w:rPr>
        <w:t xml:space="preserve">לי לשים על השולחן סוגיה שעוד לא עלתה כאן, ויכול </w:t>
      </w:r>
      <w:bookmarkStart w:id="898" w:name="_ETM_Q1_4355778"/>
      <w:bookmarkEnd w:id="898"/>
      <w:r>
        <w:rPr>
          <w:rFonts w:hint="cs"/>
          <w:rtl/>
        </w:rPr>
        <w:t xml:space="preserve">להיות שתרצו לדון בה בהמשך, אבל בעיניי היא מאוד מאוד </w:t>
      </w:r>
      <w:bookmarkStart w:id="899" w:name="_ETM_Q1_4358351"/>
      <w:bookmarkEnd w:id="899"/>
      <w:r>
        <w:rPr>
          <w:rFonts w:hint="cs"/>
          <w:rtl/>
        </w:rPr>
        <w:t xml:space="preserve">קריטית ורלוונטית, סוגיה של שמיעת ילדים. זה עלה </w:t>
      </w:r>
      <w:bookmarkStart w:id="900" w:name="_ETM_Q1_4363007"/>
      <w:bookmarkEnd w:id="900"/>
      <w:r>
        <w:rPr>
          <w:rFonts w:hint="cs"/>
          <w:rtl/>
        </w:rPr>
        <w:t xml:space="preserve">גם מהמצע לדיון של הייעוץ המשפטי של הוועדה, ואני חושבת </w:t>
      </w:r>
      <w:bookmarkStart w:id="901" w:name="_ETM_Q1_4371297"/>
      <w:bookmarkEnd w:id="901"/>
      <w:r>
        <w:rPr>
          <w:rFonts w:hint="cs"/>
          <w:rtl/>
        </w:rPr>
        <w:t xml:space="preserve">שזאת אחת הסוגיות החשובות, שלא ניתן לה כל כך </w:t>
      </w:r>
      <w:bookmarkStart w:id="902" w:name="_ETM_Q1_4374421"/>
      <w:bookmarkEnd w:id="902"/>
      <w:r>
        <w:rPr>
          <w:rFonts w:hint="cs"/>
          <w:rtl/>
        </w:rPr>
        <w:t xml:space="preserve">מקום גם בנתונים. </w:t>
      </w:r>
      <w:bookmarkStart w:id="903" w:name="_ETM_Q1_4376397"/>
      <w:bookmarkEnd w:id="903"/>
    </w:p>
    <w:p w:rsidR="0041213D" w:rsidRDefault="0041213D" w:rsidP="00643D14">
      <w:pPr>
        <w:rPr>
          <w:rtl/>
        </w:rPr>
      </w:pPr>
      <w:bookmarkStart w:id="904" w:name="_ETM_Q1_4376496"/>
      <w:bookmarkEnd w:id="904"/>
    </w:p>
    <w:p w:rsidR="0041213D" w:rsidRDefault="0041213D" w:rsidP="0041213D">
      <w:pPr>
        <w:rPr>
          <w:rtl/>
        </w:rPr>
      </w:pPr>
      <w:bookmarkStart w:id="905" w:name="_ETM_Q1_4376533"/>
      <w:bookmarkStart w:id="906" w:name="_ETM_Q1_4376609"/>
      <w:bookmarkEnd w:id="905"/>
      <w:bookmarkEnd w:id="906"/>
      <w:r>
        <w:rPr>
          <w:rFonts w:hint="cs"/>
          <w:rtl/>
        </w:rPr>
        <w:t xml:space="preserve">אני אישית, יכול להיות שאני טועה, </w:t>
      </w:r>
      <w:bookmarkStart w:id="907" w:name="_ETM_Q1_4379185"/>
      <w:bookmarkEnd w:id="907"/>
      <w:r>
        <w:rPr>
          <w:rFonts w:hint="cs"/>
          <w:rtl/>
        </w:rPr>
        <w:t xml:space="preserve">ואני אשמח אם מישהו </w:t>
      </w:r>
      <w:proofErr w:type="spellStart"/>
      <w:r>
        <w:rPr>
          <w:rFonts w:hint="cs"/>
          <w:rtl/>
        </w:rPr>
        <w:t>יסבר</w:t>
      </w:r>
      <w:proofErr w:type="spellEnd"/>
      <w:r>
        <w:rPr>
          <w:rFonts w:hint="cs"/>
          <w:rtl/>
        </w:rPr>
        <w:t xml:space="preserve"> את אוזני, כמה ילדים נשמעו </w:t>
      </w:r>
      <w:bookmarkStart w:id="908" w:name="_ETM_Q1_4385081"/>
      <w:bookmarkEnd w:id="908"/>
      <w:r>
        <w:rPr>
          <w:rFonts w:hint="cs"/>
          <w:rtl/>
        </w:rPr>
        <w:t xml:space="preserve">בתקופה האחרונה בהקשרים האלה ביחידות סיוע. אנחנו חושבים שזה מאוד </w:t>
      </w:r>
      <w:bookmarkStart w:id="909" w:name="_ETM_Q1_4389433"/>
      <w:bookmarkEnd w:id="909"/>
      <w:r>
        <w:rPr>
          <w:rFonts w:hint="cs"/>
          <w:rtl/>
        </w:rPr>
        <w:t xml:space="preserve">נכון דווקא עכשיו כשאנחנו עוסקים </w:t>
      </w:r>
      <w:r w:rsidR="00643D14">
        <w:rPr>
          <w:rFonts w:hint="cs"/>
          <w:rtl/>
        </w:rPr>
        <w:t>בתיקונים של החוק, לה</w:t>
      </w:r>
      <w:r>
        <w:rPr>
          <w:rFonts w:hint="cs"/>
          <w:rtl/>
        </w:rPr>
        <w:t xml:space="preserve">כניס </w:t>
      </w:r>
      <w:r w:rsidR="00643D14">
        <w:rPr>
          <w:rFonts w:hint="cs"/>
          <w:rtl/>
        </w:rPr>
        <w:t xml:space="preserve">את זה. </w:t>
      </w:r>
    </w:p>
    <w:p w:rsidR="0041213D" w:rsidRDefault="0041213D" w:rsidP="0041213D">
      <w:pPr>
        <w:rPr>
          <w:rtl/>
        </w:rPr>
      </w:pPr>
      <w:bookmarkStart w:id="910" w:name="_ETM_Q1_4396391"/>
      <w:bookmarkStart w:id="911" w:name="_ETM_Q1_4396455"/>
      <w:bookmarkEnd w:id="910"/>
      <w:bookmarkEnd w:id="911"/>
    </w:p>
    <w:p w:rsidR="00643D14" w:rsidRDefault="0041213D" w:rsidP="0041213D">
      <w:pPr>
        <w:rPr>
          <w:rtl/>
        </w:rPr>
      </w:pPr>
      <w:bookmarkStart w:id="912" w:name="_ETM_Q1_4396551"/>
      <w:bookmarkStart w:id="913" w:name="_ETM_Q1_4396642"/>
      <w:bookmarkEnd w:id="912"/>
      <w:bookmarkEnd w:id="913"/>
      <w:r>
        <w:rPr>
          <w:rFonts w:hint="cs"/>
          <w:rtl/>
        </w:rPr>
        <w:t xml:space="preserve">אנחנו לא </w:t>
      </w:r>
      <w:bookmarkStart w:id="914" w:name="_ETM_Q1_4395297"/>
      <w:bookmarkEnd w:id="914"/>
      <w:r>
        <w:rPr>
          <w:rFonts w:hint="cs"/>
          <w:rtl/>
        </w:rPr>
        <w:t xml:space="preserve">מתכוונים שצריך </w:t>
      </w:r>
      <w:r w:rsidR="00643D14">
        <w:rPr>
          <w:rFonts w:hint="cs"/>
          <w:rtl/>
        </w:rPr>
        <w:t xml:space="preserve">לכפות שמיעת ילדים, </w:t>
      </w:r>
      <w:r>
        <w:rPr>
          <w:rFonts w:hint="cs"/>
          <w:rtl/>
        </w:rPr>
        <w:t xml:space="preserve">אנחנו כן מתכוונים שצריך </w:t>
      </w:r>
      <w:r w:rsidR="00643D14">
        <w:rPr>
          <w:rFonts w:hint="cs"/>
          <w:rtl/>
        </w:rPr>
        <w:t xml:space="preserve">להבנות קריטריונים </w:t>
      </w:r>
      <w:r>
        <w:rPr>
          <w:rFonts w:hint="cs"/>
          <w:rtl/>
        </w:rPr>
        <w:t>מ</w:t>
      </w:r>
      <w:r w:rsidR="00643D14">
        <w:rPr>
          <w:rFonts w:hint="cs"/>
          <w:rtl/>
        </w:rPr>
        <w:t xml:space="preserve">אוד מאוד ברורים, </w:t>
      </w:r>
      <w:r>
        <w:rPr>
          <w:rFonts w:hint="cs"/>
          <w:rtl/>
        </w:rPr>
        <w:t xml:space="preserve">שבהם </w:t>
      </w:r>
      <w:r w:rsidR="00643D14">
        <w:rPr>
          <w:rFonts w:hint="cs"/>
          <w:rtl/>
        </w:rPr>
        <w:t xml:space="preserve">מחד גם לתת שיקול דעת, </w:t>
      </w:r>
      <w:r>
        <w:rPr>
          <w:rFonts w:hint="cs"/>
          <w:rtl/>
        </w:rPr>
        <w:t xml:space="preserve">אבל מאידך </w:t>
      </w:r>
      <w:r w:rsidR="00643D14">
        <w:rPr>
          <w:rFonts w:hint="cs"/>
          <w:rtl/>
        </w:rPr>
        <w:t>גם ש</w:t>
      </w:r>
      <w:r>
        <w:rPr>
          <w:rFonts w:hint="cs"/>
          <w:rtl/>
        </w:rPr>
        <w:t xml:space="preserve">כל </w:t>
      </w:r>
      <w:bookmarkStart w:id="915" w:name="_ETM_Q1_4407669"/>
      <w:bookmarkEnd w:id="915"/>
      <w:r>
        <w:rPr>
          <w:rFonts w:hint="cs"/>
          <w:rtl/>
        </w:rPr>
        <w:t>עובדות יחידות הסיוע יבינו מתי המקומות ש</w:t>
      </w:r>
      <w:r w:rsidR="00643D14">
        <w:rPr>
          <w:rFonts w:hint="cs"/>
          <w:rtl/>
        </w:rPr>
        <w:t xml:space="preserve">בהם צריך וכדאי לשמוע ילדים, מתי זה יכול להיות גם לטובת הילד וגם לטובת התהליך עצמו. </w:t>
      </w:r>
    </w:p>
    <w:p w:rsidR="00643D14" w:rsidRDefault="00643D14" w:rsidP="00643D14">
      <w:pPr>
        <w:rPr>
          <w:rtl/>
        </w:rPr>
      </w:pPr>
    </w:p>
    <w:p w:rsidR="00643D14" w:rsidRDefault="00643D14" w:rsidP="003B00AE">
      <w:pPr>
        <w:rPr>
          <w:rtl/>
        </w:rPr>
      </w:pPr>
      <w:r>
        <w:rPr>
          <w:rFonts w:hint="cs"/>
          <w:rtl/>
        </w:rPr>
        <w:t xml:space="preserve">אני יודעת שיש מחקרים </w:t>
      </w:r>
      <w:r>
        <w:rPr>
          <w:rtl/>
        </w:rPr>
        <w:t>–</w:t>
      </w:r>
      <w:r>
        <w:rPr>
          <w:rFonts w:hint="cs"/>
          <w:rtl/>
        </w:rPr>
        <w:t xml:space="preserve"> נמצאת בוועדה </w:t>
      </w:r>
      <w:r w:rsidR="003B00AE">
        <w:rPr>
          <w:rFonts w:hint="cs"/>
          <w:rtl/>
        </w:rPr>
        <w:t xml:space="preserve">גם </w:t>
      </w:r>
      <w:r>
        <w:rPr>
          <w:rFonts w:hint="cs"/>
          <w:rtl/>
        </w:rPr>
        <w:t>ד"ר תמר מורג</w:t>
      </w:r>
      <w:r w:rsidR="003B00AE">
        <w:rPr>
          <w:rFonts w:hint="cs"/>
          <w:rtl/>
        </w:rPr>
        <w:t xml:space="preserve">, שהיא אחת </w:t>
      </w:r>
      <w:bookmarkStart w:id="916" w:name="_ETM_Q1_4425545"/>
      <w:bookmarkEnd w:id="916"/>
      <w:r w:rsidR="003B00AE">
        <w:rPr>
          <w:rFonts w:hint="cs"/>
          <w:rtl/>
        </w:rPr>
        <w:t xml:space="preserve">המומחיות בתחום בעיניי בישראל, והיא </w:t>
      </w:r>
      <w:r>
        <w:rPr>
          <w:rFonts w:hint="cs"/>
          <w:rtl/>
        </w:rPr>
        <w:t xml:space="preserve">יכולה להביא גם נתונים מהעולם ולהראות גם </w:t>
      </w:r>
      <w:r w:rsidR="003B00AE">
        <w:rPr>
          <w:rFonts w:hint="cs"/>
          <w:rtl/>
        </w:rPr>
        <w:t>ל</w:t>
      </w:r>
      <w:r>
        <w:rPr>
          <w:rFonts w:hint="cs"/>
          <w:rtl/>
        </w:rPr>
        <w:t xml:space="preserve">וועדה וגם לחברים </w:t>
      </w:r>
      <w:r w:rsidR="003B00AE">
        <w:rPr>
          <w:rFonts w:hint="cs"/>
          <w:rtl/>
        </w:rPr>
        <w:t xml:space="preserve">ברמות המקצועיות </w:t>
      </w:r>
      <w:r>
        <w:rPr>
          <w:rFonts w:hint="cs"/>
          <w:rtl/>
        </w:rPr>
        <w:t xml:space="preserve">איך הנושא הזה </w:t>
      </w:r>
      <w:r w:rsidR="003B00AE">
        <w:rPr>
          <w:rFonts w:hint="cs"/>
          <w:rtl/>
        </w:rPr>
        <w:t xml:space="preserve">הוא </w:t>
      </w:r>
      <w:r>
        <w:rPr>
          <w:rFonts w:hint="cs"/>
          <w:rtl/>
        </w:rPr>
        <w:t>אחד הנושאים הקריטיים והחיוניים</w:t>
      </w:r>
      <w:r w:rsidR="003B00AE">
        <w:rPr>
          <w:rFonts w:hint="cs"/>
          <w:rtl/>
        </w:rPr>
        <w:t xml:space="preserve"> </w:t>
      </w:r>
      <w:r w:rsidR="003B00AE">
        <w:rPr>
          <w:rFonts w:hint="eastAsia"/>
        </w:rPr>
        <w:t>–</w:t>
      </w:r>
      <w:r>
        <w:rPr>
          <w:rFonts w:hint="cs"/>
          <w:rtl/>
        </w:rPr>
        <w:t xml:space="preserve"> שוב</w:t>
      </w:r>
      <w:r w:rsidR="003B00AE">
        <w:rPr>
          <w:rFonts w:hint="cs"/>
          <w:rtl/>
        </w:rPr>
        <w:t xml:space="preserve">, </w:t>
      </w:r>
      <w:bookmarkStart w:id="917" w:name="_ETM_Q1_4444577"/>
      <w:bookmarkEnd w:id="917"/>
      <w:r w:rsidR="003B00AE">
        <w:rPr>
          <w:rFonts w:hint="cs"/>
          <w:rtl/>
        </w:rPr>
        <w:t>גם</w:t>
      </w:r>
      <w:r>
        <w:rPr>
          <w:rFonts w:hint="cs"/>
          <w:rtl/>
        </w:rPr>
        <w:t xml:space="preserve"> כדי שהתהליך </w:t>
      </w:r>
      <w:r w:rsidR="003B00AE">
        <w:rPr>
          <w:rFonts w:hint="cs"/>
          <w:rtl/>
        </w:rPr>
        <w:t xml:space="preserve">הזה </w:t>
      </w:r>
      <w:r>
        <w:rPr>
          <w:rFonts w:hint="cs"/>
          <w:rtl/>
        </w:rPr>
        <w:t xml:space="preserve">יהיה </w:t>
      </w:r>
      <w:r w:rsidR="003B00AE">
        <w:rPr>
          <w:rFonts w:hint="cs"/>
          <w:rtl/>
        </w:rPr>
        <w:t xml:space="preserve">תהליך </w:t>
      </w:r>
      <w:r>
        <w:rPr>
          <w:rFonts w:hint="cs"/>
          <w:rtl/>
        </w:rPr>
        <w:t xml:space="preserve">מיטבי לילדים וגם </w:t>
      </w:r>
      <w:r w:rsidR="003B00AE">
        <w:rPr>
          <w:rFonts w:hint="cs"/>
          <w:rtl/>
        </w:rPr>
        <w:t xml:space="preserve">כדי שהתהליך הזה יהיה מיטבי בכלל </w:t>
      </w:r>
      <w:r>
        <w:rPr>
          <w:rFonts w:hint="cs"/>
          <w:rtl/>
        </w:rPr>
        <w:t xml:space="preserve">למשפחה כמשפחה. </w:t>
      </w:r>
      <w:r w:rsidR="003B00AE">
        <w:rPr>
          <w:rFonts w:hint="cs"/>
          <w:rtl/>
        </w:rPr>
        <w:t xml:space="preserve">אם </w:t>
      </w:r>
      <w:bookmarkStart w:id="918" w:name="_ETM_Q1_4450527"/>
      <w:bookmarkEnd w:id="918"/>
      <w:r w:rsidR="003B00AE">
        <w:rPr>
          <w:rFonts w:hint="cs"/>
          <w:rtl/>
        </w:rPr>
        <w:t xml:space="preserve">יש נתונים, אני כמובן אשמח לשמוע אותם, </w:t>
      </w:r>
      <w:r>
        <w:rPr>
          <w:rFonts w:hint="cs"/>
          <w:rtl/>
        </w:rPr>
        <w:t xml:space="preserve">אבל למיטב הבנתי אין. </w:t>
      </w:r>
    </w:p>
    <w:p w:rsidR="00643D14" w:rsidRDefault="00643D14" w:rsidP="00643D14">
      <w:pPr>
        <w:rPr>
          <w:rtl/>
        </w:rPr>
      </w:pPr>
    </w:p>
    <w:p w:rsidR="00643D14" w:rsidRDefault="00643D14" w:rsidP="00643D14">
      <w:pPr>
        <w:pStyle w:val="af8"/>
        <w:keepNext/>
        <w:rPr>
          <w:rtl/>
        </w:rPr>
      </w:pPr>
      <w:bookmarkStart w:id="919" w:name="ET_yor_5292_109"/>
      <w:r w:rsidRPr="00381DA2">
        <w:rPr>
          <w:rStyle w:val="TagStyle"/>
          <w:rtl/>
        </w:rPr>
        <w:t xml:space="preserve"> &lt;&lt; </w:t>
      </w:r>
      <w:proofErr w:type="spellStart"/>
      <w:r w:rsidRPr="00381DA2">
        <w:rPr>
          <w:rStyle w:val="TagStyle"/>
          <w:rtl/>
        </w:rPr>
        <w:t>יור</w:t>
      </w:r>
      <w:proofErr w:type="spellEnd"/>
      <w:r w:rsidRPr="00381DA2">
        <w:rPr>
          <w:rStyle w:val="TagStyle"/>
          <w:rtl/>
        </w:rPr>
        <w:t xml:space="preserve"> &gt;&gt; </w:t>
      </w:r>
      <w:r>
        <w:rPr>
          <w:rtl/>
        </w:rPr>
        <w:t>היו"ר אוסאמה סעדי:</w:t>
      </w:r>
      <w:r w:rsidRPr="00381DA2">
        <w:rPr>
          <w:rStyle w:val="TagStyle"/>
          <w:rtl/>
        </w:rPr>
        <w:t xml:space="preserve"> &lt;&lt; </w:t>
      </w:r>
      <w:proofErr w:type="spellStart"/>
      <w:r w:rsidRPr="00381DA2">
        <w:rPr>
          <w:rStyle w:val="TagStyle"/>
          <w:rtl/>
        </w:rPr>
        <w:t>יור</w:t>
      </w:r>
      <w:proofErr w:type="spellEnd"/>
      <w:r w:rsidRPr="00381DA2">
        <w:rPr>
          <w:rStyle w:val="TagStyle"/>
          <w:rtl/>
        </w:rPr>
        <w:t xml:space="preserve"> &gt;&gt;</w:t>
      </w:r>
      <w:r>
        <w:rPr>
          <w:rtl/>
        </w:rPr>
        <w:t xml:space="preserve"> </w:t>
      </w:r>
      <w:bookmarkEnd w:id="919"/>
    </w:p>
    <w:p w:rsidR="00643D14" w:rsidRDefault="00643D14" w:rsidP="00643D14">
      <w:pPr>
        <w:pStyle w:val="KeepWithNext"/>
        <w:rPr>
          <w:rtl/>
        </w:rPr>
      </w:pPr>
    </w:p>
    <w:p w:rsidR="00643D14" w:rsidRDefault="003B00AE" w:rsidP="00643D14">
      <w:pPr>
        <w:rPr>
          <w:rtl/>
        </w:rPr>
      </w:pPr>
      <w:r>
        <w:rPr>
          <w:rFonts w:hint="cs"/>
          <w:rtl/>
        </w:rPr>
        <w:t xml:space="preserve">כרמית, </w:t>
      </w:r>
      <w:r w:rsidR="00643D14">
        <w:rPr>
          <w:rFonts w:hint="cs"/>
          <w:rtl/>
        </w:rPr>
        <w:t>כשנגיע לסעיפים של החוק, ואנחנו נגיע לסעיף הזה של שמיעת ילדים</w:t>
      </w:r>
      <w:r>
        <w:rPr>
          <w:rFonts w:hint="cs"/>
          <w:rtl/>
        </w:rPr>
        <w:t xml:space="preserve">, חשוב </w:t>
      </w:r>
      <w:bookmarkStart w:id="920" w:name="_ETM_Q1_4466103"/>
      <w:bookmarkEnd w:id="920"/>
      <w:r>
        <w:rPr>
          <w:rFonts w:hint="cs"/>
          <w:rtl/>
        </w:rPr>
        <w:t>מאוד</w:t>
      </w:r>
      <w:r w:rsidR="00643D14">
        <w:rPr>
          <w:rFonts w:hint="cs"/>
          <w:rtl/>
        </w:rPr>
        <w:t xml:space="preserve"> - - -</w:t>
      </w:r>
    </w:p>
    <w:p w:rsidR="00643D14" w:rsidRDefault="00643D14" w:rsidP="00643D14">
      <w:pPr>
        <w:rPr>
          <w:rtl/>
        </w:rPr>
      </w:pPr>
    </w:p>
    <w:p w:rsidR="003B00AE" w:rsidRDefault="003B00AE" w:rsidP="003B00AE">
      <w:pPr>
        <w:pStyle w:val="afb"/>
        <w:keepNext/>
        <w:rPr>
          <w:rtl/>
        </w:rPr>
      </w:pPr>
      <w:bookmarkStart w:id="921" w:name="_ETM_Q1_4463274"/>
      <w:bookmarkStart w:id="922" w:name="ET_guest_641387_215"/>
      <w:bookmarkEnd w:id="921"/>
      <w:r w:rsidRPr="003B00AE">
        <w:rPr>
          <w:rStyle w:val="TagStyle"/>
          <w:rtl/>
        </w:rPr>
        <w:t xml:space="preserve"> &lt;&lt; אורח &gt;&gt; </w:t>
      </w:r>
      <w:r>
        <w:rPr>
          <w:rtl/>
        </w:rPr>
        <w:t>כרמית פולק כהן:</w:t>
      </w:r>
      <w:r w:rsidRPr="003B00AE">
        <w:rPr>
          <w:rStyle w:val="TagStyle"/>
          <w:rtl/>
        </w:rPr>
        <w:t xml:space="preserve"> &lt;&lt; אורח &gt;&gt;</w:t>
      </w:r>
      <w:r>
        <w:rPr>
          <w:rtl/>
        </w:rPr>
        <w:t xml:space="preserve">   </w:t>
      </w:r>
      <w:bookmarkEnd w:id="922"/>
    </w:p>
    <w:p w:rsidR="003B00AE" w:rsidRDefault="003B00AE" w:rsidP="003B00AE">
      <w:pPr>
        <w:pStyle w:val="KeepWithNext"/>
        <w:rPr>
          <w:rtl/>
        </w:rPr>
      </w:pPr>
    </w:p>
    <w:p w:rsidR="003B00AE" w:rsidRDefault="003B00AE" w:rsidP="003B00AE">
      <w:pPr>
        <w:rPr>
          <w:rtl/>
        </w:rPr>
      </w:pPr>
      <w:bookmarkStart w:id="923" w:name="_ETM_Q1_4463846"/>
      <w:bookmarkStart w:id="924" w:name="_ETM_Q1_4463911"/>
      <w:bookmarkEnd w:id="923"/>
      <w:bookmarkEnd w:id="924"/>
      <w:r>
        <w:rPr>
          <w:rFonts w:hint="cs"/>
          <w:rtl/>
        </w:rPr>
        <w:t xml:space="preserve">זהו, שאין סעיף. </w:t>
      </w:r>
    </w:p>
    <w:p w:rsidR="003B00AE" w:rsidRPr="003B00AE" w:rsidRDefault="003B00AE" w:rsidP="003B00AE">
      <w:pPr>
        <w:rPr>
          <w:rtl/>
        </w:rPr>
      </w:pPr>
      <w:bookmarkStart w:id="925" w:name="_ETM_Q1_4467954"/>
      <w:bookmarkStart w:id="926" w:name="_ETM_Q1_4468051"/>
      <w:bookmarkEnd w:id="925"/>
      <w:bookmarkEnd w:id="926"/>
    </w:p>
    <w:p w:rsidR="00643D14" w:rsidRDefault="00643D14" w:rsidP="00643D14">
      <w:pPr>
        <w:pStyle w:val="a5"/>
        <w:keepNext/>
        <w:rPr>
          <w:rtl/>
        </w:rPr>
      </w:pPr>
      <w:bookmarkStart w:id="927" w:name="ET_speaker_נועה_ברודסקילוי_110"/>
      <w:r w:rsidRPr="00381DA2">
        <w:rPr>
          <w:rStyle w:val="TagStyle"/>
          <w:rtl/>
        </w:rPr>
        <w:t xml:space="preserve"> &lt;&lt; דובר &gt;&gt; </w:t>
      </w:r>
      <w:r>
        <w:rPr>
          <w:rtl/>
        </w:rPr>
        <w:t>נועה ברודסקי-לוי:</w:t>
      </w:r>
      <w:r w:rsidRPr="00381DA2">
        <w:rPr>
          <w:rStyle w:val="TagStyle"/>
          <w:rtl/>
        </w:rPr>
        <w:t xml:space="preserve"> &lt;&lt; דובר &gt;&gt;</w:t>
      </w:r>
      <w:r>
        <w:rPr>
          <w:rtl/>
        </w:rPr>
        <w:t xml:space="preserve"> </w:t>
      </w:r>
      <w:bookmarkEnd w:id="927"/>
    </w:p>
    <w:p w:rsidR="00643D14" w:rsidRDefault="00643D14" w:rsidP="00643D14">
      <w:pPr>
        <w:pStyle w:val="KeepWithNext"/>
        <w:rPr>
          <w:rtl/>
        </w:rPr>
      </w:pPr>
    </w:p>
    <w:p w:rsidR="00643D14" w:rsidRDefault="00643D14" w:rsidP="00643D14">
      <w:pPr>
        <w:rPr>
          <w:rtl/>
        </w:rPr>
      </w:pPr>
      <w:r>
        <w:rPr>
          <w:rFonts w:hint="cs"/>
          <w:rtl/>
        </w:rPr>
        <w:t xml:space="preserve">אין סעיף כזה, אבל אנחנו נעלה. </w:t>
      </w:r>
    </w:p>
    <w:p w:rsidR="00643D14" w:rsidRDefault="00643D14" w:rsidP="00643D14">
      <w:pPr>
        <w:rPr>
          <w:rtl/>
        </w:rPr>
      </w:pPr>
    </w:p>
    <w:p w:rsidR="00643D14" w:rsidRDefault="00643D14" w:rsidP="00643D14">
      <w:pPr>
        <w:pStyle w:val="afb"/>
        <w:keepNext/>
        <w:rPr>
          <w:rtl/>
        </w:rPr>
      </w:pPr>
      <w:bookmarkStart w:id="928" w:name="ET_guest_641387_111"/>
      <w:r w:rsidRPr="00381DA2">
        <w:rPr>
          <w:rStyle w:val="TagStyle"/>
          <w:rtl/>
        </w:rPr>
        <w:t xml:space="preserve"> &lt;&lt; אורח &gt;&gt; </w:t>
      </w:r>
      <w:r>
        <w:rPr>
          <w:rtl/>
        </w:rPr>
        <w:t>כרמית פולק כהן:</w:t>
      </w:r>
      <w:r w:rsidRPr="00381DA2">
        <w:rPr>
          <w:rStyle w:val="TagStyle"/>
          <w:rtl/>
        </w:rPr>
        <w:t xml:space="preserve"> &lt;&lt; אורח &gt;&gt;</w:t>
      </w:r>
      <w:r>
        <w:rPr>
          <w:rtl/>
        </w:rPr>
        <w:t xml:space="preserve"> </w:t>
      </w:r>
      <w:bookmarkEnd w:id="928"/>
    </w:p>
    <w:p w:rsidR="00643D14" w:rsidRDefault="00643D14" w:rsidP="00643D14">
      <w:pPr>
        <w:pStyle w:val="KeepWithNext"/>
        <w:rPr>
          <w:rtl/>
        </w:rPr>
      </w:pPr>
    </w:p>
    <w:p w:rsidR="00643D14" w:rsidRDefault="003B00AE" w:rsidP="00643D14">
      <w:pPr>
        <w:rPr>
          <w:rtl/>
        </w:rPr>
      </w:pPr>
      <w:r>
        <w:rPr>
          <w:rFonts w:hint="cs"/>
          <w:rtl/>
        </w:rPr>
        <w:t xml:space="preserve">זאת בדיוק אחת הסוגיות, שאין סעיף. </w:t>
      </w:r>
      <w:bookmarkStart w:id="929" w:name="_ETM_Q1_4472287"/>
      <w:bookmarkEnd w:id="929"/>
      <w:r>
        <w:rPr>
          <w:rFonts w:hint="cs"/>
          <w:rtl/>
        </w:rPr>
        <w:t xml:space="preserve">אני אומרת שוב, אני חושבת שזה אחד הנושאים שהוועדה </w:t>
      </w:r>
      <w:bookmarkStart w:id="930" w:name="_ETM_Q1_4474095"/>
      <w:bookmarkEnd w:id="930"/>
      <w:r>
        <w:rPr>
          <w:rFonts w:hint="cs"/>
          <w:rtl/>
        </w:rPr>
        <w:t xml:space="preserve">צריכה לדון בהם, כי יכול להיות שגם צריך לייחד לזה </w:t>
      </w:r>
      <w:bookmarkStart w:id="931" w:name="_ETM_Q1_4480544"/>
      <w:bookmarkEnd w:id="931"/>
      <w:r w:rsidR="00643D14">
        <w:rPr>
          <w:rFonts w:hint="cs"/>
          <w:rtl/>
        </w:rPr>
        <w:t xml:space="preserve">דיון ספציפי ולהגיד אם אנחנו חושבים שזה נכון. אנחנו כמובן </w:t>
      </w:r>
      <w:r>
        <w:rPr>
          <w:rFonts w:hint="cs"/>
          <w:rtl/>
        </w:rPr>
        <w:t xml:space="preserve">כמועצה לשלום הילד </w:t>
      </w:r>
      <w:r w:rsidR="00643D14">
        <w:rPr>
          <w:rFonts w:hint="cs"/>
          <w:rtl/>
        </w:rPr>
        <w:t xml:space="preserve">חושבים שזה נכון, שהסעיף הזה יוכנס לחוק, שוב לא ככפייה של שמיעת ילדים, אלא כמשהו שצריך להיות מוסדר בתקנות </w:t>
      </w:r>
      <w:r>
        <w:rPr>
          <w:rFonts w:hint="cs"/>
          <w:rtl/>
        </w:rPr>
        <w:t xml:space="preserve">ולהיות מובנה כקריטריונים </w:t>
      </w:r>
      <w:r w:rsidR="00643D14">
        <w:rPr>
          <w:rFonts w:hint="cs"/>
          <w:rtl/>
        </w:rPr>
        <w:t xml:space="preserve">באופן מאוד מאוד ברור, </w:t>
      </w:r>
      <w:r>
        <w:rPr>
          <w:rFonts w:hint="cs"/>
          <w:rtl/>
        </w:rPr>
        <w:t xml:space="preserve">כך שגם למי שעובד </w:t>
      </w:r>
      <w:bookmarkStart w:id="932" w:name="_ETM_Q1_4498240"/>
      <w:bookmarkEnd w:id="932"/>
      <w:r>
        <w:rPr>
          <w:rFonts w:hint="cs"/>
          <w:rtl/>
        </w:rPr>
        <w:t xml:space="preserve">ביחידות הסיוע, </w:t>
      </w:r>
      <w:r w:rsidR="00643D14">
        <w:rPr>
          <w:rFonts w:hint="cs"/>
          <w:rtl/>
        </w:rPr>
        <w:t xml:space="preserve">יהיה ברור מתי כן משתפים ילדים. </w:t>
      </w:r>
    </w:p>
    <w:p w:rsidR="00643D14" w:rsidRDefault="00643D14" w:rsidP="00643D14">
      <w:pPr>
        <w:rPr>
          <w:rtl/>
        </w:rPr>
      </w:pPr>
    </w:p>
    <w:p w:rsidR="00643D14" w:rsidRDefault="00643D14" w:rsidP="00EC0A34">
      <w:pPr>
        <w:rPr>
          <w:rtl/>
        </w:rPr>
      </w:pPr>
      <w:r>
        <w:rPr>
          <w:rFonts w:hint="cs"/>
          <w:rtl/>
        </w:rPr>
        <w:t xml:space="preserve">אני אגיד גם שזאת מגמה בעולם </w:t>
      </w:r>
      <w:r w:rsidR="003B00AE">
        <w:rPr>
          <w:rFonts w:hint="cs"/>
          <w:rtl/>
        </w:rPr>
        <w:t>ו</w:t>
      </w:r>
      <w:r>
        <w:rPr>
          <w:rFonts w:hint="cs"/>
          <w:rtl/>
        </w:rPr>
        <w:t xml:space="preserve">שהשיח של השתתפות ילדים </w:t>
      </w:r>
      <w:r w:rsidR="003B00AE">
        <w:rPr>
          <w:rFonts w:hint="cs"/>
          <w:rtl/>
        </w:rPr>
        <w:t xml:space="preserve">הוא שיח שהוא </w:t>
      </w:r>
      <w:r>
        <w:rPr>
          <w:rFonts w:hint="cs"/>
          <w:rtl/>
        </w:rPr>
        <w:t xml:space="preserve">כל כך על השולחן. אני חושבת שבעוד כמה שנים, אנחנו אפילו לא נזכור שזה לא היה קיים בחקיקות שונות. </w:t>
      </w:r>
      <w:r w:rsidR="00EC0A34">
        <w:rPr>
          <w:rFonts w:hint="cs"/>
          <w:rtl/>
        </w:rPr>
        <w:t xml:space="preserve">אם זה משהו שהוועדה </w:t>
      </w:r>
      <w:bookmarkStart w:id="933" w:name="_ETM_Q1_4521080"/>
      <w:bookmarkEnd w:id="933"/>
      <w:r w:rsidR="00EC0A34">
        <w:rPr>
          <w:rFonts w:hint="cs"/>
          <w:rtl/>
        </w:rPr>
        <w:t xml:space="preserve">לוקחת על עצמה, בעיניי </w:t>
      </w:r>
      <w:r>
        <w:rPr>
          <w:rFonts w:hint="cs"/>
          <w:rtl/>
        </w:rPr>
        <w:t xml:space="preserve">זה אחד הנושאים המעניינים </w:t>
      </w:r>
      <w:r w:rsidR="00EC0A34">
        <w:rPr>
          <w:rFonts w:hint="cs"/>
          <w:rtl/>
        </w:rPr>
        <w:t>ו</w:t>
      </w:r>
      <w:r>
        <w:rPr>
          <w:rFonts w:hint="cs"/>
          <w:rtl/>
        </w:rPr>
        <w:t>החשובים ואולי פורצי הדרך</w:t>
      </w:r>
      <w:r w:rsidR="00EC0A34">
        <w:rPr>
          <w:rFonts w:hint="cs"/>
          <w:rtl/>
        </w:rPr>
        <w:t>,</w:t>
      </w:r>
      <w:r>
        <w:rPr>
          <w:rFonts w:hint="cs"/>
          <w:rtl/>
        </w:rPr>
        <w:t xml:space="preserve"> שכדאי </w:t>
      </w:r>
      <w:r w:rsidR="00EC0A34">
        <w:rPr>
          <w:rFonts w:hint="cs"/>
          <w:rtl/>
        </w:rPr>
        <w:t xml:space="preserve">וחשוב </w:t>
      </w:r>
      <w:r>
        <w:rPr>
          <w:rFonts w:hint="cs"/>
          <w:rtl/>
        </w:rPr>
        <w:t xml:space="preserve">לשים על השולחן. </w:t>
      </w:r>
    </w:p>
    <w:p w:rsidR="00643D14" w:rsidRDefault="00643D14" w:rsidP="00643D14">
      <w:pPr>
        <w:rPr>
          <w:rtl/>
        </w:rPr>
      </w:pPr>
    </w:p>
    <w:p w:rsidR="00643D14" w:rsidRDefault="00643D14" w:rsidP="00643D14">
      <w:pPr>
        <w:pStyle w:val="af8"/>
        <w:keepNext/>
        <w:rPr>
          <w:rtl/>
        </w:rPr>
      </w:pPr>
      <w:bookmarkStart w:id="934" w:name="ET_yor_5292_112"/>
      <w:r w:rsidRPr="00381DA2">
        <w:rPr>
          <w:rStyle w:val="TagStyle"/>
          <w:rtl/>
        </w:rPr>
        <w:t xml:space="preserve"> &lt;&lt; </w:t>
      </w:r>
      <w:proofErr w:type="spellStart"/>
      <w:r w:rsidRPr="00381DA2">
        <w:rPr>
          <w:rStyle w:val="TagStyle"/>
          <w:rtl/>
        </w:rPr>
        <w:t>יור</w:t>
      </w:r>
      <w:proofErr w:type="spellEnd"/>
      <w:r w:rsidRPr="00381DA2">
        <w:rPr>
          <w:rStyle w:val="TagStyle"/>
          <w:rtl/>
        </w:rPr>
        <w:t xml:space="preserve"> &gt;&gt; </w:t>
      </w:r>
      <w:r>
        <w:rPr>
          <w:rtl/>
        </w:rPr>
        <w:t>היו"ר אוסאמה סעדי:</w:t>
      </w:r>
      <w:r w:rsidRPr="00381DA2">
        <w:rPr>
          <w:rStyle w:val="TagStyle"/>
          <w:rtl/>
        </w:rPr>
        <w:t xml:space="preserve"> &lt;&lt; </w:t>
      </w:r>
      <w:proofErr w:type="spellStart"/>
      <w:r w:rsidRPr="00381DA2">
        <w:rPr>
          <w:rStyle w:val="TagStyle"/>
          <w:rtl/>
        </w:rPr>
        <w:t>יור</w:t>
      </w:r>
      <w:proofErr w:type="spellEnd"/>
      <w:r w:rsidRPr="00381DA2">
        <w:rPr>
          <w:rStyle w:val="TagStyle"/>
          <w:rtl/>
        </w:rPr>
        <w:t xml:space="preserve"> &gt;&gt;</w:t>
      </w:r>
      <w:r>
        <w:rPr>
          <w:rtl/>
        </w:rPr>
        <w:t xml:space="preserve"> </w:t>
      </w:r>
      <w:bookmarkEnd w:id="934"/>
    </w:p>
    <w:p w:rsidR="00643D14" w:rsidRDefault="00643D14" w:rsidP="00643D14">
      <w:pPr>
        <w:pStyle w:val="KeepWithNext"/>
        <w:rPr>
          <w:rtl/>
        </w:rPr>
      </w:pPr>
    </w:p>
    <w:p w:rsidR="00643D14" w:rsidRDefault="00EC0A34" w:rsidP="00EC0A34">
      <w:pPr>
        <w:rPr>
          <w:rtl/>
        </w:rPr>
      </w:pPr>
      <w:r>
        <w:rPr>
          <w:rFonts w:hint="cs"/>
          <w:rtl/>
        </w:rPr>
        <w:t xml:space="preserve">תודה. </w:t>
      </w:r>
      <w:r w:rsidR="00643D14">
        <w:rPr>
          <w:rFonts w:hint="cs"/>
          <w:rtl/>
        </w:rPr>
        <w:t xml:space="preserve">כמובן שטובת הילד </w:t>
      </w:r>
      <w:r>
        <w:rPr>
          <w:rFonts w:hint="cs"/>
          <w:rtl/>
        </w:rPr>
        <w:t xml:space="preserve">היא </w:t>
      </w:r>
      <w:bookmarkStart w:id="935" w:name="_ETM_Q1_4534663"/>
      <w:bookmarkEnd w:id="935"/>
      <w:r w:rsidR="00643D14">
        <w:rPr>
          <w:rFonts w:hint="cs"/>
          <w:rtl/>
        </w:rPr>
        <w:t xml:space="preserve">בראש מעייננו </w:t>
      </w:r>
      <w:r>
        <w:rPr>
          <w:rFonts w:hint="cs"/>
          <w:rtl/>
        </w:rPr>
        <w:t xml:space="preserve">כולנו, </w:t>
      </w:r>
      <w:r w:rsidR="00643D14">
        <w:rPr>
          <w:rFonts w:hint="cs"/>
          <w:rtl/>
        </w:rPr>
        <w:t xml:space="preserve">וגם נייר העמדה שהכינה היועצת המשפטית של הוועדה יתייחס לסוגיה הזאת. </w:t>
      </w:r>
      <w:r>
        <w:rPr>
          <w:rFonts w:hint="cs"/>
          <w:rtl/>
        </w:rPr>
        <w:t>כמובן שאנחנו נקדיש לזה זמן ונחשוב א</w:t>
      </w:r>
      <w:r w:rsidR="00643D14">
        <w:rPr>
          <w:rFonts w:hint="cs"/>
          <w:rtl/>
        </w:rPr>
        <w:t>יך לקדם</w:t>
      </w:r>
      <w:r>
        <w:rPr>
          <w:rFonts w:hint="cs"/>
          <w:rtl/>
        </w:rPr>
        <w:t xml:space="preserve"> את הנושא הזה</w:t>
      </w:r>
      <w:r w:rsidR="00643D14">
        <w:rPr>
          <w:rFonts w:hint="cs"/>
          <w:rtl/>
        </w:rPr>
        <w:t xml:space="preserve">. </w:t>
      </w:r>
    </w:p>
    <w:p w:rsidR="00643D14" w:rsidRDefault="00643D14" w:rsidP="00643D14">
      <w:pPr>
        <w:rPr>
          <w:rtl/>
        </w:rPr>
      </w:pPr>
    </w:p>
    <w:p w:rsidR="00EC0A34" w:rsidRDefault="00EC0A34" w:rsidP="00643D14">
      <w:pPr>
        <w:rPr>
          <w:rtl/>
        </w:rPr>
      </w:pPr>
      <w:bookmarkStart w:id="936" w:name="_ETM_Q1_4555111"/>
      <w:bookmarkStart w:id="937" w:name="_ETM_Q1_4555187"/>
      <w:bookmarkEnd w:id="936"/>
      <w:bookmarkEnd w:id="937"/>
      <w:r>
        <w:rPr>
          <w:rFonts w:hint="cs"/>
          <w:rtl/>
        </w:rPr>
        <w:t xml:space="preserve">השופט בדימוס פיליפ </w:t>
      </w:r>
      <w:bookmarkStart w:id="938" w:name="_ETM_Q1_4555550"/>
      <w:bookmarkEnd w:id="938"/>
      <w:r>
        <w:rPr>
          <w:rFonts w:hint="cs"/>
          <w:rtl/>
        </w:rPr>
        <w:t xml:space="preserve">מרכוס, בבקשה אדוני השופט. </w:t>
      </w:r>
    </w:p>
    <w:p w:rsidR="00EC0A34" w:rsidRDefault="00EC0A34" w:rsidP="00643D14">
      <w:pPr>
        <w:rPr>
          <w:rtl/>
        </w:rPr>
      </w:pPr>
      <w:bookmarkStart w:id="939" w:name="_ETM_Q1_4562038"/>
      <w:bookmarkStart w:id="940" w:name="_ETM_Q1_4562103"/>
      <w:bookmarkEnd w:id="939"/>
      <w:bookmarkEnd w:id="940"/>
    </w:p>
    <w:p w:rsidR="00643D14" w:rsidRDefault="00643D14" w:rsidP="00643D14">
      <w:pPr>
        <w:pStyle w:val="afb"/>
        <w:keepNext/>
        <w:rPr>
          <w:rtl/>
        </w:rPr>
      </w:pPr>
      <w:bookmarkStart w:id="941" w:name="ET_guest_780346_113"/>
      <w:r w:rsidRPr="00785EF8">
        <w:rPr>
          <w:rStyle w:val="TagStyle"/>
          <w:rtl/>
        </w:rPr>
        <w:t xml:space="preserve"> &lt;&lt; אורח &gt;&gt; </w:t>
      </w:r>
      <w:r>
        <w:rPr>
          <w:rtl/>
        </w:rPr>
        <w:t>פיליפ מרכוס:</w:t>
      </w:r>
      <w:r w:rsidRPr="00785EF8">
        <w:rPr>
          <w:rStyle w:val="TagStyle"/>
          <w:rtl/>
        </w:rPr>
        <w:t xml:space="preserve"> &lt;&lt; אורח &gt;&gt;</w:t>
      </w:r>
      <w:r>
        <w:rPr>
          <w:rtl/>
        </w:rPr>
        <w:t xml:space="preserve"> </w:t>
      </w:r>
      <w:bookmarkEnd w:id="941"/>
    </w:p>
    <w:p w:rsidR="00643D14" w:rsidRDefault="00643D14" w:rsidP="00643D14">
      <w:pPr>
        <w:pStyle w:val="KeepWithNext"/>
        <w:rPr>
          <w:rtl/>
        </w:rPr>
      </w:pPr>
    </w:p>
    <w:p w:rsidR="00643D14" w:rsidRDefault="00541375" w:rsidP="00541375">
      <w:pPr>
        <w:rPr>
          <w:rtl/>
        </w:rPr>
      </w:pPr>
      <w:r>
        <w:rPr>
          <w:rFonts w:hint="cs"/>
          <w:rtl/>
        </w:rPr>
        <w:t xml:space="preserve">אני מבקש קודם כל לתקן </w:t>
      </w:r>
      <w:bookmarkStart w:id="942" w:name="_ETM_Q1_4579303"/>
      <w:bookmarkEnd w:id="942"/>
      <w:r>
        <w:rPr>
          <w:rFonts w:hint="cs"/>
          <w:rtl/>
        </w:rPr>
        <w:t xml:space="preserve">איזו שגיאה ששגיתי בישיבה המקדמית. כשהצגתי את הרעיון שלח </w:t>
      </w:r>
      <w:bookmarkStart w:id="943" w:name="_ETM_Q1_4587089"/>
      <w:bookmarkEnd w:id="943"/>
      <w:r>
        <w:rPr>
          <w:rFonts w:hint="cs"/>
          <w:rtl/>
        </w:rPr>
        <w:t>המהות בכנס בין-לאומית, אכן הצגתי את יחידת הסיוע בכנס</w:t>
      </w:r>
      <w:bookmarkStart w:id="944" w:name="_ETM_Q1_4590453"/>
      <w:bookmarkEnd w:id="944"/>
      <w:r>
        <w:rPr>
          <w:rFonts w:hint="cs"/>
          <w:rtl/>
        </w:rPr>
        <w:t xml:space="preserve"> בין-לאומי, וזה היה בעניין שמיעת הילדים שחברתנו מהמועצה לשלום </w:t>
      </w:r>
      <w:bookmarkStart w:id="945" w:name="_ETM_Q1_4596571"/>
      <w:bookmarkEnd w:id="945"/>
      <w:r>
        <w:rPr>
          <w:rFonts w:hint="cs"/>
          <w:rtl/>
        </w:rPr>
        <w:t xml:space="preserve">הילד התייחסה לעניין הזה. </w:t>
      </w:r>
      <w:r w:rsidR="00643D14">
        <w:rPr>
          <w:rFonts w:hint="cs"/>
          <w:rtl/>
        </w:rPr>
        <w:t xml:space="preserve">ההתייחסות הישראלית </w:t>
      </w:r>
      <w:r>
        <w:rPr>
          <w:rFonts w:hint="cs"/>
          <w:rtl/>
        </w:rPr>
        <w:t xml:space="preserve">זכתה להתפעלות. אכן הצגתי את המהות </w:t>
      </w:r>
      <w:bookmarkStart w:id="946" w:name="_ETM_Q1_4603409"/>
      <w:bookmarkEnd w:id="946"/>
      <w:r>
        <w:rPr>
          <w:rFonts w:hint="cs"/>
          <w:rtl/>
        </w:rPr>
        <w:t xml:space="preserve">בפני שופטים </w:t>
      </w:r>
      <w:r w:rsidR="00643D14">
        <w:rPr>
          <w:rFonts w:hint="cs"/>
          <w:rtl/>
        </w:rPr>
        <w:t xml:space="preserve">ואנשי משפט </w:t>
      </w:r>
      <w:r>
        <w:rPr>
          <w:rFonts w:hint="cs"/>
          <w:rtl/>
        </w:rPr>
        <w:t xml:space="preserve">ממדינות שונות. בשנה שעברה </w:t>
      </w:r>
      <w:r w:rsidR="00643D14">
        <w:rPr>
          <w:rFonts w:hint="cs"/>
          <w:rtl/>
        </w:rPr>
        <w:t xml:space="preserve">בקיץ היה </w:t>
      </w:r>
      <w:r>
        <w:rPr>
          <w:rFonts w:hint="cs"/>
          <w:rtl/>
        </w:rPr>
        <w:t xml:space="preserve">לנו </w:t>
      </w:r>
      <w:r w:rsidR="00643D14">
        <w:rPr>
          <w:rFonts w:hint="cs"/>
          <w:rtl/>
        </w:rPr>
        <w:t xml:space="preserve">ביקור של שופטת  מהולנד, </w:t>
      </w:r>
      <w:r>
        <w:rPr>
          <w:rFonts w:hint="cs"/>
          <w:rtl/>
        </w:rPr>
        <w:t xml:space="preserve">היה </w:t>
      </w:r>
      <w:r w:rsidR="00643D14">
        <w:rPr>
          <w:rFonts w:hint="cs"/>
          <w:rtl/>
        </w:rPr>
        <w:t xml:space="preserve">ביקור של פסיכולוגית מאוד בכירה מאנגליה. </w:t>
      </w:r>
      <w:r>
        <w:rPr>
          <w:rFonts w:hint="cs"/>
          <w:rtl/>
        </w:rPr>
        <w:t xml:space="preserve">הצגתי את </w:t>
      </w:r>
      <w:bookmarkStart w:id="947" w:name="_ETM_Q1_4617845"/>
      <w:bookmarkEnd w:id="947"/>
      <w:r>
        <w:rPr>
          <w:rFonts w:hint="cs"/>
          <w:rtl/>
        </w:rPr>
        <w:t xml:space="preserve">הרעיון הזה במדינות שונות. </w:t>
      </w:r>
      <w:r w:rsidR="00643D14">
        <w:rPr>
          <w:rFonts w:hint="cs"/>
          <w:rtl/>
        </w:rPr>
        <w:t xml:space="preserve">עניין </w:t>
      </w:r>
      <w:r>
        <w:rPr>
          <w:rFonts w:hint="cs"/>
          <w:rtl/>
        </w:rPr>
        <w:t xml:space="preserve">המהות, </w:t>
      </w:r>
      <w:r w:rsidR="00643D14">
        <w:rPr>
          <w:rFonts w:hint="cs"/>
          <w:rtl/>
        </w:rPr>
        <w:t xml:space="preserve">אין </w:t>
      </w:r>
      <w:r>
        <w:rPr>
          <w:rFonts w:hint="cs"/>
          <w:rtl/>
        </w:rPr>
        <w:t xml:space="preserve">לו </w:t>
      </w:r>
      <w:r w:rsidR="00643D14">
        <w:rPr>
          <w:rFonts w:hint="cs"/>
          <w:rtl/>
        </w:rPr>
        <w:t>אח ורע</w:t>
      </w:r>
      <w:r>
        <w:rPr>
          <w:rFonts w:hint="cs"/>
          <w:rtl/>
        </w:rPr>
        <w:t xml:space="preserve"> במדינות אחרות</w:t>
      </w:r>
      <w:bookmarkStart w:id="948" w:name="_ETM_Q1_4623945"/>
      <w:bookmarkEnd w:id="948"/>
      <w:r>
        <w:rPr>
          <w:rFonts w:hint="cs"/>
          <w:rtl/>
        </w:rPr>
        <w:t>. גם עצם קיום יחידת הסיוע</w:t>
      </w:r>
      <w:r w:rsidR="00643D14">
        <w:rPr>
          <w:rFonts w:hint="cs"/>
          <w:rtl/>
        </w:rPr>
        <w:t>, לצד בתי המשפט</w:t>
      </w:r>
      <w:r>
        <w:rPr>
          <w:rFonts w:hint="cs"/>
          <w:rtl/>
        </w:rPr>
        <w:t>,</w:t>
      </w:r>
      <w:r w:rsidR="00643D14">
        <w:rPr>
          <w:rFonts w:hint="cs"/>
          <w:rtl/>
        </w:rPr>
        <w:t xml:space="preserve"> זה דבר שזוכה להרבה תשבחות. </w:t>
      </w:r>
    </w:p>
    <w:p w:rsidR="00643D14" w:rsidRDefault="00643D14" w:rsidP="00643D14">
      <w:pPr>
        <w:rPr>
          <w:rtl/>
        </w:rPr>
      </w:pPr>
    </w:p>
    <w:p w:rsidR="00643D14" w:rsidRDefault="00643D14" w:rsidP="00643D14">
      <w:pPr>
        <w:rPr>
          <w:rtl/>
        </w:rPr>
      </w:pPr>
      <w:r>
        <w:rPr>
          <w:rFonts w:hint="cs"/>
          <w:rtl/>
        </w:rPr>
        <w:t xml:space="preserve">שלוש נקודות בקצרה. עניין קיצור ההליכים פועל לטובת כולם </w:t>
      </w:r>
      <w:r>
        <w:rPr>
          <w:rtl/>
        </w:rPr>
        <w:t>–</w:t>
      </w:r>
      <w:r>
        <w:rPr>
          <w:rFonts w:hint="cs"/>
          <w:rtl/>
        </w:rPr>
        <w:t xml:space="preserve"> לטובת ההורים, כמובן לטובת הילדים. כל עוד העניינים </w:t>
      </w:r>
      <w:r w:rsidR="0009472B">
        <w:rPr>
          <w:rFonts w:hint="cs"/>
          <w:rtl/>
        </w:rPr>
        <w:t xml:space="preserve">בין ההורים </w:t>
      </w:r>
      <w:r>
        <w:rPr>
          <w:rFonts w:hint="cs"/>
          <w:rtl/>
        </w:rPr>
        <w:t xml:space="preserve">לא מוסדרים, </w:t>
      </w:r>
      <w:r w:rsidR="0009472B">
        <w:rPr>
          <w:rFonts w:hint="cs"/>
          <w:rtl/>
        </w:rPr>
        <w:t xml:space="preserve">הילדים נמצאים </w:t>
      </w:r>
      <w:bookmarkStart w:id="949" w:name="_ETM_Q1_4648427"/>
      <w:bookmarkEnd w:id="949"/>
      <w:r w:rsidR="0009472B">
        <w:rPr>
          <w:rFonts w:hint="cs"/>
          <w:rtl/>
        </w:rPr>
        <w:t xml:space="preserve">במצב של אי-ודאות, </w:t>
      </w:r>
      <w:r>
        <w:rPr>
          <w:rFonts w:hint="cs"/>
          <w:rtl/>
        </w:rPr>
        <w:t xml:space="preserve">של בין שמיים וארץ. הם לפעמים </w:t>
      </w:r>
      <w:r w:rsidR="0009472B">
        <w:rPr>
          <w:rFonts w:hint="cs"/>
          <w:rtl/>
        </w:rPr>
        <w:t xml:space="preserve">נמשכים לצד זה או אחר </w:t>
      </w:r>
      <w:r>
        <w:rPr>
          <w:rFonts w:hint="cs"/>
          <w:rtl/>
        </w:rPr>
        <w:t xml:space="preserve">נגד הורי השני. ככל שניתן לגרום ליישוב הסכסוך, </w:t>
      </w:r>
      <w:r w:rsidR="0009472B">
        <w:rPr>
          <w:rFonts w:hint="cs"/>
          <w:rtl/>
        </w:rPr>
        <w:t xml:space="preserve">מהיר יותר, </w:t>
      </w:r>
      <w:bookmarkStart w:id="950" w:name="_ETM_Q1_4660420"/>
      <w:bookmarkEnd w:id="950"/>
      <w:r>
        <w:rPr>
          <w:rFonts w:hint="cs"/>
          <w:rtl/>
        </w:rPr>
        <w:t xml:space="preserve">טוב יותר לילדים. </w:t>
      </w:r>
    </w:p>
    <w:p w:rsidR="00643D14" w:rsidRDefault="00643D14" w:rsidP="00643D14">
      <w:pPr>
        <w:rPr>
          <w:rtl/>
        </w:rPr>
      </w:pPr>
    </w:p>
    <w:p w:rsidR="0009472B" w:rsidRDefault="0009472B" w:rsidP="0009472B">
      <w:pPr>
        <w:rPr>
          <w:rtl/>
        </w:rPr>
      </w:pPr>
      <w:r>
        <w:rPr>
          <w:rFonts w:hint="cs"/>
          <w:rtl/>
        </w:rPr>
        <w:t>ה</w:t>
      </w:r>
      <w:r w:rsidR="00643D14">
        <w:rPr>
          <w:rFonts w:hint="cs"/>
          <w:rtl/>
        </w:rPr>
        <w:t xml:space="preserve">נקודה </w:t>
      </w:r>
      <w:r>
        <w:rPr>
          <w:rFonts w:hint="cs"/>
          <w:rtl/>
        </w:rPr>
        <w:t>ה</w:t>
      </w:r>
      <w:r w:rsidR="00643D14">
        <w:rPr>
          <w:rFonts w:hint="cs"/>
          <w:rtl/>
        </w:rPr>
        <w:t xml:space="preserve">שנייה מקשרת </w:t>
      </w:r>
      <w:r>
        <w:rPr>
          <w:rFonts w:hint="cs"/>
          <w:rtl/>
        </w:rPr>
        <w:t xml:space="preserve">בין זכות הגישה </w:t>
      </w:r>
      <w:r w:rsidR="00643D14">
        <w:rPr>
          <w:rFonts w:hint="cs"/>
          <w:rtl/>
        </w:rPr>
        <w:t xml:space="preserve">לערכאות, גם </w:t>
      </w:r>
      <w:r>
        <w:rPr>
          <w:rFonts w:hint="cs"/>
          <w:rtl/>
        </w:rPr>
        <w:t xml:space="preserve">בעניין הזה של הילדים. </w:t>
      </w:r>
      <w:r w:rsidR="00643D14">
        <w:rPr>
          <w:rFonts w:hint="cs"/>
          <w:rtl/>
        </w:rPr>
        <w:t xml:space="preserve">בסיכומו של דבר, חובתם של ההורים </w:t>
      </w:r>
      <w:r>
        <w:rPr>
          <w:rFonts w:hint="cs"/>
          <w:rtl/>
        </w:rPr>
        <w:t xml:space="preserve">לסדר את העניינים </w:t>
      </w:r>
      <w:bookmarkStart w:id="951" w:name="_ETM_Q1_4675973"/>
      <w:bookmarkEnd w:id="951"/>
      <w:r>
        <w:rPr>
          <w:rFonts w:hint="cs"/>
          <w:rtl/>
        </w:rPr>
        <w:t xml:space="preserve">שלהם </w:t>
      </w:r>
      <w:r w:rsidR="00643D14">
        <w:rPr>
          <w:rFonts w:hint="cs"/>
          <w:rtl/>
        </w:rPr>
        <w:t>וליטול מהם את הסמכויות האלה, אלא אם כן הם לא מצל</w:t>
      </w:r>
      <w:r>
        <w:rPr>
          <w:rFonts w:hint="cs"/>
          <w:rtl/>
        </w:rPr>
        <w:t>יחים לעשות כן. שיטת המהות משיבה אות</w:t>
      </w:r>
      <w:r w:rsidR="00643D14">
        <w:rPr>
          <w:rFonts w:hint="cs"/>
          <w:rtl/>
        </w:rPr>
        <w:t xml:space="preserve">ם מהרעיון שכל סכסוך צריך לבוא </w:t>
      </w:r>
      <w:r>
        <w:rPr>
          <w:rFonts w:hint="cs"/>
          <w:rtl/>
        </w:rPr>
        <w:t xml:space="preserve">לידי שופט, קאדי או דיין </w:t>
      </w:r>
      <w:r w:rsidR="00643D14">
        <w:rPr>
          <w:rFonts w:hint="cs"/>
          <w:rtl/>
        </w:rPr>
        <w:t xml:space="preserve">שיפתור להם, מחזירה להם את הכדור </w:t>
      </w:r>
      <w:r>
        <w:rPr>
          <w:rFonts w:hint="cs"/>
          <w:rtl/>
        </w:rPr>
        <w:t xml:space="preserve">ואומרת: אתם </w:t>
      </w:r>
      <w:bookmarkStart w:id="952" w:name="_ETM_Q1_4696485"/>
      <w:bookmarkEnd w:id="952"/>
      <w:r>
        <w:rPr>
          <w:rFonts w:hint="cs"/>
          <w:rtl/>
        </w:rPr>
        <w:t xml:space="preserve">מסוגלים ויחידות הסיוע נותנות להם </w:t>
      </w:r>
      <w:r w:rsidR="00643D14">
        <w:rPr>
          <w:rFonts w:hint="cs"/>
          <w:rtl/>
        </w:rPr>
        <w:t xml:space="preserve">את הכלים ליישב את הסכסוך בעצמם. זה עניין של הבהרת המחויבויות או העברת הסמכות </w:t>
      </w:r>
      <w:r>
        <w:rPr>
          <w:rFonts w:hint="cs"/>
          <w:rtl/>
        </w:rPr>
        <w:t xml:space="preserve">והאחריות </w:t>
      </w:r>
      <w:bookmarkStart w:id="953" w:name="_ETM_Q1_4710498"/>
      <w:bookmarkEnd w:id="953"/>
      <w:r w:rsidR="00643D14">
        <w:rPr>
          <w:rFonts w:hint="cs"/>
          <w:rtl/>
        </w:rPr>
        <w:t>חזרה להורים, וזה דבר יפה ב</w:t>
      </w:r>
      <w:r>
        <w:rPr>
          <w:rFonts w:hint="cs"/>
          <w:rtl/>
        </w:rPr>
        <w:t xml:space="preserve">פני </w:t>
      </w:r>
      <w:r w:rsidR="00643D14">
        <w:rPr>
          <w:rFonts w:hint="cs"/>
          <w:rtl/>
        </w:rPr>
        <w:t xml:space="preserve">עצמו. </w:t>
      </w:r>
      <w:r>
        <w:rPr>
          <w:rFonts w:hint="cs"/>
          <w:rtl/>
        </w:rPr>
        <w:t xml:space="preserve">זה גם מתקשר לעניין של שמיעת הילד. </w:t>
      </w:r>
    </w:p>
    <w:p w:rsidR="0009472B" w:rsidRDefault="0009472B" w:rsidP="0009472B">
      <w:pPr>
        <w:rPr>
          <w:rtl/>
        </w:rPr>
      </w:pPr>
      <w:bookmarkStart w:id="954" w:name="_ETM_Q1_4715301"/>
      <w:bookmarkStart w:id="955" w:name="_ETM_Q1_4715379"/>
      <w:bookmarkEnd w:id="954"/>
      <w:bookmarkEnd w:id="955"/>
    </w:p>
    <w:p w:rsidR="00643D14" w:rsidRDefault="0009472B" w:rsidP="0009472B">
      <w:pPr>
        <w:rPr>
          <w:rtl/>
        </w:rPr>
      </w:pPr>
      <w:bookmarkStart w:id="956" w:name="_ETM_Q1_4715477"/>
      <w:bookmarkStart w:id="957" w:name="_ETM_Q1_4715523"/>
      <w:bookmarkEnd w:id="956"/>
      <w:bookmarkEnd w:id="957"/>
      <w:r>
        <w:rPr>
          <w:rFonts w:hint="cs"/>
          <w:rtl/>
        </w:rPr>
        <w:t xml:space="preserve">בסיכומו של </w:t>
      </w:r>
      <w:bookmarkStart w:id="958" w:name="_ETM_Q1_4718105"/>
      <w:bookmarkEnd w:id="958"/>
      <w:r>
        <w:rPr>
          <w:rFonts w:hint="cs"/>
          <w:rtl/>
        </w:rPr>
        <w:t xml:space="preserve">דבר, </w:t>
      </w:r>
      <w:r w:rsidR="00643D14">
        <w:rPr>
          <w:rFonts w:hint="cs"/>
          <w:rtl/>
        </w:rPr>
        <w:t>כפי שכתבתי במאמרים שלי, על ההורים חובה להתחשב במה שהילדים חושבים, לתת משקל למה שהילדים אומרים</w:t>
      </w:r>
      <w:r>
        <w:rPr>
          <w:rFonts w:hint="cs"/>
          <w:rtl/>
        </w:rPr>
        <w:t>,</w:t>
      </w:r>
      <w:r w:rsidR="00643D14">
        <w:rPr>
          <w:rFonts w:hint="cs"/>
          <w:rtl/>
        </w:rPr>
        <w:t xml:space="preserve"> בהתאם למשקל שיש לאור הבגרות של אותו ילד ולצרכים הספצי</w:t>
      </w:r>
      <w:r>
        <w:rPr>
          <w:rFonts w:hint="cs"/>
          <w:rtl/>
        </w:rPr>
        <w:t>פי</w:t>
      </w:r>
      <w:r w:rsidR="00643D14">
        <w:rPr>
          <w:rFonts w:hint="cs"/>
          <w:rtl/>
        </w:rPr>
        <w:t xml:space="preserve">ים שלו. לכן, אם ההורים מצליחים </w:t>
      </w:r>
      <w:r>
        <w:rPr>
          <w:rFonts w:hint="cs"/>
          <w:rtl/>
        </w:rPr>
        <w:t xml:space="preserve">בעזרת יחידת הסיוע בישיבות המהות </w:t>
      </w:r>
      <w:r w:rsidR="00643D14">
        <w:rPr>
          <w:rFonts w:hint="cs"/>
          <w:rtl/>
        </w:rPr>
        <w:t xml:space="preserve">ליישב את הסכסוך ביניהם, כל מה שיחידת הסיוע  צריכה לעשות </w:t>
      </w:r>
      <w:r>
        <w:rPr>
          <w:rFonts w:hint="cs"/>
          <w:rtl/>
        </w:rPr>
        <w:t xml:space="preserve">לעניות דעתי </w:t>
      </w:r>
      <w:r w:rsidR="00643D14">
        <w:rPr>
          <w:rFonts w:hint="cs"/>
          <w:rtl/>
        </w:rPr>
        <w:t xml:space="preserve">זה לשאול </w:t>
      </w:r>
      <w:r>
        <w:rPr>
          <w:rFonts w:hint="cs"/>
          <w:rtl/>
        </w:rPr>
        <w:t xml:space="preserve">אותם, </w:t>
      </w:r>
      <w:r w:rsidR="00643D14">
        <w:rPr>
          <w:rFonts w:hint="cs"/>
          <w:rtl/>
        </w:rPr>
        <w:t xml:space="preserve">האם התייחסתם לעניין </w:t>
      </w:r>
      <w:r>
        <w:rPr>
          <w:rFonts w:hint="cs"/>
          <w:rtl/>
        </w:rPr>
        <w:t xml:space="preserve">של </w:t>
      </w:r>
      <w:bookmarkStart w:id="959" w:name="_ETM_Q1_4750802"/>
      <w:bookmarkEnd w:id="959"/>
      <w:r w:rsidR="00643D14">
        <w:rPr>
          <w:rFonts w:hint="cs"/>
          <w:rtl/>
        </w:rPr>
        <w:t xml:space="preserve">הילדים, </w:t>
      </w:r>
      <w:r>
        <w:rPr>
          <w:rFonts w:hint="cs"/>
          <w:rtl/>
        </w:rPr>
        <w:t xml:space="preserve">האם דיברתם עם הילדים בעניין הזה, </w:t>
      </w:r>
      <w:r w:rsidR="00643D14">
        <w:rPr>
          <w:rFonts w:hint="cs"/>
          <w:rtl/>
        </w:rPr>
        <w:t xml:space="preserve">לתת להם כלים </w:t>
      </w:r>
      <w:r>
        <w:rPr>
          <w:rFonts w:hint="cs"/>
          <w:rtl/>
        </w:rPr>
        <w:t xml:space="preserve">לעשות את זה, </w:t>
      </w:r>
      <w:r w:rsidR="00643D14">
        <w:rPr>
          <w:rFonts w:hint="cs"/>
          <w:rtl/>
        </w:rPr>
        <w:t xml:space="preserve">ואפילו להפנות אותם לגורמים שיכולים לסייע בעניין הזה. </w:t>
      </w:r>
    </w:p>
    <w:p w:rsidR="00643D14" w:rsidRDefault="00643D14" w:rsidP="00643D14">
      <w:pPr>
        <w:rPr>
          <w:rtl/>
        </w:rPr>
      </w:pPr>
    </w:p>
    <w:p w:rsidR="00643D14" w:rsidRDefault="0009472B" w:rsidP="0009472B">
      <w:pPr>
        <w:rPr>
          <w:rtl/>
        </w:rPr>
      </w:pPr>
      <w:r>
        <w:rPr>
          <w:rFonts w:hint="cs"/>
          <w:rtl/>
        </w:rPr>
        <w:t xml:space="preserve">עניין </w:t>
      </w:r>
      <w:bookmarkStart w:id="960" w:name="_ETM_Q1_4762556"/>
      <w:bookmarkEnd w:id="960"/>
      <w:r w:rsidR="00643D14">
        <w:rPr>
          <w:rFonts w:hint="cs"/>
          <w:rtl/>
        </w:rPr>
        <w:t xml:space="preserve">שמיעת הילדים אצלנו, שוב אני מדגיש, אין לו אך ורע במדינות העולם. אבל </w:t>
      </w:r>
      <w:r>
        <w:rPr>
          <w:rFonts w:hint="cs"/>
          <w:rtl/>
        </w:rPr>
        <w:t xml:space="preserve">הדבר </w:t>
      </w:r>
      <w:r w:rsidR="00643D14">
        <w:rPr>
          <w:rFonts w:hint="cs"/>
          <w:rtl/>
        </w:rPr>
        <w:t>צריך להיעשות בשום שכל, כאשר לא נוטלים מההורים את הסמכות,</w:t>
      </w:r>
      <w:r>
        <w:rPr>
          <w:rFonts w:hint="cs"/>
          <w:rtl/>
        </w:rPr>
        <w:t xml:space="preserve"> אלא אם כן הדבר נחוץ ועד כמה, </w:t>
      </w:r>
      <w:r w:rsidR="00643D14">
        <w:rPr>
          <w:rFonts w:hint="cs"/>
          <w:rtl/>
        </w:rPr>
        <w:t xml:space="preserve">ורק עד כמה שנחוץ. </w:t>
      </w:r>
    </w:p>
    <w:p w:rsidR="00643D14" w:rsidRDefault="00643D14" w:rsidP="00643D14">
      <w:pPr>
        <w:rPr>
          <w:rtl/>
        </w:rPr>
      </w:pPr>
    </w:p>
    <w:p w:rsidR="00643D14" w:rsidRPr="00FD2C61" w:rsidRDefault="00643D14" w:rsidP="00C4326A">
      <w:pPr>
        <w:rPr>
          <w:rtl/>
        </w:rPr>
      </w:pPr>
      <w:r w:rsidRPr="00FD2C61">
        <w:rPr>
          <w:rFonts w:hint="cs"/>
          <w:rtl/>
        </w:rPr>
        <w:t>לעניין המספרים, אני יכול רק לומר שמה שחשוב בחוק הזה הוא שינוי האווירה הציבורית מהגישה שהיא כמובן מועצמת בעיתונים, בתכניות טלוויזיה ובצוותים, ש</w:t>
      </w:r>
      <w:r w:rsidR="00C460B6">
        <w:rPr>
          <w:rFonts w:hint="cs"/>
          <w:rtl/>
        </w:rPr>
        <w:t xml:space="preserve">בעל ואישה או </w:t>
      </w:r>
      <w:r w:rsidRPr="00FD2C61">
        <w:rPr>
          <w:rFonts w:hint="cs"/>
          <w:rtl/>
        </w:rPr>
        <w:t>אחד מה</w:t>
      </w:r>
      <w:r w:rsidR="00C460B6">
        <w:rPr>
          <w:rFonts w:hint="cs"/>
          <w:rtl/>
        </w:rPr>
        <w:t xml:space="preserve">ם מחליט שרוצים </w:t>
      </w:r>
      <w:r w:rsidRPr="00FD2C61">
        <w:rPr>
          <w:rFonts w:hint="cs"/>
          <w:rtl/>
        </w:rPr>
        <w:t xml:space="preserve">להיפרד, אז מיד רצים לבית המשפט עם </w:t>
      </w:r>
      <w:r w:rsidR="00C460B6">
        <w:rPr>
          <w:rFonts w:hint="cs"/>
          <w:rtl/>
        </w:rPr>
        <w:t xml:space="preserve">תביעות </w:t>
      </w:r>
      <w:bookmarkStart w:id="961" w:name="_ETM_Q1_4808231"/>
      <w:bookmarkEnd w:id="961"/>
      <w:r w:rsidR="00C460B6">
        <w:rPr>
          <w:rFonts w:hint="cs"/>
          <w:rtl/>
        </w:rPr>
        <w:t>ו</w:t>
      </w:r>
      <w:r w:rsidRPr="00FD2C61">
        <w:rPr>
          <w:rFonts w:hint="cs"/>
          <w:rtl/>
        </w:rPr>
        <w:t>השלכת רפש. הגישה הזאת מתמ</w:t>
      </w:r>
      <w:r w:rsidR="00C460B6">
        <w:rPr>
          <w:rFonts w:hint="cs"/>
          <w:rtl/>
        </w:rPr>
        <w:t>ת</w:t>
      </w:r>
      <w:r w:rsidRPr="00FD2C61">
        <w:rPr>
          <w:rFonts w:hint="cs"/>
          <w:rtl/>
        </w:rPr>
        <w:t xml:space="preserve">נת, ואני שמח מאוד לומר דועכת, כאשר חייבים לבוא לבית המשפט עם </w:t>
      </w:r>
      <w:r w:rsidR="00221056">
        <w:rPr>
          <w:rFonts w:hint="cs"/>
          <w:rtl/>
        </w:rPr>
        <w:t>מסמך</w:t>
      </w:r>
      <w:r w:rsidRPr="00FD2C61">
        <w:rPr>
          <w:rFonts w:hint="cs"/>
          <w:rtl/>
        </w:rPr>
        <w:t xml:space="preserve"> קצר, בקשה ליישוב סכסוך, בלי טענות אחד נגד השני, והם מקבלים ליווי של עובד סוציאלי מנוסה, כדי לברר מה באמת החיכוכים</w:t>
      </w:r>
      <w:r w:rsidR="00C4326A">
        <w:rPr>
          <w:rFonts w:hint="cs"/>
          <w:rtl/>
        </w:rPr>
        <w:t xml:space="preserve">. כפי שהיה ניסיון באוסטרליה </w:t>
      </w:r>
      <w:r w:rsidRPr="00FD2C61">
        <w:rPr>
          <w:rFonts w:hint="cs"/>
          <w:rtl/>
        </w:rPr>
        <w:t xml:space="preserve">עם המרכזים לחיי משפחה, חמש שנים ראשונות של הפרויקט חייבו להגיע למרכז לקבל ייעוץ לפני </w:t>
      </w:r>
      <w:r w:rsidR="00C4326A">
        <w:rPr>
          <w:rFonts w:hint="cs"/>
          <w:rtl/>
        </w:rPr>
        <w:t xml:space="preserve">שמגישים </w:t>
      </w:r>
      <w:r w:rsidRPr="00FD2C61">
        <w:rPr>
          <w:rFonts w:hint="cs"/>
          <w:rtl/>
        </w:rPr>
        <w:t xml:space="preserve">תביעה לבית המשפט, מספר התיקים שהגישו לבית המשפט ירד </w:t>
      </w:r>
      <w:r w:rsidR="00C4326A">
        <w:rPr>
          <w:rFonts w:hint="cs"/>
          <w:rtl/>
        </w:rPr>
        <w:t xml:space="preserve">ב-30%. זה דומה מאוד </w:t>
      </w:r>
      <w:bookmarkStart w:id="962" w:name="_ETM_Q1_4864651"/>
      <w:bookmarkEnd w:id="962"/>
      <w:r w:rsidR="00C4326A">
        <w:rPr>
          <w:rFonts w:hint="cs"/>
          <w:rtl/>
        </w:rPr>
        <w:t xml:space="preserve">למספרים שאנחנו רואים כאן, </w:t>
      </w:r>
      <w:r w:rsidRPr="00FD2C61">
        <w:rPr>
          <w:rFonts w:hint="cs"/>
          <w:rtl/>
        </w:rPr>
        <w:t xml:space="preserve">וזה דבר חיובי מאוד. </w:t>
      </w:r>
    </w:p>
    <w:p w:rsidR="00643D14" w:rsidRDefault="00643D14" w:rsidP="00643D14">
      <w:pPr>
        <w:rPr>
          <w:rtl/>
        </w:rPr>
      </w:pPr>
    </w:p>
    <w:p w:rsidR="00643D14" w:rsidRDefault="00643D14" w:rsidP="00CD6253">
      <w:pPr>
        <w:rPr>
          <w:rtl/>
        </w:rPr>
      </w:pPr>
      <w:r>
        <w:rPr>
          <w:rFonts w:hint="cs"/>
          <w:rtl/>
        </w:rPr>
        <w:t xml:space="preserve">נקודה אחרונה, החיסכון לאוצר המדינה </w:t>
      </w:r>
      <w:r>
        <w:rPr>
          <w:rtl/>
        </w:rPr>
        <w:t>–</w:t>
      </w:r>
      <w:r>
        <w:rPr>
          <w:rFonts w:hint="cs"/>
          <w:rtl/>
        </w:rPr>
        <w:t xml:space="preserve"> יישוב הסכסוכים האלה ללא צורך בזמן שיפוטי, ללא  צורך בזמן מזכירות ובמניעת הבעיות שהילדים צוברים </w:t>
      </w:r>
      <w:r w:rsidR="009646E2">
        <w:rPr>
          <w:rFonts w:hint="cs"/>
          <w:rtl/>
        </w:rPr>
        <w:t xml:space="preserve">מהם </w:t>
      </w:r>
      <w:r>
        <w:rPr>
          <w:rFonts w:hint="cs"/>
          <w:rtl/>
        </w:rPr>
        <w:t>מעצם קיום הסכסוך בעצימות גבוהה</w:t>
      </w:r>
      <w:r w:rsidR="009646E2">
        <w:rPr>
          <w:rFonts w:hint="cs"/>
          <w:rtl/>
        </w:rPr>
        <w:t xml:space="preserve"> </w:t>
      </w:r>
      <w:r w:rsidR="009646E2">
        <w:rPr>
          <w:rFonts w:hint="eastAsia"/>
        </w:rPr>
        <w:t>–</w:t>
      </w:r>
      <w:r>
        <w:rPr>
          <w:rFonts w:hint="cs"/>
          <w:rtl/>
        </w:rPr>
        <w:t xml:space="preserve"> הוא אדיר. אנ</w:t>
      </w:r>
      <w:r w:rsidR="009646E2">
        <w:rPr>
          <w:rFonts w:hint="cs"/>
          <w:rtl/>
        </w:rPr>
        <w:t xml:space="preserve">חנו מנסים לכמת את זה, אבל גם </w:t>
      </w:r>
      <w:r>
        <w:rPr>
          <w:rFonts w:hint="cs"/>
          <w:rtl/>
        </w:rPr>
        <w:t xml:space="preserve">מבחינת אוצר המדינה, יש </w:t>
      </w:r>
      <w:r w:rsidR="009646E2">
        <w:rPr>
          <w:rFonts w:hint="cs"/>
          <w:rtl/>
        </w:rPr>
        <w:t xml:space="preserve">להם </w:t>
      </w:r>
      <w:r>
        <w:rPr>
          <w:rFonts w:hint="cs"/>
          <w:rtl/>
        </w:rPr>
        <w:t xml:space="preserve">אינטרס לקדם את </w:t>
      </w:r>
      <w:r w:rsidR="00CD6253">
        <w:rPr>
          <w:rFonts w:hint="cs"/>
          <w:rtl/>
        </w:rPr>
        <w:t xml:space="preserve">העניין הזה </w:t>
      </w:r>
      <w:bookmarkStart w:id="963" w:name="_ETM_Q1_4908900"/>
      <w:bookmarkEnd w:id="963"/>
      <w:r w:rsidR="00CD6253">
        <w:rPr>
          <w:rFonts w:hint="cs"/>
          <w:rtl/>
        </w:rPr>
        <w:t xml:space="preserve">של </w:t>
      </w:r>
      <w:r>
        <w:rPr>
          <w:rFonts w:hint="cs"/>
          <w:rtl/>
        </w:rPr>
        <w:t xml:space="preserve">יישוב הסכסוכים, </w:t>
      </w:r>
      <w:r w:rsidR="00CD6253">
        <w:rPr>
          <w:rFonts w:hint="cs"/>
          <w:rtl/>
        </w:rPr>
        <w:t xml:space="preserve">מוקדמים </w:t>
      </w:r>
      <w:r>
        <w:rPr>
          <w:rFonts w:hint="cs"/>
          <w:rtl/>
        </w:rPr>
        <w:t xml:space="preserve">ככל האפשר, ולחסוך </w:t>
      </w:r>
      <w:r w:rsidR="00CD6253">
        <w:rPr>
          <w:rFonts w:hint="cs"/>
          <w:rtl/>
        </w:rPr>
        <w:t>את ה</w:t>
      </w:r>
      <w:r>
        <w:rPr>
          <w:rFonts w:hint="cs"/>
          <w:rtl/>
        </w:rPr>
        <w:t>הוצאות שהם לדורות הבאים</w:t>
      </w:r>
      <w:r w:rsidR="00CD6253">
        <w:rPr>
          <w:rFonts w:hint="cs"/>
          <w:rtl/>
        </w:rPr>
        <w:t xml:space="preserve">. עד כאן דברייך. </w:t>
      </w:r>
      <w:r>
        <w:rPr>
          <w:rFonts w:hint="cs"/>
          <w:rtl/>
        </w:rPr>
        <w:t xml:space="preserve"> </w:t>
      </w:r>
    </w:p>
    <w:p w:rsidR="00643D14" w:rsidRDefault="00643D14" w:rsidP="00643D14">
      <w:pPr>
        <w:pStyle w:val="af8"/>
        <w:keepNext/>
        <w:rPr>
          <w:rFonts w:ascii="Times New Roman" w:hAnsi="Times New Roman"/>
          <w:u w:val="none"/>
          <w:rtl/>
          <w:lang w:eastAsia="en-US"/>
        </w:rPr>
      </w:pPr>
    </w:p>
    <w:p w:rsidR="00CD6253" w:rsidRDefault="00CD6253" w:rsidP="00CD6253">
      <w:pPr>
        <w:pStyle w:val="af8"/>
        <w:keepNext/>
        <w:rPr>
          <w:rtl/>
        </w:rPr>
      </w:pPr>
      <w:bookmarkStart w:id="964" w:name="_ETM_Q1_4918582"/>
      <w:bookmarkStart w:id="965" w:name="_ETM_Q1_4918765"/>
      <w:bookmarkStart w:id="966" w:name="ET_yor_5292_216"/>
      <w:bookmarkEnd w:id="964"/>
      <w:bookmarkEnd w:id="965"/>
      <w:r w:rsidRPr="00CD6253">
        <w:rPr>
          <w:rStyle w:val="TagStyle"/>
          <w:rtl/>
        </w:rPr>
        <w:t xml:space="preserve"> &lt;&lt; </w:t>
      </w:r>
      <w:proofErr w:type="spellStart"/>
      <w:r w:rsidRPr="00CD6253">
        <w:rPr>
          <w:rStyle w:val="TagStyle"/>
          <w:rtl/>
        </w:rPr>
        <w:t>יור</w:t>
      </w:r>
      <w:proofErr w:type="spellEnd"/>
      <w:r w:rsidRPr="00CD6253">
        <w:rPr>
          <w:rStyle w:val="TagStyle"/>
          <w:rtl/>
        </w:rPr>
        <w:t xml:space="preserve"> &gt;&gt; </w:t>
      </w:r>
      <w:r>
        <w:rPr>
          <w:rtl/>
        </w:rPr>
        <w:t>היו"ר אוסאמה סעדי:</w:t>
      </w:r>
      <w:r w:rsidRPr="00CD6253">
        <w:rPr>
          <w:rStyle w:val="TagStyle"/>
          <w:rtl/>
        </w:rPr>
        <w:t xml:space="preserve"> &lt;&lt; </w:t>
      </w:r>
      <w:proofErr w:type="spellStart"/>
      <w:r w:rsidRPr="00CD6253">
        <w:rPr>
          <w:rStyle w:val="TagStyle"/>
          <w:rtl/>
        </w:rPr>
        <w:t>יור</w:t>
      </w:r>
      <w:proofErr w:type="spellEnd"/>
      <w:r w:rsidRPr="00CD6253">
        <w:rPr>
          <w:rStyle w:val="TagStyle"/>
          <w:rtl/>
        </w:rPr>
        <w:t xml:space="preserve"> &gt;&gt;</w:t>
      </w:r>
      <w:r>
        <w:rPr>
          <w:rtl/>
        </w:rPr>
        <w:t xml:space="preserve">   </w:t>
      </w:r>
      <w:bookmarkEnd w:id="966"/>
    </w:p>
    <w:p w:rsidR="00CD6253" w:rsidRDefault="00CD6253" w:rsidP="00CD6253">
      <w:pPr>
        <w:pStyle w:val="KeepWithNext"/>
        <w:rPr>
          <w:rtl/>
          <w:lang w:eastAsia="he-IL"/>
        </w:rPr>
      </w:pPr>
    </w:p>
    <w:p w:rsidR="00CD6253" w:rsidRDefault="00CD6253" w:rsidP="00CD6253">
      <w:pPr>
        <w:rPr>
          <w:rtl/>
          <w:lang w:eastAsia="he-IL"/>
        </w:rPr>
      </w:pPr>
      <w:bookmarkStart w:id="967" w:name="_ETM_Q1_4922230"/>
      <w:bookmarkEnd w:id="967"/>
      <w:r>
        <w:rPr>
          <w:rFonts w:hint="cs"/>
          <w:rtl/>
          <w:lang w:eastAsia="he-IL"/>
        </w:rPr>
        <w:t xml:space="preserve">תודה רבה כבוד </w:t>
      </w:r>
      <w:bookmarkStart w:id="968" w:name="_ETM_Q1_4923855"/>
      <w:bookmarkEnd w:id="968"/>
      <w:r>
        <w:rPr>
          <w:rFonts w:hint="cs"/>
          <w:rtl/>
          <w:lang w:eastAsia="he-IL"/>
        </w:rPr>
        <w:t xml:space="preserve">השופט. </w:t>
      </w:r>
    </w:p>
    <w:p w:rsidR="00CD6253" w:rsidRPr="00CD6253" w:rsidRDefault="00CD6253" w:rsidP="00CD6253">
      <w:pPr>
        <w:rPr>
          <w:rtl/>
          <w:lang w:eastAsia="he-IL"/>
        </w:rPr>
      </w:pPr>
    </w:p>
    <w:p w:rsidR="00643D14" w:rsidRDefault="00643D14" w:rsidP="00643D14">
      <w:pPr>
        <w:pStyle w:val="a5"/>
        <w:keepNext/>
        <w:rPr>
          <w:rtl/>
        </w:rPr>
      </w:pPr>
      <w:bookmarkStart w:id="969" w:name="ET_speaker_נועה_ברודסקילוי_115"/>
      <w:r w:rsidRPr="00BC1854">
        <w:rPr>
          <w:rStyle w:val="TagStyle"/>
          <w:rtl/>
        </w:rPr>
        <w:t xml:space="preserve"> &lt;&lt; דובר &gt;&gt; </w:t>
      </w:r>
      <w:r>
        <w:rPr>
          <w:rtl/>
        </w:rPr>
        <w:t>נועה ברודסקי-לוי:</w:t>
      </w:r>
      <w:r w:rsidRPr="00BC1854">
        <w:rPr>
          <w:rStyle w:val="TagStyle"/>
          <w:rtl/>
        </w:rPr>
        <w:t xml:space="preserve"> &lt;&lt; דובר &gt;&gt;</w:t>
      </w:r>
      <w:r>
        <w:rPr>
          <w:rtl/>
        </w:rPr>
        <w:t xml:space="preserve"> </w:t>
      </w:r>
      <w:bookmarkEnd w:id="969"/>
    </w:p>
    <w:p w:rsidR="00643D14" w:rsidRDefault="00643D14" w:rsidP="00643D14">
      <w:pPr>
        <w:pStyle w:val="KeepWithNext"/>
        <w:rPr>
          <w:rtl/>
        </w:rPr>
      </w:pPr>
    </w:p>
    <w:p w:rsidR="00643D14" w:rsidRDefault="00CD6253" w:rsidP="00CD6253">
      <w:pPr>
        <w:rPr>
          <w:rtl/>
        </w:rPr>
      </w:pPr>
      <w:r>
        <w:rPr>
          <w:rFonts w:hint="cs"/>
          <w:rtl/>
        </w:rPr>
        <w:t xml:space="preserve">רק רציתי להעיר לעניין שמיעת ילדים, </w:t>
      </w:r>
      <w:r w:rsidR="00643D14">
        <w:rPr>
          <w:rFonts w:hint="cs"/>
          <w:rtl/>
        </w:rPr>
        <w:t xml:space="preserve">האמנה בדבר זכויות הילד </w:t>
      </w:r>
      <w:r>
        <w:rPr>
          <w:rFonts w:hint="cs"/>
          <w:rtl/>
        </w:rPr>
        <w:t xml:space="preserve">וגם המגמות שיש </w:t>
      </w:r>
      <w:bookmarkStart w:id="970" w:name="_ETM_Q1_4930126"/>
      <w:bookmarkEnd w:id="970"/>
      <w:r>
        <w:rPr>
          <w:rFonts w:hint="cs"/>
          <w:rtl/>
        </w:rPr>
        <w:t xml:space="preserve">בעולם, </w:t>
      </w:r>
      <w:r w:rsidR="00643D14">
        <w:rPr>
          <w:rFonts w:hint="cs"/>
          <w:rtl/>
        </w:rPr>
        <w:t>כן הולכ</w:t>
      </w:r>
      <w:r>
        <w:rPr>
          <w:rFonts w:hint="cs"/>
          <w:rtl/>
        </w:rPr>
        <w:t>ות</w:t>
      </w:r>
      <w:r w:rsidR="00643D14">
        <w:rPr>
          <w:rFonts w:hint="cs"/>
          <w:rtl/>
        </w:rPr>
        <w:t xml:space="preserve"> יותר ויותר לשמיעה של ילדים לפני קבלת החלטות שמשפיעות מאוד על חייהם</w:t>
      </w:r>
      <w:r>
        <w:rPr>
          <w:rFonts w:hint="cs"/>
          <w:rtl/>
        </w:rPr>
        <w:t>.</w:t>
      </w:r>
      <w:r w:rsidR="00643D14">
        <w:rPr>
          <w:rFonts w:hint="cs"/>
          <w:rtl/>
        </w:rPr>
        <w:t xml:space="preserve"> כמובן שזאת שאלה </w:t>
      </w:r>
      <w:r>
        <w:rPr>
          <w:rFonts w:hint="cs"/>
          <w:rtl/>
        </w:rPr>
        <w:t>איך צריך ליישם את זה ו</w:t>
      </w:r>
      <w:r w:rsidR="00643D14">
        <w:rPr>
          <w:rFonts w:hint="cs"/>
          <w:rtl/>
        </w:rPr>
        <w:t xml:space="preserve">מה </w:t>
      </w:r>
      <w:r>
        <w:rPr>
          <w:rFonts w:hint="cs"/>
          <w:rtl/>
        </w:rPr>
        <w:t>נכון</w:t>
      </w:r>
      <w:r w:rsidR="00643D14">
        <w:rPr>
          <w:rFonts w:hint="cs"/>
          <w:rtl/>
        </w:rPr>
        <w:t xml:space="preserve"> לעשות. כמו שהיושב-ראש אמר, </w:t>
      </w:r>
      <w:r>
        <w:rPr>
          <w:rFonts w:hint="cs"/>
          <w:rtl/>
        </w:rPr>
        <w:t xml:space="preserve">אנחנו נדבר על זה </w:t>
      </w:r>
      <w:bookmarkStart w:id="971" w:name="_ETM_Q1_4943515"/>
      <w:bookmarkEnd w:id="971"/>
      <w:r>
        <w:rPr>
          <w:rFonts w:hint="cs"/>
          <w:rtl/>
        </w:rPr>
        <w:t>בהמשך, אבל כן חשוב לציין ש</w:t>
      </w:r>
      <w:r w:rsidR="00643D14">
        <w:rPr>
          <w:rFonts w:hint="cs"/>
          <w:rtl/>
        </w:rPr>
        <w:t xml:space="preserve">בעולם ובוודאי באמנה </w:t>
      </w:r>
      <w:r>
        <w:rPr>
          <w:rFonts w:hint="cs"/>
          <w:rtl/>
        </w:rPr>
        <w:t xml:space="preserve">בדבר </w:t>
      </w:r>
      <w:r w:rsidR="00643D14">
        <w:rPr>
          <w:rFonts w:hint="cs"/>
          <w:rtl/>
        </w:rPr>
        <w:t xml:space="preserve">זכויות הילד, המגמה </w:t>
      </w:r>
      <w:r>
        <w:rPr>
          <w:rFonts w:hint="cs"/>
          <w:rtl/>
        </w:rPr>
        <w:t xml:space="preserve">היא </w:t>
      </w:r>
      <w:r w:rsidR="00643D14">
        <w:rPr>
          <w:rFonts w:hint="cs"/>
          <w:rtl/>
        </w:rPr>
        <w:t xml:space="preserve">בהחלט לשתף ילדים לפני שמקבלים החלטות. </w:t>
      </w:r>
    </w:p>
    <w:p w:rsidR="00643D14" w:rsidRDefault="00643D14" w:rsidP="00643D14">
      <w:pPr>
        <w:rPr>
          <w:rtl/>
        </w:rPr>
      </w:pPr>
    </w:p>
    <w:p w:rsidR="00643D14" w:rsidRDefault="00643D14" w:rsidP="00643D14">
      <w:pPr>
        <w:pStyle w:val="a5"/>
        <w:keepNext/>
        <w:rPr>
          <w:rtl/>
        </w:rPr>
      </w:pPr>
      <w:bookmarkStart w:id="972" w:name="ET_speaker_5950_116"/>
      <w:r w:rsidRPr="00BC1854">
        <w:rPr>
          <w:rStyle w:val="TagStyle"/>
          <w:rtl/>
        </w:rPr>
        <w:t xml:space="preserve"> &lt;&lt; דובר &gt;&gt; </w:t>
      </w:r>
      <w:r>
        <w:rPr>
          <w:rtl/>
        </w:rPr>
        <w:t>מרב מיכאלי (העבודה):</w:t>
      </w:r>
      <w:r w:rsidRPr="00BC1854">
        <w:rPr>
          <w:rStyle w:val="TagStyle"/>
          <w:rtl/>
        </w:rPr>
        <w:t xml:space="preserve"> &lt;&lt; דובר &gt;&gt;</w:t>
      </w:r>
      <w:r>
        <w:rPr>
          <w:rtl/>
        </w:rPr>
        <w:t xml:space="preserve"> </w:t>
      </w:r>
      <w:bookmarkEnd w:id="972"/>
    </w:p>
    <w:p w:rsidR="00643D14" w:rsidRDefault="00643D14" w:rsidP="00643D14">
      <w:pPr>
        <w:pStyle w:val="KeepWithNext"/>
        <w:rPr>
          <w:rtl/>
        </w:rPr>
      </w:pPr>
    </w:p>
    <w:p w:rsidR="00643D14" w:rsidRDefault="00643D14" w:rsidP="00CD6253">
      <w:pPr>
        <w:rPr>
          <w:rtl/>
        </w:rPr>
      </w:pPr>
      <w:r>
        <w:rPr>
          <w:rFonts w:hint="cs"/>
          <w:rtl/>
        </w:rPr>
        <w:t>אני חושבת שזה משהו ש</w:t>
      </w:r>
      <w:r w:rsidR="00CD6253">
        <w:rPr>
          <w:rFonts w:hint="cs"/>
          <w:rtl/>
        </w:rPr>
        <w:t xml:space="preserve">אנחנו נצטרך </w:t>
      </w:r>
      <w:r>
        <w:rPr>
          <w:rFonts w:hint="cs"/>
          <w:rtl/>
        </w:rPr>
        <w:t>להקדיש לו דיון</w:t>
      </w:r>
      <w:r w:rsidR="00CD6253">
        <w:rPr>
          <w:rFonts w:hint="cs"/>
          <w:rtl/>
        </w:rPr>
        <w:t xml:space="preserve"> </w:t>
      </w:r>
      <w:bookmarkStart w:id="973" w:name="_ETM_Q1_4957765"/>
      <w:bookmarkEnd w:id="973"/>
      <w:r w:rsidR="00CD6253">
        <w:rPr>
          <w:rFonts w:hint="cs"/>
          <w:rtl/>
        </w:rPr>
        <w:t>קונקרטי</w:t>
      </w:r>
      <w:r>
        <w:rPr>
          <w:rFonts w:hint="cs"/>
          <w:rtl/>
        </w:rPr>
        <w:t xml:space="preserve">. </w:t>
      </w:r>
    </w:p>
    <w:p w:rsidR="00643D14" w:rsidRDefault="00643D14" w:rsidP="00643D14">
      <w:pPr>
        <w:rPr>
          <w:rtl/>
        </w:rPr>
      </w:pPr>
      <w:r>
        <w:rPr>
          <w:rtl/>
        </w:rPr>
        <w:t xml:space="preserve">      </w:t>
      </w:r>
    </w:p>
    <w:p w:rsidR="00CD6253" w:rsidRDefault="00CD6253" w:rsidP="00CD6253">
      <w:pPr>
        <w:pStyle w:val="af8"/>
        <w:keepNext/>
        <w:rPr>
          <w:rtl/>
        </w:rPr>
      </w:pPr>
      <w:bookmarkStart w:id="974" w:name="_ETM_Q1_4956595"/>
      <w:bookmarkStart w:id="975" w:name="_ETM_Q1_4956623"/>
      <w:bookmarkStart w:id="976" w:name="ET_yor_5292_217"/>
      <w:bookmarkEnd w:id="974"/>
      <w:bookmarkEnd w:id="975"/>
      <w:r w:rsidRPr="00CD6253">
        <w:rPr>
          <w:rStyle w:val="TagStyle"/>
          <w:rtl/>
        </w:rPr>
        <w:t xml:space="preserve"> &lt;&lt; </w:t>
      </w:r>
      <w:proofErr w:type="spellStart"/>
      <w:r w:rsidRPr="00CD6253">
        <w:rPr>
          <w:rStyle w:val="TagStyle"/>
          <w:rtl/>
        </w:rPr>
        <w:t>יור</w:t>
      </w:r>
      <w:proofErr w:type="spellEnd"/>
      <w:r w:rsidRPr="00CD6253">
        <w:rPr>
          <w:rStyle w:val="TagStyle"/>
          <w:rtl/>
        </w:rPr>
        <w:t xml:space="preserve"> &gt;&gt; </w:t>
      </w:r>
      <w:r>
        <w:rPr>
          <w:rtl/>
        </w:rPr>
        <w:t>היו"ר אוסאמה סעדי:</w:t>
      </w:r>
      <w:r w:rsidRPr="00CD6253">
        <w:rPr>
          <w:rStyle w:val="TagStyle"/>
          <w:rtl/>
        </w:rPr>
        <w:t xml:space="preserve"> &lt;&lt; </w:t>
      </w:r>
      <w:proofErr w:type="spellStart"/>
      <w:r w:rsidRPr="00CD6253">
        <w:rPr>
          <w:rStyle w:val="TagStyle"/>
          <w:rtl/>
        </w:rPr>
        <w:t>יור</w:t>
      </w:r>
      <w:proofErr w:type="spellEnd"/>
      <w:r w:rsidRPr="00CD6253">
        <w:rPr>
          <w:rStyle w:val="TagStyle"/>
          <w:rtl/>
        </w:rPr>
        <w:t xml:space="preserve"> &gt;&gt;</w:t>
      </w:r>
      <w:r>
        <w:rPr>
          <w:rtl/>
        </w:rPr>
        <w:t xml:space="preserve">   </w:t>
      </w:r>
      <w:bookmarkEnd w:id="976"/>
    </w:p>
    <w:p w:rsidR="00CD6253" w:rsidRDefault="00CD6253" w:rsidP="00CD6253">
      <w:pPr>
        <w:pStyle w:val="KeepWithNext"/>
        <w:rPr>
          <w:rtl/>
          <w:lang w:eastAsia="he-IL"/>
        </w:rPr>
      </w:pPr>
    </w:p>
    <w:p w:rsidR="00CD6253" w:rsidRDefault="00CD6253" w:rsidP="00CD6253">
      <w:pPr>
        <w:rPr>
          <w:rtl/>
          <w:lang w:eastAsia="he-IL"/>
        </w:rPr>
      </w:pPr>
      <w:bookmarkStart w:id="977" w:name="_ETM_Q1_4957730"/>
      <w:bookmarkEnd w:id="977"/>
      <w:r>
        <w:rPr>
          <w:rFonts w:hint="cs"/>
          <w:rtl/>
          <w:lang w:eastAsia="he-IL"/>
        </w:rPr>
        <w:t xml:space="preserve">כן, כמובן, כתבתי. </w:t>
      </w:r>
    </w:p>
    <w:p w:rsidR="00CD6253" w:rsidRPr="00CD6253" w:rsidRDefault="00CD6253" w:rsidP="00CD6253">
      <w:pPr>
        <w:rPr>
          <w:rtl/>
          <w:lang w:eastAsia="he-IL"/>
        </w:rPr>
      </w:pPr>
      <w:bookmarkStart w:id="978" w:name="_ETM_Q1_4960207"/>
      <w:bookmarkStart w:id="979" w:name="_ETM_Q1_4960299"/>
      <w:bookmarkEnd w:id="978"/>
      <w:bookmarkEnd w:id="979"/>
    </w:p>
    <w:p w:rsidR="00643D14" w:rsidRDefault="00643D14" w:rsidP="00643D14">
      <w:pPr>
        <w:pStyle w:val="afb"/>
        <w:keepNext/>
        <w:rPr>
          <w:rtl/>
        </w:rPr>
      </w:pPr>
      <w:bookmarkStart w:id="980" w:name="ET_guest_561051_117"/>
      <w:r w:rsidRPr="0086032F">
        <w:rPr>
          <w:rStyle w:val="TagStyle"/>
          <w:rtl/>
        </w:rPr>
        <w:t xml:space="preserve"> &lt;&lt; אורח &gt;&gt; </w:t>
      </w:r>
      <w:r>
        <w:rPr>
          <w:rtl/>
        </w:rPr>
        <w:t>אביטל בגין:</w:t>
      </w:r>
      <w:r w:rsidRPr="0086032F">
        <w:rPr>
          <w:rStyle w:val="TagStyle"/>
          <w:rtl/>
        </w:rPr>
        <w:t xml:space="preserve"> &lt;&lt; אורח &gt;&gt;</w:t>
      </w:r>
      <w:r>
        <w:rPr>
          <w:rtl/>
        </w:rPr>
        <w:t xml:space="preserve"> </w:t>
      </w:r>
      <w:bookmarkEnd w:id="980"/>
    </w:p>
    <w:p w:rsidR="00643D14" w:rsidRDefault="00643D14" w:rsidP="00643D14">
      <w:pPr>
        <w:pStyle w:val="KeepWithNext"/>
        <w:rPr>
          <w:rtl/>
        </w:rPr>
      </w:pPr>
    </w:p>
    <w:p w:rsidR="00CD6253" w:rsidRDefault="00CD6253" w:rsidP="00643D14">
      <w:pPr>
        <w:rPr>
          <w:rtl/>
        </w:rPr>
      </w:pPr>
      <w:r>
        <w:rPr>
          <w:rFonts w:hint="cs"/>
          <w:rtl/>
        </w:rPr>
        <w:t>תודה לוועדה ותודה ליושב-ראש, משמח לראות אות</w:t>
      </w:r>
      <w:bookmarkStart w:id="981" w:name="_ETM_Q1_4972226"/>
      <w:bookmarkEnd w:id="981"/>
      <w:r>
        <w:rPr>
          <w:rFonts w:hint="cs"/>
          <w:rtl/>
        </w:rPr>
        <w:t xml:space="preserve">ך חזרה בוועדה. </w:t>
      </w:r>
    </w:p>
    <w:p w:rsidR="00CD6253" w:rsidRDefault="00CD6253" w:rsidP="00643D14">
      <w:pPr>
        <w:rPr>
          <w:rtl/>
        </w:rPr>
      </w:pPr>
      <w:bookmarkStart w:id="982" w:name="_ETM_Q1_4974270"/>
      <w:bookmarkStart w:id="983" w:name="_ETM_Q1_4974325"/>
      <w:bookmarkEnd w:id="982"/>
      <w:bookmarkEnd w:id="983"/>
    </w:p>
    <w:p w:rsidR="00CD6253" w:rsidRDefault="00CD6253" w:rsidP="00CD6253">
      <w:pPr>
        <w:pStyle w:val="af8"/>
        <w:keepNext/>
        <w:rPr>
          <w:rtl/>
        </w:rPr>
      </w:pPr>
      <w:bookmarkStart w:id="984" w:name="_ETM_Q1_4971785"/>
      <w:bookmarkStart w:id="985" w:name="_ETM_Q1_4971898"/>
      <w:bookmarkStart w:id="986" w:name="ET_yor_5292_218"/>
      <w:bookmarkEnd w:id="984"/>
      <w:bookmarkEnd w:id="985"/>
      <w:r w:rsidRPr="00CD6253">
        <w:rPr>
          <w:rStyle w:val="TagStyle"/>
          <w:rtl/>
        </w:rPr>
        <w:t xml:space="preserve"> &lt;&lt; </w:t>
      </w:r>
      <w:proofErr w:type="spellStart"/>
      <w:r w:rsidRPr="00CD6253">
        <w:rPr>
          <w:rStyle w:val="TagStyle"/>
          <w:rtl/>
        </w:rPr>
        <w:t>יור</w:t>
      </w:r>
      <w:proofErr w:type="spellEnd"/>
      <w:r w:rsidRPr="00CD6253">
        <w:rPr>
          <w:rStyle w:val="TagStyle"/>
          <w:rtl/>
        </w:rPr>
        <w:t xml:space="preserve"> &gt;&gt; </w:t>
      </w:r>
      <w:r>
        <w:rPr>
          <w:rtl/>
        </w:rPr>
        <w:t>היו"ר אוסאמה סעדי:</w:t>
      </w:r>
      <w:r w:rsidRPr="00CD6253">
        <w:rPr>
          <w:rStyle w:val="TagStyle"/>
          <w:rtl/>
        </w:rPr>
        <w:t xml:space="preserve"> &lt;&lt; </w:t>
      </w:r>
      <w:proofErr w:type="spellStart"/>
      <w:r w:rsidRPr="00CD6253">
        <w:rPr>
          <w:rStyle w:val="TagStyle"/>
          <w:rtl/>
        </w:rPr>
        <w:t>יור</w:t>
      </w:r>
      <w:proofErr w:type="spellEnd"/>
      <w:r w:rsidRPr="00CD6253">
        <w:rPr>
          <w:rStyle w:val="TagStyle"/>
          <w:rtl/>
        </w:rPr>
        <w:t xml:space="preserve"> &gt;&gt;</w:t>
      </w:r>
      <w:r>
        <w:rPr>
          <w:rtl/>
        </w:rPr>
        <w:t xml:space="preserve">   </w:t>
      </w:r>
      <w:bookmarkEnd w:id="986"/>
    </w:p>
    <w:p w:rsidR="00CD6253" w:rsidRDefault="00CD6253" w:rsidP="00CD6253">
      <w:pPr>
        <w:pStyle w:val="KeepWithNext"/>
        <w:rPr>
          <w:rtl/>
          <w:lang w:eastAsia="he-IL"/>
        </w:rPr>
      </w:pPr>
    </w:p>
    <w:p w:rsidR="00CD6253" w:rsidRDefault="00CD6253" w:rsidP="00CD6253">
      <w:pPr>
        <w:rPr>
          <w:rtl/>
          <w:lang w:eastAsia="he-IL"/>
        </w:rPr>
      </w:pPr>
      <w:bookmarkStart w:id="987" w:name="_ETM_Q1_4973078"/>
      <w:bookmarkEnd w:id="987"/>
      <w:r>
        <w:rPr>
          <w:rFonts w:hint="cs"/>
          <w:rtl/>
          <w:lang w:eastAsia="he-IL"/>
        </w:rPr>
        <w:t xml:space="preserve">תודה, גם אותי. </w:t>
      </w:r>
    </w:p>
    <w:p w:rsidR="00CD6253" w:rsidRDefault="00CD6253" w:rsidP="00CD6253">
      <w:pPr>
        <w:rPr>
          <w:rtl/>
          <w:lang w:eastAsia="he-IL"/>
        </w:rPr>
      </w:pPr>
      <w:bookmarkStart w:id="988" w:name="_ETM_Q1_4974986"/>
      <w:bookmarkStart w:id="989" w:name="_ETM_Q1_4975094"/>
      <w:bookmarkEnd w:id="988"/>
      <w:bookmarkEnd w:id="989"/>
    </w:p>
    <w:p w:rsidR="00CD6253" w:rsidRDefault="00CD6253" w:rsidP="00CD6253">
      <w:pPr>
        <w:pStyle w:val="afb"/>
        <w:keepNext/>
        <w:rPr>
          <w:rtl/>
          <w:lang w:eastAsia="he-IL"/>
        </w:rPr>
      </w:pPr>
      <w:bookmarkStart w:id="990" w:name="_ETM_Q1_4975843"/>
      <w:bookmarkStart w:id="991" w:name="_ETM_Q1_4975959"/>
      <w:bookmarkStart w:id="992" w:name="_ETM_Q1_4977250"/>
      <w:bookmarkStart w:id="993" w:name="ET_guest_561051_219"/>
      <w:bookmarkEnd w:id="990"/>
      <w:bookmarkEnd w:id="991"/>
      <w:bookmarkEnd w:id="992"/>
      <w:r w:rsidRPr="00CD6253">
        <w:rPr>
          <w:rStyle w:val="TagStyle"/>
          <w:rtl/>
        </w:rPr>
        <w:t xml:space="preserve"> &lt;&lt; אורח &gt;&gt; </w:t>
      </w:r>
      <w:r>
        <w:rPr>
          <w:rtl/>
          <w:lang w:eastAsia="he-IL"/>
        </w:rPr>
        <w:t>אביטל בגין:</w:t>
      </w:r>
      <w:r w:rsidRPr="00CD6253">
        <w:rPr>
          <w:rStyle w:val="TagStyle"/>
          <w:rtl/>
        </w:rPr>
        <w:t xml:space="preserve"> &lt;&lt; אורח &gt;&gt;</w:t>
      </w:r>
      <w:r>
        <w:rPr>
          <w:rtl/>
          <w:lang w:eastAsia="he-IL"/>
        </w:rPr>
        <w:t xml:space="preserve">   </w:t>
      </w:r>
      <w:bookmarkEnd w:id="993"/>
    </w:p>
    <w:p w:rsidR="00CD6253" w:rsidRDefault="00CD6253" w:rsidP="00CD6253">
      <w:pPr>
        <w:pStyle w:val="KeepWithNext"/>
        <w:rPr>
          <w:rtl/>
          <w:lang w:eastAsia="he-IL"/>
        </w:rPr>
      </w:pPr>
    </w:p>
    <w:p w:rsidR="00CD6253" w:rsidRDefault="00CD6253" w:rsidP="00643D14">
      <w:pPr>
        <w:rPr>
          <w:rtl/>
        </w:rPr>
      </w:pPr>
      <w:bookmarkStart w:id="994" w:name="_ETM_Q1_4978006"/>
      <w:bookmarkStart w:id="995" w:name="_ETM_Q1_4978080"/>
      <w:bookmarkStart w:id="996" w:name="_ETM_Q1_4974414"/>
      <w:bookmarkStart w:id="997" w:name="_ETM_Q1_4974470"/>
      <w:bookmarkEnd w:id="994"/>
      <w:bookmarkEnd w:id="995"/>
      <w:bookmarkEnd w:id="996"/>
      <w:bookmarkEnd w:id="997"/>
      <w:r>
        <w:rPr>
          <w:rFonts w:hint="cs"/>
          <w:rtl/>
        </w:rPr>
        <w:t xml:space="preserve">הסיוע המשפטי הוא חלק מוועדת </w:t>
      </w:r>
      <w:bookmarkStart w:id="998" w:name="_ETM_Q1_4979534"/>
      <w:bookmarkEnd w:id="998"/>
      <w:r>
        <w:rPr>
          <w:rFonts w:hint="cs"/>
          <w:rtl/>
        </w:rPr>
        <w:t xml:space="preserve">ההיגוי, ואנחנו פועלים יחד עם משרד הרווחה ועם ייעוץ </w:t>
      </w:r>
      <w:bookmarkStart w:id="999" w:name="_ETM_Q1_4983752"/>
      <w:bookmarkEnd w:id="999"/>
      <w:r>
        <w:rPr>
          <w:rFonts w:hint="cs"/>
          <w:rtl/>
        </w:rPr>
        <w:t xml:space="preserve">וחקיקה, כדי לשפר ולייעל את ההליכים, גם עבור הלקוחות של </w:t>
      </w:r>
      <w:bookmarkStart w:id="1000" w:name="_ETM_Q1_4987273"/>
      <w:bookmarkEnd w:id="1000"/>
      <w:r>
        <w:rPr>
          <w:rFonts w:hint="cs"/>
          <w:rtl/>
        </w:rPr>
        <w:t xml:space="preserve">הסיוע המשפטי וגם בכלל. </w:t>
      </w:r>
    </w:p>
    <w:p w:rsidR="00CD6253" w:rsidRDefault="00CD6253" w:rsidP="00643D14">
      <w:pPr>
        <w:rPr>
          <w:rtl/>
        </w:rPr>
      </w:pPr>
      <w:bookmarkStart w:id="1001" w:name="_ETM_Q1_4991440"/>
      <w:bookmarkStart w:id="1002" w:name="_ETM_Q1_4991499"/>
      <w:bookmarkEnd w:id="1001"/>
      <w:bookmarkEnd w:id="1002"/>
    </w:p>
    <w:p w:rsidR="00643D14" w:rsidRDefault="00CD6253" w:rsidP="00CD6253">
      <w:pPr>
        <w:rPr>
          <w:rtl/>
        </w:rPr>
      </w:pPr>
      <w:bookmarkStart w:id="1003" w:name="_ETM_Q1_4991584"/>
      <w:bookmarkStart w:id="1004" w:name="_ETM_Q1_4991660"/>
      <w:bookmarkEnd w:id="1003"/>
      <w:bookmarkEnd w:id="1004"/>
      <w:r>
        <w:rPr>
          <w:rFonts w:hint="cs"/>
          <w:rtl/>
        </w:rPr>
        <w:t xml:space="preserve">גם אצלנו בסיוע אנחנו רואים ירידה </w:t>
      </w:r>
      <w:bookmarkStart w:id="1005" w:name="_ETM_Q1_4995352"/>
      <w:bookmarkEnd w:id="1005"/>
      <w:r>
        <w:rPr>
          <w:rFonts w:hint="cs"/>
          <w:rtl/>
        </w:rPr>
        <w:t xml:space="preserve">לש 50% בתביעות, בדומה לנתונים של כלל האוכלוסייה. היה לנו </w:t>
      </w:r>
      <w:bookmarkStart w:id="1006" w:name="_ETM_Q1_5002058"/>
      <w:bookmarkEnd w:id="1006"/>
      <w:r>
        <w:rPr>
          <w:rFonts w:hint="cs"/>
          <w:rtl/>
        </w:rPr>
        <w:t xml:space="preserve">רק חשוב להדגיש את הצורך בביצוע מחקרי המשך כדי להבין </w:t>
      </w:r>
      <w:bookmarkStart w:id="1007" w:name="_ETM_Q1_5008235"/>
      <w:bookmarkEnd w:id="1007"/>
      <w:r>
        <w:rPr>
          <w:rFonts w:hint="cs"/>
          <w:rtl/>
        </w:rPr>
        <w:t xml:space="preserve">את האחוזים הדי גדולים הנעלמים של אותן משפחות, שלא מגישות </w:t>
      </w:r>
      <w:bookmarkStart w:id="1008" w:name="_ETM_Q1_5013607"/>
      <w:bookmarkEnd w:id="1008"/>
      <w:r>
        <w:rPr>
          <w:rFonts w:hint="cs"/>
          <w:rtl/>
        </w:rPr>
        <w:t xml:space="preserve">תביעה, אבל אנחנו לא יודעים שזה הסתיים בהסכמים. </w:t>
      </w:r>
      <w:bookmarkStart w:id="1009" w:name="_ETM_Q1_5016272"/>
      <w:bookmarkStart w:id="1010" w:name="_ETM_Q1_5016334"/>
      <w:bookmarkStart w:id="1011" w:name="_ETM_Q1_5016417"/>
      <w:bookmarkStart w:id="1012" w:name="_ETM_Q1_5016495"/>
      <w:bookmarkEnd w:id="1009"/>
      <w:bookmarkEnd w:id="1010"/>
      <w:bookmarkEnd w:id="1011"/>
      <w:bookmarkEnd w:id="1012"/>
      <w:r>
        <w:rPr>
          <w:rFonts w:hint="cs"/>
          <w:rtl/>
        </w:rPr>
        <w:t>ז</w:t>
      </w:r>
      <w:r w:rsidR="00643D14">
        <w:rPr>
          <w:rFonts w:hint="cs"/>
          <w:rtl/>
        </w:rPr>
        <w:t>ה נושא ש</w:t>
      </w:r>
      <w:r>
        <w:rPr>
          <w:rFonts w:hint="cs"/>
          <w:rtl/>
        </w:rPr>
        <w:t xml:space="preserve">הוא </w:t>
      </w:r>
      <w:r w:rsidR="00643D14">
        <w:rPr>
          <w:rFonts w:hint="cs"/>
          <w:rtl/>
        </w:rPr>
        <w:t xml:space="preserve">חשוב מאוד להמשך בדיקה. </w:t>
      </w:r>
    </w:p>
    <w:p w:rsidR="00643D14" w:rsidRDefault="00643D14" w:rsidP="00643D14">
      <w:pPr>
        <w:rPr>
          <w:rtl/>
        </w:rPr>
      </w:pPr>
    </w:p>
    <w:p w:rsidR="00643D14" w:rsidRDefault="00CD6253" w:rsidP="00D51C37">
      <w:pPr>
        <w:rPr>
          <w:rtl/>
        </w:rPr>
      </w:pPr>
      <w:r>
        <w:rPr>
          <w:rFonts w:hint="cs"/>
          <w:rtl/>
        </w:rPr>
        <w:t xml:space="preserve">לגבי </w:t>
      </w:r>
      <w:bookmarkStart w:id="1013" w:name="_ETM_Q1_5026816"/>
      <w:bookmarkEnd w:id="1013"/>
      <w:r w:rsidR="00643D14">
        <w:rPr>
          <w:rFonts w:hint="cs"/>
          <w:rtl/>
        </w:rPr>
        <w:t xml:space="preserve">הנושא של שמיעת קטינים, כמו שהוועדה יודעת, אנחנו מייצגים קטינים בהליכים, זה נושא </w:t>
      </w:r>
      <w:r>
        <w:rPr>
          <w:rFonts w:hint="cs"/>
          <w:rtl/>
        </w:rPr>
        <w:t>ש</w:t>
      </w:r>
      <w:r w:rsidR="00643D14">
        <w:rPr>
          <w:rFonts w:hint="cs"/>
          <w:rtl/>
        </w:rPr>
        <w:t xml:space="preserve">מאוד חשוב לנו. </w:t>
      </w:r>
      <w:r>
        <w:rPr>
          <w:rFonts w:hint="cs"/>
          <w:rtl/>
        </w:rPr>
        <w:t xml:space="preserve">אנחנו </w:t>
      </w:r>
      <w:r w:rsidR="00643D14">
        <w:rPr>
          <w:rFonts w:hint="cs"/>
          <w:rtl/>
        </w:rPr>
        <w:t>נשמח שייקבע</w:t>
      </w:r>
      <w:r>
        <w:rPr>
          <w:rFonts w:hint="cs"/>
          <w:rtl/>
        </w:rPr>
        <w:t>ו</w:t>
      </w:r>
      <w:r w:rsidR="00643D14">
        <w:rPr>
          <w:rFonts w:hint="cs"/>
          <w:rtl/>
        </w:rPr>
        <w:t xml:space="preserve"> קריטריונים, שאני חושבת שיעזרו לעובדי יחידות הסיוע להתמודד בכל תיק ותיק עם השאלה האם נכון ו</w:t>
      </w:r>
      <w:r w:rsidR="00D51C37">
        <w:rPr>
          <w:rFonts w:hint="cs"/>
          <w:rtl/>
        </w:rPr>
        <w:t xml:space="preserve">לא נכון ומשם </w:t>
      </w:r>
      <w:r w:rsidR="00643D14">
        <w:rPr>
          <w:rFonts w:hint="cs"/>
          <w:rtl/>
        </w:rPr>
        <w:t>מן הסתם יהיו יותר מקרים של שמיעת ילדים. גם פה חשוב לאסוף את הנתו</w:t>
      </w:r>
      <w:r w:rsidR="00D51C37">
        <w:rPr>
          <w:rFonts w:hint="cs"/>
          <w:rtl/>
        </w:rPr>
        <w:t>נים</w:t>
      </w:r>
      <w:r w:rsidR="00643D14">
        <w:rPr>
          <w:rFonts w:hint="cs"/>
          <w:rtl/>
        </w:rPr>
        <w:t xml:space="preserve">. </w:t>
      </w:r>
    </w:p>
    <w:p w:rsidR="00643D14" w:rsidRDefault="00643D14" w:rsidP="00643D14">
      <w:pPr>
        <w:rPr>
          <w:rtl/>
        </w:rPr>
      </w:pPr>
      <w:r>
        <w:rPr>
          <w:rtl/>
        </w:rPr>
        <w:t xml:space="preserve">  </w:t>
      </w:r>
    </w:p>
    <w:p w:rsidR="00795AB8" w:rsidRDefault="00795AB8" w:rsidP="00795AB8">
      <w:pPr>
        <w:pStyle w:val="af8"/>
        <w:keepNext/>
        <w:rPr>
          <w:rtl/>
        </w:rPr>
      </w:pPr>
      <w:bookmarkStart w:id="1014" w:name="_ETM_Q1_5053713"/>
      <w:bookmarkStart w:id="1015" w:name="_ETM_Q1_5053827"/>
      <w:bookmarkStart w:id="1016" w:name="ET_yor_5292_220"/>
      <w:bookmarkEnd w:id="1014"/>
      <w:bookmarkEnd w:id="1015"/>
      <w:r w:rsidRPr="00795AB8">
        <w:rPr>
          <w:rStyle w:val="TagStyle"/>
          <w:rtl/>
        </w:rPr>
        <w:t xml:space="preserve"> &lt;&lt; </w:t>
      </w:r>
      <w:proofErr w:type="spellStart"/>
      <w:r w:rsidRPr="00795AB8">
        <w:rPr>
          <w:rStyle w:val="TagStyle"/>
          <w:rtl/>
        </w:rPr>
        <w:t>יור</w:t>
      </w:r>
      <w:proofErr w:type="spellEnd"/>
      <w:r w:rsidRPr="00795AB8">
        <w:rPr>
          <w:rStyle w:val="TagStyle"/>
          <w:rtl/>
        </w:rPr>
        <w:t xml:space="preserve"> &gt;&gt; </w:t>
      </w:r>
      <w:r>
        <w:rPr>
          <w:rtl/>
        </w:rPr>
        <w:t>היו"ר אוסאמה סעדי:</w:t>
      </w:r>
      <w:r w:rsidRPr="00795AB8">
        <w:rPr>
          <w:rStyle w:val="TagStyle"/>
          <w:rtl/>
        </w:rPr>
        <w:t xml:space="preserve"> &lt;&lt; </w:t>
      </w:r>
      <w:proofErr w:type="spellStart"/>
      <w:r w:rsidRPr="00795AB8">
        <w:rPr>
          <w:rStyle w:val="TagStyle"/>
          <w:rtl/>
        </w:rPr>
        <w:t>יור</w:t>
      </w:r>
      <w:proofErr w:type="spellEnd"/>
      <w:r w:rsidRPr="00795AB8">
        <w:rPr>
          <w:rStyle w:val="TagStyle"/>
          <w:rtl/>
        </w:rPr>
        <w:t xml:space="preserve"> &gt;&gt;</w:t>
      </w:r>
      <w:r>
        <w:rPr>
          <w:rtl/>
        </w:rPr>
        <w:t xml:space="preserve">   </w:t>
      </w:r>
      <w:bookmarkEnd w:id="1016"/>
    </w:p>
    <w:p w:rsidR="00795AB8" w:rsidRDefault="00795AB8" w:rsidP="00795AB8">
      <w:pPr>
        <w:pStyle w:val="KeepWithNext"/>
        <w:rPr>
          <w:rtl/>
          <w:lang w:eastAsia="he-IL"/>
        </w:rPr>
      </w:pPr>
    </w:p>
    <w:p w:rsidR="00795AB8" w:rsidRDefault="00795AB8" w:rsidP="009B70F9">
      <w:pPr>
        <w:rPr>
          <w:rtl/>
          <w:lang w:eastAsia="he-IL"/>
        </w:rPr>
      </w:pPr>
      <w:bookmarkStart w:id="1017" w:name="_ETM_Q1_5054689"/>
      <w:bookmarkEnd w:id="1017"/>
      <w:r>
        <w:rPr>
          <w:rFonts w:hint="cs"/>
          <w:rtl/>
          <w:lang w:eastAsia="he-IL"/>
        </w:rPr>
        <w:t xml:space="preserve">תודה רבה. </w:t>
      </w:r>
      <w:bookmarkStart w:id="1018" w:name="_ETM_Q1_5060696"/>
      <w:bookmarkEnd w:id="1018"/>
    </w:p>
    <w:p w:rsidR="00795AB8" w:rsidRPr="00795AB8" w:rsidRDefault="00795AB8" w:rsidP="00795AB8">
      <w:pPr>
        <w:rPr>
          <w:rtl/>
          <w:lang w:eastAsia="he-IL"/>
        </w:rPr>
      </w:pPr>
      <w:bookmarkStart w:id="1019" w:name="_ETM_Q1_5060920"/>
      <w:bookmarkStart w:id="1020" w:name="_ETM_Q1_5061047"/>
      <w:bookmarkEnd w:id="1019"/>
      <w:bookmarkEnd w:id="1020"/>
    </w:p>
    <w:p w:rsidR="00643D14" w:rsidRDefault="00643D14" w:rsidP="00643D14">
      <w:pPr>
        <w:pStyle w:val="a5"/>
        <w:keepNext/>
        <w:rPr>
          <w:rtl/>
        </w:rPr>
      </w:pPr>
      <w:bookmarkStart w:id="1021" w:name="ET_speaker_רפי_רכס_118"/>
      <w:r w:rsidRPr="00E2255F">
        <w:rPr>
          <w:rStyle w:val="TagStyle"/>
          <w:rtl/>
        </w:rPr>
        <w:t xml:space="preserve"> &lt;&lt; דובר &gt;&gt; </w:t>
      </w:r>
      <w:r>
        <w:rPr>
          <w:rtl/>
        </w:rPr>
        <w:t>רפי רכס:</w:t>
      </w:r>
      <w:r w:rsidRPr="00E2255F">
        <w:rPr>
          <w:rStyle w:val="TagStyle"/>
          <w:rtl/>
        </w:rPr>
        <w:t xml:space="preserve"> &lt;&lt; דובר &gt;&gt;</w:t>
      </w:r>
      <w:r>
        <w:rPr>
          <w:rtl/>
        </w:rPr>
        <w:t xml:space="preserve"> </w:t>
      </w:r>
      <w:bookmarkEnd w:id="1021"/>
    </w:p>
    <w:p w:rsidR="00643D14" w:rsidRDefault="00643D14" w:rsidP="00643D14">
      <w:pPr>
        <w:pStyle w:val="KeepWithNext"/>
        <w:rPr>
          <w:rtl/>
        </w:rPr>
      </w:pPr>
    </w:p>
    <w:p w:rsidR="00643D14" w:rsidRDefault="00795AB8" w:rsidP="00795AB8">
      <w:pPr>
        <w:rPr>
          <w:rtl/>
        </w:rPr>
      </w:pPr>
      <w:r>
        <w:rPr>
          <w:rFonts w:hint="cs"/>
          <w:rtl/>
        </w:rPr>
        <w:t xml:space="preserve">אצלנו זה אותם נתונים כמו בבתי המשפט, ירידה </w:t>
      </w:r>
      <w:bookmarkStart w:id="1022" w:name="_ETM_Q1_5079009"/>
      <w:bookmarkEnd w:id="1022"/>
      <w:r>
        <w:rPr>
          <w:rFonts w:hint="cs"/>
          <w:rtl/>
        </w:rPr>
        <w:t xml:space="preserve">דרמטית בכמות ההליכים מכל הסוגים </w:t>
      </w:r>
      <w:r>
        <w:rPr>
          <w:rtl/>
        </w:rPr>
        <w:t>–</w:t>
      </w:r>
      <w:r>
        <w:rPr>
          <w:rFonts w:hint="cs"/>
          <w:rtl/>
        </w:rPr>
        <w:t xml:space="preserve"> גירושין, מזונות, ראיית ילדים. </w:t>
      </w:r>
      <w:bookmarkStart w:id="1023" w:name="_ETM_Q1_5087350"/>
      <w:bookmarkEnd w:id="1023"/>
      <w:r>
        <w:rPr>
          <w:rFonts w:hint="cs"/>
          <w:rtl/>
        </w:rPr>
        <w:t xml:space="preserve">לגבי ההערה הנכונה והחשובה של עורכת הדין מיכל פיין, בסופו </w:t>
      </w:r>
      <w:bookmarkStart w:id="1024" w:name="_ETM_Q1_5094526"/>
      <w:bookmarkEnd w:id="1024"/>
      <w:r>
        <w:rPr>
          <w:rFonts w:hint="cs"/>
          <w:rtl/>
        </w:rPr>
        <w:t xml:space="preserve">של דבר צריך לראות את המשפחות. בקצה יש שם אנשים </w:t>
      </w:r>
      <w:bookmarkStart w:id="1025" w:name="_ETM_Q1_5098567"/>
      <w:bookmarkEnd w:id="1025"/>
      <w:r>
        <w:rPr>
          <w:rFonts w:hint="cs"/>
          <w:rtl/>
        </w:rPr>
        <w:t xml:space="preserve">להם אנחנו רוצים לחסוך את המאבק המשפטי, אז אצלנו בבתי </w:t>
      </w:r>
      <w:bookmarkStart w:id="1026" w:name="_ETM_Q1_5104759"/>
      <w:bookmarkEnd w:id="1026"/>
      <w:r>
        <w:rPr>
          <w:rFonts w:hint="cs"/>
          <w:rtl/>
        </w:rPr>
        <w:t xml:space="preserve">הדין בדקנו את המשפחות. במערכת המחשוב שלנו אפשר לבדוק תיקי </w:t>
      </w:r>
      <w:bookmarkStart w:id="1027" w:name="_ETM_Q1_5110555"/>
      <w:bookmarkEnd w:id="1027"/>
      <w:r>
        <w:rPr>
          <w:rFonts w:hint="cs"/>
          <w:rtl/>
        </w:rPr>
        <w:t xml:space="preserve">אב של משפחות, והתוצאות הן לא פחות ממדהימות. בתקופה המקבילה </w:t>
      </w:r>
      <w:bookmarkStart w:id="1028" w:name="_ETM_Q1_5119587"/>
      <w:bookmarkEnd w:id="1028"/>
      <w:r>
        <w:rPr>
          <w:rFonts w:hint="cs"/>
          <w:rtl/>
        </w:rPr>
        <w:t xml:space="preserve">לפני החוק היו 8,871 משפחות שהתחילו הליכים משפטיים, ובחוק </w:t>
      </w:r>
      <w:bookmarkStart w:id="1029" w:name="_ETM_Q1_5130238"/>
      <w:bookmarkEnd w:id="1029"/>
      <w:r>
        <w:rPr>
          <w:rFonts w:hint="cs"/>
          <w:rtl/>
        </w:rPr>
        <w:t xml:space="preserve">עם כניסתו בתקופה המקבילה ירדנו ל-4,068, אחר כך זה </w:t>
      </w:r>
      <w:bookmarkStart w:id="1030" w:name="_ETM_Q1_5135545"/>
      <w:bookmarkEnd w:id="1030"/>
      <w:r>
        <w:rPr>
          <w:rFonts w:hint="cs"/>
          <w:rtl/>
        </w:rPr>
        <w:t xml:space="preserve">טיפה עלה ל-5,168, בשנה השלישית ל-5,419, אבל עדיין אפשר </w:t>
      </w:r>
      <w:bookmarkStart w:id="1031" w:name="_ETM_Q1_5146241"/>
      <w:bookmarkEnd w:id="1031"/>
      <w:r>
        <w:rPr>
          <w:rFonts w:hint="cs"/>
          <w:rtl/>
        </w:rPr>
        <w:t xml:space="preserve">להגיד שבקצה יש הרבה </w:t>
      </w:r>
      <w:proofErr w:type="spellStart"/>
      <w:r>
        <w:rPr>
          <w:rFonts w:hint="cs"/>
          <w:rtl/>
        </w:rPr>
        <w:t>הרבה</w:t>
      </w:r>
      <w:proofErr w:type="spellEnd"/>
      <w:r>
        <w:rPr>
          <w:rFonts w:hint="cs"/>
          <w:rtl/>
        </w:rPr>
        <w:t xml:space="preserve"> פחות </w:t>
      </w:r>
      <w:r>
        <w:rPr>
          <w:rFonts w:hint="eastAsia"/>
        </w:rPr>
        <w:t>–</w:t>
      </w:r>
      <w:r>
        <w:rPr>
          <w:rFonts w:hint="cs"/>
          <w:rtl/>
        </w:rPr>
        <w:t xml:space="preserve"> </w:t>
      </w:r>
      <w:r w:rsidR="00643D14">
        <w:rPr>
          <w:rFonts w:hint="cs"/>
          <w:rtl/>
        </w:rPr>
        <w:t>בסביבות ה-50% משפחות</w:t>
      </w:r>
      <w:r>
        <w:rPr>
          <w:rFonts w:hint="cs"/>
          <w:rtl/>
        </w:rPr>
        <w:t xml:space="preserve"> </w:t>
      </w:r>
      <w:r w:rsidR="00643D14">
        <w:rPr>
          <w:rFonts w:hint="cs"/>
          <w:rtl/>
        </w:rPr>
        <w:t xml:space="preserve"> שחסכנו מהן </w:t>
      </w:r>
      <w:r w:rsidR="00C71C2A">
        <w:rPr>
          <w:rFonts w:hint="cs"/>
          <w:rtl/>
        </w:rPr>
        <w:t xml:space="preserve">את המאבק </w:t>
      </w:r>
      <w:bookmarkStart w:id="1032" w:name="_ETM_Q1_5152672"/>
      <w:bookmarkEnd w:id="1032"/>
      <w:r w:rsidR="00C71C2A">
        <w:rPr>
          <w:rFonts w:hint="cs"/>
          <w:rtl/>
        </w:rPr>
        <w:t xml:space="preserve">המשפטי הקשה </w:t>
      </w:r>
      <w:r w:rsidR="00643D14">
        <w:rPr>
          <w:rFonts w:hint="cs"/>
          <w:rtl/>
        </w:rPr>
        <w:t xml:space="preserve">והיקר. </w:t>
      </w:r>
    </w:p>
    <w:p w:rsidR="00643D14" w:rsidRDefault="00643D14" w:rsidP="00643D14">
      <w:pPr>
        <w:rPr>
          <w:rtl/>
        </w:rPr>
      </w:pPr>
    </w:p>
    <w:p w:rsidR="00643D14" w:rsidRDefault="00643D14" w:rsidP="00C71C2A">
      <w:pPr>
        <w:rPr>
          <w:rtl/>
        </w:rPr>
      </w:pPr>
      <w:r>
        <w:rPr>
          <w:rFonts w:hint="cs"/>
          <w:rtl/>
        </w:rPr>
        <w:t xml:space="preserve">לגבי השאלה שמרחפת באוויר על ההסכמים, למה אנחנו לא רואים מספיק עלייה בהסכמים </w:t>
      </w:r>
      <w:r>
        <w:rPr>
          <w:rtl/>
        </w:rPr>
        <w:t>–</w:t>
      </w:r>
      <w:r>
        <w:rPr>
          <w:rFonts w:hint="cs"/>
          <w:rtl/>
        </w:rPr>
        <w:t xml:space="preserve"> </w:t>
      </w:r>
      <w:r w:rsidR="00C71C2A">
        <w:rPr>
          <w:rFonts w:hint="cs"/>
          <w:rtl/>
        </w:rPr>
        <w:t xml:space="preserve">דבר ראשון, אין ירידה, יש עלייה קלה, </w:t>
      </w:r>
      <w:r>
        <w:rPr>
          <w:rFonts w:hint="cs"/>
          <w:rtl/>
        </w:rPr>
        <w:t xml:space="preserve">אבל קלה מדי, </w:t>
      </w:r>
      <w:r w:rsidR="00C71C2A">
        <w:rPr>
          <w:rFonts w:hint="cs"/>
          <w:rtl/>
        </w:rPr>
        <w:t xml:space="preserve">אז </w:t>
      </w:r>
      <w:bookmarkStart w:id="1033" w:name="_ETM_Q1_5173536"/>
      <w:bookmarkEnd w:id="1033"/>
      <w:r w:rsidR="00C71C2A">
        <w:rPr>
          <w:rFonts w:hint="cs"/>
          <w:rtl/>
        </w:rPr>
        <w:t xml:space="preserve">אנחנו </w:t>
      </w:r>
      <w:r>
        <w:rPr>
          <w:rFonts w:hint="cs"/>
          <w:rtl/>
        </w:rPr>
        <w:t xml:space="preserve">יכולים להסביר אותה </w:t>
      </w:r>
      <w:r w:rsidR="00C71C2A">
        <w:rPr>
          <w:rFonts w:hint="cs"/>
          <w:rtl/>
        </w:rPr>
        <w:t xml:space="preserve">במחשב, </w:t>
      </w:r>
      <w:r>
        <w:rPr>
          <w:rFonts w:hint="cs"/>
          <w:rtl/>
        </w:rPr>
        <w:t xml:space="preserve">כמו שאצלנו בבתי </w:t>
      </w:r>
      <w:r w:rsidR="00C71C2A">
        <w:rPr>
          <w:rFonts w:hint="cs"/>
          <w:rtl/>
        </w:rPr>
        <w:t xml:space="preserve">הדין ישבנו עם הוועדה, עם ייעוץ וחקיקה, </w:t>
      </w:r>
      <w:bookmarkStart w:id="1034" w:name="_ETM_Q1_5181034"/>
      <w:bookmarkEnd w:id="1034"/>
      <w:r w:rsidR="00C71C2A">
        <w:rPr>
          <w:rFonts w:hint="cs"/>
          <w:rtl/>
        </w:rPr>
        <w:t xml:space="preserve">ואכן המחשב </w:t>
      </w:r>
      <w:r>
        <w:rPr>
          <w:rFonts w:hint="cs"/>
          <w:rtl/>
        </w:rPr>
        <w:t xml:space="preserve">לא </w:t>
      </w:r>
      <w:r w:rsidR="00C71C2A">
        <w:rPr>
          <w:rFonts w:hint="cs"/>
          <w:rtl/>
        </w:rPr>
        <w:t xml:space="preserve">סופר </w:t>
      </w:r>
      <w:r>
        <w:rPr>
          <w:rFonts w:hint="cs"/>
          <w:rtl/>
        </w:rPr>
        <w:t xml:space="preserve">מספיק טוב. גם אם כן, </w:t>
      </w:r>
      <w:r w:rsidR="00C71C2A">
        <w:rPr>
          <w:rFonts w:hint="cs"/>
          <w:rtl/>
        </w:rPr>
        <w:t xml:space="preserve">אחרי התוצאות הטובות והמרשימות של </w:t>
      </w:r>
      <w:bookmarkStart w:id="1035" w:name="_ETM_Q1_5188631"/>
      <w:bookmarkEnd w:id="1035"/>
      <w:r w:rsidR="00C71C2A">
        <w:rPr>
          <w:rFonts w:hint="cs"/>
          <w:rtl/>
        </w:rPr>
        <w:t xml:space="preserve">החוק, </w:t>
      </w:r>
      <w:r>
        <w:rPr>
          <w:rFonts w:hint="cs"/>
          <w:rtl/>
        </w:rPr>
        <w:t>נכון</w:t>
      </w:r>
      <w:r w:rsidR="00C71C2A">
        <w:rPr>
          <w:rFonts w:hint="cs"/>
          <w:rtl/>
        </w:rPr>
        <w:t xml:space="preserve">, </w:t>
      </w:r>
      <w:r>
        <w:rPr>
          <w:rFonts w:hint="cs"/>
          <w:rtl/>
        </w:rPr>
        <w:t>יכול להיות שצריך לחשוב איך לשפר</w:t>
      </w:r>
      <w:r w:rsidR="00C71C2A">
        <w:rPr>
          <w:rFonts w:hint="cs"/>
          <w:rtl/>
        </w:rPr>
        <w:t xml:space="preserve"> אותו ואולי זאת נקודת המשך</w:t>
      </w:r>
      <w:r>
        <w:rPr>
          <w:rFonts w:hint="cs"/>
          <w:rtl/>
        </w:rPr>
        <w:t xml:space="preserve">. </w:t>
      </w:r>
    </w:p>
    <w:p w:rsidR="00643D14" w:rsidRDefault="00643D14" w:rsidP="00643D14">
      <w:pPr>
        <w:rPr>
          <w:rtl/>
        </w:rPr>
      </w:pPr>
    </w:p>
    <w:p w:rsidR="00643D14" w:rsidRDefault="00643D14" w:rsidP="00643D14">
      <w:pPr>
        <w:pStyle w:val="af8"/>
        <w:keepNext/>
        <w:rPr>
          <w:rtl/>
        </w:rPr>
      </w:pPr>
      <w:bookmarkStart w:id="1036" w:name="ET_yor_5292_119"/>
      <w:r w:rsidRPr="00E2255F">
        <w:rPr>
          <w:rStyle w:val="TagStyle"/>
          <w:rtl/>
        </w:rPr>
        <w:t xml:space="preserve"> &lt;&lt; </w:t>
      </w:r>
      <w:proofErr w:type="spellStart"/>
      <w:r w:rsidRPr="00E2255F">
        <w:rPr>
          <w:rStyle w:val="TagStyle"/>
          <w:rtl/>
        </w:rPr>
        <w:t>יור</w:t>
      </w:r>
      <w:proofErr w:type="spellEnd"/>
      <w:r w:rsidRPr="00E2255F">
        <w:rPr>
          <w:rStyle w:val="TagStyle"/>
          <w:rtl/>
        </w:rPr>
        <w:t xml:space="preserve"> &gt;&gt; </w:t>
      </w:r>
      <w:r>
        <w:rPr>
          <w:rtl/>
        </w:rPr>
        <w:t>היו"ר אוסאמה סעדי:</w:t>
      </w:r>
      <w:r w:rsidRPr="00E2255F">
        <w:rPr>
          <w:rStyle w:val="TagStyle"/>
          <w:rtl/>
        </w:rPr>
        <w:t xml:space="preserve"> &lt;&lt; </w:t>
      </w:r>
      <w:proofErr w:type="spellStart"/>
      <w:r w:rsidRPr="00E2255F">
        <w:rPr>
          <w:rStyle w:val="TagStyle"/>
          <w:rtl/>
        </w:rPr>
        <w:t>יור</w:t>
      </w:r>
      <w:proofErr w:type="spellEnd"/>
      <w:r w:rsidRPr="00E2255F">
        <w:rPr>
          <w:rStyle w:val="TagStyle"/>
          <w:rtl/>
        </w:rPr>
        <w:t xml:space="preserve"> &gt;&gt;</w:t>
      </w:r>
      <w:r>
        <w:rPr>
          <w:rtl/>
        </w:rPr>
        <w:t xml:space="preserve"> </w:t>
      </w:r>
      <w:bookmarkEnd w:id="1036"/>
    </w:p>
    <w:p w:rsidR="00643D14" w:rsidRDefault="00643D14" w:rsidP="00643D14">
      <w:pPr>
        <w:pStyle w:val="KeepWithNext"/>
        <w:rPr>
          <w:rtl/>
        </w:rPr>
      </w:pPr>
    </w:p>
    <w:p w:rsidR="00643D14" w:rsidRDefault="00643D14" w:rsidP="00C71C2A">
      <w:pPr>
        <w:rPr>
          <w:rtl/>
        </w:rPr>
      </w:pPr>
      <w:r>
        <w:rPr>
          <w:rFonts w:hint="cs"/>
          <w:rtl/>
        </w:rPr>
        <w:t xml:space="preserve">מה מבחינת לוח הזמנים והעיכובים? האם יש </w:t>
      </w:r>
      <w:r w:rsidR="00C71C2A">
        <w:rPr>
          <w:rFonts w:hint="cs"/>
          <w:rtl/>
        </w:rPr>
        <w:t>עומס ו</w:t>
      </w:r>
      <w:r>
        <w:rPr>
          <w:rFonts w:hint="cs"/>
          <w:rtl/>
        </w:rPr>
        <w:t xml:space="preserve">תורים ארוכים </w:t>
      </w:r>
      <w:r w:rsidR="00C71C2A">
        <w:rPr>
          <w:rFonts w:hint="cs"/>
          <w:rtl/>
        </w:rPr>
        <w:t>ש</w:t>
      </w:r>
      <w:r>
        <w:rPr>
          <w:rFonts w:hint="cs"/>
          <w:rtl/>
        </w:rPr>
        <w:t>מחכים?</w:t>
      </w:r>
    </w:p>
    <w:p w:rsidR="00643D14" w:rsidRDefault="00643D14" w:rsidP="00643D14">
      <w:pPr>
        <w:rPr>
          <w:rtl/>
        </w:rPr>
      </w:pPr>
    </w:p>
    <w:p w:rsidR="00643D14" w:rsidRDefault="00643D14" w:rsidP="00643D14">
      <w:pPr>
        <w:pStyle w:val="-"/>
        <w:keepNext/>
        <w:rPr>
          <w:rtl/>
        </w:rPr>
      </w:pPr>
      <w:bookmarkStart w:id="1037" w:name="ET_speakercontinue_רפי_רכס_120"/>
      <w:r w:rsidRPr="00E2255F">
        <w:rPr>
          <w:rStyle w:val="TagStyle"/>
          <w:rtl/>
        </w:rPr>
        <w:t xml:space="preserve"> &lt;&lt; </w:t>
      </w:r>
      <w:proofErr w:type="spellStart"/>
      <w:r w:rsidRPr="00E2255F">
        <w:rPr>
          <w:rStyle w:val="TagStyle"/>
          <w:rtl/>
        </w:rPr>
        <w:t>דובר_המשך</w:t>
      </w:r>
      <w:proofErr w:type="spellEnd"/>
      <w:r w:rsidRPr="00E2255F">
        <w:rPr>
          <w:rStyle w:val="TagStyle"/>
          <w:rtl/>
        </w:rPr>
        <w:t xml:space="preserve"> &gt;&gt; </w:t>
      </w:r>
      <w:r>
        <w:rPr>
          <w:rtl/>
        </w:rPr>
        <w:t>רפי רכס:</w:t>
      </w:r>
      <w:r w:rsidRPr="00E2255F">
        <w:rPr>
          <w:rStyle w:val="TagStyle"/>
          <w:rtl/>
        </w:rPr>
        <w:t xml:space="preserve"> &lt;&lt; </w:t>
      </w:r>
      <w:proofErr w:type="spellStart"/>
      <w:r w:rsidRPr="00E2255F">
        <w:rPr>
          <w:rStyle w:val="TagStyle"/>
          <w:rtl/>
        </w:rPr>
        <w:t>דובר_המשך</w:t>
      </w:r>
      <w:proofErr w:type="spellEnd"/>
      <w:r w:rsidRPr="00E2255F">
        <w:rPr>
          <w:rStyle w:val="TagStyle"/>
          <w:rtl/>
        </w:rPr>
        <w:t xml:space="preserve"> &gt;&gt;</w:t>
      </w:r>
      <w:r>
        <w:rPr>
          <w:rtl/>
        </w:rPr>
        <w:t xml:space="preserve"> </w:t>
      </w:r>
      <w:bookmarkEnd w:id="1037"/>
    </w:p>
    <w:p w:rsidR="00643D14" w:rsidRDefault="00643D14" w:rsidP="00643D14">
      <w:pPr>
        <w:pStyle w:val="KeepWithNext"/>
        <w:rPr>
          <w:rtl/>
        </w:rPr>
      </w:pPr>
    </w:p>
    <w:p w:rsidR="00643D14" w:rsidRDefault="00C71C2A" w:rsidP="00C71C2A">
      <w:pPr>
        <w:rPr>
          <w:rtl/>
        </w:rPr>
      </w:pPr>
      <w:r>
        <w:rPr>
          <w:rFonts w:hint="cs"/>
          <w:rtl/>
        </w:rPr>
        <w:t xml:space="preserve">זה </w:t>
      </w:r>
      <w:r w:rsidR="00643D14">
        <w:rPr>
          <w:rFonts w:hint="cs"/>
          <w:rtl/>
        </w:rPr>
        <w:t xml:space="preserve">בהחלט הוריד את העומס, אבל מצד שני זה מאפשר לדיינים </w:t>
      </w:r>
      <w:r w:rsidR="00643D14">
        <w:rPr>
          <w:rtl/>
        </w:rPr>
        <w:t>–</w:t>
      </w:r>
      <w:r w:rsidR="00643D14">
        <w:rPr>
          <w:rFonts w:hint="cs"/>
          <w:rtl/>
        </w:rPr>
        <w:t xml:space="preserve"> ואני מתאר לעצמי שזה אותו דבר </w:t>
      </w:r>
      <w:r>
        <w:rPr>
          <w:rFonts w:hint="cs"/>
          <w:rtl/>
        </w:rPr>
        <w:t xml:space="preserve">גם </w:t>
      </w:r>
      <w:bookmarkStart w:id="1038" w:name="_ETM_Q1_5211906"/>
      <w:bookmarkEnd w:id="1038"/>
      <w:r w:rsidR="00643D14">
        <w:rPr>
          <w:rFonts w:hint="cs"/>
          <w:rtl/>
        </w:rPr>
        <w:t xml:space="preserve">בבתי המשפט </w:t>
      </w:r>
      <w:r w:rsidR="00643D14">
        <w:rPr>
          <w:rtl/>
        </w:rPr>
        <w:t>–</w:t>
      </w:r>
      <w:r w:rsidR="00643D14">
        <w:rPr>
          <w:rFonts w:hint="cs"/>
          <w:rtl/>
        </w:rPr>
        <w:t xml:space="preserve"> להשקיע זמן במשפחות שיש בהן עצימות גבוהה </w:t>
      </w:r>
      <w:r>
        <w:rPr>
          <w:rFonts w:hint="cs"/>
          <w:rtl/>
        </w:rPr>
        <w:t xml:space="preserve">יותר </w:t>
      </w:r>
      <w:r w:rsidR="00643D14">
        <w:rPr>
          <w:rFonts w:hint="cs"/>
          <w:rtl/>
        </w:rPr>
        <w:t xml:space="preserve">של סכסוך. </w:t>
      </w:r>
    </w:p>
    <w:p w:rsidR="00643D14" w:rsidRDefault="00643D14" w:rsidP="00643D14">
      <w:pPr>
        <w:rPr>
          <w:rtl/>
        </w:rPr>
      </w:pPr>
    </w:p>
    <w:p w:rsidR="00643D14" w:rsidRDefault="00C71C2A" w:rsidP="00C71C2A">
      <w:pPr>
        <w:rPr>
          <w:rtl/>
        </w:rPr>
      </w:pPr>
      <w:r>
        <w:rPr>
          <w:rFonts w:hint="cs"/>
          <w:rtl/>
        </w:rPr>
        <w:t xml:space="preserve">כל מי שמכיר דיני משפחה, </w:t>
      </w:r>
      <w:r w:rsidR="00643D14">
        <w:rPr>
          <w:rFonts w:hint="cs"/>
          <w:rtl/>
        </w:rPr>
        <w:t xml:space="preserve">כדאי מאוד להגיע לא לפסק דין, אלא להסכמות. פסקי דין </w:t>
      </w:r>
      <w:r>
        <w:rPr>
          <w:rFonts w:hint="cs"/>
          <w:rtl/>
        </w:rPr>
        <w:t xml:space="preserve">אחר כך יוצרים התלהטות </w:t>
      </w:r>
      <w:bookmarkStart w:id="1039" w:name="_ETM_Q1_5229910"/>
      <w:bookmarkEnd w:id="1039"/>
      <w:r>
        <w:rPr>
          <w:rFonts w:hint="cs"/>
          <w:rtl/>
        </w:rPr>
        <w:t xml:space="preserve">נוספות, </w:t>
      </w:r>
      <w:r w:rsidR="00643D14">
        <w:rPr>
          <w:rFonts w:hint="cs"/>
          <w:rtl/>
        </w:rPr>
        <w:t>וכשיש את הזמן הזה</w:t>
      </w:r>
      <w:r>
        <w:rPr>
          <w:rFonts w:hint="cs"/>
          <w:rtl/>
        </w:rPr>
        <w:t xml:space="preserve"> באמת מגיעים להסכמות, גם השופטים. </w:t>
      </w:r>
    </w:p>
    <w:p w:rsidR="00643D14" w:rsidRDefault="00643D14" w:rsidP="00643D14">
      <w:pPr>
        <w:rPr>
          <w:rtl/>
        </w:rPr>
      </w:pPr>
    </w:p>
    <w:p w:rsidR="00643D14" w:rsidRDefault="00643D14" w:rsidP="00643D14">
      <w:pPr>
        <w:pStyle w:val="af8"/>
        <w:keepNext/>
        <w:rPr>
          <w:rtl/>
        </w:rPr>
      </w:pPr>
      <w:bookmarkStart w:id="1040" w:name="ET_yor_5292_121"/>
      <w:r w:rsidRPr="00E2255F">
        <w:rPr>
          <w:rStyle w:val="TagStyle"/>
          <w:rtl/>
        </w:rPr>
        <w:t xml:space="preserve"> &lt;&lt; </w:t>
      </w:r>
      <w:proofErr w:type="spellStart"/>
      <w:r w:rsidRPr="00E2255F">
        <w:rPr>
          <w:rStyle w:val="TagStyle"/>
          <w:rtl/>
        </w:rPr>
        <w:t>יור</w:t>
      </w:r>
      <w:proofErr w:type="spellEnd"/>
      <w:r w:rsidRPr="00E2255F">
        <w:rPr>
          <w:rStyle w:val="TagStyle"/>
          <w:rtl/>
        </w:rPr>
        <w:t xml:space="preserve"> &gt;&gt; </w:t>
      </w:r>
      <w:r>
        <w:rPr>
          <w:rtl/>
        </w:rPr>
        <w:t>היו"ר אוסאמה סעדי:</w:t>
      </w:r>
      <w:r w:rsidRPr="00E2255F">
        <w:rPr>
          <w:rStyle w:val="TagStyle"/>
          <w:rtl/>
        </w:rPr>
        <w:t xml:space="preserve"> &lt;&lt; </w:t>
      </w:r>
      <w:proofErr w:type="spellStart"/>
      <w:r w:rsidRPr="00E2255F">
        <w:rPr>
          <w:rStyle w:val="TagStyle"/>
          <w:rtl/>
        </w:rPr>
        <w:t>יור</w:t>
      </w:r>
      <w:proofErr w:type="spellEnd"/>
      <w:r w:rsidRPr="00E2255F">
        <w:rPr>
          <w:rStyle w:val="TagStyle"/>
          <w:rtl/>
        </w:rPr>
        <w:t xml:space="preserve"> &gt;&gt;</w:t>
      </w:r>
      <w:r>
        <w:rPr>
          <w:rtl/>
        </w:rPr>
        <w:t xml:space="preserve"> </w:t>
      </w:r>
      <w:bookmarkEnd w:id="1040"/>
    </w:p>
    <w:p w:rsidR="00643D14" w:rsidRDefault="00643D14" w:rsidP="00643D14">
      <w:pPr>
        <w:pStyle w:val="KeepWithNext"/>
        <w:rPr>
          <w:rtl/>
        </w:rPr>
      </w:pPr>
    </w:p>
    <w:p w:rsidR="00643D14" w:rsidRDefault="00C71C2A" w:rsidP="00C71C2A">
      <w:pPr>
        <w:rPr>
          <w:rtl/>
        </w:rPr>
      </w:pPr>
      <w:r>
        <w:rPr>
          <w:rFonts w:hint="cs"/>
          <w:rtl/>
        </w:rPr>
        <w:t xml:space="preserve">אני </w:t>
      </w:r>
      <w:bookmarkStart w:id="1041" w:name="_ETM_Q1_5230957"/>
      <w:bookmarkEnd w:id="1041"/>
      <w:r>
        <w:rPr>
          <w:rFonts w:hint="cs"/>
          <w:rtl/>
        </w:rPr>
        <w:t xml:space="preserve">שאלתי על </w:t>
      </w:r>
      <w:r w:rsidR="00643D14">
        <w:rPr>
          <w:rFonts w:hint="cs"/>
          <w:rtl/>
        </w:rPr>
        <w:t xml:space="preserve">תורים וזמן שמחכים להגיע לישיבות </w:t>
      </w:r>
      <w:r>
        <w:rPr>
          <w:rFonts w:hint="cs"/>
          <w:rtl/>
        </w:rPr>
        <w:t xml:space="preserve">של </w:t>
      </w:r>
      <w:r w:rsidR="00643D14">
        <w:rPr>
          <w:rFonts w:hint="cs"/>
          <w:rtl/>
        </w:rPr>
        <w:t>המהות</w:t>
      </w:r>
      <w:r>
        <w:rPr>
          <w:rFonts w:hint="cs"/>
          <w:rtl/>
        </w:rPr>
        <w:t xml:space="preserve"> ביחידות הסיוע, </w:t>
      </w:r>
      <w:r w:rsidR="00643D14">
        <w:rPr>
          <w:rFonts w:hint="cs"/>
          <w:rtl/>
        </w:rPr>
        <w:t>לא בבתי הדין הרבניים עצמם</w:t>
      </w:r>
      <w:r>
        <w:rPr>
          <w:rFonts w:hint="cs"/>
          <w:rtl/>
        </w:rPr>
        <w:t>, כי קראנו ש</w:t>
      </w:r>
      <w:r w:rsidR="00643D14">
        <w:rPr>
          <w:rFonts w:hint="cs"/>
          <w:rtl/>
        </w:rPr>
        <w:t xml:space="preserve">יש עומס על יחידות הסיוע, ולפעמים </w:t>
      </w:r>
      <w:r>
        <w:rPr>
          <w:rFonts w:hint="cs"/>
          <w:rtl/>
        </w:rPr>
        <w:t xml:space="preserve">עד </w:t>
      </w:r>
      <w:bookmarkStart w:id="1042" w:name="_ETM_Q1_5246752"/>
      <w:bookmarkEnd w:id="1042"/>
      <w:r>
        <w:rPr>
          <w:rFonts w:hint="cs"/>
          <w:rtl/>
        </w:rPr>
        <w:t xml:space="preserve">שקובעים את הישיבה הראשונה, </w:t>
      </w:r>
      <w:r w:rsidR="00643D14">
        <w:rPr>
          <w:rFonts w:hint="cs"/>
          <w:rtl/>
        </w:rPr>
        <w:t xml:space="preserve">לוקח </w:t>
      </w:r>
      <w:r>
        <w:rPr>
          <w:rFonts w:hint="cs"/>
          <w:rtl/>
        </w:rPr>
        <w:t xml:space="preserve">לפעמים  </w:t>
      </w:r>
      <w:r w:rsidR="00643D14">
        <w:rPr>
          <w:rFonts w:hint="cs"/>
          <w:rtl/>
        </w:rPr>
        <w:t>40</w:t>
      </w:r>
      <w:r>
        <w:rPr>
          <w:rFonts w:hint="cs"/>
          <w:rtl/>
        </w:rPr>
        <w:t xml:space="preserve"> יום</w:t>
      </w:r>
      <w:r w:rsidR="00643D14">
        <w:rPr>
          <w:rFonts w:hint="cs"/>
          <w:rtl/>
        </w:rPr>
        <w:t xml:space="preserve">, 60 יום. </w:t>
      </w:r>
    </w:p>
    <w:p w:rsidR="00643D14" w:rsidRDefault="00643D14" w:rsidP="00643D14">
      <w:pPr>
        <w:rPr>
          <w:rtl/>
        </w:rPr>
      </w:pPr>
    </w:p>
    <w:p w:rsidR="00643D14" w:rsidRDefault="00643D14" w:rsidP="00643D14">
      <w:pPr>
        <w:pStyle w:val="-"/>
        <w:keepNext/>
        <w:rPr>
          <w:rtl/>
        </w:rPr>
      </w:pPr>
      <w:bookmarkStart w:id="1043" w:name="ET_speakercontinue_רפי_רכס_122"/>
      <w:r w:rsidRPr="00E2255F">
        <w:rPr>
          <w:rStyle w:val="TagStyle"/>
          <w:rtl/>
        </w:rPr>
        <w:t xml:space="preserve"> &lt;&lt; </w:t>
      </w:r>
      <w:proofErr w:type="spellStart"/>
      <w:r w:rsidRPr="00E2255F">
        <w:rPr>
          <w:rStyle w:val="TagStyle"/>
          <w:rtl/>
        </w:rPr>
        <w:t>דובר_המשך</w:t>
      </w:r>
      <w:proofErr w:type="spellEnd"/>
      <w:r w:rsidRPr="00E2255F">
        <w:rPr>
          <w:rStyle w:val="TagStyle"/>
          <w:rtl/>
        </w:rPr>
        <w:t xml:space="preserve"> &gt;&gt; </w:t>
      </w:r>
      <w:r>
        <w:rPr>
          <w:rtl/>
        </w:rPr>
        <w:t>רפי רכס:</w:t>
      </w:r>
      <w:r w:rsidRPr="00E2255F">
        <w:rPr>
          <w:rStyle w:val="TagStyle"/>
          <w:rtl/>
        </w:rPr>
        <w:t xml:space="preserve"> &lt;&lt; </w:t>
      </w:r>
      <w:proofErr w:type="spellStart"/>
      <w:r w:rsidRPr="00E2255F">
        <w:rPr>
          <w:rStyle w:val="TagStyle"/>
          <w:rtl/>
        </w:rPr>
        <w:t>דובר_המשך</w:t>
      </w:r>
      <w:proofErr w:type="spellEnd"/>
      <w:r w:rsidRPr="00E2255F">
        <w:rPr>
          <w:rStyle w:val="TagStyle"/>
          <w:rtl/>
        </w:rPr>
        <w:t xml:space="preserve"> &gt;&gt;</w:t>
      </w:r>
      <w:r>
        <w:rPr>
          <w:rtl/>
        </w:rPr>
        <w:t xml:space="preserve"> </w:t>
      </w:r>
      <w:bookmarkEnd w:id="1043"/>
    </w:p>
    <w:p w:rsidR="00643D14" w:rsidRDefault="00643D14" w:rsidP="00643D14">
      <w:pPr>
        <w:pStyle w:val="KeepWithNext"/>
        <w:rPr>
          <w:rtl/>
        </w:rPr>
      </w:pPr>
    </w:p>
    <w:p w:rsidR="00643D14" w:rsidRDefault="00F824D2" w:rsidP="00643D14">
      <w:pPr>
        <w:rPr>
          <w:rtl/>
        </w:rPr>
      </w:pPr>
      <w:r>
        <w:rPr>
          <w:rFonts w:hint="cs"/>
          <w:rtl/>
        </w:rPr>
        <w:t xml:space="preserve">אז הנתונים של </w:t>
      </w:r>
      <w:bookmarkStart w:id="1044" w:name="_ETM_Q1_5250917"/>
      <w:bookmarkEnd w:id="1044"/>
      <w:r>
        <w:rPr>
          <w:rFonts w:hint="cs"/>
          <w:rtl/>
        </w:rPr>
        <w:t xml:space="preserve">יחידות הסיוע זה אצלם, אצלנו יש נתונים של בתי הדין. </w:t>
      </w:r>
      <w:bookmarkStart w:id="1045" w:name="_ETM_Q1_5255599"/>
      <w:bookmarkEnd w:id="1045"/>
      <w:r>
        <w:rPr>
          <w:rFonts w:hint="cs"/>
          <w:rtl/>
        </w:rPr>
        <w:t>אני יכול להגיד ש</w:t>
      </w:r>
      <w:r w:rsidR="00643D14">
        <w:rPr>
          <w:rFonts w:hint="cs"/>
          <w:rtl/>
        </w:rPr>
        <w:t>בסופו של דבר, אצלנו בבתי הדין העומס ירד</w:t>
      </w:r>
      <w:r>
        <w:rPr>
          <w:rFonts w:hint="cs"/>
          <w:rtl/>
        </w:rPr>
        <w:t xml:space="preserve"> ויש את כל הזמן להשקיע בכל </w:t>
      </w:r>
      <w:bookmarkStart w:id="1046" w:name="_ETM_Q1_5261239"/>
      <w:bookmarkEnd w:id="1046"/>
      <w:r>
        <w:rPr>
          <w:rFonts w:hint="cs"/>
          <w:rtl/>
        </w:rPr>
        <w:t>משפחה</w:t>
      </w:r>
      <w:r w:rsidR="00643D14">
        <w:rPr>
          <w:rFonts w:hint="cs"/>
          <w:rtl/>
        </w:rPr>
        <w:t xml:space="preserve">. </w:t>
      </w:r>
    </w:p>
    <w:p w:rsidR="00643D14" w:rsidRDefault="00643D14" w:rsidP="00643D14">
      <w:pPr>
        <w:rPr>
          <w:rtl/>
        </w:rPr>
      </w:pPr>
    </w:p>
    <w:p w:rsidR="00643D14" w:rsidRDefault="00643D14" w:rsidP="00643D14">
      <w:pPr>
        <w:pStyle w:val="afb"/>
        <w:keepNext/>
        <w:rPr>
          <w:rtl/>
        </w:rPr>
      </w:pPr>
      <w:bookmarkStart w:id="1047" w:name="ET_guest_786097_123"/>
      <w:r w:rsidRPr="00BA6CB1">
        <w:rPr>
          <w:rStyle w:val="TagStyle"/>
          <w:rtl/>
        </w:rPr>
        <w:t xml:space="preserve"> &lt;&lt; אורח &gt;&gt; </w:t>
      </w:r>
      <w:r>
        <w:rPr>
          <w:rtl/>
        </w:rPr>
        <w:t>נס מי-פז:</w:t>
      </w:r>
      <w:r w:rsidRPr="00BA6CB1">
        <w:rPr>
          <w:rStyle w:val="TagStyle"/>
          <w:rtl/>
        </w:rPr>
        <w:t xml:space="preserve"> &lt;&lt; אורח &gt;&gt;</w:t>
      </w:r>
      <w:r>
        <w:rPr>
          <w:rtl/>
        </w:rPr>
        <w:t xml:space="preserve"> </w:t>
      </w:r>
      <w:bookmarkEnd w:id="1047"/>
    </w:p>
    <w:p w:rsidR="00643D14" w:rsidRDefault="00643D14" w:rsidP="00643D14">
      <w:pPr>
        <w:pStyle w:val="KeepWithNext"/>
        <w:rPr>
          <w:rtl/>
        </w:rPr>
      </w:pPr>
    </w:p>
    <w:p w:rsidR="008F0EE6" w:rsidRDefault="00F824D2" w:rsidP="00643D14">
      <w:pPr>
        <w:rPr>
          <w:rtl/>
        </w:rPr>
      </w:pPr>
      <w:r>
        <w:rPr>
          <w:rFonts w:hint="cs"/>
          <w:rtl/>
        </w:rPr>
        <w:t xml:space="preserve">קודם כל, אני מדבר פה מטעם עמותת </w:t>
      </w:r>
      <w:proofErr w:type="spellStart"/>
      <w:r>
        <w:rPr>
          <w:rFonts w:hint="cs"/>
          <w:rtl/>
        </w:rPr>
        <w:t>הקשב"ה</w:t>
      </w:r>
      <w:proofErr w:type="spellEnd"/>
      <w:r>
        <w:rPr>
          <w:rFonts w:hint="cs"/>
          <w:rtl/>
        </w:rPr>
        <w:t xml:space="preserve">. למעשה, </w:t>
      </w:r>
      <w:bookmarkStart w:id="1048" w:name="_ETM_Q1_5279778"/>
      <w:bookmarkEnd w:id="1048"/>
      <w:r>
        <w:rPr>
          <w:rFonts w:hint="cs"/>
          <w:rtl/>
        </w:rPr>
        <w:t xml:space="preserve">זאת התנועה לקידום שוויון בהורות. </w:t>
      </w:r>
    </w:p>
    <w:p w:rsidR="008F0EE6" w:rsidRDefault="008F0EE6" w:rsidP="00643D14">
      <w:pPr>
        <w:rPr>
          <w:rtl/>
        </w:rPr>
      </w:pPr>
      <w:bookmarkStart w:id="1049" w:name="_ETM_Q1_5288462"/>
      <w:bookmarkStart w:id="1050" w:name="_ETM_Q1_5288536"/>
      <w:bookmarkEnd w:id="1049"/>
      <w:bookmarkEnd w:id="1050"/>
    </w:p>
    <w:p w:rsidR="00B1355F" w:rsidRDefault="008F0EE6" w:rsidP="008F0EE6">
      <w:pPr>
        <w:rPr>
          <w:rtl/>
        </w:rPr>
      </w:pPr>
      <w:bookmarkStart w:id="1051" w:name="_ETM_Q1_5288605"/>
      <w:bookmarkStart w:id="1052" w:name="_ETM_Q1_5288665"/>
      <w:bookmarkEnd w:id="1051"/>
      <w:bookmarkEnd w:id="1052"/>
      <w:r>
        <w:rPr>
          <w:rFonts w:hint="cs"/>
          <w:rtl/>
        </w:rPr>
        <w:t xml:space="preserve">בנוסף לזה, יש שתי עמותות </w:t>
      </w:r>
      <w:bookmarkStart w:id="1053" w:name="_ETM_Q1_5289086"/>
      <w:bookmarkEnd w:id="1053"/>
      <w:r>
        <w:rPr>
          <w:rFonts w:hint="cs"/>
          <w:rtl/>
        </w:rPr>
        <w:t xml:space="preserve">שאנחנו עובדים איתן בשיתוף פעולה, שזה בית אבא ואבות </w:t>
      </w:r>
      <w:bookmarkStart w:id="1054" w:name="_ETM_Q1_5293657"/>
      <w:bookmarkEnd w:id="1054"/>
      <w:r>
        <w:rPr>
          <w:rFonts w:hint="cs"/>
          <w:rtl/>
        </w:rPr>
        <w:t xml:space="preserve">למען צדק. למעשה, החוק הזה הוא חוק מבורך בפני עצמו. </w:t>
      </w:r>
      <w:bookmarkStart w:id="1055" w:name="_ETM_Q1_5299219"/>
      <w:bookmarkStart w:id="1056" w:name="_ETM_Q1_5299619"/>
      <w:bookmarkStart w:id="1057" w:name="_ETM_Q1_5299689"/>
      <w:bookmarkStart w:id="1058" w:name="_ETM_Q1_5299763"/>
      <w:bookmarkStart w:id="1059" w:name="_ETM_Q1_5299820"/>
      <w:bookmarkEnd w:id="1055"/>
      <w:bookmarkEnd w:id="1056"/>
      <w:bookmarkEnd w:id="1057"/>
      <w:bookmarkEnd w:id="1058"/>
      <w:bookmarkEnd w:id="1059"/>
      <w:r>
        <w:rPr>
          <w:rFonts w:hint="cs"/>
          <w:rtl/>
        </w:rPr>
        <w:t xml:space="preserve">יחד עם זאת, </w:t>
      </w:r>
      <w:r w:rsidR="00B1355F">
        <w:rPr>
          <w:rFonts w:hint="cs"/>
          <w:rtl/>
        </w:rPr>
        <w:t xml:space="preserve">עם החוק הזה אנחנו </w:t>
      </w:r>
      <w:bookmarkStart w:id="1060" w:name="_ETM_Q1_5303238"/>
      <w:bookmarkEnd w:id="1060"/>
      <w:r w:rsidR="00B1355F">
        <w:rPr>
          <w:rFonts w:hint="cs"/>
          <w:rtl/>
        </w:rPr>
        <w:t xml:space="preserve">מדלגים למשוכה האחרונה. למעשה, אנחנו שוכחים ששימוש בחוק הזה הוא </w:t>
      </w:r>
      <w:bookmarkStart w:id="1061" w:name="_ETM_Q1_5309730"/>
      <w:bookmarkEnd w:id="1061"/>
      <w:r w:rsidR="00B1355F">
        <w:rPr>
          <w:rFonts w:hint="cs"/>
          <w:rtl/>
        </w:rPr>
        <w:t xml:space="preserve">כמו שימוש במדבקה לספינה שיש בה חור מאוד גדול. </w:t>
      </w:r>
    </w:p>
    <w:p w:rsidR="00B1355F" w:rsidRDefault="00B1355F" w:rsidP="008F0EE6">
      <w:pPr>
        <w:rPr>
          <w:rtl/>
        </w:rPr>
      </w:pPr>
      <w:bookmarkStart w:id="1062" w:name="_ETM_Q1_5315569"/>
      <w:bookmarkStart w:id="1063" w:name="_ETM_Q1_5315644"/>
      <w:bookmarkEnd w:id="1062"/>
      <w:bookmarkEnd w:id="1063"/>
    </w:p>
    <w:p w:rsidR="00BA2A51" w:rsidRDefault="00B1355F" w:rsidP="008F0EE6">
      <w:pPr>
        <w:rPr>
          <w:rtl/>
        </w:rPr>
      </w:pPr>
      <w:bookmarkStart w:id="1064" w:name="_ETM_Q1_5315729"/>
      <w:bookmarkStart w:id="1065" w:name="_ETM_Q1_5315794"/>
      <w:bookmarkEnd w:id="1064"/>
      <w:bookmarkEnd w:id="1065"/>
      <w:r>
        <w:rPr>
          <w:rFonts w:hint="cs"/>
          <w:rtl/>
        </w:rPr>
        <w:t xml:space="preserve">למעשה, </w:t>
      </w:r>
      <w:bookmarkStart w:id="1066" w:name="_ETM_Q1_5315549"/>
      <w:bookmarkEnd w:id="1066"/>
      <w:r>
        <w:rPr>
          <w:rFonts w:hint="cs"/>
          <w:rtl/>
        </w:rPr>
        <w:t xml:space="preserve">יש לנו כבר את כל הדרך סלולה בפנינו, </w:t>
      </w:r>
      <w:bookmarkStart w:id="1067" w:name="_ETM_Q1_5319233"/>
      <w:bookmarkEnd w:id="1067"/>
      <w:r>
        <w:rPr>
          <w:rFonts w:hint="cs"/>
          <w:rtl/>
        </w:rPr>
        <w:t xml:space="preserve">של הצהרות חוק שלמעשה פותרות את מרב הסכסוכים, </w:t>
      </w:r>
      <w:bookmarkStart w:id="1068" w:name="_ETM_Q1_5322499"/>
      <w:bookmarkEnd w:id="1068"/>
      <w:r>
        <w:rPr>
          <w:rFonts w:hint="cs"/>
          <w:rtl/>
        </w:rPr>
        <w:t xml:space="preserve">ולדעתנו יקטינו את היקף הסכסוך בין 90% ל-95%, אילו החוק </w:t>
      </w:r>
      <w:bookmarkStart w:id="1069" w:name="_ETM_Q1_5331055"/>
      <w:bookmarkEnd w:id="1069"/>
      <w:r>
        <w:rPr>
          <w:rFonts w:hint="cs"/>
          <w:rtl/>
        </w:rPr>
        <w:t xml:space="preserve">היה באמת החוק </w:t>
      </w:r>
      <w:proofErr w:type="spellStart"/>
      <w:r>
        <w:rPr>
          <w:rFonts w:hint="cs"/>
          <w:rtl/>
        </w:rPr>
        <w:t>האמיתי</w:t>
      </w:r>
      <w:proofErr w:type="spellEnd"/>
      <w:r>
        <w:rPr>
          <w:rFonts w:hint="cs"/>
          <w:rtl/>
        </w:rPr>
        <w:t xml:space="preserve"> שצריך להיות מתוקן פה, שלמעשה זה </w:t>
      </w:r>
      <w:bookmarkStart w:id="1070" w:name="_ETM_Q1_5335175"/>
      <w:bookmarkEnd w:id="1070"/>
      <w:r>
        <w:rPr>
          <w:rFonts w:hint="cs"/>
          <w:rtl/>
        </w:rPr>
        <w:t xml:space="preserve">חוק המזונות וחוק המשמורת. שתי הצעות חוק כבר </w:t>
      </w:r>
      <w:bookmarkStart w:id="1071" w:name="_ETM_Q1_5338127"/>
      <w:bookmarkEnd w:id="1071"/>
      <w:r>
        <w:rPr>
          <w:rFonts w:hint="cs"/>
          <w:rtl/>
        </w:rPr>
        <w:t xml:space="preserve">הונחו בפני הכנסת כבר לפני כשמונה שנים, אחרי שתי ועדות, </w:t>
      </w:r>
      <w:bookmarkStart w:id="1072" w:name="_ETM_Q1_5342653"/>
      <w:bookmarkEnd w:id="1072"/>
      <w:r w:rsidR="00E935C3">
        <w:rPr>
          <w:rFonts w:hint="cs"/>
          <w:rtl/>
        </w:rPr>
        <w:t xml:space="preserve">שניט </w:t>
      </w:r>
      <w:proofErr w:type="spellStart"/>
      <w:r w:rsidR="00E935C3">
        <w:rPr>
          <w:rFonts w:hint="cs"/>
          <w:rtl/>
        </w:rPr>
        <w:t>ושיפמן</w:t>
      </w:r>
      <w:proofErr w:type="spellEnd"/>
      <w:r w:rsidR="00E935C3">
        <w:rPr>
          <w:rFonts w:hint="cs"/>
          <w:rtl/>
        </w:rPr>
        <w:t xml:space="preserve">, </w:t>
      </w:r>
      <w:r w:rsidR="00BA2A51">
        <w:rPr>
          <w:rFonts w:hint="cs"/>
          <w:rtl/>
        </w:rPr>
        <w:t xml:space="preserve">שלמעשה הן כבר עשו את כל העבודה במשך </w:t>
      </w:r>
      <w:bookmarkStart w:id="1073" w:name="_ETM_Q1_5347024"/>
      <w:bookmarkEnd w:id="1073"/>
      <w:r w:rsidR="00BA2A51">
        <w:rPr>
          <w:rFonts w:hint="cs"/>
          <w:rtl/>
        </w:rPr>
        <w:t xml:space="preserve">כמה שנים. </w:t>
      </w:r>
    </w:p>
    <w:p w:rsidR="00BA2A51" w:rsidRDefault="00BA2A51" w:rsidP="008F0EE6">
      <w:pPr>
        <w:rPr>
          <w:rtl/>
        </w:rPr>
      </w:pPr>
      <w:bookmarkStart w:id="1074" w:name="_ETM_Q1_5348184"/>
      <w:bookmarkStart w:id="1075" w:name="_ETM_Q1_5348264"/>
      <w:bookmarkEnd w:id="1074"/>
      <w:bookmarkEnd w:id="1075"/>
    </w:p>
    <w:p w:rsidR="00643D14" w:rsidRDefault="00643D14" w:rsidP="00E13FE9">
      <w:pPr>
        <w:rPr>
          <w:rtl/>
        </w:rPr>
      </w:pPr>
      <w:bookmarkStart w:id="1076" w:name="_ETM_Q1_5348352"/>
      <w:bookmarkStart w:id="1077" w:name="_ETM_Q1_5348416"/>
      <w:bookmarkEnd w:id="1076"/>
      <w:bookmarkEnd w:id="1077"/>
      <w:r>
        <w:rPr>
          <w:rFonts w:hint="cs"/>
          <w:rtl/>
        </w:rPr>
        <w:t xml:space="preserve">אני יכול להגיד יותר מזה, בתור איש פיננסי, שאם הצעות החוק האלה יעברו ואז היקף הסכסוך ירד בהיקף </w:t>
      </w:r>
      <w:r w:rsidR="00BA2A51">
        <w:rPr>
          <w:rFonts w:hint="cs"/>
          <w:rtl/>
        </w:rPr>
        <w:t xml:space="preserve">של האחוזים </w:t>
      </w:r>
      <w:r>
        <w:rPr>
          <w:rFonts w:hint="cs"/>
          <w:rtl/>
        </w:rPr>
        <w:t>שדיברתי, גם ב</w:t>
      </w:r>
      <w:r w:rsidR="00BA2A51">
        <w:rPr>
          <w:rFonts w:hint="cs"/>
          <w:rtl/>
        </w:rPr>
        <w:t xml:space="preserve">נושא </w:t>
      </w:r>
      <w:r>
        <w:rPr>
          <w:rFonts w:hint="cs"/>
          <w:rtl/>
        </w:rPr>
        <w:t xml:space="preserve">התקציבי מדינת ישראל תחסוך </w:t>
      </w:r>
      <w:r w:rsidR="00BA2A51">
        <w:rPr>
          <w:rFonts w:hint="cs"/>
          <w:rtl/>
        </w:rPr>
        <w:t xml:space="preserve">סדר גודל של מאות מיליונים, </w:t>
      </w:r>
      <w:bookmarkStart w:id="1078" w:name="_ETM_Q1_5363658"/>
      <w:bookmarkEnd w:id="1078"/>
      <w:r w:rsidR="00BA2A51">
        <w:rPr>
          <w:rFonts w:hint="cs"/>
          <w:rtl/>
        </w:rPr>
        <w:t xml:space="preserve">אני יכול להגיד </w:t>
      </w:r>
      <w:r>
        <w:rPr>
          <w:rFonts w:hint="cs"/>
          <w:rtl/>
        </w:rPr>
        <w:t xml:space="preserve">אפילו </w:t>
      </w:r>
      <w:r w:rsidR="00BA2A51">
        <w:rPr>
          <w:rFonts w:hint="cs"/>
          <w:rtl/>
        </w:rPr>
        <w:t>שזה יכול להגיע ל</w:t>
      </w:r>
      <w:r>
        <w:rPr>
          <w:rFonts w:hint="cs"/>
          <w:rtl/>
        </w:rPr>
        <w:t xml:space="preserve">מיליארד ויותר. לפני </w:t>
      </w:r>
      <w:r w:rsidR="00BA2A51">
        <w:rPr>
          <w:rFonts w:hint="cs"/>
          <w:rtl/>
        </w:rPr>
        <w:t xml:space="preserve">שמגיעים לאותה </w:t>
      </w:r>
      <w:r>
        <w:rPr>
          <w:rFonts w:hint="cs"/>
          <w:rtl/>
        </w:rPr>
        <w:t xml:space="preserve">סתימת חור </w:t>
      </w:r>
      <w:bookmarkStart w:id="1079" w:name="_ETM_Q1_5374464"/>
      <w:bookmarkEnd w:id="1079"/>
      <w:r>
        <w:rPr>
          <w:rFonts w:hint="cs"/>
          <w:rtl/>
        </w:rPr>
        <w:t>בחוק</w:t>
      </w:r>
      <w:r w:rsidR="00BA2A51">
        <w:rPr>
          <w:rFonts w:hint="cs"/>
          <w:rtl/>
        </w:rPr>
        <w:t xml:space="preserve"> בכל הספינה הזאת,</w:t>
      </w:r>
      <w:r>
        <w:rPr>
          <w:rFonts w:hint="cs"/>
          <w:rtl/>
        </w:rPr>
        <w:t xml:space="preserve"> </w:t>
      </w:r>
      <w:r w:rsidR="00E13FE9">
        <w:rPr>
          <w:rFonts w:hint="cs"/>
          <w:rtl/>
        </w:rPr>
        <w:t xml:space="preserve">יש </w:t>
      </w:r>
      <w:r w:rsidR="0022030A">
        <w:rPr>
          <w:rFonts w:hint="cs"/>
          <w:rtl/>
        </w:rPr>
        <w:t xml:space="preserve">לדון בחוק </w:t>
      </w:r>
      <w:proofErr w:type="spellStart"/>
      <w:r>
        <w:rPr>
          <w:rFonts w:hint="cs"/>
          <w:rtl/>
        </w:rPr>
        <w:t>האמיתי</w:t>
      </w:r>
      <w:proofErr w:type="spellEnd"/>
      <w:r>
        <w:rPr>
          <w:rFonts w:hint="cs"/>
          <w:rtl/>
        </w:rPr>
        <w:t xml:space="preserve"> או בשני החוקים </w:t>
      </w:r>
      <w:proofErr w:type="spellStart"/>
      <w:r>
        <w:rPr>
          <w:rFonts w:hint="cs"/>
          <w:rtl/>
        </w:rPr>
        <w:t>האמיתיים</w:t>
      </w:r>
      <w:proofErr w:type="spellEnd"/>
      <w:r w:rsidR="0022030A">
        <w:rPr>
          <w:rFonts w:hint="cs"/>
          <w:rtl/>
        </w:rPr>
        <w:t xml:space="preserve"> האלה</w:t>
      </w:r>
      <w:r>
        <w:rPr>
          <w:rFonts w:hint="cs"/>
          <w:rtl/>
        </w:rPr>
        <w:t xml:space="preserve">. </w:t>
      </w:r>
    </w:p>
    <w:p w:rsidR="00643D14" w:rsidRDefault="00643D14" w:rsidP="00643D14">
      <w:pPr>
        <w:rPr>
          <w:rtl/>
        </w:rPr>
      </w:pPr>
    </w:p>
    <w:p w:rsidR="00643D14" w:rsidRDefault="00643D14" w:rsidP="00643D14">
      <w:pPr>
        <w:pStyle w:val="af8"/>
        <w:keepNext/>
        <w:rPr>
          <w:rtl/>
        </w:rPr>
      </w:pPr>
      <w:bookmarkStart w:id="1080" w:name="ET_yor_5292_124"/>
      <w:r w:rsidRPr="00BA6CB1">
        <w:rPr>
          <w:rStyle w:val="TagStyle"/>
          <w:rtl/>
        </w:rPr>
        <w:t xml:space="preserve"> &lt;&lt; </w:t>
      </w:r>
      <w:proofErr w:type="spellStart"/>
      <w:r w:rsidRPr="00BA6CB1">
        <w:rPr>
          <w:rStyle w:val="TagStyle"/>
          <w:rtl/>
        </w:rPr>
        <w:t>יור</w:t>
      </w:r>
      <w:proofErr w:type="spellEnd"/>
      <w:r w:rsidRPr="00BA6CB1">
        <w:rPr>
          <w:rStyle w:val="TagStyle"/>
          <w:rtl/>
        </w:rPr>
        <w:t xml:space="preserve"> &gt;&gt; </w:t>
      </w:r>
      <w:r>
        <w:rPr>
          <w:rtl/>
        </w:rPr>
        <w:t>היו"ר אוסאמה סעדי:</w:t>
      </w:r>
      <w:r w:rsidRPr="00BA6CB1">
        <w:rPr>
          <w:rStyle w:val="TagStyle"/>
          <w:rtl/>
        </w:rPr>
        <w:t xml:space="preserve"> &lt;&lt; </w:t>
      </w:r>
      <w:proofErr w:type="spellStart"/>
      <w:r w:rsidRPr="00BA6CB1">
        <w:rPr>
          <w:rStyle w:val="TagStyle"/>
          <w:rtl/>
        </w:rPr>
        <w:t>יור</w:t>
      </w:r>
      <w:proofErr w:type="spellEnd"/>
      <w:r w:rsidRPr="00BA6CB1">
        <w:rPr>
          <w:rStyle w:val="TagStyle"/>
          <w:rtl/>
        </w:rPr>
        <w:t xml:space="preserve"> &gt;&gt;</w:t>
      </w:r>
      <w:r>
        <w:rPr>
          <w:rtl/>
        </w:rPr>
        <w:t xml:space="preserve"> </w:t>
      </w:r>
      <w:bookmarkEnd w:id="1080"/>
    </w:p>
    <w:p w:rsidR="00643D14" w:rsidRDefault="00643D14" w:rsidP="00643D14">
      <w:pPr>
        <w:pStyle w:val="KeepWithNext"/>
        <w:rPr>
          <w:rtl/>
        </w:rPr>
      </w:pPr>
    </w:p>
    <w:p w:rsidR="00643D14" w:rsidRDefault="00E13FE9" w:rsidP="00643D14">
      <w:pPr>
        <w:rPr>
          <w:rtl/>
        </w:rPr>
      </w:pPr>
      <w:r>
        <w:rPr>
          <w:rFonts w:hint="cs"/>
          <w:rtl/>
        </w:rPr>
        <w:t xml:space="preserve">אז עכשיו </w:t>
      </w:r>
      <w:bookmarkStart w:id="1081" w:name="_ETM_Q1_5380522"/>
      <w:bookmarkEnd w:id="1081"/>
      <w:r>
        <w:rPr>
          <w:rFonts w:hint="cs"/>
          <w:rtl/>
        </w:rPr>
        <w:t xml:space="preserve">אנחנו דנים בחוק הזה, מה יש לך להגיד על החוק </w:t>
      </w:r>
      <w:bookmarkStart w:id="1082" w:name="_ETM_Q1_5383326"/>
      <w:bookmarkEnd w:id="1082"/>
      <w:r>
        <w:rPr>
          <w:rFonts w:hint="cs"/>
          <w:rtl/>
        </w:rPr>
        <w:t>הזה?</w:t>
      </w:r>
    </w:p>
    <w:p w:rsidR="008D2FFA" w:rsidRDefault="008D2FFA" w:rsidP="00643D14">
      <w:pPr>
        <w:rPr>
          <w:rtl/>
        </w:rPr>
      </w:pPr>
    </w:p>
    <w:p w:rsidR="00643D14" w:rsidRDefault="00643D14" w:rsidP="00643D14">
      <w:pPr>
        <w:pStyle w:val="-"/>
        <w:keepNext/>
        <w:rPr>
          <w:rtl/>
        </w:rPr>
      </w:pPr>
      <w:bookmarkStart w:id="1083" w:name="ET_speakercontinue_786097_125"/>
      <w:r w:rsidRPr="00BA6CB1">
        <w:rPr>
          <w:rStyle w:val="TagStyle"/>
          <w:rtl/>
        </w:rPr>
        <w:t xml:space="preserve"> &lt;&lt; </w:t>
      </w:r>
      <w:proofErr w:type="spellStart"/>
      <w:r w:rsidRPr="00BA6CB1">
        <w:rPr>
          <w:rStyle w:val="TagStyle"/>
          <w:rtl/>
        </w:rPr>
        <w:t>דובר_המשך</w:t>
      </w:r>
      <w:proofErr w:type="spellEnd"/>
      <w:r w:rsidRPr="00BA6CB1">
        <w:rPr>
          <w:rStyle w:val="TagStyle"/>
          <w:rtl/>
        </w:rPr>
        <w:t xml:space="preserve"> &gt;&gt; </w:t>
      </w:r>
      <w:r>
        <w:rPr>
          <w:rtl/>
        </w:rPr>
        <w:t>נס מי-פז:</w:t>
      </w:r>
      <w:r w:rsidRPr="00BA6CB1">
        <w:rPr>
          <w:rStyle w:val="TagStyle"/>
          <w:rtl/>
        </w:rPr>
        <w:t xml:space="preserve"> &lt;&lt; </w:t>
      </w:r>
      <w:proofErr w:type="spellStart"/>
      <w:r w:rsidRPr="00BA6CB1">
        <w:rPr>
          <w:rStyle w:val="TagStyle"/>
          <w:rtl/>
        </w:rPr>
        <w:t>דובר_המשך</w:t>
      </w:r>
      <w:proofErr w:type="spellEnd"/>
      <w:r w:rsidRPr="00BA6CB1">
        <w:rPr>
          <w:rStyle w:val="TagStyle"/>
          <w:rtl/>
        </w:rPr>
        <w:t xml:space="preserve"> &gt;&gt;</w:t>
      </w:r>
      <w:r>
        <w:rPr>
          <w:rtl/>
        </w:rPr>
        <w:t xml:space="preserve"> </w:t>
      </w:r>
      <w:bookmarkEnd w:id="1083"/>
    </w:p>
    <w:p w:rsidR="00643D14" w:rsidRDefault="00643D14" w:rsidP="00643D14">
      <w:pPr>
        <w:pStyle w:val="KeepWithNext"/>
        <w:rPr>
          <w:rtl/>
        </w:rPr>
      </w:pPr>
    </w:p>
    <w:p w:rsidR="00643D14" w:rsidRDefault="00643D14" w:rsidP="00E13FE9">
      <w:pPr>
        <w:rPr>
          <w:rtl/>
        </w:rPr>
      </w:pPr>
      <w:r>
        <w:rPr>
          <w:rFonts w:hint="cs"/>
          <w:rtl/>
        </w:rPr>
        <w:t xml:space="preserve">החוק הזה בפני עצמו הוא חוק טוב ומבורך, אבל </w:t>
      </w:r>
      <w:r w:rsidR="00E13FE9">
        <w:rPr>
          <w:rFonts w:hint="cs"/>
          <w:rtl/>
        </w:rPr>
        <w:t xml:space="preserve">הוא </w:t>
      </w:r>
      <w:r>
        <w:rPr>
          <w:rFonts w:hint="cs"/>
          <w:rtl/>
        </w:rPr>
        <w:t>המשוכה האחרונה</w:t>
      </w:r>
      <w:r w:rsidR="00E13FE9">
        <w:rPr>
          <w:rFonts w:hint="cs"/>
          <w:rtl/>
        </w:rPr>
        <w:t xml:space="preserve">. אנחנו לא דנו במשוכה </w:t>
      </w:r>
      <w:proofErr w:type="spellStart"/>
      <w:r w:rsidR="00E13FE9">
        <w:rPr>
          <w:rFonts w:hint="cs"/>
          <w:rtl/>
        </w:rPr>
        <w:t>האמיתית</w:t>
      </w:r>
      <w:proofErr w:type="spellEnd"/>
      <w:r w:rsidR="00E13FE9">
        <w:rPr>
          <w:rFonts w:hint="cs"/>
          <w:rtl/>
        </w:rPr>
        <w:t xml:space="preserve"> שעומדת בפנינו </w:t>
      </w:r>
      <w:bookmarkStart w:id="1084" w:name="_ETM_Q1_5392750"/>
      <w:bookmarkEnd w:id="1084"/>
      <w:r w:rsidR="00E13FE9">
        <w:rPr>
          <w:rFonts w:hint="cs"/>
          <w:rtl/>
        </w:rPr>
        <w:t>- -</w:t>
      </w:r>
    </w:p>
    <w:p w:rsidR="00E13FE9" w:rsidRDefault="00E13FE9" w:rsidP="00E13FE9">
      <w:pPr>
        <w:rPr>
          <w:rtl/>
        </w:rPr>
      </w:pPr>
      <w:bookmarkStart w:id="1085" w:name="_ETM_Q1_5389785"/>
      <w:bookmarkStart w:id="1086" w:name="_ETM_Q1_5389867"/>
      <w:bookmarkEnd w:id="1085"/>
      <w:bookmarkEnd w:id="1086"/>
    </w:p>
    <w:p w:rsidR="00E13FE9" w:rsidRDefault="00E13FE9" w:rsidP="00E13FE9">
      <w:pPr>
        <w:pStyle w:val="af8"/>
        <w:keepNext/>
        <w:rPr>
          <w:rtl/>
        </w:rPr>
      </w:pPr>
      <w:bookmarkStart w:id="1087" w:name="_ETM_Q1_5389969"/>
      <w:bookmarkStart w:id="1088" w:name="_ETM_Q1_5390075"/>
      <w:bookmarkStart w:id="1089" w:name="ET_yor_5292_222"/>
      <w:bookmarkEnd w:id="1087"/>
      <w:bookmarkEnd w:id="1088"/>
      <w:r w:rsidRPr="00E13FE9">
        <w:rPr>
          <w:rStyle w:val="TagStyle"/>
          <w:rtl/>
        </w:rPr>
        <w:t xml:space="preserve"> &lt;&lt; </w:t>
      </w:r>
      <w:proofErr w:type="spellStart"/>
      <w:r w:rsidRPr="00E13FE9">
        <w:rPr>
          <w:rStyle w:val="TagStyle"/>
          <w:rtl/>
        </w:rPr>
        <w:t>יור</w:t>
      </w:r>
      <w:proofErr w:type="spellEnd"/>
      <w:r w:rsidRPr="00E13FE9">
        <w:rPr>
          <w:rStyle w:val="TagStyle"/>
          <w:rtl/>
        </w:rPr>
        <w:t xml:space="preserve"> &gt;&gt; </w:t>
      </w:r>
      <w:r>
        <w:rPr>
          <w:rtl/>
        </w:rPr>
        <w:t>היו"ר אוסאמה סעדי:</w:t>
      </w:r>
      <w:r w:rsidRPr="00E13FE9">
        <w:rPr>
          <w:rStyle w:val="TagStyle"/>
          <w:rtl/>
        </w:rPr>
        <w:t xml:space="preserve"> &lt;&lt; </w:t>
      </w:r>
      <w:proofErr w:type="spellStart"/>
      <w:r w:rsidRPr="00E13FE9">
        <w:rPr>
          <w:rStyle w:val="TagStyle"/>
          <w:rtl/>
        </w:rPr>
        <w:t>יור</w:t>
      </w:r>
      <w:proofErr w:type="spellEnd"/>
      <w:r w:rsidRPr="00E13FE9">
        <w:rPr>
          <w:rStyle w:val="TagStyle"/>
          <w:rtl/>
        </w:rPr>
        <w:t xml:space="preserve"> &gt;&gt;</w:t>
      </w:r>
      <w:r>
        <w:rPr>
          <w:rtl/>
        </w:rPr>
        <w:t xml:space="preserve">   </w:t>
      </w:r>
      <w:bookmarkEnd w:id="1089"/>
    </w:p>
    <w:p w:rsidR="00E13FE9" w:rsidRDefault="00E13FE9" w:rsidP="00E13FE9">
      <w:pPr>
        <w:pStyle w:val="KeepWithNext"/>
        <w:rPr>
          <w:rtl/>
          <w:lang w:eastAsia="he-IL"/>
        </w:rPr>
      </w:pPr>
    </w:p>
    <w:p w:rsidR="00E13FE9" w:rsidRDefault="00E13FE9" w:rsidP="00E13FE9">
      <w:pPr>
        <w:rPr>
          <w:rtl/>
          <w:lang w:eastAsia="he-IL"/>
        </w:rPr>
      </w:pPr>
      <w:bookmarkStart w:id="1090" w:name="_ETM_Q1_5391244"/>
      <w:bookmarkEnd w:id="1090"/>
      <w:r>
        <w:rPr>
          <w:rFonts w:hint="cs"/>
          <w:rtl/>
          <w:lang w:eastAsia="he-IL"/>
        </w:rPr>
        <w:t xml:space="preserve">הבנו, מזונות ומשמורת. </w:t>
      </w:r>
      <w:bookmarkStart w:id="1091" w:name="_ETM_Q1_5394681"/>
      <w:bookmarkEnd w:id="1091"/>
    </w:p>
    <w:p w:rsidR="00E13FE9" w:rsidRDefault="00E13FE9" w:rsidP="00E13FE9">
      <w:pPr>
        <w:rPr>
          <w:rtl/>
          <w:lang w:eastAsia="he-IL"/>
        </w:rPr>
      </w:pPr>
      <w:bookmarkStart w:id="1092" w:name="_ETM_Q1_5394766"/>
      <w:bookmarkEnd w:id="1092"/>
    </w:p>
    <w:p w:rsidR="00E13FE9" w:rsidRDefault="00E13FE9" w:rsidP="00E13FE9">
      <w:pPr>
        <w:pStyle w:val="afb"/>
        <w:keepNext/>
        <w:rPr>
          <w:rtl/>
          <w:lang w:eastAsia="he-IL"/>
        </w:rPr>
      </w:pPr>
      <w:bookmarkStart w:id="1093" w:name="_ETM_Q1_5392519"/>
      <w:bookmarkStart w:id="1094" w:name="_ETM_Q1_5392608"/>
      <w:bookmarkStart w:id="1095" w:name="_ETM_Q1_5393959"/>
      <w:bookmarkStart w:id="1096" w:name="ET_guest_786097_223"/>
      <w:bookmarkEnd w:id="1093"/>
      <w:bookmarkEnd w:id="1094"/>
      <w:bookmarkEnd w:id="1095"/>
      <w:r w:rsidRPr="00E13FE9">
        <w:rPr>
          <w:rStyle w:val="TagStyle"/>
          <w:rtl/>
        </w:rPr>
        <w:t xml:space="preserve"> &lt;&lt; אורח &gt;&gt; </w:t>
      </w:r>
      <w:r>
        <w:rPr>
          <w:rtl/>
          <w:lang w:eastAsia="he-IL"/>
        </w:rPr>
        <w:t>נס מי-פז:</w:t>
      </w:r>
      <w:r w:rsidRPr="00E13FE9">
        <w:rPr>
          <w:rStyle w:val="TagStyle"/>
          <w:rtl/>
        </w:rPr>
        <w:t xml:space="preserve"> &lt;&lt; אורח &gt;&gt;</w:t>
      </w:r>
      <w:r>
        <w:rPr>
          <w:rtl/>
          <w:lang w:eastAsia="he-IL"/>
        </w:rPr>
        <w:t xml:space="preserve">   </w:t>
      </w:r>
      <w:bookmarkEnd w:id="1096"/>
    </w:p>
    <w:p w:rsidR="00E13FE9" w:rsidRDefault="00E13FE9" w:rsidP="00E13FE9">
      <w:pPr>
        <w:pStyle w:val="KeepWithNext"/>
        <w:rPr>
          <w:rtl/>
          <w:lang w:eastAsia="he-IL"/>
        </w:rPr>
      </w:pPr>
    </w:p>
    <w:p w:rsidR="00643D14" w:rsidRDefault="00E13FE9" w:rsidP="00643D14">
      <w:pPr>
        <w:rPr>
          <w:rtl/>
        </w:rPr>
      </w:pPr>
      <w:bookmarkStart w:id="1097" w:name="_ETM_Q1_5394530"/>
      <w:bookmarkStart w:id="1098" w:name="_ETM_Q1_5394585"/>
      <w:bookmarkEnd w:id="1097"/>
      <w:bookmarkEnd w:id="1098"/>
      <w:r>
        <w:rPr>
          <w:rFonts w:hint="cs"/>
          <w:rtl/>
        </w:rPr>
        <w:t xml:space="preserve">- - מזונות וחוק המשמורת. תודה </w:t>
      </w:r>
      <w:bookmarkStart w:id="1099" w:name="_ETM_Q1_5396499"/>
      <w:bookmarkEnd w:id="1099"/>
      <w:r>
        <w:rPr>
          <w:rFonts w:hint="cs"/>
          <w:rtl/>
        </w:rPr>
        <w:t xml:space="preserve">רבה. </w:t>
      </w:r>
    </w:p>
    <w:p w:rsidR="00E13FE9" w:rsidRDefault="00E13FE9" w:rsidP="00643D14">
      <w:pPr>
        <w:rPr>
          <w:rtl/>
        </w:rPr>
      </w:pPr>
      <w:bookmarkStart w:id="1100" w:name="_ETM_Q1_5397284"/>
      <w:bookmarkStart w:id="1101" w:name="_ETM_Q1_5397364"/>
      <w:bookmarkEnd w:id="1100"/>
      <w:bookmarkEnd w:id="1101"/>
    </w:p>
    <w:p w:rsidR="00643D14" w:rsidRDefault="00643D14" w:rsidP="00643D14">
      <w:pPr>
        <w:pStyle w:val="af8"/>
        <w:keepNext/>
        <w:rPr>
          <w:rtl/>
        </w:rPr>
      </w:pPr>
      <w:bookmarkStart w:id="1102" w:name="ET_yor_5292_126"/>
      <w:r w:rsidRPr="00BA6CB1">
        <w:rPr>
          <w:rStyle w:val="TagStyle"/>
          <w:rtl/>
        </w:rPr>
        <w:t xml:space="preserve"> &lt;&lt; </w:t>
      </w:r>
      <w:proofErr w:type="spellStart"/>
      <w:r w:rsidRPr="00BA6CB1">
        <w:rPr>
          <w:rStyle w:val="TagStyle"/>
          <w:rtl/>
        </w:rPr>
        <w:t>יור</w:t>
      </w:r>
      <w:proofErr w:type="spellEnd"/>
      <w:r w:rsidRPr="00BA6CB1">
        <w:rPr>
          <w:rStyle w:val="TagStyle"/>
          <w:rtl/>
        </w:rPr>
        <w:t xml:space="preserve"> &gt;&gt; </w:t>
      </w:r>
      <w:r>
        <w:rPr>
          <w:rtl/>
        </w:rPr>
        <w:t>היו"ר אוסאמה סעדי:</w:t>
      </w:r>
      <w:r w:rsidRPr="00BA6CB1">
        <w:rPr>
          <w:rStyle w:val="TagStyle"/>
          <w:rtl/>
        </w:rPr>
        <w:t xml:space="preserve"> &lt;&lt; </w:t>
      </w:r>
      <w:proofErr w:type="spellStart"/>
      <w:r w:rsidRPr="00BA6CB1">
        <w:rPr>
          <w:rStyle w:val="TagStyle"/>
          <w:rtl/>
        </w:rPr>
        <w:t>יור</w:t>
      </w:r>
      <w:proofErr w:type="spellEnd"/>
      <w:r w:rsidRPr="00BA6CB1">
        <w:rPr>
          <w:rStyle w:val="TagStyle"/>
          <w:rtl/>
        </w:rPr>
        <w:t xml:space="preserve"> &gt;&gt;</w:t>
      </w:r>
      <w:r>
        <w:rPr>
          <w:rtl/>
        </w:rPr>
        <w:t xml:space="preserve"> </w:t>
      </w:r>
      <w:bookmarkEnd w:id="1102"/>
    </w:p>
    <w:p w:rsidR="00643D14" w:rsidRDefault="00643D14" w:rsidP="00643D14">
      <w:pPr>
        <w:pStyle w:val="KeepWithNext"/>
        <w:rPr>
          <w:rtl/>
        </w:rPr>
      </w:pPr>
    </w:p>
    <w:p w:rsidR="00643D14" w:rsidRDefault="00643D14" w:rsidP="00643D14">
      <w:pPr>
        <w:rPr>
          <w:rtl/>
        </w:rPr>
      </w:pPr>
      <w:r>
        <w:rPr>
          <w:rFonts w:hint="cs"/>
          <w:rtl/>
        </w:rPr>
        <w:t xml:space="preserve">תודה רבה. </w:t>
      </w:r>
    </w:p>
    <w:p w:rsidR="00643D14" w:rsidRDefault="00643D14" w:rsidP="00643D14">
      <w:pPr>
        <w:rPr>
          <w:rtl/>
        </w:rPr>
      </w:pPr>
    </w:p>
    <w:p w:rsidR="00643D14" w:rsidRDefault="00643D14" w:rsidP="00643D14">
      <w:pPr>
        <w:pStyle w:val="afb"/>
        <w:keepNext/>
        <w:rPr>
          <w:rtl/>
        </w:rPr>
      </w:pPr>
      <w:bookmarkStart w:id="1103" w:name="ET_guest_865267_127"/>
      <w:r w:rsidRPr="00115278">
        <w:rPr>
          <w:rStyle w:val="TagStyle"/>
          <w:rtl/>
        </w:rPr>
        <w:t xml:space="preserve"> &lt;&lt; אורח &gt;&gt; </w:t>
      </w:r>
      <w:r>
        <w:rPr>
          <w:rtl/>
        </w:rPr>
        <w:t>אבישג עוזרד:</w:t>
      </w:r>
      <w:r w:rsidRPr="00115278">
        <w:rPr>
          <w:rStyle w:val="TagStyle"/>
          <w:rtl/>
        </w:rPr>
        <w:t xml:space="preserve"> &lt;&lt; אורח &gt;&gt;</w:t>
      </w:r>
      <w:r>
        <w:rPr>
          <w:rtl/>
        </w:rPr>
        <w:t xml:space="preserve"> </w:t>
      </w:r>
      <w:bookmarkEnd w:id="1103"/>
    </w:p>
    <w:p w:rsidR="00643D14" w:rsidRDefault="00643D14" w:rsidP="00643D14">
      <w:pPr>
        <w:pStyle w:val="KeepWithNext"/>
        <w:rPr>
          <w:rtl/>
        </w:rPr>
      </w:pPr>
    </w:p>
    <w:p w:rsidR="00A9759E" w:rsidRDefault="00A9759E" w:rsidP="00A9759E">
      <w:pPr>
        <w:rPr>
          <w:rtl/>
        </w:rPr>
      </w:pPr>
      <w:r>
        <w:rPr>
          <w:rFonts w:hint="cs"/>
          <w:rtl/>
        </w:rPr>
        <w:t xml:space="preserve">אנחנו הגשנו נייר עמדה לוועדה - - </w:t>
      </w:r>
    </w:p>
    <w:p w:rsidR="00A9759E" w:rsidRDefault="00A9759E" w:rsidP="00643D14">
      <w:pPr>
        <w:rPr>
          <w:rtl/>
        </w:rPr>
      </w:pPr>
      <w:bookmarkStart w:id="1104" w:name="_ETM_Q1_5408144"/>
      <w:bookmarkStart w:id="1105" w:name="_ETM_Q1_5408197"/>
      <w:bookmarkStart w:id="1106" w:name="_ETM_Q1_5408927"/>
      <w:bookmarkEnd w:id="1104"/>
      <w:bookmarkEnd w:id="1105"/>
      <w:bookmarkEnd w:id="1106"/>
    </w:p>
    <w:p w:rsidR="00A9759E" w:rsidRDefault="00A9759E" w:rsidP="00A9759E">
      <w:pPr>
        <w:pStyle w:val="af8"/>
        <w:keepNext/>
        <w:rPr>
          <w:rtl/>
        </w:rPr>
      </w:pPr>
      <w:bookmarkStart w:id="1107" w:name="_ETM_Q1_5409020"/>
      <w:bookmarkStart w:id="1108" w:name="ET_yor_5292_224"/>
      <w:bookmarkEnd w:id="1107"/>
      <w:r w:rsidRPr="00A9759E">
        <w:rPr>
          <w:rStyle w:val="TagStyle"/>
          <w:rtl/>
        </w:rPr>
        <w:t xml:space="preserve"> &lt;&lt; </w:t>
      </w:r>
      <w:proofErr w:type="spellStart"/>
      <w:r w:rsidRPr="00A9759E">
        <w:rPr>
          <w:rStyle w:val="TagStyle"/>
          <w:rtl/>
        </w:rPr>
        <w:t>יור</w:t>
      </w:r>
      <w:proofErr w:type="spellEnd"/>
      <w:r w:rsidRPr="00A9759E">
        <w:rPr>
          <w:rStyle w:val="TagStyle"/>
          <w:rtl/>
        </w:rPr>
        <w:t xml:space="preserve"> &gt;&gt; </w:t>
      </w:r>
      <w:r>
        <w:rPr>
          <w:rtl/>
        </w:rPr>
        <w:t>היו"ר אוסאמה סעדי:</w:t>
      </w:r>
      <w:r w:rsidRPr="00A9759E">
        <w:rPr>
          <w:rStyle w:val="TagStyle"/>
          <w:rtl/>
        </w:rPr>
        <w:t xml:space="preserve"> &lt;&lt; </w:t>
      </w:r>
      <w:proofErr w:type="spellStart"/>
      <w:r w:rsidRPr="00A9759E">
        <w:rPr>
          <w:rStyle w:val="TagStyle"/>
          <w:rtl/>
        </w:rPr>
        <w:t>יור</w:t>
      </w:r>
      <w:proofErr w:type="spellEnd"/>
      <w:r w:rsidRPr="00A9759E">
        <w:rPr>
          <w:rStyle w:val="TagStyle"/>
          <w:rtl/>
        </w:rPr>
        <w:t xml:space="preserve"> &gt;&gt;</w:t>
      </w:r>
      <w:r>
        <w:rPr>
          <w:rtl/>
        </w:rPr>
        <w:t xml:space="preserve">   </w:t>
      </w:r>
      <w:bookmarkEnd w:id="1108"/>
    </w:p>
    <w:p w:rsidR="00A9759E" w:rsidRDefault="00A9759E" w:rsidP="00A9759E">
      <w:pPr>
        <w:pStyle w:val="KeepWithNext"/>
        <w:rPr>
          <w:rtl/>
          <w:lang w:eastAsia="he-IL"/>
        </w:rPr>
      </w:pPr>
    </w:p>
    <w:p w:rsidR="00A9759E" w:rsidRDefault="00A9759E" w:rsidP="00A9759E">
      <w:pPr>
        <w:rPr>
          <w:rtl/>
          <w:lang w:eastAsia="he-IL"/>
        </w:rPr>
      </w:pPr>
      <w:bookmarkStart w:id="1109" w:name="_ETM_Q1_5410231"/>
      <w:bookmarkEnd w:id="1109"/>
      <w:r>
        <w:rPr>
          <w:rFonts w:hint="cs"/>
          <w:rtl/>
          <w:lang w:eastAsia="he-IL"/>
        </w:rPr>
        <w:t xml:space="preserve">קראנו. </w:t>
      </w:r>
      <w:bookmarkStart w:id="1110" w:name="_ETM_Q1_5407973"/>
      <w:bookmarkEnd w:id="1110"/>
    </w:p>
    <w:p w:rsidR="00A9759E" w:rsidRDefault="00A9759E" w:rsidP="00A9759E">
      <w:pPr>
        <w:rPr>
          <w:rtl/>
          <w:lang w:eastAsia="he-IL"/>
        </w:rPr>
      </w:pPr>
      <w:bookmarkStart w:id="1111" w:name="_ETM_Q1_5408104"/>
      <w:bookmarkEnd w:id="1111"/>
    </w:p>
    <w:p w:rsidR="00A9759E" w:rsidRDefault="00A9759E" w:rsidP="00A9759E">
      <w:pPr>
        <w:pStyle w:val="afb"/>
        <w:keepNext/>
        <w:rPr>
          <w:rtl/>
          <w:lang w:eastAsia="he-IL"/>
        </w:rPr>
      </w:pPr>
      <w:bookmarkStart w:id="1112" w:name="_ETM_Q1_5408178"/>
      <w:bookmarkStart w:id="1113" w:name="_ETM_Q1_5408258"/>
      <w:bookmarkStart w:id="1114" w:name="_ETM_Q1_5409496"/>
      <w:bookmarkStart w:id="1115" w:name="ET_guest_865267_225"/>
      <w:bookmarkEnd w:id="1112"/>
      <w:bookmarkEnd w:id="1113"/>
      <w:bookmarkEnd w:id="1114"/>
      <w:r w:rsidRPr="00A9759E">
        <w:rPr>
          <w:rStyle w:val="TagStyle"/>
          <w:rtl/>
        </w:rPr>
        <w:t xml:space="preserve"> &lt;&lt; אורח &gt;&gt; </w:t>
      </w:r>
      <w:r>
        <w:rPr>
          <w:rtl/>
          <w:lang w:eastAsia="he-IL"/>
        </w:rPr>
        <w:t>אבישג עוזרד:</w:t>
      </w:r>
      <w:r w:rsidRPr="00A9759E">
        <w:rPr>
          <w:rStyle w:val="TagStyle"/>
          <w:rtl/>
        </w:rPr>
        <w:t xml:space="preserve"> &lt;&lt; אורח &gt;&gt;</w:t>
      </w:r>
      <w:r>
        <w:rPr>
          <w:rtl/>
          <w:lang w:eastAsia="he-IL"/>
        </w:rPr>
        <w:t xml:space="preserve">   </w:t>
      </w:r>
      <w:bookmarkEnd w:id="1115"/>
    </w:p>
    <w:p w:rsidR="00A9759E" w:rsidRDefault="00A9759E" w:rsidP="00A9759E">
      <w:pPr>
        <w:pStyle w:val="KeepWithNext"/>
        <w:rPr>
          <w:rtl/>
          <w:lang w:eastAsia="he-IL"/>
        </w:rPr>
      </w:pPr>
    </w:p>
    <w:p w:rsidR="00A9759E" w:rsidRDefault="00A9759E" w:rsidP="00643D14">
      <w:pPr>
        <w:rPr>
          <w:rtl/>
        </w:rPr>
      </w:pPr>
      <w:bookmarkStart w:id="1116" w:name="_ETM_Q1_5410186"/>
      <w:bookmarkStart w:id="1117" w:name="_ETM_Q1_5410241"/>
      <w:bookmarkStart w:id="1118" w:name="_ETM_Q1_5408288"/>
      <w:bookmarkStart w:id="1119" w:name="_ETM_Q1_5408362"/>
      <w:bookmarkEnd w:id="1116"/>
      <w:bookmarkEnd w:id="1117"/>
      <w:bookmarkEnd w:id="1118"/>
      <w:bookmarkEnd w:id="1119"/>
      <w:r>
        <w:rPr>
          <w:rFonts w:hint="cs"/>
          <w:rtl/>
        </w:rPr>
        <w:t xml:space="preserve">- - כי לא </w:t>
      </w:r>
      <w:bookmarkStart w:id="1120" w:name="_ETM_Q1_5410595"/>
      <w:bookmarkEnd w:id="1120"/>
      <w:r>
        <w:rPr>
          <w:rFonts w:hint="cs"/>
          <w:rtl/>
        </w:rPr>
        <w:t xml:space="preserve">התייחסנו לסעיפים עצמם. אני מבינה שזאת לא מטרת הדיון היום, </w:t>
      </w:r>
      <w:bookmarkStart w:id="1121" w:name="_ETM_Q1_5415184"/>
      <w:bookmarkEnd w:id="1121"/>
      <w:r>
        <w:rPr>
          <w:rFonts w:hint="cs"/>
          <w:rtl/>
        </w:rPr>
        <w:t xml:space="preserve">אלא דיון כללי יותר. </w:t>
      </w:r>
    </w:p>
    <w:p w:rsidR="00A9759E" w:rsidRDefault="00A9759E" w:rsidP="00643D14">
      <w:pPr>
        <w:rPr>
          <w:rtl/>
        </w:rPr>
      </w:pPr>
      <w:bookmarkStart w:id="1122" w:name="_ETM_Q1_5417487"/>
      <w:bookmarkStart w:id="1123" w:name="_ETM_Q1_5417555"/>
      <w:bookmarkEnd w:id="1122"/>
      <w:bookmarkEnd w:id="1123"/>
    </w:p>
    <w:p w:rsidR="00A9759E" w:rsidRDefault="00A9759E" w:rsidP="00643D14">
      <w:pPr>
        <w:rPr>
          <w:rtl/>
        </w:rPr>
      </w:pPr>
      <w:bookmarkStart w:id="1124" w:name="_ETM_Q1_5417616"/>
      <w:bookmarkStart w:id="1125" w:name="_ETM_Q1_5417687"/>
      <w:bookmarkEnd w:id="1124"/>
      <w:bookmarkEnd w:id="1125"/>
      <w:r>
        <w:rPr>
          <w:rFonts w:hint="cs"/>
          <w:rtl/>
        </w:rPr>
        <w:t xml:space="preserve">אז רק </w:t>
      </w:r>
      <w:bookmarkStart w:id="1126" w:name="_ETM_Q1_5417624"/>
      <w:bookmarkEnd w:id="1126"/>
      <w:r>
        <w:rPr>
          <w:rFonts w:hint="cs"/>
          <w:rtl/>
        </w:rPr>
        <w:t xml:space="preserve">שתי הערות כלליות בקצרה, הראשונה לגבי חובת הדיווח </w:t>
      </w:r>
      <w:bookmarkStart w:id="1127" w:name="_ETM_Q1_5423669"/>
      <w:bookmarkEnd w:id="1127"/>
      <w:r>
        <w:rPr>
          <w:rFonts w:hint="cs"/>
          <w:rtl/>
        </w:rPr>
        <w:t xml:space="preserve">והנתונים שכבר דיברו עליהם לא מעט היום. אנחנו הראשונות שנברך </w:t>
      </w:r>
      <w:bookmarkStart w:id="1128" w:name="_ETM_Q1_5428574"/>
      <w:bookmarkEnd w:id="1128"/>
      <w:r w:rsidR="00643D14">
        <w:rPr>
          <w:rFonts w:hint="cs"/>
          <w:rtl/>
        </w:rPr>
        <w:t>על כ</w:t>
      </w:r>
      <w:r>
        <w:rPr>
          <w:rFonts w:hint="cs"/>
          <w:rtl/>
        </w:rPr>
        <w:t>ל חוק שמצליח למצוא פתרון שמפחית מהעצימות של סכסוכים משפ</w:t>
      </w:r>
      <w:bookmarkStart w:id="1129" w:name="_ETM_Q1_5436148"/>
      <w:bookmarkEnd w:id="1129"/>
      <w:r>
        <w:rPr>
          <w:rFonts w:hint="cs"/>
          <w:rtl/>
        </w:rPr>
        <w:t xml:space="preserve">חתיים ומונע ממשפחות להגיע לבית משפט, אבל לצערנו אנחנו </w:t>
      </w:r>
      <w:bookmarkStart w:id="1130" w:name="_ETM_Q1_5443494"/>
      <w:bookmarkEnd w:id="1130"/>
      <w:r>
        <w:rPr>
          <w:rFonts w:hint="cs"/>
          <w:rtl/>
        </w:rPr>
        <w:t xml:space="preserve">חושבות שהנתונים שהוצגו בעניין החוק עדיין מותירים לא מעט שאלות </w:t>
      </w:r>
      <w:bookmarkStart w:id="1131" w:name="_ETM_Q1_5446170"/>
      <w:bookmarkEnd w:id="1131"/>
      <w:r>
        <w:rPr>
          <w:rFonts w:hint="cs"/>
          <w:rtl/>
        </w:rPr>
        <w:t xml:space="preserve">פתוחות ותהיות לגבי כמה הוא באמת אפקטיבי וכמה הוא באמת </w:t>
      </w:r>
      <w:bookmarkStart w:id="1132" w:name="_ETM_Q1_5453339"/>
      <w:bookmarkEnd w:id="1132"/>
      <w:r>
        <w:rPr>
          <w:rFonts w:hint="cs"/>
          <w:rtl/>
        </w:rPr>
        <w:t xml:space="preserve">משיג את המטרות. </w:t>
      </w:r>
    </w:p>
    <w:p w:rsidR="00A9759E" w:rsidRDefault="00A9759E" w:rsidP="00643D14">
      <w:pPr>
        <w:rPr>
          <w:rtl/>
        </w:rPr>
      </w:pPr>
      <w:bookmarkStart w:id="1133" w:name="_ETM_Q1_5455379"/>
      <w:bookmarkStart w:id="1134" w:name="_ETM_Q1_5455456"/>
      <w:bookmarkEnd w:id="1133"/>
      <w:bookmarkEnd w:id="1134"/>
    </w:p>
    <w:p w:rsidR="00A9759E" w:rsidRDefault="00A9759E" w:rsidP="00643D14">
      <w:pPr>
        <w:rPr>
          <w:rtl/>
        </w:rPr>
      </w:pPr>
      <w:bookmarkStart w:id="1135" w:name="_ETM_Q1_5455515"/>
      <w:bookmarkStart w:id="1136" w:name="_ETM_Q1_5455599"/>
      <w:bookmarkEnd w:id="1135"/>
      <w:bookmarkEnd w:id="1136"/>
      <w:r>
        <w:rPr>
          <w:rFonts w:hint="cs"/>
          <w:rtl/>
        </w:rPr>
        <w:t xml:space="preserve">חלק מהדברים עלו פה כבר היום, </w:t>
      </w:r>
      <w:bookmarkStart w:id="1137" w:name="_ETM_Q1_5457706"/>
      <w:bookmarkEnd w:id="1137"/>
      <w:r>
        <w:rPr>
          <w:rFonts w:hint="cs"/>
          <w:rtl/>
        </w:rPr>
        <w:t xml:space="preserve">אם זה הנושא של ירידה בכמות אישורי ההסכמים, עלייה בפסקי </w:t>
      </w:r>
      <w:bookmarkStart w:id="1138" w:name="_ETM_Q1_5461347"/>
      <w:bookmarkEnd w:id="1138"/>
      <w:r>
        <w:rPr>
          <w:rFonts w:hint="cs"/>
          <w:rtl/>
        </w:rPr>
        <w:t xml:space="preserve">הדין המנומקים, חיי התיק שמתארכים. </w:t>
      </w:r>
    </w:p>
    <w:p w:rsidR="00A9759E" w:rsidRDefault="00A9759E" w:rsidP="00643D14">
      <w:pPr>
        <w:rPr>
          <w:rtl/>
        </w:rPr>
      </w:pPr>
      <w:bookmarkStart w:id="1139" w:name="_ETM_Q1_5466365"/>
      <w:bookmarkStart w:id="1140" w:name="_ETM_Q1_5466426"/>
      <w:bookmarkEnd w:id="1139"/>
      <w:bookmarkEnd w:id="1140"/>
    </w:p>
    <w:p w:rsidR="00643D14" w:rsidRDefault="00A9759E" w:rsidP="00A9759E">
      <w:pPr>
        <w:rPr>
          <w:rtl/>
        </w:rPr>
      </w:pPr>
      <w:bookmarkStart w:id="1141" w:name="_ETM_Q1_5466508"/>
      <w:bookmarkStart w:id="1142" w:name="_ETM_Q1_5466574"/>
      <w:bookmarkEnd w:id="1141"/>
      <w:bookmarkEnd w:id="1142"/>
      <w:r>
        <w:rPr>
          <w:rFonts w:hint="cs"/>
          <w:rtl/>
        </w:rPr>
        <w:t xml:space="preserve">עלו כל מיני השערות לגבי </w:t>
      </w:r>
      <w:bookmarkStart w:id="1143" w:name="_ETM_Q1_5469789"/>
      <w:bookmarkEnd w:id="1143"/>
      <w:r>
        <w:rPr>
          <w:rFonts w:hint="cs"/>
          <w:rtl/>
        </w:rPr>
        <w:t xml:space="preserve">הסיבה שזה קורה, אבל חשוב לי להבהיר שגם בדוחות עצמם </w:t>
      </w:r>
      <w:bookmarkStart w:id="1144" w:name="_ETM_Q1_5475861"/>
      <w:bookmarkEnd w:id="1144"/>
      <w:r>
        <w:rPr>
          <w:rFonts w:hint="cs"/>
          <w:rtl/>
        </w:rPr>
        <w:t xml:space="preserve">שהועברו בוועדה, נכתב בפירוש שמדובר בהשערות בלבד בשלב הזה, ועדיין </w:t>
      </w:r>
      <w:bookmarkStart w:id="1145" w:name="_ETM_Q1_5481528"/>
      <w:bookmarkEnd w:id="1145"/>
      <w:r>
        <w:rPr>
          <w:rFonts w:hint="cs"/>
          <w:rtl/>
        </w:rPr>
        <w:t xml:space="preserve">לא יודעים באמת מה קורה לאותן משפחות, שבסופו של </w:t>
      </w:r>
      <w:bookmarkStart w:id="1146" w:name="_ETM_Q1_5484489"/>
      <w:bookmarkEnd w:id="1146"/>
      <w:r>
        <w:rPr>
          <w:rFonts w:hint="cs"/>
          <w:rtl/>
        </w:rPr>
        <w:t>יום לא מגישות תביעות לבית המשפט או לבית הדין</w:t>
      </w:r>
      <w:bookmarkStart w:id="1147" w:name="_ETM_Q1_5489050"/>
      <w:bookmarkEnd w:id="1147"/>
      <w:r>
        <w:rPr>
          <w:rFonts w:hint="cs"/>
          <w:rtl/>
        </w:rPr>
        <w:t xml:space="preserve">. לזה אני רוצה להוסיף, שבדוחות האלה גם </w:t>
      </w:r>
      <w:bookmarkStart w:id="1148" w:name="_ETM_Q1_5495349"/>
      <w:bookmarkEnd w:id="1148"/>
      <w:r>
        <w:rPr>
          <w:rFonts w:hint="cs"/>
          <w:rtl/>
        </w:rPr>
        <w:t xml:space="preserve">נכתב ששופטים מעידים על כך, שכאשר </w:t>
      </w:r>
      <w:r w:rsidR="00643D14">
        <w:rPr>
          <w:rFonts w:hint="cs"/>
          <w:rtl/>
        </w:rPr>
        <w:t>הליך יישוב הסכסוך נכשל</w:t>
      </w:r>
      <w:r>
        <w:rPr>
          <w:rFonts w:hint="cs"/>
          <w:rtl/>
        </w:rPr>
        <w:t xml:space="preserve">, </w:t>
      </w:r>
      <w:r w:rsidR="00643D14">
        <w:rPr>
          <w:rFonts w:hint="cs"/>
          <w:rtl/>
        </w:rPr>
        <w:t>זה דווקא מחריף את עצימות הסכסוך</w:t>
      </w:r>
      <w:r>
        <w:rPr>
          <w:rFonts w:hint="cs"/>
          <w:rtl/>
        </w:rPr>
        <w:t xml:space="preserve"> כשהוא </w:t>
      </w:r>
      <w:bookmarkStart w:id="1149" w:name="_ETM_Q1_5501614"/>
      <w:bookmarkEnd w:id="1149"/>
      <w:r>
        <w:rPr>
          <w:rFonts w:hint="cs"/>
          <w:rtl/>
        </w:rPr>
        <w:t xml:space="preserve">מגיע אחר כך לבית המשפט, ובנוסף גם נכתב בדוח </w:t>
      </w:r>
      <w:r w:rsidR="00643D14">
        <w:rPr>
          <w:rFonts w:hint="cs"/>
          <w:rtl/>
        </w:rPr>
        <w:t xml:space="preserve">שלא באמת קיימת אפשרות בשלב הזה לערוך השוואה לגבי העומס על שופטים עכשיו לעומת המצב לפני החוק. </w:t>
      </w:r>
    </w:p>
    <w:p w:rsidR="00643D14" w:rsidRDefault="00643D14" w:rsidP="00643D14">
      <w:pPr>
        <w:rPr>
          <w:rtl/>
        </w:rPr>
      </w:pPr>
    </w:p>
    <w:p w:rsidR="00643D14" w:rsidRDefault="00643D14" w:rsidP="00191963">
      <w:pPr>
        <w:rPr>
          <w:rtl/>
        </w:rPr>
      </w:pPr>
      <w:r>
        <w:rPr>
          <w:rFonts w:hint="cs"/>
          <w:rtl/>
        </w:rPr>
        <w:t xml:space="preserve">אני </w:t>
      </w:r>
      <w:r w:rsidR="00A9759E">
        <w:rPr>
          <w:rFonts w:hint="cs"/>
          <w:rtl/>
        </w:rPr>
        <w:t xml:space="preserve">רוצה </w:t>
      </w:r>
      <w:bookmarkStart w:id="1150" w:name="_ETM_Q1_5517022"/>
      <w:bookmarkEnd w:id="1150"/>
      <w:r w:rsidR="00A9759E">
        <w:rPr>
          <w:rFonts w:hint="cs"/>
          <w:rtl/>
        </w:rPr>
        <w:t xml:space="preserve">קודם כל להגיד שאני </w:t>
      </w:r>
      <w:r>
        <w:rPr>
          <w:rFonts w:hint="cs"/>
          <w:rtl/>
        </w:rPr>
        <w:t>שמחה לשמוע, שגם משרד המשפטים וגם הסיוע המשפטי מסכימים שיש פה צורך במחקר המשך, במחקר מעמיק יותר, באיסוף נתונים מעמיקים יותר לטווח ארוך</w:t>
      </w:r>
      <w:r w:rsidR="00191963">
        <w:rPr>
          <w:rFonts w:hint="cs"/>
          <w:rtl/>
        </w:rPr>
        <w:t>,</w:t>
      </w:r>
      <w:r>
        <w:rPr>
          <w:rFonts w:hint="cs"/>
          <w:rtl/>
        </w:rPr>
        <w:t xml:space="preserve"> כדי להבין מה קורה למשפחות שלא מגיעות בסופו של דבר לבית המשפט. </w:t>
      </w:r>
      <w:r w:rsidR="00191963">
        <w:rPr>
          <w:rFonts w:hint="cs"/>
          <w:rtl/>
        </w:rPr>
        <w:t xml:space="preserve">מאחר שזה המצב, אנחנו חושבות שיש </w:t>
      </w:r>
      <w:bookmarkStart w:id="1151" w:name="_ETM_Q1_5539210"/>
      <w:bookmarkEnd w:id="1151"/>
      <w:r w:rsidR="00191963">
        <w:rPr>
          <w:rFonts w:hint="cs"/>
          <w:rtl/>
        </w:rPr>
        <w:t xml:space="preserve">צורך להרחיב את חובת הדיווח שקיימת היום בחוק, </w:t>
      </w:r>
      <w:r>
        <w:rPr>
          <w:rFonts w:hint="cs"/>
          <w:rtl/>
        </w:rPr>
        <w:t xml:space="preserve">כך שכמו שאמרתי, תאפשר לאסוף נתונים מקיפים יותר </w:t>
      </w:r>
      <w:r w:rsidR="00191963">
        <w:rPr>
          <w:rFonts w:hint="cs"/>
          <w:rtl/>
        </w:rPr>
        <w:t xml:space="preserve">ולהסיק מסקנות </w:t>
      </w:r>
      <w:bookmarkStart w:id="1152" w:name="_ETM_Q1_5546941"/>
      <w:bookmarkEnd w:id="1152"/>
      <w:r w:rsidR="00191963">
        <w:rPr>
          <w:rFonts w:hint="cs"/>
          <w:rtl/>
        </w:rPr>
        <w:t xml:space="preserve">חותכות </w:t>
      </w:r>
      <w:proofErr w:type="spellStart"/>
      <w:r w:rsidR="00191963">
        <w:rPr>
          <w:rFonts w:hint="cs"/>
          <w:rtl/>
        </w:rPr>
        <w:t>אמיתיות</w:t>
      </w:r>
      <w:proofErr w:type="spellEnd"/>
      <w:r w:rsidR="00191963">
        <w:rPr>
          <w:rFonts w:hint="cs"/>
          <w:rtl/>
        </w:rPr>
        <w:t xml:space="preserve"> </w:t>
      </w:r>
      <w:r>
        <w:rPr>
          <w:rFonts w:hint="cs"/>
          <w:rtl/>
        </w:rPr>
        <w:t xml:space="preserve">לגבי הצלחת החוק והאפקטיביות שלו. </w:t>
      </w:r>
    </w:p>
    <w:p w:rsidR="00643D14" w:rsidRDefault="00643D14" w:rsidP="00643D14">
      <w:pPr>
        <w:rPr>
          <w:rtl/>
        </w:rPr>
      </w:pPr>
    </w:p>
    <w:p w:rsidR="00643D14" w:rsidRDefault="00643D14" w:rsidP="00191963">
      <w:pPr>
        <w:rPr>
          <w:rtl/>
        </w:rPr>
      </w:pPr>
      <w:r>
        <w:rPr>
          <w:rFonts w:hint="cs"/>
          <w:rtl/>
        </w:rPr>
        <w:t xml:space="preserve">הנתונים האלה </w:t>
      </w:r>
      <w:r w:rsidR="00191963">
        <w:rPr>
          <w:rFonts w:hint="cs"/>
          <w:rtl/>
        </w:rPr>
        <w:t xml:space="preserve">חייבים להיות נגישים </w:t>
      </w:r>
      <w:r>
        <w:rPr>
          <w:rFonts w:hint="cs"/>
          <w:rtl/>
        </w:rPr>
        <w:t xml:space="preserve">לציבור. </w:t>
      </w:r>
      <w:r w:rsidR="00191963">
        <w:rPr>
          <w:rFonts w:hint="cs"/>
          <w:rtl/>
        </w:rPr>
        <w:t>כש</w:t>
      </w:r>
      <w:r>
        <w:rPr>
          <w:rFonts w:hint="cs"/>
          <w:rtl/>
        </w:rPr>
        <w:t xml:space="preserve">הדוח עלה </w:t>
      </w:r>
      <w:r w:rsidR="00191963">
        <w:rPr>
          <w:rFonts w:hint="cs"/>
          <w:rtl/>
        </w:rPr>
        <w:t>לאתר הוועדה של ה</w:t>
      </w:r>
      <w:r>
        <w:rPr>
          <w:rFonts w:hint="cs"/>
          <w:rtl/>
        </w:rPr>
        <w:t>רשות השופטת</w:t>
      </w:r>
      <w:r w:rsidR="00191963">
        <w:rPr>
          <w:rFonts w:hint="cs"/>
          <w:rtl/>
        </w:rPr>
        <w:t xml:space="preserve">, הוא </w:t>
      </w:r>
      <w:bookmarkStart w:id="1153" w:name="_ETM_Q1_5561978"/>
      <w:bookmarkEnd w:id="1153"/>
      <w:r>
        <w:rPr>
          <w:rFonts w:hint="cs"/>
          <w:rtl/>
        </w:rPr>
        <w:t>פורסם לציבור</w:t>
      </w:r>
      <w:r w:rsidR="00191963">
        <w:rPr>
          <w:rFonts w:hint="cs"/>
          <w:rtl/>
        </w:rPr>
        <w:t xml:space="preserve"> בסוף חודש מאי 2020</w:t>
      </w:r>
      <w:r>
        <w:rPr>
          <w:rFonts w:hint="cs"/>
          <w:rtl/>
        </w:rPr>
        <w:t>, כשהוא הוכן כבר במאי 2019. אני לא חושבת שיש סיבה ל</w:t>
      </w:r>
      <w:r w:rsidR="00191963">
        <w:rPr>
          <w:rFonts w:hint="cs"/>
          <w:rtl/>
        </w:rPr>
        <w:t>החזיק את הנתונים האלה ול</w:t>
      </w:r>
      <w:r>
        <w:rPr>
          <w:rFonts w:hint="cs"/>
          <w:rtl/>
        </w:rPr>
        <w:t>מנוע</w:t>
      </w:r>
      <w:r w:rsidR="00191963">
        <w:rPr>
          <w:rFonts w:hint="cs"/>
          <w:rtl/>
        </w:rPr>
        <w:t xml:space="preserve"> </w:t>
      </w:r>
      <w:bookmarkStart w:id="1154" w:name="_ETM_Q1_5573487"/>
      <w:bookmarkEnd w:id="1154"/>
      <w:r w:rsidR="00191963">
        <w:rPr>
          <w:rFonts w:hint="cs"/>
          <w:rtl/>
        </w:rPr>
        <w:t>מהציבור לראות אותם ברגע שהם מתפרסמים</w:t>
      </w:r>
      <w:r>
        <w:rPr>
          <w:rFonts w:hint="cs"/>
          <w:rtl/>
        </w:rPr>
        <w:t>. זאת נקודה נוספת, שחייבים לפרסם לציבור את ה</w:t>
      </w:r>
      <w:r w:rsidR="00191963">
        <w:rPr>
          <w:rFonts w:hint="cs"/>
          <w:rtl/>
        </w:rPr>
        <w:t xml:space="preserve">מידע </w:t>
      </w:r>
      <w:r>
        <w:rPr>
          <w:rFonts w:hint="cs"/>
          <w:rtl/>
        </w:rPr>
        <w:t xml:space="preserve">הזה. </w:t>
      </w:r>
    </w:p>
    <w:p w:rsidR="00643D14" w:rsidRDefault="00643D14" w:rsidP="00643D14">
      <w:pPr>
        <w:rPr>
          <w:rtl/>
        </w:rPr>
      </w:pPr>
    </w:p>
    <w:p w:rsidR="00191963" w:rsidRDefault="00191963" w:rsidP="00191963">
      <w:pPr>
        <w:rPr>
          <w:rtl/>
        </w:rPr>
      </w:pPr>
      <w:r>
        <w:rPr>
          <w:rFonts w:hint="cs"/>
          <w:rtl/>
        </w:rPr>
        <w:t xml:space="preserve">נקודה נוספת כללית </w:t>
      </w:r>
      <w:bookmarkStart w:id="1155" w:name="_ETM_Q1_5583917"/>
      <w:bookmarkEnd w:id="1155"/>
      <w:r>
        <w:rPr>
          <w:rFonts w:hint="cs"/>
          <w:rtl/>
        </w:rPr>
        <w:t xml:space="preserve">אחרונה ממש בקצרה זה הנושא של </w:t>
      </w:r>
      <w:r w:rsidR="00643D14">
        <w:rPr>
          <w:rFonts w:hint="cs"/>
          <w:rtl/>
        </w:rPr>
        <w:t xml:space="preserve">החרגת מקרים של </w:t>
      </w:r>
      <w:r>
        <w:rPr>
          <w:rFonts w:hint="cs"/>
          <w:rtl/>
        </w:rPr>
        <w:t>אלימו</w:t>
      </w:r>
      <w:r w:rsidR="00643D14">
        <w:rPr>
          <w:rFonts w:hint="cs"/>
          <w:rtl/>
        </w:rPr>
        <w:t xml:space="preserve">ת במשפחה מתחולת החוק. זה נכון שהחוק לא חל </w:t>
      </w:r>
      <w:r>
        <w:rPr>
          <w:rFonts w:hint="cs"/>
          <w:rtl/>
        </w:rPr>
        <w:t xml:space="preserve">היום </w:t>
      </w:r>
      <w:r w:rsidR="00643D14">
        <w:rPr>
          <w:rFonts w:hint="cs"/>
          <w:rtl/>
        </w:rPr>
        <w:t xml:space="preserve">על </w:t>
      </w:r>
      <w:r>
        <w:rPr>
          <w:rFonts w:hint="cs"/>
          <w:rtl/>
        </w:rPr>
        <w:t xml:space="preserve">הליכים לפי החוק </w:t>
      </w:r>
      <w:bookmarkStart w:id="1156" w:name="_ETM_Q1_5593718"/>
      <w:bookmarkEnd w:id="1156"/>
      <w:r>
        <w:rPr>
          <w:rFonts w:hint="cs"/>
          <w:rtl/>
        </w:rPr>
        <w:t>למניעת אלימות ב</w:t>
      </w:r>
      <w:r w:rsidR="00643D14">
        <w:rPr>
          <w:rFonts w:hint="cs"/>
          <w:rtl/>
        </w:rPr>
        <w:t xml:space="preserve">משפחה, אבל הוא כן חל על סכסוכים </w:t>
      </w:r>
      <w:r>
        <w:rPr>
          <w:rFonts w:hint="cs"/>
          <w:rtl/>
        </w:rPr>
        <w:t xml:space="preserve">משפטיים </w:t>
      </w:r>
      <w:r w:rsidR="00643D14">
        <w:rPr>
          <w:rFonts w:hint="cs"/>
          <w:rtl/>
        </w:rPr>
        <w:t>אחרים, כשברקע יש אלימות. זה נכון שהתקנות מאפשרות</w:t>
      </w:r>
      <w:r>
        <w:rPr>
          <w:rFonts w:hint="cs"/>
          <w:rtl/>
        </w:rPr>
        <w:t xml:space="preserve"> לקצר את תקופת עיכוב ההליכים, אבל </w:t>
      </w:r>
      <w:bookmarkStart w:id="1157" w:name="_ETM_Q1_5607962"/>
      <w:bookmarkEnd w:id="1157"/>
      <w:r>
        <w:rPr>
          <w:rFonts w:hint="cs"/>
          <w:rtl/>
        </w:rPr>
        <w:t xml:space="preserve">זה רק במקרי קיצון, כשהוגש כבר כתב אישום או </w:t>
      </w:r>
      <w:r w:rsidR="00643D14">
        <w:rPr>
          <w:rFonts w:hint="cs"/>
          <w:rtl/>
        </w:rPr>
        <w:t>כשהאישה שוהה במקלט לנשים מוכות, ואנחנו יודעות שאלה ממש מקרי קיצון</w:t>
      </w:r>
      <w:r>
        <w:rPr>
          <w:rFonts w:hint="cs"/>
          <w:rtl/>
        </w:rPr>
        <w:t xml:space="preserve"> </w:t>
      </w:r>
      <w:bookmarkStart w:id="1158" w:name="_ETM_Q1_5616913"/>
      <w:bookmarkEnd w:id="1158"/>
      <w:r>
        <w:rPr>
          <w:rFonts w:hint="cs"/>
          <w:rtl/>
        </w:rPr>
        <w:t>בלבד</w:t>
      </w:r>
      <w:r w:rsidR="00643D14">
        <w:rPr>
          <w:rFonts w:hint="cs"/>
          <w:rtl/>
        </w:rPr>
        <w:t xml:space="preserve">. </w:t>
      </w:r>
    </w:p>
    <w:p w:rsidR="00191963" w:rsidRDefault="00191963" w:rsidP="00191963">
      <w:pPr>
        <w:rPr>
          <w:rtl/>
        </w:rPr>
      </w:pPr>
      <w:bookmarkStart w:id="1159" w:name="_ETM_Q1_5618617"/>
      <w:bookmarkStart w:id="1160" w:name="_ETM_Q1_5618670"/>
      <w:bookmarkEnd w:id="1159"/>
      <w:bookmarkEnd w:id="1160"/>
    </w:p>
    <w:p w:rsidR="00643D14" w:rsidRDefault="00191963" w:rsidP="00191963">
      <w:pPr>
        <w:rPr>
          <w:rtl/>
        </w:rPr>
      </w:pPr>
      <w:bookmarkStart w:id="1161" w:name="_ETM_Q1_5618769"/>
      <w:bookmarkStart w:id="1162" w:name="_ETM_Q1_5618823"/>
      <w:bookmarkEnd w:id="1161"/>
      <w:bookmarkEnd w:id="1162"/>
      <w:r>
        <w:rPr>
          <w:rFonts w:hint="cs"/>
          <w:rtl/>
        </w:rPr>
        <w:t>הבעיה שאנחנו מזהות כאן זה ש</w:t>
      </w:r>
      <w:r w:rsidR="00643D14">
        <w:rPr>
          <w:rFonts w:hint="cs"/>
          <w:rtl/>
        </w:rPr>
        <w:t xml:space="preserve">ההליך של יישוב סכסוך בדרכים אלטרנטיביות לא מתאים </w:t>
      </w:r>
      <w:r>
        <w:rPr>
          <w:rFonts w:hint="cs"/>
          <w:rtl/>
        </w:rPr>
        <w:t xml:space="preserve">ברוב המקרים של </w:t>
      </w:r>
      <w:r w:rsidR="00643D14">
        <w:rPr>
          <w:rFonts w:hint="cs"/>
          <w:rtl/>
        </w:rPr>
        <w:t xml:space="preserve">אלימות במשפחה. </w:t>
      </w:r>
      <w:r>
        <w:rPr>
          <w:rFonts w:hint="cs"/>
          <w:rtl/>
        </w:rPr>
        <w:t xml:space="preserve">מדובר בצדדים </w:t>
      </w:r>
      <w:bookmarkStart w:id="1163" w:name="_ETM_Q1_5627283"/>
      <w:bookmarkEnd w:id="1163"/>
      <w:r>
        <w:rPr>
          <w:rFonts w:hint="cs"/>
          <w:rtl/>
        </w:rPr>
        <w:t xml:space="preserve">עם פערי כוחות משמעותיים, </w:t>
      </w:r>
      <w:r w:rsidR="00643D14">
        <w:rPr>
          <w:rFonts w:hint="cs"/>
          <w:rtl/>
        </w:rPr>
        <w:t xml:space="preserve">שפוגעים ביכולת לנהל הליך גישור </w:t>
      </w:r>
      <w:proofErr w:type="spellStart"/>
      <w:r w:rsidR="00643D14">
        <w:rPr>
          <w:rFonts w:hint="cs"/>
          <w:rtl/>
        </w:rPr>
        <w:t>אמיתי</w:t>
      </w:r>
      <w:proofErr w:type="spellEnd"/>
      <w:r w:rsidR="00643D14">
        <w:rPr>
          <w:rFonts w:hint="cs"/>
          <w:rtl/>
        </w:rPr>
        <w:t xml:space="preserve"> וכן. הוא יכול להוביל לוויתורים </w:t>
      </w:r>
      <w:r>
        <w:rPr>
          <w:rFonts w:hint="cs"/>
          <w:rtl/>
        </w:rPr>
        <w:t xml:space="preserve">משמעותיים מצד האישה, שבית משפט לא </w:t>
      </w:r>
      <w:bookmarkStart w:id="1164" w:name="_ETM_Q1_5640100"/>
      <w:bookmarkEnd w:id="1164"/>
      <w:r>
        <w:rPr>
          <w:rFonts w:hint="cs"/>
          <w:rtl/>
        </w:rPr>
        <w:t xml:space="preserve">בהכרח היה מאפשר לוויתורים </w:t>
      </w:r>
      <w:r w:rsidR="00643D14">
        <w:rPr>
          <w:rFonts w:hint="cs"/>
          <w:rtl/>
        </w:rPr>
        <w:t xml:space="preserve">האלה לקרות. הוא יוצר עומס רגשי, והוא מקשה מאוד על נשים במקרה הזה. </w:t>
      </w:r>
    </w:p>
    <w:p w:rsidR="00643D14" w:rsidRDefault="00643D14" w:rsidP="00643D14">
      <w:pPr>
        <w:rPr>
          <w:rtl/>
        </w:rPr>
      </w:pPr>
    </w:p>
    <w:p w:rsidR="00643D14" w:rsidRDefault="00643D14" w:rsidP="00383B3C">
      <w:pPr>
        <w:rPr>
          <w:rtl/>
        </w:rPr>
      </w:pPr>
      <w:r>
        <w:rPr>
          <w:rFonts w:hint="cs"/>
          <w:rtl/>
        </w:rPr>
        <w:t xml:space="preserve">אני רוצה להוסיף ולהתחבר לסוגיה של הנתונים, שלא הובאו פה נתונים מצד הרשות השופטת, האם יש באמת תועלת בקיום הליכי מהות, כשיש רקע של אלימות במשפחה. לכן ראוי </w:t>
      </w:r>
      <w:r w:rsidR="00383B3C">
        <w:rPr>
          <w:rFonts w:hint="cs"/>
          <w:rtl/>
        </w:rPr>
        <w:t xml:space="preserve">לדעתנו </w:t>
      </w:r>
      <w:proofErr w:type="spellStart"/>
      <w:r>
        <w:rPr>
          <w:rFonts w:hint="cs"/>
          <w:rtl/>
        </w:rPr>
        <w:t>להחריג</w:t>
      </w:r>
      <w:proofErr w:type="spellEnd"/>
      <w:r>
        <w:rPr>
          <w:rFonts w:hint="cs"/>
          <w:rtl/>
        </w:rPr>
        <w:t xml:space="preserve"> לחלוטין </w:t>
      </w:r>
      <w:r w:rsidR="00383B3C">
        <w:rPr>
          <w:rFonts w:hint="cs"/>
          <w:rtl/>
        </w:rPr>
        <w:t xml:space="preserve">מתחולת החוק </w:t>
      </w:r>
      <w:r>
        <w:rPr>
          <w:rFonts w:hint="cs"/>
          <w:rtl/>
        </w:rPr>
        <w:t xml:space="preserve">מקרים </w:t>
      </w:r>
      <w:r w:rsidR="00383B3C">
        <w:rPr>
          <w:rFonts w:hint="cs"/>
          <w:rtl/>
        </w:rPr>
        <w:t xml:space="preserve">בהם יש רקע </w:t>
      </w:r>
      <w:bookmarkStart w:id="1165" w:name="_ETM_Q1_5672541"/>
      <w:bookmarkEnd w:id="1165"/>
      <w:r>
        <w:rPr>
          <w:rFonts w:hint="cs"/>
          <w:rtl/>
        </w:rPr>
        <w:t xml:space="preserve">של אלימות, לא רק </w:t>
      </w:r>
      <w:r w:rsidR="00383B3C">
        <w:rPr>
          <w:rFonts w:hint="cs"/>
          <w:rtl/>
        </w:rPr>
        <w:t>ב</w:t>
      </w:r>
      <w:r>
        <w:rPr>
          <w:rFonts w:hint="cs"/>
          <w:rtl/>
        </w:rPr>
        <w:t xml:space="preserve">מקרה של כתב אישום, </w:t>
      </w:r>
      <w:r w:rsidR="00383B3C">
        <w:rPr>
          <w:rFonts w:hint="cs"/>
          <w:rtl/>
        </w:rPr>
        <w:t xml:space="preserve">גם במקרים של צו הגנה או </w:t>
      </w:r>
      <w:r>
        <w:rPr>
          <w:rFonts w:hint="cs"/>
          <w:rtl/>
        </w:rPr>
        <w:t xml:space="preserve">כשהמשפחה מוכרת לרשויות הרווחה. </w:t>
      </w:r>
    </w:p>
    <w:p w:rsidR="00643D14" w:rsidRDefault="00643D14" w:rsidP="00643D14">
      <w:pPr>
        <w:rPr>
          <w:rtl/>
        </w:rPr>
      </w:pPr>
    </w:p>
    <w:p w:rsidR="00643D14" w:rsidRDefault="00643D14" w:rsidP="00643D14">
      <w:pPr>
        <w:pStyle w:val="af8"/>
        <w:keepNext/>
        <w:rPr>
          <w:rtl/>
        </w:rPr>
      </w:pPr>
      <w:bookmarkStart w:id="1166" w:name="ET_yor_5292_128"/>
      <w:r w:rsidRPr="002018CE">
        <w:rPr>
          <w:rStyle w:val="TagStyle"/>
          <w:rtl/>
        </w:rPr>
        <w:t xml:space="preserve"> &lt;&lt; </w:t>
      </w:r>
      <w:proofErr w:type="spellStart"/>
      <w:r w:rsidRPr="002018CE">
        <w:rPr>
          <w:rStyle w:val="TagStyle"/>
          <w:rtl/>
        </w:rPr>
        <w:t>יור</w:t>
      </w:r>
      <w:proofErr w:type="spellEnd"/>
      <w:r w:rsidRPr="002018CE">
        <w:rPr>
          <w:rStyle w:val="TagStyle"/>
          <w:rtl/>
        </w:rPr>
        <w:t xml:space="preserve"> &gt;&gt; </w:t>
      </w:r>
      <w:r>
        <w:rPr>
          <w:rtl/>
        </w:rPr>
        <w:t>היו"ר אוסאמה סעדי:</w:t>
      </w:r>
      <w:r w:rsidRPr="002018CE">
        <w:rPr>
          <w:rStyle w:val="TagStyle"/>
          <w:rtl/>
        </w:rPr>
        <w:t xml:space="preserve"> &lt;&lt; </w:t>
      </w:r>
      <w:proofErr w:type="spellStart"/>
      <w:r w:rsidRPr="002018CE">
        <w:rPr>
          <w:rStyle w:val="TagStyle"/>
          <w:rtl/>
        </w:rPr>
        <w:t>יור</w:t>
      </w:r>
      <w:proofErr w:type="spellEnd"/>
      <w:r w:rsidRPr="002018CE">
        <w:rPr>
          <w:rStyle w:val="TagStyle"/>
          <w:rtl/>
        </w:rPr>
        <w:t xml:space="preserve"> &gt;&gt;</w:t>
      </w:r>
      <w:r>
        <w:rPr>
          <w:rtl/>
        </w:rPr>
        <w:t xml:space="preserve"> </w:t>
      </w:r>
      <w:bookmarkEnd w:id="1166"/>
    </w:p>
    <w:p w:rsidR="00643D14" w:rsidRDefault="00643D14" w:rsidP="00643D14">
      <w:pPr>
        <w:pStyle w:val="KeepWithNext"/>
        <w:rPr>
          <w:rtl/>
        </w:rPr>
      </w:pPr>
    </w:p>
    <w:p w:rsidR="00643D14" w:rsidRDefault="00643D14" w:rsidP="00383B3C">
      <w:pPr>
        <w:rPr>
          <w:rtl/>
        </w:rPr>
      </w:pPr>
      <w:r>
        <w:rPr>
          <w:rFonts w:hint="cs"/>
          <w:rtl/>
        </w:rPr>
        <w:t xml:space="preserve">זו </w:t>
      </w:r>
      <w:r w:rsidR="00383B3C">
        <w:rPr>
          <w:rFonts w:hint="cs"/>
          <w:rtl/>
        </w:rPr>
        <w:t xml:space="preserve">אחת הסוגיות שנדון </w:t>
      </w:r>
      <w:bookmarkStart w:id="1167" w:name="_ETM_Q1_5684043"/>
      <w:bookmarkEnd w:id="1167"/>
      <w:r w:rsidR="00383B3C">
        <w:rPr>
          <w:rFonts w:hint="cs"/>
          <w:rtl/>
        </w:rPr>
        <w:t xml:space="preserve">בהן בהמשך בישיבה הבאה. גם דיברנו על </w:t>
      </w:r>
      <w:bookmarkStart w:id="1168" w:name="_ETM_Q1_5687691"/>
      <w:bookmarkEnd w:id="1168"/>
      <w:r>
        <w:rPr>
          <w:rFonts w:hint="cs"/>
          <w:rtl/>
        </w:rPr>
        <w:t xml:space="preserve">סוגיית שמיעת הילדים, אבל </w:t>
      </w:r>
      <w:r w:rsidR="00383B3C">
        <w:rPr>
          <w:rFonts w:hint="cs"/>
          <w:rtl/>
        </w:rPr>
        <w:t xml:space="preserve">גם </w:t>
      </w:r>
      <w:r>
        <w:rPr>
          <w:rFonts w:hint="cs"/>
          <w:rtl/>
        </w:rPr>
        <w:t xml:space="preserve">כאשר יש אלימות במשפחה או כתב אישום, האם </w:t>
      </w:r>
      <w:proofErr w:type="spellStart"/>
      <w:r>
        <w:rPr>
          <w:rFonts w:hint="cs"/>
          <w:rtl/>
        </w:rPr>
        <w:t>להחריג</w:t>
      </w:r>
      <w:proofErr w:type="spellEnd"/>
      <w:r>
        <w:rPr>
          <w:rFonts w:hint="cs"/>
          <w:rtl/>
        </w:rPr>
        <w:t xml:space="preserve"> או לא </w:t>
      </w:r>
      <w:proofErr w:type="spellStart"/>
      <w:r>
        <w:rPr>
          <w:rFonts w:hint="cs"/>
          <w:rtl/>
        </w:rPr>
        <w:t>להחריג</w:t>
      </w:r>
      <w:proofErr w:type="spellEnd"/>
      <w:r w:rsidR="00383B3C">
        <w:rPr>
          <w:rFonts w:hint="cs"/>
          <w:rtl/>
        </w:rPr>
        <w:t xml:space="preserve"> </w:t>
      </w:r>
      <w:r w:rsidR="00383B3C">
        <w:rPr>
          <w:rFonts w:hint="eastAsia"/>
        </w:rPr>
        <w:t>–</w:t>
      </w:r>
      <w:r>
        <w:rPr>
          <w:rFonts w:hint="cs"/>
          <w:rtl/>
        </w:rPr>
        <w:t xml:space="preserve"> מרב, אנחנו נדון בזה בישיבה הבאה. </w:t>
      </w:r>
    </w:p>
    <w:p w:rsidR="00643D14" w:rsidRDefault="00643D14" w:rsidP="00643D14">
      <w:pPr>
        <w:rPr>
          <w:rtl/>
        </w:rPr>
      </w:pPr>
    </w:p>
    <w:p w:rsidR="00643D14" w:rsidRDefault="00643D14" w:rsidP="00643D14">
      <w:pPr>
        <w:pStyle w:val="afb"/>
        <w:keepNext/>
        <w:rPr>
          <w:rtl/>
        </w:rPr>
      </w:pPr>
      <w:bookmarkStart w:id="1169" w:name="ET_guest_760086_129"/>
      <w:r w:rsidRPr="002018CE">
        <w:rPr>
          <w:rStyle w:val="TagStyle"/>
          <w:rtl/>
        </w:rPr>
        <w:t xml:space="preserve"> &lt;&lt; אורח &gt;&gt; </w:t>
      </w:r>
      <w:r>
        <w:rPr>
          <w:rtl/>
        </w:rPr>
        <w:t>אמיר זימן:</w:t>
      </w:r>
      <w:r w:rsidRPr="002018CE">
        <w:rPr>
          <w:rStyle w:val="TagStyle"/>
          <w:rtl/>
        </w:rPr>
        <w:t xml:space="preserve"> &lt;&lt; אורח &gt;&gt;</w:t>
      </w:r>
      <w:r>
        <w:rPr>
          <w:rtl/>
        </w:rPr>
        <w:t xml:space="preserve"> </w:t>
      </w:r>
      <w:bookmarkEnd w:id="1169"/>
    </w:p>
    <w:p w:rsidR="00643D14" w:rsidRDefault="00643D14" w:rsidP="00643D14">
      <w:pPr>
        <w:pStyle w:val="KeepWithNext"/>
        <w:rPr>
          <w:rtl/>
        </w:rPr>
      </w:pPr>
    </w:p>
    <w:p w:rsidR="00383B3C" w:rsidRDefault="00643D14" w:rsidP="00643D14">
      <w:pPr>
        <w:rPr>
          <w:rtl/>
        </w:rPr>
      </w:pPr>
      <w:r>
        <w:rPr>
          <w:rtl/>
        </w:rPr>
        <w:t xml:space="preserve">    </w:t>
      </w:r>
      <w:r w:rsidR="00383B3C">
        <w:rPr>
          <w:rFonts w:hint="cs"/>
          <w:rtl/>
        </w:rPr>
        <w:t xml:space="preserve">אני מטעם ארגון המגשרים. למען הגילוי הנאות, גם </w:t>
      </w:r>
      <w:bookmarkStart w:id="1170" w:name="_ETM_Q1_5718069"/>
      <w:bookmarkEnd w:id="1170"/>
      <w:r w:rsidR="00383B3C">
        <w:rPr>
          <w:rFonts w:hint="cs"/>
          <w:rtl/>
        </w:rPr>
        <w:t xml:space="preserve">ליוויתי את הליכי חקיקת החוק והתקנת התקנות שלו לפני מספר </w:t>
      </w:r>
      <w:bookmarkStart w:id="1171" w:name="_ETM_Q1_5722430"/>
      <w:bookmarkEnd w:id="1171"/>
      <w:r w:rsidR="00383B3C">
        <w:rPr>
          <w:rFonts w:hint="cs"/>
          <w:rtl/>
        </w:rPr>
        <w:t xml:space="preserve">שנים. </w:t>
      </w:r>
      <w:bookmarkStart w:id="1172" w:name="_ETM_Q1_5723333"/>
      <w:bookmarkEnd w:id="1172"/>
    </w:p>
    <w:p w:rsidR="00383B3C" w:rsidRDefault="00383B3C" w:rsidP="00643D14">
      <w:pPr>
        <w:rPr>
          <w:rtl/>
        </w:rPr>
      </w:pPr>
      <w:bookmarkStart w:id="1173" w:name="_ETM_Q1_5723418"/>
      <w:bookmarkEnd w:id="1173"/>
    </w:p>
    <w:p w:rsidR="00383B3C" w:rsidRDefault="00383B3C" w:rsidP="00643D14">
      <w:pPr>
        <w:rPr>
          <w:rtl/>
        </w:rPr>
      </w:pPr>
      <w:bookmarkStart w:id="1174" w:name="_ETM_Q1_5723485"/>
      <w:bookmarkStart w:id="1175" w:name="_ETM_Q1_5723544"/>
      <w:bookmarkEnd w:id="1174"/>
      <w:bookmarkEnd w:id="1175"/>
      <w:r>
        <w:rPr>
          <w:rFonts w:hint="cs"/>
          <w:rtl/>
        </w:rPr>
        <w:t xml:space="preserve">יחד אתי בישיבה אבי </w:t>
      </w:r>
      <w:proofErr w:type="spellStart"/>
      <w:r>
        <w:rPr>
          <w:rFonts w:hint="cs"/>
          <w:rtl/>
        </w:rPr>
        <w:t>אלטלף</w:t>
      </w:r>
      <w:proofErr w:type="spellEnd"/>
      <w:r>
        <w:rPr>
          <w:rFonts w:hint="cs"/>
          <w:rtl/>
        </w:rPr>
        <w:t xml:space="preserve"> מארגון המגשרים, שגם הוא </w:t>
      </w:r>
      <w:bookmarkStart w:id="1176" w:name="_ETM_Q1_5730987"/>
      <w:bookmarkEnd w:id="1176"/>
      <w:r>
        <w:rPr>
          <w:rFonts w:hint="cs"/>
          <w:rtl/>
        </w:rPr>
        <w:t xml:space="preserve">ירצה להעלות נקודה נוספת. אני רוצה לחדד נקודה בנושא הצלחת </w:t>
      </w:r>
      <w:bookmarkStart w:id="1177" w:name="_ETM_Q1_5738906"/>
      <w:bookmarkEnd w:id="1177"/>
      <w:r>
        <w:rPr>
          <w:rFonts w:hint="cs"/>
          <w:rtl/>
        </w:rPr>
        <w:t xml:space="preserve">החוק. שמענו פה נתונים באמת יפים, אבל אני חושב שהם </w:t>
      </w:r>
      <w:bookmarkStart w:id="1178" w:name="_ETM_Q1_5740579"/>
      <w:bookmarkEnd w:id="1178"/>
      <w:r>
        <w:rPr>
          <w:rFonts w:hint="cs"/>
          <w:rtl/>
        </w:rPr>
        <w:t xml:space="preserve">לא מלאים. לדעתי, ההצלחה היא עוד הרבה יותר גדולה ממה </w:t>
      </w:r>
      <w:bookmarkStart w:id="1179" w:name="_ETM_Q1_5746403"/>
      <w:bookmarkEnd w:id="1179"/>
      <w:r>
        <w:rPr>
          <w:rFonts w:hint="cs"/>
          <w:rtl/>
        </w:rPr>
        <w:t xml:space="preserve">שהנתונים היום מראים. הנתונים שנבדקים בהתאם לחובת הדיווח בסעיף 8, </w:t>
      </w:r>
      <w:bookmarkStart w:id="1180" w:name="_ETM_Q1_5751449"/>
      <w:bookmarkEnd w:id="1180"/>
      <w:r>
        <w:rPr>
          <w:rFonts w:hint="cs"/>
          <w:rtl/>
        </w:rPr>
        <w:t xml:space="preserve">מתייחסים לתובענות שנפתחו ולבקשות ליישוב סכסוך שנפתחו. </w:t>
      </w:r>
    </w:p>
    <w:p w:rsidR="00383B3C" w:rsidRDefault="00383B3C" w:rsidP="00643D14">
      <w:pPr>
        <w:rPr>
          <w:rtl/>
        </w:rPr>
      </w:pPr>
      <w:bookmarkStart w:id="1181" w:name="_ETM_Q1_5757746"/>
      <w:bookmarkStart w:id="1182" w:name="_ETM_Q1_5757816"/>
      <w:bookmarkEnd w:id="1181"/>
      <w:bookmarkEnd w:id="1182"/>
    </w:p>
    <w:p w:rsidR="00643D14" w:rsidRDefault="00383B3C" w:rsidP="00383B3C">
      <w:pPr>
        <w:rPr>
          <w:rtl/>
        </w:rPr>
      </w:pPr>
      <w:bookmarkStart w:id="1183" w:name="_ETM_Q1_5757890"/>
      <w:bookmarkStart w:id="1184" w:name="_ETM_Q1_5757948"/>
      <w:bookmarkEnd w:id="1183"/>
      <w:bookmarkEnd w:id="1184"/>
      <w:r>
        <w:rPr>
          <w:rFonts w:hint="cs"/>
          <w:rtl/>
        </w:rPr>
        <w:t xml:space="preserve">אבל היופי בחוק </w:t>
      </w:r>
      <w:bookmarkStart w:id="1185" w:name="_ETM_Q1_5759562"/>
      <w:bookmarkEnd w:id="1185"/>
      <w:r>
        <w:rPr>
          <w:rFonts w:hint="cs"/>
          <w:rtl/>
        </w:rPr>
        <w:t xml:space="preserve">הוא העובדה שעצם הידיעה עליו גורמת לאנשים, או לפחות </w:t>
      </w:r>
      <w:bookmarkStart w:id="1186" w:name="_ETM_Q1_5762515"/>
      <w:bookmarkEnd w:id="1186"/>
      <w:r>
        <w:rPr>
          <w:rFonts w:hint="cs"/>
          <w:rtl/>
        </w:rPr>
        <w:t xml:space="preserve">למי שיודע, להימנע מלהגיע ליישוב סכסוך, לא פותחים תיק ומגיעים </w:t>
      </w:r>
      <w:bookmarkStart w:id="1187" w:name="_ETM_Q1_5765254"/>
      <w:bookmarkEnd w:id="1187"/>
      <w:r>
        <w:rPr>
          <w:rFonts w:hint="cs"/>
          <w:rtl/>
        </w:rPr>
        <w:t>לגישור או לגירושין בשיתוף פעולה באופן עצמאי. זאת אומרת ש</w:t>
      </w:r>
      <w:r w:rsidR="00643D14">
        <w:rPr>
          <w:rFonts w:hint="cs"/>
          <w:rtl/>
        </w:rPr>
        <w:t>המון סכסוכים נפתרים ללא בקשה ליישוב סכסו</w:t>
      </w:r>
      <w:r>
        <w:rPr>
          <w:rFonts w:hint="cs"/>
          <w:rtl/>
        </w:rPr>
        <w:t xml:space="preserve">ך. </w:t>
      </w:r>
      <w:bookmarkStart w:id="1188" w:name="_ETM_Q1_5778056"/>
      <w:bookmarkEnd w:id="1188"/>
      <w:r>
        <w:rPr>
          <w:rFonts w:hint="cs"/>
          <w:rtl/>
        </w:rPr>
        <w:t xml:space="preserve">נעשים גישורים, למעשה </w:t>
      </w:r>
      <w:r w:rsidR="00643D14">
        <w:rPr>
          <w:rFonts w:hint="cs"/>
          <w:rtl/>
        </w:rPr>
        <w:t xml:space="preserve">רוב הגישורים שאנחנו מכירים, </w:t>
      </w:r>
      <w:r>
        <w:rPr>
          <w:rFonts w:hint="cs"/>
          <w:rtl/>
        </w:rPr>
        <w:t>הם בכלל כאלה ש</w:t>
      </w:r>
      <w:r w:rsidR="00643D14">
        <w:rPr>
          <w:rFonts w:hint="cs"/>
          <w:rtl/>
        </w:rPr>
        <w:t xml:space="preserve">לא מגיעים </w:t>
      </w:r>
      <w:r>
        <w:rPr>
          <w:rFonts w:hint="cs"/>
          <w:rtl/>
        </w:rPr>
        <w:t xml:space="preserve">אחרי </w:t>
      </w:r>
      <w:r w:rsidR="00643D14">
        <w:rPr>
          <w:rFonts w:hint="cs"/>
          <w:rtl/>
        </w:rPr>
        <w:t>יישוב סכסוך</w:t>
      </w:r>
      <w:r>
        <w:rPr>
          <w:rFonts w:hint="cs"/>
          <w:rtl/>
        </w:rPr>
        <w:t xml:space="preserve">, אלא מגיעים </w:t>
      </w:r>
      <w:bookmarkStart w:id="1189" w:name="_ETM_Q1_5782818"/>
      <w:bookmarkEnd w:id="1189"/>
      <w:r>
        <w:rPr>
          <w:rFonts w:hint="cs"/>
          <w:rtl/>
        </w:rPr>
        <w:t>ללא יישוב סכסוך</w:t>
      </w:r>
      <w:r w:rsidR="00643D14">
        <w:rPr>
          <w:rFonts w:hint="cs"/>
          <w:rtl/>
        </w:rPr>
        <w:t xml:space="preserve">. אם היינו </w:t>
      </w:r>
      <w:r>
        <w:rPr>
          <w:rFonts w:hint="cs"/>
          <w:rtl/>
        </w:rPr>
        <w:t>מתקנים את סעיף 8 ו</w:t>
      </w:r>
      <w:r w:rsidR="00643D14">
        <w:rPr>
          <w:rFonts w:hint="cs"/>
          <w:rtl/>
        </w:rPr>
        <w:t xml:space="preserve">מוסיפים חובת דיווח על כמות התיקים, כמות הבקשות </w:t>
      </w:r>
      <w:r>
        <w:rPr>
          <w:rFonts w:hint="cs"/>
          <w:rtl/>
        </w:rPr>
        <w:t xml:space="preserve">לאישור הסכם שנפתחו </w:t>
      </w:r>
      <w:bookmarkStart w:id="1190" w:name="_ETM_Q1_5793416"/>
      <w:bookmarkEnd w:id="1190"/>
      <w:r w:rsidR="00643D14">
        <w:rPr>
          <w:rFonts w:hint="cs"/>
          <w:rtl/>
        </w:rPr>
        <w:t>ללא בקשה ל</w:t>
      </w:r>
      <w:r>
        <w:rPr>
          <w:rFonts w:hint="cs"/>
          <w:rtl/>
        </w:rPr>
        <w:t xml:space="preserve">יישוב </w:t>
      </w:r>
      <w:r w:rsidR="00643D14">
        <w:rPr>
          <w:rFonts w:hint="cs"/>
          <w:rtl/>
        </w:rPr>
        <w:t>סכסוך</w:t>
      </w:r>
      <w:r>
        <w:rPr>
          <w:rFonts w:hint="cs"/>
          <w:rtl/>
        </w:rPr>
        <w:t xml:space="preserve"> בשנים של החוק</w:t>
      </w:r>
      <w:r w:rsidR="00643D14">
        <w:rPr>
          <w:rFonts w:hint="cs"/>
          <w:rtl/>
        </w:rPr>
        <w:t>, היינו רואים עלייה. את העלייה הזאת יש לייחס ל</w:t>
      </w:r>
      <w:r w:rsidR="00FF02F8">
        <w:rPr>
          <w:rFonts w:hint="cs"/>
          <w:rtl/>
        </w:rPr>
        <w:t xml:space="preserve">עצם </w:t>
      </w:r>
      <w:r w:rsidR="00643D14">
        <w:rPr>
          <w:rFonts w:hint="cs"/>
          <w:rtl/>
        </w:rPr>
        <w:t xml:space="preserve">קיומו של החוק. </w:t>
      </w:r>
    </w:p>
    <w:p w:rsidR="00643D14" w:rsidRDefault="00643D14" w:rsidP="00643D14">
      <w:pPr>
        <w:rPr>
          <w:rtl/>
        </w:rPr>
      </w:pPr>
    </w:p>
    <w:p w:rsidR="00643D14" w:rsidRDefault="00643D14" w:rsidP="00FF02F8">
      <w:pPr>
        <w:rPr>
          <w:rtl/>
        </w:rPr>
      </w:pPr>
      <w:r>
        <w:rPr>
          <w:rFonts w:hint="cs"/>
          <w:rtl/>
        </w:rPr>
        <w:t xml:space="preserve">אני גם מציע לשלב את זה עם תקציב הפרסום. </w:t>
      </w:r>
      <w:r w:rsidR="00FF02F8">
        <w:rPr>
          <w:rFonts w:hint="cs"/>
          <w:rtl/>
        </w:rPr>
        <w:t xml:space="preserve">אני מזכיר שכשחוקקנו את החוק, </w:t>
      </w:r>
      <w:bookmarkStart w:id="1191" w:name="_ETM_Q1_5806518"/>
      <w:bookmarkEnd w:id="1191"/>
      <w:r>
        <w:rPr>
          <w:rFonts w:hint="cs"/>
          <w:rtl/>
        </w:rPr>
        <w:t>הקצינו תקציב לפרסום</w:t>
      </w:r>
      <w:r w:rsidR="00FF02F8">
        <w:rPr>
          <w:rFonts w:hint="cs"/>
          <w:rtl/>
        </w:rPr>
        <w:t xml:space="preserve">. אני חושב שראוי שהוועדה תבדוק עם המשרדים האם התקציב </w:t>
      </w:r>
      <w:bookmarkStart w:id="1192" w:name="_ETM_Q1_5812728"/>
      <w:bookmarkEnd w:id="1192"/>
      <w:r w:rsidR="00FF02F8">
        <w:rPr>
          <w:rFonts w:hint="cs"/>
          <w:rtl/>
        </w:rPr>
        <w:t xml:space="preserve">הזה </w:t>
      </w:r>
      <w:r>
        <w:rPr>
          <w:rFonts w:hint="cs"/>
          <w:rtl/>
        </w:rPr>
        <w:t xml:space="preserve">מוצה. </w:t>
      </w:r>
      <w:r w:rsidR="00FF02F8">
        <w:rPr>
          <w:rFonts w:hint="cs"/>
          <w:rtl/>
        </w:rPr>
        <w:t xml:space="preserve">אם הוא לא מוצה, שווה למצות אותו, להשתמש במה </w:t>
      </w:r>
      <w:bookmarkStart w:id="1193" w:name="_ETM_Q1_5816668"/>
      <w:bookmarkEnd w:id="1193"/>
      <w:r w:rsidR="00FF02F8">
        <w:rPr>
          <w:rFonts w:hint="cs"/>
          <w:rtl/>
        </w:rPr>
        <w:t xml:space="preserve">שנשאר, ואם אפשר </w:t>
      </w:r>
      <w:r>
        <w:rPr>
          <w:rFonts w:hint="cs"/>
          <w:rtl/>
        </w:rPr>
        <w:t>להקצות</w:t>
      </w:r>
      <w:r w:rsidR="00FF02F8">
        <w:rPr>
          <w:rFonts w:hint="cs"/>
          <w:rtl/>
        </w:rPr>
        <w:t xml:space="preserve"> תקציב נוסף לפרסום </w:t>
      </w:r>
      <w:r w:rsidR="00FF02F8">
        <w:rPr>
          <w:rFonts w:hint="eastAsia"/>
        </w:rPr>
        <w:t>–</w:t>
      </w:r>
      <w:r>
        <w:rPr>
          <w:rFonts w:hint="cs"/>
          <w:rtl/>
        </w:rPr>
        <w:t xml:space="preserve"> מכיוון שעצם המידע והידיעה על קיומו של החוק, גורמת לאנשים לא להשתמש בו, וזה דבר נוסף ויפה שהחוק הזה מאפשר. </w:t>
      </w:r>
    </w:p>
    <w:p w:rsidR="00643D14" w:rsidRDefault="00643D14" w:rsidP="00643D14">
      <w:pPr>
        <w:rPr>
          <w:rtl/>
        </w:rPr>
      </w:pPr>
    </w:p>
    <w:p w:rsidR="00643D14" w:rsidRDefault="00643D14" w:rsidP="006B5FB1">
      <w:pPr>
        <w:rPr>
          <w:rtl/>
        </w:rPr>
      </w:pPr>
      <w:bookmarkStart w:id="1194" w:name="_ETM_Q1_5835860"/>
      <w:bookmarkEnd w:id="1194"/>
      <w:r>
        <w:rPr>
          <w:rFonts w:hint="cs"/>
          <w:rtl/>
        </w:rPr>
        <w:t xml:space="preserve">תשובה לעמדה של מכון רקמן, אני סבור שגם זוגות עם אלימות קשה זכאים לנסות ליישב את הסכסוך שלהם בהסכמה. </w:t>
      </w:r>
      <w:r w:rsidR="006B5FB1">
        <w:rPr>
          <w:rFonts w:hint="cs"/>
          <w:rtl/>
        </w:rPr>
        <w:t xml:space="preserve">בשביל זה יש את יחידות הסיוע. בשביל זה </w:t>
      </w:r>
      <w:r>
        <w:rPr>
          <w:rFonts w:hint="cs"/>
          <w:rtl/>
        </w:rPr>
        <w:t>יש לה</w:t>
      </w:r>
      <w:r w:rsidR="006B5FB1">
        <w:rPr>
          <w:rFonts w:hint="cs"/>
          <w:rtl/>
        </w:rPr>
        <w:t>ן</w:t>
      </w:r>
      <w:r>
        <w:rPr>
          <w:rFonts w:hint="cs"/>
          <w:rtl/>
        </w:rPr>
        <w:t xml:space="preserve"> את המומחיות לטפל בנושאים המורכבים. אם נזכיר, זאת </w:t>
      </w:r>
      <w:proofErr w:type="spellStart"/>
      <w:r>
        <w:rPr>
          <w:rFonts w:hint="cs"/>
          <w:rtl/>
        </w:rPr>
        <w:t>היתה</w:t>
      </w:r>
      <w:proofErr w:type="spellEnd"/>
      <w:r>
        <w:rPr>
          <w:rFonts w:hint="cs"/>
          <w:rtl/>
        </w:rPr>
        <w:t xml:space="preserve"> המטרה, שיחידות הסיוע </w:t>
      </w:r>
      <w:r>
        <w:rPr>
          <w:rtl/>
        </w:rPr>
        <w:t>–</w:t>
      </w:r>
      <w:r>
        <w:rPr>
          <w:rFonts w:hint="cs"/>
          <w:rtl/>
        </w:rPr>
        <w:t xml:space="preserve"> תתאפשר לה</w:t>
      </w:r>
      <w:r w:rsidR="006B5FB1">
        <w:rPr>
          <w:rFonts w:hint="cs"/>
          <w:rtl/>
        </w:rPr>
        <w:t>ן</w:t>
      </w:r>
      <w:r>
        <w:rPr>
          <w:rFonts w:hint="cs"/>
          <w:rtl/>
        </w:rPr>
        <w:t xml:space="preserve"> ההזדמנות לסייע ביישוב סכסוך דווקא לזוגות כאלה, במקרים הקשים יותר, </w:t>
      </w:r>
      <w:r w:rsidR="006B5FB1">
        <w:rPr>
          <w:rFonts w:hint="cs"/>
          <w:rtl/>
        </w:rPr>
        <w:t xml:space="preserve">עם </w:t>
      </w:r>
      <w:bookmarkStart w:id="1195" w:name="_ETM_Q1_5877816"/>
      <w:bookmarkEnd w:id="1195"/>
      <w:r w:rsidR="006B5FB1">
        <w:rPr>
          <w:rFonts w:hint="cs"/>
          <w:rtl/>
        </w:rPr>
        <w:t>אלימות, כ</w:t>
      </w:r>
      <w:r>
        <w:rPr>
          <w:rFonts w:hint="cs"/>
          <w:rtl/>
        </w:rPr>
        <w:t>שבשוק הפרטי יכולים לתת לה</w:t>
      </w:r>
      <w:r w:rsidR="006B5FB1">
        <w:rPr>
          <w:rFonts w:hint="cs"/>
          <w:rtl/>
        </w:rPr>
        <w:t>ן</w:t>
      </w:r>
      <w:r>
        <w:rPr>
          <w:rFonts w:hint="cs"/>
          <w:rtl/>
        </w:rPr>
        <w:t xml:space="preserve"> פחות מענה. עדיף ש</w:t>
      </w:r>
      <w:r w:rsidR="006B5FB1">
        <w:rPr>
          <w:rFonts w:hint="cs"/>
          <w:rtl/>
        </w:rPr>
        <w:t xml:space="preserve">יחידות הסיוע </w:t>
      </w:r>
      <w:r>
        <w:rPr>
          <w:rFonts w:hint="cs"/>
          <w:rtl/>
        </w:rPr>
        <w:t xml:space="preserve">יתמקדו במקרים האלה. </w:t>
      </w:r>
      <w:r w:rsidR="006B5FB1">
        <w:rPr>
          <w:rFonts w:hint="cs"/>
          <w:rtl/>
        </w:rPr>
        <w:t xml:space="preserve">תודה רבה. </w:t>
      </w:r>
    </w:p>
    <w:p w:rsidR="00643D14" w:rsidRDefault="00643D14" w:rsidP="00643D14">
      <w:pPr>
        <w:ind w:firstLine="0"/>
        <w:rPr>
          <w:rtl/>
        </w:rPr>
      </w:pPr>
    </w:p>
    <w:p w:rsidR="00643D14" w:rsidRDefault="00643D14" w:rsidP="00643D14">
      <w:pPr>
        <w:pStyle w:val="afb"/>
        <w:keepNext/>
        <w:rPr>
          <w:rtl/>
        </w:rPr>
      </w:pPr>
      <w:bookmarkStart w:id="1196" w:name="ET_guest_865521_131"/>
      <w:r w:rsidRPr="00E60716">
        <w:rPr>
          <w:rStyle w:val="TagStyle"/>
          <w:rtl/>
        </w:rPr>
        <w:t xml:space="preserve"> &lt;&lt; אורח &gt;&gt; </w:t>
      </w:r>
      <w:r>
        <w:rPr>
          <w:rtl/>
        </w:rPr>
        <w:t>טובי דנון:</w:t>
      </w:r>
      <w:r w:rsidRPr="00E60716">
        <w:rPr>
          <w:rStyle w:val="TagStyle"/>
          <w:rtl/>
        </w:rPr>
        <w:t xml:space="preserve"> &lt;&lt; אורח &gt;&gt;</w:t>
      </w:r>
      <w:r>
        <w:rPr>
          <w:rtl/>
        </w:rPr>
        <w:t xml:space="preserve"> </w:t>
      </w:r>
      <w:bookmarkEnd w:id="1196"/>
    </w:p>
    <w:p w:rsidR="00643D14" w:rsidRDefault="00643D14" w:rsidP="00643D14">
      <w:pPr>
        <w:pStyle w:val="KeepWithNext"/>
        <w:rPr>
          <w:rtl/>
        </w:rPr>
      </w:pPr>
    </w:p>
    <w:p w:rsidR="006B5FB1" w:rsidRDefault="006B5FB1" w:rsidP="006B5FB1">
      <w:pPr>
        <w:rPr>
          <w:rtl/>
        </w:rPr>
      </w:pPr>
      <w:r>
        <w:rPr>
          <w:rFonts w:hint="cs"/>
          <w:rtl/>
        </w:rPr>
        <w:t xml:space="preserve">ראשית, אנחנו מברכים על הנתונים </w:t>
      </w:r>
      <w:bookmarkStart w:id="1197" w:name="_ETM_Q1_5903788"/>
      <w:bookmarkEnd w:id="1197"/>
      <w:r>
        <w:rPr>
          <w:rFonts w:hint="cs"/>
          <w:rtl/>
        </w:rPr>
        <w:t xml:space="preserve">על צמצום ההתדיינות בבתי המשפט בענייני משפחה, ובהחלט </w:t>
      </w:r>
      <w:bookmarkStart w:id="1198" w:name="_ETM_Q1_5910725"/>
      <w:bookmarkEnd w:id="1198"/>
      <w:r>
        <w:rPr>
          <w:rFonts w:hint="cs"/>
          <w:rtl/>
        </w:rPr>
        <w:t xml:space="preserve">מברכים על החוק הזה. נהיה שמחים להשתתף בדיונים ולתרום לחוק. </w:t>
      </w:r>
      <w:bookmarkStart w:id="1199" w:name="_ETM_Q1_5917205"/>
      <w:bookmarkEnd w:id="1199"/>
    </w:p>
    <w:p w:rsidR="006B5FB1" w:rsidRDefault="006B5FB1" w:rsidP="00643D14">
      <w:pPr>
        <w:rPr>
          <w:rtl/>
        </w:rPr>
      </w:pPr>
      <w:bookmarkStart w:id="1200" w:name="_ETM_Q1_5917438"/>
      <w:bookmarkStart w:id="1201" w:name="_ETM_Q1_5917500"/>
      <w:bookmarkEnd w:id="1200"/>
      <w:bookmarkEnd w:id="1201"/>
    </w:p>
    <w:p w:rsidR="00643D14" w:rsidRDefault="00EC1B53" w:rsidP="00EC1B53">
      <w:pPr>
        <w:rPr>
          <w:rtl/>
        </w:rPr>
      </w:pPr>
      <w:bookmarkStart w:id="1202" w:name="_ETM_Q1_5917582"/>
      <w:bookmarkStart w:id="1203" w:name="_ETM_Q1_5917654"/>
      <w:bookmarkEnd w:id="1202"/>
      <w:bookmarkEnd w:id="1203"/>
      <w:r>
        <w:rPr>
          <w:rFonts w:hint="cs"/>
          <w:rtl/>
        </w:rPr>
        <w:t xml:space="preserve">נושא נוסף זה הנושא של הגישור עצמו. </w:t>
      </w:r>
      <w:bookmarkStart w:id="1204" w:name="_ETM_Q1_5923510"/>
      <w:bookmarkEnd w:id="1204"/>
      <w:r>
        <w:rPr>
          <w:rFonts w:hint="cs"/>
          <w:rtl/>
        </w:rPr>
        <w:t xml:space="preserve">לצערי הרב, מקצוע המגשר עדיין לא מוגדר בישראל בחקיקה הראשית. </w:t>
      </w:r>
      <w:bookmarkStart w:id="1205" w:name="_ETM_Q1_5926944"/>
      <w:bookmarkEnd w:id="1205"/>
      <w:r>
        <w:rPr>
          <w:rFonts w:hint="cs"/>
          <w:rtl/>
        </w:rPr>
        <w:t xml:space="preserve">אנחנו פעלנו בעבר בכנסת הקודמת, הגשנו הצעת חוק, ואנחנו מתכוונים </w:t>
      </w:r>
      <w:bookmarkStart w:id="1206" w:name="_ETM_Q1_5930556"/>
      <w:bookmarkEnd w:id="1206"/>
      <w:r>
        <w:rPr>
          <w:rFonts w:hint="cs"/>
          <w:rtl/>
        </w:rPr>
        <w:t xml:space="preserve">לפעול גם כעת. אני מאוד מבקש מחברי הכנסת, חברי הוועדה </w:t>
      </w:r>
      <w:bookmarkStart w:id="1207" w:name="_ETM_Q1_5934808"/>
      <w:bookmarkEnd w:id="1207"/>
      <w:r>
        <w:rPr>
          <w:rFonts w:hint="cs"/>
          <w:rtl/>
        </w:rPr>
        <w:t xml:space="preserve">וכל חברי הכנסת </w:t>
      </w:r>
      <w:r w:rsidR="00643D14">
        <w:rPr>
          <w:rFonts w:hint="cs"/>
          <w:rtl/>
        </w:rPr>
        <w:t xml:space="preserve">אם יוכלו לתמוך בחקיקה הזאת, שהיא מאוד חשובה למקצוע הזה ולהעלאת אמון הציבור בנושא הגישור. </w:t>
      </w:r>
      <w:r>
        <w:rPr>
          <w:rFonts w:hint="cs"/>
          <w:rtl/>
        </w:rPr>
        <w:t xml:space="preserve">תודה. </w:t>
      </w:r>
    </w:p>
    <w:p w:rsidR="00643D14" w:rsidRDefault="00643D14" w:rsidP="00643D14">
      <w:pPr>
        <w:rPr>
          <w:rtl/>
        </w:rPr>
      </w:pPr>
    </w:p>
    <w:p w:rsidR="00643D14" w:rsidRDefault="00643D14" w:rsidP="00643D14">
      <w:pPr>
        <w:pStyle w:val="af8"/>
        <w:keepNext/>
        <w:rPr>
          <w:rtl/>
        </w:rPr>
      </w:pPr>
      <w:bookmarkStart w:id="1208" w:name="ET_yor_5292_132"/>
      <w:r w:rsidRPr="00E60716">
        <w:rPr>
          <w:rStyle w:val="TagStyle"/>
          <w:rtl/>
        </w:rPr>
        <w:t xml:space="preserve"> &lt;&lt; </w:t>
      </w:r>
      <w:proofErr w:type="spellStart"/>
      <w:r w:rsidRPr="00E60716">
        <w:rPr>
          <w:rStyle w:val="TagStyle"/>
          <w:rtl/>
        </w:rPr>
        <w:t>יור</w:t>
      </w:r>
      <w:proofErr w:type="spellEnd"/>
      <w:r w:rsidRPr="00E60716">
        <w:rPr>
          <w:rStyle w:val="TagStyle"/>
          <w:rtl/>
        </w:rPr>
        <w:t xml:space="preserve"> &gt;&gt; </w:t>
      </w:r>
      <w:r>
        <w:rPr>
          <w:rtl/>
        </w:rPr>
        <w:t>היו"ר אוסאמה סעדי:</w:t>
      </w:r>
      <w:r w:rsidRPr="00E60716">
        <w:rPr>
          <w:rStyle w:val="TagStyle"/>
          <w:rtl/>
        </w:rPr>
        <w:t xml:space="preserve"> &lt;&lt; </w:t>
      </w:r>
      <w:proofErr w:type="spellStart"/>
      <w:r w:rsidRPr="00E60716">
        <w:rPr>
          <w:rStyle w:val="TagStyle"/>
          <w:rtl/>
        </w:rPr>
        <w:t>יור</w:t>
      </w:r>
      <w:proofErr w:type="spellEnd"/>
      <w:r w:rsidRPr="00E60716">
        <w:rPr>
          <w:rStyle w:val="TagStyle"/>
          <w:rtl/>
        </w:rPr>
        <w:t xml:space="preserve"> &gt;&gt;</w:t>
      </w:r>
      <w:r>
        <w:rPr>
          <w:rtl/>
        </w:rPr>
        <w:t xml:space="preserve"> </w:t>
      </w:r>
      <w:bookmarkEnd w:id="1208"/>
    </w:p>
    <w:p w:rsidR="00643D14" w:rsidRDefault="00643D14" w:rsidP="00643D14">
      <w:pPr>
        <w:pStyle w:val="KeepWithNext"/>
        <w:rPr>
          <w:rtl/>
        </w:rPr>
      </w:pPr>
    </w:p>
    <w:p w:rsidR="00643D14" w:rsidRDefault="00643D14" w:rsidP="00643D14">
      <w:pPr>
        <w:rPr>
          <w:rtl/>
        </w:rPr>
      </w:pPr>
      <w:r>
        <w:rPr>
          <w:rFonts w:hint="cs"/>
          <w:rtl/>
        </w:rPr>
        <w:t>השופט פיליפ מרכוס, אתה מבקש להוסיף עוד נקודה?</w:t>
      </w:r>
    </w:p>
    <w:p w:rsidR="00643D14" w:rsidRDefault="00643D14" w:rsidP="00643D14">
      <w:pPr>
        <w:rPr>
          <w:rtl/>
        </w:rPr>
      </w:pPr>
    </w:p>
    <w:p w:rsidR="00643D14" w:rsidRDefault="00643D14" w:rsidP="00643D14">
      <w:pPr>
        <w:pStyle w:val="afb"/>
        <w:keepNext/>
        <w:rPr>
          <w:rtl/>
        </w:rPr>
      </w:pPr>
      <w:bookmarkStart w:id="1209" w:name="ET_guest_780346_133"/>
      <w:r w:rsidRPr="00E60716">
        <w:rPr>
          <w:rStyle w:val="TagStyle"/>
          <w:rtl/>
        </w:rPr>
        <w:t xml:space="preserve"> &lt;&lt; אורח &gt;&gt; </w:t>
      </w:r>
      <w:r>
        <w:rPr>
          <w:rtl/>
        </w:rPr>
        <w:t>פיליפ מרכוס:</w:t>
      </w:r>
      <w:r w:rsidRPr="00E60716">
        <w:rPr>
          <w:rStyle w:val="TagStyle"/>
          <w:rtl/>
        </w:rPr>
        <w:t xml:space="preserve"> &lt;&lt; אורח &gt;&gt;</w:t>
      </w:r>
      <w:r>
        <w:rPr>
          <w:rtl/>
        </w:rPr>
        <w:t xml:space="preserve"> </w:t>
      </w:r>
      <w:bookmarkEnd w:id="1209"/>
    </w:p>
    <w:p w:rsidR="00643D14" w:rsidRDefault="00643D14" w:rsidP="00643D14">
      <w:pPr>
        <w:pStyle w:val="KeepWithNext"/>
        <w:rPr>
          <w:rtl/>
        </w:rPr>
      </w:pPr>
    </w:p>
    <w:p w:rsidR="00643D14" w:rsidRDefault="00AA59C0" w:rsidP="0018504D">
      <w:pPr>
        <w:rPr>
          <w:rtl/>
        </w:rPr>
      </w:pPr>
      <w:r>
        <w:rPr>
          <w:rFonts w:hint="cs"/>
          <w:rtl/>
        </w:rPr>
        <w:t xml:space="preserve">אכן כך, בעניין ההסכמות, המגמה של </w:t>
      </w:r>
      <w:bookmarkStart w:id="1210" w:name="_ETM_Q1_5960984"/>
      <w:bookmarkEnd w:id="1210"/>
      <w:r>
        <w:rPr>
          <w:rFonts w:hint="cs"/>
          <w:rtl/>
        </w:rPr>
        <w:t xml:space="preserve">החוק הזה היא </w:t>
      </w:r>
      <w:r w:rsidR="00643D14">
        <w:rPr>
          <w:rFonts w:hint="cs"/>
          <w:rtl/>
        </w:rPr>
        <w:t xml:space="preserve">שלא יגיעו לבית המשפט. בני זוג שיש להם סכסוך, יכולים להגיע להסכמה, ואם </w:t>
      </w:r>
      <w:r>
        <w:rPr>
          <w:rFonts w:hint="cs"/>
          <w:rtl/>
        </w:rPr>
        <w:t xml:space="preserve">הוא </w:t>
      </w:r>
      <w:r w:rsidR="00643D14">
        <w:rPr>
          <w:rFonts w:hint="cs"/>
          <w:rtl/>
        </w:rPr>
        <w:t>דבר שגרתי שאינו פוגע באופן מובהק בילדים, אין צורך להביא אותו בכלל לבית המשפט. אני חוזר לאותה נקודה</w:t>
      </w:r>
      <w:r>
        <w:rPr>
          <w:rFonts w:hint="cs"/>
          <w:rtl/>
        </w:rPr>
        <w:t>,</w:t>
      </w:r>
      <w:r w:rsidR="00643D14">
        <w:rPr>
          <w:rFonts w:hint="cs"/>
          <w:rtl/>
        </w:rPr>
        <w:t xml:space="preserve"> המדינה לא צריכה להתערב, בתי משפט לא צריכים להתערב, אלא במידה הנחוצה. </w:t>
      </w:r>
      <w:r w:rsidRPr="00AB50E7">
        <w:rPr>
          <w:rFonts w:hint="cs"/>
          <w:rtl/>
        </w:rPr>
        <w:t>אם אחרי שיחות ביחידת הסיוע</w:t>
      </w:r>
      <w:r w:rsidR="00461814" w:rsidRPr="00AB50E7">
        <w:rPr>
          <w:rFonts w:hint="cs"/>
          <w:rtl/>
        </w:rPr>
        <w:t xml:space="preserve">  </w:t>
      </w:r>
      <w:r w:rsidRPr="00AB50E7">
        <w:rPr>
          <w:rFonts w:hint="cs"/>
          <w:rtl/>
        </w:rPr>
        <w:t xml:space="preserve"> </w:t>
      </w:r>
      <w:r w:rsidRPr="00AB50E7">
        <w:rPr>
          <w:rFonts w:hint="eastAsia"/>
        </w:rPr>
        <w:t>–</w:t>
      </w:r>
      <w:r w:rsidRPr="00AB50E7">
        <w:rPr>
          <w:rFonts w:hint="cs"/>
          <w:rtl/>
        </w:rPr>
        <w:t xml:space="preserve"> </w:t>
      </w:r>
      <w:bookmarkStart w:id="1211" w:name="_ETM_Q1_5997928"/>
      <w:bookmarkEnd w:id="1211"/>
      <w:r w:rsidRPr="00AB50E7">
        <w:rPr>
          <w:rFonts w:hint="cs"/>
          <w:rtl/>
        </w:rPr>
        <w:t>וראיתי את זה במו עינ</w:t>
      </w:r>
      <w:r w:rsidR="00643D14" w:rsidRPr="00AB50E7">
        <w:rPr>
          <w:rFonts w:hint="cs"/>
          <w:rtl/>
        </w:rPr>
        <w:t>יי כשישבתי על כס השיפוט</w:t>
      </w:r>
      <w:r w:rsidRPr="00AB50E7">
        <w:rPr>
          <w:rFonts w:hint="cs"/>
          <w:rtl/>
        </w:rPr>
        <w:t xml:space="preserve"> </w:t>
      </w:r>
      <w:r w:rsidRPr="00AB50E7">
        <w:rPr>
          <w:rFonts w:hint="eastAsia"/>
        </w:rPr>
        <w:t>–</w:t>
      </w:r>
      <w:r w:rsidR="00643D14" w:rsidRPr="00AB50E7">
        <w:rPr>
          <w:rFonts w:hint="cs"/>
          <w:rtl/>
        </w:rPr>
        <w:t xml:space="preserve"> מגיעים להסכמה, הם </w:t>
      </w:r>
      <w:r w:rsidRPr="00AB50E7">
        <w:rPr>
          <w:rFonts w:hint="cs"/>
          <w:rtl/>
        </w:rPr>
        <w:t xml:space="preserve">בכלל </w:t>
      </w:r>
      <w:r w:rsidR="00643D14" w:rsidRPr="00AB50E7">
        <w:rPr>
          <w:rFonts w:hint="cs"/>
          <w:rtl/>
        </w:rPr>
        <w:t xml:space="preserve">לא חייבים להביא את זה לבית המשפט, אלא אם כן </w:t>
      </w:r>
      <w:r w:rsidRPr="00AB50E7">
        <w:rPr>
          <w:rFonts w:hint="cs"/>
          <w:rtl/>
        </w:rPr>
        <w:t xml:space="preserve">יש תנאים בענייני רכוש, חוק </w:t>
      </w:r>
      <w:r w:rsidR="00643D14" w:rsidRPr="00AB50E7">
        <w:rPr>
          <w:rFonts w:hint="cs"/>
          <w:rtl/>
        </w:rPr>
        <w:t xml:space="preserve">יחסי ממון בין בני זוג, או אם יש </w:t>
      </w:r>
      <w:r w:rsidRPr="00AB50E7">
        <w:rPr>
          <w:rFonts w:hint="cs"/>
          <w:rtl/>
        </w:rPr>
        <w:t xml:space="preserve">עניינים של </w:t>
      </w:r>
      <w:bookmarkStart w:id="1212" w:name="_ETM_Q1_6012892"/>
      <w:bookmarkEnd w:id="1212"/>
      <w:r w:rsidRPr="00AB50E7">
        <w:rPr>
          <w:rFonts w:hint="cs"/>
          <w:rtl/>
        </w:rPr>
        <w:t xml:space="preserve">ילדים או </w:t>
      </w:r>
      <w:r w:rsidR="00643D14" w:rsidRPr="00AB50E7">
        <w:rPr>
          <w:rFonts w:hint="cs"/>
          <w:rtl/>
        </w:rPr>
        <w:t xml:space="preserve">הסכמות בעניין מזונות ורוצים שתהיה </w:t>
      </w:r>
      <w:r w:rsidR="00513E3A" w:rsidRPr="00AB50E7">
        <w:rPr>
          <w:rFonts w:hint="cs"/>
          <w:rtl/>
        </w:rPr>
        <w:t>אחיד</w:t>
      </w:r>
      <w:r w:rsidR="0018504D">
        <w:rPr>
          <w:rFonts w:hint="cs"/>
          <w:rtl/>
        </w:rPr>
        <w:t>ות</w:t>
      </w:r>
      <w:r w:rsidR="00513E3A" w:rsidRPr="00AB50E7">
        <w:rPr>
          <w:rFonts w:hint="cs"/>
          <w:rtl/>
        </w:rPr>
        <w:t xml:space="preserve">. </w:t>
      </w:r>
      <w:r w:rsidRPr="00AB50E7">
        <w:rPr>
          <w:rFonts w:hint="cs"/>
          <w:rtl/>
        </w:rPr>
        <w:t xml:space="preserve">אבל </w:t>
      </w:r>
      <w:r w:rsidR="00625C9C" w:rsidRPr="00AB50E7">
        <w:rPr>
          <w:rFonts w:hint="cs"/>
          <w:rtl/>
        </w:rPr>
        <w:t xml:space="preserve">אם </w:t>
      </w:r>
      <w:r w:rsidR="0018504D">
        <w:rPr>
          <w:rFonts w:hint="cs"/>
          <w:rtl/>
        </w:rPr>
        <w:t>מ</w:t>
      </w:r>
      <w:r w:rsidR="00643D14" w:rsidRPr="00AB50E7">
        <w:rPr>
          <w:rFonts w:hint="cs"/>
          <w:rtl/>
        </w:rPr>
        <w:t>גיעים להסכמה וחוזרים</w:t>
      </w:r>
      <w:r w:rsidR="00643D14" w:rsidRPr="00625C9C">
        <w:rPr>
          <w:rFonts w:hint="cs"/>
          <w:color w:val="FF0000"/>
          <w:rtl/>
        </w:rPr>
        <w:t xml:space="preserve"> </w:t>
      </w:r>
      <w:r w:rsidR="00643D14">
        <w:rPr>
          <w:rFonts w:hint="cs"/>
          <w:rtl/>
        </w:rPr>
        <w:t xml:space="preserve">לשלווה ולשקט, אין צורך בהסכם. כך שלא הייתי מתרגש מהיעדר הסכמים המובאים </w:t>
      </w:r>
      <w:r w:rsidR="002C0330">
        <w:rPr>
          <w:rFonts w:hint="cs"/>
          <w:rtl/>
        </w:rPr>
        <w:t xml:space="preserve">לבית </w:t>
      </w:r>
      <w:bookmarkStart w:id="1213" w:name="_ETM_Q1_6027779"/>
      <w:bookmarkEnd w:id="1213"/>
      <w:r w:rsidR="002C0330">
        <w:rPr>
          <w:rFonts w:hint="cs"/>
          <w:rtl/>
        </w:rPr>
        <w:t xml:space="preserve">המשפט ולבית הדין </w:t>
      </w:r>
      <w:r w:rsidR="00643D14">
        <w:rPr>
          <w:rFonts w:hint="cs"/>
          <w:rtl/>
        </w:rPr>
        <w:t xml:space="preserve">לאישור. </w:t>
      </w:r>
    </w:p>
    <w:p w:rsidR="00643D14" w:rsidRDefault="00643D14" w:rsidP="00643D14">
      <w:pPr>
        <w:rPr>
          <w:rtl/>
        </w:rPr>
      </w:pPr>
    </w:p>
    <w:p w:rsidR="008414C5" w:rsidRDefault="008414C5" w:rsidP="008414C5">
      <w:pPr>
        <w:pStyle w:val="af8"/>
        <w:keepNext/>
        <w:rPr>
          <w:rtl/>
        </w:rPr>
      </w:pPr>
      <w:bookmarkStart w:id="1214" w:name="_ETM_Q1_6056006"/>
      <w:bookmarkStart w:id="1215" w:name="_ETM_Q1_6056101"/>
      <w:bookmarkStart w:id="1216" w:name="ET_yor_5292_226"/>
      <w:bookmarkEnd w:id="1214"/>
      <w:bookmarkEnd w:id="1215"/>
      <w:r w:rsidRPr="008414C5">
        <w:rPr>
          <w:rStyle w:val="TagStyle"/>
          <w:rtl/>
        </w:rPr>
        <w:t xml:space="preserve"> &lt;&lt; </w:t>
      </w:r>
      <w:proofErr w:type="spellStart"/>
      <w:r w:rsidRPr="008414C5">
        <w:rPr>
          <w:rStyle w:val="TagStyle"/>
          <w:rtl/>
        </w:rPr>
        <w:t>יור</w:t>
      </w:r>
      <w:proofErr w:type="spellEnd"/>
      <w:r w:rsidRPr="008414C5">
        <w:rPr>
          <w:rStyle w:val="TagStyle"/>
          <w:rtl/>
        </w:rPr>
        <w:t xml:space="preserve"> &gt;&gt; </w:t>
      </w:r>
      <w:r>
        <w:rPr>
          <w:rtl/>
        </w:rPr>
        <w:t>היו"ר אוסאמה סעדי:</w:t>
      </w:r>
      <w:r w:rsidRPr="008414C5">
        <w:rPr>
          <w:rStyle w:val="TagStyle"/>
          <w:rtl/>
        </w:rPr>
        <w:t xml:space="preserve"> &lt;&lt; </w:t>
      </w:r>
      <w:proofErr w:type="spellStart"/>
      <w:r w:rsidRPr="008414C5">
        <w:rPr>
          <w:rStyle w:val="TagStyle"/>
          <w:rtl/>
        </w:rPr>
        <w:t>יור</w:t>
      </w:r>
      <w:proofErr w:type="spellEnd"/>
      <w:r w:rsidRPr="008414C5">
        <w:rPr>
          <w:rStyle w:val="TagStyle"/>
          <w:rtl/>
        </w:rPr>
        <w:t xml:space="preserve"> &gt;&gt;</w:t>
      </w:r>
      <w:r>
        <w:rPr>
          <w:rtl/>
        </w:rPr>
        <w:t xml:space="preserve">   </w:t>
      </w:r>
      <w:bookmarkEnd w:id="1216"/>
    </w:p>
    <w:p w:rsidR="008414C5" w:rsidRDefault="008414C5" w:rsidP="008414C5">
      <w:pPr>
        <w:pStyle w:val="KeepWithNext"/>
        <w:rPr>
          <w:rtl/>
          <w:lang w:eastAsia="he-IL"/>
        </w:rPr>
      </w:pPr>
    </w:p>
    <w:p w:rsidR="008414C5" w:rsidRDefault="008414C5" w:rsidP="008414C5">
      <w:pPr>
        <w:rPr>
          <w:rtl/>
          <w:lang w:eastAsia="he-IL"/>
        </w:rPr>
      </w:pPr>
      <w:bookmarkStart w:id="1217" w:name="_ETM_Q1_6057799"/>
      <w:bookmarkEnd w:id="1217"/>
      <w:r>
        <w:rPr>
          <w:rFonts w:hint="cs"/>
          <w:rtl/>
          <w:lang w:eastAsia="he-IL"/>
        </w:rPr>
        <w:t xml:space="preserve">אבי מארגון המגשרים, מה אתה יכול להוסיף </w:t>
      </w:r>
      <w:bookmarkStart w:id="1218" w:name="_ETM_Q1_6061981"/>
      <w:bookmarkEnd w:id="1218"/>
      <w:r>
        <w:rPr>
          <w:rFonts w:hint="cs"/>
          <w:rtl/>
          <w:lang w:eastAsia="he-IL"/>
        </w:rPr>
        <w:t>על מה שאמר אמיר?</w:t>
      </w:r>
    </w:p>
    <w:p w:rsidR="0018504D" w:rsidRPr="008414C5" w:rsidRDefault="0018504D" w:rsidP="008414C5">
      <w:pPr>
        <w:rPr>
          <w:rtl/>
          <w:lang w:eastAsia="he-IL"/>
        </w:rPr>
      </w:pPr>
    </w:p>
    <w:p w:rsidR="00643D14" w:rsidRDefault="00643D14" w:rsidP="003A75DE">
      <w:pPr>
        <w:pStyle w:val="afb"/>
        <w:keepNext/>
        <w:rPr>
          <w:rtl/>
        </w:rPr>
      </w:pPr>
      <w:bookmarkStart w:id="1219" w:name="ET_guest_779503_134"/>
      <w:r w:rsidRPr="001C0C48">
        <w:rPr>
          <w:rStyle w:val="TagStyle"/>
          <w:rtl/>
        </w:rPr>
        <w:t xml:space="preserve"> &lt;&lt; אורח &gt;&gt; </w:t>
      </w:r>
      <w:r>
        <w:rPr>
          <w:rtl/>
        </w:rPr>
        <w:t>אב</w:t>
      </w:r>
      <w:r w:rsidR="003A75DE">
        <w:rPr>
          <w:rFonts w:hint="cs"/>
          <w:rtl/>
        </w:rPr>
        <w:t>י</w:t>
      </w:r>
      <w:r>
        <w:rPr>
          <w:rtl/>
        </w:rPr>
        <w:t xml:space="preserve"> </w:t>
      </w:r>
      <w:proofErr w:type="spellStart"/>
      <w:r>
        <w:rPr>
          <w:rtl/>
        </w:rPr>
        <w:t>אלטלף</w:t>
      </w:r>
      <w:proofErr w:type="spellEnd"/>
      <w:r>
        <w:rPr>
          <w:rtl/>
        </w:rPr>
        <w:t>:</w:t>
      </w:r>
      <w:r w:rsidRPr="001C0C48">
        <w:rPr>
          <w:rStyle w:val="TagStyle"/>
          <w:rtl/>
        </w:rPr>
        <w:t xml:space="preserve"> &lt;&lt; אורח &gt;&gt;</w:t>
      </w:r>
      <w:r>
        <w:rPr>
          <w:rtl/>
        </w:rPr>
        <w:t xml:space="preserve"> </w:t>
      </w:r>
      <w:bookmarkEnd w:id="1219"/>
    </w:p>
    <w:p w:rsidR="00643D14" w:rsidRDefault="00643D14" w:rsidP="00643D14">
      <w:pPr>
        <w:pStyle w:val="KeepWithNext"/>
        <w:rPr>
          <w:rtl/>
        </w:rPr>
      </w:pPr>
    </w:p>
    <w:p w:rsidR="008414C5" w:rsidRDefault="008414C5" w:rsidP="00643D14">
      <w:pPr>
        <w:rPr>
          <w:rtl/>
        </w:rPr>
      </w:pPr>
      <w:r>
        <w:rPr>
          <w:rFonts w:hint="cs"/>
          <w:rtl/>
        </w:rPr>
        <w:t xml:space="preserve">אני באמת מסכים עם כל מה שנאמר </w:t>
      </w:r>
      <w:bookmarkStart w:id="1220" w:name="_ETM_Q1_6069051"/>
      <w:bookmarkEnd w:id="1220"/>
      <w:r>
        <w:rPr>
          <w:rFonts w:hint="cs"/>
          <w:rtl/>
        </w:rPr>
        <w:t xml:space="preserve">על ידי קודמיי, החוק הזה הוא חוק חשוב, חיוני, </w:t>
      </w:r>
      <w:bookmarkStart w:id="1221" w:name="_ETM_Q1_6071497"/>
      <w:bookmarkEnd w:id="1221"/>
      <w:r>
        <w:rPr>
          <w:rFonts w:hint="cs"/>
          <w:rtl/>
        </w:rPr>
        <w:t xml:space="preserve">והגדרתי זאת בעבר כחוק חינוכי שיש לו השפעה אדירה על </w:t>
      </w:r>
      <w:bookmarkStart w:id="1222" w:name="_ETM_Q1_6076436"/>
      <w:bookmarkEnd w:id="1222"/>
      <w:r>
        <w:rPr>
          <w:rFonts w:hint="cs"/>
          <w:rtl/>
        </w:rPr>
        <w:t xml:space="preserve">מה שקורה בארץ בכלל ובתחום הזה של דיני משפחה. </w:t>
      </w:r>
    </w:p>
    <w:p w:rsidR="008414C5" w:rsidRDefault="008414C5" w:rsidP="00643D14">
      <w:pPr>
        <w:rPr>
          <w:rtl/>
        </w:rPr>
      </w:pPr>
      <w:bookmarkStart w:id="1223" w:name="_ETM_Q1_6083052"/>
      <w:bookmarkStart w:id="1224" w:name="_ETM_Q1_6083124"/>
      <w:bookmarkEnd w:id="1223"/>
      <w:bookmarkEnd w:id="1224"/>
    </w:p>
    <w:p w:rsidR="00643D14" w:rsidRDefault="00643D14" w:rsidP="008414C5">
      <w:pPr>
        <w:rPr>
          <w:rtl/>
        </w:rPr>
      </w:pPr>
      <w:bookmarkStart w:id="1225" w:name="_ETM_Q1_6083196"/>
      <w:bookmarkStart w:id="1226" w:name="_ETM_Q1_6083255"/>
      <w:bookmarkEnd w:id="1225"/>
      <w:bookmarkEnd w:id="1226"/>
      <w:r>
        <w:rPr>
          <w:rFonts w:hint="cs"/>
          <w:rtl/>
        </w:rPr>
        <w:t xml:space="preserve">לגבי מה שנאמר על התנגדויות </w:t>
      </w:r>
      <w:r w:rsidR="008414C5">
        <w:rPr>
          <w:rFonts w:hint="cs"/>
          <w:rtl/>
        </w:rPr>
        <w:t xml:space="preserve">שנתקלים </w:t>
      </w:r>
      <w:bookmarkStart w:id="1227" w:name="_ETM_Q1_6084508"/>
      <w:bookmarkEnd w:id="1227"/>
      <w:r w:rsidR="008414C5">
        <w:rPr>
          <w:rFonts w:hint="cs"/>
          <w:rtl/>
        </w:rPr>
        <w:t xml:space="preserve">בהן </w:t>
      </w:r>
      <w:r>
        <w:rPr>
          <w:rFonts w:hint="cs"/>
          <w:rtl/>
        </w:rPr>
        <w:t xml:space="preserve">ביחידות הסיוע, </w:t>
      </w:r>
      <w:r w:rsidR="008414C5">
        <w:rPr>
          <w:rFonts w:hint="cs"/>
          <w:rtl/>
        </w:rPr>
        <w:t>אני חושב ש</w:t>
      </w:r>
      <w:r>
        <w:rPr>
          <w:rFonts w:hint="cs"/>
          <w:rtl/>
        </w:rPr>
        <w:t xml:space="preserve">זאת בדיוק המומחיות שלנו, </w:t>
      </w:r>
      <w:r w:rsidR="008414C5">
        <w:rPr>
          <w:rFonts w:hint="cs"/>
          <w:rtl/>
        </w:rPr>
        <w:t xml:space="preserve">בכלל </w:t>
      </w:r>
      <w:r>
        <w:rPr>
          <w:rFonts w:hint="cs"/>
          <w:rtl/>
        </w:rPr>
        <w:t xml:space="preserve">של מגשרים </w:t>
      </w:r>
      <w:r w:rsidR="008414C5">
        <w:rPr>
          <w:rFonts w:hint="cs"/>
          <w:rtl/>
        </w:rPr>
        <w:t xml:space="preserve">ושל מי שעוסק בתחום, יש </w:t>
      </w:r>
      <w:bookmarkStart w:id="1228" w:name="_ETM_Q1_6094132"/>
      <w:bookmarkEnd w:id="1228"/>
      <w:r w:rsidR="008414C5">
        <w:rPr>
          <w:rFonts w:hint="cs"/>
          <w:rtl/>
        </w:rPr>
        <w:t xml:space="preserve">בהחלט אפשרות </w:t>
      </w:r>
      <w:r>
        <w:rPr>
          <w:rFonts w:hint="cs"/>
          <w:rtl/>
        </w:rPr>
        <w:t>לנטרל התנגדויות</w:t>
      </w:r>
      <w:r w:rsidR="008414C5">
        <w:rPr>
          <w:rFonts w:hint="cs"/>
          <w:rtl/>
        </w:rPr>
        <w:t xml:space="preserve">. הצדדים מגיעים </w:t>
      </w:r>
      <w:r>
        <w:rPr>
          <w:rFonts w:hint="cs"/>
          <w:rtl/>
        </w:rPr>
        <w:t xml:space="preserve">גם </w:t>
      </w:r>
      <w:r w:rsidR="008414C5">
        <w:rPr>
          <w:rFonts w:hint="cs"/>
          <w:rtl/>
        </w:rPr>
        <w:t xml:space="preserve">לגישורי משפחה, גם </w:t>
      </w:r>
      <w:r>
        <w:rPr>
          <w:rFonts w:hint="cs"/>
          <w:rtl/>
        </w:rPr>
        <w:t xml:space="preserve">לגישורים עסקיים עם לא מעט התנגדויות, אבל התנגדויות </w:t>
      </w:r>
      <w:r w:rsidR="008414C5">
        <w:rPr>
          <w:rFonts w:hint="cs"/>
          <w:rtl/>
        </w:rPr>
        <w:t xml:space="preserve">בהחלט ניתנות </w:t>
      </w:r>
      <w:bookmarkStart w:id="1229" w:name="_ETM_Q1_6103604"/>
      <w:bookmarkEnd w:id="1229"/>
      <w:r w:rsidR="008414C5">
        <w:rPr>
          <w:rFonts w:hint="cs"/>
          <w:rtl/>
        </w:rPr>
        <w:t>לנטרול תוך כדי התהליך, ו</w:t>
      </w:r>
      <w:r>
        <w:rPr>
          <w:rFonts w:hint="cs"/>
          <w:rtl/>
        </w:rPr>
        <w:t xml:space="preserve">זה חלק מההישג הגדול של ההליכים האלטרנטיביים ליישוב סכסוכים. </w:t>
      </w:r>
    </w:p>
    <w:p w:rsidR="00643D14" w:rsidRDefault="00643D14" w:rsidP="00643D14">
      <w:pPr>
        <w:rPr>
          <w:rtl/>
        </w:rPr>
      </w:pPr>
    </w:p>
    <w:p w:rsidR="00643D14" w:rsidRDefault="00643D14" w:rsidP="008414C5">
      <w:pPr>
        <w:rPr>
          <w:rtl/>
        </w:rPr>
      </w:pPr>
      <w:r>
        <w:rPr>
          <w:rFonts w:hint="cs"/>
          <w:rtl/>
        </w:rPr>
        <w:t xml:space="preserve">נכון, יש </w:t>
      </w:r>
      <w:r w:rsidR="008414C5">
        <w:rPr>
          <w:rFonts w:hint="cs"/>
          <w:rtl/>
        </w:rPr>
        <w:t xml:space="preserve">בהחלט מקרים של </w:t>
      </w:r>
      <w:r>
        <w:rPr>
          <w:rFonts w:hint="cs"/>
          <w:rtl/>
        </w:rPr>
        <w:t xml:space="preserve">פערי כוחות ביחס </w:t>
      </w:r>
      <w:r w:rsidR="008414C5">
        <w:rPr>
          <w:rFonts w:hint="cs"/>
          <w:rtl/>
        </w:rPr>
        <w:t xml:space="preserve">למה שנאמר מטעם </w:t>
      </w:r>
      <w:bookmarkStart w:id="1230" w:name="_ETM_Q1_6116652"/>
      <w:bookmarkEnd w:id="1230"/>
      <w:r>
        <w:rPr>
          <w:rFonts w:hint="cs"/>
          <w:rtl/>
        </w:rPr>
        <w:t xml:space="preserve">רקמן, בהחלט יש פערי כוחות </w:t>
      </w:r>
      <w:r w:rsidR="008414C5">
        <w:rPr>
          <w:rFonts w:hint="cs"/>
          <w:rtl/>
        </w:rPr>
        <w:t xml:space="preserve">לפעמים </w:t>
      </w:r>
      <w:r>
        <w:rPr>
          <w:rFonts w:hint="cs"/>
          <w:rtl/>
        </w:rPr>
        <w:t xml:space="preserve">בין צדדים, אבל זאת טבעה של מחלוקת וזה טבעו של סכסוך. </w:t>
      </w:r>
      <w:r w:rsidR="008414C5">
        <w:rPr>
          <w:rFonts w:hint="cs"/>
          <w:rtl/>
        </w:rPr>
        <w:t xml:space="preserve">במקרים מורכבים יותר של פערי כוחות </w:t>
      </w:r>
      <w:r>
        <w:rPr>
          <w:rFonts w:hint="cs"/>
          <w:rtl/>
        </w:rPr>
        <w:t>משמעותיים בין צדדים</w:t>
      </w:r>
      <w:r w:rsidR="008414C5">
        <w:rPr>
          <w:rFonts w:hint="cs"/>
          <w:rtl/>
        </w:rPr>
        <w:t xml:space="preserve"> </w:t>
      </w:r>
      <w:r w:rsidR="008414C5">
        <w:rPr>
          <w:rtl/>
        </w:rPr>
        <w:t>–</w:t>
      </w:r>
      <w:r w:rsidR="008414C5">
        <w:rPr>
          <w:rFonts w:hint="cs"/>
          <w:rtl/>
        </w:rPr>
        <w:t xml:space="preserve"> ואני </w:t>
      </w:r>
      <w:bookmarkStart w:id="1231" w:name="_ETM_Q1_6129855"/>
      <w:bookmarkEnd w:id="1231"/>
      <w:r w:rsidR="008414C5">
        <w:rPr>
          <w:rFonts w:hint="cs"/>
          <w:rtl/>
        </w:rPr>
        <w:t>לא מדבר על אלימות מוכחת,</w:t>
      </w:r>
      <w:r>
        <w:rPr>
          <w:rFonts w:hint="cs"/>
          <w:rtl/>
        </w:rPr>
        <w:t xml:space="preserve"> שמגיעה לתיקים פליליים וכו'</w:t>
      </w:r>
      <w:r w:rsidR="008414C5">
        <w:rPr>
          <w:rFonts w:hint="cs"/>
          <w:rtl/>
        </w:rPr>
        <w:t xml:space="preserve"> </w:t>
      </w:r>
      <w:r w:rsidR="008414C5">
        <w:rPr>
          <w:rtl/>
        </w:rPr>
        <w:t>–</w:t>
      </w:r>
      <w:r w:rsidR="008414C5">
        <w:rPr>
          <w:rFonts w:hint="cs"/>
          <w:rtl/>
        </w:rPr>
        <w:t xml:space="preserve"> במקרים כאלה, בהחלט </w:t>
      </w:r>
      <w:bookmarkStart w:id="1232" w:name="_ETM_Q1_6138898"/>
      <w:bookmarkEnd w:id="1232"/>
      <w:r w:rsidR="008414C5">
        <w:rPr>
          <w:rFonts w:hint="cs"/>
          <w:rtl/>
        </w:rPr>
        <w:t>יש אפשרות לעשות שימוש</w:t>
      </w:r>
      <w:r>
        <w:rPr>
          <w:rFonts w:hint="cs"/>
          <w:rtl/>
        </w:rPr>
        <w:t xml:space="preserve"> בכלי של הגירושים בשיתוף פעולה, ששם שני עורכי דין מייצגים כל אחד מהצדדים, </w:t>
      </w:r>
      <w:r w:rsidR="008414C5">
        <w:rPr>
          <w:rFonts w:hint="cs"/>
          <w:rtl/>
        </w:rPr>
        <w:t xml:space="preserve">יש גם </w:t>
      </w:r>
      <w:r>
        <w:rPr>
          <w:rFonts w:hint="cs"/>
          <w:rtl/>
        </w:rPr>
        <w:t xml:space="preserve">מומחים רגשיים </w:t>
      </w:r>
      <w:r w:rsidR="008414C5">
        <w:rPr>
          <w:rFonts w:hint="cs"/>
          <w:rtl/>
        </w:rPr>
        <w:t xml:space="preserve">שמלווים אותם </w:t>
      </w:r>
      <w:r>
        <w:rPr>
          <w:rFonts w:hint="cs"/>
          <w:rtl/>
        </w:rPr>
        <w:t xml:space="preserve">מבחינת הטיפול המקצועי בתחום הרגשי, ואז אפשר לנטרל </w:t>
      </w:r>
      <w:r w:rsidR="008414C5">
        <w:rPr>
          <w:rFonts w:hint="cs"/>
          <w:rtl/>
        </w:rPr>
        <w:t xml:space="preserve">לא מעט </w:t>
      </w:r>
      <w:bookmarkStart w:id="1233" w:name="_ETM_Q1_6154115"/>
      <w:bookmarkEnd w:id="1233"/>
      <w:r w:rsidR="008414C5">
        <w:rPr>
          <w:rFonts w:hint="cs"/>
          <w:rtl/>
        </w:rPr>
        <w:t>מהקשיים, מהרגישויות, ה</w:t>
      </w:r>
      <w:r>
        <w:rPr>
          <w:rFonts w:hint="cs"/>
          <w:rtl/>
        </w:rPr>
        <w:t xml:space="preserve">כאבים בין הצדדים, ולתת להם את המענה הנכון גם בתהליך הזה, וזה בהחלט יכול </w:t>
      </w:r>
      <w:r w:rsidR="008414C5">
        <w:rPr>
          <w:rFonts w:hint="cs"/>
          <w:rtl/>
        </w:rPr>
        <w:t xml:space="preserve">לשפר את העניין. זה איזשהו שדרוג של </w:t>
      </w:r>
      <w:bookmarkStart w:id="1234" w:name="_ETM_Q1_6166086"/>
      <w:bookmarkEnd w:id="1234"/>
      <w:r w:rsidR="008414C5">
        <w:rPr>
          <w:rFonts w:hint="cs"/>
          <w:rtl/>
        </w:rPr>
        <w:t xml:space="preserve">כלי הגישור עצמו, </w:t>
      </w:r>
      <w:r>
        <w:rPr>
          <w:rFonts w:hint="cs"/>
          <w:rtl/>
        </w:rPr>
        <w:t xml:space="preserve">ובהחלט יכול לעזור. </w:t>
      </w:r>
    </w:p>
    <w:p w:rsidR="00643D14" w:rsidRDefault="00643D14" w:rsidP="00643D14">
      <w:pPr>
        <w:rPr>
          <w:rtl/>
        </w:rPr>
      </w:pPr>
    </w:p>
    <w:p w:rsidR="00643D14" w:rsidRDefault="00643D14" w:rsidP="008414C5">
      <w:pPr>
        <w:rPr>
          <w:rtl/>
        </w:rPr>
      </w:pPr>
      <w:r>
        <w:rPr>
          <w:rFonts w:hint="cs"/>
          <w:rtl/>
        </w:rPr>
        <w:t xml:space="preserve">מצד אחד נאמר </w:t>
      </w:r>
      <w:r w:rsidR="008414C5">
        <w:rPr>
          <w:rFonts w:hint="cs"/>
          <w:rtl/>
        </w:rPr>
        <w:t xml:space="preserve">על ידי יחידות הסיוע, שהן </w:t>
      </w:r>
      <w:r>
        <w:rPr>
          <w:rFonts w:hint="cs"/>
          <w:rtl/>
        </w:rPr>
        <w:t>מקיימ</w:t>
      </w:r>
      <w:r w:rsidR="008414C5">
        <w:rPr>
          <w:rFonts w:hint="cs"/>
          <w:rtl/>
        </w:rPr>
        <w:t>ות</w:t>
      </w:r>
      <w:r>
        <w:rPr>
          <w:rFonts w:hint="cs"/>
          <w:rtl/>
        </w:rPr>
        <w:t xml:space="preserve"> שתי ישיבות בתיק</w:t>
      </w:r>
      <w:r w:rsidR="008414C5">
        <w:rPr>
          <w:rFonts w:hint="cs"/>
          <w:rtl/>
        </w:rPr>
        <w:t xml:space="preserve">, </w:t>
      </w:r>
      <w:bookmarkStart w:id="1235" w:name="_ETM_Q1_6183060"/>
      <w:bookmarkEnd w:id="1235"/>
      <w:r w:rsidR="008414C5">
        <w:rPr>
          <w:rFonts w:hint="cs"/>
          <w:rtl/>
        </w:rPr>
        <w:t>וחלק גדול, משמעותי לפחות, 25%</w:t>
      </w:r>
      <w:r>
        <w:rPr>
          <w:rFonts w:hint="cs"/>
          <w:rtl/>
        </w:rPr>
        <w:t xml:space="preserve"> יוצאים לגישורים בחוץ</w:t>
      </w:r>
      <w:r w:rsidR="008414C5">
        <w:rPr>
          <w:rFonts w:hint="cs"/>
          <w:rtl/>
        </w:rPr>
        <w:t>.</w:t>
      </w:r>
      <w:r>
        <w:rPr>
          <w:rFonts w:hint="cs"/>
          <w:rtl/>
        </w:rPr>
        <w:t xml:space="preserve"> אנחנו כמגשרים </w:t>
      </w:r>
      <w:r>
        <w:rPr>
          <w:rtl/>
        </w:rPr>
        <w:t>–</w:t>
      </w:r>
      <w:r>
        <w:rPr>
          <w:rFonts w:hint="cs"/>
          <w:rtl/>
        </w:rPr>
        <w:t xml:space="preserve"> אני יושב</w:t>
      </w:r>
      <w:r w:rsidR="008414C5">
        <w:rPr>
          <w:rFonts w:hint="cs"/>
          <w:rtl/>
        </w:rPr>
        <w:t>-</w:t>
      </w:r>
      <w:r>
        <w:rPr>
          <w:rFonts w:hint="cs"/>
          <w:rtl/>
        </w:rPr>
        <w:t>ראש ועדת ה</w:t>
      </w:r>
      <w:r w:rsidR="008414C5">
        <w:rPr>
          <w:rFonts w:hint="cs"/>
          <w:rtl/>
        </w:rPr>
        <w:t xml:space="preserve">חקיקה של ארגון המגשרים </w:t>
      </w:r>
      <w:bookmarkStart w:id="1236" w:name="_ETM_Q1_6197819"/>
      <w:bookmarkEnd w:id="1236"/>
      <w:r w:rsidR="008414C5">
        <w:rPr>
          <w:rFonts w:hint="cs"/>
          <w:rtl/>
        </w:rPr>
        <w:t xml:space="preserve">בישראל, ואני קשור לארגונים נוספים </w:t>
      </w:r>
      <w:r w:rsidR="008414C5">
        <w:rPr>
          <w:rtl/>
        </w:rPr>
        <w:t>–</w:t>
      </w:r>
      <w:r w:rsidR="008414C5">
        <w:rPr>
          <w:rFonts w:hint="cs"/>
          <w:rtl/>
        </w:rPr>
        <w:t xml:space="preserve"> בסופו של דבר </w:t>
      </w:r>
      <w:bookmarkStart w:id="1237" w:name="_ETM_Q1_6198338"/>
      <w:bookmarkEnd w:id="1237"/>
      <w:r w:rsidR="008414C5">
        <w:rPr>
          <w:rFonts w:hint="cs"/>
          <w:rtl/>
        </w:rPr>
        <w:t xml:space="preserve">לא מכירים את הנתונים האלה בשטח. </w:t>
      </w:r>
      <w:r>
        <w:rPr>
          <w:rFonts w:hint="cs"/>
          <w:rtl/>
        </w:rPr>
        <w:t>קשה לנו לראות אי</w:t>
      </w:r>
      <w:r w:rsidR="008414C5">
        <w:rPr>
          <w:rFonts w:hint="cs"/>
          <w:rtl/>
        </w:rPr>
        <w:t>פה</w:t>
      </w:r>
      <w:r>
        <w:rPr>
          <w:rFonts w:hint="cs"/>
          <w:rtl/>
        </w:rPr>
        <w:t xml:space="preserve"> הנתונים האלה מגיעים </w:t>
      </w:r>
      <w:r w:rsidR="008414C5">
        <w:rPr>
          <w:rFonts w:hint="cs"/>
          <w:rtl/>
        </w:rPr>
        <w:t>בחוץ א</w:t>
      </w:r>
      <w:r>
        <w:rPr>
          <w:rFonts w:hint="cs"/>
          <w:rtl/>
        </w:rPr>
        <w:t>ל</w:t>
      </w:r>
      <w:r w:rsidR="008414C5">
        <w:rPr>
          <w:rFonts w:hint="cs"/>
          <w:rtl/>
        </w:rPr>
        <w:t xml:space="preserve"> ה</w:t>
      </w:r>
      <w:r>
        <w:rPr>
          <w:rFonts w:hint="cs"/>
          <w:rtl/>
        </w:rPr>
        <w:t>מגשרים הפרטיים</w:t>
      </w:r>
      <w:r w:rsidR="008414C5">
        <w:rPr>
          <w:rFonts w:hint="cs"/>
          <w:rtl/>
        </w:rPr>
        <w:t xml:space="preserve">, שיכולים לתת את משך הזמן הארוך והמקיף </w:t>
      </w:r>
      <w:bookmarkStart w:id="1238" w:name="_ETM_Q1_6213356"/>
      <w:bookmarkEnd w:id="1238"/>
      <w:r w:rsidR="008414C5">
        <w:rPr>
          <w:rFonts w:hint="cs"/>
          <w:rtl/>
        </w:rPr>
        <w:t>שנדרש כדי שאפשר יהיה לגבש הסכם</w:t>
      </w:r>
      <w:r>
        <w:rPr>
          <w:rFonts w:hint="cs"/>
          <w:rtl/>
        </w:rPr>
        <w:t xml:space="preserve"> מפורט ומסודר בין בני זוג, שיכלול </w:t>
      </w:r>
      <w:r w:rsidR="008414C5">
        <w:rPr>
          <w:rFonts w:hint="cs"/>
          <w:rtl/>
        </w:rPr>
        <w:t xml:space="preserve">את כל הרכיבים שנדרשים להופיע </w:t>
      </w:r>
      <w:bookmarkStart w:id="1239" w:name="_ETM_Q1_6221262"/>
      <w:bookmarkEnd w:id="1239"/>
      <w:r>
        <w:rPr>
          <w:rFonts w:hint="cs"/>
          <w:rtl/>
        </w:rPr>
        <w:t xml:space="preserve">בתוך הסכם כזה. </w:t>
      </w:r>
    </w:p>
    <w:p w:rsidR="00643D14" w:rsidRDefault="00643D14" w:rsidP="00643D14">
      <w:pPr>
        <w:rPr>
          <w:rtl/>
        </w:rPr>
      </w:pPr>
    </w:p>
    <w:p w:rsidR="00F83800" w:rsidRDefault="00643D14" w:rsidP="00F83800">
      <w:pPr>
        <w:rPr>
          <w:rtl/>
        </w:rPr>
      </w:pPr>
      <w:r>
        <w:rPr>
          <w:rFonts w:hint="cs"/>
          <w:rtl/>
        </w:rPr>
        <w:t>התפלאתי לראות שבהצעת החוק  מוצע דווקא להעביר סמכות ליחידות הסיוע, לתת לה</w:t>
      </w:r>
      <w:r w:rsidR="00F83800">
        <w:rPr>
          <w:rFonts w:hint="cs"/>
          <w:rtl/>
        </w:rPr>
        <w:t>ן את ה</w:t>
      </w:r>
      <w:r>
        <w:rPr>
          <w:rFonts w:hint="cs"/>
          <w:rtl/>
        </w:rPr>
        <w:t xml:space="preserve">אפשרות לערוך הסכמים סופיים, כלומר להגדיל </w:t>
      </w:r>
      <w:r w:rsidR="00F83800">
        <w:rPr>
          <w:rFonts w:hint="cs"/>
          <w:rtl/>
        </w:rPr>
        <w:t xml:space="preserve">את משך הזמן של השהות של התיק </w:t>
      </w:r>
      <w:r>
        <w:rPr>
          <w:rFonts w:hint="cs"/>
          <w:rtl/>
        </w:rPr>
        <w:t xml:space="preserve">בתוך יחידת הסיוע מעבר למהות גם לאיזשהו הליך של גישור, שהוא </w:t>
      </w:r>
      <w:r w:rsidR="00F83800">
        <w:rPr>
          <w:rFonts w:hint="cs"/>
          <w:rtl/>
        </w:rPr>
        <w:t xml:space="preserve">לפעמים </w:t>
      </w:r>
      <w:bookmarkStart w:id="1240" w:name="_ETM_Q1_6243191"/>
      <w:bookmarkEnd w:id="1240"/>
      <w:r w:rsidR="00F83800">
        <w:rPr>
          <w:rFonts w:hint="cs"/>
          <w:rtl/>
        </w:rPr>
        <w:t xml:space="preserve">מאוד </w:t>
      </w:r>
      <w:r>
        <w:rPr>
          <w:rFonts w:hint="cs"/>
          <w:rtl/>
        </w:rPr>
        <w:t xml:space="preserve">מאוד ארוך. </w:t>
      </w:r>
      <w:r w:rsidR="00F83800">
        <w:rPr>
          <w:rFonts w:hint="cs"/>
          <w:rtl/>
        </w:rPr>
        <w:t xml:space="preserve">כולנו שומעים ויודעים עד כמה יחידות הסיוע </w:t>
      </w:r>
      <w:r>
        <w:rPr>
          <w:rFonts w:hint="cs"/>
          <w:rtl/>
        </w:rPr>
        <w:t>מוצפות בעבודה</w:t>
      </w:r>
      <w:r w:rsidR="00F83800">
        <w:rPr>
          <w:rFonts w:hint="cs"/>
          <w:rtl/>
        </w:rPr>
        <w:t xml:space="preserve"> מצד </w:t>
      </w:r>
      <w:bookmarkStart w:id="1241" w:name="_ETM_Q1_6249833"/>
      <w:bookmarkEnd w:id="1241"/>
      <w:r w:rsidR="00F83800">
        <w:rPr>
          <w:rFonts w:hint="cs"/>
          <w:rtl/>
        </w:rPr>
        <w:t>אחד</w:t>
      </w:r>
      <w:r>
        <w:rPr>
          <w:rFonts w:hint="cs"/>
          <w:rtl/>
        </w:rPr>
        <w:t xml:space="preserve">, מצד שני </w:t>
      </w:r>
      <w:r w:rsidR="00F83800">
        <w:rPr>
          <w:rFonts w:hint="cs"/>
          <w:rtl/>
        </w:rPr>
        <w:t xml:space="preserve">התקנים </w:t>
      </w:r>
      <w:r>
        <w:rPr>
          <w:rFonts w:hint="cs"/>
          <w:rtl/>
        </w:rPr>
        <w:t xml:space="preserve">בעייתיים, </w:t>
      </w:r>
      <w:r w:rsidR="00F83800">
        <w:rPr>
          <w:rFonts w:hint="cs"/>
          <w:rtl/>
        </w:rPr>
        <w:t xml:space="preserve">כמו ששמענו לגבי בתי הדין </w:t>
      </w:r>
      <w:proofErr w:type="spellStart"/>
      <w:r>
        <w:rPr>
          <w:rFonts w:hint="cs"/>
          <w:rtl/>
        </w:rPr>
        <w:t>השרעיים</w:t>
      </w:r>
      <w:proofErr w:type="spellEnd"/>
      <w:r>
        <w:rPr>
          <w:rFonts w:hint="cs"/>
          <w:rtl/>
        </w:rPr>
        <w:t xml:space="preserve"> </w:t>
      </w:r>
      <w:proofErr w:type="spellStart"/>
      <w:r>
        <w:rPr>
          <w:rFonts w:hint="cs"/>
          <w:rtl/>
        </w:rPr>
        <w:t>וכו</w:t>
      </w:r>
      <w:proofErr w:type="spellEnd"/>
      <w:r>
        <w:rPr>
          <w:rFonts w:hint="cs"/>
          <w:rtl/>
        </w:rPr>
        <w:t>'</w:t>
      </w:r>
      <w:r w:rsidR="00F83800">
        <w:rPr>
          <w:rFonts w:hint="cs"/>
          <w:rtl/>
        </w:rPr>
        <w:t>. אני חושב ש</w:t>
      </w:r>
      <w:r>
        <w:rPr>
          <w:rFonts w:hint="cs"/>
          <w:rtl/>
        </w:rPr>
        <w:t xml:space="preserve">חלק משמעותי מהעניין </w:t>
      </w:r>
      <w:r>
        <w:rPr>
          <w:rtl/>
        </w:rPr>
        <w:t>–</w:t>
      </w:r>
      <w:r>
        <w:rPr>
          <w:rFonts w:hint="cs"/>
          <w:rtl/>
        </w:rPr>
        <w:t xml:space="preserve"> </w:t>
      </w:r>
      <w:r w:rsidR="00F83800">
        <w:rPr>
          <w:rFonts w:hint="cs"/>
          <w:rtl/>
        </w:rPr>
        <w:t xml:space="preserve">וזה </w:t>
      </w:r>
      <w:bookmarkStart w:id="1242" w:name="_ETM_Q1_6256629"/>
      <w:bookmarkEnd w:id="1242"/>
      <w:r w:rsidR="00F83800">
        <w:rPr>
          <w:rFonts w:hint="cs"/>
          <w:rtl/>
        </w:rPr>
        <w:t xml:space="preserve">נאמר מלכתחילה על ידי </w:t>
      </w:r>
      <w:r>
        <w:rPr>
          <w:rFonts w:hint="cs"/>
          <w:rtl/>
        </w:rPr>
        <w:t xml:space="preserve">נציגת משרד המשפטים בישיבה הזאת </w:t>
      </w:r>
      <w:r>
        <w:rPr>
          <w:rtl/>
        </w:rPr>
        <w:t>–</w:t>
      </w:r>
      <w:r>
        <w:rPr>
          <w:rFonts w:hint="cs"/>
          <w:rtl/>
        </w:rPr>
        <w:t xml:space="preserve"> </w:t>
      </w:r>
      <w:r w:rsidR="00F83800">
        <w:rPr>
          <w:rFonts w:hint="cs"/>
          <w:rtl/>
        </w:rPr>
        <w:t xml:space="preserve">שמטרת החוק היא לייצר את המהות, </w:t>
      </w:r>
      <w:bookmarkStart w:id="1243" w:name="_ETM_Q1_6261159"/>
      <w:bookmarkEnd w:id="1243"/>
      <w:r w:rsidR="00F83800">
        <w:rPr>
          <w:rFonts w:hint="cs"/>
          <w:rtl/>
        </w:rPr>
        <w:t xml:space="preserve">לא להעמיס על יחידות הסיוע בהליכי </w:t>
      </w:r>
      <w:r>
        <w:rPr>
          <w:rFonts w:hint="cs"/>
          <w:rtl/>
        </w:rPr>
        <w:t xml:space="preserve">גישור ולהוציא </w:t>
      </w:r>
      <w:r w:rsidR="00F83800">
        <w:rPr>
          <w:rFonts w:hint="cs"/>
          <w:rtl/>
        </w:rPr>
        <w:t>את ה</w:t>
      </w:r>
      <w:r>
        <w:rPr>
          <w:rFonts w:hint="cs"/>
          <w:rtl/>
        </w:rPr>
        <w:t xml:space="preserve">גישור החוצה אל המגשרים החיצוניים, שיכולים לתת לצדדים את כל הזמן הנדרש לבנייה של התהליך של ההסכם. </w:t>
      </w:r>
    </w:p>
    <w:p w:rsidR="00F83800" w:rsidRDefault="00F83800" w:rsidP="00F83800">
      <w:pPr>
        <w:rPr>
          <w:rtl/>
        </w:rPr>
      </w:pPr>
      <w:bookmarkStart w:id="1244" w:name="_ETM_Q1_6275175"/>
      <w:bookmarkStart w:id="1245" w:name="_ETM_Q1_6275232"/>
      <w:bookmarkEnd w:id="1244"/>
      <w:bookmarkEnd w:id="1245"/>
    </w:p>
    <w:p w:rsidR="00643D14" w:rsidRDefault="00643D14" w:rsidP="00F83800">
      <w:pPr>
        <w:rPr>
          <w:rtl/>
        </w:rPr>
      </w:pPr>
      <w:bookmarkStart w:id="1246" w:name="_ETM_Q1_6275327"/>
      <w:bookmarkStart w:id="1247" w:name="_ETM_Q1_6275394"/>
      <w:bookmarkEnd w:id="1246"/>
      <w:bookmarkEnd w:id="1247"/>
      <w:r>
        <w:rPr>
          <w:rFonts w:hint="cs"/>
          <w:rtl/>
        </w:rPr>
        <w:t>צריך יהיה להקפיד על הנ</w:t>
      </w:r>
      <w:r w:rsidR="00F83800">
        <w:rPr>
          <w:rFonts w:hint="cs"/>
          <w:rtl/>
        </w:rPr>
        <w:t xml:space="preserve">ושא הזה. לטעמי זאת טעות בניסוח </w:t>
      </w:r>
      <w:r w:rsidR="00F83800">
        <w:rPr>
          <w:rtl/>
        </w:rPr>
        <w:t>–</w:t>
      </w:r>
      <w:r w:rsidR="00F83800">
        <w:rPr>
          <w:rFonts w:hint="cs"/>
          <w:rtl/>
        </w:rPr>
        <w:t xml:space="preserve"> נדבר </w:t>
      </w:r>
      <w:bookmarkStart w:id="1248" w:name="_ETM_Q1_6280974"/>
      <w:bookmarkEnd w:id="1248"/>
      <w:r w:rsidR="00F83800">
        <w:rPr>
          <w:rFonts w:hint="cs"/>
          <w:rtl/>
        </w:rPr>
        <w:t xml:space="preserve">על זה כשנגיע לדיון הספציפי </w:t>
      </w:r>
      <w:r>
        <w:rPr>
          <w:rFonts w:hint="cs"/>
          <w:rtl/>
        </w:rPr>
        <w:t>בסעיפים</w:t>
      </w:r>
      <w:r w:rsidR="00F83800">
        <w:rPr>
          <w:rFonts w:hint="cs"/>
          <w:rtl/>
        </w:rPr>
        <w:t xml:space="preserve"> </w:t>
      </w:r>
      <w:r w:rsidR="00F83800">
        <w:rPr>
          <w:rtl/>
        </w:rPr>
        <w:t>–</w:t>
      </w:r>
      <w:r w:rsidR="00F83800">
        <w:rPr>
          <w:rFonts w:hint="cs"/>
          <w:rtl/>
        </w:rPr>
        <w:t xml:space="preserve"> אבל כאמירה כללית, </w:t>
      </w:r>
      <w:bookmarkStart w:id="1249" w:name="_ETM_Q1_6283609"/>
      <w:bookmarkEnd w:id="1249"/>
      <w:r w:rsidR="00F83800">
        <w:rPr>
          <w:rFonts w:hint="cs"/>
          <w:rtl/>
        </w:rPr>
        <w:t xml:space="preserve">אני חושב שיהיה </w:t>
      </w:r>
      <w:r>
        <w:rPr>
          <w:rFonts w:hint="cs"/>
          <w:rtl/>
        </w:rPr>
        <w:t xml:space="preserve">נכון להקפיד </w:t>
      </w:r>
      <w:r w:rsidR="00F83800">
        <w:rPr>
          <w:rFonts w:hint="cs"/>
          <w:rtl/>
        </w:rPr>
        <w:t xml:space="preserve">על הנושא הזה </w:t>
      </w:r>
      <w:r>
        <w:rPr>
          <w:rFonts w:hint="cs"/>
          <w:rtl/>
        </w:rPr>
        <w:t xml:space="preserve">שאישורים ייצאו החוצה </w:t>
      </w:r>
      <w:r w:rsidR="00F83800">
        <w:rPr>
          <w:rFonts w:hint="cs"/>
          <w:rtl/>
        </w:rPr>
        <w:t>א</w:t>
      </w:r>
      <w:r>
        <w:rPr>
          <w:rFonts w:hint="cs"/>
          <w:rtl/>
        </w:rPr>
        <w:t>ל</w:t>
      </w:r>
      <w:r w:rsidR="00F83800">
        <w:rPr>
          <w:rFonts w:hint="cs"/>
          <w:rtl/>
        </w:rPr>
        <w:t xml:space="preserve"> </w:t>
      </w:r>
      <w:r>
        <w:rPr>
          <w:rFonts w:hint="cs"/>
          <w:rtl/>
        </w:rPr>
        <w:t xml:space="preserve">מגשרים. </w:t>
      </w:r>
      <w:r w:rsidR="00F83800">
        <w:rPr>
          <w:rFonts w:hint="cs"/>
          <w:rtl/>
        </w:rPr>
        <w:t xml:space="preserve">יש רשימת מגשרים, </w:t>
      </w:r>
      <w:bookmarkStart w:id="1250" w:name="_ETM_Q1_6290615"/>
      <w:bookmarkEnd w:id="1250"/>
      <w:r w:rsidR="00F83800">
        <w:rPr>
          <w:rFonts w:hint="cs"/>
          <w:rtl/>
        </w:rPr>
        <w:t>נבנית עכשיו רשימה הרבה יותר מסודרת של רשימת ה</w:t>
      </w:r>
      <w:r>
        <w:rPr>
          <w:rFonts w:hint="cs"/>
          <w:rtl/>
        </w:rPr>
        <w:t xml:space="preserve">מגשרים מכוח תקנות המגשרים, ואת הרשימה </w:t>
      </w:r>
      <w:r w:rsidR="00F83800">
        <w:rPr>
          <w:rFonts w:hint="cs"/>
          <w:rtl/>
        </w:rPr>
        <w:t xml:space="preserve">הזאת צריך יהיה </w:t>
      </w:r>
      <w:bookmarkStart w:id="1251" w:name="_ETM_Q1_6298069"/>
      <w:bookmarkEnd w:id="1251"/>
      <w:r>
        <w:rPr>
          <w:rFonts w:hint="cs"/>
          <w:rtl/>
        </w:rPr>
        <w:t xml:space="preserve">להפעיל </w:t>
      </w:r>
      <w:r w:rsidR="00F83800">
        <w:rPr>
          <w:rFonts w:hint="cs"/>
          <w:rtl/>
        </w:rPr>
        <w:t xml:space="preserve">בסופו של דבר </w:t>
      </w:r>
      <w:r>
        <w:rPr>
          <w:rFonts w:hint="cs"/>
          <w:rtl/>
        </w:rPr>
        <w:t>לטובת המערכת. יש הרבה מאוד כוחות מקצועיים טובים, עם המון ניסיון</w:t>
      </w:r>
      <w:r w:rsidR="00F83800">
        <w:rPr>
          <w:rFonts w:hint="cs"/>
          <w:rtl/>
        </w:rPr>
        <w:t xml:space="preserve"> בתחום הזה, וחשוב לרתום אותם לעניין</w:t>
      </w:r>
      <w:r>
        <w:rPr>
          <w:rFonts w:hint="cs"/>
          <w:rtl/>
        </w:rPr>
        <w:t xml:space="preserve">, כי הם ישלימו את ההפעלה </w:t>
      </w:r>
      <w:r w:rsidR="00F83800">
        <w:rPr>
          <w:rFonts w:hint="cs"/>
          <w:rtl/>
        </w:rPr>
        <w:t xml:space="preserve">המדהימה </w:t>
      </w:r>
      <w:bookmarkStart w:id="1252" w:name="_ETM_Q1_6310370"/>
      <w:bookmarkEnd w:id="1252"/>
      <w:r w:rsidR="00F83800">
        <w:rPr>
          <w:rFonts w:hint="cs"/>
          <w:rtl/>
        </w:rPr>
        <w:t xml:space="preserve">הזאת </w:t>
      </w:r>
      <w:r>
        <w:rPr>
          <w:rFonts w:hint="cs"/>
          <w:rtl/>
        </w:rPr>
        <w:t xml:space="preserve">של החוק לטובת הציבור. תודה רבה. </w:t>
      </w:r>
    </w:p>
    <w:p w:rsidR="00643D14" w:rsidRDefault="00643D14" w:rsidP="00643D14">
      <w:pPr>
        <w:rPr>
          <w:rtl/>
        </w:rPr>
      </w:pPr>
    </w:p>
    <w:p w:rsidR="00643D14" w:rsidRDefault="00643D14" w:rsidP="00643D14">
      <w:pPr>
        <w:pStyle w:val="af8"/>
        <w:keepNext/>
        <w:rPr>
          <w:rtl/>
        </w:rPr>
      </w:pPr>
      <w:bookmarkStart w:id="1253" w:name="ET_yor_5292_135"/>
      <w:r w:rsidRPr="004941BC">
        <w:rPr>
          <w:rStyle w:val="TagStyle"/>
          <w:rtl/>
        </w:rPr>
        <w:t xml:space="preserve"> &lt;&lt; </w:t>
      </w:r>
      <w:proofErr w:type="spellStart"/>
      <w:r w:rsidRPr="004941BC">
        <w:rPr>
          <w:rStyle w:val="TagStyle"/>
          <w:rtl/>
        </w:rPr>
        <w:t>יור</w:t>
      </w:r>
      <w:proofErr w:type="spellEnd"/>
      <w:r w:rsidRPr="004941BC">
        <w:rPr>
          <w:rStyle w:val="TagStyle"/>
          <w:rtl/>
        </w:rPr>
        <w:t xml:space="preserve"> &gt;&gt; </w:t>
      </w:r>
      <w:r>
        <w:rPr>
          <w:rtl/>
        </w:rPr>
        <w:t>היו"ר אוסאמה סעדי:</w:t>
      </w:r>
      <w:r w:rsidRPr="004941BC">
        <w:rPr>
          <w:rStyle w:val="TagStyle"/>
          <w:rtl/>
        </w:rPr>
        <w:t xml:space="preserve"> &lt;&lt; </w:t>
      </w:r>
      <w:proofErr w:type="spellStart"/>
      <w:r w:rsidRPr="004941BC">
        <w:rPr>
          <w:rStyle w:val="TagStyle"/>
          <w:rtl/>
        </w:rPr>
        <w:t>יור</w:t>
      </w:r>
      <w:proofErr w:type="spellEnd"/>
      <w:r w:rsidRPr="004941BC">
        <w:rPr>
          <w:rStyle w:val="TagStyle"/>
          <w:rtl/>
        </w:rPr>
        <w:t xml:space="preserve"> &gt;&gt;</w:t>
      </w:r>
      <w:r>
        <w:rPr>
          <w:rtl/>
        </w:rPr>
        <w:t xml:space="preserve"> </w:t>
      </w:r>
      <w:bookmarkEnd w:id="1253"/>
    </w:p>
    <w:p w:rsidR="00643D14" w:rsidRDefault="00643D14" w:rsidP="00643D14">
      <w:pPr>
        <w:pStyle w:val="KeepWithNext"/>
        <w:rPr>
          <w:rtl/>
        </w:rPr>
      </w:pPr>
    </w:p>
    <w:p w:rsidR="00643D14" w:rsidRDefault="00F83800" w:rsidP="00D1623A">
      <w:pPr>
        <w:rPr>
          <w:rtl/>
        </w:rPr>
      </w:pPr>
      <w:r>
        <w:rPr>
          <w:rFonts w:hint="cs"/>
          <w:rtl/>
        </w:rPr>
        <w:t xml:space="preserve">תודה רבה. </w:t>
      </w:r>
      <w:r w:rsidR="00643D14">
        <w:rPr>
          <w:rFonts w:hint="cs"/>
          <w:rtl/>
        </w:rPr>
        <w:t xml:space="preserve">שמענו כמעט את כל הדוברים, </w:t>
      </w:r>
      <w:r w:rsidR="00D1623A">
        <w:rPr>
          <w:rFonts w:hint="cs"/>
          <w:rtl/>
        </w:rPr>
        <w:t xml:space="preserve">שמענו </w:t>
      </w:r>
      <w:r w:rsidR="00643D14">
        <w:rPr>
          <w:rFonts w:hint="cs"/>
          <w:rtl/>
        </w:rPr>
        <w:t>את המשרדים הרלוונטיים ו</w:t>
      </w:r>
      <w:r w:rsidR="00D1623A">
        <w:rPr>
          <w:rFonts w:hint="cs"/>
          <w:rtl/>
        </w:rPr>
        <w:t xml:space="preserve">גם את </w:t>
      </w:r>
      <w:r w:rsidR="00643D14">
        <w:rPr>
          <w:rFonts w:hint="cs"/>
          <w:rtl/>
        </w:rPr>
        <w:t>חברי הכנסת. נועה</w:t>
      </w:r>
      <w:r w:rsidR="00D1623A">
        <w:rPr>
          <w:rFonts w:hint="cs"/>
          <w:rtl/>
        </w:rPr>
        <w:t>,</w:t>
      </w:r>
      <w:r w:rsidR="00643D14">
        <w:rPr>
          <w:rFonts w:hint="cs"/>
          <w:rtl/>
        </w:rPr>
        <w:t xml:space="preserve"> </w:t>
      </w:r>
      <w:r w:rsidR="00D1623A">
        <w:rPr>
          <w:rFonts w:hint="cs"/>
          <w:rtl/>
        </w:rPr>
        <w:t xml:space="preserve">היועצת המשפטית של הוועדה, </w:t>
      </w:r>
      <w:bookmarkStart w:id="1254" w:name="_ETM_Q1_6332035"/>
      <w:bookmarkEnd w:id="1254"/>
      <w:r w:rsidR="00643D14">
        <w:rPr>
          <w:rFonts w:hint="cs"/>
          <w:rtl/>
        </w:rPr>
        <w:t xml:space="preserve">הכינה נייר עמדה מאלף. </w:t>
      </w:r>
      <w:r w:rsidR="00D1623A">
        <w:rPr>
          <w:rFonts w:hint="cs"/>
          <w:rtl/>
        </w:rPr>
        <w:t xml:space="preserve">אני לא רוצה שתיכנסי עכשיו לנקודות, כי אנחנו נתחיל לעבור </w:t>
      </w:r>
      <w:bookmarkStart w:id="1255" w:name="_ETM_Q1_6341588"/>
      <w:bookmarkEnd w:id="1255"/>
      <w:r w:rsidR="00D1623A">
        <w:rPr>
          <w:rFonts w:hint="cs"/>
          <w:rtl/>
        </w:rPr>
        <w:t xml:space="preserve">ואז תוך כדי הקראה תתייחסי לכל סעיף וסעיף. </w:t>
      </w:r>
    </w:p>
    <w:p w:rsidR="00D1623A" w:rsidRDefault="00D1623A" w:rsidP="00D1623A">
      <w:pPr>
        <w:rPr>
          <w:rtl/>
        </w:rPr>
      </w:pPr>
      <w:bookmarkStart w:id="1256" w:name="_ETM_Q1_6345479"/>
      <w:bookmarkStart w:id="1257" w:name="_ETM_Q1_6345558"/>
      <w:bookmarkEnd w:id="1256"/>
      <w:bookmarkEnd w:id="1257"/>
    </w:p>
    <w:p w:rsidR="00643D14" w:rsidRDefault="00643D14" w:rsidP="00643D14">
      <w:pPr>
        <w:pStyle w:val="a5"/>
        <w:keepNext/>
        <w:rPr>
          <w:rtl/>
        </w:rPr>
      </w:pPr>
      <w:bookmarkStart w:id="1258" w:name="ET_speaker_נועה_ברודסקילוי_137"/>
      <w:r w:rsidRPr="00F55A77">
        <w:rPr>
          <w:rStyle w:val="TagStyle"/>
          <w:rtl/>
        </w:rPr>
        <w:t xml:space="preserve">&lt;&lt; דובר &gt;&gt; </w:t>
      </w:r>
      <w:r>
        <w:rPr>
          <w:rtl/>
        </w:rPr>
        <w:t>נועה ברודסקי-לוי:</w:t>
      </w:r>
      <w:r w:rsidRPr="00F55A77">
        <w:rPr>
          <w:rStyle w:val="TagStyle"/>
          <w:rtl/>
        </w:rPr>
        <w:t xml:space="preserve"> &lt;&lt; דובר &gt;&gt;</w:t>
      </w:r>
      <w:r>
        <w:rPr>
          <w:rtl/>
        </w:rPr>
        <w:t xml:space="preserve"> </w:t>
      </w:r>
      <w:bookmarkEnd w:id="1258"/>
    </w:p>
    <w:p w:rsidR="00643D14" w:rsidRDefault="00643D14" w:rsidP="00643D14">
      <w:pPr>
        <w:pStyle w:val="KeepWithNext"/>
        <w:rPr>
          <w:rtl/>
        </w:rPr>
      </w:pPr>
    </w:p>
    <w:p w:rsidR="00643D14" w:rsidRDefault="00D1623A" w:rsidP="00D1623A">
      <w:pPr>
        <w:rPr>
          <w:rtl/>
        </w:rPr>
      </w:pPr>
      <w:r>
        <w:rPr>
          <w:rFonts w:hint="cs"/>
          <w:rtl/>
        </w:rPr>
        <w:t>בסדר גמור</w:t>
      </w:r>
      <w:bookmarkStart w:id="1259" w:name="_ETM_Q1_6345134"/>
      <w:bookmarkEnd w:id="1259"/>
      <w:r>
        <w:rPr>
          <w:rFonts w:hint="cs"/>
          <w:rtl/>
        </w:rPr>
        <w:t xml:space="preserve">. כמו שנאמר כאן, אנחנו מדברים גם על בקשה </w:t>
      </w:r>
      <w:r w:rsidR="00643D14">
        <w:rPr>
          <w:rFonts w:hint="cs"/>
          <w:rtl/>
        </w:rPr>
        <w:t xml:space="preserve">לעגן </w:t>
      </w:r>
      <w:r>
        <w:rPr>
          <w:rFonts w:hint="cs"/>
          <w:rtl/>
        </w:rPr>
        <w:t xml:space="preserve">את </w:t>
      </w:r>
      <w:bookmarkStart w:id="1260" w:name="_ETM_Q1_6352350"/>
      <w:bookmarkEnd w:id="1260"/>
      <w:r>
        <w:rPr>
          <w:rFonts w:hint="cs"/>
          <w:rtl/>
        </w:rPr>
        <w:t xml:space="preserve">זה </w:t>
      </w:r>
      <w:r w:rsidR="00643D14">
        <w:rPr>
          <w:rFonts w:hint="cs"/>
          <w:rtl/>
        </w:rPr>
        <w:t>כהוראת קבע, וגם מוצעים כמה שינויים</w:t>
      </w:r>
      <w:r>
        <w:rPr>
          <w:rFonts w:hint="cs"/>
          <w:rtl/>
        </w:rPr>
        <w:t xml:space="preserve"> מתוך מה שראו בשטח בשנים האחרונות. אני </w:t>
      </w:r>
      <w:r w:rsidR="00643D14">
        <w:rPr>
          <w:rFonts w:hint="cs"/>
          <w:rtl/>
        </w:rPr>
        <w:t>מציעה שנעבור נקודה, נקודה תוך כדי הקראה</w:t>
      </w:r>
      <w:r>
        <w:rPr>
          <w:rFonts w:hint="cs"/>
          <w:rtl/>
        </w:rPr>
        <w:t>,</w:t>
      </w:r>
      <w:r w:rsidR="00643D14">
        <w:rPr>
          <w:rFonts w:hint="cs"/>
          <w:rtl/>
        </w:rPr>
        <w:t xml:space="preserve"> ושם נפתח את השאלות שעולות. </w:t>
      </w:r>
    </w:p>
    <w:p w:rsidR="00643D14" w:rsidRDefault="00643D14" w:rsidP="00643D14">
      <w:pPr>
        <w:rPr>
          <w:rtl/>
        </w:rPr>
      </w:pPr>
    </w:p>
    <w:p w:rsidR="00B44F1C" w:rsidRDefault="00643D14" w:rsidP="00643D14">
      <w:pPr>
        <w:rPr>
          <w:rtl/>
        </w:rPr>
      </w:pPr>
      <w:r>
        <w:rPr>
          <w:rFonts w:hint="cs"/>
          <w:rtl/>
        </w:rPr>
        <w:t xml:space="preserve">רוב הדברים הכלליים עלו, ומה שלא, תיכף נדון </w:t>
      </w:r>
      <w:r w:rsidR="00B44F1C">
        <w:rPr>
          <w:rFonts w:hint="cs"/>
          <w:rtl/>
        </w:rPr>
        <w:t xml:space="preserve">בו </w:t>
      </w:r>
      <w:bookmarkStart w:id="1261" w:name="_ETM_Q1_6378719"/>
      <w:bookmarkEnd w:id="1261"/>
      <w:r>
        <w:rPr>
          <w:rFonts w:hint="cs"/>
          <w:rtl/>
        </w:rPr>
        <w:t xml:space="preserve">תוך כדי הקראה. </w:t>
      </w:r>
    </w:p>
    <w:p w:rsidR="00B44F1C" w:rsidRDefault="00B44F1C" w:rsidP="00643D14">
      <w:pPr>
        <w:rPr>
          <w:rtl/>
        </w:rPr>
      </w:pPr>
      <w:bookmarkStart w:id="1262" w:name="_ETM_Q1_6378283"/>
      <w:bookmarkStart w:id="1263" w:name="_ETM_Q1_6378362"/>
      <w:bookmarkEnd w:id="1262"/>
      <w:bookmarkEnd w:id="1263"/>
    </w:p>
    <w:p w:rsidR="00643D14" w:rsidRDefault="00B44F1C" w:rsidP="00FF4462">
      <w:pPr>
        <w:rPr>
          <w:rtl/>
        </w:rPr>
      </w:pPr>
      <w:bookmarkStart w:id="1264" w:name="_ETM_Q1_6378452"/>
      <w:bookmarkStart w:id="1265" w:name="_ETM_Q1_6378514"/>
      <w:bookmarkEnd w:id="1264"/>
      <w:bookmarkEnd w:id="1265"/>
      <w:r>
        <w:rPr>
          <w:rFonts w:hint="cs"/>
          <w:rtl/>
        </w:rPr>
        <w:t xml:space="preserve">עלתה שאלת שירותי ההמשך, גם </w:t>
      </w:r>
      <w:r w:rsidR="00643D14">
        <w:rPr>
          <w:rFonts w:hint="cs"/>
          <w:rtl/>
        </w:rPr>
        <w:t xml:space="preserve">עניין ההפניה למגשרים אחר כך, </w:t>
      </w:r>
      <w:r>
        <w:rPr>
          <w:rFonts w:hint="cs"/>
          <w:rtl/>
        </w:rPr>
        <w:t xml:space="preserve">גם </w:t>
      </w:r>
      <w:r w:rsidR="00643D14">
        <w:rPr>
          <w:rFonts w:hint="cs"/>
          <w:rtl/>
        </w:rPr>
        <w:t xml:space="preserve">חסרים שקראנו עליהם בדוחות, </w:t>
      </w:r>
      <w:r>
        <w:rPr>
          <w:rFonts w:hint="cs"/>
          <w:rtl/>
        </w:rPr>
        <w:t xml:space="preserve">גם </w:t>
      </w:r>
      <w:r w:rsidR="00643D14">
        <w:rPr>
          <w:rFonts w:hint="cs"/>
          <w:rtl/>
        </w:rPr>
        <w:t xml:space="preserve">קושי בטיפול שלפעמים צריך לתת למשפחה או לילדים ונתקלים בהיעדר שירותים מספיקים, וגם עולה </w:t>
      </w:r>
      <w:r w:rsidR="00FF4462">
        <w:rPr>
          <w:rFonts w:hint="cs"/>
          <w:rtl/>
        </w:rPr>
        <w:t xml:space="preserve">עוד שאלה </w:t>
      </w:r>
      <w:bookmarkStart w:id="1266" w:name="_ETM_Q1_6401295"/>
      <w:bookmarkEnd w:id="1266"/>
      <w:r w:rsidR="00FF4462">
        <w:rPr>
          <w:rFonts w:hint="cs"/>
          <w:rtl/>
        </w:rPr>
        <w:t xml:space="preserve">בעניין הזה </w:t>
      </w:r>
      <w:r w:rsidR="00FF4462">
        <w:rPr>
          <w:rtl/>
        </w:rPr>
        <w:t>–</w:t>
      </w:r>
      <w:r w:rsidR="00FF4462">
        <w:rPr>
          <w:rFonts w:hint="cs"/>
          <w:rtl/>
        </w:rPr>
        <w:t xml:space="preserve"> בעבר דובר על כך שיהיו מגשרים </w:t>
      </w:r>
      <w:bookmarkStart w:id="1267" w:name="_ETM_Q1_6404176"/>
      <w:bookmarkEnd w:id="1267"/>
      <w:r w:rsidR="00FF4462">
        <w:rPr>
          <w:rFonts w:hint="cs"/>
          <w:rtl/>
        </w:rPr>
        <w:t xml:space="preserve">מטעם הסיוע המשפטי, </w:t>
      </w:r>
      <w:r w:rsidR="00643D14">
        <w:rPr>
          <w:rFonts w:hint="cs"/>
          <w:rtl/>
        </w:rPr>
        <w:t>האם זה התפתח בצורה כלשהי?</w:t>
      </w:r>
    </w:p>
    <w:p w:rsidR="00643D14" w:rsidRDefault="00643D14" w:rsidP="00643D14">
      <w:pPr>
        <w:rPr>
          <w:rtl/>
        </w:rPr>
      </w:pPr>
    </w:p>
    <w:p w:rsidR="00643D14" w:rsidRDefault="00643D14" w:rsidP="00643D14">
      <w:pPr>
        <w:pStyle w:val="afb"/>
        <w:keepNext/>
        <w:rPr>
          <w:rtl/>
        </w:rPr>
      </w:pPr>
      <w:bookmarkStart w:id="1268" w:name="ET_guest_536887_138"/>
      <w:r w:rsidRPr="002E532D">
        <w:rPr>
          <w:rStyle w:val="TagStyle"/>
          <w:rtl/>
        </w:rPr>
        <w:t xml:space="preserve"> &lt;&lt; אורח &gt;&gt; </w:t>
      </w:r>
      <w:r>
        <w:rPr>
          <w:rtl/>
        </w:rPr>
        <w:t xml:space="preserve">יעקב </w:t>
      </w:r>
      <w:proofErr w:type="spellStart"/>
      <w:r>
        <w:rPr>
          <w:rtl/>
        </w:rPr>
        <w:t>פרידברג</w:t>
      </w:r>
      <w:proofErr w:type="spellEnd"/>
      <w:r>
        <w:rPr>
          <w:rtl/>
        </w:rPr>
        <w:t>:</w:t>
      </w:r>
      <w:r w:rsidRPr="002E532D">
        <w:rPr>
          <w:rStyle w:val="TagStyle"/>
          <w:rtl/>
        </w:rPr>
        <w:t xml:space="preserve"> &lt;&lt; אורח &gt;&gt;</w:t>
      </w:r>
      <w:r>
        <w:rPr>
          <w:rtl/>
        </w:rPr>
        <w:t xml:space="preserve"> </w:t>
      </w:r>
      <w:bookmarkEnd w:id="1268"/>
    </w:p>
    <w:p w:rsidR="00643D14" w:rsidRDefault="00643D14" w:rsidP="00643D14">
      <w:pPr>
        <w:pStyle w:val="KeepWithNext"/>
        <w:rPr>
          <w:rtl/>
        </w:rPr>
      </w:pPr>
    </w:p>
    <w:p w:rsidR="00643D14" w:rsidRDefault="00643D14" w:rsidP="00643D14">
      <w:pPr>
        <w:rPr>
          <w:rtl/>
        </w:rPr>
      </w:pPr>
      <w:r>
        <w:rPr>
          <w:rFonts w:hint="cs"/>
          <w:rtl/>
        </w:rPr>
        <w:t>כמה עמוק להיכנס?</w:t>
      </w:r>
    </w:p>
    <w:p w:rsidR="00643D14" w:rsidRDefault="00643D14" w:rsidP="00643D14">
      <w:pPr>
        <w:rPr>
          <w:rtl/>
        </w:rPr>
      </w:pPr>
    </w:p>
    <w:p w:rsidR="00643D14" w:rsidRDefault="003C3A30" w:rsidP="003C3A30">
      <w:pPr>
        <w:pStyle w:val="af7"/>
        <w:keepNext/>
        <w:rPr>
          <w:rtl/>
        </w:rPr>
      </w:pPr>
      <w:bookmarkStart w:id="1269" w:name="ET_interruption_קריאה_227"/>
      <w:r w:rsidRPr="003C3A30">
        <w:rPr>
          <w:rStyle w:val="TagStyle"/>
          <w:rtl/>
        </w:rPr>
        <w:t xml:space="preserve"> &lt;&lt; קריאה &gt;&gt; </w:t>
      </w:r>
      <w:r>
        <w:rPr>
          <w:rtl/>
        </w:rPr>
        <w:t>קריאה:</w:t>
      </w:r>
      <w:r w:rsidRPr="003C3A30">
        <w:rPr>
          <w:rStyle w:val="TagStyle"/>
          <w:rtl/>
        </w:rPr>
        <w:t xml:space="preserve"> &lt;&lt; קריאה &gt;&gt;</w:t>
      </w:r>
      <w:r>
        <w:rPr>
          <w:rtl/>
        </w:rPr>
        <w:t xml:space="preserve">   </w:t>
      </w:r>
      <w:bookmarkEnd w:id="1269"/>
    </w:p>
    <w:p w:rsidR="003C3A30" w:rsidRDefault="003C3A30" w:rsidP="003C3A30">
      <w:pPr>
        <w:pStyle w:val="KeepWithNext"/>
        <w:rPr>
          <w:rtl/>
          <w:lang w:eastAsia="he-IL"/>
        </w:rPr>
      </w:pPr>
    </w:p>
    <w:p w:rsidR="003C3A30" w:rsidRPr="003C3A30" w:rsidRDefault="003C3A30" w:rsidP="003C3A30">
      <w:pPr>
        <w:rPr>
          <w:rtl/>
          <w:lang w:eastAsia="he-IL"/>
        </w:rPr>
      </w:pPr>
      <w:bookmarkStart w:id="1270" w:name="_ETM_Q1_6424309"/>
      <w:bookmarkStart w:id="1271" w:name="_ETM_Q1_6424592"/>
      <w:bookmarkStart w:id="1272" w:name="_ETM_Q1_6424664"/>
      <w:bookmarkEnd w:id="1270"/>
      <w:bookmarkEnd w:id="1271"/>
      <w:bookmarkEnd w:id="1272"/>
      <w:r>
        <w:rPr>
          <w:rFonts w:hint="cs"/>
          <w:rtl/>
          <w:lang w:eastAsia="he-IL"/>
        </w:rPr>
        <w:t xml:space="preserve">כן ולא יהיה טוב. </w:t>
      </w:r>
    </w:p>
    <w:p w:rsidR="00643D14" w:rsidRDefault="00643D14" w:rsidP="00643D14">
      <w:pPr>
        <w:rPr>
          <w:rtl/>
        </w:rPr>
      </w:pPr>
    </w:p>
    <w:p w:rsidR="00643D14" w:rsidRDefault="00643D14" w:rsidP="00643D14">
      <w:pPr>
        <w:pStyle w:val="afb"/>
        <w:keepNext/>
        <w:rPr>
          <w:rtl/>
        </w:rPr>
      </w:pPr>
      <w:bookmarkStart w:id="1273" w:name="ET_guest_536887_141"/>
      <w:r w:rsidRPr="002E532D">
        <w:rPr>
          <w:rStyle w:val="TagStyle"/>
          <w:rtl/>
        </w:rPr>
        <w:t xml:space="preserve"> &lt;&lt; אורח &gt;&gt; </w:t>
      </w:r>
      <w:r>
        <w:rPr>
          <w:rtl/>
        </w:rPr>
        <w:t xml:space="preserve">יעקב </w:t>
      </w:r>
      <w:proofErr w:type="spellStart"/>
      <w:r>
        <w:rPr>
          <w:rtl/>
        </w:rPr>
        <w:t>פרידברג</w:t>
      </w:r>
      <w:proofErr w:type="spellEnd"/>
      <w:r>
        <w:rPr>
          <w:rtl/>
        </w:rPr>
        <w:t>:</w:t>
      </w:r>
      <w:r w:rsidRPr="002E532D">
        <w:rPr>
          <w:rStyle w:val="TagStyle"/>
          <w:rtl/>
        </w:rPr>
        <w:t xml:space="preserve"> &lt;&lt; אורח &gt;&gt;</w:t>
      </w:r>
      <w:r>
        <w:rPr>
          <w:rtl/>
        </w:rPr>
        <w:t xml:space="preserve"> </w:t>
      </w:r>
      <w:bookmarkEnd w:id="1273"/>
    </w:p>
    <w:p w:rsidR="00643D14" w:rsidRDefault="00643D14" w:rsidP="00643D14">
      <w:pPr>
        <w:pStyle w:val="KeepWithNext"/>
        <w:rPr>
          <w:rtl/>
        </w:rPr>
      </w:pPr>
    </w:p>
    <w:p w:rsidR="00643D14" w:rsidRDefault="003C3A30" w:rsidP="00DF02A4">
      <w:pPr>
        <w:rPr>
          <w:rtl/>
        </w:rPr>
      </w:pPr>
      <w:r>
        <w:rPr>
          <w:rFonts w:hint="cs"/>
          <w:rtl/>
        </w:rPr>
        <w:t xml:space="preserve">הנושא של מימון </w:t>
      </w:r>
      <w:bookmarkStart w:id="1274" w:name="_ETM_Q1_6432977"/>
      <w:bookmarkEnd w:id="1274"/>
      <w:r>
        <w:rPr>
          <w:rFonts w:hint="cs"/>
          <w:rtl/>
        </w:rPr>
        <w:t xml:space="preserve">גישורים על ידי הסיוע המשפטי הוא נושא שבמידה רבה ליווינו </w:t>
      </w:r>
      <w:bookmarkStart w:id="1275" w:name="_ETM_Q1_6439024"/>
      <w:bookmarkEnd w:id="1275"/>
      <w:r>
        <w:rPr>
          <w:rFonts w:hint="cs"/>
          <w:rtl/>
        </w:rPr>
        <w:t xml:space="preserve">אותו </w:t>
      </w:r>
      <w:r w:rsidR="00643D14">
        <w:rPr>
          <w:rFonts w:hint="cs"/>
          <w:rtl/>
        </w:rPr>
        <w:t>מתחילת הדרך</w:t>
      </w:r>
      <w:r>
        <w:rPr>
          <w:rFonts w:hint="cs"/>
          <w:rtl/>
        </w:rPr>
        <w:t xml:space="preserve">. ההחלטה </w:t>
      </w:r>
      <w:proofErr w:type="spellStart"/>
      <w:r>
        <w:rPr>
          <w:rFonts w:hint="cs"/>
          <w:rtl/>
        </w:rPr>
        <w:t>היתה</w:t>
      </w:r>
      <w:proofErr w:type="spellEnd"/>
      <w:r w:rsidR="00643D14">
        <w:rPr>
          <w:rFonts w:hint="cs"/>
          <w:rtl/>
        </w:rPr>
        <w:t xml:space="preserve"> שהם קיבלו תקציב לעשות את הפעולה הזאת. ראינו שככל שהחוק מתקדם, התנאים לא בשלים מספיק כדי שהדבר הזה יקרה. הבעיה העיקרית </w:t>
      </w:r>
      <w:proofErr w:type="spellStart"/>
      <w:r w:rsidR="00643D14">
        <w:rPr>
          <w:rFonts w:hint="cs"/>
          <w:rtl/>
        </w:rPr>
        <w:t>היתה</w:t>
      </w:r>
      <w:proofErr w:type="spellEnd"/>
      <w:r w:rsidR="00643D14">
        <w:rPr>
          <w:rFonts w:hint="cs"/>
          <w:rtl/>
        </w:rPr>
        <w:t xml:space="preserve"> היעדר רשימת מגשרים קבועה, והסיוע המשפטי בצדק אמר: אנחנו לא יכולים לממן גישור, שאנחנו לא יודעים את טבעו. אנחנו ממתינים לה</w:t>
      </w:r>
      <w:r w:rsidR="00DF02A4">
        <w:rPr>
          <w:rFonts w:hint="cs"/>
          <w:rtl/>
        </w:rPr>
        <w:t>שלמ</w:t>
      </w:r>
      <w:r w:rsidR="00643D14">
        <w:rPr>
          <w:rFonts w:hint="cs"/>
          <w:rtl/>
        </w:rPr>
        <w:t xml:space="preserve">ת </w:t>
      </w:r>
      <w:r w:rsidR="00DF02A4">
        <w:rPr>
          <w:rFonts w:hint="cs"/>
          <w:rtl/>
        </w:rPr>
        <w:t xml:space="preserve">הכנת </w:t>
      </w:r>
      <w:r w:rsidR="00643D14">
        <w:rPr>
          <w:rFonts w:hint="cs"/>
          <w:rtl/>
        </w:rPr>
        <w:t xml:space="preserve">רשימת המגשרים </w:t>
      </w:r>
      <w:r w:rsidR="00DF02A4">
        <w:rPr>
          <w:rFonts w:hint="cs"/>
          <w:rtl/>
        </w:rPr>
        <w:t xml:space="preserve">שנעשית </w:t>
      </w:r>
      <w:r w:rsidR="00643D14">
        <w:rPr>
          <w:rFonts w:hint="cs"/>
          <w:rtl/>
        </w:rPr>
        <w:t xml:space="preserve">בהנהלת בתי המשפט. </w:t>
      </w:r>
    </w:p>
    <w:p w:rsidR="00643D14" w:rsidRDefault="00643D14" w:rsidP="00643D14">
      <w:pPr>
        <w:rPr>
          <w:rtl/>
        </w:rPr>
      </w:pPr>
    </w:p>
    <w:p w:rsidR="00643D14" w:rsidRDefault="00643D14" w:rsidP="00643D14">
      <w:pPr>
        <w:pStyle w:val="a5"/>
        <w:keepNext/>
        <w:rPr>
          <w:rtl/>
        </w:rPr>
      </w:pPr>
      <w:bookmarkStart w:id="1276" w:name="ET_speaker_5950_142"/>
      <w:r w:rsidRPr="002E532D">
        <w:rPr>
          <w:rStyle w:val="TagStyle"/>
          <w:rtl/>
        </w:rPr>
        <w:t xml:space="preserve"> &lt;&lt; דובר &gt;&gt; </w:t>
      </w:r>
      <w:r>
        <w:rPr>
          <w:rtl/>
        </w:rPr>
        <w:t>מרב מיכאלי (העבודה):</w:t>
      </w:r>
      <w:r w:rsidRPr="002E532D">
        <w:rPr>
          <w:rStyle w:val="TagStyle"/>
          <w:rtl/>
        </w:rPr>
        <w:t xml:space="preserve"> &lt;&lt; דובר &gt;&gt;</w:t>
      </w:r>
      <w:r>
        <w:rPr>
          <w:rtl/>
        </w:rPr>
        <w:t xml:space="preserve"> </w:t>
      </w:r>
      <w:bookmarkEnd w:id="1276"/>
    </w:p>
    <w:p w:rsidR="00643D14" w:rsidRDefault="00643D14" w:rsidP="00643D14">
      <w:pPr>
        <w:pStyle w:val="KeepWithNext"/>
        <w:rPr>
          <w:rtl/>
        </w:rPr>
      </w:pPr>
    </w:p>
    <w:p w:rsidR="00643D14" w:rsidRDefault="00643D14" w:rsidP="00643D14">
      <w:pPr>
        <w:rPr>
          <w:rtl/>
        </w:rPr>
      </w:pPr>
      <w:r>
        <w:rPr>
          <w:rFonts w:hint="cs"/>
          <w:rtl/>
        </w:rPr>
        <w:t xml:space="preserve">כבר נצח. </w:t>
      </w:r>
    </w:p>
    <w:p w:rsidR="00643D14" w:rsidRDefault="00643D14" w:rsidP="00643D14">
      <w:pPr>
        <w:rPr>
          <w:rtl/>
        </w:rPr>
      </w:pPr>
    </w:p>
    <w:p w:rsidR="00643D14" w:rsidRDefault="00643D14" w:rsidP="00643D14">
      <w:pPr>
        <w:pStyle w:val="afb"/>
        <w:keepNext/>
        <w:rPr>
          <w:rtl/>
        </w:rPr>
      </w:pPr>
      <w:bookmarkStart w:id="1277" w:name="ET_guest_536887_143"/>
      <w:r w:rsidRPr="002E532D">
        <w:rPr>
          <w:rStyle w:val="TagStyle"/>
          <w:rtl/>
        </w:rPr>
        <w:t xml:space="preserve"> &lt;&lt; אורח &gt;&gt; </w:t>
      </w:r>
      <w:r>
        <w:rPr>
          <w:rtl/>
        </w:rPr>
        <w:t xml:space="preserve">יעקב </w:t>
      </w:r>
      <w:proofErr w:type="spellStart"/>
      <w:r>
        <w:rPr>
          <w:rtl/>
        </w:rPr>
        <w:t>פרידברג</w:t>
      </w:r>
      <w:proofErr w:type="spellEnd"/>
      <w:r>
        <w:rPr>
          <w:rtl/>
        </w:rPr>
        <w:t>:</w:t>
      </w:r>
      <w:r w:rsidRPr="002E532D">
        <w:rPr>
          <w:rStyle w:val="TagStyle"/>
          <w:rtl/>
        </w:rPr>
        <w:t xml:space="preserve"> &lt;&lt; אורח &gt;&gt;</w:t>
      </w:r>
      <w:r>
        <w:rPr>
          <w:rtl/>
        </w:rPr>
        <w:t xml:space="preserve"> </w:t>
      </w:r>
      <w:bookmarkEnd w:id="1277"/>
    </w:p>
    <w:p w:rsidR="00643D14" w:rsidRDefault="00643D14" w:rsidP="00643D14">
      <w:pPr>
        <w:pStyle w:val="KeepWithNext"/>
        <w:rPr>
          <w:rtl/>
        </w:rPr>
      </w:pPr>
    </w:p>
    <w:p w:rsidR="00643D14" w:rsidRDefault="00DF02A4" w:rsidP="00643D14">
      <w:pPr>
        <w:rPr>
          <w:rtl/>
        </w:rPr>
      </w:pPr>
      <w:r>
        <w:rPr>
          <w:rFonts w:hint="cs"/>
          <w:rtl/>
        </w:rPr>
        <w:t xml:space="preserve">לא, אבל אני חושב </w:t>
      </w:r>
      <w:bookmarkStart w:id="1278" w:name="_ETM_Q1_6478487"/>
      <w:bookmarkEnd w:id="1278"/>
      <w:r>
        <w:rPr>
          <w:rFonts w:hint="cs"/>
          <w:rtl/>
        </w:rPr>
        <w:t xml:space="preserve">שיש תאריך סופי. </w:t>
      </w:r>
    </w:p>
    <w:p w:rsidR="00DF02A4" w:rsidRDefault="00DF02A4" w:rsidP="00643D14">
      <w:pPr>
        <w:rPr>
          <w:rtl/>
        </w:rPr>
      </w:pPr>
      <w:bookmarkStart w:id="1279" w:name="_ETM_Q1_6480543"/>
      <w:bookmarkStart w:id="1280" w:name="_ETM_Q1_6480625"/>
      <w:bookmarkEnd w:id="1279"/>
      <w:bookmarkEnd w:id="1280"/>
    </w:p>
    <w:p w:rsidR="00DF02A4" w:rsidRDefault="00DF02A4" w:rsidP="00DF02A4">
      <w:pPr>
        <w:pStyle w:val="a5"/>
        <w:keepNext/>
        <w:rPr>
          <w:rtl/>
        </w:rPr>
      </w:pPr>
      <w:bookmarkStart w:id="1281" w:name="_ETM_Q1_6479416"/>
      <w:bookmarkStart w:id="1282" w:name="ET_speaker_5950_228"/>
      <w:bookmarkEnd w:id="1281"/>
      <w:r w:rsidRPr="00DF02A4">
        <w:rPr>
          <w:rStyle w:val="TagStyle"/>
          <w:rtl/>
        </w:rPr>
        <w:t xml:space="preserve"> &lt;&lt; דובר &gt;&gt; </w:t>
      </w:r>
      <w:r>
        <w:rPr>
          <w:rtl/>
        </w:rPr>
        <w:t>מרב מיכאלי (העבודה):</w:t>
      </w:r>
      <w:r w:rsidRPr="00DF02A4">
        <w:rPr>
          <w:rStyle w:val="TagStyle"/>
          <w:rtl/>
        </w:rPr>
        <w:t xml:space="preserve"> &lt;&lt; דובר &gt;&gt;</w:t>
      </w:r>
      <w:r>
        <w:rPr>
          <w:rtl/>
        </w:rPr>
        <w:t xml:space="preserve">   </w:t>
      </w:r>
      <w:bookmarkEnd w:id="1282"/>
    </w:p>
    <w:p w:rsidR="00DF02A4" w:rsidRDefault="00DF02A4" w:rsidP="00DF02A4">
      <w:pPr>
        <w:pStyle w:val="KeepWithNext"/>
        <w:rPr>
          <w:rtl/>
          <w:lang w:eastAsia="he-IL"/>
        </w:rPr>
      </w:pPr>
    </w:p>
    <w:p w:rsidR="00DF02A4" w:rsidRDefault="00DF02A4" w:rsidP="00DF02A4">
      <w:pPr>
        <w:rPr>
          <w:rtl/>
          <w:lang w:eastAsia="he-IL"/>
        </w:rPr>
      </w:pPr>
      <w:bookmarkStart w:id="1283" w:name="_ETM_Q1_6479997"/>
      <w:bookmarkStart w:id="1284" w:name="_ETM_Q1_6480075"/>
      <w:bookmarkEnd w:id="1283"/>
      <w:bookmarkEnd w:id="1284"/>
      <w:r>
        <w:rPr>
          <w:rFonts w:hint="cs"/>
          <w:rtl/>
          <w:lang w:eastAsia="he-IL"/>
        </w:rPr>
        <w:t>באמת? מה הוא?</w:t>
      </w:r>
      <w:bookmarkStart w:id="1285" w:name="_ETM_Q1_6483744"/>
      <w:bookmarkEnd w:id="1285"/>
    </w:p>
    <w:p w:rsidR="00DF02A4" w:rsidRDefault="00DF02A4" w:rsidP="00DF02A4">
      <w:pPr>
        <w:rPr>
          <w:rtl/>
          <w:lang w:eastAsia="he-IL"/>
        </w:rPr>
      </w:pPr>
      <w:bookmarkStart w:id="1286" w:name="_ETM_Q1_6483822"/>
      <w:bookmarkEnd w:id="1286"/>
    </w:p>
    <w:p w:rsidR="00DF02A4" w:rsidRDefault="00DF02A4" w:rsidP="00DF02A4">
      <w:pPr>
        <w:pStyle w:val="afb"/>
        <w:keepNext/>
        <w:rPr>
          <w:rtl/>
          <w:lang w:eastAsia="he-IL"/>
        </w:rPr>
      </w:pPr>
      <w:bookmarkStart w:id="1287" w:name="_ETM_Q1_6481582"/>
      <w:bookmarkStart w:id="1288" w:name="_ETM_Q1_6481661"/>
      <w:bookmarkStart w:id="1289" w:name="ET_guest_536887_229"/>
      <w:bookmarkEnd w:id="1287"/>
      <w:bookmarkEnd w:id="1288"/>
      <w:r w:rsidRPr="00DF02A4">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DF02A4">
        <w:rPr>
          <w:rStyle w:val="TagStyle"/>
          <w:rtl/>
        </w:rPr>
        <w:t xml:space="preserve"> &lt;&lt; אורח &gt;&gt;</w:t>
      </w:r>
      <w:r>
        <w:rPr>
          <w:rtl/>
          <w:lang w:eastAsia="he-IL"/>
        </w:rPr>
        <w:t xml:space="preserve">   </w:t>
      </w:r>
      <w:bookmarkEnd w:id="1289"/>
    </w:p>
    <w:p w:rsidR="00DF02A4" w:rsidRDefault="00DF02A4" w:rsidP="00DF02A4">
      <w:pPr>
        <w:pStyle w:val="KeepWithNext"/>
        <w:rPr>
          <w:rtl/>
          <w:lang w:eastAsia="he-IL"/>
        </w:rPr>
      </w:pPr>
    </w:p>
    <w:p w:rsidR="00DF02A4" w:rsidRDefault="00DF02A4" w:rsidP="00DF02A4">
      <w:pPr>
        <w:rPr>
          <w:rtl/>
          <w:lang w:eastAsia="he-IL"/>
        </w:rPr>
      </w:pPr>
      <w:bookmarkStart w:id="1290" w:name="_ETM_Q1_6483145"/>
      <w:bookmarkStart w:id="1291" w:name="_ETM_Q1_6483209"/>
      <w:bookmarkEnd w:id="1290"/>
      <w:bookmarkEnd w:id="1291"/>
      <w:r>
        <w:rPr>
          <w:rFonts w:hint="cs"/>
          <w:rtl/>
          <w:lang w:eastAsia="he-IL"/>
        </w:rPr>
        <w:t xml:space="preserve">נדמה לי שהוא ספטמבר. </w:t>
      </w:r>
    </w:p>
    <w:p w:rsidR="00DF02A4" w:rsidRPr="00DF02A4" w:rsidRDefault="00DF02A4" w:rsidP="00DF02A4">
      <w:pPr>
        <w:rPr>
          <w:rtl/>
          <w:lang w:eastAsia="he-IL"/>
        </w:rPr>
      </w:pPr>
      <w:bookmarkStart w:id="1292" w:name="_ETM_Q1_6483517"/>
      <w:bookmarkStart w:id="1293" w:name="_ETM_Q1_6483577"/>
      <w:bookmarkEnd w:id="1292"/>
      <w:bookmarkEnd w:id="1293"/>
    </w:p>
    <w:p w:rsidR="00643D14" w:rsidRDefault="00643D14" w:rsidP="00643D14">
      <w:pPr>
        <w:pStyle w:val="afb"/>
        <w:keepNext/>
        <w:rPr>
          <w:rtl/>
        </w:rPr>
      </w:pPr>
      <w:bookmarkStart w:id="1294" w:name="ET_guest_620953_144"/>
      <w:r w:rsidRPr="002E532D">
        <w:rPr>
          <w:rStyle w:val="TagStyle"/>
          <w:rtl/>
        </w:rPr>
        <w:t xml:space="preserve"> &lt;&lt; אורח &gt;&gt; </w:t>
      </w:r>
      <w:r>
        <w:rPr>
          <w:rtl/>
        </w:rPr>
        <w:t xml:space="preserve">שירי </w:t>
      </w:r>
      <w:proofErr w:type="spellStart"/>
      <w:r>
        <w:rPr>
          <w:rtl/>
        </w:rPr>
        <w:t>לנג</w:t>
      </w:r>
      <w:proofErr w:type="spellEnd"/>
      <w:r>
        <w:rPr>
          <w:rtl/>
        </w:rPr>
        <w:t>:</w:t>
      </w:r>
      <w:r w:rsidRPr="002E532D">
        <w:rPr>
          <w:rStyle w:val="TagStyle"/>
          <w:rtl/>
        </w:rPr>
        <w:t xml:space="preserve"> &lt;&lt; אורח &gt;&gt;</w:t>
      </w:r>
      <w:r>
        <w:rPr>
          <w:rtl/>
        </w:rPr>
        <w:t xml:space="preserve"> </w:t>
      </w:r>
      <w:bookmarkEnd w:id="1294"/>
    </w:p>
    <w:p w:rsidR="00643D14" w:rsidRDefault="00643D14" w:rsidP="00643D14">
      <w:pPr>
        <w:pStyle w:val="KeepWithNext"/>
        <w:rPr>
          <w:rtl/>
        </w:rPr>
      </w:pPr>
    </w:p>
    <w:p w:rsidR="00643D14" w:rsidRDefault="00DF02A4" w:rsidP="00DF02A4">
      <w:pPr>
        <w:rPr>
          <w:rtl/>
        </w:rPr>
      </w:pPr>
      <w:r>
        <w:rPr>
          <w:rFonts w:hint="cs"/>
          <w:rtl/>
        </w:rPr>
        <w:t xml:space="preserve">ספטמבר הקרוב. אכן תהליך בניית הרשימה נערך מעבר לזמן שרצינו </w:t>
      </w:r>
      <w:bookmarkStart w:id="1295" w:name="_ETM_Q1_6491019"/>
      <w:bookmarkEnd w:id="1295"/>
      <w:r>
        <w:rPr>
          <w:rFonts w:hint="cs"/>
          <w:rtl/>
        </w:rPr>
        <w:t xml:space="preserve">שיקרה בפועל. היו לכך כמה סיבות </w:t>
      </w:r>
      <w:r>
        <w:rPr>
          <w:rtl/>
        </w:rPr>
        <w:t>–</w:t>
      </w:r>
      <w:r>
        <w:rPr>
          <w:rFonts w:hint="cs"/>
          <w:rtl/>
        </w:rPr>
        <w:t xml:space="preserve"> לא אמנה אותן </w:t>
      </w:r>
      <w:bookmarkStart w:id="1296" w:name="_ETM_Q1_6494327"/>
      <w:bookmarkEnd w:id="1296"/>
      <w:r>
        <w:rPr>
          <w:rFonts w:hint="cs"/>
          <w:rtl/>
        </w:rPr>
        <w:t xml:space="preserve">כאן, אבל בין היתר </w:t>
      </w:r>
      <w:proofErr w:type="spellStart"/>
      <w:r>
        <w:rPr>
          <w:rFonts w:hint="cs"/>
          <w:rtl/>
        </w:rPr>
        <w:t>היתה</w:t>
      </w:r>
      <w:proofErr w:type="spellEnd"/>
      <w:r>
        <w:rPr>
          <w:rFonts w:hint="cs"/>
          <w:rtl/>
        </w:rPr>
        <w:t xml:space="preserve"> לנו גם עתירה </w:t>
      </w:r>
      <w:proofErr w:type="spellStart"/>
      <w:r>
        <w:rPr>
          <w:rFonts w:hint="cs"/>
          <w:rtl/>
        </w:rPr>
        <w:t>לבג"צ</w:t>
      </w:r>
      <w:proofErr w:type="spellEnd"/>
      <w:r>
        <w:rPr>
          <w:rFonts w:hint="cs"/>
          <w:rtl/>
        </w:rPr>
        <w:t xml:space="preserve"> שעיכבה </w:t>
      </w:r>
      <w:bookmarkStart w:id="1297" w:name="_ETM_Q1_6497279"/>
      <w:bookmarkEnd w:id="1297"/>
      <w:r w:rsidR="00643D14">
        <w:rPr>
          <w:rFonts w:hint="cs"/>
          <w:rtl/>
        </w:rPr>
        <w:t>את הכול</w:t>
      </w:r>
      <w:r>
        <w:rPr>
          <w:rFonts w:hint="cs"/>
          <w:rtl/>
        </w:rPr>
        <w:t xml:space="preserve"> וכל מיני ענייני מכרז</w:t>
      </w:r>
      <w:r w:rsidR="00643D14">
        <w:rPr>
          <w:rFonts w:hint="cs"/>
          <w:rtl/>
        </w:rPr>
        <w:t xml:space="preserve">, לא דברים שצריכים לעניין את הוועדה. </w:t>
      </w:r>
      <w:r>
        <w:rPr>
          <w:rFonts w:hint="cs"/>
          <w:rtl/>
        </w:rPr>
        <w:t xml:space="preserve">אנחנו בעיצומה של בניית הרשימה, </w:t>
      </w:r>
      <w:bookmarkStart w:id="1298" w:name="_ETM_Q1_6505452"/>
      <w:bookmarkEnd w:id="1298"/>
      <w:r>
        <w:rPr>
          <w:rFonts w:hint="cs"/>
          <w:rtl/>
        </w:rPr>
        <w:t xml:space="preserve">יש ברשימה כבר היום </w:t>
      </w:r>
      <w:r w:rsidR="00643D14">
        <w:rPr>
          <w:rFonts w:hint="cs"/>
          <w:rtl/>
        </w:rPr>
        <w:t>14 מגשרים</w:t>
      </w:r>
      <w:r>
        <w:rPr>
          <w:rFonts w:hint="cs"/>
          <w:rtl/>
        </w:rPr>
        <w:t xml:space="preserve"> שעברו את כל התהליכים. ביום אלה ממש</w:t>
      </w:r>
      <w:r w:rsidR="00643D14">
        <w:rPr>
          <w:rFonts w:hint="cs"/>
          <w:rtl/>
        </w:rPr>
        <w:t xml:space="preserve"> מ</w:t>
      </w:r>
      <w:r>
        <w:rPr>
          <w:rFonts w:hint="cs"/>
          <w:rtl/>
        </w:rPr>
        <w:t>ת</w:t>
      </w:r>
      <w:r w:rsidR="00643D14">
        <w:rPr>
          <w:rFonts w:hint="cs"/>
          <w:rtl/>
        </w:rPr>
        <w:t>קיימים מבחנים מעשיים. ההערכה היא ש</w:t>
      </w:r>
      <w:r>
        <w:rPr>
          <w:rFonts w:hint="cs"/>
          <w:rtl/>
        </w:rPr>
        <w:t>בספטמבר ב</w:t>
      </w:r>
      <w:r w:rsidR="00643D14">
        <w:rPr>
          <w:rFonts w:hint="cs"/>
          <w:rtl/>
        </w:rPr>
        <w:t>עוד חודשיים יושלם הליך בניי</w:t>
      </w:r>
      <w:r>
        <w:rPr>
          <w:rFonts w:hint="cs"/>
          <w:rtl/>
        </w:rPr>
        <w:t>ת</w:t>
      </w:r>
      <w:r w:rsidR="00643D14">
        <w:rPr>
          <w:rFonts w:hint="cs"/>
          <w:rtl/>
        </w:rPr>
        <w:t xml:space="preserve"> הרשימה</w:t>
      </w:r>
      <w:r>
        <w:rPr>
          <w:rFonts w:hint="cs"/>
          <w:rtl/>
        </w:rPr>
        <w:t xml:space="preserve">. אנחנו </w:t>
      </w:r>
      <w:r w:rsidR="00643D14">
        <w:rPr>
          <w:rFonts w:hint="cs"/>
          <w:rtl/>
        </w:rPr>
        <w:t xml:space="preserve">מעריכים שיהיו בה כ-100 מגשרים. </w:t>
      </w:r>
    </w:p>
    <w:p w:rsidR="00643D14" w:rsidRDefault="00643D14" w:rsidP="00643D14">
      <w:pPr>
        <w:rPr>
          <w:rtl/>
        </w:rPr>
      </w:pPr>
    </w:p>
    <w:p w:rsidR="00643D14" w:rsidRDefault="00643D14" w:rsidP="00643D14">
      <w:pPr>
        <w:pStyle w:val="af8"/>
        <w:keepNext/>
        <w:rPr>
          <w:rtl/>
        </w:rPr>
      </w:pPr>
      <w:bookmarkStart w:id="1299" w:name="ET_yor_5292_145"/>
      <w:r w:rsidRPr="002E532D">
        <w:rPr>
          <w:rStyle w:val="TagStyle"/>
          <w:rtl/>
        </w:rPr>
        <w:t xml:space="preserve"> &lt;&lt; </w:t>
      </w:r>
      <w:proofErr w:type="spellStart"/>
      <w:r w:rsidRPr="002E532D">
        <w:rPr>
          <w:rStyle w:val="TagStyle"/>
          <w:rtl/>
        </w:rPr>
        <w:t>יור</w:t>
      </w:r>
      <w:proofErr w:type="spellEnd"/>
      <w:r w:rsidRPr="002E532D">
        <w:rPr>
          <w:rStyle w:val="TagStyle"/>
          <w:rtl/>
        </w:rPr>
        <w:t xml:space="preserve"> &gt;&gt; </w:t>
      </w:r>
      <w:r>
        <w:rPr>
          <w:rtl/>
        </w:rPr>
        <w:t>היו"ר אוסאמה סעדי:</w:t>
      </w:r>
      <w:r w:rsidRPr="002E532D">
        <w:rPr>
          <w:rStyle w:val="TagStyle"/>
          <w:rtl/>
        </w:rPr>
        <w:t xml:space="preserve"> &lt;&lt; </w:t>
      </w:r>
      <w:proofErr w:type="spellStart"/>
      <w:r w:rsidRPr="002E532D">
        <w:rPr>
          <w:rStyle w:val="TagStyle"/>
          <w:rtl/>
        </w:rPr>
        <w:t>יור</w:t>
      </w:r>
      <w:proofErr w:type="spellEnd"/>
      <w:r w:rsidRPr="002E532D">
        <w:rPr>
          <w:rStyle w:val="TagStyle"/>
          <w:rtl/>
        </w:rPr>
        <w:t xml:space="preserve"> &gt;&gt;</w:t>
      </w:r>
      <w:r>
        <w:rPr>
          <w:rtl/>
        </w:rPr>
        <w:t xml:space="preserve"> </w:t>
      </w:r>
      <w:bookmarkEnd w:id="1299"/>
    </w:p>
    <w:p w:rsidR="00643D14" w:rsidRDefault="00643D14" w:rsidP="00643D14">
      <w:pPr>
        <w:pStyle w:val="KeepWithNext"/>
        <w:rPr>
          <w:rtl/>
        </w:rPr>
      </w:pPr>
    </w:p>
    <w:p w:rsidR="00643D14" w:rsidRDefault="00DF02A4" w:rsidP="00DF02A4">
      <w:pPr>
        <w:rPr>
          <w:rtl/>
        </w:rPr>
      </w:pPr>
      <w:r>
        <w:rPr>
          <w:rFonts w:hint="cs"/>
          <w:rtl/>
        </w:rPr>
        <w:t xml:space="preserve">נועה, בוא נתחיל, </w:t>
      </w:r>
      <w:r w:rsidR="00643D14">
        <w:rPr>
          <w:rFonts w:hint="cs"/>
          <w:rtl/>
        </w:rPr>
        <w:t xml:space="preserve">יש לנו עוד 20 דקות. </w:t>
      </w:r>
    </w:p>
    <w:p w:rsidR="00643D14" w:rsidRDefault="00643D14" w:rsidP="00643D14">
      <w:pPr>
        <w:rPr>
          <w:rtl/>
        </w:rPr>
      </w:pPr>
    </w:p>
    <w:p w:rsidR="00C615C4" w:rsidRDefault="00C615C4" w:rsidP="00C615C4">
      <w:pPr>
        <w:pStyle w:val="a5"/>
        <w:keepNext/>
        <w:rPr>
          <w:rtl/>
        </w:rPr>
      </w:pPr>
      <w:bookmarkStart w:id="1300" w:name="_ETM_Q1_6529118"/>
      <w:bookmarkStart w:id="1301" w:name="_ETM_Q1_6529214"/>
      <w:bookmarkEnd w:id="1300"/>
      <w:bookmarkEnd w:id="1301"/>
      <w:r w:rsidRPr="00C615C4">
        <w:rPr>
          <w:rStyle w:val="TagStyle"/>
          <w:rtl/>
        </w:rPr>
        <w:t xml:space="preserve"> &lt;&lt; דובר &gt;&gt; </w:t>
      </w:r>
      <w:r>
        <w:rPr>
          <w:rtl/>
        </w:rPr>
        <w:t>נועה ברודסקי-לוי:</w:t>
      </w:r>
      <w:r w:rsidRPr="00C615C4">
        <w:rPr>
          <w:rStyle w:val="TagStyle"/>
          <w:rtl/>
        </w:rPr>
        <w:t xml:space="preserve"> &lt;&lt; דובר &gt;&gt;</w:t>
      </w:r>
      <w:r>
        <w:rPr>
          <w:rtl/>
        </w:rPr>
        <w:t xml:space="preserve">   </w:t>
      </w:r>
    </w:p>
    <w:p w:rsidR="00C615C4" w:rsidRDefault="00C615C4" w:rsidP="00C615C4">
      <w:pPr>
        <w:pStyle w:val="KeepWithNext"/>
        <w:rPr>
          <w:rtl/>
          <w:lang w:eastAsia="he-IL"/>
        </w:rPr>
      </w:pPr>
    </w:p>
    <w:p w:rsidR="00C615C4" w:rsidRDefault="00C615C4" w:rsidP="00C615C4">
      <w:pPr>
        <w:rPr>
          <w:rtl/>
          <w:lang w:eastAsia="he-IL"/>
        </w:rPr>
      </w:pPr>
      <w:r w:rsidRPr="00777EFB">
        <w:rPr>
          <w:rFonts w:hint="cs"/>
          <w:rtl/>
          <w:lang w:eastAsia="he-IL"/>
        </w:rPr>
        <w:t xml:space="preserve">הצעת חוק </w:t>
      </w:r>
      <w:bookmarkStart w:id="1302" w:name="_ETM_Q1_6527860"/>
      <w:bookmarkEnd w:id="1302"/>
      <w:r w:rsidRPr="00777EFB">
        <w:rPr>
          <w:rFonts w:hint="cs"/>
          <w:rtl/>
          <w:lang w:eastAsia="he-IL"/>
        </w:rPr>
        <w:t>להסדר התדיינויות בסכסוכי משפחה (הוראת שעה) (תיקון מס' 3)</w:t>
      </w:r>
      <w:bookmarkStart w:id="1303" w:name="_ETM_Q1_6534529"/>
      <w:bookmarkEnd w:id="1303"/>
      <w:r w:rsidRPr="00777EFB">
        <w:rPr>
          <w:rFonts w:hint="cs"/>
          <w:rtl/>
          <w:lang w:eastAsia="he-IL"/>
        </w:rPr>
        <w:t xml:space="preserve">, התש"פ-2020 </w:t>
      </w:r>
      <w:r w:rsidRPr="00777EFB">
        <w:rPr>
          <w:rtl/>
          <w:lang w:eastAsia="he-IL"/>
        </w:rPr>
        <w:t>–</w:t>
      </w:r>
      <w:r w:rsidRPr="00777EFB">
        <w:rPr>
          <w:rFonts w:hint="cs"/>
          <w:rtl/>
          <w:lang w:eastAsia="he-IL"/>
        </w:rPr>
        <w:t xml:space="preserve"> זה יהפוך להיות תיקון מס' 3 בגלל החלק </w:t>
      </w:r>
      <w:bookmarkStart w:id="1304" w:name="_ETM_Q1_6529610"/>
      <w:bookmarkEnd w:id="1304"/>
      <w:r w:rsidRPr="00777EFB">
        <w:rPr>
          <w:rFonts w:hint="cs"/>
          <w:rtl/>
          <w:lang w:eastAsia="he-IL"/>
        </w:rPr>
        <w:t>שפיצלנו.</w:t>
      </w:r>
      <w:r>
        <w:rPr>
          <w:rFonts w:hint="cs"/>
          <w:rtl/>
          <w:lang w:eastAsia="he-IL"/>
        </w:rPr>
        <w:t xml:space="preserve"> </w:t>
      </w:r>
    </w:p>
    <w:p w:rsidR="00777EFB" w:rsidRDefault="00777EFB" w:rsidP="00777EFB">
      <w:pPr>
        <w:ind w:firstLine="0"/>
        <w:jc w:val="left"/>
        <w:rPr>
          <w:rtl/>
          <w:lang w:eastAsia="he-IL"/>
        </w:rPr>
      </w:pPr>
      <w:bookmarkStart w:id="1305" w:name="_ETM_Q1_6536461"/>
      <w:bookmarkStart w:id="1306" w:name="_ETM_Q1_6536530"/>
      <w:bookmarkEnd w:id="1305"/>
      <w:bookmarkEnd w:id="1306"/>
    </w:p>
    <w:p w:rsidR="00777EFB" w:rsidRDefault="00777EFB" w:rsidP="00777EFB">
      <w:pPr>
        <w:ind w:firstLine="0"/>
        <w:jc w:val="left"/>
        <w:rPr>
          <w:rtl/>
          <w:lang w:eastAsia="he-IL"/>
        </w:rPr>
      </w:pPr>
      <w:r>
        <w:rPr>
          <w:rFonts w:hint="cs"/>
          <w:rtl/>
          <w:lang w:eastAsia="he-IL"/>
        </w:rPr>
        <w:t>"תיקון שם החוק</w:t>
      </w:r>
      <w:r>
        <w:rPr>
          <w:rFonts w:hint="cs"/>
          <w:rtl/>
          <w:lang w:eastAsia="he-IL"/>
        </w:rPr>
        <w:tab/>
        <w:t xml:space="preserve">1. בחוק להסדר התדיינויות בסכסוכי משפחה (הוראת שעה), התשע"ה-2014 </w:t>
      </w:r>
    </w:p>
    <w:p w:rsidR="00777EFB" w:rsidRDefault="00777EFB" w:rsidP="00777EFB">
      <w:pPr>
        <w:ind w:firstLine="0"/>
        <w:jc w:val="left"/>
        <w:rPr>
          <w:rtl/>
          <w:lang w:eastAsia="he-IL"/>
        </w:rPr>
      </w:pPr>
      <w:r>
        <w:rPr>
          <w:rtl/>
          <w:lang w:eastAsia="he-IL"/>
        </w:rPr>
        <w:tab/>
      </w:r>
      <w:r>
        <w:rPr>
          <w:rtl/>
          <w:lang w:eastAsia="he-IL"/>
        </w:rPr>
        <w:tab/>
      </w:r>
      <w:r>
        <w:rPr>
          <w:rtl/>
          <w:lang w:eastAsia="he-IL"/>
        </w:rPr>
        <w:tab/>
      </w:r>
      <w:r>
        <w:rPr>
          <w:rFonts w:hint="cs"/>
          <w:rtl/>
          <w:lang w:eastAsia="he-IL"/>
        </w:rPr>
        <w:t xml:space="preserve">(להלן </w:t>
      </w:r>
      <w:r>
        <w:rPr>
          <w:rtl/>
          <w:lang w:eastAsia="he-IL"/>
        </w:rPr>
        <w:t>–</w:t>
      </w:r>
      <w:r>
        <w:rPr>
          <w:rFonts w:hint="cs"/>
          <w:rtl/>
          <w:lang w:eastAsia="he-IL"/>
        </w:rPr>
        <w:t xml:space="preserve"> החוק העיקרי), בשם החוק, המילים "(הוראת שעה)" </w:t>
      </w:r>
      <w:r>
        <w:rPr>
          <w:rtl/>
          <w:lang w:eastAsia="he-IL"/>
        </w:rPr>
        <w:t>–</w:t>
      </w:r>
      <w:r>
        <w:rPr>
          <w:rFonts w:hint="cs"/>
          <w:rtl/>
          <w:lang w:eastAsia="he-IL"/>
        </w:rPr>
        <w:t xml:space="preserve"> יימחקו</w:t>
      </w:r>
      <w:r w:rsidR="00C149A6">
        <w:rPr>
          <w:rFonts w:hint="cs"/>
          <w:rtl/>
          <w:lang w:eastAsia="he-IL"/>
        </w:rPr>
        <w:t>"</w:t>
      </w:r>
      <w:r>
        <w:rPr>
          <w:rFonts w:hint="cs"/>
          <w:rtl/>
          <w:lang w:eastAsia="he-IL"/>
        </w:rPr>
        <w:t xml:space="preserve">. </w:t>
      </w:r>
    </w:p>
    <w:p w:rsidR="00777EFB" w:rsidRDefault="00777EFB" w:rsidP="00777EFB">
      <w:pPr>
        <w:ind w:firstLine="0"/>
        <w:jc w:val="left"/>
        <w:rPr>
          <w:rtl/>
          <w:lang w:eastAsia="he-IL"/>
        </w:rPr>
      </w:pPr>
      <w:bookmarkStart w:id="1307" w:name="_ETM_Q1_6533123"/>
      <w:bookmarkStart w:id="1308" w:name="_ETM_Q1_6533225"/>
      <w:bookmarkEnd w:id="1307"/>
      <w:bookmarkEnd w:id="1308"/>
    </w:p>
    <w:p w:rsidR="00C149A6" w:rsidRDefault="00C149A6" w:rsidP="00777EFB">
      <w:pPr>
        <w:ind w:firstLine="0"/>
        <w:jc w:val="left"/>
        <w:rPr>
          <w:rtl/>
          <w:lang w:eastAsia="he-IL"/>
        </w:rPr>
      </w:pPr>
      <w:bookmarkStart w:id="1309" w:name="_ETM_Q1_6546023"/>
      <w:bookmarkStart w:id="1310" w:name="_ETM_Q1_6546125"/>
      <w:bookmarkEnd w:id="1309"/>
      <w:bookmarkEnd w:id="1310"/>
      <w:r>
        <w:rPr>
          <w:rtl/>
          <w:lang w:eastAsia="he-IL"/>
        </w:rPr>
        <w:tab/>
      </w:r>
      <w:r>
        <w:rPr>
          <w:rFonts w:hint="cs"/>
          <w:rtl/>
          <w:lang w:eastAsia="he-IL"/>
        </w:rPr>
        <w:t xml:space="preserve">זה כמובן כדי לעגן </w:t>
      </w:r>
      <w:bookmarkStart w:id="1311" w:name="_ETM_Q1_6547805"/>
      <w:bookmarkEnd w:id="1311"/>
      <w:r>
        <w:rPr>
          <w:rFonts w:hint="cs"/>
          <w:rtl/>
          <w:lang w:eastAsia="he-IL"/>
        </w:rPr>
        <w:t xml:space="preserve">זאת כהוראת קבע. </w:t>
      </w:r>
    </w:p>
    <w:p w:rsidR="00C149A6" w:rsidRDefault="00C149A6" w:rsidP="00777EFB">
      <w:pPr>
        <w:ind w:firstLine="0"/>
        <w:jc w:val="left"/>
        <w:rPr>
          <w:rtl/>
          <w:lang w:eastAsia="he-IL"/>
        </w:rPr>
      </w:pPr>
      <w:bookmarkStart w:id="1312" w:name="_ETM_Q1_6551070"/>
      <w:bookmarkStart w:id="1313" w:name="_ETM_Q1_6551152"/>
      <w:bookmarkEnd w:id="1312"/>
      <w:bookmarkEnd w:id="1313"/>
    </w:p>
    <w:p w:rsidR="00C149A6" w:rsidRDefault="00C2759A" w:rsidP="00777EFB">
      <w:pPr>
        <w:ind w:firstLine="0"/>
        <w:jc w:val="left"/>
        <w:rPr>
          <w:rtl/>
          <w:lang w:eastAsia="he-IL"/>
        </w:rPr>
      </w:pPr>
      <w:r>
        <w:rPr>
          <w:rtl/>
          <w:lang w:eastAsia="he-IL"/>
        </w:rPr>
        <w:tab/>
      </w:r>
      <w:r>
        <w:rPr>
          <w:rtl/>
          <w:lang w:eastAsia="he-IL"/>
        </w:rPr>
        <w:tab/>
      </w:r>
      <w:r>
        <w:rPr>
          <w:rtl/>
          <w:lang w:eastAsia="he-IL"/>
        </w:rPr>
        <w:tab/>
      </w:r>
      <w:r>
        <w:rPr>
          <w:rFonts w:hint="cs"/>
          <w:rtl/>
          <w:lang w:eastAsia="he-IL"/>
        </w:rPr>
        <w:t xml:space="preserve">"2. בסעיף 2 לחוק העיקרי </w:t>
      </w:r>
      <w:r>
        <w:rPr>
          <w:rtl/>
          <w:lang w:eastAsia="he-IL"/>
        </w:rPr>
        <w:t>–</w:t>
      </w:r>
      <w:r>
        <w:rPr>
          <w:rFonts w:hint="cs"/>
          <w:rtl/>
          <w:lang w:eastAsia="he-IL"/>
        </w:rPr>
        <w:t xml:space="preserve"> </w:t>
      </w:r>
    </w:p>
    <w:p w:rsidR="00C2759A" w:rsidRDefault="00C2759A" w:rsidP="00777EFB">
      <w:pPr>
        <w:ind w:firstLine="0"/>
        <w:jc w:val="left"/>
        <w:rPr>
          <w:rtl/>
          <w:lang w:eastAsia="he-IL"/>
        </w:rPr>
      </w:pPr>
      <w:r>
        <w:rPr>
          <w:rtl/>
          <w:lang w:eastAsia="he-IL"/>
        </w:rPr>
        <w:tab/>
      </w:r>
      <w:r>
        <w:rPr>
          <w:rtl/>
          <w:lang w:eastAsia="he-IL"/>
        </w:rPr>
        <w:tab/>
      </w:r>
      <w:r>
        <w:rPr>
          <w:rtl/>
          <w:lang w:eastAsia="he-IL"/>
        </w:rPr>
        <w:tab/>
      </w:r>
      <w:r>
        <w:rPr>
          <w:rFonts w:hint="cs"/>
          <w:rtl/>
          <w:lang w:eastAsia="he-IL"/>
        </w:rPr>
        <w:t xml:space="preserve">(1) בהגדרה "תובענה", במקום </w:t>
      </w:r>
      <w:proofErr w:type="spellStart"/>
      <w:r>
        <w:rPr>
          <w:rFonts w:hint="cs"/>
          <w:rtl/>
          <w:lang w:eastAsia="he-IL"/>
        </w:rPr>
        <w:t>הסיפה</w:t>
      </w:r>
      <w:proofErr w:type="spellEnd"/>
      <w:r>
        <w:rPr>
          <w:rFonts w:hint="cs"/>
          <w:rtl/>
          <w:lang w:eastAsia="he-IL"/>
        </w:rPr>
        <w:t xml:space="preserve"> החל במילה "למעט" יבוא "ובכלל זה </w:t>
      </w:r>
    </w:p>
    <w:p w:rsidR="00C2759A" w:rsidRDefault="00C2759A" w:rsidP="00C2759A">
      <w:pPr>
        <w:ind w:left="1440"/>
        <w:jc w:val="left"/>
        <w:rPr>
          <w:rtl/>
          <w:lang w:eastAsia="he-IL"/>
        </w:rPr>
      </w:pPr>
      <w:bookmarkStart w:id="1314" w:name="_ETM_Q1_6550958"/>
      <w:bookmarkStart w:id="1315" w:name="_ETM_Q1_6551036"/>
      <w:bookmarkEnd w:id="1314"/>
      <w:bookmarkEnd w:id="1315"/>
      <w:r>
        <w:rPr>
          <w:rFonts w:hint="cs"/>
          <w:rtl/>
          <w:lang w:eastAsia="he-IL"/>
        </w:rPr>
        <w:t>בקשה למתן סעד זמני, ולמעט כל אחד מאלה:</w:t>
      </w:r>
      <w:bookmarkStart w:id="1316" w:name="_ETM_Q1_6559006"/>
      <w:bookmarkEnd w:id="1316"/>
    </w:p>
    <w:p w:rsidR="00C2759A" w:rsidRDefault="00C2759A" w:rsidP="00C2759A">
      <w:pPr>
        <w:ind w:left="1440"/>
        <w:jc w:val="left"/>
        <w:rPr>
          <w:rtl/>
          <w:lang w:eastAsia="he-IL"/>
        </w:rPr>
      </w:pPr>
      <w:bookmarkStart w:id="1317" w:name="_ETM_Q1_6559085"/>
      <w:bookmarkStart w:id="1318" w:name="_ETM_Q1_6559167"/>
      <w:bookmarkEnd w:id="1317"/>
      <w:bookmarkEnd w:id="1318"/>
    </w:p>
    <w:p w:rsidR="00C2759A" w:rsidRDefault="00C2759A" w:rsidP="00C2759A">
      <w:pPr>
        <w:ind w:left="1440"/>
        <w:jc w:val="left"/>
        <w:rPr>
          <w:rtl/>
          <w:lang w:eastAsia="he-IL"/>
        </w:rPr>
      </w:pPr>
      <w:bookmarkStart w:id="1319" w:name="_ETM_Q1_6559256"/>
      <w:bookmarkEnd w:id="1319"/>
      <w:r>
        <w:rPr>
          <w:rtl/>
          <w:lang w:eastAsia="he-IL"/>
        </w:rPr>
        <w:tab/>
      </w:r>
      <w:r>
        <w:rPr>
          <w:rFonts w:hint="cs"/>
          <w:rtl/>
          <w:lang w:eastAsia="he-IL"/>
        </w:rPr>
        <w:t xml:space="preserve">(1) בקשה לאישור </w:t>
      </w:r>
      <w:bookmarkStart w:id="1320" w:name="_ETM_Q1_6560598"/>
      <w:bookmarkEnd w:id="1320"/>
      <w:r>
        <w:rPr>
          <w:rFonts w:hint="cs"/>
          <w:rtl/>
          <w:lang w:eastAsia="he-IL"/>
        </w:rPr>
        <w:t>הסכם;</w:t>
      </w:r>
      <w:bookmarkStart w:id="1321" w:name="_ETM_Q1_6559132"/>
      <w:bookmarkEnd w:id="1321"/>
    </w:p>
    <w:p w:rsidR="00C2759A" w:rsidRDefault="00C2759A" w:rsidP="00C2759A">
      <w:pPr>
        <w:ind w:left="1440"/>
        <w:jc w:val="left"/>
        <w:rPr>
          <w:rtl/>
          <w:lang w:eastAsia="he-IL"/>
        </w:rPr>
      </w:pPr>
      <w:bookmarkStart w:id="1322" w:name="_ETM_Q1_6559236"/>
      <w:bookmarkEnd w:id="1322"/>
    </w:p>
    <w:p w:rsidR="00C2759A" w:rsidRDefault="00C2759A" w:rsidP="00C2759A">
      <w:pPr>
        <w:ind w:left="1440"/>
        <w:jc w:val="left"/>
        <w:rPr>
          <w:rtl/>
          <w:lang w:eastAsia="he-IL"/>
        </w:rPr>
      </w:pPr>
      <w:bookmarkStart w:id="1323" w:name="_ETM_Q1_6559284"/>
      <w:bookmarkStart w:id="1324" w:name="_ETM_Q1_6559359"/>
      <w:bookmarkEnd w:id="1323"/>
      <w:bookmarkEnd w:id="1324"/>
      <w:r>
        <w:rPr>
          <w:rtl/>
          <w:lang w:eastAsia="he-IL"/>
        </w:rPr>
        <w:tab/>
      </w:r>
      <w:r>
        <w:rPr>
          <w:rFonts w:hint="cs"/>
          <w:rtl/>
          <w:lang w:eastAsia="he-IL"/>
        </w:rPr>
        <w:t>(2) ערעור ובקשת רשות ערעור;</w:t>
      </w:r>
      <w:bookmarkStart w:id="1325" w:name="_ETM_Q1_6562787"/>
      <w:bookmarkEnd w:id="1325"/>
    </w:p>
    <w:p w:rsidR="00C2759A" w:rsidRDefault="00C2759A" w:rsidP="00C2759A">
      <w:pPr>
        <w:ind w:left="1440"/>
        <w:jc w:val="left"/>
        <w:rPr>
          <w:rtl/>
          <w:lang w:eastAsia="he-IL"/>
        </w:rPr>
      </w:pPr>
      <w:bookmarkStart w:id="1326" w:name="_ETM_Q1_6562892"/>
      <w:bookmarkEnd w:id="1326"/>
    </w:p>
    <w:p w:rsidR="00C2759A" w:rsidRDefault="00C2759A" w:rsidP="00C2759A">
      <w:pPr>
        <w:ind w:left="1440"/>
        <w:jc w:val="left"/>
        <w:rPr>
          <w:rtl/>
          <w:lang w:eastAsia="he-IL"/>
        </w:rPr>
      </w:pPr>
      <w:bookmarkStart w:id="1327" w:name="_ETM_Q1_6562962"/>
      <w:bookmarkStart w:id="1328" w:name="_ETM_Q1_6563044"/>
      <w:bookmarkEnd w:id="1327"/>
      <w:bookmarkEnd w:id="1328"/>
      <w:r>
        <w:rPr>
          <w:rtl/>
          <w:lang w:eastAsia="he-IL"/>
        </w:rPr>
        <w:tab/>
      </w:r>
      <w:r>
        <w:rPr>
          <w:rFonts w:hint="cs"/>
          <w:rtl/>
          <w:lang w:eastAsia="he-IL"/>
        </w:rPr>
        <w:t xml:space="preserve">(3) תובענה לאכיפה ולביצוע של </w:t>
      </w:r>
      <w:bookmarkStart w:id="1329" w:name="_ETM_Q1_6562965"/>
      <w:bookmarkEnd w:id="1329"/>
      <w:r>
        <w:rPr>
          <w:rFonts w:hint="cs"/>
          <w:rtl/>
          <w:lang w:eastAsia="he-IL"/>
        </w:rPr>
        <w:t xml:space="preserve">החלטה שיפוטית, לרבות לפי פקודת </w:t>
      </w:r>
    </w:p>
    <w:p w:rsidR="00C2759A" w:rsidRDefault="00C2759A" w:rsidP="00C2759A">
      <w:pPr>
        <w:ind w:left="2160"/>
        <w:jc w:val="left"/>
        <w:rPr>
          <w:rtl/>
          <w:lang w:eastAsia="he-IL"/>
        </w:rPr>
      </w:pPr>
      <w:bookmarkStart w:id="1330" w:name="_ETM_Q1_6565786"/>
      <w:bookmarkStart w:id="1331" w:name="_ETM_Q1_6565848"/>
      <w:bookmarkEnd w:id="1330"/>
      <w:bookmarkEnd w:id="1331"/>
      <w:r>
        <w:rPr>
          <w:rFonts w:hint="cs"/>
          <w:rtl/>
          <w:lang w:eastAsia="he-IL"/>
        </w:rPr>
        <w:t>ביזיון בית משפט;</w:t>
      </w:r>
      <w:bookmarkStart w:id="1332" w:name="_ETM_Q1_6566693"/>
      <w:bookmarkEnd w:id="1332"/>
    </w:p>
    <w:p w:rsidR="00C2759A" w:rsidRDefault="00C2759A" w:rsidP="00C2759A">
      <w:pPr>
        <w:ind w:left="2160"/>
        <w:jc w:val="left"/>
        <w:rPr>
          <w:rtl/>
          <w:lang w:eastAsia="he-IL"/>
        </w:rPr>
      </w:pPr>
      <w:bookmarkStart w:id="1333" w:name="_ETM_Q1_6566253"/>
      <w:bookmarkStart w:id="1334" w:name="_ETM_Q1_6566336"/>
      <w:bookmarkEnd w:id="1333"/>
      <w:bookmarkEnd w:id="1334"/>
    </w:p>
    <w:p w:rsidR="00C2759A" w:rsidRDefault="00C2759A" w:rsidP="00C2759A">
      <w:pPr>
        <w:ind w:left="2160"/>
        <w:jc w:val="left"/>
        <w:rPr>
          <w:rtl/>
          <w:lang w:eastAsia="he-IL"/>
        </w:rPr>
      </w:pPr>
      <w:bookmarkStart w:id="1335" w:name="_ETM_Q1_6566414"/>
      <w:bookmarkStart w:id="1336" w:name="_ETM_Q1_6566514"/>
      <w:bookmarkEnd w:id="1335"/>
      <w:bookmarkEnd w:id="1336"/>
      <w:r>
        <w:rPr>
          <w:rFonts w:hint="cs"/>
          <w:rtl/>
          <w:lang w:eastAsia="he-IL"/>
        </w:rPr>
        <w:t>(4)</w:t>
      </w:r>
      <w:r w:rsidR="00326FA6">
        <w:rPr>
          <w:rFonts w:hint="cs"/>
          <w:rtl/>
          <w:lang w:eastAsia="he-IL"/>
        </w:rPr>
        <w:t xml:space="preserve"> בקשה לאכיפ</w:t>
      </w:r>
      <w:bookmarkStart w:id="1337" w:name="_ETM_Q1_6568617"/>
      <w:bookmarkEnd w:id="1337"/>
      <w:r w:rsidR="00326FA6">
        <w:rPr>
          <w:rFonts w:hint="cs"/>
          <w:rtl/>
          <w:lang w:eastAsia="he-IL"/>
        </w:rPr>
        <w:t xml:space="preserve">ה פסק חוץ לפי חוק אכיפת פסקי חוץ, </w:t>
      </w:r>
      <w:bookmarkStart w:id="1338" w:name="_ETM_Q1_6571873"/>
      <w:bookmarkEnd w:id="1338"/>
      <w:r w:rsidR="00326FA6">
        <w:rPr>
          <w:rFonts w:hint="cs"/>
          <w:rtl/>
          <w:lang w:eastAsia="he-IL"/>
        </w:rPr>
        <w:t>התשי"ח-1958;</w:t>
      </w:r>
      <w:bookmarkStart w:id="1339" w:name="_ETM_Q1_6574150"/>
      <w:bookmarkEnd w:id="1339"/>
    </w:p>
    <w:p w:rsidR="00326FA6" w:rsidRDefault="00326FA6" w:rsidP="00326FA6">
      <w:pPr>
        <w:jc w:val="left"/>
        <w:rPr>
          <w:rtl/>
          <w:lang w:eastAsia="he-IL"/>
        </w:rPr>
      </w:pPr>
      <w:bookmarkStart w:id="1340" w:name="_ETM_Q1_6574247"/>
      <w:bookmarkEnd w:id="1340"/>
    </w:p>
    <w:p w:rsidR="00326FA6" w:rsidRDefault="00326FA6" w:rsidP="00326FA6">
      <w:pPr>
        <w:jc w:val="left"/>
        <w:rPr>
          <w:rtl/>
          <w:lang w:eastAsia="he-IL"/>
        </w:rPr>
      </w:pPr>
      <w:bookmarkStart w:id="1341" w:name="_ETM_Q1_6573364"/>
      <w:bookmarkStart w:id="1342" w:name="_ETM_Q1_6573445"/>
      <w:bookmarkEnd w:id="1341"/>
      <w:bookmarkEnd w:id="1342"/>
      <w:r>
        <w:rPr>
          <w:rtl/>
          <w:lang w:eastAsia="he-IL"/>
        </w:rPr>
        <w:tab/>
      </w:r>
      <w:r>
        <w:rPr>
          <w:rtl/>
          <w:lang w:eastAsia="he-IL"/>
        </w:rPr>
        <w:tab/>
      </w:r>
      <w:r>
        <w:rPr>
          <w:rFonts w:hint="cs"/>
          <w:rtl/>
          <w:lang w:eastAsia="he-IL"/>
        </w:rPr>
        <w:t>(2)</w:t>
      </w:r>
      <w:r w:rsidR="00BE7428">
        <w:rPr>
          <w:rFonts w:hint="cs"/>
          <w:lang w:eastAsia="he-IL"/>
        </w:rPr>
        <w:t xml:space="preserve"> </w:t>
      </w:r>
      <w:r w:rsidR="00BE7428">
        <w:rPr>
          <w:lang w:eastAsia="he-IL"/>
        </w:rPr>
        <w:t xml:space="preserve"> </w:t>
      </w:r>
      <w:r w:rsidR="00BE7428">
        <w:rPr>
          <w:rFonts w:hint="cs"/>
          <w:rtl/>
          <w:lang w:eastAsia="he-IL"/>
        </w:rPr>
        <w:t xml:space="preserve"> בהגדרה "תובענה בעניין של </w:t>
      </w:r>
      <w:bookmarkStart w:id="1343" w:name="_ETM_Q1_6576096"/>
      <w:bookmarkEnd w:id="1343"/>
      <w:r w:rsidR="00BE7428">
        <w:rPr>
          <w:rFonts w:hint="cs"/>
          <w:rtl/>
          <w:lang w:eastAsia="he-IL"/>
        </w:rPr>
        <w:t xml:space="preserve">סכסוך משפחתי" </w:t>
      </w:r>
      <w:r w:rsidR="00BE7428">
        <w:rPr>
          <w:rtl/>
          <w:lang w:eastAsia="he-IL"/>
        </w:rPr>
        <w:t>–</w:t>
      </w:r>
      <w:r w:rsidR="00BE7428">
        <w:rPr>
          <w:rFonts w:hint="cs"/>
          <w:rtl/>
          <w:lang w:eastAsia="he-IL"/>
        </w:rPr>
        <w:t xml:space="preserve"> </w:t>
      </w:r>
    </w:p>
    <w:p w:rsidR="00BE7428" w:rsidRDefault="00BE7428" w:rsidP="00326FA6">
      <w:pPr>
        <w:jc w:val="left"/>
        <w:rPr>
          <w:rtl/>
          <w:lang w:eastAsia="he-IL"/>
        </w:rPr>
      </w:pPr>
      <w:bookmarkStart w:id="1344" w:name="_ETM_Q1_6573796"/>
      <w:bookmarkStart w:id="1345" w:name="_ETM_Q1_6573895"/>
      <w:bookmarkStart w:id="1346" w:name="_ETM_Q1_6573957"/>
      <w:bookmarkEnd w:id="1344"/>
      <w:bookmarkEnd w:id="1345"/>
      <w:bookmarkEnd w:id="1346"/>
    </w:p>
    <w:p w:rsidR="00BE7428" w:rsidRDefault="00BE7428" w:rsidP="00326FA6">
      <w:pPr>
        <w:jc w:val="left"/>
        <w:rPr>
          <w:rtl/>
          <w:lang w:eastAsia="he-IL"/>
        </w:rPr>
      </w:pPr>
      <w:bookmarkStart w:id="1347" w:name="_ETM_Q1_6574047"/>
      <w:bookmarkEnd w:id="1347"/>
      <w:r>
        <w:rPr>
          <w:rtl/>
          <w:lang w:eastAsia="he-IL"/>
        </w:rPr>
        <w:tab/>
      </w:r>
      <w:r>
        <w:rPr>
          <w:rtl/>
          <w:lang w:eastAsia="he-IL"/>
        </w:rPr>
        <w:tab/>
      </w:r>
      <w:r>
        <w:rPr>
          <w:rtl/>
          <w:lang w:eastAsia="he-IL"/>
        </w:rPr>
        <w:tab/>
      </w:r>
      <w:r>
        <w:rPr>
          <w:rFonts w:hint="cs"/>
          <w:rtl/>
          <w:lang w:eastAsia="he-IL"/>
        </w:rPr>
        <w:t xml:space="preserve">(א) בפסקה (1), בסופה יבוא "למעט תובענה </w:t>
      </w:r>
      <w:bookmarkStart w:id="1348" w:name="_ETM_Q1_6577160"/>
      <w:bookmarkEnd w:id="1348"/>
      <w:r>
        <w:rPr>
          <w:rFonts w:hint="cs"/>
          <w:rtl/>
          <w:lang w:eastAsia="he-IL"/>
        </w:rPr>
        <w:t xml:space="preserve">לגירושין או להתרת נישואין </w:t>
      </w:r>
    </w:p>
    <w:p w:rsidR="00BE7428" w:rsidRDefault="00BE7428" w:rsidP="00326FA6">
      <w:pPr>
        <w:jc w:val="left"/>
        <w:rPr>
          <w:rtl/>
          <w:lang w:eastAsia="he-IL"/>
        </w:rPr>
      </w:pPr>
      <w:bookmarkStart w:id="1349" w:name="_ETM_Q1_6578242"/>
      <w:bookmarkStart w:id="1350" w:name="_ETM_Q1_6578349"/>
      <w:bookmarkEnd w:id="1349"/>
      <w:bookmarkEnd w:id="1350"/>
      <w:r>
        <w:rPr>
          <w:rtl/>
          <w:lang w:eastAsia="he-IL"/>
        </w:rPr>
        <w:tab/>
      </w:r>
      <w:r>
        <w:rPr>
          <w:rtl/>
          <w:lang w:eastAsia="he-IL"/>
        </w:rPr>
        <w:tab/>
      </w:r>
      <w:r>
        <w:rPr>
          <w:rtl/>
          <w:lang w:eastAsia="he-IL"/>
        </w:rPr>
        <w:tab/>
      </w:r>
      <w:r>
        <w:rPr>
          <w:rFonts w:hint="cs"/>
          <w:rtl/>
          <w:lang w:eastAsia="he-IL"/>
        </w:rPr>
        <w:t>שהוגשה בהסכמת הצדדים";</w:t>
      </w:r>
      <w:bookmarkStart w:id="1351" w:name="_ETM_Q1_6581367"/>
      <w:bookmarkEnd w:id="1351"/>
    </w:p>
    <w:p w:rsidR="00BE7428" w:rsidRDefault="00BE7428" w:rsidP="00326FA6">
      <w:pPr>
        <w:jc w:val="left"/>
        <w:rPr>
          <w:rtl/>
          <w:lang w:eastAsia="he-IL"/>
        </w:rPr>
      </w:pPr>
      <w:bookmarkStart w:id="1352" w:name="_ETM_Q1_6581444"/>
      <w:bookmarkStart w:id="1353" w:name="_ETM_Q1_6581535"/>
      <w:bookmarkEnd w:id="1352"/>
      <w:bookmarkEnd w:id="1353"/>
    </w:p>
    <w:p w:rsidR="00BE7428" w:rsidRDefault="00BE7428" w:rsidP="00326FA6">
      <w:pPr>
        <w:jc w:val="left"/>
        <w:rPr>
          <w:rtl/>
          <w:lang w:eastAsia="he-IL"/>
        </w:rPr>
      </w:pPr>
      <w:bookmarkStart w:id="1354" w:name="_ETM_Q1_6581629"/>
      <w:bookmarkEnd w:id="1354"/>
      <w:r>
        <w:rPr>
          <w:rtl/>
          <w:lang w:eastAsia="he-IL"/>
        </w:rPr>
        <w:tab/>
      </w:r>
      <w:r>
        <w:rPr>
          <w:rtl/>
          <w:lang w:eastAsia="he-IL"/>
        </w:rPr>
        <w:tab/>
      </w:r>
      <w:r>
        <w:rPr>
          <w:rtl/>
          <w:lang w:eastAsia="he-IL"/>
        </w:rPr>
        <w:tab/>
      </w:r>
      <w:r>
        <w:rPr>
          <w:rFonts w:hint="cs"/>
          <w:rtl/>
          <w:lang w:eastAsia="he-IL"/>
        </w:rPr>
        <w:t xml:space="preserve">(ב) בפסקה (4), </w:t>
      </w:r>
      <w:bookmarkStart w:id="1355" w:name="_ETM_Q1_6580804"/>
      <w:bookmarkEnd w:id="1355"/>
      <w:r>
        <w:rPr>
          <w:rFonts w:hint="cs"/>
          <w:rtl/>
          <w:lang w:eastAsia="he-IL"/>
        </w:rPr>
        <w:t xml:space="preserve">בסופה יבוא "או בקשה לצו עיכוב יציאה מן הארץ </w:t>
      </w:r>
    </w:p>
    <w:p w:rsidR="00BE7428" w:rsidRDefault="00BE7428" w:rsidP="00326FA6">
      <w:pPr>
        <w:jc w:val="left"/>
        <w:rPr>
          <w:rtl/>
          <w:lang w:eastAsia="he-IL"/>
        </w:rPr>
      </w:pPr>
      <w:bookmarkStart w:id="1356" w:name="_ETM_Q1_6584238"/>
      <w:bookmarkStart w:id="1357" w:name="_ETM_Q1_6584299"/>
      <w:bookmarkEnd w:id="1356"/>
      <w:bookmarkEnd w:id="1357"/>
      <w:r>
        <w:rPr>
          <w:rtl/>
          <w:lang w:eastAsia="he-IL"/>
        </w:rPr>
        <w:tab/>
      </w:r>
      <w:r>
        <w:rPr>
          <w:rtl/>
          <w:lang w:eastAsia="he-IL"/>
        </w:rPr>
        <w:tab/>
      </w:r>
      <w:r>
        <w:rPr>
          <w:rtl/>
          <w:lang w:eastAsia="he-IL"/>
        </w:rPr>
        <w:tab/>
      </w:r>
      <w:r>
        <w:rPr>
          <w:rFonts w:hint="cs"/>
          <w:rtl/>
          <w:lang w:eastAsia="he-IL"/>
        </w:rPr>
        <w:t xml:space="preserve">המוגשת </w:t>
      </w:r>
      <w:bookmarkStart w:id="1358" w:name="_ETM_Q1_6584336"/>
      <w:bookmarkEnd w:id="1358"/>
      <w:r>
        <w:rPr>
          <w:rFonts w:hint="cs"/>
          <w:rtl/>
          <w:lang w:eastAsia="he-IL"/>
        </w:rPr>
        <w:t>בקשר לתובענה כאמור";</w:t>
      </w:r>
    </w:p>
    <w:p w:rsidR="00BE7428" w:rsidRDefault="00BE7428" w:rsidP="00326FA6">
      <w:pPr>
        <w:jc w:val="left"/>
        <w:rPr>
          <w:rtl/>
          <w:lang w:eastAsia="he-IL"/>
        </w:rPr>
      </w:pPr>
      <w:bookmarkStart w:id="1359" w:name="_ETM_Q1_6584146"/>
      <w:bookmarkStart w:id="1360" w:name="_ETM_Q1_6584259"/>
      <w:bookmarkEnd w:id="1359"/>
      <w:bookmarkEnd w:id="1360"/>
    </w:p>
    <w:p w:rsidR="00BE7428" w:rsidRDefault="00BE7428" w:rsidP="00326FA6">
      <w:pPr>
        <w:jc w:val="left"/>
        <w:rPr>
          <w:rtl/>
          <w:lang w:eastAsia="he-IL"/>
        </w:rPr>
      </w:pPr>
      <w:bookmarkStart w:id="1361" w:name="_ETM_Q1_6584288"/>
      <w:bookmarkStart w:id="1362" w:name="_ETM_Q1_6584382"/>
      <w:bookmarkEnd w:id="1361"/>
      <w:bookmarkEnd w:id="1362"/>
      <w:r>
        <w:rPr>
          <w:rtl/>
          <w:lang w:eastAsia="he-IL"/>
        </w:rPr>
        <w:tab/>
      </w:r>
      <w:r>
        <w:rPr>
          <w:rtl/>
          <w:lang w:eastAsia="he-IL"/>
        </w:rPr>
        <w:tab/>
      </w:r>
      <w:r>
        <w:rPr>
          <w:rtl/>
          <w:lang w:eastAsia="he-IL"/>
        </w:rPr>
        <w:tab/>
      </w:r>
      <w:r>
        <w:rPr>
          <w:rFonts w:hint="cs"/>
          <w:rtl/>
          <w:lang w:eastAsia="he-IL"/>
        </w:rPr>
        <w:t xml:space="preserve">(ג) בפסקה (5), בסופה יבוא "למעט תובענה בעניין </w:t>
      </w:r>
      <w:bookmarkStart w:id="1363" w:name="_ETM_Q1_6587941"/>
      <w:bookmarkEnd w:id="1363"/>
      <w:r>
        <w:rPr>
          <w:rFonts w:hint="cs"/>
          <w:rtl/>
          <w:lang w:eastAsia="he-IL"/>
        </w:rPr>
        <w:t xml:space="preserve">כאמור שהוגשה </w:t>
      </w:r>
    </w:p>
    <w:p w:rsidR="00BE7428" w:rsidRDefault="00BE7428" w:rsidP="00326FA6">
      <w:pPr>
        <w:jc w:val="left"/>
        <w:rPr>
          <w:rtl/>
          <w:lang w:eastAsia="he-IL"/>
        </w:rPr>
      </w:pPr>
      <w:bookmarkStart w:id="1364" w:name="_ETM_Q1_6591523"/>
      <w:bookmarkStart w:id="1365" w:name="_ETM_Q1_6591602"/>
      <w:bookmarkEnd w:id="1364"/>
      <w:bookmarkEnd w:id="1365"/>
      <w:r>
        <w:rPr>
          <w:rtl/>
          <w:lang w:eastAsia="he-IL"/>
        </w:rPr>
        <w:tab/>
      </w:r>
      <w:r>
        <w:rPr>
          <w:rtl/>
          <w:lang w:eastAsia="he-IL"/>
        </w:rPr>
        <w:tab/>
      </w:r>
      <w:r>
        <w:rPr>
          <w:rtl/>
          <w:lang w:eastAsia="he-IL"/>
        </w:rPr>
        <w:tab/>
      </w:r>
      <w:r>
        <w:rPr>
          <w:rFonts w:hint="cs"/>
          <w:rtl/>
          <w:lang w:eastAsia="he-IL"/>
        </w:rPr>
        <w:t>בהסכמת הצדדים".</w:t>
      </w:r>
    </w:p>
    <w:p w:rsidR="00BE7428" w:rsidRDefault="00BE7428" w:rsidP="00326FA6">
      <w:pPr>
        <w:jc w:val="left"/>
        <w:rPr>
          <w:rtl/>
          <w:lang w:eastAsia="he-IL"/>
        </w:rPr>
      </w:pPr>
      <w:bookmarkStart w:id="1366" w:name="_ETM_Q1_6591133"/>
      <w:bookmarkEnd w:id="1366"/>
    </w:p>
    <w:p w:rsidR="00BE7428" w:rsidRDefault="00BE7428" w:rsidP="00326FA6">
      <w:pPr>
        <w:jc w:val="left"/>
        <w:rPr>
          <w:rtl/>
          <w:lang w:eastAsia="he-IL"/>
        </w:rPr>
      </w:pPr>
      <w:bookmarkStart w:id="1367" w:name="_ETM_Q1_6591267"/>
      <w:bookmarkStart w:id="1368" w:name="_ETM_Q1_6591360"/>
      <w:bookmarkStart w:id="1369" w:name="_ETM_Q1_6591437"/>
      <w:bookmarkEnd w:id="1367"/>
      <w:bookmarkEnd w:id="1368"/>
      <w:bookmarkEnd w:id="1369"/>
      <w:r>
        <w:rPr>
          <w:rFonts w:hint="cs"/>
          <w:rtl/>
          <w:lang w:eastAsia="he-IL"/>
        </w:rPr>
        <w:t xml:space="preserve">זה בעצם סעיף ההגדרות, וכאן רוצים להבהיר </w:t>
      </w:r>
      <w:bookmarkStart w:id="1370" w:name="_ETM_Q1_6597128"/>
      <w:bookmarkEnd w:id="1370"/>
      <w:r>
        <w:rPr>
          <w:rFonts w:hint="cs"/>
          <w:rtl/>
          <w:lang w:eastAsia="he-IL"/>
        </w:rPr>
        <w:t xml:space="preserve">על איזה הליכים החוק כן חל ועל איזה אין צורך </w:t>
      </w:r>
      <w:bookmarkStart w:id="1371" w:name="_ETM_Q1_6602186"/>
      <w:bookmarkEnd w:id="1371"/>
      <w:r>
        <w:rPr>
          <w:rFonts w:hint="cs"/>
          <w:rtl/>
          <w:lang w:eastAsia="he-IL"/>
        </w:rPr>
        <w:t xml:space="preserve">שהוא יחול. </w:t>
      </w:r>
      <w:bookmarkStart w:id="1372" w:name="_ETM_Q1_6603202"/>
      <w:bookmarkEnd w:id="1372"/>
    </w:p>
    <w:p w:rsidR="00793F5F" w:rsidRDefault="00793F5F" w:rsidP="00326FA6">
      <w:pPr>
        <w:jc w:val="left"/>
        <w:rPr>
          <w:rtl/>
          <w:lang w:eastAsia="he-IL"/>
        </w:rPr>
      </w:pPr>
    </w:p>
    <w:p w:rsidR="00793F5F" w:rsidRDefault="00793F5F" w:rsidP="00793F5F">
      <w:pPr>
        <w:pStyle w:val="af8"/>
        <w:keepNext/>
        <w:rPr>
          <w:rtl/>
        </w:rPr>
      </w:pPr>
      <w:bookmarkStart w:id="1373" w:name="_ETM_Q1_6604188"/>
      <w:bookmarkStart w:id="1374" w:name="_ETM_Q1_6604657"/>
      <w:bookmarkStart w:id="1375" w:name="_ETM_Q1_6606318"/>
      <w:bookmarkStart w:id="1376" w:name="ET_yor_5292_228"/>
      <w:bookmarkEnd w:id="1373"/>
      <w:bookmarkEnd w:id="1374"/>
      <w:bookmarkEnd w:id="1375"/>
      <w:r w:rsidRPr="00793F5F">
        <w:rPr>
          <w:rStyle w:val="TagStyle"/>
          <w:rtl/>
        </w:rPr>
        <w:t xml:space="preserve"> &lt;&lt; </w:t>
      </w:r>
      <w:proofErr w:type="spellStart"/>
      <w:r w:rsidRPr="00793F5F">
        <w:rPr>
          <w:rStyle w:val="TagStyle"/>
          <w:rtl/>
        </w:rPr>
        <w:t>יור</w:t>
      </w:r>
      <w:proofErr w:type="spellEnd"/>
      <w:r w:rsidRPr="00793F5F">
        <w:rPr>
          <w:rStyle w:val="TagStyle"/>
          <w:rtl/>
        </w:rPr>
        <w:t xml:space="preserve"> &gt;&gt; </w:t>
      </w:r>
      <w:r>
        <w:rPr>
          <w:rtl/>
        </w:rPr>
        <w:t>היו"ר אוסאמה סעדי:</w:t>
      </w:r>
      <w:r w:rsidRPr="00793F5F">
        <w:rPr>
          <w:rStyle w:val="TagStyle"/>
          <w:rtl/>
        </w:rPr>
        <w:t xml:space="preserve"> &lt;&lt; </w:t>
      </w:r>
      <w:proofErr w:type="spellStart"/>
      <w:r w:rsidRPr="00793F5F">
        <w:rPr>
          <w:rStyle w:val="TagStyle"/>
          <w:rtl/>
        </w:rPr>
        <w:t>יור</w:t>
      </w:r>
      <w:proofErr w:type="spellEnd"/>
      <w:r w:rsidRPr="00793F5F">
        <w:rPr>
          <w:rStyle w:val="TagStyle"/>
          <w:rtl/>
        </w:rPr>
        <w:t xml:space="preserve"> &gt;&gt;</w:t>
      </w:r>
      <w:r>
        <w:rPr>
          <w:rtl/>
        </w:rPr>
        <w:t xml:space="preserve">   </w:t>
      </w:r>
      <w:bookmarkEnd w:id="1376"/>
    </w:p>
    <w:p w:rsidR="00793F5F" w:rsidRDefault="00793F5F" w:rsidP="00793F5F">
      <w:pPr>
        <w:pStyle w:val="KeepWithNext"/>
        <w:rPr>
          <w:rtl/>
          <w:lang w:eastAsia="he-IL"/>
        </w:rPr>
      </w:pPr>
    </w:p>
    <w:p w:rsidR="00793F5F" w:rsidRDefault="00DB0E6B" w:rsidP="00793F5F">
      <w:pPr>
        <w:pStyle w:val="KeepWithNext"/>
        <w:rPr>
          <w:rtl/>
          <w:lang w:eastAsia="he-IL"/>
        </w:rPr>
      </w:pPr>
      <w:bookmarkStart w:id="1377" w:name="_ETM_Q1_6611208"/>
      <w:bookmarkEnd w:id="1377"/>
      <w:r>
        <w:rPr>
          <w:rtl/>
          <w:lang w:eastAsia="he-IL"/>
        </w:rPr>
        <w:tab/>
      </w:r>
      <w:r>
        <w:rPr>
          <w:rFonts w:hint="cs"/>
          <w:rtl/>
          <w:lang w:eastAsia="he-IL"/>
        </w:rPr>
        <w:t xml:space="preserve">לאיזה נוסח את </w:t>
      </w:r>
      <w:bookmarkStart w:id="1378" w:name="_ETM_Q1_6604822"/>
      <w:bookmarkEnd w:id="1378"/>
      <w:r>
        <w:rPr>
          <w:rFonts w:hint="cs"/>
          <w:rtl/>
          <w:lang w:eastAsia="he-IL"/>
        </w:rPr>
        <w:t>מתייחסת?</w:t>
      </w:r>
      <w:bookmarkStart w:id="1379" w:name="_ETM_Q1_6603688"/>
      <w:bookmarkEnd w:id="1379"/>
    </w:p>
    <w:p w:rsidR="00DB0E6B" w:rsidRDefault="00DB0E6B" w:rsidP="00DB0E6B">
      <w:pPr>
        <w:rPr>
          <w:rtl/>
          <w:lang w:eastAsia="he-IL"/>
        </w:rPr>
      </w:pPr>
      <w:bookmarkStart w:id="1380" w:name="_ETM_Q1_6603780"/>
      <w:bookmarkEnd w:id="1380"/>
    </w:p>
    <w:p w:rsidR="00DB0E6B" w:rsidRDefault="00DB0E6B" w:rsidP="00DB0E6B">
      <w:pPr>
        <w:pStyle w:val="a5"/>
        <w:keepNext/>
        <w:rPr>
          <w:rtl/>
        </w:rPr>
      </w:pPr>
      <w:bookmarkStart w:id="1381" w:name="_ETM_Q1_6604110"/>
      <w:bookmarkStart w:id="1382" w:name="_ETM_Q1_6604174"/>
      <w:bookmarkStart w:id="1383" w:name="ET_speaker_נועה_ברודסקילוי_230"/>
      <w:bookmarkEnd w:id="1381"/>
      <w:bookmarkEnd w:id="1382"/>
      <w:r w:rsidRPr="00DB0E6B">
        <w:rPr>
          <w:rStyle w:val="TagStyle"/>
          <w:rtl/>
        </w:rPr>
        <w:t xml:space="preserve"> &lt;&lt; דובר &gt;&gt; </w:t>
      </w:r>
      <w:r>
        <w:rPr>
          <w:rtl/>
        </w:rPr>
        <w:t>נועה ברודסקי-לוי:</w:t>
      </w:r>
      <w:r w:rsidRPr="00DB0E6B">
        <w:rPr>
          <w:rStyle w:val="TagStyle"/>
          <w:rtl/>
        </w:rPr>
        <w:t xml:space="preserve"> &lt;&lt; דובר &gt;&gt;</w:t>
      </w:r>
      <w:r>
        <w:rPr>
          <w:rtl/>
        </w:rPr>
        <w:t xml:space="preserve">   </w:t>
      </w:r>
      <w:bookmarkEnd w:id="1383"/>
    </w:p>
    <w:p w:rsidR="00DB0E6B" w:rsidRDefault="00DB0E6B" w:rsidP="00DB0E6B">
      <w:pPr>
        <w:pStyle w:val="KeepWithNext"/>
        <w:rPr>
          <w:rtl/>
          <w:lang w:eastAsia="he-IL"/>
        </w:rPr>
      </w:pPr>
    </w:p>
    <w:p w:rsidR="00DB0E6B" w:rsidRDefault="00DB0E6B" w:rsidP="00DB0E6B">
      <w:pPr>
        <w:rPr>
          <w:rtl/>
          <w:lang w:eastAsia="he-IL"/>
        </w:rPr>
      </w:pPr>
      <w:bookmarkStart w:id="1384" w:name="_ETM_Q1_6606707"/>
      <w:bookmarkEnd w:id="1384"/>
      <w:r>
        <w:rPr>
          <w:rFonts w:hint="cs"/>
          <w:rtl/>
          <w:lang w:eastAsia="he-IL"/>
        </w:rPr>
        <w:t>א</w:t>
      </w:r>
      <w:bookmarkStart w:id="1385" w:name="_ETM_Q1_6607018"/>
      <w:bookmarkStart w:id="1386" w:name="_ETM_Q1_6607082"/>
      <w:bookmarkEnd w:id="1385"/>
      <w:bookmarkEnd w:id="1386"/>
      <w:r>
        <w:rPr>
          <w:rFonts w:hint="cs"/>
          <w:rtl/>
          <w:lang w:eastAsia="he-IL"/>
        </w:rPr>
        <w:t>ני הקראתי מהנוסח הזה, אבל אני יכולה ל</w:t>
      </w:r>
      <w:bookmarkStart w:id="1387" w:name="_ETM_Q1_6610675"/>
      <w:bookmarkEnd w:id="1387"/>
      <w:r>
        <w:rPr>
          <w:rFonts w:hint="cs"/>
          <w:rtl/>
          <w:lang w:eastAsia="he-IL"/>
        </w:rPr>
        <w:t>התחיל בתוך הסעיפים - - -</w:t>
      </w:r>
    </w:p>
    <w:p w:rsidR="00DB0E6B" w:rsidRDefault="00DB0E6B" w:rsidP="00DB0E6B">
      <w:pPr>
        <w:rPr>
          <w:rtl/>
          <w:lang w:eastAsia="he-IL"/>
        </w:rPr>
      </w:pPr>
      <w:bookmarkStart w:id="1388" w:name="_ETM_Q1_6611309"/>
      <w:bookmarkStart w:id="1389" w:name="_ETM_Q1_6611409"/>
      <w:bookmarkEnd w:id="1388"/>
      <w:bookmarkEnd w:id="1389"/>
    </w:p>
    <w:p w:rsidR="00DB0E6B" w:rsidRDefault="00DB0E6B" w:rsidP="00DB0E6B">
      <w:pPr>
        <w:pStyle w:val="af8"/>
        <w:keepNext/>
        <w:rPr>
          <w:rtl/>
        </w:rPr>
      </w:pPr>
      <w:bookmarkStart w:id="1390" w:name="_ETM_Q1_6611484"/>
      <w:bookmarkStart w:id="1391" w:name="_ETM_Q1_6611572"/>
      <w:bookmarkStart w:id="1392" w:name="ET_yor_5292_231"/>
      <w:bookmarkEnd w:id="1390"/>
      <w:bookmarkEnd w:id="1391"/>
      <w:r w:rsidRPr="00DB0E6B">
        <w:rPr>
          <w:rStyle w:val="TagStyle"/>
          <w:rtl/>
        </w:rPr>
        <w:t xml:space="preserve"> &lt;&lt; </w:t>
      </w:r>
      <w:proofErr w:type="spellStart"/>
      <w:r w:rsidRPr="00DB0E6B">
        <w:rPr>
          <w:rStyle w:val="TagStyle"/>
          <w:rtl/>
        </w:rPr>
        <w:t>יור</w:t>
      </w:r>
      <w:proofErr w:type="spellEnd"/>
      <w:r w:rsidRPr="00DB0E6B">
        <w:rPr>
          <w:rStyle w:val="TagStyle"/>
          <w:rtl/>
        </w:rPr>
        <w:t xml:space="preserve"> &gt;&gt; </w:t>
      </w:r>
      <w:r>
        <w:rPr>
          <w:rtl/>
        </w:rPr>
        <w:t>היו"ר אוסאמה סעדי:</w:t>
      </w:r>
      <w:r w:rsidRPr="00DB0E6B">
        <w:rPr>
          <w:rStyle w:val="TagStyle"/>
          <w:rtl/>
        </w:rPr>
        <w:t xml:space="preserve"> &lt;&lt; </w:t>
      </w:r>
      <w:proofErr w:type="spellStart"/>
      <w:r w:rsidRPr="00DB0E6B">
        <w:rPr>
          <w:rStyle w:val="TagStyle"/>
          <w:rtl/>
        </w:rPr>
        <w:t>יור</w:t>
      </w:r>
      <w:proofErr w:type="spellEnd"/>
      <w:r w:rsidRPr="00DB0E6B">
        <w:rPr>
          <w:rStyle w:val="TagStyle"/>
          <w:rtl/>
        </w:rPr>
        <w:t xml:space="preserve"> &gt;&gt;</w:t>
      </w:r>
      <w:r>
        <w:rPr>
          <w:rtl/>
        </w:rPr>
        <w:t xml:space="preserve">   </w:t>
      </w:r>
      <w:bookmarkEnd w:id="1392"/>
    </w:p>
    <w:p w:rsidR="00DB0E6B" w:rsidRDefault="00DB0E6B" w:rsidP="00DB0E6B">
      <w:pPr>
        <w:pStyle w:val="KeepWithNext"/>
        <w:rPr>
          <w:rtl/>
          <w:lang w:eastAsia="he-IL"/>
        </w:rPr>
      </w:pPr>
    </w:p>
    <w:p w:rsidR="00DB0E6B" w:rsidRDefault="00DB0E6B" w:rsidP="00DB0E6B">
      <w:pPr>
        <w:rPr>
          <w:rtl/>
          <w:lang w:eastAsia="he-IL"/>
        </w:rPr>
      </w:pPr>
      <w:bookmarkStart w:id="1393" w:name="_ETM_Q1_6612706"/>
      <w:bookmarkEnd w:id="1393"/>
      <w:r>
        <w:rPr>
          <w:rFonts w:hint="cs"/>
          <w:rtl/>
          <w:lang w:eastAsia="he-IL"/>
        </w:rPr>
        <w:t xml:space="preserve">רק שנעקוב אחריך. </w:t>
      </w:r>
    </w:p>
    <w:p w:rsidR="00DB0E6B" w:rsidRDefault="00DB0E6B" w:rsidP="00DB0E6B">
      <w:pPr>
        <w:rPr>
          <w:rtl/>
          <w:lang w:eastAsia="he-IL"/>
        </w:rPr>
      </w:pPr>
      <w:bookmarkStart w:id="1394" w:name="_ETM_Q1_6616492"/>
      <w:bookmarkStart w:id="1395" w:name="_ETM_Q1_6616561"/>
      <w:bookmarkEnd w:id="1394"/>
      <w:bookmarkEnd w:id="1395"/>
    </w:p>
    <w:p w:rsidR="00DB0E6B" w:rsidRDefault="00DB0E6B" w:rsidP="00DB0E6B">
      <w:pPr>
        <w:pStyle w:val="-"/>
        <w:keepNext/>
        <w:rPr>
          <w:rtl/>
        </w:rPr>
      </w:pPr>
      <w:bookmarkStart w:id="1396" w:name="ET_speakercontinue_נועה_ברודסקי_לו_232"/>
      <w:r w:rsidRPr="00DB0E6B">
        <w:rPr>
          <w:rStyle w:val="TagStyle"/>
          <w:rtl/>
        </w:rPr>
        <w:t xml:space="preserve"> &lt;&lt; </w:t>
      </w:r>
      <w:proofErr w:type="spellStart"/>
      <w:r w:rsidRPr="00DB0E6B">
        <w:rPr>
          <w:rStyle w:val="TagStyle"/>
          <w:rtl/>
        </w:rPr>
        <w:t>דובר_המשך</w:t>
      </w:r>
      <w:proofErr w:type="spellEnd"/>
      <w:r w:rsidRPr="00DB0E6B">
        <w:rPr>
          <w:rStyle w:val="TagStyle"/>
          <w:rtl/>
        </w:rPr>
        <w:t xml:space="preserve"> &gt;&gt; </w:t>
      </w:r>
      <w:r>
        <w:rPr>
          <w:rtl/>
        </w:rPr>
        <w:t xml:space="preserve">נועה </w:t>
      </w:r>
      <w:proofErr w:type="spellStart"/>
      <w:r>
        <w:rPr>
          <w:rtl/>
        </w:rPr>
        <w:t>ברודסקי</w:t>
      </w:r>
      <w:proofErr w:type="spellEnd"/>
      <w:r>
        <w:rPr>
          <w:rtl/>
        </w:rPr>
        <w:t>-לוי:</w:t>
      </w:r>
      <w:r w:rsidRPr="00DB0E6B">
        <w:rPr>
          <w:rStyle w:val="TagStyle"/>
          <w:rtl/>
        </w:rPr>
        <w:t xml:space="preserve"> &lt;&lt; </w:t>
      </w:r>
      <w:proofErr w:type="spellStart"/>
      <w:r w:rsidRPr="00DB0E6B">
        <w:rPr>
          <w:rStyle w:val="TagStyle"/>
          <w:rtl/>
        </w:rPr>
        <w:t>דובר_המשך</w:t>
      </w:r>
      <w:proofErr w:type="spellEnd"/>
      <w:r w:rsidRPr="00DB0E6B">
        <w:rPr>
          <w:rStyle w:val="TagStyle"/>
          <w:rtl/>
        </w:rPr>
        <w:t xml:space="preserve"> &gt;&gt;</w:t>
      </w:r>
      <w:r>
        <w:rPr>
          <w:rtl/>
        </w:rPr>
        <w:t xml:space="preserve">   </w:t>
      </w:r>
      <w:bookmarkEnd w:id="1396"/>
    </w:p>
    <w:p w:rsidR="00DB0E6B" w:rsidRDefault="00DB0E6B" w:rsidP="00DB0E6B">
      <w:pPr>
        <w:pStyle w:val="KeepWithNext"/>
        <w:rPr>
          <w:rtl/>
          <w:lang w:eastAsia="he-IL"/>
        </w:rPr>
      </w:pPr>
      <w:bookmarkStart w:id="1397" w:name="_ETM_Q1_6617834"/>
      <w:bookmarkEnd w:id="1397"/>
    </w:p>
    <w:p w:rsidR="00DB0E6B" w:rsidRDefault="00DB0E6B" w:rsidP="00DA136F">
      <w:pPr>
        <w:rPr>
          <w:rtl/>
          <w:lang w:eastAsia="he-IL"/>
        </w:rPr>
      </w:pPr>
      <w:bookmarkStart w:id="1398" w:name="_ETM_Q1_6617910"/>
      <w:bookmarkEnd w:id="1398"/>
      <w:r>
        <w:rPr>
          <w:rFonts w:hint="cs"/>
          <w:rtl/>
          <w:lang w:eastAsia="he-IL"/>
        </w:rPr>
        <w:t xml:space="preserve">כמו </w:t>
      </w:r>
      <w:bookmarkStart w:id="1399" w:name="_ETM_Q1_6618538"/>
      <w:bookmarkEnd w:id="1399"/>
      <w:r>
        <w:rPr>
          <w:rFonts w:hint="cs"/>
          <w:rtl/>
          <w:lang w:eastAsia="he-IL"/>
        </w:rPr>
        <w:t xml:space="preserve">שאמרתי, זה סעיף ההגדרות. </w:t>
      </w:r>
      <w:bookmarkStart w:id="1400" w:name="_ETM_Q1_6614137"/>
      <w:bookmarkStart w:id="1401" w:name="_ETM_Q1_6615642"/>
      <w:bookmarkEnd w:id="1400"/>
      <w:bookmarkEnd w:id="1401"/>
      <w:r w:rsidR="00DA136F">
        <w:rPr>
          <w:rFonts w:hint="cs"/>
          <w:rtl/>
          <w:lang w:eastAsia="he-IL"/>
        </w:rPr>
        <w:t xml:space="preserve">מבקשים כאן לתקן ולהבהיר על אלו </w:t>
      </w:r>
      <w:bookmarkStart w:id="1402" w:name="_ETM_Q1_6622641"/>
      <w:bookmarkEnd w:id="1402"/>
      <w:r w:rsidR="00DA136F">
        <w:rPr>
          <w:rFonts w:hint="cs"/>
          <w:rtl/>
          <w:lang w:eastAsia="he-IL"/>
        </w:rPr>
        <w:t xml:space="preserve">הליכים החוק חל, ועל אלו הליכים הוא לא חל, בעיקר </w:t>
      </w:r>
      <w:bookmarkStart w:id="1403" w:name="_ETM_Q1_6624872"/>
      <w:bookmarkEnd w:id="1403"/>
      <w:r w:rsidR="00DA136F">
        <w:rPr>
          <w:rFonts w:hint="cs"/>
          <w:rtl/>
          <w:lang w:eastAsia="he-IL"/>
        </w:rPr>
        <w:t xml:space="preserve">מדובר על מקרים או שיש הסכמה ואז מתייתר הצורך בחוק, </w:t>
      </w:r>
      <w:bookmarkStart w:id="1404" w:name="_ETM_Q1_6627633"/>
      <w:bookmarkEnd w:id="1404"/>
      <w:r w:rsidR="00DA136F">
        <w:rPr>
          <w:rFonts w:hint="cs"/>
          <w:rtl/>
          <w:lang w:eastAsia="he-IL"/>
        </w:rPr>
        <w:t xml:space="preserve">או שכבר </w:t>
      </w:r>
      <w:proofErr w:type="spellStart"/>
      <w:r w:rsidR="00DA136F">
        <w:rPr>
          <w:rFonts w:hint="cs"/>
          <w:rtl/>
          <w:lang w:eastAsia="he-IL"/>
        </w:rPr>
        <w:t>היתה</w:t>
      </w:r>
      <w:proofErr w:type="spellEnd"/>
      <w:r w:rsidR="00DA136F">
        <w:rPr>
          <w:rFonts w:hint="cs"/>
          <w:rtl/>
          <w:lang w:eastAsia="he-IL"/>
        </w:rPr>
        <w:t xml:space="preserve"> תובענה ורוצים לאכוף את פסק הדין </w:t>
      </w:r>
      <w:bookmarkStart w:id="1405" w:name="_ETM_Q1_6635129"/>
      <w:bookmarkEnd w:id="1405"/>
      <w:r w:rsidR="00DA136F">
        <w:rPr>
          <w:rFonts w:hint="cs"/>
          <w:rtl/>
          <w:lang w:eastAsia="he-IL"/>
        </w:rPr>
        <w:t xml:space="preserve">ולכן משרד המשפטים, הממשלה סבורה שאין צורך להחיל את החוק. </w:t>
      </w:r>
      <w:bookmarkStart w:id="1406" w:name="_ETM_Q1_6641497"/>
      <w:bookmarkStart w:id="1407" w:name="_ETM_Q1_6641849"/>
      <w:bookmarkEnd w:id="1406"/>
      <w:bookmarkEnd w:id="1407"/>
    </w:p>
    <w:p w:rsidR="00DA136F" w:rsidRDefault="00DA136F" w:rsidP="00DA136F">
      <w:pPr>
        <w:rPr>
          <w:rtl/>
          <w:lang w:eastAsia="he-IL"/>
        </w:rPr>
      </w:pPr>
      <w:bookmarkStart w:id="1408" w:name="_ETM_Q1_6641976"/>
      <w:bookmarkEnd w:id="1408"/>
    </w:p>
    <w:p w:rsidR="00DA136F" w:rsidRDefault="00DA136F" w:rsidP="00DA136F">
      <w:pPr>
        <w:pStyle w:val="a5"/>
        <w:keepNext/>
        <w:rPr>
          <w:rtl/>
        </w:rPr>
      </w:pPr>
      <w:bookmarkStart w:id="1409" w:name="_ETM_Q1_6643553"/>
      <w:bookmarkStart w:id="1410" w:name="ET_speaker_5950_233"/>
      <w:bookmarkEnd w:id="1409"/>
      <w:r w:rsidRPr="00DA136F">
        <w:rPr>
          <w:rStyle w:val="TagStyle"/>
          <w:rtl/>
        </w:rPr>
        <w:t xml:space="preserve"> &lt;&lt; דובר &gt;&gt; </w:t>
      </w:r>
      <w:r>
        <w:rPr>
          <w:rtl/>
        </w:rPr>
        <w:t>מרב מיכאלי (העבודה):</w:t>
      </w:r>
      <w:r w:rsidRPr="00DA136F">
        <w:rPr>
          <w:rStyle w:val="TagStyle"/>
          <w:rtl/>
        </w:rPr>
        <w:t xml:space="preserve"> &lt;&lt; דובר &gt;&gt;</w:t>
      </w:r>
      <w:r>
        <w:rPr>
          <w:rtl/>
        </w:rPr>
        <w:t xml:space="preserve">   </w:t>
      </w:r>
      <w:bookmarkEnd w:id="1410"/>
    </w:p>
    <w:p w:rsidR="00DA136F" w:rsidRDefault="00DA136F" w:rsidP="00DA136F">
      <w:pPr>
        <w:pStyle w:val="KeepWithNext"/>
        <w:rPr>
          <w:rtl/>
          <w:lang w:eastAsia="he-IL"/>
        </w:rPr>
      </w:pPr>
    </w:p>
    <w:p w:rsidR="00DA136F" w:rsidRDefault="00DA136F" w:rsidP="00DA136F">
      <w:pPr>
        <w:rPr>
          <w:rtl/>
          <w:lang w:eastAsia="he-IL"/>
        </w:rPr>
      </w:pPr>
      <w:bookmarkStart w:id="1411" w:name="_ETM_Q1_6644083"/>
      <w:bookmarkStart w:id="1412" w:name="_ETM_Q1_6644142"/>
      <w:bookmarkEnd w:id="1411"/>
      <w:bookmarkEnd w:id="1412"/>
      <w:r>
        <w:rPr>
          <w:rFonts w:hint="cs"/>
          <w:rtl/>
          <w:lang w:eastAsia="he-IL"/>
        </w:rPr>
        <w:t xml:space="preserve">אני חושבת שצריך </w:t>
      </w:r>
      <w:proofErr w:type="spellStart"/>
      <w:r>
        <w:rPr>
          <w:rFonts w:hint="cs"/>
          <w:rtl/>
          <w:lang w:eastAsia="he-IL"/>
        </w:rPr>
        <w:t>להחריג</w:t>
      </w:r>
      <w:proofErr w:type="spellEnd"/>
      <w:r>
        <w:rPr>
          <w:rFonts w:hint="cs"/>
          <w:rtl/>
          <w:lang w:eastAsia="he-IL"/>
        </w:rPr>
        <w:t xml:space="preserve"> את תביעות האבהות או הא</w:t>
      </w:r>
      <w:r w:rsidR="0018504D">
        <w:rPr>
          <w:rFonts w:hint="cs"/>
          <w:rtl/>
          <w:lang w:eastAsia="he-IL"/>
        </w:rPr>
        <w:t>י</w:t>
      </w:r>
      <w:r>
        <w:rPr>
          <w:rFonts w:hint="cs"/>
          <w:rtl/>
          <w:lang w:eastAsia="he-IL"/>
        </w:rPr>
        <w:t xml:space="preserve">מהות. </w:t>
      </w:r>
      <w:bookmarkStart w:id="1413" w:name="_ETM_Q1_6648764"/>
      <w:bookmarkEnd w:id="1413"/>
      <w:r>
        <w:rPr>
          <w:rFonts w:hint="cs"/>
          <w:rtl/>
          <w:lang w:eastAsia="he-IL"/>
        </w:rPr>
        <w:t xml:space="preserve">אני לא רואה מה התועלת להעביר את זה דרך יחידות </w:t>
      </w:r>
      <w:bookmarkStart w:id="1414" w:name="_ETM_Q1_6656133"/>
      <w:bookmarkEnd w:id="1414"/>
      <w:r>
        <w:rPr>
          <w:rFonts w:hint="cs"/>
          <w:rtl/>
          <w:lang w:eastAsia="he-IL"/>
        </w:rPr>
        <w:t xml:space="preserve">הסיוע. זה בלאו הכי דבר שדורש התערבות של היועץ </w:t>
      </w:r>
      <w:bookmarkStart w:id="1415" w:name="_ETM_Q1_6659565"/>
      <w:bookmarkEnd w:id="1415"/>
      <w:r>
        <w:rPr>
          <w:rFonts w:hint="cs"/>
          <w:rtl/>
          <w:lang w:eastAsia="he-IL"/>
        </w:rPr>
        <w:t xml:space="preserve">המשפטי לממשלה, ובלאו הכי זה עניין עובדתי. </w:t>
      </w:r>
      <w:bookmarkStart w:id="1416" w:name="_ETM_Q1_6663316"/>
      <w:bookmarkEnd w:id="1416"/>
    </w:p>
    <w:p w:rsidR="00DA136F" w:rsidRDefault="00DA136F" w:rsidP="00DA136F">
      <w:pPr>
        <w:rPr>
          <w:rtl/>
          <w:lang w:eastAsia="he-IL"/>
        </w:rPr>
      </w:pPr>
      <w:bookmarkStart w:id="1417" w:name="_ETM_Q1_6666197"/>
      <w:bookmarkStart w:id="1418" w:name="_ETM_Q1_6666300"/>
      <w:bookmarkEnd w:id="1417"/>
      <w:bookmarkEnd w:id="1418"/>
    </w:p>
    <w:p w:rsidR="00DA136F" w:rsidRDefault="00DA136F" w:rsidP="00DA136F">
      <w:pPr>
        <w:pStyle w:val="afb"/>
        <w:keepNext/>
        <w:rPr>
          <w:rtl/>
          <w:lang w:eastAsia="he-IL"/>
        </w:rPr>
      </w:pPr>
      <w:bookmarkStart w:id="1419" w:name="_ETM_Q1_6664787"/>
      <w:bookmarkStart w:id="1420" w:name="_ETM_Q1_6664862"/>
      <w:bookmarkStart w:id="1421" w:name="_ETM_Q1_6665875"/>
      <w:bookmarkStart w:id="1422" w:name="ET_guest_580290_234"/>
      <w:bookmarkEnd w:id="1419"/>
      <w:bookmarkEnd w:id="1420"/>
      <w:bookmarkEnd w:id="1421"/>
      <w:r w:rsidRPr="00DA136F">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DA136F">
        <w:rPr>
          <w:rStyle w:val="TagStyle"/>
          <w:rtl/>
        </w:rPr>
        <w:t xml:space="preserve"> &lt;&lt; אורח &gt;&gt;</w:t>
      </w:r>
      <w:r>
        <w:rPr>
          <w:rtl/>
          <w:lang w:eastAsia="he-IL"/>
        </w:rPr>
        <w:t xml:space="preserve">   </w:t>
      </w:r>
      <w:bookmarkEnd w:id="1422"/>
    </w:p>
    <w:p w:rsidR="00DA136F" w:rsidRDefault="00DA136F" w:rsidP="00DA136F">
      <w:pPr>
        <w:pStyle w:val="KeepWithNext"/>
        <w:rPr>
          <w:rtl/>
          <w:lang w:eastAsia="he-IL"/>
        </w:rPr>
      </w:pPr>
    </w:p>
    <w:p w:rsidR="00DA136F" w:rsidRDefault="00DA136F" w:rsidP="00DA136F">
      <w:pPr>
        <w:rPr>
          <w:rtl/>
          <w:lang w:eastAsia="he-IL"/>
        </w:rPr>
      </w:pPr>
      <w:bookmarkStart w:id="1423" w:name="_ETM_Q1_6666503"/>
      <w:bookmarkEnd w:id="1423"/>
      <w:r>
        <w:rPr>
          <w:rFonts w:hint="cs"/>
          <w:rtl/>
          <w:lang w:eastAsia="he-IL"/>
        </w:rPr>
        <w:t>ה</w:t>
      </w:r>
      <w:bookmarkStart w:id="1424" w:name="_ETM_Q1_6666584"/>
      <w:bookmarkEnd w:id="1424"/>
      <w:r>
        <w:rPr>
          <w:rFonts w:hint="cs"/>
          <w:rtl/>
          <w:lang w:eastAsia="he-IL"/>
        </w:rPr>
        <w:t xml:space="preserve">מחשבה </w:t>
      </w:r>
      <w:proofErr w:type="spellStart"/>
      <w:r>
        <w:rPr>
          <w:rFonts w:hint="cs"/>
          <w:rtl/>
          <w:lang w:eastAsia="he-IL"/>
        </w:rPr>
        <w:t>היתה</w:t>
      </w:r>
      <w:proofErr w:type="spellEnd"/>
      <w:r>
        <w:rPr>
          <w:rFonts w:hint="cs"/>
          <w:rtl/>
          <w:lang w:eastAsia="he-IL"/>
        </w:rPr>
        <w:t xml:space="preserve"> שגם בהליכים כאלה יש ליחידות הסיוע מה לתרום.</w:t>
      </w:r>
      <w:bookmarkStart w:id="1425" w:name="_ETM_Q1_6670370"/>
      <w:bookmarkEnd w:id="1425"/>
      <w:r>
        <w:rPr>
          <w:rFonts w:hint="cs"/>
          <w:rtl/>
          <w:lang w:eastAsia="he-IL"/>
        </w:rPr>
        <w:t xml:space="preserve"> אנחנו יכולים להציג דוגמאות גם למקרים שנכון </w:t>
      </w:r>
      <w:bookmarkStart w:id="1426" w:name="_ETM_Q1_6674884"/>
      <w:bookmarkEnd w:id="1426"/>
      <w:r>
        <w:rPr>
          <w:rFonts w:hint="cs"/>
          <w:rtl/>
          <w:lang w:eastAsia="he-IL"/>
        </w:rPr>
        <w:t>היה לבני הזוג להבין לקראת מה הולכים, מה ההשלכות שיכול</w:t>
      </w:r>
      <w:bookmarkStart w:id="1427" w:name="_ETM_Q1_6677882"/>
      <w:bookmarkEnd w:id="1427"/>
      <w:r>
        <w:rPr>
          <w:rFonts w:hint="cs"/>
          <w:rtl/>
          <w:lang w:eastAsia="he-IL"/>
        </w:rPr>
        <w:t xml:space="preserve">ות להיות לזה על הילד, ולנסות להביא אותם גם להבנה </w:t>
      </w:r>
      <w:bookmarkStart w:id="1428" w:name="_ETM_Q1_6683739"/>
      <w:bookmarkEnd w:id="1428"/>
      <w:r>
        <w:rPr>
          <w:rFonts w:hint="cs"/>
          <w:rtl/>
          <w:lang w:eastAsia="he-IL"/>
        </w:rPr>
        <w:t xml:space="preserve">של המצב המשפטי והרווחתי של הילד בעקבות אותו הליך. נכון שלאחר מכן, היועץ המשפטי לממשלה יצטרך להיות צד להליך, </w:t>
      </w:r>
      <w:bookmarkStart w:id="1429" w:name="_ETM_Q1_6689983"/>
      <w:bookmarkEnd w:id="1429"/>
      <w:r>
        <w:rPr>
          <w:rFonts w:hint="cs"/>
          <w:rtl/>
          <w:lang w:eastAsia="he-IL"/>
        </w:rPr>
        <w:t xml:space="preserve">אבל עצם ההסכמות בין הצדדים והמידע שהם יכולים לקבל, יכול בעינינו לסייע להם. </w:t>
      </w:r>
    </w:p>
    <w:p w:rsidR="0018504D" w:rsidRDefault="0018504D" w:rsidP="00DA136F">
      <w:pPr>
        <w:rPr>
          <w:rtl/>
          <w:lang w:eastAsia="he-IL"/>
        </w:rPr>
      </w:pPr>
    </w:p>
    <w:p w:rsidR="000E2985" w:rsidRDefault="000E2985" w:rsidP="000E2985">
      <w:pPr>
        <w:pStyle w:val="af8"/>
        <w:keepNext/>
        <w:rPr>
          <w:rtl/>
        </w:rPr>
      </w:pPr>
      <w:bookmarkStart w:id="1430" w:name="_ETM_Q1_6699011"/>
      <w:bookmarkStart w:id="1431" w:name="_ETM_Q1_6699108"/>
      <w:bookmarkStart w:id="1432" w:name="ET_yor_5292_235"/>
      <w:bookmarkEnd w:id="1430"/>
      <w:bookmarkEnd w:id="1431"/>
      <w:r w:rsidRPr="000E2985">
        <w:rPr>
          <w:rStyle w:val="TagStyle"/>
          <w:rtl/>
        </w:rPr>
        <w:t xml:space="preserve"> &lt;&lt; </w:t>
      </w:r>
      <w:proofErr w:type="spellStart"/>
      <w:r w:rsidRPr="000E2985">
        <w:rPr>
          <w:rStyle w:val="TagStyle"/>
          <w:rtl/>
        </w:rPr>
        <w:t>יור</w:t>
      </w:r>
      <w:proofErr w:type="spellEnd"/>
      <w:r w:rsidRPr="000E2985">
        <w:rPr>
          <w:rStyle w:val="TagStyle"/>
          <w:rtl/>
        </w:rPr>
        <w:t xml:space="preserve"> &gt;&gt; </w:t>
      </w:r>
      <w:r>
        <w:rPr>
          <w:rtl/>
        </w:rPr>
        <w:t>היו"ר אוסאמה סעדי:</w:t>
      </w:r>
      <w:r w:rsidRPr="000E2985">
        <w:rPr>
          <w:rStyle w:val="TagStyle"/>
          <w:rtl/>
        </w:rPr>
        <w:t xml:space="preserve"> &lt;&lt; </w:t>
      </w:r>
      <w:proofErr w:type="spellStart"/>
      <w:r w:rsidRPr="000E2985">
        <w:rPr>
          <w:rStyle w:val="TagStyle"/>
          <w:rtl/>
        </w:rPr>
        <w:t>יור</w:t>
      </w:r>
      <w:proofErr w:type="spellEnd"/>
      <w:r w:rsidRPr="000E2985">
        <w:rPr>
          <w:rStyle w:val="TagStyle"/>
          <w:rtl/>
        </w:rPr>
        <w:t xml:space="preserve"> &gt;&gt;</w:t>
      </w:r>
      <w:r>
        <w:rPr>
          <w:rtl/>
        </w:rPr>
        <w:t xml:space="preserve">   </w:t>
      </w:r>
      <w:bookmarkEnd w:id="1432"/>
    </w:p>
    <w:p w:rsidR="000E2985" w:rsidRDefault="000E2985" w:rsidP="000E2985">
      <w:pPr>
        <w:pStyle w:val="KeepWithNext"/>
        <w:rPr>
          <w:rtl/>
          <w:lang w:eastAsia="he-IL"/>
        </w:rPr>
      </w:pPr>
    </w:p>
    <w:p w:rsidR="000E2985" w:rsidRDefault="000E2985" w:rsidP="000E2985">
      <w:pPr>
        <w:rPr>
          <w:rtl/>
          <w:lang w:eastAsia="he-IL"/>
        </w:rPr>
      </w:pPr>
      <w:bookmarkStart w:id="1433" w:name="_ETM_Q1_6699999"/>
      <w:bookmarkEnd w:id="1433"/>
      <w:r>
        <w:rPr>
          <w:rFonts w:hint="cs"/>
          <w:rtl/>
          <w:lang w:eastAsia="he-IL"/>
        </w:rPr>
        <w:t xml:space="preserve">מרב, מה זה יזיק אם זה </w:t>
      </w:r>
      <w:bookmarkStart w:id="1434" w:name="_ETM_Q1_6701790"/>
      <w:bookmarkEnd w:id="1434"/>
      <w:r>
        <w:rPr>
          <w:rFonts w:hint="cs"/>
          <w:rtl/>
          <w:lang w:eastAsia="he-IL"/>
        </w:rPr>
        <w:t>יישאר?</w:t>
      </w:r>
      <w:bookmarkStart w:id="1435" w:name="_ETM_Q1_6700526"/>
      <w:bookmarkEnd w:id="1435"/>
    </w:p>
    <w:p w:rsidR="000E2985" w:rsidRDefault="000E2985" w:rsidP="000E2985">
      <w:pPr>
        <w:rPr>
          <w:rtl/>
          <w:lang w:eastAsia="he-IL"/>
        </w:rPr>
      </w:pPr>
      <w:bookmarkStart w:id="1436" w:name="_ETM_Q1_6700627"/>
      <w:bookmarkEnd w:id="1436"/>
    </w:p>
    <w:p w:rsidR="000E2985" w:rsidRDefault="000E2985" w:rsidP="000E2985">
      <w:pPr>
        <w:pStyle w:val="a5"/>
        <w:keepNext/>
        <w:rPr>
          <w:rtl/>
        </w:rPr>
      </w:pPr>
      <w:bookmarkStart w:id="1437" w:name="_ETM_Q1_6701021"/>
      <w:bookmarkStart w:id="1438" w:name="_ETM_Q1_6701095"/>
      <w:bookmarkStart w:id="1439" w:name="_ETM_Q1_6702237"/>
      <w:bookmarkStart w:id="1440" w:name="ET_speaker_5950_236"/>
      <w:bookmarkEnd w:id="1437"/>
      <w:bookmarkEnd w:id="1438"/>
      <w:bookmarkEnd w:id="1439"/>
      <w:r w:rsidRPr="000E2985">
        <w:rPr>
          <w:rStyle w:val="TagStyle"/>
          <w:rtl/>
        </w:rPr>
        <w:t xml:space="preserve"> &lt;&lt; דובר &gt;&gt; </w:t>
      </w:r>
      <w:r>
        <w:rPr>
          <w:rtl/>
        </w:rPr>
        <w:t>מרב מיכאלי (העבודה):</w:t>
      </w:r>
      <w:r w:rsidRPr="000E2985">
        <w:rPr>
          <w:rStyle w:val="TagStyle"/>
          <w:rtl/>
        </w:rPr>
        <w:t xml:space="preserve"> &lt;&lt; דובר &gt;&gt;</w:t>
      </w:r>
      <w:r>
        <w:rPr>
          <w:rtl/>
        </w:rPr>
        <w:t xml:space="preserve">   </w:t>
      </w:r>
      <w:bookmarkEnd w:id="1440"/>
    </w:p>
    <w:p w:rsidR="000E2985" w:rsidRDefault="000E2985" w:rsidP="000E2985">
      <w:pPr>
        <w:pStyle w:val="KeepWithNext"/>
        <w:rPr>
          <w:rtl/>
          <w:lang w:eastAsia="he-IL"/>
        </w:rPr>
      </w:pPr>
    </w:p>
    <w:p w:rsidR="000E2985" w:rsidRDefault="000E2985" w:rsidP="000E2985">
      <w:pPr>
        <w:rPr>
          <w:rtl/>
          <w:lang w:eastAsia="he-IL"/>
        </w:rPr>
      </w:pPr>
      <w:bookmarkStart w:id="1441" w:name="_ETM_Q1_6702974"/>
      <w:bookmarkStart w:id="1442" w:name="_ETM_Q1_6703035"/>
      <w:bookmarkEnd w:id="1441"/>
      <w:bookmarkEnd w:id="1442"/>
      <w:r>
        <w:rPr>
          <w:rFonts w:hint="cs"/>
          <w:rtl/>
          <w:lang w:eastAsia="he-IL"/>
        </w:rPr>
        <w:t>א. אנחנו מתמודדות עם עומס גדול, אז אתה יודע</w:t>
      </w:r>
      <w:bookmarkStart w:id="1443" w:name="_ETM_Q1_6707851"/>
      <w:bookmarkEnd w:id="1443"/>
      <w:r>
        <w:rPr>
          <w:rFonts w:hint="cs"/>
          <w:rtl/>
          <w:lang w:eastAsia="he-IL"/>
        </w:rPr>
        <w:t xml:space="preserve"> - - -</w:t>
      </w:r>
    </w:p>
    <w:p w:rsidR="000E2985" w:rsidRDefault="000E2985" w:rsidP="000E2985">
      <w:pPr>
        <w:rPr>
          <w:rtl/>
          <w:lang w:eastAsia="he-IL"/>
        </w:rPr>
      </w:pPr>
      <w:bookmarkStart w:id="1444" w:name="_ETM_Q1_6706385"/>
      <w:bookmarkStart w:id="1445" w:name="_ETM_Q1_6706487"/>
      <w:bookmarkEnd w:id="1444"/>
      <w:bookmarkEnd w:id="1445"/>
    </w:p>
    <w:p w:rsidR="000E2985" w:rsidRDefault="000E2985" w:rsidP="000E2985">
      <w:pPr>
        <w:pStyle w:val="af8"/>
        <w:keepNext/>
        <w:rPr>
          <w:rtl/>
        </w:rPr>
      </w:pPr>
      <w:bookmarkStart w:id="1446" w:name="_ETM_Q1_6706537"/>
      <w:bookmarkStart w:id="1447" w:name="_ETM_Q1_6706633"/>
      <w:bookmarkStart w:id="1448" w:name="ET_yor_5292_237"/>
      <w:bookmarkEnd w:id="1446"/>
      <w:bookmarkEnd w:id="1447"/>
      <w:r w:rsidRPr="000E2985">
        <w:rPr>
          <w:rStyle w:val="TagStyle"/>
          <w:rtl/>
        </w:rPr>
        <w:t xml:space="preserve"> &lt;&lt; </w:t>
      </w:r>
      <w:proofErr w:type="spellStart"/>
      <w:r w:rsidRPr="000E2985">
        <w:rPr>
          <w:rStyle w:val="TagStyle"/>
          <w:rtl/>
        </w:rPr>
        <w:t>יור</w:t>
      </w:r>
      <w:proofErr w:type="spellEnd"/>
      <w:r w:rsidRPr="000E2985">
        <w:rPr>
          <w:rStyle w:val="TagStyle"/>
          <w:rtl/>
        </w:rPr>
        <w:t xml:space="preserve"> &gt;&gt; </w:t>
      </w:r>
      <w:r>
        <w:rPr>
          <w:rtl/>
        </w:rPr>
        <w:t>היו"ר אוסאמה סעדי:</w:t>
      </w:r>
      <w:r w:rsidRPr="000E2985">
        <w:rPr>
          <w:rStyle w:val="TagStyle"/>
          <w:rtl/>
        </w:rPr>
        <w:t xml:space="preserve"> &lt;&lt; </w:t>
      </w:r>
      <w:proofErr w:type="spellStart"/>
      <w:r w:rsidRPr="000E2985">
        <w:rPr>
          <w:rStyle w:val="TagStyle"/>
          <w:rtl/>
        </w:rPr>
        <w:t>יור</w:t>
      </w:r>
      <w:proofErr w:type="spellEnd"/>
      <w:r w:rsidRPr="000E2985">
        <w:rPr>
          <w:rStyle w:val="TagStyle"/>
          <w:rtl/>
        </w:rPr>
        <w:t xml:space="preserve"> &gt;&gt;</w:t>
      </w:r>
      <w:r>
        <w:rPr>
          <w:rtl/>
        </w:rPr>
        <w:t xml:space="preserve">   </w:t>
      </w:r>
      <w:bookmarkEnd w:id="1448"/>
    </w:p>
    <w:p w:rsidR="000E2985" w:rsidRDefault="000E2985" w:rsidP="000E2985">
      <w:pPr>
        <w:pStyle w:val="KeepWithNext"/>
        <w:rPr>
          <w:rtl/>
          <w:lang w:eastAsia="he-IL"/>
        </w:rPr>
      </w:pPr>
    </w:p>
    <w:p w:rsidR="000E2985" w:rsidRDefault="000E2985" w:rsidP="000E2985">
      <w:pPr>
        <w:rPr>
          <w:rtl/>
          <w:lang w:eastAsia="he-IL"/>
        </w:rPr>
      </w:pPr>
      <w:bookmarkStart w:id="1449" w:name="_ETM_Q1_6707902"/>
      <w:bookmarkEnd w:id="1449"/>
      <w:r>
        <w:rPr>
          <w:rFonts w:hint="cs"/>
          <w:rtl/>
          <w:lang w:eastAsia="he-IL"/>
        </w:rPr>
        <w:t>כמה תביעות כאלה יש?</w:t>
      </w:r>
      <w:bookmarkStart w:id="1450" w:name="_ETM_Q1_6708417"/>
      <w:bookmarkEnd w:id="1450"/>
    </w:p>
    <w:p w:rsidR="000E2985" w:rsidRDefault="000E2985" w:rsidP="000E2985">
      <w:pPr>
        <w:rPr>
          <w:rtl/>
          <w:lang w:eastAsia="he-IL"/>
        </w:rPr>
      </w:pPr>
      <w:bookmarkStart w:id="1451" w:name="_ETM_Q1_6708505"/>
      <w:bookmarkEnd w:id="1451"/>
    </w:p>
    <w:p w:rsidR="000E2985" w:rsidRDefault="000E2985" w:rsidP="000E2985">
      <w:pPr>
        <w:pStyle w:val="a5"/>
        <w:keepNext/>
        <w:rPr>
          <w:rtl/>
        </w:rPr>
      </w:pPr>
      <w:bookmarkStart w:id="1452" w:name="_ETM_Q1_6708568"/>
      <w:bookmarkStart w:id="1453" w:name="_ETM_Q1_6708672"/>
      <w:bookmarkStart w:id="1454" w:name="ET_speaker_5950_238"/>
      <w:bookmarkEnd w:id="1452"/>
      <w:bookmarkEnd w:id="1453"/>
      <w:r w:rsidRPr="000E2985">
        <w:rPr>
          <w:rStyle w:val="TagStyle"/>
          <w:rtl/>
        </w:rPr>
        <w:t xml:space="preserve"> &lt;&lt; דובר &gt;&gt; </w:t>
      </w:r>
      <w:r>
        <w:rPr>
          <w:rtl/>
        </w:rPr>
        <w:t>מרב מיכאלי (העבודה):</w:t>
      </w:r>
      <w:r w:rsidRPr="000E2985">
        <w:rPr>
          <w:rStyle w:val="TagStyle"/>
          <w:rtl/>
        </w:rPr>
        <w:t xml:space="preserve"> &lt;&lt; דובר &gt;&gt;</w:t>
      </w:r>
      <w:r>
        <w:rPr>
          <w:rtl/>
        </w:rPr>
        <w:t xml:space="preserve">   </w:t>
      </w:r>
      <w:bookmarkEnd w:id="1454"/>
    </w:p>
    <w:p w:rsidR="000E2985" w:rsidRDefault="000E2985" w:rsidP="000E2985">
      <w:pPr>
        <w:pStyle w:val="KeepWithNext"/>
        <w:rPr>
          <w:rtl/>
          <w:lang w:eastAsia="he-IL"/>
        </w:rPr>
      </w:pPr>
    </w:p>
    <w:p w:rsidR="000E2985" w:rsidRDefault="000E2985" w:rsidP="000E2985">
      <w:pPr>
        <w:rPr>
          <w:rtl/>
          <w:lang w:eastAsia="he-IL"/>
        </w:rPr>
      </w:pPr>
      <w:bookmarkStart w:id="1455" w:name="_ETM_Q1_6711474"/>
      <w:bookmarkStart w:id="1456" w:name="_ETM_Q1_6711559"/>
      <w:bookmarkEnd w:id="1455"/>
      <w:bookmarkEnd w:id="1456"/>
      <w:r>
        <w:rPr>
          <w:rFonts w:hint="cs"/>
          <w:rtl/>
          <w:lang w:eastAsia="he-IL"/>
        </w:rPr>
        <w:t>אז אני מנסה, יהודית</w:t>
      </w:r>
      <w:bookmarkStart w:id="1457" w:name="_ETM_Q1_6709311"/>
      <w:bookmarkEnd w:id="1457"/>
      <w:r>
        <w:rPr>
          <w:rFonts w:hint="cs"/>
          <w:rtl/>
          <w:lang w:eastAsia="he-IL"/>
        </w:rPr>
        <w:t>, אולי יש לך דוגמאות?</w:t>
      </w:r>
      <w:bookmarkStart w:id="1458" w:name="_ETM_Q1_6713758"/>
      <w:bookmarkEnd w:id="1458"/>
    </w:p>
    <w:p w:rsidR="000E2985" w:rsidRPr="000E2985" w:rsidRDefault="000E2985" w:rsidP="000E2985">
      <w:pPr>
        <w:rPr>
          <w:rtl/>
          <w:lang w:eastAsia="he-IL"/>
        </w:rPr>
      </w:pPr>
      <w:bookmarkStart w:id="1459" w:name="_ETM_Q1_6713850"/>
      <w:bookmarkEnd w:id="1459"/>
    </w:p>
    <w:p w:rsidR="00643D14" w:rsidRDefault="00643D14" w:rsidP="00643D14">
      <w:pPr>
        <w:pStyle w:val="afb"/>
        <w:keepNext/>
        <w:rPr>
          <w:rtl/>
        </w:rPr>
      </w:pPr>
      <w:bookmarkStart w:id="1460" w:name="_ETM_Q1_6614928"/>
      <w:bookmarkStart w:id="1461" w:name="_ETM_Q1_6606628"/>
      <w:bookmarkStart w:id="1462" w:name="_ETM_Q1_6566780"/>
      <w:bookmarkStart w:id="1463" w:name="_ETM_Q1_6536637"/>
      <w:bookmarkStart w:id="1464" w:name="_ETM_Q1_6536725"/>
      <w:bookmarkStart w:id="1465" w:name="ET_guest_826021_146"/>
      <w:bookmarkEnd w:id="1460"/>
      <w:bookmarkEnd w:id="1461"/>
      <w:bookmarkEnd w:id="1462"/>
      <w:bookmarkEnd w:id="1463"/>
      <w:bookmarkEnd w:id="1464"/>
      <w:r w:rsidRPr="002B2A55">
        <w:rPr>
          <w:rStyle w:val="TagStyle"/>
          <w:rtl/>
        </w:rPr>
        <w:t xml:space="preserve">&lt;&lt; אורח &gt;&gt; </w:t>
      </w:r>
      <w:r>
        <w:rPr>
          <w:rtl/>
        </w:rPr>
        <w:t>יהודית אסף:</w:t>
      </w:r>
      <w:r w:rsidRPr="002B2A55">
        <w:rPr>
          <w:rStyle w:val="TagStyle"/>
          <w:rtl/>
        </w:rPr>
        <w:t xml:space="preserve"> &lt;&lt; אורח &gt;&gt;</w:t>
      </w:r>
      <w:r>
        <w:rPr>
          <w:rtl/>
        </w:rPr>
        <w:t xml:space="preserve"> </w:t>
      </w:r>
      <w:bookmarkEnd w:id="1465"/>
    </w:p>
    <w:p w:rsidR="00643D14" w:rsidRDefault="00643D14" w:rsidP="00643D14">
      <w:pPr>
        <w:pStyle w:val="KeepWithNext"/>
        <w:rPr>
          <w:rtl/>
        </w:rPr>
      </w:pPr>
    </w:p>
    <w:p w:rsidR="00DA136F" w:rsidRPr="00DA136F" w:rsidRDefault="000E2985" w:rsidP="00DA136F">
      <w:pPr>
        <w:rPr>
          <w:rtl/>
        </w:rPr>
      </w:pPr>
      <w:r>
        <w:rPr>
          <w:rFonts w:hint="cs"/>
          <w:rtl/>
        </w:rPr>
        <w:t xml:space="preserve">אני אתייחס לזה. אני חושבת </w:t>
      </w:r>
      <w:bookmarkStart w:id="1466" w:name="_ETM_Q1_6714674"/>
      <w:bookmarkEnd w:id="1466"/>
      <w:r>
        <w:rPr>
          <w:rFonts w:hint="cs"/>
          <w:rtl/>
        </w:rPr>
        <w:t xml:space="preserve">שהמקרים האלה שמגיעים עם מחלוקת לגבי האבהות, מגיעים עם קשיים רגשיים </w:t>
      </w:r>
      <w:bookmarkStart w:id="1467" w:name="_ETM_Q1_6718421"/>
      <w:bookmarkEnd w:id="1467"/>
      <w:r>
        <w:rPr>
          <w:rFonts w:hint="cs"/>
          <w:rtl/>
        </w:rPr>
        <w:t xml:space="preserve">ועוצמות רגשיות מאוד משמעותיות ומקובעות הרבה פעמים במשך זמן, </w:t>
      </w:r>
      <w:bookmarkStart w:id="1468" w:name="_ETM_Q1_6725645"/>
      <w:bookmarkEnd w:id="1468"/>
      <w:r>
        <w:rPr>
          <w:rFonts w:hint="cs"/>
          <w:rtl/>
        </w:rPr>
        <w:t>והתוצאות של זה משפיעות על הילדים, מכיוון שאם יש מחלוקת</w:t>
      </w:r>
      <w:bookmarkStart w:id="1469" w:name="_ETM_Q1_6729002"/>
      <w:bookmarkEnd w:id="1469"/>
      <w:r>
        <w:rPr>
          <w:rFonts w:hint="cs"/>
          <w:rtl/>
        </w:rPr>
        <w:t xml:space="preserve">, אולי אין הסדרי קשר בין ההורה לבין הילד, אולי </w:t>
      </w:r>
      <w:bookmarkStart w:id="1470" w:name="_ETM_Q1_6733453"/>
      <w:bookmarkEnd w:id="1470"/>
      <w:r>
        <w:rPr>
          <w:rFonts w:hint="cs"/>
          <w:rtl/>
        </w:rPr>
        <w:t xml:space="preserve">אין חלוקה של ההוצאות ברמה הכלכלית, ולפחות לגבי הנושא של </w:t>
      </w:r>
      <w:bookmarkStart w:id="1471" w:name="_ETM_Q1_6739933"/>
      <w:bookmarkEnd w:id="1471"/>
      <w:r>
        <w:rPr>
          <w:rFonts w:hint="cs"/>
          <w:rtl/>
        </w:rPr>
        <w:t xml:space="preserve">קשר, יכולות להיות לזה השלכות לטווח הארוך יותר. </w:t>
      </w:r>
    </w:p>
    <w:p w:rsidR="00643D14" w:rsidRDefault="00643D14" w:rsidP="00643D14">
      <w:pPr>
        <w:rPr>
          <w:rtl/>
        </w:rPr>
      </w:pPr>
    </w:p>
    <w:p w:rsidR="000E2985" w:rsidRDefault="000E2985" w:rsidP="00643D14">
      <w:pPr>
        <w:rPr>
          <w:rtl/>
        </w:rPr>
      </w:pPr>
      <w:bookmarkStart w:id="1472" w:name="_ETM_Q1_6741808"/>
      <w:bookmarkStart w:id="1473" w:name="_ETM_Q1_6741878"/>
      <w:bookmarkEnd w:id="1472"/>
      <w:bookmarkEnd w:id="1473"/>
      <w:r>
        <w:rPr>
          <w:rFonts w:hint="cs"/>
          <w:rtl/>
        </w:rPr>
        <w:t xml:space="preserve">אני חושבת </w:t>
      </w:r>
      <w:bookmarkStart w:id="1474" w:name="_ETM_Q1_6743414"/>
      <w:bookmarkEnd w:id="1474"/>
      <w:r>
        <w:rPr>
          <w:rFonts w:hint="cs"/>
          <w:rtl/>
        </w:rPr>
        <w:t xml:space="preserve">שבמקרים שיש מחלוקת, אנחנו כן יכולים להתערב ברמה הרגשית הטיפולית </w:t>
      </w:r>
      <w:bookmarkStart w:id="1475" w:name="_ETM_Q1_6747263"/>
      <w:bookmarkEnd w:id="1475"/>
      <w:r w:rsidR="00782FE6">
        <w:rPr>
          <w:rFonts w:hint="cs"/>
          <w:rtl/>
        </w:rPr>
        <w:t xml:space="preserve">כדי לגייס את ההורים לאיזושהי הבנה משותפת של החשיבות של </w:t>
      </w:r>
      <w:bookmarkStart w:id="1476" w:name="_ETM_Q1_6755806"/>
      <w:bookmarkEnd w:id="1476"/>
      <w:r w:rsidR="00782FE6">
        <w:rPr>
          <w:rFonts w:hint="cs"/>
          <w:rtl/>
        </w:rPr>
        <w:t xml:space="preserve">הבדיקה או הבנה שאין צורך בבדיקה וכדומה, והצד האחר של </w:t>
      </w:r>
      <w:bookmarkStart w:id="1477" w:name="_ETM_Q1_6760345"/>
      <w:bookmarkEnd w:id="1477"/>
      <w:r w:rsidR="00782FE6">
        <w:rPr>
          <w:rFonts w:hint="cs"/>
          <w:rtl/>
        </w:rPr>
        <w:t xml:space="preserve">זה, אם יש איזושהי בעייתיות בבדיקה הזאת, או צופים איזושהי </w:t>
      </w:r>
      <w:bookmarkStart w:id="1478" w:name="_ETM_Q1_6763534"/>
      <w:bookmarkEnd w:id="1478"/>
      <w:r w:rsidR="00782FE6">
        <w:rPr>
          <w:rFonts w:hint="cs"/>
          <w:rtl/>
        </w:rPr>
        <w:t xml:space="preserve">בעייתיות </w:t>
      </w:r>
      <w:r w:rsidR="00782FE6">
        <w:rPr>
          <w:rtl/>
        </w:rPr>
        <w:t>–</w:t>
      </w:r>
      <w:r w:rsidR="00782FE6">
        <w:rPr>
          <w:rFonts w:hint="cs"/>
          <w:rtl/>
        </w:rPr>
        <w:t xml:space="preserve"> גם שם אנחנו יכולים להתערב במידע על ההשלכות </w:t>
      </w:r>
      <w:bookmarkStart w:id="1479" w:name="_ETM_Q1_6769435"/>
      <w:bookmarkEnd w:id="1479"/>
      <w:r w:rsidR="00782FE6">
        <w:rPr>
          <w:rFonts w:hint="cs"/>
          <w:rtl/>
        </w:rPr>
        <w:t xml:space="preserve">העתידיות ועל הנזק או התועלת שזה יכול לגרום לקטינים. </w:t>
      </w:r>
    </w:p>
    <w:p w:rsidR="00782FE6" w:rsidRDefault="00782FE6" w:rsidP="00643D14">
      <w:pPr>
        <w:rPr>
          <w:rtl/>
        </w:rPr>
      </w:pPr>
      <w:bookmarkStart w:id="1480" w:name="_ETM_Q1_6772906"/>
      <w:bookmarkStart w:id="1481" w:name="_ETM_Q1_6773014"/>
      <w:bookmarkEnd w:id="1480"/>
      <w:bookmarkEnd w:id="1481"/>
    </w:p>
    <w:p w:rsidR="00782FE6" w:rsidRDefault="00782FE6" w:rsidP="00643D14">
      <w:pPr>
        <w:rPr>
          <w:rtl/>
        </w:rPr>
      </w:pPr>
      <w:bookmarkStart w:id="1482" w:name="_ETM_Q1_6773035"/>
      <w:bookmarkStart w:id="1483" w:name="_ETM_Q1_6773128"/>
      <w:bookmarkEnd w:id="1482"/>
      <w:bookmarkEnd w:id="1483"/>
      <w:r>
        <w:rPr>
          <w:rFonts w:hint="cs"/>
          <w:rtl/>
        </w:rPr>
        <w:t xml:space="preserve">אני </w:t>
      </w:r>
      <w:bookmarkStart w:id="1484" w:name="_ETM_Q1_6773443"/>
      <w:bookmarkEnd w:id="1484"/>
      <w:r>
        <w:rPr>
          <w:rFonts w:hint="cs"/>
          <w:rtl/>
        </w:rPr>
        <w:t xml:space="preserve">חושבת שכאשר יש הסכמה בין ההורים, בוודאי שזה מיותר, אבל </w:t>
      </w:r>
      <w:bookmarkStart w:id="1485" w:name="_ETM_Q1_6776699"/>
      <w:bookmarkEnd w:id="1485"/>
      <w:r>
        <w:rPr>
          <w:rFonts w:hint="cs"/>
          <w:rtl/>
        </w:rPr>
        <w:t xml:space="preserve">כשאין הסכמה, אני כן רואה בזה חשיבות. </w:t>
      </w:r>
    </w:p>
    <w:p w:rsidR="00782FE6" w:rsidRDefault="00782FE6" w:rsidP="00643D14">
      <w:pPr>
        <w:rPr>
          <w:rtl/>
        </w:rPr>
      </w:pPr>
      <w:bookmarkStart w:id="1486" w:name="_ETM_Q1_6778818"/>
      <w:bookmarkStart w:id="1487" w:name="_ETM_Q1_6778902"/>
      <w:bookmarkEnd w:id="1486"/>
      <w:bookmarkEnd w:id="1487"/>
    </w:p>
    <w:p w:rsidR="00643D14" w:rsidRDefault="00643D14" w:rsidP="00643D14">
      <w:pPr>
        <w:pStyle w:val="a5"/>
        <w:keepNext/>
        <w:rPr>
          <w:rtl/>
        </w:rPr>
      </w:pPr>
      <w:bookmarkStart w:id="1488" w:name="ET_speaker_5950_147"/>
      <w:r w:rsidRPr="002B2A55">
        <w:rPr>
          <w:rStyle w:val="TagStyle"/>
          <w:rtl/>
        </w:rPr>
        <w:t xml:space="preserve"> &lt;&lt; דובר &gt;&gt; </w:t>
      </w:r>
      <w:r>
        <w:rPr>
          <w:rtl/>
        </w:rPr>
        <w:t>מרב מיכאלי (העבודה):</w:t>
      </w:r>
      <w:r w:rsidRPr="002B2A55">
        <w:rPr>
          <w:rStyle w:val="TagStyle"/>
          <w:rtl/>
        </w:rPr>
        <w:t xml:space="preserve"> &lt;&lt; דובר &gt;&gt;</w:t>
      </w:r>
      <w:r>
        <w:rPr>
          <w:rtl/>
        </w:rPr>
        <w:t xml:space="preserve"> </w:t>
      </w:r>
      <w:bookmarkEnd w:id="1488"/>
    </w:p>
    <w:p w:rsidR="00643D14" w:rsidRDefault="00643D14" w:rsidP="00643D14">
      <w:pPr>
        <w:pStyle w:val="KeepWithNext"/>
        <w:rPr>
          <w:rtl/>
        </w:rPr>
      </w:pPr>
    </w:p>
    <w:p w:rsidR="00643D14" w:rsidRDefault="00643D14" w:rsidP="00782FE6">
      <w:pPr>
        <w:rPr>
          <w:rtl/>
        </w:rPr>
      </w:pPr>
      <w:r>
        <w:rPr>
          <w:rFonts w:hint="cs"/>
          <w:rtl/>
        </w:rPr>
        <w:t xml:space="preserve">הבנתי. </w:t>
      </w:r>
    </w:p>
    <w:p w:rsidR="00643D14" w:rsidRDefault="00643D14" w:rsidP="00643D14">
      <w:pPr>
        <w:rPr>
          <w:rtl/>
        </w:rPr>
      </w:pPr>
    </w:p>
    <w:p w:rsidR="00782FE6" w:rsidRDefault="00782FE6" w:rsidP="00782FE6">
      <w:pPr>
        <w:pStyle w:val="afb"/>
        <w:keepNext/>
        <w:rPr>
          <w:rtl/>
        </w:rPr>
      </w:pPr>
      <w:bookmarkStart w:id="1489" w:name="_ETM_Q1_6778648"/>
      <w:bookmarkStart w:id="1490" w:name="_ETM_Q1_6778740"/>
      <w:bookmarkStart w:id="1491" w:name="_ETM_Q1_6780024"/>
      <w:bookmarkStart w:id="1492" w:name="ET_guest_826021_239"/>
      <w:bookmarkEnd w:id="1489"/>
      <w:bookmarkEnd w:id="1490"/>
      <w:bookmarkEnd w:id="1491"/>
      <w:r w:rsidRPr="00782FE6">
        <w:rPr>
          <w:rStyle w:val="TagStyle"/>
          <w:rtl/>
        </w:rPr>
        <w:t xml:space="preserve"> &lt;&lt; אורח &gt;&gt; </w:t>
      </w:r>
      <w:r>
        <w:rPr>
          <w:rtl/>
        </w:rPr>
        <w:t>יהודית אסף:</w:t>
      </w:r>
      <w:r w:rsidRPr="00782FE6">
        <w:rPr>
          <w:rStyle w:val="TagStyle"/>
          <w:rtl/>
        </w:rPr>
        <w:t xml:space="preserve"> &lt;&lt; אורח &gt;&gt;</w:t>
      </w:r>
      <w:r>
        <w:rPr>
          <w:rtl/>
        </w:rPr>
        <w:t xml:space="preserve">   </w:t>
      </w:r>
      <w:bookmarkEnd w:id="1492"/>
    </w:p>
    <w:p w:rsidR="00782FE6" w:rsidRDefault="00782FE6" w:rsidP="00782FE6">
      <w:pPr>
        <w:pStyle w:val="KeepWithNext"/>
        <w:rPr>
          <w:rtl/>
        </w:rPr>
      </w:pPr>
    </w:p>
    <w:p w:rsidR="00782FE6" w:rsidRDefault="00782FE6" w:rsidP="00782FE6">
      <w:pPr>
        <w:rPr>
          <w:rtl/>
        </w:rPr>
      </w:pPr>
      <w:bookmarkStart w:id="1493" w:name="_ETM_Q1_6780549"/>
      <w:bookmarkStart w:id="1494" w:name="_ETM_Q1_6780626"/>
      <w:bookmarkEnd w:id="1493"/>
      <w:bookmarkEnd w:id="1494"/>
      <w:r>
        <w:rPr>
          <w:rFonts w:hint="cs"/>
          <w:rtl/>
        </w:rPr>
        <w:t xml:space="preserve">יש לנו מה </w:t>
      </w:r>
      <w:bookmarkStart w:id="1495" w:name="_ETM_Q1_6781552"/>
      <w:bookmarkEnd w:id="1495"/>
      <w:r>
        <w:rPr>
          <w:rFonts w:hint="cs"/>
          <w:rtl/>
        </w:rPr>
        <w:t xml:space="preserve">לתרום לזה. </w:t>
      </w:r>
    </w:p>
    <w:p w:rsidR="00782FE6" w:rsidRDefault="00782FE6" w:rsidP="00782FE6">
      <w:pPr>
        <w:rPr>
          <w:rtl/>
        </w:rPr>
      </w:pPr>
      <w:bookmarkStart w:id="1496" w:name="_ETM_Q1_6783161"/>
      <w:bookmarkStart w:id="1497" w:name="_ETM_Q1_6783255"/>
      <w:bookmarkEnd w:id="1496"/>
      <w:bookmarkEnd w:id="1497"/>
    </w:p>
    <w:p w:rsidR="00782FE6" w:rsidRDefault="00782FE6" w:rsidP="00782FE6">
      <w:pPr>
        <w:pStyle w:val="a5"/>
        <w:keepNext/>
        <w:rPr>
          <w:rtl/>
        </w:rPr>
      </w:pPr>
      <w:bookmarkStart w:id="1498" w:name="_ETM_Q1_6782593"/>
      <w:bookmarkStart w:id="1499" w:name="_ETM_Q1_6782669"/>
      <w:bookmarkStart w:id="1500" w:name="_ETM_Q1_6783506"/>
      <w:bookmarkStart w:id="1501" w:name="ET_speaker_5950_240"/>
      <w:bookmarkEnd w:id="1498"/>
      <w:bookmarkEnd w:id="1499"/>
      <w:bookmarkEnd w:id="1500"/>
      <w:r w:rsidRPr="00782FE6">
        <w:rPr>
          <w:rStyle w:val="TagStyle"/>
          <w:rtl/>
        </w:rPr>
        <w:t xml:space="preserve"> &lt;&lt; דובר &gt;&gt; </w:t>
      </w:r>
      <w:r>
        <w:rPr>
          <w:rtl/>
        </w:rPr>
        <w:t>מרב מיכאלי (העבודה):</w:t>
      </w:r>
      <w:r w:rsidRPr="00782FE6">
        <w:rPr>
          <w:rStyle w:val="TagStyle"/>
          <w:rtl/>
        </w:rPr>
        <w:t xml:space="preserve"> &lt;&lt; דובר &gt;&gt;</w:t>
      </w:r>
      <w:r>
        <w:rPr>
          <w:rtl/>
        </w:rPr>
        <w:t xml:space="preserve">   </w:t>
      </w:r>
      <w:bookmarkEnd w:id="1501"/>
    </w:p>
    <w:p w:rsidR="00782FE6" w:rsidRDefault="00782FE6" w:rsidP="00782FE6">
      <w:pPr>
        <w:pStyle w:val="KeepWithNext"/>
        <w:rPr>
          <w:rtl/>
          <w:lang w:eastAsia="he-IL"/>
        </w:rPr>
      </w:pPr>
    </w:p>
    <w:p w:rsidR="00782FE6" w:rsidRDefault="00782FE6" w:rsidP="00782FE6">
      <w:pPr>
        <w:rPr>
          <w:rtl/>
          <w:lang w:eastAsia="he-IL"/>
        </w:rPr>
      </w:pPr>
      <w:bookmarkStart w:id="1502" w:name="_ETM_Q1_6784127"/>
      <w:bookmarkStart w:id="1503" w:name="_ETM_Q1_6784191"/>
      <w:bookmarkEnd w:id="1502"/>
      <w:bookmarkEnd w:id="1503"/>
      <w:r>
        <w:rPr>
          <w:rFonts w:hint="cs"/>
          <w:rtl/>
          <w:lang w:eastAsia="he-IL"/>
        </w:rPr>
        <w:t xml:space="preserve">טוב. </w:t>
      </w:r>
    </w:p>
    <w:p w:rsidR="00782FE6" w:rsidRPr="00782FE6" w:rsidRDefault="00782FE6" w:rsidP="00782FE6">
      <w:pPr>
        <w:rPr>
          <w:rtl/>
          <w:lang w:eastAsia="he-IL"/>
        </w:rPr>
      </w:pPr>
      <w:bookmarkStart w:id="1504" w:name="_ETM_Q1_6784945"/>
      <w:bookmarkStart w:id="1505" w:name="_ETM_Q1_6785029"/>
      <w:bookmarkEnd w:id="1504"/>
      <w:bookmarkEnd w:id="1505"/>
    </w:p>
    <w:p w:rsidR="00643D14" w:rsidRDefault="00643D14" w:rsidP="00643D14">
      <w:pPr>
        <w:pStyle w:val="afb"/>
        <w:keepNext/>
        <w:rPr>
          <w:rtl/>
        </w:rPr>
      </w:pPr>
      <w:bookmarkStart w:id="1506" w:name="ET_guest_536887_148"/>
      <w:r w:rsidRPr="002B2A55">
        <w:rPr>
          <w:rStyle w:val="TagStyle"/>
          <w:rtl/>
        </w:rPr>
        <w:t xml:space="preserve"> &lt;&lt; אורח &gt;&gt; </w:t>
      </w:r>
      <w:r>
        <w:rPr>
          <w:rtl/>
        </w:rPr>
        <w:t xml:space="preserve">יעקב </w:t>
      </w:r>
      <w:proofErr w:type="spellStart"/>
      <w:r>
        <w:rPr>
          <w:rtl/>
        </w:rPr>
        <w:t>פרידברג</w:t>
      </w:r>
      <w:proofErr w:type="spellEnd"/>
      <w:r>
        <w:rPr>
          <w:rtl/>
        </w:rPr>
        <w:t>:</w:t>
      </w:r>
      <w:r w:rsidRPr="002B2A55">
        <w:rPr>
          <w:rStyle w:val="TagStyle"/>
          <w:rtl/>
        </w:rPr>
        <w:t xml:space="preserve"> &lt;&lt; אורח &gt;&gt;</w:t>
      </w:r>
      <w:r>
        <w:rPr>
          <w:rtl/>
        </w:rPr>
        <w:t xml:space="preserve"> </w:t>
      </w:r>
      <w:bookmarkEnd w:id="1506"/>
    </w:p>
    <w:p w:rsidR="00643D14" w:rsidRDefault="00643D14" w:rsidP="00643D14">
      <w:pPr>
        <w:pStyle w:val="KeepWithNext"/>
        <w:rPr>
          <w:rtl/>
        </w:rPr>
      </w:pPr>
    </w:p>
    <w:p w:rsidR="00643D14" w:rsidRDefault="00782FE6" w:rsidP="00643D14">
      <w:pPr>
        <w:rPr>
          <w:rtl/>
        </w:rPr>
      </w:pPr>
      <w:bookmarkStart w:id="1507" w:name="_ETM_Q1_6789007"/>
      <w:bookmarkEnd w:id="1507"/>
      <w:r>
        <w:rPr>
          <w:rFonts w:hint="cs"/>
          <w:rtl/>
        </w:rPr>
        <w:t xml:space="preserve">נדמה לי שזה גם אחד המקומות שאפשר לקצר את תקופת עיכוב ההליכים, </w:t>
      </w:r>
      <w:r w:rsidR="00643D14">
        <w:rPr>
          <w:rFonts w:hint="cs"/>
          <w:rtl/>
        </w:rPr>
        <w:t xml:space="preserve">זאת אומרת שיש כאן פתח יציאה. </w:t>
      </w:r>
    </w:p>
    <w:p w:rsidR="00643D14" w:rsidRDefault="00643D14" w:rsidP="00643D14">
      <w:pPr>
        <w:rPr>
          <w:rtl/>
        </w:rPr>
      </w:pPr>
    </w:p>
    <w:p w:rsidR="00643D14" w:rsidRDefault="00643D14" w:rsidP="00643D14">
      <w:pPr>
        <w:pStyle w:val="a5"/>
        <w:keepNext/>
        <w:rPr>
          <w:rtl/>
        </w:rPr>
      </w:pPr>
      <w:bookmarkStart w:id="1508" w:name="ET_speaker_נועה_ברודסקילוי_149"/>
      <w:r w:rsidRPr="002B2A55">
        <w:rPr>
          <w:rStyle w:val="TagStyle"/>
          <w:rtl/>
        </w:rPr>
        <w:t xml:space="preserve"> &lt;&lt; דובר &gt;&gt; </w:t>
      </w:r>
      <w:r>
        <w:rPr>
          <w:rtl/>
        </w:rPr>
        <w:t>נועה ברודסקי-לוי:</w:t>
      </w:r>
      <w:r w:rsidRPr="002B2A55">
        <w:rPr>
          <w:rStyle w:val="TagStyle"/>
          <w:rtl/>
        </w:rPr>
        <w:t xml:space="preserve"> &lt;&lt; דובר &gt;&gt;</w:t>
      </w:r>
      <w:r>
        <w:rPr>
          <w:rtl/>
        </w:rPr>
        <w:t xml:space="preserve"> </w:t>
      </w:r>
      <w:bookmarkEnd w:id="1508"/>
    </w:p>
    <w:p w:rsidR="00643D14" w:rsidRDefault="00643D14" w:rsidP="00643D14">
      <w:pPr>
        <w:pStyle w:val="KeepWithNext"/>
        <w:rPr>
          <w:rtl/>
        </w:rPr>
      </w:pPr>
    </w:p>
    <w:p w:rsidR="00643D14" w:rsidRDefault="00EE7A9A" w:rsidP="005C471C">
      <w:pPr>
        <w:rPr>
          <w:rtl/>
        </w:rPr>
      </w:pPr>
      <w:r w:rsidRPr="00A1420F">
        <w:rPr>
          <w:rFonts w:hint="cs"/>
          <w:rtl/>
        </w:rPr>
        <w:t xml:space="preserve">בנייר </w:t>
      </w:r>
      <w:bookmarkStart w:id="1509" w:name="_ETM_Q1_6798102"/>
      <w:bookmarkEnd w:id="1509"/>
      <w:r w:rsidRPr="00A1420F">
        <w:rPr>
          <w:rFonts w:hint="cs"/>
          <w:rtl/>
        </w:rPr>
        <w:t>עמדה של מרכז רקמן עלה ש</w:t>
      </w:r>
      <w:r w:rsidR="00643D14" w:rsidRPr="00A1420F">
        <w:rPr>
          <w:rFonts w:hint="cs"/>
          <w:rtl/>
        </w:rPr>
        <w:t>גם כשיש תובענות</w:t>
      </w:r>
      <w:r w:rsidRPr="00A1420F">
        <w:rPr>
          <w:rFonts w:hint="cs"/>
          <w:rtl/>
        </w:rPr>
        <w:t xml:space="preserve"> לפי פקודת ביזיון בית </w:t>
      </w:r>
      <w:bookmarkStart w:id="1510" w:name="_ETM_Q1_6806925"/>
      <w:bookmarkEnd w:id="1510"/>
      <w:r w:rsidRPr="00A1420F">
        <w:rPr>
          <w:rFonts w:hint="cs"/>
          <w:rtl/>
        </w:rPr>
        <w:t>משפט</w:t>
      </w:r>
      <w:r w:rsidR="00643D14" w:rsidRPr="00A1420F">
        <w:rPr>
          <w:rFonts w:hint="cs"/>
          <w:rtl/>
        </w:rPr>
        <w:t xml:space="preserve">, יש </w:t>
      </w:r>
      <w:r w:rsidR="00A1420F">
        <w:rPr>
          <w:rFonts w:hint="cs"/>
          <w:rtl/>
        </w:rPr>
        <w:t xml:space="preserve">לפעמים </w:t>
      </w:r>
      <w:r w:rsidR="00643D14" w:rsidRPr="00A1420F">
        <w:rPr>
          <w:rFonts w:hint="cs"/>
          <w:rtl/>
        </w:rPr>
        <w:t xml:space="preserve">טעם בהליך המהות, כי </w:t>
      </w:r>
      <w:r w:rsidR="00A1420F">
        <w:rPr>
          <w:rFonts w:hint="cs"/>
          <w:rtl/>
        </w:rPr>
        <w:t xml:space="preserve">לפעמים זה </w:t>
      </w:r>
      <w:r w:rsidR="00643D14" w:rsidRPr="00A1420F">
        <w:rPr>
          <w:rFonts w:hint="cs"/>
          <w:rtl/>
        </w:rPr>
        <w:t>כן עוזר לגייס את הצדדים.</w:t>
      </w:r>
      <w:r w:rsidR="00643D14">
        <w:rPr>
          <w:rFonts w:hint="cs"/>
          <w:rtl/>
        </w:rPr>
        <w:t xml:space="preserve"> </w:t>
      </w:r>
    </w:p>
    <w:p w:rsidR="00643D14" w:rsidRDefault="00643D14" w:rsidP="00643D14">
      <w:pPr>
        <w:rPr>
          <w:rtl/>
        </w:rPr>
      </w:pPr>
    </w:p>
    <w:p w:rsidR="00643D14" w:rsidRDefault="00643D14" w:rsidP="00643D14">
      <w:pPr>
        <w:pStyle w:val="afb"/>
        <w:keepNext/>
        <w:rPr>
          <w:rtl/>
        </w:rPr>
      </w:pPr>
      <w:bookmarkStart w:id="1511" w:name="ET_guest_826021_150"/>
      <w:r w:rsidRPr="002B2A55">
        <w:rPr>
          <w:rStyle w:val="TagStyle"/>
          <w:rtl/>
        </w:rPr>
        <w:t xml:space="preserve"> &lt;&lt; אורח &gt;&gt; </w:t>
      </w:r>
      <w:r>
        <w:rPr>
          <w:rtl/>
        </w:rPr>
        <w:t>יהודית אסף:</w:t>
      </w:r>
      <w:r w:rsidRPr="002B2A55">
        <w:rPr>
          <w:rStyle w:val="TagStyle"/>
          <w:rtl/>
        </w:rPr>
        <w:t xml:space="preserve"> &lt;&lt; אורח &gt;&gt;</w:t>
      </w:r>
      <w:r>
        <w:rPr>
          <w:rtl/>
        </w:rPr>
        <w:t xml:space="preserve"> </w:t>
      </w:r>
      <w:bookmarkEnd w:id="1511"/>
    </w:p>
    <w:p w:rsidR="00643D14" w:rsidRDefault="00643D14" w:rsidP="00643D14">
      <w:pPr>
        <w:pStyle w:val="KeepWithNext"/>
        <w:rPr>
          <w:rtl/>
        </w:rPr>
      </w:pPr>
    </w:p>
    <w:p w:rsidR="005C471C" w:rsidRDefault="005C471C" w:rsidP="005C471C">
      <w:pPr>
        <w:rPr>
          <w:rtl/>
        </w:rPr>
      </w:pPr>
      <w:r>
        <w:rPr>
          <w:rFonts w:hint="cs"/>
          <w:rtl/>
        </w:rPr>
        <w:t xml:space="preserve">כאן זה בדיוק הפוך. </w:t>
      </w:r>
      <w:bookmarkStart w:id="1512" w:name="_ETM_Q1_6820753"/>
      <w:bookmarkEnd w:id="1512"/>
      <w:r>
        <w:rPr>
          <w:rFonts w:hint="cs"/>
          <w:rtl/>
        </w:rPr>
        <w:t xml:space="preserve">הניסיון מלמד שכאשר אנשים מגיעים עם איזה שהן </w:t>
      </w:r>
      <w:bookmarkStart w:id="1513" w:name="_ETM_Q1_6822891"/>
      <w:bookmarkEnd w:id="1513"/>
      <w:r>
        <w:rPr>
          <w:rFonts w:hint="cs"/>
          <w:rtl/>
        </w:rPr>
        <w:t xml:space="preserve">החלטות </w:t>
      </w:r>
      <w:r w:rsidR="00643D14">
        <w:rPr>
          <w:rFonts w:hint="cs"/>
          <w:rtl/>
        </w:rPr>
        <w:t xml:space="preserve">שיפוטיות, יש קושי לזוז מהן. גם אם צד אחד רוצה לעשות איזשהו שינוי, </w:t>
      </w:r>
      <w:r>
        <w:rPr>
          <w:rFonts w:hint="cs"/>
          <w:rtl/>
        </w:rPr>
        <w:t>הצד השני נאחז בזה שההחלטה כבר קיימת ו</w:t>
      </w:r>
      <w:r w:rsidR="00643D14">
        <w:rPr>
          <w:rFonts w:hint="cs"/>
          <w:rtl/>
        </w:rPr>
        <w:t>מאוד קשה להזיז את העניין הזה לכיוון החלטות</w:t>
      </w:r>
      <w:bookmarkStart w:id="1514" w:name="_ETM_Q1_6838478"/>
      <w:bookmarkEnd w:id="1514"/>
      <w:r>
        <w:rPr>
          <w:rFonts w:hint="cs"/>
          <w:rtl/>
        </w:rPr>
        <w:t xml:space="preserve">, גם בנושאים </w:t>
      </w:r>
      <w:r>
        <w:rPr>
          <w:rtl/>
        </w:rPr>
        <w:t>–</w:t>
      </w:r>
      <w:r>
        <w:rPr>
          <w:rFonts w:hint="cs"/>
          <w:rtl/>
        </w:rPr>
        <w:t xml:space="preserve"> ואולי </w:t>
      </w:r>
      <w:bookmarkStart w:id="1515" w:name="_ETM_Q1_6836898"/>
      <w:bookmarkStart w:id="1516" w:name="_ETM_Q1_6836982"/>
      <w:bookmarkStart w:id="1517" w:name="_ETM_Q1_6837058"/>
      <w:bookmarkStart w:id="1518" w:name="_ETM_Q1_6837145"/>
      <w:bookmarkEnd w:id="1515"/>
      <w:bookmarkEnd w:id="1516"/>
      <w:bookmarkEnd w:id="1517"/>
      <w:bookmarkEnd w:id="1518"/>
      <w:r>
        <w:rPr>
          <w:rFonts w:hint="cs"/>
          <w:rtl/>
        </w:rPr>
        <w:t>ד</w:t>
      </w:r>
      <w:r w:rsidR="00643D14">
        <w:rPr>
          <w:rFonts w:hint="cs"/>
          <w:rtl/>
        </w:rPr>
        <w:t>ווקא בנושאים של הסדרי ראייה</w:t>
      </w:r>
      <w:r>
        <w:rPr>
          <w:rFonts w:hint="cs"/>
          <w:rtl/>
        </w:rPr>
        <w:t xml:space="preserve"> וכדומה</w:t>
      </w:r>
      <w:r w:rsidR="00643D14">
        <w:rPr>
          <w:rFonts w:hint="cs"/>
          <w:rtl/>
        </w:rPr>
        <w:t xml:space="preserve">, מכיוון שהיום יש קשר בין הסדרי ראייה לבין מזונות. </w:t>
      </w:r>
      <w:r>
        <w:rPr>
          <w:rFonts w:hint="cs"/>
          <w:rtl/>
        </w:rPr>
        <w:t xml:space="preserve">הנושא הזה גורם לאנשים </w:t>
      </w:r>
      <w:r w:rsidR="00643D14">
        <w:rPr>
          <w:rFonts w:hint="cs"/>
          <w:rtl/>
        </w:rPr>
        <w:t>להתקבע בעמדות שלהם</w:t>
      </w:r>
      <w:r>
        <w:rPr>
          <w:rFonts w:hint="cs"/>
          <w:rtl/>
        </w:rPr>
        <w:t>.</w:t>
      </w:r>
    </w:p>
    <w:p w:rsidR="005C471C" w:rsidRDefault="005C471C" w:rsidP="005C471C">
      <w:pPr>
        <w:rPr>
          <w:rtl/>
        </w:rPr>
      </w:pPr>
      <w:bookmarkStart w:id="1519" w:name="_ETM_Q1_6850840"/>
      <w:bookmarkStart w:id="1520" w:name="_ETM_Q1_6850929"/>
      <w:bookmarkEnd w:id="1519"/>
      <w:bookmarkEnd w:id="1520"/>
    </w:p>
    <w:p w:rsidR="00643D14" w:rsidRDefault="00643D14" w:rsidP="005C471C">
      <w:pPr>
        <w:rPr>
          <w:rtl/>
        </w:rPr>
      </w:pPr>
      <w:bookmarkStart w:id="1521" w:name="_ETM_Q1_6850976"/>
      <w:bookmarkStart w:id="1522" w:name="_ETM_Q1_6851078"/>
      <w:bookmarkEnd w:id="1521"/>
      <w:bookmarkEnd w:id="1522"/>
      <w:r>
        <w:rPr>
          <w:rFonts w:hint="cs"/>
          <w:rtl/>
        </w:rPr>
        <w:t>דבר נוסף</w:t>
      </w:r>
      <w:r w:rsidR="005C471C">
        <w:rPr>
          <w:rFonts w:hint="cs"/>
          <w:rtl/>
        </w:rPr>
        <w:t>,</w:t>
      </w:r>
      <w:r>
        <w:rPr>
          <w:rFonts w:hint="cs"/>
          <w:rtl/>
        </w:rPr>
        <w:t xml:space="preserve"> התוצאה </w:t>
      </w:r>
      <w:r w:rsidR="005C471C">
        <w:rPr>
          <w:rFonts w:hint="cs"/>
          <w:rtl/>
        </w:rPr>
        <w:t xml:space="preserve">של </w:t>
      </w:r>
      <w:bookmarkStart w:id="1523" w:name="_ETM_Q1_6850991"/>
      <w:bookmarkEnd w:id="1523"/>
      <w:r w:rsidR="005C471C">
        <w:rPr>
          <w:rFonts w:hint="cs"/>
          <w:rtl/>
        </w:rPr>
        <w:t xml:space="preserve">ההסכמים האלה </w:t>
      </w:r>
      <w:r>
        <w:rPr>
          <w:rFonts w:hint="cs"/>
          <w:rtl/>
        </w:rPr>
        <w:t xml:space="preserve">היא </w:t>
      </w:r>
      <w:r w:rsidR="005C471C">
        <w:rPr>
          <w:rFonts w:hint="cs"/>
          <w:rtl/>
        </w:rPr>
        <w:t xml:space="preserve">תוצאה </w:t>
      </w:r>
      <w:r>
        <w:rPr>
          <w:rFonts w:hint="cs"/>
          <w:rtl/>
        </w:rPr>
        <w:t xml:space="preserve">של הליך שיפוטי שהיה ברוב המקרים. </w:t>
      </w:r>
      <w:r w:rsidR="005C471C">
        <w:rPr>
          <w:rFonts w:hint="cs"/>
          <w:rtl/>
        </w:rPr>
        <w:t>ה</w:t>
      </w:r>
      <w:r>
        <w:rPr>
          <w:rFonts w:hint="cs"/>
          <w:rtl/>
        </w:rPr>
        <w:t>אנשים נאחזים בזה</w:t>
      </w:r>
      <w:r w:rsidR="005C471C">
        <w:rPr>
          <w:rFonts w:hint="cs"/>
          <w:rtl/>
        </w:rPr>
        <w:t>,</w:t>
      </w:r>
      <w:r>
        <w:rPr>
          <w:rFonts w:hint="cs"/>
          <w:rtl/>
        </w:rPr>
        <w:t xml:space="preserve"> הפער </w:t>
      </w:r>
      <w:r w:rsidR="005C471C">
        <w:rPr>
          <w:rFonts w:hint="cs"/>
          <w:rtl/>
        </w:rPr>
        <w:t xml:space="preserve">בין ההשקעה לבין סיכויי ההצלחה </w:t>
      </w:r>
      <w:r>
        <w:rPr>
          <w:rFonts w:hint="cs"/>
          <w:rtl/>
        </w:rPr>
        <w:t xml:space="preserve">לא טוב. </w:t>
      </w:r>
    </w:p>
    <w:p w:rsidR="00643D14" w:rsidRDefault="00643D14" w:rsidP="00643D14">
      <w:pPr>
        <w:rPr>
          <w:rtl/>
        </w:rPr>
      </w:pPr>
    </w:p>
    <w:p w:rsidR="00643D14" w:rsidRDefault="00643D14" w:rsidP="00643D14">
      <w:pPr>
        <w:pStyle w:val="af8"/>
        <w:keepNext/>
        <w:rPr>
          <w:rtl/>
        </w:rPr>
      </w:pPr>
      <w:bookmarkStart w:id="1524" w:name="ET_yor_5292_151"/>
      <w:r w:rsidRPr="002B2A55">
        <w:rPr>
          <w:rStyle w:val="TagStyle"/>
          <w:rtl/>
        </w:rPr>
        <w:t xml:space="preserve"> &lt;&lt; </w:t>
      </w:r>
      <w:proofErr w:type="spellStart"/>
      <w:r w:rsidRPr="002B2A55">
        <w:rPr>
          <w:rStyle w:val="TagStyle"/>
          <w:rtl/>
        </w:rPr>
        <w:t>יור</w:t>
      </w:r>
      <w:proofErr w:type="spellEnd"/>
      <w:r w:rsidRPr="002B2A55">
        <w:rPr>
          <w:rStyle w:val="TagStyle"/>
          <w:rtl/>
        </w:rPr>
        <w:t xml:space="preserve"> &gt;&gt; </w:t>
      </w:r>
      <w:r>
        <w:rPr>
          <w:rtl/>
        </w:rPr>
        <w:t>היו"ר אוסאמה סעדי:</w:t>
      </w:r>
      <w:r w:rsidRPr="002B2A55">
        <w:rPr>
          <w:rStyle w:val="TagStyle"/>
          <w:rtl/>
        </w:rPr>
        <w:t xml:space="preserve"> &lt;&lt; </w:t>
      </w:r>
      <w:proofErr w:type="spellStart"/>
      <w:r w:rsidRPr="002B2A55">
        <w:rPr>
          <w:rStyle w:val="TagStyle"/>
          <w:rtl/>
        </w:rPr>
        <w:t>יור</w:t>
      </w:r>
      <w:proofErr w:type="spellEnd"/>
      <w:r w:rsidRPr="002B2A55">
        <w:rPr>
          <w:rStyle w:val="TagStyle"/>
          <w:rtl/>
        </w:rPr>
        <w:t xml:space="preserve"> &gt;&gt;</w:t>
      </w:r>
      <w:r>
        <w:rPr>
          <w:rtl/>
        </w:rPr>
        <w:t xml:space="preserve"> </w:t>
      </w:r>
      <w:bookmarkEnd w:id="1524"/>
    </w:p>
    <w:p w:rsidR="00643D14" w:rsidRDefault="00643D14" w:rsidP="00643D14">
      <w:pPr>
        <w:pStyle w:val="KeepWithNext"/>
        <w:rPr>
          <w:rtl/>
        </w:rPr>
      </w:pPr>
    </w:p>
    <w:p w:rsidR="00643D14" w:rsidRDefault="00643D14" w:rsidP="00EB3396">
      <w:pPr>
        <w:rPr>
          <w:rtl/>
        </w:rPr>
      </w:pPr>
      <w:r>
        <w:rPr>
          <w:rFonts w:hint="cs"/>
          <w:rtl/>
        </w:rPr>
        <w:t xml:space="preserve">אם יש כתב אישום על אלימות, </w:t>
      </w:r>
      <w:r w:rsidR="005C471C">
        <w:rPr>
          <w:rFonts w:hint="cs"/>
          <w:rtl/>
        </w:rPr>
        <w:t xml:space="preserve">למה צריך </w:t>
      </w:r>
      <w:bookmarkStart w:id="1525" w:name="_ETM_Q1_6871136"/>
      <w:bookmarkEnd w:id="1525"/>
      <w:r w:rsidR="005C471C">
        <w:rPr>
          <w:rFonts w:hint="cs"/>
          <w:rtl/>
        </w:rPr>
        <w:t xml:space="preserve">להפנות אותם ליישוב </w:t>
      </w:r>
      <w:r>
        <w:rPr>
          <w:rFonts w:hint="cs"/>
          <w:rtl/>
        </w:rPr>
        <w:t xml:space="preserve">סכסוך? </w:t>
      </w:r>
      <w:r w:rsidR="00EB3396">
        <w:rPr>
          <w:rFonts w:hint="cs"/>
          <w:rtl/>
        </w:rPr>
        <w:t>גם זה עלה מרקמן אבל גם כמה</w:t>
      </w:r>
      <w:bookmarkStart w:id="1526" w:name="_ETM_Q1_6878104"/>
      <w:bookmarkEnd w:id="1526"/>
      <w:r w:rsidR="00EB3396">
        <w:rPr>
          <w:rFonts w:hint="cs"/>
          <w:rtl/>
        </w:rPr>
        <w:t xml:space="preserve"> חברי כנסת שאלו אותי</w:t>
      </w:r>
      <w:r>
        <w:rPr>
          <w:rFonts w:hint="cs"/>
          <w:rtl/>
        </w:rPr>
        <w:t xml:space="preserve">, למה לחייב אישה שנמצאת במקלט לנשים מוכות או </w:t>
      </w:r>
      <w:r w:rsidR="00EB3396">
        <w:rPr>
          <w:rFonts w:hint="cs"/>
          <w:rtl/>
        </w:rPr>
        <w:t>כ</w:t>
      </w:r>
      <w:r>
        <w:rPr>
          <w:rFonts w:hint="cs"/>
          <w:rtl/>
        </w:rPr>
        <w:t>שיש כתב אישום על אלימות</w:t>
      </w:r>
      <w:r w:rsidR="00EB3396">
        <w:rPr>
          <w:rFonts w:hint="cs"/>
          <w:rtl/>
        </w:rPr>
        <w:t xml:space="preserve">. </w:t>
      </w:r>
    </w:p>
    <w:p w:rsidR="00643D14" w:rsidRDefault="00643D14" w:rsidP="00643D14">
      <w:pPr>
        <w:rPr>
          <w:rtl/>
        </w:rPr>
      </w:pPr>
    </w:p>
    <w:p w:rsidR="00643D14" w:rsidRDefault="00643D14" w:rsidP="00643D14">
      <w:pPr>
        <w:pStyle w:val="a5"/>
        <w:keepNext/>
        <w:rPr>
          <w:rtl/>
        </w:rPr>
      </w:pPr>
      <w:bookmarkStart w:id="1527" w:name="ET_speaker_נועה_ברודסקילוי_152"/>
      <w:r w:rsidRPr="002B2A55">
        <w:rPr>
          <w:rStyle w:val="TagStyle"/>
          <w:rtl/>
        </w:rPr>
        <w:t xml:space="preserve"> &lt;&lt; דובר &gt;&gt; </w:t>
      </w:r>
      <w:r>
        <w:rPr>
          <w:rtl/>
        </w:rPr>
        <w:t>נועה ברודסקי-לוי:</w:t>
      </w:r>
      <w:r w:rsidRPr="002B2A55">
        <w:rPr>
          <w:rStyle w:val="TagStyle"/>
          <w:rtl/>
        </w:rPr>
        <w:t xml:space="preserve"> &lt;&lt; דובר &gt;&gt;</w:t>
      </w:r>
      <w:r>
        <w:rPr>
          <w:rtl/>
        </w:rPr>
        <w:t xml:space="preserve"> </w:t>
      </w:r>
      <w:bookmarkEnd w:id="1527"/>
    </w:p>
    <w:p w:rsidR="00643D14" w:rsidRDefault="00643D14" w:rsidP="00643D14">
      <w:pPr>
        <w:pStyle w:val="KeepWithNext"/>
        <w:rPr>
          <w:rtl/>
        </w:rPr>
      </w:pPr>
    </w:p>
    <w:p w:rsidR="00643D14" w:rsidRDefault="00EB3396" w:rsidP="00EB3396">
      <w:pPr>
        <w:rPr>
          <w:rtl/>
        </w:rPr>
      </w:pPr>
      <w:r>
        <w:rPr>
          <w:rFonts w:hint="cs"/>
          <w:rtl/>
        </w:rPr>
        <w:t xml:space="preserve">כשכבר יש כתב אישום, לפי התקנות </w:t>
      </w:r>
      <w:bookmarkStart w:id="1528" w:name="_ETM_Q1_6894055"/>
      <w:bookmarkEnd w:id="1528"/>
      <w:r>
        <w:rPr>
          <w:rFonts w:hint="cs"/>
          <w:rtl/>
        </w:rPr>
        <w:t xml:space="preserve">אפשר לקצר את התקופה. </w:t>
      </w:r>
      <w:r w:rsidR="00643D14">
        <w:rPr>
          <w:rFonts w:hint="cs"/>
          <w:rtl/>
        </w:rPr>
        <w:t xml:space="preserve">השאלה עולה </w:t>
      </w:r>
      <w:r>
        <w:rPr>
          <w:rFonts w:hint="cs"/>
          <w:rtl/>
        </w:rPr>
        <w:t xml:space="preserve">יותר דווקא במקרים </w:t>
      </w:r>
      <w:r w:rsidR="00643D14">
        <w:rPr>
          <w:rFonts w:hint="cs"/>
          <w:rtl/>
        </w:rPr>
        <w:t xml:space="preserve">שאין כתב אישום, אבל יש איזשהו רקע. </w:t>
      </w:r>
    </w:p>
    <w:p w:rsidR="00643D14" w:rsidRDefault="00643D14" w:rsidP="00643D14">
      <w:pPr>
        <w:rPr>
          <w:rtl/>
        </w:rPr>
      </w:pPr>
    </w:p>
    <w:p w:rsidR="00643D14" w:rsidRDefault="00643D14" w:rsidP="00643D14">
      <w:pPr>
        <w:pStyle w:val="afb"/>
        <w:keepNext/>
        <w:rPr>
          <w:rtl/>
        </w:rPr>
      </w:pPr>
      <w:bookmarkStart w:id="1529" w:name="ET_guest_826021_153"/>
      <w:r w:rsidRPr="002B2A55">
        <w:rPr>
          <w:rStyle w:val="TagStyle"/>
          <w:rtl/>
        </w:rPr>
        <w:t xml:space="preserve"> &lt;&lt; אורח &gt;&gt; </w:t>
      </w:r>
      <w:r>
        <w:rPr>
          <w:rtl/>
        </w:rPr>
        <w:t>יהודית אסף:</w:t>
      </w:r>
      <w:r w:rsidRPr="002B2A55">
        <w:rPr>
          <w:rStyle w:val="TagStyle"/>
          <w:rtl/>
        </w:rPr>
        <w:t xml:space="preserve"> &lt;&lt; אורח &gt;&gt;</w:t>
      </w:r>
      <w:r>
        <w:rPr>
          <w:rtl/>
        </w:rPr>
        <w:t xml:space="preserve"> </w:t>
      </w:r>
      <w:bookmarkEnd w:id="1529"/>
    </w:p>
    <w:p w:rsidR="00643D14" w:rsidRDefault="00643D14" w:rsidP="00643D14">
      <w:pPr>
        <w:pStyle w:val="KeepWithNext"/>
        <w:rPr>
          <w:rtl/>
        </w:rPr>
      </w:pPr>
    </w:p>
    <w:p w:rsidR="004C24EE" w:rsidRDefault="004C24EE" w:rsidP="004C24EE">
      <w:pPr>
        <w:rPr>
          <w:rtl/>
        </w:rPr>
      </w:pPr>
      <w:r>
        <w:rPr>
          <w:rFonts w:hint="cs"/>
          <w:rtl/>
        </w:rPr>
        <w:t xml:space="preserve">אני אתייחס גם </w:t>
      </w:r>
      <w:bookmarkStart w:id="1530" w:name="_ETM_Q1_6900871"/>
      <w:bookmarkEnd w:id="1530"/>
      <w:r>
        <w:rPr>
          <w:rFonts w:hint="cs"/>
          <w:rtl/>
        </w:rPr>
        <w:t xml:space="preserve">לזה. נשים במקלט או כשתוך כדי פגישה עולה שיש אלימות </w:t>
      </w:r>
      <w:bookmarkStart w:id="1531" w:name="_ETM_Q1_6905698"/>
      <w:bookmarkEnd w:id="1531"/>
      <w:r>
        <w:rPr>
          <w:rFonts w:hint="cs"/>
          <w:rtl/>
        </w:rPr>
        <w:t xml:space="preserve">במשפחה, אני מוכרחה לציין שהנושא הזה עלה </w:t>
      </w:r>
      <w:r w:rsidR="00643D14">
        <w:rPr>
          <w:rFonts w:hint="cs"/>
          <w:rtl/>
        </w:rPr>
        <w:t>גם כשהוקמו יחידות הסיוע לפני 23 שנה</w:t>
      </w:r>
      <w:r>
        <w:rPr>
          <w:rFonts w:hint="cs"/>
          <w:rtl/>
        </w:rPr>
        <w:t>.</w:t>
      </w:r>
      <w:r w:rsidR="00643D14">
        <w:rPr>
          <w:rFonts w:hint="cs"/>
          <w:rtl/>
        </w:rPr>
        <w:t xml:space="preserve"> היו חילוקי דעות </w:t>
      </w:r>
      <w:r>
        <w:rPr>
          <w:rFonts w:hint="cs"/>
          <w:rtl/>
        </w:rPr>
        <w:t xml:space="preserve">מאוד סוערים סביב </w:t>
      </w:r>
      <w:bookmarkStart w:id="1532" w:name="_ETM_Q1_6916688"/>
      <w:bookmarkEnd w:id="1532"/>
      <w:r>
        <w:rPr>
          <w:rFonts w:hint="cs"/>
          <w:rtl/>
        </w:rPr>
        <w:t xml:space="preserve">השאלה, </w:t>
      </w:r>
      <w:r w:rsidR="00643D14">
        <w:rPr>
          <w:rFonts w:hint="cs"/>
          <w:rtl/>
        </w:rPr>
        <w:t xml:space="preserve">האם אנחנו יכולים לסייע </w:t>
      </w:r>
      <w:r>
        <w:rPr>
          <w:rFonts w:hint="cs"/>
          <w:rtl/>
        </w:rPr>
        <w:t>ל</w:t>
      </w:r>
      <w:r w:rsidR="00643D14">
        <w:rPr>
          <w:rFonts w:hint="cs"/>
          <w:rtl/>
        </w:rPr>
        <w:t>משפחות שיש בהן אלימות</w:t>
      </w:r>
      <w:r>
        <w:rPr>
          <w:rFonts w:hint="cs"/>
          <w:rtl/>
        </w:rPr>
        <w:t xml:space="preserve"> מאותן סיבות שעלו גם כאן של פערי כוחות </w:t>
      </w:r>
      <w:bookmarkStart w:id="1533" w:name="_ETM_Q1_6926059"/>
      <w:bookmarkEnd w:id="1533"/>
      <w:r>
        <w:rPr>
          <w:rFonts w:hint="cs"/>
          <w:rtl/>
        </w:rPr>
        <w:t xml:space="preserve">וכדומה. </w:t>
      </w:r>
    </w:p>
    <w:p w:rsidR="004C24EE" w:rsidRDefault="004C24EE" w:rsidP="004C24EE">
      <w:pPr>
        <w:rPr>
          <w:rtl/>
        </w:rPr>
      </w:pPr>
      <w:bookmarkStart w:id="1534" w:name="_ETM_Q1_6927036"/>
      <w:bookmarkStart w:id="1535" w:name="_ETM_Q1_6927118"/>
      <w:bookmarkEnd w:id="1534"/>
      <w:bookmarkEnd w:id="1535"/>
    </w:p>
    <w:p w:rsidR="00643D14" w:rsidRDefault="004C24EE" w:rsidP="004C24EE">
      <w:pPr>
        <w:rPr>
          <w:rtl/>
        </w:rPr>
      </w:pPr>
      <w:bookmarkStart w:id="1536" w:name="_ETM_Q1_6927179"/>
      <w:bookmarkStart w:id="1537" w:name="_ETM_Q1_6927267"/>
      <w:bookmarkEnd w:id="1536"/>
      <w:bookmarkEnd w:id="1537"/>
      <w:r>
        <w:rPr>
          <w:rFonts w:hint="cs"/>
          <w:rtl/>
        </w:rPr>
        <w:t>הניסיון מלמד ש</w:t>
      </w:r>
      <w:r w:rsidR="00643D14">
        <w:rPr>
          <w:rFonts w:hint="cs"/>
          <w:rtl/>
        </w:rPr>
        <w:t xml:space="preserve">דווקא </w:t>
      </w:r>
      <w:r>
        <w:rPr>
          <w:rFonts w:hint="cs"/>
          <w:rtl/>
        </w:rPr>
        <w:t xml:space="preserve">במקרים האלה </w:t>
      </w:r>
      <w:r w:rsidR="00643D14">
        <w:rPr>
          <w:rFonts w:hint="cs"/>
          <w:rtl/>
        </w:rPr>
        <w:t xml:space="preserve">יש איזשהו ערך </w:t>
      </w:r>
      <w:r>
        <w:rPr>
          <w:rFonts w:hint="cs"/>
          <w:rtl/>
        </w:rPr>
        <w:t xml:space="preserve">מוסף, שלא תמיד עובד, ולכן </w:t>
      </w:r>
      <w:bookmarkStart w:id="1538" w:name="_ETM_Q1_6931334"/>
      <w:bookmarkEnd w:id="1538"/>
      <w:r>
        <w:rPr>
          <w:rFonts w:hint="cs"/>
          <w:rtl/>
        </w:rPr>
        <w:t xml:space="preserve">יש גם אפשרות לא לעבור את התהליך, אבל יש ערך </w:t>
      </w:r>
      <w:bookmarkStart w:id="1539" w:name="_ETM_Q1_6936215"/>
      <w:bookmarkEnd w:id="1539"/>
      <w:r>
        <w:rPr>
          <w:rFonts w:hint="cs"/>
          <w:rtl/>
        </w:rPr>
        <w:t xml:space="preserve">מוסף </w:t>
      </w:r>
      <w:r w:rsidR="00643D14">
        <w:rPr>
          <w:rFonts w:hint="cs"/>
          <w:rtl/>
        </w:rPr>
        <w:t>בשילוב בין כל</w:t>
      </w:r>
      <w:r>
        <w:rPr>
          <w:rFonts w:hint="cs"/>
          <w:rtl/>
        </w:rPr>
        <w:t xml:space="preserve">ים טיפוליים וגישוריים תחת הגנה, מכיוון שקודם כל יש לנו את </w:t>
      </w:r>
      <w:r w:rsidR="00643D14">
        <w:rPr>
          <w:rFonts w:hint="cs"/>
          <w:rtl/>
        </w:rPr>
        <w:t>מערך ה</w:t>
      </w:r>
      <w:r>
        <w:rPr>
          <w:rFonts w:hint="cs"/>
          <w:rtl/>
        </w:rPr>
        <w:t>א</w:t>
      </w:r>
      <w:r w:rsidR="00643D14">
        <w:rPr>
          <w:rFonts w:hint="cs"/>
          <w:rtl/>
        </w:rPr>
        <w:t xml:space="preserve">בטחה שלנו שנותן את ההגנה. יש אפשרות לקיים </w:t>
      </w:r>
      <w:r>
        <w:rPr>
          <w:rFonts w:hint="cs"/>
          <w:rtl/>
        </w:rPr>
        <w:t>את ה</w:t>
      </w:r>
      <w:r w:rsidR="00643D14">
        <w:rPr>
          <w:rFonts w:hint="cs"/>
          <w:rtl/>
        </w:rPr>
        <w:t xml:space="preserve">הליך עם </w:t>
      </w:r>
      <w:r>
        <w:rPr>
          <w:rFonts w:hint="cs"/>
          <w:rtl/>
        </w:rPr>
        <w:t xml:space="preserve">ייצוג </w:t>
      </w:r>
      <w:bookmarkStart w:id="1540" w:name="_ETM_Q1_6949949"/>
      <w:bookmarkEnd w:id="1540"/>
      <w:r>
        <w:rPr>
          <w:rFonts w:hint="cs"/>
          <w:rtl/>
        </w:rPr>
        <w:t xml:space="preserve">משפטי או </w:t>
      </w:r>
      <w:r w:rsidR="00643D14">
        <w:rPr>
          <w:rFonts w:hint="cs"/>
          <w:rtl/>
        </w:rPr>
        <w:t xml:space="preserve">ליווי אחר, לפעמים </w:t>
      </w:r>
      <w:r>
        <w:rPr>
          <w:rFonts w:hint="cs"/>
          <w:rtl/>
        </w:rPr>
        <w:t xml:space="preserve">זאת </w:t>
      </w:r>
      <w:r w:rsidR="00643D14">
        <w:rPr>
          <w:rFonts w:hint="cs"/>
          <w:rtl/>
        </w:rPr>
        <w:t>עובדת סוציאלית</w:t>
      </w:r>
      <w:r>
        <w:rPr>
          <w:rFonts w:hint="cs"/>
          <w:rtl/>
        </w:rPr>
        <w:t xml:space="preserve"> מהמקלט שמלווה את האישה</w:t>
      </w:r>
      <w:r w:rsidR="00643D14">
        <w:rPr>
          <w:rFonts w:hint="cs"/>
          <w:rtl/>
        </w:rPr>
        <w:t xml:space="preserve">, לפעמים </w:t>
      </w:r>
      <w:r>
        <w:rPr>
          <w:rFonts w:hint="cs"/>
          <w:rtl/>
        </w:rPr>
        <w:t xml:space="preserve">זה </w:t>
      </w:r>
      <w:r w:rsidR="00643D14">
        <w:rPr>
          <w:rFonts w:hint="cs"/>
          <w:rtl/>
        </w:rPr>
        <w:t xml:space="preserve">עורך דין, </w:t>
      </w:r>
      <w:r>
        <w:rPr>
          <w:rFonts w:hint="cs"/>
          <w:rtl/>
        </w:rPr>
        <w:t>לפעמים זא</w:t>
      </w:r>
      <w:bookmarkStart w:id="1541" w:name="_ETM_Q1_6954392"/>
      <w:bookmarkEnd w:id="1541"/>
      <w:r>
        <w:rPr>
          <w:rFonts w:hint="cs"/>
          <w:rtl/>
        </w:rPr>
        <w:t xml:space="preserve">ת החלטה </w:t>
      </w:r>
      <w:r w:rsidR="00643D14">
        <w:rPr>
          <w:rFonts w:hint="cs"/>
          <w:rtl/>
        </w:rPr>
        <w:t xml:space="preserve">שלא נכון </w:t>
      </w:r>
      <w:r>
        <w:rPr>
          <w:rFonts w:hint="cs"/>
          <w:rtl/>
        </w:rPr>
        <w:t xml:space="preserve">לה </w:t>
      </w:r>
      <w:r w:rsidR="00643D14">
        <w:rPr>
          <w:rFonts w:hint="cs"/>
          <w:rtl/>
        </w:rPr>
        <w:t xml:space="preserve">להשתתף בתהליך. </w:t>
      </w:r>
      <w:r>
        <w:rPr>
          <w:rFonts w:hint="cs"/>
          <w:rtl/>
        </w:rPr>
        <w:t>הניסיון מלמד, ש</w:t>
      </w:r>
      <w:r w:rsidR="00643D14">
        <w:rPr>
          <w:rFonts w:hint="cs"/>
          <w:rtl/>
        </w:rPr>
        <w:t xml:space="preserve">מי שכן מסוגלת לקחת חלק בהליך, מרוויחה ממנו הזדמנות שלא תהיה לה </w:t>
      </w:r>
      <w:r>
        <w:rPr>
          <w:rFonts w:hint="cs"/>
          <w:rtl/>
        </w:rPr>
        <w:t>בפני</w:t>
      </w:r>
      <w:r w:rsidR="00643D14">
        <w:rPr>
          <w:rFonts w:hint="cs"/>
          <w:rtl/>
        </w:rPr>
        <w:t xml:space="preserve"> מגשרים פרטיים או </w:t>
      </w:r>
      <w:r>
        <w:rPr>
          <w:rFonts w:hint="cs"/>
          <w:rtl/>
        </w:rPr>
        <w:t>בפני</w:t>
      </w:r>
      <w:r w:rsidR="00643D14">
        <w:rPr>
          <w:rFonts w:hint="cs"/>
          <w:rtl/>
        </w:rPr>
        <w:t xml:space="preserve"> בי</w:t>
      </w:r>
      <w:r>
        <w:rPr>
          <w:rFonts w:hint="cs"/>
          <w:rtl/>
        </w:rPr>
        <w:t>ת ה</w:t>
      </w:r>
      <w:r w:rsidR="00643D14">
        <w:rPr>
          <w:rFonts w:hint="cs"/>
          <w:rtl/>
        </w:rPr>
        <w:t xml:space="preserve">משפט. </w:t>
      </w:r>
    </w:p>
    <w:p w:rsidR="00643D14" w:rsidRDefault="00643D14" w:rsidP="00643D14">
      <w:pPr>
        <w:rPr>
          <w:rtl/>
        </w:rPr>
      </w:pPr>
    </w:p>
    <w:p w:rsidR="00643D14" w:rsidRDefault="004C24EE" w:rsidP="004C24EE">
      <w:pPr>
        <w:rPr>
          <w:rtl/>
        </w:rPr>
      </w:pPr>
      <w:r>
        <w:rPr>
          <w:rFonts w:hint="cs"/>
          <w:rtl/>
        </w:rPr>
        <w:t xml:space="preserve">תוך כדי אנחנו משלבים גם </w:t>
      </w:r>
      <w:bookmarkStart w:id="1542" w:name="_ETM_Q1_6975570"/>
      <w:bookmarkEnd w:id="1542"/>
      <w:r>
        <w:rPr>
          <w:rFonts w:hint="cs"/>
          <w:rtl/>
        </w:rPr>
        <w:t xml:space="preserve">את הכלים הטיפוליים שלנו בשני כיוונים: אחד, קודם כל להעריך </w:t>
      </w:r>
      <w:bookmarkStart w:id="1543" w:name="_ETM_Q1_6979812"/>
      <w:bookmarkEnd w:id="1543"/>
      <w:r>
        <w:rPr>
          <w:rFonts w:hint="cs"/>
          <w:rtl/>
        </w:rPr>
        <w:t xml:space="preserve">את מידת הסיכון, וכמובן שאנחנו </w:t>
      </w:r>
      <w:r w:rsidR="00643D14">
        <w:rPr>
          <w:rFonts w:hint="cs"/>
          <w:rtl/>
        </w:rPr>
        <w:t xml:space="preserve">נהיה הראשונים שלא נרצה לסכן את האישה, ואם </w:t>
      </w:r>
      <w:r>
        <w:rPr>
          <w:rFonts w:hint="cs"/>
          <w:rtl/>
        </w:rPr>
        <w:t xml:space="preserve">אנחנו </w:t>
      </w:r>
      <w:r w:rsidR="00643D14">
        <w:rPr>
          <w:rFonts w:hint="cs"/>
          <w:rtl/>
        </w:rPr>
        <w:t>נחשוב שיש איזושהי בעייתיות</w:t>
      </w:r>
      <w:r>
        <w:rPr>
          <w:rFonts w:hint="cs"/>
          <w:rtl/>
        </w:rPr>
        <w:t xml:space="preserve"> או שהאישה תעמוד </w:t>
      </w:r>
      <w:bookmarkStart w:id="1544" w:name="_ETM_Q1_6989150"/>
      <w:bookmarkEnd w:id="1544"/>
      <w:r>
        <w:rPr>
          <w:rFonts w:hint="cs"/>
          <w:rtl/>
        </w:rPr>
        <w:t xml:space="preserve">על זה שהיא לא מעוניינת, אנחנו נעזור לה לקצר את </w:t>
      </w:r>
      <w:bookmarkStart w:id="1545" w:name="_ETM_Q1_6991687"/>
      <w:bookmarkEnd w:id="1545"/>
      <w:r>
        <w:rPr>
          <w:rFonts w:hint="cs"/>
          <w:rtl/>
        </w:rPr>
        <w:t xml:space="preserve">עיכוב ההליכים. </w:t>
      </w:r>
      <w:r w:rsidR="00643D14">
        <w:rPr>
          <w:rFonts w:hint="cs"/>
          <w:rtl/>
        </w:rPr>
        <w:t xml:space="preserve">אבל מצד שני, אלה שכן אפשר לעזור להן להיות </w:t>
      </w:r>
      <w:r>
        <w:rPr>
          <w:rFonts w:hint="cs"/>
          <w:rtl/>
        </w:rPr>
        <w:t xml:space="preserve">במקום </w:t>
      </w:r>
      <w:r w:rsidR="00643D14">
        <w:rPr>
          <w:rFonts w:hint="cs"/>
          <w:rtl/>
        </w:rPr>
        <w:t xml:space="preserve">חזק יותר בתהליך </w:t>
      </w:r>
      <w:r w:rsidR="00643D14">
        <w:rPr>
          <w:rtl/>
        </w:rPr>
        <w:t>–</w:t>
      </w:r>
      <w:r w:rsidR="00643D14">
        <w:rPr>
          <w:rFonts w:hint="cs"/>
          <w:rtl/>
        </w:rPr>
        <w:t xml:space="preserve"> </w:t>
      </w:r>
      <w:r>
        <w:rPr>
          <w:rFonts w:hint="cs"/>
          <w:rtl/>
        </w:rPr>
        <w:t xml:space="preserve">וגם אנחנו שם, בואו </w:t>
      </w:r>
      <w:r w:rsidR="00643D14">
        <w:rPr>
          <w:rFonts w:hint="cs"/>
          <w:rtl/>
        </w:rPr>
        <w:t xml:space="preserve">לא נשכח שגם אנחנו שם </w:t>
      </w:r>
      <w:r w:rsidR="00643D14">
        <w:rPr>
          <w:rtl/>
        </w:rPr>
        <w:t>–</w:t>
      </w:r>
      <w:r w:rsidR="00643D14">
        <w:rPr>
          <w:rFonts w:hint="cs"/>
          <w:rtl/>
        </w:rPr>
        <w:t xml:space="preserve"> </w:t>
      </w:r>
      <w:r>
        <w:rPr>
          <w:rFonts w:hint="cs"/>
          <w:rtl/>
        </w:rPr>
        <w:t xml:space="preserve">זה יכול לקדם </w:t>
      </w:r>
      <w:bookmarkStart w:id="1546" w:name="_ETM_Q1_7003552"/>
      <w:bookmarkEnd w:id="1546"/>
      <w:r>
        <w:rPr>
          <w:rFonts w:hint="cs"/>
          <w:rtl/>
        </w:rPr>
        <w:t xml:space="preserve">את האינטרסים של כל בני המשפחה. </w:t>
      </w:r>
    </w:p>
    <w:p w:rsidR="00643D14" w:rsidRDefault="00643D14" w:rsidP="00643D14">
      <w:pPr>
        <w:rPr>
          <w:rtl/>
        </w:rPr>
      </w:pPr>
    </w:p>
    <w:p w:rsidR="00643D14" w:rsidRDefault="00643D14" w:rsidP="00643D14">
      <w:pPr>
        <w:pStyle w:val="afb"/>
        <w:keepNext/>
        <w:rPr>
          <w:rtl/>
        </w:rPr>
      </w:pPr>
      <w:bookmarkStart w:id="1547" w:name="ET_guest_536887_154"/>
      <w:r w:rsidRPr="002B2A55">
        <w:rPr>
          <w:rStyle w:val="TagStyle"/>
          <w:rtl/>
        </w:rPr>
        <w:t xml:space="preserve"> &lt;&lt; אורח &gt;&gt; </w:t>
      </w:r>
      <w:r>
        <w:rPr>
          <w:rtl/>
        </w:rPr>
        <w:t xml:space="preserve">יעקב </w:t>
      </w:r>
      <w:proofErr w:type="spellStart"/>
      <w:r>
        <w:rPr>
          <w:rtl/>
        </w:rPr>
        <w:t>פרידברג</w:t>
      </w:r>
      <w:proofErr w:type="spellEnd"/>
      <w:r>
        <w:rPr>
          <w:rtl/>
        </w:rPr>
        <w:t>:</w:t>
      </w:r>
      <w:r w:rsidRPr="002B2A55">
        <w:rPr>
          <w:rStyle w:val="TagStyle"/>
          <w:rtl/>
        </w:rPr>
        <w:t xml:space="preserve"> &lt;&lt; אורח &gt;&gt;</w:t>
      </w:r>
      <w:r>
        <w:rPr>
          <w:rtl/>
        </w:rPr>
        <w:t xml:space="preserve"> </w:t>
      </w:r>
      <w:bookmarkEnd w:id="1547"/>
    </w:p>
    <w:p w:rsidR="00643D14" w:rsidRDefault="00643D14" w:rsidP="00643D14">
      <w:pPr>
        <w:pStyle w:val="KeepWithNext"/>
        <w:rPr>
          <w:rtl/>
        </w:rPr>
      </w:pPr>
    </w:p>
    <w:p w:rsidR="00643D14" w:rsidRDefault="00891805" w:rsidP="00891805">
      <w:pPr>
        <w:rPr>
          <w:rtl/>
        </w:rPr>
      </w:pPr>
      <w:r>
        <w:rPr>
          <w:rFonts w:hint="cs"/>
          <w:rtl/>
        </w:rPr>
        <w:t xml:space="preserve">הרי </w:t>
      </w:r>
      <w:r w:rsidR="00643D14">
        <w:rPr>
          <w:rFonts w:hint="cs"/>
          <w:rtl/>
        </w:rPr>
        <w:t xml:space="preserve">הדיון </w:t>
      </w:r>
      <w:r>
        <w:rPr>
          <w:rFonts w:hint="cs"/>
          <w:rtl/>
        </w:rPr>
        <w:t xml:space="preserve">הזה </w:t>
      </w:r>
      <w:r w:rsidR="00643D14">
        <w:rPr>
          <w:rFonts w:hint="cs"/>
          <w:rtl/>
        </w:rPr>
        <w:t xml:space="preserve">התקיים </w:t>
      </w:r>
      <w:r>
        <w:rPr>
          <w:rFonts w:hint="cs"/>
          <w:rtl/>
        </w:rPr>
        <w:t xml:space="preserve">כבר </w:t>
      </w:r>
      <w:r w:rsidR="00643D14">
        <w:rPr>
          <w:rFonts w:hint="cs"/>
          <w:rtl/>
        </w:rPr>
        <w:t>בעבר גם במהלך יישום הח</w:t>
      </w:r>
      <w:r>
        <w:rPr>
          <w:rFonts w:hint="cs"/>
          <w:rtl/>
        </w:rPr>
        <w:t xml:space="preserve">וק. </w:t>
      </w:r>
      <w:bookmarkStart w:id="1548" w:name="_ETM_Q1_7013207"/>
      <w:bookmarkEnd w:id="1548"/>
      <w:r>
        <w:rPr>
          <w:rFonts w:hint="cs"/>
          <w:rtl/>
        </w:rPr>
        <w:t xml:space="preserve">אני אזכיר לכם אמירה, שלדעתי נאמרה בוועדה בעבר מטעם </w:t>
      </w:r>
      <w:bookmarkStart w:id="1549" w:name="_ETM_Q1_7017144"/>
      <w:bookmarkEnd w:id="1549"/>
      <w:r>
        <w:rPr>
          <w:rFonts w:hint="cs"/>
          <w:rtl/>
        </w:rPr>
        <w:t xml:space="preserve">ארגון בת מלך, </w:t>
      </w:r>
      <w:r w:rsidR="00643D14">
        <w:rPr>
          <w:rFonts w:hint="cs"/>
          <w:rtl/>
        </w:rPr>
        <w:t xml:space="preserve">שדווקא </w:t>
      </w:r>
      <w:r w:rsidR="00643D14">
        <w:t>by-product</w:t>
      </w:r>
      <w:r w:rsidR="00643D14">
        <w:rPr>
          <w:rFonts w:hint="cs"/>
          <w:rtl/>
        </w:rPr>
        <w:t xml:space="preserve"> </w:t>
      </w:r>
      <w:r>
        <w:rPr>
          <w:rFonts w:hint="cs"/>
          <w:rtl/>
        </w:rPr>
        <w:t xml:space="preserve">מאוד מפתיע וטוב של החוק </w:t>
      </w:r>
      <w:bookmarkStart w:id="1550" w:name="_ETM_Q1_7024454"/>
      <w:bookmarkEnd w:id="1550"/>
      <w:r>
        <w:rPr>
          <w:rFonts w:hint="cs"/>
          <w:rtl/>
        </w:rPr>
        <w:t xml:space="preserve">היה שבגלל שיש תקופת עיכוב ההליכים, </w:t>
      </w:r>
      <w:r w:rsidR="00643D14">
        <w:rPr>
          <w:rFonts w:hint="cs"/>
          <w:rtl/>
        </w:rPr>
        <w:t>אם אישה יוצאת עם ילדיה למקלט ו</w:t>
      </w:r>
      <w:r>
        <w:rPr>
          <w:rFonts w:hint="cs"/>
          <w:rtl/>
        </w:rPr>
        <w:t xml:space="preserve">יש לה עכשיו </w:t>
      </w:r>
      <w:bookmarkStart w:id="1551" w:name="_ETM_Q1_7032397"/>
      <w:bookmarkEnd w:id="1551"/>
      <w:r>
        <w:rPr>
          <w:rFonts w:hint="cs"/>
          <w:rtl/>
        </w:rPr>
        <w:t xml:space="preserve">זמן לנשום והיא </w:t>
      </w:r>
      <w:r w:rsidR="00643D14">
        <w:rPr>
          <w:rFonts w:hint="cs"/>
          <w:rtl/>
        </w:rPr>
        <w:t xml:space="preserve">לא צריכה </w:t>
      </w:r>
      <w:r>
        <w:rPr>
          <w:rFonts w:hint="cs"/>
          <w:rtl/>
        </w:rPr>
        <w:t xml:space="preserve">להתחיל </w:t>
      </w:r>
      <w:r w:rsidR="00643D14">
        <w:rPr>
          <w:rFonts w:hint="cs"/>
          <w:rtl/>
        </w:rPr>
        <w:t xml:space="preserve">לחשוב מיד </w:t>
      </w:r>
      <w:r>
        <w:rPr>
          <w:rFonts w:hint="cs"/>
          <w:rtl/>
        </w:rPr>
        <w:t xml:space="preserve">לרוץ לבית משפט במצב שהוא </w:t>
      </w:r>
      <w:r w:rsidR="00643D14">
        <w:rPr>
          <w:rFonts w:hint="cs"/>
          <w:rtl/>
        </w:rPr>
        <w:t>קדם החוק, י</w:t>
      </w:r>
      <w:r>
        <w:rPr>
          <w:rFonts w:hint="cs"/>
          <w:rtl/>
        </w:rPr>
        <w:t xml:space="preserve">ש פה משהו שהוא מבורך. </w:t>
      </w:r>
    </w:p>
    <w:p w:rsidR="00643D14" w:rsidRDefault="00643D14" w:rsidP="00643D14">
      <w:pPr>
        <w:rPr>
          <w:rtl/>
        </w:rPr>
      </w:pPr>
    </w:p>
    <w:p w:rsidR="00643D14" w:rsidRDefault="00643D14" w:rsidP="00643D14">
      <w:pPr>
        <w:pStyle w:val="af8"/>
        <w:keepNext/>
        <w:rPr>
          <w:rtl/>
        </w:rPr>
      </w:pPr>
      <w:bookmarkStart w:id="1552" w:name="ET_yor_5292_155"/>
      <w:r w:rsidRPr="002B2A55">
        <w:rPr>
          <w:rStyle w:val="TagStyle"/>
          <w:rtl/>
        </w:rPr>
        <w:t xml:space="preserve"> &lt;&lt; </w:t>
      </w:r>
      <w:proofErr w:type="spellStart"/>
      <w:r w:rsidRPr="002B2A55">
        <w:rPr>
          <w:rStyle w:val="TagStyle"/>
          <w:rtl/>
        </w:rPr>
        <w:t>יור</w:t>
      </w:r>
      <w:proofErr w:type="spellEnd"/>
      <w:r w:rsidRPr="002B2A55">
        <w:rPr>
          <w:rStyle w:val="TagStyle"/>
          <w:rtl/>
        </w:rPr>
        <w:t xml:space="preserve"> &gt;&gt; </w:t>
      </w:r>
      <w:r>
        <w:rPr>
          <w:rtl/>
        </w:rPr>
        <w:t>היו"ר אוסאמה סעדי:</w:t>
      </w:r>
      <w:r w:rsidRPr="002B2A55">
        <w:rPr>
          <w:rStyle w:val="TagStyle"/>
          <w:rtl/>
        </w:rPr>
        <w:t xml:space="preserve"> &lt;&lt; </w:t>
      </w:r>
      <w:proofErr w:type="spellStart"/>
      <w:r w:rsidRPr="002B2A55">
        <w:rPr>
          <w:rStyle w:val="TagStyle"/>
          <w:rtl/>
        </w:rPr>
        <w:t>יור</w:t>
      </w:r>
      <w:proofErr w:type="spellEnd"/>
      <w:r w:rsidRPr="002B2A55">
        <w:rPr>
          <w:rStyle w:val="TagStyle"/>
          <w:rtl/>
        </w:rPr>
        <w:t xml:space="preserve"> &gt;&gt;</w:t>
      </w:r>
      <w:r>
        <w:rPr>
          <w:rtl/>
        </w:rPr>
        <w:t xml:space="preserve"> </w:t>
      </w:r>
      <w:bookmarkEnd w:id="1552"/>
    </w:p>
    <w:p w:rsidR="00643D14" w:rsidRDefault="00643D14" w:rsidP="00643D14">
      <w:pPr>
        <w:pStyle w:val="KeepWithNext"/>
        <w:rPr>
          <w:rtl/>
        </w:rPr>
      </w:pPr>
    </w:p>
    <w:p w:rsidR="00643D14" w:rsidRDefault="00891805" w:rsidP="00643D14">
      <w:pPr>
        <w:rPr>
          <w:rtl/>
        </w:rPr>
      </w:pPr>
      <w:r>
        <w:rPr>
          <w:rFonts w:hint="cs"/>
          <w:rtl/>
        </w:rPr>
        <w:t xml:space="preserve">אז העמדה שלכם היא גם מקצועית </w:t>
      </w:r>
      <w:r w:rsidR="00643D14">
        <w:rPr>
          <w:rFonts w:hint="cs"/>
          <w:rtl/>
        </w:rPr>
        <w:t xml:space="preserve">לא </w:t>
      </w:r>
      <w:proofErr w:type="spellStart"/>
      <w:r w:rsidR="00643D14">
        <w:rPr>
          <w:rFonts w:hint="cs"/>
          <w:rtl/>
        </w:rPr>
        <w:t>להחריג</w:t>
      </w:r>
      <w:proofErr w:type="spellEnd"/>
      <w:r w:rsidR="00643D14">
        <w:rPr>
          <w:rFonts w:hint="cs"/>
          <w:rtl/>
        </w:rPr>
        <w:t xml:space="preserve"> את זה. </w:t>
      </w:r>
    </w:p>
    <w:p w:rsidR="00643D14" w:rsidRDefault="00643D14" w:rsidP="00643D14">
      <w:pPr>
        <w:rPr>
          <w:rtl/>
        </w:rPr>
      </w:pPr>
    </w:p>
    <w:p w:rsidR="00891805" w:rsidRDefault="00891805" w:rsidP="00891805">
      <w:pPr>
        <w:pStyle w:val="afb"/>
        <w:keepNext/>
        <w:rPr>
          <w:rtl/>
        </w:rPr>
      </w:pPr>
      <w:bookmarkStart w:id="1553" w:name="_ETM_Q1_7049088"/>
      <w:bookmarkStart w:id="1554" w:name="_ETM_Q1_7049181"/>
      <w:bookmarkStart w:id="1555" w:name="ET_guest_536887_239"/>
      <w:bookmarkEnd w:id="1553"/>
      <w:bookmarkEnd w:id="1554"/>
      <w:r w:rsidRPr="00891805">
        <w:rPr>
          <w:rStyle w:val="TagStyle"/>
          <w:rtl/>
        </w:rPr>
        <w:t xml:space="preserve"> &lt;&lt; אורח &gt;&gt; </w:t>
      </w:r>
      <w:r>
        <w:rPr>
          <w:rtl/>
        </w:rPr>
        <w:t xml:space="preserve">יעקב </w:t>
      </w:r>
      <w:proofErr w:type="spellStart"/>
      <w:r>
        <w:rPr>
          <w:rtl/>
        </w:rPr>
        <w:t>פרידברג</w:t>
      </w:r>
      <w:proofErr w:type="spellEnd"/>
      <w:r>
        <w:rPr>
          <w:rtl/>
        </w:rPr>
        <w:t>:</w:t>
      </w:r>
      <w:r w:rsidRPr="00891805">
        <w:rPr>
          <w:rStyle w:val="TagStyle"/>
          <w:rtl/>
        </w:rPr>
        <w:t xml:space="preserve"> &lt;&lt; אורח &gt;&gt;</w:t>
      </w:r>
      <w:r>
        <w:rPr>
          <w:rtl/>
        </w:rPr>
        <w:t xml:space="preserve">   </w:t>
      </w:r>
      <w:bookmarkEnd w:id="1555"/>
    </w:p>
    <w:p w:rsidR="00891805" w:rsidRDefault="00891805" w:rsidP="00891805">
      <w:pPr>
        <w:pStyle w:val="KeepWithNext"/>
        <w:rPr>
          <w:rtl/>
        </w:rPr>
      </w:pPr>
    </w:p>
    <w:p w:rsidR="00891805" w:rsidRDefault="00891805" w:rsidP="00891805">
      <w:pPr>
        <w:rPr>
          <w:rtl/>
        </w:rPr>
      </w:pPr>
      <w:bookmarkStart w:id="1556" w:name="_ETM_Q1_7054680"/>
      <w:bookmarkStart w:id="1557" w:name="_ETM_Q1_7054714"/>
      <w:bookmarkStart w:id="1558" w:name="_ETM_Q1_7054746"/>
      <w:bookmarkStart w:id="1559" w:name="_ETM_Q1_7054777"/>
      <w:bookmarkEnd w:id="1556"/>
      <w:bookmarkEnd w:id="1557"/>
      <w:bookmarkEnd w:id="1558"/>
      <w:bookmarkEnd w:id="1559"/>
      <w:r>
        <w:rPr>
          <w:rFonts w:hint="cs"/>
          <w:rtl/>
        </w:rPr>
        <w:t xml:space="preserve">כן. </w:t>
      </w:r>
    </w:p>
    <w:p w:rsidR="00891805" w:rsidRDefault="00891805" w:rsidP="00643D14">
      <w:pPr>
        <w:rPr>
          <w:rtl/>
        </w:rPr>
      </w:pPr>
    </w:p>
    <w:p w:rsidR="00643D14" w:rsidRDefault="00643D14" w:rsidP="00643D14">
      <w:pPr>
        <w:pStyle w:val="a5"/>
        <w:keepNext/>
        <w:rPr>
          <w:rtl/>
        </w:rPr>
      </w:pPr>
      <w:bookmarkStart w:id="1560" w:name="ET_speaker_5950_156"/>
      <w:r w:rsidRPr="002B2A55">
        <w:rPr>
          <w:rStyle w:val="TagStyle"/>
          <w:rtl/>
        </w:rPr>
        <w:t xml:space="preserve"> &lt;&lt; דובר &gt;&gt; </w:t>
      </w:r>
      <w:r>
        <w:rPr>
          <w:rtl/>
        </w:rPr>
        <w:t>מרב מיכאלי (העבודה):</w:t>
      </w:r>
      <w:r w:rsidRPr="002B2A55">
        <w:rPr>
          <w:rStyle w:val="TagStyle"/>
          <w:rtl/>
        </w:rPr>
        <w:t xml:space="preserve"> &lt;&lt; דובר &gt;&gt;</w:t>
      </w:r>
      <w:r>
        <w:rPr>
          <w:rtl/>
        </w:rPr>
        <w:t xml:space="preserve"> </w:t>
      </w:r>
      <w:bookmarkEnd w:id="1560"/>
    </w:p>
    <w:p w:rsidR="00643D14" w:rsidRDefault="00643D14" w:rsidP="00643D14">
      <w:pPr>
        <w:pStyle w:val="KeepWithNext"/>
        <w:rPr>
          <w:rtl/>
        </w:rPr>
      </w:pPr>
    </w:p>
    <w:p w:rsidR="00643D14" w:rsidRDefault="00643D14" w:rsidP="00643D14">
      <w:pPr>
        <w:rPr>
          <w:rtl/>
        </w:rPr>
      </w:pPr>
      <w:r>
        <w:rPr>
          <w:rFonts w:hint="cs"/>
          <w:rtl/>
        </w:rPr>
        <w:t xml:space="preserve">אני מסכימה עם זה. </w:t>
      </w:r>
      <w:r w:rsidR="00891805">
        <w:rPr>
          <w:rFonts w:hint="cs"/>
          <w:rtl/>
        </w:rPr>
        <w:t xml:space="preserve">אני רוצה </w:t>
      </w:r>
      <w:bookmarkStart w:id="1561" w:name="_ETM_Q1_7055142"/>
      <w:bookmarkEnd w:id="1561"/>
      <w:r w:rsidR="00891805">
        <w:rPr>
          <w:rFonts w:hint="cs"/>
          <w:rtl/>
        </w:rPr>
        <w:t xml:space="preserve">להגיד </w:t>
      </w:r>
      <w:r>
        <w:rPr>
          <w:rFonts w:hint="cs"/>
          <w:rtl/>
        </w:rPr>
        <w:t xml:space="preserve">לפרוטוקול, זאת באמת נקודה שחוזרת ועולה. </w:t>
      </w:r>
    </w:p>
    <w:p w:rsidR="00643D14" w:rsidRDefault="00643D14" w:rsidP="00643D14">
      <w:pPr>
        <w:rPr>
          <w:rtl/>
        </w:rPr>
      </w:pPr>
    </w:p>
    <w:p w:rsidR="00643D14" w:rsidRDefault="00643D14" w:rsidP="00891805">
      <w:pPr>
        <w:rPr>
          <w:rtl/>
        </w:rPr>
      </w:pPr>
      <w:r>
        <w:rPr>
          <w:rFonts w:hint="cs"/>
          <w:rtl/>
        </w:rPr>
        <w:t xml:space="preserve">אני רוצה להזכיר קודם כל שיחידות הסיוע התחילו </w:t>
      </w:r>
      <w:r w:rsidR="00891805">
        <w:rPr>
          <w:rFonts w:hint="cs"/>
          <w:rtl/>
        </w:rPr>
        <w:t xml:space="preserve">את הקריירה שלהם בטיפול במקרים האלימים, הם לא התחילו </w:t>
      </w:r>
      <w:bookmarkStart w:id="1562" w:name="_ETM_Q1_7071567"/>
      <w:bookmarkEnd w:id="1562"/>
      <w:r w:rsidR="00891805">
        <w:rPr>
          <w:rFonts w:hint="cs"/>
          <w:rtl/>
        </w:rPr>
        <w:t xml:space="preserve">בטיפול </w:t>
      </w:r>
      <w:r>
        <w:rPr>
          <w:rFonts w:hint="cs"/>
          <w:rtl/>
        </w:rPr>
        <w:t>בכולם</w:t>
      </w:r>
      <w:r w:rsidR="00891805">
        <w:rPr>
          <w:rFonts w:hint="cs"/>
          <w:rtl/>
        </w:rPr>
        <w:t xml:space="preserve">. הם התחילו בדיוק במקרים שלא </w:t>
      </w:r>
      <w:proofErr w:type="spellStart"/>
      <w:r>
        <w:rPr>
          <w:rFonts w:hint="cs"/>
          <w:rtl/>
        </w:rPr>
        <w:t>היתה</w:t>
      </w:r>
      <w:proofErr w:type="spellEnd"/>
      <w:r>
        <w:rPr>
          <w:rFonts w:hint="cs"/>
          <w:rtl/>
        </w:rPr>
        <w:t xml:space="preserve"> להם תשובה אחרת ו</w:t>
      </w:r>
      <w:r w:rsidR="00891805">
        <w:rPr>
          <w:rFonts w:hint="cs"/>
          <w:rtl/>
        </w:rPr>
        <w:t xml:space="preserve">הם </w:t>
      </w:r>
      <w:r>
        <w:rPr>
          <w:rFonts w:hint="cs"/>
          <w:rtl/>
        </w:rPr>
        <w:t xml:space="preserve">התמחו במקרים היותר קשים, היותר מורכבים והיותר אלימים. </w:t>
      </w:r>
    </w:p>
    <w:p w:rsidR="00643D14" w:rsidRDefault="00643D14" w:rsidP="00643D14">
      <w:pPr>
        <w:rPr>
          <w:rtl/>
        </w:rPr>
      </w:pPr>
    </w:p>
    <w:p w:rsidR="00643D14" w:rsidRDefault="00643D14" w:rsidP="00DA5627">
      <w:pPr>
        <w:rPr>
          <w:rtl/>
        </w:rPr>
      </w:pPr>
      <w:r>
        <w:rPr>
          <w:rFonts w:hint="cs"/>
          <w:rtl/>
        </w:rPr>
        <w:t>אני רוצה להזכיר שאנחנו נמצאות ונמצאים ב</w:t>
      </w:r>
      <w:r w:rsidR="00891805">
        <w:rPr>
          <w:rFonts w:hint="cs"/>
          <w:rtl/>
        </w:rPr>
        <w:t xml:space="preserve">סוג של </w:t>
      </w:r>
      <w:bookmarkStart w:id="1563" w:name="_ETM_Q1_7088911"/>
      <w:bookmarkEnd w:id="1563"/>
      <w:r>
        <w:rPr>
          <w:rFonts w:hint="cs"/>
          <w:rtl/>
        </w:rPr>
        <w:t>צומת חברתי ותרבותי, ש</w:t>
      </w:r>
      <w:r w:rsidR="00891805">
        <w:rPr>
          <w:rFonts w:hint="cs"/>
          <w:rtl/>
        </w:rPr>
        <w:t>בו אנחנו רואות ו</w:t>
      </w:r>
      <w:r>
        <w:rPr>
          <w:rFonts w:hint="cs"/>
          <w:rtl/>
        </w:rPr>
        <w:t xml:space="preserve">רואים שהרבה מהכלים של המדינה והחברה לטיפול באלימות כלפי ילדות וילדים וכלפי נשים נכשלים </w:t>
      </w:r>
      <w:r>
        <w:rPr>
          <w:rtl/>
        </w:rPr>
        <w:t>–</w:t>
      </w:r>
      <w:r>
        <w:rPr>
          <w:rFonts w:hint="cs"/>
          <w:rtl/>
        </w:rPr>
        <w:t xml:space="preserve"> </w:t>
      </w:r>
      <w:r w:rsidR="00891805">
        <w:rPr>
          <w:rFonts w:hint="cs"/>
          <w:rtl/>
        </w:rPr>
        <w:t xml:space="preserve">צווי הגנה, צווי </w:t>
      </w:r>
      <w:r>
        <w:rPr>
          <w:rFonts w:hint="cs"/>
          <w:rtl/>
        </w:rPr>
        <w:t xml:space="preserve">הרחקה, </w:t>
      </w:r>
      <w:r w:rsidR="00891805">
        <w:rPr>
          <w:rFonts w:hint="cs"/>
          <w:rtl/>
        </w:rPr>
        <w:t>כי הם כלים</w:t>
      </w:r>
      <w:r>
        <w:rPr>
          <w:rFonts w:hint="cs"/>
          <w:rtl/>
        </w:rPr>
        <w:t xml:space="preserve"> לא מספיקים. לעומת זאת, סוג השירות שיחידות הסיוע מציעות</w:t>
      </w:r>
      <w:r w:rsidR="00891805">
        <w:rPr>
          <w:rFonts w:hint="cs"/>
          <w:rtl/>
        </w:rPr>
        <w:t xml:space="preserve"> זה</w:t>
      </w:r>
      <w:r>
        <w:rPr>
          <w:rFonts w:hint="cs"/>
          <w:rtl/>
        </w:rPr>
        <w:t xml:space="preserve"> כן דבר שיכול להוריד את העצימות של הסכסוך, לשכך, להפחית אלימות</w:t>
      </w:r>
      <w:bookmarkStart w:id="1564" w:name="_ETM_Q1_7126079"/>
      <w:bookmarkEnd w:id="1564"/>
      <w:r w:rsidR="00DA5627">
        <w:rPr>
          <w:rFonts w:hint="cs"/>
          <w:rtl/>
        </w:rPr>
        <w:t>, ואני חוזרת לנקודה מאוד מאוד חשובה שאמר השופט בדימוס,</w:t>
      </w:r>
      <w:r>
        <w:rPr>
          <w:rFonts w:hint="cs"/>
          <w:rtl/>
        </w:rPr>
        <w:t xml:space="preserve"> להחזיר </w:t>
      </w:r>
      <w:r w:rsidR="00DA5627">
        <w:rPr>
          <w:rFonts w:hint="cs"/>
          <w:rtl/>
        </w:rPr>
        <w:t xml:space="preserve">לבני </w:t>
      </w:r>
      <w:bookmarkStart w:id="1565" w:name="_ETM_Q1_7128695"/>
      <w:bookmarkEnd w:id="1565"/>
      <w:r w:rsidR="00DA5627">
        <w:rPr>
          <w:rFonts w:hint="cs"/>
          <w:rtl/>
        </w:rPr>
        <w:t xml:space="preserve">הזוג, </w:t>
      </w:r>
      <w:r>
        <w:rPr>
          <w:rFonts w:hint="cs"/>
          <w:rtl/>
        </w:rPr>
        <w:t xml:space="preserve">להורים את השליטה על </w:t>
      </w:r>
      <w:r w:rsidR="00DA5627">
        <w:rPr>
          <w:rFonts w:hint="cs"/>
          <w:rtl/>
        </w:rPr>
        <w:t xml:space="preserve">החיים שלהם, על המשפחה שלהם, על </w:t>
      </w:r>
      <w:r>
        <w:rPr>
          <w:rFonts w:hint="cs"/>
          <w:rtl/>
        </w:rPr>
        <w:t xml:space="preserve">הבחירות שלהם, על ההתנהלות שלהם. </w:t>
      </w:r>
      <w:r w:rsidR="00DA5627">
        <w:rPr>
          <w:rFonts w:hint="cs"/>
          <w:rtl/>
        </w:rPr>
        <w:t xml:space="preserve">זה דבר שאנחנו </w:t>
      </w:r>
      <w:bookmarkStart w:id="1566" w:name="_ETM_Q1_7135561"/>
      <w:bookmarkEnd w:id="1566"/>
      <w:r w:rsidR="00DA5627">
        <w:rPr>
          <w:rFonts w:hint="cs"/>
          <w:rtl/>
        </w:rPr>
        <w:t xml:space="preserve">באופן כללי </w:t>
      </w:r>
      <w:r>
        <w:rPr>
          <w:rFonts w:hint="cs"/>
          <w:rtl/>
        </w:rPr>
        <w:t>חייבות וחייבים ל</w:t>
      </w:r>
      <w:r w:rsidR="00DA5627">
        <w:rPr>
          <w:rFonts w:hint="cs"/>
          <w:rtl/>
        </w:rPr>
        <w:t>ח</w:t>
      </w:r>
      <w:r>
        <w:rPr>
          <w:rFonts w:hint="cs"/>
          <w:rtl/>
        </w:rPr>
        <w:t xml:space="preserve">זור ללכת בכיוון הזה. </w:t>
      </w:r>
    </w:p>
    <w:p w:rsidR="00643D14" w:rsidRDefault="00643D14" w:rsidP="00643D14">
      <w:pPr>
        <w:rPr>
          <w:rtl/>
        </w:rPr>
      </w:pPr>
    </w:p>
    <w:p w:rsidR="00643D14" w:rsidRDefault="00643D14" w:rsidP="00DA5627">
      <w:pPr>
        <w:rPr>
          <w:rtl/>
        </w:rPr>
      </w:pPr>
      <w:r>
        <w:rPr>
          <w:rFonts w:hint="cs"/>
          <w:rtl/>
        </w:rPr>
        <w:t xml:space="preserve">לכן בעיניי צריך להשאיר </w:t>
      </w:r>
      <w:r w:rsidR="00DA5627">
        <w:rPr>
          <w:rFonts w:hint="cs"/>
          <w:rtl/>
        </w:rPr>
        <w:t xml:space="preserve">את המקרים האלה בתוך </w:t>
      </w:r>
      <w:r>
        <w:rPr>
          <w:rFonts w:hint="cs"/>
          <w:rtl/>
        </w:rPr>
        <w:t>יחידות הסיוע, עם שימת לב, שאני בטוחה ש</w:t>
      </w:r>
      <w:r w:rsidR="00DA5627">
        <w:rPr>
          <w:rFonts w:hint="cs"/>
          <w:rtl/>
        </w:rPr>
        <w:t>היא מ</w:t>
      </w:r>
      <w:r>
        <w:rPr>
          <w:rFonts w:hint="cs"/>
          <w:rtl/>
        </w:rPr>
        <w:t xml:space="preserve">קיימת, אבל אף פעם לא </w:t>
      </w:r>
      <w:r w:rsidR="00DA5627">
        <w:rPr>
          <w:rFonts w:hint="cs"/>
          <w:rtl/>
        </w:rPr>
        <w:t xml:space="preserve">מוגזם לחזור ולהדגיש </w:t>
      </w:r>
      <w:bookmarkStart w:id="1567" w:name="_ETM_Q1_7152772"/>
      <w:bookmarkEnd w:id="1567"/>
      <w:r w:rsidR="00DA5627">
        <w:rPr>
          <w:rFonts w:hint="cs"/>
          <w:rtl/>
        </w:rPr>
        <w:t>את תשומת הלב שצריך לתת ל</w:t>
      </w:r>
      <w:r>
        <w:rPr>
          <w:rFonts w:hint="cs"/>
          <w:rtl/>
        </w:rPr>
        <w:t>הגנה ולהקשבה עם הרבה תשומת לב לאישה, אם היא מסוגלת לעמוד בזה או לא</w:t>
      </w:r>
      <w:r w:rsidR="00DA5627">
        <w:rPr>
          <w:rFonts w:hint="cs"/>
          <w:rtl/>
        </w:rPr>
        <w:t xml:space="preserve"> מסוגלת</w:t>
      </w:r>
      <w:bookmarkStart w:id="1568" w:name="_ETM_Q1_7165353"/>
      <w:bookmarkEnd w:id="1568"/>
      <w:r w:rsidR="00DA5627">
        <w:rPr>
          <w:rFonts w:hint="cs"/>
          <w:rtl/>
        </w:rPr>
        <w:t xml:space="preserve"> לעמוד בזה </w:t>
      </w:r>
      <w:proofErr w:type="spellStart"/>
      <w:r w:rsidR="00DA5627">
        <w:rPr>
          <w:rFonts w:hint="cs"/>
          <w:rtl/>
        </w:rPr>
        <w:t>וכו</w:t>
      </w:r>
      <w:proofErr w:type="spellEnd"/>
      <w:r w:rsidR="00DA5627">
        <w:rPr>
          <w:rFonts w:hint="cs"/>
          <w:rtl/>
        </w:rPr>
        <w:t>'</w:t>
      </w:r>
      <w:r>
        <w:rPr>
          <w:rFonts w:hint="cs"/>
          <w:rtl/>
        </w:rPr>
        <w:t xml:space="preserve">, אבל </w:t>
      </w:r>
      <w:r w:rsidR="00DA5627">
        <w:rPr>
          <w:rFonts w:hint="cs"/>
          <w:rtl/>
        </w:rPr>
        <w:t xml:space="preserve">צריך לשאוף </w:t>
      </w:r>
      <w:r>
        <w:rPr>
          <w:rFonts w:hint="cs"/>
          <w:rtl/>
        </w:rPr>
        <w:t xml:space="preserve">למקסימום תועלת </w:t>
      </w:r>
      <w:r w:rsidR="00DA5627">
        <w:rPr>
          <w:rFonts w:hint="cs"/>
          <w:rtl/>
        </w:rPr>
        <w:t xml:space="preserve">שאפשר להפיק מהמפגש ביחידות הסיוע. </w:t>
      </w:r>
      <w:r>
        <w:rPr>
          <w:rFonts w:hint="cs"/>
          <w:rtl/>
        </w:rPr>
        <w:t xml:space="preserve"> </w:t>
      </w:r>
    </w:p>
    <w:p w:rsidR="00643D14" w:rsidRDefault="00643D14" w:rsidP="00643D14">
      <w:pPr>
        <w:rPr>
          <w:rtl/>
        </w:rPr>
      </w:pPr>
    </w:p>
    <w:p w:rsidR="00643D14" w:rsidRDefault="00643D14" w:rsidP="00643D14">
      <w:pPr>
        <w:pStyle w:val="a5"/>
        <w:keepNext/>
        <w:rPr>
          <w:rtl/>
        </w:rPr>
      </w:pPr>
      <w:bookmarkStart w:id="1569" w:name="ET_speaker_נועה_ברודסקילוי_158"/>
      <w:r w:rsidRPr="00F02A69">
        <w:rPr>
          <w:rStyle w:val="TagStyle"/>
          <w:rtl/>
        </w:rPr>
        <w:t xml:space="preserve"> &lt;&lt; דובר &gt;&gt; </w:t>
      </w:r>
      <w:r>
        <w:rPr>
          <w:rtl/>
        </w:rPr>
        <w:t>נועה ברודסקי-לוי:</w:t>
      </w:r>
      <w:r w:rsidRPr="00F02A69">
        <w:rPr>
          <w:rStyle w:val="TagStyle"/>
          <w:rtl/>
        </w:rPr>
        <w:t xml:space="preserve"> &lt;&lt; דובר &gt;&gt;</w:t>
      </w:r>
      <w:r>
        <w:rPr>
          <w:rtl/>
        </w:rPr>
        <w:t xml:space="preserve"> </w:t>
      </w:r>
      <w:bookmarkEnd w:id="1569"/>
    </w:p>
    <w:p w:rsidR="00643D14" w:rsidRDefault="00643D14" w:rsidP="00643D14">
      <w:pPr>
        <w:pStyle w:val="KeepWithNext"/>
        <w:rPr>
          <w:rtl/>
        </w:rPr>
      </w:pPr>
    </w:p>
    <w:p w:rsidR="00643D14" w:rsidRDefault="00643D14" w:rsidP="00643D14">
      <w:pPr>
        <w:rPr>
          <w:rtl/>
        </w:rPr>
      </w:pPr>
      <w:r>
        <w:rPr>
          <w:rFonts w:hint="cs"/>
          <w:rtl/>
        </w:rPr>
        <w:t xml:space="preserve">האם אתם יודעים מראש </w:t>
      </w:r>
      <w:r w:rsidR="00DA5627">
        <w:rPr>
          <w:rFonts w:hint="cs"/>
          <w:rtl/>
        </w:rPr>
        <w:t xml:space="preserve">ביחידות </w:t>
      </w:r>
      <w:bookmarkStart w:id="1570" w:name="_ETM_Q1_7179215"/>
      <w:bookmarkEnd w:id="1570"/>
      <w:r w:rsidR="00DA5627">
        <w:rPr>
          <w:rFonts w:hint="cs"/>
          <w:rtl/>
        </w:rPr>
        <w:t xml:space="preserve">הסיוע, </w:t>
      </w:r>
      <w:r>
        <w:rPr>
          <w:rFonts w:hint="cs"/>
          <w:rtl/>
        </w:rPr>
        <w:t xml:space="preserve">שהאישה במקלט לנשים </w:t>
      </w:r>
      <w:r w:rsidR="00DA5627">
        <w:rPr>
          <w:rFonts w:hint="cs"/>
          <w:rtl/>
        </w:rPr>
        <w:t xml:space="preserve">מוכות </w:t>
      </w:r>
      <w:r>
        <w:rPr>
          <w:rFonts w:hint="cs"/>
          <w:rtl/>
        </w:rPr>
        <w:t>או שיש רקע של אלימות?</w:t>
      </w:r>
      <w:r w:rsidR="00FA5054">
        <w:rPr>
          <w:rFonts w:hint="cs"/>
          <w:rtl/>
        </w:rPr>
        <w:t xml:space="preserve"> או שאתם יודעים </w:t>
      </w:r>
      <w:r w:rsidR="00BF43E6">
        <w:rPr>
          <w:rFonts w:hint="cs"/>
          <w:rtl/>
        </w:rPr>
        <w:t xml:space="preserve">זאת </w:t>
      </w:r>
      <w:r w:rsidR="00FA5054">
        <w:rPr>
          <w:rFonts w:hint="cs"/>
          <w:rtl/>
        </w:rPr>
        <w:t>רק כשהיא מגיעה?</w:t>
      </w:r>
    </w:p>
    <w:p w:rsidR="00643D14" w:rsidRDefault="00643D14" w:rsidP="00643D14">
      <w:pPr>
        <w:rPr>
          <w:rtl/>
        </w:rPr>
      </w:pPr>
    </w:p>
    <w:p w:rsidR="00BF43E6" w:rsidRDefault="00BF43E6" w:rsidP="00BF43E6">
      <w:pPr>
        <w:pStyle w:val="af8"/>
        <w:keepNext/>
        <w:rPr>
          <w:rtl/>
        </w:rPr>
      </w:pPr>
      <w:bookmarkStart w:id="1571" w:name="_ETM_Q1_7184524"/>
      <w:bookmarkStart w:id="1572" w:name="_ETM_Q1_7184597"/>
      <w:bookmarkStart w:id="1573" w:name="ET_yor_5292_239"/>
      <w:bookmarkEnd w:id="1571"/>
      <w:bookmarkEnd w:id="1572"/>
      <w:r w:rsidRPr="00BF43E6">
        <w:rPr>
          <w:rStyle w:val="TagStyle"/>
          <w:rtl/>
        </w:rPr>
        <w:t xml:space="preserve"> &lt;&lt; </w:t>
      </w:r>
      <w:proofErr w:type="spellStart"/>
      <w:r w:rsidRPr="00BF43E6">
        <w:rPr>
          <w:rStyle w:val="TagStyle"/>
          <w:rtl/>
        </w:rPr>
        <w:t>יור</w:t>
      </w:r>
      <w:proofErr w:type="spellEnd"/>
      <w:r w:rsidRPr="00BF43E6">
        <w:rPr>
          <w:rStyle w:val="TagStyle"/>
          <w:rtl/>
        </w:rPr>
        <w:t xml:space="preserve"> &gt;&gt; </w:t>
      </w:r>
      <w:r>
        <w:rPr>
          <w:rtl/>
        </w:rPr>
        <w:t>היו"ר אוסאמה סעדי:</w:t>
      </w:r>
      <w:r w:rsidRPr="00BF43E6">
        <w:rPr>
          <w:rStyle w:val="TagStyle"/>
          <w:rtl/>
        </w:rPr>
        <w:t xml:space="preserve"> &lt;&lt; </w:t>
      </w:r>
      <w:proofErr w:type="spellStart"/>
      <w:r w:rsidRPr="00BF43E6">
        <w:rPr>
          <w:rStyle w:val="TagStyle"/>
          <w:rtl/>
        </w:rPr>
        <w:t>יור</w:t>
      </w:r>
      <w:proofErr w:type="spellEnd"/>
      <w:r w:rsidRPr="00BF43E6">
        <w:rPr>
          <w:rStyle w:val="TagStyle"/>
          <w:rtl/>
        </w:rPr>
        <w:t xml:space="preserve"> &gt;&gt;</w:t>
      </w:r>
      <w:r>
        <w:rPr>
          <w:rtl/>
        </w:rPr>
        <w:t xml:space="preserve">   </w:t>
      </w:r>
      <w:bookmarkEnd w:id="1573"/>
    </w:p>
    <w:p w:rsidR="00BF43E6" w:rsidRDefault="00BF43E6" w:rsidP="00BF43E6">
      <w:pPr>
        <w:pStyle w:val="KeepWithNext"/>
        <w:rPr>
          <w:rtl/>
          <w:lang w:eastAsia="he-IL"/>
        </w:rPr>
      </w:pPr>
    </w:p>
    <w:p w:rsidR="00BF43E6" w:rsidRDefault="00BF43E6" w:rsidP="00BF43E6">
      <w:pPr>
        <w:rPr>
          <w:rtl/>
          <w:lang w:eastAsia="he-IL"/>
        </w:rPr>
      </w:pPr>
      <w:bookmarkStart w:id="1574" w:name="_ETM_Q1_7189449"/>
      <w:bookmarkEnd w:id="1574"/>
      <w:r>
        <w:rPr>
          <w:rFonts w:hint="cs"/>
          <w:rtl/>
          <w:lang w:eastAsia="he-IL"/>
        </w:rPr>
        <w:t xml:space="preserve">רק כשהיא מגיעה. </w:t>
      </w:r>
    </w:p>
    <w:p w:rsidR="00BF43E6" w:rsidRPr="00BF43E6" w:rsidRDefault="00BF43E6" w:rsidP="00BF43E6">
      <w:pPr>
        <w:rPr>
          <w:rtl/>
          <w:lang w:eastAsia="he-IL"/>
        </w:rPr>
      </w:pPr>
      <w:bookmarkStart w:id="1575" w:name="_ETM_Q1_7187037"/>
      <w:bookmarkStart w:id="1576" w:name="_ETM_Q1_7187118"/>
      <w:bookmarkEnd w:id="1575"/>
      <w:bookmarkEnd w:id="1576"/>
    </w:p>
    <w:p w:rsidR="00643D14" w:rsidRDefault="00643D14" w:rsidP="00643D14">
      <w:pPr>
        <w:pStyle w:val="afb"/>
        <w:keepNext/>
        <w:rPr>
          <w:rtl/>
        </w:rPr>
      </w:pPr>
      <w:bookmarkStart w:id="1577" w:name="ET_guest_826021_159"/>
      <w:r w:rsidRPr="00F02A69">
        <w:rPr>
          <w:rStyle w:val="TagStyle"/>
          <w:rtl/>
        </w:rPr>
        <w:t xml:space="preserve"> &lt;&lt; אורח &gt;&gt; </w:t>
      </w:r>
      <w:r>
        <w:rPr>
          <w:rtl/>
        </w:rPr>
        <w:t>יהודית אסף:</w:t>
      </w:r>
      <w:r w:rsidRPr="00F02A69">
        <w:rPr>
          <w:rStyle w:val="TagStyle"/>
          <w:rtl/>
        </w:rPr>
        <w:t xml:space="preserve"> &lt;&lt; אורח &gt;&gt;</w:t>
      </w:r>
      <w:r>
        <w:rPr>
          <w:rtl/>
        </w:rPr>
        <w:t xml:space="preserve"> </w:t>
      </w:r>
      <w:bookmarkEnd w:id="1577"/>
    </w:p>
    <w:p w:rsidR="00643D14" w:rsidRDefault="00643D14" w:rsidP="00643D14">
      <w:pPr>
        <w:pStyle w:val="KeepWithNext"/>
        <w:rPr>
          <w:rtl/>
        </w:rPr>
      </w:pPr>
    </w:p>
    <w:p w:rsidR="00BF43E6" w:rsidRDefault="00FA5054" w:rsidP="00FA5054">
      <w:pPr>
        <w:rPr>
          <w:rtl/>
        </w:rPr>
      </w:pPr>
      <w:r>
        <w:rPr>
          <w:rFonts w:hint="cs"/>
          <w:rtl/>
        </w:rPr>
        <w:t xml:space="preserve">אנחנו לא </w:t>
      </w:r>
      <w:bookmarkStart w:id="1578" w:name="_ETM_Q1_7186327"/>
      <w:bookmarkEnd w:id="1578"/>
      <w:r>
        <w:rPr>
          <w:rFonts w:hint="cs"/>
          <w:rtl/>
        </w:rPr>
        <w:t xml:space="preserve">יודעים, הרי הם ממלאים רק טופס עם </w:t>
      </w:r>
      <w:bookmarkStart w:id="1579" w:name="_ETM_Q1_7187169"/>
      <w:bookmarkEnd w:id="1579"/>
      <w:r>
        <w:rPr>
          <w:rFonts w:hint="cs"/>
          <w:rtl/>
        </w:rPr>
        <w:t xml:space="preserve">פרטים אישיים, אז אנחנו לא יודעים כלום על המקרים שעומדים </w:t>
      </w:r>
      <w:bookmarkStart w:id="1580" w:name="_ETM_Q1_7190320"/>
      <w:bookmarkEnd w:id="1580"/>
      <w:r>
        <w:rPr>
          <w:rFonts w:hint="cs"/>
          <w:rtl/>
        </w:rPr>
        <w:t xml:space="preserve">להגיע. </w:t>
      </w:r>
    </w:p>
    <w:p w:rsidR="00BF43E6" w:rsidRDefault="00BF43E6" w:rsidP="00FA5054">
      <w:pPr>
        <w:rPr>
          <w:rtl/>
        </w:rPr>
      </w:pPr>
      <w:bookmarkStart w:id="1581" w:name="_ETM_Q1_7192964"/>
      <w:bookmarkStart w:id="1582" w:name="_ETM_Q1_7193019"/>
      <w:bookmarkEnd w:id="1581"/>
      <w:bookmarkEnd w:id="1582"/>
    </w:p>
    <w:p w:rsidR="00643D14" w:rsidRDefault="00643D14" w:rsidP="00FA5054">
      <w:pPr>
        <w:rPr>
          <w:rtl/>
        </w:rPr>
      </w:pPr>
      <w:bookmarkStart w:id="1583" w:name="_ETM_Q1_7193116"/>
      <w:bookmarkStart w:id="1584" w:name="_ETM_Q1_7193164"/>
      <w:bookmarkEnd w:id="1583"/>
      <w:bookmarkEnd w:id="1584"/>
      <w:r>
        <w:rPr>
          <w:rFonts w:hint="cs"/>
          <w:rtl/>
        </w:rPr>
        <w:t>כשאישה במקלט, בדרך כלל עובדת סוציאלית תרים טלפון או האישה עצמה ותעדכן אות</w:t>
      </w:r>
      <w:r w:rsidR="00FA5054">
        <w:rPr>
          <w:rFonts w:hint="cs"/>
          <w:rtl/>
        </w:rPr>
        <w:t xml:space="preserve">נו ואנחנו נבדוק </w:t>
      </w:r>
      <w:proofErr w:type="spellStart"/>
      <w:r w:rsidR="00FA5054">
        <w:rPr>
          <w:rFonts w:hint="cs"/>
          <w:rtl/>
        </w:rPr>
        <w:t>איתה</w:t>
      </w:r>
      <w:proofErr w:type="spellEnd"/>
      <w:r w:rsidR="00FA5054">
        <w:rPr>
          <w:rFonts w:hint="cs"/>
          <w:rtl/>
        </w:rPr>
        <w:t xml:space="preserve"> טלפונית </w:t>
      </w:r>
      <w:bookmarkStart w:id="1585" w:name="_ETM_Q1_7199899"/>
      <w:bookmarkEnd w:id="1585"/>
      <w:r>
        <w:rPr>
          <w:rFonts w:hint="cs"/>
          <w:rtl/>
        </w:rPr>
        <w:t xml:space="preserve">מה הרצונות שלה. </w:t>
      </w:r>
      <w:r w:rsidR="00FA5054">
        <w:rPr>
          <w:rFonts w:hint="cs"/>
          <w:rtl/>
        </w:rPr>
        <w:t>אנחנו נלך לגמרי עם הרצונות שלה, ו</w:t>
      </w:r>
      <w:r>
        <w:rPr>
          <w:rFonts w:hint="cs"/>
          <w:rtl/>
        </w:rPr>
        <w:t xml:space="preserve">כמובן גם עם ההמלצות של </w:t>
      </w:r>
      <w:r w:rsidR="00FA5054">
        <w:rPr>
          <w:rFonts w:hint="cs"/>
          <w:rtl/>
        </w:rPr>
        <w:t>ה</w:t>
      </w:r>
      <w:r>
        <w:rPr>
          <w:rFonts w:hint="cs"/>
          <w:rtl/>
        </w:rPr>
        <w:t xml:space="preserve">עובדת </w:t>
      </w:r>
      <w:r w:rsidR="00FA5054">
        <w:rPr>
          <w:rFonts w:hint="cs"/>
          <w:rtl/>
        </w:rPr>
        <w:t>ה</w:t>
      </w:r>
      <w:r>
        <w:rPr>
          <w:rFonts w:hint="cs"/>
          <w:rtl/>
        </w:rPr>
        <w:t xml:space="preserve">סוציאלית, </w:t>
      </w:r>
      <w:r w:rsidR="00FA5054">
        <w:rPr>
          <w:rFonts w:hint="cs"/>
          <w:rtl/>
        </w:rPr>
        <w:t xml:space="preserve">שזה עוד יתרון, </w:t>
      </w:r>
      <w:r w:rsidR="00FA5054" w:rsidRPr="00BF43E6">
        <w:rPr>
          <w:rFonts w:hint="cs"/>
          <w:rtl/>
        </w:rPr>
        <w:t xml:space="preserve">כי </w:t>
      </w:r>
      <w:bookmarkStart w:id="1586" w:name="_ETM_Q1_7208456"/>
      <w:bookmarkEnd w:id="1586"/>
      <w:r w:rsidR="00FA5054" w:rsidRPr="00BF43E6">
        <w:rPr>
          <w:rFonts w:hint="cs"/>
          <w:rtl/>
        </w:rPr>
        <w:t xml:space="preserve">יש שם איש מקצוע שעוזר יחד אתנו </w:t>
      </w:r>
      <w:r w:rsidRPr="00BF43E6">
        <w:rPr>
          <w:rFonts w:hint="cs"/>
          <w:rtl/>
        </w:rPr>
        <w:t xml:space="preserve">בשיח מקצועי לעשות את ההערכה מה נכון יותר, ללכת להליך או לא </w:t>
      </w:r>
      <w:r w:rsidR="00FA5054" w:rsidRPr="00BF43E6">
        <w:rPr>
          <w:rFonts w:hint="cs"/>
          <w:rtl/>
        </w:rPr>
        <w:t>ללכת להליך.</w:t>
      </w:r>
      <w:r w:rsidR="00FA5054">
        <w:rPr>
          <w:rFonts w:hint="cs"/>
          <w:rtl/>
        </w:rPr>
        <w:t xml:space="preserve"> </w:t>
      </w:r>
      <w:r>
        <w:rPr>
          <w:rFonts w:hint="cs"/>
          <w:rtl/>
        </w:rPr>
        <w:t xml:space="preserve"> </w:t>
      </w:r>
    </w:p>
    <w:p w:rsidR="00643D14" w:rsidRDefault="00643D14" w:rsidP="00643D14">
      <w:pPr>
        <w:rPr>
          <w:rtl/>
        </w:rPr>
      </w:pPr>
    </w:p>
    <w:p w:rsidR="00643D14" w:rsidRDefault="00643D14" w:rsidP="00643D14">
      <w:pPr>
        <w:pStyle w:val="a5"/>
        <w:keepNext/>
        <w:rPr>
          <w:rtl/>
        </w:rPr>
      </w:pPr>
      <w:bookmarkStart w:id="1587" w:name="ET_speaker_נועה_ברודסקילוי_160"/>
      <w:r w:rsidRPr="00F02A69">
        <w:rPr>
          <w:rStyle w:val="TagStyle"/>
          <w:rtl/>
        </w:rPr>
        <w:t xml:space="preserve"> &lt;&lt; דובר &gt;&gt; </w:t>
      </w:r>
      <w:r>
        <w:rPr>
          <w:rtl/>
        </w:rPr>
        <w:t>נועה ברודסקי-לוי:</w:t>
      </w:r>
      <w:r w:rsidRPr="00F02A69">
        <w:rPr>
          <w:rStyle w:val="TagStyle"/>
          <w:rtl/>
        </w:rPr>
        <w:t xml:space="preserve"> &lt;&lt; דובר &gt;&gt;</w:t>
      </w:r>
      <w:r>
        <w:rPr>
          <w:rtl/>
        </w:rPr>
        <w:t xml:space="preserve"> </w:t>
      </w:r>
      <w:bookmarkEnd w:id="1587"/>
    </w:p>
    <w:p w:rsidR="00643D14" w:rsidRDefault="00643D14" w:rsidP="00643D14">
      <w:pPr>
        <w:pStyle w:val="KeepWithNext"/>
        <w:rPr>
          <w:rtl/>
        </w:rPr>
      </w:pPr>
    </w:p>
    <w:p w:rsidR="00643D14" w:rsidRDefault="00302C86" w:rsidP="00643D14">
      <w:pPr>
        <w:rPr>
          <w:rtl/>
        </w:rPr>
      </w:pPr>
      <w:bookmarkStart w:id="1588" w:name="_ETM_Q1_7221854"/>
      <w:bookmarkEnd w:id="1588"/>
      <w:r>
        <w:rPr>
          <w:rFonts w:hint="cs"/>
          <w:rtl/>
        </w:rPr>
        <w:t xml:space="preserve">אני חוזרת לנוסח המשולב, כמו שביקש היושב-ראש. אנחנו עכשיו בסעיף 3. </w:t>
      </w:r>
    </w:p>
    <w:p w:rsidR="00302C86" w:rsidRDefault="00302C86" w:rsidP="00643D14">
      <w:pPr>
        <w:rPr>
          <w:rtl/>
        </w:rPr>
      </w:pPr>
      <w:bookmarkStart w:id="1589" w:name="_ETM_Q1_7221040"/>
      <w:bookmarkEnd w:id="1589"/>
    </w:p>
    <w:p w:rsidR="00643D14" w:rsidRDefault="00643D14" w:rsidP="00643D14">
      <w:pPr>
        <w:pStyle w:val="af8"/>
        <w:keepNext/>
        <w:rPr>
          <w:rtl/>
        </w:rPr>
      </w:pPr>
      <w:bookmarkStart w:id="1590" w:name="ET_yor_5292_161"/>
      <w:r w:rsidRPr="009C4E00">
        <w:rPr>
          <w:rStyle w:val="TagStyle"/>
          <w:rtl/>
        </w:rPr>
        <w:t xml:space="preserve"> &lt;&lt; </w:t>
      </w:r>
      <w:proofErr w:type="spellStart"/>
      <w:r w:rsidRPr="009C4E00">
        <w:rPr>
          <w:rStyle w:val="TagStyle"/>
          <w:rtl/>
        </w:rPr>
        <w:t>יור</w:t>
      </w:r>
      <w:proofErr w:type="spellEnd"/>
      <w:r w:rsidRPr="009C4E00">
        <w:rPr>
          <w:rStyle w:val="TagStyle"/>
          <w:rtl/>
        </w:rPr>
        <w:t xml:space="preserve"> &gt;&gt; </w:t>
      </w:r>
      <w:r>
        <w:rPr>
          <w:rtl/>
        </w:rPr>
        <w:t>היו"ר אוסאמה סעדי:</w:t>
      </w:r>
      <w:r w:rsidRPr="009C4E00">
        <w:rPr>
          <w:rStyle w:val="TagStyle"/>
          <w:rtl/>
        </w:rPr>
        <w:t xml:space="preserve"> &lt;&lt; </w:t>
      </w:r>
      <w:proofErr w:type="spellStart"/>
      <w:r w:rsidRPr="009C4E00">
        <w:rPr>
          <w:rStyle w:val="TagStyle"/>
          <w:rtl/>
        </w:rPr>
        <w:t>יור</w:t>
      </w:r>
      <w:proofErr w:type="spellEnd"/>
      <w:r w:rsidRPr="009C4E00">
        <w:rPr>
          <w:rStyle w:val="TagStyle"/>
          <w:rtl/>
        </w:rPr>
        <w:t xml:space="preserve"> &gt;&gt;</w:t>
      </w:r>
      <w:r>
        <w:rPr>
          <w:rtl/>
        </w:rPr>
        <w:t xml:space="preserve"> </w:t>
      </w:r>
      <w:bookmarkEnd w:id="1590"/>
    </w:p>
    <w:p w:rsidR="00643D14" w:rsidRDefault="00643D14" w:rsidP="00643D14">
      <w:pPr>
        <w:pStyle w:val="KeepWithNext"/>
        <w:rPr>
          <w:rtl/>
        </w:rPr>
      </w:pPr>
    </w:p>
    <w:p w:rsidR="00302C86" w:rsidRDefault="00302C86" w:rsidP="00643D14">
      <w:pPr>
        <w:rPr>
          <w:rtl/>
        </w:rPr>
      </w:pPr>
      <w:r>
        <w:rPr>
          <w:rFonts w:hint="cs"/>
          <w:rtl/>
        </w:rPr>
        <w:t xml:space="preserve">את קראת את </w:t>
      </w:r>
      <w:bookmarkStart w:id="1591" w:name="_ETM_Q1_7228304"/>
      <w:bookmarkEnd w:id="1591"/>
      <w:r>
        <w:rPr>
          <w:rFonts w:hint="cs"/>
          <w:rtl/>
        </w:rPr>
        <w:t xml:space="preserve">כל סעיף 2? </w:t>
      </w:r>
    </w:p>
    <w:p w:rsidR="00302C86" w:rsidRDefault="00302C86" w:rsidP="00643D14">
      <w:pPr>
        <w:rPr>
          <w:rtl/>
        </w:rPr>
      </w:pPr>
      <w:bookmarkStart w:id="1592" w:name="_ETM_Q1_7229524"/>
      <w:bookmarkStart w:id="1593" w:name="_ETM_Q1_7229594"/>
      <w:bookmarkEnd w:id="1592"/>
      <w:bookmarkEnd w:id="1593"/>
    </w:p>
    <w:p w:rsidR="00302C86" w:rsidRDefault="00302C86" w:rsidP="00302C86">
      <w:pPr>
        <w:pStyle w:val="a5"/>
        <w:keepNext/>
        <w:rPr>
          <w:rtl/>
        </w:rPr>
      </w:pPr>
      <w:bookmarkStart w:id="1594" w:name="_ETM_Q1_7230780"/>
      <w:bookmarkStart w:id="1595" w:name="_ETM_Q1_7230847"/>
      <w:bookmarkStart w:id="1596" w:name="ET_speaker_נועה_ברודסקילוי_240"/>
      <w:bookmarkEnd w:id="1594"/>
      <w:bookmarkEnd w:id="1595"/>
      <w:r w:rsidRPr="00302C86">
        <w:rPr>
          <w:rStyle w:val="TagStyle"/>
          <w:rtl/>
        </w:rPr>
        <w:t xml:space="preserve"> &lt;&lt; דובר &gt;&gt; </w:t>
      </w:r>
      <w:r>
        <w:rPr>
          <w:rtl/>
        </w:rPr>
        <w:t>נועה ברודסקי-לוי:</w:t>
      </w:r>
      <w:r w:rsidRPr="00302C86">
        <w:rPr>
          <w:rStyle w:val="TagStyle"/>
          <w:rtl/>
        </w:rPr>
        <w:t xml:space="preserve"> &lt;&lt; דובר &gt;&gt;</w:t>
      </w:r>
      <w:r>
        <w:rPr>
          <w:rtl/>
        </w:rPr>
        <w:t xml:space="preserve">   </w:t>
      </w:r>
      <w:bookmarkEnd w:id="1596"/>
    </w:p>
    <w:p w:rsidR="00302C86" w:rsidRDefault="00302C86" w:rsidP="00302C86">
      <w:pPr>
        <w:pStyle w:val="KeepWithNext"/>
        <w:rPr>
          <w:rtl/>
          <w:lang w:eastAsia="he-IL"/>
        </w:rPr>
      </w:pPr>
    </w:p>
    <w:p w:rsidR="00302C86" w:rsidRDefault="00302C86" w:rsidP="00302C86">
      <w:pPr>
        <w:rPr>
          <w:rtl/>
          <w:lang w:eastAsia="he-IL"/>
        </w:rPr>
      </w:pPr>
      <w:bookmarkStart w:id="1597" w:name="_ETM_Q1_7230562"/>
      <w:bookmarkStart w:id="1598" w:name="_ETM_Q1_7230860"/>
      <w:bookmarkStart w:id="1599" w:name="_ETM_Q1_7230913"/>
      <w:bookmarkEnd w:id="1597"/>
      <w:bookmarkEnd w:id="1598"/>
      <w:bookmarkEnd w:id="1599"/>
      <w:r>
        <w:rPr>
          <w:rFonts w:hint="cs"/>
          <w:rtl/>
          <w:lang w:eastAsia="he-IL"/>
        </w:rPr>
        <w:t xml:space="preserve">כן, את כל סעיף 2. </w:t>
      </w:r>
    </w:p>
    <w:p w:rsidR="00302C86" w:rsidRDefault="00302C86" w:rsidP="00302C86">
      <w:pPr>
        <w:rPr>
          <w:rtl/>
          <w:lang w:eastAsia="he-IL"/>
        </w:rPr>
      </w:pPr>
      <w:bookmarkStart w:id="1600" w:name="_ETM_Q1_7231043"/>
      <w:bookmarkStart w:id="1601" w:name="_ETM_Q1_7231132"/>
      <w:bookmarkEnd w:id="1600"/>
      <w:bookmarkEnd w:id="1601"/>
    </w:p>
    <w:p w:rsidR="00302C86" w:rsidRDefault="00302C86" w:rsidP="00302C86">
      <w:pPr>
        <w:pStyle w:val="af8"/>
        <w:keepNext/>
        <w:rPr>
          <w:rtl/>
        </w:rPr>
      </w:pPr>
      <w:bookmarkStart w:id="1602" w:name="_ETM_Q1_7231179"/>
      <w:bookmarkStart w:id="1603" w:name="_ETM_Q1_7231260"/>
      <w:bookmarkStart w:id="1604" w:name="ET_yor_5292_241"/>
      <w:bookmarkEnd w:id="1602"/>
      <w:bookmarkEnd w:id="1603"/>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 </w:t>
      </w:r>
      <w:r>
        <w:rPr>
          <w:rtl/>
        </w:rPr>
        <w:t>היו"ר אוסאמה סעדי:</w:t>
      </w:r>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w:t>
      </w:r>
      <w:r>
        <w:rPr>
          <w:rtl/>
        </w:rPr>
        <w:t xml:space="preserve">   </w:t>
      </w:r>
      <w:bookmarkEnd w:id="1604"/>
    </w:p>
    <w:p w:rsidR="00302C86" w:rsidRDefault="00302C86" w:rsidP="00302C86">
      <w:pPr>
        <w:pStyle w:val="KeepWithNext"/>
        <w:rPr>
          <w:rtl/>
          <w:lang w:eastAsia="he-IL"/>
        </w:rPr>
      </w:pPr>
    </w:p>
    <w:p w:rsidR="00302C86" w:rsidRDefault="00302C86" w:rsidP="00643D14">
      <w:pPr>
        <w:rPr>
          <w:rtl/>
        </w:rPr>
      </w:pPr>
      <w:bookmarkStart w:id="1605" w:name="_ETM_Q1_7232174"/>
      <w:bookmarkStart w:id="1606" w:name="_ETM_Q1_7229668"/>
      <w:bookmarkStart w:id="1607" w:name="_ETM_Q1_7229729"/>
      <w:bookmarkEnd w:id="1605"/>
      <w:bookmarkEnd w:id="1606"/>
      <w:bookmarkEnd w:id="1607"/>
      <w:r>
        <w:rPr>
          <w:rFonts w:hint="cs"/>
          <w:rtl/>
        </w:rPr>
        <w:t xml:space="preserve">יש כאן </w:t>
      </w:r>
      <w:bookmarkStart w:id="1608" w:name="_ETM_Q1_7233955"/>
      <w:bookmarkEnd w:id="1608"/>
      <w:r>
        <w:rPr>
          <w:rFonts w:hint="cs"/>
          <w:rtl/>
        </w:rPr>
        <w:t xml:space="preserve">תיקונים, </w:t>
      </w:r>
      <w:r w:rsidR="00643D14">
        <w:rPr>
          <w:rFonts w:hint="cs"/>
          <w:rtl/>
        </w:rPr>
        <w:t xml:space="preserve">מה זה התיקונים האלה? </w:t>
      </w:r>
    </w:p>
    <w:p w:rsidR="00302C86" w:rsidRDefault="00302C86" w:rsidP="00643D14">
      <w:pPr>
        <w:rPr>
          <w:rtl/>
        </w:rPr>
      </w:pPr>
      <w:bookmarkStart w:id="1609" w:name="_ETM_Q1_7233530"/>
      <w:bookmarkStart w:id="1610" w:name="_ETM_Q1_7233584"/>
      <w:bookmarkEnd w:id="1609"/>
      <w:bookmarkEnd w:id="1610"/>
    </w:p>
    <w:p w:rsidR="00302C86" w:rsidRDefault="00302C86" w:rsidP="00302C86">
      <w:pPr>
        <w:pStyle w:val="-"/>
        <w:keepNext/>
        <w:rPr>
          <w:rtl/>
        </w:rPr>
      </w:pPr>
      <w:bookmarkStart w:id="1611" w:name="_ETM_Q1_7234410"/>
      <w:bookmarkStart w:id="1612" w:name="_ETM_Q1_7234479"/>
      <w:bookmarkStart w:id="1613" w:name="ET_speakercontinue_נועה_ברודסקי_לו_242"/>
      <w:bookmarkEnd w:id="1611"/>
      <w:bookmarkEnd w:id="1612"/>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 </w:t>
      </w:r>
      <w:r>
        <w:rPr>
          <w:rtl/>
        </w:rPr>
        <w:t xml:space="preserve">נועה </w:t>
      </w:r>
      <w:proofErr w:type="spellStart"/>
      <w:r>
        <w:rPr>
          <w:rtl/>
        </w:rPr>
        <w:t>ברודסקי</w:t>
      </w:r>
      <w:proofErr w:type="spellEnd"/>
      <w:r>
        <w:rPr>
          <w:rtl/>
        </w:rPr>
        <w:t>-לוי:</w:t>
      </w:r>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w:t>
      </w:r>
      <w:r>
        <w:rPr>
          <w:rtl/>
        </w:rPr>
        <w:t xml:space="preserve">   </w:t>
      </w:r>
      <w:bookmarkEnd w:id="1613"/>
    </w:p>
    <w:p w:rsidR="00302C86" w:rsidRDefault="00302C86" w:rsidP="00302C86">
      <w:pPr>
        <w:pStyle w:val="KeepWithNext"/>
        <w:rPr>
          <w:rtl/>
          <w:lang w:eastAsia="he-IL"/>
        </w:rPr>
      </w:pPr>
    </w:p>
    <w:p w:rsidR="00302C86" w:rsidRDefault="00302C86" w:rsidP="00302C86">
      <w:pPr>
        <w:rPr>
          <w:rtl/>
          <w:lang w:eastAsia="he-IL"/>
        </w:rPr>
      </w:pPr>
      <w:bookmarkStart w:id="1614" w:name="_ETM_Q1_7235593"/>
      <w:bookmarkEnd w:id="1614"/>
      <w:r>
        <w:rPr>
          <w:rFonts w:hint="cs"/>
          <w:rtl/>
          <w:lang w:eastAsia="he-IL"/>
        </w:rPr>
        <w:t xml:space="preserve">זה מה שהקראתי. אפשר לקרוא את זה בתוך הסעיף, </w:t>
      </w:r>
      <w:bookmarkStart w:id="1615" w:name="_ETM_Q1_7237826"/>
      <w:bookmarkEnd w:id="1615"/>
      <w:r>
        <w:rPr>
          <w:rFonts w:hint="cs"/>
          <w:rtl/>
          <w:lang w:eastAsia="he-IL"/>
        </w:rPr>
        <w:t xml:space="preserve">כדי שזה יהיה יותר ברור. </w:t>
      </w:r>
    </w:p>
    <w:p w:rsidR="00302C86" w:rsidRDefault="00302C86" w:rsidP="00302C86">
      <w:pPr>
        <w:rPr>
          <w:rtl/>
          <w:lang w:eastAsia="he-IL"/>
        </w:rPr>
      </w:pPr>
      <w:bookmarkStart w:id="1616" w:name="_ETM_Q1_7237395"/>
      <w:bookmarkStart w:id="1617" w:name="_ETM_Q1_7237486"/>
      <w:bookmarkEnd w:id="1616"/>
      <w:bookmarkEnd w:id="1617"/>
    </w:p>
    <w:p w:rsidR="00302C86" w:rsidRDefault="00302C86" w:rsidP="00302C86">
      <w:pPr>
        <w:pStyle w:val="af8"/>
        <w:keepNext/>
        <w:rPr>
          <w:rtl/>
        </w:rPr>
      </w:pPr>
      <w:bookmarkStart w:id="1618" w:name="_ETM_Q1_7237835"/>
      <w:bookmarkStart w:id="1619" w:name="_ETM_Q1_7237931"/>
      <w:bookmarkStart w:id="1620" w:name="ET_yor_5292_243"/>
      <w:bookmarkEnd w:id="1618"/>
      <w:bookmarkEnd w:id="1619"/>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 </w:t>
      </w:r>
      <w:r>
        <w:rPr>
          <w:rtl/>
        </w:rPr>
        <w:t>היו"ר אוסאמה סעדי:</w:t>
      </w:r>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w:t>
      </w:r>
      <w:r>
        <w:rPr>
          <w:rtl/>
        </w:rPr>
        <w:t xml:space="preserve">   </w:t>
      </w:r>
      <w:bookmarkEnd w:id="1620"/>
    </w:p>
    <w:p w:rsidR="00302C86" w:rsidRDefault="00302C86" w:rsidP="00302C86">
      <w:pPr>
        <w:pStyle w:val="KeepWithNext"/>
        <w:rPr>
          <w:rtl/>
          <w:lang w:eastAsia="he-IL"/>
        </w:rPr>
      </w:pPr>
    </w:p>
    <w:p w:rsidR="00643D14" w:rsidRDefault="00643D14" w:rsidP="00643D14">
      <w:pPr>
        <w:rPr>
          <w:rtl/>
        </w:rPr>
      </w:pPr>
      <w:bookmarkStart w:id="1621" w:name="_ETM_Q1_7238943"/>
      <w:bookmarkStart w:id="1622" w:name="_ETM_Q1_7233674"/>
      <w:bookmarkStart w:id="1623" w:name="_ETM_Q1_7233740"/>
      <w:bookmarkEnd w:id="1621"/>
      <w:bookmarkEnd w:id="1622"/>
      <w:bookmarkEnd w:id="1623"/>
      <w:r>
        <w:rPr>
          <w:rFonts w:hint="cs"/>
          <w:rtl/>
        </w:rPr>
        <w:t>זה מוסכם?</w:t>
      </w:r>
    </w:p>
    <w:p w:rsidR="00643D14" w:rsidRDefault="00643D14" w:rsidP="00643D14">
      <w:pPr>
        <w:rPr>
          <w:rtl/>
        </w:rPr>
      </w:pPr>
    </w:p>
    <w:p w:rsidR="00643D14" w:rsidRDefault="00643D14" w:rsidP="00643D14">
      <w:pPr>
        <w:pStyle w:val="a5"/>
        <w:keepNext/>
        <w:rPr>
          <w:rtl/>
        </w:rPr>
      </w:pPr>
      <w:bookmarkStart w:id="1624" w:name="ET_speaker_5950_162"/>
      <w:r w:rsidRPr="009C4E00">
        <w:rPr>
          <w:rStyle w:val="TagStyle"/>
          <w:rtl/>
        </w:rPr>
        <w:t xml:space="preserve"> &lt;&lt; דובר &gt;&gt; </w:t>
      </w:r>
      <w:r>
        <w:rPr>
          <w:rtl/>
        </w:rPr>
        <w:t>מרב מיכאלי (העבודה):</w:t>
      </w:r>
      <w:r w:rsidRPr="009C4E00">
        <w:rPr>
          <w:rStyle w:val="TagStyle"/>
          <w:rtl/>
        </w:rPr>
        <w:t xml:space="preserve"> &lt;&lt; דובר &gt;&gt;</w:t>
      </w:r>
      <w:r>
        <w:rPr>
          <w:rtl/>
        </w:rPr>
        <w:t xml:space="preserve"> </w:t>
      </w:r>
      <w:bookmarkEnd w:id="1624"/>
    </w:p>
    <w:p w:rsidR="00643D14" w:rsidRDefault="00643D14" w:rsidP="00643D14">
      <w:pPr>
        <w:pStyle w:val="KeepWithNext"/>
        <w:rPr>
          <w:rtl/>
        </w:rPr>
      </w:pPr>
    </w:p>
    <w:p w:rsidR="00302C86" w:rsidRDefault="00302C86" w:rsidP="00643D14">
      <w:pPr>
        <w:rPr>
          <w:rtl/>
        </w:rPr>
      </w:pPr>
      <w:r>
        <w:rPr>
          <w:rFonts w:hint="cs"/>
          <w:rtl/>
        </w:rPr>
        <w:t xml:space="preserve">כן, הסעיף הזה מוסכם, אבל </w:t>
      </w:r>
      <w:bookmarkStart w:id="1625" w:name="_ETM_Q1_7240369"/>
      <w:bookmarkEnd w:id="1625"/>
      <w:r>
        <w:rPr>
          <w:rFonts w:hint="cs"/>
          <w:rtl/>
        </w:rPr>
        <w:t xml:space="preserve">אני רוצה רגע </w:t>
      </w:r>
      <w:r w:rsidR="00643D14">
        <w:rPr>
          <w:rFonts w:hint="cs"/>
          <w:rtl/>
        </w:rPr>
        <w:t xml:space="preserve">ללכת אחורה לסעיף שלא מתוקן, סעיף </w:t>
      </w:r>
      <w:r>
        <w:rPr>
          <w:rFonts w:hint="cs"/>
          <w:rtl/>
        </w:rPr>
        <w:t>2(1).</w:t>
      </w:r>
      <w:bookmarkStart w:id="1626" w:name="_ETM_Q1_7252911"/>
      <w:bookmarkEnd w:id="1626"/>
    </w:p>
    <w:p w:rsidR="00302C86" w:rsidRDefault="00302C86" w:rsidP="00643D14">
      <w:pPr>
        <w:rPr>
          <w:rtl/>
        </w:rPr>
      </w:pPr>
      <w:bookmarkStart w:id="1627" w:name="_ETM_Q1_7252976"/>
      <w:bookmarkStart w:id="1628" w:name="_ETM_Q1_7253790"/>
      <w:bookmarkEnd w:id="1627"/>
      <w:bookmarkEnd w:id="1628"/>
    </w:p>
    <w:p w:rsidR="00302C86" w:rsidRDefault="00302C86" w:rsidP="00302C86">
      <w:pPr>
        <w:pStyle w:val="af8"/>
        <w:keepNext/>
        <w:rPr>
          <w:rtl/>
        </w:rPr>
      </w:pPr>
      <w:bookmarkStart w:id="1629" w:name="_ETM_Q1_7253863"/>
      <w:bookmarkStart w:id="1630" w:name="ET_yor_5292_244"/>
      <w:bookmarkEnd w:id="1629"/>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 </w:t>
      </w:r>
      <w:r>
        <w:rPr>
          <w:rtl/>
        </w:rPr>
        <w:t>היו"ר אוסאמה סעדי:</w:t>
      </w:r>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w:t>
      </w:r>
      <w:r>
        <w:rPr>
          <w:rtl/>
        </w:rPr>
        <w:t xml:space="preserve">   </w:t>
      </w:r>
      <w:bookmarkEnd w:id="1630"/>
    </w:p>
    <w:p w:rsidR="00302C86" w:rsidRDefault="00302C86" w:rsidP="00302C86">
      <w:pPr>
        <w:pStyle w:val="KeepWithNext"/>
        <w:rPr>
          <w:rtl/>
          <w:lang w:eastAsia="he-IL"/>
        </w:rPr>
      </w:pPr>
    </w:p>
    <w:p w:rsidR="00302C86" w:rsidRDefault="00302C86" w:rsidP="00302C86">
      <w:pPr>
        <w:rPr>
          <w:rtl/>
          <w:lang w:eastAsia="he-IL"/>
        </w:rPr>
      </w:pPr>
      <w:bookmarkStart w:id="1631" w:name="_ETM_Q1_7252127"/>
      <w:bookmarkEnd w:id="1631"/>
      <w:r>
        <w:rPr>
          <w:rFonts w:hint="cs"/>
          <w:rtl/>
          <w:lang w:eastAsia="he-IL"/>
        </w:rPr>
        <w:t>מה זה סעיף 2?</w:t>
      </w:r>
      <w:bookmarkStart w:id="1632" w:name="_ETM_Q1_7254811"/>
      <w:bookmarkEnd w:id="1632"/>
    </w:p>
    <w:p w:rsidR="00302C86" w:rsidRDefault="00302C86" w:rsidP="00302C86">
      <w:pPr>
        <w:rPr>
          <w:rtl/>
          <w:lang w:eastAsia="he-IL"/>
        </w:rPr>
      </w:pPr>
      <w:bookmarkStart w:id="1633" w:name="_ETM_Q1_7254902"/>
      <w:bookmarkEnd w:id="1633"/>
    </w:p>
    <w:p w:rsidR="00302C86" w:rsidRDefault="00302C86" w:rsidP="00302C86">
      <w:pPr>
        <w:pStyle w:val="a5"/>
        <w:keepNext/>
        <w:rPr>
          <w:rtl/>
        </w:rPr>
      </w:pPr>
      <w:bookmarkStart w:id="1634" w:name="_ETM_Q1_7254939"/>
      <w:bookmarkStart w:id="1635" w:name="_ETM_Q1_7255023"/>
      <w:bookmarkStart w:id="1636" w:name="ET_speaker_נועה_ברודסקילוי_245"/>
      <w:bookmarkEnd w:id="1634"/>
      <w:bookmarkEnd w:id="1635"/>
      <w:r w:rsidRPr="00302C86">
        <w:rPr>
          <w:rStyle w:val="TagStyle"/>
          <w:rtl/>
        </w:rPr>
        <w:t xml:space="preserve"> &lt;&lt; דובר &gt;&gt; </w:t>
      </w:r>
      <w:r>
        <w:rPr>
          <w:rtl/>
        </w:rPr>
        <w:t>נועה ברודסקי-לוי:</w:t>
      </w:r>
      <w:r w:rsidRPr="00302C86">
        <w:rPr>
          <w:rStyle w:val="TagStyle"/>
          <w:rtl/>
        </w:rPr>
        <w:t xml:space="preserve"> &lt;&lt; דובר &gt;&gt;</w:t>
      </w:r>
      <w:r>
        <w:rPr>
          <w:rtl/>
        </w:rPr>
        <w:t xml:space="preserve">   </w:t>
      </w:r>
      <w:bookmarkEnd w:id="1636"/>
    </w:p>
    <w:p w:rsidR="00302C86" w:rsidRDefault="00302C86" w:rsidP="00302C86">
      <w:pPr>
        <w:pStyle w:val="KeepWithNext"/>
        <w:rPr>
          <w:rtl/>
          <w:lang w:eastAsia="he-IL"/>
        </w:rPr>
      </w:pPr>
    </w:p>
    <w:p w:rsidR="00302C86" w:rsidRDefault="00302C86" w:rsidP="00302C86">
      <w:pPr>
        <w:rPr>
          <w:rtl/>
        </w:rPr>
      </w:pPr>
      <w:bookmarkStart w:id="1637" w:name="_ETM_Q1_7255826"/>
      <w:bookmarkEnd w:id="1637"/>
      <w:r>
        <w:rPr>
          <w:rFonts w:hint="cs"/>
          <w:rtl/>
          <w:lang w:eastAsia="he-IL"/>
        </w:rPr>
        <w:t>בתוך ה</w:t>
      </w:r>
      <w:bookmarkStart w:id="1638" w:name="_ETM_Q1_7253038"/>
      <w:bookmarkStart w:id="1639" w:name="_ETM_Q1_7253108"/>
      <w:bookmarkEnd w:id="1638"/>
      <w:bookmarkEnd w:id="1639"/>
      <w:r>
        <w:rPr>
          <w:rFonts w:hint="cs"/>
          <w:rtl/>
        </w:rPr>
        <w:t xml:space="preserve">הגדרות. </w:t>
      </w:r>
    </w:p>
    <w:p w:rsidR="00302C86" w:rsidRDefault="00302C86" w:rsidP="00302C86">
      <w:pPr>
        <w:rPr>
          <w:rtl/>
        </w:rPr>
      </w:pPr>
      <w:bookmarkStart w:id="1640" w:name="_ETM_Q1_7255348"/>
      <w:bookmarkStart w:id="1641" w:name="_ETM_Q1_7255454"/>
      <w:bookmarkEnd w:id="1640"/>
      <w:bookmarkEnd w:id="1641"/>
    </w:p>
    <w:p w:rsidR="00302C86" w:rsidRDefault="00302C86" w:rsidP="00302C86">
      <w:pPr>
        <w:pStyle w:val="af8"/>
        <w:keepNext/>
        <w:rPr>
          <w:rtl/>
        </w:rPr>
      </w:pPr>
      <w:bookmarkStart w:id="1642" w:name="_ETM_Q1_7255524"/>
      <w:bookmarkStart w:id="1643" w:name="_ETM_Q1_7255649"/>
      <w:bookmarkStart w:id="1644" w:name="ET_yor_5292_246"/>
      <w:bookmarkEnd w:id="1642"/>
      <w:bookmarkEnd w:id="1643"/>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 </w:t>
      </w:r>
      <w:r>
        <w:rPr>
          <w:rtl/>
        </w:rPr>
        <w:t>היו"ר אוסאמה סעדי:</w:t>
      </w:r>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w:t>
      </w:r>
      <w:r>
        <w:rPr>
          <w:rtl/>
        </w:rPr>
        <w:t xml:space="preserve">   </w:t>
      </w:r>
      <w:bookmarkEnd w:id="1644"/>
    </w:p>
    <w:p w:rsidR="00302C86" w:rsidRDefault="00302C86" w:rsidP="00302C86">
      <w:pPr>
        <w:pStyle w:val="KeepWithNext"/>
        <w:rPr>
          <w:rtl/>
          <w:lang w:eastAsia="he-IL"/>
        </w:rPr>
      </w:pPr>
    </w:p>
    <w:p w:rsidR="00302C86" w:rsidRDefault="00302C86" w:rsidP="00302C86">
      <w:pPr>
        <w:rPr>
          <w:rtl/>
          <w:lang w:eastAsia="he-IL"/>
        </w:rPr>
      </w:pPr>
      <w:bookmarkStart w:id="1645" w:name="_ETM_Q1_7254073"/>
      <w:bookmarkEnd w:id="1645"/>
      <w:r>
        <w:rPr>
          <w:rFonts w:hint="cs"/>
          <w:rtl/>
          <w:lang w:eastAsia="he-IL"/>
        </w:rPr>
        <w:t>ענייני</w:t>
      </w:r>
      <w:bookmarkStart w:id="1646" w:name="_ETM_Q1_7255418"/>
      <w:bookmarkEnd w:id="1646"/>
      <w:r>
        <w:rPr>
          <w:rFonts w:hint="cs"/>
          <w:rtl/>
          <w:lang w:eastAsia="he-IL"/>
        </w:rPr>
        <w:t xml:space="preserve"> נישואין וגירושין?</w:t>
      </w:r>
      <w:bookmarkStart w:id="1647" w:name="_ETM_Q1_7256748"/>
      <w:bookmarkEnd w:id="1647"/>
    </w:p>
    <w:p w:rsidR="00302C86" w:rsidRDefault="00302C86" w:rsidP="00302C86">
      <w:pPr>
        <w:rPr>
          <w:rtl/>
          <w:lang w:eastAsia="he-IL"/>
        </w:rPr>
      </w:pPr>
      <w:bookmarkStart w:id="1648" w:name="_ETM_Q1_7256835"/>
      <w:bookmarkEnd w:id="1648"/>
    </w:p>
    <w:p w:rsidR="00302C86" w:rsidRDefault="00302C86" w:rsidP="00302C86">
      <w:pPr>
        <w:pStyle w:val="a5"/>
        <w:keepNext/>
        <w:rPr>
          <w:rtl/>
        </w:rPr>
      </w:pPr>
      <w:bookmarkStart w:id="1649" w:name="_ETM_Q1_7256900"/>
      <w:bookmarkStart w:id="1650" w:name="_ETM_Q1_7256992"/>
      <w:bookmarkStart w:id="1651" w:name="ET_speaker_5950_247"/>
      <w:bookmarkEnd w:id="1649"/>
      <w:bookmarkEnd w:id="1650"/>
      <w:r w:rsidRPr="00302C86">
        <w:rPr>
          <w:rStyle w:val="TagStyle"/>
          <w:rtl/>
        </w:rPr>
        <w:t xml:space="preserve"> &lt;&lt; דובר &gt;&gt; </w:t>
      </w:r>
      <w:r>
        <w:rPr>
          <w:rtl/>
        </w:rPr>
        <w:t>מרב מיכאלי (העבודה):</w:t>
      </w:r>
      <w:r w:rsidRPr="00302C86">
        <w:rPr>
          <w:rStyle w:val="TagStyle"/>
          <w:rtl/>
        </w:rPr>
        <w:t xml:space="preserve"> &lt;&lt; דובר &gt;&gt;</w:t>
      </w:r>
      <w:r>
        <w:rPr>
          <w:rtl/>
        </w:rPr>
        <w:t xml:space="preserve">   </w:t>
      </w:r>
      <w:bookmarkEnd w:id="1651"/>
    </w:p>
    <w:p w:rsidR="00302C86" w:rsidRDefault="00302C86" w:rsidP="00302C86">
      <w:pPr>
        <w:pStyle w:val="KeepWithNext"/>
        <w:rPr>
          <w:rtl/>
          <w:lang w:eastAsia="he-IL"/>
        </w:rPr>
      </w:pPr>
    </w:p>
    <w:p w:rsidR="00302C86" w:rsidRDefault="00302C86" w:rsidP="00302C86">
      <w:pPr>
        <w:rPr>
          <w:rtl/>
          <w:lang w:eastAsia="he-IL"/>
        </w:rPr>
      </w:pPr>
      <w:bookmarkStart w:id="1652" w:name="_ETM_Q1_7259982"/>
      <w:bookmarkStart w:id="1653" w:name="_ETM_Q1_7260318"/>
      <w:bookmarkStart w:id="1654" w:name="_ETM_Q1_7260378"/>
      <w:bookmarkEnd w:id="1652"/>
      <w:bookmarkEnd w:id="1653"/>
      <w:bookmarkEnd w:id="1654"/>
      <w:r>
        <w:rPr>
          <w:rFonts w:hint="cs"/>
          <w:rtl/>
          <w:lang w:eastAsia="he-IL"/>
        </w:rPr>
        <w:t xml:space="preserve">לא (1) </w:t>
      </w:r>
      <w:r>
        <w:rPr>
          <w:rtl/>
          <w:lang w:eastAsia="he-IL"/>
        </w:rPr>
        <w:t>–</w:t>
      </w:r>
      <w:r>
        <w:rPr>
          <w:rFonts w:hint="cs"/>
          <w:rtl/>
          <w:lang w:eastAsia="he-IL"/>
        </w:rPr>
        <w:t xml:space="preserve"> סליחה, בתוך ההגדרות אני רוצה </w:t>
      </w:r>
      <w:bookmarkStart w:id="1655" w:name="_ETM_Q1_7260843"/>
      <w:bookmarkEnd w:id="1655"/>
      <w:r>
        <w:rPr>
          <w:rFonts w:hint="cs"/>
          <w:rtl/>
          <w:lang w:eastAsia="he-IL"/>
        </w:rPr>
        <w:t xml:space="preserve">לדבר על ילדה או ילד. אני הייתי שמחה להגדיל </w:t>
      </w:r>
      <w:bookmarkStart w:id="1656" w:name="_ETM_Q1_7266273"/>
      <w:bookmarkEnd w:id="1656"/>
      <w:r>
        <w:rPr>
          <w:rFonts w:hint="cs"/>
          <w:rtl/>
          <w:lang w:eastAsia="he-IL"/>
        </w:rPr>
        <w:t xml:space="preserve">את טווח הגילאים, זאת אומרת: בלי הגבלת הגיל, בעצם למחוק </w:t>
      </w:r>
      <w:bookmarkStart w:id="1657" w:name="_ETM_Q1_7271363"/>
      <w:bookmarkEnd w:id="1657"/>
      <w:r>
        <w:rPr>
          <w:rFonts w:hint="cs"/>
          <w:rtl/>
          <w:lang w:eastAsia="he-IL"/>
        </w:rPr>
        <w:t xml:space="preserve">את ההגבל. </w:t>
      </w:r>
    </w:p>
    <w:p w:rsidR="00302C86" w:rsidRDefault="00302C86" w:rsidP="00302C86">
      <w:pPr>
        <w:rPr>
          <w:rtl/>
          <w:lang w:eastAsia="he-IL"/>
        </w:rPr>
      </w:pPr>
      <w:bookmarkStart w:id="1658" w:name="_ETM_Q1_7271808"/>
      <w:bookmarkStart w:id="1659" w:name="_ETM_Q1_7271898"/>
      <w:bookmarkEnd w:id="1658"/>
      <w:bookmarkEnd w:id="1659"/>
    </w:p>
    <w:p w:rsidR="00302C86" w:rsidRDefault="00302C86" w:rsidP="00302C86">
      <w:pPr>
        <w:pStyle w:val="af8"/>
        <w:keepNext/>
        <w:rPr>
          <w:rtl/>
        </w:rPr>
      </w:pPr>
      <w:bookmarkStart w:id="1660" w:name="_ETM_Q1_7271516"/>
      <w:bookmarkStart w:id="1661" w:name="_ETM_Q1_7271593"/>
      <w:bookmarkStart w:id="1662" w:name="ET_yor_5292_248"/>
      <w:bookmarkEnd w:id="1660"/>
      <w:bookmarkEnd w:id="1661"/>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 </w:t>
      </w:r>
      <w:r>
        <w:rPr>
          <w:rtl/>
        </w:rPr>
        <w:t>היו"ר אוסאמה סעדי:</w:t>
      </w:r>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w:t>
      </w:r>
      <w:r>
        <w:rPr>
          <w:rtl/>
        </w:rPr>
        <w:t xml:space="preserve">   </w:t>
      </w:r>
      <w:bookmarkEnd w:id="1662"/>
    </w:p>
    <w:p w:rsidR="00302C86" w:rsidRDefault="00302C86" w:rsidP="00302C86">
      <w:pPr>
        <w:pStyle w:val="KeepWithNext"/>
        <w:rPr>
          <w:rtl/>
        </w:rPr>
      </w:pPr>
    </w:p>
    <w:p w:rsidR="00302C86" w:rsidRDefault="00302C86" w:rsidP="00302C86">
      <w:pPr>
        <w:rPr>
          <w:rtl/>
        </w:rPr>
      </w:pPr>
      <w:bookmarkStart w:id="1663" w:name="_ETM_Q1_7269186"/>
      <w:bookmarkEnd w:id="1663"/>
      <w:r>
        <w:rPr>
          <w:rFonts w:hint="cs"/>
          <w:rtl/>
        </w:rPr>
        <w:t>איזה סעיף?</w:t>
      </w:r>
    </w:p>
    <w:p w:rsidR="00302C86" w:rsidRDefault="00302C86" w:rsidP="00302C86">
      <w:pPr>
        <w:rPr>
          <w:rtl/>
        </w:rPr>
      </w:pPr>
      <w:bookmarkStart w:id="1664" w:name="_ETM_Q1_7271908"/>
      <w:bookmarkStart w:id="1665" w:name="_ETM_Q1_7271996"/>
      <w:bookmarkEnd w:id="1664"/>
      <w:bookmarkEnd w:id="1665"/>
    </w:p>
    <w:p w:rsidR="00302C86" w:rsidRDefault="00302C86" w:rsidP="00302C86">
      <w:pPr>
        <w:pStyle w:val="-"/>
        <w:keepNext/>
        <w:rPr>
          <w:rtl/>
        </w:rPr>
      </w:pPr>
      <w:bookmarkStart w:id="1666" w:name="_ETM_Q1_7272028"/>
      <w:bookmarkStart w:id="1667" w:name="_ETM_Q1_7272116"/>
      <w:bookmarkStart w:id="1668" w:name="ET_speakercontinue_5950_249"/>
      <w:bookmarkEnd w:id="1666"/>
      <w:bookmarkEnd w:id="1667"/>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 </w:t>
      </w:r>
      <w:r>
        <w:rPr>
          <w:rtl/>
        </w:rPr>
        <w:t>מרב מיכאלי (העבודה):</w:t>
      </w:r>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w:t>
      </w:r>
      <w:r>
        <w:rPr>
          <w:rtl/>
        </w:rPr>
        <w:t xml:space="preserve">   </w:t>
      </w:r>
      <w:bookmarkEnd w:id="1668"/>
    </w:p>
    <w:p w:rsidR="00302C86" w:rsidRDefault="00302C86" w:rsidP="00302C86">
      <w:pPr>
        <w:pStyle w:val="KeepWithNext"/>
        <w:rPr>
          <w:rtl/>
        </w:rPr>
      </w:pPr>
    </w:p>
    <w:p w:rsidR="00302C86" w:rsidRDefault="00302C86" w:rsidP="00643D14">
      <w:pPr>
        <w:rPr>
          <w:rtl/>
        </w:rPr>
      </w:pPr>
      <w:bookmarkStart w:id="1669" w:name="_ETM_Q1_7272858"/>
      <w:bookmarkStart w:id="1670" w:name="_ETM_Q1_7252084"/>
      <w:bookmarkStart w:id="1671" w:name="_ETM_Q1_7252153"/>
      <w:bookmarkEnd w:id="1669"/>
      <w:bookmarkEnd w:id="1670"/>
      <w:bookmarkEnd w:id="1671"/>
      <w:r>
        <w:rPr>
          <w:rFonts w:hint="cs"/>
          <w:rtl/>
        </w:rPr>
        <w:t xml:space="preserve">בסעיף ההגדרות, מה זה בית דין </w:t>
      </w:r>
      <w:bookmarkStart w:id="1672" w:name="_ETM_Q1_7274412"/>
      <w:bookmarkEnd w:id="1672"/>
      <w:r>
        <w:rPr>
          <w:rFonts w:hint="cs"/>
          <w:rtl/>
        </w:rPr>
        <w:t xml:space="preserve">דתי, מה זה בית משפט, מה זה יחידת סיוע, מה </w:t>
      </w:r>
      <w:bookmarkStart w:id="1673" w:name="_ETM_Q1_7276140"/>
      <w:bookmarkEnd w:id="1673"/>
      <w:r>
        <w:rPr>
          <w:rFonts w:hint="cs"/>
          <w:rtl/>
        </w:rPr>
        <w:t xml:space="preserve">זה ילדה או ילד. </w:t>
      </w:r>
    </w:p>
    <w:p w:rsidR="00302C86" w:rsidRDefault="00302C86" w:rsidP="00643D14">
      <w:pPr>
        <w:rPr>
          <w:rtl/>
        </w:rPr>
      </w:pPr>
      <w:bookmarkStart w:id="1674" w:name="_ETM_Q1_7278877"/>
      <w:bookmarkStart w:id="1675" w:name="_ETM_Q1_7278977"/>
      <w:bookmarkEnd w:id="1674"/>
      <w:bookmarkEnd w:id="1675"/>
    </w:p>
    <w:p w:rsidR="00302C86" w:rsidRDefault="00302C86" w:rsidP="00302C86">
      <w:pPr>
        <w:pStyle w:val="af8"/>
        <w:keepNext/>
        <w:rPr>
          <w:rtl/>
        </w:rPr>
      </w:pPr>
      <w:bookmarkStart w:id="1676" w:name="_ETM_Q1_7279028"/>
      <w:bookmarkStart w:id="1677" w:name="_ETM_Q1_7279110"/>
      <w:bookmarkStart w:id="1678" w:name="ET_yor_5292_250"/>
      <w:bookmarkEnd w:id="1676"/>
      <w:bookmarkEnd w:id="1677"/>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 </w:t>
      </w:r>
      <w:r>
        <w:rPr>
          <w:rtl/>
        </w:rPr>
        <w:t>היו"ר אוסאמה סעדי:</w:t>
      </w:r>
      <w:r w:rsidRPr="00302C86">
        <w:rPr>
          <w:rStyle w:val="TagStyle"/>
          <w:rtl/>
        </w:rPr>
        <w:t xml:space="preserve"> &lt;&lt; </w:t>
      </w:r>
      <w:proofErr w:type="spellStart"/>
      <w:r w:rsidRPr="00302C86">
        <w:rPr>
          <w:rStyle w:val="TagStyle"/>
          <w:rtl/>
        </w:rPr>
        <w:t>יור</w:t>
      </w:r>
      <w:proofErr w:type="spellEnd"/>
      <w:r w:rsidRPr="00302C86">
        <w:rPr>
          <w:rStyle w:val="TagStyle"/>
          <w:rtl/>
        </w:rPr>
        <w:t xml:space="preserve"> &gt;&gt;</w:t>
      </w:r>
      <w:r>
        <w:rPr>
          <w:rtl/>
        </w:rPr>
        <w:t xml:space="preserve">   </w:t>
      </w:r>
      <w:bookmarkEnd w:id="1678"/>
    </w:p>
    <w:p w:rsidR="00302C86" w:rsidRDefault="00302C86" w:rsidP="00302C86">
      <w:pPr>
        <w:pStyle w:val="KeepWithNext"/>
        <w:rPr>
          <w:rtl/>
          <w:lang w:eastAsia="he-IL"/>
        </w:rPr>
      </w:pPr>
    </w:p>
    <w:p w:rsidR="00302C86" w:rsidRDefault="00302C86" w:rsidP="00302C86">
      <w:pPr>
        <w:rPr>
          <w:rtl/>
          <w:lang w:eastAsia="he-IL"/>
        </w:rPr>
      </w:pPr>
      <w:bookmarkStart w:id="1679" w:name="_ETM_Q1_7277108"/>
      <w:bookmarkEnd w:id="1679"/>
      <w:r>
        <w:rPr>
          <w:rFonts w:hint="cs"/>
          <w:rtl/>
          <w:lang w:eastAsia="he-IL"/>
        </w:rPr>
        <w:t>אדם שלא מלאו לו 18?</w:t>
      </w:r>
    </w:p>
    <w:p w:rsidR="00302C86" w:rsidRDefault="00302C86" w:rsidP="00302C86">
      <w:pPr>
        <w:rPr>
          <w:rtl/>
          <w:lang w:eastAsia="he-IL"/>
        </w:rPr>
      </w:pPr>
    </w:p>
    <w:p w:rsidR="00302C86" w:rsidRDefault="00302C86" w:rsidP="00302C86">
      <w:pPr>
        <w:pStyle w:val="-"/>
        <w:keepNext/>
        <w:rPr>
          <w:rtl/>
        </w:rPr>
      </w:pPr>
      <w:bookmarkStart w:id="1680" w:name="ET_speakercontinue_5950_251"/>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 </w:t>
      </w:r>
      <w:r>
        <w:rPr>
          <w:rtl/>
        </w:rPr>
        <w:t>מרב מיכאלי (העבודה):</w:t>
      </w:r>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w:t>
      </w:r>
      <w:r>
        <w:rPr>
          <w:rtl/>
        </w:rPr>
        <w:t xml:space="preserve">   </w:t>
      </w:r>
      <w:bookmarkEnd w:id="1680"/>
    </w:p>
    <w:p w:rsidR="00302C86" w:rsidRDefault="00302C86" w:rsidP="00302C86">
      <w:pPr>
        <w:pStyle w:val="KeepWithNext"/>
        <w:rPr>
          <w:rtl/>
          <w:lang w:eastAsia="he-IL"/>
        </w:rPr>
      </w:pPr>
    </w:p>
    <w:p w:rsidR="00643D14" w:rsidRDefault="00302C86" w:rsidP="00302C86">
      <w:pPr>
        <w:rPr>
          <w:rtl/>
        </w:rPr>
      </w:pPr>
      <w:bookmarkStart w:id="1681" w:name="_ETM_Q1_7277993"/>
      <w:bookmarkEnd w:id="1681"/>
      <w:r>
        <w:rPr>
          <w:rFonts w:hint="cs"/>
          <w:rtl/>
          <w:lang w:eastAsia="he-IL"/>
        </w:rPr>
        <w:t xml:space="preserve">כן, אני רוצה למחוק אדם שלא מלאו לו 18, כי יש </w:t>
      </w:r>
      <w:bookmarkStart w:id="1682" w:name="_ETM_Q1_7284151"/>
      <w:bookmarkEnd w:id="1682"/>
      <w:r>
        <w:rPr>
          <w:rFonts w:hint="cs"/>
          <w:rtl/>
          <w:lang w:eastAsia="he-IL"/>
        </w:rPr>
        <w:t xml:space="preserve">ילדות וילדים שהם נגיד בצבא, אז מה, הם לא חלק </w:t>
      </w:r>
      <w:bookmarkStart w:id="1683" w:name="_ETM_Q1_7287204"/>
      <w:bookmarkEnd w:id="1683"/>
      <w:r>
        <w:rPr>
          <w:rFonts w:hint="cs"/>
          <w:rtl/>
          <w:lang w:eastAsia="he-IL"/>
        </w:rPr>
        <w:t xml:space="preserve">מהסכסוך המשפחתי? </w:t>
      </w:r>
      <w:bookmarkStart w:id="1684" w:name="_ETM_Q1_7279407"/>
      <w:bookmarkStart w:id="1685" w:name="_ETM_Q1_7279509"/>
      <w:bookmarkStart w:id="1686" w:name="_ETM_Q1_7252235"/>
      <w:bookmarkStart w:id="1687" w:name="_ETM_Q1_7252302"/>
      <w:bookmarkStart w:id="1688" w:name="_ETM_Q1_7253491"/>
      <w:bookmarkStart w:id="1689" w:name="_ETM_Q1_7253564"/>
      <w:bookmarkEnd w:id="1684"/>
      <w:bookmarkEnd w:id="1685"/>
      <w:bookmarkEnd w:id="1686"/>
      <w:bookmarkEnd w:id="1687"/>
      <w:bookmarkEnd w:id="1688"/>
      <w:bookmarkEnd w:id="1689"/>
      <w:r>
        <w:rPr>
          <w:rFonts w:hint="cs"/>
          <w:rtl/>
        </w:rPr>
        <w:t xml:space="preserve">הורים שמתגרשים כשילדה או ילד בצבא, או אפילו </w:t>
      </w:r>
      <w:bookmarkStart w:id="1690" w:name="_ETM_Q1_7288747"/>
      <w:bookmarkEnd w:id="1690"/>
      <w:r w:rsidR="00643D14">
        <w:rPr>
          <w:rFonts w:hint="cs"/>
          <w:rtl/>
        </w:rPr>
        <w:t xml:space="preserve">באוניברסיטה. </w:t>
      </w:r>
    </w:p>
    <w:p w:rsidR="00643D14" w:rsidRDefault="00643D14" w:rsidP="00643D14">
      <w:pPr>
        <w:rPr>
          <w:rtl/>
        </w:rPr>
      </w:pPr>
    </w:p>
    <w:p w:rsidR="00643D14" w:rsidRDefault="00643D14" w:rsidP="00643D14">
      <w:pPr>
        <w:pStyle w:val="af8"/>
        <w:keepNext/>
        <w:rPr>
          <w:rtl/>
        </w:rPr>
      </w:pPr>
      <w:bookmarkStart w:id="1691" w:name="ET_yor_5292_163"/>
      <w:r w:rsidRPr="009C4E00">
        <w:rPr>
          <w:rStyle w:val="TagStyle"/>
          <w:rtl/>
        </w:rPr>
        <w:t xml:space="preserve"> &lt;&lt; </w:t>
      </w:r>
      <w:proofErr w:type="spellStart"/>
      <w:r w:rsidRPr="009C4E00">
        <w:rPr>
          <w:rStyle w:val="TagStyle"/>
          <w:rtl/>
        </w:rPr>
        <w:t>יור</w:t>
      </w:r>
      <w:proofErr w:type="spellEnd"/>
      <w:r w:rsidRPr="009C4E00">
        <w:rPr>
          <w:rStyle w:val="TagStyle"/>
          <w:rtl/>
        </w:rPr>
        <w:t xml:space="preserve"> &gt;&gt; </w:t>
      </w:r>
      <w:r>
        <w:rPr>
          <w:rtl/>
        </w:rPr>
        <w:t>היו"ר אוסאמה סעדי:</w:t>
      </w:r>
      <w:r w:rsidRPr="009C4E00">
        <w:rPr>
          <w:rStyle w:val="TagStyle"/>
          <w:rtl/>
        </w:rPr>
        <w:t xml:space="preserve"> &lt;&lt; </w:t>
      </w:r>
      <w:proofErr w:type="spellStart"/>
      <w:r w:rsidRPr="009C4E00">
        <w:rPr>
          <w:rStyle w:val="TagStyle"/>
          <w:rtl/>
        </w:rPr>
        <w:t>יור</w:t>
      </w:r>
      <w:proofErr w:type="spellEnd"/>
      <w:r w:rsidRPr="009C4E00">
        <w:rPr>
          <w:rStyle w:val="TagStyle"/>
          <w:rtl/>
        </w:rPr>
        <w:t xml:space="preserve"> &gt;&gt;</w:t>
      </w:r>
      <w:r>
        <w:rPr>
          <w:rtl/>
        </w:rPr>
        <w:t xml:space="preserve"> </w:t>
      </w:r>
      <w:bookmarkEnd w:id="1691"/>
    </w:p>
    <w:p w:rsidR="00643D14" w:rsidRDefault="00643D14" w:rsidP="00643D14">
      <w:pPr>
        <w:pStyle w:val="KeepWithNext"/>
        <w:rPr>
          <w:rtl/>
        </w:rPr>
      </w:pPr>
    </w:p>
    <w:p w:rsidR="00643D14" w:rsidRDefault="00302C86" w:rsidP="00643D14">
      <w:pPr>
        <w:rPr>
          <w:rtl/>
        </w:rPr>
      </w:pPr>
      <w:r>
        <w:rPr>
          <w:rFonts w:hint="cs"/>
          <w:rtl/>
        </w:rPr>
        <w:t xml:space="preserve">את משנה גם את </w:t>
      </w:r>
      <w:r w:rsidR="00643D14">
        <w:rPr>
          <w:rFonts w:hint="cs"/>
          <w:rtl/>
        </w:rPr>
        <w:t xml:space="preserve">חוק האפוטרופסות, </w:t>
      </w:r>
      <w:r>
        <w:rPr>
          <w:rFonts w:hint="cs"/>
          <w:rtl/>
        </w:rPr>
        <w:t xml:space="preserve">כי ילד זה עד גיל 18, זאת ההגדרה של ילד. </w:t>
      </w:r>
      <w:bookmarkStart w:id="1692" w:name="_ETM_Q1_7298934"/>
      <w:bookmarkEnd w:id="1692"/>
    </w:p>
    <w:p w:rsidR="00302C86" w:rsidRDefault="00302C86" w:rsidP="00643D14">
      <w:pPr>
        <w:rPr>
          <w:rtl/>
        </w:rPr>
      </w:pPr>
      <w:bookmarkStart w:id="1693" w:name="_ETM_Q1_7299198"/>
      <w:bookmarkStart w:id="1694" w:name="_ETM_Q1_7299284"/>
      <w:bookmarkEnd w:id="1693"/>
      <w:bookmarkEnd w:id="1694"/>
    </w:p>
    <w:p w:rsidR="00302C86" w:rsidRDefault="00302C86" w:rsidP="00302C86">
      <w:pPr>
        <w:pStyle w:val="-"/>
        <w:keepNext/>
        <w:rPr>
          <w:rtl/>
        </w:rPr>
      </w:pPr>
      <w:bookmarkStart w:id="1695" w:name="_ETM_Q1_7299334"/>
      <w:bookmarkStart w:id="1696" w:name="_ETM_Q1_7299426"/>
      <w:bookmarkStart w:id="1697" w:name="ET_speakercontinue_5950_252"/>
      <w:bookmarkEnd w:id="1695"/>
      <w:bookmarkEnd w:id="1696"/>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 </w:t>
      </w:r>
      <w:r>
        <w:rPr>
          <w:rtl/>
        </w:rPr>
        <w:t>מרב מיכאלי (העבודה):</w:t>
      </w:r>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w:t>
      </w:r>
      <w:r>
        <w:rPr>
          <w:rtl/>
        </w:rPr>
        <w:t xml:space="preserve">   </w:t>
      </w:r>
      <w:bookmarkEnd w:id="1697"/>
    </w:p>
    <w:p w:rsidR="00302C86" w:rsidRDefault="00302C86" w:rsidP="00302C86">
      <w:pPr>
        <w:pStyle w:val="KeepWithNext"/>
        <w:rPr>
          <w:rtl/>
          <w:lang w:eastAsia="he-IL"/>
        </w:rPr>
      </w:pPr>
    </w:p>
    <w:p w:rsidR="00302C86" w:rsidRDefault="00302C86" w:rsidP="00302C86">
      <w:pPr>
        <w:rPr>
          <w:rtl/>
          <w:lang w:eastAsia="he-IL"/>
        </w:rPr>
      </w:pPr>
      <w:bookmarkStart w:id="1698" w:name="_ETM_Q1_7300349"/>
      <w:bookmarkEnd w:id="1698"/>
      <w:r>
        <w:rPr>
          <w:rFonts w:hint="cs"/>
          <w:rtl/>
          <w:lang w:eastAsia="he-IL"/>
        </w:rPr>
        <w:t xml:space="preserve">מאה אחוז, מבחינה ניסוחית אפשר לפתור את זה, זה לא </w:t>
      </w:r>
      <w:bookmarkStart w:id="1699" w:name="_ETM_Q1_7302586"/>
      <w:bookmarkEnd w:id="1699"/>
      <w:r>
        <w:rPr>
          <w:rFonts w:hint="cs"/>
          <w:rtl/>
          <w:lang w:eastAsia="he-IL"/>
        </w:rPr>
        <w:t xml:space="preserve">העניין. </w:t>
      </w:r>
    </w:p>
    <w:p w:rsidR="00643D14" w:rsidRDefault="00643D14" w:rsidP="00643D14">
      <w:pPr>
        <w:rPr>
          <w:rtl/>
        </w:rPr>
      </w:pPr>
      <w:bookmarkStart w:id="1700" w:name="_ETM_Q1_7303682"/>
      <w:bookmarkStart w:id="1701" w:name="_ETM_Q1_7303764"/>
      <w:bookmarkEnd w:id="1700"/>
      <w:bookmarkEnd w:id="1701"/>
    </w:p>
    <w:p w:rsidR="00643D14" w:rsidRDefault="00643D14" w:rsidP="00643D14">
      <w:pPr>
        <w:pStyle w:val="a5"/>
        <w:keepNext/>
        <w:rPr>
          <w:rtl/>
        </w:rPr>
      </w:pPr>
      <w:bookmarkStart w:id="1702" w:name="ET_speaker_נועה_ברודסקילוי_164"/>
      <w:r w:rsidRPr="009C4E00">
        <w:rPr>
          <w:rStyle w:val="TagStyle"/>
          <w:rtl/>
        </w:rPr>
        <w:t xml:space="preserve"> &lt;&lt; דובר &gt;&gt; </w:t>
      </w:r>
      <w:r>
        <w:rPr>
          <w:rtl/>
        </w:rPr>
        <w:t>נועה ברודסקי-לוי:</w:t>
      </w:r>
      <w:r w:rsidRPr="009C4E00">
        <w:rPr>
          <w:rStyle w:val="TagStyle"/>
          <w:rtl/>
        </w:rPr>
        <w:t xml:space="preserve"> &lt;&lt; דובר &gt;&gt;</w:t>
      </w:r>
      <w:r>
        <w:rPr>
          <w:rtl/>
        </w:rPr>
        <w:t xml:space="preserve"> </w:t>
      </w:r>
      <w:bookmarkEnd w:id="1702"/>
    </w:p>
    <w:p w:rsidR="00643D14" w:rsidRDefault="00643D14" w:rsidP="00643D14">
      <w:pPr>
        <w:pStyle w:val="KeepWithNext"/>
        <w:rPr>
          <w:rtl/>
        </w:rPr>
      </w:pPr>
    </w:p>
    <w:p w:rsidR="00643D14" w:rsidRDefault="00302C86" w:rsidP="00643D14">
      <w:pPr>
        <w:rPr>
          <w:rtl/>
        </w:rPr>
      </w:pPr>
      <w:r>
        <w:rPr>
          <w:rFonts w:hint="cs"/>
          <w:rtl/>
        </w:rPr>
        <w:t xml:space="preserve">זאת שאלה מהותית, זה </w:t>
      </w:r>
      <w:r w:rsidR="00643D14">
        <w:rPr>
          <w:rFonts w:hint="cs"/>
          <w:rtl/>
        </w:rPr>
        <w:t xml:space="preserve">סכסוך בין הורים לילדיהם במובן של קשר. </w:t>
      </w:r>
    </w:p>
    <w:p w:rsidR="00643D14" w:rsidRDefault="00643D14" w:rsidP="00643D14">
      <w:pPr>
        <w:rPr>
          <w:rtl/>
        </w:rPr>
      </w:pPr>
    </w:p>
    <w:p w:rsidR="00302C86" w:rsidRDefault="00302C86" w:rsidP="00302C86">
      <w:pPr>
        <w:pStyle w:val="-"/>
        <w:keepNext/>
        <w:rPr>
          <w:rtl/>
        </w:rPr>
      </w:pPr>
      <w:bookmarkStart w:id="1703" w:name="_ETM_Q1_7310871"/>
      <w:bookmarkStart w:id="1704" w:name="_ETM_Q1_7310980"/>
      <w:bookmarkStart w:id="1705" w:name="ET_speakercontinue_5950_253"/>
      <w:bookmarkEnd w:id="1703"/>
      <w:bookmarkEnd w:id="1704"/>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 </w:t>
      </w:r>
      <w:r>
        <w:rPr>
          <w:rtl/>
        </w:rPr>
        <w:t>מרב מיכאלי (העבודה):</w:t>
      </w:r>
      <w:r w:rsidRPr="00302C86">
        <w:rPr>
          <w:rStyle w:val="TagStyle"/>
          <w:rtl/>
        </w:rPr>
        <w:t xml:space="preserve"> &lt;&lt; </w:t>
      </w:r>
      <w:proofErr w:type="spellStart"/>
      <w:r w:rsidRPr="00302C86">
        <w:rPr>
          <w:rStyle w:val="TagStyle"/>
          <w:rtl/>
        </w:rPr>
        <w:t>דובר_המשך</w:t>
      </w:r>
      <w:proofErr w:type="spellEnd"/>
      <w:r w:rsidRPr="00302C86">
        <w:rPr>
          <w:rStyle w:val="TagStyle"/>
          <w:rtl/>
        </w:rPr>
        <w:t xml:space="preserve"> &gt;&gt;</w:t>
      </w:r>
      <w:r>
        <w:rPr>
          <w:rtl/>
        </w:rPr>
        <w:t xml:space="preserve">   </w:t>
      </w:r>
      <w:bookmarkEnd w:id="1705"/>
    </w:p>
    <w:p w:rsidR="00302C86" w:rsidRDefault="00302C86" w:rsidP="00302C86">
      <w:pPr>
        <w:pStyle w:val="KeepWithNext"/>
        <w:rPr>
          <w:rtl/>
          <w:lang w:eastAsia="he-IL"/>
        </w:rPr>
      </w:pPr>
    </w:p>
    <w:p w:rsidR="00302C86" w:rsidRDefault="00302C86" w:rsidP="00302C86">
      <w:pPr>
        <w:rPr>
          <w:rtl/>
          <w:lang w:eastAsia="he-IL"/>
        </w:rPr>
      </w:pPr>
      <w:bookmarkStart w:id="1706" w:name="_ETM_Q1_7311835"/>
      <w:bookmarkEnd w:id="1706"/>
      <w:r>
        <w:rPr>
          <w:rFonts w:hint="cs"/>
          <w:rtl/>
          <w:lang w:eastAsia="he-IL"/>
        </w:rPr>
        <w:t>בד</w:t>
      </w:r>
      <w:bookmarkStart w:id="1707" w:name="_ETM_Q1_7310981"/>
      <w:bookmarkEnd w:id="1707"/>
      <w:r>
        <w:rPr>
          <w:rFonts w:hint="cs"/>
          <w:rtl/>
          <w:lang w:eastAsia="he-IL"/>
        </w:rPr>
        <w:t xml:space="preserve">יוק, במובן הרחב של המילה. </w:t>
      </w:r>
    </w:p>
    <w:p w:rsidR="00302C86" w:rsidRPr="00302C86" w:rsidRDefault="00302C86" w:rsidP="00302C86">
      <w:pPr>
        <w:rPr>
          <w:rtl/>
          <w:lang w:eastAsia="he-IL"/>
        </w:rPr>
      </w:pPr>
      <w:bookmarkStart w:id="1708" w:name="_ETM_Q1_7314477"/>
      <w:bookmarkStart w:id="1709" w:name="_ETM_Q1_7314553"/>
      <w:bookmarkEnd w:id="1708"/>
      <w:bookmarkEnd w:id="1709"/>
    </w:p>
    <w:p w:rsidR="00643D14" w:rsidRDefault="00643D14" w:rsidP="00643D14">
      <w:pPr>
        <w:pStyle w:val="afb"/>
        <w:keepNext/>
        <w:rPr>
          <w:rtl/>
        </w:rPr>
      </w:pPr>
      <w:bookmarkStart w:id="1710" w:name="ET_guest_580290_165"/>
      <w:r w:rsidRPr="009C4E00">
        <w:rPr>
          <w:rStyle w:val="TagStyle"/>
          <w:rtl/>
        </w:rPr>
        <w:t xml:space="preserve"> &lt;&lt; אורח &gt;&gt; </w:t>
      </w:r>
      <w:r>
        <w:rPr>
          <w:rtl/>
        </w:rPr>
        <w:t xml:space="preserve">יעל </w:t>
      </w:r>
      <w:proofErr w:type="spellStart"/>
      <w:r>
        <w:rPr>
          <w:rtl/>
        </w:rPr>
        <w:t>בלונדהים</w:t>
      </w:r>
      <w:proofErr w:type="spellEnd"/>
      <w:r>
        <w:rPr>
          <w:rtl/>
        </w:rPr>
        <w:t>:</w:t>
      </w:r>
      <w:r w:rsidRPr="009C4E00">
        <w:rPr>
          <w:rStyle w:val="TagStyle"/>
          <w:rtl/>
        </w:rPr>
        <w:t xml:space="preserve"> &lt;&lt; אורח &gt;&gt;</w:t>
      </w:r>
      <w:r>
        <w:rPr>
          <w:rtl/>
        </w:rPr>
        <w:t xml:space="preserve"> </w:t>
      </w:r>
      <w:bookmarkEnd w:id="1710"/>
    </w:p>
    <w:p w:rsidR="00643D14" w:rsidRDefault="00643D14" w:rsidP="00643D14">
      <w:pPr>
        <w:pStyle w:val="KeepWithNext"/>
        <w:rPr>
          <w:rtl/>
        </w:rPr>
      </w:pPr>
    </w:p>
    <w:p w:rsidR="00643D14" w:rsidRDefault="00302C86" w:rsidP="00643D14">
      <w:pPr>
        <w:rPr>
          <w:rtl/>
        </w:rPr>
      </w:pPr>
      <w:r>
        <w:rPr>
          <w:rFonts w:hint="cs"/>
          <w:rtl/>
        </w:rPr>
        <w:t xml:space="preserve">אפשר להיכנס לגדרי החוק </w:t>
      </w:r>
      <w:r w:rsidR="00643D14">
        <w:rPr>
          <w:rFonts w:hint="cs"/>
          <w:rtl/>
        </w:rPr>
        <w:t>גם בני זוג שאין להם ילדים</w:t>
      </w:r>
      <w:r>
        <w:rPr>
          <w:rFonts w:hint="cs"/>
          <w:rtl/>
        </w:rPr>
        <w:t xml:space="preserve"> </w:t>
      </w:r>
      <w:bookmarkStart w:id="1711" w:name="_ETM_Q1_7317797"/>
      <w:bookmarkEnd w:id="1711"/>
      <w:r>
        <w:rPr>
          <w:rFonts w:hint="cs"/>
          <w:rtl/>
        </w:rPr>
        <w:t xml:space="preserve">לפי סעיפים אחרים, אם זה ענייני נישואין וגירושין לפי </w:t>
      </w:r>
      <w:bookmarkStart w:id="1712" w:name="_ETM_Q1_7322156"/>
      <w:bookmarkEnd w:id="1712"/>
      <w:r>
        <w:rPr>
          <w:rFonts w:hint="cs"/>
          <w:rtl/>
        </w:rPr>
        <w:t>סעיף 1</w:t>
      </w:r>
      <w:r w:rsidR="00643D14">
        <w:rPr>
          <w:rFonts w:hint="cs"/>
          <w:rtl/>
        </w:rPr>
        <w:t xml:space="preserve">, יחסי ממון </w:t>
      </w:r>
      <w:proofErr w:type="spellStart"/>
      <w:r w:rsidR="00643D14">
        <w:rPr>
          <w:rFonts w:hint="cs"/>
          <w:rtl/>
        </w:rPr>
        <w:t>וכו</w:t>
      </w:r>
      <w:proofErr w:type="spellEnd"/>
      <w:r w:rsidR="00643D14">
        <w:rPr>
          <w:rFonts w:hint="cs"/>
          <w:rtl/>
        </w:rPr>
        <w:t xml:space="preserve">'. </w:t>
      </w:r>
      <w:r>
        <w:rPr>
          <w:rFonts w:hint="cs"/>
          <w:rtl/>
        </w:rPr>
        <w:t xml:space="preserve">הילדה או ילד באמת מדברים על </w:t>
      </w:r>
      <w:r w:rsidR="00643D14">
        <w:rPr>
          <w:rFonts w:hint="cs"/>
          <w:rtl/>
        </w:rPr>
        <w:t>מזונות או מדור</w:t>
      </w:r>
      <w:r>
        <w:rPr>
          <w:rFonts w:hint="cs"/>
          <w:rtl/>
        </w:rPr>
        <w:t xml:space="preserve"> של ילדה </w:t>
      </w:r>
      <w:bookmarkStart w:id="1713" w:name="_ETM_Q1_7327485"/>
      <w:bookmarkEnd w:id="1713"/>
      <w:r>
        <w:rPr>
          <w:rFonts w:hint="cs"/>
          <w:rtl/>
        </w:rPr>
        <w:t xml:space="preserve">או ילד </w:t>
      </w:r>
      <w:proofErr w:type="spellStart"/>
      <w:r>
        <w:rPr>
          <w:rFonts w:hint="cs"/>
          <w:rtl/>
        </w:rPr>
        <w:t>וכו</w:t>
      </w:r>
      <w:proofErr w:type="spellEnd"/>
      <w:r>
        <w:rPr>
          <w:rFonts w:hint="cs"/>
          <w:rtl/>
        </w:rPr>
        <w:t xml:space="preserve">'. </w:t>
      </w:r>
    </w:p>
    <w:p w:rsidR="00643D14" w:rsidRDefault="00643D14" w:rsidP="00643D14">
      <w:pPr>
        <w:rPr>
          <w:rtl/>
        </w:rPr>
      </w:pPr>
    </w:p>
    <w:p w:rsidR="00643D14" w:rsidRDefault="00643D14" w:rsidP="00302C86">
      <w:pPr>
        <w:rPr>
          <w:rtl/>
        </w:rPr>
      </w:pPr>
      <w:r>
        <w:rPr>
          <w:rFonts w:hint="cs"/>
          <w:rtl/>
        </w:rPr>
        <w:t xml:space="preserve">ועדת ההיגוי דנה באפשרות </w:t>
      </w:r>
      <w:r w:rsidR="00302C86">
        <w:rPr>
          <w:rFonts w:hint="cs"/>
          <w:rtl/>
        </w:rPr>
        <w:t xml:space="preserve">להרחיב את החוק </w:t>
      </w:r>
      <w:r>
        <w:rPr>
          <w:rFonts w:hint="cs"/>
          <w:rtl/>
        </w:rPr>
        <w:t xml:space="preserve">גם על סכסוכים בין </w:t>
      </w:r>
      <w:r w:rsidR="00302C86">
        <w:rPr>
          <w:rFonts w:hint="cs"/>
          <w:rtl/>
        </w:rPr>
        <w:t>הורים ל</w:t>
      </w:r>
      <w:r>
        <w:rPr>
          <w:rFonts w:hint="cs"/>
          <w:rtl/>
        </w:rPr>
        <w:t xml:space="preserve">ילדים </w:t>
      </w:r>
      <w:r w:rsidR="00302C86">
        <w:rPr>
          <w:rFonts w:hint="cs"/>
          <w:rtl/>
        </w:rPr>
        <w:t xml:space="preserve">בגירים, שאולי את </w:t>
      </w:r>
      <w:bookmarkStart w:id="1714" w:name="_ETM_Q1_7338123"/>
      <w:bookmarkEnd w:id="1714"/>
      <w:r w:rsidR="00302C86">
        <w:rPr>
          <w:rFonts w:hint="cs"/>
          <w:rtl/>
        </w:rPr>
        <w:t xml:space="preserve">זה כן גודר החוק היום. </w:t>
      </w:r>
      <w:r>
        <w:rPr>
          <w:rFonts w:hint="cs"/>
          <w:rtl/>
        </w:rPr>
        <w:t xml:space="preserve">ככל שיש סכסוך בתוך המשפחה בין ילד בגיר להורה, </w:t>
      </w:r>
      <w:r w:rsidR="00302C86">
        <w:rPr>
          <w:rFonts w:hint="cs"/>
          <w:rtl/>
        </w:rPr>
        <w:t xml:space="preserve">כרגע הוא </w:t>
      </w:r>
      <w:r>
        <w:rPr>
          <w:rFonts w:hint="cs"/>
          <w:rtl/>
        </w:rPr>
        <w:t xml:space="preserve">לא נכנס </w:t>
      </w:r>
      <w:r w:rsidR="00302C86">
        <w:rPr>
          <w:rFonts w:hint="cs"/>
          <w:rtl/>
        </w:rPr>
        <w:t>בגדרי ה</w:t>
      </w:r>
      <w:r>
        <w:rPr>
          <w:rFonts w:hint="cs"/>
          <w:rtl/>
        </w:rPr>
        <w:t xml:space="preserve">חוק ויש מחשבה </w:t>
      </w:r>
      <w:r w:rsidR="00302C86">
        <w:rPr>
          <w:rFonts w:hint="cs"/>
          <w:rtl/>
        </w:rPr>
        <w:t xml:space="preserve">להרחיב את </w:t>
      </w:r>
      <w:bookmarkStart w:id="1715" w:name="_ETM_Q1_7348126"/>
      <w:bookmarkEnd w:id="1715"/>
      <w:r w:rsidR="00302C86">
        <w:rPr>
          <w:rFonts w:hint="cs"/>
          <w:rtl/>
        </w:rPr>
        <w:t>זה בהמשך ו</w:t>
      </w:r>
      <w:r>
        <w:rPr>
          <w:rFonts w:hint="cs"/>
          <w:rtl/>
        </w:rPr>
        <w:t>לבחון אם זה נכון</w:t>
      </w:r>
      <w:r w:rsidR="00302C86">
        <w:rPr>
          <w:rFonts w:hint="cs"/>
          <w:rtl/>
        </w:rPr>
        <w:t>. כרגע אנחנו</w:t>
      </w:r>
      <w:r>
        <w:rPr>
          <w:rFonts w:hint="cs"/>
          <w:rtl/>
        </w:rPr>
        <w:t xml:space="preserve"> נשארים בגדרי החוק שלנו מטעמי תקציב</w:t>
      </w:r>
      <w:r w:rsidR="00302C86">
        <w:rPr>
          <w:rFonts w:hint="cs"/>
          <w:rtl/>
        </w:rPr>
        <w:t xml:space="preserve">, אבל </w:t>
      </w:r>
      <w:r>
        <w:rPr>
          <w:rFonts w:hint="cs"/>
          <w:rtl/>
        </w:rPr>
        <w:t xml:space="preserve">יש על זה מחשבה. </w:t>
      </w:r>
    </w:p>
    <w:p w:rsidR="00643D14" w:rsidRDefault="00643D14" w:rsidP="00643D14">
      <w:pPr>
        <w:rPr>
          <w:rtl/>
        </w:rPr>
      </w:pPr>
    </w:p>
    <w:p w:rsidR="00643D14" w:rsidRDefault="00643D14" w:rsidP="00643D14">
      <w:pPr>
        <w:pStyle w:val="a5"/>
        <w:keepNext/>
        <w:rPr>
          <w:rtl/>
        </w:rPr>
      </w:pPr>
      <w:bookmarkStart w:id="1716" w:name="ET_speaker_5950_166"/>
      <w:r w:rsidRPr="009C4E00">
        <w:rPr>
          <w:rStyle w:val="TagStyle"/>
          <w:rtl/>
        </w:rPr>
        <w:t xml:space="preserve"> &lt;&lt; דובר &gt;&gt; </w:t>
      </w:r>
      <w:r>
        <w:rPr>
          <w:rtl/>
        </w:rPr>
        <w:t>מרב מיכאלי (העבודה):</w:t>
      </w:r>
      <w:r w:rsidRPr="009C4E00">
        <w:rPr>
          <w:rStyle w:val="TagStyle"/>
          <w:rtl/>
        </w:rPr>
        <w:t xml:space="preserve"> &lt;&lt; דובר &gt;&gt;</w:t>
      </w:r>
      <w:r>
        <w:rPr>
          <w:rtl/>
        </w:rPr>
        <w:t xml:space="preserve"> </w:t>
      </w:r>
      <w:bookmarkEnd w:id="1716"/>
    </w:p>
    <w:p w:rsidR="00643D14" w:rsidRDefault="00643D14" w:rsidP="00643D14">
      <w:pPr>
        <w:pStyle w:val="KeepWithNext"/>
        <w:rPr>
          <w:rtl/>
        </w:rPr>
      </w:pPr>
    </w:p>
    <w:p w:rsidR="00643D14" w:rsidRDefault="00302C86" w:rsidP="006757EF">
      <w:pPr>
        <w:rPr>
          <w:rtl/>
        </w:rPr>
      </w:pPr>
      <w:r>
        <w:rPr>
          <w:rFonts w:hint="cs"/>
          <w:rtl/>
        </w:rPr>
        <w:t xml:space="preserve">צריך להגיד לפרוטוקול, שיש דברים כמו </w:t>
      </w:r>
      <w:bookmarkStart w:id="1717" w:name="_ETM_Q1_7362058"/>
      <w:bookmarkEnd w:id="1717"/>
      <w:r w:rsidR="00643D14">
        <w:rPr>
          <w:rFonts w:hint="cs"/>
          <w:rtl/>
        </w:rPr>
        <w:t>סכסוכי ירושה</w:t>
      </w:r>
      <w:r>
        <w:rPr>
          <w:rFonts w:hint="cs"/>
          <w:rtl/>
        </w:rPr>
        <w:t xml:space="preserve">, </w:t>
      </w:r>
      <w:r w:rsidR="00470002">
        <w:rPr>
          <w:rFonts w:hint="cs"/>
          <w:rtl/>
        </w:rPr>
        <w:t>ש</w:t>
      </w:r>
      <w:r>
        <w:rPr>
          <w:rFonts w:hint="cs"/>
          <w:rtl/>
        </w:rPr>
        <w:t xml:space="preserve">אני </w:t>
      </w:r>
      <w:r w:rsidR="00643D14">
        <w:rPr>
          <w:rFonts w:hint="cs"/>
          <w:rtl/>
        </w:rPr>
        <w:t>מבינה ש</w:t>
      </w:r>
      <w:r>
        <w:rPr>
          <w:rFonts w:hint="cs"/>
          <w:rtl/>
        </w:rPr>
        <w:t xml:space="preserve">כרגע </w:t>
      </w:r>
      <w:bookmarkStart w:id="1718" w:name="_ETM_Q1_7366329"/>
      <w:bookmarkEnd w:id="1718"/>
      <w:r w:rsidR="00643D14">
        <w:rPr>
          <w:rFonts w:hint="cs"/>
          <w:rtl/>
        </w:rPr>
        <w:t xml:space="preserve">תקציבית לא נכניס לחוק, אבל זה </w:t>
      </w:r>
      <w:r>
        <w:rPr>
          <w:rFonts w:hint="cs"/>
          <w:rtl/>
        </w:rPr>
        <w:t xml:space="preserve">דבר שלדעתי </w:t>
      </w:r>
      <w:r w:rsidR="00643D14">
        <w:rPr>
          <w:rFonts w:hint="cs"/>
          <w:rtl/>
        </w:rPr>
        <w:t xml:space="preserve">לא נכון למנוע מהחוק </w:t>
      </w:r>
      <w:r>
        <w:rPr>
          <w:rFonts w:hint="cs"/>
          <w:rtl/>
        </w:rPr>
        <w:t xml:space="preserve">היום מסיבות תקציביות. יהודית תגיד </w:t>
      </w:r>
      <w:r w:rsidR="00643D14">
        <w:rPr>
          <w:rFonts w:hint="cs"/>
          <w:rtl/>
        </w:rPr>
        <w:t>מה סדרי הגודל ש</w:t>
      </w:r>
      <w:r w:rsidR="006757EF">
        <w:rPr>
          <w:rFonts w:hint="cs"/>
          <w:rtl/>
        </w:rPr>
        <w:t>היא</w:t>
      </w:r>
      <w:r>
        <w:rPr>
          <w:rFonts w:hint="cs"/>
          <w:rtl/>
        </w:rPr>
        <w:t xml:space="preserve"> חושבת שהדבר </w:t>
      </w:r>
      <w:bookmarkStart w:id="1719" w:name="_ETM_Q1_7378019"/>
      <w:bookmarkEnd w:id="1719"/>
      <w:r>
        <w:rPr>
          <w:rFonts w:hint="cs"/>
          <w:rtl/>
        </w:rPr>
        <w:t xml:space="preserve">הזה יוסיף. </w:t>
      </w:r>
    </w:p>
    <w:p w:rsidR="00643D14" w:rsidRDefault="00643D14" w:rsidP="00643D14">
      <w:pPr>
        <w:rPr>
          <w:rtl/>
        </w:rPr>
      </w:pPr>
    </w:p>
    <w:p w:rsidR="00643D14" w:rsidRDefault="00643D14" w:rsidP="00643D14">
      <w:pPr>
        <w:pStyle w:val="afb"/>
        <w:keepNext/>
        <w:rPr>
          <w:rtl/>
        </w:rPr>
      </w:pPr>
      <w:bookmarkStart w:id="1720" w:name="ET_guest_826021_167"/>
      <w:r w:rsidRPr="009C4E00">
        <w:rPr>
          <w:rStyle w:val="TagStyle"/>
          <w:rtl/>
        </w:rPr>
        <w:t xml:space="preserve"> &lt;&lt; אורח &gt;&gt; </w:t>
      </w:r>
      <w:r>
        <w:rPr>
          <w:rtl/>
        </w:rPr>
        <w:t>יהודית אסף:</w:t>
      </w:r>
      <w:r w:rsidRPr="009C4E00">
        <w:rPr>
          <w:rStyle w:val="TagStyle"/>
          <w:rtl/>
        </w:rPr>
        <w:t xml:space="preserve"> &lt;&lt; אורח &gt;&gt;</w:t>
      </w:r>
      <w:r>
        <w:rPr>
          <w:rtl/>
        </w:rPr>
        <w:t xml:space="preserve"> </w:t>
      </w:r>
      <w:bookmarkEnd w:id="1720"/>
    </w:p>
    <w:p w:rsidR="00643D14" w:rsidRDefault="00643D14" w:rsidP="00643D14">
      <w:pPr>
        <w:pStyle w:val="KeepWithNext"/>
        <w:rPr>
          <w:rtl/>
        </w:rPr>
      </w:pPr>
    </w:p>
    <w:p w:rsidR="00643D14" w:rsidRDefault="00A660CE" w:rsidP="00A660CE">
      <w:pPr>
        <w:rPr>
          <w:rtl/>
        </w:rPr>
      </w:pPr>
      <w:r>
        <w:rPr>
          <w:rFonts w:hint="cs"/>
          <w:rtl/>
        </w:rPr>
        <w:t xml:space="preserve">תלוי איפה אנחנו שמים את הגבול. אם אנחנו </w:t>
      </w:r>
      <w:bookmarkStart w:id="1721" w:name="_ETM_Q1_7382367"/>
      <w:bookmarkEnd w:id="1721"/>
      <w:r>
        <w:rPr>
          <w:rFonts w:hint="cs"/>
          <w:rtl/>
        </w:rPr>
        <w:t>מדברים על ילדים במהלך השירות הצבאי, זה משהו ש</w:t>
      </w:r>
      <w:r w:rsidR="00643D14">
        <w:rPr>
          <w:rFonts w:hint="cs"/>
          <w:rtl/>
        </w:rPr>
        <w:t>אפשר להתמודד אתו</w:t>
      </w:r>
      <w:r>
        <w:rPr>
          <w:rFonts w:hint="cs"/>
          <w:rtl/>
        </w:rPr>
        <w:t xml:space="preserve"> וזה </w:t>
      </w:r>
      <w:bookmarkStart w:id="1722" w:name="_ETM_Q1_7386794"/>
      <w:bookmarkEnd w:id="1722"/>
      <w:r>
        <w:rPr>
          <w:rFonts w:hint="cs"/>
          <w:rtl/>
        </w:rPr>
        <w:t>גם קורה בשטח, כי בדרך כלל יש אחים צעי</w:t>
      </w:r>
      <w:bookmarkStart w:id="1723" w:name="_ETM_Q1_7392251"/>
      <w:bookmarkEnd w:id="1723"/>
      <w:r>
        <w:rPr>
          <w:rFonts w:hint="cs"/>
          <w:rtl/>
        </w:rPr>
        <w:t xml:space="preserve">רים יותר, אז הכניסה היא דרך שם. אם נפתח את </w:t>
      </w:r>
      <w:bookmarkStart w:id="1724" w:name="_ETM_Q1_7395479"/>
      <w:bookmarkEnd w:id="1724"/>
      <w:r>
        <w:rPr>
          <w:rFonts w:hint="cs"/>
          <w:rtl/>
        </w:rPr>
        <w:t xml:space="preserve">זה לגמרי, זה יכול להיות בעייתי. היום יש ילדים בכל </w:t>
      </w:r>
      <w:bookmarkStart w:id="1725" w:name="_ETM_Q1_7398023"/>
      <w:bookmarkEnd w:id="1725"/>
      <w:r>
        <w:rPr>
          <w:rFonts w:hint="cs"/>
          <w:rtl/>
        </w:rPr>
        <w:t xml:space="preserve">גיל שסמוכים על שולחן ההורים, וזה יכול להיות בעייתי. </w:t>
      </w:r>
      <w:r w:rsidR="00643D14">
        <w:rPr>
          <w:rFonts w:hint="cs"/>
          <w:rtl/>
        </w:rPr>
        <w:t xml:space="preserve"> </w:t>
      </w:r>
    </w:p>
    <w:p w:rsidR="00643D14" w:rsidRDefault="00643D14" w:rsidP="00643D14">
      <w:pPr>
        <w:rPr>
          <w:rtl/>
        </w:rPr>
      </w:pPr>
    </w:p>
    <w:p w:rsidR="00643D14" w:rsidRDefault="00643D14" w:rsidP="00643D14">
      <w:pPr>
        <w:pStyle w:val="af8"/>
        <w:keepNext/>
        <w:rPr>
          <w:rtl/>
        </w:rPr>
      </w:pPr>
      <w:bookmarkStart w:id="1726" w:name="ET_yor_5292_168"/>
      <w:r w:rsidRPr="009C4E00">
        <w:rPr>
          <w:rStyle w:val="TagStyle"/>
          <w:rtl/>
        </w:rPr>
        <w:t xml:space="preserve"> &lt;&lt; </w:t>
      </w:r>
      <w:proofErr w:type="spellStart"/>
      <w:r w:rsidRPr="009C4E00">
        <w:rPr>
          <w:rStyle w:val="TagStyle"/>
          <w:rtl/>
        </w:rPr>
        <w:t>יור</w:t>
      </w:r>
      <w:proofErr w:type="spellEnd"/>
      <w:r w:rsidRPr="009C4E00">
        <w:rPr>
          <w:rStyle w:val="TagStyle"/>
          <w:rtl/>
        </w:rPr>
        <w:t xml:space="preserve"> &gt;&gt; </w:t>
      </w:r>
      <w:r>
        <w:rPr>
          <w:rtl/>
        </w:rPr>
        <w:t>היו"ר אוסאמה סעדי:</w:t>
      </w:r>
      <w:r w:rsidRPr="009C4E00">
        <w:rPr>
          <w:rStyle w:val="TagStyle"/>
          <w:rtl/>
        </w:rPr>
        <w:t xml:space="preserve"> &lt;&lt; </w:t>
      </w:r>
      <w:proofErr w:type="spellStart"/>
      <w:r w:rsidRPr="009C4E00">
        <w:rPr>
          <w:rStyle w:val="TagStyle"/>
          <w:rtl/>
        </w:rPr>
        <w:t>יור</w:t>
      </w:r>
      <w:proofErr w:type="spellEnd"/>
      <w:r w:rsidRPr="009C4E00">
        <w:rPr>
          <w:rStyle w:val="TagStyle"/>
          <w:rtl/>
        </w:rPr>
        <w:t xml:space="preserve"> &gt;&gt;</w:t>
      </w:r>
      <w:r>
        <w:rPr>
          <w:rtl/>
        </w:rPr>
        <w:t xml:space="preserve"> </w:t>
      </w:r>
      <w:bookmarkEnd w:id="1726"/>
    </w:p>
    <w:p w:rsidR="00643D14" w:rsidRDefault="00643D14" w:rsidP="00643D14">
      <w:pPr>
        <w:pStyle w:val="KeepWithNext"/>
        <w:rPr>
          <w:rtl/>
        </w:rPr>
      </w:pPr>
    </w:p>
    <w:p w:rsidR="00643D14" w:rsidRDefault="00643D14" w:rsidP="00A660CE">
      <w:pPr>
        <w:rPr>
          <w:rtl/>
        </w:rPr>
      </w:pPr>
      <w:r>
        <w:rPr>
          <w:rFonts w:hint="cs"/>
          <w:rtl/>
        </w:rPr>
        <w:t>משרד המשפטים, תבדקו את ה</w:t>
      </w:r>
      <w:r w:rsidR="00A660CE">
        <w:rPr>
          <w:rFonts w:hint="cs"/>
          <w:rtl/>
        </w:rPr>
        <w:t xml:space="preserve">נקודה </w:t>
      </w:r>
      <w:bookmarkStart w:id="1727" w:name="_ETM_Q1_7404901"/>
      <w:bookmarkEnd w:id="1727"/>
      <w:r w:rsidR="00A660CE">
        <w:rPr>
          <w:rFonts w:hint="cs"/>
          <w:rtl/>
        </w:rPr>
        <w:t>הזאת</w:t>
      </w:r>
      <w:r>
        <w:rPr>
          <w:rFonts w:hint="cs"/>
          <w:rtl/>
        </w:rPr>
        <w:t xml:space="preserve"> לקראת הישיבה הבאה. </w:t>
      </w:r>
    </w:p>
    <w:p w:rsidR="00A660CE" w:rsidRDefault="00A660CE" w:rsidP="00A660CE">
      <w:pPr>
        <w:rPr>
          <w:rtl/>
        </w:rPr>
      </w:pPr>
      <w:bookmarkStart w:id="1728" w:name="_ETM_Q1_7409380"/>
      <w:bookmarkEnd w:id="1728"/>
    </w:p>
    <w:p w:rsidR="00A660CE" w:rsidRDefault="00A660CE" w:rsidP="00A660CE">
      <w:pPr>
        <w:rPr>
          <w:rtl/>
        </w:rPr>
      </w:pPr>
      <w:bookmarkStart w:id="1729" w:name="_ETM_Q1_7409504"/>
      <w:bookmarkStart w:id="1730" w:name="_ETM_Q1_7409552"/>
      <w:bookmarkStart w:id="1731" w:name="_ETM_Q1_7409615"/>
      <w:bookmarkEnd w:id="1729"/>
      <w:bookmarkEnd w:id="1730"/>
      <w:bookmarkEnd w:id="1731"/>
      <w:r>
        <w:rPr>
          <w:rFonts w:hint="cs"/>
          <w:rtl/>
        </w:rPr>
        <w:t>אני חייב לשמוע עוד פעם את אביטל בגין בקיצור</w:t>
      </w:r>
      <w:bookmarkStart w:id="1732" w:name="_ETM_Q1_7411257"/>
      <w:bookmarkEnd w:id="1732"/>
      <w:r>
        <w:rPr>
          <w:rFonts w:hint="cs"/>
          <w:rtl/>
        </w:rPr>
        <w:t xml:space="preserve">. </w:t>
      </w:r>
    </w:p>
    <w:p w:rsidR="00643D14" w:rsidRDefault="00643D14" w:rsidP="00643D14">
      <w:pPr>
        <w:rPr>
          <w:rtl/>
        </w:rPr>
      </w:pPr>
    </w:p>
    <w:p w:rsidR="00643D14" w:rsidRDefault="00643D14" w:rsidP="00643D14">
      <w:pPr>
        <w:pStyle w:val="afb"/>
        <w:keepNext/>
        <w:rPr>
          <w:rtl/>
        </w:rPr>
      </w:pPr>
      <w:bookmarkStart w:id="1733" w:name="ET_guest_561051_169"/>
      <w:r w:rsidRPr="009C4E00">
        <w:rPr>
          <w:rStyle w:val="TagStyle"/>
          <w:rtl/>
        </w:rPr>
        <w:t xml:space="preserve"> &lt;&lt; אורח &gt;&gt; </w:t>
      </w:r>
      <w:r>
        <w:rPr>
          <w:rtl/>
        </w:rPr>
        <w:t>אביטל בגין:</w:t>
      </w:r>
      <w:r w:rsidRPr="009C4E00">
        <w:rPr>
          <w:rStyle w:val="TagStyle"/>
          <w:rtl/>
        </w:rPr>
        <w:t xml:space="preserve"> &lt;&lt; אורח &gt;&gt;</w:t>
      </w:r>
      <w:r>
        <w:rPr>
          <w:rtl/>
        </w:rPr>
        <w:t xml:space="preserve"> </w:t>
      </w:r>
      <w:bookmarkEnd w:id="1733"/>
    </w:p>
    <w:p w:rsidR="00643D14" w:rsidRDefault="00643D14" w:rsidP="00643D14">
      <w:pPr>
        <w:pStyle w:val="KeepWithNext"/>
        <w:rPr>
          <w:rtl/>
        </w:rPr>
      </w:pPr>
    </w:p>
    <w:p w:rsidR="00643D14" w:rsidRDefault="00A660CE" w:rsidP="00953E6A">
      <w:pPr>
        <w:rPr>
          <w:rtl/>
        </w:rPr>
      </w:pPr>
      <w:r>
        <w:rPr>
          <w:rFonts w:hint="cs"/>
          <w:rtl/>
        </w:rPr>
        <w:t xml:space="preserve">תודה. </w:t>
      </w:r>
      <w:r w:rsidR="00643D14">
        <w:rPr>
          <w:rFonts w:hint="cs"/>
          <w:rtl/>
        </w:rPr>
        <w:t xml:space="preserve">הדיון התקדם למקום אחר לגבי החלק של הסיוע המשפטי בגישור. </w:t>
      </w:r>
      <w:r w:rsidR="00643D14">
        <w:rPr>
          <w:rtl/>
        </w:rPr>
        <w:t xml:space="preserve"> </w:t>
      </w:r>
      <w:r w:rsidR="00953E6A">
        <w:rPr>
          <w:rFonts w:hint="cs"/>
          <w:rtl/>
        </w:rPr>
        <w:t xml:space="preserve">כמו שאנחנו הבנו את הנושא, הוא </w:t>
      </w:r>
      <w:bookmarkStart w:id="1734" w:name="_ETM_Q1_7428595"/>
      <w:bookmarkEnd w:id="1734"/>
      <w:r w:rsidR="00953E6A">
        <w:rPr>
          <w:rFonts w:hint="cs"/>
          <w:rtl/>
        </w:rPr>
        <w:t xml:space="preserve">היה לא רק רשימת המגשרים, </w:t>
      </w:r>
      <w:r w:rsidR="00643D14">
        <w:rPr>
          <w:rFonts w:hint="cs"/>
          <w:rtl/>
        </w:rPr>
        <w:t xml:space="preserve">אלא גם </w:t>
      </w:r>
      <w:r w:rsidR="004E7EF7">
        <w:rPr>
          <w:rFonts w:hint="cs"/>
          <w:rtl/>
        </w:rPr>
        <w:t xml:space="preserve">לגבי </w:t>
      </w:r>
      <w:r w:rsidR="00643D14">
        <w:rPr>
          <w:rFonts w:hint="cs"/>
          <w:rtl/>
        </w:rPr>
        <w:t xml:space="preserve">השאלה האם אדם </w:t>
      </w:r>
      <w:r w:rsidR="00953E6A">
        <w:rPr>
          <w:rFonts w:hint="cs"/>
          <w:rtl/>
        </w:rPr>
        <w:t xml:space="preserve">מופנה למגשר ספציפי או </w:t>
      </w:r>
      <w:bookmarkStart w:id="1735" w:name="_ETM_Q1_7436218"/>
      <w:bookmarkEnd w:id="1735"/>
      <w:r w:rsidR="00643D14">
        <w:rPr>
          <w:rFonts w:hint="cs"/>
          <w:rtl/>
        </w:rPr>
        <w:t xml:space="preserve">מקבל רשימה. זה נושא שנידון בוועדת היגוי ויש לגביו התייחסויות. </w:t>
      </w:r>
    </w:p>
    <w:p w:rsidR="00643D14" w:rsidRDefault="00643D14" w:rsidP="00643D14">
      <w:pPr>
        <w:rPr>
          <w:rtl/>
        </w:rPr>
      </w:pPr>
    </w:p>
    <w:p w:rsidR="00643D14" w:rsidRDefault="00643D14" w:rsidP="00953E6A">
      <w:pPr>
        <w:rPr>
          <w:rtl/>
        </w:rPr>
      </w:pPr>
      <w:r>
        <w:rPr>
          <w:rFonts w:hint="cs"/>
          <w:rtl/>
        </w:rPr>
        <w:t xml:space="preserve">אנחנו עשינו בדיקה אצלנו, גם </w:t>
      </w:r>
      <w:r w:rsidR="00953E6A">
        <w:rPr>
          <w:rFonts w:hint="cs"/>
          <w:rtl/>
        </w:rPr>
        <w:t xml:space="preserve">פנינו </w:t>
      </w:r>
      <w:r w:rsidR="004E7EF7">
        <w:rPr>
          <w:rFonts w:hint="cs"/>
          <w:rtl/>
        </w:rPr>
        <w:t>ב</w:t>
      </w:r>
      <w:r w:rsidR="00953E6A">
        <w:rPr>
          <w:rFonts w:hint="cs"/>
          <w:rtl/>
        </w:rPr>
        <w:t xml:space="preserve">טלפונים לפונים וגם </w:t>
      </w:r>
      <w:r>
        <w:rPr>
          <w:rFonts w:hint="cs"/>
          <w:rtl/>
        </w:rPr>
        <w:t xml:space="preserve">עשינו פיילוט של גישור פנימי </w:t>
      </w:r>
      <w:r w:rsidR="00953E6A">
        <w:rPr>
          <w:rFonts w:hint="cs"/>
          <w:rtl/>
        </w:rPr>
        <w:t xml:space="preserve">אצל עורכת דין </w:t>
      </w:r>
      <w:r>
        <w:rPr>
          <w:rFonts w:hint="cs"/>
          <w:rtl/>
        </w:rPr>
        <w:t>עובד</w:t>
      </w:r>
      <w:r w:rsidR="00953E6A">
        <w:rPr>
          <w:rFonts w:hint="cs"/>
          <w:rtl/>
        </w:rPr>
        <w:t>ת ה</w:t>
      </w:r>
      <w:r>
        <w:rPr>
          <w:rFonts w:hint="cs"/>
          <w:rtl/>
        </w:rPr>
        <w:t xml:space="preserve">סיוע </w:t>
      </w:r>
      <w:r w:rsidR="00953E6A">
        <w:rPr>
          <w:rFonts w:hint="cs"/>
          <w:rtl/>
        </w:rPr>
        <w:t>ה</w:t>
      </w:r>
      <w:r>
        <w:rPr>
          <w:rFonts w:hint="cs"/>
          <w:rtl/>
        </w:rPr>
        <w:t xml:space="preserve">משפטי, וראינו שזה מאוד מאוד משפיע על המימוש של הגישור, אם </w:t>
      </w:r>
      <w:r w:rsidR="00953E6A">
        <w:rPr>
          <w:rFonts w:hint="cs"/>
          <w:rtl/>
        </w:rPr>
        <w:t xml:space="preserve">אדם </w:t>
      </w:r>
      <w:bookmarkStart w:id="1736" w:name="_ETM_Q1_7457832"/>
      <w:bookmarkEnd w:id="1736"/>
      <w:r w:rsidR="00953E6A">
        <w:rPr>
          <w:rFonts w:hint="cs"/>
          <w:rtl/>
        </w:rPr>
        <w:t xml:space="preserve">מקבל איזושהי הפניה ספציפית, או אם </w:t>
      </w:r>
      <w:r>
        <w:rPr>
          <w:rFonts w:hint="cs"/>
          <w:rtl/>
        </w:rPr>
        <w:t xml:space="preserve">עכשיו הזוג צריך ללכת </w:t>
      </w:r>
      <w:r w:rsidR="00953E6A">
        <w:rPr>
          <w:rFonts w:hint="cs"/>
          <w:rtl/>
        </w:rPr>
        <w:t xml:space="preserve">גם </w:t>
      </w:r>
      <w:r>
        <w:rPr>
          <w:rFonts w:hint="cs"/>
          <w:rtl/>
        </w:rPr>
        <w:t xml:space="preserve">להסכים על המגשר. </w:t>
      </w:r>
    </w:p>
    <w:p w:rsidR="00643D14" w:rsidRDefault="00643D14" w:rsidP="00643D14">
      <w:pPr>
        <w:rPr>
          <w:rtl/>
        </w:rPr>
      </w:pPr>
    </w:p>
    <w:p w:rsidR="00643D14" w:rsidRDefault="00643D14" w:rsidP="00643D14">
      <w:pPr>
        <w:pStyle w:val="af8"/>
        <w:keepNext/>
        <w:rPr>
          <w:rtl/>
        </w:rPr>
      </w:pPr>
      <w:r w:rsidRPr="006526FE">
        <w:rPr>
          <w:rStyle w:val="TagStyle"/>
          <w:rtl/>
        </w:rPr>
        <w:t xml:space="preserve"> &lt;&lt; </w:t>
      </w:r>
      <w:proofErr w:type="spellStart"/>
      <w:r w:rsidRPr="006526FE">
        <w:rPr>
          <w:rStyle w:val="TagStyle"/>
          <w:rtl/>
        </w:rPr>
        <w:t>יור</w:t>
      </w:r>
      <w:proofErr w:type="spellEnd"/>
      <w:r w:rsidRPr="006526FE">
        <w:rPr>
          <w:rStyle w:val="TagStyle"/>
          <w:rtl/>
        </w:rPr>
        <w:t xml:space="preserve"> &gt;&gt; </w:t>
      </w:r>
      <w:r>
        <w:rPr>
          <w:rtl/>
        </w:rPr>
        <w:t>היו"ר אוסאמה סעדי:</w:t>
      </w:r>
      <w:r w:rsidRPr="006526FE">
        <w:rPr>
          <w:rStyle w:val="TagStyle"/>
          <w:rtl/>
        </w:rPr>
        <w:t xml:space="preserve"> &lt;&lt; </w:t>
      </w:r>
      <w:proofErr w:type="spellStart"/>
      <w:r w:rsidRPr="006526FE">
        <w:rPr>
          <w:rStyle w:val="TagStyle"/>
          <w:rtl/>
        </w:rPr>
        <w:t>יור</w:t>
      </w:r>
      <w:proofErr w:type="spellEnd"/>
      <w:r w:rsidRPr="006526FE">
        <w:rPr>
          <w:rStyle w:val="TagStyle"/>
          <w:rtl/>
        </w:rPr>
        <w:t xml:space="preserve"> &gt;&gt;</w:t>
      </w:r>
      <w:r>
        <w:rPr>
          <w:rtl/>
        </w:rPr>
        <w:t xml:space="preserve"> </w:t>
      </w:r>
    </w:p>
    <w:p w:rsidR="00643D14" w:rsidRDefault="00643D14" w:rsidP="00643D14">
      <w:pPr>
        <w:pStyle w:val="KeepWithNext"/>
        <w:rPr>
          <w:rtl/>
        </w:rPr>
      </w:pPr>
    </w:p>
    <w:p w:rsidR="004E7EF7" w:rsidRDefault="00643D14" w:rsidP="00643D14">
      <w:pPr>
        <w:rPr>
          <w:rtl/>
        </w:rPr>
      </w:pPr>
      <w:r>
        <w:rPr>
          <w:rFonts w:hint="cs"/>
          <w:rtl/>
        </w:rPr>
        <w:t xml:space="preserve">תודה רבה. </w:t>
      </w:r>
    </w:p>
    <w:p w:rsidR="004E7EF7" w:rsidRDefault="004E7EF7" w:rsidP="00643D14">
      <w:pPr>
        <w:rPr>
          <w:rtl/>
        </w:rPr>
      </w:pPr>
      <w:bookmarkStart w:id="1737" w:name="_ETM_Q1_7469429"/>
      <w:bookmarkStart w:id="1738" w:name="_ETM_Q1_7469494"/>
      <w:bookmarkEnd w:id="1737"/>
      <w:bookmarkEnd w:id="1738"/>
    </w:p>
    <w:p w:rsidR="00643D14" w:rsidRDefault="00643D14" w:rsidP="004E7EF7">
      <w:pPr>
        <w:rPr>
          <w:rtl/>
        </w:rPr>
      </w:pPr>
      <w:bookmarkStart w:id="1739" w:name="_ETM_Q1_7466613"/>
      <w:bookmarkStart w:id="1740" w:name="_ETM_Q1_7466684"/>
      <w:bookmarkEnd w:id="1739"/>
      <w:bookmarkEnd w:id="1740"/>
      <w:r>
        <w:rPr>
          <w:rFonts w:hint="cs"/>
          <w:rtl/>
        </w:rPr>
        <w:t>השופט מרכוס</w:t>
      </w:r>
      <w:r w:rsidR="004E7EF7">
        <w:rPr>
          <w:rFonts w:hint="cs"/>
          <w:rtl/>
        </w:rPr>
        <w:t>, מה לגבי</w:t>
      </w:r>
      <w:r>
        <w:rPr>
          <w:rFonts w:hint="cs"/>
          <w:rtl/>
        </w:rPr>
        <w:t xml:space="preserve"> עניין הגדרת הילד?</w:t>
      </w:r>
    </w:p>
    <w:p w:rsidR="00643D14" w:rsidRDefault="00643D14" w:rsidP="00643D14">
      <w:pPr>
        <w:rPr>
          <w:rtl/>
        </w:rPr>
      </w:pPr>
    </w:p>
    <w:p w:rsidR="00643D14" w:rsidRDefault="00643D14" w:rsidP="00643D14">
      <w:pPr>
        <w:pStyle w:val="afb"/>
        <w:keepNext/>
        <w:rPr>
          <w:rtl/>
        </w:rPr>
      </w:pPr>
      <w:bookmarkStart w:id="1741" w:name="ET_guest_780346_171"/>
      <w:r w:rsidRPr="006526FE">
        <w:rPr>
          <w:rStyle w:val="TagStyle"/>
          <w:rtl/>
        </w:rPr>
        <w:t xml:space="preserve"> &lt;&lt; אורח &gt;&gt; </w:t>
      </w:r>
      <w:r>
        <w:rPr>
          <w:rtl/>
        </w:rPr>
        <w:t>פיליפ מרכוס:</w:t>
      </w:r>
      <w:r w:rsidRPr="006526FE">
        <w:rPr>
          <w:rStyle w:val="TagStyle"/>
          <w:rtl/>
        </w:rPr>
        <w:t xml:space="preserve"> &lt;&lt; אורח &gt;&gt;</w:t>
      </w:r>
      <w:r>
        <w:rPr>
          <w:rtl/>
        </w:rPr>
        <w:t xml:space="preserve"> </w:t>
      </w:r>
      <w:bookmarkEnd w:id="1741"/>
    </w:p>
    <w:p w:rsidR="00643D14" w:rsidRDefault="00643D14" w:rsidP="00643D14">
      <w:pPr>
        <w:pStyle w:val="KeepWithNext"/>
        <w:rPr>
          <w:rtl/>
        </w:rPr>
      </w:pPr>
    </w:p>
    <w:p w:rsidR="00643D14" w:rsidRDefault="00643D14" w:rsidP="004E7EF7">
      <w:pPr>
        <w:rPr>
          <w:rtl/>
        </w:rPr>
      </w:pPr>
      <w:r>
        <w:rPr>
          <w:rFonts w:hint="cs"/>
          <w:rtl/>
        </w:rPr>
        <w:t xml:space="preserve">אני חולק על הגישה הזאת. </w:t>
      </w:r>
      <w:r w:rsidR="004E7EF7">
        <w:rPr>
          <w:rFonts w:hint="cs"/>
          <w:rtl/>
        </w:rPr>
        <w:t>אני חושב ש</w:t>
      </w:r>
      <w:r>
        <w:rPr>
          <w:rFonts w:hint="cs"/>
          <w:rtl/>
        </w:rPr>
        <w:t>הכוונה לקטין</w:t>
      </w:r>
      <w:r w:rsidR="004E7EF7">
        <w:rPr>
          <w:rFonts w:hint="cs"/>
          <w:rtl/>
        </w:rPr>
        <w:t xml:space="preserve">. קטין </w:t>
      </w:r>
      <w:r>
        <w:rPr>
          <w:rFonts w:hint="cs"/>
          <w:rtl/>
        </w:rPr>
        <w:t xml:space="preserve">מוגדר בחוק </w:t>
      </w:r>
      <w:r w:rsidR="004E7EF7">
        <w:rPr>
          <w:rFonts w:hint="cs"/>
          <w:rtl/>
        </w:rPr>
        <w:t>הכשרות המשפטית וה</w:t>
      </w:r>
      <w:r>
        <w:rPr>
          <w:rFonts w:hint="cs"/>
          <w:rtl/>
        </w:rPr>
        <w:t>אפוטרופסות</w:t>
      </w:r>
      <w:r w:rsidR="004E7EF7">
        <w:rPr>
          <w:rFonts w:hint="cs"/>
          <w:rtl/>
        </w:rPr>
        <w:t xml:space="preserve">. </w:t>
      </w:r>
      <w:r>
        <w:rPr>
          <w:rFonts w:hint="cs"/>
          <w:rtl/>
        </w:rPr>
        <w:t xml:space="preserve">לא צריך לחרוג מההגדרה הזאת. </w:t>
      </w:r>
    </w:p>
    <w:p w:rsidR="00643D14" w:rsidRDefault="00643D14" w:rsidP="00643D14">
      <w:pPr>
        <w:rPr>
          <w:rtl/>
        </w:rPr>
      </w:pPr>
    </w:p>
    <w:p w:rsidR="00643D14" w:rsidRDefault="00643D14" w:rsidP="00643D14">
      <w:pPr>
        <w:pStyle w:val="a5"/>
        <w:keepNext/>
        <w:rPr>
          <w:rtl/>
        </w:rPr>
      </w:pPr>
      <w:bookmarkStart w:id="1742" w:name="ET_speaker_5950_172"/>
      <w:r w:rsidRPr="006526FE">
        <w:rPr>
          <w:rStyle w:val="TagStyle"/>
          <w:rtl/>
        </w:rPr>
        <w:t xml:space="preserve"> &lt;&lt; דובר &gt;&gt; </w:t>
      </w:r>
      <w:r>
        <w:rPr>
          <w:rtl/>
        </w:rPr>
        <w:t>מרב מיכאלי (העבודה):</w:t>
      </w:r>
      <w:r w:rsidRPr="006526FE">
        <w:rPr>
          <w:rStyle w:val="TagStyle"/>
          <w:rtl/>
        </w:rPr>
        <w:t xml:space="preserve"> &lt;&lt; דובר &gt;&gt;</w:t>
      </w:r>
      <w:r>
        <w:rPr>
          <w:rtl/>
        </w:rPr>
        <w:t xml:space="preserve"> </w:t>
      </w:r>
      <w:bookmarkEnd w:id="1742"/>
    </w:p>
    <w:p w:rsidR="00643D14" w:rsidRDefault="00643D14" w:rsidP="00643D14">
      <w:pPr>
        <w:pStyle w:val="KeepWithNext"/>
        <w:rPr>
          <w:rtl/>
        </w:rPr>
      </w:pPr>
    </w:p>
    <w:p w:rsidR="00643D14" w:rsidRDefault="00643D14" w:rsidP="00643D14">
      <w:pPr>
        <w:rPr>
          <w:rtl/>
        </w:rPr>
      </w:pPr>
      <w:r>
        <w:rPr>
          <w:rFonts w:hint="cs"/>
          <w:rtl/>
        </w:rPr>
        <w:t xml:space="preserve">הוא מדבר על מה שאתה מדבר, אוסאמה. </w:t>
      </w:r>
    </w:p>
    <w:p w:rsidR="00643D14" w:rsidRDefault="00643D14" w:rsidP="00643D14">
      <w:pPr>
        <w:rPr>
          <w:rtl/>
        </w:rPr>
      </w:pPr>
    </w:p>
    <w:p w:rsidR="00643D14" w:rsidRDefault="00643D14" w:rsidP="00643D14">
      <w:pPr>
        <w:pStyle w:val="afb"/>
        <w:keepNext/>
        <w:rPr>
          <w:rtl/>
        </w:rPr>
      </w:pPr>
      <w:bookmarkStart w:id="1743" w:name="ET_guest_780346_173"/>
      <w:r w:rsidRPr="006526FE">
        <w:rPr>
          <w:rStyle w:val="TagStyle"/>
          <w:rtl/>
        </w:rPr>
        <w:t xml:space="preserve"> &lt;&lt; אורח &gt;&gt; </w:t>
      </w:r>
      <w:r>
        <w:rPr>
          <w:rtl/>
        </w:rPr>
        <w:t>פיליפ מרכוס:</w:t>
      </w:r>
      <w:r w:rsidRPr="006526FE">
        <w:rPr>
          <w:rStyle w:val="TagStyle"/>
          <w:rtl/>
        </w:rPr>
        <w:t xml:space="preserve"> &lt;&lt; אורח &gt;&gt;</w:t>
      </w:r>
      <w:r>
        <w:rPr>
          <w:rtl/>
        </w:rPr>
        <w:t xml:space="preserve"> </w:t>
      </w:r>
      <w:bookmarkEnd w:id="1743"/>
    </w:p>
    <w:p w:rsidR="00643D14" w:rsidRDefault="00643D14" w:rsidP="00643D14">
      <w:pPr>
        <w:pStyle w:val="KeepWithNext"/>
        <w:rPr>
          <w:rtl/>
        </w:rPr>
      </w:pPr>
    </w:p>
    <w:p w:rsidR="00643D14" w:rsidRDefault="004E7EF7" w:rsidP="00643D14">
      <w:pPr>
        <w:rPr>
          <w:rtl/>
        </w:rPr>
      </w:pPr>
      <w:r>
        <w:rPr>
          <w:rFonts w:hint="cs"/>
          <w:rtl/>
        </w:rPr>
        <w:t xml:space="preserve">באופן </w:t>
      </w:r>
      <w:bookmarkStart w:id="1744" w:name="_ETM_Q1_7490631"/>
      <w:bookmarkEnd w:id="1744"/>
      <w:r>
        <w:rPr>
          <w:rFonts w:hint="cs"/>
          <w:rtl/>
        </w:rPr>
        <w:t xml:space="preserve">כללי הוועדה צריכה להתייחס כמובן לילדים גדולים מגיל 18 ולערב אותם. </w:t>
      </w:r>
    </w:p>
    <w:p w:rsidR="00E220EE" w:rsidRDefault="00E220EE" w:rsidP="00643D14">
      <w:pPr>
        <w:rPr>
          <w:rtl/>
        </w:rPr>
      </w:pPr>
      <w:bookmarkStart w:id="1745" w:name="_ETM_Q1_7499049"/>
      <w:bookmarkStart w:id="1746" w:name="_ETM_Q1_7499144"/>
      <w:bookmarkEnd w:id="1745"/>
      <w:bookmarkEnd w:id="1746"/>
    </w:p>
    <w:p w:rsidR="00E220EE" w:rsidRDefault="00E220EE" w:rsidP="00E220EE">
      <w:pPr>
        <w:pStyle w:val="af8"/>
        <w:keepNext/>
        <w:rPr>
          <w:rtl/>
        </w:rPr>
      </w:pPr>
      <w:bookmarkStart w:id="1747" w:name="_ETM_Q1_7499170"/>
      <w:bookmarkStart w:id="1748" w:name="_ETM_Q1_7499259"/>
      <w:bookmarkStart w:id="1749" w:name="ET_yor_5292_254"/>
      <w:bookmarkEnd w:id="1747"/>
      <w:bookmarkEnd w:id="1748"/>
      <w:r w:rsidRPr="00E220EE">
        <w:rPr>
          <w:rStyle w:val="TagStyle"/>
          <w:rtl/>
        </w:rPr>
        <w:t xml:space="preserve"> &lt;&lt; </w:t>
      </w:r>
      <w:proofErr w:type="spellStart"/>
      <w:r w:rsidRPr="00E220EE">
        <w:rPr>
          <w:rStyle w:val="TagStyle"/>
          <w:rtl/>
        </w:rPr>
        <w:t>יור</w:t>
      </w:r>
      <w:proofErr w:type="spellEnd"/>
      <w:r w:rsidRPr="00E220EE">
        <w:rPr>
          <w:rStyle w:val="TagStyle"/>
          <w:rtl/>
        </w:rPr>
        <w:t xml:space="preserve"> &gt;&gt; </w:t>
      </w:r>
      <w:r>
        <w:rPr>
          <w:rtl/>
        </w:rPr>
        <w:t>היו"ר אוסאמה סעדי:</w:t>
      </w:r>
      <w:r w:rsidRPr="00E220EE">
        <w:rPr>
          <w:rStyle w:val="TagStyle"/>
          <w:rtl/>
        </w:rPr>
        <w:t xml:space="preserve"> &lt;&lt; </w:t>
      </w:r>
      <w:proofErr w:type="spellStart"/>
      <w:r w:rsidRPr="00E220EE">
        <w:rPr>
          <w:rStyle w:val="TagStyle"/>
          <w:rtl/>
        </w:rPr>
        <w:t>יור</w:t>
      </w:r>
      <w:proofErr w:type="spellEnd"/>
      <w:r w:rsidRPr="00E220EE">
        <w:rPr>
          <w:rStyle w:val="TagStyle"/>
          <w:rtl/>
        </w:rPr>
        <w:t xml:space="preserve"> &gt;&gt;</w:t>
      </w:r>
      <w:r>
        <w:rPr>
          <w:rtl/>
        </w:rPr>
        <w:t xml:space="preserve">   </w:t>
      </w:r>
      <w:bookmarkEnd w:id="1749"/>
    </w:p>
    <w:p w:rsidR="00E220EE" w:rsidRDefault="00E220EE" w:rsidP="00E220EE">
      <w:pPr>
        <w:pStyle w:val="KeepWithNext"/>
        <w:rPr>
          <w:rtl/>
          <w:lang w:eastAsia="he-IL"/>
        </w:rPr>
      </w:pPr>
    </w:p>
    <w:p w:rsidR="00E220EE" w:rsidRDefault="00E220EE" w:rsidP="00E220EE">
      <w:pPr>
        <w:rPr>
          <w:rtl/>
          <w:lang w:eastAsia="he-IL"/>
        </w:rPr>
      </w:pPr>
      <w:bookmarkStart w:id="1750" w:name="_ETM_Q1_7500713"/>
      <w:bookmarkEnd w:id="1750"/>
      <w:r>
        <w:rPr>
          <w:rFonts w:hint="cs"/>
          <w:rtl/>
          <w:lang w:eastAsia="he-IL"/>
        </w:rPr>
        <w:t xml:space="preserve">אבי מארגון המגשרים, מה אתה רוצה להוסיף בעניין </w:t>
      </w:r>
      <w:bookmarkStart w:id="1751" w:name="_ETM_Q1_7504267"/>
      <w:bookmarkEnd w:id="1751"/>
      <w:r>
        <w:rPr>
          <w:rFonts w:hint="cs"/>
          <w:rtl/>
          <w:lang w:eastAsia="he-IL"/>
        </w:rPr>
        <w:t>האלימות?</w:t>
      </w:r>
      <w:bookmarkStart w:id="1752" w:name="_ETM_Q1_7502653"/>
      <w:bookmarkEnd w:id="1752"/>
    </w:p>
    <w:p w:rsidR="00E220EE" w:rsidRPr="00E220EE" w:rsidRDefault="00E220EE" w:rsidP="00E220EE">
      <w:pPr>
        <w:rPr>
          <w:rtl/>
          <w:lang w:eastAsia="he-IL"/>
        </w:rPr>
      </w:pPr>
      <w:bookmarkStart w:id="1753" w:name="_ETM_Q1_7502748"/>
      <w:bookmarkEnd w:id="1753"/>
    </w:p>
    <w:p w:rsidR="00643D14" w:rsidRDefault="00643D14" w:rsidP="00E220EE">
      <w:pPr>
        <w:pStyle w:val="afb"/>
        <w:keepNext/>
        <w:rPr>
          <w:rtl/>
        </w:rPr>
      </w:pPr>
      <w:bookmarkStart w:id="1754" w:name="ET_guest_779503_174"/>
      <w:r w:rsidRPr="006526FE">
        <w:rPr>
          <w:rStyle w:val="TagStyle"/>
          <w:rtl/>
        </w:rPr>
        <w:t xml:space="preserve"> &lt;&lt; אורח &gt;&gt; </w:t>
      </w:r>
      <w:r w:rsidR="00E220EE">
        <w:rPr>
          <w:rtl/>
        </w:rPr>
        <w:t>אב</w:t>
      </w:r>
      <w:r w:rsidR="00E220EE">
        <w:rPr>
          <w:rFonts w:hint="cs"/>
          <w:rtl/>
        </w:rPr>
        <w:t>י</w:t>
      </w:r>
      <w:r>
        <w:rPr>
          <w:rtl/>
        </w:rPr>
        <w:t xml:space="preserve"> </w:t>
      </w:r>
      <w:proofErr w:type="spellStart"/>
      <w:r>
        <w:rPr>
          <w:rtl/>
        </w:rPr>
        <w:t>אלטלף</w:t>
      </w:r>
      <w:proofErr w:type="spellEnd"/>
      <w:r>
        <w:rPr>
          <w:rtl/>
        </w:rPr>
        <w:t>:</w:t>
      </w:r>
      <w:r w:rsidRPr="006526FE">
        <w:rPr>
          <w:rStyle w:val="TagStyle"/>
          <w:rtl/>
        </w:rPr>
        <w:t xml:space="preserve"> &lt;&lt; אורח &gt;&gt;</w:t>
      </w:r>
      <w:r>
        <w:rPr>
          <w:rtl/>
        </w:rPr>
        <w:t xml:space="preserve"> </w:t>
      </w:r>
      <w:bookmarkEnd w:id="1754"/>
    </w:p>
    <w:p w:rsidR="00643D14" w:rsidRDefault="00643D14" w:rsidP="00643D14">
      <w:pPr>
        <w:pStyle w:val="KeepWithNext"/>
        <w:rPr>
          <w:rtl/>
        </w:rPr>
      </w:pPr>
    </w:p>
    <w:p w:rsidR="00643D14" w:rsidRDefault="00E220EE" w:rsidP="00E220EE">
      <w:pPr>
        <w:rPr>
          <w:rtl/>
        </w:rPr>
      </w:pPr>
      <w:r>
        <w:rPr>
          <w:rFonts w:hint="cs"/>
          <w:rtl/>
        </w:rPr>
        <w:t xml:space="preserve">רציתי רק לדייק דבר אחד, לפעמים בתיקים משפטיים שמתחילים </w:t>
      </w:r>
      <w:bookmarkStart w:id="1755" w:name="_ETM_Q1_7510754"/>
      <w:bookmarkEnd w:id="1755"/>
      <w:r>
        <w:rPr>
          <w:rFonts w:hint="cs"/>
          <w:rtl/>
        </w:rPr>
        <w:t xml:space="preserve">את ההתנהלות המשפטית שלהם, נעשה שימוש מופרז, לא נכון, רק </w:t>
      </w:r>
      <w:bookmarkStart w:id="1756" w:name="_ETM_Q1_7516782"/>
      <w:bookmarkEnd w:id="1756"/>
      <w:r>
        <w:rPr>
          <w:rFonts w:hint="cs"/>
          <w:rtl/>
        </w:rPr>
        <w:t>בגלל טקטיקה בכל מיני תלונות לצווי הרחקה וטענות לא</w:t>
      </w:r>
      <w:r w:rsidR="00643D14">
        <w:rPr>
          <w:rFonts w:hint="cs"/>
          <w:rtl/>
        </w:rPr>
        <w:t>לימות</w:t>
      </w:r>
      <w:bookmarkStart w:id="1757" w:name="_ETM_Q1_7521786"/>
      <w:bookmarkEnd w:id="1757"/>
      <w:r>
        <w:rPr>
          <w:rFonts w:hint="cs"/>
          <w:rtl/>
        </w:rPr>
        <w:t>. אני כמובן אומר, כשיש אלימות היא אלימות ו</w:t>
      </w:r>
      <w:r w:rsidR="00643D14">
        <w:rPr>
          <w:rFonts w:hint="cs"/>
          <w:rtl/>
        </w:rPr>
        <w:t xml:space="preserve">היא קיימת וצריך להתמודד </w:t>
      </w:r>
      <w:proofErr w:type="spellStart"/>
      <w:r w:rsidR="00643D14">
        <w:rPr>
          <w:rFonts w:hint="cs"/>
          <w:rtl/>
        </w:rPr>
        <w:t>איתה</w:t>
      </w:r>
      <w:proofErr w:type="spellEnd"/>
      <w:r w:rsidR="00643D14">
        <w:rPr>
          <w:rFonts w:hint="cs"/>
          <w:rtl/>
        </w:rPr>
        <w:t xml:space="preserve">. אבל </w:t>
      </w:r>
      <w:r>
        <w:rPr>
          <w:rFonts w:hint="cs"/>
          <w:rtl/>
        </w:rPr>
        <w:t xml:space="preserve">צריך גם </w:t>
      </w:r>
      <w:bookmarkStart w:id="1758" w:name="_ETM_Q1_7528577"/>
      <w:bookmarkEnd w:id="1758"/>
      <w:r>
        <w:rPr>
          <w:rFonts w:hint="cs"/>
          <w:rtl/>
        </w:rPr>
        <w:t>להבחין, של</w:t>
      </w:r>
      <w:r w:rsidR="00643D14">
        <w:rPr>
          <w:rFonts w:hint="cs"/>
          <w:rtl/>
        </w:rPr>
        <w:t>פעמים נעשה שימוש מופרז ולא נכון בנושא</w:t>
      </w:r>
      <w:r>
        <w:rPr>
          <w:rFonts w:hint="cs"/>
          <w:rtl/>
        </w:rPr>
        <w:t xml:space="preserve"> הזה</w:t>
      </w:r>
      <w:r w:rsidR="00643D14">
        <w:rPr>
          <w:rFonts w:hint="cs"/>
          <w:rtl/>
        </w:rPr>
        <w:t xml:space="preserve">, </w:t>
      </w:r>
      <w:r>
        <w:rPr>
          <w:rFonts w:hint="cs"/>
          <w:rtl/>
        </w:rPr>
        <w:t>ו</w:t>
      </w:r>
      <w:r w:rsidR="00643D14">
        <w:rPr>
          <w:rFonts w:hint="cs"/>
          <w:rtl/>
        </w:rPr>
        <w:t xml:space="preserve">לכן </w:t>
      </w:r>
      <w:r>
        <w:rPr>
          <w:rFonts w:hint="cs"/>
          <w:rtl/>
        </w:rPr>
        <w:t xml:space="preserve">צריך לבחון כמה שיותר את </w:t>
      </w:r>
      <w:r w:rsidR="00643D14">
        <w:rPr>
          <w:rFonts w:hint="cs"/>
          <w:rtl/>
        </w:rPr>
        <w:t xml:space="preserve">הדברים </w:t>
      </w:r>
      <w:r>
        <w:rPr>
          <w:rFonts w:hint="cs"/>
          <w:rtl/>
        </w:rPr>
        <w:t xml:space="preserve">ולנסות לתת </w:t>
      </w:r>
      <w:bookmarkStart w:id="1759" w:name="_ETM_Q1_7537478"/>
      <w:bookmarkEnd w:id="1759"/>
      <w:r w:rsidR="00643D14">
        <w:rPr>
          <w:rtl/>
        </w:rPr>
        <w:t>–</w:t>
      </w:r>
      <w:r w:rsidR="00643D14">
        <w:rPr>
          <w:rFonts w:hint="cs"/>
          <w:rtl/>
        </w:rPr>
        <w:t xml:space="preserve"> או </w:t>
      </w:r>
      <w:r>
        <w:rPr>
          <w:rFonts w:hint="cs"/>
          <w:rtl/>
        </w:rPr>
        <w:t xml:space="preserve">כמו שאמרתי וכמו שיהודית ציינה </w:t>
      </w:r>
      <w:r w:rsidR="005F4801">
        <w:rPr>
          <w:rFonts w:hint="eastAsia"/>
          <w:rtl/>
        </w:rPr>
        <w:t xml:space="preserve">– </w:t>
      </w:r>
      <w:r w:rsidR="00643D14">
        <w:rPr>
          <w:rFonts w:hint="cs"/>
          <w:rtl/>
        </w:rPr>
        <w:t xml:space="preserve">ליחידות הסיוע, </w:t>
      </w:r>
      <w:r>
        <w:rPr>
          <w:rFonts w:hint="cs"/>
          <w:rtl/>
        </w:rPr>
        <w:t xml:space="preserve">או להליכים בשיתוף </w:t>
      </w:r>
      <w:bookmarkStart w:id="1760" w:name="_ETM_Q1_7539480"/>
      <w:bookmarkEnd w:id="1760"/>
      <w:r>
        <w:rPr>
          <w:rFonts w:hint="cs"/>
          <w:rtl/>
        </w:rPr>
        <w:t xml:space="preserve">פעולה </w:t>
      </w:r>
      <w:r w:rsidR="00643D14">
        <w:rPr>
          <w:rFonts w:hint="cs"/>
          <w:rtl/>
        </w:rPr>
        <w:t xml:space="preserve">להתמודד גם עם מקרים כאלה, כאשר ברור שזאת לא אלימות ממשית. </w:t>
      </w:r>
    </w:p>
    <w:p w:rsidR="00643D14" w:rsidRDefault="00643D14" w:rsidP="00643D14">
      <w:pPr>
        <w:rPr>
          <w:rtl/>
        </w:rPr>
      </w:pPr>
    </w:p>
    <w:p w:rsidR="00643D14" w:rsidRDefault="00643D14" w:rsidP="00643D14">
      <w:pPr>
        <w:pStyle w:val="af8"/>
        <w:keepNext/>
        <w:rPr>
          <w:rtl/>
        </w:rPr>
      </w:pPr>
      <w:r w:rsidRPr="006526FE">
        <w:rPr>
          <w:rStyle w:val="TagStyle"/>
          <w:rtl/>
        </w:rPr>
        <w:t xml:space="preserve"> &lt;&lt; </w:t>
      </w:r>
      <w:proofErr w:type="spellStart"/>
      <w:r w:rsidRPr="006526FE">
        <w:rPr>
          <w:rStyle w:val="TagStyle"/>
          <w:rtl/>
        </w:rPr>
        <w:t>יור</w:t>
      </w:r>
      <w:proofErr w:type="spellEnd"/>
      <w:r w:rsidRPr="006526FE">
        <w:rPr>
          <w:rStyle w:val="TagStyle"/>
          <w:rtl/>
        </w:rPr>
        <w:t xml:space="preserve"> &gt;&gt; </w:t>
      </w:r>
      <w:r>
        <w:rPr>
          <w:rtl/>
        </w:rPr>
        <w:t>היו"ר אוסאמה סעדי:</w:t>
      </w:r>
      <w:r w:rsidRPr="006526FE">
        <w:rPr>
          <w:rStyle w:val="TagStyle"/>
          <w:rtl/>
        </w:rPr>
        <w:t xml:space="preserve"> &lt;&lt; </w:t>
      </w:r>
      <w:proofErr w:type="spellStart"/>
      <w:r w:rsidRPr="006526FE">
        <w:rPr>
          <w:rStyle w:val="TagStyle"/>
          <w:rtl/>
        </w:rPr>
        <w:t>יור</w:t>
      </w:r>
      <w:proofErr w:type="spellEnd"/>
      <w:r w:rsidRPr="006526FE">
        <w:rPr>
          <w:rStyle w:val="TagStyle"/>
          <w:rtl/>
        </w:rPr>
        <w:t xml:space="preserve"> &gt;&gt;</w:t>
      </w:r>
      <w:r>
        <w:rPr>
          <w:rtl/>
        </w:rPr>
        <w:t xml:space="preserve"> </w:t>
      </w:r>
    </w:p>
    <w:p w:rsidR="00643D14" w:rsidRDefault="00643D14" w:rsidP="00643D14">
      <w:pPr>
        <w:pStyle w:val="KeepWithNext"/>
        <w:rPr>
          <w:rtl/>
        </w:rPr>
      </w:pPr>
    </w:p>
    <w:p w:rsidR="005F4801" w:rsidRDefault="005F4801" w:rsidP="005F4801">
      <w:pPr>
        <w:rPr>
          <w:rtl/>
        </w:rPr>
      </w:pPr>
      <w:r>
        <w:rPr>
          <w:rFonts w:hint="cs"/>
          <w:rtl/>
        </w:rPr>
        <w:t xml:space="preserve">תודה אבי. תודה רבותי, תודה לכולכם </w:t>
      </w:r>
      <w:r>
        <w:rPr>
          <w:rtl/>
        </w:rPr>
        <w:t>–</w:t>
      </w:r>
      <w:r>
        <w:rPr>
          <w:rFonts w:hint="cs"/>
          <w:rtl/>
        </w:rPr>
        <w:t xml:space="preserve"> משרד </w:t>
      </w:r>
      <w:bookmarkStart w:id="1761" w:name="_ETM_Q1_7552006"/>
      <w:bookmarkEnd w:id="1761"/>
      <w:r>
        <w:rPr>
          <w:rFonts w:hint="cs"/>
          <w:rtl/>
        </w:rPr>
        <w:t xml:space="preserve">המשפטים, משרד העבודה, הנהלת </w:t>
      </w:r>
      <w:r w:rsidR="00643D14">
        <w:rPr>
          <w:rFonts w:hint="cs"/>
          <w:rtl/>
        </w:rPr>
        <w:t>בתי המשפט, חברתי מרב, נועה</w:t>
      </w:r>
      <w:r>
        <w:rPr>
          <w:rFonts w:hint="cs"/>
          <w:rtl/>
        </w:rPr>
        <w:t xml:space="preserve">, </w:t>
      </w:r>
      <w:r w:rsidR="00643D14">
        <w:rPr>
          <w:rFonts w:hint="cs"/>
          <w:rtl/>
        </w:rPr>
        <w:t xml:space="preserve">אסף, כולם. </w:t>
      </w:r>
    </w:p>
    <w:p w:rsidR="005F4801" w:rsidRDefault="005F4801" w:rsidP="005F4801">
      <w:pPr>
        <w:rPr>
          <w:rtl/>
        </w:rPr>
      </w:pPr>
      <w:bookmarkStart w:id="1762" w:name="_ETM_Q1_7562892"/>
      <w:bookmarkStart w:id="1763" w:name="_ETM_Q1_7562989"/>
      <w:bookmarkEnd w:id="1762"/>
      <w:bookmarkEnd w:id="1763"/>
    </w:p>
    <w:p w:rsidR="00643D14" w:rsidRDefault="005F4801" w:rsidP="00F43CAA">
      <w:pPr>
        <w:rPr>
          <w:rtl/>
        </w:rPr>
      </w:pPr>
      <w:bookmarkStart w:id="1764" w:name="_ETM_Q1_7563020"/>
      <w:bookmarkStart w:id="1765" w:name="_ETM_Q1_7563092"/>
      <w:bookmarkEnd w:id="1764"/>
      <w:bookmarkEnd w:id="1765"/>
      <w:r>
        <w:rPr>
          <w:rFonts w:hint="cs"/>
          <w:rtl/>
        </w:rPr>
        <w:t xml:space="preserve">אנחנו נקבע </w:t>
      </w:r>
      <w:r w:rsidR="00643D14">
        <w:rPr>
          <w:rFonts w:hint="cs"/>
          <w:rtl/>
        </w:rPr>
        <w:t>עוד ישיבה</w:t>
      </w:r>
      <w:r>
        <w:rPr>
          <w:rFonts w:hint="cs"/>
          <w:rtl/>
        </w:rPr>
        <w:t xml:space="preserve"> ואז </w:t>
      </w:r>
      <w:bookmarkStart w:id="1766" w:name="_ETM_Q1_7563548"/>
      <w:bookmarkEnd w:id="1766"/>
      <w:r>
        <w:rPr>
          <w:rFonts w:hint="cs"/>
          <w:rtl/>
        </w:rPr>
        <w:t>אנחנו נמשיך</w:t>
      </w:r>
      <w:r w:rsidR="00643D14">
        <w:rPr>
          <w:rFonts w:hint="cs"/>
          <w:rtl/>
        </w:rPr>
        <w:t xml:space="preserve">. </w:t>
      </w:r>
      <w:r>
        <w:rPr>
          <w:rFonts w:hint="cs"/>
          <w:rtl/>
        </w:rPr>
        <w:t xml:space="preserve">היום </w:t>
      </w:r>
      <w:r w:rsidR="00643D14">
        <w:rPr>
          <w:rFonts w:hint="cs"/>
          <w:rtl/>
        </w:rPr>
        <w:t>לא רק שמענו, אלא גם התחלנו לקרוא, ו</w:t>
      </w:r>
      <w:r>
        <w:rPr>
          <w:rFonts w:hint="cs"/>
          <w:rtl/>
        </w:rPr>
        <w:t xml:space="preserve">אנחנו </w:t>
      </w:r>
      <w:r w:rsidR="00643D14">
        <w:rPr>
          <w:rFonts w:hint="cs"/>
          <w:rtl/>
        </w:rPr>
        <w:t>נמשיך בזה</w:t>
      </w:r>
      <w:r>
        <w:rPr>
          <w:rFonts w:hint="cs"/>
          <w:rtl/>
        </w:rPr>
        <w:t>. אני מ</w:t>
      </w:r>
      <w:r w:rsidR="00643D14">
        <w:rPr>
          <w:rFonts w:hint="cs"/>
          <w:rtl/>
        </w:rPr>
        <w:t xml:space="preserve">קווה שעוד ישיבה או שתיים נהיה לקראת הסוף ונצביע על זה. </w:t>
      </w:r>
      <w:r>
        <w:rPr>
          <w:rFonts w:hint="cs"/>
          <w:rtl/>
        </w:rPr>
        <w:t xml:space="preserve">חשוב מאוד לסיים כמה </w:t>
      </w:r>
      <w:bookmarkStart w:id="1767" w:name="_ETM_Q1_7577398"/>
      <w:bookmarkEnd w:id="1767"/>
      <w:r>
        <w:rPr>
          <w:rFonts w:hint="cs"/>
          <w:rtl/>
        </w:rPr>
        <w:t xml:space="preserve">שיותר מהר. </w:t>
      </w:r>
      <w:r w:rsidR="00643D14">
        <w:rPr>
          <w:rFonts w:hint="cs"/>
          <w:rtl/>
        </w:rPr>
        <w:t xml:space="preserve">תודה רבה. </w:t>
      </w:r>
    </w:p>
    <w:p w:rsidR="00643D14" w:rsidRDefault="00643D14" w:rsidP="00643D14">
      <w:pPr>
        <w:rPr>
          <w:rtl/>
        </w:rPr>
      </w:pPr>
    </w:p>
    <w:p w:rsidR="00643D14" w:rsidRDefault="005F4801" w:rsidP="00643D14">
      <w:pPr>
        <w:rPr>
          <w:rtl/>
        </w:rPr>
      </w:pPr>
      <w:r>
        <w:rPr>
          <w:rFonts w:hint="cs"/>
          <w:rtl/>
        </w:rPr>
        <w:t xml:space="preserve">הישיבה נעולה, תודה. </w:t>
      </w:r>
    </w:p>
    <w:p w:rsidR="005F4801" w:rsidRDefault="005F4801" w:rsidP="00643D14">
      <w:pPr>
        <w:rPr>
          <w:rtl/>
        </w:rPr>
      </w:pPr>
      <w:bookmarkStart w:id="1768" w:name="_ETM_Q1_7581148"/>
      <w:bookmarkStart w:id="1769" w:name="_ETM_Q1_7581226"/>
      <w:bookmarkEnd w:id="1768"/>
      <w:bookmarkEnd w:id="1769"/>
    </w:p>
    <w:p w:rsidR="00BC2132" w:rsidRDefault="00BC2132" w:rsidP="00643D14">
      <w:pPr>
        <w:rPr>
          <w:rtl/>
        </w:rPr>
      </w:pPr>
      <w:bookmarkStart w:id="1770" w:name="_GoBack"/>
      <w:bookmarkEnd w:id="1770"/>
    </w:p>
    <w:p w:rsidR="00643D14" w:rsidRDefault="00643D14" w:rsidP="005F4801">
      <w:pPr>
        <w:pStyle w:val="afe"/>
        <w:keepNext/>
        <w:rPr>
          <w:rtl/>
        </w:rPr>
      </w:pPr>
      <w:bookmarkStart w:id="1771" w:name="ET_meetingend_176"/>
      <w:r w:rsidRPr="006526FE">
        <w:rPr>
          <w:rStyle w:val="TagStyle"/>
          <w:rtl/>
        </w:rPr>
        <w:t xml:space="preserve"> &lt;&lt; סיום &gt;&gt; </w:t>
      </w:r>
      <w:r>
        <w:rPr>
          <w:rtl/>
        </w:rPr>
        <w:t>הישיבה ננעלה בשעה 10:51.</w:t>
      </w:r>
      <w:r w:rsidRPr="006526FE">
        <w:rPr>
          <w:rStyle w:val="TagStyle"/>
          <w:rtl/>
        </w:rPr>
        <w:t xml:space="preserve"> &lt;&lt; סיום &gt;&gt;</w:t>
      </w:r>
      <w:r>
        <w:rPr>
          <w:rtl/>
        </w:rPr>
        <w:t xml:space="preserve"> </w:t>
      </w:r>
      <w:bookmarkEnd w:id="1771"/>
    </w:p>
    <w:sectPr w:rsidR="00643D14" w:rsidSect="00BC2132">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0E7" w:rsidRDefault="00AB50E7">
      <w:r>
        <w:separator/>
      </w:r>
    </w:p>
  </w:endnote>
  <w:endnote w:type="continuationSeparator" w:id="0">
    <w:p w:rsidR="00AB50E7" w:rsidRDefault="00AB5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0E7" w:rsidRDefault="00AB50E7">
      <w:r>
        <w:separator/>
      </w:r>
    </w:p>
  </w:footnote>
  <w:footnote w:type="continuationSeparator" w:id="0">
    <w:p w:rsidR="00AB50E7" w:rsidRDefault="00AB50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0E7" w:rsidRDefault="00AB50E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B50E7" w:rsidRDefault="00AB50E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0E7" w:rsidRDefault="00AB50E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19</w:t>
    </w:r>
    <w:r>
      <w:rPr>
        <w:rStyle w:val="af9"/>
      </w:rPr>
      <w:fldChar w:fldCharType="end"/>
    </w:r>
  </w:p>
  <w:p w:rsidR="00AB50E7" w:rsidRPr="00CC5815" w:rsidRDefault="00AB50E7" w:rsidP="008E5E3F">
    <w:pPr>
      <w:pStyle w:val="a3"/>
      <w:ind w:firstLine="0"/>
    </w:pPr>
  </w:p>
  <w:p w:rsidR="00AB50E7" w:rsidRPr="00CC5815" w:rsidRDefault="00AB50E7" w:rsidP="008E5E3F">
    <w:pPr>
      <w:pStyle w:val="a3"/>
      <w:ind w:firstLine="0"/>
      <w:rPr>
        <w:rtl/>
      </w:rPr>
    </w:pPr>
    <w:r>
      <w:rPr>
        <w:rtl/>
      </w:rPr>
      <w:t>24/06/2020</w:t>
    </w:r>
  </w:p>
  <w:p w:rsidR="00AB50E7" w:rsidRPr="00CC5815" w:rsidRDefault="00AB50E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0E7" w:rsidRDefault="00AB50E7" w:rsidP="000A17C6">
    <w:pPr>
      <w:keepNext/>
      <w:spacing w:line="240" w:lineRule="atLeast"/>
      <w:ind w:firstLine="0"/>
      <w:jc w:val="center"/>
      <w:outlineLvl w:val="0"/>
      <w:rPr>
        <w:rtl/>
      </w:rPr>
    </w:pPr>
    <w:r>
      <w:rPr>
        <w:noProof/>
      </w:rPr>
      <w:drawing>
        <wp:inline distT="0" distB="0" distL="0" distR="0" wp14:anchorId="7A7643A6" wp14:editId="260E1FF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50E7" w:rsidRDefault="00AB50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50E7" w:rsidRDefault="00AB50E7">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0E7" w:rsidRDefault="00AB50E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B50E7" w:rsidRDefault="00AB50E7"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0E7" w:rsidRDefault="00AB50E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C2132">
      <w:rPr>
        <w:rStyle w:val="af9"/>
        <w:noProof/>
        <w:rtl/>
      </w:rPr>
      <w:t>32</w:t>
    </w:r>
    <w:r>
      <w:rPr>
        <w:rStyle w:val="af9"/>
      </w:rPr>
      <w:fldChar w:fldCharType="end"/>
    </w:r>
  </w:p>
  <w:p w:rsidR="00AB50E7" w:rsidRPr="00CC5815" w:rsidRDefault="00BC2132" w:rsidP="008E5E3F">
    <w:pPr>
      <w:pStyle w:val="a3"/>
      <w:ind w:firstLine="0"/>
    </w:pPr>
    <w:r>
      <w:rPr>
        <w:rFonts w:hint="cs"/>
        <w:rtl/>
      </w:rPr>
      <w:t>ועדת החוקה, חוק ומשפט</w:t>
    </w:r>
  </w:p>
  <w:p w:rsidR="00AB50E7" w:rsidRPr="00CC5815" w:rsidRDefault="00AB50E7" w:rsidP="008E5E3F">
    <w:pPr>
      <w:pStyle w:val="a3"/>
      <w:ind w:firstLine="0"/>
      <w:rPr>
        <w:rtl/>
      </w:rPr>
    </w:pPr>
    <w:r>
      <w:rPr>
        <w:rtl/>
      </w:rPr>
      <w:t>24/06/2020</w:t>
    </w:r>
  </w:p>
  <w:p w:rsidR="00AB50E7" w:rsidRPr="00CC5815" w:rsidRDefault="00AB50E7"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0E7" w:rsidRDefault="00AB50E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50E7" w:rsidRDefault="00AB50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50E7" w:rsidRDefault="00AB50E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C5"/>
    <w:rsid w:val="00016196"/>
    <w:rsid w:val="0002047E"/>
    <w:rsid w:val="000213F3"/>
    <w:rsid w:val="0003722D"/>
    <w:rsid w:val="00037279"/>
    <w:rsid w:val="00055A46"/>
    <w:rsid w:val="00067F42"/>
    <w:rsid w:val="00075A9C"/>
    <w:rsid w:val="00092B80"/>
    <w:rsid w:val="0009472B"/>
    <w:rsid w:val="000A17C6"/>
    <w:rsid w:val="000B060C"/>
    <w:rsid w:val="000B2EE6"/>
    <w:rsid w:val="000B3026"/>
    <w:rsid w:val="000C47F5"/>
    <w:rsid w:val="000D7469"/>
    <w:rsid w:val="000E2985"/>
    <w:rsid w:val="000E3314"/>
    <w:rsid w:val="000E5DE3"/>
    <w:rsid w:val="000F2459"/>
    <w:rsid w:val="000F5336"/>
    <w:rsid w:val="000F6196"/>
    <w:rsid w:val="00103DFE"/>
    <w:rsid w:val="00107411"/>
    <w:rsid w:val="00115278"/>
    <w:rsid w:val="0013113E"/>
    <w:rsid w:val="00132C78"/>
    <w:rsid w:val="0014236C"/>
    <w:rsid w:val="00150436"/>
    <w:rsid w:val="00152FE6"/>
    <w:rsid w:val="00167294"/>
    <w:rsid w:val="001673D4"/>
    <w:rsid w:val="00171E7F"/>
    <w:rsid w:val="0017272E"/>
    <w:rsid w:val="001758C1"/>
    <w:rsid w:val="0017779F"/>
    <w:rsid w:val="0018504D"/>
    <w:rsid w:val="00186A95"/>
    <w:rsid w:val="00191963"/>
    <w:rsid w:val="00197C31"/>
    <w:rsid w:val="001A74E9"/>
    <w:rsid w:val="001A7A1B"/>
    <w:rsid w:val="001B3721"/>
    <w:rsid w:val="001C0C48"/>
    <w:rsid w:val="001C44DA"/>
    <w:rsid w:val="001C4FDA"/>
    <w:rsid w:val="001D440C"/>
    <w:rsid w:val="002016FF"/>
    <w:rsid w:val="002018CE"/>
    <w:rsid w:val="002046DE"/>
    <w:rsid w:val="0022030A"/>
    <w:rsid w:val="00221056"/>
    <w:rsid w:val="00221A4E"/>
    <w:rsid w:val="002241C4"/>
    <w:rsid w:val="002254F4"/>
    <w:rsid w:val="00227FEF"/>
    <w:rsid w:val="00251667"/>
    <w:rsid w:val="00261554"/>
    <w:rsid w:val="00263FE4"/>
    <w:rsid w:val="00275C03"/>
    <w:rsid w:val="00280D58"/>
    <w:rsid w:val="002B2A55"/>
    <w:rsid w:val="002B6144"/>
    <w:rsid w:val="002C0248"/>
    <w:rsid w:val="002C0330"/>
    <w:rsid w:val="002D4BDB"/>
    <w:rsid w:val="002E0D69"/>
    <w:rsid w:val="002E532D"/>
    <w:rsid w:val="002E5E31"/>
    <w:rsid w:val="00301E04"/>
    <w:rsid w:val="00302C86"/>
    <w:rsid w:val="00303B4C"/>
    <w:rsid w:val="00321E62"/>
    <w:rsid w:val="00326FA6"/>
    <w:rsid w:val="00327BF8"/>
    <w:rsid w:val="0033589C"/>
    <w:rsid w:val="00340AFA"/>
    <w:rsid w:val="003658CB"/>
    <w:rsid w:val="00366CFB"/>
    <w:rsid w:val="0036794C"/>
    <w:rsid w:val="00373508"/>
    <w:rsid w:val="00381DA2"/>
    <w:rsid w:val="003836EE"/>
    <w:rsid w:val="00383B3C"/>
    <w:rsid w:val="00384E01"/>
    <w:rsid w:val="00396023"/>
    <w:rsid w:val="003A75DE"/>
    <w:rsid w:val="003B00AE"/>
    <w:rsid w:val="003C279D"/>
    <w:rsid w:val="003C3960"/>
    <w:rsid w:val="003C3A30"/>
    <w:rsid w:val="003F0A5F"/>
    <w:rsid w:val="00400D4B"/>
    <w:rsid w:val="0041213D"/>
    <w:rsid w:val="00420E41"/>
    <w:rsid w:val="004213D6"/>
    <w:rsid w:val="00423175"/>
    <w:rsid w:val="00424C94"/>
    <w:rsid w:val="004404BB"/>
    <w:rsid w:val="00447608"/>
    <w:rsid w:val="00451746"/>
    <w:rsid w:val="00455095"/>
    <w:rsid w:val="00461814"/>
    <w:rsid w:val="00470002"/>
    <w:rsid w:val="00470EAC"/>
    <w:rsid w:val="0048793E"/>
    <w:rsid w:val="004926AB"/>
    <w:rsid w:val="004941BC"/>
    <w:rsid w:val="0049458B"/>
    <w:rsid w:val="00495FD8"/>
    <w:rsid w:val="004B0A65"/>
    <w:rsid w:val="004B1BE9"/>
    <w:rsid w:val="004C1192"/>
    <w:rsid w:val="004C24EE"/>
    <w:rsid w:val="004C650B"/>
    <w:rsid w:val="004D1F83"/>
    <w:rsid w:val="004E0C3C"/>
    <w:rsid w:val="004E5AF9"/>
    <w:rsid w:val="004E7EF7"/>
    <w:rsid w:val="00500C0C"/>
    <w:rsid w:val="00513E3A"/>
    <w:rsid w:val="0051592F"/>
    <w:rsid w:val="00520347"/>
    <w:rsid w:val="00523635"/>
    <w:rsid w:val="00541375"/>
    <w:rsid w:val="00546678"/>
    <w:rsid w:val="005506B9"/>
    <w:rsid w:val="005648A7"/>
    <w:rsid w:val="005719D1"/>
    <w:rsid w:val="0057382A"/>
    <w:rsid w:val="005817EC"/>
    <w:rsid w:val="00590B77"/>
    <w:rsid w:val="00592CAA"/>
    <w:rsid w:val="005A342D"/>
    <w:rsid w:val="005C363E"/>
    <w:rsid w:val="005C471C"/>
    <w:rsid w:val="005D61F3"/>
    <w:rsid w:val="005E1C6B"/>
    <w:rsid w:val="005E626A"/>
    <w:rsid w:val="005F4801"/>
    <w:rsid w:val="005F76B0"/>
    <w:rsid w:val="00624015"/>
    <w:rsid w:val="00625C9C"/>
    <w:rsid w:val="0063129E"/>
    <w:rsid w:val="00633062"/>
    <w:rsid w:val="00634F61"/>
    <w:rsid w:val="0063652B"/>
    <w:rsid w:val="00643D14"/>
    <w:rsid w:val="006526FE"/>
    <w:rsid w:val="0066552F"/>
    <w:rsid w:val="006757EF"/>
    <w:rsid w:val="00676A14"/>
    <w:rsid w:val="00682B98"/>
    <w:rsid w:val="00695A47"/>
    <w:rsid w:val="006A0CB7"/>
    <w:rsid w:val="006B5FB1"/>
    <w:rsid w:val="006C43FC"/>
    <w:rsid w:val="006E1CF1"/>
    <w:rsid w:val="006E494A"/>
    <w:rsid w:val="006E4A35"/>
    <w:rsid w:val="006F0259"/>
    <w:rsid w:val="00700433"/>
    <w:rsid w:val="00702755"/>
    <w:rsid w:val="0070472C"/>
    <w:rsid w:val="00714536"/>
    <w:rsid w:val="007509A6"/>
    <w:rsid w:val="0075488A"/>
    <w:rsid w:val="00755C45"/>
    <w:rsid w:val="007568F8"/>
    <w:rsid w:val="007664F3"/>
    <w:rsid w:val="00777EFB"/>
    <w:rsid w:val="00781A56"/>
    <w:rsid w:val="00782FE6"/>
    <w:rsid w:val="00785EF8"/>
    <w:rsid w:val="007872B4"/>
    <w:rsid w:val="00791CBE"/>
    <w:rsid w:val="00793F5F"/>
    <w:rsid w:val="00795AB8"/>
    <w:rsid w:val="007A065D"/>
    <w:rsid w:val="007A0F02"/>
    <w:rsid w:val="007B01FD"/>
    <w:rsid w:val="007B060E"/>
    <w:rsid w:val="007C2530"/>
    <w:rsid w:val="007C693F"/>
    <w:rsid w:val="007C6ADD"/>
    <w:rsid w:val="007D60A8"/>
    <w:rsid w:val="007E2848"/>
    <w:rsid w:val="008019F3"/>
    <w:rsid w:val="0082136D"/>
    <w:rsid w:val="008303C6"/>
    <w:rsid w:val="00831105"/>
    <w:rsid w:val="008320F6"/>
    <w:rsid w:val="00841223"/>
    <w:rsid w:val="008414C5"/>
    <w:rsid w:val="00846BE9"/>
    <w:rsid w:val="00853207"/>
    <w:rsid w:val="00855BFF"/>
    <w:rsid w:val="0086032F"/>
    <w:rsid w:val="008605E2"/>
    <w:rsid w:val="008713A4"/>
    <w:rsid w:val="00875F10"/>
    <w:rsid w:val="00876ADE"/>
    <w:rsid w:val="00887ED6"/>
    <w:rsid w:val="00891805"/>
    <w:rsid w:val="00895CE1"/>
    <w:rsid w:val="0089683E"/>
    <w:rsid w:val="008C6035"/>
    <w:rsid w:val="008C7015"/>
    <w:rsid w:val="008D1DFB"/>
    <w:rsid w:val="008D2FFA"/>
    <w:rsid w:val="008E03B4"/>
    <w:rsid w:val="008E5E3F"/>
    <w:rsid w:val="008F0EE6"/>
    <w:rsid w:val="0090127B"/>
    <w:rsid w:val="0090279B"/>
    <w:rsid w:val="00912CFA"/>
    <w:rsid w:val="00914904"/>
    <w:rsid w:val="009258CE"/>
    <w:rsid w:val="00947666"/>
    <w:rsid w:val="009515F0"/>
    <w:rsid w:val="00953E6A"/>
    <w:rsid w:val="00962D5F"/>
    <w:rsid w:val="009646E2"/>
    <w:rsid w:val="009663D4"/>
    <w:rsid w:val="00980C28"/>
    <w:rsid w:val="009830CB"/>
    <w:rsid w:val="00997D66"/>
    <w:rsid w:val="009B70F9"/>
    <w:rsid w:val="009C4E00"/>
    <w:rsid w:val="009C5C5E"/>
    <w:rsid w:val="009D478A"/>
    <w:rsid w:val="009E62E2"/>
    <w:rsid w:val="009E6E93"/>
    <w:rsid w:val="009F1518"/>
    <w:rsid w:val="009F35B7"/>
    <w:rsid w:val="009F42E2"/>
    <w:rsid w:val="009F5773"/>
    <w:rsid w:val="00A0013E"/>
    <w:rsid w:val="00A0539C"/>
    <w:rsid w:val="00A1420F"/>
    <w:rsid w:val="00A15971"/>
    <w:rsid w:val="00A22C90"/>
    <w:rsid w:val="00A3772E"/>
    <w:rsid w:val="00A42723"/>
    <w:rsid w:val="00A446B2"/>
    <w:rsid w:val="00A55677"/>
    <w:rsid w:val="00A61650"/>
    <w:rsid w:val="00A64A6D"/>
    <w:rsid w:val="00A66020"/>
    <w:rsid w:val="00A660CE"/>
    <w:rsid w:val="00A9759E"/>
    <w:rsid w:val="00AA59C0"/>
    <w:rsid w:val="00AB02EE"/>
    <w:rsid w:val="00AB3F3A"/>
    <w:rsid w:val="00AB50E7"/>
    <w:rsid w:val="00AC1638"/>
    <w:rsid w:val="00AD18EE"/>
    <w:rsid w:val="00AD4EC9"/>
    <w:rsid w:val="00AD6FFC"/>
    <w:rsid w:val="00AF31E6"/>
    <w:rsid w:val="00AF4150"/>
    <w:rsid w:val="00B0509A"/>
    <w:rsid w:val="00B120B2"/>
    <w:rsid w:val="00B1355F"/>
    <w:rsid w:val="00B14346"/>
    <w:rsid w:val="00B226BF"/>
    <w:rsid w:val="00B44F1C"/>
    <w:rsid w:val="00B50340"/>
    <w:rsid w:val="00B65508"/>
    <w:rsid w:val="00B747C0"/>
    <w:rsid w:val="00B822C6"/>
    <w:rsid w:val="00B85040"/>
    <w:rsid w:val="00B8517A"/>
    <w:rsid w:val="00BA2A51"/>
    <w:rsid w:val="00BA6446"/>
    <w:rsid w:val="00BA6CB1"/>
    <w:rsid w:val="00BC1854"/>
    <w:rsid w:val="00BC2132"/>
    <w:rsid w:val="00BC6663"/>
    <w:rsid w:val="00BD13D5"/>
    <w:rsid w:val="00BD47B7"/>
    <w:rsid w:val="00BE4B5D"/>
    <w:rsid w:val="00BE7428"/>
    <w:rsid w:val="00BF43E6"/>
    <w:rsid w:val="00C04D29"/>
    <w:rsid w:val="00C135D5"/>
    <w:rsid w:val="00C149A6"/>
    <w:rsid w:val="00C22DCB"/>
    <w:rsid w:val="00C2759A"/>
    <w:rsid w:val="00C3598A"/>
    <w:rsid w:val="00C360BC"/>
    <w:rsid w:val="00C4326A"/>
    <w:rsid w:val="00C44800"/>
    <w:rsid w:val="00C460B6"/>
    <w:rsid w:val="00C474AB"/>
    <w:rsid w:val="00C52EC2"/>
    <w:rsid w:val="00C54EC3"/>
    <w:rsid w:val="00C615C4"/>
    <w:rsid w:val="00C61DC1"/>
    <w:rsid w:val="00C64AFF"/>
    <w:rsid w:val="00C64BF9"/>
    <w:rsid w:val="00C661EE"/>
    <w:rsid w:val="00C71C2A"/>
    <w:rsid w:val="00C72438"/>
    <w:rsid w:val="00C763E4"/>
    <w:rsid w:val="00C8624A"/>
    <w:rsid w:val="00C8736E"/>
    <w:rsid w:val="00C951F0"/>
    <w:rsid w:val="00CA32D7"/>
    <w:rsid w:val="00CA5363"/>
    <w:rsid w:val="00CA7898"/>
    <w:rsid w:val="00CB6D60"/>
    <w:rsid w:val="00CC5815"/>
    <w:rsid w:val="00CD4DF5"/>
    <w:rsid w:val="00CD6253"/>
    <w:rsid w:val="00CE24B8"/>
    <w:rsid w:val="00CE27CF"/>
    <w:rsid w:val="00CE5849"/>
    <w:rsid w:val="00CF3F0C"/>
    <w:rsid w:val="00D1623A"/>
    <w:rsid w:val="00D20717"/>
    <w:rsid w:val="00D22195"/>
    <w:rsid w:val="00D278F7"/>
    <w:rsid w:val="00D37550"/>
    <w:rsid w:val="00D40A29"/>
    <w:rsid w:val="00D45D27"/>
    <w:rsid w:val="00D51C37"/>
    <w:rsid w:val="00D52680"/>
    <w:rsid w:val="00D629C3"/>
    <w:rsid w:val="00D80681"/>
    <w:rsid w:val="00D86E57"/>
    <w:rsid w:val="00D91CCA"/>
    <w:rsid w:val="00D96B24"/>
    <w:rsid w:val="00DA136F"/>
    <w:rsid w:val="00DA5627"/>
    <w:rsid w:val="00DB088B"/>
    <w:rsid w:val="00DB0E6B"/>
    <w:rsid w:val="00DB5A22"/>
    <w:rsid w:val="00DC33CC"/>
    <w:rsid w:val="00DE0C26"/>
    <w:rsid w:val="00DE5B80"/>
    <w:rsid w:val="00DF02A4"/>
    <w:rsid w:val="00E13FE9"/>
    <w:rsid w:val="00E220EE"/>
    <w:rsid w:val="00E22274"/>
    <w:rsid w:val="00E2255F"/>
    <w:rsid w:val="00E2491C"/>
    <w:rsid w:val="00E26FF1"/>
    <w:rsid w:val="00E33AE3"/>
    <w:rsid w:val="00E46A1C"/>
    <w:rsid w:val="00E50F1C"/>
    <w:rsid w:val="00E60716"/>
    <w:rsid w:val="00E61903"/>
    <w:rsid w:val="00E64116"/>
    <w:rsid w:val="00E64E43"/>
    <w:rsid w:val="00E731B6"/>
    <w:rsid w:val="00E935C3"/>
    <w:rsid w:val="00E97F1B"/>
    <w:rsid w:val="00EA624B"/>
    <w:rsid w:val="00EB057D"/>
    <w:rsid w:val="00EB18E4"/>
    <w:rsid w:val="00EB2A2D"/>
    <w:rsid w:val="00EB3396"/>
    <w:rsid w:val="00EB5C85"/>
    <w:rsid w:val="00EC0A34"/>
    <w:rsid w:val="00EC0AC2"/>
    <w:rsid w:val="00EC1B53"/>
    <w:rsid w:val="00EC1EF2"/>
    <w:rsid w:val="00EC1FB3"/>
    <w:rsid w:val="00EC2CD4"/>
    <w:rsid w:val="00EC50A4"/>
    <w:rsid w:val="00EC698D"/>
    <w:rsid w:val="00EE09AD"/>
    <w:rsid w:val="00EE281E"/>
    <w:rsid w:val="00EE7A9A"/>
    <w:rsid w:val="00F01E3D"/>
    <w:rsid w:val="00F02A69"/>
    <w:rsid w:val="00F053E5"/>
    <w:rsid w:val="00F10D2D"/>
    <w:rsid w:val="00F16831"/>
    <w:rsid w:val="00F22367"/>
    <w:rsid w:val="00F26EED"/>
    <w:rsid w:val="00F41C33"/>
    <w:rsid w:val="00F423F1"/>
    <w:rsid w:val="00F43CAA"/>
    <w:rsid w:val="00F4792E"/>
    <w:rsid w:val="00F53584"/>
    <w:rsid w:val="00F549E5"/>
    <w:rsid w:val="00F55A5B"/>
    <w:rsid w:val="00F55A77"/>
    <w:rsid w:val="00F63F05"/>
    <w:rsid w:val="00F72368"/>
    <w:rsid w:val="00F808E0"/>
    <w:rsid w:val="00F821F6"/>
    <w:rsid w:val="00F824D2"/>
    <w:rsid w:val="00F83800"/>
    <w:rsid w:val="00F84D49"/>
    <w:rsid w:val="00F95992"/>
    <w:rsid w:val="00FA2140"/>
    <w:rsid w:val="00FA5054"/>
    <w:rsid w:val="00FB0768"/>
    <w:rsid w:val="00FD15F3"/>
    <w:rsid w:val="00FD2C61"/>
    <w:rsid w:val="00FE3474"/>
    <w:rsid w:val="00FF02F8"/>
    <w:rsid w:val="00FF1DD0"/>
    <w:rsid w:val="00FF4462"/>
    <w:rsid w:val="00FF5D5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6694CC6"/>
  <w15:docId w15:val="{480A1E92-CFDF-4A2F-B3AF-99C285401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5095"/>
    <w:rPr>
      <w:rFonts w:cs="Arial"/>
      <w:b/>
      <w:bCs w:val="0"/>
      <w:vanish/>
      <w:color w:val="010000"/>
      <w:bdr w:val="single" w:sz="4" w:space="0" w:color="FF66FF"/>
    </w:rPr>
  </w:style>
  <w:style w:type="table" w:styleId="aff">
    <w:name w:val="Table Grid"/>
    <w:basedOn w:val="a1"/>
    <w:rsid w:val="004E5A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643D14"/>
    <w:rPr>
      <w:rFonts w:cs="David"/>
      <w:sz w:val="24"/>
      <w:szCs w:val="24"/>
    </w:rPr>
  </w:style>
  <w:style w:type="character" w:customStyle="1" w:styleId="a9">
    <w:name w:val="כותרת תחתונה תו"/>
    <w:basedOn w:val="a0"/>
    <w:link w:val="a8"/>
    <w:rsid w:val="00643D1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1FDBC-9BF7-4EFD-AE8C-723407BF3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32</Pages>
  <Words>11998</Words>
  <Characters>59992</Characters>
  <Application>Microsoft Office Word</Application>
  <DocSecurity>0</DocSecurity>
  <Lines>499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246</cp:revision>
  <cp:lastPrinted>2015-07-20T08:20:00Z</cp:lastPrinted>
  <dcterms:created xsi:type="dcterms:W3CDTF">2018-05-03T11:21:00Z</dcterms:created>
  <dcterms:modified xsi:type="dcterms:W3CDTF">2020-07-09T06:31:00Z</dcterms:modified>
</cp:coreProperties>
</file>