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B00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C32C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00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0093" w:rsidP="00BB00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23</w:t>
      </w:r>
    </w:p>
    <w:p w:rsidR="00E64116" w:rsidRPr="008713A4" w:rsidRDefault="00BB009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הפנים והגנת הסביבה</w:t>
      </w:r>
    </w:p>
    <w:p w:rsidR="00E64116" w:rsidRPr="008713A4" w:rsidRDefault="00A7589B" w:rsidP="00A7589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ח</w:t>
      </w:r>
      <w:r w:rsidR="00BB0093">
        <w:rPr>
          <w:b/>
          <w:bCs/>
          <w:u w:val="single"/>
          <w:rtl/>
        </w:rPr>
        <w:t>' ב</w:t>
      </w:r>
      <w:r>
        <w:rPr>
          <w:rFonts w:hint="cs"/>
          <w:b/>
          <w:bCs/>
          <w:u w:val="single"/>
          <w:rtl/>
        </w:rPr>
        <w:t xml:space="preserve">תמוז </w:t>
      </w:r>
      <w:r w:rsidR="00BB0093">
        <w:rPr>
          <w:b/>
          <w:bCs/>
          <w:u w:val="single"/>
          <w:rtl/>
        </w:rPr>
        <w:t>התש"ף (</w:t>
      </w:r>
      <w:r>
        <w:rPr>
          <w:rFonts w:hint="cs"/>
          <w:b/>
          <w:bCs/>
          <w:u w:val="single"/>
          <w:rtl/>
        </w:rPr>
        <w:t xml:space="preserve">30 </w:t>
      </w:r>
      <w:r w:rsidR="00BB0093">
        <w:rPr>
          <w:b/>
          <w:bCs/>
          <w:u w:val="single"/>
          <w:rtl/>
        </w:rPr>
        <w:t xml:space="preserve">ביוני 2020), שעה </w:t>
      </w:r>
      <w:r>
        <w:rPr>
          <w:rFonts w:hint="cs"/>
          <w:b/>
          <w:bCs/>
          <w:u w:val="single"/>
          <w:rtl/>
        </w:rPr>
        <w:t>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B0093" w:rsidP="00BB0093">
      <w:pPr>
        <w:spacing w:before="60"/>
        <w:ind w:firstLine="0"/>
        <w:rPr>
          <w:rtl/>
        </w:rPr>
      </w:pPr>
      <w:r>
        <w:rPr>
          <w:rFonts w:hint="cs"/>
          <w:rtl/>
        </w:rPr>
        <w:t>טענות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>בדבר בדיקות שמקיימת רשות האוכלוסין וההגירה לבחינת יהדותם של עולי ברית המועצות.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BB0093" w:rsidRPr="008713A4" w:rsidRDefault="00BB009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4A2A" w:rsidRDefault="00BB0093" w:rsidP="00EC1FB3">
      <w:pPr>
        <w:ind w:firstLine="0"/>
        <w:rPr>
          <w:rtl/>
        </w:rPr>
      </w:pPr>
      <w:r w:rsidRPr="00034A2A">
        <w:rPr>
          <w:rtl/>
        </w:rPr>
        <w:t>מיקי חיימוביץ' – היו"ר</w:t>
      </w:r>
    </w:p>
    <w:p w:rsidR="00BB0093" w:rsidRPr="00034A2A" w:rsidRDefault="00BB0093" w:rsidP="00034A2A">
      <w:pPr>
        <w:ind w:firstLine="0"/>
        <w:rPr>
          <w:rtl/>
        </w:rPr>
      </w:pPr>
      <w:r w:rsidRPr="00034A2A">
        <w:rPr>
          <w:rtl/>
        </w:rPr>
        <w:t xml:space="preserve">משה ארבל </w:t>
      </w:r>
    </w:p>
    <w:p w:rsidR="00BB0093" w:rsidRPr="00034A2A" w:rsidRDefault="00BB0093" w:rsidP="00034A2A">
      <w:pPr>
        <w:ind w:firstLine="0"/>
        <w:rPr>
          <w:rtl/>
        </w:rPr>
      </w:pPr>
      <w:r w:rsidRPr="00034A2A">
        <w:rPr>
          <w:rtl/>
        </w:rPr>
        <w:t xml:space="preserve">קרן ברק </w:t>
      </w:r>
    </w:p>
    <w:p w:rsidR="00BB0093" w:rsidRPr="00034A2A" w:rsidRDefault="00BB0093" w:rsidP="00034A2A">
      <w:pPr>
        <w:ind w:firstLine="0"/>
        <w:rPr>
          <w:rtl/>
        </w:rPr>
      </w:pPr>
      <w:r w:rsidRPr="00034A2A">
        <w:rPr>
          <w:rtl/>
        </w:rPr>
        <w:t xml:space="preserve">איתן גינזבורג </w:t>
      </w:r>
    </w:p>
    <w:p w:rsidR="005D796B" w:rsidRPr="00034A2A" w:rsidRDefault="00BB0093" w:rsidP="00034A2A">
      <w:pPr>
        <w:ind w:firstLine="0"/>
        <w:rPr>
          <w:rtl/>
        </w:rPr>
      </w:pPr>
      <w:r w:rsidRPr="00034A2A">
        <w:rPr>
          <w:rtl/>
        </w:rPr>
        <w:t xml:space="preserve">יוליה מלינובסקי </w:t>
      </w:r>
    </w:p>
    <w:p w:rsidR="00034A2A" w:rsidRDefault="00034A2A" w:rsidP="00034A2A">
      <w:pPr>
        <w:ind w:firstLine="0"/>
        <w:rPr>
          <w:rtl/>
        </w:rPr>
      </w:pPr>
    </w:p>
    <w:p w:rsidR="002C32C0" w:rsidRDefault="002C32C0" w:rsidP="00034A2A">
      <w:pPr>
        <w:ind w:firstLine="0"/>
        <w:rPr>
          <w:rFonts w:hint="cs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BB0093" w:rsidRDefault="00BB0093" w:rsidP="00DE5B80">
      <w:pPr>
        <w:ind w:firstLine="0"/>
        <w:rPr>
          <w:rtl/>
        </w:rPr>
      </w:pPr>
      <w:r>
        <w:rPr>
          <w:rFonts w:hint="cs"/>
          <w:rtl/>
        </w:rPr>
        <w:t>אביגדור ליברמן</w:t>
      </w:r>
    </w:p>
    <w:p w:rsidR="00BB0093" w:rsidRDefault="00BB0093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BB0093" w:rsidRDefault="00BB0093" w:rsidP="00DE5B80">
      <w:pPr>
        <w:ind w:firstLine="0"/>
        <w:rPr>
          <w:rtl/>
        </w:rPr>
      </w:pPr>
      <w:r>
        <w:rPr>
          <w:rFonts w:hint="cs"/>
          <w:rtl/>
        </w:rPr>
        <w:t>תהלה פרידמן</w:t>
      </w:r>
    </w:p>
    <w:p w:rsidR="00BB0093" w:rsidRDefault="00BB0093" w:rsidP="00DE5B80">
      <w:pPr>
        <w:ind w:firstLine="0"/>
        <w:rPr>
          <w:rtl/>
        </w:rPr>
      </w:pPr>
      <w:r>
        <w:rPr>
          <w:rFonts w:hint="cs"/>
          <w:rtl/>
        </w:rPr>
        <w:t>אנדרי קוז'ינוב</w:t>
      </w:r>
    </w:p>
    <w:p w:rsidR="000C47F5" w:rsidRDefault="00BB0093" w:rsidP="00DE5B80">
      <w:pPr>
        <w:ind w:firstLine="0"/>
        <w:rPr>
          <w:rtl/>
        </w:rPr>
      </w:pPr>
      <w:r>
        <w:rPr>
          <w:rFonts w:hint="cs"/>
          <w:rtl/>
        </w:rPr>
        <w:t>יואל רזבוזוב</w:t>
      </w:r>
    </w:p>
    <w:p w:rsidR="00BB0093" w:rsidRDefault="00BB0093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034A2A" w:rsidRDefault="00034A2A" w:rsidP="00DE5B80">
      <w:pPr>
        <w:ind w:firstLine="0"/>
        <w:rPr>
          <w:rtl/>
        </w:rPr>
      </w:pPr>
    </w:p>
    <w:p w:rsidR="00034A2A" w:rsidRDefault="00034A2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6637"/>
      </w:tblGrid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גנאדי פולישצ'וק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קונסולארי בנתיב, משרד ראש הממשלה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אולגה רזניקוב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משרד ראש הממשלה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רפי רכס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ממונה בייעוץ המשפטי לשיפוט הרבני, הנהלת בתי הדין הרבניים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מימון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הנהלת בתי הדין הרבניים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דורון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וממונה יחסי ציבור, הנהלת בתי הדין הרבניים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וביומטרי, רשות האוכלוסין, הגירה ומעברי הגבול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אזרזר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מרשם ודרכונים דסק צפון, רשות האוכלוסין, ההגירה ומעברי הגבול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אדרי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נשר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בלונדהים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צבי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אשכול משפט מנהלי, משרד היועץ המשפטי לממשלה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משה דגן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הרבנות הראשית לישראל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שאול פרבר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עמותת עתים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קפלן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עמותת עתים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מואב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פעילות ציבורית, עמותת עתים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 קופצ'יק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ציבורית, תנועת ישראל חופשית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שוקי פרידמן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לאום דת ומדינה, המכון הישראלי לדמוקרטיה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 מאור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סיוע משפטי לעולים, המרכז הרפורמי לדת ומדינה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הרב פנחס זלמן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רבה האורתודוקסי של מולדובה</w:t>
            </w:r>
          </w:p>
        </w:tc>
      </w:tr>
      <w:tr w:rsidR="00034A2A" w:rsidTr="00034A2A"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ריף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4A2A" w:rsidRDefault="00034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מייצגת את קב' 'דור 1.5' מודעות זכויות קהילת דוברי רוסית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BB0093" w:rsidP="00D40A29">
      <w:pPr>
        <w:ind w:firstLine="0"/>
        <w:rPr>
          <w:rtl/>
        </w:rPr>
      </w:pPr>
      <w:r>
        <w:rPr>
          <w:rtl/>
        </w:rPr>
        <w:t>תומר רוזנר</w:t>
      </w:r>
    </w:p>
    <w:p w:rsidR="00BB0093" w:rsidRDefault="00BB0093" w:rsidP="00BB0093">
      <w:pPr>
        <w:pStyle w:val="KeepWithNext"/>
        <w:rPr>
          <w:rtl/>
        </w:rPr>
      </w:pPr>
      <w:r>
        <w:rPr>
          <w:rFonts w:hint="cs"/>
          <w:rtl/>
        </w:rPr>
        <w:t>גלעד קרן</w:t>
      </w:r>
    </w:p>
    <w:p w:rsidR="00BB0093" w:rsidRDefault="00BB0093" w:rsidP="00BB0093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0093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B009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B0093" w:rsidRPr="00BB0093" w:rsidRDefault="00E64116" w:rsidP="00BB0093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BB0093" w:rsidRPr="00BB0093">
        <w:rPr>
          <w:rFonts w:hint="cs"/>
          <w:b/>
          <w:bCs/>
          <w:u w:val="single"/>
          <w:rtl/>
        </w:rPr>
        <w:lastRenderedPageBreak/>
        <w:t>טענות</w:t>
      </w:r>
      <w:r w:rsidR="00C57669">
        <w:rPr>
          <w:rFonts w:hint="cs"/>
          <w:b/>
          <w:bCs/>
          <w:u w:val="single"/>
          <w:rtl/>
        </w:rPr>
        <w:t xml:space="preserve"> </w:t>
      </w:r>
      <w:r w:rsidR="00BB0093" w:rsidRPr="00BB0093">
        <w:rPr>
          <w:rFonts w:hint="cs"/>
          <w:b/>
          <w:bCs/>
          <w:u w:val="single"/>
          <w:rtl/>
        </w:rPr>
        <w:t>בדבר בדיקות שמקיימת רשות האוכלוסין וההגירה לבחינת יהדותם של עולי ברית המועצות.</w:t>
      </w:r>
    </w:p>
    <w:p w:rsidR="007872B4" w:rsidRDefault="007872B4" w:rsidP="00AB3F3A">
      <w:pPr>
        <w:ind w:firstLine="0"/>
        <w:rPr>
          <w:rtl/>
        </w:rPr>
      </w:pPr>
    </w:p>
    <w:p w:rsidR="002C32C0" w:rsidRDefault="002C32C0" w:rsidP="00AB3F3A">
      <w:pPr>
        <w:ind w:firstLine="0"/>
        <w:rPr>
          <w:rtl/>
        </w:rPr>
      </w:pPr>
    </w:p>
    <w:p w:rsidR="005D796B" w:rsidRDefault="00850210" w:rsidP="00850210">
      <w:pPr>
        <w:pStyle w:val="af6"/>
        <w:keepNext/>
        <w:rPr>
          <w:rtl/>
        </w:rPr>
      </w:pPr>
      <w:bookmarkStart w:id="0" w:name="ET_yor_5777_1"/>
      <w:r w:rsidRPr="008502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502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850210" w:rsidRPr="00850210" w:rsidRDefault="00850210" w:rsidP="00850210">
      <w:pPr>
        <w:rPr>
          <w:rtl/>
          <w:lang w:eastAsia="he-IL"/>
        </w:rPr>
      </w:pPr>
    </w:p>
    <w:p w:rsidR="005D796B" w:rsidRDefault="005D796B" w:rsidP="005D796B">
      <w:pPr>
        <w:rPr>
          <w:rtl/>
        </w:rPr>
      </w:pPr>
      <w:r>
        <w:rPr>
          <w:rFonts w:hint="cs"/>
          <w:rtl/>
        </w:rPr>
        <w:t xml:space="preserve">שלום לכולם. אנחנו פותחים </w:t>
      </w:r>
      <w:bookmarkStart w:id="1" w:name="_ETM_Q1_6226"/>
      <w:bookmarkEnd w:id="1"/>
      <w:r>
        <w:rPr>
          <w:rFonts w:hint="cs"/>
          <w:rtl/>
        </w:rPr>
        <w:t xml:space="preserve">עוד דיון של ועדת הפנים והגנת הסביבה, הדיון הזה מתקיים </w:t>
      </w:r>
      <w:bookmarkStart w:id="2" w:name="_ETM_Q1_7505"/>
      <w:bookmarkEnd w:id="2"/>
      <w:r>
        <w:rPr>
          <w:rFonts w:hint="cs"/>
          <w:rtl/>
        </w:rPr>
        <w:t xml:space="preserve">לבקשתם של חברי הכנסת יואל רזבוזוב ויוליה מלינובסקי בעקבות </w:t>
      </w:r>
      <w:bookmarkStart w:id="3" w:name="_ETM_Q1_13707"/>
      <w:bookmarkEnd w:id="3"/>
      <w:r>
        <w:rPr>
          <w:rFonts w:hint="cs"/>
          <w:rtl/>
        </w:rPr>
        <w:t xml:space="preserve">תחקיר ששודר בתאגיד השידור 'כאן' של יאיר אטינגר. מהתחקיר עלתה </w:t>
      </w:r>
      <w:bookmarkStart w:id="4" w:name="_ETM_Q1_22994"/>
      <w:bookmarkEnd w:id="4"/>
      <w:r>
        <w:rPr>
          <w:rFonts w:hint="cs"/>
          <w:rtl/>
        </w:rPr>
        <w:t xml:space="preserve">טענה כי בשנים האחרונות מתעכב רישומם של ילדים רבים שנולדו </w:t>
      </w:r>
      <w:bookmarkStart w:id="5" w:name="_ETM_Q1_26018"/>
      <w:bookmarkEnd w:id="5"/>
      <w:r>
        <w:rPr>
          <w:rFonts w:hint="cs"/>
          <w:rtl/>
        </w:rPr>
        <w:t>בישראל לעולים חדשים, רובם יוצאי חבר המדינות</w:t>
      </w:r>
      <w:r w:rsidR="004D16B5">
        <w:rPr>
          <w:rFonts w:hint="cs"/>
          <w:rtl/>
        </w:rPr>
        <w:t xml:space="preserve">, ומתנהלת חקירה </w:t>
      </w:r>
      <w:bookmarkStart w:id="6" w:name="_ETM_Q1_32189"/>
      <w:bookmarkEnd w:id="6"/>
      <w:r w:rsidR="004D16B5">
        <w:rPr>
          <w:rFonts w:hint="cs"/>
          <w:rtl/>
        </w:rPr>
        <w:t xml:space="preserve">לבחינת יהדותם. </w:t>
      </w:r>
    </w:p>
    <w:p w:rsidR="004D16B5" w:rsidRDefault="004D16B5" w:rsidP="005D796B">
      <w:pPr>
        <w:rPr>
          <w:rtl/>
        </w:rPr>
      </w:pPr>
    </w:p>
    <w:p w:rsidR="004D16B5" w:rsidRDefault="004D16B5" w:rsidP="005D796B">
      <w:pPr>
        <w:rPr>
          <w:rtl/>
        </w:rPr>
      </w:pPr>
      <w:r>
        <w:rPr>
          <w:rFonts w:hint="cs"/>
          <w:rtl/>
        </w:rPr>
        <w:t>אני</w:t>
      </w:r>
      <w:bookmarkStart w:id="7" w:name="_ETM_Q1_33938"/>
      <w:bookmarkEnd w:id="7"/>
      <w:r>
        <w:rPr>
          <w:rFonts w:hint="cs"/>
          <w:rtl/>
        </w:rPr>
        <w:t xml:space="preserve"> מבינה, לפי הנוכחות גם, שהנושא הזה הוא </w:t>
      </w:r>
      <w:bookmarkStart w:id="8" w:name="_ETM_Q1_34159"/>
      <w:bookmarkEnd w:id="8"/>
      <w:r>
        <w:rPr>
          <w:rFonts w:hint="cs"/>
          <w:rtl/>
        </w:rPr>
        <w:t xml:space="preserve">רגיש וטעון עבור המשתתפים ואני מאוד מקווה שאנחנו נצליח לשמור </w:t>
      </w:r>
      <w:bookmarkStart w:id="9" w:name="_ETM_Q1_42349"/>
      <w:bookmarkEnd w:id="9"/>
      <w:r>
        <w:rPr>
          <w:rFonts w:hint="cs"/>
          <w:rtl/>
        </w:rPr>
        <w:t>כאן על דיון ענייני כי אני חושבת שרק</w:t>
      </w:r>
      <w:bookmarkStart w:id="10" w:name="_ETM_Q1_42337"/>
      <w:bookmarkEnd w:id="10"/>
      <w:r>
        <w:rPr>
          <w:rFonts w:hint="cs"/>
          <w:rtl/>
        </w:rPr>
        <w:t xml:space="preserve"> בדרך הזאת אנחנו נוכל לגשר על פערים, אם</w:t>
      </w:r>
      <w:bookmarkStart w:id="11" w:name="_ETM_Q1_42964"/>
      <w:bookmarkEnd w:id="11"/>
      <w:r>
        <w:rPr>
          <w:rFonts w:hint="cs"/>
          <w:rtl/>
        </w:rPr>
        <w:t xml:space="preserve"> הם קיימים, ולפעול באמת על מנת לשפר ולתקן את מה </w:t>
      </w:r>
      <w:bookmarkStart w:id="12" w:name="_ETM_Q1_49957"/>
      <w:bookmarkEnd w:id="12"/>
      <w:r>
        <w:rPr>
          <w:rFonts w:hint="cs"/>
          <w:rtl/>
        </w:rPr>
        <w:t xml:space="preserve">שצריך. </w:t>
      </w:r>
    </w:p>
    <w:p w:rsidR="004D16B5" w:rsidRDefault="004D16B5" w:rsidP="005D796B">
      <w:pPr>
        <w:rPr>
          <w:rtl/>
        </w:rPr>
      </w:pPr>
    </w:p>
    <w:p w:rsidR="004D16B5" w:rsidRDefault="004D16B5" w:rsidP="005D796B">
      <w:pPr>
        <w:rPr>
          <w:rtl/>
        </w:rPr>
      </w:pPr>
      <w:r>
        <w:rPr>
          <w:rFonts w:hint="cs"/>
          <w:rtl/>
        </w:rPr>
        <w:t>אנ</w:t>
      </w:r>
      <w:bookmarkStart w:id="13" w:name="_ETM_Q1_51917"/>
      <w:bookmarkEnd w:id="13"/>
      <w:r>
        <w:rPr>
          <w:rFonts w:hint="cs"/>
          <w:rtl/>
        </w:rPr>
        <w:t>י אתן תחילה את רשות הדיבור לך, חבר הכנס</w:t>
      </w:r>
      <w:bookmarkStart w:id="14" w:name="_ETM_Q1_54210"/>
      <w:bookmarkEnd w:id="14"/>
      <w:r>
        <w:rPr>
          <w:rFonts w:hint="cs"/>
          <w:rtl/>
        </w:rPr>
        <w:t>ת אביגדור ליברמן, בבקשה.</w:t>
      </w:r>
    </w:p>
    <w:p w:rsidR="004D16B5" w:rsidRDefault="004D16B5" w:rsidP="005D796B">
      <w:pPr>
        <w:rPr>
          <w:rtl/>
        </w:rPr>
      </w:pPr>
    </w:p>
    <w:p w:rsidR="004D16B5" w:rsidRDefault="00850210" w:rsidP="00850210">
      <w:pPr>
        <w:pStyle w:val="a4"/>
        <w:keepNext/>
        <w:rPr>
          <w:rtl/>
        </w:rPr>
      </w:pPr>
      <w:bookmarkStart w:id="15" w:name="_ETM_Q1_56625"/>
      <w:bookmarkStart w:id="16" w:name="ET_speaker_אביגדור_ליברמן_ישראל_בי_2"/>
      <w:bookmarkEnd w:id="15"/>
      <w:r w:rsidRPr="00850210">
        <w:rPr>
          <w:rStyle w:val="TagStyle"/>
          <w:rtl/>
        </w:rPr>
        <w:t xml:space="preserve"> &lt;&lt; דובר &gt;&gt; </w:t>
      </w:r>
      <w:r>
        <w:rPr>
          <w:rtl/>
        </w:rPr>
        <w:t>אביגדור ליברמן (ישראל ביתנו):</w:t>
      </w:r>
      <w:r w:rsidRPr="008502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850210" w:rsidRDefault="00850210" w:rsidP="00850210">
      <w:pPr>
        <w:pStyle w:val="KeepWithNext"/>
        <w:rPr>
          <w:rtl/>
          <w:lang w:eastAsia="he-IL"/>
        </w:rPr>
      </w:pPr>
    </w:p>
    <w:p w:rsidR="004D16B5" w:rsidRDefault="004D16B5" w:rsidP="004D16B5">
      <w:pPr>
        <w:rPr>
          <w:rtl/>
        </w:rPr>
      </w:pPr>
      <w:bookmarkStart w:id="17" w:name="_GoBack"/>
      <w:bookmarkEnd w:id="17"/>
      <w:r>
        <w:rPr>
          <w:rFonts w:hint="cs"/>
          <w:rtl/>
        </w:rPr>
        <w:t xml:space="preserve">תודה רבה, מיקי. רק שאלה, מי </w:t>
      </w:r>
      <w:bookmarkStart w:id="18" w:name="_ETM_Q1_57572"/>
      <w:bookmarkEnd w:id="18"/>
      <w:r>
        <w:rPr>
          <w:rFonts w:hint="cs"/>
          <w:rtl/>
        </w:rPr>
        <w:t xml:space="preserve">מטעם משרד הפנים פה? </w:t>
      </w:r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f9"/>
        <w:keepNext/>
        <w:rPr>
          <w:rtl/>
        </w:rPr>
      </w:pPr>
      <w:bookmarkStart w:id="19" w:name="_ETM_Q1_60523"/>
      <w:bookmarkStart w:id="20" w:name="_ETM_Q1_64965"/>
      <w:bookmarkEnd w:id="19"/>
      <w:bookmarkEnd w:id="20"/>
      <w:r>
        <w:rPr>
          <w:rtl/>
        </w:rPr>
        <w:t>רינה נשר: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4D16B5" w:rsidP="004D16B5">
      <w:pPr>
        <w:rPr>
          <w:rtl/>
        </w:rPr>
      </w:pPr>
      <w:r>
        <w:rPr>
          <w:rFonts w:hint="cs"/>
          <w:rtl/>
        </w:rPr>
        <w:t xml:space="preserve">עורכת הדין רינה נשר מהלשכה </w:t>
      </w:r>
      <w:bookmarkStart w:id="21" w:name="_ETM_Q1_66157"/>
      <w:bookmarkEnd w:id="21"/>
      <w:r>
        <w:rPr>
          <w:rFonts w:hint="cs"/>
          <w:rtl/>
        </w:rPr>
        <w:t xml:space="preserve">המשפטית של רשות האוכלוסין וההגירה. </w:t>
      </w:r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f6"/>
        <w:keepNext/>
        <w:rPr>
          <w:rtl/>
        </w:rPr>
      </w:pPr>
      <w:bookmarkStart w:id="22" w:name="_ETM_Q1_85324"/>
      <w:bookmarkStart w:id="23" w:name="_ETM_Q1_82605"/>
      <w:bookmarkEnd w:id="22"/>
      <w:bookmarkEnd w:id="23"/>
      <w:r>
        <w:rPr>
          <w:rtl/>
        </w:rPr>
        <w:t>היו"ר מיקי חיימוביץ':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4D16B5" w:rsidP="004D16B5">
      <w:pPr>
        <w:rPr>
          <w:rtl/>
        </w:rPr>
      </w:pPr>
      <w:r>
        <w:rPr>
          <w:rFonts w:hint="cs"/>
          <w:rtl/>
        </w:rPr>
        <w:t>יש לנו עוד משתתפים</w:t>
      </w:r>
      <w:bookmarkStart w:id="24" w:name="_ETM_Q1_82510"/>
      <w:bookmarkEnd w:id="24"/>
      <w:r>
        <w:rPr>
          <w:rFonts w:hint="cs"/>
          <w:rtl/>
        </w:rPr>
        <w:t xml:space="preserve"> רבים בזום, שומעים את הדיון הזה הרבה מאוד גורמים. </w:t>
      </w:r>
      <w:bookmarkStart w:id="25" w:name="_ETM_Q1_84886"/>
      <w:bookmarkEnd w:id="25"/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4"/>
        <w:keepNext/>
        <w:rPr>
          <w:rtl/>
        </w:rPr>
      </w:pPr>
      <w:bookmarkStart w:id="26" w:name="_ETM_Q1_85003"/>
      <w:bookmarkEnd w:id="26"/>
      <w:r>
        <w:rPr>
          <w:rtl/>
        </w:rPr>
        <w:t>אביגדור ליברמן (ישראל ביתנו):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4D16B5" w:rsidP="004D16B5">
      <w:pPr>
        <w:rPr>
          <w:rtl/>
        </w:rPr>
      </w:pPr>
      <w:r>
        <w:rPr>
          <w:rFonts w:hint="cs"/>
          <w:rtl/>
        </w:rPr>
        <w:t xml:space="preserve">לי יש שאלה פרלימינרית, אני ניסיתי לבדוק, גם עם התחקירנים </w:t>
      </w:r>
      <w:bookmarkStart w:id="27" w:name="_ETM_Q1_96047"/>
      <w:bookmarkEnd w:id="27"/>
      <w:r>
        <w:rPr>
          <w:rFonts w:hint="cs"/>
          <w:rtl/>
        </w:rPr>
        <w:t xml:space="preserve">וגם עם גורמים אחרים, האם הפרקטיקה הנהוגה במקרה הזה אתם </w:t>
      </w:r>
      <w:bookmarkStart w:id="28" w:name="_ETM_Q1_102495"/>
      <w:bookmarkEnd w:id="28"/>
      <w:r>
        <w:rPr>
          <w:rFonts w:hint="cs"/>
          <w:rtl/>
        </w:rPr>
        <w:t>גם נוהגים כלפי עולים אחרים ממדינות אחרות או שזה רק</w:t>
      </w:r>
      <w:bookmarkStart w:id="29" w:name="_ETM_Q1_105433"/>
      <w:bookmarkEnd w:id="29"/>
      <w:r>
        <w:rPr>
          <w:rFonts w:hint="cs"/>
          <w:rtl/>
        </w:rPr>
        <w:t xml:space="preserve"> כלפי חבר העמים, כי לא מצאו לי מקרה</w:t>
      </w:r>
      <w:bookmarkStart w:id="30" w:name="_ETM_Q1_112086"/>
      <w:bookmarkEnd w:id="30"/>
      <w:r>
        <w:rPr>
          <w:rFonts w:hint="cs"/>
          <w:rtl/>
        </w:rPr>
        <w:t xml:space="preserve"> אחד לגבי עולים ממדינות אחרות. אני אומר לך, אני</w:t>
      </w:r>
      <w:bookmarkStart w:id="31" w:name="_ETM_Q1_117655"/>
      <w:bookmarkEnd w:id="31"/>
      <w:r>
        <w:rPr>
          <w:rFonts w:hint="cs"/>
          <w:rtl/>
        </w:rPr>
        <w:t xml:space="preserve"> מקווה שאת אותה התנהלות אפשר לראות כל</w:t>
      </w:r>
      <w:bookmarkStart w:id="32" w:name="_ETM_Q1_119799"/>
      <w:bookmarkEnd w:id="32"/>
      <w:r>
        <w:rPr>
          <w:rFonts w:hint="cs"/>
          <w:rtl/>
        </w:rPr>
        <w:t>פי עולים ממדינות אחרות כי אחרת זה פשוט דבר חמור</w:t>
      </w:r>
      <w:bookmarkStart w:id="33" w:name="_ETM_Q1_126139"/>
      <w:bookmarkEnd w:id="33"/>
      <w:r>
        <w:rPr>
          <w:rFonts w:hint="cs"/>
          <w:rtl/>
        </w:rPr>
        <w:t xml:space="preserve"> ביותר.</w:t>
      </w:r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f9"/>
        <w:keepNext/>
        <w:rPr>
          <w:rtl/>
        </w:rPr>
      </w:pPr>
      <w:bookmarkStart w:id="34" w:name="_ETM_Q1_127008"/>
      <w:bookmarkEnd w:id="34"/>
      <w:r>
        <w:rPr>
          <w:rtl/>
        </w:rPr>
        <w:t>רינה נשר: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4D16B5" w:rsidP="004D16B5">
      <w:pPr>
        <w:rPr>
          <w:rtl/>
        </w:rPr>
      </w:pPr>
      <w:r>
        <w:rPr>
          <w:rFonts w:hint="cs"/>
          <w:rtl/>
        </w:rPr>
        <w:t>קודם כל תודה על השאלה ואני - - -</w:t>
      </w:r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4"/>
        <w:keepNext/>
        <w:rPr>
          <w:rtl/>
        </w:rPr>
      </w:pPr>
      <w:bookmarkStart w:id="35" w:name="_ETM_Q1_128277"/>
      <w:bookmarkEnd w:id="35"/>
      <w:r>
        <w:rPr>
          <w:rtl/>
        </w:rPr>
        <w:t>אביגדור ליברמן (ישראל ביתנו):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4D16B5" w:rsidP="004D16B5">
      <w:pPr>
        <w:rPr>
          <w:rtl/>
        </w:rPr>
      </w:pPr>
      <w:r>
        <w:rPr>
          <w:rFonts w:hint="cs"/>
          <w:rtl/>
        </w:rPr>
        <w:t xml:space="preserve">עוד שתי </w:t>
      </w:r>
      <w:bookmarkStart w:id="36" w:name="_ETM_Q1_131066"/>
      <w:bookmarkEnd w:id="36"/>
      <w:r>
        <w:rPr>
          <w:rFonts w:hint="cs"/>
          <w:rtl/>
        </w:rPr>
        <w:t>שאלות באותה הזדמנות. דבר שני, כמה אחורה הלכתם? האם יש</w:t>
      </w:r>
      <w:bookmarkStart w:id="37" w:name="_ETM_Q1_137074"/>
      <w:bookmarkEnd w:id="37"/>
      <w:r>
        <w:rPr>
          <w:rFonts w:hint="cs"/>
          <w:rtl/>
        </w:rPr>
        <w:t xml:space="preserve"> באמת מקרים, כפי שהזכירו, שהלכו אחורה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15, </w:t>
      </w:r>
      <w:bookmarkStart w:id="38" w:name="_ETM_Q1_140861"/>
      <w:bookmarkEnd w:id="38"/>
      <w:r>
        <w:rPr>
          <w:rFonts w:hint="cs"/>
          <w:rtl/>
        </w:rPr>
        <w:t>20 שנה, או רק עשר שנים</w:t>
      </w:r>
      <w:r w:rsidR="00972FCD">
        <w:rPr>
          <w:rFonts w:hint="cs"/>
          <w:rtl/>
        </w:rPr>
        <w:t>,</w:t>
      </w:r>
      <w:r>
        <w:rPr>
          <w:rFonts w:hint="cs"/>
          <w:rtl/>
        </w:rPr>
        <w:t xml:space="preserve"> מבחינת בדיקת היהדות אחרי</w:t>
      </w:r>
      <w:bookmarkStart w:id="39" w:name="_ETM_Q1_147194"/>
      <w:bookmarkEnd w:id="39"/>
      <w:r>
        <w:rPr>
          <w:rFonts w:hint="cs"/>
          <w:rtl/>
        </w:rPr>
        <w:t xml:space="preserve"> שאנשים קיבלו אישור? ושאלה שלישית ואחרונה, בכמה מקרים אכן שונה </w:t>
      </w:r>
      <w:bookmarkStart w:id="40" w:name="_ETM_Q1_157677"/>
      <w:bookmarkEnd w:id="40"/>
      <w:r>
        <w:rPr>
          <w:rFonts w:hint="cs"/>
          <w:rtl/>
        </w:rPr>
        <w:t>הסעיף לאום אחרי לחצים שהופעלו על ההורים ועל, לא יודע,</w:t>
      </w:r>
      <w:bookmarkStart w:id="41" w:name="_ETM_Q1_164994"/>
      <w:bookmarkEnd w:id="41"/>
      <w:r>
        <w:rPr>
          <w:rFonts w:hint="cs"/>
          <w:rtl/>
        </w:rPr>
        <w:t xml:space="preserve"> על הילדים או על המקרים עצמם וכמה יש מקרים פתוחים. </w:t>
      </w:r>
      <w:bookmarkStart w:id="42" w:name="_ETM_Q1_168460"/>
      <w:bookmarkEnd w:id="42"/>
    </w:p>
    <w:p w:rsidR="004D16B5" w:rsidRDefault="004D16B5" w:rsidP="004D16B5">
      <w:pPr>
        <w:rPr>
          <w:rtl/>
        </w:rPr>
      </w:pPr>
    </w:p>
    <w:p w:rsidR="004D16B5" w:rsidRDefault="004D16B5" w:rsidP="00972FCD">
      <w:pPr>
        <w:rPr>
          <w:rtl/>
        </w:rPr>
      </w:pPr>
      <w:r>
        <w:rPr>
          <w:rFonts w:hint="cs"/>
          <w:rtl/>
        </w:rPr>
        <w:t>ל</w:t>
      </w:r>
      <w:bookmarkStart w:id="43" w:name="_ETM_Q1_170534"/>
      <w:bookmarkEnd w:id="43"/>
      <w:r>
        <w:rPr>
          <w:rFonts w:hint="cs"/>
          <w:rtl/>
        </w:rPr>
        <w:t xml:space="preserve">פי מה ששמענו עד היום, אני שמעתי, </w:t>
      </w:r>
      <w:bookmarkStart w:id="44" w:name="_ETM_Q1_173223"/>
      <w:bookmarkEnd w:id="44"/>
      <w:r>
        <w:rPr>
          <w:rFonts w:hint="cs"/>
          <w:rtl/>
        </w:rPr>
        <w:t xml:space="preserve">היה לי איזה שהוא דיון בתקשורת עם מישהו, אז </w:t>
      </w:r>
      <w:bookmarkStart w:id="45" w:name="_ETM_Q1_176374"/>
      <w:bookmarkEnd w:id="45"/>
      <w:r>
        <w:rPr>
          <w:rFonts w:hint="cs"/>
          <w:rtl/>
        </w:rPr>
        <w:t>נאמר מטעם משרד הפנים שההורים עצמם שוכנעו והסכימו לשינוי בסעיף</w:t>
      </w:r>
      <w:bookmarkStart w:id="46" w:name="_ETM_Q1_189153"/>
      <w:bookmarkEnd w:id="46"/>
      <w:r>
        <w:rPr>
          <w:rFonts w:hint="cs"/>
          <w:rtl/>
        </w:rPr>
        <w:t xml:space="preserve"> הלאום. זה מאוד הזכיר ארגון אחר ששם מציעים הצעה שאי </w:t>
      </w:r>
      <w:bookmarkStart w:id="47" w:name="_ETM_Q1_195920"/>
      <w:bookmarkEnd w:id="47"/>
      <w:r>
        <w:rPr>
          <w:rFonts w:hint="cs"/>
          <w:rtl/>
        </w:rPr>
        <w:t xml:space="preserve">אפשר לסרב לה, זה פחות או יותר הייתה אותה הצעה, </w:t>
      </w:r>
      <w:bookmarkStart w:id="48" w:name="_ETM_Q1_201929"/>
      <w:bookmarkEnd w:id="48"/>
      <w:r>
        <w:rPr>
          <w:rFonts w:hint="cs"/>
          <w:rtl/>
        </w:rPr>
        <w:t xml:space="preserve">כפי שאני שמעתי לפחות מפי הדובר מטעמכם. תודה. </w:t>
      </w:r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4D16B5" w:rsidP="004D16B5">
      <w:pPr>
        <w:rPr>
          <w:rtl/>
        </w:rPr>
      </w:pPr>
      <w:r>
        <w:rPr>
          <w:rFonts w:hint="cs"/>
          <w:rtl/>
        </w:rPr>
        <w:t>תודה</w:t>
      </w:r>
      <w:bookmarkStart w:id="49" w:name="_ETM_Q1_207655"/>
      <w:bookmarkEnd w:id="49"/>
      <w:r>
        <w:rPr>
          <w:rFonts w:hint="cs"/>
          <w:rtl/>
        </w:rPr>
        <w:t xml:space="preserve"> רבה. אנחנו נגיע לשאלות האלה ולתשובות בהמשך. חבר הכנסת</w:t>
      </w:r>
      <w:bookmarkStart w:id="50" w:name="_ETM_Q1_211549"/>
      <w:bookmarkEnd w:id="50"/>
      <w:r>
        <w:rPr>
          <w:rFonts w:hint="cs"/>
          <w:rtl/>
        </w:rPr>
        <w:t xml:space="preserve"> יואל רזבוזוב, בבקשה.</w:t>
      </w:r>
    </w:p>
    <w:p w:rsidR="004D16B5" w:rsidRDefault="004D16B5" w:rsidP="004D16B5">
      <w:pPr>
        <w:rPr>
          <w:rtl/>
        </w:rPr>
      </w:pPr>
    </w:p>
    <w:p w:rsidR="004D16B5" w:rsidRDefault="004D16B5" w:rsidP="004D16B5">
      <w:pPr>
        <w:pStyle w:val="a4"/>
        <w:keepNext/>
        <w:rPr>
          <w:rtl/>
        </w:rPr>
      </w:pPr>
      <w:bookmarkStart w:id="51" w:name="_ETM_Q1_210433"/>
      <w:bookmarkEnd w:id="51"/>
      <w:r>
        <w:rPr>
          <w:rtl/>
        </w:rPr>
        <w:lastRenderedPageBreak/>
        <w:t>יואל רזבוזוב (יש עתיד-תל"ם):</w:t>
      </w:r>
    </w:p>
    <w:p w:rsidR="004D16B5" w:rsidRDefault="004D16B5" w:rsidP="004D16B5">
      <w:pPr>
        <w:pStyle w:val="KeepWithNext"/>
        <w:rPr>
          <w:rtl/>
        </w:rPr>
      </w:pPr>
    </w:p>
    <w:p w:rsidR="004D16B5" w:rsidRDefault="007C096D" w:rsidP="00972FCD">
      <w:pPr>
        <w:rPr>
          <w:rtl/>
        </w:rPr>
      </w:pPr>
      <w:r>
        <w:rPr>
          <w:rFonts w:hint="cs"/>
          <w:rtl/>
        </w:rPr>
        <w:t xml:space="preserve">תודה, כבוד היושב ראש, </w:t>
      </w:r>
      <w:bookmarkStart w:id="52" w:name="_ETM_Q1_216014"/>
      <w:bookmarkEnd w:id="52"/>
      <w:r>
        <w:rPr>
          <w:rFonts w:hint="cs"/>
          <w:rtl/>
        </w:rPr>
        <w:t>תודה לחבריי שהצטרפו, באמת דיון רגיש מבחינת רוב היושבים כאן</w:t>
      </w:r>
      <w:bookmarkStart w:id="53" w:name="_ETM_Q1_223202"/>
      <w:bookmarkEnd w:id="53"/>
      <w:r>
        <w:rPr>
          <w:rFonts w:hint="cs"/>
          <w:rtl/>
        </w:rPr>
        <w:t xml:space="preserve">, אני חושב, אז ברמה הפרקטית יש פה </w:t>
      </w:r>
      <w:bookmarkStart w:id="54" w:name="_ETM_Q1_228844"/>
      <w:bookmarkEnd w:id="54"/>
      <w:r>
        <w:rPr>
          <w:rFonts w:hint="cs"/>
          <w:rtl/>
        </w:rPr>
        <w:t>מספר שאלות ואני מצטרף למה שאמר חבר הכנסת ליברמן שמבחינת</w:t>
      </w:r>
      <w:bookmarkStart w:id="55" w:name="_ETM_Q1_236709"/>
      <w:bookmarkEnd w:id="55"/>
      <w:r>
        <w:rPr>
          <w:rFonts w:hint="cs"/>
          <w:rtl/>
        </w:rPr>
        <w:t xml:space="preserve"> תיקון דת ולאום במשרד הפנים, אנשים שהוזמנו ומרצונם עשו את </w:t>
      </w:r>
      <w:bookmarkStart w:id="56" w:name="_ETM_Q1_240725"/>
      <w:bookmarkEnd w:id="56"/>
      <w:r>
        <w:rPr>
          <w:rFonts w:hint="cs"/>
          <w:rtl/>
        </w:rPr>
        <w:t>זה, אז תראו את המסמך הזה. יש פה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>איום,</w:t>
      </w:r>
      <w:bookmarkStart w:id="57" w:name="_ETM_Q1_239718"/>
      <w:bookmarkEnd w:id="57"/>
      <w:r>
        <w:rPr>
          <w:rFonts w:hint="cs"/>
          <w:rtl/>
        </w:rPr>
        <w:t xml:space="preserve"> 'אסורה הכניסה לעורכי דין במעמד הבירור', אנשים צריכים לבוא לבד.</w:t>
      </w:r>
    </w:p>
    <w:p w:rsidR="007C096D" w:rsidRDefault="007C096D" w:rsidP="004D16B5">
      <w:pPr>
        <w:rPr>
          <w:rtl/>
        </w:rPr>
      </w:pPr>
    </w:p>
    <w:p w:rsidR="007C096D" w:rsidRDefault="007C096D" w:rsidP="007C096D">
      <w:pPr>
        <w:pStyle w:val="af6"/>
        <w:keepNext/>
        <w:rPr>
          <w:rtl/>
        </w:rPr>
      </w:pPr>
      <w:bookmarkStart w:id="58" w:name="_ETM_Q1_244827"/>
      <w:bookmarkEnd w:id="58"/>
      <w:r>
        <w:rPr>
          <w:rtl/>
        </w:rPr>
        <w:t>היו"ר מיקי חיימוביץ':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רק</w:t>
      </w:r>
      <w:bookmarkStart w:id="59" w:name="_ETM_Q1_247074"/>
      <w:bookmarkEnd w:id="59"/>
      <w:r>
        <w:rPr>
          <w:rFonts w:hint="cs"/>
          <w:rtl/>
        </w:rPr>
        <w:t xml:space="preserve"> תסביר לנו מה זה המסמך הזה.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bookmarkStart w:id="60" w:name="_ETM_Q1_246285"/>
      <w:bookmarkStart w:id="61" w:name="_ETM_Q1_247597"/>
      <w:bookmarkEnd w:id="60"/>
      <w:bookmarkEnd w:id="61"/>
      <w:r>
        <w:rPr>
          <w:rtl/>
        </w:rPr>
        <w:t>יואל רזבוזוב (יש עתיד-תל"ם):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972FCD">
      <w:pPr>
        <w:rPr>
          <w:rtl/>
        </w:rPr>
      </w:pPr>
      <w:r>
        <w:rPr>
          <w:rFonts w:hint="cs"/>
          <w:rtl/>
        </w:rPr>
        <w:t xml:space="preserve">מסמך של משרד הפנים, הזמנה </w:t>
      </w:r>
      <w:bookmarkStart w:id="62" w:name="_ETM_Q1_247804"/>
      <w:bookmarkEnd w:id="62"/>
      <w:r>
        <w:rPr>
          <w:rFonts w:hint="cs"/>
          <w:rtl/>
        </w:rPr>
        <w:t>לתיקון דת ולאום. זה המסמך, מסמך רשמי שלהם. וגם</w:t>
      </w:r>
      <w:bookmarkStart w:id="63" w:name="_ETM_Q1_255664"/>
      <w:bookmarkEnd w:id="63"/>
      <w:r>
        <w:rPr>
          <w:rFonts w:hint="cs"/>
          <w:rtl/>
        </w:rPr>
        <w:t xml:space="preserve"> מאיימים על אנשים שאם </w:t>
      </w:r>
      <w:r w:rsidR="00972FCD">
        <w:rPr>
          <w:rFonts w:hint="cs"/>
          <w:rtl/>
        </w:rPr>
        <w:t>הם לא יבואו ולא יציגו</w:t>
      </w:r>
      <w:r>
        <w:rPr>
          <w:rFonts w:hint="cs"/>
          <w:rtl/>
        </w:rPr>
        <w:t xml:space="preserve"> את כל </w:t>
      </w:r>
      <w:bookmarkStart w:id="64" w:name="_ETM_Q1_259816"/>
      <w:bookmarkEnd w:id="64"/>
      <w:r>
        <w:rPr>
          <w:rFonts w:hint="cs"/>
          <w:rtl/>
        </w:rPr>
        <w:t>המסמכים, שאני לא יודע מאיפה אנשים יביאו את המסמכים האלה,</w:t>
      </w:r>
      <w:bookmarkStart w:id="65" w:name="_ETM_Q1_260877"/>
      <w:bookmarkEnd w:id="65"/>
      <w:r>
        <w:rPr>
          <w:rFonts w:hint="cs"/>
          <w:rtl/>
        </w:rPr>
        <w:t xml:space="preserve"> אז אנחנו נלך איתכם לבית המשפט ובית המשפט גם </w:t>
      </w:r>
      <w:bookmarkStart w:id="66" w:name="_ETM_Q1_262813"/>
      <w:bookmarkEnd w:id="66"/>
      <w:r>
        <w:rPr>
          <w:rFonts w:hint="cs"/>
          <w:rtl/>
        </w:rPr>
        <w:t>עלול להטיל עליך את הוצאות המשפט. זה איום ברור.</w:t>
      </w:r>
      <w:bookmarkStart w:id="67" w:name="_ETM_Q1_269917"/>
      <w:bookmarkEnd w:id="67"/>
      <w:r>
        <w:rPr>
          <w:rFonts w:hint="cs"/>
          <w:rtl/>
        </w:rPr>
        <w:t xml:space="preserve"> כמו שחבר הכנסת ליברמן אמר, ברור שאנשים יעדיפו ללכת</w:t>
      </w:r>
      <w:bookmarkStart w:id="68" w:name="_ETM_Q1_271743"/>
      <w:bookmarkEnd w:id="68"/>
      <w:r>
        <w:rPr>
          <w:rFonts w:hint="cs"/>
          <w:rtl/>
        </w:rPr>
        <w:t xml:space="preserve"> לחתום </w:t>
      </w:r>
      <w:r w:rsidR="00972FCD">
        <w:rPr>
          <w:rFonts w:hint="cs"/>
          <w:rtl/>
        </w:rPr>
        <w:t>ולוותר.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bookmarkStart w:id="69" w:name="_ETM_Q1_275897"/>
      <w:bookmarkEnd w:id="69"/>
      <w:r>
        <w:rPr>
          <w:rtl/>
        </w:rPr>
        <w:t>אביגדור ליברמן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 xml:space="preserve">הצעה שאי אפשר </w:t>
      </w:r>
      <w:bookmarkStart w:id="70" w:name="_ETM_Q1_276483"/>
      <w:bookmarkEnd w:id="70"/>
      <w:r>
        <w:rPr>
          <w:rFonts w:hint="cs"/>
          <w:rtl/>
        </w:rPr>
        <w:t xml:space="preserve">לסרב לה. </w:t>
      </w:r>
    </w:p>
    <w:p w:rsidR="007C096D" w:rsidRDefault="007C096D" w:rsidP="007C096D">
      <w:pPr>
        <w:ind w:firstLine="0"/>
        <w:rPr>
          <w:rtl/>
        </w:rPr>
      </w:pPr>
      <w:bookmarkStart w:id="71" w:name="_ETM_Q1_278119"/>
      <w:bookmarkEnd w:id="71"/>
    </w:p>
    <w:p w:rsidR="007C096D" w:rsidRDefault="007C096D" w:rsidP="007C096D">
      <w:pPr>
        <w:pStyle w:val="a4"/>
        <w:keepNext/>
        <w:rPr>
          <w:rtl/>
        </w:rPr>
      </w:pPr>
      <w:bookmarkStart w:id="72" w:name="_ETM_Q1_275885"/>
      <w:bookmarkStart w:id="73" w:name="_ETM_Q1_277058"/>
      <w:bookmarkEnd w:id="72"/>
      <w:bookmarkEnd w:id="73"/>
      <w:r>
        <w:rPr>
          <w:rtl/>
        </w:rPr>
        <w:t>יואל רזבוזוב (יש עתיד-תל"ם):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972FCD" w:rsidP="00C57669">
      <w:pPr>
        <w:rPr>
          <w:rtl/>
        </w:rPr>
      </w:pPr>
      <w:r>
        <w:rPr>
          <w:rFonts w:hint="cs"/>
          <w:rtl/>
        </w:rPr>
        <w:t>בדיוק</w:t>
      </w:r>
      <w:r w:rsidR="007C096D">
        <w:rPr>
          <w:rFonts w:hint="cs"/>
          <w:rtl/>
        </w:rPr>
        <w:t>. זה דבר אחד. בשאלות שאני מפנה</w:t>
      </w:r>
      <w:bookmarkStart w:id="74" w:name="_ETM_Q1_278659"/>
      <w:bookmarkEnd w:id="74"/>
      <w:r w:rsidR="007C096D">
        <w:rPr>
          <w:rFonts w:hint="cs"/>
          <w:rtl/>
        </w:rPr>
        <w:t xml:space="preserve"> אליכם ואני רוצה תשובות, באיזה סמכות אתם רושמים בסעיף הלאום</w:t>
      </w:r>
      <w:bookmarkStart w:id="75" w:name="_ETM_Q1_281357"/>
      <w:bookmarkEnd w:id="75"/>
      <w:r w:rsidR="007C096D">
        <w:rPr>
          <w:rFonts w:hint="cs"/>
          <w:rtl/>
        </w:rPr>
        <w:t xml:space="preserve"> של הילד רישום שונה מהוריו, למרות שהוריו יהודים, מבלי לקבל</w:t>
      </w:r>
      <w:bookmarkStart w:id="76" w:name="_ETM_Q1_289874"/>
      <w:bookmarkEnd w:id="76"/>
      <w:r w:rsidR="007C096D">
        <w:rPr>
          <w:rFonts w:hint="cs"/>
          <w:rtl/>
        </w:rPr>
        <w:t xml:space="preserve"> מהם אישור בכלל. למה אתם רושמים 'חסר דת', 'טרם נרשם', </w:t>
      </w:r>
      <w:bookmarkStart w:id="77" w:name="_ETM_Q1_292231"/>
      <w:bookmarkEnd w:id="77"/>
      <w:r w:rsidR="007C096D">
        <w:rPr>
          <w:rFonts w:hint="cs"/>
          <w:rtl/>
        </w:rPr>
        <w:t>בבדיקה. אם מתעורר אצלכם חשד למה הנחשד לא מקבל מכם</w:t>
      </w:r>
      <w:bookmarkStart w:id="78" w:name="_ETM_Q1_293837"/>
      <w:bookmarkEnd w:id="78"/>
      <w:r w:rsidR="007C096D">
        <w:rPr>
          <w:rFonts w:hint="cs"/>
          <w:rtl/>
        </w:rPr>
        <w:t xml:space="preserve"> פירוט מלא על הטענות והחשדות שלכם</w:t>
      </w:r>
      <w:r w:rsidR="00C57669">
        <w:rPr>
          <w:rFonts w:hint="cs"/>
          <w:rtl/>
        </w:rPr>
        <w:t>?</w:t>
      </w:r>
      <w:r w:rsidR="007C096D">
        <w:rPr>
          <w:rFonts w:hint="cs"/>
          <w:rtl/>
        </w:rPr>
        <w:t xml:space="preserve"> הוא פשוט מגיע בלי</w:t>
      </w:r>
      <w:bookmarkStart w:id="79" w:name="_ETM_Q1_300785"/>
      <w:bookmarkEnd w:id="79"/>
      <w:r w:rsidR="007C096D">
        <w:rPr>
          <w:rFonts w:hint="cs"/>
          <w:rtl/>
        </w:rPr>
        <w:t xml:space="preserve"> כלום לבירור ומתחילים להתקיל אותו בשאלות. ועל פי איזה צו </w:t>
      </w:r>
      <w:bookmarkStart w:id="80" w:name="_ETM_Q1_302392"/>
      <w:bookmarkEnd w:id="80"/>
      <w:r w:rsidR="007C096D">
        <w:rPr>
          <w:rFonts w:hint="cs"/>
          <w:rtl/>
        </w:rPr>
        <w:t>ותקנה אתם מעבירים מידע רגיש מרשות לרשות, מנתיב, מהסוכנות למשרד</w:t>
      </w:r>
      <w:bookmarkStart w:id="81" w:name="_ETM_Q1_311237"/>
      <w:bookmarkEnd w:id="81"/>
      <w:r w:rsidR="00C57669">
        <w:rPr>
          <w:rFonts w:hint="cs"/>
          <w:rtl/>
        </w:rPr>
        <w:t xml:space="preserve"> הפנים, מהרבנות, הפוך,</w:t>
      </w:r>
      <w:r w:rsidR="007C096D">
        <w:rPr>
          <w:rFonts w:hint="cs"/>
          <w:rtl/>
        </w:rPr>
        <w:t xml:space="preserve"> איך אתם עושים את זה? איך</w:t>
      </w:r>
      <w:bookmarkStart w:id="82" w:name="_ETM_Q1_312628"/>
      <w:bookmarkEnd w:id="82"/>
      <w:r w:rsidR="007C096D">
        <w:rPr>
          <w:rFonts w:hint="cs"/>
          <w:rtl/>
        </w:rPr>
        <w:t xml:space="preserve"> אתם מעבירים בכלל את הניירת הזאת ואת המסמכים הרגישים? 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באיז</w:t>
      </w:r>
      <w:bookmarkStart w:id="83" w:name="_ETM_Q1_319073"/>
      <w:bookmarkEnd w:id="83"/>
      <w:r>
        <w:rPr>
          <w:rFonts w:hint="cs"/>
          <w:rtl/>
        </w:rPr>
        <w:t xml:space="preserve">ה נוהל </w:t>
      </w:r>
      <w:bookmarkStart w:id="84" w:name="_ETM_Q1_320508"/>
      <w:bookmarkEnd w:id="84"/>
      <w:r>
        <w:rPr>
          <w:rFonts w:hint="cs"/>
          <w:rtl/>
        </w:rPr>
        <w:t xml:space="preserve">משתמשים ארגונים שונים, כמו הסוכנות, נתיב, בבדיקת יהדות לאזרחים והאם </w:t>
      </w:r>
      <w:bookmarkStart w:id="85" w:name="_ETM_Q1_325040"/>
      <w:bookmarkEnd w:id="85"/>
      <w:r>
        <w:rPr>
          <w:rFonts w:hint="cs"/>
          <w:rtl/>
        </w:rPr>
        <w:t xml:space="preserve">זה נעשה ביוזמתם או כבקשה והוראה של משרד </w:t>
      </w:r>
      <w:bookmarkStart w:id="86" w:name="_ETM_Q1_327962"/>
      <w:bookmarkEnd w:id="86"/>
      <w:r>
        <w:rPr>
          <w:rFonts w:hint="cs"/>
          <w:rtl/>
        </w:rPr>
        <w:t xml:space="preserve">הפנים או </w:t>
      </w:r>
      <w:r w:rsidR="00C57669">
        <w:rPr>
          <w:rFonts w:hint="cs"/>
          <w:rtl/>
        </w:rPr>
        <w:t>ה</w:t>
      </w:r>
      <w:r>
        <w:rPr>
          <w:rFonts w:hint="cs"/>
          <w:rtl/>
        </w:rPr>
        <w:t xml:space="preserve">רבנות. זאת נקודה חשובה. ומהיכן מגיעים הניסיונות </w:t>
      </w:r>
      <w:bookmarkStart w:id="87" w:name="_ETM_Q1_335017"/>
      <w:bookmarkEnd w:id="87"/>
      <w:r>
        <w:rPr>
          <w:rFonts w:hint="cs"/>
          <w:rtl/>
        </w:rPr>
        <w:t>להטיל דופי בלאום של אדם? האם מדובר בעניין אקראי</w:t>
      </w:r>
      <w:bookmarkStart w:id="88" w:name="_ETM_Q1_337605"/>
      <w:bookmarkEnd w:id="88"/>
      <w:r>
        <w:rPr>
          <w:rFonts w:hint="cs"/>
          <w:rtl/>
        </w:rPr>
        <w:t xml:space="preserve"> או, שוב, בקשה של רשות מסוימת </w:t>
      </w:r>
      <w:r w:rsidR="00C57669">
        <w:rPr>
          <w:rFonts w:hint="cs"/>
          <w:rtl/>
        </w:rPr>
        <w:t>כ</w:t>
      </w:r>
      <w:r>
        <w:rPr>
          <w:rFonts w:hint="cs"/>
          <w:rtl/>
        </w:rPr>
        <w:t xml:space="preserve">שאדם </w:t>
      </w:r>
      <w:bookmarkStart w:id="89" w:name="_ETM_Q1_343719"/>
      <w:bookmarkEnd w:id="89"/>
      <w:r>
        <w:rPr>
          <w:rFonts w:hint="cs"/>
          <w:rtl/>
        </w:rPr>
        <w:t xml:space="preserve">מבקש לרשום את פרטיו? </w:t>
      </w:r>
    </w:p>
    <w:p w:rsidR="007C096D" w:rsidRDefault="007C096D" w:rsidP="007C096D">
      <w:pPr>
        <w:rPr>
          <w:rtl/>
        </w:rPr>
      </w:pPr>
      <w:bookmarkStart w:id="90" w:name="_ETM_Q1_343636"/>
      <w:bookmarkStart w:id="91" w:name="_ETM_Q1_347422"/>
      <w:bookmarkEnd w:id="90"/>
      <w:bookmarkEnd w:id="91"/>
    </w:p>
    <w:p w:rsidR="007C096D" w:rsidRDefault="007C096D" w:rsidP="007C096D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יואל, בוא נשאיר כמה</w:t>
      </w:r>
      <w:bookmarkStart w:id="92" w:name="_ETM_Q1_346483"/>
      <w:bookmarkEnd w:id="92"/>
      <w:r>
        <w:rPr>
          <w:rFonts w:hint="cs"/>
          <w:rtl/>
        </w:rPr>
        <w:t xml:space="preserve"> שאלות להמשך, אני רוצה לתת עוד הזדמנות לשאר חברי הכנסת </w:t>
      </w:r>
      <w:bookmarkStart w:id="93" w:name="_ETM_Q1_348204"/>
      <w:bookmarkEnd w:id="93"/>
      <w:r>
        <w:rPr>
          <w:rFonts w:hint="cs"/>
          <w:rtl/>
        </w:rPr>
        <w:t xml:space="preserve">גם להגיד כמה דברים. 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בסדר, אלה השאלות, שאלות עקרוניות, יש</w:t>
      </w:r>
      <w:bookmarkStart w:id="94" w:name="_ETM_Q1_352644"/>
      <w:bookmarkEnd w:id="94"/>
      <w:r>
        <w:rPr>
          <w:rFonts w:hint="cs"/>
          <w:rtl/>
        </w:rPr>
        <w:t xml:space="preserve"> עוד מ</w:t>
      </w:r>
      <w:r w:rsidR="00C57669">
        <w:rPr>
          <w:rFonts w:hint="cs"/>
          <w:rtl/>
        </w:rPr>
        <w:t>ספר ואני מקווה שחבריי ישאלו אותם</w:t>
      </w:r>
      <w:r>
        <w:rPr>
          <w:rFonts w:hint="cs"/>
          <w:rtl/>
        </w:rPr>
        <w:t xml:space="preserve">. 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f6"/>
        <w:keepNext/>
        <w:rPr>
          <w:rtl/>
        </w:rPr>
      </w:pPr>
      <w:bookmarkStart w:id="95" w:name="_ETM_Q1_352727"/>
      <w:bookmarkStart w:id="96" w:name="_ETM_Q1_354707"/>
      <w:bookmarkEnd w:id="95"/>
      <w:bookmarkEnd w:id="96"/>
      <w:r>
        <w:rPr>
          <w:rtl/>
        </w:rPr>
        <w:t>היו"ר מיקי חיימוביץ':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ברור. חברת הכנסת</w:t>
      </w:r>
      <w:bookmarkStart w:id="97" w:name="_ETM_Q1_354729"/>
      <w:bookmarkEnd w:id="97"/>
      <w:r>
        <w:rPr>
          <w:rFonts w:hint="cs"/>
          <w:rtl/>
        </w:rPr>
        <w:t xml:space="preserve"> יוליה מלינובסקי, בבקשה.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bookmarkStart w:id="98" w:name="_ETM_Q1_356523"/>
      <w:bookmarkEnd w:id="98"/>
      <w:r>
        <w:rPr>
          <w:rtl/>
        </w:rPr>
        <w:t>יוליה מלינובסקי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C57669">
      <w:pPr>
        <w:rPr>
          <w:rtl/>
        </w:rPr>
      </w:pPr>
      <w:r>
        <w:rPr>
          <w:rFonts w:hint="cs"/>
          <w:rtl/>
        </w:rPr>
        <w:t>תודה רבה, גברתי יושבת הראש, אני באמת</w:t>
      </w:r>
      <w:bookmarkStart w:id="99" w:name="_ETM_Q1_359028"/>
      <w:bookmarkEnd w:id="99"/>
      <w:r>
        <w:rPr>
          <w:rFonts w:hint="cs"/>
          <w:rtl/>
        </w:rPr>
        <w:t xml:space="preserve"> מברכת אותך על הדיון הזה, כי בארבע השנים שאני כיהנתי </w:t>
      </w:r>
      <w:bookmarkStart w:id="100" w:name="_ETM_Q1_365103"/>
      <w:bookmarkEnd w:id="100"/>
      <w:r>
        <w:rPr>
          <w:rFonts w:hint="cs"/>
          <w:rtl/>
        </w:rPr>
        <w:t>בכנסת הקודמת הוועדה הזאת לא טיפלה בכל הנושאים ומצאנו פלטפורמות</w:t>
      </w:r>
      <w:bookmarkStart w:id="101" w:name="_ETM_Q1_369753"/>
      <w:bookmarkEnd w:id="101"/>
      <w:r>
        <w:rPr>
          <w:rFonts w:hint="cs"/>
          <w:rtl/>
        </w:rPr>
        <w:t xml:space="preserve"> אחרות למרות שזו הפלטפורמה, ועדת הפנים שאחראית גם על מ</w:t>
      </w:r>
      <w:bookmarkStart w:id="102" w:name="_ETM_Q1_371699"/>
      <w:bookmarkEnd w:id="102"/>
      <w:r>
        <w:rPr>
          <w:rFonts w:hint="cs"/>
          <w:rtl/>
        </w:rPr>
        <w:t>שרד הפנים וגם על משרד הדתות</w:t>
      </w:r>
      <w:r w:rsidR="00C57669">
        <w:rPr>
          <w:rFonts w:hint="cs"/>
          <w:rtl/>
        </w:rPr>
        <w:t>.</w:t>
      </w:r>
      <w:r>
        <w:rPr>
          <w:rFonts w:hint="cs"/>
          <w:rtl/>
        </w:rPr>
        <w:t xml:space="preserve"> מאוד חשוב שאת לוקחת</w:t>
      </w:r>
      <w:bookmarkStart w:id="103" w:name="_ETM_Q1_373083"/>
      <w:bookmarkEnd w:id="103"/>
      <w:r>
        <w:rPr>
          <w:rFonts w:hint="cs"/>
          <w:rtl/>
        </w:rPr>
        <w:t xml:space="preserve"> את היוזמה הזאת ולא מפחדת, כי זה נושא טעון </w:t>
      </w:r>
      <w:bookmarkStart w:id="104" w:name="_ETM_Q1_382579"/>
      <w:bookmarkEnd w:id="104"/>
      <w:r>
        <w:rPr>
          <w:rFonts w:hint="cs"/>
          <w:rtl/>
        </w:rPr>
        <w:t>וחברי כנסת וי</w:t>
      </w:r>
      <w:r w:rsidR="00C57669">
        <w:rPr>
          <w:rFonts w:hint="cs"/>
          <w:rtl/>
        </w:rPr>
        <w:t>ושבי ראש הוועדה מפחדים לגעת בזה</w:t>
      </w:r>
      <w:r>
        <w:rPr>
          <w:rFonts w:hint="cs"/>
          <w:rtl/>
        </w:rPr>
        <w:t xml:space="preserve">, אני באמת </w:t>
      </w:r>
      <w:bookmarkStart w:id="105" w:name="_ETM_Q1_386040"/>
      <w:bookmarkEnd w:id="105"/>
      <w:r>
        <w:rPr>
          <w:rFonts w:hint="cs"/>
          <w:rtl/>
        </w:rPr>
        <w:t>מאוד מאוד מכבדת אותך על זה.</w:t>
      </w:r>
    </w:p>
    <w:p w:rsidR="007C096D" w:rsidRDefault="007C096D" w:rsidP="007C096D">
      <w:pPr>
        <w:rPr>
          <w:rtl/>
        </w:rPr>
      </w:pPr>
    </w:p>
    <w:p w:rsidR="007C096D" w:rsidRDefault="007C096D" w:rsidP="00C57669">
      <w:pPr>
        <w:rPr>
          <w:rtl/>
        </w:rPr>
      </w:pPr>
      <w:r>
        <w:rPr>
          <w:rFonts w:hint="cs"/>
          <w:rtl/>
        </w:rPr>
        <w:lastRenderedPageBreak/>
        <w:t>עכ</w:t>
      </w:r>
      <w:bookmarkStart w:id="106" w:name="_ETM_Q1_383062"/>
      <w:bookmarkEnd w:id="106"/>
      <w:r>
        <w:rPr>
          <w:rFonts w:hint="cs"/>
          <w:rtl/>
        </w:rPr>
        <w:t xml:space="preserve">שיו, נאמר פה על ידי חבר </w:t>
      </w:r>
      <w:bookmarkStart w:id="107" w:name="_ETM_Q1_387582"/>
      <w:bookmarkEnd w:id="107"/>
      <w:r>
        <w:rPr>
          <w:rFonts w:hint="cs"/>
          <w:rtl/>
        </w:rPr>
        <w:t>הכנסת ליברמן וגם על ידי חבר הכנסת רזבוזוב, השאלות הן</w:t>
      </w:r>
      <w:bookmarkStart w:id="108" w:name="_ETM_Q1_388944"/>
      <w:bookmarkEnd w:id="108"/>
      <w:r>
        <w:rPr>
          <w:rFonts w:hint="cs"/>
          <w:rtl/>
        </w:rPr>
        <w:t xml:space="preserve"> אותן שאלות, מה שאני רוצה לשאול, האם משרד הפנים נוקט</w:t>
      </w:r>
      <w:bookmarkStart w:id="109" w:name="_ETM_Q1_396811"/>
      <w:bookmarkEnd w:id="109"/>
      <w:r>
        <w:rPr>
          <w:rFonts w:hint="cs"/>
          <w:rtl/>
        </w:rPr>
        <w:t xml:space="preserve"> בפרקטיקה אם וכאשר בן אדם בא לברר</w:t>
      </w:r>
      <w:r w:rsidR="00C57669">
        <w:rPr>
          <w:rFonts w:hint="cs"/>
          <w:rtl/>
        </w:rPr>
        <w:t xml:space="preserve"> </w:t>
      </w:r>
      <w:r w:rsidR="00C57669">
        <w:rPr>
          <w:rtl/>
        </w:rPr>
        <w:t>–</w:t>
      </w:r>
      <w:r>
        <w:rPr>
          <w:rFonts w:hint="cs"/>
          <w:rtl/>
        </w:rPr>
        <w:t xml:space="preserve"> בן </w:t>
      </w:r>
      <w:bookmarkStart w:id="110" w:name="_ETM_Q1_398055"/>
      <w:bookmarkEnd w:id="110"/>
      <w:r>
        <w:rPr>
          <w:rFonts w:hint="cs"/>
          <w:rtl/>
        </w:rPr>
        <w:t>אדם לרוב לא יודע מה קורה, לא מקבל מכתב ממשרד</w:t>
      </w:r>
      <w:bookmarkStart w:id="111" w:name="_ETM_Q1_403081"/>
      <w:bookmarkEnd w:id="111"/>
      <w:r>
        <w:rPr>
          <w:rFonts w:hint="cs"/>
          <w:rtl/>
        </w:rPr>
        <w:t xml:space="preserve"> הפנים, 'בוא תעשה בירור יהדות שלך', 'בוא תעשה בירור של </w:t>
      </w:r>
      <w:bookmarkStart w:id="112" w:name="_ETM_Q1_403188"/>
      <w:bookmarkEnd w:id="112"/>
      <w:r>
        <w:rPr>
          <w:rFonts w:hint="cs"/>
          <w:rtl/>
        </w:rPr>
        <w:t>המעמד', אנשים באים ואין להם מושג מה קורה, לרוב גם</w:t>
      </w:r>
      <w:bookmarkStart w:id="113" w:name="_ETM_Q1_411002"/>
      <w:bookmarkEnd w:id="113"/>
      <w:r>
        <w:rPr>
          <w:rFonts w:hint="cs"/>
          <w:rtl/>
        </w:rPr>
        <w:t xml:space="preserve"> כן הם לא קשורים להליך כי מה שקורה </w:t>
      </w:r>
      <w:r w:rsidR="00F62E26">
        <w:rPr>
          <w:rFonts w:hint="cs"/>
          <w:rtl/>
        </w:rPr>
        <w:t>זה ש</w:t>
      </w:r>
      <w:r>
        <w:rPr>
          <w:rFonts w:hint="cs"/>
          <w:rtl/>
        </w:rPr>
        <w:t xml:space="preserve">יכול </w:t>
      </w:r>
      <w:bookmarkStart w:id="114" w:name="_ETM_Q1_412055"/>
      <w:bookmarkEnd w:id="114"/>
      <w:r>
        <w:rPr>
          <w:rFonts w:hint="cs"/>
          <w:rtl/>
        </w:rPr>
        <w:t xml:space="preserve">להיות שבן דוד - - - 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r>
        <w:rPr>
          <w:rtl/>
        </w:rPr>
        <w:t>אביגדור ליברמן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לא, סליחה, קודם כל</w:t>
      </w:r>
      <w:bookmarkStart w:id="115" w:name="_ETM_Q1_413906"/>
      <w:bookmarkEnd w:id="115"/>
      <w:r>
        <w:rPr>
          <w:rFonts w:hint="cs"/>
          <w:rtl/>
        </w:rPr>
        <w:t xml:space="preserve"> על מה סמך מה הם מקבלים זימון כזה? 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F62E26">
      <w:pPr>
        <w:rPr>
          <w:rtl/>
        </w:rPr>
      </w:pPr>
      <w:r>
        <w:rPr>
          <w:rFonts w:hint="cs"/>
          <w:rtl/>
        </w:rPr>
        <w:t xml:space="preserve">אני אסביר. יכול להיות </w:t>
      </w:r>
      <w:bookmarkStart w:id="116" w:name="_ETM_Q1_414183"/>
      <w:bookmarkEnd w:id="116"/>
      <w:r>
        <w:rPr>
          <w:rFonts w:hint="cs"/>
          <w:rtl/>
        </w:rPr>
        <w:t>שבן דוד שלהם הלך להתחתן וברבנות החליטו שהוא</w:t>
      </w:r>
      <w:bookmarkStart w:id="117" w:name="_ETM_Q1_422376"/>
      <w:bookmarkEnd w:id="117"/>
      <w:r>
        <w:rPr>
          <w:rFonts w:hint="cs"/>
          <w:rtl/>
        </w:rPr>
        <w:t xml:space="preserve"> לא מספיק יהודי ואז יש לנו פה תאונת שרשרת ואז </w:t>
      </w:r>
      <w:bookmarkStart w:id="118" w:name="_ETM_Q1_424206"/>
      <w:bookmarkEnd w:id="118"/>
      <w:r>
        <w:rPr>
          <w:rFonts w:hint="cs"/>
          <w:rtl/>
        </w:rPr>
        <w:t>כל העץ המשפ</w:t>
      </w:r>
      <w:r w:rsidR="00F62E26">
        <w:rPr>
          <w:rFonts w:hint="cs"/>
          <w:rtl/>
        </w:rPr>
        <w:t>חת</w:t>
      </w:r>
      <w:r>
        <w:rPr>
          <w:rFonts w:hint="cs"/>
          <w:rtl/>
        </w:rPr>
        <w:t>י הוא בעצם בספק יהדות ואנשים מוזמנים לבירור</w:t>
      </w:r>
      <w:bookmarkStart w:id="119" w:name="_ETM_Q1_431849"/>
      <w:bookmarkEnd w:id="119"/>
      <w:r>
        <w:rPr>
          <w:rFonts w:hint="cs"/>
          <w:rtl/>
        </w:rPr>
        <w:t xml:space="preserve"> יהדות. הרבנות מעבירה את הנתונים למשרד הפנים וזה קורה. אגב,</w:t>
      </w:r>
      <w:bookmarkStart w:id="120" w:name="_ETM_Q1_433566"/>
      <w:bookmarkEnd w:id="120"/>
      <w:r>
        <w:rPr>
          <w:rFonts w:hint="cs"/>
          <w:rtl/>
        </w:rPr>
        <w:t xml:space="preserve"> הפרקטיקה הזאת אסורה על פי היועץ המש</w:t>
      </w:r>
      <w:r w:rsidR="00F62E26">
        <w:rPr>
          <w:rFonts w:hint="cs"/>
          <w:rtl/>
        </w:rPr>
        <w:t>פ</w:t>
      </w:r>
      <w:r>
        <w:rPr>
          <w:rFonts w:hint="cs"/>
          <w:rtl/>
        </w:rPr>
        <w:t>טי לממשלה אבל זה</w:t>
      </w:r>
      <w:bookmarkStart w:id="121" w:name="_ETM_Q1_434855"/>
      <w:bookmarkEnd w:id="121"/>
      <w:r>
        <w:rPr>
          <w:rFonts w:hint="cs"/>
          <w:rtl/>
        </w:rPr>
        <w:t xml:space="preserve"> בפועל קורה. ואז אנשים באים לשם ב - - -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bookmarkStart w:id="122" w:name="_ETM_Q1_443269"/>
      <w:bookmarkStart w:id="123" w:name="_ETM_Q1_440472"/>
      <w:bookmarkEnd w:id="122"/>
      <w:bookmarkEnd w:id="123"/>
      <w:r>
        <w:rPr>
          <w:rtl/>
        </w:rPr>
        <w:t>אביגדור ליברמן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 xml:space="preserve">סליחה, </w:t>
      </w:r>
      <w:bookmarkStart w:id="124" w:name="_ETM_Q1_442886"/>
      <w:bookmarkEnd w:id="124"/>
      <w:r w:rsidR="00F62E26">
        <w:rPr>
          <w:rFonts w:hint="cs"/>
          <w:rtl/>
        </w:rPr>
        <w:t xml:space="preserve">יוליה, חשוב פה להדגיש, </w:t>
      </w:r>
      <w:r>
        <w:rPr>
          <w:rFonts w:hint="cs"/>
          <w:rtl/>
        </w:rPr>
        <w:t xml:space="preserve">מבחינת החוק אין שום סמכות </w:t>
      </w:r>
      <w:bookmarkStart w:id="125" w:name="_ETM_Q1_445809"/>
      <w:bookmarkEnd w:id="125"/>
      <w:r>
        <w:rPr>
          <w:rFonts w:hint="cs"/>
          <w:rtl/>
        </w:rPr>
        <w:t>לרבנות הראשית להתחיל ולהיכנס. יש חוק, מכוח</w:t>
      </w:r>
      <w:bookmarkStart w:id="126" w:name="_ETM_Q1_452424"/>
      <w:bookmarkEnd w:id="126"/>
      <w:r>
        <w:rPr>
          <w:rFonts w:hint="cs"/>
          <w:rtl/>
        </w:rPr>
        <w:t xml:space="preserve"> חוק השבות והעלייה אין שום מעמד, לא לרבנות הראשית ואגב </w:t>
      </w:r>
      <w:bookmarkStart w:id="127" w:name="_ETM_Q1_461701"/>
      <w:bookmarkEnd w:id="127"/>
      <w:r>
        <w:rPr>
          <w:rFonts w:hint="cs"/>
          <w:rtl/>
        </w:rPr>
        <w:t>גם לא למשרד הפנים</w:t>
      </w:r>
      <w:bookmarkStart w:id="128" w:name="_ETM_Q1_463634"/>
      <w:bookmarkEnd w:id="128"/>
      <w:r>
        <w:rPr>
          <w:rFonts w:hint="cs"/>
          <w:rtl/>
        </w:rPr>
        <w:t xml:space="preserve">. 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מה שקורה, צריך להבין,</w:t>
      </w:r>
      <w:bookmarkStart w:id="129" w:name="_ETM_Q1_463110"/>
      <w:bookmarkEnd w:id="129"/>
      <w:r>
        <w:rPr>
          <w:rFonts w:hint="cs"/>
          <w:rtl/>
        </w:rPr>
        <w:t xml:space="preserve"> אנשים באים לשם לבירור יהדות כשהם בכלל לא מבינים מה</w:t>
      </w:r>
      <w:bookmarkStart w:id="130" w:name="_ETM_Q1_470101"/>
      <w:bookmarkEnd w:id="130"/>
      <w:r>
        <w:rPr>
          <w:rFonts w:hint="cs"/>
          <w:rtl/>
        </w:rPr>
        <w:t xml:space="preserve"> קורה, הם לא מוכנים לזה, לא היה להם - -</w:t>
      </w:r>
      <w:bookmarkStart w:id="131" w:name="_ETM_Q1_468536"/>
      <w:bookmarkEnd w:id="131"/>
      <w:r>
        <w:rPr>
          <w:rFonts w:hint="cs"/>
          <w:rtl/>
        </w:rPr>
        <w:t xml:space="preserve"> -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f6"/>
        <w:keepNext/>
        <w:rPr>
          <w:rtl/>
        </w:rPr>
      </w:pPr>
      <w:bookmarkStart w:id="132" w:name="_ETM_Q1_468865"/>
      <w:bookmarkStart w:id="133" w:name="_ETM_Q1_470299"/>
      <w:bookmarkEnd w:id="132"/>
      <w:bookmarkEnd w:id="133"/>
      <w:r>
        <w:rPr>
          <w:rtl/>
        </w:rPr>
        <w:t>היו"ר מיקי חיימוביץ':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7C096D">
      <w:pPr>
        <w:rPr>
          <w:rtl/>
        </w:rPr>
      </w:pPr>
      <w:r>
        <w:rPr>
          <w:rFonts w:hint="cs"/>
          <w:rtl/>
        </w:rPr>
        <w:t>הם בדרך כלל באים לאיזה שהוא הליך שהם צריכים לקיים?</w:t>
      </w:r>
    </w:p>
    <w:p w:rsidR="007C096D" w:rsidRDefault="007C096D" w:rsidP="007C096D">
      <w:pPr>
        <w:rPr>
          <w:rtl/>
        </w:rPr>
      </w:pPr>
    </w:p>
    <w:p w:rsidR="007C096D" w:rsidRDefault="007C096D" w:rsidP="007C096D">
      <w:pPr>
        <w:pStyle w:val="a4"/>
        <w:keepNext/>
        <w:rPr>
          <w:rtl/>
        </w:rPr>
      </w:pPr>
      <w:bookmarkStart w:id="134" w:name="_ETM_Q1_476790"/>
      <w:bookmarkEnd w:id="134"/>
      <w:r>
        <w:rPr>
          <w:rtl/>
        </w:rPr>
        <w:t>יוליה מלינובסקי (ישראל ביתנו):</w:t>
      </w:r>
    </w:p>
    <w:p w:rsidR="007C096D" w:rsidRDefault="007C096D" w:rsidP="007C096D">
      <w:pPr>
        <w:pStyle w:val="KeepWithNext"/>
        <w:rPr>
          <w:rtl/>
        </w:rPr>
      </w:pPr>
    </w:p>
    <w:p w:rsidR="007C096D" w:rsidRDefault="007C096D" w:rsidP="00F62E26">
      <w:pPr>
        <w:rPr>
          <w:rtl/>
        </w:rPr>
      </w:pPr>
      <w:r>
        <w:rPr>
          <w:rFonts w:hint="cs"/>
          <w:rtl/>
        </w:rPr>
        <w:t>אנשים</w:t>
      </w:r>
      <w:bookmarkStart w:id="135" w:name="_ETM_Q1_473775"/>
      <w:bookmarkEnd w:id="135"/>
      <w:r>
        <w:rPr>
          <w:rFonts w:hint="cs"/>
          <w:rtl/>
        </w:rPr>
        <w:t xml:space="preserve"> מקבלים זימון לבוא למשרד הפנים לברר את הלאום של</w:t>
      </w:r>
      <w:r w:rsidR="00F62E26">
        <w:rPr>
          <w:rFonts w:hint="cs"/>
          <w:rtl/>
        </w:rPr>
        <w:t>ך.</w:t>
      </w:r>
      <w:bookmarkStart w:id="136" w:name="_ETM_Q1_481455"/>
      <w:bookmarkEnd w:id="136"/>
      <w:r w:rsidR="00C66436">
        <w:rPr>
          <w:rFonts w:hint="cs"/>
          <w:rtl/>
        </w:rPr>
        <w:t xml:space="preserve"> אנשים לא יודעים על מה מדובר, לרוב הם גם לא </w:t>
      </w:r>
      <w:bookmarkStart w:id="137" w:name="_ETM_Q1_485829"/>
      <w:bookmarkEnd w:id="137"/>
      <w:r w:rsidR="00C66436">
        <w:rPr>
          <w:rFonts w:hint="cs"/>
          <w:rtl/>
        </w:rPr>
        <w:t>קשורים להליך הזה ואז אם בן אדם מסרב לשנות את</w:t>
      </w:r>
      <w:bookmarkStart w:id="138" w:name="_ETM_Q1_491174"/>
      <w:bookmarkEnd w:id="138"/>
      <w:r w:rsidR="00C66436">
        <w:rPr>
          <w:rFonts w:hint="cs"/>
          <w:rtl/>
        </w:rPr>
        <w:t xml:space="preserve"> הרישום, כי על פי חוק, גברתי יושבת הראש, פקיד הרישום </w:t>
      </w:r>
      <w:bookmarkStart w:id="139" w:name="_ETM_Q1_494082"/>
      <w:bookmarkEnd w:id="139"/>
      <w:r w:rsidR="00C66436">
        <w:rPr>
          <w:rFonts w:hint="cs"/>
          <w:rtl/>
        </w:rPr>
        <w:t>לא רשאי לשנות את הרישום בעצמו על פי שיקול דעתו,</w:t>
      </w:r>
      <w:bookmarkStart w:id="140" w:name="_ETM_Q1_500858"/>
      <w:bookmarkEnd w:id="140"/>
      <w:r w:rsidR="00C66436">
        <w:rPr>
          <w:rFonts w:hint="cs"/>
          <w:rtl/>
        </w:rPr>
        <w:t xml:space="preserve"> או על פי הסכמה של האזרח או פסק דין של </w:t>
      </w:r>
      <w:bookmarkStart w:id="141" w:name="_ETM_Q1_505333"/>
      <w:bookmarkEnd w:id="141"/>
      <w:r w:rsidR="00C66436">
        <w:rPr>
          <w:rFonts w:hint="cs"/>
          <w:rtl/>
        </w:rPr>
        <w:t>בית משפט. אם במצב כזה את אומרת: רגע,</w:t>
      </w:r>
      <w:bookmarkStart w:id="142" w:name="_ETM_Q1_506704"/>
      <w:bookmarkEnd w:id="142"/>
      <w:r w:rsidR="00C66436">
        <w:rPr>
          <w:rFonts w:hint="cs"/>
          <w:rtl/>
        </w:rPr>
        <w:t xml:space="preserve"> רגע, אני לא מוכנה, אני יהודייה, לא מוכנה שישנו </w:t>
      </w:r>
      <w:bookmarkStart w:id="143" w:name="_ETM_Q1_507990"/>
      <w:bookmarkEnd w:id="143"/>
      <w:r w:rsidR="00F62E26">
        <w:rPr>
          <w:rFonts w:hint="cs"/>
          <w:rtl/>
        </w:rPr>
        <w:t xml:space="preserve">לי את הרישום, ואז פה זה מתחיל, </w:t>
      </w:r>
      <w:r w:rsidR="002E4D43">
        <w:rPr>
          <w:rFonts w:hint="cs"/>
          <w:rtl/>
        </w:rPr>
        <w:t xml:space="preserve">אז הילדים שלך </w:t>
      </w:r>
      <w:bookmarkStart w:id="144" w:name="_ETM_Q1_515171"/>
      <w:bookmarkEnd w:id="144"/>
      <w:r w:rsidR="002E4D43">
        <w:rPr>
          <w:rFonts w:hint="cs"/>
          <w:rtl/>
        </w:rPr>
        <w:t xml:space="preserve">בבירור, או 'טרם נרשם', או 'חסר דת', לא </w:t>
      </w:r>
      <w:bookmarkStart w:id="145" w:name="_ETM_Q1_517742"/>
      <w:bookmarkEnd w:id="145"/>
      <w:r w:rsidR="002E4D43">
        <w:rPr>
          <w:rFonts w:hint="cs"/>
          <w:rtl/>
        </w:rPr>
        <w:t>ברור מה. אחר כך את לא תזכי לקבל דרכון או</w:t>
      </w:r>
      <w:bookmarkStart w:id="146" w:name="_ETM_Q1_523207"/>
      <w:bookmarkEnd w:id="146"/>
      <w:r w:rsidR="002E4D43">
        <w:rPr>
          <w:rFonts w:hint="cs"/>
          <w:rtl/>
        </w:rPr>
        <w:t xml:space="preserve"> כל שירות אחר ממשרד הפנים, הם יגידו שכל עוד את </w:t>
      </w:r>
      <w:bookmarkStart w:id="147" w:name="_ETM_Q1_522420"/>
      <w:bookmarkEnd w:id="147"/>
      <w:r w:rsidR="002E4D43">
        <w:rPr>
          <w:rFonts w:hint="cs"/>
          <w:rtl/>
        </w:rPr>
        <w:t>לא עושה את הפעולה שאנחנו דורשים ממך בהסכמה אז את</w:t>
      </w:r>
      <w:bookmarkStart w:id="148" w:name="_ETM_Q1_529737"/>
      <w:bookmarkEnd w:id="148"/>
      <w:r w:rsidR="002E4D43">
        <w:rPr>
          <w:rFonts w:hint="cs"/>
          <w:rtl/>
        </w:rPr>
        <w:t xml:space="preserve"> השירותים הבסיסיים כאזרחית לא תקבלי.</w:t>
      </w:r>
    </w:p>
    <w:p w:rsidR="002E4D43" w:rsidRDefault="002E4D43" w:rsidP="007C096D">
      <w:pPr>
        <w:rPr>
          <w:rtl/>
        </w:rPr>
      </w:pPr>
    </w:p>
    <w:p w:rsidR="002E4D43" w:rsidRDefault="002E4D43" w:rsidP="007C096D">
      <w:pPr>
        <w:rPr>
          <w:rtl/>
        </w:rPr>
      </w:pPr>
      <w:r>
        <w:rPr>
          <w:rFonts w:hint="cs"/>
          <w:rtl/>
        </w:rPr>
        <w:t>ועכשי</w:t>
      </w:r>
      <w:bookmarkStart w:id="149" w:name="_ETM_Q1_533673"/>
      <w:bookmarkEnd w:id="149"/>
      <w:r>
        <w:rPr>
          <w:rFonts w:hint="cs"/>
          <w:rtl/>
        </w:rPr>
        <w:t xml:space="preserve">ו השאלה הכי מרכזית בכל העניין </w:t>
      </w:r>
      <w:bookmarkStart w:id="150" w:name="_ETM_Q1_537300"/>
      <w:bookmarkEnd w:id="150"/>
      <w:r>
        <w:rPr>
          <w:rFonts w:hint="cs"/>
          <w:rtl/>
        </w:rPr>
        <w:t xml:space="preserve">הזה, אנחנו צריכים להבין באיזה מדינה אנחנו חיים ומה זה </w:t>
      </w:r>
      <w:bookmarkStart w:id="151" w:name="_ETM_Q1_541424"/>
      <w:bookmarkEnd w:id="151"/>
      <w:r>
        <w:rPr>
          <w:rFonts w:hint="cs"/>
          <w:rtl/>
        </w:rPr>
        <w:t xml:space="preserve">הפרדת רשויות וזה בעצם לב המחלוקת. משרד הפנים זה גוף </w:t>
      </w:r>
      <w:bookmarkStart w:id="152" w:name="_ETM_Q1_546769"/>
      <w:bookmarkEnd w:id="152"/>
      <w:r>
        <w:rPr>
          <w:rFonts w:hint="cs"/>
          <w:rtl/>
        </w:rPr>
        <w:t>אזרחי ששייך למדינה, אין לו שום קשר לדת, הרבנות הראשית</w:t>
      </w:r>
      <w:bookmarkStart w:id="153" w:name="_ETM_Q1_553103"/>
      <w:bookmarkEnd w:id="153"/>
      <w:r>
        <w:rPr>
          <w:rFonts w:hint="cs"/>
          <w:rtl/>
        </w:rPr>
        <w:t xml:space="preserve"> בישראל ובתי הדין זה ארגון דתי, זה בנפרד. אם אני </w:t>
      </w:r>
      <w:bookmarkStart w:id="154" w:name="_ETM_Q1_559217"/>
      <w:bookmarkEnd w:id="154"/>
      <w:r>
        <w:rPr>
          <w:rFonts w:hint="cs"/>
          <w:rtl/>
        </w:rPr>
        <w:t xml:space="preserve">לא מספיק כשרה לרבנות להיות יהודייה, זו שאלה, אפשר לברר, </w:t>
      </w:r>
      <w:bookmarkStart w:id="155" w:name="_ETM_Q1_561166"/>
      <w:bookmarkEnd w:id="155"/>
      <w:r>
        <w:rPr>
          <w:rFonts w:hint="cs"/>
          <w:rtl/>
        </w:rPr>
        <w:t>יכול להיות, זה לא אומר אוטומטית שצריכים לשנות את הרישום</w:t>
      </w:r>
      <w:bookmarkStart w:id="156" w:name="_ETM_Q1_566273"/>
      <w:bookmarkEnd w:id="156"/>
      <w:r>
        <w:rPr>
          <w:rFonts w:hint="cs"/>
          <w:rtl/>
        </w:rPr>
        <w:t xml:space="preserve"> שלי במשרד הפנים. </w:t>
      </w:r>
    </w:p>
    <w:p w:rsidR="002E4D43" w:rsidRDefault="002E4D43" w:rsidP="007C096D">
      <w:pPr>
        <w:rPr>
          <w:rtl/>
        </w:rPr>
      </w:pPr>
    </w:p>
    <w:p w:rsidR="002E4D43" w:rsidRDefault="002E4D43" w:rsidP="002E4D43">
      <w:pPr>
        <w:pStyle w:val="af6"/>
        <w:keepNext/>
        <w:rPr>
          <w:rtl/>
        </w:rPr>
      </w:pPr>
      <w:bookmarkStart w:id="157" w:name="_ETM_Q1_568017"/>
      <w:bookmarkStart w:id="158" w:name="_ETM_Q1_571218"/>
      <w:bookmarkEnd w:id="157"/>
      <w:bookmarkEnd w:id="158"/>
      <w:r>
        <w:rPr>
          <w:rtl/>
        </w:rPr>
        <w:t>היו"ר מיקי חיימוביץ':</w:t>
      </w:r>
    </w:p>
    <w:p w:rsidR="002E4D43" w:rsidRDefault="002E4D43" w:rsidP="002E4D43">
      <w:pPr>
        <w:pStyle w:val="KeepWithNext"/>
        <w:rPr>
          <w:rtl/>
        </w:rPr>
      </w:pPr>
    </w:p>
    <w:p w:rsidR="002E4D43" w:rsidRDefault="002E4D43" w:rsidP="002E4D43">
      <w:pPr>
        <w:rPr>
          <w:rtl/>
        </w:rPr>
      </w:pPr>
      <w:r>
        <w:rPr>
          <w:rFonts w:hint="cs"/>
          <w:rtl/>
        </w:rPr>
        <w:t xml:space="preserve">ברור. יוליה, תתכנסי. </w:t>
      </w:r>
    </w:p>
    <w:p w:rsidR="002E4D43" w:rsidRDefault="002E4D43" w:rsidP="002E4D43">
      <w:pPr>
        <w:rPr>
          <w:rtl/>
        </w:rPr>
      </w:pPr>
    </w:p>
    <w:p w:rsidR="002E4D43" w:rsidRDefault="002E4D43" w:rsidP="002E4D43">
      <w:pPr>
        <w:pStyle w:val="a4"/>
        <w:keepNext/>
        <w:rPr>
          <w:rtl/>
        </w:rPr>
      </w:pPr>
      <w:bookmarkStart w:id="159" w:name="_ETM_Q1_570600"/>
      <w:bookmarkEnd w:id="159"/>
      <w:r>
        <w:rPr>
          <w:rtl/>
        </w:rPr>
        <w:t>יוליה מלינובסקי (ישראל ביתנו):</w:t>
      </w:r>
    </w:p>
    <w:p w:rsidR="002E4D43" w:rsidRDefault="002E4D43" w:rsidP="002E4D43">
      <w:pPr>
        <w:pStyle w:val="KeepWithNext"/>
        <w:rPr>
          <w:rtl/>
        </w:rPr>
      </w:pPr>
    </w:p>
    <w:p w:rsidR="002E4D43" w:rsidRDefault="002E4D43" w:rsidP="002E4D43">
      <w:pPr>
        <w:rPr>
          <w:rtl/>
        </w:rPr>
      </w:pPr>
      <w:r>
        <w:rPr>
          <w:rFonts w:hint="cs"/>
          <w:rtl/>
        </w:rPr>
        <w:t>תכלס, אנחנו נמצאים במשבר</w:t>
      </w:r>
      <w:bookmarkStart w:id="160" w:name="_ETM_Q1_575884"/>
      <w:bookmarkEnd w:id="160"/>
      <w:r>
        <w:rPr>
          <w:rFonts w:hint="cs"/>
          <w:rtl/>
        </w:rPr>
        <w:t xml:space="preserve"> עמוק ששאלה נוספת מאוד מרכזית, על מי זה חל. זה </w:t>
      </w:r>
      <w:bookmarkStart w:id="161" w:name="_ETM_Q1_581783"/>
      <w:bookmarkEnd w:id="161"/>
      <w:r>
        <w:rPr>
          <w:rFonts w:hint="cs"/>
          <w:rtl/>
        </w:rPr>
        <w:t>מה שאני טוענת כל הזמן</w:t>
      </w:r>
      <w:r w:rsidR="00F62E26">
        <w:rPr>
          <w:rFonts w:hint="cs"/>
          <w:rtl/>
        </w:rPr>
        <w:t>,</w:t>
      </w:r>
      <w:r>
        <w:rPr>
          <w:rFonts w:hint="cs"/>
          <w:rtl/>
        </w:rPr>
        <w:t xml:space="preserve"> ואני רואה את זה בפניות </w:t>
      </w:r>
      <w:bookmarkStart w:id="162" w:name="_ETM_Q1_580529"/>
      <w:bookmarkEnd w:id="162"/>
      <w:r>
        <w:rPr>
          <w:rFonts w:hint="cs"/>
          <w:rtl/>
        </w:rPr>
        <w:t xml:space="preserve">ציבור ואני רואה בזה בהתעסקות היום יומית שלי בכל הנושא </w:t>
      </w:r>
      <w:bookmarkStart w:id="163" w:name="_ETM_Q1_585613"/>
      <w:bookmarkEnd w:id="163"/>
      <w:r>
        <w:rPr>
          <w:rFonts w:hint="cs"/>
          <w:rtl/>
        </w:rPr>
        <w:t>הזה</w:t>
      </w:r>
      <w:r w:rsidR="00F62E26">
        <w:rPr>
          <w:rFonts w:hint="cs"/>
          <w:rtl/>
        </w:rPr>
        <w:t>,</w:t>
      </w:r>
      <w:r>
        <w:rPr>
          <w:rFonts w:hint="cs"/>
          <w:rtl/>
        </w:rPr>
        <w:t xml:space="preserve"> שהנפגע העיקרי זה יוצאי ברית המועצות לשעבר. אף יוצא</w:t>
      </w:r>
      <w:bookmarkStart w:id="164" w:name="_ETM_Q1_594240"/>
      <w:bookmarkEnd w:id="164"/>
      <w:r>
        <w:rPr>
          <w:rFonts w:hint="cs"/>
          <w:rtl/>
        </w:rPr>
        <w:t xml:space="preserve"> מרוקו משנות ה-70 לא פנה אליי ולא אמר </w:t>
      </w:r>
      <w:r>
        <w:rPr>
          <w:rFonts w:hint="cs"/>
          <w:rtl/>
        </w:rPr>
        <w:lastRenderedPageBreak/>
        <w:t xml:space="preserve">לי: </w:t>
      </w:r>
      <w:bookmarkStart w:id="165" w:name="_ETM_Q1_595618"/>
      <w:bookmarkEnd w:id="165"/>
      <w:r>
        <w:rPr>
          <w:rFonts w:hint="cs"/>
          <w:rtl/>
        </w:rPr>
        <w:t xml:space="preserve">גברתי, תעזרי לי, עושים לי בירור יהדות ברבנות. לא קרה, יכול להיות שיש, אני אשמח גם לעזור, </w:t>
      </w:r>
      <w:bookmarkStart w:id="166" w:name="_ETM_Q1_604656"/>
      <w:bookmarkEnd w:id="166"/>
      <w:r>
        <w:rPr>
          <w:rFonts w:hint="cs"/>
          <w:rtl/>
        </w:rPr>
        <w:t>ולשום מדינה אחרת, זו השאלה.</w:t>
      </w:r>
    </w:p>
    <w:p w:rsidR="002E4D43" w:rsidRDefault="002E4D43" w:rsidP="002E4D43">
      <w:pPr>
        <w:rPr>
          <w:rtl/>
        </w:rPr>
      </w:pPr>
    </w:p>
    <w:p w:rsidR="002E4D43" w:rsidRDefault="002E4D43" w:rsidP="002E4D43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2E4D43" w:rsidRDefault="002E4D43" w:rsidP="002E4D43">
      <w:pPr>
        <w:pStyle w:val="KeepWithNext"/>
        <w:rPr>
          <w:rtl/>
        </w:rPr>
      </w:pPr>
    </w:p>
    <w:p w:rsidR="002E4D43" w:rsidRDefault="002E4D43" w:rsidP="000F2E65">
      <w:pPr>
        <w:rPr>
          <w:rtl/>
        </w:rPr>
      </w:pPr>
      <w:r>
        <w:rPr>
          <w:rFonts w:hint="cs"/>
          <w:rtl/>
        </w:rPr>
        <w:t>השאלה הזאת נשאלה. אני אשתדל</w:t>
      </w:r>
      <w:bookmarkStart w:id="167" w:name="_ETM_Q1_610331"/>
      <w:bookmarkEnd w:id="167"/>
      <w:r>
        <w:rPr>
          <w:rFonts w:hint="cs"/>
          <w:rtl/>
        </w:rPr>
        <w:t xml:space="preserve"> לתת לכולכם, אנחנו נעבור את כל חברי הכנסת, אבל </w:t>
      </w:r>
      <w:bookmarkStart w:id="168" w:name="_ETM_Q1_611061"/>
      <w:bookmarkEnd w:id="168"/>
      <w:r>
        <w:rPr>
          <w:rFonts w:hint="cs"/>
          <w:rtl/>
        </w:rPr>
        <w:t xml:space="preserve">אני ממש מבקשת מכם, רק אם יש עוד תוספת לדברים </w:t>
      </w:r>
      <w:bookmarkStart w:id="169" w:name="_ETM_Q1_615752"/>
      <w:bookmarkEnd w:id="169"/>
      <w:r>
        <w:rPr>
          <w:rFonts w:hint="cs"/>
          <w:rtl/>
        </w:rPr>
        <w:t>שכבר נאמרו. חבר הכנסת עודד פורר</w:t>
      </w:r>
      <w:bookmarkStart w:id="170" w:name="_ETM_Q1_620121"/>
      <w:bookmarkEnd w:id="170"/>
      <w:r>
        <w:rPr>
          <w:rFonts w:hint="cs"/>
          <w:rtl/>
        </w:rPr>
        <w:t>. כולם ידברו, רק אם</w:t>
      </w:r>
      <w:bookmarkStart w:id="171" w:name="_ETM_Q1_621417"/>
      <w:bookmarkEnd w:id="171"/>
      <w:r>
        <w:rPr>
          <w:rFonts w:hint="cs"/>
          <w:rtl/>
        </w:rPr>
        <w:t xml:space="preserve"> אפשר בקצרה כדי שנוכל לתת </w:t>
      </w:r>
      <w:r w:rsidR="000F2E65">
        <w:rPr>
          <w:rFonts w:hint="cs"/>
          <w:rtl/>
        </w:rPr>
        <w:t>לכולם.</w:t>
      </w:r>
    </w:p>
    <w:p w:rsidR="002E4D43" w:rsidRDefault="002E4D43" w:rsidP="002E4D43">
      <w:pPr>
        <w:rPr>
          <w:rtl/>
        </w:rPr>
      </w:pPr>
    </w:p>
    <w:p w:rsidR="002E4D43" w:rsidRDefault="002E4D43" w:rsidP="002E4D43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2E4D43" w:rsidRDefault="002E4D43" w:rsidP="002E4D43">
      <w:pPr>
        <w:pStyle w:val="KeepWithNext"/>
        <w:rPr>
          <w:rtl/>
        </w:rPr>
      </w:pPr>
    </w:p>
    <w:p w:rsidR="002E4D43" w:rsidRDefault="002E4D43" w:rsidP="0025087B">
      <w:pPr>
        <w:rPr>
          <w:rtl/>
        </w:rPr>
      </w:pPr>
      <w:r>
        <w:rPr>
          <w:rFonts w:hint="cs"/>
          <w:rtl/>
        </w:rPr>
        <w:t xml:space="preserve">כן. רק כדי לעשות סדר, </w:t>
      </w:r>
      <w:bookmarkStart w:id="172" w:name="_ETM_Q1_627279"/>
      <w:bookmarkEnd w:id="172"/>
      <w:r>
        <w:rPr>
          <w:rFonts w:hint="cs"/>
          <w:rtl/>
        </w:rPr>
        <w:t xml:space="preserve">הסמכות של הרבנות היא לבדוק רק לענייני נישואים וגירושים, אין </w:t>
      </w:r>
      <w:bookmarkStart w:id="173" w:name="_ETM_Q1_633390"/>
      <w:bookmarkEnd w:id="173"/>
      <w:r>
        <w:rPr>
          <w:rFonts w:hint="cs"/>
          <w:rtl/>
        </w:rPr>
        <w:t>לרבנות שום סמכות אחרת ב</w:t>
      </w:r>
      <w:r w:rsidR="000F2E65">
        <w:rPr>
          <w:rFonts w:hint="cs"/>
          <w:rtl/>
        </w:rPr>
        <w:t xml:space="preserve">עניין הזה. אז מעבר לכך </w:t>
      </w:r>
      <w:bookmarkStart w:id="174" w:name="_ETM_Q1_640539"/>
      <w:bookmarkEnd w:id="174"/>
      <w:r w:rsidR="000F2E65">
        <w:rPr>
          <w:rFonts w:hint="cs"/>
          <w:rtl/>
        </w:rPr>
        <w:t>שהפרקטיקה הנוהגת כאן מובילה אנשים לזה שלא ירצו לגשת</w:t>
      </w:r>
      <w:bookmarkStart w:id="175" w:name="_ETM_Q1_643236"/>
      <w:bookmarkEnd w:id="175"/>
      <w:r w:rsidR="000F2E65">
        <w:rPr>
          <w:rFonts w:hint="cs"/>
          <w:rtl/>
        </w:rPr>
        <w:t xml:space="preserve"> לרבנות, גם אם הם חו</w:t>
      </w:r>
      <w:r w:rsidR="0025087B">
        <w:rPr>
          <w:rFonts w:hint="cs"/>
          <w:rtl/>
        </w:rPr>
        <w:t>שבים שהם מתאימים ונכונים ורוצים,</w:t>
      </w:r>
      <w:r w:rsidR="000F2E65">
        <w:rPr>
          <w:rFonts w:hint="cs"/>
          <w:rtl/>
        </w:rPr>
        <w:t xml:space="preserve"> </w:t>
      </w:r>
      <w:bookmarkStart w:id="176" w:name="_ETM_Q1_647579"/>
      <w:bookmarkEnd w:id="176"/>
      <w:r w:rsidR="000F2E65">
        <w:rPr>
          <w:rFonts w:hint="cs"/>
          <w:rtl/>
        </w:rPr>
        <w:t xml:space="preserve">הקריאה היא בעצם אל תיגשו לרבנות כי מרגע </w:t>
      </w:r>
      <w:bookmarkStart w:id="177" w:name="_ETM_Q1_651258"/>
      <w:bookmarkEnd w:id="177"/>
      <w:r w:rsidR="000F2E65">
        <w:rPr>
          <w:rFonts w:hint="cs"/>
          <w:rtl/>
        </w:rPr>
        <w:t xml:space="preserve">שניגשתם לרבנות יצרתם בעיה על לא עוול בכפכם. מעבר </w:t>
      </w:r>
      <w:bookmarkStart w:id="178" w:name="_ETM_Q1_654399"/>
      <w:bookmarkEnd w:id="178"/>
      <w:r w:rsidR="000F2E65">
        <w:rPr>
          <w:rFonts w:hint="cs"/>
          <w:rtl/>
        </w:rPr>
        <w:t xml:space="preserve">לזה שחקירת היהדות של רשות האוכלוסין, וזה כבר נאמר, אין </w:t>
      </w:r>
      <w:bookmarkStart w:id="179" w:name="_ETM_Q1_663574"/>
      <w:bookmarkEnd w:id="179"/>
      <w:r w:rsidR="000F2E65">
        <w:rPr>
          <w:rFonts w:hint="cs"/>
          <w:rtl/>
        </w:rPr>
        <w:t>לה שום סמכות חוקית וצריך להבין שמדינת ישראל, גם בנושא</w:t>
      </w:r>
      <w:bookmarkStart w:id="180" w:name="_ETM_Q1_669908"/>
      <w:bookmarkEnd w:id="180"/>
      <w:r w:rsidR="000F2E65">
        <w:rPr>
          <w:rFonts w:hint="cs"/>
          <w:rtl/>
        </w:rPr>
        <w:t xml:space="preserve"> של חקירת ובדיקת זכאות עלייה</w:t>
      </w:r>
      <w:r w:rsidR="0025087B">
        <w:rPr>
          <w:rFonts w:hint="cs"/>
          <w:rtl/>
        </w:rPr>
        <w:t>,</w:t>
      </w:r>
      <w:r w:rsidR="000F2E65">
        <w:rPr>
          <w:rFonts w:hint="cs"/>
          <w:rtl/>
        </w:rPr>
        <w:t xml:space="preserve"> לא סתם הבינה שהעלייה מברית </w:t>
      </w:r>
      <w:bookmarkStart w:id="181" w:name="_ETM_Q1_675120"/>
      <w:bookmarkEnd w:id="181"/>
      <w:r w:rsidR="000F2E65">
        <w:rPr>
          <w:rFonts w:hint="cs"/>
          <w:rtl/>
        </w:rPr>
        <w:t>המועצות, ששם הדת באופן כללי הייתה בלתי חוקית במשך 70 ש</w:t>
      </w:r>
      <w:bookmarkStart w:id="182" w:name="_ETM_Q1_675729"/>
      <w:bookmarkEnd w:id="182"/>
      <w:r w:rsidR="000F2E65">
        <w:rPr>
          <w:rFonts w:hint="cs"/>
          <w:rtl/>
        </w:rPr>
        <w:t>נה</w:t>
      </w:r>
      <w:r w:rsidR="0025087B">
        <w:rPr>
          <w:rFonts w:hint="cs"/>
          <w:rtl/>
        </w:rPr>
        <w:t xml:space="preserve"> - - -</w:t>
      </w:r>
    </w:p>
    <w:p w:rsidR="000F2E65" w:rsidRDefault="000F2E65" w:rsidP="002E4D43">
      <w:pPr>
        <w:rPr>
          <w:rtl/>
        </w:rPr>
      </w:pPr>
    </w:p>
    <w:p w:rsidR="000F2E65" w:rsidRDefault="000F2E65" w:rsidP="000F2E65">
      <w:pPr>
        <w:pStyle w:val="a4"/>
        <w:keepNext/>
        <w:rPr>
          <w:rtl/>
        </w:rPr>
      </w:pPr>
      <w:r>
        <w:rPr>
          <w:rtl/>
        </w:rPr>
        <w:t>אביגדור ליברמן (ישראל ביתנו):</w:t>
      </w:r>
    </w:p>
    <w:p w:rsidR="000F2E65" w:rsidRDefault="000F2E65" w:rsidP="000F2E65">
      <w:pPr>
        <w:pStyle w:val="KeepWithNext"/>
        <w:rPr>
          <w:rtl/>
        </w:rPr>
      </w:pPr>
    </w:p>
    <w:p w:rsidR="000F2E65" w:rsidRDefault="00824CA4" w:rsidP="000F2E65">
      <w:pPr>
        <w:rPr>
          <w:rtl/>
        </w:rPr>
      </w:pPr>
      <w:r>
        <w:rPr>
          <w:rFonts w:hint="cs"/>
          <w:rtl/>
        </w:rPr>
        <w:t>לא באופן כללי, באופן רשמי היא הייתה אסורה.</w:t>
      </w:r>
    </w:p>
    <w:p w:rsidR="00824CA4" w:rsidRDefault="00824CA4" w:rsidP="000F2E65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183" w:name="_ETM_Q1_679362"/>
      <w:bookmarkEnd w:id="183"/>
      <w:r>
        <w:rPr>
          <w:rtl/>
        </w:rPr>
        <w:t>עודד פורר (ישראל ביתנו):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במשך 70 שנה </w:t>
      </w:r>
      <w:bookmarkStart w:id="184" w:name="_ETM_Q1_683273"/>
      <w:bookmarkEnd w:id="184"/>
      <w:r>
        <w:rPr>
          <w:rFonts w:hint="cs"/>
          <w:rtl/>
        </w:rPr>
        <w:t>אסור היה להיות דתי ולכן - - -</w:t>
      </w:r>
    </w:p>
    <w:p w:rsidR="00824CA4" w:rsidRDefault="00824CA4" w:rsidP="00824CA4">
      <w:pPr>
        <w:rPr>
          <w:rtl/>
        </w:rPr>
      </w:pPr>
    </w:p>
    <w:p w:rsidR="0025087B" w:rsidRDefault="0025087B" w:rsidP="0025087B">
      <w:pPr>
        <w:pStyle w:val="a4"/>
        <w:keepNext/>
        <w:rPr>
          <w:rtl/>
        </w:rPr>
      </w:pPr>
      <w:bookmarkStart w:id="185" w:name="_ETM_Q1_681523"/>
      <w:bookmarkEnd w:id="185"/>
      <w:r>
        <w:rPr>
          <w:rtl/>
        </w:rPr>
        <w:t>קרן ברק (הליכוד):</w:t>
      </w:r>
    </w:p>
    <w:p w:rsidR="0025087B" w:rsidRDefault="0025087B" w:rsidP="0025087B">
      <w:pPr>
        <w:pStyle w:val="KeepWithNext"/>
        <w:rPr>
          <w:rtl/>
          <w:lang w:eastAsia="he-IL"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והיום</w:t>
      </w:r>
      <w:bookmarkStart w:id="186" w:name="_ETM_Q1_683810"/>
      <w:bookmarkEnd w:id="186"/>
      <w:r>
        <w:rPr>
          <w:rFonts w:hint="cs"/>
          <w:rtl/>
        </w:rPr>
        <w:t xml:space="preserve"> אנחנו מציינים את יום אסירי ציון, דרך אגב.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187" w:name="_ETM_Q1_688613"/>
      <w:bookmarkEnd w:id="187"/>
      <w:r>
        <w:rPr>
          <w:rtl/>
        </w:rPr>
        <w:t>עודד פורר (ישראל ביתנו):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לכן בדיקת זכאות </w:t>
      </w:r>
      <w:bookmarkStart w:id="188" w:name="_ETM_Q1_689865"/>
      <w:bookmarkEnd w:id="188"/>
      <w:r>
        <w:rPr>
          <w:rFonts w:hint="cs"/>
          <w:rtl/>
        </w:rPr>
        <w:t>העלייה הרבה יותר מורכבת. יש ארגון שנקרא נתיב, הוא</w:t>
      </w:r>
      <w:bookmarkStart w:id="189" w:name="_ETM_Q1_693110"/>
      <w:bookmarkEnd w:id="189"/>
      <w:r>
        <w:rPr>
          <w:rFonts w:hint="cs"/>
          <w:rtl/>
        </w:rPr>
        <w:t xml:space="preserve"> היחיד שיש לו את הסמכות לקבוע מי כן ומי לא </w:t>
      </w:r>
      <w:bookmarkStart w:id="190" w:name="_ETM_Q1_692516"/>
      <w:bookmarkEnd w:id="190"/>
      <w:r>
        <w:rPr>
          <w:rFonts w:hint="cs"/>
          <w:rtl/>
        </w:rPr>
        <w:t>ושם נגמר האירוע.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f6"/>
        <w:keepNext/>
        <w:rPr>
          <w:rtl/>
        </w:rPr>
      </w:pPr>
      <w:bookmarkStart w:id="191" w:name="_ETM_Q1_695024"/>
      <w:bookmarkStart w:id="192" w:name="_ETM_Q1_697460"/>
      <w:bookmarkEnd w:id="191"/>
      <w:bookmarkEnd w:id="192"/>
      <w:r>
        <w:rPr>
          <w:rtl/>
        </w:rPr>
        <w:t>היו"ר מיקי חיימוביץ':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יש פה גם נציג של נתיב, אנחנו נשמע</w:t>
      </w:r>
      <w:bookmarkStart w:id="193" w:name="_ETM_Q1_696342"/>
      <w:bookmarkEnd w:id="193"/>
      <w:r>
        <w:rPr>
          <w:rFonts w:hint="cs"/>
          <w:rtl/>
        </w:rPr>
        <w:t xml:space="preserve"> ממנו את הדברים האלה. 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ב</w:t>
      </w:r>
      <w:bookmarkStart w:id="194" w:name="_ETM_Q1_705214"/>
      <w:bookmarkEnd w:id="194"/>
      <w:r>
        <w:rPr>
          <w:rFonts w:hint="cs"/>
          <w:rtl/>
        </w:rPr>
        <w:t>בקשה, חבר הכנסת אנדרי קוז'ינוב.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195" w:name="_ETM_Q1_704985"/>
      <w:bookmarkEnd w:id="195"/>
      <w:r>
        <w:rPr>
          <w:rtl/>
        </w:rPr>
        <w:t>אנדרי קוז'ינוב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מה שחבריי</w:t>
      </w:r>
      <w:bookmarkStart w:id="196" w:name="_ETM_Q1_708138"/>
      <w:bookmarkEnd w:id="196"/>
      <w:r>
        <w:rPr>
          <w:rFonts w:hint="cs"/>
          <w:rtl/>
        </w:rPr>
        <w:t xml:space="preserve"> כבר אמרו, אני רוצה להוסיף שאנחנו כקהילה של דוברי הרוסית, </w:t>
      </w:r>
      <w:bookmarkStart w:id="197" w:name="_ETM_Q1_715340"/>
      <w:bookmarkEnd w:id="197"/>
      <w:r>
        <w:rPr>
          <w:rFonts w:hint="cs"/>
          <w:rtl/>
        </w:rPr>
        <w:t>העולים, אנחנו חשודים תמידית. לצורך העניין בעשר השנים, 15, 20</w:t>
      </w:r>
      <w:bookmarkStart w:id="198" w:name="_ETM_Q1_717354"/>
      <w:bookmarkEnd w:id="198"/>
      <w:r>
        <w:rPr>
          <w:rFonts w:hint="cs"/>
          <w:rtl/>
        </w:rPr>
        <w:t xml:space="preserve">, 30 אנחנו נהיה חשודים תמידית כי בירור היהדות </w:t>
      </w:r>
      <w:bookmarkStart w:id="199" w:name="_ETM_Q1_720924"/>
      <w:bookmarkEnd w:id="199"/>
      <w:r>
        <w:rPr>
          <w:rFonts w:hint="cs"/>
          <w:rtl/>
        </w:rPr>
        <w:t>יפגוש אותנו בכל תחנות החיים, בין אם זה חתונה, בין</w:t>
      </w:r>
      <w:bookmarkStart w:id="200" w:name="_ETM_Q1_721347"/>
      <w:bookmarkEnd w:id="200"/>
      <w:r>
        <w:rPr>
          <w:rFonts w:hint="cs"/>
          <w:rtl/>
        </w:rPr>
        <w:t xml:space="preserve"> אם זה רישום הילד, בין אם זה קבורה. </w:t>
      </w:r>
      <w:bookmarkStart w:id="201" w:name="_ETM_Q1_727353"/>
      <w:bookmarkEnd w:id="201"/>
    </w:p>
    <w:p w:rsidR="00824CA4" w:rsidRDefault="00824CA4" w:rsidP="00824CA4">
      <w:pPr>
        <w:rPr>
          <w:rtl/>
        </w:rPr>
      </w:pPr>
    </w:p>
    <w:p w:rsidR="00824CA4" w:rsidRDefault="00824CA4" w:rsidP="00824CA4">
      <w:pPr>
        <w:rPr>
          <w:rtl/>
        </w:rPr>
      </w:pPr>
      <w:bookmarkStart w:id="202" w:name="_ETM_Q1_729166"/>
      <w:bookmarkEnd w:id="202"/>
      <w:r>
        <w:rPr>
          <w:rFonts w:hint="cs"/>
          <w:rtl/>
        </w:rPr>
        <w:t>אמרנו ומבחינת השאלות הספציפיות אני אשמח לדעת מי הפונקציה</w:t>
      </w:r>
      <w:bookmarkStart w:id="203" w:name="_ETM_Q1_730001"/>
      <w:bookmarkEnd w:id="203"/>
      <w:r>
        <w:rPr>
          <w:rFonts w:hint="cs"/>
          <w:rtl/>
        </w:rPr>
        <w:t xml:space="preserve"> הספציפית שמאשרת את החקירות האלה ברשות האוכלוסין. מי הפקיד שמקבל החלטה?</w:t>
      </w:r>
      <w:bookmarkStart w:id="204" w:name="_ETM_Q1_739393"/>
      <w:bookmarkEnd w:id="204"/>
      <w:r>
        <w:rPr>
          <w:rFonts w:hint="cs"/>
          <w:rtl/>
        </w:rPr>
        <w:t xml:space="preserve"> האם יש תהליך סדור? </w:t>
      </w:r>
    </w:p>
    <w:p w:rsidR="00824CA4" w:rsidRDefault="00824CA4" w:rsidP="00824CA4">
      <w:pPr>
        <w:rPr>
          <w:rtl/>
        </w:rPr>
      </w:pPr>
      <w:bookmarkStart w:id="205" w:name="_ETM_Q1_745851"/>
      <w:bookmarkEnd w:id="205"/>
    </w:p>
    <w:p w:rsidR="00824CA4" w:rsidRDefault="00824CA4" w:rsidP="00824CA4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השאלה תישאל. </w:t>
      </w:r>
      <w:bookmarkStart w:id="206" w:name="_ETM_Q1_741666"/>
      <w:bookmarkEnd w:id="206"/>
      <w:r>
        <w:rPr>
          <w:rFonts w:hint="cs"/>
          <w:rtl/>
        </w:rPr>
        <w:t>היא נרשמת והיא תישאל.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07" w:name="_ETM_Q1_744370"/>
      <w:bookmarkEnd w:id="207"/>
      <w:r>
        <w:rPr>
          <w:rtl/>
        </w:rPr>
        <w:lastRenderedPageBreak/>
        <w:t>אנדרי קוז'ינוב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אני אבקש לדעת ברשות האוכלוסין, מי הסמכות</w:t>
      </w:r>
      <w:bookmarkStart w:id="208" w:name="_ETM_Q1_746156"/>
      <w:bookmarkEnd w:id="208"/>
      <w:r>
        <w:rPr>
          <w:rFonts w:hint="cs"/>
          <w:rtl/>
        </w:rPr>
        <w:t xml:space="preserve"> הספציפית, מי הפקיד הספציפי שזה תחום אחריותו לקבל </w:t>
      </w:r>
      <w:bookmarkStart w:id="209" w:name="_ETM_Q1_750698"/>
      <w:bookmarkEnd w:id="209"/>
      <w:r>
        <w:rPr>
          <w:rFonts w:hint="cs"/>
          <w:rtl/>
        </w:rPr>
        <w:t>החלטה על בירור יהדות כזה או אחר או על רישום</w:t>
      </w:r>
      <w:bookmarkStart w:id="210" w:name="_ETM_Q1_756379"/>
      <w:bookmarkEnd w:id="210"/>
      <w:r>
        <w:rPr>
          <w:rFonts w:hint="cs"/>
          <w:rtl/>
        </w:rPr>
        <w:t xml:space="preserve"> הלאום ועל סמך איזה נהלים ותקנות </w:t>
      </w:r>
      <w:r w:rsidR="0025087B">
        <w:rPr>
          <w:rFonts w:hint="cs"/>
          <w:rtl/>
        </w:rPr>
        <w:t>ז</w:t>
      </w:r>
      <w:r>
        <w:rPr>
          <w:rFonts w:hint="cs"/>
          <w:rtl/>
        </w:rPr>
        <w:t xml:space="preserve">ה נעשה. ואני אשמח </w:t>
      </w:r>
      <w:bookmarkStart w:id="211" w:name="_ETM_Q1_759599"/>
      <w:bookmarkEnd w:id="211"/>
      <w:r>
        <w:rPr>
          <w:rFonts w:hint="cs"/>
          <w:rtl/>
        </w:rPr>
        <w:t>אם גם התקנות האלה ייחשפו.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וה</w:t>
      </w:r>
      <w:bookmarkStart w:id="212" w:name="_ETM_Q1_759138"/>
      <w:bookmarkEnd w:id="212"/>
      <w:r>
        <w:rPr>
          <w:rFonts w:hint="cs"/>
          <w:rtl/>
        </w:rPr>
        <w:t>שאלה השנייה, האם התהליך הזה מוגבל</w:t>
      </w:r>
      <w:bookmarkStart w:id="213" w:name="_ETM_Q1_763581"/>
      <w:bookmarkEnd w:id="213"/>
      <w:r>
        <w:rPr>
          <w:rFonts w:hint="cs"/>
          <w:rtl/>
        </w:rPr>
        <w:t xml:space="preserve"> בזמן. אני שמעתי סיפורים על שמונה שנים של </w:t>
      </w:r>
      <w:bookmarkStart w:id="214" w:name="_ETM_Q1_767576"/>
      <w:bookmarkEnd w:id="214"/>
      <w:r>
        <w:rPr>
          <w:rFonts w:hint="cs"/>
          <w:rtl/>
        </w:rPr>
        <w:t xml:space="preserve">בירור יהדות </w:t>
      </w:r>
      <w:r w:rsidR="0025087B">
        <w:rPr>
          <w:rFonts w:hint="cs"/>
          <w:rtl/>
        </w:rPr>
        <w:t>לילדים, לא יכול להיות שעינוי ה</w:t>
      </w:r>
      <w:r>
        <w:rPr>
          <w:rFonts w:hint="cs"/>
          <w:rtl/>
        </w:rPr>
        <w:t>דין הזה, במרכאות,</w:t>
      </w:r>
      <w:bookmarkStart w:id="215" w:name="_ETM_Q1_769507"/>
      <w:bookmarkEnd w:id="215"/>
      <w:r>
        <w:rPr>
          <w:rFonts w:hint="cs"/>
          <w:rtl/>
        </w:rPr>
        <w:t xml:space="preserve"> יימשך שמונה שנים. לכל תהליך אזרחי זה - - -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16" w:name="_ETM_Q1_771521"/>
      <w:bookmarkStart w:id="217" w:name="_ETM_Q1_773955"/>
      <w:bookmarkEnd w:id="216"/>
      <w:bookmarkEnd w:id="217"/>
      <w:r>
        <w:rPr>
          <w:rtl/>
        </w:rPr>
        <w:t>יואל רזבוזוב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החוק</w:t>
      </w:r>
      <w:bookmarkStart w:id="218" w:name="_ETM_Q1_775371"/>
      <w:bookmarkEnd w:id="218"/>
      <w:r>
        <w:rPr>
          <w:rFonts w:hint="cs"/>
          <w:rtl/>
        </w:rPr>
        <w:t xml:space="preserve"> אומר 60 יום או משהו כזה. 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f6"/>
        <w:keepNext/>
        <w:rPr>
          <w:rtl/>
        </w:rPr>
      </w:pPr>
      <w:bookmarkStart w:id="219" w:name="_ETM_Q1_778320"/>
      <w:bookmarkEnd w:id="219"/>
      <w:r>
        <w:rPr>
          <w:rtl/>
        </w:rPr>
        <w:t>היו"ר מיקי חיימוביץ':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ברור. רשמתי את השאלות. </w:t>
      </w:r>
      <w:bookmarkStart w:id="220" w:name="_ETM_Q1_779305"/>
      <w:bookmarkEnd w:id="220"/>
      <w:r>
        <w:rPr>
          <w:rFonts w:hint="cs"/>
          <w:rtl/>
        </w:rPr>
        <w:t>חבר הכנסת אלעזר שטרן.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r>
        <w:rPr>
          <w:rtl/>
        </w:rPr>
        <w:t>אלעזר שטרן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תודה. עד עכשיו דיברו החברים שנולדו</w:t>
      </w:r>
      <w:bookmarkStart w:id="221" w:name="_ETM_Q1_782782"/>
      <w:bookmarkEnd w:id="221"/>
      <w:r>
        <w:rPr>
          <w:rFonts w:hint="cs"/>
          <w:rtl/>
        </w:rPr>
        <w:t xml:space="preserve"> במדינות חבר העמים.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22" w:name="_ETM_Q1_786826"/>
      <w:bookmarkEnd w:id="222"/>
      <w:r>
        <w:rPr>
          <w:rtl/>
        </w:rPr>
        <w:t>עודד פורר (ישראל ביתנו):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אני </w:t>
      </w:r>
      <w:bookmarkStart w:id="223" w:name="_ETM_Q1_788785"/>
      <w:bookmarkEnd w:id="223"/>
      <w:r>
        <w:rPr>
          <w:rFonts w:hint="cs"/>
          <w:rtl/>
        </w:rPr>
        <w:t>אמנם יושב בצד הזה</w:t>
      </w:r>
      <w:bookmarkStart w:id="224" w:name="_ETM_Q1_789188"/>
      <w:bookmarkEnd w:id="224"/>
      <w:r>
        <w:rPr>
          <w:rFonts w:hint="cs"/>
          <w:rtl/>
        </w:rPr>
        <w:t xml:space="preserve"> - - - 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25" w:name="_ETM_Q1_790610"/>
      <w:bookmarkStart w:id="226" w:name="_ETM_Q1_791453"/>
      <w:bookmarkEnd w:id="225"/>
      <w:bookmarkEnd w:id="226"/>
      <w:r>
        <w:rPr>
          <w:rtl/>
        </w:rPr>
        <w:t>יואל רזבוזוב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אבל אתה בישראל ביתנו. 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27" w:name="_ETM_Q1_794184"/>
      <w:bookmarkEnd w:id="227"/>
      <w:r>
        <w:rPr>
          <w:rtl/>
        </w:rPr>
        <w:t>אביגדור ליברמן (ישראל ביתנו):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הוא רק</w:t>
      </w:r>
      <w:bookmarkStart w:id="228" w:name="_ETM_Q1_794081"/>
      <w:bookmarkEnd w:id="228"/>
      <w:r>
        <w:rPr>
          <w:rFonts w:hint="cs"/>
          <w:rtl/>
        </w:rPr>
        <w:t xml:space="preserve"> שבעה דורות. 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29" w:name="_ETM_Q1_795823"/>
      <w:bookmarkStart w:id="230" w:name="_ETM_Q1_799333"/>
      <w:bookmarkEnd w:id="229"/>
      <w:bookmarkEnd w:id="230"/>
      <w:r>
        <w:rPr>
          <w:rtl/>
        </w:rPr>
        <w:t>עודד פורר (ישראל ביתנו):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אגב, יכולים ללכת כמה דורות אחורה ולבדוק. זה </w:t>
      </w:r>
      <w:bookmarkStart w:id="231" w:name="_ETM_Q1_800799"/>
      <w:bookmarkEnd w:id="231"/>
      <w:r>
        <w:rPr>
          <w:rFonts w:hint="cs"/>
          <w:rtl/>
        </w:rPr>
        <w:t>היה בברס</w:t>
      </w:r>
      <w:r w:rsidR="0025087B">
        <w:rPr>
          <w:rFonts w:hint="cs"/>
          <w:rtl/>
        </w:rPr>
        <w:t>ט ליטובסק.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32" w:name="_ETM_Q1_802856"/>
      <w:bookmarkEnd w:id="232"/>
      <w:r>
        <w:rPr>
          <w:rtl/>
        </w:rPr>
        <w:t>אלעזר שטרן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אוקיי, אז נתחיל ככה - - -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f6"/>
        <w:keepNext/>
        <w:rPr>
          <w:rtl/>
        </w:rPr>
      </w:pPr>
      <w:bookmarkStart w:id="233" w:name="_ETM_Q1_803430"/>
      <w:bookmarkEnd w:id="233"/>
      <w:r>
        <w:rPr>
          <w:rtl/>
        </w:rPr>
        <w:t>היו"ר מיקי חיימוביץ':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הבנו את </w:t>
      </w:r>
      <w:bookmarkStart w:id="234" w:name="_ETM_Q1_807387"/>
      <w:bookmarkEnd w:id="234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כן. </w:t>
      </w:r>
      <w:bookmarkStart w:id="235" w:name="_ETM_Q1_809022"/>
      <w:bookmarkEnd w:id="235"/>
    </w:p>
    <w:p w:rsidR="00824CA4" w:rsidRDefault="00824CA4" w:rsidP="00824CA4">
      <w:pPr>
        <w:rPr>
          <w:rtl/>
        </w:rPr>
      </w:pPr>
      <w:bookmarkStart w:id="236" w:name="_ETM_Q1_809401"/>
      <w:bookmarkEnd w:id="236"/>
    </w:p>
    <w:p w:rsidR="00824CA4" w:rsidRDefault="00824CA4" w:rsidP="00824CA4">
      <w:pPr>
        <w:pStyle w:val="a4"/>
        <w:keepNext/>
        <w:rPr>
          <w:rtl/>
        </w:rPr>
      </w:pPr>
      <w:r>
        <w:rPr>
          <w:rtl/>
        </w:rPr>
        <w:t>אלעזר שטרן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>לא, לא</w:t>
      </w:r>
      <w:r w:rsidR="0025087B">
        <w:rPr>
          <w:rFonts w:hint="cs"/>
          <w:rtl/>
        </w:rPr>
        <w:t xml:space="preserve"> </w:t>
      </w:r>
      <w:r>
        <w:rPr>
          <w:rFonts w:hint="cs"/>
          <w:rtl/>
        </w:rPr>
        <w:t>הבנת לגמרי, אני אגיד לך משהו.</w:t>
      </w:r>
      <w:bookmarkStart w:id="237" w:name="_ETM_Q1_808241"/>
      <w:bookmarkEnd w:id="237"/>
      <w:r>
        <w:rPr>
          <w:rFonts w:hint="cs"/>
          <w:rtl/>
        </w:rPr>
        <w:t xml:space="preserve"> </w:t>
      </w:r>
    </w:p>
    <w:p w:rsidR="00824CA4" w:rsidRDefault="00824CA4" w:rsidP="00824CA4">
      <w:pPr>
        <w:rPr>
          <w:rtl/>
        </w:rPr>
      </w:pPr>
    </w:p>
    <w:p w:rsidR="0025087B" w:rsidRDefault="0025087B" w:rsidP="0025087B">
      <w:pPr>
        <w:pStyle w:val="a4"/>
        <w:keepNext/>
        <w:rPr>
          <w:rtl/>
        </w:rPr>
      </w:pPr>
      <w:bookmarkStart w:id="238" w:name="_ETM_Q1_808679"/>
      <w:bookmarkEnd w:id="238"/>
      <w:r>
        <w:rPr>
          <w:rtl/>
        </w:rPr>
        <w:t>יבגני סובה (ישראל ביתנו):</w:t>
      </w:r>
    </w:p>
    <w:p w:rsidR="0025087B" w:rsidRDefault="0025087B" w:rsidP="0025087B">
      <w:pPr>
        <w:pStyle w:val="KeepWithNext"/>
        <w:rPr>
          <w:rtl/>
          <w:lang w:eastAsia="he-IL"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שבעה ראשי ממשלות היו רוסים, לא? </w:t>
      </w:r>
    </w:p>
    <w:p w:rsidR="00824CA4" w:rsidRDefault="00824CA4" w:rsidP="00824CA4">
      <w:pPr>
        <w:rPr>
          <w:rtl/>
        </w:rPr>
      </w:pPr>
    </w:p>
    <w:p w:rsidR="00824CA4" w:rsidRDefault="00824CA4" w:rsidP="00824CA4">
      <w:pPr>
        <w:pStyle w:val="a4"/>
        <w:keepNext/>
        <w:rPr>
          <w:rtl/>
        </w:rPr>
      </w:pPr>
      <w:bookmarkStart w:id="239" w:name="_ETM_Q1_815916"/>
      <w:bookmarkEnd w:id="239"/>
      <w:r>
        <w:rPr>
          <w:rtl/>
        </w:rPr>
        <w:t>אלעזר שטרן (יש עתיד-תל"ם):</w:t>
      </w:r>
    </w:p>
    <w:p w:rsidR="00824CA4" w:rsidRDefault="00824CA4" w:rsidP="00824CA4">
      <w:pPr>
        <w:pStyle w:val="KeepWithNext"/>
        <w:rPr>
          <w:rtl/>
        </w:rPr>
      </w:pPr>
    </w:p>
    <w:p w:rsidR="00824CA4" w:rsidRDefault="00824CA4" w:rsidP="00824CA4">
      <w:pPr>
        <w:rPr>
          <w:rtl/>
        </w:rPr>
      </w:pPr>
      <w:r>
        <w:rPr>
          <w:rFonts w:hint="cs"/>
          <w:rtl/>
        </w:rPr>
        <w:t xml:space="preserve">מה, אתה עושה צחוק? </w:t>
      </w:r>
      <w:bookmarkStart w:id="240" w:name="_ETM_Q1_815117"/>
      <w:bookmarkEnd w:id="240"/>
      <w:r>
        <w:rPr>
          <w:rFonts w:hint="cs"/>
          <w:rtl/>
        </w:rPr>
        <w:t xml:space="preserve">אמא שלי בקרפטורוס רוסיה. חיפשתי, ראיתי שבשביל להוכיח יהדות אני </w:t>
      </w:r>
      <w:bookmarkStart w:id="241" w:name="_ETM_Q1_825831"/>
      <w:bookmarkEnd w:id="241"/>
      <w:r>
        <w:rPr>
          <w:rFonts w:hint="cs"/>
          <w:rtl/>
        </w:rPr>
        <w:t>צריך לענות על אחד מכמה דברים האלה, תעודות לידה ונישואי</w:t>
      </w:r>
      <w:bookmarkStart w:id="242" w:name="_ETM_Q1_830717"/>
      <w:bookmarkEnd w:id="242"/>
      <w:r>
        <w:rPr>
          <w:rFonts w:hint="cs"/>
          <w:rtl/>
        </w:rPr>
        <w:t xml:space="preserve">ם של סבתא רבא, קברי משפחה של סבתא רבא, </w:t>
      </w:r>
      <w:r w:rsidR="00182DC1">
        <w:rPr>
          <w:rFonts w:hint="cs"/>
          <w:rtl/>
        </w:rPr>
        <w:t xml:space="preserve">שיחות, לא משנה, נדמה לי שבבירקנאו, איפה </w:t>
      </w:r>
      <w:bookmarkStart w:id="243" w:name="_ETM_Q1_841899"/>
      <w:bookmarkEnd w:id="243"/>
      <w:r w:rsidR="00182DC1">
        <w:rPr>
          <w:rFonts w:hint="cs"/>
          <w:rtl/>
        </w:rPr>
        <w:t xml:space="preserve">שהסבתות שלי לא הספיקו להצטלם ולא נשארו להם </w:t>
      </w:r>
      <w:r w:rsidR="00182DC1">
        <w:rPr>
          <w:rFonts w:hint="cs"/>
          <w:rtl/>
        </w:rPr>
        <w:lastRenderedPageBreak/>
        <w:t xml:space="preserve">קברים, </w:t>
      </w:r>
      <w:bookmarkStart w:id="244" w:name="_ETM_Q1_847008"/>
      <w:bookmarkEnd w:id="244"/>
      <w:r w:rsidR="00182DC1">
        <w:rPr>
          <w:rFonts w:hint="cs"/>
          <w:rtl/>
        </w:rPr>
        <w:t xml:space="preserve">אם היו להם תעודות הן כנראה לקחו אותם </w:t>
      </w:r>
      <w:bookmarkStart w:id="245" w:name="_ETM_Q1_850143"/>
      <w:bookmarkEnd w:id="245"/>
      <w:r w:rsidR="00182DC1">
        <w:rPr>
          <w:rFonts w:hint="cs"/>
          <w:rtl/>
        </w:rPr>
        <w:t xml:space="preserve">איתן לשם וזה לא נכנס לקרמטוריום, הפשיטו אותן קודם. </w:t>
      </w:r>
      <w:bookmarkStart w:id="246" w:name="_ETM_Q1_854931"/>
      <w:bookmarkEnd w:id="246"/>
    </w:p>
    <w:p w:rsidR="00182DC1" w:rsidRDefault="00182DC1" w:rsidP="00824CA4">
      <w:pPr>
        <w:rPr>
          <w:rtl/>
        </w:rPr>
      </w:pPr>
    </w:p>
    <w:p w:rsidR="00182DC1" w:rsidRDefault="00182DC1" w:rsidP="0025087B">
      <w:pPr>
        <w:rPr>
          <w:rtl/>
        </w:rPr>
      </w:pPr>
      <w:r>
        <w:rPr>
          <w:rFonts w:hint="cs"/>
          <w:rtl/>
        </w:rPr>
        <w:t>אני</w:t>
      </w:r>
      <w:bookmarkStart w:id="247" w:name="_ETM_Q1_857770"/>
      <w:bookmarkEnd w:id="247"/>
      <w:r>
        <w:rPr>
          <w:rFonts w:hint="cs"/>
          <w:rtl/>
        </w:rPr>
        <w:t xml:space="preserve"> חושב שהסיפור הזה לא קשור ליוצאי חבר העמים, אני </w:t>
      </w:r>
      <w:bookmarkStart w:id="248" w:name="_ETM_Q1_862981"/>
      <w:bookmarkEnd w:id="248"/>
      <w:r>
        <w:rPr>
          <w:rFonts w:hint="cs"/>
          <w:rtl/>
        </w:rPr>
        <w:t xml:space="preserve">חושב שהתרבות הזאת של סימן שאלה על יהדות של מישהו </w:t>
      </w:r>
      <w:bookmarkStart w:id="249" w:name="_ETM_Q1_862843"/>
      <w:bookmarkEnd w:id="249"/>
      <w:r>
        <w:rPr>
          <w:rFonts w:hint="cs"/>
          <w:rtl/>
        </w:rPr>
        <w:t xml:space="preserve">זה מרעיד את האדמה של כולנו. זאת אומרת אין </w:t>
      </w:r>
      <w:bookmarkStart w:id="250" w:name="_ETM_Q1_872128"/>
      <w:bookmarkEnd w:id="250"/>
      <w:r>
        <w:rPr>
          <w:rFonts w:hint="cs"/>
          <w:rtl/>
        </w:rPr>
        <w:t xml:space="preserve">ביטחון, אני אומר לך את האמת, הילדים שלי, הנכדים </w:t>
      </w:r>
      <w:bookmarkStart w:id="251" w:name="_ETM_Q1_877476"/>
      <w:bookmarkEnd w:id="251"/>
      <w:r>
        <w:rPr>
          <w:rFonts w:hint="cs"/>
          <w:rtl/>
        </w:rPr>
        <w:t xml:space="preserve">שלי, של כולנו מתחתנים כבר יחד, לפחות אלה שפוגשים אותם </w:t>
      </w:r>
      <w:bookmarkStart w:id="252" w:name="_ETM_Q1_884903"/>
      <w:bookmarkEnd w:id="252"/>
      <w:r>
        <w:rPr>
          <w:rFonts w:hint="cs"/>
          <w:rtl/>
        </w:rPr>
        <w:t xml:space="preserve">בצבא, יש כאלה שלא פוגשים אותם בצבא, אבל אנחנו פוגשים </w:t>
      </w:r>
      <w:bookmarkStart w:id="253" w:name="_ETM_Q1_887919"/>
      <w:bookmarkEnd w:id="253"/>
      <w:r>
        <w:rPr>
          <w:rFonts w:hint="cs"/>
          <w:rtl/>
        </w:rPr>
        <w:t xml:space="preserve">במקומות העבודה, בצבא, זה לא איום על יוצאי חבר העמים. </w:t>
      </w:r>
      <w:bookmarkStart w:id="254" w:name="_ETM_Q1_890622"/>
      <w:bookmarkEnd w:id="254"/>
      <w:r>
        <w:rPr>
          <w:rFonts w:hint="cs"/>
          <w:rtl/>
        </w:rPr>
        <w:t xml:space="preserve">אני מבחינת זכויות האדם במדינת ישראל לא יכול לסבול שיש </w:t>
      </w:r>
      <w:bookmarkStart w:id="255" w:name="_ETM_Q1_898484"/>
      <w:bookmarkEnd w:id="255"/>
      <w:r>
        <w:rPr>
          <w:rFonts w:hint="cs"/>
          <w:rtl/>
        </w:rPr>
        <w:t xml:space="preserve">אנשים שיש עליהם סימן שאלה. עזבי את הדברים החשובים </w:t>
      </w:r>
      <w:bookmarkStart w:id="256" w:name="_ETM_Q1_906021"/>
      <w:bookmarkEnd w:id="256"/>
      <w:r>
        <w:rPr>
          <w:rFonts w:hint="cs"/>
          <w:rtl/>
        </w:rPr>
        <w:t xml:space="preserve">שנאמרו פה, שלא יילכו להירשם, או שכשאתה הולך להירשם לנישואים </w:t>
      </w:r>
      <w:bookmarkStart w:id="257" w:name="_ETM_Q1_908054"/>
      <w:bookmarkEnd w:id="257"/>
      <w:r>
        <w:rPr>
          <w:rFonts w:hint="cs"/>
          <w:rtl/>
        </w:rPr>
        <w:t>אתה הולך על קצות האצבעות גם אם אתה גר בהושעיה,</w:t>
      </w:r>
      <w:bookmarkStart w:id="258" w:name="_ETM_Q1_913625"/>
      <w:bookmarkEnd w:id="258"/>
      <w:r>
        <w:rPr>
          <w:rFonts w:hint="cs"/>
          <w:rtl/>
        </w:rPr>
        <w:t xml:space="preserve"> שמוגדר יישוב דתי, בגלל שאולי יבקשו תעודות של </w:t>
      </w:r>
      <w:bookmarkStart w:id="259" w:name="_ETM_Q1_917862"/>
      <w:bookmarkEnd w:id="259"/>
      <w:r>
        <w:rPr>
          <w:rFonts w:hint="cs"/>
          <w:rtl/>
        </w:rPr>
        <w:t xml:space="preserve">הסבתא שלך, מבקשים לפעמים. </w:t>
      </w:r>
    </w:p>
    <w:p w:rsidR="00182DC1" w:rsidRDefault="00182DC1" w:rsidP="00824CA4">
      <w:pPr>
        <w:rPr>
          <w:rtl/>
        </w:rPr>
      </w:pPr>
    </w:p>
    <w:p w:rsidR="00182DC1" w:rsidRDefault="00182DC1" w:rsidP="0025087B">
      <w:pPr>
        <w:rPr>
          <w:rtl/>
        </w:rPr>
      </w:pPr>
      <w:r>
        <w:rPr>
          <w:rFonts w:hint="cs"/>
          <w:rtl/>
        </w:rPr>
        <w:t>גם בה</w:t>
      </w:r>
      <w:bookmarkStart w:id="260" w:name="_ETM_Q1_921539"/>
      <w:bookmarkEnd w:id="260"/>
      <w:r>
        <w:rPr>
          <w:rFonts w:hint="cs"/>
          <w:rtl/>
        </w:rPr>
        <w:t>לכה היהודית שאני מ</w:t>
      </w:r>
      <w:bookmarkStart w:id="261" w:name="_ETM_Q1_924769"/>
      <w:bookmarkEnd w:id="261"/>
      <w:r>
        <w:rPr>
          <w:rFonts w:hint="cs"/>
          <w:rtl/>
        </w:rPr>
        <w:t xml:space="preserve">כיר יש מחלוקת קשה על בכלל אם יש דרך חזרה, </w:t>
      </w:r>
      <w:bookmarkStart w:id="262" w:name="_ETM_Q1_927687"/>
      <w:bookmarkEnd w:id="262"/>
      <w:r>
        <w:rPr>
          <w:rFonts w:hint="cs"/>
          <w:rtl/>
        </w:rPr>
        <w:t xml:space="preserve">גם אחרי מישהו שהתגייר. איזה נזק יכול חס וחלילה לקרות </w:t>
      </w:r>
      <w:bookmarkStart w:id="263" w:name="_ETM_Q1_929918"/>
      <w:bookmarkEnd w:id="263"/>
      <w:r>
        <w:rPr>
          <w:rFonts w:hint="cs"/>
          <w:rtl/>
        </w:rPr>
        <w:t xml:space="preserve">אם מישהו ייכנס לתוך העם שלנו, לא משנה כבר </w:t>
      </w:r>
      <w:bookmarkStart w:id="264" w:name="_ETM_Q1_937455"/>
      <w:bookmarkEnd w:id="264"/>
      <w:r>
        <w:rPr>
          <w:rFonts w:hint="cs"/>
          <w:rtl/>
        </w:rPr>
        <w:t>כמה גדולי ישראל יצאו מתוך תהליכים כאלה של כניסה ל</w:t>
      </w:r>
      <w:bookmarkStart w:id="265" w:name="_ETM_Q1_940798"/>
      <w:bookmarkEnd w:id="265"/>
      <w:r>
        <w:rPr>
          <w:rFonts w:hint="cs"/>
          <w:rtl/>
        </w:rPr>
        <w:t>תוך העם היהודי עם גיור הרבה פחות ממה שקורה היום</w:t>
      </w:r>
      <w:r w:rsidR="0025087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6" w:name="_ETM_Q1_947350"/>
      <w:bookmarkEnd w:id="266"/>
      <w:r>
        <w:rPr>
          <w:rFonts w:hint="cs"/>
          <w:rtl/>
        </w:rPr>
        <w:t xml:space="preserve">אני לא רוצה לפתוח פה את סוגיית הגיור, אני רק </w:t>
      </w:r>
      <w:bookmarkStart w:id="267" w:name="_ETM_Q1_947857"/>
      <w:bookmarkEnd w:id="267"/>
      <w:r>
        <w:rPr>
          <w:rFonts w:hint="cs"/>
          <w:rtl/>
        </w:rPr>
        <w:t>אגיד לך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>במשפט אחד - - -</w:t>
      </w:r>
    </w:p>
    <w:p w:rsidR="00182DC1" w:rsidRDefault="00182DC1" w:rsidP="00824CA4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r>
        <w:rPr>
          <w:rtl/>
        </w:rPr>
        <w:t>אביגדור ליברמן (ישראל ביתנו):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 xml:space="preserve">אנחנו מסכימים שרות </w:t>
      </w:r>
      <w:bookmarkStart w:id="268" w:name="_ETM_Q1_954799"/>
      <w:bookmarkEnd w:id="268"/>
      <w:r>
        <w:rPr>
          <w:rFonts w:hint="cs"/>
          <w:rtl/>
        </w:rPr>
        <w:t>המואבייה היום אצל דרעי וליצמן בחיים לא הייתה מצליחה לעבו</w:t>
      </w:r>
      <w:bookmarkStart w:id="269" w:name="_ETM_Q1_958041"/>
      <w:bookmarkEnd w:id="269"/>
      <w:r>
        <w:rPr>
          <w:rFonts w:hint="cs"/>
          <w:rtl/>
        </w:rPr>
        <w:t xml:space="preserve">ר גיור. 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270" w:name="_ETM_Q1_959898"/>
      <w:bookmarkEnd w:id="270"/>
      <w:r>
        <w:rPr>
          <w:rtl/>
        </w:rPr>
        <w:t>אלעזר שטרן (יש עתיד-תל"ם):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25087B">
      <w:pPr>
        <w:rPr>
          <w:rtl/>
        </w:rPr>
      </w:pPr>
      <w:r>
        <w:rPr>
          <w:rFonts w:hint="cs"/>
          <w:rtl/>
        </w:rPr>
        <w:t xml:space="preserve">אז אני אגיד אולי דבר אחד, אני כמי </w:t>
      </w:r>
      <w:bookmarkStart w:id="271" w:name="_ETM_Q1_959804"/>
      <w:bookmarkEnd w:id="271"/>
      <w:r>
        <w:rPr>
          <w:rFonts w:hint="cs"/>
          <w:rtl/>
        </w:rPr>
        <w:t>ששירת פה כמה שנים בצבא, לא יכול להשלים עם</w:t>
      </w:r>
      <w:bookmarkStart w:id="272" w:name="_ETM_Q1_967990"/>
      <w:bookmarkEnd w:id="272"/>
      <w:r>
        <w:rPr>
          <w:rFonts w:hint="cs"/>
          <w:rtl/>
        </w:rPr>
        <w:t xml:space="preserve"> המציאות הזאת, כשאתה בא להתגייר במוסדות הרשמיים של מדינת ישראל </w:t>
      </w:r>
      <w:bookmarkStart w:id="273" w:name="_ETM_Q1_970692"/>
      <w:bookmarkEnd w:id="273"/>
      <w:r>
        <w:rPr>
          <w:rFonts w:hint="cs"/>
          <w:rtl/>
        </w:rPr>
        <w:t>לא שואלים אותך אם עשית משהו למדינה הזאת, אם אתה</w:t>
      </w:r>
      <w:bookmarkStart w:id="274" w:name="_ETM_Q1_975933"/>
      <w:bookmarkEnd w:id="274"/>
      <w:r>
        <w:rPr>
          <w:rFonts w:hint="cs"/>
          <w:rtl/>
        </w:rPr>
        <w:t xml:space="preserve"> מוכן להקריב את החיים שלך, כמו עשרות אלפי החי</w:t>
      </w:r>
      <w:r w:rsidR="0025087B">
        <w:rPr>
          <w:rFonts w:hint="cs"/>
          <w:rtl/>
        </w:rPr>
        <w:t>ילים</w:t>
      </w:r>
      <w:r>
        <w:rPr>
          <w:rFonts w:hint="cs"/>
          <w:rtl/>
        </w:rPr>
        <w:t>.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חבר</w:t>
      </w:r>
      <w:bookmarkStart w:id="275" w:name="_ETM_Q1_978569"/>
      <w:bookmarkEnd w:id="275"/>
      <w:r>
        <w:rPr>
          <w:rFonts w:hint="cs"/>
          <w:rtl/>
        </w:rPr>
        <w:t xml:space="preserve"> הכנסת שטרן, יש לנו פה מספיק שאלות ודברים לברר, </w:t>
      </w:r>
      <w:bookmarkStart w:id="276" w:name="_ETM_Q1_981281"/>
      <w:bookmarkEnd w:id="276"/>
      <w:r>
        <w:rPr>
          <w:rFonts w:hint="cs"/>
          <w:rtl/>
        </w:rPr>
        <w:t>בוא נתמקד בזה.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277" w:name="_ETM_Q1_984670"/>
      <w:bookmarkEnd w:id="277"/>
      <w:r>
        <w:rPr>
          <w:rtl/>
        </w:rPr>
        <w:t>אלעזר שטרן (יש עתיד-תל"ם):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בשורה התחתונה, אני מוותר על השאלות</w:t>
      </w:r>
      <w:bookmarkStart w:id="278" w:name="_ETM_Q1_983552"/>
      <w:bookmarkEnd w:id="278"/>
      <w:r>
        <w:rPr>
          <w:rFonts w:hint="cs"/>
          <w:rtl/>
        </w:rPr>
        <w:t xml:space="preserve"> שלי, אני אומר רק דבר אחד, שעצם המציאות הזו, </w:t>
      </w:r>
      <w:bookmarkStart w:id="279" w:name="_ETM_Q1_990871"/>
      <w:bookmarkEnd w:id="279"/>
      <w:r>
        <w:rPr>
          <w:rFonts w:hint="cs"/>
          <w:rtl/>
        </w:rPr>
        <w:t>אני מסתכל על זה בגדול, שיסתובבו בינינו אזרחים נהדרים, לא</w:t>
      </w:r>
      <w:bookmarkStart w:id="280" w:name="_ETM_Q1_995100"/>
      <w:bookmarkEnd w:id="280"/>
      <w:r>
        <w:rPr>
          <w:rFonts w:hint="cs"/>
          <w:rtl/>
        </w:rPr>
        <w:t xml:space="preserve"> רוצה את הסופרלטיבים, ברור שזה מגיע וזה לא הפורום הזה,</w:t>
      </w:r>
      <w:bookmarkStart w:id="281" w:name="_ETM_Q1_998668"/>
      <w:bookmarkEnd w:id="281"/>
      <w:r>
        <w:rPr>
          <w:rFonts w:hint="cs"/>
          <w:rtl/>
        </w:rPr>
        <w:t xml:space="preserve"> שמסתובבים אנשים שמישהו מעז לשים עליהם סימן שאלה בעיניי זה </w:t>
      </w:r>
      <w:bookmarkStart w:id="282" w:name="_ETM_Q1_1005659"/>
      <w:bookmarkEnd w:id="282"/>
      <w:r>
        <w:rPr>
          <w:rFonts w:hint="cs"/>
          <w:rtl/>
        </w:rPr>
        <w:t>פגיעה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בזכויות הכי בסיסיות, לא של אזרח, של בן </w:t>
      </w:r>
      <w:bookmarkStart w:id="283" w:name="_ETM_Q1_1011449"/>
      <w:bookmarkEnd w:id="283"/>
      <w:r>
        <w:rPr>
          <w:rFonts w:hint="cs"/>
          <w:rtl/>
        </w:rPr>
        <w:t>אדם. תודה.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r>
        <w:rPr>
          <w:rtl/>
        </w:rPr>
        <w:t>אביגדור ליברמן (ישראל ביתנו):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25087B">
      <w:pPr>
        <w:rPr>
          <w:rtl/>
        </w:rPr>
      </w:pPr>
      <w:r>
        <w:rPr>
          <w:rFonts w:hint="cs"/>
          <w:rtl/>
        </w:rPr>
        <w:t>מיקי, רק הערה אחרונה. מעבר לזכויות יש פה פגיעה</w:t>
      </w:r>
      <w:bookmarkStart w:id="284" w:name="_ETM_Q1_1015296"/>
      <w:bookmarkEnd w:id="284"/>
      <w:r>
        <w:rPr>
          <w:rFonts w:hint="cs"/>
          <w:rtl/>
        </w:rPr>
        <w:t xml:space="preserve"> חמורה בצ</w:t>
      </w:r>
      <w:r w:rsidR="0025087B">
        <w:rPr>
          <w:rFonts w:hint="cs"/>
          <w:rtl/>
        </w:rPr>
        <w:t>נע</w:t>
      </w:r>
      <w:r>
        <w:rPr>
          <w:rFonts w:hint="cs"/>
          <w:rtl/>
        </w:rPr>
        <w:t>ת הפרט. כ</w:t>
      </w:r>
      <w:r w:rsidR="0025087B">
        <w:rPr>
          <w:rFonts w:hint="cs"/>
          <w:rtl/>
        </w:rPr>
        <w:t>ל המסמכים, מנתיב, מהסוכנות, ממש</w:t>
      </w:r>
      <w:r>
        <w:rPr>
          <w:rFonts w:hint="cs"/>
          <w:rtl/>
        </w:rPr>
        <w:t xml:space="preserve">רד הקליטה, </w:t>
      </w:r>
      <w:bookmarkStart w:id="285" w:name="_ETM_Q1_1025343"/>
      <w:bookmarkEnd w:id="285"/>
      <w:r>
        <w:rPr>
          <w:rFonts w:hint="cs"/>
          <w:rtl/>
        </w:rPr>
        <w:t>ממשרד הפנים, מסתובבים</w:t>
      </w:r>
      <w:r w:rsidR="0025087B">
        <w:rPr>
          <w:rFonts w:hint="cs"/>
          <w:rtl/>
        </w:rPr>
        <w:t xml:space="preserve"> </w:t>
      </w:r>
      <w:r>
        <w:rPr>
          <w:rFonts w:hint="cs"/>
          <w:rtl/>
        </w:rPr>
        <w:t>ברבנות ובכל המקומות בלי שום אישור. באמת</w:t>
      </w:r>
      <w:bookmarkStart w:id="286" w:name="_ETM_Q1_1028809"/>
      <w:bookmarkEnd w:id="286"/>
      <w:r>
        <w:rPr>
          <w:rFonts w:hint="cs"/>
          <w:rtl/>
        </w:rPr>
        <w:t xml:space="preserve"> המסמכים הכי אינטימיים. זה דבר פשוט בלתי מובן, מי אישר</w:t>
      </w:r>
      <w:bookmarkStart w:id="287" w:name="_ETM_Q1_1035252"/>
      <w:bookmarkEnd w:id="287"/>
      <w:r>
        <w:rPr>
          <w:rFonts w:hint="cs"/>
          <w:rtl/>
        </w:rPr>
        <w:t xml:space="preserve"> את זה מבחינה משפטית.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25087B">
      <w:pPr>
        <w:rPr>
          <w:rtl/>
        </w:rPr>
      </w:pPr>
      <w:r>
        <w:rPr>
          <w:rFonts w:hint="cs"/>
          <w:rtl/>
        </w:rPr>
        <w:t xml:space="preserve">אוקיי. חברת הכנסת תהלה פרידמן, אחריה </w:t>
      </w:r>
      <w:bookmarkStart w:id="288" w:name="_ETM_Q1_1040023"/>
      <w:bookmarkEnd w:id="288"/>
      <w:r>
        <w:rPr>
          <w:rFonts w:hint="cs"/>
          <w:rtl/>
        </w:rPr>
        <w:t xml:space="preserve">קרן </w:t>
      </w:r>
      <w:r w:rsidR="0025087B">
        <w:rPr>
          <w:rFonts w:hint="cs"/>
          <w:rtl/>
        </w:rPr>
        <w:t>ברק, משה ארבל ובזה אנחנו מסיימי</w:t>
      </w:r>
      <w:r>
        <w:rPr>
          <w:rFonts w:hint="cs"/>
          <w:rtl/>
        </w:rPr>
        <w:t xml:space="preserve">ם את </w:t>
      </w:r>
      <w:bookmarkStart w:id="289" w:name="_ETM_Q1_1040402"/>
      <w:bookmarkEnd w:id="289"/>
      <w:r>
        <w:rPr>
          <w:rFonts w:hint="cs"/>
          <w:rtl/>
        </w:rPr>
        <w:t xml:space="preserve">סבב חברי הכנסת. 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אחרי זה אפשר להגיד? בסוף הדיון</w:t>
      </w:r>
      <w:bookmarkStart w:id="290" w:name="_ETM_Q1_1046585"/>
      <w:bookmarkEnd w:id="290"/>
      <w:r>
        <w:rPr>
          <w:rFonts w:hint="cs"/>
          <w:rtl/>
        </w:rPr>
        <w:t xml:space="preserve"> אפשר להגיד כמה משפטים? </w:t>
      </w:r>
    </w:p>
    <w:p w:rsidR="00824CA4" w:rsidRDefault="00824CA4" w:rsidP="00824CA4">
      <w:pPr>
        <w:rPr>
          <w:rtl/>
        </w:rPr>
      </w:pPr>
    </w:p>
    <w:p w:rsidR="00182DC1" w:rsidRDefault="00182DC1" w:rsidP="00182DC1">
      <w:pPr>
        <w:pStyle w:val="af6"/>
        <w:keepNext/>
        <w:rPr>
          <w:rtl/>
        </w:rPr>
      </w:pPr>
      <w:bookmarkStart w:id="291" w:name="_ETM_Q1_742670"/>
      <w:bookmarkEnd w:id="291"/>
      <w:r>
        <w:rPr>
          <w:rtl/>
        </w:rPr>
        <w:t>היו"ר מיקי חיימוביץ':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בהחלט, בשמחה.</w:t>
      </w:r>
      <w:r w:rsidR="00C57669">
        <w:rPr>
          <w:rFonts w:hint="cs"/>
          <w:rtl/>
        </w:rPr>
        <w:t xml:space="preserve"> 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292" w:name="_ETM_Q1_1064809"/>
      <w:bookmarkEnd w:id="292"/>
      <w:r>
        <w:rPr>
          <w:rtl/>
        </w:rPr>
        <w:lastRenderedPageBreak/>
        <w:t>תהלה פרידמן (כחול לבן):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25087B">
      <w:pPr>
        <w:rPr>
          <w:rtl/>
        </w:rPr>
      </w:pPr>
      <w:r>
        <w:rPr>
          <w:rFonts w:hint="cs"/>
          <w:rtl/>
        </w:rPr>
        <w:t xml:space="preserve">שאלה אחת ספציפית, אחת כללית. אחת </w:t>
      </w:r>
      <w:bookmarkStart w:id="293" w:name="_ETM_Q1_1065714"/>
      <w:bookmarkEnd w:id="293"/>
      <w:r>
        <w:rPr>
          <w:rFonts w:hint="cs"/>
          <w:rtl/>
        </w:rPr>
        <w:t>ספ</w:t>
      </w:r>
      <w:r w:rsidR="0025087B">
        <w:rPr>
          <w:rFonts w:hint="cs"/>
          <w:rtl/>
        </w:rPr>
        <w:t>ציפ</w:t>
      </w:r>
      <w:r>
        <w:rPr>
          <w:rFonts w:hint="cs"/>
          <w:rtl/>
        </w:rPr>
        <w:t>ית, האם מדובר בנוהל כתוב או במדיניות נוהגת ושיש לו</w:t>
      </w:r>
      <w:bookmarkStart w:id="294" w:name="_ETM_Q1_1068175"/>
      <w:bookmarkEnd w:id="294"/>
      <w:r>
        <w:rPr>
          <w:rFonts w:hint="cs"/>
          <w:rtl/>
        </w:rPr>
        <w:t xml:space="preserve"> קריטריונים של מתי כן עושים את זה ומתי לא עושים </w:t>
      </w:r>
      <w:bookmarkStart w:id="295" w:name="_ETM_Q1_1071436"/>
      <w:bookmarkEnd w:id="295"/>
      <w:r>
        <w:rPr>
          <w:rFonts w:hint="cs"/>
          <w:rtl/>
        </w:rPr>
        <w:t xml:space="preserve">את זה ואיפה הוא כתוב. השאלה השנייה, נדמה </w:t>
      </w:r>
      <w:bookmarkStart w:id="296" w:name="_ETM_Q1_1079953"/>
      <w:bookmarkEnd w:id="296"/>
      <w:r>
        <w:rPr>
          <w:rFonts w:hint="cs"/>
          <w:rtl/>
        </w:rPr>
        <w:t xml:space="preserve">לי שהמיינסטרים ההלכתי, אפילו המדיניות של הרבנות הראשית בבירורי יהדות </w:t>
      </w:r>
      <w:bookmarkStart w:id="297" w:name="_ETM_Q1_1086575"/>
      <w:bookmarkEnd w:id="297"/>
      <w:r w:rsidR="0025087B">
        <w:rPr>
          <w:rFonts w:hint="cs"/>
          <w:rtl/>
        </w:rPr>
        <w:t>לגבי נישואים הי</w:t>
      </w:r>
      <w:r>
        <w:rPr>
          <w:rFonts w:hint="cs"/>
          <w:rtl/>
        </w:rPr>
        <w:t xml:space="preserve">א לא לפי המיינסטרים ההלכתי. הרב עובדיה, </w:t>
      </w:r>
      <w:bookmarkStart w:id="298" w:name="_ETM_Q1_1089065"/>
      <w:bookmarkEnd w:id="298"/>
      <w:r>
        <w:rPr>
          <w:rFonts w:hint="cs"/>
          <w:rtl/>
        </w:rPr>
        <w:t xml:space="preserve">שדרעי בכל זאת אמון על פסיקתו, כותב 'אין אנו </w:t>
      </w:r>
      <w:bookmarkStart w:id="299" w:name="_ETM_Q1_1093723"/>
      <w:bookmarkEnd w:id="299"/>
      <w:r>
        <w:rPr>
          <w:rFonts w:hint="cs"/>
          <w:rtl/>
        </w:rPr>
        <w:t>מדקדקים אחר שום משפחה, אלא כל אישה הבאה להינשא מחזיק</w:t>
      </w:r>
      <w:bookmarkStart w:id="300" w:name="_ETM_Q1_1099951"/>
      <w:bookmarkEnd w:id="300"/>
      <w:r>
        <w:rPr>
          <w:rFonts w:hint="cs"/>
          <w:rtl/>
        </w:rPr>
        <w:t xml:space="preserve">ים לה בחזקת כשרה להינשא ואף לכהן ואין מצריכים </w:t>
      </w:r>
      <w:bookmarkStart w:id="301" w:name="_ETM_Q1_1098939"/>
      <w:bookmarkEnd w:id="301"/>
      <w:r>
        <w:rPr>
          <w:rFonts w:hint="cs"/>
          <w:rtl/>
        </w:rPr>
        <w:t xml:space="preserve">אותה להביא ראיה שמעיקר הדין העולים מרוסיה המצהירים שהם </w:t>
      </w:r>
      <w:bookmarkStart w:id="302" w:name="_ETM_Q1_1101819"/>
      <w:bookmarkEnd w:id="302"/>
      <w:r>
        <w:rPr>
          <w:rFonts w:hint="cs"/>
          <w:rtl/>
        </w:rPr>
        <w:t>יהודים נאמנים הם'. נדמ</w:t>
      </w:r>
      <w:bookmarkStart w:id="303" w:name="_ETM_Q1_1107706"/>
      <w:bookmarkEnd w:id="303"/>
      <w:r>
        <w:rPr>
          <w:rFonts w:hint="cs"/>
          <w:rtl/>
        </w:rPr>
        <w:t>ה לי שהשיטה - - -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304" w:name="_ETM_Q1_1110072"/>
      <w:bookmarkStart w:id="305" w:name="_ETM_Q1_1106738"/>
      <w:bookmarkEnd w:id="304"/>
      <w:bookmarkEnd w:id="305"/>
      <w:r>
        <w:rPr>
          <w:rtl/>
        </w:rPr>
        <w:t>עודד פורר (ישראל ביתנו):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הוא קיבל קצת</w:t>
      </w:r>
      <w:bookmarkStart w:id="306" w:name="_ETM_Q1_1108377"/>
      <w:bookmarkEnd w:id="306"/>
      <w:r>
        <w:rPr>
          <w:rFonts w:hint="cs"/>
          <w:rtl/>
        </w:rPr>
        <w:t xml:space="preserve"> על הראש מהרבנים האשכנזים אחרי שהוא אמר את זה.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307" w:name="_ETM_Q1_1109984"/>
      <w:bookmarkEnd w:id="307"/>
      <w:r>
        <w:rPr>
          <w:rtl/>
        </w:rPr>
        <w:t>תהלה פרידמן (כחול לבן):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המיינסטרים</w:t>
      </w:r>
      <w:bookmarkStart w:id="308" w:name="_ETM_Q1_1113542"/>
      <w:bookmarkEnd w:id="308"/>
      <w:r>
        <w:rPr>
          <w:rFonts w:hint="cs"/>
          <w:rtl/>
        </w:rPr>
        <w:t xml:space="preserve"> ההלכתי הוא שאפילו בנישואים ספק אם אפשר לעשות כזה דבר,</w:t>
      </w:r>
      <w:bookmarkStart w:id="309" w:name="_ETM_Q1_1117986"/>
      <w:bookmarkEnd w:id="309"/>
      <w:r>
        <w:rPr>
          <w:rFonts w:hint="cs"/>
          <w:rtl/>
        </w:rPr>
        <w:t xml:space="preserve"> אז זה כאילו סוג של קל וחומר. אני </w:t>
      </w:r>
      <w:bookmarkStart w:id="310" w:name="_ETM_Q1_1119988"/>
      <w:bookmarkEnd w:id="310"/>
      <w:r>
        <w:rPr>
          <w:rFonts w:hint="cs"/>
          <w:rtl/>
        </w:rPr>
        <w:t xml:space="preserve">אומרת </w:t>
      </w:r>
      <w:r w:rsidR="0025087B">
        <w:rPr>
          <w:rFonts w:hint="cs"/>
          <w:rtl/>
        </w:rPr>
        <w:t>ש</w:t>
      </w:r>
      <w:r>
        <w:rPr>
          <w:rFonts w:hint="cs"/>
          <w:rtl/>
        </w:rPr>
        <w:t xml:space="preserve">כאילו כאן מדובר מצד ישראל הדמוקרטית, </w:t>
      </w:r>
      <w:bookmarkStart w:id="311" w:name="_ETM_Q1_1125495"/>
      <w:bookmarkEnd w:id="311"/>
      <w:r>
        <w:rPr>
          <w:rFonts w:hint="cs"/>
          <w:rtl/>
        </w:rPr>
        <w:t xml:space="preserve">אני אומרת שגם מצד ישראל היהודית הדבר הזה הוא </w:t>
      </w:r>
      <w:bookmarkStart w:id="312" w:name="_ETM_Q1_1128529"/>
      <w:bookmarkEnd w:id="312"/>
      <w:r>
        <w:rPr>
          <w:rFonts w:hint="cs"/>
          <w:rtl/>
        </w:rPr>
        <w:t xml:space="preserve">בעייתי. 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f6"/>
        <w:keepNext/>
        <w:rPr>
          <w:rtl/>
        </w:rPr>
      </w:pPr>
      <w:bookmarkStart w:id="313" w:name="_ETM_Q1_1124333"/>
      <w:bookmarkEnd w:id="313"/>
      <w:r>
        <w:rPr>
          <w:rtl/>
        </w:rPr>
        <w:t>היו"ר מיקי חיימוביץ':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 xml:space="preserve">כן. חבר הכנסת משה ארבל. 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314" w:name="_ETM_Q1_1128547"/>
      <w:bookmarkStart w:id="315" w:name="_ETM_Q1_1126504"/>
      <w:bookmarkEnd w:id="314"/>
      <w:bookmarkEnd w:id="315"/>
      <w:r>
        <w:rPr>
          <w:rtl/>
        </w:rPr>
        <w:t>משה ארבל (ש"ס):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 xml:space="preserve">גברתי היושבת ראש, </w:t>
      </w:r>
      <w:bookmarkStart w:id="316" w:name="_ETM_Q1_1131550"/>
      <w:bookmarkEnd w:id="316"/>
      <w:r>
        <w:rPr>
          <w:rFonts w:hint="cs"/>
          <w:rtl/>
        </w:rPr>
        <w:t>ברכות על הדיון הזה. בשיחות שהתקיימו בינינו, ואני כן</w:t>
      </w:r>
      <w:bookmarkStart w:id="317" w:name="_ETM_Q1_1137515"/>
      <w:bookmarkEnd w:id="317"/>
      <w:r>
        <w:rPr>
          <w:rFonts w:hint="cs"/>
          <w:rtl/>
        </w:rPr>
        <w:t xml:space="preserve"> אומר את זה לפרוטוקול, אני יודע שהיו חברים מהבית הזה </w:t>
      </w:r>
      <w:bookmarkStart w:id="318" w:name="_ETM_Q1_1145485"/>
      <w:bookmarkEnd w:id="318"/>
      <w:r>
        <w:rPr>
          <w:rFonts w:hint="cs"/>
          <w:rtl/>
        </w:rPr>
        <w:t>שניסו להניא אותך מקיום הדיון וכשהתייעצת איתי אמרתי בצורה מאוד</w:t>
      </w:r>
      <w:bookmarkStart w:id="319" w:name="_ETM_Q1_1152908"/>
      <w:bookmarkEnd w:id="319"/>
      <w:r>
        <w:rPr>
          <w:rFonts w:hint="cs"/>
          <w:rtl/>
        </w:rPr>
        <w:t xml:space="preserve"> מאוד ברורה, הדיון הזה חייב להתקיים. הדיון הזה חייב להתקיים </w:t>
      </w:r>
      <w:bookmarkStart w:id="320" w:name="_ETM_Q1_1159351"/>
      <w:bookmarkEnd w:id="320"/>
      <w:r>
        <w:rPr>
          <w:rFonts w:hint="cs"/>
          <w:rtl/>
        </w:rPr>
        <w:t>מסיבה מאוד פשוטה, מכיוון</w:t>
      </w:r>
      <w:r w:rsidR="0025087B">
        <w:rPr>
          <w:rFonts w:hint="cs"/>
          <w:rtl/>
        </w:rPr>
        <w:t xml:space="preserve"> שא</w:t>
      </w:r>
      <w:r>
        <w:rPr>
          <w:rFonts w:hint="cs"/>
          <w:rtl/>
        </w:rPr>
        <w:t>ם אנחנו חפצי חיים אסור לנו</w:t>
      </w:r>
      <w:bookmarkStart w:id="321" w:name="_ETM_Q1_1161939"/>
      <w:bookmarkEnd w:id="321"/>
      <w:r>
        <w:rPr>
          <w:rFonts w:hint="cs"/>
          <w:rtl/>
        </w:rPr>
        <w:t xml:space="preserve"> לטאטא דברים מתחת לשטיח. העיתונאי יאיר אטינגר עשה עבודה עיתונאית </w:t>
      </w:r>
      <w:bookmarkStart w:id="322" w:name="_ETM_Q1_1164526"/>
      <w:bookmarkEnd w:id="322"/>
      <w:r>
        <w:rPr>
          <w:rFonts w:hint="cs"/>
          <w:rtl/>
        </w:rPr>
        <w:t>חשובה מאוד, אני מתוודה שלא ראיתי את כל התחקיר.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182DC1" w:rsidRDefault="00182DC1" w:rsidP="00182DC1">
      <w:pPr>
        <w:pStyle w:val="KeepWithNext"/>
        <w:rPr>
          <w:rtl/>
        </w:rPr>
      </w:pPr>
    </w:p>
    <w:p w:rsidR="00182DC1" w:rsidRDefault="00182DC1" w:rsidP="00182DC1">
      <w:pPr>
        <w:rPr>
          <w:rtl/>
        </w:rPr>
      </w:pPr>
      <w:r>
        <w:rPr>
          <w:rFonts w:hint="cs"/>
          <w:rtl/>
        </w:rPr>
        <w:t>ראית, ראית,</w:t>
      </w:r>
      <w:bookmarkStart w:id="323" w:name="_ETM_Q1_1170851"/>
      <w:bookmarkEnd w:id="323"/>
      <w:r>
        <w:rPr>
          <w:rFonts w:hint="cs"/>
          <w:rtl/>
        </w:rPr>
        <w:t xml:space="preserve"> שלחתי לך. </w:t>
      </w:r>
    </w:p>
    <w:p w:rsidR="00182DC1" w:rsidRDefault="00182DC1" w:rsidP="00182DC1">
      <w:pPr>
        <w:rPr>
          <w:rtl/>
        </w:rPr>
      </w:pPr>
    </w:p>
    <w:p w:rsidR="00182DC1" w:rsidRDefault="00182DC1" w:rsidP="00182DC1">
      <w:pPr>
        <w:pStyle w:val="a4"/>
        <w:keepNext/>
        <w:rPr>
          <w:rtl/>
        </w:rPr>
      </w:pPr>
      <w:bookmarkStart w:id="324" w:name="_ETM_Q1_1172815"/>
      <w:bookmarkEnd w:id="324"/>
      <w:r>
        <w:rPr>
          <w:rtl/>
        </w:rPr>
        <w:t>משה ארבל (ש"ס):</w:t>
      </w:r>
    </w:p>
    <w:p w:rsidR="00182DC1" w:rsidRDefault="00182DC1" w:rsidP="00182DC1">
      <w:pPr>
        <w:pStyle w:val="KeepWithNext"/>
        <w:rPr>
          <w:rtl/>
        </w:rPr>
      </w:pPr>
    </w:p>
    <w:p w:rsidR="00111D90" w:rsidRDefault="00182DC1" w:rsidP="00182DC1">
      <w:pPr>
        <w:rPr>
          <w:rtl/>
        </w:rPr>
      </w:pPr>
      <w:r>
        <w:rPr>
          <w:rFonts w:hint="cs"/>
          <w:rtl/>
        </w:rPr>
        <w:t>חברת הכנסת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>מלינובסקי, בואי נסכם שאת לפחות</w:t>
      </w:r>
      <w:bookmarkStart w:id="325" w:name="_ETM_Q1_1174134"/>
      <w:bookmarkEnd w:id="325"/>
      <w:r>
        <w:rPr>
          <w:rFonts w:hint="cs"/>
          <w:rtl/>
        </w:rPr>
        <w:t xml:space="preserve"> בפומבי חושבת שאני לא שקרן. </w:t>
      </w:r>
      <w:r w:rsidR="00111D90">
        <w:rPr>
          <w:rFonts w:hint="cs"/>
          <w:rtl/>
        </w:rPr>
        <w:t xml:space="preserve">התחקיר הזה הוא חשוב מאוד, </w:t>
      </w:r>
      <w:bookmarkStart w:id="326" w:name="_ETM_Q1_1183524"/>
      <w:bookmarkEnd w:id="326"/>
      <w:r w:rsidR="00111D90">
        <w:rPr>
          <w:rFonts w:hint="cs"/>
          <w:rtl/>
        </w:rPr>
        <w:t xml:space="preserve">הוא דרמטי. אני סבור שתהליכים כאלה חייבים להתלבן וחייבות </w:t>
      </w:r>
      <w:bookmarkStart w:id="327" w:name="_ETM_Q1_1190221"/>
      <w:bookmarkEnd w:id="327"/>
      <w:r w:rsidR="00111D90">
        <w:rPr>
          <w:rFonts w:hint="cs"/>
          <w:rtl/>
        </w:rPr>
        <w:t xml:space="preserve">להישאל השאלות הקשות. </w:t>
      </w:r>
    </w:p>
    <w:p w:rsidR="00111D90" w:rsidRDefault="00111D90" w:rsidP="00182DC1">
      <w:pPr>
        <w:rPr>
          <w:rtl/>
        </w:rPr>
      </w:pPr>
    </w:p>
    <w:p w:rsidR="00182DC1" w:rsidRDefault="00111D90" w:rsidP="00182DC1">
      <w:pPr>
        <w:rPr>
          <w:rtl/>
        </w:rPr>
      </w:pPr>
      <w:bookmarkStart w:id="328" w:name="_ETM_Q1_1238588"/>
      <w:bookmarkEnd w:id="328"/>
      <w:r>
        <w:rPr>
          <w:rFonts w:hint="cs"/>
          <w:rtl/>
        </w:rPr>
        <w:t>אני בהזדמנות הזו פונה ושואל את הייעוץ</w:t>
      </w:r>
      <w:bookmarkStart w:id="329" w:name="_ETM_Q1_1192603"/>
      <w:bookmarkEnd w:id="329"/>
      <w:r>
        <w:rPr>
          <w:rFonts w:hint="cs"/>
          <w:rtl/>
        </w:rPr>
        <w:t xml:space="preserve"> ה</w:t>
      </w:r>
      <w:r w:rsidR="0025087B">
        <w:rPr>
          <w:rFonts w:hint="cs"/>
          <w:rtl/>
        </w:rPr>
        <w:t>משפטי של רשות האוכלוסין וההגירה</w:t>
      </w:r>
      <w:r>
        <w:rPr>
          <w:rFonts w:hint="cs"/>
          <w:rtl/>
        </w:rPr>
        <w:t xml:space="preserve"> אם ישנה מדיניות שהנהיג, </w:t>
      </w:r>
      <w:bookmarkStart w:id="330" w:name="_ETM_Q1_1201671"/>
      <w:bookmarkEnd w:id="330"/>
      <w:r>
        <w:rPr>
          <w:rFonts w:hint="cs"/>
          <w:rtl/>
        </w:rPr>
        <w:t>אני לא מדבר אפילו על השר דרעי, אני מדבר על</w:t>
      </w:r>
      <w:bookmarkStart w:id="331" w:name="_ETM_Q1_1200306"/>
      <w:bookmarkEnd w:id="331"/>
      <w:r>
        <w:rPr>
          <w:rFonts w:hint="cs"/>
          <w:rtl/>
        </w:rPr>
        <w:t xml:space="preserve"> השר שלפני השר גדעון סער, השר אלי ישי כשר</w:t>
      </w:r>
      <w:bookmarkStart w:id="332" w:name="_ETM_Q1_1207517"/>
      <w:bookmarkEnd w:id="332"/>
      <w:r>
        <w:rPr>
          <w:rFonts w:hint="cs"/>
          <w:rtl/>
        </w:rPr>
        <w:t xml:space="preserve"> חרדי, האם שרים חרדיים הנהיגו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מדיניות אחרת במשרד </w:t>
      </w:r>
      <w:bookmarkStart w:id="333" w:name="_ETM_Q1_1210871"/>
      <w:bookmarkEnd w:id="333"/>
      <w:r>
        <w:rPr>
          <w:rFonts w:hint="cs"/>
          <w:rtl/>
        </w:rPr>
        <w:t>הפנים בעקבות בחירתם להיות שרים? או שמא</w:t>
      </w:r>
      <w:bookmarkStart w:id="334" w:name="_ETM_Q1_1213994"/>
      <w:bookmarkEnd w:id="334"/>
      <w:r>
        <w:rPr>
          <w:rFonts w:hint="cs"/>
          <w:rtl/>
        </w:rPr>
        <w:t xml:space="preserve"> ישנה מדיניות שנהגה כבר מימי השר פורז, השר גדעון סער, והאם</w:t>
      </w:r>
      <w:bookmarkStart w:id="335" w:name="_ETM_Q1_1222949"/>
      <w:bookmarkEnd w:id="335"/>
      <w:r>
        <w:rPr>
          <w:rFonts w:hint="cs"/>
          <w:rtl/>
        </w:rPr>
        <w:t xml:space="preserve"> השרים החרדיים הנהיגו מדיניות מפלה ושונה? התשובה הזו אני מבקש</w:t>
      </w:r>
      <w:bookmarkStart w:id="336" w:name="_ETM_Q1_1227494"/>
      <w:bookmarkEnd w:id="336"/>
      <w:r>
        <w:rPr>
          <w:rFonts w:hint="cs"/>
          <w:rtl/>
        </w:rPr>
        <w:t xml:space="preserve"> שהיא תינתן ותיאמר בצורה ברורה, ואם כן, בעיניי הנושא הזה </w:t>
      </w:r>
      <w:bookmarkStart w:id="337" w:name="_ETM_Q1_1233502"/>
      <w:bookmarkEnd w:id="337"/>
      <w:r>
        <w:rPr>
          <w:rFonts w:hint="cs"/>
          <w:rtl/>
        </w:rPr>
        <w:t>חייב לבוא לידי ביטוי וליבון פה בכנסת. אנחנו לא</w:t>
      </w:r>
      <w:bookmarkStart w:id="338" w:name="_ETM_Q1_1237299"/>
      <w:bookmarkEnd w:id="338"/>
      <w:r>
        <w:rPr>
          <w:rFonts w:hint="cs"/>
          <w:rtl/>
        </w:rPr>
        <w:t xml:space="preserve"> מטאטאים שום דבר, תפקידנו כחברי כנסת לפקח על עבודת הממשלה </w:t>
      </w:r>
      <w:bookmarkStart w:id="339" w:name="_ETM_Q1_1240555"/>
      <w:bookmarkEnd w:id="339"/>
      <w:r>
        <w:rPr>
          <w:rFonts w:hint="cs"/>
          <w:rtl/>
        </w:rPr>
        <w:t>ואנחנו נעשה את זה.</w:t>
      </w:r>
    </w:p>
    <w:p w:rsidR="00111D90" w:rsidRDefault="00111D90" w:rsidP="00182DC1">
      <w:pPr>
        <w:rPr>
          <w:rtl/>
        </w:rPr>
      </w:pPr>
    </w:p>
    <w:p w:rsidR="00182DC1" w:rsidRDefault="00111D90" w:rsidP="00111D90">
      <w:pPr>
        <w:pStyle w:val="a4"/>
        <w:keepNext/>
        <w:rPr>
          <w:rtl/>
        </w:rPr>
      </w:pPr>
      <w:r>
        <w:rPr>
          <w:rtl/>
        </w:rPr>
        <w:t>אביגדור ליברמן (ישראל ביתנו):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 xml:space="preserve">ארבל, אתה לא חושב שיפטרו אותה אחר </w:t>
      </w:r>
      <w:bookmarkStart w:id="340" w:name="_ETM_Q1_1240180"/>
      <w:bookmarkEnd w:id="340"/>
      <w:r>
        <w:rPr>
          <w:rFonts w:hint="cs"/>
          <w:rtl/>
        </w:rPr>
        <w:t>כך אם היא תיתן תשובה?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bookmarkStart w:id="341" w:name="_ETM_Q1_1244596"/>
      <w:bookmarkEnd w:id="341"/>
      <w:r>
        <w:rPr>
          <w:rtl/>
        </w:rPr>
        <w:t>משה ארבל (ש"ס):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>אני עדיין עומד מאחורי</w:t>
      </w:r>
      <w:bookmarkStart w:id="342" w:name="_ETM_Q1_1245657"/>
      <w:bookmarkEnd w:id="342"/>
      <w:r>
        <w:rPr>
          <w:rFonts w:hint="cs"/>
          <w:rtl/>
        </w:rPr>
        <w:t xml:space="preserve"> מה שאני אומר. התפקיד שלנו לפקח על עבודת הממשלה. בסופו</w:t>
      </w:r>
      <w:bookmarkStart w:id="343" w:name="_ETM_Q1_1250461"/>
      <w:bookmarkEnd w:id="343"/>
      <w:r>
        <w:rPr>
          <w:rFonts w:hint="cs"/>
          <w:rtl/>
        </w:rPr>
        <w:t xml:space="preserve"> של דבר אזרחי מדינת ישראל - - -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bookmarkStart w:id="344" w:name="_ETM_Q1_1248339"/>
      <w:bookmarkStart w:id="345" w:name="_ETM_Q1_1251432"/>
      <w:bookmarkEnd w:id="344"/>
      <w:bookmarkEnd w:id="345"/>
      <w:r>
        <w:rPr>
          <w:rtl/>
        </w:rPr>
        <w:t>יבגני סובה (ישראל ביתנו):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>לא, השאלה אם</w:t>
      </w:r>
      <w:bookmarkStart w:id="346" w:name="_ETM_Q1_1253285"/>
      <w:bookmarkEnd w:id="346"/>
      <w:r>
        <w:rPr>
          <w:rFonts w:hint="cs"/>
          <w:rtl/>
        </w:rPr>
        <w:t xml:space="preserve"> אתה לא מפחד עליה, לא עליך. 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bookmarkStart w:id="347" w:name="_ETM_Q1_1253993"/>
      <w:bookmarkEnd w:id="347"/>
      <w:r>
        <w:rPr>
          <w:rtl/>
        </w:rPr>
        <w:t>משה ארבל (ש"ס):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>לא, לא, לא.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bookmarkStart w:id="348" w:name="_ETM_Q1_1251549"/>
      <w:bookmarkStart w:id="349" w:name="_ETM_Q1_1252855"/>
      <w:bookmarkEnd w:id="348"/>
      <w:bookmarkEnd w:id="349"/>
      <w:r>
        <w:rPr>
          <w:rtl/>
        </w:rPr>
        <w:t>יבגני סובה (ישראל ביתנו):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 xml:space="preserve">אם </w:t>
      </w:r>
      <w:bookmarkStart w:id="350" w:name="_ETM_Q1_1254277"/>
      <w:bookmarkEnd w:id="350"/>
      <w:r>
        <w:rPr>
          <w:rFonts w:hint="cs"/>
          <w:rtl/>
        </w:rPr>
        <w:t xml:space="preserve">היא תיתן לנו תשובות. 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bookmarkStart w:id="351" w:name="_ETM_Q1_1256679"/>
      <w:bookmarkEnd w:id="351"/>
      <w:r>
        <w:rPr>
          <w:rtl/>
        </w:rPr>
        <w:t>משה ארבל (ש"ס):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 xml:space="preserve">אני יודע לומר שהחוק של מתן </w:t>
      </w:r>
      <w:bookmarkStart w:id="352" w:name="_ETM_Q1_1256317"/>
      <w:bookmarkEnd w:id="352"/>
      <w:r>
        <w:rPr>
          <w:rFonts w:hint="cs"/>
          <w:rtl/>
        </w:rPr>
        <w:t>כהנא ליועצים משפטיים במשרות אמון לא עבר, אז תפ</w:t>
      </w:r>
      <w:bookmarkStart w:id="353" w:name="_ETM_Q1_1264397"/>
      <w:bookmarkEnd w:id="353"/>
      <w:r>
        <w:rPr>
          <w:rFonts w:hint="cs"/>
          <w:rtl/>
        </w:rPr>
        <w:t xml:space="preserve">קידה של היועצת המשפטית מעוגן, אף אחד לא יוכל לפטר </w:t>
      </w:r>
      <w:bookmarkStart w:id="354" w:name="_ETM_Q1_1267407"/>
      <w:bookmarkEnd w:id="354"/>
      <w:r>
        <w:rPr>
          <w:rFonts w:hint="cs"/>
          <w:rtl/>
        </w:rPr>
        <w:t xml:space="preserve">אותה, אני מבקש שהיא תאמר רק את האמת. תודה. 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f6"/>
        <w:keepNext/>
        <w:rPr>
          <w:rtl/>
        </w:rPr>
      </w:pPr>
      <w:bookmarkStart w:id="355" w:name="_ETM_Q1_1266730"/>
      <w:bookmarkStart w:id="356" w:name="_ETM_Q1_1268648"/>
      <w:bookmarkEnd w:id="355"/>
      <w:bookmarkEnd w:id="356"/>
      <w:r>
        <w:rPr>
          <w:rtl/>
        </w:rPr>
        <w:t>היו"ר מיקי חיימוביץ':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25087B" w:rsidP="00111D90">
      <w:pPr>
        <w:rPr>
          <w:rtl/>
        </w:rPr>
      </w:pPr>
      <w:r>
        <w:rPr>
          <w:rFonts w:hint="cs"/>
          <w:rtl/>
        </w:rPr>
        <w:t>תוד</w:t>
      </w:r>
      <w:r w:rsidR="00111D90">
        <w:rPr>
          <w:rFonts w:hint="cs"/>
          <w:rtl/>
        </w:rPr>
        <w:t>ה</w:t>
      </w:r>
      <w:bookmarkStart w:id="357" w:name="_ETM_Q1_1269536"/>
      <w:bookmarkEnd w:id="357"/>
      <w:r w:rsidR="00111D90">
        <w:rPr>
          <w:rFonts w:hint="cs"/>
          <w:rtl/>
        </w:rPr>
        <w:t xml:space="preserve"> רבה לך, חבר הכנסת משה ארבל. חברת הכנסת קרן ברק,</w:t>
      </w:r>
      <w:bookmarkStart w:id="358" w:name="_ETM_Q1_1271675"/>
      <w:bookmarkEnd w:id="358"/>
      <w:r w:rsidR="00111D90">
        <w:rPr>
          <w:rFonts w:hint="cs"/>
          <w:rtl/>
        </w:rPr>
        <w:t xml:space="preserve"> אחריה אלכס קושניר.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bookmarkStart w:id="359" w:name="_ETM_Q1_1271647"/>
      <w:bookmarkEnd w:id="359"/>
      <w:r>
        <w:rPr>
          <w:rtl/>
        </w:rPr>
        <w:t>קרן ברק (הליכוד):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25087B">
      <w:pPr>
        <w:rPr>
          <w:rtl/>
        </w:rPr>
      </w:pPr>
      <w:r>
        <w:rPr>
          <w:rFonts w:hint="cs"/>
          <w:rtl/>
        </w:rPr>
        <w:t>קודם כל אני מברכת על הדיון ואני</w:t>
      </w:r>
      <w:bookmarkStart w:id="360" w:name="_ETM_Q1_1276922"/>
      <w:bookmarkEnd w:id="360"/>
      <w:r>
        <w:rPr>
          <w:rFonts w:hint="cs"/>
          <w:rtl/>
        </w:rPr>
        <w:t xml:space="preserve"> מברכת ש</w:t>
      </w:r>
      <w:r w:rsidR="0025087B">
        <w:rPr>
          <w:rFonts w:hint="cs"/>
          <w:rtl/>
        </w:rPr>
        <w:t>ב</w:t>
      </w:r>
      <w:r>
        <w:rPr>
          <w:rFonts w:hint="cs"/>
          <w:rtl/>
        </w:rPr>
        <w:t>שולחן הזה נמצאים בו הרבה מאוד מסיעות</w:t>
      </w:r>
      <w:bookmarkStart w:id="361" w:name="_ETM_Q1_1283125"/>
      <w:bookmarkEnd w:id="361"/>
      <w:r>
        <w:rPr>
          <w:rFonts w:hint="cs"/>
          <w:rtl/>
        </w:rPr>
        <w:t xml:space="preserve"> הבית וגם נמצאים באמת הדברים החשובים שאמר פה חבר הכנסת </w:t>
      </w:r>
      <w:bookmarkStart w:id="362" w:name="_ETM_Q1_1289567"/>
      <w:bookmarkEnd w:id="362"/>
      <w:r>
        <w:rPr>
          <w:rFonts w:hint="cs"/>
          <w:rtl/>
        </w:rPr>
        <w:t>ארבל. אני רוצה להבין, בכל הסיפור הזה, התחקיר היה</w:t>
      </w:r>
      <w:bookmarkStart w:id="363" w:name="_ETM_Q1_1297213"/>
      <w:bookmarkEnd w:id="363"/>
      <w:r>
        <w:rPr>
          <w:rFonts w:hint="cs"/>
          <w:rtl/>
        </w:rPr>
        <w:t xml:space="preserve"> מאוד חשוב והסיפור הוא חשו</w:t>
      </w:r>
      <w:r w:rsidR="0025087B">
        <w:rPr>
          <w:rFonts w:hint="cs"/>
          <w:rtl/>
        </w:rPr>
        <w:t xml:space="preserve">ב, עזבו רגע את התחקיר </w:t>
      </w:r>
      <w:r>
        <w:rPr>
          <w:rFonts w:hint="cs"/>
          <w:rtl/>
        </w:rPr>
        <w:t xml:space="preserve">כמו </w:t>
      </w:r>
      <w:bookmarkStart w:id="364" w:name="_ETM_Q1_1303220"/>
      <w:bookmarkEnd w:id="364"/>
      <w:r>
        <w:rPr>
          <w:rFonts w:hint="cs"/>
          <w:rtl/>
        </w:rPr>
        <w:t xml:space="preserve">שיש פה </w:t>
      </w:r>
      <w:r w:rsidR="0025087B">
        <w:rPr>
          <w:rFonts w:hint="cs"/>
          <w:rtl/>
        </w:rPr>
        <w:t>אוכלוסייה שלמה שזה מה שהיא מרגיש</w:t>
      </w:r>
      <w:r>
        <w:rPr>
          <w:rFonts w:hint="cs"/>
          <w:rtl/>
        </w:rPr>
        <w:t>ה הרבה מאוד</w:t>
      </w:r>
      <w:bookmarkStart w:id="365" w:name="_ETM_Q1_1303677"/>
      <w:bookmarkEnd w:id="365"/>
      <w:r>
        <w:rPr>
          <w:rFonts w:hint="cs"/>
          <w:rtl/>
        </w:rPr>
        <w:t xml:space="preserve"> זמן.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rPr>
          <w:rtl/>
        </w:rPr>
      </w:pPr>
      <w:bookmarkStart w:id="366" w:name="_ETM_Q1_1304272"/>
      <w:bookmarkEnd w:id="366"/>
      <w:r>
        <w:rPr>
          <w:rFonts w:hint="cs"/>
          <w:rtl/>
        </w:rPr>
        <w:t xml:space="preserve">כשאני קיבלתי את החומרים אני לא האמנתי שזה קורה במדינה </w:t>
      </w:r>
      <w:bookmarkStart w:id="367" w:name="_ETM_Q1_1312995"/>
      <w:bookmarkEnd w:id="367"/>
      <w:r>
        <w:rPr>
          <w:rFonts w:hint="cs"/>
          <w:rtl/>
        </w:rPr>
        <w:t>שלי, במדינת ישראל, כמעט בכל זירה שאתה לא מסתכל</w:t>
      </w:r>
      <w:bookmarkStart w:id="368" w:name="_ETM_Q1_1319434"/>
      <w:bookmarkEnd w:id="368"/>
      <w:r>
        <w:rPr>
          <w:rFonts w:hint="cs"/>
          <w:rtl/>
        </w:rPr>
        <w:t xml:space="preserve"> על זה זה לא בסדר, אבל הנקודה הזו של </w:t>
      </w:r>
      <w:bookmarkStart w:id="369" w:name="_ETM_Q1_1321055"/>
      <w:bookmarkEnd w:id="369"/>
      <w:r>
        <w:rPr>
          <w:rFonts w:hint="cs"/>
          <w:rtl/>
        </w:rPr>
        <w:t xml:space="preserve">ילדים שהם נולדים ונמצאת להם איזה שהיא רובריקה שלא קיימת בכלל, </w:t>
      </w:r>
      <w:bookmarkStart w:id="370" w:name="_ETM_Q1_1331097"/>
      <w:bookmarkEnd w:id="370"/>
      <w:r>
        <w:rPr>
          <w:rFonts w:hint="cs"/>
          <w:rtl/>
        </w:rPr>
        <w:t>רישום, זאת אומרת שיש איזה שהוא פקיד שיושב וכותב</w:t>
      </w:r>
      <w:bookmarkStart w:id="371" w:name="_ETM_Q1_1332018"/>
      <w:bookmarkEnd w:id="371"/>
      <w:r>
        <w:rPr>
          <w:rFonts w:hint="cs"/>
          <w:rtl/>
        </w:rPr>
        <w:t xml:space="preserve"> את המילים האלה, בין אם זה שלוש נקודות, שלושה קווים, </w:t>
      </w:r>
      <w:bookmarkStart w:id="372" w:name="_ETM_Q1_1339768"/>
      <w:bookmarkEnd w:id="372"/>
      <w:r>
        <w:rPr>
          <w:rFonts w:hint="cs"/>
          <w:rtl/>
        </w:rPr>
        <w:t xml:space="preserve">'טרם נבדק'. הסיפור הזה, כשזה הגיע אליי, אז השתוממתי מהעניין </w:t>
      </w:r>
      <w:bookmarkStart w:id="373" w:name="_ETM_Q1_1346080"/>
      <w:bookmarkEnd w:id="373"/>
      <w:r>
        <w:rPr>
          <w:rFonts w:hint="cs"/>
          <w:rtl/>
        </w:rPr>
        <w:t xml:space="preserve">ואמרתי אם אנחנו נוכל </w:t>
      </w:r>
      <w:r>
        <w:rPr>
          <w:rtl/>
        </w:rPr>
        <w:t>–</w:t>
      </w:r>
      <w:r>
        <w:rPr>
          <w:rFonts w:hint="cs"/>
          <w:rtl/>
        </w:rPr>
        <w:t xml:space="preserve"> הרי לא אותו פקיד אשם, </w:t>
      </w:r>
      <w:bookmarkStart w:id="374" w:name="_ETM_Q1_1349658"/>
      <w:bookmarkEnd w:id="374"/>
      <w:r>
        <w:rPr>
          <w:rFonts w:hint="cs"/>
          <w:rtl/>
        </w:rPr>
        <w:t xml:space="preserve">ואם אותו פקיד לא אשם אז מי מעליו כן אשם? </w:t>
      </w:r>
      <w:bookmarkStart w:id="375" w:name="_ETM_Q1_1351597"/>
      <w:bookmarkEnd w:id="375"/>
      <w:r>
        <w:rPr>
          <w:rFonts w:hint="cs"/>
          <w:rtl/>
        </w:rPr>
        <w:t xml:space="preserve">ואם הוא כן אשם, דרך אגב, אותו פקיד </w:t>
      </w:r>
      <w:bookmarkStart w:id="376" w:name="_ETM_Q1_1353648"/>
      <w:bookmarkEnd w:id="376"/>
      <w:r>
        <w:rPr>
          <w:rFonts w:hint="cs"/>
          <w:rtl/>
        </w:rPr>
        <w:t>האחרון שפשוט בתום לב, אז בואו נדון</w:t>
      </w:r>
      <w:bookmarkStart w:id="377" w:name="_ETM_Q1_1359393"/>
      <w:bookmarkEnd w:id="377"/>
      <w:r>
        <w:rPr>
          <w:rFonts w:hint="cs"/>
          <w:rtl/>
        </w:rPr>
        <w:t xml:space="preserve"> בו ונראה איך אנחנו גורמים לו, לאותו פקיד אחרון, </w:t>
      </w:r>
      <w:bookmarkStart w:id="378" w:name="_ETM_Q1_1366923"/>
      <w:bookmarkEnd w:id="378"/>
      <w:r>
        <w:rPr>
          <w:rFonts w:hint="cs"/>
          <w:rtl/>
        </w:rPr>
        <w:t>עם סל נתונים שהוא חייב לבחון אותם, בצ'ק ליסט כזה,</w:t>
      </w:r>
      <w:bookmarkStart w:id="379" w:name="_ETM_Q1_1367323"/>
      <w:bookmarkEnd w:id="379"/>
      <w:r>
        <w:rPr>
          <w:rFonts w:hint="cs"/>
          <w:rtl/>
        </w:rPr>
        <w:t xml:space="preserve"> לראות איך הוא לא עושה את אותה טעות.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 xml:space="preserve">אני </w:t>
      </w:r>
      <w:bookmarkStart w:id="380" w:name="_ETM_Q1_1370820"/>
      <w:bookmarkEnd w:id="380"/>
      <w:r>
        <w:rPr>
          <w:rFonts w:hint="cs"/>
          <w:rtl/>
        </w:rPr>
        <w:t xml:space="preserve">פשוט חייבת </w:t>
      </w:r>
      <w:bookmarkStart w:id="381" w:name="_ETM_Q1_1372844"/>
      <w:bookmarkEnd w:id="381"/>
      <w:r>
        <w:rPr>
          <w:rFonts w:hint="cs"/>
          <w:rtl/>
        </w:rPr>
        <w:t>להבין במה אנחנו מטפלים, מטפלים בראש? בדרג הפוליטי? בפקידות הבכירה</w:t>
      </w:r>
      <w:bookmarkStart w:id="382" w:name="_ETM_Q1_1376950"/>
      <w:bookmarkEnd w:id="382"/>
      <w:r>
        <w:rPr>
          <w:rFonts w:hint="cs"/>
          <w:rtl/>
        </w:rPr>
        <w:t xml:space="preserve"> או בסוף בסוף בסוף באותו דבר</w:t>
      </w:r>
      <w:r w:rsidR="00972ED7">
        <w:rPr>
          <w:rFonts w:hint="cs"/>
          <w:rtl/>
        </w:rPr>
        <w:t>,</w:t>
      </w:r>
      <w:r>
        <w:rPr>
          <w:rFonts w:hint="cs"/>
          <w:rtl/>
        </w:rPr>
        <w:t xml:space="preserve"> כי לכל אחד מהם </w:t>
      </w:r>
      <w:bookmarkStart w:id="383" w:name="_ETM_Q1_1376487"/>
      <w:bookmarkEnd w:id="383"/>
      <w:r>
        <w:rPr>
          <w:rFonts w:hint="cs"/>
          <w:rtl/>
        </w:rPr>
        <w:t>אנחנו נצטרך לתת מענה אחר לגמרי כאן. המצב הזה</w:t>
      </w:r>
      <w:bookmarkStart w:id="384" w:name="_ETM_Q1_1379616"/>
      <w:bookmarkEnd w:id="384"/>
      <w:r>
        <w:rPr>
          <w:rFonts w:hint="cs"/>
          <w:rtl/>
        </w:rPr>
        <w:t xml:space="preserve"> לא יכול להימשך, גם אי אפשר שכל אחד יזרוק </w:t>
      </w:r>
      <w:bookmarkStart w:id="385" w:name="_ETM_Q1_1383518"/>
      <w:bookmarkEnd w:id="385"/>
      <w:r>
        <w:rPr>
          <w:rFonts w:hint="cs"/>
          <w:rtl/>
        </w:rPr>
        <w:t>את זה לאחר, אבל כדי שנמצא פה פתרונות אנחנו</w:t>
      </w:r>
      <w:bookmarkStart w:id="386" w:name="_ETM_Q1_1386962"/>
      <w:bookmarkEnd w:id="386"/>
      <w:r>
        <w:rPr>
          <w:rFonts w:hint="cs"/>
          <w:rtl/>
        </w:rPr>
        <w:t xml:space="preserve"> חייבים להבין את כל הדרך כדי לדעת על מי לשים </w:t>
      </w:r>
      <w:bookmarkStart w:id="387" w:name="_ETM_Q1_1393080"/>
      <w:bookmarkEnd w:id="387"/>
      <w:r>
        <w:rPr>
          <w:rFonts w:hint="cs"/>
          <w:rtl/>
        </w:rPr>
        <w:t>את הזרקור ומה צריך לשנות, בין אם זה נהלים, בין</w:t>
      </w:r>
      <w:bookmarkStart w:id="388" w:name="_ETM_Q1_1392949"/>
      <w:bookmarkEnd w:id="388"/>
      <w:r>
        <w:rPr>
          <w:rFonts w:hint="cs"/>
          <w:rtl/>
        </w:rPr>
        <w:t xml:space="preserve"> אם זה חקיקה, כדי שזה יתוקן. תודה רבה.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f6"/>
        <w:keepNext/>
        <w:rPr>
          <w:rtl/>
        </w:rPr>
      </w:pPr>
      <w:bookmarkStart w:id="389" w:name="_ETM_Q1_1398848"/>
      <w:bookmarkStart w:id="390" w:name="_ETM_Q1_1395064"/>
      <w:bookmarkEnd w:id="389"/>
      <w:bookmarkEnd w:id="390"/>
      <w:r>
        <w:rPr>
          <w:rtl/>
        </w:rPr>
        <w:t>היו"ר מיקי חיימוביץ':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111D90" w:rsidP="00111D90">
      <w:pPr>
        <w:rPr>
          <w:rtl/>
        </w:rPr>
      </w:pPr>
      <w:r>
        <w:rPr>
          <w:rFonts w:hint="cs"/>
          <w:rtl/>
        </w:rPr>
        <w:t xml:space="preserve">תודה רבה, חברת </w:t>
      </w:r>
      <w:bookmarkStart w:id="391" w:name="_ETM_Q1_1397047"/>
      <w:bookmarkEnd w:id="391"/>
      <w:r>
        <w:rPr>
          <w:rFonts w:hint="cs"/>
          <w:rtl/>
        </w:rPr>
        <w:t>הכנסת קרן ברק. חבר הכנסת אלכס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>קושניר, בבקשה.</w:t>
      </w:r>
    </w:p>
    <w:p w:rsidR="00111D90" w:rsidRDefault="00111D90" w:rsidP="00111D90">
      <w:pPr>
        <w:rPr>
          <w:rtl/>
        </w:rPr>
      </w:pPr>
    </w:p>
    <w:p w:rsidR="00111D90" w:rsidRDefault="00111D90" w:rsidP="00111D90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111D90" w:rsidRDefault="00111D90" w:rsidP="00111D90">
      <w:pPr>
        <w:pStyle w:val="KeepWithNext"/>
        <w:rPr>
          <w:rtl/>
        </w:rPr>
      </w:pPr>
    </w:p>
    <w:p w:rsidR="00111D90" w:rsidRDefault="007A4E54" w:rsidP="00972ED7">
      <w:pPr>
        <w:rPr>
          <w:rtl/>
        </w:rPr>
      </w:pPr>
      <w:r>
        <w:rPr>
          <w:rFonts w:hint="cs"/>
          <w:rtl/>
        </w:rPr>
        <w:t xml:space="preserve">תודה, גברתי. </w:t>
      </w:r>
      <w:bookmarkStart w:id="392" w:name="_ETM_Q1_1402487"/>
      <w:bookmarkEnd w:id="392"/>
      <w:r>
        <w:rPr>
          <w:rFonts w:hint="cs"/>
          <w:rtl/>
        </w:rPr>
        <w:t xml:space="preserve">קודם כל באמת דיון מאוד מאוד חשוב ואני מברך </w:t>
      </w:r>
      <w:bookmarkStart w:id="393" w:name="_ETM_Q1_1407569"/>
      <w:bookmarkEnd w:id="393"/>
      <w:r>
        <w:rPr>
          <w:rFonts w:hint="cs"/>
          <w:rtl/>
        </w:rPr>
        <w:t xml:space="preserve">אותך שאת עושה אותו. התופעה תוארה פה בצורה מאוד </w:t>
      </w:r>
      <w:bookmarkStart w:id="394" w:name="_ETM_Q1_1409139"/>
      <w:bookmarkEnd w:id="394"/>
      <w:r>
        <w:rPr>
          <w:rFonts w:hint="cs"/>
          <w:rtl/>
        </w:rPr>
        <w:t>מאוד טובה ומאוד מאוד מדוקדקת, אבל אני רוצה לתת לזה</w:t>
      </w:r>
      <w:bookmarkStart w:id="395" w:name="_ETM_Q1_1416347"/>
      <w:bookmarkEnd w:id="395"/>
      <w:r>
        <w:rPr>
          <w:rFonts w:hint="cs"/>
          <w:rtl/>
        </w:rPr>
        <w:t xml:space="preserve"> המשגה. חברי משה ארבל, אני רוצה להחזיר אותך שנה וחצי אחורה,</w:t>
      </w:r>
      <w:bookmarkStart w:id="396" w:name="_ETM_Q1_1419040"/>
      <w:bookmarkEnd w:id="396"/>
      <w:r>
        <w:rPr>
          <w:rFonts w:hint="cs"/>
          <w:rtl/>
        </w:rPr>
        <w:t xml:space="preserve"> לכנס בחירות של ש"ס באשדוד. עומד אריה דרעי מעל בימת </w:t>
      </w:r>
      <w:bookmarkStart w:id="397" w:name="_ETM_Q1_1421098"/>
      <w:bookmarkEnd w:id="397"/>
      <w:r>
        <w:rPr>
          <w:rFonts w:hint="cs"/>
          <w:rtl/>
        </w:rPr>
        <w:t>הכ</w:t>
      </w:r>
      <w:r w:rsidR="00972ED7">
        <w:rPr>
          <w:rFonts w:hint="cs"/>
          <w:rtl/>
        </w:rPr>
        <w:t>נס ואומר קבל עם ועדה, שני דברים,</w:t>
      </w:r>
      <w:r>
        <w:rPr>
          <w:rFonts w:hint="cs"/>
          <w:rtl/>
        </w:rPr>
        <w:t xml:space="preserve"> האחד, </w:t>
      </w:r>
      <w:bookmarkStart w:id="398" w:name="_ETM_Q1_1427695"/>
      <w:bookmarkEnd w:id="398"/>
      <w:r>
        <w:rPr>
          <w:rFonts w:hint="cs"/>
          <w:rtl/>
        </w:rPr>
        <w:t xml:space="preserve">אני זה ששולח את יהודי ברית המועצות לבדיקת דנ"א, ודבר </w:t>
      </w:r>
      <w:bookmarkStart w:id="399" w:name="_ETM_Q1_1431372"/>
      <w:bookmarkEnd w:id="399"/>
      <w:r>
        <w:rPr>
          <w:rFonts w:hint="cs"/>
          <w:rtl/>
        </w:rPr>
        <w:t>שני, אני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מצטער על כך שיש פה כל כך </w:t>
      </w:r>
      <w:bookmarkStart w:id="400" w:name="_ETM_Q1_1435196"/>
      <w:bookmarkEnd w:id="400"/>
      <w:r>
        <w:rPr>
          <w:rFonts w:hint="cs"/>
          <w:rtl/>
        </w:rPr>
        <w:t xml:space="preserve">הרבה עולים. 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>אז התחקיר ה</w:t>
      </w:r>
      <w:bookmarkStart w:id="401" w:name="_ETM_Q1_1437474"/>
      <w:bookmarkEnd w:id="401"/>
      <w:r>
        <w:rPr>
          <w:rFonts w:hint="cs"/>
          <w:rtl/>
        </w:rPr>
        <w:t xml:space="preserve">זה, אני חושב, </w:t>
      </w:r>
      <w:bookmarkStart w:id="402" w:name="_ETM_Q1_1437027"/>
      <w:bookmarkEnd w:id="402"/>
      <w:r>
        <w:rPr>
          <w:rFonts w:hint="cs"/>
          <w:rtl/>
        </w:rPr>
        <w:t xml:space="preserve">שהוא סממן קטן של כל הפרקטיקה וכל המגמה הזאת </w:t>
      </w:r>
      <w:bookmarkStart w:id="403" w:name="_ETM_Q1_1442176"/>
      <w:bookmarkEnd w:id="403"/>
      <w:r>
        <w:rPr>
          <w:rFonts w:hint="cs"/>
          <w:rtl/>
        </w:rPr>
        <w:t xml:space="preserve">של הרדיפה האין סופית הזאת של עלייה שהגיעה לפה בשנת </w:t>
      </w:r>
      <w:bookmarkStart w:id="404" w:name="_ETM_Q1_1446734"/>
      <w:bookmarkEnd w:id="404"/>
      <w:r>
        <w:rPr>
          <w:rFonts w:hint="cs"/>
          <w:rtl/>
        </w:rPr>
        <w:t xml:space="preserve">ה-90 וגם לפני זה. ואני אומר לך, אני ואתה </w:t>
      </w:r>
      <w:bookmarkStart w:id="405" w:name="_ETM_Q1_1451167"/>
      <w:bookmarkEnd w:id="405"/>
      <w:r>
        <w:rPr>
          <w:rFonts w:hint="cs"/>
          <w:rtl/>
        </w:rPr>
        <w:t>ביחד - - -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bookmarkStart w:id="406" w:name="_ETM_Q1_1447565"/>
      <w:bookmarkEnd w:id="406"/>
      <w:r>
        <w:rPr>
          <w:rtl/>
        </w:rPr>
        <w:t>משה ארבל (ש"ס):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>לטובת הפרוטוקול, אני הייתי בכנס,</w:t>
      </w:r>
      <w:bookmarkStart w:id="407" w:name="_ETM_Q1_1449898"/>
      <w:bookmarkEnd w:id="407"/>
      <w:r>
        <w:rPr>
          <w:rFonts w:hint="cs"/>
          <w:rtl/>
        </w:rPr>
        <w:t xml:space="preserve"> הדברים שאתה אומר לא נכונים.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 xml:space="preserve">בסדר, יופי, אז בוא נקשיב להקלטות. </w:t>
      </w:r>
      <w:bookmarkStart w:id="408" w:name="_ETM_Q1_1454923"/>
      <w:bookmarkEnd w:id="408"/>
      <w:r>
        <w:rPr>
          <w:rFonts w:hint="cs"/>
          <w:rtl/>
        </w:rPr>
        <w:t>אבל עזוב את ההקלטות, בואו כולנו, הסיעה שלנו והסיעה שלכם</w:t>
      </w:r>
      <w:bookmarkStart w:id="409" w:name="_ETM_Q1_1460973"/>
      <w:bookmarkEnd w:id="409"/>
      <w:r>
        <w:rPr>
          <w:rFonts w:hint="cs"/>
          <w:rtl/>
        </w:rPr>
        <w:t xml:space="preserve">, ביחד נלך ונוכיח את היהדות שלנו. </w:t>
      </w:r>
      <w:bookmarkStart w:id="410" w:name="_ETM_Q1_1465742"/>
      <w:bookmarkEnd w:id="410"/>
      <w:r>
        <w:rPr>
          <w:rFonts w:hint="cs"/>
          <w:rtl/>
        </w:rPr>
        <w:t xml:space="preserve">לפי בדיקות דנ"א, אין בעיה, לפי תעודות לידה, אין בעיה. </w:t>
      </w:r>
      <w:bookmarkStart w:id="411" w:name="_ETM_Q1_1469002"/>
      <w:bookmarkEnd w:id="411"/>
      <w:r>
        <w:rPr>
          <w:rFonts w:hint="cs"/>
          <w:rtl/>
        </w:rPr>
        <w:t>בואו כולנו ביחד נביא את התעודות, נעשה לכל עם ישראל</w:t>
      </w:r>
      <w:bookmarkStart w:id="412" w:name="_ETM_Q1_1470725"/>
      <w:bookmarkEnd w:id="412"/>
      <w:r>
        <w:rPr>
          <w:rFonts w:hint="cs"/>
          <w:rtl/>
        </w:rPr>
        <w:t xml:space="preserve"> בדיקה מחדש ונבין מי פה יהודי ומי פה לא. אבל </w:t>
      </w:r>
      <w:bookmarkStart w:id="413" w:name="_ETM_Q1_1471361"/>
      <w:bookmarkEnd w:id="413"/>
      <w:r>
        <w:rPr>
          <w:rFonts w:hint="cs"/>
          <w:rtl/>
        </w:rPr>
        <w:t>אני אומר לך ואני מזהיר אותך, לפני שנעשה את הדבר</w:t>
      </w:r>
      <w:bookmarkStart w:id="414" w:name="_ETM_Q1_1476822"/>
      <w:bookmarkEnd w:id="414"/>
      <w:r>
        <w:rPr>
          <w:rFonts w:hint="cs"/>
          <w:rtl/>
        </w:rPr>
        <w:t xml:space="preserve"> הזה בואו נעצור את זה ובואו נתחיל ללמוד לקבל אחד </w:t>
      </w:r>
      <w:bookmarkStart w:id="415" w:name="_ETM_Q1_1477554"/>
      <w:bookmarkEnd w:id="415"/>
      <w:r>
        <w:rPr>
          <w:rFonts w:hint="cs"/>
          <w:rtl/>
        </w:rPr>
        <w:t>את השני. כולנו כאן במדינה שווי זכויות ולא יכול להיות</w:t>
      </w:r>
      <w:bookmarkStart w:id="416" w:name="_ETM_Q1_1484977"/>
      <w:bookmarkEnd w:id="416"/>
      <w:r>
        <w:rPr>
          <w:rFonts w:hint="cs"/>
          <w:rtl/>
        </w:rPr>
        <w:t xml:space="preserve"> שיש פה ילדים להורים שגדלו פה שפתאום הם</w:t>
      </w:r>
      <w:bookmarkStart w:id="417" w:name="_ETM_Q1_1488677"/>
      <w:bookmarkEnd w:id="417"/>
      <w:r>
        <w:rPr>
          <w:rFonts w:hint="cs"/>
          <w:rtl/>
        </w:rPr>
        <w:t xml:space="preserve"> באיזה סוג של בבדיקה. 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>אתה</w:t>
      </w:r>
      <w:bookmarkStart w:id="418" w:name="_ETM_Q1_1492932"/>
      <w:bookmarkEnd w:id="418"/>
      <w:r>
        <w:rPr>
          <w:rFonts w:hint="cs"/>
          <w:rtl/>
        </w:rPr>
        <w:t xml:space="preserve"> יודע, 'בבדיקה' הזה ולא </w:t>
      </w:r>
      <w:bookmarkStart w:id="419" w:name="_ETM_Q1_1492782"/>
      <w:bookmarkEnd w:id="419"/>
      <w:r>
        <w:rPr>
          <w:rFonts w:hint="cs"/>
          <w:rtl/>
        </w:rPr>
        <w:t>רישום הזה מייצר פה גזע נחות ואנחנו לא ניתן לזה</w:t>
      </w:r>
      <w:bookmarkStart w:id="420" w:name="_ETM_Q1_1493302"/>
      <w:bookmarkEnd w:id="420"/>
      <w:r>
        <w:rPr>
          <w:rFonts w:hint="cs"/>
          <w:rtl/>
        </w:rPr>
        <w:t xml:space="preserve"> לקרות כי אנחנו עם אחד</w:t>
      </w:r>
      <w:r w:rsidR="00972ED7">
        <w:rPr>
          <w:rFonts w:hint="cs"/>
          <w:rtl/>
        </w:rPr>
        <w:t>,</w:t>
      </w:r>
      <w:r>
        <w:rPr>
          <w:rFonts w:hint="cs"/>
          <w:rtl/>
        </w:rPr>
        <w:t xml:space="preserve"> ולא לך ולא לשר שלך</w:t>
      </w:r>
      <w:bookmarkStart w:id="421" w:name="_ETM_Q1_1499967"/>
      <w:bookmarkEnd w:id="421"/>
      <w:r>
        <w:rPr>
          <w:rFonts w:hint="cs"/>
          <w:rtl/>
        </w:rPr>
        <w:t xml:space="preserve"> ולא לרבנות, אנחנו לא ניתן את הלגיטימציה להשתמש בבריונות הזאת</w:t>
      </w:r>
      <w:bookmarkStart w:id="422" w:name="_ETM_Q1_1507715"/>
      <w:bookmarkEnd w:id="422"/>
      <w:r>
        <w:rPr>
          <w:rFonts w:hint="cs"/>
          <w:rtl/>
        </w:rPr>
        <w:t xml:space="preserve"> בחסות החוק ולהפוך אותנו לעמים שונים. אנחנו עם אחד,</w:t>
      </w:r>
      <w:bookmarkStart w:id="423" w:name="_ETM_Q1_1510752"/>
      <w:bookmarkEnd w:id="423"/>
      <w:r>
        <w:rPr>
          <w:rFonts w:hint="cs"/>
          <w:rtl/>
        </w:rPr>
        <w:t xml:space="preserve"> ככה זה היה וככה זה יהיה.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bookmarkStart w:id="424" w:name="_ETM_Q1_1510935"/>
      <w:bookmarkEnd w:id="424"/>
      <w:r>
        <w:rPr>
          <w:rtl/>
        </w:rPr>
        <w:t>אביגדור ליברמן (ישראל ביתנו):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 xml:space="preserve">אלכס, זה לא בחסות </w:t>
      </w:r>
      <w:bookmarkStart w:id="425" w:name="_ETM_Q1_1515132"/>
      <w:bookmarkEnd w:id="425"/>
      <w:r>
        <w:rPr>
          <w:rFonts w:hint="cs"/>
          <w:rtl/>
        </w:rPr>
        <w:t>החוק.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bookmarkStart w:id="426" w:name="_ETM_Q1_1515894"/>
      <w:bookmarkEnd w:id="426"/>
      <w:r>
        <w:rPr>
          <w:rtl/>
        </w:rPr>
        <w:t>אלכס קושניר (ישראל ביתנו):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 xml:space="preserve">לא, הם מנסים לעשות את זה בחסות החוק. 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bookmarkStart w:id="427" w:name="_ETM_Q1_1515515"/>
      <w:bookmarkEnd w:id="427"/>
      <w:r>
        <w:rPr>
          <w:rtl/>
        </w:rPr>
        <w:t>אביגדור ליברמן (ישראל ביתנו):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>החוק מאוד</w:t>
      </w:r>
      <w:bookmarkStart w:id="428" w:name="_ETM_Q1_1517756"/>
      <w:bookmarkEnd w:id="428"/>
      <w:r>
        <w:rPr>
          <w:rFonts w:hint="cs"/>
          <w:rtl/>
        </w:rPr>
        <w:t xml:space="preserve"> ברור.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f6"/>
        <w:keepNext/>
        <w:rPr>
          <w:rtl/>
        </w:rPr>
      </w:pPr>
      <w:bookmarkStart w:id="429" w:name="_ETM_Q1_1518521"/>
      <w:bookmarkEnd w:id="429"/>
      <w:r>
        <w:rPr>
          <w:rtl/>
        </w:rPr>
        <w:t>היו"ר מיקי חיימוביץ':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 xml:space="preserve">חבר הכנסת יבגני סובה. 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bookmarkStart w:id="430" w:name="_ETM_Q1_1521341"/>
      <w:bookmarkEnd w:id="430"/>
      <w:r>
        <w:rPr>
          <w:rtl/>
        </w:rPr>
        <w:t>יבגני סובה (ישראל ביתנו):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972ED7">
      <w:pPr>
        <w:rPr>
          <w:rtl/>
        </w:rPr>
      </w:pPr>
      <w:r>
        <w:rPr>
          <w:rFonts w:hint="cs"/>
          <w:rtl/>
        </w:rPr>
        <w:t xml:space="preserve">אני אחר </w:t>
      </w:r>
      <w:bookmarkStart w:id="431" w:name="_ETM_Q1_1519544"/>
      <w:bookmarkEnd w:id="431"/>
      <w:r>
        <w:rPr>
          <w:rFonts w:hint="cs"/>
          <w:rtl/>
        </w:rPr>
        <w:t xml:space="preserve">כך אדבר, אני רוצה לשמוע את הנציגים של - - </w:t>
      </w:r>
      <w:r w:rsidR="00972ED7">
        <w:rPr>
          <w:rFonts w:hint="cs"/>
          <w:rtl/>
        </w:rPr>
        <w:t>-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f6"/>
        <w:keepNext/>
        <w:rPr>
          <w:rtl/>
        </w:rPr>
      </w:pPr>
      <w:bookmarkStart w:id="432" w:name="_ETM_Q1_1520144"/>
      <w:bookmarkEnd w:id="432"/>
      <w:r>
        <w:rPr>
          <w:rtl/>
        </w:rPr>
        <w:t>היו"ר מיקי חיימוביץ':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972ED7">
      <w:pPr>
        <w:rPr>
          <w:rtl/>
        </w:rPr>
      </w:pPr>
      <w:r>
        <w:rPr>
          <w:rFonts w:hint="cs"/>
          <w:rtl/>
        </w:rPr>
        <w:t>אני חושבת ששמענו פה</w:t>
      </w:r>
      <w:bookmarkStart w:id="433" w:name="_ETM_Q1_1524240"/>
      <w:bookmarkEnd w:id="433"/>
      <w:r>
        <w:rPr>
          <w:rFonts w:hint="cs"/>
          <w:rtl/>
        </w:rPr>
        <w:t xml:space="preserve"> דברים קשים, נכוחים, אני חושבת שעומד מאחוריהם גם הרבה כאב </w:t>
      </w:r>
      <w:bookmarkStart w:id="434" w:name="_ETM_Q1_1528247"/>
      <w:bookmarkEnd w:id="434"/>
      <w:r>
        <w:rPr>
          <w:rFonts w:hint="cs"/>
          <w:rtl/>
        </w:rPr>
        <w:t>ואני חושבת שצריך להתמודד עם תחושת הפגיעה הזאת</w:t>
      </w:r>
      <w:r w:rsidR="00972ED7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435" w:name="_ETM_Q1_1534333"/>
      <w:bookmarkEnd w:id="435"/>
      <w:r>
        <w:rPr>
          <w:rFonts w:hint="cs"/>
          <w:rtl/>
        </w:rPr>
        <w:t xml:space="preserve">חושבת שאזרחים במדינת ישראל לא אמורים להסתובב עם תחושה </w:t>
      </w:r>
      <w:bookmarkStart w:id="436" w:name="_ETM_Q1_1537382"/>
      <w:bookmarkEnd w:id="436"/>
      <w:r>
        <w:rPr>
          <w:rFonts w:hint="cs"/>
          <w:rtl/>
        </w:rPr>
        <w:t xml:space="preserve">כזאת, שהם מופלים, שהם פחות טובים מאחרים. </w:t>
      </w:r>
    </w:p>
    <w:p w:rsidR="007A4E54" w:rsidRDefault="007A4E54" w:rsidP="007A4E54">
      <w:pPr>
        <w:rPr>
          <w:rtl/>
        </w:rPr>
      </w:pPr>
    </w:p>
    <w:p w:rsidR="007A4E54" w:rsidRDefault="007A4E54" w:rsidP="00972ED7">
      <w:pPr>
        <w:rPr>
          <w:rtl/>
        </w:rPr>
      </w:pPr>
      <w:bookmarkStart w:id="437" w:name="_ETM_Q1_1553404"/>
      <w:bookmarkEnd w:id="437"/>
      <w:r>
        <w:rPr>
          <w:rFonts w:hint="cs"/>
          <w:rtl/>
        </w:rPr>
        <w:t xml:space="preserve">אני </w:t>
      </w:r>
      <w:bookmarkStart w:id="438" w:name="_ETM_Q1_1556375"/>
      <w:bookmarkEnd w:id="438"/>
      <w:r>
        <w:rPr>
          <w:rFonts w:hint="cs"/>
          <w:rtl/>
        </w:rPr>
        <w:t>מבקשת ממך,</w:t>
      </w:r>
      <w:bookmarkStart w:id="439" w:name="_ETM_Q1_1543712"/>
      <w:bookmarkEnd w:id="439"/>
      <w:r>
        <w:rPr>
          <w:rFonts w:hint="cs"/>
          <w:rtl/>
        </w:rPr>
        <w:t xml:space="preserve"> אני אתחיל כמובן איתך, עורכת הדין רינה נשר, </w:t>
      </w:r>
      <w:bookmarkStart w:id="440" w:name="_ETM_Q1_1549583"/>
      <w:bookmarkEnd w:id="440"/>
      <w:r>
        <w:rPr>
          <w:rFonts w:hint="cs"/>
          <w:rtl/>
        </w:rPr>
        <w:t>את מהלשכה המשפטית של רשות האוכלוסין וההגירה. הייתי שמחה</w:t>
      </w:r>
      <w:bookmarkStart w:id="441" w:name="_ETM_Q1_1556037"/>
      <w:bookmarkEnd w:id="441"/>
      <w:r>
        <w:rPr>
          <w:rFonts w:hint="cs"/>
          <w:rtl/>
        </w:rPr>
        <w:t xml:space="preserve"> אם תתחילי אולי בלהסביר לנו איך זה קרה שאנחנו נמצאים </w:t>
      </w:r>
      <w:bookmarkStart w:id="442" w:name="_ETM_Q1_1561714"/>
      <w:bookmarkEnd w:id="442"/>
      <w:r>
        <w:rPr>
          <w:rFonts w:hint="cs"/>
          <w:rtl/>
        </w:rPr>
        <w:t>פה היום, בשנת 2020</w:t>
      </w:r>
      <w:bookmarkStart w:id="443" w:name="_ETM_Q1_1558753"/>
      <w:bookmarkEnd w:id="443"/>
      <w:r>
        <w:rPr>
          <w:rFonts w:hint="cs"/>
          <w:rtl/>
        </w:rPr>
        <w:t xml:space="preserve">, ויש ילדים במדינת ישראל </w:t>
      </w:r>
      <w:bookmarkStart w:id="444" w:name="_ETM_Q1_1564214"/>
      <w:bookmarkEnd w:id="444"/>
      <w:r>
        <w:rPr>
          <w:rFonts w:hint="cs"/>
          <w:rtl/>
        </w:rPr>
        <w:t xml:space="preserve">שמתחילים לחקור את יהדותם למרות שהוריהם כבר נמצאים פה עשרות </w:t>
      </w:r>
      <w:bookmarkStart w:id="445" w:name="_ETM_Q1_1571089"/>
      <w:bookmarkEnd w:id="445"/>
      <w:r>
        <w:rPr>
          <w:rFonts w:hint="cs"/>
          <w:rtl/>
        </w:rPr>
        <w:t xml:space="preserve">שנים ורשומים כיהודים. 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972ED7">
      <w:pPr>
        <w:rPr>
          <w:rtl/>
        </w:rPr>
      </w:pPr>
      <w:r>
        <w:rPr>
          <w:rFonts w:hint="cs"/>
          <w:rtl/>
        </w:rPr>
        <w:t>קודם כל תו</w:t>
      </w:r>
      <w:r w:rsidR="00972ED7">
        <w:rPr>
          <w:rFonts w:hint="cs"/>
          <w:rtl/>
        </w:rPr>
        <w:t>ד</w:t>
      </w:r>
      <w:r>
        <w:rPr>
          <w:rFonts w:hint="cs"/>
          <w:rtl/>
        </w:rPr>
        <w:t xml:space="preserve">ה. בכל הנוגע לתחושת הפגיעה, </w:t>
      </w:r>
      <w:bookmarkStart w:id="446" w:name="_ETM_Q1_1576815"/>
      <w:bookmarkEnd w:id="446"/>
      <w:r>
        <w:rPr>
          <w:rFonts w:hint="cs"/>
          <w:rtl/>
        </w:rPr>
        <w:t>אין לי אלא להצטער עליה ואני מקווה שהדברים שאני קצת</w:t>
      </w:r>
      <w:bookmarkStart w:id="447" w:name="_ETM_Q1_1583913"/>
      <w:bookmarkEnd w:id="447"/>
      <w:r>
        <w:rPr>
          <w:rFonts w:hint="cs"/>
          <w:rtl/>
        </w:rPr>
        <w:t xml:space="preserve"> אפרוס פה אולי במשהו יתרמו לאיזה שהוא שינוי, אני מקווה.</w:t>
      </w:r>
    </w:p>
    <w:p w:rsidR="007A4E54" w:rsidRDefault="007A4E54" w:rsidP="007A4E54">
      <w:pPr>
        <w:rPr>
          <w:rtl/>
        </w:rPr>
      </w:pPr>
    </w:p>
    <w:p w:rsidR="007A4E54" w:rsidRDefault="007A4E54" w:rsidP="00972ED7">
      <w:pPr>
        <w:rPr>
          <w:rtl/>
        </w:rPr>
      </w:pPr>
      <w:r>
        <w:rPr>
          <w:rFonts w:hint="cs"/>
          <w:rtl/>
        </w:rPr>
        <w:t>ק</w:t>
      </w:r>
      <w:bookmarkStart w:id="448" w:name="_ETM_Q1_1591444"/>
      <w:bookmarkEnd w:id="448"/>
      <w:r>
        <w:rPr>
          <w:rFonts w:hint="cs"/>
          <w:rtl/>
        </w:rPr>
        <w:t>ודם</w:t>
      </w:r>
      <w:bookmarkStart w:id="449" w:name="_ETM_Q1_1592266"/>
      <w:bookmarkEnd w:id="449"/>
      <w:r>
        <w:rPr>
          <w:rFonts w:hint="cs"/>
          <w:rtl/>
        </w:rPr>
        <w:t xml:space="preserve"> כל הכותרת של הדיון שמדברת על בדיקות או חקירות</w:t>
      </w:r>
      <w:bookmarkStart w:id="450" w:name="_ETM_Q1_1598422"/>
      <w:bookmarkEnd w:id="450"/>
      <w:r>
        <w:rPr>
          <w:rFonts w:hint="cs"/>
          <w:rtl/>
        </w:rPr>
        <w:t xml:space="preserve">, שנאמר פה, שאנחנו מקיימים מבחינת יהדות של </w:t>
      </w:r>
      <w:bookmarkStart w:id="451" w:name="_ETM_Q1_1601736"/>
      <w:bookmarkEnd w:id="451"/>
      <w:r>
        <w:rPr>
          <w:rFonts w:hint="cs"/>
          <w:rtl/>
        </w:rPr>
        <w:t>עולי ברית המועצות</w:t>
      </w:r>
      <w:r w:rsidR="00972ED7">
        <w:rPr>
          <w:rFonts w:hint="cs"/>
          <w:rtl/>
        </w:rPr>
        <w:t>,</w:t>
      </w:r>
      <w:r>
        <w:rPr>
          <w:rFonts w:hint="cs"/>
          <w:rtl/>
        </w:rPr>
        <w:t xml:space="preserve"> אז חשוב לי להגיד את הדברים </w:t>
      </w:r>
      <w:bookmarkStart w:id="452" w:name="_ETM_Q1_1602895"/>
      <w:bookmarkEnd w:id="452"/>
      <w:r>
        <w:rPr>
          <w:rFonts w:hint="cs"/>
          <w:rtl/>
        </w:rPr>
        <w:t>מהתחלה, אנחנו לא מקיימים בדיקות מיוזמתנו, לא שום</w:t>
      </w:r>
      <w:bookmarkStart w:id="453" w:name="_ETM_Q1_1611088"/>
      <w:bookmarkEnd w:id="453"/>
      <w:r>
        <w:rPr>
          <w:rFonts w:hint="cs"/>
          <w:rtl/>
        </w:rPr>
        <w:t xml:space="preserve"> דבר שמכוון לעולי ברית המועצות ואני - </w:t>
      </w:r>
      <w:bookmarkStart w:id="454" w:name="_ETM_Q1_1611816"/>
      <w:bookmarkEnd w:id="454"/>
      <w:r>
        <w:rPr>
          <w:rFonts w:hint="cs"/>
          <w:rtl/>
        </w:rPr>
        <w:t>- -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4"/>
        <w:keepNext/>
        <w:rPr>
          <w:rtl/>
        </w:rPr>
      </w:pPr>
      <w:bookmarkStart w:id="455" w:name="_ETM_Q1_1612363"/>
      <w:bookmarkStart w:id="456" w:name="_ETM_Q1_1614765"/>
      <w:bookmarkEnd w:id="455"/>
      <w:bookmarkEnd w:id="456"/>
      <w:r>
        <w:rPr>
          <w:rtl/>
        </w:rPr>
        <w:lastRenderedPageBreak/>
        <w:t>עודד פורר (ישראל ביתנו):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>אז את אומרת שאתם כן מקיימים בדיקות.</w:t>
      </w:r>
    </w:p>
    <w:p w:rsidR="007A4E54" w:rsidRDefault="007A4E54" w:rsidP="007A4E54">
      <w:pPr>
        <w:rPr>
          <w:rtl/>
        </w:rPr>
      </w:pPr>
    </w:p>
    <w:p w:rsidR="007A4E54" w:rsidRDefault="007A4E54" w:rsidP="007A4E54">
      <w:pPr>
        <w:pStyle w:val="af9"/>
        <w:keepNext/>
        <w:rPr>
          <w:rtl/>
        </w:rPr>
      </w:pPr>
      <w:bookmarkStart w:id="457" w:name="_ETM_Q1_1620007"/>
      <w:bookmarkEnd w:id="457"/>
      <w:r>
        <w:rPr>
          <w:rtl/>
        </w:rPr>
        <w:t>רינה נשר:</w:t>
      </w:r>
    </w:p>
    <w:p w:rsidR="007A4E54" w:rsidRDefault="007A4E54" w:rsidP="007A4E54">
      <w:pPr>
        <w:pStyle w:val="KeepWithNext"/>
        <w:rPr>
          <w:rtl/>
        </w:rPr>
      </w:pPr>
    </w:p>
    <w:p w:rsidR="007A4E54" w:rsidRDefault="007A4E54" w:rsidP="007A4E54">
      <w:pPr>
        <w:rPr>
          <w:rtl/>
        </w:rPr>
      </w:pPr>
      <w:r>
        <w:rPr>
          <w:rFonts w:hint="cs"/>
          <w:rtl/>
        </w:rPr>
        <w:t xml:space="preserve">אם אני אוכל </w:t>
      </w:r>
      <w:bookmarkStart w:id="458" w:name="_ETM_Q1_1620701"/>
      <w:bookmarkEnd w:id="458"/>
      <w:r>
        <w:rPr>
          <w:rFonts w:hint="cs"/>
          <w:rtl/>
        </w:rPr>
        <w:t xml:space="preserve">לסיים את הכול ואז אם יהיו עוד שאלות </w:t>
      </w:r>
      <w:r w:rsidR="00E4175F">
        <w:rPr>
          <w:rFonts w:hint="cs"/>
          <w:rtl/>
        </w:rPr>
        <w:t>אני אשמח.</w:t>
      </w:r>
      <w:bookmarkStart w:id="459" w:name="_ETM_Q1_1622270"/>
      <w:bookmarkEnd w:id="459"/>
      <w:r w:rsidR="00E4175F">
        <w:rPr>
          <w:rFonts w:hint="cs"/>
          <w:rtl/>
        </w:rPr>
        <w:t xml:space="preserve"> התחקיר הזה שהיה ב'כאן' 11 התבסס על נתונים שהעברנ</w:t>
      </w:r>
      <w:bookmarkStart w:id="460" w:name="_ETM_Q1_1631204"/>
      <w:bookmarkEnd w:id="460"/>
      <w:r w:rsidR="00E4175F">
        <w:rPr>
          <w:rFonts w:hint="cs"/>
          <w:rtl/>
        </w:rPr>
        <w:t xml:space="preserve">ו שהיו מענה לשאלה שאולי הכוונה של השאלה הייתה לקבל </w:t>
      </w:r>
      <w:bookmarkStart w:id="461" w:name="_ETM_Q1_1632263"/>
      <w:bookmarkEnd w:id="461"/>
      <w:r w:rsidR="00E4175F">
        <w:rPr>
          <w:rFonts w:hint="cs"/>
          <w:rtl/>
        </w:rPr>
        <w:t xml:space="preserve">את הנתונים על הדברים שאנחנו מדברים פה, אבל הנתונים כללו </w:t>
      </w:r>
      <w:bookmarkStart w:id="462" w:name="_ETM_Q1_1641313"/>
      <w:bookmarkEnd w:id="462"/>
      <w:r w:rsidR="00E4175F">
        <w:rPr>
          <w:rFonts w:hint="cs"/>
          <w:rtl/>
        </w:rPr>
        <w:t>המון דברים אחרים וברובם המכריע ממש לא נוגעים לדיון שמתקיים</w:t>
      </w:r>
      <w:bookmarkStart w:id="463" w:name="_ETM_Q1_1648193"/>
      <w:bookmarkEnd w:id="463"/>
      <w:r w:rsidR="00972ED7">
        <w:rPr>
          <w:rFonts w:hint="cs"/>
          <w:rtl/>
        </w:rPr>
        <w:t xml:space="preserve"> פה. ז</w:t>
      </w:r>
      <w:r w:rsidR="00E4175F">
        <w:rPr>
          <w:rFonts w:hint="cs"/>
          <w:rtl/>
        </w:rPr>
        <w:t>ה חשוב לי להגיד כבר עכשיו. אנחנו התבקשנו ל</w:t>
      </w:r>
      <w:bookmarkStart w:id="464" w:name="_ETM_Q1_1652740"/>
      <w:bookmarkEnd w:id="464"/>
      <w:r w:rsidR="00E4175F">
        <w:rPr>
          <w:rFonts w:hint="cs"/>
          <w:rtl/>
        </w:rPr>
        <w:t xml:space="preserve">תת נתונים על ילדים שנולדו לאזרחיות ישראליות, יהודיות, </w:t>
      </w:r>
      <w:bookmarkStart w:id="465" w:name="_ETM_Q1_1657742"/>
      <w:bookmarkEnd w:id="465"/>
      <w:r w:rsidR="00E4175F">
        <w:rPr>
          <w:rFonts w:hint="cs"/>
          <w:rtl/>
        </w:rPr>
        <w:t>שהן רשומות יהודיות והילדים לא רשומים יהודים. השליפה של המחשב</w:t>
      </w:r>
      <w:bookmarkStart w:id="466" w:name="_ETM_Q1_1665385"/>
      <w:bookmarkEnd w:id="466"/>
      <w:r w:rsidR="00E4175F">
        <w:rPr>
          <w:rFonts w:hint="cs"/>
          <w:rtl/>
        </w:rPr>
        <w:t xml:space="preserve"> של הנתונים האלה כללה ברוב המכריע בכלל ילדים של אזרחים </w:t>
      </w:r>
      <w:bookmarkStart w:id="467" w:name="_ETM_Q1_1665999"/>
      <w:bookmarkEnd w:id="467"/>
      <w:r w:rsidR="00E4175F">
        <w:rPr>
          <w:rFonts w:hint="cs"/>
          <w:rtl/>
        </w:rPr>
        <w:t>ישראלים שחיים בחו"ל שרושמים את הילדים שלהם בנציגויות שלנציג</w:t>
      </w:r>
      <w:r w:rsidR="00972ED7">
        <w:rPr>
          <w:rFonts w:hint="cs"/>
          <w:rtl/>
        </w:rPr>
        <w:t>ו</w:t>
      </w:r>
      <w:r w:rsidR="00E4175F">
        <w:rPr>
          <w:rFonts w:hint="cs"/>
          <w:rtl/>
        </w:rPr>
        <w:t xml:space="preserve">יות אין </w:t>
      </w:r>
      <w:bookmarkStart w:id="468" w:name="_ETM_Q1_1676270"/>
      <w:bookmarkEnd w:id="468"/>
      <w:r w:rsidR="00E4175F">
        <w:rPr>
          <w:rFonts w:hint="cs"/>
          <w:rtl/>
        </w:rPr>
        <w:t xml:space="preserve">מערכת של מרשם האוכלוסין, אלא המערכת הזו קיימת רק פה </w:t>
      </w:r>
      <w:bookmarkStart w:id="469" w:name="_ETM_Q1_1678855"/>
      <w:bookmarkEnd w:id="469"/>
      <w:r w:rsidR="00E4175F">
        <w:rPr>
          <w:rFonts w:hint="cs"/>
          <w:rtl/>
        </w:rPr>
        <w:t>בארץ ולכן הרובריקה הזאת נשארת פתוחה.</w:t>
      </w:r>
    </w:p>
    <w:p w:rsidR="00E4175F" w:rsidRDefault="00E4175F" w:rsidP="007A4E54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470" w:name="_ETM_Q1_1684790"/>
      <w:bookmarkEnd w:id="470"/>
      <w:r>
        <w:rPr>
          <w:rtl/>
        </w:rPr>
        <w:t>יואל רזבוזוב (יש עתיד-תל"ם):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כל המקרים?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471" w:name="_ETM_Q1_1680278"/>
      <w:bookmarkStart w:id="472" w:name="_ETM_Q1_1685223"/>
      <w:bookmarkEnd w:id="471"/>
      <w:bookmarkEnd w:id="472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לא, אמרתי הרוב </w:t>
      </w:r>
      <w:bookmarkStart w:id="473" w:name="_ETM_Q1_1687223"/>
      <w:bookmarkEnd w:id="473"/>
      <w:r>
        <w:rPr>
          <w:rFonts w:hint="cs"/>
          <w:rtl/>
        </w:rPr>
        <w:t xml:space="preserve">המכריע של המקרים.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474" w:name="_ETM_Q1_1689188"/>
      <w:bookmarkEnd w:id="474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7A4E54">
      <w:pPr>
        <w:rPr>
          <w:rtl/>
        </w:rPr>
      </w:pPr>
      <w:bookmarkStart w:id="475" w:name="_ETM_Q1_1652455"/>
      <w:bookmarkEnd w:id="475"/>
      <w:r>
        <w:rPr>
          <w:rFonts w:hint="cs"/>
          <w:rtl/>
        </w:rPr>
        <w:t xml:space="preserve">מה היה סך המקרים </w:t>
      </w:r>
      <w:bookmarkStart w:id="476" w:name="_ETM_Q1_1687549"/>
      <w:bookmarkEnd w:id="476"/>
      <w:r>
        <w:rPr>
          <w:rFonts w:hint="cs"/>
          <w:rtl/>
        </w:rPr>
        <w:t>ש - - -</w:t>
      </w:r>
    </w:p>
    <w:p w:rsidR="00E4175F" w:rsidRDefault="00E4175F" w:rsidP="007A4E54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477" w:name="_ETM_Q1_1690717"/>
      <w:bookmarkEnd w:id="477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קודם כל אני אתן דוגמה. כשניסינו לקראת </w:t>
      </w:r>
      <w:bookmarkStart w:id="478" w:name="_ETM_Q1_1691927"/>
      <w:bookmarkEnd w:id="478"/>
      <w:r>
        <w:rPr>
          <w:rFonts w:hint="cs"/>
          <w:rtl/>
        </w:rPr>
        <w:t>הדיון לעשות שליפה מעודכנת, שוב של אותן שנים, יצאו</w:t>
      </w:r>
      <w:bookmarkStart w:id="479" w:name="_ETM_Q1_1698263"/>
      <w:bookmarkEnd w:id="479"/>
      <w:r>
        <w:rPr>
          <w:rFonts w:hint="cs"/>
          <w:rtl/>
        </w:rPr>
        <w:t xml:space="preserve"> כבר יותר מ-400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מקרים מכיוון שבנציגויות אנשים לפעמים רושמים </w:t>
      </w:r>
      <w:bookmarkStart w:id="480" w:name="_ETM_Q1_1700740"/>
      <w:bookmarkEnd w:id="480"/>
      <w:r>
        <w:rPr>
          <w:rFonts w:hint="cs"/>
          <w:rtl/>
        </w:rPr>
        <w:t>את הילדים גם שנים אחר כך. ולכן מתוך בערך 2,600,</w:t>
      </w:r>
      <w:bookmarkStart w:id="481" w:name="_ETM_Q1_1708278"/>
      <w:bookmarkEnd w:id="481"/>
      <w:r>
        <w:rPr>
          <w:rFonts w:hint="cs"/>
          <w:rtl/>
        </w:rPr>
        <w:t xml:space="preserve"> אני אומרת בגדול, קרוב ל-1,900 היו כאלה שהם ילדים </w:t>
      </w:r>
      <w:bookmarkStart w:id="482" w:name="_ETM_Q1_1713823"/>
      <w:bookmarkEnd w:id="482"/>
      <w:r>
        <w:rPr>
          <w:rFonts w:hint="cs"/>
          <w:rtl/>
        </w:rPr>
        <w:t xml:space="preserve">של אזרחים ישראלים שנולדו בחו"ל. כדי שהילדים האלה יוכלו לקבל </w:t>
      </w:r>
      <w:bookmarkStart w:id="483" w:name="_ETM_Q1_1715866"/>
      <w:bookmarkEnd w:id="483"/>
      <w:r>
        <w:rPr>
          <w:rFonts w:hint="cs"/>
          <w:rtl/>
        </w:rPr>
        <w:t xml:space="preserve">דרכונים ויוכלו לקבל שירות אי אפשר שיהיה משהו ריק ולכן </w:t>
      </w:r>
      <w:bookmarkStart w:id="484" w:name="_ETM_Q1_1722961"/>
      <w:bookmarkEnd w:id="484"/>
      <w:r>
        <w:rPr>
          <w:rFonts w:hint="cs"/>
          <w:rtl/>
        </w:rPr>
        <w:t xml:space="preserve">הקלידו 'טרם נרשם'.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485" w:name="_ETM_Q1_1720974"/>
      <w:bookmarkEnd w:id="485"/>
      <w:r>
        <w:rPr>
          <w:rtl/>
        </w:rPr>
        <w:t>יואל רזבוזוב (יש עתיד-תל"ם):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אבל גם האזרחים הישראליים בחו"ל רשומים בלאום </w:t>
      </w:r>
      <w:bookmarkStart w:id="486" w:name="_ETM_Q1_1725983"/>
      <w:bookmarkEnd w:id="486"/>
      <w:r>
        <w:rPr>
          <w:rFonts w:hint="cs"/>
          <w:rtl/>
        </w:rPr>
        <w:t>כיהודים.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487" w:name="_ETM_Q1_1727291"/>
      <w:bookmarkEnd w:id="487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אבל הם נרשמים בנציגויות ולמשרד החוץ אין את המערכת שלנו </w:t>
      </w:r>
      <w:bookmarkStart w:id="488" w:name="_ETM_Q1_1731487"/>
      <w:bookmarkEnd w:id="488"/>
      <w:r>
        <w:rPr>
          <w:rFonts w:hint="cs"/>
          <w:rtl/>
        </w:rPr>
        <w:t xml:space="preserve">ולכן הקונסול </w:t>
      </w:r>
      <w:r>
        <w:rPr>
          <w:rtl/>
        </w:rPr>
        <w:t>–</w:t>
      </w:r>
      <w:r>
        <w:rPr>
          <w:rFonts w:hint="cs"/>
          <w:rtl/>
        </w:rPr>
        <w:t xml:space="preserve"> זה לא רשום היום בתעודת זהות, דת </w:t>
      </w:r>
      <w:bookmarkStart w:id="489" w:name="_ETM_Q1_1734197"/>
      <w:bookmarkEnd w:id="489"/>
      <w:r>
        <w:rPr>
          <w:rFonts w:hint="cs"/>
          <w:rtl/>
        </w:rPr>
        <w:t xml:space="preserve">ולאום לא רשום בדרכון, הקונסול לא יכול לדעת איזה דת </w:t>
      </w:r>
      <w:bookmarkStart w:id="490" w:name="_ETM_Q1_1735700"/>
      <w:bookmarkEnd w:id="490"/>
      <w:r>
        <w:rPr>
          <w:rFonts w:hint="cs"/>
          <w:rtl/>
        </w:rPr>
        <w:t>ולאום יש להורים ומה לרשום לילדים ולכן, כדי שהילדים</w:t>
      </w:r>
      <w:bookmarkStart w:id="491" w:name="_ETM_Q1_1744332"/>
      <w:bookmarkEnd w:id="491"/>
      <w:r>
        <w:rPr>
          <w:rFonts w:hint="cs"/>
          <w:rtl/>
        </w:rPr>
        <w:t xml:space="preserve"> האלה יוכלו לקבל דרכונים ויוכלו לקבל שירות אז היה צריך </w:t>
      </w:r>
      <w:bookmarkStart w:id="492" w:name="_ETM_Q1_1747793"/>
      <w:bookmarkEnd w:id="492"/>
      <w:r>
        <w:rPr>
          <w:rFonts w:hint="cs"/>
          <w:rtl/>
        </w:rPr>
        <w:t xml:space="preserve">להקליד משהו. האפשרות שמאפשרת להקליד משהו שלא ייחשב רישום, </w:t>
      </w:r>
      <w:bookmarkStart w:id="493" w:name="_ETM_Q1_1755188"/>
      <w:bookmarkEnd w:id="493"/>
      <w:r>
        <w:rPr>
          <w:rFonts w:hint="cs"/>
          <w:rtl/>
        </w:rPr>
        <w:t>כדי שההור</w:t>
      </w:r>
      <w:r w:rsidR="00F71E91">
        <w:rPr>
          <w:rFonts w:hint="cs"/>
          <w:rtl/>
        </w:rPr>
        <w:t>ים אחר כך יוכלו להשלים, ותיכף א</w:t>
      </w:r>
      <w:r>
        <w:rPr>
          <w:rFonts w:hint="cs"/>
          <w:rtl/>
        </w:rPr>
        <w:t xml:space="preserve">ני אתן דוגמה, </w:t>
      </w:r>
      <w:bookmarkStart w:id="494" w:name="_ETM_Q1_1761079"/>
      <w:bookmarkEnd w:id="494"/>
      <w:r>
        <w:rPr>
          <w:rFonts w:hint="cs"/>
          <w:rtl/>
        </w:rPr>
        <w:t>אז כותבים 'טרם נרשם'. לכן כשהמחשב שולף את הנתונים האלה</w:t>
      </w:r>
      <w:bookmarkStart w:id="495" w:name="_ETM_Q1_1767198"/>
      <w:bookmarkEnd w:id="495"/>
      <w:r>
        <w:rPr>
          <w:rFonts w:hint="cs"/>
          <w:rtl/>
        </w:rPr>
        <w:t xml:space="preserve"> אז יוצא שיש, אז</w:t>
      </w:r>
      <w:bookmarkStart w:id="496" w:name="_ETM_Q1_1771735"/>
      <w:bookmarkEnd w:id="496"/>
      <w:r>
        <w:rPr>
          <w:rFonts w:hint="cs"/>
          <w:rtl/>
        </w:rPr>
        <w:t xml:space="preserve"> היה 1,700, היום זה כבר יותר כי נרשמו יותר ילדים, </w:t>
      </w:r>
      <w:bookmarkStart w:id="497" w:name="_ETM_Q1_1773241"/>
      <w:bookmarkEnd w:id="497"/>
      <w:r>
        <w:rPr>
          <w:rFonts w:hint="cs"/>
          <w:rtl/>
        </w:rPr>
        <w:t xml:space="preserve">שהם 'טרם נרשם' מבחינת הדת והלאום.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498" w:name="_ETM_Q1_1777718"/>
      <w:bookmarkEnd w:id="498"/>
      <w:r>
        <w:rPr>
          <w:rtl/>
        </w:rPr>
        <w:t>יבגני סובה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רגע, מתוך ה-2,000 האלה</w:t>
      </w:r>
      <w:bookmarkStart w:id="499" w:name="_ETM_Q1_1779206"/>
      <w:bookmarkEnd w:id="499"/>
      <w:r>
        <w:rPr>
          <w:rFonts w:hint="cs"/>
          <w:rtl/>
        </w:rPr>
        <w:t xml:space="preserve"> יש דוגמאות מארצות הברית, מגרמניה, או חבר המדינות רק?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500" w:name="_ETM_Q1_1781481"/>
      <w:bookmarkEnd w:id="500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לא,</w:t>
      </w:r>
      <w:bookmarkStart w:id="501" w:name="_ETM_Q1_1783289"/>
      <w:bookmarkEnd w:id="501"/>
      <w:r>
        <w:rPr>
          <w:rFonts w:hint="cs"/>
          <w:rtl/>
        </w:rPr>
        <w:t xml:space="preserve"> לא, להיפך, מארצות הברית, באירופה, בחבר המדינות, איפה שאזרחים ישראלים </w:t>
      </w:r>
      <w:bookmarkStart w:id="502" w:name="_ETM_Q1_1786528"/>
      <w:bookmarkEnd w:id="502"/>
      <w:r>
        <w:rPr>
          <w:rFonts w:hint="cs"/>
          <w:rtl/>
        </w:rPr>
        <w:t>חיים בחו"ל, הם אזרחים לכל דבר ועניין - -</w:t>
      </w:r>
      <w:bookmarkStart w:id="503" w:name="_ETM_Q1_1794937"/>
      <w:bookmarkEnd w:id="503"/>
      <w:r>
        <w:rPr>
          <w:rFonts w:hint="cs"/>
          <w:rtl/>
        </w:rPr>
        <w:t xml:space="preserve"> -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04" w:name="_ETM_Q1_1795265"/>
      <w:bookmarkEnd w:id="504"/>
      <w:r>
        <w:rPr>
          <w:rtl/>
        </w:rPr>
        <w:t>יואל רזבוזוב (יש עתיד-תל"ם):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יש עוד 700.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05" w:name="_ETM_Q1_1796549"/>
      <w:bookmarkStart w:id="506" w:name="_ETM_Q1_1794317"/>
      <w:bookmarkEnd w:id="505"/>
      <w:bookmarkEnd w:id="506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בדיוק, אמרנו 2,600, 1,900, נשארנו עם 700.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507" w:name="_ETM_Q1_1798310"/>
      <w:bookmarkEnd w:id="507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שוב אני</w:t>
      </w:r>
      <w:bookmarkStart w:id="508" w:name="_ETM_Q1_1801320"/>
      <w:bookmarkEnd w:id="508"/>
      <w:r>
        <w:rPr>
          <w:rFonts w:hint="cs"/>
          <w:rtl/>
        </w:rPr>
        <w:t xml:space="preserve"> אומרת, חלקם הם כאלה שהיום כבר רשומים כיהודים מכיוון שהבקשה</w:t>
      </w:r>
      <w:bookmarkStart w:id="509" w:name="_ETM_Q1_1811372"/>
      <w:bookmarkEnd w:id="509"/>
      <w:r>
        <w:rPr>
          <w:rFonts w:hint="cs"/>
          <w:rtl/>
        </w:rPr>
        <w:t xml:space="preserve"> הייתה לגבי איך הם נרשמו לראשונה ולכן השליפה </w:t>
      </w:r>
      <w:bookmarkStart w:id="510" w:name="_ETM_Q1_1815818"/>
      <w:bookmarkEnd w:id="510"/>
      <w:r>
        <w:rPr>
          <w:rFonts w:hint="cs"/>
          <w:rtl/>
        </w:rPr>
        <w:t xml:space="preserve">הייתה על הרישום לראשונה. כשבדקתי או ביקשתי מאנשים שיעשו בדיקה </w:t>
      </w:r>
      <w:bookmarkStart w:id="511" w:name="_ETM_Q1_1823683"/>
      <w:bookmarkEnd w:id="511"/>
      <w:r>
        <w:rPr>
          <w:rFonts w:hint="cs"/>
          <w:rtl/>
        </w:rPr>
        <w:t>נוספת, ואנש</w:t>
      </w:r>
      <w:r w:rsidR="00F71E91">
        <w:rPr>
          <w:rFonts w:hint="cs"/>
          <w:rtl/>
        </w:rPr>
        <w:t xml:space="preserve">י המקצוע אצלנו ישבו ימים שלמים </w:t>
      </w:r>
      <w:r>
        <w:rPr>
          <w:rFonts w:hint="cs"/>
          <w:rtl/>
        </w:rPr>
        <w:t>כ</w:t>
      </w:r>
      <w:r w:rsidR="00F71E91">
        <w:rPr>
          <w:rFonts w:hint="cs"/>
          <w:rtl/>
        </w:rPr>
        <w:t>ד</w:t>
      </w:r>
      <w:r>
        <w:rPr>
          <w:rFonts w:hint="cs"/>
          <w:rtl/>
        </w:rPr>
        <w:t xml:space="preserve">י לנסות לרדת </w:t>
      </w:r>
      <w:bookmarkStart w:id="512" w:name="_ETM_Q1_1825603"/>
      <w:bookmarkEnd w:id="512"/>
      <w:r>
        <w:rPr>
          <w:rFonts w:hint="cs"/>
          <w:rtl/>
        </w:rPr>
        <w:t>לרזולוציות - - -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13" w:name="_ETM_Q1_1829333"/>
      <w:bookmarkEnd w:id="513"/>
      <w:r>
        <w:rPr>
          <w:rtl/>
        </w:rPr>
        <w:t>יואל רזבוזוב (יש עתיד-תל"ם):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רגע, </w:t>
      </w:r>
      <w:r w:rsidR="00F71E91">
        <w:rPr>
          <w:rFonts w:hint="cs"/>
          <w:rtl/>
        </w:rPr>
        <w:t>התינוק או התינוקת נרשמו לראשונה,</w:t>
      </w:r>
      <w:r>
        <w:rPr>
          <w:rFonts w:hint="cs"/>
          <w:rtl/>
        </w:rPr>
        <w:t xml:space="preserve"> אבל</w:t>
      </w:r>
      <w:bookmarkStart w:id="514" w:name="_ETM_Q1_1832957"/>
      <w:bookmarkEnd w:id="514"/>
      <w:r>
        <w:rPr>
          <w:rFonts w:hint="cs"/>
          <w:rtl/>
        </w:rPr>
        <w:t xml:space="preserve"> זה לא אוטומטית על פי האמא?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515" w:name="_ETM_Q1_1832216"/>
      <w:bookmarkEnd w:id="515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F71E91">
      <w:pPr>
        <w:rPr>
          <w:rtl/>
        </w:rPr>
      </w:pPr>
      <w:r>
        <w:rPr>
          <w:rFonts w:hint="cs"/>
          <w:rtl/>
        </w:rPr>
        <w:t>אבל שוב אני מסביר</w:t>
      </w:r>
      <w:bookmarkStart w:id="516" w:name="_ETM_Q1_1834336"/>
      <w:bookmarkEnd w:id="516"/>
      <w:r>
        <w:rPr>
          <w:rFonts w:hint="cs"/>
          <w:rtl/>
        </w:rPr>
        <w:t>ה, בנציגויות של משרד החוץ - - -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17" w:name="_ETM_Q1_1837596"/>
      <w:bookmarkEnd w:id="517"/>
      <w:r>
        <w:rPr>
          <w:rtl/>
        </w:rPr>
        <w:t>יוליה מלינובסקי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רגע, אנחנו כבר </w:t>
      </w:r>
      <w:bookmarkStart w:id="518" w:name="_ETM_Q1_1834425"/>
      <w:bookmarkEnd w:id="518"/>
      <w:r>
        <w:rPr>
          <w:rFonts w:hint="cs"/>
          <w:rtl/>
        </w:rPr>
        <w:t>ב-700 פה בארץ.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19" w:name="_ETM_Q1_1835263"/>
      <w:bookmarkEnd w:id="519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חברים, סליחה, נתתי פה באמת לכולם, דיברו </w:t>
      </w:r>
      <w:bookmarkStart w:id="520" w:name="_ETM_Q1_1844703"/>
      <w:bookmarkEnd w:id="520"/>
      <w:r>
        <w:rPr>
          <w:rFonts w:hint="cs"/>
          <w:rtl/>
        </w:rPr>
        <w:t>לאורך זמן, תנו לה לפחות את היכולת להסביר את הדברים.</w:t>
      </w:r>
      <w:bookmarkStart w:id="521" w:name="_ETM_Q1_1844889"/>
      <w:bookmarkEnd w:id="521"/>
      <w:r>
        <w:rPr>
          <w:rFonts w:hint="cs"/>
          <w:rtl/>
        </w:rPr>
        <w:t xml:space="preserve">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522" w:name="_ETM_Q1_1844994"/>
      <w:bookmarkEnd w:id="522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אני אומרת, זה יותר מ-700 מכיוון שיש עוד 400 כאלה </w:t>
      </w:r>
      <w:bookmarkStart w:id="523" w:name="_ETM_Q1_1852485"/>
      <w:bookmarkEnd w:id="523"/>
      <w:r>
        <w:rPr>
          <w:rFonts w:hint="cs"/>
          <w:rtl/>
        </w:rPr>
        <w:t>שנוספו אחר כך. כשבדקנו כמה כאלה כבר השלימו דת ולאום,</w:t>
      </w:r>
      <w:bookmarkStart w:id="524" w:name="_ETM_Q1_1853434"/>
      <w:bookmarkEnd w:id="524"/>
      <w:r>
        <w:rPr>
          <w:rFonts w:hint="cs"/>
          <w:rtl/>
        </w:rPr>
        <w:t xml:space="preserve"> אז 540 כבר </w:t>
      </w:r>
      <w:r w:rsidR="00F71E91">
        <w:rPr>
          <w:rFonts w:hint="cs"/>
          <w:rtl/>
        </w:rPr>
        <w:t>מ</w:t>
      </w:r>
      <w:r>
        <w:rPr>
          <w:rFonts w:hint="cs"/>
          <w:rtl/>
        </w:rPr>
        <w:t>הילדים רשומים כיהודים. נשארנו - - -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25" w:name="_ETM_Q1_1856479"/>
      <w:bookmarkEnd w:id="525"/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איזה </w:t>
      </w:r>
      <w:bookmarkStart w:id="526" w:name="_ETM_Q1_1858581"/>
      <w:bookmarkEnd w:id="526"/>
      <w:r>
        <w:rPr>
          <w:rFonts w:hint="cs"/>
          <w:rtl/>
        </w:rPr>
        <w:t xml:space="preserve">עולם נפלא את מתארת, חבל על הזמן.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27" w:name="_ETM_Q1_1862839"/>
      <w:bookmarkEnd w:id="527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חבר הכנסת אלכס, </w:t>
      </w:r>
      <w:bookmarkStart w:id="528" w:name="_ETM_Q1_1862029"/>
      <w:bookmarkEnd w:id="528"/>
      <w:r>
        <w:rPr>
          <w:rFonts w:hint="cs"/>
          <w:rtl/>
        </w:rPr>
        <w:t>באמת, אני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29" w:name="_ETM_Q1_1865958"/>
      <w:bookmarkEnd w:id="529"/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לא, אני מחזיק פה תמצית רישום. </w:t>
      </w:r>
      <w:bookmarkStart w:id="530" w:name="_ETM_Q1_1865641"/>
      <w:bookmarkEnd w:id="530"/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31" w:name="_ETM_Q1_1867936"/>
      <w:bookmarkStart w:id="532" w:name="_ETM_Q1_1868670"/>
      <w:bookmarkEnd w:id="531"/>
      <w:bookmarkEnd w:id="532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F71E91">
      <w:pPr>
        <w:rPr>
          <w:rtl/>
        </w:rPr>
      </w:pPr>
      <w:r>
        <w:rPr>
          <w:rFonts w:hint="cs"/>
          <w:rtl/>
        </w:rPr>
        <w:t>בסדר, אתה תגיע לזה.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33" w:name="_ETM_Q1_1867824"/>
      <w:bookmarkEnd w:id="533"/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ב-2019, הילדה נולדה בישראל - - -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34" w:name="_ETM_Q1_1869594"/>
      <w:bookmarkEnd w:id="534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לא, סליחה, אלכס קושניר, אני מנהלת </w:t>
      </w:r>
      <w:bookmarkStart w:id="535" w:name="_ETM_Q1_1871491"/>
      <w:bookmarkEnd w:id="535"/>
      <w:r>
        <w:rPr>
          <w:rFonts w:hint="cs"/>
          <w:rtl/>
        </w:rPr>
        <w:t>את הדיון הזה, אני מבקשת ממך.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אני מבין, אבל תראי</w:t>
      </w:r>
      <w:bookmarkStart w:id="536" w:name="_ETM_Q1_1875458"/>
      <w:bookmarkEnd w:id="536"/>
      <w:r>
        <w:rPr>
          <w:rFonts w:hint="cs"/>
          <w:rtl/>
        </w:rPr>
        <w:t xml:space="preserve"> מה קורה פה.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37" w:name="_ETM_Q1_1876660"/>
      <w:bookmarkEnd w:id="537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היא תגמור להגיד את דבריה ואז אם יש לכם שאלות ספציפיות שאתם רוצים להמשיך אתם תשאלו.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38" w:name="_ETM_Q1_1883768"/>
      <w:bookmarkStart w:id="539" w:name="_ETM_Q1_1879149"/>
      <w:bookmarkEnd w:id="538"/>
      <w:bookmarkEnd w:id="539"/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אבל</w:t>
      </w:r>
      <w:bookmarkStart w:id="540" w:name="_ETM_Q1_1879850"/>
      <w:bookmarkEnd w:id="540"/>
      <w:r>
        <w:rPr>
          <w:rFonts w:hint="cs"/>
          <w:rtl/>
        </w:rPr>
        <w:t xml:space="preserve"> היא מדברת בתוך אזור הנוחות שלה, שתדבר על הבעיות.</w:t>
      </w: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 </w:t>
      </w:r>
      <w:bookmarkStart w:id="541" w:name="_ETM_Q1_1884087"/>
      <w:bookmarkEnd w:id="541"/>
    </w:p>
    <w:p w:rsidR="00E4175F" w:rsidRDefault="00E4175F" w:rsidP="00E4175F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אבל </w:t>
      </w:r>
      <w:bookmarkStart w:id="542" w:name="_ETM_Q1_1886738"/>
      <w:bookmarkEnd w:id="542"/>
      <w:r>
        <w:rPr>
          <w:rFonts w:hint="cs"/>
          <w:rtl/>
        </w:rPr>
        <w:t>אני מתחילה.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43" w:name="_ETM_Q1_1882660"/>
      <w:bookmarkEnd w:id="543"/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F71E91">
      <w:pPr>
        <w:rPr>
          <w:rtl/>
        </w:rPr>
      </w:pPr>
      <w:r>
        <w:rPr>
          <w:rFonts w:hint="cs"/>
          <w:rtl/>
        </w:rPr>
        <w:t>אל תדברי על מה שטוב, תדברי על מה ש</w:t>
      </w:r>
      <w:r w:rsidR="00F71E91">
        <w:rPr>
          <w:rFonts w:hint="cs"/>
          <w:rtl/>
        </w:rPr>
        <w:t>לא טוב.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44" w:name="_ETM_Q1_1886202"/>
      <w:bookmarkStart w:id="545" w:name="_ETM_Q1_1887434"/>
      <w:bookmarkEnd w:id="544"/>
      <w:bookmarkEnd w:id="545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היא</w:t>
      </w:r>
      <w:bookmarkStart w:id="546" w:name="_ETM_Q1_1888522"/>
      <w:bookmarkEnd w:id="546"/>
      <w:r>
        <w:rPr>
          <w:rFonts w:hint="cs"/>
          <w:rtl/>
        </w:rPr>
        <w:t xml:space="preserve"> מסבירה. היא תדבר על מה שטוב ועל מה שפחות טוב, </w:t>
      </w:r>
      <w:bookmarkStart w:id="547" w:name="_ETM_Q1_1888063"/>
      <w:bookmarkEnd w:id="547"/>
      <w:r>
        <w:rPr>
          <w:rFonts w:hint="cs"/>
          <w:rtl/>
        </w:rPr>
        <w:t xml:space="preserve">היא תדבר.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>אתם רוצים לקבל תמונה מלאה או תמונה</w:t>
      </w:r>
      <w:bookmarkStart w:id="548" w:name="_ETM_Q1_1890084"/>
      <w:bookmarkEnd w:id="548"/>
      <w:r>
        <w:rPr>
          <w:rFonts w:hint="cs"/>
          <w:rtl/>
        </w:rPr>
        <w:t xml:space="preserve"> חלקית?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49" w:name="_ETM_Q1_1891290"/>
      <w:bookmarkStart w:id="550" w:name="_ETM_Q1_1892712"/>
      <w:bookmarkEnd w:id="549"/>
      <w:bookmarkEnd w:id="550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עכשיו היא תדבר.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4"/>
        <w:keepNext/>
        <w:rPr>
          <w:rtl/>
        </w:rPr>
      </w:pPr>
      <w:bookmarkStart w:id="551" w:name="_ETM_Q1_1889675"/>
      <w:bookmarkEnd w:id="551"/>
      <w:r>
        <w:rPr>
          <w:rtl/>
        </w:rPr>
        <w:t>אלכס קושניר (ישראל ביתנו):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אני רוצה לשמוע את הנתונים, באמת </w:t>
      </w:r>
      <w:bookmarkStart w:id="552" w:name="_ETM_Q1_1892272"/>
      <w:bookmarkEnd w:id="552"/>
      <w:r>
        <w:rPr>
          <w:rFonts w:hint="cs"/>
          <w:rtl/>
        </w:rPr>
        <w:t>כדי לדעת מה לבקר בעבודת הממשלה.</w:t>
      </w:r>
      <w:bookmarkStart w:id="553" w:name="_ETM_Q1_1893551"/>
      <w:bookmarkEnd w:id="553"/>
      <w:r>
        <w:rPr>
          <w:rFonts w:hint="cs"/>
          <w:rtl/>
        </w:rPr>
        <w:t xml:space="preserve"> באתי לפה כדי לפקח על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עבודת הממשלה, שהממשלה </w:t>
      </w:r>
      <w:bookmarkStart w:id="554" w:name="_ETM_Q1_1899667"/>
      <w:bookmarkEnd w:id="554"/>
      <w:r>
        <w:rPr>
          <w:rFonts w:hint="cs"/>
          <w:rtl/>
        </w:rPr>
        <w:t xml:space="preserve">תציג.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6"/>
        <w:keepNext/>
        <w:rPr>
          <w:rtl/>
        </w:rPr>
      </w:pPr>
      <w:bookmarkStart w:id="555" w:name="_ETM_Q1_1900432"/>
      <w:bookmarkStart w:id="556" w:name="_ETM_Q1_1901731"/>
      <w:bookmarkEnd w:id="555"/>
      <w:bookmarkEnd w:id="556"/>
      <w:r>
        <w:rPr>
          <w:rtl/>
        </w:rPr>
        <w:t>היו"ר מיקי חיימוביץ':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E4175F">
      <w:pPr>
        <w:rPr>
          <w:rtl/>
        </w:rPr>
      </w:pPr>
      <w:r>
        <w:rPr>
          <w:rFonts w:hint="cs"/>
          <w:rtl/>
        </w:rPr>
        <w:t xml:space="preserve">בבקשה, ואני מבקשת לא להפריע לה. </w:t>
      </w:r>
    </w:p>
    <w:p w:rsidR="00E4175F" w:rsidRDefault="00E4175F" w:rsidP="00E4175F">
      <w:pPr>
        <w:rPr>
          <w:rtl/>
        </w:rPr>
      </w:pPr>
    </w:p>
    <w:p w:rsidR="00E4175F" w:rsidRDefault="00E4175F" w:rsidP="00E4175F">
      <w:pPr>
        <w:pStyle w:val="af9"/>
        <w:keepNext/>
        <w:rPr>
          <w:rtl/>
        </w:rPr>
      </w:pPr>
      <w:bookmarkStart w:id="557" w:name="_ETM_Q1_1901344"/>
      <w:bookmarkEnd w:id="557"/>
      <w:r>
        <w:rPr>
          <w:rtl/>
        </w:rPr>
        <w:t>רינה נשר:</w:t>
      </w:r>
    </w:p>
    <w:p w:rsidR="00E4175F" w:rsidRDefault="00E4175F" w:rsidP="00E4175F">
      <w:pPr>
        <w:pStyle w:val="KeepWithNext"/>
        <w:rPr>
          <w:rtl/>
        </w:rPr>
      </w:pPr>
    </w:p>
    <w:p w:rsidR="00E4175F" w:rsidRDefault="00E4175F" w:rsidP="00F71E91">
      <w:pPr>
        <w:rPr>
          <w:rtl/>
        </w:rPr>
      </w:pPr>
      <w:r>
        <w:rPr>
          <w:rFonts w:hint="cs"/>
          <w:rtl/>
        </w:rPr>
        <w:t>תודה. כשאנחנו בדקנו כמה</w:t>
      </w:r>
      <w:bookmarkStart w:id="558" w:name="_ETM_Q1_1905278"/>
      <w:bookmarkEnd w:id="558"/>
      <w:r>
        <w:rPr>
          <w:rFonts w:hint="cs"/>
          <w:rtl/>
        </w:rPr>
        <w:t xml:space="preserve"> מבין הילדים בכלל מדובר על ילדים שנולדו בארץ, מדובר על </w:t>
      </w:r>
      <w:bookmarkStart w:id="559" w:name="_ETM_Q1_1910849"/>
      <w:bookmarkEnd w:id="559"/>
      <w:r>
        <w:rPr>
          <w:rFonts w:hint="cs"/>
          <w:rtl/>
        </w:rPr>
        <w:t>כ-260</w:t>
      </w:r>
      <w:r w:rsidR="00F71E91">
        <w:rPr>
          <w:rFonts w:hint="cs"/>
          <w:rtl/>
        </w:rPr>
        <w:t>,</w:t>
      </w:r>
      <w:r>
        <w:rPr>
          <w:rFonts w:hint="cs"/>
          <w:rtl/>
        </w:rPr>
        <w:t xml:space="preserve"> קצת פחות. גם מתוכם יש עשרות רבות שההורים</w:t>
      </w:r>
      <w:bookmarkStart w:id="560" w:name="_ETM_Q1_1921109"/>
      <w:bookmarkEnd w:id="560"/>
      <w:r>
        <w:rPr>
          <w:rFonts w:hint="cs"/>
          <w:rtl/>
        </w:rPr>
        <w:t xml:space="preserve"> הם בני דתות שונות, אמא יהודייה ואבא בן דת אחרת </w:t>
      </w:r>
      <w:bookmarkStart w:id="561" w:name="_ETM_Q1_1921946"/>
      <w:bookmarkEnd w:id="561"/>
      <w:r>
        <w:rPr>
          <w:rFonts w:hint="cs"/>
          <w:rtl/>
        </w:rPr>
        <w:t xml:space="preserve">שביקשו שהילד יירשם </w:t>
      </w:r>
      <w:r w:rsidR="00296F43">
        <w:rPr>
          <w:rFonts w:hint="cs"/>
          <w:rtl/>
        </w:rPr>
        <w:t xml:space="preserve">או כחסר דת, או כבן הדת של </w:t>
      </w:r>
      <w:bookmarkStart w:id="562" w:name="_ETM_Q1_1930793"/>
      <w:bookmarkEnd w:id="562"/>
      <w:r w:rsidR="00296F43">
        <w:rPr>
          <w:rFonts w:hint="cs"/>
          <w:rtl/>
        </w:rPr>
        <w:t>האבא. כשהגענו לרמה שאנחנו</w:t>
      </w:r>
      <w:r w:rsidR="00C57669">
        <w:rPr>
          <w:rFonts w:hint="cs"/>
          <w:rtl/>
        </w:rPr>
        <w:t xml:space="preserve"> </w:t>
      </w:r>
      <w:r w:rsidR="00296F43">
        <w:rPr>
          <w:rFonts w:hint="cs"/>
          <w:rtl/>
        </w:rPr>
        <w:t xml:space="preserve">בדקנו כבר תיקים ממש, כדי </w:t>
      </w:r>
      <w:bookmarkStart w:id="563" w:name="_ETM_Q1_1936258"/>
      <w:bookmarkEnd w:id="563"/>
      <w:r w:rsidR="00296F43">
        <w:rPr>
          <w:rFonts w:hint="cs"/>
          <w:rtl/>
        </w:rPr>
        <w:t>לבדוק מה אנשים ביקשו להירשם, לא הספקנו לסיים את</w:t>
      </w:r>
      <w:bookmarkStart w:id="564" w:name="_ETM_Q1_1940278"/>
      <w:bookmarkEnd w:id="564"/>
      <w:r w:rsidR="00296F43">
        <w:rPr>
          <w:rFonts w:hint="cs"/>
          <w:rtl/>
        </w:rPr>
        <w:t xml:space="preserve"> כל הבדיקה, אבל יש כ-60 מתוך כל המאות</w:t>
      </w:r>
      <w:r w:rsidR="00F71E91">
        <w:rPr>
          <w:rFonts w:hint="cs"/>
          <w:rtl/>
        </w:rPr>
        <w:t xml:space="preserve"> או </w:t>
      </w:r>
      <w:r w:rsidR="00296F43">
        <w:rPr>
          <w:rFonts w:hint="cs"/>
          <w:rtl/>
        </w:rPr>
        <w:t xml:space="preserve">2,200 או </w:t>
      </w:r>
      <w:bookmarkStart w:id="565" w:name="_ETM_Q1_1948350"/>
      <w:bookmarkEnd w:id="565"/>
      <w:r w:rsidR="00296F43">
        <w:rPr>
          <w:rFonts w:hint="cs"/>
          <w:rtl/>
        </w:rPr>
        <w:t xml:space="preserve">2,700, יש כ-60 שבהם אכן יש איזה שהוא מידע, </w:t>
      </w:r>
      <w:bookmarkStart w:id="566" w:name="_ETM_Q1_1956540"/>
      <w:bookmarkEnd w:id="566"/>
      <w:r w:rsidR="00296F43">
        <w:rPr>
          <w:rFonts w:hint="cs"/>
          <w:rtl/>
        </w:rPr>
        <w:t>שתיכף אני אסביר איך הוא מגיע אלינו</w:t>
      </w:r>
      <w:r w:rsidR="00C57669">
        <w:rPr>
          <w:rFonts w:hint="cs"/>
          <w:rtl/>
        </w:rPr>
        <w:t xml:space="preserve"> </w:t>
      </w:r>
      <w:r w:rsidR="00296F43">
        <w:rPr>
          <w:rFonts w:hint="cs"/>
          <w:rtl/>
        </w:rPr>
        <w:t>ובאיזה הקשר</w:t>
      </w:r>
      <w:bookmarkStart w:id="567" w:name="_ETM_Q1_1957153"/>
      <w:bookmarkEnd w:id="567"/>
      <w:r w:rsidR="00296F43">
        <w:rPr>
          <w:rFonts w:hint="cs"/>
          <w:rtl/>
        </w:rPr>
        <w:t xml:space="preserve">, שמגיע אלינו, שיש פער בין הדת והלאום שרשומים לאמא </w:t>
      </w:r>
      <w:bookmarkStart w:id="568" w:name="_ETM_Q1_1965340"/>
      <w:bookmarkEnd w:id="568"/>
      <w:r w:rsidR="00296F43">
        <w:rPr>
          <w:rFonts w:hint="cs"/>
          <w:rtl/>
        </w:rPr>
        <w:t>לבין המצב כפי שהוא הסתבר לרשות אחרת מרשויות המדינה. תיכף</w:t>
      </w:r>
      <w:bookmarkStart w:id="569" w:name="_ETM_Q1_1972763"/>
      <w:bookmarkEnd w:id="569"/>
      <w:r w:rsidR="00296F43">
        <w:rPr>
          <w:rFonts w:hint="cs"/>
          <w:rtl/>
        </w:rPr>
        <w:t xml:space="preserve"> אני דבר גם על </w:t>
      </w:r>
      <w:r w:rsidR="00296F43">
        <w:rPr>
          <w:rtl/>
        </w:rPr>
        <w:t>–</w:t>
      </w:r>
      <w:r w:rsidR="00296F43">
        <w:rPr>
          <w:rFonts w:hint="cs"/>
          <w:rtl/>
        </w:rPr>
        <w:t xml:space="preserve"> ועכשיו אני אדבר על ה-60 </w:t>
      </w:r>
      <w:bookmarkStart w:id="570" w:name="_ETM_Q1_1970644"/>
      <w:bookmarkEnd w:id="570"/>
      <w:r w:rsidR="00296F43">
        <w:rPr>
          <w:rFonts w:hint="cs"/>
          <w:rtl/>
        </w:rPr>
        <w:t>האלה שאני מתארת לעצמי שזה מה שמטריד, אבל חשוב להגיד</w:t>
      </w:r>
      <w:bookmarkStart w:id="571" w:name="_ETM_Q1_1977069"/>
      <w:bookmarkEnd w:id="571"/>
      <w:r w:rsidR="00296F43">
        <w:rPr>
          <w:rFonts w:hint="cs"/>
          <w:rtl/>
        </w:rPr>
        <w:t xml:space="preserve"> שכשאנחנו</w:t>
      </w:r>
      <w:r w:rsidR="00C57669">
        <w:rPr>
          <w:rFonts w:hint="cs"/>
          <w:rtl/>
        </w:rPr>
        <w:t xml:space="preserve"> </w:t>
      </w:r>
      <w:r w:rsidR="00296F43">
        <w:rPr>
          <w:rFonts w:hint="cs"/>
          <w:rtl/>
        </w:rPr>
        <w:t>מדברים, שוב, גם אותם 60</w:t>
      </w:r>
      <w:r w:rsidR="00C57669">
        <w:rPr>
          <w:rFonts w:hint="cs"/>
          <w:rtl/>
        </w:rPr>
        <w:t xml:space="preserve"> </w:t>
      </w:r>
      <w:r w:rsidR="00296F43">
        <w:rPr>
          <w:rFonts w:hint="cs"/>
          <w:rtl/>
        </w:rPr>
        <w:t>זה</w:t>
      </w:r>
      <w:bookmarkStart w:id="572" w:name="_ETM_Q1_1980088"/>
      <w:bookmarkEnd w:id="572"/>
      <w:r w:rsidR="00296F43">
        <w:rPr>
          <w:rFonts w:hint="cs"/>
          <w:rtl/>
        </w:rPr>
        <w:t xml:space="preserve"> לא רק עולים</w:t>
      </w:r>
      <w:r w:rsidR="00C57669">
        <w:rPr>
          <w:rFonts w:hint="cs"/>
          <w:rtl/>
        </w:rPr>
        <w:t xml:space="preserve"> </w:t>
      </w:r>
      <w:r w:rsidR="00296F43">
        <w:rPr>
          <w:rFonts w:hint="cs"/>
          <w:rtl/>
        </w:rPr>
        <w:t>מחבר העמים</w:t>
      </w:r>
      <w:r w:rsidR="00F71E91">
        <w:rPr>
          <w:rFonts w:hint="cs"/>
          <w:rtl/>
        </w:rPr>
        <w:t>.</w:t>
      </w:r>
      <w:r w:rsidR="00296F43">
        <w:rPr>
          <w:rFonts w:hint="cs"/>
          <w:rtl/>
        </w:rPr>
        <w:t xml:space="preserve"> רק פנייה</w:t>
      </w:r>
      <w:bookmarkStart w:id="573" w:name="_ETM_Q1_1985389"/>
      <w:bookmarkEnd w:id="573"/>
      <w:r w:rsidR="00296F43">
        <w:rPr>
          <w:rFonts w:hint="cs"/>
          <w:rtl/>
        </w:rPr>
        <w:t xml:space="preserve"> שקיבלנו, שהעבירו להיום. </w:t>
      </w:r>
    </w:p>
    <w:p w:rsidR="00296F43" w:rsidRDefault="00296F43" w:rsidP="00E4175F">
      <w:pPr>
        <w:rPr>
          <w:rtl/>
        </w:rPr>
      </w:pPr>
    </w:p>
    <w:p w:rsidR="00296F43" w:rsidRDefault="00296F43" w:rsidP="00296F43">
      <w:pPr>
        <w:pStyle w:val="af6"/>
        <w:keepNext/>
        <w:rPr>
          <w:rtl/>
        </w:rPr>
      </w:pPr>
      <w:bookmarkStart w:id="574" w:name="_ETM_Q1_1983445"/>
      <w:bookmarkEnd w:id="574"/>
      <w:r>
        <w:rPr>
          <w:rtl/>
        </w:rPr>
        <w:t>היו"ר מיקי חיימוביץ':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מאיפה עוד?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9"/>
        <w:keepNext/>
        <w:rPr>
          <w:rtl/>
        </w:rPr>
      </w:pPr>
      <w:bookmarkStart w:id="575" w:name="_ETM_Q1_1987529"/>
      <w:bookmarkEnd w:id="575"/>
      <w:r>
        <w:rPr>
          <w:rtl/>
        </w:rPr>
        <w:t>רינה נשר: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היום העבירו לי פנייה מעתים על</w:t>
      </w:r>
      <w:bookmarkStart w:id="576" w:name="_ETM_Q1_1992118"/>
      <w:bookmarkEnd w:id="576"/>
      <w:r>
        <w:rPr>
          <w:rFonts w:hint="cs"/>
          <w:rtl/>
        </w:rPr>
        <w:t xml:space="preserve"> משפחה אחת מחבר העמים ומשפחה אחת מאתיופיה. עכשיו ודאי שזה לא מדגם מייצג, אחד הדברים שאנחנו לקחנו על</w:t>
      </w:r>
      <w:bookmarkStart w:id="577" w:name="_ETM_Q1_1998386"/>
      <w:bookmarkEnd w:id="577"/>
      <w:r>
        <w:rPr>
          <w:rFonts w:hint="cs"/>
          <w:rtl/>
        </w:rPr>
        <w:t xml:space="preserve"> עצמנו זה את אותם 60, באמת לעבור ולבדוק אחד אחד</w:t>
      </w:r>
      <w:bookmarkStart w:id="578" w:name="_ETM_Q1_2003826"/>
      <w:bookmarkEnd w:id="578"/>
      <w:r>
        <w:rPr>
          <w:rFonts w:hint="cs"/>
          <w:rtl/>
        </w:rPr>
        <w:t xml:space="preserve"> מכיוון שאחד הדברים שאנחנו ראינו, למשל דרך המקרים האלה,</w:t>
      </w:r>
      <w:bookmarkStart w:id="579" w:name="_ETM_Q1_2012673"/>
      <w:bookmarkEnd w:id="579"/>
      <w:r>
        <w:rPr>
          <w:rFonts w:hint="cs"/>
          <w:rtl/>
        </w:rPr>
        <w:t xml:space="preserve"> שיש כאלה שהאימהות התגיירו לאחר הלידה. זה מסוג הדברים </w:t>
      </w:r>
      <w:bookmarkStart w:id="580" w:name="_ETM_Q1_2019551"/>
      <w:bookmarkEnd w:id="580"/>
      <w:r>
        <w:rPr>
          <w:rFonts w:hint="cs"/>
          <w:rtl/>
        </w:rPr>
        <w:t>שאנחנו יכולים לפנות לאנשים כדי לדעת, לפי</w:t>
      </w:r>
      <w:bookmarkStart w:id="581" w:name="_ETM_Q1_2022689"/>
      <w:bookmarkEnd w:id="581"/>
      <w:r>
        <w:rPr>
          <w:rFonts w:hint="cs"/>
          <w:rtl/>
        </w:rPr>
        <w:t xml:space="preserve"> מה שהועבר אלינו הילד לא נכלל בגיור.</w:t>
      </w:r>
      <w:bookmarkStart w:id="582" w:name="_ETM_Q1_2028440"/>
      <w:bookmarkEnd w:id="582"/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4"/>
        <w:keepNext/>
        <w:rPr>
          <w:rtl/>
        </w:rPr>
      </w:pPr>
      <w:bookmarkStart w:id="583" w:name="_ETM_Q1_2024313"/>
      <w:bookmarkEnd w:id="583"/>
      <w:r>
        <w:rPr>
          <w:rtl/>
        </w:rPr>
        <w:t>יואל רזבוזוב (יש עתיד-תל"ם):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רגע,</w:t>
      </w:r>
      <w:bookmarkStart w:id="584" w:name="_ETM_Q1_2026015"/>
      <w:bookmarkEnd w:id="584"/>
      <w:r>
        <w:rPr>
          <w:rFonts w:hint="cs"/>
          <w:rtl/>
        </w:rPr>
        <w:t xml:space="preserve"> האמא התגיירה לאחר? אז היא רשומה כיהודייה?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9"/>
        <w:keepNext/>
        <w:rPr>
          <w:rtl/>
        </w:rPr>
      </w:pPr>
      <w:bookmarkStart w:id="585" w:name="_ETM_Q1_2029055"/>
      <w:bookmarkEnd w:id="585"/>
      <w:r>
        <w:rPr>
          <w:rtl/>
        </w:rPr>
        <w:t>רינה נשר: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 xml:space="preserve">היא </w:t>
      </w:r>
      <w:bookmarkStart w:id="586" w:name="_ETM_Q1_2030784"/>
      <w:bookmarkEnd w:id="586"/>
      <w:r>
        <w:rPr>
          <w:rFonts w:hint="cs"/>
          <w:rtl/>
        </w:rPr>
        <w:t>התגיירה.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6"/>
        <w:keepNext/>
        <w:rPr>
          <w:rtl/>
        </w:rPr>
      </w:pPr>
      <w:bookmarkStart w:id="587" w:name="_ETM_Q1_2031988"/>
      <w:bookmarkEnd w:id="587"/>
      <w:r>
        <w:rPr>
          <w:rtl/>
        </w:rPr>
        <w:t>היו"ר מיקי חיימוביץ':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 xml:space="preserve">אבל את הילד רושמים ברגע שהוא נולד.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9"/>
        <w:keepNext/>
        <w:rPr>
          <w:rtl/>
        </w:rPr>
      </w:pPr>
      <w:bookmarkStart w:id="588" w:name="_ETM_Q1_2034875"/>
      <w:bookmarkEnd w:id="588"/>
      <w:r>
        <w:rPr>
          <w:rtl/>
        </w:rPr>
        <w:t>רינה נשר: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על כן הילד</w:t>
      </w:r>
      <w:bookmarkStart w:id="589" w:name="_ETM_Q1_2032114"/>
      <w:bookmarkEnd w:id="589"/>
      <w:r>
        <w:rPr>
          <w:rFonts w:hint="cs"/>
          <w:rtl/>
        </w:rPr>
        <w:t xml:space="preserve"> לא רשום כיהודי. כשאת משלבת מהמערכת ויש לך אישה</w:t>
      </w:r>
      <w:bookmarkStart w:id="590" w:name="_ETM_Q1_2039365"/>
      <w:bookmarkEnd w:id="590"/>
      <w:r>
        <w:rPr>
          <w:rFonts w:hint="cs"/>
          <w:rtl/>
        </w:rPr>
        <w:t xml:space="preserve"> שהיא רשומה כיהודייה כי היא התגיירה והילד לא</w:t>
      </w:r>
      <w:bookmarkStart w:id="591" w:name="_ETM_Q1_2041500"/>
      <w:bookmarkEnd w:id="591"/>
      <w:r>
        <w:rPr>
          <w:rFonts w:hint="cs"/>
          <w:rtl/>
        </w:rPr>
        <w:t xml:space="preserve"> רשום כיהודי, זה מסוג הדברים שלקחנו על עצמנו כדי להזמין</w:t>
      </w:r>
      <w:bookmarkStart w:id="592" w:name="_ETM_Q1_2044106"/>
      <w:bookmarkEnd w:id="592"/>
      <w:r>
        <w:rPr>
          <w:rFonts w:hint="cs"/>
          <w:rtl/>
        </w:rPr>
        <w:t xml:space="preserve"> את האנשים ולדעת האם הילד היה כלול בגיור, האם - </w:t>
      </w:r>
      <w:bookmarkStart w:id="593" w:name="_ETM_Q1_2050768"/>
      <w:bookmarkEnd w:id="593"/>
      <w:r>
        <w:rPr>
          <w:rFonts w:hint="cs"/>
          <w:rtl/>
        </w:rPr>
        <w:t>- -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4"/>
        <w:keepNext/>
        <w:rPr>
          <w:rtl/>
        </w:rPr>
      </w:pPr>
      <w:bookmarkStart w:id="594" w:name="_ETM_Q1_2051198"/>
      <w:bookmarkEnd w:id="594"/>
      <w:r>
        <w:rPr>
          <w:rtl/>
        </w:rPr>
        <w:t>יואל רזבוזוב (יש עתיד-תל"ם):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 xml:space="preserve">בואי תגידי את המקרים הבעייתיים.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9"/>
        <w:keepNext/>
        <w:rPr>
          <w:rtl/>
        </w:rPr>
      </w:pPr>
      <w:bookmarkStart w:id="595" w:name="_ETM_Q1_2053026"/>
      <w:bookmarkStart w:id="596" w:name="_ETM_Q1_2054941"/>
      <w:bookmarkEnd w:id="595"/>
      <w:bookmarkEnd w:id="596"/>
      <w:r>
        <w:rPr>
          <w:rtl/>
        </w:rPr>
        <w:t>רינה נשר: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F71E91">
      <w:pPr>
        <w:rPr>
          <w:rtl/>
        </w:rPr>
      </w:pPr>
      <w:r>
        <w:rPr>
          <w:rFonts w:hint="cs"/>
          <w:rtl/>
        </w:rPr>
        <w:t>כרגע ה-60 האלה הם</w:t>
      </w:r>
      <w:bookmarkStart w:id="597" w:name="_ETM_Q1_2058108"/>
      <w:bookmarkEnd w:id="597"/>
      <w:r>
        <w:rPr>
          <w:rFonts w:hint="cs"/>
          <w:rtl/>
        </w:rPr>
        <w:t xml:space="preserve"> אלה שאנחנו צריכים לבדוק אותם אחד אחד כדי לדעת אם </w:t>
      </w:r>
      <w:bookmarkStart w:id="598" w:name="_ETM_Q1_2057752"/>
      <w:bookmarkEnd w:id="598"/>
      <w:r>
        <w:rPr>
          <w:rFonts w:hint="cs"/>
          <w:rtl/>
        </w:rPr>
        <w:t>יש מתוכם כאלה שאנחנו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יכולים לתקן את הרישום, או </w:t>
      </w:r>
      <w:bookmarkStart w:id="599" w:name="_ETM_Q1_2065172"/>
      <w:bookmarkEnd w:id="599"/>
      <w:r>
        <w:rPr>
          <w:rFonts w:hint="cs"/>
          <w:rtl/>
        </w:rPr>
        <w:t>יש בתוכם כאלה ששם יש קושי. עכ</w:t>
      </w:r>
      <w:bookmarkStart w:id="600" w:name="_ETM_Q1_2068885"/>
      <w:bookmarkEnd w:id="600"/>
      <w:r>
        <w:rPr>
          <w:rFonts w:hint="cs"/>
          <w:rtl/>
        </w:rPr>
        <w:t xml:space="preserve">שיו אני אגיד מאיפה המידע </w:t>
      </w:r>
      <w:bookmarkStart w:id="601" w:name="_ETM_Q1_2067401"/>
      <w:bookmarkEnd w:id="601"/>
      <w:r>
        <w:rPr>
          <w:rFonts w:hint="cs"/>
          <w:rtl/>
        </w:rPr>
        <w:t xml:space="preserve">מגיע אלינו.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4"/>
        <w:keepNext/>
        <w:rPr>
          <w:rtl/>
        </w:rPr>
      </w:pPr>
      <w:bookmarkStart w:id="602" w:name="_ETM_Q1_2070891"/>
      <w:bookmarkStart w:id="603" w:name="_ETM_Q1_2067727"/>
      <w:bookmarkEnd w:id="602"/>
      <w:bookmarkEnd w:id="603"/>
      <w:r>
        <w:rPr>
          <w:rtl/>
        </w:rPr>
        <w:t>יבגני סובה (ישראל ביתנו):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 xml:space="preserve">תגידי גם על הבדיקה עצמה, איך אתם בודקים </w:t>
      </w:r>
      <w:bookmarkStart w:id="604" w:name="_ETM_Q1_2070308"/>
      <w:bookmarkEnd w:id="604"/>
      <w:r>
        <w:rPr>
          <w:rFonts w:hint="cs"/>
          <w:rtl/>
        </w:rPr>
        <w:t xml:space="preserve">את זה? אמרת שיש לכם 60 מקרים.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6"/>
        <w:keepNext/>
        <w:rPr>
          <w:rtl/>
        </w:rPr>
      </w:pPr>
      <w:bookmarkStart w:id="605" w:name="_ETM_Q1_2075438"/>
      <w:bookmarkEnd w:id="605"/>
      <w:r>
        <w:rPr>
          <w:rtl/>
        </w:rPr>
        <w:t>היו"ר מיקי חיימוביץ':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למה מתעורר החשד, או</w:t>
      </w:r>
      <w:bookmarkStart w:id="606" w:name="_ETM_Q1_2079838"/>
      <w:bookmarkEnd w:id="606"/>
      <w:r>
        <w:rPr>
          <w:rFonts w:hint="cs"/>
          <w:rtl/>
        </w:rPr>
        <w:t xml:space="preserve"> השאלות שמתעוררות? מאיפה זה מגיע?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4"/>
        <w:keepNext/>
        <w:rPr>
          <w:rtl/>
        </w:rPr>
      </w:pPr>
      <w:bookmarkStart w:id="607" w:name="_ETM_Q1_2079950"/>
      <w:bookmarkEnd w:id="607"/>
      <w:r>
        <w:rPr>
          <w:rtl/>
        </w:rPr>
        <w:t>משה ארבל (ש"ס):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 xml:space="preserve">אני גם רוצה לדעת </w:t>
      </w:r>
      <w:bookmarkStart w:id="608" w:name="_ETM_Q1_2080448"/>
      <w:bookmarkEnd w:id="608"/>
      <w:r>
        <w:rPr>
          <w:rFonts w:hint="cs"/>
          <w:rtl/>
        </w:rPr>
        <w:t>את השאלה ששאלתי, האם באמת ניתנה הוראה של</w:t>
      </w:r>
      <w:bookmarkStart w:id="609" w:name="_ETM_Q1_2082698"/>
      <w:bookmarkEnd w:id="609"/>
      <w:r>
        <w:rPr>
          <w:rFonts w:hint="cs"/>
          <w:rtl/>
        </w:rPr>
        <w:t xml:space="preserve"> שר ספציפי - - -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6"/>
        <w:keepNext/>
        <w:rPr>
          <w:rtl/>
        </w:rPr>
      </w:pPr>
      <w:bookmarkStart w:id="610" w:name="_ETM_Q1_2085538"/>
      <w:bookmarkEnd w:id="610"/>
      <w:r>
        <w:rPr>
          <w:rtl/>
        </w:rPr>
        <w:t>היו"ר מיקי חיימוביץ':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אנחנו נגיע לזה, חבר הכנסת משה</w:t>
      </w:r>
      <w:bookmarkStart w:id="611" w:name="_ETM_Q1_2085929"/>
      <w:bookmarkEnd w:id="611"/>
      <w:r>
        <w:rPr>
          <w:rFonts w:hint="cs"/>
          <w:rtl/>
        </w:rPr>
        <w:t xml:space="preserve"> ארבל, נגיע לשאלה הזאת גם.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או שאני אגיד לך אחרי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זה. </w:t>
      </w:r>
    </w:p>
    <w:p w:rsidR="00296F43" w:rsidRDefault="00296F43" w:rsidP="00296F43">
      <w:pPr>
        <w:rPr>
          <w:rtl/>
        </w:rPr>
      </w:pPr>
    </w:p>
    <w:p w:rsidR="00296F43" w:rsidRDefault="00296F43" w:rsidP="00296F43">
      <w:pPr>
        <w:pStyle w:val="af9"/>
        <w:keepNext/>
        <w:rPr>
          <w:rtl/>
        </w:rPr>
      </w:pPr>
      <w:bookmarkStart w:id="612" w:name="_ETM_Q1_2086554"/>
      <w:bookmarkEnd w:id="612"/>
      <w:r>
        <w:rPr>
          <w:rtl/>
        </w:rPr>
        <w:t>רינה נשר:</w:t>
      </w:r>
    </w:p>
    <w:p w:rsidR="00296F43" w:rsidRDefault="00296F43" w:rsidP="00296F43">
      <w:pPr>
        <w:pStyle w:val="KeepWithNext"/>
        <w:rPr>
          <w:rtl/>
        </w:rPr>
      </w:pPr>
    </w:p>
    <w:p w:rsidR="00296F43" w:rsidRDefault="00296F43" w:rsidP="00296F43">
      <w:pPr>
        <w:rPr>
          <w:rtl/>
        </w:rPr>
      </w:pPr>
      <w:r>
        <w:rPr>
          <w:rFonts w:hint="cs"/>
          <w:rtl/>
        </w:rPr>
        <w:t>חשוב שזה יוסר מעל השולחן. זה לא עניין</w:t>
      </w:r>
      <w:bookmarkStart w:id="613" w:name="_ETM_Q1_2095116"/>
      <w:bookmarkEnd w:id="613"/>
      <w:r>
        <w:rPr>
          <w:rFonts w:hint="cs"/>
          <w:rtl/>
        </w:rPr>
        <w:t xml:space="preserve"> של מדיניות של שר, לא שר כזה ולא שר אחר,</w:t>
      </w:r>
      <w:bookmarkStart w:id="614" w:name="_ETM_Q1_2097052"/>
      <w:bookmarkEnd w:id="614"/>
      <w:r>
        <w:rPr>
          <w:rFonts w:hint="cs"/>
          <w:rtl/>
        </w:rPr>
        <w:t xml:space="preserve"> זה עבודה מקצועית של רשות </w:t>
      </w:r>
      <w:r w:rsidR="00A8503D">
        <w:rPr>
          <w:rFonts w:hint="cs"/>
          <w:rtl/>
        </w:rPr>
        <w:t>האוכלוסין וההגירה</w:t>
      </w:r>
      <w:bookmarkStart w:id="615" w:name="_ETM_Q1_2099185"/>
      <w:bookmarkEnd w:id="615"/>
      <w:r w:rsidR="00A8503D">
        <w:rPr>
          <w:rFonts w:hint="cs"/>
          <w:rtl/>
        </w:rPr>
        <w:t xml:space="preserve">, לא תלויה באף שר שכיהן כשר הפנים. </w:t>
      </w:r>
    </w:p>
    <w:p w:rsidR="00A8503D" w:rsidRDefault="00A8503D" w:rsidP="00296F43">
      <w:pPr>
        <w:rPr>
          <w:rtl/>
        </w:rPr>
      </w:pPr>
    </w:p>
    <w:p w:rsidR="00A8503D" w:rsidRDefault="00A8503D" w:rsidP="00A8503D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כלומר את יכולה להגיד בצורה ברורה שהנוהל הזה היה קיים גם לפני </w:t>
      </w:r>
      <w:bookmarkStart w:id="616" w:name="_ETM_Q1_2108804"/>
      <w:bookmarkEnd w:id="616"/>
      <w:r>
        <w:rPr>
          <w:rFonts w:hint="cs"/>
          <w:rtl/>
        </w:rPr>
        <w:t>15 שנים.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17" w:name="_ETM_Q1_2106815"/>
      <w:bookmarkStart w:id="618" w:name="_ETM_Q1_2110913"/>
      <w:bookmarkEnd w:id="617"/>
      <w:bookmarkEnd w:id="618"/>
      <w:r>
        <w:rPr>
          <w:rtl/>
        </w:rPr>
        <w:t>קרן ברק (הליכוד):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כמו שהוא שאל אותך, האם כשפורז היה</w:t>
      </w:r>
      <w:bookmarkStart w:id="619" w:name="_ETM_Q1_2112086"/>
      <w:bookmarkEnd w:id="619"/>
      <w:r>
        <w:rPr>
          <w:rFonts w:hint="cs"/>
          <w:rtl/>
        </w:rPr>
        <w:t xml:space="preserve">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20" w:name="_ETM_Q1_2109526"/>
      <w:bookmarkStart w:id="621" w:name="_ETM_Q1_2111465"/>
      <w:bookmarkEnd w:id="620"/>
      <w:bookmarkEnd w:id="621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אני לא יודעת לחבר את זה לשר זה או </w:t>
      </w:r>
      <w:bookmarkStart w:id="622" w:name="_ETM_Q1_2116701"/>
      <w:bookmarkEnd w:id="622"/>
      <w:r>
        <w:rPr>
          <w:rFonts w:hint="cs"/>
          <w:rtl/>
        </w:rPr>
        <w:t xml:space="preserve">אחר, מכיוון שזו לא מדיניות של שר.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23" w:name="_ETM_Q1_2115311"/>
      <w:bookmarkStart w:id="624" w:name="_ETM_Q1_2118225"/>
      <w:bookmarkEnd w:id="623"/>
      <w:bookmarkEnd w:id="624"/>
      <w:r>
        <w:rPr>
          <w:rtl/>
        </w:rPr>
        <w:t>עודד פורר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מתי התחלתם לעשות</w:t>
      </w:r>
      <w:bookmarkStart w:id="625" w:name="_ETM_Q1_2120954"/>
      <w:bookmarkEnd w:id="625"/>
      <w:r>
        <w:rPr>
          <w:rFonts w:hint="cs"/>
          <w:rtl/>
        </w:rPr>
        <w:t xml:space="preserve"> חקירות יהדות</w:t>
      </w:r>
      <w:bookmarkStart w:id="626" w:name="_ETM_Q1_2122702"/>
      <w:bookmarkEnd w:id="626"/>
      <w:r>
        <w:rPr>
          <w:rFonts w:hint="cs"/>
          <w:rtl/>
        </w:rPr>
        <w:t>?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מעולם לא התחלנו, אין נקודה שבה התחלנו </w:t>
      </w:r>
      <w:bookmarkStart w:id="627" w:name="_ETM_Q1_2124913"/>
      <w:bookmarkEnd w:id="627"/>
      <w:r>
        <w:rPr>
          <w:rFonts w:hint="cs"/>
          <w:rtl/>
        </w:rPr>
        <w:t xml:space="preserve">לעשות חקירות יהדות. </w:t>
      </w:r>
      <w:bookmarkStart w:id="628" w:name="_ETM_Q1_2123765"/>
      <w:bookmarkEnd w:id="628"/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29" w:name="_ETM_Q1_2124200"/>
      <w:bookmarkStart w:id="630" w:name="_ETM_Q1_2123340"/>
      <w:bookmarkEnd w:id="629"/>
      <w:bookmarkEnd w:id="630"/>
      <w:r>
        <w:rPr>
          <w:rtl/>
        </w:rPr>
        <w:t>יואל רזבוזוב (יש עתיד-תל"ם):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איך המידע הזה הגיע</w:t>
      </w:r>
      <w:bookmarkStart w:id="631" w:name="_ETM_Q1_2126394"/>
      <w:bookmarkEnd w:id="631"/>
      <w:r>
        <w:rPr>
          <w:rFonts w:hint="cs"/>
          <w:rtl/>
        </w:rPr>
        <w:t xml:space="preserve">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32" w:name="_ETM_Q1_2127816"/>
      <w:bookmarkEnd w:id="632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אז אם אני יכולה להשיב - - -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33" w:name="_ETM_Q1_2126592"/>
      <w:bookmarkStart w:id="634" w:name="_ETM_Q1_2127020"/>
      <w:bookmarkEnd w:id="633"/>
      <w:bookmarkEnd w:id="634"/>
      <w:r>
        <w:rPr>
          <w:rtl/>
        </w:rPr>
        <w:t>עודד פורר (ישראל ביתנו):</w:t>
      </w:r>
    </w:p>
    <w:p w:rsidR="00A8503D" w:rsidRDefault="00A8503D" w:rsidP="00A8503D">
      <w:pPr>
        <w:pStyle w:val="KeepWithNext"/>
        <w:rPr>
          <w:rtl/>
          <w:lang w:eastAsia="he-IL"/>
        </w:rPr>
      </w:pPr>
    </w:p>
    <w:p w:rsidR="00A8503D" w:rsidRDefault="00A8503D" w:rsidP="00F71E91">
      <w:pPr>
        <w:rPr>
          <w:rtl/>
        </w:rPr>
      </w:pPr>
      <w:r>
        <w:rPr>
          <w:rFonts w:hint="cs"/>
          <w:rtl/>
        </w:rPr>
        <w:t>אבל, רינה,</w:t>
      </w:r>
      <w:bookmarkStart w:id="635" w:name="_ETM_Q1_2129199"/>
      <w:bookmarkEnd w:id="635"/>
      <w:r>
        <w:rPr>
          <w:rFonts w:hint="cs"/>
          <w:rtl/>
        </w:rPr>
        <w:t xml:space="preserve"> את אומרת ש-60 תיקים פתוחים כרגע, אז איך אתם תבצעו </w:t>
      </w:r>
      <w:bookmarkStart w:id="636" w:name="_ETM_Q1_2132648"/>
      <w:bookmarkEnd w:id="636"/>
      <w:r>
        <w:rPr>
          <w:rFonts w:hint="cs"/>
          <w:rtl/>
        </w:rPr>
        <w:t>את הבדיקות האלה? זו השאלה</w:t>
      </w:r>
      <w:r w:rsidR="00F71E91">
        <w:rPr>
          <w:rFonts w:hint="cs"/>
          <w:rtl/>
        </w:rPr>
        <w:t>,</w:t>
      </w:r>
      <w:r>
        <w:rPr>
          <w:rFonts w:hint="cs"/>
          <w:rtl/>
        </w:rPr>
        <w:t xml:space="preserve"> מה, אתם תלכו </w:t>
      </w:r>
      <w:bookmarkStart w:id="637" w:name="_ETM_Q1_2134471"/>
      <w:bookmarkEnd w:id="637"/>
      <w:r>
        <w:rPr>
          <w:rFonts w:hint="cs"/>
          <w:rtl/>
        </w:rPr>
        <w:t xml:space="preserve">לרבנות?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6"/>
        <w:keepNext/>
        <w:rPr>
          <w:rtl/>
        </w:rPr>
      </w:pPr>
      <w:bookmarkStart w:id="638" w:name="_ETM_Q1_2136219"/>
      <w:bookmarkStart w:id="639" w:name="_ETM_Q1_2132972"/>
      <w:bookmarkEnd w:id="638"/>
      <w:bookmarkEnd w:id="639"/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רגע, רגע, היינו קודם - - -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40" w:name="_ETM_Q1_2139924"/>
      <w:bookmarkEnd w:id="640"/>
      <w:r>
        <w:rPr>
          <w:rtl/>
        </w:rPr>
        <w:t>עודד פורר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לא, אנחנו</w:t>
      </w:r>
      <w:bookmarkStart w:id="641" w:name="_ETM_Q1_2137420"/>
      <w:bookmarkEnd w:id="641"/>
      <w:r>
        <w:rPr>
          <w:rFonts w:hint="cs"/>
          <w:rtl/>
        </w:rPr>
        <w:t xml:space="preserve"> כבר צמצמנו ל-60</w:t>
      </w:r>
      <w:bookmarkStart w:id="642" w:name="_ETM_Q1_2142662"/>
      <w:bookmarkEnd w:id="642"/>
      <w:r>
        <w:rPr>
          <w:rFonts w:hint="cs"/>
          <w:rtl/>
        </w:rPr>
        <w:t>.</w:t>
      </w:r>
      <w:bookmarkStart w:id="643" w:name="_ETM_Q1_2144974"/>
      <w:bookmarkEnd w:id="643"/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6"/>
        <w:keepNext/>
        <w:rPr>
          <w:rtl/>
        </w:rPr>
      </w:pPr>
      <w:bookmarkStart w:id="644" w:name="_ETM_Q1_2142650"/>
      <w:bookmarkEnd w:id="644"/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חבר הכנסת פורר, אני רוצה להבין,</w:t>
      </w:r>
      <w:bookmarkStart w:id="645" w:name="_ETM_Q1_2149360"/>
      <w:bookmarkEnd w:id="645"/>
      <w:r>
        <w:rPr>
          <w:rFonts w:hint="cs"/>
          <w:rtl/>
        </w:rPr>
        <w:t xml:space="preserve"> אנחנו היינו בשלב של איך בכלל נולד החשד.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46" w:name="_ETM_Q1_2151915"/>
      <w:bookmarkEnd w:id="646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647" w:name="_ETM_Q1_2153443"/>
      <w:bookmarkEnd w:id="647"/>
      <w:r>
        <w:rPr>
          <w:rFonts w:hint="cs"/>
          <w:rtl/>
        </w:rPr>
        <w:t>הולכים ומחפשים אנשים, אין לנו יחידות חקירה.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אז ממה זה קורה?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48" w:name="_ETM_Q1_2157296"/>
      <w:bookmarkEnd w:id="648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bookmarkStart w:id="649" w:name="_ETM_Q1_2160055"/>
      <w:bookmarkEnd w:id="649"/>
      <w:r>
        <w:rPr>
          <w:rFonts w:hint="cs"/>
          <w:rtl/>
        </w:rPr>
        <w:t xml:space="preserve">זה בשני מישורים. יכול להיות שבן משפחה מבקש לעלות ומסתמך </w:t>
      </w:r>
      <w:bookmarkStart w:id="650" w:name="_ETM_Q1_2162526"/>
      <w:bookmarkEnd w:id="650"/>
      <w:r>
        <w:rPr>
          <w:rFonts w:hint="cs"/>
          <w:rtl/>
        </w:rPr>
        <w:t xml:space="preserve">על אותם מסמכים שבן אדם שעלה לארץ רשום ויש </w:t>
      </w:r>
      <w:bookmarkStart w:id="651" w:name="_ETM_Q1_2171042"/>
      <w:bookmarkEnd w:id="651"/>
      <w:r>
        <w:rPr>
          <w:rFonts w:hint="cs"/>
          <w:rtl/>
        </w:rPr>
        <w:t xml:space="preserve">לנו מקרים, הם אמנם מעטים, לשמחת כולם - - </w:t>
      </w:r>
      <w:bookmarkStart w:id="652" w:name="_ETM_Q1_2173642"/>
      <w:bookmarkEnd w:id="652"/>
      <w:r>
        <w:rPr>
          <w:rFonts w:hint="cs"/>
          <w:rtl/>
        </w:rPr>
        <w:t>-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53" w:name="_ETM_Q1_2174999"/>
      <w:bookmarkEnd w:id="653"/>
      <w:r>
        <w:rPr>
          <w:rtl/>
        </w:rPr>
        <w:t>יוליה מלינובסקי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לא נכון, הם לא מעטים, זה נקרא חקירות צד ג'.</w:t>
      </w:r>
      <w:bookmarkStart w:id="654" w:name="_ETM_Q1_2180024"/>
      <w:bookmarkEnd w:id="654"/>
      <w:r>
        <w:rPr>
          <w:rFonts w:hint="cs"/>
          <w:rtl/>
        </w:rPr>
        <w:t xml:space="preserve"> אני פשוט שומעת את זה, אני שומעת את זה ארבע </w:t>
      </w:r>
      <w:bookmarkStart w:id="655" w:name="_ETM_Q1_2183464"/>
      <w:bookmarkEnd w:id="655"/>
      <w:r>
        <w:rPr>
          <w:rFonts w:hint="cs"/>
          <w:rtl/>
        </w:rPr>
        <w:t xml:space="preserve">שנים וזה צורם לי לאוזן. קודם כל הסיפור הזה התחיל, </w:t>
      </w:r>
      <w:bookmarkStart w:id="656" w:name="_ETM_Q1_2183313"/>
      <w:bookmarkEnd w:id="656"/>
      <w:r w:rsidR="00F71E91">
        <w:rPr>
          <w:rFonts w:hint="cs"/>
          <w:rtl/>
        </w:rPr>
        <w:t>לפי המשנה ליועץ המשפטי</w:t>
      </w:r>
      <w:r>
        <w:rPr>
          <w:rFonts w:hint="cs"/>
          <w:rtl/>
        </w:rPr>
        <w:t xml:space="preserve"> לממשלה, דינה זילבר, בעשר, </w:t>
      </w:r>
      <w:bookmarkStart w:id="657" w:name="_ETM_Q1_2189264"/>
      <w:bookmarkEnd w:id="657"/>
      <w:r>
        <w:rPr>
          <w:rFonts w:hint="cs"/>
          <w:rtl/>
        </w:rPr>
        <w:t>15 השנים האחרונות. אנחנו קיימנו על זה לא מעט דיונים.</w:t>
      </w:r>
      <w:bookmarkStart w:id="658" w:name="_ETM_Q1_2189892"/>
      <w:bookmarkEnd w:id="658"/>
      <w:r>
        <w:rPr>
          <w:rFonts w:hint="cs"/>
          <w:rtl/>
        </w:rPr>
        <w:t xml:space="preserve"> דבר שני, אתם כן עושים, אתם שולחים מכתב לאנשים: </w:t>
      </w:r>
      <w:bookmarkStart w:id="659" w:name="_ETM_Q1_2196990"/>
      <w:bookmarkEnd w:id="659"/>
      <w:r>
        <w:rPr>
          <w:rFonts w:hint="cs"/>
          <w:rtl/>
        </w:rPr>
        <w:t xml:space="preserve">תבוא לבירור. זה לא נקרא פעילות אקטיבית?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60" w:name="_ETM_Q1_2197183"/>
      <w:bookmarkEnd w:id="660"/>
      <w:r>
        <w:rPr>
          <w:rtl/>
        </w:rPr>
        <w:t>קריאה: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אתם מקבלים מידע </w:t>
      </w:r>
      <w:bookmarkStart w:id="661" w:name="_ETM_Q1_2196494"/>
      <w:bookmarkEnd w:id="661"/>
      <w:r>
        <w:rPr>
          <w:rFonts w:hint="cs"/>
          <w:rtl/>
        </w:rPr>
        <w:t xml:space="preserve">מהרבנות, כן או לא?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62" w:name="_ETM_Q1_2198786"/>
      <w:bookmarkStart w:id="663" w:name="_ETM_Q1_2196789"/>
      <w:bookmarkEnd w:id="662"/>
      <w:bookmarkEnd w:id="663"/>
      <w:r>
        <w:rPr>
          <w:rtl/>
        </w:rPr>
        <w:t>יבגני סובה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רגע, כן או לא? אתם שולחים </w:t>
      </w:r>
      <w:bookmarkStart w:id="664" w:name="_ETM_Q1_2201795"/>
      <w:bookmarkEnd w:id="664"/>
      <w:r>
        <w:rPr>
          <w:rFonts w:hint="cs"/>
          <w:rtl/>
        </w:rPr>
        <w:t>מכתבים? כן או לא?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65" w:name="_ETM_Q1_2175725"/>
      <w:bookmarkEnd w:id="665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המידע מגיע אלינו.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66" w:name="_ETM_Q1_2206245"/>
      <w:bookmarkEnd w:id="666"/>
      <w:r>
        <w:rPr>
          <w:rtl/>
        </w:rPr>
        <w:t>יבגני סובה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מאיפה?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F71E91">
      <w:pPr>
        <w:rPr>
          <w:rtl/>
        </w:rPr>
      </w:pPr>
      <w:r>
        <w:rPr>
          <w:rFonts w:hint="cs"/>
          <w:rtl/>
        </w:rPr>
        <w:t>מרשם האוכלוסין, לפי חוק מרשם</w:t>
      </w:r>
      <w:bookmarkStart w:id="667" w:name="_ETM_Q1_2213229"/>
      <w:bookmarkEnd w:id="667"/>
      <w:r>
        <w:rPr>
          <w:rFonts w:hint="cs"/>
          <w:rtl/>
        </w:rPr>
        <w:t xml:space="preserve"> האוכלוסין, מקבל מידע מגופים שונים, לרוב או הרוב המכריע </w:t>
      </w:r>
      <w:bookmarkStart w:id="668" w:name="_ETM_Q1_2214512"/>
      <w:bookmarkEnd w:id="668"/>
      <w:r>
        <w:rPr>
          <w:rFonts w:hint="cs"/>
          <w:rtl/>
        </w:rPr>
        <w:t>של המידע שמגיע לרשות האוכלוסין או למרשם האוכלוסין הוא מידע</w:t>
      </w:r>
      <w:bookmarkStart w:id="669" w:name="_ETM_Q1_2222919"/>
      <w:bookmarkEnd w:id="669"/>
      <w:r>
        <w:rPr>
          <w:rFonts w:hint="cs"/>
          <w:rtl/>
        </w:rPr>
        <w:t xml:space="preserve"> שנועד להקל על האזרח. האזרח שהתחתן, שהתגייר, שנולד לו ילד </w:t>
      </w:r>
      <w:bookmarkStart w:id="670" w:name="_ETM_Q1_2232198"/>
      <w:bookmarkEnd w:id="670"/>
      <w:r>
        <w:rPr>
          <w:rFonts w:hint="cs"/>
          <w:rtl/>
        </w:rPr>
        <w:t>בבית חולים, האזרח לא אמור לרוץ ולהגיע ללשכת רשות המסים</w:t>
      </w:r>
      <w:bookmarkStart w:id="671" w:name="_ETM_Q1_2238860"/>
      <w:bookmarkEnd w:id="671"/>
      <w:r>
        <w:rPr>
          <w:rFonts w:hint="cs"/>
          <w:rtl/>
        </w:rPr>
        <w:t xml:space="preserve"> על כל דבר שהוא עשה מול רשות אחרת במדינת ישראל.</w:t>
      </w:r>
      <w:bookmarkStart w:id="672" w:name="_ETM_Q1_2238843"/>
      <w:bookmarkEnd w:id="672"/>
      <w:r>
        <w:rPr>
          <w:rFonts w:hint="cs"/>
          <w:rtl/>
        </w:rPr>
        <w:t xml:space="preserve"> חוק מרשם האוכלוסין מחייב את הרשויות להעביר לנו מידע</w:t>
      </w:r>
      <w:bookmarkStart w:id="673" w:name="_ETM_Q1_2246251"/>
      <w:bookmarkEnd w:id="673"/>
      <w:r>
        <w:rPr>
          <w:rFonts w:hint="cs"/>
          <w:rtl/>
        </w:rPr>
        <w:t xml:space="preserve"> שיש בו השלכה על הרישום במרשם האוכלוסין. הרוב המוחלט של </w:t>
      </w:r>
      <w:bookmarkStart w:id="674" w:name="_ETM_Q1_2253894"/>
      <w:bookmarkEnd w:id="674"/>
      <w:r>
        <w:rPr>
          <w:rFonts w:hint="cs"/>
          <w:rtl/>
        </w:rPr>
        <w:t>אזרחי ישראל אכן נהנים מהשירות הזה ואנחנו עמלים להנגיש</w:t>
      </w:r>
      <w:bookmarkStart w:id="675" w:name="_ETM_Q1_2256595"/>
      <w:bookmarkEnd w:id="675"/>
      <w:r>
        <w:rPr>
          <w:rFonts w:hint="cs"/>
          <w:rtl/>
        </w:rPr>
        <w:t xml:space="preserve"> את השירותים שלנו כמה שיותר על מנת לחסוך לאזרחים להתרוצץ</w:t>
      </w:r>
      <w:bookmarkStart w:id="676" w:name="_ETM_Q1_2262493"/>
      <w:bookmarkEnd w:id="676"/>
      <w:r>
        <w:rPr>
          <w:rFonts w:hint="cs"/>
          <w:rtl/>
        </w:rPr>
        <w:t xml:space="preserve"> בין רשויות. המדיניות של ממשלת ישראל כבר מזמן </w:t>
      </w:r>
      <w:r w:rsidRPr="00A8503D">
        <w:t>ask once</w:t>
      </w:r>
      <w:r>
        <w:rPr>
          <w:rFonts w:hint="cs"/>
          <w:rtl/>
        </w:rPr>
        <w:t>,</w:t>
      </w:r>
      <w:bookmarkStart w:id="677" w:name="_ETM_Q1_2270794"/>
      <w:bookmarkEnd w:id="677"/>
      <w:r>
        <w:rPr>
          <w:rFonts w:hint="cs"/>
          <w:rtl/>
        </w:rPr>
        <w:t xml:space="preserve"> זאת אומרת שהגעת למקום אחד, המקום האחד מעדכן רישומים שרלוונט</w:t>
      </w:r>
      <w:r w:rsidR="00F71E91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678" w:name="_ETM_Q1_2274040"/>
      <w:bookmarkEnd w:id="678"/>
      <w:r>
        <w:rPr>
          <w:rFonts w:hint="cs"/>
          <w:rtl/>
        </w:rPr>
        <w:t xml:space="preserve">לכל הרשויות האחרות. זה מעוגן בחוק מרשם האוכלוסין, הפרקטיקה של </w:t>
      </w:r>
      <w:bookmarkStart w:id="679" w:name="_ETM_Q1_2278935"/>
      <w:bookmarkEnd w:id="679"/>
      <w:r w:rsidR="00F71E91">
        <w:rPr>
          <w:rFonts w:hint="cs"/>
          <w:rtl/>
        </w:rPr>
        <w:t>העברת מידע בין רשויות מעוגנת</w:t>
      </w:r>
      <w:r>
        <w:rPr>
          <w:rFonts w:hint="cs"/>
          <w:rtl/>
        </w:rPr>
        <w:t xml:space="preserve"> גם בחוק הגנת הפרטיות ואנחנו</w:t>
      </w:r>
      <w:bookmarkStart w:id="680" w:name="_ETM_Q1_2285596"/>
      <w:bookmarkEnd w:id="680"/>
      <w:r>
        <w:rPr>
          <w:rFonts w:hint="cs"/>
          <w:rtl/>
        </w:rPr>
        <w:t xml:space="preserve"> פועלים בהתאם לדין. </w:t>
      </w:r>
    </w:p>
    <w:p w:rsidR="00A8503D" w:rsidRDefault="00A8503D" w:rsidP="00A8503D">
      <w:pPr>
        <w:ind w:firstLine="0"/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bookmarkStart w:id="681" w:name="_ETM_Q1_2285011"/>
      <w:bookmarkEnd w:id="681"/>
      <w:r>
        <w:rPr>
          <w:rFonts w:hint="cs"/>
          <w:rtl/>
        </w:rPr>
        <w:t xml:space="preserve">יש רשימה סדורה של הגופים שאתם מקבלים </w:t>
      </w:r>
      <w:bookmarkStart w:id="682" w:name="_ETM_Q1_2285648"/>
      <w:bookmarkEnd w:id="682"/>
      <w:r>
        <w:rPr>
          <w:rFonts w:hint="cs"/>
          <w:rtl/>
        </w:rPr>
        <w:t xml:space="preserve">מהם את העדכונים?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83" w:name="_ETM_Q1_2291978"/>
      <w:bookmarkStart w:id="684" w:name="_ETM_Q1_2292819"/>
      <w:bookmarkEnd w:id="683"/>
      <w:bookmarkEnd w:id="684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אני מתארת לעצמי שכן. בחוק מרשם האוכלוסין </w:t>
      </w:r>
      <w:bookmarkStart w:id="685" w:name="_ETM_Q1_2293616"/>
      <w:bookmarkEnd w:id="685"/>
      <w:r>
        <w:rPr>
          <w:rFonts w:hint="cs"/>
          <w:rtl/>
        </w:rPr>
        <w:t>יש התייחסות לגופים ספציפיים שחייבים להעביר לנו מידע ובין</w:t>
      </w:r>
      <w:bookmarkStart w:id="686" w:name="_ETM_Q1_2301694"/>
      <w:bookmarkEnd w:id="686"/>
      <w:r>
        <w:rPr>
          <w:rFonts w:hint="cs"/>
          <w:rtl/>
        </w:rPr>
        <w:t xml:space="preserve"> הגופים האלה - - -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6"/>
        <w:keepNext/>
        <w:rPr>
          <w:rtl/>
        </w:rPr>
      </w:pPr>
      <w:bookmarkStart w:id="687" w:name="_ETM_Q1_2303439"/>
      <w:bookmarkEnd w:id="687"/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מי הם?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סוכנות, נתיב?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bookmarkStart w:id="688" w:name="_ETM_Q1_2305416"/>
      <w:bookmarkEnd w:id="688"/>
      <w:r>
        <w:rPr>
          <w:rtl/>
        </w:rPr>
        <w:t>יוליה מלינובסקי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לא, סוכנות</w:t>
      </w:r>
      <w:bookmarkStart w:id="689" w:name="_ETM_Q1_2308148"/>
      <w:bookmarkEnd w:id="689"/>
      <w:r w:rsidR="00F71E91">
        <w:rPr>
          <w:rFonts w:hint="cs"/>
          <w:rtl/>
        </w:rPr>
        <w:t xml:space="preserve"> ונתיב לא שם.</w:t>
      </w: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 </w:t>
      </w:r>
      <w:bookmarkStart w:id="690" w:name="_ETM_Q1_2307358"/>
      <w:bookmarkEnd w:id="690"/>
    </w:p>
    <w:p w:rsidR="00A8503D" w:rsidRDefault="00A8503D" w:rsidP="00A8503D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הסוכנות ונתיב זה משהו </w:t>
      </w:r>
      <w:bookmarkStart w:id="691" w:name="_ETM_Q1_2310711"/>
      <w:bookmarkEnd w:id="691"/>
      <w:r>
        <w:rPr>
          <w:rFonts w:hint="cs"/>
          <w:rtl/>
        </w:rPr>
        <w:t>אחר, כי הסוכנות ונתיב פועלות כידנו הארוכה. זאת אומרת הסוכנות</w:t>
      </w:r>
      <w:bookmarkStart w:id="692" w:name="_ETM_Q1_2318355"/>
      <w:bookmarkEnd w:id="692"/>
      <w:r>
        <w:rPr>
          <w:rFonts w:hint="cs"/>
          <w:rtl/>
        </w:rPr>
        <w:t xml:space="preserve"> ונתיב מפעילות סמכויות של בדיקת זכאות לעלייה שממשלת ישראל הסמיכה </w:t>
      </w:r>
      <w:bookmarkStart w:id="693" w:name="_ETM_Q1_2318309"/>
      <w:bookmarkEnd w:id="693"/>
      <w:r>
        <w:rPr>
          <w:rFonts w:hint="cs"/>
          <w:rtl/>
        </w:rPr>
        <w:t xml:space="preserve">אותם לעשות עבורנו את השירות הזה.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אז אתם מפעילים </w:t>
      </w:r>
      <w:bookmarkStart w:id="694" w:name="_ETM_Q1_2322156"/>
      <w:bookmarkEnd w:id="694"/>
      <w:r>
        <w:rPr>
          <w:rFonts w:hint="cs"/>
          <w:rtl/>
        </w:rPr>
        <w:t xml:space="preserve">אותם? </w:t>
      </w:r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9"/>
        <w:keepNext/>
        <w:rPr>
          <w:rtl/>
        </w:rPr>
      </w:pPr>
      <w:bookmarkStart w:id="695" w:name="_ETM_Q1_2325241"/>
      <w:bookmarkEnd w:id="695"/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הם פועלים מכוח הסמכויות שלנו,</w:t>
      </w:r>
      <w:bookmarkStart w:id="696" w:name="_ETM_Q1_2323487"/>
      <w:bookmarkEnd w:id="696"/>
      <w:r>
        <w:rPr>
          <w:rFonts w:hint="cs"/>
          <w:rtl/>
        </w:rPr>
        <w:t xml:space="preserve"> כן.</w:t>
      </w:r>
      <w:bookmarkStart w:id="697" w:name="_ETM_Q1_2324034"/>
      <w:bookmarkEnd w:id="697"/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f6"/>
        <w:keepNext/>
        <w:rPr>
          <w:rtl/>
        </w:rPr>
      </w:pPr>
      <w:bookmarkStart w:id="698" w:name="_ETM_Q1_2323249"/>
      <w:bookmarkEnd w:id="698"/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>אני רוצה להבין משהו, במקרה כזה - - -</w:t>
      </w:r>
      <w:bookmarkStart w:id="699" w:name="_ETM_Q1_2324399"/>
      <w:bookmarkEnd w:id="699"/>
    </w:p>
    <w:p w:rsidR="00A8503D" w:rsidRDefault="00A8503D" w:rsidP="00A8503D">
      <w:pPr>
        <w:rPr>
          <w:rtl/>
        </w:rPr>
      </w:pPr>
    </w:p>
    <w:p w:rsidR="00A8503D" w:rsidRDefault="00A8503D" w:rsidP="00A8503D">
      <w:pPr>
        <w:pStyle w:val="a4"/>
        <w:keepNext/>
        <w:rPr>
          <w:rtl/>
        </w:rPr>
      </w:pPr>
      <w:r>
        <w:rPr>
          <w:rtl/>
        </w:rPr>
        <w:t>עודד פורר (ישראל ביתנו):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503D" w:rsidP="00A8503D">
      <w:pPr>
        <w:rPr>
          <w:rtl/>
        </w:rPr>
      </w:pPr>
      <w:r>
        <w:rPr>
          <w:rFonts w:hint="cs"/>
          <w:rtl/>
        </w:rPr>
        <w:t xml:space="preserve">בתי הדין הרבניים גם מעבירים </w:t>
      </w:r>
      <w:bookmarkStart w:id="700" w:name="_ETM_Q1_2329373"/>
      <w:bookmarkEnd w:id="700"/>
      <w:r>
        <w:rPr>
          <w:rFonts w:hint="cs"/>
          <w:rtl/>
        </w:rPr>
        <w:t xml:space="preserve">לכם? </w:t>
      </w:r>
    </w:p>
    <w:p w:rsidR="00A8503D" w:rsidRDefault="00A8503D" w:rsidP="00A8503D">
      <w:pPr>
        <w:rPr>
          <w:rtl/>
        </w:rPr>
      </w:pPr>
      <w:bookmarkStart w:id="701" w:name="_ETM_Q1_2329783"/>
      <w:bookmarkEnd w:id="701"/>
    </w:p>
    <w:p w:rsidR="00A8503D" w:rsidRDefault="00A8503D" w:rsidP="00A8503D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F71E91" w:rsidP="00A8503D">
      <w:pPr>
        <w:rPr>
          <w:rtl/>
        </w:rPr>
      </w:pPr>
      <w:r>
        <w:rPr>
          <w:rFonts w:hint="cs"/>
          <w:rtl/>
        </w:rPr>
        <w:t>כן. גם בתי הדין השרע</w:t>
      </w:r>
      <w:r w:rsidR="00A8503D">
        <w:rPr>
          <w:rFonts w:hint="cs"/>
          <w:rtl/>
        </w:rPr>
        <w:t>יים, אגב, כדי שאזרח בארץ</w:t>
      </w:r>
      <w:bookmarkStart w:id="702" w:name="_ETM_Q1_2331913"/>
      <w:bookmarkEnd w:id="702"/>
      <w:r w:rsidR="00A8503D">
        <w:rPr>
          <w:rFonts w:hint="cs"/>
          <w:rtl/>
        </w:rPr>
        <w:t xml:space="preserve"> שהתחתן או שקיב</w:t>
      </w:r>
      <w:r>
        <w:rPr>
          <w:rFonts w:hint="cs"/>
          <w:rtl/>
        </w:rPr>
        <w:t>ל פסק דין לא יצטרך לרוץ ולעמוד ב</w:t>
      </w:r>
      <w:r w:rsidR="00A8503D">
        <w:rPr>
          <w:rFonts w:hint="cs"/>
          <w:rtl/>
        </w:rPr>
        <w:t xml:space="preserve">תור </w:t>
      </w:r>
      <w:bookmarkStart w:id="703" w:name="_ETM_Q1_2339013"/>
      <w:bookmarkEnd w:id="703"/>
      <w:r w:rsidR="00A8503D">
        <w:rPr>
          <w:rFonts w:hint="cs"/>
          <w:rtl/>
        </w:rPr>
        <w:t>בלשכה ולהגיש מסמך. על פי חוק מרשם האוכלוסין כל בית</w:t>
      </w:r>
      <w:bookmarkStart w:id="704" w:name="_ETM_Q1_2340299"/>
      <w:bookmarkEnd w:id="704"/>
      <w:r w:rsidR="00A8503D">
        <w:rPr>
          <w:rFonts w:hint="cs"/>
          <w:rtl/>
        </w:rPr>
        <w:t xml:space="preserve"> משפט או כל בית שנתן החלטה שיש בה בכדי להשליך </w:t>
      </w:r>
      <w:bookmarkStart w:id="705" w:name="_ETM_Q1_2347503"/>
      <w:bookmarkEnd w:id="705"/>
      <w:r w:rsidR="00A8503D">
        <w:rPr>
          <w:rFonts w:hint="cs"/>
          <w:rtl/>
        </w:rPr>
        <w:t>על פרטי ר</w:t>
      </w:r>
      <w:r>
        <w:rPr>
          <w:rFonts w:hint="cs"/>
          <w:rtl/>
        </w:rPr>
        <w:t xml:space="preserve">ישום של תושב צריך להעביר אותה </w:t>
      </w:r>
      <w:r w:rsidR="00A8503D">
        <w:rPr>
          <w:rFonts w:hint="cs"/>
          <w:rtl/>
        </w:rPr>
        <w:t>לפקיד הרישום.</w:t>
      </w:r>
      <w:r w:rsidR="00A80EB9">
        <w:rPr>
          <w:rFonts w:hint="cs"/>
          <w:rtl/>
        </w:rPr>
        <w:t xml:space="preserve"> לגבי יהדות - - -</w:t>
      </w:r>
    </w:p>
    <w:p w:rsidR="00A80EB9" w:rsidRDefault="00A80EB9" w:rsidP="00A8503D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06" w:name="_ETM_Q1_2351022"/>
      <w:bookmarkStart w:id="707" w:name="_ETM_Q1_2352180"/>
      <w:bookmarkEnd w:id="706"/>
      <w:bookmarkEnd w:id="707"/>
      <w:r>
        <w:rPr>
          <w:rtl/>
        </w:rPr>
        <w:t>יוליה מלינובסקי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וזה מתייחס ל </w:t>
      </w:r>
      <w:bookmarkStart w:id="708" w:name="_ETM_Q1_2354254"/>
      <w:bookmarkEnd w:id="708"/>
      <w:r>
        <w:rPr>
          <w:rFonts w:hint="cs"/>
          <w:rtl/>
        </w:rPr>
        <w:t>- - -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709" w:name="_ETM_Q1_2355016"/>
      <w:bookmarkEnd w:id="709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לא רק, גם.</w:t>
      </w:r>
    </w:p>
    <w:p w:rsidR="00A80EB9" w:rsidRDefault="00A80EB9" w:rsidP="00A8503D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10" w:name="_ETM_Q1_2353051"/>
      <w:bookmarkEnd w:id="710"/>
      <w:r>
        <w:rPr>
          <w:rtl/>
        </w:rPr>
        <w:t>יואל רזבוזוב (יש עתיד-תל"ם):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מיקי, זו נקודה </w:t>
      </w:r>
      <w:bookmarkStart w:id="711" w:name="_ETM_Q1_2356138"/>
      <w:bookmarkEnd w:id="711"/>
      <w:r>
        <w:rPr>
          <w:rFonts w:hint="cs"/>
          <w:rtl/>
        </w:rPr>
        <w:t xml:space="preserve">טובה, למה ברישום של נישואים שולחים את האנשים למשרד הדתות המקומי? למה? </w:t>
      </w:r>
      <w:bookmarkStart w:id="712" w:name="_ETM_Q1_2364169"/>
      <w:bookmarkEnd w:id="712"/>
      <w:r>
        <w:rPr>
          <w:rFonts w:hint="cs"/>
          <w:rtl/>
        </w:rPr>
        <w:t xml:space="preserve">אם יש לכם הכול?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13" w:name="_ETM_Q1_2361084"/>
      <w:bookmarkStart w:id="714" w:name="_ETM_Q1_2362319"/>
      <w:bookmarkEnd w:id="713"/>
      <w:bookmarkEnd w:id="714"/>
      <w:r>
        <w:rPr>
          <w:rtl/>
        </w:rPr>
        <w:t>משה ארבל (ש"ס):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לא, אתה מתכוון מועצה דתית.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715" w:name="_ETM_Q1_2365598"/>
      <w:bookmarkStart w:id="716" w:name="_ETM_Q1_2364224"/>
      <w:bookmarkEnd w:id="715"/>
      <w:bookmarkEnd w:id="716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אנחנו </w:t>
      </w:r>
      <w:bookmarkStart w:id="717" w:name="_ETM_Q1_2365209"/>
      <w:bookmarkEnd w:id="717"/>
      <w:r>
        <w:rPr>
          <w:rFonts w:hint="cs"/>
          <w:rtl/>
        </w:rPr>
        <w:t xml:space="preserve">לא עורכים נישואים. </w:t>
      </w:r>
    </w:p>
    <w:p w:rsidR="00A80EB9" w:rsidRDefault="00A80EB9" w:rsidP="00A80EB9">
      <w:pPr>
        <w:rPr>
          <w:rtl/>
        </w:rPr>
      </w:pPr>
      <w:bookmarkStart w:id="718" w:name="_ETM_Q1_2367614"/>
      <w:bookmarkEnd w:id="718"/>
    </w:p>
    <w:p w:rsidR="00A80EB9" w:rsidRDefault="00A80EB9" w:rsidP="00A80EB9">
      <w:pPr>
        <w:pStyle w:val="a4"/>
        <w:keepNext/>
        <w:rPr>
          <w:rtl/>
        </w:rPr>
      </w:pPr>
      <w:bookmarkStart w:id="719" w:name="_ETM_Q1_2368642"/>
      <w:bookmarkEnd w:id="719"/>
      <w:r>
        <w:rPr>
          <w:rtl/>
        </w:rPr>
        <w:t>יואל רזבוזוב (יש עתיד-תל"ם):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אבל אם יש לכם הכול - - </w:t>
      </w:r>
      <w:bookmarkStart w:id="720" w:name="_ETM_Q1_2366021"/>
      <w:bookmarkEnd w:id="720"/>
      <w:r>
        <w:rPr>
          <w:rFonts w:hint="cs"/>
          <w:rtl/>
        </w:rPr>
        <w:t>-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6"/>
        <w:keepNext/>
        <w:rPr>
          <w:rtl/>
        </w:rPr>
      </w:pPr>
      <w:bookmarkStart w:id="721" w:name="_ETM_Q1_2366349"/>
      <w:bookmarkStart w:id="722" w:name="_ETM_Q1_2368393"/>
      <w:bookmarkEnd w:id="721"/>
      <w:bookmarkEnd w:id="722"/>
      <w:r>
        <w:rPr>
          <w:rtl/>
        </w:rPr>
        <w:t>היו"ר מיקי חיימוביץ':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העניין הוא שהרבנות היא זו שעורכת את הנישואים ו</w:t>
      </w:r>
      <w:bookmarkStart w:id="723" w:name="_ETM_Q1_2371976"/>
      <w:bookmarkEnd w:id="723"/>
      <w:r>
        <w:rPr>
          <w:rFonts w:hint="cs"/>
          <w:rtl/>
        </w:rPr>
        <w:t xml:space="preserve">היא צריכה את ה </w:t>
      </w:r>
      <w:r>
        <w:rPr>
          <w:rtl/>
        </w:rPr>
        <w:t>–</w:t>
      </w:r>
      <w:r>
        <w:rPr>
          <w:rFonts w:hint="cs"/>
          <w:rtl/>
        </w:rPr>
        <w:t xml:space="preserve"> צריך לעשות פה את ההפרדה </w:t>
      </w:r>
      <w:bookmarkStart w:id="724" w:name="_ETM_Q1_2369825"/>
      <w:bookmarkEnd w:id="724"/>
      <w:r>
        <w:rPr>
          <w:rFonts w:hint="cs"/>
          <w:rtl/>
        </w:rPr>
        <w:t xml:space="preserve">הזאת.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25" w:name="_ETM_Q1_2370482"/>
      <w:bookmarkStart w:id="726" w:name="_ETM_Q1_2372822"/>
      <w:bookmarkStart w:id="727" w:name="_ETM_Q1_2373782"/>
      <w:bookmarkEnd w:id="725"/>
      <w:bookmarkEnd w:id="726"/>
      <w:bookmarkEnd w:id="727"/>
      <w:r>
        <w:rPr>
          <w:rtl/>
        </w:rPr>
        <w:t>משה ארבל (ש"ס):</w:t>
      </w:r>
    </w:p>
    <w:p w:rsidR="00A80EB9" w:rsidRDefault="00A80EB9" w:rsidP="00A80EB9">
      <w:pPr>
        <w:pStyle w:val="KeepWithNext"/>
        <w:rPr>
          <w:rtl/>
          <w:lang w:eastAsia="he-IL"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היא מקבלת את התעודה לאחר מכן. </w:t>
      </w:r>
    </w:p>
    <w:p w:rsidR="00A8503D" w:rsidRDefault="00A8503D" w:rsidP="00A8503D">
      <w:pPr>
        <w:rPr>
          <w:rtl/>
        </w:rPr>
      </w:pPr>
      <w:bookmarkStart w:id="728" w:name="_ETM_Q1_2350311"/>
      <w:bookmarkEnd w:id="728"/>
    </w:p>
    <w:p w:rsidR="00A8503D" w:rsidRDefault="00A8503D" w:rsidP="00A8503D">
      <w:pPr>
        <w:pStyle w:val="af6"/>
        <w:keepNext/>
        <w:rPr>
          <w:rtl/>
        </w:rPr>
      </w:pPr>
      <w:bookmarkStart w:id="729" w:name="_ETM_Q1_2351185"/>
      <w:bookmarkStart w:id="730" w:name="_ETM_Q1_2350432"/>
      <w:bookmarkStart w:id="731" w:name="_ETM_Q1_2351087"/>
      <w:bookmarkStart w:id="732" w:name="_ETM_Q1_2328254"/>
      <w:bookmarkEnd w:id="729"/>
      <w:bookmarkEnd w:id="730"/>
      <w:bookmarkEnd w:id="731"/>
      <w:bookmarkEnd w:id="732"/>
      <w:r>
        <w:rPr>
          <w:rtl/>
        </w:rPr>
        <w:t>היו"ר מיקי חיימוביץ':</w:t>
      </w:r>
    </w:p>
    <w:p w:rsidR="00A8503D" w:rsidRDefault="00A8503D" w:rsidP="00A8503D">
      <w:pPr>
        <w:pStyle w:val="KeepWithNext"/>
        <w:rPr>
          <w:rtl/>
        </w:rPr>
      </w:pPr>
    </w:p>
    <w:p w:rsidR="00A8503D" w:rsidRDefault="00A80EB9" w:rsidP="00E45489">
      <w:pPr>
        <w:rPr>
          <w:rtl/>
        </w:rPr>
      </w:pPr>
      <w:r>
        <w:rPr>
          <w:rFonts w:hint="cs"/>
          <w:rtl/>
        </w:rPr>
        <w:t xml:space="preserve">אני רוצה לעניין </w:t>
      </w:r>
      <w:bookmarkStart w:id="733" w:name="_ETM_Q1_2374401"/>
      <w:bookmarkEnd w:id="733"/>
      <w:r>
        <w:rPr>
          <w:rFonts w:hint="cs"/>
          <w:rtl/>
        </w:rPr>
        <w:t>הבדיקה לשאול אותך שאלה. את מתארת מצב שבו אחרי ש</w:t>
      </w:r>
      <w:bookmarkStart w:id="734" w:name="_ETM_Q1_2380844"/>
      <w:bookmarkEnd w:id="734"/>
      <w:r>
        <w:rPr>
          <w:rFonts w:hint="cs"/>
          <w:rtl/>
        </w:rPr>
        <w:t>נים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מסוימות שאנשים נמצאים בארץ קורה משהו, נגיד אח </w:t>
      </w:r>
      <w:bookmarkStart w:id="735" w:name="_ETM_Q1_2384912"/>
      <w:bookmarkEnd w:id="735"/>
      <w:r>
        <w:rPr>
          <w:rFonts w:hint="cs"/>
          <w:rtl/>
        </w:rPr>
        <w:t>או אחות מגישים בקשה לעלות לארץ</w:t>
      </w:r>
      <w:r w:rsidR="00E45489">
        <w:rPr>
          <w:rFonts w:hint="cs"/>
          <w:rtl/>
        </w:rPr>
        <w:t>,</w:t>
      </w:r>
      <w:r>
        <w:rPr>
          <w:rFonts w:hint="cs"/>
          <w:rtl/>
        </w:rPr>
        <w:t xml:space="preserve"> ואז כתוצאה </w:t>
      </w:r>
      <w:bookmarkStart w:id="736" w:name="_ETM_Q1_2392007"/>
      <w:bookmarkEnd w:id="736"/>
      <w:r>
        <w:rPr>
          <w:rFonts w:hint="cs"/>
          <w:rtl/>
        </w:rPr>
        <w:t xml:space="preserve">מזה נפתח התיק מחדש, נערכת בדיקה ואופס מגיע איזה טופס </w:t>
      </w:r>
      <w:bookmarkStart w:id="737" w:name="_ETM_Q1_2394914"/>
      <w:bookmarkEnd w:id="737"/>
      <w:r>
        <w:rPr>
          <w:rFonts w:hint="cs"/>
          <w:rtl/>
        </w:rPr>
        <w:t>מחשיד שמעלה אצלכם שאלות. מי מבצע את הבדיקה הזאת?</w:t>
      </w:r>
      <w:bookmarkStart w:id="738" w:name="_ETM_Q1_2397943"/>
      <w:bookmarkEnd w:id="738"/>
      <w:r>
        <w:rPr>
          <w:rFonts w:hint="cs"/>
          <w:rtl/>
        </w:rPr>
        <w:t xml:space="preserve"> ברגע שעלה החשד, מי עושה את החקירה הזאת? </w:t>
      </w:r>
    </w:p>
    <w:p w:rsidR="00A80EB9" w:rsidRDefault="00A80EB9" w:rsidP="00A8503D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739" w:name="_ETM_Q1_2403143"/>
      <w:bookmarkEnd w:id="739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קודם כל</w:t>
      </w:r>
      <w:bookmarkStart w:id="740" w:name="_ETM_Q1_2404230"/>
      <w:bookmarkEnd w:id="740"/>
      <w:r>
        <w:rPr>
          <w:rFonts w:hint="cs"/>
          <w:rtl/>
        </w:rPr>
        <w:t xml:space="preserve"> מי שמעביר אלינו, אם זה נתיב שלהם התגלה </w:t>
      </w:r>
      <w:bookmarkStart w:id="741" w:name="_ETM_Q1_2408462"/>
      <w:bookmarkEnd w:id="741"/>
      <w:r>
        <w:rPr>
          <w:rFonts w:hint="cs"/>
          <w:rtl/>
        </w:rPr>
        <w:t>שיש בעיה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בזכאות של בן אדם שכבר רשום כאזרח </w:t>
      </w:r>
      <w:bookmarkStart w:id="742" w:name="_ETM_Q1_2415119"/>
      <w:bookmarkEnd w:id="742"/>
      <w:r>
        <w:rPr>
          <w:rFonts w:hint="cs"/>
          <w:rtl/>
        </w:rPr>
        <w:t>- - -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43" w:name="_ETM_Q1_2416914"/>
      <w:bookmarkEnd w:id="743"/>
      <w:r>
        <w:rPr>
          <w:rtl/>
        </w:rPr>
        <w:t>יוליה מלינובסקי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נתיב זה רק כלפי יוצאי ברית המועצות, גברתי.</w:t>
      </w:r>
    </w:p>
    <w:p w:rsidR="00A80EB9" w:rsidRDefault="00A80EB9" w:rsidP="00A80EB9">
      <w:pPr>
        <w:rPr>
          <w:rtl/>
        </w:rPr>
      </w:pPr>
      <w:bookmarkStart w:id="744" w:name="_ETM_Q1_2418312"/>
      <w:bookmarkEnd w:id="744"/>
    </w:p>
    <w:p w:rsidR="00A80EB9" w:rsidRDefault="00A80EB9" w:rsidP="00A80EB9">
      <w:pPr>
        <w:pStyle w:val="af6"/>
        <w:keepNext/>
        <w:rPr>
          <w:rtl/>
        </w:rPr>
      </w:pPr>
      <w:bookmarkStart w:id="745" w:name="_ETM_Q1_2414793"/>
      <w:bookmarkEnd w:id="745"/>
      <w:r>
        <w:rPr>
          <w:rtl/>
        </w:rPr>
        <w:t>היו"ר מיקי חיימוביץ':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בסדר, </w:t>
      </w:r>
      <w:bookmarkStart w:id="746" w:name="_ETM_Q1_2415702"/>
      <w:bookmarkEnd w:id="746"/>
      <w:r>
        <w:rPr>
          <w:rFonts w:hint="cs"/>
          <w:rtl/>
        </w:rPr>
        <w:t xml:space="preserve">אנחנו מבררים פה נקודה ספציפית. יוליה, אני רוצה לברר. מה </w:t>
      </w:r>
      <w:bookmarkStart w:id="747" w:name="_ETM_Q1_2422906"/>
      <w:bookmarkEnd w:id="747"/>
      <w:r>
        <w:rPr>
          <w:rFonts w:hint="cs"/>
          <w:rtl/>
        </w:rPr>
        <w:t>לעשות? הם באים מש</w:t>
      </w:r>
      <w:bookmarkStart w:id="748" w:name="_ETM_Q1_2419799"/>
      <w:bookmarkEnd w:id="748"/>
      <w:r>
        <w:rPr>
          <w:rFonts w:hint="cs"/>
          <w:rtl/>
        </w:rPr>
        <w:t xml:space="preserve">ם.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749" w:name="_ETM_Q1_2421879"/>
      <w:bookmarkStart w:id="750" w:name="_ETM_Q1_2423620"/>
      <w:bookmarkEnd w:id="749"/>
      <w:bookmarkEnd w:id="750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נכון. אז אם הם</w:t>
      </w:r>
      <w:bookmarkStart w:id="751" w:name="_ETM_Q1_2425699"/>
      <w:bookmarkEnd w:id="751"/>
      <w:r>
        <w:rPr>
          <w:rFonts w:hint="cs"/>
          <w:rtl/>
        </w:rPr>
        <w:t xml:space="preserve"> עולים על בעיה במסמכים של זכאות של אנשים שכבר </w:t>
      </w:r>
      <w:bookmarkStart w:id="752" w:name="_ETM_Q1_2431349"/>
      <w:bookmarkEnd w:id="752"/>
      <w:r>
        <w:rPr>
          <w:rFonts w:hint="cs"/>
          <w:rtl/>
        </w:rPr>
        <w:t xml:space="preserve">עלו שעכשיו בן משפחה עולה ואז זה מגיע אליהם, הם </w:t>
      </w:r>
      <w:bookmarkStart w:id="753" w:name="_ETM_Q1_2430758"/>
      <w:bookmarkEnd w:id="753"/>
      <w:r>
        <w:rPr>
          <w:rFonts w:hint="cs"/>
          <w:rtl/>
        </w:rPr>
        <w:t>מעבירים את זה אלינו עם הממצאים</w:t>
      </w:r>
      <w:r w:rsidR="00E4548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להם. אם זה </w:t>
      </w:r>
      <w:bookmarkStart w:id="754" w:name="_ETM_Q1_2437638"/>
      <w:bookmarkEnd w:id="754"/>
      <w:r>
        <w:rPr>
          <w:rFonts w:hint="cs"/>
          <w:rtl/>
        </w:rPr>
        <w:t xml:space="preserve">אנשים פונים להתחתן ומבקשים אישור להינשא והרבנות או בית הדין </w:t>
      </w:r>
      <w:bookmarkStart w:id="755" w:name="_ETM_Q1_2444737"/>
      <w:bookmarkEnd w:id="755"/>
      <w:r>
        <w:rPr>
          <w:rFonts w:hint="cs"/>
          <w:rtl/>
        </w:rPr>
        <w:t xml:space="preserve">הרבני עולים על זה שיש בעיה במסמכי הרבנות שלהם, בעיה </w:t>
      </w:r>
      <w:bookmarkStart w:id="756" w:name="_ETM_Q1_2445467"/>
      <w:bookmarkEnd w:id="756"/>
      <w:r>
        <w:rPr>
          <w:rFonts w:hint="cs"/>
          <w:rtl/>
        </w:rPr>
        <w:t>שרלוונטית אלינו, זאת אומרת בין אם זה - - -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6"/>
        <w:keepNext/>
        <w:rPr>
          <w:rtl/>
        </w:rPr>
      </w:pPr>
      <w:bookmarkStart w:id="757" w:name="_ETM_Q1_2447293"/>
      <w:bookmarkStart w:id="758" w:name="_ETM_Q1_2448637"/>
      <w:bookmarkEnd w:id="757"/>
      <w:bookmarkEnd w:id="758"/>
      <w:r>
        <w:rPr>
          <w:rtl/>
        </w:rPr>
        <w:t>היו"ר מיקי חיימוביץ':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למה </w:t>
      </w:r>
      <w:bookmarkStart w:id="759" w:name="_ETM_Q1_2449513"/>
      <w:bookmarkEnd w:id="759"/>
      <w:r>
        <w:rPr>
          <w:rFonts w:hint="cs"/>
          <w:rtl/>
        </w:rPr>
        <w:t xml:space="preserve">זה רלוונטי אליכם? למה מהרבנות זה מגיע אליכם? זאת אומרת </w:t>
      </w:r>
      <w:bookmarkStart w:id="760" w:name="_ETM_Q1_2454608"/>
      <w:bookmarkEnd w:id="760"/>
      <w:r>
        <w:rPr>
          <w:rFonts w:hint="cs"/>
          <w:rtl/>
        </w:rPr>
        <w:t xml:space="preserve">זה הליך אחד של נישואים וזה הליך שבן אדם רשום </w:t>
      </w:r>
      <w:bookmarkStart w:id="761" w:name="_ETM_Q1_2459847"/>
      <w:bookmarkEnd w:id="761"/>
      <w:r>
        <w:rPr>
          <w:rFonts w:hint="cs"/>
          <w:rtl/>
        </w:rPr>
        <w:t xml:space="preserve">אצלכם. </w:t>
      </w:r>
    </w:p>
    <w:p w:rsidR="00A80EB9" w:rsidRDefault="00A80EB9" w:rsidP="00A8503D">
      <w:pPr>
        <w:rPr>
          <w:rFonts w:ascii="David" w:hAnsi="David"/>
          <w:u w:val="single"/>
          <w:rtl/>
        </w:rPr>
      </w:pPr>
      <w:bookmarkStart w:id="762" w:name="_ETM_Q1_2459601"/>
      <w:bookmarkEnd w:id="762"/>
    </w:p>
    <w:p w:rsidR="00A80EB9" w:rsidRDefault="00A80EB9" w:rsidP="00A80EB9">
      <w:pPr>
        <w:pStyle w:val="a4"/>
        <w:keepNext/>
        <w:rPr>
          <w:rtl/>
        </w:rPr>
      </w:pPr>
      <w:bookmarkStart w:id="763" w:name="_ETM_Q1_2460337"/>
      <w:bookmarkEnd w:id="763"/>
      <w:r>
        <w:rPr>
          <w:rtl/>
        </w:rPr>
        <w:t>יבגני סובה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מיקי, אפשר להוסיף משהו קטן לשאלה? בתחקיר הייתה </w:t>
      </w:r>
      <w:bookmarkStart w:id="764" w:name="_ETM_Q1_2466564"/>
      <w:bookmarkEnd w:id="764"/>
      <w:r>
        <w:rPr>
          <w:rFonts w:hint="cs"/>
          <w:rtl/>
        </w:rPr>
        <w:t xml:space="preserve">שאלה שמאוד מטרידה, שוב, לפי הכתב הוא פרסם על כך </w:t>
      </w:r>
      <w:bookmarkStart w:id="765" w:name="_ETM_Q1_2472132"/>
      <w:bookmarkEnd w:id="765"/>
      <w:r>
        <w:rPr>
          <w:rFonts w:hint="cs"/>
          <w:rtl/>
        </w:rPr>
        <w:t xml:space="preserve">שלאנשים הוצע להימנע מלרשום את הילד ולהתעקש לרשום את הילד </w:t>
      </w:r>
      <w:bookmarkStart w:id="766" w:name="_ETM_Q1_2474058"/>
      <w:bookmarkEnd w:id="766"/>
      <w:r>
        <w:rPr>
          <w:rFonts w:hint="cs"/>
          <w:rtl/>
        </w:rPr>
        <w:t xml:space="preserve">יהודי ובכך למנוע את הבעיות עד כדי כך שהם אפילו </w:t>
      </w:r>
      <w:bookmarkStart w:id="767" w:name="_ETM_Q1_2481702"/>
      <w:bookmarkEnd w:id="767"/>
      <w:r>
        <w:rPr>
          <w:rFonts w:hint="cs"/>
          <w:rtl/>
        </w:rPr>
        <w:t xml:space="preserve">יאבדו את האזרחות. הרי אם בן אדם מוותר על </w:t>
      </w:r>
      <w:bookmarkStart w:id="768" w:name="_ETM_Q1_2483632"/>
      <w:bookmarkEnd w:id="768"/>
      <w:r>
        <w:rPr>
          <w:rFonts w:hint="cs"/>
          <w:rtl/>
        </w:rPr>
        <w:t xml:space="preserve">הרישום של הלאום שלו כיהודי, הם </w:t>
      </w:r>
      <w:bookmarkStart w:id="769" w:name="_ETM_Q1_2493197"/>
      <w:bookmarkEnd w:id="769"/>
      <w:r>
        <w:rPr>
          <w:rFonts w:hint="cs"/>
          <w:rtl/>
        </w:rPr>
        <w:t xml:space="preserve">אומרים לו: מה זה </w:t>
      </w:r>
      <w:bookmarkStart w:id="770" w:name="_ETM_Q1_2484038"/>
      <w:bookmarkEnd w:id="770"/>
      <w:r w:rsidR="00E45489">
        <w:rPr>
          <w:rFonts w:hint="cs"/>
          <w:rtl/>
        </w:rPr>
        <w:t>משנה לך, אנח</w:t>
      </w:r>
      <w:r>
        <w:rPr>
          <w:rFonts w:hint="cs"/>
          <w:rtl/>
        </w:rPr>
        <w:t xml:space="preserve">נו לא נתחיל עכשיו לבדוק את כל סיפור </w:t>
      </w:r>
      <w:bookmarkStart w:id="771" w:name="_ETM_Q1_2490040"/>
      <w:bookmarkEnd w:id="771"/>
      <w:r>
        <w:rPr>
          <w:rFonts w:hint="cs"/>
          <w:rtl/>
        </w:rPr>
        <w:t xml:space="preserve">העלייה שלך, תוותר על הדבר הזה ואז אתה בכל זאת לא תיפגע מבחינה אזרחות, אבל מבחינת </w:t>
      </w:r>
      <w:bookmarkStart w:id="772" w:name="_ETM_Q1_2497747"/>
      <w:bookmarkEnd w:id="772"/>
      <w:r>
        <w:rPr>
          <w:rFonts w:hint="cs"/>
          <w:rtl/>
        </w:rPr>
        <w:t xml:space="preserve">הלאום הילד שלך לא יוכל להתחתן בעוד 20, 25 </w:t>
      </w:r>
      <w:bookmarkStart w:id="773" w:name="_ETM_Q1_2496593"/>
      <w:bookmarkEnd w:id="773"/>
      <w:r>
        <w:rPr>
          <w:rFonts w:hint="cs"/>
          <w:rtl/>
        </w:rPr>
        <w:t>שנה כשהוא יגדל. האם שמעת על הדבר הזה ואיך אתם</w:t>
      </w:r>
      <w:bookmarkStart w:id="774" w:name="_ETM_Q1_2504455"/>
      <w:bookmarkEnd w:id="774"/>
      <w:r>
        <w:rPr>
          <w:rFonts w:hint="cs"/>
          <w:rtl/>
        </w:rPr>
        <w:t xml:space="preserve"> מתייחסים לדבר הזה? כי זה סוג של מסחרה, את</w:t>
      </w:r>
      <w:bookmarkStart w:id="775" w:name="_ETM_Q1_2503670"/>
      <w:bookmarkEnd w:id="775"/>
      <w:r>
        <w:rPr>
          <w:rFonts w:hint="cs"/>
          <w:rtl/>
        </w:rPr>
        <w:t xml:space="preserve">ה תוותר על הלאום יהדות ואתה - - </w:t>
      </w:r>
      <w:bookmarkStart w:id="776" w:name="_ETM_Q1_2507326"/>
      <w:bookmarkEnd w:id="776"/>
      <w:r>
        <w:rPr>
          <w:rFonts w:hint="cs"/>
          <w:rtl/>
        </w:rPr>
        <w:t xml:space="preserve">-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77" w:name="_ETM_Q1_2507869"/>
      <w:bookmarkStart w:id="778" w:name="_ETM_Q1_2508065"/>
      <w:bookmarkEnd w:id="777"/>
      <w:bookmarkEnd w:id="778"/>
      <w:r>
        <w:rPr>
          <w:rtl/>
        </w:rPr>
        <w:t>אלכס קושניר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זה לא מסחרה, זה סחיטה.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779" w:name="_ETM_Q1_2507278"/>
      <w:bookmarkStart w:id="780" w:name="_ETM_Q1_2508951"/>
      <w:bookmarkEnd w:id="779"/>
      <w:bookmarkEnd w:id="780"/>
      <w:r>
        <w:rPr>
          <w:rtl/>
        </w:rPr>
        <w:t>יבגני סובה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סחיטה באיומים. ואתה תמשיך להיות </w:t>
      </w:r>
      <w:bookmarkStart w:id="781" w:name="_ETM_Q1_2510990"/>
      <w:bookmarkEnd w:id="781"/>
      <w:r>
        <w:rPr>
          <w:rFonts w:hint="cs"/>
          <w:rtl/>
        </w:rPr>
        <w:t xml:space="preserve">אזרח, לא נעשה לך בעיות עד כדי גירוש. האם היו </w:t>
      </w:r>
      <w:bookmarkStart w:id="782" w:name="_ETM_Q1_2516235"/>
      <w:bookmarkEnd w:id="782"/>
      <w:r>
        <w:rPr>
          <w:rFonts w:hint="cs"/>
          <w:rtl/>
        </w:rPr>
        <w:t>לכם מקרים ומה את אומרת על הדבר הזה?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6"/>
        <w:keepNext/>
        <w:rPr>
          <w:rtl/>
        </w:rPr>
      </w:pPr>
      <w:bookmarkStart w:id="783" w:name="_ETM_Q1_2514670"/>
      <w:bookmarkStart w:id="784" w:name="_ETM_Q1_2516154"/>
      <w:bookmarkEnd w:id="783"/>
      <w:bookmarkEnd w:id="784"/>
      <w:r>
        <w:rPr>
          <w:rtl/>
        </w:rPr>
        <w:t>היו"ר מיקי חיימוביץ':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יואל רזבוזוב רוצה </w:t>
      </w:r>
      <w:bookmarkStart w:id="785" w:name="_ETM_Q1_2519191"/>
      <w:bookmarkEnd w:id="785"/>
      <w:r>
        <w:rPr>
          <w:rFonts w:hint="cs"/>
          <w:rtl/>
        </w:rPr>
        <w:t xml:space="preserve">גם להגיב בנקודה הזאת. </w:t>
      </w:r>
    </w:p>
    <w:p w:rsidR="00A80EB9" w:rsidRDefault="00A80EB9" w:rsidP="00A80EB9">
      <w:pPr>
        <w:rPr>
          <w:rtl/>
        </w:rPr>
      </w:pPr>
      <w:bookmarkStart w:id="786" w:name="_ETM_Q1_2517036"/>
      <w:bookmarkEnd w:id="786"/>
    </w:p>
    <w:p w:rsidR="00A80EB9" w:rsidRDefault="00A80EB9" w:rsidP="00A80EB9">
      <w:pPr>
        <w:pStyle w:val="a4"/>
        <w:keepNext/>
        <w:rPr>
          <w:rtl/>
        </w:rPr>
      </w:pPr>
      <w:bookmarkStart w:id="787" w:name="_ETM_Q1_2517868"/>
      <w:bookmarkEnd w:id="787"/>
      <w:r>
        <w:rPr>
          <w:rtl/>
        </w:rPr>
        <w:t>יואל רזבוזוב (יש עתיד-תל"ם):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כן, פשוט יש פה איזה שהיא </w:t>
      </w:r>
      <w:bookmarkStart w:id="788" w:name="_ETM_Q1_2522674"/>
      <w:bookmarkEnd w:id="788"/>
      <w:r>
        <w:rPr>
          <w:rFonts w:hint="cs"/>
          <w:rtl/>
        </w:rPr>
        <w:t xml:space="preserve">סתירה שאני לא מצליח להבין. נתיב זה הזרוע הארוכה שלכם </w:t>
      </w:r>
      <w:bookmarkStart w:id="789" w:name="_ETM_Q1_2528573"/>
      <w:bookmarkEnd w:id="789"/>
      <w:r>
        <w:rPr>
          <w:rFonts w:hint="cs"/>
          <w:rtl/>
        </w:rPr>
        <w:t xml:space="preserve">וממצאים מגיעים מנתיב, מישהו נותן הוראה למצוא - - </w:t>
      </w:r>
      <w:bookmarkStart w:id="790" w:name="_ETM_Q1_2529839"/>
      <w:bookmarkEnd w:id="790"/>
      <w:r>
        <w:rPr>
          <w:rFonts w:hint="cs"/>
          <w:rtl/>
        </w:rPr>
        <w:t>-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791" w:name="_ETM_Q1_2530274"/>
      <w:bookmarkStart w:id="792" w:name="_ETM_Q1_2526530"/>
      <w:bookmarkEnd w:id="791"/>
      <w:bookmarkEnd w:id="792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לא.</w:t>
      </w:r>
    </w:p>
    <w:p w:rsidR="00A80EB9" w:rsidRDefault="00A80EB9" w:rsidP="00A80EB9">
      <w:pPr>
        <w:rPr>
          <w:rtl/>
        </w:rPr>
      </w:pPr>
      <w:bookmarkStart w:id="793" w:name="_ETM_Q1_2531663"/>
      <w:bookmarkEnd w:id="793"/>
    </w:p>
    <w:p w:rsidR="00A80EB9" w:rsidRDefault="00A80EB9" w:rsidP="00A80EB9">
      <w:pPr>
        <w:pStyle w:val="a4"/>
        <w:keepNext/>
        <w:rPr>
          <w:rtl/>
        </w:rPr>
      </w:pPr>
      <w:bookmarkStart w:id="794" w:name="_ETM_Q1_2532708"/>
      <w:bookmarkStart w:id="795" w:name="_ETM_Q1_2529401"/>
      <w:bookmarkEnd w:id="794"/>
      <w:bookmarkEnd w:id="795"/>
      <w:r>
        <w:rPr>
          <w:rtl/>
        </w:rPr>
        <w:t>יואל רזבוזוב (יש עתיד-תל"ם):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או שיש טריגר, חתונה, התאזרחות, לאזרח בת זוג, לוויה?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6"/>
        <w:keepNext/>
        <w:rPr>
          <w:rtl/>
        </w:rPr>
      </w:pPr>
      <w:bookmarkStart w:id="796" w:name="_ETM_Q1_2534607"/>
      <w:bookmarkStart w:id="797" w:name="_ETM_Q1_2536746"/>
      <w:bookmarkEnd w:id="796"/>
      <w:bookmarkEnd w:id="797"/>
      <w:r>
        <w:rPr>
          <w:rtl/>
        </w:rPr>
        <w:t>היו"ר מיקי חיימוביץ':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בסדר, </w:t>
      </w:r>
      <w:bookmarkStart w:id="798" w:name="_ETM_Q1_2537843"/>
      <w:bookmarkEnd w:id="798"/>
      <w:r>
        <w:rPr>
          <w:rFonts w:hint="cs"/>
          <w:rtl/>
        </w:rPr>
        <w:t xml:space="preserve">השאלה ברורה, יואל. </w:t>
      </w:r>
    </w:p>
    <w:p w:rsidR="00A80EB9" w:rsidRDefault="00A80EB9" w:rsidP="00A80EB9">
      <w:pPr>
        <w:rPr>
          <w:rtl/>
        </w:rPr>
      </w:pPr>
      <w:bookmarkStart w:id="799" w:name="_ETM_Q1_2540681"/>
      <w:bookmarkEnd w:id="799"/>
    </w:p>
    <w:p w:rsidR="00A80EB9" w:rsidRDefault="00A80EB9" w:rsidP="00A80EB9">
      <w:pPr>
        <w:pStyle w:val="a4"/>
        <w:keepNext/>
        <w:rPr>
          <w:rtl/>
        </w:rPr>
      </w:pPr>
      <w:bookmarkStart w:id="800" w:name="_ETM_Q1_2542150"/>
      <w:bookmarkEnd w:id="800"/>
      <w:r>
        <w:rPr>
          <w:rtl/>
        </w:rPr>
        <w:t>יבגני סובה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את הבנת את השאלה? </w:t>
      </w:r>
      <w:bookmarkStart w:id="801" w:name="_ETM_Q1_2540702"/>
      <w:bookmarkEnd w:id="801"/>
      <w:r>
        <w:rPr>
          <w:rFonts w:hint="cs"/>
          <w:rtl/>
        </w:rPr>
        <w:t xml:space="preserve">לפי התחקיר, אני רק מצטט את הכתב. </w:t>
      </w:r>
      <w:bookmarkStart w:id="802" w:name="_ETM_Q1_2543846"/>
      <w:bookmarkEnd w:id="802"/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803" w:name="_ETM_Q1_2543955"/>
      <w:bookmarkStart w:id="804" w:name="_ETM_Q1_2548508"/>
      <w:bookmarkEnd w:id="803"/>
      <w:bookmarkEnd w:id="804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אני תיכף אתייחס לשאלה שלך, רק חשוב לי, נשאלה שאלה </w:t>
      </w:r>
      <w:bookmarkStart w:id="805" w:name="_ETM_Q1_2547829"/>
      <w:bookmarkEnd w:id="805"/>
      <w:r>
        <w:rPr>
          <w:rFonts w:hint="cs"/>
          <w:rtl/>
        </w:rPr>
        <w:t xml:space="preserve">לגבי בתי הדין הרבניים וחשוב לי להשיב.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806" w:name="_ETM_Q1_2554955"/>
      <w:bookmarkEnd w:id="806"/>
      <w:r>
        <w:rPr>
          <w:rtl/>
        </w:rPr>
        <w:t>יוליה מלינובסקי (ישראל ביתנו):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כן,</w:t>
      </w:r>
      <w:bookmarkStart w:id="807" w:name="_ETM_Q1_2551712"/>
      <w:bookmarkEnd w:id="807"/>
      <w:r>
        <w:rPr>
          <w:rFonts w:hint="cs"/>
          <w:rtl/>
        </w:rPr>
        <w:t xml:space="preserve"> זה הכי חשוב.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808" w:name="_ETM_Q1_2553136"/>
      <w:bookmarkStart w:id="809" w:name="_ETM_Q1_2554009"/>
      <w:bookmarkEnd w:id="808"/>
      <w:bookmarkEnd w:id="809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E45489">
      <w:pPr>
        <w:rPr>
          <w:rtl/>
        </w:rPr>
      </w:pPr>
      <w:r>
        <w:rPr>
          <w:rFonts w:hint="cs"/>
          <w:rtl/>
        </w:rPr>
        <w:t xml:space="preserve">יש סעיף מפורש בחוק מרשם האוכלוסין שמדבר </w:t>
      </w:r>
      <w:bookmarkStart w:id="810" w:name="_ETM_Q1_2553860"/>
      <w:bookmarkEnd w:id="810"/>
      <w:r>
        <w:rPr>
          <w:rFonts w:hint="cs"/>
          <w:rtl/>
        </w:rPr>
        <w:t xml:space="preserve">על הקשר בין רישום דת ולאום והמידע שאנחנו מקבלים מבית </w:t>
      </w:r>
      <w:bookmarkStart w:id="811" w:name="_ETM_Q1_2561940"/>
      <w:bookmarkEnd w:id="811"/>
      <w:r>
        <w:rPr>
          <w:rFonts w:hint="cs"/>
          <w:rtl/>
        </w:rPr>
        <w:t xml:space="preserve">הדין הרבני ושאנחנו מחויבים גם להעביר לבית הדין הרבני. סעיף </w:t>
      </w:r>
      <w:bookmarkStart w:id="812" w:name="_ETM_Q1_2565507"/>
      <w:bookmarkEnd w:id="812"/>
      <w:r>
        <w:rPr>
          <w:rFonts w:hint="cs"/>
          <w:rtl/>
        </w:rPr>
        <w:t>3א בחוק מרשם האוכל</w:t>
      </w:r>
      <w:r w:rsidR="00E45489">
        <w:rPr>
          <w:rFonts w:hint="cs"/>
          <w:rtl/>
        </w:rPr>
        <w:t>ו</w:t>
      </w:r>
      <w:r>
        <w:rPr>
          <w:rFonts w:hint="cs"/>
          <w:rtl/>
        </w:rPr>
        <w:t xml:space="preserve">סין אומר שכשבית הדין הרבני בא לדון </w:t>
      </w:r>
      <w:bookmarkStart w:id="813" w:name="_ETM_Q1_2569953"/>
      <w:bookmarkEnd w:id="813"/>
      <w:r>
        <w:rPr>
          <w:rFonts w:hint="cs"/>
          <w:rtl/>
        </w:rPr>
        <w:t xml:space="preserve">באישור או בהחלטה על נישואין וגירושין של תושב, אם הוא </w:t>
      </w:r>
      <w:bookmarkStart w:id="814" w:name="_ETM_Q1_2579125"/>
      <w:bookmarkEnd w:id="814"/>
      <w:r>
        <w:rPr>
          <w:rFonts w:hint="cs"/>
          <w:rtl/>
        </w:rPr>
        <w:t xml:space="preserve">נותן החלטה שיש לה השפעה עלינו, </w:t>
      </w:r>
      <w:bookmarkStart w:id="815" w:name="_ETM_Q1_2581702"/>
      <w:bookmarkEnd w:id="815"/>
      <w:r>
        <w:rPr>
          <w:rFonts w:hint="cs"/>
          <w:rtl/>
        </w:rPr>
        <w:t xml:space="preserve">אם הוא צריך מאיתנו מידע אנחנו מחויבים להעביר לו. זאת </w:t>
      </w:r>
      <w:bookmarkStart w:id="816" w:name="_ETM_Q1_2584844"/>
      <w:bookmarkEnd w:id="816"/>
      <w:r>
        <w:rPr>
          <w:rFonts w:hint="cs"/>
          <w:rtl/>
        </w:rPr>
        <w:t xml:space="preserve">אומרת יכול להיות - - - 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6"/>
        <w:keepNext/>
        <w:rPr>
          <w:rtl/>
        </w:rPr>
      </w:pPr>
      <w:bookmarkStart w:id="817" w:name="_ETM_Q1_2584374"/>
      <w:bookmarkStart w:id="818" w:name="_ETM_Q1_2589461"/>
      <w:bookmarkEnd w:id="817"/>
      <w:bookmarkEnd w:id="818"/>
      <w:r>
        <w:rPr>
          <w:rtl/>
        </w:rPr>
        <w:t>היו"ר מיקי חיימוביץ':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רגע, ליועץ המשפטי</w:t>
      </w:r>
      <w:bookmarkStart w:id="819" w:name="_ETM_Q1_2588547"/>
      <w:bookmarkEnd w:id="819"/>
      <w:r>
        <w:rPr>
          <w:rFonts w:hint="cs"/>
          <w:rtl/>
        </w:rPr>
        <w:t xml:space="preserve"> של הוועדה, תומר רוזנר, יש השגה על העניין הזה.</w:t>
      </w:r>
      <w:bookmarkStart w:id="820" w:name="_ETM_Q1_2593548"/>
      <w:bookmarkEnd w:id="820"/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4"/>
        <w:keepNext/>
        <w:rPr>
          <w:rtl/>
        </w:rPr>
      </w:pPr>
      <w:bookmarkStart w:id="821" w:name="_ETM_Q1_2589704"/>
      <w:bookmarkEnd w:id="821"/>
      <w:r>
        <w:rPr>
          <w:rtl/>
        </w:rPr>
        <w:t>תומר רוזנר: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כיוון שהתיקון </w:t>
      </w:r>
      <w:bookmarkStart w:id="822" w:name="_ETM_Q1_2591685"/>
      <w:bookmarkEnd w:id="822"/>
      <w:r>
        <w:rPr>
          <w:rFonts w:hint="cs"/>
          <w:rtl/>
        </w:rPr>
        <w:t xml:space="preserve">הזה של החוק נעשה בוועדה הזאת לפני מספר שנים לא </w:t>
      </w:r>
      <w:bookmarkStart w:id="823" w:name="_ETM_Q1_2597471"/>
      <w:bookmarkEnd w:id="823"/>
      <w:r>
        <w:rPr>
          <w:rFonts w:hint="cs"/>
          <w:rtl/>
        </w:rPr>
        <w:t xml:space="preserve">רב, הדבר שאת מתייחסת אליו </w:t>
      </w:r>
      <w:bookmarkStart w:id="824" w:name="_ETM_Q1_2596518"/>
      <w:bookmarkEnd w:id="824"/>
      <w:r>
        <w:rPr>
          <w:rFonts w:hint="cs"/>
          <w:rtl/>
        </w:rPr>
        <w:t>הוא בכיוון ההפוך.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825" w:name="_ETM_Q1_2600779"/>
      <w:bookmarkStart w:id="826" w:name="_ETM_Q1_2601804"/>
      <w:bookmarkEnd w:id="825"/>
      <w:bookmarkEnd w:id="826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>לא רק.</w:t>
      </w:r>
    </w:p>
    <w:p w:rsidR="00A80EB9" w:rsidRDefault="00A80EB9" w:rsidP="00A80EB9">
      <w:pPr>
        <w:rPr>
          <w:rtl/>
        </w:rPr>
      </w:pPr>
      <w:bookmarkStart w:id="827" w:name="_ETM_Q1_2603023"/>
      <w:bookmarkEnd w:id="827"/>
    </w:p>
    <w:p w:rsidR="00A80EB9" w:rsidRDefault="00A80EB9" w:rsidP="00A80EB9">
      <w:pPr>
        <w:pStyle w:val="a4"/>
        <w:keepNext/>
        <w:rPr>
          <w:rtl/>
        </w:rPr>
      </w:pPr>
      <w:bookmarkStart w:id="828" w:name="_ETM_Q1_2599176"/>
      <w:bookmarkEnd w:id="828"/>
      <w:r>
        <w:rPr>
          <w:rtl/>
        </w:rPr>
        <w:t>תומר רוזנר: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E45489">
      <w:pPr>
        <w:rPr>
          <w:rtl/>
        </w:rPr>
      </w:pPr>
      <w:r>
        <w:rPr>
          <w:rFonts w:hint="cs"/>
          <w:rtl/>
        </w:rPr>
        <w:t>רק. אמרת שהחוק מתייחס באו</w:t>
      </w:r>
      <w:bookmarkStart w:id="829" w:name="_ETM_Q1_2606012"/>
      <w:bookmarkEnd w:id="829"/>
      <w:r>
        <w:rPr>
          <w:rFonts w:hint="cs"/>
          <w:rtl/>
        </w:rPr>
        <w:t xml:space="preserve">פן מפורש לעניין, אני אומר לך מה </w:t>
      </w:r>
      <w:r w:rsidR="00E45489">
        <w:rPr>
          <w:rFonts w:hint="cs"/>
          <w:rtl/>
        </w:rPr>
        <w:t>ש</w:t>
      </w:r>
      <w:r>
        <w:rPr>
          <w:rFonts w:hint="cs"/>
          <w:rtl/>
        </w:rPr>
        <w:t>החוק</w:t>
      </w:r>
      <w:bookmarkStart w:id="830" w:name="_ETM_Q1_2607836"/>
      <w:bookmarkEnd w:id="830"/>
      <w:r>
        <w:rPr>
          <w:rFonts w:hint="cs"/>
          <w:rtl/>
        </w:rPr>
        <w:t xml:space="preserve"> מתייחס במפורש רק לכיוון ההפוך.</w:t>
      </w:r>
    </w:p>
    <w:p w:rsidR="00A80EB9" w:rsidRDefault="00A80EB9" w:rsidP="00A80EB9">
      <w:pPr>
        <w:rPr>
          <w:rtl/>
        </w:rPr>
      </w:pPr>
    </w:p>
    <w:p w:rsidR="00A80EB9" w:rsidRDefault="00A80EB9" w:rsidP="00A80EB9">
      <w:pPr>
        <w:pStyle w:val="af9"/>
        <w:keepNext/>
        <w:rPr>
          <w:rtl/>
        </w:rPr>
      </w:pPr>
      <w:bookmarkStart w:id="831" w:name="_ETM_Q1_2606042"/>
      <w:bookmarkStart w:id="832" w:name="_ETM_Q1_2606771"/>
      <w:bookmarkEnd w:id="831"/>
      <w:bookmarkEnd w:id="832"/>
      <w:r>
        <w:rPr>
          <w:rtl/>
        </w:rPr>
        <w:t>רינה נשר:</w:t>
      </w:r>
    </w:p>
    <w:p w:rsidR="00A80EB9" w:rsidRDefault="00A80EB9" w:rsidP="00A80EB9">
      <w:pPr>
        <w:pStyle w:val="KeepWithNext"/>
        <w:rPr>
          <w:rtl/>
        </w:rPr>
      </w:pPr>
    </w:p>
    <w:p w:rsidR="00A80EB9" w:rsidRDefault="00A80EB9" w:rsidP="00A80EB9">
      <w:pPr>
        <w:rPr>
          <w:rtl/>
        </w:rPr>
      </w:pPr>
      <w:r>
        <w:rPr>
          <w:rFonts w:hint="cs"/>
          <w:rtl/>
        </w:rPr>
        <w:t xml:space="preserve">לא. החוק אומר ככה, אני קוראת </w:t>
      </w:r>
      <w:bookmarkStart w:id="833" w:name="_ETM_Q1_2612159"/>
      <w:bookmarkEnd w:id="833"/>
      <w:r>
        <w:rPr>
          <w:rFonts w:hint="cs"/>
          <w:rtl/>
        </w:rPr>
        <w:t xml:space="preserve">את הסעיף, חוק מרשם האוכלוסין אומר ככה, התיקון היה </w:t>
      </w:r>
      <w:bookmarkStart w:id="834" w:name="_ETM_Q1_2611443"/>
      <w:bookmarkEnd w:id="834"/>
      <w:r w:rsidR="00E45489">
        <w:rPr>
          <w:rFonts w:hint="cs"/>
          <w:rtl/>
        </w:rPr>
        <w:t>תיקון לסעיף 3א</w:t>
      </w:r>
      <w:r>
        <w:rPr>
          <w:rFonts w:hint="cs"/>
          <w:rtl/>
        </w:rPr>
        <w:t>, סעיף 3א מתייחס לזה ש</w:t>
      </w:r>
      <w:r w:rsidR="0040302C">
        <w:rPr>
          <w:rFonts w:hint="cs"/>
          <w:rtl/>
        </w:rPr>
        <w:t>'</w:t>
      </w:r>
      <w:r>
        <w:rPr>
          <w:rFonts w:hint="cs"/>
          <w:rtl/>
        </w:rPr>
        <w:t xml:space="preserve">לא יירשם אדם </w:t>
      </w:r>
      <w:bookmarkStart w:id="835" w:name="_ETM_Q1_2616216"/>
      <w:bookmarkEnd w:id="835"/>
      <w:r w:rsidR="0040302C">
        <w:rPr>
          <w:rFonts w:hint="cs"/>
          <w:rtl/>
        </w:rPr>
        <w:t xml:space="preserve">כיהודי לפי לאומו או דתו אם הודעה לפי חוק </w:t>
      </w:r>
      <w:bookmarkStart w:id="836" w:name="_ETM_Q1_2618184"/>
      <w:bookmarkEnd w:id="836"/>
      <w:r w:rsidR="0040302C">
        <w:rPr>
          <w:rFonts w:hint="cs"/>
          <w:rtl/>
        </w:rPr>
        <w:t xml:space="preserve">זה או רישום אחר במרשם או תעודה ציבורית מראים כי </w:t>
      </w:r>
      <w:bookmarkStart w:id="837" w:name="_ETM_Q1_2624249"/>
      <w:bookmarkEnd w:id="837"/>
      <w:r w:rsidR="0040302C">
        <w:rPr>
          <w:rFonts w:hint="cs"/>
          <w:rtl/>
        </w:rPr>
        <w:t>הוא אינו יהודי'. קודם כל, זה הבסיס.</w:t>
      </w:r>
    </w:p>
    <w:p w:rsidR="0040302C" w:rsidRDefault="0040302C" w:rsidP="00A80EB9">
      <w:pPr>
        <w:rPr>
          <w:rtl/>
        </w:rPr>
      </w:pPr>
      <w:r>
        <w:rPr>
          <w:rFonts w:hint="cs"/>
          <w:rtl/>
        </w:rPr>
        <w:t xml:space="preserve"> </w:t>
      </w:r>
    </w:p>
    <w:p w:rsidR="0040302C" w:rsidRDefault="0040302C" w:rsidP="0040302C">
      <w:pPr>
        <w:pStyle w:val="a4"/>
        <w:keepNext/>
        <w:rPr>
          <w:rtl/>
        </w:rPr>
      </w:pPr>
      <w:bookmarkStart w:id="838" w:name="_ETM_Q1_2622891"/>
      <w:bookmarkStart w:id="839" w:name="_ETM_Q1_2624363"/>
      <w:bookmarkEnd w:id="838"/>
      <w:bookmarkEnd w:id="839"/>
      <w:r>
        <w:rPr>
          <w:rtl/>
        </w:rPr>
        <w:t>תומר רוזנר:</w:t>
      </w:r>
    </w:p>
    <w:p w:rsidR="0040302C" w:rsidRDefault="0040302C" w:rsidP="0040302C">
      <w:pPr>
        <w:pStyle w:val="KeepWithNext"/>
        <w:rPr>
          <w:rtl/>
        </w:rPr>
      </w:pPr>
    </w:p>
    <w:p w:rsidR="0040302C" w:rsidRDefault="0040302C" w:rsidP="0040302C">
      <w:pPr>
        <w:rPr>
          <w:rtl/>
        </w:rPr>
      </w:pPr>
      <w:r>
        <w:rPr>
          <w:rFonts w:hint="cs"/>
          <w:rtl/>
        </w:rPr>
        <w:t>נכון, אבל זה</w:t>
      </w:r>
      <w:bookmarkStart w:id="840" w:name="_ETM_Q1_2625893"/>
      <w:bookmarkEnd w:id="840"/>
      <w:r>
        <w:rPr>
          <w:rFonts w:hint="cs"/>
          <w:rtl/>
        </w:rPr>
        <w:t xml:space="preserve"> לא מדבר על בית הדין הרבני, מה שמתייחס - </w:t>
      </w:r>
      <w:bookmarkStart w:id="841" w:name="_ETM_Q1_2626945"/>
      <w:bookmarkEnd w:id="841"/>
      <w:r>
        <w:rPr>
          <w:rFonts w:hint="cs"/>
          <w:rtl/>
        </w:rPr>
        <w:t>- -</w:t>
      </w:r>
    </w:p>
    <w:p w:rsidR="0040302C" w:rsidRDefault="0040302C" w:rsidP="0040302C">
      <w:pPr>
        <w:rPr>
          <w:rtl/>
        </w:rPr>
      </w:pPr>
    </w:p>
    <w:p w:rsidR="0040302C" w:rsidRDefault="0040302C" w:rsidP="0040302C">
      <w:pPr>
        <w:pStyle w:val="a4"/>
        <w:keepNext/>
        <w:rPr>
          <w:rtl/>
        </w:rPr>
      </w:pPr>
      <w:bookmarkStart w:id="842" w:name="_ETM_Q1_2627387"/>
      <w:bookmarkStart w:id="843" w:name="_ETM_Q1_2628946"/>
      <w:bookmarkEnd w:id="842"/>
      <w:bookmarkEnd w:id="843"/>
      <w:r>
        <w:rPr>
          <w:rtl/>
        </w:rPr>
        <w:t>קריאה:</w:t>
      </w:r>
    </w:p>
    <w:p w:rsidR="0040302C" w:rsidRDefault="0040302C" w:rsidP="0040302C">
      <w:pPr>
        <w:pStyle w:val="KeepWithNext"/>
        <w:rPr>
          <w:rtl/>
        </w:rPr>
      </w:pPr>
    </w:p>
    <w:p w:rsidR="0040302C" w:rsidRDefault="0040302C" w:rsidP="0040302C">
      <w:pPr>
        <w:rPr>
          <w:rtl/>
        </w:rPr>
      </w:pPr>
      <w:r>
        <w:rPr>
          <w:rFonts w:hint="cs"/>
          <w:rtl/>
        </w:rPr>
        <w:t xml:space="preserve">זה אנשים שכבר רשומים כיהודי. </w:t>
      </w:r>
    </w:p>
    <w:p w:rsidR="0040302C" w:rsidRDefault="0040302C" w:rsidP="0040302C">
      <w:pPr>
        <w:rPr>
          <w:rtl/>
        </w:rPr>
      </w:pPr>
      <w:bookmarkStart w:id="844" w:name="_ETM_Q1_2626936"/>
      <w:bookmarkEnd w:id="844"/>
    </w:p>
    <w:p w:rsidR="0040302C" w:rsidRDefault="0040302C" w:rsidP="0040302C">
      <w:pPr>
        <w:pStyle w:val="af9"/>
        <w:keepNext/>
        <w:rPr>
          <w:rtl/>
        </w:rPr>
      </w:pPr>
      <w:bookmarkStart w:id="845" w:name="_ETM_Q1_2627641"/>
      <w:bookmarkEnd w:id="845"/>
      <w:r>
        <w:rPr>
          <w:rtl/>
        </w:rPr>
        <w:t>רינה נשר:</w:t>
      </w:r>
    </w:p>
    <w:p w:rsidR="0040302C" w:rsidRDefault="0040302C" w:rsidP="0040302C">
      <w:pPr>
        <w:pStyle w:val="KeepWithNext"/>
        <w:rPr>
          <w:rtl/>
        </w:rPr>
      </w:pPr>
    </w:p>
    <w:p w:rsidR="0040302C" w:rsidRDefault="0040302C" w:rsidP="0040302C">
      <w:pPr>
        <w:rPr>
          <w:rtl/>
        </w:rPr>
      </w:pPr>
      <w:r>
        <w:rPr>
          <w:rFonts w:hint="cs"/>
          <w:rtl/>
        </w:rPr>
        <w:t xml:space="preserve">לא, הסעיף של בית </w:t>
      </w:r>
      <w:bookmarkStart w:id="846" w:name="_ETM_Q1_2631573"/>
      <w:bookmarkEnd w:id="846"/>
      <w:r>
        <w:rPr>
          <w:rFonts w:hint="cs"/>
          <w:rtl/>
        </w:rPr>
        <w:t>הדין הרבני מתייחס לסעיף הזה. הוא נמצא בסעיף הזה.</w:t>
      </w:r>
    </w:p>
    <w:p w:rsidR="0040302C" w:rsidRDefault="0040302C" w:rsidP="0040302C">
      <w:pPr>
        <w:rPr>
          <w:rtl/>
        </w:rPr>
      </w:pPr>
    </w:p>
    <w:p w:rsidR="0040302C" w:rsidRDefault="0040302C" w:rsidP="0040302C">
      <w:pPr>
        <w:pStyle w:val="a4"/>
        <w:keepNext/>
        <w:rPr>
          <w:rtl/>
        </w:rPr>
      </w:pPr>
      <w:bookmarkStart w:id="847" w:name="_ETM_Q1_2632845"/>
      <w:bookmarkEnd w:id="847"/>
      <w:r>
        <w:rPr>
          <w:rtl/>
        </w:rPr>
        <w:t>תומר רוזנר:</w:t>
      </w:r>
    </w:p>
    <w:p w:rsidR="0040302C" w:rsidRDefault="0040302C" w:rsidP="0040302C">
      <w:pPr>
        <w:pStyle w:val="KeepWithNext"/>
        <w:rPr>
          <w:rtl/>
        </w:rPr>
      </w:pPr>
    </w:p>
    <w:p w:rsidR="0040302C" w:rsidRDefault="0040302C" w:rsidP="0040302C">
      <w:pPr>
        <w:rPr>
          <w:rtl/>
        </w:rPr>
      </w:pPr>
      <w:r>
        <w:rPr>
          <w:rFonts w:hint="cs"/>
          <w:rtl/>
        </w:rPr>
        <w:t xml:space="preserve">גב' נשר, </w:t>
      </w:r>
      <w:bookmarkStart w:id="848" w:name="_ETM_Q1_2634488"/>
      <w:bookmarkEnd w:id="848"/>
      <w:r>
        <w:rPr>
          <w:rFonts w:hint="cs"/>
          <w:rtl/>
        </w:rPr>
        <w:t>כשאת מדברת בפני הוועדה אני מציע שתדייקי. אמרת שהחוק מתייחס</w:t>
      </w:r>
      <w:bookmarkStart w:id="849" w:name="_ETM_Q1_2639783"/>
      <w:bookmarkEnd w:id="849"/>
      <w:r>
        <w:rPr>
          <w:rFonts w:hint="cs"/>
          <w:rtl/>
        </w:rPr>
        <w:t xml:space="preserve"> במפורש לחובתכם ולחובת בית הדין הרבני. הסעיף, ולא </w:t>
      </w:r>
      <w:bookmarkStart w:id="850" w:name="_ETM_Q1_2646974"/>
      <w:bookmarkEnd w:id="850"/>
      <w:r>
        <w:rPr>
          <w:rFonts w:hint="cs"/>
          <w:rtl/>
        </w:rPr>
        <w:t xml:space="preserve">בכדי, מתייחס למצב ההפוך שבו יש הצהרה של בית הדין </w:t>
      </w:r>
      <w:bookmarkStart w:id="851" w:name="_ETM_Q1_2647052"/>
      <w:bookmarkEnd w:id="851"/>
      <w:r>
        <w:rPr>
          <w:rFonts w:hint="cs"/>
          <w:rtl/>
        </w:rPr>
        <w:t xml:space="preserve">שאדם הוא יהודי, במצב הזה מחייב אתכם החוק לרשום </w:t>
      </w:r>
      <w:bookmarkStart w:id="852" w:name="_ETM_Q1_2651159"/>
      <w:bookmarkEnd w:id="852"/>
      <w:r>
        <w:rPr>
          <w:rFonts w:hint="cs"/>
          <w:rtl/>
        </w:rPr>
        <w:t xml:space="preserve">את מה שבית הדין קבע. </w:t>
      </w:r>
      <w:r w:rsidR="00DA5D79">
        <w:rPr>
          <w:rFonts w:hint="cs"/>
          <w:rtl/>
        </w:rPr>
        <w:t xml:space="preserve">הוא לא מחייב אתכם, החוק, </w:t>
      </w:r>
      <w:bookmarkStart w:id="853" w:name="_ETM_Q1_2658798"/>
      <w:bookmarkEnd w:id="853"/>
      <w:r w:rsidR="00DA5D79">
        <w:rPr>
          <w:rFonts w:hint="cs"/>
          <w:rtl/>
        </w:rPr>
        <w:t xml:space="preserve">בנוסחו המפורש, לרשום מצב הפוך שבו בית הדין קבע </w:t>
      </w:r>
      <w:bookmarkStart w:id="854" w:name="_ETM_Q1_2659200"/>
      <w:bookmarkEnd w:id="854"/>
      <w:r w:rsidR="00DA5D79">
        <w:rPr>
          <w:rFonts w:hint="cs"/>
          <w:rtl/>
        </w:rPr>
        <w:t xml:space="preserve">שהבן אדם הוא לא יהודי. </w:t>
      </w:r>
    </w:p>
    <w:p w:rsidR="00DA5D79" w:rsidRDefault="00DA5D79" w:rsidP="0040302C">
      <w:pPr>
        <w:rPr>
          <w:rtl/>
        </w:rPr>
      </w:pPr>
    </w:p>
    <w:p w:rsidR="00DA5D79" w:rsidRDefault="00DA5D79" w:rsidP="00DA5D79">
      <w:pPr>
        <w:pStyle w:val="a4"/>
        <w:keepNext/>
        <w:rPr>
          <w:rtl/>
        </w:rPr>
      </w:pPr>
      <w:bookmarkStart w:id="855" w:name="_ETM_Q1_2663205"/>
      <w:bookmarkStart w:id="856" w:name="_ETM_Q1_2665497"/>
      <w:bookmarkEnd w:id="855"/>
      <w:bookmarkEnd w:id="856"/>
      <w:r>
        <w:rPr>
          <w:rtl/>
        </w:rPr>
        <w:t>עודד פורר (ישראל ביתנו):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לא מחייב אתכם לשנות את </w:t>
      </w:r>
      <w:bookmarkStart w:id="857" w:name="_ETM_Q1_2663391"/>
      <w:bookmarkEnd w:id="857"/>
      <w:r>
        <w:rPr>
          <w:rFonts w:hint="cs"/>
          <w:rtl/>
        </w:rPr>
        <w:t xml:space="preserve">הרישום, זאת הכוונה. </w:t>
      </w:r>
    </w:p>
    <w:p w:rsidR="00DA5D79" w:rsidRDefault="00DA5D79" w:rsidP="00DA5D79">
      <w:pPr>
        <w:rPr>
          <w:rtl/>
        </w:rPr>
      </w:pPr>
      <w:bookmarkStart w:id="858" w:name="_ETM_Q1_2665467"/>
      <w:bookmarkEnd w:id="858"/>
    </w:p>
    <w:p w:rsidR="00DA5D79" w:rsidRDefault="00DA5D79" w:rsidP="00DA5D79">
      <w:pPr>
        <w:pStyle w:val="af9"/>
        <w:keepNext/>
        <w:rPr>
          <w:rtl/>
        </w:rPr>
      </w:pPr>
      <w:bookmarkStart w:id="859" w:name="_ETM_Q1_2666198"/>
      <w:bookmarkEnd w:id="859"/>
      <w:r>
        <w:rPr>
          <w:rtl/>
        </w:rPr>
        <w:t>רינה נשר: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>קודם כל - - -</w:t>
      </w:r>
    </w:p>
    <w:p w:rsidR="00DA5D79" w:rsidRDefault="00DA5D79" w:rsidP="00DA5D79">
      <w:pPr>
        <w:rPr>
          <w:rtl/>
        </w:rPr>
      </w:pPr>
    </w:p>
    <w:p w:rsidR="00DA5D79" w:rsidRDefault="00DA5D79" w:rsidP="00DA5D79">
      <w:pPr>
        <w:pStyle w:val="a4"/>
        <w:keepNext/>
        <w:rPr>
          <w:rtl/>
        </w:rPr>
      </w:pPr>
      <w:bookmarkStart w:id="860" w:name="_ETM_Q1_2668274"/>
      <w:bookmarkStart w:id="861" w:name="_ETM_Q1_2663999"/>
      <w:bookmarkEnd w:id="860"/>
      <w:bookmarkEnd w:id="861"/>
      <w:r>
        <w:rPr>
          <w:rtl/>
        </w:rPr>
        <w:t>תומר רוזנר: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>והסיבה היא שהגדרת</w:t>
      </w:r>
      <w:bookmarkStart w:id="862" w:name="_ETM_Q1_2667055"/>
      <w:bookmarkEnd w:id="862"/>
      <w:r>
        <w:rPr>
          <w:rFonts w:hint="cs"/>
          <w:rtl/>
        </w:rPr>
        <w:t xml:space="preserve"> יהודי בחוק מרשם האוכלוסין אינה זהה, היא רחבה </w:t>
      </w:r>
      <w:bookmarkStart w:id="863" w:name="_ETM_Q1_2671400"/>
      <w:bookmarkEnd w:id="863"/>
      <w:r>
        <w:rPr>
          <w:rFonts w:hint="cs"/>
          <w:rtl/>
        </w:rPr>
        <w:t>יותר ממה שבית הדין הרבני סובר.</w:t>
      </w:r>
    </w:p>
    <w:p w:rsidR="00DA5D79" w:rsidRDefault="00DA5D79" w:rsidP="00DA5D79">
      <w:pPr>
        <w:rPr>
          <w:rtl/>
        </w:rPr>
      </w:pPr>
    </w:p>
    <w:p w:rsidR="00E45489" w:rsidRDefault="00E45489" w:rsidP="00E45489">
      <w:pPr>
        <w:pStyle w:val="a4"/>
        <w:keepNext/>
        <w:rPr>
          <w:rtl/>
        </w:rPr>
      </w:pPr>
      <w:bookmarkStart w:id="864" w:name="_ETM_Q1_2673129"/>
      <w:bookmarkStart w:id="865" w:name="_ETM_Q1_2677388"/>
      <w:bookmarkStart w:id="866" w:name="_ETM_Q1_2675048"/>
      <w:bookmarkEnd w:id="864"/>
      <w:bookmarkEnd w:id="865"/>
      <w:bookmarkEnd w:id="866"/>
      <w:r>
        <w:rPr>
          <w:rtl/>
        </w:rPr>
        <w:t>יבגני סובה (ישראל ביתנו):</w:t>
      </w:r>
    </w:p>
    <w:p w:rsidR="00E45489" w:rsidRDefault="00E45489" w:rsidP="00E45489">
      <w:pPr>
        <w:pStyle w:val="KeepWithNext"/>
        <w:rPr>
          <w:rtl/>
          <w:lang w:eastAsia="he-IL"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בדיוק, זאת בדיוק הנקודה. </w:t>
      </w:r>
    </w:p>
    <w:p w:rsidR="00DA5D79" w:rsidRDefault="00DA5D79" w:rsidP="00DA5D79">
      <w:pPr>
        <w:rPr>
          <w:rtl/>
        </w:rPr>
      </w:pPr>
    </w:p>
    <w:p w:rsidR="00DA5D79" w:rsidRDefault="00DA5D79" w:rsidP="00DA5D79">
      <w:pPr>
        <w:pStyle w:val="af9"/>
        <w:keepNext/>
        <w:rPr>
          <w:rtl/>
        </w:rPr>
      </w:pPr>
      <w:bookmarkStart w:id="867" w:name="_ETM_Q1_2675503"/>
      <w:bookmarkStart w:id="868" w:name="_ETM_Q1_2677143"/>
      <w:bookmarkEnd w:id="867"/>
      <w:bookmarkEnd w:id="868"/>
      <w:r>
        <w:rPr>
          <w:rtl/>
        </w:rPr>
        <w:t>רינה נשר: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bookmarkStart w:id="869" w:name="_ETM_Q1_2677907"/>
      <w:bookmarkEnd w:id="869"/>
      <w:r>
        <w:rPr>
          <w:rFonts w:hint="cs"/>
          <w:rtl/>
        </w:rPr>
        <w:t xml:space="preserve">זה לא עניין של רחבה יותר או צרה יותר, </w:t>
      </w:r>
      <w:bookmarkStart w:id="870" w:name="_ETM_Q1_2679316"/>
      <w:bookmarkEnd w:id="870"/>
      <w:r>
        <w:rPr>
          <w:rFonts w:hint="cs"/>
          <w:rtl/>
        </w:rPr>
        <w:t xml:space="preserve">היא פשוט שונה. </w:t>
      </w:r>
    </w:p>
    <w:p w:rsidR="00DA5D79" w:rsidRDefault="00DA5D79" w:rsidP="00DA5D79">
      <w:pPr>
        <w:rPr>
          <w:rtl/>
        </w:rPr>
      </w:pPr>
      <w:bookmarkStart w:id="871" w:name="_ETM_Q1_2681172"/>
      <w:bookmarkEnd w:id="871"/>
    </w:p>
    <w:p w:rsidR="00DA5D79" w:rsidRDefault="00DA5D79" w:rsidP="00DA5D79">
      <w:pPr>
        <w:pStyle w:val="a4"/>
        <w:keepNext/>
        <w:rPr>
          <w:rtl/>
        </w:rPr>
      </w:pPr>
      <w:bookmarkStart w:id="872" w:name="_ETM_Q1_2682185"/>
      <w:bookmarkEnd w:id="872"/>
      <w:r>
        <w:rPr>
          <w:rtl/>
        </w:rPr>
        <w:t>תומר רוזנר: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היא שונה. </w:t>
      </w:r>
    </w:p>
    <w:p w:rsidR="00DA5D79" w:rsidRDefault="00DA5D79" w:rsidP="00DA5D79">
      <w:pPr>
        <w:rPr>
          <w:rtl/>
        </w:rPr>
      </w:pPr>
    </w:p>
    <w:p w:rsidR="00DA5D79" w:rsidRDefault="00DA5D79" w:rsidP="00DA5D79">
      <w:pPr>
        <w:pStyle w:val="a4"/>
        <w:keepNext/>
        <w:rPr>
          <w:rtl/>
        </w:rPr>
      </w:pPr>
      <w:bookmarkStart w:id="873" w:name="_ETM_Q1_2684036"/>
      <w:bookmarkStart w:id="874" w:name="_ETM_Q1_2680408"/>
      <w:bookmarkEnd w:id="873"/>
      <w:bookmarkEnd w:id="874"/>
      <w:r>
        <w:rPr>
          <w:rtl/>
        </w:rPr>
        <w:t>קריאה: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אז למה אתם פועלים </w:t>
      </w:r>
      <w:bookmarkStart w:id="875" w:name="_ETM_Q1_2685209"/>
      <w:bookmarkEnd w:id="875"/>
      <w:r>
        <w:rPr>
          <w:rFonts w:hint="cs"/>
          <w:rtl/>
        </w:rPr>
        <w:t xml:space="preserve">בניגוד לחוק? </w:t>
      </w:r>
    </w:p>
    <w:p w:rsidR="00DA5D79" w:rsidRDefault="00DA5D79" w:rsidP="00DA5D79">
      <w:pPr>
        <w:rPr>
          <w:rtl/>
        </w:rPr>
      </w:pPr>
      <w:bookmarkStart w:id="876" w:name="_ETM_Q1_2681802"/>
      <w:bookmarkEnd w:id="876"/>
    </w:p>
    <w:p w:rsidR="00DA5D79" w:rsidRDefault="00DA5D79" w:rsidP="00DA5D79">
      <w:pPr>
        <w:pStyle w:val="af9"/>
        <w:keepNext/>
        <w:rPr>
          <w:rtl/>
        </w:rPr>
      </w:pPr>
      <w:bookmarkStart w:id="877" w:name="_ETM_Q1_2682662"/>
      <w:bookmarkEnd w:id="877"/>
      <w:r>
        <w:rPr>
          <w:rtl/>
        </w:rPr>
        <w:t>רינה נשר: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אבל אם יותר לי להשלים את ה - </w:t>
      </w:r>
      <w:bookmarkStart w:id="878" w:name="_ETM_Q1_2686924"/>
      <w:bookmarkEnd w:id="878"/>
      <w:r>
        <w:rPr>
          <w:rFonts w:hint="cs"/>
          <w:rtl/>
        </w:rPr>
        <w:t>- -</w:t>
      </w:r>
    </w:p>
    <w:p w:rsidR="00DA5D79" w:rsidRDefault="00DA5D79" w:rsidP="00DA5D79">
      <w:pPr>
        <w:rPr>
          <w:rtl/>
        </w:rPr>
      </w:pPr>
      <w:bookmarkStart w:id="879" w:name="_ETM_Q1_2687359"/>
      <w:bookmarkEnd w:id="879"/>
    </w:p>
    <w:p w:rsidR="00DA5D79" w:rsidRDefault="00DA5D79" w:rsidP="00DA5D79">
      <w:pPr>
        <w:pStyle w:val="af6"/>
        <w:keepNext/>
        <w:rPr>
          <w:rtl/>
        </w:rPr>
      </w:pPr>
      <w:bookmarkStart w:id="880" w:name="_ETM_Q1_2683413"/>
      <w:bookmarkEnd w:id="880"/>
      <w:r>
        <w:rPr>
          <w:rtl/>
        </w:rPr>
        <w:t>היו"ר מיקי חיימוביץ':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אז מתי זה הופך להיות משיק? </w:t>
      </w:r>
    </w:p>
    <w:p w:rsidR="00DA5D79" w:rsidRDefault="00DA5D79" w:rsidP="00DA5D79">
      <w:pPr>
        <w:rPr>
          <w:rtl/>
        </w:rPr>
      </w:pPr>
      <w:bookmarkStart w:id="881" w:name="_ETM_Q1_2689839"/>
      <w:bookmarkEnd w:id="881"/>
    </w:p>
    <w:p w:rsidR="00DA5D79" w:rsidRDefault="00DA5D79" w:rsidP="00DA5D79">
      <w:pPr>
        <w:pStyle w:val="a4"/>
        <w:keepNext/>
        <w:rPr>
          <w:rtl/>
        </w:rPr>
      </w:pPr>
      <w:bookmarkStart w:id="882" w:name="_ETM_Q1_2686037"/>
      <w:bookmarkEnd w:id="882"/>
      <w:r>
        <w:rPr>
          <w:rtl/>
        </w:rPr>
        <w:t>יוליה מלינובסקי (ישראל ביתנו):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לא, אבל </w:t>
      </w:r>
      <w:bookmarkStart w:id="883" w:name="_ETM_Q1_2687675"/>
      <w:bookmarkEnd w:id="883"/>
      <w:r>
        <w:rPr>
          <w:rFonts w:hint="cs"/>
          <w:rtl/>
        </w:rPr>
        <w:t>מה שאמר עכשיו היועץ המשפטי זה זה, זו הנקודה.</w:t>
      </w:r>
      <w:bookmarkStart w:id="884" w:name="_ETM_Q1_2694338"/>
      <w:bookmarkStart w:id="885" w:name="_ETM_Q1_2691462"/>
      <w:bookmarkEnd w:id="884"/>
      <w:bookmarkEnd w:id="885"/>
    </w:p>
    <w:p w:rsidR="00DA5D79" w:rsidRDefault="00DA5D79" w:rsidP="00DA5D79">
      <w:pPr>
        <w:rPr>
          <w:rtl/>
        </w:rPr>
      </w:pPr>
    </w:p>
    <w:p w:rsidR="00DA5D79" w:rsidRDefault="00DA5D79" w:rsidP="00DA5D79">
      <w:pPr>
        <w:pStyle w:val="af9"/>
        <w:keepNext/>
        <w:rPr>
          <w:rtl/>
        </w:rPr>
      </w:pPr>
      <w:bookmarkStart w:id="886" w:name="_ETM_Q1_2692505"/>
      <w:bookmarkEnd w:id="886"/>
      <w:r>
        <w:rPr>
          <w:rtl/>
        </w:rPr>
        <w:t>רינה נשר:</w:t>
      </w:r>
    </w:p>
    <w:p w:rsidR="00DA5D79" w:rsidRDefault="00DA5D79" w:rsidP="00DA5D79">
      <w:pPr>
        <w:pStyle w:val="KeepWithNext"/>
        <w:rPr>
          <w:rtl/>
        </w:rPr>
      </w:pPr>
    </w:p>
    <w:p w:rsidR="00DA5D79" w:rsidRDefault="00DA5D79" w:rsidP="00DA5D79">
      <w:pPr>
        <w:rPr>
          <w:rtl/>
        </w:rPr>
      </w:pPr>
      <w:r>
        <w:rPr>
          <w:rFonts w:hint="cs"/>
          <w:rtl/>
        </w:rPr>
        <w:t xml:space="preserve">יש מספר סעיפים בחוק מרשם האוכלוסין שמדברים על הקשר </w:t>
      </w:r>
      <w:bookmarkStart w:id="887" w:name="_ETM_Q1_2699718"/>
      <w:bookmarkEnd w:id="887"/>
      <w:r>
        <w:rPr>
          <w:rFonts w:hint="cs"/>
          <w:rtl/>
        </w:rPr>
        <w:t>בין מרשם האוכלוסין לבין בתי הדין הרבניים. סעיף 3א שמצד</w:t>
      </w:r>
      <w:bookmarkStart w:id="888" w:name="_ETM_Q1_2709545"/>
      <w:bookmarkEnd w:id="888"/>
      <w:r>
        <w:rPr>
          <w:rFonts w:hint="cs"/>
          <w:rtl/>
        </w:rPr>
        <w:t xml:space="preserve"> אחד </w:t>
      </w:r>
      <w:r w:rsidR="00DE442D">
        <w:rPr>
          <w:rFonts w:hint="cs"/>
          <w:rtl/>
        </w:rPr>
        <w:t xml:space="preserve">קובע את הכלל שאומר שלא יירשם אדם כיהודי </w:t>
      </w:r>
      <w:bookmarkStart w:id="889" w:name="_ETM_Q1_2720029"/>
      <w:bookmarkEnd w:id="889"/>
      <w:r w:rsidR="00DE442D">
        <w:rPr>
          <w:rFonts w:hint="cs"/>
          <w:rtl/>
        </w:rPr>
        <w:t xml:space="preserve">אם יש הודעה או מסמך או רישום מרשם שמראים </w:t>
      </w:r>
      <w:bookmarkStart w:id="890" w:name="_ETM_Q1_2725021"/>
      <w:bookmarkEnd w:id="890"/>
      <w:r w:rsidR="00DE442D">
        <w:rPr>
          <w:rFonts w:hint="cs"/>
          <w:rtl/>
        </w:rPr>
        <w:t xml:space="preserve">שהוא אינו יהודי, הסעיף הזה מאפשר לנו לתקן רישום אם </w:t>
      </w:r>
      <w:bookmarkStart w:id="891" w:name="_ETM_Q1_2727068"/>
      <w:bookmarkEnd w:id="891"/>
      <w:r w:rsidR="00DE442D">
        <w:rPr>
          <w:rFonts w:hint="cs"/>
          <w:rtl/>
        </w:rPr>
        <w:t xml:space="preserve">בית הדין הרבני קבע שמישהו יהודי. </w:t>
      </w:r>
    </w:p>
    <w:p w:rsidR="00DE442D" w:rsidRDefault="00DE442D" w:rsidP="00DA5D79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892" w:name="_ETM_Q1_2725507"/>
      <w:bookmarkStart w:id="893" w:name="_ETM_Q1_2728626"/>
      <w:bookmarkEnd w:id="892"/>
      <w:bookmarkEnd w:id="893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  <w:lang w:eastAsia="he-IL"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לא, לא, ממש לא. </w:t>
      </w:r>
      <w:bookmarkStart w:id="894" w:name="_ETM_Q1_2731030"/>
      <w:bookmarkEnd w:id="894"/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f9"/>
        <w:keepNext/>
        <w:rPr>
          <w:rtl/>
        </w:rPr>
      </w:pPr>
      <w:bookmarkStart w:id="895" w:name="_ETM_Q1_2731114"/>
      <w:bookmarkStart w:id="896" w:name="_ETM_Q1_2732226"/>
      <w:bookmarkEnd w:id="895"/>
      <w:bookmarkEnd w:id="896"/>
      <w:r>
        <w:rPr>
          <w:rtl/>
        </w:rPr>
        <w:t>רינה נשר: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אני יכולה - - -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897" w:name="_ETM_Q1_2728859"/>
      <w:bookmarkStart w:id="898" w:name="_ETM_Q1_2732180"/>
      <w:bookmarkEnd w:id="897"/>
      <w:bookmarkEnd w:id="898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ממש ממש לא. </w:t>
      </w:r>
    </w:p>
    <w:p w:rsidR="00DE442D" w:rsidRDefault="00DE442D" w:rsidP="00DE442D">
      <w:pPr>
        <w:rPr>
          <w:rtl/>
        </w:rPr>
      </w:pPr>
      <w:bookmarkStart w:id="899" w:name="_ETM_Q1_2734250"/>
      <w:bookmarkEnd w:id="899"/>
    </w:p>
    <w:p w:rsidR="00DE442D" w:rsidRDefault="00DE442D" w:rsidP="00DE442D">
      <w:pPr>
        <w:pStyle w:val="af9"/>
        <w:keepNext/>
        <w:rPr>
          <w:rtl/>
        </w:rPr>
      </w:pPr>
      <w:bookmarkStart w:id="900" w:name="_ETM_Q1_2730014"/>
      <w:bookmarkEnd w:id="900"/>
      <w:r>
        <w:rPr>
          <w:rtl/>
        </w:rPr>
        <w:t>רינה נשר: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ממש לא?</w:t>
      </w:r>
      <w:bookmarkStart w:id="901" w:name="_ETM_Q1_2731297"/>
      <w:bookmarkEnd w:id="901"/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02" w:name="_ETM_Q1_2732407"/>
      <w:bookmarkEnd w:id="902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זה </w:t>
      </w:r>
      <w:bookmarkStart w:id="903" w:name="_ETM_Q1_2734266"/>
      <w:bookmarkEnd w:id="903"/>
      <w:r>
        <w:rPr>
          <w:rFonts w:hint="cs"/>
          <w:rtl/>
        </w:rPr>
        <w:t xml:space="preserve">מאפשר לכם </w:t>
      </w:r>
      <w:r>
        <w:rPr>
          <w:rtl/>
        </w:rPr>
        <w:t>–</w:t>
      </w:r>
      <w:r>
        <w:rPr>
          <w:rFonts w:hint="cs"/>
          <w:rtl/>
        </w:rPr>
        <w:t xml:space="preserve"> זה רק בשלב שבו אתה רושם, </w:t>
      </w:r>
      <w:bookmarkStart w:id="904" w:name="_ETM_Q1_2740165"/>
      <w:bookmarkEnd w:id="904"/>
      <w:r>
        <w:rPr>
          <w:rFonts w:hint="cs"/>
          <w:rtl/>
        </w:rPr>
        <w:t>זה לא בשלב שאת מתקנת.</w:t>
      </w:r>
    </w:p>
    <w:p w:rsidR="00DE442D" w:rsidRDefault="00DE442D" w:rsidP="00DE442D">
      <w:pPr>
        <w:rPr>
          <w:rtl/>
        </w:rPr>
      </w:pPr>
      <w:bookmarkStart w:id="905" w:name="_ETM_Q1_2739259"/>
      <w:bookmarkEnd w:id="905"/>
    </w:p>
    <w:p w:rsidR="00DE442D" w:rsidRDefault="00DE442D" w:rsidP="00DE442D">
      <w:pPr>
        <w:pStyle w:val="af9"/>
        <w:keepNext/>
        <w:rPr>
          <w:rtl/>
        </w:rPr>
      </w:pPr>
      <w:bookmarkStart w:id="906" w:name="_ETM_Q1_2739872"/>
      <w:bookmarkEnd w:id="906"/>
      <w:r>
        <w:rPr>
          <w:rtl/>
        </w:rPr>
        <w:t>רינה נשר: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לא, הוא מאפשר - - -</w:t>
      </w:r>
    </w:p>
    <w:p w:rsidR="00DE442D" w:rsidRDefault="00DE442D" w:rsidP="00DE442D">
      <w:pPr>
        <w:rPr>
          <w:rtl/>
        </w:rPr>
      </w:pPr>
      <w:bookmarkStart w:id="907" w:name="_ETM_Q1_2738313"/>
      <w:bookmarkEnd w:id="907"/>
    </w:p>
    <w:p w:rsidR="00DE442D" w:rsidRDefault="00DE442D" w:rsidP="00DE442D">
      <w:pPr>
        <w:pStyle w:val="a4"/>
        <w:keepNext/>
        <w:rPr>
          <w:rtl/>
        </w:rPr>
      </w:pPr>
      <w:bookmarkStart w:id="908" w:name="_ETM_Q1_2739417"/>
      <w:bookmarkEnd w:id="908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אתם </w:t>
      </w:r>
      <w:bookmarkStart w:id="909" w:name="_ETM_Q1_2741819"/>
      <w:bookmarkEnd w:id="909"/>
      <w:r>
        <w:rPr>
          <w:rFonts w:hint="cs"/>
          <w:rtl/>
        </w:rPr>
        <w:t xml:space="preserve">מכוח הסעיף הזה, מה שאת אומרת עכשיו, עושים חקירות יהדות. </w:t>
      </w:r>
      <w:bookmarkStart w:id="910" w:name="_ETM_Q1_2745398"/>
      <w:bookmarkEnd w:id="910"/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f9"/>
        <w:keepNext/>
        <w:rPr>
          <w:rtl/>
        </w:rPr>
      </w:pPr>
      <w:bookmarkStart w:id="911" w:name="_ETM_Q1_2745617"/>
      <w:bookmarkStart w:id="912" w:name="_ETM_Q1_2746912"/>
      <w:bookmarkEnd w:id="911"/>
      <w:bookmarkEnd w:id="912"/>
      <w:r>
        <w:rPr>
          <w:rtl/>
        </w:rPr>
        <w:t>רינה נשר: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הוא מאפשר לי לתקן רישום אם בית הדין הרבני קבע </w:t>
      </w:r>
      <w:bookmarkStart w:id="913" w:name="_ETM_Q1_2751730"/>
      <w:bookmarkEnd w:id="913"/>
      <w:r>
        <w:rPr>
          <w:rFonts w:hint="cs"/>
          <w:rtl/>
        </w:rPr>
        <w:t xml:space="preserve">שמישהו יהודי. </w:t>
      </w:r>
    </w:p>
    <w:p w:rsidR="00DE442D" w:rsidRDefault="00DE442D" w:rsidP="00DE442D">
      <w:pPr>
        <w:rPr>
          <w:rtl/>
        </w:rPr>
      </w:pPr>
      <w:bookmarkStart w:id="914" w:name="_ETM_Q1_2747901"/>
      <w:bookmarkEnd w:id="914"/>
    </w:p>
    <w:p w:rsidR="00DE442D" w:rsidRDefault="00DE442D" w:rsidP="00DE442D">
      <w:pPr>
        <w:pStyle w:val="a4"/>
        <w:keepNext/>
        <w:rPr>
          <w:rtl/>
        </w:rPr>
      </w:pPr>
      <w:bookmarkStart w:id="915" w:name="_ETM_Q1_2747511"/>
      <w:bookmarkEnd w:id="915"/>
      <w:r>
        <w:rPr>
          <w:rtl/>
        </w:rPr>
        <w:t>תומר רוזנר: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ממש לא.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16" w:name="_ETM_Q1_2748782"/>
      <w:bookmarkStart w:id="917" w:name="_ETM_Q1_2752647"/>
      <w:bookmarkEnd w:id="916"/>
      <w:bookmarkEnd w:id="917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לא, איפה כתוב לתקן? כתוב יירשם.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f6"/>
        <w:keepNext/>
        <w:rPr>
          <w:rtl/>
        </w:rPr>
      </w:pPr>
      <w:bookmarkStart w:id="918" w:name="_ETM_Q1_2751690"/>
      <w:bookmarkStart w:id="919" w:name="_ETM_Q1_2752409"/>
      <w:bookmarkStart w:id="920" w:name="_ETM_Q1_2754346"/>
      <w:bookmarkEnd w:id="918"/>
      <w:bookmarkEnd w:id="919"/>
      <w:bookmarkEnd w:id="920"/>
      <w:r>
        <w:rPr>
          <w:rtl/>
        </w:rPr>
        <w:t>היו"ר מיקי חיימוביץ':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רק שנייה, </w:t>
      </w:r>
      <w:bookmarkStart w:id="921" w:name="_ETM_Q1_2755125"/>
      <w:bookmarkEnd w:id="921"/>
      <w:r>
        <w:rPr>
          <w:rFonts w:hint="cs"/>
          <w:rtl/>
        </w:rPr>
        <w:t xml:space="preserve">רק שנייה.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22" w:name="_ETM_Q1_2756436"/>
      <w:bookmarkStart w:id="923" w:name="_ETM_Q1_2760680"/>
      <w:bookmarkEnd w:id="922"/>
      <w:bookmarkEnd w:id="923"/>
      <w:r>
        <w:rPr>
          <w:rtl/>
        </w:rPr>
        <w:t>משה ארבל (ש"ס):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אני מבין, חברים, שאתם כרגע בעיבוד האבל. </w:t>
      </w:r>
      <w:bookmarkStart w:id="924" w:name="_ETM_Q1_2760843"/>
      <w:bookmarkEnd w:id="924"/>
      <w:r>
        <w:rPr>
          <w:rFonts w:hint="cs"/>
          <w:rtl/>
        </w:rPr>
        <w:t>התחלתם ב-2,000, ירדת</w:t>
      </w:r>
      <w:r w:rsidR="00E45489">
        <w:rPr>
          <w:rFonts w:hint="cs"/>
          <w:rtl/>
        </w:rPr>
        <w:t xml:space="preserve">ם ל-60, קשה לעכל את התופעה הזו. </w:t>
      </w:r>
      <w:r>
        <w:rPr>
          <w:rFonts w:hint="cs"/>
          <w:rtl/>
        </w:rPr>
        <w:t xml:space="preserve">אני </w:t>
      </w:r>
      <w:bookmarkStart w:id="925" w:name="_ETM_Q1_2770677"/>
      <w:bookmarkEnd w:id="925"/>
      <w:r>
        <w:rPr>
          <w:rFonts w:hint="cs"/>
          <w:rtl/>
        </w:rPr>
        <w:t>מציע לשמוע את - - -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26" w:name="_ETM_Q1_2767950"/>
      <w:bookmarkStart w:id="927" w:name="_ETM_Q1_2769917"/>
      <w:bookmarkEnd w:id="926"/>
      <w:bookmarkEnd w:id="927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E45489">
      <w:pPr>
        <w:rPr>
          <w:rtl/>
        </w:rPr>
      </w:pPr>
      <w:r>
        <w:rPr>
          <w:rFonts w:hint="cs"/>
          <w:rtl/>
        </w:rPr>
        <w:t>אני</w:t>
      </w:r>
      <w:r w:rsidR="00C57669">
        <w:rPr>
          <w:rFonts w:hint="cs"/>
          <w:rtl/>
        </w:rPr>
        <w:t xml:space="preserve"> </w:t>
      </w:r>
      <w:bookmarkStart w:id="928" w:name="_ETM_Q1_2770905"/>
      <w:bookmarkEnd w:id="928"/>
      <w:r>
        <w:rPr>
          <w:rFonts w:hint="cs"/>
          <w:rtl/>
        </w:rPr>
        <w:t xml:space="preserve">מציע </w:t>
      </w:r>
      <w:r w:rsidR="00E45489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r w:rsidR="00E45489">
        <w:rPr>
          <w:rFonts w:hint="cs"/>
          <w:rtl/>
        </w:rPr>
        <w:t xml:space="preserve">של </w:t>
      </w:r>
      <w:r>
        <w:rPr>
          <w:rFonts w:hint="cs"/>
          <w:rtl/>
        </w:rPr>
        <w:t>המגן על התופעה</w:t>
      </w:r>
      <w:r w:rsidR="00C57669">
        <w:rPr>
          <w:rFonts w:hint="cs"/>
          <w:rtl/>
        </w:rPr>
        <w:t xml:space="preserve"> </w:t>
      </w:r>
      <w:bookmarkStart w:id="929" w:name="_ETM_Q1_2775882"/>
      <w:bookmarkEnd w:id="929"/>
      <w:r>
        <w:rPr>
          <w:rFonts w:hint="cs"/>
          <w:rtl/>
        </w:rPr>
        <w:t xml:space="preserve">הפסולה והגזענית הזאת. אני מציע שתוריד את המגן בתופעה הפסולה </w:t>
      </w:r>
      <w:bookmarkStart w:id="930" w:name="_ETM_Q1_2780196"/>
      <w:bookmarkEnd w:id="930"/>
      <w:r>
        <w:rPr>
          <w:rFonts w:hint="cs"/>
          <w:rtl/>
        </w:rPr>
        <w:t xml:space="preserve">והגזענית הזאת.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f6"/>
        <w:keepNext/>
        <w:rPr>
          <w:rtl/>
        </w:rPr>
      </w:pPr>
      <w:bookmarkStart w:id="931" w:name="_ETM_Q1_2776677"/>
      <w:bookmarkStart w:id="932" w:name="_ETM_Q1_2778004"/>
      <w:bookmarkStart w:id="933" w:name="_ETM_Q1_2777546"/>
      <w:bookmarkEnd w:id="931"/>
      <w:bookmarkEnd w:id="932"/>
      <w:bookmarkEnd w:id="933"/>
      <w:r>
        <w:rPr>
          <w:rtl/>
        </w:rPr>
        <w:t>היו"ר מיקי חיימוביץ':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סליחה, חבר הכנסת עודד פורר.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34" w:name="_ETM_Q1_2779288"/>
      <w:bookmarkStart w:id="935" w:name="_ETM_Q1_2780697"/>
      <w:bookmarkEnd w:id="934"/>
      <w:bookmarkEnd w:id="935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פרשנות לחוק.</w:t>
      </w:r>
    </w:p>
    <w:p w:rsidR="00DE442D" w:rsidRDefault="00DE442D" w:rsidP="00DE442D">
      <w:pPr>
        <w:rPr>
          <w:rtl/>
        </w:rPr>
      </w:pPr>
      <w:bookmarkStart w:id="936" w:name="_ETM_Q1_2777334"/>
      <w:bookmarkEnd w:id="936"/>
    </w:p>
    <w:p w:rsidR="00DE442D" w:rsidRDefault="00DE442D" w:rsidP="00DE442D">
      <w:pPr>
        <w:pStyle w:val="af6"/>
        <w:keepNext/>
        <w:rPr>
          <w:rtl/>
        </w:rPr>
      </w:pPr>
      <w:bookmarkStart w:id="937" w:name="_ETM_Q1_2778525"/>
      <w:bookmarkEnd w:id="937"/>
      <w:r>
        <w:rPr>
          <w:rtl/>
        </w:rPr>
        <w:t>היו"ר מיקי חיימוביץ':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חבר הכנסת עודד פורר וחבר </w:t>
      </w:r>
      <w:bookmarkStart w:id="938" w:name="_ETM_Q1_2783441"/>
      <w:bookmarkEnd w:id="938"/>
      <w:r>
        <w:rPr>
          <w:rFonts w:hint="cs"/>
          <w:rtl/>
        </w:rPr>
        <w:t xml:space="preserve">הכנסת משה ארבל, אני קוראת אתכם לסדר פעם ראשונה.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39" w:name="_ETM_Q1_2782659"/>
      <w:bookmarkStart w:id="940" w:name="_ETM_Q1_2792070"/>
      <w:bookmarkEnd w:id="939"/>
      <w:bookmarkEnd w:id="940"/>
      <w:r>
        <w:rPr>
          <w:rtl/>
        </w:rPr>
        <w:t>יבגני סובה (ישראל ביתנו):</w:t>
      </w:r>
    </w:p>
    <w:p w:rsidR="00DE442D" w:rsidRDefault="00DE442D" w:rsidP="00DE442D">
      <w:pPr>
        <w:pStyle w:val="KeepWithNext"/>
        <w:rPr>
          <w:rtl/>
          <w:lang w:eastAsia="he-IL"/>
        </w:rPr>
      </w:pPr>
    </w:p>
    <w:p w:rsidR="00DE442D" w:rsidRDefault="00DE442D" w:rsidP="00E45489">
      <w:pPr>
        <w:rPr>
          <w:rtl/>
        </w:rPr>
      </w:pPr>
      <w:r>
        <w:rPr>
          <w:rFonts w:hint="cs"/>
          <w:rtl/>
        </w:rPr>
        <w:t xml:space="preserve">משה, אבל אתה משפטן, יש </w:t>
      </w:r>
      <w:bookmarkStart w:id="941" w:name="_ETM_Q1_2785701"/>
      <w:bookmarkEnd w:id="941"/>
      <w:r>
        <w:rPr>
          <w:rFonts w:hint="cs"/>
          <w:rtl/>
        </w:rPr>
        <w:t xml:space="preserve">פה </w:t>
      </w:r>
      <w:r w:rsidR="00E45489">
        <w:rPr>
          <w:rFonts w:hint="cs"/>
          <w:rtl/>
        </w:rPr>
        <w:t xml:space="preserve">- - </w:t>
      </w:r>
      <w:bookmarkStart w:id="942" w:name="_ETM_Q1_2784183"/>
      <w:bookmarkEnd w:id="942"/>
      <w:r w:rsidR="00E45489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43" w:name="_ETM_Q1_2784477"/>
      <w:bookmarkStart w:id="944" w:name="_ETM_Q1_2788344"/>
      <w:bookmarkEnd w:id="943"/>
      <w:bookmarkEnd w:id="944"/>
      <w:r>
        <w:rPr>
          <w:rtl/>
        </w:rPr>
        <w:t>עודד פורר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E45489" w:rsidP="00E45489">
      <w:pPr>
        <w:rPr>
          <w:rtl/>
        </w:rPr>
      </w:pPr>
      <w:r>
        <w:rPr>
          <w:rFonts w:hint="cs"/>
          <w:rtl/>
        </w:rPr>
        <w:t>- - - זה מחלוקת ביניהם.</w:t>
      </w:r>
    </w:p>
    <w:p w:rsidR="00DE442D" w:rsidRDefault="00DE442D" w:rsidP="00DE442D">
      <w:pPr>
        <w:rPr>
          <w:rtl/>
        </w:rPr>
      </w:pPr>
      <w:bookmarkStart w:id="945" w:name="_ETM_Q1_2787417"/>
      <w:bookmarkEnd w:id="945"/>
    </w:p>
    <w:p w:rsidR="00DE442D" w:rsidRDefault="00DE442D" w:rsidP="00DE442D">
      <w:pPr>
        <w:pStyle w:val="a4"/>
        <w:keepNext/>
        <w:rPr>
          <w:rtl/>
        </w:rPr>
      </w:pPr>
      <w:r>
        <w:rPr>
          <w:rtl/>
        </w:rPr>
        <w:t>קריאה: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יש לך פה זרוע ממשלתית שפועלת בניגוד לחוק</w:t>
      </w:r>
      <w:bookmarkStart w:id="946" w:name="_ETM_Q1_2791202"/>
      <w:bookmarkEnd w:id="946"/>
      <w:r>
        <w:rPr>
          <w:rFonts w:hint="cs"/>
          <w:rtl/>
        </w:rPr>
        <w:t xml:space="preserve">.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47" w:name="_ETM_Q1_2790185"/>
      <w:bookmarkStart w:id="948" w:name="_ETM_Q1_2792116"/>
      <w:bookmarkStart w:id="949" w:name="_ETM_Q1_2795525"/>
      <w:bookmarkEnd w:id="947"/>
      <w:bookmarkEnd w:id="948"/>
      <w:bookmarkEnd w:id="949"/>
      <w:r>
        <w:rPr>
          <w:rtl/>
        </w:rPr>
        <w:t>יבגני סובה (ישראל ביתנו):</w:t>
      </w:r>
    </w:p>
    <w:p w:rsidR="00DE442D" w:rsidRDefault="00DE442D" w:rsidP="00DE442D">
      <w:pPr>
        <w:pStyle w:val="KeepWithNext"/>
        <w:rPr>
          <w:rtl/>
          <w:lang w:eastAsia="he-IL"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משה, אתה עורך דין, </w:t>
      </w:r>
      <w:bookmarkStart w:id="950" w:name="_ETM_Q1_2795803"/>
      <w:bookmarkEnd w:id="950"/>
      <w:r>
        <w:rPr>
          <w:rFonts w:hint="cs"/>
          <w:rtl/>
        </w:rPr>
        <w:t xml:space="preserve">אתה רואה שיש פה סתירה בין שני יועצים משפטיים. יש </w:t>
      </w:r>
      <w:bookmarkStart w:id="951" w:name="_ETM_Q1_2797274"/>
      <w:bookmarkEnd w:id="951"/>
      <w:r>
        <w:rPr>
          <w:rFonts w:hint="cs"/>
          <w:rtl/>
        </w:rPr>
        <w:t>פה סתירה.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f6"/>
        <w:keepNext/>
        <w:rPr>
          <w:rtl/>
        </w:rPr>
      </w:pPr>
      <w:bookmarkStart w:id="952" w:name="_ETM_Q1_2798192"/>
      <w:bookmarkStart w:id="953" w:name="_ETM_Q1_2794918"/>
      <w:bookmarkEnd w:id="952"/>
      <w:bookmarkEnd w:id="953"/>
      <w:r>
        <w:rPr>
          <w:rtl/>
        </w:rPr>
        <w:t>היו"ר מיקי חיימוביץ':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 xml:space="preserve">סליחה, סליחה, לא. אני מבקשת. </w:t>
      </w:r>
    </w:p>
    <w:p w:rsidR="00DE442D" w:rsidRDefault="00DE442D" w:rsidP="00DE442D">
      <w:pPr>
        <w:rPr>
          <w:rtl/>
        </w:rPr>
      </w:pPr>
    </w:p>
    <w:p w:rsidR="00DE442D" w:rsidRDefault="00DE442D" w:rsidP="00DE442D">
      <w:pPr>
        <w:pStyle w:val="a4"/>
        <w:keepNext/>
        <w:rPr>
          <w:rtl/>
        </w:rPr>
      </w:pPr>
      <w:bookmarkStart w:id="954" w:name="_ETM_Q1_2802955"/>
      <w:bookmarkStart w:id="955" w:name="_ETM_Q1_2798874"/>
      <w:bookmarkEnd w:id="954"/>
      <w:bookmarkEnd w:id="955"/>
      <w:r>
        <w:rPr>
          <w:rtl/>
        </w:rPr>
        <w:t>יבגני סובה (ישראל ביתנו):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DE442D">
      <w:pPr>
        <w:rPr>
          <w:rtl/>
        </w:rPr>
      </w:pPr>
      <w:r>
        <w:rPr>
          <w:rFonts w:hint="cs"/>
          <w:rtl/>
        </w:rPr>
        <w:t>אני שותק.</w:t>
      </w:r>
    </w:p>
    <w:p w:rsidR="00DE442D" w:rsidRDefault="00DE442D" w:rsidP="00DE442D">
      <w:pPr>
        <w:rPr>
          <w:rtl/>
        </w:rPr>
      </w:pPr>
      <w:bookmarkStart w:id="956" w:name="_ETM_Q1_2802824"/>
      <w:bookmarkEnd w:id="956"/>
    </w:p>
    <w:p w:rsidR="00DE442D" w:rsidRDefault="00DE442D" w:rsidP="00DE442D">
      <w:pPr>
        <w:pStyle w:val="af6"/>
        <w:keepNext/>
        <w:rPr>
          <w:rtl/>
        </w:rPr>
      </w:pPr>
      <w:bookmarkStart w:id="957" w:name="_ETM_Q1_2804705"/>
      <w:bookmarkEnd w:id="957"/>
      <w:r>
        <w:rPr>
          <w:rtl/>
        </w:rPr>
        <w:t>היו"ר מיקי חיימוביץ':</w:t>
      </w:r>
    </w:p>
    <w:p w:rsidR="00DE442D" w:rsidRDefault="00DE442D" w:rsidP="00DE442D">
      <w:pPr>
        <w:pStyle w:val="KeepWithNext"/>
        <w:rPr>
          <w:rtl/>
        </w:rPr>
      </w:pPr>
    </w:p>
    <w:p w:rsidR="00DE442D" w:rsidRDefault="00DE442D" w:rsidP="007B2EFA">
      <w:pPr>
        <w:rPr>
          <w:rtl/>
        </w:rPr>
      </w:pPr>
      <w:r>
        <w:rPr>
          <w:rFonts w:hint="cs"/>
          <w:rtl/>
        </w:rPr>
        <w:t xml:space="preserve">שקט עכשיו. יש </w:t>
      </w:r>
      <w:bookmarkStart w:id="958" w:name="_ETM_Q1_2806624"/>
      <w:bookmarkEnd w:id="958"/>
      <w:r>
        <w:rPr>
          <w:rFonts w:hint="cs"/>
          <w:rtl/>
        </w:rPr>
        <w:t xml:space="preserve">פה עניין משפטי שאני רוצה להבהיר אותו. </w:t>
      </w:r>
      <w:r w:rsidR="007B2EFA">
        <w:rPr>
          <w:rFonts w:hint="cs"/>
          <w:rtl/>
        </w:rPr>
        <w:t xml:space="preserve">אתם כרגע לא </w:t>
      </w:r>
      <w:bookmarkStart w:id="959" w:name="_ETM_Q1_2809979"/>
      <w:bookmarkEnd w:id="959"/>
      <w:r w:rsidR="007B2EFA">
        <w:rPr>
          <w:rFonts w:hint="cs"/>
          <w:rtl/>
        </w:rPr>
        <w:t>משפטנים, אתם חברי כנסת.</w:t>
      </w:r>
    </w:p>
    <w:p w:rsidR="007B2EFA" w:rsidRDefault="007B2EFA" w:rsidP="00DE442D">
      <w:pPr>
        <w:rPr>
          <w:rtl/>
        </w:rPr>
      </w:pPr>
    </w:p>
    <w:p w:rsidR="007B2EFA" w:rsidRDefault="007B2EFA" w:rsidP="007B2EFA">
      <w:pPr>
        <w:pStyle w:val="a4"/>
        <w:keepNext/>
        <w:rPr>
          <w:rtl/>
        </w:rPr>
      </w:pPr>
      <w:bookmarkStart w:id="960" w:name="_ETM_Q1_2809256"/>
      <w:bookmarkStart w:id="961" w:name="_ETM_Q1_2811477"/>
      <w:bookmarkEnd w:id="960"/>
      <w:bookmarkEnd w:id="961"/>
      <w:r>
        <w:rPr>
          <w:rtl/>
        </w:rPr>
        <w:t>יבגני סובה (ישראל ביתנו):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>להיפך, אני רוצה להבהיר את זה.</w:t>
      </w:r>
    </w:p>
    <w:p w:rsidR="007B2EFA" w:rsidRDefault="007B2EFA" w:rsidP="007B2EFA">
      <w:pPr>
        <w:rPr>
          <w:rtl/>
        </w:rPr>
      </w:pPr>
      <w:bookmarkStart w:id="962" w:name="_ETM_Q1_2808730"/>
      <w:bookmarkEnd w:id="962"/>
    </w:p>
    <w:p w:rsidR="007B2EFA" w:rsidRDefault="007B2EFA" w:rsidP="007B2EFA">
      <w:pPr>
        <w:pStyle w:val="af6"/>
        <w:keepNext/>
        <w:rPr>
          <w:rtl/>
        </w:rPr>
      </w:pPr>
      <w:bookmarkStart w:id="963" w:name="_ETM_Q1_2811486"/>
      <w:bookmarkEnd w:id="963"/>
      <w:r>
        <w:rPr>
          <w:rtl/>
        </w:rPr>
        <w:t>היו"ר מיקי חיימוביץ':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וזה שאתה תצעק עכשיו </w:t>
      </w:r>
      <w:bookmarkStart w:id="964" w:name="_ETM_Q1_2811834"/>
      <w:bookmarkEnd w:id="964"/>
      <w:r w:rsidR="00E45489">
        <w:rPr>
          <w:rFonts w:hint="cs"/>
          <w:rtl/>
        </w:rPr>
        <w:t>זה לא י</w:t>
      </w:r>
      <w:r>
        <w:rPr>
          <w:rFonts w:hint="cs"/>
          <w:rtl/>
        </w:rPr>
        <w:t>עזור.</w:t>
      </w:r>
    </w:p>
    <w:p w:rsidR="007B2EFA" w:rsidRDefault="007B2EFA" w:rsidP="007B2EFA">
      <w:pPr>
        <w:rPr>
          <w:rtl/>
        </w:rPr>
      </w:pPr>
      <w:bookmarkStart w:id="965" w:name="_ETM_Q1_2808637"/>
      <w:bookmarkEnd w:id="965"/>
    </w:p>
    <w:p w:rsidR="007B2EFA" w:rsidRDefault="007B2EFA" w:rsidP="007B2EFA">
      <w:pPr>
        <w:pStyle w:val="a4"/>
        <w:keepNext/>
        <w:rPr>
          <w:rtl/>
        </w:rPr>
      </w:pPr>
      <w:bookmarkStart w:id="966" w:name="_ETM_Q1_2809951"/>
      <w:bookmarkEnd w:id="966"/>
      <w:r>
        <w:rPr>
          <w:rtl/>
        </w:rPr>
        <w:t>יבגני סובה (ישראל ביתנו):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E45489">
      <w:pPr>
        <w:rPr>
          <w:rtl/>
        </w:rPr>
      </w:pPr>
      <w:r>
        <w:rPr>
          <w:rFonts w:hint="cs"/>
          <w:rtl/>
        </w:rPr>
        <w:t>אני לא צועק, אני רוצה להבהיר</w:t>
      </w:r>
      <w:bookmarkStart w:id="967" w:name="_ETM_Q1_2814006"/>
      <w:bookmarkEnd w:id="967"/>
      <w:r w:rsidR="00E23997">
        <w:rPr>
          <w:rFonts w:hint="cs"/>
          <w:rtl/>
        </w:rPr>
        <w:t xml:space="preserve"> את זה.</w:t>
      </w:r>
    </w:p>
    <w:p w:rsidR="007B2EFA" w:rsidRDefault="007B2EFA" w:rsidP="007B2EFA">
      <w:pPr>
        <w:rPr>
          <w:rtl/>
        </w:rPr>
      </w:pPr>
      <w:bookmarkStart w:id="968" w:name="_ETM_Q1_2814133"/>
      <w:bookmarkEnd w:id="968"/>
    </w:p>
    <w:p w:rsidR="007B2EFA" w:rsidRDefault="007B2EFA" w:rsidP="007B2EFA">
      <w:pPr>
        <w:pStyle w:val="af6"/>
        <w:keepNext/>
        <w:rPr>
          <w:rtl/>
        </w:rPr>
      </w:pPr>
      <w:bookmarkStart w:id="969" w:name="_ETM_Q1_2810202"/>
      <w:bookmarkEnd w:id="969"/>
      <w:r>
        <w:rPr>
          <w:rtl/>
        </w:rPr>
        <w:t>היו"ר מיקי חיימוביץ':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אני תיכף אתחיל להוציא. אני לא מוכנה לזה, אנחנו </w:t>
      </w:r>
      <w:bookmarkStart w:id="970" w:name="_ETM_Q1_2813456"/>
      <w:bookmarkEnd w:id="970"/>
      <w:r>
        <w:rPr>
          <w:rFonts w:hint="cs"/>
          <w:rtl/>
        </w:rPr>
        <w:t>נבהיר נקודה נקודה והנקודה הזאת עוד לא הובהרה. אז בבקשה</w:t>
      </w:r>
      <w:bookmarkStart w:id="971" w:name="_ETM_Q1_2817216"/>
      <w:bookmarkEnd w:id="971"/>
      <w:r>
        <w:rPr>
          <w:rFonts w:hint="cs"/>
          <w:rtl/>
        </w:rPr>
        <w:t xml:space="preserve"> היועץ המשפטי תומר רוזנר, בבקשה. </w:t>
      </w:r>
    </w:p>
    <w:p w:rsidR="007B2EFA" w:rsidRDefault="007B2EFA" w:rsidP="007B2EFA">
      <w:pPr>
        <w:rPr>
          <w:rtl/>
        </w:rPr>
      </w:pPr>
    </w:p>
    <w:p w:rsidR="007B2EFA" w:rsidRDefault="007B2EFA" w:rsidP="007B2EFA">
      <w:pPr>
        <w:pStyle w:val="af9"/>
        <w:keepNext/>
        <w:rPr>
          <w:rtl/>
        </w:rPr>
      </w:pPr>
      <w:bookmarkStart w:id="972" w:name="_ETM_Q1_2822893"/>
      <w:bookmarkStart w:id="973" w:name="_ETM_Q1_2823655"/>
      <w:bookmarkEnd w:id="972"/>
      <w:bookmarkEnd w:id="973"/>
      <w:r>
        <w:rPr>
          <w:rtl/>
        </w:rPr>
        <w:t>רינה נשר: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אני רק מבקשת, פשוט </w:t>
      </w:r>
      <w:bookmarkStart w:id="974" w:name="_ETM_Q1_2821220"/>
      <w:bookmarkEnd w:id="974"/>
      <w:r>
        <w:rPr>
          <w:rFonts w:hint="cs"/>
          <w:rtl/>
        </w:rPr>
        <w:t xml:space="preserve">לא הקשיבו למשפט שאמרתי. אני אמרתי שהחוק מאפשר לי לתקן </w:t>
      </w:r>
      <w:bookmarkStart w:id="975" w:name="_ETM_Q1_2829081"/>
      <w:bookmarkEnd w:id="975"/>
      <w:r>
        <w:rPr>
          <w:rFonts w:hint="cs"/>
          <w:rtl/>
        </w:rPr>
        <w:t xml:space="preserve">רישום למישהו יהודי שבית הדין קבע שהוא יהודי. זה </w:t>
      </w:r>
      <w:bookmarkStart w:id="976" w:name="_ETM_Q1_2834833"/>
      <w:bookmarkEnd w:id="976"/>
      <w:r>
        <w:rPr>
          <w:rFonts w:hint="cs"/>
          <w:rtl/>
        </w:rPr>
        <w:t>מה שאמרתי.</w:t>
      </w:r>
    </w:p>
    <w:p w:rsidR="007B2EFA" w:rsidRDefault="007B2EFA" w:rsidP="007B2EFA">
      <w:pPr>
        <w:rPr>
          <w:rtl/>
        </w:rPr>
      </w:pPr>
      <w:bookmarkStart w:id="977" w:name="_ETM_Q1_2826991"/>
      <w:bookmarkEnd w:id="977"/>
    </w:p>
    <w:p w:rsidR="007B2EFA" w:rsidRDefault="007B2EFA" w:rsidP="007B2EFA">
      <w:pPr>
        <w:pStyle w:val="a4"/>
        <w:keepNext/>
        <w:rPr>
          <w:rtl/>
        </w:rPr>
      </w:pPr>
      <w:bookmarkStart w:id="978" w:name="_ETM_Q1_2827482"/>
      <w:bookmarkStart w:id="979" w:name="_ETM_Q1_2828231"/>
      <w:bookmarkEnd w:id="978"/>
      <w:bookmarkEnd w:id="979"/>
      <w:r>
        <w:rPr>
          <w:rtl/>
        </w:rPr>
        <w:t>תומר רוזנר: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>נכון, זה נכון מאוד.</w:t>
      </w:r>
    </w:p>
    <w:p w:rsidR="007B2EFA" w:rsidRDefault="007B2EFA" w:rsidP="007B2EFA">
      <w:pPr>
        <w:rPr>
          <w:rtl/>
        </w:rPr>
      </w:pPr>
      <w:bookmarkStart w:id="980" w:name="_ETM_Q1_2830878"/>
      <w:bookmarkEnd w:id="980"/>
    </w:p>
    <w:p w:rsidR="007B2EFA" w:rsidRDefault="007B2EFA" w:rsidP="007B2EFA">
      <w:pPr>
        <w:pStyle w:val="af9"/>
        <w:keepNext/>
        <w:rPr>
          <w:rtl/>
        </w:rPr>
      </w:pPr>
      <w:bookmarkStart w:id="981" w:name="_ETM_Q1_2831631"/>
      <w:bookmarkEnd w:id="981"/>
      <w:r>
        <w:rPr>
          <w:rtl/>
        </w:rPr>
        <w:t>רינה נשר: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תודה. אז הצעקות היו שאתם פשוט </w:t>
      </w:r>
      <w:bookmarkStart w:id="982" w:name="_ETM_Q1_2839710"/>
      <w:bookmarkEnd w:id="982"/>
      <w:r>
        <w:rPr>
          <w:rtl/>
        </w:rPr>
        <w:t>–</w:t>
      </w:r>
      <w:r>
        <w:rPr>
          <w:rFonts w:hint="cs"/>
          <w:rtl/>
        </w:rPr>
        <w:t xml:space="preserve"> זה היה המשפט שאמרתי. אז חבל. </w:t>
      </w:r>
    </w:p>
    <w:p w:rsidR="007B2EFA" w:rsidRDefault="007B2EFA" w:rsidP="007B2EFA">
      <w:pPr>
        <w:rPr>
          <w:rtl/>
        </w:rPr>
      </w:pPr>
    </w:p>
    <w:p w:rsidR="007B2EFA" w:rsidRDefault="007B2EFA" w:rsidP="007B2EFA">
      <w:pPr>
        <w:pStyle w:val="af6"/>
        <w:keepNext/>
        <w:rPr>
          <w:rtl/>
        </w:rPr>
      </w:pPr>
      <w:bookmarkStart w:id="983" w:name="_ETM_Q1_2842986"/>
      <w:bookmarkStart w:id="984" w:name="_ETM_Q1_2839444"/>
      <w:bookmarkEnd w:id="983"/>
      <w:bookmarkEnd w:id="984"/>
      <w:r>
        <w:rPr>
          <w:rtl/>
        </w:rPr>
        <w:t>היו"ר מיקי חיימוביץ':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עכשיו בואו נחבר </w:t>
      </w:r>
      <w:bookmarkStart w:id="985" w:name="_ETM_Q1_2844902"/>
      <w:bookmarkEnd w:id="985"/>
      <w:r>
        <w:rPr>
          <w:rFonts w:hint="cs"/>
          <w:rtl/>
        </w:rPr>
        <w:t>את זה למציאות.</w:t>
      </w:r>
    </w:p>
    <w:p w:rsidR="007B2EFA" w:rsidRDefault="007B2EFA" w:rsidP="007B2EFA">
      <w:pPr>
        <w:rPr>
          <w:rtl/>
        </w:rPr>
      </w:pPr>
      <w:bookmarkStart w:id="986" w:name="_ETM_Q1_2841178"/>
      <w:bookmarkEnd w:id="986"/>
    </w:p>
    <w:p w:rsidR="007B2EFA" w:rsidRDefault="007B2EFA" w:rsidP="007B2EFA">
      <w:pPr>
        <w:pStyle w:val="a4"/>
        <w:keepNext/>
        <w:rPr>
          <w:rtl/>
        </w:rPr>
      </w:pPr>
      <w:bookmarkStart w:id="987" w:name="_ETM_Q1_2841975"/>
      <w:bookmarkEnd w:id="987"/>
      <w:r>
        <w:rPr>
          <w:rtl/>
        </w:rPr>
        <w:t>עודד פורר (ישראל ביתנו):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והפוך? </w:t>
      </w:r>
    </w:p>
    <w:p w:rsidR="007B2EFA" w:rsidRDefault="007B2EFA" w:rsidP="007B2EFA">
      <w:pPr>
        <w:rPr>
          <w:rtl/>
        </w:rPr>
      </w:pPr>
      <w:bookmarkStart w:id="988" w:name="_ETM_Q1_2843535"/>
      <w:bookmarkEnd w:id="988"/>
    </w:p>
    <w:p w:rsidR="007B2EFA" w:rsidRDefault="007B2EFA" w:rsidP="007B2EFA">
      <w:pPr>
        <w:pStyle w:val="af9"/>
        <w:keepNext/>
        <w:rPr>
          <w:rtl/>
        </w:rPr>
      </w:pPr>
      <w:bookmarkStart w:id="989" w:name="_ETM_Q1_2846605"/>
      <w:bookmarkEnd w:id="989"/>
      <w:r>
        <w:rPr>
          <w:rtl/>
        </w:rPr>
        <w:t>רינה נשר: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>והפוך - - -</w:t>
      </w:r>
    </w:p>
    <w:p w:rsidR="007B2EFA" w:rsidRDefault="007B2EFA" w:rsidP="007B2EFA">
      <w:pPr>
        <w:rPr>
          <w:rtl/>
        </w:rPr>
      </w:pPr>
      <w:bookmarkStart w:id="990" w:name="_ETM_Q1_2844793"/>
      <w:bookmarkEnd w:id="990"/>
    </w:p>
    <w:p w:rsidR="007B2EFA" w:rsidRDefault="007B2EFA" w:rsidP="007B2EFA">
      <w:pPr>
        <w:pStyle w:val="a4"/>
        <w:keepNext/>
        <w:rPr>
          <w:rtl/>
        </w:rPr>
      </w:pPr>
      <w:bookmarkStart w:id="991" w:name="_ETM_Q1_2845764"/>
      <w:bookmarkEnd w:id="991"/>
      <w:r>
        <w:rPr>
          <w:rtl/>
        </w:rPr>
        <w:t>משה ארבל (ש"ס):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לרשום יהודי, לא לרשום </w:t>
      </w:r>
      <w:bookmarkStart w:id="992" w:name="_ETM_Q1_2848819"/>
      <w:bookmarkEnd w:id="992"/>
      <w:r>
        <w:rPr>
          <w:rFonts w:hint="cs"/>
          <w:rtl/>
        </w:rPr>
        <w:t xml:space="preserve">מישהו. </w:t>
      </w:r>
    </w:p>
    <w:p w:rsidR="007B2EFA" w:rsidRDefault="007B2EFA" w:rsidP="007B2EFA">
      <w:pPr>
        <w:rPr>
          <w:rtl/>
        </w:rPr>
      </w:pPr>
      <w:bookmarkStart w:id="993" w:name="_ETM_Q1_2844422"/>
      <w:bookmarkEnd w:id="993"/>
    </w:p>
    <w:p w:rsidR="007B2EFA" w:rsidRDefault="007B2EFA" w:rsidP="007B2EFA">
      <w:pPr>
        <w:pStyle w:val="a4"/>
        <w:keepNext/>
        <w:rPr>
          <w:rtl/>
        </w:rPr>
      </w:pPr>
      <w:bookmarkStart w:id="994" w:name="_ETM_Q1_2847387"/>
      <w:bookmarkEnd w:id="994"/>
      <w:r>
        <w:rPr>
          <w:rtl/>
        </w:rPr>
        <w:t>עודד פורר (ישראל ביתנו):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>אני שואל מה הפוך.</w:t>
      </w:r>
    </w:p>
    <w:p w:rsidR="007B2EFA" w:rsidRDefault="007B2EFA" w:rsidP="007B2EFA">
      <w:pPr>
        <w:rPr>
          <w:rtl/>
        </w:rPr>
      </w:pPr>
    </w:p>
    <w:p w:rsidR="007B2EFA" w:rsidRDefault="007B2EFA" w:rsidP="007B2EFA">
      <w:pPr>
        <w:pStyle w:val="a4"/>
        <w:keepNext/>
        <w:rPr>
          <w:rtl/>
        </w:rPr>
      </w:pPr>
      <w:bookmarkStart w:id="995" w:name="_ETM_Q1_2851431"/>
      <w:bookmarkStart w:id="996" w:name="_ETM_Q1_2848195"/>
      <w:bookmarkEnd w:id="995"/>
      <w:bookmarkEnd w:id="996"/>
      <w:r>
        <w:rPr>
          <w:rtl/>
        </w:rPr>
        <w:t>יוליה מלינובסקי (ישראל ביתנו):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והפוך </w:t>
      </w:r>
      <w:bookmarkStart w:id="997" w:name="_ETM_Q1_2849942"/>
      <w:bookmarkEnd w:id="997"/>
      <w:r>
        <w:rPr>
          <w:rFonts w:hint="cs"/>
          <w:rtl/>
        </w:rPr>
        <w:t xml:space="preserve">גם מותר לה, זה מה שהיא חושבת. </w:t>
      </w:r>
    </w:p>
    <w:p w:rsidR="007B2EFA" w:rsidRDefault="007B2EFA" w:rsidP="007B2EFA">
      <w:pPr>
        <w:rPr>
          <w:rtl/>
        </w:rPr>
      </w:pPr>
      <w:bookmarkStart w:id="998" w:name="_ETM_Q1_2853325"/>
      <w:bookmarkEnd w:id="998"/>
    </w:p>
    <w:p w:rsidR="007B2EFA" w:rsidRDefault="007B2EFA" w:rsidP="007B2EFA">
      <w:pPr>
        <w:pStyle w:val="af9"/>
        <w:keepNext/>
        <w:rPr>
          <w:rtl/>
        </w:rPr>
      </w:pPr>
      <w:bookmarkStart w:id="999" w:name="_ETM_Q1_2854154"/>
      <w:bookmarkEnd w:id="999"/>
      <w:r>
        <w:rPr>
          <w:rtl/>
        </w:rPr>
        <w:t>רינה נשר: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7B2EFA">
      <w:pPr>
        <w:rPr>
          <w:rtl/>
        </w:rPr>
      </w:pPr>
      <w:r>
        <w:rPr>
          <w:rFonts w:hint="cs"/>
          <w:rtl/>
        </w:rPr>
        <w:t xml:space="preserve">אבל רוצים שאני </w:t>
      </w:r>
      <w:bookmarkStart w:id="1000" w:name="_ETM_Q1_2851689"/>
      <w:bookmarkEnd w:id="1000"/>
      <w:r>
        <w:rPr>
          <w:rFonts w:hint="cs"/>
          <w:rtl/>
        </w:rPr>
        <w:t xml:space="preserve">אפרוס את הטיעון המשפטי השלם אז אני צריכה לפרוס את </w:t>
      </w:r>
      <w:bookmarkStart w:id="1001" w:name="_ETM_Q1_2853531"/>
      <w:bookmarkEnd w:id="1001"/>
      <w:r>
        <w:rPr>
          <w:rFonts w:hint="cs"/>
          <w:rtl/>
        </w:rPr>
        <w:t>הטיעון המשפטי השלם.</w:t>
      </w:r>
    </w:p>
    <w:p w:rsidR="007B2EFA" w:rsidRDefault="007B2EFA" w:rsidP="007B2EFA">
      <w:pPr>
        <w:rPr>
          <w:rtl/>
        </w:rPr>
      </w:pPr>
    </w:p>
    <w:p w:rsidR="007B2EFA" w:rsidRDefault="007B2EFA" w:rsidP="007B2EFA">
      <w:pPr>
        <w:pStyle w:val="a4"/>
        <w:keepNext/>
        <w:rPr>
          <w:rtl/>
        </w:rPr>
      </w:pPr>
      <w:bookmarkStart w:id="1002" w:name="_ETM_Q1_2856591"/>
      <w:bookmarkStart w:id="1003" w:name="_ETM_Q1_2857587"/>
      <w:bookmarkEnd w:id="1002"/>
      <w:bookmarkEnd w:id="1003"/>
      <w:r>
        <w:rPr>
          <w:rtl/>
        </w:rPr>
        <w:t>יוליה מלינובסקי (ישראל ביתנו):</w:t>
      </w:r>
    </w:p>
    <w:p w:rsidR="007B2EFA" w:rsidRDefault="007B2EFA" w:rsidP="007B2EFA">
      <w:pPr>
        <w:pStyle w:val="KeepWithNext"/>
        <w:rPr>
          <w:rtl/>
        </w:rPr>
      </w:pPr>
    </w:p>
    <w:p w:rsidR="007B2EFA" w:rsidRDefault="007B2EFA" w:rsidP="003817BC">
      <w:pPr>
        <w:rPr>
          <w:rtl/>
        </w:rPr>
      </w:pPr>
      <w:r>
        <w:rPr>
          <w:rFonts w:hint="cs"/>
          <w:rtl/>
        </w:rPr>
        <w:t xml:space="preserve">האם יש מצב שאת מתקנת, האם החוק </w:t>
      </w:r>
      <w:bookmarkStart w:id="1004" w:name="_ETM_Q1_2861363"/>
      <w:bookmarkEnd w:id="1004"/>
      <w:r>
        <w:rPr>
          <w:rFonts w:hint="cs"/>
          <w:rtl/>
        </w:rPr>
        <w:t xml:space="preserve">מאפשר לך לרשום את המצב ההפוך? </w:t>
      </w:r>
      <w:r w:rsidR="00C6009D">
        <w:rPr>
          <w:rFonts w:hint="cs"/>
          <w:rtl/>
        </w:rPr>
        <w:t xml:space="preserve">כי בית הדין קבע </w:t>
      </w:r>
      <w:bookmarkStart w:id="1005" w:name="_ETM_Q1_2864928"/>
      <w:bookmarkEnd w:id="1005"/>
      <w:r w:rsidR="00C6009D">
        <w:rPr>
          <w:rFonts w:hint="cs"/>
          <w:rtl/>
        </w:rPr>
        <w:t xml:space="preserve">למשל שבן אדם לא יהודי ואז מגיע אלייך פסק </w:t>
      </w:r>
      <w:bookmarkStart w:id="1006" w:name="_ETM_Q1_2866206"/>
      <w:bookmarkEnd w:id="1006"/>
      <w:r w:rsidR="00C6009D">
        <w:rPr>
          <w:rFonts w:hint="cs"/>
          <w:rtl/>
        </w:rPr>
        <w:t>דין, מה את עושה במצב כזה</w:t>
      </w:r>
      <w:r w:rsidR="003817BC">
        <w:rPr>
          <w:rFonts w:hint="cs"/>
          <w:rtl/>
        </w:rPr>
        <w:t>?</w:t>
      </w:r>
    </w:p>
    <w:p w:rsidR="00C6009D" w:rsidRDefault="00C6009D" w:rsidP="007B2EFA">
      <w:pPr>
        <w:rPr>
          <w:rtl/>
        </w:rPr>
      </w:pPr>
    </w:p>
    <w:p w:rsidR="00C6009D" w:rsidRDefault="00C6009D" w:rsidP="00C6009D">
      <w:pPr>
        <w:pStyle w:val="af9"/>
        <w:keepNext/>
        <w:rPr>
          <w:rtl/>
        </w:rPr>
      </w:pPr>
      <w:bookmarkStart w:id="1007" w:name="_ETM_Q1_2870795"/>
      <w:bookmarkStart w:id="1008" w:name="_ETM_Q1_2871771"/>
      <w:bookmarkEnd w:id="1007"/>
      <w:bookmarkEnd w:id="1008"/>
      <w:r>
        <w:rPr>
          <w:rtl/>
        </w:rPr>
        <w:t>רינה נשר:</w:t>
      </w:r>
    </w:p>
    <w:p w:rsidR="00C6009D" w:rsidRDefault="00C6009D" w:rsidP="00C6009D">
      <w:pPr>
        <w:pStyle w:val="KeepWithNext"/>
        <w:rPr>
          <w:rtl/>
        </w:rPr>
      </w:pPr>
    </w:p>
    <w:p w:rsidR="00C6009D" w:rsidRDefault="00C6009D" w:rsidP="00E23997">
      <w:pPr>
        <w:rPr>
          <w:rtl/>
        </w:rPr>
      </w:pPr>
      <w:r>
        <w:rPr>
          <w:rFonts w:hint="cs"/>
          <w:rtl/>
        </w:rPr>
        <w:t xml:space="preserve">גם בהקשר הזה, כשבית הדין </w:t>
      </w:r>
      <w:bookmarkStart w:id="1009" w:name="_ETM_Q1_2870016"/>
      <w:bookmarkEnd w:id="1009"/>
      <w:r>
        <w:rPr>
          <w:rFonts w:hint="cs"/>
          <w:rtl/>
        </w:rPr>
        <w:t xml:space="preserve">קבע שמישהו הוא יהודי, אם אני חושבת </w:t>
      </w:r>
      <w:bookmarkStart w:id="1010" w:name="_ETM_Q1_2876125"/>
      <w:bookmarkEnd w:id="1010"/>
      <w:r>
        <w:rPr>
          <w:rFonts w:hint="cs"/>
          <w:rtl/>
        </w:rPr>
        <w:t xml:space="preserve">שלא היה בפני בית הדין כל המידע, </w:t>
      </w:r>
      <w:r w:rsidR="003817BC">
        <w:rPr>
          <w:rFonts w:hint="cs"/>
          <w:rtl/>
        </w:rPr>
        <w:t>החוק מאפש</w:t>
      </w:r>
      <w:bookmarkStart w:id="1011" w:name="_ETM_Q1_2878432"/>
      <w:bookmarkEnd w:id="1011"/>
      <w:r w:rsidR="003817BC">
        <w:rPr>
          <w:rFonts w:hint="cs"/>
          <w:rtl/>
        </w:rPr>
        <w:t xml:space="preserve">ר לי להביא בפני בית הדין את כל המידע שקיים </w:t>
      </w:r>
      <w:bookmarkStart w:id="1012" w:name="_ETM_Q1_2882110"/>
      <w:bookmarkEnd w:id="1012"/>
      <w:r w:rsidR="003817BC">
        <w:rPr>
          <w:rFonts w:hint="cs"/>
          <w:rtl/>
        </w:rPr>
        <w:t>אצלי כדי שבית הדין יוכל לשקול את הדברים האל</w:t>
      </w:r>
      <w:bookmarkStart w:id="1013" w:name="_ETM_Q1_2884246"/>
      <w:bookmarkEnd w:id="1013"/>
      <w:r w:rsidR="003817BC">
        <w:rPr>
          <w:rFonts w:hint="cs"/>
          <w:rtl/>
        </w:rPr>
        <w:t>ה במסגרת הסמכויות שלו.</w:t>
      </w:r>
    </w:p>
    <w:p w:rsidR="003817BC" w:rsidRDefault="003817BC" w:rsidP="00C6009D">
      <w:pPr>
        <w:rPr>
          <w:rtl/>
        </w:rPr>
      </w:pPr>
    </w:p>
    <w:p w:rsidR="003817BC" w:rsidRDefault="003817BC" w:rsidP="003817BC">
      <w:pPr>
        <w:pStyle w:val="a4"/>
        <w:keepNext/>
        <w:rPr>
          <w:rtl/>
        </w:rPr>
      </w:pPr>
      <w:bookmarkStart w:id="1014" w:name="_ETM_Q1_2881197"/>
      <w:bookmarkStart w:id="1015" w:name="_ETM_Q1_2883629"/>
      <w:bookmarkEnd w:id="1014"/>
      <w:bookmarkEnd w:id="1015"/>
      <w:r>
        <w:rPr>
          <w:rtl/>
        </w:rPr>
        <w:t>יוליה מלינובסקי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אתם לא עושים את זה. אתם </w:t>
      </w:r>
      <w:bookmarkStart w:id="1016" w:name="_ETM_Q1_2888032"/>
      <w:bookmarkEnd w:id="1016"/>
      <w:r>
        <w:rPr>
          <w:rFonts w:hint="cs"/>
          <w:rtl/>
        </w:rPr>
        <w:t>מקבלים פסק דין, קוראים לבן אדם - - -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6"/>
        <w:keepNext/>
        <w:rPr>
          <w:rtl/>
        </w:rPr>
      </w:pPr>
      <w:bookmarkStart w:id="1017" w:name="_ETM_Q1_2886583"/>
      <w:bookmarkStart w:id="1018" w:name="_ETM_Q1_2890640"/>
      <w:bookmarkEnd w:id="1017"/>
      <w:bookmarkEnd w:id="1018"/>
      <w:r>
        <w:rPr>
          <w:rtl/>
        </w:rPr>
        <w:t>היו"ר מיקי חיימוביץ':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E23997">
      <w:pPr>
        <w:rPr>
          <w:rtl/>
        </w:rPr>
      </w:pPr>
      <w:r>
        <w:rPr>
          <w:rFonts w:hint="cs"/>
          <w:rtl/>
        </w:rPr>
        <w:t xml:space="preserve">כמה מקרים </w:t>
      </w:r>
      <w:bookmarkStart w:id="1019" w:name="_ETM_Q1_2886768"/>
      <w:bookmarkEnd w:id="1019"/>
      <w:r w:rsidR="00E23997">
        <w:rPr>
          <w:rFonts w:hint="cs"/>
          <w:rtl/>
        </w:rPr>
        <w:t>מגיעים לבתי משפט בכלל?</w:t>
      </w:r>
    </w:p>
    <w:p w:rsidR="003817BC" w:rsidRDefault="003817BC" w:rsidP="003817BC">
      <w:pPr>
        <w:rPr>
          <w:rtl/>
        </w:rPr>
      </w:pPr>
      <w:bookmarkStart w:id="1020" w:name="_ETM_Q1_2887768"/>
      <w:bookmarkEnd w:id="1020"/>
    </w:p>
    <w:p w:rsidR="003817BC" w:rsidRDefault="003817BC" w:rsidP="003817BC">
      <w:pPr>
        <w:pStyle w:val="a4"/>
        <w:keepNext/>
        <w:rPr>
          <w:rtl/>
        </w:rPr>
      </w:pPr>
      <w:bookmarkStart w:id="1021" w:name="_ETM_Q1_2889545"/>
      <w:bookmarkEnd w:id="1021"/>
      <w:r>
        <w:rPr>
          <w:rtl/>
        </w:rPr>
        <w:t>יוליה מלינובסקי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הם לא מגיעים, כמעט שלא </w:t>
      </w:r>
      <w:bookmarkStart w:id="1022" w:name="_ETM_Q1_2894203"/>
      <w:bookmarkEnd w:id="1022"/>
      <w:r>
        <w:rPr>
          <w:rFonts w:hint="cs"/>
          <w:rtl/>
        </w:rPr>
        <w:t xml:space="preserve">מגיעים. 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9"/>
        <w:keepNext/>
        <w:rPr>
          <w:rtl/>
        </w:rPr>
      </w:pPr>
      <w:bookmarkStart w:id="1023" w:name="_ETM_Q1_2896205"/>
      <w:bookmarkEnd w:id="1023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רק שנייה. הסעיף הנוסף בחוק מרשם </w:t>
      </w:r>
      <w:bookmarkStart w:id="1024" w:name="_ETM_Q1_2900242"/>
      <w:bookmarkEnd w:id="1024"/>
      <w:r>
        <w:rPr>
          <w:rFonts w:hint="cs"/>
          <w:rtl/>
        </w:rPr>
        <w:t xml:space="preserve">האוכלוסין שרלוונטי לענייננו הוא </w:t>
      </w:r>
      <w:r w:rsidR="00E23997">
        <w:rPr>
          <w:rFonts w:hint="cs"/>
          <w:rtl/>
        </w:rPr>
        <w:t>סעיף 16 לחוק מרשם האוכלוסין וסעי</w:t>
      </w:r>
      <w:r>
        <w:rPr>
          <w:rFonts w:hint="cs"/>
          <w:rtl/>
        </w:rPr>
        <w:t xml:space="preserve">ף </w:t>
      </w:r>
      <w:bookmarkStart w:id="1025" w:name="_ETM_Q1_2905118"/>
      <w:bookmarkEnd w:id="1025"/>
      <w:r>
        <w:rPr>
          <w:rFonts w:hint="cs"/>
          <w:rtl/>
        </w:rPr>
        <w:t xml:space="preserve">16 לחוק מרשם האוכלוסין אומר ככה: 'נתן בית משפט או </w:t>
      </w:r>
      <w:bookmarkStart w:id="1026" w:name="_ETM_Q1_2906621"/>
      <w:bookmarkEnd w:id="1026"/>
      <w:r>
        <w:rPr>
          <w:rFonts w:hint="cs"/>
          <w:rtl/>
        </w:rPr>
        <w:t xml:space="preserve">בית דין דתי החלטה המצהירה על שינוי בפרטי הרישום </w:t>
      </w:r>
      <w:bookmarkStart w:id="1027" w:name="_ETM_Q1_2912809"/>
      <w:bookmarkEnd w:id="1027"/>
      <w:r>
        <w:rPr>
          <w:rFonts w:hint="cs"/>
          <w:rtl/>
        </w:rPr>
        <w:t xml:space="preserve">של אדם או החלטה שיש בה שינוי כאמור, ימסור בית </w:t>
      </w:r>
      <w:bookmarkStart w:id="1028" w:name="_ETM_Q1_2919033"/>
      <w:bookmarkEnd w:id="1028"/>
      <w:r>
        <w:rPr>
          <w:rFonts w:hint="cs"/>
          <w:rtl/>
        </w:rPr>
        <w:t>המשפט או בית הדין העתק מהחלטתו לפקיד הרישום הראשי</w:t>
      </w:r>
      <w:r w:rsidR="00E23997">
        <w:rPr>
          <w:rFonts w:hint="cs"/>
          <w:rtl/>
        </w:rPr>
        <w:t>,</w:t>
      </w:r>
      <w:r>
        <w:rPr>
          <w:rFonts w:hint="cs"/>
          <w:rtl/>
        </w:rPr>
        <w:t xml:space="preserve"> וכן </w:t>
      </w:r>
      <w:bookmarkStart w:id="1029" w:name="_ETM_Q1_2921832"/>
      <w:bookmarkEnd w:id="1029"/>
      <w:r>
        <w:rPr>
          <w:rFonts w:hint="cs"/>
          <w:rtl/>
        </w:rPr>
        <w:t xml:space="preserve">ייעשה בהעתק של צו אימוץ, תעודת גירושין והצהרת מוות'. 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זא</w:t>
      </w:r>
      <w:bookmarkStart w:id="1030" w:name="_ETM_Q1_2927371"/>
      <w:bookmarkEnd w:id="1030"/>
      <w:r>
        <w:rPr>
          <w:rFonts w:hint="cs"/>
          <w:rtl/>
        </w:rPr>
        <w:t xml:space="preserve">ת אומרת </w:t>
      </w:r>
      <w:bookmarkStart w:id="1031" w:name="_ETM_Q1_2928468"/>
      <w:bookmarkEnd w:id="1031"/>
      <w:r>
        <w:rPr>
          <w:rFonts w:hint="cs"/>
          <w:rtl/>
        </w:rPr>
        <w:t xml:space="preserve">גם בית הדין הרבני, כמו בתי דין אחרים, וגם </w:t>
      </w:r>
      <w:bookmarkStart w:id="1032" w:name="_ETM_Q1_2929877"/>
      <w:bookmarkEnd w:id="1032"/>
      <w:r>
        <w:rPr>
          <w:rFonts w:hint="cs"/>
          <w:rtl/>
        </w:rPr>
        <w:t xml:space="preserve">בתי המשפט האזרחיים, אם הם נותנים החלטות שיש בהם בכדי </w:t>
      </w:r>
      <w:bookmarkStart w:id="1033" w:name="_ETM_Q1_2935774"/>
      <w:bookmarkEnd w:id="1033"/>
      <w:r>
        <w:rPr>
          <w:rFonts w:hint="cs"/>
          <w:rtl/>
        </w:rPr>
        <w:t xml:space="preserve">להצהיר על שינוי בפרט רישום או החלטה שיש בה </w:t>
      </w:r>
      <w:bookmarkStart w:id="1034" w:name="_ETM_Q1_2939982"/>
      <w:bookmarkEnd w:id="1034"/>
      <w:r>
        <w:rPr>
          <w:rFonts w:hint="cs"/>
          <w:rtl/>
        </w:rPr>
        <w:t xml:space="preserve">שינוי כאמור הם מחויבים להעביר את זה אלינו </w:t>
      </w:r>
      <w:bookmarkStart w:id="1035" w:name="_ETM_Q1_2941478"/>
      <w:bookmarkEnd w:id="1035"/>
      <w:r>
        <w:rPr>
          <w:rFonts w:hint="cs"/>
          <w:rtl/>
        </w:rPr>
        <w:t xml:space="preserve">לפי חוק מרשם האוכלוסין. עכשיו, כמו שאמר עורך דין רוזנר </w:t>
      </w:r>
      <w:bookmarkStart w:id="1036" w:name="_ETM_Q1_2942514"/>
      <w:bookmarkEnd w:id="1036"/>
      <w:r>
        <w:rPr>
          <w:rFonts w:hint="cs"/>
          <w:rtl/>
        </w:rPr>
        <w:t xml:space="preserve">קודם, לא עם כל החלטה של בית דין רבני שקובעת </w:t>
      </w:r>
      <w:bookmarkStart w:id="1037" w:name="_ETM_Q1_2948414"/>
      <w:bookmarkEnd w:id="1037"/>
      <w:r>
        <w:rPr>
          <w:rFonts w:hint="cs"/>
          <w:rtl/>
        </w:rPr>
        <w:t xml:space="preserve">שמישהו לא יהודי יש לי מה לעשות מכיוון שאם </w:t>
      </w:r>
      <w:bookmarkStart w:id="1038" w:name="_ETM_Q1_2952889"/>
      <w:bookmarkEnd w:id="1038"/>
      <w:r>
        <w:rPr>
          <w:rFonts w:hint="cs"/>
          <w:rtl/>
        </w:rPr>
        <w:t xml:space="preserve">בית הדין הרבני קבע שהוא לא יהודי כי אמא שלו </w:t>
      </w:r>
      <w:bookmarkStart w:id="1039" w:name="_ETM_Q1_2956570"/>
      <w:bookmarkEnd w:id="1039"/>
      <w:r>
        <w:rPr>
          <w:rFonts w:hint="cs"/>
          <w:rtl/>
        </w:rPr>
        <w:t xml:space="preserve">התגיירה בגיור רפורמי זה לא רלוונטי מבחינתי מכיוון שאני רושמת </w:t>
      </w:r>
      <w:bookmarkStart w:id="1040" w:name="_ETM_Q1_2961556"/>
      <w:bookmarkEnd w:id="1040"/>
      <w:r>
        <w:rPr>
          <w:rFonts w:hint="cs"/>
          <w:rtl/>
        </w:rPr>
        <w:t>במרשם האוכלוסין גם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>אנשים שהתגיירו בגיור רפורמי.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4"/>
        <w:keepNext/>
        <w:rPr>
          <w:rtl/>
        </w:rPr>
      </w:pPr>
      <w:bookmarkStart w:id="1041" w:name="_ETM_Q1_2962066"/>
      <w:bookmarkEnd w:id="1041"/>
      <w:r>
        <w:rPr>
          <w:rtl/>
        </w:rPr>
        <w:t>משה ארבל (ש"ס):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על זה אני </w:t>
      </w:r>
      <w:bookmarkStart w:id="1042" w:name="_ETM_Q1_2965559"/>
      <w:bookmarkEnd w:id="1042"/>
      <w:r>
        <w:rPr>
          <w:rFonts w:hint="cs"/>
          <w:rtl/>
        </w:rPr>
        <w:t xml:space="preserve">בוכה, על זה בדיוק. </w:t>
      </w:r>
    </w:p>
    <w:p w:rsidR="003817BC" w:rsidRDefault="003817BC" w:rsidP="003817BC">
      <w:pPr>
        <w:rPr>
          <w:rtl/>
        </w:rPr>
      </w:pPr>
      <w:bookmarkStart w:id="1043" w:name="_ETM_Q1_2962567"/>
      <w:bookmarkEnd w:id="1043"/>
    </w:p>
    <w:p w:rsidR="003817BC" w:rsidRDefault="003817BC" w:rsidP="003817BC">
      <w:pPr>
        <w:pStyle w:val="af9"/>
        <w:keepNext/>
        <w:rPr>
          <w:rtl/>
        </w:rPr>
      </w:pPr>
      <w:bookmarkStart w:id="1044" w:name="_ETM_Q1_2967880"/>
      <w:bookmarkEnd w:id="1044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אבל זה החוק, ולכן אנחנו פועלים</w:t>
      </w:r>
      <w:bookmarkStart w:id="1045" w:name="_ETM_Q1_2965898"/>
      <w:bookmarkEnd w:id="1045"/>
      <w:r>
        <w:rPr>
          <w:rFonts w:hint="cs"/>
          <w:rtl/>
        </w:rPr>
        <w:t xml:space="preserve"> בהתאם לסמכויות שלנו לפי החוק.</w:t>
      </w:r>
      <w:bookmarkStart w:id="1046" w:name="_ETM_Q1_2970929"/>
      <w:bookmarkEnd w:id="1046"/>
      <w:r>
        <w:rPr>
          <w:rFonts w:hint="cs"/>
          <w:rtl/>
        </w:rPr>
        <w:t xml:space="preserve"> אבל אם יש בהחלטה של בית הדין הרבני משהו שמתבסס </w:t>
      </w:r>
      <w:bookmarkStart w:id="1047" w:name="_ETM_Q1_2978684"/>
      <w:bookmarkEnd w:id="1047"/>
      <w:r>
        <w:rPr>
          <w:rFonts w:hint="cs"/>
          <w:rtl/>
        </w:rPr>
        <w:t xml:space="preserve">על שינוי או הצהרה על שינוי בפרט הרישום של בן </w:t>
      </w:r>
      <w:bookmarkStart w:id="1048" w:name="_ETM_Q1_2982836"/>
      <w:bookmarkEnd w:id="1048"/>
      <w:r>
        <w:rPr>
          <w:rFonts w:hint="cs"/>
          <w:rtl/>
        </w:rPr>
        <w:t xml:space="preserve">אדם, כולל דת ולאום שמראים שהוא לא יהודי מבחינת כללי </w:t>
      </w:r>
      <w:bookmarkStart w:id="1049" w:name="_ETM_Q1_2988183"/>
      <w:bookmarkEnd w:id="1049"/>
      <w:r>
        <w:rPr>
          <w:rFonts w:hint="cs"/>
          <w:rtl/>
        </w:rPr>
        <w:t xml:space="preserve">הרישום במרשם של רישום יהדות אז בית הדין מחויב להעביר </w:t>
      </w:r>
      <w:bookmarkStart w:id="1050" w:name="_ETM_Q1_2994082"/>
      <w:bookmarkEnd w:id="1050"/>
      <w:r>
        <w:rPr>
          <w:rFonts w:hint="cs"/>
          <w:rtl/>
        </w:rPr>
        <w:t>לי ואני לא יכולה להתעלם מזה.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4"/>
        <w:keepNext/>
        <w:rPr>
          <w:rtl/>
        </w:rPr>
      </w:pPr>
      <w:bookmarkStart w:id="1051" w:name="_ETM_Q1_2992102"/>
      <w:bookmarkEnd w:id="1051"/>
      <w:r>
        <w:rPr>
          <w:rtl/>
        </w:rPr>
        <w:t>יואל רזבוזוב (יש עתיד-תל"ם):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אבל מאיפה יש לכם את </w:t>
      </w:r>
      <w:bookmarkStart w:id="1052" w:name="_ETM_Q1_2996028"/>
      <w:bookmarkEnd w:id="1052"/>
      <w:r>
        <w:rPr>
          <w:rFonts w:hint="cs"/>
          <w:rtl/>
        </w:rPr>
        <w:t xml:space="preserve">המידע מבית הדין הרבני? </w:t>
      </w:r>
    </w:p>
    <w:p w:rsidR="003817BC" w:rsidRDefault="003817BC" w:rsidP="003817BC">
      <w:pPr>
        <w:rPr>
          <w:rtl/>
        </w:rPr>
      </w:pPr>
      <w:bookmarkStart w:id="1053" w:name="_ETM_Q1_2994373"/>
      <w:bookmarkEnd w:id="1053"/>
    </w:p>
    <w:p w:rsidR="003817BC" w:rsidRDefault="003817BC" w:rsidP="003817BC">
      <w:pPr>
        <w:pStyle w:val="a4"/>
        <w:keepNext/>
        <w:rPr>
          <w:rtl/>
        </w:rPr>
      </w:pPr>
      <w:bookmarkStart w:id="1054" w:name="_ETM_Q1_2995342"/>
      <w:bookmarkEnd w:id="1054"/>
      <w:r>
        <w:rPr>
          <w:rtl/>
        </w:rPr>
        <w:t>יוליה מלינובסקי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רגע, אבל הכללים של הרבנות </w:t>
      </w:r>
      <w:bookmarkStart w:id="1055" w:name="_ETM_Q1_3001023"/>
      <w:bookmarkEnd w:id="1055"/>
      <w:r>
        <w:rPr>
          <w:rFonts w:hint="cs"/>
          <w:rtl/>
        </w:rPr>
        <w:t>והכללים של המרשם זה לא אותם כללים.</w:t>
      </w:r>
    </w:p>
    <w:p w:rsidR="003817BC" w:rsidRDefault="003817BC" w:rsidP="003817BC">
      <w:pPr>
        <w:rPr>
          <w:rtl/>
        </w:rPr>
      </w:pPr>
      <w:bookmarkStart w:id="1056" w:name="_ETM_Q1_3001760"/>
      <w:bookmarkEnd w:id="1056"/>
    </w:p>
    <w:p w:rsidR="003817BC" w:rsidRDefault="003817BC" w:rsidP="003817BC">
      <w:pPr>
        <w:pStyle w:val="af9"/>
        <w:keepNext/>
        <w:rPr>
          <w:rtl/>
        </w:rPr>
      </w:pPr>
      <w:bookmarkStart w:id="1057" w:name="_ETM_Q1_3002573"/>
      <w:bookmarkEnd w:id="1057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נכון.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4"/>
        <w:keepNext/>
        <w:rPr>
          <w:rtl/>
        </w:rPr>
      </w:pPr>
      <w:bookmarkStart w:id="1058" w:name="_ETM_Q1_3003630"/>
      <w:bookmarkEnd w:id="1058"/>
      <w:r>
        <w:rPr>
          <w:rtl/>
        </w:rPr>
        <w:t>יוליה מלינובסקי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5B6FA0">
      <w:pPr>
        <w:rPr>
          <w:rtl/>
        </w:rPr>
      </w:pPr>
      <w:r>
        <w:rPr>
          <w:rFonts w:hint="cs"/>
          <w:rtl/>
        </w:rPr>
        <w:t xml:space="preserve">זה נושא דתי וזה אזרחי. </w:t>
      </w:r>
      <w:bookmarkStart w:id="1059" w:name="_ETM_Q1_3001547"/>
      <w:bookmarkEnd w:id="1059"/>
    </w:p>
    <w:p w:rsidR="007B2EFA" w:rsidRDefault="007B2EFA" w:rsidP="007B2EFA">
      <w:pPr>
        <w:rPr>
          <w:rtl/>
        </w:rPr>
      </w:pPr>
    </w:p>
    <w:p w:rsidR="003817BC" w:rsidRDefault="003817BC" w:rsidP="003817BC">
      <w:pPr>
        <w:pStyle w:val="af9"/>
        <w:keepNext/>
        <w:rPr>
          <w:rtl/>
        </w:rPr>
      </w:pPr>
      <w:bookmarkStart w:id="1060" w:name="_ETM_Q1_3001191"/>
      <w:bookmarkStart w:id="1061" w:name="_ETM_Q1_3001912"/>
      <w:bookmarkEnd w:id="1060"/>
      <w:bookmarkEnd w:id="1061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נכון.</w:t>
      </w:r>
    </w:p>
    <w:p w:rsidR="003817BC" w:rsidRDefault="003817BC" w:rsidP="003817BC">
      <w:pPr>
        <w:rPr>
          <w:rtl/>
        </w:rPr>
      </w:pPr>
      <w:bookmarkStart w:id="1062" w:name="_ETM_Q1_3003876"/>
      <w:bookmarkEnd w:id="1062"/>
    </w:p>
    <w:p w:rsidR="003817BC" w:rsidRDefault="003817BC" w:rsidP="003817BC">
      <w:pPr>
        <w:pStyle w:val="af6"/>
        <w:keepNext/>
        <w:rPr>
          <w:rtl/>
        </w:rPr>
      </w:pPr>
      <w:bookmarkStart w:id="1063" w:name="_ETM_Q1_3005968"/>
      <w:bookmarkEnd w:id="1063"/>
      <w:r>
        <w:rPr>
          <w:rtl/>
        </w:rPr>
        <w:t>היו"ר מיקי חיימוביץ':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אבל בגלל זה זה מתעורר כשיש איזה צורך </w:t>
      </w:r>
      <w:bookmarkStart w:id="1064" w:name="_ETM_Q1_3006527"/>
      <w:bookmarkEnd w:id="1064"/>
      <w:r>
        <w:rPr>
          <w:rFonts w:hint="cs"/>
          <w:rtl/>
        </w:rPr>
        <w:t>ברישום שקשור ברבנות.</w:t>
      </w:r>
    </w:p>
    <w:p w:rsidR="003817BC" w:rsidRDefault="003817BC" w:rsidP="003817BC">
      <w:pPr>
        <w:rPr>
          <w:rtl/>
        </w:rPr>
      </w:pPr>
      <w:bookmarkStart w:id="1065" w:name="_ETM_Q1_3009914"/>
      <w:bookmarkEnd w:id="1065"/>
    </w:p>
    <w:p w:rsidR="003817BC" w:rsidRDefault="003817BC" w:rsidP="003817BC">
      <w:pPr>
        <w:pStyle w:val="af9"/>
        <w:keepNext/>
        <w:rPr>
          <w:rtl/>
        </w:rPr>
      </w:pPr>
      <w:bookmarkStart w:id="1066" w:name="_ETM_Q1_3010740"/>
      <w:bookmarkEnd w:id="1066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נכון, לכן אני בודקת, </w:t>
      </w:r>
      <w:bookmarkStart w:id="1067" w:name="_ETM_Q1_3011487"/>
      <w:bookmarkEnd w:id="1067"/>
      <w:r>
        <w:rPr>
          <w:rFonts w:hint="cs"/>
          <w:rtl/>
        </w:rPr>
        <w:t>אם הקביעה של בית הדין הרבני - - -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6"/>
        <w:keepNext/>
        <w:rPr>
          <w:rtl/>
        </w:rPr>
      </w:pPr>
      <w:bookmarkStart w:id="1068" w:name="_ETM_Q1_3010034"/>
      <w:bookmarkStart w:id="1069" w:name="_ETM_Q1_3011172"/>
      <w:bookmarkEnd w:id="1068"/>
      <w:bookmarkEnd w:id="1069"/>
      <w:r>
        <w:rPr>
          <w:rtl/>
        </w:rPr>
        <w:t>היו"ר מיקי חיימוביץ':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אבל איך </w:t>
      </w:r>
      <w:bookmarkStart w:id="1070" w:name="_ETM_Q1_3012315"/>
      <w:bookmarkEnd w:id="1070"/>
      <w:r>
        <w:rPr>
          <w:rFonts w:hint="cs"/>
          <w:rtl/>
        </w:rPr>
        <w:t xml:space="preserve">מגיע החומר של הרבנות אלייך? 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מכיוון שסעיף 16 לחוק מרשם </w:t>
      </w:r>
      <w:bookmarkStart w:id="1071" w:name="_ETM_Q1_3014961"/>
      <w:bookmarkEnd w:id="1071"/>
      <w:r>
        <w:rPr>
          <w:rFonts w:hint="cs"/>
          <w:rtl/>
        </w:rPr>
        <w:t>האוכלוסין מחייב אותם להעביר לי.</w:t>
      </w:r>
    </w:p>
    <w:p w:rsidR="003817BC" w:rsidRDefault="003817BC" w:rsidP="003817BC">
      <w:pPr>
        <w:rPr>
          <w:rtl/>
        </w:rPr>
      </w:pPr>
      <w:bookmarkStart w:id="1072" w:name="_ETM_Q1_3014436"/>
      <w:bookmarkEnd w:id="1072"/>
    </w:p>
    <w:p w:rsidR="003817BC" w:rsidRDefault="003817BC" w:rsidP="003817BC">
      <w:pPr>
        <w:pStyle w:val="a4"/>
        <w:keepNext/>
        <w:rPr>
          <w:rtl/>
        </w:rPr>
      </w:pPr>
      <w:bookmarkStart w:id="1073" w:name="_ETM_Q1_3016473"/>
      <w:bookmarkEnd w:id="1073"/>
      <w:r>
        <w:rPr>
          <w:rtl/>
        </w:rPr>
        <w:t>יואל רזבוזוב (יש עתיד-תל"ם):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ומאיפה הם מביאים את המידע? </w:t>
      </w:r>
    </w:p>
    <w:p w:rsidR="003817BC" w:rsidRDefault="003817BC" w:rsidP="003817BC">
      <w:pPr>
        <w:rPr>
          <w:rtl/>
        </w:rPr>
      </w:pPr>
      <w:bookmarkStart w:id="1074" w:name="_ETM_Q1_3020219"/>
      <w:bookmarkEnd w:id="1074"/>
    </w:p>
    <w:p w:rsidR="003817BC" w:rsidRDefault="003817BC" w:rsidP="003817BC">
      <w:pPr>
        <w:pStyle w:val="a4"/>
        <w:keepNext/>
        <w:rPr>
          <w:rtl/>
        </w:rPr>
      </w:pPr>
      <w:bookmarkStart w:id="1075" w:name="_ETM_Q1_3022210"/>
      <w:bookmarkEnd w:id="1075"/>
      <w:r>
        <w:rPr>
          <w:rtl/>
        </w:rPr>
        <w:t>יוליה מלינובסקי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הם עושים </w:t>
      </w:r>
      <w:bookmarkStart w:id="1076" w:name="_ETM_Q1_3017950"/>
      <w:bookmarkEnd w:id="1076"/>
      <w:r>
        <w:rPr>
          <w:rFonts w:hint="cs"/>
          <w:rtl/>
        </w:rPr>
        <w:t>בירורי יהדות.</w:t>
      </w:r>
    </w:p>
    <w:p w:rsidR="003817BC" w:rsidRDefault="003817BC" w:rsidP="003817BC">
      <w:pPr>
        <w:rPr>
          <w:rtl/>
        </w:rPr>
      </w:pPr>
      <w:bookmarkStart w:id="1077" w:name="_ETM_Q1_3019756"/>
      <w:bookmarkEnd w:id="1077"/>
    </w:p>
    <w:p w:rsidR="003817BC" w:rsidRDefault="003817BC" w:rsidP="003817BC">
      <w:pPr>
        <w:pStyle w:val="af9"/>
        <w:keepNext/>
        <w:rPr>
          <w:rtl/>
        </w:rPr>
      </w:pPr>
      <w:bookmarkStart w:id="1078" w:name="_ETM_Q1_3021226"/>
      <w:bookmarkEnd w:id="1078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הנציג ש</w:t>
      </w:r>
      <w:r w:rsidR="005B6FA0">
        <w:rPr>
          <w:rFonts w:hint="cs"/>
          <w:rtl/>
        </w:rPr>
        <w:t>ל בית הדין הרבני פה והוא יוכל לה</w:t>
      </w:r>
      <w:r>
        <w:rPr>
          <w:rFonts w:hint="cs"/>
          <w:rtl/>
        </w:rPr>
        <w:t>סביר.</w:t>
      </w:r>
    </w:p>
    <w:p w:rsidR="003817BC" w:rsidRDefault="003817BC" w:rsidP="003817BC">
      <w:pPr>
        <w:rPr>
          <w:rtl/>
        </w:rPr>
      </w:pPr>
      <w:bookmarkStart w:id="1079" w:name="_ETM_Q1_3026798"/>
      <w:bookmarkEnd w:id="1079"/>
    </w:p>
    <w:p w:rsidR="003817BC" w:rsidRDefault="003817BC" w:rsidP="003817BC">
      <w:pPr>
        <w:pStyle w:val="af6"/>
        <w:keepNext/>
        <w:rPr>
          <w:rtl/>
        </w:rPr>
      </w:pPr>
      <w:bookmarkStart w:id="1080" w:name="_ETM_Q1_3024032"/>
      <w:bookmarkEnd w:id="1080"/>
      <w:r>
        <w:rPr>
          <w:rtl/>
        </w:rPr>
        <w:t>היו"ר מיקי חיימוביץ':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יש לנו </w:t>
      </w:r>
      <w:bookmarkStart w:id="1081" w:name="_ETM_Q1_3025045"/>
      <w:bookmarkEnd w:id="1081"/>
      <w:r>
        <w:rPr>
          <w:rFonts w:hint="cs"/>
          <w:rtl/>
        </w:rPr>
        <w:t xml:space="preserve">פה את עורך הדין רפי רכס, אתה הממונה בייעוץ </w:t>
      </w:r>
      <w:bookmarkStart w:id="1082" w:name="_ETM_Q1_3027968"/>
      <w:bookmarkEnd w:id="1082"/>
      <w:r>
        <w:rPr>
          <w:rFonts w:hint="cs"/>
          <w:rtl/>
        </w:rPr>
        <w:t xml:space="preserve">המשפטי לשיפוט הרבני בהנהלת בתי הדין הרבניים, שלום לך. 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4"/>
        <w:keepNext/>
        <w:rPr>
          <w:rtl/>
        </w:rPr>
      </w:pPr>
      <w:bookmarkStart w:id="1083" w:name="_ETM_Q1_3029704"/>
      <w:bookmarkStart w:id="1084" w:name="_ETM_Q1_3031977"/>
      <w:bookmarkEnd w:id="1083"/>
      <w:bookmarkEnd w:id="1084"/>
      <w:r>
        <w:rPr>
          <w:rtl/>
        </w:rPr>
        <w:t>יבגני סובה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אבל </w:t>
      </w:r>
      <w:bookmarkStart w:id="1085" w:name="_ETM_Q1_3032729"/>
      <w:bookmarkEnd w:id="1085"/>
      <w:r>
        <w:rPr>
          <w:rFonts w:hint="cs"/>
          <w:rtl/>
        </w:rPr>
        <w:t xml:space="preserve">גברתי לא השיבה לשאלה האם היו מקרים שהוצע לאנשים לוותר </w:t>
      </w:r>
      <w:bookmarkStart w:id="1086" w:name="_ETM_Q1_3033659"/>
      <w:bookmarkEnd w:id="1086"/>
      <w:r>
        <w:rPr>
          <w:rFonts w:hint="cs"/>
          <w:rtl/>
        </w:rPr>
        <w:t xml:space="preserve">על הלאום היהודי ובכך להפסיק את כל התהליך. האם היו </w:t>
      </w:r>
      <w:bookmarkStart w:id="1087" w:name="_ETM_Q1_3041958"/>
      <w:bookmarkEnd w:id="1087"/>
      <w:r>
        <w:rPr>
          <w:rFonts w:hint="cs"/>
          <w:rtl/>
        </w:rPr>
        <w:t>מקרים כאלה או לא? תעני פשוט לשאלה פשוטה.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9"/>
        <w:keepNext/>
        <w:rPr>
          <w:rtl/>
        </w:rPr>
      </w:pPr>
      <w:bookmarkStart w:id="1088" w:name="_ETM_Q1_3039702"/>
      <w:bookmarkStart w:id="1089" w:name="_ETM_Q1_3040603"/>
      <w:bookmarkEnd w:id="1088"/>
      <w:bookmarkEnd w:id="1089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קודם כל יש הרבה אנשים </w:t>
      </w:r>
      <w:bookmarkStart w:id="1090" w:name="_ETM_Q1_3042791"/>
      <w:bookmarkEnd w:id="1090"/>
      <w:r>
        <w:rPr>
          <w:rFonts w:hint="cs"/>
          <w:rtl/>
        </w:rPr>
        <w:t>- - -</w:t>
      </w:r>
    </w:p>
    <w:p w:rsidR="003817BC" w:rsidRDefault="003817BC" w:rsidP="003817BC">
      <w:pPr>
        <w:rPr>
          <w:rtl/>
        </w:rPr>
      </w:pPr>
      <w:bookmarkStart w:id="1091" w:name="_ETM_Q1_3045279"/>
      <w:bookmarkEnd w:id="1091"/>
    </w:p>
    <w:p w:rsidR="003817BC" w:rsidRDefault="003817BC" w:rsidP="003817BC">
      <w:pPr>
        <w:pStyle w:val="a4"/>
        <w:keepNext/>
        <w:rPr>
          <w:rtl/>
        </w:rPr>
      </w:pPr>
      <w:bookmarkStart w:id="1092" w:name="_ETM_Q1_3042656"/>
      <w:bookmarkStart w:id="1093" w:name="_ETM_Q1_3046428"/>
      <w:bookmarkEnd w:id="1092"/>
      <w:bookmarkEnd w:id="1093"/>
      <w:r>
        <w:rPr>
          <w:rtl/>
        </w:rPr>
        <w:t>אלכס קושניר (ישראל ביתנו):</w:t>
      </w:r>
    </w:p>
    <w:p w:rsidR="003817BC" w:rsidRDefault="003817BC" w:rsidP="003817BC">
      <w:pPr>
        <w:pStyle w:val="KeepWithNext"/>
        <w:rPr>
          <w:rtl/>
          <w:lang w:eastAsia="he-IL"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רגע, שנייה, עד עכשיו </w:t>
      </w:r>
      <w:bookmarkStart w:id="1094" w:name="_ETM_Q1_3048303"/>
      <w:bookmarkEnd w:id="1094"/>
      <w:r>
        <w:rPr>
          <w:rFonts w:hint="cs"/>
          <w:rtl/>
        </w:rPr>
        <w:t xml:space="preserve">שיבחת את רשות האוכלוסין וההגירה, כל הכבוד, מוחאים לך </w:t>
      </w:r>
      <w:bookmarkStart w:id="1095" w:name="_ETM_Q1_3052332"/>
      <w:bookmarkEnd w:id="1095"/>
      <w:r>
        <w:rPr>
          <w:rFonts w:hint="cs"/>
          <w:rtl/>
        </w:rPr>
        <w:t>כפיים, אבל לא ענית על השאלה.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4"/>
        <w:keepNext/>
        <w:rPr>
          <w:rtl/>
        </w:rPr>
      </w:pPr>
      <w:bookmarkStart w:id="1096" w:name="_ETM_Q1_3049756"/>
      <w:bookmarkEnd w:id="1096"/>
      <w:r>
        <w:rPr>
          <w:rtl/>
        </w:rPr>
        <w:t>יבגני סובה (ישראל ביתנו):</w:t>
      </w:r>
    </w:p>
    <w:p w:rsidR="003817BC" w:rsidRDefault="003817BC" w:rsidP="003817BC">
      <w:pPr>
        <w:pStyle w:val="KeepWithNext"/>
        <w:rPr>
          <w:rtl/>
          <w:lang w:eastAsia="he-IL"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אני מבקש לענות לשאלה</w:t>
      </w:r>
      <w:bookmarkStart w:id="1097" w:name="_ETM_Q1_3056852"/>
      <w:bookmarkEnd w:id="1097"/>
      <w:r>
        <w:rPr>
          <w:rFonts w:hint="cs"/>
          <w:rtl/>
        </w:rPr>
        <w:t>.</w:t>
      </w:r>
    </w:p>
    <w:p w:rsidR="003817BC" w:rsidRDefault="003817BC" w:rsidP="003817BC">
      <w:pPr>
        <w:rPr>
          <w:rtl/>
        </w:rPr>
      </w:pPr>
      <w:bookmarkStart w:id="1098" w:name="_ETM_Q1_3051727"/>
      <w:bookmarkEnd w:id="1098"/>
    </w:p>
    <w:p w:rsidR="003817BC" w:rsidRDefault="003817BC" w:rsidP="003817BC">
      <w:pPr>
        <w:pStyle w:val="a4"/>
        <w:keepNext/>
        <w:rPr>
          <w:rtl/>
        </w:rPr>
      </w:pPr>
      <w:bookmarkStart w:id="1099" w:name="_ETM_Q1_3052975"/>
      <w:bookmarkEnd w:id="1099"/>
      <w:r>
        <w:rPr>
          <w:rtl/>
        </w:rPr>
        <w:t>אלכס קושניר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F07577">
      <w:pPr>
        <w:rPr>
          <w:rtl/>
        </w:rPr>
      </w:pPr>
      <w:r>
        <w:rPr>
          <w:rFonts w:hint="cs"/>
          <w:rtl/>
        </w:rPr>
        <w:t>הבן אדם שואל אותך שאלה</w:t>
      </w:r>
      <w:bookmarkStart w:id="1100" w:name="_ETM_Q1_3054497"/>
      <w:bookmarkEnd w:id="1100"/>
      <w:r w:rsidR="00F07577">
        <w:rPr>
          <w:rFonts w:hint="cs"/>
          <w:rtl/>
        </w:rPr>
        <w:t xml:space="preserve"> - - -</w:t>
      </w:r>
    </w:p>
    <w:p w:rsidR="003817BC" w:rsidRDefault="003817BC" w:rsidP="003817BC">
      <w:pPr>
        <w:rPr>
          <w:rtl/>
        </w:rPr>
      </w:pPr>
      <w:bookmarkStart w:id="1101" w:name="_ETM_Q1_3053051"/>
      <w:bookmarkEnd w:id="1101"/>
    </w:p>
    <w:p w:rsidR="003817BC" w:rsidRDefault="003817BC" w:rsidP="003817BC">
      <w:pPr>
        <w:pStyle w:val="a4"/>
        <w:keepNext/>
        <w:rPr>
          <w:rtl/>
        </w:rPr>
      </w:pPr>
      <w:bookmarkStart w:id="1102" w:name="_ETM_Q1_3054252"/>
      <w:bookmarkStart w:id="1103" w:name="_ETM_Q1_3054987"/>
      <w:bookmarkEnd w:id="1102"/>
      <w:bookmarkEnd w:id="1103"/>
      <w:r>
        <w:rPr>
          <w:rtl/>
        </w:rPr>
        <w:t>יבגני סובה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אני מבקש לענות </w:t>
      </w:r>
      <w:bookmarkStart w:id="1104" w:name="_ETM_Q1_3057493"/>
      <w:bookmarkEnd w:id="1104"/>
      <w:r>
        <w:rPr>
          <w:rFonts w:hint="cs"/>
          <w:rtl/>
        </w:rPr>
        <w:t>על השאלה האם היו מקרים - - -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9"/>
        <w:keepNext/>
        <w:rPr>
          <w:rtl/>
        </w:rPr>
      </w:pPr>
      <w:bookmarkStart w:id="1105" w:name="_ETM_Q1_3053520"/>
      <w:bookmarkStart w:id="1106" w:name="_ETM_Q1_3054231"/>
      <w:bookmarkEnd w:id="1105"/>
      <w:bookmarkEnd w:id="1106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אני חושבת שלא התחמקתי </w:t>
      </w:r>
      <w:bookmarkStart w:id="1107" w:name="_ETM_Q1_3056299"/>
      <w:bookmarkEnd w:id="1107"/>
      <w:r>
        <w:rPr>
          <w:rFonts w:hint="cs"/>
          <w:rtl/>
        </w:rPr>
        <w:t xml:space="preserve">מאף שאלה קשה שנשאלה ואני אשמח לענות לשאלה </w:t>
      </w:r>
      <w:bookmarkStart w:id="1108" w:name="_ETM_Q1_3057017"/>
      <w:bookmarkEnd w:id="1108"/>
      <w:r>
        <w:rPr>
          <w:rFonts w:hint="cs"/>
          <w:rtl/>
        </w:rPr>
        <w:t>הזו.</w:t>
      </w:r>
    </w:p>
    <w:p w:rsidR="003817BC" w:rsidRDefault="003817BC" w:rsidP="003817BC">
      <w:pPr>
        <w:rPr>
          <w:rtl/>
        </w:rPr>
      </w:pPr>
      <w:bookmarkStart w:id="1109" w:name="_ETM_Q1_3058002"/>
      <w:bookmarkEnd w:id="1109"/>
    </w:p>
    <w:p w:rsidR="003817BC" w:rsidRDefault="003817BC" w:rsidP="003817BC">
      <w:pPr>
        <w:pStyle w:val="a4"/>
        <w:keepNext/>
        <w:rPr>
          <w:rtl/>
        </w:rPr>
      </w:pPr>
      <w:bookmarkStart w:id="1110" w:name="_ETM_Q1_3059080"/>
      <w:bookmarkEnd w:id="1110"/>
      <w:r>
        <w:rPr>
          <w:rtl/>
        </w:rPr>
        <w:t>יבגני סובה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אנחנו מקשיבים. </w:t>
      </w:r>
    </w:p>
    <w:p w:rsidR="003817BC" w:rsidRDefault="003817BC" w:rsidP="003817BC">
      <w:pPr>
        <w:rPr>
          <w:rtl/>
        </w:rPr>
      </w:pPr>
      <w:bookmarkStart w:id="1111" w:name="_ETM_Q1_3063541"/>
      <w:bookmarkEnd w:id="1111"/>
    </w:p>
    <w:p w:rsidR="003817BC" w:rsidRDefault="003817BC" w:rsidP="003817BC">
      <w:pPr>
        <w:pStyle w:val="a4"/>
        <w:keepNext/>
        <w:rPr>
          <w:rtl/>
        </w:rPr>
      </w:pPr>
      <w:bookmarkStart w:id="1112" w:name="_ETM_Q1_3059665"/>
      <w:bookmarkEnd w:id="1112"/>
      <w:r>
        <w:rPr>
          <w:rtl/>
        </w:rPr>
        <w:t>אלכס קושניר (ישראל ביתנו):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אבל בכן או לא, בלי הקדמה. </w:t>
      </w:r>
      <w:bookmarkStart w:id="1113" w:name="_ETM_Q1_3062689"/>
      <w:bookmarkEnd w:id="1113"/>
    </w:p>
    <w:p w:rsidR="003817BC" w:rsidRDefault="003817BC" w:rsidP="003817BC">
      <w:pPr>
        <w:rPr>
          <w:rtl/>
        </w:rPr>
      </w:pPr>
      <w:bookmarkStart w:id="1114" w:name="_ETM_Q1_3062802"/>
      <w:bookmarkEnd w:id="1114"/>
    </w:p>
    <w:p w:rsidR="003817BC" w:rsidRDefault="003817BC" w:rsidP="003817BC">
      <w:pPr>
        <w:pStyle w:val="af6"/>
        <w:keepNext/>
        <w:rPr>
          <w:rtl/>
        </w:rPr>
      </w:pPr>
      <w:bookmarkStart w:id="1115" w:name="_ETM_Q1_3065592"/>
      <w:bookmarkEnd w:id="1115"/>
      <w:r>
        <w:rPr>
          <w:rtl/>
        </w:rPr>
        <w:t>היו"ר מיקי חיימוביץ':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>סליחה, חבר הכנסת קושניר, היא רוצה לענות לך. בבקשה, תשובה.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9"/>
        <w:keepNext/>
        <w:rPr>
          <w:rtl/>
        </w:rPr>
      </w:pPr>
      <w:bookmarkStart w:id="1116" w:name="_ETM_Q1_3068943"/>
      <w:bookmarkStart w:id="1117" w:name="_ETM_Q1_3070522"/>
      <w:bookmarkEnd w:id="1116"/>
      <w:bookmarkEnd w:id="1117"/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יש </w:t>
      </w:r>
      <w:bookmarkStart w:id="1118" w:name="_ETM_Q1_3071267"/>
      <w:bookmarkEnd w:id="1118"/>
      <w:r>
        <w:rPr>
          <w:rFonts w:hint="cs"/>
          <w:rtl/>
        </w:rPr>
        <w:t xml:space="preserve">הרבה אנשים שעלו לארץ שנרשמו כיהודים וגם אם הם </w:t>
      </w:r>
      <w:bookmarkStart w:id="1119" w:name="_ETM_Q1_3072493"/>
      <w:bookmarkEnd w:id="1119"/>
      <w:r>
        <w:rPr>
          <w:rFonts w:hint="cs"/>
          <w:rtl/>
        </w:rPr>
        <w:t xml:space="preserve">לא יהודים הם עדיין זכאי חוק השבות ולכן אני לא </w:t>
      </w:r>
      <w:bookmarkStart w:id="1120" w:name="_ETM_Q1_3078496"/>
      <w:bookmarkEnd w:id="1120"/>
      <w:r>
        <w:rPr>
          <w:rFonts w:hint="cs"/>
          <w:rtl/>
        </w:rPr>
        <w:t xml:space="preserve">אפתח בהליך ביטול מעמד למישהו שהוא זכאי חוק השבות, ויש </w:t>
      </w:r>
      <w:bookmarkStart w:id="1121" w:name="_ETM_Q1_3082508"/>
      <w:bookmarkEnd w:id="1121"/>
      <w:r>
        <w:rPr>
          <w:rFonts w:hint="cs"/>
          <w:rtl/>
        </w:rPr>
        <w:t xml:space="preserve">אנשים שנרשמו כיהודים למרות שהם רק בנים לאבא יהודי או </w:t>
      </w:r>
      <w:bookmarkStart w:id="1122" w:name="_ETM_Q1_3086077"/>
      <w:bookmarkEnd w:id="1122"/>
      <w:r>
        <w:rPr>
          <w:rFonts w:hint="cs"/>
          <w:rtl/>
        </w:rPr>
        <w:t>נכדים ליהודי או בני זוג של יהודים.</w:t>
      </w:r>
    </w:p>
    <w:p w:rsidR="003817BC" w:rsidRDefault="003817BC" w:rsidP="003817BC">
      <w:pPr>
        <w:rPr>
          <w:rtl/>
        </w:rPr>
      </w:pPr>
    </w:p>
    <w:p w:rsidR="003817BC" w:rsidRDefault="003817BC" w:rsidP="003817BC">
      <w:pPr>
        <w:pStyle w:val="af6"/>
        <w:keepNext/>
        <w:rPr>
          <w:rtl/>
        </w:rPr>
      </w:pPr>
      <w:bookmarkStart w:id="1123" w:name="_ETM_Q1_3085925"/>
      <w:bookmarkStart w:id="1124" w:name="_ETM_Q1_3087045"/>
      <w:bookmarkEnd w:id="1123"/>
      <w:bookmarkEnd w:id="1124"/>
      <w:r>
        <w:rPr>
          <w:rtl/>
        </w:rPr>
        <w:t>היו"ר מיקי חיימוביץ':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כלומר הם עומדים </w:t>
      </w:r>
      <w:bookmarkStart w:id="1125" w:name="_ETM_Q1_3088904"/>
      <w:bookmarkEnd w:id="1125"/>
      <w:r>
        <w:rPr>
          <w:rFonts w:hint="cs"/>
          <w:rtl/>
        </w:rPr>
        <w:t>בקריטריונים של חוק השבות, אבל לא בקריטריונים שהרבנות</w:t>
      </w:r>
      <w:bookmarkStart w:id="1126" w:name="_ETM_Q1_3093677"/>
      <w:bookmarkEnd w:id="1126"/>
      <w:r>
        <w:rPr>
          <w:rFonts w:hint="cs"/>
          <w:rtl/>
        </w:rPr>
        <w:t xml:space="preserve"> - - -</w:t>
      </w:r>
    </w:p>
    <w:p w:rsidR="003817BC" w:rsidRDefault="003817BC" w:rsidP="003817BC">
      <w:pPr>
        <w:rPr>
          <w:rtl/>
        </w:rPr>
      </w:pPr>
      <w:bookmarkStart w:id="1127" w:name="_ETM_Q1_3094442"/>
      <w:bookmarkEnd w:id="1127"/>
    </w:p>
    <w:p w:rsidR="003817BC" w:rsidRDefault="003817BC" w:rsidP="003817BC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3817BC" w:rsidRDefault="003817BC" w:rsidP="003817BC">
      <w:pPr>
        <w:pStyle w:val="KeepWithNext"/>
        <w:rPr>
          <w:rtl/>
        </w:rPr>
      </w:pPr>
    </w:p>
    <w:p w:rsidR="003817BC" w:rsidRDefault="003817BC" w:rsidP="003817BC">
      <w:pPr>
        <w:rPr>
          <w:rtl/>
        </w:rPr>
      </w:pPr>
      <w:r>
        <w:rPr>
          <w:rFonts w:hint="cs"/>
          <w:rtl/>
        </w:rPr>
        <w:t xml:space="preserve">לא רק של הרבנות, של חוק מרשם אוכלוסין </w:t>
      </w:r>
      <w:bookmarkStart w:id="1128" w:name="_ETM_Q1_3094359"/>
      <w:bookmarkEnd w:id="1128"/>
      <w:r w:rsidR="00FF4F41">
        <w:rPr>
          <w:rFonts w:hint="cs"/>
          <w:rtl/>
        </w:rPr>
        <w:t xml:space="preserve">לרישום יהודי. </w:t>
      </w:r>
    </w:p>
    <w:p w:rsidR="00FF4F41" w:rsidRDefault="00FF4F41" w:rsidP="003817BC">
      <w:pPr>
        <w:rPr>
          <w:rtl/>
        </w:rPr>
      </w:pPr>
      <w:bookmarkStart w:id="1129" w:name="_ETM_Q1_3092473"/>
      <w:bookmarkEnd w:id="1129"/>
    </w:p>
    <w:p w:rsidR="00FF4F41" w:rsidRDefault="00FF4F41" w:rsidP="00FF4F41">
      <w:pPr>
        <w:pStyle w:val="af6"/>
        <w:keepNext/>
        <w:rPr>
          <w:rtl/>
        </w:rPr>
      </w:pPr>
      <w:bookmarkStart w:id="1130" w:name="_ETM_Q1_3093973"/>
      <w:bookmarkEnd w:id="1130"/>
      <w:r>
        <w:rPr>
          <w:rtl/>
        </w:rPr>
        <w:t>היו"ר מיקי חיימוביץ':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של חוק מרשם האוכלוסין. אולי תבהירי פה את </w:t>
      </w:r>
      <w:bookmarkStart w:id="1131" w:name="_ETM_Q1_3099388"/>
      <w:bookmarkEnd w:id="1131"/>
      <w:r>
        <w:rPr>
          <w:rFonts w:hint="cs"/>
          <w:rtl/>
        </w:rPr>
        <w:t xml:space="preserve">ההבדלים. </w:t>
      </w:r>
    </w:p>
    <w:p w:rsidR="00FF4F41" w:rsidRDefault="00FF4F41" w:rsidP="00FF4F41">
      <w:pPr>
        <w:rPr>
          <w:rtl/>
        </w:rPr>
      </w:pPr>
      <w:bookmarkStart w:id="1132" w:name="_ETM_Q1_3100693"/>
      <w:bookmarkEnd w:id="1132"/>
    </w:p>
    <w:p w:rsidR="00FF4F41" w:rsidRDefault="00FF4F41" w:rsidP="00FF4F41">
      <w:pPr>
        <w:pStyle w:val="a4"/>
        <w:keepNext/>
        <w:rPr>
          <w:rtl/>
        </w:rPr>
      </w:pPr>
      <w:bookmarkStart w:id="1133" w:name="_ETM_Q1_3097935"/>
      <w:bookmarkEnd w:id="1133"/>
      <w:r>
        <w:rPr>
          <w:rtl/>
        </w:rPr>
        <w:t>יבגני סובה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בכל זאת לא שמעתי תשובה, אתם מציעים לאנשים לוותר, </w:t>
      </w:r>
      <w:bookmarkStart w:id="1134" w:name="_ETM_Q1_3104700"/>
      <w:bookmarkEnd w:id="1134"/>
      <w:r>
        <w:rPr>
          <w:rFonts w:hint="cs"/>
          <w:rtl/>
        </w:rPr>
        <w:t>אתם אומרים: אנחנו לא - - -</w:t>
      </w:r>
    </w:p>
    <w:p w:rsidR="00FF4F41" w:rsidRDefault="00FF4F41" w:rsidP="00FF4F41">
      <w:pPr>
        <w:rPr>
          <w:rtl/>
        </w:rPr>
      </w:pPr>
      <w:bookmarkStart w:id="1135" w:name="_ETM_Q1_3103797"/>
      <w:bookmarkEnd w:id="1135"/>
    </w:p>
    <w:p w:rsidR="00FF4F41" w:rsidRDefault="00FF4F41" w:rsidP="00FF4F41">
      <w:pPr>
        <w:pStyle w:val="af9"/>
        <w:keepNext/>
        <w:rPr>
          <w:rtl/>
        </w:rPr>
      </w:pPr>
      <w:bookmarkStart w:id="1136" w:name="_ETM_Q1_3104574"/>
      <w:bookmarkEnd w:id="1136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>אני אומרת</w:t>
      </w:r>
      <w:bookmarkStart w:id="1137" w:name="_ETM_Q1_3103802"/>
      <w:bookmarkEnd w:id="1137"/>
      <w:r>
        <w:rPr>
          <w:rFonts w:hint="cs"/>
          <w:rtl/>
        </w:rPr>
        <w:t xml:space="preserve"> לך, זה המצב כמו שהוא. אני לא - - -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138" w:name="_ETM_Q1_3104615"/>
      <w:bookmarkStart w:id="1139" w:name="_ETM_Q1_3105960"/>
      <w:bookmarkEnd w:id="1138"/>
      <w:bookmarkEnd w:id="1139"/>
      <w:r>
        <w:rPr>
          <w:rtl/>
        </w:rPr>
        <w:t>יבגני סובה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>אבל</w:t>
      </w:r>
      <w:bookmarkStart w:id="1140" w:name="_ETM_Q1_3107488"/>
      <w:bookmarkEnd w:id="1140"/>
      <w:r>
        <w:rPr>
          <w:rFonts w:hint="cs"/>
          <w:rtl/>
        </w:rPr>
        <w:t xml:space="preserve"> זה בדיוק האיום המפורש, אתם אומרים: אנחנו </w:t>
      </w:r>
      <w:bookmarkStart w:id="1141" w:name="_ETM_Q1_3110089"/>
      <w:bookmarkEnd w:id="1141"/>
      <w:r>
        <w:rPr>
          <w:rFonts w:hint="cs"/>
          <w:rtl/>
        </w:rPr>
        <w:t xml:space="preserve">לא נעשה לכם בירור, כי אתם כבר רשומים יהודים, אבל </w:t>
      </w:r>
      <w:bookmarkStart w:id="1142" w:name="_ETM_Q1_3111480"/>
      <w:bookmarkEnd w:id="1142"/>
      <w:r w:rsidR="00F07577">
        <w:rPr>
          <w:rFonts w:hint="cs"/>
          <w:rtl/>
        </w:rPr>
        <w:t>תוותרו על הילדים שלכם</w:t>
      </w:r>
      <w:r>
        <w:rPr>
          <w:rFonts w:hint="cs"/>
          <w:rtl/>
        </w:rPr>
        <w:t xml:space="preserve">, ככה אני מבין מדברייך.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143" w:name="_ETM_Q1_3112630"/>
      <w:bookmarkStart w:id="1144" w:name="_ETM_Q1_3114671"/>
      <w:bookmarkEnd w:id="1143"/>
      <w:bookmarkEnd w:id="1144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סליחה, יכול </w:t>
      </w:r>
      <w:bookmarkStart w:id="1145" w:name="_ETM_Q1_3115547"/>
      <w:bookmarkEnd w:id="1145"/>
      <w:r>
        <w:rPr>
          <w:rFonts w:hint="cs"/>
          <w:rtl/>
        </w:rPr>
        <w:t>להיות שיבגני לא מסביר את עצמו.</w:t>
      </w:r>
    </w:p>
    <w:p w:rsidR="00FF4F41" w:rsidRDefault="00FF4F41" w:rsidP="00FF4F41">
      <w:pPr>
        <w:rPr>
          <w:rtl/>
        </w:rPr>
      </w:pPr>
      <w:bookmarkStart w:id="1146" w:name="_ETM_Q1_3116504"/>
      <w:bookmarkEnd w:id="1146"/>
    </w:p>
    <w:p w:rsidR="00FF4F41" w:rsidRDefault="00FF4F41" w:rsidP="00FF4F41">
      <w:pPr>
        <w:pStyle w:val="af6"/>
        <w:keepNext/>
        <w:rPr>
          <w:rtl/>
        </w:rPr>
      </w:pPr>
      <w:bookmarkStart w:id="1147" w:name="_ETM_Q1_3117741"/>
      <w:bookmarkEnd w:id="1147"/>
      <w:r>
        <w:rPr>
          <w:rtl/>
        </w:rPr>
        <w:t>היו"ר מיקי חיימוביץ':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לא, זה לא יכול </w:t>
      </w:r>
      <w:bookmarkStart w:id="1148" w:name="_ETM_Q1_3115172"/>
      <w:bookmarkEnd w:id="1148"/>
      <w:r>
        <w:rPr>
          <w:rFonts w:hint="cs"/>
          <w:rtl/>
        </w:rPr>
        <w:t xml:space="preserve">לעבוד בזה שאתם שואלים חמש שאלות ואתם מצפים ממנה לענות. </w:t>
      </w:r>
      <w:bookmarkStart w:id="1149" w:name="_ETM_Q1_3122817"/>
      <w:bookmarkEnd w:id="1149"/>
      <w:r>
        <w:rPr>
          <w:rFonts w:hint="cs"/>
          <w:rtl/>
        </w:rPr>
        <w:t xml:space="preserve">נעשה את זה שאלה שאלה, חבר הכנסת יבגני סובה שאל </w:t>
      </w:r>
      <w:bookmarkStart w:id="1150" w:name="_ETM_Q1_3124961"/>
      <w:bookmarkEnd w:id="1150"/>
      <w:r>
        <w:rPr>
          <w:rFonts w:hint="cs"/>
          <w:rtl/>
        </w:rPr>
        <w:t xml:space="preserve">שאלה ספציפית.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9"/>
        <w:keepNext/>
        <w:rPr>
          <w:rtl/>
        </w:rPr>
      </w:pPr>
      <w:bookmarkStart w:id="1151" w:name="_ETM_Q1_3127468"/>
      <w:bookmarkStart w:id="1152" w:name="_ETM_Q1_3128252"/>
      <w:bookmarkEnd w:id="1151"/>
      <w:bookmarkEnd w:id="1152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אנחנו לא מתנים אף שירות בבקשה בשינוי דת </w:t>
      </w:r>
      <w:bookmarkStart w:id="1153" w:name="_ETM_Q1_3133806"/>
      <w:bookmarkEnd w:id="1153"/>
      <w:r>
        <w:rPr>
          <w:rFonts w:hint="cs"/>
          <w:rtl/>
        </w:rPr>
        <w:t>ולאום.</w:t>
      </w:r>
    </w:p>
    <w:p w:rsidR="00FF4F41" w:rsidRDefault="00FF4F41" w:rsidP="00FF4F41">
      <w:pPr>
        <w:rPr>
          <w:rtl/>
        </w:rPr>
      </w:pPr>
      <w:bookmarkStart w:id="1154" w:name="_ETM_Q1_3134674"/>
      <w:bookmarkEnd w:id="1154"/>
    </w:p>
    <w:p w:rsidR="00FF4F41" w:rsidRDefault="00FF4F41" w:rsidP="00FF4F41">
      <w:pPr>
        <w:pStyle w:val="a4"/>
        <w:keepNext/>
        <w:rPr>
          <w:rtl/>
        </w:rPr>
      </w:pPr>
      <w:bookmarkStart w:id="1155" w:name="_ETM_Q1_3135705"/>
      <w:bookmarkEnd w:id="1155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לא נכון. לא נכון, יש לי הוכחות שזה שקר. </w:t>
      </w:r>
      <w:bookmarkStart w:id="1156" w:name="_ETM_Q1_3136454"/>
      <w:bookmarkEnd w:id="1156"/>
      <w:r>
        <w:rPr>
          <w:rFonts w:hint="cs"/>
          <w:rtl/>
        </w:rPr>
        <w:t xml:space="preserve">פשוט עכשיו זה שקר. יש לי מכתב מבן אדם, הוא </w:t>
      </w:r>
      <w:bookmarkStart w:id="1157" w:name="_ETM_Q1_3141263"/>
      <w:bookmarkEnd w:id="1157"/>
      <w:r>
        <w:rPr>
          <w:rFonts w:hint="cs"/>
          <w:rtl/>
        </w:rPr>
        <w:t xml:space="preserve">נקלע לסיטואציה שבני המשפחה שלו רצו לעלות לארץ והתעורר חשד </w:t>
      </w:r>
      <w:bookmarkStart w:id="1158" w:name="_ETM_Q1_3147922"/>
      <w:bookmarkEnd w:id="1158"/>
      <w:r>
        <w:rPr>
          <w:rFonts w:hint="cs"/>
          <w:rtl/>
        </w:rPr>
        <w:t>שהוא לא יהודי.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6"/>
        <w:keepNext/>
        <w:rPr>
          <w:rtl/>
        </w:rPr>
      </w:pPr>
      <w:bookmarkStart w:id="1159" w:name="_ETM_Q1_3149557"/>
      <w:bookmarkEnd w:id="1159"/>
      <w:r>
        <w:rPr>
          <w:rtl/>
        </w:rPr>
        <w:t>היו"ר מיקי חיימוביץ':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הוא עלה לארץ? הוא היה כבר עולה? </w:t>
      </w:r>
    </w:p>
    <w:p w:rsidR="00FF4F41" w:rsidRDefault="00FF4F41" w:rsidP="00FF4F41">
      <w:pPr>
        <w:rPr>
          <w:rtl/>
        </w:rPr>
      </w:pPr>
      <w:bookmarkStart w:id="1160" w:name="_ETM_Q1_3148559"/>
      <w:bookmarkEnd w:id="1160"/>
    </w:p>
    <w:p w:rsidR="00FF4F41" w:rsidRDefault="00FF4F41" w:rsidP="00FF4F41">
      <w:pPr>
        <w:pStyle w:val="a4"/>
        <w:keepNext/>
        <w:rPr>
          <w:rtl/>
        </w:rPr>
      </w:pPr>
      <w:bookmarkStart w:id="1161" w:name="_ETM_Q1_3149653"/>
      <w:bookmarkStart w:id="1162" w:name="_ETM_Q1_3152879"/>
      <w:bookmarkStart w:id="1163" w:name="_ETM_Q1_3114899"/>
      <w:bookmarkEnd w:id="1161"/>
      <w:bookmarkEnd w:id="1162"/>
      <w:bookmarkEnd w:id="1163"/>
      <w:r>
        <w:rPr>
          <w:rtl/>
        </w:rPr>
        <w:t>יבגני סובה (ישראל ביתנו):</w:t>
      </w:r>
    </w:p>
    <w:p w:rsidR="00FF4F41" w:rsidRDefault="00FF4F41" w:rsidP="00FF4F41">
      <w:pPr>
        <w:pStyle w:val="KeepWithNext"/>
        <w:rPr>
          <w:rtl/>
          <w:lang w:eastAsia="he-IL"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הוא </w:t>
      </w:r>
      <w:bookmarkStart w:id="1164" w:name="_ETM_Q1_3150651"/>
      <w:bookmarkEnd w:id="1164"/>
      <w:r>
        <w:rPr>
          <w:rFonts w:hint="cs"/>
          <w:rtl/>
        </w:rPr>
        <w:t>עלה לארץ, זה יסוד התחקיר, מיקי.</w:t>
      </w:r>
    </w:p>
    <w:p w:rsidR="00FF4F41" w:rsidRDefault="00FF4F41" w:rsidP="00FF4F41">
      <w:pPr>
        <w:rPr>
          <w:rtl/>
        </w:rPr>
      </w:pPr>
      <w:bookmarkStart w:id="1165" w:name="_ETM_Q1_3152678"/>
      <w:bookmarkEnd w:id="1165"/>
    </w:p>
    <w:p w:rsidR="00FF4F41" w:rsidRDefault="00FF4F41" w:rsidP="00FF4F41">
      <w:pPr>
        <w:pStyle w:val="a4"/>
        <w:keepNext/>
        <w:rPr>
          <w:rtl/>
        </w:rPr>
      </w:pPr>
      <w:bookmarkStart w:id="1166" w:name="_ETM_Q1_3153753"/>
      <w:bookmarkEnd w:id="1166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>זה משהו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לי </w:t>
      </w:r>
      <w:bookmarkStart w:id="1167" w:name="_ETM_Q1_3156092"/>
      <w:bookmarkEnd w:id="1167"/>
      <w:r>
        <w:rPr>
          <w:rFonts w:hint="cs"/>
          <w:rtl/>
        </w:rPr>
        <w:t>פניות ולא פנייה אחת.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9"/>
        <w:keepNext/>
        <w:rPr>
          <w:rtl/>
        </w:rPr>
      </w:pPr>
      <w:bookmarkStart w:id="1168" w:name="_ETM_Q1_3155875"/>
      <w:bookmarkEnd w:id="1168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אז אני מציעה, אם תעבירי לי - </w:t>
      </w:r>
      <w:bookmarkStart w:id="1169" w:name="_ETM_Q1_3159351"/>
      <w:bookmarkEnd w:id="1169"/>
      <w:r>
        <w:rPr>
          <w:rFonts w:hint="cs"/>
          <w:rtl/>
        </w:rPr>
        <w:t>- -</w:t>
      </w:r>
    </w:p>
    <w:p w:rsidR="00FF4F41" w:rsidRDefault="00FF4F41" w:rsidP="00FF4F41">
      <w:pPr>
        <w:rPr>
          <w:rtl/>
        </w:rPr>
      </w:pPr>
      <w:bookmarkStart w:id="1170" w:name="_ETM_Q1_3159791"/>
      <w:bookmarkEnd w:id="1170"/>
    </w:p>
    <w:p w:rsidR="00FF4F41" w:rsidRDefault="00FF4F41" w:rsidP="00FF4F41">
      <w:pPr>
        <w:pStyle w:val="a4"/>
        <w:keepNext/>
        <w:rPr>
          <w:rtl/>
        </w:rPr>
      </w:pPr>
      <w:bookmarkStart w:id="1171" w:name="_ETM_Q1_3155887"/>
      <w:bookmarkEnd w:id="1171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07577" w:rsidP="00FF4F41">
      <w:pPr>
        <w:rPr>
          <w:rtl/>
        </w:rPr>
      </w:pPr>
      <w:r>
        <w:rPr>
          <w:rFonts w:hint="cs"/>
          <w:rtl/>
        </w:rPr>
        <w:t>הבן אדם הזה, הוא זומן למשרד הפני</w:t>
      </w:r>
      <w:r w:rsidR="00FF4F41">
        <w:rPr>
          <w:rFonts w:hint="cs"/>
          <w:rtl/>
        </w:rPr>
        <w:t xml:space="preserve">ם לשנות את </w:t>
      </w:r>
      <w:bookmarkStart w:id="1172" w:name="_ETM_Q1_3163020"/>
      <w:bookmarkEnd w:id="1172"/>
      <w:r w:rsidR="00FF4F41">
        <w:rPr>
          <w:rFonts w:hint="cs"/>
          <w:rtl/>
        </w:rPr>
        <w:t xml:space="preserve">הלאום שלו וכשהוא סירב, כי על פי חוק הם לא </w:t>
      </w:r>
      <w:bookmarkStart w:id="1173" w:name="_ETM_Q1_3167930"/>
      <w:bookmarkEnd w:id="1173"/>
      <w:r w:rsidR="00FF4F41">
        <w:rPr>
          <w:rFonts w:hint="cs"/>
          <w:rtl/>
        </w:rPr>
        <w:t xml:space="preserve">יכולים לשנות לאום בלי הסכמה של בן אדם, אלא אם </w:t>
      </w:r>
      <w:bookmarkStart w:id="1174" w:name="_ETM_Q1_3172958"/>
      <w:bookmarkEnd w:id="1174"/>
      <w:r w:rsidR="00FF4F41">
        <w:rPr>
          <w:rFonts w:hint="cs"/>
          <w:rtl/>
        </w:rPr>
        <w:t>כן - - -</w:t>
      </w:r>
    </w:p>
    <w:p w:rsidR="00FF4F41" w:rsidRDefault="00FF4F41" w:rsidP="00FF4F41">
      <w:pPr>
        <w:rPr>
          <w:rtl/>
        </w:rPr>
      </w:pPr>
      <w:bookmarkStart w:id="1175" w:name="_ETM_Q1_3172449"/>
      <w:bookmarkEnd w:id="1175"/>
    </w:p>
    <w:p w:rsidR="00FF4F41" w:rsidRDefault="00FF4F41" w:rsidP="00FF4F41">
      <w:pPr>
        <w:pStyle w:val="af6"/>
        <w:keepNext/>
        <w:rPr>
          <w:rtl/>
        </w:rPr>
      </w:pPr>
      <w:bookmarkStart w:id="1176" w:name="_ETM_Q1_3173825"/>
      <w:bookmarkEnd w:id="1176"/>
      <w:r>
        <w:rPr>
          <w:rtl/>
        </w:rPr>
        <w:t>היו"ר מיקי חיימוביץ':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>אם כבר רשום.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177" w:name="_ETM_Q1_3170189"/>
      <w:bookmarkStart w:id="1178" w:name="_ETM_Q1_3172783"/>
      <w:bookmarkEnd w:id="1177"/>
      <w:bookmarkEnd w:id="1178"/>
      <w:r>
        <w:rPr>
          <w:rtl/>
        </w:rPr>
        <w:t>יבגני סובה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זאת השאלה שלי. </w:t>
      </w:r>
    </w:p>
    <w:p w:rsidR="00FF4F41" w:rsidRDefault="00FF4F41" w:rsidP="00FF4F41">
      <w:pPr>
        <w:rPr>
          <w:rtl/>
        </w:rPr>
      </w:pPr>
      <w:bookmarkStart w:id="1179" w:name="_ETM_Q1_3175758"/>
      <w:bookmarkEnd w:id="1179"/>
    </w:p>
    <w:p w:rsidR="00FF4F41" w:rsidRDefault="00FF4F41" w:rsidP="00FF4F41">
      <w:pPr>
        <w:pStyle w:val="a4"/>
        <w:keepNext/>
        <w:rPr>
          <w:rtl/>
        </w:rPr>
      </w:pPr>
      <w:bookmarkStart w:id="1180" w:name="_ETM_Q1_3171554"/>
      <w:bookmarkEnd w:id="1180"/>
      <w:r>
        <w:rPr>
          <w:rtl/>
        </w:rPr>
        <w:t>יואל רזבוזוב (יש עתיד-תל"ם):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>השאלה אם זה משליך - - -</w:t>
      </w:r>
    </w:p>
    <w:p w:rsidR="00FF4F41" w:rsidRDefault="00FF4F41" w:rsidP="00FF4F41">
      <w:pPr>
        <w:rPr>
          <w:rtl/>
        </w:rPr>
      </w:pPr>
      <w:bookmarkStart w:id="1181" w:name="_ETM_Q1_3177484"/>
      <w:bookmarkEnd w:id="1181"/>
    </w:p>
    <w:p w:rsidR="00FF4F41" w:rsidRDefault="00FF4F41" w:rsidP="00FF4F41">
      <w:pPr>
        <w:pStyle w:val="a4"/>
        <w:keepNext/>
        <w:rPr>
          <w:rtl/>
        </w:rPr>
      </w:pPr>
      <w:bookmarkStart w:id="1182" w:name="_ETM_Q1_3174421"/>
      <w:bookmarkEnd w:id="1182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דקה, </w:t>
      </w:r>
      <w:bookmarkStart w:id="1183" w:name="_ETM_Q1_3175950"/>
      <w:bookmarkEnd w:id="1183"/>
      <w:r>
        <w:rPr>
          <w:rFonts w:hint="cs"/>
          <w:rtl/>
        </w:rPr>
        <w:t xml:space="preserve">תן לי להשלים משפט. בן אדם בא לשם, סירב, הוא </w:t>
      </w:r>
      <w:bookmarkStart w:id="1184" w:name="_ETM_Q1_3182611"/>
      <w:bookmarkEnd w:id="1184"/>
      <w:r>
        <w:rPr>
          <w:rFonts w:hint="cs"/>
          <w:rtl/>
        </w:rPr>
        <w:t xml:space="preserve">אמר: אני לא מוכן לשנות </w:t>
      </w:r>
      <w:bookmarkStart w:id="1185" w:name="_ETM_Q1_3179574"/>
      <w:bookmarkEnd w:id="1185"/>
      <w:r>
        <w:rPr>
          <w:rFonts w:hint="cs"/>
          <w:rtl/>
        </w:rPr>
        <w:t xml:space="preserve">את הרישום שלי, אני יהודי פה 20 שנה, כבר יותר, </w:t>
      </w:r>
      <w:bookmarkStart w:id="1186" w:name="_ETM_Q1_3188203"/>
      <w:bookmarkEnd w:id="1186"/>
      <w:r>
        <w:rPr>
          <w:rFonts w:hint="cs"/>
          <w:rtl/>
        </w:rPr>
        <w:t>ואמרו לו: אדוני, אם אתה לא מוכן אתה לא ת</w:t>
      </w:r>
      <w:bookmarkStart w:id="1187" w:name="_ETM_Q1_3188255"/>
      <w:bookmarkEnd w:id="1187"/>
      <w:r>
        <w:rPr>
          <w:rFonts w:hint="cs"/>
          <w:rtl/>
        </w:rPr>
        <w:t xml:space="preserve">קבל דרכון, אתה לא תקבל תעודת לידה </w:t>
      </w:r>
      <w:bookmarkStart w:id="1188" w:name="_ETM_Q1_3191404"/>
      <w:bookmarkEnd w:id="1188"/>
      <w:r>
        <w:rPr>
          <w:rFonts w:hint="cs"/>
          <w:rtl/>
        </w:rPr>
        <w:t xml:space="preserve">של הילדים שלך, הילדים שלך יהיו רשומים בבירור אם הם </w:t>
      </w:r>
      <w:bookmarkStart w:id="1189" w:name="_ETM_Q1_3197625"/>
      <w:bookmarkEnd w:id="1189"/>
      <w:r>
        <w:rPr>
          <w:rFonts w:hint="cs"/>
          <w:rtl/>
        </w:rPr>
        <w:t xml:space="preserve">עדיין לא הגיעו לגיל 16. זה מה שקורה, אל תספרי </w:t>
      </w:r>
      <w:bookmarkStart w:id="1190" w:name="_ETM_Q1_3197802"/>
      <w:bookmarkEnd w:id="1190"/>
      <w:r>
        <w:rPr>
          <w:rFonts w:hint="cs"/>
          <w:rtl/>
        </w:rPr>
        <w:t xml:space="preserve">לי פה סיפורים, אני מכירה את זה.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191" w:name="_ETM_Q1_3201188"/>
      <w:bookmarkStart w:id="1192" w:name="_ETM_Q1_3203357"/>
      <w:bookmarkEnd w:id="1191"/>
      <w:bookmarkEnd w:id="1192"/>
      <w:r>
        <w:rPr>
          <w:rtl/>
        </w:rPr>
        <w:t>יבגני סובה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זו בדיוק השאלה, האם ידוע לך על מקרים </w:t>
      </w:r>
      <w:bookmarkStart w:id="1193" w:name="_ETM_Q1_3204951"/>
      <w:bookmarkEnd w:id="1193"/>
      <w:r>
        <w:rPr>
          <w:rFonts w:hint="cs"/>
          <w:rtl/>
        </w:rPr>
        <w:t>- - -</w:t>
      </w:r>
    </w:p>
    <w:p w:rsidR="00FF4F41" w:rsidRDefault="00FF4F41" w:rsidP="00FF4F41">
      <w:pPr>
        <w:rPr>
          <w:rtl/>
        </w:rPr>
      </w:pPr>
      <w:bookmarkStart w:id="1194" w:name="_ETM_Q1_3200355"/>
      <w:bookmarkEnd w:id="1194"/>
    </w:p>
    <w:p w:rsidR="00FF4F41" w:rsidRDefault="00FF4F41" w:rsidP="00FF4F41">
      <w:pPr>
        <w:pStyle w:val="a4"/>
        <w:keepNext/>
        <w:rPr>
          <w:rtl/>
        </w:rPr>
      </w:pPr>
      <w:bookmarkStart w:id="1195" w:name="_ETM_Q1_3201288"/>
      <w:bookmarkEnd w:id="1195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יש לי פניות ואני מוכנה למסור את הפניות </w:t>
      </w:r>
      <w:bookmarkStart w:id="1196" w:name="_ETM_Q1_3207838"/>
      <w:bookmarkEnd w:id="1196"/>
      <w:r>
        <w:rPr>
          <w:rFonts w:hint="cs"/>
          <w:rtl/>
        </w:rPr>
        <w:t xml:space="preserve">האלה. וזה, אגב, בניגוד לחוק מוחלט, ואם גברתי יושבת </w:t>
      </w:r>
      <w:bookmarkStart w:id="1197" w:name="_ETM_Q1_3212061"/>
      <w:bookmarkEnd w:id="1197"/>
      <w:r>
        <w:rPr>
          <w:rFonts w:hint="cs"/>
          <w:rtl/>
        </w:rPr>
        <w:t xml:space="preserve">הראש תרצה אני אמסור לך את כל הפניות האלה. אחרי </w:t>
      </w:r>
      <w:bookmarkStart w:id="1198" w:name="_ETM_Q1_3211601"/>
      <w:bookmarkEnd w:id="1198"/>
      <w:r>
        <w:rPr>
          <w:rFonts w:hint="cs"/>
          <w:rtl/>
        </w:rPr>
        <w:t>התערבות שלי איכשהו במקרה בן אדם קיבל טלפון ממשרד הפנים:</w:t>
      </w:r>
      <w:bookmarkStart w:id="1199" w:name="_ETM_Q1_3221100"/>
      <w:bookmarkEnd w:id="1199"/>
      <w:r>
        <w:rPr>
          <w:rFonts w:hint="cs"/>
          <w:rtl/>
        </w:rPr>
        <w:t xml:space="preserve"> תבוא דחוף, תקבל דרכון.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9"/>
        <w:keepNext/>
        <w:rPr>
          <w:rtl/>
        </w:rPr>
      </w:pPr>
      <w:bookmarkStart w:id="1200" w:name="_ETM_Q1_3223828"/>
      <w:bookmarkStart w:id="1201" w:name="_ETM_Q1_3221183"/>
      <w:bookmarkEnd w:id="1200"/>
      <w:bookmarkEnd w:id="1201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07577">
      <w:pPr>
        <w:rPr>
          <w:rtl/>
        </w:rPr>
      </w:pPr>
      <w:r>
        <w:rPr>
          <w:rFonts w:hint="cs"/>
          <w:rtl/>
        </w:rPr>
        <w:t>אם יש פניות אנחנו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מוכנים לבדוק </w:t>
      </w:r>
      <w:bookmarkStart w:id="1202" w:name="_ETM_Q1_3226211"/>
      <w:bookmarkEnd w:id="1202"/>
      <w:r>
        <w:rPr>
          <w:rFonts w:hint="cs"/>
          <w:rtl/>
        </w:rPr>
        <w:t xml:space="preserve">אותן ותעבירו לוועדה, הוועדה תעביר אלינו ואנחנו נבדוק. כן חשוב </w:t>
      </w:r>
      <w:bookmarkStart w:id="1203" w:name="_ETM_Q1_3234394"/>
      <w:bookmarkEnd w:id="1203"/>
      <w:r>
        <w:rPr>
          <w:rFonts w:hint="cs"/>
          <w:rtl/>
        </w:rPr>
        <w:t xml:space="preserve">לי להבהיר, אם עולה שאלה של זכאות למעמד בישראל </w:t>
      </w:r>
      <w:bookmarkStart w:id="1204" w:name="_ETM_Q1_3236982"/>
      <w:bookmarkEnd w:id="1204"/>
      <w:r>
        <w:rPr>
          <w:rFonts w:hint="cs"/>
          <w:rtl/>
        </w:rPr>
        <w:t xml:space="preserve">מכיוון שהאינדיקציה שהמסמך שעל בסיסו הם עלו, למשל, </w:t>
      </w:r>
      <w:bookmarkStart w:id="1205" w:name="_ETM_Q1_3241452"/>
      <w:bookmarkEnd w:id="1205"/>
      <w:r>
        <w:rPr>
          <w:rFonts w:hint="cs"/>
          <w:rtl/>
        </w:rPr>
        <w:t xml:space="preserve">הוא מסמך מזויף, יש זמן שמותר לנו לבדוק את שאלת </w:t>
      </w:r>
      <w:bookmarkStart w:id="1206" w:name="_ETM_Q1_3246558"/>
      <w:bookmarkEnd w:id="1206"/>
      <w:r w:rsidR="00F07577">
        <w:rPr>
          <w:rFonts w:hint="cs"/>
          <w:rtl/>
        </w:rPr>
        <w:t>הזכאות ו - - -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6"/>
        <w:keepNext/>
        <w:rPr>
          <w:rtl/>
        </w:rPr>
      </w:pPr>
      <w:bookmarkStart w:id="1207" w:name="_ETM_Q1_3247856"/>
      <w:bookmarkStart w:id="1208" w:name="_ETM_Q1_3244923"/>
      <w:bookmarkEnd w:id="1207"/>
      <w:bookmarkEnd w:id="1208"/>
      <w:r>
        <w:rPr>
          <w:rtl/>
        </w:rPr>
        <w:t>היו"ר מיקי חיימוביץ':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כמה זמן? </w:t>
      </w:r>
    </w:p>
    <w:p w:rsidR="00FF4F41" w:rsidRDefault="00FF4F41" w:rsidP="00FF4F41">
      <w:pPr>
        <w:rPr>
          <w:rtl/>
        </w:rPr>
      </w:pPr>
      <w:bookmarkStart w:id="1209" w:name="_ETM_Q1_3246550"/>
      <w:bookmarkEnd w:id="1209"/>
    </w:p>
    <w:p w:rsidR="00FF4F41" w:rsidRDefault="00FF4F41" w:rsidP="00FF4F41">
      <w:pPr>
        <w:pStyle w:val="af9"/>
        <w:keepNext/>
        <w:rPr>
          <w:rtl/>
        </w:rPr>
      </w:pPr>
      <w:bookmarkStart w:id="1210" w:name="_ETM_Q1_3247437"/>
      <w:bookmarkEnd w:id="1210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הזמן הזה הוא זמן קצוב של </w:t>
      </w:r>
      <w:bookmarkStart w:id="1211" w:name="_ETM_Q1_3251364"/>
      <w:bookmarkEnd w:id="1211"/>
      <w:r>
        <w:rPr>
          <w:rFonts w:hint="cs"/>
          <w:rtl/>
        </w:rPr>
        <w:t xml:space="preserve">מספר שבועות. אני לא רוצה לטעות, אני </w:t>
      </w:r>
      <w:bookmarkStart w:id="1212" w:name="_ETM_Q1_3253155"/>
      <w:bookmarkEnd w:id="1212"/>
      <w:r>
        <w:rPr>
          <w:rFonts w:hint="cs"/>
          <w:rtl/>
        </w:rPr>
        <w:t xml:space="preserve">אשלים.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213" w:name="_ETM_Q1_3254864"/>
      <w:bookmarkStart w:id="1214" w:name="_ETM_Q1_3252321"/>
      <w:bookmarkEnd w:id="1213"/>
      <w:bookmarkEnd w:id="1214"/>
      <w:r>
        <w:rPr>
          <w:rtl/>
        </w:rPr>
        <w:t>יבגני סובה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07577">
      <w:pPr>
        <w:rPr>
          <w:rtl/>
        </w:rPr>
      </w:pPr>
      <w:r>
        <w:rPr>
          <w:rFonts w:hint="cs"/>
          <w:rtl/>
        </w:rPr>
        <w:t xml:space="preserve">זה זמן של הבדיקה שלכם, אבל אתם יכולים להביא לבן אדם שלפני </w:t>
      </w:r>
      <w:bookmarkStart w:id="1215" w:name="_ETM_Q1_3257944"/>
      <w:bookmarkEnd w:id="1215"/>
      <w:r>
        <w:rPr>
          <w:rFonts w:hint="cs"/>
          <w:rtl/>
        </w:rPr>
        <w:t xml:space="preserve">30 שנה עלה? זו בדיוק הנקודה ואני חושב שצריך </w:t>
      </w:r>
      <w:bookmarkStart w:id="1216" w:name="_ETM_Q1_3260908"/>
      <w:bookmarkEnd w:id="1216"/>
      <w:r>
        <w:rPr>
          <w:rFonts w:hint="cs"/>
          <w:rtl/>
        </w:rPr>
        <w:t xml:space="preserve">חוק שימנע מהם להתעסק באנשים שבכלל עלו לפני 30 שנה, </w:t>
      </w:r>
      <w:bookmarkStart w:id="1217" w:name="_ETM_Q1_3265149"/>
      <w:bookmarkEnd w:id="1217"/>
      <w:r>
        <w:rPr>
          <w:rFonts w:hint="cs"/>
          <w:rtl/>
        </w:rPr>
        <w:t>כשהסבא ואמא כבר</w:t>
      </w:r>
      <w:r w:rsidR="00F07577">
        <w:rPr>
          <w:rFonts w:hint="cs"/>
          <w:rtl/>
        </w:rPr>
        <w:t xml:space="preserve"> מ</w:t>
      </w:r>
      <w:r>
        <w:rPr>
          <w:rFonts w:hint="cs"/>
          <w:rtl/>
        </w:rPr>
        <w:t xml:space="preserve">תו ואין אפילו איך להוכיח </w:t>
      </w:r>
      <w:r w:rsidR="00F07577">
        <w:rPr>
          <w:rFonts w:hint="cs"/>
          <w:rtl/>
        </w:rPr>
        <w:t>ו</w:t>
      </w:r>
      <w:r>
        <w:rPr>
          <w:rFonts w:hint="cs"/>
          <w:rtl/>
        </w:rPr>
        <w:t xml:space="preserve">אתם חושדים בבן אדם שהוא בעצם עלה מזיופים. </w:t>
      </w:r>
      <w:bookmarkStart w:id="1218" w:name="_ETM_Q1_3271744"/>
      <w:bookmarkEnd w:id="1218"/>
      <w:r>
        <w:rPr>
          <w:rFonts w:hint="cs"/>
          <w:rtl/>
        </w:rPr>
        <w:t xml:space="preserve">את מבינה את מהות התחקיר והבעיה שקורית - </w:t>
      </w:r>
      <w:bookmarkStart w:id="1219" w:name="_ETM_Q1_3276082"/>
      <w:bookmarkEnd w:id="1219"/>
      <w:r>
        <w:rPr>
          <w:rFonts w:hint="cs"/>
          <w:rtl/>
        </w:rPr>
        <w:t>- -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9"/>
        <w:keepNext/>
        <w:rPr>
          <w:rtl/>
        </w:rPr>
      </w:pPr>
      <w:bookmarkStart w:id="1220" w:name="_ETM_Q1_3276514"/>
      <w:bookmarkStart w:id="1221" w:name="_ETM_Q1_3272460"/>
      <w:bookmarkEnd w:id="1220"/>
      <w:bookmarkEnd w:id="1221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אבל אם השאלה היא לא שאלה - - </w:t>
      </w:r>
      <w:bookmarkStart w:id="1222" w:name="_ETM_Q1_3277301"/>
      <w:bookmarkEnd w:id="1222"/>
      <w:r>
        <w:rPr>
          <w:rFonts w:hint="cs"/>
          <w:rtl/>
        </w:rPr>
        <w:t>-</w:t>
      </w:r>
    </w:p>
    <w:p w:rsidR="00FF4F41" w:rsidRDefault="00FF4F41" w:rsidP="00FF4F41">
      <w:pPr>
        <w:rPr>
          <w:rtl/>
        </w:rPr>
      </w:pPr>
      <w:bookmarkStart w:id="1223" w:name="_ETM_Q1_3277623"/>
      <w:bookmarkEnd w:id="1223"/>
    </w:p>
    <w:p w:rsidR="00FF4F41" w:rsidRDefault="00FF4F41" w:rsidP="00FF4F41">
      <w:pPr>
        <w:pStyle w:val="af6"/>
        <w:keepNext/>
        <w:rPr>
          <w:rtl/>
        </w:rPr>
      </w:pPr>
      <w:bookmarkStart w:id="1224" w:name="_ETM_Q1_3278029"/>
      <w:bookmarkStart w:id="1225" w:name="_ETM_Q1_3278949"/>
      <w:bookmarkEnd w:id="1224"/>
      <w:bookmarkEnd w:id="1225"/>
      <w:r>
        <w:rPr>
          <w:rtl/>
        </w:rPr>
        <w:t>היו"ר מיקי חיימוביץ':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אני רוצה לשאול שאלה עקרונית, </w:t>
      </w:r>
      <w:bookmarkStart w:id="1226" w:name="_ETM_Q1_3280351"/>
      <w:bookmarkEnd w:id="1226"/>
      <w:r>
        <w:rPr>
          <w:rFonts w:hint="cs"/>
          <w:rtl/>
        </w:rPr>
        <w:t xml:space="preserve">לא מדובר פה על עשרות אלפים, מאות אלפים, </w:t>
      </w:r>
      <w:bookmarkStart w:id="1227" w:name="_ETM_Q1_3280939"/>
      <w:bookmarkEnd w:id="1227"/>
      <w:r>
        <w:rPr>
          <w:rFonts w:hint="cs"/>
          <w:rtl/>
        </w:rPr>
        <w:t xml:space="preserve">אנחנו מדברים פה על כמה עשרות, למה אנחנו בכלל מדברים </w:t>
      </w:r>
      <w:bookmarkStart w:id="1228" w:name="_ETM_Q1_3287596"/>
      <w:bookmarkEnd w:id="1228"/>
      <w:r>
        <w:rPr>
          <w:rFonts w:hint="cs"/>
          <w:rtl/>
        </w:rPr>
        <w:t xml:space="preserve">על זה?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229" w:name="_ETM_Q1_3284629"/>
      <w:bookmarkEnd w:id="1229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>לא, מיקי, זה לא כמה עשרות.</w:t>
      </w:r>
    </w:p>
    <w:p w:rsidR="00FF4F41" w:rsidRDefault="00FF4F41" w:rsidP="00FF4F41">
      <w:pPr>
        <w:rPr>
          <w:rtl/>
        </w:rPr>
      </w:pPr>
      <w:bookmarkStart w:id="1230" w:name="_ETM_Q1_3285514"/>
      <w:bookmarkEnd w:id="1230"/>
    </w:p>
    <w:p w:rsidR="00FF4F41" w:rsidRDefault="00FF4F41" w:rsidP="00FF4F41">
      <w:pPr>
        <w:pStyle w:val="a4"/>
        <w:keepNext/>
        <w:rPr>
          <w:rtl/>
        </w:rPr>
      </w:pPr>
      <w:bookmarkStart w:id="1231" w:name="_ETM_Q1_3286451"/>
      <w:bookmarkEnd w:id="1231"/>
      <w:r>
        <w:rPr>
          <w:rtl/>
        </w:rPr>
        <w:t>יואל רזבוזוב (יש עתיד-תל"ם):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זה רק </w:t>
      </w:r>
      <w:bookmarkStart w:id="1232" w:name="_ETM_Q1_3287554"/>
      <w:bookmarkEnd w:id="1232"/>
      <w:r>
        <w:rPr>
          <w:rFonts w:hint="cs"/>
          <w:rtl/>
        </w:rPr>
        <w:t xml:space="preserve">התינוקות ומה עם המבוגרים?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233" w:name="_ETM_Q1_3292798"/>
      <w:bookmarkStart w:id="1234" w:name="_ETM_Q1_3293815"/>
      <w:bookmarkEnd w:id="1233"/>
      <w:bookmarkEnd w:id="1234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יש הרבה ילדים </w:t>
      </w:r>
      <w:r>
        <w:rPr>
          <w:rtl/>
        </w:rPr>
        <w:t>–</w:t>
      </w:r>
      <w:r>
        <w:rPr>
          <w:rFonts w:hint="cs"/>
          <w:rtl/>
        </w:rPr>
        <w:t xml:space="preserve"> ואגב, </w:t>
      </w:r>
      <w:bookmarkStart w:id="1235" w:name="_ETM_Q1_3291870"/>
      <w:bookmarkEnd w:id="1235"/>
      <w:r>
        <w:rPr>
          <w:rFonts w:hint="cs"/>
          <w:rtl/>
        </w:rPr>
        <w:t xml:space="preserve">אני ראיתי את תעודות הזהות אלה, 'טרם נרשם', את מדברת </w:t>
      </w:r>
      <w:bookmarkStart w:id="1236" w:name="_ETM_Q1_3297876"/>
      <w:bookmarkEnd w:id="1236"/>
      <w:r>
        <w:rPr>
          <w:rFonts w:hint="cs"/>
          <w:rtl/>
        </w:rPr>
        <w:t xml:space="preserve">שזה כאילו בחו"ל, אני ראיתי פה עשרות תעודות זהות של </w:t>
      </w:r>
      <w:bookmarkStart w:id="1237" w:name="_ETM_Q1_3300241"/>
      <w:bookmarkEnd w:id="1237"/>
      <w:r>
        <w:rPr>
          <w:rFonts w:hint="cs"/>
          <w:rtl/>
        </w:rPr>
        <w:t xml:space="preserve">ילדים שלא הגיעו לגיל 16 וההורים במצב שבירור יהדות כזה </w:t>
      </w:r>
      <w:bookmarkStart w:id="1238" w:name="_ETM_Q1_3306689"/>
      <w:bookmarkEnd w:id="1238"/>
      <w:r>
        <w:rPr>
          <w:rFonts w:hint="cs"/>
          <w:rtl/>
        </w:rPr>
        <w:t xml:space="preserve">וכתוב 'בבירור' וכשהילדים האלה הגיעו למצב קבלת תעודת זהות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39" w:name="_ETM_Q1_3312174"/>
      <w:bookmarkEnd w:id="1239"/>
      <w:r>
        <w:rPr>
          <w:rFonts w:hint="cs"/>
          <w:rtl/>
        </w:rPr>
        <w:t xml:space="preserve">זאת אומרת זה קורה. 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9"/>
        <w:keepNext/>
        <w:rPr>
          <w:rtl/>
        </w:rPr>
      </w:pPr>
      <w:bookmarkStart w:id="1240" w:name="_ETM_Q1_3308926"/>
      <w:bookmarkStart w:id="1241" w:name="_ETM_Q1_3311834"/>
      <w:bookmarkEnd w:id="1240"/>
      <w:bookmarkEnd w:id="1241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נכון, אני אומרת, יש מקרים - </w:t>
      </w:r>
      <w:bookmarkStart w:id="1242" w:name="_ETM_Q1_3310969"/>
      <w:bookmarkEnd w:id="1242"/>
      <w:r>
        <w:rPr>
          <w:rFonts w:hint="cs"/>
          <w:rtl/>
        </w:rPr>
        <w:t>- -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4"/>
        <w:keepNext/>
        <w:rPr>
          <w:rtl/>
        </w:rPr>
      </w:pPr>
      <w:bookmarkStart w:id="1243" w:name="_ETM_Q1_3312598"/>
      <w:bookmarkStart w:id="1244" w:name="_ETM_Q1_3313830"/>
      <w:bookmarkEnd w:id="1243"/>
      <w:bookmarkEnd w:id="1244"/>
      <w:r>
        <w:rPr>
          <w:rtl/>
        </w:rPr>
        <w:t>יוליה מלינובסקי (ישראל ביתנו):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זה לא עשרות, זה לא 60 </w:t>
      </w:r>
      <w:bookmarkStart w:id="1245" w:name="_ETM_Q1_3319179"/>
      <w:bookmarkEnd w:id="1245"/>
      <w:r>
        <w:rPr>
          <w:rFonts w:hint="cs"/>
          <w:rtl/>
        </w:rPr>
        <w:t>- - -</w:t>
      </w:r>
    </w:p>
    <w:p w:rsidR="00FF4F41" w:rsidRDefault="00FF4F41" w:rsidP="00FF4F41">
      <w:pPr>
        <w:rPr>
          <w:rtl/>
        </w:rPr>
      </w:pPr>
    </w:p>
    <w:p w:rsidR="00FF4F41" w:rsidRDefault="00FF4F41" w:rsidP="00FF4F41">
      <w:pPr>
        <w:pStyle w:val="af9"/>
        <w:keepNext/>
        <w:rPr>
          <w:rtl/>
        </w:rPr>
      </w:pPr>
      <w:bookmarkStart w:id="1246" w:name="_ETM_Q1_3317081"/>
      <w:bookmarkStart w:id="1247" w:name="_ETM_Q1_3318088"/>
      <w:bookmarkEnd w:id="1246"/>
      <w:bookmarkEnd w:id="1247"/>
      <w:r>
        <w:rPr>
          <w:rtl/>
        </w:rPr>
        <w:t>רינה נשר:</w:t>
      </w:r>
    </w:p>
    <w:p w:rsidR="00FF4F41" w:rsidRDefault="00FF4F41" w:rsidP="00FF4F41">
      <w:pPr>
        <w:pStyle w:val="KeepWithNext"/>
        <w:rPr>
          <w:rtl/>
        </w:rPr>
      </w:pPr>
    </w:p>
    <w:p w:rsidR="00FF4F41" w:rsidRDefault="00FF4F41" w:rsidP="00FF4F41">
      <w:pPr>
        <w:rPr>
          <w:rtl/>
        </w:rPr>
      </w:pPr>
      <w:r>
        <w:rPr>
          <w:rFonts w:hint="cs"/>
          <w:rtl/>
        </w:rPr>
        <w:t xml:space="preserve">אני תיכף אשלים את הטיעון, </w:t>
      </w:r>
      <w:bookmarkStart w:id="1248" w:name="_ETM_Q1_3320931"/>
      <w:bookmarkEnd w:id="1248"/>
      <w:r>
        <w:rPr>
          <w:rFonts w:hint="cs"/>
          <w:rtl/>
        </w:rPr>
        <w:t xml:space="preserve">אני עוד לא - - - </w:t>
      </w:r>
    </w:p>
    <w:p w:rsidR="00FF4F41" w:rsidRDefault="00FF4F41" w:rsidP="00FF4F41">
      <w:pPr>
        <w:rPr>
          <w:rtl/>
        </w:rPr>
      </w:pPr>
    </w:p>
    <w:p w:rsidR="00F07577" w:rsidRDefault="00F07577" w:rsidP="00F07577">
      <w:pPr>
        <w:pStyle w:val="a4"/>
        <w:keepNext/>
        <w:rPr>
          <w:rtl/>
        </w:rPr>
      </w:pPr>
      <w:bookmarkStart w:id="1249" w:name="_ETM_Q1_3324102"/>
      <w:bookmarkStart w:id="1250" w:name="_ETM_Q1_3320467"/>
      <w:bookmarkStart w:id="1251" w:name="_ETM_Q1_3319237"/>
      <w:bookmarkEnd w:id="1249"/>
      <w:bookmarkEnd w:id="1250"/>
      <w:bookmarkEnd w:id="1251"/>
      <w:r>
        <w:rPr>
          <w:rtl/>
        </w:rPr>
        <w:t>משה ארבל (ש"ס):</w:t>
      </w:r>
    </w:p>
    <w:p w:rsidR="00F07577" w:rsidRDefault="00F07577" w:rsidP="00F07577">
      <w:pPr>
        <w:pStyle w:val="KeepWithNext"/>
        <w:rPr>
          <w:rtl/>
          <w:lang w:eastAsia="he-IL"/>
        </w:rPr>
      </w:pPr>
    </w:p>
    <w:p w:rsidR="00FF4F41" w:rsidRDefault="00F07577" w:rsidP="00F07577">
      <w:pPr>
        <w:rPr>
          <w:rtl/>
        </w:rPr>
      </w:pPr>
      <w:r>
        <w:rPr>
          <w:rFonts w:hint="cs"/>
          <w:rtl/>
        </w:rPr>
        <w:t xml:space="preserve">- - - </w:t>
      </w:r>
      <w:r w:rsidR="00FF4F41">
        <w:rPr>
          <w:rFonts w:hint="cs"/>
          <w:rtl/>
        </w:rPr>
        <w:t xml:space="preserve">אם מדובר על 60 </w:t>
      </w:r>
      <w:bookmarkStart w:id="1252" w:name="_ETM_Q1_3324503"/>
      <w:bookmarkEnd w:id="1252"/>
      <w:r w:rsidR="00336C58">
        <w:rPr>
          <w:rFonts w:hint="cs"/>
          <w:rtl/>
        </w:rPr>
        <w:t>ילדים א</w:t>
      </w:r>
      <w:bookmarkStart w:id="1253" w:name="_ETM_Q1_3325654"/>
      <w:bookmarkEnd w:id="1253"/>
      <w:r>
        <w:rPr>
          <w:rFonts w:hint="cs"/>
          <w:rtl/>
        </w:rPr>
        <w:t>ו מבוגרים?</w:t>
      </w:r>
    </w:p>
    <w:p w:rsidR="00336C58" w:rsidRDefault="00336C58" w:rsidP="00FF4F41">
      <w:pPr>
        <w:rPr>
          <w:rtl/>
        </w:rPr>
      </w:pPr>
      <w:bookmarkStart w:id="1254" w:name="_ETM_Q1_3323681"/>
      <w:bookmarkEnd w:id="1254"/>
    </w:p>
    <w:p w:rsidR="00336C58" w:rsidRDefault="00336C58" w:rsidP="00336C58">
      <w:pPr>
        <w:pStyle w:val="af9"/>
        <w:keepNext/>
        <w:rPr>
          <w:rtl/>
        </w:rPr>
      </w:pPr>
      <w:bookmarkStart w:id="1255" w:name="_ETM_Q1_3324728"/>
      <w:bookmarkEnd w:id="1255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אני לא יודעת. אין לי נתונים.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256" w:name="_ETM_Q1_3328074"/>
      <w:bookmarkStart w:id="1257" w:name="_ETM_Q1_3330493"/>
      <w:bookmarkEnd w:id="1256"/>
      <w:bookmarkEnd w:id="1257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את לא שמעת מה שאני אמרתי</w:t>
      </w:r>
      <w:bookmarkStart w:id="1258" w:name="_ETM_Q1_3334551"/>
      <w:bookmarkEnd w:id="1258"/>
      <w:r>
        <w:rPr>
          <w:rFonts w:hint="cs"/>
          <w:rtl/>
        </w:rPr>
        <w:t>.</w:t>
      </w:r>
      <w:bookmarkStart w:id="1259" w:name="_ETM_Q1_3329043"/>
      <w:bookmarkEnd w:id="1259"/>
      <w:r>
        <w:rPr>
          <w:rFonts w:hint="cs"/>
          <w:rtl/>
        </w:rPr>
        <w:t xml:space="preserve"> </w:t>
      </w:r>
      <w:bookmarkStart w:id="1260" w:name="_ETM_Q1_3328056"/>
      <w:bookmarkEnd w:id="1260"/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6"/>
        <w:keepNext/>
        <w:rPr>
          <w:rtl/>
        </w:rPr>
      </w:pPr>
      <w:bookmarkStart w:id="1261" w:name="_ETM_Q1_3330522"/>
      <w:bookmarkEnd w:id="1261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לא, אני פספסתי.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262" w:name="_ETM_Q1_3332078"/>
      <w:bookmarkStart w:id="1263" w:name="_ETM_Q1_3333204"/>
      <w:bookmarkEnd w:id="1262"/>
      <w:bookmarkEnd w:id="1263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אני אמרתי דבר פשוט, שאנחנו </w:t>
      </w:r>
      <w:bookmarkStart w:id="1264" w:name="_ETM_Q1_3336590"/>
      <w:bookmarkEnd w:id="1264"/>
      <w:r>
        <w:rPr>
          <w:rFonts w:hint="cs"/>
          <w:rtl/>
        </w:rPr>
        <w:t>שומעים פה סיפורים ש-2,000 ומשהו זה מחו"ל וזה, אני ראיתי</w:t>
      </w:r>
      <w:bookmarkStart w:id="1265" w:name="_ETM_Q1_3340173"/>
      <w:bookmarkEnd w:id="1265"/>
      <w:r>
        <w:rPr>
          <w:rFonts w:hint="cs"/>
          <w:rtl/>
        </w:rPr>
        <w:t xml:space="preserve"> פה מיוצאי ברית המועצות הרבה תעודות זהות שזה - - </w:t>
      </w:r>
      <w:bookmarkStart w:id="1266" w:name="_ETM_Q1_3341107"/>
      <w:bookmarkEnd w:id="1266"/>
      <w:r>
        <w:rPr>
          <w:rFonts w:hint="cs"/>
          <w:rtl/>
        </w:rPr>
        <w:t>-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6"/>
        <w:keepNext/>
        <w:rPr>
          <w:rtl/>
        </w:rPr>
      </w:pPr>
      <w:bookmarkStart w:id="1267" w:name="_ETM_Q1_3341324"/>
      <w:bookmarkEnd w:id="1267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נראה לי שאין לנו ויכוח על זה שיש מקרים.</w:t>
      </w:r>
    </w:p>
    <w:p w:rsidR="00336C58" w:rsidRDefault="00336C58" w:rsidP="00336C58">
      <w:pPr>
        <w:rPr>
          <w:rtl/>
        </w:rPr>
      </w:pPr>
      <w:bookmarkStart w:id="1268" w:name="_ETM_Q1_3344024"/>
      <w:bookmarkEnd w:id="1268"/>
    </w:p>
    <w:p w:rsidR="00336C58" w:rsidRDefault="00336C58" w:rsidP="00336C58">
      <w:pPr>
        <w:pStyle w:val="a4"/>
        <w:keepNext/>
        <w:rPr>
          <w:rtl/>
        </w:rPr>
      </w:pPr>
      <w:bookmarkStart w:id="1269" w:name="_ETM_Q1_3345024"/>
      <w:bookmarkEnd w:id="1269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לא, רגע,</w:t>
      </w:r>
      <w:bookmarkStart w:id="1270" w:name="_ETM_Q1_3346226"/>
      <w:bookmarkEnd w:id="1270"/>
      <w:r>
        <w:rPr>
          <w:rFonts w:hint="cs"/>
          <w:rtl/>
        </w:rPr>
        <w:t xml:space="preserve"> אני רוצה להסביר. פשוט מנסים פה לצייר תמונה אחרת, </w:t>
      </w:r>
      <w:bookmarkStart w:id="1271" w:name="_ETM_Q1_3353429"/>
      <w:bookmarkEnd w:id="1271"/>
      <w:r>
        <w:rPr>
          <w:rFonts w:hint="cs"/>
          <w:rtl/>
        </w:rPr>
        <w:t xml:space="preserve">שזה בחו"ל. חוץ מ'טרם נרשם' יש אופציה שכתוב 'בבירור'. </w:t>
      </w:r>
      <w:bookmarkStart w:id="1272" w:name="_ETM_Q1_3358300"/>
      <w:bookmarkEnd w:id="1272"/>
      <w:r>
        <w:rPr>
          <w:rFonts w:hint="cs"/>
          <w:rtl/>
        </w:rPr>
        <w:t xml:space="preserve">אצל מבוגרים בגיל שלנו, אם לי כתוב 'בבירור' גם </w:t>
      </w:r>
      <w:bookmarkStart w:id="1273" w:name="_ETM_Q1_3361010"/>
      <w:bookmarkEnd w:id="1273"/>
      <w:r>
        <w:rPr>
          <w:rFonts w:hint="cs"/>
          <w:rtl/>
        </w:rPr>
        <w:t>לילדים שלי כתוב 'בבירור'.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6"/>
        <w:keepNext/>
        <w:rPr>
          <w:rtl/>
        </w:rPr>
      </w:pPr>
      <w:bookmarkStart w:id="1274" w:name="_ETM_Q1_3364176"/>
      <w:bookmarkStart w:id="1275" w:name="_ETM_Q1_3365267"/>
      <w:bookmarkEnd w:id="1274"/>
      <w:bookmarkEnd w:id="1275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כמה זמן כתוב 'בבירור'? מה הבירור הזה?</w:t>
      </w:r>
    </w:p>
    <w:p w:rsidR="00336C58" w:rsidRDefault="00336C58" w:rsidP="00336C58">
      <w:pPr>
        <w:rPr>
          <w:rtl/>
        </w:rPr>
      </w:pPr>
      <w:bookmarkStart w:id="1276" w:name="_ETM_Q1_3367872"/>
      <w:bookmarkEnd w:id="1276"/>
    </w:p>
    <w:p w:rsidR="00336C58" w:rsidRDefault="00336C58" w:rsidP="00336C58">
      <w:pPr>
        <w:pStyle w:val="a4"/>
        <w:keepNext/>
        <w:rPr>
          <w:rtl/>
        </w:rPr>
      </w:pPr>
      <w:bookmarkStart w:id="1277" w:name="_ETM_Q1_3363529"/>
      <w:bookmarkEnd w:id="1277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תמיד.</w:t>
      </w:r>
    </w:p>
    <w:p w:rsidR="00336C58" w:rsidRDefault="00336C58" w:rsidP="00336C58">
      <w:pPr>
        <w:rPr>
          <w:rtl/>
        </w:rPr>
      </w:pPr>
      <w:bookmarkStart w:id="1278" w:name="_ETM_Q1_3366474"/>
      <w:bookmarkEnd w:id="1278"/>
    </w:p>
    <w:p w:rsidR="00336C58" w:rsidRDefault="00336C58" w:rsidP="00336C58">
      <w:pPr>
        <w:pStyle w:val="af6"/>
        <w:keepNext/>
        <w:rPr>
          <w:rtl/>
        </w:rPr>
      </w:pPr>
      <w:bookmarkStart w:id="1279" w:name="_ETM_Q1_3367679"/>
      <w:bookmarkEnd w:id="1279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פה </w:t>
      </w:r>
      <w:bookmarkStart w:id="1280" w:name="_ETM_Q1_3368659"/>
      <w:bookmarkEnd w:id="1280"/>
      <w:r>
        <w:rPr>
          <w:rFonts w:hint="cs"/>
          <w:rtl/>
        </w:rPr>
        <w:t xml:space="preserve">אני רואה תעודה שכתוב 'טרם נרשם' וזה על ילד שנולד </w:t>
      </w:r>
      <w:bookmarkStart w:id="1281" w:name="_ETM_Q1_3371136"/>
      <w:bookmarkEnd w:id="1281"/>
      <w:r>
        <w:rPr>
          <w:rFonts w:hint="cs"/>
          <w:rtl/>
        </w:rPr>
        <w:t xml:space="preserve">ב-2011.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282" w:name="_ETM_Q1_3373544"/>
      <w:bookmarkStart w:id="1283" w:name="_ETM_Q1_3375085"/>
      <w:bookmarkEnd w:id="1282"/>
      <w:bookmarkEnd w:id="1283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'בבירור' זה יכול להיות כתוב - - -</w:t>
      </w:r>
    </w:p>
    <w:p w:rsidR="00336C58" w:rsidRDefault="00336C58" w:rsidP="00336C58">
      <w:pPr>
        <w:rPr>
          <w:rtl/>
        </w:rPr>
      </w:pPr>
      <w:bookmarkStart w:id="1284" w:name="_ETM_Q1_3373860"/>
      <w:bookmarkEnd w:id="1284"/>
    </w:p>
    <w:p w:rsidR="00336C58" w:rsidRDefault="00336C58" w:rsidP="00336C58">
      <w:pPr>
        <w:pStyle w:val="af6"/>
        <w:keepNext/>
        <w:rPr>
          <w:rtl/>
        </w:rPr>
      </w:pPr>
      <w:bookmarkStart w:id="1285" w:name="_ETM_Q1_3376152"/>
      <w:bookmarkEnd w:id="1285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וזה מ-2019, </w:t>
      </w:r>
      <w:bookmarkStart w:id="1286" w:name="_ETM_Q1_3373034"/>
      <w:bookmarkEnd w:id="1286"/>
      <w:r>
        <w:rPr>
          <w:rFonts w:hint="cs"/>
          <w:rtl/>
        </w:rPr>
        <w:t xml:space="preserve">כלומר על שמונה שנים 'טרם נרשם', לפי דעתי זה עובר </w:t>
      </w:r>
      <w:bookmarkStart w:id="1287" w:name="_ETM_Q1_3381337"/>
      <w:bookmarkEnd w:id="1287"/>
      <w:r>
        <w:rPr>
          <w:rFonts w:hint="cs"/>
          <w:rtl/>
        </w:rPr>
        <w:t>כל - - -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288" w:name="_ETM_Q1_3382321"/>
      <w:bookmarkStart w:id="1289" w:name="_ETM_Q1_3378302"/>
      <w:bookmarkEnd w:id="1288"/>
      <w:bookmarkEnd w:id="1289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יש 'טרם נרשם', יש 'בבירור'. </w:t>
      </w:r>
    </w:p>
    <w:p w:rsidR="00336C58" w:rsidRDefault="00336C58" w:rsidP="00336C58">
      <w:pPr>
        <w:rPr>
          <w:rtl/>
        </w:rPr>
      </w:pPr>
      <w:bookmarkStart w:id="1290" w:name="_ETM_Q1_3383020"/>
      <w:bookmarkEnd w:id="1290"/>
    </w:p>
    <w:p w:rsidR="00336C58" w:rsidRDefault="00336C58" w:rsidP="00336C58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אז אני </w:t>
      </w:r>
      <w:bookmarkStart w:id="1291" w:name="_ETM_Q1_3386155"/>
      <w:bookmarkEnd w:id="1291"/>
      <w:r>
        <w:rPr>
          <w:rFonts w:hint="cs"/>
          <w:rtl/>
        </w:rPr>
        <w:t xml:space="preserve">אתייחס למקרים האחרים, אני מבינה שזה הנושא. חוק מרשם </w:t>
      </w:r>
      <w:bookmarkStart w:id="1292" w:name="_ETM_Q1_3393581"/>
      <w:bookmarkEnd w:id="1292"/>
      <w:r>
        <w:rPr>
          <w:rFonts w:hint="cs"/>
          <w:rtl/>
        </w:rPr>
        <w:t xml:space="preserve">האוכלוסין הוא חוק חי במובן הזה שגם לפי החוק ניתן </w:t>
      </w:r>
      <w:bookmarkStart w:id="1293" w:name="_ETM_Q1_3401222"/>
      <w:bookmarkEnd w:id="1293"/>
      <w:r>
        <w:rPr>
          <w:rFonts w:hint="cs"/>
          <w:rtl/>
        </w:rPr>
        <w:t xml:space="preserve">כל הזמן לשנות או לתקן את הרישום. החוק מאפשר לאזרח </w:t>
      </w:r>
      <w:bookmarkStart w:id="1294" w:name="_ETM_Q1_3406791"/>
      <w:bookmarkEnd w:id="1294"/>
      <w:r>
        <w:rPr>
          <w:rFonts w:hint="cs"/>
          <w:rtl/>
        </w:rPr>
        <w:t xml:space="preserve">לתקן את הרישומים שלו כל הזמן וגם לפקיד הרישום, </w:t>
      </w:r>
      <w:bookmarkStart w:id="1295" w:name="_ETM_Q1_3411799"/>
      <w:bookmarkEnd w:id="1295"/>
      <w:r>
        <w:rPr>
          <w:rFonts w:hint="cs"/>
          <w:rtl/>
        </w:rPr>
        <w:t xml:space="preserve">זאת אומרת החוק קובע מה הסמכות של פקיד הרישום בכל </w:t>
      </w:r>
      <w:bookmarkStart w:id="1296" w:name="_ETM_Q1_3417584"/>
      <w:bookmarkEnd w:id="1296"/>
      <w:r>
        <w:rPr>
          <w:rFonts w:hint="cs"/>
          <w:rtl/>
        </w:rPr>
        <w:t xml:space="preserve">מה שנוגע לתיקון המרשם. הפסיקה של בית המשפט מתייחסת לזה </w:t>
      </w:r>
      <w:bookmarkStart w:id="1297" w:name="_ETM_Q1_3421917"/>
      <w:bookmarkEnd w:id="1297"/>
      <w:r w:rsidR="00F07577">
        <w:rPr>
          <w:rFonts w:hint="cs"/>
          <w:rtl/>
        </w:rPr>
        <w:t>שהרישום במרשם הוא רישום עובדתי.</w:t>
      </w:r>
      <w:r>
        <w:rPr>
          <w:rFonts w:hint="cs"/>
          <w:rtl/>
        </w:rPr>
        <w:t xml:space="preserve"> אני מבינה את העניין הרגשי, </w:t>
      </w:r>
      <w:bookmarkStart w:id="1298" w:name="_ETM_Q1_3428690"/>
      <w:bookmarkEnd w:id="1298"/>
      <w:r>
        <w:rPr>
          <w:rFonts w:hint="cs"/>
          <w:rtl/>
        </w:rPr>
        <w:t>אני לא מתעלמת מהעניין הרגשי, שפרטי הרישום מאוד מאוד נוגעים</w:t>
      </w:r>
      <w:bookmarkStart w:id="1299" w:name="_ETM_Q1_3435349"/>
      <w:bookmarkEnd w:id="1299"/>
      <w:r>
        <w:rPr>
          <w:rFonts w:hint="cs"/>
          <w:rtl/>
        </w:rPr>
        <w:t xml:space="preserve"> לליבת הזהות של אנשים, אבל רישום מבחינת הפסיקה של בית </w:t>
      </w:r>
      <w:bookmarkStart w:id="1300" w:name="_ETM_Q1_3435650"/>
      <w:bookmarkEnd w:id="1300"/>
      <w:r>
        <w:rPr>
          <w:rFonts w:hint="cs"/>
          <w:rtl/>
        </w:rPr>
        <w:t>המשפט העליון הוא רישום עובדתי,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סטטיסטי והמרשם אמור </w:t>
      </w:r>
      <w:bookmarkStart w:id="1301" w:name="_ETM_Q1_3445804"/>
      <w:bookmarkEnd w:id="1301"/>
      <w:r>
        <w:rPr>
          <w:rFonts w:hint="cs"/>
          <w:rtl/>
        </w:rPr>
        <w:t xml:space="preserve">להיות נכון. החוק קובע, כמו שאני התחלתי קודם, שלא יירשם </w:t>
      </w:r>
      <w:bookmarkStart w:id="1302" w:name="_ETM_Q1_3452139"/>
      <w:bookmarkEnd w:id="1302"/>
      <w:r>
        <w:rPr>
          <w:rFonts w:hint="cs"/>
          <w:rtl/>
        </w:rPr>
        <w:t xml:space="preserve">אדם כיהודי בלאומו או דתו אם לפי המידע או המסמכים </w:t>
      </w:r>
      <w:bookmarkStart w:id="1303" w:name="_ETM_Q1_3458912"/>
      <w:bookmarkEnd w:id="1303"/>
      <w:r>
        <w:rPr>
          <w:rFonts w:hint="cs"/>
          <w:rtl/>
        </w:rPr>
        <w:t>שיש בתיק המרשם הוא אינו כזה מבחינת הכללים של ה</w:t>
      </w:r>
      <w:bookmarkStart w:id="1304" w:name="_ETM_Q1_3459590"/>
      <w:bookmarkEnd w:id="1304"/>
      <w:r>
        <w:rPr>
          <w:rFonts w:hint="cs"/>
          <w:rtl/>
        </w:rPr>
        <w:t xml:space="preserve">רישום במרשם האוכלוסין ולכן נכון שלגבי אדם שכבר </w:t>
      </w:r>
      <w:r w:rsidR="00F07577">
        <w:rPr>
          <w:rFonts w:hint="cs"/>
          <w:rtl/>
        </w:rPr>
        <w:t>ר</w:t>
      </w:r>
      <w:r>
        <w:rPr>
          <w:rFonts w:hint="cs"/>
          <w:rtl/>
        </w:rPr>
        <w:t xml:space="preserve">שום כיהודי </w:t>
      </w:r>
      <w:bookmarkStart w:id="1305" w:name="_ETM_Q1_3469037"/>
      <w:bookmarkEnd w:id="1305"/>
      <w:r>
        <w:rPr>
          <w:rFonts w:hint="cs"/>
          <w:rtl/>
        </w:rPr>
        <w:t>אנחנו לא נשנה ללא הסכמתו - - -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306" w:name="_ETM_Q1_3472644"/>
      <w:bookmarkStart w:id="1307" w:name="_ETM_Q1_3473984"/>
      <w:bookmarkEnd w:id="1306"/>
      <w:bookmarkEnd w:id="1307"/>
      <w:r>
        <w:rPr>
          <w:rtl/>
        </w:rPr>
        <w:t>יוליה מלינובסקי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אבל כלפי הילדים </w:t>
      </w:r>
      <w:bookmarkStart w:id="1308" w:name="_ETM_Q1_3468984"/>
      <w:bookmarkEnd w:id="1308"/>
      <w:r>
        <w:rPr>
          <w:rFonts w:hint="cs"/>
          <w:rtl/>
        </w:rPr>
        <w:t>שלהם כן.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9"/>
        <w:keepNext/>
        <w:rPr>
          <w:rtl/>
        </w:rPr>
      </w:pPr>
      <w:bookmarkStart w:id="1309" w:name="_ETM_Q1_3469951"/>
      <w:bookmarkEnd w:id="1309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אבל לגבי הילדים החוק קובע שאנחנו לא נרשום </w:t>
      </w:r>
      <w:bookmarkStart w:id="1310" w:name="_ETM_Q1_3478045"/>
      <w:bookmarkEnd w:id="1310"/>
      <w:r>
        <w:rPr>
          <w:rFonts w:hint="cs"/>
          <w:rtl/>
        </w:rPr>
        <w:t>- - -</w:t>
      </w:r>
    </w:p>
    <w:p w:rsidR="00336C58" w:rsidRDefault="00336C58" w:rsidP="00336C58">
      <w:pPr>
        <w:rPr>
          <w:rtl/>
        </w:rPr>
      </w:pPr>
      <w:bookmarkStart w:id="1311" w:name="_ETM_Q1_3478808"/>
      <w:bookmarkEnd w:id="1311"/>
    </w:p>
    <w:p w:rsidR="00336C58" w:rsidRDefault="00336C58" w:rsidP="00336C58">
      <w:pPr>
        <w:pStyle w:val="af6"/>
        <w:keepNext/>
        <w:rPr>
          <w:rtl/>
        </w:rPr>
      </w:pPr>
      <w:bookmarkStart w:id="1312" w:name="_ETM_Q1_3474845"/>
      <w:bookmarkEnd w:id="1312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אבל זה באמת תחושת האבסורד.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r>
        <w:rPr>
          <w:rtl/>
        </w:rPr>
        <w:t>יואל רזבוזוב (יש עתיד-תל"ם):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אבל מה עם צד שלישי</w:t>
      </w:r>
      <w:bookmarkStart w:id="1313" w:name="_ETM_Q1_3475447"/>
      <w:bookmarkEnd w:id="1313"/>
      <w:r>
        <w:rPr>
          <w:rFonts w:hint="cs"/>
          <w:rtl/>
        </w:rPr>
        <w:t xml:space="preserve">? אם אח שלו - - - </w:t>
      </w:r>
    </w:p>
    <w:p w:rsidR="00336C58" w:rsidRDefault="00336C58" w:rsidP="00336C58">
      <w:pPr>
        <w:rPr>
          <w:rtl/>
        </w:rPr>
      </w:pPr>
      <w:bookmarkStart w:id="1314" w:name="_ETM_Q1_3478102"/>
      <w:bookmarkEnd w:id="1314"/>
    </w:p>
    <w:p w:rsidR="00336C58" w:rsidRDefault="00336C58" w:rsidP="00336C58">
      <w:pPr>
        <w:pStyle w:val="af6"/>
        <w:keepNext/>
        <w:rPr>
          <w:rtl/>
        </w:rPr>
      </w:pPr>
      <w:bookmarkStart w:id="1315" w:name="_ETM_Q1_3480997"/>
      <w:bookmarkEnd w:id="1315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רק שנייה, אני הבטחתי לחבר הכנסת אלכס קושניר, הוא רצה לשאול שאלה. </w:t>
      </w:r>
      <w:bookmarkStart w:id="1316" w:name="_ETM_Q1_3482893"/>
      <w:bookmarkEnd w:id="1316"/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317" w:name="_ETM_Q1_3483111"/>
      <w:bookmarkStart w:id="1318" w:name="_ETM_Q1_3487165"/>
      <w:bookmarkEnd w:id="1317"/>
      <w:bookmarkEnd w:id="1318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יש לי שתי שאלות אלייך. אחת, את אמרת שנתיב והסוכנות היהודית </w:t>
      </w:r>
      <w:bookmarkStart w:id="1319" w:name="_ETM_Q1_3489284"/>
      <w:bookmarkEnd w:id="1319"/>
      <w:r>
        <w:rPr>
          <w:rFonts w:hint="cs"/>
          <w:rtl/>
        </w:rPr>
        <w:t xml:space="preserve">פועלים כזרוע ארוכה שלכם, זאת אומרת אתם מבחינתכם מוסמכים </w:t>
      </w:r>
      <w:bookmarkStart w:id="1320" w:name="_ETM_Q1_3495145"/>
      <w:bookmarkEnd w:id="1320"/>
      <w:r>
        <w:rPr>
          <w:rFonts w:hint="cs"/>
          <w:rtl/>
        </w:rPr>
        <w:t>בכל הנושא של בירור יהדות כולל לצורך אשרת עלייה, 4א</w:t>
      </w:r>
      <w:bookmarkStart w:id="1321" w:name="_ETM_Q1_3500767"/>
      <w:bookmarkEnd w:id="1321"/>
      <w:r>
        <w:rPr>
          <w:rFonts w:hint="cs"/>
          <w:rtl/>
        </w:rPr>
        <w:t xml:space="preserve">', 4ב', כל הדברים שאנחנו מכירים.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9"/>
        <w:keepNext/>
        <w:rPr>
          <w:rtl/>
        </w:rPr>
      </w:pPr>
      <w:bookmarkStart w:id="1322" w:name="_ETM_Q1_3502005"/>
      <w:bookmarkStart w:id="1323" w:name="_ETM_Q1_3498006"/>
      <w:bookmarkEnd w:id="1322"/>
      <w:bookmarkEnd w:id="1323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יש הבדל בסמכויות </w:t>
      </w:r>
      <w:bookmarkStart w:id="1324" w:name="_ETM_Q1_3500407"/>
      <w:bookmarkEnd w:id="1324"/>
      <w:r>
        <w:rPr>
          <w:rFonts w:hint="cs"/>
          <w:rtl/>
        </w:rPr>
        <w:t xml:space="preserve">של שניהם, אבל אני לא אלאה פה.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325" w:name="_ETM_Q1_3504460"/>
      <w:bookmarkStart w:id="1326" w:name="_ETM_Q1_3502391"/>
      <w:bookmarkEnd w:id="1325"/>
      <w:bookmarkEnd w:id="1326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לא משנה. בית </w:t>
      </w:r>
      <w:bookmarkStart w:id="1327" w:name="_ETM_Q1_3504074"/>
      <w:bookmarkEnd w:id="1327"/>
      <w:r>
        <w:rPr>
          <w:rFonts w:hint="cs"/>
          <w:rtl/>
        </w:rPr>
        <w:t>דין רבני הוא לא הזרוע שלכם.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9"/>
        <w:keepNext/>
        <w:rPr>
          <w:rtl/>
        </w:rPr>
      </w:pPr>
      <w:bookmarkStart w:id="1328" w:name="_ETM_Q1_3508772"/>
      <w:bookmarkEnd w:id="1328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נכון.</w:t>
      </w:r>
    </w:p>
    <w:p w:rsidR="00336C58" w:rsidRDefault="00336C58" w:rsidP="00336C58">
      <w:pPr>
        <w:rPr>
          <w:rtl/>
        </w:rPr>
      </w:pPr>
      <w:bookmarkStart w:id="1329" w:name="_ETM_Q1_3510581"/>
      <w:bookmarkEnd w:id="1329"/>
    </w:p>
    <w:p w:rsidR="00336C58" w:rsidRDefault="00336C58" w:rsidP="00336C58">
      <w:pPr>
        <w:pStyle w:val="a4"/>
        <w:keepNext/>
        <w:rPr>
          <w:rtl/>
        </w:rPr>
      </w:pPr>
      <w:bookmarkStart w:id="1330" w:name="_ETM_Q1_3506159"/>
      <w:bookmarkEnd w:id="1330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יפה, ולכן הוא לא פועל </w:t>
      </w:r>
      <w:bookmarkStart w:id="1331" w:name="_ETM_Q1_3511455"/>
      <w:bookmarkEnd w:id="1331"/>
      <w:r>
        <w:rPr>
          <w:rFonts w:hint="cs"/>
          <w:rtl/>
        </w:rPr>
        <w:t>לפי הכללים שלכם.</w:t>
      </w:r>
    </w:p>
    <w:p w:rsidR="00336C58" w:rsidRDefault="00336C58" w:rsidP="00336C58">
      <w:pPr>
        <w:rPr>
          <w:rtl/>
        </w:rPr>
      </w:pPr>
      <w:bookmarkStart w:id="1332" w:name="_ETM_Q1_3508030"/>
      <w:bookmarkEnd w:id="1332"/>
    </w:p>
    <w:p w:rsidR="00336C58" w:rsidRDefault="00336C58" w:rsidP="00336C58">
      <w:pPr>
        <w:pStyle w:val="af9"/>
        <w:keepNext/>
        <w:rPr>
          <w:rtl/>
        </w:rPr>
      </w:pPr>
      <w:bookmarkStart w:id="1333" w:name="_ETM_Q1_3508766"/>
      <w:bookmarkEnd w:id="1333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נכון.</w:t>
      </w:r>
    </w:p>
    <w:p w:rsidR="00336C58" w:rsidRDefault="00336C58" w:rsidP="00336C58">
      <w:pPr>
        <w:rPr>
          <w:rtl/>
        </w:rPr>
      </w:pPr>
      <w:bookmarkStart w:id="1334" w:name="_ETM_Q1_3509884"/>
      <w:bookmarkEnd w:id="1334"/>
    </w:p>
    <w:p w:rsidR="00336C58" w:rsidRDefault="00336C58" w:rsidP="00336C58">
      <w:pPr>
        <w:pStyle w:val="a4"/>
        <w:keepNext/>
        <w:rPr>
          <w:rtl/>
        </w:rPr>
      </w:pPr>
      <w:bookmarkStart w:id="1335" w:name="_ETM_Q1_3511601"/>
      <w:bookmarkEnd w:id="1335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הוא בודק לפי הכללים שלו. אז איך אתם </w:t>
      </w:r>
      <w:bookmarkStart w:id="1336" w:name="_ETM_Q1_3515865"/>
      <w:bookmarkEnd w:id="1336"/>
      <w:r>
        <w:rPr>
          <w:rFonts w:hint="cs"/>
          <w:rtl/>
        </w:rPr>
        <w:t xml:space="preserve">מסתמכים על הבדיקות האלה? זו שאלה ראשונה. השאלה השנייה </w:t>
      </w:r>
      <w:bookmarkStart w:id="1337" w:name="_ETM_Q1_3519232"/>
      <w:bookmarkEnd w:id="1337"/>
      <w:r>
        <w:rPr>
          <w:rFonts w:hint="cs"/>
          <w:rtl/>
        </w:rPr>
        <w:t xml:space="preserve">היא כזו, האם לפי החוק מותר לכם להשליך </w:t>
      </w:r>
      <w:bookmarkStart w:id="1338" w:name="_ETM_Q1_3521375"/>
      <w:bookmarkEnd w:id="1338"/>
      <w:r>
        <w:rPr>
          <w:rFonts w:hint="cs"/>
          <w:rtl/>
        </w:rPr>
        <w:t xml:space="preserve">את המסמכים של בן אדם אחד על משפחתו? כי מה שאתם </w:t>
      </w:r>
      <w:bookmarkStart w:id="1339" w:name="_ETM_Q1_3527706"/>
      <w:bookmarkEnd w:id="1339"/>
      <w:r>
        <w:rPr>
          <w:rFonts w:hint="cs"/>
          <w:rtl/>
        </w:rPr>
        <w:t xml:space="preserve">עושים זה אם אח אחד הלך להתחתן ולפי </w:t>
      </w:r>
      <w:bookmarkStart w:id="1340" w:name="_ETM_Q1_3530093"/>
      <w:bookmarkEnd w:id="1340"/>
      <w:r>
        <w:rPr>
          <w:rFonts w:hint="cs"/>
          <w:rtl/>
        </w:rPr>
        <w:t xml:space="preserve">בית הדין הרבני פתאום התגלה שהוא לא יהודי, מה שאתם </w:t>
      </w:r>
      <w:bookmarkStart w:id="1341" w:name="_ETM_Q1_3535009"/>
      <w:bookmarkEnd w:id="1341"/>
      <w:r>
        <w:rPr>
          <w:rFonts w:hint="cs"/>
          <w:rtl/>
        </w:rPr>
        <w:t xml:space="preserve">עושים זה אתם פוסלים את אחותו, אתם פוסלים את הילדים </w:t>
      </w:r>
      <w:bookmarkStart w:id="1342" w:name="_ETM_Q1_3535416"/>
      <w:bookmarkEnd w:id="1342"/>
      <w:r>
        <w:rPr>
          <w:rFonts w:hint="cs"/>
          <w:rtl/>
        </w:rPr>
        <w:t xml:space="preserve">שלו, את הילדים שלה, את כל העץ המשפחתי. האם החוק </w:t>
      </w:r>
      <w:bookmarkStart w:id="1343" w:name="_ETM_Q1_3541752"/>
      <w:bookmarkEnd w:id="1343"/>
      <w:r>
        <w:rPr>
          <w:rFonts w:hint="cs"/>
          <w:rtl/>
        </w:rPr>
        <w:t>מאפשר לכם לעשות את הדבר הזה? כן או לא.</w:t>
      </w:r>
    </w:p>
    <w:p w:rsidR="00336C58" w:rsidRDefault="00336C58" w:rsidP="00336C58">
      <w:pPr>
        <w:rPr>
          <w:rtl/>
        </w:rPr>
      </w:pPr>
      <w:bookmarkStart w:id="1344" w:name="_ETM_Q1_3475885"/>
      <w:bookmarkEnd w:id="1344"/>
    </w:p>
    <w:p w:rsidR="00336C58" w:rsidRDefault="00336C58" w:rsidP="00336C58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F07577" w:rsidP="00336C58">
      <w:pPr>
        <w:rPr>
          <w:rtl/>
        </w:rPr>
      </w:pPr>
      <w:bookmarkStart w:id="1345" w:name="_ETM_Q1_3546010"/>
      <w:bookmarkEnd w:id="1345"/>
      <w:r>
        <w:rPr>
          <w:rFonts w:hint="cs"/>
          <w:rtl/>
        </w:rPr>
        <w:t>כן,</w:t>
      </w:r>
      <w:r w:rsidR="00336C58">
        <w:rPr>
          <w:rFonts w:hint="cs"/>
          <w:rtl/>
        </w:rPr>
        <w:t xml:space="preserve"> אבל </w:t>
      </w:r>
      <w:bookmarkStart w:id="1346" w:name="_ETM_Q1_3547325"/>
      <w:bookmarkEnd w:id="1346"/>
      <w:r w:rsidR="00336C58">
        <w:rPr>
          <w:rFonts w:hint="cs"/>
          <w:rtl/>
        </w:rPr>
        <w:t xml:space="preserve">אנחנו לא פוסלים. </w:t>
      </w:r>
    </w:p>
    <w:p w:rsidR="00336C58" w:rsidRDefault="00336C58" w:rsidP="00336C58">
      <w:pPr>
        <w:rPr>
          <w:rtl/>
        </w:rPr>
      </w:pPr>
      <w:bookmarkStart w:id="1347" w:name="_ETM_Q1_3549177"/>
      <w:bookmarkEnd w:id="1347"/>
    </w:p>
    <w:p w:rsidR="00336C58" w:rsidRDefault="00336C58" w:rsidP="00336C58">
      <w:pPr>
        <w:pStyle w:val="a4"/>
        <w:keepNext/>
        <w:rPr>
          <w:rtl/>
        </w:rPr>
      </w:pPr>
      <w:bookmarkStart w:id="1348" w:name="_ETM_Q1_3545633"/>
      <w:bookmarkEnd w:id="1348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איפה זה כתוב? באיזה סעיף? </w:t>
      </w:r>
    </w:p>
    <w:p w:rsidR="00336C58" w:rsidRDefault="00336C58" w:rsidP="00336C58">
      <w:pPr>
        <w:rPr>
          <w:rtl/>
        </w:rPr>
      </w:pPr>
      <w:bookmarkStart w:id="1349" w:name="_ETM_Q1_3550310"/>
      <w:bookmarkEnd w:id="1349"/>
    </w:p>
    <w:p w:rsidR="00336C58" w:rsidRDefault="00336C58" w:rsidP="00336C58">
      <w:pPr>
        <w:pStyle w:val="af9"/>
        <w:keepNext/>
        <w:rPr>
          <w:rtl/>
        </w:rPr>
      </w:pPr>
      <w:bookmarkStart w:id="1350" w:name="_ETM_Q1_3551150"/>
      <w:bookmarkEnd w:id="1350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החוק מדבר </w:t>
      </w:r>
      <w:bookmarkStart w:id="1351" w:name="_ETM_Q1_3552587"/>
      <w:bookmarkEnd w:id="1351"/>
      <w:r>
        <w:rPr>
          <w:rFonts w:hint="cs"/>
          <w:rtl/>
        </w:rPr>
        <w:t xml:space="preserve">על זה שאני לא יכולה </w:t>
      </w:r>
      <w:r>
        <w:rPr>
          <w:rtl/>
        </w:rPr>
        <w:t>–</w:t>
      </w:r>
      <w:r>
        <w:rPr>
          <w:rFonts w:hint="cs"/>
          <w:rtl/>
        </w:rPr>
        <w:t xml:space="preserve"> שוב, יש הבדל </w:t>
      </w:r>
      <w:bookmarkStart w:id="1352" w:name="_ETM_Q1_3556735"/>
      <w:bookmarkEnd w:id="1352"/>
      <w:r>
        <w:rPr>
          <w:rFonts w:hint="cs"/>
          <w:rtl/>
        </w:rPr>
        <w:t>מאוד ברור בסמכויות בין שינוי או תיקון המרשם לב</w:t>
      </w:r>
      <w:bookmarkStart w:id="1353" w:name="_ETM_Q1_3559654"/>
      <w:bookmarkEnd w:id="1353"/>
      <w:r w:rsidR="00F07577">
        <w:rPr>
          <w:rFonts w:hint="cs"/>
          <w:rtl/>
        </w:rPr>
        <w:t>ן</w:t>
      </w:r>
      <w:r>
        <w:rPr>
          <w:rFonts w:hint="cs"/>
          <w:rtl/>
        </w:rPr>
        <w:t xml:space="preserve"> אדם שרשום לו משהו במרשם לבין רישום ראשון. לכן </w:t>
      </w:r>
      <w:bookmarkStart w:id="1354" w:name="_ETM_Q1_3566213"/>
      <w:bookmarkEnd w:id="1354"/>
      <w:r>
        <w:rPr>
          <w:rFonts w:hint="cs"/>
          <w:rtl/>
        </w:rPr>
        <w:t>לגבי ילדים שנולדים - - -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4"/>
        <w:keepNext/>
        <w:rPr>
          <w:rtl/>
        </w:rPr>
      </w:pPr>
      <w:bookmarkStart w:id="1355" w:name="_ETM_Q1_3568939"/>
      <w:bookmarkStart w:id="1356" w:name="_ETM_Q1_3565532"/>
      <w:bookmarkEnd w:id="1355"/>
      <w:bookmarkEnd w:id="1356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שאלתי על אחים.</w:t>
      </w:r>
    </w:p>
    <w:p w:rsidR="00336C58" w:rsidRDefault="00336C58" w:rsidP="00336C58">
      <w:pPr>
        <w:rPr>
          <w:rtl/>
        </w:rPr>
      </w:pPr>
      <w:bookmarkStart w:id="1357" w:name="_ETM_Q1_3567547"/>
      <w:bookmarkEnd w:id="1357"/>
    </w:p>
    <w:p w:rsidR="00336C58" w:rsidRDefault="00336C58" w:rsidP="00336C58">
      <w:pPr>
        <w:pStyle w:val="af6"/>
        <w:keepNext/>
        <w:rPr>
          <w:rtl/>
        </w:rPr>
      </w:pPr>
      <w:bookmarkStart w:id="1358" w:name="_ETM_Q1_3565023"/>
      <w:bookmarkEnd w:id="1358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שנייה, היא מסבירה.</w:t>
      </w:r>
    </w:p>
    <w:p w:rsidR="00336C58" w:rsidRDefault="00336C58" w:rsidP="00336C58">
      <w:pPr>
        <w:rPr>
          <w:rtl/>
        </w:rPr>
      </w:pPr>
      <w:bookmarkStart w:id="1359" w:name="_ETM_Q1_3567894"/>
      <w:bookmarkEnd w:id="1359"/>
    </w:p>
    <w:p w:rsidR="00336C58" w:rsidRDefault="00336C58" w:rsidP="00336C58">
      <w:pPr>
        <w:pStyle w:val="af9"/>
        <w:keepNext/>
        <w:rPr>
          <w:rtl/>
        </w:rPr>
      </w:pPr>
      <w:bookmarkStart w:id="1360" w:name="_ETM_Q1_3568718"/>
      <w:bookmarkEnd w:id="1360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גם אחים </w:t>
      </w:r>
      <w:bookmarkStart w:id="1361" w:name="_ETM_Q1_3569874"/>
      <w:bookmarkEnd w:id="1361"/>
      <w:r>
        <w:rPr>
          <w:rFonts w:hint="cs"/>
          <w:rtl/>
        </w:rPr>
        <w:t xml:space="preserve">יכולים להיוולד. </w:t>
      </w:r>
    </w:p>
    <w:p w:rsidR="00336C58" w:rsidRDefault="00336C58" w:rsidP="00336C58">
      <w:pPr>
        <w:rPr>
          <w:rtl/>
        </w:rPr>
      </w:pPr>
      <w:bookmarkStart w:id="1362" w:name="_ETM_Q1_3571843"/>
      <w:bookmarkEnd w:id="1362"/>
    </w:p>
    <w:p w:rsidR="00336C58" w:rsidRDefault="00336C58" w:rsidP="00336C58">
      <w:pPr>
        <w:pStyle w:val="a4"/>
        <w:keepNext/>
        <w:rPr>
          <w:rtl/>
        </w:rPr>
      </w:pPr>
      <w:bookmarkStart w:id="1363" w:name="_ETM_Q1_3568800"/>
      <w:bookmarkEnd w:id="1363"/>
      <w:r>
        <w:rPr>
          <w:rtl/>
        </w:rPr>
        <w:t>אלכס קושניר (ישראל ביתנו):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>לא, אני מדבר איתך - - -</w:t>
      </w:r>
    </w:p>
    <w:p w:rsidR="00336C58" w:rsidRDefault="00336C58" w:rsidP="00336C58">
      <w:pPr>
        <w:rPr>
          <w:rtl/>
        </w:rPr>
      </w:pPr>
      <w:bookmarkStart w:id="1364" w:name="_ETM_Q1_3572317"/>
      <w:bookmarkEnd w:id="1364"/>
    </w:p>
    <w:p w:rsidR="00336C58" w:rsidRDefault="00336C58" w:rsidP="00336C58">
      <w:pPr>
        <w:pStyle w:val="af6"/>
        <w:keepNext/>
        <w:rPr>
          <w:rtl/>
        </w:rPr>
      </w:pPr>
      <w:bookmarkStart w:id="1365" w:name="_ETM_Q1_3573512"/>
      <w:bookmarkEnd w:id="1365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מה שהוא אומר, </w:t>
      </w:r>
      <w:bookmarkStart w:id="1366" w:name="_ETM_Q1_3575405"/>
      <w:bookmarkEnd w:id="1366"/>
      <w:r>
        <w:rPr>
          <w:rFonts w:hint="cs"/>
          <w:rtl/>
        </w:rPr>
        <w:t>נוצר מצב בעצם שפתאום התגלה משהו ואז</w:t>
      </w:r>
      <w:bookmarkStart w:id="1367" w:name="_ETM_Q1_3578317"/>
      <w:bookmarkEnd w:id="1367"/>
      <w:r>
        <w:rPr>
          <w:rFonts w:hint="cs"/>
          <w:rtl/>
        </w:rPr>
        <w:t xml:space="preserve"> כאילו מאיפה אתם לוקחים את הזכות ואת הסמכות לה</w:t>
      </w:r>
      <w:bookmarkStart w:id="1368" w:name="_ETM_Q1_3581783"/>
      <w:bookmarkEnd w:id="1368"/>
      <w:r>
        <w:rPr>
          <w:rFonts w:hint="cs"/>
          <w:rtl/>
        </w:rPr>
        <w:t>טיל את זה על כל המשפחה?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9"/>
        <w:keepNext/>
        <w:rPr>
          <w:rtl/>
        </w:rPr>
      </w:pPr>
      <w:bookmarkStart w:id="1369" w:name="_ETM_Q1_3582065"/>
      <w:bookmarkStart w:id="1370" w:name="_ETM_Q1_3584390"/>
      <w:bookmarkEnd w:id="1369"/>
      <w:bookmarkEnd w:id="1370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שוב, אני מקריאה מתוך חוק </w:t>
      </w:r>
      <w:bookmarkStart w:id="1371" w:name="_ETM_Q1_3586317"/>
      <w:bookmarkEnd w:id="1371"/>
      <w:r>
        <w:rPr>
          <w:rFonts w:hint="cs"/>
          <w:rtl/>
        </w:rPr>
        <w:t xml:space="preserve">מרשם האוכלוסין, סעיף 3א אומר: 'לא יירשם אדם כיהודי </w:t>
      </w:r>
      <w:bookmarkStart w:id="1372" w:name="_ETM_Q1_3588544"/>
      <w:bookmarkEnd w:id="1372"/>
      <w:r>
        <w:rPr>
          <w:rFonts w:hint="cs"/>
          <w:rtl/>
        </w:rPr>
        <w:t xml:space="preserve">לפי לאומו או דתו אם הודעה לפי חוק זה או </w:t>
      </w:r>
      <w:bookmarkStart w:id="1373" w:name="_ETM_Q1_3591031"/>
      <w:bookmarkEnd w:id="1373"/>
      <w:r>
        <w:rPr>
          <w:rFonts w:hint="cs"/>
          <w:rtl/>
        </w:rPr>
        <w:t xml:space="preserve">רישום אחר של המרשם או תעודה ציבורית מראים כי הוא </w:t>
      </w:r>
      <w:bookmarkStart w:id="1374" w:name="_ETM_Q1_3595256"/>
      <w:bookmarkEnd w:id="1374"/>
      <w:r>
        <w:rPr>
          <w:rFonts w:hint="cs"/>
          <w:rtl/>
        </w:rPr>
        <w:t>אינו יהודי'.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6"/>
        <w:keepNext/>
        <w:rPr>
          <w:rtl/>
        </w:rPr>
      </w:pPr>
      <w:bookmarkStart w:id="1375" w:name="_ETM_Q1_3596782"/>
      <w:bookmarkStart w:id="1376" w:name="_ETM_Q1_3592618"/>
      <w:bookmarkEnd w:id="1375"/>
      <w:bookmarkEnd w:id="1376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אבל הוא כבר נרשם והוא לא היה מודע לאותה </w:t>
      </w:r>
      <w:bookmarkStart w:id="1377" w:name="_ETM_Q1_3598685"/>
      <w:bookmarkEnd w:id="1377"/>
      <w:r>
        <w:rPr>
          <w:rFonts w:hint="cs"/>
          <w:rtl/>
        </w:rPr>
        <w:t xml:space="preserve">תעודה. הוא כבר נרשם, הוא לא היה </w:t>
      </w:r>
      <w:bookmarkStart w:id="1378" w:name="_ETM_Q1_3602687"/>
      <w:bookmarkEnd w:id="1378"/>
      <w:r>
        <w:rPr>
          <w:rFonts w:hint="cs"/>
          <w:rtl/>
        </w:rPr>
        <w:t xml:space="preserve">מודע לאותה תעודה שאתם עכשיו מטילים ספק בכשרותה. </w:t>
      </w:r>
    </w:p>
    <w:p w:rsidR="00336C58" w:rsidRDefault="00336C58" w:rsidP="00336C58">
      <w:pPr>
        <w:rPr>
          <w:rtl/>
        </w:rPr>
      </w:pPr>
    </w:p>
    <w:p w:rsidR="00336C58" w:rsidRDefault="00336C58" w:rsidP="00336C58">
      <w:pPr>
        <w:pStyle w:val="af9"/>
        <w:keepNext/>
        <w:rPr>
          <w:rtl/>
        </w:rPr>
      </w:pPr>
      <w:bookmarkStart w:id="1379" w:name="_ETM_Q1_3605940"/>
      <w:bookmarkStart w:id="1380" w:name="_ETM_Q1_3606738"/>
      <w:bookmarkEnd w:id="1379"/>
      <w:bookmarkEnd w:id="1380"/>
      <w:r>
        <w:rPr>
          <w:rtl/>
        </w:rPr>
        <w:t>רינה נשר: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נכון, </w:t>
      </w:r>
      <w:bookmarkStart w:id="1381" w:name="_ETM_Q1_3607735"/>
      <w:bookmarkEnd w:id="1381"/>
      <w:r>
        <w:rPr>
          <w:rFonts w:hint="cs"/>
          <w:rtl/>
        </w:rPr>
        <w:t>אבל מכיוון שכפי שהסברתי - - -</w:t>
      </w:r>
    </w:p>
    <w:p w:rsidR="00336C58" w:rsidRDefault="00336C58" w:rsidP="00336C58">
      <w:pPr>
        <w:rPr>
          <w:rtl/>
        </w:rPr>
      </w:pPr>
      <w:bookmarkStart w:id="1382" w:name="_ETM_Q1_3607065"/>
      <w:bookmarkEnd w:id="1382"/>
    </w:p>
    <w:p w:rsidR="00336C58" w:rsidRDefault="00336C58" w:rsidP="00336C58">
      <w:pPr>
        <w:pStyle w:val="af6"/>
        <w:keepNext/>
        <w:rPr>
          <w:rtl/>
        </w:rPr>
      </w:pPr>
      <w:bookmarkStart w:id="1383" w:name="_ETM_Q1_3608204"/>
      <w:bookmarkEnd w:id="1383"/>
      <w:r>
        <w:rPr>
          <w:rtl/>
        </w:rPr>
        <w:t>היו"ר מיקי חיימוביץ':</w:t>
      </w:r>
    </w:p>
    <w:p w:rsidR="00336C58" w:rsidRDefault="00336C58" w:rsidP="00336C58">
      <w:pPr>
        <w:pStyle w:val="KeepWithNext"/>
        <w:rPr>
          <w:rtl/>
        </w:rPr>
      </w:pPr>
    </w:p>
    <w:p w:rsidR="00336C58" w:rsidRDefault="00336C58" w:rsidP="00336C58">
      <w:pPr>
        <w:rPr>
          <w:rtl/>
        </w:rPr>
      </w:pPr>
      <w:r>
        <w:rPr>
          <w:rFonts w:hint="cs"/>
          <w:rtl/>
        </w:rPr>
        <w:t xml:space="preserve">אין שיקול דעת </w:t>
      </w:r>
      <w:bookmarkStart w:id="1384" w:name="_ETM_Q1_3609951"/>
      <w:bookmarkEnd w:id="1384"/>
      <w:r>
        <w:rPr>
          <w:rFonts w:hint="cs"/>
          <w:rtl/>
        </w:rPr>
        <w:t xml:space="preserve">במצב כזה </w:t>
      </w:r>
      <w:r w:rsidR="0016625A">
        <w:rPr>
          <w:rFonts w:hint="cs"/>
          <w:rtl/>
        </w:rPr>
        <w:t xml:space="preserve">לא להטיל את זה על כל המשפחה? </w:t>
      </w:r>
    </w:p>
    <w:p w:rsidR="0016625A" w:rsidRDefault="0016625A" w:rsidP="00336C58">
      <w:pPr>
        <w:rPr>
          <w:rtl/>
        </w:rPr>
      </w:pPr>
    </w:p>
    <w:p w:rsidR="0016625A" w:rsidRDefault="0016625A" w:rsidP="0016625A">
      <w:pPr>
        <w:pStyle w:val="af9"/>
        <w:keepNext/>
        <w:rPr>
          <w:rtl/>
        </w:rPr>
      </w:pPr>
      <w:bookmarkStart w:id="1385" w:name="_ETM_Q1_3607701"/>
      <w:bookmarkStart w:id="1386" w:name="_ETM_Q1_3608755"/>
      <w:bookmarkEnd w:id="1385"/>
      <w:bookmarkEnd w:id="1386"/>
      <w:r>
        <w:rPr>
          <w:rtl/>
        </w:rPr>
        <w:t>רינה נשר:</w:t>
      </w:r>
    </w:p>
    <w:p w:rsidR="0016625A" w:rsidRDefault="0016625A" w:rsidP="0016625A">
      <w:pPr>
        <w:pStyle w:val="KeepWithNext"/>
        <w:rPr>
          <w:rtl/>
        </w:rPr>
      </w:pPr>
    </w:p>
    <w:p w:rsidR="0016625A" w:rsidRDefault="0016625A" w:rsidP="0016625A">
      <w:pPr>
        <w:rPr>
          <w:rtl/>
        </w:rPr>
      </w:pPr>
      <w:r>
        <w:rPr>
          <w:rFonts w:hint="cs"/>
          <w:rtl/>
        </w:rPr>
        <w:t xml:space="preserve">בוודאי </w:t>
      </w:r>
      <w:bookmarkStart w:id="1387" w:name="_ETM_Q1_3609820"/>
      <w:bookmarkEnd w:id="1387"/>
      <w:r>
        <w:rPr>
          <w:rFonts w:hint="cs"/>
          <w:rtl/>
        </w:rPr>
        <w:t xml:space="preserve">שיש שיקול דעת, אבל שיקול דעת אני יכולה להפעיל </w:t>
      </w:r>
      <w:bookmarkStart w:id="1388" w:name="_ETM_Q1_3611762"/>
      <w:bookmarkEnd w:id="1388"/>
      <w:r>
        <w:rPr>
          <w:rFonts w:hint="cs"/>
          <w:rtl/>
        </w:rPr>
        <w:t xml:space="preserve">רק אחרי שאני בודקת. אם רוצים להגיד שאני לא יכולה </w:t>
      </w:r>
      <w:bookmarkStart w:id="1389" w:name="_ETM_Q1_3617328"/>
      <w:bookmarkEnd w:id="1389"/>
      <w:r>
        <w:rPr>
          <w:rFonts w:hint="cs"/>
          <w:rtl/>
        </w:rPr>
        <w:t>לבדוק אז על איזה שיקול דעת מדובר? כדי שאנ</w:t>
      </w:r>
      <w:r w:rsidR="002028A0">
        <w:rPr>
          <w:rFonts w:hint="cs"/>
          <w:rtl/>
        </w:rPr>
        <w:t xml:space="preserve">י אפעיל </w:t>
      </w:r>
      <w:bookmarkStart w:id="1390" w:name="_ETM_Q1_3619878"/>
      <w:bookmarkEnd w:id="1390"/>
      <w:r w:rsidR="002028A0">
        <w:rPr>
          <w:rFonts w:hint="cs"/>
          <w:rtl/>
        </w:rPr>
        <w:t xml:space="preserve">שיקול דעת אני צריכה לבדוק. וכפי שאמרתי, מכיוון </w:t>
      </w:r>
      <w:bookmarkStart w:id="1391" w:name="_ETM_Q1_3623550"/>
      <w:bookmarkEnd w:id="1391"/>
      <w:r w:rsidR="002028A0">
        <w:rPr>
          <w:rFonts w:hint="cs"/>
          <w:rtl/>
        </w:rPr>
        <w:t xml:space="preserve">שלפי סעיף 16 לחוק מרשם האוכלוסין גם בית הדין הרבני </w:t>
      </w:r>
      <w:bookmarkStart w:id="1392" w:name="_ETM_Q1_3623852"/>
      <w:bookmarkEnd w:id="1392"/>
      <w:r w:rsidR="002028A0">
        <w:rPr>
          <w:rFonts w:hint="cs"/>
          <w:rtl/>
        </w:rPr>
        <w:t xml:space="preserve">מחויב להעביר אליי החלטה שיש בה </w:t>
      </w:r>
      <w:bookmarkStart w:id="1393" w:name="_ETM_Q1_3633322"/>
      <w:bookmarkEnd w:id="1393"/>
      <w:r w:rsidR="002028A0">
        <w:rPr>
          <w:rFonts w:hint="cs"/>
          <w:rtl/>
        </w:rPr>
        <w:t>שינוי פרטי רישום של אדם, בוודאי שאני עושה את שיקול</w:t>
      </w:r>
      <w:bookmarkStart w:id="1394" w:name="_ETM_Q1_3633284"/>
      <w:bookmarkEnd w:id="1394"/>
      <w:r w:rsidR="002028A0">
        <w:rPr>
          <w:rFonts w:hint="cs"/>
          <w:rtl/>
        </w:rPr>
        <w:t xml:space="preserve"> הדעת שלי מבחינת הסמכויות שלי. </w:t>
      </w:r>
    </w:p>
    <w:p w:rsidR="002028A0" w:rsidRDefault="002028A0" w:rsidP="0016625A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אנשים </w:t>
      </w:r>
      <w:bookmarkStart w:id="1395" w:name="_ETM_Q1_3641744"/>
      <w:bookmarkEnd w:id="1395"/>
      <w:r>
        <w:rPr>
          <w:rFonts w:hint="cs"/>
          <w:rtl/>
        </w:rPr>
        <w:t xml:space="preserve">מקבלים זימון לבירור היהדות, זה שיקול דעת.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396" w:name="_ETM_Q1_3638747"/>
      <w:bookmarkEnd w:id="1396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אם זה נוגע גם לאח, כי </w:t>
      </w:r>
      <w:bookmarkStart w:id="1397" w:name="_ETM_Q1_3644336"/>
      <w:bookmarkEnd w:id="1397"/>
      <w:r>
        <w:rPr>
          <w:rFonts w:hint="cs"/>
          <w:rtl/>
        </w:rPr>
        <w:t xml:space="preserve">בית הדין הרבני קבע שהאמא לא יהודייה, משיקולים שהם </w:t>
      </w:r>
      <w:bookmarkStart w:id="1398" w:name="_ETM_Q1_3651652"/>
      <w:bookmarkEnd w:id="1398"/>
      <w:r>
        <w:rPr>
          <w:rFonts w:hint="cs"/>
          <w:rtl/>
        </w:rPr>
        <w:t>רלוונטי</w:t>
      </w:r>
      <w:r w:rsidR="00F07577">
        <w:rPr>
          <w:rFonts w:hint="cs"/>
          <w:rtl/>
        </w:rPr>
        <w:t>י</w:t>
      </w:r>
      <w:r>
        <w:rPr>
          <w:rFonts w:hint="cs"/>
          <w:rtl/>
        </w:rPr>
        <w:t xml:space="preserve">ם גם אליי, שוב אני אומרת, לא כשיקול הלכתי </w:t>
      </w:r>
      <w:bookmarkStart w:id="1399" w:name="_ETM_Q1_3654555"/>
      <w:bookmarkEnd w:id="1399"/>
      <w:r>
        <w:rPr>
          <w:rFonts w:hint="cs"/>
          <w:rtl/>
        </w:rPr>
        <w:t>- - 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00" w:name="_ETM_Q1_3652716"/>
      <w:bookmarkEnd w:id="1400"/>
      <w:r>
        <w:rPr>
          <w:rtl/>
        </w:rPr>
        <w:t>אלכס קושניר (ישראל ביתנו):</w:t>
      </w:r>
    </w:p>
    <w:p w:rsidR="002028A0" w:rsidRDefault="002028A0" w:rsidP="002028A0">
      <w:pPr>
        <w:pStyle w:val="KeepWithNext"/>
        <w:rPr>
          <w:rtl/>
          <w:lang w:eastAsia="he-IL"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את לא יורדת לסוף דעתי, גברתי. אני </w:t>
      </w:r>
      <w:bookmarkStart w:id="1401" w:name="_ETM_Q1_3655335"/>
      <w:bookmarkEnd w:id="1401"/>
      <w:r>
        <w:rPr>
          <w:rFonts w:hint="cs"/>
          <w:rtl/>
        </w:rPr>
        <w:t xml:space="preserve">שואל אותך שאלה אחרת. את יורדת איתי לקטינים, אני מדבר איתך על בגירים.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402" w:name="_ETM_Q1_3660654"/>
      <w:bookmarkStart w:id="1403" w:name="_ETM_Q1_3656410"/>
      <w:bookmarkEnd w:id="1402"/>
      <w:bookmarkEnd w:id="1403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אני מדברת על בגיר.</w:t>
      </w:r>
      <w:bookmarkStart w:id="1404" w:name="_ETM_Q1_3658656"/>
      <w:bookmarkEnd w:id="1404"/>
      <w:r>
        <w:rPr>
          <w:rFonts w:hint="cs"/>
          <w:rtl/>
        </w:rPr>
        <w:t xml:space="preserve"> אני </w:t>
      </w:r>
      <w:bookmarkStart w:id="1405" w:name="_ETM_Q1_3659924"/>
      <w:bookmarkEnd w:id="1405"/>
      <w:r>
        <w:rPr>
          <w:rFonts w:hint="cs"/>
          <w:rtl/>
        </w:rPr>
        <w:t xml:space="preserve">מדברת על בגירים.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06" w:name="_ETM_Q1_3662056"/>
      <w:bookmarkEnd w:id="1406"/>
      <w:r>
        <w:rPr>
          <w:rtl/>
        </w:rPr>
        <w:t>אלכס קושניר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אני הולך להתחתן ברבנות, הרבנות פתאום איכשהו </w:t>
      </w:r>
      <w:bookmarkStart w:id="1407" w:name="_ETM_Q1_3667898"/>
      <w:bookmarkEnd w:id="1407"/>
      <w:r>
        <w:rPr>
          <w:rFonts w:hint="cs"/>
          <w:rtl/>
        </w:rPr>
        <w:t>מחליט</w:t>
      </w:r>
      <w:r w:rsidR="00F07577">
        <w:rPr>
          <w:rFonts w:hint="cs"/>
          <w:rtl/>
        </w:rPr>
        <w:t>ה</w:t>
      </w:r>
      <w:r>
        <w:rPr>
          <w:rFonts w:hint="cs"/>
          <w:rtl/>
        </w:rPr>
        <w:t xml:space="preserve"> שאני לא יהודי ולא נותנת לי </w:t>
      </w:r>
      <w:bookmarkStart w:id="1408" w:name="_ETM_Q1_3670140"/>
      <w:bookmarkEnd w:id="1408"/>
      <w:r>
        <w:rPr>
          <w:rFonts w:hint="cs"/>
          <w:rtl/>
        </w:rPr>
        <w:t xml:space="preserve">את האישור להתחתן, מעבירה את הפרטים אלייך, את הולכת לאחותי </w:t>
      </w:r>
      <w:bookmarkStart w:id="1409" w:name="_ETM_Q1_3677238"/>
      <w:bookmarkEnd w:id="1409"/>
      <w:r>
        <w:rPr>
          <w:rFonts w:hint="cs"/>
          <w:rtl/>
        </w:rPr>
        <w:t xml:space="preserve">שכבר נשואה כאן בישראל כדת משה וישראל, את פוסלת </w:t>
      </w:r>
      <w:bookmarkStart w:id="1410" w:name="_ETM_Q1_3682091"/>
      <w:bookmarkEnd w:id="1410"/>
      <w:r>
        <w:rPr>
          <w:rFonts w:hint="cs"/>
          <w:rtl/>
        </w:rPr>
        <w:t xml:space="preserve">אותה ואת פוסלת את הילדים שלה. האם את פועלת בסמכות, </w:t>
      </w:r>
      <w:bookmarkStart w:id="1411" w:name="_ETM_Q1_3687987"/>
      <w:bookmarkEnd w:id="1411"/>
      <w:r>
        <w:rPr>
          <w:rFonts w:hint="cs"/>
          <w:rtl/>
        </w:rPr>
        <w:t xml:space="preserve">כן או לא?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קודם כל אני לא פוסלת, אני -</w:t>
      </w:r>
      <w:bookmarkStart w:id="1412" w:name="_ETM_Q1_3686410"/>
      <w:bookmarkEnd w:id="1412"/>
      <w:r>
        <w:rPr>
          <w:rFonts w:hint="cs"/>
          <w:rtl/>
        </w:rPr>
        <w:t xml:space="preserve"> - -</w:t>
      </w:r>
    </w:p>
    <w:p w:rsidR="0016625A" w:rsidRDefault="0016625A" w:rsidP="0016625A">
      <w:pPr>
        <w:rPr>
          <w:rtl/>
        </w:rPr>
      </w:pPr>
    </w:p>
    <w:p w:rsidR="0016625A" w:rsidRDefault="0016625A" w:rsidP="0016625A">
      <w:pPr>
        <w:pStyle w:val="af6"/>
        <w:keepNext/>
        <w:rPr>
          <w:rtl/>
        </w:rPr>
      </w:pPr>
      <w:bookmarkStart w:id="1413" w:name="_ETM_Q1_3615437"/>
      <w:bookmarkStart w:id="1414" w:name="_ETM_Q1_3618030"/>
      <w:bookmarkEnd w:id="1413"/>
      <w:bookmarkEnd w:id="1414"/>
      <w:r>
        <w:rPr>
          <w:rtl/>
        </w:rPr>
        <w:t>היו"ר מיקי חיימוביץ':</w:t>
      </w:r>
    </w:p>
    <w:p w:rsidR="0016625A" w:rsidRDefault="0016625A" w:rsidP="0016625A">
      <w:pPr>
        <w:pStyle w:val="KeepWithNext"/>
        <w:rPr>
          <w:rtl/>
        </w:rPr>
      </w:pPr>
    </w:p>
    <w:p w:rsidR="0016625A" w:rsidRDefault="002028A0" w:rsidP="0016625A">
      <w:pPr>
        <w:rPr>
          <w:rtl/>
        </w:rPr>
      </w:pPr>
      <w:r>
        <w:rPr>
          <w:rFonts w:hint="cs"/>
          <w:rtl/>
        </w:rPr>
        <w:t>את משנה חיים.</w:t>
      </w:r>
    </w:p>
    <w:p w:rsidR="002028A0" w:rsidRDefault="002028A0" w:rsidP="0016625A">
      <w:pPr>
        <w:rPr>
          <w:rtl/>
        </w:rPr>
      </w:pPr>
      <w:bookmarkStart w:id="1415" w:name="_ETM_Q1_3693729"/>
      <w:bookmarkEnd w:id="1415"/>
    </w:p>
    <w:p w:rsidR="002028A0" w:rsidRDefault="002028A0" w:rsidP="002028A0">
      <w:pPr>
        <w:pStyle w:val="af9"/>
        <w:keepNext/>
        <w:rPr>
          <w:rtl/>
        </w:rPr>
      </w:pPr>
      <w:bookmarkStart w:id="1416" w:name="_ETM_Q1_3694527"/>
      <w:bookmarkEnd w:id="1416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אני לא משנה בלי הסכמה.</w:t>
      </w:r>
    </w:p>
    <w:p w:rsidR="002028A0" w:rsidRDefault="002028A0" w:rsidP="002028A0">
      <w:pPr>
        <w:rPr>
          <w:rtl/>
        </w:rPr>
      </w:pPr>
      <w:bookmarkStart w:id="1417" w:name="_ETM_Q1_3692565"/>
      <w:bookmarkEnd w:id="1417"/>
    </w:p>
    <w:p w:rsidR="002028A0" w:rsidRDefault="002028A0" w:rsidP="002028A0">
      <w:pPr>
        <w:pStyle w:val="a4"/>
        <w:keepNext/>
        <w:rPr>
          <w:rtl/>
        </w:rPr>
      </w:pPr>
      <w:bookmarkStart w:id="1418" w:name="_ETM_Q1_3695189"/>
      <w:bookmarkEnd w:id="1418"/>
      <w:r>
        <w:rPr>
          <w:rtl/>
        </w:rPr>
        <w:t>יוליה מלינובסקי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אבל </w:t>
      </w:r>
      <w:bookmarkStart w:id="1419" w:name="_ETM_Q1_3696391"/>
      <w:bookmarkEnd w:id="1419"/>
      <w:r>
        <w:rPr>
          <w:rFonts w:hint="cs"/>
          <w:rtl/>
        </w:rPr>
        <w:t xml:space="preserve">זה הסכמה. תקשיבי, זו בדיוק השאלה - </w:t>
      </w:r>
      <w:bookmarkStart w:id="1420" w:name="_ETM_Q1_3696846"/>
      <w:bookmarkEnd w:id="1420"/>
      <w:r>
        <w:rPr>
          <w:rFonts w:hint="cs"/>
          <w:rtl/>
        </w:rPr>
        <w:t>- 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21" w:name="_ETM_Q1_3697398"/>
      <w:bookmarkStart w:id="1422" w:name="_ETM_Q1_3699046"/>
      <w:bookmarkEnd w:id="1421"/>
      <w:bookmarkEnd w:id="1422"/>
      <w:r>
        <w:rPr>
          <w:rtl/>
        </w:rPr>
        <w:t>אלכס קושניר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אבל את הילדים כן. </w:t>
      </w:r>
    </w:p>
    <w:p w:rsidR="002028A0" w:rsidRDefault="002028A0" w:rsidP="002028A0">
      <w:pPr>
        <w:rPr>
          <w:rtl/>
        </w:rPr>
      </w:pPr>
      <w:bookmarkStart w:id="1423" w:name="_ETM_Q1_3701700"/>
      <w:bookmarkEnd w:id="1423"/>
    </w:p>
    <w:p w:rsidR="002028A0" w:rsidRDefault="002028A0" w:rsidP="002028A0">
      <w:pPr>
        <w:pStyle w:val="af6"/>
        <w:keepNext/>
        <w:rPr>
          <w:rtl/>
        </w:rPr>
      </w:pPr>
      <w:bookmarkStart w:id="1424" w:name="_ETM_Q1_3702933"/>
      <w:bookmarkEnd w:id="1424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336C58" w:rsidRDefault="002028A0" w:rsidP="00F07577">
      <w:pPr>
        <w:rPr>
          <w:rtl/>
        </w:rPr>
      </w:pPr>
      <w:r>
        <w:rPr>
          <w:rFonts w:hint="cs"/>
          <w:rtl/>
        </w:rPr>
        <w:t xml:space="preserve">רק שנייה, יש פה נקודה </w:t>
      </w:r>
      <w:bookmarkStart w:id="1425" w:name="_ETM_Q1_3703099"/>
      <w:bookmarkEnd w:id="1425"/>
      <w:r>
        <w:rPr>
          <w:rFonts w:hint="cs"/>
          <w:rtl/>
        </w:rPr>
        <w:t xml:space="preserve">חשובה. בעצם כיוון שהוא רשום כיהודי, אני אלך </w:t>
      </w:r>
      <w:bookmarkStart w:id="1426" w:name="_ETM_Q1_3708775"/>
      <w:bookmarkEnd w:id="1426"/>
      <w:r>
        <w:rPr>
          <w:rFonts w:hint="cs"/>
          <w:rtl/>
        </w:rPr>
        <w:t xml:space="preserve">על הדוגמה שאתה נתת, חבר הכנסת קושניר, אחותך, </w:t>
      </w:r>
      <w:bookmarkStart w:id="1427" w:name="_ETM_Q1_3712342"/>
      <w:bookmarkEnd w:id="1427"/>
      <w:r>
        <w:rPr>
          <w:rFonts w:hint="cs"/>
          <w:rtl/>
        </w:rPr>
        <w:t xml:space="preserve">מגלים שאתה לא יהודי, בעצם אי אפשר לשנות את </w:t>
      </w:r>
      <w:bookmarkStart w:id="1428" w:name="_ETM_Q1_3713946"/>
      <w:bookmarkEnd w:id="1428"/>
      <w:r>
        <w:rPr>
          <w:rFonts w:hint="cs"/>
          <w:rtl/>
        </w:rPr>
        <w:t xml:space="preserve">הרישום של אחותך כי זה כבר רשום. </w:t>
      </w:r>
    </w:p>
    <w:p w:rsidR="002028A0" w:rsidRDefault="002028A0" w:rsidP="00336C58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429" w:name="_ETM_Q1_3718528"/>
      <w:bookmarkStart w:id="1430" w:name="_ETM_Q1_3719374"/>
      <w:bookmarkEnd w:id="1429"/>
      <w:bookmarkEnd w:id="1430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נכון.</w:t>
      </w:r>
    </w:p>
    <w:p w:rsidR="002028A0" w:rsidRDefault="002028A0" w:rsidP="002028A0">
      <w:pPr>
        <w:rPr>
          <w:rtl/>
        </w:rPr>
      </w:pPr>
      <w:bookmarkStart w:id="1431" w:name="_ETM_Q1_3720606"/>
      <w:bookmarkEnd w:id="1431"/>
    </w:p>
    <w:p w:rsidR="002028A0" w:rsidRDefault="002028A0" w:rsidP="002028A0">
      <w:pPr>
        <w:pStyle w:val="a4"/>
        <w:keepNext/>
        <w:rPr>
          <w:rtl/>
        </w:rPr>
      </w:pPr>
      <w:bookmarkStart w:id="1432" w:name="_ETM_Q1_3721730"/>
      <w:bookmarkEnd w:id="1432"/>
      <w:r>
        <w:rPr>
          <w:rtl/>
        </w:rPr>
        <w:t>יוליה מלינובסקי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את אחותו אי </w:t>
      </w:r>
      <w:bookmarkStart w:id="1433" w:name="_ETM_Q1_3718255"/>
      <w:bookmarkEnd w:id="1433"/>
      <w:r>
        <w:rPr>
          <w:rFonts w:hint="cs"/>
          <w:rtl/>
        </w:rPr>
        <w:t xml:space="preserve">אפשר לשנות בלי הסכמתה, אבל את הילדים שלה - - </w:t>
      </w:r>
      <w:bookmarkStart w:id="1434" w:name="_ETM_Q1_3724049"/>
      <w:bookmarkEnd w:id="1434"/>
      <w:r>
        <w:rPr>
          <w:rFonts w:hint="cs"/>
          <w:rtl/>
        </w:rPr>
        <w:t>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35" w:name="_ETM_Q1_3724262"/>
      <w:bookmarkStart w:id="1436" w:name="_ETM_Q1_3720968"/>
      <w:bookmarkEnd w:id="1435"/>
      <w:bookmarkEnd w:id="1436"/>
      <w:r>
        <w:rPr>
          <w:rtl/>
        </w:rPr>
        <w:t>אלכס קושניר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את הילדים משנים גם בלי הסכמה.</w:t>
      </w:r>
    </w:p>
    <w:p w:rsidR="002028A0" w:rsidRDefault="002028A0" w:rsidP="002028A0">
      <w:pPr>
        <w:rPr>
          <w:rtl/>
        </w:rPr>
      </w:pPr>
      <w:bookmarkStart w:id="1437" w:name="_ETM_Q1_3722807"/>
      <w:bookmarkEnd w:id="1437"/>
    </w:p>
    <w:p w:rsidR="002028A0" w:rsidRDefault="002028A0" w:rsidP="002028A0">
      <w:pPr>
        <w:pStyle w:val="af6"/>
        <w:keepNext/>
        <w:rPr>
          <w:rtl/>
        </w:rPr>
      </w:pPr>
      <w:bookmarkStart w:id="1438" w:name="_ETM_Q1_3725084"/>
      <w:bookmarkStart w:id="1439" w:name="_ETM_Q1_3721884"/>
      <w:bookmarkEnd w:id="1438"/>
      <w:bookmarkEnd w:id="1439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אבל את הילדים </w:t>
      </w:r>
      <w:bookmarkStart w:id="1440" w:name="_ETM_Q1_3724065"/>
      <w:bookmarkEnd w:id="1440"/>
      <w:r>
        <w:rPr>
          <w:rFonts w:hint="cs"/>
          <w:rtl/>
        </w:rPr>
        <w:t>שייוולדו היא לא תוכל לרשום כיהודים.</w:t>
      </w:r>
    </w:p>
    <w:p w:rsidR="002028A0" w:rsidRDefault="002028A0" w:rsidP="002028A0">
      <w:pPr>
        <w:rPr>
          <w:rtl/>
        </w:rPr>
      </w:pPr>
      <w:bookmarkStart w:id="1441" w:name="_ETM_Q1_3725781"/>
      <w:bookmarkEnd w:id="1441"/>
    </w:p>
    <w:p w:rsidR="002028A0" w:rsidRDefault="002028A0" w:rsidP="002028A0">
      <w:pPr>
        <w:pStyle w:val="a4"/>
        <w:keepNext/>
        <w:rPr>
          <w:rtl/>
        </w:rPr>
      </w:pPr>
      <w:bookmarkStart w:id="1442" w:name="_ETM_Q1_3726715"/>
      <w:bookmarkEnd w:id="1442"/>
      <w:r>
        <w:rPr>
          <w:rtl/>
        </w:rPr>
        <w:t>אלכס קושניר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לא משנים, רושמים 'טעון בירור'.</w:t>
      </w:r>
      <w:bookmarkStart w:id="1443" w:name="_ETM_Q1_3726614"/>
      <w:bookmarkEnd w:id="1443"/>
      <w:r>
        <w:rPr>
          <w:rFonts w:hint="cs"/>
          <w:rtl/>
        </w:rPr>
        <w:t xml:space="preserve"> </w:t>
      </w:r>
    </w:p>
    <w:p w:rsidR="002028A0" w:rsidRDefault="002028A0" w:rsidP="002028A0">
      <w:pPr>
        <w:rPr>
          <w:rtl/>
        </w:rPr>
      </w:pPr>
      <w:bookmarkStart w:id="1444" w:name="_ETM_Q1_3726827"/>
      <w:bookmarkEnd w:id="1444"/>
    </w:p>
    <w:p w:rsidR="002028A0" w:rsidRDefault="002028A0" w:rsidP="002028A0">
      <w:pPr>
        <w:pStyle w:val="af9"/>
        <w:keepNext/>
        <w:rPr>
          <w:rtl/>
        </w:rPr>
      </w:pPr>
      <w:bookmarkStart w:id="1445" w:name="_ETM_Q1_3729387"/>
      <w:bookmarkEnd w:id="1445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זה תהליך שלם שבמסגרת התהליך הזה, אחת, </w:t>
      </w:r>
      <w:bookmarkStart w:id="1446" w:name="_ETM_Q1_3730678"/>
      <w:bookmarkEnd w:id="1446"/>
      <w:r>
        <w:rPr>
          <w:rFonts w:hint="cs"/>
          <w:rtl/>
        </w:rPr>
        <w:t>אני בודקת על סמך מה בית הדין הרבני קבע.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47" w:name="_ETM_Q1_3736029"/>
      <w:bookmarkStart w:id="1448" w:name="_ETM_Q1_3731901"/>
      <w:bookmarkEnd w:id="1447"/>
      <w:bookmarkEnd w:id="1448"/>
      <w:r>
        <w:rPr>
          <w:rtl/>
        </w:rPr>
        <w:t>יוליה מלינובסקי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לא, את </w:t>
      </w:r>
      <w:bookmarkStart w:id="1449" w:name="_ETM_Q1_3733316"/>
      <w:bookmarkEnd w:id="1449"/>
      <w:r>
        <w:rPr>
          <w:rFonts w:hint="cs"/>
          <w:rtl/>
        </w:rPr>
        <w:t xml:space="preserve">לא בודקת את זה, את מקבלת ממשרד הפנים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450" w:name="_ETM_Q1_3739107"/>
      <w:bookmarkEnd w:id="1450"/>
      <w:r>
        <w:rPr>
          <w:rFonts w:hint="cs"/>
          <w:rtl/>
        </w:rPr>
        <w:t xml:space="preserve">ראיתי את המסמכים האלה. את מקבלת פסק דין - - </w:t>
      </w:r>
      <w:bookmarkStart w:id="1451" w:name="_ETM_Q1_3739974"/>
      <w:bookmarkEnd w:id="1451"/>
      <w:r>
        <w:rPr>
          <w:rFonts w:hint="cs"/>
          <w:rtl/>
        </w:rPr>
        <w:t>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452" w:name="_ETM_Q1_3740186"/>
      <w:bookmarkStart w:id="1453" w:name="_ETM_Q1_3735186"/>
      <w:bookmarkEnd w:id="1452"/>
      <w:bookmarkEnd w:id="1453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את ראית מסמכים מסוימים, אני רואה הרבה דברים אחרים.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54" w:name="_ETM_Q1_3741893"/>
      <w:bookmarkStart w:id="1455" w:name="_ETM_Q1_3738738"/>
      <w:bookmarkStart w:id="1456" w:name="_ETM_Q1_3738234"/>
      <w:bookmarkEnd w:id="1454"/>
      <w:bookmarkEnd w:id="1455"/>
      <w:bookmarkEnd w:id="1456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  <w:lang w:eastAsia="he-IL"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רגע, </w:t>
      </w:r>
      <w:bookmarkStart w:id="1457" w:name="_ETM_Q1_3740369"/>
      <w:bookmarkEnd w:id="1457"/>
      <w:r>
        <w:rPr>
          <w:rFonts w:hint="cs"/>
          <w:rtl/>
        </w:rPr>
        <w:t xml:space="preserve">אבל על סמך מה אתם בודקים? רינה, על סמך מה </w:t>
      </w:r>
      <w:bookmarkStart w:id="1458" w:name="_ETM_Q1_3746045"/>
      <w:bookmarkEnd w:id="1458"/>
      <w:r>
        <w:rPr>
          <w:rFonts w:hint="cs"/>
          <w:rtl/>
        </w:rPr>
        <w:t xml:space="preserve">אתם בודקים? יש לכם מחלקת בירור יהדות? לא. </w:t>
      </w:r>
    </w:p>
    <w:p w:rsidR="002028A0" w:rsidRDefault="002028A0" w:rsidP="002028A0">
      <w:pPr>
        <w:rPr>
          <w:rtl/>
        </w:rPr>
      </w:pPr>
      <w:bookmarkStart w:id="1459" w:name="_ETM_Q1_3747430"/>
      <w:bookmarkEnd w:id="1459"/>
    </w:p>
    <w:p w:rsidR="002028A0" w:rsidRDefault="002028A0" w:rsidP="002028A0">
      <w:pPr>
        <w:pStyle w:val="af9"/>
        <w:keepNext/>
        <w:rPr>
          <w:rtl/>
        </w:rPr>
      </w:pPr>
      <w:bookmarkStart w:id="1460" w:name="_ETM_Q1_3748424"/>
      <w:bookmarkEnd w:id="1460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לא, </w:t>
      </w:r>
      <w:bookmarkStart w:id="1461" w:name="_ETM_Q1_3744309"/>
      <w:bookmarkEnd w:id="1461"/>
      <w:r>
        <w:rPr>
          <w:rFonts w:hint="cs"/>
          <w:rtl/>
        </w:rPr>
        <w:t xml:space="preserve">אין לי מחלקת בירורי יהדות, יש לי מחלקה - </w:t>
      </w:r>
      <w:bookmarkStart w:id="1462" w:name="_ETM_Q1_3746665"/>
      <w:bookmarkEnd w:id="1462"/>
      <w:r>
        <w:rPr>
          <w:rFonts w:hint="cs"/>
          <w:rtl/>
        </w:rPr>
        <w:t>- -</w:t>
      </w:r>
    </w:p>
    <w:p w:rsidR="002028A0" w:rsidRDefault="002028A0" w:rsidP="002028A0">
      <w:pPr>
        <w:rPr>
          <w:rtl/>
        </w:rPr>
      </w:pPr>
      <w:bookmarkStart w:id="1463" w:name="_ETM_Q1_3747212"/>
      <w:bookmarkEnd w:id="1463"/>
    </w:p>
    <w:p w:rsidR="002028A0" w:rsidRDefault="002028A0" w:rsidP="002028A0">
      <w:pPr>
        <w:pStyle w:val="a4"/>
        <w:keepNext/>
        <w:rPr>
          <w:rtl/>
        </w:rPr>
      </w:pPr>
      <w:bookmarkStart w:id="1464" w:name="_ETM_Q1_3749395"/>
      <w:bookmarkEnd w:id="1464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אתם מחליפים את המוסדות לבירור יהדות? מה אתם עושים? </w:t>
      </w:r>
      <w:bookmarkStart w:id="1465" w:name="_ETM_Q1_3746856"/>
      <w:bookmarkEnd w:id="1465"/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66" w:name="_ETM_Q1_3747073"/>
      <w:bookmarkStart w:id="1467" w:name="_ETM_Q1_3749599"/>
      <w:bookmarkStart w:id="1468" w:name="_ETM_Q1_3751786"/>
      <w:bookmarkEnd w:id="1466"/>
      <w:bookmarkEnd w:id="1467"/>
      <w:bookmarkEnd w:id="1468"/>
      <w:r>
        <w:rPr>
          <w:rtl/>
        </w:rPr>
        <w:t>עודד פורר (ישראל ביתנו):</w:t>
      </w:r>
    </w:p>
    <w:p w:rsidR="002028A0" w:rsidRDefault="002028A0" w:rsidP="002028A0">
      <w:pPr>
        <w:pStyle w:val="KeepWithNext"/>
        <w:rPr>
          <w:rtl/>
          <w:lang w:eastAsia="he-IL"/>
        </w:rPr>
      </w:pPr>
    </w:p>
    <w:p w:rsidR="002028A0" w:rsidRDefault="002028A0" w:rsidP="002028A0">
      <w:pPr>
        <w:rPr>
          <w:rtl/>
        </w:rPr>
      </w:pPr>
      <w:bookmarkStart w:id="1469" w:name="_ETM_Q1_3748792"/>
      <w:bookmarkEnd w:id="1469"/>
      <w:r>
        <w:rPr>
          <w:rFonts w:hint="cs"/>
          <w:rtl/>
        </w:rPr>
        <w:t xml:space="preserve">איזה מחלקה מטפלת בזה? </w:t>
      </w:r>
    </w:p>
    <w:p w:rsidR="00336C58" w:rsidRDefault="00336C58" w:rsidP="00336C58">
      <w:pPr>
        <w:rPr>
          <w:rtl/>
        </w:rPr>
      </w:pPr>
      <w:bookmarkStart w:id="1470" w:name="_ETM_Q1_3475535"/>
      <w:bookmarkStart w:id="1471" w:name="_ETM_Q1_3748641"/>
      <w:bookmarkEnd w:id="1470"/>
      <w:bookmarkEnd w:id="1471"/>
    </w:p>
    <w:p w:rsidR="002028A0" w:rsidRDefault="002028A0" w:rsidP="002028A0">
      <w:pPr>
        <w:pStyle w:val="a4"/>
        <w:keepNext/>
        <w:rPr>
          <w:rtl/>
        </w:rPr>
      </w:pPr>
      <w:bookmarkStart w:id="1472" w:name="_ETM_Q1_3751325"/>
      <w:bookmarkEnd w:id="1472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>איך אתם בודקים?</w:t>
      </w:r>
      <w:bookmarkStart w:id="1473" w:name="_ETM_Q1_3753842"/>
      <w:bookmarkEnd w:id="1473"/>
      <w:r>
        <w:rPr>
          <w:rFonts w:hint="cs"/>
          <w:rtl/>
        </w:rPr>
        <w:t xml:space="preserve"> את אומרת 'אנחנו בודקים', איך?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6"/>
        <w:keepNext/>
        <w:rPr>
          <w:rtl/>
        </w:rPr>
      </w:pPr>
      <w:bookmarkStart w:id="1474" w:name="_ETM_Q1_3754792"/>
      <w:bookmarkStart w:id="1475" w:name="_ETM_Q1_3757461"/>
      <w:bookmarkEnd w:id="1474"/>
      <w:bookmarkEnd w:id="1475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בואו נשמע רגע. </w:t>
      </w:r>
      <w:bookmarkStart w:id="1476" w:name="_ETM_Q1_3754675"/>
      <w:bookmarkEnd w:id="1476"/>
      <w:r>
        <w:rPr>
          <w:rFonts w:hint="cs"/>
          <w:rtl/>
        </w:rPr>
        <w:t xml:space="preserve">אני רוצה לשמוע, איך באמת מתנהל הבירור? מי עושה? יש </w:t>
      </w:r>
      <w:bookmarkStart w:id="1477" w:name="_ETM_Q1_3760879"/>
      <w:bookmarkEnd w:id="1477"/>
      <w:r>
        <w:rPr>
          <w:rFonts w:hint="cs"/>
          <w:rtl/>
        </w:rPr>
        <w:t xml:space="preserve">חוקרים מטעם משרד הפנים?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478" w:name="_ETM_Q1_3759933"/>
      <w:bookmarkEnd w:id="1478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אין חוקרים. יש פקידי רישום שמוסמכים </w:t>
      </w:r>
      <w:bookmarkStart w:id="1479" w:name="_ETM_Q1_3769340"/>
      <w:bookmarkEnd w:id="1479"/>
      <w:r>
        <w:rPr>
          <w:rFonts w:hint="cs"/>
          <w:rtl/>
        </w:rPr>
        <w:t>לפי חוק מרשם האוכלוסין, יש פקידי רישום לשכות רשות האוכלוסין</w:t>
      </w:r>
      <w:bookmarkStart w:id="1480" w:name="_ETM_Q1_3774097"/>
      <w:bookmarkEnd w:id="1480"/>
      <w:r>
        <w:rPr>
          <w:rFonts w:hint="cs"/>
          <w:rtl/>
        </w:rPr>
        <w:t xml:space="preserve"> וההגירה, יש פקידי רישום במטה - - 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81" w:name="_ETM_Q1_3773163"/>
      <w:bookmarkStart w:id="1482" w:name="_ETM_Q1_3774126"/>
      <w:bookmarkEnd w:id="1481"/>
      <w:bookmarkEnd w:id="1482"/>
      <w:r>
        <w:rPr>
          <w:rtl/>
        </w:rPr>
        <w:t>יואל רזבוזוב (יש עתיד-תל"ם):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אבל זה </w:t>
      </w:r>
      <w:bookmarkStart w:id="1483" w:name="_ETM_Q1_3775271"/>
      <w:bookmarkEnd w:id="1483"/>
      <w:r>
        <w:rPr>
          <w:rFonts w:hint="cs"/>
          <w:rtl/>
        </w:rPr>
        <w:t>תעודות של סבתא רבא, מה הם מבינים בזה?</w:t>
      </w:r>
      <w:bookmarkStart w:id="1484" w:name="_ETM_Q1_3778953"/>
      <w:bookmarkEnd w:id="1484"/>
      <w:r>
        <w:rPr>
          <w:rFonts w:hint="cs"/>
          <w:rtl/>
        </w:rPr>
        <w:t xml:space="preserve">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485" w:name="_ETM_Q1_3779061"/>
      <w:bookmarkStart w:id="1486" w:name="_ETM_Q1_3774904"/>
      <w:bookmarkEnd w:id="1485"/>
      <w:bookmarkEnd w:id="1486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ולכן אם הם צריכים להתייעץ הם מתייעצים, יש להם </w:t>
      </w:r>
      <w:bookmarkStart w:id="1487" w:name="_ETM_Q1_3783827"/>
      <w:bookmarkEnd w:id="1487"/>
      <w:r>
        <w:rPr>
          <w:rFonts w:hint="cs"/>
          <w:rtl/>
        </w:rPr>
        <w:t xml:space="preserve">מומחים. </w:t>
      </w:r>
    </w:p>
    <w:p w:rsidR="002028A0" w:rsidRDefault="002028A0" w:rsidP="002028A0">
      <w:pPr>
        <w:rPr>
          <w:rtl/>
        </w:rPr>
      </w:pPr>
      <w:bookmarkStart w:id="1488" w:name="_ETM_Q1_3779688"/>
      <w:bookmarkEnd w:id="1488"/>
    </w:p>
    <w:p w:rsidR="002028A0" w:rsidRDefault="002028A0" w:rsidP="002028A0">
      <w:pPr>
        <w:pStyle w:val="af6"/>
        <w:keepNext/>
        <w:rPr>
          <w:rtl/>
        </w:rPr>
      </w:pPr>
      <w:bookmarkStart w:id="1489" w:name="_ETM_Q1_3781189"/>
      <w:bookmarkEnd w:id="1489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עם מי? מי אלה המומחים האלה?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490" w:name="_ETM_Q1_3785202"/>
      <w:bookmarkEnd w:id="1490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אם זה דברים </w:t>
      </w:r>
      <w:bookmarkStart w:id="1491" w:name="_ETM_Q1_3784057"/>
      <w:bookmarkEnd w:id="1491"/>
      <w:r>
        <w:rPr>
          <w:rFonts w:hint="cs"/>
          <w:rtl/>
        </w:rPr>
        <w:t>שנתיב המומחים אז נתיב המומחים, אם זה דברים שהסוכנות</w:t>
      </w:r>
      <w:bookmarkStart w:id="1492" w:name="_ETM_Q1_3784990"/>
      <w:bookmarkEnd w:id="1492"/>
      <w:r>
        <w:rPr>
          <w:rFonts w:hint="cs"/>
          <w:rtl/>
        </w:rPr>
        <w:t xml:space="preserve"> היא מומחית הסוכנות מומחית. יש לנו מקרים שאנשים - - </w:t>
      </w:r>
      <w:bookmarkStart w:id="1493" w:name="_ETM_Q1_3787910"/>
      <w:bookmarkEnd w:id="1493"/>
      <w:r>
        <w:rPr>
          <w:rFonts w:hint="cs"/>
          <w:rtl/>
        </w:rPr>
        <w:t>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94" w:name="_ETM_Q1_3788134"/>
      <w:bookmarkStart w:id="1495" w:name="_ETM_Q1_3792886"/>
      <w:bookmarkEnd w:id="1494"/>
      <w:bookmarkEnd w:id="1495"/>
      <w:r>
        <w:rPr>
          <w:rtl/>
        </w:rPr>
        <w:t>קריאה: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ואם זה קשור לבית הדין?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496" w:name="_ETM_Q1_3792535"/>
      <w:bookmarkStart w:id="1497" w:name="_ETM_Q1_3793544"/>
      <w:bookmarkStart w:id="1498" w:name="_ETM_Q1_3793243"/>
      <w:bookmarkEnd w:id="1496"/>
      <w:bookmarkEnd w:id="1497"/>
      <w:bookmarkEnd w:id="1498"/>
      <w:r>
        <w:rPr>
          <w:rtl/>
        </w:rPr>
        <w:t>קריאה: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זה חוק השבות, זה לא </w:t>
      </w:r>
      <w:bookmarkStart w:id="1499" w:name="_ETM_Q1_3791573"/>
      <w:bookmarkEnd w:id="1499"/>
      <w:r>
        <w:rPr>
          <w:rFonts w:hint="cs"/>
          <w:rtl/>
        </w:rPr>
        <w:t xml:space="preserve">הלכה. </w:t>
      </w:r>
    </w:p>
    <w:p w:rsidR="002028A0" w:rsidRDefault="002028A0" w:rsidP="002028A0">
      <w:pPr>
        <w:rPr>
          <w:rtl/>
        </w:rPr>
      </w:pPr>
      <w:bookmarkStart w:id="1500" w:name="_ETM_Q1_3792228"/>
      <w:bookmarkEnd w:id="1500"/>
    </w:p>
    <w:p w:rsidR="002028A0" w:rsidRDefault="002028A0" w:rsidP="002028A0">
      <w:pPr>
        <w:pStyle w:val="a4"/>
        <w:keepNext/>
        <w:rPr>
          <w:rtl/>
        </w:rPr>
      </w:pPr>
      <w:bookmarkStart w:id="1501" w:name="_ETM_Q1_3793304"/>
      <w:bookmarkEnd w:id="1501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אז את בעצם עוד זרוע נוסף כמו בית הדין </w:t>
      </w:r>
      <w:bookmarkStart w:id="1502" w:name="_ETM_Q1_3799326"/>
      <w:bookmarkEnd w:id="1502"/>
      <w:r>
        <w:rPr>
          <w:rFonts w:hint="cs"/>
          <w:rtl/>
        </w:rPr>
        <w:t xml:space="preserve">הרבני, כמו נתיב, בעניין של רישום יהדות. אתם הופכים את </w:t>
      </w:r>
      <w:bookmarkStart w:id="1503" w:name="_ETM_Q1_3801598"/>
      <w:bookmarkEnd w:id="1503"/>
      <w:r>
        <w:rPr>
          <w:rFonts w:hint="cs"/>
          <w:rtl/>
        </w:rPr>
        <w:t>עצמכם לזרוע לבירור יהדות.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6"/>
        <w:keepNext/>
        <w:rPr>
          <w:rtl/>
        </w:rPr>
      </w:pPr>
      <w:bookmarkStart w:id="1504" w:name="_ETM_Q1_3800253"/>
      <w:bookmarkStart w:id="1505" w:name="_ETM_Q1_3801500"/>
      <w:bookmarkEnd w:id="1504"/>
      <w:bookmarkEnd w:id="1505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רק שנייה, אני אשים את עצמי בנעליים </w:t>
      </w:r>
      <w:bookmarkStart w:id="1506" w:name="_ETM_Q1_3807399"/>
      <w:bookmarkEnd w:id="1506"/>
      <w:r>
        <w:rPr>
          <w:rFonts w:hint="cs"/>
          <w:rtl/>
        </w:rPr>
        <w:t xml:space="preserve">של אותו חוקר, או פקיד רישום. אם הוא הולך ולא </w:t>
      </w:r>
      <w:bookmarkStart w:id="1507" w:name="_ETM_Q1_3806735"/>
      <w:bookmarkEnd w:id="1507"/>
      <w:r>
        <w:rPr>
          <w:rFonts w:hint="cs"/>
          <w:rtl/>
        </w:rPr>
        <w:t>מוצא משהו, לא מוצא - - -</w:t>
      </w:r>
    </w:p>
    <w:p w:rsidR="002028A0" w:rsidRDefault="002028A0" w:rsidP="002028A0">
      <w:pPr>
        <w:rPr>
          <w:rtl/>
        </w:rPr>
      </w:pPr>
      <w:bookmarkStart w:id="1508" w:name="_ETM_Q1_3809314"/>
      <w:bookmarkEnd w:id="1508"/>
    </w:p>
    <w:p w:rsidR="002028A0" w:rsidRDefault="002028A0" w:rsidP="002028A0">
      <w:pPr>
        <w:pStyle w:val="a4"/>
        <w:keepNext/>
        <w:rPr>
          <w:rtl/>
        </w:rPr>
      </w:pPr>
      <w:bookmarkStart w:id="1509" w:name="_ETM_Q1_3812920"/>
      <w:bookmarkEnd w:id="1509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למי הוא מתקשר? </w:t>
      </w:r>
    </w:p>
    <w:p w:rsidR="002028A0" w:rsidRDefault="002028A0" w:rsidP="002028A0">
      <w:pPr>
        <w:rPr>
          <w:rtl/>
        </w:rPr>
      </w:pPr>
      <w:bookmarkStart w:id="1510" w:name="_ETM_Q1_3809720"/>
      <w:bookmarkEnd w:id="1510"/>
    </w:p>
    <w:p w:rsidR="002028A0" w:rsidRDefault="002028A0" w:rsidP="002028A0">
      <w:pPr>
        <w:pStyle w:val="af6"/>
        <w:keepNext/>
        <w:rPr>
          <w:rtl/>
        </w:rPr>
      </w:pPr>
      <w:bookmarkStart w:id="1511" w:name="_ETM_Q1_3811533"/>
      <w:bookmarkEnd w:id="1511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ואז </w:t>
      </w:r>
      <w:bookmarkStart w:id="1512" w:name="_ETM_Q1_3813281"/>
      <w:bookmarkEnd w:id="1512"/>
      <w:r>
        <w:rPr>
          <w:rFonts w:hint="cs"/>
          <w:rtl/>
        </w:rPr>
        <w:t xml:space="preserve">הוא הולך לרבנות?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513" w:name="_ETM_Q1_3815794"/>
      <w:bookmarkStart w:id="1514" w:name="_ETM_Q1_3817035"/>
      <w:bookmarkEnd w:id="1513"/>
      <w:bookmarkEnd w:id="1514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פקיד הרישום לא מחפש שום דבר מעצמו, </w:t>
      </w:r>
      <w:bookmarkStart w:id="1515" w:name="_ETM_Q1_3816128"/>
      <w:bookmarkEnd w:id="1515"/>
      <w:r>
        <w:rPr>
          <w:rFonts w:hint="cs"/>
          <w:rtl/>
        </w:rPr>
        <w:t>הוא - - -</w:t>
      </w:r>
    </w:p>
    <w:p w:rsidR="002028A0" w:rsidRDefault="002028A0" w:rsidP="002028A0">
      <w:pPr>
        <w:rPr>
          <w:rtl/>
        </w:rPr>
      </w:pPr>
      <w:bookmarkStart w:id="1516" w:name="_ETM_Q1_3817116"/>
      <w:bookmarkEnd w:id="1516"/>
    </w:p>
    <w:p w:rsidR="002028A0" w:rsidRDefault="002028A0" w:rsidP="002028A0">
      <w:pPr>
        <w:pStyle w:val="af6"/>
        <w:keepNext/>
        <w:rPr>
          <w:rtl/>
        </w:rPr>
      </w:pPr>
      <w:bookmarkStart w:id="1517" w:name="_ETM_Q1_3818795"/>
      <w:bookmarkEnd w:id="1517"/>
      <w:r>
        <w:rPr>
          <w:rtl/>
        </w:rPr>
        <w:t>היו"ר מיקי חיימוביץ':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אבל את אומרת שהוא צריך לחקור. 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f9"/>
        <w:keepNext/>
        <w:rPr>
          <w:rtl/>
        </w:rPr>
      </w:pPr>
      <w:bookmarkStart w:id="1518" w:name="_ETM_Q1_3822344"/>
      <w:bookmarkEnd w:id="1518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אני לא מדברת על חקירה. </w:t>
      </w:r>
    </w:p>
    <w:p w:rsidR="002028A0" w:rsidRDefault="002028A0" w:rsidP="002028A0">
      <w:pPr>
        <w:rPr>
          <w:rtl/>
        </w:rPr>
      </w:pPr>
      <w:bookmarkStart w:id="1519" w:name="_ETM_Q1_3820709"/>
      <w:bookmarkEnd w:id="1519"/>
    </w:p>
    <w:p w:rsidR="002028A0" w:rsidRDefault="002028A0" w:rsidP="002028A0">
      <w:pPr>
        <w:pStyle w:val="a4"/>
        <w:keepNext/>
        <w:rPr>
          <w:rtl/>
        </w:rPr>
      </w:pPr>
      <w:bookmarkStart w:id="1520" w:name="_ETM_Q1_3821787"/>
      <w:bookmarkEnd w:id="1520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רגע, לא הבנתי עכשיו. </w:t>
      </w:r>
    </w:p>
    <w:p w:rsidR="002028A0" w:rsidRDefault="002028A0" w:rsidP="002028A0">
      <w:pPr>
        <w:rPr>
          <w:rtl/>
        </w:rPr>
      </w:pPr>
      <w:bookmarkStart w:id="1521" w:name="_ETM_Q1_3825829"/>
      <w:bookmarkEnd w:id="1521"/>
    </w:p>
    <w:p w:rsidR="002028A0" w:rsidRDefault="002028A0" w:rsidP="002028A0">
      <w:pPr>
        <w:pStyle w:val="af9"/>
        <w:keepNext/>
        <w:rPr>
          <w:rtl/>
        </w:rPr>
      </w:pPr>
      <w:bookmarkStart w:id="1522" w:name="_ETM_Q1_3822404"/>
      <w:bookmarkEnd w:id="1522"/>
      <w:r>
        <w:rPr>
          <w:rtl/>
        </w:rPr>
        <w:t>רינה נשר: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2028A0">
      <w:pPr>
        <w:rPr>
          <w:rtl/>
        </w:rPr>
      </w:pPr>
      <w:r>
        <w:rPr>
          <w:rFonts w:hint="cs"/>
          <w:rtl/>
        </w:rPr>
        <w:t xml:space="preserve">מועבר אליו </w:t>
      </w:r>
      <w:bookmarkStart w:id="1523" w:name="_ETM_Q1_3825214"/>
      <w:bookmarkEnd w:id="1523"/>
      <w:r>
        <w:rPr>
          <w:rFonts w:hint="cs"/>
          <w:rtl/>
        </w:rPr>
        <w:t xml:space="preserve">מידע, המידע יכול להיות שהאמא של אזרח מסוים או אזרחית </w:t>
      </w:r>
      <w:bookmarkStart w:id="1524" w:name="_ETM_Q1_3834059"/>
      <w:bookmarkEnd w:id="1524"/>
      <w:r>
        <w:rPr>
          <w:rFonts w:hint="cs"/>
          <w:rtl/>
        </w:rPr>
        <w:t>מסוימת - - -</w:t>
      </w:r>
    </w:p>
    <w:p w:rsidR="002028A0" w:rsidRDefault="002028A0" w:rsidP="002028A0">
      <w:pPr>
        <w:rPr>
          <w:rtl/>
        </w:rPr>
      </w:pPr>
    </w:p>
    <w:p w:rsidR="002028A0" w:rsidRDefault="002028A0" w:rsidP="002028A0">
      <w:pPr>
        <w:pStyle w:val="a4"/>
        <w:keepNext/>
        <w:rPr>
          <w:rtl/>
        </w:rPr>
      </w:pPr>
      <w:bookmarkStart w:id="1525" w:name="_ETM_Q1_3835369"/>
      <w:bookmarkStart w:id="1526" w:name="_ETM_Q1_3831759"/>
      <w:bookmarkEnd w:id="1525"/>
      <w:bookmarkEnd w:id="1526"/>
      <w:r>
        <w:rPr>
          <w:rtl/>
        </w:rPr>
        <w:t>יבגני סובה (ישראל ביתנו):</w:t>
      </w:r>
    </w:p>
    <w:p w:rsidR="002028A0" w:rsidRDefault="002028A0" w:rsidP="002028A0">
      <w:pPr>
        <w:pStyle w:val="KeepWithNext"/>
        <w:rPr>
          <w:rtl/>
        </w:rPr>
      </w:pPr>
    </w:p>
    <w:p w:rsidR="002028A0" w:rsidRDefault="002028A0" w:rsidP="00AD44CA">
      <w:pPr>
        <w:rPr>
          <w:rtl/>
        </w:rPr>
      </w:pPr>
      <w:r>
        <w:rPr>
          <w:rFonts w:hint="cs"/>
          <w:rtl/>
        </w:rPr>
        <w:t xml:space="preserve">אנחנו הולכים איתך, קיבל מידע, איך הוא </w:t>
      </w:r>
      <w:bookmarkStart w:id="1527" w:name="_ETM_Q1_3836364"/>
      <w:bookmarkEnd w:id="1527"/>
      <w:r>
        <w:rPr>
          <w:rFonts w:hint="cs"/>
          <w:rtl/>
        </w:rPr>
        <w:t xml:space="preserve">בודק? מיקי שואלת אותך איך הוא בודק, למי הוא מתקשר? </w:t>
      </w:r>
      <w:bookmarkStart w:id="1528" w:name="_ETM_Q1_3836333"/>
      <w:bookmarkEnd w:id="1528"/>
      <w:r w:rsidR="001B5AC4">
        <w:rPr>
          <w:rFonts w:hint="cs"/>
          <w:rtl/>
        </w:rPr>
        <w:t>לנתיב, לבית הדין הרבני</w:t>
      </w:r>
      <w:r w:rsidR="00AD44CA">
        <w:rPr>
          <w:rFonts w:hint="cs"/>
          <w:rtl/>
        </w:rPr>
        <w:t>?</w:t>
      </w:r>
      <w:r w:rsidR="001B5AC4">
        <w:rPr>
          <w:rFonts w:hint="cs"/>
          <w:rtl/>
        </w:rPr>
        <w:t xml:space="preserve"> מה עושה הפקיד הזה בשביל לוודא </w:t>
      </w:r>
      <w:bookmarkStart w:id="1529" w:name="_ETM_Q1_3839345"/>
      <w:bookmarkEnd w:id="1529"/>
      <w:r w:rsidR="001B5AC4">
        <w:rPr>
          <w:rFonts w:hint="cs"/>
          <w:rtl/>
        </w:rPr>
        <w:t>שאו שנעשתה טעות או ש - - -</w:t>
      </w:r>
    </w:p>
    <w:p w:rsidR="001B5AC4" w:rsidRDefault="001B5AC4" w:rsidP="002028A0">
      <w:pPr>
        <w:rPr>
          <w:rtl/>
        </w:rPr>
      </w:pPr>
    </w:p>
    <w:p w:rsidR="001B5AC4" w:rsidRDefault="001B5AC4" w:rsidP="001B5AC4">
      <w:pPr>
        <w:pStyle w:val="af6"/>
        <w:keepNext/>
        <w:rPr>
          <w:rtl/>
        </w:rPr>
      </w:pPr>
      <w:bookmarkStart w:id="1530" w:name="_ETM_Q1_3841722"/>
      <w:bookmarkStart w:id="1531" w:name="_ETM_Q1_3842996"/>
      <w:bookmarkEnd w:id="1530"/>
      <w:bookmarkEnd w:id="1531"/>
      <w:r>
        <w:rPr>
          <w:rtl/>
        </w:rPr>
        <w:t>היו"ר מיקי חיימוביץ':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ואם הוא מקבל </w:t>
      </w:r>
      <w:bookmarkStart w:id="1532" w:name="_ETM_Q1_3845078"/>
      <w:bookmarkEnd w:id="1532"/>
      <w:r>
        <w:rPr>
          <w:rFonts w:hint="cs"/>
          <w:rtl/>
        </w:rPr>
        <w:t>פסק דין רבני עם מי הוא מתייעץ?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33" w:name="_ETM_Q1_3844055"/>
      <w:bookmarkStart w:id="1534" w:name="_ETM_Q1_3845973"/>
      <w:bookmarkEnd w:id="1533"/>
      <w:bookmarkEnd w:id="1534"/>
      <w:r>
        <w:rPr>
          <w:rtl/>
        </w:rPr>
        <w:t>יבגני סובה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AD44CA" w:rsidP="001B5AC4">
      <w:pPr>
        <w:rPr>
          <w:rtl/>
        </w:rPr>
      </w:pPr>
      <w:r>
        <w:rPr>
          <w:rFonts w:hint="cs"/>
          <w:rtl/>
        </w:rPr>
        <w:t>בדיוק, זאת הש</w:t>
      </w:r>
      <w:r w:rsidR="001B5AC4">
        <w:rPr>
          <w:rFonts w:hint="cs"/>
          <w:rtl/>
        </w:rPr>
        <w:t>אלה.</w:t>
      </w:r>
    </w:p>
    <w:p w:rsidR="001B5AC4" w:rsidRDefault="001B5AC4" w:rsidP="001B5AC4">
      <w:pPr>
        <w:rPr>
          <w:rtl/>
        </w:rPr>
      </w:pPr>
      <w:bookmarkStart w:id="1535" w:name="_ETM_Q1_3848980"/>
      <w:bookmarkEnd w:id="1535"/>
    </w:p>
    <w:p w:rsidR="001B5AC4" w:rsidRDefault="001B5AC4" w:rsidP="001B5AC4">
      <w:pPr>
        <w:pStyle w:val="af9"/>
        <w:keepNext/>
        <w:rPr>
          <w:rtl/>
        </w:rPr>
      </w:pPr>
      <w:bookmarkStart w:id="1536" w:name="_ETM_Q1_3849824"/>
      <w:bookmarkEnd w:id="1536"/>
      <w:r>
        <w:rPr>
          <w:rtl/>
        </w:rPr>
        <w:t>רינה נשר: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הפקיד לא </w:t>
      </w:r>
      <w:bookmarkStart w:id="1537" w:name="_ETM_Q1_3846678"/>
      <w:bookmarkEnd w:id="1537"/>
      <w:r>
        <w:rPr>
          <w:rFonts w:hint="cs"/>
          <w:rtl/>
        </w:rPr>
        <w:t xml:space="preserve">פונה למיליון ואחת רשויות, אם הפקיד קיבל מידע מנתיב הוא </w:t>
      </w:r>
      <w:bookmarkStart w:id="1538" w:name="_ETM_Q1_3855961"/>
      <w:bookmarkEnd w:id="1538"/>
      <w:r>
        <w:rPr>
          <w:rFonts w:hint="cs"/>
          <w:rtl/>
        </w:rPr>
        <w:t>בודק אותו.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39" w:name="_ETM_Q1_3852056"/>
      <w:bookmarkStart w:id="1540" w:name="_ETM_Q1_3853277"/>
      <w:bookmarkStart w:id="1541" w:name="_ETM_Q1_3853985"/>
      <w:bookmarkEnd w:id="1539"/>
      <w:bookmarkEnd w:id="1540"/>
      <w:bookmarkEnd w:id="1541"/>
      <w:r>
        <w:rPr>
          <w:rtl/>
        </w:rPr>
        <w:t>תומר רוזנר:</w:t>
      </w:r>
    </w:p>
    <w:p w:rsidR="001B5AC4" w:rsidRDefault="001B5AC4" w:rsidP="001B5AC4">
      <w:pPr>
        <w:pStyle w:val="KeepWithNext"/>
        <w:rPr>
          <w:rtl/>
          <w:lang w:eastAsia="he-IL"/>
        </w:rPr>
      </w:pPr>
    </w:p>
    <w:p w:rsidR="001B5AC4" w:rsidRDefault="001B5AC4" w:rsidP="00AD44CA">
      <w:pPr>
        <w:rPr>
          <w:rtl/>
        </w:rPr>
      </w:pPr>
      <w:r>
        <w:rPr>
          <w:rFonts w:hint="cs"/>
          <w:rtl/>
        </w:rPr>
        <w:t>לא, גב' נשר, בואי נמקד את הדיון.</w:t>
      </w:r>
      <w:bookmarkStart w:id="1542" w:name="_ETM_Q1_3857265"/>
      <w:bookmarkEnd w:id="1542"/>
      <w:r>
        <w:rPr>
          <w:rFonts w:hint="cs"/>
          <w:rtl/>
        </w:rPr>
        <w:t xml:space="preserve"> הוא קיבל פסק דין מבית הדין הרבני לגבי אדם א' </w:t>
      </w:r>
      <w:bookmarkStart w:id="1543" w:name="_ETM_Q1_3862833"/>
      <w:bookmarkEnd w:id="1543"/>
      <w:r>
        <w:rPr>
          <w:rFonts w:hint="cs"/>
          <w:rtl/>
        </w:rPr>
        <w:t xml:space="preserve">שיש לו אחות. האדם א', בית הדין הרבני קבע שהוא </w:t>
      </w:r>
      <w:bookmarkStart w:id="1544" w:name="_ETM_Q1_3863453"/>
      <w:bookmarkEnd w:id="1544"/>
      <w:r>
        <w:rPr>
          <w:rFonts w:hint="cs"/>
          <w:rtl/>
        </w:rPr>
        <w:t>לא יהודי. לפקיד הרישום לא ברור, אולי הוא לא יודע</w:t>
      </w:r>
      <w:bookmarkStart w:id="1545" w:name="_ETM_Q1_3873719"/>
      <w:bookmarkEnd w:id="1545"/>
      <w:r>
        <w:rPr>
          <w:rFonts w:hint="cs"/>
          <w:rtl/>
        </w:rPr>
        <w:t xml:space="preserve"> לקרוא דברי חכמים, מכל סיבה אחרת, לא ברור לו אם </w:t>
      </w:r>
      <w:bookmarkStart w:id="1546" w:name="_ETM_Q1_3873355"/>
      <w:bookmarkEnd w:id="1546"/>
      <w:r>
        <w:rPr>
          <w:rFonts w:hint="cs"/>
          <w:rtl/>
        </w:rPr>
        <w:t>זה משליך על הרישום או לא</w:t>
      </w:r>
      <w:r w:rsidR="00AD44CA">
        <w:rPr>
          <w:rFonts w:hint="cs"/>
          <w:rtl/>
        </w:rPr>
        <w:t>,</w:t>
      </w:r>
      <w:r>
        <w:rPr>
          <w:rFonts w:hint="cs"/>
          <w:rtl/>
        </w:rPr>
        <w:t xml:space="preserve"> עם מי הוא מתייעץ?</w:t>
      </w:r>
      <w:r>
        <w:t xml:space="preserve"> </w:t>
      </w:r>
      <w:bookmarkStart w:id="1547" w:name="_ETM_Q1_3878810"/>
      <w:bookmarkEnd w:id="1547"/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f9"/>
        <w:keepNext/>
        <w:rPr>
          <w:rtl/>
        </w:rPr>
      </w:pPr>
      <w:bookmarkStart w:id="1548" w:name="_ETM_Q1_3879032"/>
      <w:bookmarkStart w:id="1549" w:name="_ETM_Q1_3880184"/>
      <w:bookmarkEnd w:id="1548"/>
      <w:bookmarkEnd w:id="1549"/>
      <w:r>
        <w:rPr>
          <w:rtl/>
        </w:rPr>
        <w:t>רינה נשר: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AD44CA">
      <w:pPr>
        <w:rPr>
          <w:rtl/>
        </w:rPr>
      </w:pPr>
      <w:r>
        <w:rPr>
          <w:rFonts w:hint="cs"/>
          <w:rtl/>
        </w:rPr>
        <w:t xml:space="preserve">קודם כל אם פקיד הרישום מקבל פסק דין מבית דין </w:t>
      </w:r>
      <w:bookmarkStart w:id="1550" w:name="_ETM_Q1_3882650"/>
      <w:bookmarkEnd w:id="1550"/>
      <w:r>
        <w:rPr>
          <w:rFonts w:hint="cs"/>
          <w:rtl/>
        </w:rPr>
        <w:t xml:space="preserve">רבני שלא ברור לו על סמך מה הוא ניתן הוא </w:t>
      </w:r>
      <w:bookmarkStart w:id="1551" w:name="_ETM_Q1_3886591"/>
      <w:bookmarkEnd w:id="1551"/>
      <w:r>
        <w:rPr>
          <w:rFonts w:hint="cs"/>
          <w:rtl/>
        </w:rPr>
        <w:t xml:space="preserve">פונה לבית הדין הרבני, קודם כל, ומבקש מבית הדין הרבני </w:t>
      </w:r>
      <w:bookmarkStart w:id="1552" w:name="_ETM_Q1_3886439"/>
      <w:bookmarkEnd w:id="1552"/>
      <w:r>
        <w:rPr>
          <w:rFonts w:hint="cs"/>
          <w:rtl/>
        </w:rPr>
        <w:t xml:space="preserve">שיעביר לו את המידע על סמך מה ניתן פסק </w:t>
      </w:r>
      <w:bookmarkStart w:id="1553" w:name="_ETM_Q1_3896814"/>
      <w:bookmarkEnd w:id="1553"/>
      <w:r>
        <w:rPr>
          <w:rFonts w:hint="cs"/>
          <w:rtl/>
        </w:rPr>
        <w:t>הדין הזה. למה הבירור הזה חשוב? כי אם המידע של</w:t>
      </w:r>
      <w:r w:rsidR="00C5766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בית הדין הרבני לא רלוונטי לפקיד הרישום גם פסק </w:t>
      </w:r>
      <w:bookmarkStart w:id="1554" w:name="_ETM_Q1_3900217"/>
      <w:bookmarkEnd w:id="1554"/>
      <w:r>
        <w:rPr>
          <w:rFonts w:hint="cs"/>
          <w:rtl/>
        </w:rPr>
        <w:t xml:space="preserve">הדין לא רלוונטי לפקיד הרישום, כי אם בית הדין הרבני </w:t>
      </w:r>
      <w:bookmarkStart w:id="1555" w:name="_ETM_Q1_3906554"/>
      <w:bookmarkEnd w:id="1555"/>
      <w:r>
        <w:rPr>
          <w:rFonts w:hint="cs"/>
          <w:rtl/>
        </w:rPr>
        <w:t xml:space="preserve">קבע שפלוני לא יהודי והוא לא יכול להתחתן מבחינה הלכתית, </w:t>
      </w:r>
      <w:bookmarkStart w:id="1556" w:name="_ETM_Q1_3914089"/>
      <w:bookmarkEnd w:id="1556"/>
      <w:r>
        <w:rPr>
          <w:rFonts w:hint="cs"/>
          <w:rtl/>
        </w:rPr>
        <w:t xml:space="preserve">אבל הוא קבע את זה כי אמא של פלוני התגיירה </w:t>
      </w:r>
      <w:bookmarkStart w:id="1557" w:name="_ETM_Q1_3914703"/>
      <w:bookmarkEnd w:id="1557"/>
      <w:r>
        <w:rPr>
          <w:rFonts w:hint="cs"/>
          <w:rtl/>
        </w:rPr>
        <w:t xml:space="preserve">גיור רפורמי, פקיד הרישום שמקבל את המידע הזה מבית הדין </w:t>
      </w:r>
      <w:bookmarkStart w:id="1558" w:name="_ETM_Q1_3915320"/>
      <w:bookmarkEnd w:id="1558"/>
      <w:r>
        <w:rPr>
          <w:rFonts w:hint="cs"/>
          <w:rtl/>
        </w:rPr>
        <w:t xml:space="preserve">הרבני שם אותו בצד ואומר שפסק הדין של בית </w:t>
      </w:r>
      <w:bookmarkStart w:id="1559" w:name="_ETM_Q1_3922423"/>
      <w:bookmarkEnd w:id="1559"/>
      <w:r>
        <w:rPr>
          <w:rFonts w:hint="cs"/>
          <w:rtl/>
        </w:rPr>
        <w:t>הדין הרבני לא רלוונטי למרשם האוכלוסין. נקודה.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60" w:name="_ETM_Q1_3924227"/>
      <w:bookmarkEnd w:id="1560"/>
      <w:r>
        <w:rPr>
          <w:rtl/>
        </w:rPr>
        <w:t>יוליה מלינובסקי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תקשיבי, אנחנו </w:t>
      </w:r>
      <w:r w:rsidR="00AD44CA">
        <w:rPr>
          <w:rFonts w:hint="cs"/>
          <w:rtl/>
        </w:rPr>
        <w:t>מדב</w:t>
      </w:r>
      <w:r>
        <w:rPr>
          <w:rFonts w:hint="cs"/>
          <w:rtl/>
        </w:rPr>
        <w:t xml:space="preserve">רים על יוצאי </w:t>
      </w:r>
      <w:bookmarkStart w:id="1561" w:name="_ETM_Q1_3927507"/>
      <w:bookmarkEnd w:id="1561"/>
      <w:r>
        <w:rPr>
          <w:rFonts w:hint="cs"/>
          <w:rtl/>
        </w:rPr>
        <w:t>ברית המועצות.</w:t>
      </w:r>
    </w:p>
    <w:p w:rsidR="001B5AC4" w:rsidRDefault="001B5AC4" w:rsidP="001B5AC4">
      <w:pPr>
        <w:rPr>
          <w:rtl/>
        </w:rPr>
      </w:pPr>
      <w:bookmarkStart w:id="1562" w:name="_ETM_Q1_3924104"/>
      <w:bookmarkEnd w:id="1562"/>
    </w:p>
    <w:p w:rsidR="001B5AC4" w:rsidRDefault="001B5AC4" w:rsidP="001B5AC4">
      <w:pPr>
        <w:pStyle w:val="af9"/>
        <w:keepNext/>
        <w:rPr>
          <w:rtl/>
        </w:rPr>
      </w:pPr>
      <w:bookmarkStart w:id="1563" w:name="_ETM_Q1_3924974"/>
      <w:bookmarkEnd w:id="1563"/>
      <w:r>
        <w:rPr>
          <w:rtl/>
        </w:rPr>
        <w:t>רינה נשר:</w:t>
      </w:r>
    </w:p>
    <w:p w:rsidR="001B5AC4" w:rsidRDefault="001B5AC4" w:rsidP="001B5AC4">
      <w:pPr>
        <w:pStyle w:val="KeepWithNext"/>
        <w:rPr>
          <w:rtl/>
        </w:rPr>
      </w:pPr>
    </w:p>
    <w:p w:rsidR="002028A0" w:rsidRDefault="001B5AC4" w:rsidP="001B5AC4">
      <w:pPr>
        <w:rPr>
          <w:rtl/>
        </w:rPr>
      </w:pPr>
      <w:r>
        <w:rPr>
          <w:rFonts w:hint="cs"/>
          <w:rtl/>
        </w:rPr>
        <w:t xml:space="preserve">זה לא רלוונטי ליוצאי ברית המועצות. אני </w:t>
      </w:r>
      <w:bookmarkStart w:id="1564" w:name="_ETM_Q1_3932092"/>
      <w:bookmarkEnd w:id="1564"/>
      <w:r>
        <w:rPr>
          <w:rFonts w:hint="cs"/>
          <w:rtl/>
        </w:rPr>
        <w:t xml:space="preserve">אמרתי כמה פעמים, אין פה שום דבר שהוא רלוונטי דווקא </w:t>
      </w:r>
      <w:bookmarkStart w:id="1565" w:name="_ETM_Q1_3933701"/>
      <w:bookmarkEnd w:id="1565"/>
      <w:r>
        <w:rPr>
          <w:rFonts w:hint="cs"/>
          <w:rtl/>
        </w:rPr>
        <w:t>לעולי ברית המועצות.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66" w:name="_ETM_Q1_3931155"/>
      <w:bookmarkStart w:id="1567" w:name="_ETM_Q1_3932144"/>
      <w:bookmarkEnd w:id="1566"/>
      <w:bookmarkEnd w:id="1567"/>
      <w:r>
        <w:rPr>
          <w:rtl/>
        </w:rPr>
        <w:t>יוליה מלינובסקי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אני אסביר לך, את לוקחת אותנו </w:t>
      </w:r>
      <w:bookmarkStart w:id="1568" w:name="_ETM_Q1_3934194"/>
      <w:bookmarkEnd w:id="1568"/>
      <w:r>
        <w:rPr>
          <w:rFonts w:hint="cs"/>
          <w:rtl/>
        </w:rPr>
        <w:t xml:space="preserve">למקומות לא נכונים. 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f9"/>
        <w:keepNext/>
        <w:rPr>
          <w:rtl/>
        </w:rPr>
      </w:pPr>
      <w:bookmarkStart w:id="1569" w:name="_ETM_Q1_3937904"/>
      <w:bookmarkStart w:id="1570" w:name="_ETM_Q1_3938640"/>
      <w:bookmarkEnd w:id="1569"/>
      <w:bookmarkEnd w:id="1570"/>
      <w:r>
        <w:rPr>
          <w:rtl/>
        </w:rPr>
        <w:t>רינה נשר: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>לא, זה המקומות הנכונים.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71" w:name="_ETM_Q1_3936021"/>
      <w:bookmarkStart w:id="1572" w:name="_ETM_Q1_3937055"/>
      <w:bookmarkEnd w:id="1571"/>
      <w:bookmarkEnd w:id="1572"/>
      <w:r>
        <w:rPr>
          <w:rtl/>
        </w:rPr>
        <w:t>יוליה מלינובסקי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AD44CA">
      <w:pPr>
        <w:rPr>
          <w:rtl/>
        </w:rPr>
      </w:pPr>
      <w:r>
        <w:rPr>
          <w:rFonts w:hint="cs"/>
          <w:rtl/>
        </w:rPr>
        <w:t xml:space="preserve">לא, זה לא </w:t>
      </w:r>
      <w:bookmarkStart w:id="1573" w:name="_ETM_Q1_3940725"/>
      <w:bookmarkEnd w:id="1573"/>
      <w:r>
        <w:rPr>
          <w:rFonts w:hint="cs"/>
          <w:rtl/>
        </w:rPr>
        <w:t xml:space="preserve">המקומות הנכונים. אני יודעת איך זה עובד, היו לי מקרים </w:t>
      </w:r>
      <w:bookmarkStart w:id="1574" w:name="_ETM_Q1_3945856"/>
      <w:bookmarkEnd w:id="1574"/>
      <w:r>
        <w:rPr>
          <w:rFonts w:hint="cs"/>
          <w:rtl/>
        </w:rPr>
        <w:t xml:space="preserve">של אנשים שהתחתנו כיהודים, אחרי 20 שנה באו </w:t>
      </w:r>
      <w:bookmarkStart w:id="1575" w:name="_ETM_Q1_3946888"/>
      <w:bookmarkEnd w:id="1575"/>
      <w:r>
        <w:rPr>
          <w:rFonts w:hint="cs"/>
          <w:rtl/>
        </w:rPr>
        <w:t xml:space="preserve">להתגרש כיהודים, פתאום עלתה טענה שהאישה לא יהודייה, קיבלתם </w:t>
      </w:r>
      <w:bookmarkStart w:id="1576" w:name="_ETM_Q1_3950076"/>
      <w:bookmarkEnd w:id="1576"/>
      <w:r>
        <w:rPr>
          <w:rFonts w:hint="cs"/>
          <w:rtl/>
        </w:rPr>
        <w:t xml:space="preserve">מסמכים, פסלתם יהדות, סימנתם לבירור ואמרתם לגברת: תשני את הרישום </w:t>
      </w:r>
      <w:bookmarkStart w:id="1577" w:name="_ETM_Q1_3962568"/>
      <w:bookmarkEnd w:id="1577"/>
      <w:r>
        <w:rPr>
          <w:rFonts w:hint="cs"/>
          <w:rtl/>
        </w:rPr>
        <w:t>שלך.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78" w:name="_ETM_Q1_3963221"/>
      <w:bookmarkStart w:id="1579" w:name="_ETM_Q1_3960646"/>
      <w:bookmarkEnd w:id="1578"/>
      <w:bookmarkEnd w:id="1579"/>
      <w:r>
        <w:rPr>
          <w:rtl/>
        </w:rPr>
        <w:t>משה ארבל (ש"ס):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לא יכולים בלי הסכמה. בלי הסכמה לא יכולים לפי החוק. </w:t>
      </w:r>
      <w:bookmarkStart w:id="1580" w:name="_ETM_Q1_3960399"/>
      <w:bookmarkEnd w:id="1580"/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f6"/>
        <w:keepNext/>
        <w:rPr>
          <w:rtl/>
        </w:rPr>
      </w:pPr>
      <w:bookmarkStart w:id="1581" w:name="_ETM_Q1_3960488"/>
      <w:bookmarkStart w:id="1582" w:name="_ETM_Q1_3965321"/>
      <w:bookmarkEnd w:id="1581"/>
      <w:bookmarkEnd w:id="1582"/>
      <w:r>
        <w:rPr>
          <w:rtl/>
        </w:rPr>
        <w:t>היו"ר מיקי חיימוביץ':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הם לא יכולים להגיד לה כזה דבר על פי חוק. על </w:t>
      </w:r>
      <w:bookmarkStart w:id="1583" w:name="_ETM_Q1_3966905"/>
      <w:bookmarkEnd w:id="1583"/>
      <w:r>
        <w:rPr>
          <w:rFonts w:hint="cs"/>
          <w:rtl/>
        </w:rPr>
        <w:t xml:space="preserve">פי חוק אי אפשר להגיד למישהו לשנות רישום. 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84" w:name="_ETM_Q1_3968618"/>
      <w:bookmarkStart w:id="1585" w:name="_ETM_Q1_3969678"/>
      <w:bookmarkEnd w:id="1584"/>
      <w:bookmarkEnd w:id="1585"/>
      <w:r>
        <w:rPr>
          <w:rtl/>
        </w:rPr>
        <w:t>יוליה מלינובסקי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תקשיבי מה שקורה בפועל. הם באים לגברת: גברת </w:t>
      </w:r>
      <w:bookmarkStart w:id="1586" w:name="_ETM_Q1_3974565"/>
      <w:bookmarkEnd w:id="1586"/>
      <w:r>
        <w:rPr>
          <w:rFonts w:hint="cs"/>
          <w:rtl/>
        </w:rPr>
        <w:t>- - -</w:t>
      </w:r>
    </w:p>
    <w:p w:rsidR="001B5AC4" w:rsidRDefault="001B5AC4" w:rsidP="001B5AC4">
      <w:pPr>
        <w:rPr>
          <w:rtl/>
        </w:rPr>
      </w:pPr>
    </w:p>
    <w:p w:rsidR="00AD44CA" w:rsidRDefault="00AD44CA" w:rsidP="00AD44CA">
      <w:pPr>
        <w:pStyle w:val="a4"/>
        <w:keepNext/>
        <w:rPr>
          <w:rtl/>
        </w:rPr>
      </w:pPr>
      <w:bookmarkStart w:id="1587" w:name="_ETM_Q1_3972074"/>
      <w:bookmarkStart w:id="1588" w:name="_ETM_Q1_3973077"/>
      <w:bookmarkStart w:id="1589" w:name="_ETM_Q1_3974665"/>
      <w:bookmarkEnd w:id="1587"/>
      <w:bookmarkEnd w:id="1588"/>
      <w:bookmarkEnd w:id="1589"/>
      <w:r>
        <w:rPr>
          <w:rtl/>
        </w:rPr>
        <w:t>משה ארבל (ש"ס):</w:t>
      </w:r>
    </w:p>
    <w:p w:rsidR="00AD44CA" w:rsidRDefault="00AD44CA" w:rsidP="00AD44CA">
      <w:pPr>
        <w:pStyle w:val="KeepWithNext"/>
        <w:rPr>
          <w:rtl/>
          <w:lang w:eastAsia="he-IL"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חברת </w:t>
      </w:r>
      <w:bookmarkStart w:id="1590" w:name="_ETM_Q1_3974044"/>
      <w:bookmarkEnd w:id="1590"/>
      <w:r>
        <w:rPr>
          <w:rFonts w:hint="cs"/>
          <w:rtl/>
        </w:rPr>
        <w:t xml:space="preserve">הכנסת מלינובסקי, אם עוברים על החוק תלכי לנציבות שירות המדינה, </w:t>
      </w:r>
      <w:bookmarkStart w:id="1591" w:name="_ETM_Q1_3977300"/>
      <w:bookmarkEnd w:id="1591"/>
      <w:r>
        <w:rPr>
          <w:rFonts w:hint="cs"/>
          <w:rtl/>
        </w:rPr>
        <w:t xml:space="preserve">אני לא מבין. 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592" w:name="_ETM_Q1_3973345"/>
      <w:bookmarkStart w:id="1593" w:name="_ETM_Q1_3974392"/>
      <w:bookmarkEnd w:id="1592"/>
      <w:bookmarkEnd w:id="1593"/>
      <w:r>
        <w:rPr>
          <w:rtl/>
        </w:rPr>
        <w:t>יוליה מלינובסקי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גברת, תשני את הרישום שלך ואם את לא מסכימה לשנות את הרישום שלך הילדים שלך </w:t>
      </w:r>
      <w:bookmarkStart w:id="1594" w:name="_ETM_Q1_3981775"/>
      <w:bookmarkEnd w:id="1594"/>
      <w:r>
        <w:rPr>
          <w:rFonts w:hint="cs"/>
          <w:rtl/>
        </w:rPr>
        <w:t xml:space="preserve">יהיו רשומים 'בבירור', ואחר כך אנחנו נזמין </w:t>
      </w:r>
      <w:r>
        <w:rPr>
          <w:rtl/>
        </w:rPr>
        <w:t>–</w:t>
      </w:r>
      <w:r>
        <w:rPr>
          <w:rFonts w:hint="cs"/>
          <w:rtl/>
        </w:rPr>
        <w:t xml:space="preserve"> כי פסק </w:t>
      </w:r>
      <w:bookmarkStart w:id="1595" w:name="_ETM_Q1_3984029"/>
      <w:bookmarkEnd w:id="1595"/>
      <w:r>
        <w:rPr>
          <w:rFonts w:hint="cs"/>
          <w:rtl/>
        </w:rPr>
        <w:t xml:space="preserve">הדין של בית הדין הרבני מתייחס וגם עושה חקירות צד </w:t>
      </w:r>
      <w:bookmarkStart w:id="1596" w:name="_ETM_Q1_3989891"/>
      <w:bookmarkEnd w:id="1596"/>
      <w:r>
        <w:rPr>
          <w:rFonts w:hint="cs"/>
          <w:rtl/>
        </w:rPr>
        <w:t>ג' לכל העץ המשפחתי, הם כותבים שם ממש את</w:t>
      </w:r>
      <w:bookmarkStart w:id="1597" w:name="_ETM_Q1_3992902"/>
      <w:bookmarkEnd w:id="1597"/>
      <w:r>
        <w:rPr>
          <w:rFonts w:hint="cs"/>
          <w:rtl/>
        </w:rPr>
        <w:t xml:space="preserve"> העץ הזה ואז מקבל האח והבן דוד וזה, ואנשים באים </w:t>
      </w:r>
      <w:bookmarkStart w:id="1598" w:name="_ETM_Q1_3993415"/>
      <w:bookmarkEnd w:id="1598"/>
      <w:r>
        <w:rPr>
          <w:rFonts w:hint="cs"/>
          <w:rtl/>
        </w:rPr>
        <w:t xml:space="preserve">והם בכלל לא יודעים מה רוצים מהם ואז מה </w:t>
      </w:r>
      <w:bookmarkStart w:id="1599" w:name="_ETM_Q1_4000071"/>
      <w:bookmarkEnd w:id="1599"/>
      <w:r>
        <w:rPr>
          <w:rFonts w:hint="cs"/>
          <w:rtl/>
        </w:rPr>
        <w:t xml:space="preserve">שקורה, הם אומרים: אתם רשאים לא להסכים, אתם רוצים למות </w:t>
      </w:r>
      <w:bookmarkStart w:id="1600" w:name="_ETM_Q1_4007389"/>
      <w:bookmarkEnd w:id="1600"/>
      <w:r>
        <w:rPr>
          <w:rFonts w:hint="cs"/>
          <w:rtl/>
        </w:rPr>
        <w:t xml:space="preserve">מכדור או בתלייה? אם אתם לא מסכימים אנחנו נרשום את </w:t>
      </w:r>
      <w:bookmarkStart w:id="1601" w:name="_ETM_Q1_4009019"/>
      <w:bookmarkEnd w:id="1601"/>
      <w:r>
        <w:rPr>
          <w:rFonts w:hint="cs"/>
          <w:rtl/>
        </w:rPr>
        <w:t>הילדים שלכם 'בבירור'.</w:t>
      </w:r>
    </w:p>
    <w:p w:rsidR="001B5AC4" w:rsidRDefault="001B5AC4" w:rsidP="001B5AC4">
      <w:pPr>
        <w:rPr>
          <w:rtl/>
        </w:rPr>
      </w:pPr>
    </w:p>
    <w:p w:rsidR="00AD44CA" w:rsidRDefault="00AD44CA" w:rsidP="00AD44CA">
      <w:pPr>
        <w:pStyle w:val="af9"/>
        <w:keepNext/>
        <w:rPr>
          <w:rtl/>
          <w:lang w:eastAsia="he-IL"/>
        </w:rPr>
      </w:pPr>
      <w:bookmarkStart w:id="1602" w:name="_ETM_Q1_4014463"/>
      <w:bookmarkStart w:id="1603" w:name="_ETM_Q1_4011783"/>
      <w:bookmarkEnd w:id="1602"/>
      <w:bookmarkEnd w:id="1603"/>
      <w:r>
        <w:rPr>
          <w:rtl/>
          <w:lang w:eastAsia="he-IL"/>
        </w:rPr>
        <w:t>רינה נשר:</w:t>
      </w:r>
    </w:p>
    <w:p w:rsidR="00AD44CA" w:rsidRDefault="00AD44CA" w:rsidP="00AD44CA">
      <w:pPr>
        <w:pStyle w:val="KeepWithNext"/>
        <w:rPr>
          <w:rtl/>
          <w:lang w:eastAsia="he-IL"/>
        </w:rPr>
      </w:pPr>
    </w:p>
    <w:p w:rsidR="001B5AC4" w:rsidRDefault="00AD44CA" w:rsidP="001B5AC4">
      <w:pPr>
        <w:rPr>
          <w:rtl/>
        </w:rPr>
      </w:pPr>
      <w:r>
        <w:rPr>
          <w:rFonts w:hint="cs"/>
          <w:rtl/>
        </w:rPr>
        <w:t xml:space="preserve">צר לי על ה - </w:t>
      </w:r>
      <w:bookmarkStart w:id="1604" w:name="_ETM_Q1_4018224"/>
      <w:bookmarkEnd w:id="1604"/>
      <w:r>
        <w:rPr>
          <w:rFonts w:hint="cs"/>
          <w:rtl/>
        </w:rPr>
        <w:t>- -</w:t>
      </w:r>
    </w:p>
    <w:p w:rsidR="001B5AC4" w:rsidRDefault="001B5AC4" w:rsidP="001B5AC4">
      <w:pPr>
        <w:rPr>
          <w:rtl/>
        </w:rPr>
      </w:pPr>
      <w:bookmarkStart w:id="1605" w:name="_ETM_Q1_4014020"/>
      <w:bookmarkEnd w:id="1605"/>
    </w:p>
    <w:p w:rsidR="001B5AC4" w:rsidRDefault="001B5AC4" w:rsidP="001B5AC4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>חברת הכנסת מלינובסקי,</w:t>
      </w:r>
      <w:bookmarkStart w:id="1606" w:name="_ETM_Q1_4013817"/>
      <w:bookmarkEnd w:id="1606"/>
      <w:r>
        <w:rPr>
          <w:rFonts w:hint="cs"/>
          <w:rtl/>
        </w:rPr>
        <w:t xml:space="preserve"> אני חושבת ש - - -</w:t>
      </w:r>
    </w:p>
    <w:p w:rsidR="001B5AC4" w:rsidRDefault="001B5AC4" w:rsidP="001B5AC4">
      <w:pPr>
        <w:rPr>
          <w:rtl/>
        </w:rPr>
      </w:pPr>
      <w:bookmarkStart w:id="1607" w:name="_ETM_Q1_4013352"/>
      <w:bookmarkEnd w:id="1607"/>
    </w:p>
    <w:p w:rsidR="001B5AC4" w:rsidRDefault="001B5AC4" w:rsidP="001B5AC4">
      <w:pPr>
        <w:pStyle w:val="a4"/>
        <w:keepNext/>
        <w:rPr>
          <w:rtl/>
        </w:rPr>
      </w:pPr>
      <w:bookmarkStart w:id="1608" w:name="_ETM_Q1_4015064"/>
      <w:bookmarkEnd w:id="1608"/>
      <w:r>
        <w:rPr>
          <w:rtl/>
        </w:rPr>
        <w:t>יוליה מלינובסקי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AD44CA" w:rsidP="001B5AC4">
      <w:pPr>
        <w:rPr>
          <w:rtl/>
        </w:rPr>
      </w:pPr>
      <w:r>
        <w:rPr>
          <w:rFonts w:hint="cs"/>
          <w:rtl/>
        </w:rPr>
        <w:t>הש</w:t>
      </w:r>
      <w:r w:rsidR="001B5AC4">
        <w:rPr>
          <w:rFonts w:hint="cs"/>
          <w:rtl/>
        </w:rPr>
        <w:t xml:space="preserve">אלה מאוד פשוטה, האם </w:t>
      </w:r>
      <w:bookmarkStart w:id="1609" w:name="_ETM_Q1_4017876"/>
      <w:bookmarkEnd w:id="1609"/>
      <w:r w:rsidR="001B5AC4">
        <w:rPr>
          <w:rFonts w:hint="cs"/>
          <w:rtl/>
        </w:rPr>
        <w:t xml:space="preserve">יש לכם בכלל סמכות לגלוש למצבים כאלה? ושאלה נוספת שלא </w:t>
      </w:r>
      <w:bookmarkStart w:id="1610" w:name="_ETM_Q1_4022548"/>
      <w:bookmarkEnd w:id="1610"/>
      <w:r w:rsidR="001B5AC4">
        <w:rPr>
          <w:rFonts w:hint="cs"/>
          <w:rtl/>
        </w:rPr>
        <w:t xml:space="preserve">קיבלתי תשובה, האם זה קרה בשנות ה-80, בשנות ה-70, בשנות </w:t>
      </w:r>
      <w:bookmarkStart w:id="1611" w:name="_ETM_Q1_4025673"/>
      <w:bookmarkEnd w:id="1611"/>
      <w:r w:rsidR="001B5AC4">
        <w:rPr>
          <w:rFonts w:hint="cs"/>
          <w:rtl/>
        </w:rPr>
        <w:t xml:space="preserve">ה-90 המוקדמות או שזה עכשיו? ואנחנו יודעים שזה עכשיו. </w:t>
      </w:r>
      <w:bookmarkStart w:id="1612" w:name="_ETM_Q1_4032001"/>
      <w:bookmarkEnd w:id="1612"/>
      <w:r w:rsidR="001B5AC4">
        <w:rPr>
          <w:rFonts w:hint="cs"/>
          <w:rtl/>
        </w:rPr>
        <w:t xml:space="preserve">תני לי תשובה כמה מקרים כאלה היו בשנות </w:t>
      </w:r>
      <w:bookmarkStart w:id="1613" w:name="_ETM_Q1_4035759"/>
      <w:bookmarkEnd w:id="1613"/>
      <w:r w:rsidR="001B5AC4">
        <w:rPr>
          <w:rFonts w:hint="cs"/>
          <w:rtl/>
        </w:rPr>
        <w:t>ה-80.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f9"/>
        <w:keepNext/>
        <w:rPr>
          <w:rtl/>
        </w:rPr>
      </w:pPr>
      <w:bookmarkStart w:id="1614" w:name="_ETM_Q1_4031676"/>
      <w:bookmarkStart w:id="1615" w:name="_ETM_Q1_4033522"/>
      <w:bookmarkEnd w:id="1614"/>
      <w:bookmarkEnd w:id="1615"/>
      <w:r>
        <w:rPr>
          <w:rtl/>
        </w:rPr>
        <w:t>רינה נשר: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>אני רוצה לענות.</w:t>
      </w:r>
    </w:p>
    <w:p w:rsidR="001B5AC4" w:rsidRDefault="001B5AC4" w:rsidP="001B5AC4">
      <w:pPr>
        <w:rPr>
          <w:rtl/>
        </w:rPr>
      </w:pPr>
      <w:bookmarkStart w:id="1616" w:name="_ETM_Q1_4035581"/>
      <w:bookmarkEnd w:id="1616"/>
    </w:p>
    <w:p w:rsidR="001B5AC4" w:rsidRDefault="001B5AC4" w:rsidP="001B5AC4">
      <w:pPr>
        <w:pStyle w:val="a4"/>
        <w:keepNext/>
        <w:rPr>
          <w:rtl/>
        </w:rPr>
      </w:pPr>
      <w:bookmarkStart w:id="1617" w:name="_ETM_Q1_4037355"/>
      <w:bookmarkEnd w:id="1617"/>
      <w:r>
        <w:rPr>
          <w:rtl/>
        </w:rPr>
        <w:t>משה ארבל (ש"ס):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AD44CA">
      <w:pPr>
        <w:rPr>
          <w:rtl/>
        </w:rPr>
      </w:pPr>
      <w:r>
        <w:rPr>
          <w:rFonts w:hint="cs"/>
          <w:rtl/>
        </w:rPr>
        <w:t xml:space="preserve">גברתי יושבת הראש, רק משפט אחד בסוגריים, ואני </w:t>
      </w:r>
      <w:bookmarkStart w:id="1618" w:name="_ETM_Q1_4040276"/>
      <w:bookmarkEnd w:id="1618"/>
      <w:r>
        <w:rPr>
          <w:rFonts w:hint="cs"/>
          <w:rtl/>
        </w:rPr>
        <w:t xml:space="preserve">חושב שגם היועץ המשפטי של הוועדה יסכים איתי, הרציונל שעומד </w:t>
      </w:r>
      <w:bookmarkStart w:id="1619" w:name="_ETM_Q1_4044059"/>
      <w:bookmarkEnd w:id="1619"/>
      <w:r>
        <w:rPr>
          <w:rFonts w:hint="cs"/>
          <w:rtl/>
        </w:rPr>
        <w:t>מאחורי תהליך הבירור הזה, אם אני מבין נכון, כמשפט</w:t>
      </w:r>
      <w:bookmarkStart w:id="1620" w:name="_ETM_Q1_4050938"/>
      <w:bookmarkEnd w:id="1620"/>
      <w:r>
        <w:rPr>
          <w:rFonts w:hint="cs"/>
          <w:rtl/>
        </w:rPr>
        <w:t xml:space="preserve">ן עכשיו ולא כחבר כנסת, נועד בעצם לשמר אמינות </w:t>
      </w:r>
      <w:bookmarkStart w:id="1621" w:name="_ETM_Q1_4054403"/>
      <w:bookmarkEnd w:id="1621"/>
      <w:r>
        <w:rPr>
          <w:rFonts w:hint="cs"/>
          <w:rtl/>
        </w:rPr>
        <w:t xml:space="preserve">לאותו מרשם. זאת אומרת לא ייתכן שמדינת ישראל תחוקק חוק </w:t>
      </w:r>
      <w:bookmarkStart w:id="1622" w:name="_ETM_Q1_4060193"/>
      <w:bookmarkEnd w:id="1622"/>
      <w:r>
        <w:rPr>
          <w:rFonts w:hint="cs"/>
          <w:rtl/>
        </w:rPr>
        <w:t xml:space="preserve">מרשם אוכלוסין שהוא יהיה פיקטיבי לחלוטין. </w:t>
      </w:r>
      <w:bookmarkStart w:id="1623" w:name="_ETM_Q1_4063673"/>
      <w:bookmarkEnd w:id="1623"/>
      <w:r>
        <w:rPr>
          <w:rFonts w:hint="cs"/>
          <w:rtl/>
        </w:rPr>
        <w:t xml:space="preserve">כאשר ערכאה שיפוטית, כמו בית הדין השרעי, נותנת פסיקה מסוימת </w:t>
      </w:r>
      <w:bookmarkStart w:id="1624" w:name="_ETM_Q1_4069434"/>
      <w:bookmarkEnd w:id="1624"/>
      <w:r>
        <w:rPr>
          <w:rFonts w:hint="cs"/>
          <w:rtl/>
        </w:rPr>
        <w:t xml:space="preserve">האינטרס הציבורי של כולנו שהמרשם יהיה עדכני, מדויק עד </w:t>
      </w:r>
      <w:bookmarkStart w:id="1625" w:name="_ETM_Q1_4077620"/>
      <w:bookmarkEnd w:id="1625"/>
      <w:r>
        <w:rPr>
          <w:rFonts w:hint="cs"/>
          <w:rtl/>
        </w:rPr>
        <w:t xml:space="preserve">כמה שניתן </w:t>
      </w:r>
      <w:r w:rsidR="00AD44CA">
        <w:rPr>
          <w:rFonts w:hint="cs"/>
          <w:rtl/>
        </w:rPr>
        <w:t xml:space="preserve">ולכן צריכים להגיב לאותן החלטות </w:t>
      </w:r>
      <w:r>
        <w:rPr>
          <w:rFonts w:hint="cs"/>
          <w:rtl/>
        </w:rPr>
        <w:t xml:space="preserve">גם אם ההחלטות </w:t>
      </w:r>
      <w:bookmarkStart w:id="1626" w:name="_ETM_Q1_4079998"/>
      <w:bookmarkEnd w:id="1626"/>
      <w:r>
        <w:rPr>
          <w:rFonts w:hint="cs"/>
          <w:rtl/>
        </w:rPr>
        <w:t>האלה - - -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627" w:name="_ETM_Q1_4075653"/>
      <w:bookmarkStart w:id="1628" w:name="_ETM_Q1_4080617"/>
      <w:bookmarkEnd w:id="1627"/>
      <w:bookmarkEnd w:id="1628"/>
      <w:r>
        <w:rPr>
          <w:rtl/>
        </w:rPr>
        <w:t>יבגני סובה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אז בוא ניקח את הסמכויות מהפקידים של </w:t>
      </w:r>
      <w:bookmarkStart w:id="1629" w:name="_ETM_Q1_4084363"/>
      <w:bookmarkEnd w:id="1629"/>
      <w:r>
        <w:rPr>
          <w:rFonts w:hint="cs"/>
          <w:rtl/>
        </w:rPr>
        <w:t>משרד הפנים - - -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f6"/>
        <w:keepNext/>
        <w:rPr>
          <w:rtl/>
        </w:rPr>
      </w:pPr>
      <w:bookmarkStart w:id="1630" w:name="_ETM_Q1_4080735"/>
      <w:bookmarkStart w:id="1631" w:name="_ETM_Q1_4082048"/>
      <w:bookmarkEnd w:id="1630"/>
      <w:bookmarkEnd w:id="1631"/>
      <w:r>
        <w:rPr>
          <w:rtl/>
        </w:rPr>
        <w:t>היו"ר מיקי חיימוביץ':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>אני רוצה - - -</w:t>
      </w:r>
    </w:p>
    <w:p w:rsidR="001B5AC4" w:rsidRDefault="001B5AC4" w:rsidP="001B5AC4">
      <w:pPr>
        <w:rPr>
          <w:rtl/>
        </w:rPr>
      </w:pPr>
    </w:p>
    <w:p w:rsidR="001B5AC4" w:rsidRDefault="001B5AC4" w:rsidP="001B5AC4">
      <w:pPr>
        <w:pStyle w:val="a4"/>
        <w:keepNext/>
        <w:rPr>
          <w:rtl/>
        </w:rPr>
      </w:pPr>
      <w:bookmarkStart w:id="1632" w:name="_ETM_Q1_4084447"/>
      <w:bookmarkStart w:id="1633" w:name="_ETM_Q1_4085744"/>
      <w:bookmarkEnd w:id="1632"/>
      <w:bookmarkEnd w:id="1633"/>
      <w:r>
        <w:rPr>
          <w:rtl/>
        </w:rPr>
        <w:t>יבגני סובה (ישראל ביתנו):</w:t>
      </w:r>
    </w:p>
    <w:p w:rsidR="001B5AC4" w:rsidRDefault="001B5AC4" w:rsidP="001B5AC4">
      <w:pPr>
        <w:pStyle w:val="KeepWithNext"/>
        <w:rPr>
          <w:rtl/>
        </w:rPr>
      </w:pPr>
    </w:p>
    <w:p w:rsidR="001B5AC4" w:rsidRDefault="001B5AC4" w:rsidP="001B5AC4">
      <w:pPr>
        <w:rPr>
          <w:rtl/>
        </w:rPr>
      </w:pPr>
      <w:r>
        <w:rPr>
          <w:rFonts w:hint="cs"/>
          <w:rtl/>
        </w:rPr>
        <w:t xml:space="preserve">רגע, שנייה, </w:t>
      </w:r>
      <w:bookmarkStart w:id="1634" w:name="_ETM_Q1_4082022"/>
      <w:bookmarkEnd w:id="1634"/>
      <w:r>
        <w:rPr>
          <w:rFonts w:hint="cs"/>
          <w:rtl/>
        </w:rPr>
        <w:t xml:space="preserve">גברתי. אם יש חשש בואו ניקח את הסמכות הזאת </w:t>
      </w:r>
      <w:bookmarkStart w:id="1635" w:name="_ETM_Q1_4087806"/>
      <w:bookmarkEnd w:id="1635"/>
      <w:r>
        <w:rPr>
          <w:rFonts w:hint="cs"/>
          <w:rtl/>
        </w:rPr>
        <w:t>ונלך לבית משפט רגיל, ואז אחרי שבית הדין הרבני יפסוק</w:t>
      </w:r>
      <w:bookmarkStart w:id="1636" w:name="_ETM_Q1_4089728"/>
      <w:bookmarkEnd w:id="1636"/>
      <w:r>
        <w:rPr>
          <w:rFonts w:hint="cs"/>
          <w:rtl/>
        </w:rPr>
        <w:t xml:space="preserve"> בית משפט יחליט מה הבירור של הבן אדם, ולא ניתן </w:t>
      </w:r>
      <w:bookmarkStart w:id="1637" w:name="_ETM_Q1_4096283"/>
      <w:bookmarkEnd w:id="1637"/>
      <w:r>
        <w:rPr>
          <w:rFonts w:hint="cs"/>
          <w:rtl/>
        </w:rPr>
        <w:t xml:space="preserve">לאותו פקיד את הסעיף הזה שהוא יכול לעשות את זה </w:t>
      </w:r>
      <w:bookmarkStart w:id="1638" w:name="_ETM_Q1_4098208"/>
      <w:bookmarkEnd w:id="1638"/>
      <w:r>
        <w:rPr>
          <w:rFonts w:hint="cs"/>
          <w:rtl/>
        </w:rPr>
        <w:t>ולהתווכח אם זה הפוך או לא הפוך.</w:t>
      </w:r>
    </w:p>
    <w:p w:rsidR="001B5AC4" w:rsidRDefault="001B5AC4" w:rsidP="001B5AC4">
      <w:pPr>
        <w:rPr>
          <w:rtl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39" w:name="_ETM_Q1_4096202"/>
      <w:bookmarkStart w:id="1640" w:name="_ETM_Q1_4100555"/>
      <w:bookmarkEnd w:id="1639"/>
      <w:bookmarkEnd w:id="1640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</w:rPr>
      </w:pPr>
    </w:p>
    <w:p w:rsidR="00EB636D" w:rsidRDefault="00EB636D" w:rsidP="00EB636D">
      <w:pPr>
        <w:rPr>
          <w:rtl/>
        </w:rPr>
      </w:pPr>
      <w:r>
        <w:rPr>
          <w:rFonts w:hint="cs"/>
          <w:rtl/>
        </w:rPr>
        <w:t>הוא לא יכול.</w:t>
      </w:r>
    </w:p>
    <w:p w:rsidR="00EB636D" w:rsidRDefault="00EB636D" w:rsidP="00EB636D">
      <w:pPr>
        <w:rPr>
          <w:rtl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41" w:name="_ETM_Q1_4098443"/>
      <w:bookmarkEnd w:id="1641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</w:rPr>
      </w:pPr>
    </w:p>
    <w:p w:rsidR="00EB636D" w:rsidRDefault="00EB636D" w:rsidP="00EB636D">
      <w:pPr>
        <w:rPr>
          <w:rtl/>
        </w:rPr>
      </w:pPr>
      <w:r>
        <w:rPr>
          <w:rFonts w:hint="cs"/>
          <w:rtl/>
        </w:rPr>
        <w:t xml:space="preserve">בטח שהוא </w:t>
      </w:r>
      <w:bookmarkStart w:id="1642" w:name="_ETM_Q1_4100844"/>
      <w:bookmarkEnd w:id="1642"/>
      <w:r>
        <w:rPr>
          <w:rFonts w:hint="cs"/>
          <w:rtl/>
        </w:rPr>
        <w:t xml:space="preserve">יכול, כי אחרת זה יוצא שזה מיוזמתם. כל המהות </w:t>
      </w:r>
      <w:bookmarkStart w:id="1643" w:name="_ETM_Q1_4103445"/>
      <w:bookmarkEnd w:id="1643"/>
      <w:r>
        <w:rPr>
          <w:rFonts w:hint="cs"/>
          <w:rtl/>
        </w:rPr>
        <w:t>של התחקיר זה - - -</w:t>
      </w:r>
    </w:p>
    <w:p w:rsidR="00EB636D" w:rsidRDefault="00EB636D" w:rsidP="00EB636D">
      <w:pPr>
        <w:rPr>
          <w:rtl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644" w:name="_ETM_Q1_4103204"/>
      <w:bookmarkStart w:id="1645" w:name="_ETM_Q1_4104374"/>
      <w:bookmarkEnd w:id="1644"/>
      <w:bookmarkEnd w:id="1645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</w:rPr>
      </w:pPr>
    </w:p>
    <w:p w:rsidR="00EB636D" w:rsidRDefault="00EB636D" w:rsidP="00EB636D">
      <w:pPr>
        <w:rPr>
          <w:rtl/>
        </w:rPr>
      </w:pPr>
      <w:r>
        <w:rPr>
          <w:rFonts w:hint="cs"/>
          <w:rtl/>
        </w:rPr>
        <w:t xml:space="preserve">אם אתה רוצה את זה </w:t>
      </w:r>
      <w:bookmarkStart w:id="1646" w:name="_ETM_Q1_4107428"/>
      <w:bookmarkEnd w:id="1646"/>
      <w:r>
        <w:rPr>
          <w:rFonts w:hint="cs"/>
          <w:rtl/>
        </w:rPr>
        <w:t>צריך לשנות את החוק.</w:t>
      </w:r>
    </w:p>
    <w:p w:rsidR="00EB636D" w:rsidRDefault="00EB636D" w:rsidP="00EB636D">
      <w:pPr>
        <w:rPr>
          <w:rtl/>
        </w:rPr>
      </w:pPr>
      <w:bookmarkStart w:id="1647" w:name="_ETM_Q1_4109721"/>
      <w:bookmarkEnd w:id="1647"/>
    </w:p>
    <w:p w:rsidR="00EB636D" w:rsidRDefault="00EB636D" w:rsidP="00EB636D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</w:rPr>
      </w:pPr>
    </w:p>
    <w:p w:rsidR="00EB636D" w:rsidRDefault="00EB636D" w:rsidP="00EB636D">
      <w:pPr>
        <w:rPr>
          <w:rtl/>
        </w:rPr>
      </w:pPr>
      <w:r>
        <w:rPr>
          <w:rFonts w:hint="cs"/>
          <w:rtl/>
        </w:rPr>
        <w:t xml:space="preserve">נכון, אז בואו נשנה, נציע שינוי חוק </w:t>
      </w:r>
      <w:bookmarkStart w:id="1648" w:name="_ETM_Q1_4109297"/>
      <w:bookmarkEnd w:id="1648"/>
      <w:r>
        <w:rPr>
          <w:rFonts w:hint="cs"/>
          <w:rtl/>
        </w:rPr>
        <w:t>שימנע מהפקידים לעשות את הדבר הזה.</w:t>
      </w:r>
    </w:p>
    <w:p w:rsidR="00EB636D" w:rsidRDefault="00EB636D" w:rsidP="00EB636D">
      <w:pPr>
        <w:rPr>
          <w:rtl/>
        </w:rPr>
      </w:pPr>
      <w:bookmarkStart w:id="1649" w:name="_ETM_Q1_4112765"/>
      <w:bookmarkEnd w:id="1649"/>
    </w:p>
    <w:p w:rsidR="00EB636D" w:rsidRDefault="00EB636D" w:rsidP="00EB636D">
      <w:pPr>
        <w:pStyle w:val="af6"/>
        <w:keepNext/>
        <w:rPr>
          <w:rtl/>
        </w:rPr>
      </w:pPr>
      <w:bookmarkStart w:id="1650" w:name="_ETM_Q1_4114276"/>
      <w:bookmarkEnd w:id="1650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</w:rPr>
      </w:pPr>
    </w:p>
    <w:p w:rsidR="00EB636D" w:rsidRDefault="00EB636D" w:rsidP="00EB636D">
      <w:pPr>
        <w:rPr>
          <w:rtl/>
        </w:rPr>
      </w:pPr>
      <w:r>
        <w:rPr>
          <w:rFonts w:hint="cs"/>
          <w:rtl/>
        </w:rPr>
        <w:t xml:space="preserve">רק שנייה. אני תיכף אעביר </w:t>
      </w:r>
      <w:bookmarkStart w:id="1651" w:name="_ETM_Q1_4117909"/>
      <w:bookmarkEnd w:id="1651"/>
      <w:r>
        <w:rPr>
          <w:rFonts w:hint="cs"/>
          <w:rtl/>
        </w:rPr>
        <w:t xml:space="preserve">לכם את זה, יש פה מסמך שהובא אליי - </w:t>
      </w:r>
      <w:bookmarkStart w:id="1652" w:name="_ETM_Q1_4119744"/>
      <w:bookmarkEnd w:id="1652"/>
      <w:r>
        <w:rPr>
          <w:rFonts w:hint="cs"/>
          <w:rtl/>
        </w:rPr>
        <w:t>- -</w:t>
      </w:r>
    </w:p>
    <w:p w:rsidR="00EB636D" w:rsidRDefault="00EB636D" w:rsidP="00EB636D">
      <w:pPr>
        <w:rPr>
          <w:rtl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53" w:name="_ETM_Q1_4120614"/>
      <w:bookmarkStart w:id="1654" w:name="_ETM_Q1_4116468"/>
      <w:bookmarkEnd w:id="1653"/>
      <w:bookmarkEnd w:id="1654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</w:rPr>
      </w:pPr>
    </w:p>
    <w:p w:rsidR="00EB636D" w:rsidRDefault="00EB636D" w:rsidP="00EB636D">
      <w:pPr>
        <w:rPr>
          <w:rtl/>
        </w:rPr>
      </w:pPr>
      <w:r>
        <w:rPr>
          <w:rFonts w:hint="cs"/>
          <w:rtl/>
        </w:rPr>
        <w:t xml:space="preserve">לתקן תופעה קשה של 60 ילדים - - </w:t>
      </w:r>
      <w:bookmarkStart w:id="1655" w:name="_ETM_Q1_4119002"/>
      <w:bookmarkEnd w:id="1655"/>
      <w:r>
        <w:rPr>
          <w:rFonts w:hint="cs"/>
          <w:rtl/>
        </w:rPr>
        <w:t>-</w:t>
      </w:r>
    </w:p>
    <w:p w:rsidR="00EB636D" w:rsidRDefault="00EB636D" w:rsidP="00EB636D">
      <w:pPr>
        <w:rPr>
          <w:rtl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56" w:name="_ETM_Q1_4119325"/>
      <w:bookmarkStart w:id="1657" w:name="_ETM_Q1_4120827"/>
      <w:bookmarkStart w:id="1658" w:name="_ETM_Q1_4122111"/>
      <w:bookmarkEnd w:id="1656"/>
      <w:bookmarkEnd w:id="1657"/>
      <w:bookmarkEnd w:id="1658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בחשד יש לך אלפים - - -</w:t>
      </w:r>
    </w:p>
    <w:p w:rsidR="00EB636D" w:rsidRDefault="00EB636D" w:rsidP="00EB636D">
      <w:pPr>
        <w:rPr>
          <w:rtl/>
          <w:lang w:eastAsia="he-IL"/>
        </w:rPr>
      </w:pPr>
      <w:bookmarkStart w:id="1659" w:name="_ETM_Q1_4120087"/>
      <w:bookmarkEnd w:id="1659"/>
    </w:p>
    <w:p w:rsidR="00EB636D" w:rsidRDefault="00EB636D" w:rsidP="00EB636D">
      <w:pPr>
        <w:pStyle w:val="af6"/>
        <w:keepNext/>
        <w:rPr>
          <w:rtl/>
        </w:rPr>
      </w:pPr>
      <w:bookmarkStart w:id="1660" w:name="_ETM_Q1_4121533"/>
      <w:bookmarkEnd w:id="1660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למשל </w:t>
      </w:r>
      <w:bookmarkStart w:id="1661" w:name="_ETM_Q1_4123396"/>
      <w:bookmarkEnd w:id="1661"/>
      <w:r>
        <w:rPr>
          <w:rFonts w:hint="cs"/>
          <w:rtl/>
          <w:lang w:eastAsia="he-IL"/>
        </w:rPr>
        <w:t xml:space="preserve">צילום של מסמך, של פנייה שבן אדם קיבל </w:t>
      </w:r>
      <w:bookmarkStart w:id="1662" w:name="_ETM_Q1_4128174"/>
      <w:bookmarkEnd w:id="1662"/>
      <w:r>
        <w:rPr>
          <w:rFonts w:hint="cs"/>
          <w:rtl/>
          <w:lang w:eastAsia="he-IL"/>
        </w:rPr>
        <w:t xml:space="preserve">שהוא הוזמן, הנידון: תיקון דת ולאום. כתוב, 'נא </w:t>
      </w:r>
      <w:bookmarkStart w:id="1663" w:name="_ETM_Q1_4130268"/>
      <w:bookmarkEnd w:id="1663"/>
      <w:r>
        <w:rPr>
          <w:rFonts w:hint="cs"/>
          <w:rtl/>
          <w:lang w:eastAsia="he-IL"/>
        </w:rPr>
        <w:t xml:space="preserve">פנה למשרדנו לתיקון דת ולאום'. זאת אומרת זה תיקון, תיקון, </w:t>
      </w:r>
      <w:bookmarkStart w:id="1664" w:name="_ETM_Q1_4140096"/>
      <w:bookmarkEnd w:id="1664"/>
      <w:r>
        <w:rPr>
          <w:rFonts w:hint="cs"/>
          <w:rtl/>
          <w:lang w:eastAsia="he-IL"/>
        </w:rPr>
        <w:t>לפי מה שאני</w:t>
      </w:r>
      <w:r w:rsidR="00AD44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מבינה, לא אמורים לעשות.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665" w:name="_ETM_Q1_4142026"/>
      <w:bookmarkEnd w:id="1665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666" w:name="_ETM_Q1_4140936"/>
      <w:bookmarkStart w:id="1667" w:name="_ETM_Q1_4142374"/>
      <w:bookmarkEnd w:id="1666"/>
      <w:bookmarkEnd w:id="1667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רשום</w:t>
      </w:r>
      <w:bookmarkStart w:id="1668" w:name="_ETM_Q1_4144155"/>
      <w:bookmarkEnd w:id="1668"/>
      <w:r>
        <w:rPr>
          <w:rFonts w:hint="cs"/>
          <w:rtl/>
          <w:lang w:eastAsia="he-IL"/>
        </w:rPr>
        <w:t xml:space="preserve"> זה רשום.</w:t>
      </w:r>
    </w:p>
    <w:p w:rsidR="00EB636D" w:rsidRDefault="00EB636D" w:rsidP="00EB636D">
      <w:pPr>
        <w:rPr>
          <w:rtl/>
          <w:lang w:eastAsia="he-IL"/>
        </w:rPr>
      </w:pPr>
      <w:bookmarkStart w:id="1669" w:name="_ETM_Q1_4139869"/>
      <w:bookmarkEnd w:id="1669"/>
    </w:p>
    <w:p w:rsidR="00EB636D" w:rsidRDefault="00EB636D" w:rsidP="00EB636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הכוונה היא לאפשר לו ולשמוע אותו.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670" w:name="_ETM_Q1_4147994"/>
      <w:bookmarkStart w:id="1671" w:name="_ETM_Q1_4149137"/>
      <w:bookmarkEnd w:id="1670"/>
      <w:bookmarkEnd w:id="1671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</w:t>
      </w:r>
      <w:bookmarkStart w:id="1672" w:name="_ETM_Q1_4145102"/>
      <w:bookmarkEnd w:id="1672"/>
      <w:r>
        <w:rPr>
          <w:rFonts w:hint="cs"/>
          <w:rtl/>
          <w:lang w:eastAsia="he-IL"/>
        </w:rPr>
        <w:t>אומרת? אבל זה רשום, למה את צריכה לשמוע אותו?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673" w:name="_ETM_Q1_4150999"/>
      <w:bookmarkStart w:id="1674" w:name="_ETM_Q1_4151890"/>
      <w:bookmarkEnd w:id="1673"/>
      <w:bookmarkEnd w:id="1674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מתקנת </w:t>
      </w:r>
      <w:bookmarkStart w:id="1675" w:name="_ETM_Q1_4148871"/>
      <w:bookmarkEnd w:id="1675"/>
      <w:r>
        <w:rPr>
          <w:rFonts w:hint="cs"/>
          <w:rtl/>
          <w:lang w:eastAsia="he-IL"/>
        </w:rPr>
        <w:t>- - -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76" w:name="_ETM_Q1_4149529"/>
      <w:bookmarkStart w:id="1677" w:name="_ETM_Q1_4151071"/>
      <w:bookmarkEnd w:id="1676"/>
      <w:bookmarkEnd w:id="1677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פעם מסתבכת יותר ויותר, אני חייב </w:t>
      </w:r>
      <w:bookmarkStart w:id="1678" w:name="_ETM_Q1_4153985"/>
      <w:bookmarkEnd w:id="1678"/>
      <w:r>
        <w:rPr>
          <w:rFonts w:hint="cs"/>
          <w:rtl/>
          <w:lang w:eastAsia="he-IL"/>
        </w:rPr>
        <w:t xml:space="preserve">להגיד.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679" w:name="_ETM_Q1_4154748"/>
      <w:bookmarkStart w:id="1680" w:name="_ETM_Q1_4155793"/>
      <w:bookmarkEnd w:id="1679"/>
      <w:bookmarkEnd w:id="1680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הסיטואציה היא כזו, אני לא מתקנת רישום לאדם בלי</w:t>
      </w:r>
      <w:bookmarkStart w:id="1681" w:name="_ETM_Q1_4155763"/>
      <w:bookmarkEnd w:id="1681"/>
      <w:r>
        <w:rPr>
          <w:rFonts w:hint="cs"/>
          <w:rtl/>
          <w:lang w:eastAsia="he-IL"/>
        </w:rPr>
        <w:t xml:space="preserve"> לקבל את הסכמתו. </w:t>
      </w:r>
    </w:p>
    <w:p w:rsidR="00EB636D" w:rsidRDefault="00EB636D" w:rsidP="00EB636D">
      <w:pPr>
        <w:rPr>
          <w:rtl/>
          <w:lang w:eastAsia="he-IL"/>
        </w:rPr>
      </w:pPr>
      <w:bookmarkStart w:id="1682" w:name="_ETM_Q1_4161444"/>
      <w:bookmarkEnd w:id="1682"/>
    </w:p>
    <w:p w:rsidR="00EB636D" w:rsidRDefault="00EB636D" w:rsidP="00EB636D">
      <w:pPr>
        <w:pStyle w:val="a4"/>
        <w:keepNext/>
        <w:rPr>
          <w:rtl/>
        </w:rPr>
      </w:pPr>
      <w:bookmarkStart w:id="1683" w:name="_ETM_Q1_4162477"/>
      <w:bookmarkEnd w:id="1683"/>
      <w:r>
        <w:rPr>
          <w:rtl/>
        </w:rPr>
        <w:t>יוליה מלינובסקי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מה שאמרתי.</w:t>
      </w:r>
    </w:p>
    <w:p w:rsidR="00EB636D" w:rsidRDefault="00EB636D" w:rsidP="00EB636D">
      <w:pPr>
        <w:rPr>
          <w:rtl/>
          <w:lang w:eastAsia="he-IL"/>
        </w:rPr>
      </w:pPr>
      <w:bookmarkStart w:id="1684" w:name="_ETM_Q1_4160648"/>
      <w:bookmarkEnd w:id="1684"/>
    </w:p>
    <w:p w:rsidR="00EB636D" w:rsidRDefault="00EB636D" w:rsidP="00EB636D">
      <w:pPr>
        <w:pStyle w:val="a4"/>
        <w:keepNext/>
        <w:rPr>
          <w:rtl/>
        </w:rPr>
      </w:pPr>
      <w:bookmarkStart w:id="1685" w:name="_ETM_Q1_4162514"/>
      <w:bookmarkEnd w:id="1685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 הברירה שעומדת בפניו?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686" w:name="_ETM_Q1_4161788"/>
      <w:bookmarkStart w:id="1687" w:name="_ETM_Q1_4163235"/>
      <w:bookmarkEnd w:id="1686"/>
      <w:bookmarkEnd w:id="1687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אני אדע - - - </w:t>
      </w:r>
    </w:p>
    <w:p w:rsidR="00EB636D" w:rsidRDefault="00EB636D" w:rsidP="00EB636D">
      <w:pPr>
        <w:rPr>
          <w:rtl/>
          <w:lang w:eastAsia="he-IL"/>
        </w:rPr>
      </w:pPr>
      <w:bookmarkStart w:id="1688" w:name="_ETM_Q1_4166306"/>
      <w:bookmarkEnd w:id="1688"/>
    </w:p>
    <w:p w:rsidR="00EB636D" w:rsidRDefault="00EB636D" w:rsidP="00EB636D">
      <w:pPr>
        <w:pStyle w:val="a4"/>
        <w:keepNext/>
        <w:rPr>
          <w:rtl/>
        </w:rPr>
      </w:pPr>
      <w:bookmarkStart w:id="1689" w:name="_ETM_Q1_4162121"/>
      <w:bookmarkEnd w:id="1689"/>
      <w:r>
        <w:rPr>
          <w:rtl/>
        </w:rPr>
        <w:t>קריאה: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90" w:name="_ETM_Q1_4163386"/>
      <w:bookmarkEnd w:id="1690"/>
      <w:r>
        <w:rPr>
          <w:rFonts w:hint="cs"/>
          <w:rtl/>
          <w:lang w:eastAsia="he-IL"/>
        </w:rPr>
        <w:t>את הילדים את לא רושמת.</w:t>
      </w:r>
    </w:p>
    <w:p w:rsidR="00EB636D" w:rsidRDefault="00EB636D" w:rsidP="00EB636D">
      <w:pPr>
        <w:rPr>
          <w:rtl/>
          <w:lang w:eastAsia="he-IL"/>
        </w:rPr>
      </w:pPr>
      <w:bookmarkStart w:id="1691" w:name="_ETM_Q1_4166659"/>
      <w:bookmarkEnd w:id="1691"/>
    </w:p>
    <w:p w:rsidR="00EB636D" w:rsidRDefault="00EB636D" w:rsidP="00EB636D">
      <w:pPr>
        <w:pStyle w:val="a4"/>
        <w:keepNext/>
        <w:rPr>
          <w:rtl/>
        </w:rPr>
      </w:pPr>
      <w:bookmarkStart w:id="1692" w:name="_ETM_Q1_4162554"/>
      <w:bookmarkEnd w:id="1692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מסכים, הוא אומר: אני </w:t>
      </w:r>
      <w:bookmarkStart w:id="1693" w:name="_ETM_Q1_4164502"/>
      <w:bookmarkEnd w:id="1693"/>
      <w:r>
        <w:rPr>
          <w:rFonts w:hint="cs"/>
          <w:rtl/>
          <w:lang w:eastAsia="he-IL"/>
        </w:rPr>
        <w:t xml:space="preserve">לא מסכים לשנות, אז מה הברירה שעומדת בפניו?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94" w:name="_ETM_Q1_4168867"/>
      <w:bookmarkStart w:id="1695" w:name="_ETM_Q1_4170395"/>
      <w:bookmarkEnd w:id="1694"/>
      <w:bookmarkEnd w:id="1695"/>
      <w:r>
        <w:rPr>
          <w:rtl/>
        </w:rPr>
        <w:t>קריאה: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 שלו </w:t>
      </w:r>
      <w:bookmarkStart w:id="1696" w:name="_ETM_Q1_4171705"/>
      <w:bookmarkEnd w:id="1696"/>
      <w:r w:rsidR="00AD44CA">
        <w:rPr>
          <w:rFonts w:hint="cs"/>
          <w:rtl/>
          <w:lang w:eastAsia="he-IL"/>
        </w:rPr>
        <w:t>זה בעצם הקורבן עכשי</w:t>
      </w:r>
      <w:r>
        <w:rPr>
          <w:rFonts w:hint="cs"/>
          <w:rtl/>
          <w:lang w:eastAsia="he-IL"/>
        </w:rPr>
        <w:t>ו.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697" w:name="_ETM_Q1_4169156"/>
      <w:bookmarkStart w:id="1698" w:name="_ETM_Q1_4170263"/>
      <w:bookmarkEnd w:id="1697"/>
      <w:bookmarkEnd w:id="1698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שעה אנחנו</w:t>
      </w:r>
      <w:r w:rsidR="00AD44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 על זה.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699" w:name="_ETM_Q1_4170455"/>
      <w:bookmarkStart w:id="1700" w:name="_ETM_Q1_4171974"/>
      <w:bookmarkEnd w:id="1699"/>
      <w:bookmarkEnd w:id="1700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גם לפתוח </w:t>
      </w:r>
      <w:bookmarkStart w:id="1701" w:name="_ETM_Q1_4175359"/>
      <w:bookmarkEnd w:id="1701"/>
      <w:r>
        <w:rPr>
          <w:rFonts w:hint="cs"/>
          <w:rtl/>
          <w:lang w:eastAsia="he-IL"/>
        </w:rPr>
        <w:t xml:space="preserve">את הדיון הזה לעוד אנשים שהגיעו לכאן ואני חושבת שלשמוע </w:t>
      </w:r>
      <w:bookmarkStart w:id="1702" w:name="_ETM_Q1_4175751"/>
      <w:bookmarkEnd w:id="1702"/>
      <w:r>
        <w:rPr>
          <w:rFonts w:hint="cs"/>
          <w:rtl/>
          <w:lang w:eastAsia="he-IL"/>
        </w:rPr>
        <w:t xml:space="preserve">אותם זה חשוב.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703" w:name="_ETM_Q1_4178703"/>
      <w:bookmarkStart w:id="1704" w:name="_ETM_Q1_4179414"/>
      <w:bookmarkEnd w:id="1703"/>
      <w:bookmarkEnd w:id="1704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להסביר.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05" w:name="_ETM_Q1_4181712"/>
      <w:bookmarkStart w:id="1706" w:name="_ETM_Q1_4177669"/>
      <w:bookmarkEnd w:id="1705"/>
      <w:bookmarkEnd w:id="1706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אם את יכולה </w:t>
      </w:r>
      <w:bookmarkStart w:id="1707" w:name="_ETM_Q1_4180831"/>
      <w:bookmarkEnd w:id="1707"/>
      <w:r>
        <w:rPr>
          <w:rFonts w:hint="cs"/>
          <w:rtl/>
          <w:lang w:eastAsia="he-IL"/>
        </w:rPr>
        <w:t xml:space="preserve">לענות לזה ואנחנו נעבור. </w:t>
      </w:r>
    </w:p>
    <w:p w:rsidR="00EB636D" w:rsidRDefault="00EB636D" w:rsidP="00EB636D">
      <w:pPr>
        <w:rPr>
          <w:rtl/>
          <w:lang w:eastAsia="he-IL"/>
        </w:rPr>
      </w:pPr>
      <w:bookmarkStart w:id="1708" w:name="_ETM_Q1_4183673"/>
      <w:bookmarkEnd w:id="1708"/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709" w:name="_ETM_Q1_4184703"/>
      <w:bookmarkEnd w:id="1709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הסיטואציה כולה. לפי </w:t>
      </w:r>
      <w:bookmarkStart w:id="1710" w:name="_ETM_Q1_4184574"/>
      <w:bookmarkEnd w:id="1710"/>
      <w:r>
        <w:rPr>
          <w:rFonts w:hint="cs"/>
          <w:rtl/>
          <w:lang w:eastAsia="he-IL"/>
        </w:rPr>
        <w:t xml:space="preserve">חוק מרשם האוכלוסין, כמו שאמרתי קודם, סעיפים 15 ו-16, מחייבים </w:t>
      </w:r>
      <w:bookmarkStart w:id="1711" w:name="_ETM_Q1_4193531"/>
      <w:bookmarkEnd w:id="1711"/>
      <w:r>
        <w:rPr>
          <w:rFonts w:hint="cs"/>
          <w:rtl/>
          <w:lang w:eastAsia="he-IL"/>
        </w:rPr>
        <w:t xml:space="preserve">כל רשות שעשתה מעשה או יש בה החלטה שמשפיעה על </w:t>
      </w:r>
      <w:bookmarkStart w:id="1712" w:name="_ETM_Q1_4193443"/>
      <w:bookmarkEnd w:id="1712"/>
      <w:r>
        <w:rPr>
          <w:rFonts w:hint="cs"/>
          <w:rtl/>
          <w:lang w:eastAsia="he-IL"/>
        </w:rPr>
        <w:t>פרטי רישום של בן אדם להעביר לפקיד הרישום ישירות.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הבנו.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713" w:name="_ETM_Q1_4202201"/>
      <w:bookmarkStart w:id="1714" w:name="_ETM_Q1_4198005"/>
      <w:bookmarkEnd w:id="1713"/>
      <w:bookmarkEnd w:id="1714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1715" w:name="_ETM_Q1_4199362"/>
      <w:bookmarkEnd w:id="1715"/>
      <w:r>
        <w:rPr>
          <w:rFonts w:hint="cs"/>
          <w:rtl/>
          <w:lang w:eastAsia="he-IL"/>
        </w:rPr>
        <w:t>שהוא יוכל לשנות בעצמו על סמך פסק הדין.</w:t>
      </w:r>
    </w:p>
    <w:p w:rsidR="00EB636D" w:rsidRDefault="00EB636D" w:rsidP="00EB636D">
      <w:pPr>
        <w:rPr>
          <w:rtl/>
          <w:lang w:eastAsia="he-IL"/>
        </w:rPr>
      </w:pPr>
      <w:bookmarkStart w:id="1716" w:name="_ETM_Q1_4202601"/>
      <w:bookmarkEnd w:id="1716"/>
    </w:p>
    <w:p w:rsidR="00EB636D" w:rsidRDefault="00EB636D" w:rsidP="00EB636D">
      <w:pPr>
        <w:pStyle w:val="a4"/>
        <w:keepNext/>
        <w:rPr>
          <w:rtl/>
        </w:rPr>
      </w:pPr>
      <w:bookmarkStart w:id="1717" w:name="_ETM_Q1_4204086"/>
      <w:bookmarkEnd w:id="1717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מס</w:t>
      </w:r>
      <w:bookmarkStart w:id="1718" w:name="_ETM_Q1_4205500"/>
      <w:bookmarkEnd w:id="1718"/>
      <w:r>
        <w:rPr>
          <w:rFonts w:hint="cs"/>
          <w:rtl/>
          <w:lang w:eastAsia="he-IL"/>
        </w:rPr>
        <w:t xml:space="preserve">כים בן אדם לשינוי הרישום, מה אתם עושים?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719" w:name="_ETM_Q1_4205262"/>
      <w:bookmarkStart w:id="1720" w:name="_ETM_Q1_4206074"/>
      <w:bookmarkEnd w:id="1719"/>
      <w:bookmarkEnd w:id="1720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21" w:name="_ETM_Q1_4212843"/>
      <w:bookmarkStart w:id="1722" w:name="_ETM_Q1_4211644"/>
      <w:bookmarkEnd w:id="1721"/>
      <w:bookmarkEnd w:id="1722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AD4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</w:t>
      </w:r>
      <w:bookmarkStart w:id="1723" w:name="_ETM_Q1_4213283"/>
      <w:bookmarkEnd w:id="1723"/>
      <w:r>
        <w:rPr>
          <w:rFonts w:hint="cs"/>
          <w:rtl/>
          <w:lang w:eastAsia="he-IL"/>
        </w:rPr>
        <w:t xml:space="preserve">אם </w:t>
      </w:r>
      <w:r w:rsidR="00AD44CA">
        <w:rPr>
          <w:rFonts w:hint="cs"/>
          <w:rtl/>
          <w:lang w:eastAsia="he-IL"/>
        </w:rPr>
        <w:t>הם לא מסכימים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אם הם הולכים לבית משפט. </w:t>
      </w:r>
      <w:bookmarkStart w:id="1724" w:name="_ETM_Q1_4216637"/>
      <w:bookmarkEnd w:id="1724"/>
      <w:r w:rsidR="00AD44CA">
        <w:rPr>
          <w:rFonts w:hint="cs"/>
          <w:rtl/>
          <w:lang w:eastAsia="he-IL"/>
        </w:rPr>
        <w:t>הם לא יכולים לחייב אותו</w:t>
      </w:r>
      <w:r>
        <w:rPr>
          <w:rFonts w:hint="cs"/>
          <w:rtl/>
          <w:lang w:eastAsia="he-IL"/>
        </w:rPr>
        <w:t>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25" w:name="_ETM_Q1_4217253"/>
      <w:bookmarkStart w:id="1726" w:name="_ETM_Q1_4213461"/>
      <w:bookmarkEnd w:id="1725"/>
      <w:bookmarkEnd w:id="1726"/>
      <w:r>
        <w:rPr>
          <w:rtl/>
        </w:rPr>
        <w:t>יבגני סובה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אז</w:t>
      </w:r>
      <w:bookmarkStart w:id="1727" w:name="_ETM_Q1_4213106"/>
      <w:bookmarkEnd w:id="1727"/>
      <w:r>
        <w:rPr>
          <w:rFonts w:hint="cs"/>
          <w:rtl/>
          <w:lang w:eastAsia="he-IL"/>
        </w:rPr>
        <w:t xml:space="preserve"> זה בדיוק מה שאמרתי, גברתי היושבת ראש, אם בן אדם לא מסכים - - -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728" w:name="_ETM_Q1_4216042"/>
      <w:bookmarkStart w:id="1729" w:name="_ETM_Q1_4216878"/>
      <w:bookmarkEnd w:id="1728"/>
      <w:bookmarkEnd w:id="1729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לגבי דת, לאום ומצב אישי</w:t>
      </w:r>
      <w:bookmarkStart w:id="1730" w:name="_ETM_Q1_4220916"/>
      <w:bookmarkEnd w:id="1730"/>
      <w:r>
        <w:rPr>
          <w:rFonts w:hint="cs"/>
          <w:rtl/>
          <w:lang w:eastAsia="he-IL"/>
        </w:rPr>
        <w:t>, לא לגבי כל פרטי הרישום.</w:t>
      </w:r>
    </w:p>
    <w:p w:rsidR="00EB636D" w:rsidRDefault="00EB636D" w:rsidP="00EB636D">
      <w:pPr>
        <w:rPr>
          <w:rtl/>
          <w:lang w:eastAsia="he-IL"/>
        </w:rPr>
      </w:pPr>
      <w:bookmarkStart w:id="1731" w:name="_ETM_Q1_4218689"/>
      <w:bookmarkEnd w:id="1731"/>
    </w:p>
    <w:p w:rsidR="00EB636D" w:rsidRDefault="00EB636D" w:rsidP="00EB636D">
      <w:pPr>
        <w:pStyle w:val="a4"/>
        <w:keepNext/>
        <w:rPr>
          <w:rtl/>
        </w:rPr>
      </w:pPr>
      <w:bookmarkStart w:id="1732" w:name="_ETM_Q1_4217321"/>
      <w:bookmarkEnd w:id="1732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גברת, את פשוט מרמה. </w:t>
      </w:r>
      <w:bookmarkStart w:id="1733" w:name="_ETM_Q1_4223576"/>
      <w:bookmarkEnd w:id="1733"/>
    </w:p>
    <w:p w:rsidR="00EB636D" w:rsidRDefault="00EB636D" w:rsidP="00EB636D">
      <w:pPr>
        <w:rPr>
          <w:rtl/>
          <w:lang w:eastAsia="he-IL"/>
        </w:rPr>
      </w:pPr>
      <w:bookmarkStart w:id="1734" w:name="_ETM_Q1_4225213"/>
      <w:bookmarkEnd w:id="1734"/>
    </w:p>
    <w:p w:rsidR="00EB636D" w:rsidRDefault="00EB636D" w:rsidP="00EB636D">
      <w:pPr>
        <w:pStyle w:val="af9"/>
        <w:keepNext/>
        <w:rPr>
          <w:rtl/>
          <w:lang w:eastAsia="he-IL"/>
        </w:rPr>
      </w:pPr>
      <w:bookmarkStart w:id="1735" w:name="_ETM_Q1_4226227"/>
      <w:bookmarkEnd w:id="1735"/>
      <w:r>
        <w:rPr>
          <w:rtl/>
          <w:lang w:eastAsia="he-IL"/>
        </w:rPr>
        <w:t>רינה נשר: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bookmarkStart w:id="1736" w:name="_ETM_Q1_4213663"/>
      <w:bookmarkEnd w:id="1736"/>
      <w:r>
        <w:rPr>
          <w:rFonts w:hint="cs"/>
          <w:rtl/>
          <w:lang w:eastAsia="he-IL"/>
        </w:rPr>
        <w:t>אני לא מרמה.</w:t>
      </w:r>
    </w:p>
    <w:p w:rsidR="00EB636D" w:rsidRDefault="00EB636D" w:rsidP="00EB636D">
      <w:pPr>
        <w:rPr>
          <w:rtl/>
          <w:lang w:eastAsia="he-IL"/>
        </w:rPr>
      </w:pPr>
      <w:bookmarkStart w:id="1737" w:name="_ETM_Q1_4224222"/>
      <w:bookmarkEnd w:id="1737"/>
    </w:p>
    <w:p w:rsidR="00EB636D" w:rsidRDefault="00EB636D" w:rsidP="00EB636D">
      <w:pPr>
        <w:pStyle w:val="a4"/>
        <w:keepNext/>
        <w:rPr>
          <w:rtl/>
        </w:rPr>
      </w:pPr>
      <w:bookmarkStart w:id="1738" w:name="_ETM_Q1_4225327"/>
      <w:bookmarkEnd w:id="1738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 לך, אתה מעליב עובד ציבור.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39" w:name="_ETM_Q1_4225853"/>
      <w:bookmarkStart w:id="1740" w:name="_ETM_Q1_4227261"/>
      <w:bookmarkEnd w:id="1739"/>
      <w:bookmarkEnd w:id="1740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מפנה אותי </w:t>
      </w:r>
      <w:bookmarkStart w:id="1741" w:name="_ETM_Q1_4228898"/>
      <w:bookmarkEnd w:id="1741"/>
      <w:r>
        <w:rPr>
          <w:rFonts w:hint="cs"/>
          <w:rtl/>
          <w:lang w:eastAsia="he-IL"/>
        </w:rPr>
        <w:t>לסעיף 15. הפעולות המנויות להלן - - -</w:t>
      </w:r>
    </w:p>
    <w:p w:rsidR="00EB636D" w:rsidRDefault="00EB636D" w:rsidP="00EB636D">
      <w:pPr>
        <w:rPr>
          <w:rtl/>
          <w:lang w:eastAsia="he-IL"/>
        </w:rPr>
      </w:pPr>
      <w:bookmarkStart w:id="1742" w:name="_ETM_Q1_4229815"/>
      <w:bookmarkEnd w:id="1742"/>
    </w:p>
    <w:p w:rsidR="00EB636D" w:rsidRDefault="00EB636D" w:rsidP="00EB636D">
      <w:pPr>
        <w:pStyle w:val="a4"/>
        <w:keepNext/>
        <w:rPr>
          <w:rtl/>
        </w:rPr>
      </w:pPr>
      <w:bookmarkStart w:id="1743" w:name="_ETM_Q1_4227944"/>
      <w:bookmarkEnd w:id="1743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תחזור בך מהביטוי </w:t>
      </w:r>
      <w:bookmarkStart w:id="1744" w:name="_ETM_Q1_4230344"/>
      <w:bookmarkEnd w:id="1744"/>
      <w:r>
        <w:rPr>
          <w:rFonts w:hint="cs"/>
          <w:rtl/>
          <w:lang w:eastAsia="he-IL"/>
        </w:rPr>
        <w:t xml:space="preserve">הזה. </w:t>
      </w:r>
    </w:p>
    <w:p w:rsidR="00EB636D" w:rsidRDefault="00EB636D" w:rsidP="00EB636D">
      <w:pPr>
        <w:rPr>
          <w:rtl/>
          <w:lang w:eastAsia="he-IL"/>
        </w:rPr>
      </w:pPr>
      <w:bookmarkStart w:id="1745" w:name="_ETM_Q1_4234274"/>
      <w:bookmarkEnd w:id="1745"/>
    </w:p>
    <w:p w:rsidR="00EB636D" w:rsidRDefault="00EB636D" w:rsidP="00EB636D">
      <w:pPr>
        <w:pStyle w:val="a4"/>
        <w:keepNext/>
        <w:rPr>
          <w:rtl/>
        </w:rPr>
      </w:pPr>
      <w:bookmarkStart w:id="1746" w:name="_ETM_Q1_4235433"/>
      <w:bookmarkEnd w:id="1746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- - -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47" w:name="_ETM_Q1_4237769"/>
      <w:bookmarkStart w:id="1748" w:name="_ETM_Q1_4233589"/>
      <w:bookmarkEnd w:id="1747"/>
      <w:bookmarkEnd w:id="1748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 לך, מה אתה</w:t>
      </w:r>
      <w:bookmarkStart w:id="1749" w:name="_ETM_Q1_4241020"/>
      <w:bookmarkEnd w:id="1749"/>
      <w:r>
        <w:rPr>
          <w:rFonts w:hint="cs"/>
          <w:rtl/>
          <w:lang w:eastAsia="he-IL"/>
        </w:rPr>
        <w:t xml:space="preserve"> אומר לה מרמה? תתבייש לך.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50" w:name="_ETM_Q1_4238997"/>
      <w:bookmarkStart w:id="1751" w:name="_ETM_Q1_4239932"/>
      <w:bookmarkEnd w:id="1750"/>
      <w:bookmarkEnd w:id="1751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כתוב פה שום </w:t>
      </w:r>
      <w:bookmarkStart w:id="1752" w:name="_ETM_Q1_4242203"/>
      <w:bookmarkEnd w:id="1752"/>
      <w:r>
        <w:rPr>
          <w:rFonts w:hint="cs"/>
          <w:rtl/>
          <w:lang w:eastAsia="he-IL"/>
        </w:rPr>
        <w:t>דבר על יהדות, אפילו מילה אחת.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53" w:name="_ETM_Q1_4240003"/>
      <w:bookmarkStart w:id="1754" w:name="_ETM_Q1_4241598"/>
      <w:bookmarkEnd w:id="1753"/>
      <w:bookmarkEnd w:id="1754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קושניר, אני קוראת </w:t>
      </w:r>
      <w:bookmarkStart w:id="1755" w:name="_ETM_Q1_4240461"/>
      <w:bookmarkEnd w:id="1755"/>
      <w:r>
        <w:rPr>
          <w:rFonts w:hint="cs"/>
          <w:rtl/>
          <w:lang w:eastAsia="he-IL"/>
        </w:rPr>
        <w:t xml:space="preserve">אותך לסדר פעם ראשונה. </w:t>
      </w:r>
    </w:p>
    <w:p w:rsidR="00EB636D" w:rsidRDefault="00EB636D" w:rsidP="00EB636D">
      <w:pPr>
        <w:rPr>
          <w:rtl/>
          <w:lang w:eastAsia="he-IL"/>
        </w:rPr>
      </w:pPr>
      <w:bookmarkStart w:id="1756" w:name="_ETM_Q1_4243524"/>
      <w:bookmarkEnd w:id="1756"/>
    </w:p>
    <w:p w:rsidR="00EB636D" w:rsidRDefault="00EB636D" w:rsidP="00EB636D">
      <w:pPr>
        <w:pStyle w:val="a4"/>
        <w:keepNext/>
        <w:rPr>
          <w:rtl/>
        </w:rPr>
      </w:pPr>
      <w:bookmarkStart w:id="1757" w:name="_ETM_Q1_4240847"/>
      <w:bookmarkEnd w:id="1757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מדברת על סעיף 15 ואין </w:t>
      </w:r>
      <w:bookmarkStart w:id="1758" w:name="_ETM_Q1_4243222"/>
      <w:bookmarkEnd w:id="1758"/>
      <w:r>
        <w:rPr>
          <w:rFonts w:hint="cs"/>
          <w:rtl/>
          <w:lang w:eastAsia="he-IL"/>
        </w:rPr>
        <w:t>בו כלום.</w:t>
      </w:r>
    </w:p>
    <w:p w:rsidR="00EB636D" w:rsidRDefault="00EB636D" w:rsidP="00EB636D">
      <w:pPr>
        <w:rPr>
          <w:rtl/>
          <w:lang w:eastAsia="he-IL"/>
        </w:rPr>
      </w:pPr>
      <w:bookmarkStart w:id="1759" w:name="_ETM_Q1_4244309"/>
      <w:bookmarkEnd w:id="1759"/>
    </w:p>
    <w:p w:rsidR="00EB636D" w:rsidRDefault="00EB636D" w:rsidP="00EB636D">
      <w:pPr>
        <w:pStyle w:val="af6"/>
        <w:keepNext/>
        <w:rPr>
          <w:rtl/>
        </w:rPr>
      </w:pPr>
      <w:bookmarkStart w:id="1760" w:name="_ETM_Q1_4245448"/>
      <w:bookmarkEnd w:id="1760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קושניר, תשב עכשיו. תשב עכשיו.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61" w:name="_ETM_Q1_4249463"/>
      <w:bookmarkStart w:id="1762" w:name="_ETM_Q1_4250306"/>
      <w:bookmarkEnd w:id="1761"/>
      <w:bookmarkEnd w:id="1762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 וחרפה. </w:t>
      </w:r>
    </w:p>
    <w:p w:rsidR="00EB636D" w:rsidRDefault="00EB636D" w:rsidP="00EB636D">
      <w:pPr>
        <w:rPr>
          <w:rtl/>
          <w:lang w:eastAsia="he-IL"/>
        </w:rPr>
      </w:pPr>
      <w:bookmarkStart w:id="1763" w:name="_ETM_Q1_4247859"/>
      <w:bookmarkEnd w:id="1763"/>
    </w:p>
    <w:p w:rsidR="00EB636D" w:rsidRDefault="00EB636D" w:rsidP="00EB636D">
      <w:pPr>
        <w:pStyle w:val="a4"/>
        <w:keepNext/>
        <w:rPr>
          <w:rtl/>
        </w:rPr>
      </w:pPr>
      <w:bookmarkStart w:id="1764" w:name="_ETM_Q1_4248830"/>
      <w:bookmarkEnd w:id="1764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יכול</w:t>
      </w:r>
      <w:bookmarkStart w:id="1765" w:name="_ETM_Q1_4250687"/>
      <w:bookmarkEnd w:id="1765"/>
      <w:r>
        <w:rPr>
          <w:rFonts w:hint="cs"/>
          <w:rtl/>
          <w:lang w:eastAsia="he-IL"/>
        </w:rPr>
        <w:t xml:space="preserve">, תקשיבי. </w:t>
      </w:r>
    </w:p>
    <w:p w:rsidR="00EB636D" w:rsidRDefault="00EB636D" w:rsidP="00EB636D">
      <w:pPr>
        <w:rPr>
          <w:rtl/>
          <w:lang w:eastAsia="he-IL"/>
        </w:rPr>
      </w:pPr>
      <w:bookmarkStart w:id="1766" w:name="_ETM_Q1_4231077"/>
      <w:bookmarkEnd w:id="1766"/>
    </w:p>
    <w:p w:rsidR="00EB636D" w:rsidRDefault="00EB636D" w:rsidP="00EB636D">
      <w:pPr>
        <w:pStyle w:val="af6"/>
        <w:keepNext/>
        <w:rPr>
          <w:rtl/>
        </w:rPr>
      </w:pPr>
      <w:bookmarkStart w:id="1767" w:name="_ETM_Q1_4214036"/>
      <w:bookmarkStart w:id="1768" w:name="_ETM_Q1_4250409"/>
      <w:bookmarkEnd w:id="1767"/>
      <w:bookmarkEnd w:id="1768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תשב עכשיו, ואם לא, אתה</w:t>
      </w:r>
      <w:bookmarkStart w:id="1769" w:name="_ETM_Q1_4255431"/>
      <w:bookmarkEnd w:id="1769"/>
      <w:r>
        <w:rPr>
          <w:rFonts w:hint="cs"/>
          <w:rtl/>
          <w:lang w:eastAsia="he-IL"/>
        </w:rPr>
        <w:t xml:space="preserve"> יוצא. אתה קראת לפקידת ציבור בשפה שבעיניי היא לא ראויה </w:t>
      </w:r>
      <w:bookmarkStart w:id="1770" w:name="_ETM_Q1_4256734"/>
      <w:bookmarkEnd w:id="1770"/>
      <w:r>
        <w:rPr>
          <w:rFonts w:hint="cs"/>
          <w:rtl/>
          <w:lang w:eastAsia="he-IL"/>
        </w:rPr>
        <w:t>לכנסת ואני מבקשת שתתנצל.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71" w:name="_ETM_Q1_4262469"/>
      <w:bookmarkStart w:id="1772" w:name="_ETM_Q1_4259541"/>
      <w:bookmarkEnd w:id="1771"/>
      <w:bookmarkEnd w:id="1772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 שתקראי את סעיף 15. </w:t>
      </w:r>
      <w:bookmarkStart w:id="1773" w:name="_ETM_Q1_4263568"/>
      <w:bookmarkEnd w:id="1773"/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74" w:name="_ETM_Q1_4263682"/>
      <w:bookmarkStart w:id="1775" w:name="_ETM_Q1_4265659"/>
      <w:bookmarkEnd w:id="1774"/>
      <w:bookmarkEnd w:id="1775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מבקשת שתתנצל בפניה קודם כל.</w:t>
      </w:r>
    </w:p>
    <w:p w:rsidR="00EB636D" w:rsidRDefault="00EB636D" w:rsidP="00EB636D">
      <w:pPr>
        <w:rPr>
          <w:rtl/>
          <w:lang w:eastAsia="he-IL"/>
        </w:rPr>
      </w:pPr>
      <w:bookmarkStart w:id="1776" w:name="_ETM_Q1_4265702"/>
      <w:bookmarkEnd w:id="1776"/>
    </w:p>
    <w:p w:rsidR="00EB636D" w:rsidRDefault="00EB636D" w:rsidP="00EB636D">
      <w:pPr>
        <w:pStyle w:val="a4"/>
        <w:keepNext/>
        <w:rPr>
          <w:rtl/>
        </w:rPr>
      </w:pPr>
      <w:bookmarkStart w:id="1777" w:name="_ETM_Q1_4267261"/>
      <w:bookmarkEnd w:id="1777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אתנצל בפניה.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78" w:name="_ETM_Q1_4265603"/>
      <w:bookmarkStart w:id="1779" w:name="_ETM_Q1_4266867"/>
      <w:bookmarkEnd w:id="1778"/>
      <w:bookmarkEnd w:id="1779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780" w:name="_ETM_Q1_4267762"/>
      <w:bookmarkEnd w:id="1780"/>
      <w:r>
        <w:rPr>
          <w:rFonts w:hint="cs"/>
          <w:rtl/>
          <w:lang w:eastAsia="he-IL"/>
        </w:rPr>
        <w:t xml:space="preserve">תעזוב, בבקשה, את החדר. </w:t>
      </w:r>
    </w:p>
    <w:p w:rsidR="00EB636D" w:rsidRDefault="00EB636D" w:rsidP="00EB636D">
      <w:pPr>
        <w:rPr>
          <w:rtl/>
          <w:lang w:eastAsia="he-IL"/>
        </w:rPr>
      </w:pPr>
      <w:bookmarkStart w:id="1781" w:name="_ETM_Q1_4270767"/>
      <w:bookmarkEnd w:id="1781"/>
    </w:p>
    <w:p w:rsidR="00EB636D" w:rsidRDefault="00EB636D" w:rsidP="00EB636D">
      <w:pPr>
        <w:pStyle w:val="a4"/>
        <w:keepNext/>
        <w:rPr>
          <w:rtl/>
        </w:rPr>
      </w:pPr>
      <w:bookmarkStart w:id="1782" w:name="_ETM_Q1_4266393"/>
      <w:bookmarkEnd w:id="1782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83" w:name="_ETM_Q1_4267668"/>
      <w:bookmarkStart w:id="1784" w:name="_ETM_Q1_4268964"/>
      <w:bookmarkEnd w:id="1783"/>
      <w:bookmarkEnd w:id="1784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מוכנה לשאת את </w:t>
      </w:r>
      <w:bookmarkStart w:id="1785" w:name="_ETM_Q1_4272161"/>
      <w:bookmarkEnd w:id="1785"/>
      <w:r>
        <w:rPr>
          <w:rFonts w:hint="cs"/>
          <w:rtl/>
          <w:lang w:eastAsia="he-IL"/>
        </w:rPr>
        <w:t xml:space="preserve">הדברים האלה.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86" w:name="_ETM_Q1_4269365"/>
      <w:bookmarkStart w:id="1787" w:name="_ETM_Q1_4270610"/>
      <w:bookmarkEnd w:id="1786"/>
      <w:bookmarkEnd w:id="1787"/>
      <w:r>
        <w:rPr>
          <w:rtl/>
        </w:rPr>
        <w:t>משה ארבל (ש"ס):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בושה, בושה. 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f6"/>
        <w:keepNext/>
        <w:rPr>
          <w:rtl/>
        </w:rPr>
      </w:pPr>
      <w:bookmarkStart w:id="1788" w:name="_ETM_Q1_4271157"/>
      <w:bookmarkStart w:id="1789" w:name="_ETM_Q1_4272506"/>
      <w:bookmarkEnd w:id="1788"/>
      <w:bookmarkEnd w:id="1789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1790" w:name="_ETM_Q1_4273484"/>
      <w:bookmarkEnd w:id="1790"/>
      <w:r>
        <w:rPr>
          <w:rFonts w:hint="cs"/>
          <w:rtl/>
          <w:lang w:eastAsia="he-IL"/>
        </w:rPr>
        <w:t>לטעון טענות, אפשר להאשים האשמות.</w:t>
      </w:r>
    </w:p>
    <w:p w:rsidR="00EB636D" w:rsidRDefault="00EB636D" w:rsidP="00EB636D">
      <w:pPr>
        <w:rPr>
          <w:rtl/>
          <w:lang w:eastAsia="he-IL"/>
        </w:rPr>
      </w:pPr>
    </w:p>
    <w:p w:rsidR="00EB636D" w:rsidRDefault="00EB636D" w:rsidP="00EB636D">
      <w:pPr>
        <w:pStyle w:val="a4"/>
        <w:keepNext/>
        <w:rPr>
          <w:rtl/>
        </w:rPr>
      </w:pPr>
      <w:bookmarkStart w:id="1791" w:name="_ETM_Q1_4271800"/>
      <w:bookmarkStart w:id="1792" w:name="_ETM_Q1_4273420"/>
      <w:bookmarkEnd w:id="1791"/>
      <w:bookmarkEnd w:id="1792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סעיף</w:t>
      </w:r>
      <w:bookmarkStart w:id="1793" w:name="_ETM_Q1_4274160"/>
      <w:bookmarkEnd w:id="1793"/>
      <w:r>
        <w:rPr>
          <w:rFonts w:hint="cs"/>
          <w:rtl/>
          <w:lang w:eastAsia="he-IL"/>
        </w:rPr>
        <w:t xml:space="preserve"> 15</w:t>
      </w:r>
      <w:bookmarkStart w:id="1794" w:name="_ETM_Q1_4275767"/>
      <w:bookmarkEnd w:id="1794"/>
      <w:r>
        <w:rPr>
          <w:rFonts w:hint="cs"/>
          <w:rtl/>
          <w:lang w:eastAsia="he-IL"/>
        </w:rPr>
        <w:t>.</w:t>
      </w:r>
    </w:p>
    <w:p w:rsidR="00EB636D" w:rsidRDefault="00EB636D" w:rsidP="00EB636D">
      <w:pPr>
        <w:rPr>
          <w:rtl/>
          <w:lang w:eastAsia="he-IL"/>
        </w:rPr>
      </w:pPr>
      <w:bookmarkStart w:id="1795" w:name="_ETM_Q1_4138910"/>
      <w:bookmarkEnd w:id="1795"/>
    </w:p>
    <w:p w:rsidR="00EB636D" w:rsidRDefault="00EB636D" w:rsidP="00EB636D">
      <w:pPr>
        <w:pStyle w:val="af6"/>
        <w:keepNext/>
        <w:rPr>
          <w:rtl/>
        </w:rPr>
      </w:pPr>
      <w:bookmarkStart w:id="1796" w:name="_ETM_Q1_4276504"/>
      <w:bookmarkEnd w:id="1796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AD44C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</w:t>
      </w:r>
      <w:r w:rsidR="00AD44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 ממך לצאת.</w:t>
      </w:r>
    </w:p>
    <w:p w:rsidR="00EB636D" w:rsidRDefault="00EB636D" w:rsidP="00EB636D">
      <w:pPr>
        <w:rPr>
          <w:rtl/>
          <w:lang w:eastAsia="he-IL"/>
        </w:rPr>
      </w:pPr>
      <w:bookmarkStart w:id="1797" w:name="_ETM_Q1_4276291"/>
      <w:bookmarkEnd w:id="1797"/>
    </w:p>
    <w:p w:rsidR="00EB636D" w:rsidRDefault="00EB636D" w:rsidP="00EB636D">
      <w:pPr>
        <w:pStyle w:val="a4"/>
        <w:keepNext/>
        <w:rPr>
          <w:rtl/>
        </w:rPr>
      </w:pPr>
      <w:bookmarkStart w:id="1798" w:name="_ETM_Q1_4277145"/>
      <w:bookmarkEnd w:id="1798"/>
      <w:r>
        <w:rPr>
          <w:rtl/>
        </w:rPr>
        <w:t>אלכס קושניר (ישראל ביתנו):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מסתמכת על סעיף 15 ואין </w:t>
      </w:r>
      <w:bookmarkStart w:id="1799" w:name="_ETM_Q1_4275601"/>
      <w:bookmarkEnd w:id="1799"/>
      <w:r>
        <w:rPr>
          <w:rFonts w:hint="cs"/>
          <w:rtl/>
          <w:lang w:eastAsia="he-IL"/>
        </w:rPr>
        <w:t>שום מילה על זה.</w:t>
      </w:r>
    </w:p>
    <w:p w:rsidR="00EB636D" w:rsidRDefault="00EB636D" w:rsidP="00EB636D">
      <w:pPr>
        <w:rPr>
          <w:rtl/>
          <w:lang w:eastAsia="he-IL"/>
        </w:rPr>
      </w:pPr>
      <w:bookmarkStart w:id="1800" w:name="_ETM_Q1_4277566"/>
      <w:bookmarkEnd w:id="1800"/>
    </w:p>
    <w:p w:rsidR="00EB636D" w:rsidRDefault="00EB636D" w:rsidP="00EB636D">
      <w:pPr>
        <w:pStyle w:val="af6"/>
        <w:keepNext/>
        <w:rPr>
          <w:rtl/>
        </w:rPr>
      </w:pPr>
      <w:bookmarkStart w:id="1801" w:name="_ETM_Q1_4280313"/>
      <w:bookmarkEnd w:id="1801"/>
      <w:r>
        <w:rPr>
          <w:rtl/>
        </w:rPr>
        <w:t>היו"ר מיקי חיימוביץ':</w:t>
      </w:r>
    </w:p>
    <w:p w:rsidR="00EB636D" w:rsidRDefault="00EB636D" w:rsidP="00EB636D">
      <w:pPr>
        <w:pStyle w:val="KeepWithNext"/>
        <w:rPr>
          <w:rtl/>
          <w:lang w:eastAsia="he-IL"/>
        </w:rPr>
      </w:pPr>
    </w:p>
    <w:p w:rsidR="00EB636D" w:rsidRDefault="00EB636D" w:rsidP="00EB63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תכתוב את הדברים ואני אעביר אותם </w:t>
      </w:r>
      <w:bookmarkStart w:id="1802" w:name="_ETM_Q1_4280784"/>
      <w:bookmarkEnd w:id="1802"/>
      <w:r>
        <w:rPr>
          <w:rFonts w:hint="cs"/>
          <w:rtl/>
          <w:lang w:eastAsia="he-IL"/>
        </w:rPr>
        <w:t xml:space="preserve">ואתה לא תאשים בהאשמות כאלה. תודה רבה. </w:t>
      </w:r>
    </w:p>
    <w:p w:rsidR="00624F3B" w:rsidRDefault="00624F3B" w:rsidP="00EB636D">
      <w:pPr>
        <w:rPr>
          <w:rtl/>
          <w:lang w:eastAsia="he-IL"/>
        </w:rPr>
      </w:pPr>
      <w:bookmarkStart w:id="1803" w:name="_ETM_Q1_4285787"/>
      <w:bookmarkEnd w:id="1803"/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04" w:name="_ETM_Q1_4286080"/>
      <w:bookmarkEnd w:id="1804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</w:t>
      </w:r>
      <w:bookmarkStart w:id="1805" w:name="_ETM_Q1_4283493"/>
      <w:bookmarkEnd w:id="1805"/>
      <w:r>
        <w:rPr>
          <w:rFonts w:hint="cs"/>
          <w:rtl/>
          <w:lang w:eastAsia="he-IL"/>
        </w:rPr>
        <w:t xml:space="preserve">סעיפים 15 ו-16 לחוק מרשם האוכלוסין שמדברים על החובה של </w:t>
      </w:r>
      <w:bookmarkStart w:id="1806" w:name="_ETM_Q1_4292758"/>
      <w:bookmarkEnd w:id="1806"/>
      <w:r>
        <w:rPr>
          <w:rFonts w:hint="cs"/>
          <w:rtl/>
          <w:lang w:eastAsia="he-IL"/>
        </w:rPr>
        <w:t xml:space="preserve">הרשויות, או בתי המשפט או בתי הדין השונים, להעביר לפקיד </w:t>
      </w:r>
      <w:bookmarkStart w:id="1807" w:name="_ETM_Q1_4298767"/>
      <w:bookmarkEnd w:id="1807"/>
      <w:r>
        <w:rPr>
          <w:rFonts w:hint="cs"/>
          <w:rtl/>
          <w:lang w:eastAsia="he-IL"/>
        </w:rPr>
        <w:t xml:space="preserve">הרישום כל החלטה או כל מעשה שהם עשו שיש </w:t>
      </w:r>
      <w:bookmarkStart w:id="1808" w:name="_ETM_Q1_4301030"/>
      <w:bookmarkEnd w:id="1808"/>
      <w:r>
        <w:rPr>
          <w:rFonts w:hint="cs"/>
          <w:rtl/>
          <w:lang w:eastAsia="he-IL"/>
        </w:rPr>
        <w:t xml:space="preserve">בו בשביל להשליך על פרטי הרישום של בן אדם וכל </w:t>
      </w:r>
      <w:bookmarkStart w:id="1809" w:name="_ETM_Q1_4305504"/>
      <w:bookmarkEnd w:id="1809"/>
      <w:r>
        <w:rPr>
          <w:rFonts w:hint="cs"/>
          <w:rtl/>
          <w:lang w:eastAsia="he-IL"/>
        </w:rPr>
        <w:t xml:space="preserve">פרטי הרישום בן אדם, כל פרטי הרישום, למעט דת, לאום </w:t>
      </w:r>
      <w:bookmarkStart w:id="1810" w:name="_ETM_Q1_4309074"/>
      <w:bookmarkEnd w:id="1810"/>
      <w:r>
        <w:rPr>
          <w:rFonts w:hint="cs"/>
          <w:rtl/>
          <w:lang w:eastAsia="he-IL"/>
        </w:rPr>
        <w:t>ומצב אישי</w:t>
      </w:r>
      <w:r w:rsidR="00AD4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פקיד הרישום יכול לשנות לבד על </w:t>
      </w:r>
      <w:bookmarkStart w:id="1811" w:name="_ETM_Q1_4312627"/>
      <w:bookmarkEnd w:id="1811"/>
      <w:r>
        <w:rPr>
          <w:rFonts w:hint="cs"/>
          <w:rtl/>
          <w:lang w:eastAsia="he-IL"/>
        </w:rPr>
        <w:t xml:space="preserve">סמך פסק הדין. לגבי דת, לאום ומצב אישי הוא יכול </w:t>
      </w:r>
      <w:bookmarkStart w:id="1812" w:name="_ETM_Q1_4318088"/>
      <w:bookmarkEnd w:id="1812"/>
      <w:r>
        <w:rPr>
          <w:rFonts w:hint="cs"/>
          <w:rtl/>
          <w:lang w:eastAsia="he-IL"/>
        </w:rPr>
        <w:t xml:space="preserve">לשנות רק על סמך פסק דין של בית משפט לענייני </w:t>
      </w:r>
      <w:bookmarkStart w:id="1813" w:name="_ETM_Q1_4319913"/>
      <w:bookmarkEnd w:id="1813"/>
      <w:r>
        <w:rPr>
          <w:rFonts w:hint="cs"/>
          <w:rtl/>
          <w:lang w:eastAsia="he-IL"/>
        </w:rPr>
        <w:t xml:space="preserve">משפחה. אני חושבת שפה אני הייתי מדויקת.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מקרים כאלה </w:t>
      </w:r>
      <w:bookmarkStart w:id="1814" w:name="_ETM_Q1_4323072"/>
      <w:bookmarkEnd w:id="1814"/>
      <w:r>
        <w:rPr>
          <w:rFonts w:hint="cs"/>
          <w:rtl/>
          <w:lang w:eastAsia="he-IL"/>
        </w:rPr>
        <w:t>הגיעו לבית משפט?</w:t>
      </w:r>
      <w:bookmarkStart w:id="1815" w:name="_ETM_Q1_4325147"/>
      <w:bookmarkEnd w:id="1815"/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מעטים, מעטים מאוד. זאת אומרת אנחנו פונים לבית </w:t>
      </w:r>
      <w:bookmarkStart w:id="1816" w:name="_ETM_Q1_4326154"/>
      <w:bookmarkEnd w:id="1816"/>
      <w:r>
        <w:rPr>
          <w:rFonts w:hint="cs"/>
          <w:rtl/>
          <w:lang w:eastAsia="he-IL"/>
        </w:rPr>
        <w:t xml:space="preserve">המשפט לענייני משפחה במקרים מאוד חריגים.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6"/>
        <w:keepNext/>
        <w:rPr>
          <w:rtl/>
        </w:rPr>
      </w:pPr>
      <w:bookmarkStart w:id="1817" w:name="_ETM_Q1_4330084"/>
      <w:bookmarkStart w:id="1818" w:name="_ETM_Q1_4332367"/>
      <w:bookmarkEnd w:id="1817"/>
      <w:bookmarkEnd w:id="1818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819" w:name="_ETM_Q1_4329830"/>
      <w:bookmarkEnd w:id="1819"/>
      <w:r>
        <w:rPr>
          <w:rFonts w:hint="cs"/>
          <w:rtl/>
          <w:lang w:eastAsia="he-IL"/>
        </w:rPr>
        <w:t>שנייה,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תומר רוזנר - - -</w:t>
      </w:r>
    </w:p>
    <w:p w:rsidR="00624F3B" w:rsidRDefault="00624F3B" w:rsidP="00624F3B">
      <w:pPr>
        <w:rPr>
          <w:rtl/>
          <w:lang w:eastAsia="he-IL"/>
        </w:rPr>
      </w:pPr>
      <w:bookmarkStart w:id="1820" w:name="_ETM_Q1_4332463"/>
      <w:bookmarkEnd w:id="1820"/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21" w:name="_ETM_Q1_4333506"/>
      <w:bookmarkEnd w:id="1821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אני אוכל רק </w:t>
      </w:r>
      <w:bookmarkStart w:id="1822" w:name="_ETM_Q1_4335333"/>
      <w:bookmarkEnd w:id="1822"/>
      <w:r>
        <w:rPr>
          <w:rFonts w:hint="cs"/>
          <w:rtl/>
          <w:lang w:eastAsia="he-IL"/>
        </w:rPr>
        <w:t xml:space="preserve">להשלים. כשפקיד הרישום מקבל החלטה או פסק דין שיש </w:t>
      </w:r>
      <w:bookmarkStart w:id="1823" w:name="_ETM_Q1_4338580"/>
      <w:bookmarkEnd w:id="1823"/>
      <w:r>
        <w:rPr>
          <w:rFonts w:hint="cs"/>
          <w:rtl/>
          <w:lang w:eastAsia="he-IL"/>
        </w:rPr>
        <w:t xml:space="preserve">בו בשביל להשליך על פרטים שבהם הוא לא יכול </w:t>
      </w:r>
      <w:bookmarkStart w:id="1824" w:name="_ETM_Q1_4344802"/>
      <w:bookmarkEnd w:id="1824"/>
      <w:r>
        <w:rPr>
          <w:rFonts w:hint="cs"/>
          <w:rtl/>
          <w:lang w:eastAsia="he-IL"/>
        </w:rPr>
        <w:t xml:space="preserve">לשנות בלי הסכמה של בן אדם החובה שלו זה להזמין </w:t>
      </w:r>
      <w:bookmarkStart w:id="1825" w:name="_ETM_Q1_4349499"/>
      <w:bookmarkEnd w:id="1825"/>
      <w:r>
        <w:rPr>
          <w:rFonts w:hint="cs"/>
          <w:rtl/>
          <w:lang w:eastAsia="he-IL"/>
        </w:rPr>
        <w:t xml:space="preserve">את הבן אדם. אין ציפייה, אני חושבת, שפקיד הרישום יקבל </w:t>
      </w:r>
      <w:bookmarkStart w:id="1826" w:name="_ETM_Q1_4350237"/>
      <w:bookmarkEnd w:id="1826"/>
      <w:r>
        <w:rPr>
          <w:rFonts w:hint="cs"/>
          <w:rtl/>
          <w:lang w:eastAsia="he-IL"/>
        </w:rPr>
        <w:t xml:space="preserve">פסק דין שאומר שמה שרשום במרשם לא נכון והוא ישליך </w:t>
      </w:r>
      <w:bookmarkStart w:id="1827" w:name="_ETM_Q1_4353927"/>
      <w:bookmarkEnd w:id="1827"/>
      <w:r>
        <w:rPr>
          <w:rFonts w:hint="cs"/>
          <w:rtl/>
          <w:lang w:eastAsia="he-IL"/>
        </w:rPr>
        <w:t xml:space="preserve">אותו לפח.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4"/>
        <w:keepNext/>
        <w:rPr>
          <w:rtl/>
        </w:rPr>
      </w:pPr>
      <w:bookmarkStart w:id="1828" w:name="_ETM_Q1_4359696"/>
      <w:bookmarkEnd w:id="1828"/>
      <w:r>
        <w:rPr>
          <w:rtl/>
        </w:rPr>
        <w:t>יוליה מלינובסקי (ישראל ביתנו):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הזמנת אותי, אני לא מסכימה, מה </w:t>
      </w:r>
      <w:bookmarkStart w:id="1829" w:name="_ETM_Q1_4359533"/>
      <w:bookmarkEnd w:id="1829"/>
      <w:r>
        <w:rPr>
          <w:rFonts w:hint="cs"/>
          <w:rtl/>
          <w:lang w:eastAsia="he-IL"/>
        </w:rPr>
        <w:t xml:space="preserve">את עושה?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6"/>
        <w:keepNext/>
        <w:rPr>
          <w:rtl/>
        </w:rPr>
      </w:pPr>
      <w:bookmarkStart w:id="1830" w:name="_ETM_Q1_4360622"/>
      <w:bookmarkStart w:id="1831" w:name="_ETM_Q1_4361719"/>
      <w:bookmarkStart w:id="1832" w:name="_ETM_Q1_4360267"/>
      <w:bookmarkEnd w:id="1830"/>
      <w:bookmarkEnd w:id="1831"/>
      <w:bookmarkEnd w:id="1832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דבר כזה קורה רק אחרי פסק </w:t>
      </w:r>
      <w:bookmarkStart w:id="1833" w:name="_ETM_Q1_4366284"/>
      <w:bookmarkEnd w:id="1833"/>
      <w:r>
        <w:rPr>
          <w:rFonts w:hint="cs"/>
          <w:rtl/>
          <w:lang w:eastAsia="he-IL"/>
        </w:rPr>
        <w:t xml:space="preserve">דין?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4"/>
        <w:keepNext/>
        <w:rPr>
          <w:rtl/>
        </w:rPr>
      </w:pPr>
      <w:bookmarkStart w:id="1834" w:name="_ETM_Q1_4367049"/>
      <w:bookmarkStart w:id="1835" w:name="_ETM_Q1_4366051"/>
      <w:bookmarkEnd w:id="1834"/>
      <w:bookmarkEnd w:id="1835"/>
      <w:r>
        <w:rPr>
          <w:rtl/>
        </w:rPr>
        <w:t>יבגני סובה (ישראל ביתנו):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נכון. לא, לא, לא. אם בן </w:t>
      </w:r>
      <w:bookmarkStart w:id="1836" w:name="_ETM_Q1_4370249"/>
      <w:bookmarkEnd w:id="1836"/>
      <w:r>
        <w:rPr>
          <w:rFonts w:hint="cs"/>
          <w:rtl/>
          <w:lang w:eastAsia="he-IL"/>
        </w:rPr>
        <w:t>אדם לא מסכים - - -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4"/>
        <w:keepNext/>
        <w:rPr>
          <w:rtl/>
        </w:rPr>
      </w:pPr>
      <w:bookmarkStart w:id="1837" w:name="_ETM_Q1_4366839"/>
      <w:bookmarkStart w:id="1838" w:name="_ETM_Q1_4365832"/>
      <w:bookmarkEnd w:id="1837"/>
      <w:bookmarkEnd w:id="1838"/>
      <w:r>
        <w:rPr>
          <w:rtl/>
        </w:rPr>
        <w:t>יואל רזבוזוב (יש עתיד-תל"ם):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בירור של משרד הפנים, </w:t>
      </w:r>
      <w:bookmarkStart w:id="1839" w:name="_ETM_Q1_4370638"/>
      <w:bookmarkEnd w:id="1839"/>
      <w:r>
        <w:rPr>
          <w:rFonts w:hint="cs"/>
          <w:rtl/>
          <w:lang w:eastAsia="he-IL"/>
        </w:rPr>
        <w:t>של אותו פקיד רישום. יש פה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במסמך הזה שני </w:t>
      </w:r>
      <w:bookmarkStart w:id="1840" w:name="_ETM_Q1_4375333"/>
      <w:bookmarkEnd w:id="1840"/>
      <w:r>
        <w:rPr>
          <w:rFonts w:hint="cs"/>
          <w:rtl/>
          <w:lang w:eastAsia="he-IL"/>
        </w:rPr>
        <w:t xml:space="preserve">איומים, איום </w:t>
      </w:r>
      <w:r w:rsidR="00AD44CA">
        <w:rPr>
          <w:rFonts w:hint="cs"/>
          <w:rtl/>
          <w:lang w:eastAsia="he-IL"/>
        </w:rPr>
        <w:t>אחד זה בלי עורך דין והאיום השני</w:t>
      </w:r>
      <w:r>
        <w:rPr>
          <w:rFonts w:hint="cs"/>
          <w:rtl/>
          <w:lang w:eastAsia="he-IL"/>
        </w:rPr>
        <w:t xml:space="preserve"> </w:t>
      </w:r>
      <w:bookmarkStart w:id="1841" w:name="_ETM_Q1_4375985"/>
      <w:bookmarkEnd w:id="1841"/>
      <w:r>
        <w:rPr>
          <w:rFonts w:hint="cs"/>
          <w:rtl/>
          <w:lang w:eastAsia="he-IL"/>
        </w:rPr>
        <w:t xml:space="preserve">שכל הוצאות המשפט יחולו עליו. למה אתם לא מגיעים לבית </w:t>
      </w:r>
      <w:bookmarkStart w:id="1842" w:name="_ETM_Q1_4381427"/>
      <w:bookmarkEnd w:id="1842"/>
      <w:r>
        <w:rPr>
          <w:rFonts w:hint="cs"/>
          <w:rtl/>
          <w:lang w:eastAsia="he-IL"/>
        </w:rPr>
        <w:t xml:space="preserve">משפט? יגלגלו אתכם מהמדרגות.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43" w:name="_ETM_Q1_4386016"/>
      <w:bookmarkStart w:id="1844" w:name="_ETM_Q1_4384736"/>
      <w:bookmarkEnd w:id="1843"/>
      <w:bookmarkEnd w:id="1844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פסק דין.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6"/>
        <w:keepNext/>
        <w:rPr>
          <w:rtl/>
        </w:rPr>
      </w:pPr>
      <w:bookmarkStart w:id="1845" w:name="_ETM_Q1_4386863"/>
      <w:bookmarkStart w:id="1846" w:name="_ETM_Q1_4388573"/>
      <w:bookmarkEnd w:id="1845"/>
      <w:bookmarkEnd w:id="1846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להבין, את אומרת לא רק </w:t>
      </w:r>
      <w:bookmarkStart w:id="1847" w:name="_ETM_Q1_4385939"/>
      <w:bookmarkEnd w:id="1847"/>
      <w:r>
        <w:rPr>
          <w:rFonts w:hint="cs"/>
          <w:rtl/>
          <w:lang w:eastAsia="he-IL"/>
        </w:rPr>
        <w:t xml:space="preserve">פסק דין.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48" w:name="_ETM_Q1_4387317"/>
      <w:bookmarkStart w:id="1849" w:name="_ETM_Q1_4388144"/>
      <w:bookmarkEnd w:id="1848"/>
      <w:bookmarkEnd w:id="1849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לא רק פסק דין.</w:t>
      </w:r>
    </w:p>
    <w:p w:rsidR="00624F3B" w:rsidRDefault="00624F3B" w:rsidP="00624F3B">
      <w:pPr>
        <w:rPr>
          <w:rtl/>
          <w:lang w:eastAsia="he-IL"/>
        </w:rPr>
      </w:pPr>
      <w:bookmarkStart w:id="1850" w:name="_ETM_Q1_4390922"/>
      <w:bookmarkEnd w:id="1850"/>
    </w:p>
    <w:p w:rsidR="00624F3B" w:rsidRDefault="00624F3B" w:rsidP="00624F3B">
      <w:pPr>
        <w:pStyle w:val="af6"/>
        <w:keepNext/>
        <w:rPr>
          <w:rtl/>
        </w:rPr>
      </w:pPr>
      <w:bookmarkStart w:id="1851" w:name="_ETM_Q1_4386821"/>
      <w:bookmarkEnd w:id="1851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</w:t>
      </w:r>
      <w:bookmarkStart w:id="1852" w:name="_ETM_Q1_4392390"/>
      <w:bookmarkEnd w:id="1852"/>
      <w:r>
        <w:rPr>
          <w:rFonts w:hint="cs"/>
          <w:rtl/>
          <w:lang w:eastAsia="he-IL"/>
        </w:rPr>
        <w:t>י, אז אם קראתם למישהו לא על פי פסק דין?</w:t>
      </w:r>
      <w:r>
        <w:rPr>
          <w:lang w:eastAsia="he-IL"/>
        </w:rPr>
        <w:t xml:space="preserve"> </w:t>
      </w:r>
      <w:bookmarkStart w:id="1853" w:name="_ETM_Q1_4393665"/>
      <w:bookmarkEnd w:id="1853"/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54" w:name="_ETM_Q1_4393884"/>
      <w:bookmarkEnd w:id="1854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AD4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שאמרתי, אם הגיע </w:t>
      </w:r>
      <w:r w:rsidR="00AD44CA">
        <w:rPr>
          <w:rFonts w:hint="cs"/>
          <w:rtl/>
          <w:lang w:eastAsia="he-IL"/>
        </w:rPr>
        <w:t>אלי</w:t>
      </w:r>
      <w:r>
        <w:rPr>
          <w:rFonts w:hint="cs"/>
          <w:rtl/>
          <w:lang w:eastAsia="he-IL"/>
        </w:rPr>
        <w:t>י מידע מנתיב שבא לנת</w:t>
      </w:r>
      <w:bookmarkStart w:id="1855" w:name="_ETM_Q1_4401585"/>
      <w:bookmarkEnd w:id="1855"/>
      <w:r>
        <w:rPr>
          <w:rFonts w:hint="cs"/>
          <w:rtl/>
          <w:lang w:eastAsia="he-IL"/>
        </w:rPr>
        <w:t xml:space="preserve">יב בן משפחה וביקש לעלות והציג את אותם מסמכים שהמסמכים </w:t>
      </w:r>
      <w:bookmarkStart w:id="1856" w:name="_ETM_Q1_4406559"/>
      <w:bookmarkEnd w:id="1856"/>
      <w:r>
        <w:rPr>
          <w:rFonts w:hint="cs"/>
          <w:rtl/>
          <w:lang w:eastAsia="he-IL"/>
        </w:rPr>
        <w:t xml:space="preserve">האלה היו הבסיס לכך שגם אנשים שכבר עלו לארץ לפני </w:t>
      </w:r>
      <w:bookmarkStart w:id="1857" w:name="_ETM_Q1_4410343"/>
      <w:bookmarkEnd w:id="1857"/>
      <w:r>
        <w:rPr>
          <w:rFonts w:hint="cs"/>
          <w:rtl/>
          <w:lang w:eastAsia="he-IL"/>
        </w:rPr>
        <w:t xml:space="preserve">שנים קיבלו אשרת עולה לפי חוק השבות והיום כשנתיב מסתכלים </w:t>
      </w:r>
      <w:bookmarkStart w:id="1858" w:name="_ETM_Q1_4418748"/>
      <w:bookmarkEnd w:id="1858"/>
      <w:r>
        <w:rPr>
          <w:rFonts w:hint="cs"/>
          <w:rtl/>
          <w:lang w:eastAsia="he-IL"/>
        </w:rPr>
        <w:t>על המסמכי</w:t>
      </w:r>
      <w:r w:rsidR="00AD44CA">
        <w:rPr>
          <w:rFonts w:hint="cs"/>
          <w:rtl/>
          <w:lang w:eastAsia="he-IL"/>
        </w:rPr>
        <w:t>ם הם אומרים שהתעודה הזאת מזויפת,</w:t>
      </w:r>
      <w:r>
        <w:rPr>
          <w:rFonts w:hint="cs"/>
          <w:rtl/>
          <w:lang w:eastAsia="he-IL"/>
        </w:rPr>
        <w:t xml:space="preserve"> נתיב מחובתם </w:t>
      </w:r>
      <w:bookmarkStart w:id="1859" w:name="_ETM_Q1_4422975"/>
      <w:bookmarkEnd w:id="1859"/>
      <w:r>
        <w:rPr>
          <w:rFonts w:hint="cs"/>
          <w:rtl/>
          <w:lang w:eastAsia="he-IL"/>
        </w:rPr>
        <w:t xml:space="preserve">להעביר לי את המידע הזה מכיוון שהם פועלים מכוח </w:t>
      </w:r>
      <w:bookmarkStart w:id="1860" w:name="_ETM_Q1_4428613"/>
      <w:bookmarkEnd w:id="1860"/>
      <w:r>
        <w:rPr>
          <w:rFonts w:hint="cs"/>
          <w:rtl/>
          <w:lang w:eastAsia="he-IL"/>
        </w:rPr>
        <w:t xml:space="preserve">הסמכויות שלי. וכשהם מעבירים לי מידע כזה, שוב, זה </w:t>
      </w:r>
      <w:bookmarkStart w:id="1861" w:name="_ETM_Q1_4429562"/>
      <w:bookmarkEnd w:id="1861"/>
      <w:r>
        <w:rPr>
          <w:rFonts w:hint="cs"/>
          <w:rtl/>
          <w:lang w:eastAsia="he-IL"/>
        </w:rPr>
        <w:t>לא פסק דין, אבל זה מידע שהגיע אליי על פי</w:t>
      </w:r>
      <w:bookmarkStart w:id="1862" w:name="_ETM_Q1_4434146"/>
      <w:bookmarkEnd w:id="1862"/>
      <w:r w:rsidR="00AD44CA">
        <w:rPr>
          <w:rFonts w:hint="cs"/>
          <w:rtl/>
          <w:lang w:eastAsia="he-IL"/>
        </w:rPr>
        <w:t xml:space="preserve"> דין, </w:t>
      </w:r>
      <w:r>
        <w:rPr>
          <w:rFonts w:hint="cs"/>
          <w:rtl/>
          <w:lang w:eastAsia="he-IL"/>
        </w:rPr>
        <w:t>אין ציפייה - - -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4"/>
        <w:keepNext/>
        <w:rPr>
          <w:rtl/>
        </w:rPr>
      </w:pPr>
      <w:bookmarkStart w:id="1863" w:name="_ETM_Q1_4430742"/>
      <w:bookmarkEnd w:id="1863"/>
      <w:r>
        <w:rPr>
          <w:rtl/>
        </w:rPr>
        <w:t>יבגני סובה (ישראל ביתנו):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הולכים לבית משפט עם המידע הזה? זו השאלה. </w:t>
      </w:r>
      <w:bookmarkStart w:id="1864" w:name="_ETM_Q1_4435868"/>
      <w:bookmarkEnd w:id="1864"/>
      <w:r>
        <w:rPr>
          <w:rFonts w:hint="cs"/>
          <w:rtl/>
          <w:lang w:eastAsia="he-IL"/>
        </w:rPr>
        <w:t>אתם קוראים לבן אדם, בן אדם אומר: אני לא מ</w:t>
      </w:r>
      <w:bookmarkStart w:id="1865" w:name="_ETM_Q1_4437259"/>
      <w:bookmarkEnd w:id="1865"/>
      <w:r>
        <w:rPr>
          <w:rFonts w:hint="cs"/>
          <w:rtl/>
          <w:lang w:eastAsia="he-IL"/>
        </w:rPr>
        <w:t xml:space="preserve">קבל את פסיקת נתיב, אני חושב שאני עליתי לפי חוק </w:t>
      </w:r>
      <w:bookmarkStart w:id="1866" w:name="_ETM_Q1_4443562"/>
      <w:bookmarkEnd w:id="1866"/>
      <w:r>
        <w:rPr>
          <w:rFonts w:hint="cs"/>
          <w:rtl/>
          <w:lang w:eastAsia="he-IL"/>
        </w:rPr>
        <w:t>השבות, אתם הולכים לבית משפט? זו השאלה.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6"/>
        <w:keepNext/>
        <w:rPr>
          <w:rtl/>
        </w:rPr>
      </w:pPr>
      <w:bookmarkStart w:id="1867" w:name="_ETM_Q1_4443980"/>
      <w:bookmarkStart w:id="1868" w:name="_ETM_Q1_4445297"/>
      <w:bookmarkEnd w:id="1867"/>
      <w:bookmarkEnd w:id="1868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משהו. </w:t>
      </w:r>
      <w:bookmarkStart w:id="1869" w:name="_ETM_Q1_4447975"/>
      <w:bookmarkEnd w:id="1869"/>
      <w:r>
        <w:rPr>
          <w:rFonts w:hint="cs"/>
          <w:rtl/>
          <w:lang w:eastAsia="he-IL"/>
        </w:rPr>
        <w:t xml:space="preserve">זו נקודה חשובה, בוא נבהיר אותה. אומר פה היועץ המשפטי </w:t>
      </w:r>
      <w:bookmarkStart w:id="1870" w:name="_ETM_Q1_4451663"/>
      <w:bookmarkEnd w:id="1870"/>
      <w:r>
        <w:rPr>
          <w:rFonts w:hint="cs"/>
          <w:rtl/>
          <w:lang w:eastAsia="he-IL"/>
        </w:rPr>
        <w:t>תומר רוזנר, שזאת בדיוק הבעיה, אתם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לז</w:t>
      </w:r>
      <w:bookmarkStart w:id="1871" w:name="_ETM_Q1_4452488"/>
      <w:bookmarkEnd w:id="1871"/>
      <w:r>
        <w:rPr>
          <w:rFonts w:hint="cs"/>
          <w:rtl/>
          <w:lang w:eastAsia="he-IL"/>
        </w:rPr>
        <w:t xml:space="preserve">מן רק אחרי בית משפט. 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72" w:name="_ETM_Q1_4457403"/>
      <w:bookmarkStart w:id="1873" w:name="_ETM_Q1_4458213"/>
      <w:bookmarkEnd w:id="1872"/>
      <w:bookmarkEnd w:id="1873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24F3B" w:rsidRDefault="00624F3B" w:rsidP="00624F3B">
      <w:pPr>
        <w:rPr>
          <w:rtl/>
          <w:lang w:eastAsia="he-IL"/>
        </w:rPr>
      </w:pPr>
      <w:bookmarkStart w:id="1874" w:name="_ETM_Q1_4459307"/>
      <w:bookmarkEnd w:id="1874"/>
    </w:p>
    <w:p w:rsidR="00624F3B" w:rsidRDefault="00624F3B" w:rsidP="00624F3B">
      <w:pPr>
        <w:pStyle w:val="af6"/>
        <w:keepNext/>
        <w:rPr>
          <w:rtl/>
        </w:rPr>
      </w:pPr>
      <w:bookmarkStart w:id="1875" w:name="_ETM_Q1_4455235"/>
      <w:bookmarkEnd w:id="1875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אומרת אתם צריכים, </w:t>
      </w:r>
      <w:bookmarkStart w:id="1876" w:name="_ETM_Q1_4459713"/>
      <w:bookmarkEnd w:id="1876"/>
      <w:r>
        <w:rPr>
          <w:rFonts w:hint="cs"/>
          <w:rtl/>
          <w:lang w:eastAsia="he-IL"/>
        </w:rPr>
        <w:t>אני אומרת - - -</w:t>
      </w:r>
    </w:p>
    <w:p w:rsidR="00624F3B" w:rsidRDefault="00624F3B" w:rsidP="00624F3B">
      <w:pPr>
        <w:rPr>
          <w:rtl/>
          <w:lang w:eastAsia="he-IL"/>
        </w:rPr>
      </w:pPr>
      <w:bookmarkStart w:id="1877" w:name="_ETM_Q1_4455869"/>
      <w:bookmarkEnd w:id="1877"/>
    </w:p>
    <w:p w:rsidR="00624F3B" w:rsidRDefault="00624F3B" w:rsidP="00624F3B">
      <w:pPr>
        <w:pStyle w:val="a4"/>
        <w:keepNext/>
        <w:rPr>
          <w:rtl/>
        </w:rPr>
      </w:pPr>
      <w:bookmarkStart w:id="1878" w:name="_ETM_Q1_4456929"/>
      <w:bookmarkEnd w:id="1878"/>
      <w:r>
        <w:rPr>
          <w:rtl/>
        </w:rPr>
        <w:t>תומר רוזנר: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 משהו אחר.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f9"/>
        <w:keepNext/>
        <w:rPr>
          <w:rtl/>
          <w:lang w:eastAsia="he-IL"/>
        </w:rPr>
      </w:pPr>
      <w:bookmarkStart w:id="1879" w:name="_ETM_Q1_4460251"/>
      <w:bookmarkEnd w:id="1879"/>
      <w:r>
        <w:rPr>
          <w:rtl/>
          <w:lang w:eastAsia="he-IL"/>
        </w:rPr>
        <w:t>רינה נשר: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24F3B" w:rsidRDefault="00624F3B" w:rsidP="00624F3B">
      <w:pPr>
        <w:rPr>
          <w:rtl/>
          <w:lang w:eastAsia="he-IL"/>
        </w:rPr>
      </w:pPr>
      <w:bookmarkStart w:id="1880" w:name="_ETM_Q1_4462172"/>
      <w:bookmarkEnd w:id="1880"/>
    </w:p>
    <w:p w:rsidR="00624F3B" w:rsidRDefault="00624F3B" w:rsidP="00624F3B">
      <w:pPr>
        <w:pStyle w:val="af6"/>
        <w:keepNext/>
        <w:rPr>
          <w:rtl/>
        </w:rPr>
      </w:pPr>
      <w:bookmarkStart w:id="1881" w:name="_ETM_Q1_4459356"/>
      <w:bookmarkEnd w:id="1881"/>
      <w:r>
        <w:rPr>
          <w:rtl/>
        </w:rPr>
        <w:t>היו"ר מיקי חיימוביץ':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624F3B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תסביר, בבקשה.</w:t>
      </w:r>
    </w:p>
    <w:p w:rsidR="00624F3B" w:rsidRDefault="00624F3B" w:rsidP="00624F3B">
      <w:pPr>
        <w:rPr>
          <w:rtl/>
          <w:lang w:eastAsia="he-IL"/>
        </w:rPr>
      </w:pPr>
    </w:p>
    <w:p w:rsidR="00624F3B" w:rsidRDefault="00624F3B" w:rsidP="00624F3B">
      <w:pPr>
        <w:pStyle w:val="a4"/>
        <w:keepNext/>
        <w:rPr>
          <w:rtl/>
        </w:rPr>
      </w:pPr>
      <w:bookmarkStart w:id="1882" w:name="_ETM_Q1_4464176"/>
      <w:bookmarkStart w:id="1883" w:name="_ETM_Q1_4465664"/>
      <w:bookmarkEnd w:id="1882"/>
      <w:bookmarkEnd w:id="1883"/>
      <w:r>
        <w:rPr>
          <w:rtl/>
        </w:rPr>
        <w:t>תומר רוזנר:</w:t>
      </w:r>
    </w:p>
    <w:p w:rsidR="00624F3B" w:rsidRDefault="00624F3B" w:rsidP="00624F3B">
      <w:pPr>
        <w:pStyle w:val="KeepWithNext"/>
        <w:rPr>
          <w:rtl/>
          <w:lang w:eastAsia="he-IL"/>
        </w:rPr>
      </w:pPr>
    </w:p>
    <w:p w:rsidR="00624F3B" w:rsidRDefault="00624F3B" w:rsidP="00AD4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</w:t>
      </w:r>
      <w:bookmarkStart w:id="1884" w:name="_ETM_Q1_4467188"/>
      <w:bookmarkEnd w:id="1884"/>
      <w:r>
        <w:rPr>
          <w:rFonts w:hint="cs"/>
          <w:rtl/>
          <w:lang w:eastAsia="he-IL"/>
        </w:rPr>
        <w:t>הוא כזה, כפי שאמר חבר הכנסת ארבל</w:t>
      </w:r>
      <w:r w:rsidR="00AD4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אחת המטרות של המרשם זה נכונות המרשם</w:t>
      </w:r>
      <w:r w:rsidR="00FF4C9B">
        <w:rPr>
          <w:rFonts w:hint="cs"/>
          <w:rtl/>
          <w:lang w:eastAsia="he-IL"/>
        </w:rPr>
        <w:t xml:space="preserve">, אמינותו של המרשם, ואני </w:t>
      </w:r>
      <w:bookmarkStart w:id="1885" w:name="_ETM_Q1_4475658"/>
      <w:bookmarkEnd w:id="1885"/>
      <w:r w:rsidR="00FF4C9B">
        <w:rPr>
          <w:rFonts w:hint="cs"/>
          <w:rtl/>
          <w:lang w:eastAsia="he-IL"/>
        </w:rPr>
        <w:t>לא נכנס כרגע לשאלה אם פסק דין רבני כ</w:t>
      </w:r>
      <w:bookmarkStart w:id="1886" w:name="_ETM_Q1_4476814"/>
      <w:bookmarkEnd w:id="1886"/>
      <w:r w:rsidR="00FF4C9B">
        <w:rPr>
          <w:rFonts w:hint="cs"/>
          <w:rtl/>
          <w:lang w:eastAsia="he-IL"/>
        </w:rPr>
        <w:t>זה או אחר זה כן או לא, מתוך הנחה שזה</w:t>
      </w:r>
      <w:bookmarkStart w:id="1887" w:name="_ETM_Q1_4483806"/>
      <w:bookmarkEnd w:id="1887"/>
      <w:r w:rsidR="00FF4C9B">
        <w:rPr>
          <w:rFonts w:hint="cs"/>
          <w:rtl/>
          <w:lang w:eastAsia="he-IL"/>
        </w:rPr>
        <w:t xml:space="preserve"> מידע רלוונטי, בין אם זה מידע שהגיע על מסמך מ</w:t>
      </w:r>
      <w:bookmarkStart w:id="1888" w:name="_ETM_Q1_4486408"/>
      <w:bookmarkEnd w:id="1888"/>
      <w:r w:rsidR="00FF4C9B">
        <w:rPr>
          <w:rFonts w:hint="cs"/>
          <w:rtl/>
          <w:lang w:eastAsia="he-IL"/>
        </w:rPr>
        <w:t xml:space="preserve">זויף מלשכת הקשר נתיב או מהסוכנות או מכל גורם אחר, </w:t>
      </w:r>
      <w:bookmarkStart w:id="1889" w:name="_ETM_Q1_4490633"/>
      <w:bookmarkEnd w:id="1889"/>
      <w:r w:rsidR="00FF4C9B">
        <w:rPr>
          <w:rFonts w:hint="cs"/>
          <w:rtl/>
          <w:lang w:eastAsia="he-IL"/>
        </w:rPr>
        <w:t xml:space="preserve">ובין אם זה פסק דין של בית הדין הרבני, שזאת </w:t>
      </w:r>
      <w:bookmarkStart w:id="1890" w:name="_ETM_Q1_4492243"/>
      <w:bookmarkEnd w:id="1890"/>
      <w:r w:rsidR="00FF4C9B">
        <w:rPr>
          <w:rFonts w:hint="cs"/>
          <w:rtl/>
          <w:lang w:eastAsia="he-IL"/>
        </w:rPr>
        <w:t xml:space="preserve">שאלה אחרת שאני משאיר אותה כרגע בצד לצורך העניין, עכשיו </w:t>
      </w:r>
      <w:bookmarkStart w:id="1891" w:name="_ETM_Q1_4494400"/>
      <w:bookmarkEnd w:id="1891"/>
      <w:r w:rsidR="00FF4C9B">
        <w:rPr>
          <w:rFonts w:hint="cs"/>
          <w:rtl/>
          <w:lang w:eastAsia="he-IL"/>
        </w:rPr>
        <w:t xml:space="preserve">מגיעה אחותו של זה שניתן עליו פסק הדין או שיש </w:t>
      </w:r>
      <w:bookmarkStart w:id="1892" w:name="_ETM_Q1_4496556"/>
      <w:bookmarkEnd w:id="1892"/>
      <w:r w:rsidR="00FF4C9B">
        <w:rPr>
          <w:rFonts w:hint="cs"/>
          <w:rtl/>
          <w:lang w:eastAsia="he-IL"/>
        </w:rPr>
        <w:t xml:space="preserve">לגביו מסמכים מזויפים ומבקשת לרשום את ילדיה, מה שקורה, </w:t>
      </w:r>
      <w:bookmarkStart w:id="1893" w:name="_ETM_Q1_4504417"/>
      <w:bookmarkEnd w:id="1893"/>
      <w:r w:rsidR="00FF4C9B">
        <w:rPr>
          <w:rFonts w:hint="cs"/>
          <w:rtl/>
          <w:lang w:eastAsia="he-IL"/>
        </w:rPr>
        <w:t>פקיד הרישום מכתיר את הנושא כ'בבדיקה' ולא עושה עם זה דבר</w:t>
      </w:r>
      <w:r w:rsidR="00AD44CA">
        <w:rPr>
          <w:rFonts w:hint="cs"/>
          <w:rtl/>
          <w:lang w:eastAsia="he-IL"/>
        </w:rPr>
        <w:t>.</w:t>
      </w:r>
      <w:r w:rsidR="00FF4C9B">
        <w:rPr>
          <w:rFonts w:hint="cs"/>
          <w:rtl/>
          <w:lang w:eastAsia="he-IL"/>
        </w:rPr>
        <w:t xml:space="preserve"> זאת אומרת הוא מותיר את הדברים תלויים בין </w:t>
      </w:r>
      <w:bookmarkStart w:id="1894" w:name="_ETM_Q1_4513350"/>
      <w:bookmarkEnd w:id="1894"/>
      <w:r w:rsidR="00FF4C9B">
        <w:rPr>
          <w:rFonts w:hint="cs"/>
          <w:rtl/>
          <w:lang w:eastAsia="he-IL"/>
        </w:rPr>
        <w:t xml:space="preserve">שמים וארץ במובן הזה שאותה אם לא יודעת, </w:t>
      </w:r>
      <w:bookmarkStart w:id="1895" w:name="_ETM_Q1_4518653"/>
      <w:bookmarkEnd w:id="1895"/>
      <w:r w:rsidR="00FF4C9B">
        <w:rPr>
          <w:rFonts w:hint="cs"/>
          <w:rtl/>
          <w:lang w:eastAsia="he-IL"/>
        </w:rPr>
        <w:t xml:space="preserve">היא לא מקבלת את המידע מדוע לא רשמו את ילדיה, </w:t>
      </w:r>
      <w:bookmarkStart w:id="1896" w:name="_ETM_Q1_4523458"/>
      <w:bookmarkEnd w:id="1896"/>
      <w:r w:rsidR="00AD44CA">
        <w:rPr>
          <w:rFonts w:hint="cs"/>
          <w:rtl/>
          <w:lang w:eastAsia="he-IL"/>
        </w:rPr>
        <w:t xml:space="preserve">כי הרישום לא סורב </w:t>
      </w:r>
      <w:r w:rsidR="00FF4C9B">
        <w:rPr>
          <w:rFonts w:hint="cs"/>
          <w:rtl/>
          <w:lang w:eastAsia="he-IL"/>
        </w:rPr>
        <w:t xml:space="preserve">אלא הוא בבדיקה, מצד אחד, ומצד </w:t>
      </w:r>
      <w:bookmarkStart w:id="1897" w:name="_ETM_Q1_4529026"/>
      <w:bookmarkEnd w:id="1897"/>
      <w:r w:rsidR="00FF4C9B">
        <w:rPr>
          <w:rFonts w:hint="cs"/>
          <w:rtl/>
          <w:lang w:eastAsia="he-IL"/>
        </w:rPr>
        <w:t xml:space="preserve">שני, פקיד הרישום לא נוקט בפעולה לתיקון המרשם ולכן </w:t>
      </w:r>
      <w:bookmarkStart w:id="1898" w:name="_ETM_Q1_4534357"/>
      <w:bookmarkEnd w:id="1898"/>
      <w:r w:rsidR="00FF4C9B">
        <w:rPr>
          <w:rFonts w:hint="cs"/>
          <w:rtl/>
          <w:lang w:eastAsia="he-IL"/>
        </w:rPr>
        <w:t xml:space="preserve">אין לאותה אם את האפשרות להתמודד אם הגורמים - - </w:t>
      </w:r>
      <w:bookmarkStart w:id="1899" w:name="_ETM_Q1_4542439"/>
      <w:bookmarkEnd w:id="1899"/>
      <w:r w:rsidR="00FF4C9B">
        <w:rPr>
          <w:rFonts w:hint="cs"/>
          <w:rtl/>
          <w:lang w:eastAsia="he-IL"/>
        </w:rPr>
        <w:t xml:space="preserve">- </w:t>
      </w:r>
    </w:p>
    <w:p w:rsidR="00FF4C9B" w:rsidRDefault="00FF4C9B" w:rsidP="00624F3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565236">
      <w:pPr>
        <w:rPr>
          <w:rtl/>
          <w:lang w:eastAsia="he-IL"/>
        </w:rPr>
      </w:pPr>
      <w:bookmarkStart w:id="1900" w:name="_ETM_Q1_4542873"/>
      <w:bookmarkEnd w:id="1900"/>
      <w:r>
        <w:rPr>
          <w:rFonts w:hint="cs"/>
          <w:rtl/>
          <w:lang w:eastAsia="he-IL"/>
        </w:rPr>
        <w:t>שאלה ליועץ המשפטי, מה באפשרותו של פקיד</w:t>
      </w:r>
      <w:bookmarkStart w:id="1901" w:name="_ETM_Q1_4543833"/>
      <w:bookmarkEnd w:id="1901"/>
      <w:r>
        <w:rPr>
          <w:rFonts w:hint="cs"/>
          <w:rtl/>
          <w:lang w:eastAsia="he-IL"/>
        </w:rPr>
        <w:t xml:space="preserve"> הרישום</w:t>
      </w:r>
      <w:r w:rsidR="00565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ליזום את הפנייה לבית המשפט לפני </w:t>
      </w:r>
      <w:bookmarkStart w:id="1902" w:name="_ETM_Q1_4549944"/>
      <w:bookmarkEnd w:id="1902"/>
      <w:r>
        <w:rPr>
          <w:rFonts w:hint="cs"/>
          <w:rtl/>
          <w:lang w:eastAsia="he-IL"/>
        </w:rPr>
        <w:t xml:space="preserve">שהוא פונה?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03" w:name="_ETM_Q1_4545818"/>
      <w:bookmarkStart w:id="1904" w:name="_ETM_Q1_4546778"/>
      <w:bookmarkEnd w:id="1903"/>
      <w:bookmarkEnd w:id="1904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עושים את זה.</w:t>
      </w:r>
    </w:p>
    <w:p w:rsidR="00FF4C9B" w:rsidRDefault="00FF4C9B" w:rsidP="00FF4C9B">
      <w:pPr>
        <w:rPr>
          <w:rtl/>
          <w:lang w:eastAsia="he-IL"/>
        </w:rPr>
      </w:pPr>
      <w:bookmarkStart w:id="1905" w:name="_ETM_Q1_4549295"/>
      <w:bookmarkEnd w:id="1905"/>
    </w:p>
    <w:p w:rsidR="00FF4C9B" w:rsidRDefault="00FF4C9B" w:rsidP="00FF4C9B">
      <w:pPr>
        <w:pStyle w:val="a4"/>
        <w:keepNext/>
        <w:rPr>
          <w:rtl/>
        </w:rPr>
      </w:pPr>
      <w:bookmarkStart w:id="1906" w:name="_ETM_Q1_4549913"/>
      <w:bookmarkEnd w:id="1906"/>
      <w:r>
        <w:rPr>
          <w:rtl/>
        </w:rPr>
        <w:t>יבגני סובה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יכול להיווצר מצב </w:t>
      </w:r>
      <w:bookmarkStart w:id="1907" w:name="_ETM_Q1_4552533"/>
      <w:bookmarkEnd w:id="1907"/>
      <w:r>
        <w:rPr>
          <w:rFonts w:hint="cs"/>
          <w:rtl/>
          <w:lang w:eastAsia="he-IL"/>
        </w:rPr>
        <w:t>ששנים לילד הזה לא יהיה רישום.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08" w:name="_ETM_Q1_4553650"/>
      <w:bookmarkStart w:id="1909" w:name="_ETM_Q1_4550894"/>
      <w:bookmarkEnd w:id="1908"/>
      <w:bookmarkEnd w:id="1909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</w:t>
      </w:r>
      <w:bookmarkStart w:id="1910" w:name="_ETM_Q1_4549774"/>
      <w:bookmarkEnd w:id="1910"/>
      <w:r>
        <w:rPr>
          <w:rFonts w:hint="cs"/>
          <w:rtl/>
          <w:lang w:eastAsia="he-IL"/>
        </w:rPr>
        <w:t xml:space="preserve"> צריך לעשות.</w:t>
      </w:r>
    </w:p>
    <w:p w:rsidR="00FF4C9B" w:rsidRDefault="00FF4C9B" w:rsidP="00FF4C9B">
      <w:pPr>
        <w:rPr>
          <w:rtl/>
          <w:lang w:eastAsia="he-IL"/>
        </w:rPr>
      </w:pPr>
      <w:bookmarkStart w:id="1911" w:name="_ETM_Q1_4551300"/>
      <w:bookmarkEnd w:id="1911"/>
    </w:p>
    <w:p w:rsidR="00FF4C9B" w:rsidRDefault="00FF4C9B" w:rsidP="00FF4C9B">
      <w:pPr>
        <w:pStyle w:val="af6"/>
        <w:keepNext/>
        <w:rPr>
          <w:rtl/>
        </w:rPr>
      </w:pPr>
      <w:bookmarkStart w:id="1912" w:name="_ETM_Q1_4552689"/>
      <w:bookmarkEnd w:id="1912"/>
      <w:r>
        <w:rPr>
          <w:rtl/>
        </w:rPr>
        <w:t>היו"ר מיקי חיימוביץ':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צריך לעשות?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13" w:name="_ETM_Q1_4553553"/>
      <w:bookmarkStart w:id="1914" w:name="_ETM_Q1_4554740"/>
      <w:bookmarkEnd w:id="1913"/>
      <w:bookmarkEnd w:id="1914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15" w:name="_ETM_Q1_4555498"/>
      <w:bookmarkEnd w:id="1915"/>
      <w:r>
        <w:rPr>
          <w:rFonts w:hint="cs"/>
          <w:rtl/>
          <w:lang w:eastAsia="he-IL"/>
        </w:rPr>
        <w:t xml:space="preserve">מה שהוא צריך לעשות. </w:t>
      </w:r>
    </w:p>
    <w:p w:rsidR="00FF4C9B" w:rsidRDefault="00FF4C9B" w:rsidP="00FF4C9B">
      <w:pPr>
        <w:rPr>
          <w:rtl/>
          <w:lang w:eastAsia="he-IL"/>
        </w:rPr>
      </w:pPr>
      <w:bookmarkStart w:id="1916" w:name="_ETM_Q1_4552093"/>
      <w:bookmarkEnd w:id="1916"/>
    </w:p>
    <w:p w:rsidR="00FF4C9B" w:rsidRDefault="00FF4C9B" w:rsidP="00FF4C9B">
      <w:pPr>
        <w:pStyle w:val="af6"/>
        <w:keepNext/>
        <w:rPr>
          <w:rtl/>
        </w:rPr>
      </w:pPr>
      <w:bookmarkStart w:id="1917" w:name="_ETM_Q1_4553466"/>
      <w:bookmarkEnd w:id="1917"/>
      <w:r>
        <w:rPr>
          <w:rtl/>
        </w:rPr>
        <w:t>היו"ר מיקי חיימוביץ':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עושה את זה? </w:t>
      </w:r>
    </w:p>
    <w:p w:rsidR="00FF4C9B" w:rsidRDefault="00FF4C9B" w:rsidP="00FF4C9B">
      <w:pPr>
        <w:rPr>
          <w:rtl/>
          <w:lang w:eastAsia="he-IL"/>
        </w:rPr>
      </w:pPr>
      <w:bookmarkStart w:id="1918" w:name="_ETM_Q1_4556634"/>
      <w:bookmarkEnd w:id="1918"/>
    </w:p>
    <w:p w:rsidR="00FF4C9B" w:rsidRDefault="00FF4C9B" w:rsidP="00FF4C9B">
      <w:pPr>
        <w:pStyle w:val="a4"/>
        <w:keepNext/>
        <w:rPr>
          <w:rtl/>
        </w:rPr>
      </w:pPr>
      <w:bookmarkStart w:id="1919" w:name="_ETM_Q1_4553244"/>
      <w:bookmarkEnd w:id="1919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עושה את </w:t>
      </w:r>
      <w:bookmarkStart w:id="1920" w:name="_ETM_Q1_4555103"/>
      <w:bookmarkEnd w:id="1920"/>
      <w:r>
        <w:rPr>
          <w:rFonts w:hint="cs"/>
          <w:rtl/>
          <w:lang w:eastAsia="he-IL"/>
        </w:rPr>
        <w:t>זה.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6"/>
        <w:keepNext/>
        <w:rPr>
          <w:rtl/>
        </w:rPr>
      </w:pPr>
      <w:bookmarkStart w:id="1921" w:name="_ETM_Q1_4555542"/>
      <w:bookmarkStart w:id="1922" w:name="_ETM_Q1_4557958"/>
      <w:bookmarkEnd w:id="1921"/>
      <w:bookmarkEnd w:id="1922"/>
      <w:r>
        <w:rPr>
          <w:rtl/>
        </w:rPr>
        <w:t>היו"ר מיקי חיימוביץ':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לא עושים את זה? </w:t>
      </w:r>
    </w:p>
    <w:p w:rsidR="00FF4C9B" w:rsidRDefault="00FF4C9B" w:rsidP="00FF4C9B">
      <w:pPr>
        <w:rPr>
          <w:rtl/>
          <w:lang w:eastAsia="he-IL"/>
        </w:rPr>
      </w:pPr>
      <w:bookmarkStart w:id="1923" w:name="_ETM_Q1_4555796"/>
      <w:bookmarkEnd w:id="1923"/>
    </w:p>
    <w:p w:rsidR="00FF4C9B" w:rsidRDefault="00FF4C9B" w:rsidP="00FF4C9B">
      <w:pPr>
        <w:pStyle w:val="a4"/>
        <w:keepNext/>
        <w:rPr>
          <w:rtl/>
        </w:rPr>
      </w:pPr>
      <w:bookmarkStart w:id="1924" w:name="_ETM_Q1_4557805"/>
      <w:bookmarkEnd w:id="1924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אז הנטל עליהם</w:t>
      </w:r>
      <w:bookmarkStart w:id="1925" w:name="_ETM_Q1_4560228"/>
      <w:bookmarkEnd w:id="1925"/>
      <w:r>
        <w:rPr>
          <w:rFonts w:hint="cs"/>
          <w:rtl/>
          <w:lang w:eastAsia="he-IL"/>
        </w:rPr>
        <w:t xml:space="preserve"> להראות שהרישום לא נכון.</w:t>
      </w:r>
    </w:p>
    <w:p w:rsidR="00FF4C9B" w:rsidRDefault="00FF4C9B" w:rsidP="00FF4C9B">
      <w:pPr>
        <w:rPr>
          <w:rtl/>
          <w:lang w:eastAsia="he-IL"/>
        </w:rPr>
      </w:pPr>
      <w:bookmarkStart w:id="1926" w:name="_ETM_Q1_4562150"/>
      <w:bookmarkEnd w:id="1926"/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1927" w:name="_ETM_Q1_4561264"/>
      <w:bookmarkEnd w:id="1927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למה אני לא - - </w:t>
      </w:r>
      <w:bookmarkStart w:id="1928" w:name="_ETM_Q1_4558851"/>
      <w:bookmarkEnd w:id="1928"/>
      <w:r>
        <w:rPr>
          <w:rFonts w:hint="cs"/>
          <w:rtl/>
          <w:lang w:eastAsia="he-IL"/>
        </w:rPr>
        <w:t>-</w:t>
      </w:r>
    </w:p>
    <w:p w:rsidR="00FF4C9B" w:rsidRDefault="00FF4C9B" w:rsidP="00FF4C9B">
      <w:pPr>
        <w:rPr>
          <w:rtl/>
          <w:lang w:eastAsia="he-IL"/>
        </w:rPr>
      </w:pPr>
      <w:bookmarkStart w:id="1929" w:name="_ETM_Q1_4559058"/>
      <w:bookmarkEnd w:id="1929"/>
    </w:p>
    <w:p w:rsidR="00FF4C9B" w:rsidRDefault="00FF4C9B" w:rsidP="00FF4C9B">
      <w:pPr>
        <w:pStyle w:val="a4"/>
        <w:keepNext/>
        <w:rPr>
          <w:rtl/>
        </w:rPr>
      </w:pPr>
      <w:bookmarkStart w:id="1930" w:name="_ETM_Q1_4560046"/>
      <w:bookmarkEnd w:id="1930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זאת הסיבה.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1931" w:name="_ETM_Q1_4561327"/>
      <w:bookmarkStart w:id="1932" w:name="_ETM_Q1_4562149"/>
      <w:bookmarkEnd w:id="1931"/>
      <w:bookmarkEnd w:id="1932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לא פונה - </w:t>
      </w:r>
      <w:bookmarkStart w:id="1933" w:name="_ETM_Q1_4566411"/>
      <w:bookmarkEnd w:id="1933"/>
      <w:r>
        <w:rPr>
          <w:rFonts w:hint="cs"/>
          <w:rtl/>
          <w:lang w:eastAsia="he-IL"/>
        </w:rPr>
        <w:t>- -</w:t>
      </w:r>
    </w:p>
    <w:p w:rsidR="00FF4C9B" w:rsidRDefault="00FF4C9B" w:rsidP="00FF4C9B">
      <w:pPr>
        <w:rPr>
          <w:rtl/>
          <w:lang w:eastAsia="he-IL"/>
        </w:rPr>
      </w:pPr>
      <w:bookmarkStart w:id="1934" w:name="_ETM_Q1_4563000"/>
      <w:bookmarkStart w:id="1935" w:name="_ETM_Q1_4564798"/>
      <w:bookmarkEnd w:id="1934"/>
      <w:bookmarkEnd w:id="1935"/>
    </w:p>
    <w:p w:rsidR="00FF4C9B" w:rsidRDefault="00FF4C9B" w:rsidP="00FF4C9B">
      <w:pPr>
        <w:pStyle w:val="a4"/>
        <w:keepNext/>
        <w:rPr>
          <w:rtl/>
        </w:rPr>
      </w:pPr>
      <w:r>
        <w:rPr>
          <w:rtl/>
        </w:rPr>
        <w:t>יבגני סובה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אתם לא פונים? </w:t>
      </w:r>
    </w:p>
    <w:p w:rsidR="00624F3B" w:rsidRDefault="00624F3B" w:rsidP="00624F3B">
      <w:pPr>
        <w:rPr>
          <w:rtl/>
          <w:lang w:eastAsia="he-IL"/>
        </w:rPr>
      </w:pPr>
      <w:bookmarkStart w:id="1936" w:name="_ETM_Q1_4432039"/>
      <w:bookmarkEnd w:id="1936"/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1937" w:name="_ETM_Q1_4433813"/>
      <w:bookmarkStart w:id="1938" w:name="_ETM_Q1_4431863"/>
      <w:bookmarkStart w:id="1939" w:name="_ETM_Q1_4566989"/>
      <w:bookmarkEnd w:id="1937"/>
      <w:bookmarkEnd w:id="1938"/>
      <w:bookmarkEnd w:id="1939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אני לא</w:t>
      </w:r>
      <w:bookmarkStart w:id="1940" w:name="_ETM_Q1_4563302"/>
      <w:bookmarkEnd w:id="1940"/>
      <w:r>
        <w:rPr>
          <w:rFonts w:hint="cs"/>
          <w:rtl/>
          <w:lang w:eastAsia="he-IL"/>
        </w:rPr>
        <w:t xml:space="preserve"> פונה לבית המשפט בלי לאפשר לאדם להביא לי טענות - </w:t>
      </w:r>
      <w:bookmarkStart w:id="1941" w:name="_ETM_Q1_4565785"/>
      <w:bookmarkEnd w:id="1941"/>
      <w:r>
        <w:rPr>
          <w:rFonts w:hint="cs"/>
          <w:rtl/>
          <w:lang w:eastAsia="he-IL"/>
        </w:rPr>
        <w:t>- -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42" w:name="_ETM_Q1_4566152"/>
      <w:bookmarkStart w:id="1943" w:name="_ETM_Q1_4567155"/>
      <w:bookmarkEnd w:id="1942"/>
      <w:bookmarkEnd w:id="1943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שהוא אמר שהוא לא מסכים.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44" w:name="_ETM_Q1_4569279"/>
      <w:bookmarkStart w:id="1945" w:name="_ETM_Q1_4570590"/>
      <w:bookmarkEnd w:id="1944"/>
      <w:bookmarkEnd w:id="1945"/>
      <w:r>
        <w:rPr>
          <w:rtl/>
        </w:rPr>
        <w:t>יבגני סובה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 שהוא</w:t>
      </w:r>
      <w:bookmarkStart w:id="1946" w:name="_ETM_Q1_4572777"/>
      <w:bookmarkEnd w:id="1946"/>
      <w:r>
        <w:rPr>
          <w:rFonts w:hint="cs"/>
          <w:rtl/>
          <w:lang w:eastAsia="he-IL"/>
        </w:rPr>
        <w:t xml:space="preserve"> לא מסכים.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47" w:name="_ETM_Q1_4568483"/>
      <w:bookmarkStart w:id="1948" w:name="_ETM_Q1_4571085"/>
      <w:bookmarkEnd w:id="1947"/>
      <w:bookmarkEnd w:id="1948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הוא לא צריך להביא טענות ולהוכיח, </w:t>
      </w:r>
      <w:bookmarkStart w:id="1949" w:name="_ETM_Q1_4576765"/>
      <w:bookmarkEnd w:id="1949"/>
      <w:r>
        <w:rPr>
          <w:rFonts w:hint="cs"/>
          <w:rtl/>
          <w:lang w:eastAsia="he-IL"/>
        </w:rPr>
        <w:t xml:space="preserve">הוא צריך להגיד אם הוא מסכים או לא מסכים. </w:t>
      </w:r>
      <w:bookmarkStart w:id="1950" w:name="_ETM_Q1_4577186"/>
      <w:bookmarkEnd w:id="1950"/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1951" w:name="_ETM_Q1_4577292"/>
      <w:bookmarkStart w:id="1952" w:name="_ETM_Q1_4578959"/>
      <w:bookmarkEnd w:id="1951"/>
      <w:bookmarkEnd w:id="1952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הילד אני מאפשרת לו להביא לי - - -</w:t>
      </w:r>
    </w:p>
    <w:p w:rsidR="00FF4C9B" w:rsidRDefault="00FF4C9B" w:rsidP="00FF4C9B">
      <w:pPr>
        <w:rPr>
          <w:rtl/>
          <w:lang w:eastAsia="he-IL"/>
        </w:rPr>
      </w:pPr>
      <w:bookmarkStart w:id="1953" w:name="_ETM_Q1_4579790"/>
      <w:bookmarkEnd w:id="1953"/>
    </w:p>
    <w:p w:rsidR="00FF4C9B" w:rsidRDefault="00FF4C9B" w:rsidP="00FF4C9B">
      <w:pPr>
        <w:pStyle w:val="a4"/>
        <w:keepNext/>
        <w:rPr>
          <w:rtl/>
        </w:rPr>
      </w:pPr>
      <w:bookmarkStart w:id="1954" w:name="_ETM_Q1_4581333"/>
      <w:bookmarkEnd w:id="1954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 - - -</w:t>
      </w:r>
    </w:p>
    <w:p w:rsidR="00FF4C9B" w:rsidRDefault="00FF4C9B" w:rsidP="00FF4C9B">
      <w:pPr>
        <w:rPr>
          <w:rtl/>
          <w:lang w:eastAsia="he-IL"/>
        </w:rPr>
      </w:pPr>
      <w:bookmarkStart w:id="1955" w:name="_ETM_Q1_4578367"/>
      <w:bookmarkEnd w:id="1955"/>
    </w:p>
    <w:p w:rsidR="00FF4C9B" w:rsidRDefault="00FF4C9B" w:rsidP="00FF4C9B">
      <w:pPr>
        <w:pStyle w:val="a4"/>
        <w:keepNext/>
        <w:rPr>
          <w:rtl/>
        </w:rPr>
      </w:pPr>
      <w:bookmarkStart w:id="1956" w:name="_ETM_Q1_4579324"/>
      <w:bookmarkEnd w:id="1956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גברת, לא, זה בדיוק הסיפור.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57" w:name="_ETM_Q1_4579401"/>
      <w:bookmarkStart w:id="1958" w:name="_ETM_Q1_4580528"/>
      <w:bookmarkEnd w:id="1957"/>
      <w:bookmarkEnd w:id="1958"/>
      <w:r>
        <w:rPr>
          <w:rtl/>
        </w:rPr>
        <w:t>יבגני סובה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בדיוק המחלוקת. את לא שומעת את מה </w:t>
      </w:r>
      <w:bookmarkStart w:id="1959" w:name="_ETM_Q1_4586205"/>
      <w:bookmarkEnd w:id="1959"/>
      <w:r>
        <w:rPr>
          <w:rFonts w:hint="cs"/>
          <w:rtl/>
          <w:lang w:eastAsia="he-IL"/>
        </w:rPr>
        <w:t>שאומרים לך.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1960" w:name="_ETM_Q1_4582149"/>
      <w:bookmarkStart w:id="1961" w:name="_ETM_Q1_4582900"/>
      <w:bookmarkEnd w:id="1960"/>
      <w:bookmarkEnd w:id="1961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הילד הוא מבקש ממני שאני ארשום</w:t>
      </w:r>
      <w:bookmarkStart w:id="1962" w:name="_ETM_Q1_4589081"/>
      <w:bookmarkEnd w:id="1962"/>
      <w:r>
        <w:rPr>
          <w:rFonts w:hint="cs"/>
          <w:rtl/>
          <w:lang w:eastAsia="he-IL"/>
        </w:rPr>
        <w:t xml:space="preserve"> את הילד.</w:t>
      </w:r>
    </w:p>
    <w:p w:rsidR="00FF4C9B" w:rsidRDefault="00FF4C9B" w:rsidP="00FF4C9B">
      <w:pPr>
        <w:rPr>
          <w:rtl/>
          <w:lang w:eastAsia="he-IL"/>
        </w:rPr>
      </w:pPr>
      <w:bookmarkStart w:id="1963" w:name="_ETM_Q1_4584802"/>
      <w:bookmarkEnd w:id="1963"/>
    </w:p>
    <w:p w:rsidR="00FF4C9B" w:rsidRDefault="00FF4C9B" w:rsidP="00FF4C9B">
      <w:pPr>
        <w:pStyle w:val="a4"/>
        <w:keepNext/>
        <w:rPr>
          <w:rtl/>
        </w:rPr>
      </w:pPr>
      <w:bookmarkStart w:id="1964" w:name="_ETM_Q1_4586594"/>
      <w:bookmarkEnd w:id="1964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ואז את רוצה לסרב לו, נכון?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65" w:name="_ETM_Q1_4588531"/>
      <w:bookmarkStart w:id="1966" w:name="_ETM_Q1_4592668"/>
      <w:bookmarkEnd w:id="1965"/>
      <w:bookmarkEnd w:id="1966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67" w:name="_ETM_Q1_4593446"/>
      <w:bookmarkEnd w:id="1967"/>
      <w:r>
        <w:rPr>
          <w:rFonts w:hint="cs"/>
          <w:rtl/>
          <w:lang w:eastAsia="he-IL"/>
        </w:rPr>
        <w:t>באתי אלייך, את זימנת אותי כי יש לך ספק</w:t>
      </w:r>
      <w:bookmarkStart w:id="1968" w:name="_ETM_Q1_4593845"/>
      <w:bookmarkEnd w:id="1968"/>
      <w:r>
        <w:rPr>
          <w:rFonts w:hint="cs"/>
          <w:rtl/>
          <w:lang w:eastAsia="he-IL"/>
        </w:rPr>
        <w:t>, את קיבלת מידע על יהדותי.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69" w:name="_ETM_Q1_4592731"/>
      <w:bookmarkStart w:id="1970" w:name="_ETM_Q1_4595335"/>
      <w:bookmarkEnd w:id="1969"/>
      <w:bookmarkEnd w:id="1970"/>
      <w:r>
        <w:rPr>
          <w:rtl/>
        </w:rPr>
        <w:t>יבגני סובה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מסכים.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71" w:name="_ETM_Q1_4594250"/>
      <w:bookmarkStart w:id="1972" w:name="_ETM_Q1_4595666"/>
      <w:bookmarkEnd w:id="1971"/>
      <w:bookmarkEnd w:id="1972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דקה, אני </w:t>
      </w:r>
      <w:bookmarkStart w:id="1973" w:name="_ETM_Q1_4597961"/>
      <w:bookmarkEnd w:id="1973"/>
      <w:r>
        <w:rPr>
          <w:rFonts w:hint="cs"/>
          <w:rtl/>
          <w:lang w:eastAsia="he-IL"/>
        </w:rPr>
        <w:t xml:space="preserve">רוצה שאנחנו נהיה ברורים פה. אח שלי התחתן, הרבנות פסלה </w:t>
      </w:r>
      <w:bookmarkStart w:id="1974" w:name="_ETM_Q1_4599572"/>
      <w:bookmarkEnd w:id="1974"/>
      <w:r>
        <w:rPr>
          <w:rFonts w:hint="cs"/>
          <w:rtl/>
          <w:lang w:eastAsia="he-IL"/>
        </w:rPr>
        <w:t>אותו למרות שהיהדות על פי הרבנות והיהדות על פי מ</w:t>
      </w:r>
      <w:bookmarkStart w:id="1975" w:name="_ETM_Q1_4606123"/>
      <w:bookmarkEnd w:id="1975"/>
      <w:r>
        <w:rPr>
          <w:rFonts w:hint="cs"/>
          <w:rtl/>
          <w:lang w:eastAsia="he-IL"/>
        </w:rPr>
        <w:t>שרד הפנים זה לא אותו דבר. את הזמנת אותי</w:t>
      </w:r>
      <w:bookmarkStart w:id="1976" w:name="_ETM_Q1_4608275"/>
      <w:bookmarkEnd w:id="1976"/>
      <w:r>
        <w:rPr>
          <w:rFonts w:hint="cs"/>
          <w:rtl/>
          <w:lang w:eastAsia="he-IL"/>
        </w:rPr>
        <w:t xml:space="preserve">, את אומרת: גברת, קיבלנו מידע שאת לא יהודייה, </w:t>
      </w:r>
      <w:bookmarkStart w:id="1977" w:name="_ETM_Q1_4611198"/>
      <w:bookmarkEnd w:id="1977"/>
      <w:r>
        <w:rPr>
          <w:rFonts w:hint="cs"/>
          <w:rtl/>
          <w:lang w:eastAsia="he-IL"/>
        </w:rPr>
        <w:t>אנחנו מבקשים ממך לשנות את הרישום. אני אומרת לך</w:t>
      </w:r>
      <w:bookmarkStart w:id="1978" w:name="_ETM_Q1_4612703"/>
      <w:bookmarkEnd w:id="1978"/>
      <w:r>
        <w:rPr>
          <w:rFonts w:hint="cs"/>
          <w:rtl/>
          <w:lang w:eastAsia="he-IL"/>
        </w:rPr>
        <w:t>, לא, אני לא מסכימה</w:t>
      </w:r>
      <w:r w:rsidR="00565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 עושה במצב </w:t>
      </w:r>
      <w:bookmarkStart w:id="1979" w:name="_ETM_Q1_4616695"/>
      <w:bookmarkEnd w:id="1979"/>
      <w:r>
        <w:rPr>
          <w:rFonts w:hint="cs"/>
          <w:rtl/>
          <w:lang w:eastAsia="he-IL"/>
        </w:rPr>
        <w:t xml:space="preserve">כזה? את לא יכולה לעשות שום דבר.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80" w:name="_ETM_Q1_4616364"/>
      <w:bookmarkEnd w:id="1980"/>
      <w:r>
        <w:rPr>
          <w:rtl/>
        </w:rPr>
        <w:t>תומר רוזנר: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יכולה לפנות </w:t>
      </w:r>
      <w:bookmarkStart w:id="1981" w:name="_ETM_Q1_4619926"/>
      <w:bookmarkEnd w:id="1981"/>
      <w:r>
        <w:rPr>
          <w:rFonts w:hint="cs"/>
          <w:rtl/>
          <w:lang w:eastAsia="he-IL"/>
        </w:rPr>
        <w:t>לבית משפט.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82" w:name="_ETM_Q1_4621243"/>
      <w:bookmarkStart w:id="1983" w:name="_ETM_Q1_4622599"/>
      <w:bookmarkEnd w:id="1982"/>
      <w:bookmarkEnd w:id="1983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שאת אומרת אוקיי, כי את לא נוגעת, או</w:t>
      </w:r>
      <w:bookmarkStart w:id="1984" w:name="_ETM_Q1_4622647"/>
      <w:bookmarkEnd w:id="1984"/>
      <w:r>
        <w:rPr>
          <w:rFonts w:hint="cs"/>
          <w:rtl/>
          <w:lang w:eastAsia="he-IL"/>
        </w:rPr>
        <w:t xml:space="preserve"> שאת הולכת איתי לבית משפט לענייני משפחה, לא לרבנות, שזה </w:t>
      </w:r>
      <w:bookmarkStart w:id="1985" w:name="_ETM_Q1_4628527"/>
      <w:bookmarkEnd w:id="1985"/>
      <w:r>
        <w:rPr>
          <w:rFonts w:hint="cs"/>
          <w:rtl/>
          <w:lang w:eastAsia="he-IL"/>
        </w:rPr>
        <w:t>אזרחי, ושם רוב הסיכויים שהתוצאה תהיה כפי שתהיה ואת משאירה</w:t>
      </w:r>
      <w:bookmarkStart w:id="1986" w:name="_ETM_Q1_4629239"/>
      <w:bookmarkEnd w:id="1986"/>
      <w:r>
        <w:rPr>
          <w:rFonts w:hint="cs"/>
          <w:rtl/>
          <w:lang w:eastAsia="he-IL"/>
        </w:rPr>
        <w:t xml:space="preserve"> - - -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6"/>
        <w:keepNext/>
        <w:rPr>
          <w:rtl/>
        </w:rPr>
      </w:pPr>
      <w:bookmarkStart w:id="1987" w:name="_ETM_Q1_4629898"/>
      <w:bookmarkStart w:id="1988" w:name="_ETM_Q1_4631096"/>
      <w:bookmarkEnd w:id="1987"/>
      <w:bookmarkEnd w:id="1988"/>
      <w:r>
        <w:rPr>
          <w:rtl/>
        </w:rPr>
        <w:t>היו"ר מיקי חיימוביץ':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זה מגיע לבית משפט ואז זה נשאר </w:t>
      </w:r>
      <w:bookmarkStart w:id="1989" w:name="_ETM_Q1_4632600"/>
      <w:bookmarkEnd w:id="1989"/>
      <w:r>
        <w:rPr>
          <w:rFonts w:hint="cs"/>
          <w:rtl/>
          <w:lang w:eastAsia="he-IL"/>
        </w:rPr>
        <w:t>עומד ותלוי.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90" w:name="_ETM_Q1_4634235"/>
      <w:bookmarkStart w:id="1991" w:name="_ETM_Q1_4635422"/>
      <w:bookmarkEnd w:id="1990"/>
      <w:bookmarkEnd w:id="1991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דקה, דקה.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1992" w:name="_ETM_Q1_4639685"/>
      <w:bookmarkStart w:id="1993" w:name="_ETM_Q1_4635391"/>
      <w:bookmarkEnd w:id="1992"/>
      <w:bookmarkEnd w:id="1993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1994" w:name="_ETM_Q1_4637215"/>
      <w:bookmarkStart w:id="1995" w:name="_ETM_Q1_4638417"/>
      <w:bookmarkEnd w:id="1994"/>
      <w:bookmarkEnd w:id="1995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לגביי את לא יכולה לעשות שום </w:t>
      </w:r>
      <w:bookmarkStart w:id="1996" w:name="_ETM_Q1_4642565"/>
      <w:bookmarkEnd w:id="1996"/>
      <w:r>
        <w:rPr>
          <w:rFonts w:hint="cs"/>
          <w:rtl/>
          <w:lang w:eastAsia="he-IL"/>
        </w:rPr>
        <w:t xml:space="preserve">דבר כי על פי החוק את לא יכולה לשנות פרטי </w:t>
      </w:r>
      <w:bookmarkStart w:id="1997" w:name="_ETM_Q1_4641115"/>
      <w:bookmarkEnd w:id="1997"/>
      <w:r>
        <w:rPr>
          <w:rFonts w:hint="cs"/>
          <w:rtl/>
          <w:lang w:eastAsia="he-IL"/>
        </w:rPr>
        <w:t xml:space="preserve">רישום שלי בלאום, דת ומעמד אישי, אבל יש לי </w:t>
      </w:r>
      <w:bookmarkStart w:id="1998" w:name="_ETM_Q1_4649614"/>
      <w:bookmarkEnd w:id="1998"/>
      <w:r>
        <w:rPr>
          <w:rFonts w:hint="cs"/>
          <w:rtl/>
          <w:lang w:eastAsia="he-IL"/>
        </w:rPr>
        <w:t xml:space="preserve">ילדה בת שמונה ושם את רושמת 'בבירור', כאילו היא לא </w:t>
      </w:r>
      <w:bookmarkStart w:id="1999" w:name="_ETM_Q1_4650950"/>
      <w:bookmarkEnd w:id="1999"/>
      <w:r>
        <w:rPr>
          <w:rFonts w:hint="cs"/>
          <w:rtl/>
          <w:lang w:eastAsia="he-IL"/>
        </w:rPr>
        <w:t xml:space="preserve">יהודייה כי אמא שלה לא יהודייה והילדה בבירור וכשהילדה </w:t>
      </w:r>
      <w:bookmarkStart w:id="2000" w:name="_ETM_Q1_4659381"/>
      <w:bookmarkEnd w:id="2000"/>
      <w:r>
        <w:rPr>
          <w:rFonts w:hint="cs"/>
          <w:rtl/>
          <w:lang w:eastAsia="he-IL"/>
        </w:rPr>
        <w:t xml:space="preserve">מגיעה לגיל 16 האופציה שיהיה לה כתוב או 'בבירור', כי </w:t>
      </w:r>
      <w:bookmarkStart w:id="2001" w:name="_ETM_Q1_4666370"/>
      <w:bookmarkEnd w:id="2001"/>
      <w:r>
        <w:rPr>
          <w:rFonts w:hint="cs"/>
          <w:rtl/>
          <w:lang w:eastAsia="he-IL"/>
        </w:rPr>
        <w:t xml:space="preserve">אתם לא עושים שום דבר כדי להוכיח אחרת, או שאני </w:t>
      </w:r>
      <w:bookmarkStart w:id="2002" w:name="_ETM_Q1_4668301"/>
      <w:bookmarkEnd w:id="2002"/>
      <w:r>
        <w:rPr>
          <w:rFonts w:hint="cs"/>
          <w:rtl/>
          <w:lang w:eastAsia="he-IL"/>
        </w:rPr>
        <w:t xml:space="preserve">בסוף אשבר ולילדה שלי יהיה כתוב 'חסר דת'. זה מה </w:t>
      </w:r>
      <w:bookmarkStart w:id="2003" w:name="_ETM_Q1_4674855"/>
      <w:bookmarkEnd w:id="2003"/>
      <w:r>
        <w:rPr>
          <w:rFonts w:hint="cs"/>
          <w:rtl/>
          <w:lang w:eastAsia="he-IL"/>
        </w:rPr>
        <w:t xml:space="preserve">שקורה.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2004" w:name="_ETM_Q1_4675831"/>
      <w:bookmarkStart w:id="2005" w:name="_ETM_Q1_4676193"/>
      <w:bookmarkEnd w:id="2004"/>
      <w:bookmarkEnd w:id="2005"/>
      <w:r>
        <w:rPr>
          <w:rtl/>
        </w:rPr>
        <w:t>אנדרי קוז'ינוב (יש עתיד-תל"ם):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להשלים. לגבי אותו פקיד שרושם את זה, אמרת </w:t>
      </w:r>
      <w:bookmarkStart w:id="2006" w:name="_ETM_Q1_4683071"/>
      <w:bookmarkEnd w:id="2006"/>
      <w:r>
        <w:rPr>
          <w:rFonts w:hint="cs"/>
          <w:rtl/>
          <w:lang w:eastAsia="he-IL"/>
        </w:rPr>
        <w:t xml:space="preserve">שהוא פונה לאותה סמכות, אם זה מגיע מבית הדין הרבני </w:t>
      </w:r>
      <w:bookmarkStart w:id="2007" w:name="_ETM_Q1_4682601"/>
      <w:bookmarkEnd w:id="2007"/>
      <w:r>
        <w:rPr>
          <w:rFonts w:hint="cs"/>
          <w:rtl/>
          <w:lang w:eastAsia="he-IL"/>
        </w:rPr>
        <w:t xml:space="preserve">הוא פונה לבית הדין הרבני להשלים את פרטי הדברים כדי </w:t>
      </w:r>
      <w:bookmarkStart w:id="2008" w:name="_ETM_Q1_4688938"/>
      <w:bookmarkEnd w:id="2008"/>
      <w:r w:rsidR="00565236">
        <w:rPr>
          <w:rFonts w:hint="cs"/>
          <w:rtl/>
          <w:lang w:eastAsia="he-IL"/>
        </w:rPr>
        <w:t>להבין האם זה רלו</w:t>
      </w:r>
      <w:r>
        <w:rPr>
          <w:rFonts w:hint="cs"/>
          <w:rtl/>
          <w:lang w:eastAsia="he-IL"/>
        </w:rPr>
        <w:t xml:space="preserve">ונטי מבחינתו.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2009" w:name="_ETM_Q1_4687592"/>
      <w:bookmarkStart w:id="2010" w:name="_ETM_Q1_4688572"/>
      <w:bookmarkEnd w:id="2009"/>
      <w:bookmarkEnd w:id="2010"/>
      <w:r>
        <w:rPr>
          <w:rtl/>
          <w:lang w:eastAsia="he-IL"/>
        </w:rPr>
        <w:t>רינה נשר: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F4C9B" w:rsidRDefault="00FF4C9B" w:rsidP="00FF4C9B">
      <w:pPr>
        <w:rPr>
          <w:rtl/>
          <w:lang w:eastAsia="he-IL"/>
        </w:rPr>
      </w:pPr>
      <w:bookmarkStart w:id="2011" w:name="_ETM_Q1_4690538"/>
      <w:bookmarkEnd w:id="2011"/>
    </w:p>
    <w:p w:rsidR="00FF4C9B" w:rsidRDefault="00FF4C9B" w:rsidP="00FF4C9B">
      <w:pPr>
        <w:pStyle w:val="a4"/>
        <w:keepNext/>
        <w:rPr>
          <w:rtl/>
        </w:rPr>
      </w:pPr>
      <w:bookmarkStart w:id="2012" w:name="_ETM_Q1_4692720"/>
      <w:bookmarkEnd w:id="2012"/>
      <w:r>
        <w:rPr>
          <w:rtl/>
        </w:rPr>
        <w:t>אנדרי קוז'ינוב (יש עתיד-תל"ם):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הגיע מנתיב. בסוף </w:t>
      </w:r>
      <w:bookmarkStart w:id="2013" w:name="_ETM_Q1_4690261"/>
      <w:bookmarkEnd w:id="2013"/>
      <w:r>
        <w:rPr>
          <w:rFonts w:hint="cs"/>
          <w:rtl/>
          <w:lang w:eastAsia="he-IL"/>
        </w:rPr>
        <w:t xml:space="preserve">זה מעגלי, בית הדין הרבני או נתיב מחליטים החלטה ואותו </w:t>
      </w:r>
      <w:bookmarkStart w:id="2014" w:name="_ETM_Q1_4697576"/>
      <w:bookmarkEnd w:id="2014"/>
      <w:r>
        <w:rPr>
          <w:rFonts w:hint="cs"/>
          <w:rtl/>
          <w:lang w:eastAsia="he-IL"/>
        </w:rPr>
        <w:t xml:space="preserve">פקיד שהוכשר צריך לקבל את ההוכחות שניתנו בבית המשפט או </w:t>
      </w:r>
      <w:bookmarkStart w:id="2015" w:name="_ETM_Q1_4703003"/>
      <w:bookmarkEnd w:id="2015"/>
      <w:r>
        <w:rPr>
          <w:rFonts w:hint="cs"/>
          <w:rtl/>
          <w:lang w:eastAsia="he-IL"/>
        </w:rPr>
        <w:t xml:space="preserve">לא לקבל אותן, בבית הדין הרבני או בנתיב. איזה הכשרה </w:t>
      </w:r>
      <w:bookmarkStart w:id="2016" w:name="_ETM_Q1_4708790"/>
      <w:bookmarkEnd w:id="2016"/>
      <w:r>
        <w:rPr>
          <w:rFonts w:hint="cs"/>
          <w:rtl/>
          <w:lang w:eastAsia="he-IL"/>
        </w:rPr>
        <w:t xml:space="preserve">או יכולת יש לו לשפוט תמונה של קבר של סבתא, </w:t>
      </w:r>
      <w:bookmarkStart w:id="2017" w:name="_ETM_Q1_4711920"/>
      <w:bookmarkEnd w:id="2017"/>
      <w:r>
        <w:rPr>
          <w:rFonts w:hint="cs"/>
          <w:rtl/>
          <w:lang w:eastAsia="he-IL"/>
        </w:rPr>
        <w:t xml:space="preserve">האם זה נכון או לא נכון? 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4"/>
        <w:keepNext/>
        <w:rPr>
          <w:rtl/>
        </w:rPr>
      </w:pPr>
      <w:bookmarkStart w:id="2018" w:name="_ETM_Q1_4715572"/>
      <w:bookmarkEnd w:id="2018"/>
      <w:r>
        <w:rPr>
          <w:rtl/>
        </w:rPr>
        <w:t>יוליה מלינובסקי (ישראל ביתנו):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>ושאלה נוספת שאני לא</w:t>
      </w:r>
      <w:bookmarkStart w:id="2019" w:name="_ETM_Q1_4715360"/>
      <w:bookmarkEnd w:id="2019"/>
      <w:r>
        <w:rPr>
          <w:rFonts w:hint="cs"/>
          <w:rtl/>
          <w:lang w:eastAsia="he-IL"/>
        </w:rPr>
        <w:t xml:space="preserve"> קיבלתי ממך תשובה.</w:t>
      </w:r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6"/>
        <w:keepNext/>
        <w:rPr>
          <w:rtl/>
        </w:rPr>
      </w:pPr>
      <w:bookmarkStart w:id="2020" w:name="_ETM_Q1_4718826"/>
      <w:bookmarkStart w:id="2021" w:name="_ETM_Q1_4719448"/>
      <w:bookmarkEnd w:id="2020"/>
      <w:bookmarkEnd w:id="2021"/>
      <w:r>
        <w:rPr>
          <w:rtl/>
        </w:rPr>
        <w:t>היו"ר מיקי חיימוביץ':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רצית לשאול שאלה ספציפית לגבי </w:t>
      </w:r>
      <w:bookmarkStart w:id="2022" w:name="_ETM_Q1_4720108"/>
      <w:bookmarkEnd w:id="2022"/>
      <w:r>
        <w:rPr>
          <w:rFonts w:hint="cs"/>
          <w:rtl/>
          <w:lang w:eastAsia="he-IL"/>
        </w:rPr>
        <w:t>הרבנות.</w:t>
      </w:r>
    </w:p>
    <w:p w:rsidR="00FF4C9B" w:rsidRDefault="00FF4C9B" w:rsidP="00FF4C9B">
      <w:pPr>
        <w:rPr>
          <w:rtl/>
          <w:lang w:eastAsia="he-IL"/>
        </w:rPr>
      </w:pPr>
      <w:bookmarkStart w:id="2023" w:name="_ETM_Q1_4721302"/>
      <w:bookmarkEnd w:id="2023"/>
    </w:p>
    <w:p w:rsidR="00FF4C9B" w:rsidRDefault="00FF4C9B" w:rsidP="00FF4C9B">
      <w:pPr>
        <w:pStyle w:val="a4"/>
        <w:keepNext/>
        <w:rPr>
          <w:rtl/>
        </w:rPr>
      </w:pPr>
      <w:bookmarkStart w:id="2024" w:name="_ETM_Q1_4721979"/>
      <w:bookmarkStart w:id="2025" w:name="_ETM_Q1_4722757"/>
      <w:bookmarkEnd w:id="2024"/>
      <w:bookmarkEnd w:id="2025"/>
      <w:r>
        <w:rPr>
          <w:rtl/>
        </w:rPr>
        <w:t>יואל רזבוזוב (יש עתיד-תל"ם):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FF4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הדין הרבני, נציג הרבנות, מאיפה אתם מביאים את המידע? </w:t>
      </w:r>
      <w:bookmarkStart w:id="2026" w:name="_ETM_Q1_4725450"/>
      <w:bookmarkEnd w:id="2026"/>
      <w:r>
        <w:rPr>
          <w:rFonts w:hint="cs"/>
          <w:rtl/>
          <w:lang w:eastAsia="he-IL"/>
        </w:rPr>
        <w:t xml:space="preserve">מה גורם לכם לבוא ולהתחיל לחקור ולבדוק את התיקים של </w:t>
      </w:r>
      <w:bookmarkStart w:id="2027" w:name="_ETM_Q1_4729035"/>
      <w:bookmarkEnd w:id="2027"/>
      <w:r>
        <w:rPr>
          <w:rFonts w:hint="cs"/>
          <w:rtl/>
          <w:lang w:eastAsia="he-IL"/>
        </w:rPr>
        <w:t xml:space="preserve">האנשים? כמו שאמרנו, לפי מה שרינה אמרה, כשלמשרד הפנים מגיעה </w:t>
      </w:r>
      <w:bookmarkStart w:id="2028" w:name="_ETM_Q1_4736569"/>
      <w:bookmarkEnd w:id="2028"/>
      <w:r>
        <w:rPr>
          <w:rFonts w:hint="cs"/>
          <w:rtl/>
          <w:lang w:eastAsia="he-IL"/>
        </w:rPr>
        <w:t xml:space="preserve">פנייה מבית הדין הרבני, זה הולך למשרד הפנים ואז היא </w:t>
      </w:r>
      <w:bookmarkStart w:id="2029" w:name="_ETM_Q1_4738811"/>
      <w:bookmarkEnd w:id="2029"/>
      <w:r>
        <w:rPr>
          <w:rFonts w:hint="cs"/>
          <w:rtl/>
          <w:lang w:eastAsia="he-IL"/>
        </w:rPr>
        <w:t xml:space="preserve">מעבירה את זה לנתיב, וזו השרשרת. אז מאיפה אתם מקבלים? </w:t>
      </w:r>
      <w:bookmarkStart w:id="2030" w:name="_ETM_Q1_4739988"/>
      <w:bookmarkEnd w:id="2030"/>
      <w:r>
        <w:rPr>
          <w:rFonts w:hint="cs"/>
          <w:rtl/>
          <w:lang w:eastAsia="he-IL"/>
        </w:rPr>
        <w:t>מה מניע אתכם?</w:t>
      </w:r>
      <w:bookmarkStart w:id="2031" w:name="_ETM_Q1_4742059"/>
      <w:bookmarkEnd w:id="2031"/>
    </w:p>
    <w:p w:rsidR="00FF4C9B" w:rsidRDefault="00FF4C9B" w:rsidP="00FF4C9B">
      <w:pPr>
        <w:rPr>
          <w:rtl/>
          <w:lang w:eastAsia="he-IL"/>
        </w:rPr>
      </w:pPr>
    </w:p>
    <w:p w:rsidR="00FF4C9B" w:rsidRDefault="00FF4C9B" w:rsidP="00FF4C9B">
      <w:pPr>
        <w:pStyle w:val="af9"/>
        <w:keepNext/>
        <w:rPr>
          <w:rtl/>
          <w:lang w:eastAsia="he-IL"/>
        </w:rPr>
      </w:pPr>
      <w:bookmarkStart w:id="2032" w:name="_ETM_Q1_4744900"/>
      <w:bookmarkEnd w:id="2032"/>
      <w:r>
        <w:rPr>
          <w:rtl/>
          <w:lang w:eastAsia="he-IL"/>
        </w:rPr>
        <w:t>רפי רכס:</w:t>
      </w:r>
    </w:p>
    <w:p w:rsidR="00FF4C9B" w:rsidRDefault="00FF4C9B" w:rsidP="00FF4C9B">
      <w:pPr>
        <w:pStyle w:val="KeepWithNext"/>
        <w:rPr>
          <w:rtl/>
          <w:lang w:eastAsia="he-IL"/>
        </w:rPr>
      </w:pPr>
    </w:p>
    <w:p w:rsidR="00FF4C9B" w:rsidRDefault="00FF4C9B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דבר ראשון, המסגרת החוקית שלנו שאנחנו </w:t>
      </w:r>
      <w:bookmarkStart w:id="2033" w:name="_ETM_Q1_4745993"/>
      <w:bookmarkEnd w:id="2033"/>
      <w:r>
        <w:rPr>
          <w:rFonts w:hint="cs"/>
          <w:rtl/>
          <w:lang w:eastAsia="he-IL"/>
        </w:rPr>
        <w:t xml:space="preserve">בודקים זה רק במסגרת נישואים וגירושים לפי חוק שיפוט בתי </w:t>
      </w:r>
      <w:bookmarkStart w:id="2034" w:name="_ETM_Q1_4747494"/>
      <w:bookmarkEnd w:id="2034"/>
      <w:r>
        <w:rPr>
          <w:rFonts w:hint="cs"/>
          <w:rtl/>
          <w:lang w:eastAsia="he-IL"/>
        </w:rPr>
        <w:t xml:space="preserve">דין רבניים, זו המסגרת שלנו. בגלל שהנושא כל כך </w:t>
      </w:r>
      <w:bookmarkStart w:id="2035" w:name="_ETM_Q1_4752358"/>
      <w:bookmarkEnd w:id="2035"/>
      <w:r>
        <w:rPr>
          <w:rFonts w:hint="cs"/>
          <w:rtl/>
          <w:lang w:eastAsia="he-IL"/>
        </w:rPr>
        <w:t xml:space="preserve">טעון אז אני הולך כמה צעדים אחורה ואני מסביר </w:t>
      </w:r>
      <w:bookmarkStart w:id="2036" w:name="_ETM_Q1_4757382"/>
      <w:bookmarkEnd w:id="2036"/>
      <w:r>
        <w:rPr>
          <w:rFonts w:hint="cs"/>
          <w:rtl/>
          <w:lang w:eastAsia="he-IL"/>
        </w:rPr>
        <w:t xml:space="preserve">את התפיסה שלנו וממילא זה יענה על השאלה של כבודו. </w:t>
      </w:r>
      <w:bookmarkStart w:id="2037" w:name="_ETM_Q1_4758659"/>
      <w:bookmarkEnd w:id="2037"/>
      <w:r w:rsidR="00863A68">
        <w:rPr>
          <w:rFonts w:hint="cs"/>
          <w:rtl/>
          <w:lang w:eastAsia="he-IL"/>
        </w:rPr>
        <w:t xml:space="preserve">המצב המשפטי היום אמנם במדינת ישראל, נכון להיום, נישואים וגירושים </w:t>
      </w:r>
      <w:bookmarkStart w:id="2038" w:name="_ETM_Q1_4771542"/>
      <w:bookmarkEnd w:id="2038"/>
      <w:r w:rsidR="00863A68">
        <w:rPr>
          <w:rFonts w:hint="cs"/>
          <w:rtl/>
          <w:lang w:eastAsia="he-IL"/>
        </w:rPr>
        <w:t xml:space="preserve">בין יהודים בישראל הם על פי דין תורה, </w:t>
      </w:r>
      <w:bookmarkStart w:id="2039" w:name="_ETM_Q1_4779081"/>
      <w:bookmarkEnd w:id="2039"/>
      <w:r w:rsidR="00863A68">
        <w:rPr>
          <w:rFonts w:hint="cs"/>
          <w:rtl/>
          <w:lang w:eastAsia="he-IL"/>
        </w:rPr>
        <w:t xml:space="preserve">מצד שני, וזו עובדה שמוכרת לכולם, אין חוק </w:t>
      </w:r>
      <w:bookmarkStart w:id="2040" w:name="_ETM_Q1_4780908"/>
      <w:bookmarkEnd w:id="2040"/>
      <w:r w:rsidR="00863A68">
        <w:rPr>
          <w:rFonts w:hint="cs"/>
          <w:rtl/>
          <w:lang w:eastAsia="he-IL"/>
        </w:rPr>
        <w:t xml:space="preserve">שאוסר על אנשים להינשא שלא לפי דין תורה, </w:t>
      </w:r>
      <w:bookmarkStart w:id="2041" w:name="_ETM_Q1_4784362"/>
      <w:bookmarkEnd w:id="2041"/>
      <w:r w:rsidR="00863A68">
        <w:rPr>
          <w:rFonts w:hint="cs"/>
          <w:rtl/>
          <w:lang w:eastAsia="he-IL"/>
        </w:rPr>
        <w:t xml:space="preserve">הפסיקה הכירה בצורה מאוד רחבה במעמדם של ידועים בציבור ומי </w:t>
      </w:r>
      <w:bookmarkStart w:id="2042" w:name="_ETM_Q1_4786969"/>
      <w:bookmarkEnd w:id="2042"/>
      <w:r w:rsidR="00863A68">
        <w:rPr>
          <w:rFonts w:hint="cs"/>
          <w:rtl/>
          <w:lang w:eastAsia="he-IL"/>
        </w:rPr>
        <w:t xml:space="preserve">שמכיר יודע שדי בדרכים לא מסובכות מדי אפשר גם להירשם </w:t>
      </w:r>
      <w:bookmarkStart w:id="2043" w:name="_ETM_Q1_4796249"/>
      <w:bookmarkEnd w:id="2043"/>
      <w:r w:rsidR="00863A68">
        <w:rPr>
          <w:rFonts w:hint="cs"/>
          <w:rtl/>
          <w:lang w:eastAsia="he-IL"/>
        </w:rPr>
        <w:t xml:space="preserve">במשרד הפנים למרות שאותם יהודים נישאו שלא לפי דין תורה. </w:t>
      </w:r>
      <w:bookmarkStart w:id="2044" w:name="_ETM_Q1_4799267"/>
      <w:bookmarkEnd w:id="2044"/>
      <w:r w:rsidR="00863A68">
        <w:rPr>
          <w:rFonts w:hint="cs"/>
          <w:rtl/>
          <w:lang w:eastAsia="he-IL"/>
        </w:rPr>
        <w:t xml:space="preserve">לכן מי שמגיע לבית הדין הרבני, זאת ההנחה שלנו, </w:t>
      </w:r>
      <w:bookmarkStart w:id="2045" w:name="_ETM_Q1_4804723"/>
      <w:bookmarkEnd w:id="2045"/>
      <w:r w:rsidR="00863A68">
        <w:rPr>
          <w:rFonts w:hint="cs"/>
          <w:rtl/>
          <w:lang w:eastAsia="he-IL"/>
        </w:rPr>
        <w:t xml:space="preserve">או לפני שהוא מגיע לבית הדין הרבני, הוא בא להינשא, </w:t>
      </w:r>
      <w:bookmarkStart w:id="2046" w:name="_ETM_Q1_4804577"/>
      <w:bookmarkEnd w:id="2046"/>
      <w:r w:rsidR="00863A68">
        <w:rPr>
          <w:rFonts w:hint="cs"/>
          <w:rtl/>
          <w:lang w:eastAsia="he-IL"/>
        </w:rPr>
        <w:t xml:space="preserve">הוא בא להינשא כדת משה וישראל כי ככה הוא רוצה. </w:t>
      </w:r>
      <w:bookmarkStart w:id="2047" w:name="_ETM_Q1_4809587"/>
      <w:bookmarkEnd w:id="2047"/>
      <w:r w:rsidR="00863A68">
        <w:rPr>
          <w:rFonts w:hint="cs"/>
          <w:rtl/>
          <w:lang w:eastAsia="he-IL"/>
        </w:rPr>
        <w:t xml:space="preserve">בגלל שהוא בא להינשא כי כך הוא רוצה ויכול </w:t>
      </w:r>
      <w:bookmarkStart w:id="2048" w:name="_ETM_Q1_4810867"/>
      <w:bookmarkEnd w:id="2048"/>
      <w:r w:rsidR="00863A68">
        <w:rPr>
          <w:rFonts w:hint="cs"/>
          <w:rtl/>
          <w:lang w:eastAsia="he-IL"/>
        </w:rPr>
        <w:t xml:space="preserve">להיות שלאותו אדם יש קושי להוכיח בפני רושם הנישואין את </w:t>
      </w:r>
      <w:bookmarkStart w:id="2049" w:name="_ETM_Q1_4819714"/>
      <w:bookmarkEnd w:id="2049"/>
      <w:r w:rsidR="00863A68">
        <w:rPr>
          <w:rFonts w:hint="cs"/>
          <w:rtl/>
          <w:lang w:eastAsia="he-IL"/>
        </w:rPr>
        <w:t xml:space="preserve">יהדותו הוא בא לבית הדין הרבני והמטרה שלנו דבר ראשון </w:t>
      </w:r>
      <w:bookmarkStart w:id="2050" w:name="_ETM_Q1_4821535"/>
      <w:bookmarkEnd w:id="2050"/>
      <w:r w:rsidR="00863A68">
        <w:rPr>
          <w:rFonts w:hint="cs"/>
          <w:rtl/>
          <w:lang w:eastAsia="he-IL"/>
        </w:rPr>
        <w:t xml:space="preserve">זה לסייע לו בדיוק בנקודה הזאת, לסייע לו להוכיח את </w:t>
      </w:r>
      <w:bookmarkStart w:id="2051" w:name="_ETM_Q1_4829614"/>
      <w:bookmarkEnd w:id="2051"/>
      <w:r w:rsidR="00863A68">
        <w:rPr>
          <w:rFonts w:hint="cs"/>
          <w:rtl/>
          <w:lang w:eastAsia="he-IL"/>
        </w:rPr>
        <w:t>יהדותו. זה למעשה מה שאנחנו עושים.</w:t>
      </w:r>
    </w:p>
    <w:p w:rsidR="00863A68" w:rsidRDefault="00863A68" w:rsidP="00FF4C9B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052" w:name="_ETM_Q1_4827715"/>
      <w:bookmarkEnd w:id="2052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אתם עושים את זה?</w:t>
      </w:r>
    </w:p>
    <w:p w:rsidR="00863A68" w:rsidRDefault="00863A68" w:rsidP="00863A68">
      <w:pPr>
        <w:rPr>
          <w:rtl/>
          <w:lang w:eastAsia="he-IL"/>
        </w:rPr>
      </w:pPr>
      <w:bookmarkStart w:id="2053" w:name="_ETM_Q1_4828235"/>
      <w:bookmarkEnd w:id="2053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054" w:name="_ETM_Q1_4828672"/>
      <w:bookmarkEnd w:id="2054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2055" w:name="_ETM_Q1_4831186"/>
      <w:bookmarkEnd w:id="2055"/>
      <w:r>
        <w:rPr>
          <w:rFonts w:hint="cs"/>
          <w:rtl/>
          <w:lang w:eastAsia="he-IL"/>
        </w:rPr>
        <w:t>לי, אני אסביר.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056" w:name="_ETM_Q1_4828127"/>
      <w:bookmarkStart w:id="2057" w:name="_ETM_Q1_4829212"/>
      <w:bookmarkEnd w:id="2056"/>
      <w:bookmarkEnd w:id="2057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עברתי את התהליך הזה, אני יכולה לספר </w:t>
      </w:r>
      <w:bookmarkStart w:id="2058" w:name="_ETM_Q1_4834344"/>
      <w:bookmarkEnd w:id="2058"/>
      <w:r>
        <w:rPr>
          <w:rFonts w:hint="cs"/>
          <w:rtl/>
          <w:lang w:eastAsia="he-IL"/>
        </w:rPr>
        <w:t>לך איך אתם עוזרים חבל לך על הזמן.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059" w:name="_ETM_Q1_4834638"/>
      <w:bookmarkStart w:id="2060" w:name="_ETM_Q1_4836260"/>
      <w:bookmarkEnd w:id="2059"/>
      <w:bookmarkEnd w:id="2060"/>
      <w:r>
        <w:rPr>
          <w:rtl/>
        </w:rPr>
        <w:t>קריאה: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565236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r w:rsidR="00863A68">
        <w:rPr>
          <w:rFonts w:hint="cs"/>
          <w:rtl/>
          <w:lang w:eastAsia="he-IL"/>
        </w:rPr>
        <w:t xml:space="preserve">כולנו עברנו את </w:t>
      </w:r>
      <w:bookmarkStart w:id="2061" w:name="_ETM_Q1_4838132"/>
      <w:bookmarkEnd w:id="2061"/>
      <w:r w:rsidR="00863A68">
        <w:rPr>
          <w:rFonts w:hint="cs"/>
          <w:rtl/>
          <w:lang w:eastAsia="he-IL"/>
        </w:rPr>
        <w:t>התהליך ויכולים לספר לך אלף סיפורים, תאמין לי.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062" w:name="_ETM_Q1_4839416"/>
      <w:bookmarkEnd w:id="2062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2063" w:name="_ETM_Q1_4837086"/>
      <w:bookmarkEnd w:id="2063"/>
      <w:r>
        <w:rPr>
          <w:rFonts w:hint="cs"/>
          <w:rtl/>
          <w:lang w:eastAsia="he-IL"/>
        </w:rPr>
        <w:t>שאנחנו עוזרים, אבל לא חבל על הזמן, אני חושב שהזמן שלנו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064" w:name="_ETM_Q1_4839113"/>
      <w:bookmarkStart w:id="2065" w:name="_ETM_Q1_4840220"/>
      <w:bookmarkEnd w:id="2064"/>
      <w:bookmarkEnd w:id="2065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</w:t>
      </w:r>
      <w:bookmarkStart w:id="2066" w:name="_ETM_Q1_4841354"/>
      <w:bookmarkEnd w:id="2066"/>
      <w:r>
        <w:rPr>
          <w:rFonts w:hint="cs"/>
          <w:rtl/>
          <w:lang w:eastAsia="he-IL"/>
        </w:rPr>
        <w:t xml:space="preserve">אתם </w:t>
      </w:r>
      <w:r w:rsidR="00565236">
        <w:rPr>
          <w:rFonts w:hint="cs"/>
          <w:rtl/>
          <w:lang w:eastAsia="he-IL"/>
        </w:rPr>
        <w:t>עושי</w:t>
      </w:r>
      <w:r>
        <w:rPr>
          <w:rFonts w:hint="cs"/>
          <w:rtl/>
          <w:lang w:eastAsia="he-IL"/>
        </w:rPr>
        <w:t>ם לי מאותה סיבה כמו שאתם עושים למשל למשה</w:t>
      </w:r>
      <w:r w:rsidR="00565236">
        <w:rPr>
          <w:rFonts w:hint="cs"/>
          <w:rtl/>
          <w:lang w:eastAsia="he-IL"/>
        </w:rPr>
        <w:t>.</w:t>
      </w:r>
    </w:p>
    <w:p w:rsidR="00863A68" w:rsidRDefault="00863A68" w:rsidP="00863A68">
      <w:pPr>
        <w:rPr>
          <w:rtl/>
          <w:lang w:eastAsia="he-IL"/>
        </w:rPr>
      </w:pPr>
      <w:bookmarkStart w:id="2067" w:name="_ETM_Q1_4846983"/>
      <w:bookmarkEnd w:id="2067"/>
    </w:p>
    <w:p w:rsidR="00863A68" w:rsidRDefault="00863A68" w:rsidP="00863A68">
      <w:pPr>
        <w:pStyle w:val="af6"/>
        <w:keepNext/>
        <w:rPr>
          <w:rtl/>
        </w:rPr>
      </w:pPr>
      <w:bookmarkStart w:id="2068" w:name="_ETM_Q1_4848293"/>
      <w:bookmarkStart w:id="2069" w:name="_ETM_Q1_4846880"/>
      <w:bookmarkEnd w:id="2068"/>
      <w:bookmarkEnd w:id="2069"/>
      <w:r>
        <w:rPr>
          <w:rtl/>
        </w:rPr>
        <w:t>היו"ר מיקי חיימוביץ':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565236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מנסים לענות על ה</w:t>
      </w:r>
      <w:r w:rsidR="00863A68">
        <w:rPr>
          <w:rFonts w:hint="cs"/>
          <w:rtl/>
          <w:lang w:eastAsia="he-IL"/>
        </w:rPr>
        <w:t>שאלה</w:t>
      </w:r>
      <w:bookmarkStart w:id="2070" w:name="_ETM_Q1_4849293"/>
      <w:bookmarkEnd w:id="2070"/>
      <w:r w:rsidR="00863A68">
        <w:rPr>
          <w:rFonts w:hint="cs"/>
          <w:rtl/>
          <w:lang w:eastAsia="he-IL"/>
        </w:rPr>
        <w:t xml:space="preserve"> ששאל יואל רזבוזוב. 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071" w:name="_ETM_Q1_4846751"/>
      <w:bookmarkStart w:id="2072" w:name="_ETM_Q1_4848249"/>
      <w:bookmarkEnd w:id="2071"/>
      <w:bookmarkEnd w:id="2072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073" w:name="_ETM_Q1_4850244"/>
      <w:bookmarkEnd w:id="2073"/>
      <w:r>
        <w:rPr>
          <w:rFonts w:hint="cs"/>
          <w:rtl/>
          <w:lang w:eastAsia="he-IL"/>
        </w:rPr>
        <w:t xml:space="preserve">השאלה האם בירור היהדות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השאלה, גברתי, כי אנחנו צריכים </w:t>
      </w:r>
      <w:bookmarkStart w:id="2074" w:name="_ETM_Q1_4857652"/>
      <w:bookmarkEnd w:id="2074"/>
      <w:r>
        <w:rPr>
          <w:rFonts w:hint="cs"/>
          <w:rtl/>
          <w:lang w:eastAsia="he-IL"/>
        </w:rPr>
        <w:t xml:space="preserve">להבין שאם אתם רוצים לעשות בירור יהדות וזה כל כך </w:t>
      </w:r>
      <w:bookmarkStart w:id="2075" w:name="_ETM_Q1_4859462"/>
      <w:bookmarkEnd w:id="2075"/>
      <w:r>
        <w:rPr>
          <w:rFonts w:hint="cs"/>
          <w:rtl/>
          <w:lang w:eastAsia="he-IL"/>
        </w:rPr>
        <w:t xml:space="preserve">חשוב תעשו לכולם, גם לך, גם לי, גם למשה, לכולם, </w:t>
      </w:r>
      <w:bookmarkStart w:id="2076" w:name="_ETM_Q1_4866449"/>
      <w:bookmarkEnd w:id="2076"/>
      <w:r>
        <w:rPr>
          <w:rFonts w:hint="cs"/>
          <w:rtl/>
          <w:lang w:eastAsia="he-IL"/>
        </w:rPr>
        <w:t xml:space="preserve">כי כרגע זה מתמקד אך ורק ביוצאי ברית המועצות כי </w:t>
      </w:r>
      <w:bookmarkStart w:id="2077" w:name="_ETM_Q1_4871805"/>
      <w:bookmarkEnd w:id="2077"/>
      <w:r>
        <w:rPr>
          <w:rFonts w:hint="cs"/>
          <w:rtl/>
          <w:lang w:eastAsia="he-IL"/>
        </w:rPr>
        <w:t>שם זו הבעיה, אנחנו יודעים את זה.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6"/>
        <w:keepNext/>
        <w:rPr>
          <w:rtl/>
        </w:rPr>
      </w:pPr>
      <w:bookmarkStart w:id="2078" w:name="_ETM_Q1_4870239"/>
      <w:bookmarkStart w:id="2079" w:name="_ETM_Q1_4871709"/>
      <w:bookmarkEnd w:id="2078"/>
      <w:bookmarkEnd w:id="2079"/>
      <w:r>
        <w:rPr>
          <w:rtl/>
        </w:rPr>
        <w:t>היו"ר מיקי חיימוביץ':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עוד </w:t>
      </w:r>
      <w:bookmarkStart w:id="2080" w:name="_ETM_Q1_4874777"/>
      <w:bookmarkEnd w:id="2080"/>
      <w:r>
        <w:rPr>
          <w:rFonts w:hint="cs"/>
          <w:rtl/>
          <w:lang w:eastAsia="he-IL"/>
        </w:rPr>
        <w:t>כמה יוצאים שנתקלים פה בבעיות, אבל - - -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081" w:name="_ETM_Q1_4877055"/>
      <w:bookmarkEnd w:id="2081"/>
      <w:r>
        <w:rPr>
          <w:rtl/>
        </w:rPr>
        <w:t>קריאה: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</w:t>
      </w:r>
      <w:bookmarkStart w:id="2082" w:name="_ETM_Q1_4879216"/>
      <w:bookmarkEnd w:id="2082"/>
      <w:r>
        <w:rPr>
          <w:rFonts w:hint="cs"/>
          <w:rtl/>
          <w:lang w:eastAsia="he-IL"/>
        </w:rPr>
        <w:t>המוחלט זה יוצאי ברית המועצות.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6"/>
        <w:keepNext/>
        <w:rPr>
          <w:rtl/>
        </w:rPr>
      </w:pPr>
      <w:bookmarkStart w:id="2083" w:name="_ETM_Q1_4876347"/>
      <w:bookmarkStart w:id="2084" w:name="_ETM_Q1_4879219"/>
      <w:bookmarkEnd w:id="2083"/>
      <w:bookmarkEnd w:id="2084"/>
      <w:r>
        <w:rPr>
          <w:rtl/>
        </w:rPr>
        <w:t>היו"ר מיקי חיימוביץ':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שהרוב המוחלט, אבל זה </w:t>
      </w:r>
      <w:bookmarkStart w:id="2085" w:name="_ETM_Q1_4879143"/>
      <w:bookmarkEnd w:id="2085"/>
      <w:r>
        <w:rPr>
          <w:rFonts w:hint="cs"/>
          <w:rtl/>
          <w:lang w:eastAsia="he-IL"/>
        </w:rPr>
        <w:t xml:space="preserve">לא קטגורי רק זה. 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086" w:name="_ETM_Q1_4882967"/>
      <w:bookmarkStart w:id="2087" w:name="_ETM_Q1_4879908"/>
      <w:bookmarkEnd w:id="2086"/>
      <w:bookmarkEnd w:id="2087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עכשיו זה כמה שאלות ביחד, </w:t>
      </w:r>
      <w:bookmarkStart w:id="2088" w:name="_ETM_Q1_4880131"/>
      <w:bookmarkEnd w:id="2088"/>
      <w:r>
        <w:rPr>
          <w:rFonts w:hint="cs"/>
          <w:rtl/>
          <w:lang w:eastAsia="he-IL"/>
        </w:rPr>
        <w:t xml:space="preserve">אני אנסה לענות על כולן. דבר ראשון, איך אנחנו </w:t>
      </w:r>
      <w:bookmarkStart w:id="2089" w:name="_ETM_Q1_4888735"/>
      <w:bookmarkEnd w:id="2089"/>
      <w:r>
        <w:rPr>
          <w:rFonts w:hint="cs"/>
          <w:rtl/>
          <w:lang w:eastAsia="he-IL"/>
        </w:rPr>
        <w:t xml:space="preserve">באים לעזור? מיד אני אגיע לשאלה למה העובדה בשטח פה </w:t>
      </w:r>
      <w:bookmarkStart w:id="2090" w:name="_ETM_Q1_4896381"/>
      <w:bookmarkEnd w:id="2090"/>
      <w:r>
        <w:rPr>
          <w:rFonts w:hint="cs"/>
          <w:rtl/>
          <w:lang w:eastAsia="he-IL"/>
        </w:rPr>
        <w:t>שיש פה דיון על יוצאי חבר העמים</w:t>
      </w:r>
      <w:r w:rsidR="005652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</w:t>
      </w:r>
      <w:bookmarkStart w:id="2091" w:name="_ETM_Q1_4898096"/>
      <w:bookmarkEnd w:id="2091"/>
      <w:r>
        <w:rPr>
          <w:rFonts w:hint="cs"/>
          <w:rtl/>
          <w:lang w:eastAsia="he-IL"/>
        </w:rPr>
        <w:t xml:space="preserve">ראשון מה שאנחנו מנסים לעזור זה ממידע </w:t>
      </w:r>
      <w:bookmarkStart w:id="2092" w:name="_ETM_Q1_4900900"/>
      <w:bookmarkEnd w:id="2092"/>
      <w:r>
        <w:rPr>
          <w:rFonts w:hint="cs"/>
          <w:rtl/>
          <w:lang w:eastAsia="he-IL"/>
        </w:rPr>
        <w:t xml:space="preserve">שיש לאנשים עצמם, שהם מגישים. אנחנו לא מגיעים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3" w:name="_ETM_Q1_4907561"/>
      <w:bookmarkEnd w:id="2093"/>
      <w:r>
        <w:rPr>
          <w:rFonts w:hint="cs"/>
          <w:rtl/>
          <w:lang w:eastAsia="he-IL"/>
        </w:rPr>
        <w:t xml:space="preserve">השלב הראשון זה מה שהם מביאים לנו, תעודות, מסמכים, כל </w:t>
      </w:r>
      <w:bookmarkStart w:id="2094" w:name="_ETM_Q1_4907630"/>
      <w:bookmarkEnd w:id="2094"/>
      <w:r>
        <w:rPr>
          <w:rFonts w:hint="cs"/>
          <w:rtl/>
          <w:lang w:eastAsia="he-IL"/>
        </w:rPr>
        <w:t>דבר שאפשר להיעזר בו כדי להגיע להוכחת יהדות. במידה שהם</w:t>
      </w:r>
      <w:bookmarkStart w:id="2095" w:name="_ETM_Q1_4917020"/>
      <w:bookmarkEnd w:id="2095"/>
      <w:r>
        <w:rPr>
          <w:rFonts w:hint="cs"/>
          <w:rtl/>
          <w:lang w:eastAsia="he-IL"/>
        </w:rPr>
        <w:t xml:space="preserve"> לא מצליחים אז אנחנו, בתי הדין הרבניים, כל עוד הב</w:t>
      </w:r>
      <w:bookmarkStart w:id="2096" w:name="_ETM_Q1_4923355"/>
      <w:bookmarkEnd w:id="2096"/>
      <w:r>
        <w:rPr>
          <w:rFonts w:hint="cs"/>
          <w:rtl/>
          <w:lang w:eastAsia="he-IL"/>
        </w:rPr>
        <w:t xml:space="preserve">ן אדם מעוניין בכך, לא עוצרים כאן וכל עוד הוא </w:t>
      </w:r>
      <w:bookmarkStart w:id="2097" w:name="_ETM_Q1_4924963"/>
      <w:bookmarkEnd w:id="2097"/>
      <w:r>
        <w:rPr>
          <w:rFonts w:hint="cs"/>
          <w:rtl/>
          <w:lang w:eastAsia="he-IL"/>
        </w:rPr>
        <w:t xml:space="preserve">מבקש אנחנו מנסים לעזור לו. מנסים לעזור לו בלשלוח אותו </w:t>
      </w:r>
      <w:bookmarkStart w:id="2098" w:name="_ETM_Q1_4927657"/>
      <w:bookmarkEnd w:id="2098"/>
      <w:r>
        <w:rPr>
          <w:rFonts w:hint="cs"/>
          <w:rtl/>
          <w:lang w:eastAsia="he-IL"/>
        </w:rPr>
        <w:t xml:space="preserve">למכון שורשים שמסייע, מנסים לשלוח אותו להצלבת מידע </w:t>
      </w:r>
      <w:bookmarkStart w:id="2099" w:name="_ETM_Q1_4932434"/>
      <w:bookmarkEnd w:id="2099"/>
      <w:r>
        <w:rPr>
          <w:rFonts w:hint="cs"/>
          <w:rtl/>
          <w:lang w:eastAsia="he-IL"/>
        </w:rPr>
        <w:t xml:space="preserve">במקומות נוספים. שוב, אם יש בקשה מצדו אנחנו נוסעים אפילו </w:t>
      </w:r>
      <w:bookmarkStart w:id="2100" w:name="_ETM_Q1_4938613"/>
      <w:bookmarkEnd w:id="2100"/>
      <w:r>
        <w:rPr>
          <w:rFonts w:hint="cs"/>
          <w:rtl/>
          <w:lang w:eastAsia="he-IL"/>
        </w:rPr>
        <w:t xml:space="preserve">למקומות שונים בעולם להשיג תעודות ולאמת ולעזור לו לאמת את </w:t>
      </w:r>
      <w:bookmarkStart w:id="2101" w:name="_ETM_Q1_4944732"/>
      <w:bookmarkEnd w:id="2101"/>
      <w:r>
        <w:rPr>
          <w:rFonts w:hint="cs"/>
          <w:rtl/>
          <w:lang w:eastAsia="he-IL"/>
        </w:rPr>
        <w:t>יהדותו.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02" w:name="_ETM_Q1_4946043"/>
      <w:bookmarkStart w:id="2103" w:name="_ETM_Q1_4944813"/>
      <w:bookmarkEnd w:id="2102"/>
      <w:bookmarkEnd w:id="2103"/>
      <w:r>
        <w:rPr>
          <w:rtl/>
        </w:rPr>
        <w:t>משה ארבל (ש"ס):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כופים עליו ללכת לבדיקות דנ"א?</w:t>
      </w:r>
      <w:bookmarkStart w:id="2104" w:name="_ETM_Q1_4945095"/>
      <w:bookmarkEnd w:id="2104"/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05" w:name="_ETM_Q1_4947018"/>
      <w:bookmarkEnd w:id="2105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2106" w:name="_ETM_Q1_4949094"/>
      <w:bookmarkEnd w:id="2106"/>
      <w:r>
        <w:rPr>
          <w:rFonts w:hint="cs"/>
          <w:rtl/>
          <w:lang w:eastAsia="he-IL"/>
        </w:rPr>
        <w:t>לנו יכולת חוקית - - -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07" w:name="_ETM_Q1_4949840"/>
      <w:bookmarkStart w:id="2108" w:name="_ETM_Q1_4950997"/>
      <w:bookmarkEnd w:id="2107"/>
      <w:bookmarkEnd w:id="2108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565236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כזה, </w:t>
      </w:r>
      <w:bookmarkStart w:id="2109" w:name="_ETM_Q1_4948170"/>
      <w:bookmarkEnd w:id="2109"/>
      <w:r w:rsidR="00863A68">
        <w:rPr>
          <w:rFonts w:hint="cs"/>
          <w:rtl/>
          <w:lang w:eastAsia="he-IL"/>
        </w:rPr>
        <w:t>הוכח.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6"/>
        <w:keepNext/>
        <w:rPr>
          <w:rtl/>
        </w:rPr>
      </w:pPr>
      <w:bookmarkStart w:id="2110" w:name="_ETM_Q1_4947583"/>
      <w:bookmarkStart w:id="2111" w:name="_ETM_Q1_4950397"/>
      <w:bookmarkEnd w:id="2110"/>
      <w:bookmarkEnd w:id="2111"/>
      <w:r>
        <w:rPr>
          <w:rtl/>
        </w:rPr>
        <w:t>היו"ר מיקי חיימוביץ':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הוכח? </w:t>
      </w:r>
      <w:bookmarkStart w:id="2112" w:name="_ETM_Q1_4952362"/>
      <w:bookmarkEnd w:id="2112"/>
    </w:p>
    <w:p w:rsidR="00863A68" w:rsidRDefault="00863A68" w:rsidP="00863A68">
      <w:pPr>
        <w:rPr>
          <w:rtl/>
          <w:lang w:eastAsia="he-IL"/>
        </w:rPr>
      </w:pPr>
      <w:bookmarkStart w:id="2113" w:name="_ETM_Q1_4947833"/>
      <w:bookmarkEnd w:id="2113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14" w:name="_ETM_Q1_4950869"/>
      <w:bookmarkStart w:id="2115" w:name="_ETM_Q1_4952247"/>
      <w:bookmarkEnd w:id="2114"/>
      <w:bookmarkEnd w:id="2115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על זה עכשיו דיון בבג"צ.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16" w:name="_ETM_Q1_4950930"/>
      <w:bookmarkStart w:id="2117" w:name="_ETM_Q1_4952226"/>
      <w:bookmarkEnd w:id="2116"/>
      <w:bookmarkEnd w:id="2117"/>
      <w:r>
        <w:rPr>
          <w:rtl/>
        </w:rPr>
        <w:t>משה ארבל (ש"ס):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המשפטי, אני </w:t>
      </w:r>
      <w:bookmarkStart w:id="2118" w:name="_ETM_Q1_4951669"/>
      <w:bookmarkEnd w:id="2118"/>
      <w:r>
        <w:rPr>
          <w:rFonts w:hint="cs"/>
          <w:rtl/>
          <w:lang w:eastAsia="he-IL"/>
        </w:rPr>
        <w:t>מקווה שהוא לא משקר לוועדה.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19" w:name="_ETM_Q1_4954949"/>
      <w:bookmarkStart w:id="2120" w:name="_ETM_Q1_4956068"/>
      <w:bookmarkEnd w:id="2119"/>
      <w:bookmarkEnd w:id="2120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משקר, משקר. </w:t>
      </w:r>
    </w:p>
    <w:p w:rsidR="00863A68" w:rsidRDefault="00863A68" w:rsidP="00863A68">
      <w:pPr>
        <w:rPr>
          <w:rtl/>
          <w:lang w:eastAsia="he-IL"/>
        </w:rPr>
      </w:pPr>
      <w:bookmarkStart w:id="2121" w:name="_ETM_Q1_4953049"/>
      <w:bookmarkEnd w:id="2121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22" w:name="_ETM_Q1_4952733"/>
      <w:bookmarkEnd w:id="2122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עתירה שנדחתה. </w:t>
      </w:r>
    </w:p>
    <w:p w:rsidR="00863A68" w:rsidRDefault="00863A68" w:rsidP="00863A68">
      <w:pPr>
        <w:rPr>
          <w:rtl/>
          <w:lang w:eastAsia="he-IL"/>
        </w:rPr>
      </w:pPr>
      <w:bookmarkStart w:id="2123" w:name="_ETM_Q1_4954652"/>
      <w:bookmarkEnd w:id="2123"/>
    </w:p>
    <w:p w:rsidR="00863A68" w:rsidRDefault="00863A68" w:rsidP="00863A68">
      <w:pPr>
        <w:pStyle w:val="a4"/>
        <w:keepNext/>
        <w:rPr>
          <w:rtl/>
        </w:rPr>
      </w:pPr>
      <w:bookmarkStart w:id="2124" w:name="_ETM_Q1_4957535"/>
      <w:bookmarkStart w:id="2125" w:name="_ETM_Q1_4953284"/>
      <w:bookmarkEnd w:id="2124"/>
      <w:bookmarkEnd w:id="2125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פסק</w:t>
      </w:r>
      <w:bookmarkStart w:id="2126" w:name="_ETM_Q1_4954267"/>
      <w:bookmarkEnd w:id="2126"/>
      <w:r>
        <w:rPr>
          <w:rFonts w:hint="cs"/>
          <w:rtl/>
          <w:lang w:eastAsia="he-IL"/>
        </w:rPr>
        <w:t xml:space="preserve"> דין בג"צ, עליון, כן.</w:t>
      </w:r>
    </w:p>
    <w:p w:rsidR="00863A68" w:rsidRDefault="00863A68" w:rsidP="00863A68">
      <w:pPr>
        <w:rPr>
          <w:rtl/>
          <w:lang w:eastAsia="he-IL"/>
        </w:rPr>
      </w:pPr>
      <w:bookmarkStart w:id="2127" w:name="_ETM_Q1_4954844"/>
      <w:bookmarkEnd w:id="2127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28" w:name="_ETM_Q1_4831632"/>
      <w:bookmarkStart w:id="2129" w:name="_ETM_Q1_4955233"/>
      <w:bookmarkEnd w:id="2128"/>
      <w:bookmarkEnd w:id="2129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הבנתי. גברתי - - -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6"/>
        <w:keepNext/>
        <w:rPr>
          <w:rtl/>
        </w:rPr>
      </w:pPr>
      <w:bookmarkStart w:id="2130" w:name="_ETM_Q1_4956857"/>
      <w:bookmarkStart w:id="2131" w:name="_ETM_Q1_4958796"/>
      <w:bookmarkEnd w:id="2130"/>
      <w:bookmarkEnd w:id="2131"/>
      <w:r>
        <w:rPr>
          <w:rtl/>
        </w:rPr>
        <w:t>היו"ר מיקי חיימוביץ':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</w:t>
      </w:r>
      <w:bookmarkStart w:id="2132" w:name="_ETM_Q1_4959773"/>
      <w:bookmarkEnd w:id="2132"/>
      <w:r>
        <w:rPr>
          <w:rFonts w:hint="cs"/>
          <w:rtl/>
          <w:lang w:eastAsia="he-IL"/>
        </w:rPr>
        <w:t>הכנסת מלינובסקי.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33" w:name="_ETM_Q1_4957136"/>
      <w:bookmarkStart w:id="2134" w:name="_ETM_Q1_4958445"/>
      <w:bookmarkEnd w:id="2133"/>
      <w:bookmarkEnd w:id="2134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בדיקות גנטיות. כן, היינו שם. נו</w:t>
      </w:r>
      <w:r w:rsidR="00565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די. </w:t>
      </w:r>
    </w:p>
    <w:p w:rsidR="00863A68" w:rsidRDefault="00863A68" w:rsidP="00863A68">
      <w:pPr>
        <w:rPr>
          <w:rtl/>
          <w:lang w:eastAsia="he-IL"/>
        </w:rPr>
      </w:pPr>
      <w:bookmarkStart w:id="2135" w:name="_ETM_Q1_4964889"/>
      <w:bookmarkEnd w:id="2135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36" w:name="_ETM_Q1_4966046"/>
      <w:bookmarkEnd w:id="2136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</w:t>
      </w:r>
      <w:bookmarkStart w:id="2137" w:name="_ETM_Q1_4962054"/>
      <w:bookmarkEnd w:id="2137"/>
      <w:r>
        <w:rPr>
          <w:rFonts w:hint="cs"/>
          <w:rtl/>
          <w:lang w:eastAsia="he-IL"/>
        </w:rPr>
        <w:t xml:space="preserve">בדיוק באותו דיון ואני חושב שאני בקי טוב מאוד במה </w:t>
      </w:r>
      <w:bookmarkStart w:id="2138" w:name="_ETM_Q1_4968386"/>
      <w:bookmarkEnd w:id="2138"/>
      <w:r>
        <w:rPr>
          <w:rFonts w:hint="cs"/>
          <w:rtl/>
          <w:lang w:eastAsia="he-IL"/>
        </w:rPr>
        <w:t>שנאמר שם. פסק הדין - - -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39" w:name="_ETM_Q1_4966726"/>
      <w:bookmarkStart w:id="2140" w:name="_ETM_Q1_4968031"/>
      <w:bookmarkEnd w:id="2139"/>
      <w:bookmarkEnd w:id="2140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הטיל עליכם הוצאות. </w:t>
      </w:r>
    </w:p>
    <w:p w:rsidR="00863A68" w:rsidRDefault="00863A68" w:rsidP="00863A68">
      <w:pPr>
        <w:rPr>
          <w:rtl/>
          <w:lang w:eastAsia="he-IL"/>
        </w:rPr>
      </w:pPr>
      <w:bookmarkStart w:id="2141" w:name="_ETM_Q1_4968000"/>
      <w:bookmarkEnd w:id="2141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42" w:name="_ETM_Q1_4970481"/>
      <w:bookmarkEnd w:id="2142"/>
      <w:r>
        <w:rPr>
          <w:rtl/>
          <w:lang w:eastAsia="he-IL"/>
        </w:rPr>
        <w:t>רפי רכס: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bookmarkStart w:id="2143" w:name="_ETM_Q1_4970161"/>
      <w:bookmarkEnd w:id="2143"/>
      <w:r>
        <w:rPr>
          <w:rFonts w:hint="cs"/>
          <w:rtl/>
          <w:lang w:eastAsia="he-IL"/>
        </w:rPr>
        <w:t>אני אגיד בדיוק על מה הוא נתן הוצאות.</w:t>
      </w:r>
      <w:bookmarkStart w:id="2144" w:name="_ETM_Q1_4975003"/>
      <w:bookmarkEnd w:id="2144"/>
      <w:r>
        <w:rPr>
          <w:rFonts w:hint="cs"/>
          <w:rtl/>
          <w:lang w:eastAsia="he-IL"/>
        </w:rPr>
        <w:t xml:space="preserve"> העתירה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עצמה נדחתה, ההוצאות ניתנו, אני אסביר </w:t>
      </w:r>
      <w:bookmarkStart w:id="2145" w:name="_ETM_Q1_4978030"/>
      <w:bookmarkEnd w:id="2145"/>
      <w:r>
        <w:rPr>
          <w:rFonts w:hint="cs"/>
          <w:rtl/>
          <w:lang w:eastAsia="he-IL"/>
        </w:rPr>
        <w:t>- - -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4"/>
        <w:keepNext/>
        <w:rPr>
          <w:rtl/>
        </w:rPr>
      </w:pPr>
      <w:bookmarkStart w:id="2146" w:name="_ETM_Q1_4978904"/>
      <w:bookmarkStart w:id="2147" w:name="_ETM_Q1_4975239"/>
      <w:bookmarkEnd w:id="2146"/>
      <w:bookmarkEnd w:id="2147"/>
      <w:r>
        <w:rPr>
          <w:rtl/>
        </w:rPr>
        <w:t>יוליה מלינובסקי (ישראל ביתנו):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>כי בית המשפט הטיל עליך - - -</w:t>
      </w:r>
    </w:p>
    <w:p w:rsidR="00863A68" w:rsidRDefault="00863A68" w:rsidP="00863A68">
      <w:pPr>
        <w:rPr>
          <w:rtl/>
          <w:lang w:eastAsia="he-IL"/>
        </w:rPr>
      </w:pPr>
      <w:bookmarkStart w:id="2148" w:name="_ETM_Q1_4980806"/>
      <w:bookmarkEnd w:id="2148"/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49" w:name="_ETM_Q1_4976918"/>
      <w:bookmarkEnd w:id="2149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</w:t>
      </w:r>
      <w:bookmarkStart w:id="2150" w:name="_ETM_Q1_4977679"/>
      <w:bookmarkEnd w:id="2150"/>
      <w:r>
        <w:rPr>
          <w:rFonts w:hint="cs"/>
          <w:rtl/>
          <w:lang w:eastAsia="he-IL"/>
        </w:rPr>
        <w:t xml:space="preserve">לי לדבר ברצף. </w:t>
      </w:r>
    </w:p>
    <w:p w:rsidR="00863A68" w:rsidRDefault="00863A68" w:rsidP="00863A68">
      <w:pPr>
        <w:rPr>
          <w:rtl/>
          <w:lang w:eastAsia="he-IL"/>
        </w:rPr>
      </w:pPr>
      <w:bookmarkStart w:id="2151" w:name="_ETM_Q1_4980409"/>
      <w:bookmarkEnd w:id="2151"/>
    </w:p>
    <w:p w:rsidR="00863A68" w:rsidRDefault="00863A68" w:rsidP="00863A68">
      <w:pPr>
        <w:pStyle w:val="af6"/>
        <w:keepNext/>
        <w:rPr>
          <w:rtl/>
        </w:rPr>
      </w:pPr>
      <w:bookmarkStart w:id="2152" w:name="_ETM_Q1_4976986"/>
      <w:bookmarkEnd w:id="2152"/>
      <w:r>
        <w:rPr>
          <w:rtl/>
        </w:rPr>
        <w:t>היו"ר מיקי חיימוביץ':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אני באמת מבקשת </w:t>
      </w:r>
      <w:bookmarkStart w:id="2153" w:name="_ETM_Q1_4981991"/>
      <w:bookmarkEnd w:id="2153"/>
      <w:r>
        <w:rPr>
          <w:rFonts w:hint="cs"/>
          <w:rtl/>
          <w:lang w:eastAsia="he-IL"/>
        </w:rPr>
        <w:t xml:space="preserve">ממך, תני לו לענות, בבקשה. </w:t>
      </w:r>
    </w:p>
    <w:p w:rsidR="00863A68" w:rsidRDefault="00863A68" w:rsidP="00863A68">
      <w:pPr>
        <w:rPr>
          <w:rtl/>
          <w:lang w:eastAsia="he-IL"/>
        </w:rPr>
      </w:pPr>
    </w:p>
    <w:p w:rsidR="00863A68" w:rsidRDefault="00863A68" w:rsidP="00863A68">
      <w:pPr>
        <w:pStyle w:val="af9"/>
        <w:keepNext/>
        <w:rPr>
          <w:rtl/>
          <w:lang w:eastAsia="he-IL"/>
        </w:rPr>
      </w:pPr>
      <w:bookmarkStart w:id="2154" w:name="_ETM_Q1_4985485"/>
      <w:bookmarkStart w:id="2155" w:name="_ETM_Q1_4985382"/>
      <w:bookmarkEnd w:id="2154"/>
      <w:bookmarkEnd w:id="2155"/>
      <w:r>
        <w:rPr>
          <w:rtl/>
          <w:lang w:eastAsia="he-IL"/>
        </w:rPr>
        <w:t>רפי רכס:</w:t>
      </w:r>
    </w:p>
    <w:p w:rsidR="00863A68" w:rsidRDefault="00863A68" w:rsidP="00863A68">
      <w:pPr>
        <w:pStyle w:val="KeepWithNext"/>
        <w:rPr>
          <w:rtl/>
          <w:lang w:eastAsia="he-IL"/>
        </w:rPr>
      </w:pPr>
    </w:p>
    <w:p w:rsidR="00863A68" w:rsidRDefault="00863A68" w:rsidP="00863A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56" w:name="_ETM_Q1_4982842"/>
      <w:bookmarkEnd w:id="2156"/>
      <w:r>
        <w:rPr>
          <w:rFonts w:hint="cs"/>
          <w:rtl/>
          <w:lang w:eastAsia="he-IL"/>
        </w:rPr>
        <w:t xml:space="preserve">מבקש שיהיה אפשר לדבר ברצף, אני יודע מה אני רוצה </w:t>
      </w:r>
      <w:bookmarkStart w:id="2157" w:name="_ETM_Q1_4985262"/>
      <w:bookmarkEnd w:id="2157"/>
      <w:r>
        <w:rPr>
          <w:rFonts w:hint="cs"/>
          <w:rtl/>
          <w:lang w:eastAsia="he-IL"/>
        </w:rPr>
        <w:t xml:space="preserve">להגיד, יכול להיות שבסוף זה לא ימצא חן אז תעירי </w:t>
      </w:r>
      <w:bookmarkStart w:id="2158" w:name="_ETM_Q1_4991871"/>
      <w:bookmarkEnd w:id="2158"/>
      <w:r>
        <w:rPr>
          <w:rFonts w:hint="cs"/>
          <w:rtl/>
          <w:lang w:eastAsia="he-IL"/>
        </w:rPr>
        <w:t xml:space="preserve">לי, אבל תני לי לדבר ברצף. </w:t>
      </w:r>
      <w:r w:rsidR="00557A06">
        <w:rPr>
          <w:rFonts w:hint="cs"/>
          <w:rtl/>
          <w:lang w:eastAsia="he-IL"/>
        </w:rPr>
        <w:t xml:space="preserve">אני כל פעם </w:t>
      </w:r>
      <w:bookmarkStart w:id="2159" w:name="_ETM_Q1_4994585"/>
      <w:bookmarkEnd w:id="2159"/>
      <w:r w:rsidR="00557A06">
        <w:rPr>
          <w:rFonts w:hint="cs"/>
          <w:rtl/>
          <w:lang w:eastAsia="he-IL"/>
        </w:rPr>
        <w:t>צריך לעבור מנושא לנושא, כי כל פעם מעלים נושא אחר,</w:t>
      </w:r>
      <w:bookmarkStart w:id="2160" w:name="_ETM_Q1_4997274"/>
      <w:bookmarkEnd w:id="2160"/>
      <w:r w:rsidR="00557A06">
        <w:rPr>
          <w:rFonts w:hint="cs"/>
          <w:rtl/>
          <w:lang w:eastAsia="he-IL"/>
        </w:rPr>
        <w:t xml:space="preserve"> אז אין לי ברירה, את המעגל הזה אני אסגור ו </w:t>
      </w:r>
      <w:bookmarkStart w:id="2161" w:name="_ETM_Q1_4999613"/>
      <w:bookmarkEnd w:id="2161"/>
      <w:r w:rsidR="00557A06">
        <w:rPr>
          <w:rFonts w:hint="cs"/>
          <w:rtl/>
          <w:lang w:eastAsia="he-IL"/>
        </w:rPr>
        <w:t>- - -</w:t>
      </w:r>
    </w:p>
    <w:p w:rsidR="00557A06" w:rsidRDefault="00557A06" w:rsidP="00863A68">
      <w:pPr>
        <w:rPr>
          <w:rtl/>
          <w:lang w:eastAsia="he-IL"/>
        </w:rPr>
      </w:pPr>
    </w:p>
    <w:p w:rsidR="00557A06" w:rsidRDefault="00557A06" w:rsidP="00557A06">
      <w:pPr>
        <w:pStyle w:val="a4"/>
        <w:keepNext/>
        <w:rPr>
          <w:rtl/>
        </w:rPr>
      </w:pPr>
      <w:bookmarkStart w:id="2162" w:name="_ETM_Q1_5000381"/>
      <w:bookmarkStart w:id="2163" w:name="_ETM_Q1_5001258"/>
      <w:bookmarkEnd w:id="2162"/>
      <w:bookmarkEnd w:id="2163"/>
      <w:r>
        <w:rPr>
          <w:rtl/>
        </w:rPr>
        <w:t>יוליה מלינובסקי (ישראל ביתנו):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משה שאל לגבי זה, לא אני.</w:t>
      </w:r>
    </w:p>
    <w:p w:rsidR="00557A06" w:rsidRDefault="00557A06" w:rsidP="00557A06">
      <w:pPr>
        <w:rPr>
          <w:rtl/>
          <w:lang w:eastAsia="he-IL"/>
        </w:rPr>
      </w:pPr>
    </w:p>
    <w:p w:rsidR="00557A06" w:rsidRDefault="00557A06" w:rsidP="00557A06">
      <w:pPr>
        <w:pStyle w:val="af9"/>
        <w:keepNext/>
        <w:rPr>
          <w:rtl/>
          <w:lang w:eastAsia="he-IL"/>
        </w:rPr>
      </w:pPr>
      <w:bookmarkStart w:id="2164" w:name="_ETM_Q1_5000970"/>
      <w:bookmarkStart w:id="2165" w:name="_ETM_Q1_5002159"/>
      <w:bookmarkEnd w:id="2164"/>
      <w:bookmarkEnd w:id="2165"/>
      <w:r>
        <w:rPr>
          <w:rtl/>
          <w:lang w:eastAsia="he-IL"/>
        </w:rPr>
        <w:t>רפי רכס: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166" w:name="_ETM_Q1_5003251"/>
      <w:bookmarkEnd w:id="2166"/>
      <w:r>
        <w:rPr>
          <w:rFonts w:hint="cs"/>
          <w:rtl/>
          <w:lang w:eastAsia="he-IL"/>
        </w:rPr>
        <w:t xml:space="preserve"> מכבד אתכם, את חברי הכנסת, תנו לפחות את הכבוד הבסיסי </w:t>
      </w:r>
      <w:bookmarkStart w:id="2167" w:name="_ETM_Q1_5004424"/>
      <w:bookmarkEnd w:id="2167"/>
      <w:r>
        <w:rPr>
          <w:rFonts w:hint="cs"/>
          <w:rtl/>
          <w:lang w:eastAsia="he-IL"/>
        </w:rPr>
        <w:t>גם אם אין הסכמה. דקה אחת. הייתה טענה שאנחנו שולחים</w:t>
      </w:r>
      <w:bookmarkStart w:id="2168" w:name="_ETM_Q1_5013159"/>
      <w:bookmarkEnd w:id="2168"/>
      <w:r>
        <w:rPr>
          <w:rFonts w:hint="cs"/>
          <w:rtl/>
          <w:lang w:eastAsia="he-IL"/>
        </w:rPr>
        <w:t xml:space="preserve"> אנשים בעל כורחם לבדיקות גנטיות, ניתן תצהיר ועמדה של </w:t>
      </w:r>
      <w:bookmarkStart w:id="2169" w:name="_ETM_Q1_5021567"/>
      <w:bookmarkEnd w:id="2169"/>
      <w:r>
        <w:rPr>
          <w:rFonts w:hint="cs"/>
          <w:rtl/>
          <w:lang w:eastAsia="he-IL"/>
        </w:rPr>
        <w:t>המדינה, כולל כל הגופים שלה, ובית המשפט העליון קיבל את ז</w:t>
      </w:r>
      <w:bookmarkStart w:id="2170" w:name="_ETM_Q1_5028430"/>
      <w:bookmarkEnd w:id="2170"/>
      <w:r>
        <w:rPr>
          <w:rFonts w:hint="cs"/>
          <w:rtl/>
          <w:lang w:eastAsia="he-IL"/>
        </w:rPr>
        <w:t xml:space="preserve">ה. אנחנו לא שולחים אף בן אדם לבדיקה גנטית. האפשרות </w:t>
      </w:r>
      <w:bookmarkStart w:id="2171" w:name="_ETM_Q1_5033904"/>
      <w:bookmarkEnd w:id="2171"/>
      <w:r>
        <w:rPr>
          <w:rFonts w:hint="cs"/>
          <w:rtl/>
          <w:lang w:eastAsia="he-IL"/>
        </w:rPr>
        <w:t xml:space="preserve">היחידה שאנחנו מציעים לבן אדם בדיקה גנטית זה כאשר המצב </w:t>
      </w:r>
      <w:bookmarkStart w:id="2172" w:name="_ETM_Q1_5036435"/>
      <w:bookmarkEnd w:id="2172"/>
      <w:r>
        <w:rPr>
          <w:rFonts w:hint="cs"/>
          <w:rtl/>
          <w:lang w:eastAsia="he-IL"/>
        </w:rPr>
        <w:t xml:space="preserve">העובדתי, וזה אני אומר על פי תצהיר </w:t>
      </w:r>
      <w:bookmarkStart w:id="2173" w:name="_ETM_Q1_5041678"/>
      <w:bookmarkEnd w:id="2173"/>
      <w:r>
        <w:rPr>
          <w:rFonts w:hint="cs"/>
          <w:rtl/>
          <w:lang w:eastAsia="he-IL"/>
        </w:rPr>
        <w:t xml:space="preserve">ופסק דין שנכתב של בית המשפט העליון, כאשר המצב העובדתי של </w:t>
      </w:r>
      <w:bookmarkStart w:id="2174" w:name="_ETM_Q1_5042916"/>
      <w:bookmarkEnd w:id="2174"/>
      <w:r>
        <w:rPr>
          <w:rFonts w:hint="cs"/>
          <w:rtl/>
          <w:lang w:eastAsia="he-IL"/>
        </w:rPr>
        <w:t xml:space="preserve">אותו אדם, לפי המסמכים הקיימים, זה שאין לו הוכחה </w:t>
      </w:r>
      <w:bookmarkStart w:id="2175" w:name="_ETM_Q1_5046603"/>
      <w:bookmarkEnd w:id="2175"/>
      <w:r>
        <w:rPr>
          <w:rFonts w:hint="cs"/>
          <w:rtl/>
          <w:lang w:eastAsia="he-IL"/>
        </w:rPr>
        <w:t xml:space="preserve">לכך שהוא יהודי ואנחנו מעוניינים לעזור לו, למשל דודה שלו, </w:t>
      </w:r>
      <w:bookmarkStart w:id="2176" w:name="_ETM_Q1_5050495"/>
      <w:bookmarkEnd w:id="2176"/>
      <w:r>
        <w:rPr>
          <w:rFonts w:hint="cs"/>
          <w:rtl/>
          <w:lang w:eastAsia="he-IL"/>
        </w:rPr>
        <w:t>דוד שלו מצד האם - - -</w:t>
      </w:r>
    </w:p>
    <w:p w:rsidR="00557A06" w:rsidRDefault="00557A06" w:rsidP="00557A06">
      <w:pPr>
        <w:rPr>
          <w:rtl/>
          <w:lang w:eastAsia="he-IL"/>
        </w:rPr>
      </w:pPr>
    </w:p>
    <w:p w:rsidR="00557A06" w:rsidRDefault="00557A06" w:rsidP="00557A06">
      <w:pPr>
        <w:pStyle w:val="af6"/>
        <w:keepNext/>
        <w:rPr>
          <w:rtl/>
        </w:rPr>
      </w:pPr>
      <w:bookmarkStart w:id="2177" w:name="_ETM_Q1_5056718"/>
      <w:bookmarkEnd w:id="2177"/>
      <w:r>
        <w:rPr>
          <w:rtl/>
        </w:rPr>
        <w:t>היו"ר מיקי חיימוביץ':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הוכחה יהדותו. ואז דרך זה אתה מנסה להוכיח. </w:t>
      </w:r>
    </w:p>
    <w:p w:rsidR="00557A06" w:rsidRDefault="00557A06" w:rsidP="00557A06">
      <w:pPr>
        <w:rPr>
          <w:rtl/>
          <w:lang w:eastAsia="he-IL"/>
        </w:rPr>
      </w:pPr>
      <w:bookmarkStart w:id="2178" w:name="_ETM_Q1_5055425"/>
      <w:bookmarkEnd w:id="2178"/>
    </w:p>
    <w:p w:rsidR="00557A06" w:rsidRDefault="00557A06" w:rsidP="00557A06">
      <w:pPr>
        <w:pStyle w:val="af9"/>
        <w:keepNext/>
        <w:rPr>
          <w:rtl/>
          <w:lang w:eastAsia="he-IL"/>
        </w:rPr>
      </w:pPr>
      <w:bookmarkStart w:id="2179" w:name="_ETM_Q1_5056553"/>
      <w:bookmarkEnd w:id="2179"/>
      <w:r>
        <w:rPr>
          <w:rtl/>
          <w:lang w:eastAsia="he-IL"/>
        </w:rPr>
        <w:t>רפי רכס: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הוכחה יהדותו ואז דרך זה </w:t>
      </w:r>
      <w:bookmarkStart w:id="2180" w:name="_ETM_Q1_5055480"/>
      <w:bookmarkEnd w:id="2180"/>
      <w:r>
        <w:rPr>
          <w:rFonts w:hint="cs"/>
          <w:rtl/>
          <w:lang w:eastAsia="he-IL"/>
        </w:rPr>
        <w:t>אני - - -</w:t>
      </w:r>
    </w:p>
    <w:p w:rsidR="00557A06" w:rsidRDefault="00557A06" w:rsidP="00557A06">
      <w:pPr>
        <w:rPr>
          <w:rtl/>
          <w:lang w:eastAsia="he-IL"/>
        </w:rPr>
      </w:pPr>
    </w:p>
    <w:p w:rsidR="00557A06" w:rsidRDefault="00557A06" w:rsidP="00557A06">
      <w:pPr>
        <w:pStyle w:val="af9"/>
        <w:keepNext/>
        <w:rPr>
          <w:rtl/>
          <w:lang w:eastAsia="he-IL"/>
        </w:rPr>
      </w:pPr>
      <w:bookmarkStart w:id="2181" w:name="_ETM_Q1_5056685"/>
      <w:bookmarkStart w:id="2182" w:name="_ETM_Q1_5058944"/>
      <w:bookmarkEnd w:id="2181"/>
      <w:bookmarkEnd w:id="2182"/>
      <w:r>
        <w:rPr>
          <w:rtl/>
          <w:lang w:eastAsia="he-IL"/>
        </w:rPr>
        <w:t>אלעד קפלן: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להביא לוועדה מסמכים גם של </w:t>
      </w:r>
      <w:bookmarkStart w:id="2183" w:name="_ETM_Q1_5057606"/>
      <w:bookmarkEnd w:id="2183"/>
      <w:r>
        <w:rPr>
          <w:rFonts w:hint="cs"/>
          <w:rtl/>
          <w:lang w:eastAsia="he-IL"/>
        </w:rPr>
        <w:t xml:space="preserve">אנשים שהתחתנו בעבר ברבנות ועדיין נשלחו לבדיקות דנ"א כתנאי לרישומם </w:t>
      </w:r>
      <w:bookmarkStart w:id="2184" w:name="_ETM_Q1_5065984"/>
      <w:bookmarkEnd w:id="2184"/>
      <w:r>
        <w:rPr>
          <w:rFonts w:hint="cs"/>
          <w:rtl/>
          <w:lang w:eastAsia="he-IL"/>
        </w:rPr>
        <w:t>לנישואים או גירושים.</w:t>
      </w:r>
    </w:p>
    <w:p w:rsidR="00557A06" w:rsidRDefault="00557A06" w:rsidP="00557A06">
      <w:pPr>
        <w:rPr>
          <w:rtl/>
          <w:lang w:eastAsia="he-IL"/>
        </w:rPr>
      </w:pPr>
    </w:p>
    <w:p w:rsidR="00557A06" w:rsidRDefault="00557A06" w:rsidP="00557A06">
      <w:pPr>
        <w:pStyle w:val="a4"/>
        <w:keepNext/>
        <w:rPr>
          <w:rtl/>
        </w:rPr>
      </w:pPr>
      <w:bookmarkStart w:id="2185" w:name="_ETM_Q1_5068061"/>
      <w:bookmarkStart w:id="2186" w:name="_ETM_Q1_5063872"/>
      <w:bookmarkEnd w:id="2185"/>
      <w:bookmarkEnd w:id="2186"/>
      <w:r>
        <w:rPr>
          <w:rtl/>
        </w:rPr>
        <w:t>יוליה מלינובסקי (ישראל ביתנו):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קצת לא נכון, הייתי אומרת.</w:t>
      </w:r>
    </w:p>
    <w:p w:rsidR="00557A06" w:rsidRDefault="00557A06" w:rsidP="00557A06">
      <w:pPr>
        <w:rPr>
          <w:rtl/>
          <w:lang w:eastAsia="he-IL"/>
        </w:rPr>
      </w:pPr>
      <w:bookmarkStart w:id="2187" w:name="_ETM_Q1_5068076"/>
      <w:bookmarkEnd w:id="2187"/>
    </w:p>
    <w:p w:rsidR="00557A06" w:rsidRDefault="00557A06" w:rsidP="00557A06">
      <w:pPr>
        <w:pStyle w:val="af9"/>
        <w:keepNext/>
        <w:rPr>
          <w:rtl/>
          <w:lang w:eastAsia="he-IL"/>
        </w:rPr>
      </w:pPr>
      <w:bookmarkStart w:id="2188" w:name="_ETM_Q1_5069148"/>
      <w:bookmarkEnd w:id="2188"/>
      <w:r>
        <w:rPr>
          <w:rtl/>
          <w:lang w:eastAsia="he-IL"/>
        </w:rPr>
        <w:t>רפי רכס: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פס</w:t>
      </w:r>
      <w:bookmarkStart w:id="2189" w:name="_ETM_Q1_5071026"/>
      <w:bookmarkEnd w:id="2189"/>
      <w:r>
        <w:rPr>
          <w:rFonts w:hint="cs"/>
          <w:rtl/>
          <w:lang w:eastAsia="he-IL"/>
        </w:rPr>
        <w:t>קי דין של בית המשפט העליון שלכאורה נתן,</w:t>
      </w:r>
      <w:bookmarkStart w:id="2190" w:name="_ETM_Q1_5075784"/>
      <w:bookmarkEnd w:id="2190"/>
      <w:r>
        <w:rPr>
          <w:rFonts w:hint="cs"/>
          <w:rtl/>
          <w:lang w:eastAsia="he-IL"/>
        </w:rPr>
        <w:t xml:space="preserve"> 2477/19, פסק דין, אפשר לראות אותו. פשוט מאוד </w:t>
      </w:r>
      <w:bookmarkStart w:id="2191" w:name="_ETM_Q1_5077839"/>
      <w:bookmarkEnd w:id="2191"/>
      <w:r>
        <w:rPr>
          <w:rFonts w:hint="cs"/>
          <w:rtl/>
          <w:lang w:eastAsia="he-IL"/>
        </w:rPr>
        <w:t xml:space="preserve">במקום להתווכח לקרוא ולראות מה כתוב שם. </w:t>
      </w:r>
    </w:p>
    <w:p w:rsidR="00557A06" w:rsidRDefault="00557A06" w:rsidP="00557A06">
      <w:pPr>
        <w:rPr>
          <w:rtl/>
          <w:lang w:eastAsia="he-IL"/>
        </w:rPr>
      </w:pPr>
    </w:p>
    <w:p w:rsidR="00557A06" w:rsidRDefault="00557A06" w:rsidP="00557A06">
      <w:pPr>
        <w:rPr>
          <w:rtl/>
          <w:lang w:eastAsia="he-IL"/>
        </w:rPr>
      </w:pPr>
      <w:bookmarkStart w:id="2192" w:name="_ETM_Q1_5081988"/>
      <w:bookmarkEnd w:id="2192"/>
      <w:r>
        <w:rPr>
          <w:rFonts w:hint="cs"/>
          <w:rtl/>
          <w:lang w:eastAsia="he-IL"/>
        </w:rPr>
        <w:t xml:space="preserve">עכשיו אני אסביר </w:t>
      </w:r>
      <w:bookmarkStart w:id="2193" w:name="_ETM_Q1_5083985"/>
      <w:bookmarkEnd w:id="2193"/>
      <w:r>
        <w:rPr>
          <w:rFonts w:hint="cs"/>
          <w:rtl/>
          <w:lang w:eastAsia="he-IL"/>
        </w:rPr>
        <w:t xml:space="preserve">למה כן קיבלנו הוצאות, וזה היה בדעת רוב </w:t>
      </w:r>
      <w:bookmarkStart w:id="2194" w:name="_ETM_Q1_5084381"/>
      <w:bookmarkEnd w:id="2194"/>
      <w:r>
        <w:rPr>
          <w:rFonts w:hint="cs"/>
          <w:rtl/>
          <w:lang w:eastAsia="he-IL"/>
        </w:rPr>
        <w:t xml:space="preserve">ומיעוט בבית המשפט. הדרישה הייתה שבהנחיות בירור יהדות, על השאלות אם אנחנו הולכים לפי הנחיות אנחנו הולכים לפי הנחיות </w:t>
      </w:r>
      <w:bookmarkStart w:id="2195" w:name="_ETM_Q1_5094939"/>
      <w:bookmarkEnd w:id="2195"/>
      <w:r>
        <w:rPr>
          <w:rFonts w:hint="cs"/>
          <w:rtl/>
          <w:lang w:eastAsia="he-IL"/>
        </w:rPr>
        <w:t xml:space="preserve">בירור יהדות, בהנחיות בירור יהדות הדרישה הייתה שייכתב שם הפניה </w:t>
      </w:r>
      <w:bookmarkStart w:id="2196" w:name="_ETM_Q1_5101342"/>
      <w:bookmarkEnd w:id="2196"/>
      <w:r>
        <w:rPr>
          <w:rFonts w:hint="cs"/>
          <w:rtl/>
          <w:lang w:eastAsia="he-IL"/>
        </w:rPr>
        <w:t xml:space="preserve">לחוק מידע גנטי. אנחנו שם, המדינה, אמרנו לשופטים שאנחנו חושבים </w:t>
      </w:r>
      <w:bookmarkStart w:id="2197" w:name="_ETM_Q1_5108985"/>
      <w:bookmarkEnd w:id="2197"/>
      <w:r>
        <w:rPr>
          <w:rFonts w:hint="cs"/>
          <w:rtl/>
          <w:lang w:eastAsia="he-IL"/>
        </w:rPr>
        <w:t xml:space="preserve">שזה ברור ומיותר ולא צריך את זה, השופטים ברוב הדעות </w:t>
      </w:r>
      <w:bookmarkStart w:id="2198" w:name="_ETM_Q1_5108624"/>
      <w:bookmarkEnd w:id="2198"/>
      <w:r>
        <w:rPr>
          <w:rFonts w:hint="cs"/>
          <w:rtl/>
          <w:lang w:eastAsia="he-IL"/>
        </w:rPr>
        <w:t xml:space="preserve">חשבו שכן ואכן הורו לנו וכך אנחנו תיקנו ועל זה </w:t>
      </w:r>
      <w:bookmarkStart w:id="2199" w:name="_ETM_Q1_5117362"/>
      <w:bookmarkEnd w:id="2199"/>
      <w:r>
        <w:rPr>
          <w:rFonts w:hint="cs"/>
          <w:rtl/>
          <w:lang w:eastAsia="he-IL"/>
        </w:rPr>
        <w:t>היו ההוצאות.</w:t>
      </w:r>
    </w:p>
    <w:p w:rsidR="00557A06" w:rsidRDefault="00557A06" w:rsidP="00557A06">
      <w:pPr>
        <w:rPr>
          <w:rtl/>
          <w:lang w:eastAsia="he-IL"/>
        </w:rPr>
      </w:pPr>
    </w:p>
    <w:p w:rsidR="00557A06" w:rsidRDefault="00557A06" w:rsidP="00557A06">
      <w:pPr>
        <w:pStyle w:val="a4"/>
        <w:keepNext/>
        <w:rPr>
          <w:rtl/>
        </w:rPr>
      </w:pPr>
      <w:bookmarkStart w:id="2200" w:name="_ETM_Q1_5120850"/>
      <w:bookmarkEnd w:id="2200"/>
      <w:r>
        <w:rPr>
          <w:rtl/>
        </w:rPr>
        <w:t>יוליה מלינובסקי (ישראל ביתנו):</w:t>
      </w:r>
    </w:p>
    <w:p w:rsidR="00557A06" w:rsidRDefault="00557A06" w:rsidP="00557A06">
      <w:pPr>
        <w:pStyle w:val="KeepWithNext"/>
        <w:rPr>
          <w:rtl/>
          <w:lang w:eastAsia="he-IL"/>
        </w:rPr>
      </w:pPr>
    </w:p>
    <w:p w:rsidR="00557A06" w:rsidRDefault="003B706B" w:rsidP="00557A0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אני, ברשותך - - -</w:t>
      </w:r>
    </w:p>
    <w:p w:rsidR="003B706B" w:rsidRDefault="003B706B" w:rsidP="00557A06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01" w:name="_ETM_Q1_5119322"/>
      <w:bookmarkStart w:id="2202" w:name="_ETM_Q1_5117008"/>
      <w:bookmarkEnd w:id="2201"/>
      <w:bookmarkEnd w:id="2202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203" w:name="_ETM_Q1_5117974"/>
      <w:bookmarkEnd w:id="2203"/>
      <w:r>
        <w:rPr>
          <w:rFonts w:hint="cs"/>
          <w:rtl/>
          <w:lang w:eastAsia="he-IL"/>
        </w:rPr>
        <w:t xml:space="preserve">לא, אנחנו לא נפתח עכשיו מחדש. יוליה, סליחה, אנחנו חייבים </w:t>
      </w:r>
      <w:bookmarkStart w:id="2204" w:name="_ETM_Q1_5121562"/>
      <w:bookmarkEnd w:id="2204"/>
      <w:r>
        <w:rPr>
          <w:rFonts w:hint="cs"/>
          <w:rtl/>
          <w:lang w:eastAsia="he-IL"/>
        </w:rPr>
        <w:t xml:space="preserve">להתקדם ואנחנו - - -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205" w:name="_ETM_Q1_5124071"/>
      <w:bookmarkStart w:id="2206" w:name="_ETM_Q1_5126289"/>
      <w:bookmarkEnd w:id="2205"/>
      <w:bookmarkEnd w:id="2206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מעביר מידע - - </w:t>
      </w:r>
      <w:bookmarkStart w:id="2207" w:name="_ETM_Q1_5127497"/>
      <w:bookmarkEnd w:id="2207"/>
      <w:r>
        <w:rPr>
          <w:rFonts w:hint="cs"/>
          <w:rtl/>
          <w:lang w:eastAsia="he-IL"/>
        </w:rPr>
        <w:t>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08" w:name="_ETM_Q1_5127825"/>
      <w:bookmarkEnd w:id="2208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התכנסנו כאן לברר נקודה ספציפית ואנחנו לא מצליחים </w:t>
      </w:r>
      <w:bookmarkStart w:id="2209" w:name="_ETM_Q1_5132933"/>
      <w:bookmarkEnd w:id="2209"/>
      <w:r>
        <w:rPr>
          <w:rFonts w:hint="cs"/>
          <w:rtl/>
          <w:lang w:eastAsia="he-IL"/>
        </w:rPr>
        <w:t xml:space="preserve">להגיע כי אנחנו לא מתקדמים. אני רוצה גם - - </w:t>
      </w:r>
      <w:bookmarkStart w:id="2210" w:name="_ETM_Q1_5135751"/>
      <w:bookmarkEnd w:id="2210"/>
      <w:r>
        <w:rPr>
          <w:rFonts w:hint="cs"/>
          <w:rtl/>
          <w:lang w:eastAsia="he-IL"/>
        </w:rPr>
        <w:t xml:space="preserve">-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211" w:name="_ETM_Q1_5136190"/>
      <w:bookmarkStart w:id="2212" w:name="_ETM_Q1_5132070"/>
      <w:bookmarkEnd w:id="2211"/>
      <w:bookmarkEnd w:id="2212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בית</w:t>
      </w:r>
      <w:r w:rsidR="005652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המשפט חייב אותך תוך שנה להתקין תקנות לדבר כזה </w:t>
      </w:r>
      <w:bookmarkStart w:id="2213" w:name="_ETM_Q1_5135614"/>
      <w:bookmarkEnd w:id="2213"/>
      <w:r>
        <w:rPr>
          <w:rFonts w:hint="cs"/>
          <w:rtl/>
          <w:lang w:eastAsia="he-IL"/>
        </w:rPr>
        <w:t>כי הוא אמר שאתם פועלים לא בסמכות - - 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14" w:name="_ETM_Q1_5136681"/>
      <w:bookmarkStart w:id="2215" w:name="_ETM_Q1_5138270"/>
      <w:bookmarkEnd w:id="2214"/>
      <w:bookmarkEnd w:id="2215"/>
      <w:r>
        <w:rPr>
          <w:rtl/>
          <w:lang w:eastAsia="he-IL"/>
        </w:rPr>
        <w:t>רפי רכס: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216" w:name="_ETM_Q1_5139146"/>
      <w:bookmarkEnd w:id="2216"/>
      <w:r>
        <w:rPr>
          <w:rFonts w:hint="cs"/>
          <w:rtl/>
          <w:lang w:eastAsia="he-IL"/>
        </w:rPr>
        <w:t>נכון.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217" w:name="_ETM_Q1_5140128"/>
      <w:bookmarkStart w:id="2218" w:name="_ETM_Q1_5141544"/>
      <w:bookmarkEnd w:id="2217"/>
      <w:bookmarkEnd w:id="2218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מסרבים להתקין תקנות כי אתם מפחדים מזה.</w:t>
      </w:r>
    </w:p>
    <w:p w:rsidR="00557A06" w:rsidRDefault="00557A06" w:rsidP="00557A06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19" w:name="_ETM_Q1_5140023"/>
      <w:bookmarkStart w:id="2220" w:name="_ETM_Q1_5141265"/>
      <w:bookmarkEnd w:id="2219"/>
      <w:bookmarkEnd w:id="2220"/>
      <w:r>
        <w:rPr>
          <w:rtl/>
          <w:lang w:eastAsia="he-IL"/>
        </w:rPr>
        <w:t>רפי רכס: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את </w:t>
      </w:r>
      <w:bookmarkStart w:id="2221" w:name="_ETM_Q1_5144768"/>
      <w:bookmarkEnd w:id="2221"/>
      <w:r>
        <w:rPr>
          <w:rFonts w:hint="cs"/>
          <w:rtl/>
          <w:lang w:eastAsia="he-IL"/>
        </w:rPr>
        <w:t>פשוט מאוד לא צודקת. פסק הדין נמצא והוא כתוב.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222" w:name="_ETM_Q1_5144948"/>
      <w:bookmarkStart w:id="2223" w:name="_ETM_Q1_5141717"/>
      <w:bookmarkEnd w:id="2222"/>
      <w:bookmarkEnd w:id="2223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2224" w:name="_ETM_Q1_5142812"/>
      <w:bookmarkEnd w:id="2224"/>
      <w:r>
        <w:rPr>
          <w:rFonts w:hint="cs"/>
          <w:rtl/>
          <w:lang w:eastAsia="he-IL"/>
        </w:rPr>
        <w:t>צודקת? יש לי פסק דין.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25" w:name="_ETM_Q1_5145542"/>
      <w:bookmarkEnd w:id="2225"/>
      <w:r>
        <w:rPr>
          <w:rtl/>
          <w:lang w:eastAsia="he-IL"/>
        </w:rPr>
        <w:t>רפי רכס: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זה - - 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26" w:name="_ETM_Q1_5144050"/>
      <w:bookmarkStart w:id="2227" w:name="_ETM_Q1_5146541"/>
      <w:bookmarkEnd w:id="2226"/>
      <w:bookmarkEnd w:id="2227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228" w:name="_ETM_Q1_5148510"/>
      <w:bookmarkEnd w:id="2228"/>
      <w:r>
        <w:rPr>
          <w:rFonts w:hint="cs"/>
          <w:rtl/>
          <w:lang w:eastAsia="he-IL"/>
        </w:rPr>
        <w:t xml:space="preserve">נתחיל להיכנס עכשיו לפסק הדין הזה ומה שהיה - - </w:t>
      </w:r>
      <w:bookmarkStart w:id="2229" w:name="_ETM_Q1_5146540"/>
      <w:bookmarkEnd w:id="2229"/>
      <w:r>
        <w:rPr>
          <w:rFonts w:hint="cs"/>
          <w:rtl/>
          <w:lang w:eastAsia="he-IL"/>
        </w:rPr>
        <w:t>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230" w:name="_ETM_Q1_5146709"/>
      <w:bookmarkStart w:id="2231" w:name="_ETM_Q1_5148676"/>
      <w:bookmarkEnd w:id="2230"/>
      <w:bookmarkEnd w:id="2231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פסק דין, בעוד שנה אני רוצה לראות תקנות. </w:t>
      </w:r>
      <w:bookmarkStart w:id="2232" w:name="_ETM_Q1_5149303"/>
      <w:bookmarkEnd w:id="2232"/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33" w:name="_ETM_Q1_5149525"/>
      <w:bookmarkStart w:id="2234" w:name="_ETM_Q1_5151925"/>
      <w:bookmarkEnd w:id="2233"/>
      <w:bookmarkEnd w:id="2234"/>
      <w:r>
        <w:rPr>
          <w:rtl/>
          <w:lang w:eastAsia="he-IL"/>
        </w:rPr>
        <w:t>רפי רכס: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מיותר לדבר עליו, אפשר לקרוא ולראות שאת </w:t>
      </w:r>
      <w:bookmarkStart w:id="2235" w:name="_ETM_Q1_5149421"/>
      <w:bookmarkEnd w:id="2235"/>
      <w:r>
        <w:rPr>
          <w:rFonts w:hint="cs"/>
          <w:rtl/>
          <w:lang w:eastAsia="he-IL"/>
        </w:rPr>
        <w:t xml:space="preserve">לא צודקת.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236" w:name="_ETM_Q1_5150838"/>
      <w:bookmarkStart w:id="2237" w:name="_ETM_Q1_5153243"/>
      <w:bookmarkEnd w:id="2236"/>
      <w:bookmarkEnd w:id="2237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לראות תקנות ואתם לא רוצים לעשות.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38" w:name="_ETM_Q1_5150990"/>
      <w:bookmarkStart w:id="2239" w:name="_ETM_Q1_5152998"/>
      <w:bookmarkEnd w:id="2238"/>
      <w:bookmarkEnd w:id="2239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רוצה שנתמקד בדיון שלשמו התכנסנו כאן היום. הדיון </w:t>
      </w:r>
      <w:bookmarkStart w:id="2240" w:name="_ETM_Q1_5160427"/>
      <w:bookmarkEnd w:id="2240"/>
      <w:r>
        <w:rPr>
          <w:rFonts w:hint="cs"/>
          <w:rtl/>
          <w:lang w:eastAsia="he-IL"/>
        </w:rPr>
        <w:t xml:space="preserve">הזה מדבר על אותו מצב ספציפי שבו יש איזה שהוא </w:t>
      </w:r>
      <w:bookmarkStart w:id="2241" w:name="_ETM_Q1_5166109"/>
      <w:bookmarkEnd w:id="2241"/>
      <w:r>
        <w:rPr>
          <w:rFonts w:hint="cs"/>
          <w:rtl/>
          <w:lang w:eastAsia="he-IL"/>
        </w:rPr>
        <w:t xml:space="preserve">ספק, מה שמשליך על ילדים לא רשומים ובעצם החקירה </w:t>
      </w:r>
      <w:bookmarkStart w:id="2242" w:name="_ETM_Q1_5169681"/>
      <w:bookmarkEnd w:id="2242"/>
      <w:r>
        <w:rPr>
          <w:rFonts w:hint="cs"/>
          <w:rtl/>
          <w:lang w:eastAsia="he-IL"/>
        </w:rPr>
        <w:t xml:space="preserve">והפתיחה. אני רוצה שנתמקד בדבר הזה.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bookmarkStart w:id="2243" w:name="_ETM_Q1_5180162"/>
      <w:bookmarkEnd w:id="2243"/>
      <w:r>
        <w:rPr>
          <w:rFonts w:hint="cs"/>
          <w:rtl/>
          <w:lang w:eastAsia="he-IL"/>
        </w:rPr>
        <w:t xml:space="preserve">אני רוצה לשאול אותך, </w:t>
      </w:r>
      <w:bookmarkStart w:id="2244" w:name="_ETM_Q1_5177289"/>
      <w:bookmarkEnd w:id="2244"/>
      <w:r>
        <w:rPr>
          <w:rFonts w:hint="cs"/>
          <w:rtl/>
          <w:lang w:eastAsia="he-IL"/>
        </w:rPr>
        <w:t>גנאדי פולישצ'וק, אתה ראש אגף קונסולרי בנתיב.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45" w:name="_ETM_Q1_5176377"/>
      <w:bookmarkEnd w:id="2245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46" w:name="_ETM_Q1_5186076"/>
      <w:bookmarkStart w:id="2247" w:name="_ETM_Q1_5187136"/>
      <w:bookmarkEnd w:id="2246"/>
      <w:bookmarkEnd w:id="2247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bookmarkStart w:id="2248" w:name="_ETM_Q1_5185229"/>
      <w:bookmarkEnd w:id="2248"/>
      <w:r>
        <w:rPr>
          <w:rFonts w:hint="cs"/>
          <w:rtl/>
          <w:lang w:eastAsia="he-IL"/>
        </w:rPr>
        <w:t xml:space="preserve">אתה עוד חוליה </w:t>
      </w:r>
      <w:bookmarkStart w:id="2249" w:name="_ETM_Q1_5183354"/>
      <w:bookmarkEnd w:id="2249"/>
      <w:r>
        <w:rPr>
          <w:rFonts w:hint="cs"/>
          <w:rtl/>
          <w:lang w:eastAsia="he-IL"/>
        </w:rPr>
        <w:t xml:space="preserve">בשרשרת של אותן בדיקות, של מסמכים שבעצם פותחים </w:t>
      </w:r>
      <w:bookmarkStart w:id="2250" w:name="_ETM_Q1_5184928"/>
      <w:bookmarkEnd w:id="2250"/>
      <w:r>
        <w:rPr>
          <w:rFonts w:hint="cs"/>
          <w:rtl/>
          <w:lang w:eastAsia="he-IL"/>
        </w:rPr>
        <w:t xml:space="preserve">את כל הסוגיה הזאת, נכון?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51" w:name="_ETM_Q1_5189430"/>
      <w:bookmarkStart w:id="2252" w:name="_ETM_Q1_5188131"/>
      <w:bookmarkEnd w:id="2251"/>
      <w:bookmarkEnd w:id="2252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53" w:name="_ETM_Q1_5189767"/>
      <w:bookmarkStart w:id="2254" w:name="_ETM_Q1_5190981"/>
      <w:bookmarkEnd w:id="2253"/>
      <w:bookmarkEnd w:id="2254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>תדייק אותי, ת</w:t>
      </w:r>
      <w:bookmarkStart w:id="2255" w:name="_ETM_Q1_5194260"/>
      <w:bookmarkEnd w:id="2255"/>
      <w:r w:rsidR="00565236">
        <w:rPr>
          <w:rFonts w:hint="cs"/>
          <w:rtl/>
          <w:lang w:eastAsia="he-IL"/>
        </w:rPr>
        <w:t xml:space="preserve">סביר </w:t>
      </w:r>
      <w:r>
        <w:rPr>
          <w:rFonts w:hint="cs"/>
          <w:rtl/>
          <w:lang w:eastAsia="he-IL"/>
        </w:rPr>
        <w:t xml:space="preserve">לנו מאיך שאתה רואה את הדברים מה קורה פה </w:t>
      </w:r>
      <w:bookmarkStart w:id="2256" w:name="_ETM_Q1_5196255"/>
      <w:bookmarkEnd w:id="2256"/>
      <w:r>
        <w:rPr>
          <w:rFonts w:hint="cs"/>
          <w:rtl/>
          <w:lang w:eastAsia="he-IL"/>
        </w:rPr>
        <w:t>ואם יש בעיה ואיפה היא.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57" w:name="_ETM_Q1_5198769"/>
      <w:bookmarkStart w:id="2258" w:name="_ETM_Q1_5200112"/>
      <w:bookmarkEnd w:id="2257"/>
      <w:bookmarkEnd w:id="2258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אתייחס לפעילות שלנו, של </w:t>
      </w:r>
      <w:bookmarkStart w:id="2259" w:name="_ETM_Q1_5201392"/>
      <w:bookmarkEnd w:id="2259"/>
      <w:r w:rsidR="00565236">
        <w:rPr>
          <w:rFonts w:hint="cs"/>
          <w:rtl/>
          <w:lang w:eastAsia="he-IL"/>
        </w:rPr>
        <w:t>נתיב, אני לא אתייחס כרגע ל</w:t>
      </w:r>
      <w:r>
        <w:rPr>
          <w:rFonts w:hint="cs"/>
          <w:rtl/>
          <w:lang w:eastAsia="he-IL"/>
        </w:rPr>
        <w:t xml:space="preserve">בעיה כי אני לא ממש </w:t>
      </w:r>
      <w:bookmarkStart w:id="2260" w:name="_ETM_Q1_5203548"/>
      <w:bookmarkEnd w:id="2260"/>
      <w:r>
        <w:rPr>
          <w:rFonts w:hint="cs"/>
          <w:rtl/>
          <w:lang w:eastAsia="he-IL"/>
        </w:rPr>
        <w:t>מצליח לקשר את - - -</w:t>
      </w:r>
    </w:p>
    <w:p w:rsidR="003B706B" w:rsidRDefault="003B706B" w:rsidP="003B706B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261" w:name="_ETM_Q1_5202370"/>
      <w:bookmarkStart w:id="2262" w:name="_ETM_Q1_5203367"/>
      <w:bookmarkStart w:id="2263" w:name="_ETM_Q1_5203280"/>
      <w:bookmarkStart w:id="2264" w:name="_ETM_Q1_5207208"/>
      <w:bookmarkEnd w:id="2261"/>
      <w:bookmarkEnd w:id="2262"/>
      <w:bookmarkEnd w:id="2263"/>
      <w:bookmarkEnd w:id="2264"/>
      <w:r>
        <w:rPr>
          <w:rtl/>
        </w:rPr>
        <w:t>עודד פורר (ישראל ביתנו):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כפופים למשרד ראש </w:t>
      </w:r>
      <w:bookmarkStart w:id="2265" w:name="_ETM_Q1_5206967"/>
      <w:bookmarkEnd w:id="2265"/>
      <w:r>
        <w:rPr>
          <w:rFonts w:hint="cs"/>
          <w:rtl/>
          <w:lang w:eastAsia="he-IL"/>
        </w:rPr>
        <w:t xml:space="preserve">הממשלה? אני רק שואל.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66" w:name="_ETM_Q1_5201936"/>
      <w:bookmarkStart w:id="2267" w:name="_ETM_Q1_5205428"/>
      <w:bookmarkEnd w:id="2266"/>
      <w:bookmarkEnd w:id="2267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בכלל על נתיב, על ארגון </w:t>
      </w:r>
      <w:bookmarkStart w:id="2268" w:name="_ETM_Q1_5213802"/>
      <w:bookmarkEnd w:id="2268"/>
      <w:r>
        <w:rPr>
          <w:rFonts w:hint="cs"/>
          <w:rtl/>
          <w:lang w:eastAsia="he-IL"/>
        </w:rPr>
        <w:t xml:space="preserve">נתיב. אנחנו יחידת סמך של משרד ראש הממשלה וכמובן פועלים </w:t>
      </w:r>
      <w:bookmarkStart w:id="2269" w:name="_ETM_Q1_5220467"/>
      <w:bookmarkEnd w:id="2269"/>
      <w:r>
        <w:rPr>
          <w:rFonts w:hint="cs"/>
          <w:rtl/>
          <w:lang w:eastAsia="he-IL"/>
        </w:rPr>
        <w:t xml:space="preserve">לפי ההחלטה של הממשלה בקרב יהודי ברית המועצות. מטרת הפעילות </w:t>
      </w:r>
      <w:bookmarkStart w:id="2270" w:name="_ETM_Q1_5226316"/>
      <w:bookmarkEnd w:id="2270"/>
      <w:r>
        <w:rPr>
          <w:rFonts w:hint="cs"/>
          <w:rtl/>
          <w:lang w:eastAsia="he-IL"/>
        </w:rPr>
        <w:t xml:space="preserve">שלנו היא בדיקת זכאותם של אותם יהודי ברית המועצות, זכאותם </w:t>
      </w:r>
      <w:bookmarkStart w:id="2271" w:name="_ETM_Q1_5233193"/>
      <w:bookmarkEnd w:id="2271"/>
      <w:r>
        <w:rPr>
          <w:rFonts w:hint="cs"/>
          <w:rtl/>
          <w:lang w:eastAsia="he-IL"/>
        </w:rPr>
        <w:t xml:space="preserve">על פי חוק השבות. בעצם מה שאפשר לומר שהתפקיד שלנו </w:t>
      </w:r>
      <w:bookmarkStart w:id="2272" w:name="_ETM_Q1_5235337"/>
      <w:bookmarkEnd w:id="2272"/>
      <w:r>
        <w:rPr>
          <w:rFonts w:hint="cs"/>
          <w:rtl/>
          <w:lang w:eastAsia="he-IL"/>
        </w:rPr>
        <w:t>מסתיים בבדיקת זכאותם ובקביעת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זכאותם, או לחלופין אי קביעת </w:t>
      </w:r>
      <w:bookmarkStart w:id="2273" w:name="_ETM_Q1_5237486"/>
      <w:bookmarkEnd w:id="2273"/>
      <w:r w:rsidR="00565236">
        <w:rPr>
          <w:rFonts w:hint="cs"/>
          <w:rtl/>
          <w:lang w:eastAsia="he-IL"/>
        </w:rPr>
        <w:t xml:space="preserve">זכאותם, </w:t>
      </w:r>
      <w:r>
        <w:rPr>
          <w:rFonts w:hint="cs"/>
          <w:rtl/>
          <w:lang w:eastAsia="he-IL"/>
        </w:rPr>
        <w:t xml:space="preserve">אשר מתבססת על בדיקת מסמכים, על בדיקת סיפורים אישיים. </w:t>
      </w:r>
      <w:bookmarkStart w:id="2274" w:name="_ETM_Q1_5247095"/>
      <w:bookmarkEnd w:id="2274"/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75" w:name="_ETM_Q1_5248771"/>
      <w:bookmarkEnd w:id="2275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בודקים זכאות?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76" w:name="_ETM_Q1_5246911"/>
      <w:bookmarkStart w:id="2277" w:name="_ETM_Q1_5248284"/>
      <w:bookmarkEnd w:id="2276"/>
      <w:bookmarkEnd w:id="2277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בדיקת הזכאות, כמו שאמרתי, מתבססת </w:t>
      </w:r>
      <w:bookmarkStart w:id="2278" w:name="_ETM_Q1_5250112"/>
      <w:bookmarkEnd w:id="2278"/>
      <w:r>
        <w:rPr>
          <w:rFonts w:hint="cs"/>
          <w:rtl/>
          <w:lang w:eastAsia="he-IL"/>
        </w:rPr>
        <w:t xml:space="preserve">גם על בניית שרשרת של מסמכים אישיים, </w:t>
      </w:r>
      <w:bookmarkStart w:id="2279" w:name="_ETM_Q1_5255769"/>
      <w:bookmarkEnd w:id="2279"/>
      <w:r>
        <w:rPr>
          <w:rFonts w:hint="cs"/>
          <w:rtl/>
          <w:lang w:eastAsia="he-IL"/>
        </w:rPr>
        <w:t>הצגת שרשרת של מסמכים - - 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80" w:name="_ETM_Q1_5253665"/>
      <w:bookmarkStart w:id="2281" w:name="_ETM_Q1_5254798"/>
      <w:bookmarkEnd w:id="2280"/>
      <w:bookmarkEnd w:id="2281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</w:t>
      </w:r>
      <w:bookmarkStart w:id="2282" w:name="_ETM_Q1_5258299"/>
      <w:bookmarkEnd w:id="2282"/>
      <w:r>
        <w:rPr>
          <w:rFonts w:hint="cs"/>
          <w:rtl/>
          <w:lang w:eastAsia="he-IL"/>
        </w:rPr>
        <w:t xml:space="preserve">להגיד למישהו: אוקיי, קיבלת את זה, מה </w:t>
      </w:r>
      <w:bookmarkStart w:id="2283" w:name="_ETM_Q1_5256817"/>
      <w:bookmarkEnd w:id="2283"/>
      <w:r>
        <w:rPr>
          <w:rFonts w:hint="cs"/>
          <w:rtl/>
          <w:lang w:eastAsia="he-IL"/>
        </w:rPr>
        <w:t xml:space="preserve">אתה צריך? עד איפה אתה הולך?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84" w:name="_ETM_Q1_5259921"/>
      <w:bookmarkStart w:id="2285" w:name="_ETM_Q1_5261551"/>
      <w:bookmarkEnd w:id="2284"/>
      <w:bookmarkEnd w:id="2285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לנקודה שאני </w:t>
      </w:r>
      <w:bookmarkStart w:id="2286" w:name="_ETM_Q1_5265046"/>
      <w:bookmarkEnd w:id="2286"/>
      <w:r>
        <w:rPr>
          <w:rFonts w:hint="cs"/>
          <w:rtl/>
          <w:lang w:eastAsia="he-IL"/>
        </w:rPr>
        <w:t xml:space="preserve">מצליח להוכיח את יהדותו, את זכאותו על פי חוק השבות. </w:t>
      </w:r>
      <w:bookmarkStart w:id="2287" w:name="_ETM_Q1_5266768"/>
      <w:bookmarkEnd w:id="2287"/>
      <w:r>
        <w:rPr>
          <w:rFonts w:hint="cs"/>
          <w:rtl/>
          <w:lang w:eastAsia="he-IL"/>
        </w:rPr>
        <w:t xml:space="preserve">שוב, אנחנו לא מדברים על יהדותו, אנחנו מדברים </w:t>
      </w:r>
      <w:bookmarkStart w:id="2288" w:name="_ETM_Q1_5268966"/>
      <w:bookmarkEnd w:id="2288"/>
      <w:r>
        <w:rPr>
          <w:rFonts w:hint="cs"/>
          <w:rtl/>
          <w:lang w:eastAsia="he-IL"/>
        </w:rPr>
        <w:t>על זכאותו - - 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על יהדותו לפי חוק השבות.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89" w:name="_ETM_Q1_5269389"/>
      <w:bookmarkStart w:id="2290" w:name="_ETM_Q1_5271214"/>
      <w:bookmarkEnd w:id="2289"/>
      <w:bookmarkEnd w:id="2290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</w:t>
      </w:r>
      <w:bookmarkStart w:id="2291" w:name="_ETM_Q1_5272855"/>
      <w:bookmarkEnd w:id="2291"/>
      <w:r>
        <w:rPr>
          <w:rFonts w:hint="cs"/>
          <w:rtl/>
          <w:lang w:eastAsia="he-IL"/>
        </w:rPr>
        <w:t xml:space="preserve">על זכאותו על פי חוק השבות, דור שלישי </w:t>
      </w:r>
      <w:bookmarkStart w:id="2292" w:name="_ETM_Q1_5279839"/>
      <w:bookmarkEnd w:id="2292"/>
      <w:r>
        <w:rPr>
          <w:rFonts w:hint="cs"/>
          <w:rtl/>
          <w:lang w:eastAsia="he-IL"/>
        </w:rPr>
        <w:t xml:space="preserve">ליהודים, זה יכול להיות גם נכד.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293" w:name="_ETM_Q1_5282301"/>
      <w:bookmarkStart w:id="2294" w:name="_ETM_Q1_5281109"/>
      <w:bookmarkEnd w:id="2293"/>
      <w:bookmarkEnd w:id="2294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זה מה </w:t>
      </w:r>
      <w:bookmarkStart w:id="2295" w:name="_ETM_Q1_5278079"/>
      <w:bookmarkEnd w:id="2295"/>
      <w:r>
        <w:rPr>
          <w:rFonts w:hint="cs"/>
          <w:rtl/>
          <w:lang w:eastAsia="he-IL"/>
        </w:rPr>
        <w:t>שרציתי שאתה תבהיר.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296" w:name="_ETM_Q1_5282375"/>
      <w:bookmarkStart w:id="2297" w:name="_ETM_Q1_5283652"/>
      <w:bookmarkEnd w:id="2296"/>
      <w:bookmarkEnd w:id="2297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5652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מגיעים עד לאותה נקודה שאני מצליח לקבל </w:t>
      </w:r>
      <w:bookmarkStart w:id="2298" w:name="_ETM_Q1_5286459"/>
      <w:bookmarkEnd w:id="2298"/>
      <w:r>
        <w:rPr>
          <w:rFonts w:hint="cs"/>
          <w:rtl/>
          <w:lang w:eastAsia="he-IL"/>
        </w:rPr>
        <w:t>את ההוכחות</w:t>
      </w:r>
      <w:r w:rsidR="005652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הוכחות ברורות לכך שאדם זכאי על פי חוק </w:t>
      </w:r>
      <w:bookmarkStart w:id="2299" w:name="_ETM_Q1_5292709"/>
      <w:bookmarkEnd w:id="2299"/>
      <w:r>
        <w:rPr>
          <w:rFonts w:hint="cs"/>
          <w:rtl/>
          <w:lang w:eastAsia="he-IL"/>
        </w:rPr>
        <w:t xml:space="preserve">השבות. מאותו רגע שאנחנו מנפיקים לו אשרת עולה או </w:t>
      </w:r>
      <w:bookmarkStart w:id="2300" w:name="_ETM_Q1_5295738"/>
      <w:bookmarkEnd w:id="2300"/>
      <w:r>
        <w:rPr>
          <w:rFonts w:hint="cs"/>
          <w:rtl/>
          <w:lang w:eastAsia="he-IL"/>
        </w:rPr>
        <w:t xml:space="preserve">לא מנפיקים לו אשרת עולה ונותנים לו סירוב אותו אדם </w:t>
      </w:r>
      <w:bookmarkStart w:id="2301" w:name="_ETM_Q1_5301852"/>
      <w:bookmarkEnd w:id="2301"/>
      <w:r>
        <w:rPr>
          <w:rFonts w:hint="cs"/>
          <w:rtl/>
          <w:lang w:eastAsia="he-IL"/>
        </w:rPr>
        <w:t xml:space="preserve">עובר מידינו לטיפול המשך, אם זה במשרד הקליטה, אם זה </w:t>
      </w:r>
      <w:bookmarkStart w:id="2302" w:name="_ETM_Q1_5307858"/>
      <w:bookmarkEnd w:id="2302"/>
      <w:r>
        <w:rPr>
          <w:rFonts w:hint="cs"/>
          <w:rtl/>
          <w:lang w:eastAsia="he-IL"/>
        </w:rPr>
        <w:t xml:space="preserve">בסוכנות ושלב לאחר מכן זה רשות האוכלוסין.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03" w:name="_ETM_Q1_5309584"/>
      <w:bookmarkStart w:id="2304" w:name="_ETM_Q1_5313904"/>
      <w:bookmarkEnd w:id="2303"/>
      <w:bookmarkEnd w:id="2304"/>
      <w:r>
        <w:rPr>
          <w:rtl/>
        </w:rPr>
        <w:t>משה ארבל (ש"ס):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305" w:name="_ETM_Q1_5313691"/>
      <w:bookmarkEnd w:id="2305"/>
      <w:r>
        <w:rPr>
          <w:rFonts w:hint="cs"/>
          <w:rtl/>
          <w:lang w:eastAsia="he-IL"/>
        </w:rPr>
        <w:t xml:space="preserve">פועלים רק בקרב ברית המועצות לשעבר?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306" w:name="_ETM_Q1_5312710"/>
      <w:bookmarkStart w:id="2307" w:name="_ETM_Q1_5314443"/>
      <w:bookmarkEnd w:id="2306"/>
      <w:bookmarkEnd w:id="2307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08" w:name="_ETM_Q1_5316655"/>
      <w:bookmarkStart w:id="2309" w:name="_ETM_Q1_5317776"/>
      <w:bookmarkEnd w:id="2308"/>
      <w:bookmarkEnd w:id="2309"/>
      <w:r>
        <w:rPr>
          <w:rtl/>
        </w:rPr>
        <w:t>משה ארבל (ש"ס):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310" w:name="_ETM_Q1_5318872"/>
      <w:bookmarkStart w:id="2311" w:name="_ETM_Q1_5315852"/>
      <w:bookmarkEnd w:id="2310"/>
      <w:bookmarkEnd w:id="2311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</w:t>
      </w:r>
      <w:bookmarkStart w:id="2312" w:name="_ETM_Q1_5317805"/>
      <w:bookmarkEnd w:id="2312"/>
      <w:r>
        <w:rPr>
          <w:rFonts w:hint="cs"/>
          <w:rtl/>
          <w:lang w:eastAsia="he-IL"/>
        </w:rPr>
        <w:t xml:space="preserve">חלטת הממשלה וזו ההתמחות שלנו?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13" w:name="_ETM_Q1_5318099"/>
      <w:bookmarkStart w:id="2314" w:name="_ETM_Q1_5319068"/>
      <w:bookmarkEnd w:id="2313"/>
      <w:bookmarkEnd w:id="2314"/>
      <w:r>
        <w:rPr>
          <w:rtl/>
        </w:rPr>
        <w:t>משה ארבל (ש"ס):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לגיטימי בעיניכם?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15" w:name="_ETM_Q1_5320451"/>
      <w:bookmarkStart w:id="2316" w:name="_ETM_Q1_5321916"/>
      <w:bookmarkEnd w:id="2315"/>
      <w:bookmarkEnd w:id="2316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17" w:name="_ETM_Q1_5322683"/>
      <w:bookmarkEnd w:id="2317"/>
      <w:r>
        <w:rPr>
          <w:rFonts w:hint="cs"/>
          <w:rtl/>
          <w:lang w:eastAsia="he-IL"/>
        </w:rPr>
        <w:t>אומרת דבר כזה - - 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18" w:name="_ETM_Q1_5321005"/>
      <w:bookmarkStart w:id="2319" w:name="_ETM_Q1_5321926"/>
      <w:bookmarkEnd w:id="2318"/>
      <w:bookmarkEnd w:id="2319"/>
      <w:r>
        <w:rPr>
          <w:rtl/>
        </w:rPr>
        <w:t>משה ארבל (ש"ס):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צריך נתיב רק לברית </w:t>
      </w:r>
      <w:bookmarkStart w:id="2320" w:name="_ETM_Q1_5324983"/>
      <w:bookmarkEnd w:id="2320"/>
      <w:r>
        <w:rPr>
          <w:rFonts w:hint="cs"/>
          <w:rtl/>
          <w:lang w:eastAsia="he-IL"/>
        </w:rPr>
        <w:t xml:space="preserve">המועצות?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21" w:name="_ETM_Q1_5326402"/>
      <w:bookmarkStart w:id="2322" w:name="_ETM_Q1_5327760"/>
      <w:bookmarkEnd w:id="2321"/>
      <w:bookmarkEnd w:id="2322"/>
      <w:r>
        <w:rPr>
          <w:rtl/>
        </w:rPr>
        <w:t>יוליה מלינובסקי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איתך, בוא נעשה לכולם.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23" w:name="_ETM_Q1_5329376"/>
      <w:bookmarkStart w:id="2324" w:name="_ETM_Q1_5326679"/>
      <w:bookmarkEnd w:id="2323"/>
      <w:bookmarkEnd w:id="2324"/>
      <w:r>
        <w:rPr>
          <w:rtl/>
        </w:rPr>
        <w:t>יבגני סובה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הקשר </w:t>
      </w:r>
      <w:bookmarkStart w:id="2325" w:name="_ETM_Q1_5328421"/>
      <w:bookmarkEnd w:id="2325"/>
      <w:r>
        <w:rPr>
          <w:rFonts w:hint="cs"/>
          <w:rtl/>
          <w:lang w:eastAsia="he-IL"/>
        </w:rPr>
        <w:t xml:space="preserve">היסטורי, בגלל שזה היה לשכת הקשר של הקשר עם יהדות </w:t>
      </w:r>
      <w:bookmarkStart w:id="2326" w:name="_ETM_Q1_5329270"/>
      <w:bookmarkEnd w:id="2326"/>
      <w:r>
        <w:rPr>
          <w:rFonts w:hint="cs"/>
          <w:rtl/>
          <w:lang w:eastAsia="he-IL"/>
        </w:rPr>
        <w:t xml:space="preserve">ברית המועצות ולכן יש הקשר היסטורי. אין פה איזה שהיא </w:t>
      </w:r>
      <w:bookmarkStart w:id="2327" w:name="_ETM_Q1_5331323"/>
      <w:bookmarkEnd w:id="2327"/>
      <w:r>
        <w:rPr>
          <w:rFonts w:hint="cs"/>
          <w:rtl/>
          <w:lang w:eastAsia="he-IL"/>
        </w:rPr>
        <w:t>אפליה.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6"/>
        <w:keepNext/>
        <w:rPr>
          <w:rtl/>
        </w:rPr>
      </w:pPr>
      <w:bookmarkStart w:id="2328" w:name="_ETM_Q1_5332310"/>
      <w:bookmarkStart w:id="2329" w:name="_ETM_Q1_5333496"/>
      <w:bookmarkEnd w:id="2328"/>
      <w:bookmarkEnd w:id="2329"/>
      <w:r>
        <w:rPr>
          <w:rtl/>
        </w:rPr>
        <w:t>היו"ר מיקי חיימוביץ':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באתיופיה יש נציגים אחרים של מדינת ישראל שפועלי</w:t>
      </w:r>
      <w:bookmarkStart w:id="2330" w:name="_ETM_Q1_5336178"/>
      <w:bookmarkEnd w:id="2330"/>
      <w:r>
        <w:rPr>
          <w:rFonts w:hint="cs"/>
          <w:rtl/>
          <w:lang w:eastAsia="he-IL"/>
        </w:rPr>
        <w:t>ם. בברית המועצות זה נתיב שעושה את זה.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31" w:name="_ETM_Q1_5338329"/>
      <w:bookmarkStart w:id="2332" w:name="_ETM_Q1_5339486"/>
      <w:bookmarkEnd w:id="2331"/>
      <w:bookmarkEnd w:id="2332"/>
      <w:r>
        <w:rPr>
          <w:rtl/>
        </w:rPr>
        <w:t>יבגני סובה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אל תחפש </w:t>
      </w:r>
      <w:bookmarkStart w:id="2333" w:name="_ETM_Q1_5341669"/>
      <w:bookmarkEnd w:id="2333"/>
      <w:r>
        <w:rPr>
          <w:rFonts w:hint="cs"/>
          <w:rtl/>
          <w:lang w:eastAsia="he-IL"/>
        </w:rPr>
        <w:t>פה מזימות. זה המשך היסטורי של הדברים.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334" w:name="_ETM_Q1_5347563"/>
      <w:bookmarkStart w:id="2335" w:name="_ETM_Q1_5348591"/>
      <w:bookmarkEnd w:id="2334"/>
      <w:bookmarkEnd w:id="2335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נתיב הוקמה בתקופה </w:t>
      </w:r>
      <w:bookmarkStart w:id="2336" w:name="_ETM_Q1_5345815"/>
      <w:bookmarkEnd w:id="2336"/>
      <w:r>
        <w:rPr>
          <w:rFonts w:hint="cs"/>
          <w:rtl/>
          <w:lang w:eastAsia="he-IL"/>
        </w:rPr>
        <w:t>היסטורית - - -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37" w:name="_ETM_Q1_5348434"/>
      <w:bookmarkStart w:id="2338" w:name="_ETM_Q1_5349668"/>
      <w:bookmarkEnd w:id="2337"/>
      <w:bookmarkEnd w:id="2338"/>
      <w:r>
        <w:rPr>
          <w:rtl/>
        </w:rPr>
        <w:t>יבגני סובה (ישראל ביתנו):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אנחנו מציינים את יום אסיר </w:t>
      </w:r>
      <w:bookmarkStart w:id="2339" w:name="_ETM_Q1_5350278"/>
      <w:bookmarkEnd w:id="2339"/>
      <w:r>
        <w:rPr>
          <w:rFonts w:hint="cs"/>
          <w:rtl/>
          <w:lang w:eastAsia="he-IL"/>
        </w:rPr>
        <w:t xml:space="preserve">ציון, כך שהודות לנתיב מדינת ישראל שמרה על הקשר עם </w:t>
      </w:r>
      <w:bookmarkStart w:id="2340" w:name="_ETM_Q1_5356613"/>
      <w:bookmarkEnd w:id="2340"/>
      <w:r>
        <w:rPr>
          <w:rFonts w:hint="cs"/>
          <w:rtl/>
          <w:lang w:eastAsia="he-IL"/>
        </w:rPr>
        <w:t xml:space="preserve">יהודי ברית המועצות. פעם קראו לנתיב לשכת הקשר, פעם </w:t>
      </w:r>
      <w:bookmarkStart w:id="2341" w:name="_ETM_Q1_5361507"/>
      <w:bookmarkEnd w:id="2341"/>
      <w:r>
        <w:rPr>
          <w:rFonts w:hint="cs"/>
          <w:rtl/>
          <w:lang w:eastAsia="he-IL"/>
        </w:rPr>
        <w:t xml:space="preserve">זה היה כמו זרוע מודיעינית, כל מי שעמד בראשה חשבו </w:t>
      </w:r>
      <w:bookmarkStart w:id="2342" w:name="_ETM_Q1_5363650"/>
      <w:bookmarkEnd w:id="2342"/>
      <w:r>
        <w:rPr>
          <w:rFonts w:hint="cs"/>
          <w:rtl/>
          <w:lang w:eastAsia="he-IL"/>
        </w:rPr>
        <w:t xml:space="preserve">שזה איש מוסד.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f9"/>
        <w:keepNext/>
        <w:rPr>
          <w:rtl/>
          <w:lang w:eastAsia="he-IL"/>
        </w:rPr>
      </w:pPr>
      <w:bookmarkStart w:id="2343" w:name="_ETM_Q1_5366275"/>
      <w:bookmarkStart w:id="2344" w:name="_ETM_Q1_5364624"/>
      <w:bookmarkEnd w:id="2343"/>
      <w:bookmarkEnd w:id="2344"/>
      <w:r>
        <w:rPr>
          <w:rtl/>
          <w:lang w:eastAsia="he-IL"/>
        </w:rPr>
        <w:t>גנאדי פולישצ'וק: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הזרוע הארוכה של מדינת ישראל בחבר ברית </w:t>
      </w:r>
      <w:bookmarkStart w:id="2345" w:name="_ETM_Q1_5370629"/>
      <w:bookmarkEnd w:id="2345"/>
      <w:r>
        <w:rPr>
          <w:rFonts w:hint="cs"/>
          <w:rtl/>
          <w:lang w:eastAsia="he-IL"/>
        </w:rPr>
        <w:t xml:space="preserve">המועצות. </w:t>
      </w:r>
    </w:p>
    <w:p w:rsidR="003B706B" w:rsidRDefault="003B706B" w:rsidP="003B706B">
      <w:pPr>
        <w:rPr>
          <w:rtl/>
          <w:lang w:eastAsia="he-IL"/>
        </w:rPr>
      </w:pPr>
    </w:p>
    <w:p w:rsidR="003B706B" w:rsidRDefault="003B706B" w:rsidP="003B706B">
      <w:pPr>
        <w:pStyle w:val="a4"/>
        <w:keepNext/>
        <w:rPr>
          <w:rtl/>
        </w:rPr>
      </w:pPr>
      <w:bookmarkStart w:id="2346" w:name="_ETM_Q1_5372270"/>
      <w:bookmarkStart w:id="2347" w:name="_ETM_Q1_5373473"/>
      <w:bookmarkEnd w:id="2346"/>
      <w:bookmarkEnd w:id="2347"/>
      <w:r>
        <w:rPr>
          <w:rtl/>
        </w:rPr>
        <w:t>יואל רזבוזוב (יש עתיד-תל"ם):</w:t>
      </w:r>
    </w:p>
    <w:p w:rsidR="003B706B" w:rsidRDefault="003B706B" w:rsidP="003B706B">
      <w:pPr>
        <w:pStyle w:val="KeepWithNext"/>
        <w:rPr>
          <w:rtl/>
          <w:lang w:eastAsia="he-IL"/>
        </w:rPr>
      </w:pPr>
    </w:p>
    <w:p w:rsidR="003B706B" w:rsidRDefault="003B706B" w:rsidP="003B706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פניות מהרבנות ל</w:t>
      </w:r>
      <w:r w:rsidR="003D751E">
        <w:rPr>
          <w:rFonts w:hint="cs"/>
          <w:rtl/>
          <w:lang w:eastAsia="he-IL"/>
        </w:rPr>
        <w:t xml:space="preserve">משרד הפנים ומשרד הפנים </w:t>
      </w:r>
      <w:bookmarkStart w:id="2348" w:name="_ETM_Q1_5375339"/>
      <w:bookmarkEnd w:id="2348"/>
      <w:r w:rsidR="003D751E">
        <w:rPr>
          <w:rFonts w:hint="cs"/>
          <w:rtl/>
          <w:lang w:eastAsia="he-IL"/>
        </w:rPr>
        <w:t xml:space="preserve">מפנים אליכם לבדוק את יהדותו של אותו בן אדם שנמצא </w:t>
      </w:r>
      <w:bookmarkStart w:id="2349" w:name="_ETM_Q1_5376175"/>
      <w:bookmarkEnd w:id="2349"/>
      <w:r w:rsidR="003D751E">
        <w:rPr>
          <w:rFonts w:hint="cs"/>
          <w:rtl/>
          <w:lang w:eastAsia="he-IL"/>
        </w:rPr>
        <w:t>בספק שהוא יהודי אתם עושים את זה?</w:t>
      </w:r>
    </w:p>
    <w:p w:rsidR="003D751E" w:rsidRDefault="003D751E" w:rsidP="003B706B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350" w:name="_ETM_Q1_5382683"/>
      <w:bookmarkStart w:id="2351" w:name="_ETM_Q1_5379505"/>
      <w:bookmarkEnd w:id="2350"/>
      <w:bookmarkEnd w:id="2351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52" w:name="_ETM_Q1_5380927"/>
      <w:bookmarkEnd w:id="2352"/>
      <w:r>
        <w:rPr>
          <w:rFonts w:hint="cs"/>
          <w:rtl/>
          <w:lang w:eastAsia="he-IL"/>
        </w:rPr>
        <w:t xml:space="preserve">לא זוכר שאנחנו אי פעם בדקנו את יהדותו של בן </w:t>
      </w:r>
      <w:bookmarkStart w:id="2353" w:name="_ETM_Q1_5385948"/>
      <w:bookmarkEnd w:id="2353"/>
      <w:r>
        <w:rPr>
          <w:rFonts w:hint="cs"/>
          <w:rtl/>
          <w:lang w:eastAsia="he-IL"/>
        </w:rPr>
        <w:t>אדם.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354" w:name="_ETM_Q1_5382514"/>
      <w:bookmarkStart w:id="2355" w:name="_ETM_Q1_5384149"/>
      <w:bookmarkEnd w:id="2354"/>
      <w:bookmarkEnd w:id="2355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 אחרת. בעצם מה ש</w:t>
      </w:r>
      <w:bookmarkStart w:id="2356" w:name="_ETM_Q1_5390270"/>
      <w:bookmarkEnd w:id="2356"/>
      <w:r>
        <w:rPr>
          <w:rFonts w:hint="cs"/>
          <w:rtl/>
          <w:lang w:eastAsia="he-IL"/>
        </w:rPr>
        <w:t xml:space="preserve">קורה זה שאתם בודקים, נותנים את האישור שלכם לזכאות ומנפיקים </w:t>
      </w:r>
      <w:bookmarkStart w:id="2357" w:name="_ETM_Q1_5394599"/>
      <w:bookmarkEnd w:id="2357"/>
      <w:r>
        <w:rPr>
          <w:rFonts w:hint="cs"/>
          <w:rtl/>
          <w:lang w:eastAsia="he-IL"/>
        </w:rPr>
        <w:t xml:space="preserve">אשרת עולה. כלומר אתם לא סטמפה </w:t>
      </w:r>
      <w:bookmarkStart w:id="2358" w:name="_ETM_Q1_5394481"/>
      <w:bookmarkEnd w:id="2358"/>
      <w:r>
        <w:rPr>
          <w:rFonts w:hint="cs"/>
          <w:rtl/>
          <w:lang w:eastAsia="he-IL"/>
        </w:rPr>
        <w:t xml:space="preserve">לזה שבן אדם יהודי אלא שהוא זכאי לעלות מתוקף חוק </w:t>
      </w:r>
      <w:bookmarkStart w:id="2359" w:name="_ETM_Q1_5401795"/>
      <w:bookmarkEnd w:id="2359"/>
      <w:r>
        <w:rPr>
          <w:rFonts w:hint="cs"/>
          <w:rtl/>
          <w:lang w:eastAsia="he-IL"/>
        </w:rPr>
        <w:t>השבות.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360" w:name="_ETM_Q1_5398905"/>
      <w:bookmarkStart w:id="2361" w:name="_ETM_Q1_5400480"/>
      <w:bookmarkEnd w:id="2360"/>
      <w:bookmarkEnd w:id="2361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כמו שאמרתי, על פי חוק השבות יש סעיפים שונים </w:t>
      </w:r>
      <w:bookmarkStart w:id="2362" w:name="_ETM_Q1_5401553"/>
      <w:bookmarkEnd w:id="2362"/>
      <w:r>
        <w:rPr>
          <w:rFonts w:hint="cs"/>
          <w:rtl/>
          <w:lang w:eastAsia="he-IL"/>
        </w:rPr>
        <w:t xml:space="preserve">שיהודי על פי הלכה זה אחד מהסעיפים, אבל, שוב, אנחנו </w:t>
      </w:r>
      <w:bookmarkStart w:id="2363" w:name="_ETM_Q1_5409411"/>
      <w:bookmarkEnd w:id="2363"/>
      <w:r>
        <w:rPr>
          <w:rFonts w:hint="cs"/>
          <w:rtl/>
          <w:lang w:eastAsia="he-IL"/>
        </w:rPr>
        <w:t xml:space="preserve">בודקים את זכאותו, אני מבקש לדייק, את זכאותו על פי </w:t>
      </w:r>
      <w:bookmarkStart w:id="2364" w:name="_ETM_Q1_5410342"/>
      <w:bookmarkEnd w:id="2364"/>
      <w:r>
        <w:rPr>
          <w:rFonts w:hint="cs"/>
          <w:rtl/>
          <w:lang w:eastAsia="he-IL"/>
        </w:rPr>
        <w:t xml:space="preserve">חוק השבות ולא מתייחס ליהדותו או אי </w:t>
      </w:r>
      <w:bookmarkStart w:id="2365" w:name="_ETM_Q1_5414889"/>
      <w:bookmarkEnd w:id="2365"/>
      <w:r>
        <w:rPr>
          <w:rFonts w:hint="cs"/>
          <w:rtl/>
          <w:lang w:eastAsia="he-IL"/>
        </w:rPr>
        <w:t xml:space="preserve">יהדותו.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366" w:name="_ETM_Q1_5417289"/>
      <w:bookmarkEnd w:id="2366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בכמה מקרים שאתה זוכר בשנים האחרונות חזרו אליכם </w:t>
      </w:r>
      <w:bookmarkStart w:id="2367" w:name="_ETM_Q1_5420863"/>
      <w:bookmarkEnd w:id="2367"/>
      <w:r>
        <w:rPr>
          <w:rFonts w:hint="cs"/>
          <w:rtl/>
          <w:lang w:eastAsia="he-IL"/>
        </w:rPr>
        <w:t xml:space="preserve">וביקשו מכם לבדוק שוב יוחסין של אנשים שעלו לארץ, משרד </w:t>
      </w:r>
      <w:bookmarkStart w:id="2368" w:name="_ETM_Q1_5428722"/>
      <w:bookmarkEnd w:id="2368"/>
      <w:r>
        <w:rPr>
          <w:rFonts w:hint="cs"/>
          <w:rtl/>
          <w:lang w:eastAsia="he-IL"/>
        </w:rPr>
        <w:t xml:space="preserve">הפנים. פונים אליכם שוב? מבקשים מכם שוב את הטפסים? מבקשים </w:t>
      </w:r>
      <w:bookmarkStart w:id="2369" w:name="_ETM_Q1_5436257"/>
      <w:bookmarkEnd w:id="2369"/>
      <w:r>
        <w:rPr>
          <w:rFonts w:hint="cs"/>
          <w:rtl/>
          <w:lang w:eastAsia="he-IL"/>
        </w:rPr>
        <w:t>מכם שוב את התיקים? יש איזה שהיא זרימה של אינפורמציה?</w:t>
      </w:r>
    </w:p>
    <w:p w:rsidR="003B706B" w:rsidRDefault="003B706B" w:rsidP="003B706B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370" w:name="_ETM_Q1_5438631"/>
      <w:bookmarkStart w:id="2371" w:name="_ETM_Q1_5439471"/>
      <w:bookmarkEnd w:id="2370"/>
      <w:bookmarkEnd w:id="2371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</w:t>
      </w:r>
      <w:bookmarkStart w:id="2372" w:name="_ETM_Q1_5440347"/>
      <w:bookmarkEnd w:id="2372"/>
      <w:r>
        <w:rPr>
          <w:rFonts w:hint="cs"/>
          <w:rtl/>
          <w:lang w:eastAsia="he-IL"/>
        </w:rPr>
        <w:t xml:space="preserve">לי לומר זאת. קודם כל אין לי מידע </w:t>
      </w:r>
      <w:bookmarkStart w:id="2373" w:name="_ETM_Q1_5441179"/>
      <w:bookmarkEnd w:id="2373"/>
      <w:r>
        <w:rPr>
          <w:rFonts w:hint="cs"/>
          <w:rtl/>
          <w:lang w:eastAsia="he-IL"/>
        </w:rPr>
        <w:t xml:space="preserve">כזה, אין לי סטטיסטיקה כזו, קשה לי לומר כי לרוב </w:t>
      </w:r>
      <w:bookmarkStart w:id="2374" w:name="_ETM_Q1_5445527"/>
      <w:bookmarkEnd w:id="2374"/>
      <w:r>
        <w:rPr>
          <w:rFonts w:hint="cs"/>
          <w:rtl/>
          <w:lang w:eastAsia="he-IL"/>
        </w:rPr>
        <w:t xml:space="preserve">הקביעה שלנו זו קביעה שמקובלת על ידי משרד הפנים והם </w:t>
      </w:r>
      <w:bookmarkStart w:id="2375" w:name="_ETM_Q1_5445827"/>
      <w:bookmarkEnd w:id="2375"/>
      <w:r>
        <w:rPr>
          <w:rFonts w:hint="cs"/>
          <w:rtl/>
          <w:lang w:eastAsia="he-IL"/>
        </w:rPr>
        <w:t>מקבלים את החלטתנו.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376" w:name="_ETM_Q1_5448274"/>
      <w:bookmarkEnd w:id="2376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הפנים אמרו שהם לא מומחים והם מפנים אליכם.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377" w:name="_ETM_Q1_5450694"/>
      <w:bookmarkStart w:id="2378" w:name="_ETM_Q1_5451783"/>
      <w:bookmarkEnd w:id="2377"/>
      <w:bookmarkEnd w:id="2378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379" w:name="_ETM_Q1_5452690"/>
      <w:bookmarkEnd w:id="2379"/>
      <w:r>
        <w:rPr>
          <w:rFonts w:hint="cs"/>
          <w:rtl/>
          <w:lang w:eastAsia="he-IL"/>
        </w:rPr>
        <w:t>מקודם היא אמרה, עורכת הדין, שהם פונים אליכם.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380" w:name="_ETM_Q1_5457324"/>
      <w:bookmarkStart w:id="2381" w:name="_ETM_Q1_5453891"/>
      <w:bookmarkEnd w:id="2380"/>
      <w:bookmarkEnd w:id="2381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כשהם פונים אלינו ומבקשים בירור אנחנו מעבירים להם </w:t>
      </w:r>
      <w:bookmarkStart w:id="2382" w:name="_ETM_Q1_5462845"/>
      <w:bookmarkEnd w:id="2382"/>
      <w:r>
        <w:rPr>
          <w:rFonts w:hint="cs"/>
          <w:rtl/>
          <w:lang w:eastAsia="he-IL"/>
        </w:rPr>
        <w:t xml:space="preserve">אותו דף זכאות שנקבע בשטח שעל פיו אותו - - </w:t>
      </w:r>
      <w:bookmarkStart w:id="2383" w:name="_ETM_Q1_5464023"/>
      <w:bookmarkEnd w:id="2383"/>
      <w:r>
        <w:rPr>
          <w:rFonts w:hint="cs"/>
          <w:rtl/>
          <w:lang w:eastAsia="he-IL"/>
        </w:rPr>
        <w:t>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384" w:name="_ETM_Q1_5464238"/>
      <w:bookmarkStart w:id="2385" w:name="_ETM_Q1_5460848"/>
      <w:bookmarkEnd w:id="2384"/>
      <w:bookmarkEnd w:id="2385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הולכים ועושים עוד חקירה?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386" w:name="_ETM_Q1_5465107"/>
      <w:bookmarkStart w:id="2387" w:name="_ETM_Q1_5466341"/>
      <w:bookmarkEnd w:id="2386"/>
      <w:bookmarkEnd w:id="2387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צורך בכך.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388" w:name="_ETM_Q1_5468199"/>
      <w:bookmarkStart w:id="2389" w:name="_ETM_Q1_5469070"/>
      <w:bookmarkEnd w:id="2388"/>
      <w:bookmarkEnd w:id="2389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אם </w:t>
      </w:r>
      <w:bookmarkStart w:id="2390" w:name="_ETM_Q1_5465753"/>
      <w:bookmarkEnd w:id="2390"/>
      <w:r>
        <w:rPr>
          <w:rFonts w:hint="cs"/>
          <w:rtl/>
          <w:lang w:eastAsia="he-IL"/>
        </w:rPr>
        <w:t xml:space="preserve">הבן אדם היה יהודי, רשום במשרד הפנים, הוא קיבל את </w:t>
      </w:r>
      <w:bookmarkStart w:id="2391" w:name="_ETM_Q1_5471108"/>
      <w:bookmarkEnd w:id="2391"/>
      <w:r>
        <w:rPr>
          <w:rFonts w:hint="cs"/>
          <w:rtl/>
          <w:lang w:eastAsia="he-IL"/>
        </w:rPr>
        <w:t>זה מכם.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392" w:name="_ETM_Q1_5472085"/>
      <w:bookmarkStart w:id="2393" w:name="_ETM_Q1_5471140"/>
      <w:bookmarkEnd w:id="2392"/>
      <w:bookmarkEnd w:id="2393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פקיד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משרד הפנים, כאשר הוא פונה </w:t>
      </w:r>
      <w:bookmarkStart w:id="2394" w:name="_ETM_Q1_5470769"/>
      <w:bookmarkEnd w:id="2394"/>
      <w:r>
        <w:rPr>
          <w:rFonts w:hint="cs"/>
          <w:rtl/>
          <w:lang w:eastAsia="he-IL"/>
        </w:rPr>
        <w:t>- - 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395" w:name="_ETM_Q1_5471423"/>
      <w:bookmarkStart w:id="2396" w:name="_ETM_Q1_5467277"/>
      <w:bookmarkEnd w:id="2395"/>
      <w:bookmarkEnd w:id="2396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ההבדל, יואל, חוק השבות והיהודי זה </w:t>
      </w:r>
      <w:bookmarkStart w:id="2397" w:name="_ETM_Q1_5476451"/>
      <w:bookmarkEnd w:id="2397"/>
      <w:r>
        <w:rPr>
          <w:rFonts w:hint="cs"/>
          <w:rtl/>
          <w:lang w:eastAsia="he-IL"/>
        </w:rPr>
        <w:t>לא אותו דבר.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398" w:name="_ETM_Q1_5474775"/>
      <w:bookmarkStart w:id="2399" w:name="_ETM_Q1_5476397"/>
      <w:bookmarkEnd w:id="2398"/>
      <w:bookmarkEnd w:id="2399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מכיר, אבל אנחנו מדברים </w:t>
      </w:r>
      <w:bookmarkStart w:id="2400" w:name="_ETM_Q1_5476477"/>
      <w:bookmarkEnd w:id="2400"/>
      <w:r>
        <w:rPr>
          <w:rFonts w:hint="cs"/>
          <w:rtl/>
          <w:lang w:eastAsia="he-IL"/>
        </w:rPr>
        <w:t xml:space="preserve">על אנשים שהם כביכול רשומים בלאום שלהם יהודים ואז </w:t>
      </w:r>
      <w:bookmarkStart w:id="2401" w:name="_ETM_Q1_5483250"/>
      <w:bookmarkEnd w:id="2401"/>
      <w:r>
        <w:rPr>
          <w:rFonts w:hint="cs"/>
          <w:rtl/>
          <w:lang w:eastAsia="he-IL"/>
        </w:rPr>
        <w:t>עושים להם את השינויים בגלל - - 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402" w:name="_ETM_Q1_5481134"/>
      <w:bookmarkStart w:id="2403" w:name="_ETM_Q1_5483119"/>
      <w:bookmarkEnd w:id="2402"/>
      <w:bookmarkEnd w:id="2403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הוא מעביר </w:t>
      </w:r>
      <w:bookmarkStart w:id="2404" w:name="_ETM_Q1_5484975"/>
      <w:bookmarkEnd w:id="2404"/>
      <w:r>
        <w:rPr>
          <w:rFonts w:hint="cs"/>
          <w:rtl/>
          <w:lang w:eastAsia="he-IL"/>
        </w:rPr>
        <w:t>את הנתונים - - 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05" w:name="_ETM_Q1_5481893"/>
      <w:bookmarkStart w:id="2406" w:name="_ETM_Q1_5483470"/>
      <w:bookmarkEnd w:id="2405"/>
      <w:bookmarkEnd w:id="2406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קיבלו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</w:t>
      </w:r>
      <w:bookmarkStart w:id="2407" w:name="_ETM_Q1_5488279"/>
      <w:bookmarkEnd w:id="2407"/>
      <w:r>
        <w:rPr>
          <w:rFonts w:hint="cs"/>
          <w:rtl/>
          <w:lang w:eastAsia="he-IL"/>
        </w:rPr>
        <w:t xml:space="preserve">שנתיב קבע את הלאום שלו שהוא יהודי וכך - - </w:t>
      </w:r>
      <w:bookmarkStart w:id="2408" w:name="_ETM_Q1_5487475"/>
      <w:bookmarkEnd w:id="2408"/>
      <w:r>
        <w:rPr>
          <w:rFonts w:hint="cs"/>
          <w:rtl/>
          <w:lang w:eastAsia="he-IL"/>
        </w:rPr>
        <w:t>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409" w:name="_ETM_Q1_5487803"/>
      <w:bookmarkStart w:id="2410" w:name="_ETM_Q1_5488875"/>
      <w:bookmarkEnd w:id="2409"/>
      <w:bookmarkEnd w:id="2410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נתיב קבע שהוא זכאי לתעודת עולה מתוקף חוק השבות, </w:t>
      </w:r>
      <w:bookmarkStart w:id="2411" w:name="_ETM_Q1_5490690"/>
      <w:bookmarkEnd w:id="2411"/>
      <w:r>
        <w:rPr>
          <w:rFonts w:hint="cs"/>
          <w:rtl/>
          <w:lang w:eastAsia="he-IL"/>
        </w:rPr>
        <w:t xml:space="preserve">זה ההבדל.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12" w:name="_ETM_Q1_5491998"/>
      <w:bookmarkStart w:id="2413" w:name="_ETM_Q1_5492970"/>
      <w:bookmarkEnd w:id="2412"/>
      <w:bookmarkEnd w:id="2413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גם רושמים לאום.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6"/>
        <w:keepNext/>
        <w:rPr>
          <w:rtl/>
        </w:rPr>
      </w:pPr>
      <w:bookmarkStart w:id="2414" w:name="_ETM_Q1_5492945"/>
      <w:bookmarkStart w:id="2415" w:name="_ETM_Q1_5494429"/>
      <w:bookmarkEnd w:id="2414"/>
      <w:bookmarkEnd w:id="2415"/>
      <w:r>
        <w:rPr>
          <w:rtl/>
        </w:rPr>
        <w:t>היו"ר מיקי חיימוביץ':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הבדל, צריך </w:t>
      </w:r>
      <w:bookmarkStart w:id="2416" w:name="_ETM_Q1_5496395"/>
      <w:bookmarkEnd w:id="2416"/>
      <w:r>
        <w:rPr>
          <w:rFonts w:hint="cs"/>
          <w:rtl/>
          <w:lang w:eastAsia="he-IL"/>
        </w:rPr>
        <w:t>להסביר את זה.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17" w:name="_ETM_Q1_5498145"/>
      <w:bookmarkStart w:id="2418" w:name="_ETM_Q1_5493951"/>
      <w:bookmarkEnd w:id="2417"/>
      <w:bookmarkEnd w:id="2418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רושמים את הסעיף על פי חוק </w:t>
      </w:r>
      <w:bookmarkStart w:id="2419" w:name="_ETM_Q1_5500393"/>
      <w:bookmarkEnd w:id="2419"/>
      <w:r>
        <w:rPr>
          <w:rFonts w:hint="cs"/>
          <w:rtl/>
          <w:lang w:eastAsia="he-IL"/>
        </w:rPr>
        <w:t xml:space="preserve">השבות. כל הנושא של דת ולאום נכתב בעת רישומו והקביעה </w:t>
      </w:r>
      <w:bookmarkStart w:id="2420" w:name="_ETM_Q1_5506262"/>
      <w:bookmarkEnd w:id="2420"/>
      <w:r>
        <w:rPr>
          <w:rFonts w:hint="cs"/>
          <w:rtl/>
          <w:lang w:eastAsia="he-IL"/>
        </w:rPr>
        <w:t>שלנו היא על פי חוק השבות, כפי שציינתי.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21" w:name="_ETM_Q1_5508510"/>
      <w:bookmarkStart w:id="2422" w:name="_ETM_Q1_5504399"/>
      <w:bookmarkEnd w:id="2421"/>
      <w:bookmarkEnd w:id="2422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423" w:name="_ETM_Q1_5510045"/>
      <w:bookmarkEnd w:id="2423"/>
      <w:r>
        <w:rPr>
          <w:rFonts w:hint="cs"/>
          <w:rtl/>
          <w:lang w:eastAsia="he-IL"/>
        </w:rPr>
        <w:t>אבל הלאום.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24" w:name="_ETM_Q1_5506090"/>
      <w:bookmarkStart w:id="2425" w:name="_ETM_Q1_5507290"/>
      <w:bookmarkEnd w:id="2424"/>
      <w:bookmarkEnd w:id="2425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מציינים - - 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26" w:name="_ETM_Q1_5510781"/>
      <w:bookmarkStart w:id="2427" w:name="_ETM_Q1_5508039"/>
      <w:bookmarkEnd w:id="2426"/>
      <w:bookmarkEnd w:id="2427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מתעסקים בלאום?</w:t>
      </w:r>
      <w:bookmarkStart w:id="2428" w:name="_ETM_Q1_5510658"/>
      <w:bookmarkEnd w:id="2428"/>
      <w:r>
        <w:rPr>
          <w:rFonts w:hint="cs"/>
          <w:rtl/>
          <w:lang w:eastAsia="he-IL"/>
        </w:rPr>
        <w:t xml:space="preserve"> בהתחלה?</w:t>
      </w:r>
    </w:p>
    <w:p w:rsidR="003B706B" w:rsidRDefault="003B706B" w:rsidP="003B706B">
      <w:pPr>
        <w:rPr>
          <w:rtl/>
          <w:lang w:eastAsia="he-IL"/>
        </w:rPr>
      </w:pPr>
      <w:bookmarkStart w:id="2429" w:name="_ETM_Q1_5266878"/>
      <w:bookmarkEnd w:id="2429"/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30" w:name="_ETM_Q1_5187765"/>
      <w:bookmarkStart w:id="2431" w:name="_ETM_Q1_5513893"/>
      <w:bookmarkEnd w:id="2430"/>
      <w:bookmarkEnd w:id="2431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מתעסקים בסעיפי חוק השבות.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32" w:name="_ETM_Q1_5512640"/>
      <w:bookmarkStart w:id="2433" w:name="_ETM_Q1_5513473"/>
      <w:bookmarkEnd w:id="2432"/>
      <w:bookmarkEnd w:id="2433"/>
      <w:r>
        <w:rPr>
          <w:rtl/>
        </w:rPr>
        <w:t>תומר רוזנר: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אתה אומר לפי איזה </w:t>
      </w:r>
      <w:bookmarkStart w:id="2434" w:name="_ETM_Q1_5518060"/>
      <w:bookmarkEnd w:id="2434"/>
      <w:r>
        <w:rPr>
          <w:rFonts w:hint="cs"/>
          <w:rtl/>
          <w:lang w:eastAsia="he-IL"/>
        </w:rPr>
        <w:t xml:space="preserve">סעיף הוא עולה?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35" w:name="_ETM_Q1_5514422"/>
      <w:bookmarkStart w:id="2436" w:name="_ETM_Q1_5516497"/>
      <w:bookmarkEnd w:id="2435"/>
      <w:bookmarkEnd w:id="2436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הסעיף שנרשם בדף זכאותו.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37" w:name="_ETM_Q1_5520978"/>
      <w:bookmarkStart w:id="2438" w:name="_ETM_Q1_5516726"/>
      <w:bookmarkEnd w:id="2437"/>
      <w:bookmarkEnd w:id="2438"/>
      <w:r>
        <w:rPr>
          <w:rtl/>
        </w:rPr>
        <w:t>תומר רוזנר: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רושם </w:t>
      </w:r>
      <w:bookmarkStart w:id="2439" w:name="_ETM_Q1_5517916"/>
      <w:bookmarkEnd w:id="2439"/>
      <w:r>
        <w:rPr>
          <w:rFonts w:hint="cs"/>
          <w:rtl/>
          <w:lang w:eastAsia="he-IL"/>
        </w:rPr>
        <w:t xml:space="preserve">לו לפי איזה סעיף הוא עולה?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40" w:name="_ETM_Q1_5520974"/>
      <w:bookmarkStart w:id="2441" w:name="_ETM_Q1_5522080"/>
      <w:bookmarkEnd w:id="2440"/>
      <w:bookmarkEnd w:id="2441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42" w:name="_ETM_Q1_5523174"/>
      <w:bookmarkStart w:id="2443" w:name="_ETM_Q1_5524153"/>
      <w:bookmarkEnd w:id="2442"/>
      <w:bookmarkEnd w:id="2443"/>
      <w:r>
        <w:rPr>
          <w:rtl/>
        </w:rPr>
        <w:t>תומר רוזנר: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קובע את </w:t>
      </w:r>
      <w:bookmarkStart w:id="2444" w:name="_ETM_Q1_5522363"/>
      <w:bookmarkEnd w:id="2444"/>
      <w:r>
        <w:rPr>
          <w:rFonts w:hint="cs"/>
          <w:rtl/>
          <w:lang w:eastAsia="he-IL"/>
        </w:rPr>
        <w:t xml:space="preserve">הלאום שלו.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45" w:name="_ETM_Q1_5523564"/>
      <w:bookmarkStart w:id="2446" w:name="_ETM_Q1_5525073"/>
      <w:bookmarkEnd w:id="2445"/>
      <w:bookmarkEnd w:id="2446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רושם 'אמא שלו יהודייה'? אתה רושם, </w:t>
      </w:r>
      <w:bookmarkStart w:id="2447" w:name="_ETM_Q1_5526907"/>
      <w:bookmarkEnd w:id="2447"/>
      <w:r>
        <w:rPr>
          <w:rFonts w:hint="cs"/>
          <w:rtl/>
          <w:lang w:eastAsia="he-IL"/>
        </w:rPr>
        <w:t xml:space="preserve">אתה מעביר את זה?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48" w:name="_ETM_Q1_5523254"/>
      <w:bookmarkStart w:id="2449" w:name="_ETM_Q1_5524673"/>
      <w:bookmarkEnd w:id="2448"/>
      <w:bookmarkEnd w:id="2449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רושם.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50" w:name="_ETM_Q1_5527518"/>
      <w:bookmarkStart w:id="2451" w:name="_ETM_Q1_5528749"/>
      <w:bookmarkEnd w:id="2450"/>
      <w:bookmarkEnd w:id="2451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הלאום, </w:t>
      </w:r>
      <w:bookmarkStart w:id="2452" w:name="_ETM_Q1_5525327"/>
      <w:bookmarkEnd w:id="2452"/>
      <w:r>
        <w:rPr>
          <w:rFonts w:hint="cs"/>
          <w:rtl/>
          <w:lang w:eastAsia="he-IL"/>
        </w:rPr>
        <w:t>הוא קובע את הלאום.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53" w:name="_ETM_Q1_5527294"/>
      <w:bookmarkEnd w:id="2453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454" w:name="_ETM_Q1_5531970"/>
      <w:bookmarkEnd w:id="2454"/>
      <w:r>
        <w:rPr>
          <w:rFonts w:hint="cs"/>
          <w:rtl/>
          <w:lang w:eastAsia="he-IL"/>
        </w:rPr>
        <w:t xml:space="preserve">מובן, לכל סעיף יש את הפירוט מה </w:t>
      </w:r>
      <w:bookmarkStart w:id="2455" w:name="_ETM_Q1_5532802"/>
      <w:bookmarkEnd w:id="2455"/>
      <w:r>
        <w:rPr>
          <w:rFonts w:hint="cs"/>
          <w:rtl/>
          <w:lang w:eastAsia="he-IL"/>
        </w:rPr>
        <w:t xml:space="preserve">הסעיף הזה אומר, האם זה ילד ליהודי, האם זה </w:t>
      </w:r>
      <w:bookmarkStart w:id="2456" w:name="_ETM_Q1_5535710"/>
      <w:bookmarkEnd w:id="2456"/>
      <w:r>
        <w:rPr>
          <w:rFonts w:hint="cs"/>
          <w:rtl/>
          <w:lang w:eastAsia="he-IL"/>
        </w:rPr>
        <w:t xml:space="preserve">יהודי על פי הלכה, אם זה נכד של </w:t>
      </w:r>
      <w:bookmarkStart w:id="2457" w:name="_ETM_Q1_5535787"/>
      <w:bookmarkEnd w:id="2457"/>
      <w:r>
        <w:rPr>
          <w:rFonts w:hint="cs"/>
          <w:rtl/>
          <w:lang w:eastAsia="he-IL"/>
        </w:rPr>
        <w:t xml:space="preserve">יהודי. 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58" w:name="_ETM_Q1_5536659"/>
      <w:bookmarkStart w:id="2459" w:name="_ETM_Q1_5537826"/>
      <w:bookmarkEnd w:id="2458"/>
      <w:bookmarkEnd w:id="2459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פה בעיה, זה נרשם שם במשרד הפנים </w:t>
      </w:r>
      <w:bookmarkStart w:id="2460" w:name="_ETM_Q1_5538348"/>
      <w:bookmarkEnd w:id="2460"/>
      <w:r>
        <w:rPr>
          <w:rFonts w:hint="cs"/>
          <w:rtl/>
          <w:lang w:eastAsia="he-IL"/>
        </w:rPr>
        <w:t xml:space="preserve">כיהודי כי הם קבעו בהתחלה, בשנות ה-90, ואז בית </w:t>
      </w:r>
      <w:bookmarkStart w:id="2461" w:name="_ETM_Q1_5543222"/>
      <w:bookmarkEnd w:id="2461"/>
      <w:r>
        <w:rPr>
          <w:rFonts w:hint="cs"/>
          <w:rtl/>
          <w:lang w:eastAsia="he-IL"/>
        </w:rPr>
        <w:t xml:space="preserve">הדין הרבני, כי הבן אדם, לא משנה, המשפחה, מישהו </w:t>
      </w:r>
      <w:bookmarkStart w:id="2462" w:name="_ETM_Q1_5544374"/>
      <w:bookmarkEnd w:id="2462"/>
      <w:r>
        <w:rPr>
          <w:rFonts w:hint="cs"/>
          <w:rtl/>
          <w:lang w:eastAsia="he-IL"/>
        </w:rPr>
        <w:t xml:space="preserve">החליט להתחתן, מטילים ספק, זה חוזר מבית הדין </w:t>
      </w:r>
      <w:bookmarkStart w:id="2463" w:name="_ETM_Q1_5551653"/>
      <w:bookmarkEnd w:id="2463"/>
      <w:r>
        <w:rPr>
          <w:rFonts w:hint="cs"/>
          <w:rtl/>
          <w:lang w:eastAsia="he-IL"/>
        </w:rPr>
        <w:t xml:space="preserve">הרבני למשרד הפנים, משרד הפנים מעבירים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הם</w:t>
      </w:r>
      <w:bookmarkStart w:id="2464" w:name="_ETM_Q1_5552367"/>
      <w:bookmarkEnd w:id="2464"/>
      <w:r>
        <w:rPr>
          <w:rFonts w:hint="cs"/>
          <w:rtl/>
          <w:lang w:eastAsia="he-IL"/>
        </w:rPr>
        <w:t xml:space="preserve"> לא מומחים, זה מה שרינה אמרה, הם לא </w:t>
      </w:r>
      <w:bookmarkStart w:id="2465" w:name="_ETM_Q1_5552678"/>
      <w:bookmarkEnd w:id="2465"/>
      <w:r>
        <w:rPr>
          <w:rFonts w:hint="cs"/>
          <w:rtl/>
          <w:lang w:eastAsia="he-IL"/>
        </w:rPr>
        <w:t>מומחים, מעבירים לנתיב ונתיב כן יכול לשנות את ההחלטה לפה ולשם.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66" w:name="_ETM_Q1_5556554"/>
      <w:bookmarkEnd w:id="2466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זה לא - - 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67" w:name="_ETM_Q1_5561141"/>
      <w:bookmarkStart w:id="2468" w:name="_ETM_Q1_5562171"/>
      <w:bookmarkEnd w:id="2467"/>
      <w:bookmarkEnd w:id="2468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לא, אז הוא </w:t>
      </w:r>
      <w:bookmarkStart w:id="2469" w:name="_ETM_Q1_5558555"/>
      <w:bookmarkEnd w:id="2469"/>
      <w:r>
        <w:rPr>
          <w:rFonts w:hint="cs"/>
          <w:rtl/>
          <w:lang w:eastAsia="he-IL"/>
        </w:rPr>
        <w:t>אמור להישאר יהודי.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70" w:name="_ETM_Q1_5560632"/>
      <w:bookmarkStart w:id="2471" w:name="_ETM_Q1_5562551"/>
      <w:bookmarkStart w:id="2472" w:name="_ETM_Q1_5565869"/>
      <w:bookmarkEnd w:id="2470"/>
      <w:bookmarkEnd w:id="2471"/>
      <w:bookmarkEnd w:id="2472"/>
      <w:r>
        <w:rPr>
          <w:rtl/>
          <w:lang w:eastAsia="he-IL"/>
        </w:rPr>
        <w:t>רינה נשר: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בודקים ואומרים שאין שום שאלה, </w:t>
      </w:r>
      <w:bookmarkStart w:id="2473" w:name="_ETM_Q1_5562071"/>
      <w:bookmarkEnd w:id="2473"/>
      <w:r>
        <w:rPr>
          <w:rFonts w:hint="cs"/>
          <w:rtl/>
          <w:lang w:eastAsia="he-IL"/>
        </w:rPr>
        <w:t>אז נסגר העניין ואין שום שאלה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וזהו. אם אתם </w:t>
      </w:r>
      <w:bookmarkStart w:id="2474" w:name="_ETM_Q1_5568376"/>
      <w:bookmarkEnd w:id="2474"/>
      <w:r>
        <w:rPr>
          <w:rFonts w:hint="cs"/>
          <w:rtl/>
          <w:lang w:eastAsia="he-IL"/>
        </w:rPr>
        <w:t>אומרים שאתם בודקים ומוצאים שיש בעיה אז זה משהו אחר.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75" w:name="_ETM_Q1_5571928"/>
      <w:bookmarkStart w:id="2476" w:name="_ETM_Q1_5568247"/>
      <w:bookmarkEnd w:id="2475"/>
      <w:bookmarkEnd w:id="2476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477" w:name="_ETM_Q1_5568919"/>
      <w:bookmarkEnd w:id="2477"/>
      <w:r>
        <w:rPr>
          <w:rFonts w:hint="cs"/>
          <w:rtl/>
          <w:lang w:eastAsia="he-IL"/>
        </w:rPr>
        <w:t>הם מחפשים. הוא אומר שלא ואת אומרת - - -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78" w:name="_ETM_Q1_5569051"/>
      <w:bookmarkStart w:id="2479" w:name="_ETM_Q1_5571170"/>
      <w:bookmarkEnd w:id="2478"/>
      <w:bookmarkEnd w:id="2479"/>
      <w:r>
        <w:rPr>
          <w:rtl/>
          <w:lang w:eastAsia="he-IL"/>
        </w:rPr>
        <w:t>גנאדי פולישצ'וק: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480" w:name="_ETM_Q1_5572378"/>
      <w:bookmarkEnd w:id="2480"/>
      <w:r>
        <w:rPr>
          <w:rFonts w:hint="cs"/>
          <w:rtl/>
          <w:lang w:eastAsia="he-IL"/>
        </w:rPr>
        <w:t xml:space="preserve">מחפשים, הפנייה של - - - </w:t>
      </w:r>
    </w:p>
    <w:p w:rsidR="00557A06" w:rsidRDefault="00557A06" w:rsidP="00557A06">
      <w:pPr>
        <w:rPr>
          <w:rtl/>
          <w:lang w:eastAsia="he-IL"/>
        </w:rPr>
      </w:pPr>
      <w:bookmarkStart w:id="2481" w:name="_ETM_Q1_4997965"/>
      <w:bookmarkStart w:id="2482" w:name="_ETM_Q1_5573964"/>
      <w:bookmarkEnd w:id="2481"/>
      <w:bookmarkEnd w:id="2482"/>
    </w:p>
    <w:p w:rsidR="003D751E" w:rsidRDefault="003D751E" w:rsidP="003D751E">
      <w:pPr>
        <w:pStyle w:val="af9"/>
        <w:keepNext/>
        <w:rPr>
          <w:rtl/>
          <w:lang w:eastAsia="he-IL"/>
        </w:rPr>
      </w:pPr>
      <w:bookmarkStart w:id="2483" w:name="_ETM_Q1_5575617"/>
      <w:bookmarkEnd w:id="2483"/>
      <w:r>
        <w:rPr>
          <w:rtl/>
          <w:lang w:eastAsia="he-IL"/>
        </w:rPr>
        <w:t>רינה נשר: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לא </w:t>
      </w:r>
      <w:bookmarkStart w:id="2484" w:name="_ETM_Q1_5576819"/>
      <w:bookmarkEnd w:id="2484"/>
      <w:r>
        <w:rPr>
          <w:rFonts w:hint="cs"/>
          <w:rtl/>
          <w:lang w:eastAsia="he-IL"/>
        </w:rPr>
        <w:t xml:space="preserve">מחפש? אם אתה בודק את התיק שלך אז אתה בודק </w:t>
      </w:r>
      <w:bookmarkStart w:id="2485" w:name="_ETM_Q1_5578111"/>
      <w:bookmarkEnd w:id="2485"/>
      <w:r>
        <w:rPr>
          <w:rFonts w:hint="cs"/>
          <w:rtl/>
          <w:lang w:eastAsia="he-IL"/>
        </w:rPr>
        <w:t>את התיק שלך, אתה לא הולך לעשות - - -</w:t>
      </w:r>
    </w:p>
    <w:p w:rsidR="003D751E" w:rsidRDefault="003D751E" w:rsidP="003D751E">
      <w:pPr>
        <w:rPr>
          <w:rtl/>
          <w:lang w:eastAsia="he-IL"/>
        </w:rPr>
      </w:pPr>
      <w:bookmarkStart w:id="2486" w:name="_ETM_Q1_5578566"/>
      <w:bookmarkEnd w:id="2486"/>
    </w:p>
    <w:p w:rsidR="003D751E" w:rsidRDefault="003D751E" w:rsidP="003D751E">
      <w:pPr>
        <w:pStyle w:val="a4"/>
        <w:keepNext/>
        <w:rPr>
          <w:rtl/>
        </w:rPr>
      </w:pPr>
      <w:bookmarkStart w:id="2487" w:name="_ETM_Q1_5579218"/>
      <w:bookmarkEnd w:id="2487"/>
      <w:r>
        <w:rPr>
          <w:rtl/>
        </w:rPr>
        <w:t>קריאה: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תחקיר </w:t>
      </w:r>
      <w:bookmarkStart w:id="2488" w:name="_ETM_Q1_5581436"/>
      <w:bookmarkEnd w:id="2488"/>
      <w:r>
        <w:rPr>
          <w:rFonts w:hint="cs"/>
          <w:rtl/>
          <w:lang w:eastAsia="he-IL"/>
        </w:rPr>
        <w:t>נוסף.</w:t>
      </w:r>
    </w:p>
    <w:p w:rsidR="003D751E" w:rsidRDefault="003D751E" w:rsidP="003D751E">
      <w:pPr>
        <w:rPr>
          <w:rtl/>
          <w:lang w:eastAsia="he-IL"/>
        </w:rPr>
      </w:pPr>
    </w:p>
    <w:p w:rsidR="00863A68" w:rsidRDefault="003D751E" w:rsidP="003D751E">
      <w:pPr>
        <w:pStyle w:val="af9"/>
        <w:keepNext/>
        <w:rPr>
          <w:rtl/>
          <w:lang w:eastAsia="he-IL"/>
        </w:rPr>
      </w:pPr>
      <w:bookmarkStart w:id="2489" w:name="_ETM_Q1_4957743"/>
      <w:bookmarkEnd w:id="2489"/>
      <w:r>
        <w:rPr>
          <w:rtl/>
          <w:lang w:eastAsia="he-IL"/>
        </w:rPr>
        <w:t>רינה נשר: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490" w:name="_ETM_Q1_5582309"/>
      <w:bookmarkEnd w:id="2490"/>
      <w:r>
        <w:rPr>
          <w:rFonts w:hint="cs"/>
          <w:rtl/>
          <w:lang w:eastAsia="he-IL"/>
        </w:rPr>
        <w:t>כון, אבל אתה בודק מה יש שם.</w:t>
      </w:r>
    </w:p>
    <w:p w:rsidR="003D751E" w:rsidRDefault="003D751E" w:rsidP="003D751E">
      <w:pPr>
        <w:rPr>
          <w:rtl/>
          <w:lang w:eastAsia="he-IL"/>
        </w:rPr>
      </w:pPr>
    </w:p>
    <w:p w:rsidR="003D751E" w:rsidRDefault="003D751E" w:rsidP="003D751E">
      <w:pPr>
        <w:pStyle w:val="a4"/>
        <w:keepNext/>
        <w:rPr>
          <w:rtl/>
        </w:rPr>
      </w:pPr>
      <w:bookmarkStart w:id="2491" w:name="_ETM_Q1_5583073"/>
      <w:bookmarkStart w:id="2492" w:name="_ETM_Q1_5580037"/>
      <w:bookmarkEnd w:id="2491"/>
      <w:bookmarkEnd w:id="2492"/>
      <w:r>
        <w:rPr>
          <w:rtl/>
        </w:rPr>
        <w:t>יואל רזבוזוב (יש עתיד-תל"ם):</w:t>
      </w:r>
    </w:p>
    <w:p w:rsidR="003D751E" w:rsidRDefault="003D751E" w:rsidP="003D751E">
      <w:pPr>
        <w:pStyle w:val="KeepWithNext"/>
        <w:rPr>
          <w:rtl/>
          <w:lang w:eastAsia="he-IL"/>
        </w:rPr>
      </w:pPr>
    </w:p>
    <w:p w:rsidR="003D751E" w:rsidRDefault="003D751E" w:rsidP="003D7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בתיק שלו כתוב </w:t>
      </w:r>
      <w:bookmarkStart w:id="2493" w:name="_ETM_Q1_5583422"/>
      <w:bookmarkEnd w:id="2493"/>
      <w:r>
        <w:rPr>
          <w:rFonts w:hint="cs"/>
          <w:rtl/>
          <w:lang w:eastAsia="he-IL"/>
        </w:rPr>
        <w:t xml:space="preserve">יהודי כי הוא קבע את זה בהתחלה. לא יכול להיות </w:t>
      </w:r>
      <w:bookmarkStart w:id="2494" w:name="_ETM_Q1_5587677"/>
      <w:bookmarkEnd w:id="2494"/>
      <w:r>
        <w:rPr>
          <w:rFonts w:hint="cs"/>
          <w:rtl/>
          <w:lang w:eastAsia="he-IL"/>
        </w:rPr>
        <w:t xml:space="preserve">שינוי בתיק שלו ממה שהוא עשה בשנות ה-90 ועכשיו. לא </w:t>
      </w:r>
      <w:bookmarkStart w:id="2495" w:name="_ETM_Q1_5590599"/>
      <w:bookmarkEnd w:id="2495"/>
      <w:r>
        <w:rPr>
          <w:rFonts w:hint="cs"/>
          <w:rtl/>
          <w:lang w:eastAsia="he-IL"/>
        </w:rPr>
        <w:t xml:space="preserve">יכול להיות הבדל כי זה מה שהוא קבע. </w:t>
      </w:r>
    </w:p>
    <w:p w:rsidR="003D751E" w:rsidRDefault="003D751E" w:rsidP="003D751E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496" w:name="_ETM_Q1_5595297"/>
      <w:bookmarkStart w:id="2497" w:name="_ETM_Q1_5592128"/>
      <w:bookmarkEnd w:id="2496"/>
      <w:bookmarkEnd w:id="2497"/>
      <w:r>
        <w:rPr>
          <w:rtl/>
        </w:rPr>
        <w:t>משה ארבל (ש"ס):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בתיק </w:t>
      </w:r>
      <w:bookmarkStart w:id="2498" w:name="_ETM_Q1_5593161"/>
      <w:bookmarkEnd w:id="2498"/>
      <w:r>
        <w:rPr>
          <w:rFonts w:hint="cs"/>
          <w:rtl/>
          <w:lang w:eastAsia="he-IL"/>
        </w:rPr>
        <w:t xml:space="preserve">נמצא ממצא מזויף למשל?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499" w:name="_ETM_Q1_5596651"/>
      <w:bookmarkStart w:id="2500" w:name="_ETM_Q1_5597510"/>
      <w:bookmarkEnd w:id="2499"/>
      <w:bookmarkEnd w:id="2500"/>
      <w:r>
        <w:rPr>
          <w:rtl/>
        </w:rPr>
        <w:t>יואל רזבוזוב (יש עתיד-תל"ם):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חייב לעשות תחקיר.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01" w:name="_ETM_Q1_5596312"/>
      <w:bookmarkStart w:id="2502" w:name="_ETM_Q1_5598741"/>
      <w:bookmarkEnd w:id="2501"/>
      <w:bookmarkEnd w:id="2502"/>
      <w:r>
        <w:rPr>
          <w:rtl/>
        </w:rPr>
        <w:t>קריאה: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תלך לבית דין פלילי.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bookmarkStart w:id="2503" w:name="_ETM_Q1_5599142"/>
      <w:bookmarkStart w:id="2504" w:name="_ETM_Q1_5600340"/>
      <w:bookmarkEnd w:id="2503"/>
      <w:bookmarkEnd w:id="2504"/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5527A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בואו נכניס שחקנים חדשים למשחק. </w:t>
      </w:r>
      <w:bookmarkStart w:id="2505" w:name="_ETM_Q1_5599573"/>
      <w:bookmarkEnd w:id="2505"/>
      <w:r w:rsidR="00BD2ECF">
        <w:rPr>
          <w:rFonts w:hint="cs"/>
          <w:rtl/>
          <w:lang w:eastAsia="he-IL"/>
        </w:rPr>
        <w:t xml:space="preserve">מי הגברת? </w:t>
      </w:r>
    </w:p>
    <w:p w:rsidR="00BD2ECF" w:rsidRDefault="00BD2ECF" w:rsidP="00BD2ECF">
      <w:pPr>
        <w:rPr>
          <w:rtl/>
          <w:lang w:eastAsia="he-IL"/>
        </w:rPr>
      </w:pPr>
      <w:bookmarkStart w:id="2506" w:name="_ETM_Q1_5603732"/>
      <w:bookmarkEnd w:id="2506"/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07" w:name="_ETM_Q1_5596748"/>
      <w:bookmarkStart w:id="2508" w:name="_ETM_Q1_5602238"/>
      <w:bookmarkEnd w:id="2507"/>
      <w:bookmarkEnd w:id="2508"/>
      <w:r>
        <w:rPr>
          <w:rtl/>
          <w:lang w:eastAsia="he-IL"/>
        </w:rPr>
        <w:t>אלכס ריף: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אלכס ריף, אני חב</w:t>
      </w:r>
      <w:bookmarkStart w:id="2509" w:name="_ETM_Q1_5604408"/>
      <w:bookmarkEnd w:id="2509"/>
      <w:r>
        <w:rPr>
          <w:rFonts w:hint="cs"/>
          <w:rtl/>
          <w:lang w:eastAsia="he-IL"/>
        </w:rPr>
        <w:t xml:space="preserve">רת 'קבוצת דור 1.5', צעירים דוברי רוסית, פועלים בתחומים </w:t>
      </w:r>
      <w:bookmarkStart w:id="2510" w:name="_ETM_Q1_5610619"/>
      <w:bookmarkEnd w:id="2510"/>
      <w:r>
        <w:rPr>
          <w:rFonts w:hint="cs"/>
          <w:rtl/>
          <w:lang w:eastAsia="he-IL"/>
        </w:rPr>
        <w:t xml:space="preserve">חברתיים. חברה טובה, שלא נמצאת כאן, כי היא מפחדת להתראיין, </w:t>
      </w:r>
      <w:bookmarkStart w:id="2511" w:name="_ETM_Q1_5611339"/>
      <w:bookmarkEnd w:id="2511"/>
      <w:r>
        <w:rPr>
          <w:rFonts w:hint="cs"/>
          <w:rtl/>
          <w:lang w:eastAsia="he-IL"/>
        </w:rPr>
        <w:t xml:space="preserve">יש הרבה כאלה, הסיפור שלה הוא כזה, הוריה הגיעו לכאן, </w:t>
      </w:r>
      <w:bookmarkStart w:id="2512" w:name="_ETM_Q1_5614908"/>
      <w:bookmarkEnd w:id="2512"/>
      <w:r>
        <w:rPr>
          <w:rFonts w:hint="cs"/>
          <w:rtl/>
          <w:lang w:eastAsia="he-IL"/>
        </w:rPr>
        <w:t xml:space="preserve">אביה יהודי מתוקף חוק השבות. במעמד עלייתה </w:t>
      </w:r>
      <w:bookmarkStart w:id="2513" w:name="_ETM_Q1_5621425"/>
      <w:bookmarkEnd w:id="2513"/>
      <w:r>
        <w:rPr>
          <w:rFonts w:hint="cs"/>
          <w:rtl/>
          <w:lang w:eastAsia="he-IL"/>
        </w:rPr>
        <w:t xml:space="preserve">פה בישראל גם אימה הוכרה כיהודייה, ההורים עשו חופה יהודית </w:t>
      </w:r>
      <w:bookmarkStart w:id="2514" w:name="_ETM_Q1_5624345"/>
      <w:bookmarkEnd w:id="2514"/>
      <w:r>
        <w:rPr>
          <w:rFonts w:hint="cs"/>
          <w:rtl/>
          <w:lang w:eastAsia="he-IL"/>
        </w:rPr>
        <w:t xml:space="preserve">פה בארץ, בשלב מאוחר יותר ביקשו להעלות את ההורים הקשישים </w:t>
      </w:r>
      <w:bookmarkStart w:id="2515" w:name="_ETM_Q1_5633521"/>
      <w:bookmarkEnd w:id="2515"/>
      <w:r>
        <w:rPr>
          <w:rFonts w:hint="cs"/>
          <w:rtl/>
          <w:lang w:eastAsia="he-IL"/>
        </w:rPr>
        <w:t xml:space="preserve">של האם לארץ. פה התחילה חקירת יהדות וטענו עכשיו שהם </w:t>
      </w:r>
      <w:bookmarkStart w:id="2516" w:name="_ETM_Q1_5636206"/>
      <w:bookmarkEnd w:id="2516"/>
      <w:r>
        <w:rPr>
          <w:rFonts w:hint="cs"/>
          <w:rtl/>
          <w:lang w:eastAsia="he-IL"/>
        </w:rPr>
        <w:t>לא יהודים ולכן - 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17" w:name="_ETM_Q1_5640323"/>
      <w:bookmarkEnd w:id="2517"/>
      <w:r>
        <w:rPr>
          <w:rtl/>
        </w:rPr>
        <w:t>יוליה מלינובסקי (ישראל ביתנו):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פשוט אין מספיק.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18" w:name="_ETM_Q1_5637574"/>
      <w:bookmarkStart w:id="2519" w:name="_ETM_Q1_5639415"/>
      <w:bookmarkEnd w:id="2518"/>
      <w:bookmarkEnd w:id="2519"/>
      <w:r>
        <w:rPr>
          <w:rtl/>
          <w:lang w:eastAsia="he-IL"/>
        </w:rPr>
        <w:t>אלכס ריף: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5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520" w:name="_ETM_Q1_5640070"/>
      <w:bookmarkEnd w:id="2520"/>
      <w:r>
        <w:rPr>
          <w:rFonts w:hint="cs"/>
          <w:rtl/>
          <w:lang w:eastAsia="he-IL"/>
        </w:rPr>
        <w:t xml:space="preserve">לא מצאו מסמכים. הרבה מאוד דוברי רוסית בשואה, אין, לא </w:t>
      </w:r>
      <w:bookmarkStart w:id="2521" w:name="_ETM_Q1_5645316"/>
      <w:bookmarkEnd w:id="2521"/>
      <w:r>
        <w:rPr>
          <w:rFonts w:hint="cs"/>
          <w:rtl/>
          <w:lang w:eastAsia="he-IL"/>
        </w:rPr>
        <w:t xml:space="preserve">היה מסמכים להראות, להוכיח שהם יהודים, אבל לפני 30 </w:t>
      </w:r>
      <w:bookmarkStart w:id="2522" w:name="_ETM_Q1_5648988"/>
      <w:bookmarkEnd w:id="2522"/>
      <w:r>
        <w:rPr>
          <w:rFonts w:hint="cs"/>
          <w:rtl/>
          <w:lang w:eastAsia="he-IL"/>
        </w:rPr>
        <w:t xml:space="preserve">שנה היו עדים, פנו לעיירה, עוד היו אנשים לשאול. </w:t>
      </w:r>
      <w:bookmarkStart w:id="2523" w:name="_ETM_Q1_5649927"/>
      <w:bookmarkEnd w:id="2523"/>
      <w:r>
        <w:rPr>
          <w:rFonts w:hint="cs"/>
          <w:rtl/>
          <w:lang w:eastAsia="he-IL"/>
        </w:rPr>
        <w:t xml:space="preserve">30 שנה אחרי כבר אי אפשר להוכיח כלום. אז מה </w:t>
      </w:r>
      <w:bookmarkStart w:id="2524" w:name="_ETM_Q1_5652027"/>
      <w:bookmarkEnd w:id="2524"/>
      <w:r>
        <w:rPr>
          <w:rFonts w:hint="cs"/>
          <w:rtl/>
          <w:lang w:eastAsia="he-IL"/>
        </w:rPr>
        <w:t>עשו לאותה ילדה? בגלל הסבא וסבתא האלה שללו גם לאמא,</w:t>
      </w:r>
      <w:bookmarkStart w:id="2525" w:name="_ETM_Q1_5659714"/>
      <w:bookmarkEnd w:id="2525"/>
      <w:r>
        <w:rPr>
          <w:rFonts w:hint="cs"/>
          <w:rtl/>
          <w:lang w:eastAsia="he-IL"/>
        </w:rPr>
        <w:t xml:space="preserve"> גם לילדה בגיל שלי, וגם לשתי הבנות שלה שנולדו פה, </w:t>
      </w:r>
      <w:bookmarkStart w:id="2526" w:name="_ETM_Q1_5660887"/>
      <w:bookmarkEnd w:id="2526"/>
      <w:r>
        <w:rPr>
          <w:rFonts w:hint="cs"/>
          <w:rtl/>
          <w:lang w:eastAsia="he-IL"/>
        </w:rPr>
        <w:t xml:space="preserve">לא יהודים. על סמך דבר כזה, בגלל שהסבא </w:t>
      </w:r>
      <w:bookmarkStart w:id="2527" w:name="_ETM_Q1_5664133"/>
      <w:bookmarkEnd w:id="2527"/>
      <w:r>
        <w:rPr>
          <w:rFonts w:hint="cs"/>
          <w:rtl/>
          <w:lang w:eastAsia="he-IL"/>
        </w:rPr>
        <w:t xml:space="preserve">והסבתא רצו לעלות לארץ.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28" w:name="_ETM_Q1_5668611"/>
      <w:bookmarkStart w:id="2529" w:name="_ETM_Q1_5666917"/>
      <w:bookmarkEnd w:id="2528"/>
      <w:bookmarkEnd w:id="2529"/>
      <w:r>
        <w:rPr>
          <w:rtl/>
        </w:rPr>
        <w:t>יבגני סובה (ישראל ביתנו):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שללו לאום או גם אמרו </w:t>
      </w:r>
      <w:bookmarkStart w:id="2530" w:name="_ETM_Q1_5670630"/>
      <w:bookmarkEnd w:id="2530"/>
      <w:r>
        <w:rPr>
          <w:rFonts w:hint="cs"/>
          <w:rtl/>
          <w:lang w:eastAsia="he-IL"/>
        </w:rPr>
        <w:t xml:space="preserve">שהיא לא תוכל להמשיך לחיות בישראל? </w:t>
      </w:r>
    </w:p>
    <w:p w:rsidR="00863A68" w:rsidRDefault="00863A68" w:rsidP="00863A68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31" w:name="_ETM_Q1_5672332"/>
      <w:bookmarkStart w:id="2532" w:name="_ETM_Q1_5673209"/>
      <w:bookmarkEnd w:id="2531"/>
      <w:bookmarkEnd w:id="2532"/>
      <w:r>
        <w:rPr>
          <w:rtl/>
        </w:rPr>
        <w:t>יוליה מלינובסקי (ישראל ביתנו):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33" w:name="_ETM_Q1_5672021"/>
      <w:bookmarkStart w:id="2534" w:name="_ETM_Q1_5674535"/>
      <w:bookmarkEnd w:id="2533"/>
      <w:bookmarkEnd w:id="2534"/>
      <w:r>
        <w:rPr>
          <w:rtl/>
          <w:lang w:eastAsia="he-IL"/>
        </w:rPr>
        <w:t>אלכס ריף: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איימו </w:t>
      </w:r>
      <w:bookmarkStart w:id="2535" w:name="_ETM_Q1_5676521"/>
      <w:bookmarkEnd w:id="2535"/>
      <w:r>
        <w:rPr>
          <w:rFonts w:hint="cs"/>
          <w:rtl/>
          <w:lang w:eastAsia="he-IL"/>
        </w:rPr>
        <w:t>בגירוש - 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36" w:name="_ETM_Q1_5673207"/>
      <w:bookmarkStart w:id="2537" w:name="_ETM_Q1_5674210"/>
      <w:bookmarkEnd w:id="2536"/>
      <w:bookmarkEnd w:id="2537"/>
      <w:r>
        <w:rPr>
          <w:rtl/>
        </w:rPr>
        <w:t>קריאה: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הגענו לגירוש.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38" w:name="_ETM_Q1_5678361"/>
      <w:bookmarkStart w:id="2539" w:name="_ETM_Q1_5679482"/>
      <w:bookmarkEnd w:id="2538"/>
      <w:bookmarkEnd w:id="2539"/>
      <w:r>
        <w:rPr>
          <w:rtl/>
        </w:rPr>
        <w:t>יבגני סובה (ישראל ביתנו):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תתפלאו, אם אנחנו נשאיר </w:t>
      </w:r>
      <w:bookmarkStart w:id="2540" w:name="_ETM_Q1_5678987"/>
      <w:bookmarkEnd w:id="2540"/>
      <w:r>
        <w:rPr>
          <w:rFonts w:hint="cs"/>
          <w:rtl/>
          <w:lang w:eastAsia="he-IL"/>
        </w:rPr>
        <w:t>את זה ככה עוד אפשר להגיע. אבל למה אתם צוחקים?</w:t>
      </w:r>
      <w:bookmarkStart w:id="2541" w:name="_ETM_Q1_5680383"/>
      <w:bookmarkEnd w:id="2541"/>
      <w:r>
        <w:rPr>
          <w:rFonts w:hint="cs"/>
          <w:rtl/>
          <w:lang w:eastAsia="he-IL"/>
        </w:rPr>
        <w:t xml:space="preserve"> חוק השבות הוא על סמך לאום, בגלל זה אני </w:t>
      </w:r>
      <w:bookmarkStart w:id="2542" w:name="_ETM_Q1_5684727"/>
      <w:bookmarkEnd w:id="2542"/>
      <w:r>
        <w:rPr>
          <w:rFonts w:hint="cs"/>
          <w:rtl/>
          <w:lang w:eastAsia="he-IL"/>
        </w:rPr>
        <w:t xml:space="preserve">לא צוחק. משה, היום זה 60, בעוד שנה זה </w:t>
      </w:r>
      <w:bookmarkStart w:id="2543" w:name="_ETM_Q1_5687107"/>
      <w:bookmarkEnd w:id="2543"/>
      <w:r>
        <w:rPr>
          <w:rFonts w:hint="cs"/>
          <w:rtl/>
          <w:lang w:eastAsia="he-IL"/>
        </w:rPr>
        <w:t xml:space="preserve">יכול להיות 1,000 ובעוד חמש שנים - - - </w:t>
      </w:r>
      <w:bookmarkStart w:id="2544" w:name="_ETM_Q1_5689243"/>
      <w:bookmarkEnd w:id="2544"/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45" w:name="_ETM_Q1_5689355"/>
      <w:bookmarkStart w:id="2546" w:name="_ETM_Q1_5691600"/>
      <w:bookmarkEnd w:id="2545"/>
      <w:bookmarkEnd w:id="2546"/>
      <w:r>
        <w:rPr>
          <w:rtl/>
        </w:rPr>
        <w:t>משה ארבל (ש"ס):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רוצה לומר לה שהחברה שלה לא צריכה </w:t>
      </w:r>
      <w:bookmarkStart w:id="2547" w:name="_ETM_Q1_5692760"/>
      <w:bookmarkEnd w:id="2547"/>
      <w:r>
        <w:rPr>
          <w:rFonts w:hint="cs"/>
          <w:rtl/>
          <w:lang w:eastAsia="he-IL"/>
        </w:rPr>
        <w:t xml:space="preserve">לפחד כי אם עשו את זה בלי הסכמתה והיא בגירה </w:t>
      </w:r>
      <w:bookmarkStart w:id="2548" w:name="_ETM_Q1_5694812"/>
      <w:bookmarkEnd w:id="2548"/>
      <w:r>
        <w:rPr>
          <w:rFonts w:hint="cs"/>
          <w:rtl/>
          <w:lang w:eastAsia="he-IL"/>
        </w:rPr>
        <w:t xml:space="preserve">זה בניגוד לחוק ואני זה שאבוא ואשמור עליה ואגן עליה. </w:t>
      </w:r>
      <w:bookmarkStart w:id="2549" w:name="_ETM_Q1_5698375"/>
      <w:bookmarkEnd w:id="2549"/>
      <w:r>
        <w:rPr>
          <w:rFonts w:hint="cs"/>
          <w:rtl/>
          <w:lang w:eastAsia="he-IL"/>
        </w:rPr>
        <w:t xml:space="preserve">שתבוא ותפנה ללשכתי. אם פעלו בניגוד לחוק אסור שזה </w:t>
      </w:r>
      <w:bookmarkStart w:id="2550" w:name="_ETM_Q1_5702330"/>
      <w:bookmarkEnd w:id="2550"/>
      <w:r>
        <w:rPr>
          <w:rFonts w:hint="cs"/>
          <w:rtl/>
          <w:lang w:eastAsia="he-IL"/>
        </w:rPr>
        <w:t>יקרה.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51" w:name="_ETM_Q1_5698126"/>
      <w:bookmarkStart w:id="2552" w:name="_ETM_Q1_5698754"/>
      <w:bookmarkEnd w:id="2551"/>
      <w:bookmarkEnd w:id="2552"/>
      <w:r>
        <w:rPr>
          <w:rtl/>
          <w:lang w:eastAsia="he-IL"/>
        </w:rPr>
        <w:t>אלכס ריף: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עכשיו זה ש - </w:t>
      </w:r>
      <w:bookmarkStart w:id="2553" w:name="_ETM_Q1_5698604"/>
      <w:bookmarkEnd w:id="2553"/>
      <w:r>
        <w:rPr>
          <w:rFonts w:hint="cs"/>
          <w:rtl/>
          <w:lang w:eastAsia="he-IL"/>
        </w:rPr>
        <w:t>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554" w:name="_ETM_Q1_5699037"/>
      <w:bookmarkStart w:id="2555" w:name="_ETM_Q1_5703718"/>
      <w:bookmarkStart w:id="2556" w:name="_ETM_Q1_5706882"/>
      <w:bookmarkEnd w:id="2554"/>
      <w:bookmarkEnd w:id="2555"/>
      <w:bookmarkEnd w:id="2556"/>
      <w:r>
        <w:rPr>
          <w:rtl/>
        </w:rPr>
        <w:t>יוליה מלינובסקי (ישראל ביתנו):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פרסונלי.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57" w:name="_ETM_Q1_5706213"/>
      <w:bookmarkStart w:id="2558" w:name="_ETM_Q1_5707697"/>
      <w:bookmarkEnd w:id="2557"/>
      <w:bookmarkEnd w:id="2558"/>
      <w:r>
        <w:rPr>
          <w:rtl/>
          <w:lang w:eastAsia="he-IL"/>
        </w:rPr>
        <w:t>אלכס ריף: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כתובה כיהודייה - </w:t>
      </w:r>
      <w:bookmarkStart w:id="2559" w:name="_ETM_Q1_5707969"/>
      <w:bookmarkEnd w:id="2559"/>
      <w:r>
        <w:rPr>
          <w:rFonts w:hint="cs"/>
          <w:rtl/>
          <w:lang w:eastAsia="he-IL"/>
        </w:rPr>
        <w:t>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bookmarkStart w:id="2560" w:name="_ETM_Q1_5708515"/>
      <w:bookmarkStart w:id="2561" w:name="_ETM_Q1_5711323"/>
      <w:bookmarkEnd w:id="2560"/>
      <w:bookmarkEnd w:id="2561"/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לשמוע מעורכת הדין נשר, את שומעת </w:t>
      </w:r>
      <w:bookmarkStart w:id="2562" w:name="_ETM_Q1_5714104"/>
      <w:bookmarkEnd w:id="2562"/>
      <w:r>
        <w:rPr>
          <w:rFonts w:hint="cs"/>
          <w:rtl/>
          <w:lang w:eastAsia="he-IL"/>
        </w:rPr>
        <w:t>את הסיפור הזה.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63" w:name="_ETM_Q1_5716180"/>
      <w:bookmarkStart w:id="2564" w:name="_ETM_Q1_5717152"/>
      <w:bookmarkEnd w:id="2563"/>
      <w:bookmarkEnd w:id="2564"/>
      <w:r>
        <w:rPr>
          <w:rtl/>
          <w:lang w:eastAsia="he-IL"/>
        </w:rPr>
        <w:t>רינה נשר: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5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הנסיבות פה מבהירות את מה שאמרתי קודם, </w:t>
      </w:r>
      <w:bookmarkStart w:id="2565" w:name="_ETM_Q1_5720053"/>
      <w:bookmarkEnd w:id="2565"/>
      <w:r>
        <w:rPr>
          <w:rFonts w:hint="cs"/>
          <w:rtl/>
          <w:lang w:eastAsia="he-IL"/>
        </w:rPr>
        <w:t xml:space="preserve">שמדובר באנשים שאם יש להם זכאות לפי חוק השבות, כי </w:t>
      </w:r>
      <w:bookmarkStart w:id="2566" w:name="_ETM_Q1_5725405"/>
      <w:bookmarkEnd w:id="2566"/>
      <w:r>
        <w:rPr>
          <w:rFonts w:hint="cs"/>
          <w:rtl/>
          <w:lang w:eastAsia="he-IL"/>
        </w:rPr>
        <w:t xml:space="preserve">האבא שלה יהודי, ואני מבינה שעל זה אין שום </w:t>
      </w:r>
      <w:bookmarkStart w:id="2567" w:name="_ETM_Q1_5727006"/>
      <w:bookmarkEnd w:id="2567"/>
      <w:r>
        <w:rPr>
          <w:rFonts w:hint="cs"/>
          <w:rtl/>
          <w:lang w:eastAsia="he-IL"/>
        </w:rPr>
        <w:t>מחלוקת</w:t>
      </w:r>
      <w:r w:rsidR="00B5527A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bookmarkStart w:id="2568" w:name="_ETM_Q1_5722881"/>
      <w:bookmarkStart w:id="2569" w:name="_ETM_Q1_5724825"/>
      <w:bookmarkEnd w:id="2568"/>
      <w:bookmarkEnd w:id="2569"/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האמא, האמא הוכרה, הם עשו פה חתונה </w:t>
      </w:r>
      <w:bookmarkStart w:id="2570" w:name="_ETM_Q1_5730394"/>
      <w:bookmarkEnd w:id="2570"/>
      <w:r>
        <w:rPr>
          <w:rFonts w:hint="cs"/>
          <w:rtl/>
          <w:lang w:eastAsia="he-IL"/>
        </w:rPr>
        <w:t xml:space="preserve">יהודית. הם חיים פה כבר לא יודעת כמה זמן, </w:t>
      </w:r>
      <w:bookmarkStart w:id="2571" w:name="_ETM_Q1_5732202"/>
      <w:bookmarkEnd w:id="2571"/>
      <w:r>
        <w:rPr>
          <w:rFonts w:hint="cs"/>
          <w:rtl/>
          <w:lang w:eastAsia="he-IL"/>
        </w:rPr>
        <w:t>יהודים, התחתנו בחתונה יהודית.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72" w:name="_ETM_Q1_5731569"/>
      <w:bookmarkEnd w:id="2572"/>
      <w:r>
        <w:rPr>
          <w:rtl/>
          <w:lang w:eastAsia="he-IL"/>
        </w:rPr>
        <w:t>אלכס ריף: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 כתובה.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bookmarkStart w:id="2573" w:name="_ETM_Q1_5733968"/>
      <w:bookmarkStart w:id="2574" w:name="_ETM_Q1_5735510"/>
      <w:bookmarkEnd w:id="2573"/>
      <w:bookmarkEnd w:id="2574"/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די, היו יהודים, מה קרה עכשיו שהם לא?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75" w:name="_ETM_Q1_5734755"/>
      <w:bookmarkStart w:id="2576" w:name="_ETM_Q1_5736580"/>
      <w:bookmarkStart w:id="2577" w:name="_ETM_Q1_5750188"/>
      <w:bookmarkEnd w:id="2575"/>
      <w:bookmarkEnd w:id="2576"/>
      <w:bookmarkEnd w:id="2577"/>
      <w:r>
        <w:rPr>
          <w:rtl/>
          <w:lang w:eastAsia="he-IL"/>
        </w:rPr>
        <w:t>קטיה קופצ'יק: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בירור שלא הושלם. האם אתם </w:t>
      </w:r>
      <w:bookmarkStart w:id="2578" w:name="_ETM_Q1_5740295"/>
      <w:bookmarkEnd w:id="2578"/>
      <w:r>
        <w:rPr>
          <w:rFonts w:hint="cs"/>
          <w:rtl/>
          <w:lang w:eastAsia="he-IL"/>
        </w:rPr>
        <w:t xml:space="preserve">גם על סמך בירורים שלא הושלמו קובעים שהבן אדם לא </w:t>
      </w:r>
      <w:bookmarkStart w:id="2579" w:name="_ETM_Q1_5744309"/>
      <w:bookmarkEnd w:id="2579"/>
      <w:r>
        <w:rPr>
          <w:rFonts w:hint="cs"/>
          <w:rtl/>
          <w:lang w:eastAsia="he-IL"/>
        </w:rPr>
        <w:t xml:space="preserve">יהודי. כלומר </w:t>
      </w:r>
      <w:bookmarkStart w:id="2580" w:name="_ETM_Q1_5746768"/>
      <w:bookmarkEnd w:id="2580"/>
      <w:r>
        <w:rPr>
          <w:rFonts w:hint="cs"/>
          <w:rtl/>
          <w:lang w:eastAsia="he-IL"/>
        </w:rPr>
        <w:t>אין פה חזקת בירור, ברגע שהבירור לא הושלם האם אתם רשאים לבדוק - 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bookmarkStart w:id="2581" w:name="_ETM_Q1_5710642"/>
      <w:bookmarkStart w:id="2582" w:name="_ETM_Q1_5749119"/>
      <w:bookmarkEnd w:id="2581"/>
      <w:bookmarkEnd w:id="2582"/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הגברת שמדברת?</w:t>
      </w:r>
      <w:r>
        <w:rPr>
          <w:lang w:eastAsia="he-IL"/>
        </w:rPr>
        <w:t xml:space="preserve"> </w:t>
      </w:r>
      <w:bookmarkStart w:id="2583" w:name="_ETM_Q1_5751519"/>
      <w:bookmarkEnd w:id="2583"/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84" w:name="_ETM_Q1_5751735"/>
      <w:bookmarkEnd w:id="2584"/>
      <w:r>
        <w:rPr>
          <w:rtl/>
          <w:lang w:eastAsia="he-IL"/>
        </w:rPr>
        <w:t>קטיה קופצ'יק: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מ'ישראל חופשית', קטיה קופצ'יק. אני רוצה לשאול כמה אנשים </w:t>
      </w:r>
      <w:bookmarkStart w:id="2585" w:name="_ETM_Q1_5757187"/>
      <w:bookmarkEnd w:id="2585"/>
      <w:r>
        <w:rPr>
          <w:rFonts w:hint="cs"/>
          <w:rtl/>
          <w:lang w:eastAsia="he-IL"/>
        </w:rPr>
        <w:t>בחדר הזה היו בבירור יהדות. זה לא הליך מאיר פנים</w:t>
      </w:r>
      <w:bookmarkStart w:id="2586" w:name="_ETM_Q1_5760332"/>
      <w:bookmarkEnd w:id="2586"/>
      <w:r>
        <w:rPr>
          <w:rFonts w:hint="cs"/>
          <w:rtl/>
          <w:lang w:eastAsia="he-IL"/>
        </w:rPr>
        <w:t xml:space="preserve"> והרבה אנשים שבאים להתחתן אצלנו ב'ישראל חופשית', כ-300 </w:t>
      </w:r>
      <w:bookmarkStart w:id="2587" w:name="_ETM_Q1_5764269"/>
      <w:bookmarkEnd w:id="2587"/>
      <w:r>
        <w:rPr>
          <w:rFonts w:hint="cs"/>
          <w:rtl/>
          <w:lang w:eastAsia="he-IL"/>
        </w:rPr>
        <w:t>זוגות בשנה, אחד מהם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דובר רוסית, פשוט גוררים רגליים </w:t>
      </w:r>
      <w:bookmarkStart w:id="2588" w:name="_ETM_Q1_5770767"/>
      <w:bookmarkEnd w:id="2588"/>
      <w:r>
        <w:rPr>
          <w:rFonts w:hint="cs"/>
          <w:rtl/>
          <w:lang w:eastAsia="he-IL"/>
        </w:rPr>
        <w:t xml:space="preserve">אחרי בירור היהדות. האם הילדים שלהם, שהתחתנו מחוץ לרבנות, כבחירה </w:t>
      </w:r>
      <w:bookmarkStart w:id="2589" w:name="_ETM_Q1_5772787"/>
      <w:bookmarkEnd w:id="2589"/>
      <w:r>
        <w:rPr>
          <w:rFonts w:hint="cs"/>
          <w:rtl/>
          <w:lang w:eastAsia="he-IL"/>
        </w:rPr>
        <w:t xml:space="preserve">ערכית של יהודי לא להתחתן ברבנות, האם הם חוששים, </w:t>
      </w:r>
      <w:bookmarkStart w:id="2590" w:name="_ETM_Q1_5782722"/>
      <w:bookmarkEnd w:id="2590"/>
      <w:r>
        <w:rPr>
          <w:rFonts w:hint="cs"/>
          <w:rtl/>
          <w:lang w:eastAsia="he-IL"/>
        </w:rPr>
        <w:t xml:space="preserve">אלה שידועים בציבור שכתבתם, שהילדים שלהם יואשמו? כי הנה, </w:t>
      </w:r>
      <w:bookmarkStart w:id="2591" w:name="_ETM_Q1_5785701"/>
      <w:bookmarkEnd w:id="2591"/>
      <w:r>
        <w:rPr>
          <w:rFonts w:hint="cs"/>
          <w:rtl/>
          <w:lang w:eastAsia="he-IL"/>
        </w:rPr>
        <w:t>הם לא ביקשו בירור יהדות, נכון? הם לא ביקשו להשלים.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כל כך מבינה את ה </w:t>
      </w:r>
      <w:bookmarkStart w:id="2592" w:name="_ETM_Q1_5786570"/>
      <w:bookmarkEnd w:id="2592"/>
      <w:r>
        <w:rPr>
          <w:rFonts w:hint="cs"/>
          <w:rtl/>
          <w:lang w:eastAsia="he-IL"/>
        </w:rPr>
        <w:t>- 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593" w:name="_ETM_Q1_5787335"/>
      <w:bookmarkStart w:id="2594" w:name="_ETM_Q1_5788725"/>
      <w:bookmarkEnd w:id="2593"/>
      <w:bookmarkEnd w:id="2594"/>
      <w:r>
        <w:rPr>
          <w:rtl/>
          <w:lang w:eastAsia="he-IL"/>
        </w:rPr>
        <w:t>קטיה קופצ'יק: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אנשים שהפסיקו בירור יהדות כי זה לא </w:t>
      </w:r>
      <w:bookmarkStart w:id="2595" w:name="_ETM_Q1_5789422"/>
      <w:bookmarkEnd w:id="2595"/>
      <w:r>
        <w:rPr>
          <w:rFonts w:hint="cs"/>
          <w:rtl/>
          <w:lang w:eastAsia="he-IL"/>
        </w:rPr>
        <w:t xml:space="preserve">תהליך מאיר פנים, זה הליך מאוד קשה מבחינתם, </w:t>
      </w:r>
      <w:bookmarkStart w:id="2596" w:name="_ETM_Q1_5792220"/>
      <w:bookmarkEnd w:id="2596"/>
      <w:r>
        <w:rPr>
          <w:rFonts w:hint="cs"/>
          <w:rtl/>
          <w:lang w:eastAsia="he-IL"/>
        </w:rPr>
        <w:t>האם הילדים שלהם ישלמו מחיר למרות שההורים רשומים כיהודים - - -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6"/>
        <w:keepNext/>
        <w:rPr>
          <w:rtl/>
        </w:rPr>
      </w:pPr>
      <w:bookmarkStart w:id="2597" w:name="_ETM_Q1_5801502"/>
      <w:bookmarkStart w:id="2598" w:name="_ETM_Q1_5796881"/>
      <w:bookmarkEnd w:id="2597"/>
      <w:bookmarkEnd w:id="2598"/>
      <w:r>
        <w:rPr>
          <w:rtl/>
        </w:rPr>
        <w:t>היו"ר מיקי חיימוביץ':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</w:t>
      </w:r>
      <w:bookmarkStart w:id="2599" w:name="_ETM_Q1_5798300"/>
      <w:bookmarkEnd w:id="2599"/>
      <w:r>
        <w:rPr>
          <w:rFonts w:hint="cs"/>
          <w:rtl/>
          <w:lang w:eastAsia="he-IL"/>
        </w:rPr>
        <w:t xml:space="preserve">שכן, כי הם הפסיקו את ההליך באמצע, הוא </w:t>
      </w:r>
      <w:bookmarkStart w:id="2600" w:name="_ETM_Q1_5803837"/>
      <w:bookmarkEnd w:id="2600"/>
      <w:r>
        <w:rPr>
          <w:rFonts w:hint="cs"/>
          <w:rtl/>
          <w:lang w:eastAsia="he-IL"/>
        </w:rPr>
        <w:t>לא נגמר.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4"/>
        <w:keepNext/>
        <w:rPr>
          <w:rtl/>
        </w:rPr>
      </w:pPr>
      <w:bookmarkStart w:id="2601" w:name="_ETM_Q1_5804928"/>
      <w:bookmarkStart w:id="2602" w:name="_ETM_Q1_5800739"/>
      <w:bookmarkEnd w:id="2601"/>
      <w:bookmarkEnd w:id="2602"/>
      <w:r>
        <w:rPr>
          <w:rtl/>
        </w:rPr>
        <w:t>משה ארבל (ש"ס):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הנרטיב שלך של האשמה הוא לא נכון, אין פה </w:t>
      </w:r>
      <w:bookmarkStart w:id="2603" w:name="_ETM_Q1_5807041"/>
      <w:bookmarkEnd w:id="2603"/>
      <w:r>
        <w:rPr>
          <w:rFonts w:hint="cs"/>
          <w:rtl/>
          <w:lang w:eastAsia="he-IL"/>
        </w:rPr>
        <w:t xml:space="preserve">האשמה.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604" w:name="_ETM_Q1_5807803"/>
      <w:bookmarkStart w:id="2605" w:name="_ETM_Q1_5804078"/>
      <w:bookmarkEnd w:id="2604"/>
      <w:bookmarkEnd w:id="2605"/>
      <w:r>
        <w:rPr>
          <w:rtl/>
          <w:lang w:eastAsia="he-IL"/>
        </w:rPr>
        <w:t>קטיה קופצ'יק: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אנשים שלא השלימו הליך בירור יהדות האם </w:t>
      </w:r>
      <w:bookmarkStart w:id="2606" w:name="_ETM_Q1_5806214"/>
      <w:bookmarkEnd w:id="2606"/>
      <w:r>
        <w:rPr>
          <w:rFonts w:hint="cs"/>
          <w:rtl/>
          <w:lang w:eastAsia="he-IL"/>
        </w:rPr>
        <w:t xml:space="preserve">הם גם לא יהודים מבחינתך?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607" w:name="_ETM_Q1_5809929"/>
      <w:bookmarkStart w:id="2608" w:name="_ETM_Q1_5809034"/>
      <w:bookmarkEnd w:id="2607"/>
      <w:bookmarkEnd w:id="2608"/>
      <w:r>
        <w:rPr>
          <w:rtl/>
          <w:lang w:eastAsia="he-IL"/>
        </w:rPr>
        <w:t>רינה נשר: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הליך בירור יהדות שעושים </w:t>
      </w:r>
      <w:bookmarkStart w:id="2609" w:name="_ETM_Q1_5813068"/>
      <w:bookmarkEnd w:id="2609"/>
      <w:r>
        <w:rPr>
          <w:rFonts w:hint="cs"/>
          <w:rtl/>
          <w:lang w:eastAsia="he-IL"/>
        </w:rPr>
        <w:t xml:space="preserve">לצורך נישואים הוא לא הליך שרלוונטי אלינו. </w:t>
      </w:r>
    </w:p>
    <w:p w:rsidR="00BD2ECF" w:rsidRDefault="00BD2ECF" w:rsidP="00BD2ECF">
      <w:pPr>
        <w:rPr>
          <w:rtl/>
          <w:lang w:eastAsia="he-IL"/>
        </w:rPr>
      </w:pPr>
    </w:p>
    <w:p w:rsidR="00BD2ECF" w:rsidRDefault="00BD2ECF" w:rsidP="00BD2ECF">
      <w:pPr>
        <w:pStyle w:val="af9"/>
        <w:keepNext/>
        <w:rPr>
          <w:rtl/>
          <w:lang w:eastAsia="he-IL"/>
        </w:rPr>
      </w:pPr>
      <w:bookmarkStart w:id="2610" w:name="_ETM_Q1_5812928"/>
      <w:bookmarkStart w:id="2611" w:name="_ETM_Q1_5814223"/>
      <w:bookmarkEnd w:id="2610"/>
      <w:bookmarkEnd w:id="2611"/>
      <w:r>
        <w:rPr>
          <w:rtl/>
          <w:lang w:eastAsia="he-IL"/>
        </w:rPr>
        <w:t>קטיה קופצ'יק:</w:t>
      </w:r>
    </w:p>
    <w:p w:rsidR="00BD2ECF" w:rsidRDefault="00BD2ECF" w:rsidP="00BD2ECF">
      <w:pPr>
        <w:pStyle w:val="KeepWithNext"/>
        <w:rPr>
          <w:rtl/>
          <w:lang w:eastAsia="he-IL"/>
        </w:rPr>
      </w:pPr>
    </w:p>
    <w:p w:rsidR="00BD2ECF" w:rsidRDefault="00BD2ECF" w:rsidP="00BD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אתם מסתמכים </w:t>
      </w:r>
      <w:bookmarkStart w:id="2612" w:name="_ETM_Q1_5817177"/>
      <w:bookmarkEnd w:id="2612"/>
      <w:r>
        <w:rPr>
          <w:rFonts w:hint="cs"/>
          <w:rtl/>
          <w:lang w:eastAsia="he-IL"/>
        </w:rPr>
        <w:t>על זה.</w:t>
      </w:r>
    </w:p>
    <w:p w:rsidR="00BD2ECF" w:rsidRDefault="00BD2ECF" w:rsidP="00BD2ECF">
      <w:pPr>
        <w:rPr>
          <w:rtl/>
          <w:lang w:eastAsia="he-IL"/>
        </w:rPr>
      </w:pPr>
    </w:p>
    <w:p w:rsidR="00C0670E" w:rsidRDefault="00C0670E" w:rsidP="00C0670E">
      <w:pPr>
        <w:pStyle w:val="af9"/>
        <w:keepNext/>
        <w:rPr>
          <w:rtl/>
          <w:lang w:eastAsia="he-IL"/>
        </w:rPr>
      </w:pPr>
      <w:bookmarkStart w:id="2613" w:name="_ETM_Q1_5817827"/>
      <w:bookmarkStart w:id="2614" w:name="_ETM_Q1_5819856"/>
      <w:bookmarkStart w:id="2615" w:name="_ETM_Q1_5819464"/>
      <w:bookmarkEnd w:id="2613"/>
      <w:bookmarkEnd w:id="2614"/>
      <w:bookmarkEnd w:id="2615"/>
      <w:r>
        <w:rPr>
          <w:rtl/>
          <w:lang w:eastAsia="he-IL"/>
        </w:rPr>
        <w:t>אלכס ריף: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משפט אחד ואני מסיימת. מה שקשה בסיפור </w:t>
      </w:r>
      <w:bookmarkStart w:id="2616" w:name="_ETM_Q1_5827217"/>
      <w:bookmarkEnd w:id="2616"/>
      <w:r>
        <w:rPr>
          <w:rFonts w:hint="cs"/>
          <w:rtl/>
          <w:lang w:eastAsia="he-IL"/>
        </w:rPr>
        <w:t xml:space="preserve">הזה זה שהיא נשארת יהודייה, כי כמו שאתה אומר אי </w:t>
      </w:r>
      <w:bookmarkStart w:id="2617" w:name="_ETM_Q1_5828699"/>
      <w:bookmarkEnd w:id="2617"/>
      <w:r>
        <w:rPr>
          <w:rFonts w:hint="cs"/>
          <w:rtl/>
          <w:lang w:eastAsia="he-IL"/>
        </w:rPr>
        <w:t>אפשר להכריח אותה, הילדים לא יהודים.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18" w:name="_ETM_Q1_5827152"/>
      <w:bookmarkStart w:id="2619" w:name="_ETM_Q1_5828993"/>
      <w:bookmarkEnd w:id="2618"/>
      <w:bookmarkEnd w:id="2619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מה שאני אומרת.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9"/>
        <w:keepNext/>
        <w:rPr>
          <w:rtl/>
          <w:lang w:eastAsia="he-IL"/>
        </w:rPr>
      </w:pPr>
      <w:bookmarkStart w:id="2620" w:name="_ETM_Q1_5832597"/>
      <w:bookmarkStart w:id="2621" w:name="_ETM_Q1_5831027"/>
      <w:bookmarkStart w:id="2622" w:name="_ETM_Q1_5834983"/>
      <w:bookmarkEnd w:id="2620"/>
      <w:bookmarkEnd w:id="2621"/>
      <w:bookmarkEnd w:id="2622"/>
      <w:r>
        <w:rPr>
          <w:rtl/>
          <w:lang w:eastAsia="he-IL"/>
        </w:rPr>
        <w:t>אלכס ריף: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623" w:name="_ETM_Q1_5832120"/>
      <w:bookmarkEnd w:id="2623"/>
      <w:r>
        <w:rPr>
          <w:rFonts w:hint="cs"/>
          <w:rtl/>
          <w:lang w:eastAsia="he-IL"/>
        </w:rPr>
        <w:t xml:space="preserve">יש נתק, במשפט אחד וזה פחד שמלווה את כולנו. לי </w:t>
      </w:r>
      <w:bookmarkStart w:id="2624" w:name="_ETM_Q1_5838016"/>
      <w:bookmarkEnd w:id="2624"/>
      <w:r>
        <w:rPr>
          <w:rFonts w:hint="cs"/>
          <w:rtl/>
          <w:lang w:eastAsia="he-IL"/>
        </w:rPr>
        <w:t xml:space="preserve">יש בן בן שנתיים, עכשיו אני וכל אוכלוסיית דוברי הרוסית </w:t>
      </w:r>
      <w:bookmarkStart w:id="2625" w:name="_ETM_Q1_5837910"/>
      <w:bookmarkEnd w:id="2625"/>
      <w:r>
        <w:rPr>
          <w:rFonts w:hint="cs"/>
          <w:rtl/>
          <w:lang w:eastAsia="he-IL"/>
        </w:rPr>
        <w:t xml:space="preserve">בישראל מפחדים שיום אחד ישללו מאיתנו את הזהות.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26" w:name="_ETM_Q1_5844682"/>
      <w:bookmarkStart w:id="2627" w:name="_ETM_Q1_5841335"/>
      <w:bookmarkEnd w:id="2626"/>
      <w:bookmarkEnd w:id="2627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בדיוק </w:t>
      </w:r>
      <w:bookmarkStart w:id="2628" w:name="_ETM_Q1_5842539"/>
      <w:bookmarkEnd w:id="2628"/>
      <w:r>
        <w:rPr>
          <w:rFonts w:hint="cs"/>
          <w:rtl/>
          <w:lang w:eastAsia="he-IL"/>
        </w:rPr>
        <w:t xml:space="preserve">הסיבה שאני אומר שצריך לתת הגבלה, להגביל אותם בזמן, </w:t>
      </w:r>
      <w:bookmarkStart w:id="2629" w:name="_ETM_Q1_5846008"/>
      <w:bookmarkEnd w:id="2629"/>
      <w:r>
        <w:rPr>
          <w:rFonts w:hint="cs"/>
          <w:rtl/>
          <w:lang w:eastAsia="he-IL"/>
        </w:rPr>
        <w:t xml:space="preserve">שלא ייווצר מצב שאתם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אתם ספציפיים - - </w:t>
      </w:r>
      <w:bookmarkStart w:id="2630" w:name="_ETM_Q1_5849242"/>
      <w:bookmarkEnd w:id="2630"/>
      <w:r>
        <w:rPr>
          <w:rFonts w:hint="cs"/>
          <w:rtl/>
          <w:lang w:eastAsia="he-IL"/>
        </w:rPr>
        <w:t>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9"/>
        <w:keepNext/>
        <w:rPr>
          <w:rtl/>
          <w:lang w:eastAsia="he-IL"/>
        </w:rPr>
      </w:pPr>
      <w:bookmarkStart w:id="2631" w:name="_ETM_Q1_5849459"/>
      <w:bookmarkStart w:id="2632" w:name="_ETM_Q1_5847744"/>
      <w:bookmarkEnd w:id="2631"/>
      <w:bookmarkEnd w:id="2632"/>
      <w:r>
        <w:rPr>
          <w:rtl/>
          <w:lang w:eastAsia="he-IL"/>
        </w:rPr>
        <w:t>קטיה קופצ'יק: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30 שנה.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33" w:name="_ETM_Q1_5850369"/>
      <w:bookmarkStart w:id="2634" w:name="_ETM_Q1_5851600"/>
      <w:bookmarkEnd w:id="2633"/>
      <w:bookmarkEnd w:id="2634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תגבילו בזמן. יש חשד, תבדקו, אבל </w:t>
      </w:r>
      <w:bookmarkStart w:id="2635" w:name="_ETM_Q1_5852878"/>
      <w:bookmarkEnd w:id="2635"/>
      <w:r>
        <w:rPr>
          <w:rFonts w:hint="cs"/>
          <w:rtl/>
          <w:lang w:eastAsia="he-IL"/>
        </w:rPr>
        <w:t>לא 30 שנה אחורה.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636" w:name="_ETM_Q1_5856369"/>
      <w:bookmarkStart w:id="2637" w:name="_ETM_Q1_5858214"/>
      <w:bookmarkEnd w:id="2636"/>
      <w:bookmarkEnd w:id="2637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עורכת הדין נשר, האם אתם מוכנים </w:t>
      </w:r>
      <w:bookmarkStart w:id="2638" w:name="_ETM_Q1_5858101"/>
      <w:bookmarkEnd w:id="2638"/>
      <w:r>
        <w:rPr>
          <w:rFonts w:hint="cs"/>
          <w:rtl/>
          <w:lang w:eastAsia="he-IL"/>
        </w:rPr>
        <w:t xml:space="preserve">להתחייב על מגבלת זמן, אבל דרמטית, של לגמור את ההליך </w:t>
      </w:r>
      <w:bookmarkStart w:id="2639" w:name="_ETM_Q1_5865411"/>
      <w:bookmarkEnd w:id="2639"/>
      <w:r>
        <w:rPr>
          <w:rFonts w:hint="cs"/>
          <w:rtl/>
          <w:lang w:eastAsia="he-IL"/>
        </w:rPr>
        <w:t xml:space="preserve">הזה, ואם בתקופת הזמן הזאת אתם לא מצליחים להראות את </w:t>
      </w:r>
      <w:bookmarkStart w:id="2640" w:name="_ETM_Q1_5871423"/>
      <w:bookmarkEnd w:id="2640"/>
      <w:r>
        <w:rPr>
          <w:rFonts w:hint="cs"/>
          <w:rtl/>
          <w:lang w:eastAsia="he-IL"/>
        </w:rPr>
        <w:t xml:space="preserve">מה שאתם רוצים להראות, אני לא רוצה פה להשתמש בשפה אחרת, הסיפור הזה נגמר. אתם לא יכולים למשוך </w:t>
      </w:r>
      <w:bookmarkStart w:id="2641" w:name="_ETM_Q1_5876730"/>
      <w:bookmarkEnd w:id="2641"/>
      <w:r>
        <w:rPr>
          <w:rFonts w:hint="cs"/>
          <w:rtl/>
          <w:lang w:eastAsia="he-IL"/>
        </w:rPr>
        <w:t>אנשים שנים, אי אפשר.</w:t>
      </w:r>
    </w:p>
    <w:p w:rsidR="00C0670E" w:rsidRDefault="00C0670E" w:rsidP="00C0670E">
      <w:pPr>
        <w:rPr>
          <w:rtl/>
          <w:lang w:eastAsia="he-IL"/>
        </w:rPr>
      </w:pPr>
    </w:p>
    <w:p w:rsidR="00BD2ECF" w:rsidRDefault="00C0670E" w:rsidP="00C0670E">
      <w:pPr>
        <w:pStyle w:val="a4"/>
        <w:keepNext/>
        <w:rPr>
          <w:rtl/>
        </w:rPr>
      </w:pPr>
      <w:bookmarkStart w:id="2642" w:name="_ETM_Q1_5811522"/>
      <w:bookmarkEnd w:id="2642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bookmarkStart w:id="2643" w:name="_ETM_Q1_5879684"/>
      <w:bookmarkEnd w:id="2643"/>
      <w:r>
        <w:rPr>
          <w:rFonts w:hint="cs"/>
          <w:rtl/>
          <w:lang w:eastAsia="he-IL"/>
        </w:rPr>
        <w:t>מצד שני מה מצפים?</w:t>
      </w:r>
      <w:bookmarkStart w:id="2644" w:name="_ETM_Q1_5879336"/>
      <w:bookmarkEnd w:id="2644"/>
      <w:r>
        <w:rPr>
          <w:rFonts w:hint="cs"/>
          <w:rtl/>
          <w:lang w:eastAsia="he-IL"/>
        </w:rPr>
        <w:t xml:space="preserve"> שהמרשם יהיה מדויק.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45" w:name="_ETM_Q1_5880537"/>
      <w:bookmarkStart w:id="2646" w:name="_ETM_Q1_5881735"/>
      <w:bookmarkEnd w:id="2645"/>
      <w:bookmarkEnd w:id="2646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דורש שינוי חקיקה, גברתי. כל עוד לא ישונה </w:t>
      </w:r>
      <w:bookmarkStart w:id="2647" w:name="_ETM_Q1_5883884"/>
      <w:bookmarkEnd w:id="2647"/>
      <w:r>
        <w:rPr>
          <w:rFonts w:hint="cs"/>
          <w:rtl/>
          <w:lang w:eastAsia="he-IL"/>
        </w:rPr>
        <w:t xml:space="preserve">החוק 40 שנה גם יבדקו. </w:t>
      </w:r>
    </w:p>
    <w:p w:rsidR="00BD2ECF" w:rsidRDefault="00BD2ECF" w:rsidP="00BD2ECF">
      <w:pPr>
        <w:rPr>
          <w:rtl/>
          <w:lang w:eastAsia="he-IL"/>
        </w:rPr>
      </w:pPr>
    </w:p>
    <w:p w:rsidR="00C0670E" w:rsidRDefault="00C0670E" w:rsidP="00C0670E">
      <w:pPr>
        <w:pStyle w:val="af9"/>
        <w:keepNext/>
        <w:rPr>
          <w:rtl/>
          <w:lang w:eastAsia="he-IL"/>
        </w:rPr>
      </w:pPr>
      <w:bookmarkStart w:id="2648" w:name="_ETM_Q1_5785771"/>
      <w:bookmarkStart w:id="2649" w:name="_ETM_Q1_5785190"/>
      <w:bookmarkStart w:id="2650" w:name="_ETM_Q1_5746246"/>
      <w:bookmarkEnd w:id="2648"/>
      <w:bookmarkEnd w:id="2649"/>
      <w:bookmarkEnd w:id="2650"/>
      <w:r>
        <w:rPr>
          <w:rtl/>
          <w:lang w:eastAsia="he-IL"/>
        </w:rPr>
        <w:t>קטיה קופצ'יק: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לפעמים אין מסמכים, לפעמים אין אנשים, </w:t>
      </w:r>
      <w:bookmarkStart w:id="2651" w:name="_ETM_Q1_5885763"/>
      <w:bookmarkEnd w:id="2651"/>
      <w:r>
        <w:rPr>
          <w:rFonts w:hint="cs"/>
          <w:rtl/>
          <w:lang w:eastAsia="he-IL"/>
        </w:rPr>
        <w:t>לפעמים אין עדים.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52" w:name="_ETM_Q1_5887624"/>
      <w:bookmarkStart w:id="2653" w:name="_ETM_Q1_5883684"/>
      <w:bookmarkEnd w:id="2652"/>
      <w:bookmarkEnd w:id="2653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550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להכניס את זה לחקיקה </w:t>
      </w:r>
      <w:bookmarkStart w:id="2654" w:name="_ETM_Q1_5889785"/>
      <w:bookmarkEnd w:id="2654"/>
      <w:r>
        <w:rPr>
          <w:rFonts w:hint="cs"/>
          <w:rtl/>
          <w:lang w:eastAsia="he-IL"/>
        </w:rPr>
        <w:t xml:space="preserve">ואם בכנסת ישראל ממשלה הייתה קמה ואומרת את זה, </w:t>
      </w:r>
      <w:bookmarkStart w:id="2655" w:name="_ETM_Q1_5891477"/>
      <w:bookmarkEnd w:id="2655"/>
      <w:r>
        <w:rPr>
          <w:rFonts w:hint="cs"/>
          <w:rtl/>
          <w:lang w:eastAsia="he-IL"/>
        </w:rPr>
        <w:t xml:space="preserve">אבל מה לעשות? בגלל שיש פה קואליציה </w:t>
      </w:r>
      <w:r w:rsidR="005501D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הם לא </w:t>
      </w:r>
      <w:bookmarkStart w:id="2656" w:name="_ETM_Q1_5897248"/>
      <w:bookmarkEnd w:id="2656"/>
      <w:r>
        <w:rPr>
          <w:rFonts w:hint="cs"/>
          <w:rtl/>
          <w:lang w:eastAsia="he-IL"/>
        </w:rPr>
        <w:t>ייתנו לזה לקרות.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57" w:name="_ETM_Q1_5893938"/>
      <w:bookmarkEnd w:id="2657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רוזנר, בדרך כלל אתה אומר דברי </w:t>
      </w:r>
      <w:bookmarkStart w:id="2658" w:name="_ETM_Q1_5895090"/>
      <w:bookmarkEnd w:id="2658"/>
      <w:r>
        <w:rPr>
          <w:rFonts w:hint="cs"/>
          <w:rtl/>
          <w:lang w:eastAsia="he-IL"/>
        </w:rPr>
        <w:t xml:space="preserve">טעם.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59" w:name="_ETM_Q1_5896512"/>
      <w:bookmarkStart w:id="2660" w:name="_ETM_Q1_5897981"/>
      <w:bookmarkEnd w:id="2659"/>
      <w:bookmarkEnd w:id="2660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את זה באהבה גדולה ובלב רחב, כל עוד אתם בקואליציה לא תיתנו להעביר את הדבר הזה. </w:t>
      </w:r>
      <w:bookmarkStart w:id="2661" w:name="_ETM_Q1_5905381"/>
      <w:bookmarkEnd w:id="2661"/>
      <w:r>
        <w:rPr>
          <w:rFonts w:hint="cs"/>
          <w:rtl/>
          <w:lang w:eastAsia="he-IL"/>
        </w:rPr>
        <w:t xml:space="preserve">אבל אם כולנו היינו קמים ואומרים שיש סכנה </w:t>
      </w:r>
      <w:bookmarkStart w:id="2662" w:name="_ETM_Q1_5907618"/>
      <w:bookmarkEnd w:id="2662"/>
      <w:r>
        <w:rPr>
          <w:rFonts w:hint="cs"/>
          <w:rtl/>
          <w:lang w:eastAsia="he-IL"/>
        </w:rPr>
        <w:t xml:space="preserve">לשלמות העם היו מכניסים חוק שעשר שנים אחורה אסור לחקור, </w:t>
      </w:r>
      <w:bookmarkStart w:id="2663" w:name="_ETM_Q1_5914061"/>
      <w:bookmarkEnd w:id="2663"/>
      <w:r>
        <w:rPr>
          <w:rFonts w:hint="cs"/>
          <w:rtl/>
          <w:lang w:eastAsia="he-IL"/>
        </w:rPr>
        <w:t xml:space="preserve">נקודה, ואז לא הייתה לכם ברירה בכלל להתעסק עם הדבר </w:t>
      </w:r>
      <w:bookmarkStart w:id="2664" w:name="_ETM_Q1_5915767"/>
      <w:bookmarkEnd w:id="2664"/>
      <w:r>
        <w:rPr>
          <w:rFonts w:hint="cs"/>
          <w:rtl/>
          <w:lang w:eastAsia="he-IL"/>
        </w:rPr>
        <w:t>הזה. אתה מוכן לתמוך בדבר הזה?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65" w:name="_ETM_Q1_5919021"/>
      <w:bookmarkEnd w:id="2665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שצריך.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66" w:name="_ETM_Q1_5921314"/>
      <w:bookmarkStart w:id="2667" w:name="_ETM_Q1_5922519"/>
      <w:bookmarkEnd w:id="2666"/>
      <w:bookmarkEnd w:id="2667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2668" w:name="_ETM_Q1_5919316"/>
      <w:bookmarkEnd w:id="2668"/>
      <w:r>
        <w:rPr>
          <w:rFonts w:hint="cs"/>
          <w:rtl/>
          <w:lang w:eastAsia="he-IL"/>
        </w:rPr>
        <w:t xml:space="preserve">לא צריך? למה שאתה תחקור בן אדם אחרי 30 </w:t>
      </w:r>
      <w:bookmarkStart w:id="2669" w:name="_ETM_Q1_5924526"/>
      <w:bookmarkEnd w:id="2669"/>
      <w:r>
        <w:rPr>
          <w:rFonts w:hint="cs"/>
          <w:rtl/>
          <w:lang w:eastAsia="he-IL"/>
        </w:rPr>
        <w:t xml:space="preserve">שנה כשאמא שלו כבר לא בחיים? כשסבתא שלו לא </w:t>
      </w:r>
      <w:bookmarkStart w:id="2670" w:name="_ETM_Q1_5926552"/>
      <w:bookmarkEnd w:id="2670"/>
      <w:r>
        <w:rPr>
          <w:rFonts w:hint="cs"/>
          <w:rtl/>
          <w:lang w:eastAsia="he-IL"/>
        </w:rPr>
        <w:t>בחיים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671" w:name="_ETM_Q1_5919738"/>
      <w:bookmarkStart w:id="2672" w:name="_ETM_Q1_5920921"/>
      <w:bookmarkEnd w:id="2671"/>
      <w:bookmarkEnd w:id="2672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צריך, חבר הכנסת משה ארבל?</w:t>
      </w:r>
      <w:bookmarkStart w:id="2673" w:name="_ETM_Q1_5926666"/>
      <w:bookmarkEnd w:id="2673"/>
      <w:r>
        <w:rPr>
          <w:rFonts w:hint="cs"/>
          <w:rtl/>
          <w:lang w:eastAsia="he-IL"/>
        </w:rPr>
        <w:t xml:space="preserve">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74" w:name="_ETM_Q1_5914839"/>
      <w:bookmarkEnd w:id="2674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ויושבת לך פה אלכס ומספרת שהילדים שלה חוששים שיבדקו אותם </w:t>
      </w:r>
      <w:bookmarkStart w:id="2675" w:name="_ETM_Q1_5932298"/>
      <w:bookmarkEnd w:id="2675"/>
      <w:r>
        <w:rPr>
          <w:rFonts w:hint="cs"/>
          <w:rtl/>
          <w:lang w:eastAsia="he-IL"/>
        </w:rPr>
        <w:t>בעוד 20 שנה. למה לעשות את זה? למה?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676" w:name="_ETM_Q1_5929975"/>
      <w:bookmarkStart w:id="2677" w:name="_ETM_Q1_5933623"/>
      <w:bookmarkEnd w:id="2676"/>
      <w:bookmarkEnd w:id="2677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כאן שאני חושבת שהמצב הזה שאנשים </w:t>
      </w:r>
      <w:bookmarkStart w:id="2678" w:name="_ETM_Q1_5937894"/>
      <w:bookmarkEnd w:id="2678"/>
      <w:r>
        <w:rPr>
          <w:rFonts w:hint="cs"/>
          <w:rtl/>
          <w:lang w:eastAsia="he-IL"/>
        </w:rPr>
        <w:t xml:space="preserve">מסתובבים פה במדינת ישראל עם חשש לגורל ילדיהם ולמצב שלהם, </w:t>
      </w:r>
      <w:bookmarkStart w:id="2679" w:name="_ETM_Q1_5943793"/>
      <w:bookmarkEnd w:id="2679"/>
      <w:r>
        <w:rPr>
          <w:rFonts w:hint="cs"/>
          <w:rtl/>
          <w:lang w:eastAsia="he-IL"/>
        </w:rPr>
        <w:t xml:space="preserve">אני לא חושבת שזה צריך להיות. אלה אנשים שחיים פה </w:t>
      </w:r>
      <w:bookmarkStart w:id="2680" w:name="_ETM_Q1_5948265"/>
      <w:bookmarkEnd w:id="2680"/>
      <w:r>
        <w:rPr>
          <w:rFonts w:hint="cs"/>
          <w:rtl/>
          <w:lang w:eastAsia="he-IL"/>
        </w:rPr>
        <w:t>במדינה הזאת, משרתים, ההורים שלהם כבר 20 שנה ועשרות שנים</w:t>
      </w:r>
      <w:bookmarkStart w:id="2681" w:name="_ETM_Q1_5951625"/>
      <w:bookmarkEnd w:id="2681"/>
      <w:r>
        <w:rPr>
          <w:rFonts w:hint="cs"/>
          <w:rtl/>
          <w:lang w:eastAsia="he-IL"/>
        </w:rPr>
        <w:t xml:space="preserve"> רשומים כאן כיהודים, אני חושבת שצריך לנסות להתכוונן לאיזה שהוא, </w:t>
      </w:r>
      <w:bookmarkStart w:id="2682" w:name="_ETM_Q1_5956066"/>
      <w:bookmarkEnd w:id="2682"/>
      <w:r>
        <w:rPr>
          <w:rFonts w:hint="cs"/>
          <w:rtl/>
          <w:lang w:eastAsia="he-IL"/>
        </w:rPr>
        <w:t xml:space="preserve">תגידו לנו חקיקה, תגידו לנו שינוי, תגידי </w:t>
      </w:r>
      <w:bookmarkStart w:id="2683" w:name="_ETM_Q1_5953993"/>
      <w:bookmarkEnd w:id="2683"/>
      <w:r>
        <w:rPr>
          <w:rFonts w:hint="cs"/>
          <w:rtl/>
          <w:lang w:eastAsia="he-IL"/>
        </w:rPr>
        <w:t>מה צריך לעשות.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84" w:name="_ETM_Q1_5956669"/>
      <w:bookmarkStart w:id="2685" w:name="_ETM_Q1_5956956"/>
      <w:bookmarkEnd w:id="2684"/>
      <w:bookmarkEnd w:id="2685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המרן הגדול הרב עובדיה יוסף, אם הוא </w:t>
      </w:r>
      <w:bookmarkStart w:id="2686" w:name="_ETM_Q1_5962525"/>
      <w:bookmarkEnd w:id="2686"/>
      <w:r>
        <w:rPr>
          <w:rFonts w:hint="cs"/>
          <w:rtl/>
          <w:lang w:eastAsia="he-IL"/>
        </w:rPr>
        <w:t xml:space="preserve">היה בחיים אני אומר </w:t>
      </w:r>
      <w:bookmarkStart w:id="2687" w:name="_ETM_Q1_5960279"/>
      <w:bookmarkEnd w:id="2687"/>
      <w:r>
        <w:rPr>
          <w:rFonts w:hint="cs"/>
          <w:rtl/>
          <w:lang w:eastAsia="he-IL"/>
        </w:rPr>
        <w:t xml:space="preserve">לך שהוא בטוח שהוא היה פוסק משהו לטובת כולנו וחבל שאנחנו היום הגענו לסיטואציה הזאת, </w:t>
      </w:r>
      <w:bookmarkStart w:id="2688" w:name="_ETM_Q1_5970515"/>
      <w:bookmarkEnd w:id="2688"/>
      <w:r>
        <w:rPr>
          <w:rFonts w:hint="cs"/>
          <w:rtl/>
          <w:lang w:eastAsia="he-IL"/>
        </w:rPr>
        <w:t xml:space="preserve">כי תאמין לי, היו רבנים במדינת ישראל שידעו להתעלות על </w:t>
      </w:r>
      <w:bookmarkStart w:id="2689" w:name="_ETM_Q1_5971036"/>
      <w:bookmarkEnd w:id="2689"/>
      <w:r>
        <w:rPr>
          <w:rFonts w:hint="cs"/>
          <w:rtl/>
          <w:lang w:eastAsia="he-IL"/>
        </w:rPr>
        <w:t xml:space="preserve">הדבר הזה וגם להגיד מה שהיה היה, עזבו אל תחקרו </w:t>
      </w:r>
      <w:bookmarkStart w:id="2690" w:name="_ETM_Q1_5977807"/>
      <w:bookmarkEnd w:id="2690"/>
      <w:r>
        <w:rPr>
          <w:rFonts w:hint="cs"/>
          <w:rtl/>
          <w:lang w:eastAsia="he-IL"/>
        </w:rPr>
        <w:t xml:space="preserve">אנשים 30 שנה. ואם יש חשד, חבר הכנסת ארבל, אני </w:t>
      </w:r>
      <w:bookmarkStart w:id="2691" w:name="_ETM_Q1_5984026"/>
      <w:bookmarkEnd w:id="2691"/>
      <w:r>
        <w:rPr>
          <w:rFonts w:hint="cs"/>
          <w:rtl/>
          <w:lang w:eastAsia="he-IL"/>
        </w:rPr>
        <w:t>איתך בשביל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692" w:name="_ETM_Q1_5981367"/>
      <w:bookmarkEnd w:id="2692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 הכנסת משה ארבל הוא </w:t>
      </w:r>
      <w:bookmarkStart w:id="2693" w:name="_ETM_Q1_5981322"/>
      <w:bookmarkEnd w:id="2693"/>
      <w:r>
        <w:rPr>
          <w:rFonts w:hint="cs"/>
          <w:rtl/>
          <w:lang w:eastAsia="he-IL"/>
        </w:rPr>
        <w:t xml:space="preserve">לא הכתובת שלנו.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694" w:name="_ETM_Q1_5983281"/>
      <w:bookmarkStart w:id="2695" w:name="_ETM_Q1_5984250"/>
      <w:bookmarkEnd w:id="2694"/>
      <w:bookmarkEnd w:id="2695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הוא מגן פה כרגע על </w:t>
      </w:r>
      <w:bookmarkStart w:id="2696" w:name="_ETM_Q1_5988289"/>
      <w:bookmarkEnd w:id="2696"/>
      <w:r>
        <w:rPr>
          <w:rFonts w:hint="cs"/>
          <w:rtl/>
          <w:lang w:eastAsia="he-IL"/>
        </w:rPr>
        <w:t>משהו שאנחנו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697" w:name="_ETM_Q1_5984666"/>
      <w:bookmarkStart w:id="2698" w:name="_ETM_Q1_5987034"/>
      <w:bookmarkEnd w:id="2697"/>
      <w:bookmarkEnd w:id="2698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מביע דווקא - - </w:t>
      </w:r>
      <w:bookmarkStart w:id="2699" w:name="_ETM_Q1_5990424"/>
      <w:bookmarkEnd w:id="2699"/>
      <w:r>
        <w:rPr>
          <w:rFonts w:hint="cs"/>
          <w:rtl/>
          <w:lang w:eastAsia="he-IL"/>
        </w:rPr>
        <w:t xml:space="preserve">-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00" w:name="_ETM_Q1_5990747"/>
      <w:bookmarkStart w:id="2701" w:name="_ETM_Q1_5988006"/>
      <w:bookmarkEnd w:id="2700"/>
      <w:bookmarkEnd w:id="2701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יבגני, השאלה היא לא עמדתם של הרבנים, אלא מה </w:t>
      </w:r>
      <w:bookmarkStart w:id="2702" w:name="_ETM_Q1_5989432"/>
      <w:bookmarkEnd w:id="2702"/>
      <w:r>
        <w:rPr>
          <w:rFonts w:hint="cs"/>
          <w:rtl/>
          <w:lang w:eastAsia="he-IL"/>
        </w:rPr>
        <w:t>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03" w:name="_ETM_Q1_5993038"/>
      <w:bookmarkStart w:id="2704" w:name="_ETM_Q1_5989944"/>
      <w:bookmarkEnd w:id="2703"/>
      <w:bookmarkEnd w:id="2704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עמדתם של רבנים. תאמין לי, </w:t>
      </w:r>
      <w:bookmarkStart w:id="2705" w:name="_ETM_Q1_5995827"/>
      <w:bookmarkEnd w:id="2705"/>
      <w:r>
        <w:rPr>
          <w:rFonts w:hint="cs"/>
          <w:rtl/>
          <w:lang w:eastAsia="he-IL"/>
        </w:rPr>
        <w:t>אם רבנים גדולים היו מסכמים את זה היו פותרים את</w:t>
      </w:r>
      <w:bookmarkStart w:id="2706" w:name="_ETM_Q1_5995456"/>
      <w:bookmarkEnd w:id="2706"/>
      <w:r>
        <w:rPr>
          <w:rFonts w:hint="cs"/>
          <w:rtl/>
          <w:lang w:eastAsia="he-IL"/>
        </w:rPr>
        <w:t xml:space="preserve"> הבעיה.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707" w:name="_ETM_Q1_5992859"/>
      <w:bookmarkStart w:id="2708" w:name="_ETM_Q1_5994187"/>
      <w:bookmarkEnd w:id="2707"/>
      <w:bookmarkEnd w:id="2708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סובה, די, תן לו בבקשה.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09" w:name="_ETM_Q1_5995515"/>
      <w:bookmarkStart w:id="2710" w:name="_ETM_Q1_5996728"/>
      <w:bookmarkEnd w:id="2709"/>
      <w:bookmarkEnd w:id="2710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לו, </w:t>
      </w:r>
      <w:bookmarkStart w:id="2711" w:name="_ETM_Q1_5998367"/>
      <w:bookmarkEnd w:id="2711"/>
      <w:r>
        <w:rPr>
          <w:rFonts w:hint="cs"/>
          <w:rtl/>
          <w:lang w:eastAsia="he-IL"/>
        </w:rPr>
        <w:t xml:space="preserve">אני שומע כל הזמן.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12" w:name="_ETM_Q1_6000115"/>
      <w:bookmarkStart w:id="2713" w:name="_ETM_Q1_5996616"/>
      <w:bookmarkEnd w:id="2712"/>
      <w:bookmarkEnd w:id="2713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בסוף צריך לדעת מה גבולות </w:t>
      </w:r>
      <w:bookmarkStart w:id="2714" w:name="_ETM_Q1_6002075"/>
      <w:bookmarkEnd w:id="2714"/>
      <w:r>
        <w:rPr>
          <w:rFonts w:hint="cs"/>
          <w:rtl/>
          <w:lang w:eastAsia="he-IL"/>
        </w:rPr>
        <w:t xml:space="preserve">הגזרה מצד הלשכה המשפטית של רשות האוכלוסין וההגירה, גם לי </w:t>
      </w:r>
      <w:bookmarkStart w:id="2715" w:name="_ETM_Q1_6004559"/>
      <w:bookmarkEnd w:id="2715"/>
      <w:r>
        <w:rPr>
          <w:rFonts w:hint="cs"/>
          <w:rtl/>
          <w:lang w:eastAsia="he-IL"/>
        </w:rPr>
        <w:t>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16" w:name="_ETM_Q1_6005326"/>
      <w:bookmarkEnd w:id="2716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שהבנו מה גבולות הגזרה.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17" w:name="_ETM_Q1_6005810"/>
      <w:bookmarkStart w:id="2718" w:name="_ETM_Q1_6003169"/>
      <w:bookmarkEnd w:id="2717"/>
      <w:bookmarkEnd w:id="2718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 לא </w:t>
      </w:r>
      <w:bookmarkStart w:id="2719" w:name="_ETM_Q1_6005137"/>
      <w:bookmarkEnd w:id="2719"/>
      <w:r>
        <w:rPr>
          <w:rFonts w:hint="cs"/>
          <w:rtl/>
          <w:lang w:eastAsia="he-IL"/>
        </w:rPr>
        <w:t xml:space="preserve">נוח עם החלטות מסוימות שלהם לגבי הכרה בנישואים רפורמיים, </w:t>
      </w:r>
      <w:bookmarkStart w:id="2720" w:name="_ETM_Q1_6010222"/>
      <w:bookmarkEnd w:id="2720"/>
      <w:r>
        <w:rPr>
          <w:rFonts w:hint="cs"/>
          <w:rtl/>
          <w:lang w:eastAsia="he-IL"/>
        </w:rPr>
        <w:t>אבל</w:t>
      </w:r>
      <w:r w:rsidR="005501DA">
        <w:rPr>
          <w:rFonts w:hint="cs"/>
          <w:rtl/>
          <w:lang w:eastAsia="he-IL"/>
        </w:rPr>
        <w:t xml:space="preserve"> אני יודע שזה החוק ואני משלים אי</w:t>
      </w:r>
      <w:r>
        <w:rPr>
          <w:rFonts w:hint="cs"/>
          <w:rtl/>
          <w:lang w:eastAsia="he-IL"/>
        </w:rPr>
        <w:t xml:space="preserve">תו בכאב, ואמרתי </w:t>
      </w:r>
      <w:bookmarkStart w:id="2721" w:name="_ETM_Q1_6016884"/>
      <w:bookmarkEnd w:id="2721"/>
      <w:r>
        <w:rPr>
          <w:rFonts w:hint="cs"/>
          <w:rtl/>
          <w:lang w:eastAsia="he-IL"/>
        </w:rPr>
        <w:t xml:space="preserve">את זה כאן. אני צריך לדעת בסופו של דבר </w:t>
      </w:r>
      <w:bookmarkStart w:id="2722" w:name="_ETM_Q1_6016526"/>
      <w:bookmarkEnd w:id="2722"/>
      <w:r>
        <w:rPr>
          <w:rFonts w:hint="cs"/>
          <w:rtl/>
          <w:lang w:eastAsia="he-IL"/>
        </w:rPr>
        <w:t xml:space="preserve">מה גבולות הגזרה, יש להם את חוק מרשם האוכלוסין, הם </w:t>
      </w:r>
      <w:bookmarkStart w:id="2723" w:name="_ETM_Q1_6019212"/>
      <w:bookmarkEnd w:id="2723"/>
      <w:r>
        <w:rPr>
          <w:rFonts w:hint="cs"/>
          <w:rtl/>
          <w:lang w:eastAsia="he-IL"/>
        </w:rPr>
        <w:t xml:space="preserve">יכולים לפעול בהתאם לחוק. הרציונל של החוק שהמרשם יהיה </w:t>
      </w:r>
      <w:bookmarkStart w:id="2724" w:name="_ETM_Q1_6021493"/>
      <w:bookmarkEnd w:id="2724"/>
      <w:r>
        <w:rPr>
          <w:rFonts w:hint="cs"/>
          <w:rtl/>
          <w:lang w:eastAsia="he-IL"/>
        </w:rPr>
        <w:t>מדויק ולא מרשם שקרי.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725" w:name="_ETM_Q1_6026293"/>
      <w:bookmarkStart w:id="2726" w:name="_ETM_Q1_6022464"/>
      <w:bookmarkEnd w:id="2725"/>
      <w:bookmarkEnd w:id="2726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החובה, זה לא רציונל.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27" w:name="_ETM_Q1_6025246"/>
      <w:bookmarkStart w:id="2728" w:name="_ETM_Q1_6026255"/>
      <w:bookmarkEnd w:id="2727"/>
      <w:bookmarkEnd w:id="2728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החובה.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29" w:name="_ETM_Q1_6028553"/>
      <w:bookmarkStart w:id="2730" w:name="_ETM_Q1_6029877"/>
      <w:bookmarkEnd w:id="2729"/>
      <w:bookmarkEnd w:id="2730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 </w:t>
      </w:r>
      <w:bookmarkStart w:id="2731" w:name="_ETM_Q1_6027118"/>
      <w:bookmarkEnd w:id="2731"/>
      <w:r>
        <w:rPr>
          <w:rFonts w:hint="cs"/>
          <w:rtl/>
          <w:lang w:eastAsia="he-IL"/>
        </w:rPr>
        <w:t xml:space="preserve">איתך בעניין הזה, זה לא עניין של ויכוח.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32" w:name="_ETM_Q1_6032798"/>
      <w:bookmarkStart w:id="2733" w:name="_ETM_Q1_6033886"/>
      <w:bookmarkEnd w:id="2732"/>
      <w:bookmarkEnd w:id="2733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המציאות התחילה </w:t>
      </w:r>
      <w:bookmarkStart w:id="2734" w:name="_ETM_Q1_6030618"/>
      <w:bookmarkEnd w:id="2734"/>
      <w:r>
        <w:rPr>
          <w:rFonts w:hint="cs"/>
          <w:rtl/>
          <w:lang w:eastAsia="he-IL"/>
        </w:rPr>
        <w:t>כאן את הדיון ב-2,000 והגענו ל-60 -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35" w:name="_ETM_Q1_6033374"/>
      <w:bookmarkStart w:id="2736" w:name="_ETM_Q1_6034368"/>
      <w:bookmarkEnd w:id="2735"/>
      <w:bookmarkEnd w:id="2736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737" w:name="_ETM_Q1_6035355"/>
      <w:bookmarkEnd w:id="2737"/>
      <w:r>
        <w:rPr>
          <w:rFonts w:hint="cs"/>
          <w:rtl/>
          <w:lang w:eastAsia="he-IL"/>
        </w:rPr>
        <w:t>נכון, משה.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38" w:name="_ETM_Q1_6036552"/>
      <w:bookmarkStart w:id="2739" w:name="_ETM_Q1_6037724"/>
      <w:bookmarkEnd w:id="2738"/>
      <w:bookmarkEnd w:id="2739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סימן שאלה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40" w:name="_ETM_Q1_6040457"/>
      <w:bookmarkStart w:id="2741" w:name="_ETM_Q1_6035457"/>
      <w:bookmarkEnd w:id="2740"/>
      <w:bookmarkEnd w:id="2741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מספר לא נכון. </w:t>
      </w:r>
      <w:bookmarkStart w:id="2742" w:name="_ETM_Q1_6037580"/>
      <w:bookmarkEnd w:id="2742"/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43" w:name="_ETM_Q1_6037802"/>
      <w:bookmarkStart w:id="2744" w:name="_ETM_Q1_6040182"/>
      <w:bookmarkEnd w:id="2743"/>
      <w:bookmarkEnd w:id="2744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אומר שיש סימן שאלה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45" w:name="_ETM_Q1_6038949"/>
      <w:bookmarkStart w:id="2746" w:name="_ETM_Q1_6039900"/>
      <w:bookmarkEnd w:id="2745"/>
      <w:bookmarkEnd w:id="2746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5501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תתעלם מזה, </w:t>
      </w:r>
      <w:bookmarkStart w:id="2747" w:name="_ETM_Q1_6042633"/>
      <w:bookmarkEnd w:id="2747"/>
      <w:r>
        <w:rPr>
          <w:rFonts w:hint="cs"/>
          <w:rtl/>
          <w:lang w:eastAsia="he-IL"/>
        </w:rPr>
        <w:t>כי אני אראה לך פה בארץ</w:t>
      </w:r>
      <w:r w:rsidR="005501DA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ילדים שכתוב שם </w:t>
      </w:r>
      <w:bookmarkStart w:id="2748" w:name="_ETM_Q1_6041485"/>
      <w:bookmarkEnd w:id="2748"/>
      <w:r>
        <w:rPr>
          <w:rFonts w:hint="cs"/>
          <w:rtl/>
          <w:lang w:eastAsia="he-IL"/>
        </w:rPr>
        <w:t xml:space="preserve">'בבירור'.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49" w:name="_ETM_Q1_6043453"/>
      <w:bookmarkEnd w:id="2749"/>
      <w:r>
        <w:rPr>
          <w:rtl/>
        </w:rPr>
        <w:t>יבגני סובה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אני רק - - -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750" w:name="_ETM_Q1_6044654"/>
      <w:bookmarkStart w:id="2751" w:name="_ETM_Q1_6046291"/>
      <w:bookmarkEnd w:id="2750"/>
      <w:bookmarkEnd w:id="2751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מבקשת </w:t>
      </w:r>
      <w:bookmarkStart w:id="2752" w:name="_ETM_Q1_6050109"/>
      <w:bookmarkEnd w:id="2752"/>
      <w:r>
        <w:rPr>
          <w:rFonts w:hint="cs"/>
          <w:rtl/>
          <w:lang w:eastAsia="he-IL"/>
        </w:rPr>
        <w:t xml:space="preserve">שתיתנו לו להשלים.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53" w:name="_ETM_Q1_6050747"/>
      <w:bookmarkStart w:id="2754" w:name="_ETM_Q1_6052257"/>
      <w:bookmarkEnd w:id="2753"/>
      <w:bookmarkEnd w:id="2754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בוא לא נשקר לעצמנו. </w:t>
      </w:r>
    </w:p>
    <w:p w:rsidR="00C0670E" w:rsidRDefault="00C0670E" w:rsidP="00C0670E">
      <w:pPr>
        <w:rPr>
          <w:rtl/>
          <w:lang w:eastAsia="he-IL"/>
        </w:rPr>
      </w:pPr>
      <w:bookmarkStart w:id="2755" w:name="_ETM_Q1_6057031"/>
      <w:bookmarkEnd w:id="2755"/>
    </w:p>
    <w:p w:rsidR="00C0670E" w:rsidRDefault="00C0670E" w:rsidP="00C0670E">
      <w:pPr>
        <w:pStyle w:val="a4"/>
        <w:keepNext/>
        <w:rPr>
          <w:rtl/>
        </w:rPr>
      </w:pPr>
      <w:bookmarkStart w:id="2756" w:name="_ETM_Q1_6057906"/>
      <w:bookmarkStart w:id="2757" w:name="_ETM_Q1_6054619"/>
      <w:bookmarkEnd w:id="2756"/>
      <w:bookmarkEnd w:id="2757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58" w:name="_ETM_Q1_6055498"/>
      <w:bookmarkEnd w:id="2758"/>
      <w:r>
        <w:rPr>
          <w:rFonts w:hint="cs"/>
          <w:rtl/>
          <w:lang w:eastAsia="he-IL"/>
        </w:rPr>
        <w:t>לא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59" w:name="_ETM_Q1_6057351"/>
      <w:bookmarkStart w:id="2760" w:name="_ETM_Q1_6053645"/>
      <w:bookmarkEnd w:id="2759"/>
      <w:bookmarkEnd w:id="2760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מה? אני עושה בירור יהדות </w:t>
      </w:r>
      <w:bookmarkStart w:id="2761" w:name="_ETM_Q1_6057904"/>
      <w:bookmarkEnd w:id="2761"/>
      <w:r>
        <w:rPr>
          <w:rFonts w:hint="cs"/>
          <w:rtl/>
          <w:lang w:eastAsia="he-IL"/>
        </w:rPr>
        <w:t xml:space="preserve">יחד איתך. בוא תוכיח לי שאתה יהודי עכשיו על פי </w:t>
      </w:r>
      <w:bookmarkStart w:id="2762" w:name="_ETM_Q1_6064016"/>
      <w:bookmarkEnd w:id="2762"/>
      <w:r>
        <w:rPr>
          <w:rFonts w:hint="cs"/>
          <w:rtl/>
          <w:lang w:eastAsia="he-IL"/>
        </w:rPr>
        <w:t xml:space="preserve">כללי בית הדין, אני מבטיחה לך שאתה לא תוכל, כי </w:t>
      </w:r>
      <w:bookmarkStart w:id="2763" w:name="_ETM_Q1_6063749"/>
      <w:bookmarkEnd w:id="2763"/>
      <w:r>
        <w:rPr>
          <w:rFonts w:hint="cs"/>
          <w:rtl/>
          <w:lang w:eastAsia="he-IL"/>
        </w:rPr>
        <w:t xml:space="preserve">סבתא כבר לא בחיים, כי התעודה כבר לא קיימת, </w:t>
      </w:r>
      <w:bookmarkStart w:id="2764" w:name="_ETM_Q1_6066996"/>
      <w:bookmarkEnd w:id="2764"/>
      <w:r>
        <w:rPr>
          <w:rFonts w:hint="cs"/>
          <w:rtl/>
          <w:lang w:eastAsia="he-IL"/>
        </w:rPr>
        <w:t>כי השכנים לא פה. אתה מבין את הקטע?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65" w:name="_ETM_Q1_6066755"/>
      <w:bookmarkStart w:id="2766" w:name="_ETM_Q1_6069455"/>
      <w:bookmarkStart w:id="2767" w:name="_ETM_Q1_6069011"/>
      <w:bookmarkEnd w:id="2765"/>
      <w:bookmarkEnd w:id="2766"/>
      <w:bookmarkEnd w:id="2767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 הכאב,</w:t>
      </w:r>
      <w:bookmarkStart w:id="2768" w:name="_ETM_Q1_6069471"/>
      <w:bookmarkEnd w:id="2768"/>
      <w:r>
        <w:rPr>
          <w:rFonts w:hint="cs"/>
          <w:rtl/>
          <w:lang w:eastAsia="he-IL"/>
        </w:rPr>
        <w:t xml:space="preserve"> אבל עדיין, יוליה - - -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769" w:name="_ETM_Q1_6071065"/>
      <w:bookmarkStart w:id="2770" w:name="_ETM_Q1_6072377"/>
      <w:bookmarkEnd w:id="2769"/>
      <w:bookmarkEnd w:id="2770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את טענת את </w:t>
      </w:r>
      <w:bookmarkStart w:id="2771" w:name="_ETM_Q1_6072778"/>
      <w:bookmarkEnd w:id="2771"/>
      <w:r>
        <w:rPr>
          <w:rFonts w:hint="cs"/>
          <w:rtl/>
          <w:lang w:eastAsia="he-IL"/>
        </w:rPr>
        <w:t xml:space="preserve">הטיעון כבר הרבה פעמים היום, אני מבקשת </w:t>
      </w:r>
      <w:bookmarkStart w:id="2772" w:name="_ETM_Q1_6073654"/>
      <w:bookmarkEnd w:id="2772"/>
      <w:r>
        <w:rPr>
          <w:rFonts w:hint="cs"/>
          <w:rtl/>
          <w:lang w:eastAsia="he-IL"/>
        </w:rPr>
        <w:t>- - -</w:t>
      </w:r>
      <w:r w:rsidR="00C57669">
        <w:rPr>
          <w:rFonts w:hint="cs"/>
          <w:rtl/>
          <w:lang w:eastAsia="he-IL"/>
        </w:rPr>
        <w:t xml:space="preserve">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73" w:name="_ETM_Q1_6071712"/>
      <w:bookmarkStart w:id="2774" w:name="_ETM_Q1_6072926"/>
      <w:bookmarkEnd w:id="2773"/>
      <w:bookmarkEnd w:id="2774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לי עושים בירור יהדות כשאני באה </w:t>
      </w:r>
      <w:bookmarkStart w:id="2775" w:name="_ETM_Q1_6074752"/>
      <w:bookmarkEnd w:id="2775"/>
      <w:r>
        <w:rPr>
          <w:rFonts w:hint="cs"/>
          <w:rtl/>
          <w:lang w:eastAsia="he-IL"/>
        </w:rPr>
        <w:t xml:space="preserve">להתחתן ולך לא, למה?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f6"/>
        <w:keepNext/>
        <w:rPr>
          <w:rtl/>
        </w:rPr>
      </w:pPr>
      <w:bookmarkStart w:id="2776" w:name="_ETM_Q1_6080210"/>
      <w:bookmarkStart w:id="2777" w:name="_ETM_Q1_6081334"/>
      <w:bookmarkEnd w:id="2776"/>
      <w:bookmarkEnd w:id="2777"/>
      <w:r>
        <w:rPr>
          <w:rtl/>
        </w:rPr>
        <w:t>היו"ר מיקי חיימוביץ':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ששמענו את הטיעונים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78" w:name="_ETM_Q1_6080545"/>
      <w:bookmarkStart w:id="2779" w:name="_ETM_Q1_6081578"/>
      <w:bookmarkEnd w:id="2778"/>
      <w:bookmarkEnd w:id="2779"/>
      <w:r>
        <w:rPr>
          <w:rtl/>
        </w:rPr>
        <w:t>יוליה מלינובסקי (ישראל ביתנו):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</w:p>
    <w:p w:rsidR="00C0670E" w:rsidRDefault="00C0670E" w:rsidP="00C0670E">
      <w:pPr>
        <w:rPr>
          <w:rtl/>
          <w:lang w:eastAsia="he-IL"/>
        </w:rPr>
      </w:pPr>
    </w:p>
    <w:p w:rsidR="00C0670E" w:rsidRDefault="00C0670E" w:rsidP="00C0670E">
      <w:pPr>
        <w:pStyle w:val="a4"/>
        <w:keepNext/>
        <w:rPr>
          <w:rtl/>
        </w:rPr>
      </w:pPr>
      <w:bookmarkStart w:id="2780" w:name="_ETM_Q1_6082886"/>
      <w:bookmarkStart w:id="2781" w:name="_ETM_Q1_6083979"/>
      <w:bookmarkEnd w:id="2780"/>
      <w:bookmarkEnd w:id="2781"/>
      <w:r>
        <w:rPr>
          <w:rtl/>
        </w:rPr>
        <w:t>משה ארבל (ש"ס):</w:t>
      </w:r>
    </w:p>
    <w:p w:rsidR="00C0670E" w:rsidRDefault="00C0670E" w:rsidP="00C0670E">
      <w:pPr>
        <w:pStyle w:val="KeepWithNext"/>
        <w:rPr>
          <w:rtl/>
          <w:lang w:eastAsia="he-IL"/>
        </w:rPr>
      </w:pPr>
    </w:p>
    <w:p w:rsidR="00C0670E" w:rsidRDefault="00C0670E" w:rsidP="00C06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שאני יליד הארץ דור שלישי ואני עדיין </w:t>
      </w:r>
      <w:bookmarkStart w:id="2782" w:name="_ETM_Q1_6085656"/>
      <w:bookmarkEnd w:id="2782"/>
      <w:r>
        <w:rPr>
          <w:rFonts w:hint="cs"/>
          <w:rtl/>
          <w:lang w:eastAsia="he-IL"/>
        </w:rPr>
        <w:t>לא מסכים עם תהליכים ש</w:t>
      </w:r>
      <w:r w:rsidR="009847E0">
        <w:rPr>
          <w:rFonts w:hint="cs"/>
          <w:rtl/>
          <w:lang w:eastAsia="he-IL"/>
        </w:rPr>
        <w:t xml:space="preserve"> - - -</w:t>
      </w:r>
    </w:p>
    <w:p w:rsidR="009847E0" w:rsidRDefault="009847E0" w:rsidP="00C0670E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783" w:name="_ETM_Q1_6088342"/>
      <w:bookmarkStart w:id="2784" w:name="_ETM_Q1_6084603"/>
      <w:bookmarkEnd w:id="2783"/>
      <w:bookmarkEnd w:id="2784"/>
      <w:r>
        <w:rPr>
          <w:rtl/>
        </w:rPr>
        <w:t>יוליה מלינובסקי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5501DA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לדרעי</w:t>
      </w:r>
      <w:r w:rsidR="005501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</w:t>
      </w:r>
      <w:bookmarkStart w:id="2785" w:name="_ETM_Q1_6088866"/>
      <w:bookmarkEnd w:id="2785"/>
      <w:r>
        <w:rPr>
          <w:rFonts w:hint="cs"/>
          <w:rtl/>
          <w:lang w:eastAsia="he-IL"/>
        </w:rPr>
        <w:t xml:space="preserve">לא יליד הארץ, או עולה חדש, גם יעשו בירור יהדות? </w:t>
      </w:r>
      <w:bookmarkStart w:id="2786" w:name="_ETM_Q1_6087918"/>
      <w:bookmarkEnd w:id="2786"/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787" w:name="_ETM_Q1_6088247"/>
      <w:bookmarkStart w:id="2788" w:name="_ETM_Q1_6089907"/>
      <w:bookmarkEnd w:id="2787"/>
      <w:bookmarkEnd w:id="2788"/>
      <w:r>
        <w:rPr>
          <w:rtl/>
        </w:rPr>
        <w:t>משה ארבל (ש"ס):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מלינובסקי, אני עדיין חושב שבסוף אנחנו צריכים להתכנס </w:t>
      </w:r>
      <w:bookmarkStart w:id="2789" w:name="_ETM_Q1_6098099"/>
      <w:bookmarkEnd w:id="2789"/>
      <w:r>
        <w:rPr>
          <w:rFonts w:hint="cs"/>
          <w:rtl/>
          <w:lang w:eastAsia="he-IL"/>
        </w:rPr>
        <w:t xml:space="preserve">לתוך הזירה האפשרית בהינתן חוק מרשם האוכלוסין. כרגע הסיפור הזה </w:t>
      </w:r>
      <w:bookmarkStart w:id="2790" w:name="_ETM_Q1_6105196"/>
      <w:bookmarkEnd w:id="2790"/>
      <w:r>
        <w:rPr>
          <w:rFonts w:hint="cs"/>
          <w:rtl/>
          <w:lang w:eastAsia="he-IL"/>
        </w:rPr>
        <w:t xml:space="preserve">שישנם, לפי הנתון שהציגה בפנינו עורכת דין נשר, יש עשרות, </w:t>
      </w:r>
      <w:bookmarkStart w:id="2791" w:name="_ETM_Q1_6106279"/>
      <w:bookmarkEnd w:id="2791"/>
      <w:r>
        <w:rPr>
          <w:rFonts w:hint="cs"/>
          <w:rtl/>
          <w:lang w:eastAsia="he-IL"/>
        </w:rPr>
        <w:t>את לא רוצה 60, יש עשרות - - -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792" w:name="_ETM_Q1_6112227"/>
      <w:bookmarkEnd w:id="2792"/>
      <w:r>
        <w:rPr>
          <w:rtl/>
        </w:rPr>
        <w:t>יוליה מלינובסקי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793" w:name="_ETM_Q1_6112994"/>
      <w:bookmarkEnd w:id="2793"/>
      <w:r>
        <w:rPr>
          <w:rFonts w:hint="cs"/>
          <w:rtl/>
          <w:lang w:eastAsia="he-IL"/>
        </w:rPr>
        <w:t xml:space="preserve">זה לא נכון, זה ב'טרם נרשם'.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794" w:name="_ETM_Q1_6112845"/>
      <w:bookmarkStart w:id="2795" w:name="_ETM_Q1_6114186"/>
      <w:bookmarkStart w:id="2796" w:name="_ETM_Q1_6113638"/>
      <w:bookmarkEnd w:id="2794"/>
      <w:bookmarkEnd w:id="2795"/>
      <w:bookmarkEnd w:id="2796"/>
      <w:r>
        <w:rPr>
          <w:rtl/>
        </w:rPr>
        <w:t>קריאה: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אל תקטין את </w:t>
      </w:r>
      <w:bookmarkStart w:id="2797" w:name="_ETM_Q1_6111126"/>
      <w:bookmarkEnd w:id="2797"/>
      <w:r>
        <w:rPr>
          <w:rFonts w:hint="cs"/>
          <w:rtl/>
          <w:lang w:eastAsia="he-IL"/>
        </w:rPr>
        <w:t xml:space="preserve">התופעה, תעשה טובה.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798" w:name="_ETM_Q1_6113963"/>
      <w:bookmarkStart w:id="2799" w:name="_ETM_Q1_6113285"/>
      <w:bookmarkStart w:id="2800" w:name="_ETM_Q1_6117103"/>
      <w:bookmarkEnd w:id="2798"/>
      <w:bookmarkEnd w:id="2799"/>
      <w:bookmarkEnd w:id="2800"/>
      <w:r>
        <w:rPr>
          <w:rtl/>
        </w:rPr>
        <w:t>משה ארבל (ש"ס):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מקל ראש, בעיניי גם </w:t>
      </w:r>
      <w:bookmarkStart w:id="2801" w:name="_ETM_Q1_6117189"/>
      <w:bookmarkEnd w:id="2801"/>
      <w:r>
        <w:rPr>
          <w:rFonts w:hint="cs"/>
          <w:rtl/>
          <w:lang w:eastAsia="he-IL"/>
        </w:rPr>
        <w:t>עשרות זה יותר מדי.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02" w:name="_ETM_Q1_6119813"/>
      <w:bookmarkStart w:id="2803" w:name="_ETM_Q1_6120667"/>
      <w:bookmarkEnd w:id="2802"/>
      <w:bookmarkEnd w:id="2803"/>
      <w:r>
        <w:rPr>
          <w:rtl/>
        </w:rPr>
        <w:t>יואל רזבוזוב (יש עתיד-תל"ם):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P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חוזרים לאותו דבר.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04" w:name="_ETM_Q1_6119672"/>
      <w:bookmarkStart w:id="2805" w:name="_ETM_Q1_6120795"/>
      <w:bookmarkEnd w:id="2804"/>
      <w:bookmarkEnd w:id="2805"/>
      <w:r>
        <w:rPr>
          <w:rtl/>
        </w:rPr>
        <w:t>יבגני סובה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יש </w:t>
      </w:r>
      <w:bookmarkStart w:id="2806" w:name="_ETM_Q1_6122002"/>
      <w:bookmarkEnd w:id="2806"/>
      <w:r>
        <w:rPr>
          <w:rFonts w:hint="cs"/>
          <w:rtl/>
          <w:lang w:eastAsia="he-IL"/>
        </w:rPr>
        <w:t xml:space="preserve">מקרה אחד, אבל אלפים בגדר חשודים, זה סיבה לטפל בזה.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f6"/>
        <w:keepNext/>
        <w:rPr>
          <w:rtl/>
        </w:rPr>
      </w:pPr>
      <w:bookmarkStart w:id="2807" w:name="_ETM_Q1_6118219"/>
      <w:bookmarkEnd w:id="2807"/>
      <w:r>
        <w:rPr>
          <w:rtl/>
        </w:rPr>
        <w:t>היו"ר מיקי חיימוביץ':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בשביל זה אנחנו פה. אני רוצה לשאול, ותיכף מתחילה </w:t>
      </w:r>
      <w:bookmarkStart w:id="2808" w:name="_ETM_Q1_6133893"/>
      <w:bookmarkEnd w:id="2808"/>
      <w:r>
        <w:rPr>
          <w:rFonts w:hint="cs"/>
          <w:rtl/>
          <w:lang w:eastAsia="he-IL"/>
        </w:rPr>
        <w:t xml:space="preserve">המליאה אנחנו צריכים להתכנס לאיזה שהן תוצאות לדיון הזה, </w:t>
      </w:r>
      <w:bookmarkStart w:id="2809" w:name="_ETM_Q1_6133600"/>
      <w:bookmarkEnd w:id="2809"/>
      <w:r>
        <w:rPr>
          <w:rFonts w:hint="cs"/>
          <w:rtl/>
          <w:lang w:eastAsia="he-IL"/>
        </w:rPr>
        <w:t>האם מינהל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האוכלוסין יסכים לנהל דיון בתוכו - - </w:t>
      </w:r>
      <w:bookmarkStart w:id="2810" w:name="_ETM_Q1_6144844"/>
      <w:bookmarkEnd w:id="2810"/>
      <w:r>
        <w:rPr>
          <w:rFonts w:hint="cs"/>
          <w:rtl/>
          <w:lang w:eastAsia="he-IL"/>
        </w:rPr>
        <w:t>-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11" w:name="_ETM_Q1_6145177"/>
      <w:bookmarkStart w:id="2812" w:name="_ETM_Q1_6141981"/>
      <w:bookmarkEnd w:id="2811"/>
      <w:bookmarkEnd w:id="2812"/>
      <w:r>
        <w:rPr>
          <w:rtl/>
        </w:rPr>
        <w:t>יבגני סובה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>במעקב של הוועדה, גברתי.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bookmarkStart w:id="2813" w:name="_ETM_Q1_6145367"/>
      <w:bookmarkEnd w:id="2813"/>
      <w:r>
        <w:rPr>
          <w:rFonts w:hint="cs"/>
          <w:rtl/>
          <w:lang w:eastAsia="he-IL"/>
        </w:rPr>
        <w:t xml:space="preserve">ברור שבמעקב של הוועדה, אבל עלו </w:t>
      </w:r>
      <w:bookmarkStart w:id="2814" w:name="_ETM_Q1_6147344"/>
      <w:bookmarkEnd w:id="2814"/>
      <w:r>
        <w:rPr>
          <w:rFonts w:hint="cs"/>
          <w:rtl/>
          <w:lang w:eastAsia="he-IL"/>
        </w:rPr>
        <w:t>פה סוגיות שאני חושבת שהן רגישות והן מאוד מאוד</w:t>
      </w:r>
      <w:r w:rsidR="00C57669">
        <w:rPr>
          <w:rFonts w:hint="cs"/>
          <w:rtl/>
          <w:lang w:eastAsia="he-IL"/>
        </w:rPr>
        <w:t xml:space="preserve"> </w:t>
      </w:r>
      <w:bookmarkStart w:id="2815" w:name="_ETM_Q1_6151930"/>
      <w:bookmarkEnd w:id="2815"/>
      <w:r>
        <w:rPr>
          <w:rFonts w:hint="cs"/>
          <w:rtl/>
          <w:lang w:eastAsia="he-IL"/>
        </w:rPr>
        <w:t xml:space="preserve">ספציפיות, כלומר לא מדובר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שאפשר </w:t>
      </w:r>
      <w:bookmarkStart w:id="2816" w:name="_ETM_Q1_6151342"/>
      <w:bookmarkEnd w:id="2816"/>
      <w:r>
        <w:rPr>
          <w:rFonts w:hint="cs"/>
          <w:rtl/>
          <w:lang w:eastAsia="he-IL"/>
        </w:rPr>
        <w:t>לקחת מהדבר הזה ולהשליך אותו ולהפוך אותו למשהו שמאיים על</w:t>
      </w:r>
      <w:bookmarkStart w:id="2817" w:name="_ETM_Q1_6160511"/>
      <w:bookmarkEnd w:id="2817"/>
      <w:r>
        <w:rPr>
          <w:rFonts w:hint="cs"/>
          <w:rtl/>
          <w:lang w:eastAsia="he-IL"/>
        </w:rPr>
        <w:t xml:space="preserve"> עם ישראל,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השאלה אם אתם מקיימים - - </w:t>
      </w:r>
      <w:bookmarkStart w:id="2818" w:name="_ETM_Q1_6160136"/>
      <w:bookmarkEnd w:id="2818"/>
      <w:r>
        <w:rPr>
          <w:rFonts w:hint="cs"/>
          <w:rtl/>
          <w:lang w:eastAsia="he-IL"/>
        </w:rPr>
        <w:t>-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רינה נשר: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כמה מילים בהקשר הזה. קודם כל באמת עם </w:t>
      </w:r>
      <w:bookmarkStart w:id="2819" w:name="_ETM_Q1_6166924"/>
      <w:bookmarkEnd w:id="2819"/>
      <w:r>
        <w:rPr>
          <w:rFonts w:hint="cs"/>
          <w:rtl/>
          <w:lang w:eastAsia="he-IL"/>
        </w:rPr>
        <w:t xml:space="preserve">תחושות אי אפשר להתווכח חוץ מלהבין ולהזדהות עם מצוקה שזה </w:t>
      </w:r>
      <w:bookmarkStart w:id="2820" w:name="_ETM_Q1_6173148"/>
      <w:bookmarkEnd w:id="2820"/>
      <w:r>
        <w:rPr>
          <w:rFonts w:hint="cs"/>
          <w:rtl/>
          <w:lang w:eastAsia="he-IL"/>
        </w:rPr>
        <w:t xml:space="preserve">לא משהו שאפשר למדוד ולכמת וזה - - </w:t>
      </w:r>
      <w:bookmarkStart w:id="2821" w:name="_ETM_Q1_6175729"/>
      <w:bookmarkEnd w:id="2821"/>
      <w:r>
        <w:rPr>
          <w:rFonts w:hint="cs"/>
          <w:rtl/>
          <w:lang w:eastAsia="he-IL"/>
        </w:rPr>
        <w:t>-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22" w:name="_ETM_Q1_6175951"/>
      <w:bookmarkStart w:id="2823" w:name="_ETM_Q1_6171695"/>
      <w:bookmarkEnd w:id="2822"/>
      <w:bookmarkEnd w:id="2823"/>
      <w:r>
        <w:rPr>
          <w:rtl/>
        </w:rPr>
        <w:t>יבגני סובה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הצעות לפתרון. זה לא מצוקה, אנחנו רוצים פתרון.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24" w:name="_ETM_Q1_6178164"/>
      <w:bookmarkStart w:id="2825" w:name="_ETM_Q1_6176224"/>
      <w:bookmarkEnd w:id="2824"/>
      <w:bookmarkEnd w:id="2825"/>
      <w:r>
        <w:rPr>
          <w:rtl/>
        </w:rPr>
        <w:t>איתן גינזבורג (כחול לבן):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תנו </w:t>
      </w:r>
      <w:bookmarkStart w:id="2826" w:name="_ETM_Q1_6177970"/>
      <w:bookmarkEnd w:id="2826"/>
      <w:r>
        <w:rPr>
          <w:rFonts w:hint="cs"/>
          <w:rtl/>
          <w:lang w:eastAsia="he-IL"/>
        </w:rPr>
        <w:t xml:space="preserve">לה לדבר בלי הפסקה, תנו לדבר בלי להפריע.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27" w:name="_ETM_Q1_6181307"/>
      <w:bookmarkStart w:id="2828" w:name="_ETM_Q1_6183267"/>
      <w:bookmarkEnd w:id="2827"/>
      <w:bookmarkEnd w:id="2828"/>
      <w:r>
        <w:rPr>
          <w:rtl/>
        </w:rPr>
        <w:t>יבגני סובה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באת עכשיו ואתה נותן הוראות, אנחנו שעה וחצי מדברים על </w:t>
      </w:r>
      <w:bookmarkStart w:id="2829" w:name="_ETM_Q1_6184882"/>
      <w:bookmarkEnd w:id="2829"/>
      <w:r>
        <w:rPr>
          <w:rFonts w:hint="cs"/>
          <w:rtl/>
          <w:lang w:eastAsia="he-IL"/>
        </w:rPr>
        <w:t xml:space="preserve">זה ומתווכחים ואתה עכשיו נותן פה הוראות? עם כל </w:t>
      </w:r>
      <w:bookmarkStart w:id="2830" w:name="_ETM_Q1_6182579"/>
      <w:bookmarkEnd w:id="2830"/>
      <w:r>
        <w:rPr>
          <w:rFonts w:hint="cs"/>
          <w:rtl/>
          <w:lang w:eastAsia="he-IL"/>
        </w:rPr>
        <w:t xml:space="preserve">הכבוד, סליחה. </w:t>
      </w:r>
    </w:p>
    <w:p w:rsidR="009847E0" w:rsidRDefault="009847E0" w:rsidP="009847E0">
      <w:pPr>
        <w:rPr>
          <w:rtl/>
          <w:lang w:eastAsia="he-IL"/>
        </w:rPr>
      </w:pPr>
      <w:bookmarkStart w:id="2831" w:name="_ETM_Q1_6184053"/>
      <w:bookmarkEnd w:id="2831"/>
    </w:p>
    <w:p w:rsidR="009847E0" w:rsidRDefault="009847E0" w:rsidP="009847E0">
      <w:pPr>
        <w:pStyle w:val="af6"/>
        <w:keepNext/>
        <w:rPr>
          <w:rtl/>
        </w:rPr>
      </w:pPr>
      <w:bookmarkStart w:id="2832" w:name="_ETM_Q1_6186561"/>
      <w:bookmarkStart w:id="2833" w:name="_ETM_Q1_6187814"/>
      <w:bookmarkEnd w:id="2832"/>
      <w:bookmarkEnd w:id="2833"/>
      <w:r>
        <w:rPr>
          <w:rtl/>
        </w:rPr>
        <w:t>היו"ר מיקי חיימוביץ':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 וחבר הכנסת סובה ויוליה, אני ממש </w:t>
      </w:r>
      <w:bookmarkStart w:id="2834" w:name="_ETM_Q1_6187963"/>
      <w:bookmarkEnd w:id="2834"/>
      <w:r>
        <w:rPr>
          <w:rFonts w:hint="cs"/>
          <w:rtl/>
          <w:lang w:eastAsia="he-IL"/>
        </w:rPr>
        <w:t>מבקשת - - -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4"/>
        <w:keepNext/>
        <w:rPr>
          <w:rtl/>
        </w:rPr>
      </w:pPr>
      <w:bookmarkStart w:id="2835" w:name="_ETM_Q1_6189817"/>
      <w:bookmarkStart w:id="2836" w:name="_ETM_Q1_6191083"/>
      <w:bookmarkEnd w:id="2835"/>
      <w:bookmarkEnd w:id="2836"/>
      <w:r>
        <w:rPr>
          <w:rtl/>
        </w:rPr>
        <w:t>יבגני סובה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אנחנו שעה וחצי מתווכחים על </w:t>
      </w:r>
      <w:bookmarkStart w:id="2837" w:name="_ETM_Q1_6190797"/>
      <w:bookmarkEnd w:id="2837"/>
      <w:r>
        <w:rPr>
          <w:rFonts w:hint="cs"/>
          <w:rtl/>
          <w:lang w:eastAsia="he-IL"/>
        </w:rPr>
        <w:t xml:space="preserve">כלום, על ניסוחים.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f6"/>
        <w:keepNext/>
        <w:rPr>
          <w:rtl/>
        </w:rPr>
      </w:pPr>
      <w:bookmarkStart w:id="2838" w:name="_ETM_Q1_6193093"/>
      <w:bookmarkStart w:id="2839" w:name="_ETM_Q1_6189859"/>
      <w:bookmarkEnd w:id="2838"/>
      <w:bookmarkEnd w:id="2839"/>
      <w:r>
        <w:rPr>
          <w:rtl/>
        </w:rPr>
        <w:t>היו"ר מיקי חיימוביץ':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ניתן לכל אחד, אנחנו נעשה עוד </w:t>
      </w:r>
      <w:bookmarkStart w:id="2840" w:name="_ETM_Q1_6194632"/>
      <w:bookmarkEnd w:id="2840"/>
      <w:r>
        <w:rPr>
          <w:rFonts w:hint="cs"/>
          <w:rtl/>
          <w:lang w:eastAsia="he-IL"/>
        </w:rPr>
        <w:t>סבב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קצר, דקה לכולם. </w:t>
      </w:r>
    </w:p>
    <w:p w:rsidR="00C0670E" w:rsidRDefault="00C0670E" w:rsidP="00C0670E">
      <w:pPr>
        <w:rPr>
          <w:rtl/>
          <w:lang w:eastAsia="he-IL"/>
        </w:rPr>
      </w:pPr>
      <w:bookmarkStart w:id="2841" w:name="_ETM_Q1_6053499"/>
      <w:bookmarkEnd w:id="2841"/>
    </w:p>
    <w:p w:rsidR="009847E0" w:rsidRDefault="009847E0" w:rsidP="009847E0">
      <w:pPr>
        <w:pStyle w:val="a4"/>
        <w:keepNext/>
        <w:rPr>
          <w:rtl/>
        </w:rPr>
      </w:pPr>
      <w:bookmarkStart w:id="2842" w:name="_ETM_Q1_6194385"/>
      <w:bookmarkEnd w:id="2842"/>
      <w:r>
        <w:rPr>
          <w:rtl/>
        </w:rPr>
        <w:t>יבגני סובה (ישראל ביתנו):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תודה. 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f6"/>
        <w:keepNext/>
        <w:rPr>
          <w:rtl/>
        </w:rPr>
      </w:pPr>
      <w:bookmarkStart w:id="2843" w:name="_ETM_Q1_6196436"/>
      <w:bookmarkStart w:id="2844" w:name="_ETM_Q1_6198023"/>
      <w:bookmarkEnd w:id="2843"/>
      <w:bookmarkEnd w:id="2844"/>
      <w:r>
        <w:rPr>
          <w:rtl/>
        </w:rPr>
        <w:t>היו"ר מיקי חיימוביץ':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עורכת הדין רינה </w:t>
      </w:r>
      <w:bookmarkStart w:id="2845" w:name="_ETM_Q1_6201412"/>
      <w:bookmarkEnd w:id="2845"/>
      <w:r>
        <w:rPr>
          <w:rFonts w:hint="cs"/>
          <w:rtl/>
          <w:lang w:eastAsia="he-IL"/>
        </w:rPr>
        <w:t xml:space="preserve">נשר, בבקשה, תנסי לסכם את הדברים מבחינתך ואם את יכולה </w:t>
      </w:r>
      <w:bookmarkStart w:id="2846" w:name="_ETM_Q1_6207197"/>
      <w:bookmarkEnd w:id="2846"/>
      <w:r>
        <w:rPr>
          <w:rFonts w:hint="cs"/>
          <w:rtl/>
          <w:lang w:eastAsia="he-IL"/>
        </w:rPr>
        <w:t xml:space="preserve">גם לתת לנו איזה שהוא אופק קדימה מה אנחנו יכולים </w:t>
      </w:r>
      <w:bookmarkStart w:id="2847" w:name="_ETM_Q1_6207146"/>
      <w:bookmarkEnd w:id="2847"/>
      <w:r>
        <w:rPr>
          <w:rFonts w:hint="cs"/>
          <w:rtl/>
          <w:lang w:eastAsia="he-IL"/>
        </w:rPr>
        <w:t>לעשות בהמשך.</w:t>
      </w:r>
    </w:p>
    <w:p w:rsidR="009847E0" w:rsidRDefault="009847E0" w:rsidP="009847E0">
      <w:pPr>
        <w:rPr>
          <w:rtl/>
          <w:lang w:eastAsia="he-IL"/>
        </w:rPr>
      </w:pPr>
    </w:p>
    <w:p w:rsidR="009847E0" w:rsidRDefault="009847E0" w:rsidP="009847E0">
      <w:pPr>
        <w:pStyle w:val="af9"/>
        <w:keepNext/>
        <w:rPr>
          <w:rtl/>
          <w:lang w:eastAsia="he-IL"/>
        </w:rPr>
      </w:pPr>
      <w:bookmarkStart w:id="2848" w:name="_ETM_Q1_6210208"/>
      <w:bookmarkStart w:id="2849" w:name="_ETM_Q1_6210982"/>
      <w:bookmarkEnd w:id="2848"/>
      <w:bookmarkEnd w:id="2849"/>
      <w:r>
        <w:rPr>
          <w:rtl/>
          <w:lang w:eastAsia="he-IL"/>
        </w:rPr>
        <w:t>רינה נשר:</w:t>
      </w:r>
    </w:p>
    <w:p w:rsidR="009847E0" w:rsidRDefault="009847E0" w:rsidP="009847E0">
      <w:pPr>
        <w:pStyle w:val="KeepWithNext"/>
        <w:rPr>
          <w:rtl/>
          <w:lang w:eastAsia="he-IL"/>
        </w:rPr>
      </w:pPr>
    </w:p>
    <w:p w:rsidR="009847E0" w:rsidRDefault="009847E0" w:rsidP="009847E0">
      <w:pPr>
        <w:rPr>
          <w:rtl/>
          <w:lang w:eastAsia="he-IL"/>
        </w:rPr>
      </w:pPr>
      <w:r>
        <w:rPr>
          <w:rFonts w:hint="cs"/>
          <w:rtl/>
          <w:lang w:eastAsia="he-IL"/>
        </w:rPr>
        <w:t>הפסיקה שמתייחסת לשינוי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ולתיקון פרטי רישום שלא </w:t>
      </w:r>
      <w:bookmarkStart w:id="2850" w:name="_ETM_Q1_6220484"/>
      <w:bookmarkEnd w:id="2850"/>
      <w:r>
        <w:rPr>
          <w:rFonts w:hint="cs"/>
          <w:rtl/>
          <w:lang w:eastAsia="he-IL"/>
        </w:rPr>
        <w:t xml:space="preserve">מתייחסת רק לפרטי רישום דת ולאום, אלא בכלל לכל פרטי </w:t>
      </w:r>
      <w:bookmarkStart w:id="2851" w:name="_ETM_Q1_6222670"/>
      <w:bookmarkEnd w:id="2851"/>
      <w:r>
        <w:rPr>
          <w:rFonts w:hint="cs"/>
          <w:rtl/>
          <w:lang w:eastAsia="he-IL"/>
        </w:rPr>
        <w:t>הרישום במרשם האוכלוסין, הקביעה היא שאין התיישנות במובן הזה</w:t>
      </w:r>
      <w:bookmarkStart w:id="2852" w:name="_ETM_Q1_6227564"/>
      <w:bookmarkEnd w:id="2852"/>
      <w:r>
        <w:rPr>
          <w:rFonts w:hint="cs"/>
          <w:rtl/>
          <w:lang w:eastAsia="he-IL"/>
        </w:rPr>
        <w:t xml:space="preserve">, זה מה שהתחלתי להגיד, שחוק מרשם </w:t>
      </w:r>
      <w:bookmarkStart w:id="2853" w:name="_ETM_Q1_6228578"/>
      <w:bookmarkEnd w:id="2853"/>
      <w:r>
        <w:rPr>
          <w:rFonts w:hint="cs"/>
          <w:rtl/>
          <w:lang w:eastAsia="he-IL"/>
        </w:rPr>
        <w:t xml:space="preserve">האוכלוסין הוא חוק חי וכמו שהאזרח, כשהוא חושב שיש טעות </w:t>
      </w:r>
      <w:bookmarkStart w:id="2854" w:name="_ETM_Q1_6234804"/>
      <w:bookmarkEnd w:id="2854"/>
      <w:r>
        <w:rPr>
          <w:rFonts w:hint="cs"/>
          <w:rtl/>
          <w:lang w:eastAsia="he-IL"/>
        </w:rPr>
        <w:t xml:space="preserve">בפרט הרישום שלו והוא יכול לפנות אליי גם </w:t>
      </w:r>
      <w:bookmarkStart w:id="2855" w:name="_ETM_Q1_6238815"/>
      <w:bookmarkEnd w:id="2855"/>
      <w:r>
        <w:rPr>
          <w:rFonts w:hint="cs"/>
          <w:rtl/>
          <w:lang w:eastAsia="he-IL"/>
        </w:rPr>
        <w:t>אחרי 50 שנה ולהגיד שיש טעות ולבקש לתקן, אותו</w:t>
      </w:r>
      <w:r w:rsidR="00915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גם </w:t>
      </w:r>
      <w:bookmarkStart w:id="2856" w:name="_ETM_Q1_6240034"/>
      <w:bookmarkEnd w:id="2856"/>
      <w:r>
        <w:rPr>
          <w:rFonts w:hint="cs"/>
          <w:rtl/>
          <w:lang w:eastAsia="he-IL"/>
        </w:rPr>
        <w:t xml:space="preserve">הרשות, אם מגיע אליה מידע </w:t>
      </w:r>
      <w:r w:rsidR="00B64F8A">
        <w:rPr>
          <w:rFonts w:hint="cs"/>
          <w:rtl/>
          <w:lang w:eastAsia="he-IL"/>
        </w:rPr>
        <w:t xml:space="preserve">ומסתבר שיש טעות ברישום </w:t>
      </w:r>
      <w:bookmarkStart w:id="2857" w:name="_ETM_Q1_6249901"/>
      <w:bookmarkEnd w:id="2857"/>
      <w:r w:rsidR="00B64F8A">
        <w:rPr>
          <w:rFonts w:hint="cs"/>
          <w:rtl/>
          <w:lang w:eastAsia="he-IL"/>
        </w:rPr>
        <w:t xml:space="preserve">היא יכולה לבחון ולתקן. </w:t>
      </w:r>
    </w:p>
    <w:p w:rsidR="00B64F8A" w:rsidRDefault="00B64F8A" w:rsidP="009847E0">
      <w:pPr>
        <w:rPr>
          <w:rtl/>
          <w:lang w:eastAsia="he-IL"/>
        </w:rPr>
      </w:pPr>
    </w:p>
    <w:p w:rsidR="00B64F8A" w:rsidRDefault="00B64F8A" w:rsidP="00B64F8A">
      <w:pPr>
        <w:pStyle w:val="a4"/>
        <w:keepNext/>
        <w:rPr>
          <w:rtl/>
        </w:rPr>
      </w:pPr>
      <w:bookmarkStart w:id="2858" w:name="_ETM_Q1_6255738"/>
      <w:bookmarkEnd w:id="2858"/>
      <w:r>
        <w:rPr>
          <w:rtl/>
        </w:rPr>
        <w:t>תומר רוזנר:</w:t>
      </w:r>
    </w:p>
    <w:p w:rsidR="00B64F8A" w:rsidRDefault="00B64F8A" w:rsidP="00B64F8A">
      <w:pPr>
        <w:pStyle w:val="KeepWithNext"/>
        <w:rPr>
          <w:rtl/>
          <w:lang w:eastAsia="he-IL"/>
        </w:rPr>
      </w:pPr>
    </w:p>
    <w:p w:rsidR="00B64F8A" w:rsidRDefault="00B64F8A" w:rsidP="00B64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יש לך לעשות את </w:t>
      </w:r>
      <w:bookmarkStart w:id="2859" w:name="_ETM_Q1_6253098"/>
      <w:bookmarkEnd w:id="2859"/>
      <w:r>
        <w:rPr>
          <w:rFonts w:hint="cs"/>
          <w:rtl/>
          <w:lang w:eastAsia="he-IL"/>
        </w:rPr>
        <w:t xml:space="preserve">זה? </w:t>
      </w:r>
    </w:p>
    <w:p w:rsidR="00B64F8A" w:rsidRDefault="00B64F8A" w:rsidP="00B64F8A">
      <w:pPr>
        <w:rPr>
          <w:rtl/>
          <w:lang w:eastAsia="he-IL"/>
        </w:rPr>
      </w:pPr>
    </w:p>
    <w:p w:rsidR="00B64F8A" w:rsidRDefault="00B64F8A" w:rsidP="00B64F8A">
      <w:pPr>
        <w:pStyle w:val="af9"/>
        <w:keepNext/>
        <w:rPr>
          <w:rtl/>
          <w:lang w:eastAsia="he-IL"/>
        </w:rPr>
      </w:pPr>
      <w:bookmarkStart w:id="2860" w:name="_ETM_Q1_6253754"/>
      <w:bookmarkStart w:id="2861" w:name="_ETM_Q1_6254788"/>
      <w:bookmarkEnd w:id="2860"/>
      <w:bookmarkEnd w:id="2861"/>
      <w:r>
        <w:rPr>
          <w:rtl/>
          <w:lang w:eastAsia="he-IL"/>
        </w:rPr>
        <w:t>רינה נשר:</w:t>
      </w:r>
    </w:p>
    <w:p w:rsidR="00B64F8A" w:rsidRDefault="00B64F8A" w:rsidP="00B64F8A">
      <w:pPr>
        <w:pStyle w:val="KeepWithNext"/>
        <w:rPr>
          <w:rtl/>
          <w:lang w:eastAsia="he-IL"/>
        </w:rPr>
      </w:pPr>
    </w:p>
    <w:p w:rsidR="00B64F8A" w:rsidRDefault="00B64F8A" w:rsidP="00B64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כמובן שהרשות צריכה לפעול בסבירות ולהפעיל שיקול </w:t>
      </w:r>
      <w:bookmarkStart w:id="2862" w:name="_ETM_Q1_6258944"/>
      <w:bookmarkEnd w:id="2862"/>
      <w:r>
        <w:rPr>
          <w:rFonts w:hint="cs"/>
          <w:rtl/>
          <w:lang w:eastAsia="he-IL"/>
        </w:rPr>
        <w:t>דעת</w:t>
      </w:r>
      <w:r w:rsidR="001C60B3">
        <w:rPr>
          <w:rFonts w:hint="cs"/>
          <w:rtl/>
          <w:lang w:eastAsia="he-IL"/>
        </w:rPr>
        <w:t xml:space="preserve"> ובהוגנות, אין שום מחלוקת על זה, אנחנו מקווים </w:t>
      </w:r>
      <w:bookmarkStart w:id="2863" w:name="_ETM_Q1_6267804"/>
      <w:bookmarkEnd w:id="2863"/>
      <w:r w:rsidR="001C60B3">
        <w:rPr>
          <w:rFonts w:hint="cs"/>
          <w:rtl/>
          <w:lang w:eastAsia="he-IL"/>
        </w:rPr>
        <w:t xml:space="preserve">שאנחנו פועלים ככה, אנחנו עמלים להנגיש את השירותים שלנו ולהיטיב </w:t>
      </w:r>
      <w:bookmarkStart w:id="2864" w:name="_ETM_Q1_6274986"/>
      <w:bookmarkEnd w:id="2864"/>
      <w:r w:rsidR="001C60B3">
        <w:rPr>
          <w:rFonts w:hint="cs"/>
          <w:rtl/>
          <w:lang w:eastAsia="he-IL"/>
        </w:rPr>
        <w:t xml:space="preserve">את השירותים שלנו, אז כמובן שכל סמכות צריך להפעיל בסבירות, </w:t>
      </w:r>
      <w:bookmarkStart w:id="2865" w:name="_ETM_Q1_6283291"/>
      <w:bookmarkEnd w:id="2865"/>
      <w:r w:rsidR="001C60B3">
        <w:rPr>
          <w:rFonts w:hint="cs"/>
          <w:rtl/>
          <w:lang w:eastAsia="he-IL"/>
        </w:rPr>
        <w:t xml:space="preserve">אבל בשורה התחתונה הרישום במרשם האוכלוסין צריך להיות רישום אמין. </w:t>
      </w:r>
      <w:bookmarkStart w:id="2866" w:name="_ETM_Q1_6286640"/>
      <w:bookmarkEnd w:id="2866"/>
    </w:p>
    <w:p w:rsidR="001C60B3" w:rsidRDefault="001C60B3" w:rsidP="00B64F8A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867" w:name="_ETM_Q1_6286861"/>
      <w:bookmarkStart w:id="2868" w:name="_ETM_Q1_6283710"/>
      <w:bookmarkEnd w:id="2867"/>
      <w:bookmarkEnd w:id="2868"/>
      <w:r>
        <w:rPr>
          <w:rtl/>
        </w:rPr>
        <w:t>תומר רוזנר: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כן. כמה זמן יארך </w:t>
      </w:r>
      <w:bookmarkStart w:id="2869" w:name="_ETM_Q1_6288490"/>
      <w:bookmarkEnd w:id="2869"/>
      <w:r>
        <w:rPr>
          <w:rFonts w:hint="cs"/>
          <w:rtl/>
          <w:lang w:eastAsia="he-IL"/>
        </w:rPr>
        <w:t xml:space="preserve">הבירור באותם עשרות בודדות של מקרים? 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f9"/>
        <w:keepNext/>
        <w:rPr>
          <w:rtl/>
          <w:lang w:eastAsia="he-IL"/>
        </w:rPr>
      </w:pPr>
      <w:bookmarkStart w:id="2870" w:name="_ETM_Q1_6294062"/>
      <w:bookmarkStart w:id="2871" w:name="_ETM_Q1_6295106"/>
      <w:bookmarkEnd w:id="2870"/>
      <w:bookmarkEnd w:id="2871"/>
      <w:r>
        <w:rPr>
          <w:rtl/>
          <w:lang w:eastAsia="he-IL"/>
        </w:rPr>
        <w:t>רינה נשר: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יודעת, מה שכן אנחנו - -</w:t>
      </w:r>
      <w:bookmarkStart w:id="2872" w:name="_ETM_Q1_6292800"/>
      <w:bookmarkEnd w:id="2872"/>
      <w:r>
        <w:rPr>
          <w:rFonts w:hint="cs"/>
          <w:rtl/>
          <w:lang w:eastAsia="he-IL"/>
        </w:rPr>
        <w:t xml:space="preserve"> -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873" w:name="_ETM_Q1_6293020"/>
      <w:bookmarkStart w:id="2874" w:name="_ETM_Q1_6294097"/>
      <w:bookmarkEnd w:id="2873"/>
      <w:bookmarkEnd w:id="2874"/>
      <w:r>
        <w:rPr>
          <w:rtl/>
        </w:rPr>
        <w:t>תומר רוזנר: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נשר, הציגו מקרים של שמונה שנים, זה </w:t>
      </w:r>
      <w:bookmarkStart w:id="2875" w:name="_ETM_Q1_6300651"/>
      <w:bookmarkEnd w:id="2875"/>
      <w:r>
        <w:rPr>
          <w:rFonts w:hint="cs"/>
          <w:rtl/>
          <w:lang w:eastAsia="he-IL"/>
        </w:rPr>
        <w:t xml:space="preserve">לכל הדעות לא סביר. תגידי שישה חודשים, תגידי שנה, </w:t>
      </w:r>
      <w:bookmarkStart w:id="2876" w:name="_ETM_Q1_6308671"/>
      <w:bookmarkEnd w:id="2876"/>
      <w:r>
        <w:rPr>
          <w:rFonts w:hint="cs"/>
          <w:rtl/>
          <w:lang w:eastAsia="he-IL"/>
        </w:rPr>
        <w:t>תגידי שנתיים.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877" w:name="_ETM_Q1_6308086"/>
      <w:bookmarkEnd w:id="2877"/>
      <w:r>
        <w:rPr>
          <w:rtl/>
        </w:rPr>
        <w:t>יבגני סובה (ישראל ביתנו):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A75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הדין הרבני עושים את זה תוך שבוע, כמה </w:t>
      </w:r>
      <w:bookmarkStart w:id="2878" w:name="_ETM_Q1_6308122"/>
      <w:bookmarkEnd w:id="2878"/>
      <w:r w:rsidR="00A7589B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אתם עושים בירור? </w:t>
      </w:r>
      <w:bookmarkStart w:id="2879" w:name="_ETM_Q1_6311724"/>
      <w:bookmarkStart w:id="2880" w:name="_ETM_Q1_6311517"/>
      <w:bookmarkStart w:id="2881" w:name="_ETM_Q1_6317905"/>
      <w:bookmarkEnd w:id="2879"/>
      <w:bookmarkEnd w:id="2880"/>
      <w:bookmarkEnd w:id="2881"/>
      <w:r>
        <w:rPr>
          <w:rFonts w:hint="cs"/>
          <w:rtl/>
          <w:lang w:eastAsia="he-IL"/>
        </w:rPr>
        <w:t xml:space="preserve">קחו שלושה חודשים, סיימו את הבירור ונגמר </w:t>
      </w:r>
      <w:bookmarkStart w:id="2882" w:name="_ETM_Q1_6317525"/>
      <w:bookmarkEnd w:id="2882"/>
      <w:r>
        <w:rPr>
          <w:rFonts w:hint="cs"/>
          <w:rtl/>
          <w:lang w:eastAsia="he-IL"/>
        </w:rPr>
        <w:t xml:space="preserve">הסיפור, מה? 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883" w:name="_ETM_Q1_6313684"/>
      <w:bookmarkStart w:id="2884" w:name="_ETM_Q1_6318485"/>
      <w:bookmarkEnd w:id="2883"/>
      <w:bookmarkEnd w:id="2884"/>
      <w:r>
        <w:rPr>
          <w:rtl/>
        </w:rPr>
        <w:t>משה ארבל (ש"ס):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A75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שעבר פרק זמן ארוך היא יכולה להכריע </w:t>
      </w:r>
      <w:bookmarkStart w:id="2885" w:name="_ETM_Q1_6318497"/>
      <w:bookmarkEnd w:id="2885"/>
      <w:r>
        <w:rPr>
          <w:rFonts w:hint="cs"/>
          <w:rtl/>
          <w:lang w:eastAsia="he-IL"/>
        </w:rPr>
        <w:t xml:space="preserve">ולכתוב במרשם מה שהיא רוצה? אם יש למשל ספק לגבי </w:t>
      </w:r>
      <w:bookmarkStart w:id="2886" w:name="_ETM_Q1_6324069"/>
      <w:bookmarkEnd w:id="2886"/>
      <w:r>
        <w:rPr>
          <w:rFonts w:hint="cs"/>
          <w:rtl/>
          <w:lang w:eastAsia="he-IL"/>
        </w:rPr>
        <w:t xml:space="preserve">גילו של אדם, אדם טוען שהוא עכשיו בן 62 והוא </w:t>
      </w:r>
      <w:bookmarkStart w:id="2887" w:name="_ETM_Q1_6326556"/>
      <w:bookmarkEnd w:id="2887"/>
      <w:r>
        <w:rPr>
          <w:rFonts w:hint="cs"/>
          <w:rtl/>
          <w:lang w:eastAsia="he-IL"/>
        </w:rPr>
        <w:t xml:space="preserve">בן 65 והדבר הזה נרשם כ'טעון בירור' וחלפו כמה שנים, </w:t>
      </w:r>
      <w:bookmarkStart w:id="2888" w:name="_ETM_Q1_6330573"/>
      <w:bookmarkEnd w:id="2888"/>
      <w:r>
        <w:rPr>
          <w:rFonts w:hint="cs"/>
          <w:rtl/>
          <w:lang w:eastAsia="he-IL"/>
        </w:rPr>
        <w:t>חלפו עשר שנים, היא יכולה להחליט לבד מה הגיל שלו?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889" w:name="_ETM_Q1_6330964"/>
      <w:bookmarkStart w:id="2890" w:name="_ETM_Q1_6333305"/>
      <w:bookmarkEnd w:id="2889"/>
      <w:bookmarkEnd w:id="2890"/>
      <w:r>
        <w:rPr>
          <w:rtl/>
        </w:rPr>
        <w:t>תומר רוזנר: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891" w:name="_ETM_Q1_6334179"/>
      <w:bookmarkEnd w:id="2891"/>
      <w:r>
        <w:rPr>
          <w:rFonts w:hint="cs"/>
          <w:rtl/>
          <w:lang w:eastAsia="he-IL"/>
        </w:rPr>
        <w:t xml:space="preserve">היא צריכה לסיים את הבירור. 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f6"/>
        <w:keepNext/>
        <w:rPr>
          <w:rtl/>
        </w:rPr>
      </w:pPr>
      <w:bookmarkStart w:id="2892" w:name="_ETM_Q1_6337671"/>
      <w:bookmarkStart w:id="2893" w:name="_ETM_Q1_6339293"/>
      <w:bookmarkEnd w:id="2892"/>
      <w:bookmarkEnd w:id="2893"/>
      <w:r>
        <w:rPr>
          <w:rtl/>
        </w:rPr>
        <w:t>היו"ר מיקי חיימוביץ':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השאלה. אנחנו באמת</w:t>
      </w:r>
      <w:bookmarkStart w:id="2894" w:name="_ETM_Q1_6342167"/>
      <w:bookmarkEnd w:id="2894"/>
      <w:r>
        <w:rPr>
          <w:rFonts w:hint="cs"/>
          <w:rtl/>
          <w:lang w:eastAsia="he-IL"/>
        </w:rPr>
        <w:t xml:space="preserve"> בסד זמן בגלל המליאה. סבב קצר ואני אסכם, חבר הכנסת יבגני </w:t>
      </w:r>
      <w:bookmarkStart w:id="2895" w:name="_ETM_Q1_6346379"/>
      <w:bookmarkEnd w:id="2895"/>
      <w:r>
        <w:rPr>
          <w:rFonts w:hint="cs"/>
          <w:rtl/>
          <w:lang w:eastAsia="he-IL"/>
        </w:rPr>
        <w:t>סובה.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896" w:name="_ETM_Q1_6347248"/>
      <w:bookmarkStart w:id="2897" w:name="_ETM_Q1_6348235"/>
      <w:bookmarkEnd w:id="2896"/>
      <w:bookmarkEnd w:id="2897"/>
      <w:r>
        <w:rPr>
          <w:rtl/>
        </w:rPr>
        <w:t>יבגני סובה (ישראל ביתנו):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A7589B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בקצרה. קודם כל אני כן מתעקש ואני </w:t>
      </w:r>
      <w:bookmarkStart w:id="2898" w:name="_ETM_Q1_6349278"/>
      <w:bookmarkEnd w:id="2898"/>
      <w:r>
        <w:rPr>
          <w:rFonts w:hint="cs"/>
          <w:rtl/>
          <w:lang w:eastAsia="he-IL"/>
        </w:rPr>
        <w:t xml:space="preserve">קורא לממשלה, לקואליציה, להכניס תיקון לתוך החוק הזה שלא </w:t>
      </w:r>
      <w:bookmarkStart w:id="2899" w:name="_ETM_Q1_6352727"/>
      <w:bookmarkEnd w:id="2899"/>
      <w:r>
        <w:rPr>
          <w:rFonts w:hint="cs"/>
          <w:rtl/>
          <w:lang w:eastAsia="he-IL"/>
        </w:rPr>
        <w:t xml:space="preserve">יאפשר לפקיד, לא משנה אם זה במרשם האוכלוסין, כל </w:t>
      </w:r>
      <w:bookmarkStart w:id="2900" w:name="_ETM_Q1_6361790"/>
      <w:bookmarkEnd w:id="2900"/>
      <w:r>
        <w:rPr>
          <w:rFonts w:hint="cs"/>
          <w:rtl/>
          <w:lang w:eastAsia="he-IL"/>
        </w:rPr>
        <w:t xml:space="preserve">פקיד, לחזור 30 שנה ולהתעסק בבירור יהדות. ושתיים, אני חושב </w:t>
      </w:r>
      <w:bookmarkStart w:id="2901" w:name="_ETM_Q1_6364811"/>
      <w:bookmarkEnd w:id="2901"/>
      <w:r>
        <w:rPr>
          <w:rFonts w:hint="cs"/>
          <w:rtl/>
          <w:lang w:eastAsia="he-IL"/>
        </w:rPr>
        <w:t xml:space="preserve">שפה עלתה שאלה של היועץ המשפטי לממשלה שהיא שאלה לגיטימית, </w:t>
      </w:r>
      <w:bookmarkStart w:id="2902" w:name="_ETM_Q1_6366961"/>
      <w:bookmarkEnd w:id="2902"/>
      <w:r>
        <w:rPr>
          <w:rFonts w:hint="cs"/>
          <w:rtl/>
          <w:lang w:eastAsia="he-IL"/>
        </w:rPr>
        <w:t xml:space="preserve">אם בבית הדין הרבני, שעושים בירור יהדות, ועושים את זה </w:t>
      </w:r>
      <w:bookmarkStart w:id="2903" w:name="_ETM_Q1_6368675"/>
      <w:bookmarkEnd w:id="2903"/>
      <w:r>
        <w:rPr>
          <w:rFonts w:hint="cs"/>
          <w:rtl/>
          <w:lang w:eastAsia="he-IL"/>
        </w:rPr>
        <w:t xml:space="preserve">תוך חודש, מקסימום חודשיים, אם לא מגיעים לבית משפט אין </w:t>
      </w:r>
      <w:bookmarkStart w:id="2904" w:name="_ETM_Q1_6375885"/>
      <w:bookmarkEnd w:id="2904"/>
      <w:r>
        <w:rPr>
          <w:rFonts w:hint="cs"/>
          <w:rtl/>
          <w:lang w:eastAsia="he-IL"/>
        </w:rPr>
        <w:t xml:space="preserve">שום סיבה בעולם שאתם צריכים שמונה שנים לעשות בירור. </w:t>
      </w:r>
    </w:p>
    <w:p w:rsidR="00A7589B" w:rsidRDefault="00A7589B" w:rsidP="001C60B3">
      <w:pPr>
        <w:rPr>
          <w:rtl/>
          <w:lang w:eastAsia="he-IL"/>
        </w:rPr>
      </w:pPr>
    </w:p>
    <w:p w:rsidR="001C60B3" w:rsidRDefault="001C60B3" w:rsidP="00A75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905" w:name="_ETM_Q1_6377383"/>
      <w:bookmarkEnd w:id="2905"/>
      <w:r>
        <w:rPr>
          <w:rFonts w:hint="cs"/>
          <w:rtl/>
          <w:lang w:eastAsia="he-IL"/>
        </w:rPr>
        <w:t xml:space="preserve">קורא לך, גברתי יושבת ראש הוועדה, להקצות זמן לסגור </w:t>
      </w:r>
      <w:bookmarkStart w:id="2906" w:name="_ETM_Q1_6381548"/>
      <w:bookmarkEnd w:id="2906"/>
      <w:r>
        <w:rPr>
          <w:rFonts w:hint="cs"/>
          <w:rtl/>
          <w:lang w:eastAsia="he-IL"/>
        </w:rPr>
        <w:t>את ה-60 תיקים האלה, 90 יום, 120 יום, חצי שנה</w:t>
      </w:r>
      <w:bookmarkStart w:id="2907" w:name="_ETM_Q1_6384356"/>
      <w:bookmarkEnd w:id="2907"/>
      <w:r>
        <w:rPr>
          <w:rFonts w:hint="cs"/>
          <w:rtl/>
          <w:lang w:eastAsia="he-IL"/>
        </w:rPr>
        <w:t xml:space="preserve"> גג ושאנחנו</w:t>
      </w:r>
      <w:r w:rsidR="00A75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נשמע על הדבר הזה, אם אנחנו נשמע</w:t>
      </w:r>
      <w:bookmarkStart w:id="2908" w:name="_ETM_Q1_6390367"/>
      <w:bookmarkEnd w:id="2908"/>
      <w:r>
        <w:rPr>
          <w:rFonts w:hint="cs"/>
          <w:rtl/>
          <w:lang w:eastAsia="he-IL"/>
        </w:rPr>
        <w:t xml:space="preserve"> זה רק באישור של הוועדה ואנחנו לא נדבר בפעם הבאה </w:t>
      </w:r>
      <w:bookmarkStart w:id="2909" w:name="_ETM_Q1_6390642"/>
      <w:bookmarkEnd w:id="2909"/>
      <w:r>
        <w:rPr>
          <w:rFonts w:hint="cs"/>
          <w:rtl/>
          <w:lang w:eastAsia="he-IL"/>
        </w:rPr>
        <w:t>בלהט כזה ונקצה לכם זמן. 120 יום</w:t>
      </w:r>
      <w:r w:rsidR="00A75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מספיק בשביל לסגור את </w:t>
      </w:r>
      <w:bookmarkStart w:id="2910" w:name="_ETM_Q1_6392912"/>
      <w:bookmarkEnd w:id="2910"/>
      <w:r>
        <w:rPr>
          <w:rFonts w:hint="cs"/>
          <w:rtl/>
          <w:lang w:eastAsia="he-IL"/>
        </w:rPr>
        <w:t xml:space="preserve">כל התיקים של בירור יהדות. אני חושב שזה מספיק מעל </w:t>
      </w:r>
      <w:bookmarkStart w:id="2911" w:name="_ETM_Q1_6401079"/>
      <w:bookmarkEnd w:id="2911"/>
      <w:r>
        <w:rPr>
          <w:rFonts w:hint="cs"/>
          <w:rtl/>
          <w:lang w:eastAsia="he-IL"/>
        </w:rPr>
        <w:t>ומעבר.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יואל רזבוזוב.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912" w:name="_ETM_Q1_6400353"/>
      <w:bookmarkStart w:id="2913" w:name="_ETM_Q1_6401516"/>
      <w:bookmarkEnd w:id="2912"/>
      <w:bookmarkEnd w:id="2913"/>
      <w:r>
        <w:rPr>
          <w:rtl/>
        </w:rPr>
        <w:t>יואל רזבוזוב (יש עתיד-תל"ם):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A75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למה שחבר </w:t>
      </w:r>
      <w:bookmarkStart w:id="2914" w:name="_ETM_Q1_6405127"/>
      <w:bookmarkEnd w:id="2914"/>
      <w:r>
        <w:rPr>
          <w:rFonts w:hint="cs"/>
          <w:rtl/>
          <w:lang w:eastAsia="he-IL"/>
        </w:rPr>
        <w:t xml:space="preserve">הכנסת סובה אמר ואני מרחיב את זה גם לאנשים מבוגרים </w:t>
      </w:r>
      <w:bookmarkStart w:id="2915" w:name="_ETM_Q1_6406069"/>
      <w:bookmarkEnd w:id="2915"/>
      <w:r>
        <w:rPr>
          <w:rFonts w:hint="cs"/>
          <w:rtl/>
          <w:lang w:eastAsia="he-IL"/>
        </w:rPr>
        <w:t xml:space="preserve">שנמצאים באותו סטטוס, לבדוק את זה ולסגור את התיקים. </w:t>
      </w:r>
      <w:bookmarkStart w:id="2916" w:name="_ETM_Q1_6414043"/>
      <w:bookmarkEnd w:id="2916"/>
      <w:r>
        <w:rPr>
          <w:rFonts w:hint="cs"/>
          <w:rtl/>
          <w:lang w:eastAsia="he-IL"/>
        </w:rPr>
        <w:t xml:space="preserve">וכמו שאמרתי, עדיין יש פה איזה שהיא תיבת פנדורה, כי אם </w:t>
      </w:r>
      <w:bookmarkStart w:id="2917" w:name="_ETM_Q1_6415104"/>
      <w:bookmarkEnd w:id="2917"/>
      <w:r>
        <w:rPr>
          <w:rFonts w:hint="cs"/>
          <w:rtl/>
          <w:lang w:eastAsia="he-IL"/>
        </w:rPr>
        <w:t>זה מועבר לנתיב ובנתיב הם</w:t>
      </w:r>
      <w:r w:rsidR="00A758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מסתמכים על מה </w:t>
      </w:r>
      <w:bookmarkStart w:id="2918" w:name="_ETM_Q1_6420546"/>
      <w:bookmarkEnd w:id="2918"/>
      <w:r>
        <w:rPr>
          <w:rFonts w:hint="cs"/>
          <w:rtl/>
          <w:lang w:eastAsia="he-IL"/>
        </w:rPr>
        <w:t xml:space="preserve">שיש להם בארכיון וזה מועבר אליהם בחזרה ואם הבן אדם </w:t>
      </w:r>
      <w:bookmarkStart w:id="2919" w:name="_ETM_Q1_6425677"/>
      <w:bookmarkEnd w:id="2919"/>
      <w:r>
        <w:rPr>
          <w:rFonts w:hint="cs"/>
          <w:rtl/>
          <w:lang w:eastAsia="he-IL"/>
        </w:rPr>
        <w:t>הוא יהודי אז הוא צריך להישאר יהוד</w:t>
      </w:r>
      <w:r w:rsidR="00A7589B">
        <w:rPr>
          <w:rFonts w:hint="cs"/>
          <w:rtl/>
          <w:lang w:eastAsia="he-IL"/>
        </w:rPr>
        <w:t>י.</w:t>
      </w:r>
      <w:r>
        <w:rPr>
          <w:rFonts w:hint="cs"/>
          <w:rtl/>
          <w:lang w:eastAsia="he-IL"/>
        </w:rPr>
        <w:t xml:space="preserve"> מבחינתי הם </w:t>
      </w:r>
      <w:bookmarkStart w:id="2920" w:name="_ETM_Q1_6426737"/>
      <w:bookmarkEnd w:id="2920"/>
      <w:r>
        <w:rPr>
          <w:rFonts w:hint="cs"/>
          <w:rtl/>
          <w:lang w:eastAsia="he-IL"/>
        </w:rPr>
        <w:t xml:space="preserve">אנשי המקצוע, אותם הגורמים שאתם צריכים להסתמך עליהם, ולא </w:t>
      </w:r>
      <w:bookmarkStart w:id="2921" w:name="_ETM_Q1_6428795"/>
      <w:bookmarkEnd w:id="2921"/>
      <w:r>
        <w:rPr>
          <w:rFonts w:hint="cs"/>
          <w:rtl/>
          <w:lang w:eastAsia="he-IL"/>
        </w:rPr>
        <w:t xml:space="preserve">בית הדין הרבני, כי הם המומחים לזה. אם הם קבעו </w:t>
      </w:r>
      <w:bookmarkStart w:id="2922" w:name="_ETM_Q1_6434581"/>
      <w:bookmarkEnd w:id="2922"/>
      <w:r>
        <w:rPr>
          <w:rFonts w:hint="cs"/>
          <w:rtl/>
          <w:lang w:eastAsia="he-IL"/>
        </w:rPr>
        <w:t xml:space="preserve">בשנות ה-90 שהבן אדם יהודי, אז סה-טו, זאת אומרת שהמסמך </w:t>
      </w:r>
      <w:bookmarkStart w:id="2923" w:name="_ETM_Q1_6437721"/>
      <w:bookmarkEnd w:id="2923"/>
      <w:r>
        <w:rPr>
          <w:rFonts w:hint="cs"/>
          <w:rtl/>
          <w:lang w:eastAsia="he-IL"/>
        </w:rPr>
        <w:t xml:space="preserve">הזה מבית הדין הרבני בכלל לא תקף, כי הם המומחים. </w:t>
      </w:r>
      <w:bookmarkStart w:id="2924" w:name="_ETM_Q1_6438015"/>
      <w:bookmarkEnd w:id="2924"/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f6"/>
        <w:keepNext/>
        <w:rPr>
          <w:rtl/>
        </w:rPr>
      </w:pPr>
      <w:bookmarkStart w:id="2925" w:name="_ETM_Q1_6438237"/>
      <w:bookmarkStart w:id="2926" w:name="_ETM_Q1_6439714"/>
      <w:bookmarkEnd w:id="2925"/>
      <w:bookmarkEnd w:id="2926"/>
      <w:r>
        <w:rPr>
          <w:rtl/>
        </w:rPr>
        <w:t>היו"ר מיקי חיימוביץ':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חברת הכנסת יוליה מלינובסקי. דקה.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927" w:name="_ETM_Q1_6445176"/>
      <w:bookmarkStart w:id="2928" w:name="_ETM_Q1_6446653"/>
      <w:bookmarkEnd w:id="2927"/>
      <w:bookmarkEnd w:id="2928"/>
      <w:r>
        <w:rPr>
          <w:rtl/>
        </w:rPr>
        <w:t>יוליה מלינובסקי (ישראל ביתנו):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אמרת לזה ל - - -</w:t>
      </w:r>
      <w:r w:rsidR="00C57669">
        <w:rPr>
          <w:rFonts w:hint="cs"/>
          <w:rtl/>
          <w:lang w:eastAsia="he-IL"/>
        </w:rPr>
        <w:t xml:space="preserve"> </w:t>
      </w:r>
      <w:bookmarkStart w:id="2929" w:name="_ETM_Q1_6445662"/>
      <w:bookmarkEnd w:id="2929"/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f6"/>
        <w:keepNext/>
        <w:rPr>
          <w:rtl/>
        </w:rPr>
      </w:pPr>
      <w:bookmarkStart w:id="2930" w:name="_ETM_Q1_6308101"/>
      <w:bookmarkEnd w:id="2930"/>
      <w:r>
        <w:rPr>
          <w:rtl/>
        </w:rPr>
        <w:t>היו"ר מיקי חיימוביץ':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>כי</w:t>
      </w:r>
      <w:bookmarkStart w:id="2931" w:name="_ETM_Q1_6445772"/>
      <w:bookmarkEnd w:id="2931"/>
      <w:r>
        <w:rPr>
          <w:rFonts w:hint="cs"/>
          <w:rtl/>
          <w:lang w:eastAsia="he-IL"/>
        </w:rPr>
        <w:t xml:space="preserve"> לך אני צריכה להגיד את </w:t>
      </w:r>
      <w:bookmarkStart w:id="2932" w:name="_ETM_Q1_6448956"/>
      <w:bookmarkEnd w:id="2932"/>
      <w:r>
        <w:rPr>
          <w:rFonts w:hint="cs"/>
          <w:rtl/>
          <w:lang w:eastAsia="he-IL"/>
        </w:rPr>
        <w:t xml:space="preserve">זה, זה ההבדל. </w:t>
      </w:r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933" w:name="_ETM_Q1_6451686"/>
      <w:bookmarkStart w:id="2934" w:name="_ETM_Q1_6452665"/>
      <w:bookmarkEnd w:id="2933"/>
      <w:bookmarkEnd w:id="2934"/>
      <w:r>
        <w:rPr>
          <w:rtl/>
        </w:rPr>
        <w:t>יוליה מלינובסקי (ישראל ביתנו):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A7589B" w:rsidRDefault="001C60B3" w:rsidP="00A75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אפליה. טוב, אני אקח את זה </w:t>
      </w:r>
      <w:bookmarkStart w:id="2935" w:name="_ETM_Q1_6457801"/>
      <w:bookmarkEnd w:id="2935"/>
      <w:r>
        <w:rPr>
          <w:rFonts w:hint="cs"/>
          <w:rtl/>
          <w:lang w:eastAsia="he-IL"/>
        </w:rPr>
        <w:t xml:space="preserve">לכיוון אחר לחלוטין. זה לא 60 מקרים, זה הרבה </w:t>
      </w:r>
      <w:bookmarkStart w:id="2936" w:name="_ETM_Q1_6458308"/>
      <w:bookmarkEnd w:id="2936"/>
      <w:r>
        <w:rPr>
          <w:rFonts w:hint="cs"/>
          <w:rtl/>
          <w:lang w:eastAsia="he-IL"/>
        </w:rPr>
        <w:t xml:space="preserve">יותר, אני רואה את המסמכים האלה שאצל ילדים כתוב </w:t>
      </w:r>
      <w:bookmarkStart w:id="2937" w:name="_ETM_Q1_6461872"/>
      <w:bookmarkEnd w:id="2937"/>
      <w:r>
        <w:rPr>
          <w:rFonts w:hint="cs"/>
          <w:rtl/>
          <w:lang w:eastAsia="he-IL"/>
        </w:rPr>
        <w:t>'בבירור', אצל מבוגרים כתוב 'בבירור'. הפרקטיקה הזו שאומרים לבן אדם</w:t>
      </w:r>
      <w:bookmarkStart w:id="2938" w:name="_ETM_Q1_6467426"/>
      <w:bookmarkEnd w:id="2938"/>
      <w:r>
        <w:rPr>
          <w:rFonts w:hint="cs"/>
          <w:rtl/>
          <w:lang w:eastAsia="he-IL"/>
        </w:rPr>
        <w:t xml:space="preserve">: תבוא, נעשה לך בירור יהדות, כאילו בהסכמה, אבל </w:t>
      </w:r>
      <w:bookmarkStart w:id="2939" w:name="_ETM_Q1_6473072"/>
      <w:bookmarkEnd w:id="2939"/>
      <w:r>
        <w:rPr>
          <w:rFonts w:hint="cs"/>
          <w:rtl/>
          <w:lang w:eastAsia="he-IL"/>
        </w:rPr>
        <w:t xml:space="preserve">איך את רוצה למות, מכדור או מתלייה? כי בגדול </w:t>
      </w:r>
      <w:bookmarkStart w:id="2940" w:name="_ETM_Q1_6475437"/>
      <w:bookmarkEnd w:id="2940"/>
      <w:r>
        <w:rPr>
          <w:rFonts w:hint="cs"/>
          <w:rtl/>
          <w:lang w:eastAsia="he-IL"/>
        </w:rPr>
        <w:t xml:space="preserve">אחר כך זה משליך על הילדים שלי, אתם </w:t>
      </w:r>
      <w:bookmarkStart w:id="2941" w:name="_ETM_Q1_6476283"/>
      <w:bookmarkEnd w:id="2941"/>
      <w:r>
        <w:rPr>
          <w:rFonts w:hint="cs"/>
          <w:rtl/>
          <w:lang w:eastAsia="he-IL"/>
        </w:rPr>
        <w:t xml:space="preserve">לא משנים לי, אבל אתם שמים את הילדים שלי </w:t>
      </w:r>
      <w:bookmarkStart w:id="2942" w:name="_ETM_Q1_6481743"/>
      <w:bookmarkEnd w:id="2942"/>
      <w:r>
        <w:rPr>
          <w:rFonts w:hint="cs"/>
          <w:rtl/>
          <w:lang w:eastAsia="he-IL"/>
        </w:rPr>
        <w:t>בספק ומייצרים משהו לא ברור</w:t>
      </w:r>
      <w:r w:rsidR="00A758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ושוב פעם, השורה התחתונה, אנחנו </w:t>
      </w:r>
      <w:bookmarkStart w:id="2943" w:name="_ETM_Q1_6488294"/>
      <w:bookmarkEnd w:id="2943"/>
      <w:r>
        <w:rPr>
          <w:rFonts w:hint="cs"/>
          <w:rtl/>
          <w:lang w:eastAsia="he-IL"/>
        </w:rPr>
        <w:t xml:space="preserve">צריכים להחליט, או שאנחנו עושים את זה לכולם, גם לדור </w:t>
      </w:r>
      <w:bookmarkStart w:id="2944" w:name="_ETM_Q1_6493213"/>
      <w:bookmarkEnd w:id="2944"/>
      <w:r>
        <w:rPr>
          <w:rFonts w:hint="cs"/>
          <w:rtl/>
          <w:lang w:eastAsia="he-IL"/>
        </w:rPr>
        <w:t xml:space="preserve">שלישי בארץ, משה ארבל, או שאנחנו לא עושים את זה </w:t>
      </w:r>
      <w:bookmarkStart w:id="2945" w:name="_ETM_Q1_6498016"/>
      <w:bookmarkEnd w:id="2945"/>
      <w:r>
        <w:rPr>
          <w:rFonts w:hint="cs"/>
          <w:rtl/>
          <w:lang w:eastAsia="he-IL"/>
        </w:rPr>
        <w:t xml:space="preserve">לאף אחד, כי אחרת זה יוצר אפליה וגזענות, זה </w:t>
      </w:r>
      <w:bookmarkStart w:id="2946" w:name="_ETM_Q1_6498311"/>
      <w:bookmarkEnd w:id="2946"/>
      <w:r>
        <w:rPr>
          <w:rFonts w:hint="cs"/>
          <w:rtl/>
          <w:lang w:eastAsia="he-IL"/>
        </w:rPr>
        <w:t xml:space="preserve">פוגע ברגשות הציבור, זה מכניס ציבור שלם לפחד ולאימה. </w:t>
      </w:r>
      <w:bookmarkStart w:id="2947" w:name="_ETM_Q1_6508031"/>
      <w:bookmarkEnd w:id="2947"/>
    </w:p>
    <w:p w:rsidR="00A7589B" w:rsidRDefault="00A7589B" w:rsidP="00A7589B">
      <w:pPr>
        <w:rPr>
          <w:rtl/>
          <w:lang w:eastAsia="he-IL"/>
        </w:rPr>
      </w:pPr>
    </w:p>
    <w:p w:rsidR="001C60B3" w:rsidRDefault="001C60B3" w:rsidP="00A758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והדבר האחרון, זה לא צריך להשליך על מתן שירותים על </w:t>
      </w:r>
      <w:bookmarkStart w:id="2948" w:name="_ETM_Q1_6507882"/>
      <w:bookmarkEnd w:id="2948"/>
      <w:r>
        <w:rPr>
          <w:rFonts w:hint="cs"/>
          <w:rtl/>
          <w:lang w:eastAsia="he-IL"/>
        </w:rPr>
        <w:t xml:space="preserve">ידי משרד הפנים, אתם לא יכולים, אסור לכם </w:t>
      </w:r>
      <w:bookmarkStart w:id="2949" w:name="_ETM_Q1_6511365"/>
      <w:bookmarkEnd w:id="2949"/>
      <w:r>
        <w:rPr>
          <w:rFonts w:hint="cs"/>
          <w:rtl/>
          <w:lang w:eastAsia="he-IL"/>
        </w:rPr>
        <w:t xml:space="preserve">להתנות את הנושא הזה במתן דרכון או כל תעודה אחרת. </w:t>
      </w:r>
      <w:bookmarkStart w:id="2950" w:name="_ETM_Q1_6515679"/>
      <w:bookmarkEnd w:id="2950"/>
    </w:p>
    <w:p w:rsidR="001C60B3" w:rsidRDefault="001C60B3" w:rsidP="001C60B3">
      <w:pPr>
        <w:rPr>
          <w:rtl/>
          <w:lang w:eastAsia="he-IL"/>
        </w:rPr>
      </w:pPr>
    </w:p>
    <w:p w:rsidR="001C60B3" w:rsidRDefault="001C60B3" w:rsidP="001C60B3">
      <w:pPr>
        <w:pStyle w:val="a4"/>
        <w:keepNext/>
        <w:rPr>
          <w:rtl/>
        </w:rPr>
      </w:pPr>
      <w:bookmarkStart w:id="2951" w:name="_ETM_Q1_6300852"/>
      <w:bookmarkStart w:id="2952" w:name="_ETM_Q1_6522780"/>
      <w:bookmarkStart w:id="2953" w:name="_ETM_Q1_6521443"/>
      <w:bookmarkEnd w:id="2951"/>
      <w:bookmarkEnd w:id="2952"/>
      <w:bookmarkEnd w:id="2953"/>
      <w:r>
        <w:rPr>
          <w:rtl/>
        </w:rPr>
        <w:t>אלכס קושניר (ישראל ביתנו):</w:t>
      </w:r>
    </w:p>
    <w:p w:rsidR="001C60B3" w:rsidRDefault="001C60B3" w:rsidP="001C60B3">
      <w:pPr>
        <w:pStyle w:val="KeepWithNext"/>
        <w:rPr>
          <w:rtl/>
          <w:lang w:eastAsia="he-IL"/>
        </w:rPr>
      </w:pPr>
    </w:p>
    <w:p w:rsidR="001C60B3" w:rsidRDefault="001C60B3" w:rsidP="001C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יש פה, לפי דעתי, ניסיון </w:t>
      </w:r>
      <w:bookmarkStart w:id="2954" w:name="_ETM_Q1_6526465"/>
      <w:bookmarkEnd w:id="2954"/>
      <w:r>
        <w:rPr>
          <w:rFonts w:hint="cs"/>
          <w:rtl/>
          <w:lang w:eastAsia="he-IL"/>
        </w:rPr>
        <w:t xml:space="preserve">לעוות את החוק, ואני אגיד לך למה, </w:t>
      </w:r>
      <w:r w:rsidR="008D3303">
        <w:rPr>
          <w:rFonts w:hint="cs"/>
          <w:rtl/>
          <w:lang w:eastAsia="he-IL"/>
        </w:rPr>
        <w:t xml:space="preserve">אותם הסעיפים </w:t>
      </w:r>
      <w:bookmarkStart w:id="2955" w:name="_ETM_Q1_6530066"/>
      <w:bookmarkEnd w:id="2955"/>
      <w:r w:rsidR="008D3303">
        <w:rPr>
          <w:rFonts w:hint="cs"/>
          <w:rtl/>
          <w:lang w:eastAsia="he-IL"/>
        </w:rPr>
        <w:t xml:space="preserve">שהיועצת המשפטית הסתמכה עליהם, אני מקריא לך אותם, סעיף 15, </w:t>
      </w:r>
      <w:bookmarkStart w:id="2956" w:name="_ETM_Q1_6530433"/>
      <w:bookmarkEnd w:id="2956"/>
      <w:r w:rsidR="008D3303">
        <w:rPr>
          <w:rFonts w:hint="cs"/>
          <w:rtl/>
          <w:lang w:eastAsia="he-IL"/>
        </w:rPr>
        <w:t xml:space="preserve">'בפעולות המנויות להלן תמסור הרשות הנוגעת בדבר פקיד </w:t>
      </w:r>
      <w:bookmarkStart w:id="2957" w:name="_ETM_Q1_6534557"/>
      <w:bookmarkEnd w:id="2957"/>
      <w:r w:rsidR="008D3303">
        <w:rPr>
          <w:rFonts w:hint="cs"/>
          <w:rtl/>
          <w:lang w:eastAsia="he-IL"/>
        </w:rPr>
        <w:t>רישום תוך - - -</w:t>
      </w:r>
    </w:p>
    <w:p w:rsidR="008D3303" w:rsidRDefault="008D3303" w:rsidP="001C60B3">
      <w:pPr>
        <w:rPr>
          <w:rtl/>
          <w:lang w:eastAsia="he-IL"/>
        </w:rPr>
      </w:pPr>
    </w:p>
    <w:p w:rsidR="008D3303" w:rsidRDefault="008D3303" w:rsidP="008D3303">
      <w:pPr>
        <w:pStyle w:val="af6"/>
        <w:keepNext/>
        <w:rPr>
          <w:rtl/>
        </w:rPr>
      </w:pPr>
      <w:bookmarkStart w:id="2958" w:name="_ETM_Q1_6533895"/>
      <w:bookmarkStart w:id="2959" w:name="_ETM_Q1_6535994"/>
      <w:bookmarkEnd w:id="2958"/>
      <w:bookmarkEnd w:id="2959"/>
      <w:r>
        <w:rPr>
          <w:rtl/>
        </w:rPr>
        <w:t>היו"ר מיקי חיימוביץ':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מקריא את החוק </w:t>
      </w:r>
      <w:bookmarkStart w:id="2960" w:name="_ETM_Q1_6538334"/>
      <w:bookmarkEnd w:id="2960"/>
      <w:r>
        <w:rPr>
          <w:rFonts w:hint="cs"/>
          <w:rtl/>
          <w:lang w:eastAsia="he-IL"/>
        </w:rPr>
        <w:t>זה יהיה הרבה יותר מדקה.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61" w:name="_ETM_Q1_6535813"/>
      <w:bookmarkStart w:id="2962" w:name="_ETM_Q1_6536899"/>
      <w:bookmarkEnd w:id="2961"/>
      <w:bookmarkEnd w:id="2962"/>
      <w:r>
        <w:rPr>
          <w:rtl/>
        </w:rPr>
        <w:t>אלכס קושניר (ישראל ביתנו):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קצר. 'תוך 14 ימים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מיום הפעולה, העתק המסמך המעיד עליה, </w:t>
      </w:r>
      <w:bookmarkStart w:id="2963" w:name="_ETM_Q1_6547022"/>
      <w:bookmarkEnd w:id="2963"/>
      <w:r>
        <w:rPr>
          <w:rFonts w:hint="cs"/>
          <w:rtl/>
          <w:lang w:eastAsia="he-IL"/>
        </w:rPr>
        <w:t xml:space="preserve">בצירוף הפרטים בלה בלה בלה, ואלה הפעולות: שינוי שם, </w:t>
      </w:r>
      <w:bookmarkStart w:id="2964" w:name="_ETM_Q1_6545984"/>
      <w:bookmarkEnd w:id="2964"/>
      <w:r>
        <w:rPr>
          <w:rFonts w:hint="cs"/>
          <w:rtl/>
          <w:lang w:eastAsia="he-IL"/>
        </w:rPr>
        <w:t xml:space="preserve">בחירת שם או קביעת שם לפי חוק השמות, נישואים </w:t>
      </w:r>
      <w:bookmarkStart w:id="2965" w:name="_ETM_Q1_6552544"/>
      <w:bookmarkEnd w:id="2965"/>
      <w:r>
        <w:rPr>
          <w:rFonts w:hint="cs"/>
          <w:rtl/>
          <w:lang w:eastAsia="he-IL"/>
        </w:rPr>
        <w:t>שנרשמו - - -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66" w:name="_ETM_Q1_6548904"/>
      <w:bookmarkStart w:id="2967" w:name="_ETM_Q1_6550106"/>
      <w:bookmarkEnd w:id="2966"/>
      <w:bookmarkEnd w:id="2967"/>
      <w:r>
        <w:rPr>
          <w:rtl/>
        </w:rPr>
        <w:t>תומר רוזנר: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הזה לא רלוונטי.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f6"/>
        <w:keepNext/>
        <w:rPr>
          <w:rtl/>
        </w:rPr>
      </w:pPr>
      <w:bookmarkStart w:id="2968" w:name="_ETM_Q1_6548326"/>
      <w:bookmarkStart w:id="2969" w:name="_ETM_Q1_6550167"/>
      <w:bookmarkEnd w:id="2968"/>
      <w:bookmarkEnd w:id="2969"/>
      <w:r>
        <w:rPr>
          <w:rtl/>
        </w:rPr>
        <w:t>היו"ר מיקי חיימוביץ':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היועץ </w:t>
      </w:r>
      <w:bookmarkStart w:id="2970" w:name="_ETM_Q1_6551935"/>
      <w:bookmarkEnd w:id="2970"/>
      <w:r>
        <w:rPr>
          <w:rFonts w:hint="cs"/>
          <w:rtl/>
          <w:lang w:eastAsia="he-IL"/>
        </w:rPr>
        <w:t xml:space="preserve">שזה לא הסעיף הרלוונטי. אני מצטערת, אלכס, זה לא </w:t>
      </w:r>
      <w:bookmarkStart w:id="2971" w:name="_ETM_Q1_6556704"/>
      <w:bookmarkEnd w:id="2971"/>
      <w:r>
        <w:rPr>
          <w:rFonts w:hint="cs"/>
          <w:rtl/>
          <w:lang w:eastAsia="he-IL"/>
        </w:rPr>
        <w:t xml:space="preserve">דברי סיכום, אם אתה רוצה להמשיך את זה - - </w:t>
      </w:r>
      <w:bookmarkStart w:id="2972" w:name="_ETM_Q1_6555269"/>
      <w:bookmarkEnd w:id="2972"/>
      <w:r>
        <w:rPr>
          <w:rFonts w:hint="cs"/>
          <w:rtl/>
          <w:lang w:eastAsia="he-IL"/>
        </w:rPr>
        <w:t>-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73" w:name="_ETM_Q1_6555485"/>
      <w:bookmarkStart w:id="2974" w:name="_ETM_Q1_6557421"/>
      <w:bookmarkEnd w:id="2973"/>
      <w:bookmarkEnd w:id="2974"/>
      <w:r>
        <w:rPr>
          <w:rtl/>
        </w:rPr>
        <w:t>אלכס קושניר (ישראל ביתנו):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גברתי. בסדר, אני לא אמשיך לקרוא. רק אני </w:t>
      </w:r>
      <w:bookmarkStart w:id="2975" w:name="_ETM_Q1_6559486"/>
      <w:bookmarkEnd w:id="2975"/>
      <w:r>
        <w:rPr>
          <w:rFonts w:hint="cs"/>
          <w:rtl/>
          <w:lang w:eastAsia="he-IL"/>
        </w:rPr>
        <w:t xml:space="preserve">אומר לך שהגברת היועצת המשפטית הסתמכה כאן, </w:t>
      </w:r>
      <w:bookmarkStart w:id="2976" w:name="_ETM_Q1_6565899"/>
      <w:bookmarkEnd w:id="2976"/>
      <w:r>
        <w:rPr>
          <w:rFonts w:hint="cs"/>
          <w:rtl/>
          <w:lang w:eastAsia="he-IL"/>
        </w:rPr>
        <w:t>היא אמרה בפיה,</w:t>
      </w:r>
      <w:r w:rsidR="00C576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 15 וסעיף 16</w:t>
      </w:r>
      <w:bookmarkStart w:id="2977" w:name="_ETM_Q1_6569462"/>
      <w:bookmarkEnd w:id="2977"/>
      <w:r>
        <w:rPr>
          <w:rFonts w:hint="cs"/>
          <w:rtl/>
          <w:lang w:eastAsia="he-IL"/>
        </w:rPr>
        <w:t xml:space="preserve"> - - -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f9"/>
        <w:keepNext/>
        <w:rPr>
          <w:rtl/>
          <w:lang w:eastAsia="he-IL"/>
        </w:rPr>
      </w:pPr>
      <w:bookmarkStart w:id="2978" w:name="_ETM_Q1_6567375"/>
      <w:bookmarkStart w:id="2979" w:name="_ETM_Q1_6563362"/>
      <w:bookmarkEnd w:id="2978"/>
      <w:bookmarkEnd w:id="2979"/>
      <w:r>
        <w:rPr>
          <w:rtl/>
          <w:lang w:eastAsia="he-IL"/>
        </w:rPr>
        <w:t>רינה נשר: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הפניתי ל - - -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80" w:name="_ETM_Q1_6565981"/>
      <w:bookmarkStart w:id="2981" w:name="_ETM_Q1_6567032"/>
      <w:bookmarkEnd w:id="2980"/>
      <w:bookmarkEnd w:id="2981"/>
      <w:r>
        <w:rPr>
          <w:rtl/>
        </w:rPr>
        <w:t>אלכס קושניר (ישראל ביתנו):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</w:t>
      </w:r>
      <w:bookmarkStart w:id="2982" w:name="_ETM_Q1_6568013"/>
      <w:bookmarkEnd w:id="2982"/>
      <w:r>
        <w:rPr>
          <w:rFonts w:hint="cs"/>
          <w:rtl/>
          <w:lang w:eastAsia="he-IL"/>
        </w:rPr>
        <w:t xml:space="preserve">15 וסעיף 16 לא קשורים לדבר הזה. ויותר </w:t>
      </w:r>
      <w:bookmarkStart w:id="2983" w:name="_ETM_Q1_6571797"/>
      <w:bookmarkEnd w:id="2983"/>
      <w:r>
        <w:rPr>
          <w:rFonts w:hint="cs"/>
          <w:rtl/>
          <w:lang w:eastAsia="he-IL"/>
        </w:rPr>
        <w:t xml:space="preserve">מזה, אני כופר בסמכות של רשות האוכלוסין וההגירה לעשות </w:t>
      </w:r>
      <w:bookmarkStart w:id="2984" w:name="_ETM_Q1_6579224"/>
      <w:bookmarkEnd w:id="2984"/>
      <w:r>
        <w:rPr>
          <w:rFonts w:hint="cs"/>
          <w:rtl/>
          <w:lang w:eastAsia="he-IL"/>
        </w:rPr>
        <w:t xml:space="preserve">חקירה לצד השלישי, לאותם האנשים האחים והאחיות. ולכן זה </w:t>
      </w:r>
      <w:bookmarkStart w:id="2985" w:name="_ETM_Q1_6581035"/>
      <w:bookmarkEnd w:id="2985"/>
      <w:r>
        <w:rPr>
          <w:rFonts w:hint="cs"/>
          <w:rtl/>
          <w:lang w:eastAsia="he-IL"/>
        </w:rPr>
        <w:t xml:space="preserve">לא שצריך לשנות את החוק, צריך פשוט להפסיק את </w:t>
      </w:r>
      <w:bookmarkStart w:id="2986" w:name="_ETM_Q1_6583166"/>
      <w:bookmarkEnd w:id="2986"/>
      <w:r>
        <w:rPr>
          <w:rFonts w:hint="cs"/>
          <w:rtl/>
          <w:lang w:eastAsia="he-IL"/>
        </w:rPr>
        <w:t xml:space="preserve">הבריונות הזאת כי היא מנוגדת לחוק. 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f6"/>
        <w:keepNext/>
        <w:rPr>
          <w:rtl/>
        </w:rPr>
      </w:pPr>
      <w:r>
        <w:rPr>
          <w:rtl/>
        </w:rPr>
        <w:t>היו"ר מיקי חיימוביץ':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חבר הכנסת משה ארבל.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87" w:name="_ETM_Q1_6588730"/>
      <w:bookmarkStart w:id="2988" w:name="_ETM_Q1_6584100"/>
      <w:bookmarkEnd w:id="2987"/>
      <w:bookmarkEnd w:id="2988"/>
      <w:r>
        <w:rPr>
          <w:rtl/>
        </w:rPr>
        <w:t>משה ארבל (ש"ס):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</w:t>
      </w:r>
      <w:r w:rsidR="00A7589B">
        <w:rPr>
          <w:rFonts w:hint="cs"/>
          <w:rtl/>
          <w:lang w:eastAsia="he-IL"/>
        </w:rPr>
        <w:t>וכן רק בדקה שהוקצתה לי לבקש שוב</w:t>
      </w:r>
      <w:r>
        <w:rPr>
          <w:rFonts w:hint="cs"/>
          <w:rtl/>
          <w:lang w:eastAsia="he-IL"/>
        </w:rPr>
        <w:t xml:space="preserve"> אולי </w:t>
      </w:r>
      <w:bookmarkStart w:id="2989" w:name="_ETM_Q1_6593771"/>
      <w:bookmarkEnd w:id="2989"/>
      <w:r w:rsidR="00A7589B">
        <w:rPr>
          <w:rFonts w:hint="cs"/>
          <w:rtl/>
          <w:lang w:eastAsia="he-IL"/>
        </w:rPr>
        <w:t>מחבר הכנסת קושניר</w:t>
      </w:r>
      <w:r>
        <w:rPr>
          <w:rFonts w:hint="cs"/>
          <w:rtl/>
          <w:lang w:eastAsia="he-IL"/>
        </w:rPr>
        <w:t xml:space="preserve"> להתנצל על הביטוי רמאית שקראת ליועצת </w:t>
      </w:r>
      <w:bookmarkStart w:id="2990" w:name="_ETM_Q1_6597015"/>
      <w:bookmarkEnd w:id="2990"/>
      <w:r>
        <w:rPr>
          <w:rFonts w:hint="cs"/>
          <w:rtl/>
          <w:lang w:eastAsia="he-IL"/>
        </w:rPr>
        <w:t xml:space="preserve">המשפטית. 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91" w:name="_ETM_Q1_6598218"/>
      <w:bookmarkStart w:id="2992" w:name="_ETM_Q1_6594033"/>
      <w:bookmarkEnd w:id="2991"/>
      <w:bookmarkEnd w:id="2992"/>
      <w:r>
        <w:rPr>
          <w:rtl/>
        </w:rPr>
        <w:t>אלכס קושניר (ישראל ביתנו):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אתנצל? קח אותי לוועדת האתיקה, אנ</w:t>
      </w:r>
      <w:bookmarkStart w:id="2993" w:name="_ETM_Q1_6599573"/>
      <w:bookmarkEnd w:id="2993"/>
      <w:r>
        <w:rPr>
          <w:rFonts w:hint="cs"/>
          <w:rtl/>
          <w:lang w:eastAsia="he-IL"/>
        </w:rPr>
        <w:t xml:space="preserve">י לא מתנצל כי זו הייתה רמאות, אני יכול לחזור </w:t>
      </w:r>
      <w:bookmarkStart w:id="2994" w:name="_ETM_Q1_6596831"/>
      <w:bookmarkEnd w:id="2994"/>
      <w:r>
        <w:rPr>
          <w:rFonts w:hint="cs"/>
          <w:rtl/>
          <w:lang w:eastAsia="he-IL"/>
        </w:rPr>
        <w:t xml:space="preserve">על זה עוד פעם. 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2995" w:name="_ETM_Q1_6599463"/>
      <w:bookmarkEnd w:id="2995"/>
      <w:r>
        <w:rPr>
          <w:rtl/>
        </w:rPr>
        <w:t>יוליה מלינובסקי (ישראל ביתנו):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נעשה לכם בירור יהדות, גם </w:t>
      </w:r>
      <w:bookmarkStart w:id="2996" w:name="_ETM_Q1_6603176"/>
      <w:bookmarkEnd w:id="2996"/>
      <w:r>
        <w:rPr>
          <w:rFonts w:hint="cs"/>
          <w:rtl/>
          <w:lang w:eastAsia="he-IL"/>
        </w:rPr>
        <w:t>לך וגם לך. הכול בסדר.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f6"/>
        <w:keepNext/>
        <w:rPr>
          <w:rtl/>
        </w:rPr>
      </w:pPr>
      <w:bookmarkStart w:id="2997" w:name="_ETM_Q1_6604595"/>
      <w:bookmarkStart w:id="2998" w:name="_ETM_Q1_6605512"/>
      <w:bookmarkEnd w:id="2997"/>
      <w:bookmarkEnd w:id="2998"/>
      <w:r>
        <w:rPr>
          <w:rtl/>
        </w:rPr>
        <w:t>היו"ר מיקי חיימוביץ':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איתן גינזבורג, הצטרפת</w:t>
      </w:r>
      <w:bookmarkStart w:id="2999" w:name="_ETM_Q1_6606651"/>
      <w:bookmarkEnd w:id="2999"/>
      <w:r>
        <w:rPr>
          <w:rFonts w:hint="cs"/>
          <w:rtl/>
          <w:lang w:eastAsia="he-IL"/>
        </w:rPr>
        <w:t xml:space="preserve"> אלינו - - -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4"/>
        <w:keepNext/>
        <w:rPr>
          <w:rtl/>
        </w:rPr>
      </w:pPr>
      <w:bookmarkStart w:id="3000" w:name="_ETM_Q1_6609452"/>
      <w:bookmarkStart w:id="3001" w:name="_ETM_Q1_6605484"/>
      <w:bookmarkEnd w:id="3000"/>
      <w:bookmarkEnd w:id="3001"/>
      <w:r>
        <w:rPr>
          <w:rtl/>
        </w:rPr>
        <w:t>איתן גינזבורג (כחול לבן):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A7589B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ראשון,</w:t>
      </w:r>
      <w:r w:rsidR="008D3303">
        <w:rPr>
          <w:rFonts w:hint="cs"/>
          <w:rtl/>
          <w:lang w:eastAsia="he-IL"/>
        </w:rPr>
        <w:t xml:space="preserve"> אני צפיתי ואני חלק מתוך הדיון </w:t>
      </w:r>
      <w:bookmarkStart w:id="3002" w:name="_ETM_Q1_6607717"/>
      <w:bookmarkEnd w:id="3002"/>
      <w:r w:rsidR="008D3303">
        <w:rPr>
          <w:rFonts w:hint="cs"/>
          <w:rtl/>
          <w:lang w:eastAsia="he-IL"/>
        </w:rPr>
        <w:t xml:space="preserve">הזה מכיוון שגם אני במשפחה שחווה את זה, אז </w:t>
      </w:r>
      <w:bookmarkStart w:id="3003" w:name="_ETM_Q1_6615004"/>
      <w:bookmarkEnd w:id="3003"/>
      <w:r w:rsidR="008D3303">
        <w:rPr>
          <w:rFonts w:hint="cs"/>
          <w:rtl/>
          <w:lang w:eastAsia="he-IL"/>
        </w:rPr>
        <w:t>אני לא מקבל את ההתנשאויות שהיו עליי פה. אני חושב ש</w:t>
      </w:r>
      <w:bookmarkStart w:id="3004" w:name="_ETM_Q1_6614913"/>
      <w:bookmarkEnd w:id="3004"/>
      <w:r w:rsidR="008D3303">
        <w:rPr>
          <w:rFonts w:hint="cs"/>
          <w:rtl/>
          <w:lang w:eastAsia="he-IL"/>
        </w:rPr>
        <w:t xml:space="preserve">רשות האוכלוסין צריכה לנהוג במידת האיפוק ולנהוג במידת הסבירות, כמו </w:t>
      </w:r>
      <w:bookmarkStart w:id="3005" w:name="_ETM_Q1_6624376"/>
      <w:bookmarkEnd w:id="3005"/>
      <w:r w:rsidR="008D3303">
        <w:rPr>
          <w:rFonts w:hint="cs"/>
          <w:rtl/>
          <w:lang w:eastAsia="he-IL"/>
        </w:rPr>
        <w:t xml:space="preserve">שאמרת, אבל האמת, גברתי היושבת ראש, כמו שאמרת, לקצוב זמן </w:t>
      </w:r>
      <w:bookmarkStart w:id="3006" w:name="_ETM_Q1_6627411"/>
      <w:bookmarkEnd w:id="3006"/>
      <w:r w:rsidR="008D3303">
        <w:rPr>
          <w:rFonts w:hint="cs"/>
          <w:rtl/>
          <w:lang w:eastAsia="he-IL"/>
        </w:rPr>
        <w:t xml:space="preserve">ולשים את הדברים האלה מאחורינו. אגב, יכולים לגור בישראל אנשים </w:t>
      </w:r>
      <w:bookmarkStart w:id="3007" w:name="_ETM_Q1_6633519"/>
      <w:bookmarkEnd w:id="3007"/>
      <w:r w:rsidR="008D3303">
        <w:rPr>
          <w:rFonts w:hint="cs"/>
          <w:rtl/>
          <w:lang w:eastAsia="he-IL"/>
        </w:rPr>
        <w:t>שהם לא יהודים, אנחנו</w:t>
      </w:r>
      <w:r>
        <w:rPr>
          <w:rFonts w:hint="cs"/>
          <w:rtl/>
          <w:lang w:eastAsia="he-IL"/>
        </w:rPr>
        <w:t xml:space="preserve"> </w:t>
      </w:r>
      <w:r w:rsidR="008D3303">
        <w:rPr>
          <w:rFonts w:hint="cs"/>
          <w:rtl/>
          <w:lang w:eastAsia="he-IL"/>
        </w:rPr>
        <w:t xml:space="preserve">בסוף מדינה שמכבדת את כל אזרחיה </w:t>
      </w:r>
      <w:bookmarkStart w:id="3008" w:name="_ETM_Q1_6635287"/>
      <w:bookmarkEnd w:id="3008"/>
      <w:r w:rsidR="008D3303">
        <w:rPr>
          <w:rFonts w:hint="cs"/>
          <w:rtl/>
          <w:lang w:eastAsia="he-IL"/>
        </w:rPr>
        <w:t xml:space="preserve">ומספיק עם הרדיפה הזאת. </w:t>
      </w:r>
    </w:p>
    <w:p w:rsidR="008D3303" w:rsidRDefault="008D3303" w:rsidP="008D3303">
      <w:pPr>
        <w:rPr>
          <w:rtl/>
          <w:lang w:eastAsia="he-IL"/>
        </w:rPr>
      </w:pPr>
    </w:p>
    <w:p w:rsidR="008D3303" w:rsidRDefault="008D3303" w:rsidP="008D3303">
      <w:pPr>
        <w:pStyle w:val="af6"/>
        <w:keepNext/>
        <w:rPr>
          <w:rtl/>
        </w:rPr>
      </w:pPr>
      <w:bookmarkStart w:id="3009" w:name="_ETM_Q1_6639216"/>
      <w:bookmarkStart w:id="3010" w:name="_ETM_Q1_6640657"/>
      <w:bookmarkEnd w:id="3009"/>
      <w:bookmarkEnd w:id="3010"/>
      <w:r>
        <w:rPr>
          <w:rtl/>
        </w:rPr>
        <w:t>היו"ר מיקי חיימוביץ':</w:t>
      </w:r>
    </w:p>
    <w:p w:rsidR="008D3303" w:rsidRDefault="008D3303" w:rsidP="008D3303">
      <w:pPr>
        <w:pStyle w:val="KeepWithNext"/>
        <w:rPr>
          <w:rtl/>
          <w:lang w:eastAsia="he-IL"/>
        </w:rPr>
      </w:pPr>
    </w:p>
    <w:p w:rsidR="008D3303" w:rsidRDefault="008D3303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אסכם. הוועדה מודה לכל חברי </w:t>
      </w:r>
      <w:bookmarkStart w:id="3011" w:name="_ETM_Q1_6639532"/>
      <w:bookmarkEnd w:id="3011"/>
      <w:r>
        <w:rPr>
          <w:rFonts w:hint="cs"/>
          <w:rtl/>
          <w:lang w:eastAsia="he-IL"/>
        </w:rPr>
        <w:t>הכנסת וגם למשתתפים שהגיעו מרחוק. הוועדה קו</w:t>
      </w:r>
      <w:r w:rsidR="00D662DB">
        <w:rPr>
          <w:rFonts w:hint="cs"/>
          <w:rtl/>
          <w:lang w:eastAsia="he-IL"/>
        </w:rPr>
        <w:t>ראת לרשות ההגי</w:t>
      </w:r>
      <w:r>
        <w:rPr>
          <w:rFonts w:hint="cs"/>
          <w:rtl/>
          <w:lang w:eastAsia="he-IL"/>
        </w:rPr>
        <w:t xml:space="preserve">רה והאוכלוסין </w:t>
      </w:r>
      <w:bookmarkStart w:id="3012" w:name="_ETM_Q1_6645794"/>
      <w:bookmarkEnd w:id="3012"/>
      <w:r>
        <w:rPr>
          <w:rFonts w:hint="cs"/>
          <w:rtl/>
          <w:lang w:eastAsia="he-IL"/>
        </w:rPr>
        <w:t>לוודא כי אין מגמה מכוונת נגד עולים מברית המועצות ואי</w:t>
      </w:r>
      <w:bookmarkStart w:id="3013" w:name="_ETM_Q1_6654314"/>
      <w:bookmarkEnd w:id="3013"/>
      <w:r>
        <w:rPr>
          <w:rFonts w:hint="cs"/>
          <w:rtl/>
          <w:lang w:eastAsia="he-IL"/>
        </w:rPr>
        <w:t xml:space="preserve">ן בדיקות יזומות ללא חשד כנגד ציבור זה. הראיות המשמשות </w:t>
      </w:r>
      <w:bookmarkStart w:id="3014" w:name="_ETM_Q1_6658658"/>
      <w:bookmarkEnd w:id="3014"/>
      <w:r>
        <w:rPr>
          <w:rFonts w:hint="cs"/>
          <w:rtl/>
          <w:lang w:eastAsia="he-IL"/>
        </w:rPr>
        <w:t>לסירוב הרישום צריכות להיות חזקות</w:t>
      </w:r>
      <w:r w:rsidR="00D662DB">
        <w:rPr>
          <w:rFonts w:hint="cs"/>
          <w:rtl/>
          <w:lang w:eastAsia="he-IL"/>
        </w:rPr>
        <w:t xml:space="preserve"> וללא ספק קטן. אי אפשר </w:t>
      </w:r>
      <w:bookmarkStart w:id="3015" w:name="_ETM_Q1_6662289"/>
      <w:bookmarkEnd w:id="3015"/>
      <w:r w:rsidR="00D662DB">
        <w:rPr>
          <w:rFonts w:hint="cs"/>
          <w:rtl/>
          <w:lang w:eastAsia="he-IL"/>
        </w:rPr>
        <w:t xml:space="preserve">להשאיר את הדברים תלויים לאורך זמן במשך שנים רבות, צריך </w:t>
      </w:r>
      <w:bookmarkStart w:id="3016" w:name="_ETM_Q1_6668074"/>
      <w:bookmarkEnd w:id="3016"/>
      <w:r w:rsidR="00D662DB">
        <w:rPr>
          <w:rFonts w:hint="cs"/>
          <w:rtl/>
          <w:lang w:eastAsia="he-IL"/>
        </w:rPr>
        <w:t xml:space="preserve">שתהיה מגבלת זמן הגיונית. </w:t>
      </w:r>
    </w:p>
    <w:p w:rsidR="00D662DB" w:rsidRDefault="00D662DB" w:rsidP="008D3303">
      <w:pPr>
        <w:rPr>
          <w:rtl/>
          <w:lang w:eastAsia="he-IL"/>
        </w:rPr>
      </w:pPr>
    </w:p>
    <w:p w:rsidR="00D662DB" w:rsidRDefault="00D662DB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bookmarkStart w:id="3017" w:name="_ETM_Q1_6671025"/>
      <w:bookmarkEnd w:id="3017"/>
      <w:r>
        <w:rPr>
          <w:rFonts w:hint="cs"/>
          <w:rtl/>
          <w:lang w:eastAsia="he-IL"/>
        </w:rPr>
        <w:t xml:space="preserve">דת הפנים והגנת הסביבה של הכנסת קוראת </w:t>
      </w:r>
      <w:bookmarkStart w:id="3018" w:name="_ETM_Q1_6669799"/>
      <w:bookmarkEnd w:id="3018"/>
      <w:r>
        <w:rPr>
          <w:rFonts w:hint="cs"/>
          <w:rtl/>
          <w:lang w:eastAsia="he-IL"/>
        </w:rPr>
        <w:t xml:space="preserve">לרשות האוכלוסין וההגירה להציג בפני הוועדה נתונים של כמות הבגירים </w:t>
      </w:r>
      <w:bookmarkStart w:id="3019" w:name="_ETM_Q1_6672715"/>
      <w:bookmarkEnd w:id="3019"/>
      <w:r>
        <w:rPr>
          <w:rFonts w:hint="cs"/>
          <w:rtl/>
          <w:lang w:eastAsia="he-IL"/>
        </w:rPr>
        <w:t>שהינם בסטטוס 'טרם נרשם' או 'בבירור' ביחס ליהדותם.</w:t>
      </w:r>
    </w:p>
    <w:p w:rsidR="00D662DB" w:rsidRDefault="00D662DB" w:rsidP="008D3303">
      <w:pPr>
        <w:rPr>
          <w:rtl/>
          <w:lang w:eastAsia="he-IL"/>
        </w:rPr>
      </w:pPr>
    </w:p>
    <w:p w:rsidR="00D662DB" w:rsidRDefault="00D662DB" w:rsidP="008D3303">
      <w:pPr>
        <w:rPr>
          <w:rtl/>
          <w:lang w:eastAsia="he-IL"/>
        </w:rPr>
      </w:pPr>
      <w:bookmarkStart w:id="3020" w:name="_ETM_Q1_6681000"/>
      <w:bookmarkEnd w:id="3020"/>
      <w:r>
        <w:rPr>
          <w:rFonts w:hint="cs"/>
          <w:rtl/>
          <w:lang w:eastAsia="he-IL"/>
        </w:rPr>
        <w:t>הוועדה רשמה</w:t>
      </w:r>
      <w:bookmarkStart w:id="3021" w:name="_ETM_Q1_6682501"/>
      <w:bookmarkEnd w:id="3021"/>
      <w:r>
        <w:rPr>
          <w:rFonts w:hint="cs"/>
          <w:rtl/>
          <w:lang w:eastAsia="he-IL"/>
        </w:rPr>
        <w:t xml:space="preserve"> לפניה את הודעת רשות האוכלוסין כי היקף התופעה של רישום </w:t>
      </w:r>
      <w:bookmarkStart w:id="3022" w:name="_ETM_Q1_6684769"/>
      <w:bookmarkEnd w:id="3022"/>
      <w:r>
        <w:rPr>
          <w:rFonts w:hint="cs"/>
          <w:rtl/>
          <w:lang w:eastAsia="he-IL"/>
        </w:rPr>
        <w:t xml:space="preserve">'בבירור' ביחס לקטינים עומדת על כ-60 ילדים ומצפה שאף </w:t>
      </w:r>
      <w:bookmarkStart w:id="3023" w:name="_ETM_Q1_6689103"/>
      <w:bookmarkEnd w:id="3023"/>
      <w:r>
        <w:rPr>
          <w:rFonts w:hint="cs"/>
          <w:rtl/>
          <w:lang w:eastAsia="he-IL"/>
        </w:rPr>
        <w:t xml:space="preserve">ביחס לגבי עשרות מעטות אלה יתקיים נוהל שקוף ונגיש שיאפשר </w:t>
      </w:r>
      <w:bookmarkStart w:id="3024" w:name="_ETM_Q1_6693870"/>
      <w:bookmarkEnd w:id="3024"/>
      <w:r>
        <w:rPr>
          <w:rFonts w:hint="cs"/>
          <w:rtl/>
          <w:lang w:eastAsia="he-IL"/>
        </w:rPr>
        <w:t>לאזרחים לקבל שירות שווה וראוי.</w:t>
      </w:r>
    </w:p>
    <w:p w:rsidR="00D662DB" w:rsidRDefault="00D662DB" w:rsidP="008D3303">
      <w:pPr>
        <w:rPr>
          <w:rtl/>
          <w:lang w:eastAsia="he-IL"/>
        </w:rPr>
      </w:pPr>
    </w:p>
    <w:p w:rsidR="00D662DB" w:rsidRDefault="00D662DB" w:rsidP="008D3303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3025" w:name="_ETM_Q1_6697583"/>
      <w:bookmarkEnd w:id="3025"/>
      <w:r>
        <w:rPr>
          <w:rFonts w:hint="cs"/>
          <w:rtl/>
          <w:lang w:eastAsia="he-IL"/>
        </w:rPr>
        <w:t xml:space="preserve">ועדה תאפשר לחברי הכנסת להציג בפניה </w:t>
      </w:r>
      <w:bookmarkStart w:id="3026" w:name="_ETM_Q1_6698441"/>
      <w:bookmarkEnd w:id="3026"/>
      <w:r>
        <w:rPr>
          <w:rFonts w:hint="cs"/>
          <w:rtl/>
          <w:lang w:eastAsia="he-IL"/>
        </w:rPr>
        <w:t xml:space="preserve">פניות ציבור בנושא הזה, כפי שטענו חברי הכנסת בדיון, </w:t>
      </w:r>
      <w:bookmarkStart w:id="3027" w:name="_ETM_Q1_6701888"/>
      <w:bookmarkEnd w:id="3027"/>
      <w:r>
        <w:rPr>
          <w:rFonts w:hint="cs"/>
          <w:rtl/>
          <w:lang w:eastAsia="he-IL"/>
        </w:rPr>
        <w:t xml:space="preserve">אשר חרגו מהנטען על ידי רשות האוכלוסין ואלו יובאו </w:t>
      </w:r>
      <w:bookmarkStart w:id="3028" w:name="_ETM_Q1_6705347"/>
      <w:bookmarkEnd w:id="3028"/>
      <w:r>
        <w:rPr>
          <w:rFonts w:hint="cs"/>
          <w:rtl/>
          <w:lang w:eastAsia="he-IL"/>
        </w:rPr>
        <w:t xml:space="preserve">לפני הייעוץ המשפטי של רשות האוכלוסין לבירור פרטני תוך </w:t>
      </w:r>
      <w:bookmarkStart w:id="3029" w:name="_ETM_Q1_6709487"/>
      <w:bookmarkEnd w:id="3029"/>
      <w:r>
        <w:rPr>
          <w:rFonts w:hint="cs"/>
          <w:rtl/>
          <w:lang w:eastAsia="he-IL"/>
        </w:rPr>
        <w:t>30 יום.</w:t>
      </w:r>
    </w:p>
    <w:p w:rsidR="00D662DB" w:rsidRDefault="00D662DB" w:rsidP="008D3303">
      <w:pPr>
        <w:rPr>
          <w:rtl/>
          <w:lang w:eastAsia="he-IL"/>
        </w:rPr>
      </w:pPr>
    </w:p>
    <w:p w:rsidR="00D662DB" w:rsidRDefault="00D662DB" w:rsidP="008D3303">
      <w:pPr>
        <w:rPr>
          <w:rtl/>
          <w:lang w:eastAsia="he-IL"/>
        </w:rPr>
      </w:pPr>
      <w:bookmarkStart w:id="3030" w:name="_ETM_Q1_6711780"/>
      <w:bookmarkEnd w:id="3030"/>
      <w:r>
        <w:rPr>
          <w:rFonts w:hint="cs"/>
          <w:rtl/>
          <w:lang w:eastAsia="he-IL"/>
        </w:rPr>
        <w:t xml:space="preserve">הוועדה מבקשת ממשרד הפנים להעביר פילוח מדויק של המקרים </w:t>
      </w:r>
      <w:bookmarkStart w:id="3031" w:name="_ETM_Q1_6714712"/>
      <w:bookmarkEnd w:id="3031"/>
      <w:r>
        <w:rPr>
          <w:rFonts w:hint="cs"/>
          <w:rtl/>
          <w:lang w:eastAsia="he-IL"/>
        </w:rPr>
        <w:t xml:space="preserve">בהם האם רשומה כיהודייה והילדים לא. </w:t>
      </w:r>
    </w:p>
    <w:p w:rsidR="00034A2A" w:rsidRDefault="00034A2A" w:rsidP="008D3303">
      <w:pPr>
        <w:rPr>
          <w:rtl/>
          <w:lang w:eastAsia="he-IL"/>
        </w:rPr>
      </w:pPr>
    </w:p>
    <w:p w:rsidR="00034A2A" w:rsidRDefault="00034A2A" w:rsidP="00034A2A">
      <w:pPr>
        <w:pStyle w:val="af9"/>
        <w:keepNext/>
        <w:rPr>
          <w:rtl/>
          <w:lang w:eastAsia="he-IL"/>
        </w:rPr>
      </w:pPr>
      <w:bookmarkStart w:id="3032" w:name="_ETM_Q1_6721697"/>
      <w:bookmarkStart w:id="3033" w:name="_ETM_Q1_6717414"/>
      <w:bookmarkEnd w:id="3032"/>
      <w:bookmarkEnd w:id="3033"/>
      <w:r>
        <w:rPr>
          <w:rtl/>
          <w:lang w:eastAsia="he-IL"/>
        </w:rPr>
        <w:t>רינה נשר:</w:t>
      </w:r>
    </w:p>
    <w:p w:rsidR="00034A2A" w:rsidRDefault="00034A2A" w:rsidP="00034A2A">
      <w:pPr>
        <w:pStyle w:val="KeepWithNext"/>
        <w:rPr>
          <w:rtl/>
          <w:lang w:eastAsia="he-IL"/>
        </w:rPr>
      </w:pPr>
    </w:p>
    <w:p w:rsidR="00034A2A" w:rsidRDefault="00034A2A" w:rsidP="00034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צריכה </w:t>
      </w:r>
      <w:bookmarkStart w:id="3034" w:name="_ETM_Q1_6719973"/>
      <w:bookmarkEnd w:id="3034"/>
      <w:r>
        <w:rPr>
          <w:rFonts w:hint="cs"/>
          <w:rtl/>
          <w:lang w:eastAsia="he-IL"/>
        </w:rPr>
        <w:t xml:space="preserve">לדייק לגבי הנתונים שמסרתם. אני דיברתי על השליפה שנעשתה </w:t>
      </w:r>
      <w:bookmarkStart w:id="3035" w:name="_ETM_Q1_6730022"/>
      <w:bookmarkEnd w:id="3035"/>
      <w:r>
        <w:rPr>
          <w:rFonts w:hint="cs"/>
          <w:rtl/>
          <w:lang w:eastAsia="he-IL"/>
        </w:rPr>
        <w:t xml:space="preserve">ועליה התבסס התחקיר, זה היה על לידות בשנים מסוימות, לא </w:t>
      </w:r>
      <w:bookmarkStart w:id="3036" w:name="_ETM_Q1_6734124"/>
      <w:bookmarkEnd w:id="3036"/>
      <w:r>
        <w:rPr>
          <w:rFonts w:hint="cs"/>
          <w:rtl/>
          <w:lang w:eastAsia="he-IL"/>
        </w:rPr>
        <w:t xml:space="preserve">הספקנו בזמן הזה לעשות בדיקה לגבי כל ה - - </w:t>
      </w:r>
      <w:bookmarkStart w:id="3037" w:name="_ETM_Q1_6733879"/>
      <w:bookmarkEnd w:id="3037"/>
      <w:r>
        <w:rPr>
          <w:rFonts w:hint="cs"/>
          <w:rtl/>
          <w:lang w:eastAsia="he-IL"/>
        </w:rPr>
        <w:t>-</w:t>
      </w:r>
    </w:p>
    <w:p w:rsidR="00034A2A" w:rsidRDefault="00034A2A" w:rsidP="00034A2A">
      <w:pPr>
        <w:rPr>
          <w:rtl/>
          <w:lang w:eastAsia="he-IL"/>
        </w:rPr>
      </w:pPr>
    </w:p>
    <w:p w:rsidR="00034A2A" w:rsidRDefault="00034A2A" w:rsidP="00034A2A">
      <w:pPr>
        <w:pStyle w:val="af6"/>
        <w:keepNext/>
        <w:rPr>
          <w:rtl/>
        </w:rPr>
      </w:pPr>
      <w:bookmarkStart w:id="3038" w:name="_ETM_Q1_6734205"/>
      <w:bookmarkStart w:id="3039" w:name="_ETM_Q1_6735639"/>
      <w:bookmarkEnd w:id="3038"/>
      <w:bookmarkEnd w:id="3039"/>
      <w:r>
        <w:rPr>
          <w:rtl/>
        </w:rPr>
        <w:t>היו"ר מיקי חיימוביץ':</w:t>
      </w:r>
    </w:p>
    <w:p w:rsidR="00034A2A" w:rsidRDefault="00034A2A" w:rsidP="00034A2A">
      <w:pPr>
        <w:pStyle w:val="KeepWithNext"/>
        <w:rPr>
          <w:rtl/>
          <w:lang w:eastAsia="he-IL"/>
        </w:rPr>
      </w:pPr>
    </w:p>
    <w:p w:rsidR="00034A2A" w:rsidRDefault="00034A2A" w:rsidP="00034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תודה רבה. </w:t>
      </w:r>
    </w:p>
    <w:p w:rsidR="00034A2A" w:rsidRDefault="00034A2A" w:rsidP="00034A2A">
      <w:pPr>
        <w:rPr>
          <w:rtl/>
          <w:lang w:eastAsia="he-IL"/>
        </w:rPr>
      </w:pPr>
    </w:p>
    <w:p w:rsidR="008D3303" w:rsidRDefault="00034A2A" w:rsidP="008D3303">
      <w:pPr>
        <w:rPr>
          <w:rtl/>
          <w:lang w:eastAsia="he-IL"/>
        </w:rPr>
      </w:pPr>
      <w:bookmarkStart w:id="3040" w:name="_ETM_Q1_6739132"/>
      <w:bookmarkStart w:id="3041" w:name="_ETM_Q1_6736271"/>
      <w:bookmarkStart w:id="3042" w:name="_ETM_Q1_6604488"/>
      <w:bookmarkEnd w:id="3040"/>
      <w:bookmarkEnd w:id="3041"/>
      <w:bookmarkEnd w:id="3042"/>
      <w:r>
        <w:rPr>
          <w:rFonts w:hint="cs"/>
          <w:rtl/>
          <w:lang w:eastAsia="he-IL"/>
        </w:rPr>
        <w:t xml:space="preserve"> </w:t>
      </w:r>
    </w:p>
    <w:p w:rsidR="00034A2A" w:rsidRDefault="00034A2A" w:rsidP="00034A2A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15:55.</w:t>
      </w:r>
    </w:p>
    <w:p w:rsidR="00034A2A" w:rsidRDefault="00034A2A" w:rsidP="00034A2A">
      <w:pPr>
        <w:pStyle w:val="KeepWithNext"/>
        <w:rPr>
          <w:rtl/>
          <w:lang w:eastAsia="he-IL"/>
        </w:rPr>
      </w:pPr>
    </w:p>
    <w:p w:rsidR="00034A2A" w:rsidRDefault="00034A2A" w:rsidP="00034A2A">
      <w:pPr>
        <w:rPr>
          <w:rtl/>
          <w:lang w:eastAsia="he-IL"/>
        </w:rPr>
      </w:pPr>
    </w:p>
    <w:p w:rsidR="004D16B5" w:rsidRPr="008713A4" w:rsidRDefault="004D16B5" w:rsidP="004D16B5">
      <w:bookmarkStart w:id="3043" w:name="_ETM_Q1_65467"/>
      <w:bookmarkEnd w:id="3043"/>
    </w:p>
    <w:sectPr w:rsidR="004D16B5" w:rsidRPr="008713A4" w:rsidSect="002C32C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CA4" w:rsidRDefault="00013CA4">
      <w:r>
        <w:separator/>
      </w:r>
    </w:p>
  </w:endnote>
  <w:endnote w:type="continuationSeparator" w:id="0">
    <w:p w:rsidR="00013CA4" w:rsidRDefault="0001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CA4" w:rsidRDefault="00013CA4">
      <w:r>
        <w:separator/>
      </w:r>
    </w:p>
  </w:footnote>
  <w:footnote w:type="continuationSeparator" w:id="0">
    <w:p w:rsidR="00013CA4" w:rsidRDefault="00013C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669" w:rsidRDefault="00C5766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7669" w:rsidRDefault="00C5766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669" w:rsidRDefault="00C5766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C32C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57669" w:rsidRPr="00CC5815" w:rsidRDefault="00C57669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C57669" w:rsidRPr="00CC5815" w:rsidRDefault="00A7589B" w:rsidP="008E5E3F">
    <w:pPr>
      <w:pStyle w:val="a3"/>
      <w:ind w:firstLine="0"/>
      <w:rPr>
        <w:rtl/>
      </w:rPr>
    </w:pPr>
    <w:r>
      <w:rPr>
        <w:rFonts w:hint="cs"/>
        <w:rtl/>
      </w:rPr>
      <w:t>30</w:t>
    </w:r>
    <w:r w:rsidR="00C57669">
      <w:rPr>
        <w:rtl/>
      </w:rPr>
      <w:t>/06/2020</w:t>
    </w:r>
  </w:p>
  <w:p w:rsidR="00C57669" w:rsidRPr="00CC5815" w:rsidRDefault="00C5766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669" w:rsidRDefault="00C5766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71D3E1A" wp14:editId="17E450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7669" w:rsidRDefault="00C5766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7669" w:rsidRDefault="00C5766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A4"/>
    <w:rsid w:val="0002047E"/>
    <w:rsid w:val="00034A2A"/>
    <w:rsid w:val="00037279"/>
    <w:rsid w:val="00067F42"/>
    <w:rsid w:val="00092B80"/>
    <w:rsid w:val="000A17C6"/>
    <w:rsid w:val="000B060C"/>
    <w:rsid w:val="000B2EE6"/>
    <w:rsid w:val="000B59FA"/>
    <w:rsid w:val="000C47F5"/>
    <w:rsid w:val="000E3314"/>
    <w:rsid w:val="000F2459"/>
    <w:rsid w:val="000F2E65"/>
    <w:rsid w:val="00111D90"/>
    <w:rsid w:val="00150436"/>
    <w:rsid w:val="0016625A"/>
    <w:rsid w:val="00167294"/>
    <w:rsid w:val="001673D4"/>
    <w:rsid w:val="00171E7F"/>
    <w:rsid w:val="001758C1"/>
    <w:rsid w:val="0017779F"/>
    <w:rsid w:val="00182DC1"/>
    <w:rsid w:val="001A74E9"/>
    <w:rsid w:val="001A7A1B"/>
    <w:rsid w:val="001B5AC4"/>
    <w:rsid w:val="001C44DA"/>
    <w:rsid w:val="001C4FDA"/>
    <w:rsid w:val="001C60B3"/>
    <w:rsid w:val="001D440C"/>
    <w:rsid w:val="002016FF"/>
    <w:rsid w:val="002028A0"/>
    <w:rsid w:val="00227FEF"/>
    <w:rsid w:val="0025087B"/>
    <w:rsid w:val="00261554"/>
    <w:rsid w:val="00275C03"/>
    <w:rsid w:val="00280D58"/>
    <w:rsid w:val="00296F43"/>
    <w:rsid w:val="002C32C0"/>
    <w:rsid w:val="002D4BDB"/>
    <w:rsid w:val="002E4D43"/>
    <w:rsid w:val="002E5E31"/>
    <w:rsid w:val="00303B4C"/>
    <w:rsid w:val="00321E62"/>
    <w:rsid w:val="00327BF8"/>
    <w:rsid w:val="00336C58"/>
    <w:rsid w:val="00340AFA"/>
    <w:rsid w:val="003658CB"/>
    <w:rsid w:val="00366CFB"/>
    <w:rsid w:val="0036794C"/>
    <w:rsid w:val="00373508"/>
    <w:rsid w:val="003817BC"/>
    <w:rsid w:val="00396023"/>
    <w:rsid w:val="003B706B"/>
    <w:rsid w:val="003C279D"/>
    <w:rsid w:val="003D751E"/>
    <w:rsid w:val="003F0A5F"/>
    <w:rsid w:val="0040302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6B5"/>
    <w:rsid w:val="00500C0C"/>
    <w:rsid w:val="00546678"/>
    <w:rsid w:val="005501DA"/>
    <w:rsid w:val="005506B9"/>
    <w:rsid w:val="00557A06"/>
    <w:rsid w:val="00565236"/>
    <w:rsid w:val="005721D1"/>
    <w:rsid w:val="005817EC"/>
    <w:rsid w:val="00590B77"/>
    <w:rsid w:val="005A342D"/>
    <w:rsid w:val="005B6FA0"/>
    <w:rsid w:val="005C363E"/>
    <w:rsid w:val="005D61F3"/>
    <w:rsid w:val="005D796B"/>
    <w:rsid w:val="005E1C6B"/>
    <w:rsid w:val="005F76B0"/>
    <w:rsid w:val="00624F3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E54"/>
    <w:rsid w:val="007B2EFA"/>
    <w:rsid w:val="007C096D"/>
    <w:rsid w:val="007C693F"/>
    <w:rsid w:val="007C6ADD"/>
    <w:rsid w:val="007E2435"/>
    <w:rsid w:val="0082136D"/>
    <w:rsid w:val="00824CA4"/>
    <w:rsid w:val="008320F6"/>
    <w:rsid w:val="00841223"/>
    <w:rsid w:val="00846BE9"/>
    <w:rsid w:val="00850210"/>
    <w:rsid w:val="00853207"/>
    <w:rsid w:val="00863A68"/>
    <w:rsid w:val="008713A4"/>
    <w:rsid w:val="00875F10"/>
    <w:rsid w:val="008C6035"/>
    <w:rsid w:val="008C7015"/>
    <w:rsid w:val="008D1DFB"/>
    <w:rsid w:val="008D3303"/>
    <w:rsid w:val="008E03B4"/>
    <w:rsid w:val="008E5E3F"/>
    <w:rsid w:val="0090279B"/>
    <w:rsid w:val="00914904"/>
    <w:rsid w:val="00915CD0"/>
    <w:rsid w:val="009258CE"/>
    <w:rsid w:val="009515F0"/>
    <w:rsid w:val="00972ED7"/>
    <w:rsid w:val="00972FCD"/>
    <w:rsid w:val="009830CB"/>
    <w:rsid w:val="009847E0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89B"/>
    <w:rsid w:val="00A80EB9"/>
    <w:rsid w:val="00A8503D"/>
    <w:rsid w:val="00AB02EE"/>
    <w:rsid w:val="00AB3F3A"/>
    <w:rsid w:val="00AD44CA"/>
    <w:rsid w:val="00AD4EC9"/>
    <w:rsid w:val="00AD6FFC"/>
    <w:rsid w:val="00AF31E6"/>
    <w:rsid w:val="00AF4150"/>
    <w:rsid w:val="00B0509A"/>
    <w:rsid w:val="00B120B2"/>
    <w:rsid w:val="00B40118"/>
    <w:rsid w:val="00B42BE0"/>
    <w:rsid w:val="00B50340"/>
    <w:rsid w:val="00B5527A"/>
    <w:rsid w:val="00B64F8A"/>
    <w:rsid w:val="00B65508"/>
    <w:rsid w:val="00B8517A"/>
    <w:rsid w:val="00BA6446"/>
    <w:rsid w:val="00BB0093"/>
    <w:rsid w:val="00BD2ECF"/>
    <w:rsid w:val="00BD47B7"/>
    <w:rsid w:val="00C0670E"/>
    <w:rsid w:val="00C135D5"/>
    <w:rsid w:val="00C22DCB"/>
    <w:rsid w:val="00C3598A"/>
    <w:rsid w:val="00C360BC"/>
    <w:rsid w:val="00C44800"/>
    <w:rsid w:val="00C52EC2"/>
    <w:rsid w:val="00C57669"/>
    <w:rsid w:val="00C6009D"/>
    <w:rsid w:val="00C61DC1"/>
    <w:rsid w:val="00C64AFF"/>
    <w:rsid w:val="00C661EE"/>
    <w:rsid w:val="00C66436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62DB"/>
    <w:rsid w:val="00D86E57"/>
    <w:rsid w:val="00D96B24"/>
    <w:rsid w:val="00DA5D79"/>
    <w:rsid w:val="00DE442D"/>
    <w:rsid w:val="00DE5B80"/>
    <w:rsid w:val="00E23997"/>
    <w:rsid w:val="00E2467E"/>
    <w:rsid w:val="00E33AE3"/>
    <w:rsid w:val="00E4175F"/>
    <w:rsid w:val="00E45489"/>
    <w:rsid w:val="00E61903"/>
    <w:rsid w:val="00E64116"/>
    <w:rsid w:val="00EA624B"/>
    <w:rsid w:val="00EB057D"/>
    <w:rsid w:val="00EB18E4"/>
    <w:rsid w:val="00EB5C85"/>
    <w:rsid w:val="00EB636D"/>
    <w:rsid w:val="00EC0AC2"/>
    <w:rsid w:val="00EC1FB3"/>
    <w:rsid w:val="00EC2CD4"/>
    <w:rsid w:val="00EE09AD"/>
    <w:rsid w:val="00F053E5"/>
    <w:rsid w:val="00F07577"/>
    <w:rsid w:val="00F10D2D"/>
    <w:rsid w:val="00F16831"/>
    <w:rsid w:val="00F41C33"/>
    <w:rsid w:val="00F423F1"/>
    <w:rsid w:val="00F4792E"/>
    <w:rsid w:val="00F53584"/>
    <w:rsid w:val="00F549E5"/>
    <w:rsid w:val="00F62E26"/>
    <w:rsid w:val="00F63F05"/>
    <w:rsid w:val="00F71E91"/>
    <w:rsid w:val="00F72368"/>
    <w:rsid w:val="00F821F6"/>
    <w:rsid w:val="00F84D49"/>
    <w:rsid w:val="00FB0768"/>
    <w:rsid w:val="00FE3474"/>
    <w:rsid w:val="00FF4C9B"/>
    <w:rsid w:val="00FF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DC84EDF"/>
  <w15:docId w15:val="{482109F6-D322-459E-8658-2130BDB8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B009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B0093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34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85021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3796F-8BFB-40B8-8766-5963D07E0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1523</TotalTime>
  <Pages>69</Pages>
  <Words>16693</Words>
  <Characters>83465</Characters>
  <Application>Microsoft Office Word</Application>
  <DocSecurity>0</DocSecurity>
  <Lines>695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2020-07-09T09:44:00Z</dcterms:modified>
</cp:coreProperties>
</file>