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25F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28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5F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5F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2815">
        <w:rPr>
          <w:rFonts w:hint="cs"/>
          <w:b/>
          <w:bCs/>
          <w:rtl/>
        </w:rPr>
        <w:t>1069</w:t>
      </w:r>
    </w:p>
    <w:p w:rsidR="00E64116" w:rsidRPr="008713A4" w:rsidRDefault="00B25F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25FCD" w:rsidP="007260E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</w:t>
      </w:r>
      <w:r w:rsidR="007260E5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7260E5">
        <w:rPr>
          <w:rFonts w:hint="cs"/>
          <w:b/>
          <w:bCs/>
          <w:u w:val="single"/>
          <w:rtl/>
        </w:rPr>
        <w:t>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709&lt;/ID&gt;&lt;Name&gt;טיוטת תקנות הפיקוח על שירותים פיננסיים (קופות גמל) (העברת כספים בין קופות גמל) (תיקון), התשע&quot;ח-2018&lt;/Name&gt;&lt;Data&gt;טיוטת תקנות הפיקוח על שירותים פיננסיים (קופות גמל) (העברת כספים בין קופות גמל) (תיקון), התשע&quot;ח-2018&lt;/Data&gt;"/>
        <w:id w:val="-2072566621"/>
        <w:placeholder>
          <w:docPart w:val="DefaultPlaceholder_-1854013440"/>
        </w:placeholder>
      </w:sdtPr>
      <w:sdtEndPr/>
      <w:sdtContent>
        <w:p w:rsidR="00E64116" w:rsidRPr="008713A4" w:rsidRDefault="00B25FCD" w:rsidP="007C693F">
          <w:pPr>
            <w:spacing w:before="60"/>
            <w:ind w:firstLine="0"/>
            <w:rPr>
              <w:rtl/>
            </w:rPr>
          </w:pPr>
          <w:r w:rsidRPr="00B25FCD">
            <w:rPr>
              <w:rStyle w:val="afd"/>
              <w:rtl/>
            </w:rPr>
            <w:t>טיוטת תקנות הפיקוח על שירותים פיננסיים (קופות גמל) (העברת כספים בין קופות גמל) (תיקון),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B25FCD" w:rsidRPr="008713A4" w:rsidRDefault="00B25F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5FCD" w:rsidRDefault="00B25FCD" w:rsidP="00EC1FB3">
      <w:pPr>
        <w:ind w:firstLine="0"/>
        <w:rPr>
          <w:rtl/>
        </w:rPr>
      </w:pPr>
      <w:r w:rsidRPr="00B25FCD">
        <w:rPr>
          <w:rtl/>
        </w:rPr>
        <w:t>משה גפני – היו"ר</w:t>
      </w:r>
    </w:p>
    <w:p w:rsidR="00B25FCD" w:rsidRPr="00B25FCD" w:rsidRDefault="00B25FCD" w:rsidP="00EC1FB3">
      <w:pPr>
        <w:ind w:firstLine="0"/>
        <w:rPr>
          <w:rtl/>
        </w:rPr>
      </w:pPr>
      <w:r w:rsidRPr="00B25FCD">
        <w:rPr>
          <w:rtl/>
        </w:rPr>
        <w:t>איתן ברושי</w:t>
      </w:r>
    </w:p>
    <w:p w:rsidR="00B25FCD" w:rsidRPr="00B25FCD" w:rsidRDefault="00B25FCD" w:rsidP="00EC1FB3">
      <w:pPr>
        <w:ind w:firstLine="0"/>
        <w:rPr>
          <w:rtl/>
        </w:rPr>
      </w:pPr>
      <w:r w:rsidRPr="00B25FCD">
        <w:rPr>
          <w:rtl/>
        </w:rPr>
        <w:t>מיקי לוי</w:t>
      </w:r>
    </w:p>
    <w:p w:rsidR="00B25FCD" w:rsidRPr="00B25FCD" w:rsidRDefault="00B25FCD" w:rsidP="00EC1FB3">
      <w:pPr>
        <w:ind w:firstLine="0"/>
        <w:rPr>
          <w:rtl/>
        </w:rPr>
      </w:pPr>
      <w:r w:rsidRPr="00B25FCD">
        <w:rPr>
          <w:rtl/>
        </w:rPr>
        <w:t>עודד פורר</w:t>
      </w:r>
    </w:p>
    <w:p w:rsidR="00B25FCD" w:rsidRPr="00B25FCD" w:rsidRDefault="00B25FCD" w:rsidP="00EC1FB3">
      <w:pPr>
        <w:ind w:firstLine="0"/>
        <w:rPr>
          <w:rtl/>
        </w:rPr>
      </w:pPr>
      <w:proofErr w:type="spellStart"/>
      <w:r w:rsidRPr="00B25FCD">
        <w:rPr>
          <w:rtl/>
        </w:rPr>
        <w:t>מוסי</w:t>
      </w:r>
      <w:proofErr w:type="spellEnd"/>
      <w:r w:rsidRPr="00B25FCD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352815" w:rsidRDefault="0035281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260E5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52815" w:rsidRPr="000C47F5" w:rsidRDefault="003528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6789"/>
      </w:tblGrid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</w:t>
            </w:r>
            <w:r w:rsidR="00BF219E">
              <w:rPr>
                <w:rFonts w:hint="cs"/>
                <w:rtl/>
              </w:rPr>
              <w:t xml:space="preserve"> ומנהל תחום </w:t>
            </w:r>
            <w:r w:rsidR="004C50B0">
              <w:rPr>
                <w:rFonts w:hint="cs"/>
                <w:rtl/>
              </w:rPr>
              <w:t>ה</w:t>
            </w:r>
            <w:r w:rsidR="00BF219E">
              <w:rPr>
                <w:rFonts w:hint="cs"/>
                <w:rtl/>
              </w:rPr>
              <w:t>פנסיה</w:t>
            </w:r>
            <w:r>
              <w:rPr>
                <w:rtl/>
              </w:rPr>
              <w:t>, 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רכז בכיר קופות גמל, רשות המסים, 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מפקח ארצי מקצועית </w:t>
            </w:r>
            <w:proofErr w:type="spellStart"/>
            <w:r>
              <w:rPr>
                <w:rtl/>
              </w:rPr>
              <w:t>קופ"ג</w:t>
            </w:r>
            <w:proofErr w:type="spellEnd"/>
            <w:r>
              <w:rPr>
                <w:rtl/>
              </w:rPr>
              <w:t>, רשות המסים, 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שטרית</w:t>
            </w:r>
            <w:r w:rsidR="00BF219E">
              <w:rPr>
                <w:rFonts w:hint="cs"/>
                <w:rtl/>
              </w:rPr>
              <w:t xml:space="preserve"> בנימין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הפנסיה, </w:t>
            </w:r>
            <w:r w:rsidR="00BF219E">
              <w:rPr>
                <w:rFonts w:hint="cs"/>
                <w:rtl/>
              </w:rPr>
              <w:t xml:space="preserve">רשות שוק ההון, </w:t>
            </w:r>
            <w:r>
              <w:rPr>
                <w:rtl/>
              </w:rPr>
              <w:t>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r w:rsidR="00BF219E">
              <w:rPr>
                <w:rFonts w:hint="cs"/>
                <w:rtl/>
              </w:rPr>
              <w:t>הפנסיה ו</w:t>
            </w:r>
            <w:r>
              <w:rPr>
                <w:rtl/>
              </w:rPr>
              <w:t xml:space="preserve">ביטוח חיים, </w:t>
            </w:r>
            <w:r w:rsidR="00BF219E">
              <w:rPr>
                <w:rFonts w:hint="cs"/>
                <w:rtl/>
              </w:rPr>
              <w:t xml:space="preserve">רשות שוק ההון, </w:t>
            </w:r>
            <w:r>
              <w:rPr>
                <w:rtl/>
              </w:rPr>
              <w:t>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בן סימן טוב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ביטוח חיים, </w:t>
            </w:r>
            <w:r w:rsidR="00BF219E">
              <w:rPr>
                <w:rFonts w:hint="cs"/>
                <w:rtl/>
              </w:rPr>
              <w:t xml:space="preserve">רשות שוק ההון, </w:t>
            </w:r>
            <w:r>
              <w:rPr>
                <w:rtl/>
              </w:rPr>
              <w:t>משרד האוצר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להב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B25FCD">
              <w:rPr>
                <w:rtl/>
              </w:rPr>
              <w:t>רשות שוק ההון, ביטוח וחסכון, משרד האוצר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>
              <w:rPr>
                <w:rtl/>
              </w:rPr>
              <w:t>, איגוד חברות הביטוח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שרון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r w:rsidR="00BF219E">
              <w:rPr>
                <w:rFonts w:hint="cs"/>
                <w:rtl/>
              </w:rPr>
              <w:t xml:space="preserve">חברת </w:t>
            </w:r>
            <w:proofErr w:type="spellStart"/>
            <w:r w:rsidR="00BF219E">
              <w:rPr>
                <w:rFonts w:hint="cs"/>
                <w:rtl/>
              </w:rPr>
              <w:t>מילימן</w:t>
            </w:r>
            <w:proofErr w:type="spellEnd"/>
            <w:r w:rsidR="00BF219E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חברות הביטוח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לביטוח פנסיוני, לשכת סוכני הביטוח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אקהאוס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בוועדה לביטוח פנסיוני, לשכת סוכני הביטוח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 רחמים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בוועדה לביטוח פנסיוני, לשכת סוכני הביטוח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רג'ואן </w:t>
            </w:r>
            <w:proofErr w:type="spellStart"/>
            <w:r>
              <w:rPr>
                <w:rtl/>
              </w:rPr>
              <w:t>גרייב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ביטוח חיים, חברת הביטוח הפניקס</w:t>
            </w:r>
            <w:r>
              <w:rPr>
                <w:rFonts w:hint="cs"/>
                <w:rtl/>
              </w:rPr>
              <w:t>, התאחדות חברות הביטוח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ברנדט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</w:t>
            </w:r>
            <w:r w:rsidR="004C50B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אקטואר ראשי, כלל ביטוח</w:t>
            </w:r>
            <w:r>
              <w:rPr>
                <w:rFonts w:hint="cs"/>
                <w:rtl/>
              </w:rPr>
              <w:t>, התאחדות חברות הביטוח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אלן </w:t>
            </w:r>
            <w:proofErr w:type="spellStart"/>
            <w:r>
              <w:rPr>
                <w:rtl/>
              </w:rPr>
              <w:t>פפרמן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03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03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אקטואר עצמאי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יהב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BF219E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הפנסיה, ההסתדרות החדשה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וייס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BF219E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הפנסיה, ההסתדרות החדשה</w:t>
            </w:r>
          </w:p>
        </w:tc>
      </w:tr>
      <w:tr w:rsidR="00B25FCD" w:rsidTr="00352815"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מרוז</w:t>
            </w:r>
          </w:p>
        </w:tc>
        <w:tc>
          <w:tcPr>
            <w:tcW w:w="0" w:type="auto"/>
            <w:shd w:val="clear" w:color="auto" w:fill="auto"/>
          </w:tcPr>
          <w:p w:rsidR="00B25FCD" w:rsidRDefault="00B25F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5FCD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B25FCD">
              <w:rPr>
                <w:rtl/>
              </w:rPr>
              <w:t>, איגוד בתי השקעות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החוסכים לפנסיה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דןד</w:t>
            </w:r>
            <w:proofErr w:type="spellEnd"/>
            <w:r>
              <w:rPr>
                <w:rFonts w:hint="cs"/>
                <w:rtl/>
              </w:rPr>
              <w:t xml:space="preserve"> דהאן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הארגונים החברתיים בכנסת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לינור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עומר </w:t>
            </w:r>
            <w:proofErr w:type="spellStart"/>
            <w:r>
              <w:rPr>
                <w:rFonts w:hint="cs"/>
                <w:rtl/>
              </w:rPr>
              <w:t>לובטרון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P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אבידר</w:t>
            </w:r>
          </w:p>
        </w:tc>
        <w:tc>
          <w:tcPr>
            <w:tcW w:w="0" w:type="auto"/>
            <w:shd w:val="clear" w:color="auto" w:fill="auto"/>
          </w:tcPr>
          <w:p w:rsidR="00BF219E" w:rsidRDefault="003528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3528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מייצג/ת את איגוד חברות הביטוח בישראל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P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הרשקוביץ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בע"מ), מייצג/ת את לשכת סוכני הביטוח בישראל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P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 </w:t>
            </w:r>
            <w:proofErr w:type="spellStart"/>
            <w:r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בע"מ), מייצג/ת את איגוד חברות הביטוח בישראל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P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בן שמאי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 בע"מ), מייצג/ת את בנק לאומי</w:t>
            </w:r>
          </w:p>
        </w:tc>
      </w:tr>
      <w:tr w:rsidR="00BF219E" w:rsidTr="00352815"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F219E" w:rsidRDefault="00BF219E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5FCD" w:rsidP="00D40A29">
      <w:pPr>
        <w:ind w:firstLine="0"/>
      </w:pPr>
      <w:r>
        <w:rPr>
          <w:rtl/>
        </w:rPr>
        <w:t>שגית אפיק</w:t>
      </w:r>
    </w:p>
    <w:p w:rsidR="00E64116" w:rsidRDefault="007260E5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7260E5" w:rsidRPr="008713A4" w:rsidRDefault="007260E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5FC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5FC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25FCD" w:rsidRDefault="00B25FC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709&lt;/ID&gt;&lt;Name&gt;טיוטת תקנות הפיקוח על שירותים פיננסיים (קופות גמל) (העברת כספים בין קופות גמל) (תיקון), התשע&quot;ח-2018&lt;/Name&gt;&lt;Data&gt;טיוטת תקנות הפיקוח על שירותים פיננסיים (קופות גמל) (העברת כספים בין קופות גמל) (תיקון), התשע&quot;ח-2018&lt;/Data&gt;"/>
        <w:id w:val="1465850954"/>
        <w:placeholder>
          <w:docPart w:val="DefaultPlaceholder_-1854013440"/>
        </w:placeholder>
      </w:sdtPr>
      <w:sdtEndPr/>
      <w:sdtContent>
        <w:p w:rsidR="00B25FCD" w:rsidRDefault="00B25FCD" w:rsidP="00B25FCD">
          <w:pPr>
            <w:pStyle w:val="a6"/>
            <w:keepNext/>
            <w:rPr>
              <w:rtl/>
            </w:rPr>
          </w:pPr>
          <w:r w:rsidRPr="00B25FCD">
            <w:rPr>
              <w:rStyle w:val="afd"/>
              <w:color w:val="000000"/>
              <w:rtl/>
            </w:rPr>
            <w:t>טיוטת תקנות הפיקוח על שירותים פיננסיים (קופות גמל) (העברת כספים בין קופות גמל) (תיקון), התשע"ח-2018</w:t>
          </w:r>
        </w:p>
      </w:sdtContent>
    </w:sdt>
    <w:p w:rsidR="00B25FCD" w:rsidRDefault="00B25FCD" w:rsidP="00B25FCD">
      <w:pPr>
        <w:pStyle w:val="KeepWithNext"/>
        <w:rPr>
          <w:rtl/>
        </w:rPr>
      </w:pPr>
    </w:p>
    <w:p w:rsidR="00B25FCD" w:rsidRDefault="00B25FCD" w:rsidP="00B25FC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32103443"/>
        <w:placeholder>
          <w:docPart w:val="DefaultPlaceholder_-1854013440"/>
        </w:placeholder>
      </w:sdtPr>
      <w:sdtEndPr/>
      <w:sdtContent>
        <w:p w:rsidR="00B25FCD" w:rsidRDefault="00BF4386" w:rsidP="00BF4386">
          <w:pPr>
            <w:pStyle w:val="af6"/>
            <w:keepNext/>
            <w:rPr>
              <w:rtl/>
            </w:rPr>
          </w:pPr>
          <w:r w:rsidRPr="00BF4386">
            <w:rPr>
              <w:rStyle w:val="afd"/>
              <w:color w:val="000000"/>
              <w:rtl/>
            </w:rPr>
            <w:t>היו"ר משה גפני</w:t>
          </w:r>
          <w:r w:rsidRPr="00BF4386">
            <w:rPr>
              <w:color w:val="000000"/>
              <w:rtl/>
            </w:rPr>
            <w:t>:</w:t>
          </w:r>
        </w:p>
      </w:sdtContent>
    </w:sdt>
    <w:p w:rsidR="00BF4386" w:rsidRDefault="00BF4386" w:rsidP="00BF4386">
      <w:pPr>
        <w:pStyle w:val="KeepWithNext"/>
        <w:rPr>
          <w:rtl/>
        </w:rPr>
      </w:pPr>
    </w:p>
    <w:p w:rsidR="005F0C70" w:rsidRDefault="00900CDE" w:rsidP="005F0C70">
      <w:pPr>
        <w:rPr>
          <w:rtl/>
        </w:rPr>
      </w:pPr>
      <w:r>
        <w:rPr>
          <w:rFonts w:hint="cs"/>
          <w:rtl/>
        </w:rPr>
        <w:t xml:space="preserve">אנחנו עוברים לסעיף הבא בסדר היום: תקנות הפיקוח על שירותים פיננסיים (קופות גמל) (העברת כספים בין קופות גמל) (תיקון), התשע"ח-2018. </w:t>
      </w:r>
      <w:bookmarkStart w:id="0" w:name="_ETM_Q1_71723"/>
      <w:bookmarkEnd w:id="0"/>
    </w:p>
    <w:p w:rsidR="00900CDE" w:rsidRDefault="00900CDE" w:rsidP="005F0C70">
      <w:pPr>
        <w:rPr>
          <w:rtl/>
        </w:rPr>
      </w:pPr>
    </w:p>
    <w:p w:rsidR="00900CDE" w:rsidRDefault="00900CDE" w:rsidP="005F0C70">
      <w:pPr>
        <w:rPr>
          <w:rtl/>
        </w:rPr>
      </w:pPr>
      <w:r>
        <w:rPr>
          <w:rFonts w:hint="cs"/>
          <w:rtl/>
        </w:rPr>
        <w:t>הראל שרעבי, אתה מציג את זה?</w:t>
      </w:r>
    </w:p>
    <w:p w:rsidR="007260E5" w:rsidRDefault="007260E5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609365252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900CDE" w:rsidRDefault="00900CDE" w:rsidP="005F0C70">
      <w:pPr>
        <w:rPr>
          <w:rtl/>
        </w:rPr>
      </w:pPr>
      <w:r>
        <w:rPr>
          <w:rFonts w:hint="cs"/>
          <w:rtl/>
        </w:rPr>
        <w:t xml:space="preserve">אני מרשות שוק ההון. התקנות </w:t>
      </w:r>
      <w:bookmarkStart w:id="1" w:name="_ETM_Q1_113639"/>
      <w:bookmarkEnd w:id="1"/>
      <w:r>
        <w:rPr>
          <w:rFonts w:hint="cs"/>
          <w:rtl/>
        </w:rPr>
        <w:t xml:space="preserve">שלפנינו כבר הותקנו בשנת 2008, </w:t>
      </w:r>
      <w:r w:rsidR="00F7495B">
        <w:rPr>
          <w:rFonts w:hint="cs"/>
          <w:rtl/>
        </w:rPr>
        <w:t xml:space="preserve">תקנות </w:t>
      </w:r>
      <w:r>
        <w:rPr>
          <w:rFonts w:hint="cs"/>
          <w:rtl/>
        </w:rPr>
        <w:t xml:space="preserve">שמסדירות את אפשרות העברת כספים </w:t>
      </w:r>
      <w:bookmarkStart w:id="2" w:name="_ETM_Q1_118975"/>
      <w:bookmarkEnd w:id="2"/>
      <w:r>
        <w:rPr>
          <w:rFonts w:hint="cs"/>
          <w:rtl/>
        </w:rPr>
        <w:t xml:space="preserve">בין קופות גמל. התקנות הקיימות קובעות את עצם האפשרות להעביר </w:t>
      </w:r>
      <w:bookmarkStart w:id="3" w:name="_ETM_Q1_127229"/>
      <w:bookmarkEnd w:id="3"/>
      <w:r>
        <w:rPr>
          <w:rFonts w:hint="cs"/>
          <w:rtl/>
        </w:rPr>
        <w:t>כספים מקופה לקופה, מקרנות פנסיה, קופות גמל, ביטוחי מנהלים</w:t>
      </w:r>
      <w:r w:rsidR="005178B2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4" w:name="_ETM_Q1_134077"/>
      <w:bookmarkEnd w:id="4"/>
      <w:r>
        <w:rPr>
          <w:rFonts w:hint="cs"/>
          <w:rtl/>
        </w:rPr>
        <w:t xml:space="preserve">שלל המכשירים השונים, כאשר הרציונל היסודי שעומד בבסיס התקנות הללו </w:t>
      </w:r>
      <w:bookmarkStart w:id="5" w:name="_ETM_Q1_146474"/>
      <w:bookmarkEnd w:id="5"/>
      <w:r>
        <w:rPr>
          <w:rFonts w:hint="cs"/>
          <w:rtl/>
        </w:rPr>
        <w:t xml:space="preserve">הוא שאנחנו מעוניינים שהצרכנים בשוק הפנסיוני יהיו בעלי כוח מיקוח. זאת אומרת, לקוח שבוי בגוף מסוים שלא יכול להעביר </w:t>
      </w:r>
      <w:bookmarkStart w:id="6" w:name="_ETM_Q1_154282"/>
      <w:bookmarkEnd w:id="6"/>
      <w:r>
        <w:rPr>
          <w:rFonts w:hint="cs"/>
          <w:rtl/>
        </w:rPr>
        <w:t xml:space="preserve">את כספו מגוף לגוף, זה סיטואציה לא בריאה. זה אומר </w:t>
      </w:r>
      <w:bookmarkStart w:id="7" w:name="_ETM_Q1_160933"/>
      <w:bookmarkEnd w:id="7"/>
      <w:r>
        <w:rPr>
          <w:rFonts w:hint="cs"/>
          <w:rtl/>
        </w:rPr>
        <w:t xml:space="preserve">שאין לו שום יכולת התמקחות, לא על דמי הניהול, לא על השירות, הוא לא יכול לשפר את מצבו מבחינת התשואות. לכן סיטואציה של לקוח שבוי היא סיטואציה לא רצויה בשוק </w:t>
      </w:r>
      <w:bookmarkStart w:id="8" w:name="_ETM_Q1_169024"/>
      <w:bookmarkEnd w:id="8"/>
      <w:r>
        <w:rPr>
          <w:rFonts w:hint="cs"/>
          <w:rtl/>
        </w:rPr>
        <w:t xml:space="preserve">הפנסיוני. אגב, בכל שוק שהוא, ובטח בשוק הפנסיוני. התקנות למעשה </w:t>
      </w:r>
      <w:bookmarkStart w:id="9" w:name="_ETM_Q1_173968"/>
      <w:bookmarkEnd w:id="9"/>
      <w:r>
        <w:rPr>
          <w:rFonts w:hint="cs"/>
          <w:rtl/>
        </w:rPr>
        <w:t xml:space="preserve">מסדירות את אפשרות הניוד מקופה לקופה כדי להעצים את כוחו </w:t>
      </w:r>
      <w:bookmarkStart w:id="10" w:name="_ETM_Q1_176961"/>
      <w:bookmarkEnd w:id="10"/>
      <w:r>
        <w:rPr>
          <w:rFonts w:hint="cs"/>
          <w:rtl/>
        </w:rPr>
        <w:t xml:space="preserve">של הצרכן. </w:t>
      </w:r>
    </w:p>
    <w:p w:rsidR="00900CDE" w:rsidRDefault="00900CDE" w:rsidP="005F0C70">
      <w:pPr>
        <w:rPr>
          <w:rtl/>
        </w:rPr>
      </w:pPr>
    </w:p>
    <w:p w:rsidR="00900CDE" w:rsidRDefault="00900CDE" w:rsidP="00900C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0CDE" w:rsidRDefault="00900CDE" w:rsidP="00900CDE">
      <w:pPr>
        <w:pStyle w:val="KeepWithNext"/>
        <w:rPr>
          <w:rtl/>
        </w:rPr>
      </w:pPr>
    </w:p>
    <w:p w:rsidR="00900CDE" w:rsidRDefault="00900CDE" w:rsidP="00900CDE">
      <w:pPr>
        <w:rPr>
          <w:rtl/>
        </w:rPr>
      </w:pPr>
      <w:r>
        <w:rPr>
          <w:rFonts w:hint="cs"/>
          <w:rtl/>
        </w:rPr>
        <w:t>לפי המצב הקיים הוא לא יכול לעבור לקופה אחרת?</w:t>
      </w:r>
    </w:p>
    <w:p w:rsidR="00900CDE" w:rsidRDefault="00900CDE" w:rsidP="00900CDE">
      <w:pPr>
        <w:rPr>
          <w:rtl/>
        </w:rPr>
      </w:pPr>
    </w:p>
    <w:p w:rsidR="00900CDE" w:rsidRDefault="00900CDE" w:rsidP="00900CDE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00CDE" w:rsidRDefault="00900CDE" w:rsidP="00900CDE">
      <w:pPr>
        <w:pStyle w:val="KeepWithNext"/>
        <w:rPr>
          <w:rtl/>
        </w:rPr>
      </w:pPr>
    </w:p>
    <w:p w:rsidR="00900CDE" w:rsidRDefault="00900CDE" w:rsidP="00900CDE">
      <w:pPr>
        <w:rPr>
          <w:rtl/>
        </w:rPr>
      </w:pPr>
      <w:r>
        <w:rPr>
          <w:rFonts w:hint="cs"/>
          <w:rtl/>
        </w:rPr>
        <w:t xml:space="preserve">במצב הקיים היום יש אפשרות לעבור מקופה לקופה, אבל יש </w:t>
      </w:r>
      <w:bookmarkStart w:id="11" w:name="_ETM_Q1_184672"/>
      <w:bookmarkEnd w:id="11"/>
      <w:r>
        <w:rPr>
          <w:rFonts w:hint="cs"/>
          <w:rtl/>
        </w:rPr>
        <w:t xml:space="preserve">סיטואציות ספציפיות, שבשלהן אנחנו פה, שבהן לפי התקנות לא ניתן </w:t>
      </w:r>
      <w:bookmarkStart w:id="12" w:name="_ETM_Q1_189066"/>
      <w:bookmarkEnd w:id="12"/>
      <w:r>
        <w:rPr>
          <w:rFonts w:hint="cs"/>
          <w:rtl/>
        </w:rPr>
        <w:t>לנייד. אנחנו מעוניינים לשנות את זה.</w:t>
      </w:r>
    </w:p>
    <w:p w:rsidR="00900CDE" w:rsidRDefault="00900CDE" w:rsidP="00900CDE">
      <w:pPr>
        <w:rPr>
          <w:rtl/>
        </w:rPr>
      </w:pPr>
    </w:p>
    <w:p w:rsidR="00900CDE" w:rsidRDefault="00900CDE" w:rsidP="00900C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0CDE" w:rsidRDefault="00900CDE" w:rsidP="00900CDE">
      <w:pPr>
        <w:pStyle w:val="KeepWithNext"/>
        <w:rPr>
          <w:rtl/>
        </w:rPr>
      </w:pPr>
    </w:p>
    <w:p w:rsidR="00900CDE" w:rsidRDefault="00900CDE" w:rsidP="00900CDE">
      <w:pPr>
        <w:rPr>
          <w:rtl/>
        </w:rPr>
      </w:pPr>
      <w:r>
        <w:rPr>
          <w:rFonts w:hint="cs"/>
          <w:rtl/>
        </w:rPr>
        <w:t>למשל?</w:t>
      </w:r>
    </w:p>
    <w:p w:rsidR="00900CDE" w:rsidRDefault="00900CDE" w:rsidP="00900CDE">
      <w:pPr>
        <w:rPr>
          <w:rtl/>
        </w:rPr>
      </w:pPr>
    </w:p>
    <w:p w:rsidR="00900CDE" w:rsidRDefault="00900CDE" w:rsidP="00900CDE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00CDE" w:rsidRDefault="00900CDE" w:rsidP="00900CDE">
      <w:pPr>
        <w:pStyle w:val="KeepWithNext"/>
        <w:rPr>
          <w:rtl/>
        </w:rPr>
      </w:pPr>
    </w:p>
    <w:p w:rsidR="00900CDE" w:rsidRDefault="00900CDE" w:rsidP="005178B2">
      <w:pPr>
        <w:rPr>
          <w:rtl/>
        </w:rPr>
      </w:pPr>
      <w:r>
        <w:rPr>
          <w:rFonts w:hint="cs"/>
          <w:rtl/>
        </w:rPr>
        <w:t xml:space="preserve">הסיטואציה הראשונה, אולי </w:t>
      </w:r>
      <w:bookmarkStart w:id="13" w:name="_ETM_Q1_192782"/>
      <w:bookmarkEnd w:id="13"/>
      <w:r>
        <w:rPr>
          <w:rFonts w:hint="cs"/>
          <w:rtl/>
        </w:rPr>
        <w:t xml:space="preserve">הפשוטה מכולן, העברנו בוועדת הכספים לפני כשנתיים, אולי קצת פחות </w:t>
      </w:r>
      <w:bookmarkStart w:id="14" w:name="_ETM_Q1_200489"/>
      <w:bookmarkEnd w:id="14"/>
      <w:r>
        <w:rPr>
          <w:rFonts w:hint="cs"/>
          <w:rtl/>
        </w:rPr>
        <w:t xml:space="preserve">מזה, את קופת גמל להשקעה. התקנות הללו נכתבו במקור </w:t>
      </w:r>
      <w:bookmarkStart w:id="15" w:name="_ETM_Q1_204013"/>
      <w:bookmarkEnd w:id="15"/>
      <w:r>
        <w:rPr>
          <w:rFonts w:hint="cs"/>
          <w:rtl/>
        </w:rPr>
        <w:t xml:space="preserve">לפני שהייתה קופת גמל להשקעה וממילא הן לא מתייחסות למוצר </w:t>
      </w:r>
      <w:bookmarkStart w:id="16" w:name="_ETM_Q1_207219"/>
      <w:bookmarkEnd w:id="16"/>
      <w:r>
        <w:rPr>
          <w:rFonts w:hint="cs"/>
          <w:rtl/>
        </w:rPr>
        <w:t>הזה</w:t>
      </w:r>
      <w:r w:rsidR="005178B2">
        <w:rPr>
          <w:rFonts w:hint="cs"/>
          <w:rtl/>
        </w:rPr>
        <w:t>.</w:t>
      </w:r>
      <w:r>
        <w:rPr>
          <w:rFonts w:hint="cs"/>
          <w:rtl/>
        </w:rPr>
        <w:t xml:space="preserve"> אז צריך לתקן את התקנות כדי שגם בקופת גמל להשקעה לקוח יוכל לנייד את כספו מקופה א' לקופה ב' </w:t>
      </w:r>
      <w:bookmarkStart w:id="17" w:name="_ETM_Q1_213932"/>
      <w:bookmarkEnd w:id="17"/>
      <w:r>
        <w:rPr>
          <w:rFonts w:hint="cs"/>
          <w:rtl/>
        </w:rPr>
        <w:t xml:space="preserve">ולא יצטרך למשוך, לשלם מס ולהפקיד בקופה השנייה. הניוד למעשה </w:t>
      </w:r>
      <w:bookmarkStart w:id="18" w:name="_ETM_Q1_217509"/>
      <w:bookmarkEnd w:id="18"/>
      <w:r>
        <w:rPr>
          <w:rFonts w:hint="cs"/>
          <w:rtl/>
        </w:rPr>
        <w:t>מאפשר לו לא לשלם מס ולעבור מקופה לקופה</w:t>
      </w:r>
      <w:r w:rsidR="00C60BC6">
        <w:rPr>
          <w:rFonts w:hint="cs"/>
          <w:rtl/>
        </w:rPr>
        <w:t xml:space="preserve"> בלי להפסיד שום דבר</w:t>
      </w:r>
      <w:r>
        <w:rPr>
          <w:rFonts w:hint="cs"/>
          <w:rtl/>
        </w:rPr>
        <w:t xml:space="preserve">. </w:t>
      </w:r>
    </w:p>
    <w:p w:rsidR="00C60BC6" w:rsidRDefault="00C60BC6" w:rsidP="00900CDE">
      <w:pPr>
        <w:rPr>
          <w:rtl/>
        </w:rPr>
      </w:pPr>
    </w:p>
    <w:p w:rsidR="00C60BC6" w:rsidRDefault="00C60BC6" w:rsidP="00C60B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מה הבעיה? הבעיה היא מס, או הבעיה היא שאני לא יכול להעביר? אני רוצה להעביר עכשיו בלי התקנות האלה.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אי אפשר להעביר מקופת גמל להשקעה.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אתה </w:t>
      </w:r>
      <w:bookmarkStart w:id="19" w:name="_ETM_Q1_232437"/>
      <w:bookmarkEnd w:id="19"/>
      <w:r>
        <w:rPr>
          <w:rFonts w:hint="cs"/>
          <w:rtl/>
        </w:rPr>
        <w:t>מביא עכשיו תקנות שיכניסו את קופת הגמל להשקעה?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lastRenderedPageBreak/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בין השאר. זאת </w:t>
      </w:r>
      <w:bookmarkStart w:id="20" w:name="_ETM_Q1_235815"/>
      <w:bookmarkEnd w:id="20"/>
      <w:r>
        <w:rPr>
          <w:rFonts w:hint="cs"/>
          <w:rtl/>
        </w:rPr>
        <w:t xml:space="preserve">הסיטואציה הראשונה. תיכף אתייחס לסיטואציות אחרות. לקוח היום בקופת גמל </w:t>
      </w:r>
      <w:bookmarkStart w:id="21" w:name="_ETM_Q1_242185"/>
      <w:bookmarkEnd w:id="21"/>
      <w:r>
        <w:rPr>
          <w:rFonts w:hint="cs"/>
          <w:rtl/>
        </w:rPr>
        <w:t xml:space="preserve">להשקעה- - -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5"/>
        <w:keepNext/>
        <w:rPr>
          <w:rtl/>
        </w:rPr>
      </w:pPr>
      <w:r>
        <w:rPr>
          <w:rtl/>
        </w:rPr>
        <w:t>קריאה: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קופת גמל להשקעה לא מופיעה בתוך התקנות. </w:t>
      </w:r>
      <w:bookmarkStart w:id="22" w:name="_ETM_Q1_246973"/>
      <w:bookmarkEnd w:id="22"/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זה לא היה קיים כאשר הותקנו התקנות.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>מאחר והתקנות הותקנו לפני שהיה המוצר הזה- - -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בעצם הוא צריך לפתוח קופה </w:t>
      </w:r>
      <w:bookmarkStart w:id="23" w:name="_ETM_Q1_253555"/>
      <w:bookmarkEnd w:id="23"/>
      <w:r>
        <w:rPr>
          <w:rFonts w:hint="cs"/>
          <w:rtl/>
        </w:rPr>
        <w:t xml:space="preserve">חדשה אם הוא רוצה.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5"/>
        <w:keepNext/>
        <w:rPr>
          <w:rtl/>
        </w:rPr>
      </w:pPr>
      <w:r>
        <w:rPr>
          <w:rtl/>
        </w:rPr>
        <w:t>קריאה: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אבל זה לא הגיוני.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>זאת סיטואציה</w:t>
      </w:r>
      <w:bookmarkStart w:id="24" w:name="_ETM_Q1_258444"/>
      <w:bookmarkEnd w:id="24"/>
      <w:r>
        <w:rPr>
          <w:rFonts w:hint="cs"/>
          <w:rtl/>
        </w:rPr>
        <w:t xml:space="preserve"> אחת שבה אנחנו מעוניינים לתקן את התקנות ולאפשר את העברת הכסף מקופה לקופה.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>ה</w:t>
      </w:r>
      <w:bookmarkStart w:id="25" w:name="_ETM_Q1_264425"/>
      <w:bookmarkEnd w:id="25"/>
      <w:r>
        <w:rPr>
          <w:rFonts w:hint="cs"/>
          <w:rtl/>
        </w:rPr>
        <w:t>סיטואציה השנייה היא של לקוח שלקח הלוואה. התקנות בנוסחן כיום לא מאפשרות ניוד בשורה של מצבים: לקוח שלקח הלוואה, לקוח שיש לו ש</w:t>
      </w:r>
      <w:r w:rsidR="005178B2">
        <w:rPr>
          <w:rFonts w:hint="cs"/>
          <w:rtl/>
        </w:rPr>
        <w:t>י</w:t>
      </w:r>
      <w:r>
        <w:rPr>
          <w:rFonts w:hint="cs"/>
          <w:rtl/>
        </w:rPr>
        <w:t xml:space="preserve">עבוד על החשבון, לקוח </w:t>
      </w:r>
      <w:bookmarkStart w:id="26" w:name="_ETM_Q1_281302"/>
      <w:bookmarkEnd w:id="26"/>
      <w:r>
        <w:rPr>
          <w:rFonts w:hint="cs"/>
          <w:rtl/>
        </w:rPr>
        <w:t>שיש לי עיקול על החשבון, לקוח שמקבל קצבה מכל סוג שהוא. בסיטואציות האלה התקנות היום לא מאפשרות ללקוח לנייד.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>בחנו את</w:t>
      </w:r>
      <w:bookmarkStart w:id="27" w:name="_ETM_Q1_291293"/>
      <w:bookmarkEnd w:id="27"/>
      <w:r>
        <w:rPr>
          <w:rFonts w:hint="cs"/>
          <w:rtl/>
        </w:rPr>
        <w:t xml:space="preserve"> הסוגיה הזאת גם לאור ההתנהלות בשוק והגענו למסקנה שאין סיבה </w:t>
      </w:r>
      <w:bookmarkStart w:id="28" w:name="_ETM_Q1_297459"/>
      <w:bookmarkEnd w:id="28"/>
      <w:r>
        <w:rPr>
          <w:rFonts w:hint="cs"/>
          <w:rtl/>
        </w:rPr>
        <w:t xml:space="preserve">למנוע מלקוח שלקח הלוואה את הניוד. ניתן לאפשר לו לנייד </w:t>
      </w:r>
      <w:bookmarkStart w:id="29" w:name="_ETM_Q1_303219"/>
      <w:bookmarkEnd w:id="29"/>
      <w:r>
        <w:rPr>
          <w:rFonts w:hint="cs"/>
          <w:rtl/>
        </w:rPr>
        <w:t xml:space="preserve">ביחד עם ההלוואה. ככל שהגוף שאליו הוא מעוניין לעבור מעוניין </w:t>
      </w:r>
      <w:bookmarkStart w:id="30" w:name="_ETM_Q1_308362"/>
      <w:bookmarkEnd w:id="30"/>
      <w:r>
        <w:rPr>
          <w:rFonts w:hint="cs"/>
          <w:rtl/>
        </w:rPr>
        <w:t xml:space="preserve">לקבל אותו עם ההלוואה שלו אז שיעבור. </w:t>
      </w:r>
    </w:p>
    <w:p w:rsidR="00900CDE" w:rsidRDefault="00900CDE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8661298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עודד פורר (ישראל ביתנו)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7260E5">
      <w:pPr>
        <w:rPr>
          <w:rtl/>
        </w:rPr>
      </w:pPr>
      <w:r>
        <w:rPr>
          <w:rFonts w:hint="cs"/>
          <w:rtl/>
        </w:rPr>
        <w:t>כלומ</w:t>
      </w:r>
      <w:r w:rsidR="007260E5">
        <w:rPr>
          <w:rFonts w:hint="cs"/>
          <w:rtl/>
        </w:rPr>
        <w:t>ר</w:t>
      </w:r>
      <w:r>
        <w:rPr>
          <w:rFonts w:hint="cs"/>
          <w:rtl/>
        </w:rPr>
        <w:t xml:space="preserve"> הוא פורע</w:t>
      </w:r>
      <w:r w:rsidR="00C60BC6">
        <w:rPr>
          <w:rFonts w:hint="cs"/>
          <w:rtl/>
        </w:rPr>
        <w:t xml:space="preserve"> את ההלוואה </w:t>
      </w:r>
      <w:bookmarkStart w:id="31" w:name="_ETM_Q1_312849"/>
      <w:bookmarkEnd w:id="31"/>
      <w:r w:rsidR="00C60BC6">
        <w:rPr>
          <w:rFonts w:hint="cs"/>
          <w:rtl/>
        </w:rPr>
        <w:t xml:space="preserve">בגוף הקיים. </w:t>
      </w:r>
    </w:p>
    <w:p w:rsidR="00C60BC6" w:rsidRDefault="00C60BC6" w:rsidP="007260E5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5178B2">
      <w:pPr>
        <w:rPr>
          <w:rtl/>
        </w:rPr>
      </w:pPr>
      <w:r>
        <w:rPr>
          <w:rFonts w:hint="cs"/>
          <w:rtl/>
        </w:rPr>
        <w:t>המנגנון פחות רלוונטי</w:t>
      </w:r>
      <w:r w:rsidR="005178B2">
        <w:rPr>
          <w:rFonts w:hint="cs"/>
          <w:rtl/>
        </w:rPr>
        <w:t>,</w:t>
      </w:r>
      <w:r>
        <w:rPr>
          <w:rFonts w:hint="cs"/>
          <w:rtl/>
        </w:rPr>
        <w:t xml:space="preserve"> אבל רעיונית כן. כאילו הוא </w:t>
      </w:r>
      <w:bookmarkStart w:id="32" w:name="_ETM_Q1_317635"/>
      <w:bookmarkEnd w:id="32"/>
      <w:r>
        <w:rPr>
          <w:rFonts w:hint="cs"/>
          <w:rtl/>
        </w:rPr>
        <w:t xml:space="preserve">עובר עם הכסף נטו ומקבל הלוואה בגוף שאליו הוא עבר.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2585923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60BC6" w:rsidP="005F0C70">
      <w:pPr>
        <w:rPr>
          <w:rtl/>
        </w:rPr>
      </w:pPr>
      <w:r>
        <w:rPr>
          <w:rFonts w:hint="cs"/>
          <w:rtl/>
        </w:rPr>
        <w:t xml:space="preserve">עודד פורר שואל </w:t>
      </w:r>
      <w:r w:rsidR="005F0C70">
        <w:rPr>
          <w:rFonts w:hint="cs"/>
          <w:rtl/>
        </w:rPr>
        <w:t>אי</w:t>
      </w:r>
      <w:r>
        <w:rPr>
          <w:rFonts w:hint="cs"/>
          <w:rtl/>
        </w:rPr>
        <w:t>פ</w:t>
      </w:r>
      <w:r w:rsidR="005F0C70">
        <w:rPr>
          <w:rFonts w:hint="cs"/>
          <w:rtl/>
        </w:rPr>
        <w:t>ה הוא פורע את ההלוואה</w:t>
      </w:r>
      <w:r>
        <w:rPr>
          <w:rFonts w:hint="cs"/>
          <w:rtl/>
        </w:rPr>
        <w:t>.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57146953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7260E5" w:rsidRDefault="00C60BC6" w:rsidP="007260E5">
      <w:pPr>
        <w:rPr>
          <w:rtl/>
        </w:rPr>
      </w:pPr>
      <w:r>
        <w:rPr>
          <w:rFonts w:hint="cs"/>
          <w:rtl/>
        </w:rPr>
        <w:t xml:space="preserve">הוא עובר עם הכסף נטו וכאילו מוקמת </w:t>
      </w:r>
      <w:bookmarkStart w:id="33" w:name="_ETM_Q1_329668"/>
      <w:bookmarkEnd w:id="33"/>
      <w:r>
        <w:rPr>
          <w:rFonts w:hint="cs"/>
          <w:rtl/>
        </w:rPr>
        <w:t xml:space="preserve">לו הלוואה בגוף שאליו הוא עבר. </w:t>
      </w:r>
    </w:p>
    <w:p w:rsidR="007260E5" w:rsidRPr="007260E5" w:rsidRDefault="007260E5" w:rsidP="007260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3085367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60BC6" w:rsidP="005F0C70">
      <w:pPr>
        <w:rPr>
          <w:rtl/>
        </w:rPr>
      </w:pPr>
      <w:r>
        <w:rPr>
          <w:rFonts w:hint="cs"/>
          <w:rtl/>
        </w:rPr>
        <w:t xml:space="preserve">מתבטלת ההלוואה בגוף הקודם. </w:t>
      </w:r>
      <w:bookmarkStart w:id="34" w:name="_ETM_Q1_337001"/>
      <w:bookmarkEnd w:id="34"/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52933904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מיקי לוי (יש עתיד)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5F0C70">
      <w:pPr>
        <w:rPr>
          <w:rtl/>
        </w:rPr>
      </w:pPr>
      <w:r>
        <w:rPr>
          <w:rFonts w:hint="cs"/>
          <w:rtl/>
        </w:rPr>
        <w:t xml:space="preserve">כמו גרירת משכנתה.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51476168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60BC6" w:rsidP="005178B2">
      <w:pPr>
        <w:rPr>
          <w:rtl/>
        </w:rPr>
      </w:pPr>
      <w:r>
        <w:rPr>
          <w:rFonts w:hint="cs"/>
          <w:rtl/>
        </w:rPr>
        <w:t xml:space="preserve">אנחנו מזהים בשוק תופעה שבה מתן הלוואה ללקוח נעשית כדי </w:t>
      </w:r>
      <w:bookmarkStart w:id="35" w:name="_ETM_Q1_345031"/>
      <w:bookmarkEnd w:id="35"/>
      <w:r>
        <w:rPr>
          <w:rFonts w:hint="cs"/>
          <w:rtl/>
        </w:rPr>
        <w:t xml:space="preserve">לתפוס אותו </w:t>
      </w:r>
      <w:r w:rsidR="005178B2">
        <w:rPr>
          <w:rFonts w:hint="cs"/>
          <w:rtl/>
        </w:rPr>
        <w:t>ו</w:t>
      </w:r>
      <w:r>
        <w:rPr>
          <w:rFonts w:hint="cs"/>
          <w:rtl/>
        </w:rPr>
        <w:t xml:space="preserve">לא לאפשר לו לעבור. </w:t>
      </w:r>
      <w:r w:rsidR="005F0C70">
        <w:rPr>
          <w:rFonts w:hint="cs"/>
          <w:rtl/>
        </w:rPr>
        <w:t>ברגע שאנחנו משחררים את הסיטואציה יש לנו</w:t>
      </w:r>
      <w:r>
        <w:rPr>
          <w:rFonts w:hint="cs"/>
          <w:rtl/>
        </w:rPr>
        <w:t xml:space="preserve"> עוד פחות לקוחות </w:t>
      </w:r>
      <w:bookmarkStart w:id="36" w:name="_ETM_Q1_351058"/>
      <w:bookmarkEnd w:id="36"/>
      <w:r w:rsidR="005178B2">
        <w:rPr>
          <w:rFonts w:hint="cs"/>
          <w:rtl/>
        </w:rPr>
        <w:t>שבו</w:t>
      </w:r>
      <w:r>
        <w:rPr>
          <w:rFonts w:hint="cs"/>
          <w:rtl/>
        </w:rPr>
        <w:t>יים</w:t>
      </w:r>
      <w:r w:rsidR="005F0C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יותר כוח ללקוחות בשוק, </w:t>
      </w:r>
      <w:r w:rsidR="005F0C70">
        <w:rPr>
          <w:rFonts w:hint="cs"/>
          <w:rtl/>
        </w:rPr>
        <w:t>וזה כמובן דבר רצוי ובריא. זאת הסיטואציה</w:t>
      </w:r>
      <w:r>
        <w:rPr>
          <w:rFonts w:hint="cs"/>
          <w:rtl/>
        </w:rPr>
        <w:t xml:space="preserve"> השנייה שאליה התיקון המוצע מתייחס.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35920969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עודד פורר (ישראל ביתנו)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60BC6" w:rsidP="007260E5">
      <w:pPr>
        <w:rPr>
          <w:rtl/>
        </w:rPr>
      </w:pPr>
      <w:r>
        <w:rPr>
          <w:rFonts w:hint="cs"/>
          <w:rtl/>
        </w:rPr>
        <w:t xml:space="preserve">דיברת על </w:t>
      </w:r>
      <w:r w:rsidR="005F0C70">
        <w:rPr>
          <w:rFonts w:hint="cs"/>
          <w:rtl/>
        </w:rPr>
        <w:t>הלוואה. איזה עוד</w:t>
      </w:r>
      <w:r>
        <w:rPr>
          <w:rFonts w:hint="cs"/>
          <w:rtl/>
        </w:rPr>
        <w:t xml:space="preserve"> מגבלות יש?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549956942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proofErr w:type="spellStart"/>
          <w:r w:rsidRPr="005F0C70">
            <w:rPr>
              <w:rStyle w:val="afd"/>
              <w:color w:val="000000"/>
              <w:rtl/>
            </w:rPr>
            <w:t>מוסי</w:t>
          </w:r>
          <w:proofErr w:type="spellEnd"/>
          <w:r w:rsidRPr="005F0C70">
            <w:rPr>
              <w:rStyle w:val="afd"/>
              <w:color w:val="000000"/>
              <w:rtl/>
            </w:rPr>
            <w:t xml:space="preserve"> רז (מרצ)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C60BC6" w:rsidRDefault="00C60BC6" w:rsidP="005F0C70">
      <w:pPr>
        <w:rPr>
          <w:rtl/>
        </w:rPr>
      </w:pPr>
      <w:r>
        <w:rPr>
          <w:rFonts w:hint="cs"/>
          <w:rtl/>
        </w:rPr>
        <w:t xml:space="preserve">ההלוואה החדשה ממשיכה באותם תנאים? </w:t>
      </w:r>
    </w:p>
    <w:p w:rsidR="00C60BC6" w:rsidRDefault="00C60BC6" w:rsidP="005F0C70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הקופה </w:t>
      </w:r>
      <w:bookmarkStart w:id="37" w:name="_ETM_Q1_367006"/>
      <w:bookmarkEnd w:id="37"/>
      <w:r>
        <w:rPr>
          <w:rFonts w:hint="cs"/>
          <w:rtl/>
        </w:rPr>
        <w:t xml:space="preserve">החדשה תחליט אם היא מעוניינת בכלל לקבל אותו.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כאשר אתה עובר אתה בודק את זה.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60BC6" w:rsidRDefault="00C60BC6" w:rsidP="00C60BC6">
      <w:pPr>
        <w:pStyle w:val="KeepWithNext"/>
        <w:rPr>
          <w:rtl/>
        </w:rPr>
      </w:pPr>
    </w:p>
    <w:p w:rsidR="00C60BC6" w:rsidRDefault="00C60BC6" w:rsidP="00C60BC6">
      <w:pPr>
        <w:rPr>
          <w:rtl/>
        </w:rPr>
      </w:pPr>
      <w:r>
        <w:rPr>
          <w:rFonts w:hint="cs"/>
          <w:rtl/>
        </w:rPr>
        <w:t xml:space="preserve">זה כמו דמי ניהול. </w:t>
      </w:r>
    </w:p>
    <w:p w:rsidR="00C60BC6" w:rsidRDefault="00C60BC6" w:rsidP="00C60BC6">
      <w:pPr>
        <w:rPr>
          <w:rtl/>
        </w:rPr>
      </w:pPr>
    </w:p>
    <w:p w:rsidR="00C60BC6" w:rsidRDefault="00C60BC6" w:rsidP="00C60BC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C60BC6" w:rsidRDefault="00C60BC6" w:rsidP="00C60BC6">
      <w:pPr>
        <w:pStyle w:val="KeepWithNext"/>
        <w:rPr>
          <w:rtl/>
        </w:rPr>
      </w:pPr>
    </w:p>
    <w:p w:rsidR="005F0C70" w:rsidRDefault="005F0C70" w:rsidP="00A65323">
      <w:pPr>
        <w:rPr>
          <w:rtl/>
        </w:rPr>
      </w:pPr>
      <w:r>
        <w:rPr>
          <w:rFonts w:hint="cs"/>
          <w:rtl/>
        </w:rPr>
        <w:t xml:space="preserve">אין סיבה שהרגולציה תחסום את </w:t>
      </w:r>
      <w:r w:rsidR="00A65323">
        <w:rPr>
          <w:rFonts w:hint="cs"/>
          <w:rtl/>
        </w:rPr>
        <w:t xml:space="preserve">האפשרות של הלקוח לעבור. אם הקופה מוכנה לקבל אותו- - - </w:t>
      </w:r>
      <w:bookmarkStart w:id="38" w:name="_ETM_Q1_380802"/>
      <w:bookmarkEnd w:id="38"/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7306359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5F0C70">
      <w:pPr>
        <w:rPr>
          <w:rtl/>
        </w:rPr>
      </w:pPr>
      <w:r>
        <w:rPr>
          <w:rFonts w:hint="cs"/>
          <w:rtl/>
        </w:rPr>
        <w:t>עד איזה סכום</w:t>
      </w:r>
      <w:r w:rsidR="00A65323">
        <w:rPr>
          <w:rFonts w:hint="cs"/>
          <w:rtl/>
        </w:rPr>
        <w:t xml:space="preserve"> הקופה השנייה</w:t>
      </w:r>
      <w:r>
        <w:rPr>
          <w:rFonts w:hint="cs"/>
          <w:rtl/>
        </w:rPr>
        <w:t>?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809157928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A65323" w:rsidP="005F0C70">
      <w:pPr>
        <w:rPr>
          <w:rtl/>
        </w:rPr>
      </w:pPr>
      <w:r>
        <w:rPr>
          <w:rFonts w:hint="cs"/>
          <w:rtl/>
        </w:rPr>
        <w:t xml:space="preserve">לפי הקריטריונים. יש מגבלות כמה הלוואה </w:t>
      </w:r>
      <w:bookmarkStart w:id="39" w:name="_ETM_Q1_385688"/>
      <w:bookmarkEnd w:id="39"/>
      <w:r>
        <w:rPr>
          <w:rFonts w:hint="cs"/>
          <w:rtl/>
        </w:rPr>
        <w:t xml:space="preserve">ניתן לתת. בקרנות פנסיה זה 30% מן היתרה, בקרנות השתלמות </w:t>
      </w:r>
      <w:bookmarkStart w:id="40" w:name="_ETM_Q1_391009"/>
      <w:bookmarkEnd w:id="40"/>
      <w:r>
        <w:rPr>
          <w:rFonts w:hint="cs"/>
          <w:rtl/>
        </w:rPr>
        <w:t xml:space="preserve">זה לדעתי 80%. </w:t>
      </w:r>
      <w:r w:rsidR="005F0C70">
        <w:rPr>
          <w:rFonts w:hint="cs"/>
          <w:rtl/>
        </w:rPr>
        <w:t xml:space="preserve">יש הוראות </w:t>
      </w:r>
      <w:r>
        <w:rPr>
          <w:rFonts w:hint="cs"/>
          <w:rtl/>
        </w:rPr>
        <w:t xml:space="preserve">שמתייחסות לשאלה </w:t>
      </w:r>
      <w:r w:rsidR="005F0C70">
        <w:rPr>
          <w:rFonts w:hint="cs"/>
          <w:rtl/>
        </w:rPr>
        <w:t>כמה כסף ניתן לתת כהלוואה</w:t>
      </w:r>
      <w:r>
        <w:rPr>
          <w:rFonts w:hint="cs"/>
          <w:rtl/>
        </w:rPr>
        <w:t xml:space="preserve"> בכל אחד מן המצבים</w:t>
      </w:r>
      <w:r w:rsidR="005F0C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העיקרון </w:t>
      </w:r>
      <w:bookmarkStart w:id="41" w:name="_ETM_Q1_399289"/>
      <w:bookmarkEnd w:id="41"/>
      <w:r>
        <w:rPr>
          <w:rFonts w:hint="cs"/>
          <w:rtl/>
        </w:rPr>
        <w:t xml:space="preserve">הוא, </w:t>
      </w:r>
      <w:r w:rsidR="005F0C70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רוצים אותו כלקוח שבוי.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7848967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color w:val="000000"/>
          <w:rtl/>
        </w:rPr>
      </w:pPr>
    </w:p>
    <w:p w:rsidR="005F0C70" w:rsidRDefault="00A65323" w:rsidP="005F0C70">
      <w:pPr>
        <w:rPr>
          <w:rtl/>
        </w:rPr>
      </w:pPr>
      <w:r>
        <w:rPr>
          <w:rFonts w:hint="cs"/>
          <w:rtl/>
        </w:rPr>
        <w:t>עד עכשיו זה נשמע טוב. איפה הבעיות</w:t>
      </w:r>
      <w:r w:rsidR="005F0C70">
        <w:rPr>
          <w:rFonts w:hint="cs"/>
          <w:rtl/>
        </w:rPr>
        <w:t>?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304272128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A65323" w:rsidRDefault="00A65323" w:rsidP="00A65323">
      <w:pPr>
        <w:rPr>
          <w:rtl/>
        </w:rPr>
      </w:pPr>
      <w:r>
        <w:rPr>
          <w:rFonts w:hint="cs"/>
          <w:rtl/>
        </w:rPr>
        <w:t xml:space="preserve">גם ההמשך יישמע טוב. </w:t>
      </w:r>
    </w:p>
    <w:p w:rsidR="0009512D" w:rsidRDefault="0009512D" w:rsidP="00A65323">
      <w:pPr>
        <w:rPr>
          <w:rtl/>
        </w:rPr>
      </w:pPr>
    </w:p>
    <w:p w:rsidR="0009512D" w:rsidRDefault="0009512D" w:rsidP="0009512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9512D" w:rsidRDefault="0009512D" w:rsidP="0009512D">
      <w:pPr>
        <w:pStyle w:val="KeepWithNext"/>
        <w:rPr>
          <w:rtl/>
        </w:rPr>
      </w:pPr>
    </w:p>
    <w:p w:rsidR="0009512D" w:rsidRDefault="0009512D" w:rsidP="0009512D">
      <w:pPr>
        <w:rPr>
          <w:rtl/>
        </w:rPr>
      </w:pPr>
      <w:r>
        <w:rPr>
          <w:rFonts w:hint="cs"/>
          <w:rtl/>
        </w:rPr>
        <w:t>סתם, לא אמרתי כלום...</w:t>
      </w:r>
    </w:p>
    <w:p w:rsidR="0009512D" w:rsidRDefault="0009512D" w:rsidP="0009512D">
      <w:pPr>
        <w:rPr>
          <w:rtl/>
        </w:rPr>
      </w:pPr>
    </w:p>
    <w:p w:rsidR="0009512D" w:rsidRDefault="0009512D" w:rsidP="0009512D">
      <w:pPr>
        <w:pStyle w:val="a4"/>
        <w:keepNext/>
        <w:rPr>
          <w:rtl/>
        </w:rPr>
      </w:pPr>
      <w:r>
        <w:rPr>
          <w:rtl/>
        </w:rPr>
        <w:lastRenderedPageBreak/>
        <w:t>עודד פורר (ישראל ביתנו):</w:t>
      </w:r>
    </w:p>
    <w:p w:rsidR="0009512D" w:rsidRDefault="0009512D" w:rsidP="0009512D">
      <w:pPr>
        <w:pStyle w:val="KeepWithNext"/>
        <w:rPr>
          <w:rtl/>
        </w:rPr>
      </w:pPr>
    </w:p>
    <w:p w:rsidR="0009512D" w:rsidRDefault="0009512D" w:rsidP="0009512D">
      <w:pPr>
        <w:rPr>
          <w:rtl/>
        </w:rPr>
      </w:pPr>
      <w:r>
        <w:rPr>
          <w:rFonts w:hint="cs"/>
          <w:rtl/>
        </w:rPr>
        <w:t>גם המרגלים באו לארץ זבת חלב ודבש ואז...</w:t>
      </w:r>
      <w:bookmarkStart w:id="42" w:name="_ETM_Q1_417624"/>
      <w:bookmarkEnd w:id="42"/>
    </w:p>
    <w:p w:rsidR="0009512D" w:rsidRDefault="0009512D" w:rsidP="0009512D">
      <w:pPr>
        <w:rPr>
          <w:rtl/>
        </w:rPr>
      </w:pPr>
    </w:p>
    <w:p w:rsidR="0009512D" w:rsidRDefault="0009512D" w:rsidP="0009512D">
      <w:pPr>
        <w:pStyle w:val="af9"/>
        <w:keepNext/>
        <w:rPr>
          <w:rtl/>
        </w:rPr>
      </w:pPr>
      <w:bookmarkStart w:id="43" w:name="_ETM_Q1_417917"/>
      <w:bookmarkEnd w:id="43"/>
      <w:r>
        <w:rPr>
          <w:rtl/>
        </w:rPr>
        <w:t>הראל שרעבי:</w:t>
      </w:r>
    </w:p>
    <w:p w:rsidR="0009512D" w:rsidRDefault="0009512D" w:rsidP="0009512D">
      <w:pPr>
        <w:pStyle w:val="KeepWithNext"/>
        <w:rPr>
          <w:rtl/>
        </w:rPr>
      </w:pPr>
    </w:p>
    <w:p w:rsidR="007205C6" w:rsidRDefault="00A65323" w:rsidP="007205C6">
      <w:pPr>
        <w:rPr>
          <w:rtl/>
        </w:rPr>
      </w:pPr>
      <w:r>
        <w:rPr>
          <w:rFonts w:hint="cs"/>
          <w:rtl/>
        </w:rPr>
        <w:t xml:space="preserve">הסיטואציה </w:t>
      </w:r>
      <w:r w:rsidR="005F0C70">
        <w:rPr>
          <w:rFonts w:hint="cs"/>
          <w:rtl/>
        </w:rPr>
        <w:t xml:space="preserve">השלישית </w:t>
      </w:r>
      <w:r w:rsidR="0009512D">
        <w:rPr>
          <w:rFonts w:hint="cs"/>
          <w:rtl/>
        </w:rPr>
        <w:t xml:space="preserve">היא </w:t>
      </w:r>
      <w:r w:rsidR="005F0C70">
        <w:rPr>
          <w:rFonts w:hint="cs"/>
          <w:rtl/>
        </w:rPr>
        <w:t xml:space="preserve">של מקבלי קצבה. </w:t>
      </w:r>
      <w:r w:rsidR="007205C6">
        <w:rPr>
          <w:rFonts w:hint="cs"/>
          <w:rtl/>
        </w:rPr>
        <w:t xml:space="preserve">לפי התקנות הקיימות, </w:t>
      </w:r>
      <w:r w:rsidR="005F0C70">
        <w:rPr>
          <w:rFonts w:hint="cs"/>
          <w:rtl/>
        </w:rPr>
        <w:t xml:space="preserve">לקוח שהתחיל לקבל קצבה, פנסיונר, לא יכול </w:t>
      </w:r>
      <w:r w:rsidR="007205C6">
        <w:rPr>
          <w:rFonts w:hint="cs"/>
          <w:rtl/>
        </w:rPr>
        <w:t xml:space="preserve">בשלב שבו הוא התחיל לקבל את הקצבה </w:t>
      </w:r>
      <w:bookmarkStart w:id="44" w:name="_ETM_Q1_433891"/>
      <w:bookmarkEnd w:id="44"/>
      <w:r w:rsidR="005F0C70">
        <w:rPr>
          <w:rFonts w:hint="cs"/>
          <w:rtl/>
        </w:rPr>
        <w:t>לעבור מקופה לקופה. שוב, ברציונל</w:t>
      </w:r>
      <w:r w:rsidR="007205C6">
        <w:rPr>
          <w:rFonts w:hint="cs"/>
          <w:rtl/>
        </w:rPr>
        <w:t>, פנסיונר זה לא אומר שה</w:t>
      </w:r>
      <w:r w:rsidR="005F0C70">
        <w:rPr>
          <w:rFonts w:hint="cs"/>
          <w:rtl/>
        </w:rPr>
        <w:t>אדם נוטה למות</w:t>
      </w:r>
      <w:r w:rsidR="007205C6">
        <w:rPr>
          <w:rFonts w:hint="cs"/>
          <w:rtl/>
        </w:rPr>
        <w:t xml:space="preserve">, הוא יכול להיות בן 67, יש לו עוד </w:t>
      </w:r>
      <w:bookmarkStart w:id="45" w:name="_ETM_Q1_440269"/>
      <w:bookmarkEnd w:id="45"/>
      <w:r w:rsidR="007205C6">
        <w:rPr>
          <w:rFonts w:hint="cs"/>
          <w:rtl/>
        </w:rPr>
        <w:t>לפחות עשרים שנים לחיות</w:t>
      </w:r>
      <w:r w:rsidR="005F0C70">
        <w:rPr>
          <w:rFonts w:hint="cs"/>
          <w:rtl/>
        </w:rPr>
        <w:t>. אין סיבה לייצר מצב</w:t>
      </w:r>
      <w:r w:rsidR="007205C6">
        <w:rPr>
          <w:rFonts w:hint="cs"/>
          <w:rtl/>
        </w:rPr>
        <w:t xml:space="preserve">, ככל שאנחנו יודעים לתת פתרון שמאפשר </w:t>
      </w:r>
      <w:bookmarkStart w:id="46" w:name="_ETM_Q1_447620"/>
      <w:bookmarkEnd w:id="46"/>
      <w:r w:rsidR="007205C6">
        <w:rPr>
          <w:rFonts w:hint="cs"/>
          <w:rtl/>
        </w:rPr>
        <w:t>את הניוד, אין סיבה</w:t>
      </w:r>
      <w:r w:rsidR="005F0C70">
        <w:rPr>
          <w:rFonts w:hint="cs"/>
          <w:rtl/>
        </w:rPr>
        <w:t xml:space="preserve"> שהוא לא יוכל לנייד. </w:t>
      </w:r>
    </w:p>
    <w:p w:rsidR="007205C6" w:rsidRDefault="007205C6" w:rsidP="007205C6">
      <w:pPr>
        <w:rPr>
          <w:rtl/>
        </w:rPr>
      </w:pPr>
    </w:p>
    <w:p w:rsidR="005F0C70" w:rsidRDefault="005F0C70" w:rsidP="007205C6">
      <w:pPr>
        <w:rPr>
          <w:rtl/>
        </w:rPr>
      </w:pPr>
      <w:r>
        <w:rPr>
          <w:rFonts w:hint="cs"/>
          <w:rtl/>
        </w:rPr>
        <w:t xml:space="preserve">לכן אנחנו מציעים פה לאפשר גם ללקוח שמקבל קצבה לנייד את </w:t>
      </w:r>
      <w:r w:rsidR="007205C6">
        <w:rPr>
          <w:rFonts w:hint="cs"/>
          <w:rtl/>
        </w:rPr>
        <w:t>הכספים</w:t>
      </w:r>
      <w:r>
        <w:rPr>
          <w:rFonts w:hint="cs"/>
          <w:rtl/>
        </w:rPr>
        <w:t xml:space="preserve">. </w:t>
      </w:r>
      <w:r w:rsidR="007205C6">
        <w:rPr>
          <w:rFonts w:hint="cs"/>
          <w:rtl/>
        </w:rPr>
        <w:t xml:space="preserve">העיקרון הכלכלי מאחורי הדבר הזה, מאחורי כל </w:t>
      </w:r>
      <w:bookmarkStart w:id="47" w:name="_ETM_Q1_461514"/>
      <w:bookmarkEnd w:id="47"/>
      <w:r w:rsidR="007205C6">
        <w:rPr>
          <w:rFonts w:hint="cs"/>
          <w:rtl/>
        </w:rPr>
        <w:t xml:space="preserve">מקבל קצבה יש ערך כלכלי של התחייבות. הקופה או חברת </w:t>
      </w:r>
      <w:bookmarkStart w:id="48" w:name="_ETM_Q1_467191"/>
      <w:bookmarkEnd w:id="48"/>
      <w:r w:rsidR="007205C6">
        <w:rPr>
          <w:rFonts w:hint="cs"/>
          <w:rtl/>
        </w:rPr>
        <w:t xml:space="preserve">הביטוח חבים לאותו אדם סכום מסוים. את אותו סכום, שהאקטואריה </w:t>
      </w:r>
      <w:bookmarkStart w:id="49" w:name="_ETM_Q1_470052"/>
      <w:bookmarkEnd w:id="49"/>
      <w:r w:rsidR="007205C6">
        <w:rPr>
          <w:rFonts w:hint="cs"/>
          <w:rtl/>
        </w:rPr>
        <w:t xml:space="preserve">יודעת לחשב </w:t>
      </w:r>
      <w:r w:rsidR="007205C6">
        <w:rPr>
          <w:rFonts w:hint="eastAsia"/>
          <w:rtl/>
        </w:rPr>
        <w:t xml:space="preserve">– אגב </w:t>
      </w:r>
      <w:r w:rsidR="007205C6">
        <w:rPr>
          <w:rFonts w:hint="cs"/>
          <w:rtl/>
        </w:rPr>
        <w:t xml:space="preserve">מחשבים אותו גם היום לצורך הדוחות </w:t>
      </w:r>
      <w:bookmarkStart w:id="50" w:name="_ETM_Q1_475783"/>
      <w:bookmarkEnd w:id="50"/>
      <w:r w:rsidR="007205C6">
        <w:rPr>
          <w:rFonts w:hint="cs"/>
          <w:rtl/>
        </w:rPr>
        <w:t xml:space="preserve">הכספיים </w:t>
      </w:r>
      <w:r w:rsidR="007205C6">
        <w:rPr>
          <w:rtl/>
        </w:rPr>
        <w:t>–</w:t>
      </w:r>
      <w:r w:rsidR="007205C6">
        <w:rPr>
          <w:rFonts w:hint="cs"/>
          <w:rtl/>
        </w:rPr>
        <w:t xml:space="preserve"> את אותו סכום הוא יוכל להעביר מקופה לקופה.</w:t>
      </w:r>
      <w:bookmarkStart w:id="51" w:name="_ETM_Q1_479360"/>
      <w:bookmarkEnd w:id="51"/>
      <w:r w:rsidR="007205C6">
        <w:rPr>
          <w:rFonts w:hint="cs"/>
          <w:rtl/>
        </w:rPr>
        <w:t xml:space="preserve"> </w:t>
      </w:r>
    </w:p>
    <w:p w:rsidR="007205C6" w:rsidRDefault="007205C6" w:rsidP="007205C6">
      <w:pPr>
        <w:rPr>
          <w:rtl/>
        </w:rPr>
      </w:pPr>
    </w:p>
    <w:p w:rsidR="005F0C70" w:rsidRDefault="007205C6" w:rsidP="005178B2">
      <w:pPr>
        <w:rPr>
          <w:rtl/>
        </w:rPr>
      </w:pPr>
      <w:r>
        <w:rPr>
          <w:rFonts w:hint="cs"/>
          <w:rtl/>
        </w:rPr>
        <w:t xml:space="preserve">אני רוצה לחדד נקודה שהטרידה מאוד גם בהערות ששמענו מן החברות. אין לנו שום כוונה לאפשר ללקוח לשנות את מצבו </w:t>
      </w:r>
      <w:bookmarkStart w:id="52" w:name="_ETM_Q1_493187"/>
      <w:bookmarkEnd w:id="52"/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. הדבר היחיד שהוא יוכל לשנות במעבר הזה הוא </w:t>
      </w:r>
      <w:r w:rsidR="005F0C70">
        <w:rPr>
          <w:rFonts w:hint="cs"/>
          <w:rtl/>
        </w:rPr>
        <w:t xml:space="preserve">את דמי הניהול שלו, </w:t>
      </w:r>
      <w:r>
        <w:rPr>
          <w:rFonts w:hint="cs"/>
          <w:rtl/>
        </w:rPr>
        <w:t xml:space="preserve">את </w:t>
      </w:r>
      <w:bookmarkStart w:id="53" w:name="_ETM_Q1_497040"/>
      <w:bookmarkEnd w:id="53"/>
      <w:r>
        <w:rPr>
          <w:rFonts w:hint="cs"/>
          <w:rtl/>
        </w:rPr>
        <w:t xml:space="preserve">השירות שהוא יקבל </w:t>
      </w:r>
      <w:r w:rsidR="005F0C70">
        <w:rPr>
          <w:rFonts w:hint="cs"/>
          <w:rtl/>
        </w:rPr>
        <w:t>ואולי את התשואות</w:t>
      </w:r>
      <w:r>
        <w:rPr>
          <w:rFonts w:hint="cs"/>
          <w:rtl/>
        </w:rPr>
        <w:t xml:space="preserve"> שהגוף המוסדי ישיג עבורו</w:t>
      </w:r>
      <w:r w:rsidR="005F0C70">
        <w:rPr>
          <w:rFonts w:hint="cs"/>
          <w:rtl/>
        </w:rPr>
        <w:t>, אבל הוא לא י</w:t>
      </w:r>
      <w:r>
        <w:rPr>
          <w:rFonts w:hint="cs"/>
          <w:rtl/>
        </w:rPr>
        <w:t>ו</w:t>
      </w:r>
      <w:r w:rsidR="005F0C70">
        <w:rPr>
          <w:rFonts w:hint="cs"/>
          <w:rtl/>
        </w:rPr>
        <w:t>כל</w:t>
      </w:r>
      <w:r>
        <w:rPr>
          <w:rFonts w:hint="cs"/>
          <w:rtl/>
        </w:rPr>
        <w:t xml:space="preserve"> לשנות את </w:t>
      </w:r>
      <w:bookmarkStart w:id="54" w:name="_ETM_Q1_500447"/>
      <w:bookmarkEnd w:id="54"/>
      <w:r>
        <w:rPr>
          <w:rFonts w:hint="cs"/>
          <w:rtl/>
        </w:rPr>
        <w:t>מסלול הביטוח שבו הוא נמצא אחרי שהוא פרש</w:t>
      </w:r>
      <w:r w:rsidR="005F0C70">
        <w:rPr>
          <w:rFonts w:hint="cs"/>
          <w:rtl/>
        </w:rPr>
        <w:t xml:space="preserve">, כדי למנוע מצב שהוא </w:t>
      </w:r>
      <w:r>
        <w:rPr>
          <w:rFonts w:hint="cs"/>
          <w:rtl/>
        </w:rPr>
        <w:t xml:space="preserve">רואה שהוא נוטה </w:t>
      </w:r>
      <w:bookmarkStart w:id="55" w:name="_ETM_Q1_506321"/>
      <w:bookmarkEnd w:id="55"/>
      <w:r>
        <w:rPr>
          <w:rFonts w:hint="cs"/>
          <w:rtl/>
        </w:rPr>
        <w:t xml:space="preserve">למות כבר והוא </w:t>
      </w:r>
      <w:r w:rsidR="005F0C70">
        <w:rPr>
          <w:rFonts w:hint="cs"/>
          <w:rtl/>
        </w:rPr>
        <w:t xml:space="preserve">ינסה לעבור כדי להגדיל את הסכומים שהוא זכאי להם. </w:t>
      </w:r>
      <w:r>
        <w:rPr>
          <w:rFonts w:hint="cs"/>
          <w:rtl/>
        </w:rPr>
        <w:t xml:space="preserve">את זה כמובן אנחנו לא מוכנים לאפשר </w:t>
      </w:r>
      <w:bookmarkStart w:id="56" w:name="_ETM_Q1_515511"/>
      <w:bookmarkEnd w:id="56"/>
      <w:r>
        <w:rPr>
          <w:rFonts w:hint="cs"/>
          <w:rtl/>
        </w:rPr>
        <w:t xml:space="preserve">אלא </w:t>
      </w:r>
      <w:r w:rsidR="005F0C70">
        <w:rPr>
          <w:rFonts w:hint="cs"/>
          <w:rtl/>
        </w:rPr>
        <w:t>התנאים בהקשר הזה שהוא עובר בדיוק מאותו מוצר ביטוחי שבו הוא נמצא</w:t>
      </w:r>
      <w:r>
        <w:rPr>
          <w:rFonts w:hint="cs"/>
          <w:rtl/>
        </w:rPr>
        <w:t xml:space="preserve"> למוצר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האחר.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442879624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עודד פורר (ישראל ביתנו)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7205C6">
      <w:pPr>
        <w:rPr>
          <w:rtl/>
        </w:rPr>
      </w:pPr>
      <w:r>
        <w:rPr>
          <w:rFonts w:hint="cs"/>
          <w:rtl/>
        </w:rPr>
        <w:t xml:space="preserve">זה לא </w:t>
      </w:r>
      <w:r w:rsidR="007205C6">
        <w:rPr>
          <w:rFonts w:hint="cs"/>
          <w:rtl/>
        </w:rPr>
        <w:t>שיוכלו להבטיח למישהו שנוטה למות: אתה תקבל עכשיו 2,000 שקל</w:t>
      </w:r>
      <w:r>
        <w:rPr>
          <w:rFonts w:hint="cs"/>
          <w:rtl/>
        </w:rPr>
        <w:t xml:space="preserve">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661227184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7205C6" w:rsidP="005178B2">
      <w:pPr>
        <w:rPr>
          <w:rtl/>
        </w:rPr>
      </w:pPr>
      <w:r>
        <w:rPr>
          <w:rFonts w:hint="cs"/>
          <w:rtl/>
        </w:rPr>
        <w:t xml:space="preserve">הוא חייב לעבור בין מוצרים זהים. אגב, בשונה מניוד </w:t>
      </w:r>
      <w:bookmarkStart w:id="57" w:name="_ETM_Q1_534468"/>
      <w:bookmarkEnd w:id="57"/>
      <w:r>
        <w:rPr>
          <w:rFonts w:hint="cs"/>
          <w:rtl/>
        </w:rPr>
        <w:t xml:space="preserve">בשלב החיסכון, שאני יכול לעבור מפנסיה לביטוח </w:t>
      </w:r>
      <w:r w:rsidR="005178B2">
        <w:rPr>
          <w:rFonts w:hint="cs"/>
          <w:rtl/>
        </w:rPr>
        <w:t>ו</w:t>
      </w:r>
      <w:r>
        <w:rPr>
          <w:rFonts w:hint="cs"/>
          <w:rtl/>
        </w:rPr>
        <w:t xml:space="preserve">לקופת גמל. פה </w:t>
      </w:r>
      <w:bookmarkStart w:id="58" w:name="_ETM_Q1_538652"/>
      <w:bookmarkEnd w:id="58"/>
      <w:r w:rsidR="005F0C70">
        <w:rPr>
          <w:rFonts w:hint="cs"/>
          <w:rtl/>
        </w:rPr>
        <w:t xml:space="preserve">אם אתה </w:t>
      </w:r>
      <w:r>
        <w:rPr>
          <w:rFonts w:hint="cs"/>
          <w:rtl/>
        </w:rPr>
        <w:t xml:space="preserve">בקרן פנסיה אתה חייב לעבור לקרן פנסיה, אם אתה בחברת </w:t>
      </w:r>
      <w:bookmarkStart w:id="59" w:name="_ETM_Q1_539816"/>
      <w:bookmarkEnd w:id="59"/>
      <w:r>
        <w:rPr>
          <w:rFonts w:hint="cs"/>
          <w:rtl/>
        </w:rPr>
        <w:t>ביטוח אתה חייב לעבור לחברת ביטו</w:t>
      </w:r>
      <w:r w:rsidR="005178B2">
        <w:rPr>
          <w:rFonts w:hint="cs"/>
          <w:rtl/>
        </w:rPr>
        <w:t>ח</w:t>
      </w:r>
      <w:r>
        <w:rPr>
          <w:rFonts w:hint="cs"/>
          <w:rtl/>
        </w:rPr>
        <w:t xml:space="preserve">. אם אתה </w:t>
      </w:r>
      <w:r w:rsidR="005F0C70">
        <w:rPr>
          <w:rFonts w:hint="cs"/>
          <w:rtl/>
        </w:rPr>
        <w:t>במסלול מסוים של קצבה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אכנס פה לכל האלמנטים </w:t>
      </w:r>
      <w:r>
        <w:rPr>
          <w:rtl/>
        </w:rPr>
        <w:t>–</w:t>
      </w:r>
      <w:r>
        <w:rPr>
          <w:rFonts w:hint="cs"/>
          <w:rtl/>
        </w:rPr>
        <w:t xml:space="preserve"> אתה נשאר באותו מסלול.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88107582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עודד פורר (ישראל ביתנו)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5F0C70">
      <w:pPr>
        <w:rPr>
          <w:rtl/>
        </w:rPr>
      </w:pPr>
      <w:r>
        <w:rPr>
          <w:rFonts w:hint="cs"/>
          <w:rtl/>
        </w:rPr>
        <w:t>אתה לא יכול לשנות את המקדם, למשל</w:t>
      </w:r>
      <w:r w:rsidR="007205C6">
        <w:rPr>
          <w:rFonts w:hint="cs"/>
          <w:rtl/>
        </w:rPr>
        <w:t xml:space="preserve">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623738768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9242AC" w:rsidP="005F0C70">
      <w:pPr>
        <w:rPr>
          <w:rtl/>
        </w:rPr>
      </w:pPr>
      <w:r>
        <w:rPr>
          <w:rFonts w:hint="cs"/>
          <w:rtl/>
        </w:rPr>
        <w:t xml:space="preserve">נכון, בדיוק, אתה נשאר באותו מסלול.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354598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5F0C70" w:rsidP="005F0C70">
      <w:pPr>
        <w:rPr>
          <w:rtl/>
        </w:rPr>
      </w:pPr>
      <w:r>
        <w:rPr>
          <w:rFonts w:hint="cs"/>
          <w:rtl/>
        </w:rPr>
        <w:t xml:space="preserve">למה הרגולטור צריך להתערב </w:t>
      </w:r>
      <w:r w:rsidR="009242AC">
        <w:rPr>
          <w:rFonts w:hint="cs"/>
          <w:rtl/>
        </w:rPr>
        <w:t xml:space="preserve">גם </w:t>
      </w:r>
      <w:r>
        <w:rPr>
          <w:rFonts w:hint="cs"/>
          <w:rtl/>
        </w:rPr>
        <w:t>בזה?</w:t>
      </w:r>
      <w:r w:rsidR="00DC41C5">
        <w:rPr>
          <w:rFonts w:hint="cs"/>
          <w:rtl/>
        </w:rPr>
        <w:t xml:space="preserve"> בן אדם </w:t>
      </w:r>
      <w:bookmarkStart w:id="60" w:name="_ETM_Q1_555730"/>
      <w:bookmarkEnd w:id="60"/>
      <w:r w:rsidR="00DC41C5">
        <w:rPr>
          <w:rFonts w:hint="cs"/>
          <w:rtl/>
        </w:rPr>
        <w:t xml:space="preserve">צלול שמחליט- - -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01118784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מיקי לוי (יש עתיד)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DC41C5" w:rsidP="005F0C70">
      <w:pPr>
        <w:rPr>
          <w:rtl/>
        </w:rPr>
      </w:pPr>
      <w:r>
        <w:rPr>
          <w:rFonts w:hint="cs"/>
          <w:rtl/>
        </w:rPr>
        <w:t xml:space="preserve">להיפך, </w:t>
      </w:r>
      <w:r w:rsidR="005F0C70">
        <w:rPr>
          <w:rFonts w:hint="cs"/>
          <w:rtl/>
        </w:rPr>
        <w:t xml:space="preserve">הוא לא מתערב.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5669381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6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היו"ר משה גפני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F3D8C" w:rsidP="005F0C70">
      <w:pPr>
        <w:rPr>
          <w:rtl/>
        </w:rPr>
      </w:pPr>
      <w:r>
        <w:rPr>
          <w:rFonts w:hint="cs"/>
          <w:rtl/>
        </w:rPr>
        <w:t xml:space="preserve">הוא כן מתערב. האיש </w:t>
      </w:r>
      <w:bookmarkStart w:id="61" w:name="_ETM_Q1_558843"/>
      <w:bookmarkEnd w:id="61"/>
      <w:r>
        <w:rPr>
          <w:rFonts w:hint="cs"/>
          <w:rtl/>
        </w:rPr>
        <w:t xml:space="preserve">בן 67, יצא לגמלאות, מקבל קצבה והוא רוצה לשנות את </w:t>
      </w:r>
      <w:bookmarkStart w:id="62" w:name="_ETM_Q1_566745"/>
      <w:bookmarkEnd w:id="62"/>
      <w:r>
        <w:rPr>
          <w:rFonts w:hint="cs"/>
          <w:rtl/>
        </w:rPr>
        <w:t>הכללים, הוא רוצה לעבור. למה לא לאפשר?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67117164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מיקי לוי (יש עתיד)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F3D8C" w:rsidP="005F0C70">
      <w:pPr>
        <w:rPr>
          <w:rtl/>
        </w:rPr>
      </w:pPr>
      <w:r>
        <w:rPr>
          <w:rFonts w:hint="cs"/>
          <w:rtl/>
        </w:rPr>
        <w:t xml:space="preserve">הוא אומר שהוא נותן לו לעבור באותם תנאים, </w:t>
      </w:r>
      <w:r w:rsidR="005F0C70">
        <w:rPr>
          <w:rFonts w:hint="cs"/>
          <w:rtl/>
        </w:rPr>
        <w:t xml:space="preserve">אין בעיה.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788663745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4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עודד פורר (ישראל ביתנו)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CF3D8C" w:rsidRDefault="00CF3D8C" w:rsidP="00021FDF">
      <w:pPr>
        <w:rPr>
          <w:rtl/>
        </w:rPr>
      </w:pPr>
      <w:r>
        <w:rPr>
          <w:rFonts w:hint="cs"/>
          <w:rtl/>
        </w:rPr>
        <w:t xml:space="preserve">במשך ארבעים שנים הוא חסך לפי </w:t>
      </w:r>
      <w:bookmarkStart w:id="63" w:name="_ETM_Q1_574484"/>
      <w:bookmarkEnd w:id="63"/>
      <w:r>
        <w:rPr>
          <w:rFonts w:hint="cs"/>
          <w:rtl/>
        </w:rPr>
        <w:t xml:space="preserve">מקדם מסוים </w:t>
      </w:r>
      <w:r w:rsidR="00021FDF">
        <w:rPr>
          <w:rFonts w:hint="cs"/>
          <w:rtl/>
        </w:rPr>
        <w:t>ו</w:t>
      </w:r>
      <w:r>
        <w:rPr>
          <w:rFonts w:hint="cs"/>
          <w:rtl/>
        </w:rPr>
        <w:t xml:space="preserve">חברת הביטוח שביטחה אותו אמרה: אבדוק לך את </w:t>
      </w:r>
      <w:bookmarkStart w:id="64" w:name="_ETM_Q1_579476"/>
      <w:bookmarkEnd w:id="64"/>
      <w:r>
        <w:rPr>
          <w:rFonts w:hint="cs"/>
          <w:rtl/>
        </w:rPr>
        <w:t>המקדם הזה, אתה תקבל את הסכום הזה לפי מה שאתה משלם לי במשך ארבעים שנה. ואז אחרי ארבעים שנ</w:t>
      </w:r>
      <w:bookmarkStart w:id="65" w:name="_ETM_Q1_584124"/>
      <w:bookmarkEnd w:id="65"/>
      <w:r w:rsidR="00021FDF">
        <w:rPr>
          <w:rFonts w:hint="cs"/>
          <w:rtl/>
        </w:rPr>
        <w:t xml:space="preserve">ה שהוא שילם- - </w:t>
      </w:r>
    </w:p>
    <w:p w:rsidR="00CF3D8C" w:rsidRDefault="00CF3D8C" w:rsidP="005F0C70">
      <w:pPr>
        <w:rPr>
          <w:rtl/>
        </w:rPr>
      </w:pPr>
    </w:p>
    <w:p w:rsidR="00CF3D8C" w:rsidRDefault="00CF3D8C" w:rsidP="00CF3D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F3D8C" w:rsidRDefault="00CF3D8C" w:rsidP="00CF3D8C">
      <w:pPr>
        <w:pStyle w:val="KeepWithNext"/>
        <w:rPr>
          <w:rtl/>
        </w:rPr>
      </w:pPr>
    </w:p>
    <w:p w:rsidR="00CF3D8C" w:rsidRDefault="00CF3D8C" w:rsidP="00CF3D8C">
      <w:pPr>
        <w:rPr>
          <w:rtl/>
        </w:rPr>
      </w:pPr>
      <w:r>
        <w:rPr>
          <w:rFonts w:hint="cs"/>
          <w:rtl/>
        </w:rPr>
        <w:t xml:space="preserve">אז שלא יקבלו אותו במקום אחר. </w:t>
      </w:r>
    </w:p>
    <w:p w:rsidR="00CF3D8C" w:rsidRDefault="00CF3D8C" w:rsidP="00CF3D8C">
      <w:pPr>
        <w:rPr>
          <w:rtl/>
        </w:rPr>
      </w:pPr>
    </w:p>
    <w:p w:rsidR="00CF3D8C" w:rsidRDefault="00CF3D8C" w:rsidP="00CF3D8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F3D8C" w:rsidRDefault="00CF3D8C" w:rsidP="00CF3D8C">
      <w:pPr>
        <w:pStyle w:val="KeepWithNext"/>
        <w:rPr>
          <w:rtl/>
        </w:rPr>
      </w:pPr>
    </w:p>
    <w:p w:rsidR="005F0C70" w:rsidRDefault="00021FDF" w:rsidP="005F0C70">
      <w:pPr>
        <w:rPr>
          <w:rtl/>
        </w:rPr>
      </w:pPr>
      <w:r>
        <w:rPr>
          <w:rFonts w:hint="cs"/>
          <w:rtl/>
        </w:rPr>
        <w:t>- -</w:t>
      </w:r>
      <w:r w:rsidR="005F0C70">
        <w:rPr>
          <w:rFonts w:hint="cs"/>
          <w:rtl/>
        </w:rPr>
        <w:t>במקום אחר</w:t>
      </w:r>
      <w:r w:rsidR="00CF3D8C">
        <w:rPr>
          <w:rFonts w:hint="cs"/>
          <w:rtl/>
        </w:rPr>
        <w:t xml:space="preserve"> אומרים לו: "תביא עכשיו את כל הכסף שלך ותיקח מאתנו משהו"</w:t>
      </w:r>
      <w:r w:rsidR="005F0C70">
        <w:rPr>
          <w:rFonts w:hint="cs"/>
          <w:rtl/>
        </w:rPr>
        <w:t xml:space="preserve">. זה כמו סחר סוסים. </w:t>
      </w:r>
    </w:p>
    <w:p w:rsidR="005F0C70" w:rsidRDefault="005F0C70" w:rsidP="005F0C7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73159986"/>
        <w:placeholder>
          <w:docPart w:val="DefaultPlaceholder_-1854013440"/>
        </w:placeholder>
      </w:sdtPr>
      <w:sdtEndPr/>
      <w:sdtContent>
        <w:p w:rsidR="005F0C70" w:rsidRDefault="005F0C70" w:rsidP="005F0C70">
          <w:pPr>
            <w:pStyle w:val="af9"/>
            <w:keepNext/>
            <w:rPr>
              <w:rtl/>
            </w:rPr>
          </w:pPr>
          <w:r w:rsidRPr="005F0C70">
            <w:rPr>
              <w:rStyle w:val="afd"/>
              <w:color w:val="000000"/>
              <w:rtl/>
            </w:rPr>
            <w:t>הראל שרעבי</w:t>
          </w:r>
          <w:r w:rsidRPr="005F0C70">
            <w:rPr>
              <w:color w:val="000000"/>
              <w:rtl/>
            </w:rPr>
            <w:t>:</w:t>
          </w:r>
        </w:p>
      </w:sdtContent>
    </w:sdt>
    <w:p w:rsidR="005F0C70" w:rsidRDefault="005F0C70" w:rsidP="005F0C70">
      <w:pPr>
        <w:pStyle w:val="KeepWithNext"/>
        <w:rPr>
          <w:rtl/>
        </w:rPr>
      </w:pPr>
    </w:p>
    <w:p w:rsidR="005F0C70" w:rsidRDefault="00CF3D8C" w:rsidP="00CF3D8C">
      <w:pPr>
        <w:rPr>
          <w:rtl/>
        </w:rPr>
      </w:pPr>
      <w:r>
        <w:rPr>
          <w:rFonts w:hint="cs"/>
          <w:rtl/>
        </w:rPr>
        <w:t xml:space="preserve">אחדד שוב. התקנות בנוסחן היום לא מאפשרות לאדם שפרש </w:t>
      </w:r>
      <w:bookmarkStart w:id="66" w:name="_ETM_Q1_597729"/>
      <w:bookmarkEnd w:id="66"/>
      <w:r>
        <w:rPr>
          <w:rFonts w:hint="cs"/>
          <w:rtl/>
        </w:rPr>
        <w:t xml:space="preserve">לגמלאות לנייד. אנחנו </w:t>
      </w:r>
      <w:r w:rsidR="005F0C70">
        <w:rPr>
          <w:rFonts w:hint="cs"/>
          <w:rtl/>
        </w:rPr>
        <w:t xml:space="preserve">מעוניינים לאפשר את זה כי אנחנו לא רוצים שהוא יהיה לקוח שבוי. </w:t>
      </w:r>
      <w:r>
        <w:rPr>
          <w:rFonts w:hint="cs"/>
          <w:rtl/>
        </w:rPr>
        <w:t xml:space="preserve">נניח שהוא נמצא בגוף שהתשואות שהוא משיג </w:t>
      </w:r>
      <w:bookmarkStart w:id="67" w:name="_ETM_Q1_605713"/>
      <w:bookmarkEnd w:id="67"/>
      <w:r>
        <w:rPr>
          <w:rFonts w:hint="cs"/>
          <w:rtl/>
        </w:rPr>
        <w:t xml:space="preserve">לא מספיק טובות, יש מי שמשיגים תשואות טובות יותר. </w:t>
      </w:r>
      <w:r w:rsidR="005F0C70">
        <w:rPr>
          <w:rFonts w:hint="cs"/>
          <w:rtl/>
        </w:rPr>
        <w:t>הדבר הזה יכול לה</w:t>
      </w:r>
      <w:r w:rsidR="007260E5">
        <w:rPr>
          <w:rFonts w:hint="cs"/>
          <w:rtl/>
        </w:rPr>
        <w:t>ועיל לו כמובן</w:t>
      </w:r>
      <w:r>
        <w:rPr>
          <w:rFonts w:hint="cs"/>
          <w:rtl/>
        </w:rPr>
        <w:t xml:space="preserve"> בסכום הקצבה</w:t>
      </w:r>
      <w:r w:rsidR="007260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סיבה למנוע את זה ממנו. </w:t>
      </w:r>
      <w:r w:rsidR="007260E5">
        <w:rPr>
          <w:rFonts w:hint="cs"/>
          <w:rtl/>
        </w:rPr>
        <w:t>ככל שאנחנו יודעי</w:t>
      </w:r>
      <w:r w:rsidR="005F0C70">
        <w:rPr>
          <w:rFonts w:hint="cs"/>
          <w:rtl/>
        </w:rPr>
        <w:t xml:space="preserve">ם להציע מנגנון </w:t>
      </w:r>
      <w:r>
        <w:rPr>
          <w:rFonts w:hint="cs"/>
          <w:rtl/>
        </w:rPr>
        <w:t xml:space="preserve">חישוב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68" w:name="_ETM_Q1_612470"/>
      <w:bookmarkEnd w:id="68"/>
      <w:r>
        <w:rPr>
          <w:rFonts w:hint="cs"/>
          <w:rtl/>
        </w:rPr>
        <w:t xml:space="preserve">יודעים להציע מנגנון </w:t>
      </w:r>
      <w:r w:rsidR="005F0C70">
        <w:rPr>
          <w:rFonts w:hint="cs"/>
          <w:rtl/>
        </w:rPr>
        <w:t>ש</w:t>
      </w:r>
      <w:r>
        <w:rPr>
          <w:rFonts w:hint="cs"/>
          <w:rtl/>
        </w:rPr>
        <w:t>יודע לעשות את זה בלי לייצר אנטי-</w:t>
      </w:r>
      <w:r w:rsidR="005F0C70">
        <w:rPr>
          <w:rFonts w:hint="cs"/>
          <w:rtl/>
        </w:rPr>
        <w:t>סלקציה</w:t>
      </w:r>
      <w:r>
        <w:rPr>
          <w:rFonts w:hint="cs"/>
          <w:rtl/>
        </w:rPr>
        <w:t xml:space="preserve"> ופגיעה בעקרונות הביטוח</w:t>
      </w:r>
      <w:r w:rsidR="005F0C70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5F0C70">
        <w:rPr>
          <w:rFonts w:hint="cs"/>
          <w:rtl/>
        </w:rPr>
        <w:t>אנחנו כמובן רוצים לא</w:t>
      </w:r>
      <w:r w:rsidR="007260E5">
        <w:rPr>
          <w:rFonts w:hint="cs"/>
          <w:rtl/>
        </w:rPr>
        <w:t>פ</w:t>
      </w:r>
      <w:r w:rsidR="005F0C70">
        <w:rPr>
          <w:rFonts w:hint="cs"/>
          <w:rtl/>
        </w:rPr>
        <w:t>שר</w:t>
      </w:r>
      <w:r>
        <w:rPr>
          <w:rFonts w:hint="cs"/>
          <w:rtl/>
        </w:rPr>
        <w:t xml:space="preserve"> לו את </w:t>
      </w:r>
      <w:bookmarkStart w:id="69" w:name="_ETM_Q1_622457"/>
      <w:bookmarkEnd w:id="69"/>
      <w:r>
        <w:rPr>
          <w:rFonts w:hint="cs"/>
          <w:rtl/>
        </w:rPr>
        <w:t xml:space="preserve">החופש ואת היכולת לשפר את מצבו. </w:t>
      </w:r>
    </w:p>
    <w:p w:rsidR="005F0C70" w:rsidRDefault="005F0C70" w:rsidP="005F0C70">
      <w:pPr>
        <w:rPr>
          <w:rtl/>
        </w:rPr>
      </w:pPr>
    </w:p>
    <w:sdt>
      <w:sdtPr>
        <w:rPr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594199879"/>
        <w:placeholder>
          <w:docPart w:val="DefaultPlaceholder_-1854013440"/>
        </w:placeholder>
      </w:sdtPr>
      <w:sdtEndPr/>
      <w:sdtContent>
        <w:p w:rsidR="005F0C70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שגית אפיק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CF3D8C">
      <w:pPr>
        <w:rPr>
          <w:rtl/>
        </w:rPr>
      </w:pPr>
      <w:r>
        <w:rPr>
          <w:rFonts w:hint="cs"/>
          <w:rtl/>
        </w:rPr>
        <w:t xml:space="preserve">מה יהיה </w:t>
      </w:r>
      <w:r w:rsidR="00CF3D8C">
        <w:rPr>
          <w:rFonts w:hint="cs"/>
          <w:rtl/>
        </w:rPr>
        <w:t xml:space="preserve">המנגנון הזה? המנגנון בעצם </w:t>
      </w:r>
      <w:bookmarkStart w:id="70" w:name="_ETM_Q1_628392"/>
      <w:bookmarkEnd w:id="70"/>
      <w:r w:rsidR="00CF3D8C">
        <w:rPr>
          <w:rFonts w:hint="cs"/>
          <w:rtl/>
        </w:rPr>
        <w:t xml:space="preserve">יאמר שאם השינוי יהיה רק בדמי הניהול </w:t>
      </w:r>
      <w:r w:rsidR="00CF3D8C">
        <w:rPr>
          <w:rtl/>
        </w:rPr>
        <w:t>–</w:t>
      </w:r>
      <w:r w:rsidR="00CF3D8C">
        <w:rPr>
          <w:rFonts w:hint="cs"/>
          <w:rtl/>
        </w:rPr>
        <w:t xml:space="preserve"> </w:t>
      </w:r>
      <w:r w:rsidR="00021FDF">
        <w:rPr>
          <w:rFonts w:hint="cs"/>
          <w:rtl/>
        </w:rPr>
        <w:t xml:space="preserve">אנא </w:t>
      </w:r>
      <w:r w:rsidR="00CF3D8C">
        <w:rPr>
          <w:rFonts w:hint="cs"/>
          <w:rtl/>
        </w:rPr>
        <w:t xml:space="preserve">תחדד.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603882520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C24CD8" w:rsidP="00C24CD8">
      <w:pPr>
        <w:rPr>
          <w:rtl/>
        </w:rPr>
      </w:pPr>
      <w:r>
        <w:rPr>
          <w:rFonts w:hint="cs"/>
          <w:rtl/>
        </w:rPr>
        <w:t xml:space="preserve">אחדד, </w:t>
      </w:r>
      <w:bookmarkStart w:id="71" w:name="_ETM_Q1_633671"/>
      <w:bookmarkEnd w:id="71"/>
      <w:r>
        <w:rPr>
          <w:rFonts w:hint="cs"/>
          <w:rtl/>
        </w:rPr>
        <w:t xml:space="preserve">אגיד בדיוק. מבחינת המסלול </w:t>
      </w:r>
      <w:r w:rsidR="007260E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עובר מאותו מסלול בקופה א' לאותו </w:t>
      </w:r>
      <w:bookmarkStart w:id="72" w:name="_ETM_Q1_638212"/>
      <w:bookmarkEnd w:id="72"/>
      <w:r>
        <w:rPr>
          <w:rFonts w:hint="cs"/>
          <w:rtl/>
        </w:rPr>
        <w:t xml:space="preserve">מסלול בקופה ב', כדי שהאלמנטים </w:t>
      </w:r>
      <w:proofErr w:type="spellStart"/>
      <w:r>
        <w:rPr>
          <w:rFonts w:hint="cs"/>
          <w:rtl/>
        </w:rPr>
        <w:t>הביטוחיים</w:t>
      </w:r>
      <w:proofErr w:type="spellEnd"/>
      <w:r>
        <w:rPr>
          <w:rFonts w:hint="cs"/>
          <w:rtl/>
        </w:rPr>
        <w:t xml:space="preserve"> לא ישתנו. כמובן שהוא </w:t>
      </w:r>
      <w:bookmarkStart w:id="73" w:name="_ETM_Q1_640200"/>
      <w:bookmarkEnd w:id="73"/>
      <w:r w:rsidR="007260E5">
        <w:rPr>
          <w:rFonts w:hint="cs"/>
          <w:rtl/>
        </w:rPr>
        <w:t xml:space="preserve">נשאר </w:t>
      </w:r>
      <w:r>
        <w:rPr>
          <w:rFonts w:hint="cs"/>
          <w:rtl/>
        </w:rPr>
        <w:t xml:space="preserve">באותו מוצר, הוא לא יוכל לעבור בין מוצרים כי המשמעות </w:t>
      </w:r>
      <w:bookmarkStart w:id="74" w:name="_ETM_Q1_642905"/>
      <w:bookmarkEnd w:id="74"/>
      <w:proofErr w:type="spellStart"/>
      <w:r>
        <w:rPr>
          <w:rFonts w:hint="cs"/>
          <w:rtl/>
        </w:rPr>
        <w:t>הביטוחית</w:t>
      </w:r>
      <w:proofErr w:type="spellEnd"/>
      <w:r>
        <w:rPr>
          <w:rFonts w:hint="cs"/>
          <w:rtl/>
        </w:rPr>
        <w:t xml:space="preserve"> שונה. הוא נשאר </w:t>
      </w:r>
      <w:r w:rsidR="007260E5">
        <w:rPr>
          <w:rFonts w:hint="cs"/>
          <w:rtl/>
        </w:rPr>
        <w:t>בתוך או</w:t>
      </w:r>
      <w:r w:rsidR="00AD3D55">
        <w:rPr>
          <w:rFonts w:hint="cs"/>
          <w:rtl/>
        </w:rPr>
        <w:t xml:space="preserve">תו סל מוצרים </w:t>
      </w:r>
      <w:r>
        <w:rPr>
          <w:rtl/>
        </w:rPr>
        <w:t>–</w:t>
      </w:r>
      <w:r>
        <w:rPr>
          <w:rFonts w:hint="cs"/>
          <w:rtl/>
        </w:rPr>
        <w:t xml:space="preserve"> פנסיה לפנסיה, ביטוח לביטוח –</w:t>
      </w:r>
      <w:bookmarkStart w:id="75" w:name="_ETM_Q1_650810"/>
      <w:bookmarkEnd w:id="75"/>
      <w:r>
        <w:rPr>
          <w:rFonts w:hint="cs"/>
          <w:rtl/>
        </w:rPr>
        <w:t xml:space="preserve"> הוא לא יכול לעבור בהצלבה, </w:t>
      </w:r>
      <w:r w:rsidR="00AD3D55">
        <w:rPr>
          <w:rFonts w:hint="cs"/>
          <w:rtl/>
        </w:rPr>
        <w:t xml:space="preserve">ובאותם מסלולי קצבה, נניח </w:t>
      </w:r>
      <w:r>
        <w:rPr>
          <w:rFonts w:hint="cs"/>
          <w:rtl/>
        </w:rPr>
        <w:t xml:space="preserve">תשלומים מובטחים או </w:t>
      </w:r>
      <w:r w:rsidR="00AD3D55">
        <w:rPr>
          <w:rFonts w:hint="cs"/>
          <w:rtl/>
        </w:rPr>
        <w:t xml:space="preserve">שיעור קצבה לאלמנה, </w:t>
      </w:r>
      <w:r>
        <w:rPr>
          <w:rFonts w:hint="cs"/>
          <w:rtl/>
        </w:rPr>
        <w:t xml:space="preserve">לא משנה. </w:t>
      </w:r>
      <w:bookmarkStart w:id="76" w:name="_ETM_Q1_656534"/>
      <w:bookmarkEnd w:id="76"/>
      <w:r w:rsidR="00AD3D55">
        <w:rPr>
          <w:rFonts w:hint="cs"/>
          <w:rtl/>
        </w:rPr>
        <w:t xml:space="preserve">מה שהוא בחר </w:t>
      </w:r>
      <w:r>
        <w:rPr>
          <w:rFonts w:hint="cs"/>
          <w:rtl/>
        </w:rPr>
        <w:t xml:space="preserve">בקופה א', עם הבחירות האלה הוא נשאר בקופה ב'. </w:t>
      </w:r>
      <w:r w:rsidR="00AD3D55">
        <w:rPr>
          <w:rFonts w:hint="cs"/>
          <w:rtl/>
        </w:rPr>
        <w:t>אבל הוא כן יכול לשפר את מצבו בהקשר של דמי הניהול</w:t>
      </w:r>
      <w:r>
        <w:rPr>
          <w:rFonts w:hint="cs"/>
          <w:rtl/>
        </w:rPr>
        <w:t>, בהקשר של התשואות, שזה משמעותי מאוד, ובהקשר של השירות, כי יש לו למעשה כוח מול הגוף שבו הוא נמצא</w:t>
      </w:r>
      <w:r w:rsidR="00AD3D55">
        <w:rPr>
          <w:rFonts w:hint="cs"/>
          <w:rtl/>
        </w:rPr>
        <w:t xml:space="preserve">. </w:t>
      </w:r>
    </w:p>
    <w:p w:rsidR="00AD3D55" w:rsidRDefault="00AD3D55" w:rsidP="00AD3D55">
      <w:pPr>
        <w:rPr>
          <w:rtl/>
        </w:rPr>
      </w:pPr>
    </w:p>
    <w:p w:rsidR="00401CD9" w:rsidRDefault="00AD3D55" w:rsidP="00C24CD8">
      <w:pPr>
        <w:rPr>
          <w:rtl/>
        </w:rPr>
      </w:pPr>
      <w:r>
        <w:rPr>
          <w:rFonts w:hint="cs"/>
          <w:rtl/>
        </w:rPr>
        <w:t xml:space="preserve">יש עוד שינוי, </w:t>
      </w:r>
      <w:r w:rsidR="00C24CD8">
        <w:rPr>
          <w:rFonts w:hint="cs"/>
          <w:rtl/>
        </w:rPr>
        <w:t xml:space="preserve">והוא </w:t>
      </w:r>
      <w:r>
        <w:rPr>
          <w:rFonts w:hint="cs"/>
          <w:rtl/>
        </w:rPr>
        <w:t>קיצור לוחות הזמנים</w:t>
      </w:r>
      <w:r w:rsidR="00C24CD8">
        <w:rPr>
          <w:rFonts w:hint="cs"/>
          <w:rtl/>
        </w:rPr>
        <w:t xml:space="preserve"> </w:t>
      </w:r>
      <w:bookmarkStart w:id="77" w:name="_ETM_Q1_679199"/>
      <w:bookmarkEnd w:id="77"/>
      <w:r w:rsidR="00C24CD8">
        <w:rPr>
          <w:rFonts w:hint="cs"/>
          <w:rtl/>
        </w:rPr>
        <w:t>להעברת כספים</w:t>
      </w:r>
      <w:r>
        <w:rPr>
          <w:rFonts w:hint="cs"/>
          <w:rtl/>
        </w:rPr>
        <w:t xml:space="preserve">. היום התקנות קובעות שני דברים לגבי לוחות הזמנים </w:t>
      </w:r>
      <w:r w:rsidR="00C24CD8">
        <w:rPr>
          <w:rFonts w:hint="cs"/>
          <w:rtl/>
        </w:rPr>
        <w:t>ל</w:t>
      </w:r>
      <w:r>
        <w:rPr>
          <w:rFonts w:hint="cs"/>
          <w:rtl/>
        </w:rPr>
        <w:t>הע</w:t>
      </w:r>
      <w:r w:rsidR="00C24CD8">
        <w:rPr>
          <w:rFonts w:hint="cs"/>
          <w:rtl/>
        </w:rPr>
        <w:t>ב</w:t>
      </w:r>
      <w:r>
        <w:rPr>
          <w:rFonts w:hint="cs"/>
          <w:rtl/>
        </w:rPr>
        <w:t xml:space="preserve">רת כספים. </w:t>
      </w:r>
      <w:r w:rsidR="00C24CD8">
        <w:rPr>
          <w:rFonts w:hint="cs"/>
          <w:rtl/>
        </w:rPr>
        <w:t xml:space="preserve">אגב, </w:t>
      </w:r>
      <w:r>
        <w:rPr>
          <w:rFonts w:hint="cs"/>
          <w:rtl/>
        </w:rPr>
        <w:t>זה נוגע בכלל לניוד, לאו דווקא לפנסיונרים</w:t>
      </w:r>
      <w:r w:rsidR="00C24CD8">
        <w:rPr>
          <w:rFonts w:hint="cs"/>
          <w:rtl/>
        </w:rPr>
        <w:t xml:space="preserve">, כי לגבי פנסיונרים יש פרק זמן מספיק </w:t>
      </w:r>
      <w:bookmarkStart w:id="78" w:name="_ETM_Q1_694002"/>
      <w:bookmarkEnd w:id="78"/>
      <w:r w:rsidR="00C24CD8">
        <w:rPr>
          <w:rFonts w:hint="cs"/>
          <w:rtl/>
        </w:rPr>
        <w:t>ארוך</w:t>
      </w:r>
      <w:r>
        <w:rPr>
          <w:rFonts w:hint="cs"/>
          <w:rtl/>
        </w:rPr>
        <w:t xml:space="preserve">. </w:t>
      </w:r>
      <w:r w:rsidR="00C24CD8">
        <w:rPr>
          <w:rFonts w:hint="cs"/>
          <w:rtl/>
        </w:rPr>
        <w:t xml:space="preserve">התקנות </w:t>
      </w:r>
      <w:r>
        <w:rPr>
          <w:rFonts w:hint="cs"/>
          <w:rtl/>
        </w:rPr>
        <w:t xml:space="preserve">קובעות </w:t>
      </w:r>
      <w:r w:rsidR="00C24CD8">
        <w:rPr>
          <w:rFonts w:hint="cs"/>
          <w:rtl/>
        </w:rPr>
        <w:t>היום עשרה ימי עסקים מן המועד הקובע כדי להעביר</w:t>
      </w:r>
      <w:r w:rsidR="00401CD9">
        <w:rPr>
          <w:rFonts w:hint="cs"/>
          <w:rtl/>
        </w:rPr>
        <w:t>, והן קובעות</w:t>
      </w:r>
      <w:r w:rsidR="00C24CD8">
        <w:rPr>
          <w:rFonts w:hint="cs"/>
          <w:rtl/>
        </w:rPr>
        <w:t xml:space="preserve"> </w:t>
      </w:r>
      <w:r>
        <w:rPr>
          <w:rFonts w:hint="cs"/>
          <w:rtl/>
        </w:rPr>
        <w:t>שהלקוח יכול לבטל את הבקשה שלו</w:t>
      </w:r>
      <w:r w:rsidR="00401CD9">
        <w:rPr>
          <w:rFonts w:hint="cs"/>
          <w:rtl/>
        </w:rPr>
        <w:t xml:space="preserve"> גם אחרי שהוא חתם על בקשת ניוד</w:t>
      </w:r>
      <w:r>
        <w:rPr>
          <w:rFonts w:hint="cs"/>
          <w:rtl/>
        </w:rPr>
        <w:t xml:space="preserve">. </w:t>
      </w:r>
    </w:p>
    <w:p w:rsidR="00401CD9" w:rsidRDefault="00401CD9" w:rsidP="00C24CD8">
      <w:pPr>
        <w:rPr>
          <w:rtl/>
        </w:rPr>
      </w:pPr>
    </w:p>
    <w:p w:rsidR="00401CD9" w:rsidRDefault="00401CD9" w:rsidP="00C24CD8">
      <w:pPr>
        <w:rPr>
          <w:rtl/>
        </w:rPr>
      </w:pPr>
      <w:r>
        <w:rPr>
          <w:rFonts w:hint="cs"/>
          <w:rtl/>
        </w:rPr>
        <w:t xml:space="preserve">אני רוצה להסביר למה לדעתנו- - - </w:t>
      </w:r>
    </w:p>
    <w:p w:rsidR="00401CD9" w:rsidRDefault="00401CD9" w:rsidP="00C24CD8">
      <w:pPr>
        <w:rPr>
          <w:rtl/>
        </w:rPr>
      </w:pPr>
    </w:p>
    <w:p w:rsidR="00401CD9" w:rsidRDefault="00401CD9" w:rsidP="00401C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01CD9" w:rsidRDefault="00401CD9" w:rsidP="00401CD9">
      <w:pPr>
        <w:pStyle w:val="KeepWithNext"/>
        <w:rPr>
          <w:rtl/>
        </w:rPr>
      </w:pPr>
    </w:p>
    <w:p w:rsidR="00401CD9" w:rsidRDefault="00401CD9" w:rsidP="00401CD9">
      <w:pPr>
        <w:rPr>
          <w:rtl/>
        </w:rPr>
      </w:pPr>
      <w:r>
        <w:rPr>
          <w:rFonts w:hint="cs"/>
          <w:rtl/>
        </w:rPr>
        <w:t xml:space="preserve">קודם תסביר מה </w:t>
      </w:r>
      <w:bookmarkStart w:id="79" w:name="_ETM_Q1_711749"/>
      <w:bookmarkEnd w:id="79"/>
      <w:r>
        <w:rPr>
          <w:rFonts w:hint="cs"/>
          <w:rtl/>
        </w:rPr>
        <w:t>אמרת. היום לפי התקנות הקיימות- - -</w:t>
      </w:r>
    </w:p>
    <w:p w:rsidR="00401CD9" w:rsidRDefault="00401CD9" w:rsidP="00401CD9">
      <w:pPr>
        <w:rPr>
          <w:rtl/>
        </w:rPr>
      </w:pPr>
    </w:p>
    <w:p w:rsidR="00401CD9" w:rsidRDefault="00401CD9" w:rsidP="00401CD9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401CD9" w:rsidRDefault="00401CD9" w:rsidP="00401CD9">
      <w:pPr>
        <w:pStyle w:val="KeepWithNext"/>
        <w:rPr>
          <w:rtl/>
        </w:rPr>
      </w:pPr>
    </w:p>
    <w:p w:rsidR="00AD3D55" w:rsidRDefault="00AD3D55" w:rsidP="00401CD9">
      <w:pPr>
        <w:rPr>
          <w:rtl/>
        </w:rPr>
      </w:pPr>
      <w:r>
        <w:rPr>
          <w:rFonts w:hint="cs"/>
          <w:rtl/>
        </w:rPr>
        <w:t xml:space="preserve">היום יש </w:t>
      </w:r>
      <w:r w:rsidR="00401CD9">
        <w:rPr>
          <w:rFonts w:hint="cs"/>
          <w:rtl/>
        </w:rPr>
        <w:t xml:space="preserve">עשרה </w:t>
      </w:r>
      <w:r>
        <w:rPr>
          <w:rFonts w:hint="cs"/>
          <w:rtl/>
        </w:rPr>
        <w:t xml:space="preserve">ימים להעביר את הכסף, </w:t>
      </w:r>
      <w:r w:rsidR="00401CD9">
        <w:rPr>
          <w:rFonts w:hint="cs"/>
          <w:rtl/>
        </w:rPr>
        <w:t xml:space="preserve">עשרה </w:t>
      </w:r>
      <w:r>
        <w:rPr>
          <w:rFonts w:hint="cs"/>
          <w:rtl/>
        </w:rPr>
        <w:t>ימים אחרי</w:t>
      </w:r>
      <w:r w:rsidR="00401CD9">
        <w:rPr>
          <w:rFonts w:hint="cs"/>
          <w:rtl/>
        </w:rPr>
        <w:t xml:space="preserve"> המועד </w:t>
      </w:r>
      <w:bookmarkStart w:id="80" w:name="_ETM_Q1_722600"/>
      <w:bookmarkEnd w:id="80"/>
      <w:r w:rsidR="00401CD9">
        <w:rPr>
          <w:rFonts w:hint="cs"/>
          <w:rtl/>
        </w:rPr>
        <w:t xml:space="preserve">הקובע הכסף עובר.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154497400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עודד פורר (ישראל ביתנו)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>מרגע שביקשת</w:t>
      </w:r>
      <w:r w:rsidR="00401CD9">
        <w:rPr>
          <w:rFonts w:hint="cs"/>
          <w:rtl/>
        </w:rPr>
        <w:t>י, תוך עשרה ימים</w:t>
      </w:r>
      <w:r>
        <w:rPr>
          <w:rFonts w:hint="cs"/>
          <w:rtl/>
        </w:rPr>
        <w:t xml:space="preserve">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993221359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401CD9" w:rsidRDefault="00401CD9" w:rsidP="00401CD9">
      <w:pPr>
        <w:rPr>
          <w:rtl/>
        </w:rPr>
      </w:pPr>
      <w:r>
        <w:rPr>
          <w:rFonts w:hint="cs"/>
          <w:rtl/>
        </w:rPr>
        <w:t xml:space="preserve">זה לא בדיוק </w:t>
      </w:r>
      <w:bookmarkStart w:id="81" w:name="_ETM_Q1_726751"/>
      <w:bookmarkEnd w:id="81"/>
      <w:r>
        <w:rPr>
          <w:rFonts w:hint="cs"/>
          <w:rtl/>
        </w:rPr>
        <w:t xml:space="preserve">מרגע שביקשת. זה יומיים אחרי שביקשת, ותלוי אם אתה </w:t>
      </w:r>
      <w:bookmarkStart w:id="82" w:name="_ETM_Q1_729710"/>
      <w:bookmarkEnd w:id="82"/>
      <w:r>
        <w:rPr>
          <w:rFonts w:hint="cs"/>
          <w:rtl/>
        </w:rPr>
        <w:t xml:space="preserve">פעיל או לא פעיל. יש עשרה </w:t>
      </w:r>
      <w:r w:rsidR="00AD3D55">
        <w:rPr>
          <w:rFonts w:hint="cs"/>
          <w:rtl/>
        </w:rPr>
        <w:t>ימים להעביר</w:t>
      </w:r>
      <w:r>
        <w:rPr>
          <w:rFonts w:hint="cs"/>
          <w:rtl/>
        </w:rPr>
        <w:t xml:space="preserve"> את הכסף מקופה א' לקופה ב'</w:t>
      </w:r>
      <w:r w:rsidR="00AD3D55">
        <w:rPr>
          <w:rFonts w:hint="cs"/>
          <w:rtl/>
        </w:rPr>
        <w:t xml:space="preserve">. אנחנו רוצים לקצר את זה </w:t>
      </w:r>
      <w:r>
        <w:rPr>
          <w:rFonts w:hint="cs"/>
          <w:rtl/>
        </w:rPr>
        <w:t xml:space="preserve">לחמישה </w:t>
      </w:r>
      <w:r w:rsidR="00AD3D55">
        <w:rPr>
          <w:rFonts w:hint="cs"/>
          <w:rtl/>
        </w:rPr>
        <w:t>ימים</w:t>
      </w:r>
      <w:r>
        <w:rPr>
          <w:rFonts w:hint="cs"/>
          <w:rtl/>
        </w:rPr>
        <w:t xml:space="preserve"> בכלל קופות הגמל, למעט קופות גמל להשקעה, שבהן אנחנו רוצים לקצר את זה ליומיים</w:t>
      </w:r>
      <w:r w:rsidR="00AD3D55">
        <w:rPr>
          <w:rFonts w:hint="cs"/>
          <w:rtl/>
        </w:rPr>
        <w:t xml:space="preserve">. </w:t>
      </w:r>
    </w:p>
    <w:p w:rsidR="00401CD9" w:rsidRDefault="00401CD9" w:rsidP="00401CD9">
      <w:pPr>
        <w:rPr>
          <w:rtl/>
        </w:rPr>
      </w:pPr>
      <w:bookmarkStart w:id="83" w:name="_ETM_Q1_748291"/>
      <w:bookmarkEnd w:id="83"/>
    </w:p>
    <w:bookmarkStart w:id="84" w:name="_ETM_Q1_748555" w:displacedByCustomXml="next"/>
    <w:bookmarkEnd w:id="8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78577164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>היום זה לחיצת כפתור.</w:t>
      </w:r>
      <w:r w:rsidR="00401CD9">
        <w:rPr>
          <w:rFonts w:hint="cs"/>
          <w:rtl/>
        </w:rPr>
        <w:t xml:space="preserve"> זה לא כמו לפני עשרים שנים.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66221362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עודד פורר (ישראל ביתנו)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7260E5" w:rsidRDefault="00401CD9" w:rsidP="007260E5">
      <w:pPr>
        <w:rPr>
          <w:rtl/>
        </w:rPr>
      </w:pPr>
      <w:r>
        <w:rPr>
          <w:rFonts w:hint="cs"/>
          <w:rtl/>
        </w:rPr>
        <w:t xml:space="preserve">אבל הסיפור הוא לא לחיצת הכפתור. </w:t>
      </w:r>
    </w:p>
    <w:p w:rsidR="00401CD9" w:rsidRDefault="00401CD9" w:rsidP="007260E5">
      <w:pPr>
        <w:rPr>
          <w:rtl/>
        </w:rPr>
      </w:pPr>
    </w:p>
    <w:p w:rsidR="00401CD9" w:rsidRDefault="00401CD9" w:rsidP="00401CD9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401CD9" w:rsidRDefault="00401CD9" w:rsidP="00401CD9">
      <w:pPr>
        <w:pStyle w:val="KeepWithNext"/>
        <w:rPr>
          <w:rtl/>
        </w:rPr>
      </w:pPr>
    </w:p>
    <w:p w:rsidR="00401CD9" w:rsidRDefault="00401CD9" w:rsidP="00401CD9">
      <w:pPr>
        <w:rPr>
          <w:rtl/>
        </w:rPr>
      </w:pPr>
      <w:r>
        <w:rPr>
          <w:rFonts w:hint="cs"/>
          <w:rtl/>
        </w:rPr>
        <w:t xml:space="preserve">עוד </w:t>
      </w:r>
      <w:bookmarkStart w:id="85" w:name="_ETM_Q1_757808"/>
      <w:bookmarkEnd w:id="85"/>
      <w:r>
        <w:rPr>
          <w:rFonts w:hint="cs"/>
          <w:rtl/>
        </w:rPr>
        <w:t>רגע אסביר למה מה שאנחנו מבקשים הוא בדיוק- - -</w:t>
      </w:r>
    </w:p>
    <w:p w:rsidR="00401CD9" w:rsidRDefault="00401CD9" w:rsidP="00401CD9">
      <w:pPr>
        <w:rPr>
          <w:rtl/>
        </w:rPr>
      </w:pPr>
    </w:p>
    <w:p w:rsidR="00401CD9" w:rsidRDefault="00401CD9" w:rsidP="00401C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01CD9" w:rsidRDefault="00401CD9" w:rsidP="00401CD9">
      <w:pPr>
        <w:pStyle w:val="KeepWithNext"/>
        <w:rPr>
          <w:rtl/>
        </w:rPr>
      </w:pPr>
    </w:p>
    <w:p w:rsidR="00401CD9" w:rsidRDefault="00401CD9" w:rsidP="00401CD9">
      <w:pPr>
        <w:rPr>
          <w:rtl/>
        </w:rPr>
      </w:pPr>
      <w:r>
        <w:rPr>
          <w:rFonts w:hint="cs"/>
          <w:rtl/>
        </w:rPr>
        <w:t>רגע,</w:t>
      </w:r>
      <w:bookmarkStart w:id="86" w:name="_ETM_Q1_758629"/>
      <w:bookmarkEnd w:id="86"/>
      <w:r>
        <w:rPr>
          <w:rFonts w:hint="cs"/>
          <w:rtl/>
        </w:rPr>
        <w:t xml:space="preserve"> אתם כבר מתנגדים? הוא עוד לא אמר מה הוא אומר.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677767396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401CD9" w:rsidP="00AD3D55">
      <w:pPr>
        <w:rPr>
          <w:rtl/>
        </w:rPr>
      </w:pPr>
      <w:r>
        <w:rPr>
          <w:rFonts w:hint="cs"/>
          <w:rtl/>
        </w:rPr>
        <w:t xml:space="preserve">אנחנו רוצים להבין, אלה </w:t>
      </w:r>
      <w:r w:rsidR="00AD3D55">
        <w:rPr>
          <w:rFonts w:hint="cs"/>
          <w:rtl/>
        </w:rPr>
        <w:t xml:space="preserve">שאלות הבהרה. </w:t>
      </w:r>
    </w:p>
    <w:p w:rsidR="00401CD9" w:rsidRDefault="00401CD9" w:rsidP="00AD3D55">
      <w:pPr>
        <w:rPr>
          <w:rtl/>
        </w:rPr>
      </w:pPr>
    </w:p>
    <w:p w:rsidR="00401CD9" w:rsidRDefault="00401CD9" w:rsidP="00401C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01CD9" w:rsidRDefault="00401CD9" w:rsidP="00401CD9">
      <w:pPr>
        <w:pStyle w:val="KeepWithNext"/>
        <w:rPr>
          <w:rtl/>
        </w:rPr>
      </w:pPr>
    </w:p>
    <w:p w:rsidR="00401CD9" w:rsidRDefault="00401CD9" w:rsidP="00401CD9">
      <w:pPr>
        <w:rPr>
          <w:rtl/>
        </w:rPr>
      </w:pPr>
      <w:r>
        <w:rPr>
          <w:rFonts w:hint="cs"/>
          <w:rtl/>
        </w:rPr>
        <w:t xml:space="preserve">בוודאי, אבל רק שישלים.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006966273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33519">
      <w:pPr>
        <w:rPr>
          <w:rtl/>
        </w:rPr>
      </w:pPr>
      <w:r>
        <w:rPr>
          <w:rFonts w:hint="cs"/>
          <w:rtl/>
        </w:rPr>
        <w:t>הנקודה השנייה היא, היו</w:t>
      </w:r>
      <w:r w:rsidR="00401CD9">
        <w:rPr>
          <w:rFonts w:hint="cs"/>
          <w:rtl/>
        </w:rPr>
        <w:t>ם</w:t>
      </w:r>
      <w:r>
        <w:rPr>
          <w:rFonts w:hint="cs"/>
          <w:rtl/>
        </w:rPr>
        <w:t xml:space="preserve"> לקוח יכול לבטל את הבקשה שלו גם אחרי</w:t>
      </w:r>
      <w:r w:rsidR="00401CD9">
        <w:rPr>
          <w:rFonts w:hint="cs"/>
          <w:rtl/>
        </w:rPr>
        <w:t xml:space="preserve"> שהוא חתם עליה</w:t>
      </w:r>
      <w:r>
        <w:rPr>
          <w:rFonts w:hint="cs"/>
          <w:rtl/>
        </w:rPr>
        <w:t xml:space="preserve">. אנחנו רוצים לבטל את </w:t>
      </w:r>
      <w:r w:rsidR="00401CD9">
        <w:rPr>
          <w:rFonts w:hint="cs"/>
          <w:rtl/>
        </w:rPr>
        <w:t>האפשרות הזאת</w:t>
      </w:r>
      <w:r>
        <w:rPr>
          <w:rFonts w:hint="cs"/>
          <w:rtl/>
        </w:rPr>
        <w:t xml:space="preserve">. </w:t>
      </w:r>
      <w:r w:rsidR="00401CD9">
        <w:rPr>
          <w:rFonts w:hint="cs"/>
          <w:rtl/>
        </w:rPr>
        <w:t>אסביר למה. כיום, כפי שאמרו פה חברי הכנסת, כך שמעתי, בשלב ש</w:t>
      </w:r>
      <w:r>
        <w:rPr>
          <w:rFonts w:hint="cs"/>
          <w:rtl/>
        </w:rPr>
        <w:t xml:space="preserve">בו </w:t>
      </w:r>
      <w:r w:rsidR="0067390B">
        <w:rPr>
          <w:rFonts w:hint="cs"/>
          <w:rtl/>
        </w:rPr>
        <w:t xml:space="preserve">אדם </w:t>
      </w:r>
      <w:r>
        <w:rPr>
          <w:rFonts w:hint="cs"/>
          <w:rtl/>
        </w:rPr>
        <w:t>כבר</w:t>
      </w:r>
      <w:r w:rsidR="00401CD9">
        <w:rPr>
          <w:rFonts w:hint="cs"/>
          <w:rtl/>
        </w:rPr>
        <w:t xml:space="preserve"> </w:t>
      </w:r>
      <w:r w:rsidR="0067390B">
        <w:rPr>
          <w:rFonts w:hint="cs"/>
          <w:rtl/>
        </w:rPr>
        <w:t xml:space="preserve">ממלא </w:t>
      </w:r>
      <w:r w:rsidR="00401CD9">
        <w:rPr>
          <w:rFonts w:hint="cs"/>
          <w:rtl/>
        </w:rPr>
        <w:t>טופס ניוד</w:t>
      </w:r>
      <w:r>
        <w:rPr>
          <w:rFonts w:hint="cs"/>
          <w:rtl/>
        </w:rPr>
        <w:t xml:space="preserve"> </w:t>
      </w:r>
      <w:r w:rsidR="0067390B">
        <w:rPr>
          <w:rFonts w:hint="cs"/>
          <w:rtl/>
        </w:rPr>
        <w:t xml:space="preserve">באמת </w:t>
      </w:r>
      <w:r>
        <w:rPr>
          <w:rFonts w:hint="cs"/>
          <w:rtl/>
        </w:rPr>
        <w:t>רודפים אחריו</w:t>
      </w:r>
      <w:r w:rsidR="0067390B">
        <w:rPr>
          <w:rFonts w:hint="cs"/>
          <w:rtl/>
        </w:rPr>
        <w:t xml:space="preserve">. אומרים לו: "בוא, ניתן לך הנחה בדמי ניהול, ניתן לך </w:t>
      </w:r>
      <w:bookmarkStart w:id="87" w:name="_ETM_Q1_798803"/>
      <w:bookmarkEnd w:id="87"/>
      <w:r w:rsidR="0067390B">
        <w:rPr>
          <w:rFonts w:hint="cs"/>
          <w:rtl/>
        </w:rPr>
        <w:t>הטבות". יש לו המון-המון כוח שם.</w:t>
      </w:r>
      <w:r>
        <w:rPr>
          <w:rFonts w:hint="cs"/>
          <w:rtl/>
        </w:rPr>
        <w:t xml:space="preserve"> אבל בכל השלבים שלפני כן הוא מחוסר כוח לחלוטין, בדיוק בגלל שיודעים שאם הוא רציני</w:t>
      </w:r>
      <w:r w:rsidR="0067390B">
        <w:rPr>
          <w:rFonts w:hint="cs"/>
          <w:rtl/>
        </w:rPr>
        <w:t xml:space="preserve"> אז הוא ימלא טופס בקשת ניוד</w:t>
      </w:r>
      <w:r w:rsidR="00A33519">
        <w:rPr>
          <w:rFonts w:hint="cs"/>
          <w:rtl/>
        </w:rPr>
        <w:t xml:space="preserve"> ואז יפנו אליו, </w:t>
      </w:r>
      <w:bookmarkStart w:id="88" w:name="_ETM_Q1_817459"/>
      <w:bookmarkEnd w:id="88"/>
      <w:r w:rsidR="00A33519">
        <w:rPr>
          <w:rFonts w:hint="cs"/>
          <w:rtl/>
        </w:rPr>
        <w:t xml:space="preserve">אבל אם הוא יתקשר בטלפון בלי </w:t>
      </w:r>
      <w:r w:rsidR="00021FDF">
        <w:rPr>
          <w:rFonts w:hint="cs"/>
          <w:rtl/>
        </w:rPr>
        <w:t xml:space="preserve">להגיש </w:t>
      </w:r>
      <w:r w:rsidR="00A33519">
        <w:rPr>
          <w:rFonts w:hint="cs"/>
          <w:rtl/>
        </w:rPr>
        <w:t>בקשת ניוד יגידו לו: "בסדר, שמענו אותך,</w:t>
      </w:r>
      <w:r>
        <w:rPr>
          <w:rFonts w:hint="cs"/>
          <w:rtl/>
        </w:rPr>
        <w:t xml:space="preserve"> נחכה ונראה אם אתה רציני</w:t>
      </w:r>
      <w:r w:rsidR="00A33519">
        <w:rPr>
          <w:rFonts w:hint="cs"/>
          <w:rtl/>
        </w:rPr>
        <w:t xml:space="preserve">, אם אתה ממלא טופס ניוד, ורק אז </w:t>
      </w:r>
      <w:bookmarkStart w:id="89" w:name="_ETM_Q1_822538"/>
      <w:bookmarkEnd w:id="89"/>
      <w:r w:rsidR="00A33519">
        <w:rPr>
          <w:rFonts w:hint="cs"/>
          <w:rtl/>
        </w:rPr>
        <w:t>נתייחס אליך"</w:t>
      </w:r>
      <w:r>
        <w:rPr>
          <w:rFonts w:hint="cs"/>
          <w:rtl/>
        </w:rPr>
        <w:t xml:space="preserve">. כלומר, האפשרות של החברה לתפוס אותו </w:t>
      </w:r>
      <w:r w:rsidR="00A33519">
        <w:rPr>
          <w:rFonts w:hint="cs"/>
          <w:rtl/>
        </w:rPr>
        <w:t xml:space="preserve">בשלב הזה </w:t>
      </w:r>
      <w:r>
        <w:rPr>
          <w:rFonts w:hint="cs"/>
          <w:rtl/>
        </w:rPr>
        <w:t xml:space="preserve">מחלישה את כל הלקוחות בשלבים המוקדמים. אנחנו </w:t>
      </w:r>
      <w:r w:rsidR="00A33519">
        <w:rPr>
          <w:rFonts w:hint="cs"/>
          <w:rtl/>
        </w:rPr>
        <w:t xml:space="preserve">מעוניינים להעצים את כוחם של הלקוחות כבר </w:t>
      </w:r>
      <w:bookmarkStart w:id="90" w:name="_ETM_Q1_836041"/>
      <w:bookmarkEnd w:id="90"/>
      <w:r w:rsidR="00A33519">
        <w:rPr>
          <w:rFonts w:hint="cs"/>
          <w:rtl/>
        </w:rPr>
        <w:t xml:space="preserve">כשהם מתקשרים בטלפון ואומרים "יש לי הצעה אחרת".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9716856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עודד פורר (ישראל ביתנו)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33519" w:rsidRDefault="00A33519" w:rsidP="00A33519">
      <w:pPr>
        <w:rPr>
          <w:rtl/>
        </w:rPr>
      </w:pPr>
      <w:r>
        <w:rPr>
          <w:rFonts w:hint="cs"/>
          <w:rtl/>
        </w:rPr>
        <w:t xml:space="preserve">מה האינטרס? </w:t>
      </w:r>
      <w:r w:rsidR="00AD3D5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למה אתה לא עושה את זה </w:t>
      </w:r>
      <w:bookmarkStart w:id="91" w:name="_ETM_Q1_844415"/>
      <w:bookmarkEnd w:id="91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? </w:t>
      </w:r>
    </w:p>
    <w:p w:rsidR="00A33519" w:rsidRDefault="00A33519" w:rsidP="00AD3D55">
      <w:pPr>
        <w:rPr>
          <w:rtl/>
        </w:rPr>
      </w:pPr>
    </w:p>
    <w:p w:rsidR="00A33519" w:rsidRDefault="00A33519" w:rsidP="00A33519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A33519" w:rsidRDefault="00A33519" w:rsidP="00A33519">
      <w:pPr>
        <w:pStyle w:val="KeepWithNext"/>
        <w:rPr>
          <w:rtl/>
        </w:rPr>
      </w:pPr>
    </w:p>
    <w:p w:rsidR="00AD3D55" w:rsidRDefault="00A33519" w:rsidP="00021FDF">
      <w:pPr>
        <w:rPr>
          <w:rtl/>
        </w:rPr>
      </w:pPr>
      <w:r>
        <w:rPr>
          <w:rFonts w:hint="cs"/>
          <w:rtl/>
        </w:rPr>
        <w:t xml:space="preserve">לא להכריח אותם לבצע פרוצדורות בשביל לקבל הנחה בדמי </w:t>
      </w:r>
      <w:bookmarkStart w:id="92" w:name="_ETM_Q1_846345"/>
      <w:bookmarkEnd w:id="92"/>
      <w:r>
        <w:rPr>
          <w:rFonts w:hint="cs"/>
          <w:rtl/>
        </w:rPr>
        <w:t xml:space="preserve">ניהול. אם הלקוח מתקשר בטלפון ואומר "אני </w:t>
      </w:r>
      <w:r w:rsidR="00021FDF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לעבור, יש </w:t>
      </w:r>
      <w:bookmarkStart w:id="93" w:name="_ETM_Q1_849744"/>
      <w:bookmarkEnd w:id="93"/>
      <w:r>
        <w:rPr>
          <w:rFonts w:hint="cs"/>
          <w:rtl/>
        </w:rPr>
        <w:t xml:space="preserve">לי הצעה מגוף נגדי" </w:t>
      </w:r>
      <w:r>
        <w:rPr>
          <w:rtl/>
        </w:rPr>
        <w:t>–</w:t>
      </w:r>
      <w:r>
        <w:rPr>
          <w:rFonts w:hint="cs"/>
          <w:rtl/>
        </w:rPr>
        <w:t xml:space="preserve"> שיתייחסו אליו ברצינות כבר עכשיו, </w:t>
      </w:r>
      <w:bookmarkStart w:id="94" w:name="_ETM_Q1_854973"/>
      <w:bookmarkEnd w:id="94"/>
      <w:r>
        <w:rPr>
          <w:rFonts w:hint="cs"/>
          <w:rtl/>
        </w:rPr>
        <w:t xml:space="preserve">לא ישלחו אותו למלא טפסים, שרוב הלקוחות לא יודעים איך </w:t>
      </w:r>
      <w:bookmarkStart w:id="95" w:name="_ETM_Q1_857665"/>
      <w:bookmarkEnd w:id="95"/>
      <w:r>
        <w:rPr>
          <w:rFonts w:hint="cs"/>
          <w:rtl/>
        </w:rPr>
        <w:t xml:space="preserve">עושים את זה בכלל, מה שנקרא "שיטת מצליח". </w:t>
      </w:r>
      <w:r w:rsidR="00AD3D55">
        <w:rPr>
          <w:rFonts w:hint="cs"/>
          <w:rtl/>
        </w:rPr>
        <w:t xml:space="preserve">הדבר הזה מגובה גם בנתונים. </w:t>
      </w:r>
      <w:r w:rsidR="00581180">
        <w:rPr>
          <w:rFonts w:hint="cs"/>
          <w:rtl/>
        </w:rPr>
        <w:t xml:space="preserve">אנחנו </w:t>
      </w:r>
      <w:bookmarkStart w:id="96" w:name="_ETM_Q1_862965"/>
      <w:bookmarkEnd w:id="96"/>
      <w:r w:rsidR="00581180">
        <w:rPr>
          <w:rFonts w:hint="cs"/>
          <w:rtl/>
        </w:rPr>
        <w:t>רואים שהייעוץ הבנקאי היום ברוב ההמלצות שלו ללקוחות- - -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7720005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581180" w:rsidP="00021FDF">
      <w:pPr>
        <w:rPr>
          <w:rtl/>
        </w:rPr>
      </w:pPr>
      <w:r>
        <w:rPr>
          <w:rFonts w:hint="cs"/>
          <w:rtl/>
        </w:rPr>
        <w:t xml:space="preserve">אבל </w:t>
      </w:r>
      <w:bookmarkStart w:id="97" w:name="_ETM_Q1_866249"/>
      <w:bookmarkEnd w:id="97"/>
      <w:r w:rsidR="00AD3D55">
        <w:rPr>
          <w:rFonts w:hint="cs"/>
          <w:rtl/>
        </w:rPr>
        <w:t>הלכתם כל הדרך</w:t>
      </w:r>
      <w:r>
        <w:rPr>
          <w:rFonts w:hint="cs"/>
          <w:rtl/>
        </w:rPr>
        <w:t xml:space="preserve">, כפי שהסברת </w:t>
      </w:r>
      <w:r w:rsidR="00021FDF">
        <w:rPr>
          <w:rFonts w:hint="eastAsia"/>
          <w:rtl/>
        </w:rPr>
        <w:t xml:space="preserve">– </w:t>
      </w:r>
      <w:r>
        <w:rPr>
          <w:rFonts w:hint="cs"/>
          <w:rtl/>
        </w:rPr>
        <w:t>אני לא כל כך מצוי בתוך הפרטים</w:t>
      </w:r>
      <w:r w:rsidR="00AD3D55">
        <w:rPr>
          <w:rFonts w:hint="cs"/>
          <w:rtl/>
        </w:rPr>
        <w:t xml:space="preserve"> </w:t>
      </w:r>
      <w:r w:rsidR="00021FDF">
        <w:rPr>
          <w:rFonts w:hint="eastAsia"/>
          <w:rtl/>
        </w:rPr>
        <w:t xml:space="preserve">– </w:t>
      </w:r>
      <w:r w:rsidR="00AD3D55">
        <w:rPr>
          <w:rFonts w:hint="cs"/>
          <w:rtl/>
        </w:rPr>
        <w:t>לטובת הלקוח.</w:t>
      </w:r>
    </w:p>
    <w:p w:rsidR="00581180" w:rsidRDefault="00581180" w:rsidP="00AD3D55">
      <w:pPr>
        <w:rPr>
          <w:rtl/>
        </w:rPr>
      </w:pPr>
    </w:p>
    <w:p w:rsidR="00581180" w:rsidRDefault="00581180" w:rsidP="00581180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581180" w:rsidRDefault="00581180" w:rsidP="00581180">
      <w:pPr>
        <w:pStyle w:val="KeepWithNext"/>
        <w:rPr>
          <w:rtl/>
        </w:rPr>
      </w:pPr>
    </w:p>
    <w:p w:rsidR="00581180" w:rsidRDefault="00581180" w:rsidP="00581180">
      <w:pPr>
        <w:rPr>
          <w:rtl/>
        </w:rPr>
      </w:pPr>
      <w:r>
        <w:rPr>
          <w:rFonts w:hint="cs"/>
          <w:rtl/>
        </w:rPr>
        <w:t xml:space="preserve">פה זה טובת הלקוח. </w:t>
      </w:r>
    </w:p>
    <w:p w:rsidR="00581180" w:rsidRDefault="00581180" w:rsidP="00581180">
      <w:pPr>
        <w:rPr>
          <w:rtl/>
        </w:rPr>
      </w:pPr>
    </w:p>
    <w:p w:rsidR="00581180" w:rsidRDefault="00581180" w:rsidP="0058118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81180" w:rsidRDefault="00581180" w:rsidP="00581180">
      <w:pPr>
        <w:pStyle w:val="KeepWithNext"/>
        <w:rPr>
          <w:rtl/>
        </w:rPr>
      </w:pPr>
    </w:p>
    <w:p w:rsidR="00581180" w:rsidRDefault="00581180" w:rsidP="00581180">
      <w:pPr>
        <w:rPr>
          <w:rtl/>
        </w:rPr>
      </w:pPr>
      <w:r>
        <w:rPr>
          <w:rFonts w:hint="cs"/>
          <w:rtl/>
        </w:rPr>
        <w:t>רגע, גם אני צריך להבין את זה בסוף, לא רק אתה.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502287664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 xml:space="preserve">גם הלקוח צריך להבין. 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634823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581180" w:rsidP="00021FDF">
      <w:pPr>
        <w:rPr>
          <w:rtl/>
        </w:rPr>
      </w:pPr>
      <w:r>
        <w:rPr>
          <w:rFonts w:hint="cs"/>
          <w:rtl/>
        </w:rPr>
        <w:t xml:space="preserve">זה נכון. </w:t>
      </w:r>
      <w:r w:rsidR="00AD3D55">
        <w:rPr>
          <w:rFonts w:hint="cs"/>
          <w:rtl/>
        </w:rPr>
        <w:t xml:space="preserve">במציאות אדם רוצה לחזור בו. למה לא לאפשר לו? </w:t>
      </w:r>
      <w:r>
        <w:rPr>
          <w:rFonts w:hint="cs"/>
          <w:rtl/>
        </w:rPr>
        <w:t xml:space="preserve">אם השוק פתוח, אז השוק צריך להיות פתוח. תאפשר לו. הוא חשב </w:t>
      </w:r>
      <w:bookmarkStart w:id="98" w:name="_ETM_Q1_894912"/>
      <w:bookmarkEnd w:id="98"/>
      <w:r>
        <w:rPr>
          <w:rFonts w:hint="cs"/>
          <w:rtl/>
        </w:rPr>
        <w:t>שדמי הניהול בחברה השנייה קטנים יותר אבל התברר לו שהרווחים שונים והוא רוצה לחזור בו</w:t>
      </w:r>
      <w:r w:rsidR="00AD3D55">
        <w:rPr>
          <w:rFonts w:hint="cs"/>
          <w:rtl/>
        </w:rPr>
        <w:t>. בסך הכול אנחנו מדברים על אנשים פשוטים</w:t>
      </w:r>
      <w:r w:rsidR="00021FDF">
        <w:rPr>
          <w:rFonts w:hint="cs"/>
          <w:rtl/>
        </w:rPr>
        <w:t>.</w:t>
      </w:r>
      <w:r>
        <w:rPr>
          <w:rFonts w:hint="cs"/>
          <w:rtl/>
        </w:rPr>
        <w:t xml:space="preserve"> מישהו אמר לו שזה כדאי</w:t>
      </w:r>
      <w:r w:rsidR="00AD3D55">
        <w:rPr>
          <w:rFonts w:hint="cs"/>
          <w:rtl/>
        </w:rPr>
        <w:t xml:space="preserve"> ובסוף הוא מתחרט. למה לא לאפשר לו? הכול פתוח.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121751517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DC4227" w:rsidRDefault="00581180" w:rsidP="00DC4227">
      <w:pPr>
        <w:rPr>
          <w:rtl/>
        </w:rPr>
      </w:pPr>
      <w:r>
        <w:rPr>
          <w:rFonts w:hint="cs"/>
          <w:rtl/>
        </w:rPr>
        <w:t xml:space="preserve">הסיטואציה היא לא </w:t>
      </w:r>
      <w:bookmarkStart w:id="99" w:name="_ETM_Q1_914212"/>
      <w:bookmarkEnd w:id="99"/>
      <w:r>
        <w:rPr>
          <w:rFonts w:hint="cs"/>
          <w:rtl/>
        </w:rPr>
        <w:t xml:space="preserve">שהוא מתחרט מעצמו. </w:t>
      </w:r>
    </w:p>
    <w:p w:rsidR="00DC4227" w:rsidRPr="00DC4227" w:rsidRDefault="00DC4227" w:rsidP="00DC422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4763108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DC4227" w:rsidRDefault="00581180" w:rsidP="00DC4227">
      <w:pPr>
        <w:rPr>
          <w:rtl/>
        </w:rPr>
      </w:pPr>
      <w:r>
        <w:rPr>
          <w:rFonts w:hint="cs"/>
          <w:rtl/>
        </w:rPr>
        <w:t xml:space="preserve">הוא מתחרט בגלל שמישהו אמר לו. </w:t>
      </w:r>
    </w:p>
    <w:p w:rsidR="00DC4227" w:rsidRPr="00DC4227" w:rsidRDefault="00DC4227" w:rsidP="00DC422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746108520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06BC0" w:rsidP="00006BC0">
      <w:pPr>
        <w:rPr>
          <w:rtl/>
        </w:rPr>
      </w:pPr>
      <w:r>
        <w:rPr>
          <w:rFonts w:hint="cs"/>
          <w:rtl/>
        </w:rPr>
        <w:t xml:space="preserve">אותו אדם שאמר לו, </w:t>
      </w:r>
      <w:r w:rsidR="00AD3D55">
        <w:rPr>
          <w:rFonts w:hint="cs"/>
          <w:rtl/>
        </w:rPr>
        <w:t xml:space="preserve">הרי כבר בשלב שבו </w:t>
      </w:r>
      <w:r>
        <w:rPr>
          <w:rFonts w:hint="cs"/>
          <w:rtl/>
        </w:rPr>
        <w:t xml:space="preserve">אותו </w:t>
      </w:r>
      <w:r w:rsidR="00AD3D55">
        <w:rPr>
          <w:rFonts w:hint="cs"/>
          <w:rtl/>
        </w:rPr>
        <w:t xml:space="preserve">לקוח </w:t>
      </w:r>
      <w:r w:rsidR="00581180">
        <w:rPr>
          <w:rFonts w:hint="cs"/>
          <w:rtl/>
        </w:rPr>
        <w:t>התקשר ב</w:t>
      </w:r>
      <w:r w:rsidR="00AD3D55">
        <w:rPr>
          <w:rFonts w:hint="cs"/>
          <w:rtl/>
        </w:rPr>
        <w:t xml:space="preserve">טלפון ואמר </w:t>
      </w:r>
      <w:r>
        <w:rPr>
          <w:rFonts w:hint="cs"/>
          <w:rtl/>
        </w:rPr>
        <w:t xml:space="preserve">"יש לי הצעה טובה יותר, </w:t>
      </w:r>
      <w:bookmarkStart w:id="100" w:name="_ETM_Q1_930489"/>
      <w:bookmarkEnd w:id="100"/>
      <w:r>
        <w:rPr>
          <w:rFonts w:hint="cs"/>
          <w:rtl/>
        </w:rPr>
        <w:t xml:space="preserve">תנו לי הצעה נגדית" </w:t>
      </w:r>
      <w:r w:rsidR="00AD3D55">
        <w:rPr>
          <w:rtl/>
        </w:rPr>
        <w:t>–</w:t>
      </w:r>
      <w:r w:rsidR="00AD3D55">
        <w:rPr>
          <w:rFonts w:hint="cs"/>
          <w:rtl/>
        </w:rPr>
        <w:t xml:space="preserve"> שייתנו לו את זה אז. למה</w:t>
      </w:r>
      <w:r w:rsidR="00726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לשלוח אותו לעבוד קשה כדי </w:t>
      </w:r>
      <w:bookmarkStart w:id="101" w:name="_ETM_Q1_936847"/>
      <w:bookmarkEnd w:id="101"/>
      <w:r>
        <w:rPr>
          <w:rFonts w:hint="cs"/>
          <w:rtl/>
        </w:rPr>
        <w:t xml:space="preserve">להתייחס אליו ברצינות? הסיטואציה הזאת מחלישה את כוחם של הלקוחות. </w:t>
      </w:r>
    </w:p>
    <w:p w:rsidR="00006BC0" w:rsidRDefault="00006BC0" w:rsidP="00006BC0">
      <w:pPr>
        <w:rPr>
          <w:rtl/>
        </w:rPr>
      </w:pPr>
    </w:p>
    <w:p w:rsidR="00006BC0" w:rsidRDefault="00006BC0" w:rsidP="00006BC0">
      <w:pPr>
        <w:pStyle w:val="af5"/>
        <w:keepNext/>
        <w:rPr>
          <w:rtl/>
        </w:rPr>
      </w:pPr>
      <w:r>
        <w:rPr>
          <w:rtl/>
        </w:rPr>
        <w:t>קריאה:</w:t>
      </w:r>
    </w:p>
    <w:p w:rsidR="00006BC0" w:rsidRDefault="00006BC0" w:rsidP="00006BC0">
      <w:pPr>
        <w:pStyle w:val="KeepWithNext"/>
        <w:rPr>
          <w:rtl/>
        </w:rPr>
      </w:pPr>
    </w:p>
    <w:p w:rsidR="00006BC0" w:rsidRDefault="00006BC0" w:rsidP="00006BC0">
      <w:pPr>
        <w:rPr>
          <w:rtl/>
        </w:rPr>
      </w:pPr>
      <w:r>
        <w:rPr>
          <w:rFonts w:hint="cs"/>
          <w:rtl/>
        </w:rPr>
        <w:t xml:space="preserve">למה לא לאפשר לו- </w:t>
      </w:r>
      <w:bookmarkStart w:id="102" w:name="_ETM_Q1_939701"/>
      <w:bookmarkEnd w:id="102"/>
      <w:r>
        <w:rPr>
          <w:rFonts w:hint="cs"/>
          <w:rtl/>
        </w:rPr>
        <w:t xml:space="preserve">- - 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9272376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06BC0" w:rsidP="00021FDF">
      <w:pPr>
        <w:rPr>
          <w:rtl/>
        </w:rPr>
      </w:pPr>
      <w:r>
        <w:rPr>
          <w:rFonts w:hint="cs"/>
          <w:rtl/>
        </w:rPr>
        <w:t xml:space="preserve">לא, לא. כמה שאתם תדברו על העניין הזה, </w:t>
      </w:r>
      <w:bookmarkStart w:id="103" w:name="_ETM_Q1_946817"/>
      <w:bookmarkEnd w:id="103"/>
      <w:r w:rsidR="00AD3D55">
        <w:rPr>
          <w:rFonts w:hint="cs"/>
          <w:rtl/>
        </w:rPr>
        <w:t xml:space="preserve">אגן על הראל שרעבי. </w:t>
      </w:r>
      <w:r>
        <w:rPr>
          <w:rFonts w:hint="cs"/>
          <w:rtl/>
        </w:rPr>
        <w:t xml:space="preserve">יש לי אינסטינקט טבעי להגן עליו...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404506372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021FDF">
      <w:pPr>
        <w:rPr>
          <w:rtl/>
        </w:rPr>
      </w:pPr>
      <w:r>
        <w:rPr>
          <w:rFonts w:hint="cs"/>
          <w:rtl/>
        </w:rPr>
        <w:t>האפשרות לתפוס אותו</w:t>
      </w:r>
      <w:r w:rsidR="00901E8F">
        <w:rPr>
          <w:rFonts w:hint="cs"/>
          <w:rtl/>
        </w:rPr>
        <w:t xml:space="preserve"> בשלב שבו הוא מילא טופס ניוד</w:t>
      </w:r>
      <w:r>
        <w:rPr>
          <w:rFonts w:hint="cs"/>
          <w:rtl/>
        </w:rPr>
        <w:t xml:space="preserve"> מחלישה אותו בשלב </w:t>
      </w:r>
      <w:r w:rsidR="00901E8F">
        <w:rPr>
          <w:rFonts w:hint="cs"/>
          <w:rtl/>
        </w:rPr>
        <w:t>ה</w:t>
      </w:r>
      <w:r>
        <w:rPr>
          <w:rFonts w:hint="cs"/>
          <w:rtl/>
        </w:rPr>
        <w:t xml:space="preserve">קודם כי </w:t>
      </w:r>
      <w:r w:rsidR="00901E8F">
        <w:rPr>
          <w:rFonts w:hint="cs"/>
          <w:rtl/>
        </w:rPr>
        <w:t>לא מתייחסים אליו לפני כן</w:t>
      </w:r>
      <w:r>
        <w:rPr>
          <w:rFonts w:hint="cs"/>
          <w:rtl/>
        </w:rPr>
        <w:t xml:space="preserve">. </w:t>
      </w:r>
      <w:r w:rsidR="00901E8F">
        <w:rPr>
          <w:rFonts w:hint="cs"/>
          <w:rtl/>
        </w:rPr>
        <w:t xml:space="preserve">אומרים: "תהיה לי תמיד אפשרות לתפוס אותו אחר כך אם הוא יישאר וימלא טפסים". </w:t>
      </w:r>
      <w:r>
        <w:rPr>
          <w:rFonts w:hint="cs"/>
          <w:rtl/>
        </w:rPr>
        <w:t>מעט מאוד אנשים מגיעים לשם. זה אומר שאנחנו מחלישים את הרוב בשביל המיעוט.</w:t>
      </w:r>
    </w:p>
    <w:p w:rsidR="00AD3D55" w:rsidRDefault="00AD3D55" w:rsidP="00AD3D55">
      <w:pPr>
        <w:rPr>
          <w:rtl/>
        </w:rPr>
      </w:pPr>
    </w:p>
    <w:p w:rsidR="00AD3D55" w:rsidRDefault="00901E8F" w:rsidP="00021FDF">
      <w:pPr>
        <w:rPr>
          <w:rtl/>
        </w:rPr>
      </w:pPr>
      <w:r>
        <w:rPr>
          <w:rFonts w:hint="cs"/>
          <w:rtl/>
        </w:rPr>
        <w:t>התחלתי להגיד נתון נוסף. אנחנו רואים ש</w:t>
      </w:r>
      <w:r w:rsidR="00AD3D55">
        <w:rPr>
          <w:rFonts w:hint="cs"/>
          <w:rtl/>
        </w:rPr>
        <w:t>רוב ההמלצות</w:t>
      </w:r>
      <w:r w:rsidR="00021FDF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021FDF">
        <w:rPr>
          <w:rFonts w:hint="cs"/>
          <w:rtl/>
        </w:rPr>
        <w:t xml:space="preserve">הייעוץ הבנקאי </w:t>
      </w:r>
      <w:r>
        <w:rPr>
          <w:rFonts w:hint="cs"/>
          <w:rtl/>
        </w:rPr>
        <w:t>ללקוחות</w:t>
      </w:r>
      <w:r w:rsidR="00AD3D55">
        <w:rPr>
          <w:rFonts w:hint="cs"/>
          <w:rtl/>
        </w:rPr>
        <w:t xml:space="preserve"> </w:t>
      </w:r>
      <w:r w:rsidR="00021FDF">
        <w:rPr>
          <w:rFonts w:hint="cs"/>
          <w:rtl/>
        </w:rPr>
        <w:t>הוא</w:t>
      </w:r>
      <w:r w:rsidR="00431231">
        <w:rPr>
          <w:rFonts w:hint="cs"/>
          <w:rtl/>
        </w:rPr>
        <w:t xml:space="preserve"> לא לנייד אלא להישאר איפה שהם נמצאים. באורח פלא, הרי אם קופה מסוימת היא טובה אז היא טובה ל-א' כפי </w:t>
      </w:r>
      <w:bookmarkStart w:id="104" w:name="_ETM_Q1_991460"/>
      <w:bookmarkEnd w:id="104"/>
      <w:r w:rsidR="00431231">
        <w:rPr>
          <w:rFonts w:hint="cs"/>
          <w:rtl/>
        </w:rPr>
        <w:t xml:space="preserve">שהיא טובה ל-ב'. למה אומרים למישהו "תישאר איפה שאתה נמצא"? </w:t>
      </w:r>
      <w:bookmarkStart w:id="105" w:name="_ETM_Q1_996001"/>
      <w:bookmarkEnd w:id="105"/>
      <w:r w:rsidR="00431231">
        <w:rPr>
          <w:rFonts w:hint="cs"/>
          <w:rtl/>
        </w:rPr>
        <w:t xml:space="preserve">כי להערכתנו הם יודעים </w:t>
      </w:r>
      <w:r w:rsidR="00AD3D55">
        <w:rPr>
          <w:rFonts w:hint="cs"/>
          <w:rtl/>
        </w:rPr>
        <w:t xml:space="preserve">שאם </w:t>
      </w:r>
      <w:r w:rsidR="00431231">
        <w:rPr>
          <w:rFonts w:hint="cs"/>
          <w:rtl/>
        </w:rPr>
        <w:t xml:space="preserve">הם </w:t>
      </w:r>
      <w:r w:rsidR="00AD3D55">
        <w:rPr>
          <w:rFonts w:hint="cs"/>
          <w:rtl/>
        </w:rPr>
        <w:t xml:space="preserve">ישקיעו זמן </w:t>
      </w:r>
      <w:r w:rsidR="00431231">
        <w:rPr>
          <w:rFonts w:hint="cs"/>
          <w:rtl/>
        </w:rPr>
        <w:t xml:space="preserve">בלהמליץ לו לנייד אז יחזרו אליו מהגוף, ישַמרו אותו </w:t>
      </w:r>
      <w:r w:rsidR="00AD3D55">
        <w:rPr>
          <w:rFonts w:hint="cs"/>
          <w:rtl/>
        </w:rPr>
        <w:t xml:space="preserve">וכל פעולת הניוד </w:t>
      </w:r>
      <w:r w:rsidR="00431231">
        <w:rPr>
          <w:rFonts w:hint="cs"/>
          <w:rtl/>
        </w:rPr>
        <w:t>תרד לטמיון, כל פעולת הייעוץ תרד לטמיון</w:t>
      </w:r>
      <w:r w:rsidR="00AD3D55">
        <w:rPr>
          <w:rFonts w:hint="cs"/>
          <w:rtl/>
        </w:rPr>
        <w:t xml:space="preserve">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40021131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>בניוד חזרה הוא</w:t>
      </w:r>
      <w:r w:rsidR="00431231">
        <w:rPr>
          <w:rFonts w:hint="cs"/>
          <w:rtl/>
        </w:rPr>
        <w:t xml:space="preserve"> </w:t>
      </w:r>
      <w:bookmarkStart w:id="106" w:name="_ETM_Q1_1009989"/>
      <w:bookmarkEnd w:id="106"/>
      <w:r w:rsidR="00431231">
        <w:rPr>
          <w:rFonts w:hint="cs"/>
          <w:rtl/>
        </w:rPr>
        <w:t xml:space="preserve">יכול להרוויח עוד כמה דברים.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2059745329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431231" w:rsidP="00AD3D55">
      <w:pPr>
        <w:rPr>
          <w:rtl/>
        </w:rPr>
      </w:pPr>
      <w:r>
        <w:rPr>
          <w:rFonts w:hint="cs"/>
          <w:rtl/>
        </w:rPr>
        <w:t>בתנאי ש</w:t>
      </w:r>
      <w:r w:rsidR="00AD3D55">
        <w:rPr>
          <w:rFonts w:hint="cs"/>
          <w:rtl/>
        </w:rPr>
        <w:t xml:space="preserve">הוא מבין מה הוא עושה. </w:t>
      </w:r>
      <w:r>
        <w:rPr>
          <w:rFonts w:hint="cs"/>
          <w:rtl/>
        </w:rPr>
        <w:t xml:space="preserve">אם הוא לא מבין מה הוא עושה אז הוא לא יעשה את זה. </w:t>
      </w:r>
    </w:p>
    <w:p w:rsidR="00431231" w:rsidRDefault="00431231" w:rsidP="00AD3D55">
      <w:pPr>
        <w:rPr>
          <w:rtl/>
        </w:rPr>
      </w:pPr>
    </w:p>
    <w:p w:rsidR="00431231" w:rsidRDefault="00431231" w:rsidP="0043123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431231" w:rsidRDefault="00431231" w:rsidP="00431231">
      <w:pPr>
        <w:pStyle w:val="KeepWithNext"/>
        <w:rPr>
          <w:rtl/>
        </w:rPr>
      </w:pPr>
    </w:p>
    <w:p w:rsidR="00431231" w:rsidRDefault="00431231" w:rsidP="00431231">
      <w:pPr>
        <w:rPr>
          <w:rtl/>
        </w:rPr>
      </w:pPr>
      <w:r>
        <w:rPr>
          <w:rFonts w:hint="cs"/>
          <w:rtl/>
        </w:rPr>
        <w:t xml:space="preserve">הוא מבין. מי שמגיש טופס ניוד מבין מה הוא עושה.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052150502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431231" w:rsidP="00AD3D55">
      <w:pPr>
        <w:rPr>
          <w:rtl/>
        </w:rPr>
      </w:pPr>
      <w:r>
        <w:rPr>
          <w:rFonts w:hint="cs"/>
          <w:rtl/>
        </w:rPr>
        <w:t xml:space="preserve">אפשרות </w:t>
      </w:r>
      <w:bookmarkStart w:id="107" w:name="_ETM_Q1_1023980"/>
      <w:bookmarkEnd w:id="107"/>
      <w:r>
        <w:rPr>
          <w:rFonts w:hint="cs"/>
          <w:rtl/>
        </w:rPr>
        <w:t xml:space="preserve">השימור פוגעת בתחרות, היא לא עוזרת לתחרות, </w:t>
      </w:r>
      <w:r w:rsidR="00AD3D55">
        <w:rPr>
          <w:rFonts w:hint="cs"/>
          <w:rtl/>
        </w:rPr>
        <w:t>היא פעולה אנטי תחרותית</w:t>
      </w:r>
      <w:r>
        <w:rPr>
          <w:rFonts w:hint="cs"/>
          <w:rtl/>
        </w:rPr>
        <w:t>. במקום להעצים את כוחו של הצרכן היא מחלישה את רוב</w:t>
      </w:r>
      <w:r w:rsidR="00021FDF">
        <w:rPr>
          <w:rFonts w:hint="cs"/>
          <w:rtl/>
        </w:rPr>
        <w:t xml:space="preserve"> הצרכני</w:t>
      </w:r>
      <w:r>
        <w:rPr>
          <w:rFonts w:hint="cs"/>
          <w:rtl/>
        </w:rPr>
        <w:t xml:space="preserve">ם. 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1286694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3444AE">
      <w:pPr>
        <w:rPr>
          <w:rtl/>
        </w:rPr>
      </w:pPr>
      <w:r>
        <w:rPr>
          <w:rFonts w:hint="cs"/>
          <w:rtl/>
        </w:rPr>
        <w:t>מתי מתחיל</w:t>
      </w:r>
      <w:r w:rsidR="003444AE">
        <w:rPr>
          <w:rFonts w:hint="cs"/>
          <w:rtl/>
        </w:rPr>
        <w:t xml:space="preserve"> הסיפור הזה</w:t>
      </w:r>
      <w:r>
        <w:rPr>
          <w:rFonts w:hint="cs"/>
          <w:rtl/>
        </w:rPr>
        <w:t>?</w:t>
      </w:r>
      <w:r w:rsidR="000D2D25">
        <w:rPr>
          <w:rFonts w:hint="cs"/>
          <w:rtl/>
        </w:rPr>
        <w:t xml:space="preserve"> למה אתה צוחק?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54763826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D2D25" w:rsidP="000D2D25">
      <w:pPr>
        <w:rPr>
          <w:rtl/>
        </w:rPr>
      </w:pPr>
      <w:r>
        <w:rPr>
          <w:rFonts w:hint="cs"/>
          <w:rtl/>
        </w:rPr>
        <w:t xml:space="preserve">אתה יודע למה הוא צוחק? </w:t>
      </w:r>
      <w:r w:rsidR="00AD3D55">
        <w:rPr>
          <w:rFonts w:hint="cs"/>
          <w:rtl/>
        </w:rPr>
        <w:t>אני מתפלאת שהוא</w:t>
      </w:r>
      <w:r>
        <w:rPr>
          <w:rFonts w:hint="cs"/>
          <w:rtl/>
        </w:rPr>
        <w:t xml:space="preserve"> יושב פה, מביא לך תקנות כדי שהוועדה תאשר. הרי הם </w:t>
      </w:r>
      <w:r w:rsidR="00AD3D55">
        <w:rPr>
          <w:rFonts w:hint="cs"/>
          <w:rtl/>
        </w:rPr>
        <w:t xml:space="preserve">עושים הכול בחוזרים. </w:t>
      </w:r>
      <w:r>
        <w:rPr>
          <w:rFonts w:hint="cs"/>
          <w:rtl/>
        </w:rPr>
        <w:t xml:space="preserve">מה קרה? </w:t>
      </w:r>
      <w:r w:rsidR="00AD3D55">
        <w:rPr>
          <w:rFonts w:hint="cs"/>
          <w:rtl/>
        </w:rPr>
        <w:t>למה הם פה? הרי מותר להם לעשות הכול. נכון?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28913165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 xml:space="preserve">וטוב שכך. </w:t>
      </w:r>
    </w:p>
    <w:p w:rsidR="000D2D25" w:rsidRDefault="000D2D25" w:rsidP="00AD3D55">
      <w:pPr>
        <w:rPr>
          <w:rtl/>
        </w:rPr>
      </w:pPr>
    </w:p>
    <w:p w:rsidR="000D2D25" w:rsidRDefault="000D2D25" w:rsidP="000D2D2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D2D25" w:rsidRDefault="000D2D25" w:rsidP="000D2D25">
      <w:pPr>
        <w:pStyle w:val="KeepWithNext"/>
        <w:rPr>
          <w:rtl/>
        </w:rPr>
      </w:pPr>
    </w:p>
    <w:p w:rsidR="000D2D25" w:rsidRDefault="000D2D25" w:rsidP="000D2D25">
      <w:pPr>
        <w:rPr>
          <w:rtl/>
        </w:rPr>
      </w:pPr>
      <w:r>
        <w:rPr>
          <w:rFonts w:hint="cs"/>
          <w:rtl/>
        </w:rPr>
        <w:t xml:space="preserve">קודם תענה לי על עניין התחילה.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91401801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עודד פורר (ישראל ביתנו)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D2D25" w:rsidP="00021FDF">
      <w:pPr>
        <w:rPr>
          <w:rtl/>
        </w:rPr>
      </w:pPr>
      <w:r>
        <w:rPr>
          <w:rFonts w:hint="cs"/>
          <w:rtl/>
        </w:rPr>
        <w:t xml:space="preserve">מיקי לוי, </w:t>
      </w:r>
      <w:r w:rsidR="00AD3D55">
        <w:rPr>
          <w:rFonts w:hint="cs"/>
          <w:rtl/>
        </w:rPr>
        <w:t>אולי תיתן לה</w:t>
      </w:r>
      <w:r w:rsidR="00021FDF">
        <w:rPr>
          <w:rFonts w:hint="cs"/>
          <w:rtl/>
        </w:rPr>
        <w:t>ם</w:t>
      </w:r>
      <w:r w:rsidR="00AD3D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שיהיו אחראים </w:t>
      </w:r>
      <w:r w:rsidR="00021F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AD3D55">
        <w:rPr>
          <w:rFonts w:hint="cs"/>
          <w:rtl/>
        </w:rPr>
        <w:t xml:space="preserve">עוד דברים.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845395900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D2D25" w:rsidP="000D2D25">
      <w:pPr>
        <w:rPr>
          <w:rtl/>
        </w:rPr>
      </w:pPr>
      <w:r>
        <w:rPr>
          <w:rFonts w:hint="cs"/>
          <w:rtl/>
        </w:rPr>
        <w:t xml:space="preserve">אתה זוכר את ברירת המחדל </w:t>
      </w:r>
      <w:bookmarkStart w:id="108" w:name="_ETM_Q1_1065498"/>
      <w:bookmarkEnd w:id="108"/>
      <w:r>
        <w:rPr>
          <w:rFonts w:hint="cs"/>
          <w:rtl/>
        </w:rPr>
        <w:t xml:space="preserve">שהייתה, כשהם עשו את מה שעשו? </w:t>
      </w:r>
      <w:r w:rsidR="00AD3D5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עכשיו </w:t>
      </w:r>
      <w:r w:rsidR="00AD3D55">
        <w:rPr>
          <w:rFonts w:hint="cs"/>
          <w:rtl/>
        </w:rPr>
        <w:t xml:space="preserve">מודאגת </w:t>
      </w:r>
      <w:r>
        <w:rPr>
          <w:rFonts w:hint="cs"/>
          <w:rtl/>
        </w:rPr>
        <w:t xml:space="preserve">מאוד מן </w:t>
      </w:r>
      <w:r w:rsidR="00AD3D55">
        <w:rPr>
          <w:rFonts w:hint="cs"/>
          <w:rtl/>
        </w:rPr>
        <w:t>התקנות האלה</w:t>
      </w:r>
      <w:r>
        <w:rPr>
          <w:rFonts w:hint="cs"/>
          <w:rtl/>
        </w:rPr>
        <w:t xml:space="preserve">. </w:t>
      </w:r>
      <w:bookmarkStart w:id="109" w:name="_ETM_Q1_1073001"/>
      <w:bookmarkEnd w:id="109"/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99488063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 xml:space="preserve">למה? תסבירי לנו.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863243377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D2D25" w:rsidP="00021FDF">
      <w:pPr>
        <w:rPr>
          <w:rtl/>
        </w:rPr>
      </w:pPr>
      <w:r>
        <w:rPr>
          <w:rFonts w:hint="cs"/>
          <w:rtl/>
        </w:rPr>
        <w:t xml:space="preserve">אני מודאגת </w:t>
      </w:r>
      <w:r w:rsidR="000D5D6E">
        <w:rPr>
          <w:rFonts w:hint="cs"/>
          <w:rtl/>
        </w:rPr>
        <w:t xml:space="preserve">כי בסוף, בסוף, בסוף, אני רוצה להבין, </w:t>
      </w:r>
      <w:r w:rsidR="00AD3D55">
        <w:rPr>
          <w:rFonts w:hint="cs"/>
          <w:rtl/>
        </w:rPr>
        <w:t xml:space="preserve">הם אומרים </w:t>
      </w:r>
      <w:r w:rsidR="000D5D6E">
        <w:rPr>
          <w:rFonts w:hint="cs"/>
          <w:rtl/>
        </w:rPr>
        <w:t xml:space="preserve">עכשיו </w:t>
      </w:r>
      <w:bookmarkStart w:id="110" w:name="_ETM_Q1_1080143"/>
      <w:bookmarkEnd w:id="110"/>
      <w:r w:rsidR="00AD3D55">
        <w:rPr>
          <w:rFonts w:hint="cs"/>
          <w:rtl/>
        </w:rPr>
        <w:t>שכל אחד יכ</w:t>
      </w:r>
      <w:r w:rsidR="007260E5">
        <w:rPr>
          <w:rFonts w:hint="cs"/>
          <w:rtl/>
        </w:rPr>
        <w:t>ו</w:t>
      </w:r>
      <w:r w:rsidR="000D5D6E">
        <w:rPr>
          <w:rFonts w:hint="cs"/>
          <w:rtl/>
        </w:rPr>
        <w:t>ל לנייד את הקופה שלו</w:t>
      </w:r>
      <w:r w:rsidR="00AD3D55">
        <w:rPr>
          <w:rFonts w:hint="cs"/>
          <w:rtl/>
        </w:rPr>
        <w:t xml:space="preserve">. </w:t>
      </w:r>
      <w:r w:rsidR="000D5D6E">
        <w:rPr>
          <w:rFonts w:hint="cs"/>
          <w:rtl/>
        </w:rPr>
        <w:t xml:space="preserve">זה רעיון מצוין. אבל אני רוצה לשאול: </w:t>
      </w:r>
      <w:r w:rsidR="00AD3D55">
        <w:rPr>
          <w:rFonts w:hint="cs"/>
          <w:rtl/>
        </w:rPr>
        <w:t xml:space="preserve">כמה אזרחים </w:t>
      </w:r>
      <w:r w:rsidR="000D5D6E">
        <w:rPr>
          <w:rFonts w:hint="cs"/>
          <w:rtl/>
        </w:rPr>
        <w:t xml:space="preserve">באמת מבינים שהם יכולים לנייד? מתקשרת אליהם חברת ביטוח, אומרת להם איקס, למה לא צריך להעביר. </w:t>
      </w:r>
      <w:r w:rsidR="00AD3D55">
        <w:rPr>
          <w:rFonts w:hint="cs"/>
          <w:rtl/>
        </w:rPr>
        <w:t xml:space="preserve">יש את דמי הניהול, שאת זה </w:t>
      </w:r>
      <w:r w:rsidR="000D5D6E">
        <w:rPr>
          <w:rFonts w:hint="cs"/>
          <w:rtl/>
        </w:rPr>
        <w:t>אפשר ו</w:t>
      </w:r>
      <w:r w:rsidR="00AD3D55">
        <w:rPr>
          <w:rFonts w:hint="cs"/>
          <w:rtl/>
        </w:rPr>
        <w:t>קל להבין, אבל לפני שאתה מעביר אתה צריך לדעת שלא תפסיד שום דבר בביטוח שלך</w:t>
      </w:r>
      <w:r w:rsidR="000D5D6E">
        <w:rPr>
          <w:rFonts w:hint="cs"/>
          <w:rtl/>
        </w:rPr>
        <w:t xml:space="preserve">, ואם אתה לא מבין </w:t>
      </w:r>
      <w:bookmarkStart w:id="111" w:name="_ETM_Q1_1112357"/>
      <w:bookmarkEnd w:id="111"/>
      <w:r w:rsidR="000D5D6E">
        <w:rPr>
          <w:rFonts w:hint="cs"/>
          <w:rtl/>
        </w:rPr>
        <w:t>את זה</w:t>
      </w:r>
      <w:r w:rsidR="00AD3D55">
        <w:rPr>
          <w:rFonts w:hint="cs"/>
          <w:rtl/>
        </w:rPr>
        <w:t xml:space="preserve"> איך אתה יכול לנייד</w:t>
      </w:r>
      <w:r w:rsidR="000D5D6E">
        <w:rPr>
          <w:rFonts w:hint="cs"/>
          <w:rtl/>
        </w:rPr>
        <w:t xml:space="preserve"> ממקום למקום</w:t>
      </w:r>
      <w:r w:rsidR="00AD3D55">
        <w:rPr>
          <w:rFonts w:hint="cs"/>
          <w:rtl/>
        </w:rPr>
        <w:t xml:space="preserve">? אתה יכול להפסיד. 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4655662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0D5D6E" w:rsidP="000D5D6E">
      <w:pPr>
        <w:rPr>
          <w:rtl/>
        </w:rPr>
      </w:pPr>
      <w:r>
        <w:rPr>
          <w:rFonts w:hint="cs"/>
          <w:rtl/>
        </w:rPr>
        <w:t xml:space="preserve">לפני שאנחנו ממשיכים הלאה, אני רוצה להגיד </w:t>
      </w:r>
      <w:bookmarkStart w:id="112" w:name="_ETM_Q1_1119705"/>
      <w:bookmarkEnd w:id="112"/>
      <w:r>
        <w:rPr>
          <w:rFonts w:hint="cs"/>
          <w:rtl/>
        </w:rPr>
        <w:t xml:space="preserve">לך, </w:t>
      </w:r>
      <w:r w:rsidR="00AD3D55">
        <w:rPr>
          <w:rFonts w:hint="cs"/>
          <w:rtl/>
        </w:rPr>
        <w:t xml:space="preserve">מבחינת הרגולטור, יש פה חלק </w:t>
      </w:r>
      <w:r>
        <w:rPr>
          <w:rFonts w:hint="cs"/>
          <w:rtl/>
        </w:rPr>
        <w:t xml:space="preserve">של מה שהוא אמר </w:t>
      </w:r>
      <w:r w:rsidR="00AD3D55">
        <w:rPr>
          <w:rFonts w:hint="cs"/>
          <w:rtl/>
        </w:rPr>
        <w:t xml:space="preserve">שאני תומך בו מאוד. </w:t>
      </w:r>
      <w:r>
        <w:rPr>
          <w:rFonts w:hint="cs"/>
          <w:rtl/>
        </w:rPr>
        <w:t xml:space="preserve">הוא אמר: אני מאפשר חופשיות, שהוא יכול לעבור, זה לא קשה, </w:t>
      </w:r>
      <w:bookmarkStart w:id="113" w:name="_ETM_Q1_1126519"/>
      <w:bookmarkEnd w:id="113"/>
      <w:r w:rsidR="00AD3D55">
        <w:rPr>
          <w:rFonts w:hint="cs"/>
          <w:rtl/>
        </w:rPr>
        <w:t>שהוא לא יהיה לקוח שבוי</w:t>
      </w:r>
      <w:r>
        <w:rPr>
          <w:rFonts w:hint="cs"/>
          <w:rtl/>
        </w:rPr>
        <w:t xml:space="preserve">. זה דבר נכון.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2056072019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 xml:space="preserve">זה בסדר. </w:t>
      </w:r>
    </w:p>
    <w:p w:rsidR="00AD3D55" w:rsidRDefault="00AD3D55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58511929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6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היו"ר משה גפני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0D5D6E" w:rsidRDefault="000D5D6E" w:rsidP="00021FDF">
      <w:pPr>
        <w:rPr>
          <w:rtl/>
        </w:rPr>
      </w:pPr>
      <w:r>
        <w:rPr>
          <w:rFonts w:hint="cs"/>
          <w:rtl/>
        </w:rPr>
        <w:t xml:space="preserve">הוא הביא עוד דברים שאותם אנחנו רוצים לברר עכשיו. </w:t>
      </w:r>
      <w:bookmarkStart w:id="114" w:name="_ETM_Q1_1140764"/>
      <w:bookmarkEnd w:id="114"/>
    </w:p>
    <w:p w:rsidR="000D5D6E" w:rsidRDefault="000D5D6E" w:rsidP="00AD3D55">
      <w:pPr>
        <w:rPr>
          <w:rtl/>
        </w:rPr>
      </w:pPr>
    </w:p>
    <w:p w:rsidR="00AD3D55" w:rsidRDefault="000D5D6E" w:rsidP="000D5D6E">
      <w:pPr>
        <w:rPr>
          <w:rtl/>
        </w:rPr>
      </w:pPr>
      <w:r>
        <w:rPr>
          <w:rFonts w:hint="cs"/>
          <w:rtl/>
        </w:rPr>
        <w:t>הדבר הנוסף ש</w:t>
      </w:r>
      <w:r w:rsidR="00AD3D55">
        <w:rPr>
          <w:rFonts w:hint="cs"/>
          <w:rtl/>
        </w:rPr>
        <w:t xml:space="preserve">רציתי לברר </w:t>
      </w:r>
      <w:r>
        <w:rPr>
          <w:rFonts w:hint="cs"/>
          <w:rtl/>
        </w:rPr>
        <w:t xml:space="preserve">הוא </w:t>
      </w:r>
      <w:r w:rsidR="00AD3D55">
        <w:rPr>
          <w:rFonts w:hint="cs"/>
          <w:rtl/>
        </w:rPr>
        <w:t>לגבי התחילה. מתי זה יחול?</w:t>
      </w:r>
      <w:r>
        <w:rPr>
          <w:rFonts w:hint="cs"/>
          <w:rtl/>
        </w:rPr>
        <w:t xml:space="preserve"> בעוד שבוע? בעוד שבועיים? אם נאשר את זה היום אז זה יהיה בעוד חודש? מתי?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326336824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AD3D55">
      <w:pPr>
        <w:rPr>
          <w:rtl/>
        </w:rPr>
      </w:pPr>
      <w:r>
        <w:rPr>
          <w:rFonts w:hint="cs"/>
          <w:rtl/>
        </w:rPr>
        <w:t>התקנות</w:t>
      </w:r>
      <w:r w:rsidR="000D5D6E">
        <w:rPr>
          <w:rFonts w:hint="cs"/>
          <w:rtl/>
        </w:rPr>
        <w:t>, כפי שהיו גם בעבר</w:t>
      </w:r>
      <w:r w:rsidR="003918FD">
        <w:rPr>
          <w:rFonts w:hint="cs"/>
          <w:rtl/>
        </w:rPr>
        <w:t xml:space="preserve"> ובדומה לתקנות אחרות</w:t>
      </w:r>
      <w:r w:rsidR="000D5D6E">
        <w:rPr>
          <w:rFonts w:hint="cs"/>
          <w:rtl/>
        </w:rPr>
        <w:t>,</w:t>
      </w:r>
      <w:r>
        <w:rPr>
          <w:rFonts w:hint="cs"/>
          <w:rtl/>
        </w:rPr>
        <w:t xml:space="preserve"> מסדירות את הקביעה העקרונית של </w:t>
      </w:r>
      <w:r w:rsidR="003918FD">
        <w:rPr>
          <w:rFonts w:hint="cs"/>
          <w:rtl/>
        </w:rPr>
        <w:t xml:space="preserve">עצם </w:t>
      </w:r>
      <w:r>
        <w:rPr>
          <w:rFonts w:hint="cs"/>
          <w:rtl/>
        </w:rPr>
        <w:t xml:space="preserve">האפשרות לנייד. </w:t>
      </w:r>
      <w:r w:rsidR="003918FD">
        <w:rPr>
          <w:rFonts w:hint="cs"/>
          <w:rtl/>
        </w:rPr>
        <w:t xml:space="preserve">הסמכות לקבוע את אופן חישוב הסכומים </w:t>
      </w:r>
      <w:bookmarkStart w:id="115" w:name="_ETM_Q1_1163327"/>
      <w:bookmarkEnd w:id="115"/>
      <w:r>
        <w:rPr>
          <w:rFonts w:hint="cs"/>
          <w:rtl/>
        </w:rPr>
        <w:t xml:space="preserve">קבועה </w:t>
      </w:r>
      <w:r w:rsidR="003918FD">
        <w:rPr>
          <w:rFonts w:hint="cs"/>
          <w:rtl/>
        </w:rPr>
        <w:t xml:space="preserve">היום בחוק </w:t>
      </w:r>
      <w:r>
        <w:rPr>
          <w:rFonts w:hint="cs"/>
          <w:rtl/>
        </w:rPr>
        <w:t>לממונה</w:t>
      </w:r>
      <w:r w:rsidR="003918FD">
        <w:rPr>
          <w:rFonts w:hint="cs"/>
          <w:rtl/>
        </w:rPr>
        <w:t>.</w:t>
      </w:r>
      <w:r>
        <w:rPr>
          <w:rFonts w:hint="cs"/>
          <w:rtl/>
        </w:rPr>
        <w:t xml:space="preserve"> ברגע שייקבעו ההוראות איך מחשבים ברמה הטכנית את סכום הניוד</w:t>
      </w:r>
      <w:r w:rsidR="003918FD">
        <w:rPr>
          <w:rFonts w:hint="cs"/>
          <w:rtl/>
        </w:rPr>
        <w:t xml:space="preserve"> אז הדבר הזה יוכל לקרות. אם יושב-</w:t>
      </w:r>
      <w:r>
        <w:rPr>
          <w:rFonts w:hint="cs"/>
          <w:rtl/>
        </w:rPr>
        <w:t xml:space="preserve">ראש הוועדה רוצה לקבוע </w:t>
      </w:r>
      <w:r w:rsidR="003918FD">
        <w:rPr>
          <w:rFonts w:hint="cs"/>
          <w:rtl/>
        </w:rPr>
        <w:t xml:space="preserve">מועד נקוב, זה </w:t>
      </w:r>
      <w:bookmarkStart w:id="116" w:name="_ETM_Q1_1179964"/>
      <w:bookmarkEnd w:id="116"/>
      <w:r w:rsidR="003918FD">
        <w:rPr>
          <w:rFonts w:hint="cs"/>
          <w:rtl/>
        </w:rPr>
        <w:t xml:space="preserve">בסדר מבחינתנו. אנחנו </w:t>
      </w:r>
      <w:r>
        <w:rPr>
          <w:rFonts w:hint="cs"/>
          <w:rtl/>
        </w:rPr>
        <w:t xml:space="preserve">כמובן </w:t>
      </w:r>
      <w:r w:rsidR="003918FD">
        <w:rPr>
          <w:rFonts w:hint="cs"/>
          <w:rtl/>
        </w:rPr>
        <w:t>ניערך ונוציא הוראות.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18253008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עודד פורר (ישראל ביתנו)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>מה זאת אומרת "סכום הניוד"?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807357933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f9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הראל שרעבי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 xml:space="preserve">כמה כסף עובר מקופה א' לקופה ב'.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943570064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3918FD" w:rsidP="003918FD">
      <w:pPr>
        <w:rPr>
          <w:rtl/>
        </w:rPr>
      </w:pPr>
      <w:r>
        <w:rPr>
          <w:rFonts w:hint="cs"/>
          <w:rtl/>
        </w:rPr>
        <w:t xml:space="preserve">למה כל </w:t>
      </w:r>
      <w:bookmarkStart w:id="117" w:name="_ETM_Q1_1186449"/>
      <w:bookmarkEnd w:id="117"/>
      <w:r>
        <w:rPr>
          <w:rFonts w:hint="cs"/>
          <w:rtl/>
        </w:rPr>
        <w:t xml:space="preserve">הדברים לא רשומים כבר בתקנות בצורה ברורה ומסודרת?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26762449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3918FD" w:rsidP="003918FD">
      <w:pPr>
        <w:rPr>
          <w:rtl/>
        </w:rPr>
      </w:pPr>
      <w:r>
        <w:rPr>
          <w:rFonts w:hint="cs"/>
          <w:rtl/>
        </w:rPr>
        <w:t xml:space="preserve">אפשר להגיד: </w:t>
      </w:r>
      <w:bookmarkStart w:id="118" w:name="_ETM_Q1_1192689"/>
      <w:bookmarkEnd w:id="118"/>
      <w:r>
        <w:rPr>
          <w:rFonts w:hint="cs"/>
          <w:rtl/>
        </w:rPr>
        <w:t xml:space="preserve">בסדר, תביאו את זה. אפשר שנצביע ואז תביאו לנו.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387708477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נורית קורן (הליכוד)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 xml:space="preserve">לא, </w:t>
      </w:r>
      <w:bookmarkStart w:id="119" w:name="_ETM_Q1_1196585"/>
      <w:bookmarkEnd w:id="119"/>
      <w:r>
        <w:rPr>
          <w:rFonts w:hint="cs"/>
          <w:rtl/>
        </w:rPr>
        <w:t xml:space="preserve">אנחנו לא נצביע.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74672062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r w:rsidRPr="00AD3D55">
            <w:rPr>
              <w:rStyle w:val="afd"/>
              <w:color w:val="000000"/>
              <w:rtl/>
            </w:rPr>
            <w:t>מיקי לוי (יש עתיד)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3918FD" w:rsidP="00AD3D55">
      <w:pPr>
        <w:rPr>
          <w:rtl/>
        </w:rPr>
      </w:pPr>
      <w:r>
        <w:rPr>
          <w:rFonts w:hint="cs"/>
          <w:rtl/>
        </w:rPr>
        <w:t xml:space="preserve">אז את תצביעי נגד. </w:t>
      </w:r>
    </w:p>
    <w:p w:rsidR="003918FD" w:rsidRDefault="003918FD" w:rsidP="00AD3D55">
      <w:pPr>
        <w:rPr>
          <w:rtl/>
        </w:rPr>
      </w:pPr>
    </w:p>
    <w:p w:rsidR="003918FD" w:rsidRDefault="003918FD" w:rsidP="003918F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3918FD" w:rsidRDefault="003918FD" w:rsidP="003918FD">
      <w:pPr>
        <w:pStyle w:val="KeepWithNext"/>
        <w:rPr>
          <w:rtl/>
        </w:rPr>
      </w:pPr>
    </w:p>
    <w:p w:rsidR="003918FD" w:rsidRDefault="003918FD" w:rsidP="003918FD">
      <w:pPr>
        <w:rPr>
          <w:rtl/>
        </w:rPr>
      </w:pPr>
      <w:r>
        <w:rPr>
          <w:rFonts w:hint="cs"/>
          <w:rtl/>
        </w:rPr>
        <w:t xml:space="preserve">אני לא אצביע </w:t>
      </w:r>
      <w:bookmarkStart w:id="120" w:name="_ETM_Q1_1201448"/>
      <w:bookmarkEnd w:id="120"/>
      <w:r>
        <w:rPr>
          <w:rFonts w:hint="cs"/>
          <w:rtl/>
        </w:rPr>
        <w:t>בעד. אני רוצה לראות שהם יביאו את הכול בצורה מסודרת</w:t>
      </w:r>
      <w:bookmarkStart w:id="121" w:name="_ETM_Q1_1206461"/>
      <w:bookmarkEnd w:id="121"/>
      <w:r>
        <w:rPr>
          <w:rFonts w:hint="cs"/>
          <w:rtl/>
        </w:rPr>
        <w:t xml:space="preserve"> ומובנת ושלא יהיה עוד מצב שאחר כך המפקחת תעשה מה </w:t>
      </w:r>
      <w:bookmarkStart w:id="122" w:name="_ETM_Q1_1210745"/>
      <w:bookmarkEnd w:id="122"/>
      <w:r>
        <w:rPr>
          <w:rFonts w:hint="cs"/>
          <w:rtl/>
        </w:rPr>
        <w:t>שהיא רוצה.</w:t>
      </w:r>
    </w:p>
    <w:p w:rsidR="003918FD" w:rsidRDefault="003918FD" w:rsidP="003918FD">
      <w:pPr>
        <w:rPr>
          <w:rtl/>
        </w:rPr>
      </w:pPr>
    </w:p>
    <w:p w:rsidR="003918FD" w:rsidRDefault="003918FD" w:rsidP="003918FD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918FD" w:rsidRDefault="003918FD" w:rsidP="003918FD">
      <w:pPr>
        <w:pStyle w:val="KeepWithNext"/>
        <w:rPr>
          <w:rtl/>
        </w:rPr>
      </w:pPr>
    </w:p>
    <w:p w:rsidR="003918FD" w:rsidRDefault="003918FD" w:rsidP="003918FD">
      <w:pPr>
        <w:rPr>
          <w:rtl/>
        </w:rPr>
      </w:pPr>
      <w:r>
        <w:rPr>
          <w:rFonts w:hint="cs"/>
          <w:rtl/>
        </w:rPr>
        <w:t xml:space="preserve">זאת אמירה שהיא לא בסדר. תגידי מה לא. </w:t>
      </w:r>
    </w:p>
    <w:p w:rsidR="00AD3D55" w:rsidRDefault="00AD3D55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680651956"/>
        <w:placeholder>
          <w:docPart w:val="DefaultPlaceholder_-1854013440"/>
        </w:placeholder>
      </w:sdtPr>
      <w:sdtEndPr/>
      <w:sdtContent>
        <w:p w:rsidR="00AD3D55" w:rsidRDefault="00AD3D55" w:rsidP="00AD3D55">
          <w:pPr>
            <w:pStyle w:val="a4"/>
            <w:keepNext/>
            <w:rPr>
              <w:rtl/>
            </w:rPr>
          </w:pPr>
          <w:proofErr w:type="spellStart"/>
          <w:r w:rsidRPr="00AD3D55">
            <w:rPr>
              <w:rStyle w:val="afd"/>
              <w:color w:val="000000"/>
              <w:rtl/>
            </w:rPr>
            <w:t>מוסי</w:t>
          </w:r>
          <w:proofErr w:type="spellEnd"/>
          <w:r w:rsidRPr="00AD3D55">
            <w:rPr>
              <w:rStyle w:val="afd"/>
              <w:color w:val="000000"/>
              <w:rtl/>
            </w:rPr>
            <w:t xml:space="preserve"> רז (מרצ)</w:t>
          </w:r>
          <w:r w:rsidRPr="00AD3D55">
            <w:rPr>
              <w:color w:val="000000"/>
              <w:rtl/>
            </w:rPr>
            <w:t>:</w:t>
          </w:r>
        </w:p>
      </w:sdtContent>
    </w:sdt>
    <w:p w:rsidR="00AD3D55" w:rsidRDefault="00AD3D55" w:rsidP="00AD3D55">
      <w:pPr>
        <w:pStyle w:val="KeepWithNext"/>
        <w:rPr>
          <w:rtl/>
        </w:rPr>
      </w:pPr>
    </w:p>
    <w:p w:rsidR="00AD3D55" w:rsidRDefault="00AD3D55" w:rsidP="003918FD">
      <w:pPr>
        <w:rPr>
          <w:rtl/>
        </w:rPr>
      </w:pPr>
      <w:r>
        <w:rPr>
          <w:rFonts w:hint="cs"/>
          <w:rtl/>
        </w:rPr>
        <w:t xml:space="preserve">המפקחת </w:t>
      </w:r>
      <w:r w:rsidR="003918FD">
        <w:rPr>
          <w:rFonts w:hint="cs"/>
          <w:rtl/>
        </w:rPr>
        <w:t xml:space="preserve">תעשה </w:t>
      </w:r>
      <w:r>
        <w:rPr>
          <w:rFonts w:hint="cs"/>
          <w:rtl/>
        </w:rPr>
        <w:t xml:space="preserve">מה שאת רוצה. </w:t>
      </w:r>
    </w:p>
    <w:p w:rsidR="003918FD" w:rsidRDefault="003918FD" w:rsidP="003918FD">
      <w:pPr>
        <w:rPr>
          <w:rtl/>
        </w:rPr>
      </w:pPr>
    </w:p>
    <w:p w:rsidR="003918FD" w:rsidRDefault="003918FD" w:rsidP="003918F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3918FD" w:rsidRDefault="003918FD" w:rsidP="003918FD">
      <w:pPr>
        <w:pStyle w:val="KeepWithNext"/>
        <w:rPr>
          <w:rtl/>
        </w:rPr>
      </w:pPr>
    </w:p>
    <w:p w:rsidR="003918FD" w:rsidRDefault="003918FD" w:rsidP="003918FD">
      <w:pPr>
        <w:rPr>
          <w:rtl/>
        </w:rPr>
      </w:pPr>
      <w:r>
        <w:rPr>
          <w:rFonts w:hint="cs"/>
          <w:rtl/>
        </w:rPr>
        <w:t xml:space="preserve">היא לא תעשה את מה שהוועדה אומרת אחרי שכל </w:t>
      </w:r>
      <w:bookmarkStart w:id="123" w:name="_ETM_Q1_1224180"/>
      <w:bookmarkEnd w:id="123"/>
      <w:r>
        <w:rPr>
          <w:rFonts w:hint="cs"/>
          <w:rtl/>
        </w:rPr>
        <w:t xml:space="preserve">חברי הכנסת אמרו את דעתם, ולא רק אני. </w:t>
      </w:r>
    </w:p>
    <w:p w:rsidR="006871D4" w:rsidRDefault="006871D4" w:rsidP="00AD3D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0922161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 xml:space="preserve">עם כל </w:t>
      </w:r>
      <w:bookmarkStart w:id="124" w:name="_ETM_Q1_1228163"/>
      <w:bookmarkEnd w:id="124"/>
      <w:r>
        <w:rPr>
          <w:rFonts w:hint="cs"/>
          <w:rtl/>
        </w:rPr>
        <w:t xml:space="preserve">הכבוד, אני לא אוהב את זה, אני גם לא חושב </w:t>
      </w:r>
      <w:bookmarkStart w:id="125" w:name="_ETM_Q1_1232163"/>
      <w:bookmarkEnd w:id="125"/>
      <w:r>
        <w:rPr>
          <w:rFonts w:hint="cs"/>
          <w:rtl/>
        </w:rPr>
        <w:t xml:space="preserve">שזה דבר נכון. מביאים תקנות ואומרים שיש חוזרים, אז חוזרים. </w:t>
      </w:r>
      <w:bookmarkStart w:id="126" w:name="_ETM_Q1_1238536"/>
      <w:bookmarkEnd w:id="126"/>
      <w:r>
        <w:rPr>
          <w:rFonts w:hint="cs"/>
          <w:rtl/>
        </w:rPr>
        <w:t xml:space="preserve">אם אתה קובע את התקנות האלה, אתה צריך לקבוע תאריך. </w:t>
      </w:r>
      <w:bookmarkStart w:id="127" w:name="_ETM_Q1_1245067"/>
      <w:bookmarkEnd w:id="127"/>
      <w:r>
        <w:rPr>
          <w:rFonts w:hint="cs"/>
          <w:rtl/>
        </w:rPr>
        <w:t xml:space="preserve">על דורית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אני סומך לגמרי אבל אולי זה יגיע אחרי שיבוא המחליף שלה שאני לא סומך עליו? </w:t>
      </w:r>
      <w:bookmarkStart w:id="128" w:name="_ETM_Q1_1249896"/>
      <w:bookmarkEnd w:id="128"/>
      <w:r>
        <w:rPr>
          <w:rFonts w:hint="cs"/>
          <w:rtl/>
        </w:rPr>
        <w:t>אני לא יודע מי זה.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458456161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נורית קורן (הליכוד)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>ולמה עכשיו כל כך מהר? איפה היא הייתה במשך כל שלוש השנים האלה?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151105794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איתן ברושי (המחנה הציוני)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7260E5" w:rsidRDefault="003918FD" w:rsidP="007260E5">
      <w:pPr>
        <w:rPr>
          <w:rtl/>
        </w:rPr>
      </w:pPr>
      <w:r>
        <w:rPr>
          <w:rFonts w:hint="cs"/>
          <w:rtl/>
        </w:rPr>
        <w:t xml:space="preserve">אומרים שהיא הוציאה בכל יום חוזר. </w:t>
      </w:r>
    </w:p>
    <w:p w:rsidR="003918FD" w:rsidRDefault="003918FD" w:rsidP="007260E5">
      <w:pPr>
        <w:rPr>
          <w:rtl/>
        </w:rPr>
      </w:pPr>
    </w:p>
    <w:p w:rsidR="003918FD" w:rsidRDefault="003918FD" w:rsidP="003918F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18FD" w:rsidRDefault="003918FD" w:rsidP="003918FD">
      <w:pPr>
        <w:pStyle w:val="KeepWithNext"/>
        <w:rPr>
          <w:rtl/>
        </w:rPr>
      </w:pPr>
    </w:p>
    <w:p w:rsidR="003918FD" w:rsidRDefault="003918FD" w:rsidP="003918FD">
      <w:pPr>
        <w:rPr>
          <w:rtl/>
        </w:rPr>
      </w:pPr>
      <w:r>
        <w:rPr>
          <w:rFonts w:hint="cs"/>
          <w:rtl/>
        </w:rPr>
        <w:t>מה זה, לשון הרע בחודש סיון?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50046569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מיקי לוי (יש עתיד)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 xml:space="preserve">היא </w:t>
      </w:r>
      <w:r w:rsidR="003918FD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עבדה לטובת הציבור. </w:t>
      </w:r>
      <w:r w:rsidR="003918FD">
        <w:rPr>
          <w:rFonts w:hint="cs"/>
          <w:rtl/>
        </w:rPr>
        <w:t xml:space="preserve">מה שהיא לא עבדה לטובת הציבור </w:t>
      </w:r>
      <w:r w:rsidR="003918FD">
        <w:rPr>
          <w:rtl/>
        </w:rPr>
        <w:t>–</w:t>
      </w:r>
      <w:r w:rsidR="003918FD">
        <w:rPr>
          <w:rFonts w:hint="cs"/>
          <w:rtl/>
        </w:rPr>
        <w:t xml:space="preserve"> היית מצביעה נגד. מה הדבר הזה בכלל?</w:t>
      </w:r>
    </w:p>
    <w:p w:rsidR="003918FD" w:rsidRDefault="003918FD" w:rsidP="006871D4">
      <w:pPr>
        <w:rPr>
          <w:rtl/>
        </w:rPr>
      </w:pPr>
    </w:p>
    <w:p w:rsidR="003918FD" w:rsidRDefault="003918FD" w:rsidP="003918F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18FD" w:rsidRDefault="003918FD" w:rsidP="003918FD">
      <w:pPr>
        <w:pStyle w:val="KeepWithNext"/>
        <w:rPr>
          <w:rtl/>
        </w:rPr>
      </w:pPr>
    </w:p>
    <w:p w:rsidR="003918FD" w:rsidRDefault="003918FD" w:rsidP="003918FD">
      <w:pPr>
        <w:rPr>
          <w:rtl/>
        </w:rPr>
      </w:pPr>
      <w:r>
        <w:rPr>
          <w:rFonts w:hint="cs"/>
          <w:rtl/>
        </w:rPr>
        <w:t xml:space="preserve">נורית קורן, נברר את העניין הזה. אנחנו לא רצים </w:t>
      </w:r>
      <w:bookmarkStart w:id="129" w:name="_ETM_Q1_1274016"/>
      <w:bookmarkEnd w:id="129"/>
      <w:r>
        <w:rPr>
          <w:rFonts w:hint="cs"/>
          <w:rtl/>
        </w:rPr>
        <w:t xml:space="preserve">לשום מקום.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60392854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עודד פורר (ישראל ביתנו)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rPr>
          <w:rtl/>
        </w:rPr>
      </w:pPr>
    </w:p>
    <w:p w:rsidR="00CB27E9" w:rsidRDefault="003918FD" w:rsidP="007F5018">
      <w:pPr>
        <w:rPr>
          <w:rtl/>
        </w:rPr>
      </w:pPr>
      <w:r>
        <w:rPr>
          <w:rFonts w:hint="cs"/>
          <w:rtl/>
        </w:rPr>
        <w:t xml:space="preserve">ממש בקצרה. </w:t>
      </w:r>
      <w:r w:rsidR="00CB27E9">
        <w:rPr>
          <w:rFonts w:hint="cs"/>
          <w:rtl/>
        </w:rPr>
        <w:t xml:space="preserve">אדוני היושב-ראש, </w:t>
      </w:r>
      <w:proofErr w:type="spellStart"/>
      <w:r>
        <w:rPr>
          <w:rFonts w:hint="cs"/>
          <w:rtl/>
        </w:rPr>
        <w:t>לסיפה</w:t>
      </w:r>
      <w:proofErr w:type="spellEnd"/>
      <w:r>
        <w:rPr>
          <w:rFonts w:hint="cs"/>
          <w:rtl/>
        </w:rPr>
        <w:t xml:space="preserve"> של הדברים שלך אני מסכים לחלוטין. קצת מוזר בעיניי להשקיע </w:t>
      </w:r>
      <w:bookmarkStart w:id="130" w:name="_ETM_Q1_1288450"/>
      <w:bookmarkEnd w:id="130"/>
      <w:r>
        <w:rPr>
          <w:rFonts w:hint="cs"/>
          <w:rtl/>
        </w:rPr>
        <w:t xml:space="preserve">בתקנות שמתישהו ייכנסו לתוקף באיזשהו מועד עם איזשהו חישוב. </w:t>
      </w:r>
    </w:p>
    <w:p w:rsidR="00CB27E9" w:rsidRDefault="00CB27E9" w:rsidP="003918FD">
      <w:pPr>
        <w:rPr>
          <w:rtl/>
        </w:rPr>
      </w:pPr>
    </w:p>
    <w:p w:rsidR="00CB27E9" w:rsidRDefault="00CB27E9" w:rsidP="00CB27E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27E9" w:rsidRDefault="00CB27E9" w:rsidP="00CB27E9">
      <w:pPr>
        <w:pStyle w:val="KeepWithNext"/>
        <w:rPr>
          <w:rtl/>
        </w:rPr>
      </w:pPr>
    </w:p>
    <w:p w:rsidR="00CB27E9" w:rsidRDefault="00CB27E9" w:rsidP="00CB27E9">
      <w:pPr>
        <w:rPr>
          <w:rtl/>
        </w:rPr>
      </w:pPr>
      <w:r>
        <w:rPr>
          <w:rFonts w:hint="cs"/>
          <w:rtl/>
        </w:rPr>
        <w:t xml:space="preserve">אנחנו לא יודעים מה החישוב, אנחנו לא יודעים מה המועד. </w:t>
      </w:r>
    </w:p>
    <w:p w:rsidR="00CB27E9" w:rsidRDefault="00CB27E9" w:rsidP="00CB27E9">
      <w:pPr>
        <w:rPr>
          <w:rtl/>
        </w:rPr>
      </w:pPr>
    </w:p>
    <w:p w:rsidR="00CB27E9" w:rsidRDefault="00CB27E9" w:rsidP="00CB27E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B27E9" w:rsidRDefault="00CB27E9" w:rsidP="00CB27E9">
      <w:pPr>
        <w:pStyle w:val="KeepWithNext"/>
        <w:rPr>
          <w:rtl/>
        </w:rPr>
      </w:pPr>
    </w:p>
    <w:p w:rsidR="00432CAD" w:rsidRDefault="00CB27E9" w:rsidP="003918FD">
      <w:pPr>
        <w:rPr>
          <w:rtl/>
        </w:rPr>
      </w:pPr>
      <w:r>
        <w:rPr>
          <w:rFonts w:hint="cs"/>
          <w:rtl/>
        </w:rPr>
        <w:t xml:space="preserve">לא </w:t>
      </w:r>
      <w:bookmarkStart w:id="131" w:name="_ETM_Q1_1298706"/>
      <w:bookmarkEnd w:id="131"/>
      <w:r>
        <w:rPr>
          <w:rFonts w:hint="cs"/>
          <w:rtl/>
        </w:rPr>
        <w:t xml:space="preserve">אחתום על צ'ק פתוח. </w:t>
      </w:r>
      <w:r w:rsidR="00432CAD">
        <w:rPr>
          <w:rFonts w:hint="cs"/>
          <w:rtl/>
        </w:rPr>
        <w:t xml:space="preserve">זה דבר אחד. </w:t>
      </w:r>
    </w:p>
    <w:p w:rsidR="00432CAD" w:rsidRDefault="00432CAD" w:rsidP="003918FD">
      <w:pPr>
        <w:rPr>
          <w:rtl/>
        </w:rPr>
      </w:pPr>
      <w:bookmarkStart w:id="132" w:name="_ETM_Q1_1299080"/>
      <w:bookmarkEnd w:id="132"/>
    </w:p>
    <w:p w:rsidR="00432CAD" w:rsidRDefault="00432CAD" w:rsidP="003918FD">
      <w:pPr>
        <w:rPr>
          <w:rtl/>
        </w:rPr>
      </w:pPr>
      <w:bookmarkStart w:id="133" w:name="_ETM_Q1_1299258"/>
      <w:bookmarkEnd w:id="133"/>
      <w:r>
        <w:rPr>
          <w:rFonts w:hint="cs"/>
          <w:rtl/>
        </w:rPr>
        <w:t xml:space="preserve">הדבר השני, אני </w:t>
      </w:r>
      <w:bookmarkStart w:id="134" w:name="_ETM_Q1_1302254"/>
      <w:bookmarkEnd w:id="134"/>
      <w:r>
        <w:rPr>
          <w:rFonts w:hint="cs"/>
          <w:rtl/>
        </w:rPr>
        <w:t xml:space="preserve">חייב לומר שראשית הדברים שהוא הציג, כל הנושאים הראשונים </w:t>
      </w:r>
      <w:r>
        <w:rPr>
          <w:rtl/>
        </w:rPr>
        <w:t>–</w:t>
      </w:r>
      <w:r>
        <w:rPr>
          <w:rFonts w:hint="cs"/>
          <w:rtl/>
        </w:rPr>
        <w:t xml:space="preserve"> אני בהחלט מברך עליהם. </w:t>
      </w:r>
    </w:p>
    <w:p w:rsidR="00432CAD" w:rsidRDefault="00432CAD" w:rsidP="003918FD">
      <w:pPr>
        <w:rPr>
          <w:rtl/>
        </w:rPr>
      </w:pPr>
    </w:p>
    <w:p w:rsidR="00432CAD" w:rsidRDefault="00432CAD" w:rsidP="00432CA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32CAD" w:rsidRDefault="00432CAD" w:rsidP="00432CAD">
      <w:pPr>
        <w:pStyle w:val="KeepWithNext"/>
        <w:rPr>
          <w:rtl/>
        </w:rPr>
      </w:pPr>
    </w:p>
    <w:p w:rsidR="00432CAD" w:rsidRDefault="00432CAD" w:rsidP="00432CAD">
      <w:pPr>
        <w:rPr>
          <w:rtl/>
        </w:rPr>
      </w:pPr>
      <w:r>
        <w:rPr>
          <w:rFonts w:hint="cs"/>
          <w:rtl/>
        </w:rPr>
        <w:t xml:space="preserve">הם חשובים מאוד. </w:t>
      </w:r>
    </w:p>
    <w:p w:rsidR="00432CAD" w:rsidRDefault="00432CAD" w:rsidP="00432CAD">
      <w:pPr>
        <w:rPr>
          <w:rtl/>
        </w:rPr>
      </w:pPr>
    </w:p>
    <w:p w:rsidR="00432CAD" w:rsidRDefault="00432CAD" w:rsidP="00432CA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32CAD" w:rsidRDefault="00432CAD" w:rsidP="00432CAD">
      <w:pPr>
        <w:pStyle w:val="KeepWithNext"/>
        <w:rPr>
          <w:rtl/>
        </w:rPr>
      </w:pPr>
    </w:p>
    <w:p w:rsidR="00432CAD" w:rsidRDefault="00432CAD" w:rsidP="003918FD">
      <w:pPr>
        <w:rPr>
          <w:rtl/>
        </w:rPr>
      </w:pPr>
      <w:r>
        <w:rPr>
          <w:rFonts w:hint="cs"/>
          <w:rtl/>
        </w:rPr>
        <w:t xml:space="preserve">בטח על הכנסת </w:t>
      </w:r>
      <w:bookmarkStart w:id="135" w:name="_ETM_Q1_1305735"/>
      <w:bookmarkEnd w:id="135"/>
      <w:r>
        <w:rPr>
          <w:rFonts w:hint="cs"/>
          <w:rtl/>
        </w:rPr>
        <w:t xml:space="preserve">קופת הגמל להשקעה, וגם הנושאים האחרים נראה שהם לטובת הלקוח. </w:t>
      </w:r>
    </w:p>
    <w:p w:rsidR="00432CAD" w:rsidRDefault="00432CAD" w:rsidP="003918FD">
      <w:pPr>
        <w:rPr>
          <w:rtl/>
        </w:rPr>
      </w:pPr>
    </w:p>
    <w:p w:rsidR="006871D4" w:rsidRDefault="00432CAD" w:rsidP="007F5018">
      <w:pPr>
        <w:rPr>
          <w:rtl/>
        </w:rPr>
      </w:pPr>
      <w:r>
        <w:rPr>
          <w:rFonts w:hint="cs"/>
          <w:rtl/>
        </w:rPr>
        <w:t xml:space="preserve">בנושא הניוד, הזמנים </w:t>
      </w:r>
      <w:r>
        <w:rPr>
          <w:rtl/>
        </w:rPr>
        <w:t>–</w:t>
      </w:r>
      <w:r>
        <w:rPr>
          <w:rFonts w:hint="cs"/>
          <w:rtl/>
        </w:rPr>
        <w:t xml:space="preserve"> זה הזמן שאתה מנהל משא ומתן. </w:t>
      </w:r>
      <w:bookmarkStart w:id="136" w:name="_ETM_Q1_1319524"/>
      <w:bookmarkEnd w:id="136"/>
      <w:r>
        <w:rPr>
          <w:rFonts w:hint="cs"/>
          <w:rtl/>
        </w:rPr>
        <w:t xml:space="preserve">אני מניח שיצא לך לנהל משא ומתן אחד או </w:t>
      </w:r>
      <w:bookmarkStart w:id="137" w:name="_ETM_Q1_1321553"/>
      <w:bookmarkEnd w:id="137"/>
      <w:r>
        <w:rPr>
          <w:rFonts w:hint="cs"/>
          <w:rtl/>
        </w:rPr>
        <w:t>שניים בחייך. בסוף, בזמן של המשא ומתן,</w:t>
      </w:r>
      <w:r w:rsidR="006871D4">
        <w:rPr>
          <w:rFonts w:hint="cs"/>
          <w:rtl/>
        </w:rPr>
        <w:t xml:space="preserve"> ש</w:t>
      </w:r>
      <w:r>
        <w:rPr>
          <w:rFonts w:hint="cs"/>
          <w:rtl/>
        </w:rPr>
        <w:t>ם</w:t>
      </w:r>
      <w:r w:rsidR="006871D4">
        <w:rPr>
          <w:rFonts w:hint="cs"/>
          <w:rtl/>
        </w:rPr>
        <w:t xml:space="preserve"> אתה ממקסם את הערך שלך. </w:t>
      </w:r>
      <w:r>
        <w:rPr>
          <w:rFonts w:hint="cs"/>
          <w:rtl/>
        </w:rPr>
        <w:t xml:space="preserve">הלקוח באותה תקופה, כשיש שתי חברות שרבות עליו, </w:t>
      </w:r>
      <w:r w:rsidR="006871D4">
        <w:rPr>
          <w:rFonts w:hint="cs"/>
          <w:rtl/>
        </w:rPr>
        <w:t xml:space="preserve">תאמין לי, אפילו </w:t>
      </w:r>
      <w:r>
        <w:rPr>
          <w:rFonts w:hint="cs"/>
          <w:rtl/>
        </w:rPr>
        <w:t xml:space="preserve">אם </w:t>
      </w:r>
      <w:r w:rsidR="006871D4">
        <w:rPr>
          <w:rFonts w:hint="cs"/>
          <w:rtl/>
        </w:rPr>
        <w:t>היית נותן</w:t>
      </w:r>
      <w:r>
        <w:rPr>
          <w:rFonts w:hint="cs"/>
          <w:rtl/>
        </w:rPr>
        <w:t xml:space="preserve"> שלושה ימים, </w:t>
      </w:r>
      <w:bookmarkStart w:id="138" w:name="_ETM_Q1_1336764"/>
      <w:bookmarkEnd w:id="138"/>
      <w:r>
        <w:rPr>
          <w:rFonts w:hint="cs"/>
          <w:rtl/>
        </w:rPr>
        <w:t>היה מצליח להוריד עוד קצת,</w:t>
      </w:r>
      <w:r w:rsidR="006871D4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בשל </w:t>
      </w:r>
      <w:r w:rsidR="006871D4">
        <w:rPr>
          <w:rFonts w:hint="cs"/>
          <w:rtl/>
        </w:rPr>
        <w:t>חוסר הוודאות</w:t>
      </w:r>
      <w:r>
        <w:rPr>
          <w:rFonts w:hint="cs"/>
          <w:rtl/>
        </w:rPr>
        <w:t xml:space="preserve"> שהחברות נמצאות בו בתקופה </w:t>
      </w:r>
      <w:bookmarkStart w:id="139" w:name="_ETM_Q1_1340550"/>
      <w:bookmarkEnd w:id="139"/>
      <w:r>
        <w:rPr>
          <w:rFonts w:hint="cs"/>
          <w:rtl/>
        </w:rPr>
        <w:t>הזאת</w:t>
      </w:r>
      <w:r w:rsidR="006871D4">
        <w:rPr>
          <w:rFonts w:hint="cs"/>
          <w:rtl/>
        </w:rPr>
        <w:t>. לכן אני לא מצליח</w:t>
      </w:r>
      <w:r>
        <w:rPr>
          <w:rFonts w:hint="cs"/>
          <w:rtl/>
        </w:rPr>
        <w:t xml:space="preserve"> להבין את הרצון לצמצם את </w:t>
      </w:r>
      <w:r w:rsidR="007F5018">
        <w:rPr>
          <w:rFonts w:hint="cs"/>
          <w:rtl/>
        </w:rPr>
        <w:t xml:space="preserve">משך </w:t>
      </w:r>
      <w:r>
        <w:rPr>
          <w:rFonts w:hint="cs"/>
          <w:rtl/>
        </w:rPr>
        <w:t xml:space="preserve">הזמן.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666639597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הראל שרעבי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 xml:space="preserve">מעט מאוד אנשים מגיעים לזה. </w:t>
      </w:r>
    </w:p>
    <w:p w:rsidR="00C1608C" w:rsidRDefault="00C1608C" w:rsidP="006871D4">
      <w:pPr>
        <w:rPr>
          <w:rtl/>
        </w:rPr>
      </w:pPr>
    </w:p>
    <w:p w:rsidR="00C1608C" w:rsidRDefault="00C1608C" w:rsidP="00C160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608C" w:rsidRDefault="00C1608C" w:rsidP="00C1608C">
      <w:pPr>
        <w:pStyle w:val="KeepWithNext"/>
        <w:rPr>
          <w:rtl/>
        </w:rPr>
      </w:pPr>
    </w:p>
    <w:p w:rsidR="00C1608C" w:rsidRDefault="00C1608C" w:rsidP="00C1608C">
      <w:pPr>
        <w:rPr>
          <w:rtl/>
        </w:rPr>
      </w:pPr>
      <w:r>
        <w:rPr>
          <w:rFonts w:hint="cs"/>
          <w:rtl/>
        </w:rPr>
        <w:t xml:space="preserve">תיכף תשיב על כל ההערות. יש פה כנראה עוד דברים.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63244705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עודד פורר (ישראל ביתנו)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C1608C" w:rsidP="006871D4">
      <w:pPr>
        <w:rPr>
          <w:rtl/>
        </w:rPr>
      </w:pPr>
      <w:r>
        <w:rPr>
          <w:rFonts w:hint="cs"/>
          <w:rtl/>
        </w:rPr>
        <w:t xml:space="preserve">זה הדבר היחיד </w:t>
      </w:r>
      <w:bookmarkStart w:id="140" w:name="_ETM_Q1_1348274"/>
      <w:bookmarkEnd w:id="140"/>
      <w:r>
        <w:rPr>
          <w:rFonts w:hint="cs"/>
          <w:rtl/>
        </w:rPr>
        <w:t xml:space="preserve">שבו אני לא מסכים. בשאר הדברים אני בהחלט זורם. </w:t>
      </w:r>
      <w:r w:rsidR="006871D4">
        <w:rPr>
          <w:rFonts w:hint="cs"/>
          <w:rtl/>
        </w:rPr>
        <w:t>וכמובן תאריך יעד</w:t>
      </w:r>
      <w:r>
        <w:rPr>
          <w:rFonts w:hint="cs"/>
          <w:rtl/>
        </w:rPr>
        <w:t xml:space="preserve">. </w:t>
      </w:r>
      <w:bookmarkStart w:id="141" w:name="_ETM_Q1_1351433"/>
      <w:bookmarkEnd w:id="141"/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89273508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מיקי לוי (יש עתיד)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4420D6" w:rsidP="004420D6">
      <w:pPr>
        <w:rPr>
          <w:rtl/>
        </w:rPr>
      </w:pPr>
      <w:r>
        <w:rPr>
          <w:rFonts w:hint="cs"/>
          <w:rtl/>
        </w:rPr>
        <w:t xml:space="preserve">עודד פורר, </w:t>
      </w:r>
      <w:r w:rsidR="006871D4">
        <w:rPr>
          <w:rFonts w:hint="cs"/>
          <w:rtl/>
        </w:rPr>
        <w:t>שער בנפשך שאתה בעל חברת ביטוח</w:t>
      </w:r>
      <w:r>
        <w:rPr>
          <w:rFonts w:hint="cs"/>
          <w:rtl/>
        </w:rPr>
        <w:t>. אני בא ומדבר אתך.</w:t>
      </w:r>
      <w:r w:rsidR="006871D4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בכלל </w:t>
      </w:r>
      <w:r w:rsidR="006871D4">
        <w:rPr>
          <w:rFonts w:hint="cs"/>
          <w:rtl/>
        </w:rPr>
        <w:t xml:space="preserve">לא סופר אותי עד שאני לא בא עם דף הניוד. </w:t>
      </w:r>
      <w:r>
        <w:rPr>
          <w:rFonts w:hint="cs"/>
          <w:rtl/>
        </w:rPr>
        <w:t xml:space="preserve">כאשר אני בא </w:t>
      </w:r>
      <w:bookmarkStart w:id="142" w:name="_ETM_Q1_1365140"/>
      <w:bookmarkEnd w:id="142"/>
      <w:r>
        <w:rPr>
          <w:rFonts w:hint="cs"/>
          <w:rtl/>
        </w:rPr>
        <w:t xml:space="preserve">עם דף הניוד אתה מתחיל להתייחס אליי. </w:t>
      </w:r>
      <w:r w:rsidR="006871D4">
        <w:rPr>
          <w:rFonts w:hint="cs"/>
          <w:rtl/>
        </w:rPr>
        <w:t xml:space="preserve">ואז אתה אומר: </w:t>
      </w:r>
      <w:r>
        <w:rPr>
          <w:rFonts w:hint="cs"/>
          <w:rtl/>
        </w:rPr>
        <w:t xml:space="preserve">"רגע, </w:t>
      </w:r>
      <w:r w:rsidR="006871D4">
        <w:rPr>
          <w:rFonts w:hint="cs"/>
          <w:rtl/>
        </w:rPr>
        <w:t xml:space="preserve">מה נתנו לך? </w:t>
      </w:r>
      <w:r>
        <w:rPr>
          <w:rFonts w:hint="cs"/>
          <w:rtl/>
        </w:rPr>
        <w:t xml:space="preserve">הורידו לך </w:t>
      </w:r>
      <w:bookmarkStart w:id="143" w:name="_ETM_Q1_1369306"/>
      <w:bookmarkEnd w:id="143"/>
      <w:r>
        <w:rPr>
          <w:rFonts w:hint="cs"/>
          <w:rtl/>
        </w:rPr>
        <w:t xml:space="preserve">עמלה? שיפרו את התשלום החודשי? </w:t>
      </w:r>
      <w:r w:rsidR="006871D4">
        <w:rPr>
          <w:rFonts w:hint="cs"/>
          <w:rtl/>
        </w:rPr>
        <w:t>אין בעיה, אני נותן לך אותו דבר.</w:t>
      </w:r>
      <w:r>
        <w:rPr>
          <w:rFonts w:hint="cs"/>
          <w:rtl/>
        </w:rPr>
        <w:t>"</w:t>
      </w:r>
      <w:r w:rsidR="006871D4">
        <w:rPr>
          <w:rFonts w:hint="cs"/>
          <w:rtl/>
        </w:rPr>
        <w:t xml:space="preserve"> זה לא תחרות. כשאני אנייד את זה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העניין, לשגית אפיק </w:t>
      </w:r>
      <w:bookmarkStart w:id="144" w:name="_ETM_Q1_1380714"/>
      <w:bookmarkEnd w:id="144"/>
      <w:r>
        <w:rPr>
          <w:rFonts w:hint="cs"/>
          <w:rtl/>
        </w:rPr>
        <w:t xml:space="preserve">היועצת המשפטית, </w:t>
      </w:r>
      <w:r w:rsidR="006871D4">
        <w:rPr>
          <w:rFonts w:hint="cs"/>
          <w:rtl/>
        </w:rPr>
        <w:t xml:space="preserve">אוכל לחזור ולקבל </w:t>
      </w:r>
      <w:r>
        <w:rPr>
          <w:rFonts w:hint="cs"/>
          <w:rtl/>
        </w:rPr>
        <w:t xml:space="preserve">בחברת ביטוח האם שלי </w:t>
      </w:r>
      <w:r w:rsidR="006871D4">
        <w:rPr>
          <w:rFonts w:hint="cs"/>
          <w:rtl/>
        </w:rPr>
        <w:t>תנאים הרבה</w:t>
      </w:r>
      <w:r>
        <w:rPr>
          <w:rFonts w:hint="cs"/>
          <w:rtl/>
        </w:rPr>
        <w:t>-הרבה</w:t>
      </w:r>
      <w:r w:rsidR="006871D4">
        <w:rPr>
          <w:rFonts w:hint="cs"/>
          <w:rtl/>
        </w:rPr>
        <w:t xml:space="preserve"> יותר טובים. לכן אני אומר, זה לא חוכמה. הוא אומר: רגע, למה </w:t>
      </w:r>
      <w:r>
        <w:rPr>
          <w:rFonts w:hint="cs"/>
          <w:rtl/>
        </w:rPr>
        <w:t xml:space="preserve">הוא לא יכול לחזור בו? </w:t>
      </w:r>
      <w:bookmarkStart w:id="145" w:name="_ETM_Q1_1395761"/>
      <w:bookmarkEnd w:id="145"/>
      <w:r>
        <w:rPr>
          <w:rFonts w:hint="cs"/>
          <w:rtl/>
        </w:rPr>
        <w:t xml:space="preserve">אני אומר: הלקוח יכול ללכת בשנה 20,000 פעם הלוך ושוב, </w:t>
      </w:r>
      <w:bookmarkStart w:id="146" w:name="_ETM_Q1_1398926"/>
      <w:bookmarkEnd w:id="146"/>
      <w:r>
        <w:rPr>
          <w:rFonts w:hint="cs"/>
          <w:rtl/>
        </w:rPr>
        <w:t xml:space="preserve">אבל מרגע שהוא חתם על הטופס אני רוצה שהוא יעבור </w:t>
      </w:r>
      <w:bookmarkStart w:id="147" w:name="_ETM_Q1_1406392"/>
      <w:bookmarkEnd w:id="147"/>
      <w:r>
        <w:rPr>
          <w:rFonts w:hint="cs"/>
          <w:rtl/>
        </w:rPr>
        <w:t xml:space="preserve">למי שנתן לו את התנאים הטובים ביותר.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59119130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נורית קורן (הליכוד)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>חברת האם</w:t>
      </w:r>
      <w:r w:rsidR="007E4FDE">
        <w:rPr>
          <w:rFonts w:hint="cs"/>
          <w:rtl/>
        </w:rPr>
        <w:t xml:space="preserve"> יכולה לתת </w:t>
      </w:r>
      <w:bookmarkStart w:id="148" w:name="_ETM_Q1_1415012"/>
      <w:bookmarkEnd w:id="148"/>
      <w:r w:rsidR="007E4FDE">
        <w:rPr>
          <w:rFonts w:hint="cs"/>
          <w:rtl/>
        </w:rPr>
        <w:t xml:space="preserve">לך.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15968008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מיקי לוי (יש עתיד)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7E4FDE" w:rsidP="007F5018">
      <w:pPr>
        <w:rPr>
          <w:rtl/>
        </w:rPr>
      </w:pPr>
      <w:r>
        <w:rPr>
          <w:rFonts w:hint="cs"/>
          <w:rtl/>
        </w:rPr>
        <w:t xml:space="preserve">לא, הוא לא יודע. חברת האם שלו, אחרי שהיא </w:t>
      </w:r>
      <w:bookmarkStart w:id="149" w:name="_ETM_Q1_1417580"/>
      <w:bookmarkEnd w:id="149"/>
      <w:r>
        <w:rPr>
          <w:rFonts w:hint="cs"/>
          <w:rtl/>
        </w:rPr>
        <w:t xml:space="preserve">ראתה מה נתנו לו, </w:t>
      </w:r>
      <w:r w:rsidR="006871D4">
        <w:rPr>
          <w:rFonts w:hint="cs"/>
          <w:rtl/>
        </w:rPr>
        <w:t xml:space="preserve">תוכל להציע לו פחות. אם אתה אומר: </w:t>
      </w:r>
      <w:r>
        <w:rPr>
          <w:rFonts w:hint="cs"/>
          <w:rtl/>
        </w:rPr>
        <w:t xml:space="preserve">"רגע, נותנים לך את התנאים האלה? </w:t>
      </w:r>
      <w:bookmarkStart w:id="150" w:name="_ETM_Q1_1424966"/>
      <w:bookmarkEnd w:id="150"/>
      <w:r>
        <w:rPr>
          <w:rFonts w:hint="cs"/>
          <w:rtl/>
        </w:rPr>
        <w:t>אני נות</w:t>
      </w:r>
      <w:r w:rsidR="007F5018">
        <w:rPr>
          <w:rFonts w:hint="cs"/>
          <w:rtl/>
        </w:rPr>
        <w:t>ן</w:t>
      </w:r>
      <w:r w:rsidR="006871D4">
        <w:rPr>
          <w:rFonts w:hint="cs"/>
          <w:rtl/>
        </w:rPr>
        <w:t xml:space="preserve"> לך אותו דבר</w:t>
      </w:r>
      <w:r>
        <w:rPr>
          <w:rFonts w:hint="cs"/>
          <w:rtl/>
        </w:rPr>
        <w:t>"</w:t>
      </w:r>
      <w:r w:rsidR="006871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הוא לא נייד את עצמו, </w:t>
      </w:r>
      <w:r w:rsidR="006871D4">
        <w:rPr>
          <w:rFonts w:hint="cs"/>
          <w:rtl/>
        </w:rPr>
        <w:t>הוא ה</w:t>
      </w:r>
      <w:r w:rsidR="007260E5">
        <w:rPr>
          <w:rFonts w:hint="cs"/>
          <w:rtl/>
        </w:rPr>
        <w:t>פ</w:t>
      </w:r>
      <w:r w:rsidR="006871D4">
        <w:rPr>
          <w:rFonts w:hint="cs"/>
          <w:rtl/>
        </w:rPr>
        <w:t>סיד.</w:t>
      </w:r>
    </w:p>
    <w:p w:rsidR="006871D4" w:rsidRDefault="006871D4" w:rsidP="006871D4">
      <w:pPr>
        <w:rPr>
          <w:rtl/>
        </w:rPr>
      </w:pPr>
    </w:p>
    <w:p w:rsidR="007E4FDE" w:rsidRDefault="007E4FDE" w:rsidP="007E4FD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E4FDE" w:rsidRDefault="007E4FDE" w:rsidP="007E4FDE">
      <w:pPr>
        <w:pStyle w:val="KeepWithNext"/>
        <w:rPr>
          <w:rtl/>
        </w:rPr>
      </w:pPr>
    </w:p>
    <w:p w:rsidR="007260E5" w:rsidRPr="007260E5" w:rsidRDefault="007E4FDE" w:rsidP="007F5018">
      <w:pPr>
        <w:rPr>
          <w:rtl/>
        </w:rPr>
      </w:pPr>
      <w:r>
        <w:rPr>
          <w:rFonts w:hint="cs"/>
          <w:rtl/>
        </w:rPr>
        <w:t>לא, יגיד</w:t>
      </w:r>
      <w:r w:rsidR="007F5018">
        <w:rPr>
          <w:rFonts w:hint="cs"/>
          <w:rtl/>
        </w:rPr>
        <w:t>ו</w:t>
      </w:r>
      <w:r>
        <w:rPr>
          <w:rFonts w:hint="cs"/>
          <w:rtl/>
        </w:rPr>
        <w:t xml:space="preserve"> לו: </w:t>
      </w:r>
      <w:bookmarkStart w:id="151" w:name="_ETM_Q1_1428988"/>
      <w:bookmarkEnd w:id="151"/>
      <w:r>
        <w:rPr>
          <w:rFonts w:hint="cs"/>
          <w:rtl/>
        </w:rPr>
        <w:t xml:space="preserve">"אתן לך טוב יותר", ואז אתה חוזר לחברה הראשונה ואומר: "איזו הצעה טובה נתנו לי בחברה האחרת". </w:t>
      </w:r>
    </w:p>
    <w:p w:rsidR="006871D4" w:rsidRDefault="006871D4" w:rsidP="006871D4">
      <w:pPr>
        <w:rPr>
          <w:rtl/>
        </w:rPr>
      </w:pPr>
    </w:p>
    <w:p w:rsidR="007E4FDE" w:rsidRDefault="007E4FDE" w:rsidP="007E4FD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>תן לו ללכת הלוך ושוב כדי שיורידו לו. זה בדיוק התחרות. אם לא נאפשר את התחרות, לא</w:t>
      </w:r>
      <w:bookmarkStart w:id="152" w:name="_ETM_Q1_1445677"/>
      <w:bookmarkEnd w:id="152"/>
      <w:r>
        <w:rPr>
          <w:rFonts w:hint="cs"/>
          <w:rtl/>
        </w:rPr>
        <w:t xml:space="preserve"> עשינו כלום. </w:t>
      </w:r>
    </w:p>
    <w:p w:rsidR="007E4FDE" w:rsidRDefault="007E4FDE" w:rsidP="007E4FDE">
      <w:pPr>
        <w:rPr>
          <w:rtl/>
        </w:rPr>
      </w:pPr>
    </w:p>
    <w:p w:rsidR="007E4FDE" w:rsidRDefault="007E4FDE" w:rsidP="007E4FD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 xml:space="preserve">אתה </w:t>
      </w:r>
      <w:bookmarkStart w:id="153" w:name="_ETM_Q1_1439948"/>
      <w:bookmarkEnd w:id="153"/>
      <w:r>
        <w:rPr>
          <w:rFonts w:hint="cs"/>
          <w:rtl/>
        </w:rPr>
        <w:t xml:space="preserve">לא נותן לו ימים. </w:t>
      </w:r>
      <w:bookmarkStart w:id="154" w:name="_ETM_Q1_1443783"/>
      <w:bookmarkEnd w:id="154"/>
      <w:r>
        <w:rPr>
          <w:rFonts w:hint="cs"/>
          <w:rtl/>
        </w:rPr>
        <w:t xml:space="preserve">זה מה שהם עושים </w:t>
      </w:r>
      <w:r>
        <w:rPr>
          <w:rtl/>
        </w:rPr>
        <w:t>–</w:t>
      </w:r>
      <w:r>
        <w:rPr>
          <w:rFonts w:hint="cs"/>
          <w:rtl/>
        </w:rPr>
        <w:t xml:space="preserve"> הם פוגעים בתחרות. </w:t>
      </w:r>
    </w:p>
    <w:p w:rsidR="007E4FDE" w:rsidRDefault="007E4FDE" w:rsidP="007E4FDE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יו&quot;ר הוועדה לביטוח פנסיוני, לשכת סוכני הביטוח&lt;/Title&gt;"/>
        <w:id w:val="169527707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מיכאל נוימן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7E4FDE" w:rsidRDefault="007E4FDE" w:rsidP="006871D4">
      <w:pPr>
        <w:rPr>
          <w:rtl/>
        </w:rPr>
      </w:pPr>
      <w:r>
        <w:rPr>
          <w:rFonts w:hint="cs"/>
          <w:rtl/>
        </w:rPr>
        <w:t xml:space="preserve">אני יושב-ראש הוועדה לביטוח פנסיוני. מה שמטריד אותנו, שהתקנות האלה הונחו לפני שנתיים. </w:t>
      </w:r>
    </w:p>
    <w:p w:rsidR="007E4FDE" w:rsidRDefault="007E4FDE" w:rsidP="006871D4">
      <w:pPr>
        <w:rPr>
          <w:rtl/>
        </w:rPr>
      </w:pPr>
    </w:p>
    <w:p w:rsidR="007E4FDE" w:rsidRDefault="007E4FDE" w:rsidP="007E4FD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 xml:space="preserve">אתה יודע מה זה שנתיים? אני יכול להזיז הר מצד אל צד. </w:t>
      </w:r>
    </w:p>
    <w:p w:rsidR="007E4FDE" w:rsidRDefault="007E4FDE" w:rsidP="007E4FDE">
      <w:pPr>
        <w:rPr>
          <w:rtl/>
        </w:rPr>
      </w:pPr>
    </w:p>
    <w:p w:rsidR="007E4FDE" w:rsidRDefault="007E4FDE" w:rsidP="007E4FDE">
      <w:pPr>
        <w:pStyle w:val="af9"/>
        <w:keepNext/>
        <w:rPr>
          <w:rtl/>
        </w:rPr>
      </w:pPr>
      <w:r>
        <w:rPr>
          <w:rtl/>
        </w:rPr>
        <w:t>מיכאל נוימן: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 xml:space="preserve">אחרי שנתיים, ואחרי שעשו כמה וכמה שינויים גדולים מאוד בשוק, מגיעים </w:t>
      </w:r>
      <w:bookmarkStart w:id="155" w:name="_ETM_Q1_1469663"/>
      <w:bookmarkEnd w:id="155"/>
      <w:r>
        <w:rPr>
          <w:rFonts w:hint="cs"/>
          <w:rtl/>
        </w:rPr>
        <w:t>בלי דיון חוזר להעביר תקנות, שבחלקן יש בעייתיות גדולה מאוד.</w:t>
      </w:r>
      <w:bookmarkStart w:id="156" w:name="_ETM_Q1_1477262"/>
      <w:bookmarkEnd w:id="156"/>
      <w:r>
        <w:rPr>
          <w:rFonts w:hint="cs"/>
          <w:rtl/>
        </w:rPr>
        <w:t xml:space="preserve"> </w:t>
      </w:r>
    </w:p>
    <w:p w:rsidR="007E4FDE" w:rsidRDefault="007E4FDE" w:rsidP="007E4FDE">
      <w:pPr>
        <w:rPr>
          <w:rtl/>
        </w:rPr>
      </w:pPr>
    </w:p>
    <w:p w:rsidR="006871D4" w:rsidRDefault="007E4FDE" w:rsidP="007F5018">
      <w:pPr>
        <w:rPr>
          <w:rtl/>
        </w:rPr>
      </w:pPr>
      <w:r>
        <w:rPr>
          <w:rFonts w:hint="cs"/>
          <w:rtl/>
        </w:rPr>
        <w:t>כאשר אדם פרש לפנסיה והוא כרגע פנסיונר בגוף, וא</w:t>
      </w:r>
      <w:r w:rsidR="006871D4">
        <w:rPr>
          <w:rFonts w:hint="cs"/>
          <w:rtl/>
        </w:rPr>
        <w:t>ם הוא פנסיונר מחברת ביטוח, להזיז אותו</w:t>
      </w:r>
      <w:r>
        <w:rPr>
          <w:rFonts w:hint="cs"/>
          <w:rtl/>
        </w:rPr>
        <w:t xml:space="preserve"> מחברה </w:t>
      </w:r>
      <w:bookmarkStart w:id="157" w:name="_ETM_Q1_1482822"/>
      <w:bookmarkEnd w:id="157"/>
      <w:r>
        <w:rPr>
          <w:rFonts w:hint="cs"/>
          <w:rtl/>
        </w:rPr>
        <w:t>לחברה</w:t>
      </w:r>
      <w:r w:rsidR="006871D4">
        <w:rPr>
          <w:rFonts w:hint="cs"/>
          <w:rtl/>
        </w:rPr>
        <w:t xml:space="preserve"> זה לייצר לו</w:t>
      </w:r>
      <w:r>
        <w:rPr>
          <w:rFonts w:hint="cs"/>
          <w:rtl/>
        </w:rPr>
        <w:t xml:space="preserve"> כרגע נזק ודאי,</w:t>
      </w:r>
      <w:r w:rsidR="006871D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אם חלפו חמש שנים מיום </w:t>
      </w:r>
      <w:bookmarkStart w:id="158" w:name="_ETM_Q1_1490700"/>
      <w:bookmarkEnd w:id="158"/>
      <w:r>
        <w:rPr>
          <w:rFonts w:hint="cs"/>
          <w:rtl/>
        </w:rPr>
        <w:t xml:space="preserve">שהוא פרש. </w:t>
      </w:r>
      <w:r w:rsidR="006871D4">
        <w:rPr>
          <w:rFonts w:hint="cs"/>
          <w:rtl/>
        </w:rPr>
        <w:t>להתחיל עכשיו לספר שמישהו בעתיד יקבע איזו נוסחה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כן או </w:t>
      </w:r>
      <w:r w:rsidR="006871D4">
        <w:rPr>
          <w:rFonts w:hint="cs"/>
          <w:rtl/>
        </w:rPr>
        <w:t>לא תתאים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ותיקח פנסיונר</w:t>
      </w:r>
      <w:r>
        <w:rPr>
          <w:rFonts w:hint="cs"/>
          <w:rtl/>
        </w:rPr>
        <w:t xml:space="preserve"> בשל הדברים האלה </w:t>
      </w:r>
      <w:bookmarkStart w:id="159" w:name="_ETM_Q1_1499438"/>
      <w:bookmarkEnd w:id="159"/>
      <w:r>
        <w:rPr>
          <w:rFonts w:hint="cs"/>
          <w:rtl/>
        </w:rPr>
        <w:t>ותזיז אותו</w:t>
      </w:r>
      <w:r w:rsidR="006871D4">
        <w:rPr>
          <w:rFonts w:hint="cs"/>
          <w:rtl/>
        </w:rPr>
        <w:t>, זה לייצר נזק כמעט ודאי ל-99% מן הפנסיונרים. זאת נקודה שנכון להיום</w:t>
      </w:r>
      <w:r>
        <w:rPr>
          <w:rFonts w:hint="cs"/>
          <w:rtl/>
        </w:rPr>
        <w:t>- - -</w:t>
      </w:r>
    </w:p>
    <w:p w:rsidR="006871D4" w:rsidRDefault="006871D4" w:rsidP="006871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63408422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7E4FDE" w:rsidP="007E4FDE">
      <w:pPr>
        <w:rPr>
          <w:rtl/>
        </w:rPr>
      </w:pPr>
      <w:r>
        <w:rPr>
          <w:rFonts w:hint="cs"/>
          <w:rtl/>
        </w:rPr>
        <w:t xml:space="preserve">בואו </w:t>
      </w:r>
      <w:r w:rsidR="006871D4">
        <w:rPr>
          <w:rFonts w:hint="cs"/>
          <w:rtl/>
        </w:rPr>
        <w:t xml:space="preserve">נעשה סדר במה </w:t>
      </w:r>
      <w:r>
        <w:rPr>
          <w:rFonts w:hint="cs"/>
          <w:rtl/>
        </w:rPr>
        <w:t xml:space="preserve">שאתה אומר. החלקים הראשונים שהראל שרעבי אמר, אתם תומכים בהם? </w:t>
      </w:r>
    </w:p>
    <w:p w:rsidR="007E4FDE" w:rsidRDefault="007E4FDE" w:rsidP="007E4FDE">
      <w:pPr>
        <w:rPr>
          <w:rtl/>
        </w:rPr>
      </w:pPr>
    </w:p>
    <w:p w:rsidR="007E4FDE" w:rsidRDefault="007E4FDE" w:rsidP="007E4FDE">
      <w:pPr>
        <w:pStyle w:val="af9"/>
        <w:keepNext/>
        <w:rPr>
          <w:rtl/>
        </w:rPr>
      </w:pPr>
      <w:r>
        <w:rPr>
          <w:rtl/>
        </w:rPr>
        <w:t>מיכאל נוימן: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 xml:space="preserve">אין לנו התנגדות אליהם. אנחנו חושבים </w:t>
      </w:r>
      <w:bookmarkStart w:id="160" w:name="_ETM_Q1_1523115"/>
      <w:bookmarkEnd w:id="160"/>
      <w:r>
        <w:rPr>
          <w:rFonts w:hint="cs"/>
          <w:rtl/>
        </w:rPr>
        <w:t xml:space="preserve">שצריך לאפשר לעבור לקופת הגמל להשקעה. </w:t>
      </w:r>
    </w:p>
    <w:p w:rsidR="007E4FDE" w:rsidRDefault="007E4FDE" w:rsidP="007E4FDE">
      <w:pPr>
        <w:rPr>
          <w:rtl/>
        </w:rPr>
      </w:pPr>
    </w:p>
    <w:p w:rsidR="007E4FDE" w:rsidRDefault="007E4FDE" w:rsidP="007E4F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E4FDE" w:rsidRDefault="007E4FDE" w:rsidP="007E4FDE">
      <w:pPr>
        <w:pStyle w:val="KeepWithNext"/>
        <w:rPr>
          <w:rtl/>
        </w:rPr>
      </w:pPr>
    </w:p>
    <w:p w:rsidR="007E4FDE" w:rsidRDefault="007E4FDE" w:rsidP="007E4FDE">
      <w:pPr>
        <w:rPr>
          <w:rtl/>
        </w:rPr>
      </w:pPr>
      <w:r>
        <w:rPr>
          <w:rFonts w:hint="cs"/>
          <w:rtl/>
        </w:rPr>
        <w:t xml:space="preserve">אתה מדבר על פנסיונרים שמקבלים קצבה. בסדר.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יו&quot;ר הוועדה לביטוח פנסיוני, לשכת סוכני הביטוח&lt;/Title&gt;"/>
        <w:id w:val="1488979406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מיכאל נוימן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7E4FDE" w:rsidP="007E4FDE">
      <w:pPr>
        <w:rPr>
          <w:rtl/>
        </w:rPr>
      </w:pPr>
      <w:r>
        <w:rPr>
          <w:rFonts w:hint="cs"/>
          <w:rtl/>
        </w:rPr>
        <w:t>אצל הפנסיונרים הבעיה היא שכל ירידה של 0.1% בדמי הניהול נותנת עוד 1.5% פנסיה, אבל מבטיחה אי-</w:t>
      </w:r>
      <w:r w:rsidR="006871D4">
        <w:rPr>
          <w:rFonts w:hint="cs"/>
          <w:rtl/>
        </w:rPr>
        <w:t xml:space="preserve">ודאות גדולה </w:t>
      </w:r>
      <w:r>
        <w:rPr>
          <w:rFonts w:hint="cs"/>
          <w:rtl/>
        </w:rPr>
        <w:t xml:space="preserve">מאוד </w:t>
      </w:r>
      <w:r w:rsidR="006871D4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6871D4">
        <w:rPr>
          <w:rFonts w:hint="cs"/>
          <w:rtl/>
        </w:rPr>
        <w:t xml:space="preserve">דברים </w:t>
      </w:r>
      <w:r>
        <w:rPr>
          <w:rFonts w:hint="cs"/>
          <w:rtl/>
        </w:rPr>
        <w:t>ה</w:t>
      </w:r>
      <w:r w:rsidR="006871D4">
        <w:rPr>
          <w:rFonts w:hint="cs"/>
          <w:rtl/>
        </w:rPr>
        <w:t xml:space="preserve">אחרים. </w:t>
      </w:r>
      <w:r>
        <w:rPr>
          <w:rFonts w:hint="cs"/>
          <w:rtl/>
        </w:rPr>
        <w:t xml:space="preserve">זה אומר שברגע שנתחיל לגעת בפנסיונרים </w:t>
      </w:r>
      <w:r w:rsidR="006871D4">
        <w:rPr>
          <w:rFonts w:hint="cs"/>
          <w:rtl/>
        </w:rPr>
        <w:t xml:space="preserve">אנחנו יכולים תוך </w:t>
      </w:r>
      <w:r>
        <w:rPr>
          <w:rFonts w:hint="cs"/>
          <w:rtl/>
        </w:rPr>
        <w:t xml:space="preserve">חודשיים למצוא שתי חברות בשוק הקיים </w:t>
      </w:r>
      <w:bookmarkStart w:id="161" w:name="_ETM_Q1_1544345"/>
      <w:bookmarkEnd w:id="161"/>
      <w:r w:rsidR="006871D4">
        <w:rPr>
          <w:rFonts w:hint="cs"/>
          <w:rtl/>
        </w:rPr>
        <w:t>שאין להן יותר פנסיו</w:t>
      </w:r>
      <w:r>
        <w:rPr>
          <w:rFonts w:hint="cs"/>
          <w:rtl/>
        </w:rPr>
        <w:t xml:space="preserve">נרים. גם ל"מיטב-דש" וגם ל"הלמן </w:t>
      </w:r>
      <w:proofErr w:type="spellStart"/>
      <w:r>
        <w:rPr>
          <w:rFonts w:hint="cs"/>
          <w:rtl/>
        </w:rPr>
        <w:t>אלדובי</w:t>
      </w:r>
      <w:proofErr w:type="spellEnd"/>
      <w:r>
        <w:rPr>
          <w:rFonts w:hint="cs"/>
          <w:rtl/>
        </w:rPr>
        <w:t xml:space="preserve">" אין מספיק פנסיונרים.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39624071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4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מיקי לוי (יש עתיד)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7260E5" w:rsidRDefault="007E4FDE" w:rsidP="007260E5">
      <w:pPr>
        <w:rPr>
          <w:rtl/>
        </w:rPr>
      </w:pPr>
      <w:r>
        <w:rPr>
          <w:rFonts w:hint="cs"/>
          <w:rtl/>
        </w:rPr>
        <w:t xml:space="preserve">אולי הם לא מספיק טובים.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יו&quot;ר הוועדה לביטוח פנסיוני, לשכת סוכני הביטוח&lt;/Title&gt;"/>
        <w:id w:val="-491723738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מיכאל נוימן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7E4FDE" w:rsidP="007E4FDE">
      <w:pPr>
        <w:rPr>
          <w:rtl/>
        </w:rPr>
      </w:pPr>
      <w:r>
        <w:rPr>
          <w:rFonts w:hint="cs"/>
          <w:rtl/>
        </w:rPr>
        <w:t xml:space="preserve">אם הם לא מספיק טובים אז </w:t>
      </w:r>
      <w:bookmarkStart w:id="162" w:name="_ETM_Q1_1552893"/>
      <w:bookmarkEnd w:id="162"/>
      <w:r w:rsidR="006871D4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הן קרנות ברירת המחדל שנקבעו? איך </w:t>
      </w:r>
      <w:r w:rsidR="006871D4">
        <w:rPr>
          <w:rFonts w:hint="cs"/>
          <w:rtl/>
        </w:rPr>
        <w:t>יכול להיות?</w:t>
      </w:r>
      <w:r>
        <w:rPr>
          <w:rFonts w:hint="cs"/>
          <w:rtl/>
        </w:rPr>
        <w:t xml:space="preserve"> יש כאן סתירה </w:t>
      </w:r>
      <w:bookmarkStart w:id="163" w:name="_ETM_Q1_1560431"/>
      <w:bookmarkEnd w:id="163"/>
      <w:r>
        <w:rPr>
          <w:rFonts w:hint="cs"/>
          <w:rtl/>
        </w:rPr>
        <w:t xml:space="preserve">מהותית בין הדברים.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008787084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הראל שרעבי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>מה הקשר?</w:t>
      </w:r>
    </w:p>
    <w:p w:rsidR="006871D4" w:rsidRDefault="006871D4" w:rsidP="006871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2736541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0215B0" w:rsidP="006871D4">
      <w:pPr>
        <w:rPr>
          <w:rtl/>
        </w:rPr>
      </w:pPr>
      <w:r>
        <w:rPr>
          <w:rFonts w:hint="cs"/>
          <w:rtl/>
        </w:rPr>
        <w:t xml:space="preserve">הראל שרעבי, אתה מכיר את הנהלים, עם </w:t>
      </w:r>
      <w:bookmarkStart w:id="164" w:name="_ETM_Q1_1564518"/>
      <w:bookmarkEnd w:id="164"/>
      <w:r>
        <w:rPr>
          <w:rFonts w:hint="cs"/>
          <w:rtl/>
        </w:rPr>
        <w:t xml:space="preserve">כל הכבוד.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785770463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הראל שרעבי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7260E5" w:rsidP="006871D4">
      <w:pPr>
        <w:rPr>
          <w:rtl/>
        </w:rPr>
      </w:pPr>
      <w:r>
        <w:rPr>
          <w:rFonts w:hint="cs"/>
          <w:rtl/>
        </w:rPr>
        <w:t xml:space="preserve">אבל אני מכיר </w:t>
      </w:r>
      <w:r w:rsidR="000215B0">
        <w:rPr>
          <w:rFonts w:hint="cs"/>
          <w:rtl/>
        </w:rPr>
        <w:t xml:space="preserve">גם </w:t>
      </w:r>
      <w:r>
        <w:rPr>
          <w:rFonts w:hint="cs"/>
          <w:rtl/>
        </w:rPr>
        <w:t>את המ</w:t>
      </w:r>
      <w:r w:rsidR="006871D4">
        <w:rPr>
          <w:rFonts w:hint="cs"/>
          <w:rtl/>
        </w:rPr>
        <w:t>ציאות</w:t>
      </w:r>
      <w:r w:rsidR="000215B0">
        <w:rPr>
          <w:rFonts w:hint="cs"/>
          <w:rtl/>
        </w:rPr>
        <w:t xml:space="preserve">. </w:t>
      </w:r>
    </w:p>
    <w:p w:rsidR="006871D4" w:rsidRDefault="006871D4" w:rsidP="006871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2392341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0215B0" w:rsidP="006871D4">
      <w:pPr>
        <w:rPr>
          <w:rtl/>
        </w:rPr>
      </w:pPr>
      <w:r>
        <w:rPr>
          <w:rFonts w:hint="cs"/>
          <w:rtl/>
        </w:rPr>
        <w:t xml:space="preserve">אמרנו שאי אפשר לקרוא קריאות ביניים, אלא אם כן עוברים פריימריז. </w:t>
      </w:r>
      <w:r w:rsidR="006871D4">
        <w:rPr>
          <w:rFonts w:hint="cs"/>
          <w:rtl/>
        </w:rPr>
        <w:t>תשיב בהמשך</w:t>
      </w:r>
      <w:r w:rsidR="00747CDB">
        <w:rPr>
          <w:rFonts w:hint="cs"/>
          <w:rtl/>
        </w:rPr>
        <w:t>, לא נלך הביתה בלי שתשיב</w:t>
      </w:r>
      <w:r w:rsidR="006871D4">
        <w:rPr>
          <w:rFonts w:hint="cs"/>
          <w:rtl/>
        </w:rPr>
        <w:t xml:space="preserve">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יו&quot;ר הוועדה לביטוח פנסיוני, לשכת סוכני הביטוח&lt;/Title&gt;"/>
        <w:id w:val="-862206669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מיכאל נוימן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>ח</w:t>
      </w:r>
      <w:r w:rsidR="00747CDB">
        <w:rPr>
          <w:rFonts w:hint="cs"/>
          <w:rtl/>
        </w:rPr>
        <w:t>סרים</w:t>
      </w:r>
      <w:r>
        <w:rPr>
          <w:rFonts w:hint="cs"/>
          <w:rtl/>
        </w:rPr>
        <w:t xml:space="preserve"> בתקנות האלה</w:t>
      </w:r>
      <w:r w:rsidR="00747CDB">
        <w:rPr>
          <w:rFonts w:hint="cs"/>
          <w:rtl/>
        </w:rPr>
        <w:t xml:space="preserve"> דברים שהם הרבה יותר מהותיים</w:t>
      </w:r>
      <w:r>
        <w:rPr>
          <w:rFonts w:hint="cs"/>
          <w:rtl/>
        </w:rPr>
        <w:t xml:space="preserve">. לכן אנחנו מבקשים שהוועדה תיקח </w:t>
      </w:r>
      <w:r w:rsidR="00747CDB">
        <w:rPr>
          <w:rFonts w:hint="cs"/>
          <w:rtl/>
        </w:rPr>
        <w:t xml:space="preserve">את התקנות שהונחו לפני שנתיים, </w:t>
      </w:r>
      <w:bookmarkStart w:id="165" w:name="_ETM_Q1_1592911"/>
      <w:bookmarkEnd w:id="165"/>
      <w:r w:rsidR="00747CDB">
        <w:rPr>
          <w:rFonts w:hint="cs"/>
          <w:rtl/>
        </w:rPr>
        <w:t xml:space="preserve">תשלח חזרה את רשות שוק ההון לעשות שיעורי בית, לשבת עם כל הגופים </w:t>
      </w:r>
      <w:r>
        <w:rPr>
          <w:rFonts w:hint="cs"/>
          <w:rtl/>
        </w:rPr>
        <w:t>ולבדוק מה קורה</w:t>
      </w:r>
      <w:r w:rsidR="00747CDB">
        <w:rPr>
          <w:rFonts w:hint="cs"/>
          <w:rtl/>
        </w:rPr>
        <w:t>,</w:t>
      </w:r>
      <w:r>
        <w:rPr>
          <w:rFonts w:hint="cs"/>
          <w:rtl/>
        </w:rPr>
        <w:t xml:space="preserve"> ותחזור </w:t>
      </w:r>
      <w:r w:rsidR="00747CDB">
        <w:rPr>
          <w:rFonts w:hint="cs"/>
          <w:rtl/>
        </w:rPr>
        <w:t xml:space="preserve">לוועדה בחודש הבא </w:t>
      </w:r>
      <w:r>
        <w:rPr>
          <w:rFonts w:hint="cs"/>
          <w:rtl/>
        </w:rPr>
        <w:t xml:space="preserve">עם הדברים האלה. </w:t>
      </w:r>
    </w:p>
    <w:p w:rsidR="00747CDB" w:rsidRDefault="00747CDB" w:rsidP="006871D4">
      <w:pPr>
        <w:rPr>
          <w:rtl/>
        </w:rPr>
      </w:pPr>
    </w:p>
    <w:p w:rsidR="00747CDB" w:rsidRDefault="00747CDB" w:rsidP="00747CDB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47CDB" w:rsidRDefault="00747CDB" w:rsidP="00747CDB">
      <w:pPr>
        <w:pStyle w:val="KeepWithNext"/>
        <w:rPr>
          <w:rtl/>
        </w:rPr>
      </w:pPr>
    </w:p>
    <w:p w:rsidR="00747CDB" w:rsidRDefault="00747CDB" w:rsidP="00747CDB">
      <w:pPr>
        <w:rPr>
          <w:rtl/>
        </w:rPr>
      </w:pPr>
      <w:r>
        <w:rPr>
          <w:rFonts w:hint="cs"/>
          <w:rtl/>
        </w:rPr>
        <w:t>איפה הייתם שנתיים?</w:t>
      </w:r>
      <w:r w:rsidR="00F46051">
        <w:rPr>
          <w:rFonts w:hint="cs"/>
          <w:rtl/>
        </w:rPr>
        <w:t xml:space="preserve"> פיזרו אותם. </w:t>
      </w:r>
    </w:p>
    <w:p w:rsidR="00747CDB" w:rsidRDefault="00747CDB" w:rsidP="00747CDB">
      <w:pPr>
        <w:rPr>
          <w:rtl/>
        </w:rPr>
      </w:pPr>
    </w:p>
    <w:p w:rsidR="00747CDB" w:rsidRDefault="00747CDB" w:rsidP="00747C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7CDB" w:rsidRDefault="00747CDB" w:rsidP="00747CDB">
      <w:pPr>
        <w:pStyle w:val="KeepWithNext"/>
        <w:rPr>
          <w:rtl/>
        </w:rPr>
      </w:pPr>
    </w:p>
    <w:p w:rsidR="00747CDB" w:rsidRDefault="00747CDB" w:rsidP="00747CDB">
      <w:pPr>
        <w:rPr>
          <w:rtl/>
        </w:rPr>
      </w:pPr>
      <w:r>
        <w:rPr>
          <w:rFonts w:hint="cs"/>
          <w:rtl/>
        </w:rPr>
        <w:t xml:space="preserve">תודה. יוליה מרוז, מנכ"לית איגוד בתי השקעות, אמרתי לך שאתן לך להציג את עמדתך, בבקשה. 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951&lt;/ID&gt;&lt;Name&gt;יוליה מרוז&lt;/Name&gt;&lt;Data&gt;יוליה מרוז&lt;/Data&gt;&lt;Shortcut&gt;יומר&lt;/Shortcut&gt;&lt;Title&gt;מנכל, איגוד בתי השקעות&lt;/Title&gt;"/>
        <w:id w:val="373738183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יוליה מרוז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F46051" w:rsidRDefault="00F46051" w:rsidP="00F46051">
      <w:pPr>
        <w:rPr>
          <w:rtl/>
        </w:rPr>
      </w:pPr>
      <w:r>
        <w:rPr>
          <w:rFonts w:hint="cs"/>
          <w:rtl/>
        </w:rPr>
        <w:t xml:space="preserve">קודם כול, </w:t>
      </w:r>
      <w:r w:rsidR="006871D4">
        <w:rPr>
          <w:rFonts w:hint="cs"/>
          <w:rtl/>
        </w:rPr>
        <w:t>לגו</w:t>
      </w:r>
      <w:r w:rsidR="00747CDB">
        <w:rPr>
          <w:rFonts w:hint="cs"/>
          <w:rtl/>
        </w:rPr>
        <w:t>פ</w:t>
      </w:r>
      <w:r w:rsidR="006871D4">
        <w:rPr>
          <w:rFonts w:hint="cs"/>
          <w:rtl/>
        </w:rPr>
        <w:t>ו של התהליך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מצטרפת לדברים שאמר כאן הדובר הקודם. </w:t>
      </w:r>
    </w:p>
    <w:p w:rsidR="00F46051" w:rsidRDefault="00F46051" w:rsidP="00F46051">
      <w:pPr>
        <w:rPr>
          <w:rtl/>
        </w:rPr>
      </w:pPr>
    </w:p>
    <w:p w:rsidR="00F46051" w:rsidRDefault="00F46051" w:rsidP="00F4605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46051" w:rsidRDefault="00F46051" w:rsidP="00F46051">
      <w:pPr>
        <w:pStyle w:val="KeepWithNext"/>
        <w:rPr>
          <w:rtl/>
        </w:rPr>
      </w:pPr>
    </w:p>
    <w:p w:rsidR="00F46051" w:rsidRDefault="00F46051" w:rsidP="00F46051">
      <w:pPr>
        <w:rPr>
          <w:rtl/>
        </w:rPr>
      </w:pPr>
      <w:r>
        <w:rPr>
          <w:rFonts w:hint="cs"/>
          <w:rtl/>
        </w:rPr>
        <w:t xml:space="preserve">הדובר הקודם הוא מיכל נוימן מלשכת סוכני הביטוח, יושב-ראש </w:t>
      </w:r>
      <w:bookmarkStart w:id="166" w:name="_ETM_Q1_1645774"/>
      <w:bookmarkEnd w:id="166"/>
      <w:r>
        <w:rPr>
          <w:rFonts w:hint="cs"/>
          <w:rtl/>
        </w:rPr>
        <w:t xml:space="preserve">הוועדה לביטוח פנסיוני. </w:t>
      </w:r>
    </w:p>
    <w:p w:rsidR="00F46051" w:rsidRDefault="00F46051" w:rsidP="00F46051">
      <w:pPr>
        <w:rPr>
          <w:rtl/>
        </w:rPr>
      </w:pPr>
    </w:p>
    <w:p w:rsidR="00F46051" w:rsidRDefault="00F46051" w:rsidP="00F46051">
      <w:pPr>
        <w:pStyle w:val="af9"/>
        <w:keepNext/>
        <w:rPr>
          <w:rtl/>
        </w:rPr>
      </w:pPr>
      <w:r>
        <w:rPr>
          <w:rtl/>
        </w:rPr>
        <w:t>יוליה מרוז:</w:t>
      </w:r>
    </w:p>
    <w:p w:rsidR="00F46051" w:rsidRDefault="00F46051" w:rsidP="00F46051">
      <w:pPr>
        <w:pStyle w:val="KeepWithNext"/>
        <w:rPr>
          <w:rtl/>
        </w:rPr>
      </w:pPr>
    </w:p>
    <w:p w:rsidR="00F46051" w:rsidRDefault="00F46051" w:rsidP="007F5018">
      <w:pPr>
        <w:rPr>
          <w:rtl/>
        </w:rPr>
      </w:pPr>
      <w:r>
        <w:rPr>
          <w:rFonts w:hint="cs"/>
          <w:rtl/>
        </w:rPr>
        <w:t xml:space="preserve">אפרופו התהליך שהתקיים, לפני שנתיים אכן </w:t>
      </w:r>
      <w:r w:rsidR="006871D4">
        <w:rPr>
          <w:rFonts w:hint="cs"/>
          <w:rtl/>
        </w:rPr>
        <w:t>התקנות האלה פורסמו להתייחסות ולהערות של הגופים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לסוג של שימוע</w:t>
      </w:r>
      <w:r>
        <w:rPr>
          <w:rFonts w:hint="cs"/>
          <w:rtl/>
        </w:rPr>
        <w:t xml:space="preserve"> שמתקיים תמיד כאשר מתפרסמות תקנות כאלה</w:t>
      </w:r>
      <w:r w:rsidR="006871D4">
        <w:rPr>
          <w:rFonts w:hint="cs"/>
          <w:rtl/>
        </w:rPr>
        <w:t xml:space="preserve">. איגוד בתי ההשקעות בזמנו העיר את הערותיו, קיים פגישות עם משרד האוצר, הביע את עמדתו. </w:t>
      </w:r>
      <w:r>
        <w:rPr>
          <w:rFonts w:hint="cs"/>
          <w:rtl/>
        </w:rPr>
        <w:t xml:space="preserve">בעצם </w:t>
      </w:r>
      <w:bookmarkStart w:id="167" w:name="_ETM_Q1_1672584"/>
      <w:bookmarkEnd w:id="167"/>
      <w:r w:rsidR="006871D4">
        <w:rPr>
          <w:rFonts w:hint="cs"/>
          <w:rtl/>
        </w:rPr>
        <w:t>מבחינתנו לא שמענו על התקנות האלה</w:t>
      </w:r>
      <w:r>
        <w:rPr>
          <w:rFonts w:hint="cs"/>
          <w:rtl/>
        </w:rPr>
        <w:t xml:space="preserve"> והן לא הופיעו</w:t>
      </w:r>
      <w:r w:rsidR="006871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הן </w:t>
      </w:r>
      <w:r w:rsidR="006871D4">
        <w:rPr>
          <w:rFonts w:hint="cs"/>
          <w:rtl/>
        </w:rPr>
        <w:t xml:space="preserve">לא הוצגו ולא הובאו להתייחסות במשך שנתיים. </w:t>
      </w:r>
      <w:r>
        <w:rPr>
          <w:rFonts w:hint="cs"/>
          <w:rtl/>
        </w:rPr>
        <w:t>למדנו על כך שהתקנות האלה מוגשות היום</w:t>
      </w:r>
      <w:r w:rsidR="007F5018">
        <w:rPr>
          <w:rFonts w:hint="cs"/>
          <w:rtl/>
        </w:rPr>
        <w:t>.</w:t>
      </w:r>
    </w:p>
    <w:p w:rsidR="006871D4" w:rsidRDefault="006871D4" w:rsidP="006871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9323637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F46051" w:rsidP="00F46051">
      <w:pPr>
        <w:rPr>
          <w:rtl/>
        </w:rPr>
      </w:pPr>
      <w:r>
        <w:rPr>
          <w:rFonts w:hint="cs"/>
          <w:rtl/>
        </w:rPr>
        <w:t xml:space="preserve">אני רוצה בעניין הזה לעשות </w:t>
      </w:r>
      <w:bookmarkStart w:id="168" w:name="_ETM_Q1_1682485"/>
      <w:bookmarkEnd w:id="168"/>
      <w:r>
        <w:rPr>
          <w:rFonts w:hint="cs"/>
          <w:rtl/>
        </w:rPr>
        <w:t xml:space="preserve">סדר. </w:t>
      </w:r>
      <w:r w:rsidR="006871D4">
        <w:rPr>
          <w:rFonts w:hint="cs"/>
          <w:rtl/>
        </w:rPr>
        <w:t>אתם ישבתם עם רשות שוק ההון לפני שנתיים והביאו לפניכם נוסח של תקנות ומאז</w:t>
      </w:r>
      <w:r>
        <w:rPr>
          <w:rFonts w:hint="cs"/>
          <w:rtl/>
        </w:rPr>
        <w:t xml:space="preserve"> לא שמעתם מהם יותר בעניין הזה. ואז פתאום הגיעו התקנות.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951&lt;/ID&gt;&lt;Name&gt;יוליה מרוז&lt;/Name&gt;&lt;Data&gt;יוליה מרוז&lt;/Data&gt;&lt;Shortcut&gt;יומר&lt;/Shortcut&gt;&lt;Title&gt;מנכל, איגוד בתי השקעות&lt;/Title&gt;"/>
        <w:id w:val="-548150297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יוליה מרוז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 xml:space="preserve">ביום חמישי. </w:t>
      </w:r>
    </w:p>
    <w:p w:rsidR="006871D4" w:rsidRDefault="006871D4" w:rsidP="006871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6158689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6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היו"ר משה גפני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212F69" w:rsidP="007F5018">
      <w:pPr>
        <w:rPr>
          <w:rtl/>
        </w:rPr>
      </w:pPr>
      <w:r>
        <w:rPr>
          <w:rFonts w:hint="cs"/>
          <w:rtl/>
        </w:rPr>
        <w:t>אנחנו שמנו את זה על סדר היום</w:t>
      </w:r>
      <w:r w:rsidR="007F50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" w:name="_ETM_Q1_1717497"/>
      <w:bookmarkEnd w:id="169"/>
      <w:r>
        <w:rPr>
          <w:rFonts w:hint="cs"/>
          <w:rtl/>
        </w:rPr>
        <w:t xml:space="preserve">אנחנו עובדים בשירות רשות שוק ההון כל עוד שדורית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</w:t>
      </w:r>
      <w:bookmarkStart w:id="170" w:name="_ETM_Q1_1720071"/>
      <w:bookmarkEnd w:id="170"/>
      <w:r>
        <w:rPr>
          <w:rFonts w:hint="cs"/>
          <w:rtl/>
        </w:rPr>
        <w:t>היא היושב</w:t>
      </w:r>
      <w:r w:rsidR="007F5018">
        <w:rPr>
          <w:rFonts w:hint="cs"/>
          <w:rtl/>
        </w:rPr>
        <w:t>ת</w:t>
      </w:r>
      <w:r>
        <w:rPr>
          <w:rFonts w:hint="cs"/>
          <w:rtl/>
        </w:rPr>
        <w:t xml:space="preserve">-ראש, אני לא מבטיח לעתיד, נראה מי ייבחר </w:t>
      </w:r>
      <w:bookmarkStart w:id="171" w:name="_ETM_Q1_1725295"/>
      <w:bookmarkEnd w:id="171"/>
      <w:r>
        <w:rPr>
          <w:rFonts w:hint="cs"/>
          <w:rtl/>
        </w:rPr>
        <w:t>או תיבחר...</w:t>
      </w:r>
    </w:p>
    <w:p w:rsidR="00212F69" w:rsidRDefault="00212F69" w:rsidP="00212F69">
      <w:pPr>
        <w:rPr>
          <w:rtl/>
        </w:rPr>
      </w:pPr>
      <w:bookmarkStart w:id="172" w:name="_ETM_Q1_1729011"/>
      <w:bookmarkEnd w:id="172"/>
    </w:p>
    <w:p w:rsidR="00212F69" w:rsidRDefault="00212F69" w:rsidP="00212F69">
      <w:pPr>
        <w:rPr>
          <w:rtl/>
        </w:rPr>
      </w:pPr>
      <w:bookmarkStart w:id="173" w:name="_ETM_Q1_1729356"/>
      <w:bookmarkEnd w:id="173"/>
      <w:r>
        <w:rPr>
          <w:rFonts w:hint="cs"/>
          <w:rtl/>
        </w:rPr>
        <w:t>על כל פנים, אז פתחתם את התקנות וראיתם שמה ש</w:t>
      </w:r>
      <w:bookmarkStart w:id="174" w:name="_ETM_Q1_1730549"/>
      <w:bookmarkEnd w:id="174"/>
      <w:r>
        <w:rPr>
          <w:rFonts w:hint="cs"/>
          <w:rtl/>
        </w:rPr>
        <w:t>דיברו אתכם לפני שנתיים השתנה.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675455315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הראל שרעבי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 xml:space="preserve">לא השתנה. </w:t>
      </w:r>
    </w:p>
    <w:p w:rsidR="00914DFA" w:rsidRDefault="00914DFA" w:rsidP="006871D4">
      <w:pPr>
        <w:rPr>
          <w:rtl/>
        </w:rPr>
      </w:pPr>
    </w:p>
    <w:p w:rsidR="00914DFA" w:rsidRDefault="00914DFA" w:rsidP="00914D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4DFA" w:rsidRDefault="00914DFA" w:rsidP="00914DFA">
      <w:pPr>
        <w:pStyle w:val="KeepWithNext"/>
        <w:rPr>
          <w:rtl/>
        </w:rPr>
      </w:pPr>
    </w:p>
    <w:p w:rsidR="00914DFA" w:rsidRDefault="00914DFA" w:rsidP="00914DFA">
      <w:pPr>
        <w:rPr>
          <w:rtl/>
        </w:rPr>
      </w:pPr>
      <w:r>
        <w:rPr>
          <w:rFonts w:hint="cs"/>
          <w:rtl/>
        </w:rPr>
        <w:t xml:space="preserve">אני שואל אותם. היו שינויים </w:t>
      </w:r>
      <w:bookmarkStart w:id="175" w:name="_ETM_Q1_1745200"/>
      <w:bookmarkEnd w:id="175"/>
      <w:r w:rsidR="007F5018">
        <w:rPr>
          <w:rFonts w:hint="cs"/>
          <w:rtl/>
        </w:rPr>
        <w:t xml:space="preserve">כלשהם </w:t>
      </w:r>
      <w:r>
        <w:rPr>
          <w:rFonts w:hint="cs"/>
          <w:rtl/>
        </w:rPr>
        <w:t>בתקנות?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951&lt;/ID&gt;&lt;Name&gt;יוליה מרוז&lt;/Name&gt;&lt;Data&gt;יוליה מרוז&lt;/Data&gt;&lt;Shortcut&gt;יומר&lt;/Shortcut&gt;&lt;Title&gt;מנכל, איגוד בתי השקעות&lt;/Title&gt;"/>
        <w:id w:val="-95637254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יוליה מרוז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914DFA" w:rsidRDefault="006871D4" w:rsidP="00914DFA">
      <w:pPr>
        <w:rPr>
          <w:rtl/>
        </w:rPr>
      </w:pPr>
      <w:r>
        <w:rPr>
          <w:rFonts w:hint="cs"/>
          <w:rtl/>
        </w:rPr>
        <w:t>לא היו שינויים בתקנות</w:t>
      </w:r>
      <w:r w:rsidR="00914DFA">
        <w:rPr>
          <w:rFonts w:hint="cs"/>
          <w:rtl/>
        </w:rPr>
        <w:t xml:space="preserve">. יחד עם זאת, לא הייתה כל התייחסות לדברים שאמרנו לפני שנתיים, מה גם שבשנתיים האלה קרו הרבה </w:t>
      </w:r>
      <w:proofErr w:type="spellStart"/>
      <w:r w:rsidR="00914DFA">
        <w:rPr>
          <w:rFonts w:hint="cs"/>
          <w:rtl/>
        </w:rPr>
        <w:t>דינמיקות</w:t>
      </w:r>
      <w:proofErr w:type="spellEnd"/>
      <w:r w:rsidR="00914DFA">
        <w:rPr>
          <w:rFonts w:hint="cs"/>
          <w:rtl/>
        </w:rPr>
        <w:t xml:space="preserve"> והרבה </w:t>
      </w:r>
      <w:bookmarkStart w:id="176" w:name="_ETM_Q1_1756901"/>
      <w:bookmarkEnd w:id="176"/>
      <w:r w:rsidR="00914DFA">
        <w:rPr>
          <w:rFonts w:hint="cs"/>
          <w:rtl/>
        </w:rPr>
        <w:t xml:space="preserve">שינויים בתעשייה עצמה, במצב התחרות ובמצב </w:t>
      </w:r>
      <w:proofErr w:type="spellStart"/>
      <w:r w:rsidR="00914DFA">
        <w:rPr>
          <w:rFonts w:hint="cs"/>
          <w:rtl/>
        </w:rPr>
        <w:t>הניודים</w:t>
      </w:r>
      <w:proofErr w:type="spellEnd"/>
      <w:r w:rsidR="00914DFA">
        <w:rPr>
          <w:rFonts w:hint="cs"/>
          <w:rtl/>
        </w:rPr>
        <w:t xml:space="preserve">, בשיעורי </w:t>
      </w:r>
      <w:proofErr w:type="spellStart"/>
      <w:r w:rsidR="00914DFA">
        <w:rPr>
          <w:rFonts w:hint="cs"/>
          <w:rtl/>
        </w:rPr>
        <w:t>הניודים</w:t>
      </w:r>
      <w:proofErr w:type="spellEnd"/>
      <w:r w:rsidR="00914DFA">
        <w:rPr>
          <w:rFonts w:hint="cs"/>
          <w:rtl/>
        </w:rPr>
        <w:t xml:space="preserve"> שיש </w:t>
      </w:r>
      <w:bookmarkStart w:id="177" w:name="_ETM_Q1_1763633"/>
      <w:bookmarkEnd w:id="177"/>
      <w:r w:rsidR="00914DFA">
        <w:rPr>
          <w:rFonts w:hint="cs"/>
          <w:rtl/>
        </w:rPr>
        <w:t>בין החברות</w:t>
      </w:r>
      <w:r>
        <w:rPr>
          <w:rFonts w:hint="cs"/>
          <w:rtl/>
        </w:rPr>
        <w:t xml:space="preserve">. </w:t>
      </w:r>
    </w:p>
    <w:p w:rsidR="00914DFA" w:rsidRDefault="00914DFA" w:rsidP="00914DFA">
      <w:pPr>
        <w:rPr>
          <w:rtl/>
        </w:rPr>
      </w:pPr>
    </w:p>
    <w:p w:rsidR="00914DFA" w:rsidRDefault="00914DFA" w:rsidP="00914D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4DFA" w:rsidRDefault="00914DFA" w:rsidP="00914DFA">
      <w:pPr>
        <w:pStyle w:val="KeepWithNext"/>
        <w:rPr>
          <w:rtl/>
        </w:rPr>
      </w:pPr>
    </w:p>
    <w:p w:rsidR="00914DFA" w:rsidRDefault="007F5018" w:rsidP="00914DFA">
      <w:pPr>
        <w:rPr>
          <w:rtl/>
        </w:rPr>
      </w:pPr>
      <w:r>
        <w:rPr>
          <w:rFonts w:hint="cs"/>
          <w:rtl/>
        </w:rPr>
        <w:t xml:space="preserve">יוליה מרוז </w:t>
      </w:r>
      <w:r w:rsidR="00914DFA">
        <w:rPr>
          <w:rFonts w:hint="cs"/>
          <w:rtl/>
        </w:rPr>
        <w:t>דיברה אתי בטלפון. לפעמים אני מספיק לדבר עם מישהו בטלפון...</w:t>
      </w:r>
    </w:p>
    <w:p w:rsidR="00914DFA" w:rsidRDefault="00914DFA" w:rsidP="00914DFA">
      <w:pPr>
        <w:rPr>
          <w:rtl/>
        </w:rPr>
      </w:pPr>
    </w:p>
    <w:p w:rsidR="006871D4" w:rsidRDefault="006871D4" w:rsidP="00914DFA">
      <w:pPr>
        <w:rPr>
          <w:rtl/>
        </w:rPr>
      </w:pPr>
      <w:r>
        <w:rPr>
          <w:rFonts w:hint="cs"/>
          <w:rtl/>
        </w:rPr>
        <w:t xml:space="preserve">הבנתי ממנה </w:t>
      </w:r>
      <w:r w:rsidR="00914DFA">
        <w:rPr>
          <w:rtl/>
        </w:rPr>
        <w:t>–</w:t>
      </w:r>
      <w:r w:rsidR="00914DFA">
        <w:rPr>
          <w:rFonts w:hint="cs"/>
          <w:rtl/>
        </w:rPr>
        <w:t xml:space="preserve"> ועכשיו היא מסבירה את עצמה – </w:t>
      </w:r>
      <w:r>
        <w:rPr>
          <w:rFonts w:hint="cs"/>
          <w:rtl/>
        </w:rPr>
        <w:t xml:space="preserve">שיש דברים שנעשו כתוצאה מן הישיבה ההיא </w:t>
      </w:r>
      <w:r w:rsidR="00914DFA">
        <w:rPr>
          <w:rFonts w:hint="cs"/>
          <w:rtl/>
        </w:rPr>
        <w:t>שהם ביקשו מכם לשנות</w:t>
      </w:r>
      <w:r>
        <w:rPr>
          <w:rFonts w:hint="cs"/>
          <w:rtl/>
        </w:rPr>
        <w:t xml:space="preserve">, </w:t>
      </w:r>
      <w:r w:rsidR="00914DFA">
        <w:rPr>
          <w:rFonts w:hint="cs"/>
          <w:rtl/>
        </w:rPr>
        <w:t xml:space="preserve">ואתם לא עניתם להם תשובה, ובכלל השוק השתנה, </w:t>
      </w:r>
      <w:r>
        <w:rPr>
          <w:rFonts w:hint="cs"/>
          <w:rtl/>
        </w:rPr>
        <w:t>והם מבקשים</w:t>
      </w:r>
      <w:r w:rsidR="00914DFA">
        <w:rPr>
          <w:rFonts w:hint="cs"/>
          <w:rtl/>
        </w:rPr>
        <w:t>, יש דברים שבהם הם רוצים לעשות שינויים</w:t>
      </w:r>
      <w:r>
        <w:rPr>
          <w:rFonts w:hint="cs"/>
          <w:rtl/>
        </w:rPr>
        <w:t xml:space="preserve">. הם רוצים לשבת אתכם. </w:t>
      </w:r>
      <w:r w:rsidR="00914DFA">
        <w:rPr>
          <w:rFonts w:hint="cs"/>
          <w:rtl/>
        </w:rPr>
        <w:t>נכון? זה מה שאת אומרת?</w:t>
      </w:r>
    </w:p>
    <w:p w:rsidR="006871D4" w:rsidRDefault="006871D4" w:rsidP="006871D4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951&lt;/ID&gt;&lt;Name&gt;יוליה מרוז&lt;/Name&gt;&lt;Data&gt;יוליה מרוז&lt;/Data&gt;&lt;Shortcut&gt;יומר&lt;/Shortcut&gt;&lt;Title&gt;מנכל, איגוד בתי השקעות&lt;/Title&gt;"/>
        <w:id w:val="-1563013616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>יוליה מרוז</w:t>
          </w:r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6871D4" w:rsidP="006871D4">
      <w:pPr>
        <w:rPr>
          <w:rtl/>
        </w:rPr>
      </w:pPr>
      <w:r>
        <w:rPr>
          <w:rFonts w:hint="cs"/>
          <w:rtl/>
        </w:rPr>
        <w:t xml:space="preserve">זה מה שאני אומרת. </w:t>
      </w:r>
    </w:p>
    <w:p w:rsidR="00914DFA" w:rsidRDefault="00914DFA" w:rsidP="006871D4">
      <w:pPr>
        <w:rPr>
          <w:rtl/>
        </w:rPr>
      </w:pPr>
    </w:p>
    <w:p w:rsidR="00914DFA" w:rsidRDefault="00914DFA" w:rsidP="00914DFA">
      <w:pPr>
        <w:pStyle w:val="af5"/>
        <w:keepNext/>
        <w:rPr>
          <w:rtl/>
        </w:rPr>
      </w:pPr>
      <w:r>
        <w:rPr>
          <w:rtl/>
        </w:rPr>
        <w:t>קריאה:</w:t>
      </w:r>
    </w:p>
    <w:p w:rsidR="00914DFA" w:rsidRDefault="00914DFA" w:rsidP="00914DFA">
      <w:pPr>
        <w:pStyle w:val="KeepWithNext"/>
        <w:rPr>
          <w:rtl/>
        </w:rPr>
      </w:pPr>
    </w:p>
    <w:p w:rsidR="00914DFA" w:rsidRDefault="00914DFA" w:rsidP="00914DFA">
      <w:pPr>
        <w:rPr>
          <w:rtl/>
        </w:rPr>
      </w:pPr>
      <w:r>
        <w:rPr>
          <w:rFonts w:hint="cs"/>
          <w:rtl/>
        </w:rPr>
        <w:t xml:space="preserve">אני חושב שצריך לשבת שוב עם החברות והגופים. </w:t>
      </w:r>
    </w:p>
    <w:p w:rsidR="00914DFA" w:rsidRDefault="00914DFA" w:rsidP="00914DF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352&lt;/ID&gt;&lt;Name&gt;אבי אקהאוס&lt;/Name&gt;&lt;Data&gt;אבי אקהאוס&lt;/Data&gt;&lt;Shortcut&gt;אבאק&lt;/Shortcut&gt;&lt;Title&gt;חבר בוועדה לביטוח פנסיוני, לשכת סוכני הביטוח&lt;/Title&gt;"/>
        <w:id w:val="386616784"/>
        <w:placeholder>
          <w:docPart w:val="DefaultPlaceholder_-1854013440"/>
        </w:placeholder>
      </w:sdtPr>
      <w:sdtEndPr/>
      <w:sdtContent>
        <w:p w:rsidR="006871D4" w:rsidRDefault="006871D4" w:rsidP="006871D4">
          <w:pPr>
            <w:pStyle w:val="af9"/>
            <w:keepNext/>
            <w:rPr>
              <w:rtl/>
            </w:rPr>
          </w:pPr>
          <w:r w:rsidRPr="006871D4">
            <w:rPr>
              <w:rStyle w:val="afd"/>
              <w:color w:val="000000"/>
              <w:rtl/>
            </w:rPr>
            <w:t xml:space="preserve">אבי </w:t>
          </w:r>
          <w:proofErr w:type="spellStart"/>
          <w:r w:rsidRPr="006871D4">
            <w:rPr>
              <w:rStyle w:val="afd"/>
              <w:color w:val="000000"/>
              <w:rtl/>
            </w:rPr>
            <w:t>אקהאוס</w:t>
          </w:r>
          <w:proofErr w:type="spellEnd"/>
          <w:r w:rsidRPr="006871D4">
            <w:rPr>
              <w:color w:val="000000"/>
              <w:rtl/>
            </w:rPr>
            <w:t>:</w:t>
          </w:r>
        </w:p>
      </w:sdtContent>
    </w:sdt>
    <w:p w:rsidR="006871D4" w:rsidRDefault="006871D4" w:rsidP="006871D4">
      <w:pPr>
        <w:pStyle w:val="KeepWithNext"/>
        <w:rPr>
          <w:rtl/>
        </w:rPr>
      </w:pPr>
    </w:p>
    <w:p w:rsidR="006871D4" w:rsidRDefault="00914DFA" w:rsidP="00067E7B">
      <w:pPr>
        <w:rPr>
          <w:rtl/>
        </w:rPr>
      </w:pPr>
      <w:r>
        <w:rPr>
          <w:rFonts w:hint="cs"/>
          <w:rtl/>
        </w:rPr>
        <w:t>אני מלשכת</w:t>
      </w:r>
      <w:bookmarkStart w:id="178" w:name="_ETM_Q1_1798958"/>
      <w:bookmarkEnd w:id="178"/>
      <w:r>
        <w:rPr>
          <w:rFonts w:hint="cs"/>
          <w:rtl/>
        </w:rPr>
        <w:t xml:space="preserve"> סוכני הביטוח. בעבר הייתי במשך תשע שנים מנכ"ל קרן פנסיה</w:t>
      </w:r>
      <w:r w:rsidR="00067E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1806411"/>
      <w:bookmarkEnd w:id="179"/>
      <w:r>
        <w:rPr>
          <w:rFonts w:hint="cs"/>
          <w:rtl/>
        </w:rPr>
        <w:t xml:space="preserve">כך שאני מכיר את שני הצדדים. אני רוצה להגיד עוד </w:t>
      </w:r>
      <w:bookmarkStart w:id="180" w:name="_ETM_Q1_1808253"/>
      <w:bookmarkEnd w:id="180"/>
      <w:r>
        <w:rPr>
          <w:rFonts w:hint="cs"/>
          <w:rtl/>
        </w:rPr>
        <w:t xml:space="preserve">נתון: </w:t>
      </w:r>
      <w:r w:rsidR="006871D4">
        <w:rPr>
          <w:rFonts w:hint="cs"/>
          <w:rtl/>
        </w:rPr>
        <w:t>אם מישהו חושב שבשם</w:t>
      </w:r>
      <w:r>
        <w:rPr>
          <w:rFonts w:hint="cs"/>
          <w:rtl/>
        </w:rPr>
        <w:t xml:space="preserve"> דמי הניהול תבוא הרפורמה, הוא טועה</w:t>
      </w:r>
      <w:r w:rsidR="006871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חברת הכנסת </w:t>
      </w:r>
      <w:bookmarkStart w:id="181" w:name="_ETM_Q1_1817970"/>
      <w:bookmarkEnd w:id="181"/>
      <w:r>
        <w:rPr>
          <w:rFonts w:hint="cs"/>
          <w:rtl/>
        </w:rPr>
        <w:t xml:space="preserve">נורית קורן וגם חברת הכנסת מיכל בירן אמרו בוועדה לפני </w:t>
      </w:r>
      <w:bookmarkStart w:id="182" w:name="_ETM_Q1_1821979"/>
      <w:bookmarkEnd w:id="182"/>
      <w:r>
        <w:rPr>
          <w:rFonts w:hint="cs"/>
          <w:rtl/>
        </w:rPr>
        <w:t xml:space="preserve">כשלושה שבועות: </w:t>
      </w:r>
      <w:r w:rsidR="00067E7B">
        <w:rPr>
          <w:rFonts w:hint="cs"/>
          <w:rtl/>
        </w:rPr>
        <w:t>"</w:t>
      </w:r>
      <w:r>
        <w:rPr>
          <w:rFonts w:hint="cs"/>
          <w:rtl/>
        </w:rPr>
        <w:t xml:space="preserve">אף אזרח שהוא בעל שכר ממוצע ומטה </w:t>
      </w:r>
      <w:bookmarkStart w:id="183" w:name="_ETM_Q1_1828849"/>
      <w:bookmarkEnd w:id="183"/>
      <w:r>
        <w:rPr>
          <w:rFonts w:hint="cs"/>
          <w:rtl/>
        </w:rPr>
        <w:t xml:space="preserve">לא יהיה מסוגל לעבור את המנגנון". אני אומר בשם הסוכנים שגם אנחנו לא  נוכל לייעץ את הייעוץ הנכון. </w:t>
      </w:r>
      <w:r w:rsidR="006871D4">
        <w:rPr>
          <w:rFonts w:hint="cs"/>
          <w:rtl/>
        </w:rPr>
        <w:t>אנחנו לא ערוכים כרגע להבין מה המשמעו</w:t>
      </w:r>
      <w:r>
        <w:rPr>
          <w:rFonts w:hint="cs"/>
          <w:rtl/>
        </w:rPr>
        <w:t>ת של כל התקנות האלה, סימולטורים</w:t>
      </w:r>
      <w:r w:rsidR="006871D4">
        <w:rPr>
          <w:rFonts w:hint="cs"/>
          <w:rtl/>
        </w:rPr>
        <w:t xml:space="preserve">, אילו נזקים. </w:t>
      </w:r>
      <w:r>
        <w:rPr>
          <w:rFonts w:hint="cs"/>
          <w:rtl/>
        </w:rPr>
        <w:t xml:space="preserve">אנחנו משוחחים עם </w:t>
      </w:r>
      <w:r w:rsidR="006871D4">
        <w:rPr>
          <w:rFonts w:hint="cs"/>
          <w:rtl/>
        </w:rPr>
        <w:t>אקטוארים</w:t>
      </w:r>
      <w:r>
        <w:rPr>
          <w:rFonts w:hint="cs"/>
          <w:rtl/>
        </w:rPr>
        <w:t>,</w:t>
      </w:r>
      <w:r w:rsidR="006871D4">
        <w:rPr>
          <w:rFonts w:hint="cs"/>
          <w:rtl/>
        </w:rPr>
        <w:t xml:space="preserve"> </w:t>
      </w:r>
      <w:r>
        <w:rPr>
          <w:rFonts w:hint="cs"/>
          <w:rtl/>
        </w:rPr>
        <w:t>שאומרים שהם לא מבינים את המנגנונים</w:t>
      </w:r>
      <w:r w:rsidR="006871D4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6871D4">
        <w:rPr>
          <w:rFonts w:hint="cs"/>
          <w:rtl/>
        </w:rPr>
        <w:t xml:space="preserve">זה סכנה. </w:t>
      </w:r>
      <w:r>
        <w:rPr>
          <w:rFonts w:hint="cs"/>
          <w:rtl/>
        </w:rPr>
        <w:t>אני חושב ש</w:t>
      </w:r>
      <w:r w:rsidR="006871D4">
        <w:rPr>
          <w:rFonts w:hint="cs"/>
          <w:rtl/>
        </w:rPr>
        <w:t xml:space="preserve">אם אקטואר שממונה על כל האחריות </w:t>
      </w:r>
      <w:r>
        <w:rPr>
          <w:rFonts w:hint="cs"/>
          <w:rtl/>
        </w:rPr>
        <w:t>הזו</w:t>
      </w:r>
      <w:r w:rsidR="006871D4">
        <w:rPr>
          <w:rFonts w:hint="cs"/>
          <w:rtl/>
        </w:rPr>
        <w:t>, על מה יקרה עם הכספים של העמ</w:t>
      </w:r>
      <w:r w:rsidR="007260E5">
        <w:rPr>
          <w:rFonts w:hint="cs"/>
          <w:rtl/>
        </w:rPr>
        <w:t>י</w:t>
      </w:r>
      <w:r w:rsidR="006871D4">
        <w:rPr>
          <w:rFonts w:hint="cs"/>
          <w:rtl/>
        </w:rPr>
        <w:t>תים</w:t>
      </w:r>
      <w:r w:rsidR="00067E7B">
        <w:rPr>
          <w:rFonts w:hint="cs"/>
          <w:rtl/>
        </w:rPr>
        <w:t xml:space="preserve"> לא מבינים – </w:t>
      </w:r>
      <w:r>
        <w:rPr>
          <w:rFonts w:hint="cs"/>
          <w:rtl/>
        </w:rPr>
        <w:t>צריך להאזין לאקטואריה ולערוך דיון</w:t>
      </w:r>
      <w:r w:rsidR="006871D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פורה </w:t>
      </w:r>
      <w:bookmarkStart w:id="184" w:name="_ETM_Q1_1864424"/>
      <w:bookmarkEnd w:id="184"/>
      <w:r>
        <w:rPr>
          <w:rFonts w:hint="cs"/>
          <w:rtl/>
        </w:rPr>
        <w:t xml:space="preserve">עם רשות ההון </w:t>
      </w:r>
      <w:r w:rsidR="006871D4">
        <w:rPr>
          <w:rFonts w:hint="cs"/>
          <w:rtl/>
        </w:rPr>
        <w:t xml:space="preserve">ולהגיע למסקנות. </w:t>
      </w:r>
      <w:r>
        <w:rPr>
          <w:rFonts w:hint="cs"/>
          <w:rtl/>
        </w:rPr>
        <w:t xml:space="preserve">כרגע הכול מוקדם ולא ניתן להבשלה. </w:t>
      </w:r>
    </w:p>
    <w:p w:rsidR="00914DFA" w:rsidRDefault="00914DFA" w:rsidP="00914DFA">
      <w:pPr>
        <w:rPr>
          <w:rtl/>
        </w:rPr>
      </w:pPr>
    </w:p>
    <w:p w:rsidR="00914DFA" w:rsidRDefault="00914DFA" w:rsidP="00914D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4DFA" w:rsidRDefault="00914DFA" w:rsidP="00914DFA">
      <w:pPr>
        <w:pStyle w:val="KeepWithNext"/>
        <w:rPr>
          <w:rtl/>
        </w:rPr>
      </w:pPr>
    </w:p>
    <w:p w:rsidR="00914DFA" w:rsidRDefault="00914DFA" w:rsidP="00914DFA">
      <w:pPr>
        <w:rPr>
          <w:rtl/>
        </w:rPr>
      </w:pPr>
      <w:r>
        <w:rPr>
          <w:rFonts w:hint="cs"/>
          <w:rtl/>
        </w:rPr>
        <w:t xml:space="preserve">תודה. </w:t>
      </w:r>
      <w:bookmarkStart w:id="185" w:name="_ETM_Q1_1869315"/>
      <w:bookmarkEnd w:id="185"/>
      <w:r>
        <w:rPr>
          <w:rFonts w:hint="cs"/>
          <w:rtl/>
        </w:rPr>
        <w:t xml:space="preserve">עוד מישהו רוצה להתייחס? בבקשה. </w:t>
      </w:r>
    </w:p>
    <w:p w:rsidR="00175798" w:rsidRDefault="00175798" w:rsidP="006871D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א רוטקופף&lt;/Name&gt;&lt;Data&gt;גיא רוטקופף&lt;/Data&gt;&lt;Shortcut&gt;גירו&lt;/Shortcut&gt;&lt;MemberID&gt;&lt;/MemberID&gt;"/>
        <w:id w:val="1540467743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גיא </w:t>
          </w:r>
          <w:proofErr w:type="spellStart"/>
          <w:r w:rsidRPr="00175798">
            <w:rPr>
              <w:rStyle w:val="afd"/>
              <w:color w:val="000000"/>
              <w:rtl/>
            </w:rPr>
            <w:t>רוטקופף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F8327A" w:rsidRDefault="00F8327A" w:rsidP="00175798">
      <w:pPr>
        <w:rPr>
          <w:rtl/>
        </w:rPr>
      </w:pPr>
      <w:r>
        <w:rPr>
          <w:rFonts w:hint="cs"/>
          <w:rtl/>
        </w:rPr>
        <w:t xml:space="preserve">אני מנכ"ל איגוד חברות הביטוח. קודם כול אני רוצה לומר, שמעתי את הדברים </w:t>
      </w:r>
      <w:bookmarkStart w:id="186" w:name="_ETM_Q1_1882222"/>
      <w:bookmarkEnd w:id="186"/>
      <w:r>
        <w:rPr>
          <w:rFonts w:hint="cs"/>
          <w:rtl/>
        </w:rPr>
        <w:t xml:space="preserve">שאמר ידידי מר שרעבי ואני מסכים אתו לגבי כל המטרות </w:t>
      </w:r>
      <w:bookmarkStart w:id="187" w:name="_ETM_Q1_1888771"/>
      <w:bookmarkEnd w:id="187"/>
      <w:r>
        <w:rPr>
          <w:rFonts w:hint="cs"/>
          <w:rtl/>
        </w:rPr>
        <w:t xml:space="preserve">של התקנות הללו. המטרות הללו ראויות. </w:t>
      </w:r>
    </w:p>
    <w:p w:rsidR="00F8327A" w:rsidRDefault="00F8327A" w:rsidP="00175798">
      <w:pPr>
        <w:rPr>
          <w:rtl/>
        </w:rPr>
      </w:pPr>
      <w:bookmarkStart w:id="188" w:name="_ETM_Q1_1894106"/>
      <w:bookmarkEnd w:id="188"/>
    </w:p>
    <w:p w:rsidR="00175798" w:rsidRDefault="00F8327A" w:rsidP="00067E7B">
      <w:pPr>
        <w:rPr>
          <w:rtl/>
        </w:rPr>
      </w:pPr>
      <w:r>
        <w:rPr>
          <w:rFonts w:hint="cs"/>
          <w:rtl/>
        </w:rPr>
        <w:t>ה</w:t>
      </w:r>
      <w:bookmarkStart w:id="189" w:name="_ETM_Q1_1894615"/>
      <w:bookmarkEnd w:id="189"/>
      <w:r>
        <w:rPr>
          <w:rFonts w:hint="cs"/>
          <w:rtl/>
        </w:rPr>
        <w:t xml:space="preserve">דברים שאינם פה הם </w:t>
      </w:r>
      <w:bookmarkStart w:id="190" w:name="_ETM_Q1_1894896"/>
      <w:bookmarkEnd w:id="190"/>
      <w:r>
        <w:rPr>
          <w:rFonts w:hint="cs"/>
          <w:rtl/>
        </w:rPr>
        <w:t xml:space="preserve">הדברים שמדירים שינה מעיניי. אני מדבר בשיא הרצינות. אני לא </w:t>
      </w:r>
      <w:bookmarkStart w:id="191" w:name="_ETM_Q1_1898969"/>
      <w:bookmarkEnd w:id="191"/>
      <w:r>
        <w:rPr>
          <w:rFonts w:hint="cs"/>
          <w:rtl/>
        </w:rPr>
        <w:t xml:space="preserve">מדבר על כסף של חברות ביטוח בהקשר הזה, ואני רוצה תחרות. אני מדבר על פנסיונרים. </w:t>
      </w:r>
      <w:r w:rsidR="00175798">
        <w:rPr>
          <w:rFonts w:hint="cs"/>
          <w:rtl/>
        </w:rPr>
        <w:t>אין פה הסדר שלם שנבחן מראש. אני חש שמנסים להגיע כאן מהר להחלטה</w:t>
      </w:r>
      <w:r>
        <w:rPr>
          <w:rFonts w:hint="cs"/>
          <w:rtl/>
        </w:rPr>
        <w:t xml:space="preserve"> שתגיד שיש ניוד ושהתחרות </w:t>
      </w:r>
      <w:bookmarkStart w:id="192" w:name="_ETM_Q1_1914629"/>
      <w:bookmarkEnd w:id="192"/>
      <w:r>
        <w:rPr>
          <w:rFonts w:hint="cs"/>
          <w:rtl/>
        </w:rPr>
        <w:t>גדלה</w:t>
      </w:r>
      <w:r w:rsidR="001757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אסביר מה חסר, וזה גם עדיין לא נאמר. </w:t>
      </w:r>
      <w:r w:rsidR="00175798">
        <w:rPr>
          <w:rFonts w:hint="cs"/>
          <w:rtl/>
        </w:rPr>
        <w:t xml:space="preserve">כל ההוראות הנוספות שהוא אמר, גם הוראות החישוב הטכניות </w:t>
      </w:r>
      <w:r>
        <w:rPr>
          <w:rtl/>
        </w:rPr>
        <w:t>–</w:t>
      </w:r>
      <w:r>
        <w:rPr>
          <w:rFonts w:hint="cs"/>
          <w:rtl/>
        </w:rPr>
        <w:t xml:space="preserve"> אני רוצה להזכיר לאדוני שהעבירו לסמכות של הממונה בחוק את כל </w:t>
      </w:r>
      <w:bookmarkStart w:id="193" w:name="_ETM_Q1_1926907"/>
      <w:bookmarkEnd w:id="193"/>
      <w:r>
        <w:rPr>
          <w:rFonts w:hint="cs"/>
          <w:rtl/>
        </w:rPr>
        <w:t>הדברים הטכניים</w:t>
      </w:r>
      <w:r w:rsidR="00B75399">
        <w:rPr>
          <w:rFonts w:hint="cs"/>
          <w:rtl/>
        </w:rPr>
        <w:t xml:space="preserve">. מהדברים הטכניים האלה יש לנו עכשיו דברים מהותיים </w:t>
      </w:r>
      <w:bookmarkStart w:id="194" w:name="_ETM_Q1_1929896"/>
      <w:bookmarkEnd w:id="194"/>
      <w:r w:rsidR="00B75399">
        <w:rPr>
          <w:rFonts w:hint="cs"/>
          <w:rtl/>
        </w:rPr>
        <w:t xml:space="preserve">מאוד על הפרק. אני שם אותם בצד. </w:t>
      </w:r>
      <w:r w:rsidR="00175798">
        <w:rPr>
          <w:rFonts w:hint="cs"/>
          <w:rtl/>
        </w:rPr>
        <w:t xml:space="preserve">אין תשובה בתקנות, אין כאן תשובה לחברי הכנסת כיצד נוכל להימנע מסיטואציה </w:t>
      </w:r>
      <w:r w:rsidR="00B75399">
        <w:rPr>
          <w:rtl/>
        </w:rPr>
        <w:t>–</w:t>
      </w:r>
      <w:r w:rsidR="00B75399">
        <w:rPr>
          <w:rFonts w:hint="cs"/>
          <w:rtl/>
        </w:rPr>
        <w:t xml:space="preserve"> אקח דוגמה </w:t>
      </w:r>
      <w:bookmarkStart w:id="195" w:name="_ETM_Q1_1938326"/>
      <w:bookmarkEnd w:id="195"/>
      <w:r w:rsidR="00B75399">
        <w:rPr>
          <w:rFonts w:hint="cs"/>
          <w:rtl/>
        </w:rPr>
        <w:t xml:space="preserve">אחת: מקרן </w:t>
      </w:r>
      <w:r w:rsidR="00175798">
        <w:rPr>
          <w:rFonts w:hint="cs"/>
          <w:rtl/>
        </w:rPr>
        <w:t xml:space="preserve">הפנסיה מי שינסו למשוך </w:t>
      </w:r>
      <w:r w:rsidR="00B75399">
        <w:rPr>
          <w:rFonts w:hint="cs"/>
          <w:rtl/>
        </w:rPr>
        <w:t>את הכסף או לנייד אות</w:t>
      </w:r>
      <w:r w:rsidR="00067E7B">
        <w:rPr>
          <w:rFonts w:hint="cs"/>
          <w:rtl/>
        </w:rPr>
        <w:t>ו</w:t>
      </w:r>
      <w:r w:rsidR="00B75399">
        <w:rPr>
          <w:rFonts w:hint="cs"/>
          <w:rtl/>
        </w:rPr>
        <w:t xml:space="preserve"> הם </w:t>
      </w:r>
      <w:r w:rsidR="00175798">
        <w:rPr>
          <w:rFonts w:hint="cs"/>
          <w:rtl/>
        </w:rPr>
        <w:t xml:space="preserve">רק אנשים שהם חולים </w:t>
      </w:r>
      <w:r w:rsidR="00B75399">
        <w:rPr>
          <w:rFonts w:hint="cs"/>
          <w:rtl/>
        </w:rPr>
        <w:t xml:space="preserve">ויש להם </w:t>
      </w:r>
      <w:r w:rsidR="00175798">
        <w:rPr>
          <w:rFonts w:hint="cs"/>
          <w:rtl/>
        </w:rPr>
        <w:t>תוחלת חיים קצרה. מי שי</w:t>
      </w:r>
      <w:r w:rsidR="00B75399">
        <w:rPr>
          <w:rFonts w:hint="cs"/>
          <w:rtl/>
        </w:rPr>
        <w:t xml:space="preserve">ישאר </w:t>
      </w:r>
      <w:bookmarkStart w:id="196" w:name="_ETM_Q1_1950420"/>
      <w:bookmarkEnd w:id="196"/>
      <w:r w:rsidR="00B75399">
        <w:rPr>
          <w:rFonts w:hint="cs"/>
          <w:rtl/>
        </w:rPr>
        <w:t xml:space="preserve">בקרן הפנסיה הם רק אנשים עם תוחלת חיים מאוד מאוד ארוכה. מי שישלם את זה </w:t>
      </w:r>
      <w:r w:rsidR="00175798">
        <w:rPr>
          <w:rFonts w:hint="cs"/>
          <w:rtl/>
        </w:rPr>
        <w:t>הם אותם אנשים</w:t>
      </w:r>
      <w:r w:rsidR="00B75399">
        <w:rPr>
          <w:rFonts w:hint="cs"/>
          <w:rtl/>
        </w:rPr>
        <w:t xml:space="preserve"> </w:t>
      </w:r>
      <w:r w:rsidR="00B75399">
        <w:rPr>
          <w:rtl/>
        </w:rPr>
        <w:t>–</w:t>
      </w:r>
      <w:r w:rsidR="00B75399">
        <w:rPr>
          <w:rFonts w:hint="cs"/>
          <w:rtl/>
        </w:rPr>
        <w:t xml:space="preserve"> זה ערבות </w:t>
      </w:r>
      <w:bookmarkStart w:id="197" w:name="_ETM_Q1_1958506"/>
      <w:bookmarkEnd w:id="197"/>
      <w:r w:rsidR="00B75399">
        <w:rPr>
          <w:rFonts w:hint="cs"/>
          <w:rtl/>
        </w:rPr>
        <w:t>הדדית של חברי הפנסיה, הפנסיה שלהם תרד</w:t>
      </w:r>
      <w:r w:rsidR="00175798">
        <w:rPr>
          <w:rFonts w:hint="cs"/>
          <w:rtl/>
        </w:rPr>
        <w:t>. אנחנו יכולים להחליט כאן החלטה חפוזה</w:t>
      </w:r>
      <w:r w:rsidR="00B75399">
        <w:rPr>
          <w:rFonts w:hint="cs"/>
          <w:rtl/>
        </w:rPr>
        <w:t>,</w:t>
      </w:r>
      <w:r w:rsidR="00175798">
        <w:rPr>
          <w:rFonts w:hint="cs"/>
          <w:rtl/>
        </w:rPr>
        <w:t xml:space="preserve"> שנדע את המשמעות שלה בעוד עשרים שנה</w:t>
      </w:r>
      <w:r w:rsidR="00B75399">
        <w:rPr>
          <w:rFonts w:hint="cs"/>
          <w:rtl/>
        </w:rPr>
        <w:t>.</w:t>
      </w:r>
      <w:r w:rsidR="00175798">
        <w:rPr>
          <w:rFonts w:hint="cs"/>
          <w:rtl/>
        </w:rPr>
        <w:t xml:space="preserve"> המשמעות שלה </w:t>
      </w:r>
      <w:r w:rsidR="00B75399">
        <w:rPr>
          <w:rFonts w:hint="cs"/>
          <w:rtl/>
        </w:rPr>
        <w:t xml:space="preserve">באמת תהיה דומה למשמעויות </w:t>
      </w:r>
      <w:r w:rsidR="00175798">
        <w:rPr>
          <w:rFonts w:hint="cs"/>
          <w:rtl/>
        </w:rPr>
        <w:t xml:space="preserve">של חלק מן הרפורמות </w:t>
      </w:r>
      <w:r w:rsidR="00B75399">
        <w:rPr>
          <w:rFonts w:hint="cs"/>
          <w:rtl/>
        </w:rPr>
        <w:t xml:space="preserve">הטובות </w:t>
      </w:r>
      <w:r w:rsidR="00175798">
        <w:rPr>
          <w:rFonts w:hint="cs"/>
          <w:rtl/>
        </w:rPr>
        <w:t xml:space="preserve">שנעשו פה בצורה מהירה.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18698702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מיקי לוי (יש עתיד)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B75399" w:rsidP="00175798">
      <w:pPr>
        <w:rPr>
          <w:rtl/>
        </w:rPr>
      </w:pPr>
      <w:r>
        <w:rPr>
          <w:rFonts w:hint="cs"/>
          <w:rtl/>
        </w:rPr>
        <w:t xml:space="preserve">התקנות הוצגו לפני </w:t>
      </w:r>
      <w:r w:rsidR="00175798">
        <w:rPr>
          <w:rFonts w:hint="cs"/>
          <w:rtl/>
        </w:rPr>
        <w:t xml:space="preserve">שנתיים.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21143642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עודד פורר (ישראל ביתנו)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175798" w:rsidP="00175798">
      <w:pPr>
        <w:rPr>
          <w:rtl/>
        </w:rPr>
      </w:pPr>
      <w:r>
        <w:rPr>
          <w:rFonts w:hint="cs"/>
          <w:rtl/>
        </w:rPr>
        <w:t xml:space="preserve">במשך שנתיים לא עשו כלום.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א רוטקופף&lt;/Name&gt;&lt;Data&gt;גיא רוטקופף&lt;/Data&gt;&lt;Shortcut&gt;גירו&lt;/Shortcut&gt;&lt;MemberID&gt;&lt;/MemberID&gt;"/>
        <w:id w:val="-147510051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גיא </w:t>
          </w:r>
          <w:proofErr w:type="spellStart"/>
          <w:r w:rsidRPr="00175798">
            <w:rPr>
              <w:rStyle w:val="afd"/>
              <w:color w:val="000000"/>
              <w:rtl/>
            </w:rPr>
            <w:t>רוטקופף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B75399" w:rsidP="00B75399">
      <w:pPr>
        <w:rPr>
          <w:rtl/>
        </w:rPr>
      </w:pPr>
      <w:r>
        <w:rPr>
          <w:rFonts w:hint="cs"/>
          <w:rtl/>
        </w:rPr>
        <w:t xml:space="preserve">כשישבנו לפני שנתיים עם </w:t>
      </w:r>
      <w:r w:rsidR="00175798">
        <w:rPr>
          <w:rFonts w:hint="cs"/>
          <w:rtl/>
        </w:rPr>
        <w:t>הפיקוח על הביטוח</w:t>
      </w:r>
      <w:r>
        <w:rPr>
          <w:rFonts w:hint="cs"/>
          <w:rtl/>
        </w:rPr>
        <w:t xml:space="preserve">, אז הייתי בתחילת התפקיד שלי, הפיקוח על הביטוח הבין את </w:t>
      </w:r>
      <w:bookmarkStart w:id="198" w:name="_ETM_Q1_1990002"/>
      <w:bookmarkEnd w:id="198"/>
      <w:r>
        <w:rPr>
          <w:rFonts w:hint="cs"/>
          <w:rtl/>
        </w:rPr>
        <w:t>הכשלים</w:t>
      </w:r>
      <w:r w:rsidR="001757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הפיקוח על הביטוח אמר: </w:t>
      </w:r>
      <w:r w:rsidR="00067E7B">
        <w:rPr>
          <w:rFonts w:hint="cs"/>
          <w:rtl/>
        </w:rPr>
        <w:t>"</w:t>
      </w:r>
      <w:r>
        <w:rPr>
          <w:rFonts w:hint="cs"/>
          <w:rtl/>
        </w:rPr>
        <w:t xml:space="preserve">אני לא יודע בינתיים איך לפתור </w:t>
      </w:r>
      <w:bookmarkStart w:id="199" w:name="_ETM_Q1_1993279"/>
      <w:bookmarkEnd w:id="199"/>
      <w:r>
        <w:rPr>
          <w:rFonts w:hint="cs"/>
          <w:rtl/>
        </w:rPr>
        <w:t>אותם</w:t>
      </w:r>
      <w:r w:rsidR="00067E7B">
        <w:rPr>
          <w:rFonts w:hint="cs"/>
          <w:rtl/>
        </w:rPr>
        <w:t>"</w:t>
      </w:r>
      <w:r>
        <w:rPr>
          <w:rFonts w:hint="cs"/>
          <w:rtl/>
        </w:rPr>
        <w:t xml:space="preserve">. הוא אמר: </w:t>
      </w:r>
      <w:r w:rsidR="00067E7B">
        <w:rPr>
          <w:rFonts w:hint="cs"/>
          <w:rtl/>
        </w:rPr>
        <w:t>"</w:t>
      </w:r>
      <w:r>
        <w:rPr>
          <w:rFonts w:hint="cs"/>
          <w:rtl/>
        </w:rPr>
        <w:t>אולי נתחיל בפיילוט בפנסיה</w:t>
      </w:r>
      <w:r w:rsidR="00067E7B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175798">
        <w:rPr>
          <w:rFonts w:hint="cs"/>
          <w:rtl/>
        </w:rPr>
        <w:t xml:space="preserve">מאז ועד היום הפיקוח על הביטוח לא ישב אתנו על זה אפילו חצי שעה.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אני רוצה להבין מה העניין הזה של תוחלת החיים.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4&lt;/ID&gt;&lt;Name&gt;רג'ואן גרייב&lt;/Name&gt;&lt;Data&gt;רג'ואן גרייב&lt;/Data&gt;&lt;Shortcut&gt;רגגר&lt;/Shortcut&gt;&lt;Title&gt;סמנכ&quot;ל בכיר ביטוח חיים, חברת הביטוח הפניקס&lt;/Title&gt;"/>
        <w:id w:val="-2076653855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9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רג'ואן </w:t>
          </w:r>
          <w:proofErr w:type="spellStart"/>
          <w:r w:rsidRPr="00175798">
            <w:rPr>
              <w:rStyle w:val="afd"/>
              <w:color w:val="000000"/>
              <w:rtl/>
            </w:rPr>
            <w:t>גרייב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B75399" w:rsidRDefault="00B75399" w:rsidP="00175798">
      <w:pPr>
        <w:rPr>
          <w:rtl/>
        </w:rPr>
      </w:pPr>
      <w:r>
        <w:rPr>
          <w:rFonts w:hint="cs"/>
          <w:rtl/>
        </w:rPr>
        <w:t xml:space="preserve">אני מחברות הביטוח, לשעבר הייתי סגן המפקח על הביטוח. </w:t>
      </w:r>
    </w:p>
    <w:p w:rsidR="00B75399" w:rsidRDefault="00B75399" w:rsidP="00175798">
      <w:pPr>
        <w:rPr>
          <w:rtl/>
        </w:rPr>
      </w:pPr>
    </w:p>
    <w:p w:rsidR="00B75399" w:rsidRDefault="00B75399" w:rsidP="00B753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פעם היית יושב בצד השני של השולחן והיית מגן על זה "חבל על הזמן". עכשיו אתה בצד הזה.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9"/>
        <w:keepNext/>
        <w:rPr>
          <w:rtl/>
        </w:rPr>
      </w:pPr>
      <w:r>
        <w:rPr>
          <w:rtl/>
        </w:rPr>
        <w:t xml:space="preserve">רג'ואן </w:t>
      </w:r>
      <w:proofErr w:type="spellStart"/>
      <w:r>
        <w:rPr>
          <w:rtl/>
        </w:rPr>
        <w:t>גרייב</w:t>
      </w:r>
      <w:proofErr w:type="spellEnd"/>
      <w:r>
        <w:rPr>
          <w:rtl/>
        </w:rPr>
        <w:t>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כל תהליך הניוד </w:t>
      </w:r>
      <w:bookmarkStart w:id="200" w:name="_ETM_Q1_2039692"/>
      <w:bookmarkEnd w:id="200"/>
      <w:r>
        <w:rPr>
          <w:rFonts w:hint="cs"/>
          <w:rtl/>
        </w:rPr>
        <w:t xml:space="preserve">של מבוטחים ועמיתים בין המכשירים </w:t>
      </w:r>
      <w:r>
        <w:rPr>
          <w:rtl/>
        </w:rPr>
        <w:t>–</w:t>
      </w:r>
      <w:r>
        <w:rPr>
          <w:rFonts w:hint="cs"/>
          <w:rtl/>
        </w:rPr>
        <w:t xml:space="preserve"> זה היה בתקופה שלי כסגן המפקח על הביטוח, וזה צעד מבורך ונכון.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הוא היה מצוין, לא סתם.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למה עברת? לא חשוב, הלאה.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9"/>
        <w:keepNext/>
        <w:rPr>
          <w:rtl/>
        </w:rPr>
      </w:pPr>
      <w:r>
        <w:rPr>
          <w:rtl/>
        </w:rPr>
        <w:t xml:space="preserve">רג'ואן </w:t>
      </w:r>
      <w:proofErr w:type="spellStart"/>
      <w:r>
        <w:rPr>
          <w:rtl/>
        </w:rPr>
        <w:t>גרייב</w:t>
      </w:r>
      <w:proofErr w:type="spellEnd"/>
      <w:r>
        <w:rPr>
          <w:rtl/>
        </w:rPr>
        <w:t>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קצבו לי את </w:t>
      </w:r>
      <w:bookmarkStart w:id="201" w:name="_ETM_Q1_2055873"/>
      <w:bookmarkEnd w:id="201"/>
      <w:r>
        <w:rPr>
          <w:rFonts w:hint="cs"/>
          <w:rtl/>
        </w:rPr>
        <w:t xml:space="preserve">הכהונה.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עשית הרבה דברים טובים.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5"/>
        <w:keepNext/>
        <w:rPr>
          <w:rtl/>
        </w:rPr>
      </w:pPr>
      <w:r>
        <w:rPr>
          <w:rtl/>
        </w:rPr>
        <w:t>קריאה:</w:t>
      </w:r>
    </w:p>
    <w:p w:rsidR="00B75399" w:rsidRDefault="00B75399" w:rsidP="00B75399">
      <w:pPr>
        <w:pStyle w:val="KeepWithNext"/>
        <w:rPr>
          <w:rtl/>
        </w:rPr>
      </w:pPr>
    </w:p>
    <w:p w:rsidR="00B75399" w:rsidRDefault="00B75399" w:rsidP="00B75399">
      <w:pPr>
        <w:rPr>
          <w:rtl/>
        </w:rPr>
      </w:pPr>
      <w:r>
        <w:rPr>
          <w:rFonts w:hint="cs"/>
          <w:rtl/>
        </w:rPr>
        <w:t xml:space="preserve">גם היום הוא עושה המון דברים טובים. </w:t>
      </w:r>
    </w:p>
    <w:p w:rsidR="00B75399" w:rsidRDefault="00B75399" w:rsidP="00B75399">
      <w:pPr>
        <w:rPr>
          <w:rtl/>
        </w:rPr>
      </w:pPr>
    </w:p>
    <w:p w:rsidR="00B75399" w:rsidRDefault="00B75399" w:rsidP="00B75399">
      <w:pPr>
        <w:pStyle w:val="af9"/>
        <w:keepNext/>
        <w:rPr>
          <w:rtl/>
        </w:rPr>
      </w:pPr>
      <w:r>
        <w:rPr>
          <w:rtl/>
        </w:rPr>
        <w:t xml:space="preserve">רג'ואן </w:t>
      </w:r>
      <w:proofErr w:type="spellStart"/>
      <w:r>
        <w:rPr>
          <w:rtl/>
        </w:rPr>
        <w:t>גרייב</w:t>
      </w:r>
      <w:proofErr w:type="spellEnd"/>
      <w:r>
        <w:rPr>
          <w:rtl/>
        </w:rPr>
        <w:t>:</w:t>
      </w:r>
    </w:p>
    <w:p w:rsidR="00B75399" w:rsidRDefault="00B75399" w:rsidP="00B75399">
      <w:pPr>
        <w:pStyle w:val="KeepWithNext"/>
        <w:rPr>
          <w:rtl/>
        </w:rPr>
      </w:pPr>
    </w:p>
    <w:p w:rsidR="00623625" w:rsidRDefault="00623625" w:rsidP="00175798">
      <w:pPr>
        <w:rPr>
          <w:rtl/>
        </w:rPr>
      </w:pPr>
      <w:bookmarkStart w:id="202" w:name="_ETM_Q1_2058208"/>
      <w:bookmarkEnd w:id="202"/>
      <w:r>
        <w:rPr>
          <w:rFonts w:hint="cs"/>
          <w:rtl/>
        </w:rPr>
        <w:t xml:space="preserve">היום אני אחראי על החיסכון הפנסיוני בחברת ביטוח, </w:t>
      </w:r>
      <w:bookmarkStart w:id="203" w:name="_ETM_Q1_2074985"/>
      <w:bookmarkEnd w:id="203"/>
      <w:r>
        <w:rPr>
          <w:rFonts w:hint="cs"/>
          <w:rtl/>
        </w:rPr>
        <w:t xml:space="preserve">כמו בתפקיד כשהייתי בפיקוח. </w:t>
      </w:r>
    </w:p>
    <w:p w:rsidR="00623625" w:rsidRDefault="00623625" w:rsidP="00175798">
      <w:pPr>
        <w:rPr>
          <w:rtl/>
        </w:rPr>
      </w:pPr>
    </w:p>
    <w:p w:rsidR="00623625" w:rsidRDefault="00623625" w:rsidP="0062362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23625" w:rsidRDefault="00623625" w:rsidP="00623625">
      <w:pPr>
        <w:pStyle w:val="KeepWithNext"/>
        <w:rPr>
          <w:rtl/>
        </w:rPr>
      </w:pPr>
    </w:p>
    <w:p w:rsidR="00623625" w:rsidRDefault="00623625" w:rsidP="00623625">
      <w:pPr>
        <w:rPr>
          <w:rtl/>
        </w:rPr>
      </w:pPr>
      <w:r>
        <w:rPr>
          <w:rFonts w:hint="cs"/>
          <w:rtl/>
        </w:rPr>
        <w:t xml:space="preserve">כאשר באתי מהכולל היו אומרים לי </w:t>
      </w:r>
      <w:bookmarkStart w:id="204" w:name="_ETM_Q1_2076216"/>
      <w:bookmarkEnd w:id="204"/>
      <w:r>
        <w:rPr>
          <w:rFonts w:hint="cs"/>
          <w:rtl/>
        </w:rPr>
        <w:t xml:space="preserve">"יש עמדה מקצועית" ואז הייתי נעמד דום על עמדה מקצועית, </w:t>
      </w:r>
      <w:bookmarkStart w:id="205" w:name="_ETM_Q1_2081614"/>
      <w:bookmarkEnd w:id="205"/>
      <w:r>
        <w:rPr>
          <w:rFonts w:hint="cs"/>
          <w:rtl/>
        </w:rPr>
        <w:t xml:space="preserve">עד שפתאום ראיתי שיש תנודות בעמדה המקצועית, וזה יפה. </w:t>
      </w:r>
    </w:p>
    <w:p w:rsidR="00623625" w:rsidRDefault="00623625" w:rsidP="00623625">
      <w:pPr>
        <w:rPr>
          <w:rtl/>
        </w:rPr>
      </w:pPr>
    </w:p>
    <w:p w:rsidR="00623625" w:rsidRDefault="00623625" w:rsidP="00623625">
      <w:pPr>
        <w:pStyle w:val="af9"/>
        <w:keepNext/>
        <w:rPr>
          <w:rtl/>
        </w:rPr>
      </w:pPr>
      <w:r>
        <w:rPr>
          <w:rtl/>
        </w:rPr>
        <w:t xml:space="preserve">רג'ואן </w:t>
      </w:r>
      <w:proofErr w:type="spellStart"/>
      <w:r>
        <w:rPr>
          <w:rtl/>
        </w:rPr>
        <w:t>גרייב</w:t>
      </w:r>
      <w:proofErr w:type="spellEnd"/>
      <w:r>
        <w:rPr>
          <w:rtl/>
        </w:rPr>
        <w:t>:</w:t>
      </w:r>
    </w:p>
    <w:p w:rsidR="00623625" w:rsidRDefault="00623625" w:rsidP="00623625">
      <w:pPr>
        <w:pStyle w:val="KeepWithNext"/>
        <w:rPr>
          <w:rtl/>
        </w:rPr>
      </w:pPr>
    </w:p>
    <w:p w:rsidR="00623625" w:rsidRDefault="00623625" w:rsidP="00623625">
      <w:pPr>
        <w:rPr>
          <w:rtl/>
        </w:rPr>
      </w:pPr>
      <w:r>
        <w:rPr>
          <w:rFonts w:hint="cs"/>
          <w:rtl/>
        </w:rPr>
        <w:t xml:space="preserve">דווקא עמדה מקצועית לא אמורה להשתנות. </w:t>
      </w:r>
    </w:p>
    <w:p w:rsidR="00623625" w:rsidRDefault="00623625" w:rsidP="00623625">
      <w:pPr>
        <w:rPr>
          <w:rtl/>
        </w:rPr>
      </w:pPr>
    </w:p>
    <w:p w:rsidR="00623625" w:rsidRDefault="00623625" w:rsidP="00623625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23625" w:rsidRDefault="00623625" w:rsidP="00623625">
      <w:pPr>
        <w:pStyle w:val="KeepWithNext"/>
        <w:rPr>
          <w:rtl/>
        </w:rPr>
      </w:pPr>
    </w:p>
    <w:p w:rsidR="00623625" w:rsidRDefault="00623625" w:rsidP="00623625">
      <w:pPr>
        <w:rPr>
          <w:rtl/>
        </w:rPr>
      </w:pPr>
      <w:r>
        <w:rPr>
          <w:rFonts w:hint="cs"/>
          <w:rtl/>
        </w:rPr>
        <w:t xml:space="preserve">הכול תלוי איפה אתה. </w:t>
      </w:r>
    </w:p>
    <w:p w:rsidR="00623625" w:rsidRDefault="00623625" w:rsidP="00623625">
      <w:pPr>
        <w:rPr>
          <w:rtl/>
        </w:rPr>
      </w:pPr>
    </w:p>
    <w:p w:rsidR="00623625" w:rsidRDefault="00623625" w:rsidP="00623625">
      <w:pPr>
        <w:pStyle w:val="af9"/>
        <w:keepNext/>
        <w:rPr>
          <w:rtl/>
        </w:rPr>
      </w:pPr>
      <w:r>
        <w:rPr>
          <w:rtl/>
        </w:rPr>
        <w:t xml:space="preserve">רג'ואן </w:t>
      </w:r>
      <w:proofErr w:type="spellStart"/>
      <w:r>
        <w:rPr>
          <w:rtl/>
        </w:rPr>
        <w:t>גרייב</w:t>
      </w:r>
      <w:proofErr w:type="spellEnd"/>
      <w:r>
        <w:rPr>
          <w:rtl/>
        </w:rPr>
        <w:t>:</w:t>
      </w:r>
    </w:p>
    <w:p w:rsidR="00623625" w:rsidRDefault="00623625" w:rsidP="00623625">
      <w:pPr>
        <w:pStyle w:val="KeepWithNext"/>
        <w:rPr>
          <w:rtl/>
        </w:rPr>
      </w:pPr>
    </w:p>
    <w:p w:rsidR="002D4E26" w:rsidRDefault="00623625" w:rsidP="00CD3525">
      <w:pPr>
        <w:rPr>
          <w:rtl/>
        </w:rPr>
      </w:pPr>
      <w:bookmarkStart w:id="206" w:name="_ETM_Q1_2074712"/>
      <w:bookmarkStart w:id="207" w:name="_ETM_Q1_2074967"/>
      <w:bookmarkEnd w:id="206"/>
      <w:bookmarkEnd w:id="207"/>
      <w:r>
        <w:rPr>
          <w:rFonts w:hint="cs"/>
          <w:rtl/>
        </w:rPr>
        <w:t xml:space="preserve">חשוב </w:t>
      </w:r>
      <w:bookmarkStart w:id="208" w:name="_ETM_Q1_2096220"/>
      <w:bookmarkEnd w:id="208"/>
      <w:r>
        <w:rPr>
          <w:rFonts w:hint="cs"/>
          <w:rtl/>
        </w:rPr>
        <w:t>לי להגיד, אין חולק על מה שנאמר פה</w:t>
      </w:r>
      <w:r w:rsidR="00CD3525">
        <w:rPr>
          <w:rFonts w:hint="cs"/>
          <w:rtl/>
        </w:rPr>
        <w:t>.</w:t>
      </w:r>
      <w:r>
        <w:rPr>
          <w:rFonts w:hint="cs"/>
          <w:rtl/>
        </w:rPr>
        <w:t xml:space="preserve"> מבחינת התכלית </w:t>
      </w:r>
      <w:r>
        <w:rPr>
          <w:rtl/>
        </w:rPr>
        <w:t>–</w:t>
      </w:r>
      <w:r>
        <w:rPr>
          <w:rFonts w:hint="cs"/>
          <w:rtl/>
        </w:rPr>
        <w:t xml:space="preserve"> היא ראויה ביותר. מה שמדאיג אותי, שיש תחושה שזה מעין חוק הסדרים, שמכניסים לחבילה כל מיני דברים. </w:t>
      </w:r>
      <w:r w:rsidR="002D4E26">
        <w:rPr>
          <w:rFonts w:hint="cs"/>
          <w:rtl/>
        </w:rPr>
        <w:t>אגיד לך למה אני חושב כך</w:t>
      </w:r>
      <w:r w:rsidR="00CD3525">
        <w:rPr>
          <w:rFonts w:hint="cs"/>
          <w:rtl/>
        </w:rPr>
        <w:t>.</w:t>
      </w:r>
      <w:r w:rsidR="002D4E26">
        <w:rPr>
          <w:rFonts w:hint="cs"/>
          <w:rtl/>
        </w:rPr>
        <w:t xml:space="preserve"> קודם כול ההסדרה הזאת </w:t>
      </w:r>
      <w:bookmarkStart w:id="209" w:name="_ETM_Q1_2123105"/>
      <w:bookmarkEnd w:id="209"/>
      <w:r w:rsidR="002D4E26">
        <w:rPr>
          <w:rFonts w:hint="cs"/>
          <w:rtl/>
        </w:rPr>
        <w:t xml:space="preserve">התפרסמה כטיוטה לפני שנתיים ונערכו דיונים. קראתי את הפרוטוקולים של כל הדיונים שהיו מול הפיקוח, את השאלות והתשובות, כשאמרו "יש דברים מעניינים, נתייחס אליהם בהמשך במסגרת חוזרים". אני אומר: בסדר </w:t>
      </w:r>
      <w:bookmarkStart w:id="210" w:name="_ETM_Q1_2136967"/>
      <w:bookmarkEnd w:id="210"/>
      <w:r w:rsidR="002D4E26">
        <w:rPr>
          <w:rFonts w:hint="cs"/>
          <w:rtl/>
        </w:rPr>
        <w:t xml:space="preserve">גמור, שיתייחסו, שיביאו את החבילה לוועדה. הרי הוועדה אמרה: </w:t>
      </w:r>
      <w:r w:rsidR="00CD3525">
        <w:rPr>
          <w:rFonts w:hint="cs"/>
          <w:rtl/>
        </w:rPr>
        <w:t>"</w:t>
      </w:r>
      <w:r w:rsidR="002D4E26">
        <w:rPr>
          <w:rFonts w:hint="cs"/>
          <w:rtl/>
        </w:rPr>
        <w:t>בשביל מה אתם נמצאים פה? כדי לאשר, להסתכל על התמונה הכוללת</w:t>
      </w:r>
      <w:r w:rsidR="00CD3525">
        <w:rPr>
          <w:rFonts w:hint="cs"/>
          <w:rtl/>
        </w:rPr>
        <w:t>"</w:t>
      </w:r>
      <w:r w:rsidR="002D4E26">
        <w:rPr>
          <w:rFonts w:hint="cs"/>
          <w:rtl/>
        </w:rPr>
        <w:t xml:space="preserve">. </w:t>
      </w:r>
      <w:bookmarkStart w:id="211" w:name="_ETM_Q1_2147118"/>
      <w:bookmarkEnd w:id="211"/>
      <w:r w:rsidR="002D4E26">
        <w:rPr>
          <w:rFonts w:hint="cs"/>
          <w:rtl/>
        </w:rPr>
        <w:t xml:space="preserve">אתם לא רואים את התמונה הכוללת. אתם מאשרים משהו בתקווה </w:t>
      </w:r>
      <w:bookmarkStart w:id="212" w:name="_ETM_Q1_2150415"/>
      <w:bookmarkEnd w:id="212"/>
      <w:r w:rsidR="002D4E26">
        <w:rPr>
          <w:rFonts w:hint="cs"/>
          <w:rtl/>
        </w:rPr>
        <w:t xml:space="preserve">שכל הדברים הקטנים מישהו אחר יסדיר אותם כפי שצריך. </w:t>
      </w:r>
    </w:p>
    <w:p w:rsidR="002D4E26" w:rsidRDefault="002D4E26" w:rsidP="002D4E26">
      <w:pPr>
        <w:rPr>
          <w:rtl/>
        </w:rPr>
      </w:pPr>
    </w:p>
    <w:p w:rsidR="002D4E26" w:rsidRDefault="002D4E26" w:rsidP="00CD3525">
      <w:pPr>
        <w:rPr>
          <w:rtl/>
        </w:rPr>
      </w:pPr>
      <w:r>
        <w:rPr>
          <w:rFonts w:hint="cs"/>
          <w:rtl/>
        </w:rPr>
        <w:t xml:space="preserve">אציג דוגמה אחת לגבי חשש שעלה. מי שכבר מקבל קצבה, </w:t>
      </w:r>
      <w:r w:rsidR="00175798">
        <w:rPr>
          <w:rFonts w:hint="cs"/>
          <w:rtl/>
        </w:rPr>
        <w:t xml:space="preserve">אם אני חברת ביטוח ויש לי גם קרן פנסיה אז </w:t>
      </w:r>
      <w:r>
        <w:rPr>
          <w:rFonts w:hint="cs"/>
          <w:rtl/>
        </w:rPr>
        <w:t xml:space="preserve">קרן </w:t>
      </w:r>
      <w:bookmarkStart w:id="213" w:name="_ETM_Q1_2163280"/>
      <w:bookmarkEnd w:id="213"/>
      <w:r>
        <w:rPr>
          <w:rFonts w:hint="cs"/>
          <w:rtl/>
        </w:rPr>
        <w:t xml:space="preserve">פנסיה </w:t>
      </w:r>
      <w:r w:rsidR="00175798">
        <w:rPr>
          <w:rFonts w:hint="cs"/>
          <w:rtl/>
        </w:rPr>
        <w:t xml:space="preserve">זה ביטוח הדדי. </w:t>
      </w:r>
      <w:r>
        <w:rPr>
          <w:rFonts w:hint="cs"/>
          <w:rtl/>
        </w:rPr>
        <w:t xml:space="preserve">אם יש אדם חולה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הראל שרעבי אומר: "הכיסוי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</w:t>
      </w:r>
      <w:bookmarkStart w:id="214" w:name="_ETM_Q1_2171500"/>
      <w:bookmarkEnd w:id="214"/>
      <w:r>
        <w:rPr>
          <w:rFonts w:hint="cs"/>
          <w:rtl/>
        </w:rPr>
        <w:t xml:space="preserve">לא משתנה, זה רק עניין של דמי הניהול," </w:t>
      </w:r>
      <w:r w:rsidR="00175798">
        <w:rPr>
          <w:rFonts w:hint="cs"/>
          <w:rtl/>
        </w:rPr>
        <w:t>אבל יש דברים מעבר לזה</w:t>
      </w:r>
      <w:r>
        <w:rPr>
          <w:rFonts w:hint="cs"/>
          <w:rtl/>
        </w:rPr>
        <w:t>.</w:t>
      </w:r>
      <w:r w:rsidR="00175798">
        <w:rPr>
          <w:rFonts w:hint="cs"/>
          <w:rtl/>
        </w:rPr>
        <w:t xml:space="preserve"> אם אני קרן פנסיה חשוב לי שיהיה </w:t>
      </w:r>
      <w:r>
        <w:rPr>
          <w:rFonts w:hint="cs"/>
          <w:rtl/>
        </w:rPr>
        <w:t xml:space="preserve">לי </w:t>
      </w:r>
      <w:bookmarkStart w:id="215" w:name="_ETM_Q1_2176521"/>
      <w:bookmarkEnd w:id="215"/>
      <w:r w:rsidR="00175798">
        <w:rPr>
          <w:rFonts w:hint="cs"/>
          <w:rtl/>
        </w:rPr>
        <w:t>עודף אקטוארי</w:t>
      </w:r>
      <w:r>
        <w:rPr>
          <w:rFonts w:hint="cs"/>
          <w:rtl/>
        </w:rPr>
        <w:t xml:space="preserve"> בשנה הבאה כדי לקלוט עוד מבוטחים ולהגיד שיש לי עודף אקטוארי. אגב, עודף אקטוארי הוא </w:t>
      </w:r>
      <w:r w:rsidR="00175798">
        <w:rPr>
          <w:rFonts w:hint="cs"/>
          <w:rtl/>
        </w:rPr>
        <w:t xml:space="preserve">בדיוק כמו דמי ניהול. </w:t>
      </w:r>
      <w:r>
        <w:rPr>
          <w:rFonts w:hint="cs"/>
          <w:rtl/>
        </w:rPr>
        <w:t xml:space="preserve">אז אני יכול להגיד: בסדר, חולה שיבוא אליי, אקלוט אותו </w:t>
      </w:r>
      <w:r w:rsidR="00175798">
        <w:rPr>
          <w:rFonts w:hint="cs"/>
          <w:rtl/>
        </w:rPr>
        <w:t xml:space="preserve">באפס דמי ניהול, אבל הרווח שלי </w:t>
      </w:r>
      <w:r>
        <w:rPr>
          <w:rFonts w:hint="cs"/>
          <w:rtl/>
        </w:rPr>
        <w:t xml:space="preserve">אחר כך </w:t>
      </w:r>
      <w:r w:rsidR="00CD3525">
        <w:rPr>
          <w:rFonts w:hint="cs"/>
          <w:rtl/>
        </w:rPr>
        <w:t xml:space="preserve">הוא </w:t>
      </w:r>
      <w:r w:rsidR="00175798">
        <w:rPr>
          <w:rFonts w:hint="cs"/>
          <w:rtl/>
        </w:rPr>
        <w:t xml:space="preserve">מכל זרם </w:t>
      </w:r>
      <w:r w:rsidR="00CD3525">
        <w:rPr>
          <w:rFonts w:hint="cs"/>
          <w:rtl/>
        </w:rPr>
        <w:t>ה</w:t>
      </w:r>
      <w:r>
        <w:rPr>
          <w:rFonts w:hint="cs"/>
          <w:rtl/>
        </w:rPr>
        <w:t xml:space="preserve">אנשים </w:t>
      </w:r>
      <w:r w:rsidR="00CD3525">
        <w:rPr>
          <w:rFonts w:hint="cs"/>
          <w:rtl/>
        </w:rPr>
        <w:t>ה</w:t>
      </w:r>
      <w:r>
        <w:rPr>
          <w:rFonts w:hint="cs"/>
          <w:rtl/>
        </w:rPr>
        <w:t xml:space="preserve">לא חולים </w:t>
      </w:r>
      <w:r w:rsidR="00CD3525">
        <w:rPr>
          <w:rFonts w:hint="cs"/>
          <w:rtl/>
        </w:rPr>
        <w:t xml:space="preserve">שיגיע </w:t>
      </w:r>
      <w:r>
        <w:rPr>
          <w:rFonts w:hint="cs"/>
          <w:rtl/>
        </w:rPr>
        <w:t xml:space="preserve">בדמי הניהול הרגילים </w:t>
      </w:r>
      <w:r>
        <w:rPr>
          <w:rtl/>
        </w:rPr>
        <w:t>–</w:t>
      </w:r>
      <w:r>
        <w:rPr>
          <w:rFonts w:hint="cs"/>
          <w:rtl/>
        </w:rPr>
        <w:t xml:space="preserve"> מזה הרווח שלי</w:t>
      </w:r>
      <w:r w:rsidR="00175798">
        <w:rPr>
          <w:rFonts w:hint="cs"/>
          <w:rtl/>
        </w:rPr>
        <w:t>. מי שישלם על זה בסוף זה המבוטחים כי זה ביטוח הדדי</w:t>
      </w:r>
      <w:r>
        <w:rPr>
          <w:rFonts w:hint="cs"/>
          <w:rtl/>
        </w:rPr>
        <w:t xml:space="preserve"> </w:t>
      </w:r>
      <w:bookmarkStart w:id="216" w:name="_ETM_Q1_2204898"/>
      <w:bookmarkEnd w:id="216"/>
      <w:r>
        <w:rPr>
          <w:rFonts w:hint="cs"/>
          <w:rtl/>
        </w:rPr>
        <w:t>והם ישלמו את הגירעון האקטוארי בקרן שעוברת</w:t>
      </w:r>
      <w:r w:rsidR="00175798">
        <w:rPr>
          <w:rFonts w:hint="cs"/>
          <w:rtl/>
        </w:rPr>
        <w:t xml:space="preserve">. </w:t>
      </w:r>
    </w:p>
    <w:p w:rsidR="002D4E26" w:rsidRDefault="002D4E26" w:rsidP="002D4E26">
      <w:pPr>
        <w:rPr>
          <w:rtl/>
        </w:rPr>
      </w:pPr>
    </w:p>
    <w:p w:rsidR="00175798" w:rsidRDefault="00175798" w:rsidP="002D4E26">
      <w:pPr>
        <w:rPr>
          <w:rtl/>
        </w:rPr>
      </w:pPr>
      <w:r>
        <w:rPr>
          <w:rFonts w:hint="cs"/>
          <w:rtl/>
        </w:rPr>
        <w:t xml:space="preserve">יכול להיות שיש פתרון אבל בואו קודם כול תציגו את </w:t>
      </w:r>
      <w:r w:rsidR="002D4E2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התמונה, איך </w:t>
      </w:r>
      <w:r w:rsidR="002D4E26">
        <w:rPr>
          <w:rFonts w:hint="cs"/>
          <w:rtl/>
        </w:rPr>
        <w:t xml:space="preserve">אתם </w:t>
      </w:r>
      <w:r>
        <w:rPr>
          <w:rFonts w:hint="cs"/>
          <w:rtl/>
        </w:rPr>
        <w:t>אמורים</w:t>
      </w:r>
      <w:r w:rsidR="002D4E26">
        <w:rPr>
          <w:rFonts w:hint="cs"/>
          <w:rtl/>
        </w:rPr>
        <w:t xml:space="preserve"> לטפל </w:t>
      </w:r>
      <w:bookmarkStart w:id="217" w:name="_ETM_Q1_2216017"/>
      <w:bookmarkEnd w:id="217"/>
      <w:r w:rsidR="002D4E26">
        <w:rPr>
          <w:rFonts w:hint="cs"/>
          <w:rtl/>
        </w:rPr>
        <w:t>בכל החששות האלה</w:t>
      </w:r>
      <w:r>
        <w:rPr>
          <w:rFonts w:hint="cs"/>
          <w:rtl/>
        </w:rPr>
        <w:t xml:space="preserve">. </w:t>
      </w:r>
      <w:r w:rsidR="002D4E26">
        <w:rPr>
          <w:rFonts w:hint="cs"/>
          <w:rtl/>
        </w:rPr>
        <w:t xml:space="preserve">אולי גם אנחנו נתמוך בכם ונתקדם. </w:t>
      </w:r>
      <w:r>
        <w:rPr>
          <w:rFonts w:hint="cs"/>
          <w:rtl/>
        </w:rPr>
        <w:t xml:space="preserve">אנחנו כרגע לא רואים את התמונה המלאה. </w:t>
      </w:r>
      <w:r w:rsidR="002D4E26">
        <w:rPr>
          <w:rFonts w:hint="cs"/>
          <w:rtl/>
        </w:rPr>
        <w:t>זה נקודה</w:t>
      </w:r>
      <w:bookmarkStart w:id="218" w:name="_ETM_Q1_2223334"/>
      <w:bookmarkEnd w:id="218"/>
      <w:r w:rsidR="002D4E26">
        <w:rPr>
          <w:rFonts w:hint="cs"/>
          <w:rtl/>
        </w:rPr>
        <w:t xml:space="preserve"> ראשונה.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2017982364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שגית אפיק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175798" w:rsidP="00175798">
      <w:pPr>
        <w:rPr>
          <w:rtl/>
        </w:rPr>
      </w:pPr>
      <w:r>
        <w:rPr>
          <w:rFonts w:hint="cs"/>
          <w:rtl/>
        </w:rPr>
        <w:t>אתה אומר ש</w:t>
      </w:r>
      <w:r w:rsidR="002D4E26">
        <w:rPr>
          <w:rFonts w:hint="cs"/>
          <w:rtl/>
        </w:rPr>
        <w:t xml:space="preserve">כאשר יוגש החישוב המקצועי שהראל שרעבי דיבר עליו תראו את </w:t>
      </w:r>
      <w:bookmarkStart w:id="219" w:name="_ETM_Q1_2230390"/>
      <w:bookmarkEnd w:id="219"/>
      <w:r w:rsidR="002D4E26">
        <w:rPr>
          <w:rFonts w:hint="cs"/>
          <w:rtl/>
        </w:rPr>
        <w:t>התמונה המלאה?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4&lt;/ID&gt;&lt;Name&gt;רג'ואן גרייב&lt;/Name&gt;&lt;Data&gt;רג'ואן גרייב&lt;/Data&gt;&lt;Shortcut&gt;רגגר&lt;/Shortcut&gt;&lt;Title&gt;סמנכ&quot;ל בכיר ביטוח חיים, חברת הביטוח הפניקס&lt;/Title&gt;"/>
        <w:id w:val="-1393267290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9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רג'ואן </w:t>
          </w:r>
          <w:proofErr w:type="spellStart"/>
          <w:r w:rsidRPr="00175798">
            <w:rPr>
              <w:rStyle w:val="afd"/>
              <w:color w:val="000000"/>
              <w:rtl/>
            </w:rPr>
            <w:t>גרייב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2D4E26" w:rsidP="002D4E26">
      <w:pPr>
        <w:rPr>
          <w:rtl/>
        </w:rPr>
      </w:pPr>
      <w:r>
        <w:rPr>
          <w:rFonts w:hint="cs"/>
          <w:rtl/>
        </w:rPr>
        <w:t xml:space="preserve">נראה את התמונה ואז נגיד לכם: "באמת, כל הכבוד". כרגע אנחנו לא רואים את התמונה אבל </w:t>
      </w:r>
      <w:r w:rsidR="00175798">
        <w:rPr>
          <w:rFonts w:hint="cs"/>
          <w:rtl/>
        </w:rPr>
        <w:t xml:space="preserve">האחריות כולה עלינו כי יש לנו חובת נאמנות. </w:t>
      </w:r>
    </w:p>
    <w:p w:rsidR="00175798" w:rsidRDefault="00175798" w:rsidP="00175798">
      <w:pPr>
        <w:rPr>
          <w:rtl/>
        </w:rPr>
      </w:pPr>
    </w:p>
    <w:p w:rsidR="00175798" w:rsidRDefault="00B77C37" w:rsidP="00B77C37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220" w:name="_ETM_Q1_2241166"/>
      <w:bookmarkEnd w:id="220"/>
      <w:r w:rsidR="00175798">
        <w:rPr>
          <w:rFonts w:hint="cs"/>
          <w:rtl/>
        </w:rPr>
        <w:t xml:space="preserve">בעניין קיצור לוחות הזמנים </w:t>
      </w:r>
      <w:r>
        <w:rPr>
          <w:rFonts w:hint="eastAsia"/>
          <w:rtl/>
        </w:rPr>
        <w:t xml:space="preserve">– אולי יש בעיה שאנשים לא עושים את האקט </w:t>
      </w:r>
      <w:bookmarkStart w:id="221" w:name="_ETM_Q1_2250223"/>
      <w:bookmarkEnd w:id="221"/>
      <w:r>
        <w:rPr>
          <w:rFonts w:hint="cs"/>
          <w:rtl/>
        </w:rPr>
        <w:t xml:space="preserve">עד הסוף וממלאים טופס לניוד. </w:t>
      </w:r>
      <w:r w:rsidR="00175798">
        <w:rPr>
          <w:rFonts w:hint="cs"/>
          <w:rtl/>
        </w:rPr>
        <w:t xml:space="preserve">יכול להיות, אבל בואו לא נפתור את הבעיה הזאת בגרימת נזק.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92765897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מיקי לוי (יש עתיד)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B77C37" w:rsidP="00175798">
      <w:pPr>
        <w:rPr>
          <w:rtl/>
        </w:rPr>
      </w:pPr>
      <w:r>
        <w:rPr>
          <w:rFonts w:hint="cs"/>
          <w:rtl/>
        </w:rPr>
        <w:t>על כמה אחוזים אנחנו מדברים?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4&lt;/ID&gt;&lt;Name&gt;רג'ואן גרייב&lt;/Name&gt;&lt;Data&gt;רג'ואן גרייב&lt;/Data&gt;&lt;Shortcut&gt;רגגר&lt;/Shortcut&gt;&lt;Title&gt;סמנכ&quot;ל בכיר ביטוח חיים, חברת הביטוח הפניקס&lt;/Title&gt;"/>
        <w:id w:val="-1013445035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9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רג'ואן </w:t>
          </w:r>
          <w:proofErr w:type="spellStart"/>
          <w:r w:rsidRPr="00175798">
            <w:rPr>
              <w:rStyle w:val="afd"/>
              <w:color w:val="000000"/>
              <w:rtl/>
            </w:rPr>
            <w:t>גרייב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175798" w:rsidP="00CD3525">
      <w:pPr>
        <w:rPr>
          <w:rtl/>
        </w:rPr>
      </w:pPr>
      <w:r>
        <w:rPr>
          <w:rFonts w:hint="cs"/>
          <w:rtl/>
        </w:rPr>
        <w:t xml:space="preserve">יכול להיות </w:t>
      </w:r>
      <w:r w:rsidR="00B77C37">
        <w:rPr>
          <w:rFonts w:hint="cs"/>
          <w:rtl/>
        </w:rPr>
        <w:t xml:space="preserve">שצריך לפרסם, לעשות תהליך, טופס אחיד, אני לא יודע מה, כדי להנגיש את זה לכלל הציבור, </w:t>
      </w:r>
      <w:r>
        <w:rPr>
          <w:rFonts w:hint="cs"/>
          <w:rtl/>
        </w:rPr>
        <w:t>שיגיש</w:t>
      </w:r>
      <w:r w:rsidR="00B77C37">
        <w:rPr>
          <w:rFonts w:hint="cs"/>
          <w:rtl/>
        </w:rPr>
        <w:t>ו</w:t>
      </w:r>
      <w:r>
        <w:rPr>
          <w:rFonts w:hint="cs"/>
          <w:rtl/>
        </w:rPr>
        <w:t xml:space="preserve"> את הבקשה. ברגע שהגשת את הבקשה ויש לך את הזמן</w:t>
      </w:r>
      <w:r w:rsidR="00B77C37">
        <w:rPr>
          <w:rFonts w:hint="cs"/>
          <w:rtl/>
        </w:rPr>
        <w:t xml:space="preserve"> שידוע לנו</w:t>
      </w:r>
      <w:r>
        <w:rPr>
          <w:rFonts w:hint="cs"/>
          <w:rtl/>
        </w:rPr>
        <w:t xml:space="preserve"> ש</w:t>
      </w:r>
      <w:r w:rsidR="00B77C37">
        <w:rPr>
          <w:rFonts w:hint="cs"/>
          <w:rtl/>
        </w:rPr>
        <w:t>במהלכו אנשים משיגים תנאים טובים יותר</w:t>
      </w:r>
      <w:r>
        <w:rPr>
          <w:rFonts w:hint="cs"/>
          <w:rtl/>
        </w:rPr>
        <w:t>, למה לבטל להם את האפשרות הזאת?</w:t>
      </w:r>
    </w:p>
    <w:p w:rsidR="00175798" w:rsidRDefault="00175798" w:rsidP="0017579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6044886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6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היו"ר משה גפני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B77C37" w:rsidP="00175798">
      <w:pPr>
        <w:rPr>
          <w:rtl/>
        </w:rPr>
      </w:pPr>
      <w:r>
        <w:rPr>
          <w:rFonts w:hint="cs"/>
          <w:rtl/>
        </w:rPr>
        <w:t xml:space="preserve">הדברים שלך ברורים לגמרי. </w:t>
      </w:r>
      <w:r w:rsidR="00175798">
        <w:rPr>
          <w:rFonts w:hint="cs"/>
          <w:rtl/>
        </w:rPr>
        <w:t xml:space="preserve">אני מודה לך.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78508902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מיקי לוי (יש עתיד)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B77C37" w:rsidP="00B77C37">
      <w:pPr>
        <w:rPr>
          <w:rtl/>
        </w:rPr>
      </w:pPr>
      <w:r>
        <w:rPr>
          <w:rFonts w:hint="cs"/>
          <w:rtl/>
        </w:rPr>
        <w:t xml:space="preserve">אגיד לך למה, כי אתה תשכנע אותי שאני אלך אליו וכאשר </w:t>
      </w:r>
      <w:r w:rsidR="00175798">
        <w:rPr>
          <w:rFonts w:hint="cs"/>
          <w:rtl/>
        </w:rPr>
        <w:t xml:space="preserve">אחזור אליך תיתן לי פחות.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1824&lt;/ID&gt;&lt;Name&gt;רג'ואן גרייב&lt;/Name&gt;&lt;Data&gt;רג'ואן גרייב&lt;/Data&gt;&lt;Shortcut&gt;רגגר&lt;/Shortcut&gt;&lt;Title&gt;סמנכ&quot;ל בכיר ביטוח חיים, חברת הביטוח הפניקס&lt;/Title&gt;"/>
        <w:id w:val="-1069189320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9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רג'ואן </w:t>
          </w:r>
          <w:proofErr w:type="spellStart"/>
          <w:r w:rsidRPr="00175798">
            <w:rPr>
              <w:rStyle w:val="afd"/>
              <w:color w:val="000000"/>
              <w:rtl/>
            </w:rPr>
            <w:t>גרייב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7260E5" w:rsidRDefault="00B7612E" w:rsidP="007260E5">
      <w:pPr>
        <w:rPr>
          <w:rtl/>
        </w:rPr>
      </w:pPr>
      <w:r>
        <w:rPr>
          <w:rFonts w:hint="cs"/>
          <w:rtl/>
        </w:rPr>
        <w:t xml:space="preserve">אני יכול לתת לך. למה לעשות את המעבר? אתן לך כל מה שצריך.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52458013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מיקי לוי (יש עתיד)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7260E5" w:rsidRDefault="00E91CD8" w:rsidP="007260E5">
      <w:pPr>
        <w:rPr>
          <w:rtl/>
        </w:rPr>
      </w:pPr>
      <w:r>
        <w:rPr>
          <w:rFonts w:hint="cs"/>
          <w:rtl/>
        </w:rPr>
        <w:t xml:space="preserve">אתה תשווה את ההצעה, זה הכול.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עי מימרן&lt;/Name&gt;&lt;Data&gt;רועי מימרן&lt;/Data&gt;&lt;Shortcut&gt;רומי&lt;/Shortcut&gt;&lt;MemberID&gt;&lt;/MemberID&gt;"/>
        <w:id w:val="-2041428989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75798">
            <w:rPr>
              <w:rStyle w:val="afd"/>
              <w:color w:val="000000"/>
              <w:rtl/>
            </w:rPr>
            <w:t>מימרן</w:t>
          </w:r>
          <w:proofErr w:type="spellEnd"/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E91CD8" w:rsidRDefault="00E91CD8" w:rsidP="00175798">
      <w:pPr>
        <w:rPr>
          <w:rtl/>
        </w:rPr>
      </w:pPr>
      <w:r>
        <w:rPr>
          <w:rFonts w:hint="cs"/>
          <w:rtl/>
        </w:rPr>
        <w:t xml:space="preserve">אני מפורום החוסכים לפנסיה. קודם כול, כמובן חלק מן התקנות מקובל עלינו. </w:t>
      </w:r>
      <w:bookmarkStart w:id="222" w:name="_ETM_Q1_2309066"/>
      <w:bookmarkEnd w:id="222"/>
    </w:p>
    <w:p w:rsidR="00E91CD8" w:rsidRDefault="00E91CD8" w:rsidP="00175798">
      <w:pPr>
        <w:rPr>
          <w:rtl/>
        </w:rPr>
      </w:pPr>
    </w:p>
    <w:p w:rsidR="00175798" w:rsidRDefault="00E91CD8" w:rsidP="00E91CD8">
      <w:pPr>
        <w:rPr>
          <w:rtl/>
        </w:rPr>
      </w:pPr>
      <w:r>
        <w:rPr>
          <w:rFonts w:hint="cs"/>
          <w:rtl/>
        </w:rPr>
        <w:t xml:space="preserve">באשר לביטול האפשרות לעבוד עם מחלקות שימור לקוחות של חברות </w:t>
      </w:r>
      <w:bookmarkStart w:id="223" w:name="_ETM_Q1_2313639"/>
      <w:bookmarkEnd w:id="223"/>
      <w:r>
        <w:rPr>
          <w:rFonts w:hint="cs"/>
          <w:rtl/>
        </w:rPr>
        <w:t xml:space="preserve">הביטוח ובתי ההשקעות ולבטל בקשת ניוד, אני יכול להגיד גם מהניסיון האישי שלי, אני אישית שלוש פעמים בחמש השנים </w:t>
      </w:r>
      <w:bookmarkStart w:id="224" w:name="_ETM_Q1_2321014"/>
      <w:bookmarkEnd w:id="224"/>
      <w:r>
        <w:rPr>
          <w:rFonts w:hint="cs"/>
          <w:rtl/>
        </w:rPr>
        <w:t xml:space="preserve">האחרונות ביקשתי לנייד ובכל שלוש הפעמים קיבלתי פניות בטלפון ממחלקות </w:t>
      </w:r>
      <w:bookmarkStart w:id="225" w:name="_ETM_Q1_2324058"/>
      <w:bookmarkEnd w:id="225"/>
      <w:r>
        <w:rPr>
          <w:rFonts w:hint="cs"/>
          <w:rtl/>
        </w:rPr>
        <w:t xml:space="preserve">שימור הלקוחות. </w:t>
      </w:r>
      <w:r w:rsidR="00175798">
        <w:rPr>
          <w:rFonts w:hint="cs"/>
          <w:rtl/>
        </w:rPr>
        <w:t>פעם אחת גם החלטתי</w:t>
      </w:r>
      <w:r>
        <w:rPr>
          <w:rFonts w:hint="cs"/>
          <w:rtl/>
        </w:rPr>
        <w:t xml:space="preserve"> לבטל את הניוד ולהישאר</w:t>
      </w:r>
      <w:r w:rsidR="00175798">
        <w:rPr>
          <w:rFonts w:hint="cs"/>
          <w:rtl/>
        </w:rPr>
        <w:t xml:space="preserve">. נושא התחרות תוך כדי שימור לקוחות </w:t>
      </w:r>
      <w:r>
        <w:rPr>
          <w:rFonts w:hint="cs"/>
          <w:rtl/>
        </w:rPr>
        <w:t>הוא דבר ש</w:t>
      </w:r>
      <w:r w:rsidR="00175798">
        <w:rPr>
          <w:rFonts w:hint="cs"/>
          <w:rtl/>
        </w:rPr>
        <w:t>עובד, ויש פ</w:t>
      </w:r>
      <w:r>
        <w:rPr>
          <w:rFonts w:hint="cs"/>
          <w:rtl/>
        </w:rPr>
        <w:t>ה</w:t>
      </w:r>
      <w:r w:rsidR="00175798">
        <w:rPr>
          <w:rFonts w:hint="cs"/>
          <w:rtl/>
        </w:rPr>
        <w:t xml:space="preserve"> ניסוי</w:t>
      </w:r>
      <w:r>
        <w:rPr>
          <w:rFonts w:hint="cs"/>
          <w:rtl/>
        </w:rPr>
        <w:t xml:space="preserve"> לקוות שזה </w:t>
      </w:r>
      <w:bookmarkStart w:id="226" w:name="_ETM_Q1_2334658"/>
      <w:bookmarkEnd w:id="226"/>
      <w:r>
        <w:rPr>
          <w:rFonts w:hint="cs"/>
          <w:rtl/>
        </w:rPr>
        <w:t>יעבוד בדרכים אחרות</w:t>
      </w:r>
      <w:r w:rsidR="00175798">
        <w:rPr>
          <w:rFonts w:hint="cs"/>
          <w:rtl/>
        </w:rPr>
        <w:t>. אני לא יודע אם זה יצליח</w:t>
      </w:r>
      <w:r>
        <w:rPr>
          <w:rFonts w:hint="cs"/>
          <w:rtl/>
        </w:rPr>
        <w:t xml:space="preserve"> או לא יצליח</w:t>
      </w:r>
      <w:r w:rsidR="00175798">
        <w:rPr>
          <w:rFonts w:hint="cs"/>
          <w:rtl/>
        </w:rPr>
        <w:t xml:space="preserve">. </w:t>
      </w:r>
    </w:p>
    <w:p w:rsidR="00175798" w:rsidRDefault="00175798" w:rsidP="00175798">
      <w:pPr>
        <w:rPr>
          <w:rtl/>
        </w:rPr>
      </w:pPr>
    </w:p>
    <w:p w:rsidR="00175798" w:rsidRDefault="00175798" w:rsidP="00CD3525">
      <w:pPr>
        <w:rPr>
          <w:rtl/>
        </w:rPr>
      </w:pPr>
      <w:r>
        <w:rPr>
          <w:rFonts w:hint="cs"/>
          <w:rtl/>
        </w:rPr>
        <w:t xml:space="preserve">בנושא כספי </w:t>
      </w:r>
      <w:r w:rsidR="00E91CD8">
        <w:rPr>
          <w:rFonts w:hint="cs"/>
          <w:rtl/>
        </w:rPr>
        <w:t>ה</w:t>
      </w:r>
      <w:r>
        <w:rPr>
          <w:rFonts w:hint="cs"/>
          <w:rtl/>
        </w:rPr>
        <w:t xml:space="preserve">פנסיונרים </w:t>
      </w:r>
      <w:r w:rsidR="00E91CD8">
        <w:rPr>
          <w:rFonts w:hint="eastAsia"/>
          <w:rtl/>
        </w:rPr>
        <w:t xml:space="preserve">– </w:t>
      </w:r>
      <w:r>
        <w:rPr>
          <w:rFonts w:hint="cs"/>
          <w:rtl/>
        </w:rPr>
        <w:t>בואו ננ</w:t>
      </w:r>
      <w:r w:rsidR="00CD3525">
        <w:rPr>
          <w:rFonts w:hint="cs"/>
          <w:rtl/>
        </w:rPr>
        <w:t>סה</w:t>
      </w:r>
      <w:r>
        <w:rPr>
          <w:rFonts w:hint="cs"/>
          <w:rtl/>
        </w:rPr>
        <w:t xml:space="preserve"> </w:t>
      </w:r>
      <w:r w:rsidR="00E91CD8">
        <w:rPr>
          <w:rFonts w:hint="cs"/>
          <w:rtl/>
        </w:rPr>
        <w:t xml:space="preserve">להמחיש את הבעיה. נניח </w:t>
      </w:r>
      <w:bookmarkStart w:id="227" w:name="_ETM_Q1_2344478"/>
      <w:bookmarkEnd w:id="227"/>
      <w:r>
        <w:rPr>
          <w:rFonts w:hint="cs"/>
          <w:rtl/>
        </w:rPr>
        <w:t xml:space="preserve">שאדם פרש לפנסיה </w:t>
      </w:r>
      <w:r w:rsidR="00E91CD8">
        <w:rPr>
          <w:rFonts w:hint="cs"/>
          <w:rtl/>
        </w:rPr>
        <w:t xml:space="preserve">בגיל 67 ומה שהיה קודם יתרה צבורה </w:t>
      </w:r>
      <w:r>
        <w:rPr>
          <w:rFonts w:hint="cs"/>
          <w:rtl/>
        </w:rPr>
        <w:t>הו</w:t>
      </w:r>
      <w:r w:rsidR="00E91CD8">
        <w:rPr>
          <w:rFonts w:hint="cs"/>
          <w:rtl/>
        </w:rPr>
        <w:t>ּ</w:t>
      </w:r>
      <w:r>
        <w:rPr>
          <w:rFonts w:hint="cs"/>
          <w:rtl/>
        </w:rPr>
        <w:t xml:space="preserve">מר בזכות לקבל קצבה בגובה מסוים לכל יתרת ימי חייו. </w:t>
      </w:r>
      <w:r w:rsidR="00E91CD8">
        <w:rPr>
          <w:rFonts w:hint="cs"/>
          <w:rtl/>
        </w:rPr>
        <w:t xml:space="preserve">נניח שאותו אדם </w:t>
      </w:r>
      <w:bookmarkStart w:id="228" w:name="_ETM_Q1_2353266"/>
      <w:bookmarkEnd w:id="228"/>
      <w:r w:rsidR="00E91CD8">
        <w:rPr>
          <w:rFonts w:hint="cs"/>
          <w:rtl/>
        </w:rPr>
        <w:t>היו</w:t>
      </w:r>
      <w:r w:rsidR="00CD3525">
        <w:rPr>
          <w:rFonts w:hint="cs"/>
          <w:rtl/>
        </w:rPr>
        <w:t>ם</w:t>
      </w:r>
      <w:r w:rsidR="00E91CD8">
        <w:rPr>
          <w:rFonts w:hint="cs"/>
          <w:rtl/>
        </w:rPr>
        <w:t xml:space="preserve"> בגיל 87 וברוך השם עדיין כוחו במותניו. </w:t>
      </w:r>
      <w:r>
        <w:rPr>
          <w:rFonts w:hint="cs"/>
          <w:rtl/>
        </w:rPr>
        <w:t>איך אתם מחשבים את היתרה הצבורה של הזכויות הפנסיוניות שלו?</w:t>
      </w:r>
      <w:r w:rsidR="00E91CD8">
        <w:rPr>
          <w:rFonts w:hint="cs"/>
          <w:rtl/>
        </w:rPr>
        <w:t xml:space="preserve"> אני </w:t>
      </w:r>
      <w:bookmarkStart w:id="229" w:name="_ETM_Q1_2362520"/>
      <w:bookmarkEnd w:id="229"/>
      <w:r w:rsidR="00E91CD8">
        <w:rPr>
          <w:rFonts w:hint="cs"/>
          <w:rtl/>
        </w:rPr>
        <w:t xml:space="preserve">יודע איך מחשבים את זה אקטוארית אבל אני לא יודע </w:t>
      </w:r>
      <w:bookmarkStart w:id="230" w:name="_ETM_Q1_2363463"/>
      <w:bookmarkEnd w:id="230"/>
      <w:r w:rsidR="00E91CD8">
        <w:rPr>
          <w:rFonts w:hint="cs"/>
          <w:rtl/>
        </w:rPr>
        <w:t>אילו סכומים יעברו פה בפועל</w:t>
      </w:r>
      <w:r w:rsidR="00C12D47">
        <w:rPr>
          <w:rFonts w:hint="cs"/>
          <w:rtl/>
        </w:rPr>
        <w:t xml:space="preserve"> על פי התקנות האלה</w:t>
      </w:r>
      <w:r w:rsidR="00E91CD8">
        <w:rPr>
          <w:rFonts w:hint="cs"/>
          <w:rtl/>
        </w:rPr>
        <w:t xml:space="preserve">. </w:t>
      </w:r>
      <w:r w:rsidR="00C12D47">
        <w:rPr>
          <w:rFonts w:hint="cs"/>
          <w:rtl/>
        </w:rPr>
        <w:t>לדעתי הנושא לא "סגור".</w:t>
      </w:r>
    </w:p>
    <w:p w:rsidR="00C12D47" w:rsidRDefault="00C12D47" w:rsidP="00E91CD8">
      <w:pPr>
        <w:rPr>
          <w:rtl/>
        </w:rPr>
      </w:pPr>
    </w:p>
    <w:p w:rsidR="00C12D47" w:rsidRDefault="00C12D47" w:rsidP="00C12D47">
      <w:pPr>
        <w:pStyle w:val="af5"/>
        <w:keepNext/>
        <w:rPr>
          <w:rtl/>
        </w:rPr>
      </w:pPr>
      <w:r>
        <w:rPr>
          <w:rtl/>
        </w:rPr>
        <w:t>קריאה:</w:t>
      </w:r>
    </w:p>
    <w:p w:rsidR="00C12D47" w:rsidRDefault="00C12D47" w:rsidP="00C12D47">
      <w:pPr>
        <w:pStyle w:val="KeepWithNext"/>
        <w:rPr>
          <w:rtl/>
        </w:rPr>
      </w:pPr>
    </w:p>
    <w:p w:rsidR="00C12D47" w:rsidRDefault="00C12D47" w:rsidP="00C12D47">
      <w:pPr>
        <w:rPr>
          <w:rtl/>
        </w:rPr>
      </w:pPr>
      <w:r>
        <w:rPr>
          <w:rFonts w:hint="cs"/>
          <w:rtl/>
        </w:rPr>
        <w:t xml:space="preserve">אתה לא אקטואר, עם כל </w:t>
      </w:r>
      <w:bookmarkStart w:id="231" w:name="_ETM_Q1_2364936"/>
      <w:bookmarkEnd w:id="231"/>
      <w:r>
        <w:rPr>
          <w:rFonts w:hint="cs"/>
          <w:rtl/>
        </w:rPr>
        <w:t xml:space="preserve">הכבוד. </w:t>
      </w:r>
    </w:p>
    <w:p w:rsidR="00175798" w:rsidRDefault="00175798" w:rsidP="0017579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8101049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6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היו"ר משה גפני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675BE2" w:rsidRDefault="00C12D47" w:rsidP="007260E5">
      <w:pPr>
        <w:rPr>
          <w:rtl/>
        </w:rPr>
      </w:pPr>
      <w:r>
        <w:rPr>
          <w:rFonts w:hint="cs"/>
          <w:rtl/>
        </w:rPr>
        <w:t xml:space="preserve">חבר הכנסת מיקי לוי, ביקשת לדבר? אני רק רוצה להגיד מה אני הולך להציע. הראל שרעבי יקבל זכות דיבור לסיכום. </w:t>
      </w:r>
    </w:p>
    <w:p w:rsidR="00675BE2" w:rsidRDefault="00675BE2" w:rsidP="007260E5">
      <w:pPr>
        <w:rPr>
          <w:rtl/>
        </w:rPr>
      </w:pPr>
    </w:p>
    <w:p w:rsidR="00675BE2" w:rsidRDefault="00675BE2" w:rsidP="00675BE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75BE2" w:rsidRDefault="00675BE2" w:rsidP="00675BE2">
      <w:pPr>
        <w:pStyle w:val="KeepWithNext"/>
        <w:rPr>
          <w:rtl/>
        </w:rPr>
      </w:pPr>
    </w:p>
    <w:p w:rsidR="00175798" w:rsidRDefault="00675BE2" w:rsidP="00CD3525">
      <w:pPr>
        <w:rPr>
          <w:rtl/>
        </w:rPr>
      </w:pPr>
      <w:r>
        <w:rPr>
          <w:rFonts w:hint="cs"/>
          <w:rtl/>
        </w:rPr>
        <w:t xml:space="preserve">אתם מדווחים </w:t>
      </w:r>
      <w:r w:rsidR="00175798">
        <w:rPr>
          <w:rFonts w:hint="cs"/>
          <w:rtl/>
        </w:rPr>
        <w:t>על שני נושאי</w:t>
      </w:r>
      <w:r w:rsidR="007260E5">
        <w:rPr>
          <w:rFonts w:hint="cs"/>
          <w:rtl/>
        </w:rPr>
        <w:t>ם</w:t>
      </w:r>
      <w:r w:rsidR="001757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קודם כול, </w:t>
      </w:r>
      <w:bookmarkStart w:id="232" w:name="_ETM_Q1_2373875"/>
      <w:bookmarkEnd w:id="232"/>
      <w:r>
        <w:rPr>
          <w:rFonts w:hint="cs"/>
          <w:rtl/>
        </w:rPr>
        <w:t xml:space="preserve">אמרו כאן דברים לא רעים בכלל, </w:t>
      </w:r>
      <w:r w:rsidR="00CD3525">
        <w:rPr>
          <w:rFonts w:hint="cs"/>
          <w:rtl/>
        </w:rPr>
        <w:t>כ</w:t>
      </w:r>
      <w:r>
        <w:rPr>
          <w:rFonts w:hint="cs"/>
          <w:rtl/>
        </w:rPr>
        <w:t xml:space="preserve">ולל גיא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. </w:t>
      </w:r>
      <w:r w:rsidR="00175798">
        <w:rPr>
          <w:rFonts w:hint="cs"/>
          <w:rtl/>
        </w:rPr>
        <w:t xml:space="preserve">יש כאן תחרות, זה מבורך, אנחנו פותחים את השוק. </w:t>
      </w:r>
    </w:p>
    <w:p w:rsidR="00175798" w:rsidRDefault="00175798" w:rsidP="00175798">
      <w:pPr>
        <w:rPr>
          <w:rtl/>
        </w:rPr>
      </w:pPr>
    </w:p>
    <w:p w:rsidR="00175798" w:rsidRDefault="00175798" w:rsidP="007840C8">
      <w:pPr>
        <w:rPr>
          <w:rtl/>
        </w:rPr>
      </w:pPr>
      <w:r>
        <w:rPr>
          <w:rFonts w:hint="cs"/>
          <w:rtl/>
        </w:rPr>
        <w:t xml:space="preserve">כרגע אנחנו מתווכחים על שני דברים </w:t>
      </w:r>
      <w:r w:rsidR="007840C8">
        <w:rPr>
          <w:rFonts w:hint="cs"/>
          <w:rtl/>
        </w:rPr>
        <w:t xml:space="preserve">שהם העוגן המרכזי </w:t>
      </w:r>
      <w:r>
        <w:rPr>
          <w:rtl/>
        </w:rPr>
        <w:t>–</w:t>
      </w:r>
      <w:r>
        <w:rPr>
          <w:rFonts w:hint="cs"/>
          <w:rtl/>
        </w:rPr>
        <w:t xml:space="preserve"> הזמן, והאם ברגע ש</w:t>
      </w:r>
      <w:r w:rsidR="007840C8">
        <w:rPr>
          <w:rFonts w:hint="cs"/>
          <w:rtl/>
        </w:rPr>
        <w:t xml:space="preserve">אדם </w:t>
      </w:r>
      <w:bookmarkStart w:id="233" w:name="_ETM_Q1_2396436"/>
      <w:bookmarkEnd w:id="233"/>
      <w:r>
        <w:rPr>
          <w:rFonts w:hint="cs"/>
          <w:rtl/>
        </w:rPr>
        <w:t>חתם על ניוד הוא ילך ויחזור</w:t>
      </w:r>
      <w:r w:rsidR="007840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40C8">
        <w:rPr>
          <w:rFonts w:hint="cs"/>
          <w:rtl/>
        </w:rPr>
        <w:t xml:space="preserve">או יישאר </w:t>
      </w:r>
      <w:r>
        <w:rPr>
          <w:rFonts w:hint="cs"/>
          <w:rtl/>
        </w:rPr>
        <w:t xml:space="preserve">אם אשכנע אותו. </w:t>
      </w:r>
      <w:r w:rsidR="007840C8">
        <w:rPr>
          <w:rFonts w:hint="cs"/>
          <w:rtl/>
        </w:rPr>
        <w:t>אלה שני הנושאים.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1698656849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נורית קורן (הליכוד)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7260E5" w:rsidRDefault="007840C8" w:rsidP="007260E5">
      <w:pPr>
        <w:rPr>
          <w:rtl/>
        </w:rPr>
      </w:pPr>
      <w:r>
        <w:rPr>
          <w:rFonts w:hint="cs"/>
          <w:rtl/>
        </w:rPr>
        <w:t xml:space="preserve">הדבר הכי חשוב הוא- - </w:t>
      </w:r>
      <w:bookmarkStart w:id="234" w:name="_ETM_Q1_2407389"/>
      <w:bookmarkEnd w:id="234"/>
      <w:r>
        <w:rPr>
          <w:rFonts w:hint="cs"/>
          <w:rtl/>
        </w:rPr>
        <w:t xml:space="preserve">- </w:t>
      </w:r>
    </w:p>
    <w:p w:rsidR="007260E5" w:rsidRPr="007260E5" w:rsidRDefault="007260E5" w:rsidP="007260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7463949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6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היו"ר משה גפני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7840C8" w:rsidRDefault="007840C8" w:rsidP="00CD3525">
      <w:pPr>
        <w:rPr>
          <w:rtl/>
        </w:rPr>
      </w:pPr>
      <w:r>
        <w:rPr>
          <w:rFonts w:hint="cs"/>
          <w:rtl/>
        </w:rPr>
        <w:t xml:space="preserve">אתן לכם להתייחס, אני נותן לכולם בסוף. </w:t>
      </w:r>
      <w:r w:rsidR="00175798">
        <w:rPr>
          <w:rFonts w:hint="cs"/>
          <w:rtl/>
        </w:rPr>
        <w:t xml:space="preserve">אגיד </w:t>
      </w:r>
      <w:r>
        <w:rPr>
          <w:rFonts w:hint="cs"/>
          <w:rtl/>
        </w:rPr>
        <w:t xml:space="preserve">לכם </w:t>
      </w:r>
      <w:r w:rsidR="00175798">
        <w:rPr>
          <w:rFonts w:hint="cs"/>
          <w:rtl/>
        </w:rPr>
        <w:t xml:space="preserve">מה אני הולך להציע לחברים בוועדה. אני לא אוהב שלא ישבו איתם במשך שנתיים. </w:t>
      </w:r>
      <w:r>
        <w:rPr>
          <w:rFonts w:hint="cs"/>
          <w:rtl/>
        </w:rPr>
        <w:t xml:space="preserve">אתם יודעים </w:t>
      </w:r>
      <w:bookmarkStart w:id="235" w:name="_ETM_Q1_2424539"/>
      <w:bookmarkEnd w:id="235"/>
      <w:r>
        <w:rPr>
          <w:rFonts w:hint="cs"/>
          <w:rtl/>
        </w:rPr>
        <w:t xml:space="preserve">שאני לא אוהב את זה. </w:t>
      </w:r>
      <w:r w:rsidR="00175798">
        <w:rPr>
          <w:rFonts w:hint="cs"/>
          <w:rtl/>
        </w:rPr>
        <w:t xml:space="preserve">אני תמיד דואג לשבת עם </w:t>
      </w:r>
      <w:r>
        <w:rPr>
          <w:rFonts w:hint="cs"/>
          <w:rtl/>
        </w:rPr>
        <w:t>הארגונים ו</w:t>
      </w:r>
      <w:r w:rsidR="00175798">
        <w:rPr>
          <w:rFonts w:hint="cs"/>
          <w:rtl/>
        </w:rPr>
        <w:t>הגופים</w:t>
      </w:r>
      <w:r>
        <w:rPr>
          <w:rFonts w:hint="cs"/>
          <w:rtl/>
        </w:rPr>
        <w:t xml:space="preserve"> הנוגעים בדבר</w:t>
      </w:r>
      <w:r w:rsidR="001757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שבמשך </w:t>
      </w:r>
      <w:bookmarkStart w:id="236" w:name="_ETM_Q1_2431947"/>
      <w:bookmarkEnd w:id="236"/>
      <w:r>
        <w:rPr>
          <w:rFonts w:hint="cs"/>
          <w:rtl/>
        </w:rPr>
        <w:t xml:space="preserve">שנתיים לא </w:t>
      </w:r>
      <w:r w:rsidR="00CD3525">
        <w:rPr>
          <w:rFonts w:hint="cs"/>
          <w:rtl/>
        </w:rPr>
        <w:t>דיבר</w:t>
      </w:r>
      <w:r>
        <w:rPr>
          <w:rFonts w:hint="cs"/>
          <w:rtl/>
        </w:rPr>
        <w:t xml:space="preserve">תם </w:t>
      </w:r>
      <w:r>
        <w:rPr>
          <w:rtl/>
        </w:rPr>
        <w:t>–</w:t>
      </w:r>
      <w:r>
        <w:rPr>
          <w:rFonts w:hint="cs"/>
          <w:rtl/>
        </w:rPr>
        <w:t xml:space="preserve"> זה לא טוב. </w:t>
      </w:r>
    </w:p>
    <w:p w:rsidR="007840C8" w:rsidRDefault="007840C8" w:rsidP="007840C8">
      <w:pPr>
        <w:rPr>
          <w:rtl/>
        </w:rPr>
      </w:pPr>
      <w:bookmarkStart w:id="237" w:name="_ETM_Q1_2436778"/>
      <w:bookmarkStart w:id="238" w:name="_ETM_Q1_2437038"/>
      <w:bookmarkEnd w:id="237"/>
      <w:bookmarkEnd w:id="238"/>
    </w:p>
    <w:p w:rsidR="007840C8" w:rsidRDefault="007840C8" w:rsidP="00CD3525">
      <w:pPr>
        <w:rPr>
          <w:rtl/>
        </w:rPr>
      </w:pPr>
      <w:r>
        <w:rPr>
          <w:rFonts w:hint="cs"/>
          <w:rtl/>
        </w:rPr>
        <w:t xml:space="preserve">אני מתחיל בזה </w:t>
      </w:r>
      <w:bookmarkStart w:id="239" w:name="_ETM_Q1_2439833"/>
      <w:bookmarkEnd w:id="239"/>
      <w:r>
        <w:rPr>
          <w:rFonts w:hint="cs"/>
          <w:rtl/>
        </w:rPr>
        <w:t>ש</w:t>
      </w:r>
      <w:r w:rsidR="00175798">
        <w:rPr>
          <w:rFonts w:hint="cs"/>
          <w:rtl/>
        </w:rPr>
        <w:t xml:space="preserve">אני מברך על התקנות שהבאתם, </w:t>
      </w:r>
      <w:r>
        <w:rPr>
          <w:rFonts w:hint="cs"/>
          <w:rtl/>
        </w:rPr>
        <w:t>אני חושב ש</w:t>
      </w:r>
      <w:r w:rsidR="00175798">
        <w:rPr>
          <w:rFonts w:hint="cs"/>
          <w:rtl/>
        </w:rPr>
        <w:t xml:space="preserve">הכיוון נכון לחלוטין. </w:t>
      </w:r>
      <w:r>
        <w:rPr>
          <w:rFonts w:hint="cs"/>
          <w:rtl/>
        </w:rPr>
        <w:t xml:space="preserve">צריך לאפשר את הניוד. </w:t>
      </w:r>
      <w:r w:rsidR="0017579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175798">
        <w:rPr>
          <w:rFonts w:hint="cs"/>
          <w:rtl/>
        </w:rPr>
        <w:t xml:space="preserve">בעולם אחר, </w:t>
      </w:r>
      <w:r>
        <w:rPr>
          <w:rFonts w:hint="cs"/>
          <w:rtl/>
        </w:rPr>
        <w:t xml:space="preserve">אנחנו </w:t>
      </w:r>
      <w:r w:rsidR="00175798">
        <w:rPr>
          <w:rFonts w:hint="cs"/>
          <w:rtl/>
        </w:rPr>
        <w:t xml:space="preserve">בעידן אחר, צריך לאפשר לאנשים. </w:t>
      </w:r>
      <w:r>
        <w:rPr>
          <w:rFonts w:hint="cs"/>
          <w:rtl/>
        </w:rPr>
        <w:t xml:space="preserve">אפילו כפי שנורית קורן אומרת, שיכול להיות שהאיש לא יודע בדיוק אבל </w:t>
      </w:r>
      <w:bookmarkStart w:id="240" w:name="_ETM_Q1_2456584"/>
      <w:bookmarkEnd w:id="240"/>
      <w:r>
        <w:rPr>
          <w:rFonts w:hint="cs"/>
          <w:rtl/>
        </w:rPr>
        <w:t xml:space="preserve">יש לו קרוב משפחה שאומר לו: "תדע לך שכדאי לך </w:t>
      </w:r>
      <w:bookmarkStart w:id="241" w:name="_ETM_Q1_2460632"/>
      <w:bookmarkEnd w:id="241"/>
      <w:r>
        <w:rPr>
          <w:rFonts w:hint="cs"/>
          <w:rtl/>
        </w:rPr>
        <w:t>לעבור לשם</w:t>
      </w:r>
      <w:r w:rsidR="00CD3525">
        <w:rPr>
          <w:rFonts w:hint="cs"/>
          <w:rtl/>
        </w:rPr>
        <w:t>"</w:t>
      </w:r>
      <w:r>
        <w:rPr>
          <w:rFonts w:hint="cs"/>
          <w:rtl/>
        </w:rPr>
        <w:t xml:space="preserve"> ואז הוא בודק את זה. </w:t>
      </w:r>
    </w:p>
    <w:p w:rsidR="007840C8" w:rsidRDefault="007840C8" w:rsidP="007840C8">
      <w:pPr>
        <w:rPr>
          <w:rtl/>
        </w:rPr>
      </w:pPr>
    </w:p>
    <w:p w:rsidR="007840C8" w:rsidRDefault="007840C8" w:rsidP="007840C8">
      <w:pPr>
        <w:rPr>
          <w:rtl/>
        </w:rPr>
      </w:pPr>
      <w:r>
        <w:rPr>
          <w:rFonts w:hint="cs"/>
          <w:rtl/>
        </w:rPr>
        <w:t xml:space="preserve">לגבי </w:t>
      </w:r>
      <w:r w:rsidR="00175798">
        <w:rPr>
          <w:rFonts w:hint="cs"/>
          <w:rtl/>
        </w:rPr>
        <w:t xml:space="preserve">קיצור הזמנים </w:t>
      </w:r>
      <w:r w:rsidR="00175798">
        <w:rPr>
          <w:rtl/>
        </w:rPr>
        <w:t>–</w:t>
      </w:r>
      <w:r w:rsidR="00175798">
        <w:rPr>
          <w:rFonts w:hint="cs"/>
          <w:rtl/>
        </w:rPr>
        <w:t xml:space="preserve"> אני לא בטוח שאתם עושים נכון. </w:t>
      </w:r>
    </w:p>
    <w:p w:rsidR="007840C8" w:rsidRDefault="007840C8" w:rsidP="007840C8">
      <w:pPr>
        <w:rPr>
          <w:rtl/>
        </w:rPr>
      </w:pPr>
      <w:bookmarkStart w:id="242" w:name="_ETM_Q1_2467479"/>
      <w:bookmarkStart w:id="243" w:name="_ETM_Q1_2467746"/>
      <w:bookmarkEnd w:id="242"/>
      <w:bookmarkEnd w:id="243"/>
    </w:p>
    <w:p w:rsidR="00175798" w:rsidRDefault="007840C8" w:rsidP="007840C8">
      <w:pPr>
        <w:rPr>
          <w:rtl/>
        </w:rPr>
      </w:pPr>
      <w:r>
        <w:rPr>
          <w:rFonts w:hint="cs"/>
          <w:rtl/>
        </w:rPr>
        <w:t xml:space="preserve">אבל הדבר הכי חשוב, תדברו איתם מה שאתם רוצים, אבל </w:t>
      </w:r>
      <w:r w:rsidR="00175798">
        <w:rPr>
          <w:rFonts w:hint="cs"/>
          <w:rtl/>
        </w:rPr>
        <w:t xml:space="preserve">תביאו </w:t>
      </w:r>
      <w:r>
        <w:rPr>
          <w:rFonts w:hint="cs"/>
          <w:rtl/>
        </w:rPr>
        <w:t>ל</w:t>
      </w:r>
      <w:r w:rsidR="00175798">
        <w:rPr>
          <w:rFonts w:hint="cs"/>
          <w:rtl/>
        </w:rPr>
        <w:t xml:space="preserve">פה </w:t>
      </w:r>
      <w:r w:rsidR="00CD3525">
        <w:rPr>
          <w:rFonts w:hint="cs"/>
          <w:rtl/>
        </w:rPr>
        <w:t>לו</w:t>
      </w:r>
      <w:r>
        <w:rPr>
          <w:rFonts w:hint="cs"/>
          <w:rtl/>
        </w:rPr>
        <w:t>ח זמנים</w:t>
      </w:r>
      <w:r w:rsidR="00175798">
        <w:rPr>
          <w:rFonts w:hint="cs"/>
          <w:rtl/>
        </w:rPr>
        <w:t xml:space="preserve">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391340743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9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הראל שרעבי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7840C8" w:rsidP="00175798">
      <w:pPr>
        <w:rPr>
          <w:rtl/>
        </w:rPr>
      </w:pPr>
      <w:r>
        <w:rPr>
          <w:rFonts w:hint="cs"/>
          <w:rtl/>
        </w:rPr>
        <w:t xml:space="preserve">לגבי </w:t>
      </w:r>
      <w:bookmarkStart w:id="244" w:name="_ETM_Q1_2470980"/>
      <w:bookmarkEnd w:id="244"/>
      <w:r>
        <w:rPr>
          <w:rFonts w:hint="cs"/>
          <w:rtl/>
        </w:rPr>
        <w:t xml:space="preserve">מועד </w:t>
      </w:r>
      <w:r>
        <w:rPr>
          <w:rtl/>
        </w:rPr>
        <w:t>–</w:t>
      </w:r>
      <w:r>
        <w:rPr>
          <w:rFonts w:hint="cs"/>
          <w:rtl/>
        </w:rPr>
        <w:t xml:space="preserve"> אין בעיה. </w:t>
      </w:r>
      <w:r w:rsidR="00175798">
        <w:rPr>
          <w:rFonts w:hint="cs"/>
          <w:rtl/>
        </w:rPr>
        <w:t xml:space="preserve">נביא מועד. </w:t>
      </w:r>
    </w:p>
    <w:p w:rsidR="00175798" w:rsidRDefault="00175798" w:rsidP="0017579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90563869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6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היו"ר משה גפני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7840C8" w:rsidP="00175798">
      <w:pPr>
        <w:rPr>
          <w:rtl/>
        </w:rPr>
      </w:pPr>
      <w:r>
        <w:rPr>
          <w:rFonts w:hint="cs"/>
          <w:rtl/>
        </w:rPr>
        <w:t xml:space="preserve">עם כל הכבוד, כפי שאמרתי, </w:t>
      </w:r>
      <w:r w:rsidR="00175798">
        <w:rPr>
          <w:rFonts w:hint="cs"/>
          <w:rtl/>
        </w:rPr>
        <w:t xml:space="preserve">על דורית </w:t>
      </w:r>
      <w:proofErr w:type="spellStart"/>
      <w:r w:rsidR="00175798">
        <w:rPr>
          <w:rFonts w:hint="cs"/>
          <w:rtl/>
        </w:rPr>
        <w:t>סלינ</w:t>
      </w:r>
      <w:r w:rsidR="007260E5">
        <w:rPr>
          <w:rFonts w:hint="cs"/>
          <w:rtl/>
        </w:rPr>
        <w:t>ג</w:t>
      </w:r>
      <w:r w:rsidR="00175798">
        <w:rPr>
          <w:rFonts w:hint="cs"/>
          <w:rtl/>
        </w:rPr>
        <w:t>ר</w:t>
      </w:r>
      <w:proofErr w:type="spellEnd"/>
      <w:r w:rsidR="00175798">
        <w:rPr>
          <w:rFonts w:hint="cs"/>
          <w:rtl/>
        </w:rPr>
        <w:t xml:space="preserve"> אני סומך</w:t>
      </w:r>
      <w:r>
        <w:rPr>
          <w:rFonts w:hint="cs"/>
          <w:rtl/>
        </w:rPr>
        <w:t>,</w:t>
      </w:r>
      <w:r w:rsidR="00175798">
        <w:rPr>
          <w:rFonts w:hint="cs"/>
          <w:rtl/>
        </w:rPr>
        <w:t xml:space="preserve"> אבל אני לא יודע מי יבוא אחריה. </w:t>
      </w:r>
    </w:p>
    <w:p w:rsidR="00175798" w:rsidRDefault="00175798" w:rsidP="001757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800580335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נורית קורן (הליכוד)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7260E5" w:rsidRDefault="007840C8" w:rsidP="00DA67B3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A67B3">
        <w:rPr>
          <w:rFonts w:hint="cs"/>
          <w:rtl/>
        </w:rPr>
        <w:t xml:space="preserve">אני רוצה להציע, אם כבר אנחנו עושים את הדבר הזה, </w:t>
      </w:r>
      <w:bookmarkStart w:id="245" w:name="_ETM_Q1_2483661"/>
      <w:bookmarkEnd w:id="245"/>
      <w:r w:rsidR="00DA67B3">
        <w:rPr>
          <w:rFonts w:hint="cs"/>
          <w:rtl/>
        </w:rPr>
        <w:t xml:space="preserve">אולי כדי להגן על אנשים שמטפלים בקצבאות פנסיה, שהם יגידו </w:t>
      </w:r>
      <w:bookmarkStart w:id="246" w:name="_ETM_Q1_2490274"/>
      <w:bookmarkEnd w:id="246"/>
      <w:r w:rsidR="00DA67B3">
        <w:rPr>
          <w:rFonts w:hint="cs"/>
          <w:rtl/>
        </w:rPr>
        <w:t xml:space="preserve">עד גובה מסוים שאפשר, ואז יהיה פחות אבל תהיה תחרות. </w:t>
      </w:r>
    </w:p>
    <w:p w:rsidR="007260E5" w:rsidRPr="007260E5" w:rsidRDefault="007260E5" w:rsidP="007260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839396277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4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עודד פורר (ישראל ביתנו)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175798" w:rsidP="00175798">
      <w:pPr>
        <w:rPr>
          <w:rtl/>
        </w:rPr>
      </w:pPr>
      <w:r>
        <w:rPr>
          <w:rFonts w:hint="cs"/>
          <w:rtl/>
        </w:rPr>
        <w:t xml:space="preserve">כרגע זה לא בשל. </w:t>
      </w:r>
    </w:p>
    <w:p w:rsidR="00175798" w:rsidRDefault="00175798" w:rsidP="0017579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81259580"/>
        <w:placeholder>
          <w:docPart w:val="DefaultPlaceholder_-1854013440"/>
        </w:placeholder>
      </w:sdtPr>
      <w:sdtEndPr/>
      <w:sdtContent>
        <w:p w:rsidR="00175798" w:rsidRDefault="00175798" w:rsidP="00175798">
          <w:pPr>
            <w:pStyle w:val="af6"/>
            <w:keepNext/>
            <w:rPr>
              <w:rtl/>
            </w:rPr>
          </w:pPr>
          <w:r w:rsidRPr="00175798">
            <w:rPr>
              <w:rStyle w:val="afd"/>
              <w:color w:val="000000"/>
              <w:rtl/>
            </w:rPr>
            <w:t>היו"ר משה גפני</w:t>
          </w:r>
          <w:r w:rsidRPr="00175798">
            <w:rPr>
              <w:color w:val="000000"/>
              <w:rtl/>
            </w:rPr>
            <w:t>:</w:t>
          </w:r>
        </w:p>
      </w:sdtContent>
    </w:sdt>
    <w:p w:rsidR="00175798" w:rsidRDefault="00175798" w:rsidP="00175798">
      <w:pPr>
        <w:pStyle w:val="KeepWithNext"/>
        <w:rPr>
          <w:rtl/>
        </w:rPr>
      </w:pPr>
    </w:p>
    <w:p w:rsidR="00175798" w:rsidRDefault="00DA67B3" w:rsidP="00CD3525">
      <w:pPr>
        <w:rPr>
          <w:rtl/>
        </w:rPr>
      </w:pPr>
      <w:r>
        <w:rPr>
          <w:rFonts w:hint="cs"/>
          <w:rtl/>
        </w:rPr>
        <w:t>סבלנות</w:t>
      </w:r>
      <w:r w:rsidR="00CD3525">
        <w:rPr>
          <w:rFonts w:hint="cs"/>
          <w:rtl/>
        </w:rPr>
        <w:t>.</w:t>
      </w:r>
      <w:r>
        <w:rPr>
          <w:rFonts w:hint="cs"/>
          <w:rtl/>
        </w:rPr>
        <w:t xml:space="preserve"> מה לעשות, אני לא יכול לפגוע באנשים שבאו </w:t>
      </w:r>
      <w:bookmarkStart w:id="247" w:name="_ETM_Q1_2504394"/>
      <w:bookmarkEnd w:id="247"/>
      <w:r>
        <w:rPr>
          <w:rFonts w:hint="cs"/>
          <w:rtl/>
        </w:rPr>
        <w:t xml:space="preserve">במיוחד ורוצים לדבר. בבקשה, גברתי. </w:t>
      </w:r>
    </w:p>
    <w:p w:rsidR="000B4ADF" w:rsidRDefault="000B4ADF" w:rsidP="0017579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973&lt;/ID&gt;&lt;Name&gt;ענת יהב&lt;/Name&gt;&lt;Data&gt;ענת יהב&lt;/Data&gt;&lt;Shortcut&gt;עניה&lt;/Shortcut&gt;&lt;Title&gt;עו&quot;ד באגף הפנסיה בהסתדרות, ההסתדרות החדשה&lt;/Title&gt;"/>
        <w:id w:val="639311619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ענת יהב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DA67B3" w:rsidP="000B4ADF">
      <w:pPr>
        <w:rPr>
          <w:rtl/>
        </w:rPr>
      </w:pPr>
      <w:r>
        <w:rPr>
          <w:rFonts w:hint="cs"/>
          <w:rtl/>
        </w:rPr>
        <w:t xml:space="preserve">אני עורכת דין ענת יהב מאגף הפנסיה בהסתדרות. </w:t>
      </w:r>
      <w:r w:rsidR="000B4ADF">
        <w:rPr>
          <w:rFonts w:hint="cs"/>
          <w:rtl/>
        </w:rPr>
        <w:t xml:space="preserve">יש לנו כמה הערות אבל </w:t>
      </w:r>
      <w:r>
        <w:rPr>
          <w:rFonts w:hint="cs"/>
          <w:rtl/>
        </w:rPr>
        <w:t xml:space="preserve">אם זה לא מתקדם--- </w:t>
      </w:r>
    </w:p>
    <w:p w:rsidR="000B4ADF" w:rsidRDefault="000B4ADF" w:rsidP="000B4AD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30146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6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היו"ר משה גפני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0B4ADF" w:rsidP="00CD3525">
      <w:pPr>
        <w:rPr>
          <w:rtl/>
        </w:rPr>
      </w:pPr>
      <w:r>
        <w:rPr>
          <w:rFonts w:hint="cs"/>
          <w:rtl/>
        </w:rPr>
        <w:t xml:space="preserve">אני רוצה שתשבו יחד. עברו שנתיים מאז הישיבה הקודמת. </w:t>
      </w:r>
      <w:r w:rsidR="00DA67B3">
        <w:rPr>
          <w:rFonts w:hint="cs"/>
          <w:rtl/>
        </w:rPr>
        <w:t xml:space="preserve">יכול להיות שאז אם היו עושים את התיקונים ומביאים את התקנות לכאן </w:t>
      </w:r>
      <w:bookmarkStart w:id="248" w:name="_ETM_Q1_2531468"/>
      <w:bookmarkEnd w:id="248"/>
      <w:r w:rsidR="00DA67B3">
        <w:rPr>
          <w:rFonts w:hint="cs"/>
          <w:rtl/>
        </w:rPr>
        <w:t xml:space="preserve">היינו מאשרים את זה. </w:t>
      </w:r>
      <w:r>
        <w:rPr>
          <w:rFonts w:hint="cs"/>
          <w:rtl/>
        </w:rPr>
        <w:t xml:space="preserve">אני </w:t>
      </w:r>
      <w:r w:rsidR="00DA67B3">
        <w:rPr>
          <w:rFonts w:hint="cs"/>
          <w:rtl/>
        </w:rPr>
        <w:t xml:space="preserve">על כל פנים, ואני מניח שגם </w:t>
      </w:r>
      <w:bookmarkStart w:id="249" w:name="_ETM_Q1_2534051"/>
      <w:bookmarkEnd w:id="249"/>
      <w:r>
        <w:rPr>
          <w:rFonts w:hint="cs"/>
          <w:rtl/>
        </w:rPr>
        <w:t xml:space="preserve">חבריי רוצים את המהלך הזה של התקנות. אני מציע שתהיו חלק מן השולחן הזה. אני לא רוצה </w:t>
      </w:r>
      <w:r w:rsidR="00CD3525">
        <w:rPr>
          <w:rFonts w:hint="cs"/>
          <w:rtl/>
        </w:rPr>
        <w:t xml:space="preserve">שזה יימשך </w:t>
      </w:r>
      <w:r>
        <w:rPr>
          <w:rFonts w:hint="cs"/>
          <w:rtl/>
        </w:rPr>
        <w:t>יותר מחודש</w:t>
      </w:r>
      <w:r w:rsidR="00DA67B3">
        <w:rPr>
          <w:rFonts w:hint="cs"/>
          <w:rtl/>
        </w:rPr>
        <w:t>.</w:t>
      </w:r>
      <w:r w:rsidR="00CD3525">
        <w:rPr>
          <w:rFonts w:hint="cs"/>
          <w:rtl/>
        </w:rPr>
        <w:t xml:space="preserve"> תבואו אלינו אחרי שאתם מדברים איתם ברצינות.</w:t>
      </w:r>
    </w:p>
    <w:p w:rsidR="00DA67B3" w:rsidRDefault="00DA67B3" w:rsidP="00DA67B3">
      <w:pPr>
        <w:rPr>
          <w:rtl/>
        </w:rPr>
      </w:pPr>
    </w:p>
    <w:p w:rsidR="00DA67B3" w:rsidRDefault="00DA67B3" w:rsidP="00DA67B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A67B3" w:rsidRDefault="00DA67B3" w:rsidP="00DA67B3">
      <w:pPr>
        <w:pStyle w:val="KeepWithNext"/>
        <w:rPr>
          <w:rtl/>
        </w:rPr>
      </w:pPr>
    </w:p>
    <w:p w:rsidR="00DA67B3" w:rsidRDefault="00DA67B3" w:rsidP="00DA67B3">
      <w:pPr>
        <w:rPr>
          <w:rtl/>
        </w:rPr>
      </w:pPr>
      <w:r>
        <w:rPr>
          <w:rFonts w:hint="cs"/>
          <w:rtl/>
        </w:rPr>
        <w:t>מתי המפקחת מתחלפת?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850911921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הראל שרעבי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0B4ADF" w:rsidP="000B4ADF">
      <w:pPr>
        <w:rPr>
          <w:rtl/>
        </w:rPr>
      </w:pPr>
      <w:r>
        <w:rPr>
          <w:rFonts w:hint="cs"/>
          <w:rtl/>
        </w:rPr>
        <w:t xml:space="preserve">בשבוע הבא.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70662545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4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איתן ברושי (המחנה הציוני)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7260E5" w:rsidRDefault="00DA67B3" w:rsidP="007260E5">
      <w:pPr>
        <w:rPr>
          <w:rtl/>
        </w:rPr>
      </w:pPr>
      <w:r>
        <w:rPr>
          <w:rFonts w:hint="cs"/>
          <w:rtl/>
        </w:rPr>
        <w:t xml:space="preserve">כדאי </w:t>
      </w:r>
      <w:bookmarkStart w:id="250" w:name="_ETM_Q1_2554909"/>
      <w:bookmarkEnd w:id="250"/>
      <w:r>
        <w:rPr>
          <w:rFonts w:hint="cs"/>
          <w:rtl/>
        </w:rPr>
        <w:t xml:space="preserve">לפני שהיא מתחלפת משום שזה אחריות שלה. </w:t>
      </w:r>
    </w:p>
    <w:p w:rsidR="007260E5" w:rsidRPr="007260E5" w:rsidRDefault="007260E5" w:rsidP="007260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2653202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6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היו"ר משה גפני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DA67B3" w:rsidRDefault="00DA67B3" w:rsidP="000B4ADF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51" w:name="_ETM_Q1_2556077"/>
      <w:bookmarkEnd w:id="251"/>
      <w:r>
        <w:rPr>
          <w:rFonts w:hint="cs"/>
          <w:rtl/>
        </w:rPr>
        <w:t xml:space="preserve">יכולים. יש רצף שלטוני ולא חשוב לנו מי עומד בראש. </w:t>
      </w:r>
      <w:bookmarkStart w:id="252" w:name="_ETM_Q1_2562369"/>
      <w:bookmarkEnd w:id="252"/>
    </w:p>
    <w:p w:rsidR="00DA67B3" w:rsidRDefault="00DA67B3" w:rsidP="000B4ADF">
      <w:pPr>
        <w:rPr>
          <w:rtl/>
        </w:rPr>
      </w:pPr>
    </w:p>
    <w:p w:rsidR="00DA67B3" w:rsidRDefault="00DA67B3" w:rsidP="00DA67B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A67B3" w:rsidRDefault="00DA67B3" w:rsidP="00DA67B3">
      <w:pPr>
        <w:pStyle w:val="KeepWithNext"/>
        <w:rPr>
          <w:rtl/>
        </w:rPr>
      </w:pPr>
    </w:p>
    <w:p w:rsidR="00DA67B3" w:rsidRDefault="00DA67B3" w:rsidP="00DA67B3">
      <w:pPr>
        <w:rPr>
          <w:rtl/>
        </w:rPr>
      </w:pPr>
      <w:r>
        <w:rPr>
          <w:rFonts w:hint="cs"/>
          <w:rtl/>
        </w:rPr>
        <w:t>זה לא מדויק. למה לא לתחוֹם את זה בזמן?</w:t>
      </w:r>
    </w:p>
    <w:p w:rsidR="00DA67B3" w:rsidRDefault="00DA67B3" w:rsidP="000B4ADF">
      <w:pPr>
        <w:rPr>
          <w:rtl/>
        </w:rPr>
      </w:pPr>
    </w:p>
    <w:p w:rsidR="00DA67B3" w:rsidRDefault="00DA67B3" w:rsidP="00DA67B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67B3" w:rsidRDefault="00DA67B3" w:rsidP="00DA67B3">
      <w:pPr>
        <w:pStyle w:val="KeepWithNext"/>
        <w:rPr>
          <w:rtl/>
        </w:rPr>
      </w:pPr>
    </w:p>
    <w:p w:rsidR="000B4ADF" w:rsidRDefault="000B4ADF" w:rsidP="000B4ADF">
      <w:pPr>
        <w:rPr>
          <w:rtl/>
        </w:rPr>
      </w:pPr>
      <w:r>
        <w:rPr>
          <w:rFonts w:hint="cs"/>
          <w:rtl/>
        </w:rPr>
        <w:t>אני תוחם</w:t>
      </w:r>
      <w:r w:rsidR="00DA67B3">
        <w:rPr>
          <w:rFonts w:hint="cs"/>
          <w:rtl/>
        </w:rPr>
        <w:t xml:space="preserve"> את </w:t>
      </w:r>
      <w:bookmarkStart w:id="253" w:name="_ETM_Q1_2565003"/>
      <w:bookmarkEnd w:id="253"/>
      <w:r w:rsidR="00DA67B3">
        <w:rPr>
          <w:rFonts w:hint="cs"/>
          <w:rtl/>
        </w:rPr>
        <w:t>זה</w:t>
      </w:r>
      <w:r>
        <w:rPr>
          <w:rFonts w:hint="cs"/>
          <w:rtl/>
        </w:rPr>
        <w:t>: עד חודש</w:t>
      </w:r>
      <w:r w:rsidR="00DA67B3">
        <w:rPr>
          <w:rFonts w:hint="cs"/>
          <w:rtl/>
        </w:rPr>
        <w:t xml:space="preserve"> מהיום</w:t>
      </w:r>
      <w:r>
        <w:rPr>
          <w:rFonts w:hint="cs"/>
          <w:rtl/>
        </w:rPr>
        <w:t xml:space="preserve">. </w:t>
      </w:r>
      <w:r w:rsidR="00DA67B3">
        <w:rPr>
          <w:rFonts w:hint="cs"/>
          <w:rtl/>
        </w:rPr>
        <w:t>זה יכול להיות תוך שבוע.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45885556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4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איתן ברושי (המחנה הציוני)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0B4ADF" w:rsidP="000B4ADF">
      <w:pPr>
        <w:rPr>
          <w:rtl/>
        </w:rPr>
      </w:pPr>
      <w:r>
        <w:rPr>
          <w:rFonts w:hint="cs"/>
          <w:rtl/>
        </w:rPr>
        <w:t>ממילא יהיה עוד דיון</w:t>
      </w:r>
      <w:r w:rsidR="00DA67B3">
        <w:rPr>
          <w:rFonts w:hint="cs"/>
          <w:rtl/>
        </w:rPr>
        <w:t>.</w:t>
      </w:r>
    </w:p>
    <w:p w:rsidR="000B4ADF" w:rsidRDefault="000B4ADF" w:rsidP="000B4AD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5848984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6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היו"ר משה גפני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DA67B3" w:rsidP="00DA67B3">
      <w:pPr>
        <w:rPr>
          <w:rtl/>
        </w:rPr>
      </w:pPr>
      <w:r>
        <w:rPr>
          <w:rFonts w:hint="cs"/>
          <w:rtl/>
        </w:rPr>
        <w:t xml:space="preserve">אני לא בטוח שיהיה דיון, </w:t>
      </w:r>
      <w:bookmarkStart w:id="254" w:name="_ETM_Q1_2579621"/>
      <w:bookmarkEnd w:id="254"/>
      <w:r w:rsidR="000B4AD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הם יבואו </w:t>
      </w:r>
      <w:r w:rsidR="000B4ADF">
        <w:rPr>
          <w:rFonts w:hint="cs"/>
          <w:rtl/>
        </w:rPr>
        <w:t>עם הסכמה</w:t>
      </w:r>
      <w:r>
        <w:rPr>
          <w:rFonts w:hint="cs"/>
          <w:rtl/>
        </w:rPr>
        <w:t>, נקרא את התקנות</w:t>
      </w:r>
      <w:r w:rsidR="000B4ADF">
        <w:rPr>
          <w:rFonts w:hint="cs"/>
          <w:rtl/>
        </w:rPr>
        <w:t xml:space="preserve"> ונצביע. </w:t>
      </w:r>
      <w:r>
        <w:rPr>
          <w:rFonts w:hint="cs"/>
          <w:rtl/>
        </w:rPr>
        <w:t xml:space="preserve">זה יכול להיות דווקא רעיון </w:t>
      </w:r>
      <w:bookmarkStart w:id="255" w:name="_ETM_Q1_2589085"/>
      <w:bookmarkEnd w:id="255"/>
      <w:r>
        <w:rPr>
          <w:rFonts w:hint="cs"/>
          <w:rtl/>
        </w:rPr>
        <w:t xml:space="preserve">טוב.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233695221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4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איתן ברושי (המחנה הציוני)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0B4ADF" w:rsidP="00DA67B3">
      <w:pPr>
        <w:rPr>
          <w:rtl/>
        </w:rPr>
      </w:pPr>
      <w:r>
        <w:rPr>
          <w:rFonts w:hint="cs"/>
          <w:rtl/>
        </w:rPr>
        <w:t xml:space="preserve">לא </w:t>
      </w:r>
      <w:r w:rsidR="00DA67B3">
        <w:rPr>
          <w:rFonts w:hint="cs"/>
          <w:rtl/>
        </w:rPr>
        <w:t>נח</w:t>
      </w:r>
      <w:r>
        <w:rPr>
          <w:rFonts w:hint="cs"/>
          <w:rtl/>
        </w:rPr>
        <w:t xml:space="preserve">סום שור בדישו.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1828&lt;/ID&gt;&lt;Name&gt;אלן פפרמן&lt;/Name&gt;&lt;Data&gt;אלן פפרמן&lt;/Data&gt;&lt;Shortcut&gt;אלפפ&lt;/Shortcut&gt;&lt;Title&gt;יועץ, איגוד חברות הביטוח&lt;/Title&gt;"/>
        <w:id w:val="-1399132831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 xml:space="preserve">אלן </w:t>
          </w:r>
          <w:proofErr w:type="spellStart"/>
          <w:r w:rsidRPr="000B4ADF">
            <w:rPr>
              <w:rStyle w:val="afd"/>
              <w:color w:val="000000"/>
              <w:rtl/>
            </w:rPr>
            <w:t>פפרמן</w:t>
          </w:r>
          <w:proofErr w:type="spellEnd"/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B03C3C" w:rsidP="006A4E08">
      <w:pPr>
        <w:rPr>
          <w:rtl/>
        </w:rPr>
      </w:pPr>
      <w:r>
        <w:rPr>
          <w:rFonts w:hint="cs"/>
          <w:rtl/>
        </w:rPr>
        <w:t xml:space="preserve">אני אקטואר עצמאי. אני רוצה להעלות עוד עניין שקשור </w:t>
      </w:r>
      <w:bookmarkStart w:id="256" w:name="_ETM_Q1_2603405"/>
      <w:bookmarkEnd w:id="256"/>
      <w:r>
        <w:rPr>
          <w:rFonts w:hint="cs"/>
          <w:rtl/>
        </w:rPr>
        <w:t xml:space="preserve">למהלך של ניוד של מקבלי קצבה. עבור כללי </w:t>
      </w:r>
      <w:r w:rsidR="000B4ADF">
        <w:rPr>
          <w:rFonts w:hint="cs"/>
          <w:rtl/>
        </w:rPr>
        <w:t xml:space="preserve">מקבלי </w:t>
      </w:r>
      <w:r>
        <w:rPr>
          <w:rFonts w:hint="cs"/>
          <w:rtl/>
        </w:rPr>
        <w:t>ה</w:t>
      </w:r>
      <w:r w:rsidR="000B4ADF">
        <w:rPr>
          <w:rFonts w:hint="cs"/>
          <w:rtl/>
        </w:rPr>
        <w:t>קצבה</w:t>
      </w:r>
      <w:r>
        <w:rPr>
          <w:rFonts w:hint="cs"/>
          <w:rtl/>
        </w:rPr>
        <w:t xml:space="preserve"> הקיימים </w:t>
      </w:r>
      <w:r w:rsidR="009C542E">
        <w:rPr>
          <w:rFonts w:hint="cs"/>
          <w:rtl/>
        </w:rPr>
        <w:t xml:space="preserve">בקרנות פנסיה חדשות ובפוליסות ביטוח, אני </w:t>
      </w:r>
      <w:bookmarkStart w:id="257" w:name="_ETM_Q1_2619587"/>
      <w:bookmarkEnd w:id="257"/>
      <w:r w:rsidR="009C542E">
        <w:rPr>
          <w:rFonts w:hint="cs"/>
          <w:rtl/>
        </w:rPr>
        <w:t xml:space="preserve">חושב שההשלכות הישירות של התקנות יהיו דווקא להוריד את הפנסיות </w:t>
      </w:r>
      <w:bookmarkStart w:id="258" w:name="_ETM_Q1_2626454"/>
      <w:bookmarkEnd w:id="258"/>
      <w:r w:rsidR="009C542E">
        <w:rPr>
          <w:rFonts w:hint="cs"/>
          <w:rtl/>
        </w:rPr>
        <w:t>ש</w:t>
      </w:r>
      <w:r w:rsidR="006A4E08">
        <w:rPr>
          <w:rFonts w:hint="cs"/>
          <w:rtl/>
        </w:rPr>
        <w:t>ה</w:t>
      </w:r>
      <w:r w:rsidR="009C542E">
        <w:rPr>
          <w:rFonts w:hint="cs"/>
          <w:rtl/>
        </w:rPr>
        <w:t xml:space="preserve">ם יקבלו כי מנהל ההשקעות של הקרן ושל חברת הביטוח </w:t>
      </w:r>
      <w:r w:rsidR="000B4ADF">
        <w:rPr>
          <w:rFonts w:hint="cs"/>
          <w:rtl/>
        </w:rPr>
        <w:t>יחזיק ביותר השקעות קצרות טווח</w:t>
      </w:r>
      <w:r w:rsidR="009C542E">
        <w:rPr>
          <w:rFonts w:hint="cs"/>
          <w:rtl/>
        </w:rPr>
        <w:t xml:space="preserve"> המאופיינות בתשואה נמוכה יותר</w:t>
      </w:r>
      <w:r w:rsidR="000B4ADF">
        <w:rPr>
          <w:rFonts w:hint="cs"/>
          <w:rtl/>
        </w:rPr>
        <w:t xml:space="preserve">. </w:t>
      </w:r>
      <w:r w:rsidR="009C542E">
        <w:rPr>
          <w:rFonts w:hint="cs"/>
          <w:rtl/>
        </w:rPr>
        <w:t>ו</w:t>
      </w:r>
      <w:r w:rsidR="000B4ADF">
        <w:rPr>
          <w:rFonts w:hint="cs"/>
          <w:rtl/>
        </w:rPr>
        <w:t xml:space="preserve">לגבי מקבלי קצבה עתידיים, </w:t>
      </w:r>
      <w:r w:rsidR="009C542E">
        <w:rPr>
          <w:rFonts w:hint="cs"/>
          <w:rtl/>
        </w:rPr>
        <w:t>אני חושב ש</w:t>
      </w:r>
      <w:r w:rsidR="000B4ADF">
        <w:rPr>
          <w:rFonts w:hint="cs"/>
          <w:rtl/>
        </w:rPr>
        <w:t>ההשלכות יהיו להעלות את המחיר של הקצבה, להעלות את המקדם גם בעקבות העניין של ההשקעה</w:t>
      </w:r>
      <w:r w:rsidR="009C542E">
        <w:rPr>
          <w:rFonts w:hint="cs"/>
          <w:rtl/>
        </w:rPr>
        <w:t xml:space="preserve"> וגם בעקבות עוד </w:t>
      </w:r>
      <w:bookmarkStart w:id="259" w:name="_ETM_Q1_2663815"/>
      <w:bookmarkEnd w:id="259"/>
      <w:r w:rsidR="009C542E">
        <w:rPr>
          <w:rFonts w:hint="cs"/>
          <w:rtl/>
        </w:rPr>
        <w:t>סיכונים דמוגרפיים וכלכליים</w:t>
      </w:r>
      <w:r w:rsidR="000B4ADF">
        <w:rPr>
          <w:rFonts w:hint="cs"/>
          <w:rtl/>
        </w:rPr>
        <w:t>.</w:t>
      </w:r>
    </w:p>
    <w:p w:rsidR="000B4ADF" w:rsidRDefault="000B4ADF" w:rsidP="000B4ADF">
      <w:pPr>
        <w:rPr>
          <w:rtl/>
        </w:rPr>
      </w:pPr>
    </w:p>
    <w:p w:rsidR="000B4ADF" w:rsidRDefault="000B4ADF" w:rsidP="000B4ADF">
      <w:pPr>
        <w:rPr>
          <w:rtl/>
        </w:rPr>
      </w:pPr>
      <w:r>
        <w:rPr>
          <w:rFonts w:hint="cs"/>
          <w:rtl/>
        </w:rPr>
        <w:t>הראל שרעבי אמר</w:t>
      </w:r>
      <w:r w:rsidR="009C542E">
        <w:rPr>
          <w:rFonts w:hint="cs"/>
          <w:rtl/>
        </w:rPr>
        <w:t>, ואני מחדד את דבריו,</w:t>
      </w:r>
      <w:r>
        <w:rPr>
          <w:rFonts w:hint="cs"/>
          <w:rtl/>
        </w:rPr>
        <w:t xml:space="preserve"> שיש לרשות פתרון לעניין של אנטי-סלקציה, אבל הפתרון לא כתוב בהוראות עצמן. </w:t>
      </w:r>
      <w:r w:rsidR="009C542E">
        <w:rPr>
          <w:rFonts w:hint="cs"/>
          <w:rtl/>
        </w:rPr>
        <w:t xml:space="preserve">תודה רבה. </w:t>
      </w:r>
    </w:p>
    <w:p w:rsidR="009C542E" w:rsidRDefault="009C542E" w:rsidP="000B4ADF">
      <w:pPr>
        <w:rPr>
          <w:rtl/>
        </w:rPr>
      </w:pPr>
    </w:p>
    <w:p w:rsidR="009C542E" w:rsidRDefault="009C542E" w:rsidP="009C542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C542E" w:rsidRDefault="009C542E" w:rsidP="009C542E">
      <w:pPr>
        <w:pStyle w:val="KeepWithNext"/>
        <w:rPr>
          <w:rtl/>
        </w:rPr>
      </w:pPr>
    </w:p>
    <w:p w:rsidR="009C542E" w:rsidRDefault="009C542E" w:rsidP="009C542E">
      <w:pPr>
        <w:rPr>
          <w:rtl/>
        </w:rPr>
      </w:pPr>
      <w:r>
        <w:rPr>
          <w:rFonts w:hint="cs"/>
          <w:rtl/>
        </w:rPr>
        <w:t xml:space="preserve">תודה רבה. הראל שרעבי, בבקשה.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485357189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הראל שרעבי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694AAC" w:rsidRDefault="00694AAC" w:rsidP="000B4ADF">
      <w:pPr>
        <w:rPr>
          <w:rtl/>
        </w:rPr>
      </w:pPr>
      <w:r>
        <w:rPr>
          <w:rFonts w:hint="cs"/>
          <w:rtl/>
        </w:rPr>
        <w:t xml:space="preserve">כמה נקודות, בקצרה. </w:t>
      </w:r>
    </w:p>
    <w:p w:rsidR="00694AAC" w:rsidRDefault="00694AAC" w:rsidP="000B4ADF">
      <w:pPr>
        <w:rPr>
          <w:rtl/>
        </w:rPr>
      </w:pPr>
      <w:bookmarkStart w:id="260" w:name="_ETM_Q1_2691837"/>
      <w:bookmarkEnd w:id="260"/>
    </w:p>
    <w:p w:rsidR="000B4ADF" w:rsidRDefault="00694AAC" w:rsidP="000B4ADF">
      <w:pPr>
        <w:rPr>
          <w:rtl/>
        </w:rPr>
      </w:pPr>
      <w:bookmarkStart w:id="261" w:name="_ETM_Q1_2692084"/>
      <w:bookmarkEnd w:id="261"/>
      <w:r>
        <w:rPr>
          <w:rFonts w:hint="cs"/>
          <w:rtl/>
        </w:rPr>
        <w:t xml:space="preserve">קודם כול, </w:t>
      </w:r>
      <w:r w:rsidR="000B4ADF">
        <w:rPr>
          <w:rFonts w:hint="cs"/>
          <w:rtl/>
        </w:rPr>
        <w:t>התקנות</w:t>
      </w:r>
      <w:r>
        <w:rPr>
          <w:rFonts w:hint="cs"/>
          <w:rtl/>
        </w:rPr>
        <w:t>, כפי</w:t>
      </w:r>
      <w:bookmarkStart w:id="262" w:name="_ETM_Q1_2695040"/>
      <w:bookmarkEnd w:id="262"/>
      <w:r>
        <w:rPr>
          <w:rFonts w:hint="cs"/>
          <w:rtl/>
        </w:rPr>
        <w:t xml:space="preserve"> שנאמר,</w:t>
      </w:r>
      <w:r w:rsidR="000B4ADF">
        <w:rPr>
          <w:rFonts w:hint="cs"/>
          <w:rtl/>
        </w:rPr>
        <w:t xml:space="preserve"> פורסמו להערות לפני שנתיים. ישבנו עם הגופים וחלק מן ההערות </w:t>
      </w:r>
      <w:r>
        <w:rPr>
          <w:rFonts w:hint="cs"/>
          <w:rtl/>
        </w:rPr>
        <w:t xml:space="preserve">גם </w:t>
      </w:r>
      <w:r w:rsidR="000B4ADF">
        <w:rPr>
          <w:rFonts w:hint="cs"/>
          <w:rtl/>
        </w:rPr>
        <w:t xml:space="preserve">הוטמעו בתקנות. </w:t>
      </w:r>
      <w:r>
        <w:rPr>
          <w:rFonts w:hint="cs"/>
          <w:rtl/>
        </w:rPr>
        <w:t xml:space="preserve">הנקודות המהותיות שהצגתי לא השתנו. </w:t>
      </w:r>
    </w:p>
    <w:p w:rsidR="000B4ADF" w:rsidRDefault="000B4ADF" w:rsidP="000B4AD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0367384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6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היו"ר משה גפני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 xml:space="preserve">אם אני עושה לכם "חיים שכאלה", אני בודק כל הזמן מי עומד פה, אז </w:t>
      </w:r>
      <w:bookmarkStart w:id="263" w:name="_ETM_Q1_2709137"/>
      <w:bookmarkEnd w:id="263"/>
      <w:r>
        <w:rPr>
          <w:rFonts w:hint="cs"/>
          <w:rtl/>
        </w:rPr>
        <w:t xml:space="preserve">אני יכול להגיד לכם: </w:t>
      </w:r>
      <w:r w:rsidR="000B4ADF">
        <w:rPr>
          <w:rFonts w:hint="cs"/>
          <w:rtl/>
        </w:rPr>
        <w:t xml:space="preserve">אתם רשות מוכשרת באופן יוצא מן הכלל, </w:t>
      </w:r>
      <w:r>
        <w:rPr>
          <w:rFonts w:hint="cs"/>
          <w:rtl/>
        </w:rPr>
        <w:t xml:space="preserve">באמת, </w:t>
      </w:r>
      <w:r w:rsidR="000B4ADF">
        <w:rPr>
          <w:rFonts w:hint="cs"/>
          <w:rtl/>
        </w:rPr>
        <w:t>רצינית</w:t>
      </w:r>
      <w:r>
        <w:rPr>
          <w:rFonts w:hint="cs"/>
          <w:rtl/>
        </w:rPr>
        <w:t xml:space="preserve"> "חבל על הזמן"</w:t>
      </w:r>
      <w:r w:rsidR="000B4A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כמעט ולא היה דבר כזה בהיסטוריה, </w:t>
      </w:r>
      <w:r w:rsidR="000B4ADF">
        <w:rPr>
          <w:rFonts w:hint="cs"/>
          <w:rtl/>
        </w:rPr>
        <w:t>אבל יש לכם חיסרון</w:t>
      </w:r>
      <w:r>
        <w:rPr>
          <w:rFonts w:hint="cs"/>
          <w:rtl/>
        </w:rPr>
        <w:t>:</w:t>
      </w:r>
      <w:r w:rsidR="000B4ADF">
        <w:rPr>
          <w:rFonts w:hint="cs"/>
          <w:rtl/>
        </w:rPr>
        <w:t xml:space="preserve"> אתם ממעטים לשבת עם הגופים </w:t>
      </w:r>
      <w:r>
        <w:rPr>
          <w:rFonts w:hint="cs"/>
          <w:rtl/>
        </w:rPr>
        <w:t xml:space="preserve">וכאשר אתם יושבים איתם אז </w:t>
      </w:r>
      <w:r w:rsidR="000B4ADF">
        <w:rPr>
          <w:rFonts w:hint="cs"/>
          <w:rtl/>
        </w:rPr>
        <w:t xml:space="preserve">אתם יוצאים ידי חובה. </w:t>
      </w:r>
    </w:p>
    <w:p w:rsidR="00694AAC" w:rsidRDefault="00694AAC" w:rsidP="00694AAC">
      <w:pPr>
        <w:rPr>
          <w:rtl/>
        </w:rPr>
      </w:pPr>
    </w:p>
    <w:p w:rsidR="00694AAC" w:rsidRDefault="00694AAC" w:rsidP="00694AA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694AAC" w:rsidRDefault="00694AAC" w:rsidP="00694AAC">
      <w:pPr>
        <w:pStyle w:val="KeepWithNext"/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 xml:space="preserve">ישבנו עם הגופים. </w:t>
      </w:r>
    </w:p>
    <w:p w:rsidR="00694AAC" w:rsidRDefault="00694AAC" w:rsidP="00694AAC">
      <w:pPr>
        <w:rPr>
          <w:rtl/>
        </w:rPr>
      </w:pPr>
    </w:p>
    <w:p w:rsidR="00694AAC" w:rsidRDefault="00694AAC" w:rsidP="00694AA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4AAC" w:rsidRDefault="00694AAC" w:rsidP="00694AAC">
      <w:pPr>
        <w:pStyle w:val="KeepWithNext"/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>לפני שנתיים. אתה יודע כמה ממשלות היו יכולות להתחלף בשנתיים?...</w:t>
      </w:r>
    </w:p>
    <w:p w:rsidR="00694AAC" w:rsidRDefault="00694AAC" w:rsidP="00694AAC">
      <w:pPr>
        <w:rPr>
          <w:rtl/>
        </w:rPr>
      </w:pPr>
    </w:p>
    <w:p w:rsidR="00694AAC" w:rsidRDefault="00694AAC" w:rsidP="00694AA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694AAC" w:rsidRDefault="00694AAC" w:rsidP="00694AAC">
      <w:pPr>
        <w:pStyle w:val="KeepWithNext"/>
        <w:rPr>
          <w:rtl/>
        </w:rPr>
      </w:pPr>
    </w:p>
    <w:p w:rsidR="006A4E08" w:rsidRDefault="00694AAC" w:rsidP="00694AAC">
      <w:pPr>
        <w:rPr>
          <w:rtl/>
        </w:rPr>
      </w:pPr>
      <w:r>
        <w:rPr>
          <w:rFonts w:hint="cs"/>
          <w:rtl/>
        </w:rPr>
        <w:t xml:space="preserve">אבל לא התחלפה ממשלה. </w:t>
      </w:r>
    </w:p>
    <w:p w:rsidR="006A4E08" w:rsidRDefault="006A4E08" w:rsidP="00694AAC">
      <w:pPr>
        <w:rPr>
          <w:rtl/>
        </w:rPr>
      </w:pPr>
    </w:p>
    <w:p w:rsidR="006A4E08" w:rsidRDefault="006A4E08" w:rsidP="006A4E0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A4E08" w:rsidRDefault="006A4E08" w:rsidP="006A4E08">
      <w:pPr>
        <w:pStyle w:val="KeepWithNext"/>
        <w:rPr>
          <w:rtl/>
        </w:rPr>
      </w:pPr>
    </w:p>
    <w:p w:rsidR="000B4ADF" w:rsidRDefault="00694AAC" w:rsidP="00694AAC">
      <w:pPr>
        <w:rPr>
          <w:rtl/>
        </w:rPr>
      </w:pPr>
      <w:r>
        <w:rPr>
          <w:rFonts w:hint="cs"/>
          <w:rtl/>
        </w:rPr>
        <w:t xml:space="preserve">צריך להיפגש. </w:t>
      </w:r>
      <w:r w:rsidR="000B4ADF">
        <w:rPr>
          <w:rFonts w:hint="cs"/>
          <w:rtl/>
        </w:rPr>
        <w:t xml:space="preserve">הרי זה כל כך </w:t>
      </w:r>
      <w:r>
        <w:rPr>
          <w:rFonts w:hint="cs"/>
          <w:rtl/>
        </w:rPr>
        <w:t>חשוב</w:t>
      </w:r>
      <w:r w:rsidR="000B4ADF">
        <w:rPr>
          <w:rFonts w:hint="cs"/>
          <w:rtl/>
        </w:rPr>
        <w:t xml:space="preserve">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351211621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הראל שרעבי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694AAC" w:rsidP="006A4E08">
      <w:pPr>
        <w:rPr>
          <w:rtl/>
        </w:rPr>
      </w:pPr>
      <w:r>
        <w:rPr>
          <w:rFonts w:hint="cs"/>
          <w:rtl/>
        </w:rPr>
        <w:t xml:space="preserve">שום דבר לא השתנה בהקשר הזה. </w:t>
      </w:r>
      <w:r w:rsidR="000B4ADF">
        <w:rPr>
          <w:rFonts w:hint="cs"/>
          <w:rtl/>
        </w:rPr>
        <w:t xml:space="preserve">השוק לא השתנה באף אחד מן האלמנטים בהקשר הזה. </w:t>
      </w:r>
    </w:p>
    <w:p w:rsidR="000B4ADF" w:rsidRDefault="000B4ADF" w:rsidP="000B4ADF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יו&quot;ר הוועדה לביטוח פנסיוני, לשכת סוכני הביטוח&lt;/Title&gt;"/>
        <w:id w:val="1909343722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9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מיכאל נוימן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0B4ADF" w:rsidP="000B4ADF">
      <w:pPr>
        <w:rPr>
          <w:rtl/>
        </w:rPr>
      </w:pPr>
      <w:r>
        <w:rPr>
          <w:rFonts w:hint="cs"/>
          <w:rtl/>
        </w:rPr>
        <w:t xml:space="preserve">השוק השתנה. </w:t>
      </w:r>
      <w:r w:rsidR="00694AAC">
        <w:rPr>
          <w:rFonts w:hint="cs"/>
          <w:rtl/>
        </w:rPr>
        <w:t xml:space="preserve">קרנות הפנסיה השתנו. </w:t>
      </w:r>
    </w:p>
    <w:p w:rsidR="000B4ADF" w:rsidRDefault="000B4ADF" w:rsidP="000B4AD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6626052"/>
        <w:placeholder>
          <w:docPart w:val="DefaultPlaceholder_-1854013440"/>
        </w:placeholder>
      </w:sdtPr>
      <w:sdtEndPr/>
      <w:sdtContent>
        <w:p w:rsidR="000B4ADF" w:rsidRDefault="000B4ADF" w:rsidP="000B4ADF">
          <w:pPr>
            <w:pStyle w:val="af6"/>
            <w:keepNext/>
            <w:rPr>
              <w:rtl/>
            </w:rPr>
          </w:pPr>
          <w:r w:rsidRPr="000B4ADF">
            <w:rPr>
              <w:rStyle w:val="afd"/>
              <w:color w:val="000000"/>
              <w:rtl/>
            </w:rPr>
            <w:t>היו"ר משה גפני</w:t>
          </w:r>
          <w:r w:rsidRPr="000B4ADF">
            <w:rPr>
              <w:color w:val="000000"/>
              <w:rtl/>
            </w:rPr>
            <w:t>:</w:t>
          </w:r>
        </w:p>
      </w:sdtContent>
    </w:sdt>
    <w:p w:rsidR="000B4ADF" w:rsidRDefault="000B4ADF" w:rsidP="000B4ADF">
      <w:pPr>
        <w:pStyle w:val="KeepWithNext"/>
        <w:rPr>
          <w:rtl/>
        </w:rPr>
      </w:pPr>
    </w:p>
    <w:p w:rsidR="000B4ADF" w:rsidRDefault="00694AAC" w:rsidP="000B4ADF">
      <w:pPr>
        <w:rPr>
          <w:rtl/>
        </w:rPr>
      </w:pPr>
      <w:r>
        <w:rPr>
          <w:rFonts w:hint="cs"/>
          <w:rtl/>
        </w:rPr>
        <w:t xml:space="preserve">אין ויכוח עכשיו על השוק. </w:t>
      </w:r>
      <w:r w:rsidR="000B4ADF">
        <w:rPr>
          <w:rFonts w:hint="cs"/>
          <w:rtl/>
        </w:rPr>
        <w:t>הייתם צריכים</w:t>
      </w:r>
      <w:r>
        <w:rPr>
          <w:rFonts w:hint="cs"/>
          <w:rtl/>
        </w:rPr>
        <w:t xml:space="preserve"> לפני שאתם שולחים לנו את זה</w:t>
      </w:r>
      <w:r w:rsidR="000B4A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באמת </w:t>
      </w:r>
      <w:r w:rsidR="000B4ADF">
        <w:rPr>
          <w:rFonts w:hint="cs"/>
          <w:rtl/>
        </w:rPr>
        <w:t>אם הייתי ברשות שוק ההון</w:t>
      </w:r>
      <w:r>
        <w:rPr>
          <w:rFonts w:hint="cs"/>
          <w:rtl/>
        </w:rPr>
        <w:t xml:space="preserve">, אם הייתי מחלק תה </w:t>
      </w:r>
      <w:bookmarkStart w:id="264" w:name="_ETM_Q1_2756189"/>
      <w:bookmarkEnd w:id="264"/>
      <w:r>
        <w:rPr>
          <w:rFonts w:hint="cs"/>
          <w:rtl/>
        </w:rPr>
        <w:t>שם,</w:t>
      </w:r>
      <w:r w:rsidR="000B4ADF">
        <w:rPr>
          <w:rFonts w:hint="cs"/>
          <w:rtl/>
        </w:rPr>
        <w:t xml:space="preserve"> הייתי לוחש לכם</w:t>
      </w:r>
      <w:r>
        <w:rPr>
          <w:rFonts w:hint="cs"/>
          <w:rtl/>
        </w:rPr>
        <w:t xml:space="preserve"> באוזן</w:t>
      </w:r>
      <w:r w:rsidR="000B4ADF">
        <w:rPr>
          <w:rFonts w:hint="cs"/>
          <w:rtl/>
        </w:rPr>
        <w:t xml:space="preserve">: תשבו שוב עם הגופים. האמן לי, רק הייתם מרוויחים מכך. </w:t>
      </w:r>
    </w:p>
    <w:p w:rsidR="000B4ADF" w:rsidRDefault="000B4ADF" w:rsidP="000B4ADF">
      <w:pPr>
        <w:rPr>
          <w:rtl/>
        </w:rPr>
      </w:pPr>
    </w:p>
    <w:p w:rsidR="00DC4227" w:rsidRDefault="00DC4227" w:rsidP="00DC4227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DC4227" w:rsidRDefault="00DC4227" w:rsidP="00DC4227">
      <w:pPr>
        <w:pStyle w:val="KeepWithNext"/>
        <w:rPr>
          <w:rtl/>
        </w:rPr>
      </w:pPr>
    </w:p>
    <w:p w:rsidR="000B4ADF" w:rsidRPr="000B4ADF" w:rsidRDefault="00694AAC" w:rsidP="000B4ADF">
      <w:pPr>
        <w:rPr>
          <w:rtl/>
        </w:rPr>
      </w:pPr>
      <w:r>
        <w:rPr>
          <w:rFonts w:hint="cs"/>
          <w:rtl/>
        </w:rPr>
        <w:t xml:space="preserve">עכשיו התייחסות לגופו של עניין: קודם כול, אם חברות הביטוח כל כך דואגות לתחרות בשוק אז אני קצת מוטרד. </w:t>
      </w:r>
      <w:bookmarkStart w:id="265" w:name="_ETM_Q1_2771933"/>
      <w:bookmarkEnd w:id="265"/>
      <w:r>
        <w:rPr>
          <w:rFonts w:hint="cs"/>
          <w:rtl/>
        </w:rPr>
        <w:t xml:space="preserve">בדרך כלל בהקשר הזה זה לא קורה. </w:t>
      </w:r>
      <w:r w:rsidR="000B4ADF">
        <w:rPr>
          <w:rFonts w:hint="cs"/>
          <w:rtl/>
        </w:rPr>
        <w:t>אני לא משוכנע שב</w:t>
      </w:r>
      <w:r>
        <w:rPr>
          <w:rFonts w:hint="cs"/>
          <w:rtl/>
        </w:rPr>
        <w:t xml:space="preserve">סופו של דבר העמדות שמוצגות פה הן מתוך דאגה לתחרות. אני חושש שזה </w:t>
      </w:r>
      <w:bookmarkStart w:id="266" w:name="_ETM_Q1_2778724"/>
      <w:bookmarkEnd w:id="266"/>
      <w:r>
        <w:rPr>
          <w:rFonts w:hint="cs"/>
          <w:rtl/>
        </w:rPr>
        <w:t>בדיוק להיפך. צריך להיות מודעים לדברים האלה כי הדבר הזה לא משרת את האינטרסים.</w:t>
      </w:r>
    </w:p>
    <w:p w:rsidR="006871D4" w:rsidRDefault="006871D4" w:rsidP="00AD3D55">
      <w:pPr>
        <w:rPr>
          <w:rtl/>
        </w:rPr>
      </w:pPr>
    </w:p>
    <w:p w:rsidR="000B4ADF" w:rsidRDefault="00694AAC" w:rsidP="00AD3D55">
      <w:pPr>
        <w:rPr>
          <w:rtl/>
        </w:rPr>
      </w:pPr>
      <w:r>
        <w:rPr>
          <w:rFonts w:hint="cs"/>
          <w:rtl/>
        </w:rPr>
        <w:t xml:space="preserve">נאמר פה קודם שייווצר נזק </w:t>
      </w:r>
      <w:bookmarkStart w:id="267" w:name="_ETM_Q1_2789637"/>
      <w:bookmarkEnd w:id="267"/>
      <w:r>
        <w:rPr>
          <w:rFonts w:hint="cs"/>
          <w:rtl/>
        </w:rPr>
        <w:t xml:space="preserve">לפנסיונרים. בדקנו את הדברים האלה – </w:t>
      </w:r>
      <w:r w:rsidR="000B4ADF">
        <w:rPr>
          <w:rFonts w:hint="cs"/>
          <w:rtl/>
        </w:rPr>
        <w:t xml:space="preserve">לא צפוי שום נזק, רק </w:t>
      </w:r>
      <w:r>
        <w:rPr>
          <w:rFonts w:hint="cs"/>
          <w:rtl/>
        </w:rPr>
        <w:t xml:space="preserve">להיפך: </w:t>
      </w:r>
      <w:r w:rsidR="000B4ADF">
        <w:rPr>
          <w:rFonts w:hint="cs"/>
          <w:rtl/>
        </w:rPr>
        <w:t>כוח לפנסיונרים</w:t>
      </w:r>
      <w:r>
        <w:rPr>
          <w:rFonts w:hint="cs"/>
          <w:rtl/>
        </w:rPr>
        <w:t xml:space="preserve"> כדי לקבל </w:t>
      </w:r>
      <w:bookmarkStart w:id="268" w:name="_ETM_Q1_2795777"/>
      <w:bookmarkEnd w:id="268"/>
      <w:r>
        <w:rPr>
          <w:rFonts w:hint="cs"/>
          <w:rtl/>
        </w:rPr>
        <w:t>שירות, תשואות ודמי ניהול נמוכים יותר</w:t>
      </w:r>
      <w:r w:rsidR="000B4ADF">
        <w:rPr>
          <w:rFonts w:hint="cs"/>
          <w:rtl/>
        </w:rPr>
        <w:t xml:space="preserve">. </w:t>
      </w:r>
    </w:p>
    <w:p w:rsidR="000B4ADF" w:rsidRDefault="000B4ADF" w:rsidP="00AD3D55">
      <w:pPr>
        <w:rPr>
          <w:rtl/>
        </w:rPr>
      </w:pPr>
    </w:p>
    <w:p w:rsidR="007260E5" w:rsidRDefault="007260E5" w:rsidP="007260E5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7260E5" w:rsidRDefault="007260E5" w:rsidP="007260E5">
      <w:pPr>
        <w:pStyle w:val="KeepWithNext"/>
        <w:rPr>
          <w:rtl/>
        </w:rPr>
      </w:pPr>
    </w:p>
    <w:p w:rsidR="000B4ADF" w:rsidRDefault="000B4ADF" w:rsidP="00AD3D55">
      <w:pPr>
        <w:rPr>
          <w:rtl/>
        </w:rPr>
      </w:pPr>
      <w:r>
        <w:rPr>
          <w:rFonts w:hint="cs"/>
          <w:rtl/>
        </w:rPr>
        <w:t xml:space="preserve">רק תורידו את דמי הניהול שלהם. </w:t>
      </w:r>
    </w:p>
    <w:p w:rsidR="00694AAC" w:rsidRDefault="00694AAC" w:rsidP="00AD3D55">
      <w:pPr>
        <w:rPr>
          <w:rtl/>
        </w:rPr>
      </w:pPr>
    </w:p>
    <w:p w:rsidR="00694AAC" w:rsidRDefault="00694AAC" w:rsidP="00694AAC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94AAC" w:rsidRDefault="00694AAC" w:rsidP="00694AAC">
      <w:pPr>
        <w:pStyle w:val="KeepWithNext"/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 xml:space="preserve">הם אומרים שצפוי נזק ואתם </w:t>
      </w:r>
      <w:bookmarkStart w:id="269" w:name="_ETM_Q1_2799396"/>
      <w:bookmarkEnd w:id="269"/>
      <w:r>
        <w:rPr>
          <w:rFonts w:hint="cs"/>
          <w:rtl/>
        </w:rPr>
        <w:t xml:space="preserve">אומרים שלא. </w:t>
      </w:r>
    </w:p>
    <w:p w:rsidR="000B4ADF" w:rsidRDefault="000B4ADF" w:rsidP="00AD3D55">
      <w:pPr>
        <w:rPr>
          <w:rtl/>
        </w:rPr>
      </w:pPr>
    </w:p>
    <w:p w:rsidR="000B4ADF" w:rsidRDefault="007260E5" w:rsidP="007260E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260E5" w:rsidRDefault="007260E5" w:rsidP="007260E5">
      <w:pPr>
        <w:pStyle w:val="KeepWithNext"/>
        <w:rPr>
          <w:rtl/>
        </w:rPr>
      </w:pPr>
    </w:p>
    <w:p w:rsidR="000B4ADF" w:rsidRDefault="000B4ADF" w:rsidP="00AD3D55">
      <w:pPr>
        <w:rPr>
          <w:rtl/>
        </w:rPr>
      </w:pPr>
      <w:r>
        <w:rPr>
          <w:rFonts w:hint="cs"/>
          <w:rtl/>
        </w:rPr>
        <w:t>איך בדקתם?</w:t>
      </w:r>
    </w:p>
    <w:p w:rsidR="000B4ADF" w:rsidRDefault="000B4ADF" w:rsidP="00AD3D55">
      <w:pPr>
        <w:rPr>
          <w:rtl/>
        </w:rPr>
      </w:pPr>
    </w:p>
    <w:p w:rsidR="000B4ADF" w:rsidRDefault="007260E5" w:rsidP="007260E5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7260E5" w:rsidRDefault="007260E5" w:rsidP="007260E5">
      <w:pPr>
        <w:pStyle w:val="KeepWithNext"/>
        <w:rPr>
          <w:rtl/>
        </w:rPr>
      </w:pPr>
    </w:p>
    <w:p w:rsidR="00694AAC" w:rsidRDefault="00694AAC" w:rsidP="00AD3D55">
      <w:pPr>
        <w:rPr>
          <w:rtl/>
        </w:rPr>
      </w:pPr>
      <w:r>
        <w:rPr>
          <w:rFonts w:hint="cs"/>
          <w:rtl/>
        </w:rPr>
        <w:t xml:space="preserve">מה שמונח בפני הוועדה זה תקנות סופר-צרכניות. </w:t>
      </w:r>
    </w:p>
    <w:p w:rsidR="00694AAC" w:rsidRDefault="00694AAC" w:rsidP="00AD3D55">
      <w:pPr>
        <w:rPr>
          <w:rtl/>
        </w:rPr>
      </w:pPr>
    </w:p>
    <w:p w:rsidR="000B4ADF" w:rsidRDefault="000B4ADF" w:rsidP="00694AAC">
      <w:pPr>
        <w:rPr>
          <w:rtl/>
        </w:rPr>
      </w:pPr>
      <w:r>
        <w:rPr>
          <w:rFonts w:hint="cs"/>
          <w:rtl/>
        </w:rPr>
        <w:t>העלו פה שתי טענות</w:t>
      </w:r>
      <w:r w:rsidR="00694AAC">
        <w:rPr>
          <w:rFonts w:hint="cs"/>
          <w:rtl/>
        </w:rPr>
        <w:t xml:space="preserve">: </w:t>
      </w:r>
      <w:bookmarkStart w:id="270" w:name="_ETM_Q1_2827794"/>
      <w:bookmarkEnd w:id="270"/>
      <w:r w:rsidR="00694AAC">
        <w:rPr>
          <w:rFonts w:hint="cs"/>
          <w:rtl/>
        </w:rPr>
        <w:t xml:space="preserve">אחת מתייחסת להשקעות והשנייה מתייחסת לאלמנטים </w:t>
      </w:r>
      <w:proofErr w:type="spellStart"/>
      <w:r w:rsidR="00694AAC">
        <w:rPr>
          <w:rFonts w:hint="cs"/>
          <w:rtl/>
        </w:rPr>
        <w:t>ביטוחיים</w:t>
      </w:r>
      <w:proofErr w:type="spellEnd"/>
      <w:r w:rsidR="00694AAC">
        <w:rPr>
          <w:rFonts w:hint="cs"/>
          <w:rtl/>
        </w:rPr>
        <w:t xml:space="preserve">. אתחיל מן ההשקעות. </w:t>
      </w:r>
    </w:p>
    <w:p w:rsidR="00694AAC" w:rsidRDefault="00694AAC" w:rsidP="00694AAC">
      <w:pPr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 xml:space="preserve">הטענה על כך שאפשרות ניוד דורשת יותר כסף נזיל עלתה גם כשהתקינו את התקנות המקוריות. גם לגבי החוסכים עלתה הטענה: "אם אתה מאפשר לחוסכים לנהל את הכסף שלהם, עכשיו מנהלי </w:t>
      </w:r>
      <w:bookmarkStart w:id="271" w:name="_ETM_Q1_2846577"/>
      <w:bookmarkEnd w:id="271"/>
      <w:r>
        <w:rPr>
          <w:rFonts w:hint="cs"/>
          <w:rtl/>
        </w:rPr>
        <w:t>ההשקעות יצטרכו להחזיק יותר כסף נזיל, אז בגלל זה</w:t>
      </w:r>
      <w:bookmarkStart w:id="272" w:name="_ETM_Q1_2849599"/>
      <w:bookmarkEnd w:id="272"/>
      <w:r>
        <w:rPr>
          <w:rFonts w:hint="cs"/>
          <w:rtl/>
        </w:rPr>
        <w:t xml:space="preserve"> בואו נאסור עליהם לנייד". זה הרי דבר שלא יעלה על הדעת. באותו אופן שהוא לא יעלה על הדעת לגבי </w:t>
      </w:r>
      <w:bookmarkStart w:id="273" w:name="_ETM_Q1_2854342"/>
      <w:bookmarkEnd w:id="273"/>
      <w:r>
        <w:rPr>
          <w:rFonts w:hint="cs"/>
          <w:rtl/>
        </w:rPr>
        <w:t xml:space="preserve">חוסכים הוא לא יעלה על הדעת לגבי פנסיונרים. </w:t>
      </w:r>
    </w:p>
    <w:p w:rsidR="00694AAC" w:rsidRDefault="00694AAC" w:rsidP="00694AAC">
      <w:pPr>
        <w:rPr>
          <w:rtl/>
        </w:rPr>
      </w:pPr>
    </w:p>
    <w:p w:rsidR="00694AAC" w:rsidRDefault="00694AAC" w:rsidP="00694AAC">
      <w:pPr>
        <w:rPr>
          <w:rtl/>
        </w:rPr>
      </w:pPr>
      <w:r>
        <w:rPr>
          <w:rFonts w:hint="cs"/>
          <w:rtl/>
        </w:rPr>
        <w:t xml:space="preserve">אותו דבר </w:t>
      </w:r>
      <w:bookmarkStart w:id="274" w:name="_ETM_Q1_2856132"/>
      <w:bookmarkEnd w:id="274"/>
      <w:r>
        <w:rPr>
          <w:rFonts w:hint="cs"/>
          <w:rtl/>
        </w:rPr>
        <w:t xml:space="preserve">לגבי ההקשרים </w:t>
      </w:r>
      <w:proofErr w:type="spellStart"/>
      <w:r>
        <w:rPr>
          <w:rFonts w:hint="cs"/>
          <w:rtl/>
        </w:rPr>
        <w:t>הביטוחיים</w:t>
      </w:r>
      <w:proofErr w:type="spellEnd"/>
      <w:r>
        <w:rPr>
          <w:rFonts w:hint="cs"/>
          <w:rtl/>
        </w:rPr>
        <w:t xml:space="preserve">. באותו אופן שבו קרן א' רוצה לקחת אליה את החולים, גם קרן ב' תרצה לקחת אליה את </w:t>
      </w:r>
      <w:bookmarkStart w:id="275" w:name="_ETM_Q1_2861435"/>
      <w:bookmarkEnd w:id="275"/>
      <w:r>
        <w:rPr>
          <w:rFonts w:hint="cs"/>
          <w:rtl/>
        </w:rPr>
        <w:t xml:space="preserve">החולים. זה בדיוק תחרות וזה בדיוק מה שיתאים לפנסיונרים ויעשה </w:t>
      </w:r>
      <w:bookmarkStart w:id="276" w:name="_ETM_Q1_2864867"/>
      <w:bookmarkEnd w:id="276"/>
      <w:r>
        <w:rPr>
          <w:rFonts w:hint="cs"/>
          <w:rtl/>
        </w:rPr>
        <w:t xml:space="preserve">להם טוב. </w:t>
      </w:r>
      <w:bookmarkStart w:id="277" w:name="_ETM_Q1_2868119"/>
      <w:bookmarkEnd w:id="277"/>
    </w:p>
    <w:p w:rsidR="00694AAC" w:rsidRDefault="00694AAC" w:rsidP="00694AAC">
      <w:pPr>
        <w:rPr>
          <w:rtl/>
        </w:rPr>
      </w:pPr>
    </w:p>
    <w:p w:rsidR="00694AAC" w:rsidRDefault="00694AAC" w:rsidP="00694AAC">
      <w:pPr>
        <w:rPr>
          <w:rtl/>
        </w:rPr>
      </w:pPr>
      <w:bookmarkStart w:id="278" w:name="_ETM_Q1_2868496"/>
      <w:bookmarkEnd w:id="278"/>
      <w:r>
        <w:rPr>
          <w:rFonts w:hint="cs"/>
          <w:rtl/>
        </w:rPr>
        <w:t xml:space="preserve">שוב, התקנות האלה הן תקנות צרכניות. כמובן נשמח שהוועדה תצביע עליהן בהקדם. </w:t>
      </w:r>
    </w:p>
    <w:p w:rsidR="009305E7" w:rsidRDefault="009305E7" w:rsidP="00AD3D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68913745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4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עודד פורר (ישראל ביתנו)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694AAC" w:rsidP="009305E7">
      <w:pPr>
        <w:rPr>
          <w:rtl/>
        </w:rPr>
      </w:pPr>
      <w:r>
        <w:rPr>
          <w:rFonts w:hint="cs"/>
          <w:rtl/>
        </w:rPr>
        <w:t xml:space="preserve">לא ענית על השאלה איך בדקתם. </w:t>
      </w:r>
      <w:bookmarkStart w:id="279" w:name="_ETM_Q1_2872437"/>
      <w:bookmarkEnd w:id="279"/>
      <w:r>
        <w:rPr>
          <w:rFonts w:hint="cs"/>
          <w:rtl/>
        </w:rPr>
        <w:t xml:space="preserve">יכול להיות שהעניין שלך טוב ויכול להיות שלא טוב. ציפיתי לתשובה: "הרצנו סימולציות, ראינו מה קורה בחברה הזו, ראינו מה קורה בחברה ההיא, יש חברות קטנות שצומחות ויש חברות גדולות שנופלות, </w:t>
      </w:r>
      <w:bookmarkStart w:id="280" w:name="_ETM_Q1_2891288"/>
      <w:bookmarkEnd w:id="280"/>
      <w:r>
        <w:rPr>
          <w:rFonts w:hint="cs"/>
          <w:rtl/>
        </w:rPr>
        <w:t xml:space="preserve">המבוטחים יקבלו יותר כסף". לזה ציפיתי.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570390988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9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הראל שרעבי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82088A" w:rsidP="009305E7">
      <w:pPr>
        <w:rPr>
          <w:rtl/>
        </w:rPr>
      </w:pPr>
      <w:r>
        <w:rPr>
          <w:rFonts w:hint="cs"/>
          <w:rtl/>
        </w:rPr>
        <w:t xml:space="preserve">חבר הכנסת פורר, אני </w:t>
      </w:r>
      <w:bookmarkStart w:id="281" w:name="_ETM_Q1_2892866"/>
      <w:bookmarkEnd w:id="281"/>
      <w:r>
        <w:rPr>
          <w:rFonts w:hint="cs"/>
          <w:rtl/>
        </w:rPr>
        <w:t xml:space="preserve">מסביר שוב. </w:t>
      </w:r>
      <w:r w:rsidR="009305E7">
        <w:rPr>
          <w:rFonts w:hint="cs"/>
          <w:rtl/>
        </w:rPr>
        <w:t xml:space="preserve">את הטענות האלה בחנו.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23366404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4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עודד פורר (ישראל ביתנו)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Pr="009305E7" w:rsidRDefault="009305E7" w:rsidP="009305E7">
      <w:pPr>
        <w:rPr>
          <w:rtl/>
        </w:rPr>
      </w:pPr>
    </w:p>
    <w:p w:rsidR="009305E7" w:rsidRPr="009305E7" w:rsidRDefault="0082088A" w:rsidP="009305E7">
      <w:pPr>
        <w:rPr>
          <w:rtl/>
        </w:rPr>
      </w:pPr>
      <w:r>
        <w:rPr>
          <w:rFonts w:hint="cs"/>
          <w:rtl/>
        </w:rPr>
        <w:t xml:space="preserve">לא אמרת שבחנת את הפרמטרים. </w:t>
      </w:r>
      <w:r w:rsidR="009305E7">
        <w:rPr>
          <w:rFonts w:hint="cs"/>
          <w:rtl/>
        </w:rPr>
        <w:t xml:space="preserve">לא בדקתם כלום. הטעית את חברי הכנסת, וזה לא בסדר. </w:t>
      </w:r>
      <w:r>
        <w:rPr>
          <w:rFonts w:hint="cs"/>
          <w:rtl/>
        </w:rPr>
        <w:t xml:space="preserve">עשית פה משהו שהוא לא בסדר. </w:t>
      </w:r>
    </w:p>
    <w:p w:rsidR="006871D4" w:rsidRDefault="006871D4" w:rsidP="00AD3D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998567003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9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הראל שרעבי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82088A" w:rsidRDefault="0082088A" w:rsidP="006A4E08">
      <w:pPr>
        <w:rPr>
          <w:rtl/>
        </w:rPr>
      </w:pPr>
      <w:r>
        <w:rPr>
          <w:rFonts w:hint="cs"/>
          <w:rtl/>
        </w:rPr>
        <w:t xml:space="preserve">הטענה כאן היא </w:t>
      </w:r>
      <w:bookmarkStart w:id="282" w:name="_ETM_Q1_2905035"/>
      <w:bookmarkEnd w:id="282"/>
      <w:r>
        <w:rPr>
          <w:rFonts w:hint="cs"/>
          <w:rtl/>
        </w:rPr>
        <w:t xml:space="preserve">מהותית, לא כמותית. אחדד את דבריי, כדי שלא ישתמע משהו לא נכון. </w:t>
      </w:r>
    </w:p>
    <w:p w:rsidR="0082088A" w:rsidRDefault="0082088A" w:rsidP="007260E5">
      <w:pPr>
        <w:rPr>
          <w:rtl/>
        </w:rPr>
      </w:pPr>
    </w:p>
    <w:p w:rsidR="0082088A" w:rsidRDefault="0082088A" w:rsidP="0082088A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2088A" w:rsidRDefault="0082088A" w:rsidP="0082088A">
      <w:pPr>
        <w:pStyle w:val="KeepWithNext"/>
        <w:rPr>
          <w:rtl/>
        </w:rPr>
      </w:pPr>
    </w:p>
    <w:p w:rsidR="0082088A" w:rsidRDefault="0082088A" w:rsidP="0082088A">
      <w:pPr>
        <w:rPr>
          <w:rtl/>
        </w:rPr>
      </w:pPr>
      <w:r>
        <w:rPr>
          <w:rFonts w:hint="cs"/>
          <w:rtl/>
        </w:rPr>
        <w:t xml:space="preserve">לא בדקתם. </w:t>
      </w:r>
    </w:p>
    <w:p w:rsidR="0082088A" w:rsidRDefault="0082088A" w:rsidP="0082088A">
      <w:pPr>
        <w:rPr>
          <w:rtl/>
        </w:rPr>
      </w:pPr>
    </w:p>
    <w:p w:rsidR="0082088A" w:rsidRDefault="0082088A" w:rsidP="0082088A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82088A" w:rsidRDefault="0082088A" w:rsidP="0082088A">
      <w:pPr>
        <w:pStyle w:val="KeepWithNext"/>
        <w:rPr>
          <w:rtl/>
        </w:rPr>
      </w:pPr>
    </w:p>
    <w:p w:rsidR="0082088A" w:rsidRPr="007260E5" w:rsidRDefault="0082088A" w:rsidP="0082088A">
      <w:pPr>
        <w:rPr>
          <w:rtl/>
        </w:rPr>
      </w:pPr>
      <w:r>
        <w:rPr>
          <w:rFonts w:hint="cs"/>
          <w:rtl/>
        </w:rPr>
        <w:t xml:space="preserve">עלו פה טענות מהותיות, לא טענות כמותיות. את הטענות המהותיות </w:t>
      </w:r>
      <w:bookmarkStart w:id="283" w:name="_ETM_Q1_2915445"/>
      <w:bookmarkEnd w:id="283"/>
      <w:r>
        <w:rPr>
          <w:rFonts w:hint="cs"/>
          <w:rtl/>
        </w:rPr>
        <w:t xml:space="preserve">בחנו. אלה התשובות.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839&lt;/ID&gt;&lt;Name&gt;שלי סבן&lt;/Name&gt;&lt;Data&gt;שלי סבן&lt;/Data&gt;&lt;Shortcut&gt;שלסב&lt;/Shortcut&gt;&lt;Title&gt;מנהלת מחלקת ביטוח חיים, משרד האוצר&lt;/Title&gt;"/>
        <w:id w:val="-1724214051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9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שלי סבן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82088A" w:rsidP="0082088A">
      <w:pPr>
        <w:rPr>
          <w:rtl/>
        </w:rPr>
      </w:pPr>
      <w:r>
        <w:rPr>
          <w:rFonts w:hint="cs"/>
          <w:rtl/>
        </w:rPr>
        <w:t xml:space="preserve">אני מנהלת מחלקת ביטוח חיים ברשות שוק ההון. עשינו בדיקה גם לגבי היקף המזומנים, </w:t>
      </w:r>
      <w:bookmarkStart w:id="284" w:name="_ETM_Q1_2934406"/>
      <w:bookmarkEnd w:id="284"/>
      <w:r>
        <w:rPr>
          <w:rFonts w:hint="cs"/>
          <w:rtl/>
        </w:rPr>
        <w:t xml:space="preserve">סכום המזומנים שיש היום וכמה צריך להחזיק </w:t>
      </w:r>
      <w:r>
        <w:rPr>
          <w:rtl/>
        </w:rPr>
        <w:t>–</w:t>
      </w:r>
      <w:r>
        <w:rPr>
          <w:rFonts w:hint="cs"/>
          <w:rtl/>
        </w:rPr>
        <w:t xml:space="preserve"> זה לגבי פגיעה אחת שהציגו. לגבי הפנסיונרים </w:t>
      </w:r>
      <w:r w:rsidR="009305E7">
        <w:rPr>
          <w:rFonts w:hint="cs"/>
          <w:rtl/>
        </w:rPr>
        <w:t>עשינו סימולציות</w:t>
      </w:r>
      <w:r>
        <w:rPr>
          <w:rFonts w:hint="cs"/>
          <w:rtl/>
        </w:rPr>
        <w:t xml:space="preserve"> לגבי מקדמים. כן </w:t>
      </w:r>
      <w:r w:rsidR="009305E7">
        <w:rPr>
          <w:rFonts w:hint="cs"/>
          <w:rtl/>
        </w:rPr>
        <w:t xml:space="preserve">בדקנו </w:t>
      </w:r>
      <w:r>
        <w:rPr>
          <w:rFonts w:hint="cs"/>
          <w:rtl/>
        </w:rPr>
        <w:t>אם יכולה להיות פגיעה בקצבה של הפנסיונר. ובדקנו גם את ה</w:t>
      </w:r>
      <w:bookmarkStart w:id="285" w:name="_ETM_Q1_2947222"/>
      <w:bookmarkEnd w:id="285"/>
      <w:r>
        <w:rPr>
          <w:rFonts w:hint="cs"/>
          <w:rtl/>
        </w:rPr>
        <w:t>השלכה של התשואות</w:t>
      </w:r>
      <w:r w:rsidR="009305E7">
        <w:rPr>
          <w:rFonts w:hint="cs"/>
          <w:rtl/>
        </w:rPr>
        <w:t xml:space="preserve">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1469199240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4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נורית קורן (הליכוד)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 xml:space="preserve">אז תביאו לנו נתונים. </w:t>
      </w:r>
    </w:p>
    <w:p w:rsidR="009305E7" w:rsidRDefault="009305E7" w:rsidP="009305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91687839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6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היו"ר משה גפני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82088A" w:rsidRDefault="0082088A" w:rsidP="009305E7">
      <w:pPr>
        <w:rPr>
          <w:rtl/>
        </w:rPr>
      </w:pPr>
      <w:r>
        <w:rPr>
          <w:rFonts w:hint="cs"/>
          <w:rtl/>
        </w:rPr>
        <w:t xml:space="preserve">אני רוצה לא לחזור על אותן טענות, ואני מצדיק את כולם והכול בסדר. </w:t>
      </w:r>
    </w:p>
    <w:p w:rsidR="0082088A" w:rsidRDefault="0082088A" w:rsidP="009305E7">
      <w:pPr>
        <w:rPr>
          <w:rtl/>
        </w:rPr>
      </w:pPr>
      <w:bookmarkStart w:id="286" w:name="_ETM_Q1_2961810"/>
      <w:bookmarkEnd w:id="286"/>
    </w:p>
    <w:p w:rsidR="0082088A" w:rsidRDefault="009305E7" w:rsidP="006A4E08">
      <w:pPr>
        <w:rPr>
          <w:rtl/>
        </w:rPr>
      </w:pPr>
      <w:bookmarkStart w:id="287" w:name="_ETM_Q1_2962071"/>
      <w:bookmarkEnd w:id="287"/>
      <w:r>
        <w:rPr>
          <w:rFonts w:hint="cs"/>
          <w:rtl/>
        </w:rPr>
        <w:t xml:space="preserve">אני מבקש </w:t>
      </w:r>
      <w:r w:rsidR="0082088A">
        <w:rPr>
          <w:rFonts w:hint="cs"/>
          <w:rtl/>
        </w:rPr>
        <w:t>מכם להיפגש</w:t>
      </w:r>
      <w:r>
        <w:rPr>
          <w:rFonts w:hint="cs"/>
          <w:rtl/>
        </w:rPr>
        <w:t>. תעלו את הדברים. אני מקווה מאוד</w:t>
      </w:r>
      <w:r w:rsidR="0082088A">
        <w:rPr>
          <w:rFonts w:hint="cs"/>
          <w:rtl/>
        </w:rPr>
        <w:t>,</w:t>
      </w:r>
      <w:r>
        <w:rPr>
          <w:rFonts w:hint="cs"/>
          <w:rtl/>
        </w:rPr>
        <w:t xml:space="preserve"> בעקבות ניסיון העבר</w:t>
      </w:r>
      <w:r w:rsidR="0082088A">
        <w:rPr>
          <w:rFonts w:hint="cs"/>
          <w:rtl/>
        </w:rPr>
        <w:t xml:space="preserve">, כאשר דנים </w:t>
      </w:r>
      <w:bookmarkStart w:id="288" w:name="_ETM_Q1_2969841"/>
      <w:bookmarkEnd w:id="288"/>
      <w:r w:rsidR="0082088A">
        <w:rPr>
          <w:rFonts w:hint="cs"/>
          <w:rtl/>
        </w:rPr>
        <w:t>באופן רציני,</w:t>
      </w:r>
      <w:r>
        <w:rPr>
          <w:rFonts w:hint="cs"/>
          <w:rtl/>
        </w:rPr>
        <w:t xml:space="preserve"> שומעים אחד את השני ומגיעים למסקנות לטובת העניין </w:t>
      </w:r>
      <w:r w:rsidR="0082088A">
        <w:rPr>
          <w:rFonts w:hint="cs"/>
          <w:rtl/>
        </w:rPr>
        <w:t xml:space="preserve">זה עובר לפחות באופן פשוט יותר מאשר לנהל את הדיון הזה כאן. </w:t>
      </w:r>
    </w:p>
    <w:p w:rsidR="0082088A" w:rsidRDefault="0082088A" w:rsidP="0082088A">
      <w:pPr>
        <w:rPr>
          <w:rtl/>
        </w:rPr>
      </w:pPr>
    </w:p>
    <w:p w:rsidR="009305E7" w:rsidRDefault="0082088A" w:rsidP="006A4E08">
      <w:pPr>
        <w:rPr>
          <w:rtl/>
        </w:rPr>
      </w:pPr>
      <w:r>
        <w:rPr>
          <w:rFonts w:hint="cs"/>
          <w:rtl/>
        </w:rPr>
        <w:t xml:space="preserve">לדבר אחד לא אסכים, אמרתי </w:t>
      </w:r>
      <w:bookmarkStart w:id="289" w:name="_ETM_Q1_2985059"/>
      <w:bookmarkEnd w:id="289"/>
      <w:r w:rsidR="006A4E0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לא קשור לדיון איתם, שגם שם אני רוצה לראות מה המסקנות שאליהן מגיעים </w:t>
      </w:r>
      <w:r>
        <w:rPr>
          <w:rFonts w:hint="eastAsia"/>
          <w:rtl/>
        </w:rPr>
        <w:t xml:space="preserve">– </w:t>
      </w:r>
      <w:r w:rsidR="009305E7">
        <w:rPr>
          <w:rFonts w:hint="cs"/>
          <w:rtl/>
        </w:rPr>
        <w:t xml:space="preserve">אני רוצה לראות תאריך. </w:t>
      </w:r>
      <w:r>
        <w:rPr>
          <w:rFonts w:hint="cs"/>
          <w:rtl/>
        </w:rPr>
        <w:t xml:space="preserve">ולא בגלל דורית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אלא </w:t>
      </w:r>
      <w:bookmarkStart w:id="290" w:name="_ETM_Q1_2994630"/>
      <w:bookmarkEnd w:id="290"/>
      <w:r>
        <w:rPr>
          <w:rFonts w:hint="cs"/>
          <w:rtl/>
        </w:rPr>
        <w:t xml:space="preserve">בגלל הבא אחריה.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535421177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9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הראל שרעבי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 xml:space="preserve">אנחנו ננקוב בתאריך.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526981707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4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שגית אפיק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82088A" w:rsidP="009305E7">
      <w:pPr>
        <w:rPr>
          <w:rtl/>
        </w:rPr>
      </w:pPr>
      <w:r>
        <w:rPr>
          <w:rFonts w:hint="cs"/>
          <w:rtl/>
        </w:rPr>
        <w:t xml:space="preserve">יש פה </w:t>
      </w:r>
      <w:r w:rsidR="006A4E08">
        <w:rPr>
          <w:rFonts w:hint="cs"/>
          <w:rtl/>
        </w:rPr>
        <w:t xml:space="preserve">גם </w:t>
      </w:r>
      <w:r>
        <w:rPr>
          <w:rFonts w:hint="cs"/>
          <w:rtl/>
        </w:rPr>
        <w:t>מעבר לתאריך</w:t>
      </w:r>
      <w:r w:rsidR="006A4E08">
        <w:rPr>
          <w:rFonts w:hint="cs"/>
          <w:rtl/>
        </w:rPr>
        <w:t>,</w:t>
      </w:r>
      <w:r>
        <w:rPr>
          <w:rFonts w:hint="cs"/>
          <w:rtl/>
        </w:rPr>
        <w:t xml:space="preserve"> כי אחד הדברים </w:t>
      </w:r>
      <w:bookmarkStart w:id="291" w:name="_ETM_Q1_2999156"/>
      <w:bookmarkEnd w:id="291"/>
      <w:r>
        <w:rPr>
          <w:rFonts w:hint="cs"/>
          <w:rtl/>
        </w:rPr>
        <w:t xml:space="preserve">שנאמרו כאן, רג'ואן </w:t>
      </w:r>
      <w:proofErr w:type="spellStart"/>
      <w:r>
        <w:rPr>
          <w:rFonts w:hint="cs"/>
          <w:rtl/>
        </w:rPr>
        <w:t>גרייב</w:t>
      </w:r>
      <w:proofErr w:type="spellEnd"/>
      <w:r>
        <w:rPr>
          <w:rFonts w:hint="cs"/>
          <w:rtl/>
        </w:rPr>
        <w:t xml:space="preserve"> נגע בזה, ש</w:t>
      </w:r>
      <w:r w:rsidR="009305E7">
        <w:rPr>
          <w:rFonts w:hint="cs"/>
          <w:rtl/>
        </w:rPr>
        <w:t>יש לחישוב השלכה</w:t>
      </w:r>
      <w:r>
        <w:rPr>
          <w:rFonts w:hint="cs"/>
          <w:rtl/>
        </w:rPr>
        <w:t xml:space="preserve"> גם בראיית התמונה</w:t>
      </w:r>
      <w:bookmarkStart w:id="292" w:name="_ETM_Q1_3003545"/>
      <w:bookmarkEnd w:id="292"/>
      <w:r>
        <w:rPr>
          <w:rFonts w:hint="cs"/>
          <w:rtl/>
        </w:rPr>
        <w:t xml:space="preserve"> הכוללת</w:t>
      </w:r>
      <w:r w:rsidR="009305E7">
        <w:rPr>
          <w:rFonts w:hint="cs"/>
          <w:rtl/>
        </w:rPr>
        <w:t xml:space="preserve">. גם לוועדה </w:t>
      </w:r>
      <w:r>
        <w:rPr>
          <w:rFonts w:hint="cs"/>
          <w:rtl/>
        </w:rPr>
        <w:t xml:space="preserve">הזאת </w:t>
      </w:r>
      <w:r w:rsidR="009305E7">
        <w:rPr>
          <w:rFonts w:hint="cs"/>
          <w:rtl/>
        </w:rPr>
        <w:t>מגיע לראות את התמונה ה</w:t>
      </w:r>
      <w:r>
        <w:rPr>
          <w:rFonts w:hint="cs"/>
          <w:rtl/>
        </w:rPr>
        <w:t>כוללת ולא שנופתע פה.</w:t>
      </w:r>
    </w:p>
    <w:p w:rsidR="009305E7" w:rsidRDefault="009305E7" w:rsidP="009305E7">
      <w:pPr>
        <w:rPr>
          <w:rtl/>
        </w:rPr>
      </w:pPr>
    </w:p>
    <w:p w:rsidR="0095497F" w:rsidRDefault="0095497F" w:rsidP="0095497F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95497F" w:rsidRDefault="0095497F" w:rsidP="0095497F">
      <w:pPr>
        <w:pStyle w:val="KeepWithNext"/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>למה את מבקשת משהו ברור?</w:t>
      </w:r>
      <w:r w:rsidR="0082088A">
        <w:rPr>
          <w:rFonts w:hint="cs"/>
          <w:rtl/>
        </w:rPr>
        <w:t xml:space="preserve"> תמיד הם עובדים כך. </w:t>
      </w:r>
      <w:bookmarkStart w:id="293" w:name="_ETM_Q1_3019540"/>
      <w:bookmarkEnd w:id="293"/>
    </w:p>
    <w:p w:rsidR="009305E7" w:rsidRDefault="009305E7" w:rsidP="009305E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6855119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6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היו"ר משה גפני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9305E7" w:rsidP="0082088A">
      <w:pPr>
        <w:rPr>
          <w:rtl/>
        </w:rPr>
      </w:pPr>
      <w:r>
        <w:rPr>
          <w:rFonts w:hint="cs"/>
          <w:rtl/>
        </w:rPr>
        <w:t xml:space="preserve">הראל </w:t>
      </w:r>
      <w:r w:rsidR="0082088A">
        <w:rPr>
          <w:rFonts w:hint="cs"/>
          <w:rtl/>
        </w:rPr>
        <w:t xml:space="preserve">שרעבי הבין את זה ואני מקווה שאכן כך יהיה. </w:t>
      </w:r>
    </w:p>
    <w:p w:rsidR="0082088A" w:rsidRDefault="0082088A" w:rsidP="0082088A">
      <w:pPr>
        <w:rPr>
          <w:rtl/>
        </w:rPr>
      </w:pPr>
      <w:bookmarkStart w:id="294" w:name="_ETM_Q1_3022848"/>
      <w:bookmarkEnd w:id="294"/>
    </w:p>
    <w:p w:rsidR="0082088A" w:rsidRDefault="0082088A" w:rsidP="0082088A">
      <w:pPr>
        <w:rPr>
          <w:rtl/>
        </w:rPr>
      </w:pPr>
      <w:bookmarkStart w:id="295" w:name="_ETM_Q1_3023164"/>
      <w:bookmarkEnd w:id="295"/>
      <w:r>
        <w:rPr>
          <w:rFonts w:hint="cs"/>
          <w:rtl/>
        </w:rPr>
        <w:t xml:space="preserve">אדוני לא </w:t>
      </w:r>
      <w:bookmarkStart w:id="296" w:name="_ETM_Q1_3021768"/>
      <w:bookmarkEnd w:id="296"/>
      <w:r>
        <w:rPr>
          <w:rFonts w:hint="cs"/>
          <w:rtl/>
        </w:rPr>
        <w:t xml:space="preserve">קיבל רשות דיבור. אני כבר סיימתי, אבל בכל זאת. </w:t>
      </w:r>
    </w:p>
    <w:p w:rsidR="009305E7" w:rsidRDefault="009305E7" w:rsidP="009305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339&lt;/ID&gt;&lt;Name&gt;דניאל שרון&lt;/Name&gt;&lt;Data&gt;דניאל שרון&lt;/Data&gt;&lt;Shortcut&gt;דנשר&lt;/Shortcut&gt;&lt;Title&gt;יועץ, איגוד חברות הביטוח&lt;/Title&gt;"/>
        <w:id w:val="948661451"/>
        <w:placeholder>
          <w:docPart w:val="DefaultPlaceholder_-1854013440"/>
        </w:placeholder>
      </w:sdtPr>
      <w:sdtEndPr/>
      <w:sdtContent>
        <w:p w:rsidR="009305E7" w:rsidRDefault="009305E7" w:rsidP="009305E7">
          <w:pPr>
            <w:pStyle w:val="af9"/>
            <w:keepNext/>
            <w:rPr>
              <w:rtl/>
            </w:rPr>
          </w:pPr>
          <w:r w:rsidRPr="009305E7">
            <w:rPr>
              <w:rStyle w:val="afd"/>
              <w:color w:val="000000"/>
              <w:rtl/>
            </w:rPr>
            <w:t>דניאל שרון</w:t>
          </w:r>
          <w:r w:rsidRPr="009305E7">
            <w:rPr>
              <w:color w:val="000000"/>
              <w:rtl/>
            </w:rPr>
            <w:t>:</w:t>
          </w:r>
        </w:p>
      </w:sdtContent>
    </w:sdt>
    <w:p w:rsidR="009305E7" w:rsidRDefault="009305E7" w:rsidP="009305E7">
      <w:pPr>
        <w:pStyle w:val="KeepWithNext"/>
        <w:rPr>
          <w:rtl/>
        </w:rPr>
      </w:pPr>
    </w:p>
    <w:p w:rsidR="009305E7" w:rsidRDefault="0082088A" w:rsidP="009305E7">
      <w:pPr>
        <w:rPr>
          <w:rtl/>
        </w:rPr>
      </w:pPr>
      <w:r>
        <w:rPr>
          <w:rFonts w:hint="cs"/>
          <w:rtl/>
        </w:rPr>
        <w:t xml:space="preserve">אני אקטואר. </w:t>
      </w:r>
    </w:p>
    <w:p w:rsidR="0082088A" w:rsidRDefault="0082088A" w:rsidP="009305E7">
      <w:pPr>
        <w:rPr>
          <w:rtl/>
        </w:rPr>
      </w:pPr>
    </w:p>
    <w:p w:rsidR="0082088A" w:rsidRDefault="0082088A" w:rsidP="0082088A">
      <w:pPr>
        <w:pStyle w:val="af5"/>
        <w:keepNext/>
        <w:rPr>
          <w:rtl/>
        </w:rPr>
      </w:pPr>
      <w:r>
        <w:rPr>
          <w:rtl/>
        </w:rPr>
        <w:t>קריאה:</w:t>
      </w:r>
    </w:p>
    <w:p w:rsidR="0082088A" w:rsidRDefault="0082088A" w:rsidP="0082088A">
      <w:pPr>
        <w:pStyle w:val="KeepWithNext"/>
        <w:rPr>
          <w:rtl/>
        </w:rPr>
      </w:pPr>
    </w:p>
    <w:p w:rsidR="0082088A" w:rsidRDefault="0082088A" w:rsidP="0082088A">
      <w:pPr>
        <w:rPr>
          <w:rtl/>
        </w:rPr>
      </w:pPr>
      <w:r>
        <w:rPr>
          <w:rFonts w:hint="cs"/>
          <w:rtl/>
        </w:rPr>
        <w:t xml:space="preserve">אם היושב-ראש ביקש ממך לסיים, תסיים. </w:t>
      </w:r>
    </w:p>
    <w:p w:rsidR="009305E7" w:rsidRDefault="009305E7" w:rsidP="009305E7">
      <w:pPr>
        <w:rPr>
          <w:rtl/>
        </w:rPr>
      </w:pPr>
    </w:p>
    <w:p w:rsidR="0095497F" w:rsidRDefault="0095497F" w:rsidP="009549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497F" w:rsidRDefault="0095497F" w:rsidP="0095497F">
      <w:pPr>
        <w:pStyle w:val="KeepWithNext"/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 xml:space="preserve">זה מיותר. </w:t>
      </w:r>
    </w:p>
    <w:p w:rsidR="009305E7" w:rsidRDefault="009305E7" w:rsidP="009305E7">
      <w:pPr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 xml:space="preserve">תוך חודש </w:t>
      </w:r>
      <w:r w:rsidR="0082088A">
        <w:rPr>
          <w:rFonts w:hint="cs"/>
          <w:rtl/>
        </w:rPr>
        <w:t xml:space="preserve">תיפגשו ותדונו ברצינות עם </w:t>
      </w:r>
      <w:bookmarkStart w:id="297" w:name="_ETM_Q1_3038281"/>
      <w:bookmarkEnd w:id="297"/>
      <w:r w:rsidR="0082088A">
        <w:rPr>
          <w:rFonts w:hint="cs"/>
          <w:rtl/>
        </w:rPr>
        <w:t>הגופים ו</w:t>
      </w:r>
      <w:r>
        <w:rPr>
          <w:rFonts w:hint="cs"/>
          <w:rtl/>
        </w:rPr>
        <w:t>תגיעו לפתרונות ו</w:t>
      </w:r>
      <w:r w:rsidR="006A4E08">
        <w:rPr>
          <w:rFonts w:hint="cs"/>
          <w:rtl/>
        </w:rPr>
        <w:t>ל</w:t>
      </w:r>
      <w:r>
        <w:rPr>
          <w:rFonts w:hint="cs"/>
          <w:rtl/>
        </w:rPr>
        <w:t>זמן מדויק</w:t>
      </w:r>
      <w:r w:rsidR="0082088A">
        <w:rPr>
          <w:rFonts w:hint="cs"/>
          <w:rtl/>
        </w:rPr>
        <w:t>, עם החישוב ועם הכול, כדי שנדע</w:t>
      </w:r>
      <w:r>
        <w:rPr>
          <w:rFonts w:hint="cs"/>
          <w:rtl/>
        </w:rPr>
        <w:t xml:space="preserve">. </w:t>
      </w:r>
    </w:p>
    <w:p w:rsidR="009305E7" w:rsidRDefault="009305E7" w:rsidP="009305E7">
      <w:pPr>
        <w:rPr>
          <w:rtl/>
        </w:rPr>
      </w:pPr>
    </w:p>
    <w:p w:rsidR="009305E7" w:rsidRDefault="009305E7" w:rsidP="009305E7">
      <w:pPr>
        <w:rPr>
          <w:rtl/>
        </w:rPr>
      </w:pPr>
      <w:r>
        <w:rPr>
          <w:rFonts w:hint="cs"/>
          <w:rtl/>
        </w:rPr>
        <w:t xml:space="preserve">תודה רבה. </w:t>
      </w:r>
      <w:r w:rsidR="0082088A">
        <w:rPr>
          <w:rFonts w:hint="cs"/>
          <w:rtl/>
        </w:rPr>
        <w:t xml:space="preserve">הישיבה נעולה. </w:t>
      </w:r>
    </w:p>
    <w:p w:rsidR="009305E7" w:rsidRDefault="009305E7" w:rsidP="009305E7">
      <w:pPr>
        <w:rPr>
          <w:rtl/>
        </w:rPr>
      </w:pPr>
    </w:p>
    <w:p w:rsidR="006871D4" w:rsidRDefault="006871D4" w:rsidP="00AD3D55">
      <w:pPr>
        <w:rPr>
          <w:rtl/>
        </w:rPr>
      </w:pPr>
    </w:p>
    <w:p w:rsidR="007260E5" w:rsidRDefault="007260E5" w:rsidP="007260E5">
      <w:pPr>
        <w:pStyle w:val="afc"/>
        <w:keepNext/>
        <w:rPr>
          <w:rtl/>
        </w:rPr>
      </w:pPr>
      <w:r>
        <w:rPr>
          <w:rtl/>
        </w:rPr>
        <w:t>הישיבה ננעלה בשעה 13:00.</w:t>
      </w:r>
      <w:bookmarkStart w:id="298" w:name="_GoBack"/>
      <w:bookmarkEnd w:id="298"/>
    </w:p>
    <w:sectPr w:rsidR="007260E5" w:rsidSect="003528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062" w:rsidRDefault="00681062">
      <w:r>
        <w:separator/>
      </w:r>
    </w:p>
  </w:endnote>
  <w:endnote w:type="continuationSeparator" w:id="0">
    <w:p w:rsidR="00681062" w:rsidRDefault="0068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062" w:rsidRDefault="00681062">
      <w:r>
        <w:separator/>
      </w:r>
    </w:p>
  </w:footnote>
  <w:footnote w:type="continuationSeparator" w:id="0">
    <w:p w:rsidR="00681062" w:rsidRDefault="00681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FDF" w:rsidRDefault="00021F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1FDF" w:rsidRDefault="00021F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FDF" w:rsidRDefault="00021F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2815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021FDF" w:rsidRPr="00CC5815" w:rsidRDefault="00021FDF" w:rsidP="008E5E3F">
    <w:pPr>
      <w:pStyle w:val="a3"/>
      <w:ind w:firstLine="0"/>
    </w:pPr>
    <w:r>
      <w:rPr>
        <w:rtl/>
      </w:rPr>
      <w:t>ועדת הכספים</w:t>
    </w:r>
  </w:p>
  <w:p w:rsidR="00021FDF" w:rsidRPr="00CC5815" w:rsidRDefault="00021FDF" w:rsidP="008E5E3F">
    <w:pPr>
      <w:pStyle w:val="a3"/>
      <w:ind w:firstLine="0"/>
      <w:rPr>
        <w:rtl/>
      </w:rPr>
    </w:pPr>
    <w:r>
      <w:rPr>
        <w:rtl/>
      </w:rPr>
      <w:t>11/06/2018</w:t>
    </w:r>
  </w:p>
  <w:p w:rsidR="00021FDF" w:rsidRPr="00CC5815" w:rsidRDefault="00021F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FDF" w:rsidRDefault="00021F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57EAA6" wp14:editId="56D1B7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1FDF" w:rsidRDefault="00021F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1FDF" w:rsidRDefault="00021F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C0"/>
    <w:rsid w:val="0002047E"/>
    <w:rsid w:val="000215B0"/>
    <w:rsid w:val="00021FDF"/>
    <w:rsid w:val="00037279"/>
    <w:rsid w:val="00067E7B"/>
    <w:rsid w:val="00067F42"/>
    <w:rsid w:val="00092B80"/>
    <w:rsid w:val="0009512D"/>
    <w:rsid w:val="000A17C6"/>
    <w:rsid w:val="000B060C"/>
    <w:rsid w:val="000B2EE6"/>
    <w:rsid w:val="000B4ADF"/>
    <w:rsid w:val="000C47F5"/>
    <w:rsid w:val="000D2D25"/>
    <w:rsid w:val="000D5D6E"/>
    <w:rsid w:val="000E3314"/>
    <w:rsid w:val="000F2459"/>
    <w:rsid w:val="00150436"/>
    <w:rsid w:val="00167294"/>
    <w:rsid w:val="001673D4"/>
    <w:rsid w:val="00171E7F"/>
    <w:rsid w:val="00175798"/>
    <w:rsid w:val="001758C1"/>
    <w:rsid w:val="0017779F"/>
    <w:rsid w:val="001A74E9"/>
    <w:rsid w:val="001A7A1B"/>
    <w:rsid w:val="001C44DA"/>
    <w:rsid w:val="001C4FDA"/>
    <w:rsid w:val="001D440C"/>
    <w:rsid w:val="002016FF"/>
    <w:rsid w:val="00210202"/>
    <w:rsid w:val="00212F69"/>
    <w:rsid w:val="00227FEF"/>
    <w:rsid w:val="00261554"/>
    <w:rsid w:val="00275C03"/>
    <w:rsid w:val="00280D58"/>
    <w:rsid w:val="002D4BDB"/>
    <w:rsid w:val="002D4E26"/>
    <w:rsid w:val="002E5E31"/>
    <w:rsid w:val="00303B4C"/>
    <w:rsid w:val="00321E62"/>
    <w:rsid w:val="00327BF8"/>
    <w:rsid w:val="00340AFA"/>
    <w:rsid w:val="003444AE"/>
    <w:rsid w:val="00352815"/>
    <w:rsid w:val="003658CB"/>
    <w:rsid w:val="00366CFB"/>
    <w:rsid w:val="0036794C"/>
    <w:rsid w:val="00373508"/>
    <w:rsid w:val="003918FD"/>
    <w:rsid w:val="00396023"/>
    <w:rsid w:val="003C279D"/>
    <w:rsid w:val="003F0A5F"/>
    <w:rsid w:val="00401CD9"/>
    <w:rsid w:val="00420E41"/>
    <w:rsid w:val="00424C94"/>
    <w:rsid w:val="00431231"/>
    <w:rsid w:val="00432CAD"/>
    <w:rsid w:val="004420D6"/>
    <w:rsid w:val="00447608"/>
    <w:rsid w:val="00451746"/>
    <w:rsid w:val="00470EAC"/>
    <w:rsid w:val="0049458B"/>
    <w:rsid w:val="00495FD8"/>
    <w:rsid w:val="004B0A65"/>
    <w:rsid w:val="004B1BE9"/>
    <w:rsid w:val="004C50B0"/>
    <w:rsid w:val="00500C0C"/>
    <w:rsid w:val="005178B2"/>
    <w:rsid w:val="00546678"/>
    <w:rsid w:val="005506B9"/>
    <w:rsid w:val="00581180"/>
    <w:rsid w:val="005817EC"/>
    <w:rsid w:val="00590B77"/>
    <w:rsid w:val="005A342D"/>
    <w:rsid w:val="005C363E"/>
    <w:rsid w:val="005D61F3"/>
    <w:rsid w:val="005E1C6B"/>
    <w:rsid w:val="005F0C70"/>
    <w:rsid w:val="005F76B0"/>
    <w:rsid w:val="00611018"/>
    <w:rsid w:val="00623625"/>
    <w:rsid w:val="00634F61"/>
    <w:rsid w:val="006543C6"/>
    <w:rsid w:val="0067390B"/>
    <w:rsid w:val="00675BE2"/>
    <w:rsid w:val="00681062"/>
    <w:rsid w:val="006871D4"/>
    <w:rsid w:val="00694AAC"/>
    <w:rsid w:val="00695A47"/>
    <w:rsid w:val="006A0CB7"/>
    <w:rsid w:val="006A4E08"/>
    <w:rsid w:val="006F0259"/>
    <w:rsid w:val="00700433"/>
    <w:rsid w:val="00702755"/>
    <w:rsid w:val="0070472C"/>
    <w:rsid w:val="007205C6"/>
    <w:rsid w:val="007260E5"/>
    <w:rsid w:val="00747CDB"/>
    <w:rsid w:val="007509A6"/>
    <w:rsid w:val="007840C8"/>
    <w:rsid w:val="007872B4"/>
    <w:rsid w:val="00791CBE"/>
    <w:rsid w:val="007C693F"/>
    <w:rsid w:val="007C6ADD"/>
    <w:rsid w:val="007E4FDE"/>
    <w:rsid w:val="007F5018"/>
    <w:rsid w:val="0082088A"/>
    <w:rsid w:val="0082136D"/>
    <w:rsid w:val="008320F6"/>
    <w:rsid w:val="00841223"/>
    <w:rsid w:val="00844799"/>
    <w:rsid w:val="00846BE9"/>
    <w:rsid w:val="00853207"/>
    <w:rsid w:val="008713A4"/>
    <w:rsid w:val="00875F10"/>
    <w:rsid w:val="008A7A14"/>
    <w:rsid w:val="008C6035"/>
    <w:rsid w:val="008C7015"/>
    <w:rsid w:val="008D1DFB"/>
    <w:rsid w:val="008E03B4"/>
    <w:rsid w:val="008E5E3F"/>
    <w:rsid w:val="00900CDE"/>
    <w:rsid w:val="00901E8F"/>
    <w:rsid w:val="0090279B"/>
    <w:rsid w:val="00914904"/>
    <w:rsid w:val="00914DFA"/>
    <w:rsid w:val="009242AC"/>
    <w:rsid w:val="009258CE"/>
    <w:rsid w:val="009305E7"/>
    <w:rsid w:val="009515F0"/>
    <w:rsid w:val="0095497F"/>
    <w:rsid w:val="0095774C"/>
    <w:rsid w:val="009830CB"/>
    <w:rsid w:val="009C542E"/>
    <w:rsid w:val="009D478A"/>
    <w:rsid w:val="009E6E93"/>
    <w:rsid w:val="009F1518"/>
    <w:rsid w:val="009F5773"/>
    <w:rsid w:val="00A15971"/>
    <w:rsid w:val="00A22C90"/>
    <w:rsid w:val="00A33519"/>
    <w:rsid w:val="00A42723"/>
    <w:rsid w:val="00A64A6D"/>
    <w:rsid w:val="00A65323"/>
    <w:rsid w:val="00A66020"/>
    <w:rsid w:val="00AB02EE"/>
    <w:rsid w:val="00AB3F3A"/>
    <w:rsid w:val="00AD3D55"/>
    <w:rsid w:val="00AD4EC9"/>
    <w:rsid w:val="00AD6FFC"/>
    <w:rsid w:val="00AF31E6"/>
    <w:rsid w:val="00AF4150"/>
    <w:rsid w:val="00B03C3C"/>
    <w:rsid w:val="00B0509A"/>
    <w:rsid w:val="00B120B2"/>
    <w:rsid w:val="00B25FCD"/>
    <w:rsid w:val="00B410B9"/>
    <w:rsid w:val="00B50340"/>
    <w:rsid w:val="00B65508"/>
    <w:rsid w:val="00B75399"/>
    <w:rsid w:val="00B7612E"/>
    <w:rsid w:val="00B77C37"/>
    <w:rsid w:val="00B8517A"/>
    <w:rsid w:val="00BA6446"/>
    <w:rsid w:val="00BD47B7"/>
    <w:rsid w:val="00BF219E"/>
    <w:rsid w:val="00BF4386"/>
    <w:rsid w:val="00C12D47"/>
    <w:rsid w:val="00C135D5"/>
    <w:rsid w:val="00C1608C"/>
    <w:rsid w:val="00C22DCB"/>
    <w:rsid w:val="00C24CD8"/>
    <w:rsid w:val="00C3598A"/>
    <w:rsid w:val="00C360BC"/>
    <w:rsid w:val="00C44800"/>
    <w:rsid w:val="00C52EC2"/>
    <w:rsid w:val="00C60BC6"/>
    <w:rsid w:val="00C61DC1"/>
    <w:rsid w:val="00C64AFF"/>
    <w:rsid w:val="00C661EE"/>
    <w:rsid w:val="00C72438"/>
    <w:rsid w:val="00C763E4"/>
    <w:rsid w:val="00C8624A"/>
    <w:rsid w:val="00CA5363"/>
    <w:rsid w:val="00CB27E9"/>
    <w:rsid w:val="00CB6D60"/>
    <w:rsid w:val="00CC5815"/>
    <w:rsid w:val="00CD3525"/>
    <w:rsid w:val="00CE24B8"/>
    <w:rsid w:val="00CE5849"/>
    <w:rsid w:val="00CF3D8C"/>
    <w:rsid w:val="00D278F7"/>
    <w:rsid w:val="00D37550"/>
    <w:rsid w:val="00D40A29"/>
    <w:rsid w:val="00D449FC"/>
    <w:rsid w:val="00D45D27"/>
    <w:rsid w:val="00D86E57"/>
    <w:rsid w:val="00D96B24"/>
    <w:rsid w:val="00DA67B3"/>
    <w:rsid w:val="00DC41C5"/>
    <w:rsid w:val="00DC4227"/>
    <w:rsid w:val="00DD18E2"/>
    <w:rsid w:val="00DE5B80"/>
    <w:rsid w:val="00E33AE3"/>
    <w:rsid w:val="00E61903"/>
    <w:rsid w:val="00E64116"/>
    <w:rsid w:val="00E91CD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051"/>
    <w:rsid w:val="00F4792E"/>
    <w:rsid w:val="00F53584"/>
    <w:rsid w:val="00F549E5"/>
    <w:rsid w:val="00F63F05"/>
    <w:rsid w:val="00F72368"/>
    <w:rsid w:val="00F7495B"/>
    <w:rsid w:val="00F821F6"/>
    <w:rsid w:val="00F8327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DF586EA"/>
  <w15:docId w15:val="{C4517D5C-837F-4312-9C21-46FC945E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25FCD"/>
    <w:rPr>
      <w:color w:val="808080"/>
    </w:rPr>
  </w:style>
  <w:style w:type="table" w:styleId="afe">
    <w:name w:val="Table Grid"/>
    <w:basedOn w:val="a1"/>
    <w:rsid w:val="00B25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7260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26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3752AF-117F-45A6-B389-4F08D2727783}"/>
      </w:docPartPr>
      <w:docPartBody>
        <w:p w:rsidR="00944C0F" w:rsidRDefault="00944C0F">
          <w:r w:rsidRPr="00444EA9">
            <w:rPr>
              <w:rStyle w:val="a3"/>
              <w:rtl/>
            </w:rPr>
            <w:t>לחץ או הקש כאן להזנת טקסט</w:t>
          </w:r>
          <w:r w:rsidRPr="00444EA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0F"/>
    <w:rsid w:val="000908FE"/>
    <w:rsid w:val="001D092E"/>
    <w:rsid w:val="002F42BE"/>
    <w:rsid w:val="004A307F"/>
    <w:rsid w:val="006446C3"/>
    <w:rsid w:val="00944C0F"/>
    <w:rsid w:val="00B13E84"/>
    <w:rsid w:val="00CB6520"/>
    <w:rsid w:val="00ED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4C0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8D5AC-55C7-43D9-BA2E-7CBEF72B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24</Pages>
  <Words>6876</Words>
  <Characters>31363</Characters>
  <Application>Microsoft Office Word</Application>
  <DocSecurity>0</DocSecurity>
  <Lines>261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2018-07-09T10:31:00Z</dcterms:modified>
</cp:coreProperties>
</file>