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0711B">
      <w:pPr>
        <w:jc w:val="right"/>
        <w:rPr>
          <w:rFonts w:cs="David"/>
          <w:sz w:val="24"/>
          <w:rtl/>
        </w:rPr>
      </w:pPr>
      <w:bookmarkStart w:id="0" w:name="_GoBack"/>
      <w:bookmarkEnd w:id="0"/>
      <w:r>
        <w:rPr>
          <w:rFonts w:cs="David"/>
          <w:sz w:val="24"/>
          <w:rtl/>
        </w:rPr>
        <w:t>פרוטוקולים/עבודה/6360</w:t>
      </w:r>
    </w:p>
    <w:p w:rsidR="00000000" w:rsidRDefault="0050711B">
      <w:pPr>
        <w:jc w:val="right"/>
        <w:rPr>
          <w:rFonts w:cs="David"/>
          <w:sz w:val="24"/>
          <w:rtl/>
        </w:rPr>
      </w:pPr>
      <w:r>
        <w:rPr>
          <w:rFonts w:cs="David"/>
          <w:sz w:val="24"/>
          <w:rtl/>
        </w:rPr>
        <w:tab/>
        <w:t>ירושלים, ו' בניסן, תשס"ג</w:t>
      </w:r>
    </w:p>
    <w:p w:rsidR="00000000" w:rsidRDefault="0050711B">
      <w:pPr>
        <w:jc w:val="right"/>
        <w:rPr>
          <w:rFonts w:cs="David"/>
          <w:sz w:val="24"/>
          <w:rtl/>
          <w:lang w:val="es"/>
        </w:rPr>
      </w:pPr>
      <w:r>
        <w:rPr>
          <w:rFonts w:cs="David"/>
          <w:sz w:val="24"/>
          <w:rtl/>
          <w:lang w:val="es"/>
        </w:rPr>
        <w:t>8 באפריל, 2003</w:t>
      </w:r>
    </w:p>
    <w:p w:rsidR="00000000" w:rsidRDefault="0050711B">
      <w:pPr>
        <w:jc w:val="right"/>
        <w:rPr>
          <w:rFonts w:cs="David"/>
          <w:sz w:val="24"/>
          <w:rtl/>
        </w:rPr>
      </w:pPr>
    </w:p>
    <w:p w:rsidR="00000000" w:rsidRDefault="0050711B">
      <w:pPr>
        <w:pStyle w:val="5"/>
        <w:jc w:val="left"/>
        <w:rPr>
          <w:rFonts w:cs="David"/>
          <w:b/>
          <w:bCs/>
          <w:sz w:val="24"/>
          <w:rtl/>
        </w:rPr>
      </w:pPr>
      <w:r>
        <w:rPr>
          <w:rFonts w:cs="David"/>
          <w:b/>
          <w:bCs/>
          <w:sz w:val="24"/>
          <w:rtl/>
        </w:rPr>
        <w:t>הכנסת השש-ע</w:t>
      </w:r>
      <w:r>
        <w:rPr>
          <w:rFonts w:cs="David"/>
          <w:b/>
          <w:bCs/>
          <w:sz w:val="24"/>
          <w:rtl/>
        </w:rPr>
        <w:t>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0711B">
      <w:pPr>
        <w:rPr>
          <w:rFonts w:cs="David"/>
          <w:b/>
          <w:bCs/>
          <w:sz w:val="24"/>
          <w:rtl/>
        </w:rPr>
      </w:pPr>
      <w:r>
        <w:rPr>
          <w:rFonts w:cs="David"/>
          <w:b/>
          <w:bCs/>
          <w:sz w:val="24"/>
          <w:rtl/>
        </w:rPr>
        <w:t>מושב ראשון</w:t>
      </w:r>
    </w:p>
    <w:p w:rsidR="00000000" w:rsidRDefault="0050711B">
      <w:pPr>
        <w:rPr>
          <w:rFonts w:cs="David"/>
          <w:b/>
          <w:bCs/>
          <w:sz w:val="24"/>
          <w:rtl/>
        </w:rPr>
      </w:pPr>
    </w:p>
    <w:p w:rsidR="00000000" w:rsidRDefault="0050711B">
      <w:pPr>
        <w:rPr>
          <w:rFonts w:cs="David"/>
          <w:b/>
          <w:bCs/>
          <w:sz w:val="24"/>
          <w:rtl/>
        </w:rPr>
      </w:pPr>
    </w:p>
    <w:p w:rsidR="00000000" w:rsidRDefault="0050711B">
      <w:pPr>
        <w:rPr>
          <w:rFonts w:cs="David"/>
          <w:b/>
          <w:bCs/>
          <w:sz w:val="24"/>
          <w:rtl/>
        </w:rPr>
      </w:pPr>
    </w:p>
    <w:p w:rsidR="00000000" w:rsidRDefault="0050711B">
      <w:pPr>
        <w:rPr>
          <w:rFonts w:cs="David"/>
          <w:b/>
          <w:bCs/>
          <w:sz w:val="24"/>
          <w:rtl/>
        </w:rPr>
      </w:pPr>
    </w:p>
    <w:p w:rsidR="00000000" w:rsidRDefault="0050711B">
      <w:pPr>
        <w:pStyle w:val="10"/>
        <w:rPr>
          <w:rFonts w:cs="David"/>
          <w:sz w:val="24"/>
          <w:rtl/>
        </w:rPr>
      </w:pPr>
      <w:r>
        <w:rPr>
          <w:rFonts w:cs="David"/>
          <w:sz w:val="24"/>
          <w:rtl/>
        </w:rPr>
        <w:t>פרוטוקול מס' 10</w:t>
      </w:r>
    </w:p>
    <w:p w:rsidR="00000000" w:rsidRDefault="0050711B">
      <w:pPr>
        <w:rPr>
          <w:rFonts w:cs="David"/>
          <w:sz w:val="24"/>
          <w:rtl/>
        </w:rPr>
      </w:pPr>
      <w:r>
        <w:rPr>
          <w:rFonts w:cs="David"/>
          <w:sz w:val="24"/>
          <w:rtl/>
        </w:rPr>
        <w:tab/>
      </w:r>
      <w:r>
        <w:rPr>
          <w:rFonts w:cs="David"/>
          <w:sz w:val="24"/>
          <w:rtl/>
        </w:rPr>
        <w:tab/>
      </w:r>
      <w:r>
        <w:rPr>
          <w:rFonts w:cs="David"/>
          <w:sz w:val="24"/>
          <w:rtl/>
        </w:rPr>
        <w:tab/>
      </w:r>
      <w:r>
        <w:rPr>
          <w:rFonts w:cs="David"/>
          <w:sz w:val="24"/>
          <w:rtl/>
        </w:rPr>
        <w:tab/>
        <w:t>מישיבת ועדת העבודה, הרווחה והבריאות</w:t>
      </w:r>
    </w:p>
    <w:p w:rsidR="00000000" w:rsidRDefault="0050711B">
      <w:pPr>
        <w:rPr>
          <w:rFonts w:cs="David"/>
          <w:sz w:val="24"/>
          <w:u w:val="single"/>
          <w:rtl/>
        </w:rPr>
      </w:pPr>
      <w:r>
        <w:rPr>
          <w:rFonts w:cs="David"/>
          <w:sz w:val="24"/>
          <w:rtl/>
        </w:rPr>
        <w:tab/>
      </w:r>
      <w:r>
        <w:rPr>
          <w:rFonts w:cs="David"/>
          <w:sz w:val="24"/>
          <w:rtl/>
        </w:rPr>
        <w:tab/>
      </w:r>
      <w:r>
        <w:rPr>
          <w:rFonts w:cs="David"/>
          <w:sz w:val="24"/>
          <w:rtl/>
        </w:rPr>
        <w:tab/>
      </w:r>
      <w:r>
        <w:rPr>
          <w:rFonts w:cs="David"/>
          <w:sz w:val="24"/>
          <w:u w:val="single"/>
          <w:rtl/>
        </w:rPr>
        <w:t>מיום שני, כ"ט באדר ב' התשס"ג (2 באפריל 2003 ), שעה: 9:30</w:t>
      </w:r>
    </w:p>
    <w:p w:rsidR="00000000" w:rsidRDefault="0050711B">
      <w:pPr>
        <w:rPr>
          <w:rFonts w:cs="David"/>
          <w:b/>
          <w:bCs/>
          <w:sz w:val="24"/>
          <w:u w:val="single"/>
          <w:rtl/>
        </w:rPr>
      </w:pPr>
    </w:p>
    <w:p w:rsidR="00000000" w:rsidRDefault="0050711B">
      <w:pPr>
        <w:rPr>
          <w:rFonts w:cs="David"/>
          <w:b/>
          <w:bCs/>
          <w:sz w:val="24"/>
          <w:rtl/>
        </w:rPr>
      </w:pPr>
    </w:p>
    <w:p w:rsidR="00000000" w:rsidRDefault="0050711B">
      <w:pPr>
        <w:tabs>
          <w:tab w:val="left" w:pos="1221"/>
        </w:tabs>
        <w:rPr>
          <w:rFonts w:cs="David"/>
          <w:b/>
          <w:bCs/>
          <w:sz w:val="24"/>
          <w:u w:val="single"/>
          <w:rtl/>
        </w:rPr>
      </w:pPr>
    </w:p>
    <w:p w:rsidR="00000000" w:rsidRDefault="0050711B">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הצעה לסדר בדיון מהיר: תנאי העסקתם של עובדי נציבות הכבאות בישראל</w:t>
      </w:r>
    </w:p>
    <w:p w:rsidR="00000000" w:rsidRDefault="0050711B">
      <w:pPr>
        <w:ind w:firstLine="567"/>
        <w:rPr>
          <w:rFonts w:cs="David"/>
          <w:sz w:val="24"/>
          <w:rtl/>
        </w:rPr>
      </w:pPr>
      <w:r>
        <w:rPr>
          <w:rFonts w:cs="David"/>
          <w:sz w:val="24"/>
          <w:rtl/>
        </w:rPr>
        <w:t xml:space="preserve">          </w:t>
      </w:r>
      <w:r>
        <w:rPr>
          <w:rFonts w:cs="David"/>
          <w:sz w:val="24"/>
          <w:rtl/>
        </w:rPr>
        <w:tab/>
        <w:t xml:space="preserve"> ותקצוב פעי</w:t>
      </w:r>
      <w:r>
        <w:rPr>
          <w:rFonts w:cs="David"/>
          <w:sz w:val="24"/>
          <w:rtl/>
        </w:rPr>
        <w:t>לות הנציבות, חבר הכנסת אופיר פינס-פז</w:t>
      </w:r>
    </w:p>
    <w:p w:rsidR="00000000" w:rsidRDefault="0050711B">
      <w:pPr>
        <w:ind w:firstLine="567"/>
        <w:rPr>
          <w:rFonts w:cs="David"/>
          <w:sz w:val="24"/>
          <w:rtl/>
        </w:rPr>
      </w:pPr>
    </w:p>
    <w:p w:rsidR="00000000" w:rsidRDefault="0050711B">
      <w:pPr>
        <w:rPr>
          <w:rFonts w:cs="David"/>
          <w:sz w:val="24"/>
          <w:rtl/>
        </w:rPr>
      </w:pPr>
    </w:p>
    <w:p w:rsidR="00000000" w:rsidRDefault="0050711B">
      <w:pPr>
        <w:tabs>
          <w:tab w:val="left" w:pos="1221"/>
        </w:tabs>
        <w:rPr>
          <w:rFonts w:cs="David"/>
          <w:b/>
          <w:bCs/>
          <w:sz w:val="24"/>
          <w:rtl/>
        </w:rPr>
      </w:pPr>
      <w:r>
        <w:rPr>
          <w:rFonts w:cs="David"/>
          <w:sz w:val="24"/>
          <w:rtl/>
        </w:rPr>
        <w:tab/>
      </w:r>
    </w:p>
    <w:p w:rsidR="00000000" w:rsidRDefault="0050711B">
      <w:pPr>
        <w:rPr>
          <w:rFonts w:cs="David"/>
          <w:b/>
          <w:bCs/>
          <w:sz w:val="24"/>
          <w:rtl/>
        </w:rPr>
      </w:pPr>
    </w:p>
    <w:p w:rsidR="00000000" w:rsidRDefault="0050711B">
      <w:pPr>
        <w:rPr>
          <w:rFonts w:cs="David"/>
          <w:sz w:val="24"/>
          <w:rtl/>
        </w:rPr>
      </w:pPr>
    </w:p>
    <w:p w:rsidR="00000000" w:rsidRDefault="0050711B">
      <w:pPr>
        <w:rPr>
          <w:rFonts w:cs="David"/>
          <w:sz w:val="24"/>
          <w:rtl/>
        </w:rPr>
      </w:pPr>
    </w:p>
    <w:p w:rsidR="00000000" w:rsidRDefault="0050711B">
      <w:pPr>
        <w:rPr>
          <w:rFonts w:cs="David"/>
          <w:b/>
          <w:bCs/>
          <w:sz w:val="24"/>
          <w:u w:val="single"/>
          <w:rtl/>
        </w:rPr>
      </w:pPr>
      <w:r>
        <w:rPr>
          <w:rFonts w:cs="David"/>
          <w:b/>
          <w:bCs/>
          <w:sz w:val="24"/>
          <w:u w:val="single"/>
          <w:rtl/>
        </w:rPr>
        <w:t>נכחו</w:t>
      </w:r>
      <w:r>
        <w:rPr>
          <w:rFonts w:cs="David"/>
          <w:sz w:val="24"/>
          <w:rtl/>
        </w:rPr>
        <w:t>:</w:t>
      </w:r>
    </w:p>
    <w:p w:rsidR="00000000" w:rsidRDefault="0050711B">
      <w:pPr>
        <w:rPr>
          <w:rFonts w:cs="David"/>
          <w:sz w:val="24"/>
          <w:rtl/>
        </w:rPr>
      </w:pPr>
    </w:p>
    <w:p w:rsidR="00000000" w:rsidRDefault="0050711B">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w:t>
      </w:r>
      <w:r>
        <w:rPr>
          <w:rFonts w:cs="David"/>
          <w:sz w:val="24"/>
          <w:rtl/>
        </w:rPr>
        <w:tab/>
        <w:t>- היו"ר</w:t>
      </w:r>
    </w:p>
    <w:p w:rsidR="00000000" w:rsidRDefault="0050711B">
      <w:pPr>
        <w:tabs>
          <w:tab w:val="left" w:pos="1788"/>
        </w:tabs>
        <w:rPr>
          <w:rFonts w:cs="David"/>
          <w:sz w:val="24"/>
          <w:rtl/>
        </w:rPr>
      </w:pPr>
      <w:r>
        <w:rPr>
          <w:rFonts w:cs="David"/>
          <w:sz w:val="24"/>
          <w:rtl/>
        </w:rPr>
        <w:tab/>
        <w:t>יגאל יאסינוב</w:t>
      </w:r>
    </w:p>
    <w:p w:rsidR="00000000" w:rsidRDefault="0050711B">
      <w:pPr>
        <w:tabs>
          <w:tab w:val="left" w:pos="1788"/>
        </w:tabs>
        <w:rPr>
          <w:rFonts w:cs="David"/>
          <w:sz w:val="24"/>
          <w:rtl/>
        </w:rPr>
      </w:pPr>
      <w:r>
        <w:rPr>
          <w:rFonts w:cs="David"/>
          <w:sz w:val="24"/>
          <w:rtl/>
        </w:rPr>
        <w:tab/>
        <w:t>אופיר פינס-פז</w:t>
      </w:r>
    </w:p>
    <w:p w:rsidR="00000000" w:rsidRDefault="0050711B">
      <w:pPr>
        <w:rPr>
          <w:rFonts w:cs="David"/>
          <w:sz w:val="24"/>
          <w:rtl/>
        </w:rPr>
      </w:pPr>
    </w:p>
    <w:p w:rsidR="00000000" w:rsidRDefault="0050711B">
      <w:pPr>
        <w:tabs>
          <w:tab w:val="left" w:pos="3489"/>
        </w:tabs>
        <w:rPr>
          <w:rFonts w:cs="David"/>
          <w:sz w:val="24"/>
          <w:rtl/>
        </w:rPr>
      </w:pPr>
    </w:p>
    <w:p w:rsidR="00000000" w:rsidRDefault="0050711B">
      <w:pPr>
        <w:tabs>
          <w:tab w:val="left" w:pos="1646"/>
          <w:tab w:val="left" w:pos="3631"/>
        </w:tabs>
        <w:rPr>
          <w:rFonts w:cs="David"/>
          <w:sz w:val="24"/>
          <w:rtl/>
        </w:rPr>
      </w:pPr>
      <w:r>
        <w:rPr>
          <w:rFonts w:cs="David"/>
          <w:b/>
          <w:bCs/>
          <w:sz w:val="24"/>
          <w:u w:val="single"/>
          <w:rtl/>
        </w:rPr>
        <w:t>מוזמנים</w:t>
      </w:r>
      <w:r>
        <w:rPr>
          <w:rFonts w:cs="David"/>
          <w:sz w:val="24"/>
          <w:rtl/>
        </w:rPr>
        <w:t>:</w:t>
      </w:r>
      <w:r>
        <w:rPr>
          <w:rFonts w:cs="David"/>
          <w:sz w:val="24"/>
          <w:rtl/>
        </w:rPr>
        <w:tab/>
        <w:t>בני ויינרמן                - ממונה ארגון ובקרה בנציבות הכבאות, משרד הפנים</w:t>
      </w:r>
    </w:p>
    <w:p w:rsidR="00000000" w:rsidRDefault="0050711B">
      <w:pPr>
        <w:rPr>
          <w:rFonts w:cs="David"/>
          <w:sz w:val="24"/>
          <w:rtl/>
        </w:rPr>
      </w:pPr>
    </w:p>
    <w:p w:rsidR="00000000" w:rsidRDefault="0050711B">
      <w:pPr>
        <w:rPr>
          <w:rFonts w:cs="David"/>
          <w:sz w:val="24"/>
          <w:rtl/>
        </w:rPr>
      </w:pPr>
      <w:r>
        <w:rPr>
          <w:rFonts w:cs="David"/>
          <w:sz w:val="24"/>
          <w:rtl/>
        </w:rPr>
        <w:tab/>
      </w:r>
      <w:r>
        <w:rPr>
          <w:rFonts w:cs="David"/>
          <w:sz w:val="24"/>
          <w:rtl/>
        </w:rPr>
        <w:tab/>
      </w:r>
      <w:r>
        <w:rPr>
          <w:rFonts w:cs="David"/>
          <w:sz w:val="24"/>
          <w:rtl/>
        </w:rPr>
        <w:tab/>
        <w:t>שלום בן אבי</w:t>
      </w:r>
      <w:r>
        <w:rPr>
          <w:rFonts w:cs="David"/>
          <w:sz w:val="24"/>
          <w:rtl/>
        </w:rPr>
        <w:tab/>
      </w:r>
      <w:r>
        <w:rPr>
          <w:rFonts w:cs="David"/>
          <w:sz w:val="24"/>
          <w:rtl/>
        </w:rPr>
        <w:tab/>
        <w:t>- ההסתדרות</w:t>
      </w:r>
    </w:p>
    <w:p w:rsidR="00000000" w:rsidRDefault="0050711B">
      <w:pPr>
        <w:rPr>
          <w:rFonts w:cs="David"/>
          <w:sz w:val="24"/>
          <w:rtl/>
        </w:rPr>
      </w:pPr>
    </w:p>
    <w:p w:rsidR="00000000" w:rsidRDefault="0050711B">
      <w:pPr>
        <w:rPr>
          <w:rFonts w:cs="David"/>
          <w:sz w:val="24"/>
          <w:rtl/>
        </w:rPr>
      </w:pPr>
      <w:r>
        <w:rPr>
          <w:rFonts w:cs="David"/>
          <w:sz w:val="24"/>
          <w:rtl/>
        </w:rPr>
        <w:tab/>
      </w:r>
      <w:r>
        <w:rPr>
          <w:rFonts w:cs="David"/>
          <w:sz w:val="24"/>
          <w:rtl/>
        </w:rPr>
        <w:tab/>
      </w:r>
      <w:r>
        <w:rPr>
          <w:rFonts w:cs="David"/>
          <w:sz w:val="24"/>
          <w:rtl/>
        </w:rPr>
        <w:tab/>
        <w:t>לאה מנצורי</w:t>
      </w:r>
      <w:r>
        <w:rPr>
          <w:rFonts w:cs="David"/>
          <w:sz w:val="24"/>
          <w:rtl/>
        </w:rPr>
        <w:tab/>
      </w:r>
      <w:r>
        <w:rPr>
          <w:rFonts w:cs="David"/>
          <w:sz w:val="24"/>
          <w:rtl/>
        </w:rPr>
        <w:tab/>
        <w:t xml:space="preserve">- המוסד לביטוח </w:t>
      </w:r>
      <w:r>
        <w:rPr>
          <w:rFonts w:cs="David"/>
          <w:sz w:val="24"/>
          <w:rtl/>
        </w:rPr>
        <w:t>לאומי</w:t>
      </w:r>
    </w:p>
    <w:p w:rsidR="00000000" w:rsidRDefault="0050711B">
      <w:pPr>
        <w:rPr>
          <w:rFonts w:cs="David"/>
          <w:sz w:val="24"/>
          <w:rtl/>
        </w:rPr>
      </w:pPr>
      <w:r>
        <w:rPr>
          <w:rFonts w:cs="David"/>
          <w:sz w:val="24"/>
          <w:rtl/>
        </w:rPr>
        <w:tab/>
      </w:r>
      <w:r>
        <w:rPr>
          <w:rFonts w:cs="David"/>
          <w:sz w:val="24"/>
          <w:rtl/>
        </w:rPr>
        <w:tab/>
      </w:r>
      <w:r>
        <w:rPr>
          <w:rFonts w:cs="David"/>
          <w:sz w:val="24"/>
          <w:rtl/>
        </w:rPr>
        <w:tab/>
        <w:t>לאה רוזנברג</w:t>
      </w:r>
      <w:r>
        <w:rPr>
          <w:rFonts w:cs="David"/>
          <w:sz w:val="24"/>
          <w:rtl/>
        </w:rPr>
        <w:tab/>
      </w:r>
      <w:r>
        <w:rPr>
          <w:rFonts w:cs="David"/>
          <w:sz w:val="24"/>
          <w:rtl/>
        </w:rPr>
        <w:tab/>
        <w:t>- המוסד לביטוח לאומי</w:t>
      </w:r>
    </w:p>
    <w:p w:rsidR="00000000" w:rsidRDefault="0050711B">
      <w:pPr>
        <w:rPr>
          <w:rFonts w:cs="David"/>
          <w:sz w:val="24"/>
          <w:rtl/>
        </w:rPr>
      </w:pPr>
    </w:p>
    <w:p w:rsidR="00000000" w:rsidRDefault="0050711B">
      <w:pPr>
        <w:rPr>
          <w:rFonts w:cs="David"/>
          <w:sz w:val="24"/>
          <w:rtl/>
        </w:rPr>
      </w:pPr>
      <w:r>
        <w:rPr>
          <w:rFonts w:cs="David"/>
          <w:sz w:val="24"/>
          <w:rtl/>
        </w:rPr>
        <w:tab/>
      </w:r>
      <w:r>
        <w:rPr>
          <w:rFonts w:cs="David"/>
          <w:sz w:val="24"/>
          <w:rtl/>
        </w:rPr>
        <w:tab/>
      </w:r>
      <w:r>
        <w:rPr>
          <w:rFonts w:cs="David"/>
          <w:sz w:val="24"/>
          <w:rtl/>
        </w:rPr>
        <w:tab/>
        <w:t>אהרון אוזיאלי</w:t>
      </w:r>
      <w:r>
        <w:rPr>
          <w:rFonts w:cs="David"/>
          <w:sz w:val="24"/>
          <w:rtl/>
        </w:rPr>
        <w:tab/>
        <w:t>- ממונה על שכר, משרד האוצר</w:t>
      </w:r>
    </w:p>
    <w:p w:rsidR="00000000" w:rsidRDefault="0050711B">
      <w:pPr>
        <w:rPr>
          <w:rFonts w:cs="David"/>
          <w:sz w:val="24"/>
          <w:rtl/>
        </w:rPr>
      </w:pPr>
      <w:r>
        <w:rPr>
          <w:rFonts w:cs="David"/>
          <w:sz w:val="24"/>
          <w:rtl/>
        </w:rPr>
        <w:tab/>
      </w:r>
      <w:r>
        <w:rPr>
          <w:rFonts w:cs="David"/>
          <w:sz w:val="24"/>
          <w:rtl/>
        </w:rPr>
        <w:tab/>
      </w:r>
      <w:r>
        <w:rPr>
          <w:rFonts w:cs="David"/>
          <w:sz w:val="24"/>
          <w:rtl/>
        </w:rPr>
        <w:tab/>
        <w:t>ערן פולק</w:t>
      </w:r>
      <w:r>
        <w:rPr>
          <w:rFonts w:cs="David"/>
          <w:sz w:val="24"/>
          <w:rtl/>
        </w:rPr>
        <w:tab/>
      </w:r>
      <w:r>
        <w:rPr>
          <w:rFonts w:cs="David"/>
          <w:sz w:val="24"/>
          <w:rtl/>
        </w:rPr>
        <w:tab/>
        <w:t>- אגף תקציבים, משרד האוצר</w:t>
      </w:r>
    </w:p>
    <w:p w:rsidR="00000000" w:rsidRDefault="0050711B">
      <w:pPr>
        <w:rPr>
          <w:rFonts w:cs="David"/>
          <w:sz w:val="24"/>
          <w:rtl/>
        </w:rPr>
      </w:pPr>
    </w:p>
    <w:p w:rsidR="00000000" w:rsidRDefault="0050711B">
      <w:pPr>
        <w:rPr>
          <w:rFonts w:cs="David"/>
          <w:sz w:val="24"/>
          <w:rtl/>
        </w:rPr>
      </w:pPr>
      <w:r>
        <w:rPr>
          <w:rFonts w:cs="David"/>
          <w:sz w:val="24"/>
          <w:rtl/>
        </w:rPr>
        <w:tab/>
      </w:r>
      <w:r>
        <w:rPr>
          <w:rFonts w:cs="David"/>
          <w:sz w:val="24"/>
          <w:rtl/>
        </w:rPr>
        <w:tab/>
      </w:r>
      <w:r>
        <w:rPr>
          <w:rFonts w:cs="David"/>
          <w:sz w:val="24"/>
          <w:rtl/>
        </w:rPr>
        <w:tab/>
        <w:t xml:space="preserve">ד"ר יהודית שחם   </w:t>
      </w:r>
      <w:r>
        <w:rPr>
          <w:rFonts w:cs="David"/>
          <w:sz w:val="24"/>
          <w:rtl/>
        </w:rPr>
        <w:tab/>
        <w:t>- המכון לבריאות תעסוקתית</w:t>
      </w:r>
    </w:p>
    <w:p w:rsidR="00000000" w:rsidRDefault="0050711B">
      <w:pPr>
        <w:rPr>
          <w:rFonts w:cs="David"/>
          <w:sz w:val="24"/>
          <w:rtl/>
        </w:rPr>
      </w:pPr>
    </w:p>
    <w:p w:rsidR="00000000" w:rsidRDefault="0050711B">
      <w:pPr>
        <w:rPr>
          <w:rFonts w:cs="David"/>
          <w:sz w:val="24"/>
          <w:rtl/>
        </w:rPr>
      </w:pPr>
      <w:r>
        <w:rPr>
          <w:rFonts w:cs="David"/>
          <w:sz w:val="24"/>
          <w:rtl/>
        </w:rPr>
        <w:tab/>
      </w:r>
      <w:r>
        <w:rPr>
          <w:rFonts w:cs="David"/>
          <w:sz w:val="24"/>
          <w:rtl/>
        </w:rPr>
        <w:tab/>
      </w:r>
      <w:r>
        <w:rPr>
          <w:rFonts w:cs="David"/>
          <w:sz w:val="24"/>
          <w:rtl/>
        </w:rPr>
        <w:tab/>
        <w:t>ד"ר למש קורט</w:t>
      </w:r>
      <w:r>
        <w:rPr>
          <w:rFonts w:cs="David"/>
          <w:sz w:val="24"/>
          <w:rtl/>
        </w:rPr>
        <w:tab/>
        <w:t>- מפקח רפואי ארצי</w:t>
      </w:r>
    </w:p>
    <w:p w:rsidR="00000000" w:rsidRDefault="0050711B">
      <w:pPr>
        <w:rPr>
          <w:rFonts w:cs="David"/>
          <w:sz w:val="24"/>
          <w:rtl/>
        </w:rPr>
      </w:pPr>
    </w:p>
    <w:p w:rsidR="00000000" w:rsidRDefault="0050711B">
      <w:pPr>
        <w:rPr>
          <w:rFonts w:cs="David"/>
          <w:sz w:val="24"/>
          <w:rtl/>
        </w:rPr>
      </w:pPr>
      <w:r>
        <w:rPr>
          <w:rFonts w:cs="David"/>
          <w:sz w:val="24"/>
          <w:rtl/>
        </w:rPr>
        <w:tab/>
      </w:r>
      <w:r>
        <w:rPr>
          <w:rFonts w:cs="David"/>
          <w:sz w:val="24"/>
          <w:rtl/>
        </w:rPr>
        <w:tab/>
      </w:r>
      <w:r>
        <w:rPr>
          <w:rFonts w:cs="David"/>
          <w:sz w:val="24"/>
          <w:rtl/>
        </w:rPr>
        <w:tab/>
        <w:t>גרשון זאוברמן</w:t>
      </w:r>
      <w:r>
        <w:rPr>
          <w:rFonts w:cs="David"/>
          <w:sz w:val="24"/>
          <w:rtl/>
        </w:rPr>
        <w:tab/>
        <w:t xml:space="preserve">- ק. מבצעים ודור כבאות באזור </w:t>
      </w:r>
      <w:r>
        <w:rPr>
          <w:rFonts w:cs="David"/>
          <w:sz w:val="24"/>
          <w:rtl/>
        </w:rPr>
        <w:t>חיפה</w:t>
      </w:r>
    </w:p>
    <w:p w:rsidR="00000000" w:rsidRDefault="0050711B">
      <w:pPr>
        <w:rPr>
          <w:rFonts w:cs="David"/>
          <w:sz w:val="24"/>
          <w:rtl/>
        </w:rPr>
      </w:pPr>
    </w:p>
    <w:p w:rsidR="00000000" w:rsidRDefault="0050711B">
      <w:pPr>
        <w:rPr>
          <w:rFonts w:cs="David"/>
          <w:sz w:val="24"/>
          <w:rtl/>
        </w:rPr>
      </w:pPr>
    </w:p>
    <w:p w:rsidR="00000000" w:rsidRDefault="0050711B">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ab/>
        <w:t>יהודית וסרמן</w:t>
      </w:r>
    </w:p>
    <w:p w:rsidR="00000000" w:rsidRDefault="0050711B">
      <w:pPr>
        <w:rPr>
          <w:rFonts w:cs="David"/>
          <w:sz w:val="24"/>
          <w:rtl/>
        </w:rPr>
      </w:pPr>
    </w:p>
    <w:p w:rsidR="00000000" w:rsidRDefault="0050711B">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שירלי אברמי</w:t>
      </w:r>
    </w:p>
    <w:p w:rsidR="00000000" w:rsidRDefault="0050711B">
      <w:pPr>
        <w:rPr>
          <w:rFonts w:cs="David"/>
          <w:sz w:val="24"/>
          <w:rtl/>
        </w:rPr>
      </w:pPr>
    </w:p>
    <w:p w:rsidR="00000000" w:rsidRDefault="0050711B">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אושרה עצידה</w:t>
      </w:r>
    </w:p>
    <w:p w:rsidR="00000000" w:rsidRDefault="0050711B">
      <w:pPr>
        <w:rPr>
          <w:rFonts w:cs="David"/>
          <w:b/>
          <w:bCs/>
          <w:sz w:val="24"/>
          <w:rtl/>
        </w:rPr>
      </w:pPr>
    </w:p>
    <w:p w:rsidR="00000000" w:rsidRDefault="0050711B">
      <w:pPr>
        <w:tabs>
          <w:tab w:val="left" w:pos="1221"/>
        </w:tabs>
        <w:jc w:val="center"/>
        <w:rPr>
          <w:rFonts w:cs="David"/>
          <w:sz w:val="24"/>
          <w:rtl/>
        </w:rPr>
      </w:pPr>
      <w:r>
        <w:rPr>
          <w:rFonts w:cs="David"/>
          <w:sz w:val="24"/>
          <w:rtl/>
        </w:rPr>
        <w:br w:type="page"/>
      </w:r>
    </w:p>
    <w:p w:rsidR="00000000" w:rsidRDefault="0050711B">
      <w:pPr>
        <w:tabs>
          <w:tab w:val="left" w:pos="1221"/>
        </w:tabs>
        <w:jc w:val="center"/>
        <w:rPr>
          <w:rFonts w:cs="David"/>
          <w:b/>
          <w:bCs/>
          <w:sz w:val="24"/>
          <w:u w:val="single"/>
          <w:rtl/>
        </w:rPr>
      </w:pPr>
      <w:r>
        <w:rPr>
          <w:rFonts w:cs="David"/>
          <w:b/>
          <w:bCs/>
          <w:sz w:val="24"/>
          <w:u w:val="single"/>
          <w:rtl/>
        </w:rPr>
        <w:t>הצעה לסדר בדיון מהיר: תנאי העסקתם של עובדי נציבות הכבאות בישראל</w:t>
      </w:r>
    </w:p>
    <w:p w:rsidR="00000000" w:rsidRDefault="0050711B">
      <w:pPr>
        <w:ind w:firstLine="567"/>
        <w:jc w:val="center"/>
        <w:rPr>
          <w:rFonts w:cs="David"/>
          <w:b/>
          <w:bCs/>
          <w:sz w:val="24"/>
          <w:u w:val="single"/>
          <w:rtl/>
        </w:rPr>
      </w:pPr>
      <w:r>
        <w:rPr>
          <w:rFonts w:cs="David"/>
          <w:b/>
          <w:bCs/>
          <w:sz w:val="24"/>
          <w:u w:val="single"/>
          <w:rtl/>
        </w:rPr>
        <w:t>ותקצוב פעילות הנציבות, חבר הכנסת אופיר פינס-פז</w:t>
      </w:r>
    </w:p>
    <w:p w:rsidR="00000000" w:rsidRDefault="0050711B">
      <w:pPr>
        <w:ind w:firstLine="567"/>
        <w:rPr>
          <w:rFonts w:cs="David"/>
          <w:sz w:val="24"/>
          <w:rtl/>
        </w:rPr>
      </w:pPr>
    </w:p>
    <w:p w:rsidR="00000000" w:rsidRDefault="0050711B">
      <w:pPr>
        <w:pStyle w:val="7"/>
        <w:rPr>
          <w:rFonts w:cs="David"/>
          <w:sz w:val="24"/>
          <w:rtl/>
        </w:rPr>
      </w:pPr>
    </w:p>
    <w:p w:rsidR="00000000" w:rsidRDefault="0050711B">
      <w:pPr>
        <w:rPr>
          <w:rFonts w:cs="David"/>
          <w:sz w:val="24"/>
          <w:rtl/>
        </w:rPr>
      </w:pPr>
      <w:r>
        <w:rPr>
          <w:rFonts w:cs="David"/>
          <w:sz w:val="24"/>
          <w:u w:val="single"/>
          <w:rtl/>
        </w:rPr>
        <w:t>היו"ר שאול יהלום:</w:t>
      </w:r>
    </w:p>
    <w:p w:rsidR="00000000" w:rsidRDefault="0050711B">
      <w:pPr>
        <w:rPr>
          <w:rFonts w:cs="David"/>
          <w:sz w:val="24"/>
          <w:rtl/>
        </w:rPr>
      </w:pPr>
    </w:p>
    <w:p w:rsidR="00000000" w:rsidRDefault="0050711B">
      <w:pPr>
        <w:rPr>
          <w:rFonts w:cs="David"/>
          <w:sz w:val="24"/>
          <w:rtl/>
        </w:rPr>
      </w:pPr>
      <w:r>
        <w:rPr>
          <w:rFonts w:cs="David"/>
          <w:sz w:val="24"/>
          <w:rtl/>
        </w:rPr>
        <w:tab/>
        <w:t xml:space="preserve"> רבותיי, אני מתכבד לפתוח את ישיבת ועדת</w:t>
      </w:r>
      <w:r>
        <w:rPr>
          <w:rFonts w:cs="David"/>
          <w:sz w:val="24"/>
          <w:rtl/>
        </w:rPr>
        <w:t xml:space="preserve"> העבודה, הרווחה והבריאות. הנושא הוא תנאי העסקתם של עובדי נציבות הכבאות. הנושא עלה כאן לפי פרוצדורה שנקראת  היום הצעה לסדר בדיון מהיר. כאשר חבר כנסת מעלה הצעה לסדר, ההצעה לא עולה במליאה אלא היא עוברת לדיון בוועדה אחרי החלטת נשיאות כנסת. חבר הכנסת אופיר פינס</w:t>
      </w:r>
      <w:r>
        <w:rPr>
          <w:rFonts w:cs="David"/>
          <w:sz w:val="24"/>
          <w:rtl/>
        </w:rPr>
        <w:t xml:space="preserve"> הוא זה שהעלה את ההצעה ולכן אנחנו ניתן לו את הזכות לפתוח את הדיון. חבר הכנסת פינס, בבקשה.</w:t>
      </w:r>
    </w:p>
    <w:p w:rsidR="00000000" w:rsidRDefault="0050711B">
      <w:pPr>
        <w:rPr>
          <w:rFonts w:cs="David"/>
          <w:sz w:val="24"/>
          <w:rtl/>
        </w:rPr>
      </w:pPr>
    </w:p>
    <w:p w:rsidR="00000000" w:rsidRDefault="0050711B">
      <w:pPr>
        <w:rPr>
          <w:rFonts w:cs="David"/>
          <w:sz w:val="24"/>
          <w:rtl/>
        </w:rPr>
      </w:pPr>
      <w:r>
        <w:rPr>
          <w:rFonts w:cs="David"/>
          <w:sz w:val="24"/>
          <w:u w:val="single"/>
          <w:rtl/>
        </w:rPr>
        <w:t>אופיר פינס-פז:</w:t>
      </w:r>
    </w:p>
    <w:p w:rsidR="00000000" w:rsidRDefault="0050711B">
      <w:pPr>
        <w:rPr>
          <w:rFonts w:cs="David"/>
          <w:sz w:val="24"/>
          <w:rtl/>
        </w:rPr>
      </w:pPr>
      <w:r>
        <w:rPr>
          <w:rFonts w:cs="David"/>
          <w:sz w:val="24"/>
          <w:rtl/>
        </w:rPr>
        <w:tab/>
      </w:r>
    </w:p>
    <w:p w:rsidR="00000000" w:rsidRDefault="0050711B">
      <w:pPr>
        <w:rPr>
          <w:rFonts w:cs="David"/>
          <w:sz w:val="24"/>
          <w:rtl/>
        </w:rPr>
      </w:pPr>
      <w:r>
        <w:rPr>
          <w:rFonts w:cs="David"/>
          <w:sz w:val="24"/>
          <w:rtl/>
        </w:rPr>
        <w:tab/>
        <w:t>תודה רבה, אדוני היושב ראש. אני מאוד מעריך את העובדה שאתה מצאת לנכון לקיים את הדיון הזה במהלך הפגרה, ושלא דחית אותו. הטריגר לדיון הוא סדרה של גילויי</w:t>
      </w:r>
      <w:r>
        <w:rPr>
          <w:rFonts w:cs="David"/>
          <w:sz w:val="24"/>
          <w:rtl/>
        </w:rPr>
        <w:t xml:space="preserve">ם שהגיעו לציבור באמצעות כלי התקשורת שלפי דעתי הראו תמונה מאוד מאוד קשה. אני העברתי לפה סרט וידאו שמעלה מציאות מזעזעת  של חלק מהכבאים שצולמו, מציאות  הנוגעת ללב כל אדם במדינה הזו. </w:t>
      </w:r>
    </w:p>
    <w:p w:rsidR="00000000" w:rsidRDefault="0050711B">
      <w:pPr>
        <w:rPr>
          <w:rFonts w:cs="David"/>
          <w:sz w:val="24"/>
          <w:rtl/>
        </w:rPr>
      </w:pPr>
    </w:p>
    <w:p w:rsidR="00000000" w:rsidRDefault="0050711B">
      <w:pPr>
        <w:ind w:firstLine="567"/>
        <w:rPr>
          <w:rFonts w:cs="David"/>
          <w:sz w:val="24"/>
          <w:rtl/>
        </w:rPr>
      </w:pPr>
      <w:r>
        <w:rPr>
          <w:rFonts w:cs="David"/>
          <w:sz w:val="24"/>
          <w:rtl/>
        </w:rPr>
        <w:t>במה דברים אמורים? מקצוע הכבאות יש בו הרבה מאוד סיכונים, סיכונים מכל סוג, חש</w:t>
      </w:r>
      <w:r>
        <w:rPr>
          <w:rFonts w:cs="David"/>
          <w:sz w:val="24"/>
          <w:rtl/>
        </w:rPr>
        <w:t>יפות לחומרים מסוכנים. יש בו גם התמודדות מול שריפות וכמובן שהאנשים האלה משלמים על זה בחייהם ולפעמים גם נפצעים. אני לא מדבר על זה, אני מדבר על הנזקים הרפואיים המצטברים שיכולים להיגרם כתוצאה מהעיסוק במקצוע הכבאות. כשאני אומר "מקצוע הכבאות" אני מדבר סינית משום</w:t>
      </w:r>
      <w:r>
        <w:rPr>
          <w:rFonts w:cs="David"/>
          <w:sz w:val="24"/>
          <w:rtl/>
        </w:rPr>
        <w:t xml:space="preserve"> שעל פי כללי מדינת ישראל אין חיה כזו. אין מקצוע ששמו כבאי. כבאי  כבעל מקצוע קיים אולי אצל הילדים המתחפשים בחג הפורים.  אבל, אם תשאל בביטוח הלאומי או במשרד העבודה והרווחה האם ישנו מקצוע ששמו כבאי, יאמרו לך שלא. הם פקידים. הם למשל חברים בהסתדרות הפקידים. הם </w:t>
      </w:r>
      <w:r>
        <w:rPr>
          <w:rFonts w:cs="David"/>
          <w:sz w:val="24"/>
          <w:rtl/>
        </w:rPr>
        <w:t>מיוצגים על ידי הפקידים. הדבר הזה הוא לא דבר סמנטי. לי חלילה אין דבר נגד פקידים, יותר מזה, אני בעצמי הייתי פקיד. אבל, כבאי הוא לא פקיד. אני חושב שקודם כל  צריך להגדיר במשרד העבודה, במשרד הפנים, בביטוח הלאומי ובכל הגורמים הרלוונטיים את מקצוע הכבאות כמקצוע מו</w:t>
      </w:r>
      <w:r>
        <w:rPr>
          <w:rFonts w:cs="David"/>
          <w:sz w:val="24"/>
          <w:rtl/>
        </w:rPr>
        <w:t xml:space="preserve">גדר ומוסדר על כל המשמעויות שלו. עכשיו המקצוע הזה כפוף למשרד הפנים. </w:t>
      </w:r>
    </w:p>
    <w:p w:rsidR="00000000" w:rsidRDefault="0050711B">
      <w:pPr>
        <w:ind w:firstLine="567"/>
        <w:rPr>
          <w:rFonts w:cs="David"/>
          <w:sz w:val="24"/>
          <w:rtl/>
        </w:rPr>
      </w:pPr>
    </w:p>
    <w:p w:rsidR="00000000" w:rsidRDefault="0050711B">
      <w:pPr>
        <w:ind w:firstLine="567"/>
        <w:rPr>
          <w:rFonts w:cs="David"/>
          <w:sz w:val="24"/>
          <w:rtl/>
        </w:rPr>
      </w:pPr>
      <w:r>
        <w:rPr>
          <w:rFonts w:cs="David"/>
          <w:sz w:val="24"/>
          <w:rtl/>
        </w:rPr>
        <w:t>שנית, הייתה ועדה שנקראה ועדת שחם ואני מניח שירחיבו עליה כאן את היריעה. הוועדה הזו בדקה באופן שיטתי חלק מהבעיות הרפואיות שמתגלות אצל כבאים. אני מקווה מאוד שהדברים האלה יובאו בפני הוועדה. י</w:t>
      </w:r>
      <w:r>
        <w:rPr>
          <w:rFonts w:cs="David"/>
          <w:sz w:val="24"/>
          <w:rtl/>
        </w:rPr>
        <w:t xml:space="preserve">ש לי פה את הדו"ח שהוא דו"ח גדול. אני כמובן לא מתיימר לייצג אותו או לסכם אותו. לכאורה, הדו"ח גילה ממצאים די ברורים שמאששים את הטענה שהמקצוע הזה גורם למחלות כמעט </w:t>
      </w:r>
      <w:r>
        <w:rPr>
          <w:rFonts w:cs="David"/>
        </w:rPr>
        <w:t>by definition</w:t>
      </w:r>
      <w:r>
        <w:rPr>
          <w:rFonts w:cs="David"/>
          <w:sz w:val="24"/>
          <w:rtl/>
        </w:rPr>
        <w:t xml:space="preserve">. </w:t>
      </w:r>
    </w:p>
    <w:p w:rsidR="00000000" w:rsidRDefault="0050711B">
      <w:pPr>
        <w:ind w:firstLine="567"/>
        <w:rPr>
          <w:rFonts w:cs="David"/>
          <w:sz w:val="24"/>
          <w:rtl/>
        </w:rPr>
      </w:pPr>
    </w:p>
    <w:p w:rsidR="00000000" w:rsidRDefault="0050711B">
      <w:pPr>
        <w:ind w:firstLine="567"/>
        <w:rPr>
          <w:rFonts w:cs="David"/>
          <w:sz w:val="24"/>
          <w:rtl/>
        </w:rPr>
      </w:pPr>
      <w:r>
        <w:rPr>
          <w:rFonts w:cs="David"/>
          <w:sz w:val="24"/>
          <w:rtl/>
        </w:rPr>
        <w:t xml:space="preserve">השאלה היא מה קורה כאשר הכבאים חולים? נניח שהתגלה אצל כבאי  חוסר יכולת לעבוד או </w:t>
      </w:r>
      <w:r>
        <w:rPr>
          <w:rFonts w:cs="David"/>
          <w:sz w:val="24"/>
          <w:rtl/>
        </w:rPr>
        <w:t xml:space="preserve"> שיש לו פגיעה קשה ביכולת לתפקד בין בעבודה ובין בחיים בכלל. האם הביטוח הלאומי מכיר בתופעות האלה כחלק מהקשר לעבודה וכדו' או שהוא טוען: לא בבית ספרי? זאת אומרת, אם יש לכם בעיות לכו לקופת חולים או לכל מקום אחר, אבל לא לביטוח הלאומי. על פי הידוע לי הביטוח הלאומ</w:t>
      </w:r>
      <w:r>
        <w:rPr>
          <w:rFonts w:cs="David"/>
          <w:sz w:val="24"/>
          <w:rtl/>
        </w:rPr>
        <w:t>י איננו מכיר בכבאים הסובלים כנפגעי המקצוע וכמי שצריכים לקבל זכויות כנכי עבודה על כל המשתמע מכך.</w:t>
      </w:r>
    </w:p>
    <w:p w:rsidR="00000000" w:rsidRDefault="0050711B">
      <w:pPr>
        <w:ind w:firstLine="567"/>
        <w:rPr>
          <w:rFonts w:cs="David"/>
          <w:sz w:val="24"/>
          <w:rtl/>
        </w:rPr>
      </w:pPr>
    </w:p>
    <w:p w:rsidR="00000000" w:rsidRDefault="0050711B">
      <w:pPr>
        <w:ind w:firstLine="567"/>
        <w:rPr>
          <w:rFonts w:cs="David"/>
          <w:sz w:val="24"/>
          <w:rtl/>
        </w:rPr>
      </w:pPr>
      <w:r>
        <w:rPr>
          <w:rFonts w:cs="David"/>
          <w:sz w:val="24"/>
          <w:rtl/>
        </w:rPr>
        <w:t>שלישית, יש ויכוח ציבורי האם עובדי שירותי הביטחון צריכים לצאת לפנסיה בגיל 40 או 42 או בגיל 65. כבאים יוצאים לפנסיה בגיל 65.  אני לא חושב שצריך להפוך את הנושא הז</w:t>
      </w:r>
      <w:r>
        <w:rPr>
          <w:rFonts w:cs="David"/>
          <w:sz w:val="24"/>
          <w:rtl/>
        </w:rPr>
        <w:t>ה לנושא הדיון היום, אבל אני חושב שצריך לקחת את הנושא הזה בחשבון. אדוני היושב ראש, אני רוצה לשאול אותך שאלה. האם זה נראה לך סביר  שכבאי  שהוא בגיל 60 ילך באמת לכבות שרפות? האם נראה לך סביר שכבאי בן 60  או בגיל 58 ילך לחלץ ילד מקומה שבעים במגדל כל בו שלום? ז</w:t>
      </w:r>
      <w:r>
        <w:rPr>
          <w:rFonts w:cs="David"/>
          <w:sz w:val="24"/>
          <w:rtl/>
        </w:rPr>
        <w:t xml:space="preserve">ה לא הגיוני, זה אפילו לא מתקבל על הדעת. </w:t>
      </w:r>
    </w:p>
    <w:p w:rsidR="00000000" w:rsidRDefault="0050711B">
      <w:pPr>
        <w:ind w:firstLine="567"/>
        <w:rPr>
          <w:rFonts w:cs="David"/>
          <w:sz w:val="24"/>
          <w:rtl/>
        </w:rPr>
      </w:pPr>
    </w:p>
    <w:p w:rsidR="00000000" w:rsidRDefault="0050711B">
      <w:pPr>
        <w:ind w:firstLine="567"/>
        <w:rPr>
          <w:rFonts w:cs="David"/>
          <w:sz w:val="24"/>
          <w:rtl/>
        </w:rPr>
      </w:pPr>
      <w:r>
        <w:rPr>
          <w:rFonts w:cs="David"/>
          <w:sz w:val="24"/>
          <w:rtl/>
        </w:rPr>
        <w:t>אני בדקתי קצת את הנושא וביקשתי אפילו ממרכז המחקר והמידע של הכנסת לסייע בעדי כחבר כנסת. מסתבר שבלא מעט מדינות יש יציאה אחרת לפנסיה או ירידה מהכביש מה שנקרא, או מעבר לתפקידים אחרים בגילאים הרבה יותר מוקדמים כמובן. מד</w:t>
      </w:r>
      <w:r>
        <w:rPr>
          <w:rFonts w:cs="David"/>
          <w:sz w:val="24"/>
          <w:rtl/>
        </w:rPr>
        <w:t xml:space="preserve">ובר על 40-45 שנים. אני לא אומר שהוועדה צריכה עכשיו להחליט או להמליץ שכל הכבאים יצאו לפנסיה בגיל 45 שנים. אבל, </w:t>
      </w:r>
      <w:r>
        <w:rPr>
          <w:rFonts w:cs="David"/>
          <w:sz w:val="24"/>
          <w:rtl/>
        </w:rPr>
        <w:lastRenderedPageBreak/>
        <w:t>אני חושב שהוועדה צריכה לדעת שיש בעניין הזה בעיה. מה גם שככל שאנשים מתבגרים, החשיפה לסיכונים ולמחלות היא הרבה יותר גדולה.   סביר להניח שכאשר אדם עו</w:t>
      </w:r>
      <w:r>
        <w:rPr>
          <w:rFonts w:cs="David"/>
          <w:sz w:val="24"/>
          <w:rtl/>
        </w:rPr>
        <w:t xml:space="preserve">בד שלושים או ארבעים שנה בתפקיד יהיו לו הרבה יותר בעיות מאדם שעובד רק עשרים שנה.  נוסף על כך, היכולת של עובד צעיר להתמודד עם בעיות היא הרבה יותר טובה מהיכולת של עובד מבוגר יותר. זוהי סוגיה שצריכים לדעת. </w:t>
      </w:r>
    </w:p>
    <w:p w:rsidR="00000000" w:rsidRDefault="0050711B">
      <w:pPr>
        <w:ind w:firstLine="567"/>
        <w:rPr>
          <w:rFonts w:cs="David"/>
          <w:sz w:val="24"/>
          <w:rtl/>
        </w:rPr>
      </w:pPr>
    </w:p>
    <w:p w:rsidR="00000000" w:rsidRDefault="0050711B">
      <w:pPr>
        <w:ind w:firstLine="567"/>
        <w:rPr>
          <w:rFonts w:cs="David"/>
          <w:sz w:val="24"/>
          <w:rtl/>
        </w:rPr>
      </w:pPr>
      <w:r>
        <w:rPr>
          <w:rFonts w:cs="David"/>
          <w:sz w:val="24"/>
          <w:rtl/>
        </w:rPr>
        <w:t>חלק מהגמלאים שיוצאים מפנסיה מטעם נציבות הכבאות, סובל</w:t>
      </w:r>
      <w:r>
        <w:rPr>
          <w:rFonts w:cs="David"/>
          <w:sz w:val="24"/>
          <w:rtl/>
        </w:rPr>
        <w:t>ים סבל עצום לא רק ברמה הרפואית אלא גם ברמת היכולת הכלכלית.   אדוני, אני אומר לך את הדברים האלו כדי שתדע אותם, אתה יושב ראש ועדת העבודה והרווחה. כדאי שנשמע את הדברים האלו מפי האנשים עצמם. נכון שזה כאילו קשור לנציבות במשרד הפנים. רוב המשכורת שלהם, אבל רוב המ</w:t>
      </w:r>
      <w:r>
        <w:rPr>
          <w:rFonts w:cs="David"/>
          <w:sz w:val="24"/>
          <w:rtl/>
        </w:rPr>
        <w:t>שכורת שלהם באופן דרמטי, לא רלוונטית בכלל לצורכי פנסיה כי זה הכל משמרות, שעות נוספות וכוננות וכל הדברים האלה. כשכבאי מגיע לפנסיה הוא פתאום נופל ברמה הכלכלית שלו, ממש מאיגרא רמא לבירא עמיקתא, אבל ממש בדרמטיות. ביום אחד הוא מאבד את כל עולמו, על פי חוק. זה קרה</w:t>
      </w:r>
      <w:r>
        <w:rPr>
          <w:rFonts w:cs="David"/>
          <w:sz w:val="24"/>
          <w:rtl/>
        </w:rPr>
        <w:t xml:space="preserve"> כתוצאה מהזנחה ומחוסר טיפול. אדם בגיל 25 מרוויח יפה כי הוא עושה כוננות, הוא עושה שעות, הוא עושה שבתות והוא מרוויח. הוא לא חושב מה יקרה לו בגיל 65. לא טיפלו בזה ומה שקורה הוא שאנשים גומרים עם  סכומים שבין 2,000 ל-3,000 ₪.</w:t>
      </w:r>
    </w:p>
    <w:p w:rsidR="00000000" w:rsidRDefault="0050711B">
      <w:pPr>
        <w:rPr>
          <w:rFonts w:cs="David"/>
          <w:sz w:val="24"/>
          <w:rtl/>
        </w:rPr>
      </w:pPr>
    </w:p>
    <w:p w:rsidR="00000000" w:rsidRDefault="0050711B">
      <w:pPr>
        <w:rPr>
          <w:rFonts w:cs="David"/>
          <w:sz w:val="24"/>
          <w:rtl/>
        </w:rPr>
      </w:pPr>
      <w:r>
        <w:rPr>
          <w:rFonts w:cs="David"/>
          <w:sz w:val="24"/>
          <w:u w:val="single"/>
          <w:rtl/>
        </w:rPr>
        <w:t>שאול יהלום:</w:t>
      </w:r>
    </w:p>
    <w:p w:rsidR="00000000" w:rsidRDefault="0050711B">
      <w:pPr>
        <w:rPr>
          <w:rFonts w:cs="David"/>
          <w:sz w:val="24"/>
          <w:rtl/>
        </w:rPr>
      </w:pPr>
    </w:p>
    <w:p w:rsidR="00000000" w:rsidRDefault="0050711B">
      <w:pPr>
        <w:rPr>
          <w:rFonts w:cs="David"/>
          <w:sz w:val="24"/>
          <w:rtl/>
        </w:rPr>
      </w:pPr>
      <w:r>
        <w:rPr>
          <w:rFonts w:cs="David"/>
          <w:sz w:val="24"/>
          <w:rtl/>
        </w:rPr>
        <w:tab/>
        <w:t xml:space="preserve"> משרד הפנים הוא זה ש</w:t>
      </w:r>
      <w:r>
        <w:rPr>
          <w:rFonts w:cs="David"/>
          <w:sz w:val="24"/>
          <w:rtl/>
        </w:rPr>
        <w:t>ממונה על הכבאים. מי הוא נציג משרד הפנים?</w:t>
      </w:r>
    </w:p>
    <w:p w:rsidR="00000000" w:rsidRDefault="0050711B">
      <w:pPr>
        <w:rPr>
          <w:rFonts w:cs="David"/>
          <w:sz w:val="24"/>
          <w:rtl/>
        </w:rPr>
      </w:pPr>
    </w:p>
    <w:p w:rsidR="00000000" w:rsidRDefault="0050711B">
      <w:pPr>
        <w:rPr>
          <w:rFonts w:cs="David"/>
          <w:sz w:val="24"/>
          <w:u w:val="single"/>
          <w:rtl/>
        </w:rPr>
      </w:pPr>
      <w:r>
        <w:rPr>
          <w:rFonts w:cs="David"/>
          <w:sz w:val="24"/>
          <w:u w:val="single"/>
          <w:rtl/>
        </w:rPr>
        <w:t>בני ויינרמן:</w:t>
      </w:r>
    </w:p>
    <w:p w:rsidR="00000000" w:rsidRDefault="0050711B">
      <w:pPr>
        <w:rPr>
          <w:rFonts w:cs="David"/>
          <w:sz w:val="24"/>
          <w:rtl/>
        </w:rPr>
      </w:pPr>
    </w:p>
    <w:p w:rsidR="00000000" w:rsidRDefault="0050711B">
      <w:pPr>
        <w:rPr>
          <w:rFonts w:cs="David"/>
          <w:sz w:val="24"/>
          <w:rtl/>
        </w:rPr>
      </w:pPr>
      <w:r>
        <w:rPr>
          <w:rFonts w:cs="David"/>
          <w:sz w:val="24"/>
          <w:rtl/>
        </w:rPr>
        <w:tab/>
        <w:t xml:space="preserve">אני נציג משרד הפנים. אני ממונה ארגון ובקרה בנציבות הכבאות. בנציבות הכבאות יש יחידה שתפקידה הוא להיות מטה מקצועי, מינהלי לרשויות אחרות. יש לנו 25 רשויות כבאות במדינה. </w:t>
      </w:r>
    </w:p>
    <w:p w:rsidR="00000000" w:rsidRDefault="0050711B">
      <w:pPr>
        <w:rPr>
          <w:rFonts w:cs="David"/>
          <w:sz w:val="24"/>
          <w:rtl/>
        </w:rPr>
      </w:pPr>
    </w:p>
    <w:p w:rsidR="00000000" w:rsidRDefault="0050711B">
      <w:pPr>
        <w:rPr>
          <w:rFonts w:cs="David"/>
          <w:sz w:val="24"/>
          <w:rtl/>
        </w:rPr>
      </w:pPr>
      <w:r>
        <w:rPr>
          <w:rFonts w:cs="David"/>
          <w:sz w:val="24"/>
          <w:u w:val="single"/>
          <w:rtl/>
        </w:rPr>
        <w:t>שאול יהלום:</w:t>
      </w:r>
    </w:p>
    <w:p w:rsidR="00000000" w:rsidRDefault="0050711B">
      <w:pPr>
        <w:rPr>
          <w:rFonts w:cs="David"/>
          <w:sz w:val="24"/>
          <w:rtl/>
        </w:rPr>
      </w:pPr>
    </w:p>
    <w:p w:rsidR="00000000" w:rsidRDefault="0050711B">
      <w:pPr>
        <w:rPr>
          <w:rFonts w:cs="David"/>
          <w:sz w:val="24"/>
          <w:rtl/>
        </w:rPr>
      </w:pPr>
      <w:r>
        <w:rPr>
          <w:rFonts w:cs="David"/>
          <w:sz w:val="24"/>
          <w:rtl/>
        </w:rPr>
        <w:tab/>
        <w:t>מי עומד בראש הנצי</w:t>
      </w:r>
      <w:r>
        <w:rPr>
          <w:rFonts w:cs="David"/>
          <w:sz w:val="24"/>
          <w:rtl/>
        </w:rPr>
        <w:t>בות?</w:t>
      </w:r>
    </w:p>
    <w:p w:rsidR="00000000" w:rsidRDefault="0050711B">
      <w:pPr>
        <w:rPr>
          <w:rFonts w:cs="David"/>
          <w:sz w:val="24"/>
          <w:rtl/>
        </w:rPr>
      </w:pPr>
    </w:p>
    <w:p w:rsidR="00000000" w:rsidRDefault="0050711B">
      <w:pPr>
        <w:rPr>
          <w:rFonts w:cs="David"/>
          <w:sz w:val="24"/>
          <w:rtl/>
        </w:rPr>
      </w:pPr>
      <w:r>
        <w:rPr>
          <w:rFonts w:cs="David"/>
          <w:sz w:val="24"/>
          <w:u w:val="single"/>
          <w:rtl/>
        </w:rPr>
        <w:t>בני ויינרמן:</w:t>
      </w:r>
    </w:p>
    <w:p w:rsidR="00000000" w:rsidRDefault="0050711B">
      <w:pPr>
        <w:rPr>
          <w:rFonts w:cs="David"/>
          <w:sz w:val="24"/>
          <w:rtl/>
        </w:rPr>
      </w:pPr>
    </w:p>
    <w:p w:rsidR="00000000" w:rsidRDefault="0050711B">
      <w:pPr>
        <w:rPr>
          <w:rFonts w:cs="David"/>
          <w:sz w:val="24"/>
          <w:rtl/>
        </w:rPr>
      </w:pPr>
      <w:r>
        <w:rPr>
          <w:rFonts w:cs="David"/>
          <w:sz w:val="24"/>
          <w:rtl/>
        </w:rPr>
        <w:tab/>
        <w:t>עומד בראשה נציב שהוא גם מפקח כבאות ראשי. לנציב יש את הסמכויות של שר הפנים כלפי הכבאים. שמו של הנציב הוא שמעון רומח. האיש גם ממלא את תפקיד  של מפקח כבאות ראשי שיש לו סמכויות בחוק.</w:t>
      </w:r>
    </w:p>
    <w:p w:rsidR="00000000" w:rsidRDefault="0050711B">
      <w:pPr>
        <w:rPr>
          <w:rFonts w:cs="David"/>
          <w:sz w:val="24"/>
          <w:rtl/>
        </w:rPr>
      </w:pPr>
    </w:p>
    <w:p w:rsidR="00000000" w:rsidRDefault="0050711B">
      <w:pPr>
        <w:rPr>
          <w:rFonts w:cs="David"/>
          <w:sz w:val="24"/>
          <w:rtl/>
        </w:rPr>
      </w:pPr>
      <w:r>
        <w:rPr>
          <w:rFonts w:cs="David"/>
          <w:sz w:val="24"/>
          <w:u w:val="single"/>
          <w:rtl/>
        </w:rPr>
        <w:t>היו"ר שאול יהלום:</w:t>
      </w:r>
    </w:p>
    <w:p w:rsidR="00000000" w:rsidRDefault="0050711B">
      <w:pPr>
        <w:rPr>
          <w:rFonts w:cs="David"/>
          <w:sz w:val="24"/>
          <w:rtl/>
        </w:rPr>
      </w:pPr>
    </w:p>
    <w:p w:rsidR="00000000" w:rsidRDefault="0050711B">
      <w:pPr>
        <w:rPr>
          <w:rFonts w:cs="David"/>
          <w:sz w:val="24"/>
          <w:rtl/>
        </w:rPr>
      </w:pPr>
      <w:r>
        <w:rPr>
          <w:rFonts w:cs="David"/>
          <w:sz w:val="24"/>
          <w:rtl/>
        </w:rPr>
        <w:tab/>
        <w:t xml:space="preserve"> מי נמצא מתחת לנציב? איך בנויה ההיר</w:t>
      </w:r>
      <w:r>
        <w:rPr>
          <w:rFonts w:cs="David"/>
          <w:sz w:val="24"/>
          <w:rtl/>
        </w:rPr>
        <w:t>רכיה? האם יש סגן?</w:t>
      </w:r>
    </w:p>
    <w:p w:rsidR="00000000" w:rsidRDefault="0050711B">
      <w:pPr>
        <w:rPr>
          <w:rFonts w:cs="David"/>
          <w:sz w:val="24"/>
          <w:rtl/>
        </w:rPr>
      </w:pPr>
    </w:p>
    <w:p w:rsidR="00000000" w:rsidRDefault="0050711B">
      <w:pPr>
        <w:rPr>
          <w:rFonts w:cs="David"/>
          <w:sz w:val="24"/>
          <w:u w:val="single"/>
          <w:rtl/>
        </w:rPr>
      </w:pPr>
      <w:r>
        <w:rPr>
          <w:rFonts w:cs="David"/>
          <w:sz w:val="24"/>
          <w:u w:val="single"/>
          <w:rtl/>
        </w:rPr>
        <w:t>בני ויינרמן:</w:t>
      </w:r>
    </w:p>
    <w:p w:rsidR="00000000" w:rsidRDefault="0050711B">
      <w:pPr>
        <w:rPr>
          <w:rFonts w:cs="David"/>
          <w:sz w:val="24"/>
          <w:rtl/>
        </w:rPr>
      </w:pPr>
    </w:p>
    <w:p w:rsidR="00000000" w:rsidRDefault="0050711B">
      <w:pPr>
        <w:rPr>
          <w:rFonts w:cs="David"/>
          <w:sz w:val="24"/>
          <w:rtl/>
        </w:rPr>
      </w:pPr>
      <w:r>
        <w:rPr>
          <w:rFonts w:cs="David"/>
          <w:sz w:val="24"/>
          <w:rtl/>
        </w:rPr>
        <w:tab/>
        <w:t xml:space="preserve">יש סגן. בתקן יש סגן, אבל כרגע זה לא מאויש. יש סגן מפקח כבאות ראשי. יש ממונה על תקציבים, ממונה ציוד, ממונה על מניעת דלקות. </w:t>
      </w:r>
    </w:p>
    <w:p w:rsidR="00000000" w:rsidRDefault="0050711B">
      <w:pPr>
        <w:rPr>
          <w:rFonts w:cs="David"/>
          <w:sz w:val="24"/>
          <w:rtl/>
        </w:rPr>
      </w:pPr>
    </w:p>
    <w:p w:rsidR="00000000" w:rsidRDefault="0050711B">
      <w:pPr>
        <w:rPr>
          <w:rFonts w:cs="David"/>
          <w:sz w:val="24"/>
          <w:rtl/>
        </w:rPr>
      </w:pPr>
      <w:r>
        <w:rPr>
          <w:rFonts w:cs="David"/>
          <w:sz w:val="24"/>
          <w:u w:val="single"/>
          <w:rtl/>
        </w:rPr>
        <w:br w:type="page"/>
      </w:r>
      <w:r>
        <w:rPr>
          <w:rFonts w:cs="David"/>
          <w:sz w:val="24"/>
          <w:u w:val="single"/>
          <w:rtl/>
        </w:rPr>
        <w:lastRenderedPageBreak/>
        <w:t>שאול יהלום:</w:t>
      </w:r>
    </w:p>
    <w:p w:rsidR="00000000" w:rsidRDefault="0050711B">
      <w:pPr>
        <w:rPr>
          <w:rFonts w:cs="David"/>
          <w:sz w:val="24"/>
          <w:rtl/>
        </w:rPr>
      </w:pPr>
    </w:p>
    <w:p w:rsidR="00000000" w:rsidRDefault="0050711B">
      <w:pPr>
        <w:rPr>
          <w:rFonts w:cs="David"/>
          <w:sz w:val="24"/>
          <w:rtl/>
        </w:rPr>
      </w:pPr>
      <w:r>
        <w:rPr>
          <w:rFonts w:cs="David"/>
          <w:sz w:val="24"/>
          <w:rtl/>
        </w:rPr>
        <w:tab/>
        <w:t xml:space="preserve"> אני מכבד אותך מאוד מאוד, אבל למה הנציב לא טורח להגיע לדיון כזה בוועדת העבודה והרוו</w:t>
      </w:r>
      <w:r>
        <w:rPr>
          <w:rFonts w:cs="David"/>
          <w:sz w:val="24"/>
          <w:rtl/>
        </w:rPr>
        <w:t>חה?</w:t>
      </w:r>
    </w:p>
    <w:p w:rsidR="00000000" w:rsidRDefault="0050711B">
      <w:pPr>
        <w:rPr>
          <w:rFonts w:cs="David"/>
          <w:sz w:val="24"/>
          <w:rtl/>
        </w:rPr>
      </w:pPr>
    </w:p>
    <w:p w:rsidR="00000000" w:rsidRDefault="0050711B">
      <w:pPr>
        <w:rPr>
          <w:rFonts w:cs="David"/>
          <w:sz w:val="24"/>
          <w:u w:val="single"/>
          <w:rtl/>
        </w:rPr>
      </w:pPr>
      <w:r>
        <w:rPr>
          <w:rFonts w:cs="David"/>
          <w:sz w:val="24"/>
          <w:u w:val="single"/>
          <w:rtl/>
        </w:rPr>
        <w:t>בני ויינרמן:</w:t>
      </w:r>
    </w:p>
    <w:p w:rsidR="00000000" w:rsidRDefault="0050711B">
      <w:pPr>
        <w:rPr>
          <w:rFonts w:cs="David"/>
          <w:sz w:val="24"/>
          <w:rtl/>
        </w:rPr>
      </w:pPr>
    </w:p>
    <w:p w:rsidR="00000000" w:rsidRDefault="0050711B">
      <w:pPr>
        <w:rPr>
          <w:rFonts w:cs="David"/>
          <w:sz w:val="24"/>
          <w:rtl/>
        </w:rPr>
      </w:pPr>
      <w:r>
        <w:rPr>
          <w:rFonts w:cs="David"/>
          <w:sz w:val="24"/>
          <w:rtl/>
        </w:rPr>
        <w:tab/>
        <w:t>אין לי תשובה.</w:t>
      </w:r>
    </w:p>
    <w:p w:rsidR="00000000" w:rsidRDefault="0050711B">
      <w:pPr>
        <w:rPr>
          <w:rFonts w:cs="David"/>
          <w:sz w:val="24"/>
          <w:rtl/>
        </w:rPr>
      </w:pPr>
    </w:p>
    <w:p w:rsidR="00000000" w:rsidRDefault="0050711B">
      <w:pPr>
        <w:rPr>
          <w:rFonts w:cs="David"/>
          <w:sz w:val="24"/>
          <w:rtl/>
        </w:rPr>
      </w:pPr>
      <w:r>
        <w:rPr>
          <w:rFonts w:cs="David"/>
          <w:sz w:val="24"/>
          <w:u w:val="single"/>
          <w:rtl/>
        </w:rPr>
        <w:t>אופיר פינס-פז:</w:t>
      </w:r>
    </w:p>
    <w:p w:rsidR="00000000" w:rsidRDefault="0050711B">
      <w:pPr>
        <w:rPr>
          <w:rFonts w:cs="David"/>
          <w:sz w:val="24"/>
          <w:rtl/>
        </w:rPr>
      </w:pPr>
    </w:p>
    <w:p w:rsidR="00000000" w:rsidRDefault="0050711B">
      <w:pPr>
        <w:rPr>
          <w:rFonts w:cs="David"/>
          <w:sz w:val="24"/>
          <w:rtl/>
        </w:rPr>
      </w:pPr>
      <w:r>
        <w:rPr>
          <w:rFonts w:cs="David"/>
          <w:sz w:val="24"/>
          <w:rtl/>
        </w:rPr>
        <w:tab/>
        <w:t>הוא התקשר אליי, אני דיברתי איתו והוא אמר לי שבגלל הכוננות יש לו איזה משהו שהוא לא  היה יכול לבטל. אבל, אני מוכרח להודות שאני מצטרף לפליאה שלך כי יש גורמים שהיו צריכים להיות פה, גם לפי מה שהוא אמר לי. יש ל</w:t>
      </w:r>
      <w:r>
        <w:rPr>
          <w:rFonts w:cs="David"/>
          <w:sz w:val="24"/>
          <w:rtl/>
        </w:rPr>
        <w:t xml:space="preserve">הם ועד עובדים, יש להם הנהלה רחבה וחשבתי שהם יהיו פה. </w:t>
      </w:r>
    </w:p>
    <w:p w:rsidR="00000000" w:rsidRDefault="0050711B">
      <w:pPr>
        <w:rPr>
          <w:rFonts w:cs="David"/>
          <w:sz w:val="24"/>
          <w:rtl/>
        </w:rPr>
      </w:pPr>
    </w:p>
    <w:p w:rsidR="00000000" w:rsidRDefault="0050711B">
      <w:pPr>
        <w:rPr>
          <w:rFonts w:cs="David"/>
          <w:sz w:val="24"/>
          <w:rtl/>
        </w:rPr>
      </w:pPr>
      <w:r>
        <w:rPr>
          <w:rFonts w:cs="David"/>
          <w:sz w:val="24"/>
          <w:u w:val="single"/>
          <w:rtl/>
        </w:rPr>
        <w:t>שלום בן אבי:</w:t>
      </w:r>
    </w:p>
    <w:p w:rsidR="00000000" w:rsidRDefault="0050711B">
      <w:pPr>
        <w:rPr>
          <w:rFonts w:cs="David"/>
          <w:sz w:val="24"/>
          <w:rtl/>
        </w:rPr>
      </w:pPr>
    </w:p>
    <w:p w:rsidR="00000000" w:rsidRDefault="0050711B">
      <w:pPr>
        <w:rPr>
          <w:rFonts w:cs="David"/>
          <w:sz w:val="24"/>
          <w:rtl/>
        </w:rPr>
      </w:pPr>
      <w:r>
        <w:rPr>
          <w:rFonts w:cs="David"/>
          <w:sz w:val="24"/>
          <w:rtl/>
        </w:rPr>
        <w:tab/>
        <w:t>יש עכשיו קורס, הם בדרך.</w:t>
      </w:r>
    </w:p>
    <w:p w:rsidR="00000000" w:rsidRDefault="0050711B">
      <w:pPr>
        <w:rPr>
          <w:rFonts w:cs="David"/>
          <w:sz w:val="24"/>
          <w:rtl/>
        </w:rPr>
      </w:pPr>
    </w:p>
    <w:p w:rsidR="00000000" w:rsidRDefault="0050711B">
      <w:pPr>
        <w:rPr>
          <w:rFonts w:cs="David"/>
          <w:sz w:val="24"/>
          <w:u w:val="single"/>
          <w:rtl/>
        </w:rPr>
      </w:pPr>
      <w:r>
        <w:rPr>
          <w:rFonts w:cs="David"/>
          <w:sz w:val="24"/>
          <w:u w:val="single"/>
          <w:rtl/>
        </w:rPr>
        <w:t>שירלי אברמי:</w:t>
      </w:r>
    </w:p>
    <w:p w:rsidR="00000000" w:rsidRDefault="0050711B">
      <w:pPr>
        <w:rPr>
          <w:rFonts w:cs="David"/>
          <w:sz w:val="24"/>
          <w:u w:val="single"/>
          <w:rtl/>
        </w:rPr>
      </w:pPr>
    </w:p>
    <w:p w:rsidR="00000000" w:rsidRDefault="0050711B">
      <w:pPr>
        <w:rPr>
          <w:rFonts w:cs="David"/>
          <w:sz w:val="24"/>
          <w:rtl/>
        </w:rPr>
      </w:pPr>
      <w:r>
        <w:rPr>
          <w:rFonts w:cs="David"/>
          <w:sz w:val="24"/>
          <w:rtl/>
        </w:rPr>
        <w:tab/>
        <w:t xml:space="preserve">ברשימת המוזמנים מופיעים 13 אנשים מדרגים שונים. </w:t>
      </w:r>
    </w:p>
    <w:p w:rsidR="00000000" w:rsidRDefault="0050711B">
      <w:pPr>
        <w:rPr>
          <w:rFonts w:cs="David"/>
          <w:sz w:val="24"/>
          <w:rtl/>
        </w:rPr>
      </w:pPr>
    </w:p>
    <w:p w:rsidR="00000000" w:rsidRDefault="0050711B">
      <w:pPr>
        <w:rPr>
          <w:rFonts w:cs="David"/>
          <w:sz w:val="24"/>
          <w:rtl/>
        </w:rPr>
      </w:pPr>
      <w:r>
        <w:rPr>
          <w:rFonts w:cs="David"/>
          <w:sz w:val="24"/>
          <w:u w:val="single"/>
          <w:rtl/>
        </w:rPr>
        <w:t>היו"ר שאול יהלום:</w:t>
      </w:r>
    </w:p>
    <w:p w:rsidR="00000000" w:rsidRDefault="0050711B">
      <w:pPr>
        <w:rPr>
          <w:rFonts w:cs="David"/>
          <w:sz w:val="24"/>
          <w:rtl/>
        </w:rPr>
      </w:pPr>
    </w:p>
    <w:p w:rsidR="00000000" w:rsidRDefault="0050711B">
      <w:pPr>
        <w:rPr>
          <w:rFonts w:cs="David"/>
          <w:sz w:val="24"/>
          <w:rtl/>
        </w:rPr>
      </w:pPr>
      <w:r>
        <w:rPr>
          <w:rFonts w:cs="David"/>
          <w:sz w:val="24"/>
          <w:rtl/>
        </w:rPr>
        <w:tab/>
        <w:t xml:space="preserve">מר ויינרמן, חבר הכנסת אמר פה הרבה דברים ואני לא יודע אם הם נכונים או לא. אתה </w:t>
      </w:r>
      <w:r>
        <w:rPr>
          <w:rFonts w:cs="David"/>
          <w:sz w:val="24"/>
          <w:rtl/>
        </w:rPr>
        <w:t>צריך לתת לי תשובה. אני רוצה לדעת האם יש מקצוע מוגדר שכזה? האם יש עליו תקנות?  האם יש לכם תקנון?  איך אתם מתמודדים עם בעיית הכושר בגיל מבוגר? מדוע המשכורות בנויות בצורה כזו שכשאדם יוצא לפנסיה אז הכל עניין של שעות נוספות וכוננויות, אם זה נכון? האם הכבאים חשו</w:t>
      </w:r>
      <w:r>
        <w:rPr>
          <w:rFonts w:cs="David"/>
          <w:sz w:val="24"/>
          <w:rtl/>
        </w:rPr>
        <w:t>פים לפגיעות מאוד מאוד קשות בעבודתם ואיך זה מתבטא בתנאים שלהם?</w:t>
      </w:r>
    </w:p>
    <w:p w:rsidR="00000000" w:rsidRDefault="0050711B">
      <w:pPr>
        <w:rPr>
          <w:rFonts w:cs="David"/>
          <w:sz w:val="24"/>
          <w:rtl/>
        </w:rPr>
      </w:pPr>
    </w:p>
    <w:p w:rsidR="00000000" w:rsidRDefault="0050711B">
      <w:pPr>
        <w:rPr>
          <w:rFonts w:cs="David"/>
          <w:sz w:val="24"/>
          <w:u w:val="single"/>
          <w:rtl/>
        </w:rPr>
      </w:pPr>
      <w:r>
        <w:rPr>
          <w:rFonts w:cs="David"/>
          <w:sz w:val="24"/>
          <w:u w:val="single"/>
          <w:rtl/>
        </w:rPr>
        <w:t>בני ויינרמן:</w:t>
      </w:r>
    </w:p>
    <w:p w:rsidR="00000000" w:rsidRDefault="0050711B">
      <w:pPr>
        <w:rPr>
          <w:rFonts w:cs="David"/>
          <w:sz w:val="24"/>
          <w:rtl/>
        </w:rPr>
      </w:pPr>
    </w:p>
    <w:p w:rsidR="00000000" w:rsidRDefault="0050711B">
      <w:pPr>
        <w:rPr>
          <w:rFonts w:cs="David"/>
          <w:sz w:val="24"/>
          <w:rtl/>
        </w:rPr>
      </w:pPr>
      <w:r>
        <w:rPr>
          <w:rFonts w:cs="David"/>
          <w:sz w:val="24"/>
          <w:rtl/>
        </w:rPr>
        <w:tab/>
        <w:t xml:space="preserve">ראשית, משרד העבודה והרווחה הכיר בכבאות כמקצוע. יש לי כאן נייר של משרד העבודה והרווחה ואפילו נייר נוסף של משרד העבודה והרווחה למנהלי לשכות העבודה, כך שהמקצוע הזה הוכר. </w:t>
      </w:r>
    </w:p>
    <w:p w:rsidR="00000000" w:rsidRDefault="0050711B">
      <w:pPr>
        <w:rPr>
          <w:rFonts w:cs="David"/>
          <w:sz w:val="24"/>
          <w:rtl/>
        </w:rPr>
      </w:pPr>
    </w:p>
    <w:p w:rsidR="00000000" w:rsidRDefault="0050711B">
      <w:pPr>
        <w:rPr>
          <w:rFonts w:cs="David"/>
          <w:sz w:val="24"/>
          <w:rtl/>
        </w:rPr>
      </w:pPr>
      <w:r>
        <w:rPr>
          <w:rFonts w:cs="David"/>
          <w:sz w:val="24"/>
          <w:u w:val="single"/>
          <w:rtl/>
        </w:rPr>
        <w:t>היו"ר שאו</w:t>
      </w:r>
      <w:r>
        <w:rPr>
          <w:rFonts w:cs="David"/>
          <w:sz w:val="24"/>
          <w:u w:val="single"/>
          <w:rtl/>
        </w:rPr>
        <w:t>ל יהלום:</w:t>
      </w:r>
    </w:p>
    <w:p w:rsidR="00000000" w:rsidRDefault="0050711B">
      <w:pPr>
        <w:rPr>
          <w:rFonts w:cs="David"/>
          <w:sz w:val="24"/>
          <w:rtl/>
        </w:rPr>
      </w:pPr>
    </w:p>
    <w:p w:rsidR="00000000" w:rsidRDefault="0050711B">
      <w:pPr>
        <w:rPr>
          <w:rFonts w:cs="David"/>
          <w:sz w:val="24"/>
          <w:rtl/>
        </w:rPr>
      </w:pPr>
      <w:r>
        <w:rPr>
          <w:rFonts w:cs="David"/>
          <w:sz w:val="24"/>
          <w:rtl/>
        </w:rPr>
        <w:tab/>
        <w:t xml:space="preserve"> האם אפשר לראות את הנייר הזה?</w:t>
      </w:r>
    </w:p>
    <w:p w:rsidR="00000000" w:rsidRDefault="0050711B">
      <w:pPr>
        <w:rPr>
          <w:rFonts w:cs="David"/>
          <w:sz w:val="24"/>
          <w:rtl/>
        </w:rPr>
      </w:pPr>
    </w:p>
    <w:p w:rsidR="00000000" w:rsidRDefault="0050711B">
      <w:pPr>
        <w:rPr>
          <w:rFonts w:cs="David"/>
          <w:sz w:val="24"/>
          <w:u w:val="single"/>
          <w:rtl/>
        </w:rPr>
      </w:pPr>
      <w:r>
        <w:rPr>
          <w:rFonts w:cs="David"/>
          <w:sz w:val="24"/>
          <w:u w:val="single"/>
          <w:rtl/>
        </w:rPr>
        <w:t>בני ויינרמן:</w:t>
      </w:r>
    </w:p>
    <w:p w:rsidR="00000000" w:rsidRDefault="0050711B">
      <w:pPr>
        <w:rPr>
          <w:rFonts w:cs="David"/>
          <w:sz w:val="24"/>
          <w:rtl/>
        </w:rPr>
      </w:pPr>
    </w:p>
    <w:p w:rsidR="00000000" w:rsidRDefault="0050711B">
      <w:pPr>
        <w:ind w:firstLine="567"/>
        <w:rPr>
          <w:rFonts w:cs="David"/>
          <w:sz w:val="24"/>
          <w:rtl/>
        </w:rPr>
      </w:pPr>
      <w:r>
        <w:rPr>
          <w:rFonts w:cs="David"/>
          <w:sz w:val="24"/>
          <w:rtl/>
        </w:rPr>
        <w:t>בבקשה.</w:t>
      </w:r>
    </w:p>
    <w:p w:rsidR="00000000" w:rsidRDefault="0050711B">
      <w:pPr>
        <w:rPr>
          <w:rFonts w:cs="David"/>
          <w:sz w:val="24"/>
          <w:rtl/>
        </w:rPr>
      </w:pPr>
    </w:p>
    <w:p w:rsidR="00000000" w:rsidRDefault="0050711B">
      <w:pPr>
        <w:rPr>
          <w:rFonts w:cs="David"/>
          <w:sz w:val="24"/>
          <w:rtl/>
        </w:rPr>
      </w:pPr>
      <w:r>
        <w:rPr>
          <w:rFonts w:cs="David"/>
          <w:sz w:val="24"/>
          <w:u w:val="single"/>
          <w:rtl/>
        </w:rPr>
        <w:t>היו"ר שאול יהלום:</w:t>
      </w:r>
    </w:p>
    <w:p w:rsidR="00000000" w:rsidRDefault="0050711B">
      <w:pPr>
        <w:rPr>
          <w:rFonts w:cs="David"/>
          <w:sz w:val="24"/>
          <w:rtl/>
        </w:rPr>
      </w:pPr>
    </w:p>
    <w:p w:rsidR="00000000" w:rsidRDefault="0050711B">
      <w:pPr>
        <w:pStyle w:val="8"/>
        <w:rPr>
          <w:rFonts w:cs="David"/>
          <w:sz w:val="24"/>
          <w:u w:val="none"/>
          <w:rtl/>
        </w:rPr>
      </w:pPr>
      <w:r>
        <w:rPr>
          <w:rFonts w:cs="David"/>
          <w:sz w:val="24"/>
          <w:u w:val="none"/>
          <w:rtl/>
        </w:rPr>
        <w:tab/>
        <w:t xml:space="preserve">חבר הכנסת פינס, הוא אומר  שיש הגדרת מקצוע. </w:t>
      </w:r>
    </w:p>
    <w:p w:rsidR="00000000" w:rsidRDefault="0050711B">
      <w:pPr>
        <w:rPr>
          <w:rFonts w:cs="David"/>
          <w:sz w:val="24"/>
          <w:rtl/>
        </w:rPr>
      </w:pPr>
    </w:p>
    <w:p w:rsidR="00000000" w:rsidRDefault="0050711B">
      <w:pPr>
        <w:rPr>
          <w:rFonts w:cs="David"/>
          <w:sz w:val="24"/>
          <w:rtl/>
        </w:rPr>
      </w:pPr>
      <w:r>
        <w:rPr>
          <w:rFonts w:cs="David"/>
          <w:sz w:val="24"/>
          <w:rtl/>
        </w:rPr>
        <w:br w:type="page"/>
      </w:r>
      <w:r>
        <w:rPr>
          <w:rFonts w:cs="David"/>
          <w:sz w:val="24"/>
          <w:u w:val="single"/>
          <w:rtl/>
        </w:rPr>
        <w:lastRenderedPageBreak/>
        <w:t>אופיר פינס-פז:</w:t>
      </w:r>
    </w:p>
    <w:p w:rsidR="00000000" w:rsidRDefault="0050711B">
      <w:pPr>
        <w:rPr>
          <w:rFonts w:cs="David"/>
          <w:sz w:val="24"/>
          <w:rtl/>
        </w:rPr>
      </w:pPr>
    </w:p>
    <w:p w:rsidR="00000000" w:rsidRDefault="0050711B">
      <w:pPr>
        <w:rPr>
          <w:rFonts w:cs="David"/>
          <w:sz w:val="24"/>
          <w:rtl/>
        </w:rPr>
      </w:pPr>
      <w:r>
        <w:rPr>
          <w:rFonts w:cs="David"/>
          <w:sz w:val="24"/>
          <w:rtl/>
        </w:rPr>
        <w:tab/>
        <w:t>בני, אתה לא איש הכבאות. אני נפגשתי עם הנציב ואין ויכוח מבחינתם שאין הגדרה.  כשאני אומר  שאין הגדרה אני לא אומ</w:t>
      </w:r>
      <w:r>
        <w:rPr>
          <w:rFonts w:cs="David"/>
          <w:sz w:val="24"/>
          <w:rtl/>
        </w:rPr>
        <w:t xml:space="preserve">ר לך את זה בשמי. </w:t>
      </w:r>
    </w:p>
    <w:p w:rsidR="00000000" w:rsidRDefault="0050711B">
      <w:pPr>
        <w:rPr>
          <w:rFonts w:cs="David"/>
          <w:sz w:val="24"/>
          <w:rtl/>
        </w:rPr>
      </w:pPr>
    </w:p>
    <w:p w:rsidR="00000000" w:rsidRDefault="0050711B">
      <w:pPr>
        <w:rPr>
          <w:rFonts w:cs="David"/>
          <w:sz w:val="24"/>
          <w:rtl/>
        </w:rPr>
      </w:pPr>
      <w:r>
        <w:rPr>
          <w:rFonts w:cs="David"/>
          <w:sz w:val="24"/>
          <w:u w:val="single"/>
          <w:rtl/>
        </w:rPr>
        <w:t>היו"ר שאול יהלום:</w:t>
      </w:r>
    </w:p>
    <w:p w:rsidR="00000000" w:rsidRDefault="0050711B">
      <w:pPr>
        <w:rPr>
          <w:rFonts w:cs="David"/>
          <w:sz w:val="24"/>
          <w:rtl/>
        </w:rPr>
      </w:pPr>
    </w:p>
    <w:p w:rsidR="00000000" w:rsidRDefault="0050711B">
      <w:pPr>
        <w:rPr>
          <w:rFonts w:cs="David"/>
          <w:sz w:val="24"/>
          <w:rtl/>
        </w:rPr>
      </w:pPr>
      <w:r>
        <w:rPr>
          <w:rFonts w:cs="David"/>
          <w:sz w:val="24"/>
          <w:rtl/>
        </w:rPr>
        <w:tab/>
        <w:t>אבל, ממונה בקרה וארגון מגיש לך מסמך עם הגדרה אז לא יכול להיות שאין הגדרה. יכול להיות שההגדרה לא שלמה. יכול להיות שהיא לא מספקת, לא מתוקננת, היא לא מופיעה. הוא לא מביא לך מסמך ארכיוני, הוא מביא לך מסמך שוטף.</w:t>
      </w:r>
    </w:p>
    <w:p w:rsidR="00000000" w:rsidRDefault="0050711B">
      <w:pPr>
        <w:rPr>
          <w:rFonts w:cs="David"/>
          <w:sz w:val="24"/>
          <w:rtl/>
        </w:rPr>
      </w:pPr>
    </w:p>
    <w:p w:rsidR="00000000" w:rsidRDefault="0050711B">
      <w:pPr>
        <w:rPr>
          <w:rFonts w:cs="David"/>
          <w:sz w:val="24"/>
          <w:rtl/>
        </w:rPr>
      </w:pPr>
      <w:r>
        <w:rPr>
          <w:rFonts w:cs="David"/>
          <w:sz w:val="24"/>
          <w:u w:val="single"/>
          <w:rtl/>
        </w:rPr>
        <w:t>אופיר פינ</w:t>
      </w:r>
      <w:r>
        <w:rPr>
          <w:rFonts w:cs="David"/>
          <w:sz w:val="24"/>
          <w:u w:val="single"/>
          <w:rtl/>
        </w:rPr>
        <w:t>ס-פז:</w:t>
      </w:r>
    </w:p>
    <w:p w:rsidR="00000000" w:rsidRDefault="0050711B">
      <w:pPr>
        <w:rPr>
          <w:rFonts w:cs="David"/>
          <w:sz w:val="24"/>
          <w:rtl/>
        </w:rPr>
      </w:pPr>
    </w:p>
    <w:p w:rsidR="00000000" w:rsidRDefault="0050711B">
      <w:pPr>
        <w:rPr>
          <w:rFonts w:cs="David"/>
          <w:sz w:val="24"/>
          <w:rtl/>
        </w:rPr>
      </w:pPr>
      <w:r>
        <w:rPr>
          <w:rFonts w:cs="David"/>
          <w:sz w:val="24"/>
          <w:rtl/>
        </w:rPr>
        <w:tab/>
        <w:t xml:space="preserve"> לא, זה מסמך משנת 99.  כלומר, לפני שלוש שנים. את המסמך  כתב יוסי פרחי שהיה אז הממונה על הכשרה מקצועית למשה דימרי שהיה לפני שלוש שנים מנכ"ל שירות התעסוקה. הוא אומר שלאחר סיכום, לצורך שירות התעסוקה הוא מאשר את צירופם של כבאים מקצועיים למעמד של עובדים</w:t>
      </w:r>
      <w:r>
        <w:rPr>
          <w:rFonts w:cs="David"/>
          <w:sz w:val="24"/>
          <w:rtl/>
        </w:rPr>
        <w:t xml:space="preserve"> מקצועיים.  אגב, אני מברך על זה, אבל אל תחשוב לרגע שזה פותר את הבעיה. </w:t>
      </w:r>
    </w:p>
    <w:p w:rsidR="00000000" w:rsidRDefault="0050711B">
      <w:pPr>
        <w:rPr>
          <w:rFonts w:cs="David"/>
          <w:sz w:val="24"/>
          <w:rtl/>
        </w:rPr>
      </w:pPr>
    </w:p>
    <w:p w:rsidR="00000000" w:rsidRDefault="0050711B">
      <w:pPr>
        <w:rPr>
          <w:rFonts w:cs="David"/>
          <w:sz w:val="24"/>
          <w:rtl/>
        </w:rPr>
      </w:pPr>
      <w:r>
        <w:rPr>
          <w:rFonts w:cs="David"/>
          <w:sz w:val="24"/>
          <w:u w:val="single"/>
          <w:rtl/>
        </w:rPr>
        <w:t>היו"ר שאול יהלום:</w:t>
      </w:r>
    </w:p>
    <w:p w:rsidR="00000000" w:rsidRDefault="0050711B">
      <w:pPr>
        <w:rPr>
          <w:rFonts w:cs="David"/>
          <w:sz w:val="24"/>
          <w:rtl/>
        </w:rPr>
      </w:pPr>
    </w:p>
    <w:p w:rsidR="00000000" w:rsidRDefault="0050711B">
      <w:pPr>
        <w:rPr>
          <w:rFonts w:cs="David"/>
          <w:sz w:val="24"/>
          <w:rtl/>
        </w:rPr>
      </w:pPr>
      <w:r>
        <w:rPr>
          <w:rFonts w:cs="David"/>
          <w:sz w:val="24"/>
          <w:rtl/>
        </w:rPr>
        <w:tab/>
        <w:t xml:space="preserve"> אין הגדרת מקצוע פה.</w:t>
      </w:r>
    </w:p>
    <w:p w:rsidR="00000000" w:rsidRDefault="0050711B">
      <w:pPr>
        <w:rPr>
          <w:rFonts w:cs="David"/>
          <w:sz w:val="24"/>
          <w:rtl/>
        </w:rPr>
      </w:pPr>
    </w:p>
    <w:p w:rsidR="00000000" w:rsidRDefault="0050711B">
      <w:pPr>
        <w:rPr>
          <w:rFonts w:cs="David"/>
          <w:sz w:val="24"/>
          <w:rtl/>
        </w:rPr>
      </w:pPr>
      <w:r>
        <w:rPr>
          <w:rFonts w:cs="David"/>
          <w:sz w:val="24"/>
          <w:u w:val="single"/>
          <w:rtl/>
        </w:rPr>
        <w:t>גרשון זאוברמן:</w:t>
      </w:r>
    </w:p>
    <w:p w:rsidR="00000000" w:rsidRDefault="0050711B">
      <w:pPr>
        <w:rPr>
          <w:rFonts w:cs="David"/>
          <w:sz w:val="24"/>
          <w:rtl/>
        </w:rPr>
      </w:pPr>
    </w:p>
    <w:p w:rsidR="00000000" w:rsidRDefault="0050711B">
      <w:pPr>
        <w:rPr>
          <w:rFonts w:cs="David"/>
          <w:sz w:val="24"/>
          <w:rtl/>
        </w:rPr>
      </w:pPr>
      <w:r>
        <w:rPr>
          <w:rFonts w:cs="David"/>
          <w:sz w:val="24"/>
          <w:rtl/>
        </w:rPr>
        <w:tab/>
        <w:t>זה עדיין לא פותר את הבעיה. אין עדיין הגדרת מקצוע. מדוע הכבאים לא מוגדרים כמקצוע כפי ששוטרים, ספרים ומסגרים מוגדרים כמקצוע? זה</w:t>
      </w:r>
      <w:r>
        <w:rPr>
          <w:rFonts w:cs="David"/>
          <w:sz w:val="24"/>
          <w:rtl/>
        </w:rPr>
        <w:t xml:space="preserve"> קיים בכל העולם. </w:t>
      </w:r>
    </w:p>
    <w:p w:rsidR="00000000" w:rsidRDefault="0050711B">
      <w:pPr>
        <w:rPr>
          <w:rFonts w:cs="David"/>
          <w:sz w:val="24"/>
          <w:rtl/>
        </w:rPr>
      </w:pPr>
    </w:p>
    <w:p w:rsidR="00000000" w:rsidRDefault="0050711B">
      <w:pPr>
        <w:rPr>
          <w:rFonts w:cs="David"/>
          <w:sz w:val="24"/>
          <w:rtl/>
        </w:rPr>
      </w:pPr>
      <w:r>
        <w:rPr>
          <w:rFonts w:cs="David"/>
          <w:sz w:val="24"/>
          <w:u w:val="single"/>
          <w:rtl/>
        </w:rPr>
        <w:t>בני ויינרמן:</w:t>
      </w:r>
    </w:p>
    <w:p w:rsidR="00000000" w:rsidRDefault="0050711B">
      <w:pPr>
        <w:rPr>
          <w:rFonts w:cs="David"/>
          <w:sz w:val="24"/>
          <w:rtl/>
        </w:rPr>
      </w:pPr>
    </w:p>
    <w:p w:rsidR="00000000" w:rsidRDefault="0050711B">
      <w:pPr>
        <w:rPr>
          <w:rFonts w:cs="David"/>
          <w:sz w:val="24"/>
          <w:rtl/>
        </w:rPr>
      </w:pPr>
      <w:r>
        <w:rPr>
          <w:rFonts w:cs="David"/>
          <w:sz w:val="24"/>
          <w:rtl/>
        </w:rPr>
        <w:tab/>
        <w:t>בחוק שירותי כבאות תשנ"ט 1959 כתוב: כבאי מתנדב. כלומר, בהגדרות כתוב כבאי מתנדב, לא כתוב כבאי, וזה בניגוד לחוק השוטרים למשל, שבו כתוב שוטר או קצין משטרה וכיוצא בזה.  בתקנות בהמשך מתייחסים לכבאי ככבאי, אבל בחוק עצמו לא כתוב כ</w:t>
      </w:r>
      <w:r>
        <w:rPr>
          <w:rFonts w:cs="David"/>
          <w:sz w:val="24"/>
          <w:rtl/>
        </w:rPr>
        <w:t>באי, אלא כתוב כבאי מתנדב. זה כנראה היה כך ב-1959. כלומר, זה כבר מתחיל מהחקיקה.</w:t>
      </w:r>
    </w:p>
    <w:p w:rsidR="00000000" w:rsidRDefault="0050711B">
      <w:pPr>
        <w:rPr>
          <w:rFonts w:cs="David"/>
          <w:sz w:val="24"/>
          <w:rtl/>
        </w:rPr>
      </w:pPr>
    </w:p>
    <w:p w:rsidR="00000000" w:rsidRDefault="0050711B">
      <w:pPr>
        <w:rPr>
          <w:rFonts w:cs="David"/>
          <w:sz w:val="24"/>
          <w:rtl/>
        </w:rPr>
      </w:pPr>
      <w:r>
        <w:rPr>
          <w:rFonts w:cs="David"/>
          <w:sz w:val="24"/>
          <w:u w:val="single"/>
          <w:rtl/>
        </w:rPr>
        <w:t>היו"ר שאול יהלום:</w:t>
      </w:r>
    </w:p>
    <w:p w:rsidR="00000000" w:rsidRDefault="0050711B">
      <w:pPr>
        <w:rPr>
          <w:rFonts w:cs="David"/>
          <w:sz w:val="24"/>
          <w:rtl/>
        </w:rPr>
      </w:pPr>
    </w:p>
    <w:p w:rsidR="00000000" w:rsidRDefault="0050711B">
      <w:pPr>
        <w:rPr>
          <w:rFonts w:cs="David"/>
          <w:sz w:val="24"/>
          <w:rtl/>
        </w:rPr>
      </w:pPr>
      <w:r>
        <w:rPr>
          <w:rFonts w:cs="David"/>
          <w:sz w:val="24"/>
          <w:rtl/>
        </w:rPr>
        <w:tab/>
        <w:t xml:space="preserve"> אתה מייצג כרגע את הממונה.  השאלה היא למה לא משנים את החוק שבו כתוב כבאי מתנדב ולא כבאי? הרי כבר עשרים-שלושים שנה זה לא המצב  הקיים  והכבאי הוא כבאי והוא לא</w:t>
      </w:r>
      <w:r>
        <w:rPr>
          <w:rFonts w:cs="David"/>
          <w:sz w:val="24"/>
          <w:rtl/>
        </w:rPr>
        <w:t xml:space="preserve"> מתנדב. השאלה היא אליכם, למה אתם במשך עשרים שנה לא הגשתם הצעה לשינוי החוק? אתה לא יכול להסתתר מאחורי חוק  לא רלוונטי כשאתה הממונה.  אתה הממונה ואתה אומר שהחוק לא רלוונטי, השאלה חוזרת אליך.</w:t>
      </w:r>
    </w:p>
    <w:p w:rsidR="00000000" w:rsidRDefault="0050711B">
      <w:pPr>
        <w:rPr>
          <w:rFonts w:cs="David"/>
          <w:sz w:val="24"/>
          <w:rtl/>
        </w:rPr>
      </w:pPr>
    </w:p>
    <w:p w:rsidR="00000000" w:rsidRDefault="0050711B">
      <w:pPr>
        <w:rPr>
          <w:rFonts w:cs="David"/>
          <w:sz w:val="24"/>
          <w:u w:val="single"/>
          <w:rtl/>
        </w:rPr>
      </w:pPr>
      <w:r>
        <w:rPr>
          <w:rFonts w:cs="David"/>
          <w:sz w:val="24"/>
          <w:u w:val="single"/>
          <w:rtl/>
        </w:rPr>
        <w:t>בני ויינרמן:</w:t>
      </w:r>
    </w:p>
    <w:p w:rsidR="00000000" w:rsidRDefault="0050711B">
      <w:pPr>
        <w:rPr>
          <w:rFonts w:cs="David"/>
          <w:sz w:val="24"/>
          <w:u w:val="single"/>
          <w:rtl/>
        </w:rPr>
      </w:pPr>
    </w:p>
    <w:p w:rsidR="00000000" w:rsidRDefault="0050711B">
      <w:pPr>
        <w:rPr>
          <w:rFonts w:cs="David"/>
          <w:sz w:val="24"/>
          <w:rtl/>
        </w:rPr>
      </w:pPr>
      <w:r>
        <w:rPr>
          <w:rFonts w:cs="David"/>
          <w:sz w:val="24"/>
          <w:rtl/>
        </w:rPr>
        <w:tab/>
        <w:t xml:space="preserve">אין לי תשובה טובה לשאלה שלך.  </w:t>
      </w:r>
    </w:p>
    <w:p w:rsidR="00000000" w:rsidRDefault="0050711B">
      <w:pPr>
        <w:rPr>
          <w:rFonts w:cs="David"/>
          <w:sz w:val="24"/>
          <w:rtl/>
        </w:rPr>
      </w:pPr>
    </w:p>
    <w:p w:rsidR="00000000" w:rsidRDefault="0050711B">
      <w:pPr>
        <w:rPr>
          <w:rFonts w:cs="David"/>
          <w:sz w:val="24"/>
          <w:rtl/>
        </w:rPr>
      </w:pPr>
      <w:r>
        <w:rPr>
          <w:rFonts w:cs="David"/>
          <w:sz w:val="24"/>
          <w:u w:val="single"/>
          <w:rtl/>
        </w:rPr>
        <w:t>שאול יהלום:</w:t>
      </w:r>
    </w:p>
    <w:p w:rsidR="00000000" w:rsidRDefault="0050711B">
      <w:pPr>
        <w:rPr>
          <w:rFonts w:cs="David"/>
          <w:sz w:val="24"/>
          <w:rtl/>
        </w:rPr>
      </w:pPr>
    </w:p>
    <w:p w:rsidR="00000000" w:rsidRDefault="0050711B">
      <w:pPr>
        <w:rPr>
          <w:rFonts w:cs="David"/>
          <w:sz w:val="24"/>
          <w:rtl/>
        </w:rPr>
      </w:pPr>
      <w:r>
        <w:rPr>
          <w:rFonts w:cs="David"/>
          <w:sz w:val="24"/>
          <w:rtl/>
        </w:rPr>
        <w:tab/>
        <w:t xml:space="preserve"> כולכ</w:t>
      </w:r>
      <w:r>
        <w:rPr>
          <w:rFonts w:cs="David"/>
          <w:sz w:val="24"/>
          <w:rtl/>
        </w:rPr>
        <w:t>ם אנשים רציניים, אבל אולי נדחה את הדיון למועד אחר שאליו יבואו אנשים שהם בעלי הסמכות הגבוהה ביותר? אני חושב שזה יהיה הרבה יותר רציני.</w:t>
      </w:r>
    </w:p>
    <w:p w:rsidR="00000000" w:rsidRDefault="0050711B">
      <w:pPr>
        <w:rPr>
          <w:rFonts w:cs="David"/>
          <w:sz w:val="24"/>
          <w:rtl/>
        </w:rPr>
      </w:pPr>
    </w:p>
    <w:p w:rsidR="00000000" w:rsidRDefault="0050711B">
      <w:pPr>
        <w:rPr>
          <w:rFonts w:cs="David"/>
          <w:sz w:val="24"/>
          <w:rtl/>
        </w:rPr>
      </w:pPr>
      <w:r>
        <w:rPr>
          <w:rFonts w:cs="David"/>
          <w:sz w:val="24"/>
          <w:rtl/>
        </w:rPr>
        <w:tab/>
        <w:t>נציג ההסתדרות, בבקשה.</w:t>
      </w:r>
    </w:p>
    <w:p w:rsidR="00000000" w:rsidRDefault="0050711B">
      <w:pPr>
        <w:rPr>
          <w:rFonts w:cs="David"/>
          <w:sz w:val="24"/>
          <w:rtl/>
        </w:rPr>
      </w:pPr>
    </w:p>
    <w:p w:rsidR="00000000" w:rsidRDefault="0050711B">
      <w:pPr>
        <w:rPr>
          <w:rFonts w:cs="David"/>
          <w:sz w:val="24"/>
          <w:u w:val="single"/>
          <w:rtl/>
        </w:rPr>
      </w:pPr>
      <w:r>
        <w:rPr>
          <w:rFonts w:cs="David"/>
          <w:sz w:val="24"/>
          <w:u w:val="single"/>
          <w:rtl/>
        </w:rPr>
        <w:t>שלום בן אבי:</w:t>
      </w:r>
    </w:p>
    <w:p w:rsidR="00000000" w:rsidRDefault="0050711B">
      <w:pPr>
        <w:rPr>
          <w:rFonts w:cs="David"/>
          <w:sz w:val="24"/>
          <w:u w:val="single"/>
          <w:rtl/>
        </w:rPr>
      </w:pPr>
    </w:p>
    <w:p w:rsidR="00000000" w:rsidRDefault="0050711B">
      <w:pPr>
        <w:pStyle w:val="aa"/>
        <w:rPr>
          <w:rFonts w:cs="David"/>
          <w:sz w:val="24"/>
          <w:rtl/>
        </w:rPr>
      </w:pPr>
      <w:r>
        <w:rPr>
          <w:rFonts w:cs="David"/>
          <w:sz w:val="24"/>
          <w:rtl/>
        </w:rPr>
        <w:tab/>
        <w:t xml:space="preserve">ראשית, אני רוצה להסביר כי  בהסתדרות הפקידים  יש  לא רק פקידים, אלא  גם עובדי מינהל </w:t>
      </w:r>
      <w:r>
        <w:rPr>
          <w:rFonts w:cs="David"/>
          <w:sz w:val="24"/>
          <w:rtl/>
        </w:rPr>
        <w:t>ושירותים, עובדי מד"א, עובדי חינוך משלים, עובדי הבנקאות. יש 280 אלף עובדים, כמעט מחצית מהמגזר הציבורי.</w:t>
      </w:r>
    </w:p>
    <w:p w:rsidR="00000000" w:rsidRDefault="0050711B">
      <w:pPr>
        <w:rPr>
          <w:rFonts w:cs="David"/>
          <w:sz w:val="24"/>
          <w:rtl/>
        </w:rPr>
      </w:pPr>
    </w:p>
    <w:p w:rsidR="00000000" w:rsidRDefault="0050711B">
      <w:pPr>
        <w:rPr>
          <w:rFonts w:cs="David"/>
          <w:sz w:val="24"/>
          <w:rtl/>
        </w:rPr>
      </w:pPr>
      <w:r>
        <w:rPr>
          <w:rFonts w:cs="David"/>
          <w:sz w:val="24"/>
          <w:rtl/>
        </w:rPr>
        <w:tab/>
        <w:t>שנית, ישנם 21 איגודי ערים לכבאות  והמעסיק שלהם היא לא הנציבות אלא האיגוד עצמו. יש לו מעמד של מעסיק כמו כל תאגיד ממשלתי. בנוסף לכך, יש ארבע מחלקות עירוני</w:t>
      </w:r>
      <w:r>
        <w:rPr>
          <w:rFonts w:cs="David"/>
          <w:sz w:val="24"/>
          <w:rtl/>
        </w:rPr>
        <w:t xml:space="preserve">ות שגם כן מטפלות בכבאות והן: תל-אביב, ירושלים, גבעתיים ורמת גן. </w:t>
      </w:r>
    </w:p>
    <w:p w:rsidR="00000000" w:rsidRDefault="0050711B">
      <w:pPr>
        <w:rPr>
          <w:rFonts w:cs="David"/>
          <w:sz w:val="24"/>
          <w:rtl/>
        </w:rPr>
      </w:pPr>
    </w:p>
    <w:p w:rsidR="00000000" w:rsidRDefault="0050711B">
      <w:pPr>
        <w:rPr>
          <w:rFonts w:cs="David"/>
          <w:sz w:val="24"/>
          <w:rtl/>
        </w:rPr>
      </w:pPr>
      <w:r>
        <w:rPr>
          <w:rFonts w:cs="David"/>
          <w:sz w:val="24"/>
          <w:u w:val="single"/>
          <w:rtl/>
        </w:rPr>
        <w:t>היו"ר שאול יהלום:</w:t>
      </w:r>
    </w:p>
    <w:p w:rsidR="00000000" w:rsidRDefault="0050711B">
      <w:pPr>
        <w:rPr>
          <w:rFonts w:cs="David"/>
          <w:sz w:val="24"/>
          <w:rtl/>
        </w:rPr>
      </w:pPr>
    </w:p>
    <w:p w:rsidR="00000000" w:rsidRDefault="0050711B">
      <w:pPr>
        <w:rPr>
          <w:rFonts w:cs="David"/>
          <w:sz w:val="24"/>
          <w:rtl/>
        </w:rPr>
      </w:pPr>
      <w:r>
        <w:rPr>
          <w:rFonts w:cs="David"/>
          <w:sz w:val="24"/>
          <w:rtl/>
        </w:rPr>
        <w:tab/>
        <w:t xml:space="preserve"> כל זה דווקא מחייב חקיקה. הביזור מחייב הסדרה בחקיקה. אם היה מעביד אחד והכל היה מסודר אז נוהג היה מספיק. הוא היה קובע כמה תקנות.</w:t>
      </w:r>
    </w:p>
    <w:p w:rsidR="00000000" w:rsidRDefault="0050711B">
      <w:pPr>
        <w:rPr>
          <w:rFonts w:cs="David"/>
          <w:sz w:val="24"/>
          <w:rtl/>
        </w:rPr>
      </w:pPr>
    </w:p>
    <w:p w:rsidR="00000000" w:rsidRDefault="0050711B">
      <w:pPr>
        <w:rPr>
          <w:rFonts w:cs="David"/>
          <w:sz w:val="24"/>
          <w:u w:val="single"/>
          <w:rtl/>
        </w:rPr>
      </w:pPr>
      <w:r>
        <w:rPr>
          <w:rFonts w:cs="David"/>
          <w:sz w:val="24"/>
          <w:u w:val="single"/>
          <w:rtl/>
        </w:rPr>
        <w:t>שלום בן ארי:</w:t>
      </w:r>
    </w:p>
    <w:p w:rsidR="00000000" w:rsidRDefault="0050711B">
      <w:pPr>
        <w:rPr>
          <w:rFonts w:cs="David"/>
          <w:sz w:val="24"/>
          <w:rtl/>
        </w:rPr>
      </w:pPr>
    </w:p>
    <w:p w:rsidR="00000000" w:rsidRDefault="0050711B">
      <w:pPr>
        <w:rPr>
          <w:rFonts w:cs="David"/>
          <w:sz w:val="24"/>
          <w:rtl/>
        </w:rPr>
      </w:pPr>
      <w:r>
        <w:rPr>
          <w:rFonts w:cs="David"/>
          <w:sz w:val="24"/>
          <w:rtl/>
        </w:rPr>
        <w:tab/>
        <w:t>גרשון ואני  פנינו עוד בשנת</w:t>
      </w:r>
      <w:r>
        <w:rPr>
          <w:rFonts w:cs="David"/>
          <w:sz w:val="24"/>
          <w:rtl/>
        </w:rPr>
        <w:t xml:space="preserve"> 1989 למשרד העבודה והרווחה אבל לא נענינו כפי שצריך. אמרו לנו: נחשוב על זה, נזמין אתכם. אבל, העניין התמסמס ולא קיבלנו שום מענה.  הסתדרות הפקידים עשתה עכשיו מאמץ גדול עם הוועד בקשר לעובדים שיוצאים לפנסיה, מרבית העובדים בכבאות הם מגיל 55 ומעלה, זה היה מלווה ב</w:t>
      </w:r>
      <w:r>
        <w:rPr>
          <w:rFonts w:cs="David"/>
          <w:sz w:val="24"/>
          <w:rtl/>
        </w:rPr>
        <w:t>הרבה כאבים.  כפי שאמר חבר הכנסת פינס, יש ירידת שכר מכיוון שחוק הגמלאות  לא מכיר בשעות נוספות כמרכיב בפנסיה.</w:t>
      </w:r>
    </w:p>
    <w:p w:rsidR="00000000" w:rsidRDefault="0050711B">
      <w:pPr>
        <w:rPr>
          <w:rFonts w:cs="David"/>
          <w:sz w:val="24"/>
          <w:rtl/>
        </w:rPr>
      </w:pPr>
    </w:p>
    <w:p w:rsidR="00000000" w:rsidRDefault="0050711B">
      <w:pPr>
        <w:rPr>
          <w:rFonts w:cs="David"/>
          <w:sz w:val="24"/>
          <w:rtl/>
        </w:rPr>
      </w:pPr>
      <w:r>
        <w:rPr>
          <w:rFonts w:cs="David"/>
          <w:sz w:val="24"/>
          <w:u w:val="single"/>
          <w:rtl/>
        </w:rPr>
        <w:t>היו"ר שאול יהלום:</w:t>
      </w:r>
    </w:p>
    <w:p w:rsidR="00000000" w:rsidRDefault="0050711B">
      <w:pPr>
        <w:rPr>
          <w:rFonts w:cs="David"/>
          <w:sz w:val="24"/>
          <w:rtl/>
        </w:rPr>
      </w:pPr>
    </w:p>
    <w:p w:rsidR="00000000" w:rsidRDefault="0050711B">
      <w:pPr>
        <w:pStyle w:val="22"/>
        <w:rPr>
          <w:rFonts w:cs="David"/>
          <w:sz w:val="24"/>
          <w:rtl/>
        </w:rPr>
      </w:pPr>
      <w:r>
        <w:rPr>
          <w:rFonts w:cs="David"/>
          <w:sz w:val="24"/>
          <w:rtl/>
        </w:rPr>
        <w:tab/>
        <w:t xml:space="preserve">אנחנו נברר את העניין. גברתי מנהלת הוועדה, אני מבקש שאת תשבי עם המציע חבר הכנסת פינס ואיתי. תזמיני לדיון בנושא הזה את כל האנשים </w:t>
      </w:r>
      <w:r>
        <w:rPr>
          <w:rFonts w:cs="David"/>
          <w:sz w:val="24"/>
          <w:rtl/>
        </w:rPr>
        <w:t>האחראים ביותר למן הנציב, יתכן שמנכ"ל משרד הפנים צריך להגיע לכאן, ראשי הכבאים צריכים לבוא, נציג ביטוח לאומי צריכים לבוא. האנשים האחראים והקובעים בנושא הזה הם אלה שצריכים לבוא משום שאנחנו חייבים שהישיבה תהיה ישיבה עם תוצאות ברוח הדברים  והבעיות שהועלו כאן. א</w:t>
      </w:r>
      <w:r>
        <w:rPr>
          <w:rFonts w:cs="David"/>
          <w:sz w:val="24"/>
          <w:rtl/>
        </w:rPr>
        <w:t>נחנו רוצים חוות דעת של רופאים, רופאים תעסוקתיים צריכים לבוא לכאן.</w:t>
      </w:r>
    </w:p>
    <w:p w:rsidR="00000000" w:rsidRDefault="0050711B">
      <w:pPr>
        <w:rPr>
          <w:rFonts w:cs="David"/>
          <w:sz w:val="24"/>
          <w:rtl/>
        </w:rPr>
      </w:pPr>
    </w:p>
    <w:p w:rsidR="00000000" w:rsidRDefault="0050711B">
      <w:pPr>
        <w:rPr>
          <w:rFonts w:cs="David"/>
          <w:sz w:val="24"/>
          <w:rtl/>
        </w:rPr>
      </w:pPr>
      <w:r>
        <w:rPr>
          <w:rFonts w:cs="David"/>
          <w:sz w:val="24"/>
          <w:rtl/>
        </w:rPr>
        <w:tab/>
        <w:t xml:space="preserve">אני גם מבקש לעיין בדוחות מבקר המדינה  של השנים האחרונות. נושא הכבאות הועלה  שם מספר פעמים.  אני מבקש להסיק מזה מסקנות לגבי  הדברים שייכים לוועדה שלנו. </w:t>
      </w:r>
    </w:p>
    <w:p w:rsidR="00000000" w:rsidRDefault="0050711B">
      <w:pPr>
        <w:rPr>
          <w:rFonts w:cs="David"/>
          <w:sz w:val="24"/>
          <w:rtl/>
        </w:rPr>
      </w:pPr>
    </w:p>
    <w:p w:rsidR="00000000" w:rsidRDefault="0050711B">
      <w:pPr>
        <w:rPr>
          <w:rFonts w:cs="David"/>
          <w:sz w:val="24"/>
          <w:u w:val="single"/>
          <w:rtl/>
        </w:rPr>
      </w:pPr>
      <w:r>
        <w:rPr>
          <w:rFonts w:cs="David"/>
          <w:sz w:val="24"/>
          <w:u w:val="single"/>
          <w:rtl/>
        </w:rPr>
        <w:t>גרשון זאוברמן:</w:t>
      </w:r>
    </w:p>
    <w:p w:rsidR="00000000" w:rsidRDefault="0050711B">
      <w:pPr>
        <w:rPr>
          <w:rFonts w:cs="David"/>
          <w:sz w:val="24"/>
          <w:rtl/>
        </w:rPr>
      </w:pPr>
    </w:p>
    <w:p w:rsidR="00000000" w:rsidRDefault="0050711B">
      <w:pPr>
        <w:rPr>
          <w:rFonts w:cs="David"/>
          <w:sz w:val="24"/>
          <w:rtl/>
        </w:rPr>
      </w:pPr>
      <w:r>
        <w:rPr>
          <w:rFonts w:cs="David"/>
          <w:sz w:val="24"/>
          <w:rtl/>
        </w:rPr>
        <w:tab/>
        <w:t>בזמנה של המבקרת המ</w:t>
      </w:r>
      <w:r>
        <w:rPr>
          <w:rFonts w:cs="David"/>
          <w:sz w:val="24"/>
          <w:rtl/>
        </w:rPr>
        <w:t xml:space="preserve">דינה מרים בן פורת היה דיון בוועדת ביקורת המדינה דיון בנושא הזה. נאמר במפורשות שלא יעלה על הדעת שנושא הכבאות לא יטופל. הפרוטוקול מאז מצוי בידי. </w:t>
      </w:r>
    </w:p>
    <w:p w:rsidR="00000000" w:rsidRDefault="0050711B">
      <w:pPr>
        <w:rPr>
          <w:rFonts w:cs="David"/>
          <w:sz w:val="24"/>
          <w:rtl/>
        </w:rPr>
      </w:pPr>
    </w:p>
    <w:p w:rsidR="00000000" w:rsidRDefault="0050711B">
      <w:pPr>
        <w:rPr>
          <w:rFonts w:cs="David"/>
          <w:sz w:val="24"/>
          <w:rtl/>
        </w:rPr>
      </w:pPr>
      <w:r>
        <w:rPr>
          <w:rFonts w:cs="David"/>
          <w:sz w:val="24"/>
          <w:u w:val="single"/>
          <w:rtl/>
        </w:rPr>
        <w:t>היו"ר שאול יהלום:</w:t>
      </w:r>
    </w:p>
    <w:p w:rsidR="00000000" w:rsidRDefault="0050711B">
      <w:pPr>
        <w:rPr>
          <w:rFonts w:cs="David"/>
          <w:sz w:val="24"/>
          <w:rtl/>
        </w:rPr>
      </w:pPr>
    </w:p>
    <w:p w:rsidR="00000000" w:rsidRDefault="0050711B">
      <w:pPr>
        <w:rPr>
          <w:rFonts w:cs="David"/>
          <w:sz w:val="24"/>
          <w:rtl/>
        </w:rPr>
      </w:pPr>
      <w:r>
        <w:rPr>
          <w:rFonts w:cs="David"/>
          <w:sz w:val="24"/>
          <w:rtl/>
        </w:rPr>
        <w:tab/>
        <w:t>שירלי, תואילי להשיג את הפרוטוקול אם מדובר שם על דברים שהם רלוונטים אלינו.</w:t>
      </w:r>
    </w:p>
    <w:p w:rsidR="00000000" w:rsidRDefault="0050711B">
      <w:pPr>
        <w:rPr>
          <w:rFonts w:cs="David"/>
          <w:sz w:val="24"/>
          <w:rtl/>
        </w:rPr>
      </w:pPr>
    </w:p>
    <w:p w:rsidR="00000000" w:rsidRDefault="0050711B">
      <w:pPr>
        <w:rPr>
          <w:rFonts w:cs="David"/>
          <w:sz w:val="24"/>
          <w:u w:val="single"/>
          <w:rtl/>
        </w:rPr>
      </w:pPr>
      <w:r>
        <w:rPr>
          <w:rFonts w:cs="David"/>
          <w:sz w:val="24"/>
          <w:u w:val="single"/>
          <w:rtl/>
        </w:rPr>
        <w:t>שירלי אברמי:</w:t>
      </w:r>
    </w:p>
    <w:p w:rsidR="00000000" w:rsidRDefault="0050711B">
      <w:pPr>
        <w:rPr>
          <w:rFonts w:cs="David"/>
          <w:sz w:val="24"/>
          <w:rtl/>
        </w:rPr>
      </w:pPr>
    </w:p>
    <w:p w:rsidR="00000000" w:rsidRDefault="0050711B">
      <w:pPr>
        <w:rPr>
          <w:rFonts w:cs="David"/>
          <w:sz w:val="24"/>
          <w:rtl/>
        </w:rPr>
      </w:pPr>
      <w:r>
        <w:rPr>
          <w:rFonts w:cs="David"/>
          <w:sz w:val="24"/>
          <w:rtl/>
        </w:rPr>
        <w:tab/>
        <w:t>ב</w:t>
      </w:r>
      <w:r>
        <w:rPr>
          <w:rFonts w:cs="David"/>
          <w:sz w:val="24"/>
          <w:rtl/>
        </w:rPr>
        <w:t xml:space="preserve">סדר גמור. חלק מהכבאים שהוזמנו לישיבה מגיעים עכשיו. </w:t>
      </w:r>
    </w:p>
    <w:p w:rsidR="00000000" w:rsidRDefault="0050711B">
      <w:pPr>
        <w:rPr>
          <w:rFonts w:cs="David"/>
          <w:sz w:val="24"/>
          <w:u w:val="single"/>
          <w:rtl/>
        </w:rPr>
      </w:pPr>
    </w:p>
    <w:p w:rsidR="00000000" w:rsidRDefault="0050711B">
      <w:pPr>
        <w:rPr>
          <w:rFonts w:cs="David"/>
          <w:sz w:val="24"/>
          <w:rtl/>
        </w:rPr>
      </w:pPr>
      <w:r>
        <w:rPr>
          <w:rFonts w:cs="David"/>
          <w:sz w:val="24"/>
          <w:u w:val="single"/>
          <w:rtl/>
        </w:rPr>
        <w:t>היו"ר שאול יהלום:</w:t>
      </w:r>
    </w:p>
    <w:p w:rsidR="00000000" w:rsidRDefault="0050711B">
      <w:pPr>
        <w:rPr>
          <w:rFonts w:cs="David"/>
          <w:sz w:val="24"/>
          <w:rtl/>
        </w:rPr>
      </w:pPr>
    </w:p>
    <w:p w:rsidR="00000000" w:rsidRDefault="0050711B">
      <w:pPr>
        <w:rPr>
          <w:rFonts w:cs="David"/>
          <w:sz w:val="24"/>
          <w:rtl/>
        </w:rPr>
      </w:pPr>
      <w:r>
        <w:rPr>
          <w:rFonts w:cs="David"/>
          <w:sz w:val="24"/>
          <w:rtl/>
        </w:rPr>
        <w:tab/>
        <w:t xml:space="preserve"> חבר הכנסת יאסינוב, בבקשה.</w:t>
      </w:r>
    </w:p>
    <w:p w:rsidR="00000000" w:rsidRDefault="0050711B">
      <w:pPr>
        <w:rPr>
          <w:rFonts w:cs="David"/>
          <w:sz w:val="24"/>
          <w:u w:val="single"/>
          <w:rtl/>
        </w:rPr>
      </w:pPr>
    </w:p>
    <w:p w:rsidR="00000000" w:rsidRDefault="0050711B">
      <w:pPr>
        <w:rPr>
          <w:rFonts w:cs="David"/>
          <w:sz w:val="24"/>
          <w:u w:val="single"/>
          <w:rtl/>
        </w:rPr>
      </w:pPr>
      <w:r>
        <w:rPr>
          <w:rFonts w:cs="David"/>
          <w:sz w:val="24"/>
          <w:u w:val="single"/>
          <w:rtl/>
        </w:rPr>
        <w:br w:type="page"/>
      </w:r>
      <w:r>
        <w:rPr>
          <w:rFonts w:cs="David"/>
          <w:sz w:val="24"/>
          <w:u w:val="single"/>
          <w:rtl/>
        </w:rPr>
        <w:lastRenderedPageBreak/>
        <w:t>יגאל יאסינוב:</w:t>
      </w:r>
    </w:p>
    <w:p w:rsidR="00000000" w:rsidRDefault="0050711B">
      <w:pPr>
        <w:rPr>
          <w:rFonts w:cs="David"/>
          <w:sz w:val="24"/>
          <w:u w:val="single"/>
          <w:rtl/>
        </w:rPr>
      </w:pPr>
    </w:p>
    <w:p w:rsidR="00000000" w:rsidRDefault="0050711B">
      <w:pPr>
        <w:rPr>
          <w:rFonts w:cs="David"/>
          <w:sz w:val="24"/>
          <w:rtl/>
        </w:rPr>
      </w:pPr>
      <w:r>
        <w:rPr>
          <w:rFonts w:cs="David"/>
          <w:sz w:val="24"/>
          <w:rtl/>
        </w:rPr>
        <w:tab/>
        <w:t xml:space="preserve">אני עשיתי שיעורי בית לפני שהגעתי היום לדיון.  מדינת ישראל היא אחת ממדינות שנמצאו במיעוט שבהן שירות הכבאות לא נמצא  כחלק ממערכת המשטרה או  </w:t>
      </w:r>
      <w:r>
        <w:rPr>
          <w:rFonts w:cs="David"/>
          <w:sz w:val="24"/>
          <w:rtl/>
        </w:rPr>
        <w:t>כחלק מהמערכת הצבאית. ברוב המדינות  יש להם תנאים. הדרגות זהות לדרגות צבאות. כמובן שתנאי העבודה זהים לתנאים של אנשי קבע. אני ראיתי  כי בכמה מדינות יש גיוס לשירות סדיר בשירות הכבאות.</w:t>
      </w:r>
    </w:p>
    <w:p w:rsidR="00000000" w:rsidRDefault="0050711B">
      <w:pPr>
        <w:rPr>
          <w:rFonts w:cs="David"/>
          <w:sz w:val="24"/>
          <w:u w:val="single"/>
          <w:rtl/>
        </w:rPr>
      </w:pPr>
    </w:p>
    <w:p w:rsidR="00000000" w:rsidRDefault="0050711B">
      <w:pPr>
        <w:rPr>
          <w:rFonts w:cs="David"/>
          <w:sz w:val="24"/>
          <w:rtl/>
        </w:rPr>
      </w:pPr>
      <w:r>
        <w:rPr>
          <w:rFonts w:cs="David"/>
          <w:sz w:val="24"/>
          <w:u w:val="single"/>
          <w:rtl/>
        </w:rPr>
        <w:t>היו"ר שאול יהלום:</w:t>
      </w:r>
    </w:p>
    <w:p w:rsidR="00000000" w:rsidRDefault="0050711B">
      <w:pPr>
        <w:rPr>
          <w:rFonts w:cs="David"/>
          <w:sz w:val="24"/>
          <w:rtl/>
        </w:rPr>
      </w:pPr>
    </w:p>
    <w:p w:rsidR="00000000" w:rsidRDefault="0050711B">
      <w:pPr>
        <w:rPr>
          <w:rFonts w:cs="David"/>
          <w:sz w:val="24"/>
          <w:rtl/>
        </w:rPr>
      </w:pPr>
      <w:r>
        <w:rPr>
          <w:rFonts w:cs="David"/>
          <w:sz w:val="24"/>
          <w:rtl/>
        </w:rPr>
        <w:tab/>
        <w:t xml:space="preserve">בעקבות דבריו של חבר הכנסת יאסינוב אני אבקש שמרכז המחקר </w:t>
      </w:r>
      <w:r>
        <w:rPr>
          <w:rFonts w:cs="David"/>
          <w:sz w:val="24"/>
          <w:rtl/>
        </w:rPr>
        <w:t>והמידע של הכנסת יכין לנו השוואה עולמית בכל השאלות שהועלו כאן.</w:t>
      </w:r>
    </w:p>
    <w:p w:rsidR="00000000" w:rsidRDefault="0050711B">
      <w:pPr>
        <w:rPr>
          <w:rFonts w:cs="David"/>
          <w:sz w:val="24"/>
          <w:u w:val="single"/>
          <w:rtl/>
        </w:rPr>
      </w:pPr>
    </w:p>
    <w:p w:rsidR="00000000" w:rsidRDefault="0050711B">
      <w:pPr>
        <w:rPr>
          <w:rFonts w:cs="David"/>
          <w:sz w:val="24"/>
          <w:rtl/>
        </w:rPr>
      </w:pPr>
      <w:r>
        <w:rPr>
          <w:rFonts w:cs="David"/>
          <w:sz w:val="24"/>
          <w:u w:val="single"/>
          <w:rtl/>
        </w:rPr>
        <w:t>אופיר פינס-פז:</w:t>
      </w:r>
    </w:p>
    <w:p w:rsidR="00000000" w:rsidRDefault="0050711B">
      <w:pPr>
        <w:rPr>
          <w:rFonts w:cs="David"/>
          <w:sz w:val="24"/>
          <w:rtl/>
        </w:rPr>
      </w:pPr>
    </w:p>
    <w:p w:rsidR="00000000" w:rsidRDefault="0050711B">
      <w:pPr>
        <w:ind w:firstLine="567"/>
        <w:rPr>
          <w:rFonts w:cs="David"/>
          <w:sz w:val="24"/>
          <w:rtl/>
        </w:rPr>
      </w:pPr>
      <w:r>
        <w:rPr>
          <w:rFonts w:cs="David"/>
          <w:sz w:val="24"/>
          <w:rtl/>
        </w:rPr>
        <w:t xml:space="preserve">שאול, אני עשיתי את זה ואני אעביר לך את כל החומר. </w:t>
      </w:r>
      <w:r>
        <w:rPr>
          <w:rFonts w:cs="David"/>
          <w:sz w:val="24"/>
          <w:rtl/>
        </w:rPr>
        <w:tab/>
      </w:r>
    </w:p>
    <w:p w:rsidR="00000000" w:rsidRDefault="0050711B">
      <w:pPr>
        <w:rPr>
          <w:rFonts w:cs="David"/>
          <w:sz w:val="24"/>
          <w:rtl/>
        </w:rPr>
      </w:pPr>
    </w:p>
    <w:p w:rsidR="00000000" w:rsidRDefault="0050711B">
      <w:pPr>
        <w:rPr>
          <w:rFonts w:cs="David"/>
          <w:sz w:val="24"/>
          <w:rtl/>
        </w:rPr>
      </w:pPr>
      <w:r>
        <w:rPr>
          <w:rFonts w:cs="David"/>
          <w:sz w:val="24"/>
          <w:u w:val="single"/>
          <w:rtl/>
        </w:rPr>
        <w:t>שאול יהלום:</w:t>
      </w:r>
    </w:p>
    <w:p w:rsidR="00000000" w:rsidRDefault="0050711B">
      <w:pPr>
        <w:rPr>
          <w:rFonts w:cs="David"/>
          <w:sz w:val="24"/>
          <w:rtl/>
        </w:rPr>
      </w:pPr>
    </w:p>
    <w:p w:rsidR="00000000" w:rsidRDefault="0050711B">
      <w:pPr>
        <w:ind w:firstLine="567"/>
        <w:rPr>
          <w:rFonts w:cs="David"/>
          <w:sz w:val="24"/>
          <w:rtl/>
        </w:rPr>
      </w:pPr>
      <w:r>
        <w:rPr>
          <w:rFonts w:cs="David"/>
          <w:sz w:val="24"/>
          <w:rtl/>
        </w:rPr>
        <w:t xml:space="preserve">בסדר, מה שנעשה נעשה ומה שלא לא.  רבותיי, תודה רבה לכם וחג שמח. </w:t>
      </w:r>
    </w:p>
    <w:p w:rsidR="00000000" w:rsidRDefault="0050711B">
      <w:pPr>
        <w:rPr>
          <w:rFonts w:cs="David"/>
          <w:sz w:val="24"/>
          <w:rtl/>
        </w:rPr>
      </w:pPr>
    </w:p>
    <w:p w:rsidR="00000000" w:rsidRDefault="0050711B">
      <w:pPr>
        <w:rPr>
          <w:rFonts w:cs="David"/>
          <w:sz w:val="24"/>
          <w:rtl/>
        </w:rPr>
      </w:pPr>
    </w:p>
    <w:p w:rsidR="00000000" w:rsidRDefault="0050711B">
      <w:pPr>
        <w:rPr>
          <w:rFonts w:cs="David"/>
          <w:sz w:val="24"/>
          <w:rtl/>
        </w:rPr>
      </w:pPr>
    </w:p>
    <w:p w:rsidR="00000000" w:rsidRDefault="0050711B">
      <w:pPr>
        <w:rPr>
          <w:rFonts w:cs="David"/>
          <w:sz w:val="24"/>
          <w:rtl/>
        </w:rPr>
      </w:pPr>
    </w:p>
    <w:p w:rsidR="00000000" w:rsidRDefault="0050711B">
      <w:pPr>
        <w:rPr>
          <w:rFonts w:cs="David"/>
          <w:sz w:val="24"/>
          <w:u w:val="single"/>
          <w:rtl/>
        </w:rPr>
      </w:pPr>
      <w:r>
        <w:rPr>
          <w:rFonts w:cs="David"/>
          <w:sz w:val="24"/>
          <w:u w:val="single"/>
          <w:rtl/>
        </w:rPr>
        <w:t>הישיבה ננעלה בשעה 10:00.</w:t>
      </w:r>
      <w:r>
        <w:rPr>
          <w:rFonts w:cs="David"/>
        </w:rPr>
        <w:t xml:space="preserve"> </w:t>
      </w:r>
    </w:p>
    <w:p w:rsidR="00000000" w:rsidRDefault="0050711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0711B">
      <w:r>
        <w:separator/>
      </w:r>
    </w:p>
  </w:endnote>
  <w:endnote w:type="continuationSeparator" w:id="0">
    <w:p w:rsidR="00000000" w:rsidRDefault="005071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711B">
    <w:pPr>
      <w:pStyle w:val="a7"/>
      <w:rPr>
        <w:rFonts w:cs="David"/>
        <w:sz w:val="24"/>
        <w:rtl/>
      </w:rPr>
    </w:pPr>
  </w:p>
  <w:p w:rsidR="00000000" w:rsidRDefault="0050711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711B">
    <w:pPr>
      <w:pStyle w:val="a7"/>
      <w:rPr>
        <w:rFonts w:cs="David"/>
        <w:sz w:val="24"/>
        <w:rtl/>
      </w:rPr>
    </w:pPr>
  </w:p>
  <w:p w:rsidR="00000000" w:rsidRDefault="0050711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0711B">
      <w:r>
        <w:separator/>
      </w:r>
    </w:p>
  </w:footnote>
  <w:footnote w:type="continuationSeparator" w:id="0">
    <w:p w:rsidR="00000000" w:rsidRDefault="005071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711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7</w:t>
    </w:r>
    <w:r>
      <w:rPr>
        <w:rStyle w:val="a9"/>
        <w:rFonts w:cs="David"/>
      </w:rPr>
      <w:fldChar w:fldCharType="end"/>
    </w:r>
  </w:p>
  <w:p w:rsidR="00000000" w:rsidRDefault="0050711B">
    <w:pPr>
      <w:pStyle w:val="a5"/>
      <w:ind w:right="360"/>
      <w:rPr>
        <w:rFonts w:cs="David"/>
        <w:sz w:val="24"/>
        <w:rtl/>
      </w:rPr>
    </w:pPr>
    <w:r>
      <w:rPr>
        <w:rFonts w:cs="David"/>
        <w:sz w:val="24"/>
        <w:rtl/>
      </w:rPr>
      <w:t>ועדת העבודה, הרווחה והבריאות</w:t>
    </w:r>
  </w:p>
  <w:p w:rsidR="00000000" w:rsidRDefault="0050711B">
    <w:pPr>
      <w:pStyle w:val="a5"/>
      <w:ind w:right="360"/>
      <w:rPr>
        <w:rStyle w:val="a9"/>
        <w:rFonts w:cs="David"/>
        <w:sz w:val="24"/>
        <w:rtl/>
      </w:rPr>
    </w:pPr>
    <w:r>
      <w:rPr>
        <w:rFonts w:cs="David"/>
        <w:sz w:val="24"/>
        <w:rtl/>
      </w:rPr>
      <w:t>02.04.2003</w:t>
    </w:r>
  </w:p>
  <w:p w:rsidR="00000000" w:rsidRDefault="0050711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711B">
    <w:pPr>
      <w:pStyle w:val="a5"/>
      <w:rPr>
        <w:rFonts w:cs="David"/>
        <w:sz w:val="24"/>
        <w:rtl/>
      </w:rPr>
    </w:pPr>
  </w:p>
  <w:p w:rsidR="00000000" w:rsidRDefault="0050711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4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0711B"/>
    <w:rsid w:val="005071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5ED5370-FBBD-4C4E-AA25-27597601A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DA70DD6-B081-477F-ADCF-16BBF58A9528}"/>
</file>

<file path=customXml/itemProps2.xml><?xml version="1.0" encoding="utf-8"?>
<ds:datastoreItem xmlns:ds="http://schemas.openxmlformats.org/officeDocument/2006/customXml" ds:itemID="{1973D9DF-54A7-4705-8136-0821D58107D3}"/>
</file>

<file path=customXml/itemProps3.xml><?xml version="1.0" encoding="utf-8"?>
<ds:datastoreItem xmlns:ds="http://schemas.openxmlformats.org/officeDocument/2006/customXml" ds:itemID="{01195B12-6CB4-48E5-ABB6-AB7038E6461B}"/>
</file>

<file path=docProps/app.xml><?xml version="1.0" encoding="utf-8"?>
<Properties xmlns="http://schemas.openxmlformats.org/officeDocument/2006/extended-properties" xmlns:vt="http://schemas.openxmlformats.org/officeDocument/2006/docPropsVTypes">
  <Template>Normal.dotm</Template>
  <TotalTime>0</TotalTime>
  <Pages>7</Pages>
  <Words>1972</Words>
  <Characters>9862</Characters>
  <Application>Microsoft Office Word</Application>
  <DocSecurity>4</DocSecurity>
  <Lines>82</Lines>
  <Paragraphs>23</Paragraphs>
  <ScaleCrop>false</ScaleCrop>
  <Company>knesset</Company>
  <LinksUpToDate>false</LinksUpToDate>
  <CharactersWithSpaces>11811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פרוטוקולים/עבודה/6360</dc:title>
  <dc:subject>עבודה 2.4.2003ב</dc:subject>
  <dc:creator>אושרה עצידה</dc:creator>
  <cp:keywords/>
  <dc:description/>
  <cp:lastModifiedBy>שמואל כוכב</cp:lastModifiedBy>
  <cp:revision>2</cp:revision>
  <dcterms:created xsi:type="dcterms:W3CDTF">2018-06-18T15:34:00Z</dcterms:created>
  <dcterms:modified xsi:type="dcterms:W3CDTF">2018-06-18T15:34:00Z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64611</vt:r8>
  </property>
</Properties>
</file>