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E6219D" w14:textId="398E3326" w:rsidR="00E64116" w:rsidRPr="005817EC" w:rsidRDefault="00DB598C" w:rsidP="00EC1FB3">
      <w:pPr>
        <w:ind w:firstLine="0"/>
        <w:rPr>
          <w:b/>
          <w:bCs/>
          <w:rtl/>
        </w:rPr>
      </w:pPr>
      <w:r>
        <w:rPr>
          <w:b/>
          <w:bCs/>
          <w:rtl/>
        </w:rPr>
        <w:t>הכנסת העשרים-וחמש</w:t>
      </w:r>
    </w:p>
    <w:p w14:paraId="29A45363" w14:textId="77777777" w:rsidR="00A22C90" w:rsidRDefault="00A22C90" w:rsidP="00327BF8">
      <w:pPr>
        <w:ind w:firstLine="0"/>
        <w:outlineLvl w:val="0"/>
        <w:rPr>
          <w:b/>
          <w:bCs/>
          <w:rtl/>
        </w:rPr>
        <w:sectPr w:rsidR="00A22C90" w:rsidSect="00F15F5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CEB90D" w14:textId="1F4D1C89" w:rsidR="00E64116" w:rsidRPr="008713A4" w:rsidRDefault="00DB598C" w:rsidP="008320F6">
      <w:pPr>
        <w:ind w:firstLine="0"/>
        <w:rPr>
          <w:b/>
          <w:bCs/>
          <w:rtl/>
        </w:rPr>
      </w:pPr>
      <w:r>
        <w:rPr>
          <w:b/>
          <w:bCs/>
          <w:rtl/>
        </w:rPr>
        <w:t>מושב שני</w:t>
      </w:r>
    </w:p>
    <w:p w14:paraId="219E3497" w14:textId="77777777" w:rsidR="00E64116" w:rsidRPr="008713A4" w:rsidRDefault="00E64116" w:rsidP="0049458B">
      <w:pPr>
        <w:rPr>
          <w:rtl/>
        </w:rPr>
      </w:pPr>
    </w:p>
    <w:p w14:paraId="4D544AEA" w14:textId="77777777" w:rsidR="00E64116" w:rsidRPr="008713A4" w:rsidRDefault="00E64116" w:rsidP="0049458B">
      <w:pPr>
        <w:rPr>
          <w:rtl/>
        </w:rPr>
      </w:pPr>
    </w:p>
    <w:p w14:paraId="35CAC67B" w14:textId="77777777" w:rsidR="00E64116" w:rsidRPr="008713A4" w:rsidRDefault="00E64116" w:rsidP="007509A6">
      <w:pPr>
        <w:ind w:firstLine="0"/>
        <w:jc w:val="center"/>
        <w:rPr>
          <w:b/>
          <w:bCs/>
          <w:rtl/>
        </w:rPr>
      </w:pPr>
    </w:p>
    <w:p w14:paraId="3F2D1D7F" w14:textId="683CAFDC" w:rsidR="00E64116" w:rsidRPr="008713A4" w:rsidRDefault="00DB598C" w:rsidP="008320F6">
      <w:pPr>
        <w:ind w:firstLine="0"/>
        <w:jc w:val="center"/>
        <w:outlineLvl w:val="0"/>
        <w:rPr>
          <w:b/>
          <w:bCs/>
          <w:rtl/>
        </w:rPr>
      </w:pPr>
      <w:r>
        <w:rPr>
          <w:b/>
          <w:bCs/>
          <w:rtl/>
        </w:rPr>
        <w:t xml:space="preserve">פרוטוקול מס' </w:t>
      </w:r>
      <w:r w:rsidR="00F15F5E">
        <w:rPr>
          <w:rFonts w:hint="cs"/>
          <w:b/>
          <w:bCs/>
          <w:rtl/>
        </w:rPr>
        <w:t>468</w:t>
      </w:r>
    </w:p>
    <w:p w14:paraId="40D16F8C" w14:textId="3AD2D6FC" w:rsidR="00E64116" w:rsidRPr="008713A4" w:rsidRDefault="00DB598C" w:rsidP="008320F6">
      <w:pPr>
        <w:ind w:firstLine="0"/>
        <w:jc w:val="center"/>
        <w:outlineLvl w:val="0"/>
        <w:rPr>
          <w:b/>
          <w:bCs/>
          <w:rtl/>
        </w:rPr>
      </w:pPr>
      <w:r>
        <w:rPr>
          <w:b/>
          <w:bCs/>
          <w:rtl/>
        </w:rPr>
        <w:t>מישיבת ועדת הכלכלה</w:t>
      </w:r>
    </w:p>
    <w:p w14:paraId="3DB1229B" w14:textId="7F384EF2" w:rsidR="00E64116" w:rsidRPr="008713A4" w:rsidRDefault="00DB598C" w:rsidP="008320F6">
      <w:pPr>
        <w:ind w:firstLine="0"/>
        <w:jc w:val="center"/>
        <w:outlineLvl w:val="0"/>
        <w:rPr>
          <w:b/>
          <w:bCs/>
          <w:u w:val="single"/>
          <w:rtl/>
        </w:rPr>
      </w:pPr>
      <w:r>
        <w:rPr>
          <w:b/>
          <w:bCs/>
          <w:u w:val="single"/>
          <w:rtl/>
        </w:rPr>
        <w:t xml:space="preserve">יום רביעי, י' באב </w:t>
      </w:r>
      <w:bookmarkStart w:id="0" w:name="_ETM_Q1_531977"/>
      <w:proofErr w:type="spellStart"/>
      <w:r>
        <w:rPr>
          <w:b/>
          <w:bCs/>
          <w:u w:val="single"/>
          <w:rtl/>
        </w:rPr>
        <w:t>התשפ"ד</w:t>
      </w:r>
      <w:bookmarkStart w:id="1" w:name="_ETM_Q1_565087"/>
      <w:bookmarkEnd w:id="0"/>
      <w:bookmarkEnd w:id="1"/>
      <w:proofErr w:type="spellEnd"/>
      <w:r>
        <w:rPr>
          <w:b/>
          <w:bCs/>
          <w:u w:val="single"/>
          <w:rtl/>
        </w:rPr>
        <w:t xml:space="preserve"> (14 באוגוסט 2024), שעה 8:30</w:t>
      </w:r>
    </w:p>
    <w:p w14:paraId="4F89587E" w14:textId="77777777" w:rsidR="00E64116" w:rsidRPr="008713A4" w:rsidRDefault="00E64116" w:rsidP="008320F6">
      <w:pPr>
        <w:ind w:firstLine="0"/>
        <w:rPr>
          <w:rtl/>
        </w:rPr>
      </w:pPr>
    </w:p>
    <w:p w14:paraId="6314BEDA" w14:textId="77777777" w:rsidR="00E64116" w:rsidRPr="008713A4" w:rsidRDefault="00E64116" w:rsidP="008320F6">
      <w:pPr>
        <w:ind w:firstLine="0"/>
        <w:rPr>
          <w:rtl/>
        </w:rPr>
      </w:pPr>
    </w:p>
    <w:p w14:paraId="2DEA8C4F" w14:textId="77777777" w:rsidR="00E64116" w:rsidRPr="008713A4" w:rsidRDefault="00E64116" w:rsidP="008320F6">
      <w:pPr>
        <w:ind w:firstLine="0"/>
        <w:rPr>
          <w:rtl/>
        </w:rPr>
      </w:pPr>
    </w:p>
    <w:p w14:paraId="1A1587B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056415" w14:textId="2916BEED" w:rsidR="00E64116" w:rsidRPr="008713A4" w:rsidRDefault="00DB598C" w:rsidP="00DB598C">
      <w:pPr>
        <w:spacing w:before="60"/>
        <w:ind w:firstLine="0"/>
        <w:rPr>
          <w:rtl/>
        </w:rPr>
      </w:pPr>
      <w:bookmarkStart w:id="2" w:name="ET_subject_643747_1"/>
      <w:r w:rsidRPr="00DB598C">
        <w:rPr>
          <w:rStyle w:val="TagStyle"/>
          <w:rtl/>
        </w:rPr>
        <w:t xml:space="preserve"> &lt;&lt; נושא &gt;&gt; </w:t>
      </w:r>
      <w:r w:rsidRPr="00DB598C">
        <w:rPr>
          <w:rtl/>
        </w:rPr>
        <w:t>הצעת תקנות מקורות אנרגיה (פטור מהוראות לפי פרק ג' לחוק) (הוראת שעה), התשפ"ד-2024</w:t>
      </w:r>
      <w:r w:rsidRPr="00DB598C">
        <w:rPr>
          <w:rStyle w:val="TagStyle"/>
          <w:rtl/>
        </w:rPr>
        <w:t xml:space="preserve"> &lt;&lt; נושא &gt;&gt;</w:t>
      </w:r>
      <w:r w:rsidR="008F36E3">
        <w:rPr>
          <w:rtl/>
        </w:rPr>
        <w:t xml:space="preserve"> </w:t>
      </w:r>
      <w:r w:rsidRPr="00DB598C">
        <w:rPr>
          <w:rtl/>
        </w:rPr>
        <w:t xml:space="preserve"> </w:t>
      </w:r>
      <w:bookmarkEnd w:id="2"/>
    </w:p>
    <w:p w14:paraId="34DD4E39" w14:textId="77777777" w:rsidR="00E64116" w:rsidRDefault="00E64116" w:rsidP="007C693F">
      <w:pPr>
        <w:spacing w:before="60"/>
        <w:ind w:firstLine="0"/>
        <w:rPr>
          <w:rtl/>
        </w:rPr>
      </w:pPr>
    </w:p>
    <w:p w14:paraId="3F8A0B05" w14:textId="77777777" w:rsidR="00DB598C" w:rsidRPr="008713A4" w:rsidRDefault="00DB598C" w:rsidP="007C693F">
      <w:pPr>
        <w:spacing w:before="60"/>
        <w:ind w:firstLine="0"/>
        <w:rPr>
          <w:rtl/>
        </w:rPr>
      </w:pPr>
    </w:p>
    <w:p w14:paraId="290EBD52" w14:textId="77777777" w:rsidR="00E64116" w:rsidRPr="008713A4" w:rsidRDefault="00E64116" w:rsidP="00EC1FB3">
      <w:pPr>
        <w:ind w:firstLine="0"/>
        <w:outlineLvl w:val="1"/>
        <w:rPr>
          <w:b/>
          <w:bCs/>
          <w:u w:val="single"/>
          <w:rtl/>
        </w:rPr>
      </w:pPr>
      <w:r w:rsidRPr="008713A4">
        <w:rPr>
          <w:b/>
          <w:bCs/>
          <w:u w:val="single"/>
          <w:rtl/>
        </w:rPr>
        <w:t>נכחו:</w:t>
      </w:r>
    </w:p>
    <w:p w14:paraId="3581B9B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A9B1EE" w14:textId="091BA46C" w:rsidR="00DB598C" w:rsidRPr="006709C9" w:rsidRDefault="00DB598C" w:rsidP="00EC1FB3">
      <w:pPr>
        <w:ind w:firstLine="0"/>
        <w:rPr>
          <w:rtl/>
        </w:rPr>
      </w:pPr>
      <w:r w:rsidRPr="006709C9">
        <w:rPr>
          <w:rtl/>
        </w:rPr>
        <w:t>שלום דנינו</w:t>
      </w:r>
    </w:p>
    <w:p w14:paraId="6A90C5A1" w14:textId="77777777" w:rsidR="002E5E31" w:rsidRDefault="002E5E31" w:rsidP="00DE5B80">
      <w:pPr>
        <w:ind w:firstLine="0"/>
        <w:rPr>
          <w:b/>
          <w:bCs/>
          <w:u w:val="single"/>
          <w:rtl/>
        </w:rPr>
      </w:pPr>
    </w:p>
    <w:p w14:paraId="2DB537F1" w14:textId="77777777" w:rsidR="0001684D" w:rsidRDefault="0001684D" w:rsidP="00DE5B80">
      <w:pPr>
        <w:ind w:firstLine="0"/>
        <w:rPr>
          <w:b/>
          <w:bCs/>
          <w:u w:val="single"/>
          <w:rtl/>
        </w:rPr>
      </w:pPr>
    </w:p>
    <w:p w14:paraId="1C2FDAB7" w14:textId="77777777" w:rsidR="0001684D" w:rsidRPr="000C47F5" w:rsidRDefault="0001684D" w:rsidP="00DE5B80">
      <w:pPr>
        <w:ind w:firstLine="0"/>
        <w:rPr>
          <w:b/>
          <w:bCs/>
          <w:u w:val="single"/>
          <w:rtl/>
        </w:rPr>
      </w:pPr>
    </w:p>
    <w:p w14:paraId="4EFAAD3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7427"/>
      </w:tblGrid>
      <w:tr w:rsidR="006709C9" w14:paraId="22299DF6" w14:textId="77777777" w:rsidTr="006709C9">
        <w:tc>
          <w:tcPr>
            <w:tcW w:w="0" w:type="auto"/>
            <w:shd w:val="clear" w:color="auto" w:fill="auto"/>
          </w:tcPr>
          <w:p w14:paraId="254AF5B2" w14:textId="14F9F8CA" w:rsidR="006709C9" w:rsidRDefault="006709C9" w:rsidP="00DE5B80">
            <w:pPr>
              <w:ind w:firstLine="0"/>
              <w:rPr>
                <w:rtl/>
              </w:rPr>
            </w:pPr>
            <w:r>
              <w:rPr>
                <w:rtl/>
              </w:rPr>
              <w:t xml:space="preserve">אוריאל </w:t>
            </w:r>
            <w:proofErr w:type="spellStart"/>
            <w:r>
              <w:rPr>
                <w:rtl/>
              </w:rPr>
              <w:t>בבצ'יק</w:t>
            </w:r>
            <w:proofErr w:type="spellEnd"/>
          </w:p>
        </w:tc>
        <w:tc>
          <w:tcPr>
            <w:tcW w:w="0" w:type="auto"/>
            <w:shd w:val="clear" w:color="auto" w:fill="auto"/>
          </w:tcPr>
          <w:p w14:paraId="47C06C3B" w14:textId="54CA1D25" w:rsidR="006709C9" w:rsidRDefault="006709C9" w:rsidP="00DE5B80">
            <w:pPr>
              <w:ind w:firstLine="0"/>
              <w:rPr>
                <w:rtl/>
              </w:rPr>
            </w:pPr>
            <w:r>
              <w:rPr>
                <w:rtl/>
              </w:rPr>
              <w:t>–</w:t>
            </w:r>
          </w:p>
        </w:tc>
        <w:tc>
          <w:tcPr>
            <w:tcW w:w="0" w:type="auto"/>
            <w:shd w:val="clear" w:color="auto" w:fill="auto"/>
          </w:tcPr>
          <w:p w14:paraId="3C04E09C" w14:textId="68CD0462" w:rsidR="006709C9" w:rsidRDefault="006709C9" w:rsidP="00DE5B80">
            <w:pPr>
              <w:ind w:firstLine="0"/>
              <w:rPr>
                <w:rtl/>
              </w:rPr>
            </w:pPr>
            <w:r>
              <w:rPr>
                <w:rtl/>
              </w:rPr>
              <w:t>מנהל אגף בכיר, אנרגיה מקיימת, משרד האנרגיה והתשתיות</w:t>
            </w:r>
          </w:p>
        </w:tc>
      </w:tr>
      <w:tr w:rsidR="006709C9" w14:paraId="4C3CDB9F" w14:textId="77777777" w:rsidTr="006709C9">
        <w:tc>
          <w:tcPr>
            <w:tcW w:w="0" w:type="auto"/>
            <w:shd w:val="clear" w:color="auto" w:fill="auto"/>
          </w:tcPr>
          <w:p w14:paraId="319D9F50" w14:textId="1C2E0BAE" w:rsidR="006709C9" w:rsidRDefault="006709C9" w:rsidP="00DE5B80">
            <w:pPr>
              <w:ind w:firstLine="0"/>
              <w:rPr>
                <w:rtl/>
              </w:rPr>
            </w:pPr>
            <w:r>
              <w:rPr>
                <w:rtl/>
              </w:rPr>
              <w:t>חגית איזמן</w:t>
            </w:r>
          </w:p>
        </w:tc>
        <w:tc>
          <w:tcPr>
            <w:tcW w:w="0" w:type="auto"/>
            <w:shd w:val="clear" w:color="auto" w:fill="auto"/>
          </w:tcPr>
          <w:p w14:paraId="06F59BB4" w14:textId="2D82D127" w:rsidR="006709C9" w:rsidRDefault="006709C9" w:rsidP="00DE5B80">
            <w:pPr>
              <w:ind w:firstLine="0"/>
              <w:rPr>
                <w:rtl/>
              </w:rPr>
            </w:pPr>
            <w:r>
              <w:rPr>
                <w:rtl/>
              </w:rPr>
              <w:t>–</w:t>
            </w:r>
          </w:p>
        </w:tc>
        <w:tc>
          <w:tcPr>
            <w:tcW w:w="0" w:type="auto"/>
            <w:shd w:val="clear" w:color="auto" w:fill="auto"/>
          </w:tcPr>
          <w:p w14:paraId="1763017D" w14:textId="0E9E8ED3" w:rsidR="006709C9" w:rsidRDefault="006709C9" w:rsidP="00DE5B80">
            <w:pPr>
              <w:ind w:firstLine="0"/>
              <w:rPr>
                <w:rtl/>
              </w:rPr>
            </w:pPr>
            <w:r>
              <w:rPr>
                <w:rtl/>
              </w:rPr>
              <w:t>עו"ד, יועצת משפטית, משרד האנרגיה והתשתיות</w:t>
            </w:r>
          </w:p>
        </w:tc>
      </w:tr>
      <w:tr w:rsidR="006709C9" w14:paraId="79CFC382" w14:textId="77777777" w:rsidTr="006709C9">
        <w:tc>
          <w:tcPr>
            <w:tcW w:w="0" w:type="auto"/>
            <w:shd w:val="clear" w:color="auto" w:fill="auto"/>
          </w:tcPr>
          <w:p w14:paraId="55C239FA" w14:textId="73D9FD54" w:rsidR="006709C9" w:rsidRDefault="006709C9" w:rsidP="00DE5B80">
            <w:pPr>
              <w:ind w:firstLine="0"/>
              <w:rPr>
                <w:rtl/>
              </w:rPr>
            </w:pPr>
            <w:r>
              <w:rPr>
                <w:rtl/>
              </w:rPr>
              <w:t>רומן פנחסוב</w:t>
            </w:r>
          </w:p>
        </w:tc>
        <w:tc>
          <w:tcPr>
            <w:tcW w:w="0" w:type="auto"/>
            <w:shd w:val="clear" w:color="auto" w:fill="auto"/>
          </w:tcPr>
          <w:p w14:paraId="17371625" w14:textId="0CD88710" w:rsidR="006709C9" w:rsidRDefault="006709C9" w:rsidP="00DE5B80">
            <w:pPr>
              <w:ind w:firstLine="0"/>
              <w:rPr>
                <w:rtl/>
              </w:rPr>
            </w:pPr>
            <w:r>
              <w:rPr>
                <w:rtl/>
              </w:rPr>
              <w:t>–</w:t>
            </w:r>
          </w:p>
        </w:tc>
        <w:tc>
          <w:tcPr>
            <w:tcW w:w="0" w:type="auto"/>
            <w:shd w:val="clear" w:color="auto" w:fill="auto"/>
          </w:tcPr>
          <w:p w14:paraId="3759599E" w14:textId="69C23AEA" w:rsidR="006709C9" w:rsidRDefault="006709C9" w:rsidP="00DE5B80">
            <w:pPr>
              <w:ind w:firstLine="0"/>
              <w:rPr>
                <w:rtl/>
              </w:rPr>
            </w:pPr>
            <w:r>
              <w:rPr>
                <w:rtl/>
              </w:rPr>
              <w:t xml:space="preserve">מנהל תחום מקצועי (חשמל ואלקטרוניקה), </w:t>
            </w:r>
            <w:proofErr w:type="spellStart"/>
            <w:r>
              <w:rPr>
                <w:rtl/>
              </w:rPr>
              <w:t>מינהל</w:t>
            </w:r>
            <w:proofErr w:type="spellEnd"/>
            <w:r>
              <w:rPr>
                <w:rtl/>
              </w:rPr>
              <w:t xml:space="preserve"> תקינה, משרד הכלכלה והתעשייה</w:t>
            </w:r>
          </w:p>
        </w:tc>
      </w:tr>
      <w:tr w:rsidR="006709C9" w14:paraId="076E07BC" w14:textId="77777777" w:rsidTr="006709C9">
        <w:tc>
          <w:tcPr>
            <w:tcW w:w="0" w:type="auto"/>
            <w:shd w:val="clear" w:color="auto" w:fill="auto"/>
          </w:tcPr>
          <w:p w14:paraId="328C4C83" w14:textId="5B5B157F" w:rsidR="006709C9" w:rsidRDefault="006709C9" w:rsidP="00DE5B80">
            <w:pPr>
              <w:ind w:firstLine="0"/>
              <w:rPr>
                <w:rtl/>
              </w:rPr>
            </w:pPr>
            <w:r>
              <w:rPr>
                <w:rtl/>
              </w:rPr>
              <w:t>נטע דרורי</w:t>
            </w:r>
          </w:p>
        </w:tc>
        <w:tc>
          <w:tcPr>
            <w:tcW w:w="0" w:type="auto"/>
            <w:shd w:val="clear" w:color="auto" w:fill="auto"/>
          </w:tcPr>
          <w:p w14:paraId="4B6001D9" w14:textId="505497F4" w:rsidR="006709C9" w:rsidRDefault="006709C9" w:rsidP="00DE5B80">
            <w:pPr>
              <w:ind w:firstLine="0"/>
              <w:rPr>
                <w:rtl/>
              </w:rPr>
            </w:pPr>
            <w:r>
              <w:rPr>
                <w:rtl/>
              </w:rPr>
              <w:t>–</w:t>
            </w:r>
          </w:p>
        </w:tc>
        <w:tc>
          <w:tcPr>
            <w:tcW w:w="0" w:type="auto"/>
            <w:shd w:val="clear" w:color="auto" w:fill="auto"/>
          </w:tcPr>
          <w:p w14:paraId="3D33CDE1" w14:textId="58565E48" w:rsidR="006709C9" w:rsidRDefault="006709C9" w:rsidP="00DE5B80">
            <w:pPr>
              <w:ind w:firstLine="0"/>
              <w:rPr>
                <w:rtl/>
              </w:rPr>
            </w:pPr>
            <w:r>
              <w:rPr>
                <w:rtl/>
              </w:rPr>
              <w:t>עו"ד, לשכה משפטית, המשרד להגנת הסביבה</w:t>
            </w:r>
          </w:p>
        </w:tc>
      </w:tr>
      <w:tr w:rsidR="006709C9" w14:paraId="780C8580" w14:textId="77777777" w:rsidTr="006709C9">
        <w:tc>
          <w:tcPr>
            <w:tcW w:w="0" w:type="auto"/>
            <w:shd w:val="clear" w:color="auto" w:fill="auto"/>
          </w:tcPr>
          <w:p w14:paraId="232B665B" w14:textId="046BC68D" w:rsidR="006709C9" w:rsidRDefault="006709C9" w:rsidP="00DE5B80">
            <w:pPr>
              <w:ind w:firstLine="0"/>
              <w:rPr>
                <w:rtl/>
              </w:rPr>
            </w:pPr>
            <w:proofErr w:type="spellStart"/>
            <w:r>
              <w:rPr>
                <w:rtl/>
              </w:rPr>
              <w:t>ג'ניה</w:t>
            </w:r>
            <w:proofErr w:type="spellEnd"/>
            <w:r>
              <w:rPr>
                <w:rtl/>
              </w:rPr>
              <w:t xml:space="preserve"> גוטמן</w:t>
            </w:r>
          </w:p>
        </w:tc>
        <w:tc>
          <w:tcPr>
            <w:tcW w:w="0" w:type="auto"/>
            <w:shd w:val="clear" w:color="auto" w:fill="auto"/>
          </w:tcPr>
          <w:p w14:paraId="5302673B" w14:textId="35ACD342" w:rsidR="006709C9" w:rsidRDefault="006709C9" w:rsidP="00DE5B80">
            <w:pPr>
              <w:ind w:firstLine="0"/>
              <w:rPr>
                <w:rtl/>
              </w:rPr>
            </w:pPr>
            <w:r>
              <w:rPr>
                <w:rtl/>
              </w:rPr>
              <w:t>–</w:t>
            </w:r>
          </w:p>
        </w:tc>
        <w:tc>
          <w:tcPr>
            <w:tcW w:w="0" w:type="auto"/>
            <w:shd w:val="clear" w:color="auto" w:fill="auto"/>
          </w:tcPr>
          <w:p w14:paraId="1E3F28CA" w14:textId="4231621E" w:rsidR="006709C9" w:rsidRDefault="006709C9" w:rsidP="00DE5B80">
            <w:pPr>
              <w:ind w:firstLine="0"/>
              <w:rPr>
                <w:rtl/>
              </w:rPr>
            </w:pPr>
            <w:r>
              <w:rPr>
                <w:rtl/>
              </w:rPr>
              <w:t>מנהלת אגף אקלים, המשרד להגנת הסביבה</w:t>
            </w:r>
          </w:p>
        </w:tc>
      </w:tr>
      <w:tr w:rsidR="006709C9" w14:paraId="6ED62F55" w14:textId="77777777" w:rsidTr="006709C9">
        <w:tc>
          <w:tcPr>
            <w:tcW w:w="0" w:type="auto"/>
            <w:shd w:val="clear" w:color="auto" w:fill="auto"/>
          </w:tcPr>
          <w:p w14:paraId="136A8194" w14:textId="7B8DFC40" w:rsidR="006709C9" w:rsidRDefault="006709C9" w:rsidP="00DE5B80">
            <w:pPr>
              <w:ind w:firstLine="0"/>
              <w:rPr>
                <w:rtl/>
              </w:rPr>
            </w:pPr>
            <w:r>
              <w:rPr>
                <w:rtl/>
              </w:rPr>
              <w:t>לי סיגל</w:t>
            </w:r>
          </w:p>
        </w:tc>
        <w:tc>
          <w:tcPr>
            <w:tcW w:w="0" w:type="auto"/>
            <w:shd w:val="clear" w:color="auto" w:fill="auto"/>
          </w:tcPr>
          <w:p w14:paraId="77F9CAD4" w14:textId="11131DE9" w:rsidR="006709C9" w:rsidRDefault="006709C9" w:rsidP="00DE5B80">
            <w:pPr>
              <w:ind w:firstLine="0"/>
              <w:rPr>
                <w:rtl/>
              </w:rPr>
            </w:pPr>
            <w:r>
              <w:rPr>
                <w:rtl/>
              </w:rPr>
              <w:t>–</w:t>
            </w:r>
          </w:p>
        </w:tc>
        <w:tc>
          <w:tcPr>
            <w:tcW w:w="0" w:type="auto"/>
            <w:shd w:val="clear" w:color="auto" w:fill="auto"/>
          </w:tcPr>
          <w:p w14:paraId="44E70C78" w14:textId="256F3476" w:rsidR="006709C9" w:rsidRDefault="006709C9" w:rsidP="00DE5B80">
            <w:pPr>
              <w:ind w:firstLine="0"/>
              <w:rPr>
                <w:rtl/>
              </w:rPr>
            </w:pPr>
            <w:r>
              <w:rPr>
                <w:rtl/>
              </w:rPr>
              <w:t>משפחות החטופים</w:t>
            </w:r>
          </w:p>
        </w:tc>
      </w:tr>
      <w:tr w:rsidR="006709C9" w14:paraId="3B6B98EB" w14:textId="77777777" w:rsidTr="006709C9">
        <w:tc>
          <w:tcPr>
            <w:tcW w:w="0" w:type="auto"/>
            <w:shd w:val="clear" w:color="auto" w:fill="auto"/>
          </w:tcPr>
          <w:p w14:paraId="29E2C49E" w14:textId="363C4AEA" w:rsidR="006709C9" w:rsidRDefault="006709C9" w:rsidP="00DE5B80">
            <w:pPr>
              <w:ind w:firstLine="0"/>
              <w:rPr>
                <w:rtl/>
              </w:rPr>
            </w:pPr>
            <w:r>
              <w:rPr>
                <w:rtl/>
              </w:rPr>
              <w:t>איתי סיגל</w:t>
            </w:r>
          </w:p>
        </w:tc>
        <w:tc>
          <w:tcPr>
            <w:tcW w:w="0" w:type="auto"/>
            <w:shd w:val="clear" w:color="auto" w:fill="auto"/>
          </w:tcPr>
          <w:p w14:paraId="7B9DBB3C" w14:textId="4212C7C0" w:rsidR="006709C9" w:rsidRDefault="006709C9" w:rsidP="00DE5B80">
            <w:pPr>
              <w:ind w:firstLine="0"/>
              <w:rPr>
                <w:rtl/>
              </w:rPr>
            </w:pPr>
            <w:r>
              <w:rPr>
                <w:rtl/>
              </w:rPr>
              <w:t>–</w:t>
            </w:r>
          </w:p>
        </w:tc>
        <w:tc>
          <w:tcPr>
            <w:tcW w:w="0" w:type="auto"/>
            <w:shd w:val="clear" w:color="auto" w:fill="auto"/>
          </w:tcPr>
          <w:p w14:paraId="6D24E4D4" w14:textId="6585FB4C" w:rsidR="006709C9" w:rsidRDefault="006709C9" w:rsidP="00DE5B80">
            <w:pPr>
              <w:ind w:firstLine="0"/>
              <w:rPr>
                <w:rtl/>
              </w:rPr>
            </w:pPr>
            <w:r>
              <w:rPr>
                <w:rtl/>
              </w:rPr>
              <w:t>משפחות החטופים</w:t>
            </w:r>
          </w:p>
        </w:tc>
      </w:tr>
    </w:tbl>
    <w:p w14:paraId="1D67EC69" w14:textId="77777777" w:rsidR="00E64116" w:rsidRDefault="00E64116" w:rsidP="00DE5B80">
      <w:pPr>
        <w:ind w:firstLine="0"/>
        <w:rPr>
          <w:rtl/>
        </w:rPr>
      </w:pPr>
    </w:p>
    <w:p w14:paraId="36E52FE5" w14:textId="77777777" w:rsidR="00D37550" w:rsidRPr="008713A4" w:rsidRDefault="00D37550" w:rsidP="00DE5B80">
      <w:pPr>
        <w:ind w:firstLine="0"/>
        <w:rPr>
          <w:rtl/>
        </w:rPr>
      </w:pPr>
    </w:p>
    <w:p w14:paraId="116B341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8B93BC7" w14:textId="2FCE4740" w:rsidR="00E64116" w:rsidRPr="008713A4" w:rsidRDefault="00DB598C" w:rsidP="00D40A29">
      <w:pPr>
        <w:ind w:firstLine="0"/>
      </w:pPr>
      <w:r>
        <w:rPr>
          <w:rFonts w:hint="cs"/>
          <w:rtl/>
        </w:rPr>
        <w:t>ורד קירו-זילברמן</w:t>
      </w:r>
    </w:p>
    <w:p w14:paraId="553725B2" w14:textId="77777777" w:rsidR="00E64116" w:rsidRPr="008713A4" w:rsidRDefault="00E64116" w:rsidP="00DE5B80">
      <w:pPr>
        <w:ind w:firstLine="0"/>
        <w:rPr>
          <w:rtl/>
        </w:rPr>
      </w:pPr>
    </w:p>
    <w:p w14:paraId="3FAE06CA" w14:textId="55CEECC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2474728" w14:textId="4B7C348A" w:rsidR="00E64116" w:rsidRPr="008713A4" w:rsidRDefault="00DB598C" w:rsidP="00D40A29">
      <w:pPr>
        <w:ind w:firstLine="0"/>
        <w:rPr>
          <w:u w:val="single"/>
        </w:rPr>
      </w:pPr>
      <w:r>
        <w:rPr>
          <w:rtl/>
        </w:rPr>
        <w:t>ד"ר עידית חנוכה</w:t>
      </w:r>
    </w:p>
    <w:p w14:paraId="53817FDA" w14:textId="77777777" w:rsidR="00E64116" w:rsidRPr="008713A4" w:rsidRDefault="00E64116" w:rsidP="00DE5B80">
      <w:pPr>
        <w:ind w:firstLine="0"/>
        <w:rPr>
          <w:rtl/>
        </w:rPr>
      </w:pPr>
    </w:p>
    <w:p w14:paraId="2A12C27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BBE54A" w14:textId="494C2D19" w:rsidR="00E64116" w:rsidRDefault="00DB598C" w:rsidP="008320F6">
      <w:pPr>
        <w:ind w:firstLine="0"/>
        <w:rPr>
          <w:rtl/>
        </w:rPr>
      </w:pPr>
      <w:r>
        <w:rPr>
          <w:rFonts w:hint="cs"/>
          <w:rtl/>
        </w:rPr>
        <w:t xml:space="preserve">סופי רון, </w:t>
      </w:r>
      <w:r>
        <w:rPr>
          <w:rtl/>
        </w:rPr>
        <w:t xml:space="preserve">חבר </w:t>
      </w:r>
      <w:r w:rsidR="008F36E3">
        <w:rPr>
          <w:rFonts w:hint="cs"/>
          <w:rtl/>
        </w:rPr>
        <w:t>תרגומים</w:t>
      </w:r>
    </w:p>
    <w:p w14:paraId="06F6CF09" w14:textId="77777777" w:rsidR="006709C9" w:rsidRDefault="006709C9" w:rsidP="008320F6">
      <w:pPr>
        <w:ind w:firstLine="0"/>
        <w:rPr>
          <w:rtl/>
        </w:rPr>
      </w:pPr>
    </w:p>
    <w:p w14:paraId="72E660DD" w14:textId="77777777" w:rsidR="0001684D" w:rsidRDefault="0001684D" w:rsidP="008320F6">
      <w:pPr>
        <w:ind w:firstLine="0"/>
        <w:rPr>
          <w:rtl/>
        </w:rPr>
      </w:pPr>
    </w:p>
    <w:p w14:paraId="0B1EFBF2" w14:textId="77777777" w:rsidR="0001684D" w:rsidRDefault="0001684D" w:rsidP="008320F6">
      <w:pPr>
        <w:ind w:firstLine="0"/>
        <w:rPr>
          <w:rtl/>
        </w:rPr>
      </w:pPr>
    </w:p>
    <w:p w14:paraId="1644F3BB" w14:textId="77777777" w:rsidR="006709C9" w:rsidRDefault="006709C9" w:rsidP="006709C9">
      <w:pPr>
        <w:ind w:firstLine="0"/>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2600448B" w14:textId="77777777" w:rsidR="006709C9" w:rsidRPr="006709C9" w:rsidRDefault="006709C9" w:rsidP="008320F6">
      <w:pPr>
        <w:ind w:firstLine="0"/>
        <w:rPr>
          <w:rtl/>
        </w:rPr>
      </w:pPr>
    </w:p>
    <w:p w14:paraId="2A8B68EB" w14:textId="77777777" w:rsidR="00DB598C" w:rsidRDefault="00DB598C" w:rsidP="008320F6">
      <w:pPr>
        <w:ind w:firstLine="0"/>
        <w:rPr>
          <w:rtl/>
        </w:rPr>
      </w:pPr>
    </w:p>
    <w:p w14:paraId="06C13BA6" w14:textId="3E1A1118" w:rsidR="00DB598C" w:rsidRDefault="00DB598C">
      <w:pPr>
        <w:bidi w:val="0"/>
        <w:spacing w:line="240" w:lineRule="auto"/>
        <w:ind w:firstLine="0"/>
        <w:jc w:val="left"/>
        <w:rPr>
          <w:rtl/>
        </w:rPr>
      </w:pPr>
      <w:r>
        <w:rPr>
          <w:rtl/>
        </w:rPr>
        <w:br w:type="page"/>
      </w:r>
    </w:p>
    <w:p w14:paraId="090E8BA1" w14:textId="027E6982" w:rsidR="00DB598C" w:rsidRDefault="00DB598C" w:rsidP="00DB598C">
      <w:pPr>
        <w:pStyle w:val="a6"/>
        <w:keepNext/>
        <w:rPr>
          <w:rtl/>
        </w:rPr>
      </w:pPr>
      <w:bookmarkStart w:id="3" w:name="ET_subject_643747_3"/>
      <w:r w:rsidRPr="00DB598C">
        <w:rPr>
          <w:rStyle w:val="TagStyle"/>
          <w:rtl/>
        </w:rPr>
        <w:lastRenderedPageBreak/>
        <w:t xml:space="preserve"> &lt;&lt; נושא &gt;&gt; </w:t>
      </w:r>
      <w:r>
        <w:rPr>
          <w:rtl/>
        </w:rPr>
        <w:t>הצעת תקנות מקורות אנרגיה (פטור מהוראות לפי פרק ג' לחוק) (הוראת שעה), התשפ"ד-2024</w:t>
      </w:r>
      <w:r w:rsidRPr="00DB598C">
        <w:rPr>
          <w:rStyle w:val="TagStyle"/>
          <w:rtl/>
        </w:rPr>
        <w:t xml:space="preserve"> &lt;&lt; נושא &gt;&gt;</w:t>
      </w:r>
      <w:r w:rsidR="008F36E3">
        <w:rPr>
          <w:rtl/>
        </w:rPr>
        <w:t xml:space="preserve"> </w:t>
      </w:r>
      <w:r>
        <w:rPr>
          <w:rtl/>
        </w:rPr>
        <w:t xml:space="preserve"> </w:t>
      </w:r>
      <w:bookmarkEnd w:id="3"/>
    </w:p>
    <w:p w14:paraId="5453B2EA" w14:textId="77777777" w:rsidR="00DB598C" w:rsidRDefault="00DB598C" w:rsidP="00DB598C">
      <w:pPr>
        <w:pStyle w:val="KeepWithNext"/>
        <w:rPr>
          <w:rtl/>
        </w:rPr>
      </w:pPr>
    </w:p>
    <w:p w14:paraId="494011DC" w14:textId="77777777" w:rsidR="00DB598C" w:rsidRDefault="00DB598C" w:rsidP="00AB3F3A">
      <w:pPr>
        <w:ind w:firstLine="0"/>
        <w:rPr>
          <w:rtl/>
        </w:rPr>
      </w:pPr>
      <w:bookmarkStart w:id="4" w:name="_ETM_Q1_6150"/>
      <w:bookmarkStart w:id="5" w:name="_ETM_Q1_5153"/>
      <w:bookmarkEnd w:id="4"/>
      <w:bookmarkEnd w:id="5"/>
    </w:p>
    <w:p w14:paraId="449008F4" w14:textId="00576654" w:rsidR="00DB598C" w:rsidRDefault="00DB598C" w:rsidP="00DB598C">
      <w:pPr>
        <w:pStyle w:val="af6"/>
        <w:keepNext/>
        <w:rPr>
          <w:rtl/>
        </w:rPr>
      </w:pPr>
      <w:bookmarkStart w:id="6" w:name="ET_yor_5159_2"/>
      <w:r w:rsidRPr="00DB598C">
        <w:rPr>
          <w:rStyle w:val="TagStyle"/>
          <w:rtl/>
        </w:rPr>
        <w:t xml:space="preserve"> &lt;&lt; יור &gt;&gt; </w:t>
      </w:r>
      <w:r>
        <w:rPr>
          <w:rtl/>
        </w:rPr>
        <w:t>היו"ר דוד ביטן:</w:t>
      </w:r>
      <w:r w:rsidRPr="00DB598C">
        <w:rPr>
          <w:rStyle w:val="TagStyle"/>
          <w:rtl/>
        </w:rPr>
        <w:t xml:space="preserve"> &lt;&lt; יור &gt;&gt;</w:t>
      </w:r>
      <w:r w:rsidR="008F36E3">
        <w:rPr>
          <w:rtl/>
        </w:rPr>
        <w:t xml:space="preserve"> </w:t>
      </w:r>
      <w:r>
        <w:rPr>
          <w:rtl/>
        </w:rPr>
        <w:t xml:space="preserve"> </w:t>
      </w:r>
      <w:bookmarkEnd w:id="6"/>
    </w:p>
    <w:p w14:paraId="1A84A5F5" w14:textId="77777777" w:rsidR="00DB598C" w:rsidRDefault="00DB598C" w:rsidP="00DB598C">
      <w:pPr>
        <w:pStyle w:val="KeepWithNext"/>
        <w:rPr>
          <w:rtl/>
          <w:lang w:eastAsia="he-IL"/>
        </w:rPr>
      </w:pPr>
    </w:p>
    <w:p w14:paraId="3E88EFA4" w14:textId="46929408" w:rsidR="00DB598C" w:rsidRDefault="00DB598C" w:rsidP="00DB598C">
      <w:pPr>
        <w:rPr>
          <w:rtl/>
          <w:lang w:eastAsia="he-IL"/>
        </w:rPr>
      </w:pPr>
      <w:bookmarkStart w:id="7" w:name="_ETM_Q1_5777"/>
      <w:bookmarkStart w:id="8" w:name="_ETM_Q1_5812"/>
      <w:bookmarkStart w:id="9" w:name="_ETM_Q1_860"/>
      <w:bookmarkEnd w:id="7"/>
      <w:bookmarkEnd w:id="8"/>
      <w:bookmarkEnd w:id="9"/>
      <w:r>
        <w:rPr>
          <w:rFonts w:hint="cs"/>
          <w:rtl/>
          <w:lang w:eastAsia="he-IL"/>
        </w:rPr>
        <w:t xml:space="preserve">בוקר טוב לכולם. </w:t>
      </w:r>
      <w:bookmarkStart w:id="10" w:name="_ETM_Q1_9300"/>
      <w:bookmarkEnd w:id="10"/>
      <w:r>
        <w:rPr>
          <w:rFonts w:hint="cs"/>
          <w:rtl/>
          <w:lang w:eastAsia="he-IL"/>
        </w:rPr>
        <w:t>הנושא: הצעת תקנות</w:t>
      </w:r>
      <w:bookmarkStart w:id="11" w:name="_ETM_Q1_11436"/>
      <w:bookmarkEnd w:id="11"/>
      <w:r>
        <w:rPr>
          <w:rFonts w:hint="cs"/>
          <w:rtl/>
          <w:lang w:eastAsia="he-IL"/>
        </w:rPr>
        <w:t xml:space="preserve"> מקורות אנרגיה (פטור מהוראות לפי פרק ג' לחוק) (הוראת </w:t>
      </w:r>
      <w:bookmarkStart w:id="12" w:name="_ETM_Q1_14100"/>
      <w:bookmarkEnd w:id="12"/>
      <w:r>
        <w:rPr>
          <w:rFonts w:hint="cs"/>
          <w:rtl/>
          <w:lang w:eastAsia="he-IL"/>
        </w:rPr>
        <w:t>שעה),</w:t>
      </w:r>
      <w:bookmarkStart w:id="13" w:name="_ETM_Q1_15875"/>
      <w:bookmarkEnd w:id="13"/>
      <w:r>
        <w:rPr>
          <w:rFonts w:hint="cs"/>
          <w:rtl/>
          <w:lang w:eastAsia="he-IL"/>
        </w:rPr>
        <w:t xml:space="preserve"> התשפ"ד-2024. </w:t>
      </w:r>
      <w:bookmarkStart w:id="14" w:name="_ETM_Q1_24727"/>
      <w:bookmarkEnd w:id="14"/>
    </w:p>
    <w:p w14:paraId="53CA2022" w14:textId="77777777" w:rsidR="007E37E3" w:rsidRDefault="007E37E3" w:rsidP="00DB598C">
      <w:pPr>
        <w:rPr>
          <w:rtl/>
          <w:lang w:eastAsia="he-IL"/>
        </w:rPr>
      </w:pPr>
      <w:bookmarkStart w:id="15" w:name="_ETM_Q1_24804"/>
      <w:bookmarkStart w:id="16" w:name="_ETM_Q1_24874"/>
      <w:bookmarkStart w:id="17" w:name="_ETM_Q1_24940"/>
      <w:bookmarkStart w:id="18" w:name="_ETM_Q1_23824"/>
      <w:bookmarkEnd w:id="15"/>
      <w:bookmarkEnd w:id="16"/>
      <w:bookmarkEnd w:id="17"/>
      <w:bookmarkEnd w:id="18"/>
    </w:p>
    <w:p w14:paraId="7FE35BEF" w14:textId="2C5599B1" w:rsidR="007E37E3" w:rsidRDefault="007E37E3" w:rsidP="007E37E3">
      <w:pPr>
        <w:pStyle w:val="af9"/>
        <w:keepNext/>
        <w:rPr>
          <w:rtl/>
          <w:lang w:eastAsia="he-IL"/>
        </w:rPr>
      </w:pPr>
      <w:bookmarkStart w:id="19" w:name="ET_guest_אוריאל_בבציק_4"/>
      <w:r w:rsidRPr="007E37E3">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7E37E3">
        <w:rPr>
          <w:rStyle w:val="TagStyle"/>
          <w:rtl/>
        </w:rPr>
        <w:t xml:space="preserve"> &lt;&lt; אורח &gt;&gt;</w:t>
      </w:r>
      <w:r w:rsidR="008F36E3">
        <w:rPr>
          <w:rtl/>
          <w:lang w:eastAsia="he-IL"/>
        </w:rPr>
        <w:t xml:space="preserve"> </w:t>
      </w:r>
      <w:r>
        <w:rPr>
          <w:rtl/>
          <w:lang w:eastAsia="he-IL"/>
        </w:rPr>
        <w:t xml:space="preserve"> </w:t>
      </w:r>
      <w:bookmarkEnd w:id="19"/>
    </w:p>
    <w:p w14:paraId="1E7FE164" w14:textId="77777777" w:rsidR="007E37E3" w:rsidRDefault="007E37E3" w:rsidP="007E37E3">
      <w:pPr>
        <w:pStyle w:val="KeepWithNext"/>
        <w:rPr>
          <w:rtl/>
          <w:lang w:eastAsia="he-IL"/>
        </w:rPr>
      </w:pPr>
    </w:p>
    <w:p w14:paraId="5F8C6F64" w14:textId="4955CEF8" w:rsidR="007E37E3" w:rsidRDefault="007E37E3" w:rsidP="007E37E3">
      <w:pPr>
        <w:rPr>
          <w:rtl/>
          <w:lang w:eastAsia="he-IL"/>
        </w:rPr>
      </w:pPr>
      <w:bookmarkStart w:id="20" w:name="_ETM_Q1_26352"/>
      <w:bookmarkStart w:id="21" w:name="_ETM_Q1_26413"/>
      <w:bookmarkEnd w:id="20"/>
      <w:bookmarkEnd w:id="21"/>
      <w:r>
        <w:rPr>
          <w:rFonts w:hint="cs"/>
          <w:rtl/>
          <w:lang w:eastAsia="he-IL"/>
        </w:rPr>
        <w:t xml:space="preserve">בוקר טוב. </w:t>
      </w:r>
      <w:bookmarkStart w:id="22" w:name="_ETM_Q1_22470"/>
      <w:bookmarkEnd w:id="22"/>
    </w:p>
    <w:p w14:paraId="409D6AFA" w14:textId="77777777" w:rsidR="007E37E3" w:rsidRDefault="007E37E3" w:rsidP="007E37E3">
      <w:pPr>
        <w:rPr>
          <w:rtl/>
          <w:lang w:eastAsia="he-IL"/>
        </w:rPr>
      </w:pPr>
      <w:bookmarkStart w:id="23" w:name="_ETM_Q1_22687"/>
      <w:bookmarkStart w:id="24" w:name="_ETM_Q1_22748"/>
      <w:bookmarkEnd w:id="23"/>
      <w:bookmarkEnd w:id="24"/>
    </w:p>
    <w:p w14:paraId="7E35A2E8" w14:textId="02793520" w:rsidR="007E37E3" w:rsidRDefault="007E37E3" w:rsidP="007E37E3">
      <w:pPr>
        <w:pStyle w:val="af6"/>
        <w:keepNext/>
        <w:rPr>
          <w:rtl/>
        </w:rPr>
      </w:pPr>
      <w:bookmarkStart w:id="25" w:name="ET_yor_5159_5"/>
      <w:r w:rsidRPr="007E37E3">
        <w:rPr>
          <w:rStyle w:val="TagStyle"/>
          <w:rtl/>
        </w:rPr>
        <w:t xml:space="preserve"> &lt;&lt; יור &gt;&gt; </w:t>
      </w:r>
      <w:r>
        <w:rPr>
          <w:rtl/>
        </w:rPr>
        <w:t>היו"ר דוד ביטן:</w:t>
      </w:r>
      <w:r w:rsidRPr="007E37E3">
        <w:rPr>
          <w:rStyle w:val="TagStyle"/>
          <w:rtl/>
        </w:rPr>
        <w:t xml:space="preserve"> &lt;&lt; יור &gt;&gt;</w:t>
      </w:r>
      <w:r w:rsidR="008F36E3">
        <w:rPr>
          <w:rtl/>
        </w:rPr>
        <w:t xml:space="preserve"> </w:t>
      </w:r>
      <w:r>
        <w:rPr>
          <w:rtl/>
        </w:rPr>
        <w:t xml:space="preserve"> </w:t>
      </w:r>
      <w:bookmarkEnd w:id="25"/>
    </w:p>
    <w:p w14:paraId="3FDB20E9" w14:textId="77777777" w:rsidR="007E37E3" w:rsidRDefault="007E37E3" w:rsidP="007E37E3">
      <w:pPr>
        <w:pStyle w:val="KeepWithNext"/>
        <w:rPr>
          <w:rtl/>
          <w:lang w:eastAsia="he-IL"/>
        </w:rPr>
      </w:pPr>
    </w:p>
    <w:p w14:paraId="18FEB3E5" w14:textId="1219D1B9" w:rsidR="007E37E3" w:rsidRDefault="007E37E3" w:rsidP="007E37E3">
      <w:pPr>
        <w:rPr>
          <w:rtl/>
          <w:lang w:eastAsia="he-IL"/>
        </w:rPr>
      </w:pPr>
      <w:bookmarkStart w:id="26" w:name="_ETM_Q1_24125"/>
      <w:bookmarkStart w:id="27" w:name="_ETM_Q1_24191"/>
      <w:bookmarkEnd w:id="26"/>
      <w:bookmarkEnd w:id="27"/>
      <w:r>
        <w:rPr>
          <w:rFonts w:hint="cs"/>
          <w:rtl/>
          <w:lang w:eastAsia="he-IL"/>
        </w:rPr>
        <w:t xml:space="preserve">בוקר טוב, למה לא הבאתם את הדבר </w:t>
      </w:r>
      <w:bookmarkStart w:id="28" w:name="_ETM_Q1_27606"/>
      <w:bookmarkEnd w:id="28"/>
      <w:r>
        <w:rPr>
          <w:rFonts w:hint="cs"/>
          <w:rtl/>
          <w:lang w:eastAsia="he-IL"/>
        </w:rPr>
        <w:t xml:space="preserve">הזה במסגרת החוק שאישרנו בכנסת? </w:t>
      </w:r>
    </w:p>
    <w:p w14:paraId="303AD2F3" w14:textId="77777777" w:rsidR="007E37E3" w:rsidRDefault="007E37E3" w:rsidP="007E37E3">
      <w:pPr>
        <w:rPr>
          <w:rtl/>
          <w:lang w:eastAsia="he-IL"/>
        </w:rPr>
      </w:pPr>
      <w:bookmarkStart w:id="29" w:name="_ETM_Q1_31972"/>
      <w:bookmarkStart w:id="30" w:name="_ETM_Q1_32033"/>
      <w:bookmarkEnd w:id="29"/>
      <w:bookmarkEnd w:id="30"/>
    </w:p>
    <w:p w14:paraId="45B521A8" w14:textId="0688FD01" w:rsidR="007E37E3" w:rsidRDefault="007E37E3" w:rsidP="007E37E3">
      <w:pPr>
        <w:pStyle w:val="af9"/>
        <w:keepNext/>
        <w:rPr>
          <w:rtl/>
          <w:lang w:eastAsia="he-IL"/>
        </w:rPr>
      </w:pPr>
      <w:bookmarkStart w:id="31" w:name="ET_guest_אוריאל_בבציק_6"/>
      <w:r w:rsidRPr="007E37E3">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7E37E3">
        <w:rPr>
          <w:rStyle w:val="TagStyle"/>
          <w:rtl/>
        </w:rPr>
        <w:t xml:space="preserve"> &lt;&lt; אורח &gt;&gt;</w:t>
      </w:r>
      <w:r w:rsidR="008F36E3">
        <w:rPr>
          <w:rtl/>
          <w:lang w:eastAsia="he-IL"/>
        </w:rPr>
        <w:t xml:space="preserve"> </w:t>
      </w:r>
      <w:r>
        <w:rPr>
          <w:rtl/>
          <w:lang w:eastAsia="he-IL"/>
        </w:rPr>
        <w:t xml:space="preserve"> </w:t>
      </w:r>
      <w:bookmarkEnd w:id="31"/>
    </w:p>
    <w:p w14:paraId="60C83DDB" w14:textId="77777777" w:rsidR="007E37E3" w:rsidRDefault="007E37E3" w:rsidP="007E37E3">
      <w:pPr>
        <w:pStyle w:val="KeepWithNext"/>
        <w:rPr>
          <w:rtl/>
          <w:lang w:eastAsia="he-IL"/>
        </w:rPr>
      </w:pPr>
    </w:p>
    <w:p w14:paraId="636819EE" w14:textId="78375507" w:rsidR="007E37E3" w:rsidRDefault="007E37E3" w:rsidP="007E37E3">
      <w:pPr>
        <w:rPr>
          <w:rtl/>
          <w:lang w:eastAsia="he-IL"/>
        </w:rPr>
      </w:pPr>
      <w:bookmarkStart w:id="32" w:name="_ETM_Q1_33821"/>
      <w:bookmarkStart w:id="33" w:name="_ETM_Q1_33884"/>
      <w:bookmarkEnd w:id="32"/>
      <w:bookmarkEnd w:id="33"/>
      <w:r>
        <w:rPr>
          <w:rFonts w:hint="cs"/>
          <w:rtl/>
          <w:lang w:eastAsia="he-IL"/>
        </w:rPr>
        <w:t xml:space="preserve">אני אסביר. </w:t>
      </w:r>
      <w:bookmarkStart w:id="34" w:name="_ETM_Q1_34997"/>
      <w:bookmarkEnd w:id="34"/>
    </w:p>
    <w:p w14:paraId="137FEDFB" w14:textId="77777777" w:rsidR="007E37E3" w:rsidRDefault="007E37E3" w:rsidP="007E37E3">
      <w:pPr>
        <w:rPr>
          <w:rtl/>
          <w:lang w:eastAsia="he-IL"/>
        </w:rPr>
      </w:pPr>
      <w:bookmarkStart w:id="35" w:name="_ETM_Q1_35063"/>
      <w:bookmarkStart w:id="36" w:name="_ETM_Q1_30360"/>
      <w:bookmarkEnd w:id="35"/>
      <w:bookmarkEnd w:id="36"/>
    </w:p>
    <w:p w14:paraId="09808104" w14:textId="5736C092" w:rsidR="007E37E3" w:rsidRDefault="007E37E3" w:rsidP="007E37E3">
      <w:pPr>
        <w:pStyle w:val="af6"/>
        <w:keepNext/>
        <w:rPr>
          <w:rtl/>
        </w:rPr>
      </w:pPr>
      <w:bookmarkStart w:id="37" w:name="ET_yor_5159_7"/>
      <w:r w:rsidRPr="007E37E3">
        <w:rPr>
          <w:rStyle w:val="TagStyle"/>
          <w:rtl/>
        </w:rPr>
        <w:t xml:space="preserve"> &lt;&lt; יור &gt;&gt; </w:t>
      </w:r>
      <w:r>
        <w:rPr>
          <w:rtl/>
        </w:rPr>
        <w:t>היו"ר דוד ביטן:</w:t>
      </w:r>
      <w:r w:rsidRPr="007E37E3">
        <w:rPr>
          <w:rStyle w:val="TagStyle"/>
          <w:rtl/>
        </w:rPr>
        <w:t xml:space="preserve"> &lt;&lt; יור &gt;&gt;</w:t>
      </w:r>
      <w:r w:rsidR="008F36E3">
        <w:rPr>
          <w:rtl/>
        </w:rPr>
        <w:t xml:space="preserve"> </w:t>
      </w:r>
      <w:r>
        <w:rPr>
          <w:rtl/>
        </w:rPr>
        <w:t xml:space="preserve"> </w:t>
      </w:r>
      <w:bookmarkEnd w:id="37"/>
    </w:p>
    <w:p w14:paraId="072C3635" w14:textId="77777777" w:rsidR="007E37E3" w:rsidRDefault="007E37E3" w:rsidP="007E37E3">
      <w:pPr>
        <w:pStyle w:val="KeepWithNext"/>
        <w:rPr>
          <w:rtl/>
          <w:lang w:eastAsia="he-IL"/>
        </w:rPr>
      </w:pPr>
    </w:p>
    <w:p w14:paraId="5FABC2B6" w14:textId="3BAB0B35" w:rsidR="007E37E3" w:rsidRDefault="007E37E3" w:rsidP="007E37E3">
      <w:pPr>
        <w:rPr>
          <w:rtl/>
          <w:lang w:eastAsia="he-IL"/>
        </w:rPr>
      </w:pPr>
      <w:bookmarkStart w:id="38" w:name="_ETM_Q1_31868"/>
      <w:bookmarkStart w:id="39" w:name="_ETM_Q1_31919"/>
      <w:bookmarkEnd w:id="38"/>
      <w:bookmarkEnd w:id="39"/>
      <w:r>
        <w:rPr>
          <w:rFonts w:hint="cs"/>
          <w:rtl/>
          <w:lang w:eastAsia="he-IL"/>
        </w:rPr>
        <w:t xml:space="preserve">לא צריך </w:t>
      </w:r>
      <w:bookmarkStart w:id="40" w:name="_ETM_Q1_32619"/>
      <w:bookmarkEnd w:id="40"/>
      <w:r>
        <w:rPr>
          <w:rFonts w:hint="cs"/>
          <w:rtl/>
          <w:lang w:eastAsia="he-IL"/>
        </w:rPr>
        <w:t>על כל דבר לעשות ישיבות מיוחדות. זה היה צריך להיכנס</w:t>
      </w:r>
      <w:bookmarkStart w:id="41" w:name="_ETM_Q1_37772"/>
      <w:bookmarkEnd w:id="41"/>
      <w:r>
        <w:rPr>
          <w:rFonts w:hint="cs"/>
          <w:rtl/>
          <w:lang w:eastAsia="he-IL"/>
        </w:rPr>
        <w:t xml:space="preserve"> לחוק כהוראת שעה, </w:t>
      </w:r>
      <w:bookmarkStart w:id="42" w:name="_ETM_Q1_35880"/>
      <w:bookmarkEnd w:id="42"/>
      <w:r>
        <w:rPr>
          <w:rFonts w:hint="cs"/>
          <w:rtl/>
          <w:lang w:eastAsia="he-IL"/>
        </w:rPr>
        <w:t xml:space="preserve">ולגמור את הסיפור. </w:t>
      </w:r>
      <w:bookmarkStart w:id="43" w:name="_ETM_Q1_38419"/>
      <w:bookmarkEnd w:id="43"/>
    </w:p>
    <w:p w14:paraId="5C6A10AC" w14:textId="77777777" w:rsidR="007E37E3" w:rsidRDefault="007E37E3" w:rsidP="007E37E3">
      <w:pPr>
        <w:rPr>
          <w:rtl/>
          <w:lang w:eastAsia="he-IL"/>
        </w:rPr>
      </w:pPr>
      <w:bookmarkStart w:id="44" w:name="_ETM_Q1_38478"/>
      <w:bookmarkEnd w:id="44"/>
    </w:p>
    <w:p w14:paraId="05E2F92F" w14:textId="60CB9210" w:rsidR="007E37E3" w:rsidRDefault="007E37E3" w:rsidP="007E37E3">
      <w:pPr>
        <w:pStyle w:val="af9"/>
        <w:keepNext/>
        <w:rPr>
          <w:rtl/>
          <w:lang w:eastAsia="he-IL"/>
        </w:rPr>
      </w:pPr>
      <w:bookmarkStart w:id="45" w:name="ET_guest_אוריאל_בבציק_8"/>
      <w:r w:rsidRPr="007E37E3">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7E37E3">
        <w:rPr>
          <w:rStyle w:val="TagStyle"/>
          <w:rtl/>
        </w:rPr>
        <w:t xml:space="preserve"> &lt;&lt; אורח &gt;&gt;</w:t>
      </w:r>
      <w:r w:rsidR="008F36E3">
        <w:rPr>
          <w:rtl/>
          <w:lang w:eastAsia="he-IL"/>
        </w:rPr>
        <w:t xml:space="preserve"> </w:t>
      </w:r>
      <w:r>
        <w:rPr>
          <w:rtl/>
          <w:lang w:eastAsia="he-IL"/>
        </w:rPr>
        <w:t xml:space="preserve"> </w:t>
      </w:r>
      <w:bookmarkEnd w:id="45"/>
    </w:p>
    <w:p w14:paraId="6267BB92" w14:textId="77777777" w:rsidR="007E37E3" w:rsidRDefault="007E37E3" w:rsidP="007E37E3">
      <w:pPr>
        <w:pStyle w:val="KeepWithNext"/>
        <w:rPr>
          <w:rtl/>
          <w:lang w:eastAsia="he-IL"/>
        </w:rPr>
      </w:pPr>
    </w:p>
    <w:p w14:paraId="471D8B0E" w14:textId="77777777" w:rsidR="007E37E3" w:rsidRDefault="007E37E3" w:rsidP="007E37E3">
      <w:pPr>
        <w:rPr>
          <w:rtl/>
          <w:lang w:eastAsia="he-IL"/>
        </w:rPr>
      </w:pPr>
      <w:bookmarkStart w:id="46" w:name="_ETM_Q1_39554"/>
      <w:bookmarkStart w:id="47" w:name="_ETM_Q1_39607"/>
      <w:bookmarkEnd w:id="46"/>
      <w:bookmarkEnd w:id="47"/>
      <w:r>
        <w:rPr>
          <w:rFonts w:hint="cs"/>
          <w:rtl/>
          <w:lang w:eastAsia="he-IL"/>
        </w:rPr>
        <w:t>הצורך פשוט</w:t>
      </w:r>
      <w:bookmarkStart w:id="48" w:name="_ETM_Q1_42851"/>
      <w:bookmarkEnd w:id="48"/>
      <w:r>
        <w:rPr>
          <w:rFonts w:hint="cs"/>
          <w:rtl/>
          <w:lang w:eastAsia="he-IL"/>
        </w:rPr>
        <w:t xml:space="preserve"> התעורר ממש בשבועיים-שלושה האחרונים. </w:t>
      </w:r>
      <w:bookmarkStart w:id="49" w:name="_ETM_Q1_45450"/>
      <w:bookmarkStart w:id="50" w:name="_ETM_Q1_41250"/>
      <w:bookmarkStart w:id="51" w:name="_ETM_Q1_46757"/>
      <w:bookmarkEnd w:id="49"/>
      <w:bookmarkEnd w:id="50"/>
      <w:bookmarkEnd w:id="51"/>
    </w:p>
    <w:p w14:paraId="02640263" w14:textId="77777777" w:rsidR="007E37E3" w:rsidRDefault="007E37E3" w:rsidP="007E37E3">
      <w:pPr>
        <w:rPr>
          <w:rtl/>
          <w:lang w:eastAsia="he-IL"/>
        </w:rPr>
      </w:pPr>
      <w:bookmarkStart w:id="52" w:name="_ETM_Q1_46814"/>
      <w:bookmarkStart w:id="53" w:name="_ETM_Q1_46915"/>
      <w:bookmarkEnd w:id="52"/>
      <w:bookmarkEnd w:id="53"/>
    </w:p>
    <w:p w14:paraId="22F3A478" w14:textId="08D170FC" w:rsidR="007E37E3" w:rsidRDefault="007E37E3" w:rsidP="007E37E3">
      <w:pPr>
        <w:rPr>
          <w:rtl/>
          <w:lang w:eastAsia="he-IL"/>
        </w:rPr>
      </w:pPr>
      <w:bookmarkStart w:id="54" w:name="_ETM_Q1_46974"/>
      <w:bookmarkEnd w:id="54"/>
      <w:r>
        <w:rPr>
          <w:rFonts w:hint="cs"/>
          <w:rtl/>
          <w:lang w:eastAsia="he-IL"/>
        </w:rPr>
        <w:t>אני מנהל אגף בכיר</w:t>
      </w:r>
      <w:bookmarkStart w:id="55" w:name="_ETM_Q1_43228"/>
      <w:bookmarkEnd w:id="55"/>
      <w:r>
        <w:rPr>
          <w:rFonts w:hint="cs"/>
          <w:rtl/>
          <w:lang w:eastAsia="he-IL"/>
        </w:rPr>
        <w:t xml:space="preserve"> בחטיבת אנרגיה מקיימת במשרד האנרגיה. בסוף חודש יולי נכנסו לתוקף</w:t>
      </w:r>
      <w:bookmarkStart w:id="56" w:name="_ETM_Q1_54651"/>
      <w:bookmarkEnd w:id="56"/>
      <w:r>
        <w:rPr>
          <w:rFonts w:hint="cs"/>
          <w:rtl/>
          <w:lang w:eastAsia="he-IL"/>
        </w:rPr>
        <w:t xml:space="preserve"> תקנות ביטול לרגולציה הישראלית הישנה. כל</w:t>
      </w:r>
      <w:bookmarkStart w:id="57" w:name="_ETM_Q1_56890"/>
      <w:bookmarkEnd w:id="57"/>
      <w:r>
        <w:rPr>
          <w:rFonts w:hint="cs"/>
          <w:rtl/>
          <w:lang w:eastAsia="he-IL"/>
        </w:rPr>
        <w:t>ומר, אפשר היה לייבא עד</w:t>
      </w:r>
      <w:bookmarkStart w:id="58" w:name="_ETM_Q1_62449"/>
      <w:bookmarkEnd w:id="58"/>
      <w:r>
        <w:rPr>
          <w:rFonts w:hint="cs"/>
          <w:rtl/>
          <w:lang w:eastAsia="he-IL"/>
        </w:rPr>
        <w:t xml:space="preserve"> סוף יולי מזגנים </w:t>
      </w:r>
      <w:bookmarkStart w:id="59" w:name="_ETM_Q1_60020"/>
      <w:bookmarkEnd w:id="59"/>
      <w:r>
        <w:rPr>
          <w:rFonts w:hint="cs"/>
          <w:rtl/>
          <w:lang w:eastAsia="he-IL"/>
        </w:rPr>
        <w:t>על פי הרגולציה הישראלית הישנה. מעכשיו, לא</w:t>
      </w:r>
      <w:bookmarkStart w:id="60" w:name="_ETM_Q1_65659"/>
      <w:bookmarkEnd w:id="60"/>
      <w:r>
        <w:rPr>
          <w:rFonts w:hint="cs"/>
          <w:rtl/>
          <w:lang w:eastAsia="he-IL"/>
        </w:rPr>
        <w:t xml:space="preserve"> ניתן לייבא גם וגם </w:t>
      </w:r>
      <w:r>
        <w:rPr>
          <w:rtl/>
          <w:lang w:eastAsia="he-IL"/>
        </w:rPr>
        <w:t>–</w:t>
      </w:r>
      <w:r>
        <w:rPr>
          <w:rFonts w:hint="cs"/>
          <w:rtl/>
          <w:lang w:eastAsia="he-IL"/>
        </w:rPr>
        <w:t xml:space="preserve"> רק על פי הרגולציה האירופית.</w:t>
      </w:r>
      <w:bookmarkStart w:id="61" w:name="_ETM_Q1_70877"/>
      <w:bookmarkEnd w:id="61"/>
      <w:r>
        <w:rPr>
          <w:rFonts w:hint="cs"/>
          <w:rtl/>
          <w:lang w:eastAsia="he-IL"/>
        </w:rPr>
        <w:t xml:space="preserve"> מרגע שהתקנות נכנסו לתוקף קיבלנו מספר פניות מיבואנים. </w:t>
      </w:r>
      <w:bookmarkStart w:id="62" w:name="_ETM_Q1_76635"/>
      <w:bookmarkEnd w:id="62"/>
    </w:p>
    <w:p w14:paraId="0FF6290D" w14:textId="77777777" w:rsidR="007E37E3" w:rsidRDefault="007E37E3" w:rsidP="007E37E3">
      <w:pPr>
        <w:rPr>
          <w:rtl/>
          <w:lang w:eastAsia="he-IL"/>
        </w:rPr>
      </w:pPr>
      <w:bookmarkStart w:id="63" w:name="_ETM_Q1_76702"/>
      <w:bookmarkEnd w:id="63"/>
    </w:p>
    <w:p w14:paraId="774298F2" w14:textId="35657ADC" w:rsidR="007E37E3" w:rsidRDefault="007E37E3" w:rsidP="007E37E3">
      <w:pPr>
        <w:pStyle w:val="af6"/>
        <w:keepNext/>
        <w:rPr>
          <w:rtl/>
        </w:rPr>
      </w:pPr>
      <w:bookmarkStart w:id="64" w:name="ET_yor_5159_9"/>
      <w:r w:rsidRPr="007E37E3">
        <w:rPr>
          <w:rStyle w:val="TagStyle"/>
          <w:rtl/>
        </w:rPr>
        <w:t xml:space="preserve"> &lt;&lt; יור &gt;&gt; </w:t>
      </w:r>
      <w:r>
        <w:rPr>
          <w:rtl/>
        </w:rPr>
        <w:t>היו"ר דוד ביטן:</w:t>
      </w:r>
      <w:r w:rsidRPr="007E37E3">
        <w:rPr>
          <w:rStyle w:val="TagStyle"/>
          <w:rtl/>
        </w:rPr>
        <w:t xml:space="preserve"> &lt;&lt; יור &gt;&gt;</w:t>
      </w:r>
      <w:r w:rsidR="008F36E3">
        <w:rPr>
          <w:rtl/>
        </w:rPr>
        <w:t xml:space="preserve"> </w:t>
      </w:r>
      <w:r>
        <w:rPr>
          <w:rtl/>
        </w:rPr>
        <w:t xml:space="preserve"> </w:t>
      </w:r>
      <w:bookmarkEnd w:id="64"/>
    </w:p>
    <w:p w14:paraId="668721A5" w14:textId="77777777" w:rsidR="007E37E3" w:rsidRDefault="007E37E3" w:rsidP="007E37E3">
      <w:pPr>
        <w:pStyle w:val="KeepWithNext"/>
        <w:rPr>
          <w:rtl/>
          <w:lang w:eastAsia="he-IL"/>
        </w:rPr>
      </w:pPr>
    </w:p>
    <w:p w14:paraId="21662E6F" w14:textId="56E04D7E" w:rsidR="007E37E3" w:rsidRDefault="007E37E3" w:rsidP="007E37E3">
      <w:pPr>
        <w:rPr>
          <w:rtl/>
          <w:lang w:eastAsia="he-IL"/>
        </w:rPr>
      </w:pPr>
      <w:bookmarkStart w:id="65" w:name="_ETM_Q1_77607"/>
      <w:bookmarkStart w:id="66" w:name="_ETM_Q1_77673"/>
      <w:bookmarkStart w:id="67" w:name="_ETM_Q1_72780"/>
      <w:bookmarkEnd w:id="65"/>
      <w:bookmarkEnd w:id="66"/>
      <w:bookmarkEnd w:id="67"/>
      <w:r>
        <w:rPr>
          <w:rFonts w:hint="cs"/>
          <w:rtl/>
          <w:lang w:eastAsia="he-IL"/>
        </w:rPr>
        <w:t>ולא היה</w:t>
      </w:r>
      <w:bookmarkStart w:id="68" w:name="_ETM_Q1_73523"/>
      <w:bookmarkEnd w:id="68"/>
      <w:r>
        <w:rPr>
          <w:rFonts w:hint="cs"/>
          <w:rtl/>
          <w:lang w:eastAsia="he-IL"/>
        </w:rPr>
        <w:t xml:space="preserve"> לכם את זה לפני זה? </w:t>
      </w:r>
      <w:bookmarkStart w:id="69" w:name="_ETM_Q1_76022"/>
      <w:bookmarkEnd w:id="69"/>
    </w:p>
    <w:p w14:paraId="223BDFB3" w14:textId="77777777" w:rsidR="007E37E3" w:rsidRDefault="007E37E3" w:rsidP="007E37E3">
      <w:pPr>
        <w:rPr>
          <w:rtl/>
          <w:lang w:eastAsia="he-IL"/>
        </w:rPr>
      </w:pPr>
      <w:bookmarkStart w:id="70" w:name="_ETM_Q1_76092"/>
      <w:bookmarkEnd w:id="70"/>
    </w:p>
    <w:p w14:paraId="4C698702" w14:textId="31AF7B44" w:rsidR="007E37E3" w:rsidRDefault="007E37E3" w:rsidP="007E37E3">
      <w:pPr>
        <w:pStyle w:val="af9"/>
        <w:keepNext/>
        <w:rPr>
          <w:rtl/>
          <w:lang w:eastAsia="he-IL"/>
        </w:rPr>
      </w:pPr>
      <w:bookmarkStart w:id="71" w:name="ET_guest_אוריאל_בבציק_10"/>
      <w:r w:rsidRPr="007E37E3">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7E37E3">
        <w:rPr>
          <w:rStyle w:val="TagStyle"/>
          <w:rtl/>
        </w:rPr>
        <w:t xml:space="preserve"> &lt;&lt; אורח &gt;&gt;</w:t>
      </w:r>
      <w:r w:rsidR="008F36E3">
        <w:rPr>
          <w:rtl/>
          <w:lang w:eastAsia="he-IL"/>
        </w:rPr>
        <w:t xml:space="preserve"> </w:t>
      </w:r>
      <w:r>
        <w:rPr>
          <w:rtl/>
          <w:lang w:eastAsia="he-IL"/>
        </w:rPr>
        <w:t xml:space="preserve"> </w:t>
      </w:r>
      <w:bookmarkEnd w:id="71"/>
    </w:p>
    <w:p w14:paraId="791C1EB7" w14:textId="77777777" w:rsidR="007E37E3" w:rsidRDefault="007E37E3" w:rsidP="007E37E3">
      <w:pPr>
        <w:pStyle w:val="KeepWithNext"/>
        <w:rPr>
          <w:rtl/>
          <w:lang w:eastAsia="he-IL"/>
        </w:rPr>
      </w:pPr>
    </w:p>
    <w:p w14:paraId="7ADB9B5F" w14:textId="06855F8D" w:rsidR="007E37E3" w:rsidRDefault="007E37E3" w:rsidP="007E37E3">
      <w:pPr>
        <w:rPr>
          <w:rtl/>
          <w:lang w:eastAsia="he-IL"/>
        </w:rPr>
      </w:pPr>
      <w:bookmarkStart w:id="72" w:name="_ETM_Q1_77527"/>
      <w:bookmarkStart w:id="73" w:name="_ETM_Q1_77592"/>
      <w:bookmarkEnd w:id="72"/>
      <w:bookmarkEnd w:id="73"/>
      <w:r>
        <w:rPr>
          <w:rFonts w:hint="cs"/>
          <w:rtl/>
          <w:lang w:eastAsia="he-IL"/>
        </w:rPr>
        <w:t xml:space="preserve">לא. זה לא קרה לפני </w:t>
      </w:r>
      <w:bookmarkStart w:id="74" w:name="_ETM_Q1_79157"/>
      <w:bookmarkEnd w:id="74"/>
      <w:r>
        <w:rPr>
          <w:rFonts w:hint="cs"/>
          <w:rtl/>
          <w:lang w:eastAsia="he-IL"/>
        </w:rPr>
        <w:t>זה. אנחנו מבקשים בעצם כאן תקנות פטור למקרים מאוד חריגים,</w:t>
      </w:r>
      <w:bookmarkStart w:id="75" w:name="_ETM_Q1_83991"/>
      <w:bookmarkEnd w:id="75"/>
      <w:r>
        <w:rPr>
          <w:rFonts w:hint="cs"/>
          <w:rtl/>
          <w:lang w:eastAsia="he-IL"/>
        </w:rPr>
        <w:t xml:space="preserve"> כדי לאפשר רציפות תפקודית לצורכי ביטחון ותשתיות לאומיות. </w:t>
      </w:r>
      <w:bookmarkStart w:id="76" w:name="_ETM_Q1_90040"/>
      <w:bookmarkEnd w:id="76"/>
    </w:p>
    <w:p w14:paraId="71F26923" w14:textId="77777777" w:rsidR="007E37E3" w:rsidRDefault="007E37E3" w:rsidP="007E37E3">
      <w:pPr>
        <w:rPr>
          <w:rtl/>
          <w:lang w:eastAsia="he-IL"/>
        </w:rPr>
      </w:pPr>
      <w:bookmarkStart w:id="77" w:name="_ETM_Q1_90099"/>
      <w:bookmarkStart w:id="78" w:name="_ETM_Q1_90199"/>
      <w:bookmarkEnd w:id="77"/>
      <w:bookmarkEnd w:id="78"/>
    </w:p>
    <w:p w14:paraId="6AE3EB4B" w14:textId="61DB6DF6" w:rsidR="007E37E3" w:rsidRDefault="007E37E3" w:rsidP="007E37E3">
      <w:pPr>
        <w:rPr>
          <w:rtl/>
          <w:lang w:eastAsia="he-IL"/>
        </w:rPr>
      </w:pPr>
      <w:bookmarkStart w:id="79" w:name="_ETM_Q1_90280"/>
      <w:bookmarkEnd w:id="79"/>
      <w:r>
        <w:rPr>
          <w:rFonts w:hint="cs"/>
          <w:rtl/>
          <w:lang w:eastAsia="he-IL"/>
        </w:rPr>
        <w:t>קודם כל,</w:t>
      </w:r>
      <w:bookmarkStart w:id="80" w:name="_ETM_Q1_91071"/>
      <w:bookmarkEnd w:id="80"/>
      <w:r>
        <w:rPr>
          <w:rFonts w:hint="cs"/>
          <w:rtl/>
          <w:lang w:eastAsia="he-IL"/>
        </w:rPr>
        <w:t xml:space="preserve"> מדובר בתקנות שלפי </w:t>
      </w:r>
      <w:bookmarkStart w:id="81" w:name="_ETM_Q1_89970"/>
      <w:bookmarkEnd w:id="81"/>
      <w:r>
        <w:rPr>
          <w:rFonts w:hint="cs"/>
          <w:rtl/>
          <w:lang w:eastAsia="he-IL"/>
        </w:rPr>
        <w:t>הבחינה שלנו משפיעות על</w:t>
      </w:r>
      <w:bookmarkStart w:id="82" w:name="_ETM_Q1_94863"/>
      <w:bookmarkEnd w:id="82"/>
      <w:r>
        <w:rPr>
          <w:rFonts w:hint="cs"/>
          <w:rtl/>
          <w:lang w:eastAsia="he-IL"/>
        </w:rPr>
        <w:t xml:space="preserve"> מספר מאוד קטן וזניח של מכשירים. אולי כמה מאות בודדות</w:t>
      </w:r>
      <w:bookmarkStart w:id="83" w:name="_ETM_Q1_100118"/>
      <w:bookmarkEnd w:id="83"/>
      <w:r>
        <w:rPr>
          <w:rFonts w:hint="cs"/>
          <w:rtl/>
          <w:lang w:eastAsia="he-IL"/>
        </w:rPr>
        <w:t xml:space="preserve"> </w:t>
      </w:r>
      <w:bookmarkStart w:id="84" w:name="_ETM_Q1_95270"/>
      <w:bookmarkEnd w:id="84"/>
      <w:r>
        <w:rPr>
          <w:rFonts w:hint="cs"/>
          <w:rtl/>
          <w:lang w:eastAsia="he-IL"/>
        </w:rPr>
        <w:t>מתוך מיליון מזגנים שנכנסים לישראל, ולא משפיע על ציבור</w:t>
      </w:r>
      <w:bookmarkStart w:id="85" w:name="_ETM_Q1_103908"/>
      <w:bookmarkEnd w:id="85"/>
      <w:r>
        <w:rPr>
          <w:rFonts w:hint="cs"/>
          <w:rtl/>
          <w:lang w:eastAsia="he-IL"/>
        </w:rPr>
        <w:t xml:space="preserve"> הצרכנים הרחב. מדובר במוצרים שבחנו שהם לצורכי ביטחון</w:t>
      </w:r>
      <w:bookmarkStart w:id="86" w:name="_ETM_Q1_107999"/>
      <w:bookmarkEnd w:id="86"/>
      <w:r>
        <w:rPr>
          <w:rFonts w:hint="cs"/>
          <w:rtl/>
          <w:lang w:eastAsia="he-IL"/>
        </w:rPr>
        <w:t xml:space="preserve"> ותשתיות לאומיות. </w:t>
      </w:r>
      <w:bookmarkStart w:id="87" w:name="_ETM_Q1_110804"/>
      <w:bookmarkEnd w:id="87"/>
    </w:p>
    <w:p w14:paraId="2FB6F9C6" w14:textId="77777777" w:rsidR="007E37E3" w:rsidRDefault="007E37E3" w:rsidP="007E37E3">
      <w:pPr>
        <w:rPr>
          <w:rtl/>
          <w:lang w:eastAsia="he-IL"/>
        </w:rPr>
      </w:pPr>
      <w:bookmarkStart w:id="88" w:name="_ETM_Q1_110882"/>
      <w:bookmarkStart w:id="89" w:name="_ETM_Q1_111613"/>
      <w:bookmarkEnd w:id="88"/>
      <w:bookmarkEnd w:id="89"/>
    </w:p>
    <w:p w14:paraId="1A4406FC" w14:textId="0B05D9D6" w:rsidR="007E37E3" w:rsidRDefault="007E37E3" w:rsidP="007E37E3">
      <w:pPr>
        <w:pStyle w:val="af6"/>
        <w:keepNext/>
        <w:rPr>
          <w:rtl/>
        </w:rPr>
      </w:pPr>
      <w:bookmarkStart w:id="90" w:name="ET_yor_5159_11"/>
      <w:r w:rsidRPr="007E37E3">
        <w:rPr>
          <w:rStyle w:val="TagStyle"/>
          <w:rtl/>
        </w:rPr>
        <w:t xml:space="preserve"> &lt;&lt; יור &gt;&gt; </w:t>
      </w:r>
      <w:r>
        <w:rPr>
          <w:rtl/>
        </w:rPr>
        <w:t>היו"ר דוד ביטן:</w:t>
      </w:r>
      <w:r w:rsidRPr="007E37E3">
        <w:rPr>
          <w:rStyle w:val="TagStyle"/>
          <w:rtl/>
        </w:rPr>
        <w:t xml:space="preserve"> &lt;&lt; יור &gt;&gt;</w:t>
      </w:r>
      <w:r w:rsidR="008F36E3">
        <w:rPr>
          <w:rtl/>
        </w:rPr>
        <w:t xml:space="preserve"> </w:t>
      </w:r>
      <w:r>
        <w:rPr>
          <w:rtl/>
        </w:rPr>
        <w:t xml:space="preserve"> </w:t>
      </w:r>
      <w:bookmarkEnd w:id="90"/>
    </w:p>
    <w:p w14:paraId="6C30BF29" w14:textId="77777777" w:rsidR="007E37E3" w:rsidRDefault="007E37E3" w:rsidP="007E37E3">
      <w:pPr>
        <w:pStyle w:val="KeepWithNext"/>
        <w:rPr>
          <w:rtl/>
          <w:lang w:eastAsia="he-IL"/>
        </w:rPr>
      </w:pPr>
    </w:p>
    <w:p w14:paraId="52359EDB" w14:textId="78F243D9" w:rsidR="007E37E3" w:rsidRDefault="007E37E3" w:rsidP="007E37E3">
      <w:pPr>
        <w:rPr>
          <w:rtl/>
          <w:lang w:eastAsia="he-IL"/>
        </w:rPr>
      </w:pPr>
      <w:bookmarkStart w:id="91" w:name="_ETM_Q1_112095"/>
      <w:bookmarkStart w:id="92" w:name="_ETM_Q1_112164"/>
      <w:bookmarkEnd w:id="91"/>
      <w:bookmarkEnd w:id="92"/>
      <w:r>
        <w:rPr>
          <w:rFonts w:hint="cs"/>
          <w:rtl/>
          <w:lang w:eastAsia="he-IL"/>
        </w:rPr>
        <w:t>מה זה? כ</w:t>
      </w:r>
      <w:bookmarkStart w:id="93" w:name="_ETM_Q1_107910"/>
      <w:bookmarkEnd w:id="93"/>
      <w:r>
        <w:rPr>
          <w:rFonts w:hint="cs"/>
          <w:rtl/>
          <w:lang w:eastAsia="he-IL"/>
        </w:rPr>
        <w:t>מה זמן זו הוראת השעה הזאת?</w:t>
      </w:r>
      <w:bookmarkStart w:id="94" w:name="_ETM_Q1_110636"/>
      <w:bookmarkEnd w:id="94"/>
      <w:r>
        <w:rPr>
          <w:rFonts w:hint="cs"/>
          <w:rtl/>
          <w:lang w:eastAsia="he-IL"/>
        </w:rPr>
        <w:t xml:space="preserve"> </w:t>
      </w:r>
      <w:bookmarkStart w:id="95" w:name="_ETM_Q1_110793"/>
      <w:bookmarkEnd w:id="95"/>
    </w:p>
    <w:p w14:paraId="562EC8DC" w14:textId="77777777" w:rsidR="007E37E3" w:rsidRDefault="007E37E3" w:rsidP="007E37E3">
      <w:pPr>
        <w:rPr>
          <w:rtl/>
          <w:lang w:eastAsia="he-IL"/>
        </w:rPr>
      </w:pPr>
      <w:bookmarkStart w:id="96" w:name="_ETM_Q1_110864"/>
      <w:bookmarkEnd w:id="96"/>
    </w:p>
    <w:p w14:paraId="33E33ED4" w14:textId="07F203B2" w:rsidR="007E37E3" w:rsidRDefault="007E37E3" w:rsidP="007E37E3">
      <w:pPr>
        <w:pStyle w:val="af9"/>
        <w:keepNext/>
        <w:rPr>
          <w:rtl/>
          <w:lang w:eastAsia="he-IL"/>
        </w:rPr>
      </w:pPr>
      <w:bookmarkStart w:id="97" w:name="ET_guest_אוריאל_בבציק_12"/>
      <w:r w:rsidRPr="007E37E3">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7E37E3">
        <w:rPr>
          <w:rStyle w:val="TagStyle"/>
          <w:rtl/>
        </w:rPr>
        <w:t xml:space="preserve"> &lt;&lt; אורח &gt;&gt;</w:t>
      </w:r>
      <w:r w:rsidR="008F36E3">
        <w:rPr>
          <w:rtl/>
          <w:lang w:eastAsia="he-IL"/>
        </w:rPr>
        <w:t xml:space="preserve"> </w:t>
      </w:r>
      <w:r>
        <w:rPr>
          <w:rtl/>
          <w:lang w:eastAsia="he-IL"/>
        </w:rPr>
        <w:t xml:space="preserve"> </w:t>
      </w:r>
      <w:bookmarkEnd w:id="97"/>
    </w:p>
    <w:p w14:paraId="6C4BCD5F" w14:textId="77777777" w:rsidR="007E37E3" w:rsidRDefault="007E37E3" w:rsidP="007E37E3">
      <w:pPr>
        <w:pStyle w:val="KeepWithNext"/>
        <w:rPr>
          <w:rtl/>
          <w:lang w:eastAsia="he-IL"/>
        </w:rPr>
      </w:pPr>
    </w:p>
    <w:p w14:paraId="38242B9F" w14:textId="0C625A3C" w:rsidR="007E37E3" w:rsidRDefault="007E37E3" w:rsidP="007E37E3">
      <w:pPr>
        <w:rPr>
          <w:rtl/>
          <w:lang w:eastAsia="he-IL"/>
        </w:rPr>
      </w:pPr>
      <w:bookmarkStart w:id="98" w:name="_ETM_Q1_112662"/>
      <w:bookmarkStart w:id="99" w:name="_ETM_Q1_112730"/>
      <w:bookmarkEnd w:id="98"/>
      <w:bookmarkEnd w:id="99"/>
      <w:r>
        <w:rPr>
          <w:rFonts w:hint="cs"/>
          <w:rtl/>
          <w:lang w:eastAsia="he-IL"/>
        </w:rPr>
        <w:t>לשנה אחת. אנחנו גם נביא במושב הקרוב תקנות פטור קבועות</w:t>
      </w:r>
      <w:bookmarkStart w:id="100" w:name="_ETM_Q1_120238"/>
      <w:bookmarkEnd w:id="100"/>
      <w:r>
        <w:rPr>
          <w:rFonts w:hint="cs"/>
          <w:rtl/>
          <w:lang w:eastAsia="he-IL"/>
        </w:rPr>
        <w:t xml:space="preserve"> לאישור ועדת הכלכלה. </w:t>
      </w:r>
      <w:bookmarkStart w:id="101" w:name="_ETM_Q1_122296"/>
      <w:bookmarkEnd w:id="101"/>
    </w:p>
    <w:p w14:paraId="2AE607B6" w14:textId="77777777" w:rsidR="007E37E3" w:rsidRDefault="007E37E3" w:rsidP="007E37E3">
      <w:pPr>
        <w:rPr>
          <w:rtl/>
          <w:lang w:eastAsia="he-IL"/>
        </w:rPr>
      </w:pPr>
      <w:bookmarkStart w:id="102" w:name="_ETM_Q1_122356"/>
      <w:bookmarkEnd w:id="102"/>
    </w:p>
    <w:p w14:paraId="24D830B3" w14:textId="56116C36" w:rsidR="007E37E3" w:rsidRDefault="007E37E3" w:rsidP="007E37E3">
      <w:pPr>
        <w:pStyle w:val="af6"/>
        <w:keepNext/>
        <w:rPr>
          <w:rtl/>
        </w:rPr>
      </w:pPr>
      <w:bookmarkStart w:id="103" w:name="ET_yor_5159_13"/>
      <w:r w:rsidRPr="007E37E3">
        <w:rPr>
          <w:rStyle w:val="TagStyle"/>
          <w:rtl/>
        </w:rPr>
        <w:lastRenderedPageBreak/>
        <w:t xml:space="preserve"> &lt;&lt; יור &gt;&gt; </w:t>
      </w:r>
      <w:r>
        <w:rPr>
          <w:rtl/>
        </w:rPr>
        <w:t>היו"ר דוד ביטן:</w:t>
      </w:r>
      <w:r w:rsidRPr="007E37E3">
        <w:rPr>
          <w:rStyle w:val="TagStyle"/>
          <w:rtl/>
        </w:rPr>
        <w:t xml:space="preserve"> &lt;&lt; יור &gt;&gt;</w:t>
      </w:r>
      <w:r w:rsidR="008F36E3">
        <w:rPr>
          <w:rtl/>
        </w:rPr>
        <w:t xml:space="preserve"> </w:t>
      </w:r>
      <w:r>
        <w:rPr>
          <w:rtl/>
        </w:rPr>
        <w:t xml:space="preserve"> </w:t>
      </w:r>
      <w:bookmarkEnd w:id="103"/>
    </w:p>
    <w:p w14:paraId="4E261BB2" w14:textId="77777777" w:rsidR="007E37E3" w:rsidRDefault="007E37E3" w:rsidP="007E37E3">
      <w:pPr>
        <w:pStyle w:val="KeepWithNext"/>
        <w:rPr>
          <w:rtl/>
          <w:lang w:eastAsia="he-IL"/>
        </w:rPr>
      </w:pPr>
    </w:p>
    <w:p w14:paraId="60A3E42B" w14:textId="0C3CD1D3" w:rsidR="007E37E3" w:rsidRDefault="007E37E3" w:rsidP="007E37E3">
      <w:pPr>
        <w:rPr>
          <w:rtl/>
          <w:lang w:eastAsia="he-IL"/>
        </w:rPr>
      </w:pPr>
      <w:bookmarkStart w:id="104" w:name="_ETM_Q1_123604"/>
      <w:bookmarkStart w:id="105" w:name="_ETM_Q1_123664"/>
      <w:bookmarkEnd w:id="104"/>
      <w:bookmarkEnd w:id="105"/>
      <w:r>
        <w:rPr>
          <w:rFonts w:hint="cs"/>
          <w:rtl/>
          <w:lang w:eastAsia="he-IL"/>
        </w:rPr>
        <w:t xml:space="preserve">אוקי. תקראו. </w:t>
      </w:r>
    </w:p>
    <w:p w14:paraId="0EE12EEE" w14:textId="77777777" w:rsidR="00EE0CD9" w:rsidRDefault="00EE0CD9" w:rsidP="00EE0CD9">
      <w:pPr>
        <w:rPr>
          <w:rFonts w:ascii="David" w:hAnsi="David"/>
          <w:u w:val="single"/>
          <w:rtl/>
          <w:lang w:eastAsia="he-IL"/>
        </w:rPr>
      </w:pPr>
      <w:bookmarkStart w:id="106" w:name="_ETM_Q1_128247"/>
      <w:bookmarkStart w:id="107" w:name="_ETM_Q1_128349"/>
      <w:bookmarkEnd w:id="106"/>
      <w:bookmarkEnd w:id="107"/>
    </w:p>
    <w:p w14:paraId="6A1A06EF" w14:textId="254B4126" w:rsidR="00EE0CD9" w:rsidRDefault="00EE0CD9" w:rsidP="00EE0CD9">
      <w:pPr>
        <w:pStyle w:val="af9"/>
        <w:keepNext/>
        <w:rPr>
          <w:rtl/>
          <w:lang w:eastAsia="he-IL"/>
        </w:rPr>
      </w:pPr>
      <w:bookmarkStart w:id="108" w:name="ET_guest_חגית_איזמן_15"/>
      <w:r w:rsidRPr="00EE0CD9">
        <w:rPr>
          <w:rStyle w:val="TagStyle"/>
          <w:rtl/>
        </w:rPr>
        <w:t xml:space="preserve"> &lt;&lt; אורח &gt;&gt; </w:t>
      </w:r>
      <w:r>
        <w:rPr>
          <w:rtl/>
          <w:lang w:eastAsia="he-IL"/>
        </w:rPr>
        <w:t>חגית איזמן:</w:t>
      </w:r>
      <w:r w:rsidRPr="00EE0CD9">
        <w:rPr>
          <w:rStyle w:val="TagStyle"/>
          <w:rtl/>
        </w:rPr>
        <w:t xml:space="preserve"> &lt;&lt; אורח &gt;&gt;</w:t>
      </w:r>
      <w:r w:rsidR="008F36E3">
        <w:rPr>
          <w:rtl/>
          <w:lang w:eastAsia="he-IL"/>
        </w:rPr>
        <w:t xml:space="preserve"> </w:t>
      </w:r>
      <w:r>
        <w:rPr>
          <w:rtl/>
          <w:lang w:eastAsia="he-IL"/>
        </w:rPr>
        <w:t xml:space="preserve"> </w:t>
      </w:r>
      <w:bookmarkEnd w:id="108"/>
    </w:p>
    <w:p w14:paraId="0118F5B7" w14:textId="77777777" w:rsidR="00EE0CD9" w:rsidRDefault="00EE0CD9" w:rsidP="00EE0CD9">
      <w:pPr>
        <w:pStyle w:val="KeepWithNext"/>
        <w:rPr>
          <w:rtl/>
          <w:lang w:eastAsia="he-IL"/>
        </w:rPr>
      </w:pPr>
    </w:p>
    <w:p w14:paraId="5C00ECEC" w14:textId="3D97270F" w:rsidR="007E37E3" w:rsidRDefault="007E37E3" w:rsidP="007E37E3">
      <w:pPr>
        <w:rPr>
          <w:rtl/>
          <w:lang w:eastAsia="he-IL"/>
        </w:rPr>
      </w:pPr>
      <w:bookmarkStart w:id="109" w:name="_ETM_Q1_123520"/>
      <w:bookmarkEnd w:id="109"/>
      <w:r>
        <w:rPr>
          <w:rFonts w:hint="cs"/>
          <w:rtl/>
          <w:lang w:eastAsia="he-IL"/>
        </w:rPr>
        <w:t xml:space="preserve">אוקי. </w:t>
      </w:r>
      <w:bookmarkStart w:id="110" w:name="_ETM_Q1_126230"/>
      <w:bookmarkStart w:id="111" w:name="_ETM_Q1_122290"/>
      <w:bookmarkStart w:id="112" w:name="_ETM_Q1_122506"/>
      <w:bookmarkStart w:id="113" w:name="_ETM_Q1_237530"/>
      <w:bookmarkEnd w:id="110"/>
      <w:bookmarkEnd w:id="111"/>
      <w:bookmarkEnd w:id="112"/>
      <w:bookmarkEnd w:id="113"/>
    </w:p>
    <w:p w14:paraId="3947021E" w14:textId="77777777" w:rsidR="007E37E3" w:rsidRDefault="007E37E3" w:rsidP="007E37E3">
      <w:pPr>
        <w:rPr>
          <w:rtl/>
          <w:lang w:eastAsia="he-IL"/>
        </w:rPr>
      </w:pPr>
      <w:bookmarkStart w:id="114" w:name="_ETM_Q1_122571"/>
      <w:bookmarkStart w:id="115" w:name="_ETM_Q1_122590"/>
      <w:bookmarkEnd w:id="114"/>
      <w:bookmarkEnd w:id="115"/>
    </w:p>
    <w:p w14:paraId="647EE853" w14:textId="53448503" w:rsidR="007E37E3" w:rsidRDefault="007E37E3" w:rsidP="007E37E3">
      <w:pPr>
        <w:rPr>
          <w:b/>
          <w:bCs/>
          <w:rtl/>
          <w:lang w:eastAsia="he-IL"/>
        </w:rPr>
      </w:pPr>
      <w:bookmarkStart w:id="116" w:name="_ETM_Q1_122660"/>
      <w:bookmarkEnd w:id="116"/>
      <w:r w:rsidRPr="007E37E3">
        <w:rPr>
          <w:rFonts w:hint="cs"/>
          <w:b/>
          <w:bCs/>
          <w:rtl/>
          <w:lang w:eastAsia="he-IL"/>
        </w:rPr>
        <w:t xml:space="preserve">טיוטת תקנות מקורות </w:t>
      </w:r>
      <w:proofErr w:type="spellStart"/>
      <w:r w:rsidRPr="007E37E3">
        <w:rPr>
          <w:rFonts w:hint="cs"/>
          <w:b/>
          <w:bCs/>
          <w:rtl/>
          <w:lang w:eastAsia="he-IL"/>
        </w:rPr>
        <w:t>מקורות</w:t>
      </w:r>
      <w:proofErr w:type="spellEnd"/>
      <w:r w:rsidRPr="007E37E3">
        <w:rPr>
          <w:rFonts w:hint="cs"/>
          <w:b/>
          <w:bCs/>
          <w:rtl/>
          <w:lang w:eastAsia="he-IL"/>
        </w:rPr>
        <w:t xml:space="preserve"> </w:t>
      </w:r>
      <w:bookmarkStart w:id="117" w:name="_ETM_Q1_131047"/>
      <w:bookmarkEnd w:id="117"/>
      <w:r w:rsidRPr="007E37E3">
        <w:rPr>
          <w:rFonts w:hint="cs"/>
          <w:b/>
          <w:bCs/>
          <w:rtl/>
          <w:lang w:eastAsia="he-IL"/>
        </w:rPr>
        <w:t xml:space="preserve">אנרגיה (פטור </w:t>
      </w:r>
      <w:bookmarkStart w:id="118" w:name="_ETM_Q1_128370"/>
      <w:bookmarkStart w:id="119" w:name="_ETM_Q1_126950"/>
      <w:bookmarkEnd w:id="118"/>
      <w:bookmarkEnd w:id="119"/>
      <w:r w:rsidRPr="007E37E3">
        <w:rPr>
          <w:rFonts w:hint="cs"/>
          <w:b/>
          <w:bCs/>
          <w:rtl/>
          <w:lang w:eastAsia="he-IL"/>
        </w:rPr>
        <w:t>מהוראות לפי פרק ג' לחוק) (הוראת שעה), התשפ"ד-2024</w:t>
      </w:r>
      <w:bookmarkStart w:id="120" w:name="_ETM_Q1_125070"/>
      <w:bookmarkStart w:id="121" w:name="_ETM_Q1_133111"/>
      <w:bookmarkStart w:id="122" w:name="_ETM_Q1_138154"/>
      <w:bookmarkEnd w:id="120"/>
      <w:bookmarkEnd w:id="121"/>
      <w:bookmarkEnd w:id="122"/>
    </w:p>
    <w:p w14:paraId="3D784741" w14:textId="77777777" w:rsidR="007E37E3" w:rsidRDefault="007E37E3" w:rsidP="007E37E3">
      <w:pPr>
        <w:rPr>
          <w:b/>
          <w:bCs/>
          <w:rtl/>
          <w:lang w:eastAsia="he-IL"/>
        </w:rPr>
      </w:pPr>
      <w:bookmarkStart w:id="123" w:name="_ETM_Q1_138233"/>
      <w:bookmarkStart w:id="124" w:name="_ETM_Q1_138366"/>
      <w:bookmarkEnd w:id="123"/>
      <w:bookmarkEnd w:id="124"/>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2281"/>
        <w:gridCol w:w="850"/>
        <w:gridCol w:w="6510"/>
      </w:tblGrid>
      <w:tr w:rsidR="007E37E3" w:rsidRPr="007E37E3" w14:paraId="463E4FA6" w14:textId="77777777" w:rsidTr="007E37E3">
        <w:trPr>
          <w:cantSplit/>
          <w:trHeight w:val="60"/>
        </w:trPr>
        <w:tc>
          <w:tcPr>
            <w:tcW w:w="2281" w:type="dxa"/>
          </w:tcPr>
          <w:p w14:paraId="633581DE" w14:textId="77777777" w:rsidR="007E37E3" w:rsidRPr="007E37E3" w:rsidRDefault="007E37E3" w:rsidP="007E37E3">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bookmarkStart w:id="125" w:name="_ETM_Q1_133650"/>
          </w:p>
        </w:tc>
        <w:tc>
          <w:tcPr>
            <w:tcW w:w="850" w:type="dxa"/>
          </w:tcPr>
          <w:p w14:paraId="16C40348" w14:textId="77777777" w:rsidR="007E37E3" w:rsidRPr="007E37E3" w:rsidRDefault="007E37E3" w:rsidP="007E37E3">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10" w:type="dxa"/>
            <w:hideMark/>
          </w:tcPr>
          <w:p w14:paraId="78BEAEA1" w14:textId="052EB720" w:rsidR="007E37E3" w:rsidRPr="007E37E3" w:rsidRDefault="007E37E3" w:rsidP="007E37E3">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7E37E3">
              <w:rPr>
                <w:rFonts w:ascii="Arial" w:eastAsia="Arial Unicode MS" w:hAnsi="Arial"/>
                <w:snapToGrid w:val="0"/>
                <w:rtl/>
              </w:rPr>
              <w:t>בתוקף סמכות</w:t>
            </w:r>
            <w:r w:rsidRPr="007E37E3">
              <w:rPr>
                <w:rFonts w:ascii="Arial" w:eastAsia="Arial Unicode MS" w:hAnsi="Arial" w:hint="cs"/>
                <w:snapToGrid w:val="0"/>
                <w:rtl/>
              </w:rPr>
              <w:t>י לפי סעיף 3י"ד</w:t>
            </w:r>
            <w:r w:rsidRPr="007E37E3">
              <w:rPr>
                <w:rFonts w:ascii="Arial" w:eastAsia="Arial Unicode MS" w:hAnsi="Arial"/>
                <w:snapToGrid w:val="0"/>
                <w:rtl/>
              </w:rPr>
              <w:t xml:space="preserve"> לחוק </w:t>
            </w:r>
            <w:r w:rsidRPr="007E37E3">
              <w:rPr>
                <w:rFonts w:ascii="Arial" w:eastAsia="Arial Unicode MS" w:hAnsi="Arial" w:hint="cs"/>
                <w:snapToGrid w:val="0"/>
                <w:rtl/>
              </w:rPr>
              <w:t>מקורות אנרגיה</w:t>
            </w:r>
            <w:r w:rsidRPr="007E37E3">
              <w:rPr>
                <w:rFonts w:ascii="Arial" w:eastAsia="Arial Unicode MS" w:hAnsi="Arial"/>
                <w:snapToGrid w:val="0"/>
                <w:rtl/>
              </w:rPr>
              <w:t xml:space="preserve">, </w:t>
            </w:r>
            <w:proofErr w:type="spellStart"/>
            <w:r w:rsidRPr="007E37E3">
              <w:rPr>
                <w:rFonts w:ascii="Arial" w:eastAsia="Arial Unicode MS" w:hAnsi="Arial"/>
                <w:snapToGrid w:val="0"/>
                <w:rtl/>
              </w:rPr>
              <w:t>התש</w:t>
            </w:r>
            <w:r w:rsidRPr="007E37E3">
              <w:rPr>
                <w:rFonts w:ascii="Arial" w:eastAsia="Arial Unicode MS" w:hAnsi="Arial" w:hint="cs"/>
                <w:snapToGrid w:val="0"/>
                <w:rtl/>
              </w:rPr>
              <w:t>"ן</w:t>
            </w:r>
            <w:proofErr w:type="spellEnd"/>
            <w:r w:rsidRPr="007E37E3">
              <w:rPr>
                <w:rFonts w:ascii="Arial" w:eastAsia="Arial Unicode MS" w:hAnsi="Arial" w:hint="cs"/>
                <w:snapToGrid w:val="0"/>
                <w:rtl/>
              </w:rPr>
              <w:t xml:space="preserve"> - 1989 (להלן </w:t>
            </w:r>
            <w:r w:rsidRPr="007E37E3">
              <w:rPr>
                <w:rFonts w:ascii="Arial" w:eastAsia="Arial Unicode MS" w:hAnsi="Arial"/>
                <w:snapToGrid w:val="0"/>
                <w:rtl/>
              </w:rPr>
              <w:t>–</w:t>
            </w:r>
            <w:r w:rsidRPr="007E37E3">
              <w:rPr>
                <w:rFonts w:ascii="Arial" w:eastAsia="Arial Unicode MS" w:hAnsi="Arial" w:hint="cs"/>
                <w:snapToGrid w:val="0"/>
                <w:rtl/>
              </w:rPr>
              <w:t xml:space="preserve"> החוק), ובאישור ועדת הכלכלה של הכנסת</w:t>
            </w:r>
            <w:r w:rsidRPr="007E37E3">
              <w:rPr>
                <w:rFonts w:ascii="Arial" w:eastAsia="Arial Unicode MS" w:hAnsi="Arial"/>
                <w:snapToGrid w:val="0"/>
                <w:rtl/>
              </w:rPr>
              <w:t xml:space="preserve">, </w:t>
            </w:r>
            <w:r w:rsidRPr="007E37E3">
              <w:rPr>
                <w:rFonts w:ascii="Arial" w:eastAsia="Arial Unicode MS" w:hAnsi="Arial" w:hint="cs"/>
                <w:snapToGrid w:val="0"/>
                <w:rtl/>
              </w:rPr>
              <w:t>אני מתקין תקנות אלה</w:t>
            </w:r>
            <w:r w:rsidRPr="007E37E3">
              <w:rPr>
                <w:rFonts w:ascii="Arial" w:eastAsia="Arial Unicode MS" w:hAnsi="Arial"/>
                <w:snapToGrid w:val="0"/>
                <w:rtl/>
              </w:rPr>
              <w:t>:</w:t>
            </w:r>
          </w:p>
        </w:tc>
      </w:tr>
      <w:tr w:rsidR="007E37E3" w:rsidRPr="007E37E3" w14:paraId="68F787B7" w14:textId="77777777" w:rsidTr="007E37E3">
        <w:trPr>
          <w:cantSplit/>
          <w:trHeight w:val="60"/>
        </w:trPr>
        <w:tc>
          <w:tcPr>
            <w:tcW w:w="2281" w:type="dxa"/>
          </w:tcPr>
          <w:p w14:paraId="5F826234" w14:textId="77777777" w:rsidR="007E37E3" w:rsidRPr="007E37E3" w:rsidRDefault="007E37E3" w:rsidP="007E37E3">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r w:rsidRPr="007E37E3">
              <w:rPr>
                <w:rFonts w:ascii="Arial" w:eastAsia="Arial Unicode MS" w:hAnsi="Arial" w:hint="cs"/>
                <w:snapToGrid w:val="0"/>
                <w:rtl/>
              </w:rPr>
              <w:t xml:space="preserve">הוראת שעה </w:t>
            </w:r>
            <w:r w:rsidRPr="007E37E3">
              <w:rPr>
                <w:rFonts w:ascii="Arial" w:eastAsia="Arial Unicode MS" w:hAnsi="Arial"/>
                <w:snapToGrid w:val="0"/>
                <w:rtl/>
              </w:rPr>
              <w:t>–</w:t>
            </w:r>
            <w:r w:rsidRPr="007E37E3">
              <w:rPr>
                <w:rFonts w:ascii="Arial" w:eastAsia="Arial Unicode MS" w:hAnsi="Arial" w:hint="cs"/>
                <w:snapToGrid w:val="0"/>
                <w:rtl/>
              </w:rPr>
              <w:t xml:space="preserve"> חרבות ברזל</w:t>
            </w:r>
          </w:p>
        </w:tc>
        <w:tc>
          <w:tcPr>
            <w:tcW w:w="850" w:type="dxa"/>
          </w:tcPr>
          <w:p w14:paraId="27FE48FF" w14:textId="77777777" w:rsidR="007E37E3" w:rsidRPr="007E37E3" w:rsidRDefault="007E37E3" w:rsidP="007E37E3">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Pr>
            </w:pPr>
          </w:p>
        </w:tc>
        <w:tc>
          <w:tcPr>
            <w:tcW w:w="6510" w:type="dxa"/>
          </w:tcPr>
          <w:p w14:paraId="61432BE3" w14:textId="35948566" w:rsidR="007E37E3" w:rsidRPr="007E37E3" w:rsidRDefault="007E37E3" w:rsidP="007E37E3">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7E37E3">
              <w:rPr>
                <w:rFonts w:ascii="Arial" w:eastAsia="Arial Unicode MS" w:hAnsi="Arial" w:hint="cs"/>
                <w:snapToGrid w:val="0"/>
                <w:rtl/>
              </w:rPr>
              <w:t>בתקופה של שנה מתחילתן של תקנות אלה, רשאי הממונה, בהחלטה מנומקת בכתב, לתת פטור ליבואן או ליצרן, לפי בקשתו, מהוראות לפי פרק ג' לחוק, כולן או חלקן לגבי מזגנים הכלולים בתוספת השלישית לחוק, אם ייבוא המזגנים נדרש לצרכי ביטחון או לצורך רציפות תפקודית של תשתיות לאומיות כהגדרתן בחוק התכנון והבניה, התשכ"ה-1965, והכל בשל נסיבות מיוחדות שיירשמו ובשים לב להשפעת מתן הפטור על משק האנרגיה.</w:t>
            </w:r>
          </w:p>
        </w:tc>
      </w:tr>
    </w:tbl>
    <w:p w14:paraId="54D176BC" w14:textId="4E33E20B" w:rsidR="007E37E3" w:rsidRDefault="007E37E3" w:rsidP="007E37E3">
      <w:pPr>
        <w:rPr>
          <w:b/>
          <w:bCs/>
          <w:rtl/>
          <w:lang w:eastAsia="he-IL"/>
        </w:rPr>
      </w:pPr>
      <w:bookmarkStart w:id="126" w:name="_ETM_Q1_175350"/>
      <w:bookmarkStart w:id="127" w:name="_ETM_Q1_175930"/>
      <w:bookmarkStart w:id="128" w:name="_ETM_Q1_176379"/>
      <w:bookmarkEnd w:id="125"/>
      <w:bookmarkEnd w:id="126"/>
      <w:bookmarkEnd w:id="127"/>
      <w:bookmarkEnd w:id="128"/>
    </w:p>
    <w:p w14:paraId="6C5110D7" w14:textId="1E64088B" w:rsidR="007E37E3" w:rsidRDefault="007E37E3" w:rsidP="007E37E3">
      <w:pPr>
        <w:rPr>
          <w:rtl/>
          <w:lang w:eastAsia="he-IL"/>
        </w:rPr>
      </w:pPr>
      <w:bookmarkStart w:id="129" w:name="_ETM_Q1_176454"/>
      <w:bookmarkEnd w:id="129"/>
      <w:r>
        <w:rPr>
          <w:rFonts w:hint="cs"/>
          <w:rtl/>
          <w:lang w:eastAsia="he-IL"/>
        </w:rPr>
        <w:t xml:space="preserve">זו כל התקנה. מה שזה אומר בעצם </w:t>
      </w:r>
      <w:r>
        <w:rPr>
          <w:rtl/>
          <w:lang w:eastAsia="he-IL"/>
        </w:rPr>
        <w:t>–</w:t>
      </w:r>
      <w:bookmarkStart w:id="130" w:name="_ETM_Q1_184165"/>
      <w:bookmarkEnd w:id="130"/>
      <w:r>
        <w:rPr>
          <w:rFonts w:hint="cs"/>
          <w:rtl/>
          <w:lang w:eastAsia="he-IL"/>
        </w:rPr>
        <w:t xml:space="preserve"> זה חל רק על מזגנים, כי מזגנים אלה התקנות שפגו</w:t>
      </w:r>
      <w:bookmarkStart w:id="131" w:name="_ETM_Q1_188151"/>
      <w:bookmarkEnd w:id="131"/>
      <w:r>
        <w:rPr>
          <w:rFonts w:hint="cs"/>
          <w:rtl/>
          <w:lang w:eastAsia="he-IL"/>
        </w:rPr>
        <w:t xml:space="preserve"> לאחרונה, ביוני; ורק לצורך מזגנים שנחוצים</w:t>
      </w:r>
      <w:bookmarkStart w:id="132" w:name="_ETM_Q1_196788"/>
      <w:bookmarkEnd w:id="132"/>
      <w:r>
        <w:rPr>
          <w:rFonts w:hint="cs"/>
          <w:rtl/>
          <w:lang w:eastAsia="he-IL"/>
        </w:rPr>
        <w:t xml:space="preserve"> למערכת הביטחון או לתשתיות לצורך רציפות תפקודית. אנחנו יודעים שיש</w:t>
      </w:r>
      <w:bookmarkStart w:id="133" w:name="_ETM_Q1_202763"/>
      <w:bookmarkEnd w:id="133"/>
      <w:r>
        <w:rPr>
          <w:rFonts w:hint="cs"/>
          <w:rtl/>
          <w:lang w:eastAsia="he-IL"/>
        </w:rPr>
        <w:t xml:space="preserve"> מזגנים מיוחדים, </w:t>
      </w:r>
      <w:bookmarkStart w:id="134" w:name="_ETM_Q1_204220"/>
      <w:bookmarkStart w:id="135" w:name="_ETM_Q1_200000"/>
      <w:bookmarkEnd w:id="134"/>
      <w:bookmarkEnd w:id="135"/>
      <w:r>
        <w:rPr>
          <w:rFonts w:hint="cs"/>
          <w:rtl/>
          <w:lang w:eastAsia="he-IL"/>
        </w:rPr>
        <w:t xml:space="preserve">שכרגע זה מה שיש לנו על הפרק </w:t>
      </w:r>
      <w:r>
        <w:rPr>
          <w:rtl/>
          <w:lang w:eastAsia="he-IL"/>
        </w:rPr>
        <w:t>–</w:t>
      </w:r>
      <w:r>
        <w:rPr>
          <w:rFonts w:hint="cs"/>
          <w:rtl/>
          <w:lang w:eastAsia="he-IL"/>
        </w:rPr>
        <w:t xml:space="preserve"> מזגנים</w:t>
      </w:r>
      <w:bookmarkStart w:id="136" w:name="_ETM_Q1_209785"/>
      <w:bookmarkEnd w:id="136"/>
      <w:r>
        <w:rPr>
          <w:rFonts w:hint="cs"/>
          <w:rtl/>
          <w:lang w:eastAsia="he-IL"/>
        </w:rPr>
        <w:t xml:space="preserve"> </w:t>
      </w:r>
      <w:bookmarkStart w:id="137" w:name="_ETM_Q1_204940"/>
      <w:bookmarkEnd w:id="137"/>
      <w:r>
        <w:rPr>
          <w:rFonts w:hint="cs"/>
          <w:rtl/>
          <w:lang w:eastAsia="he-IL"/>
        </w:rPr>
        <w:t xml:space="preserve">מיוחדים שמערכת הביטחון וחלק </w:t>
      </w:r>
      <w:bookmarkStart w:id="138" w:name="_ETM_Q1_205460"/>
      <w:bookmarkEnd w:id="138"/>
      <w:r>
        <w:rPr>
          <w:rFonts w:hint="cs"/>
          <w:rtl/>
          <w:lang w:eastAsia="he-IL"/>
        </w:rPr>
        <w:t>מחברות התשתית זקוקות להם, ממש</w:t>
      </w:r>
      <w:bookmarkStart w:id="139" w:name="_ETM_Q1_211074"/>
      <w:bookmarkEnd w:id="139"/>
      <w:r>
        <w:rPr>
          <w:rFonts w:hint="cs"/>
          <w:rtl/>
          <w:lang w:eastAsia="he-IL"/>
        </w:rPr>
        <w:t xml:space="preserve"> לצורך הרציפות. דברים שכבר הוזמנו, תוכננו, ובשלב הזה לא</w:t>
      </w:r>
      <w:bookmarkStart w:id="140" w:name="_ETM_Q1_217845"/>
      <w:bookmarkEnd w:id="140"/>
      <w:r>
        <w:rPr>
          <w:rFonts w:hint="cs"/>
          <w:rtl/>
          <w:lang w:eastAsia="he-IL"/>
        </w:rPr>
        <w:t xml:space="preserve"> ניתן לשנות. נציין שגם היה איזשהו סימן שאלה </w:t>
      </w:r>
      <w:bookmarkStart w:id="141" w:name="_ETM_Q1_225531"/>
      <w:bookmarkEnd w:id="141"/>
      <w:r>
        <w:rPr>
          <w:rFonts w:hint="cs"/>
          <w:rtl/>
          <w:lang w:eastAsia="he-IL"/>
        </w:rPr>
        <w:t xml:space="preserve">אם </w:t>
      </w:r>
      <w:bookmarkStart w:id="142" w:name="_ETM_Q1_223090"/>
      <w:bookmarkEnd w:id="142"/>
      <w:r>
        <w:rPr>
          <w:rFonts w:hint="cs"/>
          <w:rtl/>
          <w:lang w:eastAsia="he-IL"/>
        </w:rPr>
        <w:t>באמת חל על המזגנים האלה ההסדר החדש</w:t>
      </w:r>
      <w:bookmarkStart w:id="143" w:name="_ETM_Q1_229683"/>
      <w:bookmarkEnd w:id="143"/>
      <w:r>
        <w:rPr>
          <w:rFonts w:hint="cs"/>
          <w:rtl/>
          <w:lang w:eastAsia="he-IL"/>
        </w:rPr>
        <w:t xml:space="preserve"> או לא חל עליהם. בוא נאמר </w:t>
      </w:r>
      <w:r>
        <w:rPr>
          <w:rtl/>
          <w:lang w:eastAsia="he-IL"/>
        </w:rPr>
        <w:t>–</w:t>
      </w:r>
      <w:bookmarkStart w:id="144" w:name="_ETM_Q1_230840"/>
      <w:bookmarkEnd w:id="144"/>
      <w:r>
        <w:rPr>
          <w:rFonts w:hint="cs"/>
          <w:rtl/>
          <w:lang w:eastAsia="he-IL"/>
        </w:rPr>
        <w:t xml:space="preserve"> </w:t>
      </w:r>
      <w:bookmarkStart w:id="145" w:name="_ETM_Q1_231067"/>
      <w:bookmarkEnd w:id="145"/>
      <w:r>
        <w:rPr>
          <w:rFonts w:hint="cs"/>
          <w:rtl/>
          <w:lang w:eastAsia="he-IL"/>
        </w:rPr>
        <w:t>היבואנים חשבו שלא חל עליהם ההסדר החדש, ולכן הגענו למצב</w:t>
      </w:r>
      <w:bookmarkStart w:id="146" w:name="_ETM_Q1_236841"/>
      <w:bookmarkEnd w:id="146"/>
      <w:r>
        <w:rPr>
          <w:rFonts w:hint="cs"/>
          <w:rtl/>
          <w:lang w:eastAsia="he-IL"/>
        </w:rPr>
        <w:t xml:space="preserve"> שבו רק אחרי שהם הגיעו לארץ התברר שיש לנו בעיה</w:t>
      </w:r>
      <w:bookmarkStart w:id="147" w:name="_ETM_Q1_241896"/>
      <w:bookmarkEnd w:id="147"/>
      <w:r>
        <w:rPr>
          <w:rFonts w:hint="cs"/>
          <w:rtl/>
          <w:lang w:eastAsia="he-IL"/>
        </w:rPr>
        <w:t xml:space="preserve"> איתם.</w:t>
      </w:r>
      <w:r w:rsidR="008F36E3">
        <w:rPr>
          <w:rFonts w:hint="cs"/>
          <w:rtl/>
          <w:lang w:eastAsia="he-IL"/>
        </w:rPr>
        <w:t xml:space="preserve"> </w:t>
      </w:r>
      <w:bookmarkStart w:id="148" w:name="_ETM_Q1_241743"/>
      <w:bookmarkEnd w:id="148"/>
    </w:p>
    <w:p w14:paraId="6EC2ED50" w14:textId="77777777" w:rsidR="00EE0CD9" w:rsidRDefault="00EE0CD9" w:rsidP="007E37E3">
      <w:pPr>
        <w:rPr>
          <w:rtl/>
          <w:lang w:eastAsia="he-IL"/>
        </w:rPr>
      </w:pPr>
      <w:bookmarkStart w:id="149" w:name="_ETM_Q1_241854"/>
      <w:bookmarkStart w:id="150" w:name="_ETM_Q1_243911"/>
      <w:bookmarkEnd w:id="149"/>
      <w:bookmarkEnd w:id="150"/>
    </w:p>
    <w:p w14:paraId="57ECAC6B" w14:textId="23C1BCBF" w:rsidR="00EE0CD9" w:rsidRDefault="00EE0CD9" w:rsidP="00EE0CD9">
      <w:pPr>
        <w:pStyle w:val="af6"/>
        <w:keepNext/>
        <w:rPr>
          <w:rtl/>
        </w:rPr>
      </w:pPr>
      <w:bookmarkStart w:id="151" w:name="ET_yor_5159_16"/>
      <w:r w:rsidRPr="00EE0CD9">
        <w:rPr>
          <w:rStyle w:val="TagStyle"/>
          <w:rtl/>
        </w:rPr>
        <w:t xml:space="preserve"> &lt;&lt; יור &gt;&gt; </w:t>
      </w:r>
      <w:r>
        <w:rPr>
          <w:rtl/>
        </w:rPr>
        <w:t>היו"ר דוד ביטן:</w:t>
      </w:r>
      <w:r w:rsidRPr="00EE0CD9">
        <w:rPr>
          <w:rStyle w:val="TagStyle"/>
          <w:rtl/>
        </w:rPr>
        <w:t xml:space="preserve"> &lt;&lt; יור &gt;&gt;</w:t>
      </w:r>
      <w:r w:rsidR="008F36E3">
        <w:rPr>
          <w:rtl/>
        </w:rPr>
        <w:t xml:space="preserve"> </w:t>
      </w:r>
      <w:r>
        <w:rPr>
          <w:rtl/>
        </w:rPr>
        <w:t xml:space="preserve"> </w:t>
      </w:r>
      <w:bookmarkEnd w:id="151"/>
    </w:p>
    <w:p w14:paraId="40CB391C" w14:textId="77777777" w:rsidR="00EE0CD9" w:rsidRDefault="00EE0CD9" w:rsidP="00EE0CD9">
      <w:pPr>
        <w:pStyle w:val="KeepWithNext"/>
        <w:rPr>
          <w:rtl/>
          <w:lang w:eastAsia="he-IL"/>
        </w:rPr>
      </w:pPr>
    </w:p>
    <w:p w14:paraId="48EFF20F" w14:textId="5F0F4D2F" w:rsidR="00EE0CD9" w:rsidRDefault="00EE0CD9" w:rsidP="00EE0CD9">
      <w:pPr>
        <w:rPr>
          <w:rtl/>
          <w:lang w:eastAsia="he-IL"/>
        </w:rPr>
      </w:pPr>
      <w:bookmarkStart w:id="152" w:name="_ETM_Q1_244525"/>
      <w:bookmarkStart w:id="153" w:name="_ETM_Q1_244598"/>
      <w:bookmarkEnd w:id="152"/>
      <w:bookmarkEnd w:id="153"/>
      <w:r>
        <w:rPr>
          <w:rFonts w:hint="cs"/>
          <w:rtl/>
          <w:lang w:eastAsia="he-IL"/>
        </w:rPr>
        <w:t xml:space="preserve">יש לנו הערות לתקנות האלה? </w:t>
      </w:r>
    </w:p>
    <w:p w14:paraId="073B6B4C" w14:textId="77777777" w:rsidR="00EE0CD9" w:rsidRDefault="00EE0CD9" w:rsidP="00EE0CD9">
      <w:pPr>
        <w:rPr>
          <w:rtl/>
          <w:lang w:eastAsia="he-IL"/>
        </w:rPr>
      </w:pPr>
      <w:bookmarkStart w:id="154" w:name="_ETM_Q1_242210"/>
      <w:bookmarkStart w:id="155" w:name="_ETM_Q1_242446"/>
      <w:bookmarkStart w:id="156" w:name="_ETM_Q1_242523"/>
      <w:bookmarkStart w:id="157" w:name="_ETM_Q1_244591"/>
      <w:bookmarkEnd w:id="154"/>
      <w:bookmarkEnd w:id="155"/>
      <w:bookmarkEnd w:id="156"/>
      <w:bookmarkEnd w:id="157"/>
    </w:p>
    <w:p w14:paraId="69C05A8E" w14:textId="2A391984" w:rsidR="00EE0CD9" w:rsidRDefault="00EE0CD9" w:rsidP="00EE0CD9">
      <w:pPr>
        <w:pStyle w:val="a4"/>
        <w:keepNext/>
        <w:rPr>
          <w:rtl/>
        </w:rPr>
      </w:pPr>
      <w:bookmarkStart w:id="158" w:name="ET_speaker_ורד_קירוזילברמן_17"/>
      <w:r w:rsidRPr="00EE0CD9">
        <w:rPr>
          <w:rStyle w:val="TagStyle"/>
          <w:rtl/>
        </w:rPr>
        <w:t xml:space="preserve"> &lt;&lt; דובר &gt;&gt; </w:t>
      </w:r>
      <w:r>
        <w:rPr>
          <w:rtl/>
        </w:rPr>
        <w:t>ורד קירו-זילברמן:</w:t>
      </w:r>
      <w:r w:rsidRPr="00EE0CD9">
        <w:rPr>
          <w:rStyle w:val="TagStyle"/>
          <w:rtl/>
        </w:rPr>
        <w:t xml:space="preserve"> &lt;&lt; דובר &gt;&gt;</w:t>
      </w:r>
      <w:r w:rsidR="008F36E3">
        <w:rPr>
          <w:rtl/>
        </w:rPr>
        <w:t xml:space="preserve"> </w:t>
      </w:r>
      <w:r>
        <w:rPr>
          <w:rtl/>
        </w:rPr>
        <w:t xml:space="preserve"> </w:t>
      </w:r>
      <w:bookmarkEnd w:id="158"/>
    </w:p>
    <w:p w14:paraId="0F837EC4" w14:textId="77777777" w:rsidR="00EE0CD9" w:rsidRDefault="00EE0CD9" w:rsidP="00EE0CD9">
      <w:pPr>
        <w:pStyle w:val="KeepWithNext"/>
        <w:rPr>
          <w:rtl/>
          <w:lang w:eastAsia="he-IL"/>
        </w:rPr>
      </w:pPr>
    </w:p>
    <w:p w14:paraId="696E5262" w14:textId="1A3F9BAE" w:rsidR="00EE0CD9" w:rsidRDefault="00EE0CD9" w:rsidP="00EE0CD9">
      <w:pPr>
        <w:rPr>
          <w:rtl/>
          <w:lang w:eastAsia="he-IL"/>
        </w:rPr>
      </w:pPr>
      <w:bookmarkStart w:id="159" w:name="_ETM_Q1_245220"/>
      <w:bookmarkStart w:id="160" w:name="_ETM_Q1_245305"/>
      <w:bookmarkEnd w:id="159"/>
      <w:bookmarkEnd w:id="160"/>
      <w:r>
        <w:rPr>
          <w:rFonts w:hint="cs"/>
          <w:rtl/>
          <w:lang w:eastAsia="he-IL"/>
        </w:rPr>
        <w:t>כן. אני רק רוצה</w:t>
      </w:r>
      <w:bookmarkStart w:id="161" w:name="_ETM_Q1_246792"/>
      <w:bookmarkEnd w:id="161"/>
      <w:r>
        <w:rPr>
          <w:rFonts w:hint="cs"/>
          <w:rtl/>
          <w:lang w:eastAsia="he-IL"/>
        </w:rPr>
        <w:t xml:space="preserve"> להעיר שבמקור אנחנו קיבלנו תקנות הרבה-הרבה יותר רחבות ממשרד האנרגיה.</w:t>
      </w:r>
      <w:bookmarkStart w:id="162" w:name="_ETM_Q1_252672"/>
      <w:bookmarkEnd w:id="162"/>
      <w:r>
        <w:rPr>
          <w:rFonts w:hint="cs"/>
          <w:rtl/>
          <w:lang w:eastAsia="he-IL"/>
        </w:rPr>
        <w:t xml:space="preserve"> בעקבות הערות שלי, של הייעוץ המשפטי של הכנסת, </w:t>
      </w:r>
      <w:bookmarkStart w:id="163" w:name="_ETM_Q1_257330"/>
      <w:bookmarkEnd w:id="163"/>
      <w:r>
        <w:rPr>
          <w:rFonts w:hint="cs"/>
          <w:rtl/>
          <w:lang w:eastAsia="he-IL"/>
        </w:rPr>
        <w:t>באמת ככל</w:t>
      </w:r>
      <w:bookmarkStart w:id="164" w:name="_ETM_Q1_257207"/>
      <w:bookmarkEnd w:id="164"/>
      <w:r>
        <w:rPr>
          <w:rFonts w:hint="cs"/>
          <w:rtl/>
          <w:lang w:eastAsia="he-IL"/>
        </w:rPr>
        <w:t xml:space="preserve"> </w:t>
      </w:r>
      <w:bookmarkStart w:id="165" w:name="_ETM_Q1_253070"/>
      <w:bookmarkEnd w:id="165"/>
      <w:r>
        <w:rPr>
          <w:rFonts w:hint="cs"/>
          <w:rtl/>
          <w:lang w:eastAsia="he-IL"/>
        </w:rPr>
        <w:t>שזה מדובר בצורכי חירום, כדי לא לפתו</w:t>
      </w:r>
      <w:bookmarkStart w:id="166" w:name="_ETM_Q1_255863"/>
      <w:bookmarkEnd w:id="166"/>
      <w:r>
        <w:rPr>
          <w:rFonts w:hint="cs"/>
          <w:rtl/>
          <w:lang w:eastAsia="he-IL"/>
        </w:rPr>
        <w:t>ח</w:t>
      </w:r>
      <w:bookmarkStart w:id="167" w:name="_ETM_Q1_256852"/>
      <w:bookmarkEnd w:id="167"/>
      <w:r>
        <w:rPr>
          <w:rFonts w:hint="cs"/>
          <w:rtl/>
          <w:lang w:eastAsia="he-IL"/>
        </w:rPr>
        <w:t xml:space="preserve"> פה פתח לעוד כל מיני דברים אלא רק למקד ולחדד</w:t>
      </w:r>
      <w:bookmarkStart w:id="168" w:name="_ETM_Q1_263167"/>
      <w:bookmarkEnd w:id="168"/>
      <w:r>
        <w:rPr>
          <w:rFonts w:hint="cs"/>
          <w:rtl/>
          <w:lang w:eastAsia="he-IL"/>
        </w:rPr>
        <w:t xml:space="preserve"> את הניסוח</w:t>
      </w:r>
      <w:bookmarkStart w:id="169" w:name="_ETM_Q1_262300"/>
      <w:bookmarkStart w:id="170" w:name="_ETM_Q1_258350"/>
      <w:bookmarkEnd w:id="169"/>
      <w:bookmarkEnd w:id="170"/>
      <w:r>
        <w:rPr>
          <w:rFonts w:hint="cs"/>
          <w:rtl/>
          <w:lang w:eastAsia="he-IL"/>
        </w:rPr>
        <w:t>, אנחנו ביקשנו</w:t>
      </w:r>
      <w:bookmarkStart w:id="171" w:name="_ETM_Q1_265404"/>
      <w:bookmarkEnd w:id="171"/>
      <w:r>
        <w:rPr>
          <w:rFonts w:hint="cs"/>
          <w:rtl/>
          <w:lang w:eastAsia="he-IL"/>
        </w:rPr>
        <w:t xml:space="preserve"> באמת לשנות את זה </w:t>
      </w:r>
      <w:r>
        <w:rPr>
          <w:rtl/>
          <w:lang w:eastAsia="he-IL"/>
        </w:rPr>
        <w:t>–</w:t>
      </w:r>
      <w:r>
        <w:rPr>
          <w:rFonts w:hint="cs"/>
          <w:rtl/>
          <w:lang w:eastAsia="he-IL"/>
        </w:rPr>
        <w:t xml:space="preserve"> </w:t>
      </w:r>
      <w:bookmarkStart w:id="172" w:name="_ETM_Q1_265060"/>
      <w:bookmarkEnd w:id="172"/>
      <w:r>
        <w:rPr>
          <w:rFonts w:hint="cs"/>
          <w:rtl/>
          <w:lang w:eastAsia="he-IL"/>
        </w:rPr>
        <w:t>שאלה</w:t>
      </w:r>
      <w:bookmarkStart w:id="173" w:name="_ETM_Q1_266626"/>
      <w:bookmarkEnd w:id="173"/>
      <w:r>
        <w:rPr>
          <w:rFonts w:hint="cs"/>
          <w:rtl/>
          <w:lang w:eastAsia="he-IL"/>
        </w:rPr>
        <w:t xml:space="preserve"> יהיו רק מזגנים, שזה </w:t>
      </w:r>
      <w:bookmarkStart w:id="174" w:name="_ETM_Q1_266850"/>
      <w:bookmarkEnd w:id="174"/>
      <w:r>
        <w:rPr>
          <w:rFonts w:hint="cs"/>
          <w:rtl/>
          <w:lang w:eastAsia="he-IL"/>
        </w:rPr>
        <w:t>יהיה רק</w:t>
      </w:r>
      <w:bookmarkStart w:id="175" w:name="_ETM_Q1_269897"/>
      <w:bookmarkEnd w:id="175"/>
      <w:r>
        <w:rPr>
          <w:rFonts w:hint="cs"/>
          <w:rtl/>
          <w:lang w:eastAsia="he-IL"/>
        </w:rPr>
        <w:t xml:space="preserve"> באמת </w:t>
      </w:r>
      <w:r>
        <w:rPr>
          <w:rtl/>
          <w:lang w:eastAsia="he-IL"/>
        </w:rPr>
        <w:t>–</w:t>
      </w:r>
      <w:r>
        <w:rPr>
          <w:rFonts w:hint="cs"/>
          <w:rtl/>
          <w:lang w:eastAsia="he-IL"/>
        </w:rPr>
        <w:t xml:space="preserve"> לא לכל צורך דחוף אחר. </w:t>
      </w:r>
      <w:bookmarkStart w:id="176" w:name="_ETM_Q1_273119"/>
      <w:bookmarkEnd w:id="176"/>
    </w:p>
    <w:p w14:paraId="3E6D2864" w14:textId="77777777" w:rsidR="00EE0CD9" w:rsidRDefault="00EE0CD9" w:rsidP="00EE0CD9">
      <w:pPr>
        <w:rPr>
          <w:rtl/>
          <w:lang w:eastAsia="he-IL"/>
        </w:rPr>
      </w:pPr>
    </w:p>
    <w:p w14:paraId="0619C15A" w14:textId="20F998B5" w:rsidR="00EE0CD9" w:rsidRDefault="00EE0CD9" w:rsidP="00EE0CD9">
      <w:pPr>
        <w:pStyle w:val="af6"/>
        <w:keepNext/>
        <w:rPr>
          <w:rtl/>
        </w:rPr>
      </w:pPr>
      <w:bookmarkStart w:id="177" w:name="ET_yor_5159_18"/>
      <w:r w:rsidRPr="00EE0CD9">
        <w:rPr>
          <w:rStyle w:val="TagStyle"/>
          <w:rtl/>
        </w:rPr>
        <w:t xml:space="preserve"> &lt;&lt; יור &gt;&gt; </w:t>
      </w:r>
      <w:r>
        <w:rPr>
          <w:rtl/>
        </w:rPr>
        <w:t>היו"ר דוד ביטן:</w:t>
      </w:r>
      <w:r w:rsidRPr="00EE0CD9">
        <w:rPr>
          <w:rStyle w:val="TagStyle"/>
          <w:rtl/>
        </w:rPr>
        <w:t xml:space="preserve"> &lt;&lt; יור &gt;&gt;</w:t>
      </w:r>
      <w:r w:rsidR="008F36E3">
        <w:rPr>
          <w:rtl/>
        </w:rPr>
        <w:t xml:space="preserve"> </w:t>
      </w:r>
      <w:r>
        <w:rPr>
          <w:rtl/>
        </w:rPr>
        <w:t xml:space="preserve"> </w:t>
      </w:r>
      <w:bookmarkEnd w:id="177"/>
    </w:p>
    <w:p w14:paraId="536CD152" w14:textId="77777777" w:rsidR="00EE0CD9" w:rsidRDefault="00EE0CD9" w:rsidP="00EE0CD9">
      <w:pPr>
        <w:pStyle w:val="KeepWithNext"/>
        <w:rPr>
          <w:rtl/>
          <w:lang w:eastAsia="he-IL"/>
        </w:rPr>
      </w:pPr>
    </w:p>
    <w:p w14:paraId="672111AB" w14:textId="277555DE" w:rsidR="00EE0CD9" w:rsidRDefault="00EE0CD9" w:rsidP="00EE0CD9">
      <w:pPr>
        <w:rPr>
          <w:rtl/>
          <w:lang w:eastAsia="he-IL"/>
        </w:rPr>
      </w:pPr>
      <w:bookmarkStart w:id="178" w:name="_ETM_Q1_274187"/>
      <w:bookmarkStart w:id="179" w:name="_ETM_Q1_274256"/>
      <w:bookmarkEnd w:id="178"/>
      <w:bookmarkEnd w:id="179"/>
      <w:r>
        <w:rPr>
          <w:rFonts w:hint="cs"/>
          <w:rtl/>
          <w:lang w:eastAsia="he-IL"/>
        </w:rPr>
        <w:t xml:space="preserve">אז </w:t>
      </w:r>
      <w:bookmarkStart w:id="180" w:name="_ETM_Q1_269710"/>
      <w:bookmarkEnd w:id="180"/>
      <w:r>
        <w:rPr>
          <w:rFonts w:hint="cs"/>
          <w:rtl/>
          <w:lang w:eastAsia="he-IL"/>
        </w:rPr>
        <w:t>זה אחרי</w:t>
      </w:r>
      <w:bookmarkStart w:id="181" w:name="_ETM_Q1_270372"/>
      <w:bookmarkEnd w:id="181"/>
      <w:r>
        <w:rPr>
          <w:rFonts w:hint="cs"/>
          <w:rtl/>
          <w:lang w:eastAsia="he-IL"/>
        </w:rPr>
        <w:t xml:space="preserve"> התיקונים?</w:t>
      </w:r>
      <w:r>
        <w:rPr>
          <w:lang w:eastAsia="he-IL"/>
        </w:rPr>
        <w:t xml:space="preserve"> </w:t>
      </w:r>
      <w:bookmarkStart w:id="182" w:name="_ETM_Q1_271829"/>
      <w:bookmarkEnd w:id="182"/>
    </w:p>
    <w:p w14:paraId="23221E78" w14:textId="77777777" w:rsidR="00EE0CD9" w:rsidRDefault="00EE0CD9" w:rsidP="00EE0CD9">
      <w:pPr>
        <w:rPr>
          <w:rtl/>
          <w:lang w:eastAsia="he-IL"/>
        </w:rPr>
      </w:pPr>
      <w:bookmarkStart w:id="183" w:name="_ETM_Q1_271902"/>
      <w:bookmarkEnd w:id="183"/>
    </w:p>
    <w:p w14:paraId="2B440388" w14:textId="6ED612F6" w:rsidR="00EE0CD9" w:rsidRDefault="00EE0CD9" w:rsidP="00EE0CD9">
      <w:pPr>
        <w:pStyle w:val="a4"/>
        <w:keepNext/>
        <w:rPr>
          <w:rtl/>
        </w:rPr>
      </w:pPr>
      <w:bookmarkStart w:id="184" w:name="ET_speaker_ורד_קירוזילברמן_19"/>
      <w:r w:rsidRPr="00EE0CD9">
        <w:rPr>
          <w:rStyle w:val="TagStyle"/>
          <w:rtl/>
        </w:rPr>
        <w:t xml:space="preserve"> &lt;&lt; דובר &gt;&gt; </w:t>
      </w:r>
      <w:r>
        <w:rPr>
          <w:rtl/>
        </w:rPr>
        <w:t>ורד קירו-זילברמן:</w:t>
      </w:r>
      <w:r w:rsidRPr="00EE0CD9">
        <w:rPr>
          <w:rStyle w:val="TagStyle"/>
          <w:rtl/>
        </w:rPr>
        <w:t xml:space="preserve"> &lt;&lt; דובר &gt;&gt;</w:t>
      </w:r>
      <w:r w:rsidR="008F36E3">
        <w:rPr>
          <w:rtl/>
        </w:rPr>
        <w:t xml:space="preserve"> </w:t>
      </w:r>
      <w:r>
        <w:rPr>
          <w:rtl/>
        </w:rPr>
        <w:t xml:space="preserve"> </w:t>
      </w:r>
      <w:bookmarkEnd w:id="184"/>
    </w:p>
    <w:p w14:paraId="4F1DC52C" w14:textId="77777777" w:rsidR="00EE0CD9" w:rsidRDefault="00EE0CD9" w:rsidP="00EE0CD9">
      <w:pPr>
        <w:pStyle w:val="KeepWithNext"/>
        <w:rPr>
          <w:rtl/>
          <w:lang w:eastAsia="he-IL"/>
        </w:rPr>
      </w:pPr>
    </w:p>
    <w:p w14:paraId="1BD9ACF8" w14:textId="1E0FE4A3" w:rsidR="00EE0CD9" w:rsidRDefault="00EE0CD9" w:rsidP="00EE0CD9">
      <w:pPr>
        <w:rPr>
          <w:rtl/>
          <w:lang w:eastAsia="he-IL"/>
        </w:rPr>
      </w:pPr>
      <w:bookmarkStart w:id="185" w:name="_ETM_Q1_274038"/>
      <w:bookmarkStart w:id="186" w:name="_ETM_Q1_274109"/>
      <w:bookmarkEnd w:id="185"/>
      <w:bookmarkEnd w:id="186"/>
      <w:r>
        <w:rPr>
          <w:rFonts w:hint="cs"/>
          <w:rtl/>
          <w:lang w:eastAsia="he-IL"/>
        </w:rPr>
        <w:t xml:space="preserve">נכון. זה אחרי התיקונים שלנו. גם עניין נושא תשתיות </w:t>
      </w:r>
      <w:bookmarkStart w:id="187" w:name="_ETM_Q1_278119"/>
      <w:bookmarkEnd w:id="187"/>
      <w:r>
        <w:rPr>
          <w:rtl/>
          <w:lang w:eastAsia="he-IL"/>
        </w:rPr>
        <w:t>–</w:t>
      </w:r>
      <w:r>
        <w:rPr>
          <w:rFonts w:hint="cs"/>
          <w:rtl/>
          <w:lang w:eastAsia="he-IL"/>
        </w:rPr>
        <w:t xml:space="preserve"> ההגדרה של תשתיות היא הגדרה מאוד-מאוד רחבה, </w:t>
      </w:r>
      <w:bookmarkStart w:id="188" w:name="_ETM_Q1_277680"/>
      <w:bookmarkEnd w:id="188"/>
      <w:r>
        <w:rPr>
          <w:rFonts w:hint="cs"/>
          <w:rtl/>
          <w:lang w:eastAsia="he-IL"/>
        </w:rPr>
        <w:t>וכוללת הרבה</w:t>
      </w:r>
      <w:bookmarkStart w:id="189" w:name="_ETM_Q1_280605"/>
      <w:bookmarkEnd w:id="189"/>
      <w:r>
        <w:rPr>
          <w:rFonts w:hint="cs"/>
          <w:rtl/>
          <w:lang w:eastAsia="he-IL"/>
        </w:rPr>
        <w:t xml:space="preserve"> מאוד תשתיות. </w:t>
      </w:r>
      <w:bookmarkStart w:id="190" w:name="_ETM_Q1_283723"/>
      <w:bookmarkEnd w:id="190"/>
    </w:p>
    <w:p w14:paraId="6E03A705" w14:textId="77777777" w:rsidR="00EE0CD9" w:rsidRDefault="00EE0CD9" w:rsidP="00EE0CD9">
      <w:pPr>
        <w:rPr>
          <w:rtl/>
          <w:lang w:eastAsia="he-IL"/>
        </w:rPr>
      </w:pPr>
      <w:bookmarkStart w:id="191" w:name="_ETM_Q1_283828"/>
      <w:bookmarkStart w:id="192" w:name="_ETM_Q1_283873"/>
      <w:bookmarkEnd w:id="191"/>
      <w:bookmarkEnd w:id="192"/>
    </w:p>
    <w:p w14:paraId="23540BFB" w14:textId="107BC25E" w:rsidR="00EE0CD9" w:rsidRDefault="00EE0CD9" w:rsidP="00EE0CD9">
      <w:pPr>
        <w:rPr>
          <w:rtl/>
          <w:lang w:eastAsia="he-IL"/>
        </w:rPr>
      </w:pPr>
      <w:bookmarkStart w:id="193" w:name="_ETM_Q1_283944"/>
      <w:bookmarkEnd w:id="193"/>
      <w:r>
        <w:rPr>
          <w:rFonts w:hint="cs"/>
          <w:rtl/>
          <w:lang w:eastAsia="he-IL"/>
        </w:rPr>
        <w:t xml:space="preserve">מה שאני הייתי רוצה לחדד </w:t>
      </w:r>
      <w:bookmarkStart w:id="194" w:name="_ETM_Q1_281390"/>
      <w:bookmarkEnd w:id="194"/>
      <w:r>
        <w:rPr>
          <w:rFonts w:hint="cs"/>
          <w:rtl/>
          <w:lang w:eastAsia="he-IL"/>
        </w:rPr>
        <w:t>זה באמת</w:t>
      </w:r>
      <w:bookmarkStart w:id="195" w:name="_ETM_Q1_283845"/>
      <w:bookmarkEnd w:id="195"/>
      <w:r>
        <w:rPr>
          <w:rFonts w:hint="cs"/>
          <w:rtl/>
          <w:lang w:eastAsia="he-IL"/>
        </w:rPr>
        <w:t xml:space="preserve"> את הצורך: את הקשר שבין המזגנים לבין התשתית, ולכן</w:t>
      </w:r>
      <w:bookmarkStart w:id="196" w:name="_ETM_Q1_293343"/>
      <w:bookmarkEnd w:id="196"/>
      <w:r>
        <w:rPr>
          <w:rFonts w:hint="cs"/>
          <w:rtl/>
          <w:lang w:eastAsia="he-IL"/>
        </w:rPr>
        <w:t xml:space="preserve"> ביקשתי להגיד "לצורכי ביטחון או הבטחת רציפות תפקודית". כלומר, שיהיה</w:t>
      </w:r>
      <w:bookmarkStart w:id="197" w:name="_ETM_Q1_299700"/>
      <w:bookmarkEnd w:id="197"/>
      <w:r>
        <w:rPr>
          <w:rFonts w:hint="cs"/>
          <w:rtl/>
          <w:lang w:eastAsia="he-IL"/>
        </w:rPr>
        <w:t xml:space="preserve"> ברור שאות</w:t>
      </w:r>
      <w:bookmarkStart w:id="198" w:name="_ETM_Q1_295770"/>
      <w:bookmarkEnd w:id="198"/>
      <w:r>
        <w:rPr>
          <w:rFonts w:hint="cs"/>
          <w:rtl/>
          <w:lang w:eastAsia="he-IL"/>
        </w:rPr>
        <w:t>ה תשתית מחויבת באותם מזגנים, ולכן אנחנו מאפשרים להם</w:t>
      </w:r>
      <w:bookmarkStart w:id="199" w:name="_ETM_Q1_301781"/>
      <w:bookmarkEnd w:id="199"/>
      <w:r>
        <w:rPr>
          <w:rFonts w:hint="cs"/>
          <w:rtl/>
          <w:lang w:eastAsia="he-IL"/>
        </w:rPr>
        <w:t xml:space="preserve"> למעשה פטור גורף מכל ההוראות של פרק ג'. אוקי? זה</w:t>
      </w:r>
      <w:bookmarkStart w:id="200" w:name="_ETM_Q1_306048"/>
      <w:bookmarkEnd w:id="200"/>
      <w:r>
        <w:rPr>
          <w:rFonts w:hint="cs"/>
          <w:rtl/>
          <w:lang w:eastAsia="he-IL"/>
        </w:rPr>
        <w:t xml:space="preserve"> דיוק ניסוחי שאנחנו לא הספקנו להכניס אותו אתמול. </w:t>
      </w:r>
      <w:bookmarkStart w:id="201" w:name="_ETM_Q1_310999"/>
      <w:bookmarkEnd w:id="201"/>
    </w:p>
    <w:p w14:paraId="1C5FAAA0" w14:textId="77777777" w:rsidR="00EE0CD9" w:rsidRDefault="00EE0CD9" w:rsidP="00EE0CD9">
      <w:pPr>
        <w:rPr>
          <w:rtl/>
          <w:lang w:eastAsia="he-IL"/>
        </w:rPr>
      </w:pPr>
      <w:bookmarkStart w:id="202" w:name="_ETM_Q1_311087"/>
      <w:bookmarkEnd w:id="202"/>
    </w:p>
    <w:p w14:paraId="286125FF" w14:textId="6189BDFB" w:rsidR="00EE0CD9" w:rsidRDefault="00EE0CD9" w:rsidP="00EE0CD9">
      <w:pPr>
        <w:pStyle w:val="af6"/>
        <w:keepNext/>
        <w:rPr>
          <w:rtl/>
        </w:rPr>
      </w:pPr>
      <w:bookmarkStart w:id="203" w:name="ET_yor_5159_20"/>
      <w:r w:rsidRPr="00EE0CD9">
        <w:rPr>
          <w:rStyle w:val="TagStyle"/>
          <w:rtl/>
        </w:rPr>
        <w:lastRenderedPageBreak/>
        <w:t xml:space="preserve"> &lt;&lt; יור &gt;&gt; </w:t>
      </w:r>
      <w:r>
        <w:rPr>
          <w:rtl/>
        </w:rPr>
        <w:t>היו"ר דוד ביטן:</w:t>
      </w:r>
      <w:r w:rsidRPr="00EE0CD9">
        <w:rPr>
          <w:rStyle w:val="TagStyle"/>
          <w:rtl/>
        </w:rPr>
        <w:t xml:space="preserve"> &lt;&lt; יור &gt;&gt;</w:t>
      </w:r>
      <w:r w:rsidR="008F36E3">
        <w:rPr>
          <w:rtl/>
        </w:rPr>
        <w:t xml:space="preserve"> </w:t>
      </w:r>
      <w:r>
        <w:rPr>
          <w:rtl/>
        </w:rPr>
        <w:t xml:space="preserve"> </w:t>
      </w:r>
      <w:bookmarkEnd w:id="203"/>
    </w:p>
    <w:p w14:paraId="472C2F38" w14:textId="77777777" w:rsidR="00EE0CD9" w:rsidRDefault="00EE0CD9" w:rsidP="00EE0CD9">
      <w:pPr>
        <w:pStyle w:val="KeepWithNext"/>
        <w:rPr>
          <w:rtl/>
          <w:lang w:eastAsia="he-IL"/>
        </w:rPr>
      </w:pPr>
    </w:p>
    <w:p w14:paraId="65BC0843" w14:textId="7416152F" w:rsidR="00EE0CD9" w:rsidRDefault="00EE0CD9" w:rsidP="00EE0CD9">
      <w:pPr>
        <w:rPr>
          <w:rtl/>
          <w:lang w:eastAsia="he-IL"/>
        </w:rPr>
      </w:pPr>
      <w:bookmarkStart w:id="204" w:name="_ETM_Q1_312116"/>
      <w:bookmarkEnd w:id="204"/>
      <w:r>
        <w:rPr>
          <w:rFonts w:hint="cs"/>
          <w:rtl/>
          <w:lang w:eastAsia="he-IL"/>
        </w:rPr>
        <w:t>ת</w:t>
      </w:r>
      <w:bookmarkStart w:id="205" w:name="_ETM_Q1_312192"/>
      <w:bookmarkEnd w:id="205"/>
      <w:r>
        <w:rPr>
          <w:rFonts w:hint="cs"/>
          <w:rtl/>
          <w:lang w:eastAsia="he-IL"/>
        </w:rPr>
        <w:t xml:space="preserve">כניסי </w:t>
      </w:r>
      <w:bookmarkStart w:id="206" w:name="_ETM_Q1_307790"/>
      <w:bookmarkEnd w:id="206"/>
      <w:r>
        <w:rPr>
          <w:rFonts w:hint="cs"/>
          <w:rtl/>
          <w:lang w:eastAsia="he-IL"/>
        </w:rPr>
        <w:t>את</w:t>
      </w:r>
      <w:bookmarkStart w:id="207" w:name="_ETM_Q1_308028"/>
      <w:bookmarkEnd w:id="207"/>
      <w:r>
        <w:rPr>
          <w:rFonts w:hint="cs"/>
          <w:rtl/>
          <w:lang w:eastAsia="he-IL"/>
        </w:rPr>
        <w:t xml:space="preserve"> זה. יש להם בעיה עם זה? עם ההערה הזאת? </w:t>
      </w:r>
    </w:p>
    <w:p w14:paraId="7910739A" w14:textId="77777777" w:rsidR="00EE0CD9" w:rsidRDefault="00EE0CD9" w:rsidP="00EE0CD9">
      <w:pPr>
        <w:rPr>
          <w:rtl/>
          <w:lang w:eastAsia="he-IL"/>
        </w:rPr>
      </w:pPr>
      <w:bookmarkStart w:id="208" w:name="_ETM_Q1_308630"/>
      <w:bookmarkEnd w:id="208"/>
    </w:p>
    <w:p w14:paraId="50E31EF7" w14:textId="5E09D25E" w:rsidR="00EE0CD9" w:rsidRDefault="00EE0CD9" w:rsidP="00EE0CD9">
      <w:pPr>
        <w:pStyle w:val="af9"/>
        <w:keepNext/>
        <w:rPr>
          <w:rtl/>
          <w:lang w:eastAsia="he-IL"/>
        </w:rPr>
      </w:pPr>
      <w:bookmarkStart w:id="209" w:name="ET_guest_חגית_איזמן_21"/>
      <w:r w:rsidRPr="00EE0CD9">
        <w:rPr>
          <w:rStyle w:val="TagStyle"/>
          <w:rtl/>
        </w:rPr>
        <w:t xml:space="preserve"> &lt;&lt; אורח &gt;&gt; </w:t>
      </w:r>
      <w:r>
        <w:rPr>
          <w:rtl/>
          <w:lang w:eastAsia="he-IL"/>
        </w:rPr>
        <w:t>חגית איזמן:</w:t>
      </w:r>
      <w:r w:rsidRPr="00EE0CD9">
        <w:rPr>
          <w:rStyle w:val="TagStyle"/>
          <w:rtl/>
        </w:rPr>
        <w:t xml:space="preserve"> &lt;&lt; אורח &gt;&gt;</w:t>
      </w:r>
      <w:r w:rsidR="008F36E3">
        <w:rPr>
          <w:rtl/>
          <w:lang w:eastAsia="he-IL"/>
        </w:rPr>
        <w:t xml:space="preserve"> </w:t>
      </w:r>
      <w:r>
        <w:rPr>
          <w:rtl/>
          <w:lang w:eastAsia="he-IL"/>
        </w:rPr>
        <w:t xml:space="preserve"> </w:t>
      </w:r>
      <w:bookmarkEnd w:id="209"/>
    </w:p>
    <w:p w14:paraId="11161A35" w14:textId="77777777" w:rsidR="00EE0CD9" w:rsidRDefault="00EE0CD9" w:rsidP="00EE0CD9">
      <w:pPr>
        <w:pStyle w:val="KeepWithNext"/>
        <w:rPr>
          <w:rtl/>
          <w:lang w:eastAsia="he-IL"/>
        </w:rPr>
      </w:pPr>
    </w:p>
    <w:p w14:paraId="67C26A2F" w14:textId="6CE750E3" w:rsidR="00EE0CD9" w:rsidRDefault="00EE0CD9" w:rsidP="00EE0CD9">
      <w:pPr>
        <w:rPr>
          <w:rtl/>
          <w:lang w:eastAsia="he-IL"/>
        </w:rPr>
      </w:pPr>
      <w:bookmarkStart w:id="210" w:name="_ETM_Q1_306310"/>
      <w:bookmarkEnd w:id="210"/>
      <w:r>
        <w:rPr>
          <w:rFonts w:hint="cs"/>
          <w:rtl/>
          <w:lang w:eastAsia="he-IL"/>
        </w:rPr>
        <w:t>לא.</w:t>
      </w:r>
      <w:bookmarkStart w:id="211" w:name="_ETM_Q1_306692"/>
      <w:bookmarkEnd w:id="211"/>
      <w:r>
        <w:rPr>
          <w:rFonts w:hint="cs"/>
          <w:rtl/>
          <w:lang w:eastAsia="he-IL"/>
        </w:rPr>
        <w:t xml:space="preserve"> </w:t>
      </w:r>
      <w:bookmarkStart w:id="212" w:name="_ETM_Q1_307852"/>
      <w:bookmarkEnd w:id="212"/>
    </w:p>
    <w:p w14:paraId="461500E6" w14:textId="77777777" w:rsidR="00EE0CD9" w:rsidRDefault="00EE0CD9" w:rsidP="00EE0CD9">
      <w:pPr>
        <w:rPr>
          <w:rtl/>
          <w:lang w:eastAsia="he-IL"/>
        </w:rPr>
      </w:pPr>
      <w:bookmarkStart w:id="213" w:name="_ETM_Q1_307941"/>
      <w:bookmarkEnd w:id="213"/>
    </w:p>
    <w:p w14:paraId="0B6A435D" w14:textId="114C048F" w:rsidR="00EE0CD9" w:rsidRDefault="00EE0CD9" w:rsidP="00EE0CD9">
      <w:pPr>
        <w:pStyle w:val="a4"/>
        <w:keepNext/>
        <w:rPr>
          <w:rtl/>
        </w:rPr>
      </w:pPr>
      <w:bookmarkStart w:id="214" w:name="ET_speaker_ורד_קירוזילברמן_22"/>
      <w:r w:rsidRPr="00EE0CD9">
        <w:rPr>
          <w:rStyle w:val="TagStyle"/>
          <w:rtl/>
        </w:rPr>
        <w:t xml:space="preserve"> &lt;&lt; דובר &gt;&gt; </w:t>
      </w:r>
      <w:r>
        <w:rPr>
          <w:rtl/>
        </w:rPr>
        <w:t>ורד קירו-זילברמן:</w:t>
      </w:r>
      <w:r w:rsidRPr="00EE0CD9">
        <w:rPr>
          <w:rStyle w:val="TagStyle"/>
          <w:rtl/>
        </w:rPr>
        <w:t xml:space="preserve"> &lt;&lt; דובר &gt;&gt;</w:t>
      </w:r>
      <w:r w:rsidR="008F36E3">
        <w:rPr>
          <w:rtl/>
        </w:rPr>
        <w:t xml:space="preserve"> </w:t>
      </w:r>
      <w:r>
        <w:rPr>
          <w:rtl/>
        </w:rPr>
        <w:t xml:space="preserve"> </w:t>
      </w:r>
      <w:bookmarkEnd w:id="214"/>
    </w:p>
    <w:p w14:paraId="7BDD5172" w14:textId="77777777" w:rsidR="00EE0CD9" w:rsidRDefault="00EE0CD9" w:rsidP="00EE0CD9">
      <w:pPr>
        <w:pStyle w:val="KeepWithNext"/>
        <w:rPr>
          <w:rtl/>
          <w:lang w:eastAsia="he-IL"/>
        </w:rPr>
      </w:pPr>
    </w:p>
    <w:p w14:paraId="76EEF79C" w14:textId="7A5D1E1F" w:rsidR="00EE0CD9" w:rsidRDefault="00EE0CD9" w:rsidP="00EE0CD9">
      <w:pPr>
        <w:rPr>
          <w:rtl/>
          <w:lang w:eastAsia="he-IL"/>
        </w:rPr>
      </w:pPr>
      <w:bookmarkStart w:id="215" w:name="_ETM_Q1_309829"/>
      <w:bookmarkStart w:id="216" w:name="_ETM_Q1_309900"/>
      <w:bookmarkEnd w:id="215"/>
      <w:bookmarkEnd w:id="216"/>
      <w:r>
        <w:rPr>
          <w:rFonts w:hint="cs"/>
          <w:rtl/>
          <w:lang w:eastAsia="he-IL"/>
        </w:rPr>
        <w:t xml:space="preserve">לא, הם ראו את זה. </w:t>
      </w:r>
      <w:bookmarkStart w:id="217" w:name="_ETM_Q1_315284"/>
      <w:bookmarkEnd w:id="217"/>
    </w:p>
    <w:p w14:paraId="3ACF9C30" w14:textId="77777777" w:rsidR="00EE0CD9" w:rsidRDefault="00EE0CD9" w:rsidP="00EE0CD9">
      <w:pPr>
        <w:rPr>
          <w:rtl/>
          <w:lang w:eastAsia="he-IL"/>
        </w:rPr>
      </w:pPr>
      <w:bookmarkStart w:id="218" w:name="_ETM_Q1_315349"/>
      <w:bookmarkEnd w:id="218"/>
    </w:p>
    <w:p w14:paraId="425A0E86" w14:textId="2ED7554B" w:rsidR="00EE0CD9" w:rsidRDefault="00EE0CD9" w:rsidP="00EE0CD9">
      <w:pPr>
        <w:pStyle w:val="af6"/>
        <w:keepNext/>
        <w:rPr>
          <w:rtl/>
        </w:rPr>
      </w:pPr>
      <w:bookmarkStart w:id="219" w:name="ET_yor_5159_23"/>
      <w:r w:rsidRPr="00EE0CD9">
        <w:rPr>
          <w:rStyle w:val="TagStyle"/>
          <w:rtl/>
        </w:rPr>
        <w:t xml:space="preserve"> &lt;&lt; יור &gt;&gt; </w:t>
      </w:r>
      <w:r>
        <w:rPr>
          <w:rtl/>
        </w:rPr>
        <w:t>היו"ר דוד ביטן:</w:t>
      </w:r>
      <w:r w:rsidRPr="00EE0CD9">
        <w:rPr>
          <w:rStyle w:val="TagStyle"/>
          <w:rtl/>
        </w:rPr>
        <w:t xml:space="preserve"> &lt;&lt; יור &gt;&gt;</w:t>
      </w:r>
      <w:r w:rsidR="008F36E3">
        <w:rPr>
          <w:rtl/>
        </w:rPr>
        <w:t xml:space="preserve"> </w:t>
      </w:r>
      <w:r>
        <w:rPr>
          <w:rtl/>
        </w:rPr>
        <w:t xml:space="preserve"> </w:t>
      </w:r>
      <w:bookmarkEnd w:id="219"/>
    </w:p>
    <w:p w14:paraId="27F5AC6E" w14:textId="77777777" w:rsidR="00EE0CD9" w:rsidRDefault="00EE0CD9" w:rsidP="00EE0CD9">
      <w:pPr>
        <w:pStyle w:val="KeepWithNext"/>
        <w:rPr>
          <w:rtl/>
          <w:lang w:eastAsia="he-IL"/>
        </w:rPr>
      </w:pPr>
    </w:p>
    <w:p w14:paraId="0BD42972" w14:textId="3EB81B64" w:rsidR="00EE0CD9" w:rsidRDefault="00EE0CD9" w:rsidP="00EE0CD9">
      <w:pPr>
        <w:rPr>
          <w:rtl/>
          <w:lang w:eastAsia="he-IL"/>
        </w:rPr>
      </w:pPr>
      <w:bookmarkStart w:id="220" w:name="_ETM_Q1_317083"/>
      <w:bookmarkStart w:id="221" w:name="_ETM_Q1_317135"/>
      <w:bookmarkEnd w:id="220"/>
      <w:bookmarkEnd w:id="221"/>
      <w:r>
        <w:rPr>
          <w:rFonts w:hint="cs"/>
          <w:rtl/>
          <w:lang w:eastAsia="he-IL"/>
        </w:rPr>
        <w:t xml:space="preserve">טוב. מישהו מהצד הזה </w:t>
      </w:r>
      <w:bookmarkStart w:id="222" w:name="_ETM_Q1_318856"/>
      <w:bookmarkEnd w:id="222"/>
      <w:r>
        <w:rPr>
          <w:rFonts w:hint="cs"/>
          <w:rtl/>
          <w:lang w:eastAsia="he-IL"/>
        </w:rPr>
        <w:t xml:space="preserve">רוצה להגיד משהו? </w:t>
      </w:r>
      <w:bookmarkStart w:id="223" w:name="_ETM_Q1_320541"/>
      <w:bookmarkEnd w:id="223"/>
    </w:p>
    <w:p w14:paraId="7112EA03" w14:textId="77777777" w:rsidR="00EE0CD9" w:rsidRDefault="00EE0CD9" w:rsidP="00EE0CD9">
      <w:pPr>
        <w:rPr>
          <w:rtl/>
          <w:lang w:eastAsia="he-IL"/>
        </w:rPr>
      </w:pPr>
      <w:bookmarkStart w:id="224" w:name="_ETM_Q1_320608"/>
      <w:bookmarkEnd w:id="224"/>
    </w:p>
    <w:p w14:paraId="4007EE41" w14:textId="173B5132" w:rsidR="00EE0CD9" w:rsidRDefault="00EE0CD9" w:rsidP="00EE0CD9">
      <w:pPr>
        <w:pStyle w:val="af9"/>
        <w:keepNext/>
        <w:rPr>
          <w:rtl/>
          <w:lang w:eastAsia="he-IL"/>
        </w:rPr>
      </w:pPr>
      <w:bookmarkStart w:id="225" w:name="ET_guest_נטע_דרורי_24"/>
      <w:r w:rsidRPr="00EE0CD9">
        <w:rPr>
          <w:rStyle w:val="TagStyle"/>
          <w:rtl/>
        </w:rPr>
        <w:t xml:space="preserve"> &lt;&lt; אורח &gt;&gt; </w:t>
      </w:r>
      <w:r>
        <w:rPr>
          <w:rtl/>
          <w:lang w:eastAsia="he-IL"/>
        </w:rPr>
        <w:t>נטע דרורי:</w:t>
      </w:r>
      <w:r w:rsidRPr="00EE0CD9">
        <w:rPr>
          <w:rStyle w:val="TagStyle"/>
          <w:rtl/>
        </w:rPr>
        <w:t xml:space="preserve"> &lt;&lt; אורח &gt;&gt;</w:t>
      </w:r>
      <w:r w:rsidR="008F36E3">
        <w:rPr>
          <w:rtl/>
          <w:lang w:eastAsia="he-IL"/>
        </w:rPr>
        <w:t xml:space="preserve"> </w:t>
      </w:r>
      <w:r>
        <w:rPr>
          <w:rtl/>
          <w:lang w:eastAsia="he-IL"/>
        </w:rPr>
        <w:t xml:space="preserve"> </w:t>
      </w:r>
      <w:bookmarkEnd w:id="225"/>
    </w:p>
    <w:p w14:paraId="4AC7878E" w14:textId="77777777" w:rsidR="00EE0CD9" w:rsidRDefault="00EE0CD9" w:rsidP="00EE0CD9">
      <w:pPr>
        <w:pStyle w:val="KeepWithNext"/>
        <w:rPr>
          <w:rtl/>
          <w:lang w:eastAsia="he-IL"/>
        </w:rPr>
      </w:pPr>
    </w:p>
    <w:p w14:paraId="464FF556" w14:textId="410AB839" w:rsidR="00EE0CD9" w:rsidRDefault="00EE0CD9" w:rsidP="00EE0CD9">
      <w:pPr>
        <w:rPr>
          <w:rtl/>
          <w:lang w:eastAsia="he-IL"/>
        </w:rPr>
      </w:pPr>
      <w:bookmarkStart w:id="226" w:name="_ETM_Q1_325451"/>
      <w:bookmarkStart w:id="227" w:name="_ETM_Q1_325522"/>
      <w:bookmarkEnd w:id="226"/>
      <w:bookmarkEnd w:id="227"/>
      <w:r>
        <w:rPr>
          <w:rFonts w:hint="cs"/>
          <w:rtl/>
          <w:lang w:eastAsia="he-IL"/>
        </w:rPr>
        <w:t>אני מהלשכה המשפטית במשרד להגנת הסביבה. באמת</w:t>
      </w:r>
      <w:bookmarkStart w:id="228" w:name="_ETM_Q1_330951"/>
      <w:bookmarkEnd w:id="228"/>
      <w:r>
        <w:rPr>
          <w:rFonts w:hint="cs"/>
          <w:rtl/>
          <w:lang w:eastAsia="he-IL"/>
        </w:rPr>
        <w:t xml:space="preserve"> מפאת הדחיפות, אנחנו לא כל כך הספקנו לעבור על הדברים.</w:t>
      </w:r>
      <w:bookmarkStart w:id="229" w:name="_ETM_Q1_335627"/>
      <w:bookmarkEnd w:id="229"/>
      <w:r>
        <w:rPr>
          <w:rFonts w:hint="cs"/>
          <w:rtl/>
          <w:lang w:eastAsia="he-IL"/>
        </w:rPr>
        <w:t xml:space="preserve"> אנחנו מבינים שיש </w:t>
      </w:r>
      <w:bookmarkStart w:id="230" w:name="_ETM_Q1_332030"/>
      <w:bookmarkEnd w:id="230"/>
      <w:r>
        <w:rPr>
          <w:rFonts w:hint="cs"/>
          <w:rtl/>
          <w:lang w:eastAsia="he-IL"/>
        </w:rPr>
        <w:t>איזשהו צורך דחוף ולכן אנחנו כמובן</w:t>
      </w:r>
      <w:bookmarkStart w:id="231" w:name="_ETM_Q1_339291"/>
      <w:bookmarkEnd w:id="231"/>
      <w:r>
        <w:rPr>
          <w:rFonts w:hint="cs"/>
          <w:rtl/>
          <w:lang w:eastAsia="he-IL"/>
        </w:rPr>
        <w:t xml:space="preserve"> לא נתנגד </w:t>
      </w:r>
      <w:r>
        <w:rPr>
          <w:rtl/>
          <w:lang w:eastAsia="he-IL"/>
        </w:rPr>
        <w:t>–</w:t>
      </w:r>
      <w:r>
        <w:rPr>
          <w:rFonts w:hint="cs"/>
          <w:rtl/>
          <w:lang w:eastAsia="he-IL"/>
        </w:rPr>
        <w:t xml:space="preserve"> בטח לנו</w:t>
      </w:r>
      <w:bookmarkStart w:id="232" w:name="_ETM_Q1_336590"/>
      <w:bookmarkEnd w:id="232"/>
      <w:r>
        <w:rPr>
          <w:rFonts w:hint="cs"/>
          <w:rtl/>
          <w:lang w:eastAsia="he-IL"/>
        </w:rPr>
        <w:t xml:space="preserve">סח המצומצם כפי שהוא הוקרא. </w:t>
      </w:r>
      <w:bookmarkStart w:id="233" w:name="_ETM_Q1_341950"/>
      <w:bookmarkEnd w:id="233"/>
    </w:p>
    <w:p w14:paraId="133BB826" w14:textId="77777777" w:rsidR="00EE0CD9" w:rsidRDefault="00EE0CD9" w:rsidP="00EE0CD9">
      <w:pPr>
        <w:rPr>
          <w:rtl/>
          <w:lang w:eastAsia="he-IL"/>
        </w:rPr>
      </w:pPr>
      <w:bookmarkStart w:id="234" w:name="_ETM_Q1_342039"/>
      <w:bookmarkEnd w:id="234"/>
    </w:p>
    <w:p w14:paraId="23B0CE24" w14:textId="262F1129" w:rsidR="00EE0CD9" w:rsidRDefault="00EE0CD9" w:rsidP="00EE0CD9">
      <w:pPr>
        <w:pStyle w:val="af6"/>
        <w:keepNext/>
        <w:rPr>
          <w:rtl/>
        </w:rPr>
      </w:pPr>
      <w:bookmarkStart w:id="235" w:name="ET_yor_5159_25"/>
      <w:r w:rsidRPr="00EE0CD9">
        <w:rPr>
          <w:rStyle w:val="TagStyle"/>
          <w:rtl/>
        </w:rPr>
        <w:t xml:space="preserve"> &lt;&lt; יור &gt;&gt; </w:t>
      </w:r>
      <w:r>
        <w:rPr>
          <w:rtl/>
        </w:rPr>
        <w:t>היו"ר דוד ביטן:</w:t>
      </w:r>
      <w:r w:rsidRPr="00EE0CD9">
        <w:rPr>
          <w:rStyle w:val="TagStyle"/>
          <w:rtl/>
        </w:rPr>
        <w:t xml:space="preserve"> &lt;&lt; יור &gt;&gt;</w:t>
      </w:r>
      <w:r w:rsidR="008F36E3">
        <w:rPr>
          <w:rtl/>
        </w:rPr>
        <w:t xml:space="preserve"> </w:t>
      </w:r>
      <w:r>
        <w:rPr>
          <w:rtl/>
        </w:rPr>
        <w:t xml:space="preserve"> </w:t>
      </w:r>
      <w:bookmarkEnd w:id="235"/>
    </w:p>
    <w:p w14:paraId="17CAA114" w14:textId="77777777" w:rsidR="00EE0CD9" w:rsidRDefault="00EE0CD9" w:rsidP="00EE0CD9">
      <w:pPr>
        <w:pStyle w:val="KeepWithNext"/>
        <w:rPr>
          <w:rtl/>
          <w:lang w:eastAsia="he-IL"/>
        </w:rPr>
      </w:pPr>
    </w:p>
    <w:p w14:paraId="7E1BD060" w14:textId="208D269E" w:rsidR="00EE0CD9" w:rsidRDefault="00EE0CD9" w:rsidP="00EE0CD9">
      <w:pPr>
        <w:rPr>
          <w:rtl/>
          <w:lang w:eastAsia="he-IL"/>
        </w:rPr>
      </w:pPr>
      <w:bookmarkStart w:id="236" w:name="_ETM_Q1_342930"/>
      <w:bookmarkStart w:id="237" w:name="_ETM_Q1_342995"/>
      <w:bookmarkEnd w:id="236"/>
      <w:bookmarkEnd w:id="237"/>
      <w:r>
        <w:rPr>
          <w:rFonts w:hint="cs"/>
          <w:rtl/>
          <w:lang w:eastAsia="he-IL"/>
        </w:rPr>
        <w:t xml:space="preserve">רגע, </w:t>
      </w:r>
      <w:bookmarkStart w:id="238" w:name="_ETM_Q1_343563"/>
      <w:bookmarkStart w:id="239" w:name="_ETM_Q1_338740"/>
      <w:bookmarkEnd w:id="238"/>
      <w:bookmarkEnd w:id="239"/>
      <w:r>
        <w:rPr>
          <w:rFonts w:hint="cs"/>
          <w:rtl/>
          <w:lang w:eastAsia="he-IL"/>
        </w:rPr>
        <w:t>ואם הייתם רואים את זה חודש, אז מה התיקון שהיית</w:t>
      </w:r>
      <w:bookmarkStart w:id="240" w:name="_ETM_Q1_345459"/>
      <w:bookmarkEnd w:id="240"/>
      <w:r>
        <w:rPr>
          <w:rFonts w:hint="cs"/>
          <w:rtl/>
          <w:lang w:eastAsia="he-IL"/>
        </w:rPr>
        <w:t xml:space="preserve"> רוצה להכניס? </w:t>
      </w:r>
      <w:bookmarkStart w:id="241" w:name="_ETM_Q1_347012"/>
      <w:bookmarkEnd w:id="241"/>
    </w:p>
    <w:p w14:paraId="1E5293F0" w14:textId="77777777" w:rsidR="00EE0CD9" w:rsidRDefault="00EE0CD9" w:rsidP="00EE0CD9">
      <w:pPr>
        <w:rPr>
          <w:rtl/>
          <w:lang w:eastAsia="he-IL"/>
        </w:rPr>
      </w:pPr>
      <w:bookmarkStart w:id="242" w:name="_ETM_Q1_347077"/>
      <w:bookmarkEnd w:id="242"/>
    </w:p>
    <w:p w14:paraId="296F0148" w14:textId="0FEC5D51" w:rsidR="00EE0CD9" w:rsidRDefault="00EE0CD9" w:rsidP="00EE0CD9">
      <w:pPr>
        <w:pStyle w:val="af9"/>
        <w:keepNext/>
        <w:rPr>
          <w:rtl/>
          <w:lang w:eastAsia="he-IL"/>
        </w:rPr>
      </w:pPr>
      <w:bookmarkStart w:id="243" w:name="ET_guest_נטע_דרורי_26"/>
      <w:r w:rsidRPr="00EE0CD9">
        <w:rPr>
          <w:rStyle w:val="TagStyle"/>
          <w:rtl/>
        </w:rPr>
        <w:t xml:space="preserve"> &lt;&lt; אורח &gt;&gt; </w:t>
      </w:r>
      <w:r>
        <w:rPr>
          <w:rtl/>
          <w:lang w:eastAsia="he-IL"/>
        </w:rPr>
        <w:t>נטע דרורי:</w:t>
      </w:r>
      <w:r w:rsidRPr="00EE0CD9">
        <w:rPr>
          <w:rStyle w:val="TagStyle"/>
          <w:rtl/>
        </w:rPr>
        <w:t xml:space="preserve"> &lt;&lt; אורח &gt;&gt;</w:t>
      </w:r>
      <w:r w:rsidR="008F36E3">
        <w:rPr>
          <w:rtl/>
          <w:lang w:eastAsia="he-IL"/>
        </w:rPr>
        <w:t xml:space="preserve"> </w:t>
      </w:r>
      <w:r>
        <w:rPr>
          <w:rtl/>
          <w:lang w:eastAsia="he-IL"/>
        </w:rPr>
        <w:t xml:space="preserve"> </w:t>
      </w:r>
      <w:bookmarkEnd w:id="243"/>
    </w:p>
    <w:p w14:paraId="448572A5" w14:textId="77777777" w:rsidR="00EE0CD9" w:rsidRDefault="00EE0CD9" w:rsidP="00EE0CD9">
      <w:pPr>
        <w:pStyle w:val="KeepWithNext"/>
        <w:rPr>
          <w:rtl/>
          <w:lang w:eastAsia="he-IL"/>
        </w:rPr>
      </w:pPr>
    </w:p>
    <w:p w14:paraId="4BAA5D6C" w14:textId="16737D75" w:rsidR="00EE0CD9" w:rsidRDefault="00EE0CD9" w:rsidP="00EE0CD9">
      <w:pPr>
        <w:rPr>
          <w:rtl/>
          <w:lang w:eastAsia="he-IL"/>
        </w:rPr>
      </w:pPr>
      <w:bookmarkStart w:id="244" w:name="_ETM_Q1_348702"/>
      <w:bookmarkStart w:id="245" w:name="_ETM_Q1_348765"/>
      <w:bookmarkEnd w:id="244"/>
      <w:bookmarkEnd w:id="245"/>
      <w:r>
        <w:rPr>
          <w:rFonts w:hint="cs"/>
          <w:rtl/>
          <w:lang w:eastAsia="he-IL"/>
        </w:rPr>
        <w:t xml:space="preserve">אז אני משערת שהיינו בוחנים בצורה יותר </w:t>
      </w:r>
      <w:bookmarkStart w:id="246" w:name="_ETM_Q1_353165"/>
      <w:bookmarkStart w:id="247" w:name="_ETM_Q1_349584"/>
      <w:bookmarkEnd w:id="246"/>
      <w:bookmarkEnd w:id="247"/>
      <w:r>
        <w:rPr>
          <w:rFonts w:hint="cs"/>
          <w:rtl/>
          <w:lang w:eastAsia="he-IL"/>
        </w:rPr>
        <w:t xml:space="preserve">מדויקת. </w:t>
      </w:r>
      <w:bookmarkStart w:id="248" w:name="_ETM_Q1_351684"/>
      <w:bookmarkEnd w:id="248"/>
    </w:p>
    <w:p w14:paraId="167A2B7B" w14:textId="77777777" w:rsidR="00EE0CD9" w:rsidRDefault="00EE0CD9" w:rsidP="00EE0CD9">
      <w:pPr>
        <w:rPr>
          <w:rtl/>
          <w:lang w:eastAsia="he-IL"/>
        </w:rPr>
      </w:pPr>
      <w:bookmarkStart w:id="249" w:name="_ETM_Q1_351760"/>
      <w:bookmarkEnd w:id="249"/>
    </w:p>
    <w:p w14:paraId="04DEE81E" w14:textId="571D10C8" w:rsidR="00EE0CD9" w:rsidRDefault="00EE0CD9" w:rsidP="00EE0CD9">
      <w:pPr>
        <w:pStyle w:val="af6"/>
        <w:keepNext/>
        <w:rPr>
          <w:rtl/>
        </w:rPr>
      </w:pPr>
      <w:bookmarkStart w:id="250" w:name="ET_yor_5159_27"/>
      <w:r w:rsidRPr="00EE0CD9">
        <w:rPr>
          <w:rStyle w:val="TagStyle"/>
          <w:rtl/>
        </w:rPr>
        <w:t xml:space="preserve"> &lt;&lt; יור &gt;&gt; </w:t>
      </w:r>
      <w:r>
        <w:rPr>
          <w:rtl/>
        </w:rPr>
        <w:t>היו"ר דוד ביטן:</w:t>
      </w:r>
      <w:r w:rsidRPr="00EE0CD9">
        <w:rPr>
          <w:rStyle w:val="TagStyle"/>
          <w:rtl/>
        </w:rPr>
        <w:t xml:space="preserve"> &lt;&lt; יור &gt;&gt;</w:t>
      </w:r>
      <w:r w:rsidR="008F36E3">
        <w:rPr>
          <w:rtl/>
        </w:rPr>
        <w:t xml:space="preserve"> </w:t>
      </w:r>
      <w:r>
        <w:rPr>
          <w:rtl/>
        </w:rPr>
        <w:t xml:space="preserve"> </w:t>
      </w:r>
      <w:bookmarkEnd w:id="250"/>
    </w:p>
    <w:p w14:paraId="1B4B3463" w14:textId="77777777" w:rsidR="00EE0CD9" w:rsidRDefault="00EE0CD9" w:rsidP="00EE0CD9">
      <w:pPr>
        <w:pStyle w:val="KeepWithNext"/>
        <w:rPr>
          <w:rtl/>
          <w:lang w:eastAsia="he-IL"/>
        </w:rPr>
      </w:pPr>
    </w:p>
    <w:p w14:paraId="51610344" w14:textId="10C9882D" w:rsidR="00EE0CD9" w:rsidRDefault="00EE0CD9" w:rsidP="00EE0CD9">
      <w:pPr>
        <w:rPr>
          <w:rtl/>
          <w:lang w:eastAsia="he-IL"/>
        </w:rPr>
      </w:pPr>
      <w:bookmarkStart w:id="251" w:name="_ETM_Q1_353570"/>
      <w:bookmarkStart w:id="252" w:name="_ETM_Q1_353637"/>
      <w:bookmarkEnd w:id="251"/>
      <w:bookmarkEnd w:id="252"/>
      <w:r>
        <w:rPr>
          <w:rFonts w:hint="cs"/>
          <w:rtl/>
          <w:lang w:eastAsia="he-IL"/>
        </w:rPr>
        <w:t xml:space="preserve">מה? מה יש פה לבחון? </w:t>
      </w:r>
      <w:bookmarkStart w:id="253" w:name="_ETM_Q1_355799"/>
      <w:bookmarkEnd w:id="253"/>
    </w:p>
    <w:p w14:paraId="44493468" w14:textId="77777777" w:rsidR="00EE0CD9" w:rsidRDefault="00EE0CD9" w:rsidP="00EE0CD9">
      <w:pPr>
        <w:rPr>
          <w:rtl/>
          <w:lang w:eastAsia="he-IL"/>
        </w:rPr>
      </w:pPr>
      <w:bookmarkStart w:id="254" w:name="_ETM_Q1_355871"/>
      <w:bookmarkEnd w:id="254"/>
    </w:p>
    <w:p w14:paraId="242F5126" w14:textId="35F12EDC" w:rsidR="00EE0CD9" w:rsidRDefault="00EE0CD9" w:rsidP="00EE0CD9">
      <w:pPr>
        <w:pStyle w:val="af9"/>
        <w:keepNext/>
        <w:rPr>
          <w:rtl/>
          <w:lang w:eastAsia="he-IL"/>
        </w:rPr>
      </w:pPr>
      <w:bookmarkStart w:id="255" w:name="ET_guest_נטע_דרורי_28"/>
      <w:r w:rsidRPr="00EE0CD9">
        <w:rPr>
          <w:rStyle w:val="TagStyle"/>
          <w:rtl/>
        </w:rPr>
        <w:t xml:space="preserve"> &lt;&lt; אורח &gt;&gt; </w:t>
      </w:r>
      <w:r>
        <w:rPr>
          <w:rtl/>
          <w:lang w:eastAsia="he-IL"/>
        </w:rPr>
        <w:t>נטע דרורי:</w:t>
      </w:r>
      <w:r w:rsidRPr="00EE0CD9">
        <w:rPr>
          <w:rStyle w:val="TagStyle"/>
          <w:rtl/>
        </w:rPr>
        <w:t xml:space="preserve"> &lt;&lt; אורח &gt;&gt;</w:t>
      </w:r>
      <w:r w:rsidR="008F36E3">
        <w:rPr>
          <w:rtl/>
          <w:lang w:eastAsia="he-IL"/>
        </w:rPr>
        <w:t xml:space="preserve"> </w:t>
      </w:r>
      <w:r>
        <w:rPr>
          <w:rtl/>
          <w:lang w:eastAsia="he-IL"/>
        </w:rPr>
        <w:t xml:space="preserve"> </w:t>
      </w:r>
      <w:bookmarkEnd w:id="255"/>
    </w:p>
    <w:p w14:paraId="76E323D1" w14:textId="77777777" w:rsidR="00EE0CD9" w:rsidRDefault="00EE0CD9" w:rsidP="00EE0CD9">
      <w:pPr>
        <w:pStyle w:val="KeepWithNext"/>
        <w:rPr>
          <w:rtl/>
          <w:lang w:eastAsia="he-IL"/>
        </w:rPr>
      </w:pPr>
    </w:p>
    <w:p w14:paraId="257E8A76" w14:textId="3581B141" w:rsidR="00EE0CD9" w:rsidRDefault="00EE0CD9" w:rsidP="00EE0CD9">
      <w:pPr>
        <w:rPr>
          <w:rtl/>
          <w:lang w:eastAsia="he-IL"/>
        </w:rPr>
      </w:pPr>
      <w:bookmarkStart w:id="256" w:name="_ETM_Q1_357583"/>
      <w:bookmarkStart w:id="257" w:name="_ETM_Q1_357653"/>
      <w:bookmarkEnd w:id="256"/>
      <w:bookmarkEnd w:id="257"/>
      <w:r>
        <w:rPr>
          <w:rFonts w:hint="cs"/>
          <w:rtl/>
          <w:lang w:eastAsia="he-IL"/>
        </w:rPr>
        <w:t xml:space="preserve">קודם כל </w:t>
      </w:r>
      <w:bookmarkStart w:id="258" w:name="_ETM_Q1_358311"/>
      <w:bookmarkStart w:id="259" w:name="_ETM_Q1_354020"/>
      <w:bookmarkEnd w:id="258"/>
      <w:bookmarkEnd w:id="259"/>
      <w:r>
        <w:rPr>
          <w:rFonts w:hint="cs"/>
          <w:rtl/>
          <w:lang w:eastAsia="he-IL"/>
        </w:rPr>
        <w:t xml:space="preserve">את השאלה האם לא נכון - - - </w:t>
      </w:r>
      <w:bookmarkStart w:id="260" w:name="_ETM_Q1_356836"/>
      <w:bookmarkEnd w:id="260"/>
    </w:p>
    <w:p w14:paraId="4C84C78A" w14:textId="77777777" w:rsidR="00EE0CD9" w:rsidRDefault="00EE0CD9" w:rsidP="00EE0CD9">
      <w:pPr>
        <w:rPr>
          <w:rtl/>
          <w:lang w:eastAsia="he-IL"/>
        </w:rPr>
      </w:pPr>
      <w:bookmarkStart w:id="261" w:name="_ETM_Q1_356908"/>
      <w:bookmarkEnd w:id="261"/>
    </w:p>
    <w:p w14:paraId="04870CC8" w14:textId="7D4D163A" w:rsidR="00EE0CD9" w:rsidRDefault="00EE0CD9" w:rsidP="00EE0CD9">
      <w:pPr>
        <w:pStyle w:val="af6"/>
        <w:keepNext/>
        <w:rPr>
          <w:rtl/>
        </w:rPr>
      </w:pPr>
      <w:bookmarkStart w:id="262" w:name="ET_yor_5159_29"/>
      <w:r w:rsidRPr="00EE0CD9">
        <w:rPr>
          <w:rStyle w:val="TagStyle"/>
          <w:rtl/>
        </w:rPr>
        <w:t xml:space="preserve"> &lt;&lt; יור &gt;&gt; </w:t>
      </w:r>
      <w:r>
        <w:rPr>
          <w:rtl/>
        </w:rPr>
        <w:t>היו"ר דוד ביטן:</w:t>
      </w:r>
      <w:r w:rsidRPr="00EE0CD9">
        <w:rPr>
          <w:rStyle w:val="TagStyle"/>
          <w:rtl/>
        </w:rPr>
        <w:t xml:space="preserve"> &lt;&lt; יור &gt;&gt;</w:t>
      </w:r>
      <w:r w:rsidR="008F36E3">
        <w:rPr>
          <w:rtl/>
        </w:rPr>
        <w:t xml:space="preserve"> </w:t>
      </w:r>
      <w:r>
        <w:rPr>
          <w:rtl/>
        </w:rPr>
        <w:t xml:space="preserve"> </w:t>
      </w:r>
      <w:bookmarkEnd w:id="262"/>
    </w:p>
    <w:p w14:paraId="6BB4BC5E" w14:textId="77777777" w:rsidR="00EE0CD9" w:rsidRDefault="00EE0CD9" w:rsidP="00EE0CD9">
      <w:pPr>
        <w:pStyle w:val="KeepWithNext"/>
        <w:rPr>
          <w:rtl/>
          <w:lang w:eastAsia="he-IL"/>
        </w:rPr>
      </w:pPr>
    </w:p>
    <w:p w14:paraId="3BDFE7A3" w14:textId="5BE170B0" w:rsidR="00EE0CD9" w:rsidRDefault="00EE0CD9" w:rsidP="00EE0CD9">
      <w:pPr>
        <w:rPr>
          <w:rtl/>
          <w:lang w:eastAsia="he-IL"/>
        </w:rPr>
      </w:pPr>
      <w:bookmarkStart w:id="263" w:name="_ETM_Q1_357876"/>
      <w:bookmarkStart w:id="264" w:name="_ETM_Q1_357943"/>
      <w:bookmarkEnd w:id="263"/>
      <w:bookmarkEnd w:id="264"/>
      <w:r>
        <w:rPr>
          <w:rFonts w:hint="cs"/>
          <w:rtl/>
          <w:lang w:eastAsia="he-IL"/>
        </w:rPr>
        <w:t>מה? זה</w:t>
      </w:r>
      <w:bookmarkStart w:id="265" w:name="_ETM_Q1_358588"/>
      <w:bookmarkEnd w:id="265"/>
      <w:r>
        <w:rPr>
          <w:rFonts w:hint="cs"/>
          <w:rtl/>
          <w:lang w:eastAsia="he-IL"/>
        </w:rPr>
        <w:t xml:space="preserve"> עשר שורות. מה צריך? אם אתם יודעים משהו </w:t>
      </w:r>
      <w:r>
        <w:rPr>
          <w:rtl/>
          <w:lang w:eastAsia="he-IL"/>
        </w:rPr>
        <w:t>–</w:t>
      </w:r>
      <w:r>
        <w:rPr>
          <w:rFonts w:hint="cs"/>
          <w:rtl/>
          <w:lang w:eastAsia="he-IL"/>
        </w:rPr>
        <w:t xml:space="preserve"> תגידו.</w:t>
      </w:r>
      <w:bookmarkStart w:id="266" w:name="_ETM_Q1_362675"/>
      <w:bookmarkEnd w:id="266"/>
      <w:r>
        <w:rPr>
          <w:rFonts w:hint="cs"/>
          <w:rtl/>
          <w:lang w:eastAsia="he-IL"/>
        </w:rPr>
        <w:t xml:space="preserve"> </w:t>
      </w:r>
      <w:bookmarkStart w:id="267" w:name="_ETM_Q1_362805"/>
      <w:bookmarkEnd w:id="267"/>
    </w:p>
    <w:p w14:paraId="37BB3C41" w14:textId="77777777" w:rsidR="00EE0CD9" w:rsidRDefault="00EE0CD9" w:rsidP="00EE0CD9">
      <w:pPr>
        <w:rPr>
          <w:rtl/>
          <w:lang w:eastAsia="he-IL"/>
        </w:rPr>
      </w:pPr>
      <w:bookmarkStart w:id="268" w:name="_ETM_Q1_362880"/>
      <w:bookmarkEnd w:id="268"/>
    </w:p>
    <w:p w14:paraId="0B2E2BCB" w14:textId="489A8EA6" w:rsidR="00EE0CD9" w:rsidRDefault="00EE0CD9" w:rsidP="00EE0CD9">
      <w:pPr>
        <w:pStyle w:val="af9"/>
        <w:keepNext/>
        <w:rPr>
          <w:rtl/>
          <w:lang w:eastAsia="he-IL"/>
        </w:rPr>
      </w:pPr>
      <w:bookmarkStart w:id="269" w:name="ET_guest_נטע_דרורי_30"/>
      <w:r w:rsidRPr="00EE0CD9">
        <w:rPr>
          <w:rStyle w:val="TagStyle"/>
          <w:rtl/>
        </w:rPr>
        <w:t xml:space="preserve"> &lt;&lt; אורח &gt;&gt; </w:t>
      </w:r>
      <w:r>
        <w:rPr>
          <w:rtl/>
          <w:lang w:eastAsia="he-IL"/>
        </w:rPr>
        <w:t>נטע דרורי:</w:t>
      </w:r>
      <w:r w:rsidRPr="00EE0CD9">
        <w:rPr>
          <w:rStyle w:val="TagStyle"/>
          <w:rtl/>
        </w:rPr>
        <w:t xml:space="preserve"> &lt;&lt; אורח &gt;&gt;</w:t>
      </w:r>
      <w:r w:rsidR="008F36E3">
        <w:rPr>
          <w:rtl/>
          <w:lang w:eastAsia="he-IL"/>
        </w:rPr>
        <w:t xml:space="preserve"> </w:t>
      </w:r>
      <w:r>
        <w:rPr>
          <w:rtl/>
          <w:lang w:eastAsia="he-IL"/>
        </w:rPr>
        <w:t xml:space="preserve"> </w:t>
      </w:r>
      <w:bookmarkEnd w:id="269"/>
    </w:p>
    <w:p w14:paraId="47388774" w14:textId="77777777" w:rsidR="00EE0CD9" w:rsidRDefault="00EE0CD9" w:rsidP="00EE0CD9">
      <w:pPr>
        <w:pStyle w:val="KeepWithNext"/>
        <w:rPr>
          <w:rtl/>
          <w:lang w:eastAsia="he-IL"/>
        </w:rPr>
      </w:pPr>
    </w:p>
    <w:p w14:paraId="4417B0D7" w14:textId="74A2BA62" w:rsidR="00EE0CD9" w:rsidRDefault="00EE0CD9" w:rsidP="00EE0CD9">
      <w:pPr>
        <w:rPr>
          <w:rtl/>
          <w:lang w:eastAsia="he-IL"/>
        </w:rPr>
      </w:pPr>
      <w:bookmarkStart w:id="270" w:name="_ETM_Q1_363962"/>
      <w:bookmarkStart w:id="271" w:name="_ETM_Q1_364012"/>
      <w:bookmarkEnd w:id="270"/>
      <w:bookmarkEnd w:id="271"/>
      <w:r>
        <w:rPr>
          <w:rFonts w:hint="cs"/>
          <w:rtl/>
          <w:lang w:eastAsia="he-IL"/>
        </w:rPr>
        <w:t xml:space="preserve">אז על פניו אני חושבת שנכון היה להפנות לעניין המזגנים </w:t>
      </w:r>
      <w:bookmarkStart w:id="272" w:name="_ETM_Q1_368876"/>
      <w:bookmarkEnd w:id="272"/>
      <w:r>
        <w:rPr>
          <w:rFonts w:hint="cs"/>
          <w:rtl/>
          <w:lang w:eastAsia="he-IL"/>
        </w:rPr>
        <w:t xml:space="preserve">לאותם סוגי מזגנים שהיו פטורים לפי התקנות, כדי להבהיר </w:t>
      </w:r>
      <w:bookmarkStart w:id="273" w:name="_ETM_Q1_368710"/>
      <w:bookmarkEnd w:id="273"/>
      <w:r>
        <w:rPr>
          <w:rFonts w:hint="cs"/>
          <w:rtl/>
          <w:lang w:eastAsia="he-IL"/>
        </w:rPr>
        <w:t>שבאמת</w:t>
      </w:r>
      <w:bookmarkStart w:id="274" w:name="_ETM_Q1_369319"/>
      <w:bookmarkEnd w:id="274"/>
      <w:r>
        <w:rPr>
          <w:rFonts w:hint="cs"/>
          <w:rtl/>
          <w:lang w:eastAsia="he-IL"/>
        </w:rPr>
        <w:t xml:space="preserve"> מדובר רק באותם סוגי מזגנים, ולא משהו רחב יותר.</w:t>
      </w:r>
      <w:bookmarkStart w:id="275" w:name="_ETM_Q1_376796"/>
      <w:bookmarkEnd w:id="275"/>
      <w:r>
        <w:rPr>
          <w:rFonts w:hint="cs"/>
          <w:rtl/>
          <w:lang w:eastAsia="he-IL"/>
        </w:rPr>
        <w:t xml:space="preserve"> </w:t>
      </w:r>
      <w:bookmarkStart w:id="276" w:name="_ETM_Q1_376949"/>
      <w:bookmarkEnd w:id="276"/>
    </w:p>
    <w:p w14:paraId="677E6CD8" w14:textId="77777777" w:rsidR="00EE0CD9" w:rsidRDefault="00EE0CD9" w:rsidP="00EE0CD9">
      <w:pPr>
        <w:rPr>
          <w:rtl/>
          <w:lang w:eastAsia="he-IL"/>
        </w:rPr>
      </w:pPr>
      <w:bookmarkStart w:id="277" w:name="_ETM_Q1_377022"/>
      <w:bookmarkEnd w:id="277"/>
    </w:p>
    <w:p w14:paraId="5E8C9895" w14:textId="5A7FA04E" w:rsidR="00EE0CD9" w:rsidRDefault="00EE0CD9" w:rsidP="00EE0CD9">
      <w:pPr>
        <w:pStyle w:val="af6"/>
        <w:keepNext/>
        <w:rPr>
          <w:rtl/>
        </w:rPr>
      </w:pPr>
      <w:bookmarkStart w:id="278" w:name="ET_yor_5159_31"/>
      <w:r w:rsidRPr="00EE0CD9">
        <w:rPr>
          <w:rStyle w:val="TagStyle"/>
          <w:rtl/>
        </w:rPr>
        <w:t xml:space="preserve"> &lt;&lt; יור &gt;&gt; </w:t>
      </w:r>
      <w:r>
        <w:rPr>
          <w:rtl/>
        </w:rPr>
        <w:t>היו"ר דוד ביטן:</w:t>
      </w:r>
      <w:r w:rsidRPr="00EE0CD9">
        <w:rPr>
          <w:rStyle w:val="TagStyle"/>
          <w:rtl/>
        </w:rPr>
        <w:t xml:space="preserve"> &lt;&lt; יור &gt;&gt;</w:t>
      </w:r>
      <w:r w:rsidR="008F36E3">
        <w:rPr>
          <w:rtl/>
        </w:rPr>
        <w:t xml:space="preserve"> </w:t>
      </w:r>
      <w:r>
        <w:rPr>
          <w:rtl/>
        </w:rPr>
        <w:t xml:space="preserve"> </w:t>
      </w:r>
      <w:bookmarkEnd w:id="278"/>
    </w:p>
    <w:p w14:paraId="13E0A38A" w14:textId="77777777" w:rsidR="00EE0CD9" w:rsidRDefault="00EE0CD9" w:rsidP="00EE0CD9">
      <w:pPr>
        <w:pStyle w:val="KeepWithNext"/>
        <w:rPr>
          <w:rtl/>
          <w:lang w:eastAsia="he-IL"/>
        </w:rPr>
      </w:pPr>
    </w:p>
    <w:p w14:paraId="209FA325" w14:textId="59D41D9D" w:rsidR="00EE0CD9" w:rsidRDefault="00EE0CD9" w:rsidP="00EE0CD9">
      <w:pPr>
        <w:rPr>
          <w:rtl/>
          <w:lang w:eastAsia="he-IL"/>
        </w:rPr>
      </w:pPr>
      <w:bookmarkStart w:id="279" w:name="_ETM_Q1_377856"/>
      <w:bookmarkStart w:id="280" w:name="_ETM_Q1_377911"/>
      <w:bookmarkEnd w:id="279"/>
      <w:bookmarkEnd w:id="280"/>
      <w:r>
        <w:rPr>
          <w:rFonts w:hint="cs"/>
          <w:rtl/>
          <w:lang w:eastAsia="he-IL"/>
        </w:rPr>
        <w:t>ופה זה רחב?</w:t>
      </w:r>
      <w:bookmarkStart w:id="281" w:name="_ETM_Q1_379054"/>
      <w:bookmarkEnd w:id="281"/>
    </w:p>
    <w:p w14:paraId="275BB879" w14:textId="77777777" w:rsidR="00EE0CD9" w:rsidRDefault="00EE0CD9" w:rsidP="00EE0CD9">
      <w:pPr>
        <w:rPr>
          <w:rtl/>
          <w:lang w:eastAsia="he-IL"/>
        </w:rPr>
      </w:pPr>
      <w:bookmarkStart w:id="282" w:name="_ETM_Q1_379129"/>
      <w:bookmarkEnd w:id="282"/>
    </w:p>
    <w:p w14:paraId="739445D6" w14:textId="4A29A673" w:rsidR="00EE0CD9" w:rsidRDefault="00EE0CD9" w:rsidP="00EE0CD9">
      <w:pPr>
        <w:pStyle w:val="af9"/>
        <w:keepNext/>
        <w:rPr>
          <w:rtl/>
          <w:lang w:eastAsia="he-IL"/>
        </w:rPr>
      </w:pPr>
      <w:bookmarkStart w:id="283" w:name="ET_guest_נטע_דרורי_32"/>
      <w:r w:rsidRPr="00EE0CD9">
        <w:rPr>
          <w:rStyle w:val="TagStyle"/>
          <w:rtl/>
        </w:rPr>
        <w:t xml:space="preserve"> &lt;&lt; אורח &gt;&gt; </w:t>
      </w:r>
      <w:r>
        <w:rPr>
          <w:rtl/>
          <w:lang w:eastAsia="he-IL"/>
        </w:rPr>
        <w:t>נטע דרורי:</w:t>
      </w:r>
      <w:r w:rsidRPr="00EE0CD9">
        <w:rPr>
          <w:rStyle w:val="TagStyle"/>
          <w:rtl/>
        </w:rPr>
        <w:t xml:space="preserve"> &lt;&lt; אורח &gt;&gt;</w:t>
      </w:r>
      <w:r w:rsidR="008F36E3">
        <w:rPr>
          <w:rtl/>
          <w:lang w:eastAsia="he-IL"/>
        </w:rPr>
        <w:t xml:space="preserve"> </w:t>
      </w:r>
      <w:r>
        <w:rPr>
          <w:rtl/>
          <w:lang w:eastAsia="he-IL"/>
        </w:rPr>
        <w:t xml:space="preserve"> </w:t>
      </w:r>
      <w:bookmarkEnd w:id="283"/>
    </w:p>
    <w:p w14:paraId="15A292C0" w14:textId="77777777" w:rsidR="00EE0CD9" w:rsidRDefault="00EE0CD9" w:rsidP="00EE0CD9">
      <w:pPr>
        <w:pStyle w:val="KeepWithNext"/>
        <w:rPr>
          <w:rtl/>
          <w:lang w:eastAsia="he-IL"/>
        </w:rPr>
      </w:pPr>
    </w:p>
    <w:p w14:paraId="0C8101C9" w14:textId="67D54014" w:rsidR="00EE0CD9" w:rsidRDefault="00EE0CD9" w:rsidP="00EE0CD9">
      <w:pPr>
        <w:rPr>
          <w:rtl/>
          <w:lang w:eastAsia="he-IL"/>
        </w:rPr>
      </w:pPr>
      <w:bookmarkStart w:id="284" w:name="_ETM_Q1_380159"/>
      <w:bookmarkStart w:id="285" w:name="_ETM_Q1_380220"/>
      <w:bookmarkEnd w:id="284"/>
      <w:bookmarkEnd w:id="285"/>
      <w:r>
        <w:rPr>
          <w:rFonts w:hint="cs"/>
          <w:rtl/>
          <w:lang w:eastAsia="he-IL"/>
        </w:rPr>
        <w:t xml:space="preserve">פה זה לא מסויג בהקשר של סוגי המזגנים. </w:t>
      </w:r>
      <w:bookmarkStart w:id="286" w:name="_ETM_Q1_384209"/>
      <w:bookmarkEnd w:id="286"/>
      <w:r>
        <w:rPr>
          <w:rFonts w:hint="cs"/>
          <w:rtl/>
          <w:lang w:eastAsia="he-IL"/>
        </w:rPr>
        <w:t xml:space="preserve">זה נאמר בצורה יותר רחבה. אני מבינה פשוט שמדובר </w:t>
      </w:r>
      <w:bookmarkStart w:id="287" w:name="_ETM_Q1_382880"/>
      <w:bookmarkEnd w:id="287"/>
      <w:r>
        <w:rPr>
          <w:rFonts w:hint="cs"/>
          <w:rtl/>
          <w:lang w:eastAsia="he-IL"/>
        </w:rPr>
        <w:t>באיזשהו</w:t>
      </w:r>
      <w:bookmarkStart w:id="288" w:name="_ETM_Q1_385290"/>
      <w:bookmarkEnd w:id="288"/>
      <w:r>
        <w:rPr>
          <w:rFonts w:hint="cs"/>
          <w:rtl/>
          <w:lang w:eastAsia="he-IL"/>
        </w:rPr>
        <w:t xml:space="preserve"> הסדר שנועד לתת מענה לאיזושהי סיטואציה שנוצרה, בגלל איזושהי חוסר</w:t>
      </w:r>
      <w:bookmarkStart w:id="289" w:name="_ETM_Q1_393089"/>
      <w:bookmarkEnd w:id="289"/>
      <w:r>
        <w:rPr>
          <w:rFonts w:hint="cs"/>
          <w:rtl/>
          <w:lang w:eastAsia="he-IL"/>
        </w:rPr>
        <w:t xml:space="preserve"> הבנה או חוסר תשומת </w:t>
      </w:r>
      <w:bookmarkStart w:id="290" w:name="_ETM_Q1_390050"/>
      <w:bookmarkEnd w:id="290"/>
      <w:r>
        <w:rPr>
          <w:rFonts w:hint="cs"/>
          <w:rtl/>
          <w:lang w:eastAsia="he-IL"/>
        </w:rPr>
        <w:t xml:space="preserve">לב. </w:t>
      </w:r>
      <w:bookmarkStart w:id="291" w:name="_ETM_Q1_394300"/>
      <w:bookmarkStart w:id="292" w:name="_ETM_Q1_395202"/>
      <w:bookmarkEnd w:id="291"/>
      <w:bookmarkEnd w:id="292"/>
    </w:p>
    <w:p w14:paraId="414BF91E" w14:textId="77777777" w:rsidR="00EE0CD9" w:rsidRDefault="00EE0CD9" w:rsidP="00EE0CD9">
      <w:pPr>
        <w:rPr>
          <w:rtl/>
          <w:lang w:eastAsia="he-IL"/>
        </w:rPr>
      </w:pPr>
      <w:bookmarkStart w:id="293" w:name="_ETM_Q1_395305"/>
      <w:bookmarkStart w:id="294" w:name="_ETM_Q1_394383"/>
      <w:bookmarkEnd w:id="293"/>
      <w:bookmarkEnd w:id="294"/>
    </w:p>
    <w:p w14:paraId="25BCA070" w14:textId="368B861A" w:rsidR="00EE0CD9" w:rsidRDefault="00EE0CD9" w:rsidP="00EE0CD9">
      <w:pPr>
        <w:pStyle w:val="af6"/>
        <w:keepNext/>
        <w:rPr>
          <w:rtl/>
        </w:rPr>
      </w:pPr>
      <w:bookmarkStart w:id="295" w:name="ET_yor_5159_33"/>
      <w:r w:rsidRPr="00EE0CD9">
        <w:rPr>
          <w:rStyle w:val="TagStyle"/>
          <w:rtl/>
        </w:rPr>
        <w:lastRenderedPageBreak/>
        <w:t xml:space="preserve"> &lt;&lt; יור &gt;&gt; </w:t>
      </w:r>
      <w:r>
        <w:rPr>
          <w:rtl/>
        </w:rPr>
        <w:t>היו"ר דוד ביטן:</w:t>
      </w:r>
      <w:r w:rsidRPr="00EE0CD9">
        <w:rPr>
          <w:rStyle w:val="TagStyle"/>
          <w:rtl/>
        </w:rPr>
        <w:t xml:space="preserve"> &lt;&lt; יור &gt;&gt;</w:t>
      </w:r>
      <w:r w:rsidR="008F36E3">
        <w:rPr>
          <w:rtl/>
        </w:rPr>
        <w:t xml:space="preserve"> </w:t>
      </w:r>
      <w:r>
        <w:rPr>
          <w:rtl/>
        </w:rPr>
        <w:t xml:space="preserve"> </w:t>
      </w:r>
      <w:bookmarkEnd w:id="295"/>
    </w:p>
    <w:p w14:paraId="66BF77FA" w14:textId="77777777" w:rsidR="00EE0CD9" w:rsidRDefault="00EE0CD9" w:rsidP="00EE0CD9">
      <w:pPr>
        <w:pStyle w:val="KeepWithNext"/>
        <w:rPr>
          <w:rtl/>
          <w:lang w:eastAsia="he-IL"/>
        </w:rPr>
      </w:pPr>
      <w:bookmarkStart w:id="296" w:name="_ETM_Q1_395246"/>
      <w:bookmarkEnd w:id="296"/>
    </w:p>
    <w:p w14:paraId="338AFC5D" w14:textId="7E8CD77A" w:rsidR="00EE0CD9" w:rsidRDefault="00EE0CD9" w:rsidP="00EE0CD9">
      <w:pPr>
        <w:rPr>
          <w:rtl/>
          <w:lang w:eastAsia="he-IL"/>
        </w:rPr>
      </w:pPr>
      <w:bookmarkStart w:id="297" w:name="_ETM_Q1_396036"/>
      <w:bookmarkStart w:id="298" w:name="_ETM_Q1_396120"/>
      <w:bookmarkEnd w:id="297"/>
      <w:bookmarkEnd w:id="298"/>
      <w:r>
        <w:rPr>
          <w:rFonts w:hint="cs"/>
          <w:rtl/>
          <w:lang w:eastAsia="he-IL"/>
        </w:rPr>
        <w:t>יש לכם תשובה למה</w:t>
      </w:r>
      <w:bookmarkStart w:id="299" w:name="_ETM_Q1_397965"/>
      <w:bookmarkEnd w:id="299"/>
      <w:r>
        <w:rPr>
          <w:rFonts w:hint="cs"/>
          <w:rtl/>
          <w:lang w:eastAsia="he-IL"/>
        </w:rPr>
        <w:t xml:space="preserve"> שהיא אומרת? </w:t>
      </w:r>
      <w:bookmarkStart w:id="300" w:name="_ETM_Q1_394270"/>
      <w:bookmarkStart w:id="301" w:name="_ETM_Q1_398912"/>
      <w:bookmarkEnd w:id="300"/>
      <w:bookmarkEnd w:id="301"/>
    </w:p>
    <w:p w14:paraId="73A3A813" w14:textId="77777777" w:rsidR="00EE0CD9" w:rsidRDefault="00EE0CD9" w:rsidP="00EE0CD9">
      <w:pPr>
        <w:rPr>
          <w:rtl/>
          <w:lang w:eastAsia="he-IL"/>
        </w:rPr>
      </w:pPr>
      <w:bookmarkStart w:id="302" w:name="_ETM_Q1_399008"/>
      <w:bookmarkEnd w:id="302"/>
    </w:p>
    <w:p w14:paraId="3DCC7A5F" w14:textId="67AAB5AF" w:rsidR="00EE0CD9" w:rsidRDefault="00EE0CD9" w:rsidP="00EE0CD9">
      <w:pPr>
        <w:pStyle w:val="af9"/>
        <w:keepNext/>
        <w:rPr>
          <w:rtl/>
          <w:lang w:eastAsia="he-IL"/>
        </w:rPr>
      </w:pPr>
      <w:bookmarkStart w:id="303" w:name="ET_guest_אוריאל_בבציק_35"/>
      <w:r w:rsidRPr="00EE0CD9">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EE0CD9">
        <w:rPr>
          <w:rStyle w:val="TagStyle"/>
          <w:rtl/>
        </w:rPr>
        <w:t xml:space="preserve"> &lt;&lt; אורח &gt;&gt;</w:t>
      </w:r>
      <w:r w:rsidR="008F36E3">
        <w:rPr>
          <w:rtl/>
          <w:lang w:eastAsia="he-IL"/>
        </w:rPr>
        <w:t xml:space="preserve"> </w:t>
      </w:r>
      <w:r>
        <w:rPr>
          <w:rtl/>
          <w:lang w:eastAsia="he-IL"/>
        </w:rPr>
        <w:t xml:space="preserve"> </w:t>
      </w:r>
      <w:bookmarkEnd w:id="303"/>
    </w:p>
    <w:p w14:paraId="416D49F6" w14:textId="77777777" w:rsidR="00EE0CD9" w:rsidRDefault="00EE0CD9" w:rsidP="00EE0CD9">
      <w:pPr>
        <w:pStyle w:val="KeepWithNext"/>
        <w:rPr>
          <w:rtl/>
          <w:lang w:eastAsia="he-IL"/>
        </w:rPr>
      </w:pPr>
    </w:p>
    <w:p w14:paraId="3099999B" w14:textId="197725FE" w:rsidR="00EE0CD9" w:rsidRDefault="00EE0CD9" w:rsidP="00EE0CD9">
      <w:pPr>
        <w:rPr>
          <w:rtl/>
          <w:lang w:eastAsia="he-IL"/>
        </w:rPr>
      </w:pPr>
      <w:bookmarkStart w:id="304" w:name="_ETM_Q1_400074"/>
      <w:bookmarkStart w:id="305" w:name="_ETM_Q1_400150"/>
      <w:bookmarkEnd w:id="304"/>
      <w:bookmarkEnd w:id="305"/>
      <w:r>
        <w:rPr>
          <w:rFonts w:hint="cs"/>
          <w:rtl/>
          <w:lang w:eastAsia="he-IL"/>
        </w:rPr>
        <w:t>אנחנו חושבים שאנחנו מאוד צמצמנו את</w:t>
      </w:r>
      <w:bookmarkStart w:id="306" w:name="_ETM_Q1_403601"/>
      <w:bookmarkEnd w:id="306"/>
      <w:r>
        <w:rPr>
          <w:rFonts w:hint="cs"/>
          <w:rtl/>
          <w:lang w:eastAsia="he-IL"/>
        </w:rPr>
        <w:t xml:space="preserve"> הטווח של הפטור. מדובר באמת בהערכה שלנו במאות בודדות. יכול</w:t>
      </w:r>
      <w:bookmarkStart w:id="307" w:name="_ETM_Q1_409092"/>
      <w:bookmarkEnd w:id="307"/>
      <w:r>
        <w:rPr>
          <w:rFonts w:hint="cs"/>
          <w:rtl/>
          <w:lang w:eastAsia="he-IL"/>
        </w:rPr>
        <w:t xml:space="preserve"> להיווצר מצב שאם אנחנו מצמצמים </w:t>
      </w:r>
      <w:bookmarkStart w:id="308" w:name="_ETM_Q1_407480"/>
      <w:bookmarkEnd w:id="308"/>
      <w:r>
        <w:rPr>
          <w:rFonts w:hint="cs"/>
          <w:rtl/>
          <w:lang w:eastAsia="he-IL"/>
        </w:rPr>
        <w:t>לפי הבקשה של הגנת הסביבה לאותם מכשירים שהיו פטורים מהתקנות הישראליו</w:t>
      </w:r>
      <w:bookmarkStart w:id="309" w:name="_ETM_Q1_411880"/>
      <w:bookmarkEnd w:id="309"/>
      <w:r>
        <w:rPr>
          <w:rFonts w:hint="cs"/>
          <w:rtl/>
          <w:lang w:eastAsia="he-IL"/>
        </w:rPr>
        <w:t>ת הקודמות</w:t>
      </w:r>
      <w:bookmarkStart w:id="310" w:name="_ETM_Q1_413085"/>
      <w:bookmarkEnd w:id="310"/>
      <w:r>
        <w:rPr>
          <w:rFonts w:hint="cs"/>
          <w:rtl/>
          <w:lang w:eastAsia="he-IL"/>
        </w:rPr>
        <w:t xml:space="preserve"> </w:t>
      </w:r>
      <w:r>
        <w:rPr>
          <w:rtl/>
          <w:lang w:eastAsia="he-IL"/>
        </w:rPr>
        <w:t>–</w:t>
      </w:r>
      <w:r>
        <w:rPr>
          <w:rFonts w:hint="cs"/>
          <w:rtl/>
          <w:lang w:eastAsia="he-IL"/>
        </w:rPr>
        <w:t xml:space="preserve"> אנחנו נצטרך להגיע לוועדה אולי בהמשך כדי</w:t>
      </w:r>
      <w:bookmarkStart w:id="311" w:name="_ETM_Q1_420531"/>
      <w:bookmarkEnd w:id="311"/>
      <w:r>
        <w:rPr>
          <w:rFonts w:hint="cs"/>
          <w:rtl/>
          <w:lang w:eastAsia="he-IL"/>
        </w:rPr>
        <w:t xml:space="preserve"> לפטור מזגנים נוספים. זה נראה לי תהליך מיותר. אנחנו מדברים</w:t>
      </w:r>
      <w:bookmarkStart w:id="312" w:name="_ETM_Q1_425962"/>
      <w:bookmarkEnd w:id="312"/>
      <w:r>
        <w:rPr>
          <w:rFonts w:hint="cs"/>
          <w:rtl/>
          <w:lang w:eastAsia="he-IL"/>
        </w:rPr>
        <w:t xml:space="preserve"> באמת על השפעה שולית על המשק, והשפעה שלא קיימת בכלל </w:t>
      </w:r>
      <w:bookmarkStart w:id="313" w:name="_ETM_Q1_430616"/>
      <w:bookmarkEnd w:id="313"/>
      <w:r>
        <w:rPr>
          <w:rFonts w:hint="cs"/>
          <w:rtl/>
          <w:lang w:eastAsia="he-IL"/>
        </w:rPr>
        <w:t xml:space="preserve">על הצרכנים עצמם. </w:t>
      </w:r>
      <w:bookmarkStart w:id="314" w:name="_ETM_Q1_432926"/>
      <w:bookmarkEnd w:id="314"/>
    </w:p>
    <w:p w14:paraId="6425F613" w14:textId="77777777" w:rsidR="00EE0CD9" w:rsidRDefault="00EE0CD9" w:rsidP="00EE0CD9">
      <w:pPr>
        <w:rPr>
          <w:rtl/>
          <w:lang w:eastAsia="he-IL"/>
        </w:rPr>
      </w:pPr>
      <w:bookmarkStart w:id="315" w:name="_ETM_Q1_433017"/>
      <w:bookmarkEnd w:id="315"/>
    </w:p>
    <w:p w14:paraId="7A1933A3" w14:textId="29EBDE9A" w:rsidR="00EE0CD9" w:rsidRDefault="00EE0CD9" w:rsidP="00EE0CD9">
      <w:pPr>
        <w:pStyle w:val="af6"/>
        <w:keepNext/>
        <w:rPr>
          <w:rtl/>
        </w:rPr>
      </w:pPr>
      <w:bookmarkStart w:id="316" w:name="ET_yor_5159_36"/>
      <w:r w:rsidRPr="00EE0CD9">
        <w:rPr>
          <w:rStyle w:val="TagStyle"/>
          <w:rtl/>
        </w:rPr>
        <w:t xml:space="preserve"> &lt;&lt; יור &gt;&gt; </w:t>
      </w:r>
      <w:r>
        <w:rPr>
          <w:rtl/>
        </w:rPr>
        <w:t>היו"ר דוד ביטן:</w:t>
      </w:r>
      <w:r w:rsidRPr="00EE0CD9">
        <w:rPr>
          <w:rStyle w:val="TagStyle"/>
          <w:rtl/>
        </w:rPr>
        <w:t xml:space="preserve"> &lt;&lt; יור &gt;&gt;</w:t>
      </w:r>
      <w:r w:rsidR="008F36E3">
        <w:rPr>
          <w:rtl/>
        </w:rPr>
        <w:t xml:space="preserve"> </w:t>
      </w:r>
      <w:r>
        <w:rPr>
          <w:rtl/>
        </w:rPr>
        <w:t xml:space="preserve"> </w:t>
      </w:r>
      <w:bookmarkEnd w:id="316"/>
    </w:p>
    <w:p w14:paraId="54FC461E" w14:textId="77777777" w:rsidR="00EE0CD9" w:rsidRDefault="00EE0CD9" w:rsidP="00EE0CD9">
      <w:pPr>
        <w:pStyle w:val="KeepWithNext"/>
        <w:rPr>
          <w:rtl/>
          <w:lang w:eastAsia="he-IL"/>
        </w:rPr>
      </w:pPr>
    </w:p>
    <w:p w14:paraId="103CB69B" w14:textId="4124F194" w:rsidR="00EE0CD9" w:rsidRDefault="00EE0CD9" w:rsidP="00EE0CD9">
      <w:pPr>
        <w:rPr>
          <w:rtl/>
          <w:lang w:eastAsia="he-IL"/>
        </w:rPr>
      </w:pPr>
      <w:bookmarkStart w:id="317" w:name="_ETM_Q1_434082"/>
      <w:bookmarkStart w:id="318" w:name="_ETM_Q1_434163"/>
      <w:bookmarkEnd w:id="317"/>
      <w:bookmarkEnd w:id="318"/>
      <w:r>
        <w:rPr>
          <w:rFonts w:hint="cs"/>
          <w:rtl/>
          <w:lang w:eastAsia="he-IL"/>
        </w:rPr>
        <w:t>מה זה? מזגנים שהצבא מז</w:t>
      </w:r>
      <w:bookmarkStart w:id="319" w:name="_ETM_Q1_432360"/>
      <w:bookmarkEnd w:id="319"/>
      <w:r>
        <w:rPr>
          <w:rFonts w:hint="cs"/>
          <w:rtl/>
          <w:lang w:eastAsia="he-IL"/>
        </w:rPr>
        <w:t xml:space="preserve">מין? </w:t>
      </w:r>
      <w:bookmarkStart w:id="320" w:name="_ETM_Q1_433108"/>
      <w:bookmarkEnd w:id="320"/>
    </w:p>
    <w:p w14:paraId="58A43E31" w14:textId="77777777" w:rsidR="00EE0CD9" w:rsidRDefault="00EE0CD9" w:rsidP="00EE0CD9">
      <w:pPr>
        <w:rPr>
          <w:rtl/>
          <w:lang w:eastAsia="he-IL"/>
        </w:rPr>
      </w:pPr>
      <w:bookmarkStart w:id="321" w:name="_ETM_Q1_433197"/>
      <w:bookmarkEnd w:id="321"/>
    </w:p>
    <w:p w14:paraId="0DF49AD2" w14:textId="074355AF" w:rsidR="00EE0CD9" w:rsidRDefault="00EE0CD9" w:rsidP="00EE0CD9">
      <w:pPr>
        <w:pStyle w:val="af9"/>
        <w:keepNext/>
        <w:rPr>
          <w:rtl/>
          <w:lang w:eastAsia="he-IL"/>
        </w:rPr>
      </w:pPr>
      <w:bookmarkStart w:id="322" w:name="ET_guest_אוריאל_בבציק_37"/>
      <w:r w:rsidRPr="00EE0CD9">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EE0CD9">
        <w:rPr>
          <w:rStyle w:val="TagStyle"/>
          <w:rtl/>
        </w:rPr>
        <w:t xml:space="preserve"> &lt;&lt; אורח &gt;&gt;</w:t>
      </w:r>
      <w:r w:rsidR="008F36E3">
        <w:rPr>
          <w:rtl/>
          <w:lang w:eastAsia="he-IL"/>
        </w:rPr>
        <w:t xml:space="preserve"> </w:t>
      </w:r>
      <w:r>
        <w:rPr>
          <w:rtl/>
          <w:lang w:eastAsia="he-IL"/>
        </w:rPr>
        <w:t xml:space="preserve"> </w:t>
      </w:r>
      <w:bookmarkEnd w:id="322"/>
    </w:p>
    <w:p w14:paraId="5C85A850" w14:textId="77777777" w:rsidR="00EE0CD9" w:rsidRDefault="00EE0CD9" w:rsidP="00EE0CD9">
      <w:pPr>
        <w:pStyle w:val="KeepWithNext"/>
        <w:rPr>
          <w:rtl/>
          <w:lang w:eastAsia="he-IL"/>
        </w:rPr>
      </w:pPr>
    </w:p>
    <w:p w14:paraId="06455882" w14:textId="4458DFBF" w:rsidR="00B512C1" w:rsidRDefault="00EE0CD9" w:rsidP="00B512C1">
      <w:pPr>
        <w:rPr>
          <w:rtl/>
          <w:lang w:eastAsia="he-IL"/>
        </w:rPr>
      </w:pPr>
      <w:bookmarkStart w:id="323" w:name="_ETM_Q1_434484"/>
      <w:bookmarkStart w:id="324" w:name="_ETM_Q1_434567"/>
      <w:bookmarkEnd w:id="323"/>
      <w:bookmarkEnd w:id="324"/>
      <w:r>
        <w:rPr>
          <w:rFonts w:hint="cs"/>
          <w:rtl/>
          <w:lang w:eastAsia="he-IL"/>
        </w:rPr>
        <w:t>כן.</w:t>
      </w:r>
      <w:bookmarkStart w:id="325" w:name="_ETM_Q1_434927"/>
      <w:bookmarkEnd w:id="325"/>
      <w:r>
        <w:rPr>
          <w:rFonts w:hint="cs"/>
          <w:rtl/>
          <w:lang w:eastAsia="he-IL"/>
        </w:rPr>
        <w:t xml:space="preserve"> בעצם מזגנים תעשייתיים קטנים</w:t>
      </w:r>
      <w:bookmarkStart w:id="326" w:name="_ETM_Q1_433060"/>
      <w:bookmarkStart w:id="327" w:name="_ETM_Q1_435482"/>
      <w:bookmarkStart w:id="328" w:name="_ETM_Q1_435546"/>
      <w:bookmarkStart w:id="329" w:name="_ETM_Q1_438350"/>
      <w:bookmarkStart w:id="330" w:name="_ETM_Q1_438415"/>
      <w:bookmarkEnd w:id="326"/>
      <w:bookmarkEnd w:id="327"/>
      <w:bookmarkEnd w:id="328"/>
      <w:bookmarkEnd w:id="329"/>
      <w:bookmarkEnd w:id="330"/>
      <w:r w:rsidR="00B512C1">
        <w:rPr>
          <w:rFonts w:hint="cs"/>
          <w:rtl/>
          <w:lang w:eastAsia="he-IL"/>
        </w:rPr>
        <w:t>, שהם לא לצורכי</w:t>
      </w:r>
      <w:bookmarkStart w:id="331" w:name="_ETM_Q1_440810"/>
      <w:bookmarkEnd w:id="331"/>
      <w:r w:rsidR="00B512C1">
        <w:rPr>
          <w:rFonts w:hint="cs"/>
          <w:rtl/>
          <w:lang w:eastAsia="he-IL"/>
        </w:rPr>
        <w:t xml:space="preserve"> שימוש בבתים. </w:t>
      </w:r>
      <w:bookmarkStart w:id="332" w:name="_ETM_Q1_444358"/>
      <w:bookmarkEnd w:id="332"/>
    </w:p>
    <w:p w14:paraId="451579BD" w14:textId="77777777" w:rsidR="00B512C1" w:rsidRDefault="00B512C1" w:rsidP="00B512C1">
      <w:pPr>
        <w:rPr>
          <w:rtl/>
          <w:lang w:eastAsia="he-IL"/>
        </w:rPr>
      </w:pPr>
      <w:bookmarkStart w:id="333" w:name="_ETM_Q1_444412"/>
      <w:bookmarkEnd w:id="333"/>
    </w:p>
    <w:p w14:paraId="75385862" w14:textId="7B647D42" w:rsidR="00B512C1" w:rsidRDefault="00B512C1" w:rsidP="00B512C1">
      <w:pPr>
        <w:pStyle w:val="af6"/>
        <w:keepNext/>
        <w:rPr>
          <w:rtl/>
        </w:rPr>
      </w:pPr>
      <w:bookmarkStart w:id="334" w:name="ET_yor_5159_38"/>
      <w:r w:rsidRPr="00B512C1">
        <w:rPr>
          <w:rStyle w:val="TagStyle"/>
          <w:rtl/>
        </w:rPr>
        <w:t xml:space="preserve"> &lt;&lt; יור &gt;&gt; </w:t>
      </w:r>
      <w:r>
        <w:rPr>
          <w:rtl/>
        </w:rPr>
        <w:t>היו"ר דוד ביטן:</w:t>
      </w:r>
      <w:r w:rsidRPr="00B512C1">
        <w:rPr>
          <w:rStyle w:val="TagStyle"/>
          <w:rtl/>
        </w:rPr>
        <w:t xml:space="preserve"> &lt;&lt; יור &gt;&gt;</w:t>
      </w:r>
      <w:r w:rsidR="008F36E3">
        <w:rPr>
          <w:rtl/>
        </w:rPr>
        <w:t xml:space="preserve"> </w:t>
      </w:r>
      <w:r>
        <w:rPr>
          <w:rtl/>
        </w:rPr>
        <w:t xml:space="preserve"> </w:t>
      </w:r>
      <w:bookmarkEnd w:id="334"/>
    </w:p>
    <w:p w14:paraId="4BEF4B0B" w14:textId="77777777" w:rsidR="00B512C1" w:rsidRDefault="00B512C1" w:rsidP="00B512C1">
      <w:pPr>
        <w:pStyle w:val="KeepWithNext"/>
        <w:rPr>
          <w:rtl/>
          <w:lang w:eastAsia="he-IL"/>
        </w:rPr>
      </w:pPr>
    </w:p>
    <w:p w14:paraId="00664247" w14:textId="26581098" w:rsidR="00B512C1" w:rsidRDefault="00B512C1" w:rsidP="00B512C1">
      <w:pPr>
        <w:rPr>
          <w:rtl/>
          <w:lang w:eastAsia="he-IL"/>
        </w:rPr>
      </w:pPr>
      <w:bookmarkStart w:id="335" w:name="_ETM_Q1_445310"/>
      <w:bookmarkStart w:id="336" w:name="_ETM_Q1_445373"/>
      <w:bookmarkEnd w:id="335"/>
      <w:bookmarkEnd w:id="336"/>
      <w:r>
        <w:rPr>
          <w:rFonts w:hint="cs"/>
          <w:rtl/>
          <w:lang w:eastAsia="he-IL"/>
        </w:rPr>
        <w:t xml:space="preserve">הבנתי. עוד מישהו רוצה להעיר משהו? </w:t>
      </w:r>
      <w:bookmarkStart w:id="337" w:name="_ETM_Q1_443500"/>
      <w:bookmarkStart w:id="338" w:name="_ETM_Q1_443709"/>
      <w:bookmarkEnd w:id="337"/>
      <w:bookmarkEnd w:id="338"/>
    </w:p>
    <w:p w14:paraId="71DF4C92" w14:textId="77777777" w:rsidR="00B512C1" w:rsidRDefault="00B512C1" w:rsidP="00B512C1">
      <w:pPr>
        <w:rPr>
          <w:rtl/>
          <w:lang w:eastAsia="he-IL"/>
        </w:rPr>
      </w:pPr>
      <w:bookmarkStart w:id="339" w:name="_ETM_Q1_443785"/>
      <w:bookmarkEnd w:id="339"/>
    </w:p>
    <w:p w14:paraId="183DEBD0" w14:textId="6CF2AD4E" w:rsidR="00B512C1" w:rsidRDefault="00B512C1" w:rsidP="00B512C1">
      <w:pPr>
        <w:pStyle w:val="af9"/>
        <w:keepNext/>
        <w:rPr>
          <w:rtl/>
          <w:lang w:eastAsia="he-IL"/>
        </w:rPr>
      </w:pPr>
      <w:bookmarkStart w:id="340" w:name="ET_guest_נטע_דרורי_39"/>
      <w:r w:rsidRPr="00B512C1">
        <w:rPr>
          <w:rStyle w:val="TagStyle"/>
          <w:rtl/>
        </w:rPr>
        <w:t xml:space="preserve"> &lt;&lt; אורח &gt;&gt; </w:t>
      </w:r>
      <w:r>
        <w:rPr>
          <w:rtl/>
          <w:lang w:eastAsia="he-IL"/>
        </w:rPr>
        <w:t>נטע דרורי:</w:t>
      </w:r>
      <w:r w:rsidRPr="00B512C1">
        <w:rPr>
          <w:rStyle w:val="TagStyle"/>
          <w:rtl/>
        </w:rPr>
        <w:t xml:space="preserve"> &lt;&lt; אורח &gt;&gt;</w:t>
      </w:r>
      <w:r w:rsidR="008F36E3">
        <w:rPr>
          <w:rtl/>
          <w:lang w:eastAsia="he-IL"/>
        </w:rPr>
        <w:t xml:space="preserve"> </w:t>
      </w:r>
      <w:r>
        <w:rPr>
          <w:rtl/>
          <w:lang w:eastAsia="he-IL"/>
        </w:rPr>
        <w:t xml:space="preserve"> </w:t>
      </w:r>
      <w:bookmarkEnd w:id="340"/>
    </w:p>
    <w:p w14:paraId="7BE782FD" w14:textId="77777777" w:rsidR="00B512C1" w:rsidRDefault="00B512C1" w:rsidP="00B512C1">
      <w:pPr>
        <w:pStyle w:val="KeepWithNext"/>
        <w:rPr>
          <w:rtl/>
          <w:lang w:eastAsia="he-IL"/>
        </w:rPr>
      </w:pPr>
    </w:p>
    <w:p w14:paraId="7D74E9DD" w14:textId="77777777" w:rsidR="00B512C1" w:rsidRDefault="00B512C1" w:rsidP="00B512C1">
      <w:pPr>
        <w:rPr>
          <w:rtl/>
          <w:lang w:eastAsia="he-IL"/>
        </w:rPr>
      </w:pPr>
      <w:bookmarkStart w:id="341" w:name="_ETM_Q1_444862"/>
      <w:bookmarkStart w:id="342" w:name="_ETM_Q1_444935"/>
      <w:bookmarkEnd w:id="341"/>
      <w:bookmarkEnd w:id="342"/>
      <w:r>
        <w:rPr>
          <w:rFonts w:hint="cs"/>
          <w:rtl/>
          <w:lang w:eastAsia="he-IL"/>
        </w:rPr>
        <w:t>אני כן</w:t>
      </w:r>
      <w:bookmarkStart w:id="343" w:name="_ETM_Q1_445552"/>
      <w:bookmarkEnd w:id="343"/>
      <w:r>
        <w:rPr>
          <w:rFonts w:hint="cs"/>
          <w:rtl/>
          <w:lang w:eastAsia="he-IL"/>
        </w:rPr>
        <w:t xml:space="preserve"> רוצה רק להוסיף שכמובן, מכיוון שעלתה</w:t>
      </w:r>
      <w:bookmarkStart w:id="344" w:name="_ETM_Q1_452473"/>
      <w:bookmarkEnd w:id="344"/>
      <w:r>
        <w:rPr>
          <w:rFonts w:hint="cs"/>
          <w:rtl/>
          <w:lang w:eastAsia="he-IL"/>
        </w:rPr>
        <w:t xml:space="preserve"> פה אפשרות ש</w:t>
      </w:r>
      <w:bookmarkStart w:id="345" w:name="_ETM_Q1_448450"/>
      <w:bookmarkEnd w:id="345"/>
      <w:r>
        <w:rPr>
          <w:rFonts w:hint="cs"/>
          <w:rtl/>
          <w:lang w:eastAsia="he-IL"/>
        </w:rPr>
        <w:t>יינתן פטור קבוע, ולא רק בהוראת</w:t>
      </w:r>
      <w:bookmarkStart w:id="346" w:name="_ETM_Q1_453758"/>
      <w:bookmarkEnd w:id="346"/>
      <w:r>
        <w:rPr>
          <w:rFonts w:hint="cs"/>
          <w:rtl/>
          <w:lang w:eastAsia="he-IL"/>
        </w:rPr>
        <w:t xml:space="preserve"> שעה - - - </w:t>
      </w:r>
    </w:p>
    <w:p w14:paraId="386F2954" w14:textId="77777777" w:rsidR="00B512C1" w:rsidRDefault="00B512C1" w:rsidP="00B512C1">
      <w:pPr>
        <w:rPr>
          <w:rtl/>
          <w:lang w:eastAsia="he-IL"/>
        </w:rPr>
      </w:pPr>
      <w:bookmarkStart w:id="347" w:name="_ETM_Q1_450170"/>
      <w:bookmarkStart w:id="348" w:name="_ETM_Q1_450397"/>
      <w:bookmarkEnd w:id="347"/>
      <w:bookmarkEnd w:id="348"/>
    </w:p>
    <w:p w14:paraId="175630CF" w14:textId="618029D5" w:rsidR="00B512C1" w:rsidRDefault="00B512C1" w:rsidP="00B512C1">
      <w:pPr>
        <w:pStyle w:val="af6"/>
        <w:keepNext/>
        <w:rPr>
          <w:rtl/>
        </w:rPr>
      </w:pPr>
      <w:bookmarkStart w:id="349" w:name="ET_yor_5159_40"/>
      <w:r w:rsidRPr="00B512C1">
        <w:rPr>
          <w:rStyle w:val="TagStyle"/>
          <w:rtl/>
        </w:rPr>
        <w:t xml:space="preserve"> &lt;&lt; יור &gt;&gt; </w:t>
      </w:r>
      <w:r>
        <w:rPr>
          <w:rtl/>
        </w:rPr>
        <w:t>היו"ר דוד ביטן:</w:t>
      </w:r>
      <w:r w:rsidRPr="00B512C1">
        <w:rPr>
          <w:rStyle w:val="TagStyle"/>
          <w:rtl/>
        </w:rPr>
        <w:t xml:space="preserve"> &lt;&lt; יור &gt;&gt;</w:t>
      </w:r>
      <w:r w:rsidR="008F36E3">
        <w:rPr>
          <w:rtl/>
        </w:rPr>
        <w:t xml:space="preserve"> </w:t>
      </w:r>
      <w:r>
        <w:rPr>
          <w:rtl/>
        </w:rPr>
        <w:t xml:space="preserve"> </w:t>
      </w:r>
      <w:bookmarkEnd w:id="349"/>
    </w:p>
    <w:p w14:paraId="2F820DA8" w14:textId="77777777" w:rsidR="00B512C1" w:rsidRDefault="00B512C1" w:rsidP="00B512C1">
      <w:pPr>
        <w:pStyle w:val="KeepWithNext"/>
        <w:rPr>
          <w:rtl/>
        </w:rPr>
      </w:pPr>
    </w:p>
    <w:p w14:paraId="64BBAC5A" w14:textId="77777777" w:rsidR="00B512C1" w:rsidRDefault="00B512C1" w:rsidP="00B512C1">
      <w:pPr>
        <w:rPr>
          <w:rtl/>
        </w:rPr>
      </w:pPr>
      <w:bookmarkStart w:id="350" w:name="_ETM_Q1_451193"/>
      <w:bookmarkStart w:id="351" w:name="_ETM_Q1_451258"/>
      <w:bookmarkEnd w:id="350"/>
      <w:bookmarkEnd w:id="351"/>
      <w:r>
        <w:rPr>
          <w:rFonts w:hint="cs"/>
          <w:rtl/>
        </w:rPr>
        <w:t>לזה יבואו תקנות אחרות. זו</w:t>
      </w:r>
      <w:bookmarkStart w:id="352" w:name="_ETM_Q1_455580"/>
      <w:bookmarkEnd w:id="352"/>
      <w:r>
        <w:rPr>
          <w:rFonts w:hint="cs"/>
          <w:rtl/>
        </w:rPr>
        <w:t xml:space="preserve"> הוראת שעה לשנה.</w:t>
      </w:r>
      <w:bookmarkStart w:id="353" w:name="_ETM_Q1_457499"/>
      <w:bookmarkStart w:id="354" w:name="_ETM_Q1_457570"/>
      <w:bookmarkStart w:id="355" w:name="_ETM_Q1_458975"/>
      <w:bookmarkEnd w:id="353"/>
      <w:bookmarkEnd w:id="354"/>
      <w:bookmarkEnd w:id="355"/>
    </w:p>
    <w:p w14:paraId="7E565C1D" w14:textId="77777777" w:rsidR="00B512C1" w:rsidRDefault="00B512C1" w:rsidP="00B512C1">
      <w:pPr>
        <w:rPr>
          <w:rtl/>
        </w:rPr>
      </w:pPr>
      <w:bookmarkStart w:id="356" w:name="_ETM_Q1_459052"/>
      <w:bookmarkEnd w:id="356"/>
    </w:p>
    <w:p w14:paraId="725EDBAF" w14:textId="690D420E" w:rsidR="00B512C1" w:rsidRDefault="00B512C1" w:rsidP="00B512C1">
      <w:pPr>
        <w:pStyle w:val="af9"/>
        <w:keepNext/>
        <w:rPr>
          <w:rtl/>
        </w:rPr>
      </w:pPr>
      <w:bookmarkStart w:id="357" w:name="ET_guest_נטע_דרורי_41"/>
      <w:r w:rsidRPr="00B512C1">
        <w:rPr>
          <w:rStyle w:val="TagStyle"/>
          <w:rtl/>
        </w:rPr>
        <w:t xml:space="preserve"> &lt;&lt; אורח &gt;&gt; </w:t>
      </w:r>
      <w:r>
        <w:rPr>
          <w:rtl/>
        </w:rPr>
        <w:t>נטע דרורי:</w:t>
      </w:r>
      <w:r w:rsidRPr="00B512C1">
        <w:rPr>
          <w:rStyle w:val="TagStyle"/>
          <w:rtl/>
        </w:rPr>
        <w:t xml:space="preserve"> &lt;&lt; אורח &gt;&gt;</w:t>
      </w:r>
      <w:r w:rsidR="008F36E3">
        <w:rPr>
          <w:rtl/>
        </w:rPr>
        <w:t xml:space="preserve"> </w:t>
      </w:r>
      <w:r>
        <w:rPr>
          <w:rtl/>
        </w:rPr>
        <w:t xml:space="preserve"> </w:t>
      </w:r>
      <w:bookmarkEnd w:id="357"/>
    </w:p>
    <w:p w14:paraId="5809CFA5" w14:textId="77777777" w:rsidR="00B512C1" w:rsidRDefault="00B512C1" w:rsidP="00B512C1">
      <w:pPr>
        <w:pStyle w:val="KeepWithNext"/>
        <w:rPr>
          <w:rtl/>
        </w:rPr>
      </w:pPr>
    </w:p>
    <w:p w14:paraId="113FA0E0" w14:textId="77777777" w:rsidR="00B512C1" w:rsidRDefault="00B512C1" w:rsidP="00B512C1">
      <w:pPr>
        <w:rPr>
          <w:rtl/>
        </w:rPr>
      </w:pPr>
      <w:bookmarkStart w:id="358" w:name="_ETM_Q1_460162"/>
      <w:bookmarkStart w:id="359" w:name="_ETM_Q1_460226"/>
      <w:bookmarkEnd w:id="358"/>
      <w:bookmarkEnd w:id="359"/>
      <w:r>
        <w:rPr>
          <w:rFonts w:hint="cs"/>
          <w:rtl/>
        </w:rPr>
        <w:t>אז זה כמובן</w:t>
      </w:r>
      <w:bookmarkStart w:id="360" w:name="_ETM_Q1_456300"/>
      <w:bookmarkEnd w:id="360"/>
      <w:r>
        <w:rPr>
          <w:rFonts w:hint="cs"/>
          <w:rtl/>
        </w:rPr>
        <w:t xml:space="preserve"> על פניו מבחינתנו יהיה</w:t>
      </w:r>
      <w:bookmarkStart w:id="361" w:name="_ETM_Q1_459401"/>
      <w:bookmarkEnd w:id="361"/>
      <w:r>
        <w:rPr>
          <w:rFonts w:hint="cs"/>
          <w:rtl/>
        </w:rPr>
        <w:t xml:space="preserve"> - - - </w:t>
      </w:r>
      <w:bookmarkStart w:id="362" w:name="_ETM_Q1_460033"/>
      <w:bookmarkEnd w:id="362"/>
    </w:p>
    <w:p w14:paraId="672660B9" w14:textId="77777777" w:rsidR="00B512C1" w:rsidRDefault="00B512C1" w:rsidP="00B512C1">
      <w:pPr>
        <w:rPr>
          <w:rtl/>
        </w:rPr>
      </w:pPr>
      <w:bookmarkStart w:id="363" w:name="_ETM_Q1_460099"/>
      <w:bookmarkEnd w:id="363"/>
    </w:p>
    <w:p w14:paraId="73522A3E" w14:textId="1348BBB0" w:rsidR="00B512C1" w:rsidRDefault="00B512C1" w:rsidP="00B512C1">
      <w:pPr>
        <w:pStyle w:val="af6"/>
        <w:keepNext/>
        <w:rPr>
          <w:rtl/>
        </w:rPr>
      </w:pPr>
      <w:bookmarkStart w:id="364" w:name="ET_yor_5159_42"/>
      <w:r w:rsidRPr="00B512C1">
        <w:rPr>
          <w:rStyle w:val="TagStyle"/>
          <w:rtl/>
        </w:rPr>
        <w:t xml:space="preserve"> &lt;&lt; יור &gt;&gt; </w:t>
      </w:r>
      <w:r>
        <w:rPr>
          <w:rtl/>
        </w:rPr>
        <w:t>היו"ר דוד ביטן:</w:t>
      </w:r>
      <w:r w:rsidRPr="00B512C1">
        <w:rPr>
          <w:rStyle w:val="TagStyle"/>
          <w:rtl/>
        </w:rPr>
        <w:t xml:space="preserve"> &lt;&lt; יור &gt;&gt;</w:t>
      </w:r>
      <w:r w:rsidR="008F36E3">
        <w:rPr>
          <w:rtl/>
        </w:rPr>
        <w:t xml:space="preserve"> </w:t>
      </w:r>
      <w:r>
        <w:rPr>
          <w:rtl/>
        </w:rPr>
        <w:t xml:space="preserve"> </w:t>
      </w:r>
      <w:bookmarkEnd w:id="364"/>
    </w:p>
    <w:p w14:paraId="701DCCE5" w14:textId="77777777" w:rsidR="00B512C1" w:rsidRDefault="00B512C1" w:rsidP="00B512C1">
      <w:pPr>
        <w:pStyle w:val="KeepWithNext"/>
        <w:rPr>
          <w:rtl/>
        </w:rPr>
      </w:pPr>
    </w:p>
    <w:p w14:paraId="4FAE6526" w14:textId="11AA8145" w:rsidR="00B512C1" w:rsidRDefault="00B512C1" w:rsidP="00B512C1">
      <w:pPr>
        <w:rPr>
          <w:rtl/>
        </w:rPr>
      </w:pPr>
      <w:bookmarkStart w:id="365" w:name="_ETM_Q1_460958"/>
      <w:bookmarkStart w:id="366" w:name="_ETM_Q1_461020"/>
      <w:bookmarkEnd w:id="365"/>
      <w:bookmarkEnd w:id="366"/>
      <w:r>
        <w:rPr>
          <w:rFonts w:hint="cs"/>
          <w:rtl/>
        </w:rPr>
        <w:t xml:space="preserve">אין בעיה. עוד משרד רוצה להגיד משהו? </w:t>
      </w:r>
      <w:bookmarkStart w:id="367" w:name="_ETM_Q1_464179"/>
      <w:bookmarkEnd w:id="367"/>
      <w:r>
        <w:rPr>
          <w:rFonts w:hint="cs"/>
          <w:rtl/>
        </w:rPr>
        <w:t xml:space="preserve">טוב. נעבור לצד הזה. בבקשה. </w:t>
      </w:r>
      <w:bookmarkStart w:id="368" w:name="_ETM_Q1_469640"/>
      <w:bookmarkStart w:id="369" w:name="_ETM_Q1_469710"/>
      <w:bookmarkEnd w:id="368"/>
      <w:bookmarkEnd w:id="369"/>
      <w:r>
        <w:rPr>
          <w:rFonts w:hint="cs"/>
          <w:rtl/>
        </w:rPr>
        <w:t>רציתם להקרין לנו איזה סרטון</w:t>
      </w:r>
      <w:bookmarkStart w:id="370" w:name="_ETM_Q1_473234"/>
      <w:bookmarkEnd w:id="370"/>
      <w:r>
        <w:rPr>
          <w:rFonts w:hint="cs"/>
          <w:rtl/>
        </w:rPr>
        <w:t xml:space="preserve"> וגם להגיד מספר דברים? </w:t>
      </w:r>
      <w:bookmarkStart w:id="371" w:name="_ETM_Q1_477153"/>
      <w:bookmarkStart w:id="372" w:name="_ETM_Q1_477214"/>
      <w:bookmarkStart w:id="373" w:name="_ETM_Q1_472970"/>
      <w:bookmarkStart w:id="374" w:name="_ETM_Q1_475619"/>
      <w:bookmarkEnd w:id="371"/>
      <w:bookmarkEnd w:id="372"/>
      <w:bookmarkEnd w:id="373"/>
      <w:bookmarkEnd w:id="374"/>
    </w:p>
    <w:p w14:paraId="0FC999AA" w14:textId="77777777" w:rsidR="00B512C1" w:rsidRDefault="00B512C1" w:rsidP="00B512C1">
      <w:pPr>
        <w:rPr>
          <w:rFonts w:ascii="David" w:hAnsi="David"/>
          <w:u w:val="single"/>
          <w:rtl/>
        </w:rPr>
      </w:pPr>
      <w:bookmarkStart w:id="375" w:name="_ETM_Q1_475699"/>
      <w:bookmarkStart w:id="376" w:name="_ETM_Q1_627082"/>
      <w:bookmarkStart w:id="377" w:name="_ETM_Q1_645046"/>
      <w:bookmarkStart w:id="378" w:name="_ETM_Q1_640656"/>
      <w:bookmarkStart w:id="379" w:name="_ETM_Q1_638236"/>
      <w:bookmarkEnd w:id="375"/>
      <w:bookmarkEnd w:id="376"/>
    </w:p>
    <w:p w14:paraId="0841828C" w14:textId="10F81A1B" w:rsidR="00B512C1" w:rsidRDefault="00B512C1" w:rsidP="00B512C1">
      <w:pPr>
        <w:pStyle w:val="af9"/>
        <w:keepNext/>
        <w:rPr>
          <w:rtl/>
        </w:rPr>
      </w:pPr>
      <w:bookmarkStart w:id="380" w:name="ET_guest_לי_סיגל_45"/>
      <w:r w:rsidRPr="00B512C1">
        <w:rPr>
          <w:rStyle w:val="TagStyle"/>
          <w:rtl/>
        </w:rPr>
        <w:t xml:space="preserve"> &lt;&lt; אורח &gt;&gt; </w:t>
      </w:r>
      <w:r>
        <w:rPr>
          <w:rtl/>
        </w:rPr>
        <w:t>לי סיגל:</w:t>
      </w:r>
      <w:r w:rsidRPr="00B512C1">
        <w:rPr>
          <w:rStyle w:val="TagStyle"/>
          <w:rtl/>
        </w:rPr>
        <w:t xml:space="preserve"> &lt;&lt; אורח &gt;&gt;</w:t>
      </w:r>
      <w:r w:rsidR="008F36E3">
        <w:rPr>
          <w:rtl/>
        </w:rPr>
        <w:t xml:space="preserve"> </w:t>
      </w:r>
      <w:r>
        <w:rPr>
          <w:rtl/>
        </w:rPr>
        <w:t xml:space="preserve"> </w:t>
      </w:r>
      <w:bookmarkEnd w:id="380"/>
    </w:p>
    <w:p w14:paraId="2631780B" w14:textId="77777777" w:rsidR="00B512C1" w:rsidRDefault="00B512C1" w:rsidP="00B512C1">
      <w:pPr>
        <w:pStyle w:val="KeepWithNext"/>
        <w:rPr>
          <w:rtl/>
        </w:rPr>
      </w:pPr>
    </w:p>
    <w:p w14:paraId="67EAA3B3" w14:textId="77777777" w:rsidR="00B512C1" w:rsidRDefault="00B512C1" w:rsidP="00B512C1">
      <w:pPr>
        <w:pStyle w:val="KeepWithNext"/>
        <w:rPr>
          <w:rtl/>
        </w:rPr>
      </w:pPr>
      <w:bookmarkStart w:id="381" w:name="_ETM_Q1_627630"/>
      <w:bookmarkStart w:id="382" w:name="_ETM_Q1_627684"/>
      <w:bookmarkStart w:id="383" w:name="_ETM_Q1_622716"/>
      <w:bookmarkStart w:id="384" w:name="_ETM_Q1_618095"/>
      <w:bookmarkStart w:id="385" w:name="_ETM_Q1_643272"/>
      <w:bookmarkStart w:id="386" w:name="_ETM_Q1_638693"/>
      <w:bookmarkStart w:id="387" w:name="_ETM_Q1_634219"/>
      <w:bookmarkStart w:id="388" w:name="_ETM_Q1_630355"/>
      <w:bookmarkStart w:id="389" w:name="_ETM_Q1_626094"/>
      <w:bookmarkStart w:id="390" w:name="_ETM_Q1_613872"/>
      <w:bookmarkStart w:id="391" w:name="_ETM_Q1_609620"/>
      <w:bookmarkStart w:id="392" w:name="_ETM_Q1_605218"/>
      <w:bookmarkStart w:id="393" w:name="_ETM_Q1_600780"/>
      <w:bookmarkStart w:id="394" w:name="_ETM_Q1_596384"/>
      <w:bookmarkStart w:id="395" w:name="_ETM_Q1_592717"/>
      <w:bookmarkStart w:id="396" w:name="_ETM_Q1_588440"/>
      <w:bookmarkEnd w:id="381"/>
      <w:bookmarkEnd w:id="382"/>
      <w:bookmarkEnd w:id="383"/>
      <w:bookmarkEnd w:id="384"/>
      <w:bookmarkEnd w:id="385"/>
      <w:bookmarkEnd w:id="386"/>
      <w:bookmarkEnd w:id="387"/>
      <w:bookmarkEnd w:id="388"/>
      <w:bookmarkEnd w:id="389"/>
      <w:bookmarkEnd w:id="377"/>
      <w:bookmarkEnd w:id="378"/>
      <w:bookmarkEnd w:id="379"/>
      <w:bookmarkEnd w:id="390"/>
      <w:bookmarkEnd w:id="391"/>
      <w:bookmarkEnd w:id="392"/>
      <w:bookmarkEnd w:id="393"/>
      <w:bookmarkEnd w:id="394"/>
      <w:bookmarkEnd w:id="395"/>
      <w:bookmarkEnd w:id="396"/>
    </w:p>
    <w:p w14:paraId="076C6CD3" w14:textId="30A15D9E" w:rsidR="00B512C1" w:rsidRDefault="00B512C1" w:rsidP="00B512C1">
      <w:pPr>
        <w:rPr>
          <w:rtl/>
        </w:rPr>
      </w:pPr>
      <w:bookmarkStart w:id="397" w:name="_ETM_Q1_477007"/>
      <w:bookmarkStart w:id="398" w:name="_ETM_Q1_477084"/>
      <w:bookmarkEnd w:id="397"/>
      <w:bookmarkEnd w:id="398"/>
      <w:r>
        <w:rPr>
          <w:rFonts w:hint="cs"/>
          <w:rtl/>
        </w:rPr>
        <w:t xml:space="preserve">אפשר להתחיל עם הסרטון. </w:t>
      </w:r>
      <w:bookmarkStart w:id="399" w:name="_ETM_Q1_480520"/>
      <w:bookmarkEnd w:id="399"/>
    </w:p>
    <w:p w14:paraId="124DB90C" w14:textId="77777777" w:rsidR="00B512C1" w:rsidRDefault="00B512C1" w:rsidP="00B512C1">
      <w:pPr>
        <w:rPr>
          <w:rtl/>
        </w:rPr>
      </w:pPr>
      <w:bookmarkStart w:id="400" w:name="_ETM_Q1_480590"/>
      <w:bookmarkStart w:id="401" w:name="_ETM_Q1_480854"/>
      <w:bookmarkEnd w:id="400"/>
      <w:bookmarkEnd w:id="401"/>
    </w:p>
    <w:p w14:paraId="60EE647F" w14:textId="277D7103" w:rsidR="00B512C1" w:rsidRDefault="00B512C1" w:rsidP="00B512C1">
      <w:pPr>
        <w:rPr>
          <w:rtl/>
        </w:rPr>
      </w:pPr>
      <w:bookmarkStart w:id="402" w:name="_ETM_Q1_480928"/>
      <w:bookmarkEnd w:id="402"/>
      <w:r>
        <w:rPr>
          <w:rFonts w:hint="cs"/>
          <w:rtl/>
        </w:rPr>
        <w:t>(מוקרן סרטון)</w:t>
      </w:r>
      <w:bookmarkStart w:id="403" w:name="_ETM_Q1_484727"/>
      <w:bookmarkEnd w:id="403"/>
      <w:r>
        <w:rPr>
          <w:rFonts w:hint="cs"/>
          <w:rtl/>
        </w:rPr>
        <w:t xml:space="preserve"> </w:t>
      </w:r>
      <w:bookmarkStart w:id="404" w:name="_ETM_Q1_485019"/>
      <w:bookmarkEnd w:id="404"/>
    </w:p>
    <w:p w14:paraId="50C2A479" w14:textId="77777777" w:rsidR="00B512C1" w:rsidRDefault="00B512C1" w:rsidP="00B512C1">
      <w:pPr>
        <w:rPr>
          <w:rtl/>
        </w:rPr>
      </w:pPr>
      <w:bookmarkStart w:id="405" w:name="_ETM_Q1_485090"/>
      <w:bookmarkStart w:id="406" w:name="_ETM_Q1_485175"/>
      <w:bookmarkEnd w:id="405"/>
      <w:bookmarkEnd w:id="406"/>
    </w:p>
    <w:p w14:paraId="0A3B8CC1" w14:textId="3BB00060" w:rsidR="00B512C1" w:rsidRDefault="00B512C1" w:rsidP="00B512C1">
      <w:pPr>
        <w:rPr>
          <w:rtl/>
        </w:rPr>
      </w:pPr>
      <w:bookmarkStart w:id="407" w:name="_ETM_Q1_485261"/>
      <w:bookmarkStart w:id="408" w:name="_ETM_Q1_511731"/>
      <w:bookmarkStart w:id="409" w:name="_ETM_Q1_529707"/>
      <w:bookmarkStart w:id="410" w:name="_ETM_Q1_648696"/>
      <w:bookmarkStart w:id="411" w:name="_ETM_Q1_831623"/>
      <w:bookmarkEnd w:id="407"/>
      <w:bookmarkEnd w:id="408"/>
      <w:bookmarkEnd w:id="409"/>
      <w:bookmarkEnd w:id="410"/>
      <w:bookmarkEnd w:id="411"/>
      <w:r>
        <w:rPr>
          <w:rFonts w:hint="cs"/>
          <w:rtl/>
        </w:rPr>
        <w:t xml:space="preserve">אני אח של </w:t>
      </w:r>
      <w:bookmarkStart w:id="412" w:name="_ETM_Q1_591992"/>
      <w:bookmarkEnd w:id="412"/>
      <w:proofErr w:type="spellStart"/>
      <w:r>
        <w:rPr>
          <w:rFonts w:hint="cs"/>
          <w:rtl/>
        </w:rPr>
        <w:t>קית</w:t>
      </w:r>
      <w:proofErr w:type="spellEnd"/>
      <w:r>
        <w:rPr>
          <w:rFonts w:hint="cs"/>
          <w:rtl/>
        </w:rPr>
        <w:t>', הגיס</w:t>
      </w:r>
      <w:bookmarkStart w:id="413" w:name="_ETM_Q1_599826"/>
      <w:bookmarkEnd w:id="413"/>
      <w:r>
        <w:rPr>
          <w:rFonts w:hint="cs"/>
          <w:rtl/>
        </w:rPr>
        <w:t xml:space="preserve"> של אביבה. כולכם יודעים את זה, כולכם שמעתם את זה.</w:t>
      </w:r>
      <w:bookmarkStart w:id="414" w:name="_ETM_Q1_603677"/>
      <w:bookmarkEnd w:id="414"/>
      <w:r>
        <w:rPr>
          <w:rFonts w:hint="cs"/>
          <w:rtl/>
        </w:rPr>
        <w:t xml:space="preserve"> המציאות הזאת, שאנחנו מסתכלים בסרטון </w:t>
      </w:r>
      <w:r>
        <w:rPr>
          <w:rtl/>
        </w:rPr>
        <w:t>–</w:t>
      </w:r>
      <w:r>
        <w:rPr>
          <w:rFonts w:hint="cs"/>
          <w:rtl/>
        </w:rPr>
        <w:t xml:space="preserve"> כולנו רוצים לבכות. אני</w:t>
      </w:r>
      <w:bookmarkStart w:id="415" w:name="_ETM_Q1_613170"/>
      <w:bookmarkEnd w:id="415"/>
      <w:r>
        <w:rPr>
          <w:rFonts w:hint="cs"/>
          <w:rtl/>
        </w:rPr>
        <w:t xml:space="preserve"> רוצה להאמין שכולנו רוצים לבכות. לאף אחד מאיתנו כנראה אין</w:t>
      </w:r>
      <w:bookmarkStart w:id="416" w:name="_ETM_Q1_620714"/>
      <w:bookmarkEnd w:id="416"/>
      <w:r>
        <w:rPr>
          <w:rFonts w:hint="cs"/>
          <w:rtl/>
        </w:rPr>
        <w:t xml:space="preserve"> </w:t>
      </w:r>
      <w:r>
        <w:t>GPS</w:t>
      </w:r>
      <w:r>
        <w:rPr>
          <w:rFonts w:hint="cs"/>
          <w:rtl/>
        </w:rPr>
        <w:t xml:space="preserve"> </w:t>
      </w:r>
      <w:bookmarkStart w:id="417" w:name="_ETM_Q1_663693"/>
      <w:bookmarkEnd w:id="417"/>
      <w:r>
        <w:rPr>
          <w:rFonts w:hint="cs"/>
          <w:rtl/>
        </w:rPr>
        <w:t>שעובד, ה</w:t>
      </w:r>
      <w:bookmarkStart w:id="418" w:name="_ETM_Q1_622238"/>
      <w:bookmarkEnd w:id="418"/>
      <w:r>
        <w:rPr>
          <w:rFonts w:hint="cs"/>
          <w:rtl/>
        </w:rPr>
        <w:t>-</w:t>
      </w:r>
      <w:r>
        <w:t>Waze</w:t>
      </w:r>
      <w:r>
        <w:rPr>
          <w:rFonts w:hint="cs"/>
          <w:rtl/>
        </w:rPr>
        <w:t xml:space="preserve"> התקלקל. אנחנו לא יודעים להגיע חזרה</w:t>
      </w:r>
      <w:bookmarkStart w:id="419" w:name="_ETM_Q1_629350"/>
      <w:bookmarkEnd w:id="419"/>
      <w:r>
        <w:rPr>
          <w:rFonts w:hint="cs"/>
          <w:rtl/>
        </w:rPr>
        <w:t xml:space="preserve"> למדינה שעזבה אותנו לפני עשרה חודשים. </w:t>
      </w:r>
      <w:bookmarkStart w:id="420" w:name="_ETM_Q1_635649"/>
      <w:bookmarkEnd w:id="420"/>
    </w:p>
    <w:p w14:paraId="0F7322BC" w14:textId="77777777" w:rsidR="00B512C1" w:rsidRDefault="00B512C1" w:rsidP="00B512C1">
      <w:pPr>
        <w:rPr>
          <w:rtl/>
        </w:rPr>
      </w:pPr>
      <w:bookmarkStart w:id="421" w:name="_ETM_Q1_635730"/>
      <w:bookmarkStart w:id="422" w:name="_ETM_Q1_635803"/>
      <w:bookmarkEnd w:id="421"/>
      <w:bookmarkEnd w:id="422"/>
    </w:p>
    <w:p w14:paraId="0A9D0718" w14:textId="253CABBF" w:rsidR="00B512C1" w:rsidRDefault="00B512C1" w:rsidP="00B512C1">
      <w:pPr>
        <w:rPr>
          <w:rtl/>
        </w:rPr>
      </w:pPr>
      <w:bookmarkStart w:id="423" w:name="_ETM_Q1_635868"/>
      <w:bookmarkEnd w:id="423"/>
      <w:r>
        <w:rPr>
          <w:rFonts w:hint="cs"/>
          <w:rtl/>
        </w:rPr>
        <w:t>אנחנו לא עזבנו</w:t>
      </w:r>
      <w:bookmarkStart w:id="424" w:name="_ETM_Q1_636856"/>
      <w:bookmarkEnd w:id="424"/>
      <w:r>
        <w:rPr>
          <w:rFonts w:hint="cs"/>
          <w:rtl/>
        </w:rPr>
        <w:t xml:space="preserve"> את המדינה, אבל המדינה עזבה אותנו. אני לא יודע מי</w:t>
      </w:r>
      <w:bookmarkStart w:id="425" w:name="_ETM_Q1_645783"/>
      <w:bookmarkEnd w:id="425"/>
      <w:r>
        <w:rPr>
          <w:rFonts w:hint="cs"/>
          <w:rtl/>
        </w:rPr>
        <w:t xml:space="preserve"> מחזיק בהגה, אני לא יודע אם בכלל יש הגה, אבל</w:t>
      </w:r>
      <w:bookmarkStart w:id="426" w:name="_ETM_Q1_650089"/>
      <w:bookmarkEnd w:id="426"/>
      <w:r>
        <w:rPr>
          <w:rFonts w:hint="cs"/>
          <w:rtl/>
        </w:rPr>
        <w:t xml:space="preserve"> אנחנו איבדנו את הדרך. אנחנו המשפחות, בוודאי משפחות שכולות</w:t>
      </w:r>
      <w:bookmarkStart w:id="427" w:name="_ETM_Q1_659054"/>
      <w:bookmarkEnd w:id="427"/>
      <w:r>
        <w:rPr>
          <w:rFonts w:hint="cs"/>
          <w:rtl/>
        </w:rPr>
        <w:t xml:space="preserve"> ועוד איך. ואנחנו בפגרה. אפילו בחוץ אין מזגן. מנקים, משפצים</w:t>
      </w:r>
      <w:bookmarkStart w:id="428" w:name="_ETM_Q1_669532"/>
      <w:bookmarkEnd w:id="428"/>
      <w:r>
        <w:rPr>
          <w:rFonts w:hint="cs"/>
          <w:rtl/>
        </w:rPr>
        <w:t xml:space="preserve">, סדר יום </w:t>
      </w:r>
      <w:r>
        <w:rPr>
          <w:rtl/>
        </w:rPr>
        <w:t>–</w:t>
      </w:r>
      <w:r>
        <w:rPr>
          <w:rFonts w:hint="cs"/>
          <w:rtl/>
        </w:rPr>
        <w:t xml:space="preserve"> </w:t>
      </w:r>
      <w:proofErr w:type="spellStart"/>
      <w:r>
        <w:rPr>
          <w:rFonts w:hint="cs"/>
          <w:rtl/>
        </w:rPr>
        <w:t>הכל</w:t>
      </w:r>
      <w:proofErr w:type="spellEnd"/>
      <w:r>
        <w:rPr>
          <w:rFonts w:hint="cs"/>
          <w:rtl/>
        </w:rPr>
        <w:t xml:space="preserve"> טוב. מובן. מה </w:t>
      </w:r>
      <w:bookmarkStart w:id="429" w:name="_ETM_Q1_675325"/>
      <w:bookmarkEnd w:id="429"/>
      <w:r>
        <w:rPr>
          <w:rFonts w:hint="cs"/>
          <w:rtl/>
        </w:rPr>
        <w:t>שלא מובן זה שאח שלי נמצא בעזה יותר מעשרה חדשים,</w:t>
      </w:r>
      <w:bookmarkStart w:id="430" w:name="_ETM_Q1_685239"/>
      <w:bookmarkEnd w:id="430"/>
      <w:r>
        <w:rPr>
          <w:rFonts w:hint="cs"/>
          <w:rtl/>
        </w:rPr>
        <w:t xml:space="preserve"> ואין תוכנית להוציא אותו משם </w:t>
      </w:r>
      <w:r>
        <w:rPr>
          <w:rtl/>
        </w:rPr>
        <w:t>–</w:t>
      </w:r>
      <w:r>
        <w:rPr>
          <w:rFonts w:hint="cs"/>
          <w:rtl/>
        </w:rPr>
        <w:t xml:space="preserve"> לא אותו, ולא</w:t>
      </w:r>
      <w:bookmarkStart w:id="431" w:name="_ETM_Q1_690474"/>
      <w:bookmarkEnd w:id="431"/>
      <w:r>
        <w:rPr>
          <w:rFonts w:hint="cs"/>
          <w:rtl/>
        </w:rPr>
        <w:t xml:space="preserve"> 114 חטופים </w:t>
      </w:r>
      <w:r>
        <w:rPr>
          <w:rFonts w:hint="cs"/>
          <w:rtl/>
        </w:rPr>
        <w:lastRenderedPageBreak/>
        <w:t>אחרים. שאלה שבחיים יחזרו לכאן</w:t>
      </w:r>
      <w:bookmarkStart w:id="432" w:name="_ETM_Q1_700219"/>
      <w:bookmarkEnd w:id="432"/>
      <w:r>
        <w:rPr>
          <w:rFonts w:hint="cs"/>
          <w:rtl/>
        </w:rPr>
        <w:t xml:space="preserve"> כדי להתחיל תהליך של שיקום, שייתן גם למדינה להתחיל להשתקם,</w:t>
      </w:r>
      <w:bookmarkStart w:id="433" w:name="_ETM_Q1_705125"/>
      <w:bookmarkEnd w:id="433"/>
      <w:r>
        <w:rPr>
          <w:rFonts w:hint="cs"/>
          <w:rtl/>
        </w:rPr>
        <w:t xml:space="preserve"> ואלה שהם לא בחיים, ויום-יום יש יותר ויותר</w:t>
      </w:r>
      <w:bookmarkStart w:id="434" w:name="_ETM_Q1_711424"/>
      <w:bookmarkEnd w:id="434"/>
      <w:r>
        <w:rPr>
          <w:rFonts w:hint="cs"/>
          <w:rtl/>
        </w:rPr>
        <w:t xml:space="preserve"> לא בחיים </w:t>
      </w:r>
      <w:r>
        <w:rPr>
          <w:rtl/>
        </w:rPr>
        <w:t>–</w:t>
      </w:r>
      <w:r>
        <w:rPr>
          <w:rFonts w:hint="cs"/>
          <w:rtl/>
        </w:rPr>
        <w:t xml:space="preserve"> שיגיעו לקבורה מכובדת בארצם. לא כולם</w:t>
      </w:r>
      <w:bookmarkStart w:id="435" w:name="_ETM_Q1_719502"/>
      <w:bookmarkEnd w:id="435"/>
      <w:r>
        <w:rPr>
          <w:rFonts w:hint="cs"/>
          <w:rtl/>
        </w:rPr>
        <w:t xml:space="preserve"> אפילו צריכים להיקבר בישראל. זה סיפור עולמי-גלובלי, ואנחנו לא יודעים </w:t>
      </w:r>
      <w:bookmarkStart w:id="436" w:name="_ETM_Q1_727086"/>
      <w:bookmarkEnd w:id="436"/>
      <w:r>
        <w:rPr>
          <w:rFonts w:hint="cs"/>
          <w:rtl/>
        </w:rPr>
        <w:t xml:space="preserve">להפעיל את העולם. </w:t>
      </w:r>
      <w:bookmarkStart w:id="437" w:name="_ETM_Q1_730431"/>
      <w:bookmarkEnd w:id="437"/>
    </w:p>
    <w:p w14:paraId="3CB5DDFA" w14:textId="77777777" w:rsidR="00B512C1" w:rsidRDefault="00B512C1" w:rsidP="00B512C1">
      <w:pPr>
        <w:rPr>
          <w:rtl/>
        </w:rPr>
      </w:pPr>
      <w:bookmarkStart w:id="438" w:name="_ETM_Q1_730533"/>
      <w:bookmarkStart w:id="439" w:name="_ETM_Q1_730586"/>
      <w:bookmarkEnd w:id="438"/>
      <w:bookmarkEnd w:id="439"/>
    </w:p>
    <w:p w14:paraId="67BD5DF7" w14:textId="77777777" w:rsidR="00B512C1" w:rsidRDefault="00B512C1" w:rsidP="00B512C1">
      <w:pPr>
        <w:rPr>
          <w:rtl/>
        </w:rPr>
      </w:pPr>
      <w:bookmarkStart w:id="440" w:name="_ETM_Q1_730657"/>
      <w:bookmarkEnd w:id="440"/>
      <w:r>
        <w:rPr>
          <w:rFonts w:hint="cs"/>
          <w:rtl/>
        </w:rPr>
        <w:t xml:space="preserve">אנחנו </w:t>
      </w:r>
      <w:bookmarkStart w:id="441" w:name="_ETM_Q1_729219"/>
      <w:bookmarkEnd w:id="441"/>
      <w:r>
        <w:rPr>
          <w:rFonts w:hint="cs"/>
          <w:rtl/>
        </w:rPr>
        <w:t>מוחרגים. אנחנו מצליחים</w:t>
      </w:r>
      <w:bookmarkStart w:id="442" w:name="_ETM_Q1_732845"/>
      <w:bookmarkEnd w:id="442"/>
      <w:r>
        <w:rPr>
          <w:rFonts w:hint="cs"/>
          <w:rtl/>
        </w:rPr>
        <w:t xml:space="preserve"> יום-יום </w:t>
      </w:r>
      <w:proofErr w:type="spellStart"/>
      <w:r>
        <w:rPr>
          <w:rFonts w:hint="cs"/>
          <w:rtl/>
        </w:rPr>
        <w:t>להחריג</w:t>
      </w:r>
      <w:proofErr w:type="spellEnd"/>
      <w:r>
        <w:rPr>
          <w:rFonts w:hint="cs"/>
          <w:rtl/>
        </w:rPr>
        <w:t xml:space="preserve"> את עצמנו. זה כואב לי. זה כואב לי</w:t>
      </w:r>
      <w:bookmarkStart w:id="443" w:name="_ETM_Q1_739576"/>
      <w:bookmarkEnd w:id="443"/>
      <w:r>
        <w:rPr>
          <w:rFonts w:hint="cs"/>
          <w:rtl/>
        </w:rPr>
        <w:t xml:space="preserve"> שיש סדר יום כל כך הזוי, שהדבר הכי חשוב </w:t>
      </w:r>
      <w:r>
        <w:rPr>
          <w:rtl/>
        </w:rPr>
        <w:t>–</w:t>
      </w:r>
      <w:bookmarkStart w:id="444" w:name="_ETM_Q1_750737"/>
      <w:bookmarkEnd w:id="444"/>
      <w:r>
        <w:rPr>
          <w:rFonts w:hint="cs"/>
          <w:rtl/>
        </w:rPr>
        <w:t xml:space="preserve"> להחזיר את החטופים, ולהתחיל להחזיר את</w:t>
      </w:r>
      <w:bookmarkStart w:id="445" w:name="_ETM_Q1_756366"/>
      <w:bookmarkEnd w:id="445"/>
      <w:r>
        <w:rPr>
          <w:rFonts w:hint="cs"/>
          <w:rtl/>
        </w:rPr>
        <w:t xml:space="preserve"> המדינה לפסים מקובלים יותר, אני לא יכול</w:t>
      </w:r>
      <w:bookmarkStart w:id="446" w:name="_ETM_Q1_761642"/>
      <w:bookmarkEnd w:id="446"/>
      <w:r>
        <w:rPr>
          <w:rFonts w:hint="cs"/>
          <w:rtl/>
        </w:rPr>
        <w:t xml:space="preserve"> להגיד נורמליים; עד שנגיע לנורמלי זה ייקח הרבה מאוד זמן.</w:t>
      </w:r>
      <w:bookmarkStart w:id="447" w:name="_ETM_Q1_767842"/>
      <w:bookmarkEnd w:id="447"/>
      <w:r>
        <w:rPr>
          <w:rFonts w:hint="cs"/>
          <w:rtl/>
        </w:rPr>
        <w:t xml:space="preserve"> אבל איך יכול להיות שממשלת ישראל לא שמה לעצמה בסדר</w:t>
      </w:r>
      <w:bookmarkStart w:id="448" w:name="_ETM_Q1_774504"/>
      <w:bookmarkEnd w:id="448"/>
      <w:r>
        <w:rPr>
          <w:rFonts w:hint="cs"/>
          <w:rtl/>
        </w:rPr>
        <w:t xml:space="preserve"> עדיפות הכי עליון להחזיר את אח שלי וכל החטופים,</w:t>
      </w:r>
      <w:bookmarkStart w:id="449" w:name="_ETM_Q1_782696"/>
      <w:bookmarkEnd w:id="449"/>
      <w:r>
        <w:rPr>
          <w:rFonts w:hint="cs"/>
          <w:rtl/>
        </w:rPr>
        <w:t xml:space="preserve"> ולהציב חזון של עתיד שמגיע לכולנו </w:t>
      </w:r>
      <w:r>
        <w:rPr>
          <w:rtl/>
        </w:rPr>
        <w:t>–</w:t>
      </w:r>
      <w:r>
        <w:rPr>
          <w:rFonts w:hint="cs"/>
          <w:rtl/>
        </w:rPr>
        <w:t xml:space="preserve"> עתיד יותר</w:t>
      </w:r>
      <w:bookmarkStart w:id="450" w:name="_ETM_Q1_789299"/>
      <w:bookmarkEnd w:id="450"/>
      <w:r>
        <w:rPr>
          <w:rFonts w:hint="cs"/>
          <w:rtl/>
        </w:rPr>
        <w:t xml:space="preserve"> טוב, ולא מה שאנחנו חווים עכשיו? נקם לא מביא,</w:t>
      </w:r>
      <w:bookmarkStart w:id="451" w:name="_ETM_Q1_799796"/>
      <w:bookmarkEnd w:id="451"/>
      <w:r>
        <w:rPr>
          <w:rFonts w:hint="cs"/>
          <w:rtl/>
        </w:rPr>
        <w:t xml:space="preserve"> יהירות לא מביאה, ואני צריך להגיד שגם מלחמה לא מביאה</w:t>
      </w:r>
      <w:bookmarkStart w:id="452" w:name="_ETM_Q1_805684"/>
      <w:bookmarkEnd w:id="452"/>
      <w:r>
        <w:rPr>
          <w:rFonts w:hint="cs"/>
          <w:rtl/>
        </w:rPr>
        <w:t xml:space="preserve"> מה שאנחנו מחפשים. אם מלחמה הייתה מביאה </w:t>
      </w:r>
      <w:r>
        <w:rPr>
          <w:rtl/>
        </w:rPr>
        <w:t>–</w:t>
      </w:r>
      <w:r>
        <w:rPr>
          <w:rFonts w:hint="cs"/>
          <w:rtl/>
        </w:rPr>
        <w:t xml:space="preserve"> כבר היינו </w:t>
      </w:r>
      <w:bookmarkStart w:id="453" w:name="_ETM_Q1_813039"/>
      <w:bookmarkEnd w:id="453"/>
      <w:r>
        <w:rPr>
          <w:rFonts w:hint="cs"/>
          <w:rtl/>
        </w:rPr>
        <w:t xml:space="preserve">מסיימים את זה. </w:t>
      </w:r>
      <w:bookmarkStart w:id="454" w:name="_ETM_Q1_826544"/>
      <w:bookmarkEnd w:id="454"/>
    </w:p>
    <w:p w14:paraId="0A254108" w14:textId="77777777" w:rsidR="00B512C1" w:rsidRDefault="00B512C1" w:rsidP="00B512C1">
      <w:pPr>
        <w:rPr>
          <w:rtl/>
        </w:rPr>
      </w:pPr>
      <w:bookmarkStart w:id="455" w:name="_ETM_Q1_826641"/>
      <w:bookmarkEnd w:id="455"/>
    </w:p>
    <w:p w14:paraId="4460AFAA" w14:textId="66CAB8ED" w:rsidR="00B512C1" w:rsidRDefault="00B512C1" w:rsidP="00B512C1">
      <w:pPr>
        <w:rPr>
          <w:rtl/>
        </w:rPr>
      </w:pPr>
      <w:bookmarkStart w:id="456" w:name="_ETM_Q1_826657"/>
      <w:bookmarkStart w:id="457" w:name="_ETM_Q1_826718"/>
      <w:bookmarkEnd w:id="456"/>
      <w:bookmarkEnd w:id="457"/>
      <w:r>
        <w:rPr>
          <w:rFonts w:hint="cs"/>
          <w:rtl/>
        </w:rPr>
        <w:t>מלחמות מסתיימות בדיפלומטיה, לא בהרג. הרגנו מספיק,</w:t>
      </w:r>
      <w:bookmarkStart w:id="458" w:name="_ETM_Q1_819490"/>
      <w:bookmarkEnd w:id="458"/>
      <w:r>
        <w:rPr>
          <w:rFonts w:hint="cs"/>
          <w:rtl/>
        </w:rPr>
        <w:t xml:space="preserve"> נהרגנו מספיק. אני רוצה את אח שלי וכל החטופים בחזרה</w:t>
      </w:r>
      <w:bookmarkStart w:id="459" w:name="_ETM_Q1_823702"/>
      <w:bookmarkEnd w:id="459"/>
      <w:r>
        <w:rPr>
          <w:rFonts w:hint="cs"/>
          <w:rtl/>
        </w:rPr>
        <w:t xml:space="preserve"> בבית. תודה. </w:t>
      </w:r>
      <w:bookmarkStart w:id="460" w:name="_ETM_Q1_827696"/>
      <w:bookmarkEnd w:id="460"/>
    </w:p>
    <w:p w14:paraId="627F05D1" w14:textId="77777777" w:rsidR="00B16EEB" w:rsidRDefault="00B16EEB" w:rsidP="00B512C1">
      <w:pPr>
        <w:rPr>
          <w:rtl/>
        </w:rPr>
      </w:pPr>
    </w:p>
    <w:p w14:paraId="61D2880D" w14:textId="2308CB07" w:rsidR="00B16EEB" w:rsidRDefault="00B16EEB" w:rsidP="00B16EEB">
      <w:pPr>
        <w:pStyle w:val="af9"/>
        <w:keepNext/>
        <w:rPr>
          <w:rtl/>
        </w:rPr>
      </w:pPr>
      <w:bookmarkStart w:id="461" w:name="ET_guest_איתי_סיגל_47"/>
      <w:r w:rsidRPr="00B16EEB">
        <w:rPr>
          <w:rStyle w:val="TagStyle"/>
          <w:rtl/>
        </w:rPr>
        <w:t xml:space="preserve"> &lt;&lt; אורח &gt;&gt; </w:t>
      </w:r>
      <w:r>
        <w:rPr>
          <w:rtl/>
        </w:rPr>
        <w:t>איתי סיגל:</w:t>
      </w:r>
      <w:r w:rsidRPr="00B16EEB">
        <w:rPr>
          <w:rStyle w:val="TagStyle"/>
          <w:rtl/>
        </w:rPr>
        <w:t xml:space="preserve"> &lt;&lt; אורח &gt;&gt;</w:t>
      </w:r>
      <w:r w:rsidR="008F36E3">
        <w:rPr>
          <w:rtl/>
        </w:rPr>
        <w:t xml:space="preserve"> </w:t>
      </w:r>
      <w:r>
        <w:rPr>
          <w:rtl/>
        </w:rPr>
        <w:t xml:space="preserve"> </w:t>
      </w:r>
      <w:bookmarkEnd w:id="461"/>
    </w:p>
    <w:p w14:paraId="42362B39" w14:textId="4C6A070C" w:rsidR="00B16EEB" w:rsidRDefault="00B16EEB" w:rsidP="00B16EEB">
      <w:pPr>
        <w:pStyle w:val="KeepWithNext"/>
        <w:rPr>
          <w:rtl/>
        </w:rPr>
      </w:pPr>
    </w:p>
    <w:p w14:paraId="0386773F" w14:textId="77777777" w:rsidR="00B16EEB" w:rsidRDefault="00B16EEB" w:rsidP="00B16EEB">
      <w:pPr>
        <w:rPr>
          <w:rtl/>
        </w:rPr>
      </w:pPr>
      <w:bookmarkStart w:id="462" w:name="_ETM_Q1_828576"/>
      <w:bookmarkStart w:id="463" w:name="_ETM_Q1_828527"/>
      <w:bookmarkEnd w:id="462"/>
      <w:bookmarkEnd w:id="463"/>
      <w:r>
        <w:rPr>
          <w:rFonts w:hint="cs"/>
          <w:rtl/>
        </w:rPr>
        <w:t xml:space="preserve">אני הבן של לי, אחיין של </w:t>
      </w:r>
      <w:proofErr w:type="spellStart"/>
      <w:r>
        <w:rPr>
          <w:rFonts w:hint="cs"/>
          <w:rtl/>
        </w:rPr>
        <w:t>קית</w:t>
      </w:r>
      <w:proofErr w:type="spellEnd"/>
      <w:r>
        <w:rPr>
          <w:rFonts w:hint="cs"/>
          <w:rtl/>
        </w:rPr>
        <w:t xml:space="preserve">' ואביבה. </w:t>
      </w:r>
      <w:bookmarkStart w:id="464" w:name="_ETM_Q1_843056"/>
      <w:bookmarkEnd w:id="464"/>
      <w:r>
        <w:rPr>
          <w:rFonts w:hint="cs"/>
          <w:rtl/>
        </w:rPr>
        <w:t>אני פה כמעט מדי שבוע. כבר תשעה חודשים אנחנו במערכה</w:t>
      </w:r>
      <w:bookmarkStart w:id="465" w:name="_ETM_Q1_848266"/>
      <w:bookmarkEnd w:id="465"/>
      <w:r>
        <w:rPr>
          <w:rFonts w:hint="cs"/>
          <w:rtl/>
        </w:rPr>
        <w:t xml:space="preserve"> הזאת </w:t>
      </w:r>
      <w:r>
        <w:rPr>
          <w:rtl/>
        </w:rPr>
        <w:t>–</w:t>
      </w:r>
      <w:r>
        <w:rPr>
          <w:rFonts w:hint="cs"/>
          <w:rtl/>
        </w:rPr>
        <w:t xml:space="preserve"> 313 יום, </w:t>
      </w:r>
      <w:bookmarkStart w:id="466" w:name="_ETM_Q1_846382"/>
      <w:bookmarkEnd w:id="466"/>
      <w:r>
        <w:rPr>
          <w:rFonts w:hint="cs"/>
          <w:rtl/>
        </w:rPr>
        <w:t xml:space="preserve">מעל עשרה חודשים. </w:t>
      </w:r>
      <w:bookmarkStart w:id="467" w:name="_ETM_Q1_875782"/>
      <w:bookmarkEnd w:id="467"/>
    </w:p>
    <w:p w14:paraId="0F92FCF6" w14:textId="77777777" w:rsidR="00B16EEB" w:rsidRDefault="00B16EEB" w:rsidP="00B16EEB">
      <w:pPr>
        <w:rPr>
          <w:rtl/>
        </w:rPr>
      </w:pPr>
      <w:bookmarkStart w:id="468" w:name="_ETM_Q1_875859"/>
      <w:bookmarkStart w:id="469" w:name="_ETM_Q1_875894"/>
      <w:bookmarkEnd w:id="468"/>
      <w:bookmarkEnd w:id="469"/>
    </w:p>
    <w:p w14:paraId="35BCB888" w14:textId="461A2885" w:rsidR="00B16EEB" w:rsidRDefault="00B16EEB" w:rsidP="00B16EEB">
      <w:pPr>
        <w:rPr>
          <w:rtl/>
        </w:rPr>
      </w:pPr>
      <w:bookmarkStart w:id="470" w:name="_ETM_Q1_875948"/>
      <w:bookmarkEnd w:id="470"/>
      <w:r>
        <w:rPr>
          <w:rFonts w:hint="cs"/>
          <w:rtl/>
        </w:rPr>
        <w:t>אני</w:t>
      </w:r>
      <w:bookmarkStart w:id="471" w:name="_ETM_Q1_853312"/>
      <w:bookmarkEnd w:id="471"/>
      <w:r>
        <w:rPr>
          <w:rFonts w:hint="cs"/>
          <w:rtl/>
        </w:rPr>
        <w:t xml:space="preserve"> חושב שבאמת נגמרו המילים להסביר את הכאב שאנחנו, המשפחות,</w:t>
      </w:r>
      <w:bookmarkStart w:id="472" w:name="_ETM_Q1_862708"/>
      <w:bookmarkEnd w:id="472"/>
      <w:r>
        <w:rPr>
          <w:rFonts w:hint="cs"/>
          <w:rtl/>
        </w:rPr>
        <w:t xml:space="preserve"> עוברים, וגם כל העם וכל מדינת ישראל. אני חושב</w:t>
      </w:r>
      <w:bookmarkStart w:id="473" w:name="_ETM_Q1_870739"/>
      <w:bookmarkEnd w:id="473"/>
      <w:r>
        <w:rPr>
          <w:rFonts w:hint="cs"/>
          <w:rtl/>
        </w:rPr>
        <w:t xml:space="preserve"> שהסרטון הזה פחות או יותר מתמצת את זה. הידיעה שיש</w:t>
      </w:r>
      <w:bookmarkStart w:id="474" w:name="_ETM_Q1_877709"/>
      <w:bookmarkEnd w:id="474"/>
      <w:r>
        <w:rPr>
          <w:rFonts w:hint="cs"/>
          <w:rtl/>
        </w:rPr>
        <w:t xml:space="preserve"> לנו ילד חטוף, בגיל כזה צעיר, שהחברים שלו רואים</w:t>
      </w:r>
      <w:bookmarkStart w:id="475" w:name="_ETM_Q1_885183"/>
      <w:bookmarkEnd w:id="475"/>
      <w:r>
        <w:rPr>
          <w:rFonts w:hint="cs"/>
          <w:rtl/>
        </w:rPr>
        <w:t xml:space="preserve"> שהוא חטוף, והוא בעזה, והחיילים מחפשים אותו </w:t>
      </w:r>
      <w:r>
        <w:rPr>
          <w:rtl/>
        </w:rPr>
        <w:t>–</w:t>
      </w:r>
      <w:r>
        <w:rPr>
          <w:rFonts w:hint="cs"/>
          <w:rtl/>
        </w:rPr>
        <w:t xml:space="preserve"> זה דבר</w:t>
      </w:r>
      <w:bookmarkStart w:id="476" w:name="_ETM_Q1_892198"/>
      <w:bookmarkEnd w:id="476"/>
      <w:r>
        <w:rPr>
          <w:rFonts w:hint="cs"/>
          <w:rtl/>
        </w:rPr>
        <w:t xml:space="preserve"> שהוא איום ונורא, וזה דבר שחייב להיפסק. הדבר הזה</w:t>
      </w:r>
      <w:bookmarkStart w:id="477" w:name="_ETM_Q1_897927"/>
      <w:bookmarkEnd w:id="477"/>
      <w:r>
        <w:rPr>
          <w:rFonts w:hint="cs"/>
          <w:rtl/>
        </w:rPr>
        <w:t xml:space="preserve"> יקרה רק כאשר כל החטופים יחזרו </w:t>
      </w:r>
      <w:r>
        <w:rPr>
          <w:rtl/>
        </w:rPr>
        <w:t>–</w:t>
      </w:r>
      <w:r>
        <w:rPr>
          <w:rFonts w:hint="cs"/>
          <w:rtl/>
        </w:rPr>
        <w:t xml:space="preserve"> החיים לשיקום והנרצחים</w:t>
      </w:r>
      <w:bookmarkStart w:id="478" w:name="_ETM_Q1_902918"/>
      <w:bookmarkEnd w:id="478"/>
      <w:r>
        <w:rPr>
          <w:rFonts w:hint="cs"/>
          <w:rtl/>
        </w:rPr>
        <w:t xml:space="preserve"> לקבורה מכובדת בארץ ישראל. רק אז אנחנו נוכל להמשיך הלאה. </w:t>
      </w:r>
      <w:bookmarkStart w:id="479" w:name="_ETM_Q1_908592"/>
      <w:bookmarkStart w:id="480" w:name="_ETM_Q1_909659"/>
      <w:bookmarkEnd w:id="479"/>
      <w:bookmarkEnd w:id="480"/>
    </w:p>
    <w:p w14:paraId="07B6C972" w14:textId="77777777" w:rsidR="00B16EEB" w:rsidRDefault="00B16EEB" w:rsidP="00B16EEB">
      <w:pPr>
        <w:rPr>
          <w:rtl/>
        </w:rPr>
      </w:pPr>
      <w:bookmarkStart w:id="481" w:name="_ETM_Q1_909757"/>
      <w:bookmarkEnd w:id="481"/>
    </w:p>
    <w:p w14:paraId="5206CDBF" w14:textId="77777777" w:rsidR="00B16EEB" w:rsidRDefault="00B16EEB" w:rsidP="00B16EEB">
      <w:pPr>
        <w:rPr>
          <w:rtl/>
        </w:rPr>
      </w:pPr>
      <w:bookmarkStart w:id="482" w:name="_ETM_Q1_909814"/>
      <w:bookmarkStart w:id="483" w:name="_ETM_Q1_909883"/>
      <w:bookmarkEnd w:id="482"/>
      <w:bookmarkEnd w:id="483"/>
      <w:r>
        <w:rPr>
          <w:rFonts w:hint="cs"/>
          <w:rtl/>
        </w:rPr>
        <w:t>אני רוצה רגע לדבר על אהבה. אנחנו בתשעה באב. שנאת</w:t>
      </w:r>
      <w:bookmarkStart w:id="484" w:name="_ETM_Q1_917000"/>
      <w:bookmarkEnd w:id="484"/>
      <w:r>
        <w:rPr>
          <w:rFonts w:hint="cs"/>
          <w:rtl/>
        </w:rPr>
        <w:t xml:space="preserve"> חינם ואהבת חינם. האנשים שעומדים מאחוריי אלה אנשים עם </w:t>
      </w:r>
      <w:bookmarkStart w:id="485" w:name="_ETM_Q1_925993"/>
      <w:bookmarkEnd w:id="485"/>
      <w:r>
        <w:rPr>
          <w:rFonts w:hint="cs"/>
          <w:rtl/>
        </w:rPr>
        <w:t>אהבת חינם. אלה אנשים שמתנדבים כבר מעל עשרה חודשים לחבק</w:t>
      </w:r>
      <w:bookmarkStart w:id="486" w:name="_ETM_Q1_930829"/>
      <w:bookmarkEnd w:id="486"/>
      <w:r>
        <w:rPr>
          <w:rFonts w:hint="cs"/>
          <w:rtl/>
        </w:rPr>
        <w:t xml:space="preserve"> את המשפחות, ופשוט להיות שם בשבילן. אני חושב שזה דבר</w:t>
      </w:r>
      <w:bookmarkStart w:id="487" w:name="_ETM_Q1_935880"/>
      <w:bookmarkEnd w:id="487"/>
      <w:r>
        <w:rPr>
          <w:rFonts w:hint="cs"/>
          <w:rtl/>
        </w:rPr>
        <w:t xml:space="preserve"> מדהים. הייתי רוצה להרגיש שזה קצת יותר מעם ישראל, קצת</w:t>
      </w:r>
      <w:bookmarkStart w:id="488" w:name="_ETM_Q1_945898"/>
      <w:bookmarkEnd w:id="488"/>
      <w:r>
        <w:rPr>
          <w:rFonts w:hint="cs"/>
          <w:rtl/>
        </w:rPr>
        <w:t xml:space="preserve"> יותר מהמשכן הזה, מהאנשים שנמצאים פה. </w:t>
      </w:r>
      <w:bookmarkStart w:id="489" w:name="_ETM_Q1_962136"/>
      <w:bookmarkEnd w:id="489"/>
    </w:p>
    <w:p w14:paraId="02F453EA" w14:textId="77777777" w:rsidR="00B16EEB" w:rsidRDefault="00B16EEB" w:rsidP="00B16EEB">
      <w:pPr>
        <w:rPr>
          <w:rtl/>
        </w:rPr>
      </w:pPr>
      <w:bookmarkStart w:id="490" w:name="_ETM_Q1_962194"/>
      <w:bookmarkStart w:id="491" w:name="_ETM_Q1_962262"/>
      <w:bookmarkEnd w:id="490"/>
      <w:bookmarkEnd w:id="491"/>
    </w:p>
    <w:p w14:paraId="5917EFCF" w14:textId="3865B7A3" w:rsidR="00B16EEB" w:rsidRDefault="00B16EEB" w:rsidP="00B16EEB">
      <w:pPr>
        <w:rPr>
          <w:rtl/>
        </w:rPr>
      </w:pPr>
      <w:bookmarkStart w:id="492" w:name="_ETM_Q1_962327"/>
      <w:bookmarkEnd w:id="492"/>
      <w:r>
        <w:rPr>
          <w:rFonts w:hint="cs"/>
          <w:rtl/>
        </w:rPr>
        <w:t>יש חברי כנסת</w:t>
      </w:r>
      <w:bookmarkStart w:id="493" w:name="_ETM_Q1_954281"/>
      <w:bookmarkEnd w:id="493"/>
      <w:r>
        <w:rPr>
          <w:rFonts w:hint="cs"/>
          <w:rtl/>
        </w:rPr>
        <w:t xml:space="preserve"> שלמרות חילוקי הדעות, אני מרגיש את החיבוק שלהם</w:t>
      </w:r>
      <w:bookmarkStart w:id="494" w:name="_ETM_Q1_959689"/>
      <w:bookmarkEnd w:id="494"/>
      <w:r>
        <w:rPr>
          <w:rFonts w:hint="cs"/>
          <w:rtl/>
        </w:rPr>
        <w:t>, כדוגמת חבר הכנסת צביקה פוגל. הדעות שלנו הן שונות</w:t>
      </w:r>
      <w:bookmarkStart w:id="495" w:name="_ETM_Q1_965294"/>
      <w:bookmarkEnd w:id="495"/>
      <w:r>
        <w:rPr>
          <w:rFonts w:hint="cs"/>
          <w:rtl/>
        </w:rPr>
        <w:t xml:space="preserve"> מאוד, אבל בכל זאת אני מרגיש את החיבוק שלו, את</w:t>
      </w:r>
      <w:bookmarkStart w:id="496" w:name="_ETM_Q1_970402"/>
      <w:bookmarkEnd w:id="496"/>
      <w:r>
        <w:rPr>
          <w:rFonts w:hint="cs"/>
          <w:rtl/>
        </w:rPr>
        <w:t xml:space="preserve"> ההכלה שלו כלפיי. וכבודו יושב ראש הוועדה </w:t>
      </w:r>
      <w:r>
        <w:rPr>
          <w:rtl/>
        </w:rPr>
        <w:t>–</w:t>
      </w:r>
      <w:r>
        <w:rPr>
          <w:rFonts w:hint="cs"/>
          <w:rtl/>
        </w:rPr>
        <w:t xml:space="preserve"> אני לא</w:t>
      </w:r>
      <w:bookmarkStart w:id="497" w:name="_ETM_Q1_977776"/>
      <w:bookmarkEnd w:id="497"/>
      <w:r>
        <w:rPr>
          <w:rFonts w:hint="cs"/>
          <w:rtl/>
        </w:rPr>
        <w:t xml:space="preserve"> יודע מה דעתך, אני יודע שאתה שקט, אבל אני יודע</w:t>
      </w:r>
      <w:bookmarkStart w:id="498" w:name="_ETM_Q1_981301"/>
      <w:bookmarkEnd w:id="498"/>
      <w:r>
        <w:rPr>
          <w:rFonts w:hint="cs"/>
          <w:rtl/>
        </w:rPr>
        <w:t xml:space="preserve"> שבכל זאת אתה מחבק ואתה איתנו. לא רק מילים </w:t>
      </w:r>
      <w:proofErr w:type="spellStart"/>
      <w:r>
        <w:rPr>
          <w:rFonts w:hint="cs"/>
          <w:rtl/>
        </w:rPr>
        <w:t>והתלהמויות</w:t>
      </w:r>
      <w:bookmarkStart w:id="499" w:name="_ETM_Q1_987234"/>
      <w:bookmarkEnd w:id="499"/>
      <w:proofErr w:type="spellEnd"/>
      <w:r>
        <w:rPr>
          <w:rFonts w:hint="cs"/>
          <w:rtl/>
        </w:rPr>
        <w:t xml:space="preserve"> מסבירות על איך האדם מרגיש ומה הוא רוצה. אני יודע</w:t>
      </w:r>
      <w:bookmarkStart w:id="500" w:name="_ETM_Q1_994885"/>
      <w:bookmarkEnd w:id="500"/>
      <w:r>
        <w:rPr>
          <w:rFonts w:hint="cs"/>
          <w:rtl/>
        </w:rPr>
        <w:t xml:space="preserve"> שאתה אוהב אותנו ואתה מחבק אותנו. </w:t>
      </w:r>
      <w:bookmarkStart w:id="501" w:name="_ETM_Q1_1000250"/>
      <w:bookmarkEnd w:id="501"/>
    </w:p>
    <w:p w14:paraId="67553930" w14:textId="77777777" w:rsidR="00B16EEB" w:rsidRDefault="00B16EEB" w:rsidP="00B16EEB">
      <w:pPr>
        <w:rPr>
          <w:rtl/>
        </w:rPr>
      </w:pPr>
      <w:bookmarkStart w:id="502" w:name="_ETM_Q1_1000324"/>
      <w:bookmarkStart w:id="503" w:name="_ETM_Q1_1000391"/>
      <w:bookmarkEnd w:id="502"/>
      <w:bookmarkEnd w:id="503"/>
    </w:p>
    <w:p w14:paraId="25BF4606" w14:textId="77777777" w:rsidR="00B16EEB" w:rsidRDefault="00B16EEB" w:rsidP="00B16EEB">
      <w:pPr>
        <w:rPr>
          <w:rtl/>
        </w:rPr>
      </w:pPr>
      <w:bookmarkStart w:id="504" w:name="_ETM_Q1_1000456"/>
      <w:bookmarkEnd w:id="504"/>
      <w:r>
        <w:rPr>
          <w:rFonts w:hint="cs"/>
          <w:rtl/>
        </w:rPr>
        <w:t>ועכשיו שנאת חינם. אני</w:t>
      </w:r>
      <w:bookmarkStart w:id="505" w:name="_ETM_Q1_1004114"/>
      <w:bookmarkEnd w:id="505"/>
      <w:r>
        <w:rPr>
          <w:rFonts w:hint="cs"/>
          <w:rtl/>
        </w:rPr>
        <w:t xml:space="preserve"> באמת מאחל לנו שאנחנו נפסיק לשנוא אחד את השני, </w:t>
      </w:r>
      <w:bookmarkStart w:id="506" w:name="_ETM_Q1_1011027"/>
      <w:bookmarkEnd w:id="506"/>
      <w:r>
        <w:rPr>
          <w:rFonts w:hint="cs"/>
          <w:rtl/>
        </w:rPr>
        <w:t>ואנחנו נלמד לקבל. כי זה פשוט נורא. זה נורא</w:t>
      </w:r>
      <w:bookmarkStart w:id="507" w:name="_ETM_Q1_1021606"/>
      <w:bookmarkEnd w:id="507"/>
      <w:r>
        <w:rPr>
          <w:rFonts w:hint="cs"/>
          <w:rtl/>
        </w:rPr>
        <w:t xml:space="preserve"> שאני יוצא מחוץ למשכן הזה </w:t>
      </w:r>
      <w:r>
        <w:rPr>
          <w:rtl/>
        </w:rPr>
        <w:t>–</w:t>
      </w:r>
      <w:r>
        <w:rPr>
          <w:rFonts w:hint="cs"/>
          <w:rtl/>
        </w:rPr>
        <w:t xml:space="preserve"> ממש,</w:t>
      </w:r>
      <w:bookmarkStart w:id="508" w:name="_ETM_Q1_1026439"/>
      <w:bookmarkEnd w:id="508"/>
      <w:r>
        <w:rPr>
          <w:rFonts w:hint="cs"/>
          <w:rtl/>
        </w:rPr>
        <w:t xml:space="preserve"> יוצא מהדלתות, שם את הדבר הזה בקופסה השקופה שם</w:t>
      </w:r>
      <w:bookmarkStart w:id="509" w:name="_ETM_Q1_1033190"/>
      <w:bookmarkEnd w:id="509"/>
      <w:r>
        <w:rPr>
          <w:rFonts w:hint="cs"/>
          <w:rtl/>
        </w:rPr>
        <w:t xml:space="preserve"> בחוץ, ויש </w:t>
      </w:r>
      <w:r>
        <w:rPr>
          <w:rtl/>
        </w:rPr>
        <w:t>–</w:t>
      </w:r>
      <w:r>
        <w:rPr>
          <w:rFonts w:hint="cs"/>
          <w:rtl/>
        </w:rPr>
        <w:t xml:space="preserve"> סליחה שאני מקטלג, אבל נוצרה פה</w:t>
      </w:r>
      <w:bookmarkStart w:id="510" w:name="_ETM_Q1_1038475"/>
      <w:bookmarkEnd w:id="510"/>
      <w:r>
        <w:rPr>
          <w:rFonts w:hint="cs"/>
          <w:rtl/>
        </w:rPr>
        <w:t xml:space="preserve"> הפרדה</w:t>
      </w:r>
      <w:bookmarkStart w:id="511" w:name="_ETM_Q1_1034188"/>
      <w:bookmarkEnd w:id="511"/>
      <w:r>
        <w:rPr>
          <w:rFonts w:hint="cs"/>
          <w:rtl/>
        </w:rPr>
        <w:t xml:space="preserve"> בין שני סוגים אנשים. שתי נשים דתיות</w:t>
      </w:r>
      <w:bookmarkStart w:id="512" w:name="_ETM_Q1_1039992"/>
      <w:bookmarkEnd w:id="512"/>
      <w:r>
        <w:rPr>
          <w:rFonts w:hint="cs"/>
          <w:rtl/>
        </w:rPr>
        <w:t xml:space="preserve"> עוברות לידי ועוד כמה משפחות עם חולצות, והן צועקות</w:t>
      </w:r>
      <w:bookmarkStart w:id="513" w:name="_ETM_Q1_1046160"/>
      <w:bookmarkEnd w:id="513"/>
      <w:r>
        <w:rPr>
          <w:rFonts w:hint="cs"/>
          <w:rtl/>
        </w:rPr>
        <w:t xml:space="preserve"> עלינו. אחד מהדברים שהן אומרות </w:t>
      </w:r>
      <w:r>
        <w:rPr>
          <w:rtl/>
        </w:rPr>
        <w:t>–</w:t>
      </w:r>
      <w:r>
        <w:rPr>
          <w:rFonts w:hint="cs"/>
          <w:rtl/>
        </w:rPr>
        <w:t xml:space="preserve"> "שאבא שלך</w:t>
      </w:r>
      <w:bookmarkStart w:id="514" w:name="_ETM_Q1_1051905"/>
      <w:bookmarkEnd w:id="514"/>
      <w:r>
        <w:rPr>
          <w:rFonts w:hint="cs"/>
          <w:rtl/>
        </w:rPr>
        <w:t xml:space="preserve"> יישרף בעזה". ואני אומר את זה, לא בשביל ליצור עוד</w:t>
      </w:r>
      <w:bookmarkStart w:id="515" w:name="_ETM_Q1_1056340"/>
      <w:bookmarkEnd w:id="515"/>
      <w:r>
        <w:rPr>
          <w:rFonts w:hint="cs"/>
          <w:rtl/>
        </w:rPr>
        <w:t xml:space="preserve"> הפרדה בין חילונים לדתיים, אלא פשוט לשים מיקוד על הדברים</w:t>
      </w:r>
      <w:bookmarkStart w:id="516" w:name="_ETM_Q1_1060715"/>
      <w:bookmarkEnd w:id="516"/>
      <w:r>
        <w:rPr>
          <w:rFonts w:hint="cs"/>
          <w:rtl/>
        </w:rPr>
        <w:t xml:space="preserve"> שאנחנו כעם צריכים לעבוד עליהם. </w:t>
      </w:r>
      <w:bookmarkStart w:id="517" w:name="_ETM_Q1_1097516"/>
      <w:bookmarkEnd w:id="517"/>
    </w:p>
    <w:p w14:paraId="0838433E" w14:textId="77777777" w:rsidR="00B16EEB" w:rsidRDefault="00B16EEB" w:rsidP="00B16EEB">
      <w:pPr>
        <w:rPr>
          <w:rtl/>
        </w:rPr>
      </w:pPr>
      <w:bookmarkStart w:id="518" w:name="_ETM_Q1_1097606"/>
      <w:bookmarkStart w:id="519" w:name="_ETM_Q1_1097643"/>
      <w:bookmarkEnd w:id="518"/>
      <w:bookmarkEnd w:id="519"/>
    </w:p>
    <w:p w14:paraId="048675D7" w14:textId="040083F4" w:rsidR="00B16EEB" w:rsidRDefault="00B16EEB" w:rsidP="00B16EEB">
      <w:pPr>
        <w:rPr>
          <w:rtl/>
        </w:rPr>
      </w:pPr>
      <w:bookmarkStart w:id="520" w:name="_ETM_Q1_1097703"/>
      <w:bookmarkEnd w:id="520"/>
      <w:r>
        <w:rPr>
          <w:rFonts w:hint="cs"/>
          <w:rtl/>
        </w:rPr>
        <w:t>אני חושב שזה אחד הדברים</w:t>
      </w:r>
      <w:bookmarkStart w:id="521" w:name="_ETM_Q1_1066985"/>
      <w:bookmarkEnd w:id="521"/>
      <w:r>
        <w:rPr>
          <w:rFonts w:hint="cs"/>
          <w:rtl/>
        </w:rPr>
        <w:t xml:space="preserve"> שיחזירו את דוד שלי ואת שאר 114 החטופים, כי זה</w:t>
      </w:r>
      <w:bookmarkStart w:id="522" w:name="_ETM_Q1_1072262"/>
      <w:bookmarkEnd w:id="522"/>
      <w:r>
        <w:rPr>
          <w:rFonts w:hint="cs"/>
          <w:rtl/>
        </w:rPr>
        <w:t xml:space="preserve"> מאמץ של כולם. אנחנו לא נצא מהדבר הזה. אנחנו לא</w:t>
      </w:r>
      <w:bookmarkStart w:id="523" w:name="_ETM_Q1_1076043"/>
      <w:bookmarkEnd w:id="523"/>
      <w:r>
        <w:rPr>
          <w:rFonts w:hint="cs"/>
          <w:rtl/>
        </w:rPr>
        <w:t xml:space="preserve"> נצא מה-7 באוקטובר עד שכולם יעבדו ביחד ויגרמו לזה לקרות</w:t>
      </w:r>
      <w:bookmarkStart w:id="524" w:name="_ETM_Q1_1082497"/>
      <w:bookmarkEnd w:id="524"/>
      <w:r>
        <w:rPr>
          <w:rFonts w:hint="cs"/>
          <w:rtl/>
        </w:rPr>
        <w:t>: מהעם, עד לחברי ה</w:t>
      </w:r>
      <w:bookmarkStart w:id="525" w:name="_ETM_Q1_1084556"/>
      <w:bookmarkEnd w:id="525"/>
      <w:r>
        <w:rPr>
          <w:rFonts w:hint="cs"/>
          <w:rtl/>
        </w:rPr>
        <w:t>כנסת, עד לשרים, ועד לממשלה. הקואליציה</w:t>
      </w:r>
      <w:bookmarkStart w:id="526" w:name="_ETM_Q1_1088884"/>
      <w:bookmarkEnd w:id="526"/>
      <w:r>
        <w:rPr>
          <w:rFonts w:hint="cs"/>
          <w:rtl/>
        </w:rPr>
        <w:t xml:space="preserve"> והאופוזיציה. אנחנו חייבים לעבוד ביחד בשביל לסיים את הדבר הזה,</w:t>
      </w:r>
      <w:bookmarkStart w:id="527" w:name="_ETM_Q1_1095694"/>
      <w:bookmarkEnd w:id="527"/>
      <w:r>
        <w:rPr>
          <w:rFonts w:hint="cs"/>
          <w:rtl/>
        </w:rPr>
        <w:t xml:space="preserve"> ולסיים את הדבר הזה זה לסיים את המלחמה, להחזיר את</w:t>
      </w:r>
      <w:bookmarkStart w:id="528" w:name="_ETM_Q1_1103140"/>
      <w:bookmarkEnd w:id="528"/>
      <w:r>
        <w:rPr>
          <w:rFonts w:hint="cs"/>
          <w:rtl/>
        </w:rPr>
        <w:t xml:space="preserve"> החטופים, לשקם את הדרום, לשקם את הצפון, ולצמוח מהדבר הנוראי</w:t>
      </w:r>
      <w:bookmarkStart w:id="529" w:name="_ETM_Q1_1108271"/>
      <w:bookmarkEnd w:id="529"/>
      <w:r>
        <w:rPr>
          <w:rFonts w:hint="cs"/>
          <w:rtl/>
        </w:rPr>
        <w:t xml:space="preserve"> הזה שעברנו ואנחנו עדיין עוברים. </w:t>
      </w:r>
      <w:bookmarkStart w:id="530" w:name="_ETM_Q1_1111569"/>
      <w:bookmarkEnd w:id="530"/>
    </w:p>
    <w:p w14:paraId="10158997" w14:textId="77777777" w:rsidR="00B16EEB" w:rsidRDefault="00B16EEB" w:rsidP="00B16EEB">
      <w:pPr>
        <w:rPr>
          <w:rtl/>
        </w:rPr>
      </w:pPr>
      <w:bookmarkStart w:id="531" w:name="_ETM_Q1_1111663"/>
      <w:bookmarkStart w:id="532" w:name="_ETM_Q1_1111714"/>
      <w:bookmarkEnd w:id="531"/>
      <w:bookmarkEnd w:id="532"/>
    </w:p>
    <w:p w14:paraId="71E235A7" w14:textId="33E3CC03" w:rsidR="00B16EEB" w:rsidRDefault="00B16EEB" w:rsidP="00B16EEB">
      <w:pPr>
        <w:rPr>
          <w:rtl/>
        </w:rPr>
      </w:pPr>
      <w:bookmarkStart w:id="533" w:name="_ETM_Q1_1111776"/>
      <w:bookmarkEnd w:id="533"/>
      <w:r>
        <w:rPr>
          <w:rFonts w:hint="cs"/>
          <w:rtl/>
        </w:rPr>
        <w:t xml:space="preserve">אני מקווה ואני מתפלל </w:t>
      </w:r>
      <w:r>
        <w:rPr>
          <w:rtl/>
        </w:rPr>
        <w:t>–</w:t>
      </w:r>
      <w:r>
        <w:rPr>
          <w:rFonts w:hint="cs"/>
          <w:rtl/>
        </w:rPr>
        <w:t xml:space="preserve"> </w:t>
      </w:r>
      <w:bookmarkStart w:id="534" w:name="_ETM_Q1_1114491"/>
      <w:bookmarkEnd w:id="534"/>
      <w:r>
        <w:rPr>
          <w:rFonts w:hint="cs"/>
          <w:rtl/>
        </w:rPr>
        <w:t>הכנסת יוצאת להדממה. זה לא אומר שאתם מפסיקים לעבוד.</w:t>
      </w:r>
      <w:bookmarkStart w:id="535" w:name="_ETM_Q1_1120432"/>
      <w:bookmarkEnd w:id="535"/>
      <w:r>
        <w:rPr>
          <w:rFonts w:hint="cs"/>
          <w:rtl/>
        </w:rPr>
        <w:t xml:space="preserve"> אני יודע שאתם עדיין עובדים ומבקרים ומשוטטים בא</w:t>
      </w:r>
      <w:bookmarkStart w:id="536" w:name="_ETM_Q1_1128870"/>
      <w:bookmarkEnd w:id="536"/>
      <w:r>
        <w:rPr>
          <w:rFonts w:hint="cs"/>
          <w:rtl/>
        </w:rPr>
        <w:t>רץ. אני</w:t>
      </w:r>
      <w:bookmarkStart w:id="537" w:name="_ETM_Q1_1125798"/>
      <w:bookmarkEnd w:id="537"/>
      <w:r>
        <w:rPr>
          <w:rFonts w:hint="cs"/>
          <w:rtl/>
        </w:rPr>
        <w:t xml:space="preserve"> מקווה מאוד שזה יביא אותנו למקום יותר טוב, וביום חמישי</w:t>
      </w:r>
      <w:bookmarkStart w:id="538" w:name="_ETM_Q1_1129625"/>
      <w:bookmarkEnd w:id="538"/>
      <w:r>
        <w:rPr>
          <w:rFonts w:hint="cs"/>
          <w:rtl/>
        </w:rPr>
        <w:t xml:space="preserve"> אמור להיות מפגש פסגה, וכולנו נקבל חדשות טובות, והחטופים יתחילו</w:t>
      </w:r>
      <w:bookmarkStart w:id="539" w:name="_ETM_Q1_1137041"/>
      <w:bookmarkEnd w:id="539"/>
      <w:r>
        <w:rPr>
          <w:rFonts w:hint="cs"/>
          <w:rtl/>
        </w:rPr>
        <w:t xml:space="preserve"> לחזור לארץ. כדי שכולנו נוכל שוב לנשום. </w:t>
      </w:r>
      <w:bookmarkStart w:id="540" w:name="_ETM_Q1_1143373"/>
      <w:bookmarkEnd w:id="540"/>
    </w:p>
    <w:p w14:paraId="05741EC7" w14:textId="77777777" w:rsidR="00B16EEB" w:rsidRDefault="00B16EEB" w:rsidP="00B16EEB">
      <w:pPr>
        <w:rPr>
          <w:rtl/>
        </w:rPr>
      </w:pPr>
      <w:bookmarkStart w:id="541" w:name="_ETM_Q1_1143432"/>
      <w:bookmarkEnd w:id="541"/>
    </w:p>
    <w:p w14:paraId="2E58AE7B" w14:textId="103856F5" w:rsidR="00B16EEB" w:rsidRPr="00B16EEB" w:rsidRDefault="00B16EEB" w:rsidP="00B16EEB">
      <w:pPr>
        <w:rPr>
          <w:rtl/>
        </w:rPr>
      </w:pPr>
      <w:bookmarkStart w:id="542" w:name="_ETM_Q1_1143533"/>
      <w:bookmarkStart w:id="543" w:name="_ETM_Q1_1143592"/>
      <w:bookmarkEnd w:id="542"/>
      <w:bookmarkEnd w:id="543"/>
      <w:r>
        <w:rPr>
          <w:rFonts w:hint="cs"/>
          <w:rtl/>
        </w:rPr>
        <w:t xml:space="preserve">תודה. </w:t>
      </w:r>
    </w:p>
    <w:p w14:paraId="77A5DE38" w14:textId="77777777" w:rsidR="00B512C1" w:rsidRDefault="00B512C1" w:rsidP="00B512C1">
      <w:pPr>
        <w:rPr>
          <w:rtl/>
        </w:rPr>
      </w:pPr>
      <w:bookmarkStart w:id="544" w:name="_ETM_Q1_827778"/>
      <w:bookmarkEnd w:id="544"/>
    </w:p>
    <w:p w14:paraId="258D3DDE" w14:textId="2EAF4F4C" w:rsidR="00B512C1" w:rsidRDefault="00B512C1" w:rsidP="00B512C1">
      <w:pPr>
        <w:pStyle w:val="af6"/>
        <w:keepNext/>
        <w:rPr>
          <w:rtl/>
        </w:rPr>
      </w:pPr>
      <w:bookmarkStart w:id="545" w:name="ET_yor_5159_46"/>
      <w:r w:rsidRPr="00B512C1">
        <w:rPr>
          <w:rStyle w:val="TagStyle"/>
          <w:rtl/>
        </w:rPr>
        <w:lastRenderedPageBreak/>
        <w:t xml:space="preserve"> &lt;&lt; יור &gt;&gt; </w:t>
      </w:r>
      <w:r>
        <w:rPr>
          <w:rtl/>
        </w:rPr>
        <w:t>היו"ר דוד ביטן:</w:t>
      </w:r>
      <w:r w:rsidRPr="00B512C1">
        <w:rPr>
          <w:rStyle w:val="TagStyle"/>
          <w:rtl/>
        </w:rPr>
        <w:t xml:space="preserve"> &lt;&lt; יור &gt;&gt;</w:t>
      </w:r>
      <w:r w:rsidR="008F36E3">
        <w:rPr>
          <w:rtl/>
        </w:rPr>
        <w:t xml:space="preserve"> </w:t>
      </w:r>
      <w:r>
        <w:rPr>
          <w:rtl/>
        </w:rPr>
        <w:t xml:space="preserve"> </w:t>
      </w:r>
      <w:bookmarkEnd w:id="545"/>
    </w:p>
    <w:p w14:paraId="4B42526B" w14:textId="77777777" w:rsidR="00B512C1" w:rsidRDefault="00B512C1" w:rsidP="00B512C1">
      <w:pPr>
        <w:pStyle w:val="KeepWithNext"/>
        <w:rPr>
          <w:rtl/>
          <w:lang w:eastAsia="he-IL"/>
        </w:rPr>
      </w:pPr>
    </w:p>
    <w:p w14:paraId="66D6E3CC" w14:textId="75E25DB9" w:rsidR="00B512C1" w:rsidRDefault="00B16EEB" w:rsidP="00B512C1">
      <w:pPr>
        <w:rPr>
          <w:rtl/>
          <w:lang w:eastAsia="he-IL"/>
        </w:rPr>
      </w:pPr>
      <w:bookmarkStart w:id="546" w:name="_ETM_Q1_829183"/>
      <w:bookmarkStart w:id="547" w:name="_ETM_Q1_829252"/>
      <w:bookmarkEnd w:id="546"/>
      <w:bookmarkEnd w:id="547"/>
      <w:r>
        <w:rPr>
          <w:rFonts w:hint="cs"/>
          <w:rtl/>
          <w:lang w:eastAsia="he-IL"/>
        </w:rPr>
        <w:t>עוד</w:t>
      </w:r>
      <w:bookmarkStart w:id="548" w:name="_ETM_Q1_1153276"/>
      <w:bookmarkEnd w:id="548"/>
      <w:r>
        <w:rPr>
          <w:rFonts w:hint="cs"/>
          <w:rtl/>
          <w:lang w:eastAsia="he-IL"/>
        </w:rPr>
        <w:t xml:space="preserve"> מישהו רוצה להגיד משהו? טוב. </w:t>
      </w:r>
      <w:bookmarkStart w:id="549" w:name="_ETM_Q1_1158082"/>
      <w:bookmarkStart w:id="550" w:name="_ETM_Q1_1158848"/>
      <w:bookmarkEnd w:id="549"/>
      <w:bookmarkEnd w:id="550"/>
    </w:p>
    <w:p w14:paraId="43E3F5CB" w14:textId="77777777" w:rsidR="00B16EEB" w:rsidRDefault="00B16EEB" w:rsidP="00B512C1">
      <w:pPr>
        <w:rPr>
          <w:rtl/>
          <w:lang w:eastAsia="he-IL"/>
        </w:rPr>
      </w:pPr>
      <w:bookmarkStart w:id="551" w:name="_ETM_Q1_1158928"/>
      <w:bookmarkStart w:id="552" w:name="_ETM_Q1_1161726"/>
      <w:bookmarkStart w:id="553" w:name="_ETM_Q1_1161801"/>
      <w:bookmarkStart w:id="554" w:name="_ETM_Q1_1163433"/>
      <w:bookmarkStart w:id="555" w:name="_ETM_Q1_1163512"/>
      <w:bookmarkStart w:id="556" w:name="_ETM_Q1_1159482"/>
      <w:bookmarkStart w:id="557" w:name="_ETM_Q1_1160915"/>
      <w:bookmarkStart w:id="558" w:name="_ETM_Q1_1160995"/>
      <w:bookmarkEnd w:id="551"/>
      <w:bookmarkEnd w:id="552"/>
      <w:bookmarkEnd w:id="553"/>
      <w:bookmarkEnd w:id="554"/>
      <w:bookmarkEnd w:id="555"/>
      <w:bookmarkEnd w:id="556"/>
      <w:bookmarkEnd w:id="557"/>
      <w:bookmarkEnd w:id="558"/>
    </w:p>
    <w:p w14:paraId="4A23E39B" w14:textId="5878ACFC" w:rsidR="00B16EEB" w:rsidRDefault="00B16EEB" w:rsidP="00B16EEB">
      <w:pPr>
        <w:pStyle w:val="af5"/>
        <w:keepNext/>
        <w:rPr>
          <w:rtl/>
        </w:rPr>
      </w:pPr>
      <w:bookmarkStart w:id="559" w:name="ET_interruption_קריאה_48"/>
      <w:r w:rsidRPr="00B16EEB">
        <w:rPr>
          <w:rStyle w:val="TagStyle"/>
          <w:rtl/>
        </w:rPr>
        <w:t xml:space="preserve"> &lt;&lt; קריאה &gt;&gt; </w:t>
      </w:r>
      <w:r>
        <w:rPr>
          <w:rtl/>
        </w:rPr>
        <w:t>קריאה:</w:t>
      </w:r>
      <w:r w:rsidRPr="00B16EEB">
        <w:rPr>
          <w:rStyle w:val="TagStyle"/>
          <w:rtl/>
        </w:rPr>
        <w:t xml:space="preserve"> &lt;&lt; קריאה &gt;&gt;</w:t>
      </w:r>
      <w:r w:rsidR="008F36E3">
        <w:rPr>
          <w:rtl/>
        </w:rPr>
        <w:t xml:space="preserve"> </w:t>
      </w:r>
      <w:r>
        <w:rPr>
          <w:rtl/>
        </w:rPr>
        <w:t xml:space="preserve"> </w:t>
      </w:r>
      <w:bookmarkEnd w:id="559"/>
    </w:p>
    <w:p w14:paraId="2DB977B2" w14:textId="77777777" w:rsidR="00B16EEB" w:rsidRDefault="00B16EEB" w:rsidP="00B16EEB">
      <w:pPr>
        <w:pStyle w:val="KeepWithNext"/>
        <w:rPr>
          <w:rtl/>
          <w:lang w:eastAsia="he-IL"/>
        </w:rPr>
      </w:pPr>
    </w:p>
    <w:p w14:paraId="6EFF4FE4" w14:textId="10521A78" w:rsidR="00B16EEB" w:rsidRDefault="00B16EEB" w:rsidP="00B16EEB">
      <w:pPr>
        <w:rPr>
          <w:rtl/>
          <w:lang w:eastAsia="he-IL"/>
        </w:rPr>
      </w:pPr>
      <w:r>
        <w:rPr>
          <w:rFonts w:hint="cs"/>
          <w:rtl/>
          <w:lang w:eastAsia="he-IL"/>
        </w:rPr>
        <w:t xml:space="preserve">אותך אנחנו רוצים לשמוע. </w:t>
      </w:r>
      <w:bookmarkStart w:id="560" w:name="_ETM_Q1_1156735"/>
      <w:bookmarkEnd w:id="560"/>
    </w:p>
    <w:p w14:paraId="2B145326" w14:textId="77777777" w:rsidR="00B16EEB" w:rsidRDefault="00B16EEB" w:rsidP="00B16EEB">
      <w:pPr>
        <w:rPr>
          <w:rtl/>
          <w:lang w:eastAsia="he-IL"/>
        </w:rPr>
      </w:pPr>
      <w:bookmarkStart w:id="561" w:name="_ETM_Q1_1156943"/>
      <w:bookmarkStart w:id="562" w:name="_ETM_Q1_1157012"/>
      <w:bookmarkStart w:id="563" w:name="_ETM_Q1_1157496"/>
      <w:bookmarkEnd w:id="561"/>
      <w:bookmarkEnd w:id="562"/>
      <w:bookmarkEnd w:id="563"/>
    </w:p>
    <w:p w14:paraId="716FE4BE" w14:textId="3852587A" w:rsidR="00B16EEB" w:rsidRDefault="00B16EEB" w:rsidP="00B16EEB">
      <w:pPr>
        <w:pStyle w:val="af6"/>
        <w:keepNext/>
        <w:rPr>
          <w:rtl/>
        </w:rPr>
      </w:pPr>
      <w:bookmarkStart w:id="564" w:name="ET_yor_5159_49"/>
      <w:r w:rsidRPr="00B16EEB">
        <w:rPr>
          <w:rStyle w:val="TagStyle"/>
          <w:rtl/>
        </w:rPr>
        <w:t xml:space="preserve"> &lt;&lt; יור &gt;&gt; </w:t>
      </w:r>
      <w:r>
        <w:rPr>
          <w:rtl/>
        </w:rPr>
        <w:t>היו"ר דוד ביטן:</w:t>
      </w:r>
      <w:r w:rsidRPr="00B16EEB">
        <w:rPr>
          <w:rStyle w:val="TagStyle"/>
          <w:rtl/>
        </w:rPr>
        <w:t xml:space="preserve"> &lt;&lt; יור &gt;&gt;</w:t>
      </w:r>
      <w:r w:rsidR="008F36E3">
        <w:rPr>
          <w:rtl/>
        </w:rPr>
        <w:t xml:space="preserve"> </w:t>
      </w:r>
      <w:r>
        <w:rPr>
          <w:rtl/>
        </w:rPr>
        <w:t xml:space="preserve"> </w:t>
      </w:r>
      <w:bookmarkEnd w:id="564"/>
    </w:p>
    <w:p w14:paraId="206B4FBC" w14:textId="77777777" w:rsidR="00B16EEB" w:rsidRDefault="00B16EEB" w:rsidP="00B16EEB">
      <w:pPr>
        <w:pStyle w:val="KeepWithNext"/>
        <w:rPr>
          <w:rtl/>
          <w:lang w:eastAsia="he-IL"/>
        </w:rPr>
      </w:pPr>
    </w:p>
    <w:p w14:paraId="08D8A6A3" w14:textId="25F61A93" w:rsidR="00B16EEB" w:rsidRDefault="00B16EEB" w:rsidP="00B16EEB">
      <w:pPr>
        <w:rPr>
          <w:rtl/>
          <w:lang w:eastAsia="he-IL"/>
        </w:rPr>
      </w:pPr>
      <w:bookmarkStart w:id="565" w:name="_ETM_Q1_1158078"/>
      <w:bookmarkEnd w:id="565"/>
      <w:r>
        <w:rPr>
          <w:rFonts w:hint="cs"/>
          <w:rtl/>
          <w:lang w:eastAsia="he-IL"/>
        </w:rPr>
        <w:t>א</w:t>
      </w:r>
      <w:bookmarkStart w:id="566" w:name="_ETM_Q1_1158149"/>
      <w:bookmarkEnd w:id="566"/>
      <w:r>
        <w:rPr>
          <w:rFonts w:hint="cs"/>
          <w:rtl/>
          <w:lang w:eastAsia="he-IL"/>
        </w:rPr>
        <w:t>ני לא נוהג לעשות דיון</w:t>
      </w:r>
      <w:bookmarkStart w:id="567" w:name="_ETM_Q1_1165264"/>
      <w:bookmarkStart w:id="568" w:name="_ETM_Q1_1165343"/>
      <w:bookmarkEnd w:id="567"/>
      <w:bookmarkEnd w:id="568"/>
      <w:r>
        <w:rPr>
          <w:rFonts w:hint="cs"/>
          <w:rtl/>
          <w:lang w:eastAsia="he-IL"/>
        </w:rPr>
        <w:t>. אתם מכירים</w:t>
      </w:r>
      <w:bookmarkStart w:id="569" w:name="_ETM_Q1_1168885"/>
      <w:bookmarkEnd w:id="569"/>
      <w:r>
        <w:rPr>
          <w:rFonts w:hint="cs"/>
          <w:rtl/>
          <w:lang w:eastAsia="he-IL"/>
        </w:rPr>
        <w:t xml:space="preserve"> את הנוהל שלי. אבל אני מקווה שמחר תהיה לכם בשורה.</w:t>
      </w:r>
      <w:bookmarkStart w:id="570" w:name="_ETM_Q1_1172912"/>
      <w:bookmarkEnd w:id="570"/>
      <w:r>
        <w:rPr>
          <w:rFonts w:hint="cs"/>
          <w:rtl/>
          <w:lang w:eastAsia="he-IL"/>
        </w:rPr>
        <w:t xml:space="preserve"> </w:t>
      </w:r>
      <w:bookmarkStart w:id="571" w:name="_ETM_Q1_1173166"/>
      <w:bookmarkEnd w:id="571"/>
    </w:p>
    <w:p w14:paraId="3F26B75D" w14:textId="77777777" w:rsidR="00B16EEB" w:rsidRDefault="00B16EEB" w:rsidP="00B16EEB">
      <w:pPr>
        <w:rPr>
          <w:rtl/>
          <w:lang w:eastAsia="he-IL"/>
        </w:rPr>
      </w:pPr>
      <w:bookmarkStart w:id="572" w:name="_ETM_Q1_1173250"/>
      <w:bookmarkStart w:id="573" w:name="_ETM_Q1_1173313"/>
      <w:bookmarkStart w:id="574" w:name="_ETM_Q1_1173382"/>
      <w:bookmarkStart w:id="575" w:name="_ETM_Q1_1171077"/>
      <w:bookmarkStart w:id="576" w:name="_ETM_Q1_1173117"/>
      <w:bookmarkStart w:id="577" w:name="_ETM_Q1_1173209"/>
      <w:bookmarkStart w:id="578" w:name="_ETM_Q1_1168967"/>
      <w:bookmarkStart w:id="579" w:name="_ETM_Q1_1170144"/>
      <w:bookmarkStart w:id="580" w:name="_ETM_Q1_1170221"/>
      <w:bookmarkStart w:id="581" w:name="_ETM_Q1_1165950"/>
      <w:bookmarkEnd w:id="572"/>
      <w:bookmarkEnd w:id="573"/>
      <w:bookmarkEnd w:id="574"/>
      <w:bookmarkEnd w:id="575"/>
      <w:bookmarkEnd w:id="576"/>
      <w:bookmarkEnd w:id="577"/>
      <w:bookmarkEnd w:id="578"/>
      <w:bookmarkEnd w:id="579"/>
      <w:bookmarkEnd w:id="580"/>
      <w:bookmarkEnd w:id="581"/>
    </w:p>
    <w:p w14:paraId="208A078F" w14:textId="79BBA74C" w:rsidR="00B16EEB" w:rsidRDefault="00B16EEB" w:rsidP="00B16EEB">
      <w:pPr>
        <w:pStyle w:val="af9"/>
        <w:keepNext/>
        <w:rPr>
          <w:rtl/>
          <w:lang w:eastAsia="he-IL"/>
        </w:rPr>
      </w:pPr>
      <w:bookmarkStart w:id="582" w:name="ET_guest_איתי_סיגל_50"/>
      <w:r w:rsidRPr="00B16EEB">
        <w:rPr>
          <w:rStyle w:val="TagStyle"/>
          <w:rtl/>
        </w:rPr>
        <w:t xml:space="preserve"> &lt;&lt; אורח &gt;&gt; </w:t>
      </w:r>
      <w:r>
        <w:rPr>
          <w:rtl/>
          <w:lang w:eastAsia="he-IL"/>
        </w:rPr>
        <w:t>איתי סיגל:</w:t>
      </w:r>
      <w:r w:rsidRPr="00B16EEB">
        <w:rPr>
          <w:rStyle w:val="TagStyle"/>
          <w:rtl/>
        </w:rPr>
        <w:t xml:space="preserve"> &lt;&lt; אורח &gt;&gt;</w:t>
      </w:r>
      <w:r w:rsidR="008F36E3">
        <w:rPr>
          <w:rtl/>
          <w:lang w:eastAsia="he-IL"/>
        </w:rPr>
        <w:t xml:space="preserve"> </w:t>
      </w:r>
      <w:r>
        <w:rPr>
          <w:rtl/>
          <w:lang w:eastAsia="he-IL"/>
        </w:rPr>
        <w:t xml:space="preserve"> </w:t>
      </w:r>
      <w:bookmarkEnd w:id="582"/>
    </w:p>
    <w:p w14:paraId="4DB33037" w14:textId="77777777" w:rsidR="00B16EEB" w:rsidRDefault="00B16EEB" w:rsidP="00B16EEB">
      <w:pPr>
        <w:pStyle w:val="KeepWithNext"/>
        <w:rPr>
          <w:rtl/>
          <w:lang w:eastAsia="he-IL"/>
        </w:rPr>
      </w:pPr>
    </w:p>
    <w:p w14:paraId="4B87092B" w14:textId="11C77865" w:rsidR="00B16EEB" w:rsidRDefault="00B16EEB" w:rsidP="00B16EEB">
      <w:pPr>
        <w:rPr>
          <w:rtl/>
          <w:lang w:eastAsia="he-IL"/>
        </w:rPr>
      </w:pPr>
      <w:bookmarkStart w:id="583" w:name="_ETM_Q1_1171800"/>
      <w:bookmarkStart w:id="584" w:name="_ETM_Q1_1171860"/>
      <w:bookmarkEnd w:id="583"/>
      <w:bookmarkEnd w:id="584"/>
      <w:r>
        <w:rPr>
          <w:rFonts w:hint="cs"/>
          <w:rtl/>
          <w:lang w:eastAsia="he-IL"/>
        </w:rPr>
        <w:t xml:space="preserve">לא רק לנו. </w:t>
      </w:r>
      <w:bookmarkStart w:id="585" w:name="_ETM_Q1_1172891"/>
      <w:bookmarkStart w:id="586" w:name="_ETM_Q1_1172959"/>
      <w:bookmarkStart w:id="587" w:name="_ETM_Q1_1174174"/>
      <w:bookmarkEnd w:id="585"/>
      <w:bookmarkEnd w:id="586"/>
      <w:bookmarkEnd w:id="587"/>
    </w:p>
    <w:p w14:paraId="58F52499" w14:textId="77777777" w:rsidR="00B16EEB" w:rsidRDefault="00B16EEB" w:rsidP="00B16EEB">
      <w:pPr>
        <w:rPr>
          <w:rtl/>
          <w:lang w:eastAsia="he-IL"/>
        </w:rPr>
      </w:pPr>
      <w:bookmarkStart w:id="588" w:name="_ETM_Q1_1174243"/>
      <w:bookmarkEnd w:id="588"/>
    </w:p>
    <w:p w14:paraId="7B4E1AE1" w14:textId="64EB8263" w:rsidR="00B16EEB" w:rsidRDefault="00B16EEB" w:rsidP="00B16EEB">
      <w:pPr>
        <w:pStyle w:val="af5"/>
        <w:keepNext/>
        <w:rPr>
          <w:rtl/>
        </w:rPr>
      </w:pPr>
      <w:bookmarkStart w:id="589" w:name="ET_interruption_קריאה_52"/>
      <w:r w:rsidRPr="00B16EEB">
        <w:rPr>
          <w:rStyle w:val="TagStyle"/>
          <w:rtl/>
        </w:rPr>
        <w:t xml:space="preserve"> &lt;&lt; קריאה &gt;&gt; </w:t>
      </w:r>
      <w:r>
        <w:rPr>
          <w:rtl/>
        </w:rPr>
        <w:t>קריאה:</w:t>
      </w:r>
      <w:r w:rsidRPr="00B16EEB">
        <w:rPr>
          <w:rStyle w:val="TagStyle"/>
          <w:rtl/>
        </w:rPr>
        <w:t xml:space="preserve"> &lt;&lt; קריאה &gt;&gt;</w:t>
      </w:r>
      <w:r w:rsidR="008F36E3">
        <w:rPr>
          <w:rtl/>
        </w:rPr>
        <w:t xml:space="preserve"> </w:t>
      </w:r>
      <w:r>
        <w:rPr>
          <w:rtl/>
        </w:rPr>
        <w:t xml:space="preserve"> </w:t>
      </w:r>
      <w:bookmarkEnd w:id="589"/>
    </w:p>
    <w:p w14:paraId="29BA44A0" w14:textId="77777777" w:rsidR="00B16EEB" w:rsidRDefault="00B16EEB" w:rsidP="00B16EEB">
      <w:pPr>
        <w:pStyle w:val="KeepWithNext"/>
        <w:rPr>
          <w:rtl/>
          <w:lang w:eastAsia="he-IL"/>
        </w:rPr>
      </w:pPr>
    </w:p>
    <w:p w14:paraId="6FEAFC56" w14:textId="06C13BC0" w:rsidR="00B16EEB" w:rsidRDefault="00B16EEB" w:rsidP="00B16EEB">
      <w:pPr>
        <w:rPr>
          <w:rtl/>
          <w:lang w:eastAsia="he-IL"/>
        </w:rPr>
      </w:pPr>
      <w:bookmarkStart w:id="590" w:name="_ETM_Q1_1175227"/>
      <w:bookmarkEnd w:id="590"/>
      <w:r>
        <w:rPr>
          <w:rFonts w:hint="cs"/>
          <w:rtl/>
          <w:lang w:eastAsia="he-IL"/>
        </w:rPr>
        <w:t xml:space="preserve">לכל עם ישראל. </w:t>
      </w:r>
      <w:bookmarkStart w:id="591" w:name="_ETM_Q1_1176575"/>
      <w:bookmarkEnd w:id="591"/>
    </w:p>
    <w:p w14:paraId="1E4CED17" w14:textId="77777777" w:rsidR="00B16EEB" w:rsidRDefault="00B16EEB" w:rsidP="00B16EEB">
      <w:pPr>
        <w:rPr>
          <w:rtl/>
          <w:lang w:eastAsia="he-IL"/>
        </w:rPr>
      </w:pPr>
      <w:bookmarkStart w:id="592" w:name="_ETM_Q1_1176631"/>
      <w:bookmarkEnd w:id="592"/>
    </w:p>
    <w:p w14:paraId="411A7E31" w14:textId="33CB68DB" w:rsidR="00B16EEB" w:rsidRDefault="00B16EEB" w:rsidP="00B16EEB">
      <w:pPr>
        <w:pStyle w:val="af6"/>
        <w:keepNext/>
        <w:rPr>
          <w:rtl/>
        </w:rPr>
      </w:pPr>
      <w:bookmarkStart w:id="593" w:name="ET_yor_5159_53"/>
      <w:r w:rsidRPr="00B16EEB">
        <w:rPr>
          <w:rStyle w:val="TagStyle"/>
          <w:rtl/>
        </w:rPr>
        <w:t xml:space="preserve"> &lt;&lt; יור &gt;&gt; </w:t>
      </w:r>
      <w:r>
        <w:rPr>
          <w:rtl/>
        </w:rPr>
        <w:t>היו"ר דוד ביטן:</w:t>
      </w:r>
      <w:r w:rsidRPr="00B16EEB">
        <w:rPr>
          <w:rStyle w:val="TagStyle"/>
          <w:rtl/>
        </w:rPr>
        <w:t xml:space="preserve"> &lt;&lt; יור &gt;&gt;</w:t>
      </w:r>
      <w:r w:rsidR="008F36E3">
        <w:rPr>
          <w:rtl/>
        </w:rPr>
        <w:t xml:space="preserve"> </w:t>
      </w:r>
      <w:r>
        <w:rPr>
          <w:rtl/>
        </w:rPr>
        <w:t xml:space="preserve"> </w:t>
      </w:r>
      <w:bookmarkEnd w:id="593"/>
    </w:p>
    <w:p w14:paraId="460BD803" w14:textId="77777777" w:rsidR="00B16EEB" w:rsidRDefault="00B16EEB" w:rsidP="00B16EEB">
      <w:pPr>
        <w:pStyle w:val="KeepWithNext"/>
        <w:rPr>
          <w:rtl/>
          <w:lang w:eastAsia="he-IL"/>
        </w:rPr>
      </w:pPr>
    </w:p>
    <w:p w14:paraId="284001A1" w14:textId="4AB657DD" w:rsidR="00B16EEB" w:rsidRDefault="00B16EEB" w:rsidP="00B16EEB">
      <w:pPr>
        <w:rPr>
          <w:rtl/>
          <w:lang w:eastAsia="he-IL"/>
        </w:rPr>
      </w:pPr>
      <w:bookmarkStart w:id="594" w:name="_ETM_Q1_1177577"/>
      <w:bookmarkStart w:id="595" w:name="_ETM_Q1_1177658"/>
      <w:bookmarkEnd w:id="594"/>
      <w:bookmarkEnd w:id="595"/>
      <w:r>
        <w:rPr>
          <w:rFonts w:hint="cs"/>
          <w:rtl/>
          <w:lang w:eastAsia="he-IL"/>
        </w:rPr>
        <w:t xml:space="preserve">כמובן, </w:t>
      </w:r>
      <w:bookmarkStart w:id="596" w:name="_ETM_Q1_1178295"/>
      <w:bookmarkEnd w:id="596"/>
      <w:r>
        <w:rPr>
          <w:rFonts w:hint="cs"/>
          <w:rtl/>
          <w:lang w:eastAsia="he-IL"/>
        </w:rPr>
        <w:t xml:space="preserve">אבל זה קודם כל לכם. </w:t>
      </w:r>
      <w:bookmarkStart w:id="597" w:name="_ETM_Q1_1180045"/>
      <w:bookmarkEnd w:id="597"/>
    </w:p>
    <w:p w14:paraId="00E282CE" w14:textId="77777777" w:rsidR="00B16EEB" w:rsidRDefault="00B16EEB" w:rsidP="00B16EEB">
      <w:pPr>
        <w:rPr>
          <w:rtl/>
          <w:lang w:eastAsia="he-IL"/>
        </w:rPr>
      </w:pPr>
      <w:bookmarkStart w:id="598" w:name="_ETM_Q1_1180127"/>
      <w:bookmarkStart w:id="599" w:name="_ETM_Q1_1180199"/>
      <w:bookmarkEnd w:id="598"/>
      <w:bookmarkEnd w:id="599"/>
    </w:p>
    <w:p w14:paraId="5C5F3FBE" w14:textId="6378E545" w:rsidR="00B16EEB" w:rsidRDefault="00B16EEB" w:rsidP="00B16EEB">
      <w:pPr>
        <w:rPr>
          <w:rtl/>
          <w:lang w:eastAsia="he-IL"/>
        </w:rPr>
      </w:pPr>
      <w:bookmarkStart w:id="600" w:name="_ETM_Q1_1180266"/>
      <w:bookmarkEnd w:id="600"/>
      <w:r>
        <w:rPr>
          <w:rFonts w:hint="cs"/>
          <w:rtl/>
          <w:lang w:eastAsia="he-IL"/>
        </w:rPr>
        <w:t>אני ברשותכם מסיים את הדיון.</w:t>
      </w:r>
      <w:bookmarkStart w:id="601" w:name="_ETM_Q1_1183639"/>
      <w:bookmarkEnd w:id="601"/>
      <w:r>
        <w:rPr>
          <w:rFonts w:hint="cs"/>
          <w:rtl/>
          <w:lang w:eastAsia="he-IL"/>
        </w:rPr>
        <w:t xml:space="preserve"> כיוון שאני לבד, אז אנחנו מאשרים</w:t>
      </w:r>
      <w:bookmarkStart w:id="602" w:name="_ETM_Q1_1189269"/>
      <w:bookmarkStart w:id="603" w:name="_ETM_Q1_1186500"/>
      <w:bookmarkEnd w:id="602"/>
      <w:bookmarkEnd w:id="603"/>
      <w:r>
        <w:rPr>
          <w:rFonts w:hint="cs"/>
          <w:rtl/>
          <w:lang w:eastAsia="he-IL"/>
        </w:rPr>
        <w:t xml:space="preserve">. </w:t>
      </w:r>
      <w:bookmarkStart w:id="604" w:name="_ETM_Q1_1190178"/>
      <w:bookmarkStart w:id="605" w:name="_ETM_Q1_1188208"/>
      <w:bookmarkEnd w:id="604"/>
      <w:bookmarkEnd w:id="605"/>
    </w:p>
    <w:p w14:paraId="324B40D1" w14:textId="77777777" w:rsidR="00B16EEB" w:rsidRDefault="00B16EEB" w:rsidP="00B16EEB">
      <w:pPr>
        <w:rPr>
          <w:rtl/>
          <w:lang w:eastAsia="he-IL"/>
        </w:rPr>
      </w:pPr>
      <w:bookmarkStart w:id="606" w:name="_ETM_Q1_1188290"/>
      <w:bookmarkEnd w:id="606"/>
    </w:p>
    <w:p w14:paraId="1D7BC7A2" w14:textId="30A64567" w:rsidR="00B16EEB" w:rsidRDefault="00B16EEB" w:rsidP="00B16EEB">
      <w:pPr>
        <w:pStyle w:val="af1"/>
        <w:keepNext/>
        <w:rPr>
          <w:rtl/>
          <w:lang w:eastAsia="he-IL"/>
        </w:rPr>
      </w:pPr>
      <w:bookmarkStart w:id="607" w:name="_ETM_Q1_1190230"/>
      <w:bookmarkEnd w:id="607"/>
      <w:r>
        <w:rPr>
          <w:rtl/>
          <w:lang w:eastAsia="he-IL"/>
        </w:rPr>
        <w:t>הצבעה</w:t>
      </w:r>
      <w:bookmarkStart w:id="608" w:name="_ETM_Q1_1185585"/>
    </w:p>
    <w:p w14:paraId="1E780083" w14:textId="5100D4B3" w:rsidR="00B16EEB" w:rsidRDefault="00B16EEB" w:rsidP="00B16EEB">
      <w:pPr>
        <w:pStyle w:val="--"/>
        <w:keepNext/>
        <w:rPr>
          <w:rtl/>
          <w:lang w:eastAsia="he-IL"/>
        </w:rPr>
      </w:pPr>
      <w:r>
        <w:rPr>
          <w:rFonts w:hint="cs"/>
          <w:rtl/>
          <w:lang w:eastAsia="he-IL"/>
        </w:rPr>
        <w:t>אושר</w:t>
      </w:r>
      <w:bookmarkStart w:id="609" w:name="_ETM_Q1_1187391"/>
      <w:bookmarkEnd w:id="609"/>
    </w:p>
    <w:p w14:paraId="2C42E5DD" w14:textId="77777777" w:rsidR="00B16EEB" w:rsidRDefault="00B16EEB" w:rsidP="00B16EEB">
      <w:pPr>
        <w:rPr>
          <w:rtl/>
          <w:lang w:eastAsia="he-IL"/>
        </w:rPr>
      </w:pPr>
      <w:bookmarkStart w:id="610" w:name="_ETM_Q1_1187453"/>
      <w:bookmarkStart w:id="611" w:name="_ETM_Q1_1187587"/>
      <w:bookmarkStart w:id="612" w:name="_ETM_Q1_1187643"/>
      <w:bookmarkEnd w:id="610"/>
      <w:bookmarkEnd w:id="611"/>
      <w:bookmarkEnd w:id="612"/>
    </w:p>
    <w:p w14:paraId="0841D89A" w14:textId="16F945F0" w:rsidR="00B16EEB" w:rsidRDefault="00B16EEB" w:rsidP="00B16EEB">
      <w:pPr>
        <w:pStyle w:val="af9"/>
        <w:keepNext/>
        <w:rPr>
          <w:rtl/>
          <w:lang w:eastAsia="he-IL"/>
        </w:rPr>
      </w:pPr>
      <w:bookmarkStart w:id="613" w:name="ET_guest_אוריאל_בבציק_54"/>
      <w:r w:rsidRPr="00B16EEB">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B16EEB">
        <w:rPr>
          <w:rStyle w:val="TagStyle"/>
          <w:rtl/>
        </w:rPr>
        <w:t xml:space="preserve"> &lt;&lt; אורח &gt;&gt;</w:t>
      </w:r>
      <w:r w:rsidR="008F36E3">
        <w:rPr>
          <w:rtl/>
          <w:lang w:eastAsia="he-IL"/>
        </w:rPr>
        <w:t xml:space="preserve"> </w:t>
      </w:r>
      <w:r>
        <w:rPr>
          <w:rtl/>
          <w:lang w:eastAsia="he-IL"/>
        </w:rPr>
        <w:t xml:space="preserve"> </w:t>
      </w:r>
      <w:bookmarkEnd w:id="613"/>
    </w:p>
    <w:p w14:paraId="3E64B097" w14:textId="77777777" w:rsidR="00B16EEB" w:rsidRDefault="00B16EEB" w:rsidP="00B16EEB">
      <w:pPr>
        <w:pStyle w:val="KeepWithNext"/>
        <w:rPr>
          <w:rtl/>
          <w:lang w:eastAsia="he-IL"/>
        </w:rPr>
      </w:pPr>
    </w:p>
    <w:p w14:paraId="4162F437" w14:textId="7A6618E6" w:rsidR="00B16EEB" w:rsidRDefault="00B16EEB" w:rsidP="00B16EEB">
      <w:pPr>
        <w:rPr>
          <w:rtl/>
          <w:lang w:eastAsia="he-IL"/>
        </w:rPr>
      </w:pPr>
      <w:bookmarkStart w:id="614" w:name="_ETM_Q1_1189402"/>
      <w:bookmarkStart w:id="615" w:name="_ETM_Q1_1189455"/>
      <w:bookmarkEnd w:id="614"/>
      <w:bookmarkEnd w:id="615"/>
      <w:r>
        <w:rPr>
          <w:rFonts w:hint="cs"/>
          <w:rtl/>
          <w:lang w:eastAsia="he-IL"/>
        </w:rPr>
        <w:t xml:space="preserve">זה מאוד יעיל. </w:t>
      </w:r>
      <w:bookmarkStart w:id="616" w:name="_ETM_Q1_1190489"/>
      <w:bookmarkEnd w:id="616"/>
    </w:p>
    <w:p w14:paraId="3FF01755" w14:textId="77777777" w:rsidR="00B16EEB" w:rsidRDefault="00B16EEB" w:rsidP="00B16EEB">
      <w:pPr>
        <w:rPr>
          <w:rtl/>
          <w:lang w:eastAsia="he-IL"/>
        </w:rPr>
      </w:pPr>
      <w:bookmarkStart w:id="617" w:name="_ETM_Q1_1190545"/>
      <w:bookmarkEnd w:id="617"/>
    </w:p>
    <w:p w14:paraId="4E3B0352" w14:textId="42817161" w:rsidR="00B16EEB" w:rsidRDefault="00B16EEB" w:rsidP="00B16EEB">
      <w:pPr>
        <w:pStyle w:val="af6"/>
        <w:keepNext/>
        <w:rPr>
          <w:rtl/>
        </w:rPr>
      </w:pPr>
      <w:bookmarkStart w:id="618" w:name="ET_yor_5159_55"/>
      <w:r w:rsidRPr="00B16EEB">
        <w:rPr>
          <w:rStyle w:val="TagStyle"/>
          <w:rtl/>
        </w:rPr>
        <w:t xml:space="preserve"> &lt;&lt; יור &gt;&gt; </w:t>
      </w:r>
      <w:r>
        <w:rPr>
          <w:rtl/>
        </w:rPr>
        <w:t>היו"ר דוד ביטן:</w:t>
      </w:r>
      <w:r w:rsidRPr="00B16EEB">
        <w:rPr>
          <w:rStyle w:val="TagStyle"/>
          <w:rtl/>
        </w:rPr>
        <w:t xml:space="preserve"> &lt;&lt; יור &gt;&gt;</w:t>
      </w:r>
      <w:r w:rsidR="008F36E3">
        <w:rPr>
          <w:rtl/>
        </w:rPr>
        <w:t xml:space="preserve"> </w:t>
      </w:r>
      <w:r>
        <w:rPr>
          <w:rtl/>
        </w:rPr>
        <w:t xml:space="preserve"> </w:t>
      </w:r>
      <w:bookmarkEnd w:id="618"/>
    </w:p>
    <w:p w14:paraId="3EA52E59" w14:textId="77777777" w:rsidR="00B16EEB" w:rsidRDefault="00B16EEB" w:rsidP="00B16EEB">
      <w:pPr>
        <w:pStyle w:val="KeepWithNext"/>
        <w:rPr>
          <w:rtl/>
          <w:lang w:eastAsia="he-IL"/>
        </w:rPr>
      </w:pPr>
    </w:p>
    <w:p w14:paraId="2DD1F40B" w14:textId="566AD026" w:rsidR="00B16EEB" w:rsidRDefault="00B16EEB" w:rsidP="00B16EEB">
      <w:pPr>
        <w:rPr>
          <w:rtl/>
          <w:lang w:eastAsia="he-IL"/>
        </w:rPr>
      </w:pPr>
      <w:bookmarkStart w:id="619" w:name="_ETM_Q1_1191471"/>
      <w:bookmarkStart w:id="620" w:name="_ETM_Q1_1191520"/>
      <w:bookmarkEnd w:id="619"/>
      <w:bookmarkEnd w:id="620"/>
      <w:r>
        <w:rPr>
          <w:rFonts w:hint="cs"/>
          <w:rtl/>
          <w:lang w:eastAsia="he-IL"/>
        </w:rPr>
        <w:t xml:space="preserve">זו המציאות, </w:t>
      </w:r>
      <w:bookmarkStart w:id="621" w:name="_ETM_Q1_1192828"/>
      <w:bookmarkEnd w:id="621"/>
      <w:r>
        <w:rPr>
          <w:rFonts w:hint="cs"/>
          <w:rtl/>
          <w:lang w:eastAsia="he-IL"/>
        </w:rPr>
        <w:t>מה אני יכול לעשות. זה שמונה וחצי בבוקר. מאשרים</w:t>
      </w:r>
      <w:bookmarkStart w:id="622" w:name="_ETM_Q1_1198076"/>
      <w:bookmarkEnd w:id="622"/>
      <w:r>
        <w:rPr>
          <w:rFonts w:hint="cs"/>
          <w:rtl/>
          <w:lang w:eastAsia="he-IL"/>
        </w:rPr>
        <w:t xml:space="preserve"> את התקנות, </w:t>
      </w:r>
      <w:bookmarkStart w:id="623" w:name="_ETM_Q1_1194268"/>
      <w:bookmarkEnd w:id="623"/>
      <w:r>
        <w:rPr>
          <w:rFonts w:hint="cs"/>
          <w:rtl/>
          <w:lang w:eastAsia="he-IL"/>
        </w:rPr>
        <w:t>בכפוף גם לתיקון שהיועצת המשפטית העירה ואתם הסכמתם.</w:t>
      </w:r>
      <w:bookmarkStart w:id="624" w:name="_ETM_Q1_1201465"/>
      <w:bookmarkEnd w:id="624"/>
      <w:r>
        <w:rPr>
          <w:rFonts w:hint="cs"/>
          <w:rtl/>
          <w:lang w:eastAsia="he-IL"/>
        </w:rPr>
        <w:t xml:space="preserve"> תודה רבה. </w:t>
      </w:r>
    </w:p>
    <w:p w14:paraId="1B35A979" w14:textId="77777777" w:rsidR="00B16EEB" w:rsidRDefault="00B16EEB" w:rsidP="00B16EEB">
      <w:pPr>
        <w:rPr>
          <w:rtl/>
          <w:lang w:eastAsia="he-IL"/>
        </w:rPr>
      </w:pPr>
    </w:p>
    <w:p w14:paraId="3EB4178E" w14:textId="77777777" w:rsidR="0001684D" w:rsidRDefault="0001684D" w:rsidP="00B16EEB">
      <w:pPr>
        <w:rPr>
          <w:rtl/>
          <w:lang w:eastAsia="he-IL"/>
        </w:rPr>
      </w:pPr>
      <w:bookmarkStart w:id="625" w:name="_GoBack"/>
      <w:bookmarkEnd w:id="625"/>
    </w:p>
    <w:p w14:paraId="39060113" w14:textId="18B5A41E" w:rsidR="006709C9" w:rsidRDefault="006709C9" w:rsidP="006709C9">
      <w:pPr>
        <w:pStyle w:val="afc"/>
        <w:keepNext/>
        <w:rPr>
          <w:rtl/>
          <w:lang w:eastAsia="he-IL"/>
        </w:rPr>
      </w:pPr>
      <w:bookmarkStart w:id="626" w:name="ET_meetingend_56"/>
      <w:r w:rsidRPr="006709C9">
        <w:rPr>
          <w:rStyle w:val="TagStyle"/>
          <w:rtl/>
        </w:rPr>
        <w:t xml:space="preserve"> &lt;&lt; סיום &gt;&gt; </w:t>
      </w:r>
      <w:r>
        <w:rPr>
          <w:rtl/>
          <w:lang w:eastAsia="he-IL"/>
        </w:rPr>
        <w:t>הישיבה ננעלה בשעה 08:51.</w:t>
      </w:r>
      <w:r w:rsidRPr="006709C9">
        <w:rPr>
          <w:rStyle w:val="TagStyle"/>
          <w:rtl/>
        </w:rPr>
        <w:t xml:space="preserve"> &lt;&lt; סיום &gt;&gt;</w:t>
      </w:r>
      <w:r w:rsidR="008F36E3">
        <w:rPr>
          <w:rtl/>
          <w:lang w:eastAsia="he-IL"/>
        </w:rPr>
        <w:t xml:space="preserve"> </w:t>
      </w:r>
      <w:r>
        <w:rPr>
          <w:rtl/>
          <w:lang w:eastAsia="he-IL"/>
        </w:rPr>
        <w:t xml:space="preserve"> </w:t>
      </w:r>
      <w:bookmarkEnd w:id="626"/>
    </w:p>
    <w:p w14:paraId="04CD7F9B" w14:textId="77777777" w:rsidR="006709C9" w:rsidRDefault="006709C9" w:rsidP="006709C9">
      <w:pPr>
        <w:pStyle w:val="KeepWithNext"/>
        <w:rPr>
          <w:rtl/>
          <w:lang w:eastAsia="he-IL"/>
        </w:rPr>
      </w:pPr>
    </w:p>
    <w:p w14:paraId="0925D055" w14:textId="77777777" w:rsidR="006709C9" w:rsidRPr="006709C9" w:rsidRDefault="006709C9" w:rsidP="006709C9">
      <w:pPr>
        <w:rPr>
          <w:rtl/>
          <w:lang w:eastAsia="he-IL"/>
        </w:rPr>
      </w:pPr>
    </w:p>
    <w:p w14:paraId="3504CA85" w14:textId="77777777" w:rsidR="00B16EEB" w:rsidRPr="00B16EEB" w:rsidRDefault="00B16EEB" w:rsidP="00B16EEB">
      <w:pPr>
        <w:pStyle w:val="af2"/>
        <w:rPr>
          <w:rtl/>
          <w:lang w:eastAsia="he-IL"/>
        </w:rPr>
      </w:pPr>
      <w:bookmarkStart w:id="627" w:name="_ETM_Q1_1191780"/>
      <w:bookmarkStart w:id="628" w:name="_ETM_Q1_1187037"/>
      <w:bookmarkEnd w:id="627"/>
      <w:bookmarkEnd w:id="628"/>
      <w:bookmarkEnd w:id="608"/>
    </w:p>
    <w:p w14:paraId="7032D451" w14:textId="080C0986" w:rsidR="00B16EEB" w:rsidRPr="00B16EEB" w:rsidRDefault="00B16EEB" w:rsidP="00B16EEB">
      <w:pPr>
        <w:rPr>
          <w:lang w:eastAsia="he-IL"/>
        </w:rPr>
      </w:pPr>
      <w:bookmarkStart w:id="629" w:name="_ETM_Q1_1173822"/>
      <w:bookmarkStart w:id="630" w:name="_ETM_Q1_1173895"/>
      <w:bookmarkEnd w:id="629"/>
      <w:bookmarkEnd w:id="630"/>
    </w:p>
    <w:sectPr w:rsidR="00B16EEB" w:rsidRPr="00B16EEB" w:rsidSect="00F15F5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0E529C" w14:textId="77777777" w:rsidR="00A42723" w:rsidRDefault="00A42723">
      <w:r>
        <w:separator/>
      </w:r>
    </w:p>
  </w:endnote>
  <w:endnote w:type="continuationSeparator" w:id="0">
    <w:p w14:paraId="1C91541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94164C" w14:textId="77777777" w:rsidR="00A42723" w:rsidRDefault="00A42723">
      <w:r>
        <w:separator/>
      </w:r>
    </w:p>
  </w:footnote>
  <w:footnote w:type="continuationSeparator" w:id="0">
    <w:p w14:paraId="2076B7B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BDBD1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0BE16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EEC7FF" w14:textId="4A6D4D9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684D">
      <w:rPr>
        <w:rStyle w:val="af7"/>
        <w:noProof/>
        <w:rtl/>
      </w:rPr>
      <w:t>7</w:t>
    </w:r>
    <w:r>
      <w:rPr>
        <w:rStyle w:val="af7"/>
      </w:rPr>
      <w:fldChar w:fldCharType="end"/>
    </w:r>
  </w:p>
  <w:p w14:paraId="747B600B" w14:textId="56CA6E2E" w:rsidR="00D86E57" w:rsidRPr="00CC5815" w:rsidRDefault="00DB598C" w:rsidP="008E5E3F">
    <w:pPr>
      <w:pStyle w:val="a3"/>
      <w:ind w:firstLine="0"/>
    </w:pPr>
    <w:r>
      <w:rPr>
        <w:rtl/>
      </w:rPr>
      <w:t>ועדת הכלכלה</w:t>
    </w:r>
  </w:p>
  <w:p w14:paraId="3C20811B" w14:textId="0CA80199" w:rsidR="00D86E57" w:rsidRPr="00CC5815" w:rsidRDefault="00DB598C" w:rsidP="008E5E3F">
    <w:pPr>
      <w:pStyle w:val="a3"/>
      <w:ind w:firstLine="0"/>
      <w:rPr>
        <w:rtl/>
      </w:rPr>
    </w:pPr>
    <w:r>
      <w:rPr>
        <w:rtl/>
      </w:rPr>
      <w:t>14/08/2024</w:t>
    </w:r>
  </w:p>
  <w:p w14:paraId="4605AD1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1CEB2" w14:textId="77777777" w:rsidR="000A17C6" w:rsidRDefault="00E33AE3" w:rsidP="000A17C6">
    <w:pPr>
      <w:keepNext/>
      <w:spacing w:line="240" w:lineRule="atLeast"/>
      <w:ind w:firstLine="0"/>
      <w:jc w:val="center"/>
      <w:outlineLvl w:val="0"/>
      <w:rPr>
        <w:rtl/>
      </w:rPr>
    </w:pPr>
    <w:r>
      <w:rPr>
        <w:noProof/>
      </w:rPr>
      <w:drawing>
        <wp:inline distT="0" distB="0" distL="0" distR="0" wp14:anchorId="56D7D53E" wp14:editId="311C98E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5537E7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26B7F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D6E23672">
      <w:start w:val="1"/>
      <w:numFmt w:val="decimal"/>
      <w:lvlText w:val="%1."/>
      <w:lvlJc w:val="left"/>
      <w:pPr>
        <w:tabs>
          <w:tab w:val="num" w:pos="0"/>
        </w:tabs>
        <w:ind w:left="0" w:firstLine="0"/>
      </w:pPr>
      <w:rPr>
        <w:rFonts w:hint="default"/>
      </w:rPr>
    </w:lvl>
    <w:lvl w:ilvl="1" w:tplc="193EE5AE">
      <w:start w:val="1"/>
      <w:numFmt w:val="decimal"/>
      <w:lvlText w:val="(%2)"/>
      <w:lvlJc w:val="left"/>
      <w:pPr>
        <w:tabs>
          <w:tab w:val="num" w:pos="624"/>
        </w:tabs>
        <w:ind w:left="0" w:firstLine="0"/>
      </w:pPr>
      <w:rPr>
        <w:rFonts w:hint="default"/>
      </w:rPr>
    </w:lvl>
    <w:lvl w:ilvl="2" w:tplc="C3B0E4F4">
      <w:start w:val="1"/>
      <w:numFmt w:val="hebrew1"/>
      <w:lvlText w:val="(%3)"/>
      <w:lvlJc w:val="left"/>
      <w:pPr>
        <w:tabs>
          <w:tab w:val="num" w:pos="624"/>
        </w:tabs>
        <w:ind w:left="0" w:firstLine="0"/>
      </w:pPr>
      <w:rPr>
        <w:rFonts w:hint="default"/>
      </w:rPr>
    </w:lvl>
    <w:lvl w:ilvl="3" w:tplc="03A89CB2">
      <w:start w:val="1"/>
      <w:numFmt w:val="hebrew1"/>
      <w:lvlRestart w:val="0"/>
      <w:lvlText w:val="(%4)"/>
      <w:lvlJc w:val="left"/>
      <w:pPr>
        <w:tabs>
          <w:tab w:val="num" w:pos="624"/>
        </w:tabs>
        <w:ind w:left="0" w:firstLine="0"/>
      </w:pPr>
      <w:rPr>
        <w:rFonts w:hint="default"/>
      </w:rPr>
    </w:lvl>
    <w:lvl w:ilvl="4" w:tplc="073246F8">
      <w:start w:val="1"/>
      <w:numFmt w:val="decimal"/>
      <w:lvlRestart w:val="0"/>
      <w:lvlText w:val="(%5)"/>
      <w:lvlJc w:val="left"/>
      <w:pPr>
        <w:tabs>
          <w:tab w:val="num" w:pos="3864"/>
        </w:tabs>
        <w:ind w:left="3240" w:firstLine="0"/>
      </w:pPr>
      <w:rPr>
        <w:rFonts w:hint="default"/>
      </w:rPr>
    </w:lvl>
    <w:lvl w:ilvl="5" w:tplc="160C29E6" w:tentative="1">
      <w:start w:val="1"/>
      <w:numFmt w:val="lowerRoman"/>
      <w:lvlText w:val="%6."/>
      <w:lvlJc w:val="right"/>
      <w:pPr>
        <w:tabs>
          <w:tab w:val="num" w:pos="4320"/>
        </w:tabs>
        <w:ind w:left="4320" w:hanging="180"/>
      </w:pPr>
    </w:lvl>
    <w:lvl w:ilvl="6" w:tplc="A2225EF6" w:tentative="1">
      <w:start w:val="1"/>
      <w:numFmt w:val="decimal"/>
      <w:lvlText w:val="%7."/>
      <w:lvlJc w:val="left"/>
      <w:pPr>
        <w:tabs>
          <w:tab w:val="num" w:pos="5040"/>
        </w:tabs>
        <w:ind w:left="5040" w:hanging="360"/>
      </w:pPr>
    </w:lvl>
    <w:lvl w:ilvl="7" w:tplc="5B38CCAC" w:tentative="1">
      <w:start w:val="1"/>
      <w:numFmt w:val="lowerLetter"/>
      <w:lvlText w:val="%8."/>
      <w:lvlJc w:val="left"/>
      <w:pPr>
        <w:tabs>
          <w:tab w:val="num" w:pos="5760"/>
        </w:tabs>
        <w:ind w:left="5760" w:hanging="360"/>
      </w:pPr>
    </w:lvl>
    <w:lvl w:ilvl="8" w:tplc="8D3CC158"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84D"/>
    <w:rsid w:val="0002047E"/>
    <w:rsid w:val="00037279"/>
    <w:rsid w:val="00067F42"/>
    <w:rsid w:val="00092B80"/>
    <w:rsid w:val="000A17C6"/>
    <w:rsid w:val="000B060C"/>
    <w:rsid w:val="000B2EE6"/>
    <w:rsid w:val="000B3021"/>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24E8"/>
    <w:rsid w:val="005F76B0"/>
    <w:rsid w:val="00634F61"/>
    <w:rsid w:val="006709C9"/>
    <w:rsid w:val="00687017"/>
    <w:rsid w:val="00695A47"/>
    <w:rsid w:val="006A0CB7"/>
    <w:rsid w:val="006F0259"/>
    <w:rsid w:val="00700433"/>
    <w:rsid w:val="00702755"/>
    <w:rsid w:val="0070472C"/>
    <w:rsid w:val="007509A6"/>
    <w:rsid w:val="007872B4"/>
    <w:rsid w:val="00791CBE"/>
    <w:rsid w:val="007C693F"/>
    <w:rsid w:val="007C6ADD"/>
    <w:rsid w:val="007E37E3"/>
    <w:rsid w:val="0082136D"/>
    <w:rsid w:val="008320F6"/>
    <w:rsid w:val="00841223"/>
    <w:rsid w:val="00846BE9"/>
    <w:rsid w:val="00853207"/>
    <w:rsid w:val="008713A4"/>
    <w:rsid w:val="00875F10"/>
    <w:rsid w:val="00893F44"/>
    <w:rsid w:val="008C6035"/>
    <w:rsid w:val="008C7015"/>
    <w:rsid w:val="008D1DFB"/>
    <w:rsid w:val="008E03B4"/>
    <w:rsid w:val="008E5E3F"/>
    <w:rsid w:val="008F36E3"/>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16EEB"/>
    <w:rsid w:val="00B50340"/>
    <w:rsid w:val="00B512C1"/>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B598C"/>
    <w:rsid w:val="00DB781F"/>
    <w:rsid w:val="00DE5B80"/>
    <w:rsid w:val="00E33AE3"/>
    <w:rsid w:val="00E61903"/>
    <w:rsid w:val="00E64116"/>
    <w:rsid w:val="00EA624B"/>
    <w:rsid w:val="00EB057D"/>
    <w:rsid w:val="00EB18E4"/>
    <w:rsid w:val="00EB5C85"/>
    <w:rsid w:val="00EC0AC2"/>
    <w:rsid w:val="00EC1FB3"/>
    <w:rsid w:val="00EC2CD4"/>
    <w:rsid w:val="00EE09AD"/>
    <w:rsid w:val="00EE0CD9"/>
    <w:rsid w:val="00F053E5"/>
    <w:rsid w:val="00F10D2D"/>
    <w:rsid w:val="00F15F5E"/>
    <w:rsid w:val="00F16831"/>
    <w:rsid w:val="00F3623F"/>
    <w:rsid w:val="00F41C33"/>
    <w:rsid w:val="00F423F1"/>
    <w:rsid w:val="00F4792E"/>
    <w:rsid w:val="00F53584"/>
    <w:rsid w:val="00F549E5"/>
    <w:rsid w:val="00F5752C"/>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32DBE15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B598C"/>
    <w:rPr>
      <w:rFonts w:cs="Arial"/>
      <w:b/>
      <w:bCs w:val="0"/>
      <w:vanish/>
      <w:color w:val="010000"/>
      <w:bdr w:val="single" w:sz="4" w:space="0" w:color="FF66FF"/>
    </w:rPr>
  </w:style>
  <w:style w:type="paragraph" w:styleId="afd">
    <w:name w:val="footnote text"/>
    <w:basedOn w:val="a"/>
    <w:link w:val="afe"/>
    <w:semiHidden/>
    <w:unhideWhenUsed/>
    <w:rsid w:val="007E37E3"/>
    <w:pPr>
      <w:spacing w:line="240" w:lineRule="auto"/>
    </w:pPr>
    <w:rPr>
      <w:sz w:val="20"/>
      <w:szCs w:val="20"/>
    </w:rPr>
  </w:style>
  <w:style w:type="character" w:customStyle="1" w:styleId="afe">
    <w:name w:val="טקסט הערת שוליים תו"/>
    <w:basedOn w:val="a0"/>
    <w:link w:val="afd"/>
    <w:semiHidden/>
    <w:rsid w:val="007E37E3"/>
    <w:rPr>
      <w:rFonts w:cs="David"/>
    </w:rPr>
  </w:style>
  <w:style w:type="character" w:styleId="aff">
    <w:name w:val="footnote reference"/>
    <w:aliases w:val="Footnote Reference_0"/>
    <w:basedOn w:val="a0"/>
    <w:semiHidden/>
    <w:rsid w:val="007E37E3"/>
    <w:rPr>
      <w:vertAlign w:val="superscript"/>
    </w:rPr>
  </w:style>
  <w:style w:type="table" w:styleId="aff0">
    <w:name w:val="Table Grid"/>
    <w:basedOn w:val="a1"/>
    <w:rsid w:val="00670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6050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26757830">
      <w:bodyDiv w:val="1"/>
      <w:marLeft w:val="0"/>
      <w:marRight w:val="0"/>
      <w:marTop w:val="0"/>
      <w:marBottom w:val="0"/>
      <w:divBdr>
        <w:top w:val="none" w:sz="0" w:space="0" w:color="auto"/>
        <w:left w:val="none" w:sz="0" w:space="0" w:color="auto"/>
        <w:bottom w:val="none" w:sz="0" w:space="0" w:color="auto"/>
        <w:right w:val="none" w:sz="0" w:space="0" w:color="auto"/>
      </w:divBdr>
    </w:div>
    <w:div w:id="1230653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547D7A-F4EE-4693-A30A-63E9E77B3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7</Pages>
  <Words>1836</Words>
  <Characters>10466</Characters>
  <Application>Microsoft Office Word</Application>
  <DocSecurity>0</DocSecurity>
  <Lines>87</Lines>
  <Paragraphs>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2024-10-10T04:15:00Z</dcterms:modified>
</cp:coreProperties>
</file>