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245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1A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245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2457B" w:rsidP="00125A4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25A41">
        <w:rPr>
          <w:rFonts w:hint="cs"/>
          <w:b/>
          <w:bCs/>
          <w:rtl/>
        </w:rPr>
        <w:t>5</w:t>
      </w:r>
    </w:p>
    <w:p w:rsidR="00E64116" w:rsidRPr="008713A4" w:rsidRDefault="00A245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משותפת לוועדת החוקה חוק ומשפט ולוועדת המדע והטכנולוגיה </w:t>
      </w:r>
      <w:r w:rsidR="00A31AFA">
        <w:rPr>
          <w:b/>
          <w:bCs/>
          <w:rtl/>
        </w:rPr>
        <w:br/>
      </w:r>
      <w:bookmarkStart w:id="1" w:name="_GoBack"/>
      <w:bookmarkEnd w:id="1"/>
      <w:r>
        <w:rPr>
          <w:b/>
          <w:bCs/>
          <w:rtl/>
        </w:rPr>
        <w:t>לדיון בהצעות חוק בנושא הסרת תוכן שפרסומו מהווה עבירה מרשת האינטרנט</w:t>
      </w:r>
    </w:p>
    <w:p w:rsidR="00E64116" w:rsidRPr="008713A4" w:rsidRDefault="00A245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(25 ביוני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2457B" w:rsidP="007C693F">
      <w:pPr>
        <w:spacing w:before="60"/>
        <w:ind w:firstLine="0"/>
        <w:rPr>
          <w:rtl/>
        </w:rPr>
      </w:pPr>
      <w:r w:rsidRPr="00A2457B">
        <w:rPr>
          <w:rtl/>
        </w:rPr>
        <w:t>הצעת חוק להסרת תוכן שפרסומו מהווה עבירה מרשת האינטרנט, התשע"ז-2016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25A41" w:rsidRDefault="00A2457B" w:rsidP="00EC1FB3">
      <w:pPr>
        <w:ind w:firstLine="0"/>
        <w:rPr>
          <w:rtl/>
        </w:rPr>
      </w:pPr>
      <w:r w:rsidRPr="00125A41">
        <w:rPr>
          <w:rtl/>
        </w:rPr>
        <w:t>ניסן סלומינסקי – היו"ר</w:t>
      </w:r>
    </w:p>
    <w:p w:rsidR="00A2457B" w:rsidRPr="00125A41" w:rsidRDefault="00A2457B" w:rsidP="00125A41">
      <w:pPr>
        <w:ind w:firstLine="0"/>
        <w:rPr>
          <w:rtl/>
        </w:rPr>
      </w:pPr>
      <w:r w:rsidRPr="00125A41">
        <w:rPr>
          <w:rtl/>
        </w:rPr>
        <w:t>אורי מקלב</w:t>
      </w:r>
      <w:r w:rsidR="00354D4F">
        <w:rPr>
          <w:rtl/>
        </w:rPr>
        <w:t xml:space="preserve"> </w:t>
      </w:r>
    </w:p>
    <w:p w:rsidR="00A2457B" w:rsidRPr="00125A41" w:rsidRDefault="00A2457B" w:rsidP="00125A41">
      <w:pPr>
        <w:ind w:firstLine="0"/>
        <w:rPr>
          <w:rtl/>
        </w:rPr>
      </w:pPr>
      <w:r w:rsidRPr="00125A41">
        <w:rPr>
          <w:rtl/>
        </w:rPr>
        <w:t>רויטל סויד</w:t>
      </w:r>
      <w:r w:rsidR="00354D4F">
        <w:rPr>
          <w:rtl/>
        </w:rPr>
        <w:t xml:space="preserve"> 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2457B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2"/>
        <w:gridCol w:w="336"/>
        <w:gridCol w:w="5408"/>
      </w:tblGrid>
      <w:tr w:rsidR="00125A41" w:rsidTr="00125A41"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ויסמונסקי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הסייבר, משרד המשפטים</w:t>
            </w:r>
          </w:p>
        </w:tc>
      </w:tr>
      <w:tr w:rsidR="00125A41" w:rsidTr="00125A41"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אסנת </w:t>
            </w:r>
            <w:proofErr w:type="spellStart"/>
            <w:r>
              <w:rPr>
                <w:rtl/>
              </w:rPr>
              <w:t>חיטרון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וחקיקה, משרד המשפטים</w:t>
            </w:r>
          </w:p>
        </w:tc>
      </w:tr>
      <w:tr w:rsidR="00125A41" w:rsidTr="00125A41"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גאל אזריאל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125A41" w:rsidTr="00125A41"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בילי בילנבום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מ' מרכז סייבר ארצי, המשרד לבטחון פנים</w:t>
            </w:r>
          </w:p>
        </w:tc>
      </w:tr>
      <w:tr w:rsidR="00125A41" w:rsidTr="00125A41"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גורצקי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 יועמ"ש, המשרד לבטחון פנים</w:t>
            </w:r>
          </w:p>
        </w:tc>
      </w:tr>
      <w:tr w:rsidR="00125A41" w:rsidTr="00125A41"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בוסנה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מהרט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לבטחון פנים</w:t>
            </w:r>
          </w:p>
        </w:tc>
      </w:tr>
      <w:tr w:rsidR="00125A41" w:rsidTr="00125A41"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עזרא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יועמ"ש מערך מאו"ר, המשרד לבטחון פנים</w:t>
            </w:r>
          </w:p>
        </w:tc>
      </w:tr>
      <w:tr w:rsidR="00125A41" w:rsidTr="00125A41"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שטיימן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 אמ"ן, משרד הביטחון</w:t>
            </w:r>
          </w:p>
        </w:tc>
      </w:tr>
      <w:tr w:rsidR="00125A41" w:rsidTr="00125A41"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לייזר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הנהלת בית המשפט, הנהלת בתי המשפט</w:t>
            </w:r>
          </w:p>
        </w:tc>
      </w:tr>
      <w:tr w:rsidR="00125A41" w:rsidTr="00125A41"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</w:t>
            </w:r>
            <w:proofErr w:type="spellStart"/>
            <w:r>
              <w:rPr>
                <w:rtl/>
              </w:rPr>
              <w:t>לנג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הנהלת בתי המשפט</w:t>
            </w:r>
          </w:p>
        </w:tc>
      </w:tr>
      <w:tr w:rsidR="00125A41" w:rsidTr="00125A41"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יוסים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הנהלת בתי המשפט</w:t>
            </w:r>
          </w:p>
        </w:tc>
      </w:tr>
      <w:tr w:rsidR="00125A41" w:rsidTr="00125A41"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מי-טל </w:t>
            </w:r>
            <w:proofErr w:type="spellStart"/>
            <w:r>
              <w:rPr>
                <w:rtl/>
              </w:rPr>
              <w:t>גרייבר</w:t>
            </w:r>
            <w:proofErr w:type="spellEnd"/>
            <w:r>
              <w:rPr>
                <w:rtl/>
              </w:rPr>
              <w:t xml:space="preserve"> שורץ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קשרי קהילה ורגולציה, איגוד האינטרנט הישראלי</w:t>
            </w:r>
          </w:p>
        </w:tc>
      </w:tr>
      <w:tr w:rsidR="00125A41" w:rsidTr="00125A41"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קלינגר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התנועה לזכויות דיגיטליות</w:t>
            </w:r>
          </w:p>
        </w:tc>
      </w:tr>
      <w:tr w:rsidR="00125A41" w:rsidTr="00125A41"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שוורץ אלטשולר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התכניות רפורמות במדיה, המכון הישראלי לדמוקרטיה</w:t>
            </w:r>
          </w:p>
        </w:tc>
      </w:tr>
      <w:tr w:rsidR="00125A41" w:rsidTr="00125A41"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ארידור</w:t>
            </w:r>
            <w:proofErr w:type="spellEnd"/>
            <w:r>
              <w:rPr>
                <w:rtl/>
              </w:rPr>
              <w:t xml:space="preserve"> הרשקוביץ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מחקר, המכון הישראלי לדמוקרטיה</w:t>
            </w:r>
          </w:p>
        </w:tc>
      </w:tr>
      <w:tr w:rsidR="00125A41" w:rsidTr="00125A41"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כהנא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המטה למאבק בסחר בנשים ובזנות</w:t>
            </w:r>
          </w:p>
        </w:tc>
      </w:tr>
      <w:tr w:rsidR="00125A41" w:rsidTr="00125A41"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קן דרור פלדמן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מנחה משפטית, הקליניקה למשפט וטכנולוגיה</w:t>
            </w:r>
          </w:p>
        </w:tc>
      </w:tr>
      <w:tr w:rsidR="00125A41" w:rsidTr="00125A41"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ג'ורדנה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מדיניות, פייסבוק</w:t>
            </w:r>
          </w:p>
        </w:tc>
      </w:tr>
      <w:tr w:rsidR="00125A41" w:rsidTr="00125A41"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אלפנט לפלר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 ציבורית, גוגל</w:t>
            </w:r>
          </w:p>
        </w:tc>
      </w:tr>
      <w:tr w:rsidR="00125A41" w:rsidTr="00125A41"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צור נוימן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עמיתה בכירה, המכון הישראלי למדיניות טכנולוגית</w:t>
            </w:r>
          </w:p>
        </w:tc>
      </w:tr>
      <w:tr w:rsidR="00125A41" w:rsidTr="00125A41"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ג'ולס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פולונצקי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A41" w:rsidRDefault="00125A41" w:rsidP="00DE5B80">
            <w:pPr>
              <w:ind w:firstLine="0"/>
              <w:rPr>
                <w:rtl/>
              </w:rPr>
            </w:pPr>
            <w:r>
              <w:t xml:space="preserve">Israel Tech Policy </w:t>
            </w:r>
            <w:proofErr w:type="spellStart"/>
            <w:r>
              <w:t>InstituteCEO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2457B" w:rsidP="00D40A29">
      <w:pPr>
        <w:ind w:firstLine="0"/>
      </w:pPr>
      <w:r>
        <w:rPr>
          <w:rFonts w:hint="cs"/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2457B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2457B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A2457B" w:rsidRDefault="00A2457B">
      <w:pPr>
        <w:bidi w:val="0"/>
        <w:spacing w:line="240" w:lineRule="auto"/>
        <w:ind w:firstLine="0"/>
        <w:jc w:val="left"/>
        <w:rPr>
          <w:rtl/>
        </w:rPr>
      </w:pPr>
    </w:p>
    <w:p w:rsidR="00A2457B" w:rsidRDefault="00A2457B" w:rsidP="00A2457B">
      <w:pPr>
        <w:pStyle w:val="a6"/>
        <w:keepNext/>
        <w:rPr>
          <w:rtl/>
        </w:rPr>
      </w:pPr>
      <w:r>
        <w:rPr>
          <w:rtl/>
        </w:rPr>
        <w:lastRenderedPageBreak/>
        <w:t>הצעת חוק להסרת תוכן שפרסומו מהווה עבירה מרשת האינטרנט, התשע"ז-2016</w:t>
      </w:r>
    </w:p>
    <w:p w:rsidR="00A2457B" w:rsidRDefault="00A2457B" w:rsidP="00A2457B">
      <w:pPr>
        <w:pStyle w:val="KeepWithNext"/>
        <w:rPr>
          <w:rtl/>
        </w:rPr>
      </w:pPr>
    </w:p>
    <w:p w:rsidR="00CF33B2" w:rsidRPr="00CF33B2" w:rsidRDefault="00CF33B2" w:rsidP="00CF33B2">
      <w:pPr>
        <w:rPr>
          <w:rtl/>
        </w:rPr>
      </w:pPr>
    </w:p>
    <w:p w:rsidR="00A2457B" w:rsidRDefault="00936EED" w:rsidP="00936EED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936EED" w:rsidRPr="00936EED" w:rsidRDefault="00936EED" w:rsidP="00CF33B2">
      <w:pPr>
        <w:ind w:firstLine="0"/>
        <w:rPr>
          <w:rtl/>
        </w:rPr>
      </w:pPr>
    </w:p>
    <w:p w:rsidR="00A2457B" w:rsidRDefault="001449D5" w:rsidP="00125A41">
      <w:pPr>
        <w:rPr>
          <w:rtl/>
        </w:rPr>
      </w:pPr>
      <w:r>
        <w:rPr>
          <w:rFonts w:hint="cs"/>
          <w:rtl/>
        </w:rPr>
        <w:t xml:space="preserve">רבותיי, צהריים טובים. אני רוצה </w:t>
      </w:r>
      <w:bookmarkStart w:id="2" w:name="_ETM_Q1_161808"/>
      <w:bookmarkEnd w:id="2"/>
      <w:r>
        <w:rPr>
          <w:rFonts w:hint="cs"/>
          <w:rtl/>
        </w:rPr>
        <w:t>להתנצל בפני הנוכחים שלא הצלחנו להתחיל ב-12:00</w:t>
      </w:r>
      <w:bookmarkStart w:id="3" w:name="_ETM_Q1_175292"/>
      <w:bookmarkEnd w:id="3"/>
      <w:r w:rsidR="00332FCC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שאנחנו כן מתכננים לעשות זה לסיים את כל הדברים </w:t>
      </w:r>
      <w:bookmarkStart w:id="4" w:name="_ETM_Q1_184792"/>
      <w:bookmarkEnd w:id="4"/>
      <w:r>
        <w:rPr>
          <w:rFonts w:hint="cs"/>
          <w:rtl/>
        </w:rPr>
        <w:t xml:space="preserve">שנשאר לקרוא אותם וצריכים להסביר אותם ואחר כך לישיבה </w:t>
      </w:r>
      <w:bookmarkStart w:id="5" w:name="_ETM_Q1_192859"/>
      <w:bookmarkEnd w:id="5"/>
      <w:r>
        <w:rPr>
          <w:rFonts w:hint="cs"/>
          <w:rtl/>
        </w:rPr>
        <w:t xml:space="preserve">הבאה אנחנו נשלח מראש את הסיכום, כולל בכל הנושאים הכבדים </w:t>
      </w:r>
      <w:bookmarkStart w:id="6" w:name="_ETM_Q1_201705"/>
      <w:bookmarkEnd w:id="6"/>
      <w:r>
        <w:rPr>
          <w:rFonts w:hint="cs"/>
          <w:rtl/>
        </w:rPr>
        <w:t xml:space="preserve">יותר, נגיד כך, יהיה דיון ואחר כך אני מקווה שנוכל </w:t>
      </w:r>
      <w:bookmarkStart w:id="7" w:name="_ETM_Q1_205843"/>
      <w:bookmarkEnd w:id="7"/>
      <w:r>
        <w:rPr>
          <w:rFonts w:hint="cs"/>
          <w:rtl/>
        </w:rPr>
        <w:t xml:space="preserve">להצביע ולסיים את הנושא הזה שהוא מאוד חשוב. </w:t>
      </w:r>
    </w:p>
    <w:p w:rsidR="001449D5" w:rsidRDefault="001449D5" w:rsidP="00A2457B">
      <w:pPr>
        <w:rPr>
          <w:rtl/>
        </w:rPr>
      </w:pPr>
    </w:p>
    <w:p w:rsidR="001449D5" w:rsidRDefault="001449D5" w:rsidP="00A2457B">
      <w:pPr>
        <w:rPr>
          <w:rtl/>
        </w:rPr>
      </w:pPr>
      <w:r>
        <w:rPr>
          <w:rFonts w:hint="cs"/>
          <w:rtl/>
        </w:rPr>
        <w:t>א</w:t>
      </w:r>
      <w:bookmarkStart w:id="8" w:name="_ETM_Q1_211407"/>
      <w:bookmarkEnd w:id="8"/>
      <w:r>
        <w:rPr>
          <w:rFonts w:hint="cs"/>
          <w:rtl/>
        </w:rPr>
        <w:t xml:space="preserve">ני אתחיל </w:t>
      </w:r>
      <w:bookmarkStart w:id="9" w:name="_ETM_Q1_212641"/>
      <w:bookmarkEnd w:id="9"/>
      <w:r>
        <w:rPr>
          <w:rFonts w:hint="cs"/>
          <w:rtl/>
        </w:rPr>
        <w:t xml:space="preserve">במערכת המשפט, שנציגיכם היו כאן כוכבים מרכזיים בישיבה הקודמת </w:t>
      </w:r>
      <w:bookmarkStart w:id="10" w:name="_ETM_Q1_224656"/>
      <w:bookmarkEnd w:id="10"/>
      <w:r w:rsidR="00332FCC">
        <w:rPr>
          <w:rFonts w:hint="cs"/>
          <w:rtl/>
        </w:rPr>
        <w:t>ואם אתם רוצים להסביר,</w:t>
      </w:r>
      <w:r>
        <w:rPr>
          <w:rFonts w:hint="cs"/>
          <w:rtl/>
        </w:rPr>
        <w:t xml:space="preserve"> אתה רוצה להגיד מה יש להם </w:t>
      </w:r>
      <w:bookmarkStart w:id="11" w:name="_ETM_Q1_226484"/>
      <w:bookmarkEnd w:id="11"/>
      <w:r>
        <w:rPr>
          <w:rFonts w:hint="cs"/>
          <w:rtl/>
        </w:rPr>
        <w:t xml:space="preserve">להסביר? </w:t>
      </w:r>
    </w:p>
    <w:p w:rsidR="001449D5" w:rsidRDefault="001449D5" w:rsidP="00A2457B">
      <w:pPr>
        <w:rPr>
          <w:rtl/>
        </w:rPr>
      </w:pPr>
    </w:p>
    <w:p w:rsidR="001449D5" w:rsidRDefault="001449D5" w:rsidP="001449D5">
      <w:pPr>
        <w:pStyle w:val="a4"/>
        <w:keepNext/>
        <w:rPr>
          <w:rtl/>
        </w:rPr>
      </w:pPr>
      <w:bookmarkStart w:id="12" w:name="_ETM_Q1_222308"/>
      <w:bookmarkEnd w:id="12"/>
      <w:r>
        <w:rPr>
          <w:rtl/>
        </w:rPr>
        <w:t>גור בליי:</w:t>
      </w:r>
    </w:p>
    <w:p w:rsidR="001449D5" w:rsidRDefault="001449D5" w:rsidP="001449D5">
      <w:pPr>
        <w:pStyle w:val="KeepWithNext"/>
        <w:rPr>
          <w:rtl/>
        </w:rPr>
      </w:pPr>
    </w:p>
    <w:p w:rsidR="001449D5" w:rsidRDefault="001449D5" w:rsidP="001449D5">
      <w:pPr>
        <w:rPr>
          <w:rtl/>
        </w:rPr>
      </w:pPr>
      <w:r>
        <w:rPr>
          <w:rFonts w:hint="cs"/>
          <w:rtl/>
        </w:rPr>
        <w:t xml:space="preserve">אני רק רוצה, בשביל להכניס את זה לאיזה </w:t>
      </w:r>
      <w:bookmarkStart w:id="13" w:name="_ETM_Q1_227351"/>
      <w:bookmarkEnd w:id="13"/>
      <w:r w:rsidR="00332FCC">
        <w:rPr>
          <w:rFonts w:hint="cs"/>
          <w:rtl/>
        </w:rPr>
        <w:t xml:space="preserve">שהוא קונטקסט, </w:t>
      </w:r>
      <w:r>
        <w:rPr>
          <w:rFonts w:hint="cs"/>
          <w:rtl/>
        </w:rPr>
        <w:t xml:space="preserve">בדיונים הקודמים עורך דין חיים ויסמונסקי מהפרקליטות הציג באריכות את כל הנושא של מה שקיים היום מבחינתו </w:t>
      </w:r>
      <w:bookmarkStart w:id="14" w:name="_ETM_Q1_240609"/>
      <w:bookmarkEnd w:id="14"/>
      <w:r>
        <w:rPr>
          <w:rFonts w:hint="cs"/>
          <w:rtl/>
        </w:rPr>
        <w:t xml:space="preserve">בהיבט של הפנייה להסרה וולונטרית של תכנים מהרשתות החברתיות השונות </w:t>
      </w:r>
      <w:bookmarkStart w:id="15" w:name="_ETM_Q1_250620"/>
      <w:bookmarkEnd w:id="15"/>
      <w:r>
        <w:rPr>
          <w:rFonts w:hint="cs"/>
          <w:rtl/>
        </w:rPr>
        <w:t>מכוח תנאי השימוש אותן רשתות, ה-</w:t>
      </w:r>
      <w:r w:rsidRPr="001449D5">
        <w:t>terms of service</w:t>
      </w:r>
      <w:r>
        <w:rPr>
          <w:rFonts w:hint="cs"/>
          <w:rtl/>
        </w:rPr>
        <w:t xml:space="preserve">, מה </w:t>
      </w:r>
      <w:bookmarkStart w:id="16" w:name="_ETM_Q1_254201"/>
      <w:bookmarkEnd w:id="16"/>
      <w:r>
        <w:rPr>
          <w:rFonts w:hint="cs"/>
          <w:rtl/>
        </w:rPr>
        <w:t xml:space="preserve">שנקרא, אבל במהלך השיחות שלנו עם גורמים שונים בממשלה הבנו </w:t>
      </w:r>
      <w:bookmarkStart w:id="17" w:name="_ETM_Q1_260862"/>
      <w:bookmarkEnd w:id="17"/>
      <w:r>
        <w:rPr>
          <w:rFonts w:hint="cs"/>
          <w:rtl/>
        </w:rPr>
        <w:t xml:space="preserve">שיש עוד גורמים שגם הם פונים שלא באמצעות היחידה </w:t>
      </w:r>
      <w:bookmarkStart w:id="18" w:name="_ETM_Q1_264558"/>
      <w:bookmarkEnd w:id="18"/>
      <w:r>
        <w:rPr>
          <w:rFonts w:hint="cs"/>
          <w:rtl/>
        </w:rPr>
        <w:t xml:space="preserve">של חיים והיינו שמחים לשמוע כי יכול להיות שזה </w:t>
      </w:r>
      <w:bookmarkStart w:id="19" w:name="_ETM_Q1_267332"/>
      <w:bookmarkEnd w:id="19"/>
      <w:r>
        <w:rPr>
          <w:rFonts w:hint="cs"/>
          <w:rtl/>
        </w:rPr>
        <w:t xml:space="preserve">משפיע על האופן שבו הדברים האלה גם ישתלבו בחוק. </w:t>
      </w:r>
      <w:bookmarkStart w:id="20" w:name="_ETM_Q1_274536"/>
      <w:bookmarkEnd w:id="20"/>
      <w:r>
        <w:rPr>
          <w:rFonts w:hint="cs"/>
          <w:rtl/>
        </w:rPr>
        <w:t xml:space="preserve">בהקשר </w:t>
      </w:r>
      <w:bookmarkStart w:id="21" w:name="_ETM_Q1_271953"/>
      <w:bookmarkEnd w:id="21"/>
      <w:r>
        <w:rPr>
          <w:rFonts w:hint="cs"/>
          <w:rtl/>
        </w:rPr>
        <w:t>הזה, עד כמה שאני יודע, יש גם את הנושא של</w:t>
      </w:r>
      <w:bookmarkStart w:id="22" w:name="_ETM_Q1_278346"/>
      <w:bookmarkEnd w:id="22"/>
      <w:r>
        <w:rPr>
          <w:rFonts w:hint="cs"/>
          <w:rtl/>
        </w:rPr>
        <w:t xml:space="preserve"> הנהלת בתי המשפט וגם יחידות מאו"ר של המשטרה, שאני חושב </w:t>
      </w:r>
      <w:bookmarkStart w:id="23" w:name="_ETM_Q1_285113"/>
      <w:bookmarkEnd w:id="23"/>
      <w:r>
        <w:rPr>
          <w:rFonts w:hint="cs"/>
          <w:rtl/>
        </w:rPr>
        <w:t xml:space="preserve">שהיינו שמחים לשמוע את ההתייחסות שלהם. </w:t>
      </w:r>
    </w:p>
    <w:p w:rsidR="001449D5" w:rsidRDefault="001449D5" w:rsidP="001449D5">
      <w:pPr>
        <w:rPr>
          <w:rtl/>
        </w:rPr>
      </w:pPr>
    </w:p>
    <w:p w:rsidR="001449D5" w:rsidRDefault="001449D5" w:rsidP="001449D5">
      <w:pPr>
        <w:pStyle w:val="af6"/>
        <w:keepNext/>
        <w:rPr>
          <w:rtl/>
        </w:rPr>
      </w:pPr>
      <w:bookmarkStart w:id="24" w:name="_ETM_Q1_283177"/>
      <w:bookmarkStart w:id="25" w:name="_ETM_Q1_285684"/>
      <w:bookmarkEnd w:id="24"/>
      <w:bookmarkEnd w:id="25"/>
      <w:r>
        <w:rPr>
          <w:rtl/>
        </w:rPr>
        <w:t>היו"ר ניסן סלומינסקי:</w:t>
      </w:r>
    </w:p>
    <w:p w:rsidR="001449D5" w:rsidRDefault="001449D5" w:rsidP="001449D5">
      <w:pPr>
        <w:pStyle w:val="KeepWithNext"/>
        <w:rPr>
          <w:rtl/>
        </w:rPr>
      </w:pPr>
    </w:p>
    <w:p w:rsidR="00332FCC" w:rsidRDefault="001449D5" w:rsidP="001449D5">
      <w:pPr>
        <w:rPr>
          <w:rtl/>
        </w:rPr>
      </w:pPr>
      <w:r>
        <w:rPr>
          <w:rFonts w:hint="cs"/>
          <w:rtl/>
        </w:rPr>
        <w:t xml:space="preserve">אולי אני אוסיף רק </w:t>
      </w:r>
      <w:bookmarkStart w:id="26" w:name="_ETM_Q1_288201"/>
      <w:bookmarkEnd w:id="26"/>
      <w:r>
        <w:rPr>
          <w:rFonts w:hint="cs"/>
          <w:rtl/>
        </w:rPr>
        <w:t xml:space="preserve">מילה אחת, אנחנו מדברים לא </w:t>
      </w:r>
      <w:bookmarkStart w:id="27" w:name="_ETM_Q1_289176"/>
      <w:bookmarkEnd w:id="27"/>
      <w:r>
        <w:rPr>
          <w:rFonts w:hint="cs"/>
          <w:rtl/>
        </w:rPr>
        <w:t xml:space="preserve">רק על הרשתות, אנחנו מדברים גם על המפרסמים. מפרסם </w:t>
      </w:r>
      <w:bookmarkStart w:id="28" w:name="_ETM_Q1_299945"/>
      <w:bookmarkEnd w:id="28"/>
      <w:r>
        <w:rPr>
          <w:rFonts w:hint="cs"/>
          <w:rtl/>
        </w:rPr>
        <w:t xml:space="preserve">בדרך כלל, אדם רגיל שפרסם, לטוב ולרע, במקרה הזה לרע, </w:t>
      </w:r>
      <w:bookmarkStart w:id="29" w:name="_ETM_Q1_306940"/>
      <w:bookmarkEnd w:id="29"/>
      <w:r>
        <w:rPr>
          <w:rFonts w:hint="cs"/>
          <w:rtl/>
        </w:rPr>
        <w:t xml:space="preserve">פנייה אליו של מערכת המשפט, נגיד ככה, למרות שאין פסיקה </w:t>
      </w:r>
      <w:bookmarkStart w:id="30" w:name="_ETM_Q1_313462"/>
      <w:bookmarkEnd w:id="30"/>
      <w:r>
        <w:rPr>
          <w:rFonts w:hint="cs"/>
          <w:rtl/>
        </w:rPr>
        <w:t xml:space="preserve">של שופט, הוא מזדעזע, הוא אומר 'רגע, תשמע, מה </w:t>
      </w:r>
      <w:bookmarkStart w:id="31" w:name="_ETM_Q1_319291"/>
      <w:bookmarkEnd w:id="31"/>
      <w:r>
        <w:rPr>
          <w:rFonts w:hint="cs"/>
          <w:rtl/>
        </w:rPr>
        <w:t>אני צריך - - -', ויכול</w:t>
      </w:r>
      <w:r w:rsidR="00354D4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להיות שהוא יעשה </w:t>
      </w:r>
      <w:bookmarkStart w:id="32" w:name="_ETM_Q1_318830"/>
      <w:bookmarkEnd w:id="32"/>
      <w:r>
        <w:rPr>
          <w:rFonts w:hint="cs"/>
          <w:rtl/>
        </w:rPr>
        <w:t>משהו שאולי ב</w:t>
      </w:r>
      <w:r w:rsidR="00332FCC">
        <w:rPr>
          <w:rFonts w:hint="cs"/>
          <w:rtl/>
        </w:rPr>
        <w:t>פועל הוא לא היה צריך לעשות.</w:t>
      </w:r>
      <w:r>
        <w:rPr>
          <w:rFonts w:hint="cs"/>
          <w:rtl/>
        </w:rPr>
        <w:t xml:space="preserve"> אולי. כנ"ל </w:t>
      </w:r>
      <w:bookmarkStart w:id="33" w:name="_ETM_Q1_325057"/>
      <w:bookmarkEnd w:id="33"/>
      <w:r>
        <w:rPr>
          <w:rFonts w:hint="cs"/>
          <w:rtl/>
        </w:rPr>
        <w:t xml:space="preserve">פנייה של מערכת משטרתית שפונה אליו, אם לא הייתה </w:t>
      </w:r>
      <w:bookmarkStart w:id="34" w:name="_ETM_Q1_332135"/>
      <w:bookmarkEnd w:id="34"/>
      <w:r>
        <w:rPr>
          <w:rFonts w:hint="cs"/>
          <w:rtl/>
        </w:rPr>
        <w:t xml:space="preserve">איזה שהיא החלטה של שופט, גם היא מאוד מרתיעה את </w:t>
      </w:r>
      <w:bookmarkStart w:id="35" w:name="_ETM_Q1_332219"/>
      <w:bookmarkEnd w:id="35"/>
      <w:r>
        <w:rPr>
          <w:rFonts w:hint="cs"/>
          <w:rtl/>
        </w:rPr>
        <w:t xml:space="preserve">המפרסם ויכול להיות שהוא כתוצאה מזה יוריד ויכול להיות שהוא </w:t>
      </w:r>
      <w:bookmarkStart w:id="36" w:name="_ETM_Q1_337552"/>
      <w:bookmarkEnd w:id="36"/>
      <w:r>
        <w:rPr>
          <w:rFonts w:hint="cs"/>
          <w:rtl/>
        </w:rPr>
        <w:t xml:space="preserve">באמת לא היה צריך להוריד, אולי. </w:t>
      </w:r>
    </w:p>
    <w:p w:rsidR="00332FCC" w:rsidRDefault="00332FCC" w:rsidP="001449D5">
      <w:pPr>
        <w:rPr>
          <w:rtl/>
        </w:rPr>
      </w:pPr>
    </w:p>
    <w:p w:rsidR="001449D5" w:rsidRDefault="001449D5" w:rsidP="00332FCC">
      <w:pPr>
        <w:rPr>
          <w:rtl/>
        </w:rPr>
      </w:pPr>
      <w:r>
        <w:rPr>
          <w:rFonts w:hint="cs"/>
          <w:rtl/>
        </w:rPr>
        <w:t xml:space="preserve">אז כשאנחנו מדברים על </w:t>
      </w:r>
      <w:bookmarkStart w:id="37" w:name="_ETM_Q1_343227"/>
      <w:bookmarkEnd w:id="37"/>
      <w:r>
        <w:rPr>
          <w:rFonts w:hint="cs"/>
          <w:rtl/>
        </w:rPr>
        <w:t xml:space="preserve">ההליך בוועדה, אנחנו מדברים על הליך שעובר דרך </w:t>
      </w:r>
      <w:bookmarkStart w:id="38" w:name="_ETM_Q1_347079"/>
      <w:bookmarkEnd w:id="38"/>
      <w:r w:rsidR="00332FCC">
        <w:rPr>
          <w:rFonts w:hint="cs"/>
          <w:rtl/>
        </w:rPr>
        <w:t>שו</w:t>
      </w:r>
      <w:r w:rsidR="00831E6D">
        <w:rPr>
          <w:rFonts w:hint="cs"/>
          <w:rtl/>
        </w:rPr>
        <w:t>פט ובשכלול שנעשה</w:t>
      </w:r>
      <w:r w:rsidR="00332FCC">
        <w:rPr>
          <w:rFonts w:hint="cs"/>
          <w:rtl/>
        </w:rPr>
        <w:t>,</w:t>
      </w:r>
      <w:r w:rsidR="00831E6D">
        <w:rPr>
          <w:rFonts w:hint="cs"/>
          <w:rtl/>
        </w:rPr>
        <w:t xml:space="preserve"> לקראת החוק שנאשר בישיבה הבאה</w:t>
      </w:r>
      <w:r w:rsidR="00332FCC">
        <w:rPr>
          <w:rFonts w:hint="cs"/>
          <w:rtl/>
        </w:rPr>
        <w:t>,</w:t>
      </w:r>
      <w:r w:rsidR="00831E6D">
        <w:rPr>
          <w:rFonts w:hint="cs"/>
          <w:rtl/>
        </w:rPr>
        <w:t xml:space="preserve"> אנחנו</w:t>
      </w:r>
      <w:r w:rsidR="00354D4F">
        <w:rPr>
          <w:rFonts w:hint="cs"/>
          <w:rtl/>
        </w:rPr>
        <w:t xml:space="preserve"> </w:t>
      </w:r>
      <w:bookmarkStart w:id="39" w:name="_ETM_Q1_359275"/>
      <w:bookmarkEnd w:id="39"/>
      <w:r w:rsidR="00831E6D">
        <w:rPr>
          <w:rFonts w:hint="cs"/>
          <w:rtl/>
        </w:rPr>
        <w:t xml:space="preserve">מצרפים שני שלבים, שלב רגיל ושלב אולי מהיר, אבל </w:t>
      </w:r>
      <w:bookmarkStart w:id="40" w:name="_ETM_Q1_364542"/>
      <w:bookmarkEnd w:id="40"/>
      <w:r w:rsidR="00831E6D">
        <w:rPr>
          <w:rFonts w:hint="cs"/>
          <w:rtl/>
        </w:rPr>
        <w:t>עדיין יש פסיקה של שופט. פה אנחנו יכולים ל</w:t>
      </w:r>
      <w:bookmarkStart w:id="41" w:name="_ETM_Q1_369864"/>
      <w:bookmarkEnd w:id="41"/>
      <w:r w:rsidR="00831E6D">
        <w:rPr>
          <w:rFonts w:hint="cs"/>
          <w:rtl/>
        </w:rPr>
        <w:t xml:space="preserve">דבר על הגבלה מסוימת של חופש הביטוי והגבלה כזו </w:t>
      </w:r>
      <w:bookmarkStart w:id="42" w:name="_ETM_Q1_376232"/>
      <w:bookmarkEnd w:id="42"/>
      <w:r w:rsidR="00831E6D">
        <w:rPr>
          <w:rFonts w:hint="cs"/>
          <w:rtl/>
        </w:rPr>
        <w:t xml:space="preserve">אנחנו רוצים, למרות שהפרסום הוא פרסום קשה ואנחנו אומרים </w:t>
      </w:r>
      <w:bookmarkStart w:id="43" w:name="_ETM_Q1_382764"/>
      <w:bookmarkEnd w:id="43"/>
      <w:r w:rsidR="00831E6D">
        <w:rPr>
          <w:rFonts w:hint="cs"/>
          <w:rtl/>
        </w:rPr>
        <w:t>שלא יעלה על הדעת שיהיה כזה פרסום, אבל אנחנו</w:t>
      </w:r>
      <w:bookmarkStart w:id="44" w:name="_ETM_Q1_384472"/>
      <w:bookmarkEnd w:id="44"/>
      <w:r w:rsidR="00831E6D">
        <w:rPr>
          <w:rFonts w:hint="cs"/>
          <w:rtl/>
        </w:rPr>
        <w:t xml:space="preserve"> בכל אופן רוצים, כדי לשמר את העיקרון של</w:t>
      </w:r>
      <w:bookmarkStart w:id="45" w:name="_ETM_Q1_391354"/>
      <w:bookmarkEnd w:id="45"/>
      <w:r w:rsidR="00831E6D">
        <w:rPr>
          <w:rFonts w:hint="cs"/>
          <w:rtl/>
        </w:rPr>
        <w:t xml:space="preserve"> מצד אחד חופש הביטוי, מצד שני אפשרות לשמור על בריאותם, </w:t>
      </w:r>
      <w:bookmarkStart w:id="46" w:name="_ETM_Q1_400199"/>
      <w:bookmarkEnd w:id="46"/>
      <w:r w:rsidR="00831E6D">
        <w:rPr>
          <w:rFonts w:hint="cs"/>
          <w:rtl/>
        </w:rPr>
        <w:t xml:space="preserve">נפשם של אנשים, או אם זה טרור או כל מיני </w:t>
      </w:r>
      <w:bookmarkStart w:id="47" w:name="_ETM_Q1_404456"/>
      <w:bookmarkEnd w:id="47"/>
      <w:r w:rsidR="00831E6D">
        <w:rPr>
          <w:rFonts w:hint="cs"/>
          <w:rtl/>
        </w:rPr>
        <w:t>דברים כאלה, שגם את זה צריך לעשות, אז אנחנו רוצים</w:t>
      </w:r>
      <w:bookmarkStart w:id="48" w:name="_ETM_Q1_403556"/>
      <w:bookmarkEnd w:id="48"/>
      <w:r w:rsidR="00831E6D">
        <w:rPr>
          <w:rFonts w:hint="cs"/>
          <w:rtl/>
        </w:rPr>
        <w:t xml:space="preserve"> שבכל אופן זה יהיה באיזה שהיא בקרה. </w:t>
      </w:r>
    </w:p>
    <w:p w:rsidR="00831E6D" w:rsidRDefault="00831E6D" w:rsidP="001449D5">
      <w:pPr>
        <w:rPr>
          <w:rtl/>
        </w:rPr>
      </w:pPr>
    </w:p>
    <w:p w:rsidR="00332FCC" w:rsidRDefault="00831E6D" w:rsidP="0090259E">
      <w:pPr>
        <w:rPr>
          <w:rtl/>
        </w:rPr>
      </w:pPr>
      <w:r>
        <w:rPr>
          <w:rFonts w:hint="cs"/>
          <w:rtl/>
        </w:rPr>
        <w:t>אז אם</w:t>
      </w:r>
      <w:bookmarkStart w:id="49" w:name="_ETM_Q1_408468"/>
      <w:bookmarkEnd w:id="49"/>
      <w:r>
        <w:rPr>
          <w:rFonts w:hint="cs"/>
          <w:rtl/>
        </w:rPr>
        <w:t xml:space="preserve"> זה </w:t>
      </w:r>
      <w:bookmarkStart w:id="50" w:name="_ETM_Q1_409783"/>
      <w:bookmarkEnd w:id="50"/>
      <w:r>
        <w:rPr>
          <w:rFonts w:hint="cs"/>
          <w:rtl/>
        </w:rPr>
        <w:t xml:space="preserve">שופט, אנחנו כולנו מתכופפים, שופט, בין אם זה </w:t>
      </w:r>
      <w:bookmarkStart w:id="51" w:name="_ETM_Q1_411462"/>
      <w:bookmarkEnd w:id="51"/>
      <w:r>
        <w:rPr>
          <w:rFonts w:hint="cs"/>
          <w:rtl/>
        </w:rPr>
        <w:t xml:space="preserve">הליך מהיר או קצר, זה בקרה ואם הוא הוציא צו, </w:t>
      </w:r>
      <w:bookmarkStart w:id="52" w:name="_ETM_Q1_418560"/>
      <w:bookmarkEnd w:id="52"/>
      <w:r>
        <w:rPr>
          <w:rFonts w:hint="cs"/>
          <w:rtl/>
        </w:rPr>
        <w:t xml:space="preserve">איך אומרים? הנה, פתר לי את הבעיה. </w:t>
      </w:r>
      <w:proofErr w:type="spellStart"/>
      <w:r>
        <w:rPr>
          <w:rFonts w:hint="cs"/>
          <w:rtl/>
        </w:rPr>
        <w:t>כשישנם</w:t>
      </w:r>
      <w:proofErr w:type="spellEnd"/>
      <w:r>
        <w:rPr>
          <w:rFonts w:hint="cs"/>
          <w:rtl/>
        </w:rPr>
        <w:t xml:space="preserve"> גופים שלא </w:t>
      </w:r>
      <w:bookmarkStart w:id="53" w:name="_ETM_Q1_424106"/>
      <w:bookmarkEnd w:id="53"/>
      <w:r>
        <w:rPr>
          <w:rFonts w:hint="cs"/>
          <w:rtl/>
        </w:rPr>
        <w:t>עוברים דרך שופט צריך לדון</w:t>
      </w:r>
      <w:r w:rsidR="0090259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באמת אפשרי לתת להם </w:t>
      </w:r>
      <w:bookmarkStart w:id="54" w:name="_ETM_Q1_429784"/>
      <w:bookmarkEnd w:id="54"/>
      <w:r>
        <w:rPr>
          <w:rFonts w:hint="cs"/>
          <w:rtl/>
        </w:rPr>
        <w:t>את הי</w:t>
      </w:r>
      <w:r w:rsidR="0090259E">
        <w:rPr>
          <w:rFonts w:hint="cs"/>
          <w:rtl/>
        </w:rPr>
        <w:t>כולת הזאת</w:t>
      </w:r>
      <w:r>
        <w:rPr>
          <w:rFonts w:hint="cs"/>
          <w:rtl/>
        </w:rPr>
        <w:t xml:space="preserve">, למרות שאין להם יכולת מחייבת, אבל </w:t>
      </w:r>
      <w:bookmarkStart w:id="55" w:name="_ETM_Q1_432923"/>
      <w:bookmarkEnd w:id="55"/>
      <w:r>
        <w:rPr>
          <w:rFonts w:hint="cs"/>
          <w:rtl/>
        </w:rPr>
        <w:t xml:space="preserve">נראה מי מהמפרסמים יעמוד מול מערכת המשפט או המשטרה כשהם </w:t>
      </w:r>
      <w:bookmarkStart w:id="56" w:name="_ETM_Q1_443270"/>
      <w:bookmarkEnd w:id="56"/>
      <w:r>
        <w:rPr>
          <w:rFonts w:hint="cs"/>
          <w:rtl/>
        </w:rPr>
        <w:t xml:space="preserve">פונים אליו. ננסה להבין ולדון בזה האם באמת זה </w:t>
      </w:r>
      <w:bookmarkStart w:id="57" w:name="_ETM_Q1_448468"/>
      <w:bookmarkEnd w:id="57"/>
      <w:r>
        <w:rPr>
          <w:rFonts w:hint="cs"/>
          <w:rtl/>
        </w:rPr>
        <w:t xml:space="preserve">הליך רצוי וטוב. </w:t>
      </w:r>
    </w:p>
    <w:p w:rsidR="00332FCC" w:rsidRDefault="00332FCC" w:rsidP="0090259E">
      <w:pPr>
        <w:rPr>
          <w:rtl/>
        </w:rPr>
      </w:pPr>
    </w:p>
    <w:p w:rsidR="00831E6D" w:rsidRDefault="0090259E" w:rsidP="0090259E">
      <w:pPr>
        <w:rPr>
          <w:rtl/>
        </w:rPr>
      </w:pPr>
      <w:r>
        <w:rPr>
          <w:rFonts w:hint="cs"/>
          <w:rtl/>
        </w:rPr>
        <w:t>אני אומר שוב,</w:t>
      </w:r>
      <w:r w:rsidR="00354D4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מצד אחד, </w:t>
      </w:r>
      <w:bookmarkStart w:id="58" w:name="_ETM_Q1_453014"/>
      <w:bookmarkEnd w:id="58"/>
      <w:r>
        <w:rPr>
          <w:rFonts w:hint="cs"/>
          <w:rtl/>
        </w:rPr>
        <w:t xml:space="preserve">הסברתי את הנושא שזה יכול להיות פגיעה בזכות </w:t>
      </w:r>
      <w:bookmarkStart w:id="59" w:name="_ETM_Q1_456141"/>
      <w:bookmarkEnd w:id="59"/>
      <w:r>
        <w:rPr>
          <w:rFonts w:hint="cs"/>
          <w:rtl/>
        </w:rPr>
        <w:t xml:space="preserve">של אדם לחופש הביטוי וכו', שלא דרך בית משפט, מצד </w:t>
      </w:r>
      <w:bookmarkStart w:id="60" w:name="_ETM_Q1_462802"/>
      <w:bookmarkEnd w:id="60"/>
      <w:r>
        <w:rPr>
          <w:rFonts w:hint="cs"/>
          <w:rtl/>
        </w:rPr>
        <w:t xml:space="preserve">שני יש את הערך השני, שאם יש קריאה לרצח </w:t>
      </w:r>
      <w:bookmarkStart w:id="61" w:name="_ETM_Q1_463631"/>
      <w:bookmarkEnd w:id="61"/>
      <w:r>
        <w:rPr>
          <w:rFonts w:hint="cs"/>
          <w:rtl/>
        </w:rPr>
        <w:t xml:space="preserve">או לטרור, נניח, אז אנחנו רוצים כמה שיותר מהר, </w:t>
      </w:r>
      <w:bookmarkStart w:id="62" w:name="_ETM_Q1_468305"/>
      <w:bookmarkEnd w:id="62"/>
      <w:r>
        <w:rPr>
          <w:rFonts w:hint="cs"/>
          <w:rtl/>
        </w:rPr>
        <w:t xml:space="preserve">זה לא רק לגבי שופטים, עובדים סוציאליים ואחרים, </w:t>
      </w:r>
      <w:bookmarkStart w:id="63" w:name="_ETM_Q1_474965"/>
      <w:bookmarkEnd w:id="63"/>
      <w:r>
        <w:rPr>
          <w:rFonts w:hint="cs"/>
          <w:rtl/>
        </w:rPr>
        <w:t xml:space="preserve">אנחנו רוצים כמה שיותר מהר להוריד את זה, </w:t>
      </w:r>
      <w:bookmarkStart w:id="64" w:name="_ETM_Q1_478602"/>
      <w:bookmarkEnd w:id="64"/>
      <w:r>
        <w:rPr>
          <w:rFonts w:hint="cs"/>
          <w:rtl/>
        </w:rPr>
        <w:t xml:space="preserve">ופנייה של מערכת, גם אם היא לא דרך שופט יכולה </w:t>
      </w:r>
      <w:bookmarkStart w:id="65" w:name="_ETM_Q1_483376"/>
      <w:bookmarkEnd w:id="65"/>
      <w:r>
        <w:rPr>
          <w:rFonts w:hint="cs"/>
          <w:rtl/>
        </w:rPr>
        <w:t xml:space="preserve">לעזור, יכול להיות שהיינו אומרים למה לא. אז אני אומר, </w:t>
      </w:r>
      <w:bookmarkStart w:id="66" w:name="_ETM_Q1_489168"/>
      <w:bookmarkEnd w:id="66"/>
      <w:r>
        <w:rPr>
          <w:rFonts w:hint="cs"/>
          <w:rtl/>
        </w:rPr>
        <w:t xml:space="preserve">אלה שני הצדדים של המטבע. </w:t>
      </w:r>
      <w:bookmarkStart w:id="67" w:name="_ETM_Q1_495614"/>
      <w:bookmarkEnd w:id="67"/>
      <w:r>
        <w:rPr>
          <w:rFonts w:hint="cs"/>
          <w:rtl/>
        </w:rPr>
        <w:t xml:space="preserve">בבקשה, ברק. </w:t>
      </w:r>
    </w:p>
    <w:p w:rsidR="0090259E" w:rsidRDefault="0090259E" w:rsidP="0090259E">
      <w:pPr>
        <w:rPr>
          <w:rtl/>
        </w:rPr>
      </w:pPr>
    </w:p>
    <w:p w:rsidR="0090259E" w:rsidRDefault="0090259E" w:rsidP="0090259E">
      <w:pPr>
        <w:pStyle w:val="af9"/>
        <w:keepNext/>
        <w:rPr>
          <w:rtl/>
        </w:rPr>
      </w:pPr>
      <w:bookmarkStart w:id="68" w:name="_ETM_Q1_499279"/>
      <w:bookmarkEnd w:id="68"/>
      <w:r>
        <w:rPr>
          <w:rtl/>
        </w:rPr>
        <w:t>ברק לייזר:</w:t>
      </w:r>
    </w:p>
    <w:p w:rsidR="0090259E" w:rsidRDefault="0090259E" w:rsidP="0090259E">
      <w:pPr>
        <w:pStyle w:val="KeepWithNext"/>
        <w:rPr>
          <w:rtl/>
        </w:rPr>
      </w:pPr>
    </w:p>
    <w:p w:rsidR="0090259E" w:rsidRDefault="0090259E" w:rsidP="0090259E">
      <w:pPr>
        <w:rPr>
          <w:rtl/>
        </w:rPr>
      </w:pPr>
      <w:r>
        <w:rPr>
          <w:rFonts w:hint="cs"/>
          <w:rtl/>
        </w:rPr>
        <w:t xml:space="preserve">צהריים </w:t>
      </w:r>
      <w:bookmarkStart w:id="69" w:name="_ETM_Q1_500365"/>
      <w:bookmarkEnd w:id="69"/>
      <w:r>
        <w:rPr>
          <w:rFonts w:hint="cs"/>
          <w:rtl/>
        </w:rPr>
        <w:t xml:space="preserve">טובים. אי אפשר שלא להתחיל בכמה משפטי רקע על מה </w:t>
      </w:r>
      <w:bookmarkStart w:id="70" w:name="_ETM_Q1_505500"/>
      <w:bookmarkEnd w:id="70"/>
      <w:r>
        <w:rPr>
          <w:rFonts w:hint="cs"/>
          <w:rtl/>
        </w:rPr>
        <w:t xml:space="preserve">שקורה במערכת בתי המשפט בעת האחרונה בכל מה שקשור בשיח </w:t>
      </w:r>
      <w:bookmarkStart w:id="71" w:name="_ETM_Q1_511153"/>
      <w:bookmarkEnd w:id="71"/>
      <w:r>
        <w:rPr>
          <w:rFonts w:hint="cs"/>
          <w:rtl/>
        </w:rPr>
        <w:t xml:space="preserve">ברשת. מחקרים שבוצעו מעידים על כך שכל חמש דקות נרשמת </w:t>
      </w:r>
      <w:bookmarkStart w:id="72" w:name="_ETM_Q1_518904"/>
      <w:bookmarkEnd w:id="72"/>
      <w:r>
        <w:rPr>
          <w:rFonts w:hint="cs"/>
          <w:rtl/>
        </w:rPr>
        <w:lastRenderedPageBreak/>
        <w:t xml:space="preserve">ברשת קללה או קריאה לאלימות נגד מערכת בתי המשפט. כל </w:t>
      </w:r>
      <w:bookmarkStart w:id="73" w:name="_ETM_Q1_523798"/>
      <w:bookmarkEnd w:id="73"/>
      <w:r>
        <w:rPr>
          <w:rFonts w:hint="cs"/>
          <w:rtl/>
        </w:rPr>
        <w:t>חמש</w:t>
      </w:r>
      <w:r w:rsidR="00354D4F">
        <w:rPr>
          <w:rFonts w:hint="cs"/>
          <w:rtl/>
        </w:rPr>
        <w:t xml:space="preserve"> </w:t>
      </w:r>
      <w:r>
        <w:rPr>
          <w:rFonts w:hint="cs"/>
          <w:rtl/>
        </w:rPr>
        <w:t xml:space="preserve">דקות, רבותיי. 230,000 קריאות נגד מערכת בתי המשפט </w:t>
      </w:r>
      <w:bookmarkStart w:id="74" w:name="_ETM_Q1_526830"/>
      <w:bookmarkEnd w:id="74"/>
      <w:r>
        <w:rPr>
          <w:rFonts w:hint="cs"/>
          <w:rtl/>
        </w:rPr>
        <w:t xml:space="preserve">בשנה. השיח הוא שיח אלים וכפי שאני אתאר </w:t>
      </w:r>
      <w:bookmarkStart w:id="75" w:name="_ETM_Q1_536657"/>
      <w:bookmarkEnd w:id="75"/>
      <w:r>
        <w:rPr>
          <w:rFonts w:hint="cs"/>
          <w:rtl/>
        </w:rPr>
        <w:t>- - -</w:t>
      </w:r>
    </w:p>
    <w:p w:rsidR="0090259E" w:rsidRDefault="0090259E" w:rsidP="0090259E">
      <w:pPr>
        <w:rPr>
          <w:rtl/>
        </w:rPr>
      </w:pPr>
    </w:p>
    <w:p w:rsidR="0090259E" w:rsidRDefault="0090259E" w:rsidP="0090259E">
      <w:pPr>
        <w:pStyle w:val="af6"/>
        <w:keepNext/>
        <w:rPr>
          <w:rtl/>
        </w:rPr>
      </w:pPr>
      <w:bookmarkStart w:id="76" w:name="_ETM_Q1_537309"/>
      <w:bookmarkStart w:id="77" w:name="_ETM_Q1_538260"/>
      <w:bookmarkEnd w:id="76"/>
      <w:bookmarkEnd w:id="77"/>
      <w:r>
        <w:rPr>
          <w:rtl/>
        </w:rPr>
        <w:t>היו"ר ניסן סלומינסקי:</w:t>
      </w:r>
    </w:p>
    <w:p w:rsidR="0090259E" w:rsidRDefault="0090259E" w:rsidP="0090259E">
      <w:pPr>
        <w:pStyle w:val="KeepWithNext"/>
        <w:rPr>
          <w:rtl/>
        </w:rPr>
      </w:pPr>
    </w:p>
    <w:p w:rsidR="0090259E" w:rsidRDefault="0090259E" w:rsidP="0090259E">
      <w:pPr>
        <w:rPr>
          <w:rtl/>
        </w:rPr>
      </w:pPr>
      <w:r>
        <w:rPr>
          <w:rFonts w:hint="cs"/>
          <w:rtl/>
        </w:rPr>
        <w:t xml:space="preserve">יש כאלה שאומרים לכם יישר כוח או משהו, </w:t>
      </w:r>
      <w:bookmarkStart w:id="78" w:name="_ETM_Q1_539451"/>
      <w:bookmarkEnd w:id="78"/>
      <w:r>
        <w:rPr>
          <w:rFonts w:hint="cs"/>
          <w:rtl/>
        </w:rPr>
        <w:t xml:space="preserve">או שזה אין בכלל? </w:t>
      </w:r>
    </w:p>
    <w:p w:rsidR="0090259E" w:rsidRDefault="0090259E" w:rsidP="0090259E">
      <w:pPr>
        <w:rPr>
          <w:rtl/>
        </w:rPr>
      </w:pPr>
    </w:p>
    <w:p w:rsidR="0090259E" w:rsidRDefault="0090259E" w:rsidP="0090259E">
      <w:pPr>
        <w:pStyle w:val="af9"/>
        <w:keepNext/>
        <w:rPr>
          <w:rtl/>
        </w:rPr>
      </w:pPr>
      <w:bookmarkStart w:id="79" w:name="_ETM_Q1_536135"/>
      <w:bookmarkEnd w:id="79"/>
      <w:r>
        <w:rPr>
          <w:rtl/>
        </w:rPr>
        <w:t>ברק לייזר:</w:t>
      </w:r>
    </w:p>
    <w:p w:rsidR="0090259E" w:rsidRDefault="0090259E" w:rsidP="0090259E">
      <w:pPr>
        <w:pStyle w:val="KeepWithNext"/>
        <w:rPr>
          <w:rtl/>
        </w:rPr>
      </w:pPr>
    </w:p>
    <w:p w:rsidR="0090259E" w:rsidRDefault="0090259E" w:rsidP="0090259E">
      <w:pPr>
        <w:rPr>
          <w:rtl/>
        </w:rPr>
      </w:pPr>
      <w:r>
        <w:rPr>
          <w:rFonts w:hint="cs"/>
          <w:rtl/>
        </w:rPr>
        <w:t xml:space="preserve">יש גם כאלה. </w:t>
      </w:r>
    </w:p>
    <w:p w:rsidR="0090259E" w:rsidRDefault="0090259E" w:rsidP="0090259E">
      <w:pPr>
        <w:rPr>
          <w:rtl/>
        </w:rPr>
      </w:pPr>
    </w:p>
    <w:p w:rsidR="0090259E" w:rsidRDefault="0090259E" w:rsidP="0090259E">
      <w:pPr>
        <w:pStyle w:val="af6"/>
        <w:keepNext/>
        <w:rPr>
          <w:rtl/>
        </w:rPr>
      </w:pPr>
      <w:bookmarkStart w:id="80" w:name="_ETM_Q1_541974"/>
      <w:bookmarkStart w:id="81" w:name="_ETM_Q1_543703"/>
      <w:bookmarkEnd w:id="80"/>
      <w:bookmarkEnd w:id="81"/>
      <w:r>
        <w:rPr>
          <w:rtl/>
        </w:rPr>
        <w:t>היו"ר ניסן סלומינסקי:</w:t>
      </w:r>
    </w:p>
    <w:p w:rsidR="0090259E" w:rsidRDefault="0090259E" w:rsidP="0090259E">
      <w:pPr>
        <w:pStyle w:val="KeepWithNext"/>
        <w:rPr>
          <w:rtl/>
        </w:rPr>
      </w:pPr>
    </w:p>
    <w:p w:rsidR="0090259E" w:rsidRDefault="0090259E" w:rsidP="0090259E">
      <w:pPr>
        <w:rPr>
          <w:rtl/>
        </w:rPr>
      </w:pPr>
      <w:r>
        <w:rPr>
          <w:rFonts w:hint="cs"/>
          <w:rtl/>
        </w:rPr>
        <w:t xml:space="preserve">כמה? חמישה, עשרה? </w:t>
      </w:r>
      <w:bookmarkStart w:id="82" w:name="_ETM_Q1_541530"/>
      <w:bookmarkEnd w:id="82"/>
    </w:p>
    <w:p w:rsidR="0090259E" w:rsidRDefault="0090259E" w:rsidP="0090259E">
      <w:pPr>
        <w:rPr>
          <w:rtl/>
        </w:rPr>
      </w:pPr>
    </w:p>
    <w:p w:rsidR="0090259E" w:rsidRDefault="0090259E" w:rsidP="0090259E">
      <w:pPr>
        <w:pStyle w:val="af9"/>
        <w:keepNext/>
        <w:rPr>
          <w:rtl/>
        </w:rPr>
      </w:pPr>
      <w:bookmarkStart w:id="83" w:name="_ETM_Q1_542511"/>
      <w:bookmarkStart w:id="84" w:name="_ETM_Q1_543538"/>
      <w:bookmarkEnd w:id="83"/>
      <w:bookmarkEnd w:id="84"/>
      <w:r>
        <w:rPr>
          <w:rtl/>
        </w:rPr>
        <w:t>ברק לייזר:</w:t>
      </w:r>
    </w:p>
    <w:p w:rsidR="0090259E" w:rsidRDefault="0090259E" w:rsidP="0090259E">
      <w:pPr>
        <w:pStyle w:val="KeepWithNext"/>
        <w:rPr>
          <w:rtl/>
        </w:rPr>
      </w:pPr>
    </w:p>
    <w:p w:rsidR="0090259E" w:rsidRDefault="0090259E" w:rsidP="0090259E">
      <w:pPr>
        <w:rPr>
          <w:rtl/>
        </w:rPr>
      </w:pPr>
      <w:r>
        <w:rPr>
          <w:rFonts w:hint="cs"/>
          <w:rtl/>
        </w:rPr>
        <w:t xml:space="preserve">יש גם כאלה. אותם פחות מודדים, אבל יש גם </w:t>
      </w:r>
      <w:bookmarkStart w:id="85" w:name="_ETM_Q1_546222"/>
      <w:bookmarkEnd w:id="85"/>
      <w:r>
        <w:rPr>
          <w:rFonts w:hint="cs"/>
          <w:rtl/>
        </w:rPr>
        <w:t xml:space="preserve">כאלה. כפי שאני אפרט בהמשך וכפי שאדוני והיועץ המשפטי ביקשו, </w:t>
      </w:r>
      <w:bookmarkStart w:id="86" w:name="_ETM_Q1_560417"/>
      <w:bookmarkEnd w:id="86"/>
      <w:r>
        <w:rPr>
          <w:rFonts w:hint="cs"/>
          <w:rtl/>
        </w:rPr>
        <w:t xml:space="preserve">אנחנו נתאר את תהליך העבודה שלנו שהוא לא מורכב ובאופן </w:t>
      </w:r>
      <w:bookmarkStart w:id="87" w:name="_ETM_Q1_563763"/>
      <w:bookmarkEnd w:id="87"/>
      <w:r>
        <w:rPr>
          <w:rFonts w:hint="cs"/>
          <w:rtl/>
        </w:rPr>
        <w:t xml:space="preserve">עקרוני הוא לא שונה מהתהליך שתיאר ד"ר ויסמונסקי בדיון הקודם. </w:t>
      </w:r>
      <w:bookmarkStart w:id="88" w:name="_ETM_Q1_570938"/>
      <w:bookmarkEnd w:id="88"/>
      <w:r>
        <w:rPr>
          <w:rFonts w:hint="cs"/>
          <w:rtl/>
        </w:rPr>
        <w:t xml:space="preserve">מערכת בתי המשפט פועלת במעט מאוד מקרים, בסך הכול </w:t>
      </w:r>
      <w:bookmarkStart w:id="89" w:name="_ETM_Q1_575056"/>
      <w:bookmarkEnd w:id="89"/>
      <w:r>
        <w:rPr>
          <w:rFonts w:hint="cs"/>
          <w:rtl/>
        </w:rPr>
        <w:t>בשנה האחרונה</w:t>
      </w:r>
      <w:r w:rsidR="00354D4F">
        <w:rPr>
          <w:rFonts w:hint="cs"/>
          <w:rtl/>
        </w:rPr>
        <w:t xml:space="preserve"> </w:t>
      </w:r>
      <w:r>
        <w:rPr>
          <w:rFonts w:hint="cs"/>
          <w:rtl/>
        </w:rPr>
        <w:t>פעלנו ב-38 מקרים ובאמת במקרים המאוד מ</w:t>
      </w:r>
      <w:bookmarkStart w:id="90" w:name="_ETM_Q1_580051"/>
      <w:bookmarkEnd w:id="90"/>
      <w:r>
        <w:rPr>
          <w:rFonts w:hint="cs"/>
          <w:rtl/>
        </w:rPr>
        <w:t xml:space="preserve">אוד קיצוניים ויש לי דוגמאות ואם ירצה אדוני אני </w:t>
      </w:r>
      <w:bookmarkStart w:id="91" w:name="_ETM_Q1_584275"/>
      <w:bookmarkEnd w:id="91"/>
      <w:r>
        <w:rPr>
          <w:rFonts w:hint="cs"/>
          <w:rtl/>
        </w:rPr>
        <w:t>אמסור לידיו - - -</w:t>
      </w:r>
    </w:p>
    <w:p w:rsidR="0090259E" w:rsidRDefault="0090259E" w:rsidP="0090259E">
      <w:pPr>
        <w:rPr>
          <w:rtl/>
        </w:rPr>
      </w:pPr>
    </w:p>
    <w:p w:rsidR="0090259E" w:rsidRDefault="0090259E" w:rsidP="0090259E">
      <w:pPr>
        <w:pStyle w:val="a4"/>
        <w:keepNext/>
        <w:rPr>
          <w:rtl/>
        </w:rPr>
      </w:pPr>
      <w:bookmarkStart w:id="92" w:name="_ETM_Q1_581725"/>
      <w:bookmarkStart w:id="93" w:name="_ETM_Q1_585042"/>
      <w:bookmarkEnd w:id="92"/>
      <w:bookmarkEnd w:id="93"/>
      <w:r>
        <w:rPr>
          <w:rtl/>
        </w:rPr>
        <w:t>אמיר אוחנה (הליכוד):</w:t>
      </w:r>
    </w:p>
    <w:p w:rsidR="0090259E" w:rsidRDefault="0090259E" w:rsidP="0090259E">
      <w:pPr>
        <w:pStyle w:val="KeepWithNext"/>
        <w:rPr>
          <w:rtl/>
        </w:rPr>
      </w:pPr>
    </w:p>
    <w:p w:rsidR="0090259E" w:rsidRDefault="0090259E" w:rsidP="0090259E">
      <w:pPr>
        <w:rPr>
          <w:rtl/>
        </w:rPr>
      </w:pPr>
      <w:r>
        <w:rPr>
          <w:rFonts w:hint="cs"/>
          <w:rtl/>
        </w:rPr>
        <w:t xml:space="preserve">אני אשמח, אדוני, לשמוע דוגמה או </w:t>
      </w:r>
      <w:bookmarkStart w:id="94" w:name="_ETM_Q1_585263"/>
      <w:bookmarkEnd w:id="94"/>
      <w:r>
        <w:rPr>
          <w:rFonts w:hint="cs"/>
          <w:rtl/>
        </w:rPr>
        <w:t xml:space="preserve">שתיים. </w:t>
      </w:r>
    </w:p>
    <w:p w:rsidR="0090259E" w:rsidRDefault="0090259E" w:rsidP="0090259E">
      <w:pPr>
        <w:rPr>
          <w:rtl/>
        </w:rPr>
      </w:pPr>
    </w:p>
    <w:p w:rsidR="0090259E" w:rsidRDefault="0090259E" w:rsidP="0090259E">
      <w:pPr>
        <w:pStyle w:val="af9"/>
        <w:keepNext/>
        <w:rPr>
          <w:rtl/>
        </w:rPr>
      </w:pPr>
      <w:bookmarkStart w:id="95" w:name="_ETM_Q1_582066"/>
      <w:bookmarkStart w:id="96" w:name="_ETM_Q1_586313"/>
      <w:bookmarkEnd w:id="95"/>
      <w:bookmarkEnd w:id="96"/>
      <w:r>
        <w:rPr>
          <w:rtl/>
        </w:rPr>
        <w:t>ברק לייזר:</w:t>
      </w:r>
    </w:p>
    <w:p w:rsidR="0090259E" w:rsidRDefault="0090259E" w:rsidP="0090259E">
      <w:pPr>
        <w:pStyle w:val="KeepWithNext"/>
        <w:rPr>
          <w:rtl/>
        </w:rPr>
      </w:pPr>
    </w:p>
    <w:p w:rsidR="0090259E" w:rsidRDefault="0090259E" w:rsidP="0090259E">
      <w:pPr>
        <w:rPr>
          <w:rtl/>
        </w:rPr>
      </w:pPr>
      <w:r>
        <w:rPr>
          <w:rFonts w:hint="cs"/>
          <w:rtl/>
        </w:rPr>
        <w:t xml:space="preserve">סליחה? </w:t>
      </w:r>
    </w:p>
    <w:p w:rsidR="0090259E" w:rsidRDefault="0090259E" w:rsidP="0090259E">
      <w:pPr>
        <w:rPr>
          <w:rtl/>
        </w:rPr>
      </w:pPr>
    </w:p>
    <w:p w:rsidR="0090259E" w:rsidRDefault="0090259E" w:rsidP="0090259E">
      <w:pPr>
        <w:pStyle w:val="a4"/>
        <w:keepNext/>
        <w:rPr>
          <w:rtl/>
        </w:rPr>
      </w:pPr>
      <w:bookmarkStart w:id="97" w:name="_ETM_Q1_587621"/>
      <w:bookmarkEnd w:id="97"/>
      <w:r>
        <w:rPr>
          <w:rtl/>
        </w:rPr>
        <w:t>אמיר אוחנה (הליכוד):</w:t>
      </w:r>
    </w:p>
    <w:p w:rsidR="0090259E" w:rsidRDefault="0090259E" w:rsidP="0090259E">
      <w:pPr>
        <w:pStyle w:val="KeepWithNext"/>
        <w:rPr>
          <w:rtl/>
        </w:rPr>
      </w:pPr>
    </w:p>
    <w:p w:rsidR="0090259E" w:rsidRDefault="0090259E" w:rsidP="0090259E">
      <w:pPr>
        <w:rPr>
          <w:rtl/>
        </w:rPr>
      </w:pPr>
      <w:r>
        <w:rPr>
          <w:rFonts w:hint="cs"/>
          <w:rtl/>
        </w:rPr>
        <w:t xml:space="preserve">אני אמרתי ליושב ראש שאשמח לשמוע. </w:t>
      </w:r>
    </w:p>
    <w:p w:rsidR="0090259E" w:rsidRDefault="0090259E" w:rsidP="0090259E">
      <w:pPr>
        <w:rPr>
          <w:rtl/>
        </w:rPr>
      </w:pPr>
    </w:p>
    <w:p w:rsidR="0090259E" w:rsidRDefault="0090259E" w:rsidP="0090259E">
      <w:pPr>
        <w:pStyle w:val="af9"/>
        <w:keepNext/>
        <w:rPr>
          <w:rtl/>
        </w:rPr>
      </w:pPr>
      <w:bookmarkStart w:id="98" w:name="_ETM_Q1_590619"/>
      <w:bookmarkStart w:id="99" w:name="_ETM_Q1_591868"/>
      <w:bookmarkEnd w:id="98"/>
      <w:bookmarkEnd w:id="99"/>
      <w:r>
        <w:rPr>
          <w:rtl/>
        </w:rPr>
        <w:t>ברק לייזר:</w:t>
      </w:r>
    </w:p>
    <w:p w:rsidR="0090259E" w:rsidRDefault="0090259E" w:rsidP="0090259E">
      <w:pPr>
        <w:pStyle w:val="KeepWithNext"/>
        <w:rPr>
          <w:rtl/>
        </w:rPr>
      </w:pPr>
    </w:p>
    <w:p w:rsidR="0090259E" w:rsidRDefault="0090259E" w:rsidP="0090259E">
      <w:pPr>
        <w:rPr>
          <w:rtl/>
        </w:rPr>
      </w:pPr>
      <w:r>
        <w:rPr>
          <w:rFonts w:hint="cs"/>
          <w:rtl/>
        </w:rPr>
        <w:t xml:space="preserve">אני אוכל </w:t>
      </w:r>
      <w:bookmarkStart w:id="100" w:name="_ETM_Q1_588428"/>
      <w:bookmarkEnd w:id="100"/>
      <w:r>
        <w:rPr>
          <w:rFonts w:hint="cs"/>
          <w:rtl/>
        </w:rPr>
        <w:t xml:space="preserve">להראות לכם תצלומים של שופטי בית המשפט העליון במדי גסטפו, </w:t>
      </w:r>
      <w:bookmarkStart w:id="101" w:name="_ETM_Q1_596733"/>
      <w:bookmarkEnd w:id="101"/>
      <w:r>
        <w:rPr>
          <w:rFonts w:hint="cs"/>
          <w:rtl/>
        </w:rPr>
        <w:t xml:space="preserve">אני יכול להראות לכם תמונה של נשיאת בית המשפט העליון </w:t>
      </w:r>
      <w:bookmarkStart w:id="102" w:name="_ETM_Q1_599977"/>
      <w:bookmarkEnd w:id="102"/>
      <w:r>
        <w:rPr>
          <w:rFonts w:hint="cs"/>
          <w:rtl/>
        </w:rPr>
        <w:t>עם הכותרת 'קאפו', אני אוכל להראות לכם תמונות של שופטים</w:t>
      </w:r>
      <w:bookmarkStart w:id="103" w:name="_ETM_Q1_602013"/>
      <w:bookmarkEnd w:id="103"/>
      <w:r>
        <w:rPr>
          <w:rFonts w:hint="cs"/>
          <w:rtl/>
        </w:rPr>
        <w:t xml:space="preserve"> בפוטומונטאז' על - - -</w:t>
      </w:r>
    </w:p>
    <w:p w:rsidR="0090259E" w:rsidRDefault="0090259E" w:rsidP="0090259E">
      <w:pPr>
        <w:rPr>
          <w:rtl/>
        </w:rPr>
      </w:pPr>
    </w:p>
    <w:p w:rsidR="0090259E" w:rsidRDefault="0090259E" w:rsidP="0090259E">
      <w:pPr>
        <w:pStyle w:val="a4"/>
        <w:keepNext/>
        <w:rPr>
          <w:rtl/>
        </w:rPr>
      </w:pPr>
      <w:bookmarkStart w:id="104" w:name="_ETM_Q1_604068"/>
      <w:bookmarkEnd w:id="104"/>
      <w:r>
        <w:rPr>
          <w:rtl/>
        </w:rPr>
        <w:t>אמיר אוחנה (הליכוד):</w:t>
      </w:r>
    </w:p>
    <w:p w:rsidR="0090259E" w:rsidRDefault="0090259E" w:rsidP="0090259E">
      <w:pPr>
        <w:pStyle w:val="KeepWithNext"/>
        <w:rPr>
          <w:rtl/>
        </w:rPr>
      </w:pPr>
    </w:p>
    <w:p w:rsidR="0090259E" w:rsidRDefault="0090259E" w:rsidP="0090259E">
      <w:pPr>
        <w:rPr>
          <w:rtl/>
        </w:rPr>
      </w:pPr>
      <w:r>
        <w:rPr>
          <w:rFonts w:hint="cs"/>
          <w:rtl/>
        </w:rPr>
        <w:t xml:space="preserve">הגנתם על עוד </w:t>
      </w:r>
      <w:bookmarkStart w:id="105" w:name="_ETM_Q1_606417"/>
      <w:bookmarkEnd w:id="105"/>
      <w:r>
        <w:rPr>
          <w:rFonts w:hint="cs"/>
          <w:rtl/>
        </w:rPr>
        <w:t>מישהו חוץ מהשופטים?</w:t>
      </w:r>
      <w:bookmarkStart w:id="106" w:name="_ETM_Q1_607127"/>
      <w:bookmarkEnd w:id="106"/>
      <w:r>
        <w:rPr>
          <w:rFonts w:hint="cs"/>
          <w:rtl/>
        </w:rPr>
        <w:t xml:space="preserve"> </w:t>
      </w:r>
    </w:p>
    <w:p w:rsidR="0090259E" w:rsidRDefault="0090259E" w:rsidP="0090259E">
      <w:pPr>
        <w:rPr>
          <w:rtl/>
        </w:rPr>
      </w:pPr>
    </w:p>
    <w:p w:rsidR="0090259E" w:rsidRDefault="0090259E" w:rsidP="0090259E">
      <w:pPr>
        <w:pStyle w:val="af9"/>
        <w:keepNext/>
        <w:rPr>
          <w:rtl/>
        </w:rPr>
      </w:pPr>
      <w:bookmarkStart w:id="107" w:name="_ETM_Q1_607348"/>
      <w:bookmarkStart w:id="108" w:name="_ETM_Q1_608487"/>
      <w:bookmarkEnd w:id="107"/>
      <w:bookmarkEnd w:id="108"/>
      <w:r>
        <w:rPr>
          <w:rtl/>
        </w:rPr>
        <w:t>ברק לייזר:</w:t>
      </w:r>
    </w:p>
    <w:p w:rsidR="0090259E" w:rsidRDefault="0090259E" w:rsidP="0090259E">
      <w:pPr>
        <w:pStyle w:val="KeepWithNext"/>
        <w:rPr>
          <w:rtl/>
        </w:rPr>
      </w:pPr>
    </w:p>
    <w:p w:rsidR="0090259E" w:rsidRDefault="0090259E" w:rsidP="0090259E">
      <w:pPr>
        <w:rPr>
          <w:rtl/>
        </w:rPr>
      </w:pPr>
      <w:r>
        <w:rPr>
          <w:rFonts w:hint="cs"/>
          <w:rtl/>
        </w:rPr>
        <w:t xml:space="preserve">סליחה? </w:t>
      </w:r>
    </w:p>
    <w:p w:rsidR="0090259E" w:rsidRDefault="0090259E" w:rsidP="0090259E">
      <w:pPr>
        <w:rPr>
          <w:rtl/>
        </w:rPr>
      </w:pPr>
    </w:p>
    <w:p w:rsidR="0090259E" w:rsidRDefault="0090259E" w:rsidP="0090259E">
      <w:pPr>
        <w:pStyle w:val="a4"/>
        <w:keepNext/>
        <w:rPr>
          <w:rtl/>
        </w:rPr>
      </w:pPr>
      <w:bookmarkStart w:id="109" w:name="_ETM_Q1_604640"/>
      <w:bookmarkStart w:id="110" w:name="_ETM_Q1_605952"/>
      <w:bookmarkEnd w:id="109"/>
      <w:bookmarkEnd w:id="110"/>
      <w:r>
        <w:rPr>
          <w:rtl/>
        </w:rPr>
        <w:t>אמיר אוחנה (הליכוד):</w:t>
      </w:r>
    </w:p>
    <w:p w:rsidR="0090259E" w:rsidRDefault="0090259E" w:rsidP="0090259E">
      <w:pPr>
        <w:pStyle w:val="KeepWithNext"/>
        <w:rPr>
          <w:rtl/>
        </w:rPr>
      </w:pPr>
    </w:p>
    <w:p w:rsidR="0090259E" w:rsidRDefault="0090259E" w:rsidP="0090259E">
      <w:pPr>
        <w:rPr>
          <w:rtl/>
        </w:rPr>
      </w:pPr>
      <w:r>
        <w:rPr>
          <w:rFonts w:hint="cs"/>
          <w:rtl/>
        </w:rPr>
        <w:t xml:space="preserve">הגנתם על עוד מישהו חוץ מהשופטים או שרק - </w:t>
      </w:r>
      <w:bookmarkStart w:id="111" w:name="_ETM_Q1_608232"/>
      <w:bookmarkEnd w:id="111"/>
      <w:r>
        <w:rPr>
          <w:rFonts w:hint="cs"/>
          <w:rtl/>
        </w:rPr>
        <w:t>- -</w:t>
      </w:r>
    </w:p>
    <w:p w:rsidR="0090259E" w:rsidRDefault="0090259E" w:rsidP="0090259E">
      <w:pPr>
        <w:rPr>
          <w:rtl/>
        </w:rPr>
      </w:pPr>
    </w:p>
    <w:p w:rsidR="0090259E" w:rsidRDefault="0090259E" w:rsidP="0090259E">
      <w:pPr>
        <w:pStyle w:val="af6"/>
        <w:keepNext/>
        <w:rPr>
          <w:rtl/>
        </w:rPr>
      </w:pPr>
      <w:bookmarkStart w:id="112" w:name="_ETM_Q1_608777"/>
      <w:bookmarkStart w:id="113" w:name="_ETM_Q1_610715"/>
      <w:bookmarkEnd w:id="112"/>
      <w:bookmarkEnd w:id="113"/>
      <w:r>
        <w:rPr>
          <w:rtl/>
        </w:rPr>
        <w:t>היו"ר ניסן סלומינסקי:</w:t>
      </w:r>
    </w:p>
    <w:p w:rsidR="0090259E" w:rsidRDefault="0090259E" w:rsidP="0090259E">
      <w:pPr>
        <w:pStyle w:val="KeepWithNext"/>
        <w:rPr>
          <w:rtl/>
        </w:rPr>
      </w:pPr>
    </w:p>
    <w:p w:rsidR="0090259E" w:rsidRDefault="0090259E" w:rsidP="0090259E">
      <w:pPr>
        <w:rPr>
          <w:rtl/>
        </w:rPr>
      </w:pPr>
      <w:r>
        <w:rPr>
          <w:rFonts w:hint="cs"/>
          <w:rtl/>
        </w:rPr>
        <w:t>תיכף נגיע לזה, אמיר.</w:t>
      </w:r>
      <w:r w:rsidR="00354D4F">
        <w:rPr>
          <w:rFonts w:hint="cs"/>
          <w:rtl/>
        </w:rPr>
        <w:t xml:space="preserve"> </w:t>
      </w:r>
      <w:r w:rsidR="0080154E">
        <w:rPr>
          <w:rFonts w:hint="cs"/>
          <w:rtl/>
        </w:rPr>
        <w:t>הם מדברים</w:t>
      </w:r>
      <w:bookmarkStart w:id="114" w:name="_ETM_Q1_611906"/>
      <w:bookmarkEnd w:id="114"/>
      <w:r w:rsidR="0080154E">
        <w:rPr>
          <w:rFonts w:hint="cs"/>
          <w:rtl/>
        </w:rPr>
        <w:t xml:space="preserve"> כרגע רק על המערכת שלהם. </w:t>
      </w:r>
    </w:p>
    <w:p w:rsidR="0080154E" w:rsidRDefault="0080154E" w:rsidP="0090259E">
      <w:pPr>
        <w:rPr>
          <w:rtl/>
        </w:rPr>
      </w:pPr>
    </w:p>
    <w:p w:rsidR="0080154E" w:rsidRDefault="0080154E" w:rsidP="0080154E">
      <w:pPr>
        <w:pStyle w:val="af9"/>
        <w:keepNext/>
        <w:rPr>
          <w:rtl/>
        </w:rPr>
      </w:pPr>
      <w:bookmarkStart w:id="115" w:name="_ETM_Q1_610794"/>
      <w:bookmarkStart w:id="116" w:name="_ETM_Q1_607965"/>
      <w:bookmarkEnd w:id="115"/>
      <w:bookmarkEnd w:id="116"/>
      <w:r>
        <w:rPr>
          <w:rtl/>
        </w:rPr>
        <w:lastRenderedPageBreak/>
        <w:t>ברק לייזר:</w:t>
      </w:r>
    </w:p>
    <w:p w:rsidR="0080154E" w:rsidRDefault="0080154E" w:rsidP="0080154E">
      <w:pPr>
        <w:pStyle w:val="KeepWithNext"/>
        <w:rPr>
          <w:rtl/>
        </w:rPr>
      </w:pPr>
    </w:p>
    <w:p w:rsidR="0080154E" w:rsidRDefault="0080154E" w:rsidP="0080154E">
      <w:pPr>
        <w:rPr>
          <w:rtl/>
        </w:rPr>
      </w:pPr>
      <w:r>
        <w:rPr>
          <w:rFonts w:hint="cs"/>
          <w:rtl/>
        </w:rPr>
        <w:t xml:space="preserve">אני נציג של </w:t>
      </w:r>
      <w:bookmarkStart w:id="117" w:name="_ETM_Q1_618318"/>
      <w:bookmarkEnd w:id="117"/>
      <w:r>
        <w:rPr>
          <w:rFonts w:hint="cs"/>
          <w:rtl/>
        </w:rPr>
        <w:t xml:space="preserve">הנהלת בתי המשפט, אני היועץ המשפטי של הנהלת בתי המשפט </w:t>
      </w:r>
      <w:bookmarkStart w:id="118" w:name="_ETM_Q1_621037"/>
      <w:bookmarkEnd w:id="118"/>
      <w:r>
        <w:rPr>
          <w:rFonts w:hint="cs"/>
          <w:rtl/>
        </w:rPr>
        <w:t xml:space="preserve">ואני מטפל ביחס לשופטים ולעובדים אצלנו במוקדים שמותקפים. היחידה </w:t>
      </w:r>
      <w:bookmarkStart w:id="119" w:name="_ETM_Q1_630275"/>
      <w:bookmarkEnd w:id="119"/>
      <w:r>
        <w:rPr>
          <w:rFonts w:hint="cs"/>
          <w:rtl/>
        </w:rPr>
        <w:t xml:space="preserve">המקצועית שלנו ממוקמת בלשכה המשפטית, עורכת דין </w:t>
      </w:r>
      <w:proofErr w:type="spellStart"/>
      <w:r>
        <w:rPr>
          <w:rFonts w:hint="cs"/>
          <w:rtl/>
        </w:rPr>
        <w:t>יוסים</w:t>
      </w:r>
      <w:proofErr w:type="spellEnd"/>
      <w:r>
        <w:rPr>
          <w:rFonts w:hint="cs"/>
          <w:rtl/>
        </w:rPr>
        <w:t xml:space="preserve">, שהיא ממונה על </w:t>
      </w:r>
      <w:bookmarkStart w:id="120" w:name="_ETM_Q1_633191"/>
      <w:bookmarkEnd w:id="120"/>
      <w:r>
        <w:rPr>
          <w:rFonts w:hint="cs"/>
          <w:rtl/>
        </w:rPr>
        <w:t xml:space="preserve">התחום, היא חלק מהלשכה המשפטית ולא בכדי. אנחנו כתבנו </w:t>
      </w:r>
      <w:bookmarkStart w:id="121" w:name="_ETM_Q1_639055"/>
      <w:bookmarkEnd w:id="121"/>
      <w:r>
        <w:rPr>
          <w:rFonts w:hint="cs"/>
          <w:rtl/>
        </w:rPr>
        <w:t xml:space="preserve">בעניין הזה נוהל עבודה מפורש שהתכלית שלו היא לוודא שהפעילות </w:t>
      </w:r>
      <w:bookmarkStart w:id="122" w:name="_ETM_Q1_647246"/>
      <w:bookmarkEnd w:id="122"/>
      <w:r>
        <w:rPr>
          <w:rFonts w:hint="cs"/>
          <w:rtl/>
        </w:rPr>
        <w:t xml:space="preserve">שלנו מתמקדת רק בדברים החמורים שאין חולק לגביהם שהם חורגים </w:t>
      </w:r>
      <w:bookmarkStart w:id="123" w:name="_ETM_Q1_653689"/>
      <w:bookmarkEnd w:id="123"/>
      <w:r>
        <w:rPr>
          <w:rFonts w:hint="cs"/>
          <w:rtl/>
        </w:rPr>
        <w:t xml:space="preserve">מגבולות חופש הביטוי ויש בהם משום הסתה לאלימות כלפי השופטים. </w:t>
      </w:r>
      <w:bookmarkStart w:id="124" w:name="_ETM_Q1_661442"/>
      <w:bookmarkEnd w:id="124"/>
    </w:p>
    <w:p w:rsidR="0080154E" w:rsidRDefault="0080154E" w:rsidP="0080154E">
      <w:pPr>
        <w:rPr>
          <w:rtl/>
        </w:rPr>
      </w:pPr>
    </w:p>
    <w:p w:rsidR="0080154E" w:rsidRDefault="0080154E" w:rsidP="0080154E">
      <w:pPr>
        <w:rPr>
          <w:rtl/>
        </w:rPr>
      </w:pPr>
      <w:r>
        <w:rPr>
          <w:rFonts w:hint="cs"/>
          <w:rtl/>
        </w:rPr>
        <w:t>מ</w:t>
      </w:r>
      <w:bookmarkStart w:id="125" w:name="_ETM_Q1_661554"/>
      <w:bookmarkEnd w:id="125"/>
      <w:r>
        <w:rPr>
          <w:rFonts w:hint="cs"/>
          <w:rtl/>
        </w:rPr>
        <w:t xml:space="preserve">תוך אותם 230,000 קריאות, שאנחנו מטפלים ב-38 מקרים, </w:t>
      </w:r>
      <w:bookmarkStart w:id="126" w:name="_ETM_Q1_666358"/>
      <w:bookmarkEnd w:id="126"/>
      <w:r>
        <w:rPr>
          <w:rFonts w:hint="cs"/>
          <w:rtl/>
        </w:rPr>
        <w:t xml:space="preserve">אפשר להבין, ויש לנו גם דוגמאות חיות, שאנחנו </w:t>
      </w:r>
      <w:bookmarkStart w:id="127" w:name="_ETM_Q1_668757"/>
      <w:bookmarkEnd w:id="127"/>
      <w:r>
        <w:rPr>
          <w:rFonts w:hint="cs"/>
          <w:rtl/>
        </w:rPr>
        <w:t xml:space="preserve">מטפלים רק במקרים המאוד מאוד מאוד חמורים. שוב, התחלתי לתאר </w:t>
      </w:r>
      <w:bookmarkStart w:id="128" w:name="_ETM_Q1_678031"/>
      <w:bookmarkEnd w:id="128"/>
      <w:r>
        <w:rPr>
          <w:rFonts w:hint="cs"/>
          <w:rtl/>
        </w:rPr>
        <w:t xml:space="preserve">את המקרים, ואני מבין שזה מעניין ואם אדוני ירצה </w:t>
      </w:r>
      <w:bookmarkStart w:id="129" w:name="_ETM_Q1_678215"/>
      <w:bookmarkEnd w:id="129"/>
      <w:r>
        <w:rPr>
          <w:rFonts w:hint="cs"/>
          <w:rtl/>
        </w:rPr>
        <w:t xml:space="preserve">אנחנו נמסור בעניין הזה חומר עם איחולי מוות לכבוד השופט </w:t>
      </w:r>
      <w:bookmarkStart w:id="130" w:name="_ETM_Q1_688482"/>
      <w:bookmarkEnd w:id="130"/>
      <w:r>
        <w:rPr>
          <w:rFonts w:hint="cs"/>
          <w:rtl/>
        </w:rPr>
        <w:t xml:space="preserve">רובינשטיין ששכל את בתו. המקרים הם מקרים מזעזעים. </w:t>
      </w:r>
    </w:p>
    <w:p w:rsidR="0080154E" w:rsidRDefault="0080154E" w:rsidP="0080154E">
      <w:pPr>
        <w:rPr>
          <w:rtl/>
        </w:rPr>
      </w:pPr>
    </w:p>
    <w:p w:rsidR="0080154E" w:rsidRDefault="0080154E" w:rsidP="0080154E">
      <w:pPr>
        <w:rPr>
          <w:rtl/>
        </w:rPr>
      </w:pPr>
      <w:r>
        <w:rPr>
          <w:rFonts w:hint="cs"/>
          <w:rtl/>
        </w:rPr>
        <w:t>א</w:t>
      </w:r>
      <w:bookmarkStart w:id="131" w:name="_ETM_Q1_693829"/>
      <w:bookmarkEnd w:id="131"/>
      <w:r>
        <w:rPr>
          <w:rFonts w:hint="cs"/>
          <w:rtl/>
        </w:rPr>
        <w:t xml:space="preserve">נחנו לא </w:t>
      </w:r>
      <w:bookmarkStart w:id="132" w:name="_ETM_Q1_694891"/>
      <w:bookmarkEnd w:id="132"/>
      <w:r>
        <w:rPr>
          <w:rFonts w:hint="cs"/>
          <w:rtl/>
        </w:rPr>
        <w:t xml:space="preserve">פועלים בשמם של השופטים בלבד, אנחנו פועלים בשמו של הציבור, </w:t>
      </w:r>
      <w:bookmarkStart w:id="133" w:name="_ETM_Q1_696383"/>
      <w:bookmarkEnd w:id="133"/>
      <w:r>
        <w:rPr>
          <w:rFonts w:hint="cs"/>
          <w:rtl/>
        </w:rPr>
        <w:t xml:space="preserve">כי כשהציבור נחשף לפרסומים מהסוג הזה ברשת האינטרנט, בין בערכאות </w:t>
      </w:r>
      <w:bookmarkStart w:id="134" w:name="_ETM_Q1_705008"/>
      <w:bookmarkEnd w:id="134"/>
      <w:r>
        <w:rPr>
          <w:rFonts w:hint="cs"/>
          <w:rtl/>
        </w:rPr>
        <w:t xml:space="preserve">הגבוהות ביותר ובין בערכאות הדיוניות, נפגם האמון של הציבור במערכת </w:t>
      </w:r>
      <w:bookmarkStart w:id="135" w:name="_ETM_Q1_710199"/>
      <w:bookmarkEnd w:id="135"/>
      <w:r>
        <w:rPr>
          <w:rFonts w:hint="cs"/>
          <w:rtl/>
        </w:rPr>
        <w:t xml:space="preserve">בתי המשפט ברמות הכי גבוהות שלו. אם נדבר על </w:t>
      </w:r>
      <w:bookmarkStart w:id="136" w:name="_ETM_Q1_716753"/>
      <w:bookmarkEnd w:id="136"/>
      <w:r>
        <w:rPr>
          <w:rFonts w:hint="cs"/>
          <w:rtl/>
        </w:rPr>
        <w:t xml:space="preserve">הערכאות הדיוניות, אז כשבעל דין מגיע לראשונה ומרבית בעלי </w:t>
      </w:r>
      <w:bookmarkStart w:id="137" w:name="_ETM_Q1_721409"/>
      <w:bookmarkEnd w:id="137"/>
      <w:r>
        <w:rPr>
          <w:rFonts w:hint="cs"/>
          <w:rtl/>
        </w:rPr>
        <w:t xml:space="preserve">הדין מגיעים לבתי המשפט פעם בחייהם, וטוב שכך, ובאופן </w:t>
      </w:r>
      <w:bookmarkStart w:id="138" w:name="_ETM_Q1_724871"/>
      <w:bookmarkEnd w:id="138"/>
      <w:r>
        <w:rPr>
          <w:rFonts w:hint="cs"/>
          <w:rtl/>
        </w:rPr>
        <w:t xml:space="preserve">טבעי בתרבות שאנחנו חיים בה היום נהוג שאתה עושה בדיקה, </w:t>
      </w:r>
      <w:bookmarkStart w:id="139" w:name="_ETM_Q1_735138"/>
      <w:bookmarkEnd w:id="139"/>
      <w:r>
        <w:rPr>
          <w:rFonts w:hint="cs"/>
          <w:rtl/>
        </w:rPr>
        <w:t xml:space="preserve">אתה עושה בדיקה בגוגל מה מחכה לי בהליך המשפטי, מהן </w:t>
      </w:r>
      <w:bookmarkStart w:id="140" w:name="_ETM_Q1_741252"/>
      <w:bookmarkEnd w:id="140"/>
      <w:r>
        <w:rPr>
          <w:rFonts w:hint="cs"/>
          <w:rtl/>
        </w:rPr>
        <w:t xml:space="preserve">המשמעויות, ובין היתר אתה עושה בדיקה לגבי השופט. כשאתה מקליד </w:t>
      </w:r>
      <w:bookmarkStart w:id="141" w:name="_ETM_Q1_747214"/>
      <w:bookmarkEnd w:id="141"/>
      <w:r>
        <w:rPr>
          <w:rFonts w:hint="cs"/>
          <w:rtl/>
        </w:rPr>
        <w:t xml:space="preserve">את שמו של השופט ואתה נחשף לתמונות פוטו מונטז' </w:t>
      </w:r>
      <w:bookmarkStart w:id="142" w:name="_ETM_Q1_746100"/>
      <w:bookmarkEnd w:id="142"/>
      <w:r>
        <w:rPr>
          <w:rFonts w:hint="cs"/>
          <w:rtl/>
        </w:rPr>
        <w:t xml:space="preserve">על תמונות פורנוגרפיות קשות, כולל תמונות של שופט שמתעלל </w:t>
      </w:r>
      <w:bookmarkStart w:id="143" w:name="_ETM_Q1_756103"/>
      <w:bookmarkEnd w:id="143"/>
      <w:r>
        <w:rPr>
          <w:rFonts w:hint="cs"/>
          <w:rtl/>
        </w:rPr>
        <w:t>לכאורה</w:t>
      </w:r>
      <w:r w:rsidR="00332FCC">
        <w:rPr>
          <w:rFonts w:hint="cs"/>
          <w:rtl/>
        </w:rPr>
        <w:t xml:space="preserve"> ב</w:t>
      </w:r>
      <w:r>
        <w:rPr>
          <w:rFonts w:hint="cs"/>
          <w:rtl/>
        </w:rPr>
        <w:t xml:space="preserve">קטינים, זה עושה משהו. איך אני יכול לבוא ולהתדיין </w:t>
      </w:r>
      <w:bookmarkStart w:id="144" w:name="_ETM_Q1_758249"/>
      <w:bookmarkEnd w:id="144"/>
      <w:r>
        <w:rPr>
          <w:rFonts w:hint="cs"/>
          <w:rtl/>
        </w:rPr>
        <w:t xml:space="preserve">בפני אותו שופט שראיתי עליו דברי שטנה כאלה באינטרנט. </w:t>
      </w:r>
    </w:p>
    <w:p w:rsidR="0080154E" w:rsidRDefault="0080154E" w:rsidP="0080154E">
      <w:pPr>
        <w:rPr>
          <w:rtl/>
        </w:rPr>
      </w:pPr>
    </w:p>
    <w:p w:rsidR="0080154E" w:rsidRDefault="0080154E" w:rsidP="0080154E">
      <w:pPr>
        <w:rPr>
          <w:rtl/>
        </w:rPr>
      </w:pPr>
      <w:r>
        <w:rPr>
          <w:rFonts w:hint="cs"/>
          <w:rtl/>
        </w:rPr>
        <w:t>לכן חש</w:t>
      </w:r>
      <w:bookmarkStart w:id="145" w:name="_ETM_Q1_766546"/>
      <w:bookmarkEnd w:id="145"/>
      <w:r>
        <w:rPr>
          <w:rFonts w:hint="cs"/>
          <w:rtl/>
        </w:rPr>
        <w:t xml:space="preserve">וב לומר שבעניין הזה אנחנו רואים עצמנו </w:t>
      </w:r>
      <w:proofErr w:type="spellStart"/>
      <w:r>
        <w:rPr>
          <w:rFonts w:hint="cs"/>
          <w:rtl/>
        </w:rPr>
        <w:t>כשלוחיו</w:t>
      </w:r>
      <w:proofErr w:type="spellEnd"/>
      <w:r>
        <w:rPr>
          <w:rFonts w:hint="cs"/>
          <w:rtl/>
        </w:rPr>
        <w:t xml:space="preserve"> של הציבור. </w:t>
      </w:r>
      <w:bookmarkStart w:id="146" w:name="_ETM_Q1_771527"/>
      <w:bookmarkEnd w:id="146"/>
      <w:r>
        <w:rPr>
          <w:rFonts w:hint="cs"/>
          <w:rtl/>
        </w:rPr>
        <w:t xml:space="preserve">נכון שכשהמציאות היא 230,000 קריאות בשנה אז השופטים לא רווים </w:t>
      </w:r>
      <w:bookmarkStart w:id="147" w:name="_ETM_Q1_779897"/>
      <w:bookmarkEnd w:id="147"/>
      <w:r>
        <w:rPr>
          <w:rFonts w:hint="cs"/>
          <w:rtl/>
        </w:rPr>
        <w:t xml:space="preserve">נחת גם מפרסומים שהם להבנתנו לא פוגעים בחופש הביטוי ואנחנו </w:t>
      </w:r>
      <w:bookmarkStart w:id="148" w:name="_ETM_Q1_786334"/>
      <w:bookmarkEnd w:id="148"/>
      <w:r>
        <w:rPr>
          <w:rFonts w:hint="cs"/>
          <w:rtl/>
        </w:rPr>
        <w:t xml:space="preserve">יודעים להשיב להם אחר כבוד, 'אדוני, נצטרך להתמודד עם האמירה </w:t>
      </w:r>
      <w:bookmarkStart w:id="149" w:name="_ETM_Q1_786715"/>
      <w:bookmarkEnd w:id="149"/>
      <w:r>
        <w:rPr>
          <w:rFonts w:hint="cs"/>
          <w:rtl/>
        </w:rPr>
        <w:t xml:space="preserve">הזאת, זו אמירה שהיא אולי ביקורת, אולי היא נוקשה </w:t>
      </w:r>
      <w:bookmarkStart w:id="150" w:name="_ETM_Q1_794103"/>
      <w:bookmarkEnd w:id="150"/>
      <w:r>
        <w:rPr>
          <w:rFonts w:hint="cs"/>
          <w:rtl/>
        </w:rPr>
        <w:t xml:space="preserve">וחריפה לעניות דעתך', אלה לא המקרים שאנחנו נטפל בהם </w:t>
      </w:r>
      <w:bookmarkStart w:id="151" w:name="_ETM_Q1_798650"/>
      <w:bookmarkEnd w:id="151"/>
      <w:r>
        <w:rPr>
          <w:rFonts w:hint="cs"/>
          <w:rtl/>
        </w:rPr>
        <w:t xml:space="preserve">כי, שוב, בתי המשפט מקדשים, כפי שדיברנו בדיון הקודם, מקדשים </w:t>
      </w:r>
      <w:bookmarkStart w:id="152" w:name="_ETM_Q1_805753"/>
      <w:bookmarkEnd w:id="152"/>
      <w:r>
        <w:rPr>
          <w:rFonts w:hint="cs"/>
          <w:rtl/>
        </w:rPr>
        <w:t xml:space="preserve">את זכויות האדם ובין היתר </w:t>
      </w:r>
      <w:r w:rsidR="005F4EC7">
        <w:rPr>
          <w:rFonts w:hint="cs"/>
          <w:rtl/>
        </w:rPr>
        <w:t xml:space="preserve">את חופש הביטוי ולכן אנחנו </w:t>
      </w:r>
      <w:bookmarkStart w:id="153" w:name="_ETM_Q1_809484"/>
      <w:bookmarkEnd w:id="153"/>
      <w:r w:rsidR="005F4EC7">
        <w:rPr>
          <w:rFonts w:hint="cs"/>
          <w:rtl/>
        </w:rPr>
        <w:t>לא פועלים במקרים האלה.</w:t>
      </w:r>
    </w:p>
    <w:p w:rsidR="005F4EC7" w:rsidRDefault="005F4EC7" w:rsidP="0080154E">
      <w:pPr>
        <w:rPr>
          <w:rtl/>
        </w:rPr>
      </w:pPr>
    </w:p>
    <w:p w:rsidR="005F4EC7" w:rsidRDefault="005F4EC7" w:rsidP="0080154E">
      <w:pPr>
        <w:rPr>
          <w:rtl/>
        </w:rPr>
      </w:pPr>
      <w:r>
        <w:rPr>
          <w:rFonts w:hint="cs"/>
          <w:rtl/>
        </w:rPr>
        <w:t>לא</w:t>
      </w:r>
      <w:bookmarkStart w:id="154" w:name="_ETM_Q1_811778"/>
      <w:bookmarkEnd w:id="154"/>
      <w:r>
        <w:rPr>
          <w:rFonts w:hint="cs"/>
          <w:rtl/>
        </w:rPr>
        <w:t xml:space="preserve"> בכדי החליט אז בשעתו נשיא בית </w:t>
      </w:r>
      <w:bookmarkStart w:id="155" w:name="_ETM_Q1_813337"/>
      <w:bookmarkEnd w:id="155"/>
      <w:r>
        <w:rPr>
          <w:rFonts w:hint="cs"/>
          <w:rtl/>
        </w:rPr>
        <w:t xml:space="preserve">המשפט העליון, כבוד השופט </w:t>
      </w:r>
      <w:proofErr w:type="spellStart"/>
      <w:r>
        <w:rPr>
          <w:rFonts w:hint="cs"/>
          <w:rtl/>
        </w:rPr>
        <w:t>גרוניס</w:t>
      </w:r>
      <w:proofErr w:type="spellEnd"/>
      <w:r>
        <w:rPr>
          <w:rFonts w:hint="cs"/>
          <w:rtl/>
        </w:rPr>
        <w:t xml:space="preserve">, שהיחידה המקצועית הזאת תהיה </w:t>
      </w:r>
      <w:bookmarkStart w:id="156" w:name="_ETM_Q1_814583"/>
      <w:bookmarkEnd w:id="156"/>
      <w:r>
        <w:rPr>
          <w:rFonts w:hint="cs"/>
          <w:rtl/>
        </w:rPr>
        <w:t>ממוקמת בלשכה המשפטית מתוך התפיסה שהבקרה המשפטית חייבת להיעשות</w:t>
      </w:r>
      <w:bookmarkStart w:id="157" w:name="_ETM_Q1_822100"/>
      <w:bookmarkEnd w:id="157"/>
      <w:r>
        <w:rPr>
          <w:rFonts w:hint="cs"/>
          <w:rtl/>
        </w:rPr>
        <w:t xml:space="preserve"> ושהפעילות של המחלקה הזאת מעוגנת בנוהל עבודה שמגדיר </w:t>
      </w:r>
      <w:bookmarkStart w:id="158" w:name="_ETM_Q1_827427"/>
      <w:bookmarkEnd w:id="158"/>
      <w:r>
        <w:rPr>
          <w:rFonts w:hint="cs"/>
          <w:rtl/>
        </w:rPr>
        <w:t xml:space="preserve">בדיוק את הסמכות ואת שיקול הדעת שמופעל בכל מקרה ומקרה. </w:t>
      </w:r>
      <w:bookmarkStart w:id="159" w:name="_ETM_Q1_832416"/>
      <w:bookmarkEnd w:id="159"/>
      <w:r>
        <w:rPr>
          <w:rFonts w:hint="cs"/>
          <w:rtl/>
        </w:rPr>
        <w:t>עד כאן.</w:t>
      </w:r>
    </w:p>
    <w:p w:rsidR="005F4EC7" w:rsidRDefault="005F4EC7" w:rsidP="0080154E">
      <w:pPr>
        <w:rPr>
          <w:rtl/>
        </w:rPr>
      </w:pPr>
    </w:p>
    <w:p w:rsidR="005F4EC7" w:rsidRDefault="005F4EC7" w:rsidP="005F4EC7">
      <w:pPr>
        <w:rPr>
          <w:rtl/>
        </w:rPr>
      </w:pPr>
      <w:bookmarkStart w:id="160" w:name="_ETM_Q1_836428"/>
      <w:bookmarkEnd w:id="160"/>
      <w:r>
        <w:rPr>
          <w:rFonts w:hint="cs"/>
          <w:rtl/>
        </w:rPr>
        <w:t>מעבר לשאלות שנשאלנו על ידי היועץ המשפטי בעצם</w:t>
      </w:r>
      <w:bookmarkStart w:id="161" w:name="_ETM_Q1_838535"/>
      <w:bookmarkEnd w:id="161"/>
      <w:r>
        <w:rPr>
          <w:rFonts w:hint="cs"/>
          <w:rtl/>
        </w:rPr>
        <w:t>, כפי שאדוני רמז, אנחנו עושים שימוש בכלים שהאינטרנט מאפש</w:t>
      </w:r>
      <w:bookmarkStart w:id="162" w:name="_ETM_Q1_848252"/>
      <w:bookmarkEnd w:id="162"/>
      <w:r>
        <w:rPr>
          <w:rFonts w:hint="cs"/>
          <w:rtl/>
        </w:rPr>
        <w:t xml:space="preserve">ר לגולשים באופן שוטף. אנחנו לא עושים שימוש בשום כלי </w:t>
      </w:r>
      <w:bookmarkStart w:id="163" w:name="_ETM_Q1_855681"/>
      <w:bookmarkEnd w:id="163"/>
      <w:r>
        <w:rPr>
          <w:rFonts w:hint="cs"/>
          <w:rtl/>
        </w:rPr>
        <w:t xml:space="preserve">שהוא כלי יצירתי כזה או אחר, לא מנהלים איזה שהוא </w:t>
      </w:r>
      <w:bookmarkStart w:id="164" w:name="_ETM_Q1_860598"/>
      <w:bookmarkEnd w:id="164"/>
      <w:r>
        <w:rPr>
          <w:rFonts w:hint="cs"/>
          <w:rtl/>
        </w:rPr>
        <w:t xml:space="preserve">מעקב ברשת, לא עושים שימוש בכלים טכנולוגיים. כשאנחנו נחשפים, ושוב, </w:t>
      </w:r>
      <w:bookmarkStart w:id="165" w:name="_ETM_Q1_867913"/>
      <w:bookmarkEnd w:id="165"/>
      <w:r>
        <w:rPr>
          <w:rFonts w:hint="cs"/>
          <w:rtl/>
        </w:rPr>
        <w:t xml:space="preserve">למקרים החמורים ביותר, אנחנו פועלים בהתאם לתנאי השירות שקבועים באתרים </w:t>
      </w:r>
      <w:bookmarkStart w:id="166" w:name="_ETM_Q1_872159"/>
      <w:bookmarkEnd w:id="166"/>
      <w:r>
        <w:rPr>
          <w:rFonts w:hint="cs"/>
          <w:rtl/>
        </w:rPr>
        <w:t xml:space="preserve">או ברשתות החברתיות ואנחנו פונים דרך אפיקי הפנייה שמוגדרים לנו </w:t>
      </w:r>
      <w:bookmarkStart w:id="167" w:name="_ETM_Q1_877033"/>
      <w:bookmarkEnd w:id="167"/>
      <w:r>
        <w:rPr>
          <w:rFonts w:hint="cs"/>
          <w:rtl/>
        </w:rPr>
        <w:t xml:space="preserve">באתרים ואנחנו מסבים את שימת הלב לכך שהפרסומים הם </w:t>
      </w:r>
      <w:bookmarkStart w:id="168" w:name="_ETM_Q1_883478"/>
      <w:bookmarkEnd w:id="168"/>
      <w:r>
        <w:rPr>
          <w:rFonts w:hint="cs"/>
          <w:rtl/>
        </w:rPr>
        <w:t xml:space="preserve">פרסומים חמורים שלכאורה עולים כדי עבירה פלילית, של הסתה, של זילות בית המשפט, של פגיעה בחופש </w:t>
      </w:r>
      <w:bookmarkStart w:id="169" w:name="_ETM_Q1_886285"/>
      <w:bookmarkEnd w:id="169"/>
      <w:r>
        <w:rPr>
          <w:rFonts w:hint="cs"/>
          <w:rtl/>
        </w:rPr>
        <w:t xml:space="preserve">הציבור, ואנחנו מבקשים, ולא דורשים, כי אין לנו </w:t>
      </w:r>
      <w:bookmarkStart w:id="170" w:name="_ETM_Q1_887559"/>
      <w:bookmarkEnd w:id="170"/>
      <w:r>
        <w:rPr>
          <w:rFonts w:hint="cs"/>
          <w:rtl/>
        </w:rPr>
        <w:t xml:space="preserve">סמכות לדרוש, כפי </w:t>
      </w:r>
      <w:bookmarkStart w:id="171" w:name="_ETM_Q1_902591"/>
      <w:bookmarkEnd w:id="171"/>
      <w:r>
        <w:rPr>
          <w:rFonts w:hint="cs"/>
          <w:rtl/>
        </w:rPr>
        <w:t xml:space="preserve">שאדוני אמר, ובצדק, אין לנו צו של בית </w:t>
      </w:r>
      <w:bookmarkStart w:id="172" w:name="_ETM_Q1_894872"/>
      <w:bookmarkEnd w:id="172"/>
      <w:r>
        <w:rPr>
          <w:rFonts w:hint="cs"/>
          <w:rtl/>
        </w:rPr>
        <w:t xml:space="preserve">משפט שמאפשר לנו לנקוט בהליכי, במרכאות כפולות, הוצאה לפועל של הצו השיפוטי, אנחנו פונים כפי שפונה כל משתמש </w:t>
      </w:r>
      <w:bookmarkStart w:id="173" w:name="_ETM_Q1_907030"/>
      <w:bookmarkEnd w:id="173"/>
      <w:r>
        <w:rPr>
          <w:rFonts w:hint="cs"/>
          <w:rtl/>
        </w:rPr>
        <w:t>ומבקש להסיר את הפרסום. יש מ</w:t>
      </w:r>
      <w:bookmarkStart w:id="174" w:name="_ETM_Q1_906658"/>
      <w:bookmarkEnd w:id="174"/>
      <w:r>
        <w:rPr>
          <w:rFonts w:hint="cs"/>
          <w:rtl/>
        </w:rPr>
        <w:t xml:space="preserve">קרים אנחנו מצליחים, יש מקרים </w:t>
      </w:r>
      <w:bookmarkStart w:id="175" w:name="_ETM_Q1_910234"/>
      <w:bookmarkEnd w:id="175"/>
      <w:r>
        <w:rPr>
          <w:rFonts w:hint="cs"/>
          <w:rtl/>
        </w:rPr>
        <w:t xml:space="preserve">שאנחנו לא מצליחים. במקרים המובהקים אנחנו מצליחים כי מובן לגופים </w:t>
      </w:r>
      <w:bookmarkStart w:id="176" w:name="_ETM_Q1_916897"/>
      <w:bookmarkEnd w:id="176"/>
      <w:r>
        <w:rPr>
          <w:rFonts w:hint="cs"/>
          <w:rtl/>
        </w:rPr>
        <w:t xml:space="preserve">המוסדיים, אם זה גוגל </w:t>
      </w:r>
      <w:proofErr w:type="spellStart"/>
      <w:r>
        <w:rPr>
          <w:rFonts w:hint="cs"/>
          <w:rtl/>
        </w:rPr>
        <w:t>ופייסבוק</w:t>
      </w:r>
      <w:proofErr w:type="spellEnd"/>
      <w:r>
        <w:rPr>
          <w:rFonts w:hint="cs"/>
          <w:rtl/>
        </w:rPr>
        <w:t xml:space="preserve">, שישנה שם התבטאות שהיא התבטאות </w:t>
      </w:r>
      <w:bookmarkStart w:id="177" w:name="_ETM_Q1_924864"/>
      <w:bookmarkEnd w:id="177"/>
      <w:r>
        <w:rPr>
          <w:rFonts w:hint="cs"/>
          <w:rtl/>
        </w:rPr>
        <w:t xml:space="preserve">חריגה. </w:t>
      </w:r>
    </w:p>
    <w:p w:rsidR="005F4EC7" w:rsidRDefault="005F4EC7" w:rsidP="005F4EC7">
      <w:pPr>
        <w:rPr>
          <w:rtl/>
        </w:rPr>
      </w:pPr>
    </w:p>
    <w:p w:rsidR="005F4EC7" w:rsidRDefault="005F4EC7" w:rsidP="005F4EC7">
      <w:pPr>
        <w:rPr>
          <w:rtl/>
        </w:rPr>
      </w:pPr>
      <w:r>
        <w:rPr>
          <w:rFonts w:hint="cs"/>
          <w:rtl/>
        </w:rPr>
        <w:t>הכו</w:t>
      </w:r>
      <w:bookmarkStart w:id="178" w:name="_ETM_Q1_923169"/>
      <w:bookmarkEnd w:id="178"/>
      <w:r>
        <w:rPr>
          <w:rFonts w:hint="cs"/>
          <w:rtl/>
        </w:rPr>
        <w:t xml:space="preserve">תבים עצמם, באופן טבעי הם כותבים את מה </w:t>
      </w:r>
      <w:bookmarkStart w:id="179" w:name="_ETM_Q1_928978"/>
      <w:bookmarkEnd w:id="179"/>
      <w:r>
        <w:rPr>
          <w:rFonts w:hint="cs"/>
          <w:rtl/>
        </w:rPr>
        <w:t xml:space="preserve">שהם כותבים בשביל להעביר את המסרים שהם מעבירים וכשיש פנייה </w:t>
      </w:r>
      <w:bookmarkStart w:id="180" w:name="_ETM_Q1_934765"/>
      <w:bookmarkEnd w:id="180"/>
      <w:r>
        <w:rPr>
          <w:rFonts w:hint="cs"/>
          <w:rtl/>
        </w:rPr>
        <w:t xml:space="preserve">אליהם ברוב המקרים הפנייה הזאת לא נוחלת הצלחה, אבל יש </w:t>
      </w:r>
      <w:bookmarkStart w:id="181" w:name="_ETM_Q1_936906"/>
      <w:bookmarkEnd w:id="181"/>
      <w:r>
        <w:rPr>
          <w:rFonts w:hint="cs"/>
          <w:rtl/>
        </w:rPr>
        <w:t xml:space="preserve">גם מקרים שכן, יש מקרים שישנה הפנמה שמדובר בטעות, </w:t>
      </w:r>
      <w:bookmarkStart w:id="182" w:name="_ETM_Q1_940367"/>
      <w:bookmarkEnd w:id="182"/>
      <w:r>
        <w:rPr>
          <w:rFonts w:hint="cs"/>
          <w:rtl/>
        </w:rPr>
        <w:t xml:space="preserve">מדובר בחציית גבול, ובאמת הפרסומים האלה מוסרים. </w:t>
      </w:r>
    </w:p>
    <w:p w:rsidR="005F4EC7" w:rsidRDefault="005F4EC7" w:rsidP="005F4EC7">
      <w:pPr>
        <w:rPr>
          <w:rtl/>
        </w:rPr>
      </w:pPr>
    </w:p>
    <w:p w:rsidR="005F4EC7" w:rsidRDefault="005F4EC7" w:rsidP="005F4EC7">
      <w:pPr>
        <w:rPr>
          <w:rtl/>
        </w:rPr>
      </w:pPr>
      <w:bookmarkStart w:id="183" w:name="_ETM_Q1_950511"/>
      <w:bookmarkEnd w:id="183"/>
      <w:r>
        <w:rPr>
          <w:rFonts w:hint="cs"/>
          <w:rtl/>
        </w:rPr>
        <w:t xml:space="preserve">אבל המסר שחשוב </w:t>
      </w:r>
      <w:bookmarkStart w:id="184" w:name="_ETM_Q1_948226"/>
      <w:bookmarkEnd w:id="184"/>
      <w:r>
        <w:rPr>
          <w:rFonts w:hint="cs"/>
          <w:rtl/>
        </w:rPr>
        <w:t xml:space="preserve">לנו להדגיש, בעצם אחת לשתיים, ראשית, אנחנו לא עושים שום </w:t>
      </w:r>
      <w:bookmarkStart w:id="185" w:name="_ETM_Q1_953425"/>
      <w:bookmarkEnd w:id="185"/>
      <w:r>
        <w:rPr>
          <w:rFonts w:hint="cs"/>
          <w:rtl/>
        </w:rPr>
        <w:t>שימוש בשום כלי שלא עומד לרשות הציבור, ושנית, אנחנו מתמקד</w:t>
      </w:r>
      <w:bookmarkStart w:id="186" w:name="_ETM_Q1_956555"/>
      <w:bookmarkEnd w:id="186"/>
      <w:r>
        <w:rPr>
          <w:rFonts w:hint="cs"/>
          <w:rtl/>
        </w:rPr>
        <w:t xml:space="preserve">ים באמת במקרים המאוד מאוד חמורים שהנזק שנגרם הוא נזק </w:t>
      </w:r>
      <w:bookmarkStart w:id="187" w:name="_ETM_Q1_962671"/>
      <w:bookmarkEnd w:id="187"/>
      <w:r>
        <w:rPr>
          <w:rFonts w:hint="cs"/>
          <w:rtl/>
        </w:rPr>
        <w:t xml:space="preserve">ציבורי. </w:t>
      </w:r>
    </w:p>
    <w:p w:rsidR="005F4EC7" w:rsidRDefault="005F4EC7" w:rsidP="005F4EC7">
      <w:pPr>
        <w:rPr>
          <w:rtl/>
        </w:rPr>
      </w:pPr>
    </w:p>
    <w:p w:rsidR="005F4EC7" w:rsidRDefault="005F4EC7" w:rsidP="005F4EC7">
      <w:pPr>
        <w:pStyle w:val="af6"/>
        <w:keepNext/>
        <w:rPr>
          <w:rtl/>
        </w:rPr>
      </w:pPr>
      <w:bookmarkStart w:id="188" w:name="_ETM_Q1_963766"/>
      <w:bookmarkStart w:id="189" w:name="_ETM_Q1_960357"/>
      <w:bookmarkEnd w:id="188"/>
      <w:bookmarkEnd w:id="189"/>
      <w:r>
        <w:rPr>
          <w:rtl/>
        </w:rPr>
        <w:lastRenderedPageBreak/>
        <w:t>היו"ר ניסן סלומינסקי:</w:t>
      </w:r>
    </w:p>
    <w:p w:rsidR="005F4EC7" w:rsidRDefault="005F4EC7" w:rsidP="005F4EC7">
      <w:pPr>
        <w:pStyle w:val="KeepWithNext"/>
        <w:rPr>
          <w:rtl/>
        </w:rPr>
      </w:pPr>
    </w:p>
    <w:p w:rsidR="005F4EC7" w:rsidRDefault="005F4EC7" w:rsidP="005F4EC7">
      <w:pPr>
        <w:rPr>
          <w:rtl/>
        </w:rPr>
      </w:pPr>
      <w:r>
        <w:rPr>
          <w:rFonts w:hint="cs"/>
          <w:rtl/>
        </w:rPr>
        <w:t xml:space="preserve">כשאתה אומר 'אנחנו', למי אתה מתכוון? </w:t>
      </w:r>
    </w:p>
    <w:p w:rsidR="005F4EC7" w:rsidRDefault="005F4EC7" w:rsidP="005F4EC7">
      <w:pPr>
        <w:rPr>
          <w:rtl/>
        </w:rPr>
      </w:pPr>
    </w:p>
    <w:p w:rsidR="005F4EC7" w:rsidRDefault="005F4EC7" w:rsidP="005F4EC7">
      <w:pPr>
        <w:pStyle w:val="af9"/>
        <w:keepNext/>
        <w:rPr>
          <w:rtl/>
        </w:rPr>
      </w:pPr>
      <w:bookmarkStart w:id="190" w:name="_ETM_Q1_965194"/>
      <w:bookmarkStart w:id="191" w:name="_ETM_Q1_967015"/>
      <w:bookmarkEnd w:id="190"/>
      <w:bookmarkEnd w:id="191"/>
      <w:r>
        <w:rPr>
          <w:rtl/>
        </w:rPr>
        <w:t>ברק לייזר:</w:t>
      </w:r>
    </w:p>
    <w:p w:rsidR="005F4EC7" w:rsidRDefault="005F4EC7" w:rsidP="005F4EC7">
      <w:pPr>
        <w:pStyle w:val="KeepWithNext"/>
        <w:rPr>
          <w:rtl/>
        </w:rPr>
      </w:pPr>
    </w:p>
    <w:p w:rsidR="005F4EC7" w:rsidRDefault="005F4EC7" w:rsidP="005F4EC7">
      <w:pPr>
        <w:rPr>
          <w:rtl/>
        </w:rPr>
      </w:pPr>
      <w:r>
        <w:rPr>
          <w:rFonts w:hint="cs"/>
          <w:rtl/>
        </w:rPr>
        <w:t xml:space="preserve">אנחנו בהנהלת בתי </w:t>
      </w:r>
      <w:bookmarkStart w:id="192" w:name="_ETM_Q1_963878"/>
      <w:bookmarkEnd w:id="192"/>
      <w:r>
        <w:rPr>
          <w:rFonts w:hint="cs"/>
          <w:rtl/>
        </w:rPr>
        <w:t xml:space="preserve">המשפט. </w:t>
      </w:r>
    </w:p>
    <w:p w:rsidR="005F4EC7" w:rsidRDefault="005F4EC7" w:rsidP="005F4EC7">
      <w:pPr>
        <w:rPr>
          <w:rtl/>
        </w:rPr>
      </w:pPr>
      <w:bookmarkStart w:id="193" w:name="_ETM_Q1_964645"/>
      <w:bookmarkEnd w:id="193"/>
    </w:p>
    <w:p w:rsidR="005F4EC7" w:rsidRDefault="005F4EC7" w:rsidP="005F4EC7">
      <w:pPr>
        <w:pStyle w:val="af6"/>
        <w:keepNext/>
        <w:rPr>
          <w:rtl/>
        </w:rPr>
      </w:pPr>
      <w:bookmarkStart w:id="194" w:name="_ETM_Q1_966843"/>
      <w:bookmarkStart w:id="195" w:name="_ETM_Q1_967682"/>
      <w:bookmarkEnd w:id="194"/>
      <w:bookmarkEnd w:id="195"/>
      <w:r>
        <w:rPr>
          <w:rtl/>
        </w:rPr>
        <w:t>היו"ר ניסן סלומינסקי:</w:t>
      </w:r>
    </w:p>
    <w:p w:rsidR="005F4EC7" w:rsidRDefault="005F4EC7" w:rsidP="005F4EC7">
      <w:pPr>
        <w:pStyle w:val="KeepWithNext"/>
        <w:rPr>
          <w:rtl/>
        </w:rPr>
      </w:pPr>
    </w:p>
    <w:p w:rsidR="005F4EC7" w:rsidRDefault="005F4EC7" w:rsidP="005F4EC7">
      <w:pPr>
        <w:rPr>
          <w:rtl/>
        </w:rPr>
      </w:pPr>
      <w:r>
        <w:rPr>
          <w:rFonts w:hint="cs"/>
          <w:rtl/>
        </w:rPr>
        <w:t xml:space="preserve">המחלקה המשפטית? </w:t>
      </w:r>
    </w:p>
    <w:p w:rsidR="005F4EC7" w:rsidRDefault="005F4EC7" w:rsidP="005F4EC7">
      <w:pPr>
        <w:rPr>
          <w:rtl/>
        </w:rPr>
      </w:pPr>
    </w:p>
    <w:p w:rsidR="005F4EC7" w:rsidRDefault="005F4EC7" w:rsidP="005F4EC7">
      <w:pPr>
        <w:pStyle w:val="af9"/>
        <w:keepNext/>
        <w:rPr>
          <w:rtl/>
        </w:rPr>
      </w:pPr>
      <w:bookmarkStart w:id="196" w:name="_ETM_Q1_970024"/>
      <w:bookmarkStart w:id="197" w:name="_ETM_Q1_971211"/>
      <w:bookmarkEnd w:id="196"/>
      <w:bookmarkEnd w:id="197"/>
      <w:r>
        <w:rPr>
          <w:rtl/>
        </w:rPr>
        <w:t>ברק לייזר:</w:t>
      </w:r>
    </w:p>
    <w:p w:rsidR="005F4EC7" w:rsidRDefault="005F4EC7" w:rsidP="005F4EC7">
      <w:pPr>
        <w:pStyle w:val="KeepWithNext"/>
        <w:rPr>
          <w:rtl/>
        </w:rPr>
      </w:pPr>
    </w:p>
    <w:p w:rsidR="005F4EC7" w:rsidRDefault="005F4EC7" w:rsidP="005F4EC7">
      <w:pPr>
        <w:rPr>
          <w:rtl/>
        </w:rPr>
      </w:pPr>
      <w:r>
        <w:rPr>
          <w:rFonts w:hint="cs"/>
          <w:rtl/>
        </w:rPr>
        <w:t xml:space="preserve">יש לנו עורכת דין, ליאת </w:t>
      </w:r>
      <w:proofErr w:type="spellStart"/>
      <w:r>
        <w:rPr>
          <w:rFonts w:hint="cs"/>
          <w:rtl/>
        </w:rPr>
        <w:t>יוסים</w:t>
      </w:r>
      <w:proofErr w:type="spellEnd"/>
      <w:r>
        <w:rPr>
          <w:rFonts w:hint="cs"/>
          <w:rtl/>
        </w:rPr>
        <w:t xml:space="preserve">, שפה </w:t>
      </w:r>
      <w:bookmarkStart w:id="198" w:name="_ETM_Q1_972491"/>
      <w:bookmarkEnd w:id="198"/>
      <w:r>
        <w:rPr>
          <w:rFonts w:hint="cs"/>
          <w:rtl/>
        </w:rPr>
        <w:t xml:space="preserve">לידי, היא הממונה על התחום הזה. יש צוות שפועל תחתיה, </w:t>
      </w:r>
      <w:bookmarkStart w:id="199" w:name="_ETM_Q1_978061"/>
      <w:bookmarkEnd w:id="199"/>
      <w:r>
        <w:rPr>
          <w:rFonts w:hint="cs"/>
          <w:rtl/>
        </w:rPr>
        <w:t xml:space="preserve">יש נוהל עבודה מסודר שמוכתב בנושא והיא מפעילה אותו. </w:t>
      </w:r>
      <w:bookmarkStart w:id="200" w:name="_ETM_Q1_984037"/>
      <w:bookmarkEnd w:id="200"/>
      <w:r>
        <w:rPr>
          <w:rFonts w:hint="cs"/>
          <w:rtl/>
        </w:rPr>
        <w:t xml:space="preserve">אם תרצה הוועדה אפשר כמובן להמציא את כל החומרים - </w:t>
      </w:r>
      <w:bookmarkStart w:id="201" w:name="_ETM_Q1_983786"/>
      <w:bookmarkEnd w:id="201"/>
      <w:r>
        <w:rPr>
          <w:rFonts w:hint="cs"/>
          <w:rtl/>
        </w:rPr>
        <w:t>- -</w:t>
      </w:r>
    </w:p>
    <w:p w:rsidR="005F4EC7" w:rsidRDefault="005F4EC7" w:rsidP="005F4EC7">
      <w:pPr>
        <w:rPr>
          <w:rtl/>
        </w:rPr>
      </w:pPr>
    </w:p>
    <w:p w:rsidR="005F4EC7" w:rsidRDefault="005F4EC7" w:rsidP="005F4EC7">
      <w:pPr>
        <w:pStyle w:val="a4"/>
        <w:keepNext/>
        <w:rPr>
          <w:rtl/>
        </w:rPr>
      </w:pPr>
      <w:bookmarkStart w:id="202" w:name="_ETM_Q1_984225"/>
      <w:bookmarkStart w:id="203" w:name="_ETM_Q1_986656"/>
      <w:bookmarkEnd w:id="202"/>
      <w:bookmarkEnd w:id="203"/>
      <w:r>
        <w:rPr>
          <w:rtl/>
        </w:rPr>
        <w:t>אמיר אוחנה (הליכוד):</w:t>
      </w:r>
    </w:p>
    <w:p w:rsidR="005F4EC7" w:rsidRDefault="005F4EC7" w:rsidP="005F4EC7">
      <w:pPr>
        <w:pStyle w:val="KeepWithNext"/>
        <w:rPr>
          <w:rtl/>
        </w:rPr>
      </w:pPr>
    </w:p>
    <w:p w:rsidR="005F4EC7" w:rsidRDefault="005F4EC7" w:rsidP="00534B35">
      <w:pPr>
        <w:rPr>
          <w:rtl/>
        </w:rPr>
      </w:pPr>
      <w:r>
        <w:rPr>
          <w:rFonts w:hint="cs"/>
          <w:rtl/>
        </w:rPr>
        <w:t xml:space="preserve">שמה הנוהל אומר? מגישים עתירה לבית משפט? </w:t>
      </w:r>
    </w:p>
    <w:p w:rsidR="005F4EC7" w:rsidRDefault="005F4EC7" w:rsidP="005F4EC7">
      <w:pPr>
        <w:rPr>
          <w:rtl/>
        </w:rPr>
      </w:pPr>
    </w:p>
    <w:p w:rsidR="005F4EC7" w:rsidRDefault="005F4EC7" w:rsidP="005F4EC7">
      <w:pPr>
        <w:pStyle w:val="af9"/>
        <w:keepNext/>
        <w:rPr>
          <w:rtl/>
        </w:rPr>
      </w:pPr>
      <w:bookmarkStart w:id="204" w:name="_ETM_Q1_989054"/>
      <w:bookmarkStart w:id="205" w:name="_ETM_Q1_990165"/>
      <w:bookmarkEnd w:id="204"/>
      <w:bookmarkEnd w:id="205"/>
      <w:r>
        <w:rPr>
          <w:rtl/>
        </w:rPr>
        <w:t>ברק לייזר:</w:t>
      </w:r>
    </w:p>
    <w:p w:rsidR="005F4EC7" w:rsidRDefault="005F4EC7" w:rsidP="005F4EC7">
      <w:pPr>
        <w:pStyle w:val="KeepWithNext"/>
        <w:rPr>
          <w:rtl/>
        </w:rPr>
      </w:pPr>
    </w:p>
    <w:p w:rsidR="005F4EC7" w:rsidRDefault="005F4EC7" w:rsidP="005F4EC7">
      <w:pPr>
        <w:rPr>
          <w:rtl/>
        </w:rPr>
      </w:pPr>
      <w:r>
        <w:rPr>
          <w:rFonts w:hint="cs"/>
          <w:rtl/>
        </w:rPr>
        <w:t xml:space="preserve">לא, אין </w:t>
      </w:r>
      <w:bookmarkStart w:id="206" w:name="_ETM_Q1_991127"/>
      <w:bookmarkEnd w:id="206"/>
      <w:r>
        <w:rPr>
          <w:rFonts w:hint="cs"/>
          <w:rtl/>
        </w:rPr>
        <w:t xml:space="preserve">שימוש בהליכים משפטיים. </w:t>
      </w:r>
    </w:p>
    <w:p w:rsidR="005F4EC7" w:rsidRDefault="005F4EC7" w:rsidP="005F4EC7">
      <w:pPr>
        <w:rPr>
          <w:rtl/>
        </w:rPr>
      </w:pPr>
    </w:p>
    <w:p w:rsidR="005F4EC7" w:rsidRDefault="005F4EC7" w:rsidP="005F4EC7">
      <w:pPr>
        <w:pStyle w:val="af6"/>
        <w:keepNext/>
        <w:rPr>
          <w:rtl/>
        </w:rPr>
      </w:pPr>
      <w:bookmarkStart w:id="207" w:name="_ETM_Q1_993756"/>
      <w:bookmarkStart w:id="208" w:name="_ETM_Q1_989131"/>
      <w:bookmarkEnd w:id="207"/>
      <w:bookmarkEnd w:id="208"/>
      <w:r>
        <w:rPr>
          <w:rtl/>
        </w:rPr>
        <w:t>היו"ר ניסן סלומינסקי:</w:t>
      </w:r>
    </w:p>
    <w:p w:rsidR="005F4EC7" w:rsidRDefault="005F4EC7" w:rsidP="005F4EC7">
      <w:pPr>
        <w:pStyle w:val="KeepWithNext"/>
        <w:rPr>
          <w:rtl/>
        </w:rPr>
      </w:pPr>
    </w:p>
    <w:p w:rsidR="005F4EC7" w:rsidRDefault="005F4EC7" w:rsidP="005F4EC7">
      <w:pPr>
        <w:rPr>
          <w:rtl/>
        </w:rPr>
      </w:pPr>
      <w:r>
        <w:rPr>
          <w:rFonts w:hint="cs"/>
          <w:rtl/>
        </w:rPr>
        <w:t xml:space="preserve">הם פונים לרשת ולמפרסם. </w:t>
      </w:r>
    </w:p>
    <w:p w:rsidR="005F4EC7" w:rsidRDefault="005F4EC7" w:rsidP="005F4EC7">
      <w:pPr>
        <w:rPr>
          <w:rtl/>
        </w:rPr>
      </w:pPr>
    </w:p>
    <w:p w:rsidR="005F4EC7" w:rsidRDefault="005F4EC7" w:rsidP="005F4EC7">
      <w:pPr>
        <w:pStyle w:val="af9"/>
        <w:keepNext/>
        <w:rPr>
          <w:rtl/>
        </w:rPr>
      </w:pPr>
      <w:bookmarkStart w:id="209" w:name="_ETM_Q1_991204"/>
      <w:bookmarkStart w:id="210" w:name="_ETM_Q1_995885"/>
      <w:bookmarkEnd w:id="209"/>
      <w:bookmarkEnd w:id="210"/>
      <w:r>
        <w:rPr>
          <w:rtl/>
        </w:rPr>
        <w:t>ברק לייזר:</w:t>
      </w:r>
    </w:p>
    <w:p w:rsidR="005F4EC7" w:rsidRDefault="005F4EC7" w:rsidP="005F4EC7">
      <w:pPr>
        <w:pStyle w:val="KeepWithNext"/>
        <w:rPr>
          <w:rtl/>
        </w:rPr>
      </w:pPr>
    </w:p>
    <w:p w:rsidR="005F4EC7" w:rsidRDefault="005F4EC7" w:rsidP="005F4EC7">
      <w:pPr>
        <w:rPr>
          <w:rtl/>
        </w:rPr>
      </w:pPr>
      <w:r>
        <w:rPr>
          <w:rFonts w:hint="cs"/>
          <w:rtl/>
        </w:rPr>
        <w:t xml:space="preserve">אני אסביר לאדוני </w:t>
      </w:r>
      <w:bookmarkStart w:id="211" w:name="_ETM_Q1_998194"/>
      <w:bookmarkEnd w:id="211"/>
      <w:r>
        <w:rPr>
          <w:rFonts w:hint="cs"/>
          <w:rtl/>
        </w:rPr>
        <w:t xml:space="preserve">את התהליך. </w:t>
      </w:r>
      <w:bookmarkStart w:id="212" w:name="_ETM_Q1_997864"/>
      <w:bookmarkEnd w:id="212"/>
      <w:r>
        <w:rPr>
          <w:rFonts w:hint="cs"/>
          <w:rtl/>
        </w:rPr>
        <w:t xml:space="preserve">הואיל ואנחנו לא עוסקים </w:t>
      </w:r>
      <w:bookmarkStart w:id="213" w:name="_ETM_Q1_997491"/>
      <w:bookmarkEnd w:id="213"/>
      <w:r>
        <w:rPr>
          <w:rFonts w:hint="cs"/>
          <w:rtl/>
        </w:rPr>
        <w:t xml:space="preserve">בניטור, אנחנו לא יודעים על הדברים האלה </w:t>
      </w:r>
      <w:bookmarkStart w:id="214" w:name="_ETM_Q1_1000054"/>
      <w:bookmarkEnd w:id="214"/>
      <w:r>
        <w:rPr>
          <w:rFonts w:hint="cs"/>
          <w:rtl/>
        </w:rPr>
        <w:t xml:space="preserve">מראש, על פי רוב אנחנו מקבלים פניות, אם זה מהשופטים או </w:t>
      </w:r>
      <w:bookmarkStart w:id="215" w:name="_ETM_Q1_1005777"/>
      <w:bookmarkEnd w:id="215"/>
      <w:r>
        <w:rPr>
          <w:rFonts w:hint="cs"/>
          <w:rtl/>
        </w:rPr>
        <w:t xml:space="preserve">מגורמים אחרים, 'שימו לב, יש פרסום איום ונורא ברשת האינטרנט' </w:t>
      </w:r>
      <w:bookmarkStart w:id="216" w:name="_ETM_Q1_1012548"/>
      <w:bookmarkEnd w:id="216"/>
      <w:r>
        <w:rPr>
          <w:rFonts w:hint="cs"/>
          <w:rtl/>
        </w:rPr>
        <w:t xml:space="preserve">ואז אנחנו נכנסים ובוחנים את הפרסום. ברוב המקרים באמת </w:t>
      </w:r>
      <w:bookmarkStart w:id="217" w:name="_ETM_Q1_1014907"/>
      <w:bookmarkEnd w:id="217"/>
      <w:r>
        <w:rPr>
          <w:rFonts w:hint="cs"/>
          <w:rtl/>
        </w:rPr>
        <w:t xml:space="preserve">מדובר בדברים שהם לא נעימים, אף אחד לא אוהב לשמוע </w:t>
      </w:r>
      <w:bookmarkStart w:id="218" w:name="_ETM_Q1_1017054"/>
      <w:bookmarkEnd w:id="218"/>
      <w:r>
        <w:rPr>
          <w:rFonts w:hint="cs"/>
          <w:rtl/>
        </w:rPr>
        <w:t>אותם, אבל בסדר, הביקורת היא לגיטימית - - -</w:t>
      </w:r>
    </w:p>
    <w:p w:rsidR="005F4EC7" w:rsidRDefault="005F4EC7" w:rsidP="005F4EC7">
      <w:pPr>
        <w:rPr>
          <w:rtl/>
        </w:rPr>
      </w:pPr>
    </w:p>
    <w:p w:rsidR="005F4EC7" w:rsidRDefault="005F4EC7" w:rsidP="005F4EC7">
      <w:pPr>
        <w:pStyle w:val="a4"/>
        <w:keepNext/>
        <w:rPr>
          <w:rtl/>
        </w:rPr>
      </w:pPr>
      <w:bookmarkStart w:id="219" w:name="_ETM_Q1_1017663"/>
      <w:bookmarkStart w:id="220" w:name="_ETM_Q1_1019175"/>
      <w:bookmarkEnd w:id="219"/>
      <w:bookmarkEnd w:id="220"/>
      <w:r>
        <w:rPr>
          <w:rtl/>
        </w:rPr>
        <w:t>אמיר אוחנה (הליכוד):</w:t>
      </w:r>
    </w:p>
    <w:p w:rsidR="005F4EC7" w:rsidRDefault="005F4EC7" w:rsidP="005F4EC7">
      <w:pPr>
        <w:pStyle w:val="KeepWithNext"/>
        <w:rPr>
          <w:rtl/>
        </w:rPr>
      </w:pPr>
    </w:p>
    <w:p w:rsidR="005F4EC7" w:rsidRDefault="005F4EC7" w:rsidP="005F4EC7">
      <w:pPr>
        <w:rPr>
          <w:rtl/>
        </w:rPr>
      </w:pPr>
      <w:r>
        <w:rPr>
          <w:rFonts w:hint="cs"/>
          <w:rtl/>
        </w:rPr>
        <w:t xml:space="preserve">אתה מדבר </w:t>
      </w:r>
      <w:bookmarkStart w:id="221" w:name="_ETM_Q1_1021438"/>
      <w:bookmarkEnd w:id="221"/>
      <w:r>
        <w:rPr>
          <w:rFonts w:hint="cs"/>
          <w:rtl/>
        </w:rPr>
        <w:t xml:space="preserve">על המקרים הקיצוניים. </w:t>
      </w:r>
    </w:p>
    <w:p w:rsidR="005F4EC7" w:rsidRDefault="005F4EC7" w:rsidP="0080154E">
      <w:pPr>
        <w:rPr>
          <w:rtl/>
        </w:rPr>
      </w:pPr>
    </w:p>
    <w:p w:rsidR="005F4EC7" w:rsidRDefault="005F4EC7" w:rsidP="005F4EC7">
      <w:pPr>
        <w:pStyle w:val="af9"/>
        <w:keepNext/>
        <w:rPr>
          <w:rtl/>
        </w:rPr>
      </w:pPr>
      <w:bookmarkStart w:id="222" w:name="_ETM_Q1_1018315"/>
      <w:bookmarkStart w:id="223" w:name="_ETM_Q1_1019766"/>
      <w:bookmarkEnd w:id="222"/>
      <w:bookmarkEnd w:id="223"/>
      <w:r>
        <w:rPr>
          <w:rtl/>
        </w:rPr>
        <w:t>ברק לייזר:</w:t>
      </w:r>
    </w:p>
    <w:p w:rsidR="005F4EC7" w:rsidRDefault="005F4EC7" w:rsidP="005F4EC7">
      <w:pPr>
        <w:pStyle w:val="KeepWithNext"/>
        <w:rPr>
          <w:rtl/>
        </w:rPr>
      </w:pPr>
    </w:p>
    <w:p w:rsidR="005F4EC7" w:rsidRDefault="005F4EC7" w:rsidP="005F4EC7">
      <w:pPr>
        <w:rPr>
          <w:rtl/>
        </w:rPr>
      </w:pPr>
      <w:r>
        <w:rPr>
          <w:rFonts w:hint="cs"/>
          <w:rtl/>
        </w:rPr>
        <w:t xml:space="preserve">הביקורת היא לגיטימית וזה בסדר, ואחר </w:t>
      </w:r>
      <w:bookmarkStart w:id="224" w:name="_ETM_Q1_1020835"/>
      <w:bookmarkEnd w:id="224"/>
      <w:r>
        <w:rPr>
          <w:rFonts w:hint="cs"/>
          <w:rtl/>
        </w:rPr>
        <w:t xml:space="preserve">כבוד אנחנו משיבים לשופט, או לגורם, 'בסדר, ראינו, לא נורא, </w:t>
      </w:r>
      <w:bookmarkStart w:id="225" w:name="_ETM_Q1_1029570"/>
      <w:bookmarkEnd w:id="225"/>
      <w:r>
        <w:rPr>
          <w:rFonts w:hint="cs"/>
          <w:rtl/>
        </w:rPr>
        <w:t>תתמודד'. במקרים המאוד מאוד</w:t>
      </w:r>
      <w:r w:rsidR="00354D4F">
        <w:rPr>
          <w:rFonts w:hint="cs"/>
          <w:rtl/>
        </w:rPr>
        <w:t xml:space="preserve"> </w:t>
      </w:r>
      <w:r>
        <w:rPr>
          <w:rFonts w:hint="cs"/>
          <w:rtl/>
        </w:rPr>
        <w:t xml:space="preserve">חריפים מתקבלת החלטה לפעול בעניין </w:t>
      </w:r>
      <w:bookmarkStart w:id="226" w:name="_ETM_Q1_1032379"/>
      <w:bookmarkEnd w:id="226"/>
      <w:r>
        <w:rPr>
          <w:rFonts w:hint="cs"/>
          <w:rtl/>
        </w:rPr>
        <w:t xml:space="preserve">הזה ושוב, הפנייה נעשית, אם זה לגוגל או לפייסבוק </w:t>
      </w:r>
      <w:bookmarkStart w:id="227" w:name="_ETM_Q1_1040244"/>
      <w:bookmarkEnd w:id="227"/>
      <w:r>
        <w:rPr>
          <w:rFonts w:hint="cs"/>
          <w:rtl/>
        </w:rPr>
        <w:t xml:space="preserve">או לרשת חברתית אחרת ואנחנו מסבים את שימת הלב, אנחנו </w:t>
      </w:r>
      <w:bookmarkStart w:id="228" w:name="_ETM_Q1_1042289"/>
      <w:bookmarkEnd w:id="228"/>
      <w:r>
        <w:rPr>
          <w:rFonts w:hint="cs"/>
          <w:rtl/>
        </w:rPr>
        <w:t xml:space="preserve">אומרים 'הפרסום הוא פרסום קשה מאוד', אנחנו מסבירים </w:t>
      </w:r>
      <w:bookmarkStart w:id="229" w:name="_ETM_Q1_1046618"/>
      <w:bookmarkEnd w:id="229"/>
      <w:r>
        <w:rPr>
          <w:rFonts w:hint="cs"/>
          <w:rtl/>
        </w:rPr>
        <w:t xml:space="preserve">מה הם הקשיים, מפנים לסעיפי העבירה שמבחינתנו נעברו בהקשרים האלה </w:t>
      </w:r>
      <w:bookmarkStart w:id="230" w:name="_ETM_Q1_1054440"/>
      <w:bookmarkEnd w:id="230"/>
      <w:r>
        <w:rPr>
          <w:rFonts w:hint="cs"/>
          <w:rtl/>
        </w:rPr>
        <w:t xml:space="preserve">ועל פי רוב הגופים המוסדיים, שוב, כשמדובר במקרים </w:t>
      </w:r>
      <w:bookmarkStart w:id="231" w:name="_ETM_Q1_1059976"/>
      <w:bookmarkEnd w:id="231"/>
      <w:r>
        <w:rPr>
          <w:rFonts w:hint="cs"/>
          <w:rtl/>
        </w:rPr>
        <w:t xml:space="preserve">החמורים ביותר, פועלים להסרת הפרסומים האלה. </w:t>
      </w:r>
    </w:p>
    <w:p w:rsidR="005F4EC7" w:rsidRDefault="005F4EC7" w:rsidP="005F4EC7">
      <w:pPr>
        <w:rPr>
          <w:rtl/>
        </w:rPr>
      </w:pPr>
    </w:p>
    <w:p w:rsidR="00486CA5" w:rsidRDefault="00486CA5" w:rsidP="00486CA5">
      <w:pPr>
        <w:pStyle w:val="a4"/>
        <w:keepNext/>
        <w:rPr>
          <w:rtl/>
        </w:rPr>
      </w:pPr>
      <w:bookmarkStart w:id="232" w:name="_ETM_Q1_1064560"/>
      <w:bookmarkStart w:id="233" w:name="_ETM_Q1_1060901"/>
      <w:bookmarkEnd w:id="232"/>
      <w:bookmarkEnd w:id="233"/>
      <w:r>
        <w:rPr>
          <w:rtl/>
        </w:rPr>
        <w:t>קריאה:</w:t>
      </w:r>
    </w:p>
    <w:p w:rsidR="00486CA5" w:rsidRDefault="00486CA5" w:rsidP="00486CA5">
      <w:pPr>
        <w:pStyle w:val="KeepWithNext"/>
        <w:rPr>
          <w:rtl/>
        </w:rPr>
      </w:pPr>
    </w:p>
    <w:p w:rsidR="00486CA5" w:rsidRDefault="00486CA5" w:rsidP="00332FCC">
      <w:pPr>
        <w:rPr>
          <w:rtl/>
        </w:rPr>
      </w:pPr>
      <w:r>
        <w:rPr>
          <w:rFonts w:hint="cs"/>
          <w:rtl/>
        </w:rPr>
        <w:t>מה הרציו של הקבלה</w:t>
      </w:r>
      <w:r w:rsidR="00332FC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4" w:name="_ETM_Q1_1063081"/>
      <w:bookmarkEnd w:id="234"/>
      <w:r>
        <w:rPr>
          <w:rFonts w:hint="cs"/>
          <w:rtl/>
        </w:rPr>
        <w:t>בין מה שאתם מבקשים למה ש</w:t>
      </w:r>
      <w:r w:rsidR="00332FCC">
        <w:rPr>
          <w:rFonts w:hint="cs"/>
          <w:rtl/>
        </w:rPr>
        <w:t xml:space="preserve"> - </w:t>
      </w:r>
      <w:bookmarkStart w:id="235" w:name="_ETM_Q1_1069050"/>
      <w:bookmarkEnd w:id="235"/>
      <w:r w:rsidR="00332FCC">
        <w:rPr>
          <w:rFonts w:hint="cs"/>
          <w:rtl/>
        </w:rPr>
        <w:t>- -</w:t>
      </w:r>
    </w:p>
    <w:p w:rsidR="00486CA5" w:rsidRDefault="00486CA5" w:rsidP="00486CA5">
      <w:pPr>
        <w:rPr>
          <w:rtl/>
        </w:rPr>
      </w:pPr>
    </w:p>
    <w:p w:rsidR="00486CA5" w:rsidRDefault="00486CA5" w:rsidP="00486CA5">
      <w:pPr>
        <w:pStyle w:val="a4"/>
        <w:keepNext/>
        <w:rPr>
          <w:rtl/>
        </w:rPr>
      </w:pPr>
      <w:bookmarkStart w:id="236" w:name="_ETM_Q1_1064416"/>
      <w:bookmarkStart w:id="237" w:name="_ETM_Q1_1066120"/>
      <w:bookmarkEnd w:id="236"/>
      <w:bookmarkEnd w:id="237"/>
      <w:r>
        <w:rPr>
          <w:rtl/>
        </w:rPr>
        <w:t>אמיר אוחנה (הליכוד):</w:t>
      </w:r>
    </w:p>
    <w:p w:rsidR="00486CA5" w:rsidRDefault="00486CA5" w:rsidP="00486CA5">
      <w:pPr>
        <w:pStyle w:val="KeepWithNext"/>
        <w:rPr>
          <w:rtl/>
        </w:rPr>
      </w:pPr>
    </w:p>
    <w:p w:rsidR="00486CA5" w:rsidRDefault="00486CA5" w:rsidP="00486CA5">
      <w:pPr>
        <w:rPr>
          <w:rtl/>
        </w:rPr>
      </w:pPr>
      <w:r>
        <w:rPr>
          <w:rFonts w:hint="cs"/>
          <w:rtl/>
        </w:rPr>
        <w:t xml:space="preserve">מה היחס? 90%. </w:t>
      </w:r>
    </w:p>
    <w:p w:rsidR="00486CA5" w:rsidRDefault="00486CA5" w:rsidP="00486CA5">
      <w:pPr>
        <w:pStyle w:val="af9"/>
        <w:keepNext/>
        <w:rPr>
          <w:rtl/>
        </w:rPr>
      </w:pPr>
      <w:bookmarkStart w:id="238" w:name="_ETM_Q1_1071363"/>
      <w:bookmarkEnd w:id="238"/>
      <w:r>
        <w:rPr>
          <w:rtl/>
        </w:rPr>
        <w:lastRenderedPageBreak/>
        <w:t>ברק לייזר:</w:t>
      </w:r>
    </w:p>
    <w:p w:rsidR="00486CA5" w:rsidRDefault="00486CA5" w:rsidP="00486CA5">
      <w:pPr>
        <w:pStyle w:val="KeepWithNext"/>
        <w:rPr>
          <w:rtl/>
        </w:rPr>
      </w:pPr>
    </w:p>
    <w:p w:rsidR="00486CA5" w:rsidRDefault="00486CA5" w:rsidP="00486CA5">
      <w:pPr>
        <w:rPr>
          <w:rtl/>
        </w:rPr>
      </w:pPr>
      <w:r>
        <w:rPr>
          <w:rFonts w:hint="cs"/>
          <w:rtl/>
        </w:rPr>
        <w:t>היחס</w:t>
      </w:r>
      <w:bookmarkStart w:id="239" w:name="_ETM_Q1_1070737"/>
      <w:bookmarkEnd w:id="239"/>
      <w:r>
        <w:rPr>
          <w:rFonts w:hint="cs"/>
          <w:rtl/>
        </w:rPr>
        <w:t xml:space="preserve"> הוא בערך, אני מניח שמחצית מהמקרים. </w:t>
      </w:r>
    </w:p>
    <w:p w:rsidR="00486CA5" w:rsidRDefault="00486CA5" w:rsidP="00486CA5">
      <w:pPr>
        <w:rPr>
          <w:rtl/>
        </w:rPr>
      </w:pPr>
    </w:p>
    <w:p w:rsidR="00486CA5" w:rsidRDefault="00486CA5" w:rsidP="00486CA5">
      <w:pPr>
        <w:pStyle w:val="af6"/>
        <w:keepNext/>
        <w:rPr>
          <w:rtl/>
        </w:rPr>
      </w:pPr>
      <w:bookmarkStart w:id="240" w:name="_ETM_Q1_1076303"/>
      <w:bookmarkStart w:id="241" w:name="_ETM_Q1_1072327"/>
      <w:bookmarkEnd w:id="240"/>
      <w:bookmarkEnd w:id="241"/>
      <w:r>
        <w:rPr>
          <w:rtl/>
        </w:rPr>
        <w:t>היו"ר ניסן סלומינסקי:</w:t>
      </w:r>
    </w:p>
    <w:p w:rsidR="00486CA5" w:rsidRDefault="00486CA5" w:rsidP="00486CA5">
      <w:pPr>
        <w:pStyle w:val="KeepWithNext"/>
        <w:rPr>
          <w:rtl/>
        </w:rPr>
      </w:pPr>
    </w:p>
    <w:p w:rsidR="00486CA5" w:rsidRDefault="00486CA5" w:rsidP="00486CA5">
      <w:pPr>
        <w:rPr>
          <w:rtl/>
        </w:rPr>
      </w:pPr>
      <w:r>
        <w:rPr>
          <w:rFonts w:hint="cs"/>
          <w:rtl/>
        </w:rPr>
        <w:t xml:space="preserve">אתה מדבר על </w:t>
      </w:r>
      <w:bookmarkStart w:id="242" w:name="_ETM_Q1_1074481"/>
      <w:bookmarkEnd w:id="242"/>
      <w:r>
        <w:rPr>
          <w:rFonts w:hint="cs"/>
          <w:rtl/>
        </w:rPr>
        <w:t xml:space="preserve">הרשתות או על המזמין? </w:t>
      </w:r>
    </w:p>
    <w:p w:rsidR="00486CA5" w:rsidRDefault="00486CA5" w:rsidP="00486CA5">
      <w:pPr>
        <w:rPr>
          <w:rtl/>
        </w:rPr>
      </w:pPr>
    </w:p>
    <w:p w:rsidR="00486CA5" w:rsidRDefault="00486CA5" w:rsidP="00486CA5">
      <w:pPr>
        <w:pStyle w:val="af9"/>
        <w:keepNext/>
        <w:rPr>
          <w:rtl/>
        </w:rPr>
      </w:pPr>
      <w:bookmarkStart w:id="243" w:name="_ETM_Q1_1078632"/>
      <w:bookmarkStart w:id="244" w:name="_ETM_Q1_1078475"/>
      <w:bookmarkEnd w:id="243"/>
      <w:bookmarkEnd w:id="244"/>
      <w:r>
        <w:rPr>
          <w:rtl/>
        </w:rPr>
        <w:t>ברק לייזר:</w:t>
      </w:r>
    </w:p>
    <w:p w:rsidR="00486CA5" w:rsidRDefault="00486CA5" w:rsidP="00486CA5">
      <w:pPr>
        <w:pStyle w:val="KeepWithNext"/>
        <w:rPr>
          <w:rtl/>
        </w:rPr>
      </w:pPr>
    </w:p>
    <w:p w:rsidR="00486CA5" w:rsidRDefault="00486CA5" w:rsidP="00486CA5">
      <w:pPr>
        <w:rPr>
          <w:rtl/>
        </w:rPr>
      </w:pPr>
      <w:r>
        <w:rPr>
          <w:rFonts w:hint="cs"/>
          <w:rtl/>
        </w:rPr>
        <w:t>לא, אני מדבר באופן כללי.</w:t>
      </w:r>
      <w:bookmarkStart w:id="245" w:name="_ETM_Q1_1077548"/>
      <w:bookmarkEnd w:id="245"/>
      <w:r>
        <w:rPr>
          <w:rFonts w:hint="cs"/>
          <w:rtl/>
        </w:rPr>
        <w:t xml:space="preserve"> </w:t>
      </w:r>
    </w:p>
    <w:p w:rsidR="00486CA5" w:rsidRDefault="00486CA5" w:rsidP="00486CA5">
      <w:pPr>
        <w:rPr>
          <w:rtl/>
        </w:rPr>
      </w:pPr>
    </w:p>
    <w:p w:rsidR="00486CA5" w:rsidRDefault="00486CA5" w:rsidP="00486CA5">
      <w:pPr>
        <w:pStyle w:val="af6"/>
        <w:keepNext/>
        <w:rPr>
          <w:rtl/>
        </w:rPr>
      </w:pPr>
      <w:bookmarkStart w:id="246" w:name="_ETM_Q1_1077679"/>
      <w:bookmarkStart w:id="247" w:name="_ETM_Q1_1079701"/>
      <w:bookmarkEnd w:id="246"/>
      <w:bookmarkEnd w:id="247"/>
      <w:r>
        <w:rPr>
          <w:rtl/>
        </w:rPr>
        <w:t>היו"ר ניסן סלומינסקי:</w:t>
      </w:r>
    </w:p>
    <w:p w:rsidR="00486CA5" w:rsidRDefault="00486CA5" w:rsidP="00486CA5">
      <w:pPr>
        <w:pStyle w:val="KeepWithNext"/>
        <w:rPr>
          <w:rtl/>
        </w:rPr>
      </w:pPr>
    </w:p>
    <w:p w:rsidR="00486CA5" w:rsidRDefault="00486CA5" w:rsidP="00486CA5">
      <w:pPr>
        <w:rPr>
          <w:rtl/>
        </w:rPr>
      </w:pPr>
      <w:r>
        <w:rPr>
          <w:rFonts w:hint="cs"/>
          <w:rtl/>
        </w:rPr>
        <w:t xml:space="preserve">אם תדע לחלק לי לגבי המזמין. זה בדרך כלל </w:t>
      </w:r>
      <w:bookmarkStart w:id="248" w:name="_ETM_Q1_1086907"/>
      <w:bookmarkEnd w:id="248"/>
      <w:r>
        <w:rPr>
          <w:rFonts w:hint="cs"/>
          <w:rtl/>
        </w:rPr>
        <w:t>- - -</w:t>
      </w:r>
    </w:p>
    <w:p w:rsidR="00486CA5" w:rsidRDefault="00486CA5" w:rsidP="00486CA5">
      <w:pPr>
        <w:rPr>
          <w:rtl/>
        </w:rPr>
      </w:pPr>
    </w:p>
    <w:p w:rsidR="00486CA5" w:rsidRDefault="00486CA5" w:rsidP="00486CA5">
      <w:pPr>
        <w:pStyle w:val="af9"/>
        <w:keepNext/>
        <w:rPr>
          <w:rtl/>
        </w:rPr>
      </w:pPr>
      <w:bookmarkStart w:id="249" w:name="_ETM_Q1_1087562"/>
      <w:bookmarkStart w:id="250" w:name="_ETM_Q1_1083586"/>
      <w:bookmarkEnd w:id="249"/>
      <w:bookmarkEnd w:id="250"/>
      <w:r>
        <w:rPr>
          <w:rtl/>
        </w:rPr>
        <w:t>ברק לייזר:</w:t>
      </w:r>
    </w:p>
    <w:p w:rsidR="00486CA5" w:rsidRDefault="00486CA5" w:rsidP="00486CA5">
      <w:pPr>
        <w:pStyle w:val="KeepWithNext"/>
        <w:rPr>
          <w:rtl/>
        </w:rPr>
      </w:pPr>
    </w:p>
    <w:p w:rsidR="00486CA5" w:rsidRDefault="00486CA5" w:rsidP="00486CA5">
      <w:pPr>
        <w:rPr>
          <w:rtl/>
        </w:rPr>
      </w:pPr>
      <w:r>
        <w:rPr>
          <w:rFonts w:hint="cs"/>
          <w:rtl/>
        </w:rPr>
        <w:t xml:space="preserve">אתה מדבר בין הכותב עצמו לבין הפלטפורמה. </w:t>
      </w:r>
    </w:p>
    <w:p w:rsidR="00486CA5" w:rsidRDefault="00486CA5" w:rsidP="00486CA5">
      <w:pPr>
        <w:rPr>
          <w:rtl/>
        </w:rPr>
      </w:pPr>
    </w:p>
    <w:p w:rsidR="00486CA5" w:rsidRDefault="00486CA5" w:rsidP="00486CA5">
      <w:pPr>
        <w:pStyle w:val="af6"/>
        <w:keepNext/>
        <w:rPr>
          <w:rtl/>
        </w:rPr>
      </w:pPr>
      <w:bookmarkStart w:id="251" w:name="_ETM_Q1_1087263"/>
      <w:bookmarkStart w:id="252" w:name="_ETM_Q1_1088380"/>
      <w:bookmarkEnd w:id="251"/>
      <w:bookmarkEnd w:id="252"/>
      <w:r>
        <w:rPr>
          <w:rtl/>
        </w:rPr>
        <w:t>היו"ר ניסן סלומינסקי:</w:t>
      </w:r>
    </w:p>
    <w:p w:rsidR="00486CA5" w:rsidRDefault="00486CA5" w:rsidP="00486CA5">
      <w:pPr>
        <w:pStyle w:val="KeepWithNext"/>
        <w:rPr>
          <w:rtl/>
        </w:rPr>
      </w:pPr>
    </w:p>
    <w:p w:rsidR="00486CA5" w:rsidRDefault="00486CA5" w:rsidP="00486CA5">
      <w:pPr>
        <w:rPr>
          <w:rtl/>
        </w:rPr>
      </w:pPr>
      <w:r>
        <w:rPr>
          <w:rFonts w:hint="cs"/>
          <w:rtl/>
        </w:rPr>
        <w:t>כן. הכותב עצמו, הוא מעניין אותי כי</w:t>
      </w:r>
      <w:r w:rsidR="00354D4F">
        <w:rPr>
          <w:rFonts w:hint="cs"/>
          <w:rtl/>
        </w:rPr>
        <w:t xml:space="preserve"> </w:t>
      </w:r>
      <w:bookmarkStart w:id="253" w:name="_ETM_Q1_1091548"/>
      <w:bookmarkEnd w:id="253"/>
      <w:r>
        <w:rPr>
          <w:rFonts w:hint="cs"/>
          <w:rtl/>
        </w:rPr>
        <w:t>- - -</w:t>
      </w:r>
    </w:p>
    <w:p w:rsidR="00486CA5" w:rsidRDefault="00486CA5" w:rsidP="00486CA5">
      <w:pPr>
        <w:rPr>
          <w:rtl/>
        </w:rPr>
      </w:pPr>
    </w:p>
    <w:p w:rsidR="00486CA5" w:rsidRDefault="00486CA5" w:rsidP="00486CA5">
      <w:pPr>
        <w:pStyle w:val="af9"/>
        <w:keepNext/>
        <w:rPr>
          <w:rtl/>
        </w:rPr>
      </w:pPr>
      <w:bookmarkStart w:id="254" w:name="_ETM_Q1_1093184"/>
      <w:bookmarkStart w:id="255" w:name="_ETM_Q1_1094525"/>
      <w:bookmarkEnd w:id="254"/>
      <w:bookmarkEnd w:id="255"/>
      <w:r>
        <w:rPr>
          <w:rtl/>
        </w:rPr>
        <w:t>ברק לייזר:</w:t>
      </w:r>
    </w:p>
    <w:p w:rsidR="00486CA5" w:rsidRDefault="00486CA5" w:rsidP="00486CA5">
      <w:pPr>
        <w:pStyle w:val="KeepWithNext"/>
        <w:rPr>
          <w:rtl/>
        </w:rPr>
      </w:pPr>
    </w:p>
    <w:p w:rsidR="00486CA5" w:rsidRDefault="00486CA5" w:rsidP="00486CA5">
      <w:pPr>
        <w:rPr>
          <w:rtl/>
        </w:rPr>
      </w:pPr>
      <w:r>
        <w:rPr>
          <w:rFonts w:hint="cs"/>
          <w:rtl/>
        </w:rPr>
        <w:t xml:space="preserve">פחות או יותר חצי חצי. שוב, כשאנחנו מדברים </w:t>
      </w:r>
      <w:bookmarkStart w:id="256" w:name="_ETM_Q1_1094494"/>
      <w:bookmarkEnd w:id="256"/>
      <w:r>
        <w:rPr>
          <w:rFonts w:hint="cs"/>
          <w:rtl/>
        </w:rPr>
        <w:t xml:space="preserve">על המקרים החריפים, כפי שהזכרתי פה, אז הדברים נכתבים </w:t>
      </w:r>
      <w:bookmarkStart w:id="257" w:name="_ETM_Q1_1102104"/>
      <w:bookmarkEnd w:id="257"/>
      <w:r>
        <w:rPr>
          <w:rFonts w:hint="cs"/>
          <w:rtl/>
        </w:rPr>
        <w:t xml:space="preserve">בכוונה, הם נכתבים בכוונה להתסיס, בכוונה להתלהם, בכוונה לחצות </w:t>
      </w:r>
      <w:bookmarkStart w:id="258" w:name="_ETM_Q1_1106544"/>
      <w:bookmarkEnd w:id="258"/>
      <w:r>
        <w:rPr>
          <w:rFonts w:hint="cs"/>
          <w:rtl/>
        </w:rPr>
        <w:t xml:space="preserve">גבולות ועל פי רוב במקרים האלה הפנייה לגורמים האלה </w:t>
      </w:r>
      <w:bookmarkStart w:id="259" w:name="_ETM_Q1_1114730"/>
      <w:bookmarkEnd w:id="259"/>
      <w:r>
        <w:rPr>
          <w:rFonts w:hint="cs"/>
          <w:rtl/>
        </w:rPr>
        <w:t>היא לא ממש מסייעת. ראשית, לא בכל המקרים ניתן ל</w:t>
      </w:r>
      <w:bookmarkStart w:id="260" w:name="_ETM_Q1_1121941"/>
      <w:bookmarkEnd w:id="260"/>
      <w:r>
        <w:rPr>
          <w:rFonts w:hint="cs"/>
          <w:rtl/>
        </w:rPr>
        <w:t xml:space="preserve">עמוד על זהותו של הכותב, יש פלטפורמות שמקדשות את </w:t>
      </w:r>
      <w:bookmarkStart w:id="261" w:name="_ETM_Q1_1125639"/>
      <w:bookmarkEnd w:id="261"/>
      <w:r>
        <w:rPr>
          <w:rFonts w:hint="cs"/>
          <w:rtl/>
        </w:rPr>
        <w:t xml:space="preserve">האנונימיות ואתה לא תמיד יודע מי ואתה לא יכול לפנות. </w:t>
      </w:r>
      <w:bookmarkStart w:id="262" w:name="_ETM_Q1_1128465"/>
      <w:bookmarkEnd w:id="262"/>
      <w:r>
        <w:rPr>
          <w:rFonts w:hint="cs"/>
          <w:rtl/>
        </w:rPr>
        <w:t xml:space="preserve">אגב, גם אם אנחנו יודעים מי הגורם שכותב, כי </w:t>
      </w:r>
      <w:bookmarkStart w:id="263" w:name="_ETM_Q1_1134251"/>
      <w:bookmarkEnd w:id="263"/>
      <w:r>
        <w:rPr>
          <w:rFonts w:hint="cs"/>
          <w:rtl/>
        </w:rPr>
        <w:t>אנחנו מכירים את הסגנון ואנחנו יכולים להניח, אנחנו לא פועלים</w:t>
      </w:r>
      <w:bookmarkStart w:id="264" w:name="_ETM_Q1_1134777"/>
      <w:bookmarkEnd w:id="264"/>
      <w:r>
        <w:rPr>
          <w:rFonts w:hint="cs"/>
          <w:rtl/>
        </w:rPr>
        <w:t xml:space="preserve">. </w:t>
      </w:r>
      <w:bookmarkStart w:id="265" w:name="_ETM_Q1_1140292"/>
      <w:bookmarkEnd w:id="265"/>
      <w:r>
        <w:rPr>
          <w:rFonts w:hint="cs"/>
          <w:rtl/>
        </w:rPr>
        <w:t xml:space="preserve">כשהכותב עצמו לא חותם בריש גלי על הפרסום שלו אנחנו </w:t>
      </w:r>
      <w:bookmarkStart w:id="266" w:name="_ETM_Q1_1143072"/>
      <w:bookmarkEnd w:id="266"/>
      <w:r>
        <w:rPr>
          <w:rFonts w:hint="cs"/>
          <w:rtl/>
        </w:rPr>
        <w:t xml:space="preserve">לא פועלים בעניין הזה כי אנחנו לא פועלים לפי הסקת מסקנות או תחושת בטן, אנחנו לא מרשים לעצמנו לעשות את זה. </w:t>
      </w:r>
      <w:bookmarkStart w:id="267" w:name="_ETM_Q1_1150342"/>
      <w:bookmarkEnd w:id="267"/>
      <w:r>
        <w:rPr>
          <w:rFonts w:hint="cs"/>
          <w:rtl/>
        </w:rPr>
        <w:t xml:space="preserve">כשאנחנו יודעים מי הם הכותבים אנחנו </w:t>
      </w:r>
      <w:bookmarkStart w:id="268" w:name="_ETM_Q1_1154069"/>
      <w:bookmarkEnd w:id="268"/>
      <w:r>
        <w:rPr>
          <w:rFonts w:hint="cs"/>
          <w:rtl/>
        </w:rPr>
        <w:t xml:space="preserve">פונים, ברוב </w:t>
      </w:r>
      <w:bookmarkStart w:id="269" w:name="_ETM_Q1_1154187"/>
      <w:bookmarkEnd w:id="269"/>
      <w:r>
        <w:rPr>
          <w:rFonts w:hint="cs"/>
          <w:rtl/>
        </w:rPr>
        <w:t xml:space="preserve">המקרים אנחנו לא מצליחים להסיר את הפרסום כי, שוב, יש </w:t>
      </w:r>
      <w:bookmarkStart w:id="270" w:name="_ETM_Q1_1159647"/>
      <w:bookmarkEnd w:id="270"/>
      <w:r>
        <w:rPr>
          <w:rFonts w:hint="cs"/>
          <w:rtl/>
        </w:rPr>
        <w:t xml:space="preserve">שם אג'נדה שמבקשים לקיים אותה והפרסום נעשה כפי שנעשה בכוונה </w:t>
      </w:r>
      <w:bookmarkStart w:id="271" w:name="_ETM_Q1_1161928"/>
      <w:bookmarkEnd w:id="271"/>
      <w:r>
        <w:rPr>
          <w:rFonts w:hint="cs"/>
          <w:rtl/>
        </w:rPr>
        <w:t xml:space="preserve">תחילה. </w:t>
      </w:r>
    </w:p>
    <w:p w:rsidR="00486CA5" w:rsidRDefault="00486CA5" w:rsidP="00486CA5">
      <w:pPr>
        <w:rPr>
          <w:rtl/>
        </w:rPr>
      </w:pPr>
    </w:p>
    <w:p w:rsidR="00486CA5" w:rsidRDefault="00486CA5" w:rsidP="00486CA5">
      <w:pPr>
        <w:pStyle w:val="af6"/>
        <w:keepNext/>
        <w:rPr>
          <w:rtl/>
        </w:rPr>
      </w:pPr>
      <w:bookmarkStart w:id="272" w:name="_ETM_Q1_1162803"/>
      <w:bookmarkEnd w:id="272"/>
      <w:r>
        <w:rPr>
          <w:rtl/>
        </w:rPr>
        <w:t>היו"ר ניסן סלומינסקי:</w:t>
      </w:r>
    </w:p>
    <w:p w:rsidR="00486CA5" w:rsidRDefault="00486CA5" w:rsidP="00486CA5">
      <w:pPr>
        <w:pStyle w:val="KeepWithNext"/>
        <w:rPr>
          <w:rtl/>
        </w:rPr>
      </w:pPr>
    </w:p>
    <w:p w:rsidR="00486CA5" w:rsidRDefault="00486CA5" w:rsidP="00486CA5">
      <w:pPr>
        <w:rPr>
          <w:rtl/>
        </w:rPr>
      </w:pPr>
      <w:r>
        <w:rPr>
          <w:rFonts w:hint="cs"/>
          <w:rtl/>
        </w:rPr>
        <w:t xml:space="preserve">וכשאתם לא מצליחים, מה קורה הלאה? </w:t>
      </w:r>
    </w:p>
    <w:p w:rsidR="00486CA5" w:rsidRDefault="00486CA5" w:rsidP="00486CA5">
      <w:pPr>
        <w:rPr>
          <w:rtl/>
        </w:rPr>
      </w:pPr>
    </w:p>
    <w:p w:rsidR="00486CA5" w:rsidRDefault="00486CA5" w:rsidP="00486CA5">
      <w:pPr>
        <w:pStyle w:val="af9"/>
        <w:keepNext/>
        <w:rPr>
          <w:rtl/>
        </w:rPr>
      </w:pPr>
      <w:bookmarkStart w:id="273" w:name="_ETM_Q1_1164082"/>
      <w:bookmarkStart w:id="274" w:name="_ETM_Q1_1165127"/>
      <w:bookmarkEnd w:id="273"/>
      <w:bookmarkEnd w:id="274"/>
      <w:r>
        <w:rPr>
          <w:rtl/>
        </w:rPr>
        <w:t>ברק לייזר:</w:t>
      </w:r>
    </w:p>
    <w:p w:rsidR="00486CA5" w:rsidRDefault="00486CA5" w:rsidP="00486CA5">
      <w:pPr>
        <w:pStyle w:val="KeepWithNext"/>
        <w:rPr>
          <w:rtl/>
        </w:rPr>
      </w:pPr>
    </w:p>
    <w:p w:rsidR="00486CA5" w:rsidRDefault="00486CA5" w:rsidP="00486CA5">
      <w:pPr>
        <w:rPr>
          <w:rtl/>
        </w:rPr>
      </w:pPr>
      <w:r>
        <w:rPr>
          <w:rFonts w:hint="cs"/>
          <w:rtl/>
        </w:rPr>
        <w:t xml:space="preserve">לא מצליחים אנחנו לא </w:t>
      </w:r>
      <w:bookmarkStart w:id="275" w:name="_ETM_Q1_1166923"/>
      <w:bookmarkEnd w:id="275"/>
      <w:r>
        <w:rPr>
          <w:rFonts w:hint="cs"/>
          <w:rtl/>
        </w:rPr>
        <w:t xml:space="preserve">מצליחים. </w:t>
      </w:r>
    </w:p>
    <w:p w:rsidR="00486CA5" w:rsidRDefault="00486CA5" w:rsidP="00486CA5">
      <w:pPr>
        <w:rPr>
          <w:rtl/>
        </w:rPr>
      </w:pPr>
    </w:p>
    <w:p w:rsidR="00486CA5" w:rsidRDefault="00486CA5" w:rsidP="00486CA5">
      <w:pPr>
        <w:pStyle w:val="af6"/>
        <w:keepNext/>
        <w:rPr>
          <w:rtl/>
        </w:rPr>
      </w:pPr>
      <w:bookmarkStart w:id="276" w:name="_ETM_Q1_1168866"/>
      <w:bookmarkStart w:id="277" w:name="_ETM_Q1_1166367"/>
      <w:bookmarkEnd w:id="276"/>
      <w:bookmarkEnd w:id="277"/>
      <w:r>
        <w:rPr>
          <w:rtl/>
        </w:rPr>
        <w:t>היו"ר ניסן סלומינסקי:</w:t>
      </w:r>
    </w:p>
    <w:p w:rsidR="00486CA5" w:rsidRDefault="00486CA5" w:rsidP="00486CA5">
      <w:pPr>
        <w:pStyle w:val="KeepWithNext"/>
        <w:rPr>
          <w:rtl/>
        </w:rPr>
      </w:pPr>
    </w:p>
    <w:p w:rsidR="00486CA5" w:rsidRDefault="00486CA5" w:rsidP="00486CA5">
      <w:pPr>
        <w:rPr>
          <w:rtl/>
        </w:rPr>
      </w:pPr>
      <w:r>
        <w:rPr>
          <w:rFonts w:hint="cs"/>
          <w:rtl/>
        </w:rPr>
        <w:t xml:space="preserve">אתם הולכים לשופט? </w:t>
      </w:r>
    </w:p>
    <w:p w:rsidR="00486CA5" w:rsidRDefault="00486CA5" w:rsidP="00486CA5">
      <w:pPr>
        <w:rPr>
          <w:rtl/>
        </w:rPr>
      </w:pPr>
    </w:p>
    <w:p w:rsidR="00486CA5" w:rsidRDefault="00486CA5" w:rsidP="00486CA5">
      <w:pPr>
        <w:pStyle w:val="af9"/>
        <w:keepNext/>
        <w:rPr>
          <w:rtl/>
        </w:rPr>
      </w:pPr>
      <w:bookmarkStart w:id="278" w:name="_ETM_Q1_1168881"/>
      <w:bookmarkEnd w:id="278"/>
      <w:r>
        <w:rPr>
          <w:rtl/>
        </w:rPr>
        <w:t>ברק לייזר:</w:t>
      </w:r>
    </w:p>
    <w:p w:rsidR="00486CA5" w:rsidRDefault="00486CA5" w:rsidP="00486CA5">
      <w:pPr>
        <w:pStyle w:val="KeepWithNext"/>
        <w:rPr>
          <w:rtl/>
        </w:rPr>
      </w:pPr>
    </w:p>
    <w:p w:rsidR="00486CA5" w:rsidRDefault="00486CA5" w:rsidP="00486CA5">
      <w:pPr>
        <w:rPr>
          <w:rtl/>
        </w:rPr>
      </w:pPr>
      <w:r>
        <w:rPr>
          <w:rFonts w:hint="cs"/>
          <w:rtl/>
        </w:rPr>
        <w:t xml:space="preserve">לא. יש מקרים שהם </w:t>
      </w:r>
      <w:bookmarkStart w:id="279" w:name="_ETM_Q1_1175864"/>
      <w:bookmarkEnd w:id="279"/>
      <w:r>
        <w:rPr>
          <w:rFonts w:hint="cs"/>
          <w:rtl/>
        </w:rPr>
        <w:t>חריפים דיים כדי שאנחנו נלך ונגיש תלונה במשטרה. אנחנו</w:t>
      </w:r>
      <w:bookmarkStart w:id="280" w:name="_ETM_Q1_1178029"/>
      <w:bookmarkEnd w:id="280"/>
      <w:r>
        <w:rPr>
          <w:rFonts w:hint="cs"/>
          <w:rtl/>
        </w:rPr>
        <w:t xml:space="preserve"> מעבירים את החומר המצומצם שיש לנו והעניין ממשיך ומטופל משם. </w:t>
      </w:r>
      <w:bookmarkStart w:id="281" w:name="_ETM_Q1_1182800"/>
      <w:bookmarkEnd w:id="281"/>
      <w:r>
        <w:rPr>
          <w:rFonts w:hint="cs"/>
          <w:rtl/>
        </w:rPr>
        <w:t>להגיד לך שאנחנו זוכים לשיתוף פעולה מלא של רשויות החקירה?</w:t>
      </w:r>
      <w:bookmarkStart w:id="282" w:name="_ETM_Q1_1187480"/>
      <w:bookmarkEnd w:id="282"/>
      <w:r>
        <w:rPr>
          <w:rFonts w:hint="cs"/>
          <w:rtl/>
        </w:rPr>
        <w:t xml:space="preserve"> יש להם את השיקולים שלהם ו - - -</w:t>
      </w:r>
    </w:p>
    <w:p w:rsidR="00486CA5" w:rsidRDefault="00486CA5" w:rsidP="00486CA5">
      <w:pPr>
        <w:rPr>
          <w:rtl/>
        </w:rPr>
      </w:pPr>
    </w:p>
    <w:p w:rsidR="00486CA5" w:rsidRDefault="00486CA5" w:rsidP="00486CA5">
      <w:pPr>
        <w:pStyle w:val="af6"/>
        <w:keepNext/>
        <w:rPr>
          <w:rtl/>
        </w:rPr>
      </w:pPr>
      <w:bookmarkStart w:id="283" w:name="_ETM_Q1_1190974"/>
      <w:bookmarkStart w:id="284" w:name="_ETM_Q1_1192053"/>
      <w:bookmarkEnd w:id="283"/>
      <w:bookmarkEnd w:id="284"/>
      <w:r>
        <w:rPr>
          <w:rtl/>
        </w:rPr>
        <w:t>היו"ר ניסן סלומינסקי:</w:t>
      </w:r>
    </w:p>
    <w:p w:rsidR="00486CA5" w:rsidRDefault="00486CA5" w:rsidP="00486CA5">
      <w:pPr>
        <w:pStyle w:val="KeepWithNext"/>
        <w:rPr>
          <w:rtl/>
        </w:rPr>
      </w:pPr>
    </w:p>
    <w:p w:rsidR="00486CA5" w:rsidRDefault="00486CA5" w:rsidP="00CF33B2">
      <w:pPr>
        <w:rPr>
          <w:rtl/>
        </w:rPr>
      </w:pPr>
      <w:r>
        <w:rPr>
          <w:rFonts w:hint="cs"/>
          <w:rtl/>
        </w:rPr>
        <w:t xml:space="preserve">גם אליכם </w:t>
      </w:r>
      <w:bookmarkStart w:id="285" w:name="_ETM_Q1_1193440"/>
      <w:bookmarkEnd w:id="285"/>
      <w:r>
        <w:rPr>
          <w:rFonts w:hint="cs"/>
          <w:rtl/>
        </w:rPr>
        <w:t xml:space="preserve">הם לא מתייחסים? וואו </w:t>
      </w:r>
      <w:proofErr w:type="spellStart"/>
      <w:r>
        <w:rPr>
          <w:rFonts w:hint="cs"/>
          <w:rtl/>
        </w:rPr>
        <w:t>וואו</w:t>
      </w:r>
      <w:proofErr w:type="spellEnd"/>
      <w:r>
        <w:rPr>
          <w:rFonts w:hint="cs"/>
          <w:rtl/>
        </w:rPr>
        <w:t xml:space="preserve">. </w:t>
      </w:r>
    </w:p>
    <w:p w:rsidR="00486CA5" w:rsidRDefault="00486CA5" w:rsidP="00486CA5">
      <w:pPr>
        <w:pStyle w:val="af9"/>
        <w:keepNext/>
        <w:rPr>
          <w:rtl/>
        </w:rPr>
      </w:pPr>
      <w:bookmarkStart w:id="286" w:name="_ETM_Q1_1192756"/>
      <w:bookmarkStart w:id="287" w:name="_ETM_Q1_1189579"/>
      <w:bookmarkEnd w:id="286"/>
      <w:bookmarkEnd w:id="287"/>
      <w:r>
        <w:rPr>
          <w:rtl/>
        </w:rPr>
        <w:lastRenderedPageBreak/>
        <w:t>ברק לייזר:</w:t>
      </w:r>
    </w:p>
    <w:p w:rsidR="00486CA5" w:rsidRDefault="00486CA5" w:rsidP="00486CA5">
      <w:pPr>
        <w:pStyle w:val="KeepWithNext"/>
        <w:rPr>
          <w:rtl/>
        </w:rPr>
      </w:pPr>
    </w:p>
    <w:p w:rsidR="00486CA5" w:rsidRDefault="00486CA5" w:rsidP="00486CA5">
      <w:pPr>
        <w:rPr>
          <w:rtl/>
        </w:rPr>
      </w:pPr>
      <w:r>
        <w:rPr>
          <w:rFonts w:hint="cs"/>
          <w:rtl/>
        </w:rPr>
        <w:t xml:space="preserve">הם מתייחסים אלינו וזה בסדר </w:t>
      </w:r>
      <w:bookmarkStart w:id="288" w:name="_ETM_Q1_1193780"/>
      <w:bookmarkEnd w:id="288"/>
      <w:r>
        <w:rPr>
          <w:rFonts w:hint="cs"/>
          <w:rtl/>
        </w:rPr>
        <w:t xml:space="preserve">שהם מתייחסים אלינו כאדם מן היישוב. </w:t>
      </w:r>
    </w:p>
    <w:p w:rsidR="00486CA5" w:rsidRDefault="00486CA5" w:rsidP="00486CA5">
      <w:pPr>
        <w:rPr>
          <w:rtl/>
        </w:rPr>
      </w:pPr>
    </w:p>
    <w:p w:rsidR="00486CA5" w:rsidRDefault="00486CA5" w:rsidP="00486CA5">
      <w:pPr>
        <w:pStyle w:val="af6"/>
        <w:keepNext/>
        <w:rPr>
          <w:rtl/>
        </w:rPr>
      </w:pPr>
      <w:bookmarkStart w:id="289" w:name="_ETM_Q1_1199566"/>
      <w:bookmarkStart w:id="290" w:name="_ETM_Q1_1194732"/>
      <w:bookmarkEnd w:id="289"/>
      <w:bookmarkEnd w:id="290"/>
      <w:r>
        <w:rPr>
          <w:rtl/>
        </w:rPr>
        <w:t>היו"ר ניסן סלומינסקי:</w:t>
      </w:r>
    </w:p>
    <w:p w:rsidR="00486CA5" w:rsidRDefault="00486CA5" w:rsidP="00486CA5">
      <w:pPr>
        <w:pStyle w:val="KeepWithNext"/>
        <w:rPr>
          <w:rtl/>
        </w:rPr>
      </w:pPr>
    </w:p>
    <w:p w:rsidR="00486CA5" w:rsidRDefault="00486CA5" w:rsidP="00486CA5">
      <w:pPr>
        <w:rPr>
          <w:rtl/>
        </w:rPr>
      </w:pPr>
      <w:r>
        <w:rPr>
          <w:rFonts w:hint="cs"/>
          <w:rtl/>
        </w:rPr>
        <w:t xml:space="preserve">קצת חיוך אחרי הישיבה </w:t>
      </w:r>
      <w:bookmarkStart w:id="291" w:name="_ETM_Q1_1197898"/>
      <w:bookmarkEnd w:id="291"/>
      <w:r>
        <w:rPr>
          <w:rFonts w:hint="cs"/>
          <w:rtl/>
        </w:rPr>
        <w:t xml:space="preserve">הקודמת. </w:t>
      </w:r>
    </w:p>
    <w:p w:rsidR="00486CA5" w:rsidRDefault="00486CA5" w:rsidP="00486CA5">
      <w:pPr>
        <w:rPr>
          <w:rtl/>
        </w:rPr>
      </w:pPr>
    </w:p>
    <w:p w:rsidR="00486CA5" w:rsidRDefault="00486CA5" w:rsidP="00486CA5">
      <w:pPr>
        <w:pStyle w:val="af9"/>
        <w:keepNext/>
        <w:rPr>
          <w:rtl/>
        </w:rPr>
      </w:pPr>
      <w:bookmarkStart w:id="292" w:name="_ETM_Q1_1199207"/>
      <w:bookmarkStart w:id="293" w:name="_ETM_Q1_1200345"/>
      <w:bookmarkEnd w:id="292"/>
      <w:bookmarkEnd w:id="293"/>
      <w:r>
        <w:rPr>
          <w:rtl/>
        </w:rPr>
        <w:t>ברק לייזר:</w:t>
      </w:r>
    </w:p>
    <w:p w:rsidR="00486CA5" w:rsidRDefault="00486CA5" w:rsidP="00486CA5">
      <w:pPr>
        <w:pStyle w:val="KeepWithNext"/>
        <w:rPr>
          <w:rtl/>
        </w:rPr>
      </w:pPr>
    </w:p>
    <w:p w:rsidR="00486CA5" w:rsidRDefault="00486CA5" w:rsidP="00486CA5">
      <w:pPr>
        <w:rPr>
          <w:rtl/>
        </w:rPr>
      </w:pPr>
      <w:r>
        <w:rPr>
          <w:rFonts w:hint="cs"/>
          <w:rtl/>
        </w:rPr>
        <w:t xml:space="preserve">זה בסדר גמור. אנחנו לא </w:t>
      </w:r>
      <w:bookmarkStart w:id="294" w:name="_ETM_Q1_1203699"/>
      <w:bookmarkEnd w:id="294"/>
      <w:r>
        <w:rPr>
          <w:rFonts w:hint="cs"/>
          <w:rtl/>
        </w:rPr>
        <w:t>מצפים ליחס מיוחד.</w:t>
      </w:r>
    </w:p>
    <w:p w:rsidR="00486CA5" w:rsidRDefault="00486CA5" w:rsidP="00486CA5">
      <w:pPr>
        <w:rPr>
          <w:rtl/>
        </w:rPr>
      </w:pPr>
    </w:p>
    <w:p w:rsidR="00486CA5" w:rsidRDefault="00486CA5" w:rsidP="00486CA5">
      <w:pPr>
        <w:pStyle w:val="af6"/>
        <w:keepNext/>
        <w:rPr>
          <w:rtl/>
        </w:rPr>
      </w:pPr>
      <w:bookmarkStart w:id="295" w:name="_ETM_Q1_1207737"/>
      <w:bookmarkEnd w:id="295"/>
      <w:r>
        <w:rPr>
          <w:rtl/>
        </w:rPr>
        <w:t>היו"ר ניסן סלומינסקי:</w:t>
      </w:r>
    </w:p>
    <w:p w:rsidR="00486CA5" w:rsidRDefault="00486CA5" w:rsidP="00486CA5">
      <w:pPr>
        <w:pStyle w:val="KeepWithNext"/>
        <w:rPr>
          <w:rtl/>
        </w:rPr>
      </w:pPr>
    </w:p>
    <w:p w:rsidR="00486CA5" w:rsidRDefault="00486CA5" w:rsidP="00486CA5">
      <w:pPr>
        <w:rPr>
          <w:rtl/>
        </w:rPr>
      </w:pPr>
      <w:r>
        <w:rPr>
          <w:rFonts w:hint="cs"/>
          <w:rtl/>
        </w:rPr>
        <w:t>אצלכם זה הגוף היחיד או שגם במשטרה יש גוף כזה?</w:t>
      </w:r>
      <w:bookmarkStart w:id="296" w:name="_ETM_Q1_1209593"/>
      <w:bookmarkEnd w:id="296"/>
      <w:r>
        <w:rPr>
          <w:rFonts w:hint="cs"/>
          <w:rtl/>
        </w:rPr>
        <w:t xml:space="preserve"> </w:t>
      </w:r>
    </w:p>
    <w:p w:rsidR="00486CA5" w:rsidRDefault="00486CA5" w:rsidP="00486CA5">
      <w:pPr>
        <w:rPr>
          <w:rtl/>
        </w:rPr>
      </w:pPr>
    </w:p>
    <w:p w:rsidR="00486CA5" w:rsidRDefault="00486CA5" w:rsidP="00486CA5">
      <w:pPr>
        <w:pStyle w:val="af9"/>
        <w:keepNext/>
        <w:rPr>
          <w:rtl/>
        </w:rPr>
      </w:pPr>
      <w:bookmarkStart w:id="297" w:name="_ETM_Q1_1211813"/>
      <w:bookmarkStart w:id="298" w:name="_ETM_Q1_1208478"/>
      <w:bookmarkEnd w:id="297"/>
      <w:bookmarkEnd w:id="298"/>
      <w:r>
        <w:rPr>
          <w:rtl/>
        </w:rPr>
        <w:t>ברק לייזר:</w:t>
      </w:r>
    </w:p>
    <w:p w:rsidR="00486CA5" w:rsidRDefault="00486CA5" w:rsidP="00486CA5">
      <w:pPr>
        <w:pStyle w:val="KeepWithNext"/>
        <w:rPr>
          <w:rtl/>
        </w:rPr>
      </w:pPr>
    </w:p>
    <w:p w:rsidR="00486CA5" w:rsidRDefault="00486CA5" w:rsidP="00486CA5">
      <w:pPr>
        <w:rPr>
          <w:rtl/>
        </w:rPr>
      </w:pPr>
      <w:r>
        <w:rPr>
          <w:rFonts w:hint="cs"/>
          <w:rtl/>
        </w:rPr>
        <w:t xml:space="preserve">המשטרה תדבר בעד עצמה, אבל אנחנו לא עושים שימוש </w:t>
      </w:r>
      <w:bookmarkStart w:id="299" w:name="_ETM_Q1_1215876"/>
      <w:bookmarkEnd w:id="299"/>
      <w:r>
        <w:rPr>
          <w:rFonts w:hint="cs"/>
          <w:rtl/>
        </w:rPr>
        <w:t>בגופי החקירה במשטרה. אגב, גם לא</w:t>
      </w:r>
      <w:bookmarkStart w:id="300" w:name="_ETM_Q1_1220862"/>
      <w:bookmarkEnd w:id="300"/>
      <w:r>
        <w:rPr>
          <w:rFonts w:hint="cs"/>
          <w:rtl/>
        </w:rPr>
        <w:t xml:space="preserve"> במשרד המשפטים, אנחנו מתנהלים בעצמנו מתוך תפיסה של עצמאות ולכן </w:t>
      </w:r>
      <w:bookmarkStart w:id="301" w:name="_ETM_Q1_1227190"/>
      <w:bookmarkEnd w:id="301"/>
      <w:r>
        <w:rPr>
          <w:rFonts w:hint="cs"/>
          <w:rtl/>
        </w:rPr>
        <w:t xml:space="preserve">אנחנו בתוך דל"ת אמותינו, לפי השיקול ותפיסת העולם שלנו </w:t>
      </w:r>
      <w:bookmarkStart w:id="302" w:name="_ETM_Q1_1234134"/>
      <w:bookmarkEnd w:id="302"/>
      <w:r>
        <w:rPr>
          <w:rFonts w:hint="cs"/>
          <w:rtl/>
        </w:rPr>
        <w:t xml:space="preserve">ושיקולי המדיניות. זה מה שאנחנו עושים, אנחנו מגישים </w:t>
      </w:r>
      <w:bookmarkStart w:id="303" w:name="_ETM_Q1_1235281"/>
      <w:bookmarkEnd w:id="303"/>
      <w:r>
        <w:rPr>
          <w:rFonts w:hint="cs"/>
          <w:rtl/>
        </w:rPr>
        <w:t xml:space="preserve">תלונה למשטרה, לא יצא עד כה שפנינו </w:t>
      </w:r>
      <w:bookmarkStart w:id="304" w:name="_ETM_Q1_1237536"/>
      <w:bookmarkEnd w:id="304"/>
      <w:r>
        <w:rPr>
          <w:rFonts w:hint="cs"/>
          <w:rtl/>
        </w:rPr>
        <w:t xml:space="preserve">לבתי המשפט בבקשות לצווים, אנחנו לא עושים את זה, אנחנו </w:t>
      </w:r>
      <w:bookmarkStart w:id="305" w:name="_ETM_Q1_1245397"/>
      <w:bookmarkEnd w:id="305"/>
      <w:r>
        <w:rPr>
          <w:rFonts w:hint="cs"/>
          <w:rtl/>
        </w:rPr>
        <w:t xml:space="preserve">פועלים באפיקים שעומדים לרשותנו ומעבר לכך, כשאנחנו מגישים תלונה למשטרה </w:t>
      </w:r>
      <w:bookmarkStart w:id="306" w:name="_ETM_Q1_1245774"/>
      <w:bookmarkEnd w:id="306"/>
      <w:r>
        <w:rPr>
          <w:rFonts w:hint="cs"/>
          <w:rtl/>
        </w:rPr>
        <w:t xml:space="preserve">ראשי המערכת לא מפעילים לחץ על ראשי המערכות האחרות, אם </w:t>
      </w:r>
      <w:bookmarkStart w:id="307" w:name="_ETM_Q1_1250434"/>
      <w:bookmarkEnd w:id="307"/>
      <w:r>
        <w:rPr>
          <w:rFonts w:hint="cs"/>
          <w:rtl/>
        </w:rPr>
        <w:t xml:space="preserve">זה במשטרה או במשרד המשפטים כדי שינקטו איזה שהיא פעולה </w:t>
      </w:r>
      <w:bookmarkStart w:id="308" w:name="_ETM_Q1_1258514"/>
      <w:bookmarkEnd w:id="308"/>
      <w:r>
        <w:rPr>
          <w:rFonts w:hint="cs"/>
          <w:rtl/>
        </w:rPr>
        <w:t xml:space="preserve">אקטיבית בעניין. </w:t>
      </w:r>
    </w:p>
    <w:p w:rsidR="00A71E5C" w:rsidRDefault="00A71E5C" w:rsidP="00486CA5">
      <w:pPr>
        <w:rPr>
          <w:rtl/>
        </w:rPr>
      </w:pPr>
    </w:p>
    <w:p w:rsidR="00A71E5C" w:rsidRDefault="00A71E5C" w:rsidP="00486CA5">
      <w:pPr>
        <w:rPr>
          <w:rtl/>
        </w:rPr>
      </w:pPr>
      <w:r>
        <w:rPr>
          <w:rFonts w:hint="cs"/>
          <w:rtl/>
        </w:rPr>
        <w:t>ש</w:t>
      </w:r>
      <w:bookmarkStart w:id="309" w:name="_ETM_Q1_1266770"/>
      <w:bookmarkEnd w:id="309"/>
      <w:r>
        <w:rPr>
          <w:rFonts w:hint="cs"/>
          <w:rtl/>
        </w:rPr>
        <w:t xml:space="preserve">וב, ראשית </w:t>
      </w:r>
      <w:bookmarkStart w:id="310" w:name="_ETM_Q1_1271945"/>
      <w:bookmarkEnd w:id="310"/>
      <w:r>
        <w:rPr>
          <w:rFonts w:hint="cs"/>
          <w:rtl/>
        </w:rPr>
        <w:t xml:space="preserve">בקרב השופטים יש איזה שהיא תחושה שלא הייתה בעבר, שהנהלת </w:t>
      </w:r>
      <w:bookmarkStart w:id="311" w:name="_ETM_Q1_1276831"/>
      <w:bookmarkEnd w:id="311"/>
      <w:r>
        <w:rPr>
          <w:rFonts w:hint="cs"/>
          <w:rtl/>
        </w:rPr>
        <w:t xml:space="preserve">בתי המשפט מטפלת בעניינם, שאנחנו מסבירים לשופטים על כך שהפרסומים הם פרסומים לא נעימים ואפשר להבין, אבל הם </w:t>
      </w:r>
      <w:bookmarkStart w:id="312" w:name="_ETM_Q1_1285507"/>
      <w:bookmarkEnd w:id="312"/>
      <w:r>
        <w:rPr>
          <w:rFonts w:hint="cs"/>
          <w:rtl/>
        </w:rPr>
        <w:t xml:space="preserve">לא חורגים מגבולות חופש הביטוי ולכן לא נכון לפעול בעניין </w:t>
      </w:r>
      <w:bookmarkStart w:id="313" w:name="_ETM_Q1_1286682"/>
      <w:bookmarkEnd w:id="313"/>
      <w:r>
        <w:rPr>
          <w:rFonts w:hint="cs"/>
          <w:rtl/>
        </w:rPr>
        <w:t xml:space="preserve">הזה, שוב, כי הביקורת היא לגיטימית, זה תפקידו של </w:t>
      </w:r>
      <w:bookmarkStart w:id="314" w:name="_ETM_Q1_1294981"/>
      <w:bookmarkEnd w:id="314"/>
      <w:r>
        <w:rPr>
          <w:rFonts w:hint="cs"/>
          <w:rtl/>
        </w:rPr>
        <w:t>הציבור. תפקידה של הרשת גם לאפשר את השיח ואת הביקורת</w:t>
      </w:r>
      <w:bookmarkStart w:id="315" w:name="_ETM_Q1_1300009"/>
      <w:bookmarkEnd w:id="315"/>
      <w:r>
        <w:rPr>
          <w:rFonts w:hint="cs"/>
          <w:rtl/>
        </w:rPr>
        <w:t xml:space="preserve"> על בתי המשפט, בתי המשפט לא חפים מביקורת, כמובן שהביקורת </w:t>
      </w:r>
      <w:bookmarkStart w:id="316" w:name="_ETM_Q1_1304762"/>
      <w:bookmarkEnd w:id="316"/>
      <w:r>
        <w:rPr>
          <w:rFonts w:hint="cs"/>
          <w:rtl/>
        </w:rPr>
        <w:t>צריכה להיעשות בטעם טוב - - -</w:t>
      </w:r>
    </w:p>
    <w:p w:rsidR="00A71E5C" w:rsidRDefault="00A71E5C" w:rsidP="00486CA5">
      <w:pPr>
        <w:rPr>
          <w:rtl/>
        </w:rPr>
      </w:pPr>
    </w:p>
    <w:p w:rsidR="00A71E5C" w:rsidRDefault="00A71E5C" w:rsidP="00A71E5C">
      <w:pPr>
        <w:pStyle w:val="af6"/>
        <w:keepNext/>
        <w:rPr>
          <w:rtl/>
        </w:rPr>
      </w:pPr>
      <w:bookmarkStart w:id="317" w:name="_ETM_Q1_1306777"/>
      <w:bookmarkStart w:id="318" w:name="_ETM_Q1_1303034"/>
      <w:bookmarkEnd w:id="317"/>
      <w:bookmarkEnd w:id="318"/>
      <w:r>
        <w:rPr>
          <w:rtl/>
        </w:rPr>
        <w:t>היו"ר ניסן סלומינסקי:</w:t>
      </w:r>
    </w:p>
    <w:p w:rsidR="00A71E5C" w:rsidRDefault="00A71E5C" w:rsidP="00A71E5C">
      <w:pPr>
        <w:pStyle w:val="KeepWithNext"/>
        <w:rPr>
          <w:rtl/>
        </w:rPr>
      </w:pPr>
    </w:p>
    <w:p w:rsidR="00A71E5C" w:rsidRDefault="00A71E5C" w:rsidP="00A71E5C">
      <w:pPr>
        <w:rPr>
          <w:rtl/>
        </w:rPr>
      </w:pPr>
      <w:r>
        <w:rPr>
          <w:rFonts w:hint="cs"/>
          <w:rtl/>
        </w:rPr>
        <w:t xml:space="preserve">אתה יודע שהשמועה פשטה, </w:t>
      </w:r>
      <w:bookmarkStart w:id="319" w:name="_ETM_Q1_1308497"/>
      <w:bookmarkEnd w:id="319"/>
      <w:r>
        <w:rPr>
          <w:rFonts w:hint="cs"/>
          <w:rtl/>
        </w:rPr>
        <w:t xml:space="preserve">לפחות סיפרו לי בשקט, שלהנהלת בתי המשפט יש הסדר מיוחד </w:t>
      </w:r>
      <w:bookmarkStart w:id="320" w:name="_ETM_Q1_1313368"/>
      <w:bookmarkEnd w:id="320"/>
      <w:r>
        <w:rPr>
          <w:rFonts w:hint="cs"/>
          <w:rtl/>
        </w:rPr>
        <w:t xml:space="preserve">עם הרשתות, אני לא מדבר על המפרסמים, שאם אתה </w:t>
      </w:r>
      <w:bookmarkStart w:id="321" w:name="_ETM_Q1_1320032"/>
      <w:bookmarkEnd w:id="321"/>
      <w:r>
        <w:rPr>
          <w:rFonts w:hint="cs"/>
          <w:rtl/>
        </w:rPr>
        <w:t>מצלצל נניח לנועה מגוגל, אז היא מיד תוריד את זה.</w:t>
      </w:r>
      <w:bookmarkStart w:id="322" w:name="_ETM_Q1_1319306"/>
      <w:bookmarkEnd w:id="322"/>
      <w:r>
        <w:rPr>
          <w:rFonts w:hint="cs"/>
          <w:rtl/>
        </w:rPr>
        <w:t xml:space="preserve"> </w:t>
      </w:r>
    </w:p>
    <w:p w:rsidR="00A71E5C" w:rsidRDefault="00A71E5C" w:rsidP="00A71E5C">
      <w:pPr>
        <w:rPr>
          <w:rtl/>
        </w:rPr>
      </w:pPr>
    </w:p>
    <w:p w:rsidR="00A71E5C" w:rsidRDefault="00A71E5C" w:rsidP="00A71E5C">
      <w:pPr>
        <w:pStyle w:val="af9"/>
        <w:keepNext/>
        <w:rPr>
          <w:rtl/>
        </w:rPr>
      </w:pPr>
      <w:bookmarkStart w:id="323" w:name="_ETM_Q1_1320147"/>
      <w:bookmarkEnd w:id="323"/>
      <w:r>
        <w:rPr>
          <w:rtl/>
        </w:rPr>
        <w:t>ברק לייזר:</w:t>
      </w:r>
    </w:p>
    <w:p w:rsidR="00A71E5C" w:rsidRDefault="00A71E5C" w:rsidP="00A71E5C">
      <w:pPr>
        <w:pStyle w:val="KeepWithNext"/>
        <w:rPr>
          <w:rtl/>
        </w:rPr>
      </w:pPr>
    </w:p>
    <w:p w:rsidR="00A71E5C" w:rsidRDefault="00A71E5C" w:rsidP="00A71E5C">
      <w:pPr>
        <w:rPr>
          <w:rtl/>
        </w:rPr>
      </w:pPr>
      <w:r>
        <w:rPr>
          <w:rFonts w:hint="cs"/>
          <w:rtl/>
        </w:rPr>
        <w:t xml:space="preserve">לא נכון. </w:t>
      </w:r>
    </w:p>
    <w:p w:rsidR="00A71E5C" w:rsidRDefault="00A71E5C" w:rsidP="00A71E5C">
      <w:pPr>
        <w:rPr>
          <w:rtl/>
        </w:rPr>
      </w:pPr>
      <w:r>
        <w:rPr>
          <w:rFonts w:hint="cs"/>
          <w:rtl/>
        </w:rPr>
        <w:t xml:space="preserve"> </w:t>
      </w:r>
    </w:p>
    <w:p w:rsidR="00A71E5C" w:rsidRDefault="00A71E5C" w:rsidP="00A71E5C">
      <w:pPr>
        <w:pStyle w:val="a4"/>
        <w:keepNext/>
        <w:rPr>
          <w:rtl/>
        </w:rPr>
      </w:pPr>
      <w:bookmarkStart w:id="324" w:name="_ETM_Q1_1322142"/>
      <w:bookmarkStart w:id="325" w:name="_ETM_Q1_1323105"/>
      <w:bookmarkEnd w:id="324"/>
      <w:bookmarkEnd w:id="325"/>
      <w:r>
        <w:rPr>
          <w:rtl/>
        </w:rPr>
        <w:t>אמיר אוחנה (הליכוד):</w:t>
      </w:r>
    </w:p>
    <w:p w:rsidR="00A71E5C" w:rsidRDefault="00A71E5C" w:rsidP="00A71E5C">
      <w:pPr>
        <w:pStyle w:val="KeepWithNext"/>
        <w:rPr>
          <w:rtl/>
        </w:rPr>
      </w:pPr>
    </w:p>
    <w:p w:rsidR="00A71E5C" w:rsidRDefault="00A71E5C" w:rsidP="00A71E5C">
      <w:pPr>
        <w:rPr>
          <w:rtl/>
        </w:rPr>
      </w:pPr>
      <w:r>
        <w:rPr>
          <w:rFonts w:hint="cs"/>
          <w:rtl/>
        </w:rPr>
        <w:t xml:space="preserve">יש גם למשרד המשפטים מחלקה מיוחדת כזאת </w:t>
      </w:r>
      <w:bookmarkStart w:id="326" w:name="_ETM_Q1_1328569"/>
      <w:bookmarkEnd w:id="326"/>
      <w:r>
        <w:rPr>
          <w:rFonts w:hint="cs"/>
          <w:rtl/>
        </w:rPr>
        <w:t>- - -</w:t>
      </w:r>
    </w:p>
    <w:p w:rsidR="00A71E5C" w:rsidRDefault="00A71E5C" w:rsidP="00A71E5C">
      <w:pPr>
        <w:rPr>
          <w:rtl/>
        </w:rPr>
      </w:pPr>
    </w:p>
    <w:p w:rsidR="00A71E5C" w:rsidRDefault="00A71E5C" w:rsidP="00A71E5C">
      <w:pPr>
        <w:pStyle w:val="af6"/>
        <w:keepNext/>
        <w:rPr>
          <w:rtl/>
        </w:rPr>
      </w:pPr>
      <w:bookmarkStart w:id="327" w:name="_ETM_Q1_1329940"/>
      <w:bookmarkEnd w:id="327"/>
      <w:r>
        <w:rPr>
          <w:rtl/>
        </w:rPr>
        <w:t>היו"ר ניסן סלומינסקי:</w:t>
      </w:r>
    </w:p>
    <w:p w:rsidR="00A71E5C" w:rsidRDefault="00A71E5C" w:rsidP="00A71E5C">
      <w:pPr>
        <w:pStyle w:val="KeepWithNext"/>
        <w:rPr>
          <w:rtl/>
        </w:rPr>
      </w:pPr>
    </w:p>
    <w:p w:rsidR="00A71E5C" w:rsidRDefault="00A71E5C" w:rsidP="00A71E5C">
      <w:pPr>
        <w:rPr>
          <w:rtl/>
        </w:rPr>
      </w:pPr>
      <w:r>
        <w:rPr>
          <w:rFonts w:hint="cs"/>
          <w:rtl/>
        </w:rPr>
        <w:t xml:space="preserve">לא, רגע, רגע. שנייה. </w:t>
      </w:r>
    </w:p>
    <w:p w:rsidR="00A71E5C" w:rsidRDefault="00A71E5C" w:rsidP="00A71E5C">
      <w:pPr>
        <w:rPr>
          <w:rtl/>
        </w:rPr>
      </w:pPr>
    </w:p>
    <w:p w:rsidR="00A71E5C" w:rsidRDefault="00A71E5C" w:rsidP="00A71E5C">
      <w:pPr>
        <w:pStyle w:val="af9"/>
        <w:keepNext/>
        <w:rPr>
          <w:rtl/>
        </w:rPr>
      </w:pPr>
      <w:bookmarkStart w:id="328" w:name="_ETM_Q1_1333203"/>
      <w:bookmarkStart w:id="329" w:name="_ETM_Q1_1334199"/>
      <w:bookmarkEnd w:id="328"/>
      <w:bookmarkEnd w:id="329"/>
      <w:r>
        <w:rPr>
          <w:rtl/>
        </w:rPr>
        <w:t>ברק לייזר:</w:t>
      </w:r>
    </w:p>
    <w:p w:rsidR="00A71E5C" w:rsidRDefault="00A71E5C" w:rsidP="00A71E5C">
      <w:pPr>
        <w:pStyle w:val="KeepWithNext"/>
        <w:rPr>
          <w:rtl/>
        </w:rPr>
      </w:pPr>
    </w:p>
    <w:p w:rsidR="00A71E5C" w:rsidRDefault="00A71E5C" w:rsidP="00A71E5C">
      <w:pPr>
        <w:rPr>
          <w:rtl/>
        </w:rPr>
      </w:pPr>
      <w:r>
        <w:rPr>
          <w:rFonts w:hint="cs"/>
          <w:rtl/>
        </w:rPr>
        <w:t xml:space="preserve">אתם מייחסים לנו יותר תחכום ויעילות ממה שיש לנו </w:t>
      </w:r>
      <w:bookmarkStart w:id="330" w:name="_ETM_Q1_1338662"/>
      <w:bookmarkEnd w:id="330"/>
      <w:r>
        <w:rPr>
          <w:rFonts w:hint="cs"/>
          <w:rtl/>
        </w:rPr>
        <w:t>בפועל.</w:t>
      </w:r>
      <w:r w:rsidR="00354D4F">
        <w:rPr>
          <w:rFonts w:hint="cs"/>
          <w:rtl/>
        </w:rPr>
        <w:t xml:space="preserve"> </w:t>
      </w:r>
    </w:p>
    <w:p w:rsidR="00A71E5C" w:rsidRDefault="00A71E5C" w:rsidP="00A71E5C">
      <w:pPr>
        <w:rPr>
          <w:rtl/>
        </w:rPr>
      </w:pPr>
      <w:bookmarkStart w:id="331" w:name="_ETM_Q1_1335040"/>
      <w:bookmarkEnd w:id="331"/>
    </w:p>
    <w:p w:rsidR="00A71E5C" w:rsidRDefault="00A71E5C" w:rsidP="00A71E5C">
      <w:pPr>
        <w:pStyle w:val="af6"/>
        <w:keepNext/>
        <w:rPr>
          <w:rtl/>
        </w:rPr>
      </w:pPr>
      <w:bookmarkStart w:id="332" w:name="_ETM_Q1_1336210"/>
      <w:bookmarkEnd w:id="332"/>
      <w:r>
        <w:rPr>
          <w:rtl/>
        </w:rPr>
        <w:t>היו"ר ניסן סלומינסקי:</w:t>
      </w:r>
    </w:p>
    <w:p w:rsidR="00A71E5C" w:rsidRDefault="00A71E5C" w:rsidP="00A71E5C">
      <w:pPr>
        <w:pStyle w:val="KeepWithNext"/>
        <w:rPr>
          <w:rtl/>
        </w:rPr>
      </w:pPr>
    </w:p>
    <w:p w:rsidR="00A71E5C" w:rsidRDefault="00A71E5C" w:rsidP="00A71E5C">
      <w:pPr>
        <w:rPr>
          <w:rtl/>
        </w:rPr>
      </w:pPr>
      <w:r>
        <w:rPr>
          <w:rFonts w:hint="cs"/>
          <w:rtl/>
        </w:rPr>
        <w:t xml:space="preserve">דקה, מה שאמרו שכאילו לכם יש איזה הסדר </w:t>
      </w:r>
      <w:bookmarkStart w:id="333" w:name="_ETM_Q1_1340803"/>
      <w:bookmarkEnd w:id="333"/>
      <w:r>
        <w:rPr>
          <w:rFonts w:hint="cs"/>
          <w:rtl/>
        </w:rPr>
        <w:t xml:space="preserve">שלאחרים אין ואחרים מתקנאים בכם. </w:t>
      </w:r>
    </w:p>
    <w:p w:rsidR="00A71E5C" w:rsidRDefault="00A71E5C" w:rsidP="00A71E5C">
      <w:pPr>
        <w:rPr>
          <w:rtl/>
        </w:rPr>
      </w:pPr>
    </w:p>
    <w:p w:rsidR="00A71E5C" w:rsidRDefault="00A71E5C" w:rsidP="00A71E5C">
      <w:pPr>
        <w:pStyle w:val="a4"/>
        <w:keepNext/>
        <w:rPr>
          <w:rtl/>
        </w:rPr>
      </w:pPr>
      <w:bookmarkStart w:id="334" w:name="_ETM_Q1_1347792"/>
      <w:bookmarkStart w:id="335" w:name="_ETM_Q1_1343614"/>
      <w:bookmarkEnd w:id="334"/>
      <w:bookmarkEnd w:id="335"/>
      <w:r>
        <w:rPr>
          <w:rtl/>
        </w:rPr>
        <w:lastRenderedPageBreak/>
        <w:t>אמיר אוחנה (הליכוד):</w:t>
      </w:r>
    </w:p>
    <w:p w:rsidR="00A71E5C" w:rsidRDefault="00A71E5C" w:rsidP="00A71E5C">
      <w:pPr>
        <w:pStyle w:val="KeepWithNext"/>
        <w:rPr>
          <w:rtl/>
        </w:rPr>
      </w:pPr>
    </w:p>
    <w:p w:rsidR="00A71E5C" w:rsidRDefault="00A71E5C" w:rsidP="00A71E5C">
      <w:pPr>
        <w:rPr>
          <w:rtl/>
        </w:rPr>
      </w:pPr>
      <w:r>
        <w:rPr>
          <w:rFonts w:hint="cs"/>
          <w:rtl/>
        </w:rPr>
        <w:t xml:space="preserve">מי זה האחרים? האזרחים? </w:t>
      </w:r>
    </w:p>
    <w:p w:rsidR="00A71E5C" w:rsidRDefault="00A71E5C" w:rsidP="00A71E5C">
      <w:pPr>
        <w:rPr>
          <w:rtl/>
        </w:rPr>
      </w:pPr>
    </w:p>
    <w:p w:rsidR="00A71E5C" w:rsidRDefault="00A71E5C" w:rsidP="00A71E5C">
      <w:pPr>
        <w:pStyle w:val="af6"/>
        <w:keepNext/>
        <w:rPr>
          <w:rtl/>
        </w:rPr>
      </w:pPr>
      <w:bookmarkStart w:id="336" w:name="_ETM_Q1_1350401"/>
      <w:bookmarkStart w:id="337" w:name="_ETM_Q1_1346078"/>
      <w:bookmarkEnd w:id="336"/>
      <w:bookmarkEnd w:id="337"/>
      <w:r>
        <w:rPr>
          <w:rtl/>
        </w:rPr>
        <w:t>היו"ר ניסן סלומינסקי:</w:t>
      </w:r>
    </w:p>
    <w:p w:rsidR="00A71E5C" w:rsidRDefault="00A71E5C" w:rsidP="00A71E5C">
      <w:pPr>
        <w:pStyle w:val="KeepWithNext"/>
        <w:rPr>
          <w:rtl/>
        </w:rPr>
      </w:pPr>
    </w:p>
    <w:p w:rsidR="00A71E5C" w:rsidRDefault="00A71E5C" w:rsidP="00A71E5C">
      <w:pPr>
        <w:rPr>
          <w:rtl/>
        </w:rPr>
      </w:pPr>
      <w:r>
        <w:rPr>
          <w:rFonts w:hint="cs"/>
          <w:rtl/>
        </w:rPr>
        <w:t xml:space="preserve">לא האזרחים, אפילו </w:t>
      </w:r>
      <w:bookmarkStart w:id="338" w:name="_ETM_Q1_1347603"/>
      <w:bookmarkEnd w:id="338"/>
      <w:r>
        <w:rPr>
          <w:rFonts w:hint="cs"/>
          <w:rtl/>
        </w:rPr>
        <w:t xml:space="preserve">משרדים אחרים. </w:t>
      </w:r>
    </w:p>
    <w:p w:rsidR="00A71E5C" w:rsidRDefault="00A71E5C" w:rsidP="00A71E5C">
      <w:pPr>
        <w:rPr>
          <w:rtl/>
        </w:rPr>
      </w:pPr>
    </w:p>
    <w:p w:rsidR="00A71E5C" w:rsidRDefault="00A71E5C" w:rsidP="00A71E5C">
      <w:pPr>
        <w:pStyle w:val="af9"/>
        <w:keepNext/>
        <w:rPr>
          <w:rtl/>
        </w:rPr>
      </w:pPr>
      <w:bookmarkStart w:id="339" w:name="_ETM_Q1_1350398"/>
      <w:bookmarkStart w:id="340" w:name="_ETM_Q1_1351254"/>
      <w:bookmarkEnd w:id="339"/>
      <w:bookmarkEnd w:id="340"/>
      <w:r>
        <w:rPr>
          <w:rtl/>
        </w:rPr>
        <w:t>ברק לייזר:</w:t>
      </w:r>
    </w:p>
    <w:p w:rsidR="00A71E5C" w:rsidRDefault="00A71E5C" w:rsidP="00A71E5C">
      <w:pPr>
        <w:pStyle w:val="KeepWithNext"/>
        <w:rPr>
          <w:rtl/>
        </w:rPr>
      </w:pPr>
    </w:p>
    <w:p w:rsidR="00A71E5C" w:rsidRDefault="00A71E5C" w:rsidP="00A71E5C">
      <w:pPr>
        <w:rPr>
          <w:rtl/>
        </w:rPr>
      </w:pPr>
      <w:r>
        <w:rPr>
          <w:rFonts w:hint="cs"/>
          <w:rtl/>
        </w:rPr>
        <w:t xml:space="preserve">אין לנו שום הסדר כזה. </w:t>
      </w:r>
      <w:bookmarkStart w:id="341" w:name="_ETM_Q1_1354327"/>
      <w:bookmarkEnd w:id="341"/>
    </w:p>
    <w:p w:rsidR="00A71E5C" w:rsidRDefault="00A71E5C" w:rsidP="00A71E5C">
      <w:pPr>
        <w:rPr>
          <w:rtl/>
        </w:rPr>
      </w:pPr>
    </w:p>
    <w:p w:rsidR="00A71E5C" w:rsidRDefault="00A71E5C" w:rsidP="00A71E5C">
      <w:pPr>
        <w:pStyle w:val="af6"/>
        <w:keepNext/>
        <w:rPr>
          <w:rtl/>
        </w:rPr>
      </w:pPr>
      <w:bookmarkStart w:id="342" w:name="_ETM_Q1_1354436"/>
      <w:bookmarkStart w:id="343" w:name="_ETM_Q1_1355378"/>
      <w:bookmarkEnd w:id="342"/>
      <w:bookmarkEnd w:id="343"/>
      <w:r>
        <w:rPr>
          <w:rtl/>
        </w:rPr>
        <w:t>היו"ר ניסן סלומינסקי:</w:t>
      </w:r>
    </w:p>
    <w:p w:rsidR="00A71E5C" w:rsidRDefault="00A71E5C" w:rsidP="00A71E5C">
      <w:pPr>
        <w:pStyle w:val="KeepWithNext"/>
        <w:rPr>
          <w:rtl/>
        </w:rPr>
      </w:pPr>
    </w:p>
    <w:p w:rsidR="00A71E5C" w:rsidRDefault="00A71E5C" w:rsidP="00A71E5C">
      <w:pPr>
        <w:rPr>
          <w:rtl/>
        </w:rPr>
      </w:pPr>
      <w:r>
        <w:rPr>
          <w:rFonts w:hint="cs"/>
          <w:rtl/>
        </w:rPr>
        <w:t>מה שקורה, על שופטים יש ושמעתי בשבוע שעבר</w:t>
      </w:r>
      <w:bookmarkStart w:id="344" w:name="_ETM_Q1_1357550"/>
      <w:bookmarkEnd w:id="344"/>
      <w:r>
        <w:rPr>
          <w:rFonts w:hint="cs"/>
          <w:rtl/>
        </w:rPr>
        <w:t xml:space="preserve"> על עובדים סוציאליים יש לא פחות, </w:t>
      </w:r>
      <w:bookmarkStart w:id="345" w:name="_ETM_Q1_1362964"/>
      <w:bookmarkEnd w:id="345"/>
      <w:r>
        <w:rPr>
          <w:rFonts w:hint="cs"/>
          <w:rtl/>
        </w:rPr>
        <w:t xml:space="preserve">גם על אחרים, לא מדבר על חברי כנסת וכו'. </w:t>
      </w:r>
    </w:p>
    <w:p w:rsidR="00A71E5C" w:rsidRDefault="00A71E5C" w:rsidP="00A71E5C">
      <w:pPr>
        <w:rPr>
          <w:rtl/>
        </w:rPr>
      </w:pPr>
    </w:p>
    <w:p w:rsidR="00A71E5C" w:rsidRDefault="00A71E5C" w:rsidP="00A71E5C">
      <w:pPr>
        <w:pStyle w:val="a4"/>
        <w:keepNext/>
        <w:rPr>
          <w:rtl/>
        </w:rPr>
      </w:pPr>
      <w:bookmarkStart w:id="346" w:name="_ETM_Q1_1362590"/>
      <w:bookmarkEnd w:id="346"/>
      <w:r>
        <w:rPr>
          <w:rtl/>
        </w:rPr>
        <w:t>אמיר אוחנה (הליכוד):</w:t>
      </w:r>
    </w:p>
    <w:p w:rsidR="00A71E5C" w:rsidRDefault="00A71E5C" w:rsidP="00A71E5C">
      <w:pPr>
        <w:pStyle w:val="KeepWithNext"/>
        <w:rPr>
          <w:rtl/>
        </w:rPr>
      </w:pPr>
    </w:p>
    <w:p w:rsidR="00A71E5C" w:rsidRDefault="00A71E5C" w:rsidP="00A71E5C">
      <w:pPr>
        <w:rPr>
          <w:rtl/>
        </w:rPr>
      </w:pPr>
      <w:r>
        <w:rPr>
          <w:rFonts w:hint="cs"/>
          <w:rtl/>
        </w:rPr>
        <w:t xml:space="preserve">לא, </w:t>
      </w:r>
      <w:bookmarkStart w:id="347" w:name="_ETM_Q1_1364447"/>
      <w:bookmarkEnd w:id="347"/>
      <w:r>
        <w:rPr>
          <w:rFonts w:hint="cs"/>
          <w:rtl/>
        </w:rPr>
        <w:t xml:space="preserve">על חברי כנסת הכול אפשר. </w:t>
      </w:r>
    </w:p>
    <w:p w:rsidR="00A71E5C" w:rsidRDefault="00A71E5C" w:rsidP="00A71E5C">
      <w:pPr>
        <w:rPr>
          <w:rtl/>
        </w:rPr>
      </w:pPr>
    </w:p>
    <w:p w:rsidR="00A71E5C" w:rsidRDefault="00A71E5C" w:rsidP="00A71E5C">
      <w:pPr>
        <w:pStyle w:val="af6"/>
        <w:keepNext/>
        <w:rPr>
          <w:rtl/>
        </w:rPr>
      </w:pPr>
      <w:bookmarkStart w:id="348" w:name="_ETM_Q1_1364644"/>
      <w:bookmarkStart w:id="349" w:name="_ETM_Q1_1365580"/>
      <w:bookmarkEnd w:id="348"/>
      <w:bookmarkEnd w:id="349"/>
      <w:r>
        <w:rPr>
          <w:rtl/>
        </w:rPr>
        <w:t>היו"ר ניסן סלומינסקי:</w:t>
      </w:r>
    </w:p>
    <w:p w:rsidR="00A71E5C" w:rsidRDefault="00A71E5C" w:rsidP="00A71E5C">
      <w:pPr>
        <w:pStyle w:val="KeepWithNext"/>
        <w:rPr>
          <w:rtl/>
        </w:rPr>
      </w:pPr>
    </w:p>
    <w:p w:rsidR="00A71E5C" w:rsidRDefault="00A71E5C" w:rsidP="00A71E5C">
      <w:pPr>
        <w:rPr>
          <w:rtl/>
        </w:rPr>
      </w:pPr>
      <w:r>
        <w:rPr>
          <w:rFonts w:hint="cs"/>
          <w:rtl/>
        </w:rPr>
        <w:t xml:space="preserve">אבל להם יש הסדר מיוחד </w:t>
      </w:r>
      <w:bookmarkStart w:id="350" w:name="_ETM_Q1_1369512"/>
      <w:bookmarkEnd w:id="350"/>
      <w:r>
        <w:rPr>
          <w:rFonts w:hint="cs"/>
          <w:rtl/>
        </w:rPr>
        <w:t>שהם פונים - - -</w:t>
      </w:r>
    </w:p>
    <w:p w:rsidR="00A71E5C" w:rsidRDefault="00A71E5C" w:rsidP="00A71E5C">
      <w:pPr>
        <w:rPr>
          <w:rtl/>
        </w:rPr>
      </w:pPr>
    </w:p>
    <w:p w:rsidR="00332FCC" w:rsidRDefault="00332FCC" w:rsidP="00332FCC">
      <w:pPr>
        <w:pStyle w:val="af9"/>
        <w:keepNext/>
        <w:rPr>
          <w:rtl/>
        </w:rPr>
      </w:pPr>
      <w:bookmarkStart w:id="351" w:name="_ETM_Q1_1367516"/>
      <w:bookmarkStart w:id="352" w:name="_ETM_Q1_1369532"/>
      <w:bookmarkEnd w:id="351"/>
      <w:bookmarkEnd w:id="352"/>
      <w:r>
        <w:rPr>
          <w:rtl/>
        </w:rPr>
        <w:t xml:space="preserve">נועה </w:t>
      </w:r>
      <w:proofErr w:type="spellStart"/>
      <w:r>
        <w:rPr>
          <w:rtl/>
        </w:rPr>
        <w:t>אלפנט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לפלר</w:t>
      </w:r>
      <w:proofErr w:type="spellEnd"/>
      <w:r>
        <w:rPr>
          <w:rtl/>
        </w:rPr>
        <w:t>:</w:t>
      </w:r>
    </w:p>
    <w:p w:rsidR="00332FCC" w:rsidRDefault="00332FCC" w:rsidP="00332FCC">
      <w:pPr>
        <w:pStyle w:val="KeepWithNext"/>
        <w:rPr>
          <w:rtl/>
        </w:rPr>
      </w:pPr>
    </w:p>
    <w:p w:rsidR="00A71E5C" w:rsidRDefault="00332FCC" w:rsidP="00332FCC">
      <w:pPr>
        <w:rPr>
          <w:rtl/>
        </w:rPr>
      </w:pPr>
      <w:r>
        <w:rPr>
          <w:rFonts w:hint="cs"/>
          <w:rtl/>
        </w:rPr>
        <w:t>א</w:t>
      </w:r>
      <w:r w:rsidR="00A71E5C">
        <w:rPr>
          <w:rFonts w:hint="cs"/>
          <w:rtl/>
        </w:rPr>
        <w:t xml:space="preserve">ני יכולה </w:t>
      </w:r>
      <w:r>
        <w:rPr>
          <w:rFonts w:hint="cs"/>
          <w:rtl/>
        </w:rPr>
        <w:t>- - -</w:t>
      </w:r>
      <w:r w:rsidR="00A71E5C">
        <w:rPr>
          <w:rFonts w:hint="cs"/>
          <w:rtl/>
        </w:rPr>
        <w:t xml:space="preserve"> </w:t>
      </w:r>
    </w:p>
    <w:p w:rsidR="00A71E5C" w:rsidRDefault="00A71E5C" w:rsidP="00A71E5C">
      <w:pPr>
        <w:rPr>
          <w:rtl/>
        </w:rPr>
      </w:pPr>
    </w:p>
    <w:p w:rsidR="00A71E5C" w:rsidRDefault="00A71E5C" w:rsidP="00A71E5C">
      <w:pPr>
        <w:pStyle w:val="af6"/>
        <w:keepNext/>
        <w:rPr>
          <w:rtl/>
        </w:rPr>
      </w:pPr>
      <w:bookmarkStart w:id="353" w:name="_ETM_Q1_1369504"/>
      <w:bookmarkStart w:id="354" w:name="_ETM_Q1_1372452"/>
      <w:bookmarkEnd w:id="353"/>
      <w:bookmarkEnd w:id="354"/>
      <w:r>
        <w:rPr>
          <w:rtl/>
        </w:rPr>
        <w:t>היו"ר ניסן סלומינסקי:</w:t>
      </w:r>
    </w:p>
    <w:p w:rsidR="00A71E5C" w:rsidRDefault="00A71E5C" w:rsidP="00A71E5C">
      <w:pPr>
        <w:pStyle w:val="KeepWithNext"/>
        <w:rPr>
          <w:rtl/>
        </w:rPr>
      </w:pPr>
    </w:p>
    <w:p w:rsidR="00A71E5C" w:rsidRDefault="00A71E5C" w:rsidP="00332FCC">
      <w:pPr>
        <w:rPr>
          <w:rtl/>
        </w:rPr>
      </w:pPr>
      <w:r>
        <w:rPr>
          <w:rFonts w:hint="cs"/>
          <w:rtl/>
        </w:rPr>
        <w:t xml:space="preserve">תיכף אני </w:t>
      </w:r>
      <w:bookmarkStart w:id="355" w:name="_ETM_Q1_1373698"/>
      <w:bookmarkEnd w:id="355"/>
      <w:r>
        <w:rPr>
          <w:rFonts w:hint="cs"/>
          <w:rtl/>
        </w:rPr>
        <w:t xml:space="preserve">אשמע אותך. כאילו יש הסדר שכשהם פונים מיד מורידים. אחרים </w:t>
      </w:r>
      <w:bookmarkStart w:id="356" w:name="_ETM_Q1_1376931"/>
      <w:bookmarkEnd w:id="356"/>
      <w:r>
        <w:rPr>
          <w:rFonts w:hint="cs"/>
          <w:rtl/>
        </w:rPr>
        <w:t>זה סיפור, לפעמים כשחיים פ</w:t>
      </w:r>
      <w:bookmarkStart w:id="357" w:name="_ETM_Q1_1376898"/>
      <w:bookmarkEnd w:id="357"/>
      <w:r>
        <w:rPr>
          <w:rFonts w:hint="cs"/>
          <w:rtl/>
        </w:rPr>
        <w:t xml:space="preserve">ונה שומעים בקולו, לפעמים </w:t>
      </w:r>
      <w:proofErr w:type="spellStart"/>
      <w:r>
        <w:rPr>
          <w:rFonts w:hint="cs"/>
          <w:rtl/>
        </w:rPr>
        <w:t>הטוויטר</w:t>
      </w:r>
      <w:proofErr w:type="spellEnd"/>
      <w:r>
        <w:rPr>
          <w:rFonts w:hint="cs"/>
          <w:rtl/>
        </w:rPr>
        <w:t xml:space="preserve"> אומר לו 'לא מכיר אותך, </w:t>
      </w:r>
      <w:bookmarkStart w:id="358" w:name="_ETM_Q1_1381774"/>
      <w:bookmarkEnd w:id="358"/>
      <w:r>
        <w:rPr>
          <w:rFonts w:hint="cs"/>
          <w:rtl/>
        </w:rPr>
        <w:t xml:space="preserve">לא יודע מי אתה אפילו' וזהו, למעט בתי המשפט, יש להם יראת כבוד מיוחדת. זו הייתה השמועה. אז אני </w:t>
      </w:r>
      <w:bookmarkStart w:id="359" w:name="_ETM_Q1_1389221"/>
      <w:bookmarkEnd w:id="359"/>
      <w:r>
        <w:rPr>
          <w:rFonts w:hint="cs"/>
          <w:rtl/>
        </w:rPr>
        <w:t xml:space="preserve">מבין שאתם מכחישים את זה וגם הכלה מכחישה, גם נועה </w:t>
      </w:r>
      <w:bookmarkStart w:id="360" w:name="_ETM_Q1_1395121"/>
      <w:bookmarkEnd w:id="360"/>
      <w:r>
        <w:rPr>
          <w:rFonts w:hint="cs"/>
          <w:rtl/>
        </w:rPr>
        <w:t xml:space="preserve">מכחישה, כן? </w:t>
      </w:r>
    </w:p>
    <w:p w:rsidR="00A71E5C" w:rsidRDefault="00A71E5C" w:rsidP="00A71E5C">
      <w:pPr>
        <w:rPr>
          <w:rtl/>
        </w:rPr>
      </w:pPr>
    </w:p>
    <w:p w:rsidR="00A71E5C" w:rsidRDefault="00A71E5C" w:rsidP="00A71E5C">
      <w:pPr>
        <w:pStyle w:val="af9"/>
        <w:keepNext/>
        <w:rPr>
          <w:rtl/>
        </w:rPr>
      </w:pPr>
      <w:bookmarkStart w:id="361" w:name="_ETM_Q1_1392881"/>
      <w:bookmarkStart w:id="362" w:name="_ETM_Q1_1396439"/>
      <w:bookmarkEnd w:id="361"/>
      <w:bookmarkEnd w:id="362"/>
      <w:r>
        <w:rPr>
          <w:rtl/>
        </w:rPr>
        <w:t>ברק לייזר:</w:t>
      </w:r>
    </w:p>
    <w:p w:rsidR="00A71E5C" w:rsidRDefault="00A71E5C" w:rsidP="00A71E5C">
      <w:pPr>
        <w:pStyle w:val="KeepWithNext"/>
        <w:rPr>
          <w:rtl/>
        </w:rPr>
      </w:pPr>
    </w:p>
    <w:p w:rsidR="00A71E5C" w:rsidRDefault="00A71E5C" w:rsidP="00A71E5C">
      <w:pPr>
        <w:rPr>
          <w:rtl/>
        </w:rPr>
      </w:pPr>
      <w:r>
        <w:rPr>
          <w:rFonts w:hint="cs"/>
          <w:rtl/>
        </w:rPr>
        <w:t>ראשית, אדוני, הנתונים מדברים בעד עצמ</w:t>
      </w:r>
      <w:bookmarkStart w:id="363" w:name="_ETM_Q1_1396182"/>
      <w:bookmarkEnd w:id="363"/>
      <w:r>
        <w:rPr>
          <w:rFonts w:hint="cs"/>
          <w:rtl/>
        </w:rPr>
        <w:t>ם ואם זה היה כך אז כנראה שהיינו מצליחים</w:t>
      </w:r>
      <w:bookmarkStart w:id="364" w:name="_ETM_Q1_1398704"/>
      <w:bookmarkEnd w:id="364"/>
      <w:r>
        <w:rPr>
          <w:rFonts w:hint="cs"/>
          <w:rtl/>
        </w:rPr>
        <w:t xml:space="preserve"> להסיר את כל הפרסומים ולא כך היא. שנית, אני מצהיר </w:t>
      </w:r>
      <w:bookmarkStart w:id="365" w:name="_ETM_Q1_1406674"/>
      <w:bookmarkEnd w:id="365"/>
      <w:r>
        <w:rPr>
          <w:rFonts w:hint="cs"/>
          <w:rtl/>
        </w:rPr>
        <w:t xml:space="preserve">פה, אין לנו שום קשרים ויחס מועדף אנחנו לא מקבלים </w:t>
      </w:r>
      <w:bookmarkStart w:id="366" w:name="_ETM_Q1_1406851"/>
      <w:bookmarkEnd w:id="366"/>
      <w:r>
        <w:rPr>
          <w:rFonts w:hint="cs"/>
          <w:rtl/>
        </w:rPr>
        <w:t xml:space="preserve">בשום מקום, אנחנו נתקלים בהרבה קשיים, הרבה מטרטרים אותנו מפה </w:t>
      </w:r>
      <w:bookmarkStart w:id="367" w:name="_ETM_Q1_1415368"/>
      <w:bookmarkEnd w:id="367"/>
      <w:r>
        <w:rPr>
          <w:rFonts w:hint="cs"/>
          <w:rtl/>
        </w:rPr>
        <w:t xml:space="preserve">לשם, משם לפה. הסר דאגה מלבך, אין דבר כזה. </w:t>
      </w:r>
    </w:p>
    <w:p w:rsidR="00A71E5C" w:rsidRDefault="00A71E5C" w:rsidP="00A71E5C">
      <w:pPr>
        <w:rPr>
          <w:rtl/>
        </w:rPr>
      </w:pPr>
    </w:p>
    <w:p w:rsidR="00A71E5C" w:rsidRDefault="00A71E5C" w:rsidP="00A71E5C">
      <w:pPr>
        <w:pStyle w:val="af6"/>
        <w:keepNext/>
        <w:rPr>
          <w:rtl/>
        </w:rPr>
      </w:pPr>
      <w:bookmarkStart w:id="368" w:name="_ETM_Q1_1416867"/>
      <w:bookmarkStart w:id="369" w:name="_ETM_Q1_1417738"/>
      <w:bookmarkEnd w:id="368"/>
      <w:bookmarkEnd w:id="369"/>
      <w:r>
        <w:rPr>
          <w:rtl/>
        </w:rPr>
        <w:t>היו"ר ניסן סלומינסקי:</w:t>
      </w:r>
    </w:p>
    <w:p w:rsidR="00A71E5C" w:rsidRDefault="00A71E5C" w:rsidP="00A71E5C">
      <w:pPr>
        <w:pStyle w:val="KeepWithNext"/>
        <w:rPr>
          <w:rtl/>
        </w:rPr>
      </w:pPr>
    </w:p>
    <w:p w:rsidR="00A71E5C" w:rsidRDefault="00A71E5C" w:rsidP="00A71E5C">
      <w:pPr>
        <w:rPr>
          <w:rtl/>
        </w:rPr>
      </w:pPr>
      <w:r>
        <w:rPr>
          <w:rFonts w:hint="cs"/>
          <w:rtl/>
        </w:rPr>
        <w:t>לא</w:t>
      </w:r>
      <w:bookmarkStart w:id="370" w:name="_ETM_Q1_1418472"/>
      <w:bookmarkEnd w:id="370"/>
      <w:r>
        <w:rPr>
          <w:rFonts w:hint="cs"/>
          <w:rtl/>
        </w:rPr>
        <w:t xml:space="preserve"> דואג, ההיפך. </w:t>
      </w:r>
    </w:p>
    <w:p w:rsidR="00A71E5C" w:rsidRDefault="00A71E5C" w:rsidP="00A71E5C">
      <w:pPr>
        <w:rPr>
          <w:rtl/>
        </w:rPr>
      </w:pPr>
    </w:p>
    <w:p w:rsidR="00A71E5C" w:rsidRDefault="00A71E5C" w:rsidP="00A71E5C">
      <w:pPr>
        <w:pStyle w:val="a4"/>
        <w:keepNext/>
        <w:rPr>
          <w:rtl/>
        </w:rPr>
      </w:pPr>
      <w:bookmarkStart w:id="371" w:name="_ETM_Q1_1417348"/>
      <w:bookmarkStart w:id="372" w:name="_ETM_Q1_1418756"/>
      <w:bookmarkEnd w:id="371"/>
      <w:bookmarkEnd w:id="372"/>
      <w:r>
        <w:rPr>
          <w:rtl/>
        </w:rPr>
        <w:t>אמיר אוחנה (הליכוד):</w:t>
      </w:r>
    </w:p>
    <w:p w:rsidR="00A71E5C" w:rsidRDefault="00A71E5C" w:rsidP="00A71E5C">
      <w:pPr>
        <w:pStyle w:val="KeepWithNext"/>
        <w:rPr>
          <w:rtl/>
        </w:rPr>
      </w:pPr>
    </w:p>
    <w:p w:rsidR="00A71E5C" w:rsidRDefault="00A71E5C" w:rsidP="00A71E5C">
      <w:pPr>
        <w:rPr>
          <w:rtl/>
        </w:rPr>
      </w:pPr>
      <w:r>
        <w:rPr>
          <w:rFonts w:hint="cs"/>
          <w:rtl/>
        </w:rPr>
        <w:t xml:space="preserve">לא, אנחנו לא שמחים שמטרטרים אתכם. </w:t>
      </w:r>
    </w:p>
    <w:p w:rsidR="00A71E5C" w:rsidRDefault="00A71E5C" w:rsidP="00A71E5C">
      <w:pPr>
        <w:rPr>
          <w:rtl/>
        </w:rPr>
      </w:pPr>
    </w:p>
    <w:p w:rsidR="00A71E5C" w:rsidRDefault="00A71E5C" w:rsidP="00A71E5C">
      <w:pPr>
        <w:pStyle w:val="af9"/>
        <w:keepNext/>
        <w:rPr>
          <w:rtl/>
        </w:rPr>
      </w:pPr>
      <w:bookmarkStart w:id="373" w:name="_ETM_Q1_1423417"/>
      <w:bookmarkStart w:id="374" w:name="_ETM_Q1_1419708"/>
      <w:bookmarkEnd w:id="373"/>
      <w:bookmarkEnd w:id="374"/>
      <w:r>
        <w:rPr>
          <w:rtl/>
        </w:rPr>
        <w:t>ברק לייזר:</w:t>
      </w:r>
    </w:p>
    <w:p w:rsidR="00A71E5C" w:rsidRDefault="00A71E5C" w:rsidP="00A71E5C">
      <w:pPr>
        <w:pStyle w:val="KeepWithNext"/>
        <w:rPr>
          <w:rtl/>
        </w:rPr>
      </w:pPr>
    </w:p>
    <w:p w:rsidR="00A71E5C" w:rsidRDefault="00A71E5C" w:rsidP="00A71E5C">
      <w:pPr>
        <w:rPr>
          <w:rtl/>
        </w:rPr>
      </w:pPr>
      <w:r>
        <w:rPr>
          <w:rFonts w:hint="cs"/>
          <w:rtl/>
        </w:rPr>
        <w:t xml:space="preserve">לא, </w:t>
      </w:r>
      <w:bookmarkStart w:id="375" w:name="_ETM_Q1_1421234"/>
      <w:bookmarkEnd w:id="375"/>
      <w:r>
        <w:rPr>
          <w:rFonts w:hint="cs"/>
          <w:rtl/>
        </w:rPr>
        <w:t xml:space="preserve">אבל נדמה לי שאדוני רמז שאנחנו עושים שימוש לא לגיטימי - </w:t>
      </w:r>
      <w:bookmarkStart w:id="376" w:name="_ETM_Q1_1426588"/>
      <w:bookmarkEnd w:id="376"/>
      <w:r>
        <w:rPr>
          <w:rFonts w:hint="cs"/>
          <w:rtl/>
        </w:rPr>
        <w:t>- -</w:t>
      </w:r>
      <w:bookmarkStart w:id="377" w:name="_ETM_Q1_1427240"/>
      <w:bookmarkEnd w:id="377"/>
    </w:p>
    <w:p w:rsidR="00A71E5C" w:rsidRDefault="00A71E5C" w:rsidP="00A71E5C">
      <w:pPr>
        <w:rPr>
          <w:rtl/>
        </w:rPr>
      </w:pPr>
    </w:p>
    <w:p w:rsidR="00A71E5C" w:rsidRDefault="00A71E5C" w:rsidP="00A71E5C">
      <w:pPr>
        <w:pStyle w:val="af6"/>
        <w:keepNext/>
        <w:rPr>
          <w:rtl/>
        </w:rPr>
      </w:pPr>
      <w:bookmarkStart w:id="378" w:name="_ETM_Q1_1424668"/>
      <w:bookmarkStart w:id="379" w:name="_ETM_Q1_1426754"/>
      <w:bookmarkEnd w:id="378"/>
      <w:bookmarkEnd w:id="379"/>
      <w:r>
        <w:rPr>
          <w:rtl/>
        </w:rPr>
        <w:lastRenderedPageBreak/>
        <w:t>היו"ר ניסן סלומינסקי:</w:t>
      </w:r>
    </w:p>
    <w:p w:rsidR="00A71E5C" w:rsidRDefault="00A71E5C" w:rsidP="00A71E5C">
      <w:pPr>
        <w:pStyle w:val="KeepWithNext"/>
        <w:rPr>
          <w:rtl/>
        </w:rPr>
      </w:pPr>
    </w:p>
    <w:p w:rsidR="00A71E5C" w:rsidRDefault="00A71E5C" w:rsidP="00A71E5C">
      <w:pPr>
        <w:rPr>
          <w:rtl/>
        </w:rPr>
      </w:pPr>
      <w:r>
        <w:rPr>
          <w:rFonts w:hint="cs"/>
          <w:rtl/>
        </w:rPr>
        <w:t xml:space="preserve">גוגל, אין לכם שום מערכת מיוחדת? </w:t>
      </w:r>
    </w:p>
    <w:p w:rsidR="00A71E5C" w:rsidRDefault="00A71E5C" w:rsidP="00A71E5C">
      <w:pPr>
        <w:rPr>
          <w:rtl/>
        </w:rPr>
      </w:pPr>
    </w:p>
    <w:p w:rsidR="00A71E5C" w:rsidRDefault="00A71E5C" w:rsidP="00A71E5C">
      <w:pPr>
        <w:pStyle w:val="af9"/>
        <w:keepNext/>
        <w:rPr>
          <w:rtl/>
        </w:rPr>
      </w:pPr>
      <w:bookmarkStart w:id="380" w:name="_ETM_Q1_1431951"/>
      <w:bookmarkStart w:id="381" w:name="_ETM_Q1_1428217"/>
      <w:bookmarkEnd w:id="380"/>
      <w:bookmarkEnd w:id="381"/>
      <w:r>
        <w:rPr>
          <w:rtl/>
        </w:rPr>
        <w:t xml:space="preserve">נועה </w:t>
      </w:r>
      <w:proofErr w:type="spellStart"/>
      <w:r>
        <w:rPr>
          <w:rtl/>
        </w:rPr>
        <w:t>אלפנט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לפלר</w:t>
      </w:r>
      <w:proofErr w:type="spellEnd"/>
      <w:r>
        <w:rPr>
          <w:rtl/>
        </w:rPr>
        <w:t>:</w:t>
      </w:r>
    </w:p>
    <w:p w:rsidR="00A71E5C" w:rsidRDefault="00A71E5C" w:rsidP="00A71E5C">
      <w:pPr>
        <w:pStyle w:val="KeepWithNext"/>
        <w:rPr>
          <w:rtl/>
        </w:rPr>
      </w:pPr>
    </w:p>
    <w:p w:rsidR="00A71E5C" w:rsidRDefault="00A71E5C" w:rsidP="00A71E5C">
      <w:pPr>
        <w:rPr>
          <w:rtl/>
        </w:rPr>
      </w:pPr>
      <w:r>
        <w:rPr>
          <w:rFonts w:hint="cs"/>
          <w:rtl/>
        </w:rPr>
        <w:t xml:space="preserve">מפתיעה </w:t>
      </w:r>
      <w:bookmarkStart w:id="382" w:name="_ETM_Q1_1430076"/>
      <w:bookmarkEnd w:id="382"/>
      <w:r>
        <w:rPr>
          <w:rFonts w:hint="cs"/>
          <w:rtl/>
        </w:rPr>
        <w:t xml:space="preserve">אותי השמועה הזו, אני לא שמעתי אותה. </w:t>
      </w:r>
    </w:p>
    <w:p w:rsidR="00A71E5C" w:rsidRDefault="00A71E5C" w:rsidP="00A71E5C">
      <w:pPr>
        <w:rPr>
          <w:rtl/>
        </w:rPr>
      </w:pPr>
    </w:p>
    <w:p w:rsidR="00A71E5C" w:rsidRDefault="00A71E5C" w:rsidP="00A71E5C">
      <w:pPr>
        <w:pStyle w:val="af6"/>
        <w:keepNext/>
        <w:rPr>
          <w:rtl/>
        </w:rPr>
      </w:pPr>
      <w:bookmarkStart w:id="383" w:name="_ETM_Q1_1435752"/>
      <w:bookmarkStart w:id="384" w:name="_ETM_Q1_1432031"/>
      <w:bookmarkEnd w:id="383"/>
      <w:bookmarkEnd w:id="384"/>
      <w:r>
        <w:rPr>
          <w:rtl/>
        </w:rPr>
        <w:t>היו"ר ניסן סלומינסקי:</w:t>
      </w:r>
    </w:p>
    <w:p w:rsidR="00A71E5C" w:rsidRDefault="00A71E5C" w:rsidP="00A71E5C">
      <w:pPr>
        <w:pStyle w:val="KeepWithNext"/>
        <w:rPr>
          <w:rtl/>
        </w:rPr>
      </w:pPr>
    </w:p>
    <w:p w:rsidR="00A71E5C" w:rsidRDefault="00A71E5C" w:rsidP="00A71E5C">
      <w:pPr>
        <w:rPr>
          <w:rtl/>
        </w:rPr>
      </w:pPr>
      <w:r>
        <w:rPr>
          <w:rFonts w:hint="cs"/>
          <w:rtl/>
        </w:rPr>
        <w:t xml:space="preserve">לא שמעת? </w:t>
      </w:r>
    </w:p>
    <w:p w:rsidR="00A71E5C" w:rsidRDefault="00A71E5C" w:rsidP="00A71E5C">
      <w:pPr>
        <w:rPr>
          <w:rtl/>
        </w:rPr>
      </w:pPr>
    </w:p>
    <w:p w:rsidR="00A71E5C" w:rsidRDefault="00A71E5C" w:rsidP="00A71E5C">
      <w:pPr>
        <w:pStyle w:val="af9"/>
        <w:keepNext/>
        <w:rPr>
          <w:rtl/>
        </w:rPr>
      </w:pPr>
      <w:bookmarkStart w:id="385" w:name="_ETM_Q1_1433857"/>
      <w:bookmarkStart w:id="386" w:name="_ETM_Q1_1434984"/>
      <w:bookmarkEnd w:id="385"/>
      <w:bookmarkEnd w:id="386"/>
      <w:r>
        <w:rPr>
          <w:rtl/>
        </w:rPr>
        <w:t xml:space="preserve">נועה </w:t>
      </w:r>
      <w:proofErr w:type="spellStart"/>
      <w:r>
        <w:rPr>
          <w:rtl/>
        </w:rPr>
        <w:t>אלפנט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לפלר</w:t>
      </w:r>
      <w:proofErr w:type="spellEnd"/>
      <w:r>
        <w:rPr>
          <w:rtl/>
        </w:rPr>
        <w:t>:</w:t>
      </w:r>
    </w:p>
    <w:p w:rsidR="00A71E5C" w:rsidRDefault="00A71E5C" w:rsidP="00A71E5C">
      <w:pPr>
        <w:pStyle w:val="KeepWithNext"/>
        <w:rPr>
          <w:rtl/>
        </w:rPr>
      </w:pPr>
    </w:p>
    <w:p w:rsidR="00A71E5C" w:rsidRDefault="00A71E5C" w:rsidP="00A71E5C">
      <w:pPr>
        <w:rPr>
          <w:rtl/>
        </w:rPr>
      </w:pPr>
      <w:r>
        <w:rPr>
          <w:rFonts w:hint="cs"/>
          <w:rtl/>
        </w:rPr>
        <w:t xml:space="preserve">לא, </w:t>
      </w:r>
      <w:bookmarkStart w:id="387" w:name="_ETM_Q1_1435857"/>
      <w:bookmarkEnd w:id="387"/>
      <w:r>
        <w:rPr>
          <w:rFonts w:hint="cs"/>
          <w:rtl/>
        </w:rPr>
        <w:t>אבל יש טופס פנייה בכל העולם, זה לא</w:t>
      </w:r>
      <w:bookmarkStart w:id="388" w:name="_ETM_Q1_1441271"/>
      <w:bookmarkEnd w:id="388"/>
      <w:r>
        <w:rPr>
          <w:rFonts w:hint="cs"/>
          <w:rtl/>
        </w:rPr>
        <w:t xml:space="preserve"> שום דבר ייחודי, בטח לא לישראל ובטח לא למערכת </w:t>
      </w:r>
      <w:bookmarkStart w:id="389" w:name="_ETM_Q1_1446412"/>
      <w:bookmarkEnd w:id="389"/>
      <w:r>
        <w:rPr>
          <w:rFonts w:hint="cs"/>
          <w:rtl/>
        </w:rPr>
        <w:t>בתי המשפט. יש טופס פנייה ייחודי בבקשה להסרת תוכן</w:t>
      </w:r>
      <w:bookmarkStart w:id="390" w:name="_ETM_Q1_1454274"/>
      <w:bookmarkEnd w:id="390"/>
      <w:r>
        <w:rPr>
          <w:rFonts w:hint="cs"/>
          <w:rtl/>
        </w:rPr>
        <w:t xml:space="preserve"> שמיועד לממשלות. עושים בו שימוש בכל העולם כמו גם </w:t>
      </w:r>
      <w:bookmarkStart w:id="391" w:name="_ETM_Q1_1455513"/>
      <w:bookmarkEnd w:id="391"/>
      <w:r>
        <w:rPr>
          <w:rFonts w:hint="cs"/>
          <w:rtl/>
        </w:rPr>
        <w:t xml:space="preserve">בישראל ואני חושבת שעושים בו שימוש באפקטיביות </w:t>
      </w:r>
      <w:bookmarkStart w:id="392" w:name="_ETM_Q1_1460456"/>
      <w:bookmarkEnd w:id="392"/>
      <w:r>
        <w:rPr>
          <w:rFonts w:hint="cs"/>
          <w:rtl/>
        </w:rPr>
        <w:t xml:space="preserve">רבה ואנחנו שמחים על העבודה האפקטיבית. </w:t>
      </w:r>
    </w:p>
    <w:p w:rsidR="00A71E5C" w:rsidRDefault="00A71E5C" w:rsidP="00A71E5C">
      <w:pPr>
        <w:rPr>
          <w:rtl/>
        </w:rPr>
      </w:pPr>
    </w:p>
    <w:p w:rsidR="00A71E5C" w:rsidRDefault="00A71E5C" w:rsidP="00A71E5C">
      <w:pPr>
        <w:pStyle w:val="af6"/>
        <w:keepNext/>
        <w:rPr>
          <w:rtl/>
        </w:rPr>
      </w:pPr>
      <w:bookmarkStart w:id="393" w:name="_ETM_Q1_1467882"/>
      <w:bookmarkStart w:id="394" w:name="_ETM_Q1_1465024"/>
      <w:bookmarkEnd w:id="393"/>
      <w:bookmarkEnd w:id="394"/>
      <w:r>
        <w:rPr>
          <w:rtl/>
        </w:rPr>
        <w:t>היו"ר ניסן סלומינסקי:</w:t>
      </w:r>
    </w:p>
    <w:p w:rsidR="00A71E5C" w:rsidRDefault="00A71E5C" w:rsidP="00A71E5C">
      <w:pPr>
        <w:pStyle w:val="KeepWithNext"/>
        <w:rPr>
          <w:rtl/>
        </w:rPr>
      </w:pPr>
    </w:p>
    <w:p w:rsidR="00A71E5C" w:rsidRDefault="00A71E5C" w:rsidP="00A71E5C">
      <w:pPr>
        <w:rPr>
          <w:rtl/>
        </w:rPr>
      </w:pPr>
      <w:r>
        <w:rPr>
          <w:rFonts w:hint="cs"/>
          <w:rtl/>
        </w:rPr>
        <w:t xml:space="preserve">ממשלות, את מתכוונת, לא </w:t>
      </w:r>
      <w:bookmarkStart w:id="395" w:name="_ETM_Q1_1468017"/>
      <w:bookmarkEnd w:id="395"/>
      <w:r>
        <w:rPr>
          <w:rFonts w:hint="cs"/>
          <w:rtl/>
        </w:rPr>
        <w:t xml:space="preserve">דווקא בתי משפט אלא גורמים ממשלתיים? </w:t>
      </w:r>
    </w:p>
    <w:p w:rsidR="00A71E5C" w:rsidRDefault="00A71E5C" w:rsidP="00A71E5C">
      <w:pPr>
        <w:rPr>
          <w:rtl/>
        </w:rPr>
      </w:pPr>
    </w:p>
    <w:p w:rsidR="00A71E5C" w:rsidRDefault="00A71E5C" w:rsidP="00A71E5C">
      <w:pPr>
        <w:pStyle w:val="af9"/>
        <w:keepNext/>
        <w:rPr>
          <w:rtl/>
        </w:rPr>
      </w:pPr>
      <w:bookmarkStart w:id="396" w:name="_ETM_Q1_1470267"/>
      <w:bookmarkStart w:id="397" w:name="_ETM_Q1_1472185"/>
      <w:bookmarkEnd w:id="396"/>
      <w:bookmarkEnd w:id="397"/>
      <w:r>
        <w:rPr>
          <w:rtl/>
        </w:rPr>
        <w:t xml:space="preserve">נועה </w:t>
      </w:r>
      <w:proofErr w:type="spellStart"/>
      <w:r>
        <w:rPr>
          <w:rtl/>
        </w:rPr>
        <w:t>אלפנט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לפלר</w:t>
      </w:r>
      <w:proofErr w:type="spellEnd"/>
      <w:r>
        <w:rPr>
          <w:rtl/>
        </w:rPr>
        <w:t>:</w:t>
      </w:r>
    </w:p>
    <w:p w:rsidR="00A71E5C" w:rsidRDefault="00A71E5C" w:rsidP="00A71E5C">
      <w:pPr>
        <w:pStyle w:val="KeepWithNext"/>
        <w:rPr>
          <w:rtl/>
        </w:rPr>
      </w:pPr>
    </w:p>
    <w:p w:rsidR="00A71E5C" w:rsidRDefault="00A71E5C" w:rsidP="00A71E5C">
      <w:pPr>
        <w:rPr>
          <w:rtl/>
        </w:rPr>
      </w:pPr>
      <w:r>
        <w:rPr>
          <w:rFonts w:hint="cs"/>
          <w:rtl/>
        </w:rPr>
        <w:t xml:space="preserve">גורמים ממשלתיים. אני חושבת </w:t>
      </w:r>
      <w:bookmarkStart w:id="398" w:name="_ETM_Q1_1470968"/>
      <w:bookmarkEnd w:id="398"/>
      <w:r>
        <w:rPr>
          <w:rFonts w:hint="cs"/>
          <w:rtl/>
        </w:rPr>
        <w:t xml:space="preserve">שאנחנו עובדים עם משרד המשפטים, זה גם עלה פה בעבר, </w:t>
      </w:r>
      <w:bookmarkStart w:id="399" w:name="_ETM_Q1_1476652"/>
      <w:bookmarkEnd w:id="399"/>
      <w:r>
        <w:rPr>
          <w:rFonts w:hint="cs"/>
          <w:rtl/>
        </w:rPr>
        <w:t xml:space="preserve">בצורה יעילה למדי לטובת העניין. לא תמיד הבקשות נענות, כפי </w:t>
      </w:r>
      <w:bookmarkStart w:id="400" w:name="_ETM_Q1_1478024"/>
      <w:bookmarkEnd w:id="400"/>
      <w:r>
        <w:rPr>
          <w:rFonts w:hint="cs"/>
          <w:rtl/>
        </w:rPr>
        <w:t xml:space="preserve">שגם נאמר פה, וזה בסדר גמור, הכול בהתאם לכללים שמפורסמים </w:t>
      </w:r>
      <w:bookmarkStart w:id="401" w:name="_ETM_Q1_1488397"/>
      <w:bookmarkEnd w:id="401"/>
      <w:r>
        <w:rPr>
          <w:rFonts w:hint="cs"/>
          <w:rtl/>
        </w:rPr>
        <w:t xml:space="preserve">אצלנו. זה בהקשר </w:t>
      </w:r>
      <w:proofErr w:type="spellStart"/>
      <w:r>
        <w:rPr>
          <w:rFonts w:hint="cs"/>
          <w:rtl/>
        </w:rPr>
        <w:t>ליוטיוב</w:t>
      </w:r>
      <w:proofErr w:type="spellEnd"/>
      <w:r>
        <w:rPr>
          <w:rFonts w:hint="cs"/>
          <w:rtl/>
        </w:rPr>
        <w:t>.</w:t>
      </w:r>
    </w:p>
    <w:p w:rsidR="00A71E5C" w:rsidRDefault="00A71E5C" w:rsidP="00A71E5C">
      <w:pPr>
        <w:rPr>
          <w:rtl/>
        </w:rPr>
      </w:pPr>
    </w:p>
    <w:p w:rsidR="00A71E5C" w:rsidRDefault="00A71E5C" w:rsidP="00A71E5C">
      <w:pPr>
        <w:pStyle w:val="a4"/>
        <w:keepNext/>
        <w:rPr>
          <w:rtl/>
        </w:rPr>
      </w:pPr>
      <w:bookmarkStart w:id="402" w:name="_ETM_Q1_1489050"/>
      <w:bookmarkEnd w:id="402"/>
      <w:r>
        <w:rPr>
          <w:rtl/>
        </w:rPr>
        <w:t>גור בליי:</w:t>
      </w:r>
    </w:p>
    <w:p w:rsidR="00A71E5C" w:rsidRDefault="00A71E5C" w:rsidP="00A71E5C">
      <w:pPr>
        <w:pStyle w:val="KeepWithNext"/>
        <w:rPr>
          <w:rtl/>
        </w:rPr>
      </w:pPr>
    </w:p>
    <w:p w:rsidR="00A71E5C" w:rsidRDefault="00A71E5C" w:rsidP="00A71E5C">
      <w:pPr>
        <w:rPr>
          <w:rtl/>
        </w:rPr>
      </w:pPr>
      <w:r>
        <w:rPr>
          <w:rFonts w:hint="cs"/>
          <w:rtl/>
        </w:rPr>
        <w:t xml:space="preserve">ברק, למה אתם בעצם לא </w:t>
      </w:r>
      <w:bookmarkStart w:id="403" w:name="_ETM_Q1_1490116"/>
      <w:bookmarkEnd w:id="403"/>
      <w:r>
        <w:rPr>
          <w:rFonts w:hint="cs"/>
          <w:rtl/>
        </w:rPr>
        <w:t xml:space="preserve">פועלים דרך אותה יחידה </w:t>
      </w:r>
      <w:bookmarkStart w:id="404" w:name="_ETM_Q1_1423164"/>
      <w:bookmarkEnd w:id="404"/>
      <w:r>
        <w:rPr>
          <w:rFonts w:hint="cs"/>
          <w:rtl/>
        </w:rPr>
        <w:t>של הפרקליטות שמרכזת</w:t>
      </w:r>
      <w:r w:rsidR="00D110C9">
        <w:rPr>
          <w:rFonts w:hint="cs"/>
          <w:rtl/>
        </w:rPr>
        <w:t xml:space="preserve">, עד כמה </w:t>
      </w:r>
      <w:bookmarkStart w:id="405" w:name="_ETM_Q1_1497298"/>
      <w:bookmarkEnd w:id="405"/>
      <w:r w:rsidR="00D110C9">
        <w:rPr>
          <w:rFonts w:hint="cs"/>
          <w:rtl/>
        </w:rPr>
        <w:t xml:space="preserve">שאני יודע, את כל הנושאים? אני </w:t>
      </w:r>
      <w:bookmarkStart w:id="406" w:name="_ETM_Q1_1497101"/>
      <w:bookmarkEnd w:id="406"/>
      <w:r w:rsidR="00D110C9">
        <w:rPr>
          <w:rFonts w:hint="cs"/>
          <w:rtl/>
        </w:rPr>
        <w:t xml:space="preserve">שם בצד את מאו"ר, אבל נושאים אחרים ממשלתיים מרוכזים </w:t>
      </w:r>
      <w:bookmarkStart w:id="407" w:name="_ETM_Q1_1499688"/>
      <w:bookmarkEnd w:id="407"/>
      <w:r w:rsidR="00D110C9">
        <w:rPr>
          <w:rFonts w:hint="cs"/>
          <w:rtl/>
        </w:rPr>
        <w:t xml:space="preserve">על ידי היחידה בפרקליטות. </w:t>
      </w:r>
    </w:p>
    <w:p w:rsidR="00D110C9" w:rsidRDefault="00D110C9" w:rsidP="00A71E5C">
      <w:pPr>
        <w:rPr>
          <w:rtl/>
        </w:rPr>
      </w:pPr>
    </w:p>
    <w:p w:rsidR="00D110C9" w:rsidRDefault="00D110C9" w:rsidP="00D110C9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D110C9" w:rsidRDefault="00D110C9" w:rsidP="00D110C9">
      <w:pPr>
        <w:pStyle w:val="KeepWithNext"/>
        <w:rPr>
          <w:rtl/>
        </w:rPr>
      </w:pPr>
    </w:p>
    <w:p w:rsidR="00D110C9" w:rsidRDefault="00D110C9" w:rsidP="00D110C9">
      <w:pPr>
        <w:rPr>
          <w:rtl/>
        </w:rPr>
      </w:pPr>
      <w:r>
        <w:rPr>
          <w:rFonts w:hint="cs"/>
          <w:rtl/>
        </w:rPr>
        <w:t>שמערכת בתי המשפט תפנה למשרד המשפטים?</w:t>
      </w:r>
      <w:r>
        <w:t xml:space="preserve"> </w:t>
      </w:r>
      <w:bookmarkStart w:id="408" w:name="_ETM_Q1_1509930"/>
      <w:bookmarkEnd w:id="408"/>
      <w:r>
        <w:rPr>
          <w:rFonts w:hint="cs"/>
          <w:rtl/>
        </w:rPr>
        <w:t xml:space="preserve">לא יעלה על הדעת דבר כזה. זה צריך להיות הפרדה </w:t>
      </w:r>
      <w:bookmarkStart w:id="409" w:name="_ETM_Q1_1516466"/>
      <w:bookmarkEnd w:id="409"/>
      <w:r>
        <w:rPr>
          <w:rFonts w:hint="cs"/>
          <w:rtl/>
        </w:rPr>
        <w:t xml:space="preserve">מוחלטת. </w:t>
      </w:r>
    </w:p>
    <w:p w:rsidR="00D110C9" w:rsidRDefault="00D110C9" w:rsidP="00D110C9">
      <w:pPr>
        <w:rPr>
          <w:rtl/>
        </w:rPr>
      </w:pPr>
    </w:p>
    <w:p w:rsidR="00D110C9" w:rsidRDefault="00D110C9" w:rsidP="00D110C9">
      <w:pPr>
        <w:pStyle w:val="af9"/>
        <w:keepNext/>
        <w:rPr>
          <w:rtl/>
        </w:rPr>
      </w:pPr>
      <w:bookmarkStart w:id="410" w:name="_ETM_Q1_1513589"/>
      <w:bookmarkStart w:id="411" w:name="_ETM_Q1_1515258"/>
      <w:bookmarkEnd w:id="410"/>
      <w:bookmarkEnd w:id="411"/>
      <w:r>
        <w:rPr>
          <w:rtl/>
        </w:rPr>
        <w:t>ברק לייזר:</w:t>
      </w:r>
    </w:p>
    <w:p w:rsidR="00D110C9" w:rsidRDefault="00D110C9" w:rsidP="00D110C9">
      <w:pPr>
        <w:pStyle w:val="KeepWithNext"/>
        <w:rPr>
          <w:rtl/>
        </w:rPr>
      </w:pPr>
    </w:p>
    <w:p w:rsidR="00D110C9" w:rsidRDefault="00D110C9" w:rsidP="00D110C9">
      <w:pPr>
        <w:rPr>
          <w:rtl/>
        </w:rPr>
      </w:pPr>
      <w:r>
        <w:rPr>
          <w:rFonts w:hint="cs"/>
          <w:rtl/>
        </w:rPr>
        <w:t xml:space="preserve">ראשית, למיטב ידיעתי אנחנו התחלנו לפעול בעניין הזה עוד </w:t>
      </w:r>
      <w:bookmarkStart w:id="412" w:name="_ETM_Q1_1517631"/>
      <w:bookmarkEnd w:id="412"/>
      <w:r>
        <w:rPr>
          <w:rFonts w:hint="cs"/>
          <w:rtl/>
        </w:rPr>
        <w:t xml:space="preserve">לפני שמשרד המשפטים התחיל לפעול בעניין. שנית, וזה </w:t>
      </w:r>
      <w:bookmarkStart w:id="413" w:name="_ETM_Q1_1525469"/>
      <w:bookmarkEnd w:id="413"/>
      <w:r>
        <w:rPr>
          <w:rFonts w:hint="cs"/>
          <w:rtl/>
        </w:rPr>
        <w:t xml:space="preserve">עולה אצל אדוני לא מעט, בטח כשאני פה, אנחנו </w:t>
      </w:r>
      <w:bookmarkStart w:id="414" w:name="_ETM_Q1_1531032"/>
      <w:bookmarkEnd w:id="414"/>
      <w:r>
        <w:rPr>
          <w:rFonts w:hint="cs"/>
          <w:rtl/>
        </w:rPr>
        <w:t xml:space="preserve">מקדשים את העצמאות שלנו, העצמאות המוסדית שלנו, אנחנו רוצים לטפל </w:t>
      </w:r>
      <w:bookmarkStart w:id="415" w:name="_ETM_Q1_1536011"/>
      <w:bookmarkEnd w:id="415"/>
      <w:r>
        <w:rPr>
          <w:rFonts w:hint="cs"/>
          <w:rtl/>
        </w:rPr>
        <w:t xml:space="preserve">בשופטים בעצמנו, זה גם כרוך בהרבה </w:t>
      </w:r>
      <w:bookmarkStart w:id="416" w:name="_ETM_Q1_1538695"/>
      <w:bookmarkEnd w:id="416"/>
      <w:r>
        <w:rPr>
          <w:rFonts w:hint="cs"/>
          <w:rtl/>
        </w:rPr>
        <w:t xml:space="preserve">שיחות טלפון עם השופטים, באישון לילה גם לפעמים, יש לנו </w:t>
      </w:r>
      <w:bookmarkStart w:id="417" w:name="_ETM_Q1_1542590"/>
      <w:bookmarkEnd w:id="417"/>
      <w:r>
        <w:rPr>
          <w:rFonts w:hint="cs"/>
          <w:rtl/>
        </w:rPr>
        <w:t xml:space="preserve">גם הרבה עבודת תמיכה </w:t>
      </w:r>
      <w:proofErr w:type="spellStart"/>
      <w:r>
        <w:rPr>
          <w:rFonts w:hint="cs"/>
          <w:rtl/>
        </w:rPr>
        <w:t>ומורליזציה</w:t>
      </w:r>
      <w:proofErr w:type="spellEnd"/>
      <w:r>
        <w:rPr>
          <w:rFonts w:hint="cs"/>
          <w:rtl/>
        </w:rPr>
        <w:t xml:space="preserve"> בקרב השופטים. לא נכון לדעתי </w:t>
      </w:r>
      <w:bookmarkStart w:id="418" w:name="_ETM_Q1_1549212"/>
      <w:bookmarkEnd w:id="418"/>
      <w:r>
        <w:rPr>
          <w:rFonts w:hint="cs"/>
          <w:rtl/>
        </w:rPr>
        <w:t xml:space="preserve">שיעשו את זה במשרד המשפטים וטוב שכך, זה על </w:t>
      </w:r>
      <w:bookmarkStart w:id="419" w:name="_ETM_Q1_1555113"/>
      <w:bookmarkEnd w:id="419"/>
      <w:r>
        <w:rPr>
          <w:rFonts w:hint="cs"/>
          <w:rtl/>
        </w:rPr>
        <w:t>דעת ראשי המערכת ואני חושב שזה נכון - - -</w:t>
      </w:r>
    </w:p>
    <w:p w:rsidR="00D110C9" w:rsidRDefault="00D110C9" w:rsidP="00D110C9">
      <w:pPr>
        <w:rPr>
          <w:rtl/>
        </w:rPr>
      </w:pPr>
    </w:p>
    <w:p w:rsidR="00D110C9" w:rsidRDefault="00D110C9" w:rsidP="00D110C9">
      <w:pPr>
        <w:pStyle w:val="af6"/>
        <w:keepNext/>
        <w:rPr>
          <w:rtl/>
        </w:rPr>
      </w:pPr>
      <w:bookmarkStart w:id="420" w:name="_ETM_Q1_1556607"/>
      <w:bookmarkEnd w:id="420"/>
      <w:r>
        <w:rPr>
          <w:rtl/>
        </w:rPr>
        <w:t>היו"ר ניסן סלומינסקי:</w:t>
      </w:r>
    </w:p>
    <w:p w:rsidR="00D110C9" w:rsidRDefault="00D110C9" w:rsidP="00D110C9">
      <w:pPr>
        <w:pStyle w:val="KeepWithNext"/>
        <w:rPr>
          <w:rtl/>
        </w:rPr>
      </w:pPr>
    </w:p>
    <w:p w:rsidR="00D110C9" w:rsidRDefault="00D110C9" w:rsidP="00D110C9">
      <w:pPr>
        <w:rPr>
          <w:rtl/>
        </w:rPr>
      </w:pPr>
      <w:r>
        <w:rPr>
          <w:rFonts w:hint="cs"/>
          <w:rtl/>
        </w:rPr>
        <w:t>אמרתי</w:t>
      </w:r>
      <w:bookmarkStart w:id="421" w:name="_ETM_Q1_1553107"/>
      <w:bookmarkEnd w:id="421"/>
      <w:r>
        <w:rPr>
          <w:rFonts w:hint="cs"/>
          <w:rtl/>
        </w:rPr>
        <w:t xml:space="preserve"> בציניות, אבל התכוונתי באמת. </w:t>
      </w:r>
    </w:p>
    <w:p w:rsidR="00D110C9" w:rsidRDefault="00D110C9" w:rsidP="00D110C9">
      <w:pPr>
        <w:rPr>
          <w:rtl/>
        </w:rPr>
      </w:pPr>
    </w:p>
    <w:p w:rsidR="00D110C9" w:rsidRDefault="00D110C9" w:rsidP="00D110C9">
      <w:pPr>
        <w:pStyle w:val="a4"/>
        <w:keepNext/>
        <w:rPr>
          <w:rtl/>
        </w:rPr>
      </w:pPr>
      <w:bookmarkStart w:id="422" w:name="_ETM_Q1_1558502"/>
      <w:bookmarkStart w:id="423" w:name="_ETM_Q1_1555811"/>
      <w:bookmarkEnd w:id="422"/>
      <w:bookmarkEnd w:id="423"/>
      <w:r>
        <w:rPr>
          <w:rtl/>
        </w:rPr>
        <w:t>גור בליי:</w:t>
      </w:r>
    </w:p>
    <w:p w:rsidR="00D110C9" w:rsidRDefault="00D110C9" w:rsidP="00D110C9">
      <w:pPr>
        <w:pStyle w:val="KeepWithNext"/>
        <w:rPr>
          <w:rtl/>
        </w:rPr>
      </w:pPr>
    </w:p>
    <w:p w:rsidR="00D110C9" w:rsidRDefault="00D110C9" w:rsidP="00D110C9">
      <w:pPr>
        <w:rPr>
          <w:rtl/>
        </w:rPr>
      </w:pPr>
      <w:r>
        <w:rPr>
          <w:rFonts w:hint="cs"/>
          <w:rtl/>
        </w:rPr>
        <w:t xml:space="preserve">עוד שאלה אחת אחרונה בהקשר </w:t>
      </w:r>
      <w:bookmarkStart w:id="424" w:name="_ETM_Q1_1560854"/>
      <w:bookmarkEnd w:id="424"/>
      <w:r>
        <w:rPr>
          <w:rFonts w:hint="cs"/>
          <w:rtl/>
        </w:rPr>
        <w:t xml:space="preserve">הזה, רציתי לחדד שני דברים, לוודא שאני מבין היטב את </w:t>
      </w:r>
      <w:bookmarkStart w:id="425" w:name="_ETM_Q1_1565292"/>
      <w:bookmarkEnd w:id="425"/>
      <w:r>
        <w:rPr>
          <w:rFonts w:hint="cs"/>
          <w:rtl/>
        </w:rPr>
        <w:t xml:space="preserve">מה שאתה אומר. אל"ף, אתה אומר שאחוז הפניות </w:t>
      </w:r>
      <w:bookmarkStart w:id="426" w:name="_ETM_Q1_1568840"/>
      <w:bookmarkEnd w:id="426"/>
      <w:r>
        <w:rPr>
          <w:rFonts w:hint="cs"/>
          <w:rtl/>
        </w:rPr>
        <w:t xml:space="preserve">שלכם שנענות זה בערך 50%, נכון, כך אמרת? </w:t>
      </w:r>
    </w:p>
    <w:p w:rsidR="00D110C9" w:rsidRDefault="00D110C9" w:rsidP="00D110C9">
      <w:pPr>
        <w:rPr>
          <w:rtl/>
        </w:rPr>
      </w:pPr>
    </w:p>
    <w:p w:rsidR="00D110C9" w:rsidRDefault="00D110C9" w:rsidP="00D110C9">
      <w:pPr>
        <w:pStyle w:val="af9"/>
        <w:keepNext/>
        <w:rPr>
          <w:rtl/>
        </w:rPr>
      </w:pPr>
      <w:bookmarkStart w:id="427" w:name="_ETM_Q1_1572072"/>
      <w:bookmarkStart w:id="428" w:name="_ETM_Q1_1568069"/>
      <w:bookmarkEnd w:id="427"/>
      <w:bookmarkEnd w:id="428"/>
      <w:r>
        <w:rPr>
          <w:rtl/>
        </w:rPr>
        <w:lastRenderedPageBreak/>
        <w:t>ברק לייזר:</w:t>
      </w:r>
    </w:p>
    <w:p w:rsidR="00D110C9" w:rsidRDefault="00D110C9" w:rsidP="00D110C9">
      <w:pPr>
        <w:pStyle w:val="KeepWithNext"/>
        <w:rPr>
          <w:rtl/>
        </w:rPr>
      </w:pPr>
    </w:p>
    <w:p w:rsidR="00D110C9" w:rsidRDefault="00D110C9" w:rsidP="00D110C9">
      <w:pPr>
        <w:rPr>
          <w:rtl/>
        </w:rPr>
      </w:pPr>
      <w:r>
        <w:rPr>
          <w:rFonts w:hint="cs"/>
          <w:rtl/>
        </w:rPr>
        <w:t xml:space="preserve">כן. </w:t>
      </w:r>
    </w:p>
    <w:p w:rsidR="00D110C9" w:rsidRDefault="00D110C9" w:rsidP="00D110C9">
      <w:pPr>
        <w:rPr>
          <w:rtl/>
        </w:rPr>
      </w:pPr>
    </w:p>
    <w:p w:rsidR="00D110C9" w:rsidRDefault="00D110C9" w:rsidP="00D110C9">
      <w:pPr>
        <w:pStyle w:val="a4"/>
        <w:keepNext/>
        <w:rPr>
          <w:rtl/>
        </w:rPr>
      </w:pPr>
      <w:bookmarkStart w:id="429" w:name="_ETM_Q1_1568931"/>
      <w:bookmarkStart w:id="430" w:name="_ETM_Q1_1570911"/>
      <w:bookmarkEnd w:id="429"/>
      <w:bookmarkEnd w:id="430"/>
      <w:r>
        <w:rPr>
          <w:rtl/>
        </w:rPr>
        <w:t>גור בליי:</w:t>
      </w:r>
    </w:p>
    <w:p w:rsidR="00D110C9" w:rsidRDefault="00D110C9" w:rsidP="00D110C9">
      <w:pPr>
        <w:pStyle w:val="KeepWithNext"/>
        <w:rPr>
          <w:rtl/>
        </w:rPr>
      </w:pPr>
    </w:p>
    <w:p w:rsidR="00D110C9" w:rsidRDefault="00D110C9" w:rsidP="00D110C9">
      <w:pPr>
        <w:rPr>
          <w:rtl/>
        </w:rPr>
      </w:pPr>
      <w:r>
        <w:rPr>
          <w:rFonts w:hint="cs"/>
          <w:rtl/>
        </w:rPr>
        <w:t xml:space="preserve">הדבר </w:t>
      </w:r>
      <w:bookmarkStart w:id="431" w:name="_ETM_Q1_1571896"/>
      <w:bookmarkEnd w:id="431"/>
      <w:r>
        <w:rPr>
          <w:rFonts w:hint="cs"/>
          <w:rtl/>
        </w:rPr>
        <w:t xml:space="preserve">השני זה האם במסגרת הנוהל שלכם, הזכרת את זה </w:t>
      </w:r>
      <w:bookmarkStart w:id="432" w:name="_ETM_Q1_1574912"/>
      <w:bookmarkEnd w:id="432"/>
      <w:r>
        <w:rPr>
          <w:rFonts w:hint="cs"/>
          <w:rtl/>
        </w:rPr>
        <w:t xml:space="preserve">שלפעמים הכותבים עצמם, </w:t>
      </w:r>
      <w:r w:rsidR="00493BFC">
        <w:rPr>
          <w:rFonts w:hint="cs"/>
          <w:rtl/>
        </w:rPr>
        <w:t xml:space="preserve">של </w:t>
      </w:r>
      <w:r>
        <w:rPr>
          <w:rFonts w:hint="cs"/>
          <w:rtl/>
        </w:rPr>
        <w:t>נגיד הפוסט הרלוונטי</w:t>
      </w:r>
      <w:r w:rsidR="00493BFC">
        <w:rPr>
          <w:rFonts w:hint="cs"/>
          <w:rtl/>
        </w:rPr>
        <w:t xml:space="preserve">, פחות </w:t>
      </w:r>
      <w:bookmarkStart w:id="433" w:name="_ETM_Q1_1580884"/>
      <w:bookmarkEnd w:id="433"/>
      <w:r w:rsidR="00493BFC">
        <w:rPr>
          <w:rFonts w:hint="cs"/>
          <w:rtl/>
        </w:rPr>
        <w:t xml:space="preserve">סביר שהם יסירו אותו כי הם כתבו בשביל להביע, </w:t>
      </w:r>
      <w:bookmarkStart w:id="434" w:name="_ETM_Q1_1586416"/>
      <w:bookmarkEnd w:id="434"/>
      <w:r w:rsidR="00493BFC">
        <w:rPr>
          <w:rFonts w:hint="cs"/>
          <w:rtl/>
        </w:rPr>
        <w:t xml:space="preserve">זו עמדה קיצונית ככל שזה, אבל בנוהל שלכם אתם </w:t>
      </w:r>
      <w:bookmarkStart w:id="435" w:name="_ETM_Q1_1589003"/>
      <w:bookmarkEnd w:id="435"/>
      <w:r w:rsidR="00493BFC">
        <w:rPr>
          <w:rFonts w:hint="cs"/>
          <w:rtl/>
        </w:rPr>
        <w:t>קודם כל פונים אליכם ואז לרשתות? או קודם לרשתות?</w:t>
      </w:r>
      <w:bookmarkStart w:id="436" w:name="_ETM_Q1_1592351"/>
      <w:bookmarkEnd w:id="436"/>
      <w:r w:rsidR="00493BFC">
        <w:rPr>
          <w:rFonts w:hint="cs"/>
          <w:rtl/>
        </w:rPr>
        <w:t xml:space="preserve"> האם יש איזה שהוא סדר פעולה קבוע בדבר הזה?</w:t>
      </w:r>
      <w:r w:rsidR="00493BFC">
        <w:t xml:space="preserve"> </w:t>
      </w:r>
      <w:bookmarkStart w:id="437" w:name="_ETM_Q1_1594277"/>
      <w:bookmarkEnd w:id="437"/>
    </w:p>
    <w:p w:rsidR="00493BFC" w:rsidRDefault="00493BFC" w:rsidP="00D110C9">
      <w:pPr>
        <w:rPr>
          <w:rtl/>
        </w:rPr>
      </w:pPr>
    </w:p>
    <w:p w:rsidR="00493BFC" w:rsidRDefault="00493BFC" w:rsidP="00493BFC">
      <w:pPr>
        <w:pStyle w:val="af9"/>
        <w:keepNext/>
        <w:rPr>
          <w:rtl/>
        </w:rPr>
      </w:pPr>
      <w:bookmarkStart w:id="438" w:name="_ETM_Q1_1595246"/>
      <w:bookmarkEnd w:id="438"/>
      <w:r>
        <w:rPr>
          <w:rtl/>
        </w:rPr>
        <w:t>ברק לייזר:</w:t>
      </w:r>
    </w:p>
    <w:p w:rsidR="00493BFC" w:rsidRDefault="00493BFC" w:rsidP="00493BFC">
      <w:pPr>
        <w:pStyle w:val="KeepWithNext"/>
        <w:rPr>
          <w:rtl/>
        </w:rPr>
      </w:pPr>
    </w:p>
    <w:p w:rsidR="00493BFC" w:rsidRDefault="00493BFC" w:rsidP="00534B35">
      <w:pPr>
        <w:rPr>
          <w:rtl/>
        </w:rPr>
      </w:pPr>
      <w:r>
        <w:rPr>
          <w:rFonts w:hint="cs"/>
          <w:rtl/>
        </w:rPr>
        <w:t xml:space="preserve">ראשית, אמרתי, ואני חוזר, בחלק בלתי מבוטל מהמקרים </w:t>
      </w:r>
      <w:bookmarkStart w:id="439" w:name="_ETM_Q1_1600426"/>
      <w:bookmarkEnd w:id="439"/>
      <w:r>
        <w:rPr>
          <w:rFonts w:hint="cs"/>
          <w:rtl/>
        </w:rPr>
        <w:t>אנחנו בכלל לא יודעים מי הכותב,</w:t>
      </w:r>
      <w:r w:rsidR="00534B3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440" w:name="_ETM_Q1_1600621"/>
      <w:bookmarkEnd w:id="440"/>
      <w:r>
        <w:rPr>
          <w:rFonts w:hint="cs"/>
          <w:rtl/>
        </w:rPr>
        <w:t xml:space="preserve">אנונימי לחלוטין ואנחנו לא מפעילים - - - אולי אחרים </w:t>
      </w:r>
      <w:bookmarkStart w:id="441" w:name="_ETM_Q1_1601564"/>
      <w:bookmarkEnd w:id="441"/>
      <w:r>
        <w:rPr>
          <w:rFonts w:hint="cs"/>
          <w:rtl/>
        </w:rPr>
        <w:t xml:space="preserve">כן מפעילים איזה שהם כלים טכנולוגיים, אנחנו לא </w:t>
      </w:r>
      <w:bookmarkStart w:id="442" w:name="_ETM_Q1_1604258"/>
      <w:bookmarkEnd w:id="442"/>
      <w:r>
        <w:rPr>
          <w:rFonts w:hint="cs"/>
          <w:rtl/>
        </w:rPr>
        <w:t xml:space="preserve">מתעסקים בהיבטים הטכנולוגיים בכלל. בנקודה מסוימת זה עלה על השולחן </w:t>
      </w:r>
      <w:bookmarkStart w:id="443" w:name="_ETM_Q1_1614090"/>
      <w:bookmarkEnd w:id="443"/>
      <w:r>
        <w:rPr>
          <w:rFonts w:hint="cs"/>
          <w:rtl/>
        </w:rPr>
        <w:t xml:space="preserve">אם ראוי או לא ראוי, כי לווינו על </w:t>
      </w:r>
      <w:bookmarkStart w:id="444" w:name="_ETM_Q1_1616459"/>
      <w:bookmarkEnd w:id="444"/>
      <w:r>
        <w:rPr>
          <w:rFonts w:hint="cs"/>
          <w:rtl/>
        </w:rPr>
        <w:t xml:space="preserve">ידי גורמי מקצוע, גם משפטנים וגם טכנולוגים, כשהתחלנו לחשוב מה </w:t>
      </w:r>
      <w:bookmarkStart w:id="445" w:name="_ETM_Q1_1618506"/>
      <w:bookmarkEnd w:id="445"/>
      <w:r>
        <w:rPr>
          <w:rFonts w:hint="cs"/>
          <w:rtl/>
        </w:rPr>
        <w:t xml:space="preserve">לעשות. זה עלה על השולחן והחלטנו שלא בבית </w:t>
      </w:r>
      <w:bookmarkStart w:id="446" w:name="_ETM_Q1_1625056"/>
      <w:bookmarkEnd w:id="446"/>
      <w:r>
        <w:rPr>
          <w:rFonts w:hint="cs"/>
          <w:rtl/>
        </w:rPr>
        <w:t xml:space="preserve">ספרנו, מערכת בתי המשפט לא יכולה להתעסק בדברים האלה. </w:t>
      </w:r>
    </w:p>
    <w:p w:rsidR="00493BFC" w:rsidRDefault="00493BFC" w:rsidP="00493BFC">
      <w:pPr>
        <w:rPr>
          <w:rtl/>
        </w:rPr>
      </w:pPr>
    </w:p>
    <w:p w:rsidR="00493BFC" w:rsidRDefault="00493BFC" w:rsidP="00493BFC">
      <w:pPr>
        <w:rPr>
          <w:rtl/>
        </w:rPr>
      </w:pPr>
      <w:r>
        <w:rPr>
          <w:rFonts w:hint="cs"/>
          <w:rtl/>
        </w:rPr>
        <w:t>כשא</w:t>
      </w:r>
      <w:bookmarkStart w:id="447" w:name="_ETM_Q1_1627207"/>
      <w:bookmarkEnd w:id="447"/>
      <w:r>
        <w:rPr>
          <w:rFonts w:hint="cs"/>
          <w:rtl/>
        </w:rPr>
        <w:t xml:space="preserve">נחנו </w:t>
      </w:r>
      <w:bookmarkStart w:id="448" w:name="_ETM_Q1_1628144"/>
      <w:bookmarkEnd w:id="448"/>
      <w:r>
        <w:rPr>
          <w:rFonts w:hint="cs"/>
          <w:rtl/>
        </w:rPr>
        <w:t xml:space="preserve">יודעים מי הכותב אנחנו פונים גם וגם. זאת אומרת אנחנו </w:t>
      </w:r>
      <w:bookmarkStart w:id="449" w:name="_ETM_Q1_1634370"/>
      <w:bookmarkEnd w:id="449"/>
      <w:r>
        <w:rPr>
          <w:rFonts w:hint="cs"/>
          <w:rtl/>
        </w:rPr>
        <w:t xml:space="preserve">מנסים למצות את זה מול הכותב, אז זה מצליח אז </w:t>
      </w:r>
      <w:bookmarkStart w:id="450" w:name="_ETM_Q1_1633988"/>
      <w:bookmarkEnd w:id="450"/>
      <w:r>
        <w:rPr>
          <w:rFonts w:hint="cs"/>
          <w:rtl/>
        </w:rPr>
        <w:t xml:space="preserve">מצליח, אם זה לא מצליח אנחנו עוברים הלאה. אגב, כמו </w:t>
      </w:r>
      <w:bookmarkStart w:id="451" w:name="_ETM_Q1_1640101"/>
      <w:bookmarkEnd w:id="451"/>
      <w:r>
        <w:rPr>
          <w:rFonts w:hint="cs"/>
          <w:rtl/>
        </w:rPr>
        <w:t xml:space="preserve">שנאמר, ובצדק, גם במסגרת המדיניות הכללית אנחנו מצופים, </w:t>
      </w:r>
      <w:bookmarkStart w:id="452" w:name="_ETM_Q1_1640578"/>
      <w:bookmarkEnd w:id="452"/>
      <w:r>
        <w:rPr>
          <w:rFonts w:hint="cs"/>
          <w:rtl/>
        </w:rPr>
        <w:t xml:space="preserve">אנחנו מקבלים לא מעט תשובות שאומרים לנו, ואנחנו לא </w:t>
      </w:r>
      <w:bookmarkStart w:id="453" w:name="_ETM_Q1_1648546"/>
      <w:bookmarkEnd w:id="453"/>
      <w:r>
        <w:rPr>
          <w:rFonts w:hint="cs"/>
          <w:rtl/>
        </w:rPr>
        <w:t xml:space="preserve">קובלים על זה, 'תפנו קודם כל למפרסם', 'אנחנו לא נידרש </w:t>
      </w:r>
      <w:bookmarkStart w:id="454" w:name="_ETM_Q1_1650343"/>
      <w:bookmarkEnd w:id="454"/>
      <w:r>
        <w:rPr>
          <w:rFonts w:hint="cs"/>
          <w:rtl/>
        </w:rPr>
        <w:t xml:space="preserve">לעניין, תפנו קודם כל למפרסם' ואנחנו פונים. כזה מצליח </w:t>
      </w:r>
      <w:bookmarkStart w:id="455" w:name="_ETM_Q1_1655319"/>
      <w:bookmarkEnd w:id="455"/>
      <w:r>
        <w:rPr>
          <w:rFonts w:hint="cs"/>
          <w:rtl/>
        </w:rPr>
        <w:t xml:space="preserve">זה מצליח, כשלא מצליח זה לא מצליח. </w:t>
      </w:r>
    </w:p>
    <w:p w:rsidR="00493BFC" w:rsidRDefault="00493BFC" w:rsidP="00493BFC">
      <w:pPr>
        <w:rPr>
          <w:rtl/>
        </w:rPr>
      </w:pPr>
    </w:p>
    <w:p w:rsidR="00D110C9" w:rsidRDefault="00493BFC" w:rsidP="00493BFC">
      <w:pPr>
        <w:rPr>
          <w:rtl/>
        </w:rPr>
      </w:pPr>
      <w:bookmarkStart w:id="456" w:name="_ETM_Q1_1660944"/>
      <w:bookmarkEnd w:id="456"/>
      <w:r>
        <w:rPr>
          <w:rFonts w:hint="cs"/>
          <w:rtl/>
        </w:rPr>
        <w:t xml:space="preserve">הנתון </w:t>
      </w:r>
      <w:bookmarkStart w:id="457" w:name="_ETM_Q1_1659890"/>
      <w:bookmarkEnd w:id="457"/>
      <w:r>
        <w:rPr>
          <w:rFonts w:hint="cs"/>
          <w:rtl/>
        </w:rPr>
        <w:t xml:space="preserve">הזה של 50% הצלחה מושפע גם ממידת החומרה של המקרים </w:t>
      </w:r>
      <w:bookmarkStart w:id="458" w:name="_ETM_Q1_1662375"/>
      <w:bookmarkEnd w:id="458"/>
      <w:r>
        <w:rPr>
          <w:rFonts w:hint="cs"/>
          <w:rtl/>
        </w:rPr>
        <w:t xml:space="preserve">שאנחנו פונים בהם. זאת אומרת אני מניח שאם היד הייתה </w:t>
      </w:r>
      <w:bookmarkStart w:id="459" w:name="_ETM_Q1_1669909"/>
      <w:bookmarkEnd w:id="459"/>
      <w:r>
        <w:rPr>
          <w:rFonts w:hint="cs"/>
          <w:rtl/>
        </w:rPr>
        <w:t xml:space="preserve">קלה על ההדק והיינו פונים ב-500 או 600 או 700 </w:t>
      </w:r>
      <w:bookmarkStart w:id="460" w:name="_ETM_Q1_1672507"/>
      <w:bookmarkEnd w:id="460"/>
      <w:r>
        <w:rPr>
          <w:rFonts w:hint="cs"/>
          <w:rtl/>
        </w:rPr>
        <w:t xml:space="preserve">מקרים בשנה אחוז ההצלחה שלנו היה הרבה יותר נמוך. אבל </w:t>
      </w:r>
      <w:bookmarkStart w:id="461" w:name="_ETM_Q1_1672806"/>
      <w:bookmarkEnd w:id="461"/>
      <w:r>
        <w:rPr>
          <w:rFonts w:hint="cs"/>
          <w:rtl/>
        </w:rPr>
        <w:t xml:space="preserve">הואיל ואנחנו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פונים במקרים שלטעמנו הם </w:t>
      </w:r>
      <w:bookmarkStart w:id="462" w:name="_ETM_Q1_1681652"/>
      <w:bookmarkEnd w:id="462"/>
      <w:r>
        <w:rPr>
          <w:rFonts w:hint="cs"/>
          <w:rtl/>
        </w:rPr>
        <w:t>בבחינת מוצא אחרון, זה מה שיש לנו לעשות בהקשר הז</w:t>
      </w:r>
      <w:bookmarkStart w:id="463" w:name="_ETM_Q1_1684963"/>
      <w:bookmarkEnd w:id="463"/>
      <w:r>
        <w:rPr>
          <w:rFonts w:hint="cs"/>
          <w:rtl/>
        </w:rPr>
        <w:t xml:space="preserve">ה, אז אנחנו רואים שנתוני ההצלחה הם די משביעי רצון. </w:t>
      </w:r>
      <w:bookmarkStart w:id="464" w:name="_ETM_Q1_1691511"/>
      <w:bookmarkEnd w:id="464"/>
    </w:p>
    <w:p w:rsidR="00493BFC" w:rsidRDefault="00493BFC" w:rsidP="00493BFC">
      <w:pPr>
        <w:rPr>
          <w:rtl/>
        </w:rPr>
      </w:pPr>
    </w:p>
    <w:p w:rsidR="00493BFC" w:rsidRDefault="00493BFC" w:rsidP="00493BFC">
      <w:pPr>
        <w:pStyle w:val="a4"/>
        <w:keepNext/>
        <w:rPr>
          <w:rtl/>
        </w:rPr>
      </w:pPr>
      <w:bookmarkStart w:id="465" w:name="_ETM_Q1_1691617"/>
      <w:bookmarkStart w:id="466" w:name="_ETM_Q1_1688440"/>
      <w:bookmarkEnd w:id="465"/>
      <w:bookmarkEnd w:id="466"/>
      <w:r>
        <w:rPr>
          <w:rtl/>
        </w:rPr>
        <w:t>גור בליי:</w:t>
      </w:r>
    </w:p>
    <w:p w:rsidR="00493BFC" w:rsidRDefault="00493BFC" w:rsidP="00493BFC">
      <w:pPr>
        <w:pStyle w:val="KeepWithNext"/>
        <w:rPr>
          <w:rtl/>
        </w:rPr>
      </w:pPr>
    </w:p>
    <w:p w:rsidR="00493BFC" w:rsidRDefault="00493BFC" w:rsidP="00493BFC">
      <w:pPr>
        <w:rPr>
          <w:rtl/>
        </w:rPr>
      </w:pPr>
      <w:r>
        <w:rPr>
          <w:rFonts w:hint="cs"/>
          <w:rtl/>
        </w:rPr>
        <w:t xml:space="preserve">אני לא רוצה לעודד את היצר התחרותי פה, אבל חיים </w:t>
      </w:r>
      <w:bookmarkStart w:id="467" w:name="_ETM_Q1_1694992"/>
      <w:bookmarkEnd w:id="467"/>
      <w:r>
        <w:rPr>
          <w:rFonts w:hint="cs"/>
          <w:rtl/>
        </w:rPr>
        <w:t xml:space="preserve">דיבר על 90%-85%. </w:t>
      </w:r>
    </w:p>
    <w:p w:rsidR="00493BFC" w:rsidRDefault="00493BFC" w:rsidP="00493BFC">
      <w:pPr>
        <w:rPr>
          <w:rtl/>
        </w:rPr>
      </w:pPr>
    </w:p>
    <w:p w:rsidR="00493BFC" w:rsidRDefault="00493BFC" w:rsidP="00493BFC">
      <w:pPr>
        <w:pStyle w:val="af9"/>
        <w:keepNext/>
        <w:rPr>
          <w:rtl/>
        </w:rPr>
      </w:pPr>
      <w:bookmarkStart w:id="468" w:name="_ETM_Q1_1695611"/>
      <w:bookmarkStart w:id="469" w:name="_ETM_Q1_1696956"/>
      <w:bookmarkEnd w:id="468"/>
      <w:bookmarkEnd w:id="469"/>
      <w:r>
        <w:rPr>
          <w:rtl/>
        </w:rPr>
        <w:t>ברק לייזר:</w:t>
      </w:r>
    </w:p>
    <w:p w:rsidR="00493BFC" w:rsidRDefault="00493BFC" w:rsidP="00493BFC">
      <w:pPr>
        <w:pStyle w:val="KeepWithNext"/>
        <w:rPr>
          <w:rtl/>
        </w:rPr>
      </w:pPr>
    </w:p>
    <w:p w:rsidR="00493BFC" w:rsidRDefault="00493BFC" w:rsidP="00493BFC">
      <w:pPr>
        <w:rPr>
          <w:rtl/>
        </w:rPr>
      </w:pPr>
      <w:r>
        <w:rPr>
          <w:rFonts w:hint="cs"/>
          <w:rtl/>
        </w:rPr>
        <w:t xml:space="preserve">שוב, באמת קטונתי, אני לא יודע - </w:t>
      </w:r>
      <w:bookmarkStart w:id="470" w:name="_ETM_Q1_1701633"/>
      <w:bookmarkEnd w:id="470"/>
      <w:r>
        <w:rPr>
          <w:rFonts w:hint="cs"/>
          <w:rtl/>
        </w:rPr>
        <w:t>- -</w:t>
      </w:r>
    </w:p>
    <w:p w:rsidR="00493BFC" w:rsidRDefault="00493BFC" w:rsidP="00493BFC">
      <w:pPr>
        <w:rPr>
          <w:rtl/>
        </w:rPr>
      </w:pPr>
    </w:p>
    <w:p w:rsidR="00493BFC" w:rsidRDefault="00493BFC" w:rsidP="00493BFC">
      <w:pPr>
        <w:pStyle w:val="af9"/>
        <w:keepNext/>
        <w:rPr>
          <w:rtl/>
        </w:rPr>
      </w:pPr>
      <w:bookmarkStart w:id="471" w:name="_ETM_Q1_1697125"/>
      <w:bookmarkStart w:id="472" w:name="_ETM_Q1_1698964"/>
      <w:bookmarkEnd w:id="471"/>
      <w:bookmarkEnd w:id="472"/>
      <w:r>
        <w:rPr>
          <w:rtl/>
        </w:rPr>
        <w:t xml:space="preserve">תהילה שוורץ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</w:p>
    <w:p w:rsidR="00493BFC" w:rsidRDefault="00493BFC" w:rsidP="00493BFC">
      <w:pPr>
        <w:pStyle w:val="KeepWithNext"/>
        <w:rPr>
          <w:rtl/>
        </w:rPr>
      </w:pPr>
    </w:p>
    <w:p w:rsidR="00493BFC" w:rsidRDefault="00493BFC" w:rsidP="00332FCC">
      <w:pPr>
        <w:rPr>
          <w:rtl/>
        </w:rPr>
      </w:pPr>
      <w:r>
        <w:rPr>
          <w:rFonts w:hint="cs"/>
          <w:rtl/>
        </w:rPr>
        <w:t>הרוב טרור. אם היית צריך ל</w:t>
      </w:r>
      <w:r w:rsidR="00332FCC">
        <w:rPr>
          <w:rFonts w:hint="cs"/>
          <w:rtl/>
        </w:rPr>
        <w:t xml:space="preserve">ספור </w:t>
      </w:r>
      <w:r>
        <w:rPr>
          <w:rFonts w:hint="cs"/>
          <w:rtl/>
        </w:rPr>
        <w:t xml:space="preserve">את מה </w:t>
      </w:r>
      <w:bookmarkStart w:id="473" w:name="_ETM_Q1_1704999"/>
      <w:bookmarkEnd w:id="473"/>
      <w:r>
        <w:rPr>
          <w:rFonts w:hint="cs"/>
          <w:rtl/>
        </w:rPr>
        <w:t>שרגיש, נגיד על העלבת עובד ציבור</w:t>
      </w:r>
      <w:r w:rsidR="00332FCC">
        <w:rPr>
          <w:rFonts w:hint="cs"/>
          <w:rtl/>
        </w:rPr>
        <w:t>,</w:t>
      </w:r>
      <w:r>
        <w:rPr>
          <w:rFonts w:hint="cs"/>
          <w:rtl/>
        </w:rPr>
        <w:t xml:space="preserve"> אני לא בטוחה </w:t>
      </w:r>
      <w:bookmarkStart w:id="474" w:name="_ETM_Q1_1707591"/>
      <w:bookmarkEnd w:id="474"/>
      <w:r>
        <w:rPr>
          <w:rFonts w:hint="cs"/>
          <w:rtl/>
        </w:rPr>
        <w:t xml:space="preserve">שזה </w:t>
      </w:r>
      <w:r w:rsidR="00332FCC">
        <w:rPr>
          <w:rFonts w:hint="cs"/>
          <w:rtl/>
        </w:rPr>
        <w:t>היחס.</w:t>
      </w:r>
    </w:p>
    <w:p w:rsidR="00493BFC" w:rsidRDefault="00493BFC" w:rsidP="00493BFC">
      <w:pPr>
        <w:rPr>
          <w:rtl/>
        </w:rPr>
      </w:pPr>
    </w:p>
    <w:p w:rsidR="00493BFC" w:rsidRDefault="00493BFC" w:rsidP="00493BFC">
      <w:pPr>
        <w:pStyle w:val="af6"/>
        <w:keepNext/>
        <w:rPr>
          <w:rtl/>
        </w:rPr>
      </w:pPr>
      <w:bookmarkStart w:id="475" w:name="_ETM_Q1_1709230"/>
      <w:bookmarkStart w:id="476" w:name="_ETM_Q1_1705471"/>
      <w:bookmarkEnd w:id="475"/>
      <w:bookmarkEnd w:id="476"/>
      <w:r>
        <w:rPr>
          <w:rtl/>
        </w:rPr>
        <w:t>היו"ר ניסן סלומינסקי:</w:t>
      </w:r>
    </w:p>
    <w:p w:rsidR="00493BFC" w:rsidRDefault="00493BFC" w:rsidP="00493BFC">
      <w:pPr>
        <w:pStyle w:val="KeepWithNext"/>
        <w:rPr>
          <w:rtl/>
        </w:rPr>
      </w:pPr>
    </w:p>
    <w:p w:rsidR="00493BFC" w:rsidRDefault="00493BFC" w:rsidP="00493BFC">
      <w:pPr>
        <w:rPr>
          <w:rtl/>
        </w:rPr>
      </w:pPr>
      <w:r>
        <w:rPr>
          <w:rFonts w:hint="cs"/>
          <w:rtl/>
        </w:rPr>
        <w:t xml:space="preserve">תיכף נשמע, האיש נמצא בפנינו. חיים </w:t>
      </w:r>
      <w:bookmarkStart w:id="477" w:name="_ETM_Q1_1712767"/>
      <w:bookmarkEnd w:id="477"/>
      <w:r>
        <w:rPr>
          <w:rFonts w:hint="cs"/>
          <w:rtl/>
        </w:rPr>
        <w:t xml:space="preserve">נמצא פה. </w:t>
      </w:r>
    </w:p>
    <w:p w:rsidR="00493BFC" w:rsidRDefault="00493BFC" w:rsidP="00493BFC">
      <w:pPr>
        <w:rPr>
          <w:rtl/>
        </w:rPr>
      </w:pPr>
    </w:p>
    <w:p w:rsidR="00493BFC" w:rsidRDefault="00493BFC" w:rsidP="00493BFC">
      <w:pPr>
        <w:pStyle w:val="af9"/>
        <w:keepNext/>
        <w:rPr>
          <w:rtl/>
        </w:rPr>
      </w:pPr>
      <w:bookmarkStart w:id="478" w:name="_ETM_Q1_1713751"/>
      <w:bookmarkStart w:id="479" w:name="_ETM_Q1_1716138"/>
      <w:bookmarkEnd w:id="478"/>
      <w:bookmarkEnd w:id="479"/>
      <w:r>
        <w:rPr>
          <w:rtl/>
        </w:rPr>
        <w:t>ברק לייזר:</w:t>
      </w:r>
    </w:p>
    <w:p w:rsidR="00493BFC" w:rsidRDefault="00493BFC" w:rsidP="00493BFC">
      <w:pPr>
        <w:pStyle w:val="KeepWithNext"/>
        <w:rPr>
          <w:rtl/>
        </w:rPr>
      </w:pPr>
    </w:p>
    <w:p w:rsidR="00493BFC" w:rsidRDefault="00493BFC" w:rsidP="00332FCC">
      <w:pPr>
        <w:rPr>
          <w:rtl/>
        </w:rPr>
      </w:pPr>
      <w:r>
        <w:rPr>
          <w:rFonts w:hint="cs"/>
          <w:rtl/>
        </w:rPr>
        <w:t xml:space="preserve">אני לא נכנס לזה ואני גם לא מרשה </w:t>
      </w:r>
      <w:bookmarkStart w:id="480" w:name="_ETM_Q1_1720740"/>
      <w:bookmarkEnd w:id="480"/>
      <w:r>
        <w:rPr>
          <w:rFonts w:hint="cs"/>
          <w:rtl/>
        </w:rPr>
        <w:t>ל</w:t>
      </w:r>
      <w:r w:rsidR="00332FCC">
        <w:rPr>
          <w:rFonts w:hint="cs"/>
          <w:rtl/>
        </w:rPr>
        <w:t>עצמי, למרות שאני וחיים מכירים ש</w:t>
      </w:r>
      <w:r>
        <w:rPr>
          <w:rFonts w:hint="cs"/>
          <w:rtl/>
        </w:rPr>
        <w:t xml:space="preserve">נים ואני אוהב ומכבד </w:t>
      </w:r>
      <w:bookmarkStart w:id="481" w:name="_ETM_Q1_1722348"/>
      <w:bookmarkEnd w:id="481"/>
      <w:r>
        <w:rPr>
          <w:rFonts w:hint="cs"/>
          <w:rtl/>
        </w:rPr>
        <w:t xml:space="preserve">אותו, אני לא מרשה לעצמי לבקר את העבודה שהוא עושה. </w:t>
      </w:r>
      <w:bookmarkStart w:id="482" w:name="_ETM_Q1_1728466"/>
      <w:bookmarkEnd w:id="482"/>
      <w:r>
        <w:rPr>
          <w:rFonts w:hint="cs"/>
          <w:rtl/>
        </w:rPr>
        <w:t>אני לא יודע, באמת אני אומר, אני לא יודע באיזה</w:t>
      </w:r>
      <w:bookmarkStart w:id="483" w:name="_ETM_Q1_1727568"/>
      <w:bookmarkEnd w:id="483"/>
      <w:r>
        <w:rPr>
          <w:rFonts w:hint="cs"/>
          <w:rtl/>
        </w:rPr>
        <w:t xml:space="preserve"> כלים הוא עושה שימוש ומה הם הפרסומים שאיתם הוא מתמודד, </w:t>
      </w:r>
      <w:bookmarkStart w:id="484" w:name="_ETM_Q1_1735211"/>
      <w:bookmarkEnd w:id="484"/>
      <w:r>
        <w:rPr>
          <w:rFonts w:hint="cs"/>
          <w:rtl/>
        </w:rPr>
        <w:t>ואני גם לא יודע איזה כלים הוא מפעיל ומה קשרי</w:t>
      </w:r>
      <w:bookmarkStart w:id="485" w:name="_ETM_Q1_1733783"/>
      <w:bookmarkEnd w:id="485"/>
      <w:r w:rsidR="00332FCC">
        <w:rPr>
          <w:rFonts w:hint="cs"/>
          <w:rtl/>
        </w:rPr>
        <w:t xml:space="preserve"> העבודה שיש לו. </w:t>
      </w:r>
      <w:r>
        <w:rPr>
          <w:rFonts w:hint="cs"/>
          <w:rtl/>
        </w:rPr>
        <w:t xml:space="preserve">באמת אני לא רומז לשום דבר, </w:t>
      </w:r>
      <w:bookmarkStart w:id="486" w:name="_ETM_Q1_1740768"/>
      <w:bookmarkEnd w:id="486"/>
      <w:r w:rsidR="00332FCC">
        <w:rPr>
          <w:rFonts w:hint="cs"/>
          <w:rtl/>
        </w:rPr>
        <w:t>לא יודע. אני יודע מה אנחנו עוש</w:t>
      </w:r>
      <w:r>
        <w:rPr>
          <w:rFonts w:hint="cs"/>
          <w:rtl/>
        </w:rPr>
        <w:t xml:space="preserve">ים, אנחנו פונים </w:t>
      </w:r>
      <w:bookmarkStart w:id="487" w:name="_ETM_Q1_1743259"/>
      <w:bookmarkEnd w:id="487"/>
      <w:r>
        <w:rPr>
          <w:rFonts w:hint="cs"/>
          <w:rtl/>
        </w:rPr>
        <w:t xml:space="preserve">באמת במקרים חריפים ופועלים בערוצים המקובלים וזהו. </w:t>
      </w:r>
    </w:p>
    <w:p w:rsidR="00493BFC" w:rsidRDefault="00493BFC" w:rsidP="00493BFC">
      <w:pPr>
        <w:rPr>
          <w:rtl/>
        </w:rPr>
      </w:pPr>
    </w:p>
    <w:p w:rsidR="00493BFC" w:rsidRDefault="00493BFC" w:rsidP="00493BFC">
      <w:pPr>
        <w:pStyle w:val="af6"/>
        <w:keepNext/>
        <w:rPr>
          <w:rtl/>
        </w:rPr>
      </w:pPr>
      <w:bookmarkStart w:id="488" w:name="_ETM_Q1_1750247"/>
      <w:bookmarkStart w:id="489" w:name="_ETM_Q1_1751382"/>
      <w:bookmarkEnd w:id="488"/>
      <w:bookmarkEnd w:id="489"/>
      <w:r>
        <w:rPr>
          <w:rtl/>
        </w:rPr>
        <w:lastRenderedPageBreak/>
        <w:t>היו"ר ניסן סלומינסקי:</w:t>
      </w:r>
    </w:p>
    <w:p w:rsidR="00493BFC" w:rsidRDefault="00493BFC" w:rsidP="00493BFC">
      <w:pPr>
        <w:pStyle w:val="KeepWithNext"/>
        <w:rPr>
          <w:rtl/>
        </w:rPr>
      </w:pPr>
    </w:p>
    <w:p w:rsidR="00493BFC" w:rsidRDefault="00493BFC" w:rsidP="00493BFC">
      <w:pPr>
        <w:rPr>
          <w:rtl/>
        </w:rPr>
      </w:pPr>
      <w:r>
        <w:rPr>
          <w:rFonts w:hint="cs"/>
          <w:rtl/>
        </w:rPr>
        <w:t xml:space="preserve">יש עוד </w:t>
      </w:r>
      <w:bookmarkStart w:id="490" w:name="_ETM_Q1_1749023"/>
      <w:bookmarkEnd w:id="490"/>
      <w:r>
        <w:rPr>
          <w:rFonts w:hint="cs"/>
          <w:rtl/>
        </w:rPr>
        <w:t xml:space="preserve">מערכת שיש לה משהו דומה לזה? במשטרה, באיזה מקום אחר? </w:t>
      </w:r>
      <w:bookmarkStart w:id="491" w:name="_ETM_Q1_1756560"/>
      <w:bookmarkEnd w:id="491"/>
    </w:p>
    <w:p w:rsidR="00493BFC" w:rsidRDefault="00493BFC" w:rsidP="00493BFC">
      <w:pPr>
        <w:rPr>
          <w:rtl/>
        </w:rPr>
      </w:pPr>
    </w:p>
    <w:p w:rsidR="00493BFC" w:rsidRDefault="00493BFC" w:rsidP="00493BFC">
      <w:pPr>
        <w:pStyle w:val="af9"/>
        <w:keepNext/>
        <w:rPr>
          <w:rtl/>
        </w:rPr>
      </w:pPr>
      <w:bookmarkStart w:id="492" w:name="_ETM_Q1_1756776"/>
      <w:bookmarkStart w:id="493" w:name="_ETM_Q1_1758962"/>
      <w:bookmarkEnd w:id="492"/>
      <w:bookmarkEnd w:id="493"/>
      <w:r>
        <w:rPr>
          <w:rtl/>
        </w:rPr>
        <w:t xml:space="preserve">איה </w:t>
      </w:r>
      <w:proofErr w:type="spellStart"/>
      <w:r>
        <w:rPr>
          <w:rtl/>
        </w:rPr>
        <w:t>גורצקי</w:t>
      </w:r>
      <w:proofErr w:type="spellEnd"/>
      <w:r>
        <w:rPr>
          <w:rtl/>
        </w:rPr>
        <w:t>:</w:t>
      </w:r>
    </w:p>
    <w:p w:rsidR="00493BFC" w:rsidRDefault="00493BFC" w:rsidP="00493BFC">
      <w:pPr>
        <w:pStyle w:val="KeepWithNext"/>
        <w:rPr>
          <w:rtl/>
        </w:rPr>
      </w:pPr>
    </w:p>
    <w:p w:rsidR="00493BFC" w:rsidRDefault="00493BFC" w:rsidP="00493BFC">
      <w:pPr>
        <w:rPr>
          <w:rtl/>
        </w:rPr>
      </w:pPr>
      <w:r>
        <w:rPr>
          <w:rFonts w:hint="cs"/>
          <w:rtl/>
        </w:rPr>
        <w:t xml:space="preserve">אני פשוט לא עניתי לשאלת אדוני היושב ראש </w:t>
      </w:r>
      <w:bookmarkStart w:id="494" w:name="_ETM_Q1_1769194"/>
      <w:bookmarkEnd w:id="494"/>
      <w:r>
        <w:rPr>
          <w:rFonts w:hint="cs"/>
          <w:rtl/>
        </w:rPr>
        <w:t xml:space="preserve">כי המשטרה פועלת באופן שונה לחלוטין. אני קודם כל </w:t>
      </w:r>
      <w:bookmarkStart w:id="495" w:name="_ETM_Q1_1776737"/>
      <w:bookmarkEnd w:id="495"/>
      <w:r w:rsidR="007F2453">
        <w:rPr>
          <w:rFonts w:hint="cs"/>
          <w:rtl/>
        </w:rPr>
        <w:t>לה</w:t>
      </w:r>
      <w:r>
        <w:rPr>
          <w:rFonts w:hint="cs"/>
          <w:rtl/>
        </w:rPr>
        <w:t xml:space="preserve">בהיר, כל התלונות שיש שעוסקות בפגיעות ובפרסומים כלפי </w:t>
      </w:r>
      <w:bookmarkStart w:id="496" w:name="_ETM_Q1_1777453"/>
      <w:bookmarkEnd w:id="496"/>
      <w:r>
        <w:rPr>
          <w:rFonts w:hint="cs"/>
          <w:rtl/>
        </w:rPr>
        <w:t xml:space="preserve">שוטרים לא מטופלים על ידינו במשטרה. חד משמעית לא מטופלים </w:t>
      </w:r>
      <w:bookmarkStart w:id="497" w:name="_ETM_Q1_1786244"/>
      <w:bookmarkEnd w:id="497"/>
      <w:r>
        <w:rPr>
          <w:rFonts w:hint="cs"/>
          <w:rtl/>
        </w:rPr>
        <w:t>על ידינו, הן מטופלות על ידי המחלקה ש</w:t>
      </w:r>
      <w:r w:rsidR="007F2453">
        <w:rPr>
          <w:rFonts w:hint="cs"/>
          <w:rtl/>
        </w:rPr>
        <w:t xml:space="preserve">ל חיים ויסמונסקי בפרקליטות המדינה ודבר שני, הפעילות שלנו </w:t>
      </w:r>
      <w:bookmarkStart w:id="498" w:name="_ETM_Q1_1789162"/>
      <w:bookmarkEnd w:id="498"/>
      <w:r w:rsidR="007F2453">
        <w:rPr>
          <w:rFonts w:hint="cs"/>
          <w:rtl/>
        </w:rPr>
        <w:t xml:space="preserve">היא פעילות מאוד מצומצמת, היא מוסדרת בנוהל עבודה שאושר על </w:t>
      </w:r>
      <w:bookmarkStart w:id="499" w:name="_ETM_Q1_1793496"/>
      <w:bookmarkEnd w:id="499"/>
      <w:r w:rsidR="007F2453">
        <w:rPr>
          <w:rFonts w:hint="cs"/>
          <w:rtl/>
        </w:rPr>
        <w:t xml:space="preserve">ידי משרד המשפטים ופרקליטות המדינה. נמצא איתי כאן </w:t>
      </w:r>
      <w:bookmarkStart w:id="500" w:name="_ETM_Q1_1797824"/>
      <w:bookmarkEnd w:id="500"/>
      <w:r w:rsidR="007F2453">
        <w:rPr>
          <w:rFonts w:hint="cs"/>
          <w:rtl/>
        </w:rPr>
        <w:t xml:space="preserve">היום מפקד מרכז הסייבר הארצי שלנו, שהוא אחראי על הפעילות </w:t>
      </w:r>
      <w:bookmarkStart w:id="501" w:name="_ETM_Q1_1802252"/>
      <w:bookmarkEnd w:id="501"/>
      <w:r w:rsidR="007F2453">
        <w:rPr>
          <w:rFonts w:hint="cs"/>
          <w:rtl/>
        </w:rPr>
        <w:t xml:space="preserve">הזאת, שמו אלעד בילנבום והוא יציג את הפעילות המעטה שנעשית </w:t>
      </w:r>
      <w:bookmarkStart w:id="502" w:name="_ETM_Q1_1803605"/>
      <w:bookmarkEnd w:id="502"/>
      <w:r w:rsidR="007F2453">
        <w:rPr>
          <w:rFonts w:hint="cs"/>
          <w:rtl/>
        </w:rPr>
        <w:t xml:space="preserve">על ידי המשטרה. </w:t>
      </w:r>
    </w:p>
    <w:p w:rsidR="007F2453" w:rsidRDefault="007F2453" w:rsidP="00493BFC">
      <w:pPr>
        <w:rPr>
          <w:rtl/>
        </w:rPr>
      </w:pPr>
    </w:p>
    <w:p w:rsidR="007F2453" w:rsidRDefault="007F2453" w:rsidP="007F2453">
      <w:pPr>
        <w:pStyle w:val="af6"/>
        <w:keepNext/>
        <w:rPr>
          <w:rtl/>
        </w:rPr>
      </w:pPr>
      <w:bookmarkStart w:id="503" w:name="_ETM_Q1_1808733"/>
      <w:bookmarkStart w:id="504" w:name="_ETM_Q1_1810373"/>
      <w:bookmarkEnd w:id="503"/>
      <w:bookmarkEnd w:id="504"/>
      <w:r>
        <w:rPr>
          <w:rtl/>
        </w:rPr>
        <w:t>היו"ר ניסן סלומינסקי:</w:t>
      </w:r>
    </w:p>
    <w:p w:rsidR="007F2453" w:rsidRDefault="007F2453" w:rsidP="007F2453">
      <w:pPr>
        <w:pStyle w:val="KeepWithNext"/>
        <w:rPr>
          <w:rtl/>
        </w:rPr>
      </w:pPr>
    </w:p>
    <w:p w:rsidR="007F2453" w:rsidRDefault="007F2453" w:rsidP="007F2453">
      <w:pPr>
        <w:rPr>
          <w:rtl/>
        </w:rPr>
      </w:pPr>
      <w:r>
        <w:rPr>
          <w:rFonts w:hint="cs"/>
          <w:rtl/>
        </w:rPr>
        <w:t xml:space="preserve">אוקיי. רק תנסה לקצר. </w:t>
      </w:r>
    </w:p>
    <w:p w:rsidR="007F2453" w:rsidRDefault="007F2453" w:rsidP="007F2453">
      <w:pPr>
        <w:rPr>
          <w:rtl/>
        </w:rPr>
      </w:pPr>
    </w:p>
    <w:p w:rsidR="007F2453" w:rsidRDefault="007F2453" w:rsidP="007F2453">
      <w:pPr>
        <w:pStyle w:val="af9"/>
        <w:keepNext/>
        <w:rPr>
          <w:rtl/>
        </w:rPr>
      </w:pPr>
      <w:bookmarkStart w:id="505" w:name="_ETM_Q1_1813862"/>
      <w:bookmarkStart w:id="506" w:name="_ETM_Q1_1815735"/>
      <w:bookmarkEnd w:id="505"/>
      <w:bookmarkEnd w:id="506"/>
      <w:r>
        <w:rPr>
          <w:rtl/>
        </w:rPr>
        <w:t xml:space="preserve">אלעד בילי </w:t>
      </w:r>
      <w:proofErr w:type="spellStart"/>
      <w:r>
        <w:rPr>
          <w:rtl/>
        </w:rPr>
        <w:t>בילנבום</w:t>
      </w:r>
      <w:proofErr w:type="spellEnd"/>
      <w:r>
        <w:rPr>
          <w:rtl/>
        </w:rPr>
        <w:t>:</w:t>
      </w:r>
    </w:p>
    <w:p w:rsidR="007F2453" w:rsidRDefault="007F2453" w:rsidP="007F2453">
      <w:pPr>
        <w:pStyle w:val="KeepWithNext"/>
        <w:rPr>
          <w:rtl/>
        </w:rPr>
      </w:pPr>
    </w:p>
    <w:p w:rsidR="007F2453" w:rsidRDefault="007F2453" w:rsidP="00332FCC">
      <w:pPr>
        <w:rPr>
          <w:rtl/>
        </w:rPr>
      </w:pPr>
      <w:r>
        <w:rPr>
          <w:rFonts w:hint="cs"/>
          <w:rtl/>
        </w:rPr>
        <w:t xml:space="preserve">בקצרה, אדוני. </w:t>
      </w:r>
      <w:bookmarkStart w:id="507" w:name="_ETM_Q1_1819121"/>
      <w:bookmarkEnd w:id="507"/>
      <w:r>
        <w:rPr>
          <w:rFonts w:hint="cs"/>
          <w:rtl/>
        </w:rPr>
        <w:t xml:space="preserve">אחר צהריים טובים. ראשית, חשוב לי לציין שאנחנו חלק ממערך </w:t>
      </w:r>
      <w:bookmarkStart w:id="508" w:name="_ETM_Q1_1834738"/>
      <w:bookmarkEnd w:id="508"/>
      <w:r>
        <w:rPr>
          <w:rFonts w:hint="cs"/>
          <w:rtl/>
        </w:rPr>
        <w:t xml:space="preserve">הסייבר של משטרת ישראל. פעילות ההסרה שמתבצעת על ידי משטרת </w:t>
      </w:r>
      <w:bookmarkStart w:id="509" w:name="_ETM_Q1_1838179"/>
      <w:bookmarkEnd w:id="509"/>
      <w:r>
        <w:rPr>
          <w:rFonts w:hint="cs"/>
          <w:rtl/>
        </w:rPr>
        <w:t xml:space="preserve">ישראל - - - </w:t>
      </w:r>
      <w:bookmarkStart w:id="510" w:name="_ETM_Q1_1846141"/>
      <w:bookmarkEnd w:id="510"/>
      <w:r>
        <w:rPr>
          <w:rFonts w:hint="cs"/>
          <w:rtl/>
        </w:rPr>
        <w:t xml:space="preserve">אגב, כל מה שאני אומר רלוונטי גם למערך </w:t>
      </w:r>
      <w:proofErr w:type="spellStart"/>
      <w:r>
        <w:rPr>
          <w:rFonts w:hint="cs"/>
          <w:rtl/>
        </w:rPr>
        <w:t>המאו"ר</w:t>
      </w:r>
      <w:proofErr w:type="spellEnd"/>
      <w:r>
        <w:rPr>
          <w:rFonts w:hint="cs"/>
          <w:rtl/>
        </w:rPr>
        <w:t xml:space="preserve">, </w:t>
      </w:r>
      <w:bookmarkStart w:id="511" w:name="_ETM_Q1_1840323"/>
      <w:bookmarkEnd w:id="511"/>
      <w:r>
        <w:rPr>
          <w:rFonts w:hint="cs"/>
          <w:rtl/>
        </w:rPr>
        <w:t xml:space="preserve">מערך </w:t>
      </w:r>
      <w:proofErr w:type="spellStart"/>
      <w:r>
        <w:rPr>
          <w:rFonts w:hint="cs"/>
          <w:rtl/>
        </w:rPr>
        <w:t>המאו"ר</w:t>
      </w:r>
      <w:proofErr w:type="spellEnd"/>
      <w:r>
        <w:rPr>
          <w:rFonts w:hint="cs"/>
          <w:rtl/>
        </w:rPr>
        <w:t xml:space="preserve"> הוא מערך שהוא חלק אינהרנטי מתוך הפעילות שאנחנו </w:t>
      </w:r>
      <w:bookmarkStart w:id="512" w:name="_ETM_Q1_1844001"/>
      <w:bookmarkEnd w:id="512"/>
      <w:r>
        <w:rPr>
          <w:rFonts w:hint="cs"/>
          <w:rtl/>
        </w:rPr>
        <w:t xml:space="preserve">עושים אל מול הרשתות החברתיות. יש כמה עקרונות שחשוב שאדוני יכיר אותם לגבי הפעילות שלנו שקשורה </w:t>
      </w:r>
      <w:bookmarkStart w:id="513" w:name="_ETM_Q1_1849938"/>
      <w:bookmarkEnd w:id="513"/>
      <w:r>
        <w:rPr>
          <w:rFonts w:hint="cs"/>
          <w:rtl/>
        </w:rPr>
        <w:t xml:space="preserve">להסרת התכנים, שהם גם קשורים לפעילות האחרת שלנו מול </w:t>
      </w:r>
      <w:bookmarkStart w:id="514" w:name="_ETM_Q1_1852749"/>
      <w:bookmarkEnd w:id="514"/>
      <w:r>
        <w:rPr>
          <w:rFonts w:hint="cs"/>
          <w:rtl/>
        </w:rPr>
        <w:t xml:space="preserve">הרשתות </w:t>
      </w:r>
      <w:r w:rsidR="00332FCC">
        <w:rPr>
          <w:rFonts w:hint="cs"/>
          <w:rtl/>
        </w:rPr>
        <w:t>החברתיות והם תלויים אחד בשני.</w:t>
      </w:r>
    </w:p>
    <w:p w:rsidR="007F2453" w:rsidRDefault="007F2453" w:rsidP="007F2453">
      <w:pPr>
        <w:rPr>
          <w:rtl/>
        </w:rPr>
      </w:pPr>
    </w:p>
    <w:p w:rsidR="007F2453" w:rsidRDefault="007F2453" w:rsidP="00332FCC">
      <w:pPr>
        <w:rPr>
          <w:rtl/>
        </w:rPr>
      </w:pPr>
      <w:r>
        <w:rPr>
          <w:rFonts w:hint="cs"/>
          <w:rtl/>
        </w:rPr>
        <w:t>א</w:t>
      </w:r>
      <w:bookmarkStart w:id="515" w:name="_ETM_Q1_1854135"/>
      <w:bookmarkEnd w:id="515"/>
      <w:r>
        <w:rPr>
          <w:rFonts w:hint="cs"/>
          <w:rtl/>
        </w:rPr>
        <w:t xml:space="preserve">ז ראשית, </w:t>
      </w:r>
      <w:bookmarkStart w:id="516" w:name="_ETM_Q1_1856364"/>
      <w:bookmarkEnd w:id="516"/>
      <w:r>
        <w:rPr>
          <w:rFonts w:hint="cs"/>
          <w:rtl/>
        </w:rPr>
        <w:t xml:space="preserve">כמו שנאמר, סל העבירות שהמשטרה מטפלת בהן הוא סל עבירות </w:t>
      </w:r>
      <w:bookmarkStart w:id="517" w:name="_ETM_Q1_1858407"/>
      <w:bookmarkEnd w:id="517"/>
      <w:r>
        <w:rPr>
          <w:rFonts w:hint="cs"/>
          <w:rtl/>
        </w:rPr>
        <w:t xml:space="preserve">שמתואם בנוהל עבודה מוסדר מול הפרקליטות, כך שאין באמת איזה </w:t>
      </w:r>
      <w:bookmarkStart w:id="518" w:name="_ETM_Q1_1866705"/>
      <w:bookmarkEnd w:id="518"/>
      <w:r>
        <w:rPr>
          <w:rFonts w:hint="cs"/>
          <w:rtl/>
        </w:rPr>
        <w:t xml:space="preserve">מרחב פעולה שהוא בלתי מוגבל. זה דבר חשוב להבין אותו </w:t>
      </w:r>
      <w:bookmarkStart w:id="519" w:name="_ETM_Q1_1871484"/>
      <w:bookmarkEnd w:id="519"/>
      <w:r>
        <w:rPr>
          <w:rFonts w:hint="cs"/>
          <w:rtl/>
        </w:rPr>
        <w:t xml:space="preserve">ולהכיר אותו. הדבר השני, אפשר להעיד שמרבית </w:t>
      </w:r>
      <w:r w:rsidR="00332FCC">
        <w:rPr>
          <w:rFonts w:hint="cs"/>
          <w:rtl/>
        </w:rPr>
        <w:t>ככל</w:t>
      </w:r>
      <w:r>
        <w:rPr>
          <w:rFonts w:hint="cs"/>
          <w:rtl/>
        </w:rPr>
        <w:t xml:space="preserve"> </w:t>
      </w:r>
      <w:bookmarkStart w:id="520" w:name="_ETM_Q1_1871854"/>
      <w:bookmarkEnd w:id="520"/>
      <w:r>
        <w:rPr>
          <w:rFonts w:hint="cs"/>
          <w:rtl/>
        </w:rPr>
        <w:t xml:space="preserve">הפניות הן פניות שהבינו הרשויות שברגע שהמשטרה חוקרת תיק ואגב </w:t>
      </w:r>
      <w:bookmarkStart w:id="521" w:name="_ETM_Q1_1880659"/>
      <w:bookmarkEnd w:id="521"/>
      <w:r>
        <w:rPr>
          <w:rFonts w:hint="cs"/>
          <w:rtl/>
        </w:rPr>
        <w:t xml:space="preserve">פעולת החקירה נדרשת גם פעולה של הסרת התכנים, לצורך </w:t>
      </w:r>
      <w:bookmarkStart w:id="522" w:name="_ETM_Q1_1883140"/>
      <w:bookmarkEnd w:id="522"/>
      <w:r>
        <w:rPr>
          <w:rFonts w:hint="cs"/>
          <w:rtl/>
        </w:rPr>
        <w:t xml:space="preserve">העניין בעבירות כמו סחיטה מינית, עבירות מין, עבירות איומים, אין </w:t>
      </w:r>
      <w:bookmarkStart w:id="523" w:name="_ETM_Q1_1889752"/>
      <w:bookmarkEnd w:id="523"/>
      <w:r>
        <w:rPr>
          <w:rFonts w:hint="cs"/>
          <w:rtl/>
        </w:rPr>
        <w:t xml:space="preserve">באמת חשיבות או עדיף שהגורם שמבצע את החקירה הוא גם </w:t>
      </w:r>
      <w:bookmarkStart w:id="524" w:name="_ETM_Q1_1893645"/>
      <w:bookmarkEnd w:id="524"/>
      <w:r>
        <w:rPr>
          <w:rFonts w:hint="cs"/>
          <w:rtl/>
        </w:rPr>
        <w:t xml:space="preserve">יהיה הגורם שבפועל מדווח לפלטפורמה החברתית על הצורך בהסרת התכנים. </w:t>
      </w:r>
      <w:bookmarkStart w:id="525" w:name="_ETM_Q1_1899950"/>
      <w:bookmarkEnd w:id="525"/>
      <w:r>
        <w:rPr>
          <w:rFonts w:hint="cs"/>
          <w:rtl/>
        </w:rPr>
        <w:t>זה עיקרון נוסף שחשוב להכיר אותו.</w:t>
      </w:r>
    </w:p>
    <w:p w:rsidR="007F2453" w:rsidRDefault="007F2453" w:rsidP="007F2453">
      <w:pPr>
        <w:rPr>
          <w:rtl/>
        </w:rPr>
      </w:pPr>
    </w:p>
    <w:p w:rsidR="007F2453" w:rsidRDefault="007F2453" w:rsidP="007F2453">
      <w:pPr>
        <w:rPr>
          <w:rtl/>
        </w:rPr>
      </w:pPr>
      <w:r>
        <w:rPr>
          <w:rFonts w:hint="cs"/>
          <w:rtl/>
        </w:rPr>
        <w:t>אלמ</w:t>
      </w:r>
      <w:bookmarkStart w:id="526" w:name="_ETM_Q1_1901222"/>
      <w:bookmarkEnd w:id="526"/>
      <w:r>
        <w:rPr>
          <w:rFonts w:hint="cs"/>
          <w:rtl/>
        </w:rPr>
        <w:t xml:space="preserve">נט נוסף, המשטרה באופן מוחלט, </w:t>
      </w:r>
      <w:bookmarkStart w:id="527" w:name="_ETM_Q1_1905012"/>
      <w:bookmarkEnd w:id="527"/>
      <w:r>
        <w:rPr>
          <w:rFonts w:hint="cs"/>
          <w:rtl/>
        </w:rPr>
        <w:t xml:space="preserve">וזה מטופל אצלי אז אני יודע להגיד את זה באופן </w:t>
      </w:r>
      <w:bookmarkStart w:id="528" w:name="_ETM_Q1_1905193"/>
      <w:bookmarkEnd w:id="528"/>
      <w:r>
        <w:rPr>
          <w:rFonts w:hint="cs"/>
          <w:rtl/>
        </w:rPr>
        <w:t xml:space="preserve">מוחלט, לא פונה למפרסם לעולם. זאת אומרת הגורם </w:t>
      </w:r>
      <w:bookmarkStart w:id="529" w:name="_ETM_Q1_1909297"/>
      <w:bookmarkEnd w:id="529"/>
      <w:r>
        <w:rPr>
          <w:rFonts w:hint="cs"/>
          <w:rtl/>
        </w:rPr>
        <w:t xml:space="preserve">שנמצא בקצה, שהוא גורם מפרסם על גבי הפלטפורמה, הוא מחוץ </w:t>
      </w:r>
      <w:bookmarkStart w:id="530" w:name="_ETM_Q1_1910700"/>
      <w:bookmarkEnd w:id="530"/>
      <w:r>
        <w:rPr>
          <w:rFonts w:hint="cs"/>
          <w:rtl/>
        </w:rPr>
        <w:t xml:space="preserve">למשחק. אנחנו לא פונים אליהם בשום צורה ואופן, הפנייה מתבצעת </w:t>
      </w:r>
      <w:bookmarkStart w:id="531" w:name="_ETM_Q1_1919215"/>
      <w:bookmarkEnd w:id="531"/>
      <w:r>
        <w:rPr>
          <w:rFonts w:hint="cs"/>
          <w:rtl/>
        </w:rPr>
        <w:t xml:space="preserve">אך ורק לפלטפורמות החברתיות. </w:t>
      </w:r>
    </w:p>
    <w:p w:rsidR="007F2453" w:rsidRDefault="007F2453" w:rsidP="007F2453">
      <w:pPr>
        <w:rPr>
          <w:rtl/>
        </w:rPr>
      </w:pPr>
    </w:p>
    <w:p w:rsidR="007F2453" w:rsidRDefault="007F2453" w:rsidP="007F2453">
      <w:pPr>
        <w:rPr>
          <w:rtl/>
        </w:rPr>
      </w:pPr>
      <w:r>
        <w:rPr>
          <w:rFonts w:hint="cs"/>
          <w:rtl/>
        </w:rPr>
        <w:t>אל</w:t>
      </w:r>
      <w:bookmarkStart w:id="532" w:name="_ETM_Q1_1921652"/>
      <w:bookmarkEnd w:id="532"/>
      <w:r>
        <w:rPr>
          <w:rFonts w:hint="cs"/>
          <w:rtl/>
        </w:rPr>
        <w:t xml:space="preserve">מנט נוסף הוא האלמנט שמדבר על </w:t>
      </w:r>
      <w:bookmarkStart w:id="533" w:name="_ETM_Q1_1925176"/>
      <w:bookmarkEnd w:id="533"/>
      <w:r>
        <w:rPr>
          <w:rFonts w:hint="cs"/>
          <w:rtl/>
        </w:rPr>
        <w:t xml:space="preserve">פשעים שמבוצעים באמצעות פלטפורמות שפועלות בחוץ לארץ, ולמה </w:t>
      </w:r>
      <w:bookmarkStart w:id="534" w:name="_ETM_Q1_1929944"/>
      <w:bookmarkEnd w:id="534"/>
      <w:r>
        <w:rPr>
          <w:rFonts w:hint="cs"/>
          <w:rtl/>
        </w:rPr>
        <w:t xml:space="preserve">אני מתכוון? יש מספר מצומצם של עבירות, בעיקר עבירות שקשורות </w:t>
      </w:r>
      <w:bookmarkStart w:id="535" w:name="_ETM_Q1_1932723"/>
      <w:bookmarkEnd w:id="535"/>
      <w:r>
        <w:rPr>
          <w:rFonts w:hint="cs"/>
          <w:rtl/>
        </w:rPr>
        <w:t>לעולם המין, עבירת סחיטה מינית, עבירות כנגד קטינים, העבירות האלה</w:t>
      </w:r>
      <w:r w:rsidR="00332FC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6" w:name="_ETM_Q1_1935727"/>
      <w:bookmarkEnd w:id="536"/>
      <w:r>
        <w:rPr>
          <w:rFonts w:hint="cs"/>
          <w:rtl/>
        </w:rPr>
        <w:t xml:space="preserve">הפלטפורמה שמתבצעת היא בחלק מהמקרים או באתרי פורנו ואתרי סקס </w:t>
      </w:r>
      <w:bookmarkStart w:id="537" w:name="_ETM_Q1_1942574"/>
      <w:bookmarkEnd w:id="537"/>
      <w:r>
        <w:rPr>
          <w:rFonts w:hint="cs"/>
          <w:rtl/>
        </w:rPr>
        <w:t xml:space="preserve">שנמצאים בכלל מחוץ לגבולות ישראל או על גבי הפלטפורמה של </w:t>
      </w:r>
      <w:bookmarkStart w:id="538" w:name="_ETM_Q1_1947680"/>
      <w:bookmarkEnd w:id="538"/>
      <w:r>
        <w:rPr>
          <w:rFonts w:hint="cs"/>
          <w:rtl/>
        </w:rPr>
        <w:t xml:space="preserve">הרשתות החברתיות. במקרים האלה ברור לאדוני שלצד </w:t>
      </w:r>
      <w:bookmarkStart w:id="539" w:name="_ETM_Q1_1950898"/>
      <w:bookmarkEnd w:id="539"/>
      <w:r>
        <w:rPr>
          <w:rFonts w:hint="cs"/>
          <w:rtl/>
        </w:rPr>
        <w:t xml:space="preserve">הפעילות החקירתית שלנו, לנסות לאתר במי מדובר, בעיקר נניח בתחום של סחיטה </w:t>
      </w:r>
      <w:bookmarkStart w:id="540" w:name="_ETM_Q1_1952602"/>
      <w:bookmarkEnd w:id="540"/>
      <w:r>
        <w:rPr>
          <w:rFonts w:hint="cs"/>
          <w:rtl/>
        </w:rPr>
        <w:t xml:space="preserve">מינית, שזה מגפה מאוד גדולה בישראל ובכלל בעבירות הסייבר, אנחנו </w:t>
      </w:r>
      <w:bookmarkStart w:id="541" w:name="_ETM_Q1_1961007"/>
      <w:bookmarkEnd w:id="541"/>
      <w:r>
        <w:rPr>
          <w:rFonts w:hint="cs"/>
          <w:rtl/>
        </w:rPr>
        <w:t>רוצים לפעול בצורה מאוד יעילה ואנחנו פועלים - - -</w:t>
      </w:r>
    </w:p>
    <w:p w:rsidR="007F2453" w:rsidRDefault="007F2453" w:rsidP="007F2453">
      <w:pPr>
        <w:rPr>
          <w:rtl/>
        </w:rPr>
      </w:pPr>
    </w:p>
    <w:p w:rsidR="007F2453" w:rsidRDefault="007F2453" w:rsidP="007F2453">
      <w:pPr>
        <w:pStyle w:val="a4"/>
        <w:keepNext/>
        <w:rPr>
          <w:rtl/>
        </w:rPr>
      </w:pPr>
      <w:bookmarkStart w:id="542" w:name="_ETM_Q1_1959630"/>
      <w:bookmarkStart w:id="543" w:name="_ETM_Q1_1963029"/>
      <w:bookmarkEnd w:id="542"/>
      <w:bookmarkEnd w:id="543"/>
      <w:r>
        <w:rPr>
          <w:rtl/>
        </w:rPr>
        <w:t>אמיר אוחנה (הליכוד):</w:t>
      </w:r>
    </w:p>
    <w:p w:rsidR="007F2453" w:rsidRDefault="007F2453" w:rsidP="007F2453">
      <w:pPr>
        <w:pStyle w:val="KeepWithNext"/>
        <w:rPr>
          <w:rtl/>
        </w:rPr>
      </w:pPr>
    </w:p>
    <w:p w:rsidR="007F2453" w:rsidRDefault="007F2453" w:rsidP="007F2453">
      <w:pPr>
        <w:rPr>
          <w:rtl/>
        </w:rPr>
      </w:pPr>
      <w:r>
        <w:rPr>
          <w:rFonts w:hint="cs"/>
          <w:rtl/>
        </w:rPr>
        <w:t xml:space="preserve">אפשר </w:t>
      </w:r>
      <w:bookmarkStart w:id="544" w:name="_ETM_Q1_1963750"/>
      <w:bookmarkEnd w:id="544"/>
      <w:r>
        <w:rPr>
          <w:rFonts w:hint="cs"/>
          <w:rtl/>
        </w:rPr>
        <w:t xml:space="preserve">דוגמה? </w:t>
      </w:r>
    </w:p>
    <w:p w:rsidR="007F2453" w:rsidRDefault="007F2453" w:rsidP="007F2453">
      <w:pPr>
        <w:rPr>
          <w:rtl/>
        </w:rPr>
      </w:pPr>
    </w:p>
    <w:p w:rsidR="007F2453" w:rsidRDefault="007F2453" w:rsidP="007F2453">
      <w:pPr>
        <w:pStyle w:val="af9"/>
        <w:keepNext/>
        <w:rPr>
          <w:rtl/>
        </w:rPr>
      </w:pPr>
      <w:bookmarkStart w:id="545" w:name="_ETM_Q1_1964730"/>
      <w:bookmarkStart w:id="546" w:name="_ETM_Q1_1961067"/>
      <w:bookmarkEnd w:id="545"/>
      <w:bookmarkEnd w:id="546"/>
      <w:r>
        <w:rPr>
          <w:rtl/>
        </w:rPr>
        <w:t xml:space="preserve">אלעד בילי </w:t>
      </w:r>
      <w:proofErr w:type="spellStart"/>
      <w:r>
        <w:rPr>
          <w:rtl/>
        </w:rPr>
        <w:t>בילנבום</w:t>
      </w:r>
      <w:proofErr w:type="spellEnd"/>
      <w:r>
        <w:rPr>
          <w:rtl/>
        </w:rPr>
        <w:t>:</w:t>
      </w:r>
    </w:p>
    <w:p w:rsidR="007F2453" w:rsidRDefault="007F2453" w:rsidP="007F2453">
      <w:pPr>
        <w:pStyle w:val="KeepWithNext"/>
        <w:rPr>
          <w:rtl/>
        </w:rPr>
      </w:pPr>
    </w:p>
    <w:p w:rsidR="007F2453" w:rsidRDefault="007F2453" w:rsidP="00332FCC">
      <w:pPr>
        <w:rPr>
          <w:rtl/>
        </w:rPr>
      </w:pPr>
      <w:r>
        <w:rPr>
          <w:rFonts w:hint="cs"/>
          <w:rtl/>
        </w:rPr>
        <w:t xml:space="preserve">כן, בוודאי. יושבת פה העמיתה שלי </w:t>
      </w:r>
      <w:proofErr w:type="spellStart"/>
      <w:r>
        <w:rPr>
          <w:rFonts w:hint="cs"/>
          <w:rtl/>
        </w:rPr>
        <w:t>מפייסבוק</w:t>
      </w:r>
      <w:proofErr w:type="spellEnd"/>
      <w:r>
        <w:rPr>
          <w:rFonts w:hint="cs"/>
          <w:rtl/>
        </w:rPr>
        <w:t xml:space="preserve">, אני יכול </w:t>
      </w:r>
      <w:bookmarkStart w:id="547" w:name="_ETM_Q1_1963900"/>
      <w:bookmarkEnd w:id="547"/>
      <w:r>
        <w:rPr>
          <w:rFonts w:hint="cs"/>
          <w:rtl/>
        </w:rPr>
        <w:t xml:space="preserve">לציין כדוגמה שבתחום הסחיטה המינית, זה נקרא </w:t>
      </w:r>
      <w:proofErr w:type="spellStart"/>
      <w:r>
        <w:rPr>
          <w:rFonts w:hint="cs"/>
          <w:rtl/>
        </w:rPr>
        <w:t>סקסטורשן</w:t>
      </w:r>
      <w:proofErr w:type="spellEnd"/>
      <w:r>
        <w:rPr>
          <w:rFonts w:hint="cs"/>
          <w:rtl/>
        </w:rPr>
        <w:t xml:space="preserve">, בשפה שלנו סחיטה על </w:t>
      </w:r>
      <w:bookmarkStart w:id="548" w:name="_ETM_Q1_1968738"/>
      <w:bookmarkEnd w:id="548"/>
      <w:r>
        <w:rPr>
          <w:rFonts w:hint="cs"/>
          <w:rtl/>
        </w:rPr>
        <w:t xml:space="preserve">רקע מיני, מדובר במצב שבו ישראלים נסחטים ברשת </w:t>
      </w:r>
      <w:bookmarkStart w:id="549" w:name="_ETM_Q1_1974263"/>
      <w:bookmarkEnd w:id="549"/>
      <w:r>
        <w:rPr>
          <w:rFonts w:hint="cs"/>
          <w:rtl/>
        </w:rPr>
        <w:t xml:space="preserve">על ידי גורמים שנמצאים בכלל מחוץ לישראל, במרוקו </w:t>
      </w:r>
      <w:bookmarkStart w:id="550" w:name="_ETM_Q1_1977175"/>
      <w:bookmarkEnd w:id="550"/>
      <w:r>
        <w:rPr>
          <w:rFonts w:hint="cs"/>
          <w:rtl/>
        </w:rPr>
        <w:t xml:space="preserve">או בחוף השנהב או בפיליפינים, במקרים מסוג זה מדובר ממש </w:t>
      </w:r>
      <w:bookmarkStart w:id="551" w:name="_ETM_Q1_1981394"/>
      <w:bookmarkEnd w:id="551"/>
      <w:r>
        <w:rPr>
          <w:rFonts w:hint="cs"/>
          <w:rtl/>
        </w:rPr>
        <w:t xml:space="preserve">באש בשדה קוצים. </w:t>
      </w:r>
    </w:p>
    <w:p w:rsidR="007F2453" w:rsidRDefault="007F2453" w:rsidP="007F2453">
      <w:pPr>
        <w:rPr>
          <w:rtl/>
        </w:rPr>
      </w:pPr>
    </w:p>
    <w:p w:rsidR="007F2453" w:rsidRDefault="007F2453" w:rsidP="007F2453">
      <w:pPr>
        <w:pStyle w:val="a4"/>
        <w:keepNext/>
        <w:rPr>
          <w:rtl/>
        </w:rPr>
      </w:pPr>
      <w:bookmarkStart w:id="552" w:name="_ETM_Q1_1984124"/>
      <w:bookmarkStart w:id="553" w:name="_ETM_Q1_1985823"/>
      <w:bookmarkEnd w:id="552"/>
      <w:bookmarkEnd w:id="553"/>
      <w:r>
        <w:rPr>
          <w:rtl/>
        </w:rPr>
        <w:lastRenderedPageBreak/>
        <w:t>אמיר אוחנה (הליכוד):</w:t>
      </w:r>
    </w:p>
    <w:p w:rsidR="007F2453" w:rsidRDefault="007F2453" w:rsidP="007F2453">
      <w:pPr>
        <w:pStyle w:val="KeepWithNext"/>
        <w:rPr>
          <w:rtl/>
        </w:rPr>
      </w:pPr>
    </w:p>
    <w:p w:rsidR="007F2453" w:rsidRDefault="007F2453" w:rsidP="007F2453">
      <w:pPr>
        <w:rPr>
          <w:rtl/>
        </w:rPr>
      </w:pPr>
      <w:r>
        <w:rPr>
          <w:rFonts w:hint="cs"/>
          <w:rtl/>
        </w:rPr>
        <w:t xml:space="preserve">הם נסחטים שמה? </w:t>
      </w:r>
    </w:p>
    <w:p w:rsidR="007F2453" w:rsidRDefault="007F2453" w:rsidP="007F2453">
      <w:pPr>
        <w:rPr>
          <w:rtl/>
        </w:rPr>
      </w:pPr>
    </w:p>
    <w:p w:rsidR="007F2453" w:rsidRDefault="007F2453" w:rsidP="007F2453">
      <w:pPr>
        <w:pStyle w:val="af9"/>
        <w:keepNext/>
        <w:rPr>
          <w:rtl/>
        </w:rPr>
      </w:pPr>
      <w:bookmarkStart w:id="554" w:name="_ETM_Q1_1983051"/>
      <w:bookmarkStart w:id="555" w:name="_ETM_Q1_1985062"/>
      <w:bookmarkEnd w:id="554"/>
      <w:bookmarkEnd w:id="555"/>
      <w:r>
        <w:rPr>
          <w:rtl/>
        </w:rPr>
        <w:t xml:space="preserve">אלעד בילי </w:t>
      </w:r>
      <w:proofErr w:type="spellStart"/>
      <w:r>
        <w:rPr>
          <w:rtl/>
        </w:rPr>
        <w:t>בילנבום</w:t>
      </w:r>
      <w:proofErr w:type="spellEnd"/>
      <w:r>
        <w:rPr>
          <w:rtl/>
        </w:rPr>
        <w:t>:</w:t>
      </w:r>
    </w:p>
    <w:p w:rsidR="007F2453" w:rsidRDefault="007F2453" w:rsidP="007F2453">
      <w:pPr>
        <w:pStyle w:val="KeepWithNext"/>
        <w:rPr>
          <w:rtl/>
        </w:rPr>
      </w:pPr>
    </w:p>
    <w:p w:rsidR="007F2453" w:rsidRDefault="007F2453" w:rsidP="007F2453">
      <w:pPr>
        <w:rPr>
          <w:rtl/>
        </w:rPr>
      </w:pPr>
      <w:r>
        <w:rPr>
          <w:rFonts w:hint="cs"/>
          <w:rtl/>
        </w:rPr>
        <w:t xml:space="preserve">נסחטים על סמך סרטון </w:t>
      </w:r>
      <w:bookmarkStart w:id="556" w:name="_ETM_Q1_1987793"/>
      <w:bookmarkEnd w:id="556"/>
      <w:r>
        <w:rPr>
          <w:rFonts w:hint="cs"/>
          <w:rtl/>
        </w:rPr>
        <w:t>עירום שלהם, שהגיע - - -</w:t>
      </w:r>
    </w:p>
    <w:p w:rsidR="007F2453" w:rsidRDefault="007F2453" w:rsidP="007F2453">
      <w:pPr>
        <w:rPr>
          <w:rtl/>
        </w:rPr>
      </w:pPr>
    </w:p>
    <w:p w:rsidR="007F2453" w:rsidRDefault="007F2453" w:rsidP="007F2453">
      <w:pPr>
        <w:pStyle w:val="a4"/>
        <w:keepNext/>
        <w:rPr>
          <w:rtl/>
        </w:rPr>
      </w:pPr>
      <w:bookmarkStart w:id="557" w:name="_ETM_Q1_1991283"/>
      <w:bookmarkStart w:id="558" w:name="_ETM_Q1_1986450"/>
      <w:bookmarkEnd w:id="557"/>
      <w:bookmarkEnd w:id="558"/>
      <w:r>
        <w:rPr>
          <w:rtl/>
        </w:rPr>
        <w:t>אמיר אוחנה (הליכוד):</w:t>
      </w:r>
    </w:p>
    <w:p w:rsidR="007F2453" w:rsidRDefault="007F2453" w:rsidP="007F2453">
      <w:pPr>
        <w:pStyle w:val="KeepWithNext"/>
        <w:rPr>
          <w:rtl/>
        </w:rPr>
      </w:pPr>
    </w:p>
    <w:p w:rsidR="007F2453" w:rsidRDefault="007F2453" w:rsidP="007F2453">
      <w:pPr>
        <w:rPr>
          <w:rtl/>
        </w:rPr>
      </w:pPr>
      <w:r>
        <w:rPr>
          <w:rFonts w:hint="cs"/>
          <w:rtl/>
        </w:rPr>
        <w:t xml:space="preserve">שהתגלגל לאותם - - </w:t>
      </w:r>
      <w:bookmarkStart w:id="559" w:name="_ETM_Q1_1992064"/>
      <w:bookmarkEnd w:id="559"/>
      <w:r>
        <w:rPr>
          <w:rFonts w:hint="cs"/>
          <w:rtl/>
        </w:rPr>
        <w:t>-</w:t>
      </w:r>
    </w:p>
    <w:p w:rsidR="007F2453" w:rsidRDefault="007F2453" w:rsidP="007F2453">
      <w:pPr>
        <w:rPr>
          <w:rtl/>
        </w:rPr>
      </w:pPr>
    </w:p>
    <w:p w:rsidR="007F2453" w:rsidRDefault="007F2453" w:rsidP="007F2453">
      <w:pPr>
        <w:pStyle w:val="af9"/>
        <w:keepNext/>
        <w:rPr>
          <w:rtl/>
        </w:rPr>
      </w:pPr>
      <w:bookmarkStart w:id="560" w:name="_ETM_Q1_1992282"/>
      <w:bookmarkStart w:id="561" w:name="_ETM_Q1_1993939"/>
      <w:bookmarkEnd w:id="560"/>
      <w:bookmarkEnd w:id="561"/>
      <w:r>
        <w:rPr>
          <w:rtl/>
        </w:rPr>
        <w:t xml:space="preserve">אלעד בילי </w:t>
      </w:r>
      <w:proofErr w:type="spellStart"/>
      <w:r>
        <w:rPr>
          <w:rtl/>
        </w:rPr>
        <w:t>בילנבום</w:t>
      </w:r>
      <w:proofErr w:type="spellEnd"/>
      <w:r>
        <w:rPr>
          <w:rtl/>
        </w:rPr>
        <w:t>:</w:t>
      </w:r>
    </w:p>
    <w:p w:rsidR="007F2453" w:rsidRDefault="007F2453" w:rsidP="007F2453">
      <w:pPr>
        <w:pStyle w:val="KeepWithNext"/>
        <w:rPr>
          <w:rtl/>
        </w:rPr>
      </w:pPr>
    </w:p>
    <w:p w:rsidR="007F2453" w:rsidRDefault="007F2453" w:rsidP="007F2453">
      <w:pPr>
        <w:rPr>
          <w:rtl/>
        </w:rPr>
      </w:pPr>
      <w:r>
        <w:rPr>
          <w:rFonts w:hint="cs"/>
          <w:rtl/>
        </w:rPr>
        <w:t xml:space="preserve">לא התגלגל, זה בכוונת מכוון, אותו גורם שנמצא </w:t>
      </w:r>
      <w:bookmarkStart w:id="562" w:name="_ETM_Q1_1993767"/>
      <w:bookmarkEnd w:id="562"/>
      <w:r>
        <w:rPr>
          <w:rFonts w:hint="cs"/>
          <w:rtl/>
        </w:rPr>
        <w:t xml:space="preserve">במדינה שמן הסתם גם היחסים הבילטרליים שיש למשטרה או בכלל </w:t>
      </w:r>
      <w:bookmarkStart w:id="563" w:name="_ETM_Q1_1995810"/>
      <w:bookmarkEnd w:id="563"/>
      <w:r>
        <w:rPr>
          <w:rFonts w:hint="cs"/>
          <w:rtl/>
        </w:rPr>
        <w:t xml:space="preserve">לרשויות איתה לא קיימים, לכן באו הרשתות החברתיות ואמרו שהמלחמה </w:t>
      </w:r>
      <w:bookmarkStart w:id="564" w:name="_ETM_Q1_2005744"/>
      <w:bookmarkEnd w:id="564"/>
      <w:r>
        <w:rPr>
          <w:rFonts w:hint="cs"/>
          <w:rtl/>
        </w:rPr>
        <w:t xml:space="preserve">באותו נושא היא מלחמה משותפת. ככל שאתה תביא לידיעתי, זאת </w:t>
      </w:r>
      <w:bookmarkStart w:id="565" w:name="_ETM_Q1_2009219"/>
      <w:bookmarkEnd w:id="565"/>
      <w:r>
        <w:rPr>
          <w:rFonts w:hint="cs"/>
          <w:rtl/>
        </w:rPr>
        <w:t xml:space="preserve">אומרת המשטרה לא מבקשת להסיר שום דבר, המשטרה מביאה לידיעת </w:t>
      </w:r>
      <w:bookmarkStart w:id="566" w:name="_ETM_Q1_2011809"/>
      <w:bookmarkEnd w:id="566"/>
      <w:r>
        <w:rPr>
          <w:rFonts w:hint="cs"/>
          <w:rtl/>
        </w:rPr>
        <w:t xml:space="preserve">במקרה הזה פייסבוק, שעל גבי הפלטפורמה שלהם מבוצעת כרגע </w:t>
      </w:r>
      <w:bookmarkStart w:id="567" w:name="_ETM_Q1_2014571"/>
      <w:bookmarkEnd w:id="567"/>
      <w:r>
        <w:rPr>
          <w:rFonts w:hint="cs"/>
          <w:rtl/>
        </w:rPr>
        <w:t xml:space="preserve">עבירה של סחיטה מינית, מן הסתם המטרה </w:t>
      </w:r>
      <w:bookmarkStart w:id="568" w:name="_ETM_Q1_2018464"/>
      <w:bookmarkEnd w:id="568"/>
      <w:r>
        <w:rPr>
          <w:rFonts w:hint="cs"/>
          <w:rtl/>
        </w:rPr>
        <w:t xml:space="preserve">היא שכמה שיותר מהר אותו פרופיל שכרגע סוחט לא יהודי </w:t>
      </w:r>
      <w:bookmarkStart w:id="569" w:name="_ETM_Q1_2023231"/>
      <w:bookmarkEnd w:id="569"/>
      <w:r>
        <w:rPr>
          <w:rFonts w:hint="cs"/>
          <w:rtl/>
        </w:rPr>
        <w:t xml:space="preserve">אחד או שניים או שלושה, אלא כמה עשרות אם לא </w:t>
      </w:r>
      <w:bookmarkStart w:id="570" w:name="_ETM_Q1_2022988"/>
      <w:bookmarkEnd w:id="570"/>
      <w:r>
        <w:rPr>
          <w:rFonts w:hint="cs"/>
          <w:rtl/>
        </w:rPr>
        <w:t>כמה מאות - - -</w:t>
      </w:r>
    </w:p>
    <w:p w:rsidR="007F2453" w:rsidRDefault="007F2453" w:rsidP="007F2453">
      <w:pPr>
        <w:rPr>
          <w:rtl/>
        </w:rPr>
      </w:pPr>
    </w:p>
    <w:p w:rsidR="00493BFC" w:rsidRDefault="007F2453" w:rsidP="007F2453">
      <w:pPr>
        <w:pStyle w:val="a4"/>
        <w:keepNext/>
        <w:rPr>
          <w:rtl/>
        </w:rPr>
      </w:pPr>
      <w:r>
        <w:rPr>
          <w:rtl/>
        </w:rPr>
        <w:t>אמיר אוחנה (הליכוד):</w:t>
      </w:r>
    </w:p>
    <w:p w:rsidR="007F2453" w:rsidRDefault="007F2453" w:rsidP="007F2453">
      <w:pPr>
        <w:pStyle w:val="KeepWithNext"/>
        <w:rPr>
          <w:rtl/>
        </w:rPr>
      </w:pPr>
    </w:p>
    <w:p w:rsidR="007F2453" w:rsidRDefault="007F2453" w:rsidP="007F2453">
      <w:pPr>
        <w:rPr>
          <w:rtl/>
        </w:rPr>
      </w:pPr>
      <w:bookmarkStart w:id="571" w:name="_ETM_Q1_2024733"/>
      <w:bookmarkEnd w:id="571"/>
      <w:r>
        <w:rPr>
          <w:rFonts w:hint="cs"/>
          <w:rtl/>
        </w:rPr>
        <w:t xml:space="preserve">מה הדרישה? דרישה לכסף? תעבירו כסף </w:t>
      </w:r>
      <w:bookmarkStart w:id="572" w:name="_ETM_Q1_2030292"/>
      <w:bookmarkEnd w:id="572"/>
      <w:r>
        <w:rPr>
          <w:rFonts w:hint="cs"/>
          <w:rtl/>
        </w:rPr>
        <w:t>לפה ו - - -</w:t>
      </w:r>
    </w:p>
    <w:p w:rsidR="007F2453" w:rsidRDefault="007F2453" w:rsidP="007F2453">
      <w:pPr>
        <w:rPr>
          <w:rtl/>
        </w:rPr>
      </w:pPr>
    </w:p>
    <w:p w:rsidR="007F2453" w:rsidRDefault="007F2453" w:rsidP="007F2453">
      <w:pPr>
        <w:pStyle w:val="af9"/>
        <w:keepNext/>
        <w:rPr>
          <w:rtl/>
        </w:rPr>
      </w:pPr>
      <w:bookmarkStart w:id="573" w:name="_ETM_Q1_2026164"/>
      <w:bookmarkStart w:id="574" w:name="_ETM_Q1_2027901"/>
      <w:bookmarkEnd w:id="573"/>
      <w:bookmarkEnd w:id="574"/>
      <w:r>
        <w:rPr>
          <w:rtl/>
        </w:rPr>
        <w:t xml:space="preserve">אלעד בילי </w:t>
      </w:r>
      <w:proofErr w:type="spellStart"/>
      <w:r>
        <w:rPr>
          <w:rtl/>
        </w:rPr>
        <w:t>בילנבום</w:t>
      </w:r>
      <w:proofErr w:type="spellEnd"/>
      <w:r>
        <w:rPr>
          <w:rtl/>
        </w:rPr>
        <w:t>:</w:t>
      </w:r>
    </w:p>
    <w:p w:rsidR="007F2453" w:rsidRDefault="007F2453" w:rsidP="007F2453">
      <w:pPr>
        <w:pStyle w:val="KeepWithNext"/>
        <w:rPr>
          <w:rtl/>
        </w:rPr>
      </w:pPr>
    </w:p>
    <w:p w:rsidR="007F2453" w:rsidRDefault="007F2453" w:rsidP="007F2453">
      <w:pPr>
        <w:rPr>
          <w:rtl/>
        </w:rPr>
      </w:pPr>
      <w:r>
        <w:rPr>
          <w:rFonts w:hint="cs"/>
          <w:rtl/>
        </w:rPr>
        <w:t xml:space="preserve">כן, האירוע המדובר על התערטלות שמבוצעת </w:t>
      </w:r>
      <w:bookmarkStart w:id="575" w:name="_ETM_Q1_2032266"/>
      <w:bookmarkEnd w:id="575"/>
      <w:r>
        <w:rPr>
          <w:rFonts w:hint="cs"/>
          <w:rtl/>
        </w:rPr>
        <w:t xml:space="preserve">על גבי הרשת שבגינה נסחט הבן אדם, עבירת סחיטה לכל </w:t>
      </w:r>
      <w:bookmarkStart w:id="576" w:name="_ETM_Q1_2034104"/>
      <w:bookmarkEnd w:id="576"/>
      <w:r>
        <w:rPr>
          <w:rFonts w:hint="cs"/>
          <w:rtl/>
        </w:rPr>
        <w:t xml:space="preserve">דבר ועניין, מדובר לצערי הגדול באחת העבירות המובילות היום מבחינת </w:t>
      </w:r>
      <w:bookmarkStart w:id="577" w:name="_ETM_Q1_2042839"/>
      <w:bookmarkEnd w:id="577"/>
      <w:r>
        <w:rPr>
          <w:rFonts w:hint="cs"/>
          <w:rtl/>
        </w:rPr>
        <w:t xml:space="preserve">פשיעה שקורית על גבי הרשת, בכל המגזרים, בכל הרבדים, במקרים </w:t>
      </w:r>
      <w:bookmarkStart w:id="578" w:name="_ETM_Q1_2047385"/>
      <w:bookmarkEnd w:id="578"/>
      <w:r>
        <w:rPr>
          <w:rFonts w:hint="cs"/>
          <w:rtl/>
        </w:rPr>
        <w:t xml:space="preserve">מהסוג הזה המלחמה היא מלחמה משותפת. אין לנו באמת יכולת </w:t>
      </w:r>
      <w:bookmarkStart w:id="579" w:name="_ETM_Q1_2047662"/>
      <w:bookmarkEnd w:id="579"/>
      <w:r>
        <w:rPr>
          <w:rFonts w:hint="cs"/>
          <w:rtl/>
        </w:rPr>
        <w:t xml:space="preserve">אכיפה אפקטיבית, להגיע לאותו תוקף שנמצא בפיליפינים ובחוף השנהב. נחה </w:t>
      </w:r>
      <w:bookmarkStart w:id="580" w:name="_ETM_Q1_2051996"/>
      <w:bookmarkEnd w:id="580"/>
      <w:r>
        <w:rPr>
          <w:rFonts w:hint="cs"/>
          <w:rtl/>
        </w:rPr>
        <w:t xml:space="preserve">דעתנו במקרים האלה שגם אם ניידע את הפלטפורמה החברתית על </w:t>
      </w:r>
      <w:bookmarkStart w:id="581" w:name="_ETM_Q1_2059318"/>
      <w:bookmarkEnd w:id="581"/>
      <w:r>
        <w:rPr>
          <w:rFonts w:hint="cs"/>
          <w:rtl/>
        </w:rPr>
        <w:t xml:space="preserve">הצורך בהסרת אותו פרופיל, זה סד המקרים שעליהם מדובר. </w:t>
      </w:r>
      <w:bookmarkStart w:id="582" w:name="_ETM_Q1_2064083"/>
      <w:bookmarkEnd w:id="582"/>
      <w:r>
        <w:rPr>
          <w:rFonts w:hint="cs"/>
          <w:rtl/>
        </w:rPr>
        <w:t xml:space="preserve">כמובן כל זה לצד אירועים שנחקרים במשטרה. </w:t>
      </w:r>
    </w:p>
    <w:p w:rsidR="007F2453" w:rsidRDefault="007F2453" w:rsidP="007F2453">
      <w:pPr>
        <w:rPr>
          <w:rtl/>
        </w:rPr>
      </w:pPr>
    </w:p>
    <w:p w:rsidR="00E267FD" w:rsidRDefault="007F2453" w:rsidP="00332FCC">
      <w:pPr>
        <w:rPr>
          <w:rtl/>
        </w:rPr>
      </w:pPr>
      <w:r>
        <w:rPr>
          <w:rFonts w:hint="cs"/>
          <w:rtl/>
        </w:rPr>
        <w:t>נא</w:t>
      </w:r>
      <w:bookmarkStart w:id="583" w:name="_ETM_Q1_2066668"/>
      <w:bookmarkEnd w:id="583"/>
      <w:r>
        <w:rPr>
          <w:rFonts w:hint="cs"/>
          <w:rtl/>
        </w:rPr>
        <w:t xml:space="preserve">מר פה לגבי </w:t>
      </w:r>
      <w:bookmarkStart w:id="584" w:name="_ETM_Q1_2068184"/>
      <w:bookmarkEnd w:id="584"/>
      <w:r w:rsidR="00E267FD">
        <w:rPr>
          <w:rFonts w:hint="cs"/>
          <w:rtl/>
        </w:rPr>
        <w:t>אישי ציבור מאוימים. אנ</w:t>
      </w:r>
      <w:r>
        <w:rPr>
          <w:rFonts w:hint="cs"/>
          <w:rtl/>
        </w:rPr>
        <w:t xml:space="preserve">חנו מטפלים בעשרות מקרים בשנה של </w:t>
      </w:r>
      <w:bookmarkStart w:id="585" w:name="_ETM_Q1_2066860"/>
      <w:bookmarkEnd w:id="585"/>
      <w:r w:rsidR="00E267FD">
        <w:rPr>
          <w:rFonts w:hint="cs"/>
          <w:rtl/>
        </w:rPr>
        <w:t>אישי ציבור מאוימים מכלל הרבדים, שוטרים, עורכי דין, משפטנים</w:t>
      </w:r>
      <w:bookmarkStart w:id="586" w:name="_ETM_Q1_2074698"/>
      <w:bookmarkEnd w:id="586"/>
      <w:r w:rsidR="00E267FD">
        <w:rPr>
          <w:rFonts w:hint="cs"/>
          <w:rtl/>
        </w:rPr>
        <w:t xml:space="preserve">. האירועים האלה שמדווחים למשטרה מטופלים בשני המישורים, במישור החקירתי, </w:t>
      </w:r>
      <w:bookmarkStart w:id="587" w:name="_ETM_Q1_2080018"/>
      <w:bookmarkEnd w:id="587"/>
      <w:r w:rsidR="00E267FD">
        <w:rPr>
          <w:rFonts w:hint="cs"/>
          <w:rtl/>
        </w:rPr>
        <w:t xml:space="preserve">כדי להבין מי עומד מאחורי הדבר הזה, וגם אנחנו מדווחים </w:t>
      </w:r>
      <w:bookmarkStart w:id="588" w:name="_ETM_Q1_2084001"/>
      <w:bookmarkEnd w:id="588"/>
      <w:r w:rsidR="00E267FD">
        <w:rPr>
          <w:rFonts w:hint="cs"/>
          <w:rtl/>
        </w:rPr>
        <w:t xml:space="preserve">לפלטפורמה החברתית על הצורך בהסרת התוכן המאיים. יתרה מזאת, אחד </w:t>
      </w:r>
      <w:bookmarkStart w:id="589" w:name="_ETM_Q1_2090969"/>
      <w:bookmarkEnd w:id="589"/>
      <w:r w:rsidR="00E267FD">
        <w:rPr>
          <w:rFonts w:hint="cs"/>
          <w:rtl/>
        </w:rPr>
        <w:t xml:space="preserve">הדברים הכי משמעותיים שאנחנו משקיעים בו בתקופה האחרונה, זה משהו </w:t>
      </w:r>
      <w:bookmarkStart w:id="590" w:name="_ETM_Q1_2092136"/>
      <w:bookmarkEnd w:id="590"/>
      <w:r w:rsidR="00E267FD">
        <w:rPr>
          <w:rFonts w:hint="cs"/>
          <w:rtl/>
        </w:rPr>
        <w:t xml:space="preserve">שבעיניי מאוד משמעותי באופן שבו המשטרה עובדת, זה למעשה לתת </w:t>
      </w:r>
      <w:bookmarkStart w:id="591" w:name="_ETM_Q1_2100544"/>
      <w:bookmarkEnd w:id="591"/>
      <w:r w:rsidR="00E267FD">
        <w:rPr>
          <w:rFonts w:hint="cs"/>
          <w:rtl/>
        </w:rPr>
        <w:t xml:space="preserve">את הכלים לאזרח לפנות לבד לפלטפורמה לשם הסרת התכנים. </w:t>
      </w:r>
      <w:bookmarkStart w:id="592" w:name="_ETM_Q1_2105541"/>
      <w:bookmarkEnd w:id="592"/>
      <w:r w:rsidR="00E267FD">
        <w:rPr>
          <w:rFonts w:hint="cs"/>
          <w:rtl/>
        </w:rPr>
        <w:t xml:space="preserve">אם היום מגיע אזרח לתחנת משטרה ומבינה </w:t>
      </w:r>
      <w:bookmarkStart w:id="593" w:name="_ETM_Q1_2106385"/>
      <w:bookmarkEnd w:id="593"/>
      <w:r w:rsidR="00E267FD">
        <w:rPr>
          <w:rFonts w:hint="cs"/>
          <w:rtl/>
        </w:rPr>
        <w:t xml:space="preserve">המשטרה, ואני אומר את זה בגאווה, שאחוזי ההצלחה של המשטרה </w:t>
      </w:r>
      <w:bookmarkStart w:id="594" w:name="_ETM_Q1_2107119"/>
      <w:bookmarkEnd w:id="594"/>
      <w:r w:rsidR="00E267FD">
        <w:rPr>
          <w:rFonts w:hint="cs"/>
          <w:rtl/>
        </w:rPr>
        <w:t xml:space="preserve">כמו גם של הפרקליטות, הם למעלה מ-80%, לא בגלל </w:t>
      </w:r>
      <w:bookmarkStart w:id="595" w:name="_ETM_Q1_2114104"/>
      <w:bookmarkEnd w:id="595"/>
      <w:r w:rsidR="00E267FD">
        <w:rPr>
          <w:rFonts w:hint="cs"/>
          <w:rtl/>
        </w:rPr>
        <w:t xml:space="preserve">הכמות של האירועים כמו בגלל ההבנה על מה פונים ועל </w:t>
      </w:r>
      <w:bookmarkStart w:id="596" w:name="_ETM_Q1_2116158"/>
      <w:bookmarkEnd w:id="596"/>
      <w:r w:rsidR="00534B35">
        <w:rPr>
          <w:rFonts w:hint="cs"/>
          <w:rtl/>
        </w:rPr>
        <w:t>מה לא פונים,</w:t>
      </w:r>
      <w:r w:rsidR="00E267FD">
        <w:rPr>
          <w:rFonts w:hint="cs"/>
          <w:rtl/>
        </w:rPr>
        <w:t xml:space="preserve"> היות שאנחנו לא פונים על כל דבר, </w:t>
      </w:r>
      <w:bookmarkStart w:id="597" w:name="_ETM_Q1_2121396"/>
      <w:bookmarkEnd w:id="597"/>
      <w:r w:rsidR="00E267FD">
        <w:rPr>
          <w:rFonts w:hint="cs"/>
          <w:rtl/>
        </w:rPr>
        <w:t>כשמגיע אזרח לתחנת משטרה, חלק מהחבילה שהוא מקבל, במקרים</w:t>
      </w:r>
      <w:bookmarkStart w:id="598" w:name="_ETM_Q1_2123774"/>
      <w:bookmarkEnd w:id="598"/>
      <w:r w:rsidR="00E267FD">
        <w:rPr>
          <w:rFonts w:hint="cs"/>
          <w:rtl/>
        </w:rPr>
        <w:t xml:space="preserve"> כאלה ואחרים, זה הדרכה איך הוא יכול באופן אישי לנצל</w:t>
      </w:r>
      <w:bookmarkStart w:id="599" w:name="_ETM_Q1_2123641"/>
      <w:bookmarkEnd w:id="599"/>
      <w:r w:rsidR="00E267FD">
        <w:rPr>
          <w:rFonts w:hint="cs"/>
          <w:rtl/>
        </w:rPr>
        <w:t xml:space="preserve">, במרכאות, את הפלטפורמה החברתית כדי לפנות אליהם להסיר </w:t>
      </w:r>
      <w:bookmarkStart w:id="600" w:name="_ETM_Q1_2128753"/>
      <w:bookmarkEnd w:id="600"/>
      <w:r w:rsidR="00E267FD">
        <w:rPr>
          <w:rFonts w:hint="cs"/>
          <w:rtl/>
        </w:rPr>
        <w:t xml:space="preserve">את התכנים. פה </w:t>
      </w:r>
      <w:bookmarkStart w:id="601" w:name="_ETM_Q1_2129949"/>
      <w:bookmarkEnd w:id="601"/>
      <w:r w:rsidR="00E267FD">
        <w:rPr>
          <w:rFonts w:hint="cs"/>
          <w:rtl/>
        </w:rPr>
        <w:t xml:space="preserve">חשוב להגיד שברוב המקרים לאזרח יש יותר </w:t>
      </w:r>
      <w:bookmarkStart w:id="602" w:name="_ETM_Q1_2134950"/>
      <w:bookmarkEnd w:id="602"/>
      <w:r w:rsidR="00E267FD">
        <w:rPr>
          <w:rFonts w:hint="cs"/>
          <w:rtl/>
        </w:rPr>
        <w:t xml:space="preserve">כוח מאשר כל אחת מהרשויות שיושבות כאן בחדר. תודה רבה. </w:t>
      </w:r>
    </w:p>
    <w:p w:rsidR="00E267FD" w:rsidRDefault="00E267FD" w:rsidP="00E267FD">
      <w:pPr>
        <w:rPr>
          <w:rtl/>
        </w:rPr>
      </w:pPr>
    </w:p>
    <w:p w:rsidR="00E267FD" w:rsidRDefault="00E267FD" w:rsidP="00E267FD">
      <w:pPr>
        <w:pStyle w:val="af6"/>
        <w:keepNext/>
        <w:rPr>
          <w:rtl/>
        </w:rPr>
      </w:pPr>
      <w:bookmarkStart w:id="603" w:name="_ETM_Q1_2137926"/>
      <w:bookmarkStart w:id="604" w:name="_ETM_Q1_2139782"/>
      <w:bookmarkEnd w:id="603"/>
      <w:bookmarkEnd w:id="604"/>
      <w:r>
        <w:rPr>
          <w:rtl/>
        </w:rPr>
        <w:t>היו"ר ניסן סלומינסקי:</w:t>
      </w:r>
    </w:p>
    <w:p w:rsidR="00E267FD" w:rsidRDefault="00E267FD" w:rsidP="00E267FD">
      <w:pPr>
        <w:pStyle w:val="KeepWithNext"/>
        <w:rPr>
          <w:rtl/>
        </w:rPr>
      </w:pPr>
    </w:p>
    <w:p w:rsidR="00E267FD" w:rsidRDefault="00E267FD" w:rsidP="00E267FD">
      <w:pPr>
        <w:rPr>
          <w:rtl/>
        </w:rPr>
      </w:pPr>
      <w:r>
        <w:rPr>
          <w:rFonts w:hint="cs"/>
          <w:rtl/>
        </w:rPr>
        <w:t xml:space="preserve">טוב. </w:t>
      </w:r>
      <w:bookmarkStart w:id="605" w:name="_ETM_Q1_2140764"/>
      <w:bookmarkEnd w:id="605"/>
      <w:r>
        <w:rPr>
          <w:rFonts w:hint="cs"/>
          <w:rtl/>
        </w:rPr>
        <w:t xml:space="preserve">חיים, אתה רוצה להמשיך? </w:t>
      </w:r>
    </w:p>
    <w:p w:rsidR="00E267FD" w:rsidRDefault="00E267FD" w:rsidP="00E267FD">
      <w:pPr>
        <w:rPr>
          <w:rtl/>
        </w:rPr>
      </w:pPr>
    </w:p>
    <w:p w:rsidR="00E267FD" w:rsidRDefault="00E267FD" w:rsidP="00E267FD">
      <w:pPr>
        <w:pStyle w:val="a4"/>
        <w:keepNext/>
        <w:rPr>
          <w:rtl/>
        </w:rPr>
      </w:pPr>
      <w:bookmarkStart w:id="606" w:name="_ETM_Q1_2143716"/>
      <w:bookmarkStart w:id="607" w:name="_ETM_Q1_2145111"/>
      <w:bookmarkEnd w:id="606"/>
      <w:bookmarkEnd w:id="607"/>
      <w:r>
        <w:rPr>
          <w:rtl/>
        </w:rPr>
        <w:t>אמיר אוחנה (הליכוד):</w:t>
      </w:r>
    </w:p>
    <w:p w:rsidR="00E267FD" w:rsidRDefault="00E267FD" w:rsidP="00E267FD">
      <w:pPr>
        <w:pStyle w:val="KeepWithNext"/>
        <w:rPr>
          <w:rtl/>
        </w:rPr>
      </w:pPr>
    </w:p>
    <w:p w:rsidR="00E267FD" w:rsidRDefault="00E267FD" w:rsidP="00E267FD">
      <w:pPr>
        <w:rPr>
          <w:rtl/>
        </w:rPr>
      </w:pPr>
      <w:r>
        <w:rPr>
          <w:rFonts w:hint="cs"/>
          <w:rtl/>
        </w:rPr>
        <w:t xml:space="preserve">אפשר שאלה? </w:t>
      </w:r>
    </w:p>
    <w:p w:rsidR="00E267FD" w:rsidRDefault="00E267FD" w:rsidP="00E267FD">
      <w:pPr>
        <w:rPr>
          <w:rtl/>
        </w:rPr>
      </w:pPr>
    </w:p>
    <w:p w:rsidR="00E267FD" w:rsidRDefault="00E267FD" w:rsidP="00E267FD">
      <w:pPr>
        <w:pStyle w:val="af6"/>
        <w:keepNext/>
        <w:rPr>
          <w:rtl/>
        </w:rPr>
      </w:pPr>
      <w:bookmarkStart w:id="608" w:name="_ETM_Q1_2146860"/>
      <w:bookmarkStart w:id="609" w:name="_ETM_Q1_2147530"/>
      <w:bookmarkEnd w:id="608"/>
      <w:bookmarkEnd w:id="609"/>
      <w:r>
        <w:rPr>
          <w:rtl/>
        </w:rPr>
        <w:lastRenderedPageBreak/>
        <w:t>היו"ר ניסן סלומינסקי:</w:t>
      </w:r>
    </w:p>
    <w:p w:rsidR="00E267FD" w:rsidRDefault="00E267FD" w:rsidP="00E267FD">
      <w:pPr>
        <w:pStyle w:val="KeepWithNext"/>
        <w:rPr>
          <w:rtl/>
        </w:rPr>
      </w:pPr>
    </w:p>
    <w:p w:rsidR="00E267FD" w:rsidRDefault="00E267FD" w:rsidP="00E267FD">
      <w:pPr>
        <w:rPr>
          <w:rtl/>
        </w:rPr>
      </w:pPr>
      <w:r>
        <w:rPr>
          <w:rFonts w:hint="cs"/>
          <w:rtl/>
        </w:rPr>
        <w:t xml:space="preserve">כן. </w:t>
      </w:r>
      <w:bookmarkStart w:id="610" w:name="_ETM_Q1_2148403"/>
      <w:bookmarkEnd w:id="610"/>
    </w:p>
    <w:p w:rsidR="00E267FD" w:rsidRDefault="00E267FD" w:rsidP="00E267FD">
      <w:pPr>
        <w:rPr>
          <w:rtl/>
        </w:rPr>
      </w:pPr>
    </w:p>
    <w:p w:rsidR="00E267FD" w:rsidRDefault="00E267FD" w:rsidP="00E267FD">
      <w:pPr>
        <w:pStyle w:val="a4"/>
        <w:keepNext/>
        <w:rPr>
          <w:rtl/>
        </w:rPr>
      </w:pPr>
      <w:bookmarkStart w:id="611" w:name="_ETM_Q1_2148509"/>
      <w:bookmarkStart w:id="612" w:name="_ETM_Q1_2143690"/>
      <w:bookmarkEnd w:id="611"/>
      <w:bookmarkEnd w:id="612"/>
      <w:r>
        <w:rPr>
          <w:rtl/>
        </w:rPr>
        <w:t>אמיר אוחנה (הליכוד):</w:t>
      </w:r>
    </w:p>
    <w:p w:rsidR="00E267FD" w:rsidRDefault="00E267FD" w:rsidP="00E267FD">
      <w:pPr>
        <w:pStyle w:val="KeepWithNext"/>
        <w:rPr>
          <w:rtl/>
        </w:rPr>
      </w:pPr>
    </w:p>
    <w:p w:rsidR="00E267FD" w:rsidRDefault="00E267FD" w:rsidP="00E267FD">
      <w:pPr>
        <w:rPr>
          <w:rtl/>
        </w:rPr>
      </w:pPr>
      <w:r>
        <w:rPr>
          <w:rFonts w:hint="cs"/>
          <w:rtl/>
        </w:rPr>
        <w:t xml:space="preserve">לגבי המקרים שדיברת עליהם, אני לא מדבר על הסחיטות, אני </w:t>
      </w:r>
      <w:bookmarkStart w:id="613" w:name="_ETM_Q1_2150041"/>
      <w:bookmarkEnd w:id="613"/>
      <w:r>
        <w:rPr>
          <w:rFonts w:hint="cs"/>
          <w:rtl/>
        </w:rPr>
        <w:t xml:space="preserve">מדבר על האיומים, 'הלוואי שתמות', נניח. </w:t>
      </w:r>
      <w:bookmarkStart w:id="614" w:name="_ETM_Q1_2154706"/>
      <w:bookmarkEnd w:id="614"/>
    </w:p>
    <w:p w:rsidR="00E267FD" w:rsidRDefault="00E267FD" w:rsidP="00E267FD">
      <w:pPr>
        <w:rPr>
          <w:rtl/>
        </w:rPr>
      </w:pPr>
    </w:p>
    <w:p w:rsidR="00E267FD" w:rsidRDefault="00E267FD" w:rsidP="00E267FD">
      <w:pPr>
        <w:pStyle w:val="a4"/>
        <w:keepNext/>
        <w:rPr>
          <w:rtl/>
        </w:rPr>
      </w:pPr>
      <w:bookmarkStart w:id="615" w:name="_ETM_Q1_2156727"/>
      <w:bookmarkStart w:id="616" w:name="_ETM_Q1_2158331"/>
      <w:bookmarkEnd w:id="615"/>
      <w:bookmarkEnd w:id="616"/>
      <w:r>
        <w:rPr>
          <w:rtl/>
        </w:rPr>
        <w:t>קריאה:</w:t>
      </w:r>
    </w:p>
    <w:p w:rsidR="00E267FD" w:rsidRDefault="00E267FD" w:rsidP="00E267FD">
      <w:pPr>
        <w:pStyle w:val="KeepWithNext"/>
        <w:rPr>
          <w:rtl/>
        </w:rPr>
      </w:pPr>
    </w:p>
    <w:p w:rsidR="00E267FD" w:rsidRDefault="00E267FD" w:rsidP="00E267FD">
      <w:pPr>
        <w:rPr>
          <w:rtl/>
        </w:rPr>
      </w:pPr>
      <w:r>
        <w:rPr>
          <w:rFonts w:hint="cs"/>
          <w:rtl/>
        </w:rPr>
        <w:t xml:space="preserve">לא, זה לא איומים. </w:t>
      </w:r>
    </w:p>
    <w:p w:rsidR="00E267FD" w:rsidRDefault="00E267FD" w:rsidP="00E267FD">
      <w:pPr>
        <w:rPr>
          <w:rtl/>
        </w:rPr>
      </w:pPr>
      <w:bookmarkStart w:id="617" w:name="_ETM_Q1_2158853"/>
      <w:bookmarkEnd w:id="617"/>
    </w:p>
    <w:p w:rsidR="00E267FD" w:rsidRDefault="00E267FD" w:rsidP="00E267FD">
      <w:pPr>
        <w:pStyle w:val="af9"/>
        <w:keepNext/>
        <w:rPr>
          <w:rtl/>
        </w:rPr>
      </w:pPr>
      <w:bookmarkStart w:id="618" w:name="_ETM_Q1_2154817"/>
      <w:bookmarkStart w:id="619" w:name="_ETM_Q1_2156318"/>
      <w:bookmarkEnd w:id="618"/>
      <w:bookmarkEnd w:id="619"/>
      <w:r>
        <w:rPr>
          <w:rtl/>
        </w:rPr>
        <w:t xml:space="preserve">אלעד בילי </w:t>
      </w:r>
      <w:proofErr w:type="spellStart"/>
      <w:r>
        <w:rPr>
          <w:rtl/>
        </w:rPr>
        <w:t>בילנבום</w:t>
      </w:r>
      <w:proofErr w:type="spellEnd"/>
      <w:r>
        <w:rPr>
          <w:rtl/>
        </w:rPr>
        <w:t>:</w:t>
      </w:r>
    </w:p>
    <w:p w:rsidR="00E267FD" w:rsidRDefault="00E267FD" w:rsidP="00E267FD">
      <w:pPr>
        <w:pStyle w:val="KeepWithNext"/>
        <w:rPr>
          <w:rtl/>
        </w:rPr>
      </w:pPr>
    </w:p>
    <w:p w:rsidR="00E267FD" w:rsidRDefault="00E267FD" w:rsidP="00534B35">
      <w:pPr>
        <w:rPr>
          <w:rtl/>
        </w:rPr>
      </w:pPr>
      <w:r>
        <w:rPr>
          <w:rFonts w:hint="cs"/>
          <w:rtl/>
        </w:rPr>
        <w:t xml:space="preserve">המשטרה ככלל, </w:t>
      </w:r>
      <w:bookmarkStart w:id="620" w:name="_ETM_Q1_2160288"/>
      <w:bookmarkEnd w:id="620"/>
      <w:r>
        <w:rPr>
          <w:rFonts w:hint="cs"/>
          <w:rtl/>
        </w:rPr>
        <w:t xml:space="preserve">באופן פרטני, לא מטפלת בעבירות חופש ביטוי. רק כאשר יש אלמנט </w:t>
      </w:r>
      <w:bookmarkStart w:id="621" w:name="_ETM_Q1_2168916"/>
      <w:bookmarkEnd w:id="621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מיידיות</w:t>
      </w:r>
      <w:proofErr w:type="spellEnd"/>
      <w:r>
        <w:rPr>
          <w:rFonts w:hint="cs"/>
          <w:rtl/>
        </w:rPr>
        <w:t xml:space="preserve">, קונקרטיות של הפגיעה, כשזה מוגדר לכולי עלמא, גם </w:t>
      </w:r>
      <w:bookmarkStart w:id="622" w:name="_ETM_Q1_2168943"/>
      <w:bookmarkEnd w:id="622"/>
      <w:r>
        <w:rPr>
          <w:rFonts w:hint="cs"/>
          <w:rtl/>
        </w:rPr>
        <w:t>על פי הפרקליטות וגם על פי הרשת החברתית, כאיומים</w:t>
      </w:r>
      <w:bookmarkStart w:id="623" w:name="_ETM_Q1_2176224"/>
      <w:bookmarkEnd w:id="623"/>
      <w:r>
        <w:rPr>
          <w:rFonts w:hint="cs"/>
          <w:rtl/>
        </w:rPr>
        <w:t xml:space="preserve"> על חייו של אדם או פגיעה פיזית באדם, רק במקרה </w:t>
      </w:r>
      <w:bookmarkStart w:id="624" w:name="_ETM_Q1_2178860"/>
      <w:bookmarkEnd w:id="624"/>
      <w:r>
        <w:rPr>
          <w:rFonts w:hint="cs"/>
          <w:rtl/>
        </w:rPr>
        <w:t>הזה אנחנו נפעל.</w:t>
      </w:r>
      <w:r w:rsidR="00354D4F">
        <w:rPr>
          <w:rFonts w:hint="cs"/>
          <w:rtl/>
        </w:rPr>
        <w:t xml:space="preserve"> </w:t>
      </w:r>
    </w:p>
    <w:p w:rsidR="00E267FD" w:rsidRDefault="00E267FD" w:rsidP="00E267FD">
      <w:pPr>
        <w:rPr>
          <w:rtl/>
        </w:rPr>
      </w:pPr>
    </w:p>
    <w:p w:rsidR="00E267FD" w:rsidRDefault="00E267FD" w:rsidP="00E267FD">
      <w:pPr>
        <w:pStyle w:val="a4"/>
        <w:keepNext/>
        <w:rPr>
          <w:rtl/>
        </w:rPr>
      </w:pPr>
      <w:bookmarkStart w:id="625" w:name="_ETM_Q1_2178274"/>
      <w:bookmarkStart w:id="626" w:name="_ETM_Q1_2179303"/>
      <w:bookmarkEnd w:id="625"/>
      <w:bookmarkEnd w:id="626"/>
      <w:r>
        <w:rPr>
          <w:rtl/>
        </w:rPr>
        <w:t>אמיר אוחנה (הליכוד):</w:t>
      </w:r>
    </w:p>
    <w:p w:rsidR="00E267FD" w:rsidRDefault="00E267FD" w:rsidP="00E267FD">
      <w:pPr>
        <w:pStyle w:val="KeepWithNext"/>
        <w:rPr>
          <w:rtl/>
        </w:rPr>
      </w:pPr>
    </w:p>
    <w:p w:rsidR="00E267FD" w:rsidRDefault="00E267FD" w:rsidP="00E267FD">
      <w:pPr>
        <w:rPr>
          <w:rtl/>
        </w:rPr>
      </w:pPr>
      <w:r>
        <w:rPr>
          <w:rFonts w:hint="cs"/>
          <w:rtl/>
        </w:rPr>
        <w:t xml:space="preserve">דוגמה אחת, לפחות. </w:t>
      </w:r>
    </w:p>
    <w:p w:rsidR="00E267FD" w:rsidRDefault="00E267FD" w:rsidP="00E267FD">
      <w:pPr>
        <w:rPr>
          <w:rtl/>
        </w:rPr>
      </w:pPr>
      <w:bookmarkStart w:id="627" w:name="_ETM_Q1_2181906"/>
      <w:bookmarkEnd w:id="627"/>
    </w:p>
    <w:p w:rsidR="00E267FD" w:rsidRDefault="00E267FD" w:rsidP="00E267FD">
      <w:pPr>
        <w:pStyle w:val="af9"/>
        <w:keepNext/>
        <w:rPr>
          <w:rtl/>
        </w:rPr>
      </w:pPr>
      <w:bookmarkStart w:id="628" w:name="_ETM_Q1_2183686"/>
      <w:bookmarkEnd w:id="628"/>
      <w:r>
        <w:rPr>
          <w:rtl/>
        </w:rPr>
        <w:t xml:space="preserve">אלעד בילי </w:t>
      </w:r>
      <w:proofErr w:type="spellStart"/>
      <w:r>
        <w:rPr>
          <w:rtl/>
        </w:rPr>
        <w:t>בילנבום</w:t>
      </w:r>
      <w:proofErr w:type="spellEnd"/>
      <w:r>
        <w:rPr>
          <w:rtl/>
        </w:rPr>
        <w:t>:</w:t>
      </w:r>
    </w:p>
    <w:p w:rsidR="00E267FD" w:rsidRDefault="00E267FD" w:rsidP="00E267FD">
      <w:pPr>
        <w:pStyle w:val="KeepWithNext"/>
        <w:rPr>
          <w:rtl/>
        </w:rPr>
      </w:pPr>
    </w:p>
    <w:p w:rsidR="00E267FD" w:rsidRDefault="00E267FD" w:rsidP="00E267FD">
      <w:pPr>
        <w:rPr>
          <w:rtl/>
        </w:rPr>
      </w:pPr>
      <w:r>
        <w:rPr>
          <w:rFonts w:hint="cs"/>
          <w:rtl/>
        </w:rPr>
        <w:t xml:space="preserve">כן, אני יכול לתת </w:t>
      </w:r>
      <w:bookmarkStart w:id="629" w:name="_ETM_Q1_2180450"/>
      <w:bookmarkEnd w:id="629"/>
      <w:r>
        <w:rPr>
          <w:rFonts w:hint="cs"/>
          <w:rtl/>
        </w:rPr>
        <w:t xml:space="preserve">דוגמה מהמשכן פה. יש לצערי בין היתר גם חברי כנסת </w:t>
      </w:r>
      <w:bookmarkStart w:id="630" w:name="_ETM_Q1_2190610"/>
      <w:bookmarkEnd w:id="630"/>
      <w:r>
        <w:rPr>
          <w:rFonts w:hint="cs"/>
          <w:rtl/>
        </w:rPr>
        <w:t xml:space="preserve">מאוימים, אישי ציבור שמאוימים שהם חברי כנסת. כאשר חבר </w:t>
      </w:r>
      <w:bookmarkStart w:id="631" w:name="_ETM_Q1_2194615"/>
      <w:bookmarkEnd w:id="631"/>
      <w:r>
        <w:rPr>
          <w:rFonts w:hint="cs"/>
          <w:rtl/>
        </w:rPr>
        <w:t xml:space="preserve">כנסת לצורך העניין מקבל על גבי פלטפורמה חברתית </w:t>
      </w:r>
      <w:bookmarkStart w:id="632" w:name="_ETM_Q1_2193187"/>
      <w:bookmarkEnd w:id="632"/>
      <w:r>
        <w:rPr>
          <w:rFonts w:hint="cs"/>
          <w:rtl/>
        </w:rPr>
        <w:t xml:space="preserve">איומים קונקרטיים על חייו. לא הטרדה ולא חופש ביטוי, </w:t>
      </w:r>
      <w:bookmarkStart w:id="633" w:name="_ETM_Q1_2201441"/>
      <w:bookmarkEnd w:id="633"/>
      <w:r>
        <w:rPr>
          <w:rFonts w:hint="cs"/>
          <w:rtl/>
        </w:rPr>
        <w:t xml:space="preserve">אלא שיש אלמנט של זמן ומקום, במקרים האלה הפעילות שלנו </w:t>
      </w:r>
      <w:bookmarkStart w:id="634" w:name="_ETM_Q1_2207005"/>
      <w:bookmarkEnd w:id="634"/>
      <w:r>
        <w:rPr>
          <w:rFonts w:hint="cs"/>
          <w:rtl/>
        </w:rPr>
        <w:t>היא כפולה, היא גם להבין מי עומד מאחורי אותו</w:t>
      </w:r>
      <w:bookmarkStart w:id="635" w:name="_ETM_Q1_2208182"/>
      <w:bookmarkEnd w:id="635"/>
      <w:r>
        <w:rPr>
          <w:rFonts w:hint="cs"/>
          <w:rtl/>
        </w:rPr>
        <w:t xml:space="preserve"> פרסום וגם כמובן לפעול על פי הסמכויות, כמה שיותר להסיר </w:t>
      </w:r>
      <w:bookmarkStart w:id="636" w:name="_ETM_Q1_2208479"/>
      <w:bookmarkEnd w:id="636"/>
      <w:r>
        <w:rPr>
          <w:rFonts w:hint="cs"/>
          <w:rtl/>
        </w:rPr>
        <w:t xml:space="preserve">את התוכן המאיים הקונקרטי מהרשת. לא עבירות חופש ביטוי בכלל. </w:t>
      </w:r>
      <w:bookmarkStart w:id="637" w:name="_ETM_Q1_2217328"/>
      <w:bookmarkEnd w:id="637"/>
    </w:p>
    <w:p w:rsidR="00E267FD" w:rsidRDefault="00E267FD" w:rsidP="00E267FD">
      <w:pPr>
        <w:rPr>
          <w:rtl/>
        </w:rPr>
      </w:pPr>
    </w:p>
    <w:p w:rsidR="00E267FD" w:rsidRDefault="00E267FD" w:rsidP="00E267FD">
      <w:pPr>
        <w:pStyle w:val="a4"/>
        <w:keepNext/>
        <w:rPr>
          <w:rtl/>
        </w:rPr>
      </w:pPr>
      <w:bookmarkStart w:id="638" w:name="_ETM_Q1_2217434"/>
      <w:bookmarkStart w:id="639" w:name="_ETM_Q1_2215068"/>
      <w:bookmarkEnd w:id="638"/>
      <w:bookmarkEnd w:id="639"/>
      <w:r>
        <w:rPr>
          <w:rtl/>
        </w:rPr>
        <w:t>גור בליי:</w:t>
      </w:r>
    </w:p>
    <w:p w:rsidR="00E267FD" w:rsidRDefault="00E267FD" w:rsidP="00E267FD">
      <w:pPr>
        <w:pStyle w:val="KeepWithNext"/>
        <w:rPr>
          <w:rtl/>
        </w:rPr>
      </w:pPr>
    </w:p>
    <w:p w:rsidR="00E267FD" w:rsidRDefault="00E267FD" w:rsidP="00E267FD">
      <w:pPr>
        <w:rPr>
          <w:rtl/>
        </w:rPr>
      </w:pPr>
      <w:r>
        <w:rPr>
          <w:rFonts w:hint="cs"/>
          <w:rtl/>
        </w:rPr>
        <w:t xml:space="preserve">אתה יכול לתת לנו קצת מספרים מבחינת כמה פניות יש </w:t>
      </w:r>
      <w:bookmarkStart w:id="640" w:name="_ETM_Q1_2221132"/>
      <w:bookmarkEnd w:id="640"/>
      <w:r>
        <w:rPr>
          <w:rFonts w:hint="cs"/>
          <w:rtl/>
        </w:rPr>
        <w:t xml:space="preserve">לכם? כמה נענות? </w:t>
      </w:r>
    </w:p>
    <w:p w:rsidR="00E267FD" w:rsidRDefault="00E267FD" w:rsidP="00E267FD">
      <w:pPr>
        <w:rPr>
          <w:rtl/>
        </w:rPr>
      </w:pPr>
      <w:bookmarkStart w:id="641" w:name="_ETM_Q1_2219149"/>
      <w:bookmarkEnd w:id="641"/>
    </w:p>
    <w:p w:rsidR="00E267FD" w:rsidRDefault="00E267FD" w:rsidP="00E267FD">
      <w:pPr>
        <w:pStyle w:val="af9"/>
        <w:keepNext/>
        <w:rPr>
          <w:rtl/>
        </w:rPr>
      </w:pPr>
      <w:bookmarkStart w:id="642" w:name="_ETM_Q1_2221178"/>
      <w:bookmarkEnd w:id="642"/>
      <w:r>
        <w:rPr>
          <w:rtl/>
        </w:rPr>
        <w:t xml:space="preserve">אלעד בילי </w:t>
      </w:r>
      <w:proofErr w:type="spellStart"/>
      <w:r>
        <w:rPr>
          <w:rtl/>
        </w:rPr>
        <w:t>בילנבום</w:t>
      </w:r>
      <w:proofErr w:type="spellEnd"/>
      <w:r>
        <w:rPr>
          <w:rtl/>
        </w:rPr>
        <w:t>:</w:t>
      </w:r>
    </w:p>
    <w:p w:rsidR="00E267FD" w:rsidRDefault="00E267FD" w:rsidP="00E267FD">
      <w:pPr>
        <w:pStyle w:val="KeepWithNext"/>
        <w:rPr>
          <w:rtl/>
        </w:rPr>
      </w:pPr>
    </w:p>
    <w:p w:rsidR="00E267FD" w:rsidRDefault="00E267FD" w:rsidP="00E267FD">
      <w:pPr>
        <w:rPr>
          <w:rtl/>
        </w:rPr>
      </w:pPr>
      <w:r>
        <w:rPr>
          <w:rFonts w:hint="cs"/>
          <w:rtl/>
        </w:rPr>
        <w:t xml:space="preserve">קשה לי מאוד להפריד את זה ברמה </w:t>
      </w:r>
      <w:bookmarkStart w:id="643" w:name="_ETM_Q1_2225116"/>
      <w:bookmarkEnd w:id="643"/>
      <w:r>
        <w:rPr>
          <w:rFonts w:hint="cs"/>
          <w:rtl/>
        </w:rPr>
        <w:t xml:space="preserve">המספרית, כי כשזה מבוצע אגב חקירה מדובר בחקירות שהתקבל אישור </w:t>
      </w:r>
      <w:bookmarkStart w:id="644" w:name="_ETM_Q1_2228694"/>
      <w:bookmarkEnd w:id="644"/>
      <w:r>
        <w:rPr>
          <w:rFonts w:hint="cs"/>
          <w:rtl/>
        </w:rPr>
        <w:t xml:space="preserve">מהפרקליטות לפתוח בחקירה, שאין פה עבירה של חופש הביטוי. חקירות </w:t>
      </w:r>
      <w:bookmarkStart w:id="645" w:name="_ETM_Q1_2232167"/>
      <w:bookmarkEnd w:id="645"/>
      <w:r>
        <w:rPr>
          <w:rFonts w:hint="cs"/>
          <w:rtl/>
        </w:rPr>
        <w:t xml:space="preserve">שהן חקירות רגילות לכל דבר ועניין, על פניו, חוץ מהתחום </w:t>
      </w:r>
      <w:bookmarkStart w:id="646" w:name="_ETM_Q1_2233658"/>
      <w:bookmarkEnd w:id="646"/>
      <w:r>
        <w:rPr>
          <w:rFonts w:hint="cs"/>
          <w:rtl/>
        </w:rPr>
        <w:t xml:space="preserve">של סחיטה, התחום המוביל היום הוא תחום הסחיטה המינית, שם </w:t>
      </w:r>
      <w:bookmarkStart w:id="647" w:name="_ETM_Q1_2241409"/>
      <w:bookmarkEnd w:id="647"/>
      <w:r>
        <w:rPr>
          <w:rFonts w:hint="cs"/>
          <w:rtl/>
        </w:rPr>
        <w:t xml:space="preserve">מדובר במאות פניות. חשוב לי להבהיר, מדובר במאות פניות כשהעבירה </w:t>
      </w:r>
      <w:bookmarkStart w:id="648" w:name="_ETM_Q1_2243672"/>
      <w:bookmarkEnd w:id="648"/>
      <w:r>
        <w:rPr>
          <w:rFonts w:hint="cs"/>
          <w:rtl/>
        </w:rPr>
        <w:t xml:space="preserve">בכלל מתבצעת על ידי גורם שנמצא מחוץ לשטחי ישראל כאשר </w:t>
      </w:r>
      <w:bookmarkStart w:id="649" w:name="_ETM_Q1_2245008"/>
      <w:bookmarkEnd w:id="649"/>
      <w:r>
        <w:rPr>
          <w:rFonts w:hint="cs"/>
          <w:rtl/>
        </w:rPr>
        <w:t xml:space="preserve">קיים אינטרס ציבורי להפסיק את פעולתו ברשת החברתית. שאר </w:t>
      </w:r>
      <w:bookmarkStart w:id="650" w:name="_ETM_Q1_2250260"/>
      <w:bookmarkEnd w:id="650"/>
      <w:r>
        <w:rPr>
          <w:rFonts w:hint="cs"/>
          <w:rtl/>
        </w:rPr>
        <w:t xml:space="preserve">המקרים, למעט סחיטה מינית, מדובר בעשרות בודדות של מקרים וכמו </w:t>
      </w:r>
      <w:bookmarkStart w:id="651" w:name="_ETM_Q1_2253942"/>
      <w:bookmarkEnd w:id="651"/>
      <w:r>
        <w:rPr>
          <w:rFonts w:hint="cs"/>
          <w:rtl/>
        </w:rPr>
        <w:t>שאמרתי, הם לצד טיפול חקירתי. לא באופן פרט</w:t>
      </w:r>
      <w:bookmarkStart w:id="652" w:name="_ETM_Q1_2258164"/>
      <w:bookmarkEnd w:id="652"/>
      <w:r>
        <w:rPr>
          <w:rFonts w:hint="cs"/>
          <w:rtl/>
        </w:rPr>
        <w:t xml:space="preserve">ני, וגם תוך יידוע הרשת החברתית ולא תוך דרישה מהרשת </w:t>
      </w:r>
      <w:bookmarkStart w:id="653" w:name="_ETM_Q1_2257564"/>
      <w:bookmarkEnd w:id="653"/>
      <w:r>
        <w:rPr>
          <w:rFonts w:hint="cs"/>
          <w:rtl/>
        </w:rPr>
        <w:t xml:space="preserve">החברתית. </w:t>
      </w:r>
    </w:p>
    <w:p w:rsidR="00E267FD" w:rsidRDefault="00E267FD" w:rsidP="00E267FD">
      <w:pPr>
        <w:rPr>
          <w:rtl/>
        </w:rPr>
      </w:pPr>
    </w:p>
    <w:p w:rsidR="00E267FD" w:rsidRDefault="00E267FD" w:rsidP="00E267FD">
      <w:pPr>
        <w:pStyle w:val="af6"/>
        <w:keepNext/>
        <w:rPr>
          <w:rtl/>
        </w:rPr>
      </w:pPr>
      <w:bookmarkStart w:id="654" w:name="_ETM_Q1_2259423"/>
      <w:bookmarkStart w:id="655" w:name="_ETM_Q1_2261711"/>
      <w:bookmarkEnd w:id="654"/>
      <w:bookmarkEnd w:id="655"/>
      <w:r>
        <w:rPr>
          <w:rtl/>
        </w:rPr>
        <w:t>היו"ר ניסן סלומינסקי:</w:t>
      </w:r>
    </w:p>
    <w:p w:rsidR="00E267FD" w:rsidRDefault="00E267FD" w:rsidP="00E267FD">
      <w:pPr>
        <w:pStyle w:val="KeepWithNext"/>
        <w:rPr>
          <w:rtl/>
        </w:rPr>
      </w:pPr>
    </w:p>
    <w:p w:rsidR="00E267FD" w:rsidRDefault="00E267FD" w:rsidP="00E267FD">
      <w:pPr>
        <w:rPr>
          <w:rtl/>
        </w:rPr>
      </w:pPr>
      <w:r>
        <w:rPr>
          <w:rFonts w:hint="cs"/>
          <w:rtl/>
        </w:rPr>
        <w:t xml:space="preserve">אוקיי. רצית להגיד משהו? </w:t>
      </w:r>
    </w:p>
    <w:p w:rsidR="00E267FD" w:rsidRDefault="00E267FD" w:rsidP="00E267FD">
      <w:pPr>
        <w:rPr>
          <w:rtl/>
        </w:rPr>
      </w:pPr>
    </w:p>
    <w:p w:rsidR="00E267FD" w:rsidRDefault="00E267FD" w:rsidP="00E267FD">
      <w:pPr>
        <w:pStyle w:val="af9"/>
        <w:keepNext/>
        <w:rPr>
          <w:rtl/>
        </w:rPr>
      </w:pPr>
      <w:bookmarkStart w:id="656" w:name="_ETM_Q1_2267829"/>
      <w:bookmarkStart w:id="657" w:name="_ETM_Q1_2264858"/>
      <w:bookmarkEnd w:id="656"/>
      <w:bookmarkEnd w:id="657"/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</w:p>
    <w:p w:rsidR="00E267FD" w:rsidRDefault="00E267FD" w:rsidP="00E267FD">
      <w:pPr>
        <w:pStyle w:val="KeepWithNext"/>
        <w:rPr>
          <w:rtl/>
        </w:rPr>
      </w:pPr>
    </w:p>
    <w:p w:rsidR="00E267FD" w:rsidRDefault="00E267FD" w:rsidP="00534B35">
      <w:pPr>
        <w:rPr>
          <w:rtl/>
        </w:rPr>
      </w:pPr>
      <w:r>
        <w:rPr>
          <w:rFonts w:hint="cs"/>
          <w:rtl/>
        </w:rPr>
        <w:t xml:space="preserve">כל הדיון אודות הצעת החוק </w:t>
      </w:r>
      <w:bookmarkStart w:id="658" w:name="_ETM_Q1_2273919"/>
      <w:bookmarkEnd w:id="658"/>
      <w:r>
        <w:rPr>
          <w:rFonts w:hint="cs"/>
          <w:rtl/>
        </w:rPr>
        <w:t xml:space="preserve">הוא סביב פגיעה בחופש הביטוי וברור לנו שברגע שמוסרים </w:t>
      </w:r>
      <w:bookmarkStart w:id="659" w:name="_ETM_Q1_2274865"/>
      <w:bookmarkEnd w:id="659"/>
      <w:r>
        <w:rPr>
          <w:rFonts w:hint="cs"/>
          <w:rtl/>
        </w:rPr>
        <w:t xml:space="preserve">תכנים מהאינטרנט יש חשש לפגיעה בחופש הביטוי ולכן כל הדיון </w:t>
      </w:r>
      <w:bookmarkStart w:id="660" w:name="_ETM_Q1_2278743"/>
      <w:bookmarkEnd w:id="660"/>
      <w:r>
        <w:rPr>
          <w:rFonts w:hint="cs"/>
          <w:rtl/>
        </w:rPr>
        <w:t xml:space="preserve">שהתקיים כאן עכשיו לגבי הסרות וולונטריות, פניות על ידי רשויות </w:t>
      </w:r>
      <w:bookmarkStart w:id="661" w:name="_ETM_Q1_2287585"/>
      <w:bookmarkEnd w:id="661"/>
      <w:r>
        <w:rPr>
          <w:rFonts w:hint="cs"/>
          <w:rtl/>
        </w:rPr>
        <w:t>ציבוריות למפרסמים או לפלטפורמות כאלה ואחרות בבקשה להסיר תכנים</w:t>
      </w:r>
      <w:r w:rsidR="00534B3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62" w:name="_ETM_Q1_2294312"/>
      <w:bookmarkEnd w:id="662"/>
      <w:r>
        <w:rPr>
          <w:rFonts w:hint="cs"/>
          <w:rtl/>
        </w:rPr>
        <w:t xml:space="preserve">מתקיים גם בימים אלה דיון בתוך משרד המשפטים, בראשות המשנה היועץ </w:t>
      </w:r>
      <w:bookmarkStart w:id="663" w:name="_ETM_Q1_2294942"/>
      <w:bookmarkEnd w:id="663"/>
      <w:r>
        <w:rPr>
          <w:rFonts w:hint="cs"/>
          <w:rtl/>
        </w:rPr>
        <w:t xml:space="preserve">המשפטי לממשלה, ציבורי חוקתי, רז נזרי. בגלל </w:t>
      </w:r>
      <w:bookmarkStart w:id="664" w:name="_ETM_Q1_2302647"/>
      <w:bookmarkEnd w:id="664"/>
      <w:r>
        <w:rPr>
          <w:rFonts w:hint="cs"/>
          <w:rtl/>
        </w:rPr>
        <w:t xml:space="preserve">השאלות שעולות כאן והרגישות של הנושא, כמו שהוצגו בפניכם גם </w:t>
      </w:r>
      <w:bookmarkStart w:id="665" w:name="_ETM_Q1_2309746"/>
      <w:bookmarkEnd w:id="665"/>
      <w:r>
        <w:rPr>
          <w:rFonts w:hint="cs"/>
          <w:rtl/>
        </w:rPr>
        <w:t xml:space="preserve">הפעילות של מחלקת הסייבר, גם של המשטרה וגם של </w:t>
      </w:r>
      <w:bookmarkStart w:id="666" w:name="_ETM_Q1_2313636"/>
      <w:bookmarkEnd w:id="666"/>
      <w:r>
        <w:rPr>
          <w:rFonts w:hint="cs"/>
          <w:rtl/>
        </w:rPr>
        <w:t xml:space="preserve">הנהלת בתי המשפט בעניינים האלה, ובאמת הנוהל שהציג עכשיו היועץ </w:t>
      </w:r>
      <w:bookmarkStart w:id="667" w:name="_ETM_Q1_2319377"/>
      <w:bookmarkEnd w:id="667"/>
      <w:r>
        <w:rPr>
          <w:rFonts w:hint="cs"/>
          <w:rtl/>
        </w:rPr>
        <w:lastRenderedPageBreak/>
        <w:t xml:space="preserve">המשפטי של הנהלת בתי משפט, עלו קשיים במספר שאלות. </w:t>
      </w:r>
      <w:bookmarkStart w:id="668" w:name="_ETM_Q1_2322589"/>
      <w:bookmarkEnd w:id="668"/>
      <w:r>
        <w:rPr>
          <w:rFonts w:hint="cs"/>
          <w:rtl/>
        </w:rPr>
        <w:t xml:space="preserve">אנחנו בוחנים אותן בימים אלה, במסגרת שיח בין המשנה </w:t>
      </w:r>
      <w:bookmarkStart w:id="669" w:name="_ETM_Q1_2327042"/>
      <w:bookmarkEnd w:id="669"/>
      <w:r>
        <w:rPr>
          <w:rFonts w:hint="cs"/>
          <w:rtl/>
        </w:rPr>
        <w:t xml:space="preserve">ליועץ לבין הנהלת בתי המשפט ואנחנו מקווים להגיע להסכמה כדי </w:t>
      </w:r>
      <w:bookmarkStart w:id="670" w:name="_ETM_Q1_2334686"/>
      <w:bookmarkEnd w:id="670"/>
      <w:r>
        <w:rPr>
          <w:rFonts w:hint="cs"/>
          <w:rtl/>
        </w:rPr>
        <w:t xml:space="preserve">לא לפגוע יתר על המידה בחופש הביטוי וגם בהגנת הפרטיות. </w:t>
      </w:r>
      <w:bookmarkStart w:id="671" w:name="_ETM_Q1_2335960"/>
      <w:bookmarkEnd w:id="671"/>
    </w:p>
    <w:p w:rsidR="00E267FD" w:rsidRDefault="00E267FD" w:rsidP="00E267FD">
      <w:pPr>
        <w:rPr>
          <w:rtl/>
        </w:rPr>
      </w:pPr>
    </w:p>
    <w:p w:rsidR="008A0508" w:rsidRDefault="008A0508" w:rsidP="008A0508">
      <w:pPr>
        <w:pStyle w:val="a4"/>
        <w:keepNext/>
        <w:rPr>
          <w:rtl/>
        </w:rPr>
      </w:pPr>
      <w:bookmarkStart w:id="672" w:name="_ETM_Q1_2338033"/>
      <w:bookmarkStart w:id="673" w:name="_ETM_Q1_2335785"/>
      <w:bookmarkEnd w:id="672"/>
      <w:bookmarkEnd w:id="673"/>
      <w:r>
        <w:rPr>
          <w:rtl/>
        </w:rPr>
        <w:t>גור בליי:</w:t>
      </w:r>
    </w:p>
    <w:p w:rsidR="008A0508" w:rsidRDefault="008A0508" w:rsidP="008A0508">
      <w:pPr>
        <w:pStyle w:val="KeepWithNext"/>
        <w:rPr>
          <w:rtl/>
        </w:rPr>
      </w:pPr>
    </w:p>
    <w:p w:rsidR="008A0508" w:rsidRDefault="008A0508" w:rsidP="008A0508">
      <w:pPr>
        <w:rPr>
          <w:rtl/>
        </w:rPr>
      </w:pPr>
      <w:r>
        <w:rPr>
          <w:rFonts w:hint="cs"/>
          <w:rtl/>
        </w:rPr>
        <w:t>אני חושב שגם מענה נוסף שאנחנו מציעים - - -</w:t>
      </w:r>
    </w:p>
    <w:p w:rsidR="008A0508" w:rsidRDefault="008A0508" w:rsidP="008A0508">
      <w:pPr>
        <w:rPr>
          <w:rtl/>
        </w:rPr>
      </w:pPr>
    </w:p>
    <w:p w:rsidR="008A0508" w:rsidRDefault="008A0508" w:rsidP="008A0508">
      <w:pPr>
        <w:pStyle w:val="af6"/>
        <w:keepNext/>
        <w:rPr>
          <w:rtl/>
        </w:rPr>
      </w:pPr>
      <w:bookmarkStart w:id="674" w:name="_ETM_Q1_2343353"/>
      <w:bookmarkStart w:id="675" w:name="_ETM_Q1_2339355"/>
      <w:bookmarkEnd w:id="674"/>
      <w:bookmarkEnd w:id="675"/>
      <w:r>
        <w:rPr>
          <w:rtl/>
        </w:rPr>
        <w:t>היו"ר ניסן סלומינסקי:</w:t>
      </w:r>
    </w:p>
    <w:p w:rsidR="008A0508" w:rsidRDefault="008A0508" w:rsidP="008A0508">
      <w:pPr>
        <w:pStyle w:val="KeepWithNext"/>
        <w:rPr>
          <w:rtl/>
        </w:rPr>
      </w:pPr>
    </w:p>
    <w:p w:rsidR="008A0508" w:rsidRDefault="008A0508" w:rsidP="008A0508">
      <w:pPr>
        <w:rPr>
          <w:rtl/>
        </w:rPr>
      </w:pPr>
      <w:r>
        <w:rPr>
          <w:rFonts w:hint="cs"/>
          <w:rtl/>
        </w:rPr>
        <w:t xml:space="preserve">רגע, </w:t>
      </w:r>
      <w:bookmarkStart w:id="676" w:name="_ETM_Q1_2340150"/>
      <w:bookmarkEnd w:id="676"/>
      <w:r>
        <w:rPr>
          <w:rFonts w:hint="cs"/>
          <w:rtl/>
        </w:rPr>
        <w:t xml:space="preserve">אבל אני רוצה להבין מה פירוש הסכמה. מה זה נקרא </w:t>
      </w:r>
      <w:bookmarkStart w:id="677" w:name="_ETM_Q1_2348670"/>
      <w:bookmarkEnd w:id="677"/>
      <w:r>
        <w:rPr>
          <w:rFonts w:hint="cs"/>
          <w:rtl/>
        </w:rPr>
        <w:t xml:space="preserve">הסכמה? כי אם אנחנו כאן הולכים לחוקק חוק ונכניס מערכות שלמות למסגרת ויש לנו דלת צדדית שעובדת </w:t>
      </w:r>
      <w:bookmarkStart w:id="678" w:name="_ETM_Q1_2357116"/>
      <w:bookmarkEnd w:id="678"/>
      <w:r>
        <w:rPr>
          <w:rFonts w:hint="cs"/>
          <w:rtl/>
        </w:rPr>
        <w:t xml:space="preserve">מחוץ ל - - - שאני אבין רק למה הכוונה. </w:t>
      </w:r>
      <w:bookmarkStart w:id="679" w:name="_ETM_Q1_2356852"/>
      <w:bookmarkEnd w:id="679"/>
    </w:p>
    <w:p w:rsidR="008A0508" w:rsidRDefault="008A0508" w:rsidP="008A0508">
      <w:pPr>
        <w:rPr>
          <w:rtl/>
        </w:rPr>
      </w:pPr>
    </w:p>
    <w:p w:rsidR="008A0508" w:rsidRDefault="008A0508" w:rsidP="008A0508">
      <w:pPr>
        <w:pStyle w:val="af9"/>
        <w:keepNext/>
        <w:rPr>
          <w:rtl/>
        </w:rPr>
      </w:pPr>
      <w:bookmarkStart w:id="680" w:name="_ETM_Q1_2356958"/>
      <w:bookmarkStart w:id="681" w:name="_ETM_Q1_2358305"/>
      <w:bookmarkEnd w:id="680"/>
      <w:bookmarkEnd w:id="681"/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</w:p>
    <w:p w:rsidR="008A0508" w:rsidRDefault="008A0508" w:rsidP="008A0508">
      <w:pPr>
        <w:pStyle w:val="KeepWithNext"/>
        <w:rPr>
          <w:rtl/>
        </w:rPr>
      </w:pPr>
    </w:p>
    <w:p w:rsidR="008A0508" w:rsidRDefault="008A0508" w:rsidP="008A0508">
      <w:pPr>
        <w:rPr>
          <w:rtl/>
        </w:rPr>
      </w:pPr>
      <w:r>
        <w:rPr>
          <w:rFonts w:hint="cs"/>
          <w:rtl/>
        </w:rPr>
        <w:t xml:space="preserve">כמובן שאם המחוקק מחליט לקבוע בצורה מפורשת מסלול פנייה, זו </w:t>
      </w:r>
      <w:bookmarkStart w:id="682" w:name="_ETM_Q1_2366822"/>
      <w:bookmarkEnd w:id="682"/>
      <w:r>
        <w:rPr>
          <w:rFonts w:hint="cs"/>
          <w:rtl/>
        </w:rPr>
        <w:t xml:space="preserve">סמכותו של המחוקק, כל עוד אין הסדרה בחקיקה של </w:t>
      </w:r>
      <w:bookmarkStart w:id="683" w:name="_ETM_Q1_2370168"/>
      <w:bookmarkEnd w:id="683"/>
      <w:r>
        <w:rPr>
          <w:rFonts w:hint="cs"/>
          <w:rtl/>
        </w:rPr>
        <w:t xml:space="preserve">הנושא אנחנו בוחנים את האיזון בתוך המערכת. </w:t>
      </w:r>
    </w:p>
    <w:p w:rsidR="008A0508" w:rsidRDefault="008A0508" w:rsidP="008A0508">
      <w:pPr>
        <w:rPr>
          <w:rtl/>
        </w:rPr>
      </w:pPr>
    </w:p>
    <w:p w:rsidR="008A0508" w:rsidRDefault="008A0508" w:rsidP="008A0508">
      <w:pPr>
        <w:pStyle w:val="af6"/>
        <w:keepNext/>
        <w:rPr>
          <w:rtl/>
        </w:rPr>
      </w:pPr>
      <w:bookmarkStart w:id="684" w:name="_ETM_Q1_2373394"/>
      <w:bookmarkEnd w:id="684"/>
      <w:r>
        <w:rPr>
          <w:rtl/>
        </w:rPr>
        <w:t>היו"ר ניסן סלומינסקי:</w:t>
      </w:r>
    </w:p>
    <w:p w:rsidR="008A0508" w:rsidRDefault="008A0508" w:rsidP="008A0508">
      <w:pPr>
        <w:pStyle w:val="KeepWithNext"/>
        <w:rPr>
          <w:rtl/>
        </w:rPr>
      </w:pPr>
    </w:p>
    <w:p w:rsidR="008A0508" w:rsidRDefault="008A0508" w:rsidP="00534B35">
      <w:pPr>
        <w:rPr>
          <w:rtl/>
        </w:rPr>
      </w:pPr>
      <w:r>
        <w:rPr>
          <w:rFonts w:hint="cs"/>
          <w:rtl/>
        </w:rPr>
        <w:t xml:space="preserve">לא, יכול </w:t>
      </w:r>
      <w:bookmarkStart w:id="685" w:name="_ETM_Q1_2369988"/>
      <w:bookmarkEnd w:id="685"/>
      <w:r>
        <w:rPr>
          <w:rFonts w:hint="cs"/>
          <w:rtl/>
        </w:rPr>
        <w:t>להיות שני דברים. יכול להיות שאנחנו נאפשר, יכול להיות שלהיפך</w:t>
      </w:r>
      <w:bookmarkStart w:id="686" w:name="_ETM_Q1_2378068"/>
      <w:bookmarkEnd w:id="686"/>
      <w:r>
        <w:rPr>
          <w:rFonts w:hint="cs"/>
          <w:rtl/>
        </w:rPr>
        <w:t xml:space="preserve">, נאסור בכלל לגמרי, לכן חשוב לנו לדעת מה </w:t>
      </w:r>
      <w:bookmarkStart w:id="687" w:name="_ETM_Q1_2380316"/>
      <w:bookmarkEnd w:id="687"/>
      <w:r>
        <w:rPr>
          <w:rFonts w:hint="cs"/>
          <w:rtl/>
        </w:rPr>
        <w:t xml:space="preserve">האיזונים שלכם או מה אתם עושים. השאלה איך </w:t>
      </w:r>
      <w:bookmarkStart w:id="688" w:name="_ETM_Q1_2385311"/>
      <w:bookmarkEnd w:id="688"/>
      <w:r>
        <w:rPr>
          <w:rFonts w:hint="cs"/>
          <w:rtl/>
        </w:rPr>
        <w:t>נוכל לדעת את זה.</w:t>
      </w:r>
    </w:p>
    <w:p w:rsidR="008A0508" w:rsidRDefault="008A0508" w:rsidP="008A0508">
      <w:pPr>
        <w:rPr>
          <w:rtl/>
        </w:rPr>
      </w:pPr>
    </w:p>
    <w:p w:rsidR="008A0508" w:rsidRDefault="008A0508" w:rsidP="008A0508">
      <w:pPr>
        <w:pStyle w:val="af9"/>
        <w:keepNext/>
        <w:rPr>
          <w:rtl/>
        </w:rPr>
      </w:pPr>
      <w:bookmarkStart w:id="689" w:name="_ETM_Q1_2385758"/>
      <w:bookmarkEnd w:id="689"/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</w:p>
    <w:p w:rsidR="008A0508" w:rsidRDefault="008A0508" w:rsidP="008A0508">
      <w:pPr>
        <w:pStyle w:val="KeepWithNext"/>
        <w:rPr>
          <w:rtl/>
        </w:rPr>
      </w:pPr>
    </w:p>
    <w:p w:rsidR="008A0508" w:rsidRDefault="008A0508" w:rsidP="008A0508">
      <w:pPr>
        <w:rPr>
          <w:rtl/>
        </w:rPr>
      </w:pPr>
      <w:r>
        <w:rPr>
          <w:rFonts w:hint="cs"/>
          <w:rtl/>
        </w:rPr>
        <w:t>אנחנו בדיוק אמצע של השיח, אז זה אולי</w:t>
      </w:r>
      <w:bookmarkStart w:id="690" w:name="_ETM_Q1_2385447"/>
      <w:bookmarkEnd w:id="690"/>
      <w:r>
        <w:rPr>
          <w:rFonts w:hint="cs"/>
          <w:rtl/>
        </w:rPr>
        <w:t xml:space="preserve"> קצת מוקדם להגדיר - - -</w:t>
      </w:r>
    </w:p>
    <w:p w:rsidR="008A0508" w:rsidRDefault="008A0508" w:rsidP="008A0508">
      <w:pPr>
        <w:rPr>
          <w:rtl/>
        </w:rPr>
      </w:pPr>
    </w:p>
    <w:p w:rsidR="008A0508" w:rsidRDefault="008A0508" w:rsidP="008A0508">
      <w:pPr>
        <w:pStyle w:val="af6"/>
        <w:keepNext/>
        <w:rPr>
          <w:rtl/>
        </w:rPr>
      </w:pPr>
      <w:bookmarkStart w:id="691" w:name="_ETM_Q1_2390581"/>
      <w:bookmarkStart w:id="692" w:name="_ETM_Q1_2391467"/>
      <w:bookmarkEnd w:id="691"/>
      <w:bookmarkEnd w:id="692"/>
      <w:r>
        <w:rPr>
          <w:rtl/>
        </w:rPr>
        <w:t>היו"ר ניסן סלומינסקי:</w:t>
      </w:r>
    </w:p>
    <w:p w:rsidR="008A0508" w:rsidRDefault="008A0508" w:rsidP="008A0508">
      <w:pPr>
        <w:pStyle w:val="KeepWithNext"/>
        <w:rPr>
          <w:rtl/>
        </w:rPr>
      </w:pPr>
    </w:p>
    <w:p w:rsidR="008A0508" w:rsidRDefault="008A0508" w:rsidP="008A0508">
      <w:pPr>
        <w:rPr>
          <w:rtl/>
        </w:rPr>
      </w:pPr>
      <w:r>
        <w:rPr>
          <w:rFonts w:hint="cs"/>
          <w:rtl/>
        </w:rPr>
        <w:t xml:space="preserve">מתי תסיימו? כי מאוד הייתי </w:t>
      </w:r>
      <w:bookmarkStart w:id="693" w:name="_ETM_Q1_2394964"/>
      <w:bookmarkEnd w:id="693"/>
      <w:r>
        <w:rPr>
          <w:rFonts w:hint="cs"/>
          <w:rtl/>
        </w:rPr>
        <w:t xml:space="preserve">רוצה, כשאנחנו מסיימים את החוק, לדעת גם על זה, שלא </w:t>
      </w:r>
      <w:bookmarkStart w:id="694" w:name="_ETM_Q1_2396568"/>
      <w:bookmarkEnd w:id="694"/>
      <w:r>
        <w:rPr>
          <w:rFonts w:hint="cs"/>
          <w:rtl/>
        </w:rPr>
        <w:t>יהיה מצב שטיפלנו טיפלנו ובסוף יש איזה מין דרך עוק</w:t>
      </w:r>
      <w:bookmarkStart w:id="695" w:name="_ETM_Q1_2397573"/>
      <w:bookmarkEnd w:id="695"/>
      <w:r>
        <w:rPr>
          <w:rFonts w:hint="cs"/>
          <w:rtl/>
        </w:rPr>
        <w:t xml:space="preserve">פת מה שנקרא. </w:t>
      </w:r>
    </w:p>
    <w:p w:rsidR="008A0508" w:rsidRDefault="008A0508" w:rsidP="008A0508">
      <w:pPr>
        <w:rPr>
          <w:rtl/>
        </w:rPr>
      </w:pPr>
    </w:p>
    <w:p w:rsidR="008A0508" w:rsidRDefault="008A0508" w:rsidP="008A0508">
      <w:pPr>
        <w:pStyle w:val="af9"/>
        <w:keepNext/>
        <w:rPr>
          <w:rtl/>
        </w:rPr>
      </w:pPr>
      <w:bookmarkStart w:id="696" w:name="_ETM_Q1_2399693"/>
      <w:bookmarkStart w:id="697" w:name="_ETM_Q1_2401344"/>
      <w:bookmarkEnd w:id="696"/>
      <w:bookmarkEnd w:id="697"/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</w:p>
    <w:p w:rsidR="008A0508" w:rsidRDefault="008A0508" w:rsidP="008A0508">
      <w:pPr>
        <w:pStyle w:val="KeepWithNext"/>
        <w:rPr>
          <w:rtl/>
        </w:rPr>
      </w:pPr>
    </w:p>
    <w:p w:rsidR="008A0508" w:rsidRDefault="008A0508" w:rsidP="008A0508">
      <w:pPr>
        <w:rPr>
          <w:rtl/>
        </w:rPr>
      </w:pPr>
      <w:r>
        <w:rPr>
          <w:rFonts w:hint="cs"/>
          <w:rtl/>
        </w:rPr>
        <w:t xml:space="preserve">קודם כל בשלב הזה לפחות הצעת החוק </w:t>
      </w:r>
      <w:bookmarkStart w:id="698" w:name="_ETM_Q1_2405280"/>
      <w:bookmarkEnd w:id="698"/>
      <w:r>
        <w:rPr>
          <w:rFonts w:hint="cs"/>
          <w:rtl/>
        </w:rPr>
        <w:t xml:space="preserve">לא עוסקת בפניות הוולונטריות של רשויות ציבוריות כדי להסיר תכנים </w:t>
      </w:r>
      <w:bookmarkStart w:id="699" w:name="_ETM_Q1_2408098"/>
      <w:bookmarkEnd w:id="699"/>
      <w:r>
        <w:rPr>
          <w:rFonts w:hint="cs"/>
          <w:rtl/>
        </w:rPr>
        <w:t xml:space="preserve">מהאינטרנט, היא עוסקת בצו בית משפט. אז אני לא </w:t>
      </w:r>
      <w:bookmarkStart w:id="700" w:name="_ETM_Q1_2415307"/>
      <w:bookmarkEnd w:id="700"/>
      <w:r>
        <w:rPr>
          <w:rFonts w:hint="cs"/>
          <w:rtl/>
        </w:rPr>
        <w:t xml:space="preserve">בטוחה שמה שיש היום בחוק משפיע על מה </w:t>
      </w:r>
      <w:bookmarkStart w:id="701" w:name="_ETM_Q1_2418989"/>
      <w:bookmarkEnd w:id="701"/>
      <w:r>
        <w:rPr>
          <w:rFonts w:hint="cs"/>
          <w:rtl/>
        </w:rPr>
        <w:t>ש - - -</w:t>
      </w:r>
    </w:p>
    <w:p w:rsidR="008A0508" w:rsidRDefault="008A0508" w:rsidP="008A0508">
      <w:pPr>
        <w:rPr>
          <w:rtl/>
        </w:rPr>
      </w:pPr>
    </w:p>
    <w:p w:rsidR="008A0508" w:rsidRDefault="008A0508" w:rsidP="008A0508">
      <w:pPr>
        <w:pStyle w:val="af6"/>
        <w:keepNext/>
        <w:rPr>
          <w:rtl/>
        </w:rPr>
      </w:pPr>
      <w:bookmarkStart w:id="702" w:name="_ETM_Q1_2416992"/>
      <w:bookmarkStart w:id="703" w:name="_ETM_Q1_2418906"/>
      <w:bookmarkEnd w:id="702"/>
      <w:bookmarkEnd w:id="703"/>
      <w:r>
        <w:rPr>
          <w:rtl/>
        </w:rPr>
        <w:t>היו"ר ניסן סלומינסקי:</w:t>
      </w:r>
    </w:p>
    <w:p w:rsidR="008A0508" w:rsidRDefault="008A0508" w:rsidP="008A0508">
      <w:pPr>
        <w:pStyle w:val="KeepWithNext"/>
        <w:rPr>
          <w:rtl/>
        </w:rPr>
      </w:pPr>
    </w:p>
    <w:p w:rsidR="008A0508" w:rsidRDefault="008A0508" w:rsidP="008A0508">
      <w:pPr>
        <w:rPr>
          <w:rtl/>
        </w:rPr>
      </w:pPr>
      <w:r>
        <w:rPr>
          <w:rFonts w:hint="cs"/>
          <w:rtl/>
        </w:rPr>
        <w:t xml:space="preserve">כי התפיסה הבסיסית אומרת </w:t>
      </w:r>
      <w:r w:rsidR="00E668A2">
        <w:rPr>
          <w:rFonts w:hint="cs"/>
          <w:rtl/>
        </w:rPr>
        <w:t xml:space="preserve">שכדי לפגוע </w:t>
      </w:r>
      <w:bookmarkStart w:id="704" w:name="_ETM_Q1_2422988"/>
      <w:bookmarkEnd w:id="704"/>
      <w:r w:rsidR="00E668A2">
        <w:rPr>
          <w:rFonts w:hint="cs"/>
          <w:rtl/>
        </w:rPr>
        <w:t xml:space="preserve">בחופש הביטוי אנחנו היינו רוצים הסתכלות של שופט, זו </w:t>
      </w:r>
      <w:bookmarkStart w:id="705" w:name="_ETM_Q1_2429183"/>
      <w:bookmarkEnd w:id="705"/>
      <w:r w:rsidR="00E668A2">
        <w:rPr>
          <w:rFonts w:hint="cs"/>
          <w:rtl/>
        </w:rPr>
        <w:t xml:space="preserve">הנקודה. פתאום את אומרת, רגע, אבל יש גם אפשרויות </w:t>
      </w:r>
      <w:bookmarkStart w:id="706" w:name="_ETM_Q1_2432319"/>
      <w:bookmarkEnd w:id="706"/>
      <w:r w:rsidR="00E668A2">
        <w:rPr>
          <w:rFonts w:hint="cs"/>
          <w:rtl/>
        </w:rPr>
        <w:t xml:space="preserve">אחרות. </w:t>
      </w:r>
    </w:p>
    <w:p w:rsidR="00E668A2" w:rsidRDefault="00E668A2" w:rsidP="008A0508">
      <w:pPr>
        <w:rPr>
          <w:rtl/>
        </w:rPr>
      </w:pPr>
    </w:p>
    <w:p w:rsidR="00E668A2" w:rsidRDefault="00E668A2" w:rsidP="00E668A2">
      <w:pPr>
        <w:pStyle w:val="af9"/>
        <w:keepNext/>
        <w:rPr>
          <w:rtl/>
        </w:rPr>
      </w:pPr>
      <w:bookmarkStart w:id="707" w:name="_ETM_Q1_2433193"/>
      <w:bookmarkStart w:id="708" w:name="_ETM_Q1_2429558"/>
      <w:bookmarkEnd w:id="707"/>
      <w:bookmarkEnd w:id="708"/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</w:p>
    <w:p w:rsidR="00E668A2" w:rsidRDefault="00E668A2" w:rsidP="00E668A2">
      <w:pPr>
        <w:pStyle w:val="KeepWithNext"/>
        <w:rPr>
          <w:rtl/>
        </w:rPr>
      </w:pPr>
    </w:p>
    <w:p w:rsidR="00E668A2" w:rsidRDefault="00E668A2" w:rsidP="00E668A2">
      <w:pPr>
        <w:rPr>
          <w:rtl/>
        </w:rPr>
      </w:pPr>
      <w:r>
        <w:rPr>
          <w:rFonts w:hint="cs"/>
          <w:rtl/>
        </w:rPr>
        <w:t xml:space="preserve">אתם יודעים שיש אפשרויות אחרות. חיים הציג את </w:t>
      </w:r>
      <w:bookmarkStart w:id="709" w:name="_ETM_Q1_2431967"/>
      <w:bookmarkEnd w:id="709"/>
      <w:r>
        <w:rPr>
          <w:rFonts w:hint="cs"/>
          <w:rtl/>
        </w:rPr>
        <w:t xml:space="preserve">זה כבר כמה חודשים. </w:t>
      </w:r>
    </w:p>
    <w:p w:rsidR="00E668A2" w:rsidRDefault="00E668A2" w:rsidP="00E668A2">
      <w:pPr>
        <w:rPr>
          <w:rtl/>
        </w:rPr>
      </w:pPr>
    </w:p>
    <w:p w:rsidR="00E668A2" w:rsidRDefault="00E668A2" w:rsidP="00E668A2">
      <w:pPr>
        <w:pStyle w:val="af6"/>
        <w:keepNext/>
        <w:rPr>
          <w:rtl/>
        </w:rPr>
      </w:pPr>
      <w:bookmarkStart w:id="710" w:name="_ETM_Q1_2433355"/>
      <w:bookmarkStart w:id="711" w:name="_ETM_Q1_2434341"/>
      <w:bookmarkEnd w:id="710"/>
      <w:bookmarkEnd w:id="711"/>
      <w:r>
        <w:rPr>
          <w:rtl/>
        </w:rPr>
        <w:t>היו"ר ניסן סלומינסקי:</w:t>
      </w:r>
    </w:p>
    <w:p w:rsidR="00E668A2" w:rsidRDefault="00E668A2" w:rsidP="00E668A2">
      <w:pPr>
        <w:pStyle w:val="KeepWithNext"/>
        <w:rPr>
          <w:rtl/>
        </w:rPr>
      </w:pPr>
    </w:p>
    <w:p w:rsidR="00E668A2" w:rsidRDefault="00E668A2" w:rsidP="00E668A2">
      <w:pPr>
        <w:rPr>
          <w:rtl/>
        </w:rPr>
      </w:pPr>
      <w:r>
        <w:rPr>
          <w:rFonts w:hint="cs"/>
          <w:rtl/>
        </w:rPr>
        <w:t xml:space="preserve">לא, הכול סיפרו לי כאילו בסוד, </w:t>
      </w:r>
      <w:bookmarkStart w:id="712" w:name="_ETM_Q1_2438614"/>
      <w:bookmarkEnd w:id="712"/>
      <w:r>
        <w:rPr>
          <w:rFonts w:hint="cs"/>
          <w:rtl/>
        </w:rPr>
        <w:t xml:space="preserve">מה שנקרא, אבל עכשיו אני רואה שיש מערכת בית המשפט, </w:t>
      </w:r>
      <w:bookmarkStart w:id="713" w:name="_ETM_Q1_2439786"/>
      <w:bookmarkEnd w:id="713"/>
      <w:r>
        <w:rPr>
          <w:rFonts w:hint="cs"/>
          <w:rtl/>
        </w:rPr>
        <w:t xml:space="preserve">המשטרה עובדת איתכם. חיים, אני יודע שהוא מספר שהוא באופן </w:t>
      </w:r>
      <w:bookmarkStart w:id="714" w:name="_ETM_Q1_2448306"/>
      <w:bookmarkEnd w:id="714"/>
      <w:r>
        <w:rPr>
          <w:rFonts w:hint="cs"/>
          <w:rtl/>
        </w:rPr>
        <w:t xml:space="preserve">וולונטרי מצלצל והם מורידים, שיכול להיות שזה בסדר, יכול </w:t>
      </w:r>
      <w:bookmarkStart w:id="715" w:name="_ETM_Q1_2447251"/>
      <w:bookmarkEnd w:id="715"/>
      <w:r>
        <w:rPr>
          <w:rFonts w:hint="cs"/>
          <w:rtl/>
        </w:rPr>
        <w:t>להיות שלא, אבל לפחות שיהיה לנו את הידע שאנחנו</w:t>
      </w:r>
      <w:bookmarkStart w:id="716" w:name="_ETM_Q1_2455548"/>
      <w:bookmarkEnd w:id="716"/>
      <w:r>
        <w:rPr>
          <w:rFonts w:hint="cs"/>
          <w:rtl/>
        </w:rPr>
        <w:t xml:space="preserve"> מחליטים מה קיים ומה לא. </w:t>
      </w:r>
    </w:p>
    <w:p w:rsidR="00E668A2" w:rsidRDefault="00E668A2" w:rsidP="00E668A2">
      <w:pPr>
        <w:rPr>
          <w:rtl/>
        </w:rPr>
      </w:pPr>
    </w:p>
    <w:p w:rsidR="00E668A2" w:rsidRDefault="00E668A2" w:rsidP="00E668A2">
      <w:pPr>
        <w:pStyle w:val="af9"/>
        <w:keepNext/>
        <w:rPr>
          <w:rtl/>
        </w:rPr>
      </w:pPr>
      <w:bookmarkStart w:id="717" w:name="_ETM_Q1_2453002"/>
      <w:bookmarkStart w:id="718" w:name="_ETM_Q1_2458711"/>
      <w:bookmarkEnd w:id="717"/>
      <w:bookmarkEnd w:id="718"/>
      <w:r>
        <w:rPr>
          <w:rtl/>
        </w:rPr>
        <w:lastRenderedPageBreak/>
        <w:t xml:space="preserve">חיים </w:t>
      </w:r>
      <w:proofErr w:type="spellStart"/>
      <w:r>
        <w:rPr>
          <w:rtl/>
        </w:rPr>
        <w:t>ויסמונסקי</w:t>
      </w:r>
      <w:proofErr w:type="spellEnd"/>
      <w:r>
        <w:rPr>
          <w:rtl/>
        </w:rPr>
        <w:t>:</w:t>
      </w:r>
    </w:p>
    <w:p w:rsidR="00E668A2" w:rsidRDefault="00E668A2" w:rsidP="00E668A2">
      <w:pPr>
        <w:pStyle w:val="KeepWithNext"/>
        <w:rPr>
          <w:rtl/>
        </w:rPr>
      </w:pPr>
    </w:p>
    <w:p w:rsidR="00E668A2" w:rsidRDefault="00E668A2" w:rsidP="00E668A2">
      <w:pPr>
        <w:rPr>
          <w:rtl/>
        </w:rPr>
      </w:pPr>
      <w:r>
        <w:rPr>
          <w:rFonts w:hint="cs"/>
          <w:rtl/>
        </w:rPr>
        <w:t xml:space="preserve">רק לחדד עוד מילה אחת </w:t>
      </w:r>
      <w:bookmarkStart w:id="719" w:name="_ETM_Q1_2457716"/>
      <w:bookmarkEnd w:id="719"/>
      <w:r>
        <w:rPr>
          <w:rFonts w:hint="cs"/>
          <w:rtl/>
        </w:rPr>
        <w:t xml:space="preserve">לגבי מערכת היחסים מול המשטרה, ששם הכמויות הן יותר גדולות </w:t>
      </w:r>
      <w:bookmarkStart w:id="720" w:name="_ETM_Q1_2458874"/>
      <w:bookmarkEnd w:id="720"/>
      <w:r>
        <w:rPr>
          <w:rFonts w:hint="cs"/>
          <w:rtl/>
        </w:rPr>
        <w:t xml:space="preserve">מהנהלת בתי המשפט, כפי שנאמר. שם יש חלוקת עבודה ברורה </w:t>
      </w:r>
      <w:bookmarkStart w:id="721" w:name="_ETM_Q1_2466368"/>
      <w:bookmarkEnd w:id="721"/>
      <w:r>
        <w:rPr>
          <w:rFonts w:hint="cs"/>
          <w:rtl/>
        </w:rPr>
        <w:t xml:space="preserve">והכוונה והנחיה מקצועית שלנו, גם כאשר זה מבוצע על ידינו. </w:t>
      </w:r>
      <w:bookmarkStart w:id="722" w:name="_ETM_Q1_2467595"/>
      <w:bookmarkEnd w:id="722"/>
      <w:r>
        <w:rPr>
          <w:rFonts w:hint="cs"/>
          <w:rtl/>
        </w:rPr>
        <w:t xml:space="preserve">זאת אומרת אין משהו שמתבצע לצורך העניין בלי פיקוח של </w:t>
      </w:r>
      <w:bookmarkStart w:id="723" w:name="_ETM_Q1_2475950"/>
      <w:bookmarkEnd w:id="723"/>
      <w:r>
        <w:rPr>
          <w:rFonts w:hint="cs"/>
          <w:rtl/>
        </w:rPr>
        <w:t xml:space="preserve">משרד המשפטים, אלא כמו שהסביר בילי, כשזה אגף </w:t>
      </w:r>
      <w:bookmarkStart w:id="724" w:name="_ETM_Q1_2475666"/>
      <w:bookmarkEnd w:id="724"/>
      <w:r>
        <w:rPr>
          <w:rFonts w:hint="cs"/>
          <w:rtl/>
        </w:rPr>
        <w:t xml:space="preserve">חקירה, שזה רוב המקרים שהוא פועל, זה נראה מאוד מלאכותי </w:t>
      </w:r>
      <w:bookmarkStart w:id="725" w:name="_ETM_Q1_2481310"/>
      <w:bookmarkEnd w:id="725"/>
      <w:r>
        <w:rPr>
          <w:rFonts w:hint="cs"/>
          <w:rtl/>
        </w:rPr>
        <w:t xml:space="preserve">ומאט את הקצב וכמעט לא סביר שעכשיו הוא יעצור את </w:t>
      </w:r>
      <w:bookmarkStart w:id="726" w:name="_ETM_Q1_2487209"/>
      <w:bookmarkEnd w:id="726"/>
      <w:r>
        <w:rPr>
          <w:rFonts w:hint="cs"/>
          <w:rtl/>
        </w:rPr>
        <w:t xml:space="preserve">החקירה, יילך אלינו ואנחנו נעשה את חלק אחד של </w:t>
      </w:r>
      <w:bookmarkStart w:id="727" w:name="_ETM_Q1_2494088"/>
      <w:bookmarkEnd w:id="727"/>
      <w:r>
        <w:rPr>
          <w:rFonts w:hint="cs"/>
          <w:rtl/>
        </w:rPr>
        <w:t xml:space="preserve">הפעולה והם יעשו חלק אחר של הפעולה. </w:t>
      </w:r>
    </w:p>
    <w:p w:rsidR="00E668A2" w:rsidRDefault="00E668A2" w:rsidP="00E668A2">
      <w:pPr>
        <w:rPr>
          <w:rtl/>
        </w:rPr>
      </w:pPr>
    </w:p>
    <w:p w:rsidR="00E668A2" w:rsidRDefault="00E668A2" w:rsidP="00E668A2">
      <w:pPr>
        <w:rPr>
          <w:rtl/>
        </w:rPr>
      </w:pPr>
      <w:r>
        <w:rPr>
          <w:rFonts w:hint="cs"/>
          <w:rtl/>
        </w:rPr>
        <w:t>א</w:t>
      </w:r>
      <w:bookmarkStart w:id="728" w:name="_ETM_Q1_2494921"/>
      <w:bookmarkEnd w:id="728"/>
      <w:r>
        <w:rPr>
          <w:rFonts w:hint="cs"/>
          <w:rtl/>
        </w:rPr>
        <w:t xml:space="preserve">ז שם, שוב, </w:t>
      </w:r>
      <w:bookmarkStart w:id="729" w:name="_ETM_Q1_2496607"/>
      <w:bookmarkEnd w:id="729"/>
      <w:r>
        <w:rPr>
          <w:rFonts w:hint="cs"/>
          <w:rtl/>
        </w:rPr>
        <w:t xml:space="preserve">בהכוונה מקצועית שלנו מלמעלה, בהסכמה, על דעת משרד המשפטים ועל </w:t>
      </w:r>
      <w:bookmarkStart w:id="730" w:name="_ETM_Q1_2500954"/>
      <w:bookmarkEnd w:id="730"/>
      <w:r>
        <w:rPr>
          <w:rFonts w:hint="cs"/>
          <w:rtl/>
        </w:rPr>
        <w:t>דעת ראש אגף החקירות וכו', ככה זה עובד.</w:t>
      </w:r>
      <w:bookmarkStart w:id="731" w:name="_ETM_Q1_2502886"/>
      <w:bookmarkEnd w:id="731"/>
      <w:r>
        <w:rPr>
          <w:rFonts w:hint="cs"/>
          <w:rtl/>
        </w:rPr>
        <w:t xml:space="preserve"> לכן במובן הזה אפשר לראות בנו, לצורך </w:t>
      </w:r>
      <w:bookmarkStart w:id="732" w:name="_ETM_Q1_2507995"/>
      <w:bookmarkEnd w:id="732"/>
      <w:r>
        <w:rPr>
          <w:rFonts w:hint="cs"/>
          <w:rtl/>
        </w:rPr>
        <w:t xml:space="preserve">העניין, לפי דעתי, גוף אחד שיש לו ראש ויד שמאל </w:t>
      </w:r>
      <w:bookmarkStart w:id="733" w:name="_ETM_Q1_2513999"/>
      <w:bookmarkEnd w:id="733"/>
      <w:r>
        <w:rPr>
          <w:rFonts w:hint="cs"/>
          <w:rtl/>
        </w:rPr>
        <w:t xml:space="preserve">ויש לו יד ימין, משהו כזה. </w:t>
      </w:r>
    </w:p>
    <w:p w:rsidR="00E668A2" w:rsidRDefault="00E668A2" w:rsidP="00E668A2">
      <w:pPr>
        <w:rPr>
          <w:rtl/>
        </w:rPr>
      </w:pPr>
    </w:p>
    <w:p w:rsidR="00E668A2" w:rsidRDefault="00E668A2" w:rsidP="00E668A2">
      <w:pPr>
        <w:pStyle w:val="af6"/>
        <w:keepNext/>
        <w:rPr>
          <w:rtl/>
        </w:rPr>
      </w:pPr>
      <w:bookmarkStart w:id="734" w:name="_ETM_Q1_2512772"/>
      <w:bookmarkStart w:id="735" w:name="_ETM_Q1_2509695"/>
      <w:bookmarkEnd w:id="734"/>
      <w:bookmarkEnd w:id="735"/>
      <w:r>
        <w:rPr>
          <w:rtl/>
        </w:rPr>
        <w:t>היו"ר ניסן סלומינסקי:</w:t>
      </w:r>
    </w:p>
    <w:p w:rsidR="00E668A2" w:rsidRDefault="00E668A2" w:rsidP="00E668A2">
      <w:pPr>
        <w:pStyle w:val="KeepWithNext"/>
        <w:rPr>
          <w:rtl/>
        </w:rPr>
      </w:pPr>
    </w:p>
    <w:p w:rsidR="00E668A2" w:rsidRDefault="00E668A2" w:rsidP="00E668A2">
      <w:pPr>
        <w:rPr>
          <w:rtl/>
        </w:rPr>
      </w:pPr>
      <w:r>
        <w:rPr>
          <w:rFonts w:hint="cs"/>
          <w:rtl/>
        </w:rPr>
        <w:t xml:space="preserve">כשאתם פונים מה </w:t>
      </w:r>
      <w:bookmarkStart w:id="736" w:name="_ETM_Q1_2515158"/>
      <w:bookmarkEnd w:id="736"/>
      <w:r>
        <w:rPr>
          <w:rFonts w:hint="cs"/>
          <w:rtl/>
        </w:rPr>
        <w:t>אחוז ההצלחה שלכם? יש מישהו שיכול לסרב לכם?</w:t>
      </w:r>
      <w:bookmarkStart w:id="737" w:name="_ETM_Q1_2518175"/>
      <w:bookmarkEnd w:id="737"/>
      <w:r>
        <w:rPr>
          <w:rFonts w:hint="cs"/>
          <w:rtl/>
        </w:rPr>
        <w:t xml:space="preserve"> </w:t>
      </w:r>
    </w:p>
    <w:p w:rsidR="00E668A2" w:rsidRDefault="00E668A2" w:rsidP="00E668A2">
      <w:pPr>
        <w:rPr>
          <w:rtl/>
        </w:rPr>
      </w:pPr>
    </w:p>
    <w:p w:rsidR="00E668A2" w:rsidRDefault="00E668A2" w:rsidP="00E668A2">
      <w:pPr>
        <w:pStyle w:val="af9"/>
        <w:keepNext/>
        <w:rPr>
          <w:rtl/>
        </w:rPr>
      </w:pPr>
      <w:bookmarkStart w:id="738" w:name="_ETM_Q1_2520577"/>
      <w:bookmarkStart w:id="739" w:name="_ETM_Q1_2521537"/>
      <w:bookmarkEnd w:id="738"/>
      <w:bookmarkEnd w:id="739"/>
      <w:r>
        <w:rPr>
          <w:rtl/>
        </w:rPr>
        <w:t xml:space="preserve">אלעד בילי </w:t>
      </w:r>
      <w:proofErr w:type="spellStart"/>
      <w:r>
        <w:rPr>
          <w:rtl/>
        </w:rPr>
        <w:t>בילנבום</w:t>
      </w:r>
      <w:proofErr w:type="spellEnd"/>
      <w:r>
        <w:rPr>
          <w:rtl/>
        </w:rPr>
        <w:t>:</w:t>
      </w:r>
    </w:p>
    <w:p w:rsidR="00E668A2" w:rsidRDefault="00E668A2" w:rsidP="00E668A2">
      <w:pPr>
        <w:pStyle w:val="KeepWithNext"/>
        <w:rPr>
          <w:rtl/>
        </w:rPr>
      </w:pPr>
    </w:p>
    <w:p w:rsidR="00E668A2" w:rsidRDefault="00E668A2" w:rsidP="00E668A2">
      <w:pPr>
        <w:rPr>
          <w:rtl/>
        </w:rPr>
      </w:pPr>
      <w:r>
        <w:rPr>
          <w:rFonts w:hint="cs"/>
          <w:rtl/>
        </w:rPr>
        <w:t xml:space="preserve">בוודאי שכן. </w:t>
      </w:r>
    </w:p>
    <w:p w:rsidR="00E668A2" w:rsidRDefault="00E668A2" w:rsidP="00E668A2">
      <w:pPr>
        <w:rPr>
          <w:rtl/>
        </w:rPr>
      </w:pPr>
    </w:p>
    <w:p w:rsidR="00E668A2" w:rsidRDefault="00E668A2" w:rsidP="00E668A2">
      <w:pPr>
        <w:pStyle w:val="af6"/>
        <w:keepNext/>
        <w:rPr>
          <w:rtl/>
        </w:rPr>
      </w:pPr>
      <w:bookmarkStart w:id="740" w:name="_ETM_Q1_2523285"/>
      <w:bookmarkStart w:id="741" w:name="_ETM_Q1_2518285"/>
      <w:bookmarkEnd w:id="740"/>
      <w:bookmarkEnd w:id="741"/>
      <w:r>
        <w:rPr>
          <w:rtl/>
        </w:rPr>
        <w:t>היו"ר ניסן סלומינסקי:</w:t>
      </w:r>
    </w:p>
    <w:p w:rsidR="00E668A2" w:rsidRDefault="00E668A2" w:rsidP="00E668A2">
      <w:pPr>
        <w:pStyle w:val="KeepWithNext"/>
        <w:rPr>
          <w:rtl/>
        </w:rPr>
      </w:pPr>
    </w:p>
    <w:p w:rsidR="00E668A2" w:rsidRDefault="00E668A2" w:rsidP="00E668A2">
      <w:pPr>
        <w:rPr>
          <w:rtl/>
        </w:rPr>
      </w:pPr>
      <w:r>
        <w:rPr>
          <w:rFonts w:hint="cs"/>
          <w:rtl/>
        </w:rPr>
        <w:t xml:space="preserve">גם כשאתה מגיע עם מדים ולא ככה </w:t>
      </w:r>
      <w:bookmarkStart w:id="742" w:name="_ETM_Q1_2524351"/>
      <w:bookmarkEnd w:id="742"/>
      <w:r>
        <w:rPr>
          <w:rFonts w:hint="cs"/>
          <w:rtl/>
        </w:rPr>
        <w:t>ב - - -</w:t>
      </w:r>
    </w:p>
    <w:p w:rsidR="00E668A2" w:rsidRDefault="00E668A2" w:rsidP="00E668A2">
      <w:pPr>
        <w:rPr>
          <w:rtl/>
        </w:rPr>
      </w:pPr>
    </w:p>
    <w:p w:rsidR="00E668A2" w:rsidRDefault="00E668A2" w:rsidP="00E668A2">
      <w:pPr>
        <w:pStyle w:val="af9"/>
        <w:keepNext/>
        <w:rPr>
          <w:rtl/>
        </w:rPr>
      </w:pPr>
      <w:bookmarkStart w:id="743" w:name="_ETM_Q1_2525443"/>
      <w:bookmarkStart w:id="744" w:name="_ETM_Q1_2521663"/>
      <w:bookmarkEnd w:id="743"/>
      <w:bookmarkEnd w:id="744"/>
      <w:r>
        <w:rPr>
          <w:rtl/>
        </w:rPr>
        <w:t xml:space="preserve">אלעד בילי </w:t>
      </w:r>
      <w:proofErr w:type="spellStart"/>
      <w:r>
        <w:rPr>
          <w:rtl/>
        </w:rPr>
        <w:t>בילנבום</w:t>
      </w:r>
      <w:proofErr w:type="spellEnd"/>
      <w:r>
        <w:rPr>
          <w:rtl/>
        </w:rPr>
        <w:t>:</w:t>
      </w:r>
    </w:p>
    <w:p w:rsidR="00E668A2" w:rsidRDefault="00E668A2" w:rsidP="00E668A2">
      <w:pPr>
        <w:pStyle w:val="KeepWithNext"/>
        <w:rPr>
          <w:rtl/>
        </w:rPr>
      </w:pPr>
    </w:p>
    <w:p w:rsidR="00E668A2" w:rsidRDefault="00E668A2" w:rsidP="00E668A2">
      <w:pPr>
        <w:rPr>
          <w:rtl/>
        </w:rPr>
      </w:pPr>
      <w:r>
        <w:rPr>
          <w:rFonts w:hint="cs"/>
          <w:rtl/>
        </w:rPr>
        <w:t xml:space="preserve">בשגרה אנחנו לא משרתים עם מדים, אדוני. </w:t>
      </w:r>
      <w:bookmarkStart w:id="745" w:name="_ETM_Q1_2523825"/>
      <w:bookmarkEnd w:id="745"/>
      <w:r>
        <w:rPr>
          <w:rFonts w:hint="cs"/>
          <w:rtl/>
        </w:rPr>
        <w:t xml:space="preserve">אחוזי ההצלחה הם למעלה מ-80% ואמרתי, אני חושב שזה </w:t>
      </w:r>
      <w:bookmarkStart w:id="746" w:name="_ETM_Q1_2533881"/>
      <w:bookmarkEnd w:id="746"/>
      <w:r>
        <w:rPr>
          <w:rFonts w:hint="cs"/>
          <w:rtl/>
        </w:rPr>
        <w:t xml:space="preserve">עניין של מיומנות לדעת על מה לפנות ועל מה </w:t>
      </w:r>
      <w:bookmarkStart w:id="747" w:name="_ETM_Q1_2537609"/>
      <w:bookmarkEnd w:id="747"/>
      <w:r>
        <w:rPr>
          <w:rFonts w:hint="cs"/>
          <w:rtl/>
        </w:rPr>
        <w:t xml:space="preserve">לא לפנות. אני חושב שהערוץ הוולונטרי, אדוני, צריך גם להבין </w:t>
      </w:r>
      <w:bookmarkStart w:id="748" w:name="_ETM_Q1_2539875"/>
      <w:bookmarkEnd w:id="748"/>
      <w:r>
        <w:rPr>
          <w:rFonts w:hint="cs"/>
          <w:rtl/>
        </w:rPr>
        <w:t xml:space="preserve">שגם הליך שיפוטי שבו מוצא צו בית משפט בישראל ומופנה </w:t>
      </w:r>
      <w:bookmarkStart w:id="749" w:name="_ETM_Q1_2547409"/>
      <w:bookmarkEnd w:id="749"/>
      <w:r>
        <w:rPr>
          <w:rFonts w:hint="cs"/>
          <w:rtl/>
        </w:rPr>
        <w:t xml:space="preserve">לרשתות החברתיות, עדיין מדובר בהליך וולונטרי. למעט הבקרה ששופט מבצע על האירוע, הפעילות </w:t>
      </w:r>
      <w:bookmarkStart w:id="750" w:name="_ETM_Q1_2556608"/>
      <w:bookmarkEnd w:id="750"/>
      <w:r>
        <w:rPr>
          <w:rFonts w:hint="cs"/>
          <w:rtl/>
        </w:rPr>
        <w:t xml:space="preserve">אל מול הרשת החברתית עדיין נשארה פעילות וולונטרית, הם רוצים </w:t>
      </w:r>
      <w:bookmarkStart w:id="751" w:name="_ETM_Q1_2563193"/>
      <w:bookmarkEnd w:id="751"/>
      <w:r>
        <w:rPr>
          <w:rFonts w:hint="cs"/>
          <w:rtl/>
        </w:rPr>
        <w:t xml:space="preserve">הם יסירו, אם זה עומד לפי הקריטריונים שלהם, אם </w:t>
      </w:r>
      <w:bookmarkStart w:id="752" w:name="_ETM_Q1_2563346"/>
      <w:bookmarkEnd w:id="752"/>
      <w:r>
        <w:rPr>
          <w:rFonts w:hint="cs"/>
          <w:rtl/>
        </w:rPr>
        <w:t xml:space="preserve">זה לא לפי הקריטריונים הם לא יסירו. </w:t>
      </w:r>
    </w:p>
    <w:p w:rsidR="00E668A2" w:rsidRDefault="00E668A2" w:rsidP="00E668A2">
      <w:pPr>
        <w:rPr>
          <w:rtl/>
        </w:rPr>
      </w:pPr>
      <w:bookmarkStart w:id="753" w:name="_ETM_Q1_2536503"/>
      <w:bookmarkEnd w:id="753"/>
    </w:p>
    <w:p w:rsidR="00E668A2" w:rsidRDefault="00E668A2" w:rsidP="00E668A2">
      <w:pPr>
        <w:pStyle w:val="af6"/>
        <w:keepNext/>
        <w:rPr>
          <w:rtl/>
        </w:rPr>
      </w:pPr>
      <w:bookmarkStart w:id="754" w:name="_ETM_Q1_2526444"/>
      <w:bookmarkStart w:id="755" w:name="_ETM_Q1_2527519"/>
      <w:bookmarkEnd w:id="754"/>
      <w:bookmarkEnd w:id="755"/>
      <w:r>
        <w:rPr>
          <w:rtl/>
        </w:rPr>
        <w:t>היו"ר ניסן סלומינסקי:</w:t>
      </w:r>
    </w:p>
    <w:p w:rsidR="00E668A2" w:rsidRDefault="00E668A2" w:rsidP="00E668A2">
      <w:pPr>
        <w:pStyle w:val="KeepWithNext"/>
        <w:rPr>
          <w:rtl/>
        </w:rPr>
      </w:pPr>
    </w:p>
    <w:p w:rsidR="00E668A2" w:rsidRDefault="00E668A2" w:rsidP="00354D4F">
      <w:pPr>
        <w:rPr>
          <w:rtl/>
        </w:rPr>
      </w:pPr>
      <w:r>
        <w:rPr>
          <w:rFonts w:hint="cs"/>
          <w:rtl/>
        </w:rPr>
        <w:t>חיים, לכאורה אני אשאל אם כך בשביל מה צריכים חוק?</w:t>
      </w:r>
      <w:bookmarkStart w:id="756" w:name="_ETM_Q1_2575408"/>
      <w:bookmarkEnd w:id="756"/>
      <w:r>
        <w:rPr>
          <w:rFonts w:hint="cs"/>
          <w:rtl/>
        </w:rPr>
        <w:t xml:space="preserve"> אם אתם מגיעים להצלחה של 80%, ואללה, הלוואי, אז למה </w:t>
      </w:r>
      <w:bookmarkStart w:id="757" w:name="_ETM_Q1_2578336"/>
      <w:bookmarkEnd w:id="757"/>
      <w:r>
        <w:rPr>
          <w:rFonts w:hint="cs"/>
          <w:rtl/>
        </w:rPr>
        <w:t xml:space="preserve">צריכים את כל החוק? אז השאלה אם אתם פונים רק </w:t>
      </w:r>
      <w:bookmarkStart w:id="758" w:name="_ETM_Q1_2582922"/>
      <w:bookmarkEnd w:id="758"/>
      <w:r>
        <w:rPr>
          <w:rFonts w:hint="cs"/>
          <w:rtl/>
        </w:rPr>
        <w:t xml:space="preserve">במקרים קשים מאוד, כמו שהסביר לנו ברק מבחינת בתי המשפט, </w:t>
      </w:r>
      <w:bookmarkStart w:id="759" w:name="_ETM_Q1_2589578"/>
      <w:bookmarkEnd w:id="759"/>
      <w:r>
        <w:rPr>
          <w:rFonts w:hint="cs"/>
          <w:rtl/>
        </w:rPr>
        <w:t xml:space="preserve">או שאתם פונים כל פעם שאתם חושבים שהדבר הוא לא </w:t>
      </w:r>
      <w:bookmarkStart w:id="760" w:name="_ETM_Q1_2592731"/>
      <w:bookmarkEnd w:id="760"/>
      <w:r>
        <w:rPr>
          <w:rFonts w:hint="cs"/>
          <w:rtl/>
        </w:rPr>
        <w:t xml:space="preserve">נכון לעשות ועובר על החוק שלא קיים, אבל החוק הדמיוני </w:t>
      </w:r>
      <w:bookmarkStart w:id="761" w:name="_ETM_Q1_2599497"/>
      <w:bookmarkEnd w:id="761"/>
      <w:r>
        <w:rPr>
          <w:rFonts w:hint="cs"/>
          <w:rtl/>
        </w:rPr>
        <w:t xml:space="preserve">שקיים כאילו, ואם זה ככה, שאתם פונים על הכול ועם </w:t>
      </w:r>
      <w:bookmarkStart w:id="762" w:name="_ETM_Q1_2605588"/>
      <w:bookmarkEnd w:id="762"/>
      <w:r>
        <w:rPr>
          <w:rFonts w:hint="cs"/>
          <w:rtl/>
        </w:rPr>
        <w:t xml:space="preserve">הצלחה של 80%, אז יכול להיות שהשופט רק יקלקל, </w:t>
      </w:r>
      <w:bookmarkStart w:id="763" w:name="_ETM_Q1_2610697"/>
      <w:bookmarkEnd w:id="763"/>
      <w:r>
        <w:rPr>
          <w:rFonts w:hint="cs"/>
          <w:rtl/>
        </w:rPr>
        <w:t>לא צריכים בכלל שופט אולי.</w:t>
      </w:r>
      <w:r w:rsidR="00354D4F">
        <w:rPr>
          <w:rFonts w:hint="cs"/>
          <w:rtl/>
        </w:rPr>
        <w:t xml:space="preserve"> </w:t>
      </w:r>
    </w:p>
    <w:p w:rsidR="00E668A2" w:rsidRDefault="00E668A2" w:rsidP="00E668A2">
      <w:pPr>
        <w:rPr>
          <w:rtl/>
        </w:rPr>
      </w:pPr>
    </w:p>
    <w:p w:rsidR="00E668A2" w:rsidRDefault="00E668A2" w:rsidP="00E668A2">
      <w:pPr>
        <w:pStyle w:val="af9"/>
        <w:keepNext/>
        <w:rPr>
          <w:rtl/>
        </w:rPr>
      </w:pPr>
      <w:bookmarkStart w:id="764" w:name="_ETM_Q1_2611640"/>
      <w:bookmarkStart w:id="765" w:name="_ETM_Q1_2609132"/>
      <w:bookmarkEnd w:id="764"/>
      <w:bookmarkEnd w:id="765"/>
      <w:r>
        <w:rPr>
          <w:rtl/>
        </w:rPr>
        <w:t xml:space="preserve">אלעד בילי </w:t>
      </w:r>
      <w:proofErr w:type="spellStart"/>
      <w:r>
        <w:rPr>
          <w:rtl/>
        </w:rPr>
        <w:t>בילנבום</w:t>
      </w:r>
      <w:proofErr w:type="spellEnd"/>
      <w:r>
        <w:rPr>
          <w:rtl/>
        </w:rPr>
        <w:t>:</w:t>
      </w:r>
    </w:p>
    <w:p w:rsidR="00E668A2" w:rsidRDefault="00E668A2" w:rsidP="00E668A2">
      <w:pPr>
        <w:pStyle w:val="KeepWithNext"/>
        <w:rPr>
          <w:rtl/>
        </w:rPr>
      </w:pPr>
    </w:p>
    <w:p w:rsidR="00E668A2" w:rsidRDefault="00E668A2" w:rsidP="00534B35">
      <w:pPr>
        <w:rPr>
          <w:rtl/>
        </w:rPr>
      </w:pPr>
      <w:r>
        <w:rPr>
          <w:rFonts w:hint="cs"/>
          <w:rtl/>
        </w:rPr>
        <w:t>אז חשוב להסביר את ה</w:t>
      </w:r>
      <w:bookmarkStart w:id="766" w:name="_ETM_Q1_2613065"/>
      <w:bookmarkEnd w:id="766"/>
      <w:r>
        <w:rPr>
          <w:rFonts w:hint="cs"/>
          <w:rtl/>
        </w:rPr>
        <w:t xml:space="preserve">סוגיה. לא הייתה הכוונה, לפחות לתפיסתנו, עמדת המשטרה היא שהחוק </w:t>
      </w:r>
      <w:bookmarkStart w:id="767" w:name="_ETM_Q1_2613655"/>
      <w:bookmarkEnd w:id="767"/>
      <w:r>
        <w:rPr>
          <w:rFonts w:hint="cs"/>
          <w:rtl/>
        </w:rPr>
        <w:t xml:space="preserve">נדרש ושריר וקיים, הפעילות שאנחנו עושים היא במסגרת העבירות </w:t>
      </w:r>
      <w:bookmarkStart w:id="768" w:name="_ETM_Q1_2618990"/>
      <w:bookmarkEnd w:id="768"/>
      <w:r>
        <w:rPr>
          <w:rFonts w:hint="cs"/>
          <w:rtl/>
        </w:rPr>
        <w:t>החמורות שתיארתי מקודם, בשאר המקרים מן הסתם ההליך השיפוט</w:t>
      </w:r>
      <w:bookmarkStart w:id="769" w:name="_ETM_Q1_2626282"/>
      <w:bookmarkEnd w:id="769"/>
      <w:r>
        <w:rPr>
          <w:rFonts w:hint="cs"/>
          <w:rtl/>
        </w:rPr>
        <w:t xml:space="preserve">י שמוצע בחוק הוא ההליך הנכון לפעול. אמרתי שהתוצאה, </w:t>
      </w:r>
      <w:bookmarkStart w:id="770" w:name="_ETM_Q1_2630723"/>
      <w:bookmarkEnd w:id="770"/>
      <w:r>
        <w:rPr>
          <w:rFonts w:hint="cs"/>
          <w:rtl/>
        </w:rPr>
        <w:t xml:space="preserve">הן של ההליך השיפוטי והן של ההליך </w:t>
      </w:r>
      <w:bookmarkStart w:id="771" w:name="_ETM_Q1_2627719"/>
      <w:bookmarkEnd w:id="771"/>
      <w:r>
        <w:rPr>
          <w:rFonts w:hint="cs"/>
          <w:rtl/>
        </w:rPr>
        <w:t xml:space="preserve">שהמשטרה מבצעת, היא אותה תוצאה, היא הליך וולונטרי כלפי הרשתות </w:t>
      </w:r>
      <w:bookmarkStart w:id="772" w:name="_ETM_Q1_2632051"/>
      <w:bookmarkEnd w:id="772"/>
      <w:r>
        <w:rPr>
          <w:rFonts w:hint="cs"/>
          <w:rtl/>
        </w:rPr>
        <w:t>החברתיות. בניגוד למפעיל ישראלי הפעילו</w:t>
      </w:r>
      <w:r w:rsidR="00534B35">
        <w:rPr>
          <w:rFonts w:hint="cs"/>
          <w:rtl/>
        </w:rPr>
        <w:t>ת מול הרשתות החברת</w:t>
      </w:r>
      <w:r>
        <w:rPr>
          <w:rFonts w:hint="cs"/>
          <w:rtl/>
        </w:rPr>
        <w:t xml:space="preserve">יות היא הליך </w:t>
      </w:r>
      <w:bookmarkStart w:id="773" w:name="_ETM_Q1_2637364"/>
      <w:bookmarkEnd w:id="773"/>
      <w:r>
        <w:rPr>
          <w:rFonts w:hint="cs"/>
          <w:rtl/>
        </w:rPr>
        <w:t>וולונטרי.</w:t>
      </w:r>
    </w:p>
    <w:p w:rsidR="00E668A2" w:rsidRDefault="00E668A2" w:rsidP="00E668A2">
      <w:pPr>
        <w:rPr>
          <w:rtl/>
        </w:rPr>
      </w:pPr>
    </w:p>
    <w:p w:rsidR="00E668A2" w:rsidRDefault="00E668A2" w:rsidP="00E668A2">
      <w:pPr>
        <w:pStyle w:val="af6"/>
        <w:keepNext/>
        <w:rPr>
          <w:rtl/>
        </w:rPr>
      </w:pPr>
      <w:bookmarkStart w:id="774" w:name="_ETM_Q1_2638786"/>
      <w:bookmarkStart w:id="775" w:name="_ETM_Q1_2639705"/>
      <w:bookmarkEnd w:id="774"/>
      <w:bookmarkEnd w:id="775"/>
      <w:r>
        <w:rPr>
          <w:rtl/>
        </w:rPr>
        <w:t>היו"ר ניסן סלומינסקי:</w:t>
      </w:r>
    </w:p>
    <w:p w:rsidR="00E668A2" w:rsidRDefault="00E668A2" w:rsidP="00E668A2">
      <w:pPr>
        <w:pStyle w:val="KeepWithNext"/>
        <w:rPr>
          <w:rtl/>
        </w:rPr>
      </w:pPr>
    </w:p>
    <w:p w:rsidR="00E668A2" w:rsidRDefault="00E668A2" w:rsidP="00E668A2">
      <w:pPr>
        <w:rPr>
          <w:rtl/>
        </w:rPr>
      </w:pPr>
      <w:r>
        <w:rPr>
          <w:rFonts w:hint="cs"/>
          <w:rtl/>
        </w:rPr>
        <w:t xml:space="preserve">אני לא כל כך בטוח. אם יש צו </w:t>
      </w:r>
      <w:bookmarkStart w:id="776" w:name="_ETM_Q1_2640457"/>
      <w:bookmarkEnd w:id="776"/>
      <w:r>
        <w:rPr>
          <w:rFonts w:hint="cs"/>
          <w:rtl/>
        </w:rPr>
        <w:t xml:space="preserve">של בית משפט אני כבר לא בטוח שזה - - </w:t>
      </w:r>
      <w:bookmarkStart w:id="777" w:name="_ETM_Q1_2645916"/>
      <w:bookmarkEnd w:id="777"/>
      <w:r>
        <w:rPr>
          <w:rFonts w:hint="cs"/>
          <w:rtl/>
        </w:rPr>
        <w:t>-</w:t>
      </w:r>
    </w:p>
    <w:p w:rsidR="00E668A2" w:rsidRDefault="00E668A2" w:rsidP="00E668A2">
      <w:pPr>
        <w:rPr>
          <w:rtl/>
        </w:rPr>
      </w:pPr>
    </w:p>
    <w:p w:rsidR="007C6D31" w:rsidRDefault="007C6D31" w:rsidP="007C6D31">
      <w:pPr>
        <w:pStyle w:val="af9"/>
        <w:keepNext/>
        <w:rPr>
          <w:rtl/>
        </w:rPr>
      </w:pPr>
      <w:bookmarkStart w:id="778" w:name="_ETM_Q1_2646137"/>
      <w:bookmarkStart w:id="779" w:name="_ETM_Q1_2643623"/>
      <w:bookmarkEnd w:id="778"/>
      <w:bookmarkEnd w:id="779"/>
      <w:r>
        <w:rPr>
          <w:rtl/>
        </w:rPr>
        <w:t xml:space="preserve">חיים </w:t>
      </w:r>
      <w:proofErr w:type="spellStart"/>
      <w:r>
        <w:rPr>
          <w:rtl/>
        </w:rPr>
        <w:t>ויסמונסקי</w:t>
      </w:r>
      <w:proofErr w:type="spellEnd"/>
      <w:r>
        <w:rPr>
          <w:rtl/>
        </w:rPr>
        <w:t>:</w:t>
      </w:r>
    </w:p>
    <w:p w:rsidR="007C6D31" w:rsidRDefault="007C6D31" w:rsidP="007C6D31">
      <w:pPr>
        <w:pStyle w:val="KeepWithNext"/>
        <w:rPr>
          <w:rtl/>
        </w:rPr>
      </w:pPr>
    </w:p>
    <w:p w:rsidR="007C6D31" w:rsidRDefault="007C6D31" w:rsidP="007C6D31">
      <w:pPr>
        <w:rPr>
          <w:rtl/>
        </w:rPr>
      </w:pPr>
      <w:r>
        <w:rPr>
          <w:rFonts w:hint="cs"/>
          <w:rtl/>
        </w:rPr>
        <w:t xml:space="preserve">כשיש צו של בית משפט גם גוגל וגם פייסבוק </w:t>
      </w:r>
      <w:bookmarkStart w:id="780" w:name="_ETM_Q1_2648288"/>
      <w:bookmarkEnd w:id="780"/>
      <w:r>
        <w:rPr>
          <w:rFonts w:hint="cs"/>
          <w:rtl/>
        </w:rPr>
        <w:t xml:space="preserve">יכבדו את הצו של בית המשפט. </w:t>
      </w:r>
    </w:p>
    <w:p w:rsidR="007C6D31" w:rsidRDefault="007C6D31" w:rsidP="007C6D31">
      <w:pPr>
        <w:pStyle w:val="af6"/>
        <w:keepNext/>
        <w:rPr>
          <w:rtl/>
        </w:rPr>
      </w:pPr>
      <w:bookmarkStart w:id="781" w:name="_ETM_Q1_2646743"/>
      <w:bookmarkStart w:id="782" w:name="_ETM_Q1_2648212"/>
      <w:bookmarkEnd w:id="781"/>
      <w:bookmarkEnd w:id="782"/>
      <w:r>
        <w:rPr>
          <w:rtl/>
        </w:rPr>
        <w:lastRenderedPageBreak/>
        <w:t>היו"ר ניסן סלומינסקי:</w:t>
      </w:r>
    </w:p>
    <w:p w:rsidR="007C6D31" w:rsidRDefault="007C6D31" w:rsidP="007C6D31">
      <w:pPr>
        <w:pStyle w:val="KeepWithNext"/>
        <w:rPr>
          <w:rtl/>
        </w:rPr>
      </w:pPr>
    </w:p>
    <w:p w:rsidR="007C6D31" w:rsidRDefault="00534B35" w:rsidP="00534B35">
      <w:pPr>
        <w:rPr>
          <w:rtl/>
        </w:rPr>
      </w:pPr>
      <w:r>
        <w:rPr>
          <w:rFonts w:hint="cs"/>
          <w:rtl/>
        </w:rPr>
        <w:t>בוודאי, זה פשיטא</w:t>
      </w:r>
      <w:r w:rsidR="007C6D31">
        <w:rPr>
          <w:rFonts w:hint="cs"/>
          <w:rtl/>
        </w:rPr>
        <w:t xml:space="preserve"> שיכבדו, </w:t>
      </w:r>
      <w:bookmarkStart w:id="783" w:name="_ETM_Q1_2653236"/>
      <w:bookmarkEnd w:id="783"/>
      <w:r w:rsidR="007C6D31">
        <w:rPr>
          <w:rFonts w:hint="cs"/>
          <w:rtl/>
        </w:rPr>
        <w:t xml:space="preserve">אלא אם כן הם רוצים ללכת ראש בראש, אבל אני </w:t>
      </w:r>
      <w:bookmarkStart w:id="784" w:name="_ETM_Q1_2652869"/>
      <w:bookmarkEnd w:id="784"/>
      <w:r w:rsidR="007C6D31">
        <w:rPr>
          <w:rFonts w:hint="cs"/>
          <w:rtl/>
        </w:rPr>
        <w:t xml:space="preserve">לא חושב שהם ירצו כי היום בכל העולם כבר מתחילים </w:t>
      </w:r>
      <w:bookmarkStart w:id="785" w:name="_ETM_Q1_2658438"/>
      <w:bookmarkEnd w:id="785"/>
      <w:r w:rsidR="007C6D31">
        <w:rPr>
          <w:rFonts w:hint="cs"/>
          <w:rtl/>
        </w:rPr>
        <w:t xml:space="preserve">להכניס אותם למסגרת, אז אני לא חושב שיהיה להם עניין </w:t>
      </w:r>
      <w:bookmarkStart w:id="786" w:name="_ETM_Q1_2662451"/>
      <w:bookmarkEnd w:id="786"/>
      <w:r w:rsidR="007C6D31">
        <w:rPr>
          <w:rFonts w:hint="cs"/>
          <w:rtl/>
        </w:rPr>
        <w:t xml:space="preserve">ללכת עם מדינה ראש בראש כשיש צו של שופט. להערכתי, </w:t>
      </w:r>
      <w:bookmarkStart w:id="787" w:name="_ETM_Q1_2666245"/>
      <w:bookmarkEnd w:id="787"/>
      <w:r w:rsidR="007C6D31">
        <w:rPr>
          <w:rFonts w:hint="cs"/>
          <w:rtl/>
        </w:rPr>
        <w:t>אם יהיה צו</w:t>
      </w:r>
      <w:r w:rsidR="00354D4F">
        <w:rPr>
          <w:rFonts w:hint="cs"/>
          <w:rtl/>
        </w:rPr>
        <w:t xml:space="preserve"> </w:t>
      </w:r>
      <w:r w:rsidR="007C6D31">
        <w:rPr>
          <w:rFonts w:hint="cs"/>
          <w:rtl/>
        </w:rPr>
        <w:t xml:space="preserve">של שופט בוודאי שהם </w:t>
      </w:r>
      <w:bookmarkStart w:id="788" w:name="_ETM_Q1_2666536"/>
      <w:bookmarkEnd w:id="788"/>
      <w:r w:rsidR="007C6D31">
        <w:rPr>
          <w:rFonts w:hint="cs"/>
          <w:rtl/>
        </w:rPr>
        <w:t xml:space="preserve">יכבדו את זה. גם הם וגם המפרסם, אם יידעו להגיע </w:t>
      </w:r>
      <w:bookmarkStart w:id="789" w:name="_ETM_Q1_2673631"/>
      <w:bookmarkEnd w:id="789"/>
      <w:r w:rsidR="007C6D31">
        <w:rPr>
          <w:rFonts w:hint="cs"/>
          <w:rtl/>
        </w:rPr>
        <w:t xml:space="preserve">אליו, בוודאי שהוא יכבד. אם מגיעים אליו לא דרך צו </w:t>
      </w:r>
      <w:bookmarkStart w:id="790" w:name="_ETM_Q1_2674490"/>
      <w:bookmarkEnd w:id="790"/>
      <w:r w:rsidR="007C6D31">
        <w:rPr>
          <w:rFonts w:hint="cs"/>
          <w:rtl/>
        </w:rPr>
        <w:t>של בית משפט הוא יכול להגיד 'מי אתם בכלל</w:t>
      </w:r>
      <w:bookmarkStart w:id="791" w:name="_ETM_Q1_2683112"/>
      <w:bookmarkEnd w:id="791"/>
      <w:r w:rsidR="007C6D31">
        <w:rPr>
          <w:rFonts w:hint="cs"/>
          <w:rtl/>
        </w:rPr>
        <w:t>? מה אתה</w:t>
      </w:r>
      <w:r>
        <w:rPr>
          <w:rFonts w:hint="cs"/>
          <w:rtl/>
        </w:rPr>
        <w:t xml:space="preserve"> </w:t>
      </w:r>
      <w:r w:rsidR="007C6D31">
        <w:rPr>
          <w:rFonts w:hint="cs"/>
          <w:rtl/>
        </w:rPr>
        <w:t xml:space="preserve">מבלבל לי את המוח?' אבל </w:t>
      </w:r>
      <w:bookmarkStart w:id="792" w:name="_ETM_Q1_2680853"/>
      <w:bookmarkEnd w:id="792"/>
      <w:r w:rsidR="007C6D31">
        <w:rPr>
          <w:rFonts w:hint="cs"/>
          <w:rtl/>
        </w:rPr>
        <w:t xml:space="preserve">אם זה צו של שופט אז אני לא חושב </w:t>
      </w:r>
      <w:bookmarkStart w:id="793" w:name="_ETM_Q1_2685549"/>
      <w:bookmarkEnd w:id="793"/>
      <w:r w:rsidR="007C6D31">
        <w:rPr>
          <w:rFonts w:hint="cs"/>
          <w:rtl/>
        </w:rPr>
        <w:t xml:space="preserve">שמישהו יעשה את זה. אבל אני אומר עוד פעם, אני </w:t>
      </w:r>
      <w:bookmarkStart w:id="794" w:name="_ETM_Q1_2690793"/>
      <w:bookmarkEnd w:id="794"/>
      <w:r w:rsidR="007C6D31">
        <w:rPr>
          <w:rFonts w:hint="cs"/>
          <w:rtl/>
        </w:rPr>
        <w:t xml:space="preserve">צריך לעכל את זה, כי אם החוק נועד רק בשביל </w:t>
      </w:r>
      <w:bookmarkStart w:id="795" w:name="_ETM_Q1_2691088"/>
      <w:bookmarkEnd w:id="795"/>
      <w:r w:rsidR="007C6D31">
        <w:rPr>
          <w:rFonts w:hint="cs"/>
          <w:rtl/>
        </w:rPr>
        <w:t xml:space="preserve">ה-20% שאתם לא מצליחים, זה סיפור אחר לגמרי. </w:t>
      </w:r>
    </w:p>
    <w:p w:rsidR="007C6D31" w:rsidRDefault="007C6D31" w:rsidP="007C6D31">
      <w:pPr>
        <w:rPr>
          <w:rtl/>
        </w:rPr>
      </w:pPr>
    </w:p>
    <w:p w:rsidR="007C6D31" w:rsidRDefault="007C6D31" w:rsidP="007C6D31">
      <w:pPr>
        <w:pStyle w:val="af9"/>
        <w:keepNext/>
        <w:rPr>
          <w:rtl/>
        </w:rPr>
      </w:pPr>
      <w:bookmarkStart w:id="796" w:name="_ETM_Q1_2696487"/>
      <w:bookmarkEnd w:id="796"/>
      <w:r>
        <w:rPr>
          <w:rtl/>
        </w:rPr>
        <w:t xml:space="preserve">חיים </w:t>
      </w:r>
      <w:proofErr w:type="spellStart"/>
      <w:r>
        <w:rPr>
          <w:rtl/>
        </w:rPr>
        <w:t>ויסמונסקי</w:t>
      </w:r>
      <w:proofErr w:type="spellEnd"/>
      <w:r>
        <w:rPr>
          <w:rtl/>
        </w:rPr>
        <w:t>:</w:t>
      </w:r>
    </w:p>
    <w:p w:rsidR="007C6D31" w:rsidRDefault="007C6D31" w:rsidP="007C6D31">
      <w:pPr>
        <w:pStyle w:val="KeepWithNext"/>
        <w:rPr>
          <w:rtl/>
        </w:rPr>
      </w:pPr>
    </w:p>
    <w:p w:rsidR="007C6D31" w:rsidRDefault="007C6D31" w:rsidP="007C6D31">
      <w:pPr>
        <w:rPr>
          <w:rtl/>
        </w:rPr>
      </w:pPr>
      <w:r>
        <w:rPr>
          <w:rFonts w:hint="cs"/>
          <w:rtl/>
        </w:rPr>
        <w:t>אז אני הסברתי - - -</w:t>
      </w:r>
    </w:p>
    <w:p w:rsidR="007C6D31" w:rsidRDefault="007C6D31" w:rsidP="007C6D31">
      <w:pPr>
        <w:rPr>
          <w:rtl/>
        </w:rPr>
      </w:pPr>
    </w:p>
    <w:p w:rsidR="007C6D31" w:rsidRDefault="007C6D31" w:rsidP="007C6D31">
      <w:pPr>
        <w:pStyle w:val="af6"/>
        <w:keepNext/>
        <w:rPr>
          <w:rtl/>
        </w:rPr>
      </w:pPr>
      <w:bookmarkStart w:id="797" w:name="_ETM_Q1_2696241"/>
      <w:bookmarkStart w:id="798" w:name="_ETM_Q1_2697506"/>
      <w:bookmarkEnd w:id="797"/>
      <w:bookmarkEnd w:id="798"/>
      <w:r>
        <w:rPr>
          <w:rtl/>
        </w:rPr>
        <w:t>היו"ר ניסן סלומינסקי:</w:t>
      </w:r>
    </w:p>
    <w:p w:rsidR="007C6D31" w:rsidRDefault="007C6D31" w:rsidP="007C6D31">
      <w:pPr>
        <w:pStyle w:val="KeepWithNext"/>
        <w:rPr>
          <w:rtl/>
        </w:rPr>
      </w:pPr>
    </w:p>
    <w:p w:rsidR="007C6D31" w:rsidRDefault="007C6D31" w:rsidP="007C6D31">
      <w:pPr>
        <w:rPr>
          <w:rtl/>
        </w:rPr>
      </w:pPr>
      <w:bookmarkStart w:id="799" w:name="_ETM_Q1_2699169"/>
      <w:bookmarkEnd w:id="799"/>
      <w:r>
        <w:rPr>
          <w:rFonts w:hint="cs"/>
          <w:rtl/>
        </w:rPr>
        <w:t xml:space="preserve">אז אתה אומר </w:t>
      </w:r>
      <w:bookmarkStart w:id="800" w:name="_ETM_Q1_2701241"/>
      <w:bookmarkEnd w:id="800"/>
      <w:r>
        <w:rPr>
          <w:rFonts w:hint="cs"/>
          <w:rtl/>
        </w:rPr>
        <w:t xml:space="preserve">שזה נועד בשביל </w:t>
      </w:r>
      <w:bookmarkStart w:id="801" w:name="_ETM_Q1_2700672"/>
      <w:bookmarkEnd w:id="801"/>
      <w:r>
        <w:rPr>
          <w:rFonts w:hint="cs"/>
          <w:rtl/>
        </w:rPr>
        <w:t xml:space="preserve">המקרים שהם לא המקרים, לא מה שנקרא הקו האדום שלי. </w:t>
      </w:r>
      <w:bookmarkStart w:id="802" w:name="_ETM_Q1_2701180"/>
      <w:bookmarkEnd w:id="802"/>
    </w:p>
    <w:p w:rsidR="007C6D31" w:rsidRDefault="007C6D31" w:rsidP="007C6D31">
      <w:pPr>
        <w:rPr>
          <w:rtl/>
        </w:rPr>
      </w:pPr>
    </w:p>
    <w:p w:rsidR="007C6D31" w:rsidRDefault="007C6D31" w:rsidP="007C6D31">
      <w:pPr>
        <w:pStyle w:val="af9"/>
        <w:keepNext/>
        <w:rPr>
          <w:rtl/>
        </w:rPr>
      </w:pPr>
      <w:bookmarkStart w:id="803" w:name="_ETM_Q1_2701293"/>
      <w:bookmarkStart w:id="804" w:name="_ETM_Q1_2702816"/>
      <w:bookmarkStart w:id="805" w:name="_ETM_Q1_2714686"/>
      <w:bookmarkEnd w:id="803"/>
      <w:bookmarkEnd w:id="804"/>
      <w:bookmarkEnd w:id="805"/>
      <w:r>
        <w:rPr>
          <w:rtl/>
        </w:rPr>
        <w:t xml:space="preserve">חיים </w:t>
      </w:r>
      <w:proofErr w:type="spellStart"/>
      <w:r>
        <w:rPr>
          <w:rtl/>
        </w:rPr>
        <w:t>ויסמונסקי</w:t>
      </w:r>
      <w:proofErr w:type="spellEnd"/>
      <w:r>
        <w:rPr>
          <w:rtl/>
        </w:rPr>
        <w:t>:</w:t>
      </w:r>
    </w:p>
    <w:p w:rsidR="007C6D31" w:rsidRDefault="007C6D31" w:rsidP="007C6D31">
      <w:pPr>
        <w:pStyle w:val="KeepWithNext"/>
        <w:rPr>
          <w:rtl/>
        </w:rPr>
      </w:pPr>
    </w:p>
    <w:p w:rsidR="007C6D31" w:rsidRDefault="007C6D31" w:rsidP="007C6D31">
      <w:pPr>
        <w:rPr>
          <w:rtl/>
        </w:rPr>
      </w:pPr>
      <w:r>
        <w:rPr>
          <w:rFonts w:hint="cs"/>
          <w:rtl/>
        </w:rPr>
        <w:t xml:space="preserve">אמנם סברנו שהדיונים בחוק הסתיימו זה מכבר ואז הזיכרון </w:t>
      </w:r>
      <w:bookmarkStart w:id="806" w:name="_ETM_Q1_2707160"/>
      <w:bookmarkEnd w:id="806"/>
      <w:r>
        <w:rPr>
          <w:rFonts w:hint="cs"/>
          <w:rtl/>
        </w:rPr>
        <w:t xml:space="preserve">הארגוני של כולנו יהיה ארוך יותר, אבל אני אסביר את </w:t>
      </w:r>
      <w:bookmarkStart w:id="807" w:name="_ETM_Q1_2713710"/>
      <w:bookmarkEnd w:id="807"/>
      <w:r>
        <w:rPr>
          <w:rFonts w:hint="cs"/>
          <w:rtl/>
        </w:rPr>
        <w:t xml:space="preserve">מה שאמרנו לפני ארבעה דיונים בערך. אמרנו ככה, היום, שלא </w:t>
      </w:r>
      <w:bookmarkStart w:id="808" w:name="_ETM_Q1_2715842"/>
      <w:bookmarkEnd w:id="808"/>
      <w:r>
        <w:rPr>
          <w:rFonts w:hint="cs"/>
          <w:rtl/>
        </w:rPr>
        <w:t xml:space="preserve">אגב חקירה, שזה מה שעוסקת המשטרה, אלא במקרים הרבים יחסית </w:t>
      </w:r>
      <w:bookmarkStart w:id="809" w:name="_ETM_Q1_2722942"/>
      <w:bookmarkEnd w:id="809"/>
      <w:r>
        <w:rPr>
          <w:rFonts w:hint="cs"/>
          <w:rtl/>
        </w:rPr>
        <w:t xml:space="preserve">שמגיעים אלינו שאין אפיק חקירתי כי המפרסם יושב נניח בחו"ל או </w:t>
      </w:r>
      <w:bookmarkStart w:id="810" w:name="_ETM_Q1_2725086"/>
      <w:bookmarkEnd w:id="810"/>
      <w:r>
        <w:rPr>
          <w:rFonts w:hint="cs"/>
          <w:rtl/>
        </w:rPr>
        <w:t xml:space="preserve">מחוץ לטריטוריה, אז במקרה כזה אנחנו היום מכוונים את </w:t>
      </w:r>
      <w:bookmarkStart w:id="811" w:name="_ETM_Q1_2730731"/>
      <w:bookmarkEnd w:id="811"/>
      <w:r>
        <w:rPr>
          <w:rFonts w:hint="cs"/>
          <w:rtl/>
        </w:rPr>
        <w:t xml:space="preserve">עצמנו, כיוון שחבל לנו על הזמן, מכוונים את עצמנו </w:t>
      </w:r>
      <w:bookmarkStart w:id="812" w:name="_ETM_Q1_2732507"/>
      <w:bookmarkEnd w:id="812"/>
      <w:r>
        <w:rPr>
          <w:rFonts w:hint="cs"/>
          <w:rtl/>
        </w:rPr>
        <w:t>קודם כל לספקיות שיש איתן שת"פ</w:t>
      </w:r>
      <w:r w:rsidR="00354D4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במובן הזה שיש </w:t>
      </w:r>
      <w:bookmarkStart w:id="813" w:name="_ETM_Q1_2738816"/>
      <w:bookmarkEnd w:id="813"/>
      <w:r>
        <w:rPr>
          <w:rFonts w:hint="cs"/>
          <w:rtl/>
        </w:rPr>
        <w:t>להם יכולת לקבל פניות בכמויות גדולות מממשלות, שת"פ במובן הזה</w:t>
      </w:r>
      <w:bookmarkStart w:id="814" w:name="_ETM_Q1_2745441"/>
      <w:bookmarkEnd w:id="814"/>
      <w:r>
        <w:rPr>
          <w:rFonts w:hint="cs"/>
          <w:rtl/>
        </w:rPr>
        <w:t>, לא בזה שאני מרים טלפון אז יש ל</w:t>
      </w:r>
      <w:bookmarkStart w:id="815" w:name="_ETM_Q1_2746037"/>
      <w:bookmarkEnd w:id="815"/>
      <w:r>
        <w:rPr>
          <w:rFonts w:hint="cs"/>
          <w:rtl/>
        </w:rPr>
        <w:t xml:space="preserve">י מעמד יותר גבוה, אלא הם יודעים לעבוד מול ממשלות </w:t>
      </w:r>
      <w:bookmarkStart w:id="816" w:name="_ETM_Q1_2746018"/>
      <w:bookmarkEnd w:id="816"/>
      <w:r>
        <w:rPr>
          <w:rFonts w:hint="cs"/>
          <w:rtl/>
        </w:rPr>
        <w:t xml:space="preserve">בכמויות גדולות, סביב נושאים ביטחוניים וכו'. </w:t>
      </w:r>
    </w:p>
    <w:p w:rsidR="007C6D31" w:rsidRDefault="007C6D31" w:rsidP="007C6D31">
      <w:pPr>
        <w:rPr>
          <w:rtl/>
        </w:rPr>
      </w:pPr>
    </w:p>
    <w:p w:rsidR="007C6D31" w:rsidRDefault="007C6D31" w:rsidP="007C6D31">
      <w:pPr>
        <w:rPr>
          <w:rtl/>
        </w:rPr>
      </w:pPr>
      <w:bookmarkStart w:id="817" w:name="_ETM_Q1_2761281"/>
      <w:bookmarkEnd w:id="817"/>
      <w:r>
        <w:rPr>
          <w:rFonts w:hint="cs"/>
          <w:rtl/>
        </w:rPr>
        <w:t xml:space="preserve">אז אמרנו מראש, </w:t>
      </w:r>
      <w:bookmarkStart w:id="818" w:name="_ETM_Q1_2754269"/>
      <w:bookmarkEnd w:id="818"/>
      <w:r>
        <w:rPr>
          <w:rFonts w:hint="cs"/>
          <w:rtl/>
        </w:rPr>
        <w:t xml:space="preserve">למשל עם חברה כמו טוויטר שמידת שיתוף הפעולה איתה היא </w:t>
      </w:r>
      <w:bookmarkStart w:id="819" w:name="_ETM_Q1_2757628"/>
      <w:bookmarkEnd w:id="819"/>
      <w:r>
        <w:rPr>
          <w:rFonts w:hint="cs"/>
          <w:rtl/>
        </w:rPr>
        <w:t xml:space="preserve">מידת שיתוף ירודה, יש הרבה מאוד הסתה לטרור, למשל, שזו </w:t>
      </w:r>
      <w:bookmarkStart w:id="820" w:name="_ETM_Q1_2762189"/>
      <w:bookmarkEnd w:id="820"/>
      <w:r>
        <w:rPr>
          <w:rFonts w:hint="cs"/>
          <w:rtl/>
        </w:rPr>
        <w:t>הדוגמה שאנחנו משקיעים חלק נכבד ממרצנו, יש הרבה הסתה ל</w:t>
      </w:r>
      <w:bookmarkStart w:id="821" w:name="_ETM_Q1_2765966"/>
      <w:bookmarkEnd w:id="821"/>
      <w:r>
        <w:rPr>
          <w:rFonts w:hint="cs"/>
          <w:rtl/>
        </w:rPr>
        <w:t xml:space="preserve">טרור, אלא שמראש אני לא הולך על האפיק הוולונטרי כי </w:t>
      </w:r>
      <w:bookmarkStart w:id="822" w:name="_ETM_Q1_2767583"/>
      <w:bookmarkEnd w:id="822"/>
      <w:r>
        <w:rPr>
          <w:rFonts w:hint="cs"/>
          <w:rtl/>
        </w:rPr>
        <w:t xml:space="preserve">אני יודע שאני לא איענה ולכן חבל לי שכל המערכות </w:t>
      </w:r>
      <w:bookmarkStart w:id="823" w:name="_ETM_Q1_2768644"/>
      <w:bookmarkEnd w:id="823"/>
      <w:r>
        <w:rPr>
          <w:rFonts w:hint="cs"/>
          <w:rtl/>
        </w:rPr>
        <w:t>שעובדות מאחורי, הרי אנחנו קצה קרחון גלוי של פעילות אחרת,</w:t>
      </w:r>
      <w:bookmarkStart w:id="824" w:name="_ETM_Q1_2777995"/>
      <w:bookmarkEnd w:id="824"/>
      <w:r>
        <w:rPr>
          <w:rFonts w:hint="cs"/>
          <w:rtl/>
        </w:rPr>
        <w:t xml:space="preserve"> אז נוח לנו פשוט להתמקד איפה שיש סיכויים, אנחנו רוצים </w:t>
      </w:r>
      <w:bookmarkStart w:id="825" w:name="_ETM_Q1_2783229"/>
      <w:bookmarkEnd w:id="825"/>
      <w:r>
        <w:rPr>
          <w:rFonts w:hint="cs"/>
          <w:rtl/>
        </w:rPr>
        <w:t xml:space="preserve">להיות יעילים. עם החוק אפשר לבוא לחברות האלה ולהגיד </w:t>
      </w:r>
      <w:bookmarkStart w:id="826" w:name="_ETM_Q1_2781767"/>
      <w:bookmarkEnd w:id="826"/>
      <w:r>
        <w:rPr>
          <w:rFonts w:hint="cs"/>
          <w:rtl/>
        </w:rPr>
        <w:t>'רק שנייה, עכשיו זה</w:t>
      </w:r>
      <w:r w:rsidR="00534B3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לא פנייה על בסיס וולונטרי, עכשיו </w:t>
      </w:r>
      <w:bookmarkStart w:id="827" w:name="_ETM_Q1_2788294"/>
      <w:bookmarkEnd w:id="827"/>
      <w:r>
        <w:rPr>
          <w:rFonts w:hint="cs"/>
          <w:rtl/>
        </w:rPr>
        <w:t xml:space="preserve">זה כבר החוק דורש'. זה פעם אחת. </w:t>
      </w:r>
    </w:p>
    <w:p w:rsidR="007C6D31" w:rsidRDefault="007C6D31" w:rsidP="007C6D31">
      <w:pPr>
        <w:rPr>
          <w:rtl/>
        </w:rPr>
      </w:pPr>
    </w:p>
    <w:p w:rsidR="007C6D31" w:rsidRDefault="007C6D31" w:rsidP="007C6D31">
      <w:pPr>
        <w:rPr>
          <w:rtl/>
        </w:rPr>
      </w:pPr>
      <w:bookmarkStart w:id="828" w:name="_ETM_Q1_2787192"/>
      <w:bookmarkEnd w:id="828"/>
      <w:r>
        <w:rPr>
          <w:rFonts w:hint="cs"/>
          <w:rtl/>
        </w:rPr>
        <w:t xml:space="preserve">ופעם שנייה אמרנו, </w:t>
      </w:r>
      <w:bookmarkStart w:id="829" w:name="_ETM_Q1_2789748"/>
      <w:bookmarkEnd w:id="829"/>
      <w:r>
        <w:rPr>
          <w:rFonts w:hint="cs"/>
          <w:rtl/>
        </w:rPr>
        <w:t>שכאשר מדובר בתכנים אלימים, אז גם אחוז סירוב של 10%</w:t>
      </w:r>
      <w:r w:rsidR="001A2727">
        <w:rPr>
          <w:rFonts w:hint="cs"/>
          <w:rtl/>
        </w:rPr>
        <w:t xml:space="preserve">, קודם כל זה מעל 1,000 בשנה, יש </w:t>
      </w:r>
      <w:bookmarkStart w:id="830" w:name="_ETM_Q1_2802359"/>
      <w:bookmarkEnd w:id="830"/>
      <w:r w:rsidR="001A2727">
        <w:rPr>
          <w:rFonts w:hint="cs"/>
          <w:rtl/>
        </w:rPr>
        <w:t xml:space="preserve">לנו מעל 12,000 פניות בשנה, אז 10% זה 1,200, מתוך </w:t>
      </w:r>
      <w:bookmarkStart w:id="831" w:name="_ETM_Q1_2808668"/>
      <w:bookmarkEnd w:id="831"/>
      <w:r w:rsidR="001A2727">
        <w:rPr>
          <w:rFonts w:hint="cs"/>
          <w:rtl/>
        </w:rPr>
        <w:t xml:space="preserve">ה-1,200 האלה ייתכן שנלך על 100, אז זה כבר 100 </w:t>
      </w:r>
      <w:bookmarkStart w:id="832" w:name="_ETM_Q1_2814525"/>
      <w:bookmarkEnd w:id="832"/>
      <w:r w:rsidR="001A2727">
        <w:rPr>
          <w:rFonts w:hint="cs"/>
          <w:rtl/>
        </w:rPr>
        <w:t xml:space="preserve">פניות לבית משפט וזו כמות לא מבוטלת. זאת אומרת </w:t>
      </w:r>
      <w:bookmarkStart w:id="833" w:name="_ETM_Q1_2812700"/>
      <w:bookmarkEnd w:id="833"/>
      <w:r w:rsidR="001A2727">
        <w:rPr>
          <w:rFonts w:hint="cs"/>
          <w:rtl/>
        </w:rPr>
        <w:t xml:space="preserve">אנחנו נבחר את המקרים מתוך הסירובים, שהם מקרים שנראים לנו </w:t>
      </w:r>
      <w:bookmarkStart w:id="834" w:name="_ETM_Q1_2819689"/>
      <w:bookmarkEnd w:id="834"/>
      <w:r w:rsidR="001A2727">
        <w:rPr>
          <w:rFonts w:hint="cs"/>
          <w:rtl/>
        </w:rPr>
        <w:t xml:space="preserve">שהם חמורים, מצדיקים את ההתערבות ואת העיכוב של - - </w:t>
      </w:r>
      <w:bookmarkStart w:id="835" w:name="_ETM_Q1_2820200"/>
      <w:bookmarkEnd w:id="835"/>
      <w:r w:rsidR="001A2727">
        <w:rPr>
          <w:rFonts w:hint="cs"/>
          <w:rtl/>
        </w:rPr>
        <w:t>-</w:t>
      </w:r>
    </w:p>
    <w:p w:rsidR="001A2727" w:rsidRDefault="001A2727" w:rsidP="007C6D31">
      <w:pPr>
        <w:rPr>
          <w:rtl/>
        </w:rPr>
      </w:pPr>
    </w:p>
    <w:p w:rsidR="001A2727" w:rsidRDefault="001A2727" w:rsidP="001A2727">
      <w:pPr>
        <w:pStyle w:val="af6"/>
        <w:keepNext/>
        <w:rPr>
          <w:rtl/>
        </w:rPr>
      </w:pPr>
      <w:bookmarkStart w:id="836" w:name="_ETM_Q1_2820523"/>
      <w:bookmarkStart w:id="837" w:name="_ETM_Q1_2821553"/>
      <w:bookmarkEnd w:id="836"/>
      <w:bookmarkEnd w:id="837"/>
      <w:r>
        <w:rPr>
          <w:rtl/>
        </w:rPr>
        <w:t>היו"ר ניסן סלומינסקי:</w:t>
      </w:r>
    </w:p>
    <w:p w:rsidR="001A2727" w:rsidRDefault="001A2727" w:rsidP="001A2727">
      <w:pPr>
        <w:pStyle w:val="KeepWithNext"/>
        <w:rPr>
          <w:rtl/>
        </w:rPr>
      </w:pPr>
    </w:p>
    <w:p w:rsidR="001A2727" w:rsidRDefault="001A2727" w:rsidP="001A2727">
      <w:pPr>
        <w:rPr>
          <w:rtl/>
        </w:rPr>
      </w:pPr>
      <w:r>
        <w:rPr>
          <w:rFonts w:hint="cs"/>
          <w:rtl/>
        </w:rPr>
        <w:t xml:space="preserve">תן לי להבין, </w:t>
      </w:r>
      <w:r w:rsidR="009E1D57">
        <w:rPr>
          <w:rFonts w:hint="cs"/>
          <w:rtl/>
        </w:rPr>
        <w:t xml:space="preserve">נניח בעוד שבועיים אחרי שהחוק </w:t>
      </w:r>
      <w:bookmarkStart w:id="838" w:name="_ETM_Q1_2828026"/>
      <w:bookmarkEnd w:id="838"/>
      <w:r w:rsidR="009E1D57">
        <w:rPr>
          <w:rFonts w:hint="cs"/>
          <w:rtl/>
        </w:rPr>
        <w:t xml:space="preserve">יעבור, האם יהיה איזה שהוא שינוי בפעילות? במקום לעשות בהתנדבות </w:t>
      </w:r>
      <w:bookmarkStart w:id="839" w:name="_ETM_Q1_2839491"/>
      <w:bookmarkEnd w:id="839"/>
      <w:r w:rsidR="009E1D57">
        <w:rPr>
          <w:rFonts w:hint="cs"/>
          <w:rtl/>
        </w:rPr>
        <w:t xml:space="preserve">תעברו רק דרך שופט? או שתמשיך אתה לנסות </w:t>
      </w:r>
      <w:bookmarkStart w:id="840" w:name="_ETM_Q1_2842629"/>
      <w:bookmarkEnd w:id="840"/>
      <w:r w:rsidR="009E1D57">
        <w:rPr>
          <w:rFonts w:hint="cs"/>
          <w:rtl/>
        </w:rPr>
        <w:t xml:space="preserve">קודם כל להוריד אותם בלי קשר ואם לא, </w:t>
      </w:r>
      <w:bookmarkStart w:id="841" w:name="_ETM_Q1_2847821"/>
      <w:bookmarkEnd w:id="841"/>
      <w:r w:rsidR="009E1D57">
        <w:rPr>
          <w:rFonts w:hint="cs"/>
          <w:rtl/>
        </w:rPr>
        <w:t xml:space="preserve">אז תפנה לשופט? </w:t>
      </w:r>
    </w:p>
    <w:p w:rsidR="009E1D57" w:rsidRDefault="009E1D57" w:rsidP="001A2727">
      <w:pPr>
        <w:rPr>
          <w:rtl/>
        </w:rPr>
      </w:pPr>
    </w:p>
    <w:p w:rsidR="009E1D57" w:rsidRDefault="009E1D57" w:rsidP="009E1D57">
      <w:pPr>
        <w:pStyle w:val="af9"/>
        <w:keepNext/>
        <w:rPr>
          <w:rtl/>
        </w:rPr>
      </w:pPr>
      <w:bookmarkStart w:id="842" w:name="_ETM_Q1_2844958"/>
      <w:bookmarkStart w:id="843" w:name="_ETM_Q1_2848459"/>
      <w:bookmarkEnd w:id="842"/>
      <w:bookmarkEnd w:id="843"/>
      <w:r>
        <w:rPr>
          <w:rtl/>
        </w:rPr>
        <w:t xml:space="preserve">חיים </w:t>
      </w:r>
      <w:proofErr w:type="spellStart"/>
      <w:r>
        <w:rPr>
          <w:rtl/>
        </w:rPr>
        <w:t>ויסמונסקי</w:t>
      </w:r>
      <w:proofErr w:type="spellEnd"/>
      <w:r>
        <w:rPr>
          <w:rtl/>
        </w:rPr>
        <w:t>:</w:t>
      </w:r>
    </w:p>
    <w:p w:rsidR="009E1D57" w:rsidRDefault="009E1D57" w:rsidP="009E1D57">
      <w:pPr>
        <w:pStyle w:val="KeepWithNext"/>
        <w:rPr>
          <w:rtl/>
        </w:rPr>
      </w:pPr>
    </w:p>
    <w:p w:rsidR="009E1D57" w:rsidRDefault="009E1D57" w:rsidP="009E1D57">
      <w:pPr>
        <w:rPr>
          <w:rtl/>
        </w:rPr>
      </w:pPr>
      <w:r>
        <w:rPr>
          <w:rFonts w:hint="cs"/>
          <w:rtl/>
        </w:rPr>
        <w:t xml:space="preserve">זו שאלה מאוד רלוונטית, בייחוד ליחידה </w:t>
      </w:r>
      <w:bookmarkStart w:id="844" w:name="_ETM_Q1_2848192"/>
      <w:bookmarkEnd w:id="844"/>
      <w:r>
        <w:rPr>
          <w:rFonts w:hint="cs"/>
          <w:rtl/>
        </w:rPr>
        <w:t xml:space="preserve">שלנו, שצריכה להיות מושפעת מהחוק הזה, בהנחה שהיועץ </w:t>
      </w:r>
      <w:bookmarkStart w:id="845" w:name="_ETM_Q1_2853815"/>
      <w:bookmarkEnd w:id="845"/>
      <w:r>
        <w:rPr>
          <w:rFonts w:hint="cs"/>
          <w:rtl/>
        </w:rPr>
        <w:t xml:space="preserve">הסמיך את טובי היחידה וכו'. תמיד אנחנו נעדיף את </w:t>
      </w:r>
      <w:bookmarkStart w:id="846" w:name="_ETM_Q1_2859122"/>
      <w:bookmarkEnd w:id="846"/>
      <w:r>
        <w:rPr>
          <w:rFonts w:hint="cs"/>
          <w:rtl/>
        </w:rPr>
        <w:t xml:space="preserve">האפיק הוולונטרי, מדוע? מכיוון שבסופו של דבר הליך של בית </w:t>
      </w:r>
      <w:bookmarkStart w:id="847" w:name="_ETM_Q1_2864012"/>
      <w:bookmarkEnd w:id="847"/>
      <w:r>
        <w:rPr>
          <w:rFonts w:hint="cs"/>
          <w:rtl/>
        </w:rPr>
        <w:t xml:space="preserve">משפט והתדיינות וכו' וכו' הוא הליך שגם אם אנחנו </w:t>
      </w:r>
      <w:bookmarkStart w:id="848" w:name="_ETM_Q1_2866835"/>
      <w:bookmarkEnd w:id="848"/>
      <w:r>
        <w:rPr>
          <w:rFonts w:hint="cs"/>
          <w:rtl/>
        </w:rPr>
        <w:t xml:space="preserve">נקצר את הזמנים עדיין יהיה לנו 48 שעות מרגע שזה </w:t>
      </w:r>
      <w:bookmarkStart w:id="849" w:name="_ETM_Q1_2872480"/>
      <w:bookmarkEnd w:id="849"/>
      <w:r>
        <w:rPr>
          <w:rFonts w:hint="cs"/>
          <w:rtl/>
        </w:rPr>
        <w:t>מדווח אלינו ועד רגע הביצוע בפועל. 48 השעות</w:t>
      </w:r>
      <w:r w:rsidR="00354D4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האלה, לגבי תכנים אלימים לפחות, אנחנו </w:t>
      </w:r>
    </w:p>
    <w:p w:rsidR="009E1D57" w:rsidRDefault="009E1D57" w:rsidP="009E1D57">
      <w:pPr>
        <w:ind w:firstLine="0"/>
        <w:rPr>
          <w:rtl/>
        </w:rPr>
      </w:pPr>
      <w:bookmarkStart w:id="850" w:name="_ETM_Q1_2882480"/>
      <w:bookmarkEnd w:id="850"/>
      <w:r>
        <w:rPr>
          <w:rFonts w:hint="cs"/>
          <w:rtl/>
        </w:rPr>
        <w:t xml:space="preserve">חושבים שזה פרק </w:t>
      </w:r>
      <w:bookmarkStart w:id="851" w:name="_ETM_Q1_2880366"/>
      <w:bookmarkEnd w:id="851"/>
      <w:r>
        <w:rPr>
          <w:rFonts w:hint="cs"/>
          <w:rtl/>
        </w:rPr>
        <w:t>זמן ארוך. היום חלק מהחברות - - -</w:t>
      </w:r>
    </w:p>
    <w:p w:rsidR="009E1D57" w:rsidRDefault="009E1D57" w:rsidP="009E1D57">
      <w:pPr>
        <w:ind w:firstLine="0"/>
        <w:rPr>
          <w:rtl/>
        </w:rPr>
      </w:pPr>
    </w:p>
    <w:p w:rsidR="009E1D57" w:rsidRDefault="009E1D57" w:rsidP="009E1D57">
      <w:pPr>
        <w:pStyle w:val="af6"/>
        <w:keepNext/>
        <w:rPr>
          <w:rtl/>
        </w:rPr>
      </w:pPr>
      <w:bookmarkStart w:id="852" w:name="_ETM_Q1_2879604"/>
      <w:bookmarkStart w:id="853" w:name="_ETM_Q1_2881106"/>
      <w:bookmarkEnd w:id="852"/>
      <w:bookmarkEnd w:id="853"/>
      <w:r>
        <w:rPr>
          <w:rtl/>
        </w:rPr>
        <w:t>היו"ר ניסן סלומינסקי:</w:t>
      </w:r>
    </w:p>
    <w:p w:rsidR="009E1D57" w:rsidRDefault="009E1D57" w:rsidP="009E1D57">
      <w:pPr>
        <w:pStyle w:val="KeepWithNext"/>
        <w:rPr>
          <w:rtl/>
        </w:rPr>
      </w:pPr>
    </w:p>
    <w:p w:rsidR="009E1D57" w:rsidRDefault="009E1D57" w:rsidP="009E1D57">
      <w:pPr>
        <w:rPr>
          <w:rtl/>
        </w:rPr>
      </w:pPr>
      <w:r>
        <w:rPr>
          <w:rFonts w:hint="cs"/>
          <w:rtl/>
        </w:rPr>
        <w:t xml:space="preserve">איך אמרת? 48 </w:t>
      </w:r>
      <w:bookmarkStart w:id="854" w:name="_ETM_Q1_2884630"/>
      <w:bookmarkEnd w:id="854"/>
      <w:r>
        <w:rPr>
          <w:rFonts w:hint="cs"/>
          <w:rtl/>
        </w:rPr>
        <w:t xml:space="preserve">זה פרק זמן ארוך. </w:t>
      </w:r>
    </w:p>
    <w:p w:rsidR="009E1D57" w:rsidRDefault="009E1D57" w:rsidP="009E1D57">
      <w:pPr>
        <w:pStyle w:val="af9"/>
        <w:keepNext/>
        <w:rPr>
          <w:rtl/>
        </w:rPr>
      </w:pPr>
      <w:bookmarkStart w:id="855" w:name="_ETM_Q1_2887688"/>
      <w:bookmarkStart w:id="856" w:name="_ETM_Q1_2883976"/>
      <w:bookmarkEnd w:id="855"/>
      <w:bookmarkEnd w:id="856"/>
      <w:r>
        <w:rPr>
          <w:rtl/>
        </w:rPr>
        <w:lastRenderedPageBreak/>
        <w:t xml:space="preserve">חיים </w:t>
      </w:r>
      <w:proofErr w:type="spellStart"/>
      <w:r>
        <w:rPr>
          <w:rtl/>
        </w:rPr>
        <w:t>ויסמונסקי</w:t>
      </w:r>
      <w:proofErr w:type="spellEnd"/>
      <w:r>
        <w:rPr>
          <w:rtl/>
        </w:rPr>
        <w:t>:</w:t>
      </w:r>
    </w:p>
    <w:p w:rsidR="009E1D57" w:rsidRDefault="009E1D57" w:rsidP="009E1D57">
      <w:pPr>
        <w:pStyle w:val="KeepWithNext"/>
        <w:rPr>
          <w:rtl/>
        </w:rPr>
      </w:pPr>
    </w:p>
    <w:p w:rsidR="009E1D57" w:rsidRDefault="009E1D57" w:rsidP="009E1D57">
      <w:pPr>
        <w:rPr>
          <w:rtl/>
        </w:rPr>
      </w:pPr>
      <w:r>
        <w:rPr>
          <w:rFonts w:hint="cs"/>
          <w:rtl/>
        </w:rPr>
        <w:t xml:space="preserve">זה פרק זמן ארוך, כן, בהחלט. </w:t>
      </w:r>
      <w:bookmarkStart w:id="857" w:name="_ETM_Q1_2883952"/>
      <w:bookmarkEnd w:id="857"/>
    </w:p>
    <w:p w:rsidR="009E1D57" w:rsidRDefault="009E1D57" w:rsidP="009E1D57">
      <w:pPr>
        <w:rPr>
          <w:rtl/>
        </w:rPr>
      </w:pPr>
    </w:p>
    <w:p w:rsidR="009E1D57" w:rsidRDefault="009E1D57" w:rsidP="009E1D57">
      <w:pPr>
        <w:pStyle w:val="af6"/>
        <w:keepNext/>
        <w:rPr>
          <w:rtl/>
        </w:rPr>
      </w:pPr>
      <w:bookmarkStart w:id="858" w:name="_ETM_Q1_2884061"/>
      <w:bookmarkStart w:id="859" w:name="_ETM_Q1_2884994"/>
      <w:bookmarkEnd w:id="858"/>
      <w:bookmarkEnd w:id="859"/>
      <w:r>
        <w:rPr>
          <w:rtl/>
        </w:rPr>
        <w:t>היו"ר ניסן סלומינסקי:</w:t>
      </w:r>
    </w:p>
    <w:p w:rsidR="009E1D57" w:rsidRDefault="009E1D57" w:rsidP="009E1D57">
      <w:pPr>
        <w:pStyle w:val="KeepWithNext"/>
        <w:rPr>
          <w:rtl/>
        </w:rPr>
      </w:pPr>
    </w:p>
    <w:p w:rsidR="009E1D57" w:rsidRDefault="009E1D57" w:rsidP="009E1D57">
      <w:pPr>
        <w:rPr>
          <w:rtl/>
        </w:rPr>
      </w:pPr>
      <w:r>
        <w:rPr>
          <w:rFonts w:hint="cs"/>
          <w:rtl/>
        </w:rPr>
        <w:t xml:space="preserve">אני חושב שנציגי בתי המשפט שישמעו את זה - - </w:t>
      </w:r>
      <w:bookmarkStart w:id="860" w:name="_ETM_Q1_2890313"/>
      <w:bookmarkEnd w:id="860"/>
      <w:r>
        <w:rPr>
          <w:rFonts w:hint="cs"/>
          <w:rtl/>
        </w:rPr>
        <w:t xml:space="preserve">- </w:t>
      </w:r>
    </w:p>
    <w:p w:rsidR="009E1D57" w:rsidRDefault="009E1D57" w:rsidP="009E1D57">
      <w:pPr>
        <w:rPr>
          <w:rtl/>
        </w:rPr>
      </w:pPr>
    </w:p>
    <w:p w:rsidR="009E1D57" w:rsidRDefault="009E1D57" w:rsidP="009E1D57">
      <w:pPr>
        <w:pStyle w:val="af9"/>
        <w:keepNext/>
        <w:rPr>
          <w:rtl/>
        </w:rPr>
      </w:pPr>
      <w:bookmarkStart w:id="861" w:name="_ETM_Q1_2884255"/>
      <w:bookmarkStart w:id="862" w:name="_ETM_Q1_2887296"/>
      <w:bookmarkEnd w:id="861"/>
      <w:bookmarkEnd w:id="862"/>
      <w:r>
        <w:rPr>
          <w:rtl/>
        </w:rPr>
        <w:t xml:space="preserve">חיים </w:t>
      </w:r>
      <w:proofErr w:type="spellStart"/>
      <w:r>
        <w:rPr>
          <w:rtl/>
        </w:rPr>
        <w:t>ויסמונסקי</w:t>
      </w:r>
      <w:proofErr w:type="spellEnd"/>
      <w:r>
        <w:rPr>
          <w:rtl/>
        </w:rPr>
        <w:t>:</w:t>
      </w:r>
    </w:p>
    <w:p w:rsidR="009E1D57" w:rsidRDefault="009E1D57" w:rsidP="009E1D57">
      <w:pPr>
        <w:pStyle w:val="KeepWithNext"/>
        <w:rPr>
          <w:rtl/>
        </w:rPr>
      </w:pPr>
    </w:p>
    <w:p w:rsidR="009E1D57" w:rsidRDefault="009E1D57" w:rsidP="009E1D57">
      <w:pPr>
        <w:rPr>
          <w:rtl/>
        </w:rPr>
      </w:pPr>
      <w:r>
        <w:rPr>
          <w:rFonts w:hint="cs"/>
          <w:rtl/>
        </w:rPr>
        <w:t xml:space="preserve">כן, אני לא רק אומר את זה, אני </w:t>
      </w:r>
      <w:bookmarkStart w:id="863" w:name="_ETM_Q1_2892649"/>
      <w:bookmarkEnd w:id="863"/>
      <w:r>
        <w:rPr>
          <w:rFonts w:hint="cs"/>
          <w:rtl/>
        </w:rPr>
        <w:t>גם אומר ש-24 שעות מרגע ההגשה - - -</w:t>
      </w:r>
    </w:p>
    <w:p w:rsidR="009E1D57" w:rsidRDefault="009E1D57" w:rsidP="009E1D57">
      <w:pPr>
        <w:rPr>
          <w:rtl/>
        </w:rPr>
      </w:pPr>
    </w:p>
    <w:p w:rsidR="009E1D57" w:rsidRDefault="009E1D57" w:rsidP="009E1D57">
      <w:pPr>
        <w:pStyle w:val="af6"/>
        <w:keepNext/>
        <w:rPr>
          <w:rtl/>
        </w:rPr>
      </w:pPr>
      <w:bookmarkStart w:id="864" w:name="_ETM_Q1_2892284"/>
      <w:bookmarkStart w:id="865" w:name="_ETM_Q1_2893177"/>
      <w:bookmarkEnd w:id="864"/>
      <w:bookmarkEnd w:id="865"/>
      <w:r>
        <w:rPr>
          <w:rtl/>
        </w:rPr>
        <w:t>היו"ר ניסן סלומינסקי:</w:t>
      </w:r>
    </w:p>
    <w:p w:rsidR="009E1D57" w:rsidRDefault="009E1D57" w:rsidP="009E1D57">
      <w:pPr>
        <w:pStyle w:val="KeepWithNext"/>
        <w:rPr>
          <w:rtl/>
        </w:rPr>
      </w:pPr>
    </w:p>
    <w:p w:rsidR="009E1D57" w:rsidRDefault="009E1D57" w:rsidP="009E1D57">
      <w:pPr>
        <w:rPr>
          <w:rtl/>
        </w:rPr>
      </w:pPr>
      <w:r>
        <w:rPr>
          <w:rFonts w:hint="cs"/>
          <w:rtl/>
        </w:rPr>
        <w:t xml:space="preserve">זה עוד יותר </w:t>
      </w:r>
      <w:bookmarkStart w:id="866" w:name="_ETM_Q1_2894599"/>
      <w:bookmarkEnd w:id="866"/>
      <w:r>
        <w:rPr>
          <w:rFonts w:hint="cs"/>
          <w:rtl/>
        </w:rPr>
        <w:t xml:space="preserve">טוב. </w:t>
      </w:r>
    </w:p>
    <w:p w:rsidR="009E1D57" w:rsidRDefault="009E1D57" w:rsidP="009E1D57">
      <w:pPr>
        <w:rPr>
          <w:rtl/>
        </w:rPr>
      </w:pPr>
    </w:p>
    <w:p w:rsidR="009E1D57" w:rsidRDefault="009E1D57" w:rsidP="009E1D57">
      <w:pPr>
        <w:pStyle w:val="af9"/>
        <w:keepNext/>
        <w:rPr>
          <w:rtl/>
        </w:rPr>
      </w:pPr>
      <w:bookmarkStart w:id="867" w:name="_ETM_Q1_2899727"/>
      <w:bookmarkStart w:id="868" w:name="_ETM_Q1_2901972"/>
      <w:bookmarkEnd w:id="867"/>
      <w:bookmarkEnd w:id="868"/>
      <w:r>
        <w:rPr>
          <w:rtl/>
        </w:rPr>
        <w:t xml:space="preserve">חיים </w:t>
      </w:r>
      <w:proofErr w:type="spellStart"/>
      <w:r>
        <w:rPr>
          <w:rtl/>
        </w:rPr>
        <w:t>ויסמונסקי</w:t>
      </w:r>
      <w:proofErr w:type="spellEnd"/>
      <w:r>
        <w:rPr>
          <w:rtl/>
        </w:rPr>
        <w:t>:</w:t>
      </w:r>
    </w:p>
    <w:p w:rsidR="009E1D57" w:rsidRDefault="009E1D57" w:rsidP="009E1D57">
      <w:pPr>
        <w:pStyle w:val="KeepWithNext"/>
        <w:rPr>
          <w:rtl/>
        </w:rPr>
      </w:pPr>
    </w:p>
    <w:p w:rsidR="009E1D57" w:rsidRDefault="009E1D57" w:rsidP="009E1D57">
      <w:pPr>
        <w:rPr>
          <w:rtl/>
        </w:rPr>
      </w:pPr>
      <w:r>
        <w:rPr>
          <w:rFonts w:hint="cs"/>
          <w:rtl/>
        </w:rPr>
        <w:t xml:space="preserve">אני חושב שגם 24 שעות. אני לתומי, אני </w:t>
      </w:r>
      <w:bookmarkStart w:id="869" w:name="_ETM_Q1_2902232"/>
      <w:bookmarkEnd w:id="869"/>
      <w:r>
        <w:rPr>
          <w:rFonts w:hint="cs"/>
          <w:rtl/>
        </w:rPr>
        <w:t xml:space="preserve">הקטן, שאינו מחליט בין ההרים הגבוהים של הנהלת בתי המשפט </w:t>
      </w:r>
      <w:bookmarkStart w:id="870" w:name="_ETM_Q1_2906468"/>
      <w:bookmarkEnd w:id="870"/>
      <w:r>
        <w:rPr>
          <w:rFonts w:hint="cs"/>
          <w:rtl/>
        </w:rPr>
        <w:t xml:space="preserve">מול משרד המשפטים, סבור, שוב, זה אני הקטן, סבור </w:t>
      </w:r>
      <w:bookmarkStart w:id="871" w:name="_ETM_Q1_2911139"/>
      <w:bookmarkEnd w:id="871"/>
      <w:r>
        <w:rPr>
          <w:rFonts w:hint="cs"/>
          <w:rtl/>
        </w:rPr>
        <w:t>שהדבר הזה יכול להתנהג כמו בקשת מעצר. כשמוגשת בקשת מעצר</w:t>
      </w:r>
      <w:bookmarkStart w:id="872" w:name="_ETM_Q1_2913616"/>
      <w:bookmarkEnd w:id="872"/>
      <w:r>
        <w:rPr>
          <w:rFonts w:hint="cs"/>
          <w:rtl/>
        </w:rPr>
        <w:t xml:space="preserve"> בבוקר היא בהמשך היום נדונה אצל שופט תורן. בטוחני שגם </w:t>
      </w:r>
      <w:bookmarkStart w:id="873" w:name="_ETM_Q1_2921448"/>
      <w:bookmarkEnd w:id="873"/>
      <w:r>
        <w:rPr>
          <w:rFonts w:hint="cs"/>
          <w:rtl/>
        </w:rPr>
        <w:t xml:space="preserve">בתי המשפט יראו את זה כך. </w:t>
      </w:r>
    </w:p>
    <w:p w:rsidR="009E1D57" w:rsidRDefault="009E1D57" w:rsidP="009E1D57">
      <w:pPr>
        <w:rPr>
          <w:rtl/>
        </w:rPr>
      </w:pPr>
      <w:bookmarkStart w:id="874" w:name="_ETM_Q1_2920645"/>
      <w:bookmarkEnd w:id="874"/>
    </w:p>
    <w:p w:rsidR="009E1D57" w:rsidRDefault="009E1D57" w:rsidP="009E1D57">
      <w:pPr>
        <w:pStyle w:val="af6"/>
        <w:keepNext/>
        <w:rPr>
          <w:rtl/>
        </w:rPr>
      </w:pPr>
      <w:bookmarkStart w:id="875" w:name="_ETM_Q1_2921082"/>
      <w:bookmarkStart w:id="876" w:name="_ETM_Q1_2922405"/>
      <w:bookmarkEnd w:id="875"/>
      <w:bookmarkEnd w:id="876"/>
      <w:r>
        <w:rPr>
          <w:rtl/>
        </w:rPr>
        <w:t>היו"ר ניסן סלומינסקי:</w:t>
      </w:r>
    </w:p>
    <w:p w:rsidR="009E1D57" w:rsidRDefault="009E1D57" w:rsidP="009E1D57">
      <w:pPr>
        <w:pStyle w:val="KeepWithNext"/>
        <w:rPr>
          <w:rtl/>
        </w:rPr>
      </w:pPr>
    </w:p>
    <w:p w:rsidR="009E1D57" w:rsidRDefault="009E1D57" w:rsidP="009E1D57">
      <w:pPr>
        <w:rPr>
          <w:rtl/>
        </w:rPr>
      </w:pPr>
      <w:r>
        <w:rPr>
          <w:rFonts w:hint="cs"/>
          <w:rtl/>
        </w:rPr>
        <w:t xml:space="preserve">לא תידון, יוחלט. להתחיל </w:t>
      </w:r>
      <w:bookmarkStart w:id="877" w:name="_ETM_Q1_2926574"/>
      <w:bookmarkEnd w:id="877"/>
      <w:r>
        <w:rPr>
          <w:rFonts w:hint="cs"/>
          <w:rtl/>
        </w:rPr>
        <w:t xml:space="preserve">לדון זה לא חוכמה, אני צריך שהוא יחליט. </w:t>
      </w:r>
    </w:p>
    <w:p w:rsidR="009E1D57" w:rsidRDefault="009E1D57" w:rsidP="009E1D57">
      <w:pPr>
        <w:rPr>
          <w:rtl/>
        </w:rPr>
      </w:pPr>
    </w:p>
    <w:p w:rsidR="009E1D57" w:rsidRDefault="009E1D57" w:rsidP="009E1D57">
      <w:pPr>
        <w:pStyle w:val="af9"/>
        <w:keepNext/>
        <w:rPr>
          <w:rtl/>
        </w:rPr>
      </w:pPr>
      <w:bookmarkStart w:id="878" w:name="_ETM_Q1_2930942"/>
      <w:bookmarkStart w:id="879" w:name="_ETM_Q1_2932296"/>
      <w:bookmarkEnd w:id="878"/>
      <w:bookmarkEnd w:id="879"/>
      <w:r>
        <w:rPr>
          <w:rtl/>
        </w:rPr>
        <w:t xml:space="preserve">חיים </w:t>
      </w:r>
      <w:proofErr w:type="spellStart"/>
      <w:r>
        <w:rPr>
          <w:rtl/>
        </w:rPr>
        <w:t>ויסמונסקי</w:t>
      </w:r>
      <w:proofErr w:type="spellEnd"/>
      <w:r>
        <w:rPr>
          <w:rtl/>
        </w:rPr>
        <w:t>:</w:t>
      </w:r>
    </w:p>
    <w:p w:rsidR="009E1D57" w:rsidRDefault="009E1D57" w:rsidP="009E1D57">
      <w:pPr>
        <w:pStyle w:val="KeepWithNext"/>
        <w:rPr>
          <w:rtl/>
        </w:rPr>
      </w:pPr>
    </w:p>
    <w:p w:rsidR="009E1D57" w:rsidRDefault="009E1D57" w:rsidP="00534B35">
      <w:pPr>
        <w:rPr>
          <w:rtl/>
        </w:rPr>
      </w:pPr>
      <w:r>
        <w:rPr>
          <w:rFonts w:hint="cs"/>
          <w:rtl/>
        </w:rPr>
        <w:t xml:space="preserve">אני </w:t>
      </w:r>
      <w:bookmarkStart w:id="880" w:name="_ETM_Q1_2930319"/>
      <w:bookmarkEnd w:id="880"/>
      <w:r>
        <w:rPr>
          <w:rFonts w:hint="cs"/>
          <w:rtl/>
        </w:rPr>
        <w:t xml:space="preserve">סבור שלהתחיל לדון - - - אי אפשר לדעת לאן </w:t>
      </w:r>
      <w:bookmarkStart w:id="881" w:name="_ETM_Q1_2935994"/>
      <w:bookmarkEnd w:id="881"/>
      <w:r>
        <w:rPr>
          <w:rFonts w:hint="cs"/>
          <w:rtl/>
        </w:rPr>
        <w:t xml:space="preserve">הדיון יתפתח. זה נראה לי, אגב, לצורך העניין, החלטה מרחיקת </w:t>
      </w:r>
      <w:bookmarkStart w:id="882" w:name="_ETM_Q1_2942298"/>
      <w:bookmarkEnd w:id="882"/>
      <w:r>
        <w:rPr>
          <w:rFonts w:hint="cs"/>
          <w:rtl/>
        </w:rPr>
        <w:t xml:space="preserve">לכת הרבה יותר במובן הזה. אבל אני אומר כך, מבחינתנו </w:t>
      </w:r>
      <w:bookmarkStart w:id="883" w:name="_ETM_Q1_2946617"/>
      <w:bookmarkEnd w:id="883"/>
      <w:r>
        <w:rPr>
          <w:rFonts w:hint="cs"/>
          <w:rtl/>
        </w:rPr>
        <w:t xml:space="preserve">בוודאי המסלול הוולונטרי הוא יהיה מבחינה כמותית, גם אחרי שהחוק </w:t>
      </w:r>
      <w:bookmarkStart w:id="884" w:name="_ETM_Q1_2953718"/>
      <w:bookmarkEnd w:id="884"/>
      <w:r>
        <w:rPr>
          <w:rFonts w:hint="cs"/>
          <w:rtl/>
        </w:rPr>
        <w:t>הזה יעבור, גם בהיבטים הביטחוניים הצרים המסוימים ולא בהיבטים</w:t>
      </w:r>
      <w:bookmarkStart w:id="885" w:name="_ETM_Q1_2953873"/>
      <w:bookmarkEnd w:id="885"/>
      <w:r>
        <w:rPr>
          <w:rFonts w:hint="cs"/>
          <w:rtl/>
        </w:rPr>
        <w:t xml:space="preserve"> הרחבים שגם מכוסים בחוק, אני סבור שהאפיק הוולונטרי עדיין יהיה </w:t>
      </w:r>
      <w:bookmarkStart w:id="886" w:name="_ETM_Q1_2965992"/>
      <w:bookmarkEnd w:id="886"/>
      <w:r>
        <w:rPr>
          <w:rFonts w:hint="cs"/>
          <w:rtl/>
        </w:rPr>
        <w:t>אפיק הפעולה הראשון</w:t>
      </w:r>
      <w:r w:rsidR="00534B35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רק אם נראה </w:t>
      </w:r>
      <w:proofErr w:type="spellStart"/>
      <w:r>
        <w:rPr>
          <w:rFonts w:hint="cs"/>
          <w:rtl/>
        </w:rPr>
        <w:t>שסורבנו</w:t>
      </w:r>
      <w:proofErr w:type="spellEnd"/>
      <w:r>
        <w:rPr>
          <w:rFonts w:hint="cs"/>
          <w:rtl/>
        </w:rPr>
        <w:t xml:space="preserve"> בעבר על מקרים </w:t>
      </w:r>
      <w:bookmarkStart w:id="887" w:name="_ETM_Q1_2971415"/>
      <w:bookmarkEnd w:id="887"/>
      <w:r>
        <w:rPr>
          <w:rFonts w:hint="cs"/>
          <w:rtl/>
        </w:rPr>
        <w:t xml:space="preserve">דומים, שקיבלנו התראה מהחברות שאין כוונה לממש את זה או </w:t>
      </w:r>
      <w:bookmarkStart w:id="888" w:name="_ETM_Q1_2974333"/>
      <w:bookmarkEnd w:id="888"/>
      <w:r>
        <w:rPr>
          <w:rFonts w:hint="cs"/>
          <w:rtl/>
        </w:rPr>
        <w:t xml:space="preserve">נראה שחולפות כמה שעות, ייתכן שבמקביל, שוב בהתאם לנסיבות העניין, </w:t>
      </w:r>
      <w:bookmarkStart w:id="889" w:name="_ETM_Q1_2981843"/>
      <w:bookmarkEnd w:id="889"/>
      <w:r>
        <w:rPr>
          <w:rFonts w:hint="cs"/>
          <w:rtl/>
        </w:rPr>
        <w:t xml:space="preserve">אנחנו נפנה גם לבית המשפט. </w:t>
      </w:r>
    </w:p>
    <w:p w:rsidR="009E1D57" w:rsidRDefault="009E1D57" w:rsidP="009E1D57">
      <w:pPr>
        <w:rPr>
          <w:rtl/>
        </w:rPr>
      </w:pPr>
    </w:p>
    <w:p w:rsidR="009E1D57" w:rsidRDefault="009E1D57" w:rsidP="009E1D57">
      <w:pPr>
        <w:rPr>
          <w:rtl/>
        </w:rPr>
      </w:pPr>
      <w:r>
        <w:rPr>
          <w:rFonts w:hint="cs"/>
          <w:rtl/>
        </w:rPr>
        <w:t>א</w:t>
      </w:r>
      <w:bookmarkStart w:id="890" w:name="_ETM_Q1_2981256"/>
      <w:bookmarkEnd w:id="890"/>
      <w:r>
        <w:rPr>
          <w:rFonts w:hint="cs"/>
          <w:rtl/>
        </w:rPr>
        <w:t xml:space="preserve">ני רוצה להגיד שהיום באפיק </w:t>
      </w:r>
      <w:bookmarkStart w:id="891" w:name="_ETM_Q1_2980838"/>
      <w:bookmarkEnd w:id="891"/>
      <w:r>
        <w:rPr>
          <w:rFonts w:hint="cs"/>
          <w:rtl/>
        </w:rPr>
        <w:t xml:space="preserve">הוולונטרי, למשל חברה כמו פייסבוק, ברצונה שלה, הרי זה </w:t>
      </w:r>
      <w:bookmarkStart w:id="892" w:name="_ETM_Q1_2991979"/>
      <w:bookmarkEnd w:id="892"/>
      <w:r>
        <w:rPr>
          <w:rFonts w:hint="cs"/>
          <w:rtl/>
        </w:rPr>
        <w:t xml:space="preserve">משהו גלובלי, זה לא רק עבור ממשלת ישראל, ברצונה שלה </w:t>
      </w:r>
      <w:bookmarkStart w:id="893" w:name="_ETM_Q1_2996625"/>
      <w:bookmarkEnd w:id="893"/>
      <w:r>
        <w:rPr>
          <w:rFonts w:hint="cs"/>
          <w:rtl/>
        </w:rPr>
        <w:t xml:space="preserve">היום מרבית הפניות שאנחנו מפנים על הבסיס הוולונטרי נענות לפעמים </w:t>
      </w:r>
      <w:bookmarkStart w:id="894" w:name="_ETM_Q1_3000193"/>
      <w:bookmarkEnd w:id="894"/>
      <w:r>
        <w:rPr>
          <w:rFonts w:hint="cs"/>
          <w:rtl/>
        </w:rPr>
        <w:t xml:space="preserve">תוך שעות בודדות, ורק מה שהוא יותר מורכב הולך למנגנוני הסלמה פנימיים של עוד עין שצריכה לראות את זה אצלם, </w:t>
      </w:r>
      <w:bookmarkStart w:id="895" w:name="_ETM_Q1_3012167"/>
      <w:bookmarkEnd w:id="895"/>
      <w:r>
        <w:rPr>
          <w:rFonts w:hint="cs"/>
          <w:rtl/>
        </w:rPr>
        <w:t xml:space="preserve">ואז בדיוק ישנים בלילה כי זה החוף המערבי וכו'. </w:t>
      </w:r>
      <w:bookmarkStart w:id="896" w:name="_ETM_Q1_3015204"/>
      <w:bookmarkEnd w:id="896"/>
      <w:r>
        <w:rPr>
          <w:rFonts w:hint="cs"/>
          <w:rtl/>
        </w:rPr>
        <w:t>אבל אנחנו נענים לפעמים תוך שעות.</w:t>
      </w:r>
    </w:p>
    <w:p w:rsidR="009E1D57" w:rsidRDefault="009E1D57" w:rsidP="009E1D57">
      <w:pPr>
        <w:rPr>
          <w:rtl/>
        </w:rPr>
      </w:pPr>
    </w:p>
    <w:p w:rsidR="009E1D57" w:rsidRDefault="009E1D57" w:rsidP="009E1D57">
      <w:pPr>
        <w:pStyle w:val="a4"/>
        <w:keepNext/>
        <w:rPr>
          <w:rtl/>
        </w:rPr>
      </w:pPr>
      <w:bookmarkStart w:id="897" w:name="_ETM_Q1_3013971"/>
      <w:bookmarkStart w:id="898" w:name="_ETM_Q1_3017847"/>
      <w:bookmarkEnd w:id="897"/>
      <w:bookmarkEnd w:id="898"/>
      <w:r>
        <w:rPr>
          <w:rtl/>
        </w:rPr>
        <w:t>גור בליי:</w:t>
      </w:r>
    </w:p>
    <w:p w:rsidR="009E1D57" w:rsidRDefault="009E1D57" w:rsidP="009E1D57">
      <w:pPr>
        <w:pStyle w:val="KeepWithNext"/>
        <w:rPr>
          <w:rtl/>
        </w:rPr>
      </w:pPr>
    </w:p>
    <w:p w:rsidR="009E1D57" w:rsidRDefault="009E1D57" w:rsidP="009E1D57">
      <w:pPr>
        <w:rPr>
          <w:rtl/>
        </w:rPr>
      </w:pPr>
      <w:r>
        <w:rPr>
          <w:rFonts w:hint="cs"/>
          <w:rtl/>
        </w:rPr>
        <w:t xml:space="preserve">אז באמת בגלל המרכזיות של </w:t>
      </w:r>
      <w:bookmarkStart w:id="899" w:name="_ETM_Q1_3017588"/>
      <w:bookmarkEnd w:id="899"/>
      <w:r>
        <w:rPr>
          <w:rFonts w:hint="cs"/>
          <w:rtl/>
        </w:rPr>
        <w:t xml:space="preserve">האפיק הוולונטרי וברוח ההערות של היושב ראש ההצעה שלנו בנוסח </w:t>
      </w:r>
      <w:bookmarkStart w:id="900" w:name="_ETM_Q1_3023910"/>
      <w:bookmarkEnd w:id="900"/>
      <w:r>
        <w:rPr>
          <w:rFonts w:hint="cs"/>
          <w:rtl/>
        </w:rPr>
        <w:t>הנוכחי זה באמת שבחובת הדיווח</w:t>
      </w:r>
      <w:bookmarkStart w:id="901" w:name="_ETM_Q1_3026401"/>
      <w:bookmarkEnd w:id="901"/>
      <w:r>
        <w:rPr>
          <w:rFonts w:hint="cs"/>
          <w:rtl/>
        </w:rPr>
        <w:t xml:space="preserve">, בשביל שיהיה פיקוח ושקיפות על הדבר הזה אז ייכנס </w:t>
      </w:r>
      <w:bookmarkStart w:id="902" w:name="_ETM_Q1_3031399"/>
      <w:bookmarkEnd w:id="902"/>
      <w:r>
        <w:rPr>
          <w:rFonts w:hint="cs"/>
          <w:rtl/>
        </w:rPr>
        <w:t>גם הנושא הוולונטרי.</w:t>
      </w:r>
    </w:p>
    <w:p w:rsidR="009E1D57" w:rsidRDefault="009E1D57" w:rsidP="009E1D57">
      <w:pPr>
        <w:rPr>
          <w:rtl/>
        </w:rPr>
      </w:pPr>
    </w:p>
    <w:p w:rsidR="009E1D57" w:rsidRDefault="009E1D57" w:rsidP="009E1D57">
      <w:pPr>
        <w:pStyle w:val="af6"/>
        <w:keepNext/>
        <w:rPr>
          <w:rtl/>
        </w:rPr>
      </w:pPr>
      <w:bookmarkStart w:id="903" w:name="_ETM_Q1_3030708"/>
      <w:bookmarkEnd w:id="903"/>
      <w:r>
        <w:rPr>
          <w:rtl/>
        </w:rPr>
        <w:t>היו"ר ניסן סלומינסקי:</w:t>
      </w:r>
    </w:p>
    <w:p w:rsidR="009E1D57" w:rsidRDefault="009E1D57" w:rsidP="009E1D57">
      <w:pPr>
        <w:pStyle w:val="KeepWithNext"/>
        <w:rPr>
          <w:rtl/>
        </w:rPr>
      </w:pPr>
    </w:p>
    <w:p w:rsidR="009E1D57" w:rsidRDefault="009E1D57" w:rsidP="009E1D57">
      <w:pPr>
        <w:rPr>
          <w:rtl/>
        </w:rPr>
      </w:pPr>
      <w:r>
        <w:rPr>
          <w:rFonts w:hint="cs"/>
          <w:rtl/>
        </w:rPr>
        <w:t xml:space="preserve">רגע, לפני חובת הדיווח, אני רוצה להבין. למעשה </w:t>
      </w:r>
      <w:bookmarkStart w:id="904" w:name="_ETM_Q1_3035964"/>
      <w:bookmarkEnd w:id="904"/>
      <w:r>
        <w:rPr>
          <w:rFonts w:hint="cs"/>
          <w:rtl/>
        </w:rPr>
        <w:t xml:space="preserve">אם כך, חיים, אפשר לעשות דבר יותר פשוט. מאחר </w:t>
      </w:r>
      <w:bookmarkStart w:id="905" w:name="_ETM_Q1_3042952"/>
      <w:bookmarkEnd w:id="905"/>
      <w:r>
        <w:rPr>
          <w:rFonts w:hint="cs"/>
          <w:rtl/>
        </w:rPr>
        <w:t xml:space="preserve">שמערכת המשפט עמוסה מאוד למה לי להעמיס על השופטים </w:t>
      </w:r>
      <w:bookmarkStart w:id="906" w:name="_ETM_Q1_3046852"/>
      <w:bookmarkEnd w:id="906"/>
      <w:r>
        <w:rPr>
          <w:rFonts w:hint="cs"/>
          <w:rtl/>
        </w:rPr>
        <w:t xml:space="preserve">ולהיכנס איתם לוויכוח, 12 שעות, 24 שעות וכו', לא צריך </w:t>
      </w:r>
      <w:bookmarkStart w:id="907" w:name="_ETM_Q1_3052492"/>
      <w:bookmarkEnd w:id="907"/>
      <w:r>
        <w:rPr>
          <w:rFonts w:hint="cs"/>
          <w:rtl/>
        </w:rPr>
        <w:t xml:space="preserve">את כל זה, אני יכול לדבר עם חיים, יש לך </w:t>
      </w:r>
      <w:bookmarkStart w:id="908" w:name="_ETM_Q1_3056641"/>
      <w:bookmarkEnd w:id="908"/>
      <w:r>
        <w:rPr>
          <w:rFonts w:hint="cs"/>
          <w:rtl/>
        </w:rPr>
        <w:t xml:space="preserve">מחלקה, ומאחר שאתה בין כה וכה עושה את זה, שאתה </w:t>
      </w:r>
      <w:bookmarkStart w:id="909" w:name="_ETM_Q1_3057051"/>
      <w:bookmarkEnd w:id="909"/>
      <w:r>
        <w:rPr>
          <w:rFonts w:hint="cs"/>
          <w:rtl/>
        </w:rPr>
        <w:t xml:space="preserve">פונה ואתה מחליט לבד, נניח, מה הדבר שראוי </w:t>
      </w:r>
      <w:bookmarkStart w:id="910" w:name="_ETM_Q1_3063045"/>
      <w:bookmarkEnd w:id="910"/>
      <w:proofErr w:type="spellStart"/>
      <w:r>
        <w:rPr>
          <w:rFonts w:hint="cs"/>
          <w:rtl/>
        </w:rPr>
        <w:t>שיירד</w:t>
      </w:r>
      <w:proofErr w:type="spellEnd"/>
      <w:r>
        <w:rPr>
          <w:rFonts w:hint="cs"/>
          <w:rtl/>
        </w:rPr>
        <w:t xml:space="preserve"> מהרשת. </w:t>
      </w:r>
    </w:p>
    <w:p w:rsidR="009E1D57" w:rsidRDefault="009E1D57" w:rsidP="009E1D57">
      <w:pPr>
        <w:rPr>
          <w:rtl/>
        </w:rPr>
      </w:pPr>
    </w:p>
    <w:p w:rsidR="009E1D57" w:rsidRDefault="009E1D57" w:rsidP="009E1D57">
      <w:pPr>
        <w:pStyle w:val="af9"/>
        <w:keepNext/>
        <w:rPr>
          <w:rtl/>
        </w:rPr>
      </w:pPr>
      <w:bookmarkStart w:id="911" w:name="_ETM_Q1_3065772"/>
      <w:bookmarkEnd w:id="911"/>
      <w:r>
        <w:rPr>
          <w:rtl/>
        </w:rPr>
        <w:lastRenderedPageBreak/>
        <w:t xml:space="preserve">חיים </w:t>
      </w:r>
      <w:proofErr w:type="spellStart"/>
      <w:r>
        <w:rPr>
          <w:rtl/>
        </w:rPr>
        <w:t>ויסמונסקי</w:t>
      </w:r>
      <w:proofErr w:type="spellEnd"/>
      <w:r>
        <w:rPr>
          <w:rtl/>
        </w:rPr>
        <w:t>:</w:t>
      </w:r>
    </w:p>
    <w:p w:rsidR="009E1D57" w:rsidRDefault="009E1D57" w:rsidP="009E1D57">
      <w:pPr>
        <w:pStyle w:val="KeepWithNext"/>
        <w:rPr>
          <w:rtl/>
        </w:rPr>
      </w:pPr>
    </w:p>
    <w:p w:rsidR="009E1D57" w:rsidRDefault="009E1D57" w:rsidP="009E1D57">
      <w:pPr>
        <w:rPr>
          <w:rtl/>
        </w:rPr>
      </w:pPr>
      <w:r>
        <w:rPr>
          <w:rFonts w:hint="cs"/>
          <w:rtl/>
        </w:rPr>
        <w:t xml:space="preserve">לא בדיוק, יש לנו הסדרה פנימית. </w:t>
      </w:r>
    </w:p>
    <w:p w:rsidR="009E1D57" w:rsidRDefault="009E1D57" w:rsidP="009E1D57">
      <w:pPr>
        <w:rPr>
          <w:rtl/>
        </w:rPr>
      </w:pPr>
      <w:bookmarkStart w:id="912" w:name="_ETM_Q1_3063732"/>
      <w:bookmarkEnd w:id="912"/>
    </w:p>
    <w:p w:rsidR="009E1D57" w:rsidRDefault="009E1D57" w:rsidP="009E1D57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9E1D57" w:rsidRDefault="009E1D57" w:rsidP="009E1D57">
      <w:pPr>
        <w:pStyle w:val="KeepWithNext"/>
        <w:rPr>
          <w:rtl/>
        </w:rPr>
      </w:pPr>
    </w:p>
    <w:p w:rsidR="009E1D57" w:rsidRDefault="009E1D57" w:rsidP="009E1D57">
      <w:pPr>
        <w:rPr>
          <w:rtl/>
        </w:rPr>
      </w:pPr>
      <w:r>
        <w:rPr>
          <w:rFonts w:hint="cs"/>
          <w:rtl/>
        </w:rPr>
        <w:t>לא, בהסדרה</w:t>
      </w:r>
      <w:bookmarkStart w:id="913" w:name="_ETM_Q1_3067724"/>
      <w:bookmarkEnd w:id="913"/>
      <w:r>
        <w:rPr>
          <w:rFonts w:hint="cs"/>
          <w:rtl/>
        </w:rPr>
        <w:t xml:space="preserve"> הפנימית, שאני לא יודע מהי - - -</w:t>
      </w:r>
    </w:p>
    <w:p w:rsidR="009E1D57" w:rsidRDefault="009E1D57" w:rsidP="009E1D57">
      <w:pPr>
        <w:rPr>
          <w:rtl/>
        </w:rPr>
      </w:pPr>
    </w:p>
    <w:p w:rsidR="009E1D57" w:rsidRDefault="009E1D57" w:rsidP="009E1D57">
      <w:pPr>
        <w:pStyle w:val="af9"/>
        <w:keepNext/>
        <w:rPr>
          <w:rtl/>
        </w:rPr>
      </w:pPr>
      <w:bookmarkStart w:id="914" w:name="_ETM_Q1_3066156"/>
      <w:bookmarkStart w:id="915" w:name="_ETM_Q1_3067388"/>
      <w:bookmarkEnd w:id="914"/>
      <w:bookmarkEnd w:id="915"/>
      <w:r>
        <w:rPr>
          <w:rtl/>
        </w:rPr>
        <w:t xml:space="preserve">חיים </w:t>
      </w:r>
      <w:proofErr w:type="spellStart"/>
      <w:r>
        <w:rPr>
          <w:rtl/>
        </w:rPr>
        <w:t>ויסמונסקי</w:t>
      </w:r>
      <w:proofErr w:type="spellEnd"/>
      <w:r>
        <w:rPr>
          <w:rtl/>
        </w:rPr>
        <w:t>:</w:t>
      </w:r>
    </w:p>
    <w:p w:rsidR="009E1D57" w:rsidRDefault="009E1D57" w:rsidP="009E1D57">
      <w:pPr>
        <w:pStyle w:val="KeepWithNext"/>
        <w:rPr>
          <w:rtl/>
        </w:rPr>
      </w:pPr>
    </w:p>
    <w:p w:rsidR="009E1D57" w:rsidRDefault="009E1D57" w:rsidP="009E1D57">
      <w:pPr>
        <w:rPr>
          <w:rtl/>
        </w:rPr>
      </w:pPr>
      <w:r>
        <w:rPr>
          <w:rFonts w:hint="cs"/>
          <w:rtl/>
        </w:rPr>
        <w:t xml:space="preserve">יש ממונים עליי. </w:t>
      </w:r>
      <w:bookmarkStart w:id="916" w:name="_ETM_Q1_3069902"/>
      <w:bookmarkEnd w:id="916"/>
    </w:p>
    <w:p w:rsidR="009E1D57" w:rsidRDefault="009E1D57" w:rsidP="009E1D57">
      <w:pPr>
        <w:rPr>
          <w:rtl/>
        </w:rPr>
      </w:pPr>
    </w:p>
    <w:p w:rsidR="009E1D57" w:rsidRDefault="009E1D57" w:rsidP="009E1D57">
      <w:pPr>
        <w:pStyle w:val="af6"/>
        <w:keepNext/>
        <w:rPr>
          <w:rtl/>
        </w:rPr>
      </w:pPr>
      <w:bookmarkStart w:id="917" w:name="_ETM_Q1_3070007"/>
      <w:bookmarkStart w:id="918" w:name="_ETM_Q1_3071317"/>
      <w:bookmarkEnd w:id="917"/>
      <w:bookmarkEnd w:id="918"/>
      <w:r>
        <w:rPr>
          <w:rtl/>
        </w:rPr>
        <w:t>היו"ר ניסן סלומינסקי:</w:t>
      </w:r>
    </w:p>
    <w:p w:rsidR="009E1D57" w:rsidRDefault="009E1D57" w:rsidP="009E1D57">
      <w:pPr>
        <w:pStyle w:val="KeepWithNext"/>
        <w:rPr>
          <w:rtl/>
        </w:rPr>
      </w:pPr>
    </w:p>
    <w:p w:rsidR="009E1D57" w:rsidRDefault="009E1D57" w:rsidP="009E1D57">
      <w:pPr>
        <w:rPr>
          <w:rtl/>
        </w:rPr>
      </w:pPr>
      <w:r>
        <w:rPr>
          <w:rFonts w:hint="cs"/>
          <w:rtl/>
        </w:rPr>
        <w:t xml:space="preserve">בסדר, זה נקרא מבחינתי לבד. לא יודע מה ההסדרה ומה </w:t>
      </w:r>
      <w:bookmarkStart w:id="919" w:name="_ETM_Q1_3073236"/>
      <w:bookmarkEnd w:id="919"/>
      <w:r>
        <w:rPr>
          <w:rFonts w:hint="cs"/>
          <w:rtl/>
        </w:rPr>
        <w:t xml:space="preserve">קבעה הוועדה, הוועדה לא קבעה, הסדרה פנימית זה מצוין, </w:t>
      </w:r>
      <w:bookmarkStart w:id="920" w:name="_ETM_Q1_3078554"/>
      <w:bookmarkEnd w:id="920"/>
      <w:r>
        <w:rPr>
          <w:rFonts w:hint="cs"/>
          <w:rtl/>
        </w:rPr>
        <w:t xml:space="preserve">אני מוכן להצטרף לזה, ובוא נקבע שאנחנו לא צריכים להגיע </w:t>
      </w:r>
      <w:bookmarkStart w:id="921" w:name="_ETM_Q1_3081268"/>
      <w:bookmarkEnd w:id="921"/>
      <w:r>
        <w:rPr>
          <w:rFonts w:hint="cs"/>
          <w:rtl/>
        </w:rPr>
        <w:t xml:space="preserve">לשופטים בכלל, נשנה את החוק ונכתוב במקום זה שאנחנו פונים </w:t>
      </w:r>
      <w:bookmarkStart w:id="922" w:name="_ETM_Q1_3082765"/>
      <w:bookmarkEnd w:id="922"/>
      <w:r>
        <w:rPr>
          <w:rFonts w:hint="cs"/>
          <w:rtl/>
        </w:rPr>
        <w:t xml:space="preserve">לחיים וחיים תוך 12 שעות צריך לוודא שמורידים את </w:t>
      </w:r>
      <w:bookmarkStart w:id="923" w:name="_ETM_Q1_3093026"/>
      <w:bookmarkEnd w:id="923"/>
      <w:r>
        <w:rPr>
          <w:rFonts w:hint="cs"/>
          <w:rtl/>
        </w:rPr>
        <w:t xml:space="preserve">הדבר מהרשת. זה יכול להיות הדבר הכי טוב. </w:t>
      </w:r>
    </w:p>
    <w:p w:rsidR="009E1D57" w:rsidRDefault="009E1D57" w:rsidP="009E1D57">
      <w:pPr>
        <w:rPr>
          <w:rtl/>
        </w:rPr>
      </w:pPr>
    </w:p>
    <w:p w:rsidR="009E1D57" w:rsidRDefault="009E1D57" w:rsidP="009E1D57">
      <w:pPr>
        <w:pStyle w:val="af9"/>
        <w:keepNext/>
        <w:rPr>
          <w:rtl/>
        </w:rPr>
      </w:pPr>
      <w:bookmarkStart w:id="924" w:name="_ETM_Q1_3093343"/>
      <w:bookmarkEnd w:id="924"/>
      <w:r>
        <w:rPr>
          <w:rtl/>
        </w:rPr>
        <w:t xml:space="preserve">חיים </w:t>
      </w:r>
      <w:proofErr w:type="spellStart"/>
      <w:r>
        <w:rPr>
          <w:rtl/>
        </w:rPr>
        <w:t>ויסמונסקי</w:t>
      </w:r>
      <w:proofErr w:type="spellEnd"/>
      <w:r>
        <w:rPr>
          <w:rtl/>
        </w:rPr>
        <w:t>:</w:t>
      </w:r>
    </w:p>
    <w:p w:rsidR="009E1D57" w:rsidRDefault="009E1D57" w:rsidP="009E1D57">
      <w:pPr>
        <w:pStyle w:val="KeepWithNext"/>
        <w:rPr>
          <w:rtl/>
        </w:rPr>
      </w:pPr>
    </w:p>
    <w:p w:rsidR="009E1D57" w:rsidRDefault="009E1D57" w:rsidP="009E1D57">
      <w:pPr>
        <w:rPr>
          <w:rtl/>
        </w:rPr>
      </w:pPr>
      <w:r>
        <w:rPr>
          <w:rFonts w:hint="cs"/>
          <w:rtl/>
        </w:rPr>
        <w:t xml:space="preserve">אני נגוע </w:t>
      </w:r>
      <w:bookmarkStart w:id="925" w:name="_ETM_Q1_3094651"/>
      <w:bookmarkEnd w:id="925"/>
      <w:r>
        <w:rPr>
          <w:rFonts w:hint="cs"/>
          <w:rtl/>
        </w:rPr>
        <w:t>בעניין עכשיו.</w:t>
      </w:r>
    </w:p>
    <w:p w:rsidR="009E1D57" w:rsidRDefault="009E1D57" w:rsidP="009E1D57">
      <w:pPr>
        <w:rPr>
          <w:rtl/>
        </w:rPr>
      </w:pPr>
      <w:bookmarkStart w:id="926" w:name="_ETM_Q1_3096509"/>
      <w:bookmarkEnd w:id="926"/>
    </w:p>
    <w:p w:rsidR="009E1D57" w:rsidRDefault="009E1D57" w:rsidP="009E1D57">
      <w:pPr>
        <w:pStyle w:val="af9"/>
        <w:keepNext/>
        <w:rPr>
          <w:rtl/>
        </w:rPr>
      </w:pPr>
      <w:bookmarkStart w:id="927" w:name="_ETM_Q1_3098629"/>
      <w:bookmarkEnd w:id="927"/>
      <w:r>
        <w:rPr>
          <w:rtl/>
        </w:rPr>
        <w:t xml:space="preserve">אסנת </w:t>
      </w:r>
      <w:proofErr w:type="spellStart"/>
      <w:r>
        <w:rPr>
          <w:rtl/>
        </w:rPr>
        <w:t>חיטרון</w:t>
      </w:r>
      <w:proofErr w:type="spellEnd"/>
      <w:r>
        <w:rPr>
          <w:rtl/>
        </w:rPr>
        <w:t>:</w:t>
      </w:r>
    </w:p>
    <w:p w:rsidR="009E1D57" w:rsidRDefault="009E1D57" w:rsidP="009E1D57">
      <w:pPr>
        <w:pStyle w:val="KeepWithNext"/>
        <w:rPr>
          <w:rtl/>
        </w:rPr>
      </w:pPr>
    </w:p>
    <w:p w:rsidR="009E1D57" w:rsidRDefault="00306022" w:rsidP="009E1D57">
      <w:pPr>
        <w:rPr>
          <w:rtl/>
        </w:rPr>
      </w:pPr>
      <w:r>
        <w:rPr>
          <w:rFonts w:hint="cs"/>
          <w:rtl/>
        </w:rPr>
        <w:t xml:space="preserve">העמדה שבבסיס הצעת החוק הזו היא כדי שהמדינה תחייב </w:t>
      </w:r>
      <w:bookmarkStart w:id="928" w:name="_ETM_Q1_3104602"/>
      <w:bookmarkEnd w:id="928"/>
      <w:r>
        <w:rPr>
          <w:rFonts w:hint="cs"/>
          <w:rtl/>
        </w:rPr>
        <w:t xml:space="preserve">גורם פרטי להסיר תוכן מהרשת. השופט יידרש לסוגיה </w:t>
      </w:r>
      <w:bookmarkStart w:id="929" w:name="_ETM_Q1_3112852"/>
      <w:bookmarkEnd w:id="929"/>
      <w:r>
        <w:rPr>
          <w:rFonts w:hint="cs"/>
          <w:rtl/>
        </w:rPr>
        <w:t xml:space="preserve">הזאת ויאזן בין הערכים הרלוונטיים. בגלל החשיבות הרבה של הגנה </w:t>
      </w:r>
      <w:bookmarkStart w:id="930" w:name="_ETM_Q1_3119042"/>
      <w:bookmarkEnd w:id="930"/>
      <w:r>
        <w:rPr>
          <w:rFonts w:hint="cs"/>
          <w:rtl/>
        </w:rPr>
        <w:t xml:space="preserve">על חופש הביטוי חשוב שיהיה גורם שיפוטי, </w:t>
      </w:r>
      <w:bookmarkStart w:id="931" w:name="_ETM_Q1_3123138"/>
      <w:bookmarkEnd w:id="931"/>
      <w:r>
        <w:rPr>
          <w:rFonts w:hint="cs"/>
          <w:rtl/>
        </w:rPr>
        <w:t xml:space="preserve">אבל צריך להבין שיש הבדל מאוד משמעותי בין גורם מדינתי </w:t>
      </w:r>
      <w:bookmarkStart w:id="932" w:name="_ETM_Q1_3125400"/>
      <w:bookmarkEnd w:id="932"/>
      <w:r>
        <w:rPr>
          <w:rFonts w:hint="cs"/>
          <w:rtl/>
        </w:rPr>
        <w:t xml:space="preserve">שפונה והוא לא מחייב בפנייה שלו את הרשת - - </w:t>
      </w:r>
      <w:bookmarkStart w:id="933" w:name="_ETM_Q1_3130752"/>
      <w:bookmarkEnd w:id="933"/>
      <w:r>
        <w:rPr>
          <w:rFonts w:hint="cs"/>
          <w:rtl/>
        </w:rPr>
        <w:t>-</w:t>
      </w:r>
    </w:p>
    <w:p w:rsidR="00306022" w:rsidRDefault="00306022" w:rsidP="009E1D57">
      <w:pPr>
        <w:rPr>
          <w:rtl/>
        </w:rPr>
      </w:pPr>
    </w:p>
    <w:p w:rsidR="00306022" w:rsidRDefault="00306022" w:rsidP="00306022">
      <w:pPr>
        <w:pStyle w:val="af6"/>
        <w:keepNext/>
        <w:rPr>
          <w:rtl/>
        </w:rPr>
      </w:pPr>
      <w:bookmarkStart w:id="934" w:name="_ETM_Q1_3131079"/>
      <w:bookmarkStart w:id="935" w:name="_ETM_Q1_3128595"/>
      <w:bookmarkEnd w:id="934"/>
      <w:bookmarkEnd w:id="935"/>
      <w:r>
        <w:rPr>
          <w:rtl/>
        </w:rPr>
        <w:t>היו"ר ניסן סלומינסקי:</w:t>
      </w:r>
    </w:p>
    <w:p w:rsidR="00306022" w:rsidRDefault="00306022" w:rsidP="00306022">
      <w:pPr>
        <w:pStyle w:val="KeepWithNext"/>
        <w:rPr>
          <w:rtl/>
        </w:rPr>
      </w:pPr>
    </w:p>
    <w:p w:rsidR="00306022" w:rsidRDefault="00306022" w:rsidP="00306022">
      <w:pPr>
        <w:rPr>
          <w:rtl/>
        </w:rPr>
      </w:pPr>
      <w:r>
        <w:rPr>
          <w:rFonts w:hint="cs"/>
          <w:rtl/>
        </w:rPr>
        <w:t xml:space="preserve">80% הצלחה להערכתי זה יותר ממה ששופט יכול. </w:t>
      </w:r>
    </w:p>
    <w:p w:rsidR="00306022" w:rsidRDefault="00306022" w:rsidP="00306022">
      <w:pPr>
        <w:rPr>
          <w:rtl/>
        </w:rPr>
      </w:pPr>
      <w:bookmarkStart w:id="936" w:name="_ETM_Q1_3135016"/>
      <w:bookmarkEnd w:id="936"/>
    </w:p>
    <w:p w:rsidR="00306022" w:rsidRDefault="00306022" w:rsidP="00306022">
      <w:pPr>
        <w:pStyle w:val="af9"/>
        <w:keepNext/>
        <w:rPr>
          <w:rtl/>
        </w:rPr>
      </w:pPr>
      <w:bookmarkStart w:id="937" w:name="_ETM_Q1_3130946"/>
      <w:bookmarkEnd w:id="937"/>
      <w:r>
        <w:rPr>
          <w:rtl/>
        </w:rPr>
        <w:t xml:space="preserve">אסנת </w:t>
      </w:r>
      <w:proofErr w:type="spellStart"/>
      <w:r>
        <w:rPr>
          <w:rtl/>
        </w:rPr>
        <w:t>חיטרון</w:t>
      </w:r>
      <w:proofErr w:type="spellEnd"/>
      <w:r>
        <w:rPr>
          <w:rtl/>
        </w:rPr>
        <w:t>:</w:t>
      </w:r>
    </w:p>
    <w:p w:rsidR="00306022" w:rsidRDefault="00306022" w:rsidP="00306022">
      <w:pPr>
        <w:pStyle w:val="KeepWithNext"/>
        <w:rPr>
          <w:rtl/>
        </w:rPr>
      </w:pPr>
    </w:p>
    <w:p w:rsidR="00306022" w:rsidRDefault="00306022" w:rsidP="00306022">
      <w:pPr>
        <w:rPr>
          <w:rtl/>
        </w:rPr>
      </w:pPr>
      <w:r>
        <w:rPr>
          <w:rFonts w:hint="cs"/>
          <w:rtl/>
        </w:rPr>
        <w:t xml:space="preserve">אבל </w:t>
      </w:r>
      <w:bookmarkStart w:id="938" w:name="_ETM_Q1_3131060"/>
      <w:bookmarkEnd w:id="938"/>
      <w:r>
        <w:rPr>
          <w:rFonts w:hint="cs"/>
          <w:rtl/>
        </w:rPr>
        <w:t xml:space="preserve">כמו שהוסבר פה, ה-80% זה נובע מסינון שנעשה קודם, הסינון </w:t>
      </w:r>
      <w:bookmarkStart w:id="939" w:name="_ETM_Q1_3138859"/>
      <w:bookmarkEnd w:id="939"/>
      <w:r>
        <w:rPr>
          <w:rFonts w:hint="cs"/>
          <w:rtl/>
        </w:rPr>
        <w:t xml:space="preserve">הראשוני זה הערכה איזה פניות ייענו ואיזה פניות לא ייענו. </w:t>
      </w:r>
      <w:bookmarkStart w:id="940" w:name="_ETM_Q1_3141766"/>
      <w:bookmarkEnd w:id="940"/>
      <w:r>
        <w:rPr>
          <w:rFonts w:hint="cs"/>
          <w:rtl/>
        </w:rPr>
        <w:t xml:space="preserve">אם הייתה יכולת לחייב בחוק היו פונים במקרים נוספים </w:t>
      </w:r>
      <w:bookmarkStart w:id="941" w:name="_ETM_Q1_3150452"/>
      <w:bookmarkEnd w:id="941"/>
      <w:r>
        <w:rPr>
          <w:rFonts w:hint="cs"/>
          <w:rtl/>
        </w:rPr>
        <w:t>והמקרים האלה אלה מקרים שבכלל לא נכנסים לחישוב היום. ה-80</w:t>
      </w:r>
      <w:bookmarkStart w:id="942" w:name="_ETM_Q1_3154109"/>
      <w:bookmarkEnd w:id="942"/>
      <w:r>
        <w:rPr>
          <w:rFonts w:hint="cs"/>
          <w:rtl/>
        </w:rPr>
        <w:t xml:space="preserve">% הזה לא בדיוק מחשב כמה מסך כל </w:t>
      </w:r>
      <w:bookmarkStart w:id="943" w:name="_ETM_Q1_3155767"/>
      <w:bookmarkEnd w:id="943"/>
      <w:r>
        <w:rPr>
          <w:rFonts w:hint="cs"/>
          <w:rtl/>
        </w:rPr>
        <w:t xml:space="preserve">התוכן שראוי שיוסר באמת מוסר אלא לכמה מתוך התוכן שהחליטו </w:t>
      </w:r>
      <w:bookmarkStart w:id="944" w:name="_ETM_Q1_3161212"/>
      <w:bookmarkEnd w:id="944"/>
      <w:r>
        <w:rPr>
          <w:rFonts w:hint="cs"/>
          <w:rtl/>
        </w:rPr>
        <w:t xml:space="preserve">לפנות לגביו. יש הבדל גדול בין פנייה שהיא בעצם דיווח, </w:t>
      </w:r>
      <w:bookmarkStart w:id="945" w:name="_ETM_Q1_3164777"/>
      <w:bookmarkEnd w:id="945"/>
      <w:r>
        <w:rPr>
          <w:rFonts w:hint="cs"/>
          <w:rtl/>
        </w:rPr>
        <w:t xml:space="preserve">אומרים לפייסבוק 'תוכן איקס לא עומד בתנאי השימוש שלכם, אנא, </w:t>
      </w:r>
      <w:bookmarkStart w:id="946" w:name="_ETM_Q1_3174276"/>
      <w:bookmarkEnd w:id="946"/>
      <w:r>
        <w:rPr>
          <w:rFonts w:hint="cs"/>
          <w:rtl/>
        </w:rPr>
        <w:t>אם אתם רואים את זה גם כמו שאנחנו רואים את</w:t>
      </w:r>
      <w:bookmarkStart w:id="947" w:name="_ETM_Q1_3174236"/>
      <w:bookmarkEnd w:id="947"/>
      <w:r>
        <w:rPr>
          <w:rFonts w:hint="cs"/>
          <w:rtl/>
        </w:rPr>
        <w:t xml:space="preserve"> זה הסירו אותו'. יכול מאוד להיות שמחר פייסבוק </w:t>
      </w:r>
      <w:bookmarkStart w:id="948" w:name="_ETM_Q1_3175965"/>
      <w:bookmarkEnd w:id="948"/>
      <w:r>
        <w:rPr>
          <w:rFonts w:hint="cs"/>
          <w:rtl/>
        </w:rPr>
        <w:t xml:space="preserve">יחליטו שתנאי השימוש שלהם, או כל חברה אחרת תחליט </w:t>
      </w:r>
      <w:bookmarkStart w:id="949" w:name="_ETM_Q1_3180952"/>
      <w:bookmarkEnd w:id="949"/>
      <w:r>
        <w:rPr>
          <w:rFonts w:hint="cs"/>
          <w:rtl/>
        </w:rPr>
        <w:t>שתנאי השימוש משתנים ואין להם שום - -</w:t>
      </w:r>
      <w:r w:rsidR="00354D4F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</w:p>
    <w:p w:rsidR="00306022" w:rsidRDefault="00306022" w:rsidP="00306022">
      <w:pPr>
        <w:rPr>
          <w:rtl/>
        </w:rPr>
      </w:pPr>
    </w:p>
    <w:p w:rsidR="00306022" w:rsidRDefault="00306022" w:rsidP="00306022">
      <w:pPr>
        <w:pStyle w:val="af6"/>
        <w:keepNext/>
        <w:rPr>
          <w:rtl/>
        </w:rPr>
      </w:pPr>
      <w:bookmarkStart w:id="950" w:name="_ETM_Q1_3181467"/>
      <w:bookmarkStart w:id="951" w:name="_ETM_Q1_3182563"/>
      <w:bookmarkEnd w:id="950"/>
      <w:bookmarkEnd w:id="951"/>
      <w:r>
        <w:rPr>
          <w:rtl/>
        </w:rPr>
        <w:t>היו"ר ניסן סלומינסקי:</w:t>
      </w:r>
    </w:p>
    <w:p w:rsidR="00306022" w:rsidRDefault="00306022" w:rsidP="00306022">
      <w:pPr>
        <w:pStyle w:val="KeepWithNext"/>
        <w:rPr>
          <w:rtl/>
        </w:rPr>
      </w:pPr>
    </w:p>
    <w:p w:rsidR="00306022" w:rsidRDefault="00306022" w:rsidP="00306022">
      <w:pPr>
        <w:rPr>
          <w:rtl/>
        </w:rPr>
      </w:pPr>
      <w:r>
        <w:rPr>
          <w:rFonts w:hint="cs"/>
          <w:rtl/>
        </w:rPr>
        <w:t xml:space="preserve">באותה </w:t>
      </w:r>
      <w:bookmarkStart w:id="952" w:name="_ETM_Q1_3183699"/>
      <w:bookmarkEnd w:id="952"/>
      <w:r>
        <w:rPr>
          <w:rFonts w:hint="cs"/>
          <w:rtl/>
        </w:rPr>
        <w:t xml:space="preserve">סיטואציה, אם זה לא יהיה חיים אלא השופט, זה </w:t>
      </w:r>
      <w:bookmarkStart w:id="953" w:name="_ETM_Q1_3190904"/>
      <w:bookmarkEnd w:id="953"/>
      <w:r>
        <w:rPr>
          <w:rFonts w:hint="cs"/>
          <w:rtl/>
        </w:rPr>
        <w:t xml:space="preserve">היה מחייב אותם? </w:t>
      </w:r>
    </w:p>
    <w:p w:rsidR="00306022" w:rsidRDefault="00306022" w:rsidP="00306022">
      <w:pPr>
        <w:rPr>
          <w:rtl/>
        </w:rPr>
      </w:pPr>
      <w:bookmarkStart w:id="954" w:name="_ETM_Q1_3188042"/>
      <w:bookmarkEnd w:id="954"/>
    </w:p>
    <w:p w:rsidR="00306022" w:rsidRDefault="00306022" w:rsidP="00306022">
      <w:pPr>
        <w:pStyle w:val="af9"/>
        <w:keepNext/>
        <w:rPr>
          <w:rtl/>
        </w:rPr>
      </w:pPr>
      <w:r>
        <w:rPr>
          <w:rtl/>
        </w:rPr>
        <w:t xml:space="preserve">אסנת </w:t>
      </w:r>
      <w:proofErr w:type="spellStart"/>
      <w:r>
        <w:rPr>
          <w:rtl/>
        </w:rPr>
        <w:t>חיטרון</w:t>
      </w:r>
      <w:proofErr w:type="spellEnd"/>
      <w:r>
        <w:rPr>
          <w:rtl/>
        </w:rPr>
        <w:t>:</w:t>
      </w:r>
    </w:p>
    <w:p w:rsidR="00306022" w:rsidRDefault="00306022" w:rsidP="00306022">
      <w:pPr>
        <w:pStyle w:val="KeepWithNext"/>
        <w:rPr>
          <w:rtl/>
        </w:rPr>
      </w:pPr>
    </w:p>
    <w:p w:rsidR="00306022" w:rsidRDefault="00306022" w:rsidP="00306022">
      <w:pPr>
        <w:rPr>
          <w:rtl/>
        </w:rPr>
      </w:pPr>
      <w:r>
        <w:rPr>
          <w:rFonts w:hint="cs"/>
          <w:rtl/>
        </w:rPr>
        <w:t xml:space="preserve">יש הבדל גדול בין פנייה - - </w:t>
      </w:r>
      <w:bookmarkStart w:id="955" w:name="_ETM_Q1_3193565"/>
      <w:bookmarkEnd w:id="955"/>
      <w:r>
        <w:rPr>
          <w:rFonts w:hint="cs"/>
          <w:rtl/>
        </w:rPr>
        <w:t xml:space="preserve">- </w:t>
      </w:r>
    </w:p>
    <w:p w:rsidR="00306022" w:rsidRDefault="00306022" w:rsidP="00306022">
      <w:pPr>
        <w:rPr>
          <w:rtl/>
        </w:rPr>
      </w:pPr>
      <w:bookmarkStart w:id="956" w:name="_ETM_Q1_3194545"/>
      <w:bookmarkEnd w:id="956"/>
    </w:p>
    <w:p w:rsidR="00306022" w:rsidRDefault="00306022" w:rsidP="00306022">
      <w:pPr>
        <w:pStyle w:val="af6"/>
        <w:keepNext/>
        <w:rPr>
          <w:rtl/>
        </w:rPr>
      </w:pPr>
      <w:bookmarkStart w:id="957" w:name="_ETM_Q1_3189182"/>
      <w:bookmarkEnd w:id="957"/>
      <w:r>
        <w:rPr>
          <w:rtl/>
        </w:rPr>
        <w:t>היו"ר ניסן סלומינסקי:</w:t>
      </w:r>
    </w:p>
    <w:p w:rsidR="00306022" w:rsidRDefault="00306022" w:rsidP="00306022">
      <w:pPr>
        <w:pStyle w:val="KeepWithNext"/>
        <w:rPr>
          <w:rtl/>
        </w:rPr>
      </w:pPr>
    </w:p>
    <w:p w:rsidR="00306022" w:rsidRDefault="00306022" w:rsidP="00306022">
      <w:pPr>
        <w:rPr>
          <w:rtl/>
        </w:rPr>
      </w:pPr>
      <w:r>
        <w:rPr>
          <w:rFonts w:hint="cs"/>
          <w:rtl/>
        </w:rPr>
        <w:t xml:space="preserve">אני רוצה להבין, זה היה מחייב אותם יותר? </w:t>
      </w:r>
    </w:p>
    <w:p w:rsidR="00306022" w:rsidRDefault="00306022" w:rsidP="00306022">
      <w:pPr>
        <w:rPr>
          <w:rtl/>
        </w:rPr>
      </w:pPr>
      <w:bookmarkStart w:id="958" w:name="_ETM_Q1_3194078"/>
      <w:bookmarkEnd w:id="958"/>
    </w:p>
    <w:p w:rsidR="00306022" w:rsidRDefault="00306022" w:rsidP="00306022">
      <w:pPr>
        <w:pStyle w:val="af9"/>
        <w:keepNext/>
        <w:rPr>
          <w:rtl/>
        </w:rPr>
      </w:pPr>
      <w:r>
        <w:rPr>
          <w:rtl/>
        </w:rPr>
        <w:t xml:space="preserve">אסנת </w:t>
      </w:r>
      <w:proofErr w:type="spellStart"/>
      <w:r>
        <w:rPr>
          <w:rtl/>
        </w:rPr>
        <w:t>חיטרון</w:t>
      </w:r>
      <w:proofErr w:type="spellEnd"/>
      <w:r>
        <w:rPr>
          <w:rtl/>
        </w:rPr>
        <w:t>:</w:t>
      </w:r>
    </w:p>
    <w:p w:rsidR="00306022" w:rsidRDefault="00306022" w:rsidP="00306022">
      <w:pPr>
        <w:pStyle w:val="KeepWithNext"/>
        <w:rPr>
          <w:rtl/>
        </w:rPr>
      </w:pPr>
    </w:p>
    <w:p w:rsidR="00306022" w:rsidRDefault="00306022" w:rsidP="00306022">
      <w:pPr>
        <w:rPr>
          <w:rtl/>
        </w:rPr>
      </w:pPr>
      <w:r>
        <w:rPr>
          <w:rFonts w:hint="cs"/>
          <w:rtl/>
        </w:rPr>
        <w:t xml:space="preserve">מבחינה </w:t>
      </w:r>
      <w:bookmarkStart w:id="959" w:name="_ETM_Q1_3196716"/>
      <w:bookmarkEnd w:id="959"/>
      <w:r>
        <w:rPr>
          <w:rFonts w:hint="cs"/>
          <w:rtl/>
        </w:rPr>
        <w:t xml:space="preserve">משפטית, מבחינה פורמלית, מדינת ישראל, זה הכלי שלנו כמערכת. יוצא </w:t>
      </w:r>
      <w:bookmarkStart w:id="960" w:name="_ETM_Q1_3202252"/>
      <w:bookmarkEnd w:id="960"/>
      <w:r>
        <w:rPr>
          <w:rFonts w:hint="cs"/>
          <w:rtl/>
        </w:rPr>
        <w:t xml:space="preserve">צו של בית משפט הצו הוא צו שמחייב. כמובן שיכולות לעלות שאלות של תחולה אקס טריטוריאלית </w:t>
      </w:r>
      <w:bookmarkStart w:id="961" w:name="_ETM_Q1_3210533"/>
      <w:bookmarkEnd w:id="961"/>
      <w:r>
        <w:rPr>
          <w:rFonts w:hint="cs"/>
          <w:rtl/>
        </w:rPr>
        <w:t xml:space="preserve">ושאלות דומות, אבל אנחנו מוציאים צו של בית משפט, אין דין </w:t>
      </w:r>
      <w:bookmarkStart w:id="962" w:name="_ETM_Q1_3214322"/>
      <w:bookmarkEnd w:id="962"/>
      <w:r>
        <w:rPr>
          <w:rFonts w:hint="cs"/>
          <w:rtl/>
        </w:rPr>
        <w:t xml:space="preserve">צו בית משפט כדין פנייה של רשות שמדווחת ואומרת 'הדבר </w:t>
      </w:r>
      <w:bookmarkStart w:id="963" w:name="_ETM_Q1_3219298"/>
      <w:bookmarkEnd w:id="963"/>
      <w:r>
        <w:rPr>
          <w:rFonts w:hint="cs"/>
          <w:rtl/>
        </w:rPr>
        <w:t xml:space="preserve">הזה, אנחנו מביאים לידיעתכם שהוא לא תואם את תנאי השימוש </w:t>
      </w:r>
      <w:bookmarkStart w:id="964" w:name="_ETM_Q1_3220894"/>
      <w:bookmarkEnd w:id="964"/>
      <w:r>
        <w:rPr>
          <w:rFonts w:hint="cs"/>
          <w:rtl/>
        </w:rPr>
        <w:t xml:space="preserve">שלכם', הדבר הזה שונה לחלוטין. </w:t>
      </w:r>
    </w:p>
    <w:p w:rsidR="00306022" w:rsidRDefault="00306022" w:rsidP="00306022">
      <w:pPr>
        <w:rPr>
          <w:rtl/>
        </w:rPr>
      </w:pPr>
    </w:p>
    <w:p w:rsidR="00306022" w:rsidRDefault="00306022" w:rsidP="00306022">
      <w:pPr>
        <w:pStyle w:val="af6"/>
        <w:keepNext/>
        <w:rPr>
          <w:rtl/>
        </w:rPr>
      </w:pPr>
      <w:bookmarkStart w:id="965" w:name="_ETM_Q1_3223148"/>
      <w:bookmarkStart w:id="966" w:name="_ETM_Q1_3230798"/>
      <w:bookmarkEnd w:id="965"/>
      <w:bookmarkEnd w:id="966"/>
      <w:r>
        <w:rPr>
          <w:rtl/>
        </w:rPr>
        <w:t>היו"ר ניסן סלומינסקי:</w:t>
      </w:r>
    </w:p>
    <w:p w:rsidR="00306022" w:rsidRDefault="00306022" w:rsidP="00306022">
      <w:pPr>
        <w:pStyle w:val="KeepWithNext"/>
        <w:rPr>
          <w:rtl/>
        </w:rPr>
      </w:pPr>
    </w:p>
    <w:p w:rsidR="00306022" w:rsidRDefault="00306022" w:rsidP="00306022">
      <w:pPr>
        <w:rPr>
          <w:rtl/>
        </w:rPr>
      </w:pPr>
      <w:r>
        <w:rPr>
          <w:rFonts w:hint="cs"/>
          <w:rtl/>
        </w:rPr>
        <w:t xml:space="preserve">בוא נשמע את </w:t>
      </w:r>
      <w:bookmarkStart w:id="967" w:name="_ETM_Q1_3232280"/>
      <w:bookmarkEnd w:id="967"/>
      <w:r>
        <w:rPr>
          <w:rFonts w:hint="cs"/>
          <w:rtl/>
        </w:rPr>
        <w:t xml:space="preserve">תהילה ויהונתן. </w:t>
      </w:r>
    </w:p>
    <w:p w:rsidR="00306022" w:rsidRDefault="00306022" w:rsidP="00306022">
      <w:pPr>
        <w:rPr>
          <w:rtl/>
        </w:rPr>
      </w:pPr>
    </w:p>
    <w:p w:rsidR="00306022" w:rsidRDefault="00306022" w:rsidP="00306022">
      <w:pPr>
        <w:pStyle w:val="af9"/>
        <w:keepNext/>
        <w:rPr>
          <w:rtl/>
        </w:rPr>
      </w:pPr>
      <w:bookmarkStart w:id="968" w:name="_ETM_Q1_3235008"/>
      <w:bookmarkStart w:id="969" w:name="_ETM_Q1_3236615"/>
      <w:bookmarkEnd w:id="968"/>
      <w:bookmarkEnd w:id="969"/>
      <w:r>
        <w:rPr>
          <w:rtl/>
        </w:rPr>
        <w:t xml:space="preserve">תהילה שוורץ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</w:p>
    <w:p w:rsidR="00306022" w:rsidRDefault="00306022" w:rsidP="00306022">
      <w:pPr>
        <w:pStyle w:val="KeepWithNext"/>
        <w:rPr>
          <w:rtl/>
        </w:rPr>
      </w:pPr>
    </w:p>
    <w:p w:rsidR="00306022" w:rsidRDefault="00306022" w:rsidP="00306022">
      <w:pPr>
        <w:rPr>
          <w:rtl/>
        </w:rPr>
      </w:pPr>
      <w:r>
        <w:rPr>
          <w:rFonts w:hint="cs"/>
          <w:rtl/>
        </w:rPr>
        <w:t>אני רוצה להתייחס לדוגמאות שהועלו כאן ולהשתמש בה</w:t>
      </w:r>
      <w:bookmarkStart w:id="970" w:name="_ETM_Q1_3242364"/>
      <w:bookmarkEnd w:id="970"/>
      <w:r>
        <w:rPr>
          <w:rFonts w:hint="cs"/>
          <w:rtl/>
        </w:rPr>
        <w:t xml:space="preserve">ן כדי לשאול באמת למה צריך, או לחדד למה אנחנו </w:t>
      </w:r>
      <w:bookmarkStart w:id="971" w:name="_ETM_Q1_3246815"/>
      <w:bookmarkEnd w:id="971"/>
      <w:r>
        <w:rPr>
          <w:rFonts w:hint="cs"/>
          <w:rtl/>
        </w:rPr>
        <w:t xml:space="preserve">זקוקים לחקיקה הזאת. כאשר מעוול או אדם פושע כלפי אזרח </w:t>
      </w:r>
      <w:bookmarkStart w:id="972" w:name="_ETM_Q1_3249528"/>
      <w:bookmarkEnd w:id="972"/>
      <w:r>
        <w:rPr>
          <w:rFonts w:hint="cs"/>
          <w:rtl/>
        </w:rPr>
        <w:t xml:space="preserve">מדינת ישראל נמצא מחוץ לגבולות מדינת ישראל אכן אין לנו </w:t>
      </w:r>
      <w:bookmarkStart w:id="973" w:name="_ETM_Q1_3257887"/>
      <w:bookmarkEnd w:id="973"/>
      <w:r>
        <w:rPr>
          <w:rFonts w:hint="cs"/>
          <w:rtl/>
        </w:rPr>
        <w:t xml:space="preserve">היום פתרון בחקיקה ולכן החוק הזה נדרש. דיברנו על זה </w:t>
      </w:r>
      <w:bookmarkStart w:id="974" w:name="_ETM_Q1_3258062"/>
      <w:bookmarkEnd w:id="974"/>
      <w:r>
        <w:rPr>
          <w:rFonts w:hint="cs"/>
          <w:rtl/>
        </w:rPr>
        <w:t xml:space="preserve">כבר, זה בסדר גמור, וזה הסיפור שסיפרת על עברייני המין. </w:t>
      </w:r>
      <w:bookmarkStart w:id="975" w:name="_ETM_Q1_3268743"/>
      <w:bookmarkEnd w:id="975"/>
      <w:r>
        <w:rPr>
          <w:rFonts w:hint="cs"/>
          <w:rtl/>
        </w:rPr>
        <w:t xml:space="preserve">זה דבר אחד. הדבר השני הוא שכבר יש חקירה, זאת </w:t>
      </w:r>
      <w:bookmarkStart w:id="976" w:name="_ETM_Q1_3274422"/>
      <w:bookmarkEnd w:id="976"/>
      <w:r>
        <w:rPr>
          <w:rFonts w:hint="cs"/>
          <w:rtl/>
        </w:rPr>
        <w:t xml:space="preserve">אומרת התפיסה צריכה להיות תמיד שקודם כל הולכים לפתוח בחקירה </w:t>
      </w:r>
      <w:bookmarkStart w:id="977" w:name="_ETM_Q1_3278764"/>
      <w:bookmarkEnd w:id="977"/>
      <w:r>
        <w:rPr>
          <w:rFonts w:hint="cs"/>
          <w:rtl/>
        </w:rPr>
        <w:t xml:space="preserve">ומשתמשים בכלים הפליליים וזה הדבר שמאוד מאוד מציק לי עם </w:t>
      </w:r>
      <w:bookmarkStart w:id="978" w:name="_ETM_Q1_3281906"/>
      <w:bookmarkEnd w:id="978"/>
      <w:r>
        <w:rPr>
          <w:rFonts w:hint="cs"/>
          <w:rtl/>
        </w:rPr>
        <w:t xml:space="preserve">מה שנאמר פה על ידי היועץ המשפטי של הנהלת בתי </w:t>
      </w:r>
      <w:bookmarkStart w:id="979" w:name="_ETM_Q1_3287364"/>
      <w:bookmarkEnd w:id="979"/>
      <w:r>
        <w:rPr>
          <w:rFonts w:hint="cs"/>
          <w:rtl/>
        </w:rPr>
        <w:t xml:space="preserve">המשפט. </w:t>
      </w:r>
    </w:p>
    <w:p w:rsidR="00306022" w:rsidRDefault="00306022" w:rsidP="00306022">
      <w:pPr>
        <w:rPr>
          <w:rtl/>
        </w:rPr>
      </w:pPr>
    </w:p>
    <w:p w:rsidR="00306022" w:rsidRDefault="00306022" w:rsidP="00306022">
      <w:pPr>
        <w:rPr>
          <w:rtl/>
        </w:rPr>
      </w:pPr>
      <w:r>
        <w:rPr>
          <w:rFonts w:hint="cs"/>
          <w:rtl/>
        </w:rPr>
        <w:t>ג</w:t>
      </w:r>
      <w:bookmarkStart w:id="980" w:name="_ETM_Q1_3288346"/>
      <w:bookmarkEnd w:id="980"/>
      <w:r>
        <w:rPr>
          <w:rFonts w:hint="cs"/>
          <w:rtl/>
        </w:rPr>
        <w:t xml:space="preserve">ם כאשר מדברים לא יפה על שופטים, וזה יכול </w:t>
      </w:r>
      <w:bookmarkStart w:id="981" w:name="_ETM_Q1_3289408"/>
      <w:bookmarkEnd w:id="981"/>
      <w:r>
        <w:rPr>
          <w:rFonts w:hint="cs"/>
          <w:rtl/>
        </w:rPr>
        <w:t xml:space="preserve">להיות דיבור מאוד לא יפה על </w:t>
      </w:r>
      <w:bookmarkStart w:id="982" w:name="_ETM_Q1_3288434"/>
      <w:bookmarkEnd w:id="982"/>
      <w:r>
        <w:rPr>
          <w:rFonts w:hint="cs"/>
          <w:rtl/>
        </w:rPr>
        <w:t xml:space="preserve">שופטים, אני לא רוצה, בתור ידידה של שופטים, שידברו </w:t>
      </w:r>
      <w:bookmarkStart w:id="983" w:name="_ETM_Q1_3296508"/>
      <w:bookmarkEnd w:id="983"/>
      <w:r>
        <w:rPr>
          <w:rFonts w:hint="cs"/>
          <w:rtl/>
        </w:rPr>
        <w:t xml:space="preserve">ככה אל אנשים, דבר ראשון צריך ללכת ולהגיש תלונה במשטרה. </w:t>
      </w:r>
      <w:bookmarkStart w:id="984" w:name="_ETM_Q1_3300083"/>
      <w:bookmarkEnd w:id="984"/>
      <w:r>
        <w:rPr>
          <w:rFonts w:hint="cs"/>
          <w:rtl/>
        </w:rPr>
        <w:t xml:space="preserve">הלוא למה הדבר דומה? למישהו שיבוא ויגיד, המשטרה לא </w:t>
      </w:r>
      <w:bookmarkStart w:id="985" w:name="_ETM_Q1_3303221"/>
      <w:bookmarkEnd w:id="985"/>
      <w:r>
        <w:rPr>
          <w:rFonts w:hint="cs"/>
          <w:rtl/>
        </w:rPr>
        <w:t xml:space="preserve">מטפלת יפה בנפגעות עבירות מין, בואו מחר נחוקק </w:t>
      </w:r>
      <w:bookmarkStart w:id="986" w:name="_ETM_Q1_3307123"/>
      <w:bookmarkEnd w:id="986"/>
      <w:r>
        <w:rPr>
          <w:rFonts w:hint="cs"/>
          <w:rtl/>
        </w:rPr>
        <w:t xml:space="preserve">חוק ונאפשר על סמך מחשבה ומעמד צד </w:t>
      </w:r>
      <w:bookmarkStart w:id="987" w:name="_ETM_Q1_3307463"/>
      <w:bookmarkEnd w:id="987"/>
      <w:r>
        <w:rPr>
          <w:rFonts w:hint="cs"/>
          <w:rtl/>
        </w:rPr>
        <w:t xml:space="preserve">אחד של שופט לתלות עברייני מין, שאנחנו חושבים שאולי הם </w:t>
      </w:r>
      <w:bookmarkStart w:id="988" w:name="_ETM_Q1_3313907"/>
      <w:bookmarkEnd w:id="988"/>
      <w:r>
        <w:rPr>
          <w:rFonts w:hint="cs"/>
          <w:rtl/>
        </w:rPr>
        <w:t xml:space="preserve">עשו עבירה. מה פתאום? יש הליך פלילי במדינת ישראל </w:t>
      </w:r>
      <w:bookmarkStart w:id="989" w:name="_ETM_Q1_3317033"/>
      <w:bookmarkEnd w:id="989"/>
      <w:r>
        <w:rPr>
          <w:rFonts w:hint="cs"/>
          <w:rtl/>
        </w:rPr>
        <w:t xml:space="preserve">ומה שצריך לעשות זה ללכת ולהגיש תלונות במשטרה ולא </w:t>
      </w:r>
      <w:bookmarkStart w:id="990" w:name="_ETM_Q1_3319947"/>
      <w:bookmarkEnd w:id="990"/>
      <w:r>
        <w:rPr>
          <w:rFonts w:hint="cs"/>
          <w:rtl/>
        </w:rPr>
        <w:t>לייצר, בכל הכבוד לשופטים, כי יש עוד אנשים</w:t>
      </w:r>
      <w:bookmarkStart w:id="991" w:name="_ETM_Q1_3322977"/>
      <w:bookmarkEnd w:id="991"/>
      <w:r>
        <w:rPr>
          <w:rFonts w:hint="cs"/>
          <w:rtl/>
        </w:rPr>
        <w:t xml:space="preserve"> חוץ משופטים במערכת שלנו, לא לייצר מסלולים אלטרנטיביים עבור</w:t>
      </w:r>
      <w:r w:rsidR="00354D4F">
        <w:rPr>
          <w:rFonts w:hint="cs"/>
          <w:rtl/>
        </w:rPr>
        <w:t xml:space="preserve"> </w:t>
      </w:r>
      <w:bookmarkStart w:id="992" w:name="_ETM_Q1_3325131"/>
      <w:bookmarkEnd w:id="992"/>
      <w:r>
        <w:rPr>
          <w:rFonts w:hint="cs"/>
          <w:rtl/>
        </w:rPr>
        <w:t xml:space="preserve">בתי המשפט. </w:t>
      </w:r>
    </w:p>
    <w:p w:rsidR="00306022" w:rsidRDefault="00306022" w:rsidP="00306022">
      <w:pPr>
        <w:rPr>
          <w:rtl/>
        </w:rPr>
      </w:pPr>
    </w:p>
    <w:p w:rsidR="00545E82" w:rsidRDefault="00306022" w:rsidP="00306022">
      <w:pPr>
        <w:rPr>
          <w:rtl/>
        </w:rPr>
      </w:pPr>
      <w:bookmarkStart w:id="993" w:name="_ETM_Q1_3326223"/>
      <w:bookmarkEnd w:id="993"/>
      <w:r>
        <w:rPr>
          <w:rFonts w:hint="cs"/>
          <w:rtl/>
        </w:rPr>
        <w:t xml:space="preserve">לכן מה שיושב כאן בעצם במרכז החדר זאת </w:t>
      </w:r>
      <w:bookmarkStart w:id="994" w:name="_ETM_Q1_3333120"/>
      <w:bookmarkEnd w:id="994"/>
      <w:r>
        <w:rPr>
          <w:rFonts w:hint="cs"/>
          <w:rtl/>
        </w:rPr>
        <w:t xml:space="preserve">השאלה מה עושים כאשר מדובר בישראלים, וכשמדובר בהנהלת בתי המשפט זה </w:t>
      </w:r>
      <w:bookmarkStart w:id="995" w:name="_ETM_Q1_3336580"/>
      <w:bookmarkEnd w:id="995"/>
      <w:r>
        <w:rPr>
          <w:rFonts w:hint="cs"/>
          <w:rtl/>
        </w:rPr>
        <w:t xml:space="preserve">תמיד ישראלים, זה אנשים מחוץ לארץ, </w:t>
      </w:r>
      <w:bookmarkStart w:id="996" w:name="_ETM_Q1_3344072"/>
      <w:bookmarkEnd w:id="996"/>
      <w:r>
        <w:rPr>
          <w:rFonts w:hint="cs"/>
          <w:rtl/>
        </w:rPr>
        <w:t xml:space="preserve">זה לא מעניין אותם מה יש להם ל </w:t>
      </w:r>
      <w:bookmarkStart w:id="997" w:name="_ETM_Q1_3344045"/>
      <w:bookmarkEnd w:id="997"/>
      <w:r>
        <w:rPr>
          <w:rFonts w:hint="cs"/>
          <w:rtl/>
        </w:rPr>
        <w:t xml:space="preserve">- - - בסדר, אבל בוא נגיד שהייתי רוצה לראות </w:t>
      </w:r>
      <w:bookmarkStart w:id="998" w:name="_ETM_Q1_3345214"/>
      <w:bookmarkEnd w:id="998"/>
      <w:r>
        <w:rPr>
          <w:rFonts w:hint="cs"/>
          <w:rtl/>
        </w:rPr>
        <w:t xml:space="preserve">נתונים על הדבר </w:t>
      </w:r>
      <w:r w:rsidR="00545E82">
        <w:rPr>
          <w:rFonts w:hint="cs"/>
          <w:rtl/>
        </w:rPr>
        <w:t>- - -</w:t>
      </w:r>
    </w:p>
    <w:p w:rsidR="00545E82" w:rsidRDefault="00545E82" w:rsidP="00306022">
      <w:pPr>
        <w:rPr>
          <w:rtl/>
        </w:rPr>
      </w:pPr>
    </w:p>
    <w:p w:rsidR="00545E82" w:rsidRDefault="00545E82" w:rsidP="00545E82">
      <w:pPr>
        <w:pStyle w:val="af9"/>
        <w:keepNext/>
        <w:rPr>
          <w:rtl/>
        </w:rPr>
      </w:pPr>
      <w:bookmarkStart w:id="999" w:name="_ETM_Q1_3346132"/>
      <w:bookmarkStart w:id="1000" w:name="_ETM_Q1_3343402"/>
      <w:bookmarkEnd w:id="999"/>
      <w:bookmarkEnd w:id="1000"/>
      <w:r>
        <w:rPr>
          <w:rtl/>
        </w:rPr>
        <w:t>ברק לייזר:</w:t>
      </w:r>
    </w:p>
    <w:p w:rsidR="00545E82" w:rsidRDefault="00545E82" w:rsidP="00545E82">
      <w:pPr>
        <w:pStyle w:val="KeepWithNext"/>
        <w:rPr>
          <w:rtl/>
        </w:rPr>
      </w:pPr>
    </w:p>
    <w:p w:rsidR="00545E82" w:rsidRDefault="00545E82" w:rsidP="00545E82">
      <w:pPr>
        <w:rPr>
          <w:rtl/>
        </w:rPr>
      </w:pPr>
      <w:r>
        <w:rPr>
          <w:rFonts w:hint="cs"/>
          <w:rtl/>
        </w:rPr>
        <w:t xml:space="preserve">זה ישראלים שעובדים באמצעות פלטפורמות </w:t>
      </w:r>
      <w:bookmarkStart w:id="1001" w:name="_ETM_Q1_3346003"/>
      <w:bookmarkEnd w:id="1001"/>
      <w:r>
        <w:rPr>
          <w:rFonts w:hint="cs"/>
          <w:rtl/>
        </w:rPr>
        <w:t xml:space="preserve">בחוץ לארץ. </w:t>
      </w:r>
    </w:p>
    <w:p w:rsidR="00545E82" w:rsidRDefault="00545E82" w:rsidP="00545E82">
      <w:pPr>
        <w:rPr>
          <w:rtl/>
        </w:rPr>
      </w:pPr>
      <w:bookmarkStart w:id="1002" w:name="_ETM_Q1_3347535"/>
      <w:bookmarkEnd w:id="1002"/>
    </w:p>
    <w:p w:rsidR="00545E82" w:rsidRDefault="00545E82" w:rsidP="00545E82">
      <w:pPr>
        <w:pStyle w:val="af9"/>
        <w:keepNext/>
        <w:rPr>
          <w:rtl/>
        </w:rPr>
      </w:pPr>
      <w:bookmarkStart w:id="1003" w:name="_ETM_Q1_3350121"/>
      <w:bookmarkEnd w:id="1003"/>
      <w:r>
        <w:rPr>
          <w:rtl/>
        </w:rPr>
        <w:t xml:space="preserve">תהילה שוורץ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</w:p>
    <w:p w:rsidR="00545E82" w:rsidRDefault="00545E82" w:rsidP="00545E82">
      <w:pPr>
        <w:pStyle w:val="KeepWithNext"/>
        <w:rPr>
          <w:rtl/>
        </w:rPr>
      </w:pPr>
    </w:p>
    <w:p w:rsidR="00545E82" w:rsidRDefault="00545E82" w:rsidP="00545E82">
      <w:pPr>
        <w:rPr>
          <w:rtl/>
        </w:rPr>
      </w:pPr>
      <w:r>
        <w:rPr>
          <w:rFonts w:hint="cs"/>
          <w:rtl/>
        </w:rPr>
        <w:t xml:space="preserve">לא אמרתי פלטפורמות, אמרתי שהישראלי הכותב יושב כאן </w:t>
      </w:r>
      <w:bookmarkStart w:id="1004" w:name="_ETM_Q1_3349631"/>
      <w:bookmarkEnd w:id="1004"/>
      <w:r>
        <w:rPr>
          <w:rFonts w:hint="cs"/>
          <w:rtl/>
        </w:rPr>
        <w:t xml:space="preserve">ואפשר להגיש נגדו כתב אישום כאן ואפשר להגיש נגדו </w:t>
      </w:r>
      <w:bookmarkStart w:id="1005" w:name="_ETM_Q1_3353618"/>
      <w:bookmarkEnd w:id="1005"/>
      <w:r>
        <w:rPr>
          <w:rFonts w:hint="cs"/>
          <w:rtl/>
        </w:rPr>
        <w:t xml:space="preserve">תלונה במשטרה כאן ואפשר גם למצוא אותו. במובחן ממה שאמרת </w:t>
      </w:r>
      <w:bookmarkStart w:id="1006" w:name="_ETM_Q1_3362791"/>
      <w:bookmarkEnd w:id="1006"/>
      <w:r>
        <w:rPr>
          <w:rFonts w:hint="cs"/>
          <w:rtl/>
        </w:rPr>
        <w:t>קודם, שנורא</w:t>
      </w:r>
      <w:r w:rsidR="00354D4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נורא קשה למצוא אותם. פייסבוק זאת </w:t>
      </w:r>
      <w:bookmarkStart w:id="1007" w:name="_ETM_Q1_3364030"/>
      <w:bookmarkEnd w:id="1007"/>
      <w:r>
        <w:rPr>
          <w:rFonts w:hint="cs"/>
          <w:rtl/>
        </w:rPr>
        <w:t>בעיקר רשת פתוחה - - -</w:t>
      </w:r>
    </w:p>
    <w:p w:rsidR="00545E82" w:rsidRDefault="00545E82" w:rsidP="00545E82">
      <w:pPr>
        <w:rPr>
          <w:rtl/>
        </w:rPr>
      </w:pPr>
    </w:p>
    <w:p w:rsidR="00545E82" w:rsidRDefault="00545E82" w:rsidP="00545E82">
      <w:pPr>
        <w:pStyle w:val="af9"/>
        <w:keepNext/>
        <w:rPr>
          <w:rtl/>
        </w:rPr>
      </w:pPr>
      <w:bookmarkStart w:id="1008" w:name="_ETM_Q1_3366653"/>
      <w:bookmarkStart w:id="1009" w:name="_ETM_Q1_3364478"/>
      <w:bookmarkEnd w:id="1008"/>
      <w:bookmarkEnd w:id="1009"/>
      <w:r>
        <w:rPr>
          <w:rtl/>
        </w:rPr>
        <w:t>ברק לייזר:</w:t>
      </w:r>
    </w:p>
    <w:p w:rsidR="00545E82" w:rsidRDefault="00545E82" w:rsidP="00545E82">
      <w:pPr>
        <w:pStyle w:val="KeepWithNext"/>
        <w:rPr>
          <w:rtl/>
        </w:rPr>
      </w:pPr>
    </w:p>
    <w:p w:rsidR="00545E82" w:rsidRDefault="00545E82" w:rsidP="00545E82">
      <w:pPr>
        <w:rPr>
          <w:rtl/>
        </w:rPr>
      </w:pPr>
      <w:r>
        <w:rPr>
          <w:rFonts w:hint="cs"/>
          <w:rtl/>
        </w:rPr>
        <w:t xml:space="preserve">אנחנו לא יכולים. </w:t>
      </w:r>
    </w:p>
    <w:p w:rsidR="00545E82" w:rsidRDefault="00545E82" w:rsidP="00545E82">
      <w:pPr>
        <w:rPr>
          <w:rtl/>
        </w:rPr>
      </w:pPr>
    </w:p>
    <w:p w:rsidR="00545E82" w:rsidRDefault="00545E82" w:rsidP="00545E82">
      <w:pPr>
        <w:pStyle w:val="af6"/>
        <w:keepNext/>
        <w:rPr>
          <w:rtl/>
        </w:rPr>
      </w:pPr>
      <w:bookmarkStart w:id="1010" w:name="_ETM_Q1_3367314"/>
      <w:bookmarkStart w:id="1011" w:name="_ETM_Q1_3364761"/>
      <w:bookmarkEnd w:id="1010"/>
      <w:bookmarkEnd w:id="1011"/>
      <w:r>
        <w:rPr>
          <w:rtl/>
        </w:rPr>
        <w:t>היו"ר ניסן סלומינסקי:</w:t>
      </w:r>
    </w:p>
    <w:p w:rsidR="00545E82" w:rsidRDefault="00545E82" w:rsidP="00545E82">
      <w:pPr>
        <w:pStyle w:val="KeepWithNext"/>
        <w:rPr>
          <w:rtl/>
        </w:rPr>
      </w:pPr>
    </w:p>
    <w:p w:rsidR="00545E82" w:rsidRDefault="00545E82" w:rsidP="00545E82">
      <w:pPr>
        <w:rPr>
          <w:rtl/>
        </w:rPr>
      </w:pPr>
      <w:r>
        <w:rPr>
          <w:rFonts w:hint="cs"/>
          <w:rtl/>
        </w:rPr>
        <w:t xml:space="preserve">רגע, ברק, אז מה </w:t>
      </w:r>
      <w:bookmarkStart w:id="1012" w:name="_ETM_Q1_3365884"/>
      <w:bookmarkEnd w:id="1012"/>
      <w:r>
        <w:rPr>
          <w:rFonts w:hint="cs"/>
          <w:rtl/>
        </w:rPr>
        <w:t xml:space="preserve">את אומרת? </w:t>
      </w:r>
    </w:p>
    <w:p w:rsidR="00306022" w:rsidRDefault="00306022" w:rsidP="00306022">
      <w:pPr>
        <w:rPr>
          <w:rtl/>
        </w:rPr>
      </w:pPr>
      <w:bookmarkStart w:id="1013" w:name="_ETM_Q1_3347188"/>
      <w:bookmarkEnd w:id="1013"/>
      <w:r>
        <w:rPr>
          <w:rFonts w:hint="cs"/>
          <w:rtl/>
        </w:rPr>
        <w:t xml:space="preserve"> </w:t>
      </w:r>
    </w:p>
    <w:p w:rsidR="00545E82" w:rsidRDefault="00545E82" w:rsidP="00545E82">
      <w:pPr>
        <w:pStyle w:val="af9"/>
        <w:keepNext/>
        <w:rPr>
          <w:rtl/>
        </w:rPr>
      </w:pPr>
      <w:bookmarkStart w:id="1014" w:name="_ETM_Q1_3016367"/>
      <w:bookmarkStart w:id="1015" w:name="_ETM_Q1_3368349"/>
      <w:bookmarkEnd w:id="1014"/>
      <w:bookmarkEnd w:id="1015"/>
      <w:r>
        <w:rPr>
          <w:rtl/>
        </w:rPr>
        <w:t xml:space="preserve">תהילה שוורץ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</w:p>
    <w:p w:rsidR="00545E82" w:rsidRDefault="00545E82" w:rsidP="00545E82">
      <w:pPr>
        <w:pStyle w:val="KeepWithNext"/>
        <w:rPr>
          <w:rtl/>
        </w:rPr>
      </w:pPr>
    </w:p>
    <w:p w:rsidR="00545E82" w:rsidRDefault="00545E82" w:rsidP="00545E82">
      <w:pPr>
        <w:rPr>
          <w:rtl/>
        </w:rPr>
      </w:pPr>
      <w:r>
        <w:rPr>
          <w:rFonts w:hint="cs"/>
          <w:rtl/>
        </w:rPr>
        <w:t xml:space="preserve">מה שאני מנסה לומר הוא שהחוק </w:t>
      </w:r>
      <w:bookmarkStart w:id="1016" w:name="_ETM_Q1_3371734"/>
      <w:bookmarkEnd w:id="1016"/>
      <w:r>
        <w:rPr>
          <w:rFonts w:hint="cs"/>
          <w:rtl/>
        </w:rPr>
        <w:t xml:space="preserve">הזה, יכול להיות שהוא מוצדק בהקשרים האלה, של אנשים שנמצאים </w:t>
      </w:r>
      <w:bookmarkStart w:id="1017" w:name="_ETM_Q1_3374098"/>
      <w:bookmarkEnd w:id="1017"/>
      <w:r>
        <w:rPr>
          <w:rFonts w:hint="cs"/>
          <w:rtl/>
        </w:rPr>
        <w:t xml:space="preserve">מחוץ לגבולות ישראל כאשר מי שעושה את העבירה נמצא מחוץ </w:t>
      </w:r>
      <w:bookmarkStart w:id="1018" w:name="_ETM_Q1_3383928"/>
      <w:bookmarkEnd w:id="1018"/>
      <w:r>
        <w:rPr>
          <w:rFonts w:hint="cs"/>
          <w:rtl/>
        </w:rPr>
        <w:t xml:space="preserve">לגבולות ישראל, או במקרים מאוד מאוד קיצוניים של הסתה לאלימות, </w:t>
      </w:r>
      <w:bookmarkStart w:id="1019" w:name="_ETM_Q1_3385318"/>
      <w:bookmarkEnd w:id="1019"/>
      <w:r>
        <w:rPr>
          <w:rFonts w:hint="cs"/>
          <w:rtl/>
        </w:rPr>
        <w:t xml:space="preserve">ודיברנו על זה בפעם הקודמת. יש לי עכשיו הצעה </w:t>
      </w:r>
      <w:bookmarkStart w:id="1020" w:name="_ETM_Q1_3392085"/>
      <w:bookmarkEnd w:id="1020"/>
      <w:r>
        <w:rPr>
          <w:rFonts w:hint="cs"/>
          <w:rtl/>
        </w:rPr>
        <w:t xml:space="preserve">שאני רוצה לשים פה על השולחן של הוועדה, כי הלוא </w:t>
      </w:r>
      <w:bookmarkStart w:id="1021" w:name="_ETM_Q1_3396675"/>
      <w:bookmarkEnd w:id="1021"/>
      <w:r>
        <w:rPr>
          <w:rFonts w:hint="cs"/>
          <w:rtl/>
        </w:rPr>
        <w:t xml:space="preserve">אני לא מסתירה את זה, מה שמאוד מאוד מפריע לי </w:t>
      </w:r>
      <w:bookmarkStart w:id="1022" w:name="_ETM_Q1_3395766"/>
      <w:bookmarkEnd w:id="1022"/>
      <w:r>
        <w:rPr>
          <w:rFonts w:hint="cs"/>
          <w:rtl/>
        </w:rPr>
        <w:t>הוא העבירות שנוגעות לחופש הביטוי הפוליטי. מדבר כאן ד"ר ויסמונסקי</w:t>
      </w:r>
      <w:bookmarkStart w:id="1023" w:name="_ETM_Q1_3403154"/>
      <w:bookmarkEnd w:id="1023"/>
      <w:r>
        <w:rPr>
          <w:rFonts w:hint="cs"/>
          <w:rtl/>
        </w:rPr>
        <w:t xml:space="preserve"> מאוד מאוד יפה על מדיניות האכיפה שלו ואנחנו כולנו גם </w:t>
      </w:r>
      <w:bookmarkStart w:id="1024" w:name="_ETM_Q1_3410037"/>
      <w:bookmarkEnd w:id="1024"/>
      <w:r>
        <w:rPr>
          <w:rFonts w:hint="cs"/>
          <w:rtl/>
        </w:rPr>
        <w:t xml:space="preserve">יודעים, אני אגיד לו את זה, שהוא מבחינתי </w:t>
      </w:r>
      <w:bookmarkStart w:id="1025" w:name="_ETM_Q1_3414924"/>
      <w:bookmarkEnd w:id="1025"/>
      <w:r>
        <w:rPr>
          <w:rFonts w:hint="cs"/>
          <w:rtl/>
        </w:rPr>
        <w:t xml:space="preserve">הדוגמה הנפלאה לפקיד הציבור האציל, הוא מבחינתי הדוגמה הנפלאה </w:t>
      </w:r>
      <w:bookmarkStart w:id="1026" w:name="_ETM_Q1_3421889"/>
      <w:bookmarkEnd w:id="1026"/>
      <w:r>
        <w:rPr>
          <w:rFonts w:hint="cs"/>
          <w:rtl/>
        </w:rPr>
        <w:t xml:space="preserve">לפקיד הציבור </w:t>
      </w:r>
      <w:proofErr w:type="spellStart"/>
      <w:r>
        <w:rPr>
          <w:rFonts w:hint="cs"/>
          <w:rtl/>
        </w:rPr>
        <w:t>היוניפורם</w:t>
      </w:r>
      <w:proofErr w:type="spellEnd"/>
      <w:r>
        <w:rPr>
          <w:rFonts w:hint="cs"/>
          <w:rtl/>
        </w:rPr>
        <w:t>, השאלה היא מה יקרה מחר.</w:t>
      </w:r>
    </w:p>
    <w:p w:rsidR="00545E82" w:rsidRDefault="00545E82" w:rsidP="00545E82">
      <w:pPr>
        <w:rPr>
          <w:rtl/>
        </w:rPr>
      </w:pPr>
    </w:p>
    <w:p w:rsidR="00545E82" w:rsidRDefault="00545E82" w:rsidP="00545E82">
      <w:pPr>
        <w:rPr>
          <w:rtl/>
        </w:rPr>
      </w:pPr>
      <w:bookmarkStart w:id="1027" w:name="_ETM_Q1_3430232"/>
      <w:bookmarkEnd w:id="1027"/>
      <w:r>
        <w:rPr>
          <w:rFonts w:hint="cs"/>
          <w:rtl/>
        </w:rPr>
        <w:t xml:space="preserve">ואנחנו כל </w:t>
      </w:r>
      <w:bookmarkStart w:id="1028" w:name="_ETM_Q1_3423885"/>
      <w:bookmarkEnd w:id="1028"/>
      <w:r>
        <w:rPr>
          <w:rFonts w:hint="cs"/>
          <w:rtl/>
        </w:rPr>
        <w:t xml:space="preserve">הזמן אומרים את זה, השאלה היא מה יקרה מחר. כי </w:t>
      </w:r>
      <w:bookmarkStart w:id="1029" w:name="_ETM_Q1_3429880"/>
      <w:bookmarkEnd w:id="1029"/>
      <w:r>
        <w:rPr>
          <w:rFonts w:hint="cs"/>
          <w:rtl/>
        </w:rPr>
        <w:t xml:space="preserve">ויסמונסקי מציג פה מדיניות אכיפה ש'אנחנו לא נפנה עד </w:t>
      </w:r>
      <w:bookmarkStart w:id="1030" w:name="_ETM_Q1_3433098"/>
      <w:bookmarkEnd w:id="1030"/>
      <w:r>
        <w:rPr>
          <w:rFonts w:hint="cs"/>
          <w:rtl/>
        </w:rPr>
        <w:t xml:space="preserve">שלא נמצה את זה ולא נמצא את ההוא'. סליחה, </w:t>
      </w:r>
      <w:bookmarkStart w:id="1031" w:name="_ETM_Q1_3433165"/>
      <w:bookmarkEnd w:id="1031"/>
      <w:r>
        <w:rPr>
          <w:rFonts w:hint="cs"/>
          <w:rtl/>
        </w:rPr>
        <w:t xml:space="preserve">זה לא כתוב בחוק, בחוק כתוב שאפשר לגשת מיד. </w:t>
      </w:r>
      <w:bookmarkStart w:id="1032" w:name="_ETM_Q1_3440153"/>
      <w:bookmarkEnd w:id="1032"/>
      <w:r>
        <w:rPr>
          <w:rFonts w:hint="cs"/>
          <w:rtl/>
        </w:rPr>
        <w:t xml:space="preserve">ועוד יותר מזה, דובר על זה בפעם הקודמת, ש'העבירות </w:t>
      </w:r>
      <w:bookmarkStart w:id="1033" w:name="_ETM_Q1_3444923"/>
      <w:bookmarkEnd w:id="1033"/>
      <w:r>
        <w:rPr>
          <w:rFonts w:hint="cs"/>
          <w:rtl/>
        </w:rPr>
        <w:t xml:space="preserve">מגבילות ביטוי, אנחנו נייצר הנחיות יועץ שיהיו ככה', זה לא </w:t>
      </w:r>
      <w:bookmarkStart w:id="1034" w:name="_ETM_Q1_3450272"/>
      <w:bookmarkEnd w:id="1034"/>
      <w:r>
        <w:rPr>
          <w:rFonts w:hint="cs"/>
          <w:rtl/>
        </w:rPr>
        <w:t xml:space="preserve">כתוב בחוק. </w:t>
      </w:r>
    </w:p>
    <w:p w:rsidR="00545E82" w:rsidRDefault="00545E82" w:rsidP="00545E82">
      <w:pPr>
        <w:rPr>
          <w:rtl/>
        </w:rPr>
      </w:pPr>
    </w:p>
    <w:p w:rsidR="00545E82" w:rsidRDefault="00545E82" w:rsidP="00545E82">
      <w:pPr>
        <w:rPr>
          <w:rtl/>
        </w:rPr>
      </w:pPr>
      <w:r>
        <w:rPr>
          <w:rFonts w:hint="cs"/>
          <w:rtl/>
        </w:rPr>
        <w:t>ל</w:t>
      </w:r>
      <w:bookmarkStart w:id="1035" w:name="_ETM_Q1_3452456"/>
      <w:bookmarkEnd w:id="1035"/>
      <w:r>
        <w:rPr>
          <w:rFonts w:hint="cs"/>
          <w:rtl/>
        </w:rPr>
        <w:t xml:space="preserve">כן ההצעה שלי כאן, ואני חוזרת עליה עוד </w:t>
      </w:r>
      <w:bookmarkStart w:id="1036" w:name="_ETM_Q1_3452346"/>
      <w:bookmarkEnd w:id="1036"/>
      <w:r>
        <w:rPr>
          <w:rFonts w:hint="cs"/>
          <w:rtl/>
        </w:rPr>
        <w:t xml:space="preserve">פעם ועוד פעם, ראשית טפלו רק במקרים שבהם אי </w:t>
      </w:r>
      <w:bookmarkStart w:id="1037" w:name="_ETM_Q1_3455804"/>
      <w:bookmarkEnd w:id="1037"/>
      <w:r>
        <w:rPr>
          <w:rFonts w:hint="cs"/>
          <w:rtl/>
        </w:rPr>
        <w:t xml:space="preserve">אפשר להגיע לאנשים, כי הדבר הכי בסיסי שעושים במדינה דמוקרטית </w:t>
      </w:r>
      <w:bookmarkStart w:id="1038" w:name="_ETM_Q1_3458496"/>
      <w:bookmarkEnd w:id="1038"/>
      <w:r>
        <w:rPr>
          <w:rFonts w:hint="cs"/>
          <w:rtl/>
        </w:rPr>
        <w:t xml:space="preserve">זה להגיש כתבי אישום כשמדובר על עבירות מגבילות ביטוי, פונים </w:t>
      </w:r>
      <w:bookmarkStart w:id="1039" w:name="_ETM_Q1_3464331"/>
      <w:bookmarkEnd w:id="1039"/>
      <w:r>
        <w:rPr>
          <w:rFonts w:hint="cs"/>
          <w:rtl/>
        </w:rPr>
        <w:t xml:space="preserve">בתלונה למשטרה. אם המשטרה לא מטפלת, אז בואו נתקן את </w:t>
      </w:r>
      <w:bookmarkStart w:id="1040" w:name="_ETM_Q1_3470010"/>
      <w:bookmarkEnd w:id="1040"/>
      <w:r>
        <w:rPr>
          <w:rFonts w:hint="cs"/>
          <w:rtl/>
        </w:rPr>
        <w:t xml:space="preserve">המשטרה, </w:t>
      </w:r>
      <w:bookmarkStart w:id="1041" w:name="_ETM_Q1_3473308"/>
      <w:bookmarkEnd w:id="1041"/>
      <w:r>
        <w:rPr>
          <w:rFonts w:hint="cs"/>
          <w:rtl/>
        </w:rPr>
        <w:t>אבל הדרך לעשות את זה באיזה מין צווי שופט שיגביל</w:t>
      </w:r>
      <w:bookmarkStart w:id="1042" w:name="_ETM_Q1_3471051"/>
      <w:bookmarkEnd w:id="1042"/>
      <w:r>
        <w:rPr>
          <w:rFonts w:hint="cs"/>
          <w:rtl/>
        </w:rPr>
        <w:t>ו את חופש הביטוי, אני לא מבינה מאיפה זה בא. זה דבר אחד.</w:t>
      </w:r>
    </w:p>
    <w:p w:rsidR="00545E82" w:rsidRDefault="00545E82" w:rsidP="00545E82">
      <w:pPr>
        <w:rPr>
          <w:rtl/>
        </w:rPr>
      </w:pPr>
    </w:p>
    <w:p w:rsidR="00545E82" w:rsidRDefault="00545E82" w:rsidP="00534B35">
      <w:pPr>
        <w:rPr>
          <w:rtl/>
        </w:rPr>
      </w:pPr>
      <w:r>
        <w:rPr>
          <w:rFonts w:hint="cs"/>
          <w:rtl/>
        </w:rPr>
        <w:t>ו</w:t>
      </w:r>
      <w:bookmarkStart w:id="1043" w:name="_ETM_Q1_3471861"/>
      <w:bookmarkEnd w:id="1043"/>
      <w:r>
        <w:rPr>
          <w:rFonts w:hint="cs"/>
          <w:rtl/>
        </w:rPr>
        <w:t xml:space="preserve">הדבר השני שאני רוצה לשים </w:t>
      </w:r>
      <w:bookmarkStart w:id="1044" w:name="_ETM_Q1_3476624"/>
      <w:bookmarkEnd w:id="1044"/>
      <w:r>
        <w:rPr>
          <w:rFonts w:hint="cs"/>
          <w:rtl/>
        </w:rPr>
        <w:t xml:space="preserve">פה על השולחן, אוקיי, כבר הוחלט לגבי החוק, כבר הוחלט </w:t>
      </w:r>
      <w:bookmarkStart w:id="1045" w:name="_ETM_Q1_3478524"/>
      <w:bookmarkEnd w:id="1045"/>
      <w:r>
        <w:rPr>
          <w:rFonts w:hint="cs"/>
          <w:rtl/>
        </w:rPr>
        <w:t xml:space="preserve">לגבי הדברים, קחו רשימה של חמש, שמונה עבירות מתוך </w:t>
      </w:r>
      <w:bookmarkStart w:id="1046" w:name="_ETM_Q1_3482528"/>
      <w:bookmarkEnd w:id="1046"/>
      <w:r>
        <w:rPr>
          <w:rFonts w:hint="cs"/>
          <w:rtl/>
        </w:rPr>
        <w:t xml:space="preserve">חוק העונשין שלנו </w:t>
      </w:r>
      <w:proofErr w:type="spellStart"/>
      <w:r>
        <w:rPr>
          <w:rFonts w:hint="cs"/>
          <w:rtl/>
        </w:rPr>
        <w:t>ותחריגו</w:t>
      </w:r>
      <w:proofErr w:type="spellEnd"/>
      <w:r>
        <w:rPr>
          <w:rFonts w:hint="cs"/>
          <w:rtl/>
        </w:rPr>
        <w:t xml:space="preserve"> אותן מתחולת החוק. אני חושבת שככה </w:t>
      </w:r>
      <w:bookmarkStart w:id="1047" w:name="_ETM_Q1_3485778"/>
      <w:bookmarkEnd w:id="1047"/>
      <w:r>
        <w:rPr>
          <w:rFonts w:hint="cs"/>
          <w:rtl/>
        </w:rPr>
        <w:t xml:space="preserve">אנחנו יכולים איכשהו לייצר איזה שהוא סוג של דמוקרטיזציה של </w:t>
      </w:r>
      <w:bookmarkStart w:id="1048" w:name="_ETM_Q1_3489910"/>
      <w:bookmarkEnd w:id="1048"/>
      <w:r>
        <w:rPr>
          <w:rFonts w:hint="cs"/>
          <w:rtl/>
        </w:rPr>
        <w:t xml:space="preserve">החוק המאוד בעייתי מבחינה דמוקרטית שיש לפנינו. חבל לי שחבר </w:t>
      </w:r>
      <w:bookmarkStart w:id="1049" w:name="_ETM_Q1_3500284"/>
      <w:bookmarkEnd w:id="1049"/>
      <w:r>
        <w:rPr>
          <w:rFonts w:hint="cs"/>
          <w:rtl/>
        </w:rPr>
        <w:t xml:space="preserve">הכנסת מקלב לא נמצא כאן, אבל למשל </w:t>
      </w:r>
      <w:r w:rsidR="00534B35">
        <w:rPr>
          <w:rFonts w:hint="cs"/>
          <w:rtl/>
        </w:rPr>
        <w:t>סעיף 109 ל</w:t>
      </w:r>
      <w:r>
        <w:rPr>
          <w:rFonts w:hint="cs"/>
          <w:rtl/>
        </w:rPr>
        <w:t xml:space="preserve">חוק </w:t>
      </w:r>
      <w:bookmarkStart w:id="1050" w:name="_ETM_Q1_3505045"/>
      <w:bookmarkEnd w:id="1050"/>
      <w:r>
        <w:rPr>
          <w:rFonts w:hint="cs"/>
          <w:rtl/>
        </w:rPr>
        <w:t>העונשין, הסתה להשתמטות</w:t>
      </w:r>
      <w:r w:rsidR="00534B35">
        <w:rPr>
          <w:rFonts w:hint="cs"/>
          <w:rtl/>
        </w:rPr>
        <w:t>,</w:t>
      </w:r>
      <w:r>
        <w:rPr>
          <w:rFonts w:hint="cs"/>
          <w:rtl/>
        </w:rPr>
        <w:t xml:space="preserve"> מי שהסית או שידל אדם החייב בשירות</w:t>
      </w:r>
      <w:bookmarkStart w:id="1051" w:name="_ETM_Q1_3506312"/>
      <w:bookmarkEnd w:id="1051"/>
      <w:r>
        <w:rPr>
          <w:rFonts w:hint="cs"/>
          <w:rtl/>
        </w:rPr>
        <w:t xml:space="preserve"> בכוח מזוין שלא ישרת בו או שלא יתייצב לפעולה צבאית. </w:t>
      </w:r>
      <w:bookmarkStart w:id="1052" w:name="_ETM_Q1_3508907"/>
      <w:bookmarkEnd w:id="1052"/>
      <w:r>
        <w:rPr>
          <w:rFonts w:hint="cs"/>
          <w:rtl/>
        </w:rPr>
        <w:t xml:space="preserve">בעצם אם כתוב בחדרי חרדים איזה שהוא מאמר </w:t>
      </w:r>
      <w:bookmarkStart w:id="1053" w:name="_ETM_Q1_3513736"/>
      <w:bookmarkEnd w:id="1053"/>
      <w:r>
        <w:rPr>
          <w:rFonts w:hint="cs"/>
          <w:rtl/>
        </w:rPr>
        <w:t xml:space="preserve">שקורא לתלמידי ישיבות להשתמט משירות בצבא אפשר ללכת ולהוציא צו </w:t>
      </w:r>
      <w:bookmarkStart w:id="1054" w:name="_ETM_Q1_3523638"/>
      <w:bookmarkEnd w:id="1054"/>
      <w:r>
        <w:rPr>
          <w:rFonts w:hint="cs"/>
          <w:rtl/>
        </w:rPr>
        <w:t xml:space="preserve">שופט ולהוריד את התוכן הזה. למה אנחנו רוצים את הדבר </w:t>
      </w:r>
      <w:bookmarkStart w:id="1055" w:name="_ETM_Q1_3529861"/>
      <w:bookmarkEnd w:id="1055"/>
      <w:r>
        <w:rPr>
          <w:rFonts w:hint="cs"/>
          <w:rtl/>
        </w:rPr>
        <w:t xml:space="preserve">הזה? למה לא לפעול בדרך שבה חוק העונשין </w:t>
      </w:r>
      <w:bookmarkStart w:id="1056" w:name="_ETM_Q1_3535611"/>
      <w:bookmarkEnd w:id="1056"/>
      <w:r>
        <w:rPr>
          <w:rFonts w:hint="cs"/>
          <w:rtl/>
        </w:rPr>
        <w:t>פועל</w:t>
      </w:r>
      <w:bookmarkStart w:id="1057" w:name="_ETM_Q1_3531872"/>
      <w:bookmarkEnd w:id="1057"/>
      <w:r>
        <w:rPr>
          <w:rFonts w:hint="cs"/>
          <w:rtl/>
        </w:rPr>
        <w:t xml:space="preserve">? </w:t>
      </w:r>
    </w:p>
    <w:p w:rsidR="00545E82" w:rsidRDefault="00545E82" w:rsidP="00545E82">
      <w:pPr>
        <w:rPr>
          <w:rtl/>
        </w:rPr>
      </w:pPr>
    </w:p>
    <w:p w:rsidR="00545E82" w:rsidRDefault="00545E82" w:rsidP="00545E82">
      <w:pPr>
        <w:rPr>
          <w:rtl/>
        </w:rPr>
      </w:pPr>
      <w:r>
        <w:rPr>
          <w:rFonts w:hint="cs"/>
          <w:rtl/>
        </w:rPr>
        <w:t>יש</w:t>
      </w:r>
      <w:bookmarkStart w:id="1058" w:name="_ETM_Q1_3534709"/>
      <w:bookmarkEnd w:id="1058"/>
      <w:r>
        <w:rPr>
          <w:rFonts w:hint="cs"/>
          <w:rtl/>
        </w:rPr>
        <w:t xml:space="preserve"> כמה עבירות, תעמולה תבוסתנית למשל, מי שהפיץ </w:t>
      </w:r>
      <w:bookmarkStart w:id="1059" w:name="_ETM_Q1_3537013"/>
      <w:bookmarkEnd w:id="1059"/>
      <w:r>
        <w:rPr>
          <w:rFonts w:hint="cs"/>
          <w:rtl/>
        </w:rPr>
        <w:t xml:space="preserve">ידיעות בכוונה לגרום בהלה בציבור. יש לנו את הסעיף, </w:t>
      </w:r>
      <w:bookmarkStart w:id="1060" w:name="_ETM_Q1_3544311"/>
      <w:bookmarkEnd w:id="1060"/>
      <w:r>
        <w:rPr>
          <w:rFonts w:hint="cs"/>
          <w:rtl/>
        </w:rPr>
        <w:t xml:space="preserve">באמת לא נעים לי להגיד, אבל עזבו, אני </w:t>
      </w:r>
      <w:bookmarkStart w:id="1061" w:name="_ETM_Q1_3544482"/>
      <w:bookmarkEnd w:id="1061"/>
      <w:r>
        <w:rPr>
          <w:rFonts w:hint="cs"/>
          <w:rtl/>
        </w:rPr>
        <w:t xml:space="preserve">לא מדברת על העלבת עובד ציבור, אני מדברת על הסיפור </w:t>
      </w:r>
      <w:bookmarkStart w:id="1062" w:name="_ETM_Q1_3549941"/>
      <w:bookmarkEnd w:id="1062"/>
      <w:r>
        <w:rPr>
          <w:rFonts w:hint="cs"/>
          <w:rtl/>
        </w:rPr>
        <w:t>של - - -</w:t>
      </w:r>
    </w:p>
    <w:p w:rsidR="00545E82" w:rsidRDefault="00545E82" w:rsidP="00545E82">
      <w:pPr>
        <w:rPr>
          <w:rtl/>
        </w:rPr>
      </w:pPr>
    </w:p>
    <w:p w:rsidR="00545E82" w:rsidRDefault="00545E82" w:rsidP="00545E82">
      <w:pPr>
        <w:pStyle w:val="af6"/>
        <w:keepNext/>
        <w:rPr>
          <w:rtl/>
        </w:rPr>
      </w:pPr>
      <w:bookmarkStart w:id="1063" w:name="_ETM_Q1_3545670"/>
      <w:bookmarkStart w:id="1064" w:name="_ETM_Q1_3546656"/>
      <w:bookmarkEnd w:id="1063"/>
      <w:bookmarkEnd w:id="1064"/>
      <w:r>
        <w:rPr>
          <w:rtl/>
        </w:rPr>
        <w:t>היו"ר ניסן סלומינסקי:</w:t>
      </w:r>
    </w:p>
    <w:p w:rsidR="00545E82" w:rsidRDefault="00545E82" w:rsidP="00545E82">
      <w:pPr>
        <w:pStyle w:val="KeepWithNext"/>
        <w:rPr>
          <w:rtl/>
        </w:rPr>
      </w:pPr>
    </w:p>
    <w:p w:rsidR="00545E82" w:rsidRDefault="00545E82" w:rsidP="00545E82">
      <w:pPr>
        <w:rPr>
          <w:rtl/>
        </w:rPr>
      </w:pPr>
      <w:r>
        <w:rPr>
          <w:rFonts w:hint="cs"/>
          <w:rtl/>
        </w:rPr>
        <w:t xml:space="preserve">פגיעה ברגשי דת? </w:t>
      </w:r>
    </w:p>
    <w:p w:rsidR="00545E82" w:rsidRDefault="00545E82" w:rsidP="00545E82">
      <w:pPr>
        <w:rPr>
          <w:rtl/>
        </w:rPr>
      </w:pPr>
    </w:p>
    <w:p w:rsidR="00545E82" w:rsidRDefault="00545E82" w:rsidP="00545E82">
      <w:pPr>
        <w:pStyle w:val="af9"/>
        <w:keepNext/>
        <w:rPr>
          <w:rtl/>
        </w:rPr>
      </w:pPr>
      <w:bookmarkStart w:id="1065" w:name="_ETM_Q1_3550804"/>
      <w:bookmarkStart w:id="1066" w:name="_ETM_Q1_3547256"/>
      <w:bookmarkEnd w:id="1065"/>
      <w:bookmarkEnd w:id="1066"/>
      <w:r>
        <w:rPr>
          <w:rtl/>
        </w:rPr>
        <w:t xml:space="preserve">תהילה שוורץ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</w:p>
    <w:p w:rsidR="00545E82" w:rsidRDefault="00545E82" w:rsidP="00545E82">
      <w:pPr>
        <w:pStyle w:val="KeepWithNext"/>
        <w:rPr>
          <w:rtl/>
        </w:rPr>
      </w:pPr>
    </w:p>
    <w:p w:rsidR="00545E82" w:rsidRDefault="00545E82" w:rsidP="00545E82">
      <w:pPr>
        <w:rPr>
          <w:rtl/>
        </w:rPr>
      </w:pPr>
      <w:r>
        <w:rPr>
          <w:rFonts w:hint="cs"/>
          <w:rtl/>
        </w:rPr>
        <w:t xml:space="preserve">מעבר לפגיעה </w:t>
      </w:r>
      <w:bookmarkStart w:id="1067" w:name="_ETM_Q1_3543873"/>
      <w:bookmarkEnd w:id="1067"/>
      <w:r>
        <w:rPr>
          <w:rFonts w:hint="cs"/>
          <w:rtl/>
        </w:rPr>
        <w:t xml:space="preserve">ברגשי דת, פרסום ידיעות כוזבות הגורמות פחד ובהלה. האם פרסום הידיעה הזאת </w:t>
      </w:r>
      <w:bookmarkStart w:id="1068" w:name="_ETM_Q1_3554260"/>
      <w:bookmarkEnd w:id="1068"/>
      <w:r>
        <w:rPr>
          <w:rFonts w:hint="cs"/>
          <w:rtl/>
        </w:rPr>
        <w:t xml:space="preserve">של 'הערבים נוהרים לאוטובוסים' לא הייתה מיועדת לגרום פחד </w:t>
      </w:r>
      <w:bookmarkStart w:id="1069" w:name="_ETM_Q1_3559256"/>
      <w:bookmarkEnd w:id="1069"/>
      <w:r>
        <w:rPr>
          <w:rFonts w:hint="cs"/>
          <w:rtl/>
        </w:rPr>
        <w:t xml:space="preserve">ובהלה? זאת הייתה המטרה של הידיעה. </w:t>
      </w:r>
    </w:p>
    <w:p w:rsidR="00545E82" w:rsidRDefault="00545E82" w:rsidP="00545E82">
      <w:pPr>
        <w:rPr>
          <w:rtl/>
        </w:rPr>
      </w:pPr>
    </w:p>
    <w:p w:rsidR="00545E82" w:rsidRDefault="00545E82" w:rsidP="00545E82">
      <w:pPr>
        <w:pStyle w:val="af6"/>
        <w:keepNext/>
        <w:rPr>
          <w:rtl/>
        </w:rPr>
      </w:pPr>
      <w:bookmarkStart w:id="1070" w:name="_ETM_Q1_3566461"/>
      <w:bookmarkStart w:id="1071" w:name="_ETM_Q1_3562165"/>
      <w:bookmarkEnd w:id="1070"/>
      <w:bookmarkEnd w:id="1071"/>
      <w:r>
        <w:rPr>
          <w:rtl/>
        </w:rPr>
        <w:t>היו"ר ניסן סלומינסקי:</w:t>
      </w:r>
    </w:p>
    <w:p w:rsidR="00545E82" w:rsidRDefault="00545E82" w:rsidP="00545E82">
      <w:pPr>
        <w:pStyle w:val="KeepWithNext"/>
        <w:rPr>
          <w:rtl/>
        </w:rPr>
      </w:pPr>
    </w:p>
    <w:p w:rsidR="00545E82" w:rsidRDefault="00545E82" w:rsidP="00545E82">
      <w:pPr>
        <w:rPr>
          <w:rtl/>
        </w:rPr>
      </w:pPr>
      <w:r>
        <w:rPr>
          <w:rFonts w:hint="cs"/>
          <w:rtl/>
        </w:rPr>
        <w:t xml:space="preserve">פחד ובהלה? </w:t>
      </w:r>
    </w:p>
    <w:p w:rsidR="00545E82" w:rsidRDefault="00545E82" w:rsidP="00545E82">
      <w:pPr>
        <w:rPr>
          <w:rtl/>
        </w:rPr>
      </w:pPr>
    </w:p>
    <w:p w:rsidR="00545E82" w:rsidRDefault="00545E82" w:rsidP="00545E82">
      <w:pPr>
        <w:pStyle w:val="af9"/>
        <w:keepNext/>
        <w:rPr>
          <w:rtl/>
        </w:rPr>
      </w:pPr>
      <w:bookmarkStart w:id="1072" w:name="_ETM_Q1_3563840"/>
      <w:bookmarkStart w:id="1073" w:name="_ETM_Q1_3566800"/>
      <w:bookmarkEnd w:id="1072"/>
      <w:bookmarkEnd w:id="1073"/>
      <w:r>
        <w:rPr>
          <w:rtl/>
        </w:rPr>
        <w:t xml:space="preserve">תהילה שוורץ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</w:p>
    <w:p w:rsidR="00545E82" w:rsidRDefault="00545E82" w:rsidP="00545E82">
      <w:pPr>
        <w:pStyle w:val="KeepWithNext"/>
        <w:rPr>
          <w:rtl/>
        </w:rPr>
      </w:pPr>
    </w:p>
    <w:p w:rsidR="00545E82" w:rsidRDefault="00545E82" w:rsidP="00545E82">
      <w:pPr>
        <w:rPr>
          <w:rtl/>
        </w:rPr>
      </w:pPr>
      <w:r>
        <w:rPr>
          <w:rFonts w:hint="cs"/>
          <w:rtl/>
        </w:rPr>
        <w:t xml:space="preserve">כן, כן. </w:t>
      </w:r>
      <w:bookmarkStart w:id="1074" w:name="_ETM_Q1_3568100"/>
      <w:bookmarkEnd w:id="1074"/>
      <w:r>
        <w:rPr>
          <w:rFonts w:hint="cs"/>
          <w:rtl/>
        </w:rPr>
        <w:t xml:space="preserve">הערבים נוהרים ולכן השמאל ינצח וזה אמור ל - - </w:t>
      </w:r>
      <w:bookmarkStart w:id="1075" w:name="_ETM_Q1_3568079"/>
      <w:bookmarkEnd w:id="1075"/>
      <w:r>
        <w:rPr>
          <w:rFonts w:hint="cs"/>
          <w:rtl/>
        </w:rPr>
        <w:t>-</w:t>
      </w:r>
    </w:p>
    <w:p w:rsidR="00545E82" w:rsidRDefault="00545E82" w:rsidP="00545E82">
      <w:pPr>
        <w:rPr>
          <w:rtl/>
        </w:rPr>
      </w:pPr>
    </w:p>
    <w:p w:rsidR="00545E82" w:rsidRDefault="00545E82" w:rsidP="00545E82">
      <w:pPr>
        <w:pStyle w:val="af6"/>
        <w:keepNext/>
        <w:rPr>
          <w:rtl/>
        </w:rPr>
      </w:pPr>
      <w:bookmarkStart w:id="1076" w:name="_ETM_Q1_3568248"/>
      <w:bookmarkStart w:id="1077" w:name="_ETM_Q1_3569011"/>
      <w:bookmarkEnd w:id="1076"/>
      <w:bookmarkEnd w:id="1077"/>
      <w:r>
        <w:rPr>
          <w:rtl/>
        </w:rPr>
        <w:t>היו"ר ניסן סלומינסקי:</w:t>
      </w:r>
    </w:p>
    <w:p w:rsidR="00545E82" w:rsidRDefault="00545E82" w:rsidP="00545E82">
      <w:pPr>
        <w:pStyle w:val="KeepWithNext"/>
        <w:rPr>
          <w:rtl/>
        </w:rPr>
      </w:pPr>
    </w:p>
    <w:p w:rsidR="00545E82" w:rsidRDefault="00545E82" w:rsidP="00545E82">
      <w:pPr>
        <w:rPr>
          <w:rtl/>
        </w:rPr>
      </w:pPr>
      <w:r>
        <w:rPr>
          <w:rFonts w:hint="cs"/>
          <w:rtl/>
        </w:rPr>
        <w:t xml:space="preserve">זה לא פחד ובהלה מהסוג שהם מדברים. </w:t>
      </w:r>
    </w:p>
    <w:p w:rsidR="00545E82" w:rsidRDefault="00545E82" w:rsidP="00545E82">
      <w:pPr>
        <w:rPr>
          <w:rtl/>
        </w:rPr>
      </w:pPr>
    </w:p>
    <w:p w:rsidR="00545E82" w:rsidRDefault="00545E82" w:rsidP="00545E82">
      <w:pPr>
        <w:pStyle w:val="af9"/>
        <w:keepNext/>
        <w:rPr>
          <w:rtl/>
        </w:rPr>
      </w:pPr>
      <w:bookmarkStart w:id="1078" w:name="_ETM_Q1_3575771"/>
      <w:bookmarkStart w:id="1079" w:name="_ETM_Q1_3572187"/>
      <w:bookmarkEnd w:id="1078"/>
      <w:bookmarkEnd w:id="1079"/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</w:p>
    <w:p w:rsidR="00545E82" w:rsidRDefault="00545E82" w:rsidP="00545E82">
      <w:pPr>
        <w:pStyle w:val="KeepWithNext"/>
        <w:rPr>
          <w:rtl/>
        </w:rPr>
      </w:pPr>
    </w:p>
    <w:p w:rsidR="00545E82" w:rsidRDefault="00545E82" w:rsidP="00545E82">
      <w:pPr>
        <w:rPr>
          <w:rtl/>
        </w:rPr>
      </w:pPr>
      <w:r>
        <w:rPr>
          <w:rFonts w:hint="cs"/>
          <w:rtl/>
        </w:rPr>
        <w:t xml:space="preserve">המבחן בחוק הוא </w:t>
      </w:r>
      <w:bookmarkStart w:id="1080" w:name="_ETM_Q1_3574293"/>
      <w:bookmarkEnd w:id="1080"/>
      <w:r>
        <w:rPr>
          <w:rFonts w:hint="cs"/>
          <w:rtl/>
        </w:rPr>
        <w:t>מבחן כפול, לא מספיק שתהיה עבירה פלילית - - -</w:t>
      </w:r>
    </w:p>
    <w:p w:rsidR="00545E82" w:rsidRDefault="00545E82" w:rsidP="00545E82">
      <w:pPr>
        <w:rPr>
          <w:rtl/>
        </w:rPr>
      </w:pPr>
    </w:p>
    <w:p w:rsidR="00545E82" w:rsidRDefault="00545E82" w:rsidP="00545E82">
      <w:pPr>
        <w:pStyle w:val="af9"/>
        <w:keepNext/>
        <w:rPr>
          <w:rtl/>
        </w:rPr>
      </w:pPr>
      <w:bookmarkStart w:id="1081" w:name="_ETM_Q1_3577003"/>
      <w:bookmarkStart w:id="1082" w:name="_ETM_Q1_3578860"/>
      <w:bookmarkEnd w:id="1081"/>
      <w:bookmarkEnd w:id="1082"/>
      <w:r>
        <w:rPr>
          <w:rtl/>
        </w:rPr>
        <w:t xml:space="preserve">תהילה שוורץ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</w:p>
    <w:p w:rsidR="00545E82" w:rsidRDefault="00545E82" w:rsidP="00545E82">
      <w:pPr>
        <w:pStyle w:val="KeepWithNext"/>
        <w:rPr>
          <w:rtl/>
        </w:rPr>
      </w:pPr>
    </w:p>
    <w:p w:rsidR="00545E82" w:rsidRDefault="00545E82" w:rsidP="00545E82">
      <w:pPr>
        <w:rPr>
          <w:rtl/>
        </w:rPr>
      </w:pPr>
      <w:r>
        <w:rPr>
          <w:rFonts w:hint="cs"/>
          <w:rtl/>
        </w:rPr>
        <w:t xml:space="preserve">לא, </w:t>
      </w:r>
      <w:bookmarkStart w:id="1083" w:name="_ETM_Q1_3579734"/>
      <w:bookmarkEnd w:id="1083"/>
      <w:r>
        <w:rPr>
          <w:rFonts w:hint="cs"/>
          <w:rtl/>
        </w:rPr>
        <w:t xml:space="preserve">הוא יודע שהן כוזבות. אני לא יודע אם ראית את </w:t>
      </w:r>
      <w:bookmarkStart w:id="1084" w:name="_ETM_Q1_3579538"/>
      <w:bookmarkEnd w:id="1084"/>
      <w:r>
        <w:rPr>
          <w:rFonts w:hint="cs"/>
          <w:rtl/>
        </w:rPr>
        <w:t>הראיונות ש - -</w:t>
      </w:r>
      <w:r w:rsidR="00354D4F">
        <w:rPr>
          <w:rFonts w:hint="cs"/>
          <w:rtl/>
        </w:rPr>
        <w:t xml:space="preserve"> </w:t>
      </w:r>
    </w:p>
    <w:p w:rsidR="00545E82" w:rsidRDefault="00545E82" w:rsidP="00545E82">
      <w:pPr>
        <w:rPr>
          <w:rtl/>
        </w:rPr>
      </w:pPr>
    </w:p>
    <w:p w:rsidR="00545E82" w:rsidRDefault="00545E82" w:rsidP="00545E82">
      <w:pPr>
        <w:pStyle w:val="af9"/>
        <w:keepNext/>
        <w:rPr>
          <w:rtl/>
        </w:rPr>
      </w:pPr>
      <w:bookmarkStart w:id="1085" w:name="_ETM_Q1_3579623"/>
      <w:bookmarkStart w:id="1086" w:name="_ETM_Q1_3581755"/>
      <w:bookmarkEnd w:id="1085"/>
      <w:bookmarkEnd w:id="1086"/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</w:p>
    <w:p w:rsidR="00545E82" w:rsidRDefault="00545E82" w:rsidP="00545E82">
      <w:pPr>
        <w:pStyle w:val="KeepWithNext"/>
        <w:rPr>
          <w:rtl/>
        </w:rPr>
      </w:pPr>
    </w:p>
    <w:p w:rsidR="00545E82" w:rsidRDefault="00545E82" w:rsidP="00545E82">
      <w:pPr>
        <w:rPr>
          <w:rtl/>
        </w:rPr>
      </w:pPr>
      <w:r>
        <w:rPr>
          <w:rFonts w:hint="cs"/>
          <w:rtl/>
        </w:rPr>
        <w:t xml:space="preserve">לא, אבל יש גם </w:t>
      </w:r>
      <w:bookmarkStart w:id="1087" w:name="_ETM_Q1_3584156"/>
      <w:bookmarkEnd w:id="1087"/>
      <w:r>
        <w:rPr>
          <w:rFonts w:hint="cs"/>
          <w:rtl/>
        </w:rPr>
        <w:t>חשש ממשי.</w:t>
      </w:r>
    </w:p>
    <w:p w:rsidR="00545E82" w:rsidRDefault="00545E82" w:rsidP="00545E82">
      <w:pPr>
        <w:rPr>
          <w:rtl/>
        </w:rPr>
      </w:pPr>
    </w:p>
    <w:p w:rsidR="00545E82" w:rsidRDefault="00545E82" w:rsidP="00545E82">
      <w:pPr>
        <w:pStyle w:val="af9"/>
        <w:keepNext/>
        <w:rPr>
          <w:rtl/>
        </w:rPr>
      </w:pPr>
      <w:bookmarkStart w:id="1088" w:name="_ETM_Q1_3584536"/>
      <w:bookmarkStart w:id="1089" w:name="_ETM_Q1_3580802"/>
      <w:bookmarkEnd w:id="1088"/>
      <w:bookmarkEnd w:id="1089"/>
      <w:r>
        <w:rPr>
          <w:rtl/>
        </w:rPr>
        <w:t xml:space="preserve">תהילה שוורץ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</w:p>
    <w:p w:rsidR="00545E82" w:rsidRDefault="00545E82" w:rsidP="00545E82">
      <w:pPr>
        <w:pStyle w:val="KeepWithNext"/>
        <w:rPr>
          <w:rtl/>
        </w:rPr>
      </w:pPr>
    </w:p>
    <w:p w:rsidR="00545E82" w:rsidRDefault="00545E82" w:rsidP="00545E82">
      <w:pPr>
        <w:rPr>
          <w:rtl/>
        </w:rPr>
      </w:pPr>
      <w:r>
        <w:rPr>
          <w:rFonts w:hint="cs"/>
          <w:rtl/>
        </w:rPr>
        <w:t>- - הם</w:t>
      </w:r>
      <w:r w:rsidR="00354D4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ידעו </w:t>
      </w:r>
      <w:bookmarkStart w:id="1090" w:name="_ETM_Q1_3585827"/>
      <w:bookmarkEnd w:id="1090"/>
      <w:r>
        <w:rPr>
          <w:rFonts w:hint="cs"/>
          <w:rtl/>
        </w:rPr>
        <w:t xml:space="preserve">שהידיעות האלה כוזבות. </w:t>
      </w:r>
    </w:p>
    <w:p w:rsidR="00545E82" w:rsidRDefault="00545E82" w:rsidP="00545E82">
      <w:pPr>
        <w:rPr>
          <w:rtl/>
        </w:rPr>
      </w:pPr>
    </w:p>
    <w:p w:rsidR="00545E82" w:rsidRDefault="00545E82" w:rsidP="00545E82">
      <w:pPr>
        <w:pStyle w:val="af6"/>
        <w:keepNext/>
        <w:rPr>
          <w:rtl/>
        </w:rPr>
      </w:pPr>
      <w:bookmarkStart w:id="1091" w:name="_ETM_Q1_3588635"/>
      <w:bookmarkStart w:id="1092" w:name="_ETM_Q1_3592662"/>
      <w:bookmarkEnd w:id="1091"/>
      <w:bookmarkEnd w:id="1092"/>
      <w:r>
        <w:rPr>
          <w:rtl/>
        </w:rPr>
        <w:t>היו"ר ניסן סלומינסקי:</w:t>
      </w:r>
    </w:p>
    <w:p w:rsidR="00545E82" w:rsidRDefault="00545E82" w:rsidP="00545E82">
      <w:pPr>
        <w:pStyle w:val="KeepWithNext"/>
        <w:rPr>
          <w:rtl/>
        </w:rPr>
      </w:pPr>
    </w:p>
    <w:p w:rsidR="00545E82" w:rsidRDefault="00545E82" w:rsidP="00545E82">
      <w:pPr>
        <w:rPr>
          <w:rtl/>
        </w:rPr>
      </w:pPr>
      <w:r>
        <w:rPr>
          <w:rFonts w:hint="cs"/>
          <w:rtl/>
        </w:rPr>
        <w:t xml:space="preserve">אז מה שאת מציעה, במקום החוק </w:t>
      </w:r>
      <w:bookmarkStart w:id="1093" w:name="_ETM_Q1_3597141"/>
      <w:bookmarkEnd w:id="1093"/>
      <w:r>
        <w:rPr>
          <w:rFonts w:hint="cs"/>
          <w:rtl/>
        </w:rPr>
        <w:t xml:space="preserve">הזה לפנות ושיפתחו בחקירה ובהליך רגיל? </w:t>
      </w:r>
    </w:p>
    <w:p w:rsidR="00545E82" w:rsidRDefault="00545E82" w:rsidP="00545E82">
      <w:pPr>
        <w:rPr>
          <w:rtl/>
        </w:rPr>
      </w:pPr>
    </w:p>
    <w:p w:rsidR="00545E82" w:rsidRDefault="00545E82" w:rsidP="00545E82">
      <w:pPr>
        <w:pStyle w:val="af9"/>
        <w:keepNext/>
        <w:rPr>
          <w:rtl/>
        </w:rPr>
      </w:pPr>
      <w:bookmarkStart w:id="1094" w:name="_ETM_Q1_3597659"/>
      <w:bookmarkStart w:id="1095" w:name="_ETM_Q1_3598703"/>
      <w:bookmarkEnd w:id="1094"/>
      <w:bookmarkEnd w:id="1095"/>
      <w:r>
        <w:rPr>
          <w:rtl/>
        </w:rPr>
        <w:t xml:space="preserve">תהילה שוורץ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</w:p>
    <w:p w:rsidR="00545E82" w:rsidRDefault="00545E82" w:rsidP="00545E82">
      <w:pPr>
        <w:pStyle w:val="KeepWithNext"/>
        <w:rPr>
          <w:rtl/>
        </w:rPr>
      </w:pPr>
    </w:p>
    <w:p w:rsidR="00545E82" w:rsidRDefault="00545E82" w:rsidP="00545E82">
      <w:pPr>
        <w:rPr>
          <w:rtl/>
        </w:rPr>
      </w:pPr>
      <w:r>
        <w:rPr>
          <w:rFonts w:hint="cs"/>
          <w:rtl/>
        </w:rPr>
        <w:t xml:space="preserve">כן, כן, כמו שעושים </w:t>
      </w:r>
      <w:bookmarkStart w:id="1096" w:name="_ETM_Q1_3601978"/>
      <w:bookmarkEnd w:id="1096"/>
      <w:r>
        <w:rPr>
          <w:rFonts w:hint="cs"/>
          <w:rtl/>
        </w:rPr>
        <w:t xml:space="preserve">במדינות דמוקרטיות. </w:t>
      </w:r>
    </w:p>
    <w:p w:rsidR="00545E82" w:rsidRDefault="00545E82" w:rsidP="00545E82">
      <w:pPr>
        <w:rPr>
          <w:rtl/>
        </w:rPr>
      </w:pPr>
    </w:p>
    <w:p w:rsidR="00545E82" w:rsidRDefault="00545E82" w:rsidP="00545E82">
      <w:pPr>
        <w:pStyle w:val="af6"/>
        <w:keepNext/>
        <w:rPr>
          <w:rtl/>
        </w:rPr>
      </w:pPr>
      <w:bookmarkStart w:id="1097" w:name="_ETM_Q1_3604603"/>
      <w:bookmarkStart w:id="1098" w:name="_ETM_Q1_3601546"/>
      <w:bookmarkEnd w:id="1097"/>
      <w:bookmarkEnd w:id="1098"/>
      <w:r>
        <w:rPr>
          <w:rtl/>
        </w:rPr>
        <w:t>היו"ר ניסן סלומינסקי:</w:t>
      </w:r>
    </w:p>
    <w:p w:rsidR="00545E82" w:rsidRDefault="00545E82" w:rsidP="00545E82">
      <w:pPr>
        <w:pStyle w:val="KeepWithNext"/>
        <w:rPr>
          <w:rtl/>
        </w:rPr>
      </w:pPr>
    </w:p>
    <w:p w:rsidR="00545E82" w:rsidRDefault="00545E82" w:rsidP="00545E82">
      <w:pPr>
        <w:rPr>
          <w:rtl/>
        </w:rPr>
      </w:pPr>
      <w:r>
        <w:rPr>
          <w:rFonts w:hint="cs"/>
          <w:rtl/>
        </w:rPr>
        <w:t xml:space="preserve">בסדר, חצי שנה, ובאותו זמן הפרסום רץ ברשת. </w:t>
      </w:r>
      <w:bookmarkStart w:id="1099" w:name="_ETM_Q1_3609628"/>
      <w:bookmarkEnd w:id="1099"/>
    </w:p>
    <w:p w:rsidR="00545E82" w:rsidRDefault="00545E82" w:rsidP="00545E82">
      <w:pPr>
        <w:rPr>
          <w:rtl/>
        </w:rPr>
      </w:pPr>
    </w:p>
    <w:p w:rsidR="00545E82" w:rsidRDefault="00545E82" w:rsidP="00545E82">
      <w:pPr>
        <w:pStyle w:val="af9"/>
        <w:keepNext/>
        <w:rPr>
          <w:rtl/>
        </w:rPr>
      </w:pPr>
      <w:bookmarkStart w:id="1100" w:name="_ETM_Q1_3609753"/>
      <w:bookmarkStart w:id="1101" w:name="_ETM_Q1_3607758"/>
      <w:bookmarkEnd w:id="1100"/>
      <w:bookmarkEnd w:id="1101"/>
      <w:r>
        <w:rPr>
          <w:rtl/>
        </w:rPr>
        <w:t xml:space="preserve">תהילה שוורץ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</w:p>
    <w:p w:rsidR="00545E82" w:rsidRDefault="00545E82" w:rsidP="00545E82">
      <w:pPr>
        <w:pStyle w:val="KeepWithNext"/>
        <w:rPr>
          <w:rtl/>
        </w:rPr>
      </w:pPr>
    </w:p>
    <w:p w:rsidR="00545E82" w:rsidRDefault="00545E82" w:rsidP="00545E82">
      <w:pPr>
        <w:rPr>
          <w:rtl/>
        </w:rPr>
      </w:pPr>
      <w:r>
        <w:rPr>
          <w:rFonts w:hint="cs"/>
          <w:rtl/>
        </w:rPr>
        <w:t xml:space="preserve">לא. זה מה שנאמר פה קודם, אם מגישים </w:t>
      </w:r>
      <w:bookmarkStart w:id="1102" w:name="_ETM_Q1_3611666"/>
      <w:bookmarkEnd w:id="1102"/>
      <w:r>
        <w:rPr>
          <w:rFonts w:hint="cs"/>
          <w:rtl/>
        </w:rPr>
        <w:t xml:space="preserve">פה תלונה במשטרה ונפתחת חקירה אז המשטרה יכולה, </w:t>
      </w:r>
      <w:bookmarkStart w:id="1103" w:name="_ETM_Q1_3619524"/>
      <w:bookmarkEnd w:id="1103"/>
      <w:r>
        <w:rPr>
          <w:rFonts w:hint="cs"/>
          <w:rtl/>
        </w:rPr>
        <w:t>כחלק מהלי</w:t>
      </w:r>
      <w:r w:rsidR="00253DEA">
        <w:rPr>
          <w:rFonts w:hint="cs"/>
          <w:rtl/>
        </w:rPr>
        <w:t xml:space="preserve">ך החקירה, לבקש שיסירו את התוכן, ללכת לשופט </w:t>
      </w:r>
      <w:bookmarkStart w:id="1104" w:name="_ETM_Q1_3623204"/>
      <w:bookmarkEnd w:id="1104"/>
      <w:r w:rsidR="00253DEA">
        <w:rPr>
          <w:rFonts w:hint="cs"/>
          <w:rtl/>
        </w:rPr>
        <w:t xml:space="preserve">ולבקש להסיר את התוכן. </w:t>
      </w:r>
    </w:p>
    <w:p w:rsidR="00545E82" w:rsidRDefault="00545E82" w:rsidP="00545E82">
      <w:pPr>
        <w:rPr>
          <w:rtl/>
        </w:rPr>
      </w:pPr>
    </w:p>
    <w:p w:rsidR="00545E82" w:rsidRDefault="00545E82" w:rsidP="00545E82">
      <w:pPr>
        <w:pStyle w:val="af6"/>
        <w:keepNext/>
        <w:rPr>
          <w:rtl/>
        </w:rPr>
      </w:pPr>
      <w:bookmarkStart w:id="1105" w:name="_ETM_Q1_3609181"/>
      <w:bookmarkStart w:id="1106" w:name="_ETM_Q1_3611068"/>
      <w:bookmarkEnd w:id="1105"/>
      <w:bookmarkEnd w:id="1106"/>
      <w:r>
        <w:rPr>
          <w:rtl/>
        </w:rPr>
        <w:t>היו"ר ניסן סלומינסקי:</w:t>
      </w:r>
    </w:p>
    <w:p w:rsidR="00545E82" w:rsidRDefault="00545E82" w:rsidP="00545E82">
      <w:pPr>
        <w:pStyle w:val="KeepWithNext"/>
        <w:rPr>
          <w:rtl/>
        </w:rPr>
      </w:pPr>
    </w:p>
    <w:p w:rsidR="00545E82" w:rsidRDefault="00253DEA" w:rsidP="00545E82">
      <w:pPr>
        <w:rPr>
          <w:rtl/>
        </w:rPr>
      </w:pPr>
      <w:r>
        <w:rPr>
          <w:rFonts w:hint="cs"/>
          <w:rtl/>
        </w:rPr>
        <w:t xml:space="preserve">תראי מה שאת </w:t>
      </w:r>
      <w:bookmarkStart w:id="1107" w:name="_ETM_Q1_3624882"/>
      <w:bookmarkEnd w:id="1107"/>
      <w:r>
        <w:rPr>
          <w:rFonts w:hint="cs"/>
          <w:rtl/>
        </w:rPr>
        <w:t xml:space="preserve">עושה, את מעבירה את ה - - - הוא יילך </w:t>
      </w:r>
      <w:bookmarkStart w:id="1108" w:name="_ETM_Q1_3629249"/>
      <w:bookmarkEnd w:id="1108"/>
      <w:r>
        <w:rPr>
          <w:rFonts w:hint="cs"/>
          <w:rtl/>
        </w:rPr>
        <w:t xml:space="preserve">לבקש משופט להוריד. זאת אומרת זה יכול לקחת חצי שנה </w:t>
      </w:r>
      <w:bookmarkStart w:id="1109" w:name="_ETM_Q1_3629495"/>
      <w:bookmarkEnd w:id="1109"/>
      <w:r>
        <w:rPr>
          <w:rFonts w:hint="cs"/>
          <w:rtl/>
        </w:rPr>
        <w:t>- - -</w:t>
      </w:r>
    </w:p>
    <w:p w:rsidR="00253DEA" w:rsidRDefault="00253DEA" w:rsidP="00545E82">
      <w:pPr>
        <w:rPr>
          <w:rtl/>
        </w:rPr>
      </w:pPr>
    </w:p>
    <w:p w:rsidR="00253DEA" w:rsidRDefault="00253DEA" w:rsidP="00253DEA">
      <w:pPr>
        <w:pStyle w:val="af9"/>
        <w:keepNext/>
        <w:rPr>
          <w:rtl/>
        </w:rPr>
      </w:pPr>
      <w:bookmarkStart w:id="1110" w:name="_ETM_Q1_3630321"/>
      <w:bookmarkStart w:id="1111" w:name="_ETM_Q1_3632709"/>
      <w:bookmarkEnd w:id="1110"/>
      <w:bookmarkEnd w:id="1111"/>
      <w:r>
        <w:rPr>
          <w:rtl/>
        </w:rPr>
        <w:t xml:space="preserve">תהילה שוורץ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</w:p>
    <w:p w:rsidR="00253DEA" w:rsidRDefault="00253DEA" w:rsidP="00253DEA">
      <w:pPr>
        <w:pStyle w:val="KeepWithNext"/>
        <w:rPr>
          <w:rtl/>
        </w:rPr>
      </w:pPr>
    </w:p>
    <w:p w:rsidR="00253DEA" w:rsidRDefault="00253DEA" w:rsidP="00253DEA">
      <w:pPr>
        <w:rPr>
          <w:rtl/>
        </w:rPr>
      </w:pPr>
      <w:r>
        <w:rPr>
          <w:rFonts w:hint="cs"/>
          <w:rtl/>
        </w:rPr>
        <w:t xml:space="preserve">למה? זה </w:t>
      </w:r>
      <w:bookmarkStart w:id="1112" w:name="_ETM_Q1_3632122"/>
      <w:bookmarkEnd w:id="1112"/>
      <w:r>
        <w:rPr>
          <w:rFonts w:hint="cs"/>
          <w:rtl/>
        </w:rPr>
        <w:t>יכול להיות - - -</w:t>
      </w:r>
    </w:p>
    <w:p w:rsidR="00253DEA" w:rsidRDefault="00253DEA" w:rsidP="00253DEA">
      <w:pPr>
        <w:rPr>
          <w:rtl/>
        </w:rPr>
      </w:pPr>
    </w:p>
    <w:p w:rsidR="00253DEA" w:rsidRDefault="00253DEA" w:rsidP="00253DEA">
      <w:pPr>
        <w:pStyle w:val="a4"/>
        <w:keepNext/>
        <w:rPr>
          <w:rtl/>
        </w:rPr>
      </w:pPr>
      <w:bookmarkStart w:id="1113" w:name="_ETM_Q1_3630118"/>
      <w:bookmarkStart w:id="1114" w:name="_ETM_Q1_3630917"/>
      <w:bookmarkEnd w:id="1113"/>
      <w:bookmarkEnd w:id="1114"/>
      <w:r>
        <w:rPr>
          <w:rtl/>
        </w:rPr>
        <w:t>קריאה:</w:t>
      </w:r>
    </w:p>
    <w:p w:rsidR="00253DEA" w:rsidRDefault="00253DEA" w:rsidP="00253DEA">
      <w:pPr>
        <w:pStyle w:val="KeepWithNext"/>
        <w:rPr>
          <w:rtl/>
        </w:rPr>
      </w:pPr>
    </w:p>
    <w:p w:rsidR="00253DEA" w:rsidRDefault="00253DEA" w:rsidP="00253DEA">
      <w:pPr>
        <w:rPr>
          <w:rtl/>
        </w:rPr>
      </w:pPr>
      <w:r>
        <w:rPr>
          <w:rFonts w:hint="cs"/>
          <w:rtl/>
        </w:rPr>
        <w:t>לא.</w:t>
      </w:r>
    </w:p>
    <w:p w:rsidR="00253DEA" w:rsidRDefault="00253DEA" w:rsidP="00253DEA">
      <w:pPr>
        <w:rPr>
          <w:rtl/>
        </w:rPr>
      </w:pPr>
    </w:p>
    <w:p w:rsidR="00253DEA" w:rsidRDefault="00253DEA" w:rsidP="00253DEA">
      <w:pPr>
        <w:pStyle w:val="af6"/>
        <w:keepNext/>
        <w:rPr>
          <w:rtl/>
        </w:rPr>
      </w:pPr>
      <w:bookmarkStart w:id="1115" w:name="_ETM_Q1_3633687"/>
      <w:bookmarkStart w:id="1116" w:name="_ETM_Q1_3635356"/>
      <w:bookmarkEnd w:id="1115"/>
      <w:bookmarkEnd w:id="1116"/>
      <w:r>
        <w:rPr>
          <w:rtl/>
        </w:rPr>
        <w:t>היו"ר ניסן סלומינסקי:</w:t>
      </w:r>
    </w:p>
    <w:p w:rsidR="00253DEA" w:rsidRDefault="00253DEA" w:rsidP="00253DEA">
      <w:pPr>
        <w:pStyle w:val="KeepWithNext"/>
        <w:rPr>
          <w:rtl/>
        </w:rPr>
      </w:pPr>
    </w:p>
    <w:p w:rsidR="00253DEA" w:rsidRDefault="00253DEA" w:rsidP="00253DEA">
      <w:pPr>
        <w:rPr>
          <w:rtl/>
        </w:rPr>
      </w:pPr>
      <w:r>
        <w:rPr>
          <w:rFonts w:hint="cs"/>
          <w:rtl/>
        </w:rPr>
        <w:t xml:space="preserve">מה זה לא? תראה כמה זמן לוקח - - </w:t>
      </w:r>
      <w:bookmarkStart w:id="1117" w:name="_ETM_Q1_3635142"/>
      <w:bookmarkEnd w:id="1117"/>
      <w:r>
        <w:rPr>
          <w:rFonts w:hint="cs"/>
          <w:rtl/>
        </w:rPr>
        <w:t xml:space="preserve">- </w:t>
      </w:r>
    </w:p>
    <w:p w:rsidR="00253DEA" w:rsidRDefault="00253DEA" w:rsidP="00253DEA">
      <w:pPr>
        <w:rPr>
          <w:rtl/>
        </w:rPr>
      </w:pPr>
    </w:p>
    <w:p w:rsidR="00253DEA" w:rsidRDefault="00253DEA" w:rsidP="00253DEA">
      <w:pPr>
        <w:pStyle w:val="a4"/>
        <w:keepNext/>
        <w:rPr>
          <w:rtl/>
        </w:rPr>
      </w:pPr>
      <w:bookmarkStart w:id="1118" w:name="_ETM_Q1_3635468"/>
      <w:bookmarkStart w:id="1119" w:name="_ETM_Q1_3638029"/>
      <w:bookmarkEnd w:id="1118"/>
      <w:bookmarkEnd w:id="1119"/>
      <w:r>
        <w:rPr>
          <w:rtl/>
        </w:rPr>
        <w:t>גור בליי:</w:t>
      </w:r>
    </w:p>
    <w:p w:rsidR="00253DEA" w:rsidRDefault="00253DEA" w:rsidP="00253DEA">
      <w:pPr>
        <w:pStyle w:val="KeepWithNext"/>
        <w:rPr>
          <w:rtl/>
        </w:rPr>
      </w:pPr>
    </w:p>
    <w:p w:rsidR="00253DEA" w:rsidRDefault="00253DEA" w:rsidP="00253DEA">
      <w:pPr>
        <w:rPr>
          <w:rtl/>
        </w:rPr>
      </w:pPr>
      <w:r>
        <w:rPr>
          <w:rFonts w:hint="cs"/>
          <w:rtl/>
        </w:rPr>
        <w:t xml:space="preserve">לא, זו אחת החלופות שגם העלינו בזמנו ב - </w:t>
      </w:r>
      <w:bookmarkStart w:id="1120" w:name="_ETM_Q1_3640441"/>
      <w:bookmarkEnd w:id="1120"/>
      <w:r>
        <w:rPr>
          <w:rFonts w:hint="cs"/>
          <w:rtl/>
        </w:rPr>
        <w:t>- - זה כמו מעצר. הרעיון הוא - - -</w:t>
      </w:r>
    </w:p>
    <w:p w:rsidR="00253DEA" w:rsidRDefault="00253DEA" w:rsidP="00253DEA">
      <w:pPr>
        <w:rPr>
          <w:rtl/>
        </w:rPr>
      </w:pPr>
    </w:p>
    <w:p w:rsidR="00253DEA" w:rsidRDefault="00253DEA" w:rsidP="00253DEA">
      <w:pPr>
        <w:pStyle w:val="af6"/>
        <w:keepNext/>
        <w:rPr>
          <w:rtl/>
        </w:rPr>
      </w:pPr>
      <w:bookmarkStart w:id="1121" w:name="_ETM_Q1_3640961"/>
      <w:bookmarkEnd w:id="1121"/>
      <w:r>
        <w:rPr>
          <w:rtl/>
        </w:rPr>
        <w:t>היו"ר ניסן סלומינסקי:</w:t>
      </w:r>
    </w:p>
    <w:p w:rsidR="00253DEA" w:rsidRDefault="00253DEA" w:rsidP="00253DEA">
      <w:pPr>
        <w:pStyle w:val="KeepWithNext"/>
        <w:rPr>
          <w:rtl/>
        </w:rPr>
      </w:pPr>
    </w:p>
    <w:p w:rsidR="00253DEA" w:rsidRDefault="00253DEA" w:rsidP="00253DEA">
      <w:pPr>
        <w:rPr>
          <w:rtl/>
        </w:rPr>
      </w:pPr>
      <w:r>
        <w:rPr>
          <w:rFonts w:hint="cs"/>
          <w:rtl/>
        </w:rPr>
        <w:t>רגע,</w:t>
      </w:r>
      <w:bookmarkStart w:id="1122" w:name="_ETM_Q1_3642487"/>
      <w:bookmarkEnd w:id="1122"/>
      <w:r>
        <w:rPr>
          <w:rFonts w:hint="cs"/>
          <w:rtl/>
        </w:rPr>
        <w:t xml:space="preserve"> אז מה ההבדל בין זה לבין החוק שאנחנו עושים?</w:t>
      </w:r>
      <w:bookmarkStart w:id="1123" w:name="_ETM_Q1_3648056"/>
      <w:bookmarkEnd w:id="1123"/>
      <w:r>
        <w:rPr>
          <w:rFonts w:hint="cs"/>
          <w:rtl/>
        </w:rPr>
        <w:t xml:space="preserve"> אם מדובר שהוא ניגש במיוחד על זה </w:t>
      </w:r>
      <w:bookmarkStart w:id="1124" w:name="_ETM_Q1_3648306"/>
      <w:bookmarkEnd w:id="1124"/>
      <w:r>
        <w:rPr>
          <w:rFonts w:hint="cs"/>
          <w:rtl/>
        </w:rPr>
        <w:t>- - -</w:t>
      </w:r>
    </w:p>
    <w:p w:rsidR="00253DEA" w:rsidRDefault="00253DEA" w:rsidP="00253DEA">
      <w:pPr>
        <w:rPr>
          <w:rtl/>
        </w:rPr>
      </w:pPr>
    </w:p>
    <w:p w:rsidR="00253DEA" w:rsidRDefault="00253DEA" w:rsidP="00253DEA">
      <w:pPr>
        <w:pStyle w:val="af9"/>
        <w:keepNext/>
        <w:rPr>
          <w:rtl/>
        </w:rPr>
      </w:pPr>
      <w:bookmarkStart w:id="1125" w:name="_ETM_Q1_3643811"/>
      <w:bookmarkStart w:id="1126" w:name="_ETM_Q1_3645887"/>
      <w:bookmarkEnd w:id="1125"/>
      <w:bookmarkEnd w:id="1126"/>
      <w:r>
        <w:rPr>
          <w:rtl/>
        </w:rPr>
        <w:t xml:space="preserve">תהילה שוורץ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</w:p>
    <w:p w:rsidR="00253DEA" w:rsidRDefault="00253DEA" w:rsidP="00253DEA">
      <w:pPr>
        <w:pStyle w:val="KeepWithNext"/>
        <w:rPr>
          <w:rtl/>
        </w:rPr>
      </w:pPr>
    </w:p>
    <w:p w:rsidR="00253DEA" w:rsidRDefault="00253DEA" w:rsidP="00253DEA">
      <w:pPr>
        <w:rPr>
          <w:rtl/>
        </w:rPr>
      </w:pPr>
      <w:r>
        <w:rPr>
          <w:rFonts w:hint="cs"/>
          <w:rtl/>
        </w:rPr>
        <w:t>בחוק אתה לא מתחייב</w:t>
      </w:r>
      <w:r w:rsidR="00354D4F">
        <w:rPr>
          <w:rFonts w:hint="cs"/>
          <w:rtl/>
        </w:rPr>
        <w:t xml:space="preserve"> </w:t>
      </w:r>
      <w:bookmarkStart w:id="1127" w:name="_ETM_Q1_3647343"/>
      <w:bookmarkEnd w:id="1127"/>
      <w:r>
        <w:rPr>
          <w:rFonts w:hint="cs"/>
          <w:rtl/>
        </w:rPr>
        <w:t xml:space="preserve">בכלל לפתוח חקירה. לפי החוק שעומד לפנינו היום אין לך </w:t>
      </w:r>
      <w:bookmarkStart w:id="1128" w:name="_ETM_Q1_3654437"/>
      <w:bookmarkEnd w:id="1128"/>
      <w:r>
        <w:rPr>
          <w:rFonts w:hint="cs"/>
          <w:rtl/>
        </w:rPr>
        <w:t xml:space="preserve">שום אחריות, אתה בכלל לא צריך לפתוח בחקירה, לא </w:t>
      </w:r>
      <w:bookmarkStart w:id="1129" w:name="_ETM_Q1_3657891"/>
      <w:bookmarkEnd w:id="1129"/>
      <w:r>
        <w:rPr>
          <w:rFonts w:hint="cs"/>
          <w:rtl/>
        </w:rPr>
        <w:t xml:space="preserve">צריך להגיש תלונה במשטרה, רק על סמך - - </w:t>
      </w:r>
      <w:bookmarkStart w:id="1130" w:name="_ETM_Q1_3657650"/>
      <w:bookmarkEnd w:id="1130"/>
      <w:r>
        <w:rPr>
          <w:rFonts w:hint="cs"/>
          <w:rtl/>
        </w:rPr>
        <w:t>-</w:t>
      </w:r>
    </w:p>
    <w:p w:rsidR="00253DEA" w:rsidRDefault="00253DEA" w:rsidP="00253DEA">
      <w:pPr>
        <w:rPr>
          <w:rtl/>
        </w:rPr>
      </w:pPr>
    </w:p>
    <w:p w:rsidR="00253DEA" w:rsidRDefault="00253DEA" w:rsidP="00253DEA">
      <w:pPr>
        <w:pStyle w:val="af6"/>
        <w:keepNext/>
        <w:rPr>
          <w:rtl/>
        </w:rPr>
      </w:pPr>
      <w:bookmarkStart w:id="1131" w:name="_ETM_Q1_3657869"/>
      <w:bookmarkStart w:id="1132" w:name="_ETM_Q1_3658896"/>
      <w:bookmarkEnd w:id="1131"/>
      <w:bookmarkEnd w:id="1132"/>
      <w:r>
        <w:rPr>
          <w:rtl/>
        </w:rPr>
        <w:t>היו"ר ניסן סלומינסקי:</w:t>
      </w:r>
    </w:p>
    <w:p w:rsidR="00253DEA" w:rsidRDefault="00253DEA" w:rsidP="00253DEA">
      <w:pPr>
        <w:pStyle w:val="KeepWithNext"/>
        <w:rPr>
          <w:rtl/>
        </w:rPr>
      </w:pPr>
    </w:p>
    <w:p w:rsidR="00253DEA" w:rsidRDefault="00253DEA" w:rsidP="00253DEA">
      <w:pPr>
        <w:rPr>
          <w:rtl/>
        </w:rPr>
      </w:pPr>
      <w:r>
        <w:rPr>
          <w:rFonts w:hint="cs"/>
          <w:rtl/>
        </w:rPr>
        <w:t xml:space="preserve">לא צריך משטרה, אבל אני צריך לבוא לשופט ואני צריך </w:t>
      </w:r>
      <w:bookmarkStart w:id="1133" w:name="_ETM_Q1_3665235"/>
      <w:bookmarkEnd w:id="1133"/>
      <w:r>
        <w:rPr>
          <w:rFonts w:hint="cs"/>
          <w:rtl/>
        </w:rPr>
        <w:t>להוכיח לשופט מה עושה החוקר כביכול או מי שמגי</w:t>
      </w:r>
      <w:bookmarkStart w:id="1134" w:name="_ETM_Q1_3669896"/>
      <w:bookmarkEnd w:id="1134"/>
      <w:r>
        <w:rPr>
          <w:rFonts w:hint="cs"/>
          <w:rtl/>
        </w:rPr>
        <w:t xml:space="preserve">ש בא לשופט, מסביר לו, הצד השני ברוב המקרים </w:t>
      </w:r>
      <w:bookmarkStart w:id="1135" w:name="_ETM_Q1_3673574"/>
      <w:bookmarkEnd w:id="1135"/>
      <w:r>
        <w:rPr>
          <w:rFonts w:hint="cs"/>
          <w:rtl/>
        </w:rPr>
        <w:t xml:space="preserve">אפילו לא יכול להגיב כי זו חקירה, את יכולה להגיד, </w:t>
      </w:r>
      <w:bookmarkStart w:id="1136" w:name="_ETM_Q1_3678591"/>
      <w:bookmarkEnd w:id="1136"/>
      <w:r>
        <w:rPr>
          <w:rFonts w:hint="cs"/>
          <w:rtl/>
        </w:rPr>
        <w:t xml:space="preserve">מה ההבדל? זה אותו דבר. </w:t>
      </w:r>
    </w:p>
    <w:p w:rsidR="00253DEA" w:rsidRDefault="00253DEA" w:rsidP="00253DEA">
      <w:pPr>
        <w:rPr>
          <w:rtl/>
        </w:rPr>
      </w:pPr>
    </w:p>
    <w:p w:rsidR="00253DEA" w:rsidRDefault="00253DEA" w:rsidP="00253DEA">
      <w:pPr>
        <w:pStyle w:val="af9"/>
        <w:keepNext/>
        <w:rPr>
          <w:rtl/>
        </w:rPr>
      </w:pPr>
      <w:bookmarkStart w:id="1137" w:name="_ETM_Q1_3677258"/>
      <w:bookmarkStart w:id="1138" w:name="_ETM_Q1_3678520"/>
      <w:bookmarkEnd w:id="1137"/>
      <w:bookmarkEnd w:id="1138"/>
      <w:r>
        <w:rPr>
          <w:rtl/>
        </w:rPr>
        <w:t xml:space="preserve">תהילה שוורץ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</w:p>
    <w:p w:rsidR="00253DEA" w:rsidRDefault="00253DEA" w:rsidP="00253DEA">
      <w:pPr>
        <w:pStyle w:val="KeepWithNext"/>
        <w:rPr>
          <w:rtl/>
        </w:rPr>
      </w:pPr>
    </w:p>
    <w:p w:rsidR="00253DEA" w:rsidRDefault="00253DEA" w:rsidP="00253DEA">
      <w:pPr>
        <w:rPr>
          <w:rtl/>
        </w:rPr>
      </w:pPr>
      <w:r>
        <w:rPr>
          <w:rFonts w:hint="cs"/>
          <w:rtl/>
        </w:rPr>
        <w:t xml:space="preserve">יש הבדל גדול מאוד כאשר </w:t>
      </w:r>
      <w:bookmarkStart w:id="1139" w:name="_ETM_Q1_3681342"/>
      <w:bookmarkEnd w:id="1139"/>
      <w:r>
        <w:rPr>
          <w:rFonts w:hint="cs"/>
          <w:rtl/>
        </w:rPr>
        <w:t>- - -</w:t>
      </w:r>
    </w:p>
    <w:p w:rsidR="00253DEA" w:rsidRDefault="00253DEA" w:rsidP="00253DEA">
      <w:pPr>
        <w:rPr>
          <w:rtl/>
        </w:rPr>
      </w:pPr>
    </w:p>
    <w:p w:rsidR="00253DEA" w:rsidRDefault="00253DEA" w:rsidP="00253DEA">
      <w:pPr>
        <w:pStyle w:val="af6"/>
        <w:keepNext/>
        <w:rPr>
          <w:rtl/>
        </w:rPr>
      </w:pPr>
      <w:bookmarkStart w:id="1140" w:name="_ETM_Q1_3682543"/>
      <w:bookmarkStart w:id="1141" w:name="_ETM_Q1_3677610"/>
      <w:bookmarkEnd w:id="1140"/>
      <w:bookmarkEnd w:id="1141"/>
      <w:r>
        <w:rPr>
          <w:rtl/>
        </w:rPr>
        <w:t>היו"ר ניסן סלומינסקי:</w:t>
      </w:r>
    </w:p>
    <w:p w:rsidR="00253DEA" w:rsidRDefault="00253DEA" w:rsidP="00253DEA">
      <w:pPr>
        <w:pStyle w:val="KeepWithNext"/>
        <w:rPr>
          <w:rtl/>
        </w:rPr>
      </w:pPr>
    </w:p>
    <w:p w:rsidR="00253DEA" w:rsidRDefault="00253DEA" w:rsidP="00253DEA">
      <w:pPr>
        <w:rPr>
          <w:rtl/>
        </w:rPr>
      </w:pPr>
      <w:r>
        <w:rPr>
          <w:rFonts w:hint="cs"/>
          <w:rtl/>
        </w:rPr>
        <w:t xml:space="preserve">רק פה זה יהיה יותר מהיר ויותר יעיל. </w:t>
      </w:r>
      <w:bookmarkStart w:id="1142" w:name="_ETM_Q1_3677633"/>
      <w:bookmarkEnd w:id="1142"/>
      <w:r>
        <w:rPr>
          <w:rFonts w:hint="cs"/>
          <w:rtl/>
        </w:rPr>
        <w:t xml:space="preserve">אני חושב. </w:t>
      </w:r>
    </w:p>
    <w:p w:rsidR="00253DEA" w:rsidRDefault="00253DEA" w:rsidP="00253DEA">
      <w:pPr>
        <w:rPr>
          <w:rtl/>
        </w:rPr>
      </w:pPr>
    </w:p>
    <w:p w:rsidR="00253DEA" w:rsidRDefault="00253DEA" w:rsidP="00253DEA">
      <w:pPr>
        <w:pStyle w:val="af9"/>
        <w:keepNext/>
        <w:rPr>
          <w:rtl/>
        </w:rPr>
      </w:pPr>
      <w:bookmarkStart w:id="1143" w:name="_ETM_Q1_3682326"/>
      <w:bookmarkStart w:id="1144" w:name="_ETM_Q1_3683998"/>
      <w:bookmarkEnd w:id="1143"/>
      <w:bookmarkEnd w:id="1144"/>
      <w:r>
        <w:rPr>
          <w:rtl/>
        </w:rPr>
        <w:t xml:space="preserve">תהילה שוורץ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</w:p>
    <w:p w:rsidR="00253DEA" w:rsidRDefault="00253DEA" w:rsidP="00253DEA">
      <w:pPr>
        <w:pStyle w:val="KeepWithNext"/>
        <w:rPr>
          <w:rtl/>
        </w:rPr>
      </w:pPr>
    </w:p>
    <w:p w:rsidR="00253DEA" w:rsidRDefault="00253DEA" w:rsidP="00253DEA">
      <w:pPr>
        <w:rPr>
          <w:rtl/>
        </w:rPr>
      </w:pPr>
      <w:r>
        <w:rPr>
          <w:rFonts w:hint="cs"/>
          <w:rtl/>
        </w:rPr>
        <w:t xml:space="preserve">אל"ף, גם המשטרה יודעת לפעול מהר, השאלה היא </w:t>
      </w:r>
      <w:bookmarkStart w:id="1145" w:name="_ETM_Q1_3685439"/>
      <w:bookmarkEnd w:id="1145"/>
      <w:r>
        <w:rPr>
          <w:rFonts w:hint="cs"/>
          <w:rtl/>
        </w:rPr>
        <w:t>כמה היא רוצה. כל מה שמסופר פה עכשיו, שום דבר ל</w:t>
      </w:r>
      <w:bookmarkStart w:id="1146" w:name="_ETM_Q1_3685462"/>
      <w:bookmarkEnd w:id="1146"/>
      <w:r>
        <w:rPr>
          <w:rFonts w:hint="cs"/>
          <w:rtl/>
        </w:rPr>
        <w:t xml:space="preserve">א יהיה מהיר. אם הייתה לנו איזה שהיא </w:t>
      </w:r>
      <w:bookmarkStart w:id="1147" w:name="_ETM_Q1_3688423"/>
      <w:bookmarkEnd w:id="1147"/>
      <w:r>
        <w:rPr>
          <w:rFonts w:hint="cs"/>
          <w:rtl/>
        </w:rPr>
        <w:t xml:space="preserve">חשיבה בתחילת הדרך שכל הדבר הזה הוא בשביל שיהיה מהיר, </w:t>
      </w:r>
      <w:bookmarkStart w:id="1148" w:name="_ETM_Q1_3696284"/>
      <w:bookmarkEnd w:id="1148"/>
      <w:proofErr w:type="spellStart"/>
      <w:r>
        <w:rPr>
          <w:rFonts w:hint="cs"/>
          <w:rtl/>
        </w:rPr>
        <w:t>זהכבר</w:t>
      </w:r>
      <w:proofErr w:type="spellEnd"/>
      <w:r>
        <w:rPr>
          <w:rFonts w:hint="cs"/>
          <w:rtl/>
        </w:rPr>
        <w:t xml:space="preserve"> לא יקרה. </w:t>
      </w:r>
    </w:p>
    <w:p w:rsidR="00253DEA" w:rsidRDefault="00253DEA" w:rsidP="00253DEA">
      <w:pPr>
        <w:rPr>
          <w:rtl/>
        </w:rPr>
      </w:pPr>
    </w:p>
    <w:p w:rsidR="00253DEA" w:rsidRDefault="00253DEA" w:rsidP="00253DEA">
      <w:pPr>
        <w:pStyle w:val="af6"/>
        <w:keepNext/>
        <w:rPr>
          <w:rtl/>
        </w:rPr>
      </w:pPr>
      <w:bookmarkStart w:id="1149" w:name="_ETM_Q1_3692653"/>
      <w:bookmarkStart w:id="1150" w:name="_ETM_Q1_3693715"/>
      <w:bookmarkEnd w:id="1149"/>
      <w:bookmarkEnd w:id="1150"/>
      <w:r>
        <w:rPr>
          <w:rtl/>
        </w:rPr>
        <w:t>היו"ר ניסן סלומינסקי:</w:t>
      </w:r>
    </w:p>
    <w:p w:rsidR="00253DEA" w:rsidRDefault="00253DEA" w:rsidP="00253DEA">
      <w:pPr>
        <w:pStyle w:val="KeepWithNext"/>
        <w:rPr>
          <w:rtl/>
        </w:rPr>
      </w:pPr>
    </w:p>
    <w:p w:rsidR="00253DEA" w:rsidRDefault="00253DEA" w:rsidP="00253DEA">
      <w:pPr>
        <w:rPr>
          <w:rtl/>
        </w:rPr>
      </w:pPr>
      <w:r>
        <w:rPr>
          <w:rFonts w:hint="cs"/>
          <w:rtl/>
        </w:rPr>
        <w:t xml:space="preserve">למה? </w:t>
      </w:r>
    </w:p>
    <w:p w:rsidR="00253DEA" w:rsidRDefault="00253DEA" w:rsidP="00253DEA">
      <w:pPr>
        <w:rPr>
          <w:rtl/>
        </w:rPr>
      </w:pPr>
      <w:bookmarkStart w:id="1151" w:name="_ETM_Q1_3695044"/>
      <w:bookmarkEnd w:id="1151"/>
    </w:p>
    <w:p w:rsidR="00253DEA" w:rsidRDefault="00253DEA" w:rsidP="00253DEA">
      <w:pPr>
        <w:pStyle w:val="af9"/>
        <w:keepNext/>
        <w:rPr>
          <w:rtl/>
        </w:rPr>
      </w:pPr>
      <w:r>
        <w:rPr>
          <w:rtl/>
        </w:rPr>
        <w:t xml:space="preserve">תהילה שוורץ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</w:p>
    <w:p w:rsidR="00253DEA" w:rsidRDefault="00253DEA" w:rsidP="00253DEA">
      <w:pPr>
        <w:pStyle w:val="KeepWithNext"/>
        <w:rPr>
          <w:rtl/>
        </w:rPr>
      </w:pPr>
    </w:p>
    <w:p w:rsidR="00253DEA" w:rsidRDefault="00253DEA" w:rsidP="00253DEA">
      <w:pPr>
        <w:rPr>
          <w:rtl/>
        </w:rPr>
      </w:pPr>
      <w:r>
        <w:rPr>
          <w:rFonts w:hint="cs"/>
          <w:rtl/>
        </w:rPr>
        <w:t xml:space="preserve">הנה, הרגע ויסמונסקי אמר שהוא קודם כל יילך בהליך הוולונטרי ואז יגידו לו </w:t>
      </w:r>
      <w:r w:rsidR="00693A06">
        <w:rPr>
          <w:rFonts w:hint="cs"/>
          <w:rtl/>
        </w:rPr>
        <w:t xml:space="preserve">שלא, ואז הוא </w:t>
      </w:r>
      <w:bookmarkStart w:id="1152" w:name="_ETM_Q1_3705357"/>
      <w:bookmarkEnd w:id="1152"/>
      <w:r w:rsidR="00693A06">
        <w:rPr>
          <w:rFonts w:hint="cs"/>
          <w:rtl/>
        </w:rPr>
        <w:t>יצטרך אישור היועץ המשפטי לממשלה ו - - -</w:t>
      </w:r>
    </w:p>
    <w:p w:rsidR="00693A06" w:rsidRDefault="00693A06" w:rsidP="00253DEA">
      <w:pPr>
        <w:rPr>
          <w:rtl/>
        </w:rPr>
      </w:pPr>
    </w:p>
    <w:p w:rsidR="00693A06" w:rsidRDefault="00693A06" w:rsidP="00693A06">
      <w:pPr>
        <w:pStyle w:val="af6"/>
        <w:keepNext/>
        <w:rPr>
          <w:rtl/>
        </w:rPr>
      </w:pPr>
      <w:bookmarkStart w:id="1153" w:name="_ETM_Q1_3706741"/>
      <w:bookmarkStart w:id="1154" w:name="_ETM_Q1_3707722"/>
      <w:bookmarkEnd w:id="1153"/>
      <w:bookmarkEnd w:id="1154"/>
      <w:r>
        <w:rPr>
          <w:rtl/>
        </w:rPr>
        <w:t>היו"ר ניסן סלומינסקי:</w:t>
      </w:r>
    </w:p>
    <w:p w:rsidR="00693A06" w:rsidRDefault="00693A06" w:rsidP="00693A06">
      <w:pPr>
        <w:pStyle w:val="KeepWithNext"/>
        <w:rPr>
          <w:rtl/>
        </w:rPr>
      </w:pPr>
    </w:p>
    <w:p w:rsidR="00693A06" w:rsidRDefault="00693A06" w:rsidP="00693A06">
      <w:pPr>
        <w:rPr>
          <w:rtl/>
        </w:rPr>
      </w:pPr>
      <w:r>
        <w:rPr>
          <w:rFonts w:hint="cs"/>
          <w:rtl/>
        </w:rPr>
        <w:t xml:space="preserve">אני לא </w:t>
      </w:r>
      <w:bookmarkStart w:id="1155" w:name="_ETM_Q1_3708769"/>
      <w:bookmarkEnd w:id="1155"/>
      <w:r>
        <w:rPr>
          <w:rFonts w:hint="cs"/>
          <w:rtl/>
        </w:rPr>
        <w:t xml:space="preserve">יודע על מה את מדברת, אבל אנחנו מדברים על </w:t>
      </w:r>
      <w:bookmarkStart w:id="1156" w:name="_ETM_Q1_3710051"/>
      <w:bookmarkEnd w:id="1156"/>
      <w:r>
        <w:rPr>
          <w:rFonts w:hint="cs"/>
          <w:rtl/>
        </w:rPr>
        <w:t>הליך, במקרים קשים, תהליך של 12 שעות, 24 שעות</w:t>
      </w:r>
      <w:bookmarkStart w:id="1157" w:name="_ETM_Q1_3715908"/>
      <w:bookmarkEnd w:id="1157"/>
      <w:r>
        <w:rPr>
          <w:rFonts w:hint="cs"/>
          <w:rtl/>
        </w:rPr>
        <w:t xml:space="preserve">, זה נקרא מהיר או לא מהיר </w:t>
      </w:r>
      <w:bookmarkStart w:id="1158" w:name="_ETM_Q1_3717904"/>
      <w:bookmarkEnd w:id="1158"/>
      <w:r>
        <w:rPr>
          <w:rFonts w:hint="cs"/>
          <w:rtl/>
        </w:rPr>
        <w:t>אצלך?</w:t>
      </w:r>
    </w:p>
    <w:p w:rsidR="00693A06" w:rsidRDefault="00693A06" w:rsidP="00693A06">
      <w:pPr>
        <w:rPr>
          <w:rtl/>
        </w:rPr>
      </w:pPr>
    </w:p>
    <w:p w:rsidR="00693A06" w:rsidRDefault="00693A06" w:rsidP="00693A06">
      <w:pPr>
        <w:pStyle w:val="af9"/>
        <w:keepNext/>
        <w:rPr>
          <w:rtl/>
        </w:rPr>
      </w:pPr>
      <w:bookmarkStart w:id="1159" w:name="_ETM_Q1_3716780"/>
      <w:bookmarkStart w:id="1160" w:name="_ETM_Q1_3715452"/>
      <w:bookmarkEnd w:id="1159"/>
      <w:bookmarkEnd w:id="1160"/>
      <w:r>
        <w:rPr>
          <w:rtl/>
        </w:rPr>
        <w:t xml:space="preserve">תהילה שוורץ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</w:p>
    <w:p w:rsidR="00693A06" w:rsidRDefault="00693A06" w:rsidP="00693A06">
      <w:pPr>
        <w:pStyle w:val="KeepWithNext"/>
        <w:rPr>
          <w:rtl/>
        </w:rPr>
      </w:pPr>
    </w:p>
    <w:p w:rsidR="00693A06" w:rsidRDefault="00693A06" w:rsidP="00693A06">
      <w:pPr>
        <w:rPr>
          <w:rtl/>
        </w:rPr>
      </w:pPr>
      <w:r>
        <w:rPr>
          <w:rFonts w:hint="cs"/>
          <w:rtl/>
        </w:rPr>
        <w:t xml:space="preserve">זה תלוי איך אתה מסתכל על זה. </w:t>
      </w:r>
    </w:p>
    <w:p w:rsidR="00693A06" w:rsidRDefault="00693A06" w:rsidP="00693A06">
      <w:pPr>
        <w:rPr>
          <w:rtl/>
        </w:rPr>
      </w:pPr>
    </w:p>
    <w:p w:rsidR="00693A06" w:rsidRDefault="00693A06" w:rsidP="00693A06">
      <w:pPr>
        <w:pStyle w:val="af6"/>
        <w:keepNext/>
        <w:rPr>
          <w:rtl/>
        </w:rPr>
      </w:pPr>
      <w:bookmarkStart w:id="1161" w:name="_ETM_Q1_3721479"/>
      <w:bookmarkEnd w:id="1161"/>
      <w:r>
        <w:rPr>
          <w:rtl/>
        </w:rPr>
        <w:t>היו"ר ניסן סלומינסקי:</w:t>
      </w:r>
    </w:p>
    <w:p w:rsidR="00693A06" w:rsidRDefault="00693A06" w:rsidP="00693A06">
      <w:pPr>
        <w:pStyle w:val="KeepWithNext"/>
        <w:rPr>
          <w:rtl/>
        </w:rPr>
      </w:pPr>
    </w:p>
    <w:p w:rsidR="00693A06" w:rsidRDefault="00693A06" w:rsidP="00693A06">
      <w:pPr>
        <w:rPr>
          <w:rtl/>
        </w:rPr>
      </w:pPr>
      <w:r>
        <w:rPr>
          <w:rFonts w:hint="cs"/>
          <w:rtl/>
        </w:rPr>
        <w:t xml:space="preserve">אני מסתכל </w:t>
      </w:r>
      <w:bookmarkStart w:id="1162" w:name="_ETM_Q1_3722832"/>
      <w:bookmarkEnd w:id="1162"/>
      <w:r>
        <w:rPr>
          <w:rFonts w:hint="cs"/>
          <w:rtl/>
        </w:rPr>
        <w:t xml:space="preserve">על זה כמו שצריך. </w:t>
      </w:r>
    </w:p>
    <w:p w:rsidR="00693A06" w:rsidRDefault="00693A06" w:rsidP="00693A06">
      <w:pPr>
        <w:rPr>
          <w:rtl/>
        </w:rPr>
      </w:pPr>
    </w:p>
    <w:p w:rsidR="00693A06" w:rsidRDefault="00693A06" w:rsidP="00693A06">
      <w:pPr>
        <w:pStyle w:val="af9"/>
        <w:keepNext/>
        <w:rPr>
          <w:rtl/>
        </w:rPr>
      </w:pPr>
      <w:bookmarkStart w:id="1163" w:name="_ETM_Q1_3725452"/>
      <w:bookmarkStart w:id="1164" w:name="_ETM_Q1_3725403"/>
      <w:bookmarkEnd w:id="1163"/>
      <w:bookmarkEnd w:id="1164"/>
      <w:r>
        <w:rPr>
          <w:rtl/>
        </w:rPr>
        <w:t xml:space="preserve">תהילה שוורץ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</w:p>
    <w:p w:rsidR="00693A06" w:rsidRDefault="00693A06" w:rsidP="00693A06">
      <w:pPr>
        <w:pStyle w:val="KeepWithNext"/>
        <w:rPr>
          <w:rtl/>
        </w:rPr>
      </w:pPr>
    </w:p>
    <w:p w:rsidR="00693A06" w:rsidRDefault="00693A06" w:rsidP="00693A06">
      <w:pPr>
        <w:rPr>
          <w:rtl/>
        </w:rPr>
      </w:pPr>
      <w:r>
        <w:rPr>
          <w:rFonts w:hint="cs"/>
          <w:rtl/>
        </w:rPr>
        <w:t xml:space="preserve">לא, אני חושבת שאנחנו צריכים </w:t>
      </w:r>
      <w:bookmarkStart w:id="1165" w:name="_ETM_Q1_3728901"/>
      <w:bookmarkEnd w:id="1165"/>
      <w:r>
        <w:rPr>
          <w:rFonts w:hint="cs"/>
          <w:rtl/>
        </w:rPr>
        <w:t>להיות מספיק כנים עם עצמנו - - -</w:t>
      </w:r>
    </w:p>
    <w:p w:rsidR="00693A06" w:rsidRDefault="00693A06" w:rsidP="00693A06">
      <w:pPr>
        <w:rPr>
          <w:rtl/>
        </w:rPr>
      </w:pPr>
    </w:p>
    <w:p w:rsidR="00693A06" w:rsidRDefault="00693A06" w:rsidP="00693A06">
      <w:pPr>
        <w:pStyle w:val="af6"/>
        <w:keepNext/>
        <w:rPr>
          <w:rtl/>
        </w:rPr>
      </w:pPr>
      <w:bookmarkStart w:id="1166" w:name="_ETM_Q1_3727298"/>
      <w:bookmarkEnd w:id="1166"/>
      <w:r>
        <w:rPr>
          <w:rtl/>
        </w:rPr>
        <w:t>היו"ר ניסן סלומינסקי:</w:t>
      </w:r>
    </w:p>
    <w:p w:rsidR="00693A06" w:rsidRDefault="00693A06" w:rsidP="00693A06">
      <w:pPr>
        <w:pStyle w:val="KeepWithNext"/>
        <w:rPr>
          <w:rtl/>
        </w:rPr>
      </w:pPr>
    </w:p>
    <w:p w:rsidR="00693A06" w:rsidRDefault="00693A06" w:rsidP="00693A06">
      <w:pPr>
        <w:rPr>
          <w:rtl/>
        </w:rPr>
      </w:pPr>
      <w:r>
        <w:rPr>
          <w:rFonts w:hint="cs"/>
          <w:rtl/>
        </w:rPr>
        <w:t xml:space="preserve">זה עוד </w:t>
      </w:r>
      <w:bookmarkStart w:id="1167" w:name="_ETM_Q1_3728389"/>
      <w:bookmarkEnd w:id="1167"/>
      <w:r>
        <w:rPr>
          <w:rFonts w:hint="cs"/>
          <w:rtl/>
        </w:rPr>
        <w:t xml:space="preserve">לא מופיע בחוק פה, אבל זה יופיע. </w:t>
      </w:r>
    </w:p>
    <w:p w:rsidR="00693A06" w:rsidRDefault="00693A06" w:rsidP="00693A06">
      <w:pPr>
        <w:rPr>
          <w:rtl/>
        </w:rPr>
      </w:pPr>
    </w:p>
    <w:p w:rsidR="00693A06" w:rsidRDefault="00693A06" w:rsidP="00693A06">
      <w:pPr>
        <w:pStyle w:val="af9"/>
        <w:keepNext/>
        <w:rPr>
          <w:rtl/>
        </w:rPr>
      </w:pPr>
      <w:bookmarkStart w:id="1168" w:name="_ETM_Q1_3726823"/>
      <w:bookmarkStart w:id="1169" w:name="_ETM_Q1_3728177"/>
      <w:bookmarkEnd w:id="1168"/>
      <w:bookmarkEnd w:id="1169"/>
      <w:r>
        <w:rPr>
          <w:rtl/>
        </w:rPr>
        <w:t xml:space="preserve">תהילה שוורץ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</w:p>
    <w:p w:rsidR="00693A06" w:rsidRDefault="00693A06" w:rsidP="00693A06">
      <w:pPr>
        <w:pStyle w:val="KeepWithNext"/>
        <w:rPr>
          <w:rtl/>
        </w:rPr>
      </w:pPr>
    </w:p>
    <w:p w:rsidR="00693A06" w:rsidRDefault="00693A06" w:rsidP="00693A06">
      <w:pPr>
        <w:rPr>
          <w:rtl/>
        </w:rPr>
      </w:pPr>
      <w:r>
        <w:rPr>
          <w:rFonts w:hint="cs"/>
          <w:rtl/>
        </w:rPr>
        <w:t xml:space="preserve">אם מה </w:t>
      </w:r>
      <w:proofErr w:type="spellStart"/>
      <w:r>
        <w:rPr>
          <w:rFonts w:hint="cs"/>
          <w:rtl/>
        </w:rPr>
        <w:t>שוויסמונסקי</w:t>
      </w:r>
      <w:proofErr w:type="spellEnd"/>
      <w:r>
        <w:rPr>
          <w:rFonts w:hint="cs"/>
          <w:rtl/>
        </w:rPr>
        <w:t xml:space="preserve"> </w:t>
      </w:r>
      <w:bookmarkStart w:id="1170" w:name="_ETM_Q1_3728587"/>
      <w:bookmarkEnd w:id="1170"/>
      <w:r>
        <w:rPr>
          <w:rFonts w:hint="cs"/>
          <w:rtl/>
        </w:rPr>
        <w:t xml:space="preserve">אמר פה עכשיו זה מה שהולך להיות, שקודם יפנו להליך הוולונטרי ואז יחכו שיגידו לא, ואז יחליטו לעשות את זה </w:t>
      </w:r>
      <w:bookmarkStart w:id="1171" w:name="_ETM_Q1_3740058"/>
      <w:bookmarkEnd w:id="1171"/>
      <w:r>
        <w:rPr>
          <w:rFonts w:hint="cs"/>
          <w:rtl/>
        </w:rPr>
        <w:t>- - -</w:t>
      </w:r>
    </w:p>
    <w:p w:rsidR="00693A06" w:rsidRDefault="00693A06" w:rsidP="00693A06">
      <w:pPr>
        <w:rPr>
          <w:rtl/>
        </w:rPr>
      </w:pPr>
    </w:p>
    <w:p w:rsidR="00693A06" w:rsidRDefault="00693A06" w:rsidP="00693A06">
      <w:pPr>
        <w:pStyle w:val="af6"/>
        <w:keepNext/>
        <w:rPr>
          <w:rtl/>
        </w:rPr>
      </w:pPr>
      <w:bookmarkStart w:id="1172" w:name="_ETM_Q1_3735444"/>
      <w:bookmarkStart w:id="1173" w:name="_ETM_Q1_3736422"/>
      <w:bookmarkEnd w:id="1172"/>
      <w:bookmarkEnd w:id="1173"/>
      <w:r>
        <w:rPr>
          <w:rtl/>
        </w:rPr>
        <w:t>היו"ר ניסן סלומינסקי:</w:t>
      </w:r>
    </w:p>
    <w:p w:rsidR="00693A06" w:rsidRDefault="00693A06" w:rsidP="00693A06">
      <w:pPr>
        <w:pStyle w:val="KeepWithNext"/>
        <w:rPr>
          <w:rtl/>
        </w:rPr>
      </w:pPr>
    </w:p>
    <w:p w:rsidR="00693A06" w:rsidRDefault="00693A06" w:rsidP="00693A06">
      <w:pPr>
        <w:rPr>
          <w:rtl/>
        </w:rPr>
      </w:pPr>
      <w:r>
        <w:rPr>
          <w:rFonts w:hint="cs"/>
          <w:rtl/>
        </w:rPr>
        <w:t xml:space="preserve">לא, מה פתאום? </w:t>
      </w:r>
    </w:p>
    <w:p w:rsidR="00693A06" w:rsidRDefault="00693A06" w:rsidP="00693A06">
      <w:pPr>
        <w:rPr>
          <w:rtl/>
        </w:rPr>
      </w:pPr>
    </w:p>
    <w:p w:rsidR="00693A06" w:rsidRDefault="00693A06" w:rsidP="00693A06">
      <w:pPr>
        <w:pStyle w:val="af9"/>
        <w:keepNext/>
        <w:rPr>
          <w:rtl/>
        </w:rPr>
      </w:pPr>
      <w:bookmarkStart w:id="1174" w:name="_ETM_Q1_3741978"/>
      <w:bookmarkStart w:id="1175" w:name="_ETM_Q1_3741733"/>
      <w:bookmarkEnd w:id="1174"/>
      <w:bookmarkEnd w:id="1175"/>
      <w:r>
        <w:rPr>
          <w:rtl/>
        </w:rPr>
        <w:t xml:space="preserve">חיים </w:t>
      </w:r>
      <w:proofErr w:type="spellStart"/>
      <w:r>
        <w:rPr>
          <w:rtl/>
        </w:rPr>
        <w:t>ויסמונסקי</w:t>
      </w:r>
      <w:proofErr w:type="spellEnd"/>
      <w:r>
        <w:rPr>
          <w:rtl/>
        </w:rPr>
        <w:t>:</w:t>
      </w:r>
    </w:p>
    <w:p w:rsidR="00693A06" w:rsidRDefault="00693A06" w:rsidP="00693A06">
      <w:pPr>
        <w:pStyle w:val="KeepWithNext"/>
        <w:rPr>
          <w:rtl/>
        </w:rPr>
      </w:pPr>
    </w:p>
    <w:p w:rsidR="00693A06" w:rsidRDefault="00693A06" w:rsidP="00693A06">
      <w:pPr>
        <w:rPr>
          <w:rtl/>
        </w:rPr>
      </w:pPr>
      <w:r>
        <w:rPr>
          <w:rFonts w:hint="cs"/>
          <w:rtl/>
        </w:rPr>
        <w:t xml:space="preserve">קודם כל זה עניין דינמי </w:t>
      </w:r>
      <w:bookmarkStart w:id="1176" w:name="_ETM_Q1_3744508"/>
      <w:bookmarkEnd w:id="1176"/>
      <w:r>
        <w:rPr>
          <w:rFonts w:hint="cs"/>
          <w:rtl/>
        </w:rPr>
        <w:t xml:space="preserve">שמשתנה. אני יכול לספר לך, היה לנו בערב שבת הנוכחי, </w:t>
      </w:r>
      <w:bookmarkStart w:id="1177" w:name="_ETM_Q1_3745032"/>
      <w:bookmarkEnd w:id="1177"/>
      <w:r>
        <w:rPr>
          <w:rFonts w:hint="cs"/>
          <w:rtl/>
        </w:rPr>
        <w:t>בערב שעה וחצי לפני כניסת השבת - - -</w:t>
      </w:r>
    </w:p>
    <w:p w:rsidR="00693A06" w:rsidRDefault="00693A06" w:rsidP="00693A06">
      <w:pPr>
        <w:rPr>
          <w:rtl/>
        </w:rPr>
      </w:pPr>
    </w:p>
    <w:p w:rsidR="00693A06" w:rsidRDefault="00693A06" w:rsidP="00693A06">
      <w:pPr>
        <w:pStyle w:val="af6"/>
        <w:keepNext/>
        <w:rPr>
          <w:rtl/>
        </w:rPr>
      </w:pPr>
      <w:bookmarkStart w:id="1178" w:name="_ETM_Q1_3748056"/>
      <w:bookmarkStart w:id="1179" w:name="_ETM_Q1_3749038"/>
      <w:bookmarkEnd w:id="1178"/>
      <w:bookmarkEnd w:id="1179"/>
      <w:r>
        <w:rPr>
          <w:rtl/>
        </w:rPr>
        <w:t>היו"ר ניסן סלומינסקי:</w:t>
      </w:r>
    </w:p>
    <w:p w:rsidR="00693A06" w:rsidRDefault="00693A06" w:rsidP="00693A06">
      <w:pPr>
        <w:pStyle w:val="KeepWithNext"/>
        <w:rPr>
          <w:rtl/>
        </w:rPr>
      </w:pPr>
    </w:p>
    <w:p w:rsidR="00693A06" w:rsidRDefault="00693A06" w:rsidP="00693A06">
      <w:pPr>
        <w:rPr>
          <w:rtl/>
        </w:rPr>
      </w:pPr>
      <w:proofErr w:type="spellStart"/>
      <w:r>
        <w:rPr>
          <w:rFonts w:hint="cs"/>
          <w:rtl/>
        </w:rPr>
        <w:t>אוה</w:t>
      </w:r>
      <w:proofErr w:type="spellEnd"/>
      <w:r>
        <w:rPr>
          <w:rFonts w:hint="cs"/>
          <w:rtl/>
        </w:rPr>
        <w:t>,</w:t>
      </w:r>
      <w:bookmarkStart w:id="1180" w:name="_ETM_Q1_3751657"/>
      <w:bookmarkEnd w:id="1180"/>
      <w:r>
        <w:rPr>
          <w:rFonts w:hint="cs"/>
          <w:rtl/>
        </w:rPr>
        <w:t xml:space="preserve"> זה כבר יותר טוב. </w:t>
      </w:r>
    </w:p>
    <w:p w:rsidR="00693A06" w:rsidRDefault="00693A06" w:rsidP="00693A06">
      <w:pPr>
        <w:rPr>
          <w:rtl/>
        </w:rPr>
      </w:pPr>
    </w:p>
    <w:p w:rsidR="00693A06" w:rsidRDefault="00693A06" w:rsidP="00693A06">
      <w:pPr>
        <w:pStyle w:val="af9"/>
        <w:keepNext/>
        <w:rPr>
          <w:rtl/>
        </w:rPr>
      </w:pPr>
      <w:bookmarkStart w:id="1181" w:name="_ETM_Q1_3748361"/>
      <w:bookmarkStart w:id="1182" w:name="_ETM_Q1_3749905"/>
      <w:bookmarkEnd w:id="1181"/>
      <w:bookmarkEnd w:id="1182"/>
      <w:r>
        <w:rPr>
          <w:rtl/>
        </w:rPr>
        <w:t xml:space="preserve">חיים </w:t>
      </w:r>
      <w:proofErr w:type="spellStart"/>
      <w:r>
        <w:rPr>
          <w:rtl/>
        </w:rPr>
        <w:t>ויסמונסקי</w:t>
      </w:r>
      <w:proofErr w:type="spellEnd"/>
      <w:r>
        <w:rPr>
          <w:rtl/>
        </w:rPr>
        <w:t>:</w:t>
      </w:r>
    </w:p>
    <w:p w:rsidR="00693A06" w:rsidRDefault="00693A06" w:rsidP="00693A06">
      <w:pPr>
        <w:pStyle w:val="KeepWithNext"/>
        <w:rPr>
          <w:rtl/>
        </w:rPr>
      </w:pPr>
    </w:p>
    <w:p w:rsidR="00693A06" w:rsidRDefault="00693A06" w:rsidP="00693A06">
      <w:pPr>
        <w:rPr>
          <w:rtl/>
        </w:rPr>
      </w:pPr>
      <w:r>
        <w:rPr>
          <w:rFonts w:hint="cs"/>
          <w:rtl/>
        </w:rPr>
        <w:t xml:space="preserve">לא, זה דווקא פיקוח נפש. קיבלנו </w:t>
      </w:r>
      <w:bookmarkStart w:id="1183" w:name="_ETM_Q1_3753704"/>
      <w:bookmarkEnd w:id="1183"/>
      <w:r>
        <w:rPr>
          <w:rFonts w:hint="cs"/>
          <w:rtl/>
        </w:rPr>
        <w:t>דיווח - - -</w:t>
      </w:r>
    </w:p>
    <w:p w:rsidR="00693A06" w:rsidRDefault="00693A06" w:rsidP="00693A06">
      <w:pPr>
        <w:rPr>
          <w:rtl/>
        </w:rPr>
      </w:pPr>
    </w:p>
    <w:p w:rsidR="00693A06" w:rsidRDefault="00693A06" w:rsidP="00693A06">
      <w:pPr>
        <w:pStyle w:val="af6"/>
        <w:keepNext/>
        <w:rPr>
          <w:rtl/>
        </w:rPr>
      </w:pPr>
      <w:bookmarkStart w:id="1184" w:name="_ETM_Q1_3755339"/>
      <w:bookmarkStart w:id="1185" w:name="_ETM_Q1_3756546"/>
      <w:bookmarkEnd w:id="1184"/>
      <w:bookmarkEnd w:id="1185"/>
      <w:r>
        <w:rPr>
          <w:rtl/>
        </w:rPr>
        <w:t>היו"ר ניסן סלומינסקי:</w:t>
      </w:r>
    </w:p>
    <w:p w:rsidR="00693A06" w:rsidRDefault="00693A06" w:rsidP="00693A06">
      <w:pPr>
        <w:pStyle w:val="KeepWithNext"/>
        <w:rPr>
          <w:rtl/>
        </w:rPr>
      </w:pPr>
    </w:p>
    <w:p w:rsidR="00693A06" w:rsidRDefault="00693A06" w:rsidP="00693A06">
      <w:pPr>
        <w:rPr>
          <w:rtl/>
        </w:rPr>
      </w:pPr>
      <w:r>
        <w:rPr>
          <w:rFonts w:hint="cs"/>
          <w:rtl/>
        </w:rPr>
        <w:t xml:space="preserve">הגיע לשופט? </w:t>
      </w:r>
    </w:p>
    <w:p w:rsidR="00693A06" w:rsidRDefault="00693A06" w:rsidP="00693A06">
      <w:pPr>
        <w:rPr>
          <w:rtl/>
        </w:rPr>
      </w:pPr>
    </w:p>
    <w:p w:rsidR="00693A06" w:rsidRDefault="00693A06" w:rsidP="00693A06">
      <w:pPr>
        <w:pStyle w:val="af9"/>
        <w:keepNext/>
        <w:rPr>
          <w:rtl/>
        </w:rPr>
      </w:pPr>
      <w:bookmarkStart w:id="1186" w:name="_ETM_Q1_3754406"/>
      <w:bookmarkStart w:id="1187" w:name="_ETM_Q1_3755996"/>
      <w:bookmarkEnd w:id="1186"/>
      <w:bookmarkEnd w:id="1187"/>
      <w:r>
        <w:rPr>
          <w:rtl/>
        </w:rPr>
        <w:t xml:space="preserve">חיים </w:t>
      </w:r>
      <w:proofErr w:type="spellStart"/>
      <w:r>
        <w:rPr>
          <w:rtl/>
        </w:rPr>
        <w:t>ויסמונסקי</w:t>
      </w:r>
      <w:proofErr w:type="spellEnd"/>
      <w:r>
        <w:rPr>
          <w:rtl/>
        </w:rPr>
        <w:t>:</w:t>
      </w:r>
    </w:p>
    <w:p w:rsidR="00693A06" w:rsidRDefault="00693A06" w:rsidP="00693A06">
      <w:pPr>
        <w:pStyle w:val="KeepWithNext"/>
        <w:rPr>
          <w:rtl/>
        </w:rPr>
      </w:pPr>
    </w:p>
    <w:p w:rsidR="00693A06" w:rsidRDefault="00693A06" w:rsidP="00534B35">
      <w:pPr>
        <w:rPr>
          <w:rtl/>
        </w:rPr>
      </w:pPr>
      <w:r>
        <w:rPr>
          <w:rFonts w:hint="cs"/>
          <w:rtl/>
        </w:rPr>
        <w:t>לא, רגע, בלי שופט</w:t>
      </w:r>
      <w:bookmarkStart w:id="1188" w:name="_ETM_Q1_3760533"/>
      <w:bookmarkEnd w:id="1188"/>
      <w:r>
        <w:rPr>
          <w:rFonts w:hint="cs"/>
          <w:rtl/>
        </w:rPr>
        <w:t xml:space="preserve">. קיבלנו דיווח על פרסום מאיים באופן ממשי על </w:t>
      </w:r>
      <w:bookmarkStart w:id="1189" w:name="_ETM_Q1_3765887"/>
      <w:bookmarkEnd w:id="1189"/>
      <w:r>
        <w:rPr>
          <w:rFonts w:hint="cs"/>
          <w:rtl/>
        </w:rPr>
        <w:t>ביטחונו של אדם, עובד במערכות כאלה ואחרות של המדינה</w:t>
      </w:r>
      <w:bookmarkStart w:id="1190" w:name="_ETM_Q1_3774955"/>
      <w:bookmarkEnd w:id="1190"/>
      <w:r>
        <w:rPr>
          <w:rFonts w:hint="cs"/>
          <w:rtl/>
        </w:rPr>
        <w:t xml:space="preserve">, ואנחנו קיבלנו מענה לדעתי תוך שעה וחצי בפנייה על </w:t>
      </w:r>
      <w:bookmarkStart w:id="1191" w:name="_ETM_Q1_3775802"/>
      <w:bookmarkEnd w:id="1191"/>
      <w:r>
        <w:rPr>
          <w:rFonts w:hint="cs"/>
          <w:rtl/>
        </w:rPr>
        <w:t xml:space="preserve">בסיס וולונטרי שמיועדת לערוצים ממשלתיים מחברת פייסבוק. אני יודע, </w:t>
      </w:r>
      <w:bookmarkStart w:id="1192" w:name="_ETM_Q1_3786941"/>
      <w:bookmarkEnd w:id="1192"/>
      <w:r>
        <w:rPr>
          <w:rFonts w:hint="cs"/>
          <w:rtl/>
        </w:rPr>
        <w:t xml:space="preserve">וזה תפקידי, בסוף אני צריך ליישם את מה שיחוקק פה </w:t>
      </w:r>
      <w:bookmarkStart w:id="1193" w:name="_ETM_Q1_3786796"/>
      <w:bookmarkEnd w:id="1193"/>
      <w:r>
        <w:rPr>
          <w:rFonts w:hint="cs"/>
          <w:rtl/>
        </w:rPr>
        <w:t xml:space="preserve">אם יחוקק, אז זה משהו שהוא דינמי, אני לא יכול </w:t>
      </w:r>
      <w:bookmarkStart w:id="1194" w:name="_ETM_Q1_3794111"/>
      <w:bookmarkEnd w:id="1194"/>
      <w:r>
        <w:rPr>
          <w:rFonts w:hint="cs"/>
          <w:rtl/>
        </w:rPr>
        <w:t xml:space="preserve">להתחייב לקבע, זה לא חוק, זה בדיוק </w:t>
      </w:r>
      <w:bookmarkStart w:id="1195" w:name="_ETM_Q1_3791892"/>
      <w:bookmarkEnd w:id="1195"/>
      <w:r w:rsidR="00534B35">
        <w:rPr>
          <w:rFonts w:hint="cs"/>
          <w:rtl/>
        </w:rPr>
        <w:t>ההבדל בין חקיקה לאופרציה.</w:t>
      </w:r>
      <w:r>
        <w:rPr>
          <w:rFonts w:hint="cs"/>
          <w:rtl/>
        </w:rPr>
        <w:t xml:space="preserve"> בהיבט האופרטיבי אנחנו יודעים כבר, </w:t>
      </w:r>
      <w:bookmarkStart w:id="1196" w:name="_ETM_Q1_3797213"/>
      <w:bookmarkEnd w:id="1196"/>
      <w:r>
        <w:rPr>
          <w:rFonts w:hint="cs"/>
          <w:rtl/>
        </w:rPr>
        <w:t xml:space="preserve">כי למדנו את פייסבוק, שפייסבוק יגיבו על דבר כזה באופן </w:t>
      </w:r>
      <w:bookmarkStart w:id="1197" w:name="_ETM_Q1_3802086"/>
      <w:bookmarkEnd w:id="1197"/>
      <w:r>
        <w:rPr>
          <w:rFonts w:hint="cs"/>
          <w:rtl/>
        </w:rPr>
        <w:t xml:space="preserve">מהיר וייתכן </w:t>
      </w:r>
      <w:proofErr w:type="spellStart"/>
      <w:r>
        <w:rPr>
          <w:rFonts w:hint="cs"/>
          <w:rtl/>
        </w:rPr>
        <w:t>שטוויטר</w:t>
      </w:r>
      <w:proofErr w:type="spellEnd"/>
      <w:r>
        <w:rPr>
          <w:rFonts w:hint="cs"/>
          <w:rtl/>
        </w:rPr>
        <w:t xml:space="preserve">, בעודנו יושבים כאן, ואגב אני מקבל עכשיו </w:t>
      </w:r>
      <w:bookmarkStart w:id="1198" w:name="_ETM_Q1_3805868"/>
      <w:bookmarkEnd w:id="1198"/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 איום על איזה שהוא עובד ציבור, איום חמור, הזמנה </w:t>
      </w:r>
      <w:bookmarkStart w:id="1199" w:name="_ETM_Q1_3812422"/>
      <w:bookmarkEnd w:id="1199"/>
      <w:r>
        <w:rPr>
          <w:rFonts w:hint="cs"/>
          <w:rtl/>
        </w:rPr>
        <w:t>לרצח, ממש לפני חמש דקות, אבל זה מול חברת טוויטר</w:t>
      </w:r>
      <w:bookmarkStart w:id="1200" w:name="_ETM_Q1_3812922"/>
      <w:bookmarkEnd w:id="1200"/>
      <w:r>
        <w:rPr>
          <w:rFonts w:hint="cs"/>
          <w:rtl/>
        </w:rPr>
        <w:t xml:space="preserve">, אז אני יודע שמול טוויטר פעולה אופרטיבית </w:t>
      </w:r>
      <w:bookmarkStart w:id="1201" w:name="_ETM_Q1_3815917"/>
      <w:bookmarkEnd w:id="1201"/>
      <w:r>
        <w:rPr>
          <w:rFonts w:hint="cs"/>
          <w:rtl/>
        </w:rPr>
        <w:t>כזאת לא מתאימה. אם היה לי את החוק פה יכול להיות - - - נכון להיום</w:t>
      </w:r>
      <w:bookmarkStart w:id="1202" w:name="_ETM_Q1_3822140"/>
      <w:bookmarkEnd w:id="1202"/>
      <w:r>
        <w:rPr>
          <w:rFonts w:hint="cs"/>
          <w:rtl/>
        </w:rPr>
        <w:t xml:space="preserve">, מה שאני </w:t>
      </w:r>
      <w:bookmarkStart w:id="1203" w:name="_ETM_Q1_3818781"/>
      <w:bookmarkEnd w:id="1203"/>
      <w:r>
        <w:rPr>
          <w:rFonts w:hint="cs"/>
          <w:rtl/>
        </w:rPr>
        <w:t xml:space="preserve">אומר זה נכון ל-25.6, אני לא יודע, אולי עוד חודש </w:t>
      </w:r>
      <w:bookmarkStart w:id="1204" w:name="_ETM_Q1_3825335"/>
      <w:bookmarkEnd w:id="1204"/>
      <w:r>
        <w:rPr>
          <w:rFonts w:hint="cs"/>
          <w:rtl/>
        </w:rPr>
        <w:t xml:space="preserve">זה ישתנה, זה דברים דינמיים, יכול להיות שהיום הייתי צריך </w:t>
      </w:r>
      <w:bookmarkStart w:id="1205" w:name="_ETM_Q1_3827921"/>
      <w:bookmarkEnd w:id="1205"/>
      <w:r>
        <w:rPr>
          <w:rFonts w:hint="cs"/>
          <w:rtl/>
        </w:rPr>
        <w:t xml:space="preserve">לפנות ישירות לבית המשפט במקרה הזה של טוויטר ויכול </w:t>
      </w:r>
      <w:bookmarkStart w:id="1206" w:name="_ETM_Q1_3830620"/>
      <w:bookmarkEnd w:id="1206"/>
      <w:r>
        <w:rPr>
          <w:rFonts w:hint="cs"/>
          <w:rtl/>
        </w:rPr>
        <w:t xml:space="preserve">להיות שמחר </w:t>
      </w:r>
      <w:proofErr w:type="spellStart"/>
      <w:r>
        <w:rPr>
          <w:rFonts w:hint="cs"/>
          <w:rtl/>
        </w:rPr>
        <w:t>לטוויטר</w:t>
      </w:r>
      <w:proofErr w:type="spellEnd"/>
      <w:r>
        <w:rPr>
          <w:rFonts w:hint="cs"/>
          <w:rtl/>
        </w:rPr>
        <w:t xml:space="preserve"> תהיה איזה פלטפורמה לעבודה עם ממשלות שמקבילה </w:t>
      </w:r>
      <w:bookmarkStart w:id="1207" w:name="_ETM_Q1_3831297"/>
      <w:bookmarkEnd w:id="1207"/>
      <w:r>
        <w:rPr>
          <w:rFonts w:hint="cs"/>
          <w:rtl/>
        </w:rPr>
        <w:t xml:space="preserve">נניח לזו של פייסבוק, אז אני אפעל אחרת. אני </w:t>
      </w:r>
      <w:bookmarkStart w:id="1208" w:name="_ETM_Q1_3838151"/>
      <w:bookmarkEnd w:id="1208"/>
      <w:r>
        <w:rPr>
          <w:rFonts w:hint="cs"/>
          <w:rtl/>
        </w:rPr>
        <w:t xml:space="preserve">לא יכול להתחייב על שום דבר, אין ל </w:t>
      </w:r>
      <w:bookmarkStart w:id="1209" w:name="_ETM_Q1_3840179"/>
      <w:bookmarkEnd w:id="1209"/>
      <w:r>
        <w:rPr>
          <w:rFonts w:hint="cs"/>
          <w:rtl/>
        </w:rPr>
        <w:t xml:space="preserve">- - - </w:t>
      </w:r>
    </w:p>
    <w:p w:rsidR="00693A06" w:rsidRDefault="00693A06" w:rsidP="00693A06">
      <w:pPr>
        <w:rPr>
          <w:rtl/>
        </w:rPr>
      </w:pPr>
    </w:p>
    <w:p w:rsidR="00693A06" w:rsidRDefault="00693A06" w:rsidP="00693A06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693A06" w:rsidRDefault="00693A06" w:rsidP="00693A06">
      <w:pPr>
        <w:pStyle w:val="KeepWithNext"/>
        <w:rPr>
          <w:rtl/>
        </w:rPr>
      </w:pPr>
    </w:p>
    <w:p w:rsidR="00693A06" w:rsidRDefault="00693A06" w:rsidP="00693A06">
      <w:pPr>
        <w:rPr>
          <w:rtl/>
        </w:rPr>
      </w:pPr>
      <w:bookmarkStart w:id="1210" w:name="_ETM_Q1_3835776"/>
      <w:bookmarkEnd w:id="1210"/>
      <w:r>
        <w:rPr>
          <w:rFonts w:hint="cs"/>
          <w:rtl/>
        </w:rPr>
        <w:t xml:space="preserve">אוקיי. יהונתן. </w:t>
      </w:r>
    </w:p>
    <w:p w:rsidR="00693A06" w:rsidRDefault="00693A06" w:rsidP="00693A06">
      <w:pPr>
        <w:rPr>
          <w:rtl/>
        </w:rPr>
      </w:pPr>
    </w:p>
    <w:p w:rsidR="00693A06" w:rsidRDefault="00693A06" w:rsidP="00693A06">
      <w:pPr>
        <w:pStyle w:val="af9"/>
        <w:keepNext/>
        <w:rPr>
          <w:rtl/>
        </w:rPr>
      </w:pPr>
      <w:bookmarkStart w:id="1211" w:name="_ETM_Q1_3841706"/>
      <w:bookmarkStart w:id="1212" w:name="_ETM_Q1_3842886"/>
      <w:bookmarkEnd w:id="1211"/>
      <w:bookmarkEnd w:id="1212"/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</w:p>
    <w:p w:rsidR="00693A06" w:rsidRDefault="00693A06" w:rsidP="00693A06">
      <w:pPr>
        <w:pStyle w:val="KeepWithNext"/>
        <w:rPr>
          <w:rtl/>
        </w:rPr>
      </w:pPr>
    </w:p>
    <w:p w:rsidR="00693A06" w:rsidRDefault="00693A06" w:rsidP="00693A06">
      <w:pPr>
        <w:rPr>
          <w:rtl/>
        </w:rPr>
      </w:pPr>
      <w:r>
        <w:rPr>
          <w:rFonts w:hint="cs"/>
          <w:rtl/>
        </w:rPr>
        <w:t xml:space="preserve">אני רוצה לדבר קצת </w:t>
      </w:r>
      <w:bookmarkStart w:id="1213" w:name="_ETM_Q1_3844932"/>
      <w:bookmarkEnd w:id="1213"/>
      <w:r>
        <w:rPr>
          <w:rFonts w:hint="cs"/>
          <w:rtl/>
        </w:rPr>
        <w:t xml:space="preserve">על הנושא של הבעייתיות בוולונטריות ולהתמקד רק </w:t>
      </w:r>
      <w:bookmarkStart w:id="1214" w:name="_ETM_Q1_3849710"/>
      <w:bookmarkEnd w:id="1214"/>
      <w:r>
        <w:rPr>
          <w:rFonts w:hint="cs"/>
          <w:rtl/>
        </w:rPr>
        <w:t xml:space="preserve">על הנושא הזה. יש לי המון בעיות עם החוק, </w:t>
      </w:r>
      <w:bookmarkStart w:id="1215" w:name="_ETM_Q1_3850219"/>
      <w:bookmarkEnd w:id="1215"/>
      <w:r>
        <w:rPr>
          <w:rFonts w:hint="cs"/>
          <w:rtl/>
        </w:rPr>
        <w:t xml:space="preserve">אבל הנושא שקיים במקביל לחוק הזה הסדר וולונטרי שלא מקבל </w:t>
      </w:r>
      <w:bookmarkStart w:id="1216" w:name="_ETM_Q1_3857751"/>
      <w:bookmarkEnd w:id="1216"/>
      <w:r>
        <w:rPr>
          <w:rFonts w:hint="cs"/>
          <w:rtl/>
        </w:rPr>
        <w:t>ביטוי בחוק הוא הבעייתי. בספטמבר הגשנו בקשת חופש מידע למשרד</w:t>
      </w:r>
      <w:bookmarkStart w:id="1217" w:name="_ETM_Q1_3857186"/>
      <w:bookmarkEnd w:id="1217"/>
      <w:r>
        <w:rPr>
          <w:rFonts w:hint="cs"/>
          <w:rtl/>
        </w:rPr>
        <w:t xml:space="preserve"> המשפטים לגבי ההסדר הוולונטרי, נענינו שאין כל הסדר רשמי </w:t>
      </w:r>
      <w:bookmarkStart w:id="1218" w:name="_ETM_Q1_3867080"/>
      <w:bookmarkEnd w:id="1218"/>
      <w:r>
        <w:rPr>
          <w:rFonts w:hint="cs"/>
          <w:rtl/>
        </w:rPr>
        <w:t>בכתב וולונטרי בין משרד המשפטים ואני מקריא, 'לא קיים</w:t>
      </w:r>
      <w:bookmarkStart w:id="1219" w:name="_ETM_Q1_3870204"/>
      <w:bookmarkEnd w:id="1219"/>
      <w:r>
        <w:rPr>
          <w:rFonts w:hint="cs"/>
          <w:rtl/>
        </w:rPr>
        <w:t xml:space="preserve"> מסמך כזה, לאור האמור לעיל המידע אינו קיים בידי הרשות </w:t>
      </w:r>
      <w:bookmarkStart w:id="1220" w:name="_ETM_Q1_3874986"/>
      <w:bookmarkEnd w:id="1220"/>
      <w:r>
        <w:rPr>
          <w:rFonts w:hint="cs"/>
          <w:rtl/>
        </w:rPr>
        <w:t xml:space="preserve">ואנחנו נאלצים לדחות'. ביקשתי גם תיעוד של כל העבירות </w:t>
      </w:r>
      <w:bookmarkStart w:id="1221" w:name="_ETM_Q1_3876809"/>
      <w:bookmarkEnd w:id="1221"/>
      <w:r>
        <w:rPr>
          <w:rFonts w:hint="cs"/>
          <w:rtl/>
        </w:rPr>
        <w:t xml:space="preserve">שפנו אליהם, כלומר לקבל פירוט, פילוח של סוגי העבירות, התפלגות, </w:t>
      </w:r>
      <w:bookmarkStart w:id="1222" w:name="_ETM_Q1_3885185"/>
      <w:bookmarkEnd w:id="1222"/>
      <w:r>
        <w:rPr>
          <w:rFonts w:hint="cs"/>
          <w:rtl/>
        </w:rPr>
        <w:t xml:space="preserve">כמה נדחה, כמה התקבל, נאמר לי שמחלקת הסייבר לא שומרת </w:t>
      </w:r>
      <w:bookmarkStart w:id="1223" w:name="_ETM_Q1_3886246"/>
      <w:bookmarkEnd w:id="1223"/>
      <w:r>
        <w:rPr>
          <w:rFonts w:hint="cs"/>
          <w:rtl/>
        </w:rPr>
        <w:t xml:space="preserve">את המידע הזה. כלומר אין תיעוד, זה מה שנאמר </w:t>
      </w:r>
      <w:bookmarkStart w:id="1224" w:name="_ETM_Q1_3893677"/>
      <w:bookmarkEnd w:id="1224"/>
      <w:r>
        <w:rPr>
          <w:rFonts w:hint="cs"/>
          <w:rtl/>
        </w:rPr>
        <w:t xml:space="preserve">לי על ידי -- - </w:t>
      </w:r>
    </w:p>
    <w:p w:rsidR="00693A06" w:rsidRDefault="00693A06" w:rsidP="00693A06">
      <w:pPr>
        <w:rPr>
          <w:rtl/>
        </w:rPr>
      </w:pPr>
    </w:p>
    <w:p w:rsidR="00693A06" w:rsidRDefault="00693A06" w:rsidP="00693A06">
      <w:pPr>
        <w:pStyle w:val="af9"/>
        <w:keepNext/>
        <w:rPr>
          <w:rtl/>
        </w:rPr>
      </w:pPr>
      <w:bookmarkStart w:id="1225" w:name="_ETM_Q1_3891440"/>
      <w:bookmarkStart w:id="1226" w:name="_ETM_Q1_3890230"/>
      <w:bookmarkEnd w:id="1225"/>
      <w:bookmarkEnd w:id="1226"/>
      <w:r>
        <w:rPr>
          <w:rtl/>
        </w:rPr>
        <w:t xml:space="preserve">חיים </w:t>
      </w:r>
      <w:proofErr w:type="spellStart"/>
      <w:r>
        <w:rPr>
          <w:rtl/>
        </w:rPr>
        <w:t>ויסמונסקי</w:t>
      </w:r>
      <w:proofErr w:type="spellEnd"/>
      <w:r>
        <w:rPr>
          <w:rtl/>
        </w:rPr>
        <w:t>:</w:t>
      </w:r>
    </w:p>
    <w:p w:rsidR="00693A06" w:rsidRDefault="00693A06" w:rsidP="00693A06">
      <w:pPr>
        <w:pStyle w:val="KeepWithNext"/>
        <w:rPr>
          <w:rtl/>
        </w:rPr>
      </w:pPr>
    </w:p>
    <w:p w:rsidR="00693A06" w:rsidRDefault="00693A06" w:rsidP="00693A06">
      <w:pPr>
        <w:rPr>
          <w:rtl/>
        </w:rPr>
      </w:pPr>
      <w:r>
        <w:rPr>
          <w:rFonts w:hint="cs"/>
          <w:rtl/>
        </w:rPr>
        <w:t xml:space="preserve">זה ממש סילוף. </w:t>
      </w:r>
    </w:p>
    <w:p w:rsidR="00693A06" w:rsidRDefault="00693A06" w:rsidP="00693A06">
      <w:pPr>
        <w:rPr>
          <w:rtl/>
        </w:rPr>
      </w:pPr>
    </w:p>
    <w:p w:rsidR="00693A06" w:rsidRDefault="00693A06" w:rsidP="00693A06">
      <w:pPr>
        <w:pStyle w:val="af6"/>
        <w:keepNext/>
        <w:rPr>
          <w:rtl/>
        </w:rPr>
      </w:pPr>
      <w:bookmarkStart w:id="1227" w:name="_ETM_Q1_3892480"/>
      <w:bookmarkStart w:id="1228" w:name="_ETM_Q1_3893630"/>
      <w:bookmarkEnd w:id="1227"/>
      <w:bookmarkEnd w:id="1228"/>
      <w:r>
        <w:rPr>
          <w:rtl/>
        </w:rPr>
        <w:t>היו"ר ניסן סלומינסקי:</w:t>
      </w:r>
    </w:p>
    <w:p w:rsidR="00693A06" w:rsidRDefault="00693A06" w:rsidP="00693A06">
      <w:pPr>
        <w:pStyle w:val="KeepWithNext"/>
        <w:rPr>
          <w:rtl/>
        </w:rPr>
      </w:pPr>
    </w:p>
    <w:p w:rsidR="00693A06" w:rsidRDefault="00693A06" w:rsidP="00CF33B2">
      <w:pPr>
        <w:rPr>
          <w:rtl/>
        </w:rPr>
      </w:pPr>
      <w:r>
        <w:rPr>
          <w:rFonts w:hint="cs"/>
          <w:rtl/>
        </w:rPr>
        <w:t xml:space="preserve">רגע, חיים. </w:t>
      </w:r>
      <w:bookmarkStart w:id="1229" w:name="_ETM_Q1_3896361"/>
      <w:bookmarkEnd w:id="1229"/>
    </w:p>
    <w:p w:rsidR="00693A06" w:rsidRDefault="00693A06" w:rsidP="00693A06">
      <w:pPr>
        <w:pStyle w:val="af9"/>
        <w:keepNext/>
        <w:rPr>
          <w:rtl/>
        </w:rPr>
      </w:pPr>
      <w:bookmarkStart w:id="1230" w:name="_ETM_Q1_3896468"/>
      <w:bookmarkStart w:id="1231" w:name="_ETM_Q1_3892891"/>
      <w:bookmarkEnd w:id="1230"/>
      <w:bookmarkEnd w:id="1231"/>
      <w:r>
        <w:rPr>
          <w:rtl/>
        </w:rPr>
        <w:t xml:space="preserve">חיים </w:t>
      </w:r>
      <w:proofErr w:type="spellStart"/>
      <w:r>
        <w:rPr>
          <w:rtl/>
        </w:rPr>
        <w:t>ויסמונסקי</w:t>
      </w:r>
      <w:proofErr w:type="spellEnd"/>
      <w:r>
        <w:rPr>
          <w:rtl/>
        </w:rPr>
        <w:t>:</w:t>
      </w:r>
    </w:p>
    <w:p w:rsidR="00693A06" w:rsidRDefault="00693A06" w:rsidP="00693A06">
      <w:pPr>
        <w:pStyle w:val="KeepWithNext"/>
        <w:rPr>
          <w:rtl/>
        </w:rPr>
      </w:pPr>
    </w:p>
    <w:p w:rsidR="00693A06" w:rsidRDefault="00693A06" w:rsidP="00693A06">
      <w:pPr>
        <w:rPr>
          <w:rtl/>
        </w:rPr>
      </w:pPr>
      <w:r>
        <w:rPr>
          <w:rFonts w:hint="cs"/>
          <w:rtl/>
        </w:rPr>
        <w:t xml:space="preserve">העבירות פורסמו באתר שלנו. </w:t>
      </w:r>
    </w:p>
    <w:p w:rsidR="00693A06" w:rsidRDefault="00693A06" w:rsidP="00693A06">
      <w:pPr>
        <w:rPr>
          <w:rtl/>
        </w:rPr>
      </w:pPr>
    </w:p>
    <w:p w:rsidR="00693A06" w:rsidRDefault="00693A06" w:rsidP="00693A06">
      <w:pPr>
        <w:pStyle w:val="af9"/>
        <w:keepNext/>
        <w:rPr>
          <w:rtl/>
        </w:rPr>
      </w:pPr>
      <w:bookmarkStart w:id="1232" w:name="_ETM_Q1_3899234"/>
      <w:bookmarkStart w:id="1233" w:name="_ETM_Q1_3897110"/>
      <w:bookmarkEnd w:id="1232"/>
      <w:bookmarkEnd w:id="1233"/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</w:p>
    <w:p w:rsidR="00693A06" w:rsidRDefault="00693A06" w:rsidP="00693A06">
      <w:pPr>
        <w:pStyle w:val="KeepWithNext"/>
        <w:rPr>
          <w:rtl/>
        </w:rPr>
      </w:pPr>
    </w:p>
    <w:p w:rsidR="00693A06" w:rsidRDefault="00693A06" w:rsidP="00693A06">
      <w:pPr>
        <w:rPr>
          <w:rtl/>
        </w:rPr>
      </w:pPr>
      <w:r>
        <w:rPr>
          <w:rFonts w:hint="cs"/>
          <w:rtl/>
        </w:rPr>
        <w:t xml:space="preserve">העובדה שההסדר הוולונטרי </w:t>
      </w:r>
      <w:bookmarkStart w:id="1234" w:name="_ETM_Q1_3901479"/>
      <w:bookmarkEnd w:id="1234"/>
      <w:r>
        <w:rPr>
          <w:rFonts w:hint="cs"/>
          <w:rtl/>
        </w:rPr>
        <w:t xml:space="preserve">הזה גורם למצב שלא יהיה תיעוד של עבירות שעברו עליהן </w:t>
      </w:r>
      <w:bookmarkStart w:id="1235" w:name="_ETM_Q1_3906937"/>
      <w:bookmarkEnd w:id="1235"/>
      <w:r>
        <w:rPr>
          <w:rFonts w:hint="cs"/>
          <w:rtl/>
        </w:rPr>
        <w:t xml:space="preserve">באינטרנט, מצב שאחר כך כשהמשטרה תרצה לחקור יגיעו לרשות הסייבר </w:t>
      </w:r>
      <w:bookmarkStart w:id="1236" w:name="_ETM_Q1_3912808"/>
      <w:bookmarkEnd w:id="1236"/>
      <w:r>
        <w:rPr>
          <w:rFonts w:hint="cs"/>
          <w:rtl/>
        </w:rPr>
        <w:t xml:space="preserve">- - - ההסדר הוולונטרי לא יכול לחיות לצד החוק </w:t>
      </w:r>
      <w:bookmarkStart w:id="1237" w:name="_ETM_Q1_3912871"/>
      <w:bookmarkEnd w:id="1237"/>
      <w:r>
        <w:rPr>
          <w:rFonts w:hint="cs"/>
          <w:rtl/>
        </w:rPr>
        <w:t>הזה כל עוד אין - - -</w:t>
      </w:r>
    </w:p>
    <w:p w:rsidR="00693A06" w:rsidRDefault="00693A06" w:rsidP="00693A06">
      <w:pPr>
        <w:rPr>
          <w:rtl/>
        </w:rPr>
      </w:pPr>
    </w:p>
    <w:p w:rsidR="00693A06" w:rsidRDefault="00693A06" w:rsidP="00693A06">
      <w:pPr>
        <w:pStyle w:val="af6"/>
        <w:keepNext/>
        <w:rPr>
          <w:rtl/>
        </w:rPr>
      </w:pPr>
      <w:bookmarkStart w:id="1238" w:name="_ETM_Q1_3918551"/>
      <w:bookmarkStart w:id="1239" w:name="_ETM_Q1_3919598"/>
      <w:bookmarkEnd w:id="1238"/>
      <w:bookmarkEnd w:id="1239"/>
      <w:r>
        <w:rPr>
          <w:rtl/>
        </w:rPr>
        <w:t>היו"ר ניסן סלומינסקי:</w:t>
      </w:r>
    </w:p>
    <w:p w:rsidR="00693A06" w:rsidRDefault="00693A06" w:rsidP="00693A06">
      <w:pPr>
        <w:pStyle w:val="KeepWithNext"/>
        <w:rPr>
          <w:rtl/>
        </w:rPr>
      </w:pPr>
    </w:p>
    <w:p w:rsidR="00693A06" w:rsidRDefault="00693A06" w:rsidP="00693A06">
      <w:pPr>
        <w:rPr>
          <w:rtl/>
        </w:rPr>
      </w:pPr>
      <w:r>
        <w:rPr>
          <w:rFonts w:hint="cs"/>
          <w:rtl/>
        </w:rPr>
        <w:t xml:space="preserve">אתה מתפרץ לדלת פתוחה, </w:t>
      </w:r>
      <w:bookmarkStart w:id="1240" w:name="_ETM_Q1_3922793"/>
      <w:bookmarkEnd w:id="1240"/>
      <w:r>
        <w:rPr>
          <w:rFonts w:hint="cs"/>
          <w:rtl/>
        </w:rPr>
        <w:t xml:space="preserve">כשאנחנו מנסים לגבש רעיון בנושא של הדיווח. </w:t>
      </w:r>
    </w:p>
    <w:p w:rsidR="00693A06" w:rsidRDefault="00693A06" w:rsidP="00693A06">
      <w:pPr>
        <w:rPr>
          <w:rtl/>
        </w:rPr>
      </w:pPr>
    </w:p>
    <w:p w:rsidR="00693A06" w:rsidRDefault="00693A06" w:rsidP="00693A06">
      <w:pPr>
        <w:pStyle w:val="af9"/>
        <w:keepNext/>
        <w:rPr>
          <w:rtl/>
        </w:rPr>
      </w:pPr>
      <w:bookmarkStart w:id="1241" w:name="_ETM_Q1_3921582"/>
      <w:bookmarkStart w:id="1242" w:name="_ETM_Q1_3922862"/>
      <w:bookmarkEnd w:id="1241"/>
      <w:bookmarkEnd w:id="1242"/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</w:p>
    <w:p w:rsidR="00693A06" w:rsidRDefault="00693A06" w:rsidP="00693A06">
      <w:pPr>
        <w:pStyle w:val="KeepWithNext"/>
        <w:rPr>
          <w:rtl/>
        </w:rPr>
      </w:pPr>
    </w:p>
    <w:p w:rsidR="00693A06" w:rsidRDefault="00693A06" w:rsidP="00693A06">
      <w:pPr>
        <w:rPr>
          <w:rtl/>
        </w:rPr>
      </w:pPr>
      <w:r>
        <w:rPr>
          <w:rFonts w:hint="cs"/>
          <w:rtl/>
        </w:rPr>
        <w:t xml:space="preserve">חשוב לי להגיד, </w:t>
      </w:r>
      <w:bookmarkStart w:id="1243" w:name="_ETM_Q1_3926029"/>
      <w:bookmarkEnd w:id="1243"/>
      <w:r>
        <w:rPr>
          <w:rFonts w:hint="cs"/>
          <w:rtl/>
        </w:rPr>
        <w:t xml:space="preserve">זה לא בנושא הדיווח, אלא בנושא של פרוצדורה. זה נוהל </w:t>
      </w:r>
      <w:bookmarkStart w:id="1244" w:name="_ETM_Q1_3926877"/>
      <w:bookmarkEnd w:id="1244"/>
      <w:r>
        <w:rPr>
          <w:rFonts w:hint="cs"/>
          <w:rtl/>
        </w:rPr>
        <w:t xml:space="preserve">ממשלתי וכשהוא נוהל הוא חייב תיעוד של כל פנייה ופנייה. </w:t>
      </w:r>
      <w:bookmarkStart w:id="1245" w:name="_ETM_Q1_3935398"/>
      <w:bookmarkEnd w:id="1245"/>
      <w:r>
        <w:rPr>
          <w:rFonts w:hint="cs"/>
          <w:rtl/>
        </w:rPr>
        <w:t>חייב גם - - -</w:t>
      </w:r>
    </w:p>
    <w:p w:rsidR="00693A06" w:rsidRDefault="00693A06" w:rsidP="00693A06">
      <w:pPr>
        <w:rPr>
          <w:rtl/>
        </w:rPr>
      </w:pPr>
    </w:p>
    <w:p w:rsidR="00693A06" w:rsidRDefault="00693A06" w:rsidP="00693A06">
      <w:pPr>
        <w:pStyle w:val="af6"/>
        <w:keepNext/>
        <w:rPr>
          <w:rtl/>
        </w:rPr>
      </w:pPr>
      <w:bookmarkStart w:id="1246" w:name="_ETM_Q1_3937470"/>
      <w:bookmarkEnd w:id="1246"/>
      <w:r>
        <w:rPr>
          <w:rtl/>
        </w:rPr>
        <w:t>היו"ר ניסן סלומינסקי:</w:t>
      </w:r>
    </w:p>
    <w:p w:rsidR="00693A06" w:rsidRDefault="00693A06" w:rsidP="00693A06">
      <w:pPr>
        <w:pStyle w:val="KeepWithNext"/>
        <w:rPr>
          <w:rtl/>
        </w:rPr>
      </w:pPr>
    </w:p>
    <w:p w:rsidR="00693A06" w:rsidRDefault="00693A06" w:rsidP="00693A06">
      <w:pPr>
        <w:rPr>
          <w:rtl/>
        </w:rPr>
      </w:pPr>
      <w:r>
        <w:rPr>
          <w:rFonts w:hint="cs"/>
          <w:rtl/>
        </w:rPr>
        <w:t>איך אפשר לדווח אם לא תיידעו?</w:t>
      </w:r>
      <w:bookmarkStart w:id="1247" w:name="_ETM_Q1_3934814"/>
      <w:bookmarkEnd w:id="1247"/>
      <w:r>
        <w:rPr>
          <w:rFonts w:hint="cs"/>
          <w:rtl/>
        </w:rPr>
        <w:t xml:space="preserve"> </w:t>
      </w:r>
    </w:p>
    <w:p w:rsidR="00A42643" w:rsidRDefault="00A42643" w:rsidP="00693A06">
      <w:pPr>
        <w:rPr>
          <w:rtl/>
        </w:rPr>
      </w:pPr>
    </w:p>
    <w:p w:rsidR="00A42643" w:rsidRDefault="00A42643" w:rsidP="00A42643">
      <w:pPr>
        <w:pStyle w:val="af9"/>
        <w:keepNext/>
        <w:rPr>
          <w:rtl/>
        </w:rPr>
      </w:pPr>
      <w:bookmarkStart w:id="1248" w:name="_ETM_Q1_3938094"/>
      <w:bookmarkStart w:id="1249" w:name="_ETM_Q1_3940089"/>
      <w:bookmarkEnd w:id="1248"/>
      <w:bookmarkEnd w:id="1249"/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</w:p>
    <w:p w:rsidR="00A42643" w:rsidRDefault="00A42643" w:rsidP="00A42643">
      <w:pPr>
        <w:pStyle w:val="KeepWithNext"/>
        <w:rPr>
          <w:rtl/>
        </w:rPr>
      </w:pPr>
    </w:p>
    <w:p w:rsidR="00A42643" w:rsidRDefault="00A42643" w:rsidP="00A42643">
      <w:pPr>
        <w:rPr>
          <w:rtl/>
        </w:rPr>
      </w:pPr>
      <w:r>
        <w:rPr>
          <w:rFonts w:hint="cs"/>
          <w:rtl/>
        </w:rPr>
        <w:t>קודם כל תיעוד, אחרי זה נדבר על דיווח.</w:t>
      </w:r>
    </w:p>
    <w:p w:rsidR="00A42643" w:rsidRDefault="00A42643" w:rsidP="00A42643">
      <w:pPr>
        <w:rPr>
          <w:rtl/>
        </w:rPr>
      </w:pPr>
    </w:p>
    <w:p w:rsidR="00A42643" w:rsidRDefault="00A42643" w:rsidP="00A42643">
      <w:pPr>
        <w:pStyle w:val="af6"/>
        <w:keepNext/>
        <w:rPr>
          <w:rtl/>
        </w:rPr>
      </w:pPr>
      <w:bookmarkStart w:id="1250" w:name="_ETM_Q1_3941426"/>
      <w:bookmarkEnd w:id="1250"/>
      <w:r>
        <w:rPr>
          <w:rtl/>
        </w:rPr>
        <w:t>היו"ר ניסן סלומינסקי:</w:t>
      </w:r>
    </w:p>
    <w:p w:rsidR="00A42643" w:rsidRDefault="00A42643" w:rsidP="00A42643">
      <w:pPr>
        <w:pStyle w:val="KeepWithNext"/>
        <w:rPr>
          <w:rtl/>
        </w:rPr>
      </w:pPr>
    </w:p>
    <w:p w:rsidR="00A42643" w:rsidRDefault="00A42643" w:rsidP="00A42643">
      <w:pPr>
        <w:rPr>
          <w:rtl/>
        </w:rPr>
      </w:pPr>
      <w:r>
        <w:rPr>
          <w:rFonts w:hint="cs"/>
          <w:rtl/>
        </w:rPr>
        <w:t xml:space="preserve">לא, אחד קשור לשני. </w:t>
      </w:r>
    </w:p>
    <w:p w:rsidR="00A42643" w:rsidRDefault="00A42643" w:rsidP="00A42643">
      <w:pPr>
        <w:rPr>
          <w:rtl/>
        </w:rPr>
      </w:pPr>
    </w:p>
    <w:p w:rsidR="00A42643" w:rsidRDefault="00A42643" w:rsidP="00A42643">
      <w:pPr>
        <w:pStyle w:val="af9"/>
        <w:keepNext/>
        <w:rPr>
          <w:rtl/>
        </w:rPr>
      </w:pPr>
      <w:bookmarkStart w:id="1251" w:name="_ETM_Q1_3941990"/>
      <w:bookmarkStart w:id="1252" w:name="_ETM_Q1_3942895"/>
      <w:bookmarkEnd w:id="1251"/>
      <w:bookmarkEnd w:id="1252"/>
      <w:r>
        <w:rPr>
          <w:rtl/>
        </w:rPr>
        <w:t xml:space="preserve">יהונתן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</w:p>
    <w:p w:rsidR="00A42643" w:rsidRDefault="00A42643" w:rsidP="00A42643">
      <w:pPr>
        <w:pStyle w:val="KeepWithNext"/>
        <w:rPr>
          <w:rtl/>
        </w:rPr>
      </w:pPr>
    </w:p>
    <w:p w:rsidR="00A42643" w:rsidRDefault="00A42643" w:rsidP="00A42643">
      <w:pPr>
        <w:rPr>
          <w:rtl/>
        </w:rPr>
      </w:pPr>
      <w:bookmarkStart w:id="1253" w:name="_ETM_Q1_3939474"/>
      <w:bookmarkEnd w:id="1253"/>
      <w:r>
        <w:rPr>
          <w:rFonts w:hint="cs"/>
          <w:rtl/>
        </w:rPr>
        <w:t xml:space="preserve">שיהיה יידוע </w:t>
      </w:r>
      <w:bookmarkStart w:id="1254" w:name="_ETM_Q1_3943653"/>
      <w:bookmarkEnd w:id="1254"/>
      <w:r>
        <w:rPr>
          <w:rFonts w:hint="cs"/>
          <w:rtl/>
        </w:rPr>
        <w:t xml:space="preserve">של האנשים. הרי </w:t>
      </w:r>
      <w:bookmarkStart w:id="1255" w:name="_ETM_Q1_3950228"/>
      <w:bookmarkEnd w:id="1255"/>
      <w:r>
        <w:rPr>
          <w:rFonts w:hint="cs"/>
          <w:rtl/>
        </w:rPr>
        <w:t xml:space="preserve">ברוב המקרים נפגעות זכויות של אנשים, יכול להיפגע </w:t>
      </w:r>
      <w:bookmarkStart w:id="1256" w:name="_ETM_Q1_3945577"/>
      <w:bookmarkEnd w:id="1256"/>
      <w:r>
        <w:rPr>
          <w:rFonts w:hint="cs"/>
          <w:rtl/>
        </w:rPr>
        <w:t xml:space="preserve">קניין של אדם. לצורך העניין אני מתפרנס מלהעלות סרטונים </w:t>
      </w:r>
      <w:proofErr w:type="spellStart"/>
      <w:r>
        <w:rPr>
          <w:rFonts w:hint="cs"/>
          <w:rtl/>
        </w:rPr>
        <w:t>ביוטיוב</w:t>
      </w:r>
      <w:proofErr w:type="spellEnd"/>
      <w:r>
        <w:rPr>
          <w:rFonts w:hint="cs"/>
          <w:rtl/>
        </w:rPr>
        <w:t xml:space="preserve"> ושם הפרנסה שלי ופונים </w:t>
      </w:r>
      <w:bookmarkStart w:id="1257" w:name="_ETM_Q1_3957639"/>
      <w:bookmarkEnd w:id="1257"/>
      <w:r>
        <w:rPr>
          <w:rFonts w:hint="cs"/>
          <w:rtl/>
        </w:rPr>
        <w:t xml:space="preserve">ואומרים 'אחד הסרטונים שלך, יש בו טקסט נוראי' ובאותו רגע </w:t>
      </w:r>
      <w:bookmarkStart w:id="1258" w:name="_ETM_Q1_3964844"/>
      <w:bookmarkEnd w:id="1258"/>
      <w:r>
        <w:rPr>
          <w:rFonts w:hint="cs"/>
          <w:rtl/>
        </w:rPr>
        <w:t xml:space="preserve">נפגע הקניין שלי, היכולת שלי להתפרנס. הפגיעה הזאת, העלומה, שאני </w:t>
      </w:r>
      <w:bookmarkStart w:id="1259" w:name="_ETM_Q1_3968645"/>
      <w:bookmarkEnd w:id="1259"/>
      <w:r>
        <w:rPr>
          <w:rFonts w:hint="cs"/>
          <w:rtl/>
        </w:rPr>
        <w:t xml:space="preserve">לא צד אליה בתור המפרסם, אלא הולכים ישר לרשות והיא </w:t>
      </w:r>
      <w:bookmarkStart w:id="1260" w:name="_ETM_Q1_3973884"/>
      <w:bookmarkEnd w:id="1260"/>
      <w:r>
        <w:rPr>
          <w:rFonts w:hint="cs"/>
          <w:rtl/>
        </w:rPr>
        <w:t xml:space="preserve">אוכפת וולונטרית היא הסדר מאחורי הגב שלי. המדינה לא יכולה </w:t>
      </w:r>
      <w:bookmarkStart w:id="1261" w:name="_ETM_Q1_3975832"/>
      <w:bookmarkEnd w:id="1261"/>
      <w:r>
        <w:rPr>
          <w:rFonts w:hint="cs"/>
          <w:rtl/>
        </w:rPr>
        <w:t xml:space="preserve">להתקשר לאדם ולהגיד לו 'אדוני, אתה הולך להפגין עוד מעט, </w:t>
      </w:r>
      <w:bookmarkStart w:id="1262" w:name="_ETM_Q1_3982492"/>
      <w:bookmarkEnd w:id="1262"/>
      <w:r>
        <w:rPr>
          <w:rFonts w:hint="cs"/>
          <w:rtl/>
        </w:rPr>
        <w:t xml:space="preserve">דע לך שאנחנו לא רוצים שהעירייה תאפשר לך להפגין במקום </w:t>
      </w:r>
      <w:bookmarkStart w:id="1263" w:name="_ETM_Q1_3984763"/>
      <w:bookmarkEnd w:id="1263"/>
      <w:r>
        <w:rPr>
          <w:rFonts w:hint="cs"/>
          <w:rtl/>
        </w:rPr>
        <w:t xml:space="preserve">מסוים'. המשטרה לא יכולה לעשות את זה, </w:t>
      </w:r>
      <w:bookmarkStart w:id="1264" w:name="_ETM_Q1_3988984"/>
      <w:bookmarkEnd w:id="1264"/>
      <w:r>
        <w:rPr>
          <w:rFonts w:hint="cs"/>
          <w:rtl/>
        </w:rPr>
        <w:t xml:space="preserve">היא יכולה להגיד 'ההפגנה שלך מסוכנת לביטחון, יש צו שאוסר </w:t>
      </w:r>
      <w:bookmarkStart w:id="1265" w:name="_ETM_Q1_3990041"/>
      <w:bookmarkEnd w:id="1265"/>
      <w:r>
        <w:rPr>
          <w:rFonts w:hint="cs"/>
          <w:rtl/>
        </w:rPr>
        <w:t xml:space="preserve">עליך לעשות את זה', היא יכולה לפנות לבית משפט אם </w:t>
      </w:r>
      <w:bookmarkStart w:id="1266" w:name="_ETM_Q1_3996269"/>
      <w:bookmarkEnd w:id="1266"/>
      <w:r>
        <w:rPr>
          <w:rFonts w:hint="cs"/>
          <w:rtl/>
        </w:rPr>
        <w:t xml:space="preserve">אין לה את הסמכות ולבקש מהסמכויות של בית המשפט. </w:t>
      </w:r>
      <w:bookmarkStart w:id="1267" w:name="_ETM_Q1_3996572"/>
      <w:bookmarkEnd w:id="1267"/>
      <w:r>
        <w:rPr>
          <w:rFonts w:hint="cs"/>
          <w:rtl/>
        </w:rPr>
        <w:t xml:space="preserve">היא לא יכולה להתקשר לבן אדם ולהגיד לו לא להפגין. </w:t>
      </w:r>
    </w:p>
    <w:p w:rsidR="00A42643" w:rsidRDefault="00A42643" w:rsidP="00A42643">
      <w:pPr>
        <w:rPr>
          <w:rtl/>
        </w:rPr>
      </w:pPr>
    </w:p>
    <w:p w:rsidR="00A42643" w:rsidRDefault="00A42643" w:rsidP="00A42643">
      <w:pPr>
        <w:rPr>
          <w:rtl/>
        </w:rPr>
      </w:pPr>
      <w:r>
        <w:rPr>
          <w:rFonts w:hint="cs"/>
          <w:rtl/>
        </w:rPr>
        <w:t>ופ</w:t>
      </w:r>
      <w:bookmarkStart w:id="1268" w:name="_ETM_Q1_3999482"/>
      <w:bookmarkEnd w:id="1268"/>
      <w:r>
        <w:rPr>
          <w:rFonts w:hint="cs"/>
          <w:rtl/>
        </w:rPr>
        <w:t xml:space="preserve">ה בדיוק הבעיה עם אותו הסדר. לא יכול </w:t>
      </w:r>
      <w:bookmarkStart w:id="1269" w:name="_ETM_Q1_4005159"/>
      <w:bookmarkEnd w:id="1269"/>
      <w:r>
        <w:rPr>
          <w:rFonts w:hint="cs"/>
          <w:rtl/>
        </w:rPr>
        <w:t xml:space="preserve">להיות הסדר וולונטרי. יכול להיות הסדר נטול בתי משפט במקרים </w:t>
      </w:r>
      <w:bookmarkStart w:id="1270" w:name="_ETM_Q1_4005664"/>
      <w:bookmarkEnd w:id="1270"/>
      <w:r>
        <w:rPr>
          <w:rFonts w:hint="cs"/>
          <w:rtl/>
        </w:rPr>
        <w:t>מסוימים, כמו ש</w:t>
      </w:r>
      <w:r w:rsidR="00534B35">
        <w:rPr>
          <w:rFonts w:hint="cs"/>
          <w:rtl/>
        </w:rPr>
        <w:t>יש בחוק נתוני תקשורת, כמו שיש ב</w:t>
      </w:r>
      <w:r>
        <w:rPr>
          <w:rFonts w:hint="cs"/>
          <w:rtl/>
        </w:rPr>
        <w:t xml:space="preserve">חוק חיפוש. </w:t>
      </w:r>
      <w:bookmarkStart w:id="1271" w:name="_ETM_Q1_4014361"/>
      <w:bookmarkEnd w:id="1271"/>
      <w:r>
        <w:rPr>
          <w:rFonts w:hint="cs"/>
          <w:rtl/>
        </w:rPr>
        <w:t xml:space="preserve">לא יכול להיות במדינה דמוקרטית מצב שרשות ממליצה לגוף פרטי </w:t>
      </w:r>
      <w:bookmarkStart w:id="1272" w:name="_ETM_Q1_4020695"/>
      <w:bookmarkEnd w:id="1272"/>
      <w:r>
        <w:rPr>
          <w:rFonts w:hint="cs"/>
          <w:rtl/>
        </w:rPr>
        <w:t xml:space="preserve">לנהוג בצורה מסוימת, כן או לא. </w:t>
      </w:r>
    </w:p>
    <w:p w:rsidR="00A42643" w:rsidRDefault="00A42643" w:rsidP="00A42643">
      <w:pPr>
        <w:rPr>
          <w:rtl/>
        </w:rPr>
      </w:pPr>
    </w:p>
    <w:p w:rsidR="00A42643" w:rsidRDefault="00A42643" w:rsidP="00A42643">
      <w:pPr>
        <w:pStyle w:val="af6"/>
        <w:keepNext/>
        <w:rPr>
          <w:rtl/>
        </w:rPr>
      </w:pPr>
      <w:bookmarkStart w:id="1273" w:name="_ETM_Q1_4022623"/>
      <w:bookmarkStart w:id="1274" w:name="_ETM_Q1_4023767"/>
      <w:bookmarkEnd w:id="1273"/>
      <w:bookmarkEnd w:id="1274"/>
      <w:r>
        <w:rPr>
          <w:rtl/>
        </w:rPr>
        <w:t>היו"ר ניסן סלומינסקי:</w:t>
      </w:r>
    </w:p>
    <w:p w:rsidR="00A42643" w:rsidRDefault="00A42643" w:rsidP="00A42643">
      <w:pPr>
        <w:pStyle w:val="KeepWithNext"/>
        <w:rPr>
          <w:rtl/>
        </w:rPr>
      </w:pPr>
    </w:p>
    <w:p w:rsidR="00A42643" w:rsidRDefault="00A42643" w:rsidP="00A42643">
      <w:pPr>
        <w:rPr>
          <w:rtl/>
        </w:rPr>
      </w:pPr>
      <w:r>
        <w:rPr>
          <w:rFonts w:hint="cs"/>
          <w:rtl/>
        </w:rPr>
        <w:t xml:space="preserve">טוב. אוקיי. </w:t>
      </w:r>
    </w:p>
    <w:p w:rsidR="00A42643" w:rsidRDefault="00A42643" w:rsidP="00A42643">
      <w:pPr>
        <w:rPr>
          <w:rtl/>
        </w:rPr>
      </w:pPr>
    </w:p>
    <w:p w:rsidR="00A42643" w:rsidRDefault="00A42643" w:rsidP="00A42643">
      <w:pPr>
        <w:pStyle w:val="af9"/>
        <w:keepNext/>
        <w:rPr>
          <w:rtl/>
        </w:rPr>
      </w:pPr>
      <w:bookmarkStart w:id="1275" w:name="_ETM_Q1_4027475"/>
      <w:bookmarkStart w:id="1276" w:name="_ETM_Q1_4028679"/>
      <w:bookmarkEnd w:id="1275"/>
      <w:bookmarkEnd w:id="1276"/>
      <w:r>
        <w:rPr>
          <w:rtl/>
        </w:rPr>
        <w:t xml:space="preserve">מי-טל </w:t>
      </w:r>
      <w:proofErr w:type="spellStart"/>
      <w:r>
        <w:rPr>
          <w:rtl/>
        </w:rPr>
        <w:t>גרייבר</w:t>
      </w:r>
      <w:proofErr w:type="spellEnd"/>
      <w:r>
        <w:rPr>
          <w:rtl/>
        </w:rPr>
        <w:t xml:space="preserve"> שורץ:</w:t>
      </w:r>
    </w:p>
    <w:p w:rsidR="00A42643" w:rsidRDefault="00A42643" w:rsidP="00A42643">
      <w:pPr>
        <w:pStyle w:val="KeepWithNext"/>
        <w:rPr>
          <w:rtl/>
        </w:rPr>
      </w:pPr>
    </w:p>
    <w:p w:rsidR="00A42643" w:rsidRDefault="00A42643" w:rsidP="00A42643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277" w:name="_ETM_Q1_4030860"/>
      <w:bookmarkEnd w:id="1277"/>
      <w:r>
        <w:rPr>
          <w:rFonts w:hint="cs"/>
          <w:rtl/>
        </w:rPr>
        <w:t xml:space="preserve">להוסיף לדברים שתהילה אמרה לגבי הנושא של עבירות. בחוק סמכויות </w:t>
      </w:r>
      <w:bookmarkStart w:id="1278" w:name="_ETM_Q1_4038727"/>
      <w:bookmarkEnd w:id="1278"/>
      <w:r>
        <w:rPr>
          <w:rFonts w:hint="cs"/>
          <w:rtl/>
        </w:rPr>
        <w:t xml:space="preserve">שחוקק ביולי האחרון, שמזכיר במשהו את החוק הזה שאנחנו מדברים </w:t>
      </w:r>
      <w:bookmarkStart w:id="1279" w:name="_ETM_Q1_4045717"/>
      <w:bookmarkEnd w:id="1279"/>
      <w:r>
        <w:rPr>
          <w:rFonts w:hint="cs"/>
          <w:rtl/>
        </w:rPr>
        <w:t xml:space="preserve">עליו, בעצם גם שם אין חובה לפתוח בהליך נגד העבריין </w:t>
      </w:r>
      <w:bookmarkStart w:id="1280" w:name="_ETM_Q1_4051939"/>
      <w:bookmarkEnd w:id="1280"/>
      <w:r>
        <w:rPr>
          <w:rFonts w:hint="cs"/>
          <w:rtl/>
        </w:rPr>
        <w:t xml:space="preserve">והתוצאה של מה שקורה כרגע שטח היא שהמדינה, הפרקליטות </w:t>
      </w:r>
      <w:bookmarkStart w:id="1281" w:name="_ETM_Q1_4054071"/>
      <w:bookmarkEnd w:id="1281"/>
      <w:r>
        <w:rPr>
          <w:rFonts w:hint="cs"/>
          <w:rtl/>
        </w:rPr>
        <w:t xml:space="preserve">מגישה בקשות לחסימת גישה לאתרים, אתרי זנות, אתרי פדופיליה, </w:t>
      </w:r>
      <w:bookmarkStart w:id="1282" w:name="_ETM_Q1_4065430"/>
      <w:bookmarkEnd w:id="1282"/>
      <w:r>
        <w:rPr>
          <w:rFonts w:hint="cs"/>
          <w:rtl/>
        </w:rPr>
        <w:t xml:space="preserve">שכמובן צריכים להפסיק את הדבר הזה, אבל הדרך של חסימת </w:t>
      </w:r>
      <w:bookmarkStart w:id="1283" w:name="_ETM_Q1_4070778"/>
      <w:bookmarkEnd w:id="1283"/>
      <w:r>
        <w:rPr>
          <w:rFonts w:hint="cs"/>
          <w:rtl/>
        </w:rPr>
        <w:t xml:space="preserve">גישה לאתרים היא הדרך היחידה בה פועלים ולא מנסים לתפוס </w:t>
      </w:r>
      <w:bookmarkStart w:id="1284" w:name="_ETM_Q1_4075452"/>
      <w:bookmarkEnd w:id="1284"/>
      <w:r>
        <w:rPr>
          <w:rFonts w:hint="cs"/>
          <w:rtl/>
        </w:rPr>
        <w:t xml:space="preserve">את העבריין. כך שבעצם זה מייתר את כל התהליך כי </w:t>
      </w:r>
      <w:bookmarkStart w:id="1285" w:name="_ETM_Q1_4080254"/>
      <w:bookmarkEnd w:id="1285"/>
      <w:r>
        <w:rPr>
          <w:rFonts w:hint="cs"/>
          <w:rtl/>
        </w:rPr>
        <w:t xml:space="preserve">אותו עבריין פותח את האתר במקום אחר בלי שום בעיה. במקרה </w:t>
      </w:r>
      <w:bookmarkStart w:id="1286" w:name="_ETM_Q1_4086811"/>
      <w:bookmarkEnd w:id="1286"/>
      <w:r>
        <w:rPr>
          <w:rFonts w:hint="cs"/>
          <w:rtl/>
        </w:rPr>
        <w:t xml:space="preserve">שמדובר בעבירות ביטוי ההסרה של הפוסט היא אפילו קלה </w:t>
      </w:r>
      <w:bookmarkStart w:id="1287" w:name="_ETM_Q1_4092645"/>
      <w:bookmarkEnd w:id="1287"/>
      <w:r>
        <w:rPr>
          <w:rFonts w:hint="cs"/>
          <w:rtl/>
        </w:rPr>
        <w:t xml:space="preserve">יותר לעבריין, פשוט להעלות את זה במקום אחר, </w:t>
      </w:r>
      <w:bookmarkStart w:id="1288" w:name="_ETM_Q1_4094588"/>
      <w:bookmarkEnd w:id="1288"/>
      <w:r>
        <w:rPr>
          <w:rFonts w:hint="cs"/>
          <w:rtl/>
        </w:rPr>
        <w:t xml:space="preserve">אם זה באותה פלטפורמה, אם זה בפלטפורמה אחרת, זה אפילו </w:t>
      </w:r>
      <w:bookmarkStart w:id="1289" w:name="_ETM_Q1_4100484"/>
      <w:bookmarkEnd w:id="1289"/>
      <w:r>
        <w:rPr>
          <w:rFonts w:hint="cs"/>
          <w:rtl/>
        </w:rPr>
        <w:t xml:space="preserve">הרבה יותר קל וזה לא יגרום לו שום נזק מעבר </w:t>
      </w:r>
      <w:bookmarkStart w:id="1290" w:name="_ETM_Q1_4102536"/>
      <w:bookmarkEnd w:id="1290"/>
      <w:r>
        <w:rPr>
          <w:rFonts w:hint="cs"/>
          <w:rtl/>
        </w:rPr>
        <w:t xml:space="preserve">לאותה פגיעה ספציפית בביטוי. </w:t>
      </w:r>
    </w:p>
    <w:p w:rsidR="00A42643" w:rsidRDefault="00A42643" w:rsidP="00A42643">
      <w:pPr>
        <w:rPr>
          <w:rtl/>
        </w:rPr>
      </w:pPr>
    </w:p>
    <w:p w:rsidR="00A42643" w:rsidRDefault="00A42643" w:rsidP="00A42643">
      <w:pPr>
        <w:pStyle w:val="af6"/>
        <w:keepNext/>
        <w:rPr>
          <w:rtl/>
        </w:rPr>
      </w:pPr>
      <w:bookmarkStart w:id="1291" w:name="_ETM_Q1_4107345"/>
      <w:bookmarkStart w:id="1292" w:name="_ETM_Q1_4109854"/>
      <w:bookmarkEnd w:id="1291"/>
      <w:bookmarkEnd w:id="1292"/>
      <w:r>
        <w:rPr>
          <w:rtl/>
        </w:rPr>
        <w:t>היו"ר ניסן סלומינסקי:</w:t>
      </w:r>
    </w:p>
    <w:p w:rsidR="00A42643" w:rsidRDefault="00A42643" w:rsidP="00A42643">
      <w:pPr>
        <w:pStyle w:val="KeepWithNext"/>
        <w:rPr>
          <w:rtl/>
        </w:rPr>
      </w:pPr>
    </w:p>
    <w:p w:rsidR="00A42643" w:rsidRDefault="00A42643" w:rsidP="00A42643">
      <w:pPr>
        <w:rPr>
          <w:rtl/>
        </w:rPr>
      </w:pPr>
      <w:r>
        <w:rPr>
          <w:rFonts w:hint="cs"/>
          <w:rtl/>
        </w:rPr>
        <w:t xml:space="preserve">טוב. רויטל. </w:t>
      </w:r>
    </w:p>
    <w:p w:rsidR="00A42643" w:rsidRDefault="00A42643" w:rsidP="00A42643">
      <w:pPr>
        <w:rPr>
          <w:rtl/>
        </w:rPr>
      </w:pPr>
    </w:p>
    <w:p w:rsidR="00A42643" w:rsidRDefault="00A42643" w:rsidP="00A42643">
      <w:pPr>
        <w:pStyle w:val="a4"/>
        <w:keepNext/>
        <w:rPr>
          <w:rtl/>
        </w:rPr>
      </w:pPr>
      <w:bookmarkStart w:id="1293" w:name="_ETM_Q1_4108153"/>
      <w:bookmarkStart w:id="1294" w:name="_ETM_Q1_4109310"/>
      <w:bookmarkEnd w:id="1293"/>
      <w:bookmarkEnd w:id="1294"/>
      <w:r>
        <w:rPr>
          <w:rtl/>
        </w:rPr>
        <w:t>רויטל סויד (המחנה הציוני):</w:t>
      </w:r>
    </w:p>
    <w:p w:rsidR="00A42643" w:rsidRDefault="00A42643" w:rsidP="00A42643">
      <w:pPr>
        <w:pStyle w:val="KeepWithNext"/>
        <w:rPr>
          <w:rtl/>
        </w:rPr>
      </w:pPr>
    </w:p>
    <w:p w:rsidR="00A42643" w:rsidRDefault="00A42643" w:rsidP="00A42643">
      <w:pPr>
        <w:rPr>
          <w:rtl/>
        </w:rPr>
      </w:pPr>
      <w:r>
        <w:rPr>
          <w:rFonts w:hint="cs"/>
          <w:rtl/>
        </w:rPr>
        <w:t>כל פעם שנדמה לי</w:t>
      </w:r>
      <w:bookmarkStart w:id="1295" w:name="_ETM_Q1_4111319"/>
      <w:bookmarkEnd w:id="1295"/>
      <w:r>
        <w:rPr>
          <w:rFonts w:hint="cs"/>
          <w:rtl/>
        </w:rPr>
        <w:t xml:space="preserve"> שאנחנו מתקדמים באיזה שהוא אופן אני מרגישה שאנחנו חוזרים </w:t>
      </w:r>
      <w:bookmarkStart w:id="1296" w:name="_ETM_Q1_4114126"/>
      <w:bookmarkEnd w:id="1296"/>
      <w:r>
        <w:rPr>
          <w:rFonts w:hint="cs"/>
          <w:rtl/>
        </w:rPr>
        <w:t xml:space="preserve">אחורה כאילו זה הדיון הראשון על הצעת החוק הזו </w:t>
      </w:r>
      <w:bookmarkStart w:id="1297" w:name="_ETM_Q1_4122097"/>
      <w:bookmarkEnd w:id="1297"/>
      <w:r>
        <w:rPr>
          <w:rFonts w:hint="cs"/>
          <w:rtl/>
        </w:rPr>
        <w:t xml:space="preserve">ובכלל כאילו הדיון הראשון של איך מתמודדים </w:t>
      </w:r>
      <w:bookmarkStart w:id="1298" w:name="_ETM_Q1_4124448"/>
      <w:bookmarkEnd w:id="1298"/>
      <w:r>
        <w:rPr>
          <w:rFonts w:hint="cs"/>
          <w:rtl/>
        </w:rPr>
        <w:t xml:space="preserve">עם הרשת. כל פעם מהתחלה זה מדמה שאנחנו חוזרים אחורה. </w:t>
      </w:r>
      <w:bookmarkStart w:id="1299" w:name="_ETM_Q1_4130567"/>
      <w:bookmarkEnd w:id="1299"/>
    </w:p>
    <w:p w:rsidR="00A42643" w:rsidRDefault="00A42643" w:rsidP="00A42643">
      <w:pPr>
        <w:rPr>
          <w:rtl/>
        </w:rPr>
      </w:pPr>
    </w:p>
    <w:p w:rsidR="00A42643" w:rsidRDefault="00A42643" w:rsidP="00A42643">
      <w:pPr>
        <w:rPr>
          <w:rtl/>
        </w:rPr>
      </w:pPr>
      <w:bookmarkStart w:id="1300" w:name="_ETM_Q1_4130673"/>
      <w:bookmarkEnd w:id="1300"/>
      <w:r>
        <w:rPr>
          <w:rFonts w:hint="cs"/>
          <w:rtl/>
        </w:rPr>
        <w:t xml:space="preserve">תשמעו, אנחנו בעולם וירטואלי ומאוד מאוד קשה, באמת, לבוא </w:t>
      </w:r>
      <w:bookmarkStart w:id="1301" w:name="_ETM_Q1_4134299"/>
      <w:bookmarkEnd w:id="1301"/>
      <w:r>
        <w:rPr>
          <w:rFonts w:hint="cs"/>
          <w:rtl/>
        </w:rPr>
        <w:t xml:space="preserve">ולנסות לגדור את הגדרות. הכוונה של כל מי שיושב </w:t>
      </w:r>
      <w:bookmarkStart w:id="1302" w:name="_ETM_Q1_4134319"/>
      <w:bookmarkEnd w:id="1302"/>
      <w:r>
        <w:rPr>
          <w:rFonts w:hint="cs"/>
          <w:rtl/>
        </w:rPr>
        <w:t xml:space="preserve">פה סביב השולחן היא בסוף להגן על הציבור ויש </w:t>
      </w:r>
      <w:bookmarkStart w:id="1303" w:name="_ETM_Q1_4142010"/>
      <w:bookmarkEnd w:id="1303"/>
      <w:r>
        <w:rPr>
          <w:rFonts w:hint="cs"/>
          <w:rtl/>
        </w:rPr>
        <w:t xml:space="preserve">כאלה שחוששים לחופש הביטוי ויש כאלה שחוששים לשלום הציבור ויש </w:t>
      </w:r>
      <w:bookmarkStart w:id="1304" w:name="_ETM_Q1_4143834"/>
      <w:bookmarkEnd w:id="1304"/>
      <w:r>
        <w:rPr>
          <w:rFonts w:hint="cs"/>
          <w:rtl/>
        </w:rPr>
        <w:t xml:space="preserve">כאלה שחוששים גם לזה וגם לזה, ויש כאלה שחוששים מפני </w:t>
      </w:r>
      <w:bookmarkStart w:id="1305" w:name="_ETM_Q1_4151582"/>
      <w:bookmarkEnd w:id="1305"/>
      <w:r>
        <w:rPr>
          <w:rFonts w:hint="cs"/>
          <w:rtl/>
        </w:rPr>
        <w:t xml:space="preserve">הסתה לטרור, וכל אחד חושש למשהו ומנסים ליצור איזה שהיא </w:t>
      </w:r>
      <w:bookmarkStart w:id="1306" w:name="_ETM_Q1_4152761"/>
      <w:bookmarkEnd w:id="1306"/>
      <w:r>
        <w:rPr>
          <w:rFonts w:hint="cs"/>
          <w:rtl/>
        </w:rPr>
        <w:t>הצעת חוק שהיא בסוף תצליח להביא איזה שהוא מוצר שיגן</w:t>
      </w:r>
      <w:bookmarkStart w:id="1307" w:name="_ETM_Q1_4161937"/>
      <w:bookmarkEnd w:id="1307"/>
      <w:r>
        <w:rPr>
          <w:rFonts w:hint="cs"/>
          <w:rtl/>
        </w:rPr>
        <w:t xml:space="preserve"> על הציבור. אנחנו לא יכולים בסוף, כל אחד </w:t>
      </w:r>
      <w:bookmarkStart w:id="1308" w:name="_ETM_Q1_4168339"/>
      <w:bookmarkEnd w:id="1308"/>
      <w:r>
        <w:rPr>
          <w:rFonts w:hint="cs"/>
          <w:rtl/>
        </w:rPr>
        <w:t xml:space="preserve">מהזווית שלו, למשוך את השמיכה הזאת ולצאת בלי כלום. </w:t>
      </w:r>
      <w:bookmarkStart w:id="1309" w:name="_ETM_Q1_4174753"/>
      <w:bookmarkEnd w:id="1309"/>
      <w:r>
        <w:rPr>
          <w:rFonts w:hint="cs"/>
          <w:rtl/>
        </w:rPr>
        <w:t>בלי שום דבר.</w:t>
      </w:r>
    </w:p>
    <w:p w:rsidR="00A42643" w:rsidRDefault="00A42643" w:rsidP="00A42643">
      <w:pPr>
        <w:rPr>
          <w:rtl/>
        </w:rPr>
      </w:pPr>
    </w:p>
    <w:p w:rsidR="00A42643" w:rsidRDefault="00A42643" w:rsidP="00A42643">
      <w:pPr>
        <w:rPr>
          <w:rtl/>
        </w:rPr>
      </w:pPr>
      <w:r>
        <w:rPr>
          <w:rFonts w:hint="cs"/>
          <w:rtl/>
        </w:rPr>
        <w:t>אנ</w:t>
      </w:r>
      <w:bookmarkStart w:id="1310" w:name="_ETM_Q1_4176723"/>
      <w:bookmarkEnd w:id="1310"/>
      <w:r>
        <w:rPr>
          <w:rFonts w:hint="cs"/>
          <w:rtl/>
        </w:rPr>
        <w:t xml:space="preserve">י שומעת אותך, תהילה, וגם אותך, יהונתן, אני </w:t>
      </w:r>
      <w:bookmarkStart w:id="1311" w:name="_ETM_Q1_4177384"/>
      <w:bookmarkEnd w:id="1311"/>
      <w:r>
        <w:rPr>
          <w:rFonts w:hint="cs"/>
          <w:rtl/>
        </w:rPr>
        <w:t xml:space="preserve">ממש מבינה מה אתם אומרים, אני מבינה שאתם חוששים שהממלכה, </w:t>
      </w:r>
      <w:bookmarkStart w:id="1312" w:name="_ETM_Q1_4183167"/>
      <w:bookmarkEnd w:id="1312"/>
      <w:r>
        <w:rPr>
          <w:rFonts w:hint="cs"/>
          <w:rtl/>
        </w:rPr>
        <w:t xml:space="preserve">שמשרד המשפטים יבואו ואולי יעשו </w:t>
      </w:r>
      <w:proofErr w:type="spellStart"/>
      <w:r>
        <w:rPr>
          <w:rFonts w:hint="cs"/>
          <w:rtl/>
        </w:rPr>
        <w:t>צ'ירקסים</w:t>
      </w:r>
      <w:proofErr w:type="spellEnd"/>
      <w:r>
        <w:rPr>
          <w:rFonts w:hint="cs"/>
          <w:rtl/>
        </w:rPr>
        <w:t xml:space="preserve"> מאחורי הגב, הוולונטריות הזו, </w:t>
      </w:r>
      <w:bookmarkStart w:id="1313" w:name="_ETM_Q1_4193324"/>
      <w:bookmarkEnd w:id="1313"/>
      <w:r>
        <w:rPr>
          <w:rFonts w:hint="cs"/>
          <w:rtl/>
        </w:rPr>
        <w:t xml:space="preserve">הקשר הישיר מול פייסבוק או מול גוגל, שאני חייבת לומר </w:t>
      </w:r>
      <w:bookmarkStart w:id="1314" w:name="_ETM_Q1_4195277"/>
      <w:bookmarkEnd w:id="1314"/>
      <w:r>
        <w:rPr>
          <w:rFonts w:hint="cs"/>
          <w:rtl/>
        </w:rPr>
        <w:t xml:space="preserve">שגם אני לא מתה עליו, אבל אני אומר </w:t>
      </w:r>
      <w:bookmarkStart w:id="1315" w:name="_ETM_Q1_4193257"/>
      <w:bookmarkEnd w:id="1315"/>
      <w:r>
        <w:rPr>
          <w:rFonts w:hint="cs"/>
          <w:rtl/>
        </w:rPr>
        <w:t xml:space="preserve">לכם למה אני לא מתה עליו. אני לא מתה על </w:t>
      </w:r>
      <w:bookmarkStart w:id="1316" w:name="_ETM_Q1_4197956"/>
      <w:bookmarkEnd w:id="1316"/>
      <w:r>
        <w:rPr>
          <w:rFonts w:hint="cs"/>
          <w:rtl/>
        </w:rPr>
        <w:t xml:space="preserve">הקשר הישיר שלהם מול פייסבוק וגוגל מכיוון שזה איין את </w:t>
      </w:r>
      <w:bookmarkStart w:id="1317" w:name="_ETM_Q1_4199463"/>
      <w:bookmarkEnd w:id="1317"/>
      <w:r>
        <w:rPr>
          <w:rFonts w:hint="cs"/>
          <w:rtl/>
        </w:rPr>
        <w:t xml:space="preserve">כולנו במערכת בגלל זה. הם בקשר ביניהם ולכן הצעת החוק </w:t>
      </w:r>
      <w:bookmarkStart w:id="1318" w:name="_ETM_Q1_4206348"/>
      <w:bookmarkEnd w:id="1318"/>
      <w:r>
        <w:rPr>
          <w:rFonts w:hint="cs"/>
          <w:rtl/>
        </w:rPr>
        <w:t xml:space="preserve">הזו היא פחות חשובה. אז אני מבינה את החשש שלכם מזה, אבל מצד שני חייבים גם להתקדם באיזה שהוא אופן. </w:t>
      </w:r>
      <w:bookmarkStart w:id="1319" w:name="_ETM_Q1_4212441"/>
      <w:bookmarkEnd w:id="1319"/>
    </w:p>
    <w:p w:rsidR="00A42643" w:rsidRDefault="00A42643" w:rsidP="00A42643">
      <w:pPr>
        <w:rPr>
          <w:rtl/>
        </w:rPr>
      </w:pPr>
    </w:p>
    <w:p w:rsidR="00A42643" w:rsidRDefault="00A42643" w:rsidP="00A42643">
      <w:pPr>
        <w:rPr>
          <w:rtl/>
        </w:rPr>
      </w:pPr>
      <w:r>
        <w:rPr>
          <w:rFonts w:hint="cs"/>
          <w:rtl/>
        </w:rPr>
        <w:t>אנ</w:t>
      </w:r>
      <w:bookmarkStart w:id="1320" w:name="_ETM_Q1_4213203"/>
      <w:bookmarkEnd w:id="1320"/>
      <w:r>
        <w:rPr>
          <w:rFonts w:hint="cs"/>
          <w:rtl/>
        </w:rPr>
        <w:t xml:space="preserve">י מבינה את החשש שלכם, מעצמות הרשת, גם שלך, נועה, </w:t>
      </w:r>
      <w:bookmarkStart w:id="1321" w:name="_ETM_Q1_4215914"/>
      <w:bookmarkEnd w:id="1321"/>
      <w:r>
        <w:rPr>
          <w:rFonts w:hint="cs"/>
          <w:rtl/>
        </w:rPr>
        <w:t xml:space="preserve">וגם את שלך, </w:t>
      </w:r>
      <w:proofErr w:type="spellStart"/>
      <w:r>
        <w:rPr>
          <w:rFonts w:hint="cs"/>
          <w:rtl/>
        </w:rPr>
        <w:t>ג'ורדנה</w:t>
      </w:r>
      <w:proofErr w:type="spellEnd"/>
      <w:r>
        <w:rPr>
          <w:rFonts w:hint="cs"/>
          <w:rtl/>
        </w:rPr>
        <w:t xml:space="preserve">, שיטילו עליכם חובות על פי </w:t>
      </w:r>
      <w:bookmarkStart w:id="1322" w:name="_ETM_Q1_4225092"/>
      <w:bookmarkEnd w:id="1322"/>
      <w:r>
        <w:rPr>
          <w:rFonts w:hint="cs"/>
          <w:rtl/>
        </w:rPr>
        <w:t>חוק שאתם לא תוכלו לעמוד בהן, או שאתם חושבים שלא</w:t>
      </w:r>
      <w:bookmarkStart w:id="1323" w:name="_ETM_Q1_4225612"/>
      <w:bookmarkEnd w:id="1323"/>
      <w:r>
        <w:rPr>
          <w:rFonts w:hint="cs"/>
          <w:rtl/>
        </w:rPr>
        <w:t xml:space="preserve"> תוכלו לעמוד בהן או שידרשו מכם הרבה מאוד משאבים </w:t>
      </w:r>
      <w:bookmarkStart w:id="1324" w:name="_ETM_Q1_4226230"/>
      <w:bookmarkEnd w:id="1324"/>
      <w:r>
        <w:rPr>
          <w:rFonts w:hint="cs"/>
          <w:rtl/>
        </w:rPr>
        <w:t xml:space="preserve">כספיים, ידרשו מכם להוסיף עוד אולי אלפי משרות כדי </w:t>
      </w:r>
      <w:bookmarkStart w:id="1325" w:name="_ETM_Q1_4234859"/>
      <w:bookmarkEnd w:id="1325"/>
      <w:r>
        <w:rPr>
          <w:rFonts w:hint="cs"/>
          <w:rtl/>
        </w:rPr>
        <w:t xml:space="preserve">שתוכלו לעמוד בניטור ובהסרה של תכנים, שאתם יכולים </w:t>
      </w:r>
      <w:bookmarkStart w:id="1326" w:name="_ETM_Q1_4234789"/>
      <w:bookmarkEnd w:id="1326"/>
      <w:r>
        <w:rPr>
          <w:rFonts w:hint="cs"/>
          <w:rtl/>
        </w:rPr>
        <w:t xml:space="preserve">לעשות. ואני מבינה גם אותך, מי-טל, באיגוד האינטרנט כי </w:t>
      </w:r>
      <w:bookmarkStart w:id="1327" w:name="_ETM_Q1_4238577"/>
      <w:bookmarkEnd w:id="1327"/>
      <w:r>
        <w:rPr>
          <w:rFonts w:hint="cs"/>
          <w:rtl/>
        </w:rPr>
        <w:t xml:space="preserve">מה שאתם רוצים זה אינטרנט פתוח ופחות או יותר שזה </w:t>
      </w:r>
      <w:bookmarkStart w:id="1328" w:name="_ETM_Q1_4245755"/>
      <w:bookmarkEnd w:id="1328"/>
      <w:r>
        <w:rPr>
          <w:rFonts w:hint="cs"/>
          <w:rtl/>
        </w:rPr>
        <w:t xml:space="preserve">יהיה מסודר. וגם אתכם, משרד המשפטים, מצאתם לכם ערוץ תקשורת </w:t>
      </w:r>
      <w:bookmarkStart w:id="1329" w:name="_ETM_Q1_4251651"/>
      <w:bookmarkEnd w:id="1329"/>
      <w:r>
        <w:rPr>
          <w:rFonts w:hint="cs"/>
          <w:rtl/>
        </w:rPr>
        <w:t>ישיר מול פייסבוק ומול גוגל, שהוא מצוין, כי כרגע כשאין</w:t>
      </w:r>
      <w:bookmarkStart w:id="1330" w:name="_ETM_Q1_4253141"/>
      <w:bookmarkEnd w:id="1330"/>
      <w:r>
        <w:rPr>
          <w:rFonts w:hint="cs"/>
          <w:rtl/>
        </w:rPr>
        <w:t xml:space="preserve"> הצעת חוק אז הוא נהדר, אבל, חיים, מחר אתה </w:t>
      </w:r>
      <w:bookmarkStart w:id="1331" w:name="_ETM_Q1_4260242"/>
      <w:bookmarkEnd w:id="1331"/>
      <w:r>
        <w:rPr>
          <w:rFonts w:hint="cs"/>
          <w:rtl/>
        </w:rPr>
        <w:t xml:space="preserve">לא תהיה </w:t>
      </w:r>
      <w:proofErr w:type="spellStart"/>
      <w:r>
        <w:rPr>
          <w:rFonts w:hint="cs"/>
          <w:rtl/>
        </w:rPr>
        <w:t>וג'ורדנה</w:t>
      </w:r>
      <w:proofErr w:type="spellEnd"/>
      <w:r>
        <w:rPr>
          <w:rFonts w:hint="cs"/>
          <w:rtl/>
        </w:rPr>
        <w:t xml:space="preserve"> לא תהיה ונועה לא </w:t>
      </w:r>
      <w:bookmarkStart w:id="1332" w:name="_ETM_Q1_4262499"/>
      <w:bookmarkEnd w:id="1332"/>
      <w:r>
        <w:rPr>
          <w:rFonts w:hint="cs"/>
          <w:rtl/>
        </w:rPr>
        <w:t>תהיה ו</w:t>
      </w:r>
      <w:r w:rsidR="00D029F4">
        <w:rPr>
          <w:rFonts w:hint="cs"/>
          <w:rtl/>
        </w:rPr>
        <w:t xml:space="preserve">גאל לא תהיה ולא תהיו פה, כל החבר'ה </w:t>
      </w:r>
      <w:bookmarkStart w:id="1333" w:name="_ETM_Q1_4266415"/>
      <w:bookmarkEnd w:id="1333"/>
      <w:r w:rsidR="00D029F4">
        <w:rPr>
          <w:rFonts w:hint="cs"/>
          <w:rtl/>
        </w:rPr>
        <w:t xml:space="preserve">האלה, ויהיו פה אנשים אחרים, ואולי הם לא יחשבו כמוך, </w:t>
      </w:r>
      <w:bookmarkStart w:id="1334" w:name="_ETM_Q1_4267810"/>
      <w:bookmarkEnd w:id="1334"/>
      <w:r w:rsidR="00D029F4">
        <w:rPr>
          <w:rFonts w:hint="cs"/>
          <w:rtl/>
        </w:rPr>
        <w:t xml:space="preserve">אולי הם יחשבו כמוך, ואנחנו גם רואים מה קורה בעולם </w:t>
      </w:r>
      <w:bookmarkStart w:id="1335" w:name="_ETM_Q1_4273378"/>
      <w:bookmarkEnd w:id="1335"/>
      <w:r w:rsidR="00D029F4">
        <w:rPr>
          <w:rFonts w:hint="cs"/>
          <w:rtl/>
        </w:rPr>
        <w:t xml:space="preserve">ובכל מקום בעולם רק חקיקה והצבת תנאים והצבת סטנדרטים </w:t>
      </w:r>
      <w:bookmarkStart w:id="1336" w:name="_ETM_Q1_4277613"/>
      <w:bookmarkEnd w:id="1336"/>
      <w:r w:rsidR="00D029F4">
        <w:rPr>
          <w:rFonts w:hint="cs"/>
          <w:rtl/>
        </w:rPr>
        <w:t xml:space="preserve">מול מעצמות הרשת, שהן חברות מסחריות, הן רוצות רק להרוויח </w:t>
      </w:r>
      <w:bookmarkStart w:id="1337" w:name="_ETM_Q1_4279978"/>
      <w:bookmarkEnd w:id="1337"/>
      <w:r w:rsidR="00D029F4">
        <w:rPr>
          <w:rFonts w:hint="cs"/>
          <w:rtl/>
        </w:rPr>
        <w:t xml:space="preserve">כסף וזה בהחלט לגיטימי שזה הרצון שלהן, זה כל </w:t>
      </w:r>
      <w:bookmarkStart w:id="1338" w:name="_ETM_Q1_4287837"/>
      <w:bookmarkEnd w:id="1338"/>
      <w:r w:rsidR="00D029F4">
        <w:rPr>
          <w:rFonts w:hint="cs"/>
          <w:rtl/>
        </w:rPr>
        <w:t xml:space="preserve">מה שהן צריכות לעשות, לחשוב על עצמן, כשאנחנו יודעים </w:t>
      </w:r>
      <w:bookmarkStart w:id="1339" w:name="_ETM_Q1_4290316"/>
      <w:bookmarkEnd w:id="1339"/>
      <w:r w:rsidR="00D029F4">
        <w:rPr>
          <w:rFonts w:hint="cs"/>
          <w:rtl/>
        </w:rPr>
        <w:t xml:space="preserve">את זה אז אתם לא יכולים לצאת מפה </w:t>
      </w:r>
      <w:bookmarkStart w:id="1340" w:name="_ETM_Q1_4288635"/>
      <w:bookmarkEnd w:id="1340"/>
      <w:r w:rsidR="00D029F4">
        <w:rPr>
          <w:rFonts w:hint="cs"/>
          <w:rtl/>
        </w:rPr>
        <w:t xml:space="preserve">ולהגיד בואו, לא יודעת מה, נסתדר איכשהו, וולונטרי או </w:t>
      </w:r>
      <w:bookmarkStart w:id="1341" w:name="_ETM_Q1_4292264"/>
      <w:bookmarkEnd w:id="1341"/>
      <w:r w:rsidR="00D029F4">
        <w:rPr>
          <w:rFonts w:hint="cs"/>
          <w:rtl/>
        </w:rPr>
        <w:t xml:space="preserve">לא וולונטרי. </w:t>
      </w:r>
    </w:p>
    <w:p w:rsidR="00D029F4" w:rsidRDefault="00D029F4" w:rsidP="00A42643">
      <w:pPr>
        <w:rPr>
          <w:rtl/>
        </w:rPr>
      </w:pPr>
    </w:p>
    <w:p w:rsidR="00D029F4" w:rsidRDefault="00D029F4" w:rsidP="00A42643">
      <w:pPr>
        <w:rPr>
          <w:rtl/>
        </w:rPr>
      </w:pPr>
      <w:r>
        <w:rPr>
          <w:rFonts w:hint="cs"/>
          <w:rtl/>
        </w:rPr>
        <w:t>אנחנו</w:t>
      </w:r>
      <w:bookmarkStart w:id="1342" w:name="_ETM_Q1_4295482"/>
      <w:bookmarkEnd w:id="1342"/>
      <w:r>
        <w:rPr>
          <w:rFonts w:hint="cs"/>
          <w:rtl/>
        </w:rPr>
        <w:t xml:space="preserve"> גם נמצאים בעידן שהוא העידן הווירטואלי ובעידן </w:t>
      </w:r>
      <w:bookmarkStart w:id="1343" w:name="_ETM_Q1_4302052"/>
      <w:bookmarkEnd w:id="1343"/>
      <w:r>
        <w:rPr>
          <w:rFonts w:hint="cs"/>
          <w:rtl/>
        </w:rPr>
        <w:t xml:space="preserve">הווירטואלי הזה, שאנחנו נמצאים בו, זה עידן שבו אין </w:t>
      </w:r>
      <w:bookmarkStart w:id="1344" w:name="_ETM_Q1_4303439"/>
      <w:bookmarkEnd w:id="1344"/>
      <w:r>
        <w:rPr>
          <w:rFonts w:hint="cs"/>
          <w:rtl/>
        </w:rPr>
        <w:t xml:space="preserve">לנו את הזמן הזה לחיות כמו שחיינו עד היום. אנחנו </w:t>
      </w:r>
      <w:bookmarkStart w:id="1345" w:name="_ETM_Q1_4311415"/>
      <w:bookmarkEnd w:id="1345"/>
      <w:r>
        <w:rPr>
          <w:rFonts w:hint="cs"/>
          <w:rtl/>
        </w:rPr>
        <w:t xml:space="preserve">הכי אוהבים, תלונה במשטרה וחקירת משטרה ופרקליטות או תביעה </w:t>
      </w:r>
      <w:bookmarkStart w:id="1346" w:name="_ETM_Q1_4315967"/>
      <w:bookmarkEnd w:id="1346"/>
      <w:r>
        <w:rPr>
          <w:rFonts w:hint="cs"/>
          <w:rtl/>
        </w:rPr>
        <w:t>יושבת על התיק ומנתחת אותו ובוחנת אותו - - -</w:t>
      </w:r>
    </w:p>
    <w:p w:rsidR="00D029F4" w:rsidRDefault="00D029F4" w:rsidP="00A42643">
      <w:pPr>
        <w:rPr>
          <w:rtl/>
        </w:rPr>
      </w:pPr>
    </w:p>
    <w:p w:rsidR="00D029F4" w:rsidRDefault="00D029F4" w:rsidP="00D029F4">
      <w:pPr>
        <w:pStyle w:val="af6"/>
        <w:keepNext/>
        <w:rPr>
          <w:rtl/>
        </w:rPr>
      </w:pPr>
      <w:bookmarkStart w:id="1347" w:name="_ETM_Q1_4320515"/>
      <w:bookmarkEnd w:id="1347"/>
      <w:r>
        <w:rPr>
          <w:rtl/>
        </w:rPr>
        <w:t>היו"ר ניסן סלומינסקי:</w:t>
      </w:r>
    </w:p>
    <w:p w:rsidR="00D029F4" w:rsidRDefault="00D029F4" w:rsidP="00D029F4">
      <w:pPr>
        <w:pStyle w:val="KeepWithNext"/>
        <w:rPr>
          <w:rtl/>
        </w:rPr>
      </w:pPr>
    </w:p>
    <w:p w:rsidR="00D029F4" w:rsidRDefault="00D029F4" w:rsidP="00D029F4">
      <w:pPr>
        <w:rPr>
          <w:rtl/>
        </w:rPr>
      </w:pPr>
      <w:r>
        <w:rPr>
          <w:rFonts w:hint="cs"/>
          <w:rtl/>
        </w:rPr>
        <w:t>חצי ש</w:t>
      </w:r>
      <w:bookmarkStart w:id="1348" w:name="_ETM_Q1_4321296"/>
      <w:bookmarkEnd w:id="1348"/>
      <w:r>
        <w:rPr>
          <w:rFonts w:hint="cs"/>
          <w:rtl/>
        </w:rPr>
        <w:t xml:space="preserve">נה, שנה. </w:t>
      </w:r>
    </w:p>
    <w:p w:rsidR="00D029F4" w:rsidRDefault="00D029F4" w:rsidP="00D029F4">
      <w:pPr>
        <w:rPr>
          <w:rtl/>
        </w:rPr>
      </w:pPr>
    </w:p>
    <w:p w:rsidR="00D029F4" w:rsidRDefault="00D029F4" w:rsidP="00D029F4">
      <w:pPr>
        <w:pStyle w:val="a4"/>
        <w:keepNext/>
        <w:rPr>
          <w:rtl/>
        </w:rPr>
      </w:pPr>
      <w:bookmarkStart w:id="1349" w:name="_ETM_Q1_4318739"/>
      <w:bookmarkStart w:id="1350" w:name="_ETM_Q1_4320053"/>
      <w:bookmarkEnd w:id="1349"/>
      <w:bookmarkEnd w:id="1350"/>
      <w:r>
        <w:rPr>
          <w:rtl/>
        </w:rPr>
        <w:t>רויטל סויד (המחנה הציוני):</w:t>
      </w:r>
    </w:p>
    <w:p w:rsidR="00D029F4" w:rsidRDefault="00D029F4" w:rsidP="00D029F4">
      <w:pPr>
        <w:pStyle w:val="KeepWithNext"/>
        <w:rPr>
          <w:rtl/>
        </w:rPr>
      </w:pPr>
    </w:p>
    <w:p w:rsidR="00D029F4" w:rsidRDefault="00D029F4" w:rsidP="00D029F4">
      <w:pPr>
        <w:rPr>
          <w:rtl/>
        </w:rPr>
      </w:pPr>
      <w:r>
        <w:rPr>
          <w:rFonts w:hint="cs"/>
          <w:rtl/>
        </w:rPr>
        <w:t xml:space="preserve">אנחנו אוהבים את זה, אנחנו רגועים, אנחנו </w:t>
      </w:r>
      <w:bookmarkStart w:id="1351" w:name="_ETM_Q1_4318877"/>
      <w:bookmarkEnd w:id="1351"/>
      <w:r>
        <w:rPr>
          <w:rFonts w:hint="cs"/>
          <w:rtl/>
        </w:rPr>
        <w:t xml:space="preserve">סומכים על המערכות שלנו. יש לנו ביקורת עליהן, כזו או </w:t>
      </w:r>
      <w:bookmarkStart w:id="1352" w:name="_ETM_Q1_4326522"/>
      <w:bookmarkEnd w:id="1352"/>
      <w:r>
        <w:rPr>
          <w:rFonts w:hint="cs"/>
          <w:rtl/>
        </w:rPr>
        <w:t xml:space="preserve">אחרת, אבל אנחנו סומכים עליהן ואז אנחנו באים לבית המשפט </w:t>
      </w:r>
      <w:bookmarkStart w:id="1353" w:name="_ETM_Q1_4327692"/>
      <w:bookmarkEnd w:id="1353"/>
      <w:r>
        <w:rPr>
          <w:rFonts w:hint="cs"/>
          <w:rtl/>
        </w:rPr>
        <w:t xml:space="preserve">ובית המשפט מכריע. אנחנו לא חיים בעידן הזה, העידן </w:t>
      </w:r>
      <w:bookmarkStart w:id="1354" w:name="_ETM_Q1_4334904"/>
      <w:bookmarkEnd w:id="1354"/>
      <w:r>
        <w:rPr>
          <w:rFonts w:hint="cs"/>
          <w:rtl/>
        </w:rPr>
        <w:t xml:space="preserve">שבו אנחנו חיים הוא עידן שבו כשעולה הפוסט מתבצעת או </w:t>
      </w:r>
      <w:bookmarkStart w:id="1355" w:name="_ETM_Q1_4339121"/>
      <w:bookmarkEnd w:id="1355"/>
      <w:r>
        <w:rPr>
          <w:rFonts w:hint="cs"/>
          <w:rtl/>
        </w:rPr>
        <w:t xml:space="preserve">הסתה לטרור או הטרדה מינית או משהו אחר שהוא עבירה </w:t>
      </w:r>
      <w:bookmarkStart w:id="1356" w:name="_ETM_Q1_4340399"/>
      <w:bookmarkEnd w:id="1356"/>
      <w:r>
        <w:rPr>
          <w:rFonts w:hint="cs"/>
          <w:rtl/>
        </w:rPr>
        <w:t xml:space="preserve">פלילית, אנחנו חייבים להיות מסוגלים לעמוד בקצב של ההתקדמות הטכנולוגית </w:t>
      </w:r>
      <w:bookmarkStart w:id="1357" w:name="_ETM_Q1_4350662"/>
      <w:bookmarkEnd w:id="1357"/>
      <w:r>
        <w:rPr>
          <w:rFonts w:hint="cs"/>
          <w:rtl/>
        </w:rPr>
        <w:t xml:space="preserve">הזו. לכן אין לנו מנוס מחקיקה. אנחנו ראינו שמעצמות הרשת, רק כשיש עליהן איזה שהוא סוג של איום, ואני לא </w:t>
      </w:r>
      <w:bookmarkStart w:id="1358" w:name="_ETM_Q1_4358938"/>
      <w:bookmarkEnd w:id="1358"/>
      <w:r>
        <w:rPr>
          <w:rFonts w:hint="cs"/>
          <w:rtl/>
        </w:rPr>
        <w:t xml:space="preserve">מתכוונת במובן השלילי, שמאיימים עליכם, אבל רק כאשר יש עליכם </w:t>
      </w:r>
      <w:bookmarkStart w:id="1359" w:name="_ETM_Q1_4364599"/>
      <w:bookmarkEnd w:id="1359"/>
      <w:r>
        <w:rPr>
          <w:rFonts w:hint="cs"/>
          <w:rtl/>
        </w:rPr>
        <w:t>תחושה של אוקיי, הולכים לגדור אותנו פה, איך אמרת, ניסן?</w:t>
      </w:r>
      <w:bookmarkStart w:id="1360" w:name="_ETM_Q1_4370601"/>
      <w:bookmarkEnd w:id="1360"/>
      <w:r>
        <w:rPr>
          <w:rFonts w:hint="cs"/>
          <w:rtl/>
        </w:rPr>
        <w:t xml:space="preserve"> להכניס אותם לתוך גדרות? אז רק אז אתם פועלים </w:t>
      </w:r>
      <w:bookmarkStart w:id="1361" w:name="_ETM_Q1_4373639"/>
      <w:bookmarkEnd w:id="1361"/>
      <w:r>
        <w:rPr>
          <w:rFonts w:hint="cs"/>
          <w:rtl/>
        </w:rPr>
        <w:t>ורק אז אתם מתקדמים. זה קורה ב-</w:t>
      </w:r>
      <w:r w:rsidRPr="00D029F4">
        <w:t>GVPR</w:t>
      </w:r>
      <w:r>
        <w:rPr>
          <w:rFonts w:hint="cs"/>
          <w:rtl/>
        </w:rPr>
        <w:t xml:space="preserve"> באירופה, זה קורה </w:t>
      </w:r>
      <w:bookmarkStart w:id="1362" w:name="_ETM_Q1_4377854"/>
      <w:bookmarkEnd w:id="1362"/>
      <w:r>
        <w:rPr>
          <w:rFonts w:hint="cs"/>
          <w:rtl/>
        </w:rPr>
        <w:t xml:space="preserve">עכשיו בארצות הברית, זה קורה </w:t>
      </w:r>
      <w:bookmarkStart w:id="1363" w:name="_ETM_Q1_4384892"/>
      <w:bookmarkEnd w:id="1363"/>
      <w:r>
        <w:rPr>
          <w:rFonts w:hint="cs"/>
          <w:rtl/>
        </w:rPr>
        <w:t xml:space="preserve">עכשיו במדינה כמו גרמניה, זה קורה </w:t>
      </w:r>
      <w:bookmarkStart w:id="1364" w:name="_ETM_Q1_4379571"/>
      <w:bookmarkEnd w:id="1364"/>
      <w:r>
        <w:rPr>
          <w:rFonts w:hint="cs"/>
          <w:rtl/>
        </w:rPr>
        <w:t xml:space="preserve">בכל המדינות שמקדמות חקיקה, וכך זה צריך לקרות בארץ. </w:t>
      </w:r>
    </w:p>
    <w:p w:rsidR="00D029F4" w:rsidRDefault="00D029F4" w:rsidP="00D029F4">
      <w:pPr>
        <w:rPr>
          <w:rtl/>
        </w:rPr>
      </w:pPr>
    </w:p>
    <w:p w:rsidR="00D029F4" w:rsidRDefault="00D029F4" w:rsidP="00D029F4">
      <w:pPr>
        <w:rPr>
          <w:rtl/>
        </w:rPr>
      </w:pPr>
      <w:r>
        <w:rPr>
          <w:rFonts w:hint="cs"/>
          <w:rtl/>
        </w:rPr>
        <w:t>אם</w:t>
      </w:r>
      <w:bookmarkStart w:id="1365" w:name="_ETM_Q1_4385878"/>
      <w:bookmarkEnd w:id="1365"/>
      <w:r>
        <w:rPr>
          <w:rFonts w:hint="cs"/>
          <w:rtl/>
        </w:rPr>
        <w:t xml:space="preserve"> לא היה את החוק שלי, להסתה לטרור, המחויבות שלכם </w:t>
      </w:r>
      <w:bookmarkStart w:id="1366" w:name="_ETM_Q1_4386988"/>
      <w:bookmarkEnd w:id="1366"/>
      <w:r>
        <w:rPr>
          <w:rFonts w:hint="cs"/>
          <w:rtl/>
        </w:rPr>
        <w:t xml:space="preserve">לניטור הסתה לטרור, </w:t>
      </w:r>
      <w:proofErr w:type="spellStart"/>
      <w:r>
        <w:rPr>
          <w:rFonts w:hint="cs"/>
          <w:rtl/>
        </w:rPr>
        <w:t>ג'ורדנה</w:t>
      </w:r>
      <w:proofErr w:type="spellEnd"/>
      <w:r>
        <w:rPr>
          <w:rFonts w:hint="cs"/>
          <w:rtl/>
        </w:rPr>
        <w:t xml:space="preserve">, את לא היית יושבת פה. את </w:t>
      </w:r>
      <w:bookmarkStart w:id="1367" w:name="_ETM_Q1_4391278"/>
      <w:bookmarkEnd w:id="1367"/>
      <w:r>
        <w:rPr>
          <w:rFonts w:hint="cs"/>
          <w:rtl/>
        </w:rPr>
        <w:t xml:space="preserve">פשוט לא היית יושבת פה אם לא הייתה הצעת </w:t>
      </w:r>
      <w:bookmarkStart w:id="1368" w:name="_ETM_Q1_4397173"/>
      <w:bookmarkEnd w:id="1368"/>
      <w:r>
        <w:rPr>
          <w:rFonts w:hint="cs"/>
          <w:rtl/>
        </w:rPr>
        <w:t>חוק שעברה בטרומית שמחייב את פייסבוק ואת שאר המעצמות ל</w:t>
      </w:r>
      <w:bookmarkStart w:id="1369" w:name="_ETM_Q1_4401077"/>
      <w:bookmarkEnd w:id="1369"/>
      <w:r>
        <w:rPr>
          <w:rFonts w:hint="cs"/>
          <w:rtl/>
        </w:rPr>
        <w:t xml:space="preserve">נטר ולהסיר. ואם לא הייתה הצעת החוק הזו, </w:t>
      </w:r>
      <w:bookmarkStart w:id="1370" w:name="_ETM_Q1_4405081"/>
      <w:bookmarkEnd w:id="1370"/>
      <w:r>
        <w:rPr>
          <w:rFonts w:hint="cs"/>
          <w:rtl/>
        </w:rPr>
        <w:t xml:space="preserve">גם לא הייתם יושבים פה. </w:t>
      </w:r>
    </w:p>
    <w:p w:rsidR="00D029F4" w:rsidRDefault="00D029F4" w:rsidP="00D029F4">
      <w:pPr>
        <w:rPr>
          <w:rtl/>
        </w:rPr>
      </w:pPr>
    </w:p>
    <w:p w:rsidR="00D029F4" w:rsidRDefault="00D029F4" w:rsidP="00D029F4">
      <w:pPr>
        <w:rPr>
          <w:rtl/>
        </w:rPr>
      </w:pPr>
      <w:bookmarkStart w:id="1371" w:name="_ETM_Q1_4403953"/>
      <w:bookmarkEnd w:id="1371"/>
      <w:r>
        <w:rPr>
          <w:rFonts w:hint="cs"/>
          <w:rtl/>
        </w:rPr>
        <w:t>לכן בשורה התחתונה בואו ננסה</w:t>
      </w:r>
      <w:bookmarkStart w:id="1372" w:name="_ETM_Q1_4408778"/>
      <w:bookmarkEnd w:id="1372"/>
      <w:r>
        <w:rPr>
          <w:rFonts w:hint="cs"/>
          <w:rtl/>
        </w:rPr>
        <w:t xml:space="preserve"> באמת, כל אחד חרד מאוד לכל אחד מהערכים שאנחנו מאוד </w:t>
      </w:r>
      <w:bookmarkStart w:id="1373" w:name="_ETM_Q1_4411254"/>
      <w:bookmarkEnd w:id="1373"/>
      <w:r>
        <w:rPr>
          <w:rFonts w:hint="cs"/>
          <w:rtl/>
        </w:rPr>
        <w:t xml:space="preserve">מאמינים בהם, אבל חייבים באיזה שהיא דרך להתקדם. אין מה </w:t>
      </w:r>
      <w:bookmarkStart w:id="1374" w:name="_ETM_Q1_4416713"/>
      <w:bookmarkEnd w:id="1374"/>
      <w:r>
        <w:rPr>
          <w:rFonts w:hint="cs"/>
          <w:rtl/>
        </w:rPr>
        <w:t xml:space="preserve">לעשות. תהילה ויהונתן, אני מבינה למה אתם דואגים, תנו קצת </w:t>
      </w:r>
      <w:bookmarkStart w:id="1375" w:name="_ETM_Q1_4418975"/>
      <w:bookmarkEnd w:id="1375"/>
      <w:r>
        <w:rPr>
          <w:rFonts w:hint="cs"/>
          <w:rtl/>
        </w:rPr>
        <w:t xml:space="preserve">גרייס לממשלה, חייבים לעשות את זה. לתת להם </w:t>
      </w:r>
      <w:bookmarkStart w:id="1376" w:name="_ETM_Q1_4421888"/>
      <w:bookmarkEnd w:id="1376"/>
      <w:r>
        <w:rPr>
          <w:rFonts w:hint="cs"/>
          <w:rtl/>
        </w:rPr>
        <w:t xml:space="preserve">קצת גרייס, גם למשרד המשפטים, שבאמת תהיה הפנייה. חייבים את </w:t>
      </w:r>
      <w:bookmarkStart w:id="1377" w:name="_ETM_Q1_4429492"/>
      <w:bookmarkEnd w:id="1377"/>
      <w:r>
        <w:rPr>
          <w:rFonts w:hint="cs"/>
          <w:rtl/>
        </w:rPr>
        <w:t xml:space="preserve">היכולת לפעול מהר, אי אפשר לפתוח בחקירה פלילית על כל </w:t>
      </w:r>
      <w:bookmarkStart w:id="1378" w:name="_ETM_Q1_4434735"/>
      <w:bookmarkEnd w:id="1378"/>
      <w:r>
        <w:rPr>
          <w:rFonts w:hint="cs"/>
          <w:rtl/>
        </w:rPr>
        <w:t xml:space="preserve">דבר, אנחנו לא נגיע לשום מקום. </w:t>
      </w:r>
    </w:p>
    <w:p w:rsidR="00D029F4" w:rsidRDefault="00D029F4" w:rsidP="00D029F4">
      <w:pPr>
        <w:rPr>
          <w:rtl/>
        </w:rPr>
      </w:pPr>
    </w:p>
    <w:p w:rsidR="00D029F4" w:rsidRDefault="00D029F4" w:rsidP="00D029F4">
      <w:pPr>
        <w:rPr>
          <w:rtl/>
        </w:rPr>
      </w:pPr>
      <w:bookmarkStart w:id="1379" w:name="_ETM_Q1_4438229"/>
      <w:bookmarkEnd w:id="1379"/>
      <w:r>
        <w:rPr>
          <w:rFonts w:hint="cs"/>
          <w:rtl/>
        </w:rPr>
        <w:t xml:space="preserve">ניסן, </w:t>
      </w:r>
      <w:bookmarkStart w:id="1380" w:name="_ETM_Q1_4437987"/>
      <w:bookmarkEnd w:id="1380"/>
      <w:r>
        <w:rPr>
          <w:rFonts w:hint="cs"/>
          <w:rtl/>
        </w:rPr>
        <w:t xml:space="preserve">אני מדברת עכשיו על הצעת החוק </w:t>
      </w:r>
      <w:bookmarkStart w:id="1381" w:name="_ETM_Q1_4440029"/>
      <w:bookmarkEnd w:id="1381"/>
      <w:r>
        <w:rPr>
          <w:rFonts w:hint="cs"/>
          <w:rtl/>
        </w:rPr>
        <w:t xml:space="preserve">הפרטית שלי. אני יודעת שפייסבוק וגוגל עמדו באמת על </w:t>
      </w:r>
      <w:bookmarkStart w:id="1382" w:name="_ETM_Q1_4444457"/>
      <w:bookmarkEnd w:id="1382"/>
      <w:r>
        <w:rPr>
          <w:rFonts w:hint="cs"/>
          <w:rtl/>
        </w:rPr>
        <w:t xml:space="preserve">הרגליים האחוריות והפעילו לחץ מאוד כבד על השרים כדי שהם </w:t>
      </w:r>
      <w:bookmarkStart w:id="1383" w:name="_ETM_Q1_4450578"/>
      <w:bookmarkEnd w:id="1383"/>
      <w:r>
        <w:rPr>
          <w:rFonts w:hint="cs"/>
          <w:rtl/>
        </w:rPr>
        <w:t xml:space="preserve">לא יקבלו את הצעת החוק הפרטית ולא יקדמו אותה, שמחייבת </w:t>
      </w:r>
      <w:bookmarkStart w:id="1384" w:name="_ETM_Q1_4457345"/>
      <w:bookmarkEnd w:id="1384"/>
      <w:r>
        <w:rPr>
          <w:rFonts w:hint="cs"/>
          <w:rtl/>
        </w:rPr>
        <w:t xml:space="preserve">אתכם לנטר ולהסיר. אני לא מבקשת מכם לנטר ולהסיר פדופילים </w:t>
      </w:r>
      <w:bookmarkStart w:id="1385" w:name="_ETM_Q1_4458080"/>
      <w:bookmarkEnd w:id="1385"/>
      <w:r>
        <w:rPr>
          <w:rFonts w:hint="cs"/>
          <w:rtl/>
        </w:rPr>
        <w:t xml:space="preserve">ופורנוגרפיה, אתם עושים את זה. אתם עושים את זה </w:t>
      </w:r>
      <w:bookmarkStart w:id="1386" w:name="_ETM_Q1_4465364"/>
      <w:bookmarkEnd w:id="1386"/>
      <w:r>
        <w:rPr>
          <w:rFonts w:hint="cs"/>
          <w:rtl/>
        </w:rPr>
        <w:t>מיוזמתכם מכיוון שהפדופיליה והפורנוגרפיה שאתם מנטרים זה משהו אוניברסלי</w:t>
      </w:r>
      <w:bookmarkStart w:id="1387" w:name="_ETM_Q1_4471084"/>
      <w:bookmarkEnd w:id="1387"/>
      <w:r>
        <w:rPr>
          <w:rFonts w:hint="cs"/>
          <w:rtl/>
        </w:rPr>
        <w:t xml:space="preserve"> ואתם יודעים שזה יפגע לכם בהכנסות אם אתם לא תעשו </w:t>
      </w:r>
      <w:bookmarkStart w:id="1388" w:name="_ETM_Q1_4470940"/>
      <w:bookmarkEnd w:id="1388"/>
      <w:r>
        <w:rPr>
          <w:rFonts w:hint="cs"/>
          <w:rtl/>
        </w:rPr>
        <w:t xml:space="preserve">את זה. גם חברות פרטיות אמרו לכם שהם לא יפרסמו </w:t>
      </w:r>
      <w:bookmarkStart w:id="1389" w:name="_ETM_Q1_4478143"/>
      <w:bookmarkEnd w:id="1389"/>
      <w:r>
        <w:rPr>
          <w:rFonts w:hint="cs"/>
          <w:rtl/>
        </w:rPr>
        <w:t xml:space="preserve">אצלכם אם תהיה פדופיליה ופורנוגרפיה. הסתה לטרור, לנו, וגם </w:t>
      </w:r>
      <w:bookmarkStart w:id="1390" w:name="_ETM_Q1_4483245"/>
      <w:bookmarkEnd w:id="1390"/>
      <w:r>
        <w:rPr>
          <w:rFonts w:hint="cs"/>
          <w:rtl/>
        </w:rPr>
        <w:t xml:space="preserve">לכם אני מניחה, מאוד חשוב פה בארץ, כי הנעת אדם </w:t>
      </w:r>
      <w:bookmarkStart w:id="1391" w:name="_ETM_Q1_4486918"/>
      <w:bookmarkEnd w:id="1391"/>
      <w:r>
        <w:rPr>
          <w:rFonts w:hint="cs"/>
          <w:rtl/>
        </w:rPr>
        <w:t xml:space="preserve">לידי עשיית מעשה טרור מובילה לפגיעה בחיי אדם </w:t>
      </w:r>
      <w:bookmarkStart w:id="1392" w:name="_ETM_Q1_4489435"/>
      <w:bookmarkEnd w:id="1392"/>
      <w:r>
        <w:rPr>
          <w:rFonts w:hint="cs"/>
          <w:rtl/>
        </w:rPr>
        <w:t xml:space="preserve">אצלנו וכשאני מאוקטובר 15' הייתי איתכם בקשר, זלזלתם בזה, </w:t>
      </w:r>
      <w:bookmarkStart w:id="1393" w:name="_ETM_Q1_4493012"/>
      <w:bookmarkEnd w:id="1393"/>
      <w:r>
        <w:rPr>
          <w:rFonts w:hint="cs"/>
          <w:rtl/>
        </w:rPr>
        <w:t xml:space="preserve">לא את ולא נועה, אבל המעצמות עצמן זלזלו </w:t>
      </w:r>
      <w:bookmarkStart w:id="1394" w:name="_ETM_Q1_4497332"/>
      <w:bookmarkEnd w:id="1394"/>
      <w:r>
        <w:rPr>
          <w:rFonts w:hint="cs"/>
          <w:rtl/>
        </w:rPr>
        <w:t xml:space="preserve">בזה, ואז הגיעה הצעת החוק ואז פתאום </w:t>
      </w:r>
      <w:proofErr w:type="spellStart"/>
      <w:r>
        <w:rPr>
          <w:rFonts w:hint="cs"/>
          <w:rtl/>
        </w:rPr>
        <w:t>ג'ורדנה</w:t>
      </w:r>
      <w:proofErr w:type="spellEnd"/>
      <w:r>
        <w:rPr>
          <w:rFonts w:hint="cs"/>
          <w:rtl/>
        </w:rPr>
        <w:t xml:space="preserve"> נחתה פה </w:t>
      </w:r>
      <w:bookmarkStart w:id="1395" w:name="_ETM_Q1_4503443"/>
      <w:bookmarkEnd w:id="1395"/>
      <w:r>
        <w:rPr>
          <w:rFonts w:hint="cs"/>
          <w:rtl/>
        </w:rPr>
        <w:t xml:space="preserve">ואז פתאום כולנו מדברים. </w:t>
      </w:r>
    </w:p>
    <w:p w:rsidR="00D029F4" w:rsidRDefault="00D029F4" w:rsidP="00D029F4">
      <w:pPr>
        <w:rPr>
          <w:rtl/>
        </w:rPr>
      </w:pPr>
    </w:p>
    <w:p w:rsidR="00D029F4" w:rsidRDefault="00D029F4" w:rsidP="00D029F4">
      <w:r>
        <w:rPr>
          <w:rFonts w:hint="cs"/>
          <w:rtl/>
        </w:rPr>
        <w:t xml:space="preserve">אז </w:t>
      </w:r>
      <w:bookmarkStart w:id="1396" w:name="_ETM_Q1_4506067"/>
      <w:bookmarkEnd w:id="1396"/>
      <w:r>
        <w:rPr>
          <w:rFonts w:hint="cs"/>
          <w:rtl/>
        </w:rPr>
        <w:t xml:space="preserve">אני מבקשת מהוועדה בהחלט </w:t>
      </w:r>
      <w:bookmarkStart w:id="1397" w:name="_ETM_Q1_4506972"/>
      <w:bookmarkEnd w:id="1397"/>
      <w:r>
        <w:rPr>
          <w:rFonts w:hint="cs"/>
          <w:rtl/>
        </w:rPr>
        <w:t xml:space="preserve">לבוא ולקדם את המחויבות לניטור והסרה של תוכן שהוא הסתה </w:t>
      </w:r>
      <w:bookmarkStart w:id="1398" w:name="_ETM_Q1_4513853"/>
      <w:bookmarkEnd w:id="1398"/>
      <w:r>
        <w:rPr>
          <w:rFonts w:hint="cs"/>
          <w:rtl/>
        </w:rPr>
        <w:t xml:space="preserve">לטרור, של הנעת אדם לידי עשיית מעשה טרור, כי זה </w:t>
      </w:r>
      <w:bookmarkStart w:id="1399" w:name="_ETM_Q1_4515117"/>
      <w:bookmarkEnd w:id="1399"/>
      <w:r>
        <w:rPr>
          <w:rFonts w:hint="cs"/>
          <w:rtl/>
        </w:rPr>
        <w:t xml:space="preserve">מציל חיים וזה חלק מהצעת החוק הזו. זו הצעת </w:t>
      </w:r>
      <w:bookmarkStart w:id="1400" w:name="_ETM_Q1_4522980"/>
      <w:bookmarkEnd w:id="1400"/>
      <w:r>
        <w:rPr>
          <w:rFonts w:hint="cs"/>
          <w:rtl/>
        </w:rPr>
        <w:t xml:space="preserve">חוק שמוצמדת וזה דבר שהוא מחויב המציאות. אנחנו לא מדברים </w:t>
      </w:r>
      <w:bookmarkStart w:id="1401" w:name="_ETM_Q1_4524138"/>
      <w:bookmarkEnd w:id="1401"/>
      <w:r>
        <w:rPr>
          <w:rFonts w:hint="cs"/>
          <w:rtl/>
        </w:rPr>
        <w:t xml:space="preserve">פה, לא על חופש ביטוי, זה לא חוסה </w:t>
      </w:r>
      <w:bookmarkStart w:id="1402" w:name="_ETM_Q1_4529167"/>
      <w:bookmarkEnd w:id="1402"/>
      <w:r>
        <w:rPr>
          <w:rFonts w:hint="cs"/>
          <w:rtl/>
        </w:rPr>
        <w:t>על חופש ביטוי, אנחנו לא מדברים פה על משהו שהוא</w:t>
      </w:r>
      <w:bookmarkStart w:id="1403" w:name="_ETM_Q1_4528694"/>
      <w:bookmarkEnd w:id="1403"/>
      <w:r>
        <w:rPr>
          <w:rFonts w:hint="cs"/>
          <w:rtl/>
        </w:rPr>
        <w:t xml:space="preserve"> שנוי במחלוקת, אין אף אחד בעולם</w:t>
      </w:r>
      <w:bookmarkStart w:id="1404" w:name="_ETM_Q1_4537430"/>
      <w:bookmarkEnd w:id="1404"/>
      <w:r>
        <w:rPr>
          <w:rFonts w:hint="cs"/>
          <w:rtl/>
        </w:rPr>
        <w:t xml:space="preserve">, במדינות דמוקרטיות שומרות חוק, שהוא בעד הנעת אדם לידי </w:t>
      </w:r>
      <w:bookmarkStart w:id="1405" w:name="_ETM_Q1_4542729"/>
      <w:bookmarkEnd w:id="1405"/>
      <w:r>
        <w:rPr>
          <w:rFonts w:hint="cs"/>
          <w:rtl/>
        </w:rPr>
        <w:t>מעשה טרור. ו</w:t>
      </w:r>
      <w:bookmarkStart w:id="1406" w:name="_ETM_Q1_4544152"/>
      <w:bookmarkEnd w:id="1406"/>
      <w:r>
        <w:rPr>
          <w:rFonts w:hint="cs"/>
          <w:rtl/>
        </w:rPr>
        <w:t xml:space="preserve">חיים, אני מצפה מכם במשרד המשפטים, לבוא ולומר </w:t>
      </w:r>
      <w:bookmarkStart w:id="1407" w:name="_ETM_Q1_4544590"/>
      <w:bookmarkEnd w:id="1407"/>
      <w:r>
        <w:rPr>
          <w:rFonts w:hint="cs"/>
          <w:rtl/>
        </w:rPr>
        <w:t>כן.</w:t>
      </w:r>
    </w:p>
    <w:p w:rsidR="00D029F4" w:rsidRPr="00D029F4" w:rsidRDefault="00D029F4" w:rsidP="00D029F4">
      <w:pPr>
        <w:ind w:firstLine="0"/>
      </w:pPr>
    </w:p>
    <w:p w:rsidR="00D029F4" w:rsidRDefault="00D029F4" w:rsidP="00D029F4">
      <w:pPr>
        <w:rPr>
          <w:rtl/>
        </w:rPr>
      </w:pPr>
      <w:bookmarkStart w:id="1408" w:name="_ETM_Q1_4548840"/>
      <w:bookmarkEnd w:id="1408"/>
      <w:r>
        <w:rPr>
          <w:rFonts w:hint="cs"/>
          <w:rtl/>
        </w:rPr>
        <w:t xml:space="preserve">עכשיו, אם יש קושי במנגנון או </w:t>
      </w:r>
      <w:bookmarkStart w:id="1409" w:name="_ETM_Q1_4550704"/>
      <w:bookmarkEnd w:id="1409"/>
      <w:r>
        <w:rPr>
          <w:rFonts w:hint="cs"/>
          <w:rtl/>
        </w:rPr>
        <w:t xml:space="preserve">אם יש לכם איזה שהוא קושי בכך שיהיה עיצום כספי </w:t>
      </w:r>
      <w:bookmarkStart w:id="1410" w:name="_ETM_Q1_4556058"/>
      <w:bookmarkEnd w:id="1410"/>
      <w:r>
        <w:rPr>
          <w:rFonts w:hint="cs"/>
          <w:rtl/>
        </w:rPr>
        <w:t xml:space="preserve">גבוה, אז אפשר למצוא גם דרכים אחרות. אני לא מבינה </w:t>
      </w:r>
      <w:bookmarkStart w:id="1411" w:name="_ETM_Q1_4557011"/>
      <w:bookmarkEnd w:id="1411"/>
      <w:r>
        <w:rPr>
          <w:rFonts w:hint="cs"/>
          <w:rtl/>
        </w:rPr>
        <w:t xml:space="preserve">מה הבעיה שלכם בהטלת מחויבות לניטור והסרה. אני לא מבינה. </w:t>
      </w:r>
      <w:bookmarkStart w:id="1412" w:name="_ETM_Q1_4564876"/>
      <w:bookmarkEnd w:id="1412"/>
    </w:p>
    <w:p w:rsidR="00D029F4" w:rsidRDefault="00D029F4" w:rsidP="00D029F4">
      <w:pPr>
        <w:rPr>
          <w:rtl/>
        </w:rPr>
      </w:pPr>
    </w:p>
    <w:p w:rsidR="00D029F4" w:rsidRDefault="00D029F4" w:rsidP="00D029F4">
      <w:pPr>
        <w:pStyle w:val="af6"/>
        <w:keepNext/>
        <w:rPr>
          <w:rtl/>
        </w:rPr>
      </w:pPr>
      <w:bookmarkStart w:id="1413" w:name="_ETM_Q1_4564981"/>
      <w:bookmarkStart w:id="1414" w:name="_ETM_Q1_4560659"/>
      <w:bookmarkEnd w:id="1413"/>
      <w:bookmarkEnd w:id="1414"/>
      <w:r>
        <w:rPr>
          <w:rtl/>
        </w:rPr>
        <w:t>היו"ר ניסן סלומינסקי:</w:t>
      </w:r>
    </w:p>
    <w:p w:rsidR="00D029F4" w:rsidRDefault="00D029F4" w:rsidP="00D029F4">
      <w:pPr>
        <w:pStyle w:val="KeepWithNext"/>
        <w:rPr>
          <w:rtl/>
        </w:rPr>
      </w:pPr>
    </w:p>
    <w:p w:rsidR="00D029F4" w:rsidRDefault="00D029F4" w:rsidP="00D029F4">
      <w:pPr>
        <w:rPr>
          <w:rtl/>
        </w:rPr>
      </w:pPr>
      <w:r>
        <w:rPr>
          <w:rFonts w:hint="cs"/>
          <w:rtl/>
        </w:rPr>
        <w:t xml:space="preserve">אני אנסה, אני אגיד לך בחצי דקה, כי אנחנו </w:t>
      </w:r>
      <w:bookmarkStart w:id="1415" w:name="_ETM_Q1_4568828"/>
      <w:bookmarkEnd w:id="1415"/>
      <w:r>
        <w:rPr>
          <w:rFonts w:hint="cs"/>
          <w:rtl/>
        </w:rPr>
        <w:t xml:space="preserve">עוסקים בזה הרבה מאוד זמן. מאחר שיש גם את הצד </w:t>
      </w:r>
      <w:bookmarkStart w:id="1416" w:name="_ETM_Q1_4568957"/>
      <w:bookmarkEnd w:id="1416"/>
      <w:r>
        <w:rPr>
          <w:rFonts w:hint="cs"/>
          <w:rtl/>
        </w:rPr>
        <w:t xml:space="preserve">של חופש הביטוי ואנחנו לא רוצים לפגוע, אני לא רוצה </w:t>
      </w:r>
      <w:bookmarkStart w:id="1417" w:name="_ETM_Q1_4571390"/>
      <w:bookmarkEnd w:id="1417"/>
      <w:r>
        <w:rPr>
          <w:rFonts w:hint="cs"/>
          <w:rtl/>
        </w:rPr>
        <w:t>לתת - - -</w:t>
      </w:r>
    </w:p>
    <w:p w:rsidR="00D029F4" w:rsidRDefault="00D029F4" w:rsidP="00D029F4">
      <w:pPr>
        <w:rPr>
          <w:rtl/>
        </w:rPr>
      </w:pPr>
    </w:p>
    <w:p w:rsidR="00D029F4" w:rsidRDefault="00D029F4" w:rsidP="00D029F4">
      <w:pPr>
        <w:pStyle w:val="a4"/>
        <w:keepNext/>
        <w:rPr>
          <w:rtl/>
        </w:rPr>
      </w:pPr>
      <w:bookmarkStart w:id="1418" w:name="_ETM_Q1_4572594"/>
      <w:bookmarkStart w:id="1419" w:name="_ETM_Q1_4574559"/>
      <w:bookmarkEnd w:id="1418"/>
      <w:bookmarkEnd w:id="1419"/>
      <w:r>
        <w:rPr>
          <w:rtl/>
        </w:rPr>
        <w:t>רויטל סויד (המחנה הציוני):</w:t>
      </w:r>
    </w:p>
    <w:p w:rsidR="00D029F4" w:rsidRDefault="00D029F4" w:rsidP="00D029F4">
      <w:pPr>
        <w:pStyle w:val="KeepWithNext"/>
        <w:rPr>
          <w:rtl/>
        </w:rPr>
      </w:pPr>
    </w:p>
    <w:p w:rsidR="00D029F4" w:rsidRDefault="00D029F4" w:rsidP="00D029F4">
      <w:pPr>
        <w:rPr>
          <w:rtl/>
        </w:rPr>
      </w:pPr>
      <w:r>
        <w:rPr>
          <w:rFonts w:hint="cs"/>
          <w:rtl/>
        </w:rPr>
        <w:t xml:space="preserve">הסתה לטרור? הנעת אדם לידי עשיית מעשה </w:t>
      </w:r>
      <w:bookmarkStart w:id="1420" w:name="_ETM_Q1_4577832"/>
      <w:bookmarkEnd w:id="1420"/>
      <w:r>
        <w:rPr>
          <w:rFonts w:hint="cs"/>
          <w:rtl/>
        </w:rPr>
        <w:t xml:space="preserve">טרור? זה מוגדר כעבירה פלילית אצלנו. </w:t>
      </w:r>
    </w:p>
    <w:p w:rsidR="00D029F4" w:rsidRDefault="00D029F4" w:rsidP="00D029F4">
      <w:pPr>
        <w:rPr>
          <w:rtl/>
        </w:rPr>
      </w:pPr>
    </w:p>
    <w:p w:rsidR="00D029F4" w:rsidRDefault="00D029F4" w:rsidP="00D029F4">
      <w:pPr>
        <w:pStyle w:val="af6"/>
        <w:keepNext/>
        <w:rPr>
          <w:rtl/>
        </w:rPr>
      </w:pPr>
      <w:bookmarkStart w:id="1421" w:name="_ETM_Q1_4577753"/>
      <w:bookmarkStart w:id="1422" w:name="_ETM_Q1_4578678"/>
      <w:bookmarkEnd w:id="1421"/>
      <w:bookmarkEnd w:id="1422"/>
      <w:r>
        <w:rPr>
          <w:rtl/>
        </w:rPr>
        <w:t>היו"ר ניסן סלומינסקי:</w:t>
      </w:r>
    </w:p>
    <w:p w:rsidR="00D029F4" w:rsidRDefault="00D029F4" w:rsidP="00D029F4">
      <w:pPr>
        <w:pStyle w:val="KeepWithNext"/>
        <w:rPr>
          <w:rtl/>
        </w:rPr>
      </w:pPr>
    </w:p>
    <w:p w:rsidR="00D029F4" w:rsidRDefault="00D029F4" w:rsidP="00534B35">
      <w:pPr>
        <w:rPr>
          <w:rtl/>
        </w:rPr>
      </w:pPr>
      <w:r>
        <w:rPr>
          <w:rFonts w:hint="cs"/>
          <w:rtl/>
        </w:rPr>
        <w:t xml:space="preserve">תני לי דקה. אני </w:t>
      </w:r>
      <w:bookmarkStart w:id="1423" w:name="_ETM_Q1_4581843"/>
      <w:bookmarkEnd w:id="1423"/>
      <w:r>
        <w:rPr>
          <w:rFonts w:hint="cs"/>
          <w:rtl/>
        </w:rPr>
        <w:t xml:space="preserve">לא רוצה שהחברות האלה, פייסבוק ואחרים, הם יהיו אלה </w:t>
      </w:r>
      <w:bookmarkStart w:id="1424" w:name="_ETM_Q1_4583987"/>
      <w:bookmarkEnd w:id="1424"/>
      <w:r>
        <w:rPr>
          <w:rFonts w:hint="cs"/>
          <w:rtl/>
        </w:rPr>
        <w:t xml:space="preserve">שיקבעו </w:t>
      </w:r>
      <w:r w:rsidR="00125A41">
        <w:rPr>
          <w:rFonts w:hint="cs"/>
          <w:rtl/>
        </w:rPr>
        <w:t xml:space="preserve">מה הוא חופש הביטוי שלנו, של אזרחי מדינת ישראל, </w:t>
      </w:r>
      <w:bookmarkStart w:id="1425" w:name="_ETM_Q1_4595340"/>
      <w:bookmarkEnd w:id="1425"/>
      <w:r w:rsidR="00125A41">
        <w:rPr>
          <w:rFonts w:hint="cs"/>
          <w:rtl/>
        </w:rPr>
        <w:t xml:space="preserve">ומה לא. ברגע שאני מטיל עליהם חובת ניטור עם קנס </w:t>
      </w:r>
      <w:bookmarkStart w:id="1426" w:name="_ETM_Q1_4601350"/>
      <w:bookmarkEnd w:id="1426"/>
      <w:r w:rsidR="00125A41">
        <w:rPr>
          <w:rFonts w:hint="cs"/>
          <w:rtl/>
        </w:rPr>
        <w:t xml:space="preserve">כספי, הם מבחינתם יגידו 'אני לא רוצה להסתכן, למה </w:t>
      </w:r>
      <w:bookmarkStart w:id="1427" w:name="_ETM_Q1_4603500"/>
      <w:bookmarkEnd w:id="1427"/>
      <w:r w:rsidR="00125A41">
        <w:rPr>
          <w:rFonts w:hint="cs"/>
          <w:rtl/>
        </w:rPr>
        <w:t xml:space="preserve">אני צריך לשלם 250,000 שקל', סתם אני אומר, 'אז אני </w:t>
      </w:r>
      <w:bookmarkStart w:id="1428" w:name="_ETM_Q1_4608354"/>
      <w:bookmarkEnd w:id="1428"/>
      <w:proofErr w:type="spellStart"/>
      <w:r w:rsidR="00125A41">
        <w:rPr>
          <w:rFonts w:hint="cs"/>
          <w:rtl/>
        </w:rPr>
        <w:t>אנטר</w:t>
      </w:r>
      <w:proofErr w:type="spellEnd"/>
      <w:r w:rsidR="00125A41">
        <w:rPr>
          <w:rFonts w:hint="cs"/>
          <w:rtl/>
        </w:rPr>
        <w:t xml:space="preserve"> את זה עוד הרבה לפני כן כדי </w:t>
      </w:r>
      <w:bookmarkStart w:id="1429" w:name="_ETM_Q1_4610172"/>
      <w:bookmarkEnd w:id="1429"/>
      <w:r w:rsidR="00125A41">
        <w:rPr>
          <w:rFonts w:hint="cs"/>
          <w:rtl/>
        </w:rPr>
        <w:t xml:space="preserve">שאני לא אתקרב לסף', כי אי אפשר להגדיר בדיוק את </w:t>
      </w:r>
      <w:bookmarkStart w:id="1430" w:name="_ETM_Q1_4615299"/>
      <w:bookmarkEnd w:id="1430"/>
      <w:r w:rsidR="00125A41">
        <w:rPr>
          <w:rFonts w:hint="cs"/>
          <w:rtl/>
        </w:rPr>
        <w:t xml:space="preserve">הסף </w:t>
      </w:r>
      <w:proofErr w:type="spellStart"/>
      <w:r w:rsidR="00125A41">
        <w:rPr>
          <w:rFonts w:hint="cs"/>
          <w:rtl/>
        </w:rPr>
        <w:t>וכו</w:t>
      </w:r>
      <w:proofErr w:type="spellEnd"/>
      <w:r w:rsidR="00125A41">
        <w:rPr>
          <w:rFonts w:hint="cs"/>
          <w:rtl/>
        </w:rPr>
        <w:t xml:space="preserve">', 'אז אני </w:t>
      </w:r>
      <w:proofErr w:type="spellStart"/>
      <w:r w:rsidR="00125A41">
        <w:rPr>
          <w:rFonts w:hint="cs"/>
          <w:rtl/>
        </w:rPr>
        <w:t>אנטר</w:t>
      </w:r>
      <w:proofErr w:type="spellEnd"/>
      <w:r w:rsidR="00125A41">
        <w:rPr>
          <w:rFonts w:hint="cs"/>
          <w:rtl/>
        </w:rPr>
        <w:t xml:space="preserve"> אותו הרבה לפני כן'. אני </w:t>
      </w:r>
      <w:bookmarkStart w:id="1431" w:name="_ETM_Q1_4619843"/>
      <w:bookmarkEnd w:id="1431"/>
      <w:r w:rsidR="00125A41">
        <w:rPr>
          <w:rFonts w:hint="cs"/>
          <w:rtl/>
        </w:rPr>
        <w:t xml:space="preserve">לא רוצה שהם יהיו אלה שיקבעו עבורנו מה כן לנטר </w:t>
      </w:r>
      <w:bookmarkStart w:id="1432" w:name="_ETM_Q1_4619695"/>
      <w:bookmarkEnd w:id="1432"/>
      <w:r w:rsidR="00125A41">
        <w:rPr>
          <w:rFonts w:hint="cs"/>
          <w:rtl/>
        </w:rPr>
        <w:t xml:space="preserve">ומה לא. לי הייתה הצעה דומה, עם קו אדום </w:t>
      </w:r>
      <w:bookmarkStart w:id="1433" w:name="_ETM_Q1_4627889"/>
      <w:bookmarkEnd w:id="1433"/>
      <w:r w:rsidR="00125A41">
        <w:rPr>
          <w:rFonts w:hint="cs"/>
          <w:rtl/>
        </w:rPr>
        <w:t xml:space="preserve">וקו תחתון, שתהיה ועדה שתגדיר מה </w:t>
      </w:r>
      <w:bookmarkStart w:id="1434" w:name="_ETM_Q1_4632236"/>
      <w:bookmarkEnd w:id="1434"/>
      <w:r w:rsidR="00125A41">
        <w:rPr>
          <w:rFonts w:hint="cs"/>
          <w:rtl/>
        </w:rPr>
        <w:t xml:space="preserve">זה הקו האדום, כן תהיה עליהם חובת ניטור ותשלום כסף </w:t>
      </w:r>
      <w:bookmarkStart w:id="1435" w:name="_ETM_Q1_4638347"/>
      <w:bookmarkEnd w:id="1435"/>
      <w:r w:rsidR="00125A41">
        <w:rPr>
          <w:rFonts w:hint="cs"/>
          <w:rtl/>
        </w:rPr>
        <w:t xml:space="preserve">ויכול להיות שהם יגידו 'אנחנו לא יודעים, אנחנו לא יכולים </w:t>
      </w:r>
      <w:bookmarkStart w:id="1436" w:name="_ETM_Q1_4639292"/>
      <w:bookmarkEnd w:id="1436"/>
      <w:r w:rsidR="00125A41">
        <w:rPr>
          <w:rFonts w:hint="cs"/>
          <w:rtl/>
        </w:rPr>
        <w:t xml:space="preserve">לעקוב', אז חיים כן עוקב וחיים יצלצל ויגיד להם, 'תדעו </w:t>
      </w:r>
      <w:bookmarkStart w:id="1437" w:name="_ETM_Q1_4648215"/>
      <w:bookmarkEnd w:id="1437"/>
      <w:r w:rsidR="00125A41">
        <w:rPr>
          <w:rFonts w:hint="cs"/>
          <w:rtl/>
        </w:rPr>
        <w:t xml:space="preserve">ששם מתפרסם משהו שהוא בקו האדום'. הם לא חייבים </w:t>
      </w:r>
      <w:bookmarkStart w:id="1438" w:name="_ETM_Q1_4654661"/>
      <w:bookmarkEnd w:id="1438"/>
      <w:r w:rsidR="00125A41">
        <w:rPr>
          <w:rFonts w:hint="cs"/>
          <w:rtl/>
        </w:rPr>
        <w:t xml:space="preserve">להוריד את זה בגלל חיים, הם יהיו חייבים להוריד </w:t>
      </w:r>
      <w:bookmarkStart w:id="1439" w:name="_ETM_Q1_4654743"/>
      <w:bookmarkEnd w:id="1439"/>
      <w:r w:rsidR="00125A41">
        <w:rPr>
          <w:rFonts w:hint="cs"/>
          <w:rtl/>
        </w:rPr>
        <w:t xml:space="preserve">את זה בגלל שתהיה עליהם חובת ניטור, אבל הם לא </w:t>
      </w:r>
      <w:bookmarkStart w:id="1440" w:name="_ETM_Q1_4660282"/>
      <w:bookmarkEnd w:id="1440"/>
      <w:r w:rsidR="00125A41">
        <w:rPr>
          <w:rFonts w:hint="cs"/>
          <w:rtl/>
        </w:rPr>
        <w:t xml:space="preserve">יוכלו להגיד 'לא ידענו'. אז זה יהיה </w:t>
      </w:r>
      <w:bookmarkStart w:id="1441" w:name="_ETM_Q1_4662229"/>
      <w:bookmarkEnd w:id="1441"/>
      <w:r w:rsidR="00125A41">
        <w:rPr>
          <w:rFonts w:hint="cs"/>
          <w:rtl/>
        </w:rPr>
        <w:t xml:space="preserve">הקו האדום. יהיה קו תחתון שממנו ודאי שלא צריכים </w:t>
      </w:r>
      <w:bookmarkStart w:id="1442" w:name="_ETM_Q1_4663509"/>
      <w:bookmarkEnd w:id="1442"/>
      <w:r w:rsidR="00125A41">
        <w:rPr>
          <w:rFonts w:hint="cs"/>
          <w:rtl/>
        </w:rPr>
        <w:t>לעשות כלום, ובין הקו האדום לקו התחתון זה יהיה</w:t>
      </w:r>
      <w:r w:rsidR="00534B35">
        <w:rPr>
          <w:rFonts w:hint="cs"/>
          <w:rtl/>
        </w:rPr>
        <w:t xml:space="preserve"> </w:t>
      </w:r>
      <w:r w:rsidR="00125A41">
        <w:rPr>
          <w:rFonts w:hint="cs"/>
          <w:rtl/>
        </w:rPr>
        <w:t xml:space="preserve">החוק הקיים. </w:t>
      </w:r>
      <w:bookmarkStart w:id="1443" w:name="_ETM_Q1_4670391"/>
      <w:bookmarkEnd w:id="1443"/>
    </w:p>
    <w:p w:rsidR="00125A41" w:rsidRDefault="00125A41" w:rsidP="00D029F4">
      <w:pPr>
        <w:rPr>
          <w:rtl/>
        </w:rPr>
      </w:pPr>
    </w:p>
    <w:p w:rsidR="00125A41" w:rsidRDefault="00125A41" w:rsidP="00534B35">
      <w:pPr>
        <w:rPr>
          <w:rtl/>
        </w:rPr>
      </w:pPr>
      <w:r>
        <w:rPr>
          <w:rFonts w:hint="cs"/>
          <w:rtl/>
        </w:rPr>
        <w:t>זה ה</w:t>
      </w:r>
      <w:bookmarkStart w:id="1444" w:name="_ETM_Q1_4671153"/>
      <w:bookmarkEnd w:id="1444"/>
      <w:r>
        <w:rPr>
          <w:rFonts w:hint="cs"/>
          <w:rtl/>
        </w:rPr>
        <w:t xml:space="preserve">יה הרעיון שלי. כרגע הוצעה הצעה אחרת, ולמה </w:t>
      </w:r>
      <w:bookmarkStart w:id="1445" w:name="_ETM_Q1_4674405"/>
      <w:bookmarkEnd w:id="1445"/>
      <w:r>
        <w:rPr>
          <w:rFonts w:hint="cs"/>
          <w:rtl/>
        </w:rPr>
        <w:t xml:space="preserve">אני אמרתי את זה? כי אני לא מוכן שקריאת טרור </w:t>
      </w:r>
      <w:bookmarkStart w:id="1446" w:name="_ETM_Q1_4679208"/>
      <w:bookmarkEnd w:id="1446"/>
      <w:r>
        <w:rPr>
          <w:rFonts w:hint="cs"/>
          <w:rtl/>
        </w:rPr>
        <w:t xml:space="preserve">או רצח או דברים מהסוג הזה ירוצו שבועיים או שלושה </w:t>
      </w:r>
      <w:bookmarkStart w:id="1447" w:name="_ETM_Q1_4681818"/>
      <w:bookmarkEnd w:id="1447"/>
      <w:r>
        <w:rPr>
          <w:rFonts w:hint="cs"/>
          <w:rtl/>
        </w:rPr>
        <w:t xml:space="preserve">שבועות ברשת עד שההליך שחיים יילך לבית משפט ויקבל צו </w:t>
      </w:r>
      <w:bookmarkStart w:id="1448" w:name="_ETM_Q1_4688588"/>
      <w:bookmarkEnd w:id="1448"/>
      <w:r>
        <w:rPr>
          <w:rFonts w:hint="cs"/>
          <w:rtl/>
        </w:rPr>
        <w:t xml:space="preserve">וכו' וכו', אני לא מוכן לזה. אז הוצעה לי כאן </w:t>
      </w:r>
      <w:bookmarkStart w:id="1449" w:name="_ETM_Q1_4687913"/>
      <w:bookmarkEnd w:id="1449"/>
      <w:r>
        <w:rPr>
          <w:rFonts w:hint="cs"/>
          <w:rtl/>
        </w:rPr>
        <w:t xml:space="preserve">הצעה אחרת, במקום לקחת קו אדום ולחייב אותם עם קנס, הוצעה הצעה שתוך תקופה קצרה מאוד, </w:t>
      </w:r>
      <w:bookmarkStart w:id="1450" w:name="_ETM_Q1_4702403"/>
      <w:bookmarkEnd w:id="1450"/>
      <w:r>
        <w:rPr>
          <w:rFonts w:hint="cs"/>
          <w:rtl/>
        </w:rPr>
        <w:t xml:space="preserve">אנחנו עכשיו עובדים על זה ובית משפט יהיה חייב </w:t>
      </w:r>
      <w:bookmarkStart w:id="1451" w:name="_ETM_Q1_4708193"/>
      <w:bookmarkEnd w:id="1451"/>
      <w:r>
        <w:rPr>
          <w:rFonts w:hint="cs"/>
          <w:rtl/>
        </w:rPr>
        <w:t xml:space="preserve">בחוק שתוך נניח 24 שעות או משהו כזה במקרים </w:t>
      </w:r>
      <w:bookmarkStart w:id="1452" w:name="_ETM_Q1_4716709"/>
      <w:bookmarkEnd w:id="1452"/>
      <w:r>
        <w:rPr>
          <w:rFonts w:hint="cs"/>
          <w:rtl/>
        </w:rPr>
        <w:t xml:space="preserve">האלה יהיה חייב לגמור את הדיון ולהוציא. זה נותן לי </w:t>
      </w:r>
      <w:bookmarkStart w:id="1453" w:name="_ETM_Q1_4723477"/>
      <w:bookmarkEnd w:id="1453"/>
      <w:r>
        <w:rPr>
          <w:rFonts w:hint="cs"/>
          <w:rtl/>
        </w:rPr>
        <w:t xml:space="preserve">את האפשרות שלא יהיה כמה שבועות. </w:t>
      </w:r>
    </w:p>
    <w:p w:rsidR="00125A41" w:rsidRDefault="00125A41" w:rsidP="00D029F4">
      <w:pPr>
        <w:rPr>
          <w:rtl/>
        </w:rPr>
      </w:pPr>
    </w:p>
    <w:p w:rsidR="00125A41" w:rsidRDefault="00125A41" w:rsidP="00125A41">
      <w:pPr>
        <w:pStyle w:val="a4"/>
        <w:keepNext/>
        <w:rPr>
          <w:rtl/>
        </w:rPr>
      </w:pPr>
      <w:bookmarkStart w:id="1454" w:name="_ETM_Q1_4722788"/>
      <w:bookmarkStart w:id="1455" w:name="_ETM_Q1_4723848"/>
      <w:bookmarkEnd w:id="1454"/>
      <w:bookmarkEnd w:id="1455"/>
      <w:r>
        <w:rPr>
          <w:rtl/>
        </w:rPr>
        <w:t>רויטל סויד (המחנה הציוני):</w:t>
      </w:r>
    </w:p>
    <w:p w:rsidR="00125A41" w:rsidRDefault="00125A41" w:rsidP="00125A41">
      <w:pPr>
        <w:pStyle w:val="KeepWithNext"/>
        <w:rPr>
          <w:rtl/>
        </w:rPr>
      </w:pPr>
    </w:p>
    <w:p w:rsidR="00125A41" w:rsidRDefault="00125A41" w:rsidP="00125A41">
      <w:pPr>
        <w:rPr>
          <w:rtl/>
        </w:rPr>
      </w:pPr>
      <w:r>
        <w:rPr>
          <w:rFonts w:hint="cs"/>
          <w:rtl/>
        </w:rPr>
        <w:t xml:space="preserve">לא הבנתי מה אתה </w:t>
      </w:r>
      <w:bookmarkStart w:id="1456" w:name="_ETM_Q1_4727781"/>
      <w:bookmarkEnd w:id="1456"/>
      <w:r>
        <w:rPr>
          <w:rFonts w:hint="cs"/>
          <w:rtl/>
        </w:rPr>
        <w:t xml:space="preserve">מציע. תחזור על זה בקצרה, מה ההצעה בעצם? </w:t>
      </w:r>
    </w:p>
    <w:p w:rsidR="00125A41" w:rsidRDefault="00125A41" w:rsidP="00125A41">
      <w:pPr>
        <w:rPr>
          <w:rtl/>
        </w:rPr>
      </w:pPr>
    </w:p>
    <w:p w:rsidR="00125A41" w:rsidRDefault="00125A41" w:rsidP="00125A41">
      <w:pPr>
        <w:pStyle w:val="af6"/>
        <w:keepNext/>
        <w:rPr>
          <w:rtl/>
        </w:rPr>
      </w:pPr>
      <w:bookmarkStart w:id="1457" w:name="_ETM_Q1_4731482"/>
      <w:bookmarkEnd w:id="1457"/>
      <w:r>
        <w:rPr>
          <w:rtl/>
        </w:rPr>
        <w:t>היו"ר ניסן סלומינסקי:</w:t>
      </w:r>
    </w:p>
    <w:p w:rsidR="00125A41" w:rsidRDefault="00125A41" w:rsidP="00125A41">
      <w:pPr>
        <w:pStyle w:val="KeepWithNext"/>
        <w:rPr>
          <w:rtl/>
        </w:rPr>
      </w:pPr>
    </w:p>
    <w:p w:rsidR="00125A41" w:rsidRDefault="00125A41" w:rsidP="00125A41">
      <w:pPr>
        <w:rPr>
          <w:rtl/>
        </w:rPr>
      </w:pPr>
      <w:r>
        <w:rPr>
          <w:rFonts w:hint="cs"/>
          <w:rtl/>
        </w:rPr>
        <w:t xml:space="preserve">אמרתי, </w:t>
      </w:r>
      <w:bookmarkStart w:id="1458" w:name="_ETM_Q1_4732594"/>
      <w:bookmarkEnd w:id="1458"/>
      <w:r>
        <w:rPr>
          <w:rFonts w:hint="cs"/>
          <w:rtl/>
        </w:rPr>
        <w:t xml:space="preserve">יש שתי אפשרויות, הסברתי את שתיהן. </w:t>
      </w:r>
    </w:p>
    <w:p w:rsidR="00125A41" w:rsidRDefault="00125A41" w:rsidP="00125A41">
      <w:pPr>
        <w:rPr>
          <w:rtl/>
        </w:rPr>
      </w:pPr>
    </w:p>
    <w:p w:rsidR="00125A41" w:rsidRDefault="00125A41" w:rsidP="00125A41">
      <w:pPr>
        <w:pStyle w:val="a4"/>
        <w:keepNext/>
        <w:rPr>
          <w:rtl/>
        </w:rPr>
      </w:pPr>
      <w:bookmarkStart w:id="1459" w:name="_ETM_Q1_4734360"/>
      <w:bookmarkStart w:id="1460" w:name="_ETM_Q1_4735337"/>
      <w:bookmarkEnd w:id="1459"/>
      <w:bookmarkEnd w:id="1460"/>
      <w:r>
        <w:rPr>
          <w:rtl/>
        </w:rPr>
        <w:t>רויטל סויד (המחנה הציוני):</w:t>
      </w:r>
    </w:p>
    <w:p w:rsidR="00125A41" w:rsidRDefault="00125A41" w:rsidP="00125A41">
      <w:pPr>
        <w:pStyle w:val="KeepWithNext"/>
        <w:rPr>
          <w:rtl/>
        </w:rPr>
      </w:pPr>
    </w:p>
    <w:p w:rsidR="00125A41" w:rsidRDefault="00125A41" w:rsidP="00125A41">
      <w:pPr>
        <w:rPr>
          <w:rtl/>
        </w:rPr>
      </w:pPr>
      <w:r>
        <w:rPr>
          <w:rFonts w:hint="cs"/>
          <w:rtl/>
        </w:rPr>
        <w:t xml:space="preserve">אוקיי, את </w:t>
      </w:r>
      <w:bookmarkStart w:id="1461" w:name="_ETM_Q1_4738347"/>
      <w:bookmarkEnd w:id="1461"/>
      <w:r>
        <w:rPr>
          <w:rFonts w:hint="cs"/>
          <w:rtl/>
        </w:rPr>
        <w:t xml:space="preserve">השנייה. </w:t>
      </w:r>
    </w:p>
    <w:p w:rsidR="00125A41" w:rsidRDefault="00125A41" w:rsidP="00125A41">
      <w:pPr>
        <w:rPr>
          <w:rtl/>
        </w:rPr>
      </w:pPr>
    </w:p>
    <w:p w:rsidR="00125A41" w:rsidRDefault="00125A41" w:rsidP="00125A41">
      <w:pPr>
        <w:pStyle w:val="af6"/>
        <w:keepNext/>
        <w:rPr>
          <w:rtl/>
        </w:rPr>
      </w:pPr>
      <w:bookmarkStart w:id="1462" w:name="_ETM_Q1_4739328"/>
      <w:bookmarkStart w:id="1463" w:name="_ETM_Q1_4740254"/>
      <w:bookmarkEnd w:id="1462"/>
      <w:bookmarkEnd w:id="1463"/>
      <w:r>
        <w:rPr>
          <w:rtl/>
        </w:rPr>
        <w:t>היו"ר ניסן סלומינסקי:</w:t>
      </w:r>
    </w:p>
    <w:p w:rsidR="00125A41" w:rsidRDefault="00125A41" w:rsidP="00125A41">
      <w:pPr>
        <w:pStyle w:val="KeepWithNext"/>
        <w:rPr>
          <w:rtl/>
        </w:rPr>
      </w:pPr>
    </w:p>
    <w:p w:rsidR="00125A41" w:rsidRDefault="00125A41" w:rsidP="00354D4F">
      <w:pPr>
        <w:rPr>
          <w:rtl/>
        </w:rPr>
      </w:pPr>
      <w:r>
        <w:rPr>
          <w:rFonts w:hint="cs"/>
          <w:rtl/>
        </w:rPr>
        <w:t xml:space="preserve">האלטרנטיבה היא שבכל אותם דברים בקו האדום ולמעלה, הדברים </w:t>
      </w:r>
      <w:bookmarkStart w:id="1464" w:name="_ETM_Q1_4747021"/>
      <w:bookmarkEnd w:id="1464"/>
      <w:r>
        <w:rPr>
          <w:rFonts w:hint="cs"/>
          <w:rtl/>
        </w:rPr>
        <w:t xml:space="preserve">החמורים, חיים ניגש לשופט והשופט תוך 24, 48 שעות, </w:t>
      </w:r>
      <w:bookmarkStart w:id="1465" w:name="_ETM_Q1_4752077"/>
      <w:bookmarkEnd w:id="1465"/>
      <w:r w:rsidR="00534B35">
        <w:rPr>
          <w:rFonts w:hint="cs"/>
          <w:rtl/>
        </w:rPr>
        <w:t>עכשי</w:t>
      </w:r>
      <w:r>
        <w:rPr>
          <w:rFonts w:hint="cs"/>
          <w:rtl/>
        </w:rPr>
        <w:t xml:space="preserve">ו אנחנו דנים על זה, יהיה חייב להוציא צו כדי </w:t>
      </w:r>
      <w:bookmarkStart w:id="1466" w:name="_ETM_Q1_4757537"/>
      <w:bookmarkEnd w:id="1466"/>
      <w:r>
        <w:rPr>
          <w:rFonts w:hint="cs"/>
          <w:rtl/>
        </w:rPr>
        <w:t>שהם יצטרכו לעשות את זה. ואז הדבר הזה לא יתגלגל שבועיים או שלושה.</w:t>
      </w:r>
      <w:r w:rsidR="00354D4F">
        <w:rPr>
          <w:rFonts w:hint="cs"/>
          <w:rtl/>
        </w:rPr>
        <w:t xml:space="preserve"> </w:t>
      </w:r>
    </w:p>
    <w:p w:rsidR="00125A41" w:rsidRDefault="00125A41" w:rsidP="00125A41">
      <w:pPr>
        <w:rPr>
          <w:rtl/>
        </w:rPr>
      </w:pPr>
    </w:p>
    <w:p w:rsidR="00125A41" w:rsidRDefault="00125A41" w:rsidP="00125A41">
      <w:pPr>
        <w:pStyle w:val="af9"/>
        <w:keepNext/>
        <w:rPr>
          <w:rtl/>
        </w:rPr>
      </w:pPr>
      <w:bookmarkStart w:id="1467" w:name="_ETM_Q1_4760562"/>
      <w:bookmarkStart w:id="1468" w:name="_ETM_Q1_4759844"/>
      <w:bookmarkEnd w:id="1467"/>
      <w:bookmarkEnd w:id="1468"/>
      <w:r>
        <w:rPr>
          <w:rtl/>
        </w:rPr>
        <w:t xml:space="preserve">תהילה שוורץ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</w:p>
    <w:p w:rsidR="00125A41" w:rsidRDefault="00125A41" w:rsidP="00125A41">
      <w:pPr>
        <w:pStyle w:val="KeepWithNext"/>
        <w:rPr>
          <w:rtl/>
        </w:rPr>
      </w:pPr>
    </w:p>
    <w:p w:rsidR="00125A41" w:rsidRDefault="00125A41" w:rsidP="00125A41">
      <w:pPr>
        <w:rPr>
          <w:rtl/>
        </w:rPr>
      </w:pPr>
      <w:r>
        <w:rPr>
          <w:rFonts w:hint="cs"/>
          <w:rtl/>
        </w:rPr>
        <w:t xml:space="preserve">זה במעמד צד אחד ואחר כך זה </w:t>
      </w:r>
      <w:bookmarkStart w:id="1469" w:name="_ETM_Q1_4763387"/>
      <w:bookmarkEnd w:id="1469"/>
      <w:r>
        <w:rPr>
          <w:rFonts w:hint="cs"/>
          <w:rtl/>
        </w:rPr>
        <w:t>- - -</w:t>
      </w:r>
    </w:p>
    <w:p w:rsidR="00125A41" w:rsidRDefault="00125A41" w:rsidP="00125A41">
      <w:pPr>
        <w:rPr>
          <w:rtl/>
        </w:rPr>
      </w:pPr>
    </w:p>
    <w:p w:rsidR="00125A41" w:rsidRDefault="00125A41" w:rsidP="00125A41">
      <w:pPr>
        <w:pStyle w:val="af6"/>
        <w:keepNext/>
        <w:rPr>
          <w:rtl/>
        </w:rPr>
      </w:pPr>
      <w:bookmarkStart w:id="1470" w:name="_ETM_Q1_4764151"/>
      <w:bookmarkStart w:id="1471" w:name="_ETM_Q1_4765013"/>
      <w:bookmarkEnd w:id="1470"/>
      <w:bookmarkEnd w:id="1471"/>
      <w:r>
        <w:rPr>
          <w:rtl/>
        </w:rPr>
        <w:t>היו"ר ניסן סלומינסקי:</w:t>
      </w:r>
    </w:p>
    <w:p w:rsidR="00125A41" w:rsidRDefault="00125A41" w:rsidP="00125A41">
      <w:pPr>
        <w:pStyle w:val="KeepWithNext"/>
        <w:rPr>
          <w:rtl/>
        </w:rPr>
      </w:pPr>
    </w:p>
    <w:p w:rsidR="00125A41" w:rsidRDefault="00125A41" w:rsidP="00125A41">
      <w:pPr>
        <w:rPr>
          <w:rtl/>
        </w:rPr>
      </w:pPr>
      <w:r>
        <w:rPr>
          <w:rFonts w:hint="cs"/>
          <w:rtl/>
        </w:rPr>
        <w:t xml:space="preserve">בסדר, יש הרבה דברים. אני אומר, זה יהיה </w:t>
      </w:r>
      <w:bookmarkStart w:id="1472" w:name="_ETM_Q1_4768499"/>
      <w:bookmarkEnd w:id="1472"/>
      <w:r>
        <w:rPr>
          <w:rFonts w:hint="cs"/>
          <w:rtl/>
        </w:rPr>
        <w:t xml:space="preserve">ואז זה יכול להיות אלטרנטיבה לזה שאני מחייב אותם לנטר </w:t>
      </w:r>
      <w:bookmarkStart w:id="1473" w:name="_ETM_Q1_4771089"/>
      <w:bookmarkEnd w:id="1473"/>
      <w:r>
        <w:rPr>
          <w:rFonts w:hint="cs"/>
          <w:rtl/>
        </w:rPr>
        <w:t>את זה, כי כאן תהיה לי גם המהירות הזו. א</w:t>
      </w:r>
      <w:bookmarkStart w:id="1474" w:name="_ETM_Q1_4772140"/>
      <w:bookmarkEnd w:id="1474"/>
      <w:r>
        <w:rPr>
          <w:rFonts w:hint="cs"/>
          <w:rtl/>
        </w:rPr>
        <w:t xml:space="preserve">ם תרצי נדבר גם אחר כך. </w:t>
      </w:r>
      <w:bookmarkStart w:id="1475" w:name="_ETM_Q1_4774616"/>
      <w:bookmarkEnd w:id="1475"/>
    </w:p>
    <w:p w:rsidR="00125A41" w:rsidRDefault="00125A41" w:rsidP="00125A41">
      <w:pPr>
        <w:rPr>
          <w:rtl/>
        </w:rPr>
      </w:pPr>
    </w:p>
    <w:p w:rsidR="00125A41" w:rsidRDefault="00125A41" w:rsidP="00125A41">
      <w:pPr>
        <w:pStyle w:val="a4"/>
        <w:keepNext/>
        <w:rPr>
          <w:rtl/>
        </w:rPr>
      </w:pPr>
      <w:bookmarkStart w:id="1476" w:name="_ETM_Q1_4777780"/>
      <w:bookmarkStart w:id="1477" w:name="_ETM_Q1_4779323"/>
      <w:bookmarkEnd w:id="1476"/>
      <w:bookmarkEnd w:id="1477"/>
      <w:r>
        <w:rPr>
          <w:rtl/>
        </w:rPr>
        <w:t>רויטל סויד (המחנה הציוני):</w:t>
      </w:r>
    </w:p>
    <w:p w:rsidR="00125A41" w:rsidRDefault="00125A41" w:rsidP="00125A41">
      <w:pPr>
        <w:pStyle w:val="KeepWithNext"/>
        <w:rPr>
          <w:rtl/>
        </w:rPr>
      </w:pPr>
    </w:p>
    <w:p w:rsidR="00125A41" w:rsidRDefault="00125A41" w:rsidP="00125A41">
      <w:pPr>
        <w:rPr>
          <w:rtl/>
        </w:rPr>
      </w:pPr>
      <w:r>
        <w:rPr>
          <w:rFonts w:hint="cs"/>
          <w:rtl/>
        </w:rPr>
        <w:t>ומה לגבי פנייה של משרד המשפטים לחברות ובמקרים כאלה לחייב</w:t>
      </w:r>
      <w:bookmarkStart w:id="1478" w:name="_ETM_Q1_4785828"/>
      <w:bookmarkEnd w:id="1478"/>
      <w:r>
        <w:rPr>
          <w:rFonts w:hint="cs"/>
          <w:rtl/>
        </w:rPr>
        <w:t xml:space="preserve"> אותם להסיר לפני שופט ומקסימום אחר כך מחזירים את התוכן?</w:t>
      </w:r>
      <w:r>
        <w:t xml:space="preserve"> </w:t>
      </w:r>
      <w:bookmarkStart w:id="1479" w:name="_ETM_Q1_4787436"/>
      <w:bookmarkEnd w:id="1479"/>
    </w:p>
    <w:p w:rsidR="00125A41" w:rsidRDefault="00125A41" w:rsidP="00125A41">
      <w:pPr>
        <w:rPr>
          <w:rtl/>
        </w:rPr>
      </w:pPr>
    </w:p>
    <w:p w:rsidR="00125A41" w:rsidRDefault="00125A41" w:rsidP="00125A41">
      <w:pPr>
        <w:pStyle w:val="af6"/>
        <w:keepNext/>
        <w:rPr>
          <w:rtl/>
        </w:rPr>
      </w:pPr>
      <w:bookmarkStart w:id="1480" w:name="_ETM_Q1_4788526"/>
      <w:bookmarkEnd w:id="1480"/>
      <w:r>
        <w:rPr>
          <w:rtl/>
        </w:rPr>
        <w:t>היו"ר ניסן סלומינסקי:</w:t>
      </w:r>
    </w:p>
    <w:p w:rsidR="00125A41" w:rsidRDefault="00125A41" w:rsidP="00125A41">
      <w:pPr>
        <w:pStyle w:val="KeepWithNext"/>
        <w:rPr>
          <w:rtl/>
        </w:rPr>
      </w:pPr>
    </w:p>
    <w:p w:rsidR="00125A41" w:rsidRDefault="00125A41" w:rsidP="00125A41">
      <w:pPr>
        <w:rPr>
          <w:rtl/>
        </w:rPr>
      </w:pPr>
      <w:r>
        <w:rPr>
          <w:rFonts w:hint="cs"/>
          <w:rtl/>
        </w:rPr>
        <w:t xml:space="preserve">הסברנו. בואו נעצור פה, כי אמרנו שבשתיים וחצי נסיים </w:t>
      </w:r>
      <w:bookmarkStart w:id="1481" w:name="_ETM_Q1_4795870"/>
      <w:bookmarkEnd w:id="1481"/>
      <w:r>
        <w:rPr>
          <w:rFonts w:hint="cs"/>
          <w:rtl/>
        </w:rPr>
        <w:t xml:space="preserve">אז אני נעצר פה. בישיבה הבאה אנחנו גם נביא </w:t>
      </w:r>
      <w:bookmarkStart w:id="1482" w:name="_ETM_Q1_4803467"/>
      <w:bookmarkEnd w:id="1482"/>
      <w:r>
        <w:rPr>
          <w:rFonts w:hint="cs"/>
          <w:rtl/>
        </w:rPr>
        <w:t xml:space="preserve">את ההצעה איך שתתגבש, ורויטל, אני אשמח שנהיה </w:t>
      </w:r>
      <w:bookmarkStart w:id="1483" w:name="_ETM_Q1_4805739"/>
      <w:bookmarkEnd w:id="1483"/>
      <w:r>
        <w:rPr>
          <w:rFonts w:hint="cs"/>
          <w:rtl/>
        </w:rPr>
        <w:t xml:space="preserve">בקשר, וגם נקריא כדי שנוכל כבר בישיבה הבאה להצביע ולצאת </w:t>
      </w:r>
      <w:bookmarkStart w:id="1484" w:name="_ETM_Q1_4816987"/>
      <w:bookmarkEnd w:id="1484"/>
      <w:r>
        <w:rPr>
          <w:rFonts w:hint="cs"/>
          <w:rtl/>
        </w:rPr>
        <w:t xml:space="preserve">לדרך, דרך חדשה, אני מקווה. </w:t>
      </w:r>
    </w:p>
    <w:p w:rsidR="00125A41" w:rsidRDefault="00125A41" w:rsidP="00125A41">
      <w:pPr>
        <w:rPr>
          <w:rtl/>
        </w:rPr>
      </w:pPr>
    </w:p>
    <w:p w:rsidR="00125A41" w:rsidRDefault="00125A41" w:rsidP="00125A41">
      <w:pPr>
        <w:rPr>
          <w:rtl/>
        </w:rPr>
      </w:pPr>
      <w:r>
        <w:rPr>
          <w:rFonts w:hint="cs"/>
          <w:rtl/>
        </w:rPr>
        <w:t>ה</w:t>
      </w:r>
      <w:bookmarkStart w:id="1485" w:name="_ETM_Q1_4818148"/>
      <w:bookmarkEnd w:id="1485"/>
      <w:r>
        <w:rPr>
          <w:rFonts w:hint="cs"/>
          <w:rtl/>
        </w:rPr>
        <w:t xml:space="preserve">ישיבה נעולה, </w:t>
      </w:r>
      <w:bookmarkStart w:id="1486" w:name="_ETM_Q1_4820117"/>
      <w:bookmarkEnd w:id="1486"/>
      <w:r>
        <w:rPr>
          <w:rFonts w:hint="cs"/>
          <w:rtl/>
        </w:rPr>
        <w:t xml:space="preserve">תודה רבה. </w:t>
      </w:r>
    </w:p>
    <w:p w:rsidR="00125A41" w:rsidRDefault="00125A41" w:rsidP="00125A41">
      <w:pPr>
        <w:rPr>
          <w:rtl/>
        </w:rPr>
      </w:pPr>
    </w:p>
    <w:p w:rsidR="00125A41" w:rsidRDefault="00125A41" w:rsidP="00125A41">
      <w:pPr>
        <w:rPr>
          <w:rtl/>
        </w:rPr>
      </w:pPr>
    </w:p>
    <w:p w:rsidR="00125A41" w:rsidRDefault="00125A41" w:rsidP="00125A41">
      <w:pPr>
        <w:pStyle w:val="afc"/>
        <w:keepNext/>
        <w:rPr>
          <w:rtl/>
        </w:rPr>
      </w:pPr>
      <w:bookmarkStart w:id="1487" w:name="_ETM_Q1_4822959"/>
      <w:bookmarkEnd w:id="1487"/>
      <w:r>
        <w:rPr>
          <w:rtl/>
        </w:rPr>
        <w:t>הישיבה ננעלה בשעה 14:32.</w:t>
      </w:r>
    </w:p>
    <w:p w:rsidR="00125A41" w:rsidRDefault="00125A41" w:rsidP="00125A41">
      <w:pPr>
        <w:pStyle w:val="KeepWithNext"/>
        <w:rPr>
          <w:rtl/>
        </w:rPr>
      </w:pPr>
    </w:p>
    <w:p w:rsidR="00125A41" w:rsidRDefault="00125A41" w:rsidP="00125A41">
      <w:pPr>
        <w:rPr>
          <w:rtl/>
        </w:rPr>
      </w:pPr>
    </w:p>
    <w:p w:rsidR="00125A41" w:rsidRDefault="00125A41" w:rsidP="00125A41">
      <w:pPr>
        <w:rPr>
          <w:rtl/>
        </w:rPr>
      </w:pPr>
    </w:p>
    <w:p w:rsidR="00125A41" w:rsidRDefault="00125A41" w:rsidP="00125A41">
      <w:pPr>
        <w:rPr>
          <w:rtl/>
        </w:rPr>
      </w:pPr>
      <w:bookmarkStart w:id="1488" w:name="_ETM_Q1_4799692"/>
      <w:bookmarkEnd w:id="1488"/>
    </w:p>
    <w:sectPr w:rsidR="00125A41" w:rsidSect="00A31A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9F4" w:rsidRDefault="00D029F4">
      <w:r>
        <w:separator/>
      </w:r>
    </w:p>
  </w:endnote>
  <w:endnote w:type="continuationSeparator" w:id="0">
    <w:p w:rsidR="00D029F4" w:rsidRDefault="00D02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9F4" w:rsidRDefault="00D029F4">
      <w:r>
        <w:separator/>
      </w:r>
    </w:p>
  </w:footnote>
  <w:footnote w:type="continuationSeparator" w:id="0">
    <w:p w:rsidR="00D029F4" w:rsidRDefault="00D02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9F4" w:rsidRDefault="00D029F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029F4" w:rsidRDefault="00D029F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9F4" w:rsidRDefault="00D029F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1AFA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D029F4" w:rsidRDefault="00D029F4" w:rsidP="008E5E3F">
    <w:pPr>
      <w:pStyle w:val="a3"/>
      <w:ind w:firstLine="0"/>
      <w:rPr>
        <w:rtl/>
      </w:rPr>
    </w:pPr>
    <w:r>
      <w:rPr>
        <w:rtl/>
      </w:rPr>
      <w:t xml:space="preserve">הוועדה משותפת לוועדת החוקה חוק ומשפט ולוועדת המדע והטכנולוגיה </w:t>
    </w:r>
  </w:p>
  <w:p w:rsidR="00D029F4" w:rsidRPr="00CC5815" w:rsidRDefault="00D029F4" w:rsidP="008E5E3F">
    <w:pPr>
      <w:pStyle w:val="a3"/>
      <w:ind w:firstLine="0"/>
    </w:pPr>
    <w:bookmarkStart w:id="0" w:name="_ETM_Q1_39527"/>
    <w:bookmarkEnd w:id="0"/>
    <w:r>
      <w:rPr>
        <w:rtl/>
      </w:rPr>
      <w:t>לדיון בהצעות חוק בנושא הסרת תוכן שפרסומו מהווה עבירה מרשת האינטרנט</w:t>
    </w:r>
  </w:p>
  <w:p w:rsidR="00D029F4" w:rsidRPr="00CC5815" w:rsidRDefault="00D029F4" w:rsidP="008E5E3F">
    <w:pPr>
      <w:pStyle w:val="a3"/>
      <w:ind w:firstLine="0"/>
      <w:rPr>
        <w:rtl/>
      </w:rPr>
    </w:pPr>
    <w:r>
      <w:rPr>
        <w:rtl/>
      </w:rPr>
      <w:t>25/06/2018</w:t>
    </w:r>
  </w:p>
  <w:p w:rsidR="00D029F4" w:rsidRPr="00CC5815" w:rsidRDefault="00D029F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9F4" w:rsidRDefault="00D029F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579197D" wp14:editId="11D389C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029F4" w:rsidRDefault="00D029F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029F4" w:rsidRDefault="00D029F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5A41"/>
    <w:rsid w:val="001449D5"/>
    <w:rsid w:val="00150436"/>
    <w:rsid w:val="00167294"/>
    <w:rsid w:val="001673D4"/>
    <w:rsid w:val="00171E7F"/>
    <w:rsid w:val="001758C1"/>
    <w:rsid w:val="0017779F"/>
    <w:rsid w:val="001A2727"/>
    <w:rsid w:val="001A74E9"/>
    <w:rsid w:val="001A7A1B"/>
    <w:rsid w:val="001C44DA"/>
    <w:rsid w:val="001C4FDA"/>
    <w:rsid w:val="001D440C"/>
    <w:rsid w:val="002016FF"/>
    <w:rsid w:val="00227FEF"/>
    <w:rsid w:val="00253DEA"/>
    <w:rsid w:val="00261554"/>
    <w:rsid w:val="00275C03"/>
    <w:rsid w:val="00280D58"/>
    <w:rsid w:val="002D4BDB"/>
    <w:rsid w:val="002E5E31"/>
    <w:rsid w:val="00303B4C"/>
    <w:rsid w:val="00306022"/>
    <w:rsid w:val="00321E62"/>
    <w:rsid w:val="00327BF8"/>
    <w:rsid w:val="00332FCC"/>
    <w:rsid w:val="00340AFA"/>
    <w:rsid w:val="00354D4F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6CA5"/>
    <w:rsid w:val="00493BFC"/>
    <w:rsid w:val="0049458B"/>
    <w:rsid w:val="00495FD8"/>
    <w:rsid w:val="004B0A65"/>
    <w:rsid w:val="004B1BE9"/>
    <w:rsid w:val="00500C0C"/>
    <w:rsid w:val="00534B35"/>
    <w:rsid w:val="00545E82"/>
    <w:rsid w:val="00546678"/>
    <w:rsid w:val="005506B9"/>
    <w:rsid w:val="005817EC"/>
    <w:rsid w:val="00590B77"/>
    <w:rsid w:val="005A342D"/>
    <w:rsid w:val="005C363E"/>
    <w:rsid w:val="005D61F3"/>
    <w:rsid w:val="005E1C6B"/>
    <w:rsid w:val="005F4EC7"/>
    <w:rsid w:val="005F76B0"/>
    <w:rsid w:val="00634F61"/>
    <w:rsid w:val="00693A06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C6D31"/>
    <w:rsid w:val="007F2453"/>
    <w:rsid w:val="0080154E"/>
    <w:rsid w:val="0082136D"/>
    <w:rsid w:val="00831E6D"/>
    <w:rsid w:val="008320F6"/>
    <w:rsid w:val="00841223"/>
    <w:rsid w:val="00846BE9"/>
    <w:rsid w:val="00853207"/>
    <w:rsid w:val="008713A4"/>
    <w:rsid w:val="00875F10"/>
    <w:rsid w:val="008A0508"/>
    <w:rsid w:val="008C6035"/>
    <w:rsid w:val="008C7015"/>
    <w:rsid w:val="008D1DFB"/>
    <w:rsid w:val="008E03B4"/>
    <w:rsid w:val="008E5E3F"/>
    <w:rsid w:val="0090259E"/>
    <w:rsid w:val="0090279B"/>
    <w:rsid w:val="00914904"/>
    <w:rsid w:val="009258CE"/>
    <w:rsid w:val="00936EED"/>
    <w:rsid w:val="009515F0"/>
    <w:rsid w:val="009830CB"/>
    <w:rsid w:val="009D478A"/>
    <w:rsid w:val="009E1D57"/>
    <w:rsid w:val="009E6E93"/>
    <w:rsid w:val="009F1518"/>
    <w:rsid w:val="009F5773"/>
    <w:rsid w:val="00A15971"/>
    <w:rsid w:val="00A22C90"/>
    <w:rsid w:val="00A2457B"/>
    <w:rsid w:val="00A31AFA"/>
    <w:rsid w:val="00A42643"/>
    <w:rsid w:val="00A42723"/>
    <w:rsid w:val="00A64A6D"/>
    <w:rsid w:val="00A66020"/>
    <w:rsid w:val="00A71E5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33B2"/>
    <w:rsid w:val="00D029F4"/>
    <w:rsid w:val="00D110C9"/>
    <w:rsid w:val="00D278F7"/>
    <w:rsid w:val="00D37550"/>
    <w:rsid w:val="00D40A29"/>
    <w:rsid w:val="00D45D27"/>
    <w:rsid w:val="00D86E57"/>
    <w:rsid w:val="00D96B24"/>
    <w:rsid w:val="00DE5B80"/>
    <w:rsid w:val="00E17CFA"/>
    <w:rsid w:val="00E267FD"/>
    <w:rsid w:val="00E33AE3"/>
    <w:rsid w:val="00E61903"/>
    <w:rsid w:val="00E64116"/>
    <w:rsid w:val="00E668A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86F572E"/>
  <w15:docId w15:val="{FA5169A2-0957-4297-861E-2E4212FF3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2457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2457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12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81CFE-233F-488F-A3C4-70ECE1120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27</Pages>
  <Words>10575</Words>
  <Characters>47398</Characters>
  <Application>Microsoft Office Word</Application>
  <DocSecurity>0</DocSecurity>
  <Lines>394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2018-07-16T05:18:00Z</dcterms:modified>
</cp:coreProperties>
</file>