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13F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3F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3F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3F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722A">
        <w:rPr>
          <w:rFonts w:hint="cs"/>
          <w:b/>
          <w:bCs/>
          <w:rtl/>
        </w:rPr>
        <w:t>1083</w:t>
      </w:r>
    </w:p>
    <w:p w:rsidR="00E64116" w:rsidRPr="008713A4" w:rsidRDefault="00213F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13F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</w:t>
      </w:r>
      <w:r>
        <w:rPr>
          <w:rFonts w:hint="cs"/>
          <w:b/>
          <w:bCs/>
          <w:u w:val="single"/>
          <w:rtl/>
        </w:rPr>
        <w:t>2:08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3FBF" w:rsidP="007C693F">
      <w:pPr>
        <w:spacing w:before="60"/>
        <w:ind w:firstLine="0"/>
        <w:rPr>
          <w:rtl/>
        </w:rPr>
      </w:pPr>
      <w:r w:rsidRPr="00213FBF">
        <w:rPr>
          <w:rtl/>
        </w:rPr>
        <w:t>תקנות מס הכנסה (יישום תקן אחיד</w:t>
      </w:r>
      <w:r w:rsidR="0022059B">
        <w:rPr>
          <w:rtl/>
        </w:rPr>
        <w:t xml:space="preserve"> </w:t>
      </w:r>
      <w:r w:rsidRPr="00213FBF">
        <w:rPr>
          <w:rtl/>
        </w:rPr>
        <w:t xml:space="preserve">לדיווח ולבדיקת נאותות של מידע על חשבונות פיננסים - </w:t>
      </w:r>
      <w:r w:rsidRPr="00213FBF">
        <w:t>CRS</w:t>
      </w:r>
      <w:r w:rsidRPr="00213FBF">
        <w:rPr>
          <w:rtl/>
        </w:rPr>
        <w:t xml:space="preserve">), </w:t>
      </w:r>
      <w:proofErr w:type="spellStart"/>
      <w:r w:rsidRPr="00213FBF">
        <w:rPr>
          <w:rtl/>
        </w:rPr>
        <w:t>התשע"ז</w:t>
      </w:r>
      <w:proofErr w:type="spellEnd"/>
      <w:r w:rsidRPr="00213FBF">
        <w:rPr>
          <w:rtl/>
        </w:rPr>
        <w:t>- 2017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13FBF" w:rsidRPr="008713A4" w:rsidRDefault="00213F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3FBF" w:rsidRDefault="00213FBF" w:rsidP="00EC1FB3">
      <w:pPr>
        <w:ind w:firstLine="0"/>
        <w:rPr>
          <w:rtl/>
        </w:rPr>
      </w:pPr>
      <w:r w:rsidRPr="00213FBF">
        <w:rPr>
          <w:rtl/>
        </w:rPr>
        <w:t>משה גפני – היו"ר</w:t>
      </w:r>
    </w:p>
    <w:p w:rsidR="00213FBF" w:rsidRPr="00213FBF" w:rsidRDefault="00213FBF" w:rsidP="00213FBF">
      <w:pPr>
        <w:ind w:firstLine="0"/>
        <w:rPr>
          <w:rtl/>
        </w:rPr>
      </w:pPr>
      <w:r w:rsidRPr="00213FBF">
        <w:rPr>
          <w:rtl/>
        </w:rPr>
        <w:t xml:space="preserve">איתן ברושי </w:t>
      </w:r>
    </w:p>
    <w:p w:rsidR="00213FBF" w:rsidRPr="00213FBF" w:rsidRDefault="00213FBF" w:rsidP="00EC1FB3">
      <w:pPr>
        <w:ind w:firstLine="0"/>
        <w:rPr>
          <w:rtl/>
        </w:rPr>
      </w:pPr>
      <w:r w:rsidRPr="00213FBF">
        <w:rPr>
          <w:rtl/>
        </w:rPr>
        <w:t xml:space="preserve">עמר בר-לב </w:t>
      </w:r>
    </w:p>
    <w:p w:rsidR="00213FBF" w:rsidRPr="00213FBF" w:rsidRDefault="00213FBF" w:rsidP="00EC1FB3">
      <w:pPr>
        <w:ind w:firstLine="0"/>
        <w:rPr>
          <w:rtl/>
        </w:rPr>
      </w:pPr>
      <w:r w:rsidRPr="00213FBF">
        <w:rPr>
          <w:rtl/>
        </w:rPr>
        <w:t xml:space="preserve">מיקי לוי </w:t>
      </w:r>
    </w:p>
    <w:p w:rsidR="00213FBF" w:rsidRPr="00213FBF" w:rsidRDefault="00213FBF" w:rsidP="00EC1FB3">
      <w:pPr>
        <w:ind w:firstLine="0"/>
        <w:rPr>
          <w:rtl/>
        </w:rPr>
      </w:pPr>
      <w:r w:rsidRPr="00213FBF">
        <w:rPr>
          <w:rtl/>
        </w:rPr>
        <w:t xml:space="preserve">בצלאל </w:t>
      </w:r>
      <w:proofErr w:type="spellStart"/>
      <w:r w:rsidRPr="00213FBF">
        <w:rPr>
          <w:rtl/>
        </w:rPr>
        <w:t>סמוטריץ</w:t>
      </w:r>
      <w:proofErr w:type="spellEnd"/>
      <w:r w:rsidRPr="00213FBF">
        <w:rPr>
          <w:rtl/>
        </w:rPr>
        <w:t xml:space="preserve"> </w:t>
      </w:r>
    </w:p>
    <w:p w:rsidR="00213FBF" w:rsidRPr="00213FBF" w:rsidRDefault="00213FBF" w:rsidP="00EC1FB3">
      <w:pPr>
        <w:ind w:firstLine="0"/>
        <w:rPr>
          <w:rtl/>
        </w:rPr>
      </w:pPr>
      <w:r w:rsidRPr="00213FBF">
        <w:rPr>
          <w:rtl/>
        </w:rPr>
        <w:t xml:space="preserve">רחל עזריה </w:t>
      </w:r>
    </w:p>
    <w:p w:rsidR="00213FBF" w:rsidRPr="00213FBF" w:rsidRDefault="00213FBF" w:rsidP="00213FBF">
      <w:pPr>
        <w:ind w:firstLine="0"/>
        <w:rPr>
          <w:rtl/>
        </w:rPr>
      </w:pPr>
      <w:r w:rsidRPr="00213FBF">
        <w:rPr>
          <w:rtl/>
        </w:rPr>
        <w:t xml:space="preserve">מיקי רוזנטל </w:t>
      </w:r>
    </w:p>
    <w:p w:rsidR="00E64116" w:rsidRDefault="00E64116" w:rsidP="00DE5B80">
      <w:pPr>
        <w:ind w:firstLine="0"/>
        <w:rPr>
          <w:rtl/>
        </w:rPr>
      </w:pPr>
    </w:p>
    <w:p w:rsidR="00043FD8" w:rsidRDefault="00043F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13FB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43FD8" w:rsidRPr="000C47F5" w:rsidRDefault="00043FD8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199"/>
      </w:tblGrid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פרידה ישראלי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C22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המשנה ל</w:t>
            </w:r>
            <w:r>
              <w:rPr>
                <w:rFonts w:hint="cs"/>
                <w:rtl/>
              </w:rPr>
              <w:t xml:space="preserve">ממונה על הכנסות </w:t>
            </w:r>
            <w:bookmarkStart w:id="1" w:name="_ETM_Q1_377715"/>
            <w:bookmarkEnd w:id="1"/>
            <w:r>
              <w:rPr>
                <w:rFonts w:hint="cs"/>
                <w:rtl/>
              </w:rPr>
              <w:t>המדינה</w:t>
            </w:r>
            <w:r w:rsidR="00221FE5">
              <w:rPr>
                <w:rtl/>
              </w:rPr>
              <w:t>, 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דולן גדיש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קוסאי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מנהל תחום מיסוי בינלאומי, </w:t>
            </w:r>
            <w:r w:rsidR="00D87AD9">
              <w:rPr>
                <w:rFonts w:hint="cs"/>
                <w:rtl/>
              </w:rPr>
              <w:t xml:space="preserve">אגף הכלכלן </w:t>
            </w:r>
            <w:bookmarkStart w:id="2" w:name="_ETM_Q1_1189296"/>
            <w:bookmarkEnd w:id="2"/>
            <w:r w:rsidR="00D87AD9">
              <w:rPr>
                <w:rFonts w:hint="cs"/>
                <w:rtl/>
              </w:rPr>
              <w:t xml:space="preserve">הראשי, </w:t>
            </w:r>
            <w:r>
              <w:rPr>
                <w:rtl/>
              </w:rPr>
              <w:t>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מפקח ארצי, מחלקה מקצועית, רשות המסים, 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אהרוני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162E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היחידה ל</w:t>
            </w:r>
            <w:r w:rsidR="00221FE5">
              <w:rPr>
                <w:rtl/>
              </w:rPr>
              <w:t>מיסוי בינלאומי, רשות המסים, 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שיכון, אגף התקציבים, 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לסרי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ליב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גולדשטיין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ממנה על איסור הלבנת הון, הפיקוח על הבנקים, בנק ישראל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לוני בכר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איגוד חברות הביטוח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שדה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הראל, איגוד חברות הביטוח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פרנקל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מאלי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טמיר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כץ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דמן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גמ"ח, איגוד מנהלי </w:t>
            </w:r>
            <w:proofErr w:type="spellStart"/>
            <w:r>
              <w:rPr>
                <w:rtl/>
              </w:rPr>
              <w:t>גמ"חים</w:t>
            </w:r>
            <w:proofErr w:type="spellEnd"/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ליאון ויטל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בכירה, </w:t>
            </w:r>
            <w:proofErr w:type="spellStart"/>
            <w:r>
              <w:rPr>
                <w:rtl/>
              </w:rPr>
              <w:t>דלויט</w:t>
            </w:r>
            <w:proofErr w:type="spellEnd"/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ברכה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ברכה ושות'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כרמל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רשות מקרקעי ישראל</w:t>
            </w:r>
          </w:p>
        </w:tc>
      </w:tr>
      <w:tr w:rsidR="00221FE5" w:rsidTr="00221FE5"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בטאשוילי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FE5" w:rsidRDefault="00221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למיפוי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13FBF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213FBF" w:rsidRDefault="00213FBF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213FBF" w:rsidRPr="008713A4" w:rsidRDefault="00213FBF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3FB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3FB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13FBF" w:rsidRDefault="00213FBF" w:rsidP="008320F6">
      <w:pPr>
        <w:ind w:firstLine="0"/>
        <w:rPr>
          <w:rtl/>
        </w:rPr>
      </w:pPr>
    </w:p>
    <w:p w:rsidR="00213FBF" w:rsidRDefault="00213FBF" w:rsidP="008320F6">
      <w:pPr>
        <w:ind w:firstLine="0"/>
        <w:rPr>
          <w:rtl/>
        </w:rPr>
      </w:pPr>
    </w:p>
    <w:p w:rsidR="00213FBF" w:rsidRDefault="00213FBF" w:rsidP="008320F6">
      <w:pPr>
        <w:ind w:firstLine="0"/>
        <w:rPr>
          <w:rtl/>
        </w:rPr>
      </w:pPr>
    </w:p>
    <w:p w:rsidR="00213FBF" w:rsidRDefault="00213FBF" w:rsidP="00213FBF">
      <w:pPr>
        <w:pStyle w:val="KeepWithNext"/>
        <w:rPr>
          <w:rtl/>
        </w:rPr>
      </w:pPr>
    </w:p>
    <w:p w:rsidR="00213FBF" w:rsidRPr="008713A4" w:rsidRDefault="00213FBF" w:rsidP="00213FBF">
      <w:pPr>
        <w:rPr>
          <w:rtl/>
        </w:rPr>
      </w:pPr>
    </w:p>
    <w:p w:rsidR="00213FBF" w:rsidRDefault="00E64116" w:rsidP="00213FB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213FBF" w:rsidP="00213FBF">
      <w:pPr>
        <w:pStyle w:val="a6"/>
        <w:keepNext/>
      </w:pPr>
      <w:r>
        <w:rPr>
          <w:rtl/>
        </w:rPr>
        <w:lastRenderedPageBreak/>
        <w:t>תקנות מס הכנסה (יישום תקן אחיד</w:t>
      </w:r>
      <w:r w:rsidR="0022059B">
        <w:rPr>
          <w:rtl/>
        </w:rPr>
        <w:t xml:space="preserve"> </w:t>
      </w:r>
      <w:r>
        <w:rPr>
          <w:rtl/>
        </w:rPr>
        <w:t xml:space="preserve">לדיווח ולבדיקת נאותות של מידע על חשבונות פיננסים - </w:t>
      </w:r>
      <w:r>
        <w:t>CRS</w:t>
      </w:r>
      <w:r>
        <w:rPr>
          <w:rtl/>
        </w:rPr>
        <w:t xml:space="preserve">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- 2017</w:t>
      </w:r>
    </w:p>
    <w:p w:rsidR="00213FBF" w:rsidRDefault="00213FBF" w:rsidP="0053722A">
      <w:pPr>
        <w:ind w:firstLine="0"/>
        <w:rPr>
          <w:rtl/>
        </w:rPr>
      </w:pPr>
    </w:p>
    <w:p w:rsidR="00213FBF" w:rsidRDefault="00213FBF" w:rsidP="00213FBF">
      <w:pPr>
        <w:rPr>
          <w:rtl/>
        </w:rPr>
      </w:pPr>
    </w:p>
    <w:p w:rsidR="00641349" w:rsidRDefault="00641349" w:rsidP="0053722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41349" w:rsidRPr="00641349" w:rsidRDefault="00641349" w:rsidP="00641349">
      <w:pPr>
        <w:rPr>
          <w:rtl/>
        </w:rPr>
      </w:pPr>
    </w:p>
    <w:p w:rsidR="004E74D5" w:rsidRDefault="004E74D5" w:rsidP="004E74D5">
      <w:pPr>
        <w:rPr>
          <w:rtl/>
        </w:rPr>
      </w:pPr>
      <w:r w:rsidRPr="004E74D5">
        <w:rPr>
          <w:rFonts w:hint="cs"/>
          <w:rtl/>
        </w:rPr>
        <w:t xml:space="preserve">אני מחדש את ישיבת ועדת הכספים. </w:t>
      </w:r>
      <w:r>
        <w:rPr>
          <w:rFonts w:hint="cs"/>
          <w:rtl/>
        </w:rPr>
        <w:t>אני מתנצל בפני האורחים וחברי הכנסת על האיחור.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3" w:name="_ETM_Q1_34757"/>
      <w:bookmarkEnd w:id="3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אדוני, אם יותר </w:t>
      </w:r>
      <w:bookmarkStart w:id="4" w:name="_ETM_Q1_37024"/>
      <w:bookmarkEnd w:id="4"/>
      <w:r>
        <w:rPr>
          <w:rFonts w:hint="cs"/>
          <w:rtl/>
        </w:rPr>
        <w:t>לי, יש לי שאלה עקרונית ליועצת המשפטית.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5" w:name="_ETM_Q1_40706"/>
      <w:bookmarkStart w:id="6" w:name="_ETM_Q1_41566"/>
      <w:bookmarkEnd w:id="5"/>
      <w:bookmarkEnd w:id="6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היא בדרך. 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7" w:name="_ETM_Q1_45932"/>
      <w:bookmarkStart w:id="8" w:name="_ETM_Q1_45371"/>
      <w:bookmarkEnd w:id="7"/>
      <w:bookmarkEnd w:id="8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אני </w:t>
      </w:r>
      <w:bookmarkStart w:id="9" w:name="_ETM_Q1_45133"/>
      <w:bookmarkEnd w:id="9"/>
      <w:r>
        <w:rPr>
          <w:rFonts w:hint="cs"/>
          <w:rtl/>
        </w:rPr>
        <w:t>אשאל כשהיא תגיע.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10" w:name="_ETM_Q1_47611"/>
      <w:bookmarkEnd w:id="10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במה שקשור ל-</w:t>
      </w:r>
      <w:r>
        <w:t>CRS</w:t>
      </w:r>
      <w:r>
        <w:rPr>
          <w:rFonts w:hint="cs"/>
          <w:rtl/>
        </w:rPr>
        <w:t>?</w:t>
      </w:r>
    </w:p>
    <w:p w:rsidR="004E74D5" w:rsidRDefault="004E74D5" w:rsidP="004E74D5">
      <w:pPr>
        <w:rPr>
          <w:rtl/>
        </w:rPr>
      </w:pPr>
      <w:bookmarkStart w:id="11" w:name="_ETM_Q1_52022"/>
      <w:bookmarkEnd w:id="11"/>
    </w:p>
    <w:p w:rsidR="004E74D5" w:rsidRDefault="004E74D5" w:rsidP="004E74D5">
      <w:pPr>
        <w:pStyle w:val="a4"/>
        <w:keepNext/>
        <w:rPr>
          <w:rtl/>
        </w:rPr>
      </w:pPr>
      <w:bookmarkStart w:id="12" w:name="_ETM_Q1_51709"/>
      <w:bookmarkStart w:id="13" w:name="_ETM_Q1_51386"/>
      <w:bookmarkEnd w:id="12"/>
      <w:bookmarkEnd w:id="13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לא. אתה מצביע על רביזיה, לא?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14" w:name="_ETM_Q1_56118"/>
      <w:bookmarkEnd w:id="14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כן. </w:t>
      </w:r>
      <w:bookmarkStart w:id="15" w:name="_ETM_Q1_56824"/>
      <w:bookmarkEnd w:id="15"/>
      <w:r>
        <w:rPr>
          <w:rFonts w:hint="cs"/>
          <w:rtl/>
        </w:rPr>
        <w:t>בשעה 12:25.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16" w:name="_ETM_Q1_82284"/>
      <w:bookmarkEnd w:id="16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הנה היועצת המשפטית.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אדוני ייתן </w:t>
      </w:r>
      <w:bookmarkStart w:id="17" w:name="_ETM_Q1_90690"/>
      <w:bookmarkEnd w:id="17"/>
      <w:r>
        <w:rPr>
          <w:rFonts w:hint="cs"/>
          <w:rtl/>
        </w:rPr>
        <w:t>לי את רשות הדיבור.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18" w:name="_ETM_Q1_92724"/>
      <w:bookmarkStart w:id="19" w:name="_ETM_Q1_93612"/>
      <w:bookmarkEnd w:id="18"/>
      <w:bookmarkEnd w:id="19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אני אתן לך. אתה </w:t>
      </w:r>
      <w:bookmarkStart w:id="20" w:name="_ETM_Q1_103247"/>
      <w:bookmarkEnd w:id="20"/>
      <w:r>
        <w:rPr>
          <w:rFonts w:hint="cs"/>
          <w:rtl/>
        </w:rPr>
        <w:t>רוצה עכשיו?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21" w:name="_ETM_Q1_103370"/>
      <w:bookmarkStart w:id="22" w:name="_ETM_Q1_104302"/>
      <w:bookmarkEnd w:id="21"/>
      <w:bookmarkEnd w:id="22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לא אכפת לי. אם אתה רוצה לעשות רצף ולהקדים את הרביזיה, זה גם טוב.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23" w:name="_ETM_Q1_106573"/>
      <w:bookmarkStart w:id="24" w:name="_ETM_Q1_106354"/>
      <w:bookmarkEnd w:id="23"/>
      <w:bookmarkEnd w:id="24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אני לא יכול להקדים את הרביזיה.</w:t>
      </w:r>
    </w:p>
    <w:p w:rsidR="004E74D5" w:rsidRDefault="004E74D5" w:rsidP="004E74D5">
      <w:pPr>
        <w:rPr>
          <w:rtl/>
        </w:rPr>
      </w:pPr>
      <w:bookmarkStart w:id="25" w:name="_ETM_Q1_111624"/>
      <w:bookmarkEnd w:id="25"/>
    </w:p>
    <w:p w:rsidR="004E74D5" w:rsidRDefault="004E74D5" w:rsidP="004E74D5">
      <w:pPr>
        <w:pStyle w:val="a4"/>
        <w:keepNext/>
        <w:rPr>
          <w:rtl/>
        </w:rPr>
      </w:pPr>
      <w:bookmarkStart w:id="26" w:name="_ETM_Q1_112079"/>
      <w:bookmarkStart w:id="27" w:name="_ETM_Q1_114153"/>
      <w:bookmarkEnd w:id="26"/>
      <w:bookmarkEnd w:id="27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רציתי </w:t>
      </w:r>
      <w:bookmarkStart w:id="28" w:name="_ETM_Q1_114462"/>
      <w:bookmarkEnd w:id="28"/>
      <w:r>
        <w:rPr>
          <w:rFonts w:hint="cs"/>
          <w:rtl/>
        </w:rPr>
        <w:t xml:space="preserve">לשאול את היועצת המשפטית האם החוק שדנו בו </w:t>
      </w:r>
      <w:bookmarkStart w:id="29" w:name="_ETM_Q1_117112"/>
      <w:bookmarkEnd w:id="29"/>
      <w:r>
        <w:rPr>
          <w:rFonts w:hint="cs"/>
          <w:rtl/>
        </w:rPr>
        <w:t xml:space="preserve">קודם לכן, כולנו משלמים ביטוח לאומי וביטוח בריאות. מה יחול </w:t>
      </w:r>
      <w:bookmarkStart w:id="30" w:name="_ETM_Q1_126614"/>
      <w:bookmarkEnd w:id="30"/>
      <w:r>
        <w:rPr>
          <w:rFonts w:hint="cs"/>
          <w:rtl/>
        </w:rPr>
        <w:t>בנושא פטור מתשלום מס של ראש הממשלה?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31" w:name="_ETM_Q1_131750"/>
      <w:bookmarkEnd w:id="31"/>
      <w:r>
        <w:rPr>
          <w:rtl/>
        </w:rPr>
        <w:t>שגית אפיק: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נמצאים כאן </w:t>
      </w:r>
      <w:bookmarkStart w:id="32" w:name="_ETM_Q1_132545"/>
      <w:bookmarkEnd w:id="32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הכנסות המדינה.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33" w:name="_ETM_Q1_132995"/>
      <w:bookmarkEnd w:id="33"/>
      <w:r>
        <w:rPr>
          <w:rtl/>
        </w:rPr>
        <w:lastRenderedPageBreak/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תגידו לי עכשיו. הרי אם אתם רוצים </w:t>
      </w:r>
      <w:bookmarkStart w:id="34" w:name="_ETM_Q1_135845"/>
      <w:bookmarkEnd w:id="34"/>
      <w:r>
        <w:rPr>
          <w:rFonts w:hint="cs"/>
          <w:rtl/>
        </w:rPr>
        <w:t xml:space="preserve">לשנות את חוק ביטוח לאומי וחוק הבריאות, כדי שאני </w:t>
      </w:r>
      <w:bookmarkStart w:id="35" w:name="_ETM_Q1_139632"/>
      <w:bookmarkEnd w:id="35"/>
      <w:r>
        <w:rPr>
          <w:rFonts w:hint="cs"/>
          <w:rtl/>
        </w:rPr>
        <w:t>אדע.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36" w:name="_ETM_Q1_137432"/>
      <w:bookmarkEnd w:id="36"/>
      <w:r>
        <w:rPr>
          <w:rtl/>
        </w:rPr>
        <w:t>שגית אפיק: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מה שאתם מח</w:t>
      </w:r>
      <w:bookmarkStart w:id="37" w:name="_ETM_Q1_136780"/>
      <w:bookmarkEnd w:id="37"/>
      <w:r>
        <w:rPr>
          <w:rFonts w:hint="cs"/>
          <w:rtl/>
        </w:rPr>
        <w:t xml:space="preserve">ילים על הנשיא. אני אשיב לך רק במילה אחת. התיקון לחוק היה </w:t>
      </w:r>
      <w:bookmarkStart w:id="38" w:name="_ETM_Q1_144627"/>
      <w:bookmarkEnd w:id="38"/>
      <w:r>
        <w:rPr>
          <w:rFonts w:hint="cs"/>
          <w:rtl/>
        </w:rPr>
        <w:t xml:space="preserve">תיקון לפקודת מס הכנסה בלבד אבל יחד עם זאת, כיוון </w:t>
      </w:r>
      <w:bookmarkStart w:id="39" w:name="_ETM_Q1_148139"/>
      <w:bookmarkEnd w:id="39"/>
      <w:r>
        <w:rPr>
          <w:rFonts w:hint="cs"/>
          <w:rtl/>
        </w:rPr>
        <w:t xml:space="preserve">שיש כאן זהות כפי שנעשה לגבי הנשיא, יאמרו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הכנסות </w:t>
      </w:r>
      <w:bookmarkStart w:id="40" w:name="_ETM_Q1_151766"/>
      <w:bookmarkEnd w:id="40"/>
      <w:r>
        <w:rPr>
          <w:rFonts w:hint="cs"/>
          <w:rtl/>
        </w:rPr>
        <w:t xml:space="preserve">המדינה כיצד הם מתייחסים לנשיא וזה צריך להיות אותו הדבר, </w:t>
      </w:r>
      <w:bookmarkStart w:id="41" w:name="_ETM_Q1_156810"/>
      <w:bookmarkEnd w:id="41"/>
      <w:r>
        <w:rPr>
          <w:rFonts w:hint="cs"/>
          <w:rtl/>
        </w:rPr>
        <w:t>לגבי ביטוח לאומי וביטוח בריאות.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42" w:name="_ETM_Q1_137496"/>
      <w:bookmarkStart w:id="43" w:name="_ETM_Q1_138683"/>
      <w:bookmarkEnd w:id="42"/>
      <w:bookmarkEnd w:id="43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האם גברת בוזגלו וגברת </w:t>
      </w:r>
      <w:proofErr w:type="spellStart"/>
      <w:r>
        <w:rPr>
          <w:rFonts w:hint="cs"/>
          <w:rtl/>
        </w:rPr>
        <w:t>מרמשטיין</w:t>
      </w:r>
      <w:proofErr w:type="spellEnd"/>
      <w:r>
        <w:rPr>
          <w:rFonts w:hint="cs"/>
          <w:rtl/>
        </w:rPr>
        <w:t xml:space="preserve"> שמשלמות </w:t>
      </w:r>
      <w:bookmarkStart w:id="44" w:name="_ETM_Q1_164111"/>
      <w:bookmarkEnd w:id="44"/>
      <w:r>
        <w:rPr>
          <w:rFonts w:hint="cs"/>
          <w:rtl/>
        </w:rPr>
        <w:t>- - -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45" w:name="_ETM_Q1_164055"/>
      <w:bookmarkStart w:id="46" w:name="_ETM_Q1_165629"/>
      <w:bookmarkEnd w:id="45"/>
      <w:bookmarkEnd w:id="46"/>
      <w:r>
        <w:rPr>
          <w:rtl/>
        </w:rPr>
        <w:t>שגית אפיק: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אני אשיב לך.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47" w:name="_ETM_Q1_166846"/>
      <w:bookmarkStart w:id="48" w:name="_ETM_Q1_166036"/>
      <w:bookmarkEnd w:id="47"/>
      <w:bookmarkEnd w:id="48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זה כבר לא מים בבריכה. תגידו </w:t>
      </w:r>
      <w:bookmarkStart w:id="49" w:name="_ETM_Q1_167717"/>
      <w:bookmarkEnd w:id="49"/>
      <w:r>
        <w:rPr>
          <w:rFonts w:hint="cs"/>
          <w:rtl/>
        </w:rPr>
        <w:t>לי מה.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50" w:name="_ETM_Q1_168446"/>
      <w:bookmarkStart w:id="51" w:name="_ETM_Q1_168638"/>
      <w:bookmarkEnd w:id="50"/>
      <w:bookmarkEnd w:id="51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  <w:lang w:eastAsia="he-IL"/>
        </w:rPr>
      </w:pPr>
    </w:p>
    <w:p w:rsidR="004E74D5" w:rsidRPr="004E74D5" w:rsidRDefault="004E74D5" w:rsidP="004E74D5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שגית, תני להם להשיב.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52" w:name="_ETM_Q1_176005"/>
      <w:bookmarkStart w:id="53" w:name="_ETM_Q1_176833"/>
      <w:bookmarkEnd w:id="52"/>
      <w:bookmarkEnd w:id="53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אתם רוצים ללכת לבדוק, אין </w:t>
      </w:r>
      <w:bookmarkStart w:id="54" w:name="_ETM_Q1_177998"/>
      <w:bookmarkEnd w:id="54"/>
      <w:r>
        <w:rPr>
          <w:rFonts w:hint="cs"/>
          <w:rtl/>
        </w:rPr>
        <w:t>בעיה.</w:t>
      </w:r>
    </w:p>
    <w:p w:rsidR="004E74D5" w:rsidRDefault="004E74D5" w:rsidP="004E74D5">
      <w:pPr>
        <w:rPr>
          <w:rtl/>
        </w:rPr>
      </w:pPr>
      <w:bookmarkStart w:id="55" w:name="_ETM_Q1_182149"/>
      <w:bookmarkEnd w:id="55"/>
    </w:p>
    <w:p w:rsidR="004E74D5" w:rsidRDefault="004E74D5" w:rsidP="004E74D5">
      <w:pPr>
        <w:pStyle w:val="a4"/>
        <w:keepNext/>
        <w:rPr>
          <w:rtl/>
        </w:rPr>
      </w:pPr>
      <w:bookmarkStart w:id="56" w:name="_ETM_Q1_182520"/>
      <w:bookmarkStart w:id="57" w:name="_ETM_Q1_182148"/>
      <w:bookmarkEnd w:id="56"/>
      <w:bookmarkEnd w:id="57"/>
      <w:r>
        <w:rPr>
          <w:rtl/>
        </w:rPr>
        <w:t>שגית אפיק: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אנחנו לא פטרנו את המשכורת. לכן המשכורת שחייבת במס תחוב </w:t>
      </w:r>
      <w:bookmarkStart w:id="58" w:name="_ETM_Q1_188906"/>
      <w:bookmarkEnd w:id="58"/>
      <w:r>
        <w:rPr>
          <w:rFonts w:hint="cs"/>
          <w:rtl/>
        </w:rPr>
        <w:t xml:space="preserve">גם בביטוח לאומי וגם בביטוח בריאות. 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59" w:name="_ETM_Q1_191696"/>
      <w:bookmarkEnd w:id="59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זה אומר שעכשיו רמת</w:t>
      </w:r>
      <w:bookmarkStart w:id="60" w:name="_ETM_Q1_191176"/>
      <w:bookmarkEnd w:id="60"/>
      <w:r>
        <w:rPr>
          <w:rFonts w:hint="cs"/>
          <w:rtl/>
        </w:rPr>
        <w:t xml:space="preserve"> השכר שלו תעלה כי יש לו פטור ממס. זה אומר </w:t>
      </w:r>
      <w:bookmarkStart w:id="61" w:name="_ETM_Q1_196084"/>
      <w:bookmarkEnd w:id="61"/>
      <w:r>
        <w:rPr>
          <w:rFonts w:hint="cs"/>
          <w:rtl/>
        </w:rPr>
        <w:t xml:space="preserve">שמס הבריאות שהוא ישלם וביטוח לאומי, יהיה בתקרה המקסימלית. זה </w:t>
      </w:r>
      <w:bookmarkStart w:id="62" w:name="_ETM_Q1_202259"/>
      <w:bookmarkEnd w:id="62"/>
      <w:r>
        <w:rPr>
          <w:rFonts w:hint="cs"/>
          <w:rtl/>
        </w:rPr>
        <w:t>נכון?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63" w:name="_ETM_Q1_202886"/>
      <w:bookmarkEnd w:id="63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אומר מיקי לוי שאם המשכורת לא פטורה, ממילא יש על </w:t>
      </w:r>
      <w:bookmarkStart w:id="64" w:name="_ETM_Q1_214015"/>
      <w:bookmarkEnd w:id="64"/>
      <w:r>
        <w:rPr>
          <w:rFonts w:hint="cs"/>
          <w:rtl/>
        </w:rPr>
        <w:t>זה גם ביטוח לאומי וגם ביטוח בריאות.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9"/>
        <w:keepNext/>
        <w:rPr>
          <w:rtl/>
        </w:rPr>
      </w:pPr>
      <w:bookmarkStart w:id="65" w:name="_ETM_Q1_217116"/>
      <w:bookmarkEnd w:id="65"/>
      <w:r>
        <w:rPr>
          <w:rtl/>
        </w:rPr>
        <w:t>פרידה ישראלי: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נכון.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66" w:name="_ETM_Q1_217776"/>
      <w:bookmarkStart w:id="67" w:name="_ETM_Q1_217277"/>
      <w:bookmarkEnd w:id="66"/>
      <w:bookmarkEnd w:id="67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אומר חבר הכנסת מיקי </w:t>
      </w:r>
      <w:bookmarkStart w:id="68" w:name="_ETM_Q1_219478"/>
      <w:bookmarkEnd w:id="68"/>
      <w:r>
        <w:rPr>
          <w:rFonts w:hint="cs"/>
          <w:rtl/>
        </w:rPr>
        <w:t xml:space="preserve">לוי שאם פטרנו אותו מכל הדברים האחרים, המשכורת </w:t>
      </w:r>
      <w:bookmarkStart w:id="69" w:name="_ETM_Q1_222876"/>
      <w:bookmarkEnd w:id="69"/>
      <w:r>
        <w:rPr>
          <w:rFonts w:hint="cs"/>
          <w:rtl/>
        </w:rPr>
        <w:t>שלו עולה.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המשכורת תעלה למקסימום.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70" w:name="_ETM_Q1_225126"/>
      <w:bookmarkStart w:id="71" w:name="_ETM_Q1_225923"/>
      <w:bookmarkEnd w:id="70"/>
      <w:bookmarkEnd w:id="71"/>
      <w:r>
        <w:rPr>
          <w:rtl/>
        </w:rPr>
        <w:lastRenderedPageBreak/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המשכורת שהוא יקבל תהיה גבוהה יותר.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72" w:name="_ETM_Q1_227496"/>
      <w:bookmarkEnd w:id="72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האם ייגבה </w:t>
      </w:r>
      <w:bookmarkStart w:id="73" w:name="_ETM_Q1_227572"/>
      <w:bookmarkEnd w:id="73"/>
      <w:r>
        <w:rPr>
          <w:rFonts w:hint="cs"/>
          <w:rtl/>
        </w:rPr>
        <w:t>ממנו ביטוח לאומי ומס בריאות במקסימום?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74" w:name="_ETM_Q1_231674"/>
      <w:bookmarkEnd w:id="74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הוא טוען שזה לא. 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f9"/>
        <w:keepNext/>
        <w:rPr>
          <w:rtl/>
        </w:rPr>
      </w:pPr>
      <w:bookmarkStart w:id="75" w:name="_ETM_Q1_233978"/>
      <w:bookmarkEnd w:id="75"/>
      <w:r>
        <w:rPr>
          <w:rtl/>
        </w:rPr>
        <w:t>נדב נגר: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בעיקרון </w:t>
      </w:r>
      <w:bookmarkStart w:id="76" w:name="_ETM_Q1_237928"/>
      <w:bookmarkEnd w:id="76"/>
      <w:r>
        <w:rPr>
          <w:rFonts w:hint="cs"/>
          <w:rtl/>
        </w:rPr>
        <w:t xml:space="preserve">המשכורת החייבת במס, חייבת במס, היא זו שתהיה חייבת </w:t>
      </w:r>
      <w:bookmarkStart w:id="77" w:name="_ETM_Q1_243993"/>
      <w:bookmarkEnd w:id="77"/>
      <w:r>
        <w:rPr>
          <w:rFonts w:hint="cs"/>
          <w:rtl/>
        </w:rPr>
        <w:t>בביטוח לאומי.</w:t>
      </w:r>
    </w:p>
    <w:p w:rsidR="004E74D5" w:rsidRDefault="004E74D5" w:rsidP="004E74D5">
      <w:pPr>
        <w:rPr>
          <w:rtl/>
        </w:rPr>
      </w:pPr>
      <w:bookmarkStart w:id="78" w:name="_ETM_Q1_245956"/>
      <w:bookmarkEnd w:id="78"/>
    </w:p>
    <w:p w:rsidR="004E74D5" w:rsidRDefault="004E74D5" w:rsidP="004E74D5">
      <w:pPr>
        <w:pStyle w:val="af6"/>
        <w:keepNext/>
        <w:rPr>
          <w:rtl/>
        </w:rPr>
      </w:pPr>
      <w:bookmarkStart w:id="79" w:name="_ETM_Q1_245342"/>
      <w:bookmarkEnd w:id="79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bookmarkStart w:id="80" w:name="_ETM_Q1_244855"/>
      <w:bookmarkEnd w:id="80"/>
      <w:r>
        <w:rPr>
          <w:rFonts w:hint="cs"/>
          <w:rtl/>
        </w:rPr>
        <w:t>ולכן?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81" w:name="_ETM_Q1_245774"/>
      <w:bookmarkStart w:id="82" w:name="_ETM_Q1_246727"/>
      <w:bookmarkEnd w:id="81"/>
      <w:bookmarkEnd w:id="82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המשכורת הבסיסית.</w:t>
      </w:r>
    </w:p>
    <w:p w:rsidR="004E74D5" w:rsidRDefault="004E74D5" w:rsidP="004E74D5">
      <w:pPr>
        <w:rPr>
          <w:rtl/>
        </w:rPr>
      </w:pPr>
      <w:bookmarkStart w:id="83" w:name="_ETM_Q1_248650"/>
      <w:bookmarkEnd w:id="83"/>
    </w:p>
    <w:p w:rsidR="004E74D5" w:rsidRDefault="004E74D5" w:rsidP="004E74D5">
      <w:pPr>
        <w:pStyle w:val="af9"/>
        <w:keepNext/>
        <w:rPr>
          <w:rtl/>
        </w:rPr>
      </w:pPr>
      <w:bookmarkStart w:id="84" w:name="_ETM_Q1_247824"/>
      <w:bookmarkStart w:id="85" w:name="_ETM_Q1_248540"/>
      <w:bookmarkEnd w:id="84"/>
      <w:bookmarkEnd w:id="85"/>
      <w:r>
        <w:rPr>
          <w:rtl/>
        </w:rPr>
        <w:t>נדב נגר: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לא. מה שחייב במס. הבסיסית לא חייבת במס. </w:t>
      </w:r>
      <w:bookmarkStart w:id="86" w:name="_ETM_Q1_250190"/>
      <w:bookmarkEnd w:id="86"/>
      <w:r>
        <w:rPr>
          <w:rFonts w:hint="cs"/>
          <w:rtl/>
        </w:rPr>
        <w:t xml:space="preserve">לדוגמה, לצורך העניין, אם סך כל המשכורת שלו - - </w:t>
      </w:r>
      <w:bookmarkStart w:id="87" w:name="_ETM_Q1_254820"/>
      <w:bookmarkEnd w:id="87"/>
      <w:r>
        <w:rPr>
          <w:rFonts w:hint="cs"/>
          <w:rtl/>
        </w:rPr>
        <w:t>-</w:t>
      </w:r>
    </w:p>
    <w:p w:rsidR="004E74D5" w:rsidRDefault="004E74D5" w:rsidP="004E74D5">
      <w:pPr>
        <w:rPr>
          <w:rtl/>
        </w:rPr>
      </w:pPr>
    </w:p>
    <w:p w:rsidR="004E74D5" w:rsidRDefault="004E74D5" w:rsidP="004E74D5">
      <w:pPr>
        <w:pStyle w:val="a4"/>
        <w:keepNext/>
        <w:rPr>
          <w:rtl/>
        </w:rPr>
      </w:pPr>
      <w:bookmarkStart w:id="88" w:name="_ETM_Q1_254429"/>
      <w:bookmarkEnd w:id="88"/>
      <w:r>
        <w:rPr>
          <w:rtl/>
        </w:rPr>
        <w:t>מיקי לוי (יש עתיד):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>לפני ההורדות.</w:t>
      </w:r>
    </w:p>
    <w:p w:rsidR="004E74D5" w:rsidRDefault="004E74D5" w:rsidP="004E74D5">
      <w:pPr>
        <w:rPr>
          <w:rtl/>
        </w:rPr>
      </w:pPr>
      <w:bookmarkStart w:id="89" w:name="_ETM_Q1_255324"/>
      <w:bookmarkEnd w:id="89"/>
    </w:p>
    <w:p w:rsidR="004E74D5" w:rsidRDefault="004E74D5" w:rsidP="004E74D5">
      <w:pPr>
        <w:pStyle w:val="af9"/>
        <w:keepNext/>
        <w:rPr>
          <w:rtl/>
        </w:rPr>
      </w:pPr>
      <w:bookmarkStart w:id="90" w:name="_ETM_Q1_256353"/>
      <w:bookmarkStart w:id="91" w:name="_ETM_Q1_255715"/>
      <w:bookmarkEnd w:id="90"/>
      <w:bookmarkEnd w:id="91"/>
      <w:r>
        <w:rPr>
          <w:rtl/>
        </w:rPr>
        <w:t>נדב נגר: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4E74D5">
      <w:pPr>
        <w:rPr>
          <w:rtl/>
        </w:rPr>
      </w:pPr>
      <w:r>
        <w:rPr>
          <w:rFonts w:hint="cs"/>
          <w:rtl/>
        </w:rPr>
        <w:t xml:space="preserve">חצי מיליון שקלים. ההורדות האלה מבחינתנו, זה לא </w:t>
      </w:r>
      <w:bookmarkStart w:id="92" w:name="_ETM_Q1_257563"/>
      <w:bookmarkEnd w:id="92"/>
      <w:r>
        <w:rPr>
          <w:rFonts w:hint="cs"/>
          <w:rtl/>
        </w:rPr>
        <w:t>חלק מהשכר. זאת הכנסה שהיא פטורה. זאת אומרת, אם אנחנו</w:t>
      </w:r>
      <w:bookmarkStart w:id="93" w:name="_ETM_Q1_262830"/>
      <w:bookmarkEnd w:id="93"/>
      <w:r>
        <w:rPr>
          <w:rFonts w:hint="cs"/>
          <w:rtl/>
        </w:rPr>
        <w:t xml:space="preserve"> מחייבים אותו 200,000 שקלים משכורת, מס, זה גם לצורך הביטוח </w:t>
      </w:r>
      <w:bookmarkStart w:id="94" w:name="_ETM_Q1_267362"/>
      <w:bookmarkEnd w:id="94"/>
      <w:r>
        <w:rPr>
          <w:rFonts w:hint="cs"/>
          <w:rtl/>
        </w:rPr>
        <w:t xml:space="preserve">הלאומי. </w:t>
      </w:r>
      <w:bookmarkStart w:id="95" w:name="_ETM_Q1_268956"/>
      <w:bookmarkStart w:id="96" w:name="_ETM_Q1_267220"/>
      <w:bookmarkEnd w:id="95"/>
      <w:bookmarkEnd w:id="96"/>
    </w:p>
    <w:p w:rsidR="00C22FD9" w:rsidRDefault="00C22FD9" w:rsidP="004E74D5">
      <w:pPr>
        <w:rPr>
          <w:rtl/>
        </w:rPr>
      </w:pPr>
    </w:p>
    <w:p w:rsidR="004E74D5" w:rsidRDefault="004E74D5" w:rsidP="004E74D5">
      <w:pPr>
        <w:pStyle w:val="af6"/>
        <w:keepNext/>
        <w:rPr>
          <w:rtl/>
        </w:rPr>
      </w:pPr>
      <w:bookmarkStart w:id="97" w:name="_ETM_Q1_269718"/>
      <w:bookmarkEnd w:id="97"/>
      <w:r>
        <w:rPr>
          <w:rtl/>
        </w:rPr>
        <w:t>היו"ר משה גפני:</w:t>
      </w:r>
    </w:p>
    <w:p w:rsidR="004E74D5" w:rsidRDefault="004E74D5" w:rsidP="004E74D5">
      <w:pPr>
        <w:pStyle w:val="KeepWithNext"/>
        <w:rPr>
          <w:rtl/>
        </w:rPr>
      </w:pPr>
    </w:p>
    <w:p w:rsidR="004E74D5" w:rsidRDefault="004E74D5" w:rsidP="00C22FD9">
      <w:pPr>
        <w:rPr>
          <w:rtl/>
        </w:rPr>
      </w:pPr>
      <w:bookmarkStart w:id="98" w:name="_ETM_Q1_268126"/>
      <w:bookmarkEnd w:id="98"/>
      <w:r>
        <w:rPr>
          <w:rFonts w:hint="cs"/>
          <w:rtl/>
        </w:rPr>
        <w:t>וזה לא משתנה.</w:t>
      </w:r>
    </w:p>
    <w:p w:rsidR="004E74D5" w:rsidRDefault="004E74D5" w:rsidP="004E74D5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99" w:name="_ETM_Q1_268152"/>
      <w:bookmarkEnd w:id="99"/>
      <w:r>
        <w:rPr>
          <w:rtl/>
        </w:rPr>
        <w:t>נדב נגר: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לא משתנה.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בעקבות הפטור ממס על הדברים האחרים.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00" w:name="_ETM_Q1_270833"/>
      <w:bookmarkStart w:id="101" w:name="_ETM_Q1_271553"/>
      <w:bookmarkEnd w:id="100"/>
      <w:bookmarkEnd w:id="101"/>
      <w:r>
        <w:rPr>
          <w:rtl/>
        </w:rPr>
        <w:t>נדב נגר: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זה ישתנה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אם לצורך העניין לפני כן </w:t>
      </w:r>
      <w:bookmarkStart w:id="102" w:name="_ETM_Q1_274234"/>
      <w:bookmarkEnd w:id="102"/>
      <w:r>
        <w:rPr>
          <w:rFonts w:hint="cs"/>
          <w:rtl/>
        </w:rPr>
        <w:t xml:space="preserve">זקפת לו הכנסה ועכשיו, בעקבות הפטור אתה לא זוקף לו </w:t>
      </w:r>
      <w:bookmarkStart w:id="103" w:name="_ETM_Q1_277528"/>
      <w:bookmarkEnd w:id="103"/>
      <w:r>
        <w:rPr>
          <w:rFonts w:hint="cs"/>
          <w:rtl/>
        </w:rPr>
        <w:t>הכנסה, מן הסתם גם לא יזקפו לו הכנסה בביטוח לאומי.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04" w:name="_ETM_Q1_283074"/>
      <w:bookmarkEnd w:id="104"/>
      <w:r>
        <w:rPr>
          <w:rtl/>
        </w:rPr>
        <w:lastRenderedPageBreak/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הפטור </w:t>
      </w:r>
      <w:bookmarkStart w:id="105" w:name="_ETM_Q1_282380"/>
      <w:bookmarkEnd w:id="105"/>
      <w:r>
        <w:rPr>
          <w:rFonts w:hint="cs"/>
          <w:rtl/>
        </w:rPr>
        <w:t xml:space="preserve">שניתן יהיה בסופו של דבר גם על ביטוח לאומי והמשכורת </w:t>
      </w:r>
      <w:bookmarkStart w:id="106" w:name="_ETM_Q1_286480"/>
      <w:bookmarkEnd w:id="106"/>
      <w:r>
        <w:rPr>
          <w:rFonts w:hint="cs"/>
          <w:rtl/>
        </w:rPr>
        <w:t xml:space="preserve">חייבת בשניהם. זאת אומרת, אותן טובות הנאה ותשלומים נוספים שהוא </w:t>
      </w:r>
      <w:bookmarkStart w:id="107" w:name="_ETM_Q1_290095"/>
      <w:bookmarkEnd w:id="107"/>
      <w:r>
        <w:rPr>
          <w:rFonts w:hint="cs"/>
          <w:rtl/>
        </w:rPr>
        <w:t xml:space="preserve">מקבל, אחזקת הבתים, מה שיהיה פטור ממס, גם לא יהיה </w:t>
      </w:r>
      <w:bookmarkStart w:id="108" w:name="_ETM_Q1_293796"/>
      <w:bookmarkEnd w:id="108"/>
      <w:r>
        <w:rPr>
          <w:rFonts w:hint="cs"/>
          <w:rtl/>
        </w:rPr>
        <w:t>על זה ביטוח לאומי.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4"/>
        <w:keepNext/>
        <w:rPr>
          <w:rtl/>
        </w:rPr>
      </w:pPr>
      <w:bookmarkStart w:id="109" w:name="_ETM_Q1_294643"/>
      <w:bookmarkEnd w:id="109"/>
      <w:r>
        <w:rPr>
          <w:rtl/>
        </w:rPr>
        <w:t>מיקי לוי (יש עתיד):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אם כן, הפטור לביטוח לאומי ולביטוח בריאות </w:t>
      </w:r>
      <w:bookmarkStart w:id="110" w:name="_ETM_Q1_297918"/>
      <w:bookmarkEnd w:id="110"/>
      <w:r>
        <w:rPr>
          <w:rFonts w:hint="cs"/>
          <w:rtl/>
        </w:rPr>
        <w:t>גם כן יחול? זה מה שאת אומרת?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11" w:name="_ETM_Q1_298522"/>
      <w:bookmarkStart w:id="112" w:name="_ETM_Q1_299395"/>
      <w:bookmarkEnd w:id="111"/>
      <w:bookmarkEnd w:id="112"/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על מה? 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4"/>
        <w:keepNext/>
        <w:rPr>
          <w:rtl/>
        </w:rPr>
      </w:pPr>
      <w:bookmarkStart w:id="113" w:name="_ETM_Q1_300763"/>
      <w:bookmarkEnd w:id="113"/>
      <w:r>
        <w:rPr>
          <w:rtl/>
        </w:rPr>
        <w:t>מיקי לוי (יש עתיד):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על ביטוח </w:t>
      </w:r>
      <w:bookmarkStart w:id="114" w:name="_ETM_Q1_301047"/>
      <w:bookmarkEnd w:id="114"/>
      <w:r>
        <w:rPr>
          <w:rFonts w:hint="cs"/>
          <w:rtl/>
        </w:rPr>
        <w:t>לאומי ועל ביטוח בריאות.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15" w:name="_ETM_Q1_302315"/>
      <w:bookmarkStart w:id="116" w:name="_ETM_Q1_303794"/>
      <w:bookmarkEnd w:id="115"/>
      <w:bookmarkEnd w:id="116"/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על הדברים הנוספים האלה שאותם פטרנו ממס.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4"/>
        <w:keepNext/>
        <w:rPr>
          <w:rtl/>
        </w:rPr>
      </w:pPr>
      <w:bookmarkStart w:id="117" w:name="_ETM_Q1_306181"/>
      <w:bookmarkEnd w:id="117"/>
      <w:r>
        <w:rPr>
          <w:rtl/>
        </w:rPr>
        <w:t>מיקי לוי (יש עתיד):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לא. </w:t>
      </w:r>
      <w:bookmarkStart w:id="118" w:name="_ETM_Q1_305181"/>
      <w:bookmarkEnd w:id="118"/>
      <w:r>
        <w:rPr>
          <w:rFonts w:hint="cs"/>
          <w:rtl/>
        </w:rPr>
        <w:t>ביטוח בריאות, כמו כל אזרחי מדינת ישראל, זה ביטוח בריאות.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19" w:name="_ETM_Q1_309032"/>
      <w:bookmarkEnd w:id="119"/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הוא </w:t>
      </w:r>
      <w:bookmarkStart w:id="120" w:name="_ETM_Q1_309544"/>
      <w:bookmarkEnd w:id="120"/>
      <w:r>
        <w:rPr>
          <w:rFonts w:hint="cs"/>
          <w:rtl/>
        </w:rPr>
        <w:t xml:space="preserve">משלם ביטוח בריאות על המשכורת שלו. אני לא ממש </w:t>
      </w:r>
      <w:bookmarkStart w:id="121" w:name="_ETM_Q1_313056"/>
      <w:bookmarkEnd w:id="121"/>
      <w:r>
        <w:rPr>
          <w:rFonts w:hint="cs"/>
          <w:rtl/>
        </w:rPr>
        <w:t xml:space="preserve">בקיאה מהי המשכורת אבל יש סיכוי סביר שהוא מגיע </w:t>
      </w:r>
      <w:bookmarkStart w:id="122" w:name="_ETM_Q1_317329"/>
      <w:bookmarkEnd w:id="122"/>
      <w:r>
        <w:rPr>
          <w:rFonts w:hint="cs"/>
          <w:rtl/>
        </w:rPr>
        <w:t>בכל מקרה לתקרת הביטוח הלאומי ומס בריאות על המשכורת.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4"/>
        <w:keepNext/>
        <w:rPr>
          <w:rtl/>
        </w:rPr>
      </w:pPr>
      <w:bookmarkStart w:id="123" w:name="_ETM_Q1_318882"/>
      <w:bookmarkStart w:id="124" w:name="_ETM_Q1_319866"/>
      <w:bookmarkEnd w:id="123"/>
      <w:bookmarkEnd w:id="124"/>
      <w:r>
        <w:rPr>
          <w:rtl/>
        </w:rPr>
        <w:t>מיקי לוי (יש עתיד):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זה נכון.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6"/>
        <w:keepNext/>
        <w:rPr>
          <w:rtl/>
        </w:rPr>
      </w:pPr>
      <w:bookmarkStart w:id="125" w:name="_ETM_Q1_322342"/>
      <w:bookmarkEnd w:id="125"/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אבל</w:t>
      </w:r>
      <w:bookmarkStart w:id="126" w:name="_ETM_Q1_321342"/>
      <w:bookmarkEnd w:id="126"/>
      <w:r>
        <w:rPr>
          <w:rFonts w:hint="cs"/>
          <w:rtl/>
        </w:rPr>
        <w:t xml:space="preserve"> לא חייבים על זה ביטוח לאומי.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27" w:name="_ETM_Q1_321744"/>
      <w:bookmarkEnd w:id="127"/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אם כן, זה לא רלוונט</w:t>
      </w:r>
      <w:bookmarkStart w:id="128" w:name="_ETM_Q1_323020"/>
      <w:bookmarkEnd w:id="128"/>
      <w:r>
        <w:rPr>
          <w:rFonts w:hint="cs"/>
          <w:rtl/>
        </w:rPr>
        <w:t xml:space="preserve">י. ממילא, אם הוא משלם על המשכורת עד התקרה, אין </w:t>
      </w:r>
      <w:bookmarkStart w:id="129" w:name="_ETM_Q1_325975"/>
      <w:bookmarkEnd w:id="129"/>
      <w:r>
        <w:rPr>
          <w:rFonts w:hint="cs"/>
          <w:rtl/>
        </w:rPr>
        <w:t>לזה משמעות. גם על בריאות יש תקרה. אותה תקרה של ב</w:t>
      </w:r>
      <w:bookmarkStart w:id="130" w:name="_ETM_Q1_328443"/>
      <w:bookmarkEnd w:id="130"/>
      <w:r>
        <w:rPr>
          <w:rFonts w:hint="cs"/>
          <w:rtl/>
        </w:rPr>
        <w:t>יטוח לאומי.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6"/>
        <w:keepNext/>
        <w:rPr>
          <w:rtl/>
        </w:rPr>
      </w:pPr>
      <w:bookmarkStart w:id="131" w:name="_ETM_Q1_329731"/>
      <w:bookmarkStart w:id="132" w:name="_ETM_Q1_333107"/>
      <w:bookmarkEnd w:id="131"/>
      <w:bookmarkEnd w:id="132"/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הבנו. בסדר. 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4"/>
        <w:keepNext/>
        <w:rPr>
          <w:rtl/>
        </w:rPr>
      </w:pPr>
      <w:bookmarkStart w:id="133" w:name="_ETM_Q1_341671"/>
      <w:bookmarkStart w:id="134" w:name="_ETM_Q1_343113"/>
      <w:bookmarkEnd w:id="133"/>
      <w:bookmarkEnd w:id="134"/>
      <w:r>
        <w:rPr>
          <w:rtl/>
        </w:rPr>
        <w:t>מיקי לוי (יש עתיד):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עכשיו אני נוסע לקיסריה כדי לראות אם </w:t>
      </w:r>
      <w:bookmarkStart w:id="135" w:name="_ETM_Q1_342613"/>
      <w:bookmarkEnd w:id="135"/>
      <w:r>
        <w:rPr>
          <w:rFonts w:hint="cs"/>
          <w:rtl/>
        </w:rPr>
        <w:t>הנסיך ויליאם הוזמן לשחות בבריכה.</w:t>
      </w:r>
    </w:p>
    <w:p w:rsidR="00C22FD9" w:rsidRDefault="00C22FD9" w:rsidP="00C22FD9">
      <w:pPr>
        <w:rPr>
          <w:rtl/>
        </w:rPr>
      </w:pPr>
      <w:bookmarkStart w:id="136" w:name="_ETM_Q1_345305"/>
      <w:bookmarkEnd w:id="136"/>
    </w:p>
    <w:p w:rsidR="00C22FD9" w:rsidRDefault="00C22FD9" w:rsidP="00C22FD9">
      <w:pPr>
        <w:pStyle w:val="af6"/>
        <w:keepNext/>
        <w:rPr>
          <w:rtl/>
        </w:rPr>
      </w:pPr>
      <w:bookmarkStart w:id="137" w:name="_ETM_Q1_347485"/>
      <w:bookmarkEnd w:id="137"/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תודה רבה.</w:t>
      </w:r>
    </w:p>
    <w:p w:rsidR="00C22FD9" w:rsidRDefault="00C22FD9" w:rsidP="00C22FD9">
      <w:pPr>
        <w:rPr>
          <w:rtl/>
        </w:rPr>
      </w:pPr>
      <w:bookmarkStart w:id="138" w:name="_ETM_Q1_322614"/>
      <w:bookmarkEnd w:id="138"/>
    </w:p>
    <w:p w:rsidR="00C22FD9" w:rsidRDefault="00C22FD9" w:rsidP="00C22FD9">
      <w:pPr>
        <w:pStyle w:val="a4"/>
        <w:keepNext/>
        <w:rPr>
          <w:rtl/>
        </w:rPr>
      </w:pPr>
      <w:bookmarkStart w:id="139" w:name="_ETM_Q1_345850"/>
      <w:bookmarkEnd w:id="139"/>
      <w:r>
        <w:rPr>
          <w:rtl/>
        </w:rPr>
        <w:lastRenderedPageBreak/>
        <w:t>מיקי לוי (יש עתיד):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רגע, סליחה,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</w:t>
      </w:r>
      <w:bookmarkStart w:id="140" w:name="_ETM_Q1_347136"/>
      <w:bookmarkEnd w:id="140"/>
      <w:r>
        <w:rPr>
          <w:rFonts w:hint="cs"/>
          <w:rtl/>
        </w:rPr>
        <w:t>שהציבור משלם על המים בבריכה, אני גם מזמין את הציבור לשחות בה.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6"/>
        <w:keepNext/>
        <w:rPr>
          <w:rtl/>
        </w:rPr>
      </w:pPr>
      <w:bookmarkStart w:id="141" w:name="_ETM_Q1_353781"/>
      <w:bookmarkEnd w:id="141"/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זו הזמנה טובה.</w:t>
      </w:r>
    </w:p>
    <w:p w:rsidR="00C22FD9" w:rsidRDefault="00C22FD9" w:rsidP="00C22FD9">
      <w:pPr>
        <w:rPr>
          <w:rtl/>
        </w:rPr>
      </w:pPr>
    </w:p>
    <w:p w:rsidR="004E74D5" w:rsidRDefault="004E74D5" w:rsidP="004E74D5">
      <w:pPr>
        <w:rPr>
          <w:rtl/>
        </w:rPr>
      </w:pPr>
      <w:bookmarkStart w:id="142" w:name="_ETM_Q1_355719"/>
      <w:bookmarkStart w:id="143" w:name="_ETM_Q1_190938"/>
      <w:bookmarkStart w:id="144" w:name="_ETM_Q1_61081"/>
      <w:bookmarkStart w:id="145" w:name="_ETM_Q1_76950"/>
      <w:bookmarkStart w:id="146" w:name="_ETM_Q1_28629"/>
      <w:bookmarkStart w:id="147" w:name="_ETM_Q1_29330"/>
      <w:bookmarkStart w:id="148" w:name="_ETM_Q1_22038"/>
      <w:bookmarkStart w:id="149" w:name="_ETM_Q1_15070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 w:rsidRPr="004E74D5">
        <w:rPr>
          <w:rtl/>
        </w:rPr>
        <w:t>תקנות מס הכנסה (יישום תקן אחיד</w:t>
      </w:r>
      <w:r w:rsidR="0022059B">
        <w:rPr>
          <w:rtl/>
        </w:rPr>
        <w:t xml:space="preserve"> </w:t>
      </w:r>
      <w:r w:rsidRPr="004E74D5">
        <w:rPr>
          <w:rtl/>
        </w:rPr>
        <w:t xml:space="preserve">לדיווח ולבדיקת נאותות של מידע על חשבונות פיננסים - </w:t>
      </w:r>
      <w:r w:rsidRPr="004E74D5">
        <w:t>CRS</w:t>
      </w:r>
      <w:r w:rsidR="00C22FD9">
        <w:rPr>
          <w:rtl/>
        </w:rPr>
        <w:t>), התשע"ז-</w:t>
      </w:r>
      <w:r w:rsidR="00C22FD9">
        <w:rPr>
          <w:rFonts w:hint="cs"/>
          <w:rtl/>
        </w:rPr>
        <w:t>2017.</w:t>
      </w:r>
    </w:p>
    <w:p w:rsidR="00C22FD9" w:rsidRDefault="00C22FD9" w:rsidP="004E74D5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50" w:name="_ETM_Q1_368115"/>
      <w:bookmarkStart w:id="151" w:name="_ETM_Q1_370035"/>
      <w:bookmarkEnd w:id="150"/>
      <w:bookmarkEnd w:id="151"/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אני אתחיל.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המשנה לממונה על הכנסות המדינה במשרד האוצר, אגף </w:t>
      </w:r>
      <w:bookmarkStart w:id="152" w:name="_ETM_Q1_379612"/>
      <w:bookmarkEnd w:id="152"/>
      <w:r>
        <w:rPr>
          <w:rFonts w:hint="cs"/>
          <w:rtl/>
        </w:rPr>
        <w:t>הכלכלן הראשי. המתנו זמן רב לקריאה לוועדת הכספים להמשך די</w:t>
      </w:r>
      <w:bookmarkStart w:id="153" w:name="_ETM_Q1_387718"/>
      <w:bookmarkEnd w:id="153"/>
      <w:r>
        <w:rPr>
          <w:rFonts w:hint="cs"/>
          <w:rtl/>
        </w:rPr>
        <w:t>ון בתקנות. קיימנו שני דיונים. היה דיון בסוף יולי ו</w:t>
      </w:r>
      <w:bookmarkStart w:id="154" w:name="_ETM_Q1_390835"/>
      <w:bookmarkEnd w:id="154"/>
      <w:r>
        <w:rPr>
          <w:rFonts w:hint="cs"/>
          <w:rtl/>
        </w:rPr>
        <w:t>היה דיון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אוקטובר. אנחנו נמצאים תחת התחייבות בינלאומית </w:t>
      </w:r>
      <w:bookmarkStart w:id="155" w:name="_ETM_Q1_396364"/>
      <w:bookmarkEnd w:id="155"/>
      <w:r>
        <w:rPr>
          <w:rFonts w:hint="cs"/>
          <w:rtl/>
        </w:rPr>
        <w:t xml:space="preserve">מפורשת של שר האוצר שמדינת ישראל תתחיל להחליף מידע </w:t>
      </w:r>
      <w:bookmarkStart w:id="156" w:name="_ETM_Q1_402902"/>
      <w:bookmarkEnd w:id="156"/>
      <w:r>
        <w:rPr>
          <w:rFonts w:hint="cs"/>
          <w:rtl/>
        </w:rPr>
        <w:t xml:space="preserve">ב-2018 בקשר ליתרות של סוף 2017 ותנועות כספיות ל-2017. אנחנו </w:t>
      </w:r>
      <w:bookmarkStart w:id="157" w:name="_ETM_Q1_412183"/>
      <w:bookmarkEnd w:id="157"/>
      <w:r>
        <w:rPr>
          <w:rFonts w:hint="cs"/>
          <w:rtl/>
        </w:rPr>
        <w:t>מדברים על כך שמדינת ישראל היום היא מדינת ה-</w:t>
      </w:r>
      <w:r>
        <w:t>OECD</w:t>
      </w:r>
      <w:r>
        <w:rPr>
          <w:rFonts w:hint="cs"/>
          <w:rtl/>
        </w:rPr>
        <w:t xml:space="preserve"> היחידה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עומדת בהתחייבות שלה והיא בין הבודדות שאפשר </w:t>
      </w:r>
      <w:bookmarkStart w:id="158" w:name="_ETM_Q1_425567"/>
      <w:bookmarkEnd w:id="158"/>
      <w:r>
        <w:rPr>
          <w:rFonts w:hint="cs"/>
          <w:rtl/>
        </w:rPr>
        <w:t xml:space="preserve">לספור על כף יד אחת, מתוך למעלה מ-100 מדינות שהתחייבו </w:t>
      </w:r>
      <w:bookmarkStart w:id="159" w:name="_ETM_Q1_427485"/>
      <w:bookmarkEnd w:id="159"/>
      <w:r>
        <w:rPr>
          <w:rFonts w:hint="cs"/>
          <w:rtl/>
        </w:rPr>
        <w:t>ליישום התקן, שאצלה זה עוד לא נמצא בתוך</w:t>
      </w:r>
      <w:bookmarkStart w:id="160" w:name="_ETM_Q1_435556"/>
      <w:bookmarkEnd w:id="160"/>
      <w:r>
        <w:rPr>
          <w:rFonts w:hint="cs"/>
          <w:rtl/>
        </w:rPr>
        <w:t xml:space="preserve"> החקיקה ולא </w:t>
      </w:r>
      <w:bookmarkStart w:id="161" w:name="_ETM_Q1_432950"/>
      <w:bookmarkEnd w:id="161"/>
      <w:r>
        <w:rPr>
          <w:rFonts w:hint="cs"/>
          <w:rtl/>
        </w:rPr>
        <w:t>מיושם.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התא</w:t>
      </w:r>
      <w:bookmarkStart w:id="162" w:name="_ETM_Q1_433582"/>
      <w:bookmarkEnd w:id="162"/>
      <w:r>
        <w:rPr>
          <w:rFonts w:hint="cs"/>
          <w:rtl/>
        </w:rPr>
        <w:t xml:space="preserve">ריך כעת, לצערי הרב, מראה שאנחנו לא </w:t>
      </w:r>
      <w:bookmarkStart w:id="163" w:name="_ETM_Q1_437736"/>
      <w:bookmarkEnd w:id="163"/>
      <w:r>
        <w:rPr>
          <w:rFonts w:hint="cs"/>
          <w:rtl/>
        </w:rPr>
        <w:t>נצליח לעמוד בהתחייבות שבספטמבר 2018 יוחלף מידע. ה-</w:t>
      </w:r>
      <w:r>
        <w:t>OECD</w:t>
      </w:r>
      <w:r>
        <w:rPr>
          <w:rFonts w:hint="cs"/>
          <w:rtl/>
        </w:rPr>
        <w:t xml:space="preserve"> רואה בחומרה </w:t>
      </w:r>
      <w:bookmarkStart w:id="164" w:name="_ETM_Q1_447511"/>
      <w:bookmarkEnd w:id="164"/>
      <w:r>
        <w:rPr>
          <w:rFonts w:hint="cs"/>
          <w:rtl/>
        </w:rPr>
        <w:t xml:space="preserve">רבה את אי הציות של ישראל. אני חייבת לספר </w:t>
      </w:r>
      <w:bookmarkStart w:id="165" w:name="_ETM_Q1_449630"/>
      <w:bookmarkEnd w:id="165"/>
      <w:r>
        <w:rPr>
          <w:rFonts w:hint="cs"/>
          <w:rtl/>
        </w:rPr>
        <w:t>שמזכ"ל ארגון ה-</w:t>
      </w:r>
      <w:r>
        <w:t xml:space="preserve">OECD </w:t>
      </w:r>
      <w:r>
        <w:rPr>
          <w:rFonts w:hint="cs"/>
          <w:rtl/>
        </w:rPr>
        <w:t>שלח מכתבים ישירים גם לראש הממשלה ו</w:t>
      </w:r>
      <w:bookmarkStart w:id="166" w:name="_ETM_Q1_455738"/>
      <w:bookmarkEnd w:id="166"/>
      <w:r>
        <w:rPr>
          <w:rFonts w:hint="cs"/>
          <w:rtl/>
        </w:rPr>
        <w:t xml:space="preserve">גם לשר האוצר כשהוא בעצם מתריע על המצב שבו ישראל </w:t>
      </w:r>
      <w:bookmarkStart w:id="167" w:name="_ETM_Q1_461077"/>
      <w:bookmarkEnd w:id="167"/>
      <w:r>
        <w:rPr>
          <w:rFonts w:hint="cs"/>
          <w:rtl/>
        </w:rPr>
        <w:t xml:space="preserve">לא עומדת בהתחייבות שהיא נתנה להעביר מידע ב-2018. הבושה היא </w:t>
      </w:r>
      <w:bookmarkStart w:id="168" w:name="_ETM_Q1_465410"/>
      <w:bookmarkEnd w:id="168"/>
      <w:r>
        <w:rPr>
          <w:rFonts w:hint="cs"/>
          <w:rtl/>
        </w:rPr>
        <w:t>רבה.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למה זה התעכב? אנחנו אשמים? אנחנו, ועדת הכספים?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bookmarkStart w:id="169" w:name="_ETM_Q1_468334"/>
      <w:bookmarkStart w:id="170" w:name="_ETM_Q1_469441"/>
      <w:bookmarkEnd w:id="169"/>
      <w:bookmarkEnd w:id="170"/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אנחנו המתנו זמן </w:t>
      </w:r>
      <w:bookmarkStart w:id="171" w:name="_ETM_Q1_471319"/>
      <w:bookmarkEnd w:id="171"/>
      <w:r>
        <w:rPr>
          <w:rFonts w:hint="cs"/>
          <w:rtl/>
        </w:rPr>
        <w:t xml:space="preserve">רב להעלאה לדיון בוועדת הכספים וזה לא עלה. אנחנו העברנו </w:t>
      </w:r>
      <w:bookmarkStart w:id="172" w:name="_ETM_Q1_474646"/>
      <w:bookmarkEnd w:id="172"/>
      <w:r>
        <w:rPr>
          <w:rFonts w:hint="cs"/>
          <w:rtl/>
        </w:rPr>
        <w:t xml:space="preserve">את זה לוועדת כספים ביולי 2017, את החומרים אבל </w:t>
      </w:r>
      <w:bookmarkStart w:id="173" w:name="_ETM_Q1_478649"/>
      <w:bookmarkEnd w:id="173"/>
      <w:r>
        <w:rPr>
          <w:rFonts w:hint="cs"/>
          <w:rtl/>
        </w:rPr>
        <w:t>לצערי הרב זה לא עלה.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רוצה </w:t>
      </w:r>
      <w:bookmarkStart w:id="174" w:name="_ETM_Q1_483672"/>
      <w:bookmarkEnd w:id="174"/>
      <w:r>
        <w:rPr>
          <w:rFonts w:hint="cs"/>
          <w:rtl/>
        </w:rPr>
        <w:t>לבקש מהוועדה להירתם לנושא ולדיונים ולהעביר את התקנות כמה שיותר מהר.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הת</w:t>
      </w:r>
      <w:bookmarkStart w:id="175" w:name="_ETM_Q1_492022"/>
      <w:bookmarkEnd w:id="175"/>
      <w:r>
        <w:rPr>
          <w:rFonts w:hint="cs"/>
          <w:rtl/>
        </w:rPr>
        <w:t>קנות שלפניכם נמצאות עדיין עם תאריכים ומועדים.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6"/>
        <w:keepNext/>
        <w:rPr>
          <w:rtl/>
        </w:rPr>
      </w:pPr>
      <w:bookmarkStart w:id="176" w:name="_ETM_Q1_495546"/>
      <w:bookmarkEnd w:id="176"/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אני חייב לציין </w:t>
      </w:r>
      <w:bookmarkStart w:id="177" w:name="_ETM_Q1_502843"/>
      <w:bookmarkEnd w:id="177"/>
      <w:r>
        <w:rPr>
          <w:rFonts w:hint="cs"/>
          <w:rtl/>
        </w:rPr>
        <w:t xml:space="preserve">שיש דברים שביקשנו בהם שינויים. אני גם עושה את חוק </w:t>
      </w:r>
      <w:bookmarkStart w:id="178" w:name="_ETM_Q1_506677"/>
      <w:bookmarkEnd w:id="178"/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>.</w:t>
      </w:r>
      <w:bookmarkStart w:id="179" w:name="_ETM_Q1_508795"/>
      <w:bookmarkEnd w:id="179"/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העברנו את הרשימה.</w:t>
      </w:r>
    </w:p>
    <w:p w:rsidR="00C22FD9" w:rsidRPr="004E74D5" w:rsidRDefault="00C22FD9" w:rsidP="00C22FD9"/>
    <w:p w:rsidR="00C22FD9" w:rsidRDefault="00C22FD9" w:rsidP="00C22FD9">
      <w:pPr>
        <w:pStyle w:val="af6"/>
        <w:keepNext/>
        <w:rPr>
          <w:rtl/>
        </w:rPr>
      </w:pPr>
      <w:bookmarkStart w:id="180" w:name="_ETM_Q1_509089"/>
      <w:bookmarkEnd w:id="180"/>
      <w:r>
        <w:rPr>
          <w:rtl/>
        </w:rPr>
        <w:t>היו"ר משה גפני: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>לא העברתם שום דבר.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להלבנת הון, </w:t>
      </w:r>
      <w:bookmarkStart w:id="181" w:name="_ETM_Q1_511711"/>
      <w:bookmarkEnd w:id="181"/>
      <w:r>
        <w:rPr>
          <w:rFonts w:hint="cs"/>
          <w:rtl/>
        </w:rPr>
        <w:t>אנחנו מחכים המון זמן וכל דבר לוקח זמן.</w:t>
      </w:r>
    </w:p>
    <w:p w:rsidR="00C22FD9" w:rsidRDefault="00C22FD9" w:rsidP="00C22FD9">
      <w:pPr>
        <w:rPr>
          <w:rtl/>
        </w:rPr>
      </w:pPr>
    </w:p>
    <w:p w:rsidR="00C22FD9" w:rsidRDefault="00C22FD9" w:rsidP="00C22FD9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C22FD9" w:rsidRDefault="00C22FD9" w:rsidP="00C22FD9">
      <w:pPr>
        <w:pStyle w:val="KeepWithNext"/>
        <w:rPr>
          <w:rtl/>
        </w:rPr>
      </w:pPr>
    </w:p>
    <w:p w:rsidR="00C22FD9" w:rsidRDefault="00C22FD9" w:rsidP="00C22FD9">
      <w:pPr>
        <w:rPr>
          <w:rtl/>
        </w:rPr>
      </w:pPr>
      <w:r>
        <w:rPr>
          <w:rFonts w:hint="cs"/>
          <w:rtl/>
        </w:rPr>
        <w:t xml:space="preserve">שבועיים אחרי שביקשת </w:t>
      </w:r>
      <w:bookmarkStart w:id="182" w:name="_ETM_Q1_516236"/>
      <w:bookmarkEnd w:id="182"/>
      <w:r w:rsidR="00240C63">
        <w:rPr>
          <w:rFonts w:hint="cs"/>
          <w:rtl/>
        </w:rPr>
        <w:t xml:space="preserve">על </w:t>
      </w:r>
      <w:proofErr w:type="spellStart"/>
      <w:r w:rsidR="00240C63">
        <w:rPr>
          <w:rFonts w:hint="cs"/>
          <w:rtl/>
        </w:rPr>
        <w:t>הגמ"חים</w:t>
      </w:r>
      <w:proofErr w:type="spellEnd"/>
      <w:r w:rsidR="00240C63">
        <w:rPr>
          <w:rFonts w:hint="cs"/>
          <w:rtl/>
        </w:rPr>
        <w:t>, זה היה אצלכם.</w:t>
      </w:r>
    </w:p>
    <w:p w:rsidR="00240C63" w:rsidRDefault="00240C63" w:rsidP="00C22FD9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183" w:name="_ETM_Q1_516400"/>
      <w:bookmarkEnd w:id="183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הרשות להלבנת הון. אי אפשר לעשות חוק בל</w:t>
      </w:r>
      <w:bookmarkStart w:id="184" w:name="_ETM_Q1_522773"/>
      <w:bookmarkEnd w:id="184"/>
      <w:r>
        <w:rPr>
          <w:rFonts w:hint="cs"/>
          <w:rtl/>
        </w:rPr>
        <w:t>י זה.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bookmarkStart w:id="185" w:name="_ETM_Q1_524399"/>
      <w:bookmarkEnd w:id="185"/>
      <w:r>
        <w:rPr>
          <w:rtl/>
        </w:rPr>
        <w:lastRenderedPageBreak/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אי אפשר להמשיך את ההצעה של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בלי </w:t>
      </w:r>
      <w:bookmarkStart w:id="186" w:name="_ETM_Q1_526474"/>
      <w:bookmarkEnd w:id="186"/>
      <w:r>
        <w:rPr>
          <w:rFonts w:hint="cs"/>
          <w:rtl/>
        </w:rPr>
        <w:t>שיהיה צו איסור הלבנת הון.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187" w:name="_ETM_Q1_529200"/>
      <w:bookmarkStart w:id="188" w:name="_ETM_Q1_530026"/>
      <w:bookmarkEnd w:id="187"/>
      <w:bookmarkEnd w:id="188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ומה היה אחרי החוק של </w:t>
      </w:r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>?</w:t>
      </w:r>
      <w:bookmarkStart w:id="189" w:name="_ETM_Q1_530271"/>
      <w:bookmarkEnd w:id="189"/>
      <w:r>
        <w:rPr>
          <w:rFonts w:hint="cs"/>
          <w:rtl/>
        </w:rPr>
        <w:t xml:space="preserve"> כמה פעמים היינו צריכים לשבת וסגרו חשבונות. עם כל ה</w:t>
      </w:r>
      <w:bookmarkStart w:id="190" w:name="_ETM_Q1_535134"/>
      <w:bookmarkEnd w:id="190"/>
      <w:r>
        <w:rPr>
          <w:rFonts w:hint="cs"/>
          <w:rtl/>
        </w:rPr>
        <w:t xml:space="preserve">כבוד, לא הכול מקודש. מקודש לתת שירות לאזרחים. </w:t>
      </w:r>
      <w:bookmarkStart w:id="191" w:name="_ETM_Q1_539773"/>
      <w:bookmarkEnd w:id="191"/>
      <w:r>
        <w:rPr>
          <w:rFonts w:hint="cs"/>
          <w:rtl/>
        </w:rPr>
        <w:t>בסדר, לא משנה, אתם לא אשמים.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פרידה, הנוסח הזה, בהנחה שהיום</w:t>
      </w:r>
      <w:bookmarkStart w:id="192" w:name="_ETM_Q1_542953"/>
      <w:bookmarkEnd w:id="192"/>
      <w:r>
        <w:rPr>
          <w:rFonts w:hint="cs"/>
          <w:rtl/>
        </w:rPr>
        <w:t xml:space="preserve"> היושב ראש מחליט שהוא רוצה להצביע עליו, </w:t>
      </w:r>
      <w:bookmarkStart w:id="193" w:name="_ETM_Q1_545401"/>
      <w:bookmarkEnd w:id="193"/>
      <w:r>
        <w:rPr>
          <w:rFonts w:hint="cs"/>
          <w:rtl/>
        </w:rPr>
        <w:t>אפשר להצביע עליו או שכל המועדים בו כבר לא רלוונטיים?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194" w:name="_ETM_Q1_520596"/>
      <w:bookmarkEnd w:id="194"/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המועדים </w:t>
      </w:r>
      <w:bookmarkStart w:id="195" w:name="_ETM_Q1_549919"/>
      <w:bookmarkEnd w:id="195"/>
      <w:r>
        <w:rPr>
          <w:rFonts w:hint="cs"/>
          <w:rtl/>
        </w:rPr>
        <w:t>בו, לא. נכון.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על זה צריך לעשות עבודה?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196" w:name="_ETM_Q1_553694"/>
      <w:bookmarkStart w:id="197" w:name="_ETM_Q1_554626"/>
      <w:bookmarkEnd w:id="196"/>
      <w:bookmarkEnd w:id="197"/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לגבי המועדים, אנחנו לא </w:t>
      </w:r>
      <w:bookmarkStart w:id="198" w:name="_ETM_Q1_555789"/>
      <w:bookmarkEnd w:id="198"/>
      <w:r>
        <w:rPr>
          <w:rFonts w:hint="cs"/>
          <w:rtl/>
        </w:rPr>
        <w:t xml:space="preserve">רוצים שוב להכניס מועדים שלא נעמוד בהם. אם אנחנו מתכנסים </w:t>
      </w:r>
      <w:bookmarkStart w:id="199" w:name="_ETM_Q1_559263"/>
      <w:bookmarkEnd w:id="199"/>
      <w:r>
        <w:rPr>
          <w:rFonts w:hint="cs"/>
          <w:rtl/>
        </w:rPr>
        <w:t>לקראת סיום, אנחנו נציע מועדים ריאליים ומתוקנים. אני מציעה לסגור כעת את כל הפרטים למעט נושא המועדים</w:t>
      </w:r>
      <w:bookmarkStart w:id="200" w:name="_ETM_Q1_572092"/>
      <w:bookmarkEnd w:id="200"/>
      <w:r>
        <w:rPr>
          <w:rFonts w:hint="cs"/>
          <w:rtl/>
        </w:rPr>
        <w:t>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201" w:name="_ETM_Q1_572943"/>
      <w:bookmarkEnd w:id="201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אני רוצה שתדעי את ותדעו כולכם. </w:t>
      </w:r>
      <w:bookmarkStart w:id="202" w:name="_ETM_Q1_575369"/>
      <w:bookmarkEnd w:id="202"/>
      <w:r>
        <w:rPr>
          <w:rFonts w:hint="cs"/>
          <w:rtl/>
        </w:rPr>
        <w:t xml:space="preserve">אנחנו נמצאים במערכת של חקיקה שעוסקת בכל הנושא הזה של </w:t>
      </w:r>
      <w:bookmarkStart w:id="203" w:name="_ETM_Q1_580605"/>
      <w:bookmarkEnd w:id="203"/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 xml:space="preserve"> וה-</w:t>
      </w:r>
      <w:r>
        <w:t>CRS</w:t>
      </w:r>
      <w:r w:rsidR="0022059B">
        <w:rPr>
          <w:rtl/>
        </w:rPr>
        <w:t xml:space="preserve"> </w:t>
      </w:r>
      <w:proofErr w:type="spellStart"/>
      <w:r>
        <w:rPr>
          <w:rFonts w:hint="cs"/>
          <w:rtl/>
        </w:rPr>
        <w:t>והגמ"חים</w:t>
      </w:r>
      <w:proofErr w:type="spellEnd"/>
      <w:r>
        <w:rPr>
          <w:rFonts w:hint="cs"/>
          <w:rtl/>
        </w:rPr>
        <w:t xml:space="preserve"> וכל הדברים האלה של הלבנת הון, כל </w:t>
      </w:r>
      <w:bookmarkStart w:id="204" w:name="_ETM_Q1_585938"/>
      <w:bookmarkEnd w:id="204"/>
      <w:r>
        <w:rPr>
          <w:rFonts w:hint="cs"/>
          <w:rtl/>
        </w:rPr>
        <w:t xml:space="preserve">מה שנלווה לעניין הזה. אני בעד. אני מקדם את זה. </w:t>
      </w:r>
      <w:bookmarkStart w:id="205" w:name="_ETM_Q1_588210"/>
      <w:bookmarkEnd w:id="205"/>
      <w:r>
        <w:rPr>
          <w:rFonts w:hint="cs"/>
          <w:rtl/>
        </w:rPr>
        <w:t xml:space="preserve">אני שם את נפשי בכפי. את </w:t>
      </w:r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 xml:space="preserve"> אישרתי. אחרי </w:t>
      </w:r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 xml:space="preserve"> נוצרו המון בעיות ואתם יודעים את זה. ישבנו </w:t>
      </w:r>
      <w:bookmarkStart w:id="206" w:name="_ETM_Q1_598007"/>
      <w:bookmarkEnd w:id="206"/>
      <w:r>
        <w:rPr>
          <w:rFonts w:hint="cs"/>
          <w:rtl/>
        </w:rPr>
        <w:t>אתכם שבועות ארוכים. דברים לא הסתדרו. עכשיו יש את ה-</w:t>
      </w:r>
      <w:r>
        <w:t>CRS</w:t>
      </w:r>
      <w:r>
        <w:rPr>
          <w:rFonts w:hint="cs"/>
          <w:rtl/>
        </w:rPr>
        <w:t xml:space="preserve">. </w:t>
      </w:r>
      <w:bookmarkStart w:id="207" w:name="_ETM_Q1_603147"/>
      <w:bookmarkEnd w:id="207"/>
      <w:r>
        <w:rPr>
          <w:rFonts w:hint="cs"/>
          <w:rtl/>
        </w:rPr>
        <w:t xml:space="preserve">יש שם סעיפים שהם בעייתיים. יש את החוק של </w:t>
      </w:r>
      <w:bookmarkStart w:id="208" w:name="_ETM_Q1_605689"/>
      <w:bookmarkEnd w:id="208"/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שאני רוצה לסיים אבל אני לא מקבל שיתוף פעולה. </w:t>
      </w:r>
      <w:bookmarkStart w:id="209" w:name="_ETM_Q1_609833"/>
      <w:bookmarkEnd w:id="209"/>
      <w:r>
        <w:rPr>
          <w:rFonts w:hint="cs"/>
          <w:rtl/>
        </w:rPr>
        <w:t>נראה לי שעובדים אצלכם לאט. מה שאתם מוכרחים לעשות</w:t>
      </w:r>
      <w:bookmarkStart w:id="210" w:name="_ETM_Q1_612682"/>
      <w:bookmarkEnd w:id="210"/>
      <w:r>
        <w:rPr>
          <w:rFonts w:hint="cs"/>
          <w:rtl/>
        </w:rPr>
        <w:t xml:space="preserve"> מהר, אתם מביאים ואחר כך אתם אומרים שאני </w:t>
      </w:r>
      <w:bookmarkStart w:id="211" w:name="_ETM_Q1_615808"/>
      <w:bookmarkEnd w:id="211"/>
      <w:r>
        <w:rPr>
          <w:rFonts w:hint="cs"/>
          <w:rtl/>
        </w:rPr>
        <w:t>אשם.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bookmarkStart w:id="212" w:name="_ETM_Q1_617445"/>
      <w:bookmarkStart w:id="213" w:name="_ETM_Q1_617645"/>
      <w:bookmarkEnd w:id="212"/>
      <w:bookmarkEnd w:id="213"/>
      <w:r>
        <w:rPr>
          <w:rtl/>
        </w:rPr>
        <w:t>איתן ברושי (המחנה הציוני):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למה? במקומות אחרים עובדים מהר?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214" w:name="_ETM_Q1_618204"/>
      <w:bookmarkStart w:id="215" w:name="_ETM_Q1_619094"/>
      <w:bookmarkEnd w:id="214"/>
      <w:bookmarkEnd w:id="215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לא שמתי לבש איתן ברושי כאן. </w:t>
      </w:r>
      <w:bookmarkStart w:id="216" w:name="_ETM_Q1_624012"/>
      <w:bookmarkEnd w:id="216"/>
      <w:r>
        <w:rPr>
          <w:rFonts w:hint="cs"/>
          <w:rtl/>
        </w:rPr>
        <w:t>החקלאות פי אלף יותר גרועה.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bookmarkStart w:id="217" w:name="_ETM_Q1_624895"/>
      <w:bookmarkStart w:id="218" w:name="_ETM_Q1_625583"/>
      <w:bookmarkEnd w:id="217"/>
      <w:bookmarkEnd w:id="218"/>
      <w:r>
        <w:rPr>
          <w:rtl/>
        </w:rPr>
        <w:t>איתן ברושי (המחנה הציוני):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דיברת קודם על הנהלים.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219" w:name="_ETM_Q1_627100"/>
      <w:bookmarkStart w:id="220" w:name="_ETM_Q1_627901"/>
      <w:bookmarkEnd w:id="219"/>
      <w:bookmarkEnd w:id="220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אני רוצה לסיים</w:t>
      </w:r>
      <w:bookmarkStart w:id="221" w:name="_ETM_Q1_631718"/>
      <w:bookmarkEnd w:id="221"/>
      <w:r>
        <w:rPr>
          <w:rFonts w:hint="cs"/>
          <w:rtl/>
        </w:rPr>
        <w:t xml:space="preserve"> את הכול ומהר.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מה צריך לעשות?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222" w:name="_ETM_Q1_632567"/>
      <w:bookmarkStart w:id="223" w:name="_ETM_Q1_634346"/>
      <w:bookmarkEnd w:id="222"/>
      <w:bookmarkEnd w:id="223"/>
      <w:r>
        <w:rPr>
          <w:rtl/>
        </w:rPr>
        <w:lastRenderedPageBreak/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יש דברים שצריך לעשות. אני רוצה </w:t>
      </w:r>
      <w:bookmarkStart w:id="224" w:name="_ETM_Q1_635043"/>
      <w:bookmarkEnd w:id="224"/>
      <w:r>
        <w:rPr>
          <w:rFonts w:hint="cs"/>
          <w:rtl/>
        </w:rPr>
        <w:t>לגמור את הכול יחד.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25" w:name="_ETM_Q1_636832"/>
      <w:bookmarkStart w:id="226" w:name="_ETM_Q1_636785"/>
      <w:bookmarkEnd w:id="225"/>
      <w:bookmarkEnd w:id="226"/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יחד עם מה? עם חוק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והלבנת הון?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227" w:name="_ETM_Q1_637146"/>
      <w:bookmarkStart w:id="228" w:name="_ETM_Q1_637958"/>
      <w:bookmarkEnd w:id="227"/>
      <w:bookmarkEnd w:id="228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>. עם הלבנת הון.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bookmarkStart w:id="229" w:name="_ETM_Q1_641731"/>
      <w:bookmarkEnd w:id="229"/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כן.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6"/>
        <w:keepNext/>
        <w:rPr>
          <w:rtl/>
        </w:rPr>
      </w:pPr>
      <w:bookmarkStart w:id="230" w:name="_ETM_Q1_642524"/>
      <w:bookmarkStart w:id="231" w:name="_ETM_Q1_643324"/>
      <w:bookmarkEnd w:id="230"/>
      <w:bookmarkEnd w:id="231"/>
      <w:r>
        <w:rPr>
          <w:rtl/>
        </w:rPr>
        <w:t>היו"ר משה גפני: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איך יכול להיות שאחר כך אני </w:t>
      </w:r>
      <w:bookmarkStart w:id="232" w:name="_ETM_Q1_643496"/>
      <w:bookmarkEnd w:id="232"/>
      <w:r>
        <w:rPr>
          <w:rFonts w:hint="cs"/>
          <w:rtl/>
        </w:rPr>
        <w:t>אשב כמו עני בפתח?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bookmarkStart w:id="233" w:name="_ETM_Q1_645082"/>
      <w:bookmarkStart w:id="234" w:name="_ETM_Q1_642703"/>
      <w:bookmarkEnd w:id="233"/>
      <w:bookmarkEnd w:id="234"/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לגבי צו איסור הלבנת הון, אני חושבת </w:t>
      </w:r>
      <w:bookmarkStart w:id="235" w:name="_ETM_Q1_648235"/>
      <w:bookmarkEnd w:id="235"/>
      <w:r>
        <w:rPr>
          <w:rFonts w:hint="cs"/>
          <w:rtl/>
        </w:rPr>
        <w:t>שאלישבע ממשרד המשפטים גם מכירה את זה. לכל פחות שרית</w:t>
      </w:r>
      <w:bookmarkStart w:id="236" w:name="_ETM_Q1_651051"/>
      <w:bookmarkEnd w:id="236"/>
      <w:r>
        <w:rPr>
          <w:rFonts w:hint="cs"/>
          <w:rtl/>
        </w:rPr>
        <w:t xml:space="preserve"> הכירה את זה. במשך שלוש או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ארבע ישיבות אחרונות </w:t>
      </w:r>
      <w:bookmarkStart w:id="237" w:name="_ETM_Q1_655209"/>
      <w:bookmarkEnd w:id="237"/>
      <w:r>
        <w:rPr>
          <w:rFonts w:hint="cs"/>
          <w:rtl/>
        </w:rPr>
        <w:t xml:space="preserve">בנושא הסדרת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העלינו את זה אנחנו מחכים לזה לצורך </w:t>
      </w:r>
      <w:bookmarkStart w:id="238" w:name="_ETM_Q1_658448"/>
      <w:bookmarkEnd w:id="238"/>
      <w:r>
        <w:rPr>
          <w:rFonts w:hint="cs"/>
          <w:rtl/>
        </w:rPr>
        <w:t xml:space="preserve">התקדמות בחקיקה. כרגע אנחנו מחכים לצורך התקדמות בחקיקת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לתשובות </w:t>
      </w:r>
      <w:bookmarkStart w:id="239" w:name="_ETM_Q1_665321"/>
      <w:bookmarkEnd w:id="239"/>
      <w:r>
        <w:rPr>
          <w:rFonts w:hint="cs"/>
          <w:rtl/>
        </w:rPr>
        <w:t xml:space="preserve">מרשות שוק ההון ומשרד המשפטים לגבי זהות הרשות המפקחת. </w:t>
      </w:r>
      <w:bookmarkStart w:id="240" w:name="_ETM_Q1_670606"/>
      <w:bookmarkEnd w:id="240"/>
      <w:r>
        <w:rPr>
          <w:rFonts w:hint="cs"/>
          <w:rtl/>
        </w:rPr>
        <w:t xml:space="preserve">הם ביקשו שהות של שבועיים לדון בזה. 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rPr>
          <w:rtl/>
        </w:rPr>
      </w:pPr>
      <w:bookmarkStart w:id="241" w:name="_ETM_Q1_677472"/>
      <w:bookmarkEnd w:id="241"/>
      <w:r>
        <w:rPr>
          <w:rFonts w:hint="cs"/>
          <w:rtl/>
        </w:rPr>
        <w:t xml:space="preserve">אבל פרידה, יש </w:t>
      </w:r>
      <w:bookmarkStart w:id="242" w:name="_ETM_Q1_674535"/>
      <w:bookmarkEnd w:id="242"/>
      <w:r>
        <w:rPr>
          <w:rFonts w:hint="cs"/>
          <w:rtl/>
        </w:rPr>
        <w:t xml:space="preserve">לנו עוד בעיה בהתייחס </w:t>
      </w:r>
      <w:proofErr w:type="spellStart"/>
      <w:r>
        <w:rPr>
          <w:rFonts w:hint="cs"/>
          <w:rtl/>
        </w:rPr>
        <w:t>לפטקה</w:t>
      </w:r>
      <w:proofErr w:type="spellEnd"/>
      <w:r>
        <w:rPr>
          <w:rFonts w:hint="cs"/>
          <w:rtl/>
        </w:rPr>
        <w:t xml:space="preserve"> ולתקנות </w:t>
      </w:r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 xml:space="preserve"> כי גם שם </w:t>
      </w:r>
      <w:bookmarkStart w:id="243" w:name="_ETM_Q1_680139"/>
      <w:bookmarkEnd w:id="243"/>
      <w:r>
        <w:rPr>
          <w:rFonts w:hint="cs"/>
          <w:rtl/>
        </w:rPr>
        <w:t xml:space="preserve">נקבע איזשהו הסדר שמותנה בהסדרה. 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44" w:name="_ETM_Q1_687556"/>
      <w:bookmarkStart w:id="245" w:name="_ETM_Q1_688339"/>
      <w:bookmarkEnd w:id="244"/>
      <w:bookmarkEnd w:id="245"/>
      <w:r>
        <w:rPr>
          <w:rtl/>
        </w:rPr>
        <w:t>מאיר דמן: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איגוד מנהלי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בתקנות של </w:t>
      </w:r>
      <w:bookmarkStart w:id="246" w:name="_ETM_Q1_694053"/>
      <w:bookmarkEnd w:id="246"/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 xml:space="preserve"> לפני שנתיים, אז הכניסו הוראה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האומרת שההוראה הזאת </w:t>
      </w:r>
      <w:bookmarkStart w:id="247" w:name="_ETM_Q1_703002"/>
      <w:bookmarkEnd w:id="247"/>
      <w:r>
        <w:rPr>
          <w:rFonts w:hint="cs"/>
          <w:rtl/>
        </w:rPr>
        <w:t>תקפה רק לשנתיים. זאת אומרת, עד ה-1 באוגוסט 2018.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או שיוסדר נושא </w:t>
      </w:r>
      <w:bookmarkStart w:id="248" w:name="_ETM_Q1_707083"/>
      <w:bookmarkEnd w:id="248"/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>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49" w:name="_ETM_Q1_709189"/>
      <w:bookmarkEnd w:id="249"/>
      <w:r>
        <w:rPr>
          <w:rtl/>
        </w:rPr>
        <w:t>מאיר דמן: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או שיוסדר נושא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אז זה היה נראה שעוד שנתיים זה </w:t>
      </w:r>
      <w:bookmarkStart w:id="250" w:name="_ETM_Q1_712496"/>
      <w:bookmarkEnd w:id="250"/>
      <w:r>
        <w:rPr>
          <w:rFonts w:hint="cs"/>
          <w:rtl/>
        </w:rPr>
        <w:t xml:space="preserve">יוסדר אבל למעשה זה עדיין לא הוסדר. כמו שאמרו כאן זה </w:t>
      </w:r>
      <w:bookmarkStart w:id="251" w:name="_ETM_Q1_716991"/>
      <w:bookmarkEnd w:id="251"/>
      <w:r>
        <w:rPr>
          <w:rFonts w:hint="cs"/>
          <w:rtl/>
        </w:rPr>
        <w:t xml:space="preserve">מיוני2017. אז הייתה הפגישה הראשונה עם הרשות להלבנת </w:t>
      </w:r>
      <w:bookmarkStart w:id="252" w:name="_ETM_Q1_722981"/>
      <w:bookmarkEnd w:id="252"/>
      <w:r>
        <w:rPr>
          <w:rFonts w:hint="cs"/>
          <w:rtl/>
        </w:rPr>
        <w:t xml:space="preserve">הון ועד היום זה עדיין לא הוסדר וזה נמשך ונמשך </w:t>
      </w:r>
      <w:bookmarkStart w:id="253" w:name="_ETM_Q1_728100"/>
      <w:bookmarkEnd w:id="253"/>
      <w:r>
        <w:rPr>
          <w:rFonts w:hint="cs"/>
          <w:rtl/>
        </w:rPr>
        <w:t xml:space="preserve">ולא באשמתנו. זאת אומרת, אין עדיין חקיקה. מצד שני הזמן </w:t>
      </w:r>
      <w:bookmarkStart w:id="254" w:name="_ETM_Q1_733180"/>
      <w:bookmarkEnd w:id="254"/>
      <w:r>
        <w:rPr>
          <w:rFonts w:hint="cs"/>
          <w:rtl/>
        </w:rPr>
        <w:t xml:space="preserve">תם. עוד מעט כל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שוב יצאו מההגדרה שלהם.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אלה שנרשמו כעמותות. רק אלה.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55" w:name="_ETM_Q1_740885"/>
      <w:bookmarkStart w:id="256" w:name="_ETM_Q1_741617"/>
      <w:bookmarkEnd w:id="255"/>
      <w:bookmarkEnd w:id="256"/>
      <w:r>
        <w:rPr>
          <w:rtl/>
        </w:rPr>
        <w:t>מאיר דמן: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לא רק. כולם. גם מוסד קטן.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bookmarkStart w:id="257" w:name="_ETM_Q1_746631"/>
      <w:bookmarkEnd w:id="257"/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זה יחול </w:t>
      </w:r>
      <w:bookmarkStart w:id="258" w:name="_ETM_Q1_746147"/>
      <w:bookmarkEnd w:id="258"/>
      <w:r>
        <w:rPr>
          <w:rFonts w:hint="cs"/>
          <w:rtl/>
        </w:rPr>
        <w:t>על כולם.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59" w:name="_ETM_Q1_745765"/>
      <w:bookmarkStart w:id="260" w:name="_ETM_Q1_746530"/>
      <w:bookmarkEnd w:id="259"/>
      <w:bookmarkEnd w:id="260"/>
      <w:r>
        <w:rPr>
          <w:rtl/>
        </w:rPr>
        <w:lastRenderedPageBreak/>
        <w:t>מאיר דמן: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לכולם הכניסו את הסעיף הזה שחייב להיות רישוי. </w:t>
      </w:r>
      <w:bookmarkStart w:id="261" w:name="_ETM_Q1_752615"/>
      <w:bookmarkEnd w:id="261"/>
      <w:r>
        <w:rPr>
          <w:rFonts w:hint="cs"/>
          <w:rtl/>
        </w:rPr>
        <w:t xml:space="preserve">שוב נגיע למצב הזה סגורים חשבונות וזה היה מאוד מאוד </w:t>
      </w:r>
      <w:bookmarkStart w:id="262" w:name="_ETM_Q1_755335"/>
      <w:bookmarkEnd w:id="262"/>
      <w:r>
        <w:rPr>
          <w:rFonts w:hint="cs"/>
          <w:rtl/>
        </w:rPr>
        <w:t>לא נעים כל המצב הזה אליו הגענו.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שהסדירו </w:t>
      </w:r>
      <w:bookmarkStart w:id="263" w:name="_ETM_Q1_758899"/>
      <w:bookmarkEnd w:id="263"/>
      <w:r>
        <w:rPr>
          <w:rFonts w:hint="cs"/>
          <w:rtl/>
        </w:rPr>
        <w:t xml:space="preserve">את זה, עכשיו סתם בגלל העיכוב הזה, אנחנו נגיע למצב </w:t>
      </w:r>
      <w:bookmarkStart w:id="264" w:name="_ETM_Q1_761833"/>
      <w:bookmarkEnd w:id="264"/>
      <w:r>
        <w:rPr>
          <w:rFonts w:hint="cs"/>
          <w:rtl/>
        </w:rPr>
        <w:t>הזה שוב. צריך גם את התאריכים האלה לתקן.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65" w:name="_ETM_Q1_767474"/>
      <w:bookmarkStart w:id="266" w:name="_ETM_Q1_768488"/>
      <w:bookmarkEnd w:id="265"/>
      <w:bookmarkEnd w:id="266"/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אני ארצה </w:t>
      </w:r>
      <w:bookmarkStart w:id="267" w:name="_ETM_Q1_768327"/>
      <w:bookmarkEnd w:id="267"/>
      <w:r>
        <w:rPr>
          <w:rFonts w:hint="cs"/>
          <w:rtl/>
        </w:rPr>
        <w:t xml:space="preserve">לבדוק. היה נדמה לי שאנחנו מדברים רק על אלה </w:t>
      </w:r>
      <w:bookmarkStart w:id="268" w:name="_ETM_Q1_771495"/>
      <w:bookmarkEnd w:id="268"/>
      <w:r>
        <w:rPr>
          <w:rFonts w:hint="cs"/>
          <w:rtl/>
        </w:rPr>
        <w:t>שנרשמו כמוסדות ציבור.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69" w:name="_ETM_Q1_775341"/>
      <w:bookmarkEnd w:id="269"/>
      <w:r>
        <w:rPr>
          <w:rtl/>
        </w:rPr>
        <w:t>מאיר דמן: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גם זה הרבה.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זה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>גם עליהם אבל</w:t>
      </w:r>
      <w:bookmarkStart w:id="270" w:name="_ETM_Q1_777544"/>
      <w:bookmarkEnd w:id="270"/>
      <w:r>
        <w:rPr>
          <w:rFonts w:hint="cs"/>
          <w:rtl/>
        </w:rPr>
        <w:t xml:space="preserve"> נדמה לי שאת ההוראה של שנתיים הכניסו </w:t>
      </w:r>
      <w:bookmarkStart w:id="271" w:name="_ETM_Q1_782196"/>
      <w:bookmarkEnd w:id="271"/>
      <w:r>
        <w:rPr>
          <w:rFonts w:hint="cs"/>
          <w:rtl/>
        </w:rPr>
        <w:t>בסופו של דבר על כולם. תבדקו את זה.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אם זה רק על מוסדות ציבור, עדיין אנחנו </w:t>
      </w:r>
      <w:bookmarkStart w:id="272" w:name="_ETM_Q1_790913"/>
      <w:bookmarkEnd w:id="272"/>
      <w:r>
        <w:rPr>
          <w:rFonts w:hint="cs"/>
          <w:rtl/>
        </w:rPr>
        <w:t>בבעיה?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f9"/>
        <w:keepNext/>
        <w:rPr>
          <w:rtl/>
        </w:rPr>
      </w:pPr>
      <w:bookmarkStart w:id="273" w:name="_ETM_Q1_791034"/>
      <w:bookmarkStart w:id="274" w:name="_ETM_Q1_785314"/>
      <w:bookmarkEnd w:id="273"/>
      <w:bookmarkEnd w:id="274"/>
      <w:r>
        <w:rPr>
          <w:rtl/>
        </w:rPr>
        <w:t>מאיר דמן: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>כן.</w:t>
      </w:r>
    </w:p>
    <w:p w:rsidR="00240C63" w:rsidRDefault="00240C63" w:rsidP="00240C63">
      <w:pPr>
        <w:rPr>
          <w:rtl/>
        </w:rPr>
      </w:pPr>
    </w:p>
    <w:p w:rsidR="00240C63" w:rsidRDefault="00240C63" w:rsidP="00240C6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40C63" w:rsidRDefault="00240C63" w:rsidP="00240C63">
      <w:pPr>
        <w:pStyle w:val="KeepWithNext"/>
        <w:rPr>
          <w:rtl/>
        </w:rPr>
      </w:pPr>
    </w:p>
    <w:p w:rsidR="00240C63" w:rsidRDefault="00240C63" w:rsidP="00240C63">
      <w:pPr>
        <w:rPr>
          <w:rtl/>
        </w:rPr>
      </w:pPr>
      <w:r>
        <w:rPr>
          <w:rFonts w:hint="cs"/>
          <w:rtl/>
        </w:rPr>
        <w:t xml:space="preserve">אם זה רק על מוסדות ציבור, עדיין אנחנו בבעיה כי </w:t>
      </w:r>
      <w:bookmarkStart w:id="275" w:name="_ETM_Q1_793259"/>
      <w:bookmarkEnd w:id="275"/>
      <w:r>
        <w:rPr>
          <w:rFonts w:hint="cs"/>
          <w:rtl/>
        </w:rPr>
        <w:t>אין חקיקה, אין רישוי מצד אחד ומצד שני</w:t>
      </w:r>
      <w:r w:rsidR="00E10402">
        <w:rPr>
          <w:rFonts w:hint="cs"/>
          <w:rtl/>
        </w:rPr>
        <w:t xml:space="preserve"> </w:t>
      </w:r>
      <w:bookmarkStart w:id="276" w:name="_ETM_Q1_796160"/>
      <w:bookmarkEnd w:id="276"/>
      <w:r w:rsidR="00E10402">
        <w:rPr>
          <w:rFonts w:hint="cs"/>
          <w:rtl/>
        </w:rPr>
        <w:t>- - -</w:t>
      </w:r>
    </w:p>
    <w:p w:rsidR="00E10402" w:rsidRDefault="00E10402" w:rsidP="00240C63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נרשמו </w:t>
      </w:r>
      <w:proofErr w:type="spellStart"/>
      <w:r>
        <w:rPr>
          <w:rFonts w:hint="cs"/>
          <w:rtl/>
        </w:rPr>
        <w:t>גמ"חים</w:t>
      </w:r>
      <w:proofErr w:type="spellEnd"/>
      <w:r>
        <w:rPr>
          <w:rFonts w:hint="cs"/>
          <w:rtl/>
        </w:rPr>
        <w:t>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בדיוק.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277" w:name="_ETM_Q1_797875"/>
      <w:bookmarkEnd w:id="277"/>
      <w:r>
        <w:rPr>
          <w:rtl/>
        </w:rPr>
        <w:t>מאיר דמן: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יש המן </w:t>
      </w:r>
      <w:proofErr w:type="spellStart"/>
      <w:r>
        <w:rPr>
          <w:rFonts w:hint="cs"/>
          <w:rtl/>
        </w:rPr>
        <w:t>גמ"חים</w:t>
      </w:r>
      <w:proofErr w:type="spellEnd"/>
      <w:r>
        <w:rPr>
          <w:rFonts w:hint="cs"/>
          <w:rtl/>
        </w:rPr>
        <w:t>.</w:t>
      </w:r>
    </w:p>
    <w:p w:rsidR="00E10402" w:rsidRDefault="00E10402" w:rsidP="00E10402">
      <w:pPr>
        <w:rPr>
          <w:rtl/>
        </w:rPr>
      </w:pPr>
      <w:bookmarkStart w:id="278" w:name="_ETM_Q1_799493"/>
      <w:bookmarkStart w:id="279" w:name="_ETM_Q1_799841"/>
      <w:bookmarkEnd w:id="278"/>
      <w:bookmarkEnd w:id="279"/>
    </w:p>
    <w:p w:rsidR="00E10402" w:rsidRDefault="00E10402" w:rsidP="00E10402">
      <w:pPr>
        <w:pStyle w:val="af6"/>
        <w:keepNext/>
        <w:rPr>
          <w:rtl/>
        </w:rPr>
      </w:pPr>
      <w:bookmarkStart w:id="280" w:name="_ETM_Q1_800651"/>
      <w:bookmarkEnd w:id="280"/>
      <w:r>
        <w:rPr>
          <w:rtl/>
        </w:rPr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אם המצב יהיה שעוברות </w:t>
      </w:r>
      <w:bookmarkStart w:id="281" w:name="_ETM_Q1_803586"/>
      <w:bookmarkEnd w:id="281"/>
      <w:r>
        <w:rPr>
          <w:rFonts w:hint="cs"/>
          <w:rtl/>
        </w:rPr>
        <w:t>שנתיים ובעצם הכול חוזר לקדמותו, וזה לא משנה מי</w:t>
      </w:r>
      <w:bookmarkStart w:id="282" w:name="_ETM_Q1_810094"/>
      <w:bookmarkEnd w:id="282"/>
      <w:r>
        <w:rPr>
          <w:rFonts w:hint="cs"/>
          <w:rtl/>
        </w:rPr>
        <w:t xml:space="preserve">. תהיי רגע במקומי, מה הולך לקרות אצלי </w:t>
      </w:r>
      <w:bookmarkStart w:id="283" w:name="_ETM_Q1_816622"/>
      <w:bookmarkEnd w:id="283"/>
      <w:r>
        <w:rPr>
          <w:rFonts w:hint="cs"/>
          <w:rtl/>
        </w:rPr>
        <w:t xml:space="preserve">אם כל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פתאום נופלים. אני יושב כאן על האישורים </w:t>
      </w:r>
      <w:bookmarkStart w:id="284" w:name="_ETM_Q1_821682"/>
      <w:bookmarkEnd w:id="284"/>
      <w:r>
        <w:rPr>
          <w:rFonts w:hint="cs"/>
          <w:rtl/>
        </w:rPr>
        <w:t xml:space="preserve">גם של </w:t>
      </w:r>
      <w:proofErr w:type="spellStart"/>
      <w:r>
        <w:rPr>
          <w:rFonts w:hint="cs"/>
          <w:rtl/>
        </w:rPr>
        <w:t>הפטקה</w:t>
      </w:r>
      <w:proofErr w:type="spellEnd"/>
      <w:r>
        <w:rPr>
          <w:rFonts w:hint="cs"/>
          <w:rtl/>
        </w:rPr>
        <w:t xml:space="preserve"> וגם של ה-</w:t>
      </w:r>
      <w:r>
        <w:t>CRS</w:t>
      </w:r>
      <w:r>
        <w:rPr>
          <w:rFonts w:hint="cs"/>
          <w:rtl/>
        </w:rPr>
        <w:t>, והכול נופל. מה א</w:t>
      </w:r>
      <w:bookmarkStart w:id="285" w:name="_ETM_Q1_825115"/>
      <w:bookmarkEnd w:id="285"/>
      <w:r>
        <w:rPr>
          <w:rFonts w:hint="cs"/>
          <w:rtl/>
        </w:rPr>
        <w:t>ת רוצה שאני אעשה?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286" w:name="_ETM_Q1_825573"/>
      <w:bookmarkStart w:id="287" w:name="_ETM_Q1_827337"/>
      <w:bookmarkEnd w:id="286"/>
      <w:bookmarkEnd w:id="287"/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ההנחיה של השנתיים, עם המועד שלה</w:t>
      </w:r>
      <w:bookmarkStart w:id="288" w:name="_ETM_Q1_828736"/>
      <w:bookmarkEnd w:id="288"/>
      <w:r>
        <w:rPr>
          <w:rFonts w:hint="cs"/>
          <w:rtl/>
        </w:rPr>
        <w:t>, אם אתם זוכרים,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בקשה של אבי </w:t>
      </w:r>
      <w:bookmarkStart w:id="289" w:name="_ETM_Q1_831724"/>
      <w:bookmarkEnd w:id="289"/>
      <w:proofErr w:type="spellStart"/>
      <w:r>
        <w:rPr>
          <w:rFonts w:hint="cs"/>
          <w:rtl/>
        </w:rPr>
        <w:t>ליכט</w:t>
      </w:r>
      <w:proofErr w:type="spellEnd"/>
      <w:r>
        <w:rPr>
          <w:rFonts w:hint="cs"/>
          <w:rtl/>
        </w:rPr>
        <w:t xml:space="preserve"> כדי שהיועץ המשפטי יוכל לאשר את התקנות </w:t>
      </w:r>
      <w:bookmarkStart w:id="290" w:name="_ETM_Q1_838423"/>
      <w:bookmarkEnd w:id="290"/>
      <w:r>
        <w:rPr>
          <w:rFonts w:hint="cs"/>
          <w:rtl/>
        </w:rPr>
        <w:t xml:space="preserve">ולכן אני חושבת שאנחנו נצטרך לקיים התייעצות נוספת </w:t>
      </w:r>
      <w:bookmarkStart w:id="291" w:name="_ETM_Q1_840432"/>
      <w:bookmarkEnd w:id="291"/>
      <w:r>
        <w:rPr>
          <w:rFonts w:hint="cs"/>
          <w:rtl/>
        </w:rPr>
        <w:t>עם משרד המשפטים, האם ניתן לתת הארכה.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אני התחייבתי לעצמי ואחרי </w:t>
      </w:r>
      <w:bookmarkStart w:id="292" w:name="_ETM_Q1_851415"/>
      <w:bookmarkEnd w:id="292"/>
      <w:r>
        <w:rPr>
          <w:rFonts w:hint="cs"/>
          <w:rtl/>
        </w:rPr>
        <w:t xml:space="preserve">כן גם דיברתי עם אבי </w:t>
      </w:r>
      <w:proofErr w:type="spellStart"/>
      <w:r>
        <w:rPr>
          <w:rFonts w:hint="cs"/>
          <w:rtl/>
        </w:rPr>
        <w:t>ליכט</w:t>
      </w:r>
      <w:bookmarkStart w:id="293" w:name="_ETM_Q1_854023"/>
      <w:bookmarkEnd w:id="293"/>
      <w:proofErr w:type="spellEnd"/>
      <w:r>
        <w:rPr>
          <w:rFonts w:hint="cs"/>
          <w:rtl/>
        </w:rPr>
        <w:t xml:space="preserve">. הוא דרש ממני לסיים את העניין של חוק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אני אמרתי לו שאני רוצה לסיים את זה </w:t>
      </w:r>
      <w:bookmarkStart w:id="294" w:name="_ETM_Q1_859238"/>
      <w:bookmarkEnd w:id="294"/>
      <w:r>
        <w:rPr>
          <w:rFonts w:hint="cs"/>
          <w:rtl/>
        </w:rPr>
        <w:t xml:space="preserve">בתוך חודשים. סיכמנו על שנתיים אבל אני אמרתי </w:t>
      </w:r>
      <w:bookmarkStart w:id="295" w:name="_ETM_Q1_861973"/>
      <w:bookmarkEnd w:id="295"/>
      <w:r>
        <w:rPr>
          <w:rFonts w:hint="cs"/>
          <w:rtl/>
        </w:rPr>
        <w:t xml:space="preserve">לו שאני רוצה לסיים את זה בתוך חודשים. אני </w:t>
      </w:r>
      <w:bookmarkStart w:id="296" w:name="_ETM_Q1_863644"/>
      <w:bookmarkEnd w:id="296"/>
      <w:r>
        <w:rPr>
          <w:rFonts w:hint="cs"/>
          <w:rtl/>
        </w:rPr>
        <w:t xml:space="preserve">לא רוצה שחוק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יהיה פרוץ ותלוי ועומד. אני לא רוצה את זה. צריך להסדיר את זה, להגיע להסכמות </w:t>
      </w:r>
      <w:bookmarkStart w:id="297" w:name="_ETM_Q1_874529"/>
      <w:bookmarkEnd w:id="297"/>
      <w:r>
        <w:rPr>
          <w:rFonts w:hint="cs"/>
          <w:rtl/>
        </w:rPr>
        <w:t xml:space="preserve">גם עם משרד המשפטים וכמובן אתכם ולהגיע לפתרון. אנחנו לא </w:t>
      </w:r>
      <w:bookmarkStart w:id="298" w:name="_ETM_Q1_877793"/>
      <w:bookmarkEnd w:id="298"/>
      <w:r>
        <w:rPr>
          <w:rFonts w:hint="cs"/>
          <w:rtl/>
        </w:rPr>
        <w:t xml:space="preserve">מתקדמים. אני מקדיש לזה את כל הזמן שבעולם. גם עכשיו </w:t>
      </w:r>
      <w:bookmarkStart w:id="299" w:name="_ETM_Q1_883774"/>
      <w:bookmarkEnd w:id="299"/>
      <w:r>
        <w:rPr>
          <w:rFonts w:hint="cs"/>
          <w:rtl/>
        </w:rPr>
        <w:t xml:space="preserve">יש לי ישיבה וכאן פתאום הכול יקרוס עלי ועל חברים </w:t>
      </w:r>
      <w:bookmarkStart w:id="300" w:name="_ETM_Q1_890593"/>
      <w:bookmarkEnd w:id="300"/>
      <w:r>
        <w:rPr>
          <w:rFonts w:hint="cs"/>
          <w:rtl/>
        </w:rPr>
        <w:t>אחרים שלא רוצים שזה יקרה.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אנחנו נצטרך לקיים התייעצות עם </w:t>
      </w:r>
      <w:bookmarkStart w:id="301" w:name="_ETM_Q1_895291"/>
      <w:bookmarkEnd w:id="301"/>
      <w:r>
        <w:rPr>
          <w:rFonts w:hint="cs"/>
          <w:rtl/>
        </w:rPr>
        <w:t xml:space="preserve">משרד המשפטים ולפי מה שאנחנו רואים כעת בתקנות </w:t>
      </w:r>
      <w:proofErr w:type="spellStart"/>
      <w:r>
        <w:rPr>
          <w:rFonts w:hint="cs"/>
          <w:rtl/>
        </w:rPr>
        <w:t>הפטקה</w:t>
      </w:r>
      <w:bookmarkStart w:id="302" w:name="_ETM_Q1_901816"/>
      <w:bookmarkEnd w:id="302"/>
      <w:proofErr w:type="spellEnd"/>
      <w:r>
        <w:rPr>
          <w:rFonts w:hint="cs"/>
          <w:rtl/>
        </w:rPr>
        <w:t>, הנוסח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>הוא רק על מוסד ציבור.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הנוסח הוא רק על מוסד ציבור. אומר מאיר שהחילו את </w:t>
      </w:r>
      <w:bookmarkStart w:id="303" w:name="_ETM_Q1_903776"/>
      <w:bookmarkEnd w:id="303"/>
      <w:r>
        <w:rPr>
          <w:rFonts w:hint="cs"/>
          <w:rtl/>
        </w:rPr>
        <w:t>זה - - -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04" w:name="_ETM_Q1_904564"/>
      <w:bookmarkStart w:id="305" w:name="_ETM_Q1_905233"/>
      <w:bookmarkEnd w:id="304"/>
      <w:bookmarkEnd w:id="305"/>
      <w:r>
        <w:rPr>
          <w:rtl/>
        </w:rPr>
        <w:t>מאיר דמן: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קודם כל החילו את זה על כולם</w:t>
      </w:r>
      <w:bookmarkStart w:id="306" w:name="_ETM_Q1_906963"/>
      <w:bookmarkEnd w:id="306"/>
      <w:r>
        <w:rPr>
          <w:rFonts w:hint="cs"/>
          <w:rtl/>
        </w:rPr>
        <w:t>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07" w:name="_ETM_Q1_908765"/>
      <w:bookmarkStart w:id="308" w:name="_ETM_Q1_909513"/>
      <w:bookmarkEnd w:id="307"/>
      <w:bookmarkEnd w:id="308"/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מי החיל?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6"/>
        <w:keepNext/>
        <w:rPr>
          <w:rtl/>
        </w:rPr>
      </w:pPr>
      <w:bookmarkStart w:id="309" w:name="_ETM_Q1_909620"/>
      <w:bookmarkStart w:id="310" w:name="_ETM_Q1_910542"/>
      <w:bookmarkStart w:id="311" w:name="_ETM_Q1_913538"/>
      <w:bookmarkEnd w:id="309"/>
      <w:bookmarkEnd w:id="310"/>
      <w:bookmarkEnd w:id="311"/>
      <w:r>
        <w:rPr>
          <w:rtl/>
        </w:rPr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אל תענה. אני יודע יותר טוב ממך.</w:t>
      </w:r>
      <w:r w:rsidR="00220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312" w:name="_ETM_Q1_916379"/>
      <w:bookmarkEnd w:id="312"/>
      <w:r>
        <w:rPr>
          <w:rFonts w:hint="cs"/>
          <w:rtl/>
        </w:rPr>
        <w:t xml:space="preserve">באים לבנק. זה לא משנה, זה יכול להיות מוסד קטן, זה יכול להיות מוסד ציבור, יש פתאום הנחיה שמוסד ציבור, </w:t>
      </w:r>
      <w:bookmarkStart w:id="313" w:name="_ETM_Q1_924358"/>
      <w:bookmarkEnd w:id="313"/>
      <w:r>
        <w:rPr>
          <w:rFonts w:hint="cs"/>
          <w:rtl/>
        </w:rPr>
        <w:t>אי אפשר להמשיך בגלל שאין לו רישוי.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14" w:name="_ETM_Q1_926869"/>
      <w:bookmarkEnd w:id="314"/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גמ"ח אי אפשר להמשיך.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6"/>
        <w:keepNext/>
        <w:rPr>
          <w:rtl/>
        </w:rPr>
      </w:pPr>
      <w:bookmarkStart w:id="315" w:name="_ETM_Q1_925933"/>
      <w:bookmarkStart w:id="316" w:name="_ETM_Q1_926622"/>
      <w:bookmarkEnd w:id="315"/>
      <w:bookmarkEnd w:id="316"/>
      <w:r>
        <w:rPr>
          <w:rtl/>
        </w:rPr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גמ"ח. </w:t>
      </w:r>
      <w:bookmarkStart w:id="317" w:name="_ETM_Q1_927832"/>
      <w:bookmarkEnd w:id="317"/>
      <w:r>
        <w:rPr>
          <w:rFonts w:hint="cs"/>
          <w:rtl/>
        </w:rPr>
        <w:t>על זה אני מדבר. כן. אי אפשר להמשיך. את מנהל הבנק</w:t>
      </w:r>
      <w:bookmarkStart w:id="318" w:name="_ETM_Q1_930946"/>
      <w:bookmarkEnd w:id="318"/>
      <w:r>
        <w:rPr>
          <w:rFonts w:hint="cs"/>
          <w:rtl/>
        </w:rPr>
        <w:t xml:space="preserve"> לא מעניין שום דבר. אני דיברתי </w:t>
      </w:r>
      <w:bookmarkStart w:id="319" w:name="_ETM_Q1_931897"/>
      <w:bookmarkEnd w:id="319"/>
      <w:r>
        <w:rPr>
          <w:rFonts w:hint="cs"/>
          <w:rtl/>
        </w:rPr>
        <w:t xml:space="preserve">עם הרבה מנהלי בנקים. לא מעניין אותו שום דבר. </w:t>
      </w:r>
      <w:bookmarkStart w:id="320" w:name="_ETM_Q1_934593"/>
      <w:bookmarkEnd w:id="320"/>
      <w:r>
        <w:rPr>
          <w:rFonts w:hint="cs"/>
          <w:rtl/>
        </w:rPr>
        <w:t>הוא אומר, מה אני צריך להסתבך. סוגר את הכול. זה מה שהיה אז ועל זה עשינו ישיבות משותפות.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21" w:name="_ETM_Q1_941001"/>
      <w:bookmarkEnd w:id="321"/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הגמ"ח</w:t>
      </w:r>
      <w:proofErr w:type="spellEnd"/>
      <w:r>
        <w:rPr>
          <w:rFonts w:hint="cs"/>
          <w:rtl/>
        </w:rPr>
        <w:t xml:space="preserve"> הקטן </w:t>
      </w:r>
      <w:bookmarkStart w:id="322" w:name="_ETM_Q1_939364"/>
      <w:bookmarkEnd w:id="322"/>
      <w:r>
        <w:rPr>
          <w:rFonts w:hint="cs"/>
          <w:rtl/>
        </w:rPr>
        <w:t>לא יביא אישור כי הוא לא מוגדר כמוסד ציבורי.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6"/>
        <w:keepNext/>
        <w:rPr>
          <w:rtl/>
        </w:rPr>
      </w:pPr>
      <w:bookmarkStart w:id="323" w:name="_ETM_Q1_942466"/>
      <w:bookmarkEnd w:id="323"/>
      <w:r>
        <w:rPr>
          <w:rtl/>
        </w:rPr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הוא יסגור לו את זה. את רוצה </w:t>
      </w:r>
      <w:bookmarkStart w:id="324" w:name="_ETM_Q1_944287"/>
      <w:bookmarkEnd w:id="324"/>
      <w:r>
        <w:rPr>
          <w:rFonts w:hint="cs"/>
          <w:rtl/>
        </w:rPr>
        <w:t>שאני אתן לך דוגמאות?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25" w:name="_ETM_Q1_944269"/>
      <w:bookmarkStart w:id="326" w:name="_ETM_Q1_945923"/>
      <w:bookmarkEnd w:id="325"/>
      <w:bookmarkEnd w:id="326"/>
      <w:r>
        <w:rPr>
          <w:rtl/>
        </w:rPr>
        <w:t>מאיר דמן: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הוא יגיד קל וחומר. מוסד ציבורי, זה </w:t>
      </w:r>
      <w:bookmarkStart w:id="327" w:name="_ETM_Q1_946332"/>
      <w:bookmarkEnd w:id="327"/>
      <w:r>
        <w:rPr>
          <w:rFonts w:hint="cs"/>
          <w:rtl/>
        </w:rPr>
        <w:t xml:space="preserve">היה הדבר הראשון שאישרו ואם הוא מוסד ציבורי לא מאושר - </w:t>
      </w:r>
      <w:bookmarkStart w:id="328" w:name="_ETM_Q1_950479"/>
      <w:bookmarkEnd w:id="328"/>
      <w:r>
        <w:rPr>
          <w:rFonts w:hint="cs"/>
          <w:rtl/>
        </w:rPr>
        <w:t>- -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6"/>
        <w:keepNext/>
        <w:rPr>
          <w:rtl/>
        </w:rPr>
      </w:pPr>
      <w:bookmarkStart w:id="329" w:name="_ETM_Q1_950915"/>
      <w:bookmarkEnd w:id="329"/>
      <w:r>
        <w:rPr>
          <w:rtl/>
        </w:rPr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את מנהל הסניף לא מעניין כלום.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30" w:name="_ETM_Q1_954671"/>
      <w:bookmarkStart w:id="331" w:name="_ETM_Q1_955379"/>
      <w:bookmarkEnd w:id="330"/>
      <w:bookmarkEnd w:id="331"/>
      <w:r>
        <w:rPr>
          <w:rtl/>
        </w:rPr>
        <w:lastRenderedPageBreak/>
        <w:t>מאיר דמן: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יש לנו </w:t>
      </w:r>
      <w:bookmarkStart w:id="332" w:name="_ETM_Q1_954987"/>
      <w:bookmarkEnd w:id="332"/>
      <w:r>
        <w:rPr>
          <w:rFonts w:hint="cs"/>
          <w:rtl/>
        </w:rPr>
        <w:t xml:space="preserve">בעיה עם מוסד ציבורי. 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6"/>
        <w:keepNext/>
        <w:rPr>
          <w:rtl/>
        </w:rPr>
      </w:pPr>
      <w:bookmarkStart w:id="333" w:name="_ETM_Q1_960429"/>
      <w:bookmarkEnd w:id="333"/>
      <w:r>
        <w:rPr>
          <w:rtl/>
        </w:rPr>
        <w:t>היו"ר משה גפני: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פרידה, אני רוצה פתרון. אי </w:t>
      </w:r>
      <w:bookmarkStart w:id="334" w:name="_ETM_Q1_963494"/>
      <w:bookmarkEnd w:id="334"/>
      <w:r>
        <w:rPr>
          <w:rFonts w:hint="cs"/>
          <w:rtl/>
        </w:rPr>
        <w:t>אפשר לעבוד כך.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35" w:name="_ETM_Q1_962522"/>
      <w:bookmarkStart w:id="336" w:name="_ETM_Q1_963361"/>
      <w:bookmarkEnd w:id="335"/>
      <w:bookmarkEnd w:id="336"/>
      <w:r>
        <w:rPr>
          <w:rtl/>
        </w:rPr>
        <w:t>פרידה ישראלי: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>הפנייה שלך צריכה להיות גם למשרד המשפטים. אנחנו לא נוכל לתת לבד את הדעת על כך.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ברור. </w:t>
      </w:r>
      <w:bookmarkStart w:id="337" w:name="_ETM_Q1_971096"/>
      <w:bookmarkEnd w:id="337"/>
      <w:r>
        <w:rPr>
          <w:rFonts w:hint="cs"/>
          <w:rtl/>
        </w:rPr>
        <w:t xml:space="preserve">אלישבע נמצאת כאן והיא תעביר את הדברים. הפתרון צריך להיות </w:t>
      </w:r>
      <w:bookmarkStart w:id="338" w:name="_ETM_Q1_975244"/>
      <w:bookmarkEnd w:id="338"/>
      <w:r>
        <w:rPr>
          <w:rFonts w:hint="cs"/>
          <w:rtl/>
        </w:rPr>
        <w:t xml:space="preserve">בפרשנות כי אין לנו עדיין רישוי </w:t>
      </w:r>
      <w:proofErr w:type="spellStart"/>
      <w:r>
        <w:rPr>
          <w:rFonts w:hint="cs"/>
          <w:rtl/>
        </w:rPr>
        <w:t>לגמ"חים</w:t>
      </w:r>
      <w:proofErr w:type="spellEnd"/>
      <w:r>
        <w:rPr>
          <w:rFonts w:hint="cs"/>
          <w:rtl/>
        </w:rPr>
        <w:t xml:space="preserve">. זאת הסיטואציה. אין רישוי </w:t>
      </w:r>
      <w:proofErr w:type="spellStart"/>
      <w:r>
        <w:rPr>
          <w:rFonts w:hint="cs"/>
          <w:rtl/>
        </w:rPr>
        <w:t>לגמ"חים</w:t>
      </w:r>
      <w:proofErr w:type="spellEnd"/>
      <w:r>
        <w:rPr>
          <w:rFonts w:hint="cs"/>
          <w:rtl/>
        </w:rPr>
        <w:t xml:space="preserve">, אני חושבת שזאת אשמה משותפת של כולנו כאן. </w:t>
      </w:r>
      <w:bookmarkStart w:id="339" w:name="_ETM_Q1_985962"/>
      <w:bookmarkEnd w:id="339"/>
      <w:r>
        <w:rPr>
          <w:rFonts w:hint="cs"/>
          <w:rtl/>
        </w:rPr>
        <w:t xml:space="preserve">אי אפשר להטיל את האשמה על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, זה בטוח. לכן </w:t>
      </w:r>
      <w:bookmarkStart w:id="340" w:name="_ETM_Q1_989534"/>
      <w:bookmarkEnd w:id="340"/>
      <w:r>
        <w:rPr>
          <w:rFonts w:hint="cs"/>
          <w:rtl/>
        </w:rPr>
        <w:t>אני חושבת שאפשר פשוט לפרש הארכת מועד בהתאמה.</w:t>
      </w:r>
    </w:p>
    <w:p w:rsidR="00E10402" w:rsidRDefault="00E10402" w:rsidP="00E10402">
      <w:pPr>
        <w:rPr>
          <w:rtl/>
        </w:rPr>
      </w:pPr>
    </w:p>
    <w:p w:rsidR="00E10402" w:rsidRDefault="00E10402" w:rsidP="00E10402">
      <w:pPr>
        <w:pStyle w:val="af9"/>
        <w:keepNext/>
        <w:rPr>
          <w:rtl/>
        </w:rPr>
      </w:pPr>
      <w:bookmarkStart w:id="341" w:name="_ETM_Q1_994764"/>
      <w:bookmarkEnd w:id="341"/>
      <w:r>
        <w:rPr>
          <w:rtl/>
        </w:rPr>
        <w:t xml:space="preserve">אלישבע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>:</w:t>
      </w:r>
    </w:p>
    <w:p w:rsidR="00E10402" w:rsidRDefault="00E10402" w:rsidP="00E10402">
      <w:pPr>
        <w:pStyle w:val="KeepWithNext"/>
        <w:rPr>
          <w:rtl/>
        </w:rPr>
      </w:pPr>
    </w:p>
    <w:p w:rsidR="00E10402" w:rsidRDefault="00E10402" w:rsidP="00E10402">
      <w:pPr>
        <w:rPr>
          <w:rtl/>
        </w:rPr>
      </w:pPr>
      <w:r>
        <w:rPr>
          <w:rFonts w:hint="cs"/>
          <w:rtl/>
        </w:rPr>
        <w:t xml:space="preserve">אני אעביר את </w:t>
      </w:r>
      <w:bookmarkStart w:id="342" w:name="_ETM_Q1_992995"/>
      <w:bookmarkEnd w:id="342"/>
      <w:r>
        <w:rPr>
          <w:rFonts w:hint="cs"/>
          <w:rtl/>
        </w:rPr>
        <w:t>הדברים ואני אחזור לייעוץ המשפטי.</w:t>
      </w:r>
    </w:p>
    <w:p w:rsidR="00E10402" w:rsidRDefault="00E10402" w:rsidP="00E10402">
      <w:pPr>
        <w:rPr>
          <w:rtl/>
        </w:rPr>
      </w:pPr>
    </w:p>
    <w:p w:rsidR="00D87AD9" w:rsidRDefault="00D87AD9" w:rsidP="00D87AD9">
      <w:pPr>
        <w:pStyle w:val="af6"/>
        <w:keepNext/>
        <w:rPr>
          <w:rtl/>
        </w:rPr>
      </w:pPr>
      <w:bookmarkStart w:id="343" w:name="_ETM_Q1_1000165"/>
      <w:bookmarkStart w:id="344" w:name="_ETM_Q1_1003535"/>
      <w:bookmarkEnd w:id="343"/>
      <w:bookmarkEnd w:id="344"/>
      <w:r>
        <w:rPr>
          <w:rtl/>
        </w:rPr>
        <w:t>היו"ר משה גפני:</w:t>
      </w:r>
    </w:p>
    <w:p w:rsidR="00D87AD9" w:rsidRDefault="00D87AD9" w:rsidP="00D87AD9">
      <w:pPr>
        <w:pStyle w:val="KeepWithNext"/>
        <w:rPr>
          <w:rtl/>
        </w:rPr>
      </w:pPr>
    </w:p>
    <w:p w:rsidR="00D87AD9" w:rsidRDefault="00D87AD9" w:rsidP="00D87AD9">
      <w:pPr>
        <w:rPr>
          <w:rtl/>
        </w:rPr>
      </w:pPr>
      <w:r>
        <w:rPr>
          <w:rFonts w:hint="cs"/>
          <w:rtl/>
        </w:rPr>
        <w:t>אני צריך להצביע על הרביזיה.</w:t>
      </w:r>
    </w:p>
    <w:p w:rsidR="00D87AD9" w:rsidRDefault="00D87AD9" w:rsidP="00D87AD9">
      <w:pPr>
        <w:rPr>
          <w:rtl/>
        </w:rPr>
      </w:pPr>
    </w:p>
    <w:p w:rsidR="00D87AD9" w:rsidRDefault="00D87AD9" w:rsidP="00D87AD9">
      <w:pPr>
        <w:pStyle w:val="a4"/>
        <w:keepNext/>
        <w:rPr>
          <w:rtl/>
        </w:rPr>
      </w:pPr>
      <w:bookmarkStart w:id="345" w:name="_ETM_Q1_1008675"/>
      <w:bookmarkStart w:id="346" w:name="_ETM_Q1_1010172"/>
      <w:bookmarkEnd w:id="345"/>
      <w:bookmarkEnd w:id="346"/>
      <w:r>
        <w:rPr>
          <w:rtl/>
        </w:rPr>
        <w:t>איתן ברושי (המחנה הציוני):</w:t>
      </w:r>
    </w:p>
    <w:p w:rsidR="00D87AD9" w:rsidRDefault="00D87AD9" w:rsidP="00D87AD9">
      <w:pPr>
        <w:pStyle w:val="KeepWithNext"/>
        <w:rPr>
          <w:rtl/>
        </w:rPr>
      </w:pPr>
    </w:p>
    <w:p w:rsidR="00D87AD9" w:rsidRDefault="00D87AD9" w:rsidP="00D87AD9">
      <w:pPr>
        <w:rPr>
          <w:rtl/>
        </w:rPr>
      </w:pPr>
      <w:r>
        <w:rPr>
          <w:rFonts w:hint="cs"/>
          <w:rtl/>
        </w:rPr>
        <w:t xml:space="preserve">יש </w:t>
      </w:r>
      <w:bookmarkStart w:id="347" w:name="_ETM_Q1_1010691"/>
      <w:bookmarkEnd w:id="347"/>
      <w:r>
        <w:rPr>
          <w:rFonts w:hint="cs"/>
          <w:rtl/>
        </w:rPr>
        <w:t>כאן רוב.</w:t>
      </w:r>
    </w:p>
    <w:p w:rsidR="00D87AD9" w:rsidRDefault="00D87AD9" w:rsidP="00D87AD9">
      <w:pPr>
        <w:rPr>
          <w:rtl/>
        </w:rPr>
      </w:pPr>
    </w:p>
    <w:p w:rsidR="00D87AD9" w:rsidRDefault="00D87AD9" w:rsidP="00D87AD9">
      <w:pPr>
        <w:pStyle w:val="a4"/>
        <w:keepNext/>
        <w:rPr>
          <w:rtl/>
        </w:rPr>
      </w:pPr>
      <w:bookmarkStart w:id="348" w:name="_ETM_Q1_1021451"/>
      <w:bookmarkEnd w:id="348"/>
      <w:r>
        <w:rPr>
          <w:rtl/>
        </w:rPr>
        <w:t>מיקי לוי (יש עתיד):</w:t>
      </w:r>
    </w:p>
    <w:p w:rsidR="00D87AD9" w:rsidRDefault="00D87AD9" w:rsidP="00D87AD9">
      <w:pPr>
        <w:pStyle w:val="KeepWithNext"/>
        <w:rPr>
          <w:rtl/>
        </w:rPr>
      </w:pPr>
    </w:p>
    <w:p w:rsidR="00D87AD9" w:rsidRDefault="00D87AD9" w:rsidP="00D87AD9">
      <w:pPr>
        <w:rPr>
          <w:rtl/>
        </w:rPr>
      </w:pPr>
      <w:r>
        <w:rPr>
          <w:rFonts w:hint="cs"/>
          <w:rtl/>
        </w:rPr>
        <w:t>הצבעה. 12:25.</w:t>
      </w:r>
    </w:p>
    <w:p w:rsidR="00D87AD9" w:rsidRDefault="00D87AD9" w:rsidP="00D87AD9">
      <w:pPr>
        <w:rPr>
          <w:rtl/>
        </w:rPr>
      </w:pPr>
    </w:p>
    <w:p w:rsidR="00D87AD9" w:rsidRDefault="00D87AD9" w:rsidP="00D87AD9">
      <w:pPr>
        <w:pStyle w:val="af6"/>
        <w:keepNext/>
        <w:rPr>
          <w:rtl/>
        </w:rPr>
      </w:pPr>
      <w:bookmarkStart w:id="349" w:name="_ETM_Q1_1022987"/>
      <w:bookmarkStart w:id="350" w:name="_ETM_Q1_1023190"/>
      <w:bookmarkEnd w:id="349"/>
      <w:bookmarkEnd w:id="350"/>
      <w:r>
        <w:rPr>
          <w:rtl/>
        </w:rPr>
        <w:t>היו"ר משה גפני: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להתעסק </w:t>
      </w:r>
      <w:proofErr w:type="spellStart"/>
      <w:r>
        <w:rPr>
          <w:rFonts w:hint="cs"/>
          <w:rtl/>
          <w:lang w:eastAsia="he-IL"/>
        </w:rPr>
        <w:t>בגמ"חים</w:t>
      </w:r>
      <w:proofErr w:type="spellEnd"/>
      <w:r>
        <w:rPr>
          <w:rFonts w:hint="cs"/>
          <w:rtl/>
          <w:lang w:eastAsia="he-IL"/>
        </w:rPr>
        <w:t xml:space="preserve"> בשעה שאני צריך להתעסק </w:t>
      </w:r>
      <w:bookmarkStart w:id="351" w:name="_ETM_Q1_1025136"/>
      <w:bookmarkEnd w:id="351"/>
      <w:r>
        <w:rPr>
          <w:rFonts w:hint="cs"/>
          <w:rtl/>
          <w:lang w:eastAsia="he-IL"/>
        </w:rPr>
        <w:t>במשכורת ראש הממשלה?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4"/>
        <w:keepNext/>
        <w:rPr>
          <w:rtl/>
        </w:rPr>
      </w:pPr>
      <w:bookmarkStart w:id="352" w:name="_ETM_Q1_1029236"/>
      <w:bookmarkEnd w:id="352"/>
      <w:r>
        <w:rPr>
          <w:rtl/>
        </w:rPr>
        <w:t>מיקי לוי (יש עתיד):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12:25, צריך להצביע.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53" w:name="_ETM_Q1_1103810"/>
      <w:bookmarkStart w:id="354" w:name="_ETM_Q1_1105369"/>
      <w:bookmarkEnd w:id="353"/>
      <w:bookmarkEnd w:id="354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</w:t>
      </w:r>
      <w:bookmarkStart w:id="355" w:name="_ETM_Q1_1109079"/>
      <w:bookmarkEnd w:id="355"/>
      <w:r>
        <w:rPr>
          <w:rFonts w:hint="cs"/>
          <w:rtl/>
          <w:lang w:eastAsia="he-IL"/>
        </w:rPr>
        <w:t xml:space="preserve">הבנקים. אני מזכיר לך אדוני היושב ראש, אגב המשך הדיונים שאתה מתכוון לקיים בעניין </w:t>
      </w:r>
      <w:bookmarkStart w:id="356" w:name="_ETM_Q1_1114651"/>
      <w:bookmarkEnd w:id="356"/>
      <w:r>
        <w:rPr>
          <w:rFonts w:hint="cs"/>
          <w:rtl/>
          <w:lang w:eastAsia="he-IL"/>
        </w:rPr>
        <w:t>תקנות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, שביקשת מהממשלה גם להידבר אתנו לגבי כל מיני </w:t>
      </w:r>
      <w:bookmarkStart w:id="357" w:name="_ETM_Q1_1119944"/>
      <w:bookmarkEnd w:id="357"/>
      <w:r>
        <w:rPr>
          <w:rFonts w:hint="cs"/>
          <w:rtl/>
          <w:lang w:eastAsia="he-IL"/>
        </w:rPr>
        <w:t xml:space="preserve">סוגיות כמו היקף החשבונות, היקף הסכומים שמדווחים, זמני היערכות. אני </w:t>
      </w:r>
      <w:bookmarkStart w:id="358" w:name="_ETM_Q1_1130823"/>
      <w:bookmarkEnd w:id="358"/>
      <w:r>
        <w:rPr>
          <w:rFonts w:hint="cs"/>
          <w:rtl/>
          <w:lang w:eastAsia="he-IL"/>
        </w:rPr>
        <w:t>יכול להקריא מסוף הפרוטוקול אבל אין טעם להיכנס לזה.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6"/>
        <w:keepNext/>
        <w:rPr>
          <w:rtl/>
        </w:rPr>
      </w:pPr>
      <w:bookmarkStart w:id="359" w:name="_ETM_Q1_1133186"/>
      <w:bookmarkStart w:id="360" w:name="_ETM_Q1_1134854"/>
      <w:bookmarkEnd w:id="359"/>
      <w:bookmarkEnd w:id="360"/>
      <w:r>
        <w:rPr>
          <w:rtl/>
        </w:rPr>
        <w:t>היו"ר משה גפני: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תגיד.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4"/>
        <w:keepNext/>
        <w:rPr>
          <w:rtl/>
        </w:rPr>
      </w:pPr>
      <w:bookmarkStart w:id="361" w:name="_ETM_Q1_1133996"/>
      <w:bookmarkEnd w:id="361"/>
      <w:r>
        <w:rPr>
          <w:rtl/>
        </w:rPr>
        <w:t>שגית אפיק: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ישב</w:t>
      </w:r>
      <w:bookmarkStart w:id="362" w:name="_ETM_Q1_1133519"/>
      <w:bookmarkEnd w:id="362"/>
      <w:r>
        <w:rPr>
          <w:rFonts w:hint="cs"/>
          <w:rtl/>
          <w:lang w:eastAsia="he-IL"/>
        </w:rPr>
        <w:t>ו אתך?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63" w:name="_ETM_Q1_1134809"/>
      <w:bookmarkEnd w:id="363"/>
      <w:r>
        <w:rPr>
          <w:rtl/>
          <w:lang w:eastAsia="he-IL"/>
        </w:rPr>
        <w:lastRenderedPageBreak/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87AD9" w:rsidRDefault="00D87AD9" w:rsidP="00D87AD9">
      <w:pPr>
        <w:rPr>
          <w:rtl/>
          <w:lang w:eastAsia="he-IL"/>
        </w:rPr>
      </w:pPr>
      <w:bookmarkStart w:id="364" w:name="_ETM_Q1_1137161"/>
      <w:bookmarkStart w:id="365" w:name="_ETM_Q1_1136451"/>
      <w:bookmarkEnd w:id="364"/>
      <w:bookmarkEnd w:id="365"/>
    </w:p>
    <w:p w:rsidR="00D87AD9" w:rsidRDefault="00D87AD9" w:rsidP="00D87AD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ישבו אתך?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66" w:name="_ETM_Q1_1136744"/>
      <w:bookmarkEnd w:id="366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בסוגיות הספציפיות האלה, לא. אלה סוגיות </w:t>
      </w:r>
      <w:bookmarkStart w:id="367" w:name="_ETM_Q1_1139886"/>
      <w:bookmarkEnd w:id="367"/>
      <w:r>
        <w:rPr>
          <w:rFonts w:hint="cs"/>
          <w:rtl/>
          <w:lang w:eastAsia="he-IL"/>
        </w:rPr>
        <w:t>קריטיות.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4"/>
        <w:keepNext/>
        <w:rPr>
          <w:rtl/>
        </w:rPr>
      </w:pPr>
      <w:bookmarkStart w:id="368" w:name="_ETM_Q1_1142993"/>
      <w:bookmarkStart w:id="369" w:name="_ETM_Q1_1144245"/>
      <w:bookmarkEnd w:id="368"/>
      <w:bookmarkEnd w:id="369"/>
      <w:r>
        <w:rPr>
          <w:rtl/>
        </w:rPr>
        <w:t>שגית אפיק: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הן עלו כאן בדיון.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6"/>
        <w:keepNext/>
        <w:rPr>
          <w:rtl/>
        </w:rPr>
      </w:pPr>
      <w:bookmarkStart w:id="370" w:name="_ETM_Q1_1143079"/>
      <w:bookmarkStart w:id="371" w:name="_ETM_Q1_1143860"/>
      <w:bookmarkEnd w:id="370"/>
      <w:bookmarkEnd w:id="371"/>
      <w:r>
        <w:rPr>
          <w:rtl/>
        </w:rPr>
        <w:t>היו"ר משה גפני: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טלגרפית שתיים-שלוש בעיות.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72" w:name="_ETM_Q1_1143557"/>
      <w:bookmarkStart w:id="373" w:name="_ETM_Q1_1144760"/>
      <w:bookmarkEnd w:id="372"/>
      <w:bookmarkEnd w:id="373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ביקשנו שהיקף החשבון, שגובה חשבון או </w:t>
      </w:r>
      <w:bookmarkStart w:id="374" w:name="_ETM_Q1_1150284"/>
      <w:bookmarkEnd w:id="374"/>
      <w:r>
        <w:rPr>
          <w:rFonts w:hint="cs"/>
          <w:rtl/>
          <w:lang w:eastAsia="he-IL"/>
        </w:rPr>
        <w:t xml:space="preserve">כסף שיש בחשבון אנחנו נצטרך לדווח עליו, יהיה יותר גבוה. </w:t>
      </w:r>
      <w:bookmarkStart w:id="375" w:name="_ETM_Q1_1156900"/>
      <w:bookmarkEnd w:id="375"/>
      <w:r>
        <w:rPr>
          <w:rFonts w:hint="cs"/>
          <w:rtl/>
          <w:lang w:eastAsia="he-IL"/>
        </w:rPr>
        <w:t xml:space="preserve">אנחנו ביקשנו שזמני ההיערכות יידחו. אנחנו ביקשנו שהסכומים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76" w:name="_ETM_Q1_1160794"/>
      <w:bookmarkEnd w:id="376"/>
      <w:r>
        <w:rPr>
          <w:rFonts w:hint="cs"/>
          <w:rtl/>
          <w:lang w:eastAsia="he-IL"/>
        </w:rPr>
        <w:t xml:space="preserve">יכול לבקש מעמיתיי שיפרטו לך יותר לעומק ובהמשך נפרט. </w:t>
      </w:r>
      <w:bookmarkStart w:id="377" w:name="_ETM_Q1_1169326"/>
      <w:bookmarkEnd w:id="377"/>
      <w:r>
        <w:rPr>
          <w:rFonts w:hint="cs"/>
          <w:rtl/>
          <w:lang w:eastAsia="he-IL"/>
        </w:rPr>
        <w:t xml:space="preserve">כל הדברים האלה לא נדונו בינינו לבין הממשלה </w:t>
      </w:r>
      <w:bookmarkStart w:id="378" w:name="_ETM_Q1_1171432"/>
      <w:bookmarkEnd w:id="378"/>
      <w:r>
        <w:rPr>
          <w:rFonts w:hint="cs"/>
          <w:rtl/>
          <w:lang w:eastAsia="he-IL"/>
        </w:rPr>
        <w:t>ואנחנו עדיין עומדים במקום. אלה סוגיות שחשוב לדון בהן.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פרידה ישראלי: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מצהירה שלא הייתה לי אף פנייה כזו לשבת אתי </w:t>
      </w:r>
      <w:bookmarkStart w:id="379" w:name="_ETM_Q1_1179057"/>
      <w:bookmarkEnd w:id="379"/>
      <w:r>
        <w:rPr>
          <w:rFonts w:hint="cs"/>
          <w:rtl/>
          <w:lang w:eastAsia="he-IL"/>
        </w:rPr>
        <w:t>מאיגוד הבנקים.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80" w:name="_ETM_Q1_1179342"/>
      <w:bookmarkEnd w:id="380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לכם פנייה מיושב ראש הוועדה.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4"/>
        <w:keepNext/>
        <w:rPr>
          <w:rtl/>
        </w:rPr>
      </w:pPr>
      <w:bookmarkStart w:id="381" w:name="_ETM_Q1_1185471"/>
      <w:bookmarkEnd w:id="381"/>
      <w:r>
        <w:rPr>
          <w:rtl/>
        </w:rPr>
        <w:t>שגית אפיק: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פרידה, </w:t>
      </w:r>
      <w:bookmarkStart w:id="382" w:name="_ETM_Q1_1184572"/>
      <w:bookmarkEnd w:id="382"/>
      <w:r>
        <w:rPr>
          <w:rFonts w:hint="cs"/>
          <w:rtl/>
          <w:lang w:eastAsia="he-IL"/>
        </w:rPr>
        <w:t>אלה דברים שעלו בדיון. אלה דברים שהיו בעקבות הדיוני</w:t>
      </w:r>
      <w:bookmarkStart w:id="383" w:name="_ETM_Q1_1185660"/>
      <w:bookmarkEnd w:id="383"/>
      <w:r>
        <w:rPr>
          <w:rFonts w:hint="cs"/>
          <w:rtl/>
          <w:lang w:eastAsia="he-IL"/>
        </w:rPr>
        <w:t>ם כאן.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84" w:name="_ETM_Q1_1187082"/>
      <w:bookmarkStart w:id="385" w:name="_ETM_Q1_1186239"/>
      <w:bookmarkEnd w:id="384"/>
      <w:bookmarkEnd w:id="385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חשבתי עת נכנסתי לישיבה שאנחנו מתואמים. אני מופתע. תמיד איגוד הבנקים מגיע עם בנק אחד או עם </w:t>
      </w:r>
      <w:bookmarkStart w:id="386" w:name="_ETM_Q1_1204970"/>
      <w:bookmarkEnd w:id="386"/>
      <w:r>
        <w:rPr>
          <w:rFonts w:hint="cs"/>
          <w:rtl/>
          <w:lang w:eastAsia="he-IL"/>
        </w:rPr>
        <w:t xml:space="preserve">נציג אחד שפתאום הוא פותח תיבת פנדורה שאנחנו לא יודעים </w:t>
      </w:r>
      <w:bookmarkStart w:id="387" w:name="_ETM_Q1_1209786"/>
      <w:bookmarkEnd w:id="387"/>
      <w:r>
        <w:rPr>
          <w:rFonts w:hint="cs"/>
          <w:rtl/>
          <w:lang w:eastAsia="he-IL"/>
        </w:rPr>
        <w:t>מהיכן זה מגיע. כל הזמן חשבתי שאנחנו מתואמים.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88" w:name="_ETM_Q1_1212121"/>
      <w:bookmarkEnd w:id="388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מתואמים </w:t>
      </w:r>
      <w:bookmarkStart w:id="389" w:name="_ETM_Q1_1213486"/>
      <w:bookmarkEnd w:id="389"/>
      <w:r>
        <w:rPr>
          <w:rFonts w:hint="cs"/>
          <w:rtl/>
          <w:lang w:eastAsia="he-IL"/>
        </w:rPr>
        <w:t xml:space="preserve">לגבי חשבונות רדומים? לא חושב. 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90" w:name="_ETM_Q1_1218374"/>
      <w:bookmarkEnd w:id="390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מתואמים </w:t>
      </w:r>
      <w:bookmarkStart w:id="391" w:name="_ETM_Q1_1216433"/>
      <w:bookmarkEnd w:id="391"/>
      <w:r>
        <w:rPr>
          <w:rFonts w:hint="cs"/>
          <w:rtl/>
          <w:lang w:eastAsia="he-IL"/>
        </w:rPr>
        <w:t xml:space="preserve">לגבי חשבונות רדומים, זה נכון, אבל אי אפשר </w:t>
      </w:r>
      <w:bookmarkStart w:id="392" w:name="_ETM_Q1_1219881"/>
      <w:bookmarkEnd w:id="392"/>
      <w:r>
        <w:rPr>
          <w:rFonts w:hint="cs"/>
          <w:rtl/>
          <w:lang w:eastAsia="he-IL"/>
        </w:rPr>
        <w:t>לומר שאנחנו לא מתואמים.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93" w:name="_ETM_Q1_1222350"/>
      <w:bookmarkEnd w:id="393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שאנחנו לא מתואמים. 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lastRenderedPageBreak/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דיברנו</w:t>
      </w:r>
      <w:bookmarkStart w:id="394" w:name="_ETM_Q1_1224791"/>
      <w:bookmarkEnd w:id="394"/>
      <w:r>
        <w:rPr>
          <w:rFonts w:hint="cs"/>
          <w:rtl/>
          <w:lang w:eastAsia="he-IL"/>
        </w:rPr>
        <w:t xml:space="preserve">. זה פשוט לא הוגן </w:t>
      </w:r>
      <w:bookmarkStart w:id="395" w:name="_ETM_Q1_1226021"/>
      <w:bookmarkEnd w:id="395"/>
      <w:r>
        <w:rPr>
          <w:rFonts w:hint="cs"/>
          <w:rtl/>
          <w:lang w:eastAsia="he-IL"/>
        </w:rPr>
        <w:t>מה שאתה עושה.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96" w:name="_ETM_Q1_1225357"/>
      <w:bookmarkStart w:id="397" w:name="_ETM_Q1_1226327"/>
      <w:bookmarkEnd w:id="396"/>
      <w:bookmarkEnd w:id="397"/>
      <w:r>
        <w:rPr>
          <w:rtl/>
          <w:lang w:eastAsia="he-IL"/>
        </w:rPr>
        <w:t>טיבי רבינוביץ: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לדייק.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הצבעתי על שלוש סוגיות שלדעתנו אנחנו לא </w:t>
      </w:r>
      <w:bookmarkStart w:id="398" w:name="_ETM_Q1_1232189"/>
      <w:bookmarkEnd w:id="398"/>
      <w:r>
        <w:rPr>
          <w:rFonts w:hint="cs"/>
          <w:rtl/>
          <w:lang w:eastAsia="he-IL"/>
        </w:rPr>
        <w:t>מתואמים בהן. אלה סוגיות שעלו בדיונים הקודמים.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399" w:name="_ETM_Q1_1232340"/>
      <w:bookmarkStart w:id="400" w:name="_ETM_Q1_1233447"/>
      <w:bookmarkEnd w:id="399"/>
      <w:bookmarkEnd w:id="400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מהחשבונות הרדומים, אתה </w:t>
      </w:r>
      <w:bookmarkStart w:id="401" w:name="_ETM_Q1_1235753"/>
      <w:bookmarkEnd w:id="401"/>
      <w:r>
        <w:rPr>
          <w:rFonts w:hint="cs"/>
          <w:rtl/>
          <w:lang w:eastAsia="he-IL"/>
        </w:rPr>
        <w:t>לא צודק.</w:t>
      </w:r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f9"/>
        <w:keepNext/>
        <w:rPr>
          <w:rtl/>
          <w:lang w:eastAsia="he-IL"/>
        </w:rPr>
      </w:pPr>
      <w:bookmarkStart w:id="402" w:name="_ETM_Q1_1239098"/>
      <w:bookmarkStart w:id="403" w:name="_ETM_Q1_1241073"/>
      <w:bookmarkEnd w:id="402"/>
      <w:bookmarkEnd w:id="403"/>
      <w:r>
        <w:rPr>
          <w:rtl/>
          <w:lang w:eastAsia="he-IL"/>
        </w:rPr>
        <w:t>מיקי טמיר: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איגוד הבנקים. גובה הסכום בו מדובר, אנחנו העלינ</w:t>
      </w:r>
      <w:bookmarkStart w:id="404" w:name="_ETM_Q1_1240048"/>
      <w:bookmarkEnd w:id="404"/>
      <w:r>
        <w:rPr>
          <w:rFonts w:hint="cs"/>
          <w:rtl/>
          <w:lang w:eastAsia="he-IL"/>
        </w:rPr>
        <w:t xml:space="preserve">ו את זה בישיבה הקודמת וביקשנו שהדיווח </w:t>
      </w:r>
      <w:bookmarkStart w:id="405" w:name="_ETM_Q1_1246630"/>
      <w:bookmarkEnd w:id="405"/>
      <w:r>
        <w:rPr>
          <w:rFonts w:hint="cs"/>
          <w:rtl/>
          <w:lang w:eastAsia="he-IL"/>
        </w:rPr>
        <w:t xml:space="preserve">יהיה כמו </w:t>
      </w:r>
      <w:proofErr w:type="spellStart"/>
      <w:r>
        <w:rPr>
          <w:rFonts w:hint="cs"/>
          <w:rtl/>
          <w:lang w:eastAsia="he-IL"/>
        </w:rPr>
        <w:t>בפטקה</w:t>
      </w:r>
      <w:proofErr w:type="spellEnd"/>
      <w:r>
        <w:rPr>
          <w:rFonts w:hint="cs"/>
          <w:rtl/>
          <w:lang w:eastAsia="he-IL"/>
        </w:rPr>
        <w:t xml:space="preserve"> לסכומים שמעל 50,000 דולר. </w:t>
      </w:r>
      <w:bookmarkStart w:id="406" w:name="_ETM_Q1_1249562"/>
      <w:bookmarkEnd w:id="406"/>
    </w:p>
    <w:p w:rsidR="00D87AD9" w:rsidRDefault="00D87AD9" w:rsidP="00D87AD9">
      <w:pPr>
        <w:rPr>
          <w:rtl/>
          <w:lang w:eastAsia="he-IL"/>
        </w:rPr>
      </w:pPr>
    </w:p>
    <w:p w:rsidR="00D87AD9" w:rsidRDefault="00D87AD9" w:rsidP="00D87AD9">
      <w:pPr>
        <w:pStyle w:val="a4"/>
        <w:keepNext/>
        <w:rPr>
          <w:rtl/>
        </w:rPr>
      </w:pPr>
      <w:r>
        <w:rPr>
          <w:rtl/>
        </w:rPr>
        <w:t>קריאה:</w:t>
      </w:r>
    </w:p>
    <w:p w:rsidR="00D87AD9" w:rsidRDefault="00D87AD9" w:rsidP="00D87AD9">
      <w:pPr>
        <w:pStyle w:val="KeepWithNext"/>
        <w:rPr>
          <w:rtl/>
          <w:lang w:eastAsia="he-IL"/>
        </w:rPr>
      </w:pPr>
    </w:p>
    <w:p w:rsidR="00D87AD9" w:rsidRDefault="00D87AD9" w:rsidP="00D87A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אמרנו לכם שאי אפשר.</w:t>
      </w:r>
      <w:r w:rsidR="0022059B">
        <w:rPr>
          <w:rFonts w:hint="cs"/>
          <w:rtl/>
          <w:lang w:eastAsia="he-IL"/>
        </w:rPr>
        <w:t xml:space="preserve"> </w:t>
      </w:r>
      <w:r w:rsidR="00EF470D">
        <w:rPr>
          <w:rFonts w:hint="cs"/>
          <w:rtl/>
          <w:lang w:eastAsia="he-IL"/>
        </w:rPr>
        <w:t xml:space="preserve">אנחנו כל הזמן </w:t>
      </w:r>
      <w:bookmarkStart w:id="407" w:name="_ETM_Q1_1254725"/>
      <w:bookmarkEnd w:id="407"/>
      <w:r w:rsidR="00EF470D">
        <w:rPr>
          <w:rFonts w:hint="cs"/>
          <w:rtl/>
          <w:lang w:eastAsia="he-IL"/>
        </w:rPr>
        <w:t>בדיונים אתכם. אמרנו לכם שאי אפשר.</w:t>
      </w:r>
    </w:p>
    <w:p w:rsidR="00EF470D" w:rsidRDefault="00EF470D" w:rsidP="00D87AD9">
      <w:pPr>
        <w:rPr>
          <w:rtl/>
          <w:lang w:eastAsia="he-IL"/>
        </w:rPr>
      </w:pPr>
    </w:p>
    <w:p w:rsidR="00EF470D" w:rsidRDefault="00EF470D" w:rsidP="00EF470D">
      <w:pPr>
        <w:pStyle w:val="a4"/>
        <w:keepNext/>
        <w:rPr>
          <w:rtl/>
        </w:rPr>
      </w:pPr>
      <w:bookmarkStart w:id="408" w:name="_ETM_Q1_1261951"/>
      <w:bookmarkEnd w:id="408"/>
      <w:r>
        <w:rPr>
          <w:rtl/>
        </w:rPr>
        <w:t>מיקי לוי (יש עתיד):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האירופאים רוצים?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09" w:name="_ETM_Q1_1263543"/>
      <w:bookmarkEnd w:id="409"/>
      <w:r>
        <w:rPr>
          <w:rtl/>
          <w:lang w:eastAsia="he-IL"/>
        </w:rPr>
        <w:t>פרידה ישראלי: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410" w:name="_ETM_Q1_1259091"/>
      <w:bookmarkEnd w:id="410"/>
      <w:r>
        <w:rPr>
          <w:rFonts w:hint="cs"/>
          <w:rtl/>
          <w:lang w:eastAsia="he-IL"/>
        </w:rPr>
        <w:t>תקרה של 50,000 דולר.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11" w:name="_ETM_Q1_1266143"/>
      <w:bookmarkStart w:id="412" w:name="_ETM_Q1_1267884"/>
      <w:bookmarkStart w:id="413" w:name="_ETM_Q1_1269132"/>
      <w:bookmarkEnd w:id="411"/>
      <w:bookmarkEnd w:id="412"/>
      <w:bookmarkEnd w:id="413"/>
      <w:r>
        <w:rPr>
          <w:rtl/>
          <w:lang w:eastAsia="he-IL"/>
        </w:rPr>
        <w:t>טיבי רבינוביץ: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ביקשת אדוני היושב ראש ואני </w:t>
      </w:r>
      <w:bookmarkStart w:id="414" w:name="_ETM_Q1_1268885"/>
      <w:bookmarkEnd w:id="414"/>
      <w:r>
        <w:rPr>
          <w:rFonts w:hint="cs"/>
          <w:rtl/>
          <w:lang w:eastAsia="he-IL"/>
        </w:rPr>
        <w:t>מקווה שאתה זוכר.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6"/>
        <w:keepNext/>
        <w:rPr>
          <w:rtl/>
        </w:rPr>
      </w:pPr>
      <w:bookmarkStart w:id="415" w:name="_ETM_Q1_1269600"/>
      <w:bookmarkStart w:id="416" w:name="_ETM_Q1_1270426"/>
      <w:bookmarkEnd w:id="415"/>
      <w:bookmarkEnd w:id="416"/>
      <w:r>
        <w:rPr>
          <w:rtl/>
        </w:rPr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הולך לחזור על זה.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17" w:name="_ETM_Q1_1275088"/>
      <w:bookmarkEnd w:id="417"/>
      <w:r>
        <w:rPr>
          <w:rFonts w:hint="cs"/>
          <w:rtl/>
          <w:lang w:eastAsia="he-IL"/>
        </w:rPr>
        <w:t xml:space="preserve">עושה הפסקה רגע. אמרתי שאנחנו נצביע על הבקשה לרביזיה על </w:t>
      </w:r>
      <w:bookmarkStart w:id="418" w:name="_ETM_Q1_1281263"/>
      <w:bookmarkEnd w:id="418"/>
      <w:r>
        <w:rPr>
          <w:rFonts w:hint="cs"/>
          <w:rtl/>
          <w:lang w:eastAsia="he-IL"/>
        </w:rPr>
        <w:t>החוק של שכרו של ראש הממשלה.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4"/>
        <w:keepNext/>
        <w:rPr>
          <w:rtl/>
        </w:rPr>
      </w:pPr>
      <w:bookmarkStart w:id="419" w:name="_ETM_Q1_1287957"/>
      <w:bookmarkEnd w:id="419"/>
      <w:r>
        <w:rPr>
          <w:rtl/>
        </w:rPr>
        <w:t>שגית אפיק: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פטור ממס.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6"/>
        <w:keepNext/>
        <w:rPr>
          <w:rtl/>
        </w:rPr>
      </w:pPr>
      <w:bookmarkStart w:id="420" w:name="_ETM_Q1_1287845"/>
      <w:bookmarkEnd w:id="420"/>
      <w:r>
        <w:rPr>
          <w:rtl/>
        </w:rPr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פטור ממס.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4"/>
        <w:keepNext/>
        <w:rPr>
          <w:rtl/>
        </w:rPr>
      </w:pPr>
      <w:bookmarkStart w:id="421" w:name="_ETM_Q1_1293696"/>
      <w:bookmarkEnd w:id="421"/>
      <w:r>
        <w:rPr>
          <w:rtl/>
        </w:rPr>
        <w:t>טמיר כהן: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לתיקון פקודת מס הכנסה (פטור ממס לתשלומים ושירותים הניתנים לראש הממשלה) התשע"ח-2018.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4"/>
        <w:keepNext/>
        <w:rPr>
          <w:rtl/>
        </w:rPr>
      </w:pPr>
      <w:bookmarkStart w:id="422" w:name="_ETM_Q1_1311961"/>
      <w:bookmarkEnd w:id="422"/>
      <w:r>
        <w:rPr>
          <w:rtl/>
        </w:rPr>
        <w:t>מיקי לוי (יש עתיד):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 פטור ממס </w:t>
      </w:r>
      <w:bookmarkStart w:id="423" w:name="_ETM_Q1_1310175"/>
      <w:bookmarkEnd w:id="423"/>
      <w:r>
        <w:rPr>
          <w:rFonts w:hint="cs"/>
          <w:rtl/>
          <w:lang w:eastAsia="he-IL"/>
        </w:rPr>
        <w:t>על המים בבריכה.</w:t>
      </w:r>
    </w:p>
    <w:p w:rsidR="00EF470D" w:rsidRDefault="00EF470D" w:rsidP="00EF470D">
      <w:pPr>
        <w:rPr>
          <w:rtl/>
          <w:lang w:eastAsia="he-IL"/>
        </w:rPr>
      </w:pPr>
      <w:bookmarkStart w:id="424" w:name="_ETM_Q1_1311774"/>
      <w:bookmarkEnd w:id="424"/>
    </w:p>
    <w:p w:rsidR="00EF470D" w:rsidRDefault="00EF470D" w:rsidP="00EF470D">
      <w:pPr>
        <w:pStyle w:val="af6"/>
        <w:keepNext/>
        <w:rPr>
          <w:rtl/>
        </w:rPr>
      </w:pPr>
      <w:bookmarkStart w:id="425" w:name="_ETM_Q1_1310208"/>
      <w:bookmarkStart w:id="426" w:name="_ETM_Q1_1311093"/>
      <w:bookmarkEnd w:id="425"/>
      <w:bookmarkEnd w:id="426"/>
      <w:r>
        <w:rPr>
          <w:rtl/>
        </w:rPr>
        <w:lastRenderedPageBreak/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7" w:name="_ETM_Q1_1284041"/>
      <w:bookmarkEnd w:id="427"/>
      <w:r>
        <w:rPr>
          <w:rFonts w:hint="cs"/>
          <w:rtl/>
          <w:lang w:eastAsia="he-IL"/>
        </w:rPr>
        <w:t xml:space="preserve">י בעד הרביזיה? מי </w:t>
      </w:r>
      <w:bookmarkStart w:id="428" w:name="_ETM_Q1_1283727"/>
      <w:bookmarkEnd w:id="428"/>
      <w:r>
        <w:rPr>
          <w:rFonts w:hint="cs"/>
          <w:rtl/>
          <w:lang w:eastAsia="he-IL"/>
        </w:rPr>
        <w:t>נגד?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1"/>
        <w:keepNext/>
        <w:rPr>
          <w:rtl/>
          <w:lang w:eastAsia="he-IL"/>
        </w:rPr>
      </w:pPr>
      <w:bookmarkStart w:id="429" w:name="_ETM_Q1_1283559"/>
      <w:bookmarkEnd w:id="429"/>
      <w:r>
        <w:rPr>
          <w:rFonts w:hint="eastAsia"/>
          <w:rtl/>
          <w:lang w:eastAsia="he-IL"/>
        </w:rPr>
        <w:t>הצבעה</w:t>
      </w:r>
    </w:p>
    <w:p w:rsidR="00EF470D" w:rsidRDefault="00EF470D" w:rsidP="00EF470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EF470D" w:rsidRDefault="00EF470D" w:rsidP="00EF470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EF470D" w:rsidRDefault="00EF470D" w:rsidP="00EF47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6"/>
        <w:keepNext/>
        <w:rPr>
          <w:rtl/>
        </w:rPr>
      </w:pPr>
      <w:bookmarkStart w:id="430" w:name="_ETM_Q1_1317521"/>
      <w:bookmarkStart w:id="431" w:name="_ETM_Q1_1318360"/>
      <w:bookmarkEnd w:id="430"/>
      <w:bookmarkEnd w:id="431"/>
      <w:r>
        <w:rPr>
          <w:rtl/>
        </w:rPr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נתקבלה. תודה </w:t>
      </w:r>
      <w:bookmarkStart w:id="432" w:name="_ETM_Q1_1330868"/>
      <w:bookmarkEnd w:id="432"/>
      <w:r>
        <w:rPr>
          <w:rFonts w:hint="cs"/>
          <w:rtl/>
          <w:lang w:eastAsia="he-IL"/>
        </w:rPr>
        <w:t>רבה.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bookmarkStart w:id="433" w:name="_ETM_Q1_1331905"/>
      <w:bookmarkEnd w:id="433"/>
      <w:r>
        <w:rPr>
          <w:rFonts w:hint="cs"/>
          <w:rtl/>
          <w:lang w:eastAsia="he-IL"/>
        </w:rPr>
        <w:t>נחזור לנושא.</w:t>
      </w:r>
    </w:p>
    <w:p w:rsidR="00EF470D" w:rsidRDefault="00EF470D" w:rsidP="00EF470D">
      <w:pPr>
        <w:rPr>
          <w:rtl/>
          <w:lang w:eastAsia="he-IL"/>
        </w:rPr>
      </w:pPr>
      <w:bookmarkStart w:id="434" w:name="_ETM_Q1_1332387"/>
      <w:bookmarkEnd w:id="434"/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35" w:name="_ETM_Q1_1331414"/>
      <w:bookmarkEnd w:id="435"/>
      <w:r>
        <w:rPr>
          <w:rtl/>
          <w:lang w:eastAsia="he-IL"/>
        </w:rPr>
        <w:t>פרידה ישראלי: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אחד שהעלו, היו להם שלושה דברים, </w:t>
      </w:r>
      <w:bookmarkStart w:id="436" w:name="_ETM_Q1_1336808"/>
      <w:bookmarkEnd w:id="436"/>
      <w:r>
        <w:rPr>
          <w:rFonts w:hint="cs"/>
          <w:rtl/>
          <w:lang w:eastAsia="he-IL"/>
        </w:rPr>
        <w:t xml:space="preserve">אני כעת מבינה. פשוט לא הבנתי על מה הם מדברים. </w:t>
      </w:r>
      <w:bookmarkStart w:id="437" w:name="_ETM_Q1_1338200"/>
      <w:bookmarkEnd w:id="437"/>
      <w:r>
        <w:rPr>
          <w:rFonts w:hint="cs"/>
          <w:rtl/>
          <w:lang w:eastAsia="he-IL"/>
        </w:rPr>
        <w:t xml:space="preserve">אחד, הם ביקשו שהדיווח יהיה רק על סכומים מעל </w:t>
      </w:r>
      <w:bookmarkStart w:id="438" w:name="_ETM_Q1_1341012"/>
      <w:bookmarkEnd w:id="438"/>
      <w:r>
        <w:rPr>
          <w:rFonts w:hint="cs"/>
          <w:rtl/>
          <w:lang w:eastAsia="he-IL"/>
        </w:rPr>
        <w:t xml:space="preserve">50,000 דולר כמו </w:t>
      </w:r>
      <w:proofErr w:type="spellStart"/>
      <w:r>
        <w:rPr>
          <w:rFonts w:hint="cs"/>
          <w:rtl/>
          <w:lang w:eastAsia="he-IL"/>
        </w:rPr>
        <w:t>בפטקה</w:t>
      </w:r>
      <w:proofErr w:type="spellEnd"/>
      <w:r>
        <w:rPr>
          <w:rFonts w:hint="cs"/>
          <w:rtl/>
          <w:lang w:eastAsia="he-IL"/>
        </w:rPr>
        <w:t>. ובכן,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, אין לו את סף </w:t>
      </w:r>
      <w:bookmarkStart w:id="439" w:name="_ETM_Q1_1345975"/>
      <w:bookmarkEnd w:id="439"/>
      <w:r>
        <w:rPr>
          <w:rFonts w:hint="cs"/>
          <w:rtl/>
          <w:lang w:eastAsia="he-IL"/>
        </w:rPr>
        <w:t>הסכום וצריך לדווח על כל חשבון בנק, גם אם הסכום</w:t>
      </w:r>
      <w:bookmarkStart w:id="440" w:name="_ETM_Q1_1349233"/>
      <w:bookmarkEnd w:id="440"/>
      <w:r>
        <w:rPr>
          <w:rFonts w:hint="cs"/>
          <w:rtl/>
          <w:lang w:eastAsia="he-IL"/>
        </w:rPr>
        <w:t xml:space="preserve"> שלו נמוך. התשובה שלנו היא שלילית. זה לא שלא טיפלנו. יש חילוקי דעות, אז נדון עליהן בוועדה </w:t>
      </w:r>
      <w:bookmarkStart w:id="441" w:name="_ETM_Q1_1356771"/>
      <w:bookmarkEnd w:id="441"/>
      <w:r>
        <w:rPr>
          <w:rFonts w:hint="cs"/>
          <w:rtl/>
          <w:lang w:eastAsia="he-IL"/>
        </w:rPr>
        <w:t xml:space="preserve">אבל זאת התשובה. 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442" w:name="_ETM_Q1_1357128"/>
      <w:bookmarkEnd w:id="442"/>
      <w:r>
        <w:rPr>
          <w:rFonts w:hint="cs"/>
          <w:rtl/>
          <w:lang w:eastAsia="he-IL"/>
        </w:rPr>
        <w:t xml:space="preserve">בון רדום. יש חשבון רדום שלפי הכללים </w:t>
      </w:r>
      <w:bookmarkStart w:id="443" w:name="_ETM_Q1_1360788"/>
      <w:bookmarkEnd w:id="443"/>
      <w:r>
        <w:rPr>
          <w:rFonts w:hint="cs"/>
          <w:rtl/>
          <w:lang w:eastAsia="he-IL"/>
        </w:rPr>
        <w:t>של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, אם אני זוכרת נכון, חשבון </w:t>
      </w:r>
      <w:bookmarkStart w:id="444" w:name="_ETM_Q1_1363831"/>
      <w:bookmarkEnd w:id="444"/>
      <w:r>
        <w:rPr>
          <w:rFonts w:hint="cs"/>
          <w:rtl/>
          <w:lang w:eastAsia="he-IL"/>
        </w:rPr>
        <w:t xml:space="preserve">שהסכום שלו הוא עד 1,000 דולר, שש שנים, יש ניתוק </w:t>
      </w:r>
      <w:bookmarkStart w:id="445" w:name="_ETM_Q1_1367164"/>
      <w:bookmarkEnd w:id="445"/>
      <w:r>
        <w:rPr>
          <w:rFonts w:hint="cs"/>
          <w:rtl/>
          <w:lang w:eastAsia="he-IL"/>
        </w:rPr>
        <w:t>קשר בין המוסד הפיננסי לבין הלקוח שאפשר לא לבדוק חשבון רדום. אנחנו הסכמנו וסיכמנו ויש כעת בנוסח שלפניכם מש</w:t>
      </w:r>
      <w:bookmarkStart w:id="446" w:name="_ETM_Q1_1376498"/>
      <w:bookmarkEnd w:id="446"/>
      <w:r>
        <w:rPr>
          <w:rFonts w:hint="cs"/>
          <w:rtl/>
          <w:lang w:eastAsia="he-IL"/>
        </w:rPr>
        <w:t xml:space="preserve">ש שנים לשלוש שנים. אולי הם רוצים עדיין משהו נוסף. </w:t>
      </w:r>
      <w:bookmarkStart w:id="447" w:name="_ETM_Q1_1379710"/>
      <w:bookmarkEnd w:id="447"/>
      <w:r>
        <w:rPr>
          <w:rFonts w:hint="cs"/>
          <w:rtl/>
          <w:lang w:eastAsia="he-IL"/>
        </w:rPr>
        <w:t>אפשר לדון על זה בוועדה. זה לא שלא התייחסנו לטענות.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bookmarkStart w:id="448" w:name="_ETM_Q1_1385176"/>
      <w:bookmarkEnd w:id="448"/>
      <w:r>
        <w:rPr>
          <w:rFonts w:hint="cs"/>
          <w:rtl/>
          <w:lang w:eastAsia="he-IL"/>
        </w:rPr>
        <w:t xml:space="preserve">הדבר </w:t>
      </w:r>
      <w:bookmarkStart w:id="449" w:name="_ETM_Q1_1385966"/>
      <w:bookmarkEnd w:id="449"/>
      <w:r>
        <w:rPr>
          <w:rFonts w:hint="cs"/>
          <w:rtl/>
          <w:lang w:eastAsia="he-IL"/>
        </w:rPr>
        <w:t xml:space="preserve">השלישי, אני עדיין לא יודעת מהו. אני רק יודעת שבכל </w:t>
      </w:r>
      <w:bookmarkStart w:id="450" w:name="_ETM_Q1_1388931"/>
      <w:bookmarkEnd w:id="450"/>
      <w:r>
        <w:rPr>
          <w:rFonts w:hint="cs"/>
          <w:rtl/>
          <w:lang w:eastAsia="he-IL"/>
        </w:rPr>
        <w:t xml:space="preserve">פעם שאיגוד הבנקים פנה אלינו שהוא רוצה </w:t>
      </w:r>
      <w:bookmarkStart w:id="451" w:name="_ETM_Q1_1391144"/>
      <w:bookmarkEnd w:id="451"/>
      <w:r>
        <w:rPr>
          <w:rFonts w:hint="cs"/>
          <w:rtl/>
          <w:lang w:eastAsia="he-IL"/>
        </w:rPr>
        <w:t>לשבת אתנו, ישבנו אתם אין סוף שעות על גבי שעות. על כל מכתב ובכל נושא היינו אתם בקשר ונתנ</w:t>
      </w:r>
      <w:bookmarkStart w:id="452" w:name="_ETM_Q1_1398260"/>
      <w:bookmarkEnd w:id="452"/>
      <w:r>
        <w:rPr>
          <w:rFonts w:hint="cs"/>
          <w:rtl/>
          <w:lang w:eastAsia="he-IL"/>
        </w:rPr>
        <w:t xml:space="preserve">ו את כל הזמן שצריך. יכול להיות שנותרו בסוף חילוקי </w:t>
      </w:r>
      <w:bookmarkStart w:id="453" w:name="_ETM_Q1_1402260"/>
      <w:bookmarkEnd w:id="453"/>
      <w:r>
        <w:rPr>
          <w:rFonts w:hint="cs"/>
          <w:rtl/>
          <w:lang w:eastAsia="he-IL"/>
        </w:rPr>
        <w:t xml:space="preserve">דעות ואכן לפעמים </w:t>
      </w:r>
      <w:bookmarkStart w:id="454" w:name="_ETM_Q1_1402584"/>
      <w:bookmarkEnd w:id="454"/>
      <w:r>
        <w:rPr>
          <w:rFonts w:hint="cs"/>
          <w:rtl/>
          <w:lang w:eastAsia="he-IL"/>
        </w:rPr>
        <w:t xml:space="preserve">מגיעים לוועדה עם חילוקי דעות. 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6"/>
        <w:keepNext/>
        <w:rPr>
          <w:rtl/>
        </w:rPr>
      </w:pPr>
      <w:bookmarkStart w:id="455" w:name="_ETM_Q1_1407625"/>
      <w:bookmarkStart w:id="456" w:name="_ETM_Q1_1409876"/>
      <w:bookmarkEnd w:id="455"/>
      <w:bookmarkEnd w:id="456"/>
      <w:r>
        <w:rPr>
          <w:rtl/>
        </w:rPr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בישיבה הקודמת ביקשתי, ואני </w:t>
      </w:r>
      <w:bookmarkStart w:id="457" w:name="_ETM_Q1_1410687"/>
      <w:bookmarkEnd w:id="457"/>
      <w:r>
        <w:rPr>
          <w:rFonts w:hint="cs"/>
          <w:rtl/>
          <w:lang w:eastAsia="he-IL"/>
        </w:rPr>
        <w:t>מבקש גם עכשיו, לשבת אתם.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58" w:name="_ETM_Q1_1412532"/>
      <w:bookmarkEnd w:id="458"/>
      <w:r>
        <w:rPr>
          <w:rtl/>
          <w:lang w:eastAsia="he-IL"/>
        </w:rPr>
        <w:t>פרידה ישראלי: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אתם. </w:t>
      </w:r>
      <w:bookmarkStart w:id="459" w:name="_ETM_Q1_1414465"/>
      <w:bookmarkEnd w:id="459"/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6"/>
        <w:keepNext/>
        <w:rPr>
          <w:rtl/>
        </w:rPr>
      </w:pPr>
      <w:bookmarkStart w:id="460" w:name="_ETM_Q1_1416213"/>
      <w:bookmarkEnd w:id="460"/>
      <w:r>
        <w:rPr>
          <w:rtl/>
        </w:rPr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הנושאים שהם העלו.</w:t>
      </w:r>
    </w:p>
    <w:p w:rsidR="00EF470D" w:rsidRDefault="00EF470D" w:rsidP="00EF470D">
      <w:pPr>
        <w:rPr>
          <w:rtl/>
          <w:lang w:eastAsia="he-IL"/>
        </w:rPr>
      </w:pPr>
      <w:bookmarkStart w:id="461" w:name="_ETM_Q1_1415989"/>
      <w:bookmarkEnd w:id="461"/>
    </w:p>
    <w:p w:rsidR="00EF470D" w:rsidRDefault="00EF470D" w:rsidP="00EF470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פרידה ישראלי: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 אתם.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מאוד ישיבות.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62" w:name="_ETM_Q1_1416396"/>
      <w:bookmarkStart w:id="463" w:name="_ETM_Q1_1417131"/>
      <w:bookmarkEnd w:id="462"/>
      <w:bookmarkEnd w:id="463"/>
      <w:r>
        <w:rPr>
          <w:rtl/>
          <w:lang w:eastAsia="he-IL"/>
        </w:rPr>
        <w:t>פרידה ישראלי: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 אתם, התכתבנו אתם. זה לא שלא התייחסנו.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לשבת עוד פעם </w:t>
      </w:r>
      <w:bookmarkStart w:id="464" w:name="_ETM_Q1_1421547"/>
      <w:bookmarkEnd w:id="464"/>
      <w:r>
        <w:rPr>
          <w:rFonts w:hint="cs"/>
          <w:rtl/>
          <w:lang w:eastAsia="he-IL"/>
        </w:rPr>
        <w:t>כי הם טוענים שלא.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65" w:name="_ETM_Q1_1422809"/>
      <w:bookmarkEnd w:id="465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יש לנו מכתבים שהתייחסנו לכל </w:t>
      </w:r>
      <w:bookmarkStart w:id="466" w:name="_ETM_Q1_1424814"/>
      <w:bookmarkEnd w:id="466"/>
      <w:r>
        <w:rPr>
          <w:rFonts w:hint="cs"/>
          <w:rtl/>
          <w:lang w:eastAsia="he-IL"/>
        </w:rPr>
        <w:t xml:space="preserve">הנקודות שעלו. זאת אומרת, זה לא שאני ממציא עכשיו. </w:t>
      </w:r>
      <w:bookmarkStart w:id="467" w:name="_ETM_Q1_1429001"/>
      <w:bookmarkEnd w:id="467"/>
      <w:r>
        <w:rPr>
          <w:rFonts w:hint="cs"/>
          <w:rtl/>
          <w:lang w:eastAsia="he-IL"/>
        </w:rPr>
        <w:t>אפשר לחזור למיילים ולראות. לגבי המועדים אנחנו די מסונכרנים והם הסכימו להם.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צריך לשנות.</w:t>
      </w:r>
    </w:p>
    <w:p w:rsidR="00EF470D" w:rsidRDefault="00EF470D" w:rsidP="00EF470D">
      <w:pPr>
        <w:rPr>
          <w:rtl/>
          <w:lang w:eastAsia="he-IL"/>
        </w:rPr>
      </w:pPr>
    </w:p>
    <w:p w:rsidR="00EF470D" w:rsidRDefault="00EF470D" w:rsidP="00EF470D">
      <w:pPr>
        <w:pStyle w:val="af9"/>
        <w:keepNext/>
        <w:rPr>
          <w:rtl/>
          <w:lang w:eastAsia="he-IL"/>
        </w:rPr>
      </w:pPr>
      <w:bookmarkStart w:id="468" w:name="_ETM_Q1_1440436"/>
      <w:bookmarkStart w:id="469" w:name="_ETM_Q1_1442250"/>
      <w:bookmarkEnd w:id="468"/>
      <w:bookmarkEnd w:id="469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EF470D" w:rsidRDefault="00EF470D" w:rsidP="00EF470D">
      <w:pPr>
        <w:pStyle w:val="KeepWithNext"/>
        <w:rPr>
          <w:rtl/>
          <w:lang w:eastAsia="he-IL"/>
        </w:rPr>
      </w:pPr>
    </w:p>
    <w:p w:rsidR="00EF470D" w:rsidRDefault="00EF470D" w:rsidP="00EF47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בסדר.</w:t>
      </w:r>
      <w:r w:rsidR="00EE0028">
        <w:rPr>
          <w:rFonts w:hint="cs"/>
          <w:rtl/>
          <w:lang w:eastAsia="he-IL"/>
        </w:rPr>
        <w:t xml:space="preserve"> לגבי תקופת ההיערכות, אנחנו </w:t>
      </w:r>
      <w:bookmarkStart w:id="470" w:name="_ETM_Q1_1445199"/>
      <w:bookmarkEnd w:id="470"/>
      <w:r w:rsidR="00EE0028">
        <w:rPr>
          <w:rFonts w:hint="cs"/>
          <w:rtl/>
          <w:lang w:eastAsia="he-IL"/>
        </w:rPr>
        <w:t xml:space="preserve">די מסונכרנים לגבי התקופה. אנחנו שלחנו להם שניתן להם תקופה </w:t>
      </w:r>
      <w:bookmarkStart w:id="471" w:name="_ETM_Q1_1449162"/>
      <w:bookmarkEnd w:id="471"/>
      <w:r w:rsidR="00EE0028">
        <w:rPr>
          <w:rFonts w:hint="cs"/>
          <w:rtl/>
          <w:lang w:eastAsia="he-IL"/>
        </w:rPr>
        <w:t>של כך וכך חודשים והם הסכימו לזה.</w:t>
      </w:r>
    </w:p>
    <w:p w:rsidR="00EE0028" w:rsidRDefault="00EE0028" w:rsidP="00EF470D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472" w:name="_ETM_Q1_1453300"/>
      <w:bookmarkStart w:id="473" w:name="_ETM_Q1_1453249"/>
      <w:bookmarkEnd w:id="472"/>
      <w:bookmarkEnd w:id="473"/>
      <w:r>
        <w:rPr>
          <w:rtl/>
          <w:lang w:eastAsia="he-IL"/>
        </w:rPr>
        <w:t>מיקי טמיר: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המועדים, אנחנו באמת מסונכרנים בסדרי זמנים, כמה זמן, מתי שולחים, כמה </w:t>
      </w:r>
      <w:bookmarkStart w:id="474" w:name="_ETM_Q1_1458419"/>
      <w:bookmarkEnd w:id="474"/>
      <w:r>
        <w:rPr>
          <w:rFonts w:hint="cs"/>
          <w:rtl/>
          <w:lang w:eastAsia="he-IL"/>
        </w:rPr>
        <w:t>זמן נותנים. עכשיו אולי יצטרכו לשנות.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4"/>
        <w:keepNext/>
        <w:rPr>
          <w:rtl/>
        </w:rPr>
      </w:pPr>
      <w:bookmarkStart w:id="475" w:name="_ETM_Q1_1463033"/>
      <w:bookmarkEnd w:id="475"/>
      <w:r>
        <w:rPr>
          <w:rtl/>
        </w:rPr>
        <w:t>קריאה: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השתמע כאן שלא הייתה עבודה. </w:t>
      </w:r>
      <w:bookmarkStart w:id="476" w:name="_ETM_Q1_1478422"/>
      <w:bookmarkEnd w:id="476"/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477" w:name="_ETM_Q1_1479952"/>
      <w:bookmarkStart w:id="478" w:name="_ETM_Q1_1484135"/>
      <w:bookmarkEnd w:id="477"/>
      <w:bookmarkEnd w:id="478"/>
      <w:r>
        <w:rPr>
          <w:rtl/>
          <w:lang w:eastAsia="he-IL"/>
        </w:rPr>
        <w:t>מיקי טמיר: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לאשר את מה שאמרו אנשי האוצר, שאנחנו מאוד מתואמים אתם בהרבה מאוד נושאים. 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עלה כך עכשיו. נאמר שאתם לא מתואמים.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479" w:name="_ETM_Q1_1541077"/>
      <w:bookmarkEnd w:id="479"/>
      <w:r>
        <w:rPr>
          <w:rtl/>
          <w:lang w:eastAsia="he-IL"/>
        </w:rPr>
        <w:t>מיקי טמיר: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כמה דברים שאנחנו </w:t>
      </w:r>
      <w:bookmarkStart w:id="480" w:name="_ETM_Q1_1543944"/>
      <w:bookmarkEnd w:id="480"/>
      <w:r>
        <w:rPr>
          <w:rFonts w:hint="cs"/>
          <w:rtl/>
          <w:lang w:eastAsia="he-IL"/>
        </w:rPr>
        <w:t>צריכים עוד לתאם. בסך הכול אנחנו מתואמים. לא התכוונו לומר משהו אחר. יש כמה נושאים.</w:t>
      </w:r>
    </w:p>
    <w:p w:rsidR="00EE0028" w:rsidRDefault="00EE0028" w:rsidP="00EE0028">
      <w:pPr>
        <w:rPr>
          <w:rtl/>
          <w:lang w:eastAsia="he-IL"/>
        </w:rPr>
      </w:pPr>
      <w:bookmarkStart w:id="481" w:name="_ETM_Q1_1560436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1559952"/>
      <w:bookmarkEnd w:id="482"/>
    </w:p>
    <w:p w:rsidR="00EE0028" w:rsidRDefault="00EE0028" w:rsidP="00EE002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</w:t>
      </w:r>
      <w:bookmarkStart w:id="483" w:name="_ETM_Q1_1558821"/>
      <w:bookmarkEnd w:id="483"/>
      <w:r>
        <w:rPr>
          <w:rFonts w:hint="cs"/>
          <w:rtl/>
          <w:lang w:eastAsia="he-IL"/>
        </w:rPr>
        <w:t>לשבת.</w:t>
      </w:r>
    </w:p>
    <w:p w:rsidR="00EF470D" w:rsidRDefault="00EF470D" w:rsidP="00EF470D">
      <w:pPr>
        <w:rPr>
          <w:rtl/>
          <w:lang w:eastAsia="he-IL"/>
        </w:rPr>
      </w:pPr>
      <w:bookmarkStart w:id="484" w:name="_ETM_Q1_1561718"/>
      <w:bookmarkEnd w:id="484"/>
    </w:p>
    <w:p w:rsidR="00EE0028" w:rsidRDefault="00EE0028" w:rsidP="00EE0028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המשכורת של ראש הממשלה, אפשר לדחות את ההחלטה. </w:t>
      </w:r>
      <w:bookmarkStart w:id="485" w:name="_ETM_Q1_1563548"/>
      <w:bookmarkEnd w:id="485"/>
      <w:r>
        <w:rPr>
          <w:rFonts w:hint="cs"/>
          <w:rtl/>
          <w:lang w:eastAsia="he-IL"/>
        </w:rPr>
        <w:t xml:space="preserve">כל פעם אתה מגיע למצב שאתה </w:t>
      </w:r>
      <w:proofErr w:type="spellStart"/>
      <w:r>
        <w:rPr>
          <w:rFonts w:hint="cs"/>
          <w:rtl/>
          <w:lang w:eastAsia="he-IL"/>
        </w:rPr>
        <w:t>הקמב"צ</w:t>
      </w:r>
      <w:proofErr w:type="spellEnd"/>
      <w:r>
        <w:rPr>
          <w:rFonts w:hint="cs"/>
          <w:rtl/>
          <w:lang w:eastAsia="he-IL"/>
        </w:rPr>
        <w:t xml:space="preserve"> של הממשלה. הממשלה </w:t>
      </w:r>
      <w:bookmarkStart w:id="486" w:name="_ETM_Q1_1567372"/>
      <w:bookmarkEnd w:id="486"/>
      <w:r>
        <w:rPr>
          <w:rFonts w:hint="cs"/>
          <w:rtl/>
          <w:lang w:eastAsia="he-IL"/>
        </w:rPr>
        <w:t xml:space="preserve">לא גומרת שום דבר, אתה מתחיל לעשות את התיאום בחדר </w:t>
      </w:r>
      <w:bookmarkStart w:id="487" w:name="_ETM_Q1_1569824"/>
      <w:bookmarkEnd w:id="487"/>
      <w:r>
        <w:rPr>
          <w:rFonts w:hint="cs"/>
          <w:rtl/>
          <w:lang w:eastAsia="he-IL"/>
        </w:rPr>
        <w:t xml:space="preserve">הישיבות אתנו. זאת לא פעם ראשונה. הם לא יכולים לנהל </w:t>
      </w:r>
      <w:bookmarkStart w:id="488" w:name="_ETM_Q1_1573761"/>
      <w:bookmarkEnd w:id="488"/>
      <w:r>
        <w:rPr>
          <w:rFonts w:hint="cs"/>
          <w:rtl/>
          <w:lang w:eastAsia="he-IL"/>
        </w:rPr>
        <w:t xml:space="preserve">כך את העסק. אין להם יד מכוונת ורגל מסיימת. </w:t>
      </w:r>
      <w:bookmarkStart w:id="489" w:name="_ETM_Q1_1576353"/>
      <w:bookmarkEnd w:id="489"/>
      <w:r>
        <w:rPr>
          <w:rFonts w:hint="cs"/>
          <w:rtl/>
          <w:lang w:eastAsia="he-IL"/>
        </w:rPr>
        <w:t xml:space="preserve">מזל שהם לא במונדיאל. גולים לא תוקעים כך. 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6"/>
        <w:keepNext/>
        <w:rPr>
          <w:rtl/>
        </w:rPr>
      </w:pPr>
      <w:bookmarkStart w:id="490" w:name="_ETM_Q1_1586909"/>
      <w:bookmarkStart w:id="491" w:name="_ETM_Q1_1588767"/>
      <w:bookmarkEnd w:id="490"/>
      <w:bookmarkEnd w:id="491"/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פרידה, תציגי </w:t>
      </w:r>
      <w:bookmarkStart w:id="492" w:name="_ETM_Q1_1592101"/>
      <w:bookmarkEnd w:id="492"/>
      <w:r>
        <w:rPr>
          <w:rFonts w:hint="cs"/>
          <w:rtl/>
          <w:lang w:eastAsia="he-IL"/>
        </w:rPr>
        <w:t>את הדברים.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493" w:name="_ETM_Q1_1593411"/>
      <w:bookmarkEnd w:id="493"/>
      <w:r>
        <w:rPr>
          <w:rtl/>
          <w:lang w:eastAsia="he-IL"/>
        </w:rPr>
        <w:t>פרידה ישראלי: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בישיבה הקודמת כמדומני סיימנו לקרוא את סעיף ההגדרות. האם </w:t>
      </w:r>
      <w:bookmarkStart w:id="494" w:name="_ETM_Q1_1599634"/>
      <w:bookmarkEnd w:id="494"/>
      <w:r>
        <w:rPr>
          <w:rFonts w:hint="cs"/>
          <w:rtl/>
          <w:lang w:eastAsia="he-IL"/>
        </w:rPr>
        <w:t>אתה רוצה שנמשיך בהקראה?</w:t>
      </w:r>
    </w:p>
    <w:p w:rsidR="00EE0028" w:rsidRDefault="00EE0028" w:rsidP="00EE0028">
      <w:pPr>
        <w:pStyle w:val="af6"/>
        <w:keepNext/>
        <w:rPr>
          <w:rtl/>
        </w:rPr>
      </w:pPr>
      <w:bookmarkStart w:id="495" w:name="_ETM_Q1_1601722"/>
      <w:bookmarkEnd w:id="495"/>
      <w:r>
        <w:rPr>
          <w:rtl/>
        </w:rPr>
        <w:lastRenderedPageBreak/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היות ומאז עבר זמן, האם את יכולה לומר כללית על מה ההסכם מדבר?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496" w:name="_ETM_Q1_1605761"/>
      <w:bookmarkStart w:id="497" w:name="_ETM_Q1_1606482"/>
      <w:bookmarkEnd w:id="496"/>
      <w:bookmarkEnd w:id="497"/>
      <w:r>
        <w:rPr>
          <w:rtl/>
          <w:lang w:eastAsia="he-IL"/>
        </w:rPr>
        <w:t>פרידה ישראלי: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בעצם </w:t>
      </w:r>
      <w:bookmarkStart w:id="498" w:name="_ETM_Q1_1606958"/>
      <w:bookmarkEnd w:id="498"/>
      <w:r>
        <w:rPr>
          <w:rFonts w:hint="cs"/>
          <w:rtl/>
          <w:lang w:eastAsia="he-IL"/>
        </w:rPr>
        <w:t xml:space="preserve">ההסכם, שכפי שאמרתי מקובל על רוב מדינות העולם, מעל </w:t>
      </w:r>
      <w:bookmarkStart w:id="499" w:name="_ETM_Q1_1615534"/>
      <w:bookmarkEnd w:id="499"/>
      <w:r>
        <w:rPr>
          <w:rFonts w:hint="cs"/>
          <w:rtl/>
          <w:lang w:eastAsia="he-IL"/>
        </w:rPr>
        <w:t xml:space="preserve">100ם מדינות בעולם, ההסכם קובע שמוסדות פיננסיים יצטרכו לבדוק </w:t>
      </w:r>
      <w:bookmarkStart w:id="500" w:name="_ETM_Q1_1620135"/>
      <w:bookmarkEnd w:id="500"/>
      <w:r>
        <w:rPr>
          <w:rFonts w:hint="cs"/>
          <w:rtl/>
          <w:lang w:eastAsia="he-IL"/>
        </w:rPr>
        <w:t xml:space="preserve">את חשבונות הבנק שמתנהלים אצלם ולזהות איזה חשבון מוחזק </w:t>
      </w:r>
      <w:bookmarkStart w:id="501" w:name="_ETM_Q1_1627165"/>
      <w:bookmarkEnd w:id="501"/>
      <w:r>
        <w:rPr>
          <w:rFonts w:hint="cs"/>
          <w:rtl/>
          <w:lang w:eastAsia="he-IL"/>
        </w:rPr>
        <w:t>על ידי תושב, לא</w:t>
      </w:r>
      <w:bookmarkStart w:id="502" w:name="_ETM_Q1_1630503"/>
      <w:bookmarkEnd w:id="502"/>
      <w:r>
        <w:rPr>
          <w:rFonts w:hint="cs"/>
          <w:rtl/>
          <w:lang w:eastAsia="he-IL"/>
        </w:rPr>
        <w:t xml:space="preserve"> אזרח, מדינה זרה. תושב זה תושב לצרכי מס. ברגע </w:t>
      </w:r>
      <w:bookmarkStart w:id="503" w:name="_ETM_Q1_1636688"/>
      <w:bookmarkEnd w:id="503"/>
      <w:r>
        <w:rPr>
          <w:rFonts w:hint="cs"/>
          <w:rtl/>
          <w:lang w:eastAsia="he-IL"/>
        </w:rPr>
        <w:t xml:space="preserve">שהם זיהו שהחשבון הוא בבעלות של תושב זר, הם יצטרכו </w:t>
      </w:r>
      <w:bookmarkStart w:id="504" w:name="_ETM_Q1_1641719"/>
      <w:bookmarkEnd w:id="504"/>
      <w:r>
        <w:rPr>
          <w:rFonts w:hint="cs"/>
          <w:rtl/>
          <w:lang w:eastAsia="he-IL"/>
        </w:rPr>
        <w:t xml:space="preserve">להעביר לרשות המסים בישראל על מנת שזו תעביר למדינה הזרה, </w:t>
      </w:r>
      <w:bookmarkStart w:id="505" w:name="_ETM_Q1_1648105"/>
      <w:bookmarkEnd w:id="505"/>
      <w:r>
        <w:rPr>
          <w:rFonts w:hint="cs"/>
          <w:rtl/>
          <w:lang w:eastAsia="he-IL"/>
        </w:rPr>
        <w:t xml:space="preserve">לא תשתמש בעצמה לצרכיה אלא תעביר למדינה הזרה, את הנתונים </w:t>
      </w:r>
      <w:bookmarkStart w:id="506" w:name="_ETM_Q1_1653830"/>
      <w:bookmarkEnd w:id="506"/>
      <w:r>
        <w:rPr>
          <w:rFonts w:hint="cs"/>
          <w:rtl/>
          <w:lang w:eastAsia="he-IL"/>
        </w:rPr>
        <w:t>לגבי אותו בעל חשבון שיש להם ולגבי החשבון שהוא מנהל.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6"/>
        <w:keepNext/>
        <w:rPr>
          <w:rtl/>
        </w:rPr>
      </w:pPr>
      <w:bookmarkStart w:id="507" w:name="_ETM_Q1_1656700"/>
      <w:bookmarkEnd w:id="507"/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אזרח זר. יש לי חשבון כזה או אחר, לא חשוב. אני כאן בארץ. אני קשור לחוק הזה?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508" w:name="_ETM_Q1_1662931"/>
      <w:bookmarkStart w:id="509" w:name="_ETM_Q1_1663824"/>
      <w:bookmarkEnd w:id="508"/>
      <w:bookmarkEnd w:id="509"/>
      <w:r>
        <w:rPr>
          <w:rtl/>
          <w:lang w:eastAsia="he-IL"/>
        </w:rPr>
        <w:t>פרידה ישראלי: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</w:t>
      </w:r>
      <w:bookmarkStart w:id="510" w:name="_ETM_Q1_1665911"/>
      <w:bookmarkEnd w:id="510"/>
      <w:r>
        <w:rPr>
          <w:rFonts w:hint="cs"/>
          <w:rtl/>
          <w:lang w:eastAsia="he-IL"/>
        </w:rPr>
        <w:t>לא קשור.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511" w:name="_ETM_Q1_1666318"/>
      <w:bookmarkEnd w:id="511"/>
      <w:r>
        <w:rPr>
          <w:rtl/>
          <w:lang w:eastAsia="he-IL"/>
        </w:rPr>
        <w:t>פרידה ישראלי: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בכלל. גם אם יש כאן מישהו שהוא אזרח</w:t>
      </w:r>
      <w:bookmarkStart w:id="512" w:name="_ETM_Q1_1669704"/>
      <w:bookmarkEnd w:id="512"/>
      <w:r>
        <w:rPr>
          <w:rFonts w:hint="cs"/>
          <w:rtl/>
          <w:lang w:eastAsia="he-IL"/>
        </w:rPr>
        <w:t xml:space="preserve"> זר אבל הוא תושב ישראל, הוא אזרח צרפתי ועלה </w:t>
      </w:r>
      <w:bookmarkStart w:id="513" w:name="_ETM_Q1_1672935"/>
      <w:bookmarkEnd w:id="513"/>
      <w:r>
        <w:rPr>
          <w:rFonts w:hint="cs"/>
          <w:rtl/>
          <w:lang w:eastAsia="he-IL"/>
        </w:rPr>
        <w:t xml:space="preserve">לפני כך וכך שנים מצרפת וחי כאן, ויש לו </w:t>
      </w:r>
      <w:bookmarkStart w:id="514" w:name="_ETM_Q1_1676797"/>
      <w:bookmarkEnd w:id="514"/>
      <w:r>
        <w:rPr>
          <w:rFonts w:hint="cs"/>
          <w:rtl/>
          <w:lang w:eastAsia="he-IL"/>
        </w:rPr>
        <w:t xml:space="preserve">אזרחות כפולה אבל הוא תושב ישראל היום וכאן מרכז חייו, </w:t>
      </w:r>
      <w:bookmarkStart w:id="515" w:name="_ETM_Q1_1679533"/>
      <w:bookmarkEnd w:id="515"/>
      <w:r>
        <w:rPr>
          <w:rFonts w:hint="cs"/>
          <w:rtl/>
          <w:lang w:eastAsia="he-IL"/>
        </w:rPr>
        <w:t>הוא חי כאן, לא יעבירו לצרפת מידע עליו כי הוא תושב ישראל לצורך מס.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6"/>
        <w:keepNext/>
        <w:rPr>
          <w:rtl/>
        </w:rPr>
      </w:pPr>
      <w:bookmarkStart w:id="516" w:name="_ETM_Q1_1685696"/>
      <w:bookmarkStart w:id="517" w:name="_ETM_Q1_1686740"/>
      <w:bookmarkEnd w:id="516"/>
      <w:bookmarkEnd w:id="517"/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הבנק המקומי יחכה עד שהוא יוודא אם אני אזרח, אם אני תושב, אם </w:t>
      </w:r>
      <w:bookmarkStart w:id="518" w:name="_ETM_Q1_1694844"/>
      <w:bookmarkEnd w:id="518"/>
      <w:r>
        <w:rPr>
          <w:rFonts w:hint="cs"/>
          <w:rtl/>
          <w:lang w:eastAsia="he-IL"/>
        </w:rPr>
        <w:t>אני לא.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519" w:name="_ETM_Q1_1689964"/>
      <w:bookmarkStart w:id="520" w:name="_ETM_Q1_1690622"/>
      <w:bookmarkEnd w:id="519"/>
      <w:bookmarkEnd w:id="520"/>
      <w:r>
        <w:rPr>
          <w:rtl/>
          <w:lang w:eastAsia="he-IL"/>
        </w:rPr>
        <w:t>פרידה ישראלי: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דבר </w:t>
      </w:r>
      <w:bookmarkStart w:id="521" w:name="_ETM_Q1_1692480"/>
      <w:bookmarkEnd w:id="521"/>
      <w:r>
        <w:rPr>
          <w:rFonts w:hint="cs"/>
          <w:rtl/>
          <w:lang w:eastAsia="he-IL"/>
        </w:rPr>
        <w:t>הזה אמור להתנהל. בעקבות שאלות שעלו על אזרחות וכתבות שהיו</w:t>
      </w:r>
      <w:bookmarkStart w:id="522" w:name="_ETM_Q1_1697341"/>
      <w:bookmarkEnd w:id="5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בגלובס, אזרחי מדינה זרה, תתחילו לדאוג </w:t>
      </w:r>
      <w:bookmarkStart w:id="523" w:name="_ETM_Q1_1700997"/>
      <w:bookmarkEnd w:id="523"/>
      <w:r>
        <w:rPr>
          <w:rFonts w:hint="cs"/>
          <w:rtl/>
          <w:lang w:eastAsia="he-IL"/>
        </w:rPr>
        <w:t>-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הוספנו כאן בנוסח המעודכן שהעברנו לכם משפט מפורש </w:t>
      </w:r>
      <w:bookmarkStart w:id="524" w:name="_ETM_Q1_1707167"/>
      <w:bookmarkEnd w:id="524"/>
      <w:r>
        <w:rPr>
          <w:rFonts w:hint="cs"/>
          <w:rtl/>
          <w:lang w:eastAsia="he-IL"/>
        </w:rPr>
        <w:t xml:space="preserve">שאומר שמוסד פיננסי לא יסתכל על אזרחות כסממן של מדינה </w:t>
      </w:r>
      <w:bookmarkStart w:id="525" w:name="_ETM_Q1_1712676"/>
      <w:bookmarkEnd w:id="525"/>
      <w:r>
        <w:rPr>
          <w:rFonts w:hint="cs"/>
          <w:rtl/>
          <w:lang w:eastAsia="he-IL"/>
        </w:rPr>
        <w:t xml:space="preserve">זרה. אסור למוסד הפיננסי להתחשב בנושא האזרחות לכשעצמו כסימן שהוא </w:t>
      </w:r>
      <w:bookmarkStart w:id="526" w:name="_ETM_Q1_1718474"/>
      <w:bookmarkEnd w:id="526"/>
      <w:r>
        <w:rPr>
          <w:rFonts w:hint="cs"/>
          <w:rtl/>
          <w:lang w:eastAsia="he-IL"/>
        </w:rPr>
        <w:t xml:space="preserve">תושב מדינה זרה ועל סמך זה להעביר מידע. התקן מראש לא אמר את זה אבל ממש בעקבות כל השאלות שעלו </w:t>
      </w:r>
      <w:bookmarkStart w:id="527" w:name="_ETM_Q1_1727220"/>
      <w:bookmarkEnd w:id="527"/>
      <w:r>
        <w:rPr>
          <w:rFonts w:hint="cs"/>
          <w:rtl/>
          <w:lang w:eastAsia="he-IL"/>
        </w:rPr>
        <w:t xml:space="preserve">והחששות שהגיעו אלינו בנושא של האזרחים עם אזרחויות נוספות, </w:t>
      </w:r>
      <w:bookmarkStart w:id="528" w:name="_ETM_Q1_1732113"/>
      <w:bookmarkEnd w:id="528"/>
      <w:r>
        <w:rPr>
          <w:rFonts w:hint="cs"/>
          <w:rtl/>
          <w:lang w:eastAsia="he-IL"/>
        </w:rPr>
        <w:t>כתבנו</w:t>
      </w:r>
      <w:r w:rsidR="0022059B">
        <w:rPr>
          <w:rFonts w:hint="cs"/>
          <w:rtl/>
          <w:lang w:eastAsia="he-IL"/>
        </w:rPr>
        <w:t xml:space="preserve"> </w:t>
      </w:r>
      <w:bookmarkStart w:id="529" w:name="_ETM_Q1_1733799"/>
      <w:bookmarkStart w:id="530" w:name="_ETM_Q1_1734570"/>
      <w:bookmarkEnd w:id="529"/>
      <w:bookmarkEnd w:id="530"/>
      <w:r>
        <w:rPr>
          <w:rFonts w:hint="cs"/>
          <w:rtl/>
          <w:lang w:eastAsia="he-IL"/>
        </w:rPr>
        <w:t>את זה במפורש בסעיף בנוהל.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6"/>
        <w:keepNext/>
        <w:rPr>
          <w:rtl/>
        </w:rPr>
      </w:pPr>
      <w:bookmarkStart w:id="531" w:name="_ETM_Q1_1735378"/>
      <w:bookmarkStart w:id="532" w:name="_ETM_Q1_1735908"/>
      <w:bookmarkEnd w:id="531"/>
      <w:bookmarkEnd w:id="532"/>
      <w:r>
        <w:rPr>
          <w:rtl/>
        </w:rPr>
        <w:t>היו"ר משה גפני: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EE0028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יבוא הבנק ויגיד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צריך לבדוק?</w:t>
      </w:r>
    </w:p>
    <w:p w:rsidR="00EE0028" w:rsidRDefault="00EE0028" w:rsidP="00EE0028">
      <w:pPr>
        <w:rPr>
          <w:rtl/>
          <w:lang w:eastAsia="he-IL"/>
        </w:rPr>
      </w:pPr>
    </w:p>
    <w:p w:rsidR="00EE0028" w:rsidRDefault="00EE0028" w:rsidP="00EE0028">
      <w:pPr>
        <w:pStyle w:val="af9"/>
        <w:keepNext/>
        <w:rPr>
          <w:rtl/>
          <w:lang w:eastAsia="he-IL"/>
        </w:rPr>
      </w:pPr>
      <w:bookmarkStart w:id="533" w:name="_ETM_Q1_1737534"/>
      <w:bookmarkStart w:id="534" w:name="_ETM_Q1_1738388"/>
      <w:bookmarkEnd w:id="533"/>
      <w:bookmarkEnd w:id="534"/>
      <w:r>
        <w:rPr>
          <w:rtl/>
          <w:lang w:eastAsia="he-IL"/>
        </w:rPr>
        <w:t>פרידה ישראלי:</w:t>
      </w:r>
    </w:p>
    <w:p w:rsidR="00EE0028" w:rsidRDefault="00EE0028" w:rsidP="00EE0028">
      <w:pPr>
        <w:pStyle w:val="KeepWithNext"/>
        <w:rPr>
          <w:rtl/>
          <w:lang w:eastAsia="he-IL"/>
        </w:rPr>
      </w:pPr>
    </w:p>
    <w:p w:rsidR="008830E4" w:rsidRDefault="00EE0028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הוא מאוד קל. יש חלוקה </w:t>
      </w:r>
      <w:bookmarkStart w:id="535" w:name="_ETM_Q1_1740115"/>
      <w:bookmarkEnd w:id="535"/>
      <w:r>
        <w:rPr>
          <w:rFonts w:hint="cs"/>
          <w:rtl/>
          <w:lang w:eastAsia="he-IL"/>
        </w:rPr>
        <w:t xml:space="preserve">לחשבונות קיימים </w:t>
      </w:r>
      <w:bookmarkStart w:id="536" w:name="_ETM_Q1_1747583"/>
      <w:bookmarkEnd w:id="536"/>
      <w:r>
        <w:rPr>
          <w:rFonts w:hint="cs"/>
          <w:rtl/>
          <w:lang w:eastAsia="he-IL"/>
        </w:rPr>
        <w:t xml:space="preserve">של ערך נמוך וערך גבוה. חשבונות ערך נמוך </w:t>
      </w:r>
      <w:r w:rsidR="008830E4">
        <w:rPr>
          <w:rFonts w:hint="cs"/>
          <w:rtl/>
          <w:lang w:eastAsia="he-IL"/>
        </w:rPr>
        <w:t xml:space="preserve">וערך גבוה </w:t>
      </w:r>
      <w:r>
        <w:rPr>
          <w:rFonts w:hint="cs"/>
          <w:rtl/>
          <w:lang w:eastAsia="he-IL"/>
        </w:rPr>
        <w:t>קיימים</w:t>
      </w:r>
      <w:r w:rsidR="008830E4">
        <w:rPr>
          <w:rFonts w:hint="cs"/>
          <w:rtl/>
          <w:lang w:eastAsia="he-IL"/>
        </w:rPr>
        <w:t xml:space="preserve"> וחדשים. בגדול גדול, למה זה כל </w:t>
      </w:r>
      <w:bookmarkStart w:id="537" w:name="_ETM_Q1_1751231"/>
      <w:bookmarkEnd w:id="537"/>
      <w:r w:rsidR="008830E4">
        <w:rPr>
          <w:rFonts w:hint="cs"/>
          <w:rtl/>
          <w:lang w:eastAsia="he-IL"/>
        </w:rPr>
        <w:t xml:space="preserve">כך פשוט. חשבונות קיימים, הבנק מפעיל סריקה אלקטרונית. הוא בודק </w:t>
      </w:r>
      <w:bookmarkStart w:id="538" w:name="_ETM_Q1_1757018"/>
      <w:bookmarkEnd w:id="538"/>
      <w:r w:rsidR="008830E4">
        <w:rPr>
          <w:rFonts w:hint="cs"/>
          <w:rtl/>
          <w:lang w:eastAsia="he-IL"/>
        </w:rPr>
        <w:t xml:space="preserve">אלקטרונית את החשבונות ורואה מה רשום לו במאגרים האלקטרוניים. </w:t>
      </w:r>
      <w:bookmarkStart w:id="539" w:name="_ETM_Q1_1759931"/>
      <w:bookmarkEnd w:id="539"/>
      <w:r w:rsidR="008830E4">
        <w:rPr>
          <w:rFonts w:hint="cs"/>
          <w:rtl/>
          <w:lang w:eastAsia="he-IL"/>
        </w:rPr>
        <w:t>הוא רואה האם כתוב כתובת של מדינה זרה, תושבות במדינה ז</w:t>
      </w:r>
      <w:bookmarkStart w:id="540" w:name="_ETM_Q1_1763230"/>
      <w:bookmarkEnd w:id="540"/>
      <w:r w:rsidR="008830E4">
        <w:rPr>
          <w:rFonts w:hint="cs"/>
          <w:rtl/>
          <w:lang w:eastAsia="he-IL"/>
        </w:rPr>
        <w:t xml:space="preserve">רה, האם כתוב טלפון במדינה זרה. אלה הסממנים שיכולים </w:t>
      </w:r>
      <w:bookmarkStart w:id="541" w:name="_ETM_Q1_1767479"/>
      <w:bookmarkEnd w:id="541"/>
      <w:r w:rsidR="008830E4">
        <w:rPr>
          <w:rFonts w:hint="cs"/>
          <w:rtl/>
          <w:lang w:eastAsia="he-IL"/>
        </w:rPr>
        <w:t xml:space="preserve">להעיד שהוא תושב מדינה זרה והוא בודק האם נמצא סממן. </w:t>
      </w:r>
      <w:bookmarkStart w:id="542" w:name="_ETM_Q1_1773157"/>
      <w:bookmarkEnd w:id="542"/>
      <w:r w:rsidR="008830E4">
        <w:rPr>
          <w:rFonts w:hint="cs"/>
          <w:rtl/>
          <w:lang w:eastAsia="he-IL"/>
        </w:rPr>
        <w:t xml:space="preserve">אם נמצא סממן, ואין שם אזרחות בין הסממנים, </w:t>
      </w:r>
      <w:bookmarkStart w:id="543" w:name="_ETM_Q1_1778447"/>
      <w:bookmarkEnd w:id="543"/>
      <w:r w:rsidR="008830E4">
        <w:rPr>
          <w:rFonts w:hint="cs"/>
          <w:rtl/>
          <w:lang w:eastAsia="he-IL"/>
        </w:rPr>
        <w:t xml:space="preserve">הוא מודיע לאותו אדם שלפי הסימנים שאצלו, הוא מצא </w:t>
      </w:r>
      <w:bookmarkStart w:id="544" w:name="_ETM_Q1_1781893"/>
      <w:bookmarkEnd w:id="544"/>
      <w:r w:rsidR="008830E4">
        <w:rPr>
          <w:rFonts w:hint="cs"/>
          <w:rtl/>
          <w:lang w:eastAsia="he-IL"/>
        </w:rPr>
        <w:t>שהוא תושב צרפת כי יש לו טלפון שלו בצרפת ו</w:t>
      </w:r>
      <w:bookmarkStart w:id="545" w:name="_ETM_Q1_1787892"/>
      <w:bookmarkEnd w:id="545"/>
      <w:r w:rsidR="008830E4">
        <w:rPr>
          <w:rFonts w:hint="cs"/>
          <w:rtl/>
          <w:lang w:eastAsia="he-IL"/>
        </w:rPr>
        <w:t>אין טלפון בישראל או שהכתובת שלו היא כתובת בצרפת ו</w:t>
      </w:r>
      <w:bookmarkStart w:id="546" w:name="_ETM_Q1_1790341"/>
      <w:bookmarkEnd w:id="546"/>
      <w:r w:rsidR="008830E4">
        <w:rPr>
          <w:rFonts w:hint="cs"/>
          <w:rtl/>
          <w:lang w:eastAsia="he-IL"/>
        </w:rPr>
        <w:t>לא בישראל.</w:t>
      </w:r>
    </w:p>
    <w:p w:rsidR="008830E4" w:rsidRDefault="008830E4" w:rsidP="00EE0028">
      <w:pPr>
        <w:rPr>
          <w:rtl/>
          <w:lang w:eastAsia="he-IL"/>
        </w:rPr>
      </w:pPr>
    </w:p>
    <w:p w:rsidR="00EE0028" w:rsidRDefault="008830E4" w:rsidP="00EE0028">
      <w:pPr>
        <w:rPr>
          <w:rtl/>
          <w:lang w:eastAsia="he-IL"/>
        </w:rPr>
      </w:pPr>
      <w:bookmarkStart w:id="547" w:name="_ETM_Q1_1823414"/>
      <w:bookmarkEnd w:id="547"/>
      <w:r>
        <w:rPr>
          <w:rFonts w:hint="cs"/>
          <w:rtl/>
          <w:lang w:eastAsia="he-IL"/>
        </w:rPr>
        <w:lastRenderedPageBreak/>
        <w:t>כתוב גם ב-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 איך אותו </w:t>
      </w:r>
      <w:bookmarkStart w:id="548" w:name="_ETM_Q1_1795228"/>
      <w:bookmarkEnd w:id="548"/>
      <w:r>
        <w:rPr>
          <w:rFonts w:hint="cs"/>
          <w:rtl/>
          <w:lang w:eastAsia="he-IL"/>
        </w:rPr>
        <w:t xml:space="preserve">אדם יכול להזים את הטענה שהוא תושב. ומה הוא </w:t>
      </w:r>
      <w:bookmarkStart w:id="549" w:name="_ETM_Q1_1795845"/>
      <w:bookmarkEnd w:id="549"/>
      <w:r>
        <w:rPr>
          <w:rFonts w:hint="cs"/>
          <w:rtl/>
          <w:lang w:eastAsia="he-IL"/>
        </w:rPr>
        <w:t xml:space="preserve">צריך לעשות? הוא צריך להתייצב בפני המוסד הפיננסי ולתת הצהרה </w:t>
      </w:r>
      <w:bookmarkStart w:id="550" w:name="_ETM_Q1_1802632"/>
      <w:bookmarkEnd w:id="550"/>
      <w:r>
        <w:rPr>
          <w:rFonts w:hint="cs"/>
          <w:rtl/>
          <w:lang w:eastAsia="he-IL"/>
        </w:rPr>
        <w:t xml:space="preserve">עצמית שהוא כותב בה: אני מצהיר שאני תושב ישראל. אם </w:t>
      </w:r>
      <w:bookmarkStart w:id="551" w:name="_ETM_Q1_1808749"/>
      <w:bookmarkEnd w:id="551"/>
      <w:r>
        <w:rPr>
          <w:rFonts w:hint="cs"/>
          <w:rtl/>
          <w:lang w:eastAsia="he-IL"/>
        </w:rPr>
        <w:t xml:space="preserve">הוא תושב גם של צרפת, הוא צריך להצהיר על כך </w:t>
      </w:r>
      <w:bookmarkStart w:id="552" w:name="_ETM_Q1_1811206"/>
      <w:bookmarkEnd w:id="552"/>
      <w:r>
        <w:rPr>
          <w:rFonts w:hint="cs"/>
          <w:rtl/>
          <w:lang w:eastAsia="he-IL"/>
        </w:rPr>
        <w:t xml:space="preserve">אבל בהנחה שהוא לא, הוא חותם שהוא תושב ישראל, והוא </w:t>
      </w:r>
      <w:bookmarkStart w:id="553" w:name="_ETM_Q1_1814098"/>
      <w:bookmarkEnd w:id="553"/>
      <w:r>
        <w:rPr>
          <w:rFonts w:hint="cs"/>
          <w:rtl/>
          <w:lang w:eastAsia="he-IL"/>
        </w:rPr>
        <w:t xml:space="preserve">צריך לתת איזושהי ראיה תיעודית. מהי ראיה תיעודית? איזושהי תעודה </w:t>
      </w:r>
      <w:bookmarkStart w:id="554" w:name="_ETM_Q1_1818682"/>
      <w:bookmarkEnd w:id="554"/>
      <w:r>
        <w:rPr>
          <w:rFonts w:hint="cs"/>
          <w:rtl/>
          <w:lang w:eastAsia="he-IL"/>
        </w:rPr>
        <w:t>ממשלתית ישראלית</w:t>
      </w:r>
      <w:r w:rsidR="0022059B">
        <w:rPr>
          <w:rFonts w:hint="cs"/>
          <w:rtl/>
          <w:lang w:eastAsia="he-IL"/>
        </w:rPr>
        <w:t xml:space="preserve"> </w:t>
      </w:r>
      <w:bookmarkStart w:id="555" w:name="_ETM_Q1_1827713"/>
      <w:bookmarkEnd w:id="555"/>
      <w:r>
        <w:rPr>
          <w:rFonts w:hint="cs"/>
          <w:rtl/>
          <w:lang w:eastAsia="he-IL"/>
        </w:rPr>
        <w:t xml:space="preserve">כמו תעודת זהות או כמו רישיון נהיגה ישראלי. ברגע שהוא </w:t>
      </w:r>
      <w:bookmarkStart w:id="556" w:name="_ETM_Q1_1823146"/>
      <w:bookmarkEnd w:id="556"/>
      <w:r>
        <w:rPr>
          <w:rFonts w:hint="cs"/>
          <w:rtl/>
          <w:lang w:eastAsia="he-IL"/>
        </w:rPr>
        <w:t xml:space="preserve">הציג את הראיה התיעודית שקושרת אותו לישראל ומצהיר שהוא תושב במדינות מסוימות שאותה מדינה של </w:t>
      </w:r>
      <w:bookmarkStart w:id="557" w:name="_ETM_Q1_1831065"/>
      <w:bookmarkEnd w:id="557"/>
      <w:r>
        <w:rPr>
          <w:rFonts w:hint="cs"/>
          <w:rtl/>
          <w:lang w:eastAsia="he-IL"/>
        </w:rPr>
        <w:t xml:space="preserve">הסממן היא לא נמצאת שם, אז צריך לקבל את ההצהרה </w:t>
      </w:r>
      <w:bookmarkStart w:id="558" w:name="_ETM_Q1_1835574"/>
      <w:bookmarkEnd w:id="558"/>
      <w:r>
        <w:rPr>
          <w:rFonts w:hint="cs"/>
          <w:rtl/>
          <w:lang w:eastAsia="he-IL"/>
        </w:rPr>
        <w:t xml:space="preserve">שלו. </w:t>
      </w:r>
    </w:p>
    <w:p w:rsidR="008830E4" w:rsidRDefault="008830E4" w:rsidP="00EE0028">
      <w:pPr>
        <w:rPr>
          <w:rtl/>
          <w:lang w:eastAsia="he-IL"/>
        </w:rPr>
      </w:pPr>
    </w:p>
    <w:p w:rsidR="008830E4" w:rsidRDefault="008830E4" w:rsidP="00EE0028">
      <w:pPr>
        <w:rPr>
          <w:rtl/>
          <w:lang w:eastAsia="he-IL"/>
        </w:rPr>
      </w:pPr>
      <w:bookmarkStart w:id="559" w:name="_ETM_Q1_1868907"/>
      <w:bookmarkEnd w:id="559"/>
      <w:r>
        <w:rPr>
          <w:rFonts w:hint="cs"/>
          <w:rtl/>
          <w:lang w:eastAsia="he-IL"/>
        </w:rPr>
        <w:t xml:space="preserve">אם כן, אמרתי חשבונות קיימים, סריקה </w:t>
      </w:r>
      <w:bookmarkStart w:id="560" w:name="_ETM_Q1_1871030"/>
      <w:bookmarkEnd w:id="560"/>
      <w:r>
        <w:rPr>
          <w:rFonts w:hint="cs"/>
          <w:rtl/>
          <w:lang w:eastAsia="he-IL"/>
        </w:rPr>
        <w:t xml:space="preserve">אלקטרונית ואם הם בדקו ונראה שהוא תושב חוץ, אומרים לו </w:t>
      </w:r>
      <w:bookmarkStart w:id="561" w:name="_ETM_Q1_1873910"/>
      <w:bookmarkEnd w:id="561"/>
      <w:r>
        <w:rPr>
          <w:rFonts w:hint="cs"/>
          <w:rtl/>
          <w:lang w:eastAsia="he-IL"/>
        </w:rPr>
        <w:t xml:space="preserve">שהוא צריך פשוט להצהיר שהוא תושב ישראל בלבד ולתת איזו </w:t>
      </w:r>
      <w:bookmarkStart w:id="562" w:name="_ETM_Q1_1877685"/>
      <w:bookmarkEnd w:id="562"/>
      <w:r>
        <w:rPr>
          <w:rFonts w:hint="cs"/>
          <w:rtl/>
          <w:lang w:eastAsia="he-IL"/>
        </w:rPr>
        <w:t>ראיה כמו רישיון נהיגה או תעודת זהות, תעודה ממשלתית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מאותה מדינה שהוא אומר שהוא תושב שלה. </w:t>
      </w:r>
      <w:bookmarkStart w:id="563" w:name="_ETM_Q1_1886397"/>
      <w:bookmarkEnd w:id="563"/>
      <w:r>
        <w:rPr>
          <w:rFonts w:hint="cs"/>
          <w:rtl/>
          <w:lang w:eastAsia="he-IL"/>
        </w:rPr>
        <w:t xml:space="preserve">המוסד הפיננסי צריך לקבל את זה, אם הוא סיפק את </w:t>
      </w:r>
      <w:bookmarkStart w:id="564" w:name="_ETM_Q1_1888434"/>
      <w:bookmarkEnd w:id="564"/>
      <w:r>
        <w:rPr>
          <w:rFonts w:hint="cs"/>
          <w:rtl/>
          <w:lang w:eastAsia="he-IL"/>
        </w:rPr>
        <w:t xml:space="preserve">שני אלה, ולסווג אותו כתושב ישראל ולא כתושב צרפת אפילו </w:t>
      </w:r>
      <w:bookmarkStart w:id="565" w:name="_ETM_Q1_1893296"/>
      <w:bookmarkEnd w:id="565"/>
      <w:r>
        <w:rPr>
          <w:rFonts w:hint="cs"/>
          <w:rtl/>
          <w:lang w:eastAsia="he-IL"/>
        </w:rPr>
        <w:t>שבסריקה עלה שהוא תושב צרפת.</w:t>
      </w:r>
    </w:p>
    <w:p w:rsidR="008830E4" w:rsidRDefault="008830E4" w:rsidP="00EE0028">
      <w:pPr>
        <w:rPr>
          <w:rtl/>
          <w:lang w:eastAsia="he-IL"/>
        </w:rPr>
      </w:pPr>
    </w:p>
    <w:p w:rsidR="008830E4" w:rsidRDefault="008830E4" w:rsidP="00EE0028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566" w:name="_ETM_Q1_1896032"/>
      <w:bookmarkEnd w:id="566"/>
      <w:r>
        <w:rPr>
          <w:rFonts w:hint="cs"/>
          <w:rtl/>
          <w:lang w:eastAsia="he-IL"/>
        </w:rPr>
        <w:t>בונות בעלי ערך גבוה. הדרישה של ה</w:t>
      </w:r>
      <w:bookmarkStart w:id="567" w:name="_ETM_Q1_1897897"/>
      <w:bookmarkEnd w:id="567"/>
      <w:r>
        <w:rPr>
          <w:rFonts w:hint="cs"/>
          <w:rtl/>
          <w:lang w:eastAsia="he-IL"/>
        </w:rPr>
        <w:t xml:space="preserve">בדיקה היא קצת יותר גבוהה כי במקרים </w:t>
      </w:r>
      <w:bookmarkStart w:id="568" w:name="_ETM_Q1_1900768"/>
      <w:bookmarkEnd w:id="568"/>
      <w:r>
        <w:rPr>
          <w:rFonts w:hint="cs"/>
          <w:rtl/>
          <w:lang w:eastAsia="he-IL"/>
        </w:rPr>
        <w:t>מסוימים במקום רק סריקה אלקטרונית, צריך גם לפשפש בניירות.</w:t>
      </w:r>
    </w:p>
    <w:p w:rsidR="008830E4" w:rsidRDefault="008830E4" w:rsidP="00EE0028">
      <w:pPr>
        <w:rPr>
          <w:rtl/>
          <w:lang w:eastAsia="he-IL"/>
        </w:rPr>
      </w:pPr>
    </w:p>
    <w:p w:rsidR="008830E4" w:rsidRDefault="008830E4" w:rsidP="008830E4">
      <w:pPr>
        <w:pStyle w:val="af6"/>
        <w:keepNext/>
        <w:rPr>
          <w:rtl/>
        </w:rPr>
      </w:pPr>
      <w:bookmarkStart w:id="569" w:name="_ETM_Q1_1906034"/>
      <w:bookmarkEnd w:id="569"/>
      <w:r>
        <w:rPr>
          <w:rtl/>
        </w:rPr>
        <w:t>היו"ר משה גפני:</w:t>
      </w:r>
    </w:p>
    <w:p w:rsidR="008830E4" w:rsidRDefault="008830E4" w:rsidP="008830E4">
      <w:pPr>
        <w:pStyle w:val="KeepWithNext"/>
        <w:rPr>
          <w:rtl/>
          <w:lang w:eastAsia="he-IL"/>
        </w:rPr>
      </w:pPr>
    </w:p>
    <w:p w:rsidR="008830E4" w:rsidRDefault="008830E4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570" w:name="_ETM_Q1_1906294"/>
      <w:bookmarkEnd w:id="570"/>
      <w:r>
        <w:rPr>
          <w:rFonts w:hint="cs"/>
          <w:rtl/>
          <w:lang w:eastAsia="he-IL"/>
        </w:rPr>
        <w:t>ערך גבוה?</w:t>
      </w:r>
    </w:p>
    <w:p w:rsidR="008830E4" w:rsidRDefault="008830E4" w:rsidP="008830E4">
      <w:pPr>
        <w:rPr>
          <w:rtl/>
          <w:lang w:eastAsia="he-IL"/>
        </w:rPr>
      </w:pPr>
    </w:p>
    <w:p w:rsidR="008830E4" w:rsidRDefault="008830E4" w:rsidP="008830E4">
      <w:pPr>
        <w:pStyle w:val="af9"/>
        <w:keepNext/>
        <w:rPr>
          <w:rtl/>
          <w:lang w:eastAsia="he-IL"/>
        </w:rPr>
      </w:pPr>
      <w:bookmarkStart w:id="571" w:name="_ETM_Q1_1907822"/>
      <w:bookmarkStart w:id="572" w:name="_ETM_Q1_1909024"/>
      <w:bookmarkEnd w:id="571"/>
      <w:bookmarkEnd w:id="572"/>
      <w:r>
        <w:rPr>
          <w:rtl/>
          <w:lang w:eastAsia="he-IL"/>
        </w:rPr>
        <w:t>פרידה ישראלי:</w:t>
      </w:r>
    </w:p>
    <w:p w:rsidR="008830E4" w:rsidRDefault="008830E4" w:rsidP="008830E4">
      <w:pPr>
        <w:pStyle w:val="KeepWithNext"/>
        <w:rPr>
          <w:rtl/>
          <w:lang w:eastAsia="he-IL"/>
        </w:rPr>
      </w:pPr>
    </w:p>
    <w:p w:rsidR="008830E4" w:rsidRDefault="008830E4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מיליון דולר. אם יש יתרה כזאת גבוהה </w:t>
      </w:r>
      <w:bookmarkStart w:id="573" w:name="_ETM_Q1_1915120"/>
      <w:bookmarkEnd w:id="573"/>
      <w:r>
        <w:rPr>
          <w:rFonts w:hint="cs"/>
          <w:rtl/>
          <w:lang w:eastAsia="he-IL"/>
        </w:rPr>
        <w:t>ועושים סריקה אלקטרונית - - -</w:t>
      </w:r>
    </w:p>
    <w:p w:rsidR="008830E4" w:rsidRDefault="008830E4" w:rsidP="008830E4">
      <w:pPr>
        <w:rPr>
          <w:rtl/>
          <w:lang w:eastAsia="he-IL"/>
        </w:rPr>
      </w:pPr>
    </w:p>
    <w:p w:rsidR="008830E4" w:rsidRDefault="008830E4" w:rsidP="008830E4">
      <w:pPr>
        <w:pStyle w:val="af6"/>
        <w:keepNext/>
        <w:rPr>
          <w:rtl/>
        </w:rPr>
      </w:pPr>
      <w:bookmarkStart w:id="574" w:name="_ETM_Q1_1917969"/>
      <w:bookmarkStart w:id="575" w:name="_ETM_Q1_1918783"/>
      <w:bookmarkStart w:id="576" w:name="_ETM_Q1_1916822"/>
      <w:bookmarkEnd w:id="574"/>
      <w:bookmarkEnd w:id="575"/>
      <w:bookmarkEnd w:id="576"/>
      <w:r>
        <w:rPr>
          <w:rtl/>
        </w:rPr>
        <w:t>היו"ר משה גפני:</w:t>
      </w:r>
    </w:p>
    <w:p w:rsidR="008830E4" w:rsidRDefault="008830E4" w:rsidP="008830E4">
      <w:pPr>
        <w:pStyle w:val="KeepWithNext"/>
        <w:rPr>
          <w:rtl/>
          <w:lang w:eastAsia="he-IL"/>
        </w:rPr>
      </w:pPr>
    </w:p>
    <w:p w:rsidR="008830E4" w:rsidRDefault="008830E4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יתרה?</w:t>
      </w:r>
    </w:p>
    <w:p w:rsidR="008830E4" w:rsidRDefault="008830E4" w:rsidP="008830E4">
      <w:pPr>
        <w:rPr>
          <w:rtl/>
          <w:lang w:eastAsia="he-IL"/>
        </w:rPr>
      </w:pPr>
    </w:p>
    <w:p w:rsidR="008830E4" w:rsidRDefault="008830E4" w:rsidP="008830E4">
      <w:pPr>
        <w:pStyle w:val="af9"/>
        <w:keepNext/>
        <w:rPr>
          <w:rtl/>
          <w:lang w:eastAsia="he-IL"/>
        </w:rPr>
      </w:pPr>
      <w:bookmarkStart w:id="577" w:name="_ETM_Q1_1916840"/>
      <w:bookmarkStart w:id="578" w:name="_ETM_Q1_1917615"/>
      <w:bookmarkEnd w:id="577"/>
      <w:bookmarkEnd w:id="578"/>
      <w:r>
        <w:rPr>
          <w:rtl/>
          <w:lang w:eastAsia="he-IL"/>
        </w:rPr>
        <w:t>פרידה ישראלי:</w:t>
      </w:r>
    </w:p>
    <w:p w:rsidR="008830E4" w:rsidRDefault="008830E4" w:rsidP="008830E4">
      <w:pPr>
        <w:pStyle w:val="KeepWithNext"/>
        <w:rPr>
          <w:rtl/>
          <w:lang w:eastAsia="he-IL"/>
        </w:rPr>
      </w:pPr>
    </w:p>
    <w:p w:rsidR="008830E4" w:rsidRDefault="008830E4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יתרה. לא גלגול. יתרה של </w:t>
      </w:r>
      <w:bookmarkStart w:id="579" w:name="_ETM_Q1_1919907"/>
      <w:bookmarkEnd w:id="579"/>
      <w:r>
        <w:rPr>
          <w:rFonts w:hint="cs"/>
          <w:rtl/>
          <w:lang w:eastAsia="he-IL"/>
        </w:rPr>
        <w:t xml:space="preserve">31 בדצמבר שעולה על מיליון דולר. אז לא צריך להסתפק </w:t>
      </w:r>
      <w:bookmarkStart w:id="580" w:name="_ETM_Q1_1924825"/>
      <w:bookmarkEnd w:id="580"/>
      <w:r>
        <w:rPr>
          <w:rFonts w:hint="cs"/>
          <w:rtl/>
          <w:lang w:eastAsia="he-IL"/>
        </w:rPr>
        <w:t xml:space="preserve">בסריקה האלקטרונית וצריך להסתכל גם במסמכי ניירות כדי לראות </w:t>
      </w:r>
      <w:bookmarkStart w:id="581" w:name="_ETM_Q1_1931819"/>
      <w:bookmarkEnd w:id="581"/>
      <w:r>
        <w:rPr>
          <w:rFonts w:hint="cs"/>
          <w:rtl/>
          <w:lang w:eastAsia="he-IL"/>
        </w:rPr>
        <w:t xml:space="preserve">מה הם רואים אצלם, מה הוא הצהיר וכל </w:t>
      </w:r>
      <w:bookmarkStart w:id="582" w:name="_ETM_Q1_1935575"/>
      <w:bookmarkEnd w:id="582"/>
      <w:r>
        <w:rPr>
          <w:rFonts w:hint="cs"/>
          <w:rtl/>
          <w:lang w:eastAsia="he-IL"/>
        </w:rPr>
        <w:t>מיני טפסים וכולי.</w:t>
      </w:r>
    </w:p>
    <w:p w:rsidR="00945721" w:rsidRDefault="00945721" w:rsidP="008830E4">
      <w:pPr>
        <w:rPr>
          <w:rtl/>
          <w:lang w:eastAsia="he-IL"/>
        </w:rPr>
      </w:pPr>
    </w:p>
    <w:p w:rsidR="00945721" w:rsidRDefault="00945721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3" w:name="_ETM_Q1_1938700"/>
      <w:bookmarkEnd w:id="583"/>
      <w:r>
        <w:rPr>
          <w:rFonts w:hint="cs"/>
          <w:rtl/>
          <w:lang w:eastAsia="he-IL"/>
        </w:rPr>
        <w:t xml:space="preserve">גבי חשבונות חדשים, כל אדם שפותח חשבון בנק, צריך לתת </w:t>
      </w:r>
      <w:bookmarkStart w:id="584" w:name="_ETM_Q1_1943691"/>
      <w:bookmarkEnd w:id="584"/>
      <w:r>
        <w:rPr>
          <w:rFonts w:hint="cs"/>
          <w:rtl/>
          <w:lang w:eastAsia="he-IL"/>
        </w:rPr>
        <w:t xml:space="preserve">הצהרה של המדינה בה הוא תושב. לתת הצהרה עצמית והם </w:t>
      </w:r>
      <w:bookmarkStart w:id="585" w:name="_ETM_Q1_1948644"/>
      <w:bookmarkEnd w:id="585"/>
      <w:r>
        <w:rPr>
          <w:rFonts w:hint="cs"/>
          <w:rtl/>
          <w:lang w:eastAsia="he-IL"/>
        </w:rPr>
        <w:t xml:space="preserve">צריכים לסווג אותו לפי ההצהרה העצמית שהוא נתן. </w:t>
      </w:r>
    </w:p>
    <w:p w:rsidR="00945721" w:rsidRDefault="00945721" w:rsidP="008830E4">
      <w:pPr>
        <w:rPr>
          <w:rtl/>
          <w:lang w:eastAsia="he-IL"/>
        </w:rPr>
      </w:pPr>
      <w:bookmarkStart w:id="586" w:name="_ETM_Q1_1951058"/>
      <w:bookmarkEnd w:id="586"/>
    </w:p>
    <w:p w:rsidR="00945721" w:rsidRDefault="00945721" w:rsidP="00945721">
      <w:pPr>
        <w:pStyle w:val="a4"/>
        <w:keepNext/>
        <w:rPr>
          <w:rtl/>
        </w:rPr>
      </w:pPr>
      <w:bookmarkStart w:id="587" w:name="_ETM_Q1_1951710"/>
      <w:bookmarkEnd w:id="587"/>
      <w:r>
        <w:rPr>
          <w:rtl/>
        </w:rPr>
        <w:t>קריאה: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588" w:name="_ETM_Q1_1951958"/>
      <w:bookmarkEnd w:id="588"/>
      <w:r>
        <w:rPr>
          <w:rFonts w:hint="cs"/>
          <w:rtl/>
          <w:lang w:eastAsia="he-IL"/>
        </w:rPr>
        <w:t xml:space="preserve"> הוא צריך לתת ראיה תיעודית?</w:t>
      </w:r>
    </w:p>
    <w:p w:rsidR="00945721" w:rsidRDefault="00945721" w:rsidP="00945721">
      <w:pPr>
        <w:rPr>
          <w:rtl/>
          <w:lang w:eastAsia="he-IL"/>
        </w:rPr>
      </w:pPr>
      <w:bookmarkStart w:id="589" w:name="_ETM_Q1_1951482"/>
      <w:bookmarkEnd w:id="589"/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590" w:name="_ETM_Q1_1952571"/>
      <w:bookmarkStart w:id="591" w:name="_ETM_Q1_1952344"/>
      <w:bookmarkEnd w:id="590"/>
      <w:bookmarkEnd w:id="591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רק הצהרה. אדם נכנס היום </w:t>
      </w:r>
      <w:bookmarkStart w:id="592" w:name="_ETM_Q1_1958344"/>
      <w:bookmarkEnd w:id="592"/>
      <w:r>
        <w:rPr>
          <w:rFonts w:hint="cs"/>
          <w:rtl/>
          <w:lang w:eastAsia="he-IL"/>
        </w:rPr>
        <w:t>לבנק לפתוח חשבון חדש, הוא צריך למלא - - -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593" w:name="_ETM_Q1_1960140"/>
      <w:bookmarkEnd w:id="593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94" w:name="_ETM_Q1_1959801"/>
      <w:bookmarkEnd w:id="594"/>
      <w:r>
        <w:rPr>
          <w:rFonts w:hint="cs"/>
          <w:rtl/>
          <w:lang w:eastAsia="he-IL"/>
        </w:rPr>
        <w:t>ש לי יתרה מעל מיליון דולר.</w:t>
      </w:r>
    </w:p>
    <w:p w:rsidR="00945721" w:rsidRDefault="00945721" w:rsidP="00945721">
      <w:pPr>
        <w:rPr>
          <w:rtl/>
          <w:lang w:eastAsia="he-IL"/>
        </w:rPr>
      </w:pPr>
      <w:bookmarkStart w:id="595" w:name="_ETM_Q1_1962437"/>
      <w:bookmarkEnd w:id="595"/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596" w:name="_ETM_Q1_1961612"/>
      <w:bookmarkEnd w:id="596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חשבון חדש לא קשור </w:t>
      </w:r>
      <w:bookmarkStart w:id="597" w:name="_ETM_Q1_1963205"/>
      <w:bookmarkEnd w:id="597"/>
      <w:r>
        <w:rPr>
          <w:rFonts w:hint="cs"/>
          <w:rtl/>
          <w:lang w:eastAsia="he-IL"/>
        </w:rPr>
        <w:t xml:space="preserve">ליתרה. 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598" w:name="_ETM_Q1_1966919"/>
      <w:bookmarkEnd w:id="598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יתרה מעל מיליון דולר. אני נכנס </w:t>
      </w:r>
      <w:bookmarkStart w:id="599" w:name="_ETM_Q1_1968159"/>
      <w:bookmarkEnd w:id="599"/>
      <w:r>
        <w:rPr>
          <w:rFonts w:hint="cs"/>
          <w:rtl/>
          <w:lang w:eastAsia="he-IL"/>
        </w:rPr>
        <w:t>לבנק, אני אזרח ישראלי, אין לי שום קשר עם צרפת.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00" w:name="_ETM_Q1_1971890"/>
      <w:bookmarkEnd w:id="600"/>
      <w:r>
        <w:rPr>
          <w:rtl/>
          <w:lang w:eastAsia="he-IL"/>
        </w:rPr>
        <w:lastRenderedPageBreak/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לבנק לפתוח חשבון חדש?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601" w:name="_ETM_Q1_1971931"/>
      <w:bookmarkStart w:id="602" w:name="_ETM_Q1_1973100"/>
      <w:bookmarkEnd w:id="601"/>
      <w:bookmarkEnd w:id="602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לי ביתרה </w:t>
      </w:r>
      <w:bookmarkStart w:id="603" w:name="_ETM_Q1_1977277"/>
      <w:bookmarkEnd w:id="603"/>
      <w:r>
        <w:rPr>
          <w:rFonts w:hint="cs"/>
          <w:rtl/>
          <w:lang w:eastAsia="he-IL"/>
        </w:rPr>
        <w:t>מעל מיליון דולר.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04" w:name="_ETM_Q1_1977599"/>
      <w:bookmarkStart w:id="605" w:name="_ETM_Q1_1979112"/>
      <w:bookmarkEnd w:id="604"/>
      <w:bookmarkEnd w:id="605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 עשה סריקה אלקטרונית.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606" w:name="_ETM_Q1_1980410"/>
      <w:bookmarkStart w:id="607" w:name="_ETM_Q1_1981171"/>
      <w:bookmarkEnd w:id="606"/>
      <w:bookmarkEnd w:id="607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 שיש לי מעל </w:t>
      </w:r>
      <w:bookmarkStart w:id="608" w:name="_ETM_Q1_1980428"/>
      <w:bookmarkEnd w:id="608"/>
      <w:r>
        <w:rPr>
          <w:rFonts w:hint="cs"/>
          <w:rtl/>
          <w:lang w:eastAsia="he-IL"/>
        </w:rPr>
        <w:t>מיליון דולר.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09" w:name="_ETM_Q1_1982832"/>
      <w:bookmarkStart w:id="610" w:name="_ETM_Q1_1983765"/>
      <w:bookmarkEnd w:id="609"/>
      <w:bookmarkEnd w:id="610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מצא שיש לך סימנים של מדינה זרה </w:t>
      </w:r>
      <w:bookmarkStart w:id="611" w:name="_ETM_Q1_1985832"/>
      <w:bookmarkEnd w:id="611"/>
      <w:r>
        <w:rPr>
          <w:rFonts w:hint="cs"/>
          <w:rtl/>
          <w:lang w:eastAsia="he-IL"/>
        </w:rPr>
        <w:t>או רק מעל מיליון דולר?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612" w:name="_ETM_Q1_1986195"/>
      <w:bookmarkEnd w:id="612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מיליון דולר.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13" w:name="_ETM_Q1_1987418"/>
      <w:bookmarkEnd w:id="613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כלום. אתה ישראלי.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614" w:name="_ETM_Q1_1990713"/>
      <w:bookmarkStart w:id="615" w:name="_ETM_Q1_1988713"/>
      <w:bookmarkEnd w:id="614"/>
      <w:bookmarkEnd w:id="615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לי סימנים, משהו עם מדינה זרה, </w:t>
      </w:r>
      <w:bookmarkStart w:id="616" w:name="_ETM_Q1_1993129"/>
      <w:bookmarkEnd w:id="616"/>
      <w:r>
        <w:rPr>
          <w:rFonts w:hint="cs"/>
          <w:rtl/>
          <w:lang w:eastAsia="he-IL"/>
        </w:rPr>
        <w:t>ממילא הוא מדבר אתי.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17" w:name="_ETM_Q1_1995586"/>
      <w:bookmarkStart w:id="618" w:name="_ETM_Q1_1994644"/>
      <w:bookmarkEnd w:id="617"/>
      <w:bookmarkEnd w:id="618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4"/>
        <w:keepNext/>
        <w:rPr>
          <w:rtl/>
        </w:rPr>
      </w:pPr>
      <w:bookmarkStart w:id="619" w:name="_ETM_Q1_1995222"/>
      <w:bookmarkEnd w:id="619"/>
      <w:r>
        <w:rPr>
          <w:rtl/>
        </w:rPr>
        <w:t>קריאה: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20" w:name="_ETM_Q1_1997244"/>
      <w:bookmarkStart w:id="621" w:name="_ETM_Q1_1996868"/>
      <w:bookmarkEnd w:id="620"/>
      <w:bookmarkEnd w:id="621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אין לו </w:t>
      </w:r>
      <w:bookmarkStart w:id="622" w:name="_ETM_Q1_1997422"/>
      <w:bookmarkEnd w:id="622"/>
      <w:r>
        <w:rPr>
          <w:rFonts w:hint="cs"/>
          <w:rtl/>
          <w:lang w:eastAsia="he-IL"/>
        </w:rPr>
        <w:t xml:space="preserve">את כל הסממנים, אם חסרים לו נתונים, הוא צריך להשלים </w:t>
      </w:r>
      <w:bookmarkStart w:id="623" w:name="_ETM_Q1_1999415"/>
      <w:bookmarkEnd w:id="623"/>
      <w:r>
        <w:rPr>
          <w:rFonts w:hint="cs"/>
          <w:rtl/>
          <w:lang w:eastAsia="he-IL"/>
        </w:rPr>
        <w:t>אותם.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624" w:name="_ETM_Q1_2000263"/>
      <w:bookmarkStart w:id="625" w:name="_ETM_Q1_2001151"/>
      <w:bookmarkEnd w:id="624"/>
      <w:bookmarkEnd w:id="625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שהראש שלי היה במקום אחר או שלא הבנתי. אמרתם </w:t>
      </w:r>
      <w:bookmarkStart w:id="626" w:name="_ETM_Q1_2005897"/>
      <w:bookmarkEnd w:id="626"/>
      <w:r>
        <w:rPr>
          <w:rFonts w:hint="cs"/>
          <w:rtl/>
          <w:lang w:eastAsia="he-IL"/>
        </w:rPr>
        <w:t>שיש הבדל בין - - -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27" w:name="_ETM_Q1_2006119"/>
      <w:bookmarkStart w:id="628" w:name="_ETM_Q1_2006979"/>
      <w:bookmarkEnd w:id="627"/>
      <w:bookmarkEnd w:id="628"/>
      <w:r>
        <w:rPr>
          <w:rtl/>
          <w:lang w:eastAsia="he-IL"/>
        </w:rPr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ישן רגיל וישן עם יתרה </w:t>
      </w:r>
      <w:bookmarkStart w:id="629" w:name="_ETM_Q1_2008295"/>
      <w:bookmarkEnd w:id="629"/>
      <w:r>
        <w:rPr>
          <w:rFonts w:hint="cs"/>
          <w:rtl/>
          <w:lang w:eastAsia="he-IL"/>
        </w:rPr>
        <w:t>גבוהה. בישן עם היתרה הנמוכה, הוא רק עושה בדיקה.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6"/>
        <w:keepNext/>
        <w:rPr>
          <w:rtl/>
        </w:rPr>
      </w:pPr>
      <w:bookmarkStart w:id="630" w:name="_ETM_Q1_2013152"/>
      <w:bookmarkEnd w:id="630"/>
      <w:r>
        <w:rPr>
          <w:rtl/>
        </w:rPr>
        <w:t>היו"ר משה גפני: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סימנים</w:t>
      </w:r>
      <w:bookmarkStart w:id="631" w:name="_ETM_Q1_2013541"/>
      <w:bookmarkEnd w:id="631"/>
      <w:r>
        <w:rPr>
          <w:rFonts w:hint="cs"/>
          <w:rtl/>
          <w:lang w:eastAsia="he-IL"/>
        </w:rPr>
        <w:t xml:space="preserve"> שאני אזרח או משהו של מדינה </w:t>
      </w:r>
      <w:bookmarkStart w:id="632" w:name="_ETM_Q1_2015258"/>
      <w:bookmarkEnd w:id="632"/>
      <w:r>
        <w:rPr>
          <w:rFonts w:hint="cs"/>
          <w:rtl/>
          <w:lang w:eastAsia="he-IL"/>
        </w:rPr>
        <w:t>זרה.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אין לי סימנים, מה זה </w:t>
      </w:r>
      <w:bookmarkStart w:id="633" w:name="_ETM_Q1_2018241"/>
      <w:bookmarkEnd w:id="633"/>
      <w:r>
        <w:rPr>
          <w:rFonts w:hint="cs"/>
          <w:rtl/>
          <w:lang w:eastAsia="he-IL"/>
        </w:rPr>
        <w:t>משנה?</w:t>
      </w:r>
    </w:p>
    <w:p w:rsidR="00945721" w:rsidRDefault="00945721" w:rsidP="00945721">
      <w:pPr>
        <w:rPr>
          <w:rtl/>
          <w:lang w:eastAsia="he-IL"/>
        </w:rPr>
      </w:pPr>
    </w:p>
    <w:p w:rsidR="00945721" w:rsidRDefault="00945721" w:rsidP="00945721">
      <w:pPr>
        <w:pStyle w:val="af9"/>
        <w:keepNext/>
        <w:rPr>
          <w:rtl/>
          <w:lang w:eastAsia="he-IL"/>
        </w:rPr>
      </w:pPr>
      <w:bookmarkStart w:id="634" w:name="_ETM_Q1_2019220"/>
      <w:bookmarkStart w:id="635" w:name="_ETM_Q1_2020267"/>
      <w:bookmarkEnd w:id="634"/>
      <w:bookmarkEnd w:id="635"/>
      <w:r>
        <w:rPr>
          <w:rtl/>
          <w:lang w:eastAsia="he-IL"/>
        </w:rPr>
        <w:lastRenderedPageBreak/>
        <w:t>פרידה ישראלי:</w:t>
      </w:r>
    </w:p>
    <w:p w:rsidR="00945721" w:rsidRDefault="00945721" w:rsidP="00945721">
      <w:pPr>
        <w:pStyle w:val="KeepWithNext"/>
        <w:rPr>
          <w:rtl/>
          <w:lang w:eastAsia="he-IL"/>
        </w:rPr>
      </w:pPr>
    </w:p>
    <w:p w:rsidR="00945721" w:rsidRDefault="00945721" w:rsidP="0094572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לו את כל הסממנים, אין לו נתון של</w:t>
      </w:r>
      <w:bookmarkStart w:id="636" w:name="_ETM_Q1_2022521"/>
      <w:bookmarkEnd w:id="636"/>
      <w:r>
        <w:rPr>
          <w:rFonts w:hint="cs"/>
          <w:rtl/>
          <w:lang w:eastAsia="he-IL"/>
        </w:rPr>
        <w:t xml:space="preserve"> טלפון שלך, אז הוא צריך לחפש בניירות. לא נסתפק בזה </w:t>
      </w:r>
      <w:bookmarkStart w:id="637" w:name="_ETM_Q1_2027742"/>
      <w:bookmarkEnd w:id="637"/>
      <w:r>
        <w:rPr>
          <w:rFonts w:hint="cs"/>
          <w:rtl/>
          <w:lang w:eastAsia="he-IL"/>
        </w:rPr>
        <w:t xml:space="preserve">שאין לו נתון אלא הוא צריך לחפש בניירות האם בנייר </w:t>
      </w:r>
      <w:bookmarkStart w:id="638" w:name="_ETM_Q1_2031466"/>
      <w:bookmarkEnd w:id="638"/>
      <w:r>
        <w:rPr>
          <w:rFonts w:hint="cs"/>
          <w:rtl/>
          <w:lang w:eastAsia="he-IL"/>
        </w:rPr>
        <w:t xml:space="preserve">יש מספר טלפון, אבל הם לא הכניסו את זה למאגרים </w:t>
      </w:r>
      <w:bookmarkStart w:id="639" w:name="_ETM_Q1_2033690"/>
      <w:bookmarkEnd w:id="639"/>
      <w:r>
        <w:rPr>
          <w:rFonts w:hint="cs"/>
          <w:rtl/>
          <w:lang w:eastAsia="he-IL"/>
        </w:rPr>
        <w:t xml:space="preserve">שלהם. זאת אומרת, הוא לא צריך להסתפק במאגרים האלקטרוניים אלא </w:t>
      </w:r>
      <w:bookmarkStart w:id="640" w:name="_ETM_Q1_2038435"/>
      <w:bookmarkEnd w:id="640"/>
      <w:r>
        <w:rPr>
          <w:rFonts w:hint="cs"/>
          <w:rtl/>
          <w:lang w:eastAsia="he-IL"/>
        </w:rPr>
        <w:t xml:space="preserve">גם להסתכל בניירת. אם זה מראה שגם בניירת אין סימנים </w:t>
      </w:r>
      <w:bookmarkStart w:id="641" w:name="_ETM_Q1_2041915"/>
      <w:bookmarkEnd w:id="641"/>
      <w:r>
        <w:rPr>
          <w:rFonts w:hint="cs"/>
          <w:rtl/>
          <w:lang w:eastAsia="he-IL"/>
        </w:rPr>
        <w:t xml:space="preserve">של מדינה זרה, יופי, ואם יש סימנים, ירשמו כנראה סימנים </w:t>
      </w:r>
      <w:bookmarkStart w:id="642" w:name="_ETM_Q1_2046337"/>
      <w:bookmarkEnd w:id="642"/>
      <w:r>
        <w:rPr>
          <w:rFonts w:hint="cs"/>
          <w:rtl/>
          <w:lang w:eastAsia="he-IL"/>
        </w:rPr>
        <w:t xml:space="preserve">שאתה צרפתי. יקראו לך. אם אתה תיתן הצהרה עצמית </w:t>
      </w:r>
      <w:bookmarkStart w:id="643" w:name="_ETM_Q1_2050102"/>
      <w:bookmarkEnd w:id="643"/>
      <w:r>
        <w:rPr>
          <w:rFonts w:hint="cs"/>
          <w:rtl/>
          <w:lang w:eastAsia="he-IL"/>
        </w:rPr>
        <w:t xml:space="preserve">שאתה לא צרפתי, אתה תכתוב שאתה מצהיר שאתה תושב </w:t>
      </w:r>
      <w:bookmarkStart w:id="644" w:name="_ETM_Q1_2052173"/>
      <w:bookmarkEnd w:id="644"/>
      <w:r>
        <w:rPr>
          <w:rFonts w:hint="cs"/>
          <w:rtl/>
          <w:lang w:eastAsia="he-IL"/>
        </w:rPr>
        <w:t xml:space="preserve">ישראל, ותיתן איזו ראיה תיעודית כמו רישיון נהיגה ישראלי </w:t>
      </w:r>
      <w:bookmarkStart w:id="645" w:name="_ETM_Q1_2057407"/>
      <w:bookmarkEnd w:id="645"/>
      <w:r>
        <w:rPr>
          <w:rFonts w:hint="cs"/>
          <w:rtl/>
          <w:lang w:eastAsia="he-IL"/>
        </w:rPr>
        <w:t xml:space="preserve">ותעודת זהות 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לקבל את ההצהרה </w:t>
      </w:r>
      <w:bookmarkStart w:id="646" w:name="_ETM_Q1_2058680"/>
      <w:bookmarkEnd w:id="646"/>
      <w:r>
        <w:rPr>
          <w:rFonts w:hint="cs"/>
          <w:rtl/>
          <w:lang w:eastAsia="he-IL"/>
        </w:rPr>
        <w:t>שלך ולא לרשום אותך כתושב צרפת ולא לדווח עליך.</w:t>
      </w:r>
    </w:p>
    <w:p w:rsidR="00B1708D" w:rsidRDefault="00B1708D" w:rsidP="00945721">
      <w:pPr>
        <w:rPr>
          <w:rtl/>
          <w:lang w:eastAsia="he-IL"/>
        </w:rPr>
      </w:pPr>
    </w:p>
    <w:p w:rsidR="00B1708D" w:rsidRDefault="00B1708D" w:rsidP="00945721">
      <w:pPr>
        <w:rPr>
          <w:rtl/>
          <w:lang w:eastAsia="he-IL"/>
        </w:rPr>
      </w:pPr>
      <w:bookmarkStart w:id="647" w:name="_ETM_Q1_2060506"/>
      <w:bookmarkEnd w:id="647"/>
      <w:r>
        <w:rPr>
          <w:rFonts w:hint="cs"/>
          <w:rtl/>
          <w:lang w:eastAsia="he-IL"/>
        </w:rPr>
        <w:t xml:space="preserve">אנחנו עוברים לחשבון חדש. אדם ניגש לבנק ורוצה לפתוח </w:t>
      </w:r>
      <w:bookmarkStart w:id="648" w:name="_ETM_Q1_2072151"/>
      <w:bookmarkEnd w:id="648"/>
      <w:r>
        <w:rPr>
          <w:rFonts w:hint="cs"/>
          <w:rtl/>
          <w:lang w:eastAsia="he-IL"/>
        </w:rPr>
        <w:t xml:space="preserve">היום חשבון. הוא יצטרך למלא טופס הצהרה עצמית. בטופס הזה </w:t>
      </w:r>
      <w:bookmarkStart w:id="649" w:name="_ETM_Q1_2078574"/>
      <w:bookmarkEnd w:id="649"/>
      <w:r>
        <w:rPr>
          <w:rFonts w:hint="cs"/>
          <w:rtl/>
          <w:lang w:eastAsia="he-IL"/>
        </w:rPr>
        <w:t xml:space="preserve">הוא צריך להצהיר שהוא זה וזה, תעודת זהות מספר כך </w:t>
      </w:r>
      <w:bookmarkStart w:id="650" w:name="_ETM_Q1_2081183"/>
      <w:bookmarkEnd w:id="650"/>
      <w:r>
        <w:rPr>
          <w:rFonts w:hint="cs"/>
          <w:rtl/>
          <w:lang w:eastAsia="he-IL"/>
        </w:rPr>
        <w:t xml:space="preserve">וכך, הוא מצהיר שהוא תושב ישראל או אני מצהיר </w:t>
      </w:r>
      <w:bookmarkStart w:id="651" w:name="_ETM_Q1_2086413"/>
      <w:bookmarkEnd w:id="651"/>
      <w:r>
        <w:rPr>
          <w:rFonts w:hint="cs"/>
          <w:rtl/>
          <w:lang w:eastAsia="he-IL"/>
        </w:rPr>
        <w:t>שאני תושב ישראל ותושב צרפת.</w:t>
      </w:r>
    </w:p>
    <w:p w:rsidR="00B1708D" w:rsidRDefault="00B1708D" w:rsidP="00945721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אם בכל זאת </w:t>
      </w:r>
      <w:bookmarkStart w:id="652" w:name="_ETM_Q1_2090031"/>
      <w:bookmarkEnd w:id="652"/>
      <w:r>
        <w:rPr>
          <w:rFonts w:hint="cs"/>
          <w:rtl/>
          <w:lang w:eastAsia="he-IL"/>
        </w:rPr>
        <w:t>הבנק הולך לבדוק?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53" w:name="_ETM_Q1_2091477"/>
      <w:bookmarkEnd w:id="653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 הולך לבדוק? הוא לא אמור</w:t>
      </w:r>
      <w:bookmarkStart w:id="654" w:name="_ETM_Q1_2093094"/>
      <w:bookmarkEnd w:id="654"/>
      <w:r>
        <w:rPr>
          <w:rFonts w:hint="cs"/>
          <w:rtl/>
          <w:lang w:eastAsia="he-IL"/>
        </w:rPr>
        <w:t xml:space="preserve"> לבדוק.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655" w:name="_ETM_Q1_2092614"/>
      <w:bookmarkStart w:id="656" w:name="_ETM_Q1_2093784"/>
      <w:bookmarkEnd w:id="655"/>
      <w:bookmarkEnd w:id="656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ניירות. אני לא אומר כל הבנקים אבל </w:t>
      </w:r>
      <w:bookmarkStart w:id="657" w:name="_ETM_Q1_2096558"/>
      <w:bookmarkEnd w:id="657"/>
      <w:r>
        <w:rPr>
          <w:rFonts w:hint="cs"/>
          <w:rtl/>
          <w:lang w:eastAsia="he-IL"/>
        </w:rPr>
        <w:t xml:space="preserve">יש בנקים שמנהל הסניף אומר מה הוא צריך להסתבך, בואו </w:t>
      </w:r>
      <w:bookmarkStart w:id="658" w:name="_ETM_Q1_2101877"/>
      <w:bookmarkEnd w:id="658"/>
      <w:r>
        <w:rPr>
          <w:rFonts w:hint="cs"/>
          <w:rtl/>
          <w:lang w:eastAsia="he-IL"/>
        </w:rPr>
        <w:t>נחמיר. זה מה שהיה בשנתיים האלה.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59" w:name="_ETM_Q1_2105320"/>
      <w:bookmarkEnd w:id="659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 לא צריך.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660" w:name="_ETM_Q1_2105792"/>
      <w:bookmarkEnd w:id="660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661" w:name="_ETM_Q1_2106906"/>
      <w:bookmarkEnd w:id="6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יודע. אמרת.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62" w:name="_ETM_Q1_2107499"/>
      <w:bookmarkStart w:id="663" w:name="_ETM_Q1_2108731"/>
      <w:bookmarkEnd w:id="662"/>
      <w:bookmarkEnd w:id="663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אני פותחת </w:t>
      </w:r>
      <w:bookmarkStart w:id="664" w:name="_ETM_Q1_2134800"/>
      <w:bookmarkEnd w:id="664"/>
      <w:r>
        <w:rPr>
          <w:rFonts w:hint="cs"/>
          <w:rtl/>
          <w:lang w:eastAsia="he-IL"/>
        </w:rPr>
        <w:t xml:space="preserve">חשבון חדש. אני מגיעה לבנק, אני מצהירה שאני ישראלית </w:t>
      </w:r>
      <w:bookmarkStart w:id="665" w:name="_ETM_Q1_2136361"/>
      <w:bookmarkEnd w:id="665"/>
      <w:r>
        <w:rPr>
          <w:rFonts w:hint="cs"/>
          <w:rtl/>
          <w:lang w:eastAsia="he-IL"/>
        </w:rPr>
        <w:t xml:space="preserve">ואז אני מתחילה לספק נתונים, דרכון צרפתי, </w:t>
      </w:r>
      <w:bookmarkStart w:id="666" w:name="_ETM_Q1_2140689"/>
      <w:bookmarkEnd w:id="666"/>
      <w:r>
        <w:rPr>
          <w:rFonts w:hint="cs"/>
          <w:rtl/>
          <w:lang w:eastAsia="he-IL"/>
        </w:rPr>
        <w:t xml:space="preserve">הטלפון שלי צרפתי, הכול צרפתי. הבנק אולי יכול לחשוב </w:t>
      </w:r>
      <w:bookmarkStart w:id="667" w:name="_ETM_Q1_2142912"/>
      <w:bookmarkEnd w:id="667"/>
      <w:r>
        <w:rPr>
          <w:rFonts w:hint="cs"/>
          <w:rtl/>
          <w:lang w:eastAsia="he-IL"/>
        </w:rPr>
        <w:t>שאם כל הנתונים שסיפקתי - - -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4"/>
        <w:keepNext/>
        <w:rPr>
          <w:rtl/>
        </w:rPr>
      </w:pPr>
      <w:bookmarkStart w:id="668" w:name="_ETM_Q1_2144427"/>
      <w:bookmarkStart w:id="669" w:name="_ETM_Q1_2144143"/>
      <w:bookmarkEnd w:id="668"/>
      <w:bookmarkEnd w:id="669"/>
      <w:r>
        <w:rPr>
          <w:rtl/>
        </w:rPr>
        <w:t>איתן ברושי (המחנה הציוני):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bookmarkStart w:id="670" w:name="_ETM_Q1_2145343"/>
      <w:bookmarkEnd w:id="670"/>
      <w:r>
        <w:rPr>
          <w:rFonts w:hint="cs"/>
          <w:rtl/>
          <w:lang w:eastAsia="he-IL"/>
        </w:rPr>
        <w:t>אתה הרי אסיר ציון. ממתי אתה מתעסק כל כך עם ח</w:t>
      </w:r>
      <w:bookmarkStart w:id="671" w:name="_ETM_Q1_2148217"/>
      <w:bookmarkEnd w:id="671"/>
      <w:r>
        <w:rPr>
          <w:rFonts w:hint="cs"/>
          <w:rtl/>
          <w:lang w:eastAsia="he-IL"/>
        </w:rPr>
        <w:t xml:space="preserve">וץ לארץ? אתה לא עוזב את הארץ. 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672" w:name="_ETM_Q1_2159045"/>
      <w:bookmarkEnd w:id="672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הזמינו אותי </w:t>
      </w:r>
      <w:bookmarkStart w:id="673" w:name="_ETM_Q1_2166583"/>
      <w:bookmarkEnd w:id="673"/>
      <w:r>
        <w:rPr>
          <w:rFonts w:hint="cs"/>
          <w:rtl/>
          <w:lang w:eastAsia="he-IL"/>
        </w:rPr>
        <w:t xml:space="preserve">לוועידה בארצות הברית. אמרתי שאני רק אגמור כאן את הבעיות </w:t>
      </w:r>
      <w:bookmarkStart w:id="674" w:name="_ETM_Q1_2164163"/>
      <w:bookmarkEnd w:id="674"/>
      <w:r>
        <w:rPr>
          <w:rFonts w:hint="cs"/>
          <w:rtl/>
          <w:lang w:eastAsia="he-IL"/>
        </w:rPr>
        <w:t>ואני בא.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75" w:name="_ETM_Q1_2166031"/>
      <w:bookmarkStart w:id="676" w:name="_ETM_Q1_2172442"/>
      <w:bookmarkEnd w:id="675"/>
      <w:bookmarkEnd w:id="676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ההצהרה העצמית שלך צריכה להיות סבירה בעיני הבנק.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677" w:name="_ETM_Q1_2172523"/>
      <w:bookmarkStart w:id="678" w:name="_ETM_Q1_2173300"/>
      <w:bookmarkEnd w:id="677"/>
      <w:bookmarkEnd w:id="678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79" w:name="_ETM_Q1_2174393"/>
      <w:bookmarkEnd w:id="679"/>
      <w:r>
        <w:rPr>
          <w:rFonts w:hint="cs"/>
          <w:rtl/>
          <w:lang w:eastAsia="he-IL"/>
        </w:rPr>
        <w:t xml:space="preserve">שואל שאלה אחרת. שאלה שלא מופיעה בשום מקום. נתקלנו </w:t>
      </w:r>
      <w:bookmarkStart w:id="680" w:name="_ETM_Q1_2179865"/>
      <w:bookmarkEnd w:id="680"/>
      <w:r>
        <w:rPr>
          <w:rFonts w:hint="cs"/>
          <w:rtl/>
          <w:lang w:eastAsia="he-IL"/>
        </w:rPr>
        <w:t xml:space="preserve">בשנתיים האלה בתופעות שהיינו צריכים לטפל בהן, שעל פי </w:t>
      </w:r>
      <w:bookmarkStart w:id="681" w:name="_ETM_Q1_2183758"/>
      <w:bookmarkEnd w:id="681"/>
      <w:r>
        <w:rPr>
          <w:rFonts w:hint="cs"/>
          <w:rtl/>
          <w:lang w:eastAsia="he-IL"/>
        </w:rPr>
        <w:t xml:space="preserve">הסיכומים אתכם, שהיו כתובים בכתב, היו בנקים שלא יישמו את </w:t>
      </w:r>
      <w:bookmarkStart w:id="682" w:name="_ETM_Q1_2187893"/>
      <w:bookmarkEnd w:id="682"/>
      <w:r>
        <w:rPr>
          <w:rFonts w:hint="cs"/>
          <w:rtl/>
          <w:lang w:eastAsia="he-IL"/>
        </w:rPr>
        <w:t xml:space="preserve">זה. הם סגרו חשבונות. לא כולם. </w:t>
      </w: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83" w:name="_ETM_Q1_2193568"/>
      <w:bookmarkEnd w:id="683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על זה. יש </w:t>
      </w:r>
      <w:bookmarkStart w:id="684" w:name="_ETM_Q1_2195375"/>
      <w:bookmarkEnd w:id="684"/>
      <w:r>
        <w:rPr>
          <w:rFonts w:hint="cs"/>
          <w:rtl/>
          <w:lang w:eastAsia="he-IL"/>
        </w:rPr>
        <w:t>תופעות.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685" w:name="_ETM_Q1_2196384"/>
      <w:bookmarkStart w:id="686" w:name="_ETM_Q1_2196663"/>
      <w:bookmarkEnd w:id="685"/>
      <w:bookmarkEnd w:id="686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האם יש אפשרות שמה שאתם קובעים למשל לגבי </w:t>
      </w:r>
      <w:bookmarkStart w:id="687" w:name="_ETM_Q1_2199115"/>
      <w:bookmarkEnd w:id="687"/>
      <w:r>
        <w:rPr>
          <w:rFonts w:hint="cs"/>
          <w:rtl/>
          <w:lang w:eastAsia="he-IL"/>
        </w:rPr>
        <w:t>אזרחים זרים או תושבים או כל מה שנלווה לעניין, פתא</w:t>
      </w:r>
      <w:bookmarkStart w:id="688" w:name="_ETM_Q1_2203587"/>
      <w:bookmarkEnd w:id="688"/>
      <w:r>
        <w:rPr>
          <w:rFonts w:hint="cs"/>
          <w:rtl/>
          <w:lang w:eastAsia="he-IL"/>
        </w:rPr>
        <w:t xml:space="preserve">ום בא הבנק והוא לא מיישם את זה. אני </w:t>
      </w:r>
      <w:bookmarkStart w:id="689" w:name="_ETM_Q1_2206279"/>
      <w:bookmarkEnd w:id="689"/>
      <w:r>
        <w:rPr>
          <w:rFonts w:hint="cs"/>
          <w:rtl/>
          <w:lang w:eastAsia="he-IL"/>
        </w:rPr>
        <w:t xml:space="preserve">בא לפתוח חשבון, אני אזרח ישראלי, אני תושב ישראלי, </w:t>
      </w:r>
      <w:bookmarkStart w:id="690" w:name="_ETM_Q1_2212376"/>
      <w:bookmarkEnd w:id="690"/>
      <w:r>
        <w:rPr>
          <w:rFonts w:hint="cs"/>
          <w:rtl/>
          <w:lang w:eastAsia="he-IL"/>
        </w:rPr>
        <w:t>והבנק שואל אותי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שאלות. אמרתי לו את הכול, הצהרתי, </w:t>
      </w:r>
      <w:bookmarkStart w:id="691" w:name="_ETM_Q1_2215082"/>
      <w:bookmarkEnd w:id="691"/>
      <w:r>
        <w:rPr>
          <w:rFonts w:hint="cs"/>
          <w:rtl/>
          <w:lang w:eastAsia="he-IL"/>
        </w:rPr>
        <w:t>הכול בסדר ובכלל אופן הוא לא נותן לי לפתוח ח</w:t>
      </w:r>
      <w:bookmarkStart w:id="692" w:name="_ETM_Q1_2219704"/>
      <w:bookmarkEnd w:id="692"/>
      <w:r>
        <w:rPr>
          <w:rFonts w:hint="cs"/>
          <w:rtl/>
          <w:lang w:eastAsia="he-IL"/>
        </w:rPr>
        <w:t xml:space="preserve">שבון עד שאני לא אביא לא יודע מה. האם </w:t>
      </w:r>
      <w:bookmarkStart w:id="693" w:name="_ETM_Q1_2223408"/>
      <w:bookmarkEnd w:id="693"/>
      <w:r>
        <w:rPr>
          <w:rFonts w:hint="cs"/>
          <w:rtl/>
          <w:lang w:eastAsia="he-IL"/>
        </w:rPr>
        <w:t>יש אפשרות שתהיה איזו סנקציה על בנק כזה?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94" w:name="_ETM_Q1_2226157"/>
      <w:bookmarkEnd w:id="694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</w:t>
      </w:r>
      <w:bookmarkStart w:id="695" w:name="_ETM_Q1_2227554"/>
      <w:bookmarkEnd w:id="695"/>
      <w:r>
        <w:rPr>
          <w:rFonts w:hint="cs"/>
          <w:rtl/>
          <w:lang w:eastAsia="he-IL"/>
        </w:rPr>
        <w:t xml:space="preserve">גם הגיעו אלינו תלונות. 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696" w:name="_ETM_Q1_2231550"/>
      <w:bookmarkEnd w:id="696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כולם. אני מדגיש. </w:t>
      </w:r>
      <w:bookmarkStart w:id="697" w:name="_ETM_Q1_2232328"/>
      <w:bookmarkEnd w:id="697"/>
      <w:r>
        <w:rPr>
          <w:rFonts w:hint="cs"/>
          <w:rtl/>
          <w:lang w:eastAsia="he-IL"/>
        </w:rPr>
        <w:t>יש בנקים שהתנהגו למופת אבל יש בנקים שלא.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698" w:name="_ETM_Q1_2236376"/>
      <w:bookmarkEnd w:id="698"/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נתקלנו </w:t>
      </w:r>
      <w:bookmarkStart w:id="699" w:name="_ETM_Q1_2236922"/>
      <w:bookmarkEnd w:id="699"/>
      <w:r>
        <w:rPr>
          <w:rFonts w:hint="cs"/>
          <w:rtl/>
          <w:lang w:eastAsia="he-IL"/>
        </w:rPr>
        <w:t xml:space="preserve">בסיפורים שהיה לנו קשה להבין שאם העובדות הן כאלה, איך </w:t>
      </w:r>
      <w:bookmarkStart w:id="700" w:name="_ETM_Q1_2239457"/>
      <w:bookmarkEnd w:id="700"/>
      <w:r>
        <w:rPr>
          <w:rFonts w:hint="cs"/>
          <w:rtl/>
          <w:lang w:eastAsia="he-IL"/>
        </w:rPr>
        <w:t xml:space="preserve">יכול להיות שהבנק התנהג בצורה כזאת. אני חושבת שבאמת </w:t>
      </w:r>
      <w:bookmarkStart w:id="701" w:name="_ETM_Q1_2242878"/>
      <w:bookmarkEnd w:id="701"/>
      <w:r>
        <w:rPr>
          <w:rFonts w:hint="cs"/>
          <w:rtl/>
          <w:lang w:eastAsia="he-IL"/>
        </w:rPr>
        <w:t xml:space="preserve">צריך להביא את זה לפתחו של הרגולטור של הבנקים. </w:t>
      </w:r>
      <w:bookmarkStart w:id="702" w:name="_ETM_Q1_2247309"/>
      <w:bookmarkEnd w:id="702"/>
      <w:r>
        <w:rPr>
          <w:rFonts w:hint="cs"/>
          <w:rtl/>
          <w:lang w:eastAsia="he-IL"/>
        </w:rPr>
        <w:t xml:space="preserve">לנו אין סמכות כלפי הבנקים ואני חושבת שבנק ישראל, הפיקוח </w:t>
      </w:r>
      <w:bookmarkStart w:id="703" w:name="_ETM_Q1_2250884"/>
      <w:bookmarkEnd w:id="703"/>
      <w:r>
        <w:rPr>
          <w:rFonts w:hint="cs"/>
          <w:rtl/>
          <w:lang w:eastAsia="he-IL"/>
        </w:rPr>
        <w:t>על הבנקים, צריך בעניין הזה לחדד את ההנחיות.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704" w:name="_ETM_Q1_2256016"/>
      <w:bookmarkStart w:id="705" w:name="_ETM_Q1_2256748"/>
      <w:bookmarkEnd w:id="704"/>
      <w:bookmarkEnd w:id="705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מישהו </w:t>
      </w:r>
      <w:bookmarkStart w:id="706" w:name="_ETM_Q1_2255839"/>
      <w:bookmarkEnd w:id="706"/>
      <w:r>
        <w:rPr>
          <w:rFonts w:hint="cs"/>
          <w:rtl/>
          <w:lang w:eastAsia="he-IL"/>
        </w:rPr>
        <w:t>מבנק ישראל?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דרור גולדשטיין: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מהפיקוח על הבנקים. 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707" w:name="_ETM_Q1_2274867"/>
      <w:bookmarkEnd w:id="707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מה שנא</w:t>
      </w:r>
      <w:bookmarkStart w:id="708" w:name="_ETM_Q1_2274895"/>
      <w:bookmarkEnd w:id="708"/>
      <w:r>
        <w:rPr>
          <w:rFonts w:hint="cs"/>
          <w:rtl/>
          <w:lang w:eastAsia="he-IL"/>
        </w:rPr>
        <w:t>מר כאן עכשיו?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709" w:name="_ETM_Q1_2276502"/>
      <w:bookmarkEnd w:id="709"/>
      <w:r>
        <w:rPr>
          <w:rtl/>
          <w:lang w:eastAsia="he-IL"/>
        </w:rPr>
        <w:t>דרור גולדשטיין: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שמעתי.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710" w:name="_ETM_Q1_2276177"/>
      <w:bookmarkStart w:id="711" w:name="_ETM_Q1_2277473"/>
      <w:bookmarkEnd w:id="710"/>
      <w:bookmarkEnd w:id="711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אומר?</w:t>
      </w:r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9"/>
        <w:keepNext/>
        <w:rPr>
          <w:rtl/>
          <w:lang w:eastAsia="he-IL"/>
        </w:rPr>
      </w:pPr>
      <w:bookmarkStart w:id="712" w:name="_ETM_Q1_2283516"/>
      <w:bookmarkEnd w:id="712"/>
      <w:r>
        <w:rPr>
          <w:rtl/>
          <w:lang w:eastAsia="he-IL"/>
        </w:rPr>
        <w:t>דרור גולדשטיין: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התלונות שהיו, </w:t>
      </w:r>
      <w:bookmarkStart w:id="713" w:name="_ETM_Q1_2287149"/>
      <w:bookmarkEnd w:id="713"/>
      <w:r>
        <w:rPr>
          <w:rFonts w:hint="cs"/>
          <w:rtl/>
          <w:lang w:eastAsia="he-IL"/>
        </w:rPr>
        <w:t>היינו בקשר והוצאנו חוזר.</w:t>
      </w:r>
      <w:bookmarkStart w:id="714" w:name="_ETM_Q1_2297994"/>
      <w:bookmarkEnd w:id="714"/>
    </w:p>
    <w:p w:rsidR="00B1708D" w:rsidRDefault="00B1708D" w:rsidP="00B1708D">
      <w:pPr>
        <w:rPr>
          <w:rtl/>
          <w:lang w:eastAsia="he-IL"/>
        </w:rPr>
      </w:pPr>
    </w:p>
    <w:p w:rsidR="00B1708D" w:rsidRDefault="00B1708D" w:rsidP="00B1708D">
      <w:pPr>
        <w:pStyle w:val="af6"/>
        <w:keepNext/>
        <w:rPr>
          <w:rtl/>
        </w:rPr>
      </w:pPr>
      <w:bookmarkStart w:id="715" w:name="_ETM_Q1_2295390"/>
      <w:bookmarkEnd w:id="715"/>
      <w:r>
        <w:rPr>
          <w:rtl/>
        </w:rPr>
        <w:t>היו"ר משה גפני: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אאריך בעניין ובמקום חצי דקה, אני </w:t>
      </w:r>
      <w:bookmarkStart w:id="716" w:name="_ETM_Q1_2298374"/>
      <w:bookmarkEnd w:id="716"/>
      <w:r>
        <w:rPr>
          <w:rFonts w:hint="cs"/>
          <w:rtl/>
          <w:lang w:eastAsia="he-IL"/>
        </w:rPr>
        <w:t xml:space="preserve">אעשה את זה בדקה. אנחנו עושים כאן חוקים שמקשים על </w:t>
      </w:r>
      <w:bookmarkStart w:id="717" w:name="_ETM_Q1_2304447"/>
      <w:bookmarkEnd w:id="717"/>
      <w:r>
        <w:rPr>
          <w:rFonts w:hint="cs"/>
          <w:rtl/>
          <w:lang w:eastAsia="he-IL"/>
        </w:rPr>
        <w:t>אזרחי המדינה בניהול חשבונות, בעיקר בבנקים.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במוסדות הפיננסיים אבל בעיקר בבנקים מפני שהבנקים, </w:t>
      </w:r>
      <w:bookmarkStart w:id="718" w:name="_ETM_Q1_2312073"/>
      <w:bookmarkEnd w:id="718"/>
      <w:r>
        <w:rPr>
          <w:rFonts w:hint="cs"/>
          <w:rtl/>
          <w:lang w:eastAsia="he-IL"/>
        </w:rPr>
        <w:t xml:space="preserve">אלה הנושאים בהם אדם מתעסק בחיי היום יום בין אם </w:t>
      </w:r>
      <w:bookmarkStart w:id="719" w:name="_ETM_Q1_2318627"/>
      <w:bookmarkEnd w:id="719"/>
      <w:r>
        <w:rPr>
          <w:rFonts w:hint="cs"/>
          <w:rtl/>
          <w:lang w:eastAsia="he-IL"/>
        </w:rPr>
        <w:t xml:space="preserve">הוא לוקח הלוואה, בין אם הוא כותב צ'קים, בין אם </w:t>
      </w:r>
      <w:bookmarkStart w:id="720" w:name="_ETM_Q1_2322095"/>
      <w:bookmarkEnd w:id="720"/>
      <w:r>
        <w:rPr>
          <w:rFonts w:hint="cs"/>
          <w:rtl/>
          <w:lang w:eastAsia="he-IL"/>
        </w:rPr>
        <w:t xml:space="preserve">עושה כל מיני פעולות. אנחנו מקשים את החיים האלה </w:t>
      </w:r>
      <w:bookmarkStart w:id="721" w:name="_ETM_Q1_2324911"/>
      <w:bookmarkEnd w:id="721"/>
      <w:r>
        <w:rPr>
          <w:rFonts w:hint="cs"/>
          <w:rtl/>
          <w:lang w:eastAsia="he-IL"/>
        </w:rPr>
        <w:t xml:space="preserve">על אזרחי המדינה ללא יוצא מן הכלל. מקשים מכיוון שיש </w:t>
      </w:r>
      <w:bookmarkStart w:id="722" w:name="_ETM_Q1_2329127"/>
      <w:bookmarkEnd w:id="722"/>
      <w:r>
        <w:rPr>
          <w:rFonts w:hint="cs"/>
          <w:rtl/>
          <w:lang w:eastAsia="he-IL"/>
        </w:rPr>
        <w:t xml:space="preserve">לנו הסכמים עם מדינות זרות. </w:t>
      </w:r>
      <w:proofErr w:type="spellStart"/>
      <w:r>
        <w:rPr>
          <w:rFonts w:hint="cs"/>
          <w:rtl/>
          <w:lang w:eastAsia="he-IL"/>
        </w:rPr>
        <w:t>בפטקה</w:t>
      </w:r>
      <w:proofErr w:type="spellEnd"/>
      <w:r>
        <w:rPr>
          <w:rFonts w:hint="cs"/>
          <w:rtl/>
          <w:lang w:eastAsia="he-IL"/>
        </w:rPr>
        <w:t xml:space="preserve"> היה לנו עם ארצות </w:t>
      </w:r>
      <w:bookmarkStart w:id="723" w:name="_ETM_Q1_2332273"/>
      <w:bookmarkEnd w:id="723"/>
      <w:r>
        <w:rPr>
          <w:rFonts w:hint="cs"/>
          <w:rtl/>
          <w:lang w:eastAsia="he-IL"/>
        </w:rPr>
        <w:t>הברית ומה שמבקשים עכשיו זה עם מדינות רבות אחרות מה-</w:t>
      </w:r>
      <w:r>
        <w:rPr>
          <w:lang w:eastAsia="he-IL"/>
        </w:rPr>
        <w:t>OECD</w:t>
      </w:r>
      <w:r w:rsidR="002205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בעיקר. נכון?</w:t>
      </w:r>
    </w:p>
    <w:p w:rsidR="00B1708D" w:rsidRDefault="00B1708D" w:rsidP="00B1708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פרידה ישראלי:</w:t>
      </w:r>
    </w:p>
    <w:p w:rsidR="00B1708D" w:rsidRDefault="00B1708D" w:rsidP="00B1708D">
      <w:pPr>
        <w:pStyle w:val="KeepWithNext"/>
        <w:rPr>
          <w:rtl/>
          <w:lang w:eastAsia="he-IL"/>
        </w:rPr>
      </w:pPr>
    </w:p>
    <w:p w:rsidR="00B1708D" w:rsidRDefault="00B1708D" w:rsidP="00B17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רק. </w:t>
      </w:r>
    </w:p>
    <w:p w:rsidR="004E5C7E" w:rsidRDefault="004E5C7E" w:rsidP="00B1708D">
      <w:pPr>
        <w:rPr>
          <w:rtl/>
          <w:lang w:eastAsia="he-IL"/>
        </w:rPr>
      </w:pPr>
    </w:p>
    <w:p w:rsidR="004E5C7E" w:rsidRDefault="004E5C7E" w:rsidP="004E5C7E">
      <w:pPr>
        <w:pStyle w:val="af6"/>
        <w:keepNext/>
        <w:rPr>
          <w:rtl/>
        </w:rPr>
      </w:pPr>
      <w:bookmarkStart w:id="724" w:name="_ETM_Q1_2342736"/>
      <w:bookmarkEnd w:id="724"/>
      <w:r>
        <w:rPr>
          <w:rtl/>
        </w:rPr>
        <w:t>היו"ר משה גפני:</w:t>
      </w:r>
    </w:p>
    <w:p w:rsidR="004E5C7E" w:rsidRDefault="004E5C7E" w:rsidP="004E5C7E">
      <w:pPr>
        <w:pStyle w:val="KeepWithNext"/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רק, אבל מדינות רבות. </w:t>
      </w:r>
      <w:bookmarkStart w:id="725" w:name="_ETM_Q1_2343303"/>
      <w:bookmarkEnd w:id="725"/>
      <w:r>
        <w:rPr>
          <w:rFonts w:hint="cs"/>
          <w:rtl/>
          <w:lang w:eastAsia="he-IL"/>
        </w:rPr>
        <w:t xml:space="preserve">מה שהממשלה מבקשת מאתנו, היא מבקשת מאתנו </w:t>
      </w:r>
      <w:bookmarkStart w:id="726" w:name="_ETM_Q1_2345599"/>
      <w:bookmarkEnd w:id="726"/>
      <w:r>
        <w:rPr>
          <w:rFonts w:hint="cs"/>
          <w:rtl/>
          <w:lang w:eastAsia="he-IL"/>
        </w:rPr>
        <w:t xml:space="preserve">לאשר הקשחה, ליצור מציאות בה לאנשים יהיה יותר קשה. יש דברים שאנחנו מקבלים על עצמנו. כך זה במדינות העולם וכך </w:t>
      </w:r>
      <w:bookmarkStart w:id="727" w:name="_ETM_Q1_2359709"/>
      <w:bookmarkEnd w:id="727"/>
      <w:r>
        <w:rPr>
          <w:rFonts w:hint="cs"/>
          <w:rtl/>
          <w:lang w:eastAsia="he-IL"/>
        </w:rPr>
        <w:t xml:space="preserve">זה אצלנו. אבל יש דברים שאנחנו לא יודעים מה קורה במדינות העולם. אנחנו יודעים מה קורה כאן. </w:t>
      </w:r>
      <w:bookmarkStart w:id="728" w:name="_ETM_Q1_2365226"/>
      <w:bookmarkEnd w:id="728"/>
      <w:r>
        <w:rPr>
          <w:rFonts w:hint="cs"/>
          <w:rtl/>
          <w:lang w:eastAsia="he-IL"/>
        </w:rPr>
        <w:t xml:space="preserve">מה שקורה כאן, גם אחרי </w:t>
      </w:r>
      <w:proofErr w:type="spellStart"/>
      <w:r>
        <w:rPr>
          <w:rFonts w:hint="cs"/>
          <w:rtl/>
          <w:lang w:eastAsia="he-IL"/>
        </w:rPr>
        <w:t>הפטקה</w:t>
      </w:r>
      <w:proofErr w:type="spellEnd"/>
      <w:r>
        <w:rPr>
          <w:rFonts w:hint="cs"/>
          <w:rtl/>
          <w:lang w:eastAsia="he-IL"/>
        </w:rPr>
        <w:t xml:space="preserve">, וגם להערכתי זה מה </w:t>
      </w:r>
      <w:bookmarkStart w:id="729" w:name="_ETM_Q1_2370138"/>
      <w:bookmarkEnd w:id="729"/>
      <w:r>
        <w:rPr>
          <w:rFonts w:hint="cs"/>
          <w:rtl/>
          <w:lang w:eastAsia="he-IL"/>
        </w:rPr>
        <w:t>שיהיה לאחר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>, יהיו בנקים שלא יישמו חוזרים בכתב מסיבות</w:t>
      </w:r>
      <w:bookmarkStart w:id="730" w:name="_ETM_Q1_2378477"/>
      <w:bookmarkEnd w:id="730"/>
      <w:r>
        <w:rPr>
          <w:rFonts w:hint="cs"/>
          <w:rtl/>
          <w:lang w:eastAsia="he-IL"/>
        </w:rPr>
        <w:t xml:space="preserve"> שונות. היו לי כאלה, לא עשרות, מאות מקרים. </w:t>
      </w:r>
      <w:bookmarkStart w:id="731" w:name="_ETM_Q1_2390232"/>
      <w:bookmarkEnd w:id="731"/>
      <w:r>
        <w:rPr>
          <w:rFonts w:hint="cs"/>
          <w:rtl/>
          <w:lang w:eastAsia="he-IL"/>
        </w:rPr>
        <w:t xml:space="preserve">הם יודעים את זה. אנחנו ישבנו על זה הרבה פעמים. </w:t>
      </w:r>
      <w:bookmarkStart w:id="732" w:name="_ETM_Q1_2392863"/>
      <w:bookmarkEnd w:id="732"/>
      <w:r>
        <w:rPr>
          <w:rFonts w:hint="cs"/>
          <w:rtl/>
          <w:lang w:eastAsia="he-IL"/>
        </w:rPr>
        <w:t>אנשים מתקשרים ואומרים שסגרו להם את החשבון ואני שואל למה</w:t>
      </w:r>
      <w:bookmarkStart w:id="733" w:name="_ETM_Q1_2395163"/>
      <w:bookmarkEnd w:id="7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יודעים להסביר מכיוון שהם עומדים בכל </w:t>
      </w:r>
      <w:bookmarkStart w:id="734" w:name="_ETM_Q1_2399039"/>
      <w:bookmarkEnd w:id="734"/>
      <w:r>
        <w:rPr>
          <w:rFonts w:hint="cs"/>
          <w:rtl/>
          <w:lang w:eastAsia="he-IL"/>
        </w:rPr>
        <w:t>הכללים שנקבעו על ידי כל הגורמים כולל בנק ישראל.</w:t>
      </w:r>
    </w:p>
    <w:p w:rsidR="004E5C7E" w:rsidRDefault="004E5C7E" w:rsidP="004E5C7E">
      <w:pPr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bookmarkStart w:id="735" w:name="_ETM_Q1_2407928"/>
      <w:bookmarkEnd w:id="735"/>
      <w:r>
        <w:rPr>
          <w:rFonts w:hint="cs"/>
          <w:rtl/>
          <w:lang w:eastAsia="he-IL"/>
        </w:rPr>
        <w:t xml:space="preserve">האם </w:t>
      </w:r>
      <w:bookmarkStart w:id="736" w:name="_ETM_Q1_2403700"/>
      <w:bookmarkEnd w:id="736"/>
      <w:r>
        <w:rPr>
          <w:rFonts w:hint="cs"/>
          <w:rtl/>
          <w:lang w:eastAsia="he-IL"/>
        </w:rPr>
        <w:t xml:space="preserve">יש אפשרות שאם בן אדם פעם-פעמיים עושה פעולות שהן </w:t>
      </w:r>
      <w:bookmarkStart w:id="737" w:name="_ETM_Q1_2407652"/>
      <w:bookmarkEnd w:id="737"/>
      <w:r>
        <w:rPr>
          <w:rFonts w:hint="cs"/>
          <w:rtl/>
          <w:lang w:eastAsia="he-IL"/>
        </w:rPr>
        <w:t>בניגוד לסיכום, להטיל עליו איזו סנקציה? כדי שהוא ידע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הוא ינהג בדרך הזאת, </w:t>
      </w:r>
      <w:bookmarkStart w:id="738" w:name="_ETM_Q1_2420147"/>
      <w:bookmarkEnd w:id="738"/>
      <w:r>
        <w:rPr>
          <w:rFonts w:hint="cs"/>
          <w:rtl/>
          <w:lang w:eastAsia="he-IL"/>
        </w:rPr>
        <w:t xml:space="preserve">תהיה עליו איזו סנקציה. הרי אנחנו מקשים על האנשים. </w:t>
      </w:r>
      <w:bookmarkStart w:id="739" w:name="_ETM_Q1_2422269"/>
      <w:bookmarkEnd w:id="739"/>
      <w:r>
        <w:rPr>
          <w:rFonts w:hint="cs"/>
          <w:rtl/>
          <w:lang w:eastAsia="he-IL"/>
        </w:rPr>
        <w:t>צריך גם לעזור להם.</w:t>
      </w:r>
    </w:p>
    <w:p w:rsidR="004E5C7E" w:rsidRDefault="004E5C7E" w:rsidP="004E5C7E">
      <w:pPr>
        <w:rPr>
          <w:rtl/>
          <w:lang w:eastAsia="he-IL"/>
        </w:rPr>
      </w:pPr>
    </w:p>
    <w:p w:rsidR="004E5C7E" w:rsidRDefault="004E5C7E" w:rsidP="004E5C7E">
      <w:pPr>
        <w:pStyle w:val="af9"/>
        <w:keepNext/>
        <w:rPr>
          <w:rtl/>
          <w:lang w:eastAsia="he-IL"/>
        </w:rPr>
      </w:pPr>
      <w:bookmarkStart w:id="740" w:name="_ETM_Q1_2425919"/>
      <w:bookmarkEnd w:id="740"/>
      <w:r>
        <w:rPr>
          <w:rtl/>
          <w:lang w:eastAsia="he-IL"/>
        </w:rPr>
        <w:t>דרור גולדשטיין:</w:t>
      </w:r>
    </w:p>
    <w:p w:rsidR="004E5C7E" w:rsidRDefault="004E5C7E" w:rsidP="004E5C7E">
      <w:pPr>
        <w:pStyle w:val="KeepWithNext"/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שיש לנו ניסיון, לגבי </w:t>
      </w:r>
      <w:bookmarkStart w:id="741" w:name="_ETM_Q1_2431068"/>
      <w:bookmarkEnd w:id="741"/>
      <w:r>
        <w:rPr>
          <w:rFonts w:hint="cs"/>
          <w:rtl/>
          <w:lang w:eastAsia="he-IL"/>
        </w:rPr>
        <w:t xml:space="preserve">העתיד קצת קשה לנו אבל נחזור לעבר כי זה מה </w:t>
      </w:r>
      <w:bookmarkStart w:id="742" w:name="_ETM_Q1_2433703"/>
      <w:bookmarkEnd w:id="742"/>
      <w:r>
        <w:rPr>
          <w:rFonts w:hint="cs"/>
          <w:rtl/>
          <w:lang w:eastAsia="he-IL"/>
        </w:rPr>
        <w:t>שעוזר לנו לנסות לחזות את העתיד. לגבי העבר, מה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שהיה, באמת היו מקרים בהם קיבלו עשרות לקוחות </w:t>
      </w:r>
      <w:bookmarkStart w:id="743" w:name="_ETM_Q1_2442947"/>
      <w:bookmarkEnd w:id="743"/>
      <w:r>
        <w:rPr>
          <w:rFonts w:hint="cs"/>
          <w:rtl/>
          <w:lang w:eastAsia="he-IL"/>
        </w:rPr>
        <w:t xml:space="preserve">הודעות על סגירת חשבון. מה שעשינו, גם בסיוע הוועדה, </w:t>
      </w:r>
      <w:bookmarkStart w:id="744" w:name="_ETM_Q1_2448895"/>
      <w:bookmarkEnd w:id="744"/>
      <w:r>
        <w:rPr>
          <w:rFonts w:hint="cs"/>
          <w:rtl/>
          <w:lang w:eastAsia="he-IL"/>
        </w:rPr>
        <w:t xml:space="preserve">מיפינו את הבעיות ויחד עם רשות המסים הוצאנו איזושהי הבהרה </w:t>
      </w:r>
      <w:bookmarkStart w:id="745" w:name="_ETM_Q1_2455751"/>
      <w:bookmarkEnd w:id="745"/>
      <w:r>
        <w:rPr>
          <w:rFonts w:hint="cs"/>
          <w:rtl/>
          <w:lang w:eastAsia="he-IL"/>
        </w:rPr>
        <w:t xml:space="preserve">שנותנת ודאות לבנקים, הבהרה של המפקחת מלפני כמעט שנה, ולפחות </w:t>
      </w:r>
      <w:bookmarkStart w:id="746" w:name="_ETM_Q1_2461631"/>
      <w:bookmarkEnd w:id="746"/>
      <w:r>
        <w:rPr>
          <w:rFonts w:hint="cs"/>
          <w:rtl/>
          <w:lang w:eastAsia="he-IL"/>
        </w:rPr>
        <w:t xml:space="preserve">למיטב ידיעתי אמנם בהתחלה היו קצת, נקרא לזה, קשיים </w:t>
      </w:r>
      <w:bookmarkStart w:id="747" w:name="_ETM_Q1_2463415"/>
      <w:bookmarkEnd w:id="747"/>
      <w:r>
        <w:rPr>
          <w:rFonts w:hint="cs"/>
          <w:rtl/>
          <w:lang w:eastAsia="he-IL"/>
        </w:rPr>
        <w:t xml:space="preserve">ביישום אבל לפחות כמה שבועות אחרי הוצאת החוזר, הבעיות למיטב </w:t>
      </w:r>
      <w:bookmarkStart w:id="748" w:name="_ETM_Q1_2471337"/>
      <w:bookmarkEnd w:id="748"/>
      <w:r>
        <w:rPr>
          <w:rFonts w:hint="cs"/>
          <w:rtl/>
          <w:lang w:eastAsia="he-IL"/>
        </w:rPr>
        <w:t xml:space="preserve">ידיעתי נפתרו. ראינו את זה מעצם העובדה שלא קיבלנו עוד </w:t>
      </w:r>
      <w:bookmarkStart w:id="749" w:name="_ETM_Q1_2476677"/>
      <w:bookmarkEnd w:id="749"/>
      <w:r>
        <w:rPr>
          <w:rFonts w:hint="cs"/>
          <w:rtl/>
          <w:lang w:eastAsia="he-IL"/>
        </w:rPr>
        <w:t>תלונות. זאת אומרת, היו תלונות וטיפלנו בהן.</w:t>
      </w:r>
    </w:p>
    <w:p w:rsidR="004E5C7E" w:rsidRDefault="004E5C7E" w:rsidP="004E5C7E">
      <w:pPr>
        <w:rPr>
          <w:rtl/>
          <w:lang w:eastAsia="he-IL"/>
        </w:rPr>
      </w:pPr>
      <w:bookmarkStart w:id="750" w:name="_ETM_Q1_2481768"/>
      <w:bookmarkEnd w:id="750"/>
    </w:p>
    <w:p w:rsidR="004E5C7E" w:rsidRDefault="004E5C7E" w:rsidP="004E5C7E">
      <w:pPr>
        <w:rPr>
          <w:rtl/>
          <w:lang w:eastAsia="he-IL"/>
        </w:rPr>
      </w:pPr>
      <w:bookmarkStart w:id="751" w:name="_ETM_Q1_2482860"/>
      <w:bookmarkEnd w:id="751"/>
      <w:r>
        <w:rPr>
          <w:rFonts w:hint="cs"/>
          <w:rtl/>
          <w:lang w:eastAsia="he-IL"/>
        </w:rPr>
        <w:t xml:space="preserve">אנחנו כן מנסים </w:t>
      </w:r>
      <w:bookmarkStart w:id="752" w:name="_ETM_Q1_2483301"/>
      <w:bookmarkEnd w:id="752"/>
      <w:r>
        <w:rPr>
          <w:rFonts w:hint="cs"/>
          <w:rtl/>
          <w:lang w:eastAsia="he-IL"/>
        </w:rPr>
        <w:t xml:space="preserve">לתת ודאות היכן שאפשר לבנקים. שוב, זאת לא רק המפקחת </w:t>
      </w:r>
      <w:bookmarkStart w:id="753" w:name="_ETM_Q1_2489401"/>
      <w:bookmarkEnd w:id="753"/>
      <w:r>
        <w:rPr>
          <w:rFonts w:hint="cs"/>
          <w:rtl/>
          <w:lang w:eastAsia="he-IL"/>
        </w:rPr>
        <w:t>על הבנקים. המפקחת על הבנקים לא פרשנית של ההוראות.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קיבלנו שיתוף פעולה עם רשות המסים וכך יהיה גם בהמשך בהקשר הזה כדי לספק את הוודאות לבנקים. ברגע שלבנק יש ודאות, יש אי ודאות, יש נושא שנקרא </w:t>
      </w:r>
      <w:bookmarkStart w:id="754" w:name="_ETM_Q1_2509780"/>
      <w:bookmarkEnd w:id="754"/>
      <w:r>
        <w:rPr>
          <w:rFonts w:hint="cs"/>
          <w:rtl/>
          <w:lang w:eastAsia="he-IL"/>
        </w:rPr>
        <w:t xml:space="preserve">ניהול סיכונים ולכל בנק יכולה להיות מדיניות ניהול סיכונים שהיא </w:t>
      </w:r>
      <w:bookmarkStart w:id="755" w:name="_ETM_Q1_2512158"/>
      <w:bookmarkEnd w:id="755"/>
      <w:r>
        <w:rPr>
          <w:rFonts w:hint="cs"/>
          <w:rtl/>
          <w:lang w:eastAsia="he-IL"/>
        </w:rPr>
        <w:t>קצת שונה מבנק אחר וזה לאו דווקא אחד לאחד</w:t>
      </w:r>
      <w:bookmarkStart w:id="756" w:name="_ETM_Q1_2519287"/>
      <w:bookmarkEnd w:id="756"/>
      <w:r>
        <w:rPr>
          <w:rFonts w:hint="cs"/>
          <w:rtl/>
          <w:lang w:eastAsia="he-IL"/>
        </w:rPr>
        <w:t xml:space="preserve">. במקום שאנחנו נזהה בעיה ונראה שיש מישהו שאולי </w:t>
      </w:r>
      <w:bookmarkStart w:id="757" w:name="_ETM_Q1_2525537"/>
      <w:bookmarkEnd w:id="757"/>
      <w:r>
        <w:rPr>
          <w:rFonts w:hint="cs"/>
          <w:rtl/>
          <w:lang w:eastAsia="he-IL"/>
        </w:rPr>
        <w:t>הלך רחוק מדי, ורחוק מדי לא אומר שזה בהכרח לא</w:t>
      </w:r>
      <w:bookmarkStart w:id="758" w:name="_ETM_Q1_2528809"/>
      <w:bookmarkEnd w:id="758"/>
      <w:r>
        <w:rPr>
          <w:rFonts w:hint="cs"/>
          <w:rtl/>
          <w:lang w:eastAsia="he-IL"/>
        </w:rPr>
        <w:t xml:space="preserve"> בסדר אלא רחוק מדי במובן הזה שיש איזושהי אי </w:t>
      </w:r>
      <w:bookmarkStart w:id="759" w:name="_ETM_Q1_2534637"/>
      <w:bookmarkEnd w:id="759"/>
      <w:r>
        <w:rPr>
          <w:rFonts w:hint="cs"/>
          <w:rtl/>
          <w:lang w:eastAsia="he-IL"/>
        </w:rPr>
        <w:t xml:space="preserve">ודאות והוא רוצה להיות בצד היותר בטוח מאשר גוף אחר, </w:t>
      </w:r>
      <w:bookmarkStart w:id="760" w:name="_ETM_Q1_2537623"/>
      <w:bookmarkEnd w:id="760"/>
      <w:r>
        <w:rPr>
          <w:rFonts w:hint="cs"/>
          <w:rtl/>
          <w:lang w:eastAsia="he-IL"/>
        </w:rPr>
        <w:t xml:space="preserve">וזה חלק מניהול סיכונים. נקרא לו יותר שמרן או פחות </w:t>
      </w:r>
      <w:bookmarkStart w:id="761" w:name="_ETM_Q1_2539075"/>
      <w:bookmarkEnd w:id="761"/>
      <w:r>
        <w:rPr>
          <w:rFonts w:hint="cs"/>
          <w:rtl/>
          <w:lang w:eastAsia="he-IL"/>
        </w:rPr>
        <w:t xml:space="preserve">שמרן. במצב כזה, כמו שאמרתי, אנחנו נפעל יחד עם רשות </w:t>
      </w:r>
      <w:bookmarkStart w:id="762" w:name="_ETM_Q1_2545200"/>
      <w:bookmarkEnd w:id="762"/>
      <w:r>
        <w:rPr>
          <w:rFonts w:hint="cs"/>
          <w:rtl/>
          <w:lang w:eastAsia="he-IL"/>
        </w:rPr>
        <w:t xml:space="preserve">המסים כמו שעשינו באותו חוזר וננסה לתת כמה שאפשר </w:t>
      </w:r>
      <w:bookmarkStart w:id="763" w:name="_ETM_Q1_2550203"/>
      <w:bookmarkEnd w:id="763"/>
      <w:r>
        <w:rPr>
          <w:rFonts w:hint="cs"/>
          <w:rtl/>
          <w:lang w:eastAsia="he-IL"/>
        </w:rPr>
        <w:t xml:space="preserve">ודאות. אנחנו עושים את זה גם בהקשרים אחרים. הוצאנו </w:t>
      </w:r>
      <w:bookmarkStart w:id="764" w:name="_ETM_Q1_2554350"/>
      <w:bookmarkEnd w:id="764"/>
      <w:r>
        <w:rPr>
          <w:rFonts w:hint="cs"/>
          <w:rtl/>
          <w:lang w:eastAsia="he-IL"/>
        </w:rPr>
        <w:t>עכשיו חוזר בעניין של נותני שירותים פיננסיים. עושים כל מינ</w:t>
      </w:r>
      <w:bookmarkStart w:id="765" w:name="_ETM_Q1_2558573"/>
      <w:bookmarkEnd w:id="765"/>
      <w:r>
        <w:rPr>
          <w:rFonts w:hint="cs"/>
          <w:rtl/>
          <w:lang w:eastAsia="he-IL"/>
        </w:rPr>
        <w:t xml:space="preserve">י פעולות ומנסים בשיתוף פעולה גם עם גופי </w:t>
      </w:r>
      <w:bookmarkStart w:id="766" w:name="_ETM_Q1_2559973"/>
      <w:bookmarkEnd w:id="766"/>
      <w:r>
        <w:rPr>
          <w:rFonts w:hint="cs"/>
          <w:rtl/>
          <w:lang w:eastAsia="he-IL"/>
        </w:rPr>
        <w:t xml:space="preserve">האכיפה לתת יותר ודאות לבנקים בהקשר של ניהול סיכונים. </w:t>
      </w:r>
    </w:p>
    <w:p w:rsidR="004E5C7E" w:rsidRDefault="004E5C7E" w:rsidP="004E5C7E">
      <w:pPr>
        <w:rPr>
          <w:rtl/>
          <w:lang w:eastAsia="he-IL"/>
        </w:rPr>
      </w:pPr>
    </w:p>
    <w:p w:rsidR="004E5C7E" w:rsidRDefault="004E5C7E" w:rsidP="004E5C7E">
      <w:pPr>
        <w:pStyle w:val="af6"/>
        <w:keepNext/>
        <w:rPr>
          <w:rtl/>
        </w:rPr>
      </w:pPr>
      <w:bookmarkStart w:id="767" w:name="_ETM_Q1_2336095"/>
      <w:bookmarkEnd w:id="767"/>
      <w:r>
        <w:rPr>
          <w:rtl/>
        </w:rPr>
        <w:t>היו"ר משה גפני:</w:t>
      </w:r>
    </w:p>
    <w:p w:rsidR="004E5C7E" w:rsidRDefault="004E5C7E" w:rsidP="004E5C7E">
      <w:pPr>
        <w:pStyle w:val="KeepWithNext"/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bookmarkStart w:id="768" w:name="_ETM_Q1_2570472"/>
      <w:bookmarkEnd w:id="768"/>
      <w:r>
        <w:rPr>
          <w:rFonts w:hint="cs"/>
          <w:rtl/>
          <w:lang w:eastAsia="he-IL"/>
        </w:rPr>
        <w:t xml:space="preserve">אתה </w:t>
      </w:r>
      <w:bookmarkStart w:id="769" w:name="_ETM_Q1_2572110"/>
      <w:bookmarkEnd w:id="769"/>
      <w:r>
        <w:rPr>
          <w:rFonts w:hint="cs"/>
          <w:rtl/>
          <w:lang w:eastAsia="he-IL"/>
        </w:rPr>
        <w:t xml:space="preserve">אומר שאי אפשר יהיה להטיל סנקציות בגלל שזה ניהול </w:t>
      </w:r>
      <w:bookmarkStart w:id="770" w:name="_ETM_Q1_2575894"/>
      <w:bookmarkEnd w:id="770"/>
      <w:r>
        <w:rPr>
          <w:rFonts w:hint="cs"/>
          <w:rtl/>
          <w:lang w:eastAsia="he-IL"/>
        </w:rPr>
        <w:t>סיכונים. לטפל, בסדר, אז הטיפול לקח שבועות ארוכים.</w:t>
      </w:r>
    </w:p>
    <w:p w:rsidR="004E5C7E" w:rsidRDefault="004E5C7E" w:rsidP="004E5C7E">
      <w:pPr>
        <w:rPr>
          <w:rtl/>
          <w:lang w:eastAsia="he-IL"/>
        </w:rPr>
      </w:pPr>
    </w:p>
    <w:p w:rsidR="004E5C7E" w:rsidRDefault="004E5C7E" w:rsidP="004E5C7E">
      <w:pPr>
        <w:pStyle w:val="af9"/>
        <w:keepNext/>
        <w:rPr>
          <w:rtl/>
          <w:lang w:eastAsia="he-IL"/>
        </w:rPr>
      </w:pPr>
      <w:bookmarkStart w:id="771" w:name="_ETM_Q1_2583214"/>
      <w:bookmarkStart w:id="772" w:name="_ETM_Q1_2584539"/>
      <w:bookmarkEnd w:id="771"/>
      <w:bookmarkEnd w:id="772"/>
      <w:r>
        <w:rPr>
          <w:rtl/>
          <w:lang w:eastAsia="he-IL"/>
        </w:rPr>
        <w:t>דרור גולדשטיין:</w:t>
      </w:r>
    </w:p>
    <w:p w:rsidR="004E5C7E" w:rsidRDefault="004E5C7E" w:rsidP="004E5C7E">
      <w:pPr>
        <w:pStyle w:val="KeepWithNext"/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773" w:name="_ETM_Q1_2584192"/>
      <w:bookmarkEnd w:id="773"/>
      <w:r>
        <w:rPr>
          <w:rFonts w:hint="cs"/>
          <w:rtl/>
          <w:lang w:eastAsia="he-IL"/>
        </w:rPr>
        <w:t xml:space="preserve">של דבר כן טיפלנו גם במקרים פרטניים </w:t>
      </w:r>
      <w:bookmarkStart w:id="774" w:name="_ETM_Q1_2587926"/>
      <w:bookmarkEnd w:id="774"/>
      <w:r>
        <w:rPr>
          <w:rFonts w:hint="cs"/>
          <w:rtl/>
          <w:lang w:eastAsia="he-IL"/>
        </w:rPr>
        <w:t>וגם מערכתית. טיפלנו בדברים. יכול להיות שאפשר יותר מהר, אבל הנושא כן קיבל עדיפות גבוהה.</w:t>
      </w:r>
    </w:p>
    <w:p w:rsidR="004E5C7E" w:rsidRDefault="004E5C7E" w:rsidP="004E5C7E">
      <w:pPr>
        <w:rPr>
          <w:rtl/>
          <w:lang w:eastAsia="he-IL"/>
        </w:rPr>
      </w:pPr>
    </w:p>
    <w:p w:rsidR="004E5C7E" w:rsidRDefault="004E5C7E" w:rsidP="004E5C7E">
      <w:pPr>
        <w:pStyle w:val="af6"/>
        <w:keepNext/>
        <w:rPr>
          <w:rtl/>
        </w:rPr>
      </w:pPr>
      <w:bookmarkStart w:id="775" w:name="_ETM_Q1_2596344"/>
      <w:bookmarkStart w:id="776" w:name="_ETM_Q1_2597483"/>
      <w:bookmarkEnd w:id="775"/>
      <w:bookmarkEnd w:id="776"/>
      <w:r>
        <w:rPr>
          <w:rtl/>
        </w:rPr>
        <w:t>היו"ר משה גפני:</w:t>
      </w:r>
    </w:p>
    <w:p w:rsidR="004E5C7E" w:rsidRDefault="004E5C7E" w:rsidP="004E5C7E">
      <w:pPr>
        <w:pStyle w:val="KeepWithNext"/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יקשה עלי יותר לאשר את ההסכם הזה בגלל שהמשמעות </w:t>
      </w:r>
      <w:bookmarkStart w:id="777" w:name="_ETM_Q1_2603878"/>
      <w:bookmarkEnd w:id="777"/>
      <w:r>
        <w:rPr>
          <w:rFonts w:hint="cs"/>
          <w:rtl/>
          <w:lang w:eastAsia="he-IL"/>
        </w:rPr>
        <w:t>של העניין היא שכל אחד יעשה מה שהוא רוצה.</w:t>
      </w:r>
    </w:p>
    <w:p w:rsidR="004E5C7E" w:rsidRDefault="004E5C7E" w:rsidP="004E5C7E">
      <w:pPr>
        <w:rPr>
          <w:rtl/>
          <w:lang w:eastAsia="he-IL"/>
        </w:rPr>
      </w:pPr>
    </w:p>
    <w:p w:rsidR="004E5C7E" w:rsidRDefault="004E5C7E" w:rsidP="004E5C7E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4E5C7E" w:rsidRDefault="004E5C7E" w:rsidP="004E5C7E">
      <w:pPr>
        <w:pStyle w:val="KeepWithNext"/>
        <w:rPr>
          <w:rtl/>
          <w:lang w:eastAsia="he-IL"/>
        </w:rPr>
      </w:pPr>
    </w:p>
    <w:p w:rsidR="004E5C7E" w:rsidRDefault="004E5C7E" w:rsidP="004E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proofErr w:type="spellStart"/>
      <w:r>
        <w:rPr>
          <w:rFonts w:hint="cs"/>
          <w:rtl/>
          <w:lang w:eastAsia="he-IL"/>
        </w:rPr>
        <w:t>שפטקה</w:t>
      </w:r>
      <w:proofErr w:type="spellEnd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CRS</w:t>
      </w:r>
      <w:r w:rsidR="00917F1F">
        <w:rPr>
          <w:rFonts w:hint="cs"/>
          <w:rtl/>
          <w:lang w:eastAsia="he-IL"/>
        </w:rPr>
        <w:t xml:space="preserve"> הם</w:t>
      </w:r>
      <w:r w:rsidR="0022059B">
        <w:rPr>
          <w:rFonts w:hint="cs"/>
          <w:rtl/>
          <w:lang w:eastAsia="he-IL"/>
        </w:rPr>
        <w:t xml:space="preserve"> </w:t>
      </w:r>
      <w:bookmarkStart w:id="778" w:name="_ETM_Q1_2610172"/>
      <w:bookmarkEnd w:id="778"/>
      <w:r w:rsidR="00917F1F">
        <w:rPr>
          <w:rFonts w:hint="cs"/>
          <w:rtl/>
          <w:lang w:eastAsia="he-IL"/>
        </w:rPr>
        <w:t>פחות או יותר אותו מנגנון ואותן תק</w:t>
      </w:r>
      <w:bookmarkStart w:id="779" w:name="_ETM_Q1_2611736"/>
      <w:bookmarkEnd w:id="779"/>
      <w:r w:rsidR="00917F1F">
        <w:rPr>
          <w:rFonts w:hint="cs"/>
          <w:rtl/>
          <w:lang w:eastAsia="he-IL"/>
        </w:rPr>
        <w:t xml:space="preserve">לות שהיו </w:t>
      </w:r>
      <w:proofErr w:type="spellStart"/>
      <w:r w:rsidR="00917F1F">
        <w:rPr>
          <w:rFonts w:hint="cs"/>
          <w:rtl/>
          <w:lang w:eastAsia="he-IL"/>
        </w:rPr>
        <w:t>בפטקה</w:t>
      </w:r>
      <w:proofErr w:type="spellEnd"/>
      <w:r w:rsidR="00917F1F">
        <w:rPr>
          <w:rFonts w:hint="cs"/>
          <w:rtl/>
          <w:lang w:eastAsia="he-IL"/>
        </w:rPr>
        <w:t xml:space="preserve"> ופתרו אותן, היו אמורות להיות </w:t>
      </w:r>
      <w:bookmarkStart w:id="780" w:name="_ETM_Q1_2615125"/>
      <w:bookmarkEnd w:id="780"/>
      <w:r w:rsidR="00917F1F">
        <w:rPr>
          <w:rFonts w:hint="cs"/>
          <w:rtl/>
          <w:lang w:eastAsia="he-IL"/>
        </w:rPr>
        <w:t>ב-</w:t>
      </w:r>
      <w:r w:rsidR="00917F1F">
        <w:rPr>
          <w:lang w:eastAsia="he-IL"/>
        </w:rPr>
        <w:t>CRS</w:t>
      </w:r>
      <w:r w:rsidR="00917F1F">
        <w:rPr>
          <w:rFonts w:hint="cs"/>
          <w:rtl/>
          <w:lang w:eastAsia="he-IL"/>
        </w:rPr>
        <w:t xml:space="preserve"> ולכן אם פתרו אותן שם, כנראה לא יהיו כאן. </w:t>
      </w:r>
      <w:bookmarkStart w:id="781" w:name="_ETM_Q1_2619458"/>
      <w:bookmarkEnd w:id="781"/>
      <w:r w:rsidR="00917F1F">
        <w:rPr>
          <w:rFonts w:hint="cs"/>
          <w:rtl/>
          <w:lang w:eastAsia="he-IL"/>
        </w:rPr>
        <w:t xml:space="preserve">אם אין עכשיו תלונות על </w:t>
      </w:r>
      <w:proofErr w:type="spellStart"/>
      <w:r w:rsidR="00917F1F">
        <w:rPr>
          <w:rFonts w:hint="cs"/>
          <w:rtl/>
          <w:lang w:eastAsia="he-IL"/>
        </w:rPr>
        <w:t>פטקה</w:t>
      </w:r>
      <w:proofErr w:type="spellEnd"/>
      <w:r w:rsidR="00917F1F">
        <w:rPr>
          <w:rFonts w:hint="cs"/>
          <w:rtl/>
          <w:lang w:eastAsia="he-IL"/>
        </w:rPr>
        <w:t xml:space="preserve">, לא יהיו תלונות על </w:t>
      </w:r>
      <w:bookmarkStart w:id="782" w:name="_ETM_Q1_2620914"/>
      <w:bookmarkEnd w:id="782"/>
      <w:r w:rsidR="00917F1F">
        <w:rPr>
          <w:lang w:eastAsia="he-IL"/>
        </w:rPr>
        <w:t>CRS</w:t>
      </w:r>
      <w:r w:rsidR="00917F1F">
        <w:rPr>
          <w:rFonts w:hint="cs"/>
          <w:rtl/>
          <w:lang w:eastAsia="he-IL"/>
        </w:rPr>
        <w:t xml:space="preserve"> כי זה אותו מנגנון ואלה כמעט </w:t>
      </w:r>
      <w:bookmarkStart w:id="783" w:name="_ETM_Q1_2627045"/>
      <w:bookmarkEnd w:id="783"/>
      <w:r w:rsidR="00917F1F">
        <w:rPr>
          <w:rFonts w:hint="cs"/>
          <w:rtl/>
          <w:lang w:eastAsia="he-IL"/>
        </w:rPr>
        <w:t>אותם סממנים.</w:t>
      </w:r>
    </w:p>
    <w:p w:rsidR="00917F1F" w:rsidRDefault="00917F1F" w:rsidP="004E5C7E">
      <w:pPr>
        <w:rPr>
          <w:rtl/>
          <w:lang w:eastAsia="he-IL"/>
        </w:rPr>
      </w:pPr>
    </w:p>
    <w:p w:rsidR="00917F1F" w:rsidRDefault="00917F1F" w:rsidP="00917F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7F1F" w:rsidRDefault="00917F1F" w:rsidP="00917F1F">
      <w:pPr>
        <w:pStyle w:val="KeepWithNext"/>
        <w:rPr>
          <w:rtl/>
          <w:lang w:eastAsia="he-IL"/>
        </w:rPr>
      </w:pPr>
    </w:p>
    <w:p w:rsidR="00917F1F" w:rsidRDefault="00917F1F" w:rsidP="00917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שנכווה ברותחין, נזהר </w:t>
      </w:r>
      <w:proofErr w:type="spellStart"/>
      <w:r>
        <w:rPr>
          <w:rFonts w:hint="cs"/>
          <w:rtl/>
          <w:lang w:eastAsia="he-IL"/>
        </w:rPr>
        <w:t>בפושרין</w:t>
      </w:r>
      <w:proofErr w:type="spellEnd"/>
      <w:r>
        <w:rPr>
          <w:rFonts w:hint="cs"/>
          <w:rtl/>
          <w:lang w:eastAsia="he-IL"/>
        </w:rPr>
        <w:t>.</w:t>
      </w:r>
    </w:p>
    <w:p w:rsidR="00917F1F" w:rsidRDefault="00917F1F" w:rsidP="00917F1F">
      <w:pPr>
        <w:rPr>
          <w:rtl/>
          <w:lang w:eastAsia="he-IL"/>
        </w:rPr>
      </w:pPr>
    </w:p>
    <w:p w:rsidR="00917F1F" w:rsidRDefault="00917F1F" w:rsidP="00917F1F">
      <w:pPr>
        <w:pStyle w:val="af9"/>
        <w:keepNext/>
        <w:rPr>
          <w:rtl/>
          <w:lang w:eastAsia="he-IL"/>
        </w:rPr>
      </w:pPr>
      <w:bookmarkStart w:id="784" w:name="_ETM_Q1_2628868"/>
      <w:bookmarkEnd w:id="784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917F1F" w:rsidRDefault="00917F1F" w:rsidP="00917F1F">
      <w:pPr>
        <w:pStyle w:val="KeepWithNext"/>
        <w:rPr>
          <w:rtl/>
          <w:lang w:eastAsia="he-IL"/>
        </w:rPr>
      </w:pPr>
    </w:p>
    <w:p w:rsidR="00917F1F" w:rsidRDefault="00917F1F" w:rsidP="00917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בפטקה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5" w:name="_ETM_Q1_2632154"/>
      <w:bookmarkEnd w:id="785"/>
      <w:r>
        <w:rPr>
          <w:rFonts w:hint="cs"/>
          <w:rtl/>
          <w:lang w:eastAsia="he-IL"/>
        </w:rPr>
        <w:t xml:space="preserve">לא למדנו את זה ולא ידענו את זה. </w:t>
      </w:r>
      <w:bookmarkStart w:id="786" w:name="_ETM_Q1_2632602"/>
      <w:bookmarkEnd w:id="786"/>
      <w:r>
        <w:rPr>
          <w:rFonts w:hint="cs"/>
          <w:rtl/>
          <w:lang w:eastAsia="he-IL"/>
        </w:rPr>
        <w:t>עכשיו הבנקים יודעים איך לעבוד עם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 וזה לא משהו </w:t>
      </w:r>
      <w:bookmarkStart w:id="787" w:name="_ETM_Q1_2639638"/>
      <w:bookmarkEnd w:id="787"/>
      <w:r>
        <w:rPr>
          <w:rFonts w:hint="cs"/>
          <w:rtl/>
          <w:lang w:eastAsia="he-IL"/>
        </w:rPr>
        <w:t>חדש שעושים אותו פעם ראשונה.</w:t>
      </w:r>
    </w:p>
    <w:p w:rsidR="00917F1F" w:rsidRDefault="00917F1F" w:rsidP="00917F1F">
      <w:pPr>
        <w:rPr>
          <w:rtl/>
          <w:lang w:eastAsia="he-IL"/>
        </w:rPr>
      </w:pPr>
    </w:p>
    <w:p w:rsidR="00917F1F" w:rsidRDefault="00917F1F" w:rsidP="00917F1F">
      <w:pPr>
        <w:pStyle w:val="a4"/>
        <w:keepNext/>
        <w:rPr>
          <w:rtl/>
        </w:rPr>
      </w:pPr>
      <w:bookmarkStart w:id="788" w:name="_ETM_Q1_2641766"/>
      <w:bookmarkStart w:id="789" w:name="_ETM_Q1_2642161"/>
      <w:bookmarkEnd w:id="788"/>
      <w:bookmarkEnd w:id="789"/>
      <w:r>
        <w:rPr>
          <w:rtl/>
        </w:rPr>
        <w:t>מיקי לוי (יש עתיד):</w:t>
      </w:r>
    </w:p>
    <w:p w:rsidR="00917F1F" w:rsidRDefault="00917F1F" w:rsidP="00917F1F">
      <w:pPr>
        <w:pStyle w:val="KeepWithNext"/>
        <w:rPr>
          <w:rtl/>
          <w:lang w:eastAsia="he-IL"/>
        </w:rPr>
      </w:pPr>
    </w:p>
    <w:p w:rsidR="00917F1F" w:rsidRDefault="00917F1F" w:rsidP="00917F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לאתגר. אני צופה יו</w:t>
      </w:r>
      <w:bookmarkStart w:id="790" w:name="_ETM_Q1_2645325"/>
      <w:bookmarkEnd w:id="790"/>
      <w:r>
        <w:rPr>
          <w:rFonts w:hint="cs"/>
          <w:rtl/>
          <w:lang w:eastAsia="he-IL"/>
        </w:rPr>
        <w:t xml:space="preserve">תר ממך קשיים אם אנחנו לא נאשר בצורה כזו </w:t>
      </w:r>
      <w:bookmarkStart w:id="791" w:name="_ETM_Q1_2648524"/>
      <w:bookmarkEnd w:id="791"/>
      <w:r>
        <w:rPr>
          <w:rFonts w:hint="cs"/>
          <w:rtl/>
          <w:lang w:eastAsia="he-IL"/>
        </w:rPr>
        <w:t xml:space="preserve">או אחרת. מה יקרה למדינת ישראל אם לא נאשר? אני </w:t>
      </w:r>
      <w:bookmarkStart w:id="792" w:name="_ETM_Q1_2653441"/>
      <w:bookmarkEnd w:id="792"/>
      <w:r>
        <w:rPr>
          <w:rFonts w:hint="cs"/>
          <w:rtl/>
          <w:lang w:eastAsia="he-IL"/>
        </w:rPr>
        <w:t>בכוונה מרים את זה כי אתם יודעים שאני בעד לאשר.</w:t>
      </w:r>
    </w:p>
    <w:p w:rsidR="00917F1F" w:rsidRDefault="00917F1F" w:rsidP="00917F1F">
      <w:pPr>
        <w:rPr>
          <w:rtl/>
          <w:lang w:eastAsia="he-IL"/>
        </w:rPr>
      </w:pPr>
    </w:p>
    <w:p w:rsidR="00917F1F" w:rsidRDefault="00917F1F" w:rsidP="00917F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פרידה ישראלי:</w:t>
      </w:r>
    </w:p>
    <w:p w:rsidR="00917F1F" w:rsidRDefault="00917F1F" w:rsidP="00917F1F">
      <w:pPr>
        <w:pStyle w:val="KeepWithNext"/>
        <w:rPr>
          <w:rtl/>
          <w:lang w:eastAsia="he-IL"/>
        </w:rPr>
      </w:pPr>
    </w:p>
    <w:p w:rsidR="00162EC6" w:rsidRDefault="00917F1F" w:rsidP="00917F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793" w:name="_ETM_Q1_2656186"/>
      <w:bookmarkEnd w:id="793"/>
      <w:r>
        <w:rPr>
          <w:rFonts w:hint="cs"/>
          <w:rtl/>
          <w:lang w:eastAsia="he-IL"/>
        </w:rPr>
        <w:t xml:space="preserve"> נמצאים כל הזמן תחת סקירות</w:t>
      </w:r>
      <w:r w:rsidR="00162EC6">
        <w:rPr>
          <w:rFonts w:hint="cs"/>
          <w:rtl/>
          <w:lang w:eastAsia="he-IL"/>
        </w:rPr>
        <w:t xml:space="preserve"> של פורומים בינלאומיים רשמיים עקב החברות שלנו ב</w:t>
      </w:r>
      <w:bookmarkStart w:id="794" w:name="_ETM_Q1_2662137"/>
      <w:bookmarkEnd w:id="794"/>
      <w:r w:rsidR="00162EC6">
        <w:rPr>
          <w:rFonts w:hint="cs"/>
          <w:rtl/>
          <w:lang w:eastAsia="he-IL"/>
        </w:rPr>
        <w:t>ארגון ה-</w:t>
      </w:r>
      <w:r w:rsidR="00162EC6">
        <w:rPr>
          <w:lang w:eastAsia="he-IL"/>
        </w:rPr>
        <w:t>OECD</w:t>
      </w:r>
      <w:r w:rsidR="00162EC6">
        <w:rPr>
          <w:rFonts w:hint="cs"/>
          <w:rtl/>
          <w:lang w:eastAsia="he-IL"/>
        </w:rPr>
        <w:t xml:space="preserve">. אני רוצה לספר לכם שלמשל היה </w:t>
      </w:r>
      <w:bookmarkStart w:id="795" w:name="_ETM_Q1_2667507"/>
      <w:bookmarkEnd w:id="795"/>
      <w:r w:rsidR="00162EC6">
        <w:rPr>
          <w:rFonts w:hint="cs"/>
          <w:rtl/>
          <w:lang w:eastAsia="he-IL"/>
        </w:rPr>
        <w:t xml:space="preserve">איזשהו שלב, הייתה סקירה שלא עמדנו בנושא של שקיפות וחילופי </w:t>
      </w:r>
      <w:bookmarkStart w:id="796" w:name="_ETM_Q1_2673053"/>
      <w:bookmarkEnd w:id="796"/>
      <w:r w:rsidR="00162EC6">
        <w:rPr>
          <w:rFonts w:hint="cs"/>
          <w:rtl/>
          <w:lang w:eastAsia="he-IL"/>
        </w:rPr>
        <w:t xml:space="preserve">מידע, וכבר אז קיבלנו למשל הודעות מבנקים בינלאומיים שישראל חברה </w:t>
      </w:r>
      <w:bookmarkStart w:id="797" w:name="_ETM_Q1_2679058"/>
      <w:bookmarkEnd w:id="797"/>
      <w:r w:rsidR="00162EC6">
        <w:rPr>
          <w:rFonts w:hint="cs"/>
          <w:rtl/>
          <w:lang w:eastAsia="he-IL"/>
        </w:rPr>
        <w:t xml:space="preserve">בהם שעושים פרויקטים נגיד של חברות ישראליות נעזרות בהם </w:t>
      </w:r>
      <w:bookmarkStart w:id="798" w:name="_ETM_Q1_2684066"/>
      <w:bookmarkEnd w:id="798"/>
      <w:r w:rsidR="00162EC6">
        <w:rPr>
          <w:rFonts w:hint="cs"/>
          <w:rtl/>
          <w:lang w:eastAsia="he-IL"/>
        </w:rPr>
        <w:t xml:space="preserve">למימון פרויקטים של תשתית בינלאומית שהן עוסקות </w:t>
      </w:r>
      <w:bookmarkStart w:id="799" w:name="_ETM_Q1_2687500"/>
      <w:bookmarkEnd w:id="799"/>
      <w:r w:rsidR="00162EC6">
        <w:rPr>
          <w:rFonts w:hint="cs"/>
          <w:rtl/>
          <w:lang w:eastAsia="he-IL"/>
        </w:rPr>
        <w:t>בהם, ובסטנדרט של אותם בנקים למשל זה שמי</w:t>
      </w:r>
      <w:bookmarkStart w:id="800" w:name="_ETM_Q1_2690841"/>
      <w:bookmarkEnd w:id="800"/>
      <w:r w:rsidR="00162EC6">
        <w:rPr>
          <w:rFonts w:hint="cs"/>
          <w:rtl/>
          <w:lang w:eastAsia="he-IL"/>
        </w:rPr>
        <w:t xml:space="preserve"> שלא עומד באמות מידה מקובלות בעולם בהקשר של שקיפות </w:t>
      </w:r>
      <w:bookmarkStart w:id="801" w:name="_ETM_Q1_2694748"/>
      <w:bookmarkEnd w:id="801"/>
      <w:r w:rsidR="00162EC6">
        <w:rPr>
          <w:rFonts w:hint="cs"/>
          <w:rtl/>
          <w:lang w:eastAsia="he-IL"/>
        </w:rPr>
        <w:t xml:space="preserve">וחילופי מידע, הם לא משתפים פעולה ולא מממנים גורמים ישראלים. </w:t>
      </w:r>
      <w:bookmarkStart w:id="802" w:name="_ETM_Q1_2698519"/>
      <w:bookmarkEnd w:id="802"/>
      <w:r w:rsidR="00162EC6">
        <w:rPr>
          <w:rFonts w:hint="cs"/>
          <w:rtl/>
          <w:lang w:eastAsia="he-IL"/>
        </w:rPr>
        <w:t xml:space="preserve">זאת דוגמה שכבר אז קיבלנו הודעות. אחר כך ערכנו </w:t>
      </w:r>
      <w:bookmarkStart w:id="803" w:name="_ETM_Q1_2702201"/>
      <w:bookmarkEnd w:id="803"/>
      <w:r w:rsidR="00162EC6">
        <w:rPr>
          <w:rFonts w:hint="cs"/>
          <w:rtl/>
          <w:lang w:eastAsia="he-IL"/>
        </w:rPr>
        <w:t xml:space="preserve">את התיקונים הנדרשים בנושא של חקיקה שקשורה לחילופי מידע ושקיפות </w:t>
      </w:r>
      <w:bookmarkStart w:id="804" w:name="_ETM_Q1_2707941"/>
      <w:bookmarkEnd w:id="804"/>
      <w:r w:rsidR="00162EC6">
        <w:rPr>
          <w:rFonts w:hint="cs"/>
          <w:rtl/>
          <w:lang w:eastAsia="he-IL"/>
        </w:rPr>
        <w:t xml:space="preserve">הדבקנו את הפערים ובינתיים הסנקציות האלה ירדו מהפרק, אבל </w:t>
      </w:r>
      <w:bookmarkStart w:id="805" w:name="_ETM_Q1_2712456"/>
      <w:bookmarkEnd w:id="805"/>
      <w:r w:rsidR="00162EC6">
        <w:rPr>
          <w:rFonts w:hint="cs"/>
          <w:rtl/>
          <w:lang w:eastAsia="he-IL"/>
        </w:rPr>
        <w:t>סנקציות כאלה יחזרו.</w:t>
      </w:r>
    </w:p>
    <w:p w:rsidR="00162EC6" w:rsidRDefault="00162EC6" w:rsidP="00917F1F">
      <w:pPr>
        <w:rPr>
          <w:rtl/>
          <w:lang w:eastAsia="he-IL"/>
        </w:rPr>
      </w:pPr>
    </w:p>
    <w:p w:rsidR="00917F1F" w:rsidRDefault="00162EC6" w:rsidP="00917F1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אחד ברור,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לא יהיה </w:t>
      </w:r>
      <w:bookmarkStart w:id="806" w:name="_ETM_Q1_2716358"/>
      <w:bookmarkEnd w:id="806"/>
      <w:r>
        <w:rPr>
          <w:rFonts w:hint="cs"/>
          <w:rtl/>
          <w:lang w:eastAsia="he-IL"/>
        </w:rPr>
        <w:t>מוכן, אין דבר כזה שחברה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לא תקיים את </w:t>
      </w:r>
      <w:bookmarkStart w:id="807" w:name="_ETM_Q1_2720640"/>
      <w:bookmarkEnd w:id="807"/>
      <w:r>
        <w:rPr>
          <w:rFonts w:hint="cs"/>
          <w:rtl/>
          <w:lang w:eastAsia="he-IL"/>
        </w:rPr>
        <w:t xml:space="preserve">הנוהל הזה. זאת אומרת, דמיינו את המצב הקיצוני ביותר של </w:t>
      </w:r>
      <w:bookmarkStart w:id="808" w:name="_ETM_Q1_2726425"/>
      <w:bookmarkEnd w:id="808"/>
      <w:r>
        <w:rPr>
          <w:rFonts w:hint="cs"/>
          <w:rtl/>
          <w:lang w:eastAsia="he-IL"/>
        </w:rPr>
        <w:t>חברה בארגון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שלא עומדת בסטנדרט שהוא מנדטורי, שהוא מחייב </w:t>
      </w:r>
      <w:bookmarkStart w:id="809" w:name="_ETM_Q1_2731679"/>
      <w:bookmarkEnd w:id="809"/>
      <w:r>
        <w:rPr>
          <w:rFonts w:hint="cs"/>
          <w:rtl/>
          <w:lang w:eastAsia="he-IL"/>
        </w:rPr>
        <w:t xml:space="preserve">בארגון עצמו, שהוא רואה אותו כאחד הדברים החשובים ביותר בהיבטים </w:t>
      </w:r>
      <w:bookmarkStart w:id="810" w:name="_ETM_Q1_2738001"/>
      <w:bookmarkEnd w:id="810"/>
      <w:r>
        <w:rPr>
          <w:rFonts w:hint="cs"/>
          <w:rtl/>
          <w:lang w:eastAsia="he-IL"/>
        </w:rPr>
        <w:t>של מיסוי.</w:t>
      </w:r>
    </w:p>
    <w:p w:rsidR="00162EC6" w:rsidRDefault="00162EC6" w:rsidP="00917F1F">
      <w:pPr>
        <w:rPr>
          <w:rtl/>
          <w:lang w:eastAsia="he-IL"/>
        </w:rPr>
      </w:pPr>
    </w:p>
    <w:p w:rsidR="00162EC6" w:rsidRDefault="00162EC6" w:rsidP="00917F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1" w:name="_ETM_Q1_2740617"/>
      <w:bookmarkEnd w:id="811"/>
      <w:r>
        <w:rPr>
          <w:rFonts w:hint="cs"/>
          <w:rtl/>
          <w:lang w:eastAsia="he-IL"/>
        </w:rPr>
        <w:t>אמת קשה לי לדמיין ולעמוד מול הוועדה ו</w:t>
      </w:r>
      <w:bookmarkStart w:id="812" w:name="_ETM_Q1_2744504"/>
      <w:bookmarkEnd w:id="812"/>
      <w:r>
        <w:rPr>
          <w:rFonts w:hint="cs"/>
          <w:rtl/>
          <w:lang w:eastAsia="he-IL"/>
        </w:rPr>
        <w:t>לחשוב על סנקציות שיגיעו, אבל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מדובר באי </w:t>
      </w:r>
      <w:bookmarkStart w:id="813" w:name="_ETM_Q1_2747212"/>
      <w:bookmarkEnd w:id="813"/>
      <w:r>
        <w:rPr>
          <w:rFonts w:hint="cs"/>
          <w:rtl/>
          <w:lang w:eastAsia="he-IL"/>
        </w:rPr>
        <w:t>הנעימות הגבוהה ביותר כולל לדעתי סיכון של מעמדנו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162EC6" w:rsidRDefault="00162EC6" w:rsidP="00917F1F">
      <w:pPr>
        <w:rPr>
          <w:rtl/>
          <w:lang w:eastAsia="he-IL"/>
        </w:rPr>
      </w:pPr>
    </w:p>
    <w:p w:rsidR="00162EC6" w:rsidRDefault="00162EC6" w:rsidP="00162EC6">
      <w:pPr>
        <w:pStyle w:val="af9"/>
        <w:keepNext/>
        <w:rPr>
          <w:rtl/>
          <w:lang w:eastAsia="he-IL"/>
        </w:rPr>
      </w:pPr>
      <w:bookmarkStart w:id="814" w:name="_ETM_Q1_2753022"/>
      <w:bookmarkStart w:id="815" w:name="_ETM_Q1_2753027"/>
      <w:bookmarkStart w:id="816" w:name="_ETM_Q1_2758033"/>
      <w:bookmarkEnd w:id="814"/>
      <w:bookmarkEnd w:id="815"/>
      <w:bookmarkEnd w:id="816"/>
      <w:r>
        <w:rPr>
          <w:rtl/>
          <w:lang w:eastAsia="he-IL"/>
        </w:rPr>
        <w:t>שרון אהרוני:</w:t>
      </w:r>
    </w:p>
    <w:p w:rsidR="00162EC6" w:rsidRDefault="00162EC6" w:rsidP="00162EC6">
      <w:pPr>
        <w:pStyle w:val="KeepWithNext"/>
        <w:rPr>
          <w:rtl/>
          <w:lang w:eastAsia="he-IL"/>
        </w:rPr>
      </w:pPr>
    </w:p>
    <w:p w:rsidR="00162EC6" w:rsidRDefault="00162EC6" w:rsidP="00162EC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רוצה להוסיף. אני מנהל היחידה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למיסוי בינלאומי ברשות המסים, הגוף ש</w:t>
      </w:r>
      <w:bookmarkStart w:id="817" w:name="_ETM_Q1_2767574"/>
      <w:bookmarkEnd w:id="817"/>
      <w:r>
        <w:rPr>
          <w:rFonts w:hint="cs"/>
          <w:rtl/>
          <w:lang w:eastAsia="he-IL"/>
        </w:rPr>
        <w:t>אמון לתת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 על הביקורות שכרגע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818" w:name="_ETM_Q1_2772083"/>
      <w:bookmarkEnd w:id="818"/>
      <w:r>
        <w:rPr>
          <w:rFonts w:hint="cs"/>
          <w:rtl/>
          <w:lang w:eastAsia="he-IL"/>
        </w:rPr>
        <w:t xml:space="preserve">עושים על ישראל. כבר התחיל הליך של ביקורת ומתחילים הליכים </w:t>
      </w:r>
      <w:bookmarkStart w:id="819" w:name="_ETM_Q1_2777898"/>
      <w:bookmarkEnd w:id="819"/>
      <w:r>
        <w:rPr>
          <w:rFonts w:hint="cs"/>
          <w:rtl/>
          <w:lang w:eastAsia="he-IL"/>
        </w:rPr>
        <w:t xml:space="preserve">של שאלונים לראות אם עמדנו בסטנדרטים האלה. התשובות </w:t>
      </w:r>
      <w:bookmarkStart w:id="820" w:name="_ETM_Q1_2781117"/>
      <w:bookmarkEnd w:id="820"/>
      <w:r>
        <w:rPr>
          <w:rFonts w:hint="cs"/>
          <w:rtl/>
          <w:lang w:eastAsia="he-IL"/>
        </w:rPr>
        <w:t xml:space="preserve">שאנחנו אומרים כרגע הן שכרגע אנחנו לא עומדים בחקיקה. בין </w:t>
      </w:r>
      <w:bookmarkStart w:id="821" w:name="_ETM_Q1_2785857"/>
      <w:bookmarkEnd w:id="821"/>
      <w:r>
        <w:rPr>
          <w:rFonts w:hint="cs"/>
          <w:rtl/>
          <w:lang w:eastAsia="he-IL"/>
        </w:rPr>
        <w:t xml:space="preserve">האמירות שלהם בפורומים שהשתתפנו, הם מדברים על רשימות שחורות של </w:t>
      </w:r>
      <w:bookmarkStart w:id="822" w:name="_ETM_Q1_2789108"/>
      <w:bookmarkEnd w:id="822"/>
      <w:r>
        <w:rPr>
          <w:rFonts w:hint="cs"/>
          <w:rtl/>
          <w:lang w:eastAsia="he-IL"/>
        </w:rPr>
        <w:t xml:space="preserve">מדינות שלא תאשרנה את זה. רשימות שחורות, המשמעות שלהן, אפשר </w:t>
      </w:r>
      <w:bookmarkStart w:id="823" w:name="_ETM_Q1_2794246"/>
      <w:bookmarkEnd w:id="823"/>
      <w:r>
        <w:rPr>
          <w:rFonts w:hint="cs"/>
          <w:rtl/>
          <w:lang w:eastAsia="he-IL"/>
        </w:rPr>
        <w:t xml:space="preserve">להבין מזה דירוגים של המדינה לעניין גיוסים, אי חברות </w:t>
      </w:r>
      <w:bookmarkStart w:id="824" w:name="_ETM_Q1_2798809"/>
      <w:bookmarkEnd w:id="824"/>
      <w:r>
        <w:rPr>
          <w:rFonts w:hint="cs"/>
          <w:rtl/>
          <w:lang w:eastAsia="he-IL"/>
        </w:rPr>
        <w:t>כמו שפרידה אמרה וכל מיני ועדות. מדינות ש</w:t>
      </w:r>
      <w:bookmarkStart w:id="825" w:name="_ETM_Q1_2802612"/>
      <w:bookmarkEnd w:id="825"/>
      <w:r>
        <w:rPr>
          <w:rFonts w:hint="cs"/>
          <w:rtl/>
          <w:lang w:eastAsia="he-IL"/>
        </w:rPr>
        <w:t xml:space="preserve">אנחנו יושבים אתן, מרימות גבה כי אם מדינת ישראל </w:t>
      </w:r>
      <w:bookmarkStart w:id="826" w:name="_ETM_Q1_2804434"/>
      <w:bookmarkEnd w:id="826"/>
      <w:r>
        <w:rPr>
          <w:rFonts w:hint="cs"/>
          <w:rtl/>
          <w:lang w:eastAsia="he-IL"/>
        </w:rPr>
        <w:t xml:space="preserve">חתמה על הסכם והיא לא עומדת בו, איך </w:t>
      </w:r>
      <w:bookmarkStart w:id="827" w:name="_ETM_Q1_2807841"/>
      <w:bookmarkEnd w:id="827"/>
      <w:r>
        <w:rPr>
          <w:rFonts w:hint="cs"/>
          <w:rtl/>
          <w:lang w:eastAsia="he-IL"/>
        </w:rPr>
        <w:t>זה נראה ברמת ההסכמים שהמדינה חותמת עליהם.</w:t>
      </w:r>
    </w:p>
    <w:p w:rsidR="00162EC6" w:rsidRDefault="00162EC6" w:rsidP="00162EC6">
      <w:pPr>
        <w:rPr>
          <w:rtl/>
          <w:lang w:eastAsia="he-IL"/>
        </w:rPr>
      </w:pPr>
    </w:p>
    <w:p w:rsidR="00162EC6" w:rsidRDefault="00162EC6" w:rsidP="00162EC6">
      <w:pPr>
        <w:pStyle w:val="a4"/>
        <w:keepNext/>
        <w:rPr>
          <w:rtl/>
        </w:rPr>
      </w:pPr>
      <w:bookmarkStart w:id="828" w:name="_ETM_Q1_2815438"/>
      <w:bookmarkEnd w:id="828"/>
      <w:r>
        <w:rPr>
          <w:rtl/>
        </w:rPr>
        <w:t>מיקי לוי (יש עתיד):</w:t>
      </w:r>
    </w:p>
    <w:p w:rsidR="00162EC6" w:rsidRDefault="00162EC6" w:rsidP="00162EC6">
      <w:pPr>
        <w:pStyle w:val="KeepWithNext"/>
        <w:rPr>
          <w:rtl/>
          <w:lang w:eastAsia="he-IL"/>
        </w:rPr>
      </w:pPr>
    </w:p>
    <w:p w:rsidR="00162EC6" w:rsidRDefault="00162EC6" w:rsidP="00162EC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סתם שאלתי את השאלה. אני מבין היטב את המשמעות.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שזה </w:t>
      </w:r>
      <w:bookmarkStart w:id="829" w:name="_ETM_Q1_2818953"/>
      <w:bookmarkEnd w:id="829"/>
      <w:r>
        <w:rPr>
          <w:rFonts w:hint="cs"/>
          <w:rtl/>
          <w:lang w:eastAsia="he-IL"/>
        </w:rPr>
        <w:t xml:space="preserve">יירשם בפרוטוקול. </w:t>
      </w:r>
    </w:p>
    <w:p w:rsidR="00162EC6" w:rsidRDefault="00162EC6" w:rsidP="00162EC6">
      <w:pPr>
        <w:rPr>
          <w:rtl/>
          <w:lang w:eastAsia="he-IL"/>
        </w:rPr>
      </w:pPr>
      <w:bookmarkStart w:id="830" w:name="_ETM_Q1_2825237"/>
      <w:bookmarkEnd w:id="830"/>
    </w:p>
    <w:p w:rsidR="00162EC6" w:rsidRDefault="00162EC6" w:rsidP="00162EC6">
      <w:pPr>
        <w:pStyle w:val="af9"/>
        <w:keepNext/>
        <w:rPr>
          <w:rtl/>
          <w:lang w:eastAsia="he-IL"/>
        </w:rPr>
      </w:pPr>
      <w:bookmarkStart w:id="831" w:name="_ETM_Q1_2825273"/>
      <w:bookmarkStart w:id="832" w:name="_ETM_Q1_2825987"/>
      <w:bookmarkEnd w:id="831"/>
      <w:bookmarkEnd w:id="832"/>
      <w:r>
        <w:rPr>
          <w:rtl/>
          <w:lang w:eastAsia="he-IL"/>
        </w:rPr>
        <w:t>שרון אהרוני:</w:t>
      </w:r>
    </w:p>
    <w:p w:rsidR="00162EC6" w:rsidRDefault="00162EC6" w:rsidP="00162EC6">
      <w:pPr>
        <w:pStyle w:val="KeepWithNext"/>
        <w:rPr>
          <w:rtl/>
          <w:lang w:eastAsia="he-IL"/>
        </w:rPr>
      </w:pPr>
    </w:p>
    <w:p w:rsidR="00162EC6" w:rsidRDefault="00162EC6" w:rsidP="00162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הקולגות שלנו אתם אנחנו עובדים, שואלים כל שבוע </w:t>
      </w:r>
      <w:bookmarkStart w:id="833" w:name="_ETM_Q1_2826814"/>
      <w:bookmarkEnd w:id="833"/>
      <w:r>
        <w:rPr>
          <w:rFonts w:hint="cs"/>
          <w:rtl/>
          <w:lang w:eastAsia="he-IL"/>
        </w:rPr>
        <w:t xml:space="preserve">מה קורה עם זה. הם רוצים להעביר לנו את המידע </w:t>
      </w:r>
      <w:bookmarkStart w:id="834" w:name="_ETM_Q1_2830429"/>
      <w:bookmarkEnd w:id="834"/>
      <w:r>
        <w:rPr>
          <w:rFonts w:hint="cs"/>
          <w:rtl/>
          <w:lang w:eastAsia="he-IL"/>
        </w:rPr>
        <w:t>ואנחנו לא יכולים.</w:t>
      </w:r>
    </w:p>
    <w:p w:rsidR="00162EC6" w:rsidRDefault="00162EC6" w:rsidP="00162EC6">
      <w:pPr>
        <w:pStyle w:val="a4"/>
        <w:keepNext/>
        <w:rPr>
          <w:rtl/>
        </w:rPr>
      </w:pPr>
      <w:bookmarkStart w:id="835" w:name="_ETM_Q1_2831959"/>
      <w:bookmarkStart w:id="836" w:name="_ETM_Q1_2832650"/>
      <w:bookmarkEnd w:id="835"/>
      <w:bookmarkEnd w:id="836"/>
      <w:r>
        <w:rPr>
          <w:rtl/>
        </w:rPr>
        <w:t>מיקי לוי (יש עתיד):</w:t>
      </w:r>
    </w:p>
    <w:p w:rsidR="00162EC6" w:rsidRDefault="00162EC6" w:rsidP="00162EC6">
      <w:pPr>
        <w:pStyle w:val="KeepWithNext"/>
        <w:rPr>
          <w:rtl/>
          <w:lang w:eastAsia="he-IL"/>
        </w:rPr>
      </w:pPr>
    </w:p>
    <w:p w:rsidR="00162EC6" w:rsidRDefault="00162EC6" w:rsidP="00162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הקושי שלך אבל אני </w:t>
      </w:r>
      <w:bookmarkStart w:id="837" w:name="_ETM_Q1_2833594"/>
      <w:bookmarkEnd w:id="837"/>
      <w:r>
        <w:rPr>
          <w:rFonts w:hint="cs"/>
          <w:rtl/>
          <w:lang w:eastAsia="he-IL"/>
        </w:rPr>
        <w:t xml:space="preserve">רוצה שאתה תסתכל על הקושי של מדינת ישראל. הקושי של </w:t>
      </w:r>
      <w:bookmarkStart w:id="838" w:name="_ETM_Q1_2837113"/>
      <w:bookmarkEnd w:id="838"/>
      <w:r>
        <w:rPr>
          <w:rFonts w:hint="cs"/>
          <w:rtl/>
          <w:lang w:eastAsia="he-IL"/>
        </w:rPr>
        <w:t>מדינת ישראל בעתיד הקרוב, לא הרחוק, יהיה קושי אמיתי בגיוס</w:t>
      </w:r>
      <w:bookmarkStart w:id="839" w:name="_ETM_Q1_2843274"/>
      <w:bookmarkEnd w:id="839"/>
      <w:r>
        <w:rPr>
          <w:rFonts w:hint="cs"/>
          <w:rtl/>
          <w:lang w:eastAsia="he-IL"/>
        </w:rPr>
        <w:t>, במימון, בקבלה לחבר העמים. אנחנו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 קטן</w:t>
      </w:r>
      <w:bookmarkStart w:id="840" w:name="_ETM_Q1_2848499"/>
      <w:bookmarkEnd w:id="840"/>
      <w:r>
        <w:rPr>
          <w:rFonts w:hint="cs"/>
          <w:rtl/>
          <w:lang w:eastAsia="he-IL"/>
        </w:rPr>
        <w:t xml:space="preserve"> ומדינה קטנה. אם אנחנו לא נתאים את עצמנו </w:t>
      </w:r>
      <w:r w:rsidR="00AC7D91">
        <w:rPr>
          <w:rFonts w:hint="cs"/>
          <w:rtl/>
          <w:lang w:eastAsia="he-IL"/>
        </w:rPr>
        <w:t xml:space="preserve">לשווקים האירופאיים כמו שהתאמנו את עצמנו </w:t>
      </w:r>
      <w:proofErr w:type="spellStart"/>
      <w:r w:rsidR="00AC7D91">
        <w:rPr>
          <w:rFonts w:hint="cs"/>
          <w:rtl/>
          <w:lang w:eastAsia="he-IL"/>
        </w:rPr>
        <w:t>בפטקה</w:t>
      </w:r>
      <w:proofErr w:type="spellEnd"/>
      <w:r w:rsidR="00AC7D91">
        <w:rPr>
          <w:rFonts w:hint="cs"/>
          <w:rtl/>
          <w:lang w:eastAsia="he-IL"/>
        </w:rPr>
        <w:t xml:space="preserve">, מדינת ישראל תשלם </w:t>
      </w:r>
      <w:bookmarkStart w:id="841" w:name="_ETM_Q1_2861672"/>
      <w:bookmarkEnd w:id="841"/>
      <w:r w:rsidR="00AC7D91">
        <w:rPr>
          <w:rFonts w:hint="cs"/>
          <w:rtl/>
          <w:lang w:eastAsia="he-IL"/>
        </w:rPr>
        <w:t xml:space="preserve">על זה. אתה רוצה ימינה, שמאלה, לכופף </w:t>
      </w:r>
      <w:r w:rsidR="00AC7D91">
        <w:rPr>
          <w:rtl/>
          <w:lang w:eastAsia="he-IL"/>
        </w:rPr>
        <w:t>–</w:t>
      </w:r>
      <w:r w:rsidR="00AC7D91">
        <w:rPr>
          <w:rFonts w:hint="cs"/>
          <w:rtl/>
          <w:lang w:eastAsia="he-IL"/>
        </w:rPr>
        <w:t xml:space="preserve"> אפשר. אם </w:t>
      </w:r>
      <w:bookmarkStart w:id="842" w:name="_ETM_Q1_2867139"/>
      <w:bookmarkEnd w:id="842"/>
      <w:r w:rsidR="00AC7D91">
        <w:rPr>
          <w:rFonts w:hint="cs"/>
          <w:rtl/>
          <w:lang w:eastAsia="he-IL"/>
        </w:rPr>
        <w:t xml:space="preserve">לא נקדם את החוק הזה, המדינה תשלם מחיר כבד מאוד </w:t>
      </w:r>
      <w:bookmarkStart w:id="843" w:name="_ETM_Q1_2872266"/>
      <w:bookmarkEnd w:id="843"/>
      <w:r w:rsidR="00AC7D91">
        <w:rPr>
          <w:rFonts w:hint="cs"/>
          <w:rtl/>
          <w:lang w:eastAsia="he-IL"/>
        </w:rPr>
        <w:t>מאוד מאוד.</w:t>
      </w:r>
      <w:r w:rsidR="0022059B">
        <w:rPr>
          <w:rFonts w:hint="cs"/>
          <w:rtl/>
          <w:lang w:eastAsia="he-IL"/>
        </w:rPr>
        <w:t xml:space="preserve"> </w:t>
      </w:r>
      <w:r w:rsidR="00AC7D91">
        <w:rPr>
          <w:rFonts w:hint="cs"/>
          <w:rtl/>
          <w:lang w:eastAsia="he-IL"/>
        </w:rPr>
        <w:t xml:space="preserve">עזוב את זה שהייתי פעם באוצר. אני מסתכל על העבר הרחוק שלי עת מדינת ישראל לא נלחמה בנושא של סחר בנשים. זה היה </w:t>
      </w:r>
      <w:bookmarkStart w:id="844" w:name="_ETM_Q1_2883617"/>
      <w:bookmarkEnd w:id="844"/>
      <w:r w:rsidR="00AC7D91">
        <w:rPr>
          <w:rFonts w:hint="cs"/>
          <w:rtl/>
          <w:lang w:eastAsia="he-IL"/>
        </w:rPr>
        <w:t xml:space="preserve">בכובע הקודם שלי. היא שילמה מחירים כבדים מאוד באירופה ובארצות </w:t>
      </w:r>
      <w:bookmarkStart w:id="845" w:name="_ETM_Q1_2888960"/>
      <w:bookmarkEnd w:id="845"/>
      <w:r w:rsidR="00AC7D91">
        <w:rPr>
          <w:rFonts w:hint="cs"/>
          <w:rtl/>
          <w:lang w:eastAsia="he-IL"/>
        </w:rPr>
        <w:t xml:space="preserve">הברית. אין הדבר דומה כי זה כסף אבל </w:t>
      </w:r>
      <w:bookmarkStart w:id="846" w:name="_ETM_Q1_2892888"/>
      <w:bookmarkEnd w:id="846"/>
      <w:r w:rsidR="00AC7D91">
        <w:rPr>
          <w:rFonts w:hint="cs"/>
          <w:rtl/>
          <w:lang w:eastAsia="he-IL"/>
        </w:rPr>
        <w:t>כסף הוא מהות של עתיד המדינה.</w:t>
      </w:r>
    </w:p>
    <w:p w:rsidR="00AC7D91" w:rsidRDefault="00AC7D91" w:rsidP="00162EC6">
      <w:pPr>
        <w:rPr>
          <w:rtl/>
          <w:lang w:eastAsia="he-IL"/>
        </w:rPr>
      </w:pPr>
    </w:p>
    <w:p w:rsidR="00AC7D91" w:rsidRDefault="00AC7D91" w:rsidP="00162EC6">
      <w:pPr>
        <w:rPr>
          <w:rtl/>
          <w:lang w:eastAsia="he-IL"/>
        </w:rPr>
      </w:pPr>
      <w:bookmarkStart w:id="847" w:name="_ETM_Q1_2894662"/>
      <w:bookmarkEnd w:id="847"/>
      <w:r>
        <w:rPr>
          <w:rFonts w:hint="cs"/>
          <w:rtl/>
          <w:lang w:eastAsia="he-IL"/>
        </w:rPr>
        <w:t>אני מבקש ממך לקדם</w:t>
      </w:r>
      <w:bookmarkStart w:id="848" w:name="_ETM_Q1_2898261"/>
      <w:bookmarkEnd w:id="848"/>
      <w:r>
        <w:rPr>
          <w:rFonts w:hint="cs"/>
          <w:rtl/>
          <w:lang w:eastAsia="he-IL"/>
        </w:rPr>
        <w:t xml:space="preserve"> את זה. לא סתם אני שולח לך כל </w:t>
      </w:r>
      <w:bookmarkStart w:id="849" w:name="_ETM_Q1_2899629"/>
      <w:bookmarkEnd w:id="849"/>
      <w:r>
        <w:rPr>
          <w:rFonts w:hint="cs"/>
          <w:rtl/>
          <w:lang w:eastAsia="he-IL"/>
        </w:rPr>
        <w:t xml:space="preserve">שבוע וחצי מכתב ושואל מה עם זה ומה עם זה. </w:t>
      </w:r>
      <w:bookmarkStart w:id="850" w:name="_ETM_Q1_2902307"/>
      <w:bookmarkEnd w:id="850"/>
      <w:r>
        <w:rPr>
          <w:rFonts w:hint="cs"/>
          <w:rtl/>
          <w:lang w:eastAsia="he-IL"/>
        </w:rPr>
        <w:t>אני בכוונה שאלתי את השאלה שידעתי את</w:t>
      </w:r>
      <w:bookmarkStart w:id="851" w:name="_ETM_Q1_2905368"/>
      <w:bookmarkEnd w:id="851"/>
      <w:r>
        <w:rPr>
          <w:rFonts w:hint="cs"/>
          <w:rtl/>
          <w:lang w:eastAsia="he-IL"/>
        </w:rPr>
        <w:t xml:space="preserve"> התשובה עליה. אני חושב שתפקידה של הוועדה שאתה עומד </w:t>
      </w:r>
      <w:bookmarkStart w:id="852" w:name="_ETM_Q1_2909827"/>
      <w:bookmarkEnd w:id="852"/>
      <w:r>
        <w:rPr>
          <w:rFonts w:hint="cs"/>
          <w:rtl/>
          <w:lang w:eastAsia="he-IL"/>
        </w:rPr>
        <w:t xml:space="preserve">בראשה, והתגברנו על קשיים יותר גדולים, ואתה הוכחת את </w:t>
      </w:r>
      <w:bookmarkStart w:id="853" w:name="_ETM_Q1_2915494"/>
      <w:bookmarkEnd w:id="853"/>
      <w:r>
        <w:rPr>
          <w:rFonts w:hint="cs"/>
          <w:rtl/>
          <w:lang w:eastAsia="he-IL"/>
        </w:rPr>
        <w:t xml:space="preserve">זה, לקדם את החוק הזה. אנחנו נפגע בכלכלת מדינת ישראל. </w:t>
      </w:r>
      <w:bookmarkStart w:id="854" w:name="_ETM_Q1_2920747"/>
      <w:bookmarkEnd w:id="854"/>
      <w:r>
        <w:rPr>
          <w:rFonts w:hint="cs"/>
          <w:rtl/>
          <w:lang w:eastAsia="he-IL"/>
        </w:rPr>
        <w:t>אנחנו נפגע בכך שמדינת ישראל תוכל לקבל מימון חיצוני</w:t>
      </w:r>
      <w:bookmarkStart w:id="855" w:name="_ETM_Q1_2926934"/>
      <w:bookmarkEnd w:id="855"/>
      <w:r>
        <w:rPr>
          <w:rFonts w:hint="cs"/>
          <w:rtl/>
          <w:lang w:eastAsia="he-IL"/>
        </w:rPr>
        <w:t xml:space="preserve">. לא זאת ועוד, היא תקבל מימון חיצוני ויפגעו בה </w:t>
      </w:r>
      <w:bookmarkStart w:id="856" w:name="_ETM_Q1_2930306"/>
      <w:bookmarkEnd w:id="856"/>
      <w:r>
        <w:rPr>
          <w:rFonts w:hint="cs"/>
          <w:rtl/>
          <w:lang w:eastAsia="he-IL"/>
        </w:rPr>
        <w:t xml:space="preserve">בריבית המשולמת. ואז הוצאות הממשלה יצטרכו להיות קטנות יותר כי </w:t>
      </w:r>
      <w:bookmarkStart w:id="857" w:name="_ETM_Q1_2938210"/>
      <w:bookmarkEnd w:id="857"/>
      <w:r>
        <w:rPr>
          <w:rFonts w:hint="cs"/>
          <w:rtl/>
          <w:lang w:eastAsia="he-IL"/>
        </w:rPr>
        <w:t xml:space="preserve">לא יהיה כסף פנוי יותר. אתה משלם יותר ריבית, </w:t>
      </w:r>
      <w:bookmarkStart w:id="858" w:name="_ETM_Q1_2940343"/>
      <w:bookmarkEnd w:id="858"/>
      <w:r>
        <w:rPr>
          <w:rFonts w:hint="cs"/>
          <w:rtl/>
          <w:lang w:eastAsia="he-IL"/>
        </w:rPr>
        <w:t>ההוצאה שלך גדלה ועל זה אין בכלל ויכוח.</w:t>
      </w:r>
      <w:bookmarkStart w:id="859" w:name="_ETM_Q1_2943576"/>
      <w:bookmarkEnd w:id="859"/>
    </w:p>
    <w:p w:rsidR="00AC7D91" w:rsidRDefault="00AC7D91" w:rsidP="00162EC6">
      <w:pPr>
        <w:rPr>
          <w:rtl/>
          <w:lang w:eastAsia="he-IL"/>
        </w:rPr>
      </w:pPr>
    </w:p>
    <w:p w:rsidR="00AC7D91" w:rsidRDefault="00AC7D91" w:rsidP="00162EC6">
      <w:pPr>
        <w:rPr>
          <w:rtl/>
          <w:lang w:eastAsia="he-IL"/>
        </w:rPr>
      </w:pPr>
      <w:bookmarkStart w:id="860" w:name="_ETM_Q1_2946134"/>
      <w:bookmarkEnd w:id="860"/>
      <w:r>
        <w:rPr>
          <w:rFonts w:hint="cs"/>
          <w:rtl/>
          <w:lang w:eastAsia="he-IL"/>
        </w:rPr>
        <w:t xml:space="preserve">לכן אדוני, אין מנוס. אנחנו צריכים לקדם את החוק. </w:t>
      </w:r>
      <w:bookmarkStart w:id="861" w:name="_ETM_Q1_2949140"/>
      <w:bookmarkEnd w:id="861"/>
      <w:r>
        <w:rPr>
          <w:rFonts w:hint="cs"/>
          <w:rtl/>
          <w:lang w:eastAsia="he-IL"/>
        </w:rPr>
        <w:t xml:space="preserve">שמאלה, ימינה, תתייעץ, תעשה אבל בוא נזיז את החוק. רוצים </w:t>
      </w:r>
      <w:bookmarkStart w:id="862" w:name="_ETM_Q1_2952673"/>
      <w:bookmarkEnd w:id="862"/>
      <w:r>
        <w:rPr>
          <w:rFonts w:hint="cs"/>
          <w:rtl/>
          <w:lang w:eastAsia="he-IL"/>
        </w:rPr>
        <w:t>לדבר עם הבנקים עוד קצת ימינה ושמאלה, כן יהיו חשבונות ישנים או לא יהיו, אבל עכשיו אני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אתך בתחום הכלכלה ובתחום הכלכלה אני מודאג </w:t>
      </w:r>
      <w:bookmarkStart w:id="863" w:name="_ETM_Q1_2960820"/>
      <w:bookmarkEnd w:id="863"/>
      <w:r>
        <w:rPr>
          <w:rFonts w:hint="cs"/>
          <w:rtl/>
          <w:lang w:eastAsia="he-IL"/>
        </w:rPr>
        <w:t xml:space="preserve">מאוד מה יקרה עם מדינת ישראל. עברנו </w:t>
      </w:r>
      <w:bookmarkStart w:id="864" w:name="_ETM_Q1_2964797"/>
      <w:bookmarkEnd w:id="864"/>
      <w:r>
        <w:rPr>
          <w:rFonts w:hint="cs"/>
          <w:rtl/>
          <w:lang w:eastAsia="he-IL"/>
        </w:rPr>
        <w:t xml:space="preserve">כבר את הדד ליין, אבל מה יקרה אם נסטה מהדרך </w:t>
      </w:r>
      <w:bookmarkStart w:id="865" w:name="_ETM_Q1_2966984"/>
      <w:bookmarkEnd w:id="865"/>
      <w:r>
        <w:rPr>
          <w:rFonts w:hint="cs"/>
          <w:rtl/>
          <w:lang w:eastAsia="he-IL"/>
        </w:rPr>
        <w:t>הזאת.</w:t>
      </w:r>
    </w:p>
    <w:p w:rsidR="00AC7D91" w:rsidRDefault="00AC7D91" w:rsidP="00162EC6">
      <w:pPr>
        <w:rPr>
          <w:rtl/>
          <w:lang w:eastAsia="he-IL"/>
        </w:rPr>
      </w:pPr>
    </w:p>
    <w:p w:rsidR="00AC7D91" w:rsidRDefault="00AC7D91" w:rsidP="00AC7D91">
      <w:pPr>
        <w:pStyle w:val="af6"/>
        <w:keepNext/>
        <w:rPr>
          <w:rtl/>
        </w:rPr>
      </w:pPr>
      <w:bookmarkStart w:id="866" w:name="_ETM_Q1_2968515"/>
      <w:bookmarkStart w:id="867" w:name="_ETM_Q1_2971415"/>
      <w:bookmarkEnd w:id="866"/>
      <w:bookmarkEnd w:id="867"/>
      <w:r>
        <w:rPr>
          <w:rtl/>
        </w:rPr>
        <w:t>היו"ר משה גפני: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לומר. אני שמתי את זה על סדר היום. </w:t>
      </w:r>
      <w:bookmarkStart w:id="868" w:name="_ETM_Q1_2975376"/>
      <w:bookmarkEnd w:id="868"/>
      <w:r>
        <w:rPr>
          <w:rFonts w:hint="cs"/>
          <w:rtl/>
          <w:lang w:eastAsia="he-IL"/>
        </w:rPr>
        <w:t xml:space="preserve">לא הגעתי עדיין לשום פתרון. אני לא חושב שהיית נוהג </w:t>
      </w:r>
      <w:bookmarkStart w:id="869" w:name="_ETM_Q1_2982515"/>
      <w:bookmarkEnd w:id="869"/>
      <w:r>
        <w:rPr>
          <w:rFonts w:hint="cs"/>
          <w:rtl/>
          <w:lang w:eastAsia="he-IL"/>
        </w:rPr>
        <w:t xml:space="preserve">אחרת. אנחנו מדברים פעם אחר פעם אחר פעם ואנחנו </w:t>
      </w:r>
      <w:bookmarkStart w:id="870" w:name="_ETM_Q1_2988622"/>
      <w:bookmarkEnd w:id="870"/>
      <w:r>
        <w:rPr>
          <w:rFonts w:hint="cs"/>
          <w:rtl/>
          <w:lang w:eastAsia="he-IL"/>
        </w:rPr>
        <w:t xml:space="preserve">מבקשים שהאנשים ישבו, שיביאו את המסמכים שהם צריכים </w:t>
      </w:r>
      <w:bookmarkStart w:id="871" w:name="_ETM_Q1_2993552"/>
      <w:bookmarkEnd w:id="871"/>
      <w:r>
        <w:rPr>
          <w:rFonts w:hint="cs"/>
          <w:rtl/>
          <w:lang w:eastAsia="he-IL"/>
        </w:rPr>
        <w:t xml:space="preserve">להביא, שיעשו את מה שצריך לעשות והדברים לא נעשים. אני </w:t>
      </w:r>
      <w:bookmarkStart w:id="872" w:name="_ETM_Q1_2998247"/>
      <w:bookmarkEnd w:id="872"/>
      <w:r>
        <w:rPr>
          <w:rFonts w:hint="cs"/>
          <w:rtl/>
          <w:lang w:eastAsia="he-IL"/>
        </w:rPr>
        <w:t xml:space="preserve">לא מאשים מישהו מוגדר אבל אני מאשים את המערכת </w:t>
      </w:r>
      <w:bookmarkStart w:id="873" w:name="_ETM_Q1_3001697"/>
      <w:bookmarkEnd w:id="873"/>
      <w:r>
        <w:rPr>
          <w:rFonts w:hint="cs"/>
          <w:rtl/>
          <w:lang w:eastAsia="he-IL"/>
        </w:rPr>
        <w:t xml:space="preserve">שהיא לא משתפת פעולה. אני אישרתי את </w:t>
      </w:r>
      <w:proofErr w:type="spellStart"/>
      <w:r>
        <w:rPr>
          <w:rFonts w:hint="cs"/>
          <w:rtl/>
          <w:lang w:eastAsia="he-IL"/>
        </w:rPr>
        <w:t>הפטקה</w:t>
      </w:r>
      <w:proofErr w:type="spellEnd"/>
      <w:r>
        <w:rPr>
          <w:rFonts w:hint="cs"/>
          <w:rtl/>
          <w:lang w:eastAsia="he-IL"/>
        </w:rPr>
        <w:t>.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הייתי </w:t>
      </w:r>
      <w:bookmarkStart w:id="874" w:name="_ETM_Q1_3009129"/>
      <w:bookmarkEnd w:id="874"/>
      <w:r>
        <w:rPr>
          <w:rFonts w:hint="cs"/>
          <w:rtl/>
          <w:lang w:eastAsia="he-IL"/>
        </w:rPr>
        <w:t>כאן.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pStyle w:val="af6"/>
        <w:keepNext/>
        <w:rPr>
          <w:rtl/>
        </w:rPr>
      </w:pPr>
      <w:bookmarkStart w:id="875" w:name="_ETM_Q1_3005735"/>
      <w:bookmarkEnd w:id="875"/>
      <w:r>
        <w:rPr>
          <w:rtl/>
        </w:rPr>
        <w:t>היו"ר משה גפני: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שמחנו על זה? לא שמחנו. אמרנו שיש אחריות. זה מה שאמרנו. אני הייתי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מצפה שאחרי שאנחנו מאשרים </w:t>
      </w:r>
      <w:bookmarkStart w:id="876" w:name="_ETM_Q1_3017355"/>
      <w:bookmarkEnd w:id="876"/>
      <w:r>
        <w:rPr>
          <w:rFonts w:hint="cs"/>
          <w:rtl/>
          <w:lang w:eastAsia="he-IL"/>
        </w:rPr>
        <w:t xml:space="preserve">את זה, לפחות החיים שלנו יהיו נורמליים אבל החיים </w:t>
      </w:r>
      <w:bookmarkStart w:id="877" w:name="_ETM_Q1_3022410"/>
      <w:bookmarkEnd w:id="877"/>
      <w:r>
        <w:rPr>
          <w:rFonts w:hint="cs"/>
          <w:rtl/>
          <w:lang w:eastAsia="he-IL"/>
        </w:rPr>
        <w:t>לא היו נורמליים. עכשיו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 את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>, לא מסיימים את הדברים שצריכים לסיים. שנה אנחנו מחכים לרשות להלבנת הון כדי לסיים את הסעיף הזה.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זמן? שנה.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שם את ראשי על הגיליוטינה </w:t>
      </w:r>
      <w:bookmarkStart w:id="878" w:name="_ETM_Q1_3045799"/>
      <w:bookmarkEnd w:id="878"/>
      <w:r>
        <w:rPr>
          <w:rFonts w:hint="cs"/>
          <w:rtl/>
          <w:lang w:eastAsia="he-IL"/>
        </w:rPr>
        <w:t xml:space="preserve">ואני אקבל בסוף את הביקורת. לא משתפים פעולה. אני רוצה </w:t>
      </w:r>
      <w:bookmarkStart w:id="879" w:name="_ETM_Q1_3051742"/>
      <w:bookmarkEnd w:id="879"/>
      <w:r>
        <w:rPr>
          <w:rFonts w:hint="cs"/>
          <w:rtl/>
          <w:lang w:eastAsia="he-IL"/>
        </w:rPr>
        <w:t xml:space="preserve">לקדם את זה. אני רוצה לקדם את זה כי </w:t>
      </w:r>
      <w:bookmarkStart w:id="880" w:name="_ETM_Q1_3053274"/>
      <w:bookmarkEnd w:id="880"/>
      <w:r>
        <w:rPr>
          <w:rFonts w:hint="cs"/>
          <w:rtl/>
          <w:lang w:eastAsia="he-IL"/>
        </w:rPr>
        <w:t xml:space="preserve">אני אוהב את זה? לא. בגלל שאני סבור כמוך </w:t>
      </w:r>
      <w:bookmarkStart w:id="881" w:name="_ETM_Q1_3055691"/>
      <w:bookmarkEnd w:id="881"/>
      <w:r>
        <w:rPr>
          <w:rFonts w:hint="cs"/>
          <w:rtl/>
          <w:lang w:eastAsia="he-IL"/>
        </w:rPr>
        <w:t xml:space="preserve">שיש אחריות. 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bookmarkStart w:id="882" w:name="_ETM_Q1_3059681"/>
      <w:bookmarkEnd w:id="882"/>
      <w:r>
        <w:rPr>
          <w:rFonts w:hint="cs"/>
          <w:rtl/>
          <w:lang w:eastAsia="he-IL"/>
        </w:rPr>
        <w:t>אני מבקש שתשבו עם הבנקים. אמרנו את</w:t>
      </w:r>
      <w:bookmarkStart w:id="883" w:name="_ETM_Q1_3061388"/>
      <w:bookmarkEnd w:id="883"/>
      <w:r>
        <w:rPr>
          <w:rFonts w:hint="cs"/>
          <w:rtl/>
          <w:lang w:eastAsia="he-IL"/>
        </w:rPr>
        <w:t xml:space="preserve"> זה בישיבה הקודמת ואני אומר את זה גם </w:t>
      </w:r>
      <w:bookmarkStart w:id="884" w:name="_ETM_Q1_3062409"/>
      <w:bookmarkEnd w:id="884"/>
      <w:r>
        <w:rPr>
          <w:rFonts w:hint="cs"/>
          <w:rtl/>
          <w:lang w:eastAsia="he-IL"/>
        </w:rPr>
        <w:t>עכשיו. אני מבקש שתבדקו את הסעיף הזה שנגמר</w:t>
      </w:r>
      <w:bookmarkStart w:id="885" w:name="_ETM_Q1_3065080"/>
      <w:bookmarkEnd w:id="885"/>
      <w:r>
        <w:rPr>
          <w:rFonts w:hint="cs"/>
          <w:rtl/>
          <w:lang w:eastAsia="he-IL"/>
        </w:rPr>
        <w:t xml:space="preserve">ות השנתיים. אני מבקש תשובות. אם התשובות יארכו זמן רב, אז הרבה זמן נהיה עם החוק. אם התשובות יהיו </w:t>
      </w:r>
      <w:bookmarkStart w:id="886" w:name="_ETM_Q1_3074512"/>
      <w:bookmarkEnd w:id="886"/>
      <w:r>
        <w:rPr>
          <w:rFonts w:hint="cs"/>
          <w:rtl/>
          <w:lang w:eastAsia="he-IL"/>
        </w:rPr>
        <w:t xml:space="preserve">מהר, אנחנו נלך כאן יותר מהר. אני מבקש את העניין </w:t>
      </w:r>
      <w:bookmarkStart w:id="887" w:name="_ETM_Q1_3078324"/>
      <w:bookmarkEnd w:id="887"/>
      <w:r>
        <w:rPr>
          <w:rFonts w:hint="cs"/>
          <w:rtl/>
          <w:lang w:eastAsia="he-IL"/>
        </w:rPr>
        <w:t>הזה לגמור עם הרשות להלבנת הון.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לגמור את</w:t>
      </w:r>
      <w:bookmarkStart w:id="888" w:name="_ETM_Q1_3079423"/>
      <w:bookmarkEnd w:id="888"/>
      <w:r>
        <w:rPr>
          <w:rFonts w:hint="cs"/>
          <w:rtl/>
          <w:lang w:eastAsia="he-IL"/>
        </w:rPr>
        <w:t xml:space="preserve"> הדברים האלה. אנחנו סיכמנו בישיבה הקודמת שייתנו לנו </w:t>
      </w:r>
      <w:bookmarkStart w:id="889" w:name="_ETM_Q1_3086518"/>
      <w:bookmarkEnd w:id="889"/>
      <w:r>
        <w:rPr>
          <w:rFonts w:hint="cs"/>
          <w:rtl/>
          <w:lang w:eastAsia="he-IL"/>
        </w:rPr>
        <w:t xml:space="preserve">תשובות. אי אפשר להטיל עלינו את האחריות. </w:t>
      </w:r>
    </w:p>
    <w:p w:rsidR="00AC7D91" w:rsidRDefault="00AC7D91" w:rsidP="00AC7D91">
      <w:pPr>
        <w:rPr>
          <w:rtl/>
          <w:lang w:eastAsia="he-IL"/>
        </w:rPr>
      </w:pPr>
      <w:bookmarkStart w:id="890" w:name="_ETM_Q1_3089959"/>
      <w:bookmarkEnd w:id="890"/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מה שמיקי לוי אומר אבל אי אפשר להטיל עלינו</w:t>
      </w:r>
      <w:r w:rsidR="00220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אחריות ואתם לא עושים את מה שאתם נדרשים </w:t>
      </w:r>
      <w:bookmarkStart w:id="891" w:name="_ETM_Q1_3094699"/>
      <w:bookmarkEnd w:id="891"/>
      <w:r>
        <w:rPr>
          <w:rFonts w:hint="cs"/>
          <w:rtl/>
          <w:lang w:eastAsia="he-IL"/>
        </w:rPr>
        <w:t>לעשות.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pStyle w:val="a4"/>
        <w:keepNext/>
        <w:rPr>
          <w:rtl/>
        </w:rPr>
      </w:pPr>
      <w:bookmarkStart w:id="892" w:name="_ETM_Q1_3097068"/>
      <w:bookmarkStart w:id="893" w:name="_ETM_Q1_3098128"/>
      <w:bookmarkEnd w:id="892"/>
      <w:bookmarkEnd w:id="893"/>
      <w:r>
        <w:rPr>
          <w:rtl/>
        </w:rPr>
        <w:t>מיקי לוי (יש עתיד):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בעבר, כאיש פוליטי, הכרחתי את עצמי לשבת בשולחן עגול כשהושבתי </w:t>
      </w:r>
      <w:bookmarkStart w:id="894" w:name="_ETM_Q1_3101864"/>
      <w:bookmarkEnd w:id="894"/>
      <w:r>
        <w:rPr>
          <w:rFonts w:hint="cs"/>
          <w:rtl/>
          <w:lang w:eastAsia="he-IL"/>
        </w:rPr>
        <w:t xml:space="preserve">את כולם פעם ברבעון. הייתי מגיע אליהם פעם בשבוע לישיבה </w:t>
      </w:r>
      <w:bookmarkStart w:id="895" w:name="_ETM_Q1_3109340"/>
      <w:bookmarkEnd w:id="895"/>
      <w:r>
        <w:rPr>
          <w:rFonts w:hint="cs"/>
          <w:rtl/>
          <w:lang w:eastAsia="he-IL"/>
        </w:rPr>
        <w:t xml:space="preserve">מקצועית, כאיש פוליטי. אם אתם אומרים קח על עצמך לרכז </w:t>
      </w:r>
      <w:bookmarkStart w:id="896" w:name="_ETM_Q1_3113217"/>
      <w:bookmarkEnd w:id="896"/>
      <w:r>
        <w:rPr>
          <w:rFonts w:hint="cs"/>
          <w:rtl/>
          <w:lang w:eastAsia="he-IL"/>
        </w:rPr>
        <w:t>את כולם, גם את זה אני מוכן לעשות כי אני מבין את השליחות שיש על הוועדה הזאת.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pStyle w:val="a4"/>
        <w:keepNext/>
        <w:rPr>
          <w:rtl/>
        </w:rPr>
      </w:pPr>
      <w:bookmarkStart w:id="897" w:name="_ETM_Q1_3117067"/>
      <w:bookmarkStart w:id="898" w:name="_ETM_Q1_3117887"/>
      <w:bookmarkEnd w:id="897"/>
      <w:bookmarkEnd w:id="898"/>
      <w:r>
        <w:rPr>
          <w:rtl/>
        </w:rPr>
        <w:t>מיקי לוי (יש עתיד):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לי. </w:t>
      </w:r>
      <w:bookmarkStart w:id="899" w:name="_ETM_Q1_3119307"/>
      <w:bookmarkEnd w:id="899"/>
      <w:r>
        <w:rPr>
          <w:rFonts w:hint="cs"/>
          <w:rtl/>
          <w:lang w:eastAsia="he-IL"/>
        </w:rPr>
        <w:t>אני מוכן לקחת את זה על חשבוני.</w:t>
      </w:r>
    </w:p>
    <w:p w:rsidR="00AC7D91" w:rsidRDefault="00AC7D91" w:rsidP="00AC7D91">
      <w:pPr>
        <w:rPr>
          <w:rtl/>
          <w:lang w:eastAsia="he-IL"/>
        </w:rPr>
      </w:pPr>
    </w:p>
    <w:p w:rsidR="00AC7D91" w:rsidRDefault="00AC7D91" w:rsidP="00AC7D91">
      <w:pPr>
        <w:pStyle w:val="af9"/>
        <w:keepNext/>
        <w:rPr>
          <w:rtl/>
          <w:lang w:eastAsia="he-IL"/>
        </w:rPr>
      </w:pPr>
      <w:bookmarkStart w:id="900" w:name="_ETM_Q1_3121904"/>
      <w:bookmarkEnd w:id="900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AC7D91" w:rsidRDefault="00AC7D91" w:rsidP="00AC7D91">
      <w:pPr>
        <w:pStyle w:val="KeepWithNext"/>
        <w:rPr>
          <w:rtl/>
          <w:lang w:eastAsia="he-IL"/>
        </w:rPr>
      </w:pPr>
    </w:p>
    <w:p w:rsidR="00AC7D91" w:rsidRDefault="00AC7D91" w:rsidP="00AC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לחדד נקודה </w:t>
      </w:r>
      <w:bookmarkStart w:id="901" w:name="_ETM_Q1_3124187"/>
      <w:bookmarkEnd w:id="901"/>
      <w:r>
        <w:rPr>
          <w:rFonts w:hint="cs"/>
          <w:rtl/>
          <w:lang w:eastAsia="he-IL"/>
        </w:rPr>
        <w:t>אחת</w:t>
      </w:r>
      <w:r w:rsidR="003345C5">
        <w:rPr>
          <w:rFonts w:hint="cs"/>
          <w:rtl/>
          <w:lang w:eastAsia="he-IL"/>
        </w:rPr>
        <w:t>. התקנות האלה אינן קשורות</w:t>
      </w:r>
      <w:r w:rsidR="008973C3">
        <w:rPr>
          <w:rFonts w:hint="cs"/>
          <w:rtl/>
          <w:lang w:eastAsia="he-IL"/>
        </w:rPr>
        <w:t xml:space="preserve"> להלבנת הון. זה לא קשור לרשות להלבנת </w:t>
      </w:r>
      <w:bookmarkStart w:id="902" w:name="_ETM_Q1_3133642"/>
      <w:bookmarkEnd w:id="902"/>
      <w:r w:rsidR="008973C3">
        <w:rPr>
          <w:rFonts w:hint="cs"/>
          <w:rtl/>
          <w:lang w:eastAsia="he-IL"/>
        </w:rPr>
        <w:t>הון והם לא שותפים לחוק הזה.</w:t>
      </w:r>
    </w:p>
    <w:p w:rsidR="008973C3" w:rsidRDefault="008973C3" w:rsidP="00AC7D91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03" w:name="_ETM_Q1_3136216"/>
      <w:bookmarkEnd w:id="903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לך שאנחנו </w:t>
      </w:r>
      <w:bookmarkStart w:id="904" w:name="_ETM_Q1_3141018"/>
      <w:bookmarkEnd w:id="904"/>
      <w:r>
        <w:rPr>
          <w:rFonts w:hint="cs"/>
          <w:rtl/>
          <w:lang w:eastAsia="he-IL"/>
        </w:rPr>
        <w:t xml:space="preserve">מדינה אחת. אני רוצה להזכיר לך שהאזרחים של מדינת ישראל </w:t>
      </w:r>
      <w:bookmarkStart w:id="905" w:name="_ETM_Q1_3145376"/>
      <w:bookmarkEnd w:id="905"/>
      <w:r>
        <w:rPr>
          <w:rFonts w:hint="cs"/>
          <w:rtl/>
          <w:lang w:eastAsia="he-IL"/>
        </w:rPr>
        <w:t xml:space="preserve">הם אותם אזרחים ואני רוצה לומר לך שכל המערכת </w:t>
      </w:r>
      <w:bookmarkStart w:id="906" w:name="_ETM_Q1_3149227"/>
      <w:bookmarkEnd w:id="906"/>
      <w:r>
        <w:rPr>
          <w:rFonts w:hint="cs"/>
          <w:rtl/>
          <w:lang w:eastAsia="he-IL"/>
        </w:rPr>
        <w:t xml:space="preserve">הזאת שהתעוררה לחיים בכלל העולם המערבי, זה כל הנושא הזה </w:t>
      </w:r>
      <w:bookmarkStart w:id="907" w:name="_ETM_Q1_3152824"/>
      <w:bookmarkEnd w:id="907"/>
      <w:r>
        <w:rPr>
          <w:rFonts w:hint="cs"/>
          <w:rtl/>
          <w:lang w:eastAsia="he-IL"/>
        </w:rPr>
        <w:t>שאחד תלוי בשני. מה שלא יסודר לאחד, לא יסודר לשני.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908" w:name="_ETM_Q1_3159114"/>
      <w:bookmarkEnd w:id="908"/>
      <w:r>
        <w:rPr>
          <w:rFonts w:hint="cs"/>
          <w:rtl/>
          <w:lang w:eastAsia="he-IL"/>
        </w:rPr>
        <w:t xml:space="preserve">עוד אין צו איסור הלבנת הון, אי אפשר לסיים כאן את הרישוי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09" w:name="_ETM_Q1_3166748"/>
      <w:bookmarkEnd w:id="909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4"/>
        <w:keepNext/>
        <w:rPr>
          <w:rtl/>
        </w:rPr>
      </w:pPr>
      <w:bookmarkStart w:id="910" w:name="_ETM_Q1_3164858"/>
      <w:bookmarkStart w:id="911" w:name="_ETM_Q1_3165872"/>
      <w:bookmarkEnd w:id="910"/>
      <w:bookmarkEnd w:id="911"/>
      <w:r>
        <w:rPr>
          <w:rtl/>
        </w:rPr>
        <w:t>מיקי לוי (יש עתיד):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פרידה, העבירו מהרשות להלבנת הון לברוך אצל </w:t>
      </w:r>
      <w:proofErr w:type="spellStart"/>
      <w:r>
        <w:rPr>
          <w:rFonts w:hint="cs"/>
          <w:rtl/>
          <w:lang w:eastAsia="he-IL"/>
        </w:rPr>
        <w:t>סלינגר</w:t>
      </w:r>
      <w:proofErr w:type="spellEnd"/>
      <w:r>
        <w:rPr>
          <w:rFonts w:hint="cs"/>
          <w:rtl/>
          <w:lang w:eastAsia="he-IL"/>
        </w:rPr>
        <w:t xml:space="preserve"> את כל החומרים. תביאו תשובות. מה </w:t>
      </w:r>
      <w:bookmarkStart w:id="912" w:name="_ETM_Q1_3172777"/>
      <w:bookmarkEnd w:id="912"/>
      <w:r>
        <w:rPr>
          <w:rFonts w:hint="cs"/>
          <w:rtl/>
          <w:lang w:eastAsia="he-IL"/>
        </w:rPr>
        <w:t>הוא מבקש?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13" w:name="_ETM_Q1_3172805"/>
      <w:bookmarkStart w:id="914" w:name="_ETM_Q1_3173603"/>
      <w:bookmarkEnd w:id="913"/>
      <w:bookmarkEnd w:id="914"/>
      <w:r>
        <w:rPr>
          <w:rtl/>
          <w:lang w:eastAsia="he-IL"/>
        </w:rPr>
        <w:t>פרידה ישראלי: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שומעת על זה פעם ראשונה.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15" w:name="_ETM_Q1_3156992"/>
      <w:bookmarkStart w:id="916" w:name="_ETM_Q1_3158114"/>
      <w:bookmarkEnd w:id="915"/>
      <w:bookmarkEnd w:id="916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</w:t>
      </w:r>
      <w:bookmarkStart w:id="917" w:name="_ETM_Q1_3176661"/>
      <w:bookmarkEnd w:id="917"/>
      <w:r>
        <w:rPr>
          <w:rFonts w:hint="cs"/>
          <w:rtl/>
          <w:lang w:eastAsia="he-IL"/>
        </w:rPr>
        <w:t>ד שומע פעם ראשונה. זו הבעיה שלי.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4"/>
        <w:keepNext/>
        <w:rPr>
          <w:rtl/>
        </w:rPr>
      </w:pPr>
      <w:bookmarkStart w:id="918" w:name="_ETM_Q1_3177753"/>
      <w:bookmarkStart w:id="919" w:name="_ETM_Q1_3181286"/>
      <w:bookmarkEnd w:id="918"/>
      <w:bookmarkEnd w:id="919"/>
      <w:r>
        <w:rPr>
          <w:rtl/>
        </w:rPr>
        <w:t>מיקי לוי (יש עתיד):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שוטר </w:t>
      </w:r>
      <w:bookmarkStart w:id="920" w:name="_ETM_Q1_3180546"/>
      <w:bookmarkEnd w:id="920"/>
      <w:r>
        <w:rPr>
          <w:rFonts w:hint="cs"/>
          <w:rtl/>
          <w:lang w:eastAsia="he-IL"/>
        </w:rPr>
        <w:t>ואני מעוניין להזיז את זה.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21" w:name="_ETM_Q1_3180477"/>
      <w:bookmarkStart w:id="922" w:name="_ETM_Q1_3181164"/>
      <w:bookmarkEnd w:id="921"/>
      <w:bookmarkEnd w:id="922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שאתה לא שוטר. </w:t>
      </w:r>
      <w:bookmarkStart w:id="923" w:name="_ETM_Q1_3181357"/>
      <w:bookmarkEnd w:id="923"/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4"/>
        <w:keepNext/>
        <w:rPr>
          <w:rtl/>
        </w:rPr>
      </w:pPr>
      <w:bookmarkStart w:id="924" w:name="_ETM_Q1_3183213"/>
      <w:bookmarkEnd w:id="924"/>
      <w:r>
        <w:rPr>
          <w:rtl/>
        </w:rPr>
        <w:t>מיקי לוי (יש עתיד):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שוטר כל החיים.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לחדד.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25" w:name="_ETM_Q1_3184625"/>
      <w:bookmarkStart w:id="926" w:name="_ETM_Q1_3189338"/>
      <w:bookmarkEnd w:id="925"/>
      <w:bookmarkEnd w:id="926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אתה רוצה לומר. </w:t>
      </w:r>
      <w:bookmarkStart w:id="927" w:name="_ETM_Q1_3189750"/>
      <w:bookmarkEnd w:id="927"/>
      <w:r>
        <w:rPr>
          <w:rFonts w:hint="cs"/>
          <w:rtl/>
          <w:lang w:eastAsia="he-IL"/>
        </w:rPr>
        <w:t xml:space="preserve">זה אחד תלוי בשני. חבל שלא עשיתי את </w:t>
      </w:r>
      <w:bookmarkStart w:id="928" w:name="_ETM_Q1_3194974"/>
      <w:bookmarkEnd w:id="92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בפטקה</w:t>
      </w:r>
      <w:proofErr w:type="spellEnd"/>
      <w:r>
        <w:rPr>
          <w:rFonts w:hint="cs"/>
          <w:rtl/>
          <w:lang w:eastAsia="he-IL"/>
        </w:rPr>
        <w:t>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29" w:name="_ETM_Q1_3195626"/>
      <w:bookmarkStart w:id="930" w:name="_ETM_Q1_3196594"/>
      <w:bookmarkEnd w:id="929"/>
      <w:bookmarkEnd w:id="930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לחדד את הנקודה הזאת שאנחנו פשוט לא היינו מעורבים בזה ובכלל לא ידענו. 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bookmarkStart w:id="931" w:name="_ETM_Q1_3204377"/>
      <w:bookmarkEnd w:id="931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, ביקשת שנשב עם נציגי </w:t>
      </w:r>
      <w:bookmarkStart w:id="932" w:name="_ETM_Q1_3207819"/>
      <w:bookmarkEnd w:id="932"/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ואכן ישבנו אתם. הם ציינו שאין להם בעיה עם </w:t>
      </w:r>
      <w:bookmarkStart w:id="933" w:name="_ETM_Q1_3213203"/>
      <w:bookmarkEnd w:id="933"/>
      <w:r>
        <w:rPr>
          <w:rFonts w:hint="cs"/>
          <w:rtl/>
          <w:lang w:eastAsia="he-IL"/>
        </w:rPr>
        <w:t>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>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34" w:name="_ETM_Q1_3215443"/>
      <w:bookmarkStart w:id="935" w:name="_ETM_Q1_3217344"/>
      <w:bookmarkEnd w:id="934"/>
      <w:bookmarkEnd w:id="935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נציגי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הם אנשים נחמדים ולכן הם לא מסודרים. </w:t>
      </w:r>
      <w:bookmarkStart w:id="936" w:name="_ETM_Q1_3222218"/>
      <w:bookmarkEnd w:id="936"/>
      <w:r>
        <w:rPr>
          <w:rFonts w:hint="cs"/>
          <w:rtl/>
          <w:lang w:eastAsia="he-IL"/>
        </w:rPr>
        <w:t>הם תלויים ועומדים.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37" w:name="_ETM_Q1_3221781"/>
      <w:bookmarkEnd w:id="937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שאין להם בעיה.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38" w:name="_ETM_Q1_3222348"/>
      <w:bookmarkStart w:id="939" w:name="_ETM_Q1_3223343"/>
      <w:bookmarkEnd w:id="938"/>
      <w:bookmarkEnd w:id="939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הם אמרו לך </w:t>
      </w:r>
      <w:bookmarkStart w:id="940" w:name="_ETM_Q1_3224281"/>
      <w:bookmarkEnd w:id="940"/>
      <w:r>
        <w:rPr>
          <w:rFonts w:hint="cs"/>
          <w:rtl/>
          <w:lang w:eastAsia="he-IL"/>
        </w:rPr>
        <w:t>שהכול בסדר. אני אומר לך שהכול לא בסדר.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41" w:name="_ETM_Q1_3227395"/>
      <w:bookmarkStart w:id="942" w:name="_ETM_Q1_3229297"/>
      <w:bookmarkEnd w:id="941"/>
      <w:bookmarkEnd w:id="942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</w:t>
      </w:r>
      <w:bookmarkStart w:id="943" w:name="_ETM_Q1_3228934"/>
      <w:bookmarkEnd w:id="943"/>
      <w:r>
        <w:rPr>
          <w:rFonts w:hint="cs"/>
          <w:rtl/>
          <w:lang w:eastAsia="he-IL"/>
        </w:rPr>
        <w:t>שענינו על כל הבעיות והשאלות שהיו להם.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44" w:name="_ETM_Q1_3230265"/>
      <w:bookmarkStart w:id="945" w:name="_ETM_Q1_3230980"/>
      <w:bookmarkEnd w:id="944"/>
      <w:bookmarkEnd w:id="945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ראינו את זה גם בפעם הקודמת. מה זה משנה? אני </w:t>
      </w:r>
      <w:bookmarkStart w:id="946" w:name="_ETM_Q1_3233957"/>
      <w:bookmarkEnd w:id="946"/>
      <w:r>
        <w:rPr>
          <w:rFonts w:hint="cs"/>
          <w:rtl/>
          <w:lang w:eastAsia="he-IL"/>
        </w:rPr>
        <w:t xml:space="preserve">מאוד מכבד את נציגי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ואני מכבד את נציגי הממשלה </w:t>
      </w:r>
      <w:bookmarkStart w:id="947" w:name="_ETM_Q1_3237949"/>
      <w:bookmarkEnd w:id="947"/>
      <w:r>
        <w:rPr>
          <w:rFonts w:hint="cs"/>
          <w:rtl/>
          <w:lang w:eastAsia="he-IL"/>
        </w:rPr>
        <w:t xml:space="preserve">ואת כולם. אני בינתיים בלי פתרון. אנחנו קיבלנו על עצמנו כאן בוועדה לסיים את החוק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בקיץ. אנחנו לא </w:t>
      </w:r>
      <w:bookmarkStart w:id="948" w:name="_ETM_Q1_3247507"/>
      <w:bookmarkEnd w:id="948"/>
      <w:r>
        <w:rPr>
          <w:rFonts w:hint="cs"/>
          <w:rtl/>
          <w:lang w:eastAsia="he-IL"/>
        </w:rPr>
        <w:t xml:space="preserve">רוצים שזה יישאר תלוי ועומד. אין דבר כזה שאחד לא </w:t>
      </w:r>
      <w:bookmarkStart w:id="949" w:name="_ETM_Q1_3250792"/>
      <w:bookmarkEnd w:id="949"/>
      <w:r>
        <w:rPr>
          <w:rFonts w:hint="cs"/>
          <w:rtl/>
          <w:lang w:eastAsia="he-IL"/>
        </w:rPr>
        <w:t xml:space="preserve">קשור בשני. </w:t>
      </w:r>
      <w:proofErr w:type="spellStart"/>
      <w:r>
        <w:rPr>
          <w:rFonts w:hint="cs"/>
          <w:rtl/>
          <w:lang w:eastAsia="he-IL"/>
        </w:rPr>
        <w:t>הפטקה</w:t>
      </w:r>
      <w:proofErr w:type="spellEnd"/>
      <w:r>
        <w:rPr>
          <w:rFonts w:hint="cs"/>
          <w:rtl/>
          <w:lang w:eastAsia="he-IL"/>
        </w:rPr>
        <w:t xml:space="preserve"> קשור בזה,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 קשור בזה, כל החוקים </w:t>
      </w:r>
      <w:bookmarkStart w:id="950" w:name="_ETM_Q1_3254974"/>
      <w:bookmarkEnd w:id="950"/>
      <w:r>
        <w:rPr>
          <w:rFonts w:hint="cs"/>
          <w:rtl/>
          <w:lang w:eastAsia="he-IL"/>
        </w:rPr>
        <w:t xml:space="preserve">שנמצאים באיסור הלבנת הון קשורים לזה. אנחנו לא יכולים להשאיר </w:t>
      </w:r>
      <w:bookmarkStart w:id="951" w:name="_ETM_Q1_3259405"/>
      <w:bookmarkEnd w:id="951"/>
      <w:r>
        <w:rPr>
          <w:rFonts w:hint="cs"/>
          <w:rtl/>
          <w:lang w:eastAsia="he-IL"/>
        </w:rPr>
        <w:t xml:space="preserve">דבר כזה שהוא יהיה תלוי ועומד. אי אפשר לעשות </w:t>
      </w:r>
      <w:bookmarkStart w:id="952" w:name="_ETM_Q1_3262766"/>
      <w:bookmarkEnd w:id="952"/>
      <w:r>
        <w:rPr>
          <w:rFonts w:hint="cs"/>
          <w:rtl/>
          <w:lang w:eastAsia="he-IL"/>
        </w:rPr>
        <w:t xml:space="preserve">את זה במיוחד עכשיו כשעולות השאלות על השנתיים. </w:t>
      </w:r>
      <w:bookmarkStart w:id="953" w:name="_ETM_Q1_3266074"/>
      <w:bookmarkEnd w:id="953"/>
      <w:r>
        <w:rPr>
          <w:rFonts w:hint="cs"/>
          <w:rtl/>
          <w:lang w:eastAsia="he-IL"/>
        </w:rPr>
        <w:t xml:space="preserve">תדעו שיש גם את הנושא הזה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954" w:name="_ETM_Q1_3268304"/>
      <w:bookmarkEnd w:id="954"/>
      <w:r>
        <w:rPr>
          <w:rFonts w:hint="cs"/>
          <w:rtl/>
          <w:lang w:eastAsia="he-IL"/>
        </w:rPr>
        <w:t xml:space="preserve">רוצים לסיים. בנושא של הבנקים, אני לא רוצה את הדיון </w:t>
      </w:r>
      <w:bookmarkStart w:id="955" w:name="_ETM_Q1_3272015"/>
      <w:bookmarkEnd w:id="955"/>
      <w:r>
        <w:rPr>
          <w:rFonts w:hint="cs"/>
          <w:rtl/>
          <w:lang w:eastAsia="he-IL"/>
        </w:rPr>
        <w:t xml:space="preserve">הזה, אני לא אוהב אותו. תנסו לסיים </w:t>
      </w:r>
      <w:bookmarkStart w:id="956" w:name="_ETM_Q1_3275356"/>
      <w:bookmarkEnd w:id="956"/>
      <w:r>
        <w:rPr>
          <w:rFonts w:hint="cs"/>
          <w:rtl/>
          <w:lang w:eastAsia="he-IL"/>
        </w:rPr>
        <w:t xml:space="preserve">אתם. תגידו שיש מחלוקת והיא לא ברת פתרון, נצטרך להכריע </w:t>
      </w:r>
      <w:bookmarkStart w:id="957" w:name="_ETM_Q1_3279841"/>
      <w:bookmarkEnd w:id="957"/>
      <w:r>
        <w:rPr>
          <w:rFonts w:hint="cs"/>
          <w:rtl/>
          <w:lang w:eastAsia="he-IL"/>
        </w:rPr>
        <w:t xml:space="preserve">אבל שהם לא יבואו ויאמרו שיש מספר נושאים. הם דווקא </w:t>
      </w:r>
      <w:bookmarkStart w:id="958" w:name="_ETM_Q1_3282513"/>
      <w:bookmarkEnd w:id="958"/>
      <w:r>
        <w:rPr>
          <w:rFonts w:hint="cs"/>
          <w:rtl/>
          <w:lang w:eastAsia="he-IL"/>
        </w:rPr>
        <w:t xml:space="preserve">שיבחו אתכם אבל הם אמרו שיש מספר נושאים שעדיין לא </w:t>
      </w:r>
      <w:bookmarkStart w:id="959" w:name="_ETM_Q1_3287054"/>
      <w:bookmarkEnd w:id="959"/>
      <w:r>
        <w:rPr>
          <w:rFonts w:hint="cs"/>
          <w:rtl/>
          <w:lang w:eastAsia="he-IL"/>
        </w:rPr>
        <w:t>באו על פתרונם.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60" w:name="_ETM_Q1_3289432"/>
      <w:bookmarkEnd w:id="960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אחד.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6"/>
        <w:keepNext/>
        <w:rPr>
          <w:rtl/>
        </w:rPr>
      </w:pPr>
      <w:bookmarkStart w:id="961" w:name="_ETM_Q1_3291673"/>
      <w:bookmarkStart w:id="962" w:name="_ETM_Q1_3292113"/>
      <w:bookmarkEnd w:id="961"/>
      <w:bookmarkEnd w:id="962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נושאים. 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63" w:name="_ETM_Q1_3292114"/>
      <w:bookmarkEnd w:id="963"/>
      <w:r>
        <w:rPr>
          <w:rtl/>
          <w:lang w:eastAsia="he-IL"/>
        </w:rPr>
        <w:t>פרידה ישראלי: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שלושה.</w:t>
      </w:r>
      <w:r w:rsidR="0022059B">
        <w:rPr>
          <w:rFonts w:hint="cs"/>
          <w:rtl/>
          <w:lang w:eastAsia="he-IL"/>
        </w:rPr>
        <w:t xml:space="preserve"> הרדום.</w:t>
      </w:r>
    </w:p>
    <w:p w:rsidR="0022059B" w:rsidRDefault="0022059B" w:rsidP="008973C3">
      <w:pPr>
        <w:rPr>
          <w:rtl/>
          <w:lang w:eastAsia="he-IL"/>
        </w:rPr>
      </w:pPr>
    </w:p>
    <w:p w:rsidR="0022059B" w:rsidRDefault="0022059B" w:rsidP="0022059B">
      <w:pPr>
        <w:pStyle w:val="af9"/>
        <w:keepNext/>
        <w:rPr>
          <w:rtl/>
          <w:lang w:eastAsia="he-IL"/>
        </w:rPr>
      </w:pPr>
      <w:bookmarkStart w:id="964" w:name="_ETM_Q1_3300913"/>
      <w:bookmarkEnd w:id="964"/>
      <w:proofErr w:type="spellStart"/>
      <w:r>
        <w:rPr>
          <w:rtl/>
          <w:lang w:eastAsia="he-IL"/>
        </w:rPr>
        <w:t>קוסאי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</w:p>
    <w:p w:rsidR="0022059B" w:rsidRDefault="0022059B" w:rsidP="0022059B">
      <w:pPr>
        <w:pStyle w:val="KeepWithNext"/>
        <w:rPr>
          <w:rtl/>
          <w:lang w:eastAsia="he-IL"/>
        </w:rPr>
      </w:pPr>
    </w:p>
    <w:p w:rsidR="0022059B" w:rsidRDefault="0022059B" w:rsidP="0022059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החשבון הרדום סיכמנו.</w:t>
      </w:r>
    </w:p>
    <w:p w:rsidR="008973C3" w:rsidRDefault="008973C3" w:rsidP="008973C3">
      <w:pPr>
        <w:rPr>
          <w:rtl/>
          <w:lang w:eastAsia="he-IL"/>
        </w:rPr>
      </w:pPr>
      <w:bookmarkStart w:id="965" w:name="_ETM_Q1_3296076"/>
      <w:bookmarkEnd w:id="965"/>
    </w:p>
    <w:p w:rsidR="008973C3" w:rsidRDefault="008973C3" w:rsidP="008973C3">
      <w:pPr>
        <w:pStyle w:val="af6"/>
        <w:keepNext/>
        <w:rPr>
          <w:rtl/>
        </w:rPr>
      </w:pPr>
      <w:bookmarkStart w:id="966" w:name="_ETM_Q1_3296779"/>
      <w:bookmarkStart w:id="967" w:name="_ETM_Q1_3298396"/>
      <w:bookmarkEnd w:id="966"/>
      <w:bookmarkEnd w:id="967"/>
      <w:r>
        <w:rPr>
          <w:rtl/>
        </w:rPr>
        <w:t>היו"ר משה גפני: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 תבואו ותאמרו שיש נושא אחד שאין לו פתרון</w:t>
      </w:r>
      <w:bookmarkStart w:id="968" w:name="_ETM_Q1_3306359"/>
      <w:bookmarkEnd w:id="968"/>
      <w:r>
        <w:rPr>
          <w:rFonts w:hint="cs"/>
          <w:rtl/>
          <w:lang w:eastAsia="he-IL"/>
        </w:rPr>
        <w:t xml:space="preserve"> ונצטרך להכריע בו. יכול להיות שנכריע לטובת הבנקים כי </w:t>
      </w:r>
      <w:bookmarkStart w:id="969" w:name="_ETM_Q1_3311832"/>
      <w:bookmarkEnd w:id="969"/>
      <w:r>
        <w:rPr>
          <w:rFonts w:hint="cs"/>
          <w:rtl/>
          <w:lang w:eastAsia="he-IL"/>
        </w:rPr>
        <w:t>הבנקים נותנים שירות מאוד טוב.</w:t>
      </w:r>
    </w:p>
    <w:p w:rsidR="008973C3" w:rsidRDefault="008973C3" w:rsidP="008973C3">
      <w:pPr>
        <w:rPr>
          <w:rtl/>
          <w:lang w:eastAsia="he-IL"/>
        </w:rPr>
      </w:pPr>
      <w:bookmarkStart w:id="970" w:name="_ETM_Q1_3319186"/>
      <w:bookmarkEnd w:id="970"/>
    </w:p>
    <w:p w:rsidR="008973C3" w:rsidRDefault="008973C3" w:rsidP="0089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מבקש תשובות. אני מקבל </w:t>
      </w:r>
      <w:bookmarkStart w:id="971" w:name="_ETM_Q1_3321471"/>
      <w:bookmarkEnd w:id="971"/>
      <w:r>
        <w:rPr>
          <w:rFonts w:hint="cs"/>
          <w:rtl/>
          <w:lang w:eastAsia="he-IL"/>
        </w:rPr>
        <w:t>את מה שאמר חבר הכנסת מיקי לוי. תבואו עם תשובות</w:t>
      </w:r>
      <w:bookmarkStart w:id="972" w:name="_ETM_Q1_3325090"/>
      <w:bookmarkEnd w:id="972"/>
      <w:r>
        <w:rPr>
          <w:rFonts w:hint="cs"/>
          <w:rtl/>
          <w:lang w:eastAsia="he-IL"/>
        </w:rPr>
        <w:t xml:space="preserve"> ונתחיל להתקדם עם החוק. המגמה שלי היא לסיים את </w:t>
      </w:r>
      <w:bookmarkStart w:id="973" w:name="_ETM_Q1_3329467"/>
      <w:bookmarkEnd w:id="973"/>
      <w:r>
        <w:rPr>
          <w:rFonts w:hint="cs"/>
          <w:rtl/>
          <w:lang w:eastAsia="he-IL"/>
        </w:rPr>
        <w:t>הכול. לסיים את העניין הזה, גם של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, גם </w:t>
      </w:r>
      <w:bookmarkStart w:id="974" w:name="_ETM_Q1_3333485"/>
      <w:bookmarkEnd w:id="97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 אני רוצה לסיים את זה בקיץ. אני לא יודע מה יהיה אחרי הקיץ, אני לא יודע א</w:t>
      </w:r>
      <w:bookmarkStart w:id="975" w:name="_ETM_Q1_3337760"/>
      <w:bookmarkEnd w:id="975"/>
      <w:r>
        <w:rPr>
          <w:rFonts w:hint="cs"/>
          <w:rtl/>
          <w:lang w:eastAsia="he-IL"/>
        </w:rPr>
        <w:t>ם יהיו בחירות או לא יהיו בחירות. אני לא יודע.</w:t>
      </w:r>
      <w:bookmarkStart w:id="976" w:name="_ETM_Q1_3342527"/>
      <w:bookmarkEnd w:id="976"/>
      <w:r>
        <w:rPr>
          <w:rFonts w:hint="cs"/>
          <w:rtl/>
          <w:lang w:eastAsia="he-IL"/>
        </w:rPr>
        <w:t xml:space="preserve"> אמרנו בוועדה כמה פעמים שאנחנו רוצים לסיים את </w:t>
      </w:r>
      <w:bookmarkStart w:id="977" w:name="_ETM_Q1_3345830"/>
      <w:bookmarkEnd w:id="977"/>
      <w:r>
        <w:rPr>
          <w:rFonts w:hint="cs"/>
          <w:rtl/>
          <w:lang w:eastAsia="he-IL"/>
        </w:rPr>
        <w:t xml:space="preserve">זה. מי שאומר </w:t>
      </w:r>
      <w:proofErr w:type="spellStart"/>
      <w:r>
        <w:rPr>
          <w:rFonts w:hint="cs"/>
          <w:rtl/>
          <w:lang w:eastAsia="he-IL"/>
        </w:rPr>
        <w:t>שהגמ"חים</w:t>
      </w:r>
      <w:proofErr w:type="spellEnd"/>
      <w:r>
        <w:rPr>
          <w:rFonts w:hint="cs"/>
          <w:rtl/>
          <w:lang w:eastAsia="he-IL"/>
        </w:rPr>
        <w:t xml:space="preserve"> לא קשורים לזה או </w:t>
      </w:r>
      <w:bookmarkStart w:id="978" w:name="_ETM_Q1_3348979"/>
      <w:bookmarkEnd w:id="978"/>
      <w:r>
        <w:rPr>
          <w:rFonts w:hint="cs"/>
          <w:rtl/>
          <w:lang w:eastAsia="he-IL"/>
        </w:rPr>
        <w:t xml:space="preserve">שהלבנת הון לא קשורה לזה, אומר דבר לא נכון והוא פשוט </w:t>
      </w:r>
      <w:bookmarkStart w:id="979" w:name="_ETM_Q1_3352271"/>
      <w:bookmarkEnd w:id="979"/>
      <w:r>
        <w:rPr>
          <w:rFonts w:hint="cs"/>
          <w:rtl/>
          <w:lang w:eastAsia="he-IL"/>
        </w:rPr>
        <w:t xml:space="preserve">לא מבין מכיוון שהכול קשור בכל. האמת היא שאני הייתי צריך לעשות את </w:t>
      </w:r>
      <w:proofErr w:type="spellStart"/>
      <w:r>
        <w:rPr>
          <w:rFonts w:hint="cs"/>
          <w:rtl/>
          <w:lang w:eastAsia="he-IL"/>
        </w:rPr>
        <w:t>הפטקה</w:t>
      </w:r>
      <w:proofErr w:type="spellEnd"/>
      <w:r>
        <w:rPr>
          <w:rFonts w:hint="cs"/>
          <w:rtl/>
          <w:lang w:eastAsia="he-IL"/>
        </w:rPr>
        <w:t xml:space="preserve"> עם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, עם הלבנת הון, </w:t>
      </w:r>
      <w:bookmarkStart w:id="980" w:name="_ETM_Q1_3360773"/>
      <w:bookmarkEnd w:id="980"/>
      <w:r>
        <w:rPr>
          <w:rFonts w:hint="cs"/>
          <w:rtl/>
          <w:lang w:eastAsia="he-IL"/>
        </w:rPr>
        <w:t>לעשות הכול יחד. הייתי צריך לחבר אותם אבל אתם מאוד לחצתם ואני תמיד נכנע לכם, אז עשיתי א</w:t>
      </w:r>
      <w:bookmarkStart w:id="981" w:name="_ETM_Q1_3367283"/>
      <w:bookmarkEnd w:id="981"/>
      <w:r>
        <w:rPr>
          <w:rFonts w:hint="cs"/>
          <w:rtl/>
          <w:lang w:eastAsia="he-IL"/>
        </w:rPr>
        <w:t>ת זה.</w:t>
      </w:r>
    </w:p>
    <w:p w:rsidR="008973C3" w:rsidRDefault="008973C3" w:rsidP="008973C3">
      <w:pPr>
        <w:rPr>
          <w:rtl/>
          <w:lang w:eastAsia="he-IL"/>
        </w:rPr>
      </w:pPr>
    </w:p>
    <w:p w:rsidR="008973C3" w:rsidRDefault="008973C3" w:rsidP="008973C3">
      <w:pPr>
        <w:pStyle w:val="af9"/>
        <w:keepNext/>
        <w:rPr>
          <w:rtl/>
          <w:lang w:eastAsia="he-IL"/>
        </w:rPr>
      </w:pPr>
      <w:bookmarkStart w:id="982" w:name="_ETM_Q1_3369314"/>
      <w:bookmarkStart w:id="983" w:name="_ETM_Q1_3369694"/>
      <w:bookmarkEnd w:id="982"/>
      <w:bookmarkEnd w:id="983"/>
      <w:r>
        <w:rPr>
          <w:rtl/>
          <w:lang w:eastAsia="he-IL"/>
        </w:rPr>
        <w:t>פרידה ישראלי:</w:t>
      </w:r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בפטקה</w:t>
      </w:r>
      <w:proofErr w:type="spellEnd"/>
      <w:r>
        <w:rPr>
          <w:rFonts w:hint="cs"/>
          <w:rtl/>
          <w:lang w:eastAsia="he-IL"/>
        </w:rPr>
        <w:t xml:space="preserve"> היה לנו הסכם בילטרלי עם ארצות הברית.</w:t>
      </w:r>
      <w:r w:rsidR="0022059B">
        <w:rPr>
          <w:rFonts w:hint="cs"/>
          <w:rtl/>
          <w:lang w:eastAsia="he-IL"/>
        </w:rPr>
        <w:t xml:space="preserve"> היינו </w:t>
      </w:r>
      <w:bookmarkStart w:id="984" w:name="_ETM_Q1_3372002"/>
      <w:bookmarkEnd w:id="984"/>
      <w:r w:rsidR="0022059B">
        <w:rPr>
          <w:rFonts w:hint="cs"/>
          <w:rtl/>
          <w:lang w:eastAsia="he-IL"/>
        </w:rPr>
        <w:t>צריכים לעמוד בו במועד. עוד לא היה אז ה-</w:t>
      </w:r>
      <w:r w:rsidR="0022059B">
        <w:rPr>
          <w:lang w:eastAsia="he-IL"/>
        </w:rPr>
        <w:t>CRS</w:t>
      </w:r>
      <w:r w:rsidR="0022059B">
        <w:rPr>
          <w:rFonts w:hint="cs"/>
          <w:rtl/>
          <w:lang w:eastAsia="he-IL"/>
        </w:rPr>
        <w:t>.</w:t>
      </w:r>
    </w:p>
    <w:p w:rsidR="0022059B" w:rsidRDefault="0022059B" w:rsidP="008973C3">
      <w:pPr>
        <w:rPr>
          <w:rtl/>
          <w:lang w:eastAsia="he-IL"/>
        </w:rPr>
      </w:pPr>
    </w:p>
    <w:p w:rsidR="0022059B" w:rsidRDefault="0022059B" w:rsidP="0022059B">
      <w:pPr>
        <w:pStyle w:val="af6"/>
        <w:keepNext/>
        <w:rPr>
          <w:rtl/>
        </w:rPr>
      </w:pPr>
      <w:bookmarkStart w:id="985" w:name="_ETM_Q1_3375099"/>
      <w:bookmarkStart w:id="986" w:name="_ETM_Q1_3375946"/>
      <w:bookmarkEnd w:id="985"/>
      <w:bookmarkEnd w:id="986"/>
      <w:r>
        <w:rPr>
          <w:rtl/>
        </w:rPr>
        <w:t>היו"ר משה גפני:</w:t>
      </w:r>
    </w:p>
    <w:p w:rsidR="0022059B" w:rsidRDefault="0022059B" w:rsidP="0022059B">
      <w:pPr>
        <w:pStyle w:val="KeepWithNext"/>
        <w:rPr>
          <w:rtl/>
          <w:lang w:eastAsia="he-IL"/>
        </w:rPr>
      </w:pPr>
    </w:p>
    <w:p w:rsidR="0022059B" w:rsidRDefault="0022059B" w:rsidP="00220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נכנעתי לכם. תמיד. אל תיקחו </w:t>
      </w:r>
      <w:bookmarkStart w:id="987" w:name="_ETM_Q1_3377623"/>
      <w:bookmarkEnd w:id="987"/>
      <w:r>
        <w:rPr>
          <w:rFonts w:hint="cs"/>
          <w:rtl/>
          <w:lang w:eastAsia="he-IL"/>
        </w:rPr>
        <w:t>את זה עכשיו גם על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. אני רוצה פתרון. </w:t>
      </w:r>
    </w:p>
    <w:p w:rsidR="0022059B" w:rsidRDefault="0022059B" w:rsidP="0022059B">
      <w:pPr>
        <w:rPr>
          <w:rtl/>
          <w:lang w:eastAsia="he-IL"/>
        </w:rPr>
      </w:pPr>
    </w:p>
    <w:p w:rsidR="0022059B" w:rsidRDefault="0022059B" w:rsidP="0022059B">
      <w:pPr>
        <w:rPr>
          <w:rtl/>
          <w:lang w:eastAsia="he-IL"/>
        </w:rPr>
      </w:pPr>
      <w:bookmarkStart w:id="988" w:name="_ETM_Q1_3382436"/>
      <w:bookmarkEnd w:id="988"/>
      <w:r>
        <w:rPr>
          <w:rFonts w:hint="cs"/>
          <w:rtl/>
          <w:lang w:eastAsia="he-IL"/>
        </w:rPr>
        <w:t xml:space="preserve">תודה </w:t>
      </w:r>
      <w:bookmarkStart w:id="989" w:name="_ETM_Q1_3383619"/>
      <w:bookmarkEnd w:id="989"/>
      <w:r>
        <w:rPr>
          <w:rFonts w:hint="cs"/>
          <w:rtl/>
          <w:lang w:eastAsia="he-IL"/>
        </w:rPr>
        <w:t>רבה.</w:t>
      </w:r>
    </w:p>
    <w:p w:rsidR="0022059B" w:rsidRDefault="0022059B" w:rsidP="0022059B">
      <w:pPr>
        <w:rPr>
          <w:rtl/>
          <w:lang w:eastAsia="he-IL"/>
        </w:rPr>
      </w:pPr>
    </w:p>
    <w:p w:rsidR="0022059B" w:rsidRDefault="0022059B" w:rsidP="0053722A">
      <w:pPr>
        <w:ind w:firstLine="0"/>
        <w:rPr>
          <w:rtl/>
          <w:lang w:eastAsia="he-IL"/>
        </w:rPr>
      </w:pPr>
    </w:p>
    <w:p w:rsidR="0022059B" w:rsidRDefault="0022059B" w:rsidP="0022059B">
      <w:pPr>
        <w:pStyle w:val="afc"/>
        <w:keepNext/>
        <w:rPr>
          <w:rtl/>
          <w:lang w:eastAsia="he-IL"/>
        </w:rPr>
      </w:pPr>
      <w:bookmarkStart w:id="990" w:name="_ETM_Q1_3384276"/>
      <w:bookmarkEnd w:id="990"/>
      <w:r>
        <w:rPr>
          <w:rtl/>
          <w:lang w:eastAsia="he-IL"/>
        </w:rPr>
        <w:t>הישיבה ננעלה בשעה 13:05.</w:t>
      </w:r>
    </w:p>
    <w:p w:rsidR="0022059B" w:rsidRDefault="0022059B" w:rsidP="0022059B">
      <w:pPr>
        <w:pStyle w:val="KeepWithNext"/>
        <w:rPr>
          <w:rtl/>
          <w:lang w:eastAsia="he-IL"/>
        </w:rPr>
      </w:pPr>
    </w:p>
    <w:p w:rsidR="0022059B" w:rsidRDefault="0022059B" w:rsidP="0022059B">
      <w:pPr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</w:p>
    <w:p w:rsidR="008973C3" w:rsidRPr="008973C3" w:rsidRDefault="008973C3" w:rsidP="008973C3">
      <w:pPr>
        <w:rPr>
          <w:rtl/>
          <w:lang w:eastAsia="he-IL"/>
        </w:rPr>
      </w:pPr>
      <w:bookmarkStart w:id="991" w:name="_ETM_Q1_3180775"/>
      <w:bookmarkEnd w:id="991"/>
    </w:p>
    <w:p w:rsidR="008973C3" w:rsidRDefault="008973C3" w:rsidP="008973C3">
      <w:pPr>
        <w:pStyle w:val="KeepWithNext"/>
        <w:rPr>
          <w:rtl/>
          <w:lang w:eastAsia="he-IL"/>
        </w:rPr>
      </w:pPr>
    </w:p>
    <w:p w:rsidR="008973C3" w:rsidRDefault="008973C3" w:rsidP="008973C3">
      <w:pPr>
        <w:rPr>
          <w:rtl/>
          <w:lang w:eastAsia="he-IL"/>
        </w:rPr>
      </w:pPr>
    </w:p>
    <w:p w:rsidR="00240C63" w:rsidRPr="00C22FD9" w:rsidRDefault="00240C63" w:rsidP="00240C63">
      <w:pPr>
        <w:rPr>
          <w:rtl/>
        </w:rPr>
      </w:pPr>
    </w:p>
    <w:sectPr w:rsidR="00240C63" w:rsidRPr="00C22FD9" w:rsidSect="00043F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3C3" w:rsidRDefault="008973C3">
      <w:r>
        <w:separator/>
      </w:r>
    </w:p>
  </w:endnote>
  <w:endnote w:type="continuationSeparator" w:id="0">
    <w:p w:rsidR="008973C3" w:rsidRDefault="0089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3C3" w:rsidRDefault="008973C3">
      <w:r>
        <w:separator/>
      </w:r>
    </w:p>
  </w:footnote>
  <w:footnote w:type="continuationSeparator" w:id="0">
    <w:p w:rsidR="008973C3" w:rsidRDefault="00897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3C3" w:rsidRDefault="008973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73C3" w:rsidRDefault="008973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3C3" w:rsidRDefault="008973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3FD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973C3" w:rsidRPr="00CC5815" w:rsidRDefault="008973C3" w:rsidP="008E5E3F">
    <w:pPr>
      <w:pStyle w:val="a3"/>
      <w:ind w:firstLine="0"/>
    </w:pPr>
    <w:r>
      <w:rPr>
        <w:rtl/>
      </w:rPr>
      <w:t>ועדת הכספים</w:t>
    </w:r>
  </w:p>
  <w:p w:rsidR="008973C3" w:rsidRPr="00CC5815" w:rsidRDefault="008973C3" w:rsidP="008E5E3F">
    <w:pPr>
      <w:pStyle w:val="a3"/>
      <w:ind w:firstLine="0"/>
      <w:rPr>
        <w:rtl/>
      </w:rPr>
    </w:pPr>
    <w:r>
      <w:rPr>
        <w:rtl/>
      </w:rPr>
      <w:t>25/06/2018</w:t>
    </w:r>
  </w:p>
  <w:p w:rsidR="008973C3" w:rsidRPr="00CC5815" w:rsidRDefault="008973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3C3" w:rsidRDefault="008973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87BF19" wp14:editId="6EBAF1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73C3" w:rsidRDefault="008973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73C3" w:rsidRDefault="008973C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FD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2EC6"/>
    <w:rsid w:val="00167294"/>
    <w:rsid w:val="001673D4"/>
    <w:rsid w:val="00171E7F"/>
    <w:rsid w:val="001758C1"/>
    <w:rsid w:val="0017779F"/>
    <w:rsid w:val="00183166"/>
    <w:rsid w:val="001A74E9"/>
    <w:rsid w:val="001A7A1B"/>
    <w:rsid w:val="001C44DA"/>
    <w:rsid w:val="001C4FDA"/>
    <w:rsid w:val="001D440C"/>
    <w:rsid w:val="002016FF"/>
    <w:rsid w:val="00213FBF"/>
    <w:rsid w:val="0022059B"/>
    <w:rsid w:val="00221FE5"/>
    <w:rsid w:val="00227FEF"/>
    <w:rsid w:val="00240C63"/>
    <w:rsid w:val="00261554"/>
    <w:rsid w:val="00275C03"/>
    <w:rsid w:val="00280D58"/>
    <w:rsid w:val="002D4BDB"/>
    <w:rsid w:val="002E5E31"/>
    <w:rsid w:val="00303B4C"/>
    <w:rsid w:val="00321E62"/>
    <w:rsid w:val="00327BF8"/>
    <w:rsid w:val="003345C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C7E"/>
    <w:rsid w:val="004E74D5"/>
    <w:rsid w:val="00500C0C"/>
    <w:rsid w:val="0053722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34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0E4"/>
    <w:rsid w:val="008973C3"/>
    <w:rsid w:val="008C6035"/>
    <w:rsid w:val="008C7015"/>
    <w:rsid w:val="008D1DFB"/>
    <w:rsid w:val="008E03B4"/>
    <w:rsid w:val="008E5E3F"/>
    <w:rsid w:val="0090279B"/>
    <w:rsid w:val="00914904"/>
    <w:rsid w:val="00917F1F"/>
    <w:rsid w:val="009258CE"/>
    <w:rsid w:val="0094572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D91"/>
    <w:rsid w:val="00AD4EC9"/>
    <w:rsid w:val="00AD6FFC"/>
    <w:rsid w:val="00AF31E6"/>
    <w:rsid w:val="00AF4150"/>
    <w:rsid w:val="00B0509A"/>
    <w:rsid w:val="00B120B2"/>
    <w:rsid w:val="00B1708D"/>
    <w:rsid w:val="00B50340"/>
    <w:rsid w:val="00B65508"/>
    <w:rsid w:val="00B8517A"/>
    <w:rsid w:val="00BA6446"/>
    <w:rsid w:val="00BD47B7"/>
    <w:rsid w:val="00C135D5"/>
    <w:rsid w:val="00C22DCB"/>
    <w:rsid w:val="00C22FD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AD9"/>
    <w:rsid w:val="00D96B24"/>
    <w:rsid w:val="00DE4D44"/>
    <w:rsid w:val="00DE5B80"/>
    <w:rsid w:val="00E1040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028"/>
    <w:rsid w:val="00EE09AD"/>
    <w:rsid w:val="00EF470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2FEFA41"/>
  <w15:docId w15:val="{446B5584-516C-4F62-AC32-629E8C4E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13F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13FB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1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FEA9C-AC79-4B8A-B654-DDBC11D28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27</Pages>
  <Words>7125</Words>
  <Characters>31555</Characters>
  <Application>Microsoft Office Word</Application>
  <DocSecurity>0</DocSecurity>
  <Lines>262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2018-07-16T05:17:00Z</dcterms:modified>
</cp:coreProperties>
</file>