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9113F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E3F4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113F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113F7" w:rsidP="00B40BD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40BD1">
        <w:rPr>
          <w:rFonts w:hint="cs"/>
          <w:b/>
          <w:bCs/>
          <w:rtl/>
        </w:rPr>
        <w:t>29</w:t>
      </w:r>
    </w:p>
    <w:p w:rsidR="00E64116" w:rsidRDefault="009113F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B40BD1">
        <w:rPr>
          <w:rFonts w:hint="cs"/>
          <w:b/>
          <w:bCs/>
          <w:rtl/>
        </w:rPr>
        <w:t xml:space="preserve"> הוועדה המיוחדת לעניין נגיף הקורונה החדש ולבחינת היערכות</w:t>
      </w:r>
    </w:p>
    <w:p w:rsidR="00116F28" w:rsidRPr="008713A4" w:rsidRDefault="00116F28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המדינה למגיפות ולרעידות אדמה.</w:t>
      </w:r>
    </w:p>
    <w:p w:rsidR="00E64116" w:rsidRPr="008713A4" w:rsidRDefault="009113F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כ"א בתמוז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(13 ביולי 2020),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113F7" w:rsidP="009113F7">
      <w:pPr>
        <w:spacing w:before="60"/>
        <w:ind w:firstLine="0"/>
        <w:rPr>
          <w:rtl/>
        </w:rPr>
      </w:pPr>
      <w:bookmarkStart w:id="0" w:name="ET_subject_619230_1"/>
      <w:r w:rsidRPr="009113F7">
        <w:rPr>
          <w:rStyle w:val="TagStyle"/>
          <w:rtl/>
        </w:rPr>
        <w:t xml:space="preserve"> &lt;&lt; נושא &gt;&gt; </w:t>
      </w:r>
      <w:r w:rsidRPr="009113F7">
        <w:rPr>
          <w:rtl/>
        </w:rPr>
        <w:t>צו לתיקון ולקיום תוקפן של תקנות שעת חירום (נגיף הקורונה החדש – הגבלת פעילות) (שינוי התוספת לחוק) (מס' 2), התש"ף-2020</w:t>
      </w:r>
      <w:r w:rsidRPr="009113F7">
        <w:rPr>
          <w:rStyle w:val="TagStyle"/>
          <w:rtl/>
        </w:rPr>
        <w:t xml:space="preserve"> &lt;&lt; נושא &gt;&gt;</w:t>
      </w:r>
      <w:r w:rsidRPr="009113F7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9113F7" w:rsidRPr="008713A4" w:rsidRDefault="009113F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113F7" w:rsidRDefault="009113F7" w:rsidP="00EC1FB3">
      <w:pPr>
        <w:ind w:firstLine="0"/>
        <w:rPr>
          <w:rtl/>
        </w:rPr>
      </w:pPr>
      <w:r w:rsidRPr="009113F7">
        <w:rPr>
          <w:rtl/>
        </w:rPr>
        <w:t>יפעת שאשא ביטון – היו"ר</w:t>
      </w:r>
    </w:p>
    <w:p w:rsidR="009113F7" w:rsidRPr="009113F7" w:rsidRDefault="009113F7" w:rsidP="00EC1FB3">
      <w:pPr>
        <w:ind w:firstLine="0"/>
        <w:rPr>
          <w:rtl/>
        </w:rPr>
      </w:pPr>
      <w:r w:rsidRPr="009113F7">
        <w:rPr>
          <w:rtl/>
        </w:rPr>
        <w:t>משה אבוטבול</w:t>
      </w:r>
    </w:p>
    <w:p w:rsidR="009113F7" w:rsidRPr="009113F7" w:rsidRDefault="009113F7" w:rsidP="00EC1FB3">
      <w:pPr>
        <w:ind w:firstLine="0"/>
        <w:rPr>
          <w:rtl/>
        </w:rPr>
      </w:pPr>
      <w:r w:rsidRPr="009113F7">
        <w:rPr>
          <w:rtl/>
        </w:rPr>
        <w:t>אליהו ברוכי</w:t>
      </w:r>
    </w:p>
    <w:p w:rsidR="009113F7" w:rsidRPr="009113F7" w:rsidRDefault="009113F7" w:rsidP="00EC1FB3">
      <w:pPr>
        <w:ind w:firstLine="0"/>
        <w:rPr>
          <w:rtl/>
        </w:rPr>
      </w:pPr>
      <w:r w:rsidRPr="009113F7">
        <w:rPr>
          <w:rtl/>
        </w:rPr>
        <w:t>הילה וזאן</w:t>
      </w:r>
    </w:p>
    <w:p w:rsidR="009113F7" w:rsidRPr="009113F7" w:rsidRDefault="009113F7" w:rsidP="00EC1FB3">
      <w:pPr>
        <w:ind w:firstLine="0"/>
        <w:rPr>
          <w:rtl/>
        </w:rPr>
      </w:pPr>
      <w:proofErr w:type="spellStart"/>
      <w:r w:rsidRPr="009113F7">
        <w:rPr>
          <w:rtl/>
        </w:rPr>
        <w:t>אימאן</w:t>
      </w:r>
      <w:proofErr w:type="spellEnd"/>
      <w:r w:rsidRPr="009113F7">
        <w:rPr>
          <w:rtl/>
        </w:rPr>
        <w:t xml:space="preserve"> </w:t>
      </w:r>
      <w:proofErr w:type="spellStart"/>
      <w:r w:rsidRPr="009113F7">
        <w:rPr>
          <w:rtl/>
        </w:rPr>
        <w:t>ח'טיב</w:t>
      </w:r>
      <w:proofErr w:type="spellEnd"/>
      <w:r w:rsidRPr="009113F7">
        <w:rPr>
          <w:rtl/>
        </w:rPr>
        <w:t xml:space="preserve"> יאסין</w:t>
      </w:r>
    </w:p>
    <w:p w:rsidR="009113F7" w:rsidRPr="009113F7" w:rsidRDefault="009113F7" w:rsidP="00EC1FB3">
      <w:pPr>
        <w:ind w:firstLine="0"/>
        <w:rPr>
          <w:rtl/>
        </w:rPr>
      </w:pPr>
      <w:r w:rsidRPr="009113F7">
        <w:rPr>
          <w:rtl/>
        </w:rPr>
        <w:t>מיקי לוי</w:t>
      </w:r>
    </w:p>
    <w:p w:rsidR="009113F7" w:rsidRPr="009113F7" w:rsidRDefault="009113F7" w:rsidP="00EC1FB3">
      <w:pPr>
        <w:ind w:firstLine="0"/>
        <w:rPr>
          <w:rtl/>
        </w:rPr>
      </w:pPr>
      <w:proofErr w:type="spellStart"/>
      <w:r w:rsidRPr="009113F7">
        <w:rPr>
          <w:rtl/>
        </w:rPr>
        <w:t>אוסנת</w:t>
      </w:r>
      <w:proofErr w:type="spellEnd"/>
      <w:r w:rsidRPr="009113F7">
        <w:rPr>
          <w:rtl/>
        </w:rPr>
        <w:t xml:space="preserve"> הילה מארק</w:t>
      </w:r>
    </w:p>
    <w:p w:rsidR="009113F7" w:rsidRPr="009113F7" w:rsidRDefault="009113F7" w:rsidP="00EC1FB3">
      <w:pPr>
        <w:ind w:firstLine="0"/>
        <w:rPr>
          <w:rtl/>
        </w:rPr>
      </w:pPr>
      <w:r w:rsidRPr="009113F7">
        <w:rPr>
          <w:rtl/>
        </w:rPr>
        <w:t>מרב מיכאלי</w:t>
      </w:r>
    </w:p>
    <w:p w:rsidR="009113F7" w:rsidRPr="009113F7" w:rsidRDefault="009113F7" w:rsidP="00EC1FB3">
      <w:pPr>
        <w:ind w:firstLine="0"/>
        <w:rPr>
          <w:rtl/>
        </w:rPr>
      </w:pPr>
      <w:r w:rsidRPr="009113F7">
        <w:rPr>
          <w:rtl/>
        </w:rPr>
        <w:t xml:space="preserve">יוליה </w:t>
      </w:r>
      <w:proofErr w:type="spellStart"/>
      <w:r w:rsidRPr="009113F7">
        <w:rPr>
          <w:rtl/>
        </w:rPr>
        <w:t>מלינובסקי</w:t>
      </w:r>
      <w:proofErr w:type="spellEnd"/>
      <w:r w:rsidRPr="009113F7">
        <w:rPr>
          <w:rtl/>
        </w:rPr>
        <w:t xml:space="preserve"> </w:t>
      </w:r>
      <w:proofErr w:type="spellStart"/>
      <w:r w:rsidRPr="009113F7">
        <w:rPr>
          <w:rtl/>
        </w:rPr>
        <w:t>קונין</w:t>
      </w:r>
      <w:proofErr w:type="spellEnd"/>
    </w:p>
    <w:p w:rsidR="009113F7" w:rsidRPr="009113F7" w:rsidRDefault="009113F7" w:rsidP="00EC1FB3">
      <w:pPr>
        <w:ind w:firstLine="0"/>
        <w:rPr>
          <w:rtl/>
        </w:rPr>
      </w:pPr>
      <w:r w:rsidRPr="009113F7">
        <w:rPr>
          <w:rtl/>
        </w:rPr>
        <w:t xml:space="preserve">ג'אבר </w:t>
      </w:r>
      <w:proofErr w:type="spellStart"/>
      <w:r w:rsidRPr="009113F7">
        <w:rPr>
          <w:rtl/>
        </w:rPr>
        <w:t>עסאקלה</w:t>
      </w:r>
      <w:proofErr w:type="spellEnd"/>
    </w:p>
    <w:p w:rsidR="009113F7" w:rsidRPr="009113F7" w:rsidRDefault="009113F7" w:rsidP="00EC1FB3">
      <w:pPr>
        <w:ind w:firstLine="0"/>
        <w:rPr>
          <w:rtl/>
        </w:rPr>
      </w:pPr>
      <w:r w:rsidRPr="009113F7">
        <w:rPr>
          <w:rtl/>
        </w:rPr>
        <w:t xml:space="preserve">טלי </w:t>
      </w:r>
      <w:proofErr w:type="spellStart"/>
      <w:r w:rsidRPr="009113F7">
        <w:rPr>
          <w:rtl/>
        </w:rPr>
        <w:t>פלוסקוב</w:t>
      </w:r>
      <w:proofErr w:type="spellEnd"/>
    </w:p>
    <w:p w:rsidR="009113F7" w:rsidRPr="009113F7" w:rsidRDefault="009113F7" w:rsidP="00EC1FB3">
      <w:pPr>
        <w:ind w:firstLine="0"/>
        <w:rPr>
          <w:rtl/>
        </w:rPr>
      </w:pPr>
      <w:r w:rsidRPr="009113F7">
        <w:rPr>
          <w:rtl/>
        </w:rPr>
        <w:t xml:space="preserve">עינב </w:t>
      </w:r>
      <w:proofErr w:type="spellStart"/>
      <w:r w:rsidRPr="009113F7">
        <w:rPr>
          <w:rtl/>
        </w:rPr>
        <w:t>קאבלה</w:t>
      </w:r>
      <w:proofErr w:type="spellEnd"/>
    </w:p>
    <w:p w:rsidR="009113F7" w:rsidRDefault="009113F7" w:rsidP="00EC1FB3">
      <w:pPr>
        <w:ind w:firstLine="0"/>
        <w:rPr>
          <w:rtl/>
        </w:rPr>
      </w:pPr>
      <w:r w:rsidRPr="009113F7">
        <w:rPr>
          <w:rtl/>
        </w:rPr>
        <w:t xml:space="preserve">יואל </w:t>
      </w:r>
      <w:proofErr w:type="spellStart"/>
      <w:r w:rsidRPr="009113F7">
        <w:rPr>
          <w:rtl/>
        </w:rPr>
        <w:t>רזבוזוב</w:t>
      </w:r>
      <w:proofErr w:type="spellEnd"/>
    </w:p>
    <w:p w:rsidR="009113F7" w:rsidRPr="008713A4" w:rsidRDefault="009113F7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482317" w:rsidP="00DE5B80">
      <w:pPr>
        <w:ind w:firstLine="0"/>
        <w:rPr>
          <w:rtl/>
        </w:rPr>
      </w:pPr>
      <w:r>
        <w:rPr>
          <w:rFonts w:hint="cs"/>
          <w:rtl/>
        </w:rPr>
        <w:t>איילת שקד</w:t>
      </w:r>
    </w:p>
    <w:p w:rsidR="002E5E31" w:rsidRDefault="00482317" w:rsidP="00DE5B80">
      <w:pPr>
        <w:ind w:firstLine="0"/>
        <w:rPr>
          <w:rtl/>
        </w:rPr>
      </w:pPr>
      <w:r>
        <w:rPr>
          <w:rFonts w:hint="cs"/>
          <w:rtl/>
        </w:rPr>
        <w:t xml:space="preserve">אנדרי </w:t>
      </w:r>
      <w:proofErr w:type="spellStart"/>
      <w:r>
        <w:rPr>
          <w:rFonts w:hint="cs"/>
          <w:rtl/>
        </w:rPr>
        <w:t>קוזינוב</w:t>
      </w:r>
      <w:proofErr w:type="spellEnd"/>
    </w:p>
    <w:p w:rsidR="00482317" w:rsidRPr="00482317" w:rsidRDefault="00482317" w:rsidP="00D40A29">
      <w:pPr>
        <w:ind w:firstLine="0"/>
        <w:outlineLvl w:val="1"/>
        <w:rPr>
          <w:rtl/>
        </w:rPr>
      </w:pPr>
      <w:r w:rsidRPr="00482317">
        <w:rPr>
          <w:rFonts w:hint="cs"/>
          <w:rtl/>
        </w:rPr>
        <w:t>אלכס קושניר</w:t>
      </w:r>
    </w:p>
    <w:p w:rsidR="00482317" w:rsidRDefault="00482317" w:rsidP="00D40A29">
      <w:pPr>
        <w:ind w:firstLine="0"/>
        <w:outlineLvl w:val="1"/>
        <w:rPr>
          <w:b/>
          <w:bCs/>
          <w:u w:val="single"/>
          <w:rtl/>
        </w:rPr>
      </w:pPr>
    </w:p>
    <w:p w:rsidR="000E3F43" w:rsidRDefault="000E3F43" w:rsidP="00D40A29">
      <w:pPr>
        <w:ind w:firstLine="0"/>
        <w:outlineLvl w:val="1"/>
        <w:rPr>
          <w:rFonts w:hint="cs"/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0E3F43" w:rsidRPr="000E3F43" w:rsidRDefault="000E3F43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>סגן שר הבריאות יואב קיש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63"/>
        <w:gridCol w:w="336"/>
        <w:gridCol w:w="5720"/>
      </w:tblGrid>
      <w:tr w:rsidR="0060720C" w:rsidTr="0060720C"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אדם וולפסון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המשפטית, המטה לביטחון לאומי</w:t>
            </w:r>
          </w:p>
        </w:tc>
      </w:tr>
      <w:tr w:rsidR="0060720C" w:rsidTr="0060720C"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איילה </w:t>
            </w:r>
            <w:proofErr w:type="spellStart"/>
            <w:r>
              <w:rPr>
                <w:rtl/>
              </w:rPr>
              <w:t>וינשטיין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ע' יועמ"ש, המשרד לביטחון פנים</w:t>
            </w:r>
          </w:p>
        </w:tc>
      </w:tr>
      <w:tr w:rsidR="0060720C" w:rsidTr="0060720C"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מליחי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ק' </w:t>
            </w:r>
            <w:proofErr w:type="spellStart"/>
            <w:r>
              <w:rPr>
                <w:rtl/>
              </w:rPr>
              <w:t>אג"מ</w:t>
            </w:r>
            <w:proofErr w:type="spellEnd"/>
            <w:r>
              <w:rPr>
                <w:rtl/>
              </w:rPr>
              <w:t xml:space="preserve"> מנהלת קורונה, המשרד לביטחון פנים</w:t>
            </w:r>
          </w:p>
        </w:tc>
      </w:tr>
      <w:tr w:rsidR="0060720C" w:rsidTr="0060720C"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 </w:t>
            </w:r>
            <w:proofErr w:type="spellStart"/>
            <w:r>
              <w:rPr>
                <w:rtl/>
              </w:rPr>
              <w:t>בוצמסקי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 דוברות משטרה, המשרד לביטחון פנים</w:t>
            </w:r>
          </w:p>
        </w:tc>
      </w:tr>
      <w:tr w:rsidR="0060720C" w:rsidTr="0060720C"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 פיני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 xml:space="preserve">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חוויית התייר, משרד התיירות</w:t>
            </w:r>
          </w:p>
        </w:tc>
      </w:tr>
      <w:tr w:rsidR="0060720C" w:rsidTr="0060720C"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אילה </w:t>
            </w:r>
            <w:proofErr w:type="spellStart"/>
            <w:r>
              <w:rPr>
                <w:rtl/>
              </w:rPr>
              <w:t>לונדנר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השר, משרד התרבות והספורט</w:t>
            </w:r>
          </w:p>
        </w:tc>
      </w:tr>
      <w:tr w:rsidR="0060720C" w:rsidTr="0060720C">
        <w:tc>
          <w:tcPr>
            <w:tcW w:w="0" w:type="auto"/>
            <w:shd w:val="clear" w:color="auto" w:fill="auto"/>
          </w:tcPr>
          <w:p w:rsidR="0060720C" w:rsidRPr="002E5671" w:rsidRDefault="0060720C" w:rsidP="00DE5B80">
            <w:pPr>
              <w:ind w:firstLine="0"/>
              <w:rPr>
                <w:rtl/>
              </w:rPr>
            </w:pPr>
            <w:r w:rsidRPr="002E5671">
              <w:rPr>
                <w:rtl/>
              </w:rPr>
              <w:t xml:space="preserve">גאל </w:t>
            </w:r>
            <w:proofErr w:type="spellStart"/>
            <w:r w:rsidRPr="002E5671">
              <w:rPr>
                <w:rtl/>
              </w:rPr>
              <w:t>אזריאל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0720C" w:rsidRPr="002E5671" w:rsidRDefault="0060720C" w:rsidP="00DE5B80">
            <w:pPr>
              <w:ind w:firstLine="0"/>
              <w:rPr>
                <w:rtl/>
              </w:rPr>
            </w:pPr>
            <w:r w:rsidRPr="002E567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720C" w:rsidRPr="002E5671" w:rsidRDefault="0060720C" w:rsidP="00DE5B80">
            <w:pPr>
              <w:ind w:firstLine="0"/>
              <w:rPr>
                <w:rtl/>
              </w:rPr>
            </w:pPr>
            <w:r w:rsidRPr="002E5671">
              <w:rPr>
                <w:rtl/>
              </w:rPr>
              <w:t>ייעוץ וחקיקה, משרד המשפטים</w:t>
            </w:r>
          </w:p>
        </w:tc>
      </w:tr>
      <w:tr w:rsidR="0060720C" w:rsidTr="0060720C"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סומך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60720C">
            <w:pPr>
              <w:ind w:firstLine="0"/>
              <w:rPr>
                <w:rtl/>
              </w:rPr>
            </w:pPr>
            <w:r>
              <w:rPr>
                <w:rtl/>
              </w:rPr>
              <w:t>מחלקת ייע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>ץ וחקיקה, משרד המשפטים</w:t>
            </w:r>
          </w:p>
        </w:tc>
      </w:tr>
      <w:tr w:rsidR="0060720C" w:rsidTr="0060720C"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 זנדברג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משפט ציבורי, משרד המשפטים</w:t>
            </w:r>
          </w:p>
        </w:tc>
      </w:tr>
      <w:tr w:rsidR="0060720C" w:rsidTr="0060720C"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וגנר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יעוץ וחקיקה פלילי, משרד המשפטים</w:t>
            </w:r>
          </w:p>
        </w:tc>
      </w:tr>
      <w:tr w:rsidR="0060720C" w:rsidTr="0060720C"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עוז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 חטיבות, איגוד לשכות המסחר</w:t>
            </w:r>
          </w:p>
        </w:tc>
      </w:tr>
      <w:tr w:rsidR="0060720C" w:rsidTr="0060720C"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יפה חובב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הנהלת ענף המזון, איגוד לשכות המסחר</w:t>
            </w:r>
          </w:p>
        </w:tc>
      </w:tr>
      <w:tr w:rsidR="0060720C" w:rsidTr="0060720C"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חן סופר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המשפטית, איגוד לשכות המסחר</w:t>
            </w:r>
          </w:p>
        </w:tc>
      </w:tr>
      <w:tr w:rsidR="0060720C" w:rsidTr="0060720C"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אמיליה אניס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האגף לאפידמיולוגיה, משרד הבריאות</w:t>
            </w:r>
          </w:p>
        </w:tc>
      </w:tr>
      <w:tr w:rsidR="0060720C" w:rsidTr="0060720C"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נינא</w:t>
            </w:r>
            <w:proofErr w:type="spellEnd"/>
            <w:r>
              <w:rPr>
                <w:rtl/>
              </w:rPr>
              <w:t xml:space="preserve"> כהן קרן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משרד הבריאות</w:t>
            </w:r>
          </w:p>
        </w:tc>
      </w:tr>
      <w:tr w:rsidR="0060720C" w:rsidTr="0060720C"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אדמוני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עובד קרן בערבות המדינה, משרד הכלכלה והתעשייה</w:t>
            </w:r>
          </w:p>
        </w:tc>
      </w:tr>
      <w:tr w:rsidR="0060720C" w:rsidTr="0060720C"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אלעד </w:t>
            </w:r>
            <w:proofErr w:type="spellStart"/>
            <w:r>
              <w:rPr>
                <w:rtl/>
              </w:rPr>
              <w:t>גודינגר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60720C">
            <w:pPr>
              <w:ind w:firstLine="0"/>
              <w:rPr>
                <w:rtl/>
              </w:rPr>
            </w:pPr>
            <w:r>
              <w:rPr>
                <w:rtl/>
              </w:rPr>
              <w:t>ראש תחום מדיניות ציבורית, ההסתדרות הרפואית בישראל</w:t>
            </w:r>
          </w:p>
        </w:tc>
      </w:tr>
      <w:tr w:rsidR="0060720C" w:rsidTr="0060720C"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לוין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רופאי בריאות הציבור, ההסתדרות הרפואית בישראל</w:t>
            </w:r>
          </w:p>
        </w:tc>
      </w:tr>
      <w:tr w:rsidR="0060720C" w:rsidTr="0060720C"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פנינה בן דוד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הכלכלית, התאחדות המלונות בישראל</w:t>
            </w:r>
          </w:p>
        </w:tc>
      </w:tr>
      <w:tr w:rsidR="0060720C" w:rsidTr="0060720C"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קפלן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רגולציה, התאחדות המלונות בישראל</w:t>
            </w:r>
          </w:p>
        </w:tc>
      </w:tr>
      <w:tr w:rsidR="0060720C" w:rsidTr="0060720C"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חייק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התאחדות המלונות בישראל</w:t>
            </w:r>
          </w:p>
        </w:tc>
      </w:tr>
      <w:tr w:rsidR="0060720C" w:rsidTr="0060720C"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דניאלי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60720C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 התאחדות המלונות בישראל</w:t>
            </w:r>
          </w:p>
        </w:tc>
      </w:tr>
      <w:tr w:rsidR="0060720C" w:rsidTr="0060720C"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שדה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קאנטרי, איגודי הספורט</w:t>
            </w:r>
          </w:p>
        </w:tc>
      </w:tr>
      <w:tr w:rsidR="0060720C" w:rsidTr="0060720C"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הילה </w:t>
            </w:r>
            <w:proofErr w:type="spellStart"/>
            <w:r>
              <w:rPr>
                <w:rtl/>
              </w:rPr>
              <w:t>רוזנצוייג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מועדון, איגודי הספורט</w:t>
            </w:r>
          </w:p>
        </w:tc>
      </w:tr>
      <w:tr w:rsidR="0060720C" w:rsidTr="0060720C"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גור סבג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בעלים, איגודי הספורט</w:t>
            </w:r>
          </w:p>
        </w:tc>
      </w:tr>
      <w:tr w:rsidR="0060720C" w:rsidTr="0060720C"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נעם זיו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אזור, איגודי הספורט</w:t>
            </w:r>
          </w:p>
        </w:tc>
      </w:tr>
      <w:tr w:rsidR="0060720C" w:rsidTr="0060720C"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לני פנסו-ניר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בריכת שחייה, איגודי הספורט</w:t>
            </w:r>
          </w:p>
        </w:tc>
      </w:tr>
      <w:tr w:rsidR="0060720C" w:rsidTr="0060720C"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הדס </w:t>
            </w:r>
            <w:proofErr w:type="spellStart"/>
            <w:r>
              <w:rPr>
                <w:rtl/>
              </w:rPr>
              <w:t>גולוס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מועדון, איגודי הספורט</w:t>
            </w:r>
          </w:p>
        </w:tc>
      </w:tr>
      <w:tr w:rsidR="0060720C" w:rsidTr="0060720C"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איתמר שורק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 אגודה שיתופית, חדרי כושר</w:t>
            </w:r>
          </w:p>
        </w:tc>
      </w:tr>
      <w:tr w:rsidR="0060720C" w:rsidTr="0060720C"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רועי </w:t>
            </w:r>
            <w:proofErr w:type="spellStart"/>
            <w:r>
              <w:rPr>
                <w:rtl/>
              </w:rPr>
              <w:t>רוזנר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קאנטרי, חדרי כושר</w:t>
            </w:r>
          </w:p>
        </w:tc>
      </w:tr>
      <w:tr w:rsidR="0060720C" w:rsidTr="0060720C"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גלעד </w:t>
            </w:r>
            <w:proofErr w:type="spellStart"/>
            <w:r>
              <w:rPr>
                <w:rtl/>
              </w:rPr>
              <w:t>ישק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אורח חיים, חדרי כושר</w:t>
            </w:r>
          </w:p>
        </w:tc>
      </w:tr>
      <w:tr w:rsidR="0060720C" w:rsidTr="0060720C"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נחמה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מסחרית/סגנית מועדון, חדרי כושר</w:t>
            </w:r>
          </w:p>
        </w:tc>
      </w:tr>
      <w:tr w:rsidR="0060720C" w:rsidTr="0060720C"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אריק </w:t>
            </w:r>
            <w:proofErr w:type="spellStart"/>
            <w:r>
              <w:rPr>
                <w:rtl/>
              </w:rPr>
              <w:t>רייזנברג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מועדון, חדרי כושר</w:t>
            </w:r>
          </w:p>
        </w:tc>
      </w:tr>
      <w:tr w:rsidR="0060720C" w:rsidTr="0060720C"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ליהי </w:t>
            </w:r>
            <w:proofErr w:type="spellStart"/>
            <w:r>
              <w:rPr>
                <w:rtl/>
              </w:rPr>
              <w:t>סוקולוביץ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מועדון, חדרי כושר</w:t>
            </w:r>
          </w:p>
        </w:tc>
      </w:tr>
      <w:tr w:rsidR="0060720C" w:rsidTr="0060720C"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נדן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קאנטרי, חדרי כושר</w:t>
            </w:r>
          </w:p>
        </w:tc>
      </w:tr>
      <w:tr w:rsidR="0060720C" w:rsidTr="0060720C"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אביב בר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מועדון, חדרי כושר</w:t>
            </w:r>
          </w:p>
        </w:tc>
      </w:tr>
      <w:tr w:rsidR="0060720C" w:rsidTr="0060720C"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נטלי </w:t>
            </w:r>
            <w:proofErr w:type="spellStart"/>
            <w:r>
              <w:rPr>
                <w:rtl/>
              </w:rPr>
              <w:t>רודריגז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מועדון, חדרי כושר</w:t>
            </w:r>
          </w:p>
        </w:tc>
      </w:tr>
      <w:tr w:rsidR="0060720C" w:rsidTr="0060720C"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דנית קרם </w:t>
            </w:r>
            <w:proofErr w:type="spellStart"/>
            <w:r>
              <w:rPr>
                <w:rtl/>
              </w:rPr>
              <w:t>גליקליך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לית משא, חדרי כושר</w:t>
            </w:r>
          </w:p>
        </w:tc>
      </w:tr>
      <w:tr w:rsidR="0060720C" w:rsidTr="0060720C"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עינבל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פישהוף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מועדון כושר, חדרי כושר</w:t>
            </w:r>
          </w:p>
        </w:tc>
      </w:tr>
      <w:tr w:rsidR="0060720C" w:rsidTr="0060720C"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טס נצר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חדר כושר, חדרי כושר</w:t>
            </w:r>
          </w:p>
        </w:tc>
      </w:tr>
      <w:tr w:rsidR="0060720C" w:rsidTr="0060720C"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ינקוביץ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פורמט, חדרי כושר</w:t>
            </w:r>
          </w:p>
        </w:tc>
      </w:tr>
      <w:tr w:rsidR="0060720C" w:rsidTr="0060720C"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מיכאל </w:t>
            </w:r>
            <w:proofErr w:type="spellStart"/>
            <w:r>
              <w:rPr>
                <w:rtl/>
              </w:rPr>
              <w:t>ג׳ריבי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מועדון, חדרי כושר</w:t>
            </w:r>
          </w:p>
        </w:tc>
      </w:tr>
      <w:tr w:rsidR="0060720C" w:rsidTr="0060720C"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מעיין אסייג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מועדון, חדרי כושר</w:t>
            </w:r>
          </w:p>
        </w:tc>
      </w:tr>
      <w:tr w:rsidR="0060720C" w:rsidTr="0060720C"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אורן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מועדון, חדרי כושר</w:t>
            </w:r>
          </w:p>
        </w:tc>
      </w:tr>
      <w:tr w:rsidR="0060720C" w:rsidTr="0060720C"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אמנון </w:t>
            </w:r>
            <w:proofErr w:type="spellStart"/>
            <w:r>
              <w:rPr>
                <w:rtl/>
              </w:rPr>
              <w:t>הלפר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מנהל, חדרי כושר</w:t>
            </w:r>
          </w:p>
        </w:tc>
      </w:tr>
      <w:tr w:rsidR="0060720C" w:rsidTr="0060720C"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 פרץ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מועדון, חדרי כושר</w:t>
            </w:r>
          </w:p>
        </w:tc>
      </w:tr>
      <w:tr w:rsidR="0060720C" w:rsidTr="0060720C"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גבי מורדו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ל, חדרי כושר</w:t>
            </w:r>
          </w:p>
        </w:tc>
      </w:tr>
      <w:tr w:rsidR="0060720C" w:rsidTr="0060720C"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תאיר כהן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מועדון, חדרי כושר</w:t>
            </w:r>
          </w:p>
        </w:tc>
      </w:tr>
      <w:tr w:rsidR="0060720C" w:rsidTr="0060720C"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פלג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מנכל, אירגוני עצמאיים</w:t>
            </w:r>
          </w:p>
        </w:tc>
      </w:tr>
      <w:tr w:rsidR="0060720C" w:rsidTr="0060720C"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סמדר ראובני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אני </w:t>
            </w:r>
            <w:proofErr w:type="spellStart"/>
            <w:r>
              <w:rPr>
                <w:rtl/>
              </w:rPr>
              <w:t>שולמן</w:t>
            </w:r>
            <w:proofErr w:type="spellEnd"/>
          </w:p>
        </w:tc>
      </w:tr>
      <w:tr w:rsidR="0060720C" w:rsidTr="0060720C"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כהן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432C7B">
            <w:pPr>
              <w:ind w:firstLine="0"/>
              <w:rPr>
                <w:rtl/>
              </w:rPr>
            </w:pPr>
            <w:r>
              <w:rPr>
                <w:rtl/>
              </w:rPr>
              <w:t>מנכ"ל קאנטרי כפר בילו</w:t>
            </w:r>
          </w:p>
        </w:tc>
      </w:tr>
      <w:tr w:rsidR="0060720C" w:rsidTr="0060720C">
        <w:tc>
          <w:tcPr>
            <w:tcW w:w="0" w:type="auto"/>
            <w:shd w:val="clear" w:color="auto" w:fill="auto"/>
          </w:tcPr>
          <w:p w:rsidR="0060720C" w:rsidRPr="000E3F43" w:rsidRDefault="0060720C" w:rsidP="00DE5B80">
            <w:pPr>
              <w:ind w:firstLine="0"/>
              <w:rPr>
                <w:rtl/>
              </w:rPr>
            </w:pPr>
            <w:r w:rsidRPr="000E3F43">
              <w:rPr>
                <w:rtl/>
              </w:rPr>
              <w:t>קרן שתוי</w:t>
            </w:r>
          </w:p>
        </w:tc>
        <w:tc>
          <w:tcPr>
            <w:tcW w:w="0" w:type="auto"/>
            <w:shd w:val="clear" w:color="auto" w:fill="auto"/>
          </w:tcPr>
          <w:p w:rsidR="0060720C" w:rsidRPr="000E3F43" w:rsidRDefault="0060720C" w:rsidP="00DE5B80">
            <w:pPr>
              <w:ind w:firstLine="0"/>
              <w:rPr>
                <w:rtl/>
              </w:rPr>
            </w:pPr>
            <w:r w:rsidRPr="000E3F4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720C" w:rsidRPr="000E3F43" w:rsidRDefault="0060720C" w:rsidP="00432C7B">
            <w:pPr>
              <w:ind w:firstLine="0"/>
              <w:rPr>
                <w:rtl/>
              </w:rPr>
            </w:pPr>
            <w:r w:rsidRPr="000E3F43">
              <w:rPr>
                <w:rtl/>
              </w:rPr>
              <w:t>מנכ</w:t>
            </w:r>
            <w:r w:rsidR="00432C7B" w:rsidRPr="000E3F43">
              <w:rPr>
                <w:rFonts w:hint="cs"/>
                <w:rtl/>
              </w:rPr>
              <w:t>"</w:t>
            </w:r>
            <w:r w:rsidRPr="000E3F43">
              <w:rPr>
                <w:rtl/>
              </w:rPr>
              <w:t>לית הולמס פלייס</w:t>
            </w:r>
          </w:p>
        </w:tc>
      </w:tr>
      <w:tr w:rsidR="0060720C" w:rsidTr="0060720C"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סלע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60720C">
            <w:pPr>
              <w:ind w:firstLine="0"/>
              <w:rPr>
                <w:rtl/>
              </w:rPr>
            </w:pPr>
            <w:r>
              <w:rPr>
                <w:rtl/>
              </w:rPr>
              <w:t>נציג ארגון בעלי עסקי הספורט והכושר</w:t>
            </w:r>
          </w:p>
        </w:tc>
      </w:tr>
      <w:tr w:rsidR="0060720C" w:rsidTr="0060720C"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יובל </w:t>
            </w:r>
            <w:proofErr w:type="spellStart"/>
            <w:r>
              <w:rPr>
                <w:rtl/>
              </w:rPr>
              <w:t>לובלינג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60720C">
            <w:pPr>
              <w:ind w:firstLine="0"/>
              <w:rPr>
                <w:rtl/>
              </w:rPr>
            </w:pPr>
            <w:r>
              <w:rPr>
                <w:rtl/>
              </w:rPr>
              <w:t>נציג ארגון בעלי עסקי הספורט והכושר</w:t>
            </w:r>
          </w:p>
        </w:tc>
      </w:tr>
      <w:tr w:rsidR="0060720C" w:rsidTr="0060720C"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דורון כהן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60720C">
            <w:pPr>
              <w:ind w:firstLine="0"/>
              <w:rPr>
                <w:rtl/>
              </w:rPr>
            </w:pPr>
            <w:r>
              <w:rPr>
                <w:rtl/>
              </w:rPr>
              <w:t>נציג ארגון בעלי עסקי הספורט והכושר</w:t>
            </w:r>
          </w:p>
        </w:tc>
      </w:tr>
      <w:tr w:rsidR="0060720C" w:rsidTr="0060720C"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אורטל ינאי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60720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רשת </w:t>
            </w:r>
            <w:proofErr w:type="spellStart"/>
            <w:r>
              <w:rPr>
                <w:rtl/>
              </w:rPr>
              <w:t>קאנטרים</w:t>
            </w:r>
            <w:proofErr w:type="spellEnd"/>
          </w:p>
        </w:tc>
      </w:tr>
      <w:tr w:rsidR="0060720C" w:rsidTr="0060720C"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חלי </w:t>
            </w:r>
            <w:proofErr w:type="spellStart"/>
            <w:r>
              <w:rPr>
                <w:rtl/>
              </w:rPr>
              <w:t>גורסוי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60720C">
            <w:pPr>
              <w:ind w:firstLine="0"/>
              <w:rPr>
                <w:rtl/>
              </w:rPr>
            </w:pPr>
            <w:r>
              <w:rPr>
                <w:rtl/>
              </w:rPr>
              <w:t>מנהלת אופרציה וסוכנת נסיעות וקליק תיירות</w:t>
            </w:r>
          </w:p>
        </w:tc>
      </w:tr>
      <w:tr w:rsidR="0060720C" w:rsidTr="0060720C"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עוז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60720C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מנהלי בריכות שחיה מרכזי ספורט ונו</w:t>
            </w:r>
            <w:r>
              <w:rPr>
                <w:rFonts w:hint="cs"/>
                <w:rtl/>
              </w:rPr>
              <w:t>ף</w:t>
            </w:r>
          </w:p>
        </w:tc>
      </w:tr>
      <w:tr w:rsidR="0060720C" w:rsidTr="0060720C"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סעדון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60720C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 קאנטרי מכון ויצמן ארגון מנהלי בריכות השח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יה</w:t>
            </w:r>
          </w:p>
        </w:tc>
      </w:tr>
      <w:tr w:rsidR="0060720C" w:rsidTr="0060720C"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גונדטר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60720C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 ארגון בריכות השחייה</w:t>
            </w:r>
          </w:p>
        </w:tc>
      </w:tr>
      <w:tr w:rsidR="0060720C" w:rsidTr="0060720C"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בן חיים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60720C">
            <w:pPr>
              <w:ind w:firstLine="0"/>
              <w:rPr>
                <w:rtl/>
              </w:rPr>
            </w:pPr>
            <w:r>
              <w:rPr>
                <w:rtl/>
              </w:rPr>
              <w:t>חבר הנהלה ארגון מנהלי מועדוני הספורט ובריכות השחיי</w:t>
            </w:r>
            <w:r>
              <w:rPr>
                <w:rFonts w:hint="cs"/>
                <w:rtl/>
              </w:rPr>
              <w:t>ה</w:t>
            </w:r>
          </w:p>
        </w:tc>
      </w:tr>
      <w:tr w:rsidR="0060720C" w:rsidTr="0060720C"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אלירן מחלוף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60720C">
            <w:pPr>
              <w:ind w:firstLine="0"/>
              <w:rPr>
                <w:rtl/>
              </w:rPr>
            </w:pPr>
            <w:r>
              <w:rPr>
                <w:rtl/>
              </w:rPr>
              <w:t>מנכ"ל ארגון מנהלי הבריכות</w:t>
            </w:r>
          </w:p>
        </w:tc>
      </w:tr>
      <w:tr w:rsidR="0060720C" w:rsidTr="0060720C"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יוני שינו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60720C">
            <w:pPr>
              <w:ind w:firstLine="0"/>
              <w:rPr>
                <w:rtl/>
              </w:rPr>
            </w:pPr>
            <w:r>
              <w:rPr>
                <w:rtl/>
              </w:rPr>
              <w:t>מנהל בריכת שחייה</w:t>
            </w:r>
          </w:p>
        </w:tc>
      </w:tr>
      <w:tr w:rsidR="0060720C" w:rsidTr="0060720C"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צרפתי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60720C">
            <w:pPr>
              <w:ind w:firstLine="0"/>
              <w:rPr>
                <w:rtl/>
              </w:rPr>
            </w:pPr>
            <w:r>
              <w:rPr>
                <w:rtl/>
              </w:rPr>
              <w:t>אזרח</w:t>
            </w:r>
          </w:p>
        </w:tc>
      </w:tr>
      <w:tr w:rsidR="0060720C" w:rsidTr="0060720C"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ספי צוק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60720C">
            <w:pPr>
              <w:ind w:firstLine="0"/>
              <w:rPr>
                <w:rtl/>
              </w:rPr>
            </w:pPr>
            <w:r>
              <w:rPr>
                <w:rtl/>
              </w:rPr>
              <w:t>חבר הנהלה ארגון הבריכות</w:t>
            </w:r>
          </w:p>
        </w:tc>
      </w:tr>
      <w:tr w:rsidR="0060720C" w:rsidTr="0060720C"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ורדין</w:t>
            </w:r>
            <w:proofErr w:type="spellEnd"/>
            <w:r>
              <w:rPr>
                <w:rtl/>
              </w:rPr>
              <w:t xml:space="preserve"> נעמן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60720C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לית קאנטרי גבעתיים</w:t>
            </w:r>
          </w:p>
        </w:tc>
      </w:tr>
      <w:tr w:rsidR="0060720C" w:rsidTr="0060720C"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גני מנשה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60720C">
            <w:pPr>
              <w:ind w:firstLine="0"/>
              <w:rPr>
                <w:rtl/>
              </w:rPr>
            </w:pPr>
            <w:r>
              <w:rPr>
                <w:rtl/>
              </w:rPr>
              <w:t>מנהלת מועדון הולמס פלייס</w:t>
            </w:r>
          </w:p>
        </w:tc>
      </w:tr>
      <w:tr w:rsidR="0060720C" w:rsidTr="0060720C"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כפיר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60720C">
            <w:pPr>
              <w:ind w:firstLine="0"/>
              <w:rPr>
                <w:rtl/>
              </w:rPr>
            </w:pPr>
            <w:r>
              <w:rPr>
                <w:rtl/>
              </w:rPr>
              <w:t>מנכל ארגון בריכות השחייה</w:t>
            </w:r>
          </w:p>
        </w:tc>
      </w:tr>
      <w:tr w:rsidR="0060720C" w:rsidTr="0060720C"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כפיר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0E3F43">
            <w:pPr>
              <w:ind w:firstLine="0"/>
              <w:rPr>
                <w:rtl/>
              </w:rPr>
            </w:pPr>
            <w:r>
              <w:rPr>
                <w:rtl/>
              </w:rPr>
              <w:t>בעלים</w:t>
            </w:r>
          </w:p>
        </w:tc>
      </w:tr>
      <w:tr w:rsidR="0060720C" w:rsidTr="0060720C"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proofErr w:type="spellStart"/>
            <w:r>
              <w:t>Mirit</w:t>
            </w:r>
            <w:proofErr w:type="spellEnd"/>
            <w:r>
              <w:t xml:space="preserve"> </w:t>
            </w:r>
            <w:proofErr w:type="spellStart"/>
            <w:r>
              <w:t>Dyachenko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60720C">
            <w:pPr>
              <w:ind w:firstLine="0"/>
              <w:rPr>
                <w:rtl/>
              </w:rPr>
            </w:pPr>
            <w:r>
              <w:rPr>
                <w:rtl/>
              </w:rPr>
              <w:t>מנהלת בריכת שחייה</w:t>
            </w:r>
          </w:p>
        </w:tc>
      </w:tr>
      <w:tr w:rsidR="0060720C" w:rsidTr="0060720C"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איתי ארליך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60720C">
            <w:pPr>
              <w:ind w:firstLine="0"/>
              <w:rPr>
                <w:rtl/>
              </w:rPr>
            </w:pPr>
            <w:r>
              <w:rPr>
                <w:rtl/>
              </w:rPr>
              <w:t>מנכל חוגי שחייה</w:t>
            </w:r>
          </w:p>
        </w:tc>
      </w:tr>
      <w:tr w:rsidR="0060720C" w:rsidTr="0060720C"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מורן אוחנה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60720C">
            <w:pPr>
              <w:ind w:firstLine="0"/>
              <w:rPr>
                <w:rtl/>
              </w:rPr>
            </w:pPr>
            <w:r>
              <w:rPr>
                <w:rtl/>
              </w:rPr>
              <w:t>מנהלת מועדון כושר הולמס פלייס</w:t>
            </w:r>
          </w:p>
        </w:tc>
      </w:tr>
      <w:tr w:rsidR="0060720C" w:rsidTr="0060720C"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הירש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60720C">
            <w:pPr>
              <w:ind w:firstLine="0"/>
              <w:rPr>
                <w:rtl/>
              </w:rPr>
            </w:pPr>
            <w:r>
              <w:rPr>
                <w:rtl/>
              </w:rPr>
              <w:t>רכז בפורט תע"א</w:t>
            </w:r>
          </w:p>
        </w:tc>
      </w:tr>
      <w:tr w:rsidR="0060720C" w:rsidTr="0060720C"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וקנין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60720C">
            <w:pPr>
              <w:ind w:firstLine="0"/>
              <w:rPr>
                <w:rtl/>
              </w:rPr>
            </w:pPr>
            <w:r>
              <w:rPr>
                <w:rtl/>
              </w:rPr>
              <w:t>מנהל מועדון הולמס פלייס</w:t>
            </w:r>
          </w:p>
        </w:tc>
      </w:tr>
      <w:tr w:rsidR="0060720C" w:rsidTr="0060720C"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נירית קדוש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60720C">
            <w:pPr>
              <w:ind w:firstLine="0"/>
              <w:rPr>
                <w:rtl/>
              </w:rPr>
            </w:pPr>
            <w:r>
              <w:rPr>
                <w:rtl/>
              </w:rPr>
              <w:t>מנהלת אזור הולמס פלייס</w:t>
            </w:r>
          </w:p>
        </w:tc>
      </w:tr>
      <w:tr w:rsidR="0060720C" w:rsidTr="0060720C"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ורדין</w:t>
            </w:r>
            <w:proofErr w:type="spellEnd"/>
            <w:r>
              <w:rPr>
                <w:rtl/>
              </w:rPr>
              <w:t xml:space="preserve"> נעמן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60720C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לית קאנטרי גבעתיים</w:t>
            </w:r>
          </w:p>
        </w:tc>
      </w:tr>
      <w:tr w:rsidR="0060720C" w:rsidTr="0060720C"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אדיר שמיר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60720C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  מנהלי קאנטרי קלאבים</w:t>
            </w:r>
          </w:p>
        </w:tc>
      </w:tr>
      <w:tr w:rsidR="0060720C" w:rsidTr="0060720C"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שכטר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720C" w:rsidRDefault="0060720C" w:rsidP="0060720C">
            <w:pPr>
              <w:ind w:firstLine="0"/>
              <w:rPr>
                <w:rtl/>
              </w:rPr>
            </w:pPr>
            <w:r>
              <w:rPr>
                <w:rtl/>
              </w:rPr>
              <w:t>מנהל בריכת ברקן</w:t>
            </w:r>
          </w:p>
        </w:tc>
      </w:tr>
    </w:tbl>
    <w:p w:rsidR="0060720C" w:rsidRDefault="0060720C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113F7" w:rsidP="00D40A29">
      <w:pPr>
        <w:ind w:firstLine="0"/>
      </w:pP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0E3F4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113F7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9113F7" w:rsidP="008320F6">
      <w:pPr>
        <w:ind w:firstLine="0"/>
        <w:rPr>
          <w:rtl/>
        </w:rPr>
      </w:pPr>
      <w:r>
        <w:rPr>
          <w:rtl/>
        </w:rPr>
        <w:t>איה לינצ'בסקי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482317" w:rsidRPr="000E3F43" w:rsidRDefault="00482317" w:rsidP="009113F7">
      <w:pPr>
        <w:pStyle w:val="a4"/>
        <w:keepNext/>
        <w:rPr>
          <w:rStyle w:val="TagStyle"/>
          <w:rtl/>
        </w:rPr>
      </w:pPr>
      <w:bookmarkStart w:id="1" w:name="ET_speaker_5832_2"/>
    </w:p>
    <w:p w:rsidR="00482317" w:rsidRPr="000E3F43" w:rsidRDefault="00116F28" w:rsidP="00116F28">
      <w:pPr>
        <w:pStyle w:val="a4"/>
        <w:keepNext/>
        <w:jc w:val="center"/>
        <w:rPr>
          <w:b/>
          <w:bCs/>
          <w:rtl/>
        </w:rPr>
      </w:pPr>
      <w:bookmarkStart w:id="2" w:name="_ETM_Q1_11806"/>
      <w:bookmarkStart w:id="3" w:name="_ETM_Q1_11872"/>
      <w:bookmarkStart w:id="4" w:name="_ETM_Q1_12046"/>
      <w:bookmarkEnd w:id="2"/>
      <w:bookmarkEnd w:id="3"/>
      <w:bookmarkEnd w:id="4"/>
      <w:r w:rsidRPr="000E3F43">
        <w:rPr>
          <w:b/>
          <w:bCs/>
          <w:rtl/>
        </w:rPr>
        <w:t>צו לתיקון ולקיום תוקפן של תקנות שעת חירום (נגיף הקורונה החדש – הגבלת פעילות) (שינוי התוספת לחוק) (מס' 2), התש"ף-2020</w:t>
      </w:r>
      <w:r w:rsidRPr="000E3F43">
        <w:rPr>
          <w:rFonts w:hint="cs"/>
          <w:b/>
          <w:bCs/>
          <w:rtl/>
        </w:rPr>
        <w:t xml:space="preserve"> </w:t>
      </w:r>
      <w:r w:rsidRPr="000E3F43">
        <w:rPr>
          <w:b/>
          <w:bCs/>
          <w:rtl/>
        </w:rPr>
        <w:t>–</w:t>
      </w:r>
      <w:r w:rsidRPr="000E3F43">
        <w:rPr>
          <w:rFonts w:hint="cs"/>
          <w:b/>
          <w:bCs/>
          <w:rtl/>
        </w:rPr>
        <w:t xml:space="preserve"> הצבעה</w:t>
      </w:r>
    </w:p>
    <w:p w:rsidR="00116F28" w:rsidRDefault="00116F28" w:rsidP="00116F28">
      <w:pPr>
        <w:rPr>
          <w:rtl/>
          <w:lang w:eastAsia="he-IL"/>
        </w:rPr>
      </w:pPr>
    </w:p>
    <w:p w:rsidR="000E3F43" w:rsidRPr="00116F28" w:rsidRDefault="000E3F43" w:rsidP="00116F28">
      <w:pPr>
        <w:rPr>
          <w:rtl/>
          <w:lang w:eastAsia="he-IL"/>
        </w:rPr>
      </w:pPr>
    </w:p>
    <w:p w:rsidR="00482317" w:rsidRDefault="00482317" w:rsidP="00482317">
      <w:pPr>
        <w:pStyle w:val="af6"/>
        <w:keepNext/>
        <w:rPr>
          <w:rtl/>
        </w:rPr>
      </w:pPr>
      <w:bookmarkStart w:id="5" w:name="ET_yor_5307_7"/>
      <w:r w:rsidRPr="00482317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8231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"/>
    </w:p>
    <w:p w:rsidR="00482317" w:rsidRDefault="00482317" w:rsidP="00482317">
      <w:pPr>
        <w:pStyle w:val="KeepWithNext"/>
        <w:rPr>
          <w:rtl/>
        </w:rPr>
      </w:pPr>
    </w:p>
    <w:p w:rsidR="00482317" w:rsidRDefault="00482317" w:rsidP="00954AE6">
      <w:pPr>
        <w:rPr>
          <w:rtl/>
        </w:rPr>
      </w:pPr>
      <w:r>
        <w:rPr>
          <w:rFonts w:hint="cs"/>
          <w:rtl/>
        </w:rPr>
        <w:t>שלום לכולם, אני פותחת ברשותכם את דיון הוועדה</w:t>
      </w:r>
      <w:r w:rsidR="00954AE6">
        <w:rPr>
          <w:rFonts w:hint="cs"/>
          <w:rtl/>
        </w:rPr>
        <w:t xml:space="preserve"> בנושא הצבעה על </w:t>
      </w:r>
      <w:bookmarkStart w:id="6" w:name="_ETM_Q1_12107"/>
      <w:bookmarkStart w:id="7" w:name="_ETM_Q1_12221"/>
      <w:bookmarkEnd w:id="6"/>
      <w:bookmarkEnd w:id="7"/>
      <w:r w:rsidR="00954AE6">
        <w:rPr>
          <w:rFonts w:hint="cs"/>
          <w:rtl/>
        </w:rPr>
        <w:t xml:space="preserve">צו </w:t>
      </w:r>
      <w:r w:rsidR="00954AE6" w:rsidRPr="009113F7">
        <w:rPr>
          <w:rtl/>
        </w:rPr>
        <w:t>לתיקון ולקיום תוקפן של תקנות שעת חירום (נגיף הקורונה החדש – הגבלת פעילות) (שינוי התוספת לחוק) (מס' 2), התש"ף-2020</w:t>
      </w:r>
      <w:r w:rsidR="00954AE6">
        <w:rPr>
          <w:rFonts w:hint="cs"/>
          <w:rtl/>
        </w:rPr>
        <w:t>. אנחנו</w:t>
      </w:r>
      <w:bookmarkStart w:id="8" w:name="_ETM_Q1_4819212"/>
      <w:bookmarkEnd w:id="8"/>
      <w:r w:rsidR="00954AE6">
        <w:rPr>
          <w:rFonts w:hint="cs"/>
          <w:rtl/>
        </w:rPr>
        <w:t xml:space="preserve"> בדיון המשך מאתמול, תסלחו לי אבל לא נפתח את זה </w:t>
      </w:r>
      <w:bookmarkStart w:id="9" w:name="_ETM_Q1_4821988"/>
      <w:bookmarkEnd w:id="9"/>
      <w:r w:rsidR="00954AE6">
        <w:rPr>
          <w:rFonts w:hint="cs"/>
          <w:rtl/>
        </w:rPr>
        <w:t xml:space="preserve">שוב לדיון, כל מה שהיה צריך להיאמר, נאמר. נאפשר רק </w:t>
      </w:r>
      <w:bookmarkStart w:id="10" w:name="_ETM_Q1_4825683"/>
      <w:bookmarkEnd w:id="10"/>
      <w:r w:rsidR="00954AE6">
        <w:rPr>
          <w:rFonts w:hint="cs"/>
          <w:rtl/>
        </w:rPr>
        <w:t xml:space="preserve">לסגן שר הבריאות לומר מספר דברים לבקשתו ונעבור מיד להצבעה, </w:t>
      </w:r>
      <w:bookmarkStart w:id="11" w:name="_ETM_Q1_4831289"/>
      <w:bookmarkEnd w:id="11"/>
      <w:r w:rsidR="00954AE6">
        <w:rPr>
          <w:rFonts w:hint="cs"/>
          <w:rtl/>
        </w:rPr>
        <w:t>בבקשה.</w:t>
      </w:r>
    </w:p>
    <w:p w:rsidR="00954AE6" w:rsidRDefault="00954AE6" w:rsidP="00954AE6">
      <w:pPr>
        <w:rPr>
          <w:rtl/>
        </w:rPr>
      </w:pPr>
    </w:p>
    <w:p w:rsidR="00954AE6" w:rsidRDefault="00954AE6" w:rsidP="00954AE6">
      <w:pPr>
        <w:pStyle w:val="a4"/>
        <w:keepNext/>
        <w:rPr>
          <w:rtl/>
        </w:rPr>
      </w:pPr>
      <w:bookmarkStart w:id="12" w:name="ET_speaker_5547_9"/>
      <w:r w:rsidRPr="00954AE6">
        <w:rPr>
          <w:rStyle w:val="TagStyle"/>
          <w:rtl/>
        </w:rPr>
        <w:t xml:space="preserve"> &lt;&lt; דובר &gt;&gt; </w:t>
      </w:r>
      <w:r>
        <w:rPr>
          <w:rtl/>
        </w:rPr>
        <w:t>סגן שר הבריאות יואב קיש:</w:t>
      </w:r>
      <w:r w:rsidRPr="00954AE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"/>
    </w:p>
    <w:p w:rsidR="00954AE6" w:rsidRDefault="00954AE6" w:rsidP="00954AE6">
      <w:pPr>
        <w:pStyle w:val="KeepWithNext"/>
        <w:rPr>
          <w:rtl/>
        </w:rPr>
      </w:pPr>
    </w:p>
    <w:p w:rsidR="00954AE6" w:rsidRDefault="00954AE6" w:rsidP="00954AE6">
      <w:pPr>
        <w:rPr>
          <w:rtl/>
        </w:rPr>
      </w:pPr>
      <w:r>
        <w:rPr>
          <w:rFonts w:hint="cs"/>
          <w:rtl/>
        </w:rPr>
        <w:t xml:space="preserve">תודה גברתי היושבת-ראש. לא אאריך בדברים, </w:t>
      </w:r>
      <w:bookmarkStart w:id="13" w:name="_ETM_Q1_4839008"/>
      <w:bookmarkEnd w:id="13"/>
      <w:r>
        <w:rPr>
          <w:rFonts w:hint="cs"/>
          <w:rtl/>
        </w:rPr>
        <w:t xml:space="preserve">חשוב לי להעביר את עמדת </w:t>
      </w:r>
      <w:bookmarkStart w:id="14" w:name="_ETM_Q1_4841044"/>
      <w:bookmarkEnd w:id="14"/>
      <w:r>
        <w:rPr>
          <w:rFonts w:hint="cs"/>
          <w:rtl/>
        </w:rPr>
        <w:t>הממשלה בעניין. ראשית, אתם מכירים את המצב הכללי, אני לא</w:t>
      </w:r>
      <w:r>
        <w:rPr>
          <w:rtl/>
        </w:rPr>
        <w:t xml:space="preserve"> </w:t>
      </w:r>
      <w:r>
        <w:rPr>
          <w:rFonts w:hint="cs"/>
          <w:rtl/>
        </w:rPr>
        <w:t xml:space="preserve">פה </w:t>
      </w:r>
      <w:bookmarkStart w:id="15" w:name="_ETM_Q1_4847532"/>
      <w:bookmarkEnd w:id="15"/>
      <w:r>
        <w:rPr>
          <w:rFonts w:hint="cs"/>
          <w:rtl/>
        </w:rPr>
        <w:t xml:space="preserve">בהפחדות. מהלך הצו שאתם דנים בו עכשיו, מטרתו לעצור פעילויות </w:t>
      </w:r>
      <w:bookmarkStart w:id="16" w:name="_ETM_Q1_4848138"/>
      <w:bookmarkEnd w:id="16"/>
      <w:r>
        <w:rPr>
          <w:rFonts w:hint="cs"/>
          <w:rtl/>
        </w:rPr>
        <w:t>שיש בהם סכנה לבריאות הציבור כדי להימנע מסגר. זו המטרה.</w:t>
      </w:r>
      <w:bookmarkStart w:id="17" w:name="_ETM_Q1_4854271"/>
      <w:bookmarkEnd w:id="17"/>
      <w:r>
        <w:rPr>
          <w:rFonts w:hint="cs"/>
          <w:rtl/>
        </w:rPr>
        <w:t xml:space="preserve"> </w:t>
      </w:r>
      <w:bookmarkStart w:id="18" w:name="_ETM_Q1_4855422"/>
      <w:bookmarkEnd w:id="18"/>
    </w:p>
    <w:p w:rsidR="00954AE6" w:rsidRDefault="00954AE6" w:rsidP="00954AE6">
      <w:pPr>
        <w:rPr>
          <w:rtl/>
        </w:rPr>
      </w:pPr>
      <w:bookmarkStart w:id="19" w:name="_ETM_Q1_4855576"/>
      <w:bookmarkStart w:id="20" w:name="_ETM_Q1_4855614"/>
      <w:bookmarkEnd w:id="19"/>
      <w:bookmarkEnd w:id="20"/>
    </w:p>
    <w:p w:rsidR="00954AE6" w:rsidRDefault="00954AE6" w:rsidP="00954AE6">
      <w:pPr>
        <w:rPr>
          <w:rtl/>
        </w:rPr>
      </w:pPr>
      <w:bookmarkStart w:id="21" w:name="_ETM_Q1_4855709"/>
      <w:bookmarkEnd w:id="21"/>
      <w:r>
        <w:rPr>
          <w:rFonts w:hint="cs"/>
          <w:rtl/>
        </w:rPr>
        <w:t xml:space="preserve">הייתה שאלה ויושבת-ראש הוועדה בקשה ובצדק להביא נתונים. נציגת המשרד הציגה פה נתונים, אני חייב לומר ביושר, הנתונים האלה חלקיים </w:t>
      </w:r>
      <w:bookmarkStart w:id="22" w:name="_ETM_Q1_4865756"/>
      <w:bookmarkEnd w:id="22"/>
      <w:r>
        <w:rPr>
          <w:rFonts w:hint="cs"/>
          <w:rtl/>
        </w:rPr>
        <w:t xml:space="preserve">בלבד. למשרד הבריאות נכון להיום אין תמונת מצב על </w:t>
      </w:r>
      <w:bookmarkStart w:id="23" w:name="_ETM_Q1_4869760"/>
      <w:bookmarkEnd w:id="23"/>
      <w:r>
        <w:rPr>
          <w:rFonts w:hint="cs"/>
          <w:rtl/>
        </w:rPr>
        <w:t xml:space="preserve">מקומות ההדבקה. יש 16,000 מקרים שהיו בגל השני, אנחנו רק </w:t>
      </w:r>
      <w:bookmarkStart w:id="24" w:name="_ETM_Q1_4873138"/>
      <w:bookmarkEnd w:id="24"/>
      <w:r>
        <w:rPr>
          <w:rFonts w:hint="cs"/>
          <w:rtl/>
        </w:rPr>
        <w:t xml:space="preserve">בסדר גודל של חודש בו ניתחו את זה. הגל הראשון </w:t>
      </w:r>
      <w:bookmarkStart w:id="25" w:name="_ETM_Q1_4876829"/>
      <w:bookmarkEnd w:id="25"/>
      <w:r>
        <w:rPr>
          <w:rFonts w:hint="cs"/>
          <w:rtl/>
        </w:rPr>
        <w:t>התעסק באנשים שהגיעו מחו"ל, זה לא היה רלוונטי.</w:t>
      </w:r>
      <w:bookmarkStart w:id="26" w:name="_ETM_Q1_4881132"/>
      <w:bookmarkEnd w:id="26"/>
    </w:p>
    <w:p w:rsidR="00954AE6" w:rsidRDefault="00954AE6" w:rsidP="00954AE6">
      <w:pPr>
        <w:rPr>
          <w:rtl/>
        </w:rPr>
      </w:pPr>
      <w:bookmarkStart w:id="27" w:name="_ETM_Q1_4881168"/>
      <w:bookmarkEnd w:id="27"/>
    </w:p>
    <w:p w:rsidR="00954AE6" w:rsidRDefault="00954AE6" w:rsidP="00954AE6">
      <w:pPr>
        <w:rPr>
          <w:rtl/>
        </w:rPr>
      </w:pPr>
      <w:bookmarkStart w:id="28" w:name="_ETM_Q1_4881260"/>
      <w:bookmarkStart w:id="29" w:name="_ETM_Q1_4881356"/>
      <w:bookmarkEnd w:id="28"/>
      <w:bookmarkEnd w:id="29"/>
      <w:r>
        <w:rPr>
          <w:rFonts w:hint="cs"/>
          <w:rtl/>
        </w:rPr>
        <w:t xml:space="preserve">בחודש האחרון מדובר </w:t>
      </w:r>
      <w:bookmarkStart w:id="30" w:name="_ETM_Q1_4878753"/>
      <w:bookmarkEnd w:id="30"/>
      <w:r>
        <w:rPr>
          <w:rFonts w:hint="cs"/>
          <w:rtl/>
        </w:rPr>
        <w:t xml:space="preserve">בעבודה קשה וסיזיפית לנסות להבין איפה נדבקים וממי. יש כ-400,500 </w:t>
      </w:r>
      <w:bookmarkStart w:id="31" w:name="_ETM_Q1_4886248"/>
      <w:bookmarkEnd w:id="31"/>
      <w:r>
        <w:rPr>
          <w:rFonts w:hint="cs"/>
          <w:rtl/>
        </w:rPr>
        <w:t xml:space="preserve">מקרים מזוהים, מדברים על פחות מ-5% שעל סמך המספרים האלה </w:t>
      </w:r>
      <w:bookmarkStart w:id="32" w:name="_ETM_Q1_4890654"/>
      <w:bookmarkEnd w:id="32"/>
      <w:r>
        <w:rPr>
          <w:rFonts w:hint="cs"/>
          <w:rtl/>
        </w:rPr>
        <w:t xml:space="preserve">שראיתם אתמול, לא ראיתם באחוזים, אתם מנסים לקחת החלטה. </w:t>
      </w:r>
    </w:p>
    <w:p w:rsidR="00954AE6" w:rsidRDefault="00954AE6" w:rsidP="00954AE6">
      <w:pPr>
        <w:rPr>
          <w:rtl/>
        </w:rPr>
      </w:pPr>
      <w:bookmarkStart w:id="33" w:name="_ETM_Q1_4896478"/>
      <w:bookmarkStart w:id="34" w:name="_ETM_Q1_4896565"/>
      <w:bookmarkEnd w:id="33"/>
      <w:bookmarkEnd w:id="34"/>
    </w:p>
    <w:p w:rsidR="00954AE6" w:rsidRDefault="00954AE6" w:rsidP="00954AE6">
      <w:pPr>
        <w:rPr>
          <w:rtl/>
        </w:rPr>
      </w:pPr>
      <w:r>
        <w:rPr>
          <w:rFonts w:hint="cs"/>
          <w:rtl/>
        </w:rPr>
        <w:t>לכן אני רוצה לומר עוד דבר אחד, אנחנו מטפלים במניעת התקהלויות</w:t>
      </w:r>
      <w:bookmarkStart w:id="35" w:name="_ETM_Q1_4899735"/>
      <w:bookmarkEnd w:id="35"/>
      <w:r>
        <w:rPr>
          <w:rFonts w:hint="cs"/>
          <w:rtl/>
        </w:rPr>
        <w:t xml:space="preserve">, בריחוק חברתי. זה הדבר המרכזי שאנחנו עושים. גם בנושא הבריכות, הבעיה המרכזית בסוף היא שהדברים האלה מתקרבים למאות אנשים </w:t>
      </w:r>
      <w:bookmarkStart w:id="36" w:name="_ETM_Q1_4909248"/>
      <w:bookmarkEnd w:id="36"/>
      <w:r>
        <w:rPr>
          <w:rFonts w:hint="cs"/>
          <w:rtl/>
        </w:rPr>
        <w:t xml:space="preserve">במקום אחד ומהדבר הזה אנחנו חוששים ואת זה אנחנו רוצים </w:t>
      </w:r>
      <w:bookmarkStart w:id="37" w:name="_ETM_Q1_4916737"/>
      <w:bookmarkEnd w:id="37"/>
      <w:r>
        <w:rPr>
          <w:rFonts w:hint="cs"/>
          <w:rtl/>
        </w:rPr>
        <w:t xml:space="preserve">לעצור. לישראלים יש יצירתיות מכל הגוונים, ראינו מלונות שעובדים הפוך, </w:t>
      </w:r>
      <w:bookmarkStart w:id="38" w:name="_ETM_Q1_4923224"/>
      <w:bookmarkEnd w:id="38"/>
      <w:r>
        <w:rPr>
          <w:rFonts w:hint="cs"/>
          <w:rtl/>
        </w:rPr>
        <w:t xml:space="preserve">סוגרים את המלון ופותחים את הבריכות, נפעיל על זה אכיפה קשה, זה לא יהיה. </w:t>
      </w:r>
    </w:p>
    <w:p w:rsidR="00954AE6" w:rsidRDefault="00954AE6" w:rsidP="00954AE6">
      <w:pPr>
        <w:rPr>
          <w:rtl/>
        </w:rPr>
      </w:pPr>
    </w:p>
    <w:p w:rsidR="00FF47AD" w:rsidRDefault="00954AE6" w:rsidP="00954AE6">
      <w:pPr>
        <w:rPr>
          <w:rtl/>
        </w:rPr>
      </w:pPr>
      <w:r>
        <w:rPr>
          <w:rFonts w:hint="cs"/>
          <w:rtl/>
        </w:rPr>
        <w:t xml:space="preserve">מדוע נתנו את הבריכות במלונות. גם זו שאלה קשה שנשאלת, מהסיבה הפשוטה, משרד הבריאות ביקש </w:t>
      </w:r>
      <w:bookmarkStart w:id="39" w:name="_ETM_Q1_4933487"/>
      <w:bookmarkEnd w:id="39"/>
      <w:r>
        <w:rPr>
          <w:rFonts w:hint="cs"/>
          <w:rtl/>
        </w:rPr>
        <w:t xml:space="preserve">לסגור את בריכות בתי המלון, משרד האוצר ומשרד התיירות אמרו שזה יהיה סופו של הענף הכלכלי שנקרא מלונות ולכן עשינו </w:t>
      </w:r>
      <w:bookmarkStart w:id="40" w:name="_ETM_Q1_4945751"/>
      <w:bookmarkEnd w:id="40"/>
      <w:r>
        <w:rPr>
          <w:rFonts w:hint="cs"/>
          <w:rtl/>
        </w:rPr>
        <w:t xml:space="preserve">פשרה ואפשרנו. </w:t>
      </w:r>
      <w:bookmarkStart w:id="41" w:name="_ETM_Q1_4951567"/>
      <w:bookmarkEnd w:id="41"/>
    </w:p>
    <w:p w:rsidR="00FF47AD" w:rsidRDefault="00FF47AD" w:rsidP="00FF47AD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42" w:name="_ETM_Q1_4951699"/>
      <w:bookmarkEnd w:id="42"/>
    </w:p>
    <w:p w:rsidR="008446E4" w:rsidRDefault="008446E4" w:rsidP="008446E4">
      <w:pPr>
        <w:pStyle w:val="af5"/>
        <w:keepNext/>
        <w:rPr>
          <w:rtl/>
        </w:rPr>
      </w:pPr>
      <w:bookmarkStart w:id="43" w:name="ET_interruption_קרן_שתוי_11"/>
      <w:r w:rsidRPr="008446E4">
        <w:rPr>
          <w:rStyle w:val="TagStyle"/>
          <w:rtl/>
        </w:rPr>
        <w:t xml:space="preserve"> &lt;&lt; קריאה &gt;&gt; </w:t>
      </w:r>
      <w:r>
        <w:rPr>
          <w:rtl/>
        </w:rPr>
        <w:t>קרן שתוי:</w:t>
      </w:r>
      <w:r w:rsidRPr="008446E4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43"/>
    </w:p>
    <w:p w:rsidR="008446E4" w:rsidRDefault="008446E4" w:rsidP="008446E4">
      <w:pPr>
        <w:pStyle w:val="KeepWithNext"/>
        <w:rPr>
          <w:rtl/>
        </w:rPr>
      </w:pPr>
    </w:p>
    <w:p w:rsidR="008446E4" w:rsidRDefault="008446E4" w:rsidP="008446E4">
      <w:pPr>
        <w:rPr>
          <w:rtl/>
        </w:rPr>
      </w:pPr>
      <w:r>
        <w:rPr>
          <w:rFonts w:hint="cs"/>
          <w:rtl/>
        </w:rPr>
        <w:t>וזה יהיה סופו של ענף חדרי הכושר.</w:t>
      </w:r>
    </w:p>
    <w:p w:rsidR="008446E4" w:rsidRDefault="008446E4" w:rsidP="008446E4">
      <w:pPr>
        <w:rPr>
          <w:rtl/>
        </w:rPr>
      </w:pPr>
    </w:p>
    <w:p w:rsidR="008446E4" w:rsidRDefault="008446E4" w:rsidP="008446E4">
      <w:pPr>
        <w:pStyle w:val="af5"/>
        <w:keepNext/>
        <w:rPr>
          <w:rtl/>
        </w:rPr>
      </w:pPr>
      <w:bookmarkStart w:id="44" w:name="ET_interruption_קריאה_12"/>
      <w:r w:rsidRPr="008446E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446E4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44"/>
    </w:p>
    <w:p w:rsidR="008446E4" w:rsidRDefault="008446E4" w:rsidP="008446E4">
      <w:pPr>
        <w:pStyle w:val="KeepWithNext"/>
        <w:rPr>
          <w:rtl/>
        </w:rPr>
      </w:pPr>
    </w:p>
    <w:p w:rsidR="008446E4" w:rsidRDefault="008446E4" w:rsidP="008446E4">
      <w:pPr>
        <w:rPr>
          <w:rtl/>
        </w:rPr>
      </w:pPr>
      <w:r>
        <w:rPr>
          <w:rFonts w:hint="cs"/>
          <w:rtl/>
        </w:rPr>
        <w:t>כל בעלים גבר?</w:t>
      </w:r>
      <w:bookmarkStart w:id="45" w:name="_ETM_Q1_4946762"/>
      <w:bookmarkEnd w:id="45"/>
    </w:p>
    <w:p w:rsidR="008446E4" w:rsidRDefault="008446E4" w:rsidP="008446E4">
      <w:pPr>
        <w:rPr>
          <w:rtl/>
        </w:rPr>
      </w:pPr>
      <w:bookmarkStart w:id="46" w:name="_ETM_Q1_4946865"/>
      <w:bookmarkStart w:id="47" w:name="_ETM_Q1_4947435"/>
      <w:bookmarkEnd w:id="46"/>
      <w:bookmarkEnd w:id="47"/>
    </w:p>
    <w:p w:rsidR="008446E4" w:rsidRDefault="008446E4" w:rsidP="008446E4">
      <w:pPr>
        <w:pStyle w:val="af6"/>
        <w:keepNext/>
        <w:rPr>
          <w:rtl/>
        </w:rPr>
      </w:pPr>
      <w:bookmarkStart w:id="48" w:name="_ETM_Q1_4947523"/>
      <w:bookmarkStart w:id="49" w:name="ET_yor_5307_13"/>
      <w:bookmarkEnd w:id="48"/>
      <w:r w:rsidRPr="008446E4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8446E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"/>
    </w:p>
    <w:p w:rsidR="008446E4" w:rsidRDefault="008446E4" w:rsidP="008446E4">
      <w:pPr>
        <w:pStyle w:val="KeepWithNext"/>
        <w:rPr>
          <w:rtl/>
        </w:rPr>
      </w:pPr>
    </w:p>
    <w:p w:rsidR="008446E4" w:rsidRPr="008446E4" w:rsidRDefault="008446E4" w:rsidP="008446E4">
      <w:pPr>
        <w:rPr>
          <w:rtl/>
        </w:rPr>
      </w:pPr>
      <w:bookmarkStart w:id="50" w:name="_ETM_Q1_4949639"/>
      <w:bookmarkEnd w:id="50"/>
      <w:r>
        <w:rPr>
          <w:rFonts w:hint="cs"/>
          <w:rtl/>
        </w:rPr>
        <w:t xml:space="preserve">אנחנו לא מתפרצים, נאפשר לסגן השר לומר את דבריו. </w:t>
      </w:r>
      <w:r>
        <w:rPr>
          <w:rtl/>
        </w:rPr>
        <w:t xml:space="preserve">      </w:t>
      </w:r>
    </w:p>
    <w:p w:rsidR="00954AE6" w:rsidRDefault="00FF47AD" w:rsidP="00FF47AD">
      <w:pPr>
        <w:rPr>
          <w:rtl/>
        </w:rPr>
      </w:pPr>
      <w:r>
        <w:rPr>
          <w:rtl/>
        </w:rPr>
        <w:t xml:space="preserve">  </w:t>
      </w:r>
      <w:r w:rsidR="00954AE6">
        <w:rPr>
          <w:rFonts w:hint="cs"/>
          <w:rtl/>
        </w:rPr>
        <w:t xml:space="preserve"> </w:t>
      </w:r>
      <w:r w:rsidR="00954AE6">
        <w:rPr>
          <w:rtl/>
        </w:rPr>
        <w:t xml:space="preserve"> </w:t>
      </w:r>
    </w:p>
    <w:p w:rsidR="008446E4" w:rsidRDefault="008446E4" w:rsidP="008446E4">
      <w:pPr>
        <w:pStyle w:val="af5"/>
        <w:keepNext/>
        <w:rPr>
          <w:rStyle w:val="TagStyle"/>
          <w:rtl/>
        </w:rPr>
      </w:pPr>
      <w:bookmarkStart w:id="51" w:name="ET_interruption_קריאה_14"/>
      <w:r w:rsidRPr="008446E4">
        <w:rPr>
          <w:rStyle w:val="TagStyle"/>
          <w:rtl/>
        </w:rPr>
        <w:t xml:space="preserve"> &lt;&lt; קריאה &gt;&gt; </w:t>
      </w:r>
      <w:r w:rsidRPr="008446E4">
        <w:rPr>
          <w:rStyle w:val="TagStyle"/>
          <w:rFonts w:cs="David"/>
          <w:b w:val="0"/>
          <w:color w:val="auto"/>
          <w:bdr w:val="none" w:sz="0" w:space="0" w:color="auto"/>
          <w:rtl/>
        </w:rPr>
        <w:t>קריאה:</w:t>
      </w:r>
      <w:r w:rsidRPr="008446E4">
        <w:rPr>
          <w:rStyle w:val="TagStyle"/>
          <w:rtl/>
        </w:rPr>
        <w:t xml:space="preserve"> &lt;&lt; קריאה &gt;&gt;</w:t>
      </w:r>
      <w:r>
        <w:rPr>
          <w:rStyle w:val="TagStyle"/>
          <w:rtl/>
        </w:rPr>
        <w:t xml:space="preserve"> </w:t>
      </w:r>
      <w:bookmarkEnd w:id="51"/>
    </w:p>
    <w:p w:rsidR="008446E4" w:rsidRDefault="008446E4" w:rsidP="008446E4">
      <w:pPr>
        <w:pStyle w:val="KeepWithNext"/>
        <w:rPr>
          <w:rStyle w:val="TagStyle"/>
          <w:rtl/>
        </w:rPr>
      </w:pPr>
    </w:p>
    <w:p w:rsidR="008446E4" w:rsidRDefault="008446E4" w:rsidP="008446E4">
      <w:pPr>
        <w:rPr>
          <w:rtl/>
        </w:rPr>
      </w:pPr>
      <w:r>
        <w:rPr>
          <w:rFonts w:hint="cs"/>
          <w:rtl/>
        </w:rPr>
        <w:t>אמרת שלא יהיה דיון.</w:t>
      </w:r>
    </w:p>
    <w:p w:rsidR="000E3F43" w:rsidRPr="008446E4" w:rsidRDefault="000E3F43" w:rsidP="008446E4">
      <w:pPr>
        <w:rPr>
          <w:rtl/>
        </w:rPr>
      </w:pPr>
    </w:p>
    <w:p w:rsidR="00482317" w:rsidRDefault="00482317" w:rsidP="009113F7">
      <w:pPr>
        <w:pStyle w:val="a4"/>
        <w:keepNext/>
        <w:rPr>
          <w:rStyle w:val="TagStyle"/>
          <w:rtl/>
        </w:rPr>
      </w:pPr>
      <w:bookmarkStart w:id="52" w:name="_ETM_Q1_12403"/>
      <w:bookmarkStart w:id="53" w:name="_ETM_Q1_12429"/>
      <w:bookmarkEnd w:id="52"/>
      <w:bookmarkEnd w:id="53"/>
    </w:p>
    <w:p w:rsidR="008446E4" w:rsidRDefault="008446E4" w:rsidP="008446E4">
      <w:pPr>
        <w:pStyle w:val="-"/>
        <w:keepNext/>
        <w:rPr>
          <w:rtl/>
        </w:rPr>
      </w:pPr>
      <w:bookmarkStart w:id="54" w:name="ET_speakercontinue_5547_15"/>
      <w:r w:rsidRPr="008446E4">
        <w:rPr>
          <w:rStyle w:val="TagStyle"/>
          <w:rtl/>
        </w:rPr>
        <w:t xml:space="preserve"> &lt;&lt; דובר_המשך &gt;&gt; </w:t>
      </w:r>
      <w:r>
        <w:rPr>
          <w:rtl/>
        </w:rPr>
        <w:t>סגן שר הבריאות יואב קיש:</w:t>
      </w:r>
      <w:r w:rsidRPr="008446E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4"/>
    </w:p>
    <w:p w:rsidR="008446E4" w:rsidRDefault="008446E4" w:rsidP="008446E4">
      <w:pPr>
        <w:pStyle w:val="KeepWithNext"/>
        <w:rPr>
          <w:rtl/>
        </w:rPr>
      </w:pPr>
    </w:p>
    <w:p w:rsidR="00595A07" w:rsidRDefault="008446E4" w:rsidP="008446E4">
      <w:pPr>
        <w:rPr>
          <w:rtl/>
        </w:rPr>
      </w:pPr>
      <w:r>
        <w:rPr>
          <w:rFonts w:hint="cs"/>
          <w:rtl/>
        </w:rPr>
        <w:t xml:space="preserve">אני כבר מסיים. לאור </w:t>
      </w:r>
      <w:bookmarkStart w:id="55" w:name="_ETM_Q1_4961062"/>
      <w:bookmarkEnd w:id="55"/>
      <w:r>
        <w:rPr>
          <w:rFonts w:hint="cs"/>
          <w:rtl/>
        </w:rPr>
        <w:t>העמדה של הוועדה יש מהלך של הממשלה, בהסכמה אני מבין,</w:t>
      </w:r>
      <w:bookmarkStart w:id="56" w:name="_ETM_Q1_4964733"/>
      <w:bookmarkEnd w:id="56"/>
      <w:r>
        <w:rPr>
          <w:rFonts w:hint="cs"/>
          <w:rtl/>
        </w:rPr>
        <w:t xml:space="preserve"> לשינוי בנושא הבריכות. אבל אני אומר לכם בצורה הכי ברורה</w:t>
      </w:r>
      <w:bookmarkStart w:id="57" w:name="_ETM_Q1_4970689"/>
      <w:bookmarkEnd w:id="57"/>
      <w:r>
        <w:rPr>
          <w:rFonts w:hint="cs"/>
          <w:rtl/>
        </w:rPr>
        <w:t xml:space="preserve"> שזה מאוד חשוב להעביר את המסר הזה לציבור. אנחנו חייבים להקפיד על ריחוק חברתי. אני לא רוצה שנהיה פה עוד שבועיים ונגיד לעצמנו למה לא סגרנו אז ואנחנו הולכים </w:t>
      </w:r>
      <w:bookmarkStart w:id="58" w:name="_ETM_Q1_4986500"/>
      <w:bookmarkEnd w:id="58"/>
      <w:r>
        <w:rPr>
          <w:rFonts w:hint="cs"/>
          <w:rtl/>
        </w:rPr>
        <w:t xml:space="preserve">לסגר. </w:t>
      </w:r>
    </w:p>
    <w:p w:rsidR="00595A07" w:rsidRDefault="00595A07" w:rsidP="008446E4">
      <w:pPr>
        <w:rPr>
          <w:rtl/>
        </w:rPr>
      </w:pPr>
    </w:p>
    <w:p w:rsidR="00DC2FEB" w:rsidRDefault="008446E4" w:rsidP="008446E4">
      <w:pPr>
        <w:rPr>
          <w:rtl/>
        </w:rPr>
      </w:pPr>
      <w:r>
        <w:rPr>
          <w:rFonts w:hint="cs"/>
          <w:rtl/>
        </w:rPr>
        <w:t xml:space="preserve">זה מה שאני מבקש, תפעילו את האחריות שלכם ותבינו שהמהלכים האלה משותפים, אנחנו לא אחד נגד השני. יש </w:t>
      </w:r>
      <w:bookmarkStart w:id="59" w:name="_ETM_Q1_4995179"/>
      <w:bookmarkEnd w:id="59"/>
      <w:r>
        <w:rPr>
          <w:rFonts w:hint="cs"/>
          <w:rtl/>
        </w:rPr>
        <w:t xml:space="preserve">פה סקטורים מסוימים שמשלמים מחיר אבל אנחנו חייבים ללכת למניעת </w:t>
      </w:r>
      <w:bookmarkStart w:id="60" w:name="_ETM_Q1_4996146"/>
      <w:bookmarkEnd w:id="60"/>
      <w:r>
        <w:rPr>
          <w:rFonts w:hint="cs"/>
          <w:rtl/>
        </w:rPr>
        <w:t xml:space="preserve">התקהלויות ולריחוק חברתי. בעניין הזה יש גם את הצד השני </w:t>
      </w:r>
      <w:bookmarkStart w:id="61" w:name="_ETM_Q1_5001155"/>
      <w:bookmarkEnd w:id="61"/>
      <w:r>
        <w:rPr>
          <w:rFonts w:hint="cs"/>
          <w:rtl/>
        </w:rPr>
        <w:t xml:space="preserve">של פיצוי, זה יקרה. אבל ברמה הבריאותית, שזה המסר </w:t>
      </w:r>
      <w:r>
        <w:rPr>
          <w:rFonts w:hint="cs"/>
          <w:rtl/>
        </w:rPr>
        <w:lastRenderedPageBreak/>
        <w:t>שאני בא להעביר, אין מה לעשות, יש מחיר עקרוני שמשלמים אותו</w:t>
      </w:r>
      <w:bookmarkStart w:id="62" w:name="_ETM_Q1_5010346"/>
      <w:bookmarkEnd w:id="62"/>
      <w:r>
        <w:rPr>
          <w:rFonts w:hint="cs"/>
          <w:rtl/>
        </w:rPr>
        <w:t xml:space="preserve"> עכשיו, שעד שלא נראה שינוי מגמה בהדבקות ובחולים הקשים לא נוכל לזוז ממנו. </w:t>
      </w:r>
    </w:p>
    <w:p w:rsidR="00DC2FEB" w:rsidRDefault="00DC2FEB" w:rsidP="008446E4">
      <w:pPr>
        <w:rPr>
          <w:rtl/>
        </w:rPr>
      </w:pPr>
      <w:bookmarkStart w:id="63" w:name="_ETM_Q1_5026495"/>
      <w:bookmarkStart w:id="64" w:name="_ETM_Q1_5026585"/>
      <w:bookmarkEnd w:id="63"/>
      <w:bookmarkEnd w:id="64"/>
    </w:p>
    <w:p w:rsidR="00DC2FEB" w:rsidRDefault="00DC2FEB" w:rsidP="00DC2FEB">
      <w:pPr>
        <w:pStyle w:val="af6"/>
        <w:keepNext/>
        <w:rPr>
          <w:rtl/>
        </w:rPr>
      </w:pPr>
      <w:bookmarkStart w:id="65" w:name="ET_yor_5307_16"/>
      <w:r w:rsidRPr="00DC2F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DC2FE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5"/>
    </w:p>
    <w:p w:rsidR="00DC2FEB" w:rsidRDefault="00DC2FEB" w:rsidP="00DC2FEB">
      <w:pPr>
        <w:pStyle w:val="KeepWithNext"/>
        <w:rPr>
          <w:rtl/>
        </w:rPr>
      </w:pPr>
    </w:p>
    <w:p w:rsidR="00DC2FEB" w:rsidRDefault="00DC2FEB" w:rsidP="00DC2FEB">
      <w:pPr>
        <w:rPr>
          <w:rtl/>
        </w:rPr>
      </w:pPr>
      <w:bookmarkStart w:id="66" w:name="_ETM_Q1_5029308"/>
      <w:bookmarkEnd w:id="66"/>
      <w:r>
        <w:rPr>
          <w:rFonts w:hint="cs"/>
          <w:rtl/>
        </w:rPr>
        <w:t>אני מבקשת לא להתפרץ לדיון,</w:t>
      </w:r>
      <w:bookmarkStart w:id="67" w:name="_ETM_Q1_5040078"/>
      <w:bookmarkEnd w:id="67"/>
      <w:r>
        <w:rPr>
          <w:rFonts w:hint="cs"/>
          <w:rtl/>
        </w:rPr>
        <w:t xml:space="preserve"> אני אומר כמה דברים ואחר כך אתן </w:t>
      </w:r>
      <w:bookmarkStart w:id="68" w:name="_ETM_Q1_5039167"/>
      <w:bookmarkEnd w:id="68"/>
      <w:r>
        <w:rPr>
          <w:rFonts w:hint="cs"/>
          <w:rtl/>
        </w:rPr>
        <w:t>לחבר הכנסת מיקי לוי לומר דברים בגלל הדרישה שלו ויש</w:t>
      </w:r>
      <w:bookmarkStart w:id="69" w:name="_ETM_Q1_5044599"/>
      <w:bookmarkEnd w:id="69"/>
      <w:r>
        <w:rPr>
          <w:rFonts w:hint="cs"/>
          <w:rtl/>
        </w:rPr>
        <w:t xml:space="preserve"> לי גם בקשה ממך. יש לנו שתי משימות משמעותיות על</w:t>
      </w:r>
      <w:bookmarkStart w:id="70" w:name="_ETM_Q1_5050306"/>
      <w:bookmarkEnd w:id="70"/>
      <w:r>
        <w:rPr>
          <w:rFonts w:hint="cs"/>
          <w:rtl/>
        </w:rPr>
        <w:t xml:space="preserve"> השולחן: האחת, להבטיח את בריאות הציבור והשנייה היא לשמור על </w:t>
      </w:r>
      <w:bookmarkStart w:id="71" w:name="_ETM_Q1_5053363"/>
      <w:bookmarkEnd w:id="71"/>
      <w:r>
        <w:rPr>
          <w:rFonts w:hint="cs"/>
          <w:rtl/>
        </w:rPr>
        <w:t xml:space="preserve">הכלכלה והמשק עד כמה שאפשר לצד ההתמודדות עם הנגיף. אנחנו יודעים בוודאות לגבי הבריכות שאין הדבקה. על זה לפחות כולם </w:t>
      </w:r>
      <w:bookmarkStart w:id="72" w:name="_ETM_Q1_5065693"/>
      <w:bookmarkEnd w:id="72"/>
      <w:r>
        <w:rPr>
          <w:rFonts w:hint="cs"/>
          <w:rtl/>
        </w:rPr>
        <w:t xml:space="preserve">תמימי דעים. </w:t>
      </w:r>
    </w:p>
    <w:p w:rsidR="008446E4" w:rsidRDefault="008446E4" w:rsidP="008446E4">
      <w:pPr>
        <w:rPr>
          <w:rtl/>
          <w:lang w:eastAsia="he-IL"/>
        </w:rPr>
      </w:pPr>
    </w:p>
    <w:p w:rsidR="00DC2FEB" w:rsidRDefault="00DC2FEB" w:rsidP="00DC2FEB">
      <w:pPr>
        <w:pStyle w:val="af5"/>
        <w:keepNext/>
        <w:rPr>
          <w:rtl/>
        </w:rPr>
      </w:pPr>
      <w:bookmarkStart w:id="73" w:name="ET_interruption_5547_17"/>
      <w:r w:rsidRPr="00DC2FEB">
        <w:rPr>
          <w:rStyle w:val="TagStyle"/>
          <w:rtl/>
        </w:rPr>
        <w:t xml:space="preserve"> &lt;&lt; קריאה &gt;&gt; </w:t>
      </w:r>
      <w:r>
        <w:rPr>
          <w:rtl/>
        </w:rPr>
        <w:t>סגן שר הבריאות יואב קיש:</w:t>
      </w:r>
      <w:r w:rsidRPr="00DC2FEB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73"/>
    </w:p>
    <w:p w:rsidR="00DC2FEB" w:rsidRDefault="00DC2FEB" w:rsidP="00DC2FEB">
      <w:pPr>
        <w:pStyle w:val="KeepWithNext"/>
        <w:rPr>
          <w:rtl/>
        </w:rPr>
      </w:pPr>
    </w:p>
    <w:p w:rsidR="00DC2FEB" w:rsidRDefault="00DC2FEB" w:rsidP="00DC2FEB">
      <w:pPr>
        <w:rPr>
          <w:rtl/>
        </w:rPr>
      </w:pPr>
      <w:r>
        <w:rPr>
          <w:rFonts w:hint="cs"/>
          <w:rtl/>
        </w:rPr>
        <w:t>זה לא נכון. אל תגידי בוודאות.</w:t>
      </w:r>
    </w:p>
    <w:p w:rsidR="00DC2FEB" w:rsidRDefault="00DC2FEB" w:rsidP="00DC2FEB">
      <w:pPr>
        <w:rPr>
          <w:rtl/>
        </w:rPr>
      </w:pPr>
      <w:bookmarkStart w:id="74" w:name="_ETM_Q1_5065251"/>
      <w:bookmarkStart w:id="75" w:name="_ETM_Q1_5065350"/>
      <w:bookmarkStart w:id="76" w:name="_ETM_Q1_5065411"/>
      <w:bookmarkEnd w:id="74"/>
      <w:bookmarkEnd w:id="75"/>
      <w:bookmarkEnd w:id="76"/>
    </w:p>
    <w:p w:rsidR="00DC2FEB" w:rsidRDefault="00DC2FEB" w:rsidP="00DC2FEB">
      <w:pPr>
        <w:pStyle w:val="af6"/>
        <w:keepNext/>
        <w:rPr>
          <w:rtl/>
        </w:rPr>
      </w:pPr>
      <w:bookmarkStart w:id="77" w:name="_ETM_Q1_5065493"/>
      <w:bookmarkStart w:id="78" w:name="ET_yor_5307_18"/>
      <w:bookmarkEnd w:id="77"/>
      <w:r w:rsidRPr="00DC2F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DC2FE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8"/>
    </w:p>
    <w:p w:rsidR="00DC2FEB" w:rsidRDefault="00DC2FEB" w:rsidP="00DC2FEB">
      <w:pPr>
        <w:pStyle w:val="KeepWithNext"/>
        <w:rPr>
          <w:rtl/>
        </w:rPr>
      </w:pPr>
    </w:p>
    <w:p w:rsidR="00C65DAC" w:rsidRDefault="00DC2FEB" w:rsidP="00C65DAC">
      <w:pPr>
        <w:rPr>
          <w:rtl/>
        </w:rPr>
      </w:pPr>
      <w:bookmarkStart w:id="79" w:name="_ETM_Q1_5066712"/>
      <w:bookmarkStart w:id="80" w:name="_ETM_Q1_5069491"/>
      <w:bookmarkEnd w:id="79"/>
      <w:bookmarkEnd w:id="80"/>
      <w:r>
        <w:rPr>
          <w:rFonts w:hint="cs"/>
          <w:rtl/>
        </w:rPr>
        <w:t>אנחנו יודעים בוודאות</w:t>
      </w:r>
      <w:bookmarkStart w:id="81" w:name="_ETM_Q1_5074091"/>
      <w:bookmarkEnd w:id="81"/>
      <w:r>
        <w:rPr>
          <w:rFonts w:hint="cs"/>
          <w:rtl/>
        </w:rPr>
        <w:t xml:space="preserve"> שאין שום עדויות להדבקה בבריכות. אנחנו יודעים שבחדרי הכושר </w:t>
      </w:r>
      <w:bookmarkStart w:id="82" w:name="_ETM_Q1_5083025"/>
      <w:bookmarkEnd w:id="82"/>
      <w:r>
        <w:rPr>
          <w:rFonts w:hint="cs"/>
          <w:rtl/>
        </w:rPr>
        <w:t xml:space="preserve">המציאות מעט יותר מורכבת. </w:t>
      </w:r>
      <w:r w:rsidR="00C65DAC">
        <w:rPr>
          <w:rFonts w:hint="cs"/>
          <w:rtl/>
        </w:rPr>
        <w:t xml:space="preserve">אבל אנחנו יכולים לפתור את זה </w:t>
      </w:r>
      <w:bookmarkStart w:id="83" w:name="_ETM_Q1_5092560"/>
      <w:bookmarkEnd w:id="83"/>
      <w:r w:rsidR="00C65DAC">
        <w:rPr>
          <w:rFonts w:hint="cs"/>
          <w:rtl/>
        </w:rPr>
        <w:t xml:space="preserve">בהנחיות ברורות, גם אם יהיו מעט יותר מחמירות. בשמירה על </w:t>
      </w:r>
      <w:bookmarkStart w:id="84" w:name="_ETM_Q1_5101554"/>
      <w:bookmarkEnd w:id="84"/>
      <w:r w:rsidR="00C65DAC">
        <w:rPr>
          <w:rFonts w:hint="cs"/>
          <w:rtl/>
        </w:rPr>
        <w:t>רווח בין המתעמלים, עם המון אחריות על מפעילי חדרי הכושר.</w:t>
      </w:r>
      <w:bookmarkStart w:id="85" w:name="_ETM_Q1_5105766"/>
      <w:bookmarkEnd w:id="85"/>
      <w:r w:rsidR="00C65DAC">
        <w:rPr>
          <w:rFonts w:hint="cs"/>
          <w:rtl/>
        </w:rPr>
        <w:t xml:space="preserve"> אפשר לעשות את זה. </w:t>
      </w:r>
      <w:bookmarkStart w:id="86" w:name="_ETM_Q1_5111958"/>
      <w:bookmarkStart w:id="87" w:name="_ETM_Q1_5111999"/>
      <w:bookmarkStart w:id="88" w:name="_ETM_Q1_5112102"/>
      <w:bookmarkStart w:id="89" w:name="_ETM_Q1_5112204"/>
      <w:bookmarkEnd w:id="86"/>
      <w:bookmarkEnd w:id="87"/>
      <w:bookmarkEnd w:id="88"/>
      <w:bookmarkEnd w:id="89"/>
    </w:p>
    <w:p w:rsidR="00C65DAC" w:rsidRDefault="00C65DAC" w:rsidP="00C65DAC">
      <w:pPr>
        <w:rPr>
          <w:rtl/>
        </w:rPr>
      </w:pPr>
    </w:p>
    <w:p w:rsidR="00C65DAC" w:rsidRDefault="00C65DAC" w:rsidP="00C65DAC">
      <w:pPr>
        <w:rPr>
          <w:rtl/>
        </w:rPr>
      </w:pPr>
      <w:r>
        <w:rPr>
          <w:rFonts w:hint="cs"/>
          <w:rtl/>
        </w:rPr>
        <w:t xml:space="preserve">לכן אני חוזרת להצעה שלי אתמול </w:t>
      </w:r>
      <w:bookmarkStart w:id="90" w:name="_ETM_Q1_5116664"/>
      <w:bookmarkEnd w:id="90"/>
      <w:r>
        <w:rPr>
          <w:rFonts w:hint="cs"/>
          <w:rtl/>
        </w:rPr>
        <w:t xml:space="preserve">להצביע על כל הצו בהחרגה של חדרי הכושר והבריכות. לפני </w:t>
      </w:r>
      <w:bookmarkStart w:id="91" w:name="_ETM_Q1_5118809"/>
      <w:bookmarkEnd w:id="91"/>
      <w:r>
        <w:rPr>
          <w:rFonts w:hint="cs"/>
          <w:rtl/>
        </w:rPr>
        <w:t xml:space="preserve">כן אתן לחבר הכנסת מיקי לוי, לומר מספר מילים. אני </w:t>
      </w:r>
      <w:bookmarkStart w:id="92" w:name="_ETM_Q1_5129243"/>
      <w:bookmarkEnd w:id="92"/>
      <w:r>
        <w:rPr>
          <w:rFonts w:hint="cs"/>
          <w:rtl/>
        </w:rPr>
        <w:t>מבקשת ממך למשוך את הבקשה שלך להצבעה על פיצול.</w:t>
      </w:r>
    </w:p>
    <w:p w:rsidR="00C65DAC" w:rsidRDefault="00C65DAC" w:rsidP="00C65DAC">
      <w:pPr>
        <w:rPr>
          <w:rtl/>
        </w:rPr>
      </w:pPr>
    </w:p>
    <w:p w:rsidR="00C65DAC" w:rsidRDefault="00C65DAC" w:rsidP="00C65DAC">
      <w:pPr>
        <w:pStyle w:val="a4"/>
        <w:keepNext/>
        <w:rPr>
          <w:rtl/>
        </w:rPr>
      </w:pPr>
      <w:bookmarkStart w:id="93" w:name="ET_speaker_5935_19"/>
      <w:r w:rsidRPr="00C65DA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65DA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3"/>
    </w:p>
    <w:p w:rsidR="00C65DAC" w:rsidRDefault="00C65DAC" w:rsidP="00C65DAC">
      <w:pPr>
        <w:pStyle w:val="KeepWithNext"/>
        <w:rPr>
          <w:rtl/>
        </w:rPr>
      </w:pPr>
    </w:p>
    <w:p w:rsidR="00C65DAC" w:rsidRDefault="00C65DAC" w:rsidP="00C65DAC">
      <w:pPr>
        <w:rPr>
          <w:rtl/>
        </w:rPr>
      </w:pPr>
      <w:r>
        <w:rPr>
          <w:rFonts w:hint="cs"/>
          <w:rtl/>
        </w:rPr>
        <w:t xml:space="preserve">משכתי.  </w:t>
      </w:r>
      <w:bookmarkStart w:id="94" w:name="_ETM_Q1_5132187"/>
      <w:bookmarkEnd w:id="94"/>
      <w:r>
        <w:rPr>
          <w:rFonts w:hint="cs"/>
          <w:rtl/>
        </w:rPr>
        <w:t>עכשיו תצביעי.</w:t>
      </w:r>
    </w:p>
    <w:p w:rsidR="00C65DAC" w:rsidRDefault="00C65DAC" w:rsidP="00C65DAC">
      <w:pPr>
        <w:rPr>
          <w:rtl/>
        </w:rPr>
      </w:pPr>
    </w:p>
    <w:p w:rsidR="00C65DAC" w:rsidRDefault="00C65DAC" w:rsidP="00C65DAC">
      <w:pPr>
        <w:pStyle w:val="af6"/>
        <w:keepNext/>
        <w:rPr>
          <w:rtl/>
        </w:rPr>
      </w:pPr>
      <w:bookmarkStart w:id="95" w:name="ET_yor_5307_20"/>
      <w:r w:rsidRPr="00C65DA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C65DA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5"/>
    </w:p>
    <w:p w:rsidR="00C65DAC" w:rsidRDefault="00C65DAC" w:rsidP="00C65DAC">
      <w:pPr>
        <w:pStyle w:val="KeepWithNext"/>
        <w:rPr>
          <w:rtl/>
        </w:rPr>
      </w:pPr>
    </w:p>
    <w:p w:rsidR="00C65DAC" w:rsidRDefault="00C65DAC" w:rsidP="00C65DAC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אז אני מבקשת להצביע. </w:t>
      </w:r>
    </w:p>
    <w:p w:rsidR="00C65DAC" w:rsidRDefault="00C65DAC" w:rsidP="00C65DAC">
      <w:pPr>
        <w:rPr>
          <w:rtl/>
        </w:rPr>
      </w:pPr>
    </w:p>
    <w:p w:rsidR="00C65DAC" w:rsidRDefault="00C65DAC" w:rsidP="00C65DAC">
      <w:pPr>
        <w:pStyle w:val="-"/>
        <w:keepNext/>
        <w:rPr>
          <w:rtl/>
        </w:rPr>
      </w:pPr>
      <w:bookmarkStart w:id="96" w:name="ET_speakercontinue_5935_21"/>
      <w:r w:rsidRPr="00C65DAC">
        <w:rPr>
          <w:rStyle w:val="TagStyle"/>
          <w:rtl/>
        </w:rPr>
        <w:t xml:space="preserve"> &lt;&lt; דובר_המשך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65DAC">
        <w:rPr>
          <w:rStyle w:val="TagStyle"/>
          <w:rtl/>
        </w:rPr>
        <w:t xml:space="preserve"> &lt;&lt; </w:t>
      </w:r>
      <w:proofErr w:type="spellStart"/>
      <w:r w:rsidRPr="00C65DAC">
        <w:rPr>
          <w:rStyle w:val="TagStyle"/>
          <w:rtl/>
        </w:rPr>
        <w:t>דובר_המשך</w:t>
      </w:r>
      <w:proofErr w:type="spellEnd"/>
      <w:r w:rsidRPr="00C65DA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6"/>
    </w:p>
    <w:p w:rsidR="00C65DAC" w:rsidRDefault="00C65DAC" w:rsidP="00C65DAC">
      <w:pPr>
        <w:pStyle w:val="KeepWithNext"/>
        <w:rPr>
          <w:rtl/>
        </w:rPr>
      </w:pPr>
    </w:p>
    <w:p w:rsidR="00233DCF" w:rsidRDefault="00C65DAC" w:rsidP="00C65DAC">
      <w:pPr>
        <w:rPr>
          <w:rtl/>
        </w:rPr>
      </w:pPr>
      <w:r>
        <w:rPr>
          <w:rFonts w:hint="cs"/>
          <w:rtl/>
        </w:rPr>
        <w:t xml:space="preserve">אתמול ראש הממשלה הוציא אותך, עכשיו אני מבין על מה. </w:t>
      </w:r>
      <w:r w:rsidR="00233DCF">
        <w:rPr>
          <w:rFonts w:hint="cs"/>
          <w:rtl/>
        </w:rPr>
        <w:t>אם צריך שארד על ארבע בשבילם, אני ארד על ארבע.</w:t>
      </w:r>
      <w:bookmarkStart w:id="97" w:name="_ETM_Q1_5144120"/>
      <w:bookmarkEnd w:id="97"/>
    </w:p>
    <w:p w:rsidR="00233DCF" w:rsidRDefault="00233DCF" w:rsidP="00C65DAC">
      <w:pPr>
        <w:rPr>
          <w:rtl/>
        </w:rPr>
      </w:pPr>
      <w:bookmarkStart w:id="98" w:name="_ETM_Q1_5144161"/>
      <w:bookmarkStart w:id="99" w:name="_ETM_Q1_5144328"/>
      <w:bookmarkStart w:id="100" w:name="_ETM_Q1_5144396"/>
      <w:bookmarkEnd w:id="98"/>
      <w:bookmarkEnd w:id="99"/>
      <w:bookmarkEnd w:id="100"/>
    </w:p>
    <w:p w:rsidR="00233DCF" w:rsidRDefault="00233DCF" w:rsidP="00233DCF">
      <w:pPr>
        <w:pStyle w:val="af5"/>
        <w:keepNext/>
        <w:rPr>
          <w:rtl/>
        </w:rPr>
      </w:pPr>
      <w:bookmarkStart w:id="101" w:name="ET_interruption_קריאה_22"/>
      <w:r w:rsidRPr="00233DC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33DCF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01"/>
    </w:p>
    <w:p w:rsidR="00233DCF" w:rsidRDefault="00233DCF" w:rsidP="00233DCF">
      <w:pPr>
        <w:pStyle w:val="KeepWithNext"/>
        <w:rPr>
          <w:rtl/>
        </w:rPr>
      </w:pPr>
    </w:p>
    <w:p w:rsidR="00233DCF" w:rsidRDefault="00233DCF" w:rsidP="00233DCF">
      <w:pPr>
        <w:rPr>
          <w:rtl/>
        </w:rPr>
      </w:pPr>
      <w:r>
        <w:rPr>
          <w:rFonts w:hint="cs"/>
          <w:rtl/>
        </w:rPr>
        <w:t>אל תרד על ארבע, א</w:t>
      </w:r>
      <w:bookmarkStart w:id="102" w:name="_ETM_Q1_5147019"/>
      <w:bookmarkEnd w:id="102"/>
      <w:r>
        <w:rPr>
          <w:rFonts w:hint="cs"/>
          <w:rtl/>
        </w:rPr>
        <w:t xml:space="preserve">תה עושה מה שאנחנו מצפים מכם, נבחרי הציבור שלנו לעשות, </w:t>
      </w:r>
      <w:bookmarkStart w:id="103" w:name="_ETM_Q1_5149500"/>
      <w:bookmarkEnd w:id="103"/>
      <w:r>
        <w:rPr>
          <w:rFonts w:hint="cs"/>
          <w:rtl/>
        </w:rPr>
        <w:t>להגן עלינו.</w:t>
      </w:r>
      <w:bookmarkStart w:id="104" w:name="_ETM_Q1_5155132"/>
      <w:bookmarkEnd w:id="104"/>
    </w:p>
    <w:p w:rsidR="00233DCF" w:rsidRDefault="00233DCF" w:rsidP="00233DCF">
      <w:pPr>
        <w:rPr>
          <w:rtl/>
        </w:rPr>
      </w:pPr>
      <w:bookmarkStart w:id="105" w:name="_ETM_Q1_5155232"/>
      <w:bookmarkEnd w:id="105"/>
    </w:p>
    <w:p w:rsidR="00233DCF" w:rsidRDefault="00233DCF" w:rsidP="00233DCF">
      <w:pPr>
        <w:pStyle w:val="a4"/>
        <w:keepNext/>
        <w:rPr>
          <w:rtl/>
        </w:rPr>
      </w:pPr>
      <w:bookmarkStart w:id="106" w:name="ET_speaker_5547_23"/>
      <w:r w:rsidRPr="00233DCF">
        <w:rPr>
          <w:rStyle w:val="TagStyle"/>
          <w:rtl/>
        </w:rPr>
        <w:t xml:space="preserve"> &lt;&lt; דובר &gt;&gt; </w:t>
      </w:r>
      <w:r>
        <w:rPr>
          <w:rtl/>
        </w:rPr>
        <w:t>סגן שר הבריאות יואב קיש:</w:t>
      </w:r>
      <w:r w:rsidRPr="00233DC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6"/>
    </w:p>
    <w:p w:rsidR="00233DCF" w:rsidRDefault="00233DCF" w:rsidP="00233DCF">
      <w:pPr>
        <w:pStyle w:val="KeepWithNext"/>
        <w:rPr>
          <w:rtl/>
        </w:rPr>
      </w:pPr>
    </w:p>
    <w:p w:rsidR="00233DCF" w:rsidRDefault="00233DCF" w:rsidP="00233DCF">
      <w:pPr>
        <w:rPr>
          <w:rtl/>
        </w:rPr>
      </w:pPr>
      <w:r>
        <w:rPr>
          <w:rFonts w:hint="cs"/>
          <w:rtl/>
        </w:rPr>
        <w:t xml:space="preserve">יש לי בקשה ליושבת-ראש הוועדה ולחברי הוועדה. חברים, אני </w:t>
      </w:r>
      <w:bookmarkStart w:id="107" w:name="_ETM_Q1_5155759"/>
      <w:bookmarkEnd w:id="107"/>
      <w:r>
        <w:rPr>
          <w:rFonts w:hint="cs"/>
          <w:rtl/>
        </w:rPr>
        <w:t xml:space="preserve">אומר את זה בשיא הרצינות. אתם לוקחים פה החלטה מאד </w:t>
      </w:r>
      <w:bookmarkStart w:id="108" w:name="_ETM_Q1_5157224"/>
      <w:bookmarkEnd w:id="108"/>
      <w:r>
        <w:rPr>
          <w:rFonts w:hint="cs"/>
          <w:rtl/>
        </w:rPr>
        <w:t xml:space="preserve">קריטית. אני חושב כך וזה נתמך על ידי כל </w:t>
      </w:r>
      <w:bookmarkStart w:id="109" w:name="_ETM_Q1_5163548"/>
      <w:bookmarkEnd w:id="109"/>
      <w:r>
        <w:rPr>
          <w:rFonts w:hint="cs"/>
          <w:rtl/>
        </w:rPr>
        <w:t xml:space="preserve">הדרג הרפואי במשרד הבריאות, שזו טעות קשה. </w:t>
      </w:r>
      <w:r>
        <w:rPr>
          <w:rtl/>
        </w:rPr>
        <w:t xml:space="preserve"> </w:t>
      </w:r>
      <w:r>
        <w:rPr>
          <w:rFonts w:hint="cs"/>
          <w:rtl/>
        </w:rPr>
        <w:t>יש לי בקשה</w:t>
      </w:r>
      <w:bookmarkStart w:id="110" w:name="_ETM_Q1_5163928"/>
      <w:bookmarkEnd w:id="110"/>
      <w:r>
        <w:rPr>
          <w:rFonts w:hint="cs"/>
          <w:rtl/>
        </w:rPr>
        <w:t xml:space="preserve"> אחת אליכם, אם אתם משאירים את ההחלטה ולא מצביעים ומביאים </w:t>
      </w:r>
      <w:bookmarkStart w:id="111" w:name="_ETM_Q1_5169107"/>
      <w:bookmarkEnd w:id="111"/>
      <w:r>
        <w:rPr>
          <w:rFonts w:hint="cs"/>
          <w:rtl/>
        </w:rPr>
        <w:t>את זה למליאה, לפחות תנו למליאה להצביע, מהסיבה הפשוטה, אתם</w:t>
      </w:r>
      <w:bookmarkStart w:id="112" w:name="_ETM_Q1_5174064"/>
      <w:bookmarkEnd w:id="112"/>
      <w:r>
        <w:rPr>
          <w:rFonts w:hint="cs"/>
          <w:rtl/>
        </w:rPr>
        <w:t xml:space="preserve"> לוקחים עכשיו את הסמכות - - </w:t>
      </w:r>
    </w:p>
    <w:p w:rsidR="00233DCF" w:rsidRDefault="00233DCF" w:rsidP="00233DCF">
      <w:pPr>
        <w:rPr>
          <w:rtl/>
        </w:rPr>
      </w:pPr>
    </w:p>
    <w:p w:rsidR="00233DCF" w:rsidRDefault="00233DCF" w:rsidP="00233DCF">
      <w:pPr>
        <w:pStyle w:val="af5"/>
        <w:keepNext/>
        <w:rPr>
          <w:rtl/>
        </w:rPr>
      </w:pPr>
      <w:bookmarkStart w:id="113" w:name="ET_interruption_5142_24"/>
      <w:r w:rsidRPr="00233DCF">
        <w:rPr>
          <w:rStyle w:val="TagStyle"/>
          <w:rtl/>
        </w:rPr>
        <w:t xml:space="preserve"> &lt;&lt; קריאה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33DCF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13"/>
    </w:p>
    <w:p w:rsidR="00233DCF" w:rsidRDefault="00233DCF" w:rsidP="00233DCF">
      <w:pPr>
        <w:pStyle w:val="KeepWithNext"/>
        <w:rPr>
          <w:rtl/>
        </w:rPr>
      </w:pPr>
    </w:p>
    <w:p w:rsidR="00233DCF" w:rsidRDefault="00233DCF" w:rsidP="00233DCF">
      <w:pPr>
        <w:rPr>
          <w:rtl/>
        </w:rPr>
      </w:pPr>
      <w:r>
        <w:rPr>
          <w:rFonts w:hint="cs"/>
          <w:rtl/>
        </w:rPr>
        <w:t>אנחנו מוכנים.</w:t>
      </w:r>
    </w:p>
    <w:p w:rsidR="00233DCF" w:rsidRDefault="00233DCF" w:rsidP="00233DCF">
      <w:pPr>
        <w:rPr>
          <w:rtl/>
        </w:rPr>
      </w:pPr>
    </w:p>
    <w:p w:rsidR="00233DCF" w:rsidRDefault="00233DCF" w:rsidP="00233DCF">
      <w:pPr>
        <w:pStyle w:val="-"/>
        <w:keepNext/>
        <w:rPr>
          <w:rtl/>
        </w:rPr>
      </w:pPr>
      <w:bookmarkStart w:id="114" w:name="ET_speakercontinue_5547_25"/>
      <w:r w:rsidRPr="00233DCF">
        <w:rPr>
          <w:rStyle w:val="TagStyle"/>
          <w:rtl/>
        </w:rPr>
        <w:t xml:space="preserve"> &lt;&lt; דובר_המשך &gt;&gt; </w:t>
      </w:r>
      <w:r>
        <w:rPr>
          <w:rtl/>
        </w:rPr>
        <w:t>סגן שר הבריאות יואב קיש:</w:t>
      </w:r>
      <w:r w:rsidRPr="00233DC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4"/>
    </w:p>
    <w:p w:rsidR="00233DCF" w:rsidRDefault="00233DCF" w:rsidP="00233DCF">
      <w:pPr>
        <w:pStyle w:val="KeepWithNext"/>
        <w:rPr>
          <w:rtl/>
        </w:rPr>
      </w:pPr>
    </w:p>
    <w:p w:rsidR="00DC2FEB" w:rsidRDefault="00233DCF" w:rsidP="00233DCF">
      <w:pPr>
        <w:rPr>
          <w:rtl/>
        </w:rPr>
      </w:pPr>
      <w:r>
        <w:rPr>
          <w:rFonts w:hint="cs"/>
          <w:rtl/>
        </w:rPr>
        <w:t>- -</w:t>
      </w:r>
      <w:r>
        <w:rPr>
          <w:rtl/>
        </w:rPr>
        <w:t xml:space="preserve"> </w:t>
      </w:r>
      <w:r>
        <w:rPr>
          <w:rFonts w:hint="cs"/>
          <w:rtl/>
        </w:rPr>
        <w:t xml:space="preserve">אתם לוקחים </w:t>
      </w:r>
      <w:bookmarkStart w:id="115" w:name="_ETM_Q1_5179876"/>
      <w:bookmarkEnd w:id="115"/>
      <w:r>
        <w:rPr>
          <w:rFonts w:hint="cs"/>
          <w:rtl/>
        </w:rPr>
        <w:t xml:space="preserve">את הסמכות עליכם והאחריות תהיה על הראש שלכם. </w:t>
      </w:r>
      <w:r>
        <w:rPr>
          <w:rtl/>
        </w:rPr>
        <w:t xml:space="preserve">      </w:t>
      </w:r>
      <w:r w:rsidR="00C65DAC">
        <w:rPr>
          <w:rtl/>
        </w:rPr>
        <w:t xml:space="preserve">      </w:t>
      </w:r>
      <w:r w:rsidR="00DC2FEB">
        <w:rPr>
          <w:rFonts w:hint="cs"/>
          <w:rtl/>
        </w:rPr>
        <w:t xml:space="preserve"> </w:t>
      </w:r>
    </w:p>
    <w:p w:rsidR="00233DCF" w:rsidRDefault="00233DCF" w:rsidP="00DC2FEB">
      <w:pPr>
        <w:rPr>
          <w:rtl/>
        </w:rPr>
      </w:pPr>
      <w:bookmarkStart w:id="116" w:name="_ETM_Q1_5069585"/>
      <w:bookmarkStart w:id="117" w:name="_ETM_Q1_5069731"/>
      <w:bookmarkStart w:id="118" w:name="_ETM_Q1_5069831"/>
      <w:bookmarkStart w:id="119" w:name="_ETM_Q1_5069939"/>
      <w:bookmarkStart w:id="120" w:name="_ETM_Q1_5070036"/>
      <w:bookmarkEnd w:id="116"/>
      <w:bookmarkEnd w:id="117"/>
      <w:bookmarkEnd w:id="118"/>
      <w:bookmarkEnd w:id="119"/>
      <w:bookmarkEnd w:id="120"/>
    </w:p>
    <w:p w:rsidR="00233DCF" w:rsidRDefault="00233DCF" w:rsidP="00233DCF">
      <w:pPr>
        <w:pStyle w:val="af5"/>
        <w:keepNext/>
        <w:rPr>
          <w:rtl/>
        </w:rPr>
      </w:pPr>
      <w:bookmarkStart w:id="121" w:name="ET_interruption_5142_26"/>
      <w:r w:rsidRPr="00233DCF">
        <w:rPr>
          <w:rStyle w:val="TagStyle"/>
          <w:rtl/>
        </w:rPr>
        <w:t xml:space="preserve"> &lt;&lt; קריאה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33DCF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21"/>
    </w:p>
    <w:p w:rsidR="00233DCF" w:rsidRDefault="00233DCF" w:rsidP="00233DCF">
      <w:pPr>
        <w:pStyle w:val="KeepWithNext"/>
        <w:rPr>
          <w:rtl/>
        </w:rPr>
      </w:pPr>
    </w:p>
    <w:p w:rsidR="00233DCF" w:rsidRDefault="00233DCF" w:rsidP="00233DCF">
      <w:pPr>
        <w:rPr>
          <w:rtl/>
        </w:rPr>
      </w:pPr>
      <w:bookmarkStart w:id="122" w:name="_ETM_Q1_5175766"/>
      <w:bookmarkEnd w:id="122"/>
      <w:r>
        <w:rPr>
          <w:rFonts w:hint="cs"/>
          <w:rtl/>
        </w:rPr>
        <w:t xml:space="preserve">אנחנו מוכנים לקחת את האחריות עלינו, בשביל זה אנחנו פה, זו האחריות שלנו. </w:t>
      </w:r>
    </w:p>
    <w:p w:rsidR="00233DCF" w:rsidRDefault="00233DCF" w:rsidP="00233DCF">
      <w:pPr>
        <w:rPr>
          <w:rtl/>
        </w:rPr>
      </w:pPr>
      <w:bookmarkStart w:id="123" w:name="_ETM_Q1_5192466"/>
      <w:bookmarkStart w:id="124" w:name="_ETM_Q1_5192564"/>
      <w:bookmarkStart w:id="125" w:name="_ETM_Q1_5192657"/>
      <w:bookmarkStart w:id="126" w:name="_ETM_Q1_5192744"/>
      <w:bookmarkStart w:id="127" w:name="_ETM_Q1_5192817"/>
      <w:bookmarkEnd w:id="123"/>
      <w:bookmarkEnd w:id="124"/>
      <w:bookmarkEnd w:id="125"/>
      <w:bookmarkEnd w:id="126"/>
      <w:bookmarkEnd w:id="127"/>
    </w:p>
    <w:p w:rsidR="00233DCF" w:rsidRDefault="00233DCF" w:rsidP="00233DCF">
      <w:pPr>
        <w:pStyle w:val="af5"/>
        <w:keepNext/>
        <w:rPr>
          <w:rtl/>
        </w:rPr>
      </w:pPr>
      <w:bookmarkStart w:id="128" w:name="ET_interruption_5547_27"/>
      <w:r w:rsidRPr="00233DCF">
        <w:rPr>
          <w:rStyle w:val="TagStyle"/>
          <w:rtl/>
        </w:rPr>
        <w:t xml:space="preserve"> &lt;&lt; קריאה &gt;&gt; </w:t>
      </w:r>
      <w:r>
        <w:rPr>
          <w:rtl/>
        </w:rPr>
        <w:t>סגן שר הבריאות יואב קיש:</w:t>
      </w:r>
      <w:r w:rsidRPr="00233DCF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28"/>
    </w:p>
    <w:p w:rsidR="00233DCF" w:rsidRDefault="00233DCF" w:rsidP="00233DCF">
      <w:pPr>
        <w:pStyle w:val="KeepWithNext"/>
        <w:rPr>
          <w:rtl/>
        </w:rPr>
      </w:pPr>
    </w:p>
    <w:p w:rsidR="00233DCF" w:rsidRDefault="00233DCF" w:rsidP="00233DCF">
      <w:pPr>
        <w:rPr>
          <w:rtl/>
        </w:rPr>
      </w:pPr>
      <w:r>
        <w:rPr>
          <w:rFonts w:hint="cs"/>
          <w:rtl/>
        </w:rPr>
        <w:t xml:space="preserve">אתם לוקחים את הסמכות, קחו את האחריות. </w:t>
      </w:r>
      <w:r>
        <w:rPr>
          <w:rtl/>
        </w:rPr>
        <w:t xml:space="preserve">  </w:t>
      </w:r>
    </w:p>
    <w:p w:rsidR="00DC2FEB" w:rsidRDefault="00233DCF" w:rsidP="00233DCF">
      <w:pPr>
        <w:rPr>
          <w:rtl/>
        </w:rPr>
      </w:pPr>
      <w:bookmarkStart w:id="129" w:name="_ETM_Q1_5192905"/>
      <w:bookmarkEnd w:id="129"/>
      <w:r>
        <w:rPr>
          <w:rtl/>
        </w:rPr>
        <w:t xml:space="preserve">  </w:t>
      </w:r>
      <w:r w:rsidR="00DC2FEB">
        <w:rPr>
          <w:rtl/>
        </w:rPr>
        <w:t xml:space="preserve">    </w:t>
      </w:r>
    </w:p>
    <w:p w:rsidR="00233DCF" w:rsidRDefault="00233DCF" w:rsidP="00233DCF">
      <w:pPr>
        <w:pStyle w:val="af6"/>
        <w:keepNext/>
        <w:rPr>
          <w:rtl/>
        </w:rPr>
      </w:pPr>
      <w:bookmarkStart w:id="130" w:name="ET_yor_5307_28"/>
      <w:r w:rsidRPr="00233DCF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233DC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0"/>
    </w:p>
    <w:p w:rsidR="00233DCF" w:rsidRDefault="00233DCF" w:rsidP="00233DCF">
      <w:pPr>
        <w:pStyle w:val="KeepWithNext"/>
        <w:rPr>
          <w:rtl/>
        </w:rPr>
      </w:pPr>
    </w:p>
    <w:p w:rsidR="00233DCF" w:rsidRDefault="00233DCF" w:rsidP="00233DCF">
      <w:pPr>
        <w:rPr>
          <w:rtl/>
        </w:rPr>
      </w:pPr>
      <w:bookmarkStart w:id="131" w:name="_ETM_Q1_5203750"/>
      <w:bookmarkEnd w:id="131"/>
      <w:r>
        <w:rPr>
          <w:rFonts w:hint="cs"/>
          <w:rtl/>
        </w:rPr>
        <w:t xml:space="preserve">אני מבקשת להירגע. אני מבחינה את הלחץ והמתח, </w:t>
      </w:r>
      <w:bookmarkStart w:id="132" w:name="_ETM_Q1_5207236"/>
      <w:bookmarkEnd w:id="132"/>
      <w:r>
        <w:rPr>
          <w:rFonts w:hint="cs"/>
          <w:rtl/>
        </w:rPr>
        <w:t>אנחנו חווים גם את מה שקורה בחוץ.</w:t>
      </w:r>
    </w:p>
    <w:p w:rsidR="00233DCF" w:rsidRDefault="00233DCF" w:rsidP="00233DCF">
      <w:pPr>
        <w:rPr>
          <w:rtl/>
        </w:rPr>
      </w:pPr>
    </w:p>
    <w:p w:rsidR="00233DCF" w:rsidRDefault="00233DCF" w:rsidP="00233DCF">
      <w:pPr>
        <w:pStyle w:val="af5"/>
        <w:keepNext/>
        <w:rPr>
          <w:rtl/>
        </w:rPr>
      </w:pPr>
      <w:bookmarkStart w:id="133" w:name="ET_interruption_5547_29"/>
      <w:r w:rsidRPr="00233DCF">
        <w:rPr>
          <w:rStyle w:val="TagStyle"/>
          <w:rtl/>
        </w:rPr>
        <w:t xml:space="preserve"> &lt;&lt; קריאה &gt;&gt; </w:t>
      </w:r>
      <w:r>
        <w:rPr>
          <w:rtl/>
        </w:rPr>
        <w:t>סגן שר הבריאות יואב קיש:</w:t>
      </w:r>
      <w:r w:rsidRPr="00233DCF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33"/>
    </w:p>
    <w:p w:rsidR="00233DCF" w:rsidRDefault="00233DCF" w:rsidP="00233DCF">
      <w:pPr>
        <w:pStyle w:val="KeepWithNext"/>
        <w:rPr>
          <w:rtl/>
        </w:rPr>
      </w:pPr>
    </w:p>
    <w:p w:rsidR="00233DCF" w:rsidRDefault="00233DCF" w:rsidP="00233DCF">
      <w:pPr>
        <w:rPr>
          <w:rtl/>
        </w:rPr>
      </w:pPr>
      <w:r>
        <w:rPr>
          <w:rFonts w:hint="cs"/>
          <w:rtl/>
        </w:rPr>
        <w:t xml:space="preserve">אני מבקש שזה יעלה למליאה. </w:t>
      </w:r>
    </w:p>
    <w:p w:rsidR="00233DCF" w:rsidRDefault="00233DCF" w:rsidP="00233DCF">
      <w:pPr>
        <w:rPr>
          <w:rtl/>
        </w:rPr>
      </w:pPr>
      <w:bookmarkStart w:id="134" w:name="_ETM_Q1_5210136"/>
      <w:bookmarkStart w:id="135" w:name="_ETM_Q1_5210229"/>
      <w:bookmarkEnd w:id="134"/>
      <w:bookmarkEnd w:id="135"/>
    </w:p>
    <w:p w:rsidR="00233DCF" w:rsidRDefault="00233DCF" w:rsidP="00233DCF">
      <w:pPr>
        <w:pStyle w:val="af6"/>
        <w:keepNext/>
        <w:rPr>
          <w:rtl/>
        </w:rPr>
      </w:pPr>
      <w:bookmarkStart w:id="136" w:name="ET_yor_5307_30"/>
      <w:r w:rsidRPr="00233DCF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233DC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6"/>
    </w:p>
    <w:p w:rsidR="00233DCF" w:rsidRDefault="00233DCF" w:rsidP="00233DCF">
      <w:pPr>
        <w:pStyle w:val="KeepWithNext"/>
        <w:rPr>
          <w:rtl/>
        </w:rPr>
      </w:pPr>
    </w:p>
    <w:p w:rsidR="00233DCF" w:rsidRDefault="00233DCF" w:rsidP="00595A07">
      <w:pPr>
        <w:rPr>
          <w:rtl/>
        </w:rPr>
      </w:pPr>
      <w:bookmarkStart w:id="137" w:name="_ETM_Q1_5211920"/>
      <w:bookmarkEnd w:id="137"/>
      <w:r>
        <w:rPr>
          <w:rFonts w:hint="cs"/>
          <w:rtl/>
        </w:rPr>
        <w:t xml:space="preserve">אנחנו יודעים שאנחנו לוקחים אחריות מאוד כבדה על </w:t>
      </w:r>
      <w:bookmarkStart w:id="138" w:name="_ETM_Q1_5213131"/>
      <w:bookmarkEnd w:id="138"/>
      <w:r>
        <w:rPr>
          <w:rFonts w:hint="cs"/>
          <w:rtl/>
        </w:rPr>
        <w:t xml:space="preserve">הכתפיים. גם אני באופן אישי לוקחת אחריות מאוד כבדה על </w:t>
      </w:r>
      <w:bookmarkStart w:id="139" w:name="_ETM_Q1_5218110"/>
      <w:bookmarkEnd w:id="139"/>
      <w:r>
        <w:rPr>
          <w:rFonts w:hint="cs"/>
          <w:rtl/>
        </w:rPr>
        <w:t>הכתפיים. בריאות הציבור לא פחות חשובה לי, אבל אנחנו תמיד מדברים על</w:t>
      </w:r>
      <w:r w:rsidR="00595A07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האיזונים</w:t>
      </w:r>
      <w:proofErr w:type="spellEnd"/>
      <w:r>
        <w:rPr>
          <w:rFonts w:hint="cs"/>
          <w:rtl/>
        </w:rPr>
        <w:t>. חשוב לי שנתון אחד יהיה על השולחן:</w:t>
      </w:r>
      <w:bookmarkStart w:id="140" w:name="_ETM_Q1_5227402"/>
      <w:bookmarkEnd w:id="140"/>
      <w:r>
        <w:rPr>
          <w:rFonts w:hint="cs"/>
          <w:rtl/>
        </w:rPr>
        <w:t xml:space="preserve"> מרגע פתיחת חדרי הכושר ובמהלך החודש שלאחר מכן, לא הייתה </w:t>
      </w:r>
      <w:bookmarkStart w:id="141" w:name="_ETM_Q1_5232998"/>
      <w:bookmarkEnd w:id="141"/>
      <w:r>
        <w:rPr>
          <w:rFonts w:hint="cs"/>
          <w:rtl/>
        </w:rPr>
        <w:t>עלייה במספר הנדבקים בכלל.</w:t>
      </w:r>
    </w:p>
    <w:p w:rsidR="00233DCF" w:rsidRDefault="00233DCF" w:rsidP="00233DCF">
      <w:pPr>
        <w:rPr>
          <w:rtl/>
        </w:rPr>
      </w:pPr>
    </w:p>
    <w:p w:rsidR="00233DCF" w:rsidRDefault="00233DCF" w:rsidP="00233DCF">
      <w:pPr>
        <w:pStyle w:val="af5"/>
        <w:keepNext/>
        <w:rPr>
          <w:rtl/>
        </w:rPr>
      </w:pPr>
      <w:bookmarkStart w:id="142" w:name="ET_interruption_5547_31"/>
      <w:r w:rsidRPr="00233DCF">
        <w:rPr>
          <w:rStyle w:val="TagStyle"/>
          <w:rtl/>
        </w:rPr>
        <w:t xml:space="preserve"> &lt;&lt; קריאה &gt;&gt; </w:t>
      </w:r>
      <w:r>
        <w:rPr>
          <w:rtl/>
        </w:rPr>
        <w:t>סגן שר הבריאות יואב קיש:</w:t>
      </w:r>
      <w:r w:rsidRPr="00233DCF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42"/>
    </w:p>
    <w:p w:rsidR="00233DCF" w:rsidRDefault="00233DCF" w:rsidP="00233DCF">
      <w:pPr>
        <w:pStyle w:val="KeepWithNext"/>
        <w:rPr>
          <w:rtl/>
        </w:rPr>
      </w:pPr>
    </w:p>
    <w:p w:rsidR="00233DCF" w:rsidRDefault="00233DCF" w:rsidP="00233DCF">
      <w:pPr>
        <w:rPr>
          <w:rtl/>
        </w:rPr>
      </w:pPr>
      <w:r>
        <w:rPr>
          <w:rFonts w:hint="cs"/>
          <w:rtl/>
        </w:rPr>
        <w:t>זה לא נכון.</w:t>
      </w:r>
      <w:bookmarkStart w:id="143" w:name="_ETM_Q1_5235742"/>
      <w:bookmarkEnd w:id="143"/>
    </w:p>
    <w:p w:rsidR="00233DCF" w:rsidRDefault="00233DCF" w:rsidP="00233DCF">
      <w:pPr>
        <w:rPr>
          <w:rtl/>
        </w:rPr>
      </w:pPr>
      <w:bookmarkStart w:id="144" w:name="_ETM_Q1_5235782"/>
      <w:bookmarkEnd w:id="144"/>
    </w:p>
    <w:p w:rsidR="00233DCF" w:rsidRDefault="00233DCF" w:rsidP="00233DCF">
      <w:pPr>
        <w:pStyle w:val="af6"/>
        <w:keepNext/>
        <w:rPr>
          <w:rtl/>
        </w:rPr>
      </w:pPr>
      <w:bookmarkStart w:id="145" w:name="ET_yor_5307_32"/>
      <w:r w:rsidRPr="00233DCF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233DC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5"/>
    </w:p>
    <w:p w:rsidR="00233DCF" w:rsidRDefault="00233DCF" w:rsidP="00233DCF">
      <w:pPr>
        <w:pStyle w:val="KeepWithNext"/>
        <w:rPr>
          <w:rtl/>
        </w:rPr>
      </w:pPr>
    </w:p>
    <w:p w:rsidR="00233DCF" w:rsidRDefault="00233DCF" w:rsidP="00233DCF">
      <w:pPr>
        <w:rPr>
          <w:rtl/>
        </w:rPr>
      </w:pPr>
      <w:bookmarkStart w:id="146" w:name="_ETM_Q1_5237151"/>
      <w:bookmarkEnd w:id="146"/>
      <w:r>
        <w:rPr>
          <w:rFonts w:hint="cs"/>
          <w:rtl/>
        </w:rPr>
        <w:t xml:space="preserve">מספר הנדבקים בכלל, לא מחדרי </w:t>
      </w:r>
      <w:bookmarkStart w:id="147" w:name="_ETM_Q1_5237640"/>
      <w:bookmarkEnd w:id="147"/>
      <w:r>
        <w:rPr>
          <w:rFonts w:hint="cs"/>
          <w:rtl/>
        </w:rPr>
        <w:t xml:space="preserve">כושר. לא עלה מספר החולים. חבר הכנסת מיקי לוי, אפשר </w:t>
      </w:r>
      <w:bookmarkStart w:id="148" w:name="_ETM_Q1_5245250"/>
      <w:bookmarkEnd w:id="148"/>
      <w:r>
        <w:rPr>
          <w:rFonts w:hint="cs"/>
          <w:rtl/>
        </w:rPr>
        <w:t>ללכת להצבעה?</w:t>
      </w:r>
      <w:bookmarkStart w:id="149" w:name="_ETM_Q1_5248501"/>
      <w:bookmarkEnd w:id="149"/>
    </w:p>
    <w:p w:rsidR="00233DCF" w:rsidRDefault="00233DCF" w:rsidP="00233DCF">
      <w:pPr>
        <w:rPr>
          <w:rtl/>
        </w:rPr>
      </w:pPr>
      <w:bookmarkStart w:id="150" w:name="_ETM_Q1_5248539"/>
      <w:bookmarkEnd w:id="150"/>
    </w:p>
    <w:p w:rsidR="00233DCF" w:rsidRDefault="00233DCF" w:rsidP="00233DCF">
      <w:pPr>
        <w:pStyle w:val="af5"/>
        <w:keepNext/>
        <w:rPr>
          <w:rtl/>
        </w:rPr>
      </w:pPr>
      <w:bookmarkStart w:id="151" w:name="ET_interruption_5547_33"/>
      <w:r w:rsidRPr="00233DCF">
        <w:rPr>
          <w:rStyle w:val="TagStyle"/>
          <w:rtl/>
        </w:rPr>
        <w:t xml:space="preserve"> &lt;&lt; קריאה &gt;&gt; </w:t>
      </w:r>
      <w:r>
        <w:rPr>
          <w:rtl/>
        </w:rPr>
        <w:t>סגן שר הבריאות יואב קיש:</w:t>
      </w:r>
      <w:r w:rsidRPr="00233DCF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51"/>
    </w:p>
    <w:p w:rsidR="00233DCF" w:rsidRDefault="00233DCF" w:rsidP="00233DCF">
      <w:pPr>
        <w:pStyle w:val="KeepWithNext"/>
        <w:rPr>
          <w:rtl/>
        </w:rPr>
      </w:pPr>
    </w:p>
    <w:p w:rsidR="00233DCF" w:rsidRDefault="00233DCF" w:rsidP="00233DCF">
      <w:pPr>
        <w:rPr>
          <w:rtl/>
        </w:rPr>
      </w:pPr>
      <w:bookmarkStart w:id="152" w:name="_ETM_Q1_5238705"/>
      <w:bookmarkStart w:id="153" w:name="_ETM_Q1_5238986"/>
      <w:bookmarkStart w:id="154" w:name="_ETM_Q1_5239022"/>
      <w:bookmarkEnd w:id="152"/>
      <w:bookmarkEnd w:id="153"/>
      <w:bookmarkEnd w:id="154"/>
      <w:r>
        <w:rPr>
          <w:rFonts w:hint="cs"/>
          <w:rtl/>
        </w:rPr>
        <w:t xml:space="preserve">אני יכול לתת לך נתונים. ב-27 ליוני נפתחו הבריכות, </w:t>
      </w:r>
      <w:bookmarkStart w:id="155" w:name="_ETM_Q1_5246621"/>
      <w:bookmarkEnd w:id="155"/>
      <w:r>
        <w:rPr>
          <w:rFonts w:hint="cs"/>
          <w:rtl/>
        </w:rPr>
        <w:t xml:space="preserve">שבועיים אחרי זה - - - </w:t>
      </w:r>
    </w:p>
    <w:p w:rsidR="00233DCF" w:rsidRDefault="00233DCF" w:rsidP="00233DCF">
      <w:pPr>
        <w:rPr>
          <w:rtl/>
        </w:rPr>
      </w:pPr>
    </w:p>
    <w:p w:rsidR="00233DCF" w:rsidRDefault="00233DCF" w:rsidP="00233DCF">
      <w:pPr>
        <w:pStyle w:val="af5"/>
        <w:keepNext/>
        <w:rPr>
          <w:rtl/>
        </w:rPr>
      </w:pPr>
      <w:bookmarkStart w:id="156" w:name="ET_interruption_קריאה_34"/>
      <w:r w:rsidRPr="00233DC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33DCF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56"/>
    </w:p>
    <w:p w:rsidR="00233DCF" w:rsidRDefault="00233DCF" w:rsidP="00233DCF">
      <w:pPr>
        <w:pStyle w:val="KeepWithNext"/>
        <w:rPr>
          <w:rtl/>
        </w:rPr>
      </w:pPr>
    </w:p>
    <w:p w:rsidR="00233DCF" w:rsidRDefault="00233DCF" w:rsidP="00233DCF">
      <w:pPr>
        <w:rPr>
          <w:rtl/>
        </w:rPr>
      </w:pPr>
      <w:r>
        <w:rPr>
          <w:rFonts w:hint="cs"/>
          <w:rtl/>
        </w:rPr>
        <w:t xml:space="preserve">סגן השר, היה לכם זמן להציג את הנתונים והבאתם נתונים. גם לנו יש </w:t>
      </w:r>
      <w:bookmarkStart w:id="157" w:name="_ETM_Q1_5251305"/>
      <w:bookmarkEnd w:id="157"/>
      <w:r>
        <w:rPr>
          <w:rFonts w:hint="cs"/>
          <w:rtl/>
        </w:rPr>
        <w:t xml:space="preserve">נתונים והם סותרים אתכם לגמרי. </w:t>
      </w:r>
    </w:p>
    <w:p w:rsidR="00233DCF" w:rsidRDefault="00233DCF" w:rsidP="00233DCF">
      <w:pPr>
        <w:rPr>
          <w:rtl/>
        </w:rPr>
      </w:pPr>
      <w:bookmarkStart w:id="158" w:name="_ETM_Q1_5260159"/>
      <w:bookmarkStart w:id="159" w:name="_ETM_Q1_5260219"/>
      <w:bookmarkEnd w:id="158"/>
      <w:bookmarkEnd w:id="159"/>
    </w:p>
    <w:p w:rsidR="00233DCF" w:rsidRDefault="00233DCF" w:rsidP="00233DCF">
      <w:pPr>
        <w:pStyle w:val="af5"/>
        <w:keepNext/>
        <w:rPr>
          <w:rtl/>
        </w:rPr>
      </w:pPr>
      <w:bookmarkStart w:id="160" w:name="ET_interruption_5547_35"/>
      <w:r w:rsidRPr="00233DCF">
        <w:rPr>
          <w:rStyle w:val="TagStyle"/>
          <w:rtl/>
        </w:rPr>
        <w:t xml:space="preserve"> &lt;&lt; קריאה &gt;&gt; </w:t>
      </w:r>
      <w:r>
        <w:rPr>
          <w:rtl/>
        </w:rPr>
        <w:t>סגן שר הבריאות יואב קיש:</w:t>
      </w:r>
      <w:r w:rsidRPr="00233DCF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60"/>
    </w:p>
    <w:p w:rsidR="00233DCF" w:rsidRDefault="00233DCF" w:rsidP="00233DCF">
      <w:pPr>
        <w:pStyle w:val="KeepWithNext"/>
        <w:rPr>
          <w:rtl/>
        </w:rPr>
      </w:pPr>
    </w:p>
    <w:p w:rsidR="00233DCF" w:rsidRDefault="00233DCF" w:rsidP="00233DCF">
      <w:pPr>
        <w:rPr>
          <w:rtl/>
        </w:rPr>
      </w:pPr>
      <w:r>
        <w:rPr>
          <w:rFonts w:hint="cs"/>
          <w:rtl/>
        </w:rPr>
        <w:t>תיקחו את זה למליאה, אני מבקש מכם.</w:t>
      </w:r>
      <w:r>
        <w:rPr>
          <w:rtl/>
        </w:rPr>
        <w:t xml:space="preserve">              </w:t>
      </w:r>
      <w:r>
        <w:rPr>
          <w:rFonts w:hint="cs"/>
          <w:rtl/>
        </w:rPr>
        <w:t xml:space="preserve"> </w:t>
      </w:r>
      <w:r>
        <w:rPr>
          <w:rtl/>
        </w:rPr>
        <w:t xml:space="preserve">  </w:t>
      </w:r>
    </w:p>
    <w:p w:rsidR="00233DCF" w:rsidRDefault="00233DCF" w:rsidP="00DC2FEB">
      <w:pPr>
        <w:rPr>
          <w:rtl/>
        </w:rPr>
      </w:pPr>
    </w:p>
    <w:p w:rsidR="00233DCF" w:rsidRDefault="00233DCF" w:rsidP="00233DCF">
      <w:pPr>
        <w:pStyle w:val="a4"/>
        <w:keepNext/>
        <w:rPr>
          <w:rtl/>
        </w:rPr>
      </w:pPr>
      <w:bookmarkStart w:id="161" w:name="ET_speaker_5935_36"/>
      <w:r w:rsidRPr="00233DC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33DC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1"/>
    </w:p>
    <w:p w:rsidR="00233DCF" w:rsidRDefault="00233DCF" w:rsidP="00233DCF">
      <w:pPr>
        <w:pStyle w:val="KeepWithNext"/>
        <w:rPr>
          <w:rtl/>
        </w:rPr>
      </w:pPr>
    </w:p>
    <w:p w:rsidR="00233DCF" w:rsidRDefault="00233DCF" w:rsidP="00595A07">
      <w:pPr>
        <w:rPr>
          <w:rtl/>
        </w:rPr>
      </w:pPr>
      <w:r>
        <w:rPr>
          <w:rFonts w:hint="cs"/>
          <w:rtl/>
        </w:rPr>
        <w:t>ההצבעה הזאת, כמו</w:t>
      </w:r>
      <w:r w:rsidR="00595A07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שהתחייבתי ואני איש של מילה, עוברת </w:t>
      </w:r>
      <w:bookmarkStart w:id="162" w:name="_ETM_Q1_5266918"/>
      <w:bookmarkEnd w:id="162"/>
      <w:r>
        <w:rPr>
          <w:rFonts w:hint="cs"/>
          <w:rtl/>
        </w:rPr>
        <w:t>בידיים של הקואליציה ואני מצביע בעד. למרות</w:t>
      </w:r>
      <w:bookmarkStart w:id="163" w:name="_ETM_Q1_5289211"/>
      <w:bookmarkEnd w:id="163"/>
      <w:r w:rsidR="00956AB5">
        <w:rPr>
          <w:rFonts w:hint="cs"/>
          <w:rtl/>
        </w:rPr>
        <w:t xml:space="preserve"> </w:t>
      </w:r>
      <w:r>
        <w:rPr>
          <w:rFonts w:hint="cs"/>
          <w:rtl/>
        </w:rPr>
        <w:t>שאני לא שלם</w:t>
      </w:r>
      <w:bookmarkStart w:id="164" w:name="_ETM_Q1_5275383"/>
      <w:bookmarkEnd w:id="164"/>
      <w:r>
        <w:rPr>
          <w:rFonts w:hint="cs"/>
          <w:rtl/>
        </w:rPr>
        <w:t xml:space="preserve"> עם עצמי, אני מצביע בעד בגלל האנשים האלה. בכדי לא </w:t>
      </w:r>
      <w:bookmarkStart w:id="165" w:name="_ETM_Q1_5279507"/>
      <w:bookmarkEnd w:id="165"/>
      <w:r>
        <w:rPr>
          <w:rFonts w:hint="cs"/>
          <w:rtl/>
        </w:rPr>
        <w:t xml:space="preserve">לסגור את מקורות הפרנסה שלהם ולנסות לפתוח את המשק. </w:t>
      </w:r>
    </w:p>
    <w:p w:rsidR="00233DCF" w:rsidRDefault="00233DCF" w:rsidP="00233DCF">
      <w:pPr>
        <w:rPr>
          <w:rtl/>
        </w:rPr>
      </w:pPr>
      <w:bookmarkStart w:id="166" w:name="_ETM_Q1_5281544"/>
      <w:bookmarkStart w:id="167" w:name="_ETM_Q1_5281579"/>
      <w:bookmarkEnd w:id="166"/>
      <w:bookmarkEnd w:id="167"/>
    </w:p>
    <w:p w:rsidR="00956AB5" w:rsidRDefault="00956AB5" w:rsidP="00956AB5">
      <w:pPr>
        <w:pStyle w:val="af5"/>
        <w:keepNext/>
        <w:rPr>
          <w:rtl/>
        </w:rPr>
      </w:pPr>
      <w:bookmarkStart w:id="168" w:name="ET_interruption_5547_37"/>
      <w:r w:rsidRPr="00956AB5">
        <w:rPr>
          <w:rStyle w:val="TagStyle"/>
          <w:rtl/>
        </w:rPr>
        <w:t xml:space="preserve"> &lt;&lt; קריאה &gt;&gt; </w:t>
      </w:r>
      <w:r>
        <w:rPr>
          <w:rtl/>
        </w:rPr>
        <w:t>סגן שר הבריאות יואב קיש:</w:t>
      </w:r>
      <w:r w:rsidRPr="00956AB5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68"/>
    </w:p>
    <w:p w:rsidR="00956AB5" w:rsidRDefault="00956AB5" w:rsidP="00956AB5">
      <w:pPr>
        <w:pStyle w:val="KeepWithNext"/>
        <w:rPr>
          <w:rtl/>
        </w:rPr>
      </w:pPr>
    </w:p>
    <w:p w:rsidR="00956AB5" w:rsidRDefault="00956AB5" w:rsidP="00956AB5">
      <w:pPr>
        <w:rPr>
          <w:rtl/>
        </w:rPr>
      </w:pPr>
      <w:r>
        <w:rPr>
          <w:rFonts w:hint="cs"/>
          <w:rtl/>
        </w:rPr>
        <w:t xml:space="preserve">אתה </w:t>
      </w:r>
      <w:bookmarkStart w:id="169" w:name="_ETM_Q1_5283067"/>
      <w:bookmarkEnd w:id="169"/>
      <w:r>
        <w:rPr>
          <w:rFonts w:hint="cs"/>
          <w:rtl/>
        </w:rPr>
        <w:t>גם לוקח את האחריות?</w:t>
      </w:r>
    </w:p>
    <w:p w:rsidR="00956AB5" w:rsidRDefault="00956AB5" w:rsidP="00956AB5">
      <w:pPr>
        <w:rPr>
          <w:rtl/>
        </w:rPr>
      </w:pPr>
    </w:p>
    <w:p w:rsidR="00956AB5" w:rsidRDefault="00956AB5" w:rsidP="00956AB5">
      <w:pPr>
        <w:pStyle w:val="-"/>
        <w:keepNext/>
        <w:rPr>
          <w:rtl/>
        </w:rPr>
      </w:pPr>
      <w:bookmarkStart w:id="170" w:name="ET_speakercontinue_5935_38"/>
      <w:r w:rsidRPr="00956AB5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56AB5">
        <w:rPr>
          <w:rStyle w:val="TagStyle"/>
          <w:rtl/>
        </w:rPr>
        <w:t xml:space="preserve"> &lt;&lt; </w:t>
      </w:r>
      <w:proofErr w:type="spellStart"/>
      <w:r w:rsidRPr="00956AB5">
        <w:rPr>
          <w:rStyle w:val="TagStyle"/>
          <w:rtl/>
        </w:rPr>
        <w:t>דובר_המשך</w:t>
      </w:r>
      <w:proofErr w:type="spellEnd"/>
      <w:r w:rsidRPr="00956AB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0"/>
    </w:p>
    <w:p w:rsidR="00956AB5" w:rsidRDefault="00956AB5" w:rsidP="00956AB5">
      <w:pPr>
        <w:pStyle w:val="KeepWithNext"/>
        <w:rPr>
          <w:rtl/>
        </w:rPr>
      </w:pPr>
    </w:p>
    <w:p w:rsidR="00956AB5" w:rsidRDefault="00956AB5" w:rsidP="00956AB5">
      <w:pPr>
        <w:rPr>
          <w:rtl/>
        </w:rPr>
      </w:pPr>
      <w:r>
        <w:rPr>
          <w:rFonts w:hint="cs"/>
          <w:rtl/>
        </w:rPr>
        <w:t xml:space="preserve">אני לוקח את האחריות, אין בעיה. </w:t>
      </w:r>
      <w:r>
        <w:rPr>
          <w:rtl/>
        </w:rPr>
        <w:t xml:space="preserve">    </w:t>
      </w:r>
    </w:p>
    <w:p w:rsidR="00233DCF" w:rsidRDefault="00233DCF" w:rsidP="00233DCF">
      <w:pPr>
        <w:rPr>
          <w:rtl/>
        </w:rPr>
      </w:pPr>
      <w:bookmarkStart w:id="171" w:name="_ETM_Q1_5281736"/>
      <w:bookmarkStart w:id="172" w:name="_ETM_Q1_5281774"/>
      <w:bookmarkStart w:id="173" w:name="_ETM_Q1_5281928"/>
      <w:bookmarkEnd w:id="171"/>
      <w:bookmarkEnd w:id="172"/>
      <w:bookmarkEnd w:id="173"/>
    </w:p>
    <w:p w:rsidR="00956AB5" w:rsidRDefault="00956AB5" w:rsidP="00956AB5">
      <w:pPr>
        <w:pStyle w:val="af5"/>
        <w:keepNext/>
        <w:rPr>
          <w:rtl/>
        </w:rPr>
      </w:pPr>
      <w:bookmarkStart w:id="174" w:name="ET_interruption_5142_39"/>
      <w:r w:rsidRPr="00956AB5">
        <w:rPr>
          <w:rStyle w:val="TagStyle"/>
          <w:rtl/>
        </w:rPr>
        <w:t xml:space="preserve"> &lt;&lt; קריאה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956AB5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74"/>
    </w:p>
    <w:p w:rsidR="00956AB5" w:rsidRDefault="00956AB5" w:rsidP="00956AB5">
      <w:pPr>
        <w:pStyle w:val="KeepWithNext"/>
        <w:rPr>
          <w:rtl/>
        </w:rPr>
      </w:pPr>
    </w:p>
    <w:p w:rsidR="00956AB5" w:rsidRDefault="00956AB5" w:rsidP="00956AB5">
      <w:pPr>
        <w:rPr>
          <w:rtl/>
        </w:rPr>
      </w:pPr>
      <w:r>
        <w:rPr>
          <w:rFonts w:hint="cs"/>
          <w:rtl/>
        </w:rPr>
        <w:t xml:space="preserve">אמרתי לך שאני לוקחת אחריות. </w:t>
      </w:r>
    </w:p>
    <w:p w:rsidR="00956AB5" w:rsidRDefault="00956AB5" w:rsidP="00956AB5">
      <w:pPr>
        <w:rPr>
          <w:rtl/>
        </w:rPr>
      </w:pPr>
      <w:bookmarkStart w:id="175" w:name="_ETM_Q1_5297949"/>
      <w:bookmarkStart w:id="176" w:name="_ETM_Q1_5297993"/>
      <w:bookmarkEnd w:id="175"/>
      <w:bookmarkEnd w:id="176"/>
    </w:p>
    <w:p w:rsidR="00956AB5" w:rsidRDefault="00956AB5" w:rsidP="00956AB5">
      <w:pPr>
        <w:pStyle w:val="af5"/>
        <w:keepNext/>
        <w:rPr>
          <w:rtl/>
        </w:rPr>
      </w:pPr>
      <w:bookmarkStart w:id="177" w:name="ET_interruption_5547_40"/>
      <w:r w:rsidRPr="00956AB5">
        <w:rPr>
          <w:rStyle w:val="TagStyle"/>
          <w:rtl/>
        </w:rPr>
        <w:t xml:space="preserve"> &lt;&lt; קריאה &gt;&gt; </w:t>
      </w:r>
      <w:r>
        <w:rPr>
          <w:rtl/>
        </w:rPr>
        <w:t>סגן שר הבריאות יואב קיש:</w:t>
      </w:r>
      <w:r w:rsidRPr="00956AB5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77"/>
    </w:p>
    <w:p w:rsidR="00956AB5" w:rsidRDefault="00956AB5" w:rsidP="00956AB5">
      <w:pPr>
        <w:pStyle w:val="KeepWithNext"/>
        <w:rPr>
          <w:rtl/>
        </w:rPr>
      </w:pPr>
    </w:p>
    <w:p w:rsidR="00956AB5" w:rsidRDefault="00956AB5" w:rsidP="00956AB5">
      <w:pPr>
        <w:rPr>
          <w:rtl/>
        </w:rPr>
      </w:pPr>
      <w:bookmarkStart w:id="178" w:name="_ETM_Q1_5302412"/>
      <w:bookmarkStart w:id="179" w:name="_ETM_Q1_5302678"/>
      <w:bookmarkStart w:id="180" w:name="_ETM_Q1_5302717"/>
      <w:bookmarkEnd w:id="178"/>
      <w:bookmarkEnd w:id="179"/>
      <w:bookmarkEnd w:id="180"/>
      <w:r>
        <w:rPr>
          <w:rFonts w:hint="cs"/>
          <w:rtl/>
        </w:rPr>
        <w:t xml:space="preserve"> - </w:t>
      </w:r>
      <w:bookmarkStart w:id="181" w:name="_ETM_Q1_5303790"/>
      <w:bookmarkEnd w:id="181"/>
      <w:r>
        <w:rPr>
          <w:rFonts w:hint="cs"/>
          <w:rtl/>
        </w:rPr>
        <w:t xml:space="preserve">- - </w:t>
      </w:r>
    </w:p>
    <w:p w:rsidR="00956AB5" w:rsidRDefault="00956AB5" w:rsidP="00956AB5">
      <w:pPr>
        <w:rPr>
          <w:rtl/>
        </w:rPr>
      </w:pPr>
      <w:bookmarkStart w:id="182" w:name="_ETM_Q1_5306573"/>
      <w:bookmarkStart w:id="183" w:name="_ETM_Q1_5306647"/>
      <w:bookmarkEnd w:id="182"/>
      <w:bookmarkEnd w:id="183"/>
    </w:p>
    <w:p w:rsidR="00956AB5" w:rsidRDefault="00956AB5" w:rsidP="00956AB5">
      <w:pPr>
        <w:pStyle w:val="-"/>
        <w:keepNext/>
        <w:rPr>
          <w:rtl/>
        </w:rPr>
      </w:pPr>
      <w:bookmarkStart w:id="184" w:name="ET_speakercontinue_5935_41"/>
      <w:r w:rsidRPr="00956AB5">
        <w:rPr>
          <w:rStyle w:val="TagStyle"/>
          <w:rtl/>
        </w:rPr>
        <w:t xml:space="preserve"> &lt;&lt; דובר_המשך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56AB5">
        <w:rPr>
          <w:rStyle w:val="TagStyle"/>
          <w:rtl/>
        </w:rPr>
        <w:t xml:space="preserve"> &lt;&lt; </w:t>
      </w:r>
      <w:proofErr w:type="spellStart"/>
      <w:r w:rsidRPr="00956AB5">
        <w:rPr>
          <w:rStyle w:val="TagStyle"/>
          <w:rtl/>
        </w:rPr>
        <w:t>דובר_המשך</w:t>
      </w:r>
      <w:proofErr w:type="spellEnd"/>
      <w:r w:rsidRPr="00956AB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4"/>
    </w:p>
    <w:p w:rsidR="00956AB5" w:rsidRDefault="00956AB5" w:rsidP="00956AB5">
      <w:pPr>
        <w:pStyle w:val="KeepWithNext"/>
        <w:rPr>
          <w:rtl/>
        </w:rPr>
      </w:pPr>
    </w:p>
    <w:p w:rsidR="00956AB5" w:rsidRDefault="00956AB5" w:rsidP="00956AB5">
      <w:pPr>
        <w:rPr>
          <w:rtl/>
        </w:rPr>
      </w:pPr>
      <w:r>
        <w:rPr>
          <w:rFonts w:hint="cs"/>
          <w:rtl/>
        </w:rPr>
        <w:t xml:space="preserve">אדוני סגן השר, תיתן לי לדבר בבקשה, אני חבר ועדה, הוועדה הזו יודעת את האחריות שלה. הם </w:t>
      </w:r>
      <w:bookmarkStart w:id="185" w:name="_ETM_Q1_5315051"/>
      <w:bookmarkEnd w:id="185"/>
      <w:r>
        <w:rPr>
          <w:rFonts w:hint="cs"/>
          <w:rtl/>
        </w:rPr>
        <w:t>יבצעו את ההוראות של משרדך.</w:t>
      </w:r>
    </w:p>
    <w:p w:rsidR="00956AB5" w:rsidRDefault="00956AB5" w:rsidP="00956AB5">
      <w:pPr>
        <w:rPr>
          <w:rtl/>
        </w:rPr>
      </w:pPr>
    </w:p>
    <w:p w:rsidR="00956AB5" w:rsidRDefault="00956AB5" w:rsidP="00956AB5">
      <w:pPr>
        <w:pStyle w:val="af5"/>
        <w:keepNext/>
        <w:rPr>
          <w:rtl/>
        </w:rPr>
      </w:pPr>
      <w:bookmarkStart w:id="186" w:name="ET_interruption_5547_42"/>
      <w:r w:rsidRPr="00956AB5">
        <w:rPr>
          <w:rStyle w:val="TagStyle"/>
          <w:rtl/>
        </w:rPr>
        <w:t xml:space="preserve"> &lt;&lt; קריאה &gt;&gt; </w:t>
      </w:r>
      <w:r>
        <w:rPr>
          <w:rtl/>
        </w:rPr>
        <w:t>סגן שר הבריאות יואב קיש:</w:t>
      </w:r>
      <w:r w:rsidRPr="00956AB5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86"/>
    </w:p>
    <w:p w:rsidR="00956AB5" w:rsidRDefault="00956AB5" w:rsidP="00956AB5">
      <w:pPr>
        <w:pStyle w:val="KeepWithNext"/>
        <w:rPr>
          <w:rtl/>
        </w:rPr>
      </w:pPr>
    </w:p>
    <w:p w:rsidR="00D25A8F" w:rsidRDefault="00956AB5" w:rsidP="00956AB5">
      <w:pPr>
        <w:rPr>
          <w:rtl/>
        </w:rPr>
      </w:pPr>
      <w:r>
        <w:rPr>
          <w:rFonts w:hint="cs"/>
          <w:rtl/>
        </w:rPr>
        <w:t xml:space="preserve">עוד שבועיים תזכור את </w:t>
      </w:r>
      <w:bookmarkStart w:id="187" w:name="_ETM_Q1_5321773"/>
      <w:bookmarkEnd w:id="187"/>
      <w:r>
        <w:rPr>
          <w:rFonts w:hint="cs"/>
          <w:rtl/>
        </w:rPr>
        <w:t>הרגע הזה.</w:t>
      </w:r>
    </w:p>
    <w:p w:rsidR="00D25A8F" w:rsidRDefault="00D25A8F" w:rsidP="00956AB5">
      <w:pPr>
        <w:rPr>
          <w:rtl/>
        </w:rPr>
      </w:pPr>
    </w:p>
    <w:p w:rsidR="00D25A8F" w:rsidRDefault="00D25A8F" w:rsidP="00D25A8F">
      <w:pPr>
        <w:pStyle w:val="af6"/>
        <w:keepNext/>
        <w:rPr>
          <w:rtl/>
        </w:rPr>
      </w:pPr>
      <w:bookmarkStart w:id="188" w:name="ET_yor_5307_43"/>
      <w:r w:rsidRPr="00D25A8F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D25A8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8"/>
    </w:p>
    <w:p w:rsidR="00D25A8F" w:rsidRDefault="00D25A8F" w:rsidP="00D25A8F">
      <w:pPr>
        <w:pStyle w:val="KeepWithNext"/>
        <w:rPr>
          <w:rtl/>
        </w:rPr>
      </w:pPr>
    </w:p>
    <w:p w:rsidR="00D25A8F" w:rsidRDefault="00D25A8F" w:rsidP="00D25A8F">
      <w:pPr>
        <w:rPr>
          <w:rtl/>
        </w:rPr>
      </w:pPr>
      <w:r>
        <w:rPr>
          <w:rFonts w:hint="cs"/>
          <w:rtl/>
        </w:rPr>
        <w:t>חברי הכנסת, אנחנו לוקחים אחריות ואם יהיה צורך,</w:t>
      </w:r>
      <w:bookmarkStart w:id="189" w:name="_ETM_Q1_5330150"/>
      <w:bookmarkEnd w:id="189"/>
      <w:r>
        <w:rPr>
          <w:rFonts w:hint="cs"/>
          <w:rtl/>
        </w:rPr>
        <w:t xml:space="preserve"> נחזור בנו מההצבעה. אני עוברת להצבעה על הצו בהחרגה של חדרי הכושר ובריכות השחייה. מי מצביע </w:t>
      </w:r>
      <w:bookmarkStart w:id="190" w:name="_ETM_Q1_5348533"/>
      <w:bookmarkEnd w:id="190"/>
      <w:r>
        <w:rPr>
          <w:rFonts w:hint="cs"/>
          <w:rtl/>
        </w:rPr>
        <w:t>בעד?</w:t>
      </w:r>
      <w:bookmarkStart w:id="191" w:name="_ETM_Q1_5352741"/>
      <w:bookmarkStart w:id="192" w:name="_ETM_Q1_5358921"/>
      <w:bookmarkEnd w:id="191"/>
      <w:bookmarkEnd w:id="192"/>
    </w:p>
    <w:p w:rsidR="00D25A8F" w:rsidRDefault="00D25A8F" w:rsidP="00D25A8F">
      <w:pPr>
        <w:rPr>
          <w:rtl/>
        </w:rPr>
      </w:pPr>
      <w:bookmarkStart w:id="193" w:name="_ETM_Q1_5358956"/>
      <w:bookmarkEnd w:id="193"/>
    </w:p>
    <w:p w:rsidR="00956AB5" w:rsidRDefault="00D25A8F" w:rsidP="00D25A8F">
      <w:pPr>
        <w:pStyle w:val="af1"/>
        <w:keepNext/>
        <w:rPr>
          <w:rtl/>
        </w:rPr>
      </w:pPr>
      <w:bookmarkStart w:id="194" w:name="_ETM_Q1_5352781"/>
      <w:bookmarkEnd w:id="194"/>
      <w:r>
        <w:rPr>
          <w:rFonts w:hint="cs"/>
          <w:rtl/>
        </w:rPr>
        <w:t xml:space="preserve"> </w:t>
      </w:r>
      <w:r>
        <w:rPr>
          <w:rtl/>
        </w:rPr>
        <w:t xml:space="preserve">  </w:t>
      </w:r>
      <w:r w:rsidR="00956AB5">
        <w:rPr>
          <w:rtl/>
        </w:rPr>
        <w:t xml:space="preserve">        </w:t>
      </w:r>
      <w:r>
        <w:rPr>
          <w:rtl/>
        </w:rPr>
        <w:t>הצבעה</w:t>
      </w:r>
    </w:p>
    <w:p w:rsidR="00D25A8F" w:rsidRDefault="00D25A8F" w:rsidP="00D25A8F">
      <w:pPr>
        <w:pStyle w:val="--"/>
        <w:keepNext/>
        <w:rPr>
          <w:rtl/>
        </w:rPr>
      </w:pPr>
    </w:p>
    <w:p w:rsidR="00D25A8F" w:rsidRDefault="00D25A8F" w:rsidP="00D25A8F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8</w:t>
      </w:r>
    </w:p>
    <w:p w:rsidR="00D25A8F" w:rsidRDefault="00D25A8F" w:rsidP="00D25A8F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D25A8F" w:rsidRDefault="00D25A8F" w:rsidP="00D25A8F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1</w:t>
      </w:r>
      <w:bookmarkStart w:id="195" w:name="_ETM_Q1_5395945"/>
      <w:bookmarkEnd w:id="195"/>
    </w:p>
    <w:p w:rsidR="00D25A8F" w:rsidRDefault="00D25A8F" w:rsidP="00D25A8F">
      <w:pPr>
        <w:pStyle w:val="af2"/>
        <w:rPr>
          <w:rtl/>
        </w:rPr>
      </w:pPr>
      <w:bookmarkStart w:id="196" w:name="_ETM_Q1_5395988"/>
      <w:bookmarkEnd w:id="196"/>
      <w:r>
        <w:rPr>
          <w:rFonts w:hint="cs"/>
          <w:rtl/>
        </w:rPr>
        <w:t xml:space="preserve">הצו אושר בהחרגה </w:t>
      </w:r>
      <w:bookmarkStart w:id="197" w:name="_ETM_Q1_5404619"/>
      <w:bookmarkEnd w:id="197"/>
      <w:r>
        <w:rPr>
          <w:rFonts w:hint="cs"/>
          <w:rtl/>
        </w:rPr>
        <w:t>של חדרי הכושר ובריכות השחייה.</w:t>
      </w:r>
      <w:bookmarkStart w:id="198" w:name="_ETM_Q1_5406487"/>
      <w:bookmarkEnd w:id="198"/>
    </w:p>
    <w:p w:rsidR="00D25A8F" w:rsidRDefault="00D25A8F" w:rsidP="00D25A8F">
      <w:pPr>
        <w:rPr>
          <w:rtl/>
        </w:rPr>
      </w:pPr>
    </w:p>
    <w:p w:rsidR="00D25A8F" w:rsidRDefault="00D25A8F" w:rsidP="00D25A8F">
      <w:pPr>
        <w:pStyle w:val="af6"/>
        <w:keepNext/>
        <w:rPr>
          <w:rtl/>
        </w:rPr>
      </w:pPr>
      <w:bookmarkStart w:id="199" w:name="ET_yor_5307_44"/>
      <w:r w:rsidRPr="00D25A8F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D25A8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9"/>
    </w:p>
    <w:p w:rsidR="00D25A8F" w:rsidRDefault="00D25A8F" w:rsidP="00D25A8F">
      <w:pPr>
        <w:pStyle w:val="KeepWithNext"/>
        <w:rPr>
          <w:rtl/>
        </w:rPr>
      </w:pPr>
    </w:p>
    <w:p w:rsidR="00D25A8F" w:rsidRDefault="00D25A8F" w:rsidP="00D25A8F">
      <w:pPr>
        <w:rPr>
          <w:rtl/>
        </w:rPr>
      </w:pPr>
      <w:r>
        <w:rPr>
          <w:rFonts w:hint="cs"/>
          <w:rtl/>
        </w:rPr>
        <w:t>הצו אושר עם ההחרגה.</w:t>
      </w:r>
    </w:p>
    <w:p w:rsidR="00D25A8F" w:rsidRDefault="00D25A8F" w:rsidP="00D25A8F">
      <w:pPr>
        <w:rPr>
          <w:rtl/>
        </w:rPr>
      </w:pPr>
    </w:p>
    <w:p w:rsidR="00D25A8F" w:rsidRDefault="00D25A8F" w:rsidP="00D25A8F">
      <w:pPr>
        <w:pStyle w:val="af5"/>
        <w:keepNext/>
        <w:rPr>
          <w:rtl/>
        </w:rPr>
      </w:pPr>
      <w:bookmarkStart w:id="200" w:name="ET_interruption_קריאה_45"/>
      <w:r w:rsidRPr="00D25A8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25A8F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00"/>
    </w:p>
    <w:p w:rsidR="00D25A8F" w:rsidRDefault="00D25A8F" w:rsidP="00D25A8F">
      <w:pPr>
        <w:pStyle w:val="KeepWithNext"/>
        <w:rPr>
          <w:rtl/>
        </w:rPr>
      </w:pPr>
    </w:p>
    <w:p w:rsidR="00D25A8F" w:rsidRPr="00D25A8F" w:rsidRDefault="00D25A8F" w:rsidP="00D25A8F">
      <w:pPr>
        <w:rPr>
          <w:rtl/>
        </w:rPr>
      </w:pPr>
      <w:bookmarkStart w:id="201" w:name="_ETM_Q1_5408741"/>
      <w:bookmarkStart w:id="202" w:name="_ETM_Q1_5409013"/>
      <w:bookmarkStart w:id="203" w:name="_ETM_Q1_5409051"/>
      <w:bookmarkEnd w:id="201"/>
      <w:bookmarkEnd w:id="202"/>
      <w:bookmarkEnd w:id="203"/>
      <w:r>
        <w:rPr>
          <w:rFonts w:hint="cs"/>
          <w:rtl/>
        </w:rPr>
        <w:t xml:space="preserve">אני מבקש </w:t>
      </w:r>
      <w:bookmarkStart w:id="204" w:name="_ETM_Q1_5410868"/>
      <w:bookmarkEnd w:id="204"/>
      <w:r>
        <w:rPr>
          <w:rFonts w:hint="cs"/>
          <w:rtl/>
        </w:rPr>
        <w:t xml:space="preserve">רביזיה. </w:t>
      </w:r>
      <w:r>
        <w:rPr>
          <w:rtl/>
        </w:rPr>
        <w:t xml:space="preserve">    </w:t>
      </w:r>
    </w:p>
    <w:p w:rsidR="00D25A8F" w:rsidRDefault="00D25A8F" w:rsidP="00D25A8F">
      <w:pPr>
        <w:rPr>
          <w:rtl/>
        </w:rPr>
      </w:pPr>
      <w:bookmarkStart w:id="205" w:name="_ETM_Q1_5406532"/>
      <w:bookmarkEnd w:id="205"/>
    </w:p>
    <w:p w:rsidR="00D25A8F" w:rsidRDefault="00D25A8F" w:rsidP="00D25A8F">
      <w:pPr>
        <w:pStyle w:val="af6"/>
        <w:keepNext/>
        <w:rPr>
          <w:rtl/>
        </w:rPr>
      </w:pPr>
      <w:bookmarkStart w:id="206" w:name="ET_yor_5307_46"/>
      <w:r w:rsidRPr="00D25A8F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D25A8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6"/>
    </w:p>
    <w:p w:rsidR="00D25A8F" w:rsidRDefault="00D25A8F" w:rsidP="00D25A8F">
      <w:pPr>
        <w:pStyle w:val="KeepWithNext"/>
        <w:rPr>
          <w:rtl/>
        </w:rPr>
      </w:pPr>
    </w:p>
    <w:p w:rsidR="00D25A8F" w:rsidRDefault="00D25A8F" w:rsidP="00D25A8F">
      <w:pPr>
        <w:rPr>
          <w:rtl/>
        </w:rPr>
      </w:pPr>
      <w:bookmarkStart w:id="207" w:name="_ETM_Q1_5439010"/>
      <w:bookmarkEnd w:id="207"/>
      <w:r>
        <w:rPr>
          <w:rFonts w:hint="cs"/>
          <w:rtl/>
        </w:rPr>
        <w:t>הצבעה על רביזיה בשעה 15:45.</w:t>
      </w:r>
      <w:bookmarkStart w:id="208" w:name="_ETM_Q1_5450467"/>
      <w:bookmarkEnd w:id="208"/>
    </w:p>
    <w:p w:rsidR="00D25A8F" w:rsidRDefault="00D25A8F" w:rsidP="00D25A8F">
      <w:pPr>
        <w:rPr>
          <w:rtl/>
        </w:rPr>
      </w:pPr>
      <w:bookmarkStart w:id="209" w:name="_ETM_Q1_5450501"/>
      <w:bookmarkStart w:id="210" w:name="_ETM_Q1_5450659"/>
      <w:bookmarkEnd w:id="209"/>
      <w:bookmarkEnd w:id="210"/>
    </w:p>
    <w:p w:rsidR="00D25A8F" w:rsidRDefault="00D25A8F" w:rsidP="00D25A8F">
      <w:pPr>
        <w:rPr>
          <w:rtl/>
        </w:rPr>
      </w:pPr>
      <w:bookmarkStart w:id="211" w:name="_ETM_Q1_5450715"/>
      <w:bookmarkEnd w:id="211"/>
    </w:p>
    <w:p w:rsidR="00D25A8F" w:rsidRDefault="00D25A8F" w:rsidP="00D25A8F">
      <w:pPr>
        <w:pStyle w:val="afa"/>
        <w:keepNext/>
        <w:rPr>
          <w:rtl/>
        </w:rPr>
      </w:pPr>
      <w:bookmarkStart w:id="212" w:name="ET_meetingbreak_47"/>
      <w:r w:rsidRPr="00D25A8F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14:30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15:45.)</w:t>
      </w:r>
      <w:r w:rsidRPr="00D25A8F">
        <w:rPr>
          <w:rStyle w:val="TagStyle"/>
          <w:rtl/>
        </w:rPr>
        <w:t xml:space="preserve"> &lt;&lt; הפסקה &gt;&gt;</w:t>
      </w:r>
      <w:r>
        <w:rPr>
          <w:rtl/>
        </w:rPr>
        <w:t xml:space="preserve"> </w:t>
      </w:r>
      <w:bookmarkEnd w:id="212"/>
    </w:p>
    <w:p w:rsidR="00D25A8F" w:rsidRDefault="00D25A8F" w:rsidP="00D25A8F">
      <w:pPr>
        <w:pStyle w:val="KeepWithNext"/>
        <w:rPr>
          <w:rtl/>
        </w:rPr>
      </w:pPr>
    </w:p>
    <w:p w:rsidR="00D25A8F" w:rsidRDefault="00D25A8F" w:rsidP="00D25A8F">
      <w:pPr>
        <w:rPr>
          <w:rtl/>
        </w:rPr>
      </w:pPr>
      <w:bookmarkStart w:id="213" w:name="_ETM_Q1_5504950"/>
      <w:bookmarkEnd w:id="213"/>
    </w:p>
    <w:p w:rsidR="00D25A8F" w:rsidRDefault="00D25A8F" w:rsidP="00D25A8F">
      <w:pPr>
        <w:pStyle w:val="af6"/>
        <w:keepNext/>
        <w:rPr>
          <w:rtl/>
        </w:rPr>
      </w:pPr>
      <w:bookmarkStart w:id="214" w:name="ET_yor_5307_48"/>
      <w:r w:rsidRPr="00D25A8F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D25A8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4"/>
    </w:p>
    <w:p w:rsidR="00D25A8F" w:rsidRDefault="00D25A8F" w:rsidP="00D25A8F">
      <w:pPr>
        <w:pStyle w:val="KeepWithNext"/>
        <w:rPr>
          <w:rtl/>
        </w:rPr>
      </w:pPr>
    </w:p>
    <w:p w:rsidR="00D25A8F" w:rsidRDefault="00D25A8F" w:rsidP="00D25A8F">
      <w:pPr>
        <w:rPr>
          <w:rtl/>
        </w:rPr>
      </w:pPr>
      <w:bookmarkStart w:id="215" w:name="_ETM_Q1_7854"/>
      <w:bookmarkEnd w:id="215"/>
      <w:r>
        <w:rPr>
          <w:rFonts w:hint="cs"/>
          <w:rtl/>
        </w:rPr>
        <w:t>אני פותחת שוב את הדיון</w:t>
      </w:r>
      <w:bookmarkStart w:id="216" w:name="_ETM_Q1_324277"/>
      <w:bookmarkEnd w:id="216"/>
      <w:r>
        <w:rPr>
          <w:rFonts w:hint="cs"/>
          <w:rtl/>
        </w:rPr>
        <w:t xml:space="preserve"> בנושא צו </w:t>
      </w:r>
      <w:r w:rsidRPr="009113F7">
        <w:rPr>
          <w:rtl/>
        </w:rPr>
        <w:t>לתיקון ולקיום תוקפן של תקנות שעת חירום (נגיף הקורונה החדש – הגבלת פעילות) (שינוי התוספת לחוק) (מס' 2), התש"ף-2020</w:t>
      </w:r>
      <w:r>
        <w:rPr>
          <w:rFonts w:hint="cs"/>
          <w:rtl/>
        </w:rPr>
        <w:t>, הצבעה על רביזיה. מי בעד הרביזיה?</w:t>
      </w:r>
    </w:p>
    <w:p w:rsidR="00D25A8F" w:rsidRDefault="00D25A8F" w:rsidP="00D25A8F">
      <w:pPr>
        <w:rPr>
          <w:rtl/>
        </w:rPr>
      </w:pPr>
    </w:p>
    <w:p w:rsidR="00D25A8F" w:rsidRDefault="00D25A8F" w:rsidP="00D25A8F">
      <w:pPr>
        <w:pStyle w:val="a4"/>
        <w:keepNext/>
        <w:rPr>
          <w:rtl/>
        </w:rPr>
      </w:pPr>
      <w:bookmarkStart w:id="217" w:name="ET_speaker_5832_49"/>
      <w:r w:rsidRPr="00D25A8F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D25A8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7"/>
    </w:p>
    <w:p w:rsidR="00D25A8F" w:rsidRDefault="00D25A8F" w:rsidP="00D25A8F">
      <w:pPr>
        <w:pStyle w:val="KeepWithNext"/>
        <w:rPr>
          <w:rtl/>
        </w:rPr>
      </w:pPr>
    </w:p>
    <w:p w:rsidR="00D25A8F" w:rsidRDefault="00D25A8F" w:rsidP="00D25A8F">
      <w:pPr>
        <w:rPr>
          <w:rtl/>
        </w:rPr>
      </w:pPr>
      <w:r>
        <w:rPr>
          <w:rFonts w:hint="cs"/>
          <w:rtl/>
        </w:rPr>
        <w:t xml:space="preserve">סליחה, קודם </w:t>
      </w:r>
      <w:bookmarkStart w:id="218" w:name="_ETM_Q1_344354"/>
      <w:bookmarkEnd w:id="218"/>
      <w:r>
        <w:rPr>
          <w:rFonts w:hint="cs"/>
          <w:rtl/>
        </w:rPr>
        <w:t>כל אני צריך לנמק את הרביזיה.</w:t>
      </w:r>
      <w:bookmarkStart w:id="219" w:name="_ETM_Q1_357088"/>
      <w:bookmarkEnd w:id="219"/>
    </w:p>
    <w:p w:rsidR="00D25A8F" w:rsidRDefault="00D25A8F" w:rsidP="00D25A8F">
      <w:pPr>
        <w:rPr>
          <w:rtl/>
        </w:rPr>
      </w:pPr>
      <w:bookmarkStart w:id="220" w:name="_ETM_Q1_357132"/>
      <w:bookmarkEnd w:id="220"/>
    </w:p>
    <w:p w:rsidR="00D25A8F" w:rsidRDefault="00D25A8F" w:rsidP="00D25A8F">
      <w:pPr>
        <w:pStyle w:val="af6"/>
        <w:keepNext/>
        <w:rPr>
          <w:rtl/>
        </w:rPr>
      </w:pPr>
      <w:bookmarkStart w:id="221" w:name="ET_yor_5307_50"/>
      <w:r w:rsidRPr="00D25A8F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D25A8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1"/>
    </w:p>
    <w:p w:rsidR="00D25A8F" w:rsidRDefault="00D25A8F" w:rsidP="00D25A8F">
      <w:pPr>
        <w:pStyle w:val="KeepWithNext"/>
        <w:rPr>
          <w:rtl/>
        </w:rPr>
      </w:pPr>
    </w:p>
    <w:p w:rsidR="00D25A8F" w:rsidRDefault="00BB6497" w:rsidP="00BB6497">
      <w:pPr>
        <w:rPr>
          <w:rtl/>
        </w:rPr>
      </w:pPr>
      <w:r>
        <w:rPr>
          <w:rFonts w:hint="cs"/>
          <w:rtl/>
        </w:rPr>
        <w:t xml:space="preserve">לא צריך לפתוח אותה קודם? </w:t>
      </w:r>
    </w:p>
    <w:p w:rsidR="00D25A8F" w:rsidRDefault="00D25A8F" w:rsidP="00D25A8F">
      <w:pPr>
        <w:rPr>
          <w:rtl/>
        </w:rPr>
      </w:pPr>
    </w:p>
    <w:p w:rsidR="00D25A8F" w:rsidRDefault="00D25A8F" w:rsidP="00D25A8F">
      <w:pPr>
        <w:pStyle w:val="-"/>
        <w:keepNext/>
        <w:rPr>
          <w:rtl/>
        </w:rPr>
      </w:pPr>
      <w:bookmarkStart w:id="222" w:name="ET_speakercontinue_5832_51"/>
      <w:r w:rsidRPr="00D25A8F">
        <w:rPr>
          <w:rStyle w:val="TagStyle"/>
          <w:rtl/>
        </w:rPr>
        <w:t xml:space="preserve"> &lt;&lt; </w:t>
      </w:r>
      <w:proofErr w:type="spellStart"/>
      <w:r w:rsidRPr="00D25A8F">
        <w:rPr>
          <w:rStyle w:val="TagStyle"/>
          <w:rtl/>
        </w:rPr>
        <w:t>דובר_המשך</w:t>
      </w:r>
      <w:proofErr w:type="spellEnd"/>
      <w:r w:rsidRPr="00D25A8F">
        <w:rPr>
          <w:rStyle w:val="TagStyle"/>
          <w:rtl/>
        </w:rPr>
        <w:t xml:space="preserve">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D25A8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22"/>
    </w:p>
    <w:p w:rsidR="00D25A8F" w:rsidRDefault="00D25A8F" w:rsidP="00D25A8F">
      <w:pPr>
        <w:pStyle w:val="KeepWithNext"/>
        <w:rPr>
          <w:rtl/>
        </w:rPr>
      </w:pPr>
    </w:p>
    <w:p w:rsidR="00BB6497" w:rsidRDefault="00D25A8F" w:rsidP="00D25A8F">
      <w:pPr>
        <w:rPr>
          <w:rtl/>
        </w:rPr>
      </w:pPr>
      <w:r>
        <w:rPr>
          <w:rFonts w:hint="cs"/>
          <w:rtl/>
        </w:rPr>
        <w:t>יש דבר כזה שנקרא נימוק לרביזיה.</w:t>
      </w:r>
      <w:r w:rsidR="00BB6497">
        <w:rPr>
          <w:rFonts w:hint="cs"/>
          <w:rtl/>
        </w:rPr>
        <w:t xml:space="preserve"> אם היא לא התקבלה? אז אין לי אפשרות לנמק? </w:t>
      </w:r>
      <w:bookmarkStart w:id="223" w:name="_ETM_Q1_367547"/>
      <w:bookmarkStart w:id="224" w:name="_ETM_Q1_370123"/>
      <w:bookmarkEnd w:id="223"/>
      <w:bookmarkEnd w:id="224"/>
    </w:p>
    <w:p w:rsidR="00BB6497" w:rsidRDefault="00BB6497" w:rsidP="00D25A8F">
      <w:pPr>
        <w:rPr>
          <w:rtl/>
        </w:rPr>
      </w:pPr>
      <w:bookmarkStart w:id="225" w:name="_ETM_Q1_370167"/>
      <w:bookmarkStart w:id="226" w:name="_ETM_Q1_370762"/>
      <w:bookmarkStart w:id="227" w:name="_ETM_Q1_370853"/>
      <w:bookmarkEnd w:id="225"/>
      <w:bookmarkEnd w:id="226"/>
      <w:bookmarkEnd w:id="227"/>
    </w:p>
    <w:p w:rsidR="00BB6497" w:rsidRDefault="00BB6497" w:rsidP="00BB6497">
      <w:pPr>
        <w:pStyle w:val="af6"/>
        <w:keepNext/>
        <w:rPr>
          <w:rtl/>
        </w:rPr>
      </w:pPr>
      <w:bookmarkStart w:id="228" w:name="ET_yor_5307_52"/>
      <w:r w:rsidRPr="00BB6497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BB649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8"/>
    </w:p>
    <w:p w:rsidR="00BB6497" w:rsidRDefault="00BB6497" w:rsidP="00BB6497">
      <w:pPr>
        <w:pStyle w:val="KeepWithNext"/>
        <w:rPr>
          <w:rtl/>
        </w:rPr>
      </w:pPr>
    </w:p>
    <w:p w:rsidR="00D25A8F" w:rsidRDefault="00BB6497" w:rsidP="00595A07">
      <w:pPr>
        <w:rPr>
          <w:rtl/>
        </w:rPr>
      </w:pPr>
      <w:r>
        <w:rPr>
          <w:rFonts w:hint="cs"/>
          <w:rtl/>
        </w:rPr>
        <w:t xml:space="preserve">אני מבקשת מהיועצת המשפטית להקריא את הסעיף לתקנון. חבר הכנסת מיקי זוהר אני מבטיחה לך שכל מה שצריך נעשה </w:t>
      </w:r>
      <w:bookmarkStart w:id="229" w:name="_ETM_Q1_377721"/>
      <w:bookmarkEnd w:id="229"/>
      <w:r>
        <w:rPr>
          <w:rFonts w:hint="cs"/>
          <w:rtl/>
        </w:rPr>
        <w:t xml:space="preserve">לפי הספר. </w:t>
      </w:r>
      <w:r>
        <w:rPr>
          <w:rtl/>
        </w:rPr>
        <w:t xml:space="preserve"> </w:t>
      </w:r>
      <w:r w:rsidR="00D25A8F">
        <w:rPr>
          <w:rFonts w:hint="cs"/>
          <w:rtl/>
        </w:rPr>
        <w:t xml:space="preserve"> </w:t>
      </w:r>
      <w:r w:rsidR="00D25A8F">
        <w:rPr>
          <w:rtl/>
        </w:rPr>
        <w:t xml:space="preserve">    </w:t>
      </w:r>
      <w:r w:rsidR="00D25A8F">
        <w:rPr>
          <w:rFonts w:hint="cs"/>
          <w:rtl/>
        </w:rPr>
        <w:t xml:space="preserve"> </w:t>
      </w:r>
      <w:r w:rsidR="00D25A8F">
        <w:rPr>
          <w:rtl/>
        </w:rPr>
        <w:t xml:space="preserve">  </w:t>
      </w:r>
    </w:p>
    <w:p w:rsidR="00BB6497" w:rsidRDefault="00D25A8F" w:rsidP="00595A07">
      <w:pPr>
        <w:rPr>
          <w:rtl/>
        </w:rPr>
      </w:pPr>
      <w:bookmarkStart w:id="230" w:name="_ETM_Q1_342780"/>
      <w:bookmarkStart w:id="231" w:name="_ETM_Q1_342832"/>
      <w:bookmarkEnd w:id="230"/>
      <w:bookmarkEnd w:id="231"/>
      <w:r>
        <w:rPr>
          <w:rtl/>
        </w:rPr>
        <w:t xml:space="preserve">      </w:t>
      </w:r>
      <w:bookmarkStart w:id="232" w:name="_ETM_Q1_381010"/>
      <w:bookmarkStart w:id="233" w:name="_ETM_Q1_381102"/>
      <w:bookmarkEnd w:id="232"/>
      <w:bookmarkEnd w:id="233"/>
    </w:p>
    <w:p w:rsidR="00BB6497" w:rsidRDefault="00BB6497" w:rsidP="00BB6497">
      <w:pPr>
        <w:pStyle w:val="-"/>
        <w:keepNext/>
        <w:rPr>
          <w:rtl/>
        </w:rPr>
      </w:pPr>
      <w:bookmarkStart w:id="234" w:name="ET_speakercontinue_5832_53"/>
      <w:r w:rsidRPr="00BB6497">
        <w:rPr>
          <w:rStyle w:val="TagStyle"/>
          <w:rtl/>
        </w:rPr>
        <w:t xml:space="preserve"> &lt;&lt; </w:t>
      </w:r>
      <w:proofErr w:type="spellStart"/>
      <w:r w:rsidRPr="00BB6497">
        <w:rPr>
          <w:rStyle w:val="TagStyle"/>
          <w:rtl/>
        </w:rPr>
        <w:t>דובר_המשך</w:t>
      </w:r>
      <w:proofErr w:type="spellEnd"/>
      <w:r w:rsidRPr="00BB6497">
        <w:rPr>
          <w:rStyle w:val="TagStyle"/>
          <w:rtl/>
        </w:rPr>
        <w:t xml:space="preserve">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BB649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34"/>
    </w:p>
    <w:p w:rsidR="00BB6497" w:rsidRDefault="00BB6497" w:rsidP="00BB6497">
      <w:pPr>
        <w:pStyle w:val="KeepWithNext"/>
        <w:rPr>
          <w:rtl/>
        </w:rPr>
      </w:pPr>
    </w:p>
    <w:p w:rsidR="007E78FC" w:rsidRDefault="00BB6497" w:rsidP="00BB6497">
      <w:pPr>
        <w:rPr>
          <w:rtl/>
        </w:rPr>
      </w:pPr>
      <w:r>
        <w:rPr>
          <w:rFonts w:hint="cs"/>
          <w:rtl/>
        </w:rPr>
        <w:t xml:space="preserve">כל פעם שיש רביזיה מביאים את חבריה כנסת ונותנים להם אפשרות לדבר כדי להסביר. </w:t>
      </w:r>
      <w:r w:rsidR="007E78FC">
        <w:rPr>
          <w:rFonts w:hint="cs"/>
          <w:rtl/>
        </w:rPr>
        <w:t xml:space="preserve">לא הייתה </w:t>
      </w:r>
      <w:bookmarkStart w:id="235" w:name="_ETM_Q1_400007"/>
      <w:bookmarkEnd w:id="235"/>
      <w:r w:rsidR="007E78FC">
        <w:rPr>
          <w:rFonts w:hint="cs"/>
          <w:rtl/>
        </w:rPr>
        <w:t xml:space="preserve">פה רביזיה אחת בכל הבניין הזה  - - - </w:t>
      </w:r>
      <w:bookmarkStart w:id="236" w:name="_ETM_Q1_409352"/>
      <w:bookmarkEnd w:id="236"/>
    </w:p>
    <w:p w:rsidR="007E78FC" w:rsidRDefault="007E78FC" w:rsidP="00BB6497">
      <w:pPr>
        <w:rPr>
          <w:rtl/>
        </w:rPr>
      </w:pPr>
    </w:p>
    <w:p w:rsidR="007E78FC" w:rsidRDefault="007E78FC" w:rsidP="007E78FC">
      <w:pPr>
        <w:pStyle w:val="af6"/>
        <w:keepNext/>
        <w:rPr>
          <w:rtl/>
        </w:rPr>
      </w:pPr>
      <w:bookmarkStart w:id="237" w:name="ET_yor_5307_54"/>
      <w:r w:rsidRPr="007E78F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7E78F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7"/>
    </w:p>
    <w:p w:rsidR="007E78FC" w:rsidRDefault="007E78FC" w:rsidP="007E78FC">
      <w:pPr>
        <w:pStyle w:val="KeepWithNext"/>
        <w:rPr>
          <w:rtl/>
        </w:rPr>
      </w:pPr>
    </w:p>
    <w:p w:rsidR="007E78FC" w:rsidRDefault="007E78FC" w:rsidP="007E78FC">
      <w:pPr>
        <w:rPr>
          <w:rtl/>
        </w:rPr>
      </w:pPr>
      <w:r>
        <w:rPr>
          <w:rFonts w:hint="cs"/>
          <w:rtl/>
        </w:rPr>
        <w:t xml:space="preserve">חבר הכנסת מיקי זוהר, למרות שלא כתוב כאן, </w:t>
      </w:r>
      <w:bookmarkStart w:id="238" w:name="_ETM_Q1_418331"/>
      <w:bookmarkEnd w:id="238"/>
      <w:r>
        <w:rPr>
          <w:rFonts w:hint="cs"/>
          <w:rtl/>
        </w:rPr>
        <w:t>בבקשה תנמק, תסייג את הדברים ונצביע לאחר מכן.</w:t>
      </w:r>
    </w:p>
    <w:p w:rsidR="007E78FC" w:rsidRDefault="007E78FC" w:rsidP="007E78FC">
      <w:pPr>
        <w:rPr>
          <w:rtl/>
        </w:rPr>
      </w:pPr>
    </w:p>
    <w:p w:rsidR="007E78FC" w:rsidRDefault="007E78FC" w:rsidP="007E78FC">
      <w:pPr>
        <w:pStyle w:val="-"/>
        <w:keepNext/>
        <w:rPr>
          <w:rtl/>
        </w:rPr>
      </w:pPr>
      <w:bookmarkStart w:id="239" w:name="ET_speakercontinue_5832_55"/>
      <w:r w:rsidRPr="007E78FC">
        <w:rPr>
          <w:rStyle w:val="TagStyle"/>
          <w:rtl/>
        </w:rPr>
        <w:t xml:space="preserve"> &lt;&lt; </w:t>
      </w:r>
      <w:proofErr w:type="spellStart"/>
      <w:r w:rsidRPr="007E78FC">
        <w:rPr>
          <w:rStyle w:val="TagStyle"/>
          <w:rtl/>
        </w:rPr>
        <w:t>דובר_המשך</w:t>
      </w:r>
      <w:proofErr w:type="spellEnd"/>
      <w:r w:rsidRPr="007E78FC">
        <w:rPr>
          <w:rStyle w:val="TagStyle"/>
          <w:rtl/>
        </w:rPr>
        <w:t xml:space="preserve">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7E78F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39"/>
    </w:p>
    <w:p w:rsidR="007E78FC" w:rsidRDefault="007E78FC" w:rsidP="007E78FC">
      <w:pPr>
        <w:pStyle w:val="KeepWithNext"/>
        <w:rPr>
          <w:rtl/>
        </w:rPr>
      </w:pPr>
    </w:p>
    <w:p w:rsidR="007E78FC" w:rsidRDefault="007E78FC" w:rsidP="007E78FC">
      <w:pPr>
        <w:rPr>
          <w:rtl/>
        </w:rPr>
      </w:pPr>
      <w:r>
        <w:rPr>
          <w:rFonts w:hint="cs"/>
          <w:rtl/>
        </w:rPr>
        <w:t>עם כל הכבוד ליועצת המשפטית, קצת כבוד לחברי הכנסת.</w:t>
      </w:r>
    </w:p>
    <w:p w:rsidR="007E78FC" w:rsidRDefault="007E78FC" w:rsidP="007E78FC">
      <w:pPr>
        <w:rPr>
          <w:rtl/>
        </w:rPr>
      </w:pPr>
    </w:p>
    <w:p w:rsidR="007E78FC" w:rsidRDefault="007E78FC" w:rsidP="007E78FC">
      <w:pPr>
        <w:pStyle w:val="af6"/>
        <w:keepNext/>
        <w:rPr>
          <w:rtl/>
        </w:rPr>
      </w:pPr>
      <w:bookmarkStart w:id="240" w:name="ET_yor_5307_56"/>
      <w:r w:rsidRPr="007E78F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7E78F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0"/>
    </w:p>
    <w:p w:rsidR="007E78FC" w:rsidRDefault="007E78FC" w:rsidP="007E78FC">
      <w:pPr>
        <w:pStyle w:val="KeepWithNext"/>
        <w:rPr>
          <w:rtl/>
        </w:rPr>
      </w:pPr>
    </w:p>
    <w:p w:rsidR="007E78FC" w:rsidRDefault="007E78FC" w:rsidP="007E78FC">
      <w:pPr>
        <w:rPr>
          <w:rtl/>
        </w:rPr>
      </w:pPr>
      <w:r>
        <w:rPr>
          <w:rFonts w:hint="cs"/>
          <w:rtl/>
        </w:rPr>
        <w:t xml:space="preserve">חבר הכנסת מיקי זוהר בבקשה, </w:t>
      </w:r>
      <w:bookmarkStart w:id="241" w:name="_ETM_Q1_427365"/>
      <w:bookmarkEnd w:id="241"/>
      <w:r>
        <w:rPr>
          <w:rFonts w:hint="cs"/>
          <w:rtl/>
        </w:rPr>
        <w:t>חבל על הזמן, צריכים להצביע לפני המליאה.</w:t>
      </w:r>
      <w:bookmarkStart w:id="242" w:name="_ETM_Q1_434934"/>
      <w:bookmarkEnd w:id="242"/>
    </w:p>
    <w:p w:rsidR="007E78FC" w:rsidRDefault="007E78FC" w:rsidP="007E78FC">
      <w:pPr>
        <w:rPr>
          <w:rtl/>
        </w:rPr>
      </w:pPr>
      <w:bookmarkStart w:id="243" w:name="_ETM_Q1_435029"/>
      <w:bookmarkEnd w:id="243"/>
    </w:p>
    <w:p w:rsidR="007E78FC" w:rsidRDefault="007E78FC" w:rsidP="007E78FC">
      <w:pPr>
        <w:pStyle w:val="-"/>
        <w:keepNext/>
        <w:rPr>
          <w:rtl/>
        </w:rPr>
      </w:pPr>
      <w:bookmarkStart w:id="244" w:name="ET_speakercontinue_5832_57"/>
      <w:r w:rsidRPr="007E78FC">
        <w:rPr>
          <w:rStyle w:val="TagStyle"/>
          <w:rtl/>
        </w:rPr>
        <w:t xml:space="preserve"> &lt;&lt; </w:t>
      </w:r>
      <w:proofErr w:type="spellStart"/>
      <w:r w:rsidRPr="007E78FC">
        <w:rPr>
          <w:rStyle w:val="TagStyle"/>
          <w:rtl/>
        </w:rPr>
        <w:t>דובר_המשך</w:t>
      </w:r>
      <w:proofErr w:type="spellEnd"/>
      <w:r w:rsidRPr="007E78FC">
        <w:rPr>
          <w:rStyle w:val="TagStyle"/>
          <w:rtl/>
        </w:rPr>
        <w:t xml:space="preserve">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7E78F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44"/>
    </w:p>
    <w:p w:rsidR="007E78FC" w:rsidRDefault="007E78FC" w:rsidP="007E78FC">
      <w:pPr>
        <w:pStyle w:val="KeepWithNext"/>
        <w:rPr>
          <w:rtl/>
        </w:rPr>
      </w:pPr>
    </w:p>
    <w:p w:rsidR="007E78FC" w:rsidRDefault="007E78FC" w:rsidP="007E78FC">
      <w:pPr>
        <w:rPr>
          <w:rtl/>
        </w:rPr>
      </w:pPr>
      <w:bookmarkStart w:id="245" w:name="_ETM_Q1_436567"/>
      <w:bookmarkEnd w:id="245"/>
      <w:r>
        <w:rPr>
          <w:rFonts w:hint="cs"/>
          <w:rtl/>
        </w:rPr>
        <w:t>אני לא צריך יותר מכמה דקות. אני רק רוצה להעביר דבר א</w:t>
      </w:r>
      <w:r w:rsidR="003C1FA9">
        <w:rPr>
          <w:rFonts w:hint="cs"/>
          <w:rtl/>
        </w:rPr>
        <w:t>ח</w:t>
      </w:r>
      <w:r>
        <w:rPr>
          <w:rFonts w:hint="cs"/>
          <w:rtl/>
        </w:rPr>
        <w:t xml:space="preserve">ד, ההחלטה שמתקבלת פה היום היא בניגוד לעמדת גורמי המקצוע ובניגוד לעמדת שר </w:t>
      </w:r>
      <w:bookmarkStart w:id="246" w:name="_ETM_Q1_442888"/>
      <w:bookmarkEnd w:id="246"/>
      <w:r>
        <w:rPr>
          <w:rFonts w:hint="cs"/>
          <w:rtl/>
        </w:rPr>
        <w:t xml:space="preserve">הבריאות וראש הממשלה. הדבר הזה לא סביר בעליל. קבלת החלטה לעשו את מה שאת רוצה, זה בסדר, זו זכותך, אנחנו </w:t>
      </w:r>
      <w:bookmarkStart w:id="247" w:name="_ETM_Q1_454758"/>
      <w:bookmarkEnd w:id="247"/>
      <w:r>
        <w:rPr>
          <w:rFonts w:hint="cs"/>
          <w:rtl/>
        </w:rPr>
        <w:t xml:space="preserve">חיים פה בדמוקרטיה, אבל הקואליציה לא תסבול את זה ואני </w:t>
      </w:r>
      <w:bookmarkStart w:id="248" w:name="_ETM_Q1_458253"/>
      <w:bookmarkEnd w:id="248"/>
      <w:r>
        <w:rPr>
          <w:rFonts w:hint="cs"/>
          <w:rtl/>
        </w:rPr>
        <w:t>מדבר פה כיושב-ראש הקואליציה.</w:t>
      </w:r>
      <w:bookmarkStart w:id="249" w:name="_ETM_Q1_460366"/>
      <w:bookmarkEnd w:id="249"/>
      <w:r>
        <w:rPr>
          <w:rFonts w:hint="cs"/>
          <w:rtl/>
        </w:rPr>
        <w:t xml:space="preserve"> </w:t>
      </w:r>
      <w:bookmarkStart w:id="250" w:name="_ETM_Q1_460450"/>
      <w:bookmarkStart w:id="251" w:name="_ETM_Q1_460557"/>
      <w:bookmarkStart w:id="252" w:name="_ETM_Q1_460629"/>
      <w:bookmarkEnd w:id="250"/>
      <w:bookmarkEnd w:id="251"/>
      <w:bookmarkEnd w:id="252"/>
      <w:r>
        <w:rPr>
          <w:rFonts w:hint="cs"/>
          <w:rtl/>
        </w:rPr>
        <w:t xml:space="preserve">אני רוצה להזכיר לכולם - - - </w:t>
      </w:r>
    </w:p>
    <w:p w:rsidR="007E78FC" w:rsidRDefault="007E78FC" w:rsidP="007E78FC">
      <w:pPr>
        <w:rPr>
          <w:rtl/>
        </w:rPr>
      </w:pPr>
    </w:p>
    <w:p w:rsidR="007E78FC" w:rsidRDefault="007E78FC" w:rsidP="007E78FC">
      <w:pPr>
        <w:pStyle w:val="af5"/>
        <w:keepNext/>
        <w:rPr>
          <w:rtl/>
        </w:rPr>
      </w:pPr>
      <w:bookmarkStart w:id="253" w:name="ET_interruption_5935_58"/>
      <w:r w:rsidRPr="007E78FC">
        <w:rPr>
          <w:rStyle w:val="TagStyle"/>
          <w:rtl/>
        </w:rPr>
        <w:t xml:space="preserve"> &lt;&lt; קריאה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E78FC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53"/>
    </w:p>
    <w:p w:rsidR="007E78FC" w:rsidRDefault="007E78FC" w:rsidP="007E78FC">
      <w:pPr>
        <w:pStyle w:val="KeepWithNext"/>
        <w:rPr>
          <w:rtl/>
        </w:rPr>
      </w:pPr>
    </w:p>
    <w:p w:rsidR="00A16AC3" w:rsidRDefault="007E78FC" w:rsidP="007E78FC">
      <w:pPr>
        <w:rPr>
          <w:rtl/>
        </w:rPr>
      </w:pPr>
      <w:r>
        <w:rPr>
          <w:rFonts w:hint="cs"/>
          <w:rtl/>
        </w:rPr>
        <w:t>מה זה קשור לנימוק?</w:t>
      </w:r>
      <w:bookmarkStart w:id="254" w:name="_ETM_Q1_466801"/>
      <w:bookmarkEnd w:id="254"/>
    </w:p>
    <w:p w:rsidR="00A16AC3" w:rsidRDefault="00A16AC3" w:rsidP="007E78FC">
      <w:pPr>
        <w:rPr>
          <w:rtl/>
        </w:rPr>
      </w:pPr>
      <w:bookmarkStart w:id="255" w:name="_ETM_Q1_466890"/>
      <w:bookmarkEnd w:id="255"/>
    </w:p>
    <w:p w:rsidR="00A16AC3" w:rsidRDefault="00A16AC3" w:rsidP="00A16AC3">
      <w:pPr>
        <w:pStyle w:val="af6"/>
        <w:keepNext/>
        <w:rPr>
          <w:rtl/>
        </w:rPr>
      </w:pPr>
      <w:bookmarkStart w:id="256" w:name="ET_yor_5307_59"/>
      <w:r w:rsidRPr="00A16AC3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A16AC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6"/>
    </w:p>
    <w:p w:rsidR="00A16AC3" w:rsidRDefault="00A16AC3" w:rsidP="00A16AC3">
      <w:pPr>
        <w:pStyle w:val="KeepWithNext"/>
        <w:rPr>
          <w:rtl/>
        </w:rPr>
      </w:pPr>
    </w:p>
    <w:p w:rsidR="00A16AC3" w:rsidRDefault="00A16AC3" w:rsidP="00A16AC3">
      <w:pPr>
        <w:rPr>
          <w:rtl/>
        </w:rPr>
      </w:pPr>
      <w:bookmarkStart w:id="257" w:name="_ETM_Q1_468819"/>
      <w:bookmarkEnd w:id="257"/>
      <w:r>
        <w:rPr>
          <w:rFonts w:hint="cs"/>
          <w:rtl/>
        </w:rPr>
        <w:t>חבר הכנסת מיקי לוי, בוא ניתן לחבר הכנסת מיקי זוהר לדבר בלי שנפריע לו, זו זכותו.</w:t>
      </w:r>
    </w:p>
    <w:p w:rsidR="00A16AC3" w:rsidRDefault="00A16AC3" w:rsidP="00A16AC3">
      <w:pPr>
        <w:rPr>
          <w:rtl/>
        </w:rPr>
      </w:pPr>
      <w:bookmarkStart w:id="258" w:name="_ETM_Q1_468112"/>
      <w:bookmarkStart w:id="259" w:name="_ETM_Q1_468151"/>
      <w:bookmarkEnd w:id="258"/>
      <w:bookmarkEnd w:id="259"/>
    </w:p>
    <w:p w:rsidR="00A16AC3" w:rsidRDefault="00A16AC3" w:rsidP="00A16AC3">
      <w:pPr>
        <w:pStyle w:val="-"/>
        <w:keepNext/>
        <w:rPr>
          <w:rtl/>
        </w:rPr>
      </w:pPr>
      <w:bookmarkStart w:id="260" w:name="ET_speakercontinue_5832_60"/>
      <w:r w:rsidRPr="00A16AC3">
        <w:rPr>
          <w:rStyle w:val="TagStyle"/>
          <w:rtl/>
        </w:rPr>
        <w:t xml:space="preserve"> &lt;&lt; </w:t>
      </w:r>
      <w:proofErr w:type="spellStart"/>
      <w:r w:rsidRPr="00A16AC3">
        <w:rPr>
          <w:rStyle w:val="TagStyle"/>
          <w:rtl/>
        </w:rPr>
        <w:t>דובר_המשך</w:t>
      </w:r>
      <w:proofErr w:type="spellEnd"/>
      <w:r w:rsidRPr="00A16AC3">
        <w:rPr>
          <w:rStyle w:val="TagStyle"/>
          <w:rtl/>
        </w:rPr>
        <w:t xml:space="preserve">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A16AC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60"/>
    </w:p>
    <w:p w:rsidR="00A16AC3" w:rsidRDefault="00A16AC3" w:rsidP="00A16AC3">
      <w:pPr>
        <w:pStyle w:val="KeepWithNext"/>
        <w:rPr>
          <w:rtl/>
        </w:rPr>
      </w:pPr>
    </w:p>
    <w:p w:rsidR="00E100BE" w:rsidRDefault="00A16AC3" w:rsidP="00E100BE">
      <w:pPr>
        <w:rPr>
          <w:rtl/>
        </w:rPr>
      </w:pPr>
      <w:bookmarkStart w:id="261" w:name="_ETM_Q1_469109"/>
      <w:bookmarkEnd w:id="261"/>
      <w:r>
        <w:rPr>
          <w:rFonts w:hint="cs"/>
          <w:rtl/>
        </w:rPr>
        <w:t>אני</w:t>
      </w:r>
      <w:bookmarkStart w:id="262" w:name="_ETM_Q1_472192"/>
      <w:bookmarkEnd w:id="262"/>
      <w:r>
        <w:rPr>
          <w:rFonts w:hint="cs"/>
          <w:rtl/>
        </w:rPr>
        <w:t xml:space="preserve"> רוצה להסביר לכולם, יכול מאוד להיות שעכשיו תתקבל פה החלטה</w:t>
      </w:r>
      <w:bookmarkStart w:id="263" w:name="_ETM_Q1_475068"/>
      <w:bookmarkEnd w:id="263"/>
      <w:r>
        <w:rPr>
          <w:rFonts w:hint="cs"/>
          <w:rtl/>
        </w:rPr>
        <w:t xml:space="preserve"> שהרביזיה נדחית כי אני רואה את כולם בטירוף על העניין </w:t>
      </w:r>
      <w:bookmarkStart w:id="264" w:name="_ETM_Q1_480067"/>
      <w:bookmarkEnd w:id="264"/>
      <w:r>
        <w:rPr>
          <w:rFonts w:hint="cs"/>
          <w:rtl/>
        </w:rPr>
        <w:t xml:space="preserve">הזה כאילו אנחנו מצילים כרגע את מדינת ישראל. יכול להיות </w:t>
      </w:r>
      <w:bookmarkStart w:id="265" w:name="_ETM_Q1_485078"/>
      <w:bookmarkEnd w:id="265"/>
      <w:r>
        <w:rPr>
          <w:rFonts w:hint="cs"/>
          <w:rtl/>
        </w:rPr>
        <w:t>שאנחנו מדביקים את מדינת ישראל בהרבה מאוד וירוס קורונה ויכול להיות</w:t>
      </w:r>
      <w:r w:rsidR="003C1FA9">
        <w:rPr>
          <w:rFonts w:hint="cs"/>
          <w:rtl/>
        </w:rPr>
        <w:t xml:space="preserve"> </w:t>
      </w:r>
      <w:r>
        <w:rPr>
          <w:rFonts w:hint="cs"/>
          <w:rtl/>
        </w:rPr>
        <w:t>שעשינו נזק אדיר בהחלטה שהתקבלה. אני מזכיר לכם שאני חשבתי וסברתי שפתיחת בריכות זה דבר שצריך להישאר</w:t>
      </w:r>
      <w:r w:rsidR="003C1FA9">
        <w:rPr>
          <w:rFonts w:hint="cs"/>
          <w:rtl/>
        </w:rPr>
        <w:t>,</w:t>
      </w:r>
      <w:r>
        <w:rPr>
          <w:rFonts w:hint="cs"/>
          <w:rtl/>
        </w:rPr>
        <w:t xml:space="preserve"> ולגבי חדרי </w:t>
      </w:r>
      <w:r>
        <w:rPr>
          <w:rFonts w:hint="cs"/>
          <w:rtl/>
        </w:rPr>
        <w:lastRenderedPageBreak/>
        <w:t xml:space="preserve">כושר ביקשתי שיבדקו את </w:t>
      </w:r>
      <w:bookmarkStart w:id="266" w:name="_ETM_Q1_502244"/>
      <w:bookmarkEnd w:id="266"/>
      <w:r>
        <w:rPr>
          <w:rFonts w:hint="cs"/>
          <w:rtl/>
        </w:rPr>
        <w:t>הנ</w:t>
      </w:r>
      <w:r w:rsidR="003C1FA9">
        <w:rPr>
          <w:rFonts w:hint="cs"/>
          <w:rtl/>
        </w:rPr>
        <w:t>ו</w:t>
      </w:r>
      <w:r>
        <w:rPr>
          <w:rFonts w:hint="cs"/>
          <w:rtl/>
        </w:rPr>
        <w:t>שא יותר לעומק.</w:t>
      </w:r>
      <w:bookmarkStart w:id="267" w:name="_ETM_Q1_504707"/>
      <w:bookmarkEnd w:id="267"/>
      <w:r w:rsidR="00E100BE">
        <w:rPr>
          <w:rFonts w:hint="cs"/>
          <w:rtl/>
        </w:rPr>
        <w:t xml:space="preserve"> </w:t>
      </w:r>
      <w:bookmarkStart w:id="268" w:name="_ETM_Q1_504809"/>
      <w:bookmarkStart w:id="269" w:name="_ETM_Q1_504850"/>
      <w:bookmarkStart w:id="270" w:name="_ETM_Q1_504942"/>
      <w:bookmarkEnd w:id="268"/>
      <w:bookmarkEnd w:id="269"/>
      <w:bookmarkEnd w:id="270"/>
      <w:r>
        <w:rPr>
          <w:rFonts w:hint="cs"/>
          <w:rtl/>
        </w:rPr>
        <w:t xml:space="preserve">אבל יש פה אנשים שהם פשוט באמוק להעביר </w:t>
      </w:r>
      <w:bookmarkStart w:id="271" w:name="_ETM_Q1_504006"/>
      <w:bookmarkEnd w:id="271"/>
      <w:r>
        <w:rPr>
          <w:rFonts w:hint="cs"/>
          <w:rtl/>
        </w:rPr>
        <w:t>החלטה, שיכול להיות היא חסרת אחריות ויכול להיות שכולם פה</w:t>
      </w:r>
      <w:bookmarkStart w:id="272" w:name="_ETM_Q1_509731"/>
      <w:bookmarkEnd w:id="272"/>
      <w:r>
        <w:rPr>
          <w:rFonts w:hint="cs"/>
          <w:rtl/>
        </w:rPr>
        <w:t xml:space="preserve"> יצטרכו לתת את</w:t>
      </w:r>
      <w:r w:rsidR="003C1FA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הדין על ההחלטה הזו בהמשך. </w:t>
      </w:r>
    </w:p>
    <w:p w:rsidR="00E100BE" w:rsidRDefault="00E100BE" w:rsidP="00E100BE">
      <w:pPr>
        <w:rPr>
          <w:rtl/>
        </w:rPr>
      </w:pPr>
    </w:p>
    <w:p w:rsidR="00BB6497" w:rsidRDefault="00A16AC3" w:rsidP="00E100BE">
      <w:pPr>
        <w:rPr>
          <w:rtl/>
        </w:rPr>
      </w:pPr>
      <w:r>
        <w:rPr>
          <w:rFonts w:hint="cs"/>
          <w:rtl/>
        </w:rPr>
        <w:t xml:space="preserve">אבל דבר </w:t>
      </w:r>
      <w:bookmarkStart w:id="273" w:name="_ETM_Q1_513071"/>
      <w:bookmarkEnd w:id="273"/>
      <w:r>
        <w:rPr>
          <w:rFonts w:hint="cs"/>
          <w:rtl/>
        </w:rPr>
        <w:t>אחד אני אומר, נאלץ</w:t>
      </w:r>
      <w:r w:rsidR="0064268B">
        <w:rPr>
          <w:rFonts w:hint="cs"/>
          <w:rtl/>
        </w:rPr>
        <w:t xml:space="preserve"> בעצב גדול להחליף את יפעת</w:t>
      </w:r>
      <w:bookmarkStart w:id="274" w:name="_ETM_Q1_517118"/>
      <w:bookmarkEnd w:id="274"/>
      <w:r w:rsidR="0064268B">
        <w:rPr>
          <w:rFonts w:hint="cs"/>
          <w:rtl/>
        </w:rPr>
        <w:t xml:space="preserve"> שאשא ביטון כיושבת-ראש הוועדה. יהיו פה חברי ועדה שבסופו של יום יצטרכו לפעול באחריות. הממשלה תגיש בקשה חדשה לתקנות מחודשות </w:t>
      </w:r>
      <w:bookmarkStart w:id="275" w:name="_ETM_Q1_529160"/>
      <w:bookmarkEnd w:id="275"/>
      <w:r w:rsidR="0064268B">
        <w:rPr>
          <w:rFonts w:hint="cs"/>
          <w:rtl/>
        </w:rPr>
        <w:t>ו</w:t>
      </w:r>
      <w:r w:rsidR="00E100BE">
        <w:rPr>
          <w:rFonts w:hint="cs"/>
          <w:rtl/>
        </w:rPr>
        <w:t>זה יעבור שוב להצבעה פה בוועדת הק</w:t>
      </w:r>
      <w:r w:rsidR="0064268B">
        <w:rPr>
          <w:rFonts w:hint="cs"/>
          <w:rtl/>
        </w:rPr>
        <w:t>ורונה או בוועדה אחרת.</w:t>
      </w:r>
      <w:bookmarkStart w:id="276" w:name="_ETM_Q1_535920"/>
      <w:bookmarkEnd w:id="276"/>
      <w:r w:rsidR="0064268B">
        <w:rPr>
          <w:rFonts w:hint="cs"/>
          <w:rtl/>
        </w:rPr>
        <w:t xml:space="preserve"> יכול להיות שכל הסימפוזיון הזה פה וכל החגיגות האלה הן </w:t>
      </w:r>
      <w:bookmarkStart w:id="277" w:name="_ETM_Q1_538626"/>
      <w:bookmarkEnd w:id="277"/>
      <w:r w:rsidR="0064268B">
        <w:rPr>
          <w:rFonts w:hint="cs"/>
          <w:rtl/>
        </w:rPr>
        <w:t xml:space="preserve">חגיגות מאוד זמניות. בסוף תזכרו דבר אחד, כל עוד יש </w:t>
      </w:r>
      <w:bookmarkStart w:id="278" w:name="_ETM_Q1_543606"/>
      <w:bookmarkEnd w:id="278"/>
      <w:r w:rsidR="0064268B">
        <w:rPr>
          <w:rFonts w:hint="cs"/>
          <w:rtl/>
        </w:rPr>
        <w:t xml:space="preserve">פה ממשלה, שאני מקווה שתימשך להרבה מאוד זמן, היא צריכה </w:t>
      </w:r>
      <w:bookmarkStart w:id="279" w:name="_ETM_Q1_547236"/>
      <w:bookmarkEnd w:id="279"/>
      <w:r w:rsidR="0064268B">
        <w:rPr>
          <w:rFonts w:hint="cs"/>
          <w:rtl/>
        </w:rPr>
        <w:t xml:space="preserve">להוביל תהליכים. אם אתם לא תאפשרו, חברי הכנסת, ואת יושבת-ראש הוועדה, לממשלה ללכת עם גורמי המקצוע, עם השר הממונה, יש </w:t>
      </w:r>
      <w:bookmarkStart w:id="280" w:name="_ETM_Q1_553714"/>
      <w:bookmarkEnd w:id="280"/>
      <w:r w:rsidR="0064268B">
        <w:rPr>
          <w:rFonts w:hint="cs"/>
          <w:rtl/>
        </w:rPr>
        <w:t xml:space="preserve">פה משבר גדול ממשבר פוליטי. זה הופך להיות משבר בריאותי, </w:t>
      </w:r>
      <w:bookmarkStart w:id="281" w:name="_ETM_Q1_560745"/>
      <w:bookmarkEnd w:id="281"/>
      <w:r w:rsidR="0064268B">
        <w:rPr>
          <w:rFonts w:hint="cs"/>
          <w:rtl/>
        </w:rPr>
        <w:t xml:space="preserve">משבר כלכלי ועכשיו גם משבר פוליטי. </w:t>
      </w:r>
      <w:r>
        <w:rPr>
          <w:rFonts w:hint="cs"/>
          <w:rtl/>
        </w:rPr>
        <w:t xml:space="preserve">  </w:t>
      </w:r>
      <w:bookmarkStart w:id="282" w:name="_ETM_Q1_492014"/>
      <w:bookmarkEnd w:id="282"/>
      <w:r>
        <w:rPr>
          <w:rtl/>
        </w:rPr>
        <w:t xml:space="preserve">    </w:t>
      </w:r>
      <w:r w:rsidR="007E78FC">
        <w:rPr>
          <w:rtl/>
        </w:rPr>
        <w:t xml:space="preserve">        </w:t>
      </w:r>
      <w:r w:rsidR="007E78FC">
        <w:rPr>
          <w:rFonts w:hint="cs"/>
          <w:rtl/>
        </w:rPr>
        <w:t xml:space="preserve"> </w:t>
      </w:r>
      <w:r w:rsidR="007E78FC">
        <w:rPr>
          <w:rtl/>
        </w:rPr>
        <w:t xml:space="preserve">  </w:t>
      </w:r>
      <w:r w:rsidR="00BB6497">
        <w:rPr>
          <w:rtl/>
        </w:rPr>
        <w:t xml:space="preserve">  </w:t>
      </w:r>
    </w:p>
    <w:p w:rsidR="0064268B" w:rsidRDefault="0064268B" w:rsidP="0064268B">
      <w:pPr>
        <w:rPr>
          <w:rtl/>
        </w:rPr>
      </w:pPr>
    </w:p>
    <w:p w:rsidR="0064268B" w:rsidRPr="00D25A8F" w:rsidRDefault="0064268B" w:rsidP="001E3413">
      <w:pPr>
        <w:rPr>
          <w:rtl/>
        </w:rPr>
      </w:pPr>
      <w:r>
        <w:rPr>
          <w:rFonts w:hint="cs"/>
          <w:rtl/>
        </w:rPr>
        <w:t xml:space="preserve">נכון, מדינות מתוקנות בכל </w:t>
      </w:r>
      <w:bookmarkStart w:id="283" w:name="_ETM_Q1_566096"/>
      <w:bookmarkEnd w:id="283"/>
      <w:r>
        <w:rPr>
          <w:rFonts w:hint="cs"/>
          <w:rtl/>
        </w:rPr>
        <w:t>רחבי העולם יודעות לעשות את ההבדל, יודעות לעשות את הסדר</w:t>
      </w:r>
      <w:bookmarkStart w:id="284" w:name="_ETM_Q1_571097"/>
      <w:bookmarkEnd w:id="284"/>
      <w:r>
        <w:rPr>
          <w:rFonts w:hint="cs"/>
          <w:rtl/>
        </w:rPr>
        <w:t xml:space="preserve"> כדי לשמור על מצב שיש בו סדר בכל מדינה ובכל </w:t>
      </w:r>
      <w:bookmarkStart w:id="285" w:name="_ETM_Q1_574384"/>
      <w:bookmarkEnd w:id="285"/>
      <w:r>
        <w:rPr>
          <w:rFonts w:hint="cs"/>
          <w:rtl/>
        </w:rPr>
        <w:t xml:space="preserve">דמוקרטיה, כדי למנוע אנרכיה. אני אומר לכם חברי הכנסת, התנהלות מהסוג הזה, </w:t>
      </w:r>
      <w:r w:rsidR="001E3413">
        <w:rPr>
          <w:rFonts w:hint="cs"/>
          <w:rtl/>
        </w:rPr>
        <w:t xml:space="preserve">ואת יושבת-ראש הוועדה צריכה להבין את זה, יכולה </w:t>
      </w:r>
      <w:bookmarkStart w:id="286" w:name="_ETM_Q1_583234"/>
      <w:bookmarkEnd w:id="286"/>
      <w:r w:rsidR="001E3413">
        <w:rPr>
          <w:rFonts w:hint="cs"/>
          <w:rtl/>
        </w:rPr>
        <w:t xml:space="preserve">לייצר פה אנרכיה במדינת ישראל. אני אומר לכם, זו </w:t>
      </w:r>
      <w:bookmarkStart w:id="287" w:name="_ETM_Q1_588655"/>
      <w:bookmarkEnd w:id="287"/>
      <w:r w:rsidR="001E3413">
        <w:rPr>
          <w:rFonts w:hint="cs"/>
          <w:rtl/>
        </w:rPr>
        <w:t xml:space="preserve">התנהגות חסרת אחריות שיכולה לייצר אנרכיה. זה ללכת נגד גורמי </w:t>
      </w:r>
      <w:bookmarkStart w:id="288" w:name="_ETM_Q1_592429"/>
      <w:bookmarkEnd w:id="288"/>
      <w:r w:rsidR="001E3413">
        <w:rPr>
          <w:rFonts w:hint="cs"/>
          <w:rtl/>
        </w:rPr>
        <w:t xml:space="preserve">מקצוע, נגד שר הבריאות, נגד משרד הבריאות. עזבו את העניין </w:t>
      </w:r>
      <w:bookmarkStart w:id="289" w:name="_ETM_Q1_598602"/>
      <w:bookmarkEnd w:id="289"/>
      <w:r w:rsidR="001E3413">
        <w:rPr>
          <w:rFonts w:hint="cs"/>
          <w:rtl/>
        </w:rPr>
        <w:t xml:space="preserve">של הפופוליזם, תסתכלו בעיניים של אזרחי מדינת ישראל ותאמרו להם </w:t>
      </w:r>
      <w:bookmarkStart w:id="290" w:name="_ETM_Q1_602744"/>
      <w:bookmarkEnd w:id="290"/>
      <w:r w:rsidR="001E3413">
        <w:rPr>
          <w:rFonts w:hint="cs"/>
          <w:rtl/>
        </w:rPr>
        <w:t xml:space="preserve">שהשיקול פה הוא שיקול נקי מפופוליזם. מישהו פה יודע </w:t>
      </w:r>
      <w:bookmarkStart w:id="291" w:name="_ETM_Q1_608787"/>
      <w:bookmarkEnd w:id="291"/>
      <w:r w:rsidR="001E3413">
        <w:rPr>
          <w:rFonts w:hint="cs"/>
          <w:rtl/>
        </w:rPr>
        <w:t xml:space="preserve">את הנתונים?  </w:t>
      </w:r>
    </w:p>
    <w:p w:rsidR="001E3413" w:rsidRDefault="001E3413" w:rsidP="001E3413">
      <w:pPr>
        <w:rPr>
          <w:rtl/>
        </w:rPr>
      </w:pPr>
    </w:p>
    <w:p w:rsidR="001E3413" w:rsidRDefault="001E3413" w:rsidP="001E3413">
      <w:pPr>
        <w:pStyle w:val="af5"/>
        <w:keepNext/>
        <w:rPr>
          <w:rtl/>
        </w:rPr>
      </w:pPr>
      <w:bookmarkStart w:id="292" w:name="ET_interruption_5142_61"/>
      <w:r w:rsidRPr="001E3413">
        <w:rPr>
          <w:rStyle w:val="TagStyle"/>
          <w:rtl/>
        </w:rPr>
        <w:t xml:space="preserve"> &lt;&lt; קריאה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E3413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92"/>
    </w:p>
    <w:p w:rsidR="001E3413" w:rsidRDefault="001E3413" w:rsidP="001E3413">
      <w:pPr>
        <w:pStyle w:val="KeepWithNext"/>
        <w:rPr>
          <w:rtl/>
        </w:rPr>
      </w:pPr>
    </w:p>
    <w:p w:rsidR="001E3413" w:rsidRDefault="001E3413" w:rsidP="001E3413">
      <w:pPr>
        <w:rPr>
          <w:rtl/>
        </w:rPr>
      </w:pPr>
      <w:r>
        <w:rPr>
          <w:rFonts w:hint="cs"/>
          <w:rtl/>
        </w:rPr>
        <w:t>כן, כן, אנחנו יודעים.</w:t>
      </w:r>
    </w:p>
    <w:p w:rsidR="001E3413" w:rsidRDefault="001E3413" w:rsidP="001E3413">
      <w:pPr>
        <w:rPr>
          <w:rtl/>
        </w:rPr>
      </w:pPr>
    </w:p>
    <w:p w:rsidR="001E3413" w:rsidRDefault="001E3413" w:rsidP="001E3413">
      <w:pPr>
        <w:pStyle w:val="-"/>
        <w:keepNext/>
        <w:rPr>
          <w:rtl/>
        </w:rPr>
      </w:pPr>
      <w:bookmarkStart w:id="293" w:name="ET_speakercontinue_5832_62"/>
      <w:r w:rsidRPr="001E3413">
        <w:rPr>
          <w:rStyle w:val="TagStyle"/>
          <w:rtl/>
        </w:rPr>
        <w:t xml:space="preserve"> &lt;&lt; </w:t>
      </w:r>
      <w:proofErr w:type="spellStart"/>
      <w:r w:rsidRPr="001E3413">
        <w:rPr>
          <w:rStyle w:val="TagStyle"/>
          <w:rtl/>
        </w:rPr>
        <w:t>דובר_המשך</w:t>
      </w:r>
      <w:proofErr w:type="spellEnd"/>
      <w:r w:rsidRPr="001E3413">
        <w:rPr>
          <w:rStyle w:val="TagStyle"/>
          <w:rtl/>
        </w:rPr>
        <w:t xml:space="preserve">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1E341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93"/>
    </w:p>
    <w:p w:rsidR="001E3413" w:rsidRDefault="001E3413" w:rsidP="001E3413">
      <w:pPr>
        <w:pStyle w:val="KeepWithNext"/>
        <w:rPr>
          <w:rtl/>
        </w:rPr>
      </w:pPr>
    </w:p>
    <w:p w:rsidR="001E3413" w:rsidRDefault="001E3413" w:rsidP="00E100BE">
      <w:pPr>
        <w:rPr>
          <w:rtl/>
        </w:rPr>
      </w:pPr>
      <w:r>
        <w:rPr>
          <w:rFonts w:hint="cs"/>
          <w:rtl/>
        </w:rPr>
        <w:t>מישהו פה רופא מוסמך?</w:t>
      </w:r>
      <w:r>
        <w:rPr>
          <w:rtl/>
        </w:rPr>
        <w:t xml:space="preserve">  </w:t>
      </w:r>
      <w:r>
        <w:rPr>
          <w:rFonts w:hint="cs"/>
          <w:rtl/>
        </w:rPr>
        <w:t xml:space="preserve">מישהו פה יודע </w:t>
      </w:r>
      <w:bookmarkStart w:id="294" w:name="_ETM_Q1_612055"/>
      <w:bookmarkEnd w:id="294"/>
      <w:r w:rsidR="00E100BE">
        <w:rPr>
          <w:rFonts w:hint="cs"/>
          <w:rtl/>
        </w:rPr>
        <w:t>איך</w:t>
      </w:r>
      <w:r>
        <w:rPr>
          <w:rFonts w:hint="cs"/>
          <w:rtl/>
        </w:rPr>
        <w:t xml:space="preserve"> ה</w:t>
      </w:r>
      <w:r w:rsidR="00E100BE">
        <w:rPr>
          <w:rFonts w:hint="cs"/>
          <w:rtl/>
        </w:rPr>
        <w:t>ו</w:t>
      </w:r>
      <w:r>
        <w:rPr>
          <w:rFonts w:hint="cs"/>
          <w:rtl/>
        </w:rPr>
        <w:t xml:space="preserve">וירוס המשתולל, יודע את הנתונים </w:t>
      </w:r>
      <w:proofErr w:type="spellStart"/>
      <w:r>
        <w:rPr>
          <w:rFonts w:hint="cs"/>
          <w:rtl/>
        </w:rPr>
        <w:t>האמ</w:t>
      </w:r>
      <w:r w:rsidR="00E100BE">
        <w:rPr>
          <w:rFonts w:hint="cs"/>
          <w:rtl/>
        </w:rPr>
        <w:t>י</w:t>
      </w:r>
      <w:r>
        <w:rPr>
          <w:rFonts w:hint="cs"/>
          <w:rtl/>
        </w:rPr>
        <w:t>תי</w:t>
      </w:r>
      <w:r w:rsidR="00E100BE">
        <w:rPr>
          <w:rFonts w:hint="cs"/>
          <w:rtl/>
        </w:rPr>
        <w:t>י</w:t>
      </w:r>
      <w:r>
        <w:rPr>
          <w:rFonts w:hint="cs"/>
          <w:rtl/>
        </w:rPr>
        <w:t>ם</w:t>
      </w:r>
      <w:proofErr w:type="spellEnd"/>
      <w:r>
        <w:rPr>
          <w:rFonts w:hint="cs"/>
          <w:rtl/>
        </w:rPr>
        <w:t xml:space="preserve"> כשאתם </w:t>
      </w:r>
      <w:bookmarkStart w:id="295" w:name="_ETM_Q1_616271"/>
      <w:bookmarkEnd w:id="295"/>
      <w:r>
        <w:rPr>
          <w:rFonts w:hint="cs"/>
          <w:rtl/>
        </w:rPr>
        <w:t>מקבלים פה החלטות חסרות אחריות?.</w:t>
      </w:r>
    </w:p>
    <w:p w:rsidR="001E3413" w:rsidRDefault="001E3413" w:rsidP="001E3413">
      <w:pPr>
        <w:rPr>
          <w:rtl/>
        </w:rPr>
      </w:pPr>
    </w:p>
    <w:p w:rsidR="001E3413" w:rsidRDefault="001E3413" w:rsidP="001E3413">
      <w:pPr>
        <w:pStyle w:val="af5"/>
        <w:keepNext/>
        <w:rPr>
          <w:rtl/>
        </w:rPr>
      </w:pPr>
      <w:bookmarkStart w:id="296" w:name="ET_interruption_5142_63"/>
      <w:r w:rsidRPr="001E3413">
        <w:rPr>
          <w:rStyle w:val="TagStyle"/>
          <w:rtl/>
        </w:rPr>
        <w:t xml:space="preserve"> &lt;&lt; קריאה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E3413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96"/>
    </w:p>
    <w:p w:rsidR="001E3413" w:rsidRDefault="001E3413" w:rsidP="001E3413">
      <w:pPr>
        <w:pStyle w:val="KeepWithNext"/>
        <w:rPr>
          <w:rtl/>
        </w:rPr>
      </w:pPr>
    </w:p>
    <w:bookmarkEnd w:id="1"/>
    <w:p w:rsidR="001E3413" w:rsidRDefault="009113F7" w:rsidP="009113F7">
      <w:pPr>
        <w:rPr>
          <w:rtl/>
        </w:rPr>
      </w:pPr>
      <w:r>
        <w:rPr>
          <w:rFonts w:hint="cs"/>
          <w:rtl/>
        </w:rPr>
        <w:t xml:space="preserve">חוץ ממיקי זוהר אף אחד לא יודע. </w:t>
      </w:r>
    </w:p>
    <w:p w:rsidR="001E3413" w:rsidRDefault="001E3413" w:rsidP="009113F7">
      <w:pPr>
        <w:rPr>
          <w:rtl/>
        </w:rPr>
      </w:pPr>
    </w:p>
    <w:p w:rsidR="001E3413" w:rsidRDefault="001E3413" w:rsidP="001E3413">
      <w:pPr>
        <w:pStyle w:val="af6"/>
        <w:keepNext/>
        <w:rPr>
          <w:rtl/>
        </w:rPr>
      </w:pPr>
      <w:bookmarkStart w:id="297" w:name="ET_yor_5307_65"/>
      <w:r w:rsidRPr="001E3413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1E341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7"/>
    </w:p>
    <w:p w:rsidR="001E3413" w:rsidRDefault="001E3413" w:rsidP="001E3413">
      <w:pPr>
        <w:pStyle w:val="KeepWithNext"/>
        <w:rPr>
          <w:rtl/>
        </w:rPr>
      </w:pPr>
    </w:p>
    <w:p w:rsidR="001E3413" w:rsidRDefault="001E3413" w:rsidP="001E3413">
      <w:pPr>
        <w:rPr>
          <w:rtl/>
        </w:rPr>
      </w:pPr>
      <w:r>
        <w:rPr>
          <w:rFonts w:hint="cs"/>
          <w:rtl/>
        </w:rPr>
        <w:t>אני מבקשת לסיים.</w:t>
      </w:r>
    </w:p>
    <w:p w:rsidR="001E3413" w:rsidRDefault="001E3413" w:rsidP="001E3413">
      <w:pPr>
        <w:rPr>
          <w:rtl/>
        </w:rPr>
      </w:pPr>
      <w:r>
        <w:rPr>
          <w:rtl/>
        </w:rPr>
        <w:t xml:space="preserve">  </w:t>
      </w:r>
    </w:p>
    <w:p w:rsidR="001E3413" w:rsidRDefault="001E3413" w:rsidP="001E3413">
      <w:pPr>
        <w:pStyle w:val="-"/>
        <w:keepNext/>
        <w:rPr>
          <w:rtl/>
        </w:rPr>
      </w:pPr>
      <w:bookmarkStart w:id="298" w:name="ET_speakercontinue_5832_64"/>
      <w:r w:rsidRPr="001E3413">
        <w:rPr>
          <w:rStyle w:val="TagStyle"/>
          <w:rtl/>
        </w:rPr>
        <w:t xml:space="preserve"> &lt;&lt; </w:t>
      </w:r>
      <w:proofErr w:type="spellStart"/>
      <w:r w:rsidRPr="001E3413">
        <w:rPr>
          <w:rStyle w:val="TagStyle"/>
          <w:rtl/>
        </w:rPr>
        <w:t>דובר_המשך</w:t>
      </w:r>
      <w:proofErr w:type="spellEnd"/>
      <w:r w:rsidRPr="001E3413">
        <w:rPr>
          <w:rStyle w:val="TagStyle"/>
          <w:rtl/>
        </w:rPr>
        <w:t xml:space="preserve">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1E341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98"/>
    </w:p>
    <w:p w:rsidR="001E3413" w:rsidRDefault="001E3413" w:rsidP="001E3413">
      <w:pPr>
        <w:pStyle w:val="KeepWithNext"/>
        <w:rPr>
          <w:rtl/>
        </w:rPr>
      </w:pPr>
    </w:p>
    <w:p w:rsidR="00D26580" w:rsidRDefault="001E3413" w:rsidP="00E100BE">
      <w:pPr>
        <w:rPr>
          <w:rtl/>
        </w:rPr>
      </w:pPr>
      <w:r>
        <w:rPr>
          <w:rFonts w:hint="cs"/>
          <w:rtl/>
        </w:rPr>
        <w:t>יהי</w:t>
      </w:r>
      <w:r w:rsidR="00E100BE">
        <w:rPr>
          <w:rFonts w:hint="cs"/>
          <w:rtl/>
        </w:rPr>
        <w:t>ה</w:t>
      </w:r>
      <w:r>
        <w:rPr>
          <w:rFonts w:hint="cs"/>
          <w:rtl/>
        </w:rPr>
        <w:t xml:space="preserve"> לך זמן להצביע עד 16:00. אני אומר לכם חברים, </w:t>
      </w:r>
      <w:r w:rsidR="00D26580">
        <w:rPr>
          <w:rFonts w:hint="cs"/>
          <w:rtl/>
        </w:rPr>
        <w:t>ההחלטה הזאת שלך היום היא החלטה גרועה</w:t>
      </w:r>
      <w:r>
        <w:rPr>
          <w:rFonts w:hint="cs"/>
          <w:rtl/>
        </w:rPr>
        <w:t>.</w:t>
      </w:r>
      <w:r w:rsidR="00D26580">
        <w:rPr>
          <w:rFonts w:hint="cs"/>
          <w:rtl/>
        </w:rPr>
        <w:t xml:space="preserve"> כי מצד אחד </w:t>
      </w:r>
      <w:r>
        <w:rPr>
          <w:rFonts w:hint="cs"/>
          <w:rtl/>
        </w:rPr>
        <w:t xml:space="preserve">מהר מאוד </w:t>
      </w:r>
      <w:r w:rsidR="00D26580">
        <w:rPr>
          <w:rFonts w:hint="cs"/>
          <w:rtl/>
        </w:rPr>
        <w:t xml:space="preserve">תביני שהציבור לא </w:t>
      </w:r>
      <w:r>
        <w:rPr>
          <w:rFonts w:hint="cs"/>
          <w:rtl/>
        </w:rPr>
        <w:t xml:space="preserve">כל כך מעריך </w:t>
      </w:r>
      <w:r w:rsidR="00D26580">
        <w:rPr>
          <w:rFonts w:hint="cs"/>
          <w:rtl/>
        </w:rPr>
        <w:t>את ההחלטה</w:t>
      </w:r>
      <w:r>
        <w:rPr>
          <w:rFonts w:hint="cs"/>
          <w:rtl/>
        </w:rPr>
        <w:t xml:space="preserve"> הזאת.</w:t>
      </w:r>
      <w:r w:rsidR="00D26580">
        <w:rPr>
          <w:rFonts w:hint="cs"/>
          <w:rtl/>
        </w:rPr>
        <w:t xml:space="preserve"> יכול להיות ש</w:t>
      </w:r>
      <w:r>
        <w:rPr>
          <w:rFonts w:hint="cs"/>
          <w:rtl/>
        </w:rPr>
        <w:t xml:space="preserve">כמה </w:t>
      </w:r>
      <w:r w:rsidR="00D26580">
        <w:rPr>
          <w:rFonts w:hint="cs"/>
          <w:rtl/>
        </w:rPr>
        <w:t>בעלי בריכות וחדרי כושר ימחאו לך כפים.</w:t>
      </w:r>
      <w:r>
        <w:rPr>
          <w:rFonts w:hint="cs"/>
          <w:rtl/>
        </w:rPr>
        <w:t xml:space="preserve"> למרות</w:t>
      </w:r>
      <w:r w:rsidR="00E100BE">
        <w:rPr>
          <w:rFonts w:hint="cs"/>
          <w:rtl/>
        </w:rPr>
        <w:t xml:space="preserve"> </w:t>
      </w:r>
      <w:r>
        <w:rPr>
          <w:rFonts w:hint="cs"/>
          <w:rtl/>
        </w:rPr>
        <w:t xml:space="preserve">שרצינו לעשות אתך הסכם </w:t>
      </w:r>
      <w:bookmarkStart w:id="299" w:name="_ETM_Q1_641352"/>
      <w:bookmarkEnd w:id="299"/>
      <w:r>
        <w:rPr>
          <w:rFonts w:hint="cs"/>
          <w:rtl/>
        </w:rPr>
        <w:t>שגם הבריכות יישארו פתוחות. אמרנו רק את חדרי הכושר תוך</w:t>
      </w:r>
      <w:bookmarkStart w:id="300" w:name="_ETM_Q1_647981"/>
      <w:bookmarkEnd w:id="300"/>
      <w:r>
        <w:rPr>
          <w:rFonts w:hint="cs"/>
          <w:rtl/>
        </w:rPr>
        <w:t xml:space="preserve"> כדי פיצוי כספי מוגדל לחדרי הכושר. הצענו את זה ואישרנו את זה עם ראש הממשלה ובכל זאת הולכת להצבעה הזאת </w:t>
      </w:r>
      <w:bookmarkStart w:id="301" w:name="_ETM_Q1_655460"/>
      <w:bookmarkEnd w:id="301"/>
      <w:r>
        <w:rPr>
          <w:rFonts w:hint="cs"/>
          <w:rtl/>
        </w:rPr>
        <w:t xml:space="preserve">כדי להראות שאת  מה שנקרא - - </w:t>
      </w:r>
    </w:p>
    <w:p w:rsidR="001E3413" w:rsidRDefault="001E3413" w:rsidP="001E3413">
      <w:pPr>
        <w:rPr>
          <w:rtl/>
        </w:rPr>
      </w:pPr>
    </w:p>
    <w:p w:rsidR="001E3413" w:rsidRDefault="001E3413" w:rsidP="001E3413">
      <w:pPr>
        <w:pStyle w:val="af5"/>
        <w:keepNext/>
        <w:rPr>
          <w:rtl/>
        </w:rPr>
      </w:pPr>
      <w:bookmarkStart w:id="302" w:name="ET_interruption_5142_66"/>
      <w:r w:rsidRPr="001E3413">
        <w:rPr>
          <w:rStyle w:val="TagStyle"/>
          <w:rtl/>
        </w:rPr>
        <w:t xml:space="preserve"> &lt;&lt; קריאה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E3413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02"/>
    </w:p>
    <w:p w:rsidR="001E3413" w:rsidRDefault="001E3413" w:rsidP="001E3413">
      <w:pPr>
        <w:pStyle w:val="KeepWithNext"/>
        <w:rPr>
          <w:rtl/>
        </w:rPr>
      </w:pPr>
    </w:p>
    <w:p w:rsidR="00D26580" w:rsidRDefault="00D26580" w:rsidP="009113F7">
      <w:pPr>
        <w:rPr>
          <w:rtl/>
        </w:rPr>
      </w:pPr>
      <w:r>
        <w:rPr>
          <w:rFonts w:hint="cs"/>
          <w:rtl/>
        </w:rPr>
        <w:t>אנשים רוצים לעבוד</w:t>
      </w:r>
      <w:r w:rsidR="001E3413">
        <w:rPr>
          <w:rFonts w:hint="cs"/>
          <w:rtl/>
        </w:rPr>
        <w:t>, הם לא רוצים לשבת בבית.</w:t>
      </w:r>
    </w:p>
    <w:p w:rsidR="001E3413" w:rsidRDefault="001E3413" w:rsidP="009113F7">
      <w:pPr>
        <w:rPr>
          <w:rtl/>
        </w:rPr>
      </w:pPr>
    </w:p>
    <w:p w:rsidR="001E3413" w:rsidRDefault="001E3413" w:rsidP="001E3413">
      <w:pPr>
        <w:pStyle w:val="-"/>
        <w:keepNext/>
        <w:rPr>
          <w:rtl/>
        </w:rPr>
      </w:pPr>
      <w:bookmarkStart w:id="303" w:name="ET_speakercontinue_5832_67"/>
      <w:r w:rsidRPr="001E3413">
        <w:rPr>
          <w:rStyle w:val="TagStyle"/>
          <w:rtl/>
        </w:rPr>
        <w:t xml:space="preserve"> &lt;&lt; </w:t>
      </w:r>
      <w:proofErr w:type="spellStart"/>
      <w:r w:rsidRPr="001E3413">
        <w:rPr>
          <w:rStyle w:val="TagStyle"/>
          <w:rtl/>
        </w:rPr>
        <w:t>דובר_המשך</w:t>
      </w:r>
      <w:proofErr w:type="spellEnd"/>
      <w:r w:rsidRPr="001E3413">
        <w:rPr>
          <w:rStyle w:val="TagStyle"/>
          <w:rtl/>
        </w:rPr>
        <w:t xml:space="preserve">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1E341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03"/>
    </w:p>
    <w:p w:rsidR="001E3413" w:rsidRDefault="001E3413" w:rsidP="001E3413">
      <w:pPr>
        <w:pStyle w:val="KeepWithNext"/>
        <w:rPr>
          <w:rtl/>
        </w:rPr>
      </w:pPr>
    </w:p>
    <w:p w:rsidR="001E3413" w:rsidRDefault="001E3413" w:rsidP="001E3413">
      <w:pPr>
        <w:rPr>
          <w:rtl/>
        </w:rPr>
      </w:pPr>
      <w:bookmarkStart w:id="304" w:name="_ETM_Q1_651566"/>
      <w:bookmarkEnd w:id="304"/>
      <w:r>
        <w:rPr>
          <w:rtl/>
        </w:rPr>
        <w:t xml:space="preserve">  </w:t>
      </w:r>
      <w:r>
        <w:rPr>
          <w:rFonts w:hint="cs"/>
          <w:rtl/>
        </w:rPr>
        <w:t xml:space="preserve"> - - הולכת עד </w:t>
      </w:r>
      <w:bookmarkStart w:id="305" w:name="_ETM_Q1_657416"/>
      <w:bookmarkEnd w:id="305"/>
      <w:r>
        <w:rPr>
          <w:rFonts w:hint="cs"/>
          <w:rtl/>
        </w:rPr>
        <w:t xml:space="preserve">הסוף עם חדרי הכושר. גם הציבור הישראלי צריך להבין, שההחלטה </w:t>
      </w:r>
      <w:bookmarkStart w:id="306" w:name="_ETM_Q1_664274"/>
      <w:bookmarkEnd w:id="306"/>
      <w:r>
        <w:rPr>
          <w:rFonts w:hint="cs"/>
          <w:rtl/>
        </w:rPr>
        <w:t xml:space="preserve">הזאת יכול להיות שהיא החלטה חסרת אחריות שאין לה שום </w:t>
      </w:r>
      <w:bookmarkStart w:id="307" w:name="_ETM_Q1_668074"/>
      <w:bookmarkEnd w:id="307"/>
      <w:r>
        <w:rPr>
          <w:rFonts w:hint="cs"/>
          <w:rtl/>
        </w:rPr>
        <w:t xml:space="preserve">תוקף ונתקן אותה בהתאם לצורך משום שאנחנו צריכים לדאוג לבריאות </w:t>
      </w:r>
      <w:bookmarkStart w:id="308" w:name="_ETM_Q1_674994"/>
      <w:bookmarkEnd w:id="308"/>
      <w:r>
        <w:rPr>
          <w:rFonts w:hint="cs"/>
          <w:rtl/>
        </w:rPr>
        <w:t xml:space="preserve">של אזרחי ישראל. </w:t>
      </w:r>
      <w:bookmarkStart w:id="309" w:name="_ETM_Q1_678448"/>
      <w:bookmarkEnd w:id="309"/>
    </w:p>
    <w:p w:rsidR="001E3413" w:rsidRDefault="001E3413" w:rsidP="001E3413">
      <w:pPr>
        <w:rPr>
          <w:rtl/>
        </w:rPr>
      </w:pPr>
      <w:bookmarkStart w:id="310" w:name="_ETM_Q1_678532"/>
      <w:bookmarkEnd w:id="310"/>
    </w:p>
    <w:p w:rsidR="001E3413" w:rsidRDefault="001E3413" w:rsidP="001E3413">
      <w:pPr>
        <w:pStyle w:val="af5"/>
        <w:keepNext/>
        <w:rPr>
          <w:rtl/>
        </w:rPr>
      </w:pPr>
      <w:bookmarkStart w:id="311" w:name="ET_interruption_5935_68"/>
      <w:r w:rsidRPr="001E3413">
        <w:rPr>
          <w:rStyle w:val="TagStyle"/>
          <w:rtl/>
        </w:rPr>
        <w:t xml:space="preserve"> &lt;&lt; קריאה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E3413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11"/>
    </w:p>
    <w:p w:rsidR="001E3413" w:rsidRDefault="001E3413" w:rsidP="001E3413">
      <w:pPr>
        <w:pStyle w:val="KeepWithNext"/>
        <w:rPr>
          <w:rtl/>
        </w:rPr>
      </w:pPr>
    </w:p>
    <w:p w:rsidR="001E3413" w:rsidRDefault="001E3413" w:rsidP="001E3413">
      <w:pPr>
        <w:rPr>
          <w:rtl/>
        </w:rPr>
      </w:pPr>
      <w:r>
        <w:rPr>
          <w:rFonts w:hint="cs"/>
          <w:rtl/>
        </w:rPr>
        <w:t xml:space="preserve">אם תעזו לפטר את חברת הכנסת שאשא </w:t>
      </w:r>
      <w:bookmarkStart w:id="312" w:name="_ETM_Q1_681551"/>
      <w:bookmarkEnd w:id="312"/>
      <w:r>
        <w:rPr>
          <w:rFonts w:hint="cs"/>
          <w:rtl/>
        </w:rPr>
        <w:t>ביטון היא רק תקבל נקודות זכות בציבור. תזהרו לכם.</w:t>
      </w:r>
      <w:bookmarkStart w:id="313" w:name="_ETM_Q1_687072"/>
      <w:bookmarkEnd w:id="313"/>
    </w:p>
    <w:p w:rsidR="001E3413" w:rsidRDefault="001E3413" w:rsidP="001E3413">
      <w:pPr>
        <w:rPr>
          <w:rtl/>
        </w:rPr>
      </w:pPr>
      <w:bookmarkStart w:id="314" w:name="_ETM_Q1_687118"/>
      <w:bookmarkEnd w:id="314"/>
    </w:p>
    <w:p w:rsidR="001E3413" w:rsidRDefault="001E3413" w:rsidP="001E3413">
      <w:pPr>
        <w:pStyle w:val="af6"/>
        <w:keepNext/>
        <w:rPr>
          <w:rtl/>
        </w:rPr>
      </w:pPr>
      <w:bookmarkStart w:id="315" w:name="ET_yor_5307_69"/>
      <w:r w:rsidRPr="001E3413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1E341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5"/>
    </w:p>
    <w:p w:rsidR="001E3413" w:rsidRDefault="001E3413" w:rsidP="001E3413">
      <w:pPr>
        <w:pStyle w:val="KeepWithNext"/>
        <w:rPr>
          <w:rtl/>
        </w:rPr>
      </w:pPr>
    </w:p>
    <w:p w:rsidR="00D26580" w:rsidRDefault="001E3413" w:rsidP="001E3413">
      <w:pPr>
        <w:rPr>
          <w:rtl/>
        </w:rPr>
      </w:pPr>
      <w:r>
        <w:rPr>
          <w:rFonts w:hint="cs"/>
          <w:rtl/>
        </w:rPr>
        <w:t xml:space="preserve">תודה רבה </w:t>
      </w:r>
      <w:bookmarkStart w:id="316" w:name="_ETM_Q1_684707"/>
      <w:bookmarkEnd w:id="316"/>
      <w:r>
        <w:rPr>
          <w:rFonts w:hint="cs"/>
          <w:rtl/>
        </w:rPr>
        <w:t xml:space="preserve">לחברי הכנסת. אני רק אומר שאני כן מישירה מבט לציבור ואומרת באחריות מלאה, </w:t>
      </w:r>
      <w:r w:rsidR="00D26580">
        <w:rPr>
          <w:rFonts w:hint="cs"/>
          <w:rtl/>
        </w:rPr>
        <w:t>אני יודעת את גודל האחריות</w:t>
      </w:r>
      <w:r>
        <w:rPr>
          <w:rFonts w:hint="cs"/>
          <w:rtl/>
        </w:rPr>
        <w:t xml:space="preserve"> שמונחת גם על כתפי וגם</w:t>
      </w:r>
      <w:bookmarkStart w:id="317" w:name="_ETM_Q1_694205"/>
      <w:bookmarkEnd w:id="317"/>
      <w:r>
        <w:rPr>
          <w:rFonts w:hint="cs"/>
          <w:rtl/>
        </w:rPr>
        <w:t xml:space="preserve"> על כתפי חברי הוועדה.</w:t>
      </w:r>
      <w:r w:rsidR="00D26580">
        <w:rPr>
          <w:rFonts w:hint="cs"/>
          <w:rtl/>
        </w:rPr>
        <w:t xml:space="preserve"> אנחנו עושים את זה מתוך שיקול דעת </w:t>
      </w:r>
      <w:r>
        <w:rPr>
          <w:rFonts w:hint="cs"/>
          <w:rtl/>
        </w:rPr>
        <w:t xml:space="preserve">כשאנחנו לוקחים בחשון את ההתייחסות לשני </w:t>
      </w:r>
      <w:bookmarkStart w:id="318" w:name="_ETM_Q1_702057"/>
      <w:bookmarkEnd w:id="318"/>
      <w:r>
        <w:rPr>
          <w:rFonts w:hint="cs"/>
          <w:rtl/>
        </w:rPr>
        <w:t xml:space="preserve">המשברים גם הבריאותי וגם הכלכלי </w:t>
      </w:r>
      <w:r w:rsidR="00D26580">
        <w:rPr>
          <w:rFonts w:hint="cs"/>
          <w:rtl/>
        </w:rPr>
        <w:t xml:space="preserve">ואנחנו </w:t>
      </w:r>
      <w:r>
        <w:rPr>
          <w:rFonts w:hint="cs"/>
          <w:rtl/>
        </w:rPr>
        <w:t xml:space="preserve">לרגע </w:t>
      </w:r>
      <w:r w:rsidR="00D26580">
        <w:rPr>
          <w:rFonts w:hint="cs"/>
          <w:rtl/>
        </w:rPr>
        <w:t xml:space="preserve">לא מקלים ראש. </w:t>
      </w:r>
      <w:r>
        <w:rPr>
          <w:rFonts w:hint="cs"/>
          <w:rtl/>
        </w:rPr>
        <w:t xml:space="preserve">אנחנו כמובן </w:t>
      </w:r>
      <w:r w:rsidR="00D26580">
        <w:rPr>
          <w:rFonts w:hint="cs"/>
          <w:rtl/>
        </w:rPr>
        <w:t>נמשיך ונבחן את הדברים</w:t>
      </w:r>
      <w:r>
        <w:rPr>
          <w:rFonts w:hint="cs"/>
          <w:rtl/>
        </w:rPr>
        <w:t xml:space="preserve"> בכל </w:t>
      </w:r>
      <w:bookmarkStart w:id="319" w:name="_ETM_Q1_708615"/>
      <w:bookmarkEnd w:id="319"/>
      <w:r>
        <w:rPr>
          <w:rFonts w:hint="cs"/>
          <w:rtl/>
        </w:rPr>
        <w:t xml:space="preserve">פעם בהתאם להתפתחויות ולמגמות המשתנות של התחלואה. </w:t>
      </w:r>
      <w:bookmarkStart w:id="320" w:name="_ETM_Q1_713797"/>
      <w:bookmarkEnd w:id="320"/>
    </w:p>
    <w:p w:rsidR="001E3413" w:rsidRDefault="001E3413" w:rsidP="001E3413">
      <w:pPr>
        <w:rPr>
          <w:rtl/>
        </w:rPr>
      </w:pPr>
      <w:bookmarkStart w:id="321" w:name="_ETM_Q1_713859"/>
      <w:bookmarkEnd w:id="321"/>
    </w:p>
    <w:p w:rsidR="00D26580" w:rsidRPr="008E1891" w:rsidRDefault="00D26580" w:rsidP="00D26580">
      <w:pPr>
        <w:rPr>
          <w:rtl/>
        </w:rPr>
      </w:pPr>
      <w:r w:rsidRPr="008A4618">
        <w:rPr>
          <w:rFonts w:hint="cs"/>
          <w:rtl/>
        </w:rPr>
        <w:t xml:space="preserve">מפאת כבודו </w:t>
      </w:r>
      <w:r w:rsidR="001E3413" w:rsidRPr="008A4618">
        <w:rPr>
          <w:rFonts w:hint="cs"/>
          <w:rtl/>
        </w:rPr>
        <w:t xml:space="preserve">של חבר הכנסת </w:t>
      </w:r>
      <w:bookmarkStart w:id="322" w:name="_ETM_Q1_715033"/>
      <w:bookmarkEnd w:id="322"/>
      <w:r w:rsidR="001E3413" w:rsidRPr="008A4618">
        <w:rPr>
          <w:rFonts w:hint="cs"/>
          <w:rtl/>
        </w:rPr>
        <w:t xml:space="preserve">מיקי זוהר, למרות הכול, </w:t>
      </w:r>
      <w:r w:rsidRPr="008A4618">
        <w:rPr>
          <w:rFonts w:hint="cs"/>
          <w:rtl/>
        </w:rPr>
        <w:t xml:space="preserve">לא אומר מה הייתה דעתו האמיתית בשיחות הסגורות. </w:t>
      </w:r>
      <w:r w:rsidR="001E3413" w:rsidRPr="008A4618">
        <w:rPr>
          <w:rFonts w:hint="cs"/>
          <w:rtl/>
        </w:rPr>
        <w:t xml:space="preserve">לכן ברשותכם ניגש להצבעה. </w:t>
      </w:r>
      <w:r w:rsidRPr="008E1891">
        <w:rPr>
          <w:rFonts w:hint="cs"/>
          <w:rtl/>
        </w:rPr>
        <w:t xml:space="preserve">מי בעד </w:t>
      </w:r>
      <w:r w:rsidR="001E3413" w:rsidRPr="008E1891">
        <w:rPr>
          <w:rFonts w:hint="cs"/>
          <w:rtl/>
        </w:rPr>
        <w:t xml:space="preserve">לפתוח את </w:t>
      </w:r>
      <w:bookmarkStart w:id="323" w:name="_ETM_Q1_726604"/>
      <w:bookmarkEnd w:id="323"/>
      <w:r w:rsidR="001E3413" w:rsidRPr="008E1891">
        <w:rPr>
          <w:rFonts w:hint="cs"/>
          <w:rtl/>
        </w:rPr>
        <w:t>הרביזיה?</w:t>
      </w:r>
    </w:p>
    <w:p w:rsidR="001E3413" w:rsidRPr="008E1891" w:rsidRDefault="001E3413" w:rsidP="00D26580">
      <w:pPr>
        <w:rPr>
          <w:rtl/>
        </w:rPr>
      </w:pPr>
    </w:p>
    <w:p w:rsidR="001E3413" w:rsidRPr="008E1891" w:rsidRDefault="001E3413" w:rsidP="001E3413">
      <w:pPr>
        <w:pStyle w:val="af1"/>
        <w:keepNext/>
        <w:rPr>
          <w:rtl/>
        </w:rPr>
      </w:pPr>
      <w:r w:rsidRPr="008E1891">
        <w:rPr>
          <w:rtl/>
        </w:rPr>
        <w:t>הצבעה</w:t>
      </w:r>
    </w:p>
    <w:p w:rsidR="001E3413" w:rsidRPr="008E1891" w:rsidRDefault="001E3413" w:rsidP="001E3413">
      <w:pPr>
        <w:pStyle w:val="--"/>
        <w:keepNext/>
        <w:rPr>
          <w:rtl/>
        </w:rPr>
      </w:pPr>
    </w:p>
    <w:p w:rsidR="001E3413" w:rsidRPr="008E1891" w:rsidRDefault="001E3413" w:rsidP="00FD08B2">
      <w:pPr>
        <w:pStyle w:val="--"/>
        <w:keepNext/>
        <w:rPr>
          <w:rtl/>
        </w:rPr>
      </w:pPr>
      <w:r w:rsidRPr="008E1891">
        <w:rPr>
          <w:rtl/>
        </w:rPr>
        <w:t>בעד –</w:t>
      </w:r>
      <w:r w:rsidRPr="008E1891">
        <w:rPr>
          <w:rFonts w:hint="cs"/>
          <w:rtl/>
        </w:rPr>
        <w:t xml:space="preserve"> </w:t>
      </w:r>
      <w:r w:rsidR="00FD08B2" w:rsidRPr="008E1891">
        <w:rPr>
          <w:rFonts w:hint="cs"/>
          <w:rtl/>
        </w:rPr>
        <w:t>מיעוט</w:t>
      </w:r>
      <w:r w:rsidRPr="008E1891">
        <w:rPr>
          <w:rtl/>
        </w:rPr>
        <w:t xml:space="preserve"> </w:t>
      </w:r>
    </w:p>
    <w:p w:rsidR="001E3413" w:rsidRPr="008E1891" w:rsidRDefault="001E3413" w:rsidP="002E5671">
      <w:pPr>
        <w:pStyle w:val="--"/>
        <w:keepNext/>
        <w:rPr>
          <w:rtl/>
        </w:rPr>
      </w:pPr>
      <w:r w:rsidRPr="008E1891">
        <w:rPr>
          <w:rtl/>
        </w:rPr>
        <w:t>נגד –</w:t>
      </w:r>
      <w:r w:rsidR="00FD08B2" w:rsidRPr="008E1891">
        <w:rPr>
          <w:rFonts w:hint="cs"/>
          <w:rtl/>
        </w:rPr>
        <w:t xml:space="preserve"> רוב</w:t>
      </w:r>
    </w:p>
    <w:p w:rsidR="001E3413" w:rsidRDefault="001E3413" w:rsidP="001E3413">
      <w:pPr>
        <w:pStyle w:val="--"/>
        <w:keepNext/>
        <w:rPr>
          <w:rtl/>
        </w:rPr>
      </w:pPr>
      <w:r w:rsidRPr="008E1891">
        <w:rPr>
          <w:rtl/>
        </w:rPr>
        <w:t>נמנעים –</w:t>
      </w:r>
      <w:r w:rsidRPr="008E1891"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1E3413" w:rsidRDefault="001E3413" w:rsidP="008E1891">
      <w:pPr>
        <w:pStyle w:val="--"/>
        <w:keepNext/>
        <w:rPr>
          <w:rtl/>
        </w:rPr>
      </w:pPr>
    </w:p>
    <w:p w:rsidR="001E3413" w:rsidRDefault="001E3413" w:rsidP="001E3413">
      <w:pPr>
        <w:rPr>
          <w:rtl/>
        </w:rPr>
      </w:pPr>
    </w:p>
    <w:p w:rsidR="001E3413" w:rsidRDefault="001E3413" w:rsidP="001E3413">
      <w:pPr>
        <w:pStyle w:val="af6"/>
        <w:keepNext/>
        <w:rPr>
          <w:rtl/>
        </w:rPr>
      </w:pPr>
      <w:bookmarkStart w:id="324" w:name="ET_yor_5307_70"/>
      <w:r w:rsidRPr="001E3413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1E341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4"/>
    </w:p>
    <w:p w:rsidR="001E3413" w:rsidRDefault="001E3413" w:rsidP="001E3413">
      <w:pPr>
        <w:pStyle w:val="KeepWithNext"/>
        <w:rPr>
          <w:rtl/>
        </w:rPr>
      </w:pPr>
    </w:p>
    <w:p w:rsidR="001E3413" w:rsidRDefault="001E3413" w:rsidP="001E3413">
      <w:pPr>
        <w:rPr>
          <w:rtl/>
        </w:rPr>
      </w:pPr>
      <w:r>
        <w:rPr>
          <w:rFonts w:hint="cs"/>
          <w:rtl/>
        </w:rPr>
        <w:t>מי נגד הרביזיה?</w:t>
      </w:r>
    </w:p>
    <w:p w:rsidR="001E3413" w:rsidRDefault="001E3413" w:rsidP="001E3413">
      <w:pPr>
        <w:rPr>
          <w:rtl/>
        </w:rPr>
      </w:pPr>
    </w:p>
    <w:p w:rsidR="001E3413" w:rsidRDefault="001E3413" w:rsidP="001E3413">
      <w:pPr>
        <w:pStyle w:val="af1"/>
        <w:keepNext/>
        <w:rPr>
          <w:rtl/>
        </w:rPr>
      </w:pPr>
      <w:r>
        <w:rPr>
          <w:rtl/>
        </w:rPr>
        <w:t>הצבעה</w:t>
      </w:r>
    </w:p>
    <w:p w:rsidR="001E3413" w:rsidRDefault="001E3413" w:rsidP="001E3413">
      <w:pPr>
        <w:pStyle w:val="--"/>
        <w:keepNext/>
        <w:rPr>
          <w:rtl/>
        </w:rPr>
      </w:pPr>
    </w:p>
    <w:p w:rsidR="001E3413" w:rsidRDefault="001E3413" w:rsidP="001E3413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1E3413" w:rsidRDefault="001E3413" w:rsidP="001E3413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9</w:t>
      </w:r>
    </w:p>
    <w:p w:rsidR="001E3413" w:rsidRDefault="001E3413" w:rsidP="001E3413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1E3413" w:rsidRPr="001E3413" w:rsidRDefault="001E3413" w:rsidP="001E3413">
      <w:pPr>
        <w:pStyle w:val="af2"/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הרביזיה לא נתקבלה.</w:t>
      </w:r>
    </w:p>
    <w:p w:rsidR="00D26580" w:rsidRDefault="00D26580" w:rsidP="00D26580">
      <w:pPr>
        <w:rPr>
          <w:rtl/>
        </w:rPr>
      </w:pPr>
    </w:p>
    <w:p w:rsidR="001E3413" w:rsidRDefault="001E3413" w:rsidP="001E3413">
      <w:pPr>
        <w:pStyle w:val="af6"/>
        <w:keepNext/>
        <w:rPr>
          <w:rtl/>
        </w:rPr>
      </w:pPr>
      <w:bookmarkStart w:id="325" w:name="ET_yor_5307_71"/>
      <w:r w:rsidRPr="001E3413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1E341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5"/>
    </w:p>
    <w:p w:rsidR="001E3413" w:rsidRDefault="001E3413" w:rsidP="001E3413">
      <w:pPr>
        <w:pStyle w:val="KeepWithNext"/>
        <w:rPr>
          <w:rtl/>
        </w:rPr>
      </w:pPr>
    </w:p>
    <w:p w:rsidR="001E3413" w:rsidRDefault="001E3413" w:rsidP="001E3413">
      <w:pPr>
        <w:rPr>
          <w:rtl/>
        </w:rPr>
      </w:pPr>
      <w:r>
        <w:rPr>
          <w:rFonts w:hint="cs"/>
          <w:rtl/>
        </w:rPr>
        <w:t>הרביזיה לא התקבלה. היועצת המשפטית בבקשה.</w:t>
      </w:r>
    </w:p>
    <w:p w:rsidR="001E3413" w:rsidRDefault="001E3413" w:rsidP="001E3413">
      <w:pPr>
        <w:rPr>
          <w:rtl/>
        </w:rPr>
      </w:pPr>
    </w:p>
    <w:p w:rsidR="001E3413" w:rsidRDefault="001E3413" w:rsidP="001E3413">
      <w:pPr>
        <w:pStyle w:val="a4"/>
        <w:keepNext/>
        <w:rPr>
          <w:rtl/>
        </w:rPr>
      </w:pPr>
      <w:bookmarkStart w:id="326" w:name="ET_speaker_נירה_לאמעי_רכלבסקי_72"/>
      <w:r w:rsidRPr="001E3413">
        <w:rPr>
          <w:rStyle w:val="TagStyle"/>
          <w:rtl/>
        </w:rPr>
        <w:t xml:space="preserve"> </w:t>
      </w:r>
      <w:r w:rsidRPr="00C01183">
        <w:rPr>
          <w:rStyle w:val="TagStyle"/>
          <w:rtl/>
        </w:rPr>
        <w:t xml:space="preserve">&lt;&lt; דובר &gt;&gt; </w:t>
      </w:r>
      <w:r w:rsidRPr="00C01183">
        <w:rPr>
          <w:rtl/>
        </w:rPr>
        <w:t xml:space="preserve">נירה </w:t>
      </w:r>
      <w:proofErr w:type="spellStart"/>
      <w:r w:rsidRPr="00C01183">
        <w:rPr>
          <w:rtl/>
        </w:rPr>
        <w:t>לאמעי</w:t>
      </w:r>
      <w:proofErr w:type="spellEnd"/>
      <w:r w:rsidRPr="00C01183">
        <w:rPr>
          <w:rtl/>
        </w:rPr>
        <w:t xml:space="preserve"> </w:t>
      </w:r>
      <w:proofErr w:type="spellStart"/>
      <w:r w:rsidRPr="00C01183">
        <w:rPr>
          <w:rtl/>
        </w:rPr>
        <w:t>רכלבסקי</w:t>
      </w:r>
      <w:proofErr w:type="spellEnd"/>
      <w:r w:rsidRPr="00C01183">
        <w:rPr>
          <w:rtl/>
        </w:rPr>
        <w:t>:</w:t>
      </w:r>
      <w:r w:rsidRPr="00C0118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6"/>
    </w:p>
    <w:p w:rsidR="001E3413" w:rsidRDefault="001E3413" w:rsidP="001E3413">
      <w:pPr>
        <w:pStyle w:val="KeepWithNext"/>
        <w:rPr>
          <w:rtl/>
        </w:rPr>
      </w:pPr>
    </w:p>
    <w:p w:rsidR="00282638" w:rsidRDefault="001E3413" w:rsidP="00C01183">
      <w:pPr>
        <w:rPr>
          <w:rtl/>
        </w:rPr>
      </w:pPr>
      <w:r>
        <w:rPr>
          <w:rFonts w:hint="cs"/>
          <w:rtl/>
        </w:rPr>
        <w:t xml:space="preserve">אני רק רוצה לומר שהצו, בנוסח </w:t>
      </w:r>
      <w:bookmarkStart w:id="327" w:name="_ETM_Q1_746132"/>
      <w:bookmarkEnd w:id="327"/>
      <w:r>
        <w:rPr>
          <w:rFonts w:hint="cs"/>
          <w:rtl/>
        </w:rPr>
        <w:t xml:space="preserve">שאושר </w:t>
      </w:r>
      <w:r w:rsidR="00D26580">
        <w:rPr>
          <w:rFonts w:hint="cs"/>
          <w:rtl/>
        </w:rPr>
        <w:t xml:space="preserve">בישיבה הקודמת </w:t>
      </w:r>
      <w:r>
        <w:rPr>
          <w:rFonts w:hint="cs"/>
          <w:rtl/>
        </w:rPr>
        <w:t xml:space="preserve">ולאור הדברים שהוסברו אתמול עובר, כאשר בסעיף </w:t>
      </w:r>
      <w:r w:rsidR="00282638">
        <w:rPr>
          <w:rFonts w:hint="cs"/>
          <w:rtl/>
        </w:rPr>
        <w:t>1(1)</w:t>
      </w:r>
      <w:r w:rsidR="00C01183">
        <w:rPr>
          <w:rFonts w:hint="cs"/>
          <w:rtl/>
        </w:rPr>
        <w:t>(</w:t>
      </w:r>
      <w:r w:rsidR="00282638">
        <w:rPr>
          <w:rFonts w:hint="cs"/>
          <w:rtl/>
        </w:rPr>
        <w:t>א</w:t>
      </w:r>
      <w:r w:rsidR="00C01183">
        <w:rPr>
          <w:rFonts w:hint="cs"/>
          <w:rtl/>
        </w:rPr>
        <w:t>)</w:t>
      </w:r>
      <w:r w:rsidR="00282638">
        <w:rPr>
          <w:rFonts w:hint="cs"/>
          <w:rtl/>
        </w:rPr>
        <w:t xml:space="preserve"> לחוק </w:t>
      </w:r>
      <w:bookmarkStart w:id="328" w:name="_ETM_Q1_755902"/>
      <w:bookmarkEnd w:id="328"/>
      <w:r w:rsidR="00282638">
        <w:rPr>
          <w:rFonts w:hint="cs"/>
          <w:rtl/>
        </w:rPr>
        <w:t xml:space="preserve">יורדות המילים "בריכת שחייה" למעט בריכת שחייה כהגדרתה בתקנת משנה </w:t>
      </w:r>
      <w:bookmarkStart w:id="329" w:name="_ETM_Q1_759784"/>
      <w:bookmarkEnd w:id="329"/>
      <w:r w:rsidR="00C01183">
        <w:rPr>
          <w:rFonts w:hint="cs"/>
          <w:rtl/>
        </w:rPr>
        <w:t>(</w:t>
      </w:r>
      <w:r w:rsidR="00282638">
        <w:rPr>
          <w:rFonts w:hint="cs"/>
          <w:rtl/>
        </w:rPr>
        <w:t>ב</w:t>
      </w:r>
      <w:r w:rsidR="00C01183">
        <w:rPr>
          <w:rFonts w:hint="cs"/>
          <w:rtl/>
        </w:rPr>
        <w:t>)(9)(ב)</w:t>
      </w:r>
      <w:r w:rsidR="00282638">
        <w:rPr>
          <w:rFonts w:hint="cs"/>
          <w:rtl/>
        </w:rPr>
        <w:t xml:space="preserve"> מכון כושר למעט מכון כושר לצורך אימון של ספורטאי, כאמור בתקנת משנה </w:t>
      </w:r>
      <w:r w:rsidR="00C01183">
        <w:rPr>
          <w:rFonts w:hint="cs"/>
          <w:rtl/>
        </w:rPr>
        <w:t>(</w:t>
      </w:r>
      <w:r w:rsidR="00282638">
        <w:rPr>
          <w:rFonts w:hint="cs"/>
          <w:rtl/>
        </w:rPr>
        <w:t>ב</w:t>
      </w:r>
      <w:r w:rsidR="00C01183">
        <w:rPr>
          <w:rFonts w:hint="cs"/>
          <w:rtl/>
        </w:rPr>
        <w:t>)(</w:t>
      </w:r>
      <w:r w:rsidR="00282638">
        <w:rPr>
          <w:rFonts w:hint="cs"/>
          <w:rtl/>
        </w:rPr>
        <w:t>7</w:t>
      </w:r>
      <w:r w:rsidR="00C01183">
        <w:rPr>
          <w:rFonts w:hint="cs"/>
          <w:rtl/>
        </w:rPr>
        <w:t>)</w:t>
      </w:r>
      <w:r w:rsidR="00282638">
        <w:rPr>
          <w:rFonts w:hint="cs"/>
          <w:rtl/>
        </w:rPr>
        <w:t xml:space="preserve">. </w:t>
      </w:r>
    </w:p>
    <w:p w:rsidR="00282638" w:rsidRDefault="00282638" w:rsidP="001E3413">
      <w:pPr>
        <w:rPr>
          <w:rtl/>
        </w:rPr>
      </w:pPr>
    </w:p>
    <w:p w:rsidR="00282638" w:rsidRDefault="00282638" w:rsidP="00C01183">
      <w:pPr>
        <w:rPr>
          <w:rtl/>
        </w:rPr>
      </w:pPr>
      <w:r>
        <w:rPr>
          <w:rFonts w:hint="cs"/>
          <w:rtl/>
        </w:rPr>
        <w:t xml:space="preserve">בהתאמה יורדים הסעיפים שקשורים לתיקון הזה שהוא כבר לא בתוקף. כלומר, סעיפים </w:t>
      </w:r>
      <w:r w:rsidR="00C01183">
        <w:rPr>
          <w:rFonts w:hint="cs"/>
          <w:rtl/>
        </w:rPr>
        <w:t>1(ב)(1)(2)</w:t>
      </w:r>
      <w:r>
        <w:rPr>
          <w:rFonts w:hint="cs"/>
          <w:rtl/>
        </w:rPr>
        <w:t xml:space="preserve"> ו-</w:t>
      </w:r>
      <w:r w:rsidR="00C01183">
        <w:rPr>
          <w:rFonts w:hint="cs"/>
          <w:rtl/>
        </w:rPr>
        <w:t>1(ב)(3)(א)</w:t>
      </w:r>
      <w:r>
        <w:rPr>
          <w:rFonts w:hint="cs"/>
          <w:rtl/>
        </w:rPr>
        <w:t xml:space="preserve"> ו-</w:t>
      </w:r>
      <w:r w:rsidR="00C01183">
        <w:rPr>
          <w:rFonts w:hint="cs"/>
          <w:rtl/>
        </w:rPr>
        <w:t>(ב)</w:t>
      </w:r>
      <w:r>
        <w:rPr>
          <w:rFonts w:hint="cs"/>
          <w:rtl/>
        </w:rPr>
        <w:t xml:space="preserve">. כמו כן אני רוצה להבהיר שסעיף התחילה מחוק לכם בנוסח, </w:t>
      </w:r>
      <w:bookmarkStart w:id="330" w:name="_ETM_Q1_795550"/>
      <w:bookmarkEnd w:id="330"/>
      <w:r>
        <w:rPr>
          <w:rFonts w:hint="cs"/>
          <w:rtl/>
        </w:rPr>
        <w:t>הוא לא רלוונטי.</w:t>
      </w:r>
    </w:p>
    <w:p w:rsidR="00282638" w:rsidRDefault="00282638" w:rsidP="00282638">
      <w:pPr>
        <w:rPr>
          <w:rtl/>
        </w:rPr>
      </w:pPr>
    </w:p>
    <w:p w:rsidR="00282638" w:rsidRDefault="00282638" w:rsidP="00282638">
      <w:pPr>
        <w:pStyle w:val="af6"/>
        <w:keepNext/>
        <w:rPr>
          <w:rtl/>
        </w:rPr>
      </w:pPr>
      <w:bookmarkStart w:id="331" w:name="ET_yor_5307_73"/>
      <w:r w:rsidRPr="00282638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28263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1"/>
    </w:p>
    <w:p w:rsidR="00282638" w:rsidRDefault="00282638" w:rsidP="00282638">
      <w:pPr>
        <w:pStyle w:val="KeepWithNext"/>
        <w:rPr>
          <w:rtl/>
        </w:rPr>
      </w:pPr>
    </w:p>
    <w:p w:rsidR="00282638" w:rsidRDefault="00282638" w:rsidP="00282638">
      <w:pPr>
        <w:rPr>
          <w:rtl/>
        </w:rPr>
      </w:pPr>
      <w:r>
        <w:rPr>
          <w:rFonts w:hint="cs"/>
          <w:rtl/>
        </w:rPr>
        <w:t xml:space="preserve">זה אומר שזה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>.</w:t>
      </w:r>
    </w:p>
    <w:p w:rsidR="00282638" w:rsidRDefault="00282638" w:rsidP="00282638">
      <w:pPr>
        <w:rPr>
          <w:rtl/>
        </w:rPr>
      </w:pPr>
    </w:p>
    <w:p w:rsidR="00282638" w:rsidRDefault="00282638" w:rsidP="00282638">
      <w:pPr>
        <w:pStyle w:val="-"/>
        <w:keepNext/>
        <w:rPr>
          <w:rtl/>
        </w:rPr>
      </w:pPr>
      <w:bookmarkStart w:id="332" w:name="ET_speakercontinue_נירה_לאמעי_רכלב_74"/>
      <w:r w:rsidRPr="00282638">
        <w:rPr>
          <w:rStyle w:val="TagStyle"/>
          <w:rtl/>
        </w:rPr>
        <w:t xml:space="preserve"> &lt;&lt; </w:t>
      </w:r>
      <w:proofErr w:type="spellStart"/>
      <w:r w:rsidRPr="00282638">
        <w:rPr>
          <w:rStyle w:val="TagStyle"/>
          <w:rtl/>
        </w:rPr>
        <w:t>דובר_המשך</w:t>
      </w:r>
      <w:proofErr w:type="spellEnd"/>
      <w:r w:rsidRPr="00282638">
        <w:rPr>
          <w:rStyle w:val="TagStyle"/>
          <w:rtl/>
        </w:rPr>
        <w:t xml:space="preserve">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282638">
        <w:rPr>
          <w:rStyle w:val="TagStyle"/>
          <w:rtl/>
        </w:rPr>
        <w:t xml:space="preserve"> &lt;&lt; </w:t>
      </w:r>
      <w:proofErr w:type="spellStart"/>
      <w:r w:rsidRPr="00282638">
        <w:rPr>
          <w:rStyle w:val="TagStyle"/>
          <w:rtl/>
        </w:rPr>
        <w:t>דובר_המשך</w:t>
      </w:r>
      <w:proofErr w:type="spellEnd"/>
      <w:r w:rsidRPr="0028263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32"/>
    </w:p>
    <w:p w:rsidR="00282638" w:rsidRDefault="00282638" w:rsidP="00282638">
      <w:pPr>
        <w:pStyle w:val="KeepWithNext"/>
        <w:rPr>
          <w:rtl/>
        </w:rPr>
      </w:pPr>
    </w:p>
    <w:p w:rsidR="00282638" w:rsidRDefault="00282638" w:rsidP="00282638">
      <w:pPr>
        <w:rPr>
          <w:rtl/>
        </w:rPr>
      </w:pPr>
      <w:r>
        <w:rPr>
          <w:rFonts w:hint="cs"/>
          <w:rtl/>
        </w:rPr>
        <w:t>הצו, בכל הנוגע לבריכות שחייה וחדרי כושר פוקע החל מעכשיו.</w:t>
      </w:r>
    </w:p>
    <w:p w:rsidR="00282638" w:rsidRDefault="00282638" w:rsidP="00282638">
      <w:pPr>
        <w:rPr>
          <w:rtl/>
        </w:rPr>
      </w:pPr>
    </w:p>
    <w:p w:rsidR="00282638" w:rsidRDefault="00282638" w:rsidP="00282638">
      <w:pPr>
        <w:pStyle w:val="af5"/>
        <w:keepNext/>
        <w:rPr>
          <w:rtl/>
        </w:rPr>
      </w:pPr>
      <w:bookmarkStart w:id="333" w:name="ET_interruption_5142_75"/>
      <w:r w:rsidRPr="00282638">
        <w:rPr>
          <w:rStyle w:val="TagStyle"/>
          <w:rtl/>
        </w:rPr>
        <w:t xml:space="preserve"> &lt;&lt; קריאה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82638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33"/>
    </w:p>
    <w:p w:rsidR="00282638" w:rsidRDefault="00282638" w:rsidP="00282638">
      <w:pPr>
        <w:pStyle w:val="KeepWithNext"/>
        <w:rPr>
          <w:rtl/>
        </w:rPr>
      </w:pPr>
    </w:p>
    <w:p w:rsidR="00282638" w:rsidRDefault="00282638" w:rsidP="00282638">
      <w:pPr>
        <w:rPr>
          <w:rtl/>
        </w:rPr>
      </w:pPr>
      <w:r>
        <w:rPr>
          <w:rFonts w:hint="cs"/>
          <w:rtl/>
        </w:rPr>
        <w:t>גם מסעדות.</w:t>
      </w:r>
    </w:p>
    <w:p w:rsidR="00282638" w:rsidRDefault="00282638" w:rsidP="00282638">
      <w:pPr>
        <w:rPr>
          <w:rtl/>
        </w:rPr>
      </w:pPr>
      <w:bookmarkStart w:id="334" w:name="_ETM_Q1_800885"/>
      <w:bookmarkStart w:id="335" w:name="_ETM_Q1_801002"/>
      <w:bookmarkEnd w:id="334"/>
      <w:bookmarkEnd w:id="335"/>
    </w:p>
    <w:p w:rsidR="00282638" w:rsidRDefault="00282638" w:rsidP="00282638">
      <w:pPr>
        <w:pStyle w:val="af6"/>
        <w:keepNext/>
        <w:rPr>
          <w:rtl/>
        </w:rPr>
      </w:pPr>
      <w:bookmarkStart w:id="336" w:name="ET_yor_5307_76"/>
      <w:r w:rsidRPr="00282638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28263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6"/>
    </w:p>
    <w:p w:rsidR="00282638" w:rsidRDefault="00282638" w:rsidP="00282638">
      <w:pPr>
        <w:pStyle w:val="KeepWithNext"/>
        <w:rPr>
          <w:rtl/>
        </w:rPr>
      </w:pPr>
    </w:p>
    <w:p w:rsidR="00282638" w:rsidRDefault="00282638" w:rsidP="00282638">
      <w:pPr>
        <w:rPr>
          <w:rtl/>
        </w:rPr>
      </w:pPr>
      <w:r>
        <w:rPr>
          <w:rFonts w:hint="cs"/>
          <w:rtl/>
        </w:rPr>
        <w:t>מ</w:t>
      </w:r>
      <w:bookmarkStart w:id="337" w:name="_ETM_Q1_802078"/>
      <w:bookmarkEnd w:id="337"/>
      <w:r>
        <w:rPr>
          <w:rFonts w:hint="cs"/>
          <w:rtl/>
        </w:rPr>
        <w:t xml:space="preserve">סעדות כבר שם. </w:t>
      </w:r>
      <w:bookmarkStart w:id="338" w:name="_ETM_Q1_805013"/>
      <w:bookmarkEnd w:id="338"/>
      <w:r>
        <w:rPr>
          <w:rFonts w:hint="cs"/>
          <w:rtl/>
        </w:rPr>
        <w:t>זה לפי ההסכם שהיה שבוע שעבר.</w:t>
      </w:r>
      <w:bookmarkStart w:id="339" w:name="_ETM_Q1_806475"/>
      <w:bookmarkEnd w:id="339"/>
    </w:p>
    <w:p w:rsidR="00282638" w:rsidRDefault="00282638" w:rsidP="00282638">
      <w:pPr>
        <w:rPr>
          <w:rtl/>
        </w:rPr>
      </w:pPr>
      <w:bookmarkStart w:id="340" w:name="_ETM_Q1_806613"/>
      <w:bookmarkEnd w:id="340"/>
    </w:p>
    <w:p w:rsidR="00282638" w:rsidRDefault="00282638" w:rsidP="00282638">
      <w:pPr>
        <w:pStyle w:val="-"/>
        <w:keepNext/>
        <w:rPr>
          <w:rtl/>
        </w:rPr>
      </w:pPr>
      <w:bookmarkStart w:id="341" w:name="ET_speakercontinue_נירה_לאמעי_רכלב_77"/>
      <w:r w:rsidRPr="00282638">
        <w:rPr>
          <w:rStyle w:val="TagStyle"/>
          <w:rtl/>
        </w:rPr>
        <w:t xml:space="preserve"> &lt;&lt; </w:t>
      </w:r>
      <w:proofErr w:type="spellStart"/>
      <w:r w:rsidRPr="00282638">
        <w:rPr>
          <w:rStyle w:val="TagStyle"/>
          <w:rtl/>
        </w:rPr>
        <w:t>דובר_המשך</w:t>
      </w:r>
      <w:proofErr w:type="spellEnd"/>
      <w:r w:rsidRPr="00282638">
        <w:rPr>
          <w:rStyle w:val="TagStyle"/>
          <w:rtl/>
        </w:rPr>
        <w:t xml:space="preserve">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282638">
        <w:rPr>
          <w:rStyle w:val="TagStyle"/>
          <w:rtl/>
        </w:rPr>
        <w:t xml:space="preserve"> &lt;&lt; </w:t>
      </w:r>
      <w:proofErr w:type="spellStart"/>
      <w:r w:rsidRPr="00282638">
        <w:rPr>
          <w:rStyle w:val="TagStyle"/>
          <w:rtl/>
        </w:rPr>
        <w:t>דובר_המשך</w:t>
      </w:r>
      <w:proofErr w:type="spellEnd"/>
      <w:r w:rsidRPr="0028263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41"/>
    </w:p>
    <w:p w:rsidR="00282638" w:rsidRDefault="00282638" w:rsidP="00282638">
      <w:pPr>
        <w:pStyle w:val="KeepWithNext"/>
        <w:rPr>
          <w:rtl/>
        </w:rPr>
      </w:pPr>
    </w:p>
    <w:p w:rsidR="00282638" w:rsidRDefault="00282638" w:rsidP="008A4618">
      <w:pPr>
        <w:rPr>
          <w:rtl/>
        </w:rPr>
      </w:pPr>
      <w:bookmarkStart w:id="342" w:name="_ETM_Q1_808065"/>
      <w:bookmarkEnd w:id="342"/>
      <w:r>
        <w:rPr>
          <w:rFonts w:hint="cs"/>
          <w:rtl/>
        </w:rPr>
        <w:t xml:space="preserve">החל מרגע זה, הצו, בנודע </w:t>
      </w:r>
      <w:bookmarkStart w:id="343" w:name="_ETM_Q1_810038"/>
      <w:bookmarkEnd w:id="343"/>
      <w:r>
        <w:rPr>
          <w:rFonts w:hint="cs"/>
          <w:rtl/>
        </w:rPr>
        <w:t>לחדי כושר ובריכות שחייה, היום 13 ביולי בשעה הזאת, פוקע.</w:t>
      </w:r>
      <w:bookmarkStart w:id="344" w:name="_ETM_Q1_818278"/>
      <w:bookmarkEnd w:id="344"/>
      <w:r>
        <w:rPr>
          <w:rFonts w:hint="cs"/>
          <w:rtl/>
        </w:rPr>
        <w:t xml:space="preserve"> כמו כן ביקשו אותי להבהיר שכל מי</w:t>
      </w:r>
      <w:r w:rsidR="00655AA5">
        <w:rPr>
          <w:rFonts w:hint="cs"/>
          <w:rtl/>
        </w:rPr>
        <w:t xml:space="preserve"> </w:t>
      </w:r>
      <w:r>
        <w:rPr>
          <w:rFonts w:hint="cs"/>
          <w:rtl/>
        </w:rPr>
        <w:t xml:space="preserve">שבימים האלה מאז </w:t>
      </w:r>
      <w:bookmarkStart w:id="345" w:name="_ETM_Q1_820869"/>
      <w:bookmarkEnd w:id="345"/>
      <w:r>
        <w:rPr>
          <w:rFonts w:hint="cs"/>
          <w:rtl/>
        </w:rPr>
        <w:t>ה-7 ליולי בשעה 14</w:t>
      </w:r>
      <w:r w:rsidR="00924771">
        <w:rPr>
          <w:rFonts w:hint="cs"/>
          <w:rtl/>
        </w:rPr>
        <w:t xml:space="preserve">:00 כשהצו נכנס לתוקף ועד עכשיו </w:t>
      </w:r>
      <w:r>
        <w:rPr>
          <w:rFonts w:hint="cs"/>
          <w:rtl/>
        </w:rPr>
        <w:t>מאיזו</w:t>
      </w:r>
      <w:bookmarkStart w:id="346" w:name="_ETM_Q1_829084"/>
      <w:bookmarkEnd w:id="346"/>
      <w:r>
        <w:rPr>
          <w:rFonts w:hint="cs"/>
          <w:rtl/>
        </w:rPr>
        <w:t xml:space="preserve"> שהיא סיבה עברו על החוק וקבלו דו"ח או קנס, לפי </w:t>
      </w:r>
      <w:bookmarkStart w:id="347" w:name="_ETM_Q1_830834"/>
      <w:bookmarkEnd w:id="347"/>
      <w:r>
        <w:rPr>
          <w:rFonts w:hint="cs"/>
          <w:rtl/>
        </w:rPr>
        <w:t xml:space="preserve">סעיף 4 לחוק העונשים הקנסות האלה בטלים והליכים נגד האנשים </w:t>
      </w:r>
      <w:bookmarkStart w:id="348" w:name="_ETM_Q1_835998"/>
      <w:bookmarkEnd w:id="348"/>
      <w:r>
        <w:rPr>
          <w:rFonts w:hint="cs"/>
          <w:rtl/>
        </w:rPr>
        <w:t xml:space="preserve">האלה בטלים. מכיוון שביטלנו גם את ההוראה </w:t>
      </w:r>
      <w:proofErr w:type="spellStart"/>
      <w:r>
        <w:rPr>
          <w:rFonts w:hint="cs"/>
          <w:rtl/>
        </w:rPr>
        <w:t>העונשית</w:t>
      </w:r>
      <w:proofErr w:type="spellEnd"/>
      <w:r>
        <w:rPr>
          <w:rFonts w:hint="cs"/>
          <w:rtl/>
        </w:rPr>
        <w:t xml:space="preserve">. </w:t>
      </w:r>
    </w:p>
    <w:p w:rsidR="00282638" w:rsidRDefault="00282638" w:rsidP="00282638">
      <w:pPr>
        <w:rPr>
          <w:rtl/>
        </w:rPr>
      </w:pPr>
      <w:bookmarkStart w:id="349" w:name="_ETM_Q1_841328"/>
      <w:bookmarkStart w:id="350" w:name="_ETM_Q1_841424"/>
      <w:bookmarkStart w:id="351" w:name="_ETM_Q1_841471"/>
      <w:bookmarkEnd w:id="349"/>
      <w:bookmarkEnd w:id="350"/>
      <w:bookmarkEnd w:id="351"/>
    </w:p>
    <w:p w:rsidR="00282638" w:rsidRDefault="00282638" w:rsidP="00655AA5">
      <w:pPr>
        <w:rPr>
          <w:rtl/>
        </w:rPr>
      </w:pPr>
      <w:bookmarkStart w:id="352" w:name="_ETM_Q1_841558"/>
      <w:bookmarkEnd w:id="352"/>
      <w:r>
        <w:rPr>
          <w:rFonts w:hint="cs"/>
          <w:rtl/>
        </w:rPr>
        <w:t>אני רוצה</w:t>
      </w:r>
      <w:bookmarkStart w:id="353" w:name="_ETM_Q1_842736"/>
      <w:bookmarkEnd w:id="353"/>
      <w:r>
        <w:rPr>
          <w:rFonts w:hint="cs"/>
          <w:rtl/>
        </w:rPr>
        <w:t xml:space="preserve"> להגיד שגם אם נמצא בנוסח סעיפים נוס</w:t>
      </w:r>
      <w:r w:rsidR="00655AA5">
        <w:rPr>
          <w:rFonts w:hint="cs"/>
          <w:rtl/>
        </w:rPr>
        <w:t>פ</w:t>
      </w:r>
      <w:r>
        <w:rPr>
          <w:rFonts w:hint="cs"/>
          <w:rtl/>
        </w:rPr>
        <w:t>ים שצריכים לרדת זה</w:t>
      </w:r>
      <w:bookmarkStart w:id="354" w:name="_ETM_Q1_846914"/>
      <w:bookmarkEnd w:id="354"/>
      <w:r>
        <w:rPr>
          <w:rFonts w:hint="cs"/>
          <w:rtl/>
        </w:rPr>
        <w:t xml:space="preserve"> טכני. זה יורד בנוסח יחד עם הסעיף המהותי. </w:t>
      </w:r>
      <w:r>
        <w:rPr>
          <w:rtl/>
        </w:rPr>
        <w:t xml:space="preserve">          </w:t>
      </w:r>
      <w:r>
        <w:rPr>
          <w:rFonts w:hint="cs"/>
          <w:rtl/>
        </w:rPr>
        <w:t xml:space="preserve">  </w:t>
      </w:r>
      <w:bookmarkStart w:id="355" w:name="_ETM_Q1_788690"/>
      <w:bookmarkStart w:id="356" w:name="_ETM_Q1_789137"/>
      <w:bookmarkEnd w:id="355"/>
      <w:bookmarkEnd w:id="356"/>
    </w:p>
    <w:p w:rsidR="00D26580" w:rsidRDefault="00D26580" w:rsidP="00D26580">
      <w:pPr>
        <w:rPr>
          <w:rtl/>
        </w:rPr>
      </w:pPr>
      <w:bookmarkStart w:id="357" w:name="_ETM_Q1_789175"/>
      <w:bookmarkStart w:id="358" w:name="_ETM_Q1_789345"/>
      <w:bookmarkEnd w:id="357"/>
      <w:bookmarkEnd w:id="358"/>
    </w:p>
    <w:p w:rsidR="00D26580" w:rsidRDefault="00D26580" w:rsidP="00D26580">
      <w:pPr>
        <w:pStyle w:val="af6"/>
        <w:keepNext/>
        <w:rPr>
          <w:rtl/>
        </w:rPr>
      </w:pPr>
      <w:bookmarkStart w:id="359" w:name="ET_yor_5307_5"/>
      <w:r w:rsidRPr="00D26580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D2658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9"/>
    </w:p>
    <w:p w:rsidR="00D26580" w:rsidRDefault="00D26580" w:rsidP="00D26580">
      <w:pPr>
        <w:pStyle w:val="KeepWithNext"/>
        <w:rPr>
          <w:rtl/>
        </w:rPr>
      </w:pPr>
    </w:p>
    <w:p w:rsidR="00B40BD1" w:rsidRDefault="00282638" w:rsidP="00B40BD1">
      <w:pPr>
        <w:rPr>
          <w:rtl/>
        </w:rPr>
      </w:pPr>
      <w:r>
        <w:rPr>
          <w:rFonts w:hint="cs"/>
          <w:rtl/>
        </w:rPr>
        <w:t xml:space="preserve">ברשותכם </w:t>
      </w:r>
      <w:r w:rsidR="00D26580">
        <w:rPr>
          <w:rFonts w:hint="cs"/>
          <w:rtl/>
        </w:rPr>
        <w:t>מילה לפרוטוקול, בגלל שחברי ה</w:t>
      </w:r>
      <w:r w:rsidR="003B5C00">
        <w:rPr>
          <w:rFonts w:hint="cs"/>
          <w:rtl/>
        </w:rPr>
        <w:t>ו</w:t>
      </w:r>
      <w:r w:rsidR="00D26580">
        <w:rPr>
          <w:rFonts w:hint="cs"/>
          <w:rtl/>
        </w:rPr>
        <w:t>ועדה היו שותפים לכל הדיונים הארוכים</w:t>
      </w:r>
      <w:r w:rsidR="003B5C00">
        <w:rPr>
          <w:rFonts w:hint="cs"/>
          <w:rtl/>
        </w:rPr>
        <w:t xml:space="preserve"> והתי</w:t>
      </w:r>
      <w:r w:rsidR="00655AA5">
        <w:rPr>
          <w:rFonts w:hint="cs"/>
          <w:rtl/>
        </w:rPr>
        <w:t>י</w:t>
      </w:r>
      <w:r w:rsidR="003B5C00">
        <w:rPr>
          <w:rFonts w:hint="cs"/>
          <w:rtl/>
        </w:rPr>
        <w:t>חסו למילה</w:t>
      </w:r>
      <w:r w:rsidR="00D26580">
        <w:rPr>
          <w:rFonts w:hint="cs"/>
          <w:rtl/>
        </w:rPr>
        <w:t xml:space="preserve">. אנחנו לא עושים כדי שהציבור בחוץ ימחא לנו כפיים, </w:t>
      </w:r>
      <w:r w:rsidR="00B40BD1">
        <w:rPr>
          <w:rFonts w:hint="cs"/>
          <w:rtl/>
        </w:rPr>
        <w:t>קבלנו פה</w:t>
      </w:r>
      <w:r w:rsidR="00D26580">
        <w:rPr>
          <w:rFonts w:hint="cs"/>
          <w:rtl/>
        </w:rPr>
        <w:t xml:space="preserve"> החלטות קשות</w:t>
      </w:r>
      <w:r w:rsidR="00B40BD1">
        <w:rPr>
          <w:rFonts w:hint="cs"/>
          <w:rtl/>
        </w:rPr>
        <w:t xml:space="preserve"> כמו סגירת אולמי </w:t>
      </w:r>
      <w:bookmarkStart w:id="360" w:name="_ETM_Q1_868078"/>
      <w:bookmarkEnd w:id="360"/>
      <w:r w:rsidR="00B40BD1">
        <w:rPr>
          <w:rFonts w:hint="cs"/>
          <w:rtl/>
        </w:rPr>
        <w:t>אירועים והפאבים והברים</w:t>
      </w:r>
      <w:r w:rsidR="00D26580">
        <w:rPr>
          <w:rFonts w:hint="cs"/>
          <w:rtl/>
        </w:rPr>
        <w:t>.</w:t>
      </w:r>
      <w:r w:rsidR="00B40BD1">
        <w:rPr>
          <w:rFonts w:hint="cs"/>
          <w:rtl/>
        </w:rPr>
        <w:t xml:space="preserve"> אלה החלטות קשות, דברנו על מנהיגות בעת </w:t>
      </w:r>
      <w:bookmarkStart w:id="361" w:name="_ETM_Q1_874871"/>
      <w:bookmarkEnd w:id="361"/>
      <w:r w:rsidR="00B40BD1">
        <w:rPr>
          <w:rFonts w:hint="cs"/>
          <w:rtl/>
        </w:rPr>
        <w:t xml:space="preserve">ההיא ומדברים על מנהיגות גם בעת הזו. לכן חשוב ליש </w:t>
      </w:r>
      <w:bookmarkStart w:id="362" w:name="_ETM_Q1_876572"/>
      <w:bookmarkEnd w:id="362"/>
      <w:r w:rsidR="00B40BD1">
        <w:rPr>
          <w:rFonts w:hint="cs"/>
          <w:rtl/>
        </w:rPr>
        <w:t xml:space="preserve">הציבור יידע שכל החלטה שמתקבלת כאן בוועדה מתקבלת מתוך שיקול </w:t>
      </w:r>
      <w:bookmarkStart w:id="363" w:name="_ETM_Q1_882557"/>
      <w:bookmarkEnd w:id="363"/>
      <w:r w:rsidR="00B40BD1">
        <w:rPr>
          <w:rFonts w:hint="cs"/>
          <w:rtl/>
        </w:rPr>
        <w:t xml:space="preserve">דעת ולאחר הרבה מאוד כוח, כולל עם אנשי מקצוע. </w:t>
      </w:r>
    </w:p>
    <w:p w:rsidR="00B40BD1" w:rsidRDefault="00B40BD1" w:rsidP="00B40BD1">
      <w:pPr>
        <w:rPr>
          <w:rtl/>
        </w:rPr>
      </w:pPr>
      <w:bookmarkStart w:id="364" w:name="_ETM_Q1_887087"/>
      <w:bookmarkStart w:id="365" w:name="_ETM_Q1_887181"/>
      <w:bookmarkEnd w:id="364"/>
      <w:bookmarkEnd w:id="365"/>
    </w:p>
    <w:p w:rsidR="00B40BD1" w:rsidRDefault="00B40BD1" w:rsidP="00B40BD1">
      <w:pPr>
        <w:pStyle w:val="af5"/>
        <w:keepNext/>
        <w:rPr>
          <w:rtl/>
        </w:rPr>
      </w:pPr>
      <w:bookmarkStart w:id="366" w:name="ET_interruption_5520_78"/>
      <w:r w:rsidRPr="00B40BD1">
        <w:rPr>
          <w:rStyle w:val="TagStyle"/>
          <w:rtl/>
        </w:rPr>
        <w:t xml:space="preserve"> &lt;&lt; קריאה &gt;&gt; </w:t>
      </w:r>
      <w:r>
        <w:rPr>
          <w:rtl/>
        </w:rPr>
        <w:t>עודד פורר (ישראל ביתנו):</w:t>
      </w:r>
      <w:r w:rsidRPr="00B40BD1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66"/>
    </w:p>
    <w:p w:rsidR="00B40BD1" w:rsidRDefault="00B40BD1" w:rsidP="00B40BD1">
      <w:pPr>
        <w:pStyle w:val="KeepWithNext"/>
        <w:rPr>
          <w:rtl/>
        </w:rPr>
      </w:pPr>
    </w:p>
    <w:p w:rsidR="00D26580" w:rsidRDefault="00D26580" w:rsidP="00D26580">
      <w:pPr>
        <w:rPr>
          <w:rtl/>
        </w:rPr>
      </w:pPr>
      <w:r>
        <w:rPr>
          <w:rFonts w:hint="cs"/>
          <w:rtl/>
        </w:rPr>
        <w:t>יישר כוח</w:t>
      </w:r>
      <w:r w:rsidR="00B40BD1">
        <w:rPr>
          <w:rFonts w:hint="cs"/>
          <w:rtl/>
        </w:rPr>
        <w:t>.</w:t>
      </w:r>
    </w:p>
    <w:p w:rsidR="00B40BD1" w:rsidRDefault="00B40BD1" w:rsidP="00D26580">
      <w:pPr>
        <w:rPr>
          <w:rtl/>
        </w:rPr>
      </w:pPr>
    </w:p>
    <w:p w:rsidR="00B40BD1" w:rsidRDefault="00B40BD1" w:rsidP="00B40BD1">
      <w:pPr>
        <w:pStyle w:val="-"/>
        <w:keepNext/>
        <w:rPr>
          <w:rtl/>
        </w:rPr>
      </w:pPr>
      <w:bookmarkStart w:id="367" w:name="ET_speakercontinue_נירה_לאמעי_רכלב_79"/>
      <w:r w:rsidRPr="00B40BD1">
        <w:rPr>
          <w:rStyle w:val="TagStyle"/>
          <w:rtl/>
        </w:rPr>
        <w:t xml:space="preserve"> &lt;&lt; </w:t>
      </w:r>
      <w:proofErr w:type="spellStart"/>
      <w:r w:rsidRPr="00B40BD1">
        <w:rPr>
          <w:rStyle w:val="TagStyle"/>
          <w:rtl/>
        </w:rPr>
        <w:t>דובר_המשך</w:t>
      </w:r>
      <w:proofErr w:type="spellEnd"/>
      <w:r w:rsidRPr="00B40BD1">
        <w:rPr>
          <w:rStyle w:val="TagStyle"/>
          <w:rtl/>
        </w:rPr>
        <w:t xml:space="preserve">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B40BD1">
        <w:rPr>
          <w:rStyle w:val="TagStyle"/>
          <w:rtl/>
        </w:rPr>
        <w:t xml:space="preserve"> &lt;&lt; </w:t>
      </w:r>
      <w:proofErr w:type="spellStart"/>
      <w:r w:rsidRPr="00B40BD1">
        <w:rPr>
          <w:rStyle w:val="TagStyle"/>
          <w:rtl/>
        </w:rPr>
        <w:t>דובר_המשך</w:t>
      </w:r>
      <w:proofErr w:type="spellEnd"/>
      <w:r w:rsidRPr="00B40BD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67"/>
    </w:p>
    <w:p w:rsidR="00B40BD1" w:rsidRDefault="00B40BD1" w:rsidP="00B40BD1">
      <w:pPr>
        <w:pStyle w:val="KeepWithNext"/>
        <w:rPr>
          <w:rtl/>
        </w:rPr>
      </w:pPr>
    </w:p>
    <w:p w:rsidR="00D26580" w:rsidRDefault="00B40BD1" w:rsidP="00B40BD1">
      <w:pPr>
        <w:rPr>
          <w:rtl/>
        </w:rPr>
      </w:pPr>
      <w:r>
        <w:rPr>
          <w:rFonts w:hint="cs"/>
          <w:rtl/>
        </w:rPr>
        <w:t>נושא</w:t>
      </w:r>
      <w:bookmarkStart w:id="368" w:name="_ETM_Q1_890365"/>
      <w:bookmarkEnd w:id="368"/>
      <w:r>
        <w:rPr>
          <w:rFonts w:hint="cs"/>
          <w:rtl/>
        </w:rPr>
        <w:t xml:space="preserve"> משפטי נוסף, </w:t>
      </w:r>
      <w:r w:rsidR="00D26580">
        <w:rPr>
          <w:rFonts w:hint="cs"/>
          <w:rtl/>
        </w:rPr>
        <w:t>כל ההגבלות</w:t>
      </w:r>
      <w:r>
        <w:rPr>
          <w:rFonts w:hint="cs"/>
          <w:rtl/>
        </w:rPr>
        <w:t xml:space="preserve"> </w:t>
      </w:r>
      <w:r w:rsidR="00D26580">
        <w:rPr>
          <w:rFonts w:hint="cs"/>
          <w:rtl/>
        </w:rPr>
        <w:t xml:space="preserve">שהיו בתוקף עד </w:t>
      </w:r>
      <w:r>
        <w:rPr>
          <w:rFonts w:hint="cs"/>
          <w:rtl/>
        </w:rPr>
        <w:t>ל</w:t>
      </w:r>
      <w:r w:rsidR="00D26580">
        <w:rPr>
          <w:rFonts w:hint="cs"/>
          <w:rtl/>
        </w:rPr>
        <w:t>-7 ביולי</w:t>
      </w:r>
      <w:r>
        <w:rPr>
          <w:rFonts w:hint="cs"/>
          <w:rtl/>
        </w:rPr>
        <w:t xml:space="preserve"> בשעה 14:00, תקפות לגבי חדר כושר </w:t>
      </w:r>
      <w:bookmarkStart w:id="369" w:name="_ETM_Q1_899300"/>
      <w:bookmarkEnd w:id="369"/>
      <w:r>
        <w:rPr>
          <w:rFonts w:hint="cs"/>
          <w:rtl/>
        </w:rPr>
        <w:t>ולגבי בריכות שחייה.</w:t>
      </w:r>
    </w:p>
    <w:p w:rsidR="00B40BD1" w:rsidRDefault="00B40BD1" w:rsidP="00B40BD1">
      <w:pPr>
        <w:rPr>
          <w:rtl/>
        </w:rPr>
      </w:pPr>
      <w:bookmarkStart w:id="370" w:name="_ETM_Q1_903236"/>
      <w:bookmarkStart w:id="371" w:name="_ETM_Q1_903302"/>
      <w:bookmarkStart w:id="372" w:name="_ETM_Q1_903685"/>
      <w:bookmarkStart w:id="373" w:name="_ETM_Q1_903754"/>
      <w:bookmarkEnd w:id="370"/>
      <w:bookmarkEnd w:id="371"/>
      <w:bookmarkEnd w:id="372"/>
      <w:bookmarkEnd w:id="373"/>
    </w:p>
    <w:p w:rsidR="00B40BD1" w:rsidRDefault="00B40BD1" w:rsidP="00B40BD1">
      <w:pPr>
        <w:pStyle w:val="af6"/>
        <w:keepNext/>
        <w:rPr>
          <w:rtl/>
        </w:rPr>
      </w:pPr>
      <w:bookmarkStart w:id="374" w:name="ET_yor_5307_80"/>
      <w:r w:rsidRPr="00B40BD1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B40BD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4"/>
    </w:p>
    <w:p w:rsidR="00B40BD1" w:rsidRDefault="00B40BD1" w:rsidP="00B40BD1">
      <w:pPr>
        <w:pStyle w:val="KeepWithNext"/>
        <w:rPr>
          <w:rtl/>
        </w:rPr>
      </w:pPr>
    </w:p>
    <w:p w:rsidR="00D26580" w:rsidRDefault="00B40BD1" w:rsidP="00B40BD1">
      <w:pPr>
        <w:rPr>
          <w:rtl/>
        </w:rPr>
      </w:pPr>
      <w:bookmarkStart w:id="375" w:name="_ETM_Q1_905085"/>
      <w:bookmarkEnd w:id="375"/>
      <w:r>
        <w:rPr>
          <w:rFonts w:hint="cs"/>
          <w:rtl/>
        </w:rPr>
        <w:t xml:space="preserve">התו הסגול, זה ברור. צריך לדקדק שם. </w:t>
      </w:r>
      <w:r w:rsidR="00D26580">
        <w:rPr>
          <w:rFonts w:hint="cs"/>
          <w:rtl/>
        </w:rPr>
        <w:t xml:space="preserve">תודה רבה לכולם הישיבה נעולה. </w:t>
      </w:r>
    </w:p>
    <w:p w:rsidR="00B40BD1" w:rsidRDefault="00B40BD1" w:rsidP="00B40BD1">
      <w:pPr>
        <w:rPr>
          <w:rtl/>
        </w:rPr>
      </w:pPr>
    </w:p>
    <w:p w:rsidR="00B40BD1" w:rsidRDefault="00B40BD1" w:rsidP="00B40BD1">
      <w:pPr>
        <w:pStyle w:val="af5"/>
        <w:keepNext/>
        <w:rPr>
          <w:rtl/>
        </w:rPr>
      </w:pPr>
      <w:bookmarkStart w:id="376" w:name="_ETM_Q1_906425"/>
      <w:bookmarkStart w:id="377" w:name="ET_interruption_5935_81"/>
      <w:bookmarkEnd w:id="376"/>
      <w:r w:rsidRPr="00B40BD1">
        <w:rPr>
          <w:rStyle w:val="TagStyle"/>
          <w:rtl/>
        </w:rPr>
        <w:t xml:space="preserve">&lt;&lt; קריאה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40BD1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77"/>
    </w:p>
    <w:p w:rsidR="00B40BD1" w:rsidRDefault="00B40BD1" w:rsidP="00B40BD1">
      <w:pPr>
        <w:pStyle w:val="KeepWithNext"/>
        <w:rPr>
          <w:rtl/>
        </w:rPr>
      </w:pPr>
    </w:p>
    <w:p w:rsidR="00D26580" w:rsidRDefault="00B40BD1" w:rsidP="00924771">
      <w:pPr>
        <w:rPr>
          <w:rtl/>
        </w:rPr>
      </w:pPr>
      <w:r>
        <w:rPr>
          <w:rFonts w:hint="cs"/>
          <w:rtl/>
        </w:rPr>
        <w:t>אנחנו</w:t>
      </w:r>
      <w:bookmarkStart w:id="378" w:name="_ETM_Q1_905392"/>
      <w:bookmarkEnd w:id="378"/>
      <w:r>
        <w:rPr>
          <w:rFonts w:hint="cs"/>
          <w:rtl/>
        </w:rPr>
        <w:t xml:space="preserve"> מאחלים לך הרבה בריאות. </w:t>
      </w:r>
      <w:r>
        <w:rPr>
          <w:rtl/>
        </w:rPr>
        <w:t xml:space="preserve">  </w:t>
      </w:r>
    </w:p>
    <w:p w:rsidR="00D26580" w:rsidRDefault="00D26580" w:rsidP="00D26580">
      <w:pPr>
        <w:rPr>
          <w:rtl/>
        </w:rPr>
      </w:pPr>
      <w:bookmarkStart w:id="379" w:name="_ETM_Q1_906456"/>
      <w:bookmarkEnd w:id="379"/>
    </w:p>
    <w:p w:rsidR="000E3F43" w:rsidRDefault="000E3F43" w:rsidP="00D26580">
      <w:pPr>
        <w:rPr>
          <w:rFonts w:hint="cs"/>
          <w:rtl/>
        </w:rPr>
      </w:pPr>
      <w:bookmarkStart w:id="380" w:name="_GoBack"/>
      <w:bookmarkEnd w:id="380"/>
    </w:p>
    <w:p w:rsidR="009113F7" w:rsidRPr="008713A4" w:rsidRDefault="00D26580" w:rsidP="002E5671">
      <w:pPr>
        <w:pStyle w:val="afc"/>
        <w:keepNext/>
      </w:pPr>
      <w:bookmarkStart w:id="381" w:name="ET_meetingend_6"/>
      <w:r w:rsidRPr="00D26580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15:5</w:t>
      </w:r>
      <w:r w:rsidR="002E5671">
        <w:rPr>
          <w:rFonts w:hint="cs"/>
          <w:rtl/>
        </w:rPr>
        <w:t>5</w:t>
      </w:r>
      <w:r>
        <w:rPr>
          <w:rtl/>
        </w:rPr>
        <w:t>.</w:t>
      </w:r>
      <w:r w:rsidRPr="00D26580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381"/>
    </w:p>
    <w:sectPr w:rsidR="009113F7" w:rsidRPr="008713A4" w:rsidSect="000E3F4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08B2" w:rsidRDefault="00FD08B2">
      <w:r>
        <w:separator/>
      </w:r>
    </w:p>
  </w:endnote>
  <w:endnote w:type="continuationSeparator" w:id="0">
    <w:p w:rsidR="00FD08B2" w:rsidRDefault="00FD08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08B2" w:rsidRDefault="00FD08B2">
      <w:r>
        <w:separator/>
      </w:r>
    </w:p>
  </w:footnote>
  <w:footnote w:type="continuationSeparator" w:id="0">
    <w:p w:rsidR="00FD08B2" w:rsidRDefault="00FD08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08B2" w:rsidRDefault="00FD08B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D08B2" w:rsidRDefault="00FD08B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08B2" w:rsidRDefault="00FD08B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E3F43">
      <w:rPr>
        <w:rStyle w:val="af7"/>
        <w:noProof/>
        <w:rtl/>
      </w:rPr>
      <w:t>11</w:t>
    </w:r>
    <w:r>
      <w:rPr>
        <w:rStyle w:val="af7"/>
      </w:rPr>
      <w:fldChar w:fldCharType="end"/>
    </w:r>
  </w:p>
  <w:p w:rsidR="00FD08B2" w:rsidRDefault="00FD08B2" w:rsidP="00116F28">
    <w:pPr>
      <w:ind w:firstLine="0"/>
      <w:outlineLvl w:val="0"/>
      <w:rPr>
        <w:rtl/>
      </w:rPr>
    </w:pPr>
    <w:r w:rsidRPr="00116F28">
      <w:rPr>
        <w:rFonts w:hint="cs"/>
        <w:rtl/>
      </w:rPr>
      <w:t xml:space="preserve">הוועדה המיוחדת לעניין נגיף הקורונה החדש </w:t>
    </w:r>
  </w:p>
  <w:p w:rsidR="00FD08B2" w:rsidRPr="00CC5815" w:rsidRDefault="00FD08B2" w:rsidP="00116F28">
    <w:pPr>
      <w:ind w:firstLine="0"/>
      <w:outlineLvl w:val="0"/>
    </w:pPr>
    <w:r w:rsidRPr="00116F28">
      <w:rPr>
        <w:rFonts w:hint="cs"/>
        <w:rtl/>
      </w:rPr>
      <w:t>ולבחינת היערכות</w:t>
    </w:r>
    <w:r>
      <w:rPr>
        <w:rFonts w:hint="cs"/>
        <w:rtl/>
      </w:rPr>
      <w:t xml:space="preserve"> </w:t>
    </w:r>
    <w:r w:rsidRPr="00116F28">
      <w:rPr>
        <w:rFonts w:hint="cs"/>
        <w:rtl/>
      </w:rPr>
      <w:t>המדינה למגיפות ולרעידות אדמה</w:t>
    </w:r>
  </w:p>
  <w:p w:rsidR="00FD08B2" w:rsidRPr="00CC5815" w:rsidRDefault="00FD08B2" w:rsidP="008E5E3F">
    <w:pPr>
      <w:pStyle w:val="a3"/>
      <w:ind w:firstLine="0"/>
      <w:rPr>
        <w:rtl/>
      </w:rPr>
    </w:pPr>
    <w:r>
      <w:rPr>
        <w:rtl/>
      </w:rPr>
      <w:t>13/07/2020</w:t>
    </w:r>
  </w:p>
  <w:p w:rsidR="00FD08B2" w:rsidRPr="00CC5815" w:rsidRDefault="00FD08B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08B2" w:rsidRDefault="00FD08B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D08B2" w:rsidRDefault="00FD08B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D08B2" w:rsidRDefault="00FD08B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E3F43"/>
    <w:rsid w:val="000F2459"/>
    <w:rsid w:val="00116F28"/>
    <w:rsid w:val="00146063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3413"/>
    <w:rsid w:val="002016FF"/>
    <w:rsid w:val="00227FEF"/>
    <w:rsid w:val="00233DCF"/>
    <w:rsid w:val="00261554"/>
    <w:rsid w:val="00275C03"/>
    <w:rsid w:val="00280D58"/>
    <w:rsid w:val="00282638"/>
    <w:rsid w:val="002D4BDB"/>
    <w:rsid w:val="002E5671"/>
    <w:rsid w:val="002E5E31"/>
    <w:rsid w:val="00303B4C"/>
    <w:rsid w:val="00321E62"/>
    <w:rsid w:val="00327BF8"/>
    <w:rsid w:val="00340AFA"/>
    <w:rsid w:val="00351A26"/>
    <w:rsid w:val="003658CB"/>
    <w:rsid w:val="00366CFB"/>
    <w:rsid w:val="0036794C"/>
    <w:rsid w:val="00373508"/>
    <w:rsid w:val="00396023"/>
    <w:rsid w:val="003B5C00"/>
    <w:rsid w:val="003C1FA9"/>
    <w:rsid w:val="003C279D"/>
    <w:rsid w:val="003F0A5F"/>
    <w:rsid w:val="00420E41"/>
    <w:rsid w:val="00424C94"/>
    <w:rsid w:val="00432C7B"/>
    <w:rsid w:val="00447608"/>
    <w:rsid w:val="00451746"/>
    <w:rsid w:val="00470EAC"/>
    <w:rsid w:val="00482317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95A07"/>
    <w:rsid w:val="005A342D"/>
    <w:rsid w:val="005C363E"/>
    <w:rsid w:val="005D61F3"/>
    <w:rsid w:val="005E1C6B"/>
    <w:rsid w:val="005F76B0"/>
    <w:rsid w:val="0060720C"/>
    <w:rsid w:val="00620F39"/>
    <w:rsid w:val="00634F61"/>
    <w:rsid w:val="0064268B"/>
    <w:rsid w:val="00655AA5"/>
    <w:rsid w:val="00695A47"/>
    <w:rsid w:val="006A0CB7"/>
    <w:rsid w:val="006F0259"/>
    <w:rsid w:val="00700433"/>
    <w:rsid w:val="00702755"/>
    <w:rsid w:val="0070472C"/>
    <w:rsid w:val="007509A6"/>
    <w:rsid w:val="00766075"/>
    <w:rsid w:val="007872B4"/>
    <w:rsid w:val="00791CBE"/>
    <w:rsid w:val="007C693F"/>
    <w:rsid w:val="007C6ADD"/>
    <w:rsid w:val="007E78FC"/>
    <w:rsid w:val="0082136D"/>
    <w:rsid w:val="008320F6"/>
    <w:rsid w:val="00841223"/>
    <w:rsid w:val="008446E4"/>
    <w:rsid w:val="00846BE9"/>
    <w:rsid w:val="00853207"/>
    <w:rsid w:val="008713A4"/>
    <w:rsid w:val="00875F10"/>
    <w:rsid w:val="008A4618"/>
    <w:rsid w:val="008C18DA"/>
    <w:rsid w:val="008C6035"/>
    <w:rsid w:val="008C7015"/>
    <w:rsid w:val="008D1DFB"/>
    <w:rsid w:val="008E03B4"/>
    <w:rsid w:val="008E1891"/>
    <w:rsid w:val="008E5E3F"/>
    <w:rsid w:val="0090279B"/>
    <w:rsid w:val="009113F7"/>
    <w:rsid w:val="00914904"/>
    <w:rsid w:val="00924771"/>
    <w:rsid w:val="00925267"/>
    <w:rsid w:val="00925625"/>
    <w:rsid w:val="009258CE"/>
    <w:rsid w:val="009515F0"/>
    <w:rsid w:val="00954AE6"/>
    <w:rsid w:val="00956AB5"/>
    <w:rsid w:val="009830CB"/>
    <w:rsid w:val="009D478A"/>
    <w:rsid w:val="009E6E93"/>
    <w:rsid w:val="009F1518"/>
    <w:rsid w:val="009F5773"/>
    <w:rsid w:val="00A15971"/>
    <w:rsid w:val="00A16AC3"/>
    <w:rsid w:val="00A22C90"/>
    <w:rsid w:val="00A42723"/>
    <w:rsid w:val="00A64A6D"/>
    <w:rsid w:val="00A66020"/>
    <w:rsid w:val="00AB02EE"/>
    <w:rsid w:val="00AB3F3A"/>
    <w:rsid w:val="00AD47FE"/>
    <w:rsid w:val="00AD4EC9"/>
    <w:rsid w:val="00AD6FFC"/>
    <w:rsid w:val="00AF31E6"/>
    <w:rsid w:val="00AF4150"/>
    <w:rsid w:val="00B0509A"/>
    <w:rsid w:val="00B120B2"/>
    <w:rsid w:val="00B40BD1"/>
    <w:rsid w:val="00B50340"/>
    <w:rsid w:val="00B65508"/>
    <w:rsid w:val="00B8517A"/>
    <w:rsid w:val="00BA6446"/>
    <w:rsid w:val="00BB6497"/>
    <w:rsid w:val="00BD47B7"/>
    <w:rsid w:val="00C01183"/>
    <w:rsid w:val="00C135D5"/>
    <w:rsid w:val="00C22DCB"/>
    <w:rsid w:val="00C3598A"/>
    <w:rsid w:val="00C360BC"/>
    <w:rsid w:val="00C44800"/>
    <w:rsid w:val="00C52EC2"/>
    <w:rsid w:val="00C61DC1"/>
    <w:rsid w:val="00C64AFF"/>
    <w:rsid w:val="00C65DAC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5A8F"/>
    <w:rsid w:val="00D26580"/>
    <w:rsid w:val="00D278F7"/>
    <w:rsid w:val="00D37550"/>
    <w:rsid w:val="00D40A29"/>
    <w:rsid w:val="00D45D27"/>
    <w:rsid w:val="00D86E57"/>
    <w:rsid w:val="00D96B24"/>
    <w:rsid w:val="00DC2FEB"/>
    <w:rsid w:val="00DE5B80"/>
    <w:rsid w:val="00E01B93"/>
    <w:rsid w:val="00E100BE"/>
    <w:rsid w:val="00E33AE3"/>
    <w:rsid w:val="00E61903"/>
    <w:rsid w:val="00E64116"/>
    <w:rsid w:val="00EA0287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08B2"/>
    <w:rsid w:val="00FE3474"/>
    <w:rsid w:val="00FF4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40A53C2D"/>
  <w15:docId w15:val="{E854BC79-AFA2-4B97-94FD-04C58A330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113F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072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D02480-093F-43BB-9DAC-D9F30F4D9B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11</Pages>
  <Words>3280</Words>
  <Characters>16402</Characters>
  <Application>Microsoft Office Word</Application>
  <DocSecurity>0</DocSecurity>
  <Lines>136</Lines>
  <Paragraphs>39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19643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32</cp:revision>
  <cp:lastPrinted>2015-07-20T08:20:00Z</cp:lastPrinted>
  <dcterms:created xsi:type="dcterms:W3CDTF">2018-05-03T11:21:00Z</dcterms:created>
  <dcterms:modified xsi:type="dcterms:W3CDTF">2020-07-15T16:21:00Z</dcterms:modified>
</cp:coreProperties>
</file>