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80337" w:rsidP="00EC1FB3">
      <w:pPr>
        <w:ind w:firstLine="0"/>
        <w:rPr>
          <w:b/>
          <w:bCs/>
          <w:rtl/>
        </w:rPr>
      </w:pPr>
      <w:r>
        <w:rPr>
          <w:b/>
          <w:bCs/>
          <w:rtl/>
        </w:rPr>
        <w:t>הכנסת העשרים</w:t>
      </w:r>
    </w:p>
    <w:p w:rsidR="00A22C90" w:rsidRDefault="00A22C90" w:rsidP="00327BF8">
      <w:pPr>
        <w:ind w:firstLine="0"/>
        <w:outlineLvl w:val="0"/>
        <w:rPr>
          <w:b/>
          <w:bCs/>
          <w:rtl/>
        </w:rPr>
        <w:sectPr w:rsidR="00A22C90" w:rsidSect="00983E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033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0337" w:rsidP="003046AA">
      <w:pPr>
        <w:ind w:firstLine="0"/>
        <w:jc w:val="center"/>
        <w:outlineLvl w:val="0"/>
        <w:rPr>
          <w:b/>
          <w:bCs/>
          <w:rtl/>
        </w:rPr>
      </w:pPr>
      <w:r>
        <w:rPr>
          <w:b/>
          <w:bCs/>
          <w:rtl/>
        </w:rPr>
        <w:t xml:space="preserve">פרוטוקול מס' </w:t>
      </w:r>
      <w:r w:rsidR="003046AA">
        <w:rPr>
          <w:rFonts w:hint="cs"/>
          <w:b/>
          <w:bCs/>
          <w:rtl/>
        </w:rPr>
        <w:t>662</w:t>
      </w:r>
    </w:p>
    <w:p w:rsidR="00E64116" w:rsidRPr="008713A4" w:rsidRDefault="00680337" w:rsidP="008320F6">
      <w:pPr>
        <w:ind w:firstLine="0"/>
        <w:jc w:val="center"/>
        <w:outlineLvl w:val="0"/>
        <w:rPr>
          <w:b/>
          <w:bCs/>
          <w:rtl/>
        </w:rPr>
      </w:pPr>
      <w:r>
        <w:rPr>
          <w:b/>
          <w:bCs/>
          <w:rtl/>
        </w:rPr>
        <w:t>מישיבת ועדת הפנים והגנת הסביבה</w:t>
      </w:r>
    </w:p>
    <w:p w:rsidR="00E64116" w:rsidRPr="008713A4" w:rsidRDefault="00680337"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A9348D" w:rsidRDefault="00E64116" w:rsidP="008320F6">
      <w:pPr>
        <w:ind w:firstLine="0"/>
        <w:rPr>
          <w:color w:val="000000" w:themeColor="text1"/>
          <w:rtl/>
        </w:rPr>
      </w:pPr>
    </w:p>
    <w:p w:rsidR="00E64116" w:rsidRPr="00A9348D" w:rsidRDefault="00E64116" w:rsidP="00EC1FB3">
      <w:pPr>
        <w:ind w:firstLine="0"/>
        <w:outlineLvl w:val="1"/>
        <w:rPr>
          <w:color w:val="000000" w:themeColor="text1"/>
          <w:rtl/>
        </w:rPr>
      </w:pPr>
      <w:r w:rsidRPr="00A9348D">
        <w:rPr>
          <w:rFonts w:hint="cs"/>
          <w:b/>
          <w:bCs/>
          <w:color w:val="000000" w:themeColor="text1"/>
          <w:u w:val="single"/>
          <w:rtl/>
        </w:rPr>
        <w:t>סדר היום</w:t>
      </w:r>
      <w:r w:rsidRPr="00A9348D">
        <w:rPr>
          <w:b/>
          <w:bCs/>
          <w:color w:val="000000" w:themeColor="text1"/>
          <w:u w:val="single"/>
          <w:rtl/>
        </w:rPr>
        <w:t>:</w:t>
      </w:r>
    </w:p>
    <w:sdt>
      <w:sdtPr>
        <w:rPr>
          <w:color w:val="000000" w:themeColor="text1"/>
          <w:rtl/>
        </w:rPr>
        <w:alias w:val="הצח"/>
        <w:tag w:val="&lt;ID&gt;591482&lt;/ID&gt;&lt;Name&gt;הצעת חוק לתיקון פקודת העיריות (מס' 138) (חברות גבייה), התשע&quot;ד-2014&lt;/Name&gt;&lt;Data&gt;הצעת חוק לתיקון פקודת העיריות (מס' 138) (חברות גבייה), התשע&quot;ד-2014&lt;/Data&gt;&lt;PrivateNumber&gt;מ-875&lt;/PrivateNumber&gt;&lt;Status&gt;1&lt;/Status&gt;&lt;PrivateNumber_TOC&gt;מ-875&lt;/PrivateNumber_TOC&gt;&lt;PrivateName_TOC&gt;&lt;/PrivateName_TOC&gt;&lt;Initiators&gt;&lt;/Initiators&gt;&lt;FullItemNumber&gt; מ/875&lt;/FullItemNumber&gt;"/>
        <w:id w:val="-1775932995"/>
        <w:placeholder>
          <w:docPart w:val="DefaultPlaceholder_-1854013440"/>
        </w:placeholder>
      </w:sdtPr>
      <w:sdtEndPr/>
      <w:sdtContent>
        <w:p w:rsidR="00E64116" w:rsidRPr="00A9348D" w:rsidRDefault="00680337" w:rsidP="007C693F">
          <w:pPr>
            <w:spacing w:before="60"/>
            <w:ind w:firstLine="0"/>
            <w:rPr>
              <w:color w:val="000000" w:themeColor="text1"/>
              <w:rtl/>
            </w:rPr>
          </w:pPr>
          <w:r w:rsidRPr="00A9348D">
            <w:rPr>
              <w:rStyle w:val="afd"/>
              <w:color w:val="000000" w:themeColor="text1"/>
              <w:rtl/>
            </w:rPr>
            <w:t>הצעת חוק לתיקון פקודת העיריות (מס' 138) (חברות גבייה), התשע"ד-2014</w:t>
          </w:r>
        </w:p>
      </w:sdtContent>
    </w:sdt>
    <w:p w:rsidR="00E64116" w:rsidRPr="00A9348D" w:rsidRDefault="00E64116" w:rsidP="007C693F">
      <w:pPr>
        <w:spacing w:before="60"/>
        <w:ind w:firstLine="0"/>
        <w:rPr>
          <w:color w:val="000000" w:themeColor="text1"/>
          <w:rtl/>
        </w:rPr>
      </w:pPr>
    </w:p>
    <w:p w:rsidR="00680337" w:rsidRPr="008713A4" w:rsidRDefault="006803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0337" w:rsidRDefault="00680337" w:rsidP="00EC1FB3">
      <w:pPr>
        <w:ind w:firstLine="0"/>
        <w:rPr>
          <w:rtl/>
        </w:rPr>
      </w:pPr>
      <w:r w:rsidRPr="00680337">
        <w:rPr>
          <w:rtl/>
        </w:rPr>
        <w:t>יואב קיש – היו"ר</w:t>
      </w:r>
    </w:p>
    <w:p w:rsidR="00983EB3" w:rsidRPr="00680337" w:rsidRDefault="00983EB3" w:rsidP="00983EB3">
      <w:pPr>
        <w:ind w:firstLine="0"/>
        <w:rPr>
          <w:rtl/>
        </w:rPr>
      </w:pPr>
      <w:r w:rsidRPr="00680337">
        <w:rPr>
          <w:rtl/>
        </w:rPr>
        <w:t>נאוה בוקר</w:t>
      </w:r>
      <w:r>
        <w:rPr>
          <w:rFonts w:hint="cs"/>
          <w:rtl/>
        </w:rPr>
        <w:t xml:space="preserve"> </w:t>
      </w:r>
      <w:r>
        <w:rPr>
          <w:rtl/>
        </w:rPr>
        <w:t>–</w:t>
      </w:r>
      <w:r>
        <w:rPr>
          <w:rFonts w:hint="cs"/>
          <w:rtl/>
        </w:rPr>
        <w:t xml:space="preserve"> מ"מ היו"ר</w:t>
      </w:r>
      <w:bookmarkStart w:id="0" w:name="_GoBack"/>
      <w:bookmarkEnd w:id="0"/>
    </w:p>
    <w:p w:rsidR="00680337" w:rsidRPr="00680337" w:rsidRDefault="00680337" w:rsidP="00EC1FB3">
      <w:pPr>
        <w:ind w:firstLine="0"/>
        <w:rPr>
          <w:rtl/>
        </w:rPr>
      </w:pPr>
      <w:r w:rsidRPr="00680337">
        <w:rPr>
          <w:rtl/>
        </w:rPr>
        <w:t>יעקב אשר</w:t>
      </w:r>
    </w:p>
    <w:p w:rsidR="00680337" w:rsidRPr="00680337" w:rsidRDefault="00680337" w:rsidP="00EC1FB3">
      <w:pPr>
        <w:ind w:firstLine="0"/>
        <w:rPr>
          <w:rtl/>
        </w:rPr>
      </w:pPr>
      <w:r w:rsidRPr="00680337">
        <w:rPr>
          <w:rtl/>
        </w:rPr>
        <w:t>אכרם חסון</w:t>
      </w:r>
    </w:p>
    <w:p w:rsidR="00680337" w:rsidRDefault="00680337" w:rsidP="00EC1FB3">
      <w:pPr>
        <w:ind w:firstLine="0"/>
        <w:rPr>
          <w:rtl/>
        </w:rPr>
      </w:pPr>
      <w:r w:rsidRPr="00680337">
        <w:rPr>
          <w:rtl/>
        </w:rPr>
        <w:t xml:space="preserve">לאה </w:t>
      </w:r>
      <w:proofErr w:type="spellStart"/>
      <w:r w:rsidRPr="00680337">
        <w:rPr>
          <w:rtl/>
        </w:rPr>
        <w:t>פדידה</w:t>
      </w:r>
      <w:proofErr w:type="spellEnd"/>
    </w:p>
    <w:p w:rsidR="00680337" w:rsidRDefault="00680337" w:rsidP="00EC1FB3">
      <w:pPr>
        <w:ind w:firstLine="0"/>
        <w:rPr>
          <w:u w:val="single"/>
          <w:rtl/>
        </w:rPr>
      </w:pPr>
    </w:p>
    <w:p w:rsidR="00983EB3" w:rsidRPr="008713A4" w:rsidRDefault="00983EB3" w:rsidP="00EC1FB3">
      <w:pPr>
        <w:ind w:firstLine="0"/>
        <w:rPr>
          <w:rFonts w:hint="cs"/>
          <w:u w:val="single"/>
        </w:rPr>
      </w:pPr>
    </w:p>
    <w:p w:rsidR="000C47F5" w:rsidRDefault="000C47F5" w:rsidP="00EC1FB3">
      <w:pPr>
        <w:ind w:firstLine="0"/>
        <w:outlineLvl w:val="1"/>
        <w:rPr>
          <w:b/>
          <w:bCs/>
          <w:u w:val="single"/>
          <w:rtl/>
        </w:rPr>
      </w:pPr>
      <w:r w:rsidRPr="000C47F5">
        <w:rPr>
          <w:rFonts w:hint="cs"/>
          <w:b/>
          <w:bCs/>
          <w:u w:val="single"/>
          <w:rtl/>
        </w:rPr>
        <w:t>חברי הכנסת:</w:t>
      </w:r>
    </w:p>
    <w:p w:rsidR="003046AA" w:rsidRDefault="003046AA" w:rsidP="00DE5B80">
      <w:pPr>
        <w:ind w:firstLine="0"/>
        <w:rPr>
          <w:rtl/>
        </w:rPr>
      </w:pPr>
      <w:r>
        <w:rPr>
          <w:rFonts w:hint="cs"/>
          <w:rtl/>
        </w:rPr>
        <w:t>ינון אזולאי</w:t>
      </w:r>
    </w:p>
    <w:p w:rsidR="000C47F5" w:rsidRDefault="003046AA" w:rsidP="00DE5B80">
      <w:pPr>
        <w:ind w:firstLine="0"/>
        <w:rPr>
          <w:rtl/>
        </w:rPr>
      </w:pPr>
      <w:r>
        <w:rPr>
          <w:rFonts w:hint="cs"/>
          <w:rtl/>
        </w:rPr>
        <w:t>קארין אלהרר</w:t>
      </w:r>
    </w:p>
    <w:p w:rsidR="003046AA" w:rsidRDefault="003046AA" w:rsidP="00DE5B80">
      <w:pPr>
        <w:ind w:firstLine="0"/>
        <w:rPr>
          <w:rtl/>
        </w:rPr>
      </w:pPr>
      <w:r>
        <w:rPr>
          <w:rFonts w:hint="cs"/>
          <w:rtl/>
        </w:rPr>
        <w:t>איתן ברושי</w:t>
      </w:r>
    </w:p>
    <w:p w:rsidR="003046AA" w:rsidRDefault="003046AA" w:rsidP="00DE5B80">
      <w:pPr>
        <w:ind w:firstLine="0"/>
        <w:rPr>
          <w:rtl/>
        </w:rPr>
      </w:pPr>
      <w:r>
        <w:rPr>
          <w:rFonts w:hint="cs"/>
          <w:rtl/>
        </w:rPr>
        <w:t>עבד אל חכים חאג' יחיא</w:t>
      </w:r>
    </w:p>
    <w:p w:rsidR="003046AA" w:rsidRPr="0082136D" w:rsidRDefault="003046AA" w:rsidP="00DE5B80">
      <w:pPr>
        <w:ind w:firstLine="0"/>
        <w:rPr>
          <w:rtl/>
        </w:rPr>
      </w:pPr>
      <w:proofErr w:type="spellStart"/>
      <w:r>
        <w:rPr>
          <w:rFonts w:hint="cs"/>
          <w:rtl/>
        </w:rPr>
        <w:t>ואאל</w:t>
      </w:r>
      <w:proofErr w:type="spellEnd"/>
      <w:r>
        <w:rPr>
          <w:rFonts w:hint="cs"/>
          <w:rtl/>
        </w:rPr>
        <w:t xml:space="preserve"> יונס</w:t>
      </w:r>
    </w:p>
    <w:p w:rsidR="002E5E31" w:rsidRDefault="002E5E31" w:rsidP="00DE5B80">
      <w:pPr>
        <w:ind w:firstLine="0"/>
        <w:rPr>
          <w:b/>
          <w:bCs/>
          <w:u w:val="single"/>
          <w:rtl/>
        </w:rPr>
      </w:pPr>
    </w:p>
    <w:p w:rsidR="00983EB3" w:rsidRPr="000C47F5" w:rsidRDefault="00983E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19"/>
        <w:gridCol w:w="401"/>
        <w:gridCol w:w="2291"/>
      </w:tblGrid>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עוזרת ראשית,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שרון רוברטס</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ענת הר אבן</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מנהל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תומר מוסקוביץ'</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אריאל צבי</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יועמ"ש, המשרד לביטחון פנים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עדי טל</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יועמ"ש, המשרד לביטחון פנים</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רועי הראל</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מנהל תחום ארצי תכנון ובנייה, משרד הבריאות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נועם בצלאל הירש</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משרד הפנים</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אורית מלמד</w:t>
            </w:r>
          </w:p>
        </w:tc>
      </w:tr>
      <w:tr w:rsidR="00A9348D"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A9348D" w:rsidRPr="00976E26" w:rsidRDefault="00A9348D" w:rsidP="00976E26">
            <w:pPr>
              <w:spacing w:line="240" w:lineRule="auto"/>
              <w:ind w:firstLine="0"/>
              <w:jc w:val="left"/>
              <w:rPr>
                <w:rFonts w:cs="Times New Roman"/>
                <w:sz w:val="20"/>
                <w:szCs w:val="20"/>
              </w:rPr>
            </w:pPr>
            <w:r w:rsidRPr="00976E26">
              <w:rPr>
                <w:rFonts w:ascii="David" w:eastAsia="David" w:hAnsi="David" w:hint="cs"/>
                <w:color w:val="000000"/>
                <w:rtl/>
              </w:rPr>
              <w:t xml:space="preserve">עו"ד, משרד הפנים </w:t>
            </w:r>
          </w:p>
        </w:tc>
        <w:tc>
          <w:tcPr>
            <w:tcW w:w="401" w:type="dxa"/>
            <w:tcBorders>
              <w:top w:val="nil"/>
              <w:left w:val="nil"/>
              <w:bottom w:val="nil"/>
              <w:right w:val="nil"/>
            </w:tcBorders>
            <w:tcMar>
              <w:top w:w="9" w:type="dxa"/>
              <w:left w:w="0" w:type="dxa"/>
              <w:bottom w:w="9" w:type="dxa"/>
              <w:right w:w="0" w:type="dxa"/>
            </w:tcMar>
            <w:hideMark/>
          </w:tcPr>
          <w:p w:rsidR="00A9348D" w:rsidRPr="00976E26" w:rsidRDefault="00A9348D"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A9348D" w:rsidRPr="00976E26" w:rsidRDefault="00A9348D" w:rsidP="00976E26">
            <w:pPr>
              <w:spacing w:line="240" w:lineRule="auto"/>
              <w:ind w:firstLine="0"/>
              <w:jc w:val="left"/>
              <w:rPr>
                <w:rFonts w:cs="Times New Roman"/>
                <w:sz w:val="20"/>
                <w:szCs w:val="20"/>
              </w:rPr>
            </w:pPr>
            <w:r w:rsidRPr="00976E26">
              <w:rPr>
                <w:rFonts w:ascii="David" w:eastAsia="David" w:hAnsi="David" w:hint="cs"/>
                <w:color w:val="000000"/>
                <w:rtl/>
              </w:rPr>
              <w:t>אורית מלמד</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מנהלת </w:t>
            </w:r>
            <w:proofErr w:type="spellStart"/>
            <w:r w:rsidRPr="00976E26">
              <w:rPr>
                <w:rFonts w:ascii="David" w:eastAsia="David" w:hAnsi="David" w:hint="cs"/>
                <w:color w:val="000000"/>
                <w:rtl/>
              </w:rPr>
              <w:t>פרוייקטים</w:t>
            </w:r>
            <w:proofErr w:type="spellEnd"/>
            <w:r w:rsidRPr="00976E26">
              <w:rPr>
                <w:rFonts w:ascii="David" w:eastAsia="David" w:hAnsi="David" w:hint="cs"/>
                <w:color w:val="000000"/>
                <w:rtl/>
              </w:rPr>
              <w:t xml:space="preserve"> מכרזי גבייה, מרכז השלטון המקומי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שירן  בן דוד עוזרי</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ראש עיריית ראש העין</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r w:rsidR="00976E26" w:rsidRPr="00976E26">
              <w:rPr>
                <w:rFonts w:ascii="David" w:eastAsia="David" w:hAnsi="David" w:hint="cs"/>
                <w:color w:val="000000"/>
                <w:rtl/>
              </w:rPr>
              <w:t xml:space="preserve">  </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שלום בן משה</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ראש עיריית מעלה אדומים</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בני כשריאל</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ראש עיריית שפרעם</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 xml:space="preserve">אמין </w:t>
            </w:r>
            <w:proofErr w:type="spellStart"/>
            <w:r w:rsidRPr="00976E26">
              <w:rPr>
                <w:rFonts w:ascii="David" w:eastAsia="David" w:hAnsi="David" w:hint="cs"/>
                <w:color w:val="000000"/>
                <w:rtl/>
              </w:rPr>
              <w:t>ענתבאוי</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מנכ"ל מרכז השלטון המקומי</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 xml:space="preserve">שלמה </w:t>
            </w:r>
            <w:proofErr w:type="spellStart"/>
            <w:r w:rsidRPr="00976E26">
              <w:rPr>
                <w:rFonts w:ascii="David" w:eastAsia="David" w:hAnsi="David" w:hint="cs"/>
                <w:color w:val="000000"/>
                <w:rtl/>
              </w:rPr>
              <w:t>דולברג</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יועמ"ש למרכז השלטון המקומי</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נועה בן אריה</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מנהלת המחלקה המשפטית, מרכז השלטון המקומי</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A9348D" w:rsidP="00976E26">
            <w:pPr>
              <w:spacing w:line="240" w:lineRule="auto"/>
              <w:ind w:firstLine="0"/>
              <w:jc w:val="center"/>
              <w:rPr>
                <w:rFonts w:ascii="David" w:eastAsia="David" w:hAnsi="David"/>
                <w:color w:val="00000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ascii="David" w:eastAsia="David" w:hAnsi="David"/>
                <w:color w:val="000000"/>
              </w:rPr>
            </w:pPr>
            <w:r w:rsidRPr="00976E26">
              <w:rPr>
                <w:rFonts w:ascii="David" w:eastAsia="David" w:hAnsi="David" w:hint="cs"/>
                <w:color w:val="000000"/>
                <w:rtl/>
              </w:rPr>
              <w:t>מירה סלומון</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סגן היח' הכלכלית, מרכז השלטון המקומי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יורם מאי</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סמנכ"ל כלכלה, מרכז השלטון המקומי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איתי חוטר</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מנהלת המחלקה המוניציפלית, מרכז השלטון מקומי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דנה דקו-</w:t>
            </w:r>
            <w:proofErr w:type="spellStart"/>
            <w:r w:rsidRPr="00976E26">
              <w:rPr>
                <w:rFonts w:ascii="David" w:eastAsia="David" w:hAnsi="David" w:hint="cs"/>
                <w:color w:val="000000"/>
                <w:rtl/>
              </w:rPr>
              <w:t>מדנס</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סמנכ"ל המגזר הערבי, מרכז השלטון המקומי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proofErr w:type="spellStart"/>
            <w:r w:rsidRPr="00976E26">
              <w:rPr>
                <w:rFonts w:ascii="David" w:eastAsia="David" w:hAnsi="David" w:hint="cs"/>
                <w:color w:val="000000"/>
                <w:rtl/>
              </w:rPr>
              <w:t>חיאם</w:t>
            </w:r>
            <w:proofErr w:type="spellEnd"/>
            <w:r w:rsidRPr="00976E26">
              <w:rPr>
                <w:rFonts w:ascii="David" w:eastAsia="David" w:hAnsi="David" w:hint="cs"/>
                <w:color w:val="000000"/>
                <w:rtl/>
              </w:rPr>
              <w:t xml:space="preserve"> </w:t>
            </w:r>
            <w:proofErr w:type="spellStart"/>
            <w:r w:rsidRPr="00976E26">
              <w:rPr>
                <w:rFonts w:ascii="David" w:eastAsia="David" w:hAnsi="David" w:hint="cs"/>
                <w:color w:val="000000"/>
                <w:rtl/>
              </w:rPr>
              <w:t>קעאדן</w:t>
            </w:r>
            <w:proofErr w:type="spellEnd"/>
          </w:p>
        </w:tc>
      </w:tr>
      <w:tr w:rsidR="00A9348D"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A9348D" w:rsidRPr="00976E26" w:rsidRDefault="00A9348D" w:rsidP="00976E26">
            <w:pPr>
              <w:spacing w:line="240" w:lineRule="auto"/>
              <w:ind w:firstLine="0"/>
              <w:jc w:val="left"/>
              <w:rPr>
                <w:rFonts w:cs="Times New Roman"/>
                <w:sz w:val="20"/>
                <w:szCs w:val="20"/>
              </w:rPr>
            </w:pPr>
            <w:r w:rsidRPr="00976E26">
              <w:rPr>
                <w:rFonts w:ascii="David" w:eastAsia="David" w:hAnsi="David" w:hint="cs"/>
                <w:color w:val="000000"/>
                <w:rtl/>
              </w:rPr>
              <w:t xml:space="preserve">יו"ר ועדת התכנון בעיריית תל-אביב </w:t>
            </w:r>
          </w:p>
        </w:tc>
        <w:tc>
          <w:tcPr>
            <w:tcW w:w="401" w:type="dxa"/>
            <w:tcBorders>
              <w:top w:val="nil"/>
              <w:left w:val="nil"/>
              <w:bottom w:val="nil"/>
              <w:right w:val="nil"/>
            </w:tcBorders>
            <w:tcMar>
              <w:top w:w="9" w:type="dxa"/>
              <w:left w:w="0" w:type="dxa"/>
              <w:bottom w:w="9" w:type="dxa"/>
              <w:right w:w="0" w:type="dxa"/>
            </w:tcMar>
            <w:hideMark/>
          </w:tcPr>
          <w:p w:rsidR="00A9348D" w:rsidRPr="00976E26" w:rsidRDefault="00A9348D"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A9348D" w:rsidRPr="00976E26" w:rsidRDefault="00A9348D" w:rsidP="00976E26">
            <w:pPr>
              <w:spacing w:line="240" w:lineRule="auto"/>
              <w:ind w:firstLine="0"/>
              <w:jc w:val="left"/>
              <w:rPr>
                <w:rFonts w:cs="Times New Roman"/>
                <w:sz w:val="20"/>
                <w:szCs w:val="20"/>
              </w:rPr>
            </w:pPr>
            <w:r w:rsidRPr="00976E26">
              <w:rPr>
                <w:rFonts w:ascii="David" w:eastAsia="David" w:hAnsi="David" w:hint="cs"/>
                <w:color w:val="000000"/>
                <w:rtl/>
              </w:rPr>
              <w:t>דניאלה פוסק</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lastRenderedPageBreak/>
              <w:t xml:space="preserve">מנהל אגף הגבייה וממונה על הארנונה, עירייה, פורום ה-15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יחיאל חמו</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מנכ"ל תאגיד מעיינות העמקים ויו"ר הפורום, תאגידי מים וביוב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יהודה </w:t>
            </w:r>
            <w:proofErr w:type="spellStart"/>
            <w:r w:rsidRPr="00976E26">
              <w:rPr>
                <w:rFonts w:ascii="David" w:eastAsia="David" w:hAnsi="David" w:hint="cs"/>
                <w:color w:val="000000"/>
                <w:rtl/>
              </w:rPr>
              <w:t>סיסו</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יועץ משפטי, </w:t>
            </w:r>
            <w:proofErr w:type="spellStart"/>
            <w:r w:rsidRPr="00976E26">
              <w:rPr>
                <w:rFonts w:ascii="David" w:eastAsia="David" w:hAnsi="David" w:hint="cs"/>
                <w:color w:val="000000"/>
                <w:rtl/>
              </w:rPr>
              <w:t>מילגם</w:t>
            </w:r>
            <w:proofErr w:type="spellEnd"/>
            <w:r w:rsidRPr="00976E26">
              <w:rPr>
                <w:rFonts w:ascii="David" w:eastAsia="David" w:hAnsi="David" w:hint="cs"/>
                <w:color w:val="000000"/>
                <w:rtl/>
              </w:rPr>
              <w:t xml:space="preserve"> שירותים לעיר בע"מ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אייל כץ</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מנכ"ל, </w:t>
            </w:r>
            <w:proofErr w:type="spellStart"/>
            <w:r w:rsidRPr="00976E26">
              <w:rPr>
                <w:rFonts w:ascii="David" w:eastAsia="David" w:hAnsi="David" w:hint="cs"/>
                <w:color w:val="000000"/>
                <w:rtl/>
              </w:rPr>
              <w:t>מילגם</w:t>
            </w:r>
            <w:proofErr w:type="spellEnd"/>
            <w:r w:rsidRPr="00976E26">
              <w:rPr>
                <w:rFonts w:ascii="David" w:eastAsia="David" w:hAnsi="David" w:hint="cs"/>
                <w:color w:val="000000"/>
                <w:rtl/>
              </w:rPr>
              <w:t xml:space="preserve"> שירותים לעיר בע"מ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אילן ערוסי</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A9348D">
            <w:pPr>
              <w:spacing w:line="240" w:lineRule="auto"/>
              <w:ind w:firstLine="0"/>
              <w:jc w:val="left"/>
              <w:rPr>
                <w:rFonts w:cs="Times New Roman"/>
                <w:sz w:val="20"/>
                <w:szCs w:val="20"/>
              </w:rPr>
            </w:pPr>
            <w:r w:rsidRPr="00976E26">
              <w:rPr>
                <w:rFonts w:ascii="David" w:eastAsia="David" w:hAnsi="David" w:hint="cs"/>
                <w:color w:val="000000"/>
                <w:rtl/>
              </w:rPr>
              <w:t>נציגת אגודה לזכויות האזרח</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דברה </w:t>
            </w:r>
            <w:proofErr w:type="spellStart"/>
            <w:r w:rsidRPr="00976E26">
              <w:rPr>
                <w:rFonts w:ascii="David" w:eastAsia="David" w:hAnsi="David" w:hint="cs"/>
                <w:color w:val="000000"/>
                <w:rtl/>
              </w:rPr>
              <w:t>גילד</w:t>
            </w:r>
            <w:proofErr w:type="spellEnd"/>
            <w:r w:rsidRPr="00976E26">
              <w:rPr>
                <w:rFonts w:ascii="David" w:eastAsia="David" w:hAnsi="David" w:hint="cs"/>
                <w:color w:val="000000"/>
                <w:rtl/>
              </w:rPr>
              <w:t>-חיו</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עוזר ראש ליועצת משפטית, </w:t>
            </w:r>
            <w:proofErr w:type="spellStart"/>
            <w:r w:rsidRPr="00976E26">
              <w:rPr>
                <w:rFonts w:ascii="David" w:eastAsia="David" w:hAnsi="David" w:hint="cs"/>
                <w:color w:val="000000"/>
                <w:rtl/>
              </w:rPr>
              <w:t>מינהל</w:t>
            </w:r>
            <w:proofErr w:type="spellEnd"/>
            <w:r w:rsidRPr="00976E26">
              <w:rPr>
                <w:rFonts w:ascii="David" w:eastAsia="David" w:hAnsi="David" w:hint="cs"/>
                <w:color w:val="000000"/>
                <w:rtl/>
              </w:rPr>
              <w:t xml:space="preserve"> לתשתיות מים וביוב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עומר ורדי</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רכז סביבה עסקית, התאחדות התעשיינים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מתן אברמוביץ</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A9348D">
            <w:pPr>
              <w:spacing w:line="240" w:lineRule="auto"/>
              <w:ind w:firstLine="0"/>
              <w:jc w:val="left"/>
              <w:rPr>
                <w:rFonts w:cs="Times New Roman"/>
                <w:sz w:val="20"/>
                <w:szCs w:val="20"/>
              </w:rPr>
            </w:pPr>
            <w:r w:rsidRPr="00976E26">
              <w:rPr>
                <w:rFonts w:ascii="David" w:eastAsia="David" w:hAnsi="David" w:hint="cs"/>
                <w:color w:val="000000"/>
                <w:rtl/>
              </w:rPr>
              <w:t>רכזת המשמר החברתי</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רעות </w:t>
            </w:r>
            <w:proofErr w:type="spellStart"/>
            <w:r w:rsidRPr="00976E26">
              <w:rPr>
                <w:rFonts w:ascii="David" w:eastAsia="David" w:hAnsi="David" w:hint="cs"/>
                <w:color w:val="000000"/>
                <w:rtl/>
              </w:rPr>
              <w:t>ברג</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A9348D">
            <w:pPr>
              <w:spacing w:line="240" w:lineRule="auto"/>
              <w:ind w:firstLine="0"/>
              <w:jc w:val="left"/>
              <w:rPr>
                <w:rFonts w:cs="Times New Roman"/>
                <w:sz w:val="20"/>
                <w:szCs w:val="20"/>
              </w:rPr>
            </w:pPr>
            <w:r w:rsidRPr="00976E26">
              <w:rPr>
                <w:rFonts w:ascii="David" w:eastAsia="David" w:hAnsi="David" w:hint="cs"/>
                <w:color w:val="000000"/>
                <w:rtl/>
              </w:rPr>
              <w:t xml:space="preserve">נציג ארגון </w:t>
            </w:r>
            <w:proofErr w:type="spellStart"/>
            <w:r w:rsidRPr="00976E26">
              <w:rPr>
                <w:rFonts w:ascii="David" w:eastAsia="David" w:hAnsi="David" w:hint="cs"/>
                <w:color w:val="000000"/>
                <w:rtl/>
              </w:rPr>
              <w:t>קנ"ף</w:t>
            </w:r>
            <w:proofErr w:type="spellEnd"/>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ששון עוזר</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פורום הוצל"פ, לשכת עו"ד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שי  גרוס</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ממונה תכנון, איכות הסביבה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שחר סולר</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רבנים לזכויות אדם </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בקי קשת</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tl/>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יואב אורן</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אסף  </w:t>
            </w:r>
            <w:proofErr w:type="spellStart"/>
            <w:r w:rsidRPr="00976E26">
              <w:rPr>
                <w:rFonts w:ascii="David" w:eastAsia="David" w:hAnsi="David" w:hint="cs"/>
                <w:color w:val="000000"/>
                <w:rtl/>
              </w:rPr>
              <w:t>זנזורי</w:t>
            </w:r>
            <w:proofErr w:type="spellEnd"/>
            <w:r w:rsidRPr="00976E26">
              <w:rPr>
                <w:rFonts w:ascii="David" w:eastAsia="David" w:hAnsi="David" w:hint="cs"/>
                <w:color w:val="000000"/>
                <w:rtl/>
              </w:rPr>
              <w:t xml:space="preserve"> </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אילנה שפרן</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משה </w:t>
            </w:r>
            <w:proofErr w:type="spellStart"/>
            <w:r w:rsidRPr="00976E26">
              <w:rPr>
                <w:rFonts w:ascii="David" w:eastAsia="David" w:hAnsi="David" w:hint="cs"/>
                <w:color w:val="000000"/>
                <w:rtl/>
              </w:rPr>
              <w:t>צמרמן</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שירה </w:t>
            </w:r>
            <w:proofErr w:type="spellStart"/>
            <w:r w:rsidRPr="00976E26">
              <w:rPr>
                <w:rFonts w:ascii="David" w:eastAsia="David" w:hAnsi="David" w:hint="cs"/>
                <w:color w:val="000000"/>
                <w:rtl/>
              </w:rPr>
              <w:t>ליכטנבאום</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שרון אשר </w:t>
            </w:r>
            <w:proofErr w:type="spellStart"/>
            <w:r w:rsidRPr="00976E26">
              <w:rPr>
                <w:rFonts w:ascii="David" w:eastAsia="David" w:hAnsi="David" w:hint="cs"/>
                <w:color w:val="000000"/>
                <w:rtl/>
              </w:rPr>
              <w:t>ארובס</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רות  מעוז</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 xml:space="preserve">עדי </w:t>
            </w:r>
            <w:proofErr w:type="spellStart"/>
            <w:r w:rsidRPr="00976E26">
              <w:rPr>
                <w:rFonts w:ascii="David" w:eastAsia="David" w:hAnsi="David" w:hint="cs"/>
                <w:color w:val="000000"/>
                <w:rtl/>
              </w:rPr>
              <w:t>אלמליח</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976E26" w:rsidRDefault="00A9348D" w:rsidP="00976E26">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center"/>
              <w:rPr>
                <w:rFonts w:cs="Times New Roman"/>
                <w:sz w:val="20"/>
                <w:szCs w:val="20"/>
              </w:rPr>
            </w:pPr>
            <w:r w:rsidRPr="00976E26">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76E26" w:rsidRPr="00976E26" w:rsidRDefault="00976E26" w:rsidP="00976E26">
            <w:pPr>
              <w:spacing w:line="240" w:lineRule="auto"/>
              <w:ind w:firstLine="0"/>
              <w:jc w:val="left"/>
              <w:rPr>
                <w:rFonts w:cs="Times New Roman"/>
                <w:sz w:val="20"/>
                <w:szCs w:val="20"/>
              </w:rPr>
            </w:pPr>
            <w:r w:rsidRPr="00976E26">
              <w:rPr>
                <w:rFonts w:ascii="David" w:eastAsia="David" w:hAnsi="David" w:hint="cs"/>
                <w:color w:val="000000"/>
                <w:rtl/>
              </w:rPr>
              <w:t>שבתאי שי</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A9348D" w:rsidRDefault="00A9348D" w:rsidP="00976E26">
            <w:pPr>
              <w:spacing w:line="240" w:lineRule="auto"/>
              <w:ind w:firstLine="0"/>
              <w:jc w:val="left"/>
              <w:rPr>
                <w:rFonts w:cs="Times New Roman"/>
                <w:color w:val="000000" w:themeColor="text1"/>
                <w:sz w:val="20"/>
                <w:szCs w:val="20"/>
                <w:rtl/>
              </w:rPr>
            </w:pPr>
            <w:r w:rsidRPr="00A9348D">
              <w:rPr>
                <w:rFonts w:ascii="David" w:eastAsia="David" w:hAnsi="David" w:hint="cs"/>
                <w:color w:val="000000" w:themeColor="text1"/>
                <w:rtl/>
              </w:rPr>
              <w:t>מוזמן/ת</w:t>
            </w:r>
          </w:p>
        </w:tc>
        <w:tc>
          <w:tcPr>
            <w:tcW w:w="40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משה בן חיון</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r w:rsidRPr="00A9348D">
              <w:rPr>
                <w:rFonts w:ascii="David" w:eastAsia="David" w:hAnsi="David" w:hint="cs"/>
                <w:color w:val="000000" w:themeColor="text1"/>
                <w:rtl/>
              </w:rPr>
              <w:t xml:space="preserve"> (</w:t>
            </w:r>
            <w:proofErr w:type="spellStart"/>
            <w:r w:rsidRPr="00A9348D">
              <w:rPr>
                <w:rFonts w:ascii="David" w:eastAsia="David" w:hAnsi="David" w:hint="cs"/>
                <w:color w:val="000000" w:themeColor="text1"/>
                <w:rtl/>
              </w:rPr>
              <w:t>פוליסי</w:t>
            </w:r>
            <w:proofErr w:type="spellEnd"/>
            <w:r w:rsidRPr="00A9348D">
              <w:rPr>
                <w:rFonts w:ascii="David" w:eastAsia="David" w:hAnsi="David" w:hint="cs"/>
                <w:color w:val="000000" w:themeColor="text1"/>
                <w:rtl/>
              </w:rPr>
              <w:t xml:space="preserve"> בע"מ), מייצג/ת את חברת </w:t>
            </w:r>
            <w:proofErr w:type="spellStart"/>
            <w:r w:rsidRPr="00A9348D">
              <w:rPr>
                <w:rFonts w:ascii="David" w:eastAsia="David" w:hAnsi="David" w:hint="cs"/>
                <w:color w:val="000000" w:themeColor="text1"/>
                <w:rtl/>
              </w:rPr>
              <w:t>מ.ג.ע.ר</w:t>
            </w:r>
            <w:proofErr w:type="spellEnd"/>
            <w:r w:rsidRPr="00A9348D">
              <w:rPr>
                <w:rFonts w:ascii="David" w:eastAsia="David" w:hAnsi="David" w:hint="cs"/>
                <w:color w:val="000000" w:themeColor="text1"/>
                <w:rtl/>
              </w:rPr>
              <w:t xml:space="preserve"> בע"מ</w:t>
            </w:r>
          </w:p>
        </w:tc>
        <w:tc>
          <w:tcPr>
            <w:tcW w:w="40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אביבה ברעם</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r w:rsidRPr="00A9348D">
              <w:rPr>
                <w:rFonts w:ascii="David" w:eastAsia="David" w:hAnsi="David" w:hint="cs"/>
                <w:color w:val="000000" w:themeColor="text1"/>
                <w:rtl/>
              </w:rPr>
              <w:t xml:space="preserve"> (</w:t>
            </w:r>
            <w:proofErr w:type="spellStart"/>
            <w:r w:rsidRPr="00A9348D">
              <w:rPr>
                <w:rFonts w:ascii="David" w:eastAsia="David" w:hAnsi="David" w:hint="cs"/>
                <w:color w:val="000000" w:themeColor="text1"/>
                <w:rtl/>
              </w:rPr>
              <w:t>פוליסי</w:t>
            </w:r>
            <w:proofErr w:type="spellEnd"/>
            <w:r w:rsidRPr="00A9348D">
              <w:rPr>
                <w:rFonts w:ascii="David" w:eastAsia="David" w:hAnsi="David" w:hint="cs"/>
                <w:color w:val="000000" w:themeColor="text1"/>
                <w:rtl/>
              </w:rPr>
              <w:t xml:space="preserve"> בע"מ), מייצג/ת את חברת </w:t>
            </w:r>
            <w:proofErr w:type="spellStart"/>
            <w:r w:rsidRPr="00A9348D">
              <w:rPr>
                <w:rFonts w:ascii="David" w:eastAsia="David" w:hAnsi="David" w:hint="cs"/>
                <w:color w:val="000000" w:themeColor="text1"/>
                <w:rtl/>
              </w:rPr>
              <w:t>מ.ג.ע.ר</w:t>
            </w:r>
            <w:proofErr w:type="spellEnd"/>
            <w:r w:rsidRPr="00A9348D">
              <w:rPr>
                <w:rFonts w:ascii="David" w:eastAsia="David" w:hAnsi="David" w:hint="cs"/>
                <w:color w:val="000000" w:themeColor="text1"/>
                <w:rtl/>
              </w:rPr>
              <w:t xml:space="preserve"> בע"מ</w:t>
            </w:r>
          </w:p>
        </w:tc>
        <w:tc>
          <w:tcPr>
            <w:tcW w:w="40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 xml:space="preserve">עדן </w:t>
            </w:r>
            <w:proofErr w:type="spellStart"/>
            <w:r w:rsidRPr="00A9348D">
              <w:rPr>
                <w:rFonts w:ascii="David" w:eastAsia="David" w:hAnsi="David" w:hint="cs"/>
                <w:color w:val="000000" w:themeColor="text1"/>
                <w:rtl/>
              </w:rPr>
              <w:t>קנובסקי</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r w:rsidRPr="00A9348D">
              <w:rPr>
                <w:rFonts w:ascii="David" w:eastAsia="David" w:hAnsi="David" w:hint="cs"/>
                <w:color w:val="000000" w:themeColor="text1"/>
                <w:rtl/>
              </w:rPr>
              <w:t xml:space="preserve"> (ח.ב הקבינט ישראל בע"מ), מייצג/ת את מיתר שירותים מוניציפאליים מתקדמים</w:t>
            </w:r>
          </w:p>
        </w:tc>
        <w:tc>
          <w:tcPr>
            <w:tcW w:w="40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 xml:space="preserve">צח </w:t>
            </w:r>
            <w:proofErr w:type="spellStart"/>
            <w:r w:rsidRPr="00A9348D">
              <w:rPr>
                <w:rFonts w:ascii="David" w:eastAsia="David" w:hAnsi="David" w:hint="cs"/>
                <w:color w:val="000000" w:themeColor="text1"/>
                <w:rtl/>
              </w:rPr>
              <w:t>בורוביץ</w:t>
            </w:r>
            <w:proofErr w:type="spellEnd"/>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r w:rsidRPr="00A9348D">
              <w:rPr>
                <w:rFonts w:ascii="David" w:eastAsia="David" w:hAnsi="David" w:hint="cs"/>
                <w:color w:val="000000" w:themeColor="text1"/>
                <w:rtl/>
              </w:rPr>
              <w:t xml:space="preserve"> (גורן עמיר יועצים בע"מ ), מייצג/ת את חברת </w:t>
            </w:r>
            <w:proofErr w:type="spellStart"/>
            <w:r w:rsidRPr="00A9348D">
              <w:rPr>
                <w:rFonts w:ascii="David" w:eastAsia="David" w:hAnsi="David" w:hint="cs"/>
                <w:color w:val="000000" w:themeColor="text1"/>
                <w:rtl/>
              </w:rPr>
              <w:t>מ.ג.ע.ר</w:t>
            </w:r>
            <w:proofErr w:type="spellEnd"/>
            <w:r w:rsidRPr="00A9348D">
              <w:rPr>
                <w:rFonts w:ascii="David" w:eastAsia="David" w:hAnsi="David" w:hint="cs"/>
                <w:color w:val="000000" w:themeColor="text1"/>
                <w:rtl/>
              </w:rPr>
              <w:t xml:space="preserve"> בע"מ (לקוחות קבועים נוספים שנושא הישיבה נוגע אליהם באופן ישיר: </w:t>
            </w:r>
            <w:proofErr w:type="spellStart"/>
            <w:r w:rsidRPr="00A9348D">
              <w:rPr>
                <w:rFonts w:ascii="David" w:eastAsia="David" w:hAnsi="David" w:hint="cs"/>
                <w:color w:val="000000" w:themeColor="text1"/>
                <w:rtl/>
              </w:rPr>
              <w:t>מילגם</w:t>
            </w:r>
            <w:proofErr w:type="spellEnd"/>
            <w:r w:rsidRPr="00A9348D">
              <w:rPr>
                <w:rFonts w:ascii="David" w:eastAsia="David" w:hAnsi="David" w:hint="cs"/>
                <w:color w:val="000000" w:themeColor="text1"/>
                <w:rtl/>
              </w:rPr>
              <w:t xml:space="preserve">) </w:t>
            </w:r>
          </w:p>
        </w:tc>
        <w:tc>
          <w:tcPr>
            <w:tcW w:w="40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כפיר כהן</w:t>
            </w:r>
          </w:p>
        </w:tc>
      </w:tr>
      <w:tr w:rsidR="00976E26"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r w:rsidRPr="00A9348D">
              <w:rPr>
                <w:rFonts w:ascii="David" w:eastAsia="David" w:hAnsi="David" w:hint="cs"/>
                <w:color w:val="000000" w:themeColor="text1"/>
                <w:rtl/>
              </w:rPr>
              <w:t xml:space="preserve"> (</w:t>
            </w:r>
            <w:proofErr w:type="spellStart"/>
            <w:r w:rsidRPr="00A9348D">
              <w:rPr>
                <w:rFonts w:ascii="David" w:eastAsia="David" w:hAnsi="David" w:hint="cs"/>
                <w:color w:val="000000" w:themeColor="text1"/>
                <w:rtl/>
              </w:rPr>
              <w:t>קונטקטי</w:t>
            </w:r>
            <w:proofErr w:type="spellEnd"/>
            <w:r w:rsidRPr="00A9348D">
              <w:rPr>
                <w:rFonts w:ascii="David" w:eastAsia="David" w:hAnsi="David" w:hint="cs"/>
                <w:color w:val="000000" w:themeColor="text1"/>
                <w:rtl/>
              </w:rPr>
              <w:t xml:space="preserve"> בע"מ), מייצג/ת את המועצה האזורית עמק חפר</w:t>
            </w:r>
          </w:p>
        </w:tc>
        <w:tc>
          <w:tcPr>
            <w:tcW w:w="40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976E26" w:rsidRPr="00A9348D" w:rsidRDefault="00976E26"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שגיא אהרון</w:t>
            </w:r>
          </w:p>
        </w:tc>
      </w:tr>
      <w:tr w:rsidR="00A9348D"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A9348D" w:rsidRPr="00A9348D" w:rsidRDefault="00A9348D"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A9348D" w:rsidRPr="00A9348D" w:rsidRDefault="00A9348D"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A9348D" w:rsidRPr="00A9348D" w:rsidRDefault="00A9348D"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נועה בן אריה</w:t>
            </w:r>
          </w:p>
        </w:tc>
      </w:tr>
      <w:tr w:rsidR="00A9348D"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A9348D" w:rsidRPr="00A9348D" w:rsidRDefault="00A9348D"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A9348D" w:rsidRPr="00A9348D" w:rsidRDefault="00A9348D"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A9348D" w:rsidRPr="00A9348D" w:rsidRDefault="00A9348D"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 xml:space="preserve">רות </w:t>
            </w:r>
            <w:proofErr w:type="spellStart"/>
            <w:r w:rsidRPr="00A9348D">
              <w:rPr>
                <w:rFonts w:ascii="David" w:eastAsia="David" w:hAnsi="David" w:hint="cs"/>
                <w:color w:val="000000" w:themeColor="text1"/>
                <w:rtl/>
              </w:rPr>
              <w:t>פרמינגר</w:t>
            </w:r>
            <w:proofErr w:type="spellEnd"/>
          </w:p>
        </w:tc>
      </w:tr>
      <w:tr w:rsidR="00A9348D" w:rsidRPr="00976E26" w:rsidTr="00A9348D">
        <w:trPr>
          <w:trHeight w:val="220"/>
        </w:trPr>
        <w:tc>
          <w:tcPr>
            <w:tcW w:w="6419" w:type="dxa"/>
            <w:tcBorders>
              <w:top w:val="nil"/>
              <w:left w:val="nil"/>
              <w:bottom w:val="nil"/>
              <w:right w:val="nil"/>
            </w:tcBorders>
            <w:tcMar>
              <w:top w:w="9" w:type="dxa"/>
              <w:left w:w="39" w:type="dxa"/>
              <w:bottom w:w="9" w:type="dxa"/>
              <w:right w:w="39" w:type="dxa"/>
            </w:tcMar>
            <w:hideMark/>
          </w:tcPr>
          <w:p w:rsidR="00A9348D" w:rsidRPr="00A9348D" w:rsidRDefault="00A9348D"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שדלן/</w:t>
            </w:r>
            <w:proofErr w:type="spellStart"/>
            <w:r w:rsidRPr="00A9348D">
              <w:rPr>
                <w:rFonts w:ascii="David" w:eastAsia="David" w:hAnsi="David" w:hint="cs"/>
                <w:color w:val="000000" w:themeColor="text1"/>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A9348D" w:rsidRPr="00A9348D" w:rsidRDefault="00A9348D" w:rsidP="00976E26">
            <w:pPr>
              <w:spacing w:line="240" w:lineRule="auto"/>
              <w:ind w:firstLine="0"/>
              <w:jc w:val="center"/>
              <w:rPr>
                <w:rFonts w:cs="Times New Roman"/>
                <w:color w:val="000000" w:themeColor="text1"/>
                <w:sz w:val="20"/>
                <w:szCs w:val="20"/>
              </w:rPr>
            </w:pPr>
            <w:r w:rsidRPr="00A9348D">
              <w:rPr>
                <w:rFonts w:ascii="David" w:eastAsia="David" w:hAnsi="David" w:hint="cs"/>
                <w:color w:val="000000" w:themeColor="text1"/>
                <w:rtl/>
              </w:rPr>
              <w:t>–</w:t>
            </w:r>
          </w:p>
        </w:tc>
        <w:tc>
          <w:tcPr>
            <w:tcW w:w="2291" w:type="dxa"/>
            <w:tcBorders>
              <w:top w:val="nil"/>
              <w:left w:val="nil"/>
              <w:bottom w:val="nil"/>
              <w:right w:val="nil"/>
            </w:tcBorders>
            <w:tcMar>
              <w:top w:w="9" w:type="dxa"/>
              <w:left w:w="0" w:type="dxa"/>
              <w:bottom w:w="9" w:type="dxa"/>
              <w:right w:w="0" w:type="dxa"/>
            </w:tcMar>
            <w:hideMark/>
          </w:tcPr>
          <w:p w:rsidR="00A9348D" w:rsidRPr="00A9348D" w:rsidRDefault="00A9348D" w:rsidP="00976E26">
            <w:pPr>
              <w:spacing w:line="240" w:lineRule="auto"/>
              <w:ind w:firstLine="0"/>
              <w:jc w:val="left"/>
              <w:rPr>
                <w:rFonts w:cs="Times New Roman"/>
                <w:color w:val="000000" w:themeColor="text1"/>
                <w:sz w:val="20"/>
                <w:szCs w:val="20"/>
              </w:rPr>
            </w:pPr>
            <w:r w:rsidRPr="00A9348D">
              <w:rPr>
                <w:rFonts w:ascii="David" w:eastAsia="David" w:hAnsi="David" w:hint="cs"/>
                <w:color w:val="000000" w:themeColor="text1"/>
                <w:rtl/>
              </w:rPr>
              <w:t xml:space="preserve">יעל </w:t>
            </w:r>
            <w:proofErr w:type="spellStart"/>
            <w:r w:rsidRPr="00A9348D">
              <w:rPr>
                <w:rFonts w:ascii="David" w:eastAsia="David" w:hAnsi="David" w:hint="cs"/>
                <w:color w:val="000000" w:themeColor="text1"/>
                <w:rtl/>
              </w:rPr>
              <w:t>גויסקי</w:t>
            </w:r>
            <w:proofErr w:type="spellEnd"/>
            <w:r w:rsidRPr="00A9348D">
              <w:rPr>
                <w:rFonts w:ascii="David" w:eastAsia="David" w:hAnsi="David" w:hint="cs"/>
                <w:color w:val="000000" w:themeColor="text1"/>
                <w:rtl/>
              </w:rPr>
              <w:t xml:space="preserve"> </w:t>
            </w:r>
            <w:proofErr w:type="spellStart"/>
            <w:r w:rsidRPr="00A9348D">
              <w:rPr>
                <w:rFonts w:ascii="David" w:eastAsia="David" w:hAnsi="David" w:hint="cs"/>
                <w:color w:val="000000" w:themeColor="text1"/>
                <w:rtl/>
              </w:rPr>
              <w:t>אבס</w:t>
            </w:r>
            <w:proofErr w:type="spellEnd"/>
          </w:p>
        </w:tc>
      </w:tr>
    </w:tbl>
    <w:p w:rsidR="00062812" w:rsidRDefault="00062812" w:rsidP="00D40A29">
      <w:pPr>
        <w:ind w:firstLine="0"/>
        <w:outlineLvl w:val="1"/>
        <w:rPr>
          <w:b/>
          <w:bCs/>
          <w:u w:val="single"/>
          <w:rtl/>
        </w:rPr>
      </w:pPr>
    </w:p>
    <w:p w:rsidR="00062812" w:rsidRDefault="00062812" w:rsidP="00D40A29">
      <w:pPr>
        <w:ind w:firstLine="0"/>
        <w:outlineLvl w:val="1"/>
        <w:rPr>
          <w:b/>
          <w:bCs/>
          <w:u w:val="single"/>
          <w:rtl/>
        </w:rPr>
      </w:pPr>
    </w:p>
    <w:p w:rsidR="00062812" w:rsidRDefault="0006281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80337"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8033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80337" w:rsidP="008320F6">
      <w:pPr>
        <w:ind w:firstLine="0"/>
        <w:rPr>
          <w:rtl/>
        </w:rPr>
      </w:pPr>
      <w:r>
        <w:rPr>
          <w:rtl/>
        </w:rPr>
        <w:t>רויטל יפרח</w:t>
      </w:r>
    </w:p>
    <w:p w:rsidR="00680337" w:rsidRDefault="00E64116" w:rsidP="00680337">
      <w:pPr>
        <w:bidi w:val="0"/>
        <w:spacing w:line="240" w:lineRule="auto"/>
        <w:ind w:firstLine="0"/>
        <w:jc w:val="left"/>
      </w:pPr>
      <w:r w:rsidRPr="008713A4">
        <w:rPr>
          <w:rtl/>
        </w:rPr>
        <w:br w:type="page"/>
      </w:r>
    </w:p>
    <w:sdt>
      <w:sdtPr>
        <w:rPr>
          <w:rtl/>
        </w:rPr>
        <w:alias w:val="נושא"/>
        <w:tag w:val="&lt;ID&gt;591482&lt;/ID&gt;&lt;Name&gt;הצעת חוק לתיקון פקודת העיריות (מס' 138) (חברות גבייה), התשע&quot;ד-2014&lt;/Name&gt;&lt;Data&gt;הצעת חוק לתיקון פקודת העיריות (מס' 138) (חברות גבייה), התשע&quot;ד-2014&lt;/Data&gt;&lt;PrivateNumber&gt;מ-875&lt;/PrivateNumber&gt;&lt;Status&gt;1&lt;/Status&gt;&lt;PrivateNumber_TOC&gt;מ-875&lt;/PrivateNumber_TOC&gt;&lt;PrivateName_TOC&gt;&lt;/PrivateName_TOC&gt;&lt;Initiators&gt;&lt;/Initiators&gt;&lt;FullItemNumber&gt; מ/875&lt;/FullItemNumber&gt;"/>
        <w:id w:val="-1726222812"/>
        <w:placeholder>
          <w:docPart w:val="DefaultPlaceholder_-1854013440"/>
        </w:placeholder>
      </w:sdtPr>
      <w:sdtEndPr/>
      <w:sdtContent>
        <w:p w:rsidR="007872B4" w:rsidRDefault="00680337" w:rsidP="00680337">
          <w:pPr>
            <w:pStyle w:val="a6"/>
            <w:keepNext/>
          </w:pPr>
          <w:r w:rsidRPr="00680337">
            <w:rPr>
              <w:rStyle w:val="afd"/>
              <w:color w:val="000000"/>
              <w:rtl/>
            </w:rPr>
            <w:t>הצעת חוק לתיקון פקודת העיריות (מס' 138) (חברות גבייה), התשע"ד-2014,  מ/875</w:t>
          </w:r>
        </w:p>
      </w:sdtContent>
    </w:sdt>
    <w:p w:rsidR="00680337" w:rsidRDefault="00680337" w:rsidP="00680337">
      <w:pPr>
        <w:pStyle w:val="KeepWithNext"/>
        <w:rPr>
          <w:rtl/>
        </w:rPr>
      </w:pPr>
    </w:p>
    <w:p w:rsidR="00A9348D" w:rsidRPr="00A9348D" w:rsidRDefault="00A9348D" w:rsidP="00A9348D">
      <w:pPr>
        <w:rPr>
          <w:rtl/>
        </w:rPr>
      </w:pPr>
    </w:p>
    <w:sdt>
      <w:sdtPr>
        <w:rPr>
          <w:rtl/>
        </w:rPr>
        <w:alias w:val="יור"/>
        <w:tag w:val="&lt;ID&gt;5296&lt;/ID&gt;&lt;Name&gt;יואב קיש - יו&quot;רַ&lt;/Name&gt;&lt;Data&gt;יואב קיש&lt;/Data&gt;&lt;Shortcut&gt;יוקי&lt;/Shortcut&gt;"/>
        <w:id w:val="-1676102281"/>
        <w:placeholder>
          <w:docPart w:val="DefaultPlaceholder_-1854013440"/>
        </w:placeholder>
      </w:sdtPr>
      <w:sdtEndPr/>
      <w:sdtContent>
        <w:p w:rsidR="00680337" w:rsidRDefault="00680337" w:rsidP="00680337">
          <w:pPr>
            <w:pStyle w:val="af6"/>
            <w:keepNext/>
            <w:rPr>
              <w:rtl/>
            </w:rPr>
          </w:pPr>
          <w:r w:rsidRPr="00680337">
            <w:rPr>
              <w:rStyle w:val="afd"/>
              <w:color w:val="000000"/>
              <w:rtl/>
            </w:rPr>
            <w:t>היו"ר יואב קיש</w:t>
          </w:r>
          <w:r w:rsidRPr="00680337">
            <w:rPr>
              <w:color w:val="000000"/>
              <w:rtl/>
            </w:rPr>
            <w:t>:</w:t>
          </w:r>
        </w:p>
      </w:sdtContent>
    </w:sdt>
    <w:p w:rsidR="00680337" w:rsidRDefault="00680337" w:rsidP="00680337">
      <w:pPr>
        <w:pStyle w:val="KeepWithNext"/>
        <w:rPr>
          <w:rtl/>
        </w:rPr>
      </w:pPr>
    </w:p>
    <w:p w:rsidR="00193309" w:rsidRDefault="006A660C" w:rsidP="00193309">
      <w:pPr>
        <w:rPr>
          <w:rtl/>
        </w:rPr>
      </w:pPr>
      <w:r>
        <w:rPr>
          <w:rFonts w:hint="cs"/>
          <w:rtl/>
        </w:rPr>
        <w:t>צהרים טובים. אני מתנצל על העיכוב, זה בגלל שהדיונים ה</w:t>
      </w:r>
      <w:r w:rsidR="00193309">
        <w:rPr>
          <w:rFonts w:hint="cs"/>
          <w:rtl/>
        </w:rPr>
        <w:t>קודמ</w:t>
      </w:r>
      <w:r>
        <w:rPr>
          <w:rFonts w:hint="cs"/>
          <w:rtl/>
        </w:rPr>
        <w:t>ים התעכבו.</w:t>
      </w:r>
      <w:r w:rsidR="00193309">
        <w:rPr>
          <w:rFonts w:hint="cs"/>
          <w:rtl/>
        </w:rPr>
        <w:t xml:space="preserve"> אני מבקש ממי שרוצה לדבר,</w:t>
      </w:r>
      <w:r>
        <w:rPr>
          <w:rFonts w:hint="cs"/>
          <w:rtl/>
        </w:rPr>
        <w:t xml:space="preserve"> שיבוא ויירשם אצל מנהלת הוועדה. </w:t>
      </w:r>
    </w:p>
    <w:p w:rsidR="00193309" w:rsidRDefault="00193309" w:rsidP="00193309">
      <w:pPr>
        <w:rPr>
          <w:rtl/>
        </w:rPr>
      </w:pPr>
    </w:p>
    <w:p w:rsidR="00680337" w:rsidRDefault="006A660C" w:rsidP="00193309">
      <w:pPr>
        <w:rPr>
          <w:rtl/>
        </w:rPr>
      </w:pPr>
      <w:r>
        <w:rPr>
          <w:rFonts w:hint="cs"/>
          <w:rtl/>
        </w:rPr>
        <w:t xml:space="preserve">אני פותח את הדיון בנושא </w:t>
      </w:r>
      <w:r w:rsidR="00193309">
        <w:rPr>
          <w:rFonts w:hint="cs"/>
          <w:rtl/>
        </w:rPr>
        <w:t>"</w:t>
      </w:r>
      <w:r>
        <w:rPr>
          <w:rFonts w:hint="cs"/>
          <w:rtl/>
        </w:rPr>
        <w:t>הצעת חוק לתיקון פקודת העיריות</w:t>
      </w:r>
      <w:r w:rsidR="00193309">
        <w:rPr>
          <w:rFonts w:hint="cs"/>
          <w:rtl/>
        </w:rPr>
        <w:t xml:space="preserve"> (מס' 138) (חברות גבייה), התשע"ד-2014" הצעה ממשלתית 875, הכנה לקריאה שנייה ושלישית.</w:t>
      </w:r>
      <w:r>
        <w:rPr>
          <w:rFonts w:hint="cs"/>
          <w:rtl/>
        </w:rPr>
        <w:t xml:space="preserve"> זו ישיבה נוספת לאחר שגם בישיבה הקודמת עשינו דיון ובאמת היו הרבה משתתפים שרצו לדבר </w:t>
      </w:r>
      <w:r w:rsidR="00193309">
        <w:rPr>
          <w:rFonts w:hint="cs"/>
          <w:rtl/>
        </w:rPr>
        <w:t>ו</w:t>
      </w:r>
      <w:r>
        <w:rPr>
          <w:rFonts w:hint="cs"/>
          <w:rtl/>
        </w:rPr>
        <w:t>לא הספקנו. אנחנו עדין מדברים</w:t>
      </w:r>
      <w:r w:rsidR="00F4311C">
        <w:rPr>
          <w:rFonts w:hint="cs"/>
          <w:rtl/>
        </w:rPr>
        <w:t xml:space="preserve"> </w:t>
      </w:r>
      <w:bookmarkStart w:id="1" w:name="_ETM_Q1_1047395"/>
      <w:bookmarkEnd w:id="1"/>
      <w:r w:rsidR="00F4311C">
        <w:rPr>
          <w:rFonts w:hint="cs"/>
          <w:rtl/>
        </w:rPr>
        <w:t>מה שנקרא</w:t>
      </w:r>
      <w:r>
        <w:rPr>
          <w:rFonts w:hint="cs"/>
          <w:rtl/>
        </w:rPr>
        <w:t xml:space="preserve"> מקדמי להקראה ולהכנת החוק כי אנחנו</w:t>
      </w:r>
      <w:r w:rsidR="00F4311C">
        <w:rPr>
          <w:rFonts w:hint="cs"/>
          <w:rtl/>
        </w:rPr>
        <w:t xml:space="preserve"> באמת עדין</w:t>
      </w:r>
      <w:r>
        <w:rPr>
          <w:rFonts w:hint="cs"/>
          <w:rtl/>
        </w:rPr>
        <w:t xml:space="preserve"> בשלב של ביסוס הדעות מהציבור ומשאר הגורמים הרלוונטיים.</w:t>
      </w:r>
    </w:p>
    <w:p w:rsidR="006A660C" w:rsidRDefault="006A660C" w:rsidP="00680337">
      <w:pPr>
        <w:rPr>
          <w:rtl/>
        </w:rPr>
      </w:pPr>
    </w:p>
    <w:p w:rsidR="006A660C" w:rsidRDefault="006A660C" w:rsidP="00335BBC">
      <w:pPr>
        <w:rPr>
          <w:rtl/>
        </w:rPr>
      </w:pPr>
      <w:r>
        <w:rPr>
          <w:rFonts w:hint="cs"/>
          <w:rtl/>
        </w:rPr>
        <w:t>אני יכול להגיד שאני</w:t>
      </w:r>
      <w:r w:rsidR="00335BBC">
        <w:rPr>
          <w:rFonts w:hint="cs"/>
          <w:rtl/>
        </w:rPr>
        <w:t>,</w:t>
      </w:r>
      <w:r>
        <w:rPr>
          <w:rFonts w:hint="cs"/>
          <w:rtl/>
        </w:rPr>
        <w:t xml:space="preserve"> במהלך התקופה</w:t>
      </w:r>
      <w:r w:rsidR="00335BBC">
        <w:rPr>
          <w:rFonts w:hint="cs"/>
          <w:rtl/>
        </w:rPr>
        <w:t>,</w:t>
      </w:r>
      <w:r>
        <w:rPr>
          <w:rFonts w:hint="cs"/>
          <w:rtl/>
        </w:rPr>
        <w:t xml:space="preserve"> גם התחלתי עם תמונה שלא הכרתי</w:t>
      </w:r>
      <w:r w:rsidR="00335BBC">
        <w:rPr>
          <w:rFonts w:hint="cs"/>
          <w:rtl/>
        </w:rPr>
        <w:t xml:space="preserve"> </w:t>
      </w:r>
      <w:r>
        <w:rPr>
          <w:rFonts w:hint="cs"/>
          <w:rtl/>
        </w:rPr>
        <w:t>את</w:t>
      </w:r>
      <w:r w:rsidR="00335BBC">
        <w:rPr>
          <w:rFonts w:hint="cs"/>
          <w:rtl/>
        </w:rPr>
        <w:t xml:space="preserve"> </w:t>
      </w:r>
      <w:r>
        <w:rPr>
          <w:rFonts w:hint="cs"/>
          <w:rtl/>
        </w:rPr>
        <w:t>הנושא של חברות הגביה בכלל</w:t>
      </w:r>
      <w:r w:rsidR="00335BBC">
        <w:rPr>
          <w:rFonts w:hint="cs"/>
          <w:rtl/>
        </w:rPr>
        <w:t xml:space="preserve"> מבחינת הקשר העמוק שלהן </w:t>
      </w:r>
      <w:bookmarkStart w:id="2" w:name="_ETM_Q1_1072210"/>
      <w:bookmarkEnd w:id="2"/>
      <w:r w:rsidR="00335BBC">
        <w:rPr>
          <w:rFonts w:hint="cs"/>
          <w:rtl/>
        </w:rPr>
        <w:t>עם השלטון המקומי והחשיבות שלהן לשלטון המקומי.</w:t>
      </w:r>
      <w:r>
        <w:rPr>
          <w:rFonts w:hint="cs"/>
          <w:rtl/>
        </w:rPr>
        <w:t xml:space="preserve"> כאזרח, הכרתי אותם מהצד השני</w:t>
      </w:r>
      <w:bookmarkStart w:id="3" w:name="_ETM_Q1_1082699"/>
      <w:bookmarkEnd w:id="3"/>
      <w:r w:rsidR="00335BBC">
        <w:rPr>
          <w:rFonts w:hint="cs"/>
          <w:rtl/>
        </w:rPr>
        <w:t xml:space="preserve">, אם לא הייתי משלם בזמן איזה משהו אבל לא </w:t>
      </w:r>
      <w:bookmarkStart w:id="4" w:name="_ETM_Q1_1084644"/>
      <w:bookmarkEnd w:id="4"/>
      <w:r w:rsidR="00335BBC">
        <w:rPr>
          <w:rFonts w:hint="cs"/>
          <w:rtl/>
        </w:rPr>
        <w:t xml:space="preserve">רק מניסיוני שלי אלא גם מניסיונם של אחרים, שהם גם </w:t>
      </w:r>
      <w:bookmarkStart w:id="5" w:name="_ETM_Q1_1090724"/>
      <w:bookmarkEnd w:id="5"/>
      <w:r w:rsidR="00335BBC">
        <w:rPr>
          <w:rFonts w:hint="cs"/>
          <w:rtl/>
        </w:rPr>
        <w:t xml:space="preserve">חברים טובים, כולנו הכרנו אותם. אבל הנקודה היא כזאת ואני </w:t>
      </w:r>
      <w:bookmarkStart w:id="6" w:name="_ETM_Q1_1096658"/>
      <w:bookmarkEnd w:id="6"/>
      <w:r w:rsidR="00335BBC">
        <w:rPr>
          <w:rFonts w:hint="cs"/>
          <w:rtl/>
        </w:rPr>
        <w:t xml:space="preserve">רוצה להגיד שני דברים: ראשית, יש גם פעילות של עורכי </w:t>
      </w:r>
      <w:bookmarkStart w:id="7" w:name="_ETM_Q1_1099489"/>
      <w:bookmarkEnd w:id="7"/>
      <w:r w:rsidR="00335BBC">
        <w:rPr>
          <w:rFonts w:hint="cs"/>
          <w:rtl/>
        </w:rPr>
        <w:t xml:space="preserve">דין, שעיריות פועלות לא דרך חברות גבייה אלא דרך עורכי </w:t>
      </w:r>
      <w:bookmarkStart w:id="8" w:name="_ETM_Q1_1102962"/>
      <w:bookmarkEnd w:id="8"/>
      <w:r w:rsidR="00335BBC">
        <w:rPr>
          <w:rFonts w:hint="cs"/>
          <w:rtl/>
        </w:rPr>
        <w:t xml:space="preserve">דין. כרגע זה לא נמצא בחוק להבנתי. בכוונתי כן להסדיר גם את העניין הזה. זאת אומרת שאנחנו ננצל את ההזדמנות, </w:t>
      </w:r>
      <w:bookmarkStart w:id="9" w:name="_ETM_Q1_1117113"/>
      <w:bookmarkEnd w:id="9"/>
      <w:r w:rsidR="00335BBC">
        <w:rPr>
          <w:rFonts w:hint="cs"/>
          <w:rtl/>
        </w:rPr>
        <w:t>וגם בעניין הזה אנחנו ניכנס לעומקו של עניין.</w:t>
      </w:r>
    </w:p>
    <w:p w:rsidR="00335BBC" w:rsidRDefault="00335BBC" w:rsidP="00335BBC">
      <w:pPr>
        <w:rPr>
          <w:rtl/>
        </w:rPr>
      </w:pPr>
      <w:bookmarkStart w:id="10" w:name="_ETM_Q1_1118373"/>
      <w:bookmarkEnd w:id="10"/>
    </w:p>
    <w:p w:rsidR="00335BBC" w:rsidRDefault="00335BBC" w:rsidP="00335BBC">
      <w:pPr>
        <w:rPr>
          <w:rtl/>
        </w:rPr>
      </w:pPr>
      <w:r>
        <w:rPr>
          <w:rFonts w:hint="cs"/>
          <w:rtl/>
        </w:rPr>
        <w:t>מ</w:t>
      </w:r>
      <w:bookmarkStart w:id="11" w:name="_ETM_Q1_1118716"/>
      <w:bookmarkEnd w:id="11"/>
      <w:r>
        <w:rPr>
          <w:rFonts w:hint="cs"/>
          <w:rtl/>
        </w:rPr>
        <w:t xml:space="preserve">עבר לכך, יש </w:t>
      </w:r>
      <w:bookmarkStart w:id="12" w:name="_ETM_Q1_1121950"/>
      <w:bookmarkEnd w:id="12"/>
      <w:r>
        <w:rPr>
          <w:rFonts w:hint="cs"/>
          <w:rtl/>
        </w:rPr>
        <w:t xml:space="preserve">כמה עקרונות שבהם אנחנו </w:t>
      </w:r>
      <w:r w:rsidR="002A59DC">
        <w:rPr>
          <w:rFonts w:hint="cs"/>
          <w:rtl/>
        </w:rPr>
        <w:t xml:space="preserve">נעמיק ונתייחס. ראשית, המקום הכי רגיש </w:t>
      </w:r>
      <w:bookmarkStart w:id="13" w:name="_ETM_Q1_1132345"/>
      <w:bookmarkEnd w:id="13"/>
      <w:r w:rsidR="002A59DC">
        <w:rPr>
          <w:rFonts w:hint="cs"/>
          <w:rtl/>
        </w:rPr>
        <w:t xml:space="preserve">בעיני שבו חברות הגבייה מוצאות את עצמן בממשק </w:t>
      </w:r>
      <w:r w:rsidR="002A59DC">
        <w:rPr>
          <w:rtl/>
        </w:rPr>
        <w:t>–</w:t>
      </w:r>
      <w:r w:rsidR="002A59DC">
        <w:rPr>
          <w:rFonts w:hint="cs"/>
          <w:rtl/>
        </w:rPr>
        <w:t xml:space="preserve"> ודרך </w:t>
      </w:r>
      <w:bookmarkStart w:id="14" w:name="_ETM_Q1_1136224"/>
      <w:bookmarkEnd w:id="14"/>
      <w:r w:rsidR="002A59DC">
        <w:rPr>
          <w:rFonts w:hint="cs"/>
          <w:rtl/>
        </w:rPr>
        <w:t xml:space="preserve">אגב, לא בהכרח ישיר, לפעמים גם על ידי ספקי משנה, </w:t>
      </w:r>
      <w:bookmarkStart w:id="15" w:name="_ETM_Q1_1138832"/>
      <w:bookmarkEnd w:id="15"/>
      <w:r w:rsidR="002A59DC">
        <w:rPr>
          <w:rFonts w:hint="cs"/>
          <w:rtl/>
        </w:rPr>
        <w:t xml:space="preserve">זה מה שנקרא עיקול - - </w:t>
      </w:r>
    </w:p>
    <w:p w:rsidR="002A59DC" w:rsidRDefault="002A59DC" w:rsidP="00335BBC">
      <w:pPr>
        <w:rPr>
          <w:rtl/>
        </w:rPr>
      </w:pPr>
    </w:p>
    <w:p w:rsidR="002A59DC" w:rsidRDefault="002A59DC" w:rsidP="002A59DC">
      <w:pPr>
        <w:pStyle w:val="a4"/>
        <w:keepNext/>
        <w:rPr>
          <w:rtl/>
        </w:rPr>
      </w:pPr>
      <w:r>
        <w:rPr>
          <w:rtl/>
        </w:rPr>
        <w:t>קריאה:</w:t>
      </w:r>
    </w:p>
    <w:p w:rsidR="002A59DC" w:rsidRDefault="002A59DC" w:rsidP="002A59DC">
      <w:pPr>
        <w:pStyle w:val="KeepWithNext"/>
        <w:rPr>
          <w:rtl/>
        </w:rPr>
      </w:pPr>
    </w:p>
    <w:p w:rsidR="002A59DC" w:rsidRDefault="002A59DC" w:rsidP="002A59DC">
      <w:pPr>
        <w:rPr>
          <w:rtl/>
        </w:rPr>
      </w:pPr>
      <w:r>
        <w:rPr>
          <w:rFonts w:hint="cs"/>
          <w:rtl/>
        </w:rPr>
        <w:t xml:space="preserve">- - - </w:t>
      </w:r>
    </w:p>
    <w:p w:rsidR="002A59DC" w:rsidRDefault="002A59DC" w:rsidP="002A59DC">
      <w:pPr>
        <w:rPr>
          <w:rtl/>
        </w:rPr>
      </w:pPr>
    </w:p>
    <w:p w:rsidR="002A59DC" w:rsidRDefault="002A59DC" w:rsidP="002A59DC">
      <w:pPr>
        <w:pStyle w:val="af6"/>
        <w:keepNext/>
        <w:rPr>
          <w:rtl/>
        </w:rPr>
      </w:pPr>
      <w:r>
        <w:rPr>
          <w:rtl/>
        </w:rPr>
        <w:t>היו"ר יואב קיש:</w:t>
      </w:r>
    </w:p>
    <w:p w:rsidR="002A59DC" w:rsidRDefault="002A59DC" w:rsidP="002A59DC">
      <w:pPr>
        <w:pStyle w:val="KeepWithNext"/>
        <w:rPr>
          <w:rtl/>
        </w:rPr>
      </w:pPr>
    </w:p>
    <w:p w:rsidR="002A59DC" w:rsidRDefault="002A59DC" w:rsidP="002A59DC">
      <w:pPr>
        <w:rPr>
          <w:rtl/>
        </w:rPr>
      </w:pPr>
      <w:r>
        <w:rPr>
          <w:rFonts w:hint="cs"/>
          <w:rtl/>
        </w:rPr>
        <w:t xml:space="preserve">זה </w:t>
      </w:r>
      <w:bookmarkStart w:id="16" w:name="_ETM_Q1_1141665"/>
      <w:bookmarkEnd w:id="16"/>
      <w:r>
        <w:rPr>
          <w:rFonts w:hint="cs"/>
          <w:rtl/>
        </w:rPr>
        <w:t xml:space="preserve">לא בדיוק בחצרים, זה מיטלטלין כי בחצרים באים לפעמים לשים </w:t>
      </w:r>
      <w:bookmarkStart w:id="17" w:name="_ETM_Q1_1146251"/>
      <w:bookmarkEnd w:id="17"/>
      <w:r>
        <w:rPr>
          <w:rFonts w:hint="cs"/>
          <w:rtl/>
        </w:rPr>
        <w:t xml:space="preserve">הודעה או להחליף איזה שעון אלא כשמדובר על עיקול, ובמקום </w:t>
      </w:r>
      <w:bookmarkStart w:id="18" w:name="_ETM_Q1_1153672"/>
      <w:bookmarkEnd w:id="18"/>
      <w:r>
        <w:rPr>
          <w:rFonts w:hint="cs"/>
          <w:rtl/>
        </w:rPr>
        <w:t>הזה אני חושב שניכנס לעומק ובאמת נראה את הרגישות המרבית ש</w:t>
      </w:r>
      <w:bookmarkStart w:id="19" w:name="_ETM_Q1_1162279"/>
      <w:bookmarkEnd w:id="19"/>
      <w:r>
        <w:rPr>
          <w:rFonts w:hint="cs"/>
          <w:rtl/>
        </w:rPr>
        <w:t xml:space="preserve">אפשר. מעבר לזה, אני אומר לגבי כל פעילות חברות הגבייה </w:t>
      </w:r>
      <w:bookmarkStart w:id="20" w:name="_ETM_Q1_1166437"/>
      <w:bookmarkEnd w:id="20"/>
      <w:r>
        <w:rPr>
          <w:rtl/>
        </w:rPr>
        <w:t>–</w:t>
      </w:r>
      <w:r>
        <w:rPr>
          <w:rFonts w:hint="cs"/>
          <w:rtl/>
        </w:rPr>
        <w:t xml:space="preserve"> הרי יש בסופו של דבר גם בשוטף, עם המון </w:t>
      </w:r>
      <w:proofErr w:type="spellStart"/>
      <w:r>
        <w:rPr>
          <w:rFonts w:hint="cs"/>
          <w:rtl/>
        </w:rPr>
        <w:t>המון</w:t>
      </w:r>
      <w:proofErr w:type="spellEnd"/>
      <w:r>
        <w:rPr>
          <w:rFonts w:hint="cs"/>
          <w:rtl/>
        </w:rPr>
        <w:t xml:space="preserve"> עבודה בפנים, בתוך העירייה וכל התוכנה וכל </w:t>
      </w:r>
      <w:bookmarkStart w:id="21" w:name="_ETM_Q1_1174681"/>
      <w:bookmarkEnd w:id="21"/>
      <w:r>
        <w:rPr>
          <w:rFonts w:hint="cs"/>
          <w:rtl/>
        </w:rPr>
        <w:t xml:space="preserve">השימוש, כל הדברים האלה, אני מבין שבזה גם יש לנו </w:t>
      </w:r>
      <w:bookmarkStart w:id="22" w:name="_ETM_Q1_1177512"/>
      <w:bookmarkEnd w:id="22"/>
      <w:r>
        <w:rPr>
          <w:rFonts w:hint="cs"/>
          <w:rtl/>
        </w:rPr>
        <w:t>איזו הבהרה בנושא אז בבקשה, בואו נשמע את העניין הזה.</w:t>
      </w:r>
    </w:p>
    <w:p w:rsidR="006A660C" w:rsidRDefault="006A660C" w:rsidP="00680337">
      <w:pPr>
        <w:rPr>
          <w:rtl/>
        </w:rPr>
      </w:pPr>
    </w:p>
    <w:p w:rsidR="006A660C" w:rsidRDefault="002A59DC" w:rsidP="002A59DC">
      <w:pPr>
        <w:pStyle w:val="a4"/>
        <w:keepNext/>
        <w:rPr>
          <w:rtl/>
        </w:rPr>
      </w:pPr>
      <w:r>
        <w:rPr>
          <w:rtl/>
        </w:rPr>
        <w:t>תומר רוזנר:</w:t>
      </w:r>
    </w:p>
    <w:p w:rsidR="002A59DC" w:rsidRDefault="002A59DC" w:rsidP="002A59DC">
      <w:pPr>
        <w:pStyle w:val="KeepWithNext"/>
        <w:rPr>
          <w:rtl/>
        </w:rPr>
      </w:pPr>
    </w:p>
    <w:p w:rsidR="006A660C" w:rsidRDefault="002A59DC" w:rsidP="002A59DC">
      <w:pPr>
        <w:rPr>
          <w:rtl/>
        </w:rPr>
      </w:pPr>
      <w:r>
        <w:rPr>
          <w:rFonts w:hint="cs"/>
          <w:rtl/>
        </w:rPr>
        <w:t xml:space="preserve">כן, </w:t>
      </w:r>
      <w:bookmarkStart w:id="23" w:name="_ETM_Q1_1181567"/>
      <w:bookmarkEnd w:id="23"/>
      <w:r>
        <w:rPr>
          <w:rFonts w:hint="cs"/>
          <w:rtl/>
        </w:rPr>
        <w:t xml:space="preserve">לבקשת יושב ראש הוועדה אנחנו </w:t>
      </w:r>
      <w:r w:rsidR="006A660C">
        <w:rPr>
          <w:rFonts w:hint="cs"/>
          <w:rtl/>
        </w:rPr>
        <w:t>בדקנו את הענ</w:t>
      </w:r>
      <w:r>
        <w:rPr>
          <w:rFonts w:hint="cs"/>
          <w:rtl/>
        </w:rPr>
        <w:t>י</w:t>
      </w:r>
      <w:r w:rsidR="006A660C">
        <w:rPr>
          <w:rFonts w:hint="cs"/>
          <w:rtl/>
        </w:rPr>
        <w:t>ין מבחינת</w:t>
      </w:r>
      <w:r>
        <w:rPr>
          <w:rFonts w:hint="cs"/>
          <w:rtl/>
        </w:rPr>
        <w:t xml:space="preserve"> השלכות פסק הדין על </w:t>
      </w:r>
      <w:bookmarkStart w:id="24" w:name="_ETM_Q1_1183229"/>
      <w:bookmarkEnd w:id="24"/>
      <w:r>
        <w:rPr>
          <w:rFonts w:hint="cs"/>
          <w:rtl/>
        </w:rPr>
        <w:t xml:space="preserve">הפעילות השוטפת של ביצוע פעולות גבייה שוטפות. כלומר, על פי </w:t>
      </w:r>
      <w:bookmarkStart w:id="25" w:name="_ETM_Q1_1194494"/>
      <w:bookmarkEnd w:id="25"/>
      <w:r>
        <w:rPr>
          <w:rFonts w:hint="cs"/>
          <w:rtl/>
        </w:rPr>
        <w:t xml:space="preserve">ההלכה הפסוקה של בית המשפט העליון וכך נוהגת גם המדינה </w:t>
      </w:r>
      <w:bookmarkStart w:id="26" w:name="_ETM_Q1_1199038"/>
      <w:bookmarkEnd w:id="26"/>
      <w:r>
        <w:rPr>
          <w:rFonts w:hint="cs"/>
          <w:rtl/>
        </w:rPr>
        <w:t xml:space="preserve">בגופים רבים שלה, פעולות טכניות פשוטות שבהן ניתן להיעזר בחברות </w:t>
      </w:r>
      <w:bookmarkStart w:id="27" w:name="_ETM_Q1_1209197"/>
      <w:bookmarkEnd w:id="27"/>
      <w:r>
        <w:rPr>
          <w:rFonts w:hint="cs"/>
          <w:rtl/>
        </w:rPr>
        <w:t xml:space="preserve">גבייה גם לאחר פסק הדין ולא תידרש לפחות בשלב הזה חקיקה שתסדיר אותן, הן פעולות הגבייה השוטפת. כלומר, קבלת הודעות </w:t>
      </w:r>
      <w:bookmarkStart w:id="28" w:name="_ETM_Q1_1218849"/>
      <w:bookmarkEnd w:id="28"/>
      <w:r>
        <w:rPr>
          <w:rFonts w:hint="cs"/>
          <w:rtl/>
        </w:rPr>
        <w:t xml:space="preserve">התשלום מהעירייה ומשלוחן בדואר או באמצעים אחרים לחייבים. מתן מענה </w:t>
      </w:r>
      <w:bookmarkStart w:id="29" w:name="_ETM_Q1_1227300"/>
      <w:bookmarkEnd w:id="29"/>
      <w:r>
        <w:rPr>
          <w:rFonts w:hint="cs"/>
          <w:rtl/>
        </w:rPr>
        <w:t xml:space="preserve">לשאלות של החייבים לגבי החובות שיש להם לפי רישומי העירייה, </w:t>
      </w:r>
      <w:bookmarkStart w:id="30" w:name="_ETM_Q1_1233912"/>
      <w:bookmarkEnd w:id="30"/>
      <w:r>
        <w:rPr>
          <w:rFonts w:hint="cs"/>
          <w:rtl/>
        </w:rPr>
        <w:t xml:space="preserve">כלומר בירורים לגבי החוב וקבלת התשלום. אם אדם רוצה לשלם, מתקשר למוקד טלפוני ואומר: אני רוצה לשלם את </w:t>
      </w:r>
      <w:bookmarkStart w:id="31" w:name="_ETM_Q1_1244057"/>
      <w:bookmarkEnd w:id="31"/>
      <w:r>
        <w:rPr>
          <w:rFonts w:hint="cs"/>
          <w:rtl/>
        </w:rPr>
        <w:t xml:space="preserve">תשלום הארנונה שלי והנה כרטיס האשראי וכולי, אלה הן פעולות טכניות שבהן יכולות להמשיך חברות הגבייה גם ללא צורך </w:t>
      </w:r>
      <w:bookmarkStart w:id="32" w:name="_ETM_Q1_1249527"/>
      <w:bookmarkEnd w:id="32"/>
      <w:r>
        <w:rPr>
          <w:rFonts w:hint="cs"/>
          <w:rtl/>
        </w:rPr>
        <w:t xml:space="preserve">בהסמכה מפורשת בחוק. מדובר בהלכה מושרשת מזה שנים שנקראת "הלכת </w:t>
      </w:r>
      <w:bookmarkStart w:id="33" w:name="_ETM_Q1_1256323"/>
      <w:bookmarkEnd w:id="33"/>
      <w:proofErr w:type="spellStart"/>
      <w:r>
        <w:rPr>
          <w:rFonts w:hint="cs"/>
          <w:rtl/>
        </w:rPr>
        <w:t>פיליפוביץ</w:t>
      </w:r>
      <w:proofErr w:type="spellEnd"/>
      <w:r>
        <w:rPr>
          <w:rFonts w:hint="cs"/>
          <w:rtl/>
        </w:rPr>
        <w:t xml:space="preserve">", כאשר מדובר בעניינים טכניים מהסוג הזה. הפעולות </w:t>
      </w:r>
      <w:bookmarkStart w:id="34" w:name="_ETM_Q1_1264464"/>
      <w:bookmarkEnd w:id="34"/>
      <w:r>
        <w:rPr>
          <w:rFonts w:hint="cs"/>
          <w:rtl/>
        </w:rPr>
        <w:t xml:space="preserve">האלה, שבהן אין שום שיקול דעת לחברת הגבייה, היא לא </w:t>
      </w:r>
      <w:bookmarkStart w:id="35" w:name="_ETM_Q1_1267772"/>
      <w:bookmarkEnd w:id="35"/>
      <w:r>
        <w:rPr>
          <w:rFonts w:hint="cs"/>
          <w:rtl/>
        </w:rPr>
        <w:t xml:space="preserve">מפעילה שום שיקול דעת אלא היא משמשת "דוורית", בין אם </w:t>
      </w:r>
      <w:bookmarkStart w:id="36" w:name="_ETM_Q1_1273539"/>
      <w:bookmarkEnd w:id="36"/>
      <w:r>
        <w:rPr>
          <w:rFonts w:hint="cs"/>
          <w:rtl/>
        </w:rPr>
        <w:t xml:space="preserve">מכיוון העירייה לכיוון החייב או לכיוון ההפוך, אלה פעולות שנעשות </w:t>
      </w:r>
      <w:bookmarkStart w:id="37" w:name="_ETM_Q1_1281397"/>
      <w:bookmarkEnd w:id="37"/>
      <w:r>
        <w:rPr>
          <w:rFonts w:hint="cs"/>
          <w:rtl/>
        </w:rPr>
        <w:t xml:space="preserve">גם על ידי רשויות המדינה היום בגופים רבים, אפילו נמצא </w:t>
      </w:r>
      <w:bookmarkStart w:id="38" w:name="_ETM_Q1_1287344"/>
      <w:bookmarkEnd w:id="38"/>
      <w:r w:rsidR="00433D26">
        <w:rPr>
          <w:rFonts w:hint="cs"/>
          <w:rtl/>
        </w:rPr>
        <w:t>פה גם מנהל רשות האכיפה והגבייה. מרכז רשות האכיפה ו</w:t>
      </w:r>
      <w:bookmarkStart w:id="39" w:name="_ETM_Q1_1291047"/>
      <w:bookmarkEnd w:id="39"/>
      <w:r w:rsidR="00433D26">
        <w:rPr>
          <w:rFonts w:hint="cs"/>
          <w:rtl/>
        </w:rPr>
        <w:t xml:space="preserve">הגבייה יוכל לאשר את זה. הרשות מפעילה מוקד חיצוני שנותן </w:t>
      </w:r>
      <w:bookmarkStart w:id="40" w:name="_ETM_Q1_1296107"/>
      <w:bookmarkEnd w:id="40"/>
      <w:r w:rsidR="00433D26">
        <w:rPr>
          <w:rFonts w:hint="cs"/>
          <w:rtl/>
        </w:rPr>
        <w:t>מידע לאזרחים - -</w:t>
      </w:r>
    </w:p>
    <w:p w:rsidR="006A660C" w:rsidRDefault="006A660C" w:rsidP="00680337">
      <w:pPr>
        <w:rPr>
          <w:rtl/>
        </w:rPr>
      </w:pPr>
    </w:p>
    <w:p w:rsidR="006A660C" w:rsidRDefault="00433D26" w:rsidP="00433D26">
      <w:pPr>
        <w:pStyle w:val="af9"/>
        <w:keepNext/>
        <w:rPr>
          <w:rtl/>
        </w:rPr>
      </w:pPr>
      <w:r>
        <w:rPr>
          <w:rtl/>
        </w:rPr>
        <w:t xml:space="preserve">תומר </w:t>
      </w:r>
      <w:proofErr w:type="spellStart"/>
      <w:r>
        <w:rPr>
          <w:rtl/>
        </w:rPr>
        <w:t>מוסקוביץ</w:t>
      </w:r>
      <w:proofErr w:type="spellEnd"/>
      <w:r>
        <w:rPr>
          <w:rtl/>
        </w:rPr>
        <w:t>:</w:t>
      </w:r>
    </w:p>
    <w:p w:rsidR="00433D26" w:rsidRDefault="00433D26" w:rsidP="00433D26">
      <w:pPr>
        <w:pStyle w:val="KeepWithNext"/>
        <w:rPr>
          <w:rtl/>
        </w:rPr>
      </w:pPr>
    </w:p>
    <w:p w:rsidR="00AB3942" w:rsidRDefault="00433D26" w:rsidP="00A9348D">
      <w:pPr>
        <w:rPr>
          <w:rtl/>
        </w:rPr>
      </w:pPr>
      <w:r>
        <w:rPr>
          <w:rFonts w:hint="cs"/>
          <w:rtl/>
        </w:rPr>
        <w:t>ברור, אושר בבג"ץ.</w:t>
      </w:r>
    </w:p>
    <w:p w:rsidR="00AB3942" w:rsidRDefault="00433D26" w:rsidP="00433D26">
      <w:pPr>
        <w:pStyle w:val="a4"/>
        <w:keepNext/>
        <w:rPr>
          <w:rtl/>
        </w:rPr>
      </w:pPr>
      <w:r>
        <w:rPr>
          <w:rtl/>
        </w:rPr>
        <w:lastRenderedPageBreak/>
        <w:t>תומר רוזנר:</w:t>
      </w:r>
    </w:p>
    <w:p w:rsidR="00433D26" w:rsidRDefault="00433D26" w:rsidP="00433D26">
      <w:pPr>
        <w:pStyle w:val="KeepWithNext"/>
        <w:rPr>
          <w:rtl/>
        </w:rPr>
      </w:pPr>
    </w:p>
    <w:p w:rsidR="00AB3942" w:rsidRDefault="00433D26" w:rsidP="00433D26">
      <w:pPr>
        <w:rPr>
          <w:rtl/>
        </w:rPr>
      </w:pPr>
      <w:r>
        <w:rPr>
          <w:rFonts w:hint="cs"/>
          <w:rtl/>
        </w:rPr>
        <w:t xml:space="preserve">לכן אני אומר. מוקד מהסוג </w:t>
      </w:r>
      <w:bookmarkStart w:id="41" w:name="_ETM_Q1_1303327"/>
      <w:bookmarkEnd w:id="41"/>
      <w:r>
        <w:rPr>
          <w:rFonts w:hint="cs"/>
          <w:rtl/>
        </w:rPr>
        <w:t xml:space="preserve">הזה שבו אזרחים יכולים לקבל מידע ולבצע תשלומים, זה דבר </w:t>
      </w:r>
      <w:bookmarkStart w:id="42" w:name="_ETM_Q1_1309759"/>
      <w:bookmarkEnd w:id="42"/>
      <w:r>
        <w:rPr>
          <w:rFonts w:hint="cs"/>
          <w:rtl/>
        </w:rPr>
        <w:t xml:space="preserve">שאפשר יהיה להמשיך לעשותו בין אם יהיה חוק ובין אם לא יהיה חוק. </w:t>
      </w:r>
      <w:r w:rsidR="00AB3942">
        <w:rPr>
          <w:rFonts w:hint="cs"/>
          <w:rtl/>
        </w:rPr>
        <w:t>ככל שמדובר במהלכים שמעבר לזה</w:t>
      </w:r>
      <w:r>
        <w:rPr>
          <w:rFonts w:hint="cs"/>
          <w:rtl/>
        </w:rPr>
        <w:t xml:space="preserve"> כמו משלוח התראות </w:t>
      </w:r>
      <w:r>
        <w:rPr>
          <w:rtl/>
        </w:rPr>
        <w:t>–</w:t>
      </w:r>
      <w:r>
        <w:rPr>
          <w:rFonts w:hint="cs"/>
          <w:rtl/>
        </w:rPr>
        <w:t xml:space="preserve"> כל פעולה בעצם</w:t>
      </w:r>
      <w:r w:rsidR="00AB3942">
        <w:rPr>
          <w:rFonts w:hint="cs"/>
          <w:rtl/>
        </w:rPr>
        <w:t xml:space="preserve"> לפי פקודת המסים גב</w:t>
      </w:r>
      <w:r>
        <w:rPr>
          <w:rFonts w:hint="cs"/>
          <w:rtl/>
        </w:rPr>
        <w:t>י</w:t>
      </w:r>
      <w:r w:rsidR="00AB3942">
        <w:rPr>
          <w:rFonts w:hint="cs"/>
          <w:rtl/>
        </w:rPr>
        <w:t>יה, כולל</w:t>
      </w:r>
      <w:r>
        <w:rPr>
          <w:rFonts w:hint="cs"/>
          <w:rtl/>
        </w:rPr>
        <w:t xml:space="preserve"> משלוח התראה ל</w:t>
      </w:r>
      <w:r w:rsidR="00C2155B">
        <w:rPr>
          <w:rFonts w:hint="cs"/>
          <w:rtl/>
        </w:rPr>
        <w:t>פי פקודת המסים גבייה</w:t>
      </w:r>
      <w:r w:rsidR="00AB3942">
        <w:rPr>
          <w:rFonts w:hint="cs"/>
          <w:rtl/>
        </w:rPr>
        <w:t>, אני מדגיש, אלה הן פעולות שכרוכות בשיקול דעת שלא ניתן יהיה לבצע אותן</w:t>
      </w:r>
      <w:r w:rsidR="00C2155B">
        <w:rPr>
          <w:rFonts w:hint="cs"/>
          <w:rtl/>
        </w:rPr>
        <w:t xml:space="preserve"> ככל </w:t>
      </w:r>
      <w:bookmarkStart w:id="43" w:name="_ETM_Q1_1330964"/>
      <w:bookmarkEnd w:id="43"/>
      <w:r w:rsidR="00C2155B">
        <w:rPr>
          <w:rFonts w:hint="cs"/>
          <w:rtl/>
        </w:rPr>
        <w:t>שלא יתוקן החוק.</w:t>
      </w:r>
    </w:p>
    <w:p w:rsidR="00AB3942" w:rsidRDefault="00AB3942" w:rsidP="00680337">
      <w:pPr>
        <w:rPr>
          <w:rtl/>
        </w:rPr>
      </w:pPr>
    </w:p>
    <w:p w:rsidR="00AB3942" w:rsidRDefault="00C2155B" w:rsidP="00C2155B">
      <w:pPr>
        <w:pStyle w:val="af6"/>
        <w:keepNext/>
        <w:rPr>
          <w:rtl/>
        </w:rPr>
      </w:pPr>
      <w:r>
        <w:rPr>
          <w:rtl/>
        </w:rPr>
        <w:t>היו"ר יואב קיש:</w:t>
      </w:r>
    </w:p>
    <w:p w:rsidR="00C2155B" w:rsidRDefault="00C2155B" w:rsidP="00C2155B">
      <w:pPr>
        <w:pStyle w:val="KeepWithNext"/>
        <w:rPr>
          <w:rtl/>
        </w:rPr>
      </w:pPr>
    </w:p>
    <w:p w:rsidR="00AB3942" w:rsidRDefault="00C2155B" w:rsidP="009935DA">
      <w:pPr>
        <w:rPr>
          <w:rtl/>
        </w:rPr>
      </w:pPr>
      <w:r>
        <w:rPr>
          <w:rFonts w:hint="cs"/>
          <w:rtl/>
        </w:rPr>
        <w:t>אני רוצה להגיד שזה</w:t>
      </w:r>
      <w:r w:rsidR="00AB3942">
        <w:rPr>
          <w:rFonts w:hint="cs"/>
          <w:rtl/>
        </w:rPr>
        <w:t xml:space="preserve"> היה חשוב לעשות את ההבהרה הזאת כי כשאומרים</w:t>
      </w:r>
      <w:r>
        <w:rPr>
          <w:rFonts w:hint="cs"/>
          <w:rtl/>
        </w:rPr>
        <w:t xml:space="preserve"> על חברות הגבייה</w:t>
      </w:r>
      <w:r w:rsidR="00AB3942">
        <w:rPr>
          <w:rFonts w:hint="cs"/>
          <w:rtl/>
        </w:rPr>
        <w:t>, יש להן</w:t>
      </w:r>
      <w:r>
        <w:rPr>
          <w:rFonts w:hint="cs"/>
          <w:rtl/>
        </w:rPr>
        <w:t xml:space="preserve"> תחום </w:t>
      </w:r>
      <w:bookmarkStart w:id="44" w:name="_ETM_Q1_1341953"/>
      <w:bookmarkEnd w:id="44"/>
      <w:r>
        <w:rPr>
          <w:rFonts w:hint="cs"/>
          <w:rtl/>
        </w:rPr>
        <w:t>ו</w:t>
      </w:r>
      <w:r w:rsidR="00AB3942">
        <w:rPr>
          <w:rFonts w:hint="cs"/>
          <w:rtl/>
        </w:rPr>
        <w:t>טווח מאוד רחב</w:t>
      </w:r>
      <w:r>
        <w:rPr>
          <w:rFonts w:hint="cs"/>
          <w:rtl/>
        </w:rPr>
        <w:t xml:space="preserve"> של פעילות ועשייה בתוך הרשויות, </w:t>
      </w:r>
      <w:r w:rsidR="00AB3942">
        <w:rPr>
          <w:rFonts w:hint="cs"/>
          <w:rtl/>
        </w:rPr>
        <w:t>והיה חשוב להבהיר. אנ</w:t>
      </w:r>
      <w:r>
        <w:rPr>
          <w:rFonts w:hint="cs"/>
          <w:rtl/>
        </w:rPr>
        <w:t>י</w:t>
      </w:r>
      <w:r w:rsidR="00AB3942">
        <w:rPr>
          <w:rFonts w:hint="cs"/>
          <w:rtl/>
        </w:rPr>
        <w:t xml:space="preserve"> חושב שאולי מקומות מסוימים, יותר מ-</w:t>
      </w:r>
      <w:r>
        <w:rPr>
          <w:rFonts w:hint="cs"/>
          <w:rtl/>
        </w:rPr>
        <w:t xml:space="preserve">90% מהפעילות שלהם שלפי </w:t>
      </w:r>
      <w:bookmarkStart w:id="45" w:name="_ETM_Q1_1353775"/>
      <w:bookmarkEnd w:id="45"/>
      <w:r>
        <w:rPr>
          <w:rFonts w:hint="cs"/>
          <w:rtl/>
        </w:rPr>
        <w:t>ההבהרה שנעשתה פה עכשיו</w:t>
      </w:r>
      <w:r w:rsidR="00AB3942">
        <w:rPr>
          <w:rFonts w:hint="cs"/>
          <w:rtl/>
        </w:rPr>
        <w:t xml:space="preserve">, לא צריך את </w:t>
      </w:r>
      <w:proofErr w:type="spellStart"/>
      <w:r w:rsidR="00AB3942">
        <w:rPr>
          <w:rFonts w:hint="cs"/>
          <w:rtl/>
        </w:rPr>
        <w:t>הבג</w:t>
      </w:r>
      <w:r>
        <w:rPr>
          <w:rFonts w:hint="cs"/>
          <w:rtl/>
        </w:rPr>
        <w:t>"</w:t>
      </w:r>
      <w:r w:rsidR="00AB3942">
        <w:rPr>
          <w:rFonts w:hint="cs"/>
          <w:rtl/>
        </w:rPr>
        <w:t>ץ</w:t>
      </w:r>
      <w:proofErr w:type="spellEnd"/>
      <w:r>
        <w:rPr>
          <w:rFonts w:hint="cs"/>
          <w:rtl/>
        </w:rPr>
        <w:t xml:space="preserve"> בבקשתו להסביר בחקיקה את הפעילות הזא</w:t>
      </w:r>
      <w:bookmarkStart w:id="46" w:name="_ETM_Q1_1358984"/>
      <w:bookmarkEnd w:id="46"/>
      <w:r w:rsidR="009935DA">
        <w:rPr>
          <w:rFonts w:hint="cs"/>
          <w:rtl/>
        </w:rPr>
        <w:t>ת, לא צריך להסביר</w:t>
      </w:r>
      <w:r w:rsidR="00AB3942">
        <w:rPr>
          <w:rFonts w:hint="cs"/>
          <w:rtl/>
        </w:rPr>
        <w:t>.</w:t>
      </w:r>
    </w:p>
    <w:p w:rsidR="00AB3942" w:rsidRDefault="00AB3942" w:rsidP="00680337">
      <w:pPr>
        <w:rPr>
          <w:rtl/>
        </w:rPr>
      </w:pPr>
    </w:p>
    <w:p w:rsidR="00AB3942" w:rsidRDefault="009935DA" w:rsidP="009935DA">
      <w:pPr>
        <w:pStyle w:val="a4"/>
        <w:keepNext/>
        <w:rPr>
          <w:rtl/>
        </w:rPr>
      </w:pPr>
      <w:r>
        <w:rPr>
          <w:rtl/>
        </w:rPr>
        <w:t>תומר רוזנר:</w:t>
      </w:r>
    </w:p>
    <w:p w:rsidR="009935DA" w:rsidRDefault="009935DA" w:rsidP="009935DA">
      <w:pPr>
        <w:pStyle w:val="KeepWithNext"/>
        <w:rPr>
          <w:rtl/>
        </w:rPr>
      </w:pPr>
    </w:p>
    <w:p w:rsidR="00AB3942" w:rsidRDefault="00AB3942" w:rsidP="009935DA">
      <w:pPr>
        <w:rPr>
          <w:rtl/>
        </w:rPr>
      </w:pPr>
      <w:r>
        <w:rPr>
          <w:rFonts w:hint="cs"/>
          <w:rtl/>
        </w:rPr>
        <w:t xml:space="preserve">יחד עם זאת, אני רוצה לומר שיהיה ברור: יש חוזר </w:t>
      </w:r>
      <w:r w:rsidR="009935DA">
        <w:rPr>
          <w:rFonts w:hint="cs"/>
          <w:rtl/>
        </w:rPr>
        <w:t xml:space="preserve">של מנכ"ל משרד הפנים משנת 2001 </w:t>
      </w:r>
      <w:r>
        <w:rPr>
          <w:rFonts w:hint="cs"/>
          <w:rtl/>
        </w:rPr>
        <w:t>שמס</w:t>
      </w:r>
      <w:r w:rsidR="009935DA">
        <w:rPr>
          <w:rFonts w:hint="cs"/>
          <w:rtl/>
        </w:rPr>
        <w:t>ד</w:t>
      </w:r>
      <w:r>
        <w:rPr>
          <w:rFonts w:hint="cs"/>
          <w:rtl/>
        </w:rPr>
        <w:t>יר נושאים שראוי להסדיר אותם גם בהיבטים האלה, בעיקר נושאים של פרטיות</w:t>
      </w:r>
      <w:r w:rsidR="009935DA">
        <w:rPr>
          <w:rFonts w:hint="cs"/>
          <w:rtl/>
        </w:rPr>
        <w:t>,</w:t>
      </w:r>
      <w:r>
        <w:rPr>
          <w:rFonts w:hint="cs"/>
          <w:rtl/>
        </w:rPr>
        <w:t xml:space="preserve"> איך</w:t>
      </w:r>
      <w:r w:rsidR="009935DA">
        <w:rPr>
          <w:rFonts w:hint="cs"/>
          <w:rtl/>
        </w:rPr>
        <w:t xml:space="preserve"> </w:t>
      </w:r>
      <w:r>
        <w:rPr>
          <w:rFonts w:hint="cs"/>
          <w:rtl/>
        </w:rPr>
        <w:t xml:space="preserve">אנחנו </w:t>
      </w:r>
      <w:r w:rsidR="009935DA">
        <w:rPr>
          <w:rFonts w:hint="cs"/>
          <w:rtl/>
        </w:rPr>
        <w:t xml:space="preserve">דואגים שמידע לא יעבור בצורה לא נאותה לדברים שהם לא </w:t>
      </w:r>
      <w:bookmarkStart w:id="47" w:name="_ETM_Q1_1380147"/>
      <w:bookmarkEnd w:id="47"/>
      <w:r w:rsidR="009935DA">
        <w:rPr>
          <w:rFonts w:hint="cs"/>
          <w:rtl/>
        </w:rPr>
        <w:t xml:space="preserve">קשורים לחברותה גבייה או לא קשורים ויש ניגוד אינטרסים. את </w:t>
      </w:r>
      <w:bookmarkStart w:id="48" w:name="_ETM_Q1_1386822"/>
      <w:bookmarkEnd w:id="48"/>
      <w:r w:rsidR="009935DA">
        <w:rPr>
          <w:rFonts w:hint="cs"/>
          <w:rtl/>
        </w:rPr>
        <w:t xml:space="preserve">הנושאים האלה ראוי להסדיר בהסכמים מול חברות הגבייה כבר עתה </w:t>
      </w:r>
      <w:bookmarkStart w:id="49" w:name="_ETM_Q1_1392170"/>
      <w:bookmarkEnd w:id="49"/>
      <w:r w:rsidR="009935DA">
        <w:rPr>
          <w:rFonts w:hint="cs"/>
          <w:rtl/>
        </w:rPr>
        <w:t xml:space="preserve">בהתאם להנחיות מנכ"ל משרד הפנים, שבנושא של הפרטיות הן הנחיות טובות. הן נותנות מענה לבעיה של השימוש שעלול להיות לא נאות במידע אבל </w:t>
      </w:r>
      <w:r w:rsidR="00EF543B">
        <w:rPr>
          <w:rFonts w:hint="cs"/>
          <w:rtl/>
        </w:rPr>
        <w:t xml:space="preserve">מעבר לכך, אפשר יהיה להמשיך </w:t>
      </w:r>
      <w:bookmarkStart w:id="50" w:name="_ETM_Q1_1408277"/>
      <w:bookmarkEnd w:id="50"/>
      <w:r w:rsidR="00EF543B">
        <w:rPr>
          <w:rFonts w:hint="cs"/>
          <w:rtl/>
        </w:rPr>
        <w:t>בפעילות השוטפת הזאת.</w:t>
      </w:r>
    </w:p>
    <w:p w:rsidR="001D70B1" w:rsidRDefault="001D70B1" w:rsidP="00680337">
      <w:pPr>
        <w:rPr>
          <w:rtl/>
        </w:rPr>
      </w:pPr>
    </w:p>
    <w:p w:rsidR="001D70B1" w:rsidRDefault="00EF543B" w:rsidP="00EF543B">
      <w:pPr>
        <w:pStyle w:val="af6"/>
        <w:keepNext/>
        <w:rPr>
          <w:rtl/>
        </w:rPr>
      </w:pPr>
      <w:r>
        <w:rPr>
          <w:rtl/>
        </w:rPr>
        <w:t>היו"ר יואב קיש:</w:t>
      </w:r>
    </w:p>
    <w:p w:rsidR="00EF543B" w:rsidRDefault="00EF543B" w:rsidP="00EF543B">
      <w:pPr>
        <w:pStyle w:val="KeepWithNext"/>
        <w:rPr>
          <w:rtl/>
        </w:rPr>
      </w:pPr>
    </w:p>
    <w:p w:rsidR="001D70B1" w:rsidRDefault="00EF543B" w:rsidP="00EF543B">
      <w:pPr>
        <w:rPr>
          <w:rtl/>
        </w:rPr>
      </w:pPr>
      <w:r>
        <w:rPr>
          <w:rFonts w:hint="cs"/>
          <w:rtl/>
        </w:rPr>
        <w:t>מאה אחוז. ו</w:t>
      </w:r>
      <w:r w:rsidR="001D70B1">
        <w:rPr>
          <w:rFonts w:hint="cs"/>
          <w:rtl/>
        </w:rPr>
        <w:t>בנוסף, כמו</w:t>
      </w:r>
      <w:r>
        <w:rPr>
          <w:rFonts w:hint="cs"/>
          <w:rtl/>
        </w:rPr>
        <w:t xml:space="preserve"> </w:t>
      </w:r>
      <w:r w:rsidR="001D70B1">
        <w:rPr>
          <w:rFonts w:hint="cs"/>
          <w:rtl/>
        </w:rPr>
        <w:t xml:space="preserve">שאמרתי, אנחנו </w:t>
      </w:r>
      <w:r>
        <w:rPr>
          <w:rFonts w:hint="cs"/>
          <w:rtl/>
        </w:rPr>
        <w:t>נ</w:t>
      </w:r>
      <w:r w:rsidR="001D70B1">
        <w:rPr>
          <w:rFonts w:hint="cs"/>
          <w:rtl/>
        </w:rPr>
        <w:t>דבר על נושא השקיפות</w:t>
      </w:r>
      <w:r>
        <w:rPr>
          <w:rFonts w:hint="cs"/>
          <w:rtl/>
        </w:rPr>
        <w:t xml:space="preserve">, נדבר על נושא שירות </w:t>
      </w:r>
      <w:bookmarkStart w:id="51" w:name="_ETM_Q1_1414514"/>
      <w:bookmarkEnd w:id="51"/>
      <w:r>
        <w:rPr>
          <w:rFonts w:hint="cs"/>
          <w:rtl/>
        </w:rPr>
        <w:t>לאזרח וניכנס לנושא הרגיש של עיקולי</w:t>
      </w:r>
      <w:r w:rsidR="001D70B1">
        <w:rPr>
          <w:rFonts w:hint="cs"/>
          <w:rtl/>
        </w:rPr>
        <w:t xml:space="preserve"> מ</w:t>
      </w:r>
      <w:r>
        <w:rPr>
          <w:rFonts w:hint="cs"/>
          <w:rtl/>
        </w:rPr>
        <w:t>י</w:t>
      </w:r>
      <w:r w:rsidR="001D70B1">
        <w:rPr>
          <w:rFonts w:hint="cs"/>
          <w:rtl/>
        </w:rPr>
        <w:t>טלטלין. נושא</w:t>
      </w:r>
      <w:r>
        <w:rPr>
          <w:rFonts w:hint="cs"/>
          <w:rtl/>
        </w:rPr>
        <w:t xml:space="preserve"> עורכי הדין שזה לא בהכרח חברות הגבייה, ובנושא</w:t>
      </w:r>
      <w:r w:rsidR="001D70B1">
        <w:rPr>
          <w:rFonts w:hint="cs"/>
          <w:rtl/>
        </w:rPr>
        <w:t xml:space="preserve"> הפיקוח על המחירים, ש</w:t>
      </w:r>
      <w:r>
        <w:rPr>
          <w:rFonts w:hint="cs"/>
          <w:rtl/>
        </w:rPr>
        <w:t xml:space="preserve">לדעתי כבר קיים בחלקו, ולעניין הזה </w:t>
      </w:r>
      <w:bookmarkStart w:id="52" w:name="_ETM_Q1_1426759"/>
      <w:bookmarkEnd w:id="52"/>
      <w:r>
        <w:rPr>
          <w:rFonts w:hint="cs"/>
          <w:rtl/>
        </w:rPr>
        <w:t>נמשיך.</w:t>
      </w:r>
    </w:p>
    <w:p w:rsidR="001D70B1" w:rsidRDefault="001D70B1" w:rsidP="00680337">
      <w:pPr>
        <w:rPr>
          <w:rtl/>
        </w:rPr>
      </w:pPr>
    </w:p>
    <w:p w:rsidR="001D70B1" w:rsidRDefault="001D70B1" w:rsidP="00680337">
      <w:pPr>
        <w:rPr>
          <w:rtl/>
        </w:rPr>
      </w:pPr>
      <w:r>
        <w:rPr>
          <w:rFonts w:hint="cs"/>
          <w:rtl/>
        </w:rPr>
        <w:t>יש פה רשימת דוברים</w:t>
      </w:r>
      <w:r w:rsidR="00EF543B">
        <w:rPr>
          <w:rFonts w:hint="cs"/>
          <w:rtl/>
        </w:rPr>
        <w:t xml:space="preserve"> - -</w:t>
      </w:r>
    </w:p>
    <w:p w:rsidR="001D70B1" w:rsidRDefault="001D70B1" w:rsidP="00680337">
      <w:pPr>
        <w:rPr>
          <w:rtl/>
        </w:rPr>
      </w:pPr>
    </w:p>
    <w:p w:rsidR="001D70B1" w:rsidRDefault="00EF543B" w:rsidP="00EF543B">
      <w:pPr>
        <w:pStyle w:val="af9"/>
        <w:keepNext/>
        <w:rPr>
          <w:rtl/>
        </w:rPr>
      </w:pPr>
      <w:r>
        <w:rPr>
          <w:rtl/>
        </w:rPr>
        <w:t>שרון רוברטס:</w:t>
      </w:r>
    </w:p>
    <w:p w:rsidR="00EF543B" w:rsidRDefault="00EF543B" w:rsidP="00EF543B">
      <w:pPr>
        <w:pStyle w:val="KeepWithNext"/>
        <w:rPr>
          <w:rtl/>
        </w:rPr>
      </w:pPr>
    </w:p>
    <w:p w:rsidR="00EF543B" w:rsidRDefault="00EF543B" w:rsidP="00EF543B">
      <w:pPr>
        <w:rPr>
          <w:rtl/>
        </w:rPr>
      </w:pPr>
      <w:r>
        <w:rPr>
          <w:rFonts w:hint="cs"/>
          <w:rtl/>
        </w:rPr>
        <w:t>אפשר רק הערה אחת למה שתומר אמר? אני ממשרד המשפטים.</w:t>
      </w:r>
    </w:p>
    <w:p w:rsidR="00EF543B" w:rsidRDefault="00EF543B" w:rsidP="00EF543B">
      <w:pPr>
        <w:rPr>
          <w:rtl/>
        </w:rPr>
      </w:pPr>
      <w:bookmarkStart w:id="53" w:name="_ETM_Q1_1431072"/>
      <w:bookmarkStart w:id="54" w:name="_ETM_Q1_1431323"/>
      <w:bookmarkEnd w:id="53"/>
      <w:bookmarkEnd w:id="54"/>
    </w:p>
    <w:p w:rsidR="00EF543B" w:rsidRDefault="00EF543B" w:rsidP="00EF543B">
      <w:pPr>
        <w:pStyle w:val="af6"/>
        <w:keepNext/>
        <w:rPr>
          <w:rtl/>
        </w:rPr>
      </w:pPr>
      <w:r>
        <w:rPr>
          <w:rtl/>
        </w:rPr>
        <w:t>היו"ר יואב קיש:</w:t>
      </w:r>
    </w:p>
    <w:p w:rsidR="00EF543B" w:rsidRDefault="00EF543B" w:rsidP="00EF543B">
      <w:pPr>
        <w:pStyle w:val="KeepWithNext"/>
        <w:rPr>
          <w:rtl/>
        </w:rPr>
      </w:pPr>
    </w:p>
    <w:p w:rsidR="00EF543B" w:rsidRDefault="00EF543B" w:rsidP="00EF543B">
      <w:pPr>
        <w:rPr>
          <w:rtl/>
        </w:rPr>
      </w:pPr>
      <w:r>
        <w:rPr>
          <w:rFonts w:hint="cs"/>
          <w:rtl/>
        </w:rPr>
        <w:t>כן.</w:t>
      </w:r>
    </w:p>
    <w:p w:rsidR="00EF543B" w:rsidRDefault="00EF543B" w:rsidP="00EF543B">
      <w:pPr>
        <w:rPr>
          <w:rtl/>
        </w:rPr>
      </w:pPr>
      <w:bookmarkStart w:id="55" w:name="_ETM_Q1_1433105"/>
      <w:bookmarkEnd w:id="55"/>
    </w:p>
    <w:p w:rsidR="00EF543B" w:rsidRDefault="00EF543B" w:rsidP="00EF543B">
      <w:pPr>
        <w:pStyle w:val="-"/>
        <w:keepNext/>
        <w:rPr>
          <w:rtl/>
        </w:rPr>
      </w:pPr>
      <w:bookmarkStart w:id="56" w:name="_ETM_Q1_1433337"/>
      <w:bookmarkEnd w:id="56"/>
      <w:r>
        <w:rPr>
          <w:rtl/>
        </w:rPr>
        <w:t>שרון רוברטס:</w:t>
      </w:r>
    </w:p>
    <w:p w:rsidR="00EF543B" w:rsidRDefault="00EF543B" w:rsidP="00EF543B">
      <w:pPr>
        <w:pStyle w:val="KeepWithNext"/>
        <w:rPr>
          <w:rtl/>
        </w:rPr>
      </w:pPr>
    </w:p>
    <w:p w:rsidR="00EF543B" w:rsidRDefault="00EF543B" w:rsidP="00EF543B">
      <w:pPr>
        <w:rPr>
          <w:rtl/>
        </w:rPr>
      </w:pPr>
      <w:r>
        <w:rPr>
          <w:rFonts w:hint="cs"/>
          <w:rtl/>
        </w:rPr>
        <w:t xml:space="preserve">אני לא בטוחה אם שמעתי נכון אז רק </w:t>
      </w:r>
      <w:bookmarkStart w:id="57" w:name="_ETM_Q1_1435924"/>
      <w:bookmarkEnd w:id="57"/>
      <w:r>
        <w:rPr>
          <w:rFonts w:hint="cs"/>
          <w:rtl/>
        </w:rPr>
        <w:t>שיהיה ברור: הודעות תשלום זה לא חלק ממה שדיברת עליו תומר, נכון?</w:t>
      </w:r>
    </w:p>
    <w:p w:rsidR="001D70B1" w:rsidRDefault="001D70B1" w:rsidP="00680337">
      <w:pPr>
        <w:rPr>
          <w:rtl/>
        </w:rPr>
      </w:pPr>
    </w:p>
    <w:p w:rsidR="001D70B1" w:rsidRDefault="00EF543B" w:rsidP="00EF543B">
      <w:pPr>
        <w:pStyle w:val="a4"/>
        <w:keepNext/>
        <w:rPr>
          <w:rtl/>
        </w:rPr>
      </w:pPr>
      <w:r>
        <w:rPr>
          <w:rtl/>
        </w:rPr>
        <w:t>תומר רוזנר:</w:t>
      </w:r>
    </w:p>
    <w:p w:rsidR="00EF543B" w:rsidRDefault="00EF543B" w:rsidP="00EF543B">
      <w:pPr>
        <w:pStyle w:val="KeepWithNext"/>
        <w:rPr>
          <w:rtl/>
        </w:rPr>
      </w:pPr>
    </w:p>
    <w:p w:rsidR="001D70B1" w:rsidRDefault="00EF543B" w:rsidP="00EF543B">
      <w:pPr>
        <w:rPr>
          <w:rtl/>
        </w:rPr>
      </w:pPr>
      <w:r>
        <w:rPr>
          <w:rFonts w:hint="cs"/>
          <w:rtl/>
        </w:rPr>
        <w:t xml:space="preserve">הודעות תשלום לפי פקודת המסים (גבייה) שמפעילים </w:t>
      </w:r>
      <w:bookmarkStart w:id="58" w:name="_ETM_Q1_1445855"/>
      <w:bookmarkEnd w:id="58"/>
      <w:r>
        <w:rPr>
          <w:rFonts w:hint="cs"/>
          <w:rtl/>
        </w:rPr>
        <w:t xml:space="preserve">לגביהן שיקול דעת </w:t>
      </w:r>
      <w:r w:rsidR="001D70B1">
        <w:rPr>
          <w:rFonts w:hint="cs"/>
          <w:rtl/>
        </w:rPr>
        <w:t>זה פעולות שהן חלק מפעולות הגבי</w:t>
      </w:r>
      <w:r>
        <w:rPr>
          <w:rFonts w:hint="cs"/>
          <w:rtl/>
        </w:rPr>
        <w:t>י</w:t>
      </w:r>
      <w:r w:rsidR="001D70B1">
        <w:rPr>
          <w:rFonts w:hint="cs"/>
          <w:rtl/>
        </w:rPr>
        <w:t>ה.</w:t>
      </w:r>
    </w:p>
    <w:p w:rsidR="001D70B1" w:rsidRDefault="001D70B1" w:rsidP="00680337">
      <w:pPr>
        <w:rPr>
          <w:rtl/>
        </w:rPr>
      </w:pPr>
    </w:p>
    <w:p w:rsidR="00EF543B" w:rsidRDefault="00EF543B" w:rsidP="00EF543B">
      <w:pPr>
        <w:pStyle w:val="af9"/>
        <w:keepNext/>
        <w:rPr>
          <w:rtl/>
        </w:rPr>
      </w:pPr>
      <w:r>
        <w:rPr>
          <w:rtl/>
        </w:rPr>
        <w:t>שרון רוברטס:</w:t>
      </w:r>
    </w:p>
    <w:p w:rsidR="00EF543B" w:rsidRDefault="00EF543B" w:rsidP="00EF543B">
      <w:pPr>
        <w:pStyle w:val="KeepWithNext"/>
        <w:rPr>
          <w:rtl/>
        </w:rPr>
      </w:pPr>
    </w:p>
    <w:p w:rsidR="00EF543B" w:rsidRDefault="00EF543B" w:rsidP="00EF543B">
      <w:pPr>
        <w:rPr>
          <w:rtl/>
        </w:rPr>
      </w:pPr>
      <w:r>
        <w:rPr>
          <w:rFonts w:hint="cs"/>
          <w:rtl/>
        </w:rPr>
        <w:t>תודה.</w:t>
      </w:r>
    </w:p>
    <w:p w:rsidR="00EF543B" w:rsidRDefault="00EF543B" w:rsidP="00680337">
      <w:pPr>
        <w:rPr>
          <w:rtl/>
        </w:rPr>
      </w:pPr>
    </w:p>
    <w:p w:rsidR="001D70B1" w:rsidRDefault="00EF543B" w:rsidP="00EF543B">
      <w:pPr>
        <w:pStyle w:val="af6"/>
        <w:keepNext/>
        <w:rPr>
          <w:rtl/>
        </w:rPr>
      </w:pPr>
      <w:r>
        <w:rPr>
          <w:rtl/>
        </w:rPr>
        <w:lastRenderedPageBreak/>
        <w:t>היו"ר יואב קיש:</w:t>
      </w:r>
    </w:p>
    <w:p w:rsidR="00EF543B" w:rsidRDefault="00EF543B" w:rsidP="00EF543B">
      <w:pPr>
        <w:pStyle w:val="KeepWithNext"/>
        <w:rPr>
          <w:rtl/>
        </w:rPr>
      </w:pPr>
    </w:p>
    <w:p w:rsidR="001D70B1" w:rsidRDefault="001D70B1" w:rsidP="00EF543B">
      <w:pPr>
        <w:rPr>
          <w:rtl/>
        </w:rPr>
      </w:pPr>
      <w:r>
        <w:rPr>
          <w:rFonts w:hint="cs"/>
          <w:rtl/>
        </w:rPr>
        <w:t xml:space="preserve">יש לנו את ראשי הרשויות, </w:t>
      </w:r>
      <w:r w:rsidR="00EF543B">
        <w:rPr>
          <w:rFonts w:hint="cs"/>
          <w:rtl/>
        </w:rPr>
        <w:t xml:space="preserve">אנחנו </w:t>
      </w:r>
      <w:r>
        <w:rPr>
          <w:rFonts w:hint="cs"/>
          <w:rtl/>
        </w:rPr>
        <w:t>נתחיל אתם לפי הסדר שכתוב. ראשון</w:t>
      </w:r>
      <w:r w:rsidR="00EF543B">
        <w:rPr>
          <w:rFonts w:hint="cs"/>
          <w:rtl/>
        </w:rPr>
        <w:t xml:space="preserve"> -</w:t>
      </w:r>
      <w:r>
        <w:rPr>
          <w:rFonts w:hint="cs"/>
          <w:rtl/>
        </w:rPr>
        <w:t xml:space="preserve"> בני כשריאל</w:t>
      </w:r>
      <w:r w:rsidR="00EF543B">
        <w:rPr>
          <w:rFonts w:hint="cs"/>
          <w:rtl/>
        </w:rPr>
        <w:t xml:space="preserve"> ראש עיריית מעלה אדומים</w:t>
      </w:r>
      <w:r>
        <w:rPr>
          <w:rFonts w:hint="cs"/>
          <w:rtl/>
        </w:rPr>
        <w:t xml:space="preserve"> ואחר כך</w:t>
      </w:r>
      <w:r w:rsidR="00EF543B">
        <w:rPr>
          <w:rFonts w:hint="cs"/>
          <w:rtl/>
        </w:rPr>
        <w:t>,</w:t>
      </w:r>
      <w:r>
        <w:rPr>
          <w:rFonts w:hint="cs"/>
          <w:rtl/>
        </w:rPr>
        <w:t xml:space="preserve"> שלום בן משה</w:t>
      </w:r>
      <w:r w:rsidR="00EF543B">
        <w:rPr>
          <w:rFonts w:hint="cs"/>
          <w:rtl/>
        </w:rPr>
        <w:t xml:space="preserve"> ראש </w:t>
      </w:r>
      <w:bookmarkStart w:id="59" w:name="_ETM_Q1_1461984"/>
      <w:bookmarkEnd w:id="59"/>
      <w:r w:rsidR="00EF543B">
        <w:rPr>
          <w:rFonts w:hint="cs"/>
          <w:rtl/>
        </w:rPr>
        <w:t xml:space="preserve">עיריית ראש העין לאחריו ראש עיריית שפרעם אמין </w:t>
      </w:r>
      <w:proofErr w:type="spellStart"/>
      <w:r w:rsidR="00EF543B">
        <w:rPr>
          <w:rFonts w:hint="cs"/>
          <w:rtl/>
        </w:rPr>
        <w:t>ענתבאוי</w:t>
      </w:r>
      <w:proofErr w:type="spellEnd"/>
      <w:r>
        <w:rPr>
          <w:rFonts w:hint="cs"/>
          <w:rtl/>
        </w:rPr>
        <w:t>.</w:t>
      </w:r>
      <w:r w:rsidR="00EF543B">
        <w:rPr>
          <w:rFonts w:hint="cs"/>
          <w:rtl/>
        </w:rPr>
        <w:t xml:space="preserve"> </w:t>
      </w:r>
      <w:bookmarkStart w:id="60" w:name="_ETM_Q1_1468971"/>
      <w:bookmarkEnd w:id="60"/>
      <w:r w:rsidR="00EF543B">
        <w:rPr>
          <w:rFonts w:hint="cs"/>
          <w:rtl/>
        </w:rPr>
        <w:t>בני בבקשה.</w:t>
      </w:r>
    </w:p>
    <w:p w:rsidR="001D70B1" w:rsidRDefault="001D70B1" w:rsidP="00680337">
      <w:pPr>
        <w:rPr>
          <w:rtl/>
        </w:rPr>
      </w:pPr>
    </w:p>
    <w:p w:rsidR="001D70B1" w:rsidRDefault="00EF543B" w:rsidP="00EF543B">
      <w:pPr>
        <w:pStyle w:val="a4"/>
        <w:keepNext/>
        <w:rPr>
          <w:rtl/>
        </w:rPr>
      </w:pPr>
      <w:r>
        <w:rPr>
          <w:rtl/>
        </w:rPr>
        <w:t>בני כשריאל:</w:t>
      </w:r>
    </w:p>
    <w:p w:rsidR="00EF543B" w:rsidRDefault="00EF543B" w:rsidP="00EF543B">
      <w:pPr>
        <w:pStyle w:val="KeepWithNext"/>
        <w:rPr>
          <w:rtl/>
        </w:rPr>
      </w:pPr>
    </w:p>
    <w:p w:rsidR="00EF543B" w:rsidRDefault="00EF543B" w:rsidP="00680337">
      <w:pPr>
        <w:rPr>
          <w:rtl/>
        </w:rPr>
      </w:pPr>
      <w:bookmarkStart w:id="61" w:name="_ETM_Q1_1470307"/>
      <w:bookmarkEnd w:id="61"/>
      <w:r>
        <w:rPr>
          <w:rFonts w:hint="cs"/>
          <w:rtl/>
        </w:rPr>
        <w:t xml:space="preserve">אדוני היושב ראש, אני רוצה להודות לך </w:t>
      </w:r>
      <w:bookmarkStart w:id="62" w:name="_ETM_Q1_1471953"/>
      <w:bookmarkEnd w:id="62"/>
      <w:r>
        <w:rPr>
          <w:rFonts w:hint="cs"/>
          <w:rtl/>
        </w:rPr>
        <w:t xml:space="preserve">על כך שזימנת את הישיבה הזאת כי הישיבה הזאת מאוד </w:t>
      </w:r>
      <w:bookmarkStart w:id="63" w:name="_ETM_Q1_1476546"/>
      <w:bookmarkEnd w:id="63"/>
      <w:r>
        <w:rPr>
          <w:rFonts w:hint="cs"/>
          <w:rtl/>
        </w:rPr>
        <w:t xml:space="preserve">חשובה לנו, לראשי הרשויות. אני לא הייתי בפגישה הקודמת </w:t>
      </w:r>
      <w:bookmarkStart w:id="64" w:name="_ETM_Q1_1479911"/>
      <w:bookmarkEnd w:id="64"/>
      <w:r>
        <w:rPr>
          <w:rFonts w:hint="cs"/>
          <w:rtl/>
        </w:rPr>
        <w:t xml:space="preserve">אבל אני מבין שפה מדברים על הפרטים יותר מאשר על </w:t>
      </w:r>
      <w:bookmarkStart w:id="65" w:name="_ETM_Q1_1484247"/>
      <w:bookmarkEnd w:id="65"/>
      <w:r>
        <w:rPr>
          <w:rFonts w:hint="cs"/>
          <w:rtl/>
        </w:rPr>
        <w:t xml:space="preserve">הצורך אבל בכל זאת, אני אכנס גם לנושא של הצורך. </w:t>
      </w:r>
      <w:bookmarkStart w:id="66" w:name="_ETM_Q1_1488319"/>
      <w:bookmarkEnd w:id="66"/>
      <w:r>
        <w:rPr>
          <w:rFonts w:hint="cs"/>
          <w:rtl/>
        </w:rPr>
        <w:t xml:space="preserve">הנושא של הפז"ם להעברת החוק הוא מאוד מאוד חשוב לנו </w:t>
      </w:r>
      <w:bookmarkStart w:id="67" w:name="_ETM_Q1_1491938"/>
      <w:bookmarkEnd w:id="67"/>
      <w:r>
        <w:rPr>
          <w:rFonts w:hint="cs"/>
          <w:rtl/>
        </w:rPr>
        <w:t xml:space="preserve">כי אנחנו עלולים להימצא באיזה חלל בין העברת החוק ובין </w:t>
      </w:r>
      <w:bookmarkStart w:id="68" w:name="_ETM_Q1_1495653"/>
      <w:bookmarkEnd w:id="68"/>
      <w:r>
        <w:rPr>
          <w:rFonts w:hint="cs"/>
          <w:rtl/>
        </w:rPr>
        <w:t xml:space="preserve">בג"ץ כך שנצטרך לקחת עובדים או לא לגבות ארנונה. </w:t>
      </w:r>
      <w:bookmarkStart w:id="69" w:name="_ETM_Q1_1497128"/>
      <w:bookmarkEnd w:id="69"/>
    </w:p>
    <w:p w:rsidR="00EF543B" w:rsidRDefault="00EF543B" w:rsidP="00680337">
      <w:pPr>
        <w:rPr>
          <w:rtl/>
        </w:rPr>
      </w:pPr>
      <w:bookmarkStart w:id="70" w:name="_ETM_Q1_1499658"/>
      <w:bookmarkEnd w:id="70"/>
    </w:p>
    <w:p w:rsidR="00EF543B" w:rsidRDefault="00EF543B" w:rsidP="00EF543B">
      <w:pPr>
        <w:rPr>
          <w:rtl/>
        </w:rPr>
      </w:pPr>
      <w:bookmarkStart w:id="71" w:name="_ETM_Q1_1500051"/>
      <w:bookmarkEnd w:id="71"/>
      <w:r>
        <w:rPr>
          <w:rFonts w:hint="cs"/>
          <w:rtl/>
        </w:rPr>
        <w:t xml:space="preserve">אני רק רוצה לומר בכמה מילים: אני לפני 26 שנים נבחרתי לראשות העיר, וכשנכנסתי היו לנו עובדי עירייה שגבו את </w:t>
      </w:r>
      <w:bookmarkStart w:id="72" w:name="_ETM_Q1_1509717"/>
      <w:bookmarkEnd w:id="72"/>
      <w:r>
        <w:rPr>
          <w:rFonts w:hint="cs"/>
          <w:rtl/>
        </w:rPr>
        <w:t>הארנונה. בקיצור, הבלגן חגג שם. אחד מכיר את השכן שלו</w:t>
      </w:r>
      <w:bookmarkStart w:id="73" w:name="_ETM_Q1_1513709"/>
      <w:bookmarkEnd w:id="73"/>
      <w:r>
        <w:rPr>
          <w:rFonts w:hint="cs"/>
          <w:rtl/>
        </w:rPr>
        <w:t xml:space="preserve"> והשני את החבר שלו, ודחה לו ולא לקח לו </w:t>
      </w:r>
      <w:bookmarkStart w:id="74" w:name="_ETM_Q1_1518606"/>
      <w:bookmarkEnd w:id="74"/>
      <w:r>
        <w:rPr>
          <w:rFonts w:hint="cs"/>
          <w:rtl/>
        </w:rPr>
        <w:t xml:space="preserve">והסיפור היה שאחוז הגבייה היה מאוד נמוך. גם ניהול תקין </w:t>
      </w:r>
      <w:bookmarkStart w:id="75" w:name="_ETM_Q1_1523565"/>
      <w:bookmarkEnd w:id="75"/>
      <w:r>
        <w:rPr>
          <w:rFonts w:hint="cs"/>
          <w:rtl/>
        </w:rPr>
        <w:t xml:space="preserve">לא היה, היה ניהול לא תקין ועכשיו, תתחיל לרדוף אחרי </w:t>
      </w:r>
      <w:bookmarkStart w:id="76" w:name="_ETM_Q1_1525755"/>
      <w:bookmarkEnd w:id="76"/>
      <w:r>
        <w:rPr>
          <w:rFonts w:hint="cs"/>
          <w:rtl/>
        </w:rPr>
        <w:t>עובד קבוע שהוא לא עובד טוב או שהוא עושה את הפרוטקציה פה ואת הלחץ הפוליטי על ראש העיר - -</w:t>
      </w:r>
    </w:p>
    <w:p w:rsidR="00EF543B" w:rsidRDefault="00EF543B" w:rsidP="00680337">
      <w:pPr>
        <w:rPr>
          <w:rtl/>
        </w:rPr>
      </w:pPr>
    </w:p>
    <w:p w:rsidR="001D70B1" w:rsidRDefault="00EF543B" w:rsidP="00EF543B">
      <w:pPr>
        <w:pStyle w:val="af6"/>
        <w:keepNext/>
        <w:rPr>
          <w:rtl/>
        </w:rPr>
      </w:pPr>
      <w:bookmarkStart w:id="77" w:name="_ETM_Q1_1470533"/>
      <w:bookmarkEnd w:id="77"/>
      <w:r>
        <w:rPr>
          <w:rtl/>
        </w:rPr>
        <w:t>היו"ר יואב קיש:</w:t>
      </w:r>
    </w:p>
    <w:p w:rsidR="00EF543B" w:rsidRDefault="00EF543B" w:rsidP="00EF543B">
      <w:pPr>
        <w:pStyle w:val="KeepWithNext"/>
        <w:rPr>
          <w:rtl/>
        </w:rPr>
      </w:pPr>
    </w:p>
    <w:p w:rsidR="001D70B1" w:rsidRDefault="001D70B1" w:rsidP="00EF543B">
      <w:pPr>
        <w:rPr>
          <w:rtl/>
        </w:rPr>
      </w:pPr>
      <w:r>
        <w:rPr>
          <w:rFonts w:hint="cs"/>
          <w:rtl/>
        </w:rPr>
        <w:t xml:space="preserve">מה היה אחוז הגיבה </w:t>
      </w:r>
      <w:r w:rsidR="00EF543B">
        <w:rPr>
          <w:rFonts w:hint="cs"/>
          <w:rtl/>
        </w:rPr>
        <w:t>כ</w:t>
      </w:r>
      <w:r>
        <w:rPr>
          <w:rFonts w:hint="cs"/>
          <w:rtl/>
        </w:rPr>
        <w:t>שנכנס</w:t>
      </w:r>
      <w:r w:rsidR="00EF543B">
        <w:rPr>
          <w:rFonts w:hint="cs"/>
          <w:rtl/>
        </w:rPr>
        <w:t>ת?</w:t>
      </w:r>
      <w:r>
        <w:rPr>
          <w:rFonts w:hint="cs"/>
          <w:rtl/>
        </w:rPr>
        <w:t xml:space="preserve"> אתה זוכר?</w:t>
      </w:r>
    </w:p>
    <w:p w:rsidR="001D70B1" w:rsidRDefault="001D70B1" w:rsidP="00680337">
      <w:pPr>
        <w:rPr>
          <w:rtl/>
        </w:rPr>
      </w:pPr>
    </w:p>
    <w:p w:rsidR="001D70B1" w:rsidRDefault="00EF543B" w:rsidP="00EF543B">
      <w:pPr>
        <w:pStyle w:val="-"/>
        <w:keepNext/>
        <w:rPr>
          <w:rtl/>
        </w:rPr>
      </w:pPr>
      <w:r>
        <w:rPr>
          <w:rtl/>
        </w:rPr>
        <w:t>בני כשריאל:</w:t>
      </w:r>
    </w:p>
    <w:p w:rsidR="00EF543B" w:rsidRDefault="00EF543B" w:rsidP="00EF543B">
      <w:pPr>
        <w:pStyle w:val="KeepWithNext"/>
        <w:rPr>
          <w:rtl/>
        </w:rPr>
      </w:pPr>
    </w:p>
    <w:p w:rsidR="00EF543B" w:rsidRDefault="00EF543B" w:rsidP="00680337">
      <w:pPr>
        <w:rPr>
          <w:rtl/>
        </w:rPr>
      </w:pPr>
      <w:r>
        <w:rPr>
          <w:rFonts w:hint="cs"/>
          <w:rtl/>
        </w:rPr>
        <w:t xml:space="preserve">בסביבות </w:t>
      </w:r>
      <w:bookmarkStart w:id="78" w:name="_ETM_Q1_1536874"/>
      <w:bookmarkEnd w:id="78"/>
      <w:r>
        <w:rPr>
          <w:rFonts w:hint="cs"/>
          <w:rtl/>
        </w:rPr>
        <w:t xml:space="preserve">ה-50%, 50% ומשהו. זה היה לפני הרבה זמן, לפני 26 </w:t>
      </w:r>
      <w:bookmarkStart w:id="79" w:name="_ETM_Q1_1541960"/>
      <w:bookmarkEnd w:id="79"/>
      <w:r>
        <w:rPr>
          <w:rFonts w:hint="cs"/>
          <w:rtl/>
        </w:rPr>
        <w:t>שנים.</w:t>
      </w:r>
    </w:p>
    <w:p w:rsidR="00EF543B" w:rsidRDefault="00EF543B" w:rsidP="00680337">
      <w:pPr>
        <w:rPr>
          <w:rtl/>
        </w:rPr>
      </w:pPr>
      <w:bookmarkStart w:id="80" w:name="_ETM_Q1_1535290"/>
      <w:bookmarkStart w:id="81" w:name="_ETM_Q1_1535735"/>
      <w:bookmarkEnd w:id="80"/>
      <w:bookmarkEnd w:id="81"/>
    </w:p>
    <w:p w:rsidR="001D70B1" w:rsidRDefault="00EF543B" w:rsidP="00EF543B">
      <w:pPr>
        <w:pStyle w:val="af6"/>
        <w:keepNext/>
        <w:rPr>
          <w:rtl/>
        </w:rPr>
      </w:pPr>
      <w:r>
        <w:rPr>
          <w:rtl/>
        </w:rPr>
        <w:t>היו"ר יואב קיש:</w:t>
      </w:r>
    </w:p>
    <w:p w:rsidR="00EF543B" w:rsidRDefault="00EF543B" w:rsidP="00EF543B">
      <w:pPr>
        <w:pStyle w:val="KeepWithNext"/>
        <w:rPr>
          <w:rtl/>
        </w:rPr>
      </w:pPr>
    </w:p>
    <w:p w:rsidR="001D70B1" w:rsidRDefault="00EF543B" w:rsidP="00680337">
      <w:pPr>
        <w:rPr>
          <w:rtl/>
        </w:rPr>
      </w:pPr>
      <w:r>
        <w:rPr>
          <w:rFonts w:hint="cs"/>
          <w:rtl/>
        </w:rPr>
        <w:t xml:space="preserve">אני יודע, </w:t>
      </w:r>
      <w:r w:rsidR="001D70B1">
        <w:rPr>
          <w:rFonts w:hint="cs"/>
          <w:rtl/>
        </w:rPr>
        <w:t>לכן שאלתי אם אתה זוכר.</w:t>
      </w:r>
    </w:p>
    <w:p w:rsidR="001D70B1" w:rsidRDefault="001D70B1" w:rsidP="00680337">
      <w:pPr>
        <w:rPr>
          <w:rtl/>
        </w:rPr>
      </w:pPr>
    </w:p>
    <w:p w:rsidR="00EF543B" w:rsidRDefault="00EF543B" w:rsidP="00EF543B">
      <w:pPr>
        <w:pStyle w:val="-"/>
        <w:keepNext/>
        <w:rPr>
          <w:rtl/>
        </w:rPr>
      </w:pPr>
      <w:r>
        <w:rPr>
          <w:rtl/>
        </w:rPr>
        <w:t>בני כשריאל:</w:t>
      </w:r>
    </w:p>
    <w:p w:rsidR="00EF543B" w:rsidRDefault="00EF543B" w:rsidP="00EF543B">
      <w:pPr>
        <w:pStyle w:val="KeepWithNext"/>
        <w:rPr>
          <w:rtl/>
        </w:rPr>
      </w:pPr>
    </w:p>
    <w:p w:rsidR="00EF543B" w:rsidRDefault="00EF543B" w:rsidP="00C1251E">
      <w:pPr>
        <w:rPr>
          <w:rtl/>
        </w:rPr>
      </w:pPr>
      <w:r>
        <w:rPr>
          <w:rFonts w:hint="cs"/>
          <w:rtl/>
        </w:rPr>
        <w:t xml:space="preserve">זה מזכיר לי את הבדיחה של הגשש: כן, לך תזכור. אתה מכיר את זה, כמו שהיה ב-48. מה היה לנו? לך תזכור. מאז שהכנסנו את חברות הגבייה זה עלה בצורה מדהימה </w:t>
      </w:r>
      <w:bookmarkStart w:id="82" w:name="_ETM_Q1_1560073"/>
      <w:bookmarkEnd w:id="82"/>
      <w:r>
        <w:rPr>
          <w:rFonts w:hint="cs"/>
          <w:rtl/>
        </w:rPr>
        <w:t>והיום אנחנו עומדים</w:t>
      </w:r>
      <w:r w:rsidR="00C1251E">
        <w:rPr>
          <w:rFonts w:hint="cs"/>
          <w:rtl/>
        </w:rPr>
        <w:t xml:space="preserve"> בין</w:t>
      </w:r>
      <w:r>
        <w:rPr>
          <w:rFonts w:hint="cs"/>
          <w:rtl/>
        </w:rPr>
        <w:t xml:space="preserve"> </w:t>
      </w:r>
      <w:r w:rsidR="00C1251E">
        <w:rPr>
          <w:rFonts w:hint="cs"/>
          <w:rtl/>
        </w:rPr>
        <w:t xml:space="preserve">95%-97%. </w:t>
      </w:r>
      <w:bookmarkStart w:id="83" w:name="_ETM_Q1_1571245"/>
      <w:bookmarkEnd w:id="83"/>
      <w:r w:rsidR="00C1251E">
        <w:rPr>
          <w:rFonts w:hint="cs"/>
          <w:rtl/>
        </w:rPr>
        <w:t>זה אומר גם מאזור התעשייה וגם מהמגורים.</w:t>
      </w:r>
    </w:p>
    <w:p w:rsidR="00C1251E" w:rsidRDefault="00C1251E" w:rsidP="00C1251E">
      <w:pPr>
        <w:rPr>
          <w:rtl/>
        </w:rPr>
      </w:pPr>
    </w:p>
    <w:p w:rsidR="001D70B1" w:rsidRDefault="00C1251E" w:rsidP="00C1251E">
      <w:pPr>
        <w:pStyle w:val="a4"/>
        <w:keepNext/>
        <w:rPr>
          <w:rtl/>
        </w:rPr>
      </w:pPr>
      <w:bookmarkStart w:id="84" w:name="_ETM_Q1_1563191"/>
      <w:bookmarkEnd w:id="84"/>
      <w:r>
        <w:rPr>
          <w:rtl/>
        </w:rPr>
        <w:t>תומר רוזנר:</w:t>
      </w:r>
    </w:p>
    <w:p w:rsidR="00C1251E" w:rsidRDefault="00C1251E" w:rsidP="00C1251E">
      <w:pPr>
        <w:pStyle w:val="KeepWithNext"/>
        <w:rPr>
          <w:rtl/>
        </w:rPr>
      </w:pPr>
    </w:p>
    <w:p w:rsidR="001D70B1" w:rsidRDefault="001D70B1" w:rsidP="00C1251E">
      <w:pPr>
        <w:rPr>
          <w:rtl/>
        </w:rPr>
      </w:pPr>
      <w:r>
        <w:rPr>
          <w:rFonts w:hint="cs"/>
          <w:rtl/>
        </w:rPr>
        <w:t>אפשר לשאול אותך כמה</w:t>
      </w:r>
      <w:r w:rsidR="00C1251E">
        <w:rPr>
          <w:rFonts w:hint="cs"/>
          <w:rtl/>
        </w:rPr>
        <w:t xml:space="preserve"> מתוך ה-95% שאתה גובה נזקקים לפעולות גבייה וכמה שוטף, שאין בעיות גבייה?</w:t>
      </w:r>
    </w:p>
    <w:p w:rsidR="001D70B1" w:rsidRDefault="001D70B1" w:rsidP="00680337">
      <w:pPr>
        <w:rPr>
          <w:rtl/>
        </w:rPr>
      </w:pPr>
    </w:p>
    <w:p w:rsidR="001D70B1" w:rsidRDefault="00C1251E" w:rsidP="00C1251E">
      <w:pPr>
        <w:pStyle w:val="a4"/>
        <w:keepNext/>
        <w:rPr>
          <w:rtl/>
        </w:rPr>
      </w:pPr>
      <w:r>
        <w:rPr>
          <w:rtl/>
        </w:rPr>
        <w:t>בני כשריאל:</w:t>
      </w:r>
    </w:p>
    <w:p w:rsidR="00C1251E" w:rsidRDefault="00C1251E" w:rsidP="00C1251E">
      <w:pPr>
        <w:pStyle w:val="KeepWithNext"/>
        <w:rPr>
          <w:rtl/>
        </w:rPr>
      </w:pPr>
    </w:p>
    <w:p w:rsidR="001D70B1" w:rsidRDefault="001D70B1" w:rsidP="00C1251E">
      <w:pPr>
        <w:rPr>
          <w:rtl/>
        </w:rPr>
      </w:pPr>
      <w:r>
        <w:rPr>
          <w:rFonts w:hint="cs"/>
          <w:rtl/>
        </w:rPr>
        <w:t>יש בתעשייה</w:t>
      </w:r>
      <w:r w:rsidR="00C1251E">
        <w:rPr>
          <w:rFonts w:hint="cs"/>
          <w:rtl/>
        </w:rPr>
        <w:t xml:space="preserve">, שיש </w:t>
      </w:r>
      <w:bookmarkStart w:id="85" w:name="_ETM_Q1_1581625"/>
      <w:bookmarkEnd w:id="85"/>
      <w:r w:rsidR="00C1251E">
        <w:rPr>
          <w:rFonts w:hint="cs"/>
          <w:rtl/>
        </w:rPr>
        <w:t>לנו</w:t>
      </w:r>
      <w:r>
        <w:rPr>
          <w:rFonts w:hint="cs"/>
          <w:rtl/>
        </w:rPr>
        <w:t xml:space="preserve"> גם תביעות נגד בעלי מפעלים וכדומה אבל בסופו של דבר, הנושא הזה נפתר. גם הלחץ הפוליטי על ראש העיר, על חברי מועצה </w:t>
      </w:r>
      <w:r w:rsidR="00C1251E">
        <w:rPr>
          <w:rFonts w:hint="cs"/>
          <w:rtl/>
        </w:rPr>
        <w:t>ל</w:t>
      </w:r>
      <w:r>
        <w:rPr>
          <w:rFonts w:hint="cs"/>
          <w:rtl/>
        </w:rPr>
        <w:t xml:space="preserve">פרוטקציות </w:t>
      </w:r>
      <w:r w:rsidR="00C1251E">
        <w:rPr>
          <w:rFonts w:hint="cs"/>
          <w:rtl/>
        </w:rPr>
        <w:t xml:space="preserve">פה ושם, </w:t>
      </w:r>
      <w:r>
        <w:rPr>
          <w:rFonts w:hint="cs"/>
          <w:rtl/>
        </w:rPr>
        <w:t>אין את זה יותר. יש חברת גבי</w:t>
      </w:r>
      <w:r w:rsidR="00C1251E">
        <w:rPr>
          <w:rFonts w:hint="cs"/>
          <w:rtl/>
        </w:rPr>
        <w:t>י</w:t>
      </w:r>
      <w:r>
        <w:rPr>
          <w:rFonts w:hint="cs"/>
          <w:rtl/>
        </w:rPr>
        <w:t>ה</w:t>
      </w:r>
      <w:r w:rsidR="00C1251E">
        <w:rPr>
          <w:rFonts w:hint="cs"/>
          <w:rtl/>
        </w:rPr>
        <w:t xml:space="preserve">, היא גובה, היא יודעת לעשות את זה </w:t>
      </w:r>
      <w:bookmarkStart w:id="86" w:name="_ETM_Q1_1597270"/>
      <w:bookmarkEnd w:id="86"/>
      <w:r w:rsidR="00C1251E">
        <w:rPr>
          <w:rFonts w:hint="cs"/>
          <w:rtl/>
        </w:rPr>
        <w:t>וגם חברות הגבייה עומדות למכרזים כל שלוש שנים</w:t>
      </w:r>
      <w:r>
        <w:rPr>
          <w:rFonts w:hint="cs"/>
          <w:rtl/>
        </w:rPr>
        <w:t>.</w:t>
      </w:r>
      <w:r w:rsidR="00C1251E">
        <w:rPr>
          <w:rFonts w:hint="cs"/>
          <w:rtl/>
        </w:rPr>
        <w:t xml:space="preserve"> חברת </w:t>
      </w:r>
      <w:bookmarkStart w:id="87" w:name="_ETM_Q1_1601541"/>
      <w:bookmarkEnd w:id="87"/>
      <w:r w:rsidR="00C1251E">
        <w:rPr>
          <w:rFonts w:hint="cs"/>
          <w:rtl/>
        </w:rPr>
        <w:t xml:space="preserve">גבייה שלא עומדת בקריטריונים של גבייה נכונה, של שירות טוב לתושב, המודרניזציה והטכנולוגיה וכולי, אפשר להחליף אותה. כלומר, המצב הזה </w:t>
      </w:r>
      <w:bookmarkStart w:id="88" w:name="_ETM_Q1_1614165"/>
      <w:bookmarkEnd w:id="88"/>
      <w:r w:rsidR="00C1251E">
        <w:rPr>
          <w:rFonts w:hint="cs"/>
          <w:rtl/>
        </w:rPr>
        <w:t xml:space="preserve">חייב להישמר תוך כדי כך שאנחנו שומרים גם על השכבות הנזקקות. יש </w:t>
      </w:r>
      <w:r w:rsidR="001459A2">
        <w:rPr>
          <w:rFonts w:hint="cs"/>
          <w:rtl/>
        </w:rPr>
        <w:t xml:space="preserve">את הוראת משרד הפנים לתת את </w:t>
      </w:r>
      <w:bookmarkStart w:id="89" w:name="_ETM_Q1_1623749"/>
      <w:bookmarkEnd w:id="89"/>
      <w:r w:rsidR="001459A2">
        <w:rPr>
          <w:rFonts w:hint="cs"/>
          <w:rtl/>
        </w:rPr>
        <w:t xml:space="preserve">אחוזי ההנחות לחד-הוריות, לגמלאים וכדומה שזה נרשם באופן אוטומטי, ויש </w:t>
      </w:r>
      <w:bookmarkStart w:id="90" w:name="_ETM_Q1_1629687"/>
      <w:bookmarkEnd w:id="90"/>
      <w:r w:rsidR="001459A2">
        <w:rPr>
          <w:rFonts w:hint="cs"/>
          <w:rtl/>
        </w:rPr>
        <w:t xml:space="preserve">גם את ועדת הנחות. ועדת הנחות שהיא מסייעת ועוזרת למשפחות </w:t>
      </w:r>
      <w:bookmarkStart w:id="91" w:name="_ETM_Q1_1634255"/>
      <w:bookmarkEnd w:id="91"/>
      <w:r w:rsidR="001459A2">
        <w:rPr>
          <w:rFonts w:hint="cs"/>
          <w:rtl/>
        </w:rPr>
        <w:t xml:space="preserve">נזקקות. כל אלו מביאים את הרשות המקומית לניהול תקין. היא </w:t>
      </w:r>
      <w:bookmarkStart w:id="92" w:name="_ETM_Q1_1641931"/>
      <w:bookmarkEnd w:id="92"/>
      <w:r w:rsidR="001459A2">
        <w:rPr>
          <w:rFonts w:hint="cs"/>
          <w:rtl/>
        </w:rPr>
        <w:t>יודעת גם כמה ארנונה היא יכולה לגבות, היא יודעת לס</w:t>
      </w:r>
      <w:bookmarkStart w:id="93" w:name="_ETM_Q1_1644967"/>
      <w:bookmarkEnd w:id="93"/>
      <w:r w:rsidR="001459A2">
        <w:rPr>
          <w:rFonts w:hint="cs"/>
          <w:rtl/>
        </w:rPr>
        <w:t xml:space="preserve">דר את התקציב שלה כבר מראש כי היא יודעת בדיוק </w:t>
      </w:r>
      <w:bookmarkStart w:id="94" w:name="_ETM_Q1_1650179"/>
      <w:bookmarkEnd w:id="94"/>
      <w:r w:rsidR="001459A2">
        <w:rPr>
          <w:rFonts w:hint="cs"/>
          <w:rtl/>
        </w:rPr>
        <w:t xml:space="preserve">מה אחוזי הגבייה שיש לה, בפרט ברשויות קטנות ובינוניות, זה </w:t>
      </w:r>
      <w:bookmarkStart w:id="95" w:name="_ETM_Q1_1656147"/>
      <w:bookmarkEnd w:id="95"/>
      <w:r w:rsidR="001459A2">
        <w:rPr>
          <w:rFonts w:hint="cs"/>
          <w:rtl/>
        </w:rPr>
        <w:t xml:space="preserve">מחויב המציאות כי ברשויות קטנות ובינוניות יש היכרות בין כולם </w:t>
      </w:r>
      <w:bookmarkStart w:id="96" w:name="_ETM_Q1_1661041"/>
      <w:bookmarkEnd w:id="96"/>
      <w:r w:rsidR="001459A2">
        <w:rPr>
          <w:rFonts w:hint="cs"/>
          <w:rtl/>
        </w:rPr>
        <w:t>ולכן, עדיף שלא יהיה עובדי עירייה.</w:t>
      </w:r>
    </w:p>
    <w:p w:rsidR="001459A2" w:rsidRDefault="001459A2" w:rsidP="00C1251E">
      <w:pPr>
        <w:rPr>
          <w:rtl/>
        </w:rPr>
      </w:pPr>
      <w:bookmarkStart w:id="97" w:name="_ETM_Q1_1665553"/>
      <w:bookmarkEnd w:id="97"/>
    </w:p>
    <w:p w:rsidR="00E208B0" w:rsidRDefault="001459A2" w:rsidP="00E208B0">
      <w:pPr>
        <w:rPr>
          <w:rtl/>
        </w:rPr>
      </w:pPr>
      <w:r>
        <w:rPr>
          <w:rFonts w:hint="cs"/>
          <w:rtl/>
        </w:rPr>
        <w:lastRenderedPageBreak/>
        <w:t>הדב</w:t>
      </w:r>
      <w:bookmarkStart w:id="98" w:name="_ETM_Q1_1666225"/>
      <w:bookmarkEnd w:id="98"/>
      <w:r>
        <w:rPr>
          <w:rFonts w:hint="cs"/>
          <w:rtl/>
        </w:rPr>
        <w:t xml:space="preserve">ר הבא זה עניין הקביעות </w:t>
      </w:r>
      <w:bookmarkStart w:id="99" w:name="_ETM_Q1_1665504"/>
      <w:bookmarkEnd w:id="99"/>
      <w:r>
        <w:rPr>
          <w:rFonts w:hint="cs"/>
          <w:rtl/>
        </w:rPr>
        <w:t>של העובדים</w:t>
      </w:r>
      <w:r w:rsidR="00E208B0">
        <w:rPr>
          <w:rFonts w:hint="cs"/>
          <w:rtl/>
        </w:rPr>
        <w:t>:</w:t>
      </w:r>
      <w:r>
        <w:rPr>
          <w:rFonts w:hint="cs"/>
          <w:rtl/>
        </w:rPr>
        <w:t xml:space="preserve"> ברגע שיש לנו </w:t>
      </w:r>
      <w:r w:rsidR="00E208B0">
        <w:rPr>
          <w:rFonts w:hint="cs"/>
          <w:rtl/>
        </w:rPr>
        <w:t xml:space="preserve">עובדים קבועים בגבייה </w:t>
      </w:r>
      <w:bookmarkStart w:id="100" w:name="_ETM_Q1_1672443"/>
      <w:bookmarkEnd w:id="100"/>
      <w:r w:rsidR="00E208B0">
        <w:rPr>
          <w:rFonts w:hint="cs"/>
          <w:rtl/>
        </w:rPr>
        <w:t xml:space="preserve">במקום חברת גבייה, בינינו, לך תוציא עובד קבוע שהוא לא </w:t>
      </w:r>
      <w:bookmarkStart w:id="101" w:name="_ETM_Q1_1675044"/>
      <w:bookmarkEnd w:id="101"/>
      <w:r w:rsidR="00E208B0">
        <w:rPr>
          <w:rFonts w:hint="cs"/>
          <w:rtl/>
        </w:rPr>
        <w:t xml:space="preserve">טוב או שהוא עבר על </w:t>
      </w:r>
      <w:proofErr w:type="spellStart"/>
      <w:r w:rsidR="00E208B0">
        <w:rPr>
          <w:rFonts w:hint="cs"/>
          <w:rtl/>
        </w:rPr>
        <w:t>המינהל</w:t>
      </w:r>
      <w:proofErr w:type="spellEnd"/>
      <w:r w:rsidR="00E208B0">
        <w:rPr>
          <w:rFonts w:hint="cs"/>
          <w:rtl/>
        </w:rPr>
        <w:t xml:space="preserve"> התקין. קשה מאוד לעשות </w:t>
      </w:r>
      <w:bookmarkStart w:id="102" w:name="_ETM_Q1_1680277"/>
      <w:bookmarkEnd w:id="102"/>
      <w:r w:rsidR="00E208B0">
        <w:rPr>
          <w:rFonts w:hint="cs"/>
          <w:rtl/>
        </w:rPr>
        <w:t xml:space="preserve">את זה. דרך חברות הגבייה אין לנו את הבעיה </w:t>
      </w:r>
      <w:bookmarkStart w:id="103" w:name="_ETM_Q1_1681746"/>
      <w:bookmarkEnd w:id="103"/>
      <w:r w:rsidR="00E208B0">
        <w:rPr>
          <w:rFonts w:hint="cs"/>
          <w:rtl/>
        </w:rPr>
        <w:t xml:space="preserve">הזאת. </w:t>
      </w:r>
    </w:p>
    <w:p w:rsidR="00E208B0" w:rsidRDefault="00E208B0" w:rsidP="00E208B0">
      <w:pPr>
        <w:rPr>
          <w:rtl/>
        </w:rPr>
      </w:pPr>
    </w:p>
    <w:p w:rsidR="001459A2" w:rsidRDefault="00E208B0" w:rsidP="00E208B0">
      <w:pPr>
        <w:rPr>
          <w:rtl/>
        </w:rPr>
      </w:pPr>
      <w:r>
        <w:rPr>
          <w:rFonts w:hint="cs"/>
          <w:rtl/>
        </w:rPr>
        <w:t xml:space="preserve">לכן, מה שאנחנו מבקשים, אדוני היושב ראש, להעביר את </w:t>
      </w:r>
      <w:bookmarkStart w:id="104" w:name="_ETM_Q1_1687171"/>
      <w:bookmarkEnd w:id="104"/>
      <w:r>
        <w:rPr>
          <w:rFonts w:hint="cs"/>
          <w:rtl/>
        </w:rPr>
        <w:t xml:space="preserve">החוק הזה כמה שיותר מהר כדי שלא נימצא באיזה שהוא </w:t>
      </w:r>
      <w:bookmarkStart w:id="105" w:name="_ETM_Q1_1692050"/>
      <w:bookmarkEnd w:id="105"/>
      <w:r>
        <w:rPr>
          <w:rFonts w:hint="cs"/>
          <w:rtl/>
        </w:rPr>
        <w:t xml:space="preserve">אזור אפור שלא נוכל לגבות את הגבייה ולא נוכל לתת </w:t>
      </w:r>
      <w:bookmarkStart w:id="106" w:name="_ETM_Q1_1694514"/>
      <w:bookmarkEnd w:id="106"/>
      <w:r>
        <w:rPr>
          <w:rFonts w:hint="cs"/>
          <w:rtl/>
        </w:rPr>
        <w:t>שירות טוב לתושב. תודה רבה.</w:t>
      </w:r>
    </w:p>
    <w:p w:rsidR="00160293" w:rsidRDefault="00160293" w:rsidP="00680337">
      <w:pPr>
        <w:rPr>
          <w:rtl/>
        </w:rPr>
      </w:pPr>
    </w:p>
    <w:p w:rsidR="00160293" w:rsidRDefault="00E208B0" w:rsidP="00E208B0">
      <w:pPr>
        <w:pStyle w:val="af6"/>
        <w:keepNext/>
        <w:rPr>
          <w:rtl/>
        </w:rPr>
      </w:pPr>
      <w:r>
        <w:rPr>
          <w:rtl/>
        </w:rPr>
        <w:t>היו"ר יואב קיש:</w:t>
      </w:r>
    </w:p>
    <w:p w:rsidR="00E208B0" w:rsidRDefault="00E208B0" w:rsidP="00E208B0">
      <w:pPr>
        <w:pStyle w:val="KeepWithNext"/>
        <w:rPr>
          <w:rtl/>
        </w:rPr>
      </w:pPr>
    </w:p>
    <w:p w:rsidR="00E208B0" w:rsidRDefault="00E208B0" w:rsidP="00E208B0">
      <w:pPr>
        <w:rPr>
          <w:rtl/>
        </w:rPr>
      </w:pPr>
      <w:r>
        <w:rPr>
          <w:rFonts w:hint="cs"/>
          <w:rtl/>
        </w:rPr>
        <w:t xml:space="preserve">תודה רבה לראש עיריית מעלה אדומים בני כשריאל. ראש עיריית ראש העין, בבקשה, שלום בן </w:t>
      </w:r>
      <w:bookmarkStart w:id="107" w:name="_ETM_Q1_1699665"/>
      <w:bookmarkEnd w:id="107"/>
      <w:r>
        <w:rPr>
          <w:rFonts w:hint="cs"/>
          <w:rtl/>
        </w:rPr>
        <w:t xml:space="preserve">משה. </w:t>
      </w:r>
      <w:bookmarkStart w:id="108" w:name="_ETM_Q1_1696569"/>
      <w:bookmarkEnd w:id="108"/>
    </w:p>
    <w:p w:rsidR="004F7B66" w:rsidRDefault="004F7B66" w:rsidP="004F7B66">
      <w:pPr>
        <w:rPr>
          <w:rtl/>
        </w:rPr>
      </w:pPr>
    </w:p>
    <w:p w:rsidR="004F7B66" w:rsidRDefault="00E208B0" w:rsidP="00E208B0">
      <w:pPr>
        <w:pStyle w:val="a4"/>
        <w:keepNext/>
        <w:rPr>
          <w:rtl/>
        </w:rPr>
      </w:pPr>
      <w:r>
        <w:rPr>
          <w:rtl/>
        </w:rPr>
        <w:t>שלום בן-משה:</w:t>
      </w:r>
    </w:p>
    <w:p w:rsidR="00E208B0" w:rsidRDefault="00E208B0" w:rsidP="00E208B0">
      <w:pPr>
        <w:pStyle w:val="KeepWithNext"/>
        <w:rPr>
          <w:rtl/>
        </w:rPr>
      </w:pPr>
    </w:p>
    <w:p w:rsidR="004F7B66" w:rsidRDefault="00E208B0" w:rsidP="004F7B66">
      <w:pPr>
        <w:rPr>
          <w:rtl/>
        </w:rPr>
      </w:pPr>
      <w:r>
        <w:rPr>
          <w:rFonts w:hint="cs"/>
          <w:rtl/>
        </w:rPr>
        <w:t xml:space="preserve">אדוני היושב ראש, שלום לכולם. א. </w:t>
      </w:r>
      <w:r w:rsidR="004F7B66">
        <w:rPr>
          <w:rFonts w:hint="cs"/>
          <w:rtl/>
        </w:rPr>
        <w:t>אני מצטרף לדברים שכשריאל אמר.</w:t>
      </w:r>
      <w:r>
        <w:rPr>
          <w:rFonts w:hint="cs"/>
          <w:rtl/>
        </w:rPr>
        <w:t xml:space="preserve"> קודם כל, </w:t>
      </w:r>
      <w:bookmarkStart w:id="109" w:name="_ETM_Q1_1712410"/>
      <w:bookmarkEnd w:id="109"/>
      <w:r>
        <w:rPr>
          <w:rFonts w:hint="cs"/>
          <w:rtl/>
        </w:rPr>
        <w:t xml:space="preserve">אני מודה לך על ההבהרה שהבהרת, זה מסיר מאתנו את החשש </w:t>
      </w:r>
      <w:proofErr w:type="spellStart"/>
      <w:r>
        <w:rPr>
          <w:rFonts w:hint="cs"/>
          <w:rtl/>
        </w:rPr>
        <w:t>שהכל</w:t>
      </w:r>
      <w:proofErr w:type="spellEnd"/>
      <w:r>
        <w:rPr>
          <w:rFonts w:hint="cs"/>
          <w:rtl/>
        </w:rPr>
        <w:t xml:space="preserve"> כרגע תקוע ועומד. העניינים הטכניים האלה הם חשובים </w:t>
      </w:r>
      <w:bookmarkStart w:id="110" w:name="_ETM_Q1_1720122"/>
      <w:bookmarkEnd w:id="110"/>
      <w:r>
        <w:rPr>
          <w:rFonts w:hint="cs"/>
          <w:rtl/>
        </w:rPr>
        <w:t xml:space="preserve">מאוד, הם טכניים וגם מהותיים שמאפשרים כרגע המשך פעילות שוטפת </w:t>
      </w:r>
      <w:bookmarkStart w:id="111" w:name="_ETM_Q1_1727715"/>
      <w:bookmarkEnd w:id="111"/>
      <w:r>
        <w:rPr>
          <w:rFonts w:hint="cs"/>
          <w:rtl/>
        </w:rPr>
        <w:t xml:space="preserve">ובד ובבד, אני חושב שצריך להקפיד על הנחיות משרד הפנים </w:t>
      </w:r>
      <w:bookmarkStart w:id="112" w:name="_ETM_Q1_1733582"/>
      <w:bookmarkEnd w:id="112"/>
      <w:r>
        <w:rPr>
          <w:rFonts w:hint="cs"/>
          <w:rtl/>
        </w:rPr>
        <w:t xml:space="preserve">בכל מה שקשור ברגישות וצנעת הפרט ומידע כזה או אחר. </w:t>
      </w:r>
      <w:bookmarkStart w:id="113" w:name="_ETM_Q1_1738697"/>
      <w:bookmarkEnd w:id="113"/>
      <w:r>
        <w:rPr>
          <w:rFonts w:hint="cs"/>
          <w:rtl/>
        </w:rPr>
        <w:t>חובתה של הרשות להקפיד על כך.</w:t>
      </w:r>
    </w:p>
    <w:p w:rsidR="00E208B0" w:rsidRDefault="00E208B0" w:rsidP="004F7B66">
      <w:pPr>
        <w:rPr>
          <w:rtl/>
        </w:rPr>
      </w:pPr>
      <w:bookmarkStart w:id="114" w:name="_ETM_Q1_1743354"/>
      <w:bookmarkEnd w:id="114"/>
    </w:p>
    <w:p w:rsidR="00E208B0" w:rsidRDefault="00E208B0" w:rsidP="004F7B66">
      <w:pPr>
        <w:rPr>
          <w:rtl/>
        </w:rPr>
      </w:pPr>
      <w:bookmarkStart w:id="115" w:name="_ETM_Q1_1743737"/>
      <w:bookmarkEnd w:id="115"/>
      <w:r>
        <w:rPr>
          <w:rFonts w:hint="cs"/>
          <w:rtl/>
        </w:rPr>
        <w:t xml:space="preserve">חברות כוח אדם של הגבייה, </w:t>
      </w:r>
      <w:bookmarkStart w:id="116" w:name="_ETM_Q1_1745477"/>
      <w:bookmarkEnd w:id="116"/>
      <w:r>
        <w:rPr>
          <w:rFonts w:hint="cs"/>
          <w:rtl/>
        </w:rPr>
        <w:t xml:space="preserve">יש להן כוח אדם מקצועי. אצלי בעיר יש שילוב בין </w:t>
      </w:r>
      <w:bookmarkStart w:id="117" w:name="_ETM_Q1_1748183"/>
      <w:bookmarkEnd w:id="117"/>
      <w:r>
        <w:rPr>
          <w:rFonts w:hint="cs"/>
          <w:rtl/>
        </w:rPr>
        <w:t xml:space="preserve">עובדי עירייה לבין עובדי חברת כוח אדם של הגבייה. המדיניות </w:t>
      </w:r>
      <w:bookmarkStart w:id="118" w:name="_ETM_Q1_1754154"/>
      <w:bookmarkEnd w:id="118"/>
      <w:r>
        <w:rPr>
          <w:rFonts w:hint="cs"/>
          <w:rtl/>
        </w:rPr>
        <w:t xml:space="preserve">מוכתבת על ידי העירייה. חברות הגבייה לא יכולות לקבוע מדיניות, </w:t>
      </w:r>
      <w:bookmarkStart w:id="119" w:name="_ETM_Q1_1761740"/>
      <w:bookmarkEnd w:id="119"/>
      <w:r>
        <w:rPr>
          <w:rFonts w:hint="cs"/>
          <w:rtl/>
        </w:rPr>
        <w:t xml:space="preserve">המדיניות מוכתבת על ידי העירייה באמצעות הגזבר ובשליטה שלו. </w:t>
      </w:r>
      <w:bookmarkStart w:id="120" w:name="_ETM_Q1_1767472"/>
      <w:bookmarkEnd w:id="120"/>
      <w:r>
        <w:rPr>
          <w:rFonts w:hint="cs"/>
          <w:rtl/>
        </w:rPr>
        <w:t xml:space="preserve">אני מודע לכך שיש </w:t>
      </w:r>
      <w:r>
        <w:rPr>
          <w:rtl/>
        </w:rPr>
        <w:t>–</w:t>
      </w:r>
      <w:r>
        <w:rPr>
          <w:rFonts w:hint="cs"/>
          <w:rtl/>
        </w:rPr>
        <w:t xml:space="preserve"> אני רואה את חברי פה, </w:t>
      </w:r>
      <w:bookmarkStart w:id="121" w:name="_ETM_Q1_1773132"/>
      <w:bookmarkEnd w:id="121"/>
      <w:r>
        <w:rPr>
          <w:rFonts w:hint="cs"/>
          <w:rtl/>
        </w:rPr>
        <w:t xml:space="preserve">נציגי הנכים, שצריך לגלות רגישות ואהדה גדולה וסימפטיה </w:t>
      </w:r>
      <w:proofErr w:type="spellStart"/>
      <w:r>
        <w:rPr>
          <w:rFonts w:hint="cs"/>
          <w:rtl/>
        </w:rPr>
        <w:t>וכו</w:t>
      </w:r>
      <w:proofErr w:type="spellEnd"/>
      <w:r>
        <w:rPr>
          <w:rFonts w:hint="cs"/>
          <w:rtl/>
        </w:rPr>
        <w:t>'.</w:t>
      </w:r>
    </w:p>
    <w:p w:rsidR="00197A3B" w:rsidRDefault="00197A3B" w:rsidP="004F7B66">
      <w:pPr>
        <w:rPr>
          <w:rtl/>
        </w:rPr>
      </w:pPr>
    </w:p>
    <w:p w:rsidR="00197A3B" w:rsidRDefault="00E208B0" w:rsidP="00E208B0">
      <w:pPr>
        <w:pStyle w:val="a4"/>
        <w:keepNext/>
        <w:rPr>
          <w:rtl/>
        </w:rPr>
      </w:pPr>
      <w:r>
        <w:rPr>
          <w:rtl/>
        </w:rPr>
        <w:t>דורון יהודה:</w:t>
      </w:r>
    </w:p>
    <w:p w:rsidR="00E208B0" w:rsidRDefault="00E208B0" w:rsidP="00E208B0">
      <w:pPr>
        <w:pStyle w:val="KeepWithNext"/>
        <w:rPr>
          <w:rtl/>
        </w:rPr>
      </w:pPr>
    </w:p>
    <w:p w:rsidR="00C2698B" w:rsidRDefault="00C2698B" w:rsidP="004F7B66">
      <w:pPr>
        <w:rPr>
          <w:rtl/>
        </w:rPr>
      </w:pPr>
      <w:r>
        <w:rPr>
          <w:rFonts w:hint="cs"/>
          <w:rtl/>
        </w:rPr>
        <w:t>זה קיים אצלך.</w:t>
      </w:r>
    </w:p>
    <w:p w:rsidR="00C2698B" w:rsidRDefault="00C2698B" w:rsidP="004F7B66">
      <w:pPr>
        <w:rPr>
          <w:rtl/>
        </w:rPr>
      </w:pPr>
    </w:p>
    <w:p w:rsidR="00C2698B" w:rsidRDefault="00E208B0" w:rsidP="00E208B0">
      <w:pPr>
        <w:pStyle w:val="a4"/>
        <w:keepNext/>
        <w:rPr>
          <w:rtl/>
        </w:rPr>
      </w:pPr>
      <w:r>
        <w:rPr>
          <w:rtl/>
        </w:rPr>
        <w:t>שלום בן-משה:</w:t>
      </w:r>
    </w:p>
    <w:p w:rsidR="00E208B0" w:rsidRDefault="00E208B0" w:rsidP="00E208B0">
      <w:pPr>
        <w:pStyle w:val="KeepWithNext"/>
        <w:rPr>
          <w:rtl/>
        </w:rPr>
      </w:pPr>
    </w:p>
    <w:p w:rsidR="00E208B0" w:rsidRDefault="00E208B0" w:rsidP="00E208B0">
      <w:pPr>
        <w:rPr>
          <w:rtl/>
        </w:rPr>
      </w:pPr>
      <w:r>
        <w:rPr>
          <w:rFonts w:hint="cs"/>
          <w:rtl/>
        </w:rPr>
        <w:t xml:space="preserve">אצלי זה </w:t>
      </w:r>
      <w:bookmarkStart w:id="122" w:name="_ETM_Q1_1783022"/>
      <w:bookmarkEnd w:id="122"/>
      <w:r>
        <w:rPr>
          <w:rFonts w:hint="cs"/>
          <w:rtl/>
        </w:rPr>
        <w:t xml:space="preserve">קיים. אני מודה לך. אני רוצה להוסיף עוד דבר אחד: בכל רשות יש ועדת הנחות, שמוכתבת ומונחה על ידי </w:t>
      </w:r>
      <w:bookmarkStart w:id="123" w:name="_ETM_Q1_1793980"/>
      <w:bookmarkEnd w:id="123"/>
      <w:r>
        <w:rPr>
          <w:rFonts w:hint="cs"/>
          <w:rtl/>
        </w:rPr>
        <w:t>העירייה, וכל מי שזקוק להנחה צריך לקבל את זה.</w:t>
      </w:r>
    </w:p>
    <w:p w:rsidR="00E208B0" w:rsidRDefault="00E208B0" w:rsidP="00E208B0">
      <w:pPr>
        <w:rPr>
          <w:rtl/>
        </w:rPr>
      </w:pPr>
      <w:bookmarkStart w:id="124" w:name="_ETM_Q1_1798845"/>
      <w:bookmarkEnd w:id="124"/>
    </w:p>
    <w:p w:rsidR="00E208B0" w:rsidRDefault="00E208B0" w:rsidP="00E208B0">
      <w:pPr>
        <w:rPr>
          <w:rtl/>
        </w:rPr>
      </w:pPr>
      <w:bookmarkStart w:id="125" w:name="_ETM_Q1_1799144"/>
      <w:bookmarkEnd w:id="125"/>
      <w:r>
        <w:rPr>
          <w:rFonts w:hint="cs"/>
          <w:rtl/>
        </w:rPr>
        <w:t xml:space="preserve">דבר אחרון </w:t>
      </w:r>
      <w:bookmarkStart w:id="126" w:name="_ETM_Q1_1800061"/>
      <w:bookmarkEnd w:id="126"/>
      <w:r>
        <w:rPr>
          <w:rtl/>
        </w:rPr>
        <w:t>–</w:t>
      </w:r>
      <w:r>
        <w:rPr>
          <w:rFonts w:hint="cs"/>
          <w:rtl/>
        </w:rPr>
        <w:t xml:space="preserve"> ללא קשר, וזאת גם העמדה הרשמית של השלטון </w:t>
      </w:r>
      <w:bookmarkStart w:id="127" w:name="_ETM_Q1_1805066"/>
      <w:bookmarkEnd w:id="127"/>
      <w:r>
        <w:rPr>
          <w:rFonts w:hint="cs"/>
          <w:rtl/>
        </w:rPr>
        <w:t xml:space="preserve">המקומי אחרי שעשינו דיונים </w:t>
      </w:r>
      <w:r>
        <w:rPr>
          <w:rtl/>
        </w:rPr>
        <w:t>–</w:t>
      </w:r>
      <w:r>
        <w:rPr>
          <w:rFonts w:hint="cs"/>
          <w:rtl/>
        </w:rPr>
        <w:t xml:space="preserve"> ככלל, זה גם תרם באופן </w:t>
      </w:r>
      <w:bookmarkStart w:id="128" w:name="_ETM_Q1_1810391"/>
      <w:bookmarkEnd w:id="128"/>
      <w:r>
        <w:rPr>
          <w:rFonts w:hint="cs"/>
          <w:rtl/>
        </w:rPr>
        <w:t>משמעותי לגידול של הגבייה ברשויות המקומיות. תודה רבה.</w:t>
      </w:r>
    </w:p>
    <w:p w:rsidR="00C2698B" w:rsidRDefault="00C2698B" w:rsidP="004F7B66">
      <w:pPr>
        <w:rPr>
          <w:rtl/>
        </w:rPr>
      </w:pPr>
    </w:p>
    <w:p w:rsidR="00C2698B" w:rsidRDefault="00E208B0" w:rsidP="00E208B0">
      <w:pPr>
        <w:pStyle w:val="af6"/>
        <w:keepNext/>
        <w:rPr>
          <w:rtl/>
        </w:rPr>
      </w:pPr>
      <w:r>
        <w:rPr>
          <w:rtl/>
        </w:rPr>
        <w:t>היו"ר יואב קיש:</w:t>
      </w:r>
    </w:p>
    <w:p w:rsidR="00E208B0" w:rsidRDefault="00E208B0" w:rsidP="00E208B0">
      <w:pPr>
        <w:pStyle w:val="KeepWithNext"/>
        <w:rPr>
          <w:rtl/>
        </w:rPr>
      </w:pPr>
    </w:p>
    <w:p w:rsidR="00F57A73" w:rsidRDefault="00F57A73" w:rsidP="004F7B66">
      <w:pPr>
        <w:rPr>
          <w:rtl/>
        </w:rPr>
      </w:pPr>
      <w:r>
        <w:rPr>
          <w:rFonts w:hint="cs"/>
          <w:rtl/>
        </w:rPr>
        <w:t>תודה רבה ראש עיריית ראש העין. יש לנו את ראש עיריית שפרעם</w:t>
      </w:r>
      <w:r w:rsidR="001E51A8">
        <w:rPr>
          <w:rFonts w:hint="cs"/>
          <w:rtl/>
        </w:rPr>
        <w:t>, אמין בבקשה.</w:t>
      </w:r>
      <w:r>
        <w:rPr>
          <w:rFonts w:hint="cs"/>
          <w:rtl/>
        </w:rPr>
        <w:t xml:space="preserve">. </w:t>
      </w:r>
    </w:p>
    <w:p w:rsidR="00F57A73" w:rsidRDefault="00F57A73" w:rsidP="004F7B66">
      <w:pPr>
        <w:rPr>
          <w:rtl/>
        </w:rPr>
      </w:pPr>
    </w:p>
    <w:sdt>
      <w:sdtPr>
        <w:rPr>
          <w:rtl/>
        </w:rPr>
        <w:alias w:val="אורח"/>
        <w:tag w:val="&lt;ID&gt;851224&lt;/ID&gt;&lt;Name&gt;אמין ענבתאוי&lt;/Name&gt;&lt;Data&gt;אמין ענבתאוי&lt;/Data&gt;&lt;Shortcut&gt;אמענ&lt;/Shortcut&gt;&lt;Title&gt;ראש עיריית שפרעם, מרכז השלטון המקומי&lt;/Title&gt;"/>
        <w:id w:val="-764844135"/>
        <w:placeholder>
          <w:docPart w:val="DefaultPlaceholder_-1854013440"/>
        </w:placeholder>
      </w:sdtPr>
      <w:sdtEndPr/>
      <w:sdtContent>
        <w:p w:rsidR="00F57A73" w:rsidRDefault="00F57A73" w:rsidP="00F57A73">
          <w:pPr>
            <w:pStyle w:val="af9"/>
            <w:keepNext/>
            <w:rPr>
              <w:rtl/>
            </w:rPr>
          </w:pPr>
          <w:r w:rsidRPr="00F57A73">
            <w:rPr>
              <w:rStyle w:val="afd"/>
              <w:color w:val="000000"/>
              <w:rtl/>
            </w:rPr>
            <w:t xml:space="preserve">אמין </w:t>
          </w:r>
          <w:proofErr w:type="spellStart"/>
          <w:r w:rsidRPr="00F57A73">
            <w:rPr>
              <w:rStyle w:val="afd"/>
              <w:color w:val="000000"/>
              <w:rtl/>
            </w:rPr>
            <w:t>ענבתאוי</w:t>
          </w:r>
          <w:proofErr w:type="spellEnd"/>
          <w:r w:rsidRPr="00F57A73">
            <w:rPr>
              <w:color w:val="000000"/>
              <w:rtl/>
            </w:rPr>
            <w:t>:</w:t>
          </w:r>
        </w:p>
      </w:sdtContent>
    </w:sdt>
    <w:p w:rsidR="00F57A73" w:rsidRDefault="00F57A73" w:rsidP="00F57A73">
      <w:pPr>
        <w:pStyle w:val="KeepWithNext"/>
        <w:rPr>
          <w:rtl/>
        </w:rPr>
      </w:pPr>
    </w:p>
    <w:p w:rsidR="001E51A8" w:rsidRDefault="001E51A8" w:rsidP="001E51A8">
      <w:pPr>
        <w:rPr>
          <w:rtl/>
        </w:rPr>
      </w:pPr>
      <w:r>
        <w:rPr>
          <w:rFonts w:hint="cs"/>
          <w:rtl/>
        </w:rPr>
        <w:t xml:space="preserve">תודה. תודה על </w:t>
      </w:r>
      <w:r w:rsidR="00F57A73">
        <w:rPr>
          <w:rFonts w:hint="cs"/>
          <w:rtl/>
        </w:rPr>
        <w:t>עצם</w:t>
      </w:r>
      <w:r>
        <w:rPr>
          <w:rFonts w:hint="cs"/>
          <w:rtl/>
        </w:rPr>
        <w:t xml:space="preserve"> המפגש והדיון. אני כמובן אפתח במשפט שכראש רשות אני מייחל ליום שלא נזדקק לא לחברת גבייה ולא </w:t>
      </w:r>
      <w:bookmarkStart w:id="129" w:name="_ETM_Q1_1839863"/>
      <w:bookmarkEnd w:id="129"/>
      <w:r>
        <w:rPr>
          <w:rFonts w:hint="cs"/>
          <w:rtl/>
        </w:rPr>
        <w:t xml:space="preserve">לגביית קנסות בכלל אבל היות וזה עדין בגדר אוטופיה לצערי, </w:t>
      </w:r>
      <w:bookmarkStart w:id="130" w:name="_ETM_Q1_1840954"/>
      <w:bookmarkEnd w:id="130"/>
      <w:r>
        <w:rPr>
          <w:rFonts w:hint="cs"/>
          <w:rtl/>
        </w:rPr>
        <w:t xml:space="preserve">אני קדנציה ראשונה ראש עיר ואני משווה בין תחילת </w:t>
      </w:r>
      <w:bookmarkStart w:id="131" w:name="_ETM_Q1_1849821"/>
      <w:bookmarkEnd w:id="131"/>
      <w:r>
        <w:rPr>
          <w:rFonts w:hint="cs"/>
          <w:rtl/>
        </w:rPr>
        <w:t xml:space="preserve">דרכי בקדנציה, שאחוזי הגבייה, בקושי הגענו ל-50%, היום אנחנו כבר ב-75% והנושא הוא לא רק אכיפה </w:t>
      </w:r>
      <w:bookmarkStart w:id="132" w:name="_ETM_Q1_1855814"/>
      <w:bookmarkEnd w:id="132"/>
      <w:r>
        <w:rPr>
          <w:rFonts w:hint="cs"/>
          <w:rtl/>
        </w:rPr>
        <w:t xml:space="preserve">לשאלה שלך אלא עצם האכיפה במקרים מסוימים גורמת </w:t>
      </w:r>
      <w:bookmarkStart w:id="133" w:name="_ETM_Q1_1864368"/>
      <w:bookmarkEnd w:id="133"/>
      <w:r>
        <w:rPr>
          <w:rFonts w:hint="cs"/>
          <w:rtl/>
        </w:rPr>
        <w:t xml:space="preserve">לכך שהרבה אחרים שלא הגענו אליהם באכיפה, מהלחץ מגיעים </w:t>
      </w:r>
      <w:bookmarkStart w:id="134" w:name="_ETM_Q1_1867973"/>
      <w:bookmarkEnd w:id="134"/>
      <w:r>
        <w:rPr>
          <w:rFonts w:hint="cs"/>
          <w:rtl/>
        </w:rPr>
        <w:t>ביוזמתם לשלם.</w:t>
      </w:r>
    </w:p>
    <w:p w:rsidR="001E51A8" w:rsidRDefault="001E51A8" w:rsidP="001E51A8">
      <w:pPr>
        <w:rPr>
          <w:rtl/>
        </w:rPr>
      </w:pPr>
      <w:bookmarkStart w:id="135" w:name="_ETM_Q1_1869532"/>
      <w:bookmarkEnd w:id="135"/>
    </w:p>
    <w:p w:rsidR="000C3C57" w:rsidRDefault="00F57A73" w:rsidP="00F1697F">
      <w:pPr>
        <w:rPr>
          <w:rtl/>
        </w:rPr>
      </w:pPr>
      <w:bookmarkStart w:id="136" w:name="_ETM_Q1_1869764"/>
      <w:bookmarkEnd w:id="136"/>
      <w:r>
        <w:rPr>
          <w:rFonts w:hint="cs"/>
          <w:rtl/>
        </w:rPr>
        <w:t>מענקים מותנים אף פעם לא קיבלנו. בעירייה כמו שפרעם, חברת גב</w:t>
      </w:r>
      <w:r w:rsidR="001E51A8">
        <w:rPr>
          <w:rFonts w:hint="cs"/>
          <w:rtl/>
        </w:rPr>
        <w:t>י</w:t>
      </w:r>
      <w:r>
        <w:rPr>
          <w:rFonts w:hint="cs"/>
          <w:rtl/>
        </w:rPr>
        <w:t>יה</w:t>
      </w:r>
      <w:r w:rsidR="001E51A8">
        <w:rPr>
          <w:rFonts w:hint="cs"/>
          <w:rtl/>
        </w:rPr>
        <w:t xml:space="preserve"> כמובן</w:t>
      </w:r>
      <w:r>
        <w:rPr>
          <w:rFonts w:hint="cs"/>
          <w:rtl/>
        </w:rPr>
        <w:t xml:space="preserve"> נבחרה במכרז שקוף, שוויוני, התקשרות דרך חוזה. יש לנו פיקוח, יש לנו שליטה,</w:t>
      </w:r>
      <w:r w:rsidR="000C3C57">
        <w:rPr>
          <w:rFonts w:hint="cs"/>
          <w:rtl/>
        </w:rPr>
        <w:t xml:space="preserve"> שיתוף פעולה,</w:t>
      </w:r>
      <w:r>
        <w:rPr>
          <w:rFonts w:hint="cs"/>
          <w:rtl/>
        </w:rPr>
        <w:t xml:space="preserve"> תיאום יומיומי. </w:t>
      </w:r>
      <w:r w:rsidR="000C3C57">
        <w:rPr>
          <w:rFonts w:hint="cs"/>
          <w:rtl/>
        </w:rPr>
        <w:t xml:space="preserve">כמובן ועדות הנחות. החבר'ה הזכירו, אני לא אחזור על הדברים. קבלת קהל אפילו במשרדי העירייה, שחברת </w:t>
      </w:r>
      <w:bookmarkStart w:id="137" w:name="_ETM_Q1_1898818"/>
      <w:bookmarkEnd w:id="137"/>
      <w:r w:rsidR="000C3C57">
        <w:rPr>
          <w:rFonts w:hint="cs"/>
          <w:rtl/>
        </w:rPr>
        <w:t>העירייה כחלק מהחוזה מבצעת וזה כוח עזר לעירייה</w:t>
      </w:r>
      <w:bookmarkStart w:id="138" w:name="_ETM_Q1_1902832"/>
      <w:bookmarkStart w:id="139" w:name="_ETM_Q1_1903190"/>
      <w:bookmarkEnd w:id="138"/>
      <w:bookmarkEnd w:id="139"/>
      <w:r w:rsidR="000C3C57">
        <w:rPr>
          <w:rFonts w:hint="cs"/>
          <w:rtl/>
        </w:rPr>
        <w:t xml:space="preserve">. יש דברים טעונים שיפור אז בטח, כל יום כל יום דנים על זה ומשפרים ומייעלים ומתקנים טעויות במידה ויש. </w:t>
      </w:r>
      <w:bookmarkStart w:id="140" w:name="_ETM_Q1_1911259"/>
      <w:bookmarkEnd w:id="140"/>
      <w:r w:rsidR="000C3C57">
        <w:rPr>
          <w:rFonts w:hint="cs"/>
          <w:rtl/>
        </w:rPr>
        <w:t xml:space="preserve">זאת אומרת, יש לנו, כעירייה, שליטה ולכן, אני חושב שכל </w:t>
      </w:r>
      <w:bookmarkStart w:id="141" w:name="_ETM_Q1_1916887"/>
      <w:bookmarkEnd w:id="141"/>
      <w:r w:rsidR="000C3C57">
        <w:rPr>
          <w:rFonts w:hint="cs"/>
          <w:rtl/>
        </w:rPr>
        <w:t xml:space="preserve">עוד </w:t>
      </w:r>
      <w:r w:rsidR="000C3C57">
        <w:rPr>
          <w:rtl/>
        </w:rPr>
        <w:t>–</w:t>
      </w:r>
      <w:r w:rsidR="000C3C57">
        <w:rPr>
          <w:rFonts w:hint="cs"/>
          <w:rtl/>
        </w:rPr>
        <w:t xml:space="preserve"> וחשוב לנו כמובן שוויוניות. </w:t>
      </w:r>
      <w:r w:rsidR="00F1697F">
        <w:rPr>
          <w:rFonts w:hint="cs"/>
          <w:rtl/>
        </w:rPr>
        <w:t xml:space="preserve">כראש רשות, אני כמובן האחרון שרוצה חברות גבייה אבל </w:t>
      </w:r>
      <w:proofErr w:type="spellStart"/>
      <w:r w:rsidR="00F1697F">
        <w:rPr>
          <w:rFonts w:hint="cs"/>
          <w:rtl/>
        </w:rPr>
        <w:t>בתכלס</w:t>
      </w:r>
      <w:proofErr w:type="spellEnd"/>
      <w:r w:rsidR="00F1697F">
        <w:rPr>
          <w:rFonts w:hint="cs"/>
          <w:rtl/>
        </w:rPr>
        <w:t xml:space="preserve">, לטובת היישוב </w:t>
      </w:r>
      <w:bookmarkStart w:id="142" w:name="_ETM_Q1_1928107"/>
      <w:bookmarkEnd w:id="142"/>
      <w:r w:rsidR="00F1697F">
        <w:rPr>
          <w:rFonts w:hint="cs"/>
          <w:rtl/>
        </w:rPr>
        <w:t xml:space="preserve">ולטובת הקהילה ולהגביר את אחוז הגבייה </w:t>
      </w:r>
      <w:r w:rsidR="00F1697F">
        <w:rPr>
          <w:rtl/>
        </w:rPr>
        <w:t>–</w:t>
      </w:r>
      <w:r w:rsidR="00F1697F">
        <w:rPr>
          <w:rFonts w:hint="cs"/>
          <w:rtl/>
        </w:rPr>
        <w:t xml:space="preserve"> לעתים אפילו </w:t>
      </w:r>
      <w:bookmarkStart w:id="143" w:name="_ETM_Q1_1935858"/>
      <w:bookmarkEnd w:id="143"/>
      <w:r w:rsidR="00F1697F">
        <w:rPr>
          <w:rFonts w:hint="cs"/>
          <w:rtl/>
        </w:rPr>
        <w:t xml:space="preserve">חשופים ראשי רשויות ללחץ נגדי. יש כאלה שאומרים: אתה מפסיק את חברת הגבייה, אנחנו ישר עולים </w:t>
      </w:r>
      <w:bookmarkStart w:id="144" w:name="_ETM_Q1_1943625"/>
      <w:bookmarkEnd w:id="144"/>
      <w:r w:rsidR="00F1697F">
        <w:rPr>
          <w:rFonts w:hint="cs"/>
          <w:rtl/>
        </w:rPr>
        <w:t xml:space="preserve">לאוויר כי שוויוניות, שכל אחד ישלם. והעירייה, בזכות עצמה, </w:t>
      </w:r>
      <w:bookmarkStart w:id="145" w:name="_ETM_Q1_1948042"/>
      <w:bookmarkEnd w:id="145"/>
      <w:r w:rsidR="00F1697F">
        <w:rPr>
          <w:rFonts w:hint="cs"/>
          <w:rtl/>
        </w:rPr>
        <w:t xml:space="preserve">קשה לה מאוד לפחות בשלב הנוכחי לעשות את זה. אז </w:t>
      </w:r>
      <w:bookmarkStart w:id="146" w:name="_ETM_Q1_1953753"/>
      <w:bookmarkEnd w:id="146"/>
      <w:r w:rsidR="00F1697F">
        <w:rPr>
          <w:rFonts w:hint="cs"/>
          <w:rtl/>
        </w:rPr>
        <w:t xml:space="preserve">חברת גבייה שנבחרה במכרז וההתקשרות היא דרך חוזה ממש ברזולוציות </w:t>
      </w:r>
      <w:bookmarkStart w:id="147" w:name="_ETM_Q1_1960831"/>
      <w:bookmarkEnd w:id="147"/>
      <w:r w:rsidR="00F1697F">
        <w:rPr>
          <w:rFonts w:hint="cs"/>
          <w:rtl/>
        </w:rPr>
        <w:t xml:space="preserve">של פרטים קטנים, אנחנו יום יום בשיתוף פעולה, פיקוח, תיאומים, </w:t>
      </w:r>
      <w:bookmarkStart w:id="148" w:name="_ETM_Q1_1965672"/>
      <w:bookmarkEnd w:id="148"/>
      <w:r w:rsidR="00F1697F">
        <w:rPr>
          <w:rFonts w:hint="cs"/>
          <w:rtl/>
        </w:rPr>
        <w:t xml:space="preserve">מתקנים ומייעלים את הגבייה. </w:t>
      </w:r>
    </w:p>
    <w:p w:rsidR="00F57A73" w:rsidRDefault="00F57A73" w:rsidP="00F57A73">
      <w:pPr>
        <w:rPr>
          <w:rtl/>
        </w:rPr>
      </w:pPr>
    </w:p>
    <w:p w:rsidR="00F57A73" w:rsidRDefault="00FA11E0" w:rsidP="00F1697F">
      <w:pPr>
        <w:rPr>
          <w:rtl/>
        </w:rPr>
      </w:pPr>
      <w:r>
        <w:rPr>
          <w:rFonts w:hint="cs"/>
          <w:rtl/>
        </w:rPr>
        <w:t>לכן, לטובת העיריות, אני מדבר על עצמי ואני יודע שזו עמדת עמיתי</w:t>
      </w:r>
      <w:r w:rsidR="00F1697F">
        <w:rPr>
          <w:rFonts w:hint="cs"/>
          <w:rtl/>
        </w:rPr>
        <w:t xml:space="preserve"> בשלטון המקומי בכלל </w:t>
      </w:r>
      <w:bookmarkStart w:id="149" w:name="_ETM_Q1_1979732"/>
      <w:bookmarkEnd w:id="149"/>
      <w:r w:rsidR="00F1697F">
        <w:rPr>
          <w:rFonts w:hint="cs"/>
          <w:rtl/>
        </w:rPr>
        <w:t>- -</w:t>
      </w:r>
    </w:p>
    <w:p w:rsidR="00FA11E0" w:rsidRDefault="00FA11E0" w:rsidP="00F57A73">
      <w:pPr>
        <w:rPr>
          <w:rtl/>
        </w:rPr>
      </w:pPr>
    </w:p>
    <w:p w:rsidR="00FA11E0" w:rsidRDefault="00F1697F" w:rsidP="00F1697F">
      <w:pPr>
        <w:pStyle w:val="a4"/>
        <w:keepNext/>
        <w:rPr>
          <w:rtl/>
        </w:rPr>
      </w:pPr>
      <w:r>
        <w:rPr>
          <w:rtl/>
        </w:rPr>
        <w:t xml:space="preserve">לאה </w:t>
      </w:r>
      <w:proofErr w:type="spellStart"/>
      <w:r>
        <w:rPr>
          <w:rtl/>
        </w:rPr>
        <w:t>פדידה</w:t>
      </w:r>
      <w:proofErr w:type="spellEnd"/>
      <w:r>
        <w:rPr>
          <w:rtl/>
        </w:rPr>
        <w:t xml:space="preserve"> (המחנה הציוני):</w:t>
      </w:r>
    </w:p>
    <w:p w:rsidR="00F1697F" w:rsidRDefault="00F1697F" w:rsidP="00F1697F">
      <w:pPr>
        <w:pStyle w:val="KeepWithNext"/>
        <w:rPr>
          <w:rtl/>
        </w:rPr>
      </w:pPr>
    </w:p>
    <w:p w:rsidR="00FA11E0" w:rsidRDefault="00FA11E0" w:rsidP="00F1697F">
      <w:pPr>
        <w:rPr>
          <w:rtl/>
        </w:rPr>
      </w:pPr>
      <w:r>
        <w:rPr>
          <w:rFonts w:hint="cs"/>
          <w:rtl/>
        </w:rPr>
        <w:t>חשבתי ש</w:t>
      </w:r>
      <w:r w:rsidR="00F1697F">
        <w:rPr>
          <w:rFonts w:hint="cs"/>
          <w:rtl/>
        </w:rPr>
        <w:t>עיר</w:t>
      </w:r>
      <w:r>
        <w:rPr>
          <w:rFonts w:hint="cs"/>
          <w:rtl/>
        </w:rPr>
        <w:t xml:space="preserve"> צריכה לשרת אזרחים</w:t>
      </w:r>
      <w:r w:rsidR="00F1697F">
        <w:rPr>
          <w:rFonts w:hint="cs"/>
          <w:rtl/>
        </w:rPr>
        <w:t>.</w:t>
      </w:r>
    </w:p>
    <w:p w:rsidR="00FA11E0" w:rsidRDefault="00FA11E0" w:rsidP="00F57A73">
      <w:pPr>
        <w:rPr>
          <w:rtl/>
        </w:rPr>
      </w:pPr>
    </w:p>
    <w:p w:rsidR="00FA11E0" w:rsidRDefault="00F1697F" w:rsidP="00F1697F">
      <w:pPr>
        <w:pStyle w:val="af9"/>
        <w:keepNext/>
        <w:rPr>
          <w:rtl/>
        </w:rPr>
      </w:pPr>
      <w:r>
        <w:rPr>
          <w:rtl/>
        </w:rPr>
        <w:t xml:space="preserve">אמין </w:t>
      </w:r>
      <w:proofErr w:type="spellStart"/>
      <w:r>
        <w:rPr>
          <w:rtl/>
        </w:rPr>
        <w:t>ענבתאוי</w:t>
      </w:r>
      <w:proofErr w:type="spellEnd"/>
      <w:r>
        <w:rPr>
          <w:rtl/>
        </w:rPr>
        <w:t>:</w:t>
      </w:r>
    </w:p>
    <w:p w:rsidR="00F1697F" w:rsidRDefault="00F1697F" w:rsidP="00F1697F">
      <w:pPr>
        <w:pStyle w:val="KeepWithNext"/>
        <w:rPr>
          <w:rtl/>
        </w:rPr>
      </w:pPr>
    </w:p>
    <w:p w:rsidR="00FA11E0" w:rsidRDefault="00F1697F" w:rsidP="00F1697F">
      <w:pPr>
        <w:rPr>
          <w:rtl/>
        </w:rPr>
      </w:pPr>
      <w:r>
        <w:rPr>
          <w:rFonts w:hint="cs"/>
          <w:rtl/>
        </w:rPr>
        <w:t xml:space="preserve">- - </w:t>
      </w:r>
      <w:r w:rsidR="00FA11E0">
        <w:rPr>
          <w:rFonts w:hint="cs"/>
          <w:rtl/>
        </w:rPr>
        <w:t>כדי</w:t>
      </w:r>
      <w:r>
        <w:rPr>
          <w:rFonts w:hint="cs"/>
          <w:rtl/>
        </w:rPr>
        <w:t xml:space="preserve"> לשרת את האזרחים שלנו נכון וכדי </w:t>
      </w:r>
      <w:bookmarkStart w:id="150" w:name="_ETM_Q1_1979235"/>
      <w:bookmarkEnd w:id="150"/>
      <w:r>
        <w:rPr>
          <w:rFonts w:hint="cs"/>
          <w:rtl/>
        </w:rPr>
        <w:t>לקבל מענקים מותנים וכדי</w:t>
      </w:r>
      <w:r w:rsidR="00FA11E0">
        <w:rPr>
          <w:rFonts w:hint="cs"/>
          <w:rtl/>
        </w:rPr>
        <w:t xml:space="preserve"> לבסס ולחזק את העיקרון של השוויוניות והשקיפות כן, אני בעד</w:t>
      </w:r>
      <w:r>
        <w:rPr>
          <w:rFonts w:hint="cs"/>
          <w:rtl/>
        </w:rPr>
        <w:t>.</w:t>
      </w:r>
      <w:r w:rsidR="00FA11E0">
        <w:rPr>
          <w:rFonts w:hint="cs"/>
          <w:rtl/>
        </w:rPr>
        <w:t xml:space="preserve"> כל עוד לא הגענו לאוטופיה</w:t>
      </w:r>
      <w:r>
        <w:rPr>
          <w:rFonts w:hint="cs"/>
          <w:rtl/>
        </w:rPr>
        <w:t xml:space="preserve"> בסוף,</w:t>
      </w:r>
      <w:r w:rsidR="00FA11E0">
        <w:rPr>
          <w:rFonts w:hint="cs"/>
          <w:rtl/>
        </w:rPr>
        <w:t xml:space="preserve"> שכל אחד יבוא לשלם בעצמו, אני</w:t>
      </w:r>
      <w:r>
        <w:rPr>
          <w:rFonts w:hint="cs"/>
          <w:rtl/>
        </w:rPr>
        <w:t xml:space="preserve"> כמובן</w:t>
      </w:r>
      <w:r w:rsidR="00FA11E0">
        <w:rPr>
          <w:rFonts w:hint="cs"/>
          <w:rtl/>
        </w:rPr>
        <w:t xml:space="preserve"> בעד </w:t>
      </w:r>
      <w:r>
        <w:rPr>
          <w:rFonts w:hint="cs"/>
          <w:rtl/>
        </w:rPr>
        <w:t xml:space="preserve">שנמשיך עם </w:t>
      </w:r>
      <w:r w:rsidR="00FA11E0">
        <w:rPr>
          <w:rFonts w:hint="cs"/>
          <w:rtl/>
        </w:rPr>
        <w:t>חברת הגבי</w:t>
      </w:r>
      <w:r>
        <w:rPr>
          <w:rFonts w:hint="cs"/>
          <w:rtl/>
        </w:rPr>
        <w:t>י</w:t>
      </w:r>
      <w:r w:rsidR="00FA11E0">
        <w:rPr>
          <w:rFonts w:hint="cs"/>
          <w:rtl/>
        </w:rPr>
        <w:t>ה בצורה חוקית. מה שטעון שיפור</w:t>
      </w:r>
      <w:r>
        <w:rPr>
          <w:rFonts w:hint="cs"/>
          <w:rtl/>
        </w:rPr>
        <w:t>,</w:t>
      </w:r>
      <w:r w:rsidR="00FA11E0">
        <w:rPr>
          <w:rFonts w:hint="cs"/>
          <w:rtl/>
        </w:rPr>
        <w:t xml:space="preserve"> נתקן ונ</w:t>
      </w:r>
      <w:r>
        <w:rPr>
          <w:rFonts w:hint="cs"/>
          <w:rtl/>
        </w:rPr>
        <w:t>ייעל</w:t>
      </w:r>
      <w:r w:rsidR="00FA11E0">
        <w:rPr>
          <w:rFonts w:hint="cs"/>
          <w:rtl/>
        </w:rPr>
        <w:t>.</w:t>
      </w:r>
    </w:p>
    <w:p w:rsidR="00FA11E0" w:rsidRDefault="00FA11E0" w:rsidP="00F57A73">
      <w:pPr>
        <w:rPr>
          <w:rtl/>
        </w:rPr>
      </w:pPr>
    </w:p>
    <w:p w:rsidR="00FA11E0" w:rsidRDefault="00F1697F" w:rsidP="00F1697F">
      <w:pPr>
        <w:pStyle w:val="af6"/>
        <w:keepNext/>
        <w:rPr>
          <w:rtl/>
        </w:rPr>
      </w:pPr>
      <w:r>
        <w:rPr>
          <w:rtl/>
        </w:rPr>
        <w:t>היו"ר יואב קיש:</w:t>
      </w:r>
    </w:p>
    <w:p w:rsidR="00F1697F" w:rsidRDefault="00F1697F" w:rsidP="00F1697F">
      <w:pPr>
        <w:pStyle w:val="KeepWithNext"/>
        <w:rPr>
          <w:rtl/>
        </w:rPr>
      </w:pPr>
    </w:p>
    <w:p w:rsidR="00FA11E0" w:rsidRDefault="00F1697F" w:rsidP="00F1697F">
      <w:pPr>
        <w:rPr>
          <w:rtl/>
        </w:rPr>
      </w:pPr>
      <w:r>
        <w:rPr>
          <w:rFonts w:hint="cs"/>
          <w:rtl/>
        </w:rPr>
        <w:t xml:space="preserve">תודה רבה. </w:t>
      </w:r>
      <w:bookmarkStart w:id="151" w:name="_ETM_Q1_2003213"/>
      <w:bookmarkEnd w:id="151"/>
      <w:r w:rsidR="00FA11E0">
        <w:rPr>
          <w:rFonts w:hint="cs"/>
          <w:rtl/>
        </w:rPr>
        <w:t xml:space="preserve">תומר </w:t>
      </w:r>
      <w:proofErr w:type="spellStart"/>
      <w:r w:rsidR="00FA11E0">
        <w:rPr>
          <w:rFonts w:hint="cs"/>
          <w:rtl/>
        </w:rPr>
        <w:t>מוסקוביץ</w:t>
      </w:r>
      <w:proofErr w:type="spellEnd"/>
      <w:r>
        <w:rPr>
          <w:rFonts w:hint="cs"/>
          <w:rtl/>
        </w:rPr>
        <w:t>'</w:t>
      </w:r>
      <w:r w:rsidR="00FA11E0">
        <w:rPr>
          <w:rFonts w:hint="cs"/>
          <w:rtl/>
        </w:rPr>
        <w:t xml:space="preserve">, </w:t>
      </w:r>
      <w:r>
        <w:rPr>
          <w:rFonts w:hint="cs"/>
          <w:rtl/>
        </w:rPr>
        <w:t xml:space="preserve">מנהל רשותה אכיפה והגבייה, באת לכאן, אשמח לשמוע אם אתה </w:t>
      </w:r>
      <w:bookmarkStart w:id="152" w:name="_ETM_Q1_2008493"/>
      <w:bookmarkEnd w:id="152"/>
      <w:r>
        <w:rPr>
          <w:rFonts w:hint="cs"/>
          <w:rtl/>
        </w:rPr>
        <w:t>רוצה להתייחס.</w:t>
      </w:r>
    </w:p>
    <w:p w:rsidR="00FA11E0" w:rsidRDefault="00FA11E0" w:rsidP="00F57A73">
      <w:pPr>
        <w:rPr>
          <w:rtl/>
        </w:rPr>
      </w:pPr>
    </w:p>
    <w:p w:rsidR="00FA11E0" w:rsidRDefault="00F1697F" w:rsidP="00F1697F">
      <w:pPr>
        <w:pStyle w:val="a4"/>
        <w:keepNext/>
        <w:rPr>
          <w:rtl/>
        </w:rPr>
      </w:pPr>
      <w:r>
        <w:rPr>
          <w:rtl/>
        </w:rPr>
        <w:t xml:space="preserve">תומר </w:t>
      </w:r>
      <w:proofErr w:type="spellStart"/>
      <w:r>
        <w:rPr>
          <w:rtl/>
        </w:rPr>
        <w:t>מוסקוביץ</w:t>
      </w:r>
      <w:proofErr w:type="spellEnd"/>
      <w:r>
        <w:rPr>
          <w:rtl/>
        </w:rPr>
        <w:t>':</w:t>
      </w:r>
    </w:p>
    <w:p w:rsidR="00F1697F" w:rsidRDefault="00F1697F" w:rsidP="00F1697F">
      <w:pPr>
        <w:pStyle w:val="KeepWithNext"/>
        <w:rPr>
          <w:rtl/>
        </w:rPr>
      </w:pPr>
    </w:p>
    <w:p w:rsidR="00FA11E0" w:rsidRDefault="00FA11E0" w:rsidP="00F1697F">
      <w:pPr>
        <w:rPr>
          <w:rtl/>
        </w:rPr>
      </w:pPr>
      <w:r>
        <w:rPr>
          <w:rFonts w:hint="cs"/>
          <w:rtl/>
        </w:rPr>
        <w:t>תודה על ההזמנה. אני מאוד שמח על ההבהרה של תומר רוזנר</w:t>
      </w:r>
      <w:r w:rsidR="00F1697F">
        <w:rPr>
          <w:rFonts w:hint="cs"/>
          <w:rtl/>
        </w:rPr>
        <w:t xml:space="preserve"> כי המילה "גבייה" היא מילה טריקית, היא דו-משמעית כי כשראשי הרשות אומרים גבייה, הם אומרים מה שאנחנו אומרים תשלומים, שזה היום יום</w:t>
      </w:r>
      <w:r>
        <w:rPr>
          <w:rFonts w:hint="cs"/>
          <w:rtl/>
        </w:rPr>
        <w:t>.</w:t>
      </w:r>
      <w:r w:rsidR="00F1697F">
        <w:rPr>
          <w:rFonts w:hint="cs"/>
          <w:rtl/>
        </w:rPr>
        <w:t xml:space="preserve"> מבחינתנו אין עם זה שום בעיה </w:t>
      </w:r>
      <w:bookmarkStart w:id="153" w:name="_ETM_Q1_2025583"/>
      <w:bookmarkEnd w:id="153"/>
      <w:r w:rsidR="00F1697F">
        <w:rPr>
          <w:rFonts w:hint="cs"/>
          <w:rtl/>
        </w:rPr>
        <w:t xml:space="preserve">ואנחנו גם לא קשורים בכלל לעניין הזה. כל הסיפור שלנו </w:t>
      </w:r>
      <w:bookmarkStart w:id="154" w:name="_ETM_Q1_2030111"/>
      <w:bookmarkEnd w:id="154"/>
      <w:r w:rsidR="00F1697F">
        <w:rPr>
          <w:rFonts w:hint="cs"/>
          <w:rtl/>
        </w:rPr>
        <w:t xml:space="preserve">מתחיל בסגמנט שמתייחס לחלק מאוד קטן מהאוכלוסייה ומהתשלומים, איפה שצריך להפעיל אמצעים כופים, אמצעי אכיפה, שזה מה </w:t>
      </w:r>
      <w:proofErr w:type="spellStart"/>
      <w:r w:rsidR="00F1697F">
        <w:rPr>
          <w:rFonts w:hint="cs"/>
          <w:rtl/>
        </w:rPr>
        <w:t>שהבג"ץ</w:t>
      </w:r>
      <w:proofErr w:type="spellEnd"/>
      <w:r w:rsidR="00F1697F">
        <w:rPr>
          <w:rFonts w:hint="cs"/>
          <w:rtl/>
        </w:rPr>
        <w:t xml:space="preserve"> עשה וזה </w:t>
      </w:r>
      <w:bookmarkStart w:id="155" w:name="_ETM_Q1_2038748"/>
      <w:bookmarkEnd w:id="155"/>
      <w:r w:rsidR="00F1697F">
        <w:rPr>
          <w:rFonts w:hint="cs"/>
          <w:rtl/>
        </w:rPr>
        <w:t>מה שאנחנו רוצים להציע.</w:t>
      </w:r>
    </w:p>
    <w:p w:rsidR="00F1697F" w:rsidRDefault="00F1697F" w:rsidP="00F1697F">
      <w:pPr>
        <w:rPr>
          <w:rtl/>
        </w:rPr>
      </w:pPr>
      <w:bookmarkStart w:id="156" w:name="_ETM_Q1_2038506"/>
      <w:bookmarkEnd w:id="156"/>
    </w:p>
    <w:p w:rsidR="00F1697F" w:rsidRPr="00F57A73" w:rsidRDefault="00F1697F" w:rsidP="00F1697F">
      <w:pPr>
        <w:rPr>
          <w:rtl/>
        </w:rPr>
      </w:pPr>
      <w:bookmarkStart w:id="157" w:name="_ETM_Q1_2038915"/>
      <w:bookmarkEnd w:id="157"/>
      <w:r>
        <w:rPr>
          <w:rFonts w:hint="cs"/>
          <w:rtl/>
        </w:rPr>
        <w:t xml:space="preserve">עכשיו תראו, רשות האכיפה והגבייה קמה לפני </w:t>
      </w:r>
      <w:bookmarkStart w:id="158" w:name="_ETM_Q1_2038997"/>
      <w:bookmarkEnd w:id="158"/>
      <w:r>
        <w:rPr>
          <w:rFonts w:hint="cs"/>
          <w:rtl/>
        </w:rPr>
        <w:t xml:space="preserve">10 שנים. היא כוללת את ההוצאה לפועל שמתאימה לגביית חובות אזרחיים וגם של רשויות אבל יש לנו 170,000 תיקי רשויות </w:t>
      </w:r>
      <w:bookmarkStart w:id="159" w:name="_ETM_Q1_2048439"/>
      <w:bookmarkEnd w:id="159"/>
      <w:r>
        <w:rPr>
          <w:rFonts w:hint="cs"/>
          <w:rtl/>
        </w:rPr>
        <w:t xml:space="preserve">מקומיות שגובות את החובות האזרחיים שלהם. נגיד ארנונה אצלנו - - </w:t>
      </w:r>
    </w:p>
    <w:p w:rsidR="00F57A73" w:rsidRDefault="00F57A73" w:rsidP="004F7B66">
      <w:pPr>
        <w:rPr>
          <w:rtl/>
        </w:rPr>
      </w:pPr>
    </w:p>
    <w:p w:rsidR="00F57A73" w:rsidRDefault="00F1697F" w:rsidP="00F1697F">
      <w:pPr>
        <w:pStyle w:val="af6"/>
        <w:keepNext/>
        <w:rPr>
          <w:rtl/>
        </w:rPr>
      </w:pPr>
      <w:r>
        <w:rPr>
          <w:rtl/>
        </w:rPr>
        <w:t>היו"ר יואב קיש:</w:t>
      </w:r>
    </w:p>
    <w:p w:rsidR="00F1697F" w:rsidRDefault="00F1697F" w:rsidP="00F1697F">
      <w:pPr>
        <w:pStyle w:val="KeepWithNext"/>
        <w:rPr>
          <w:rtl/>
        </w:rPr>
      </w:pPr>
    </w:p>
    <w:p w:rsidR="00F1697F" w:rsidRDefault="00F1697F" w:rsidP="00F1697F">
      <w:pPr>
        <w:rPr>
          <w:rtl/>
        </w:rPr>
      </w:pPr>
      <w:r>
        <w:rPr>
          <w:rFonts w:hint="cs"/>
          <w:rtl/>
        </w:rPr>
        <w:t>דרך עורכי דין?</w:t>
      </w:r>
    </w:p>
    <w:p w:rsidR="00386610" w:rsidRDefault="00386610" w:rsidP="004F7B66">
      <w:pPr>
        <w:rPr>
          <w:rtl/>
        </w:rPr>
      </w:pPr>
    </w:p>
    <w:p w:rsidR="00386610" w:rsidRDefault="00F1697F" w:rsidP="00F1697F">
      <w:pPr>
        <w:pStyle w:val="-"/>
        <w:keepNext/>
        <w:rPr>
          <w:rtl/>
        </w:rPr>
      </w:pPr>
      <w:r>
        <w:rPr>
          <w:rtl/>
        </w:rPr>
        <w:t xml:space="preserve">תומר </w:t>
      </w:r>
      <w:proofErr w:type="spellStart"/>
      <w:r>
        <w:rPr>
          <w:rtl/>
        </w:rPr>
        <w:t>מוסקוביץ</w:t>
      </w:r>
      <w:proofErr w:type="spellEnd"/>
      <w:r>
        <w:rPr>
          <w:rtl/>
        </w:rPr>
        <w:t>':</w:t>
      </w:r>
    </w:p>
    <w:p w:rsidR="00F1697F" w:rsidRDefault="00F1697F" w:rsidP="00F1697F">
      <w:pPr>
        <w:pStyle w:val="KeepWithNext"/>
        <w:rPr>
          <w:rtl/>
        </w:rPr>
      </w:pPr>
    </w:p>
    <w:p w:rsidR="00F1697F" w:rsidRDefault="00F1697F" w:rsidP="004F7B66">
      <w:pPr>
        <w:rPr>
          <w:rtl/>
        </w:rPr>
      </w:pPr>
      <w:r>
        <w:rPr>
          <w:rFonts w:hint="cs"/>
          <w:rtl/>
        </w:rPr>
        <w:t>הם יכולים דרך עורכי דין, הם יכולים גם במסלול המקוצר. אם החוב הוא לא - -</w:t>
      </w:r>
    </w:p>
    <w:p w:rsidR="00F1697F" w:rsidRDefault="00F1697F" w:rsidP="004F7B66">
      <w:pPr>
        <w:rPr>
          <w:rtl/>
        </w:rPr>
      </w:pPr>
    </w:p>
    <w:p w:rsidR="00F1697F" w:rsidRDefault="00F1697F" w:rsidP="00F1697F">
      <w:pPr>
        <w:pStyle w:val="af6"/>
        <w:keepNext/>
        <w:rPr>
          <w:rtl/>
        </w:rPr>
      </w:pPr>
      <w:r>
        <w:rPr>
          <w:rtl/>
        </w:rPr>
        <w:t>היו"ר יואב קיש:</w:t>
      </w:r>
    </w:p>
    <w:p w:rsidR="00F1697F" w:rsidRDefault="00F1697F" w:rsidP="00F1697F">
      <w:pPr>
        <w:pStyle w:val="KeepWithNext"/>
        <w:rPr>
          <w:rtl/>
        </w:rPr>
      </w:pPr>
    </w:p>
    <w:p w:rsidR="00F1697F" w:rsidRDefault="00F1697F" w:rsidP="00F1697F">
      <w:pPr>
        <w:rPr>
          <w:rtl/>
        </w:rPr>
      </w:pPr>
      <w:r>
        <w:rPr>
          <w:rFonts w:hint="cs"/>
          <w:rtl/>
        </w:rPr>
        <w:t xml:space="preserve">כמה השימוש </w:t>
      </w:r>
      <w:bookmarkStart w:id="160" w:name="_ETM_Q1_2057717"/>
      <w:bookmarkEnd w:id="160"/>
      <w:r>
        <w:rPr>
          <w:rFonts w:hint="cs"/>
          <w:rtl/>
        </w:rPr>
        <w:t>במסלול המקוצר?</w:t>
      </w:r>
    </w:p>
    <w:p w:rsidR="00F1697F" w:rsidRDefault="00F1697F" w:rsidP="00F1697F">
      <w:pPr>
        <w:rPr>
          <w:rtl/>
        </w:rPr>
      </w:pPr>
      <w:bookmarkStart w:id="161" w:name="_ETM_Q1_2059478"/>
      <w:bookmarkStart w:id="162" w:name="_ETM_Q1_2059720"/>
      <w:bookmarkEnd w:id="161"/>
      <w:bookmarkEnd w:id="162"/>
    </w:p>
    <w:p w:rsidR="00F1697F" w:rsidRDefault="00F1697F" w:rsidP="00F1697F">
      <w:pPr>
        <w:pStyle w:val="-"/>
        <w:keepNext/>
        <w:rPr>
          <w:rtl/>
        </w:rPr>
      </w:pPr>
      <w:r>
        <w:rPr>
          <w:rtl/>
        </w:rPr>
        <w:t xml:space="preserve">תומר </w:t>
      </w:r>
      <w:proofErr w:type="spellStart"/>
      <w:r>
        <w:rPr>
          <w:rtl/>
        </w:rPr>
        <w:t>מוסקוביץ</w:t>
      </w:r>
      <w:proofErr w:type="spellEnd"/>
      <w:r>
        <w:rPr>
          <w:rtl/>
        </w:rPr>
        <w:t>':</w:t>
      </w:r>
    </w:p>
    <w:p w:rsidR="00F1697F" w:rsidRDefault="00F1697F" w:rsidP="00F1697F">
      <w:pPr>
        <w:pStyle w:val="KeepWithNext"/>
        <w:rPr>
          <w:rtl/>
        </w:rPr>
      </w:pPr>
    </w:p>
    <w:p w:rsidR="00F1697F" w:rsidRDefault="00F1697F" w:rsidP="00F1697F">
      <w:pPr>
        <w:rPr>
          <w:rtl/>
        </w:rPr>
      </w:pPr>
      <w:r>
        <w:rPr>
          <w:rFonts w:hint="cs"/>
          <w:rtl/>
        </w:rPr>
        <w:t xml:space="preserve">של רשויות מקומיות? מעט מאוד. אנחנו מזמינים אותם להשתמש </w:t>
      </w:r>
      <w:bookmarkStart w:id="163" w:name="_ETM_Q1_2062833"/>
      <w:bookmarkEnd w:id="163"/>
      <w:r>
        <w:rPr>
          <w:rFonts w:hint="cs"/>
          <w:rtl/>
        </w:rPr>
        <w:t>בזה.</w:t>
      </w:r>
    </w:p>
    <w:p w:rsidR="00F1697F" w:rsidRDefault="00F1697F" w:rsidP="004F7B66">
      <w:pPr>
        <w:rPr>
          <w:rtl/>
        </w:rPr>
      </w:pPr>
      <w:bookmarkStart w:id="164" w:name="_ETM_Q1_2053744"/>
      <w:bookmarkEnd w:id="164"/>
    </w:p>
    <w:p w:rsidR="00386610" w:rsidRDefault="00F1697F" w:rsidP="00F1697F">
      <w:pPr>
        <w:pStyle w:val="af6"/>
        <w:keepNext/>
        <w:rPr>
          <w:rtl/>
        </w:rPr>
      </w:pPr>
      <w:bookmarkStart w:id="165" w:name="_ETM_Q1_2053966"/>
      <w:bookmarkEnd w:id="165"/>
      <w:r>
        <w:rPr>
          <w:rtl/>
        </w:rPr>
        <w:t>היו"ר יואב קיש:</w:t>
      </w:r>
    </w:p>
    <w:p w:rsidR="00F1697F" w:rsidRDefault="00F1697F" w:rsidP="00F1697F">
      <w:pPr>
        <w:pStyle w:val="KeepWithNext"/>
        <w:rPr>
          <w:rtl/>
        </w:rPr>
      </w:pPr>
    </w:p>
    <w:p w:rsidR="00386610" w:rsidRDefault="00386610" w:rsidP="004F7B66">
      <w:pPr>
        <w:rPr>
          <w:rtl/>
        </w:rPr>
      </w:pPr>
      <w:r>
        <w:rPr>
          <w:rFonts w:hint="cs"/>
          <w:rtl/>
        </w:rPr>
        <w:t>אבל רוב החובות הם שם</w:t>
      </w:r>
      <w:r w:rsidR="00F1697F">
        <w:rPr>
          <w:rFonts w:hint="cs"/>
          <w:rtl/>
        </w:rPr>
        <w:t xml:space="preserve"> לדעתי, עד 30,000?</w:t>
      </w:r>
    </w:p>
    <w:p w:rsidR="00386610" w:rsidRDefault="00386610" w:rsidP="004F7B66">
      <w:pPr>
        <w:rPr>
          <w:rtl/>
        </w:rPr>
      </w:pPr>
    </w:p>
    <w:p w:rsidR="00386610" w:rsidRDefault="00F1697F" w:rsidP="00F1697F">
      <w:pPr>
        <w:pStyle w:val="-"/>
        <w:keepNext/>
        <w:rPr>
          <w:rtl/>
        </w:rPr>
      </w:pPr>
      <w:r>
        <w:rPr>
          <w:rtl/>
        </w:rPr>
        <w:t xml:space="preserve">תומר </w:t>
      </w:r>
      <w:proofErr w:type="spellStart"/>
      <w:r>
        <w:rPr>
          <w:rtl/>
        </w:rPr>
        <w:t>מוסקוביץ</w:t>
      </w:r>
      <w:proofErr w:type="spellEnd"/>
      <w:r>
        <w:rPr>
          <w:rtl/>
        </w:rPr>
        <w:t>':</w:t>
      </w:r>
    </w:p>
    <w:p w:rsidR="00F1697F" w:rsidRDefault="00F1697F" w:rsidP="00F1697F">
      <w:pPr>
        <w:pStyle w:val="KeepWithNext"/>
        <w:rPr>
          <w:rtl/>
        </w:rPr>
      </w:pPr>
    </w:p>
    <w:p w:rsidR="00386610" w:rsidRDefault="00F1697F" w:rsidP="004F7B66">
      <w:pPr>
        <w:rPr>
          <w:rtl/>
        </w:rPr>
      </w:pPr>
      <w:r>
        <w:rPr>
          <w:rFonts w:hint="cs"/>
          <w:rtl/>
        </w:rPr>
        <w:t xml:space="preserve">25,000. </w:t>
      </w:r>
      <w:r w:rsidR="00CA2FDA">
        <w:rPr>
          <w:rFonts w:hint="cs"/>
          <w:rtl/>
        </w:rPr>
        <w:t xml:space="preserve">מבחינתנו, שכל רשות שתבוא שתקבל שירות </w:t>
      </w:r>
      <w:bookmarkStart w:id="166" w:name="_ETM_Q1_2071756"/>
      <w:bookmarkEnd w:id="166"/>
      <w:r w:rsidR="00CA2FDA">
        <w:rPr>
          <w:rFonts w:hint="cs"/>
          <w:rtl/>
        </w:rPr>
        <w:t>מצוין - -</w:t>
      </w:r>
    </w:p>
    <w:p w:rsidR="00386610" w:rsidRDefault="00386610" w:rsidP="004F7B66">
      <w:pPr>
        <w:rPr>
          <w:rtl/>
        </w:rPr>
      </w:pPr>
    </w:p>
    <w:p w:rsidR="00386610" w:rsidRDefault="00CA2FDA" w:rsidP="00CA2FDA">
      <w:pPr>
        <w:pStyle w:val="af6"/>
        <w:keepNext/>
        <w:rPr>
          <w:rtl/>
        </w:rPr>
      </w:pPr>
      <w:r>
        <w:rPr>
          <w:rtl/>
        </w:rPr>
        <w:t>היו"ר יואב קיש:</w:t>
      </w:r>
    </w:p>
    <w:p w:rsidR="00CA2FDA" w:rsidRDefault="00CA2FDA" w:rsidP="00CA2FDA">
      <w:pPr>
        <w:pStyle w:val="KeepWithNext"/>
        <w:rPr>
          <w:rtl/>
        </w:rPr>
      </w:pPr>
    </w:p>
    <w:p w:rsidR="00386610" w:rsidRDefault="00386610" w:rsidP="00386610">
      <w:pPr>
        <w:rPr>
          <w:rtl/>
        </w:rPr>
      </w:pPr>
      <w:r>
        <w:rPr>
          <w:rFonts w:hint="cs"/>
          <w:rtl/>
        </w:rPr>
        <w:t>תסביר לנו על המסלול המקוצר.</w:t>
      </w:r>
    </w:p>
    <w:p w:rsidR="00386610" w:rsidRDefault="00386610" w:rsidP="00386610">
      <w:pPr>
        <w:rPr>
          <w:rtl/>
        </w:rPr>
      </w:pPr>
    </w:p>
    <w:p w:rsidR="00386610" w:rsidRDefault="00CA2FDA" w:rsidP="00CA2FDA">
      <w:pPr>
        <w:pStyle w:val="-"/>
        <w:keepNext/>
        <w:rPr>
          <w:rtl/>
        </w:rPr>
      </w:pPr>
      <w:r>
        <w:rPr>
          <w:rtl/>
        </w:rPr>
        <w:t xml:space="preserve">תומר </w:t>
      </w:r>
      <w:proofErr w:type="spellStart"/>
      <w:r>
        <w:rPr>
          <w:rtl/>
        </w:rPr>
        <w:t>מוסקוביץ</w:t>
      </w:r>
      <w:proofErr w:type="spellEnd"/>
      <w:r>
        <w:rPr>
          <w:rtl/>
        </w:rPr>
        <w:t>':</w:t>
      </w:r>
    </w:p>
    <w:p w:rsidR="00CA2FDA" w:rsidRDefault="00CA2FDA" w:rsidP="00CA2FDA">
      <w:pPr>
        <w:pStyle w:val="KeepWithNext"/>
        <w:rPr>
          <w:rtl/>
        </w:rPr>
      </w:pPr>
    </w:p>
    <w:p w:rsidR="00386610" w:rsidRDefault="00CA2FDA" w:rsidP="00CA2FDA">
      <w:pPr>
        <w:rPr>
          <w:rtl/>
        </w:rPr>
      </w:pPr>
      <w:r>
        <w:rPr>
          <w:rFonts w:hint="cs"/>
          <w:rtl/>
        </w:rPr>
        <w:t xml:space="preserve">בגדול, ההוצאה לפועל היא חלק שהיה פעם בבית המשפט, ולכן היא בנויה במה שנקרא השיטה האדוורסרית. כלומר, </w:t>
      </w:r>
      <w:r w:rsidR="00386610">
        <w:rPr>
          <w:rFonts w:hint="cs"/>
          <w:rtl/>
        </w:rPr>
        <w:t>היא מחליטה ומפעילה הליכים לבקשת זוכה ולבקשת חייב.</w:t>
      </w:r>
      <w:r>
        <w:rPr>
          <w:rFonts w:hint="cs"/>
          <w:rtl/>
        </w:rPr>
        <w:t xml:space="preserve"> </w:t>
      </w:r>
      <w:bookmarkStart w:id="167" w:name="_ETM_Q1_2084756"/>
      <w:bookmarkEnd w:id="167"/>
      <w:r>
        <w:rPr>
          <w:rFonts w:hint="cs"/>
          <w:rtl/>
        </w:rPr>
        <w:t xml:space="preserve">בדרך כלל, ברוב התיקים בהוצאה לפועל בא הזוכה, אומר: </w:t>
      </w:r>
      <w:bookmarkStart w:id="168" w:name="_ETM_Q1_2088029"/>
      <w:bookmarkEnd w:id="168"/>
      <w:r>
        <w:rPr>
          <w:rFonts w:hint="cs"/>
          <w:rtl/>
        </w:rPr>
        <w:t xml:space="preserve">יש לי חוב או פסק דין או שטר או מה שלא יהיה. אני פותח את התיק, התיק נפתח אחרי שהוא </w:t>
      </w:r>
      <w:bookmarkStart w:id="169" w:name="_ETM_Q1_2092580"/>
      <w:bookmarkEnd w:id="169"/>
      <w:r>
        <w:rPr>
          <w:rFonts w:hint="cs"/>
          <w:rtl/>
        </w:rPr>
        <w:t>עובר איזו שהיא בדיקה ואז הוא יושב התיק. הזוכה צרי</w:t>
      </w:r>
      <w:bookmarkStart w:id="170" w:name="_ETM_Q1_2097577"/>
      <w:bookmarkEnd w:id="170"/>
      <w:r>
        <w:rPr>
          <w:rFonts w:hint="cs"/>
          <w:rtl/>
        </w:rPr>
        <w:t xml:space="preserve">ך לבקש להפעיל את ההליכים שלו. נגיד אם עירייה פתחה תיק ארנונה בהוצאה לפועל הרגיל שזו תביעה מכוח חיקוק, שגם </w:t>
      </w:r>
      <w:bookmarkStart w:id="171" w:name="_ETM_Q1_2101906"/>
      <w:bookmarkEnd w:id="171"/>
      <w:r>
        <w:rPr>
          <w:rFonts w:hint="cs"/>
          <w:rtl/>
        </w:rPr>
        <w:t xml:space="preserve">את זה אנחנו עושים, והיא תפתח את התיק ותשלם את האגרה או מה שלא יהיה  ולא תגיש הליכים, לא יקרה כלום. זו השיטה הרגילה בהוצאה לפועל. המסלול המקוצר בא להחליף את זה. במקור הוא נועד לחייבים פרטיים קטנים שלא </w:t>
      </w:r>
      <w:bookmarkStart w:id="172" w:name="_ETM_Q1_2112813"/>
      <w:bookmarkEnd w:id="172"/>
      <w:r>
        <w:rPr>
          <w:rFonts w:hint="cs"/>
          <w:rtl/>
        </w:rPr>
        <w:t xml:space="preserve">יודעים איך להתעסק עם כל העניין הזה, ואז כשאתה </w:t>
      </w:r>
      <w:bookmarkStart w:id="173" w:name="_ETM_Q1_2119133"/>
      <w:bookmarkEnd w:id="173"/>
      <w:r>
        <w:rPr>
          <w:rFonts w:hint="cs"/>
          <w:rtl/>
        </w:rPr>
        <w:t xml:space="preserve">בא לפתוח תיק במסלול המקוצר, זה מה שנקרא "פתח ושכח". אתה פותח את התיק, אתה משלם אגרה של 48 שקלים, </w:t>
      </w:r>
      <w:bookmarkStart w:id="174" w:name="_ETM_Q1_2124381"/>
      <w:bookmarkEnd w:id="174"/>
      <w:r>
        <w:rPr>
          <w:rFonts w:hint="cs"/>
          <w:rtl/>
        </w:rPr>
        <w:t xml:space="preserve">משהו סמלי לחלוטין נוסף וזהו. כל השאר אצלנו. אנחנו שולחים </w:t>
      </w:r>
      <w:bookmarkStart w:id="175" w:name="_ETM_Q1_2127186"/>
      <w:bookmarkEnd w:id="175"/>
      <w:r>
        <w:rPr>
          <w:rFonts w:hint="cs"/>
          <w:rtl/>
        </w:rPr>
        <w:t xml:space="preserve">את האזהרות, אנחנו מבצעים את צווי המידע, אנחנו שולחים את </w:t>
      </w:r>
      <w:bookmarkStart w:id="176" w:name="_ETM_Q1_2129402"/>
      <w:bookmarkEnd w:id="176"/>
      <w:r>
        <w:rPr>
          <w:rFonts w:hint="cs"/>
          <w:rtl/>
        </w:rPr>
        <w:t xml:space="preserve">עיקולי הבנקים. שולחים את </w:t>
      </w:r>
      <w:proofErr w:type="spellStart"/>
      <w:r>
        <w:rPr>
          <w:rFonts w:hint="cs"/>
          <w:rtl/>
        </w:rPr>
        <w:t>הכל</w:t>
      </w:r>
      <w:proofErr w:type="spellEnd"/>
      <w:r>
        <w:rPr>
          <w:rFonts w:hint="cs"/>
          <w:rtl/>
        </w:rPr>
        <w:t xml:space="preserve"> ומחלקים את זה בין החייבים - -</w:t>
      </w:r>
    </w:p>
    <w:p w:rsidR="00AC188A" w:rsidRDefault="00AC188A" w:rsidP="00386610">
      <w:pPr>
        <w:rPr>
          <w:rtl/>
        </w:rPr>
      </w:pPr>
    </w:p>
    <w:p w:rsidR="00AC188A" w:rsidRDefault="00CA2FDA" w:rsidP="00CA2FDA">
      <w:pPr>
        <w:pStyle w:val="af6"/>
        <w:keepNext/>
        <w:rPr>
          <w:rtl/>
        </w:rPr>
      </w:pPr>
      <w:r>
        <w:rPr>
          <w:rtl/>
        </w:rPr>
        <w:t>היו"ר יואב קיש:</w:t>
      </w:r>
    </w:p>
    <w:p w:rsidR="00CA2FDA" w:rsidRDefault="00CA2FDA" w:rsidP="00CA2FDA">
      <w:pPr>
        <w:pStyle w:val="KeepWithNext"/>
        <w:rPr>
          <w:rtl/>
        </w:rPr>
      </w:pPr>
    </w:p>
    <w:p w:rsidR="00AC188A" w:rsidRDefault="00AC188A" w:rsidP="00386610">
      <w:pPr>
        <w:rPr>
          <w:rtl/>
        </w:rPr>
      </w:pPr>
      <w:r>
        <w:rPr>
          <w:rFonts w:hint="cs"/>
          <w:rtl/>
        </w:rPr>
        <w:t>ומה העלויות לחייב במסלול מקוצר?</w:t>
      </w:r>
    </w:p>
    <w:p w:rsidR="00AC188A" w:rsidRDefault="00AC188A" w:rsidP="00386610">
      <w:pPr>
        <w:rPr>
          <w:rtl/>
        </w:rPr>
      </w:pPr>
    </w:p>
    <w:p w:rsidR="00AC188A" w:rsidRDefault="00CA2FDA" w:rsidP="00CA2FDA">
      <w:pPr>
        <w:pStyle w:val="-"/>
        <w:keepNext/>
        <w:rPr>
          <w:rtl/>
        </w:rPr>
      </w:pPr>
      <w:r>
        <w:rPr>
          <w:rtl/>
        </w:rPr>
        <w:t xml:space="preserve">תומר </w:t>
      </w:r>
      <w:proofErr w:type="spellStart"/>
      <w:r>
        <w:rPr>
          <w:rtl/>
        </w:rPr>
        <w:t>מוסקוביץ</w:t>
      </w:r>
      <w:proofErr w:type="spellEnd"/>
      <w:r>
        <w:rPr>
          <w:rtl/>
        </w:rPr>
        <w:t>':</w:t>
      </w:r>
    </w:p>
    <w:p w:rsidR="00CA2FDA" w:rsidRDefault="00CA2FDA" w:rsidP="00CA2FDA">
      <w:pPr>
        <w:pStyle w:val="KeepWithNext"/>
        <w:rPr>
          <w:rtl/>
        </w:rPr>
      </w:pPr>
    </w:p>
    <w:p w:rsidR="00AC188A" w:rsidRDefault="00AC188A" w:rsidP="00386610">
      <w:pPr>
        <w:rPr>
          <w:rtl/>
        </w:rPr>
      </w:pPr>
      <w:r>
        <w:rPr>
          <w:rFonts w:hint="cs"/>
          <w:rtl/>
        </w:rPr>
        <w:t xml:space="preserve">העלויות לחייב </w:t>
      </w:r>
      <w:r w:rsidR="00CA2FDA">
        <w:rPr>
          <w:rFonts w:hint="cs"/>
          <w:rtl/>
        </w:rPr>
        <w:t xml:space="preserve">הן אותן עלויות שיהיה לו בהליך של הזוכה חוץ </w:t>
      </w:r>
      <w:bookmarkStart w:id="177" w:name="_ETM_Q1_2141175"/>
      <w:bookmarkEnd w:id="177"/>
      <w:r w:rsidR="00CA2FDA">
        <w:rPr>
          <w:rFonts w:hint="cs"/>
          <w:rtl/>
        </w:rPr>
        <w:t xml:space="preserve">משכר טרחה </w:t>
      </w:r>
      <w:r>
        <w:rPr>
          <w:rFonts w:hint="cs"/>
          <w:rtl/>
        </w:rPr>
        <w:t>כי</w:t>
      </w:r>
      <w:r w:rsidR="00CA2FDA">
        <w:rPr>
          <w:rFonts w:hint="cs"/>
          <w:rtl/>
        </w:rPr>
        <w:t xml:space="preserve"> במסלול הרגיל - -</w:t>
      </w:r>
    </w:p>
    <w:p w:rsidR="00AC188A" w:rsidRDefault="00AC188A" w:rsidP="00386610">
      <w:pPr>
        <w:rPr>
          <w:rtl/>
        </w:rPr>
      </w:pPr>
    </w:p>
    <w:p w:rsidR="00AC188A" w:rsidRDefault="00CA2FDA" w:rsidP="00CA2FDA">
      <w:pPr>
        <w:pStyle w:val="a4"/>
        <w:keepNext/>
        <w:rPr>
          <w:rtl/>
        </w:rPr>
      </w:pPr>
      <w:r>
        <w:rPr>
          <w:rtl/>
        </w:rPr>
        <w:t>עבד אל חכים חאג' יחיא (הרשימה המשותפת):</w:t>
      </w:r>
    </w:p>
    <w:p w:rsidR="00CA2FDA" w:rsidRDefault="00CA2FDA" w:rsidP="00CA2FDA">
      <w:pPr>
        <w:pStyle w:val="KeepWithNext"/>
        <w:rPr>
          <w:rtl/>
        </w:rPr>
      </w:pPr>
    </w:p>
    <w:p w:rsidR="00AC188A" w:rsidRDefault="00CA2FDA" w:rsidP="002B5736">
      <w:pPr>
        <w:rPr>
          <w:rtl/>
        </w:rPr>
      </w:pPr>
      <w:r>
        <w:rPr>
          <w:rFonts w:hint="cs"/>
          <w:rtl/>
        </w:rPr>
        <w:t xml:space="preserve">סדר גודל של </w:t>
      </w:r>
      <w:r w:rsidR="00AC188A">
        <w:rPr>
          <w:rFonts w:hint="cs"/>
          <w:rtl/>
        </w:rPr>
        <w:t xml:space="preserve">מישהו </w:t>
      </w:r>
      <w:r>
        <w:rPr>
          <w:rFonts w:hint="cs"/>
          <w:rtl/>
        </w:rPr>
        <w:t>ש</w:t>
      </w:r>
      <w:r w:rsidR="00AC188A">
        <w:rPr>
          <w:rFonts w:hint="cs"/>
          <w:rtl/>
        </w:rPr>
        <w:t>חייב</w:t>
      </w:r>
      <w:r>
        <w:rPr>
          <w:rFonts w:hint="cs"/>
          <w:rtl/>
        </w:rPr>
        <w:t xml:space="preserve"> </w:t>
      </w:r>
      <w:bookmarkStart w:id="178" w:name="_ETM_Q1_2145526"/>
      <w:bookmarkEnd w:id="178"/>
      <w:r>
        <w:rPr>
          <w:rFonts w:hint="cs"/>
          <w:rtl/>
        </w:rPr>
        <w:t>עד 25,000?</w:t>
      </w:r>
      <w:r w:rsidR="002B5736">
        <w:rPr>
          <w:rFonts w:hint="cs"/>
          <w:rtl/>
        </w:rPr>
        <w:t xml:space="preserve"> מישהו חייב 25,000 שזה הטופ או התקרה של </w:t>
      </w:r>
      <w:bookmarkStart w:id="179" w:name="_ETM_Q1_2151406"/>
      <w:bookmarkEnd w:id="179"/>
      <w:r w:rsidR="002B5736">
        <w:rPr>
          <w:rFonts w:hint="cs"/>
          <w:rtl/>
        </w:rPr>
        <w:t>המסלול הקצר</w:t>
      </w:r>
      <w:r w:rsidR="00AC188A">
        <w:rPr>
          <w:rFonts w:hint="cs"/>
          <w:rtl/>
        </w:rPr>
        <w:t>. כמה יעלה לאזרח?</w:t>
      </w:r>
    </w:p>
    <w:p w:rsidR="00AC188A" w:rsidRDefault="00AC188A" w:rsidP="00386610">
      <w:pPr>
        <w:rPr>
          <w:rtl/>
        </w:rPr>
      </w:pPr>
    </w:p>
    <w:p w:rsidR="00AC188A" w:rsidRDefault="002B5736" w:rsidP="002B5736">
      <w:pPr>
        <w:pStyle w:val="a4"/>
        <w:keepNext/>
        <w:rPr>
          <w:rtl/>
        </w:rPr>
      </w:pPr>
      <w:r>
        <w:rPr>
          <w:rtl/>
        </w:rPr>
        <w:t xml:space="preserve">תומר </w:t>
      </w:r>
      <w:proofErr w:type="spellStart"/>
      <w:r>
        <w:rPr>
          <w:rtl/>
        </w:rPr>
        <w:t>מוסקוביץ</w:t>
      </w:r>
      <w:proofErr w:type="spellEnd"/>
      <w:r>
        <w:rPr>
          <w:rtl/>
        </w:rPr>
        <w:t>':</w:t>
      </w:r>
    </w:p>
    <w:p w:rsidR="002B5736" w:rsidRDefault="002B5736" w:rsidP="002B5736">
      <w:pPr>
        <w:pStyle w:val="KeepWithNext"/>
        <w:rPr>
          <w:rtl/>
        </w:rPr>
      </w:pPr>
    </w:p>
    <w:p w:rsidR="00AC188A" w:rsidRDefault="00AC188A" w:rsidP="00C06061">
      <w:pPr>
        <w:rPr>
          <w:rtl/>
        </w:rPr>
      </w:pPr>
      <w:r>
        <w:rPr>
          <w:rFonts w:hint="cs"/>
          <w:rtl/>
        </w:rPr>
        <w:t>זה תלוי בהליכי ה</w:t>
      </w:r>
      <w:r w:rsidR="002B5736">
        <w:rPr>
          <w:rFonts w:hint="cs"/>
          <w:rtl/>
        </w:rPr>
        <w:t>גביי</w:t>
      </w:r>
      <w:r>
        <w:rPr>
          <w:rFonts w:hint="cs"/>
          <w:rtl/>
        </w:rPr>
        <w:t>ה</w:t>
      </w:r>
      <w:r w:rsidR="002B5736">
        <w:rPr>
          <w:rFonts w:hint="cs"/>
          <w:rtl/>
        </w:rPr>
        <w:t xml:space="preserve"> שנפעיל</w:t>
      </w:r>
      <w:r>
        <w:rPr>
          <w:rFonts w:hint="cs"/>
          <w:rtl/>
        </w:rPr>
        <w:t>.</w:t>
      </w:r>
      <w:r w:rsidR="00C06061">
        <w:rPr>
          <w:rFonts w:hint="cs"/>
          <w:rtl/>
        </w:rPr>
        <w:t xml:space="preserve"> בגדול, ההוצאה לפועל אומרת ככה: כל הוצאות </w:t>
      </w:r>
      <w:bookmarkStart w:id="180" w:name="_ETM_Q1_2158658"/>
      <w:bookmarkEnd w:id="180"/>
      <w:r w:rsidR="00C06061">
        <w:rPr>
          <w:rFonts w:hint="cs"/>
          <w:rtl/>
        </w:rPr>
        <w:t xml:space="preserve">גביית החוב מוטלות על החייב. עכשיו, מה זה הוצאות גביית </w:t>
      </w:r>
      <w:bookmarkStart w:id="181" w:name="_ETM_Q1_2159831"/>
      <w:bookmarkEnd w:id="181"/>
      <w:r w:rsidR="00C06061">
        <w:rPr>
          <w:rFonts w:hint="cs"/>
          <w:rtl/>
        </w:rPr>
        <w:t xml:space="preserve">החוב? זה האגרה, שזה 96 שקלים או אחוז מסוים לפי </w:t>
      </w:r>
      <w:bookmarkStart w:id="182" w:name="_ETM_Q1_2163669"/>
      <w:bookmarkEnd w:id="182"/>
      <w:r w:rsidR="00C06061">
        <w:rPr>
          <w:rFonts w:hint="cs"/>
          <w:rtl/>
        </w:rPr>
        <w:t xml:space="preserve">הגבוה ואותם 48 שקלים במסלול המקוצר, שאם אתה לא הולך </w:t>
      </w:r>
      <w:bookmarkStart w:id="183" w:name="_ETM_Q1_2168155"/>
      <w:bookmarkEnd w:id="183"/>
      <w:r w:rsidR="00C06061">
        <w:rPr>
          <w:rFonts w:hint="cs"/>
          <w:rtl/>
        </w:rPr>
        <w:t xml:space="preserve">במסלול המקוצר, לא. אם אתה לא הולך במסלול המקוצר - </w:t>
      </w:r>
      <w:bookmarkStart w:id="184" w:name="_ETM_Q1_2173283"/>
      <w:bookmarkEnd w:id="184"/>
      <w:r w:rsidR="00C06061">
        <w:rPr>
          <w:rFonts w:hint="cs"/>
          <w:rtl/>
        </w:rPr>
        <w:t>-</w:t>
      </w:r>
    </w:p>
    <w:p w:rsidR="00916A2D" w:rsidRDefault="00916A2D" w:rsidP="00386610">
      <w:pPr>
        <w:rPr>
          <w:rtl/>
        </w:rPr>
      </w:pPr>
    </w:p>
    <w:p w:rsidR="00916A2D" w:rsidRDefault="00C06061" w:rsidP="00C06061">
      <w:pPr>
        <w:pStyle w:val="a4"/>
        <w:keepNext/>
        <w:rPr>
          <w:rtl/>
        </w:rPr>
      </w:pPr>
      <w:r>
        <w:rPr>
          <w:rtl/>
        </w:rPr>
        <w:t>עבד אל חכים חאג' יחיא (הרשימה המשותפת):</w:t>
      </w:r>
    </w:p>
    <w:p w:rsidR="00C06061" w:rsidRDefault="00C06061" w:rsidP="00C06061">
      <w:pPr>
        <w:pStyle w:val="KeepWithNext"/>
        <w:rPr>
          <w:rtl/>
        </w:rPr>
      </w:pPr>
    </w:p>
    <w:p w:rsidR="00916A2D" w:rsidRDefault="00916A2D" w:rsidP="00386610">
      <w:pPr>
        <w:rPr>
          <w:rtl/>
        </w:rPr>
      </w:pPr>
      <w:r>
        <w:rPr>
          <w:rFonts w:hint="cs"/>
          <w:rtl/>
        </w:rPr>
        <w:t>אני מדבר על המקוצר לאזרח.</w:t>
      </w:r>
    </w:p>
    <w:p w:rsidR="00916A2D" w:rsidRDefault="00916A2D" w:rsidP="00386610">
      <w:pPr>
        <w:rPr>
          <w:rtl/>
        </w:rPr>
      </w:pPr>
    </w:p>
    <w:p w:rsidR="00916A2D" w:rsidRDefault="00C06061" w:rsidP="00C06061">
      <w:pPr>
        <w:pStyle w:val="a4"/>
        <w:keepNext/>
        <w:rPr>
          <w:rtl/>
        </w:rPr>
      </w:pPr>
      <w:r>
        <w:rPr>
          <w:rtl/>
        </w:rPr>
        <w:t xml:space="preserve">תומר </w:t>
      </w:r>
      <w:proofErr w:type="spellStart"/>
      <w:r>
        <w:rPr>
          <w:rtl/>
        </w:rPr>
        <w:t>מוסקוביץ</w:t>
      </w:r>
      <w:proofErr w:type="spellEnd"/>
      <w:r>
        <w:rPr>
          <w:rtl/>
        </w:rPr>
        <w:t>':</w:t>
      </w:r>
    </w:p>
    <w:p w:rsidR="00C06061" w:rsidRDefault="00C06061" w:rsidP="00C06061">
      <w:pPr>
        <w:pStyle w:val="KeepWithNext"/>
        <w:rPr>
          <w:rtl/>
        </w:rPr>
      </w:pPr>
    </w:p>
    <w:p w:rsidR="00C06061" w:rsidRDefault="00C06061" w:rsidP="00386610">
      <w:pPr>
        <w:rPr>
          <w:rtl/>
        </w:rPr>
      </w:pPr>
      <w:r>
        <w:rPr>
          <w:rFonts w:hint="cs"/>
          <w:rtl/>
        </w:rPr>
        <w:t xml:space="preserve">אז אתה משלם עוד 48 שקלים וזהו. אתה לא משלם </w:t>
      </w:r>
      <w:bookmarkStart w:id="185" w:name="_ETM_Q1_2177121"/>
      <w:bookmarkEnd w:id="185"/>
      <w:r>
        <w:rPr>
          <w:rFonts w:hint="cs"/>
          <w:rtl/>
        </w:rPr>
        <w:t>יותר כלום.</w:t>
      </w:r>
    </w:p>
    <w:p w:rsidR="00C06061" w:rsidRDefault="00C06061" w:rsidP="00386610">
      <w:pPr>
        <w:rPr>
          <w:rtl/>
        </w:rPr>
      </w:pPr>
      <w:bookmarkStart w:id="186" w:name="_ETM_Q1_2174901"/>
      <w:bookmarkStart w:id="187" w:name="_ETM_Q1_2175121"/>
      <w:bookmarkEnd w:id="186"/>
      <w:bookmarkEnd w:id="187"/>
    </w:p>
    <w:p w:rsidR="00916A2D" w:rsidRDefault="00C06061" w:rsidP="00C06061">
      <w:pPr>
        <w:pStyle w:val="a4"/>
        <w:keepNext/>
        <w:rPr>
          <w:rtl/>
        </w:rPr>
      </w:pPr>
      <w:r>
        <w:rPr>
          <w:rtl/>
        </w:rPr>
        <w:t>עבד אל חכים חאג' יחיא (הרשימה המשותפת):</w:t>
      </w:r>
    </w:p>
    <w:p w:rsidR="00C06061" w:rsidRDefault="00C06061" w:rsidP="00C06061">
      <w:pPr>
        <w:pStyle w:val="KeepWithNext"/>
        <w:rPr>
          <w:rtl/>
        </w:rPr>
      </w:pPr>
    </w:p>
    <w:p w:rsidR="00916A2D" w:rsidRDefault="00916A2D" w:rsidP="00C06061">
      <w:pPr>
        <w:rPr>
          <w:rtl/>
        </w:rPr>
      </w:pPr>
      <w:r>
        <w:rPr>
          <w:rFonts w:hint="cs"/>
          <w:rtl/>
        </w:rPr>
        <w:t>אני מדבר על ה</w:t>
      </w:r>
      <w:r w:rsidR="00C06061">
        <w:rPr>
          <w:rFonts w:hint="cs"/>
          <w:rtl/>
        </w:rPr>
        <w:t>אזרח</w:t>
      </w:r>
      <w:r>
        <w:rPr>
          <w:rFonts w:hint="cs"/>
          <w:rtl/>
        </w:rPr>
        <w:t>, לא על הרשות.</w:t>
      </w:r>
    </w:p>
    <w:p w:rsidR="00916A2D" w:rsidRDefault="00916A2D" w:rsidP="00386610">
      <w:pPr>
        <w:rPr>
          <w:rtl/>
        </w:rPr>
      </w:pPr>
    </w:p>
    <w:p w:rsidR="00916A2D" w:rsidRDefault="00C06061" w:rsidP="00C06061">
      <w:pPr>
        <w:pStyle w:val="a4"/>
        <w:keepNext/>
        <w:rPr>
          <w:rtl/>
        </w:rPr>
      </w:pPr>
      <w:r>
        <w:rPr>
          <w:rtl/>
        </w:rPr>
        <w:t xml:space="preserve">לאה </w:t>
      </w:r>
      <w:proofErr w:type="spellStart"/>
      <w:r>
        <w:rPr>
          <w:rtl/>
        </w:rPr>
        <w:t>פדידה</w:t>
      </w:r>
      <w:proofErr w:type="spellEnd"/>
      <w:r>
        <w:rPr>
          <w:rtl/>
        </w:rPr>
        <w:t xml:space="preserve"> (המחנה הציוני):</w:t>
      </w:r>
    </w:p>
    <w:p w:rsidR="00C06061" w:rsidRDefault="00C06061" w:rsidP="00C06061">
      <w:pPr>
        <w:pStyle w:val="KeepWithNext"/>
        <w:rPr>
          <w:rtl/>
        </w:rPr>
      </w:pPr>
    </w:p>
    <w:p w:rsidR="00916A2D" w:rsidRDefault="00C06061" w:rsidP="00386610">
      <w:pPr>
        <w:rPr>
          <w:rtl/>
        </w:rPr>
      </w:pPr>
      <w:r>
        <w:rPr>
          <w:rFonts w:hint="cs"/>
          <w:rtl/>
        </w:rPr>
        <w:t>את החוב אתה יכול לשלם בשלושה תשלומים ללא ריבית?</w:t>
      </w:r>
    </w:p>
    <w:p w:rsidR="00916A2D" w:rsidRDefault="00916A2D" w:rsidP="00386610">
      <w:pPr>
        <w:rPr>
          <w:rtl/>
        </w:rPr>
      </w:pPr>
    </w:p>
    <w:p w:rsidR="00C06061" w:rsidRDefault="00C06061" w:rsidP="00C06061">
      <w:pPr>
        <w:pStyle w:val="a4"/>
        <w:keepNext/>
        <w:rPr>
          <w:rtl/>
        </w:rPr>
      </w:pPr>
      <w:bookmarkStart w:id="188" w:name="_ETM_Q1_2182448"/>
      <w:bookmarkEnd w:id="188"/>
      <w:r>
        <w:rPr>
          <w:rtl/>
        </w:rPr>
        <w:t>עבד אל חכים חאג' יחיא (הרשימה המשותפת):</w:t>
      </w:r>
    </w:p>
    <w:p w:rsidR="00C06061" w:rsidRDefault="00C06061" w:rsidP="00C06061">
      <w:pPr>
        <w:pStyle w:val="KeepWithNext"/>
        <w:rPr>
          <w:rtl/>
        </w:rPr>
      </w:pPr>
    </w:p>
    <w:p w:rsidR="00C06061" w:rsidRDefault="00C06061" w:rsidP="00C06061">
      <w:pPr>
        <w:rPr>
          <w:rtl/>
        </w:rPr>
      </w:pPr>
      <w:r>
        <w:rPr>
          <w:rFonts w:hint="cs"/>
          <w:rtl/>
        </w:rPr>
        <w:t>לחייב, לאזרח.</w:t>
      </w:r>
    </w:p>
    <w:p w:rsidR="00C06061" w:rsidRDefault="00C06061" w:rsidP="00C06061">
      <w:pPr>
        <w:rPr>
          <w:rtl/>
        </w:rPr>
      </w:pPr>
      <w:bookmarkStart w:id="189" w:name="_ETM_Q1_2184494"/>
      <w:bookmarkEnd w:id="189"/>
    </w:p>
    <w:p w:rsidR="00C06061" w:rsidRDefault="00C06061" w:rsidP="00C06061">
      <w:pPr>
        <w:pStyle w:val="a4"/>
        <w:keepNext/>
        <w:rPr>
          <w:rtl/>
        </w:rPr>
      </w:pPr>
      <w:bookmarkStart w:id="190" w:name="_ETM_Q1_2184702"/>
      <w:bookmarkEnd w:id="190"/>
      <w:r>
        <w:rPr>
          <w:rtl/>
        </w:rPr>
        <w:t xml:space="preserve">לאה </w:t>
      </w:r>
      <w:proofErr w:type="spellStart"/>
      <w:r>
        <w:rPr>
          <w:rtl/>
        </w:rPr>
        <w:t>פדידה</w:t>
      </w:r>
      <w:proofErr w:type="spellEnd"/>
      <w:r>
        <w:rPr>
          <w:rtl/>
        </w:rPr>
        <w:t xml:space="preserve"> (המחנה הציוני):</w:t>
      </w:r>
    </w:p>
    <w:p w:rsidR="00C06061" w:rsidRDefault="00C06061" w:rsidP="00C06061">
      <w:pPr>
        <w:pStyle w:val="KeepWithNext"/>
        <w:rPr>
          <w:rtl/>
        </w:rPr>
      </w:pPr>
    </w:p>
    <w:p w:rsidR="00C06061" w:rsidRPr="00C06061" w:rsidRDefault="00C06061" w:rsidP="00C06061">
      <w:pPr>
        <w:rPr>
          <w:rtl/>
        </w:rPr>
      </w:pPr>
      <w:r>
        <w:rPr>
          <w:rFonts w:hint="cs"/>
          <w:rtl/>
        </w:rPr>
        <w:t>אני הייתי חייבת - -</w:t>
      </w:r>
    </w:p>
    <w:p w:rsidR="00C06061" w:rsidRDefault="00C06061" w:rsidP="00C06061">
      <w:pPr>
        <w:rPr>
          <w:rtl/>
        </w:rPr>
      </w:pPr>
    </w:p>
    <w:p w:rsidR="00916A2D" w:rsidRDefault="00C06061" w:rsidP="00C06061">
      <w:pPr>
        <w:pStyle w:val="af6"/>
        <w:keepNext/>
        <w:rPr>
          <w:rtl/>
        </w:rPr>
      </w:pPr>
      <w:r>
        <w:rPr>
          <w:rtl/>
        </w:rPr>
        <w:t>היו"ר יואב קיש:</w:t>
      </w:r>
    </w:p>
    <w:p w:rsidR="00C06061" w:rsidRDefault="00C06061" w:rsidP="00C06061">
      <w:pPr>
        <w:pStyle w:val="KeepWithNext"/>
        <w:rPr>
          <w:rtl/>
        </w:rPr>
      </w:pPr>
    </w:p>
    <w:p w:rsidR="00916A2D" w:rsidRDefault="00C06061" w:rsidP="00C06061">
      <w:pPr>
        <w:rPr>
          <w:rtl/>
        </w:rPr>
      </w:pPr>
      <w:r>
        <w:rPr>
          <w:rFonts w:hint="cs"/>
          <w:rtl/>
        </w:rPr>
        <w:t xml:space="preserve">לא, אבל האזרח </w:t>
      </w:r>
      <w:bookmarkStart w:id="191" w:name="_ETM_Q1_2187041"/>
      <w:bookmarkEnd w:id="191"/>
      <w:r>
        <w:rPr>
          <w:rFonts w:hint="cs"/>
          <w:rtl/>
        </w:rPr>
        <w:t xml:space="preserve">יכול להיות גם התובע. </w:t>
      </w:r>
    </w:p>
    <w:p w:rsidR="00916A2D" w:rsidRDefault="00916A2D" w:rsidP="00386610">
      <w:pPr>
        <w:rPr>
          <w:rtl/>
        </w:rPr>
      </w:pPr>
    </w:p>
    <w:p w:rsidR="00916A2D" w:rsidRDefault="00C06061" w:rsidP="00C06061">
      <w:pPr>
        <w:pStyle w:val="a4"/>
        <w:keepNext/>
        <w:rPr>
          <w:rtl/>
        </w:rPr>
      </w:pPr>
      <w:r>
        <w:rPr>
          <w:rtl/>
        </w:rPr>
        <w:t xml:space="preserve">תומר </w:t>
      </w:r>
      <w:proofErr w:type="spellStart"/>
      <w:r>
        <w:rPr>
          <w:rtl/>
        </w:rPr>
        <w:t>מוסקוביץ</w:t>
      </w:r>
      <w:proofErr w:type="spellEnd"/>
      <w:r>
        <w:rPr>
          <w:rtl/>
        </w:rPr>
        <w:t>':</w:t>
      </w:r>
    </w:p>
    <w:p w:rsidR="00C06061" w:rsidRDefault="00C06061" w:rsidP="00C06061">
      <w:pPr>
        <w:pStyle w:val="KeepWithNext"/>
        <w:rPr>
          <w:rtl/>
        </w:rPr>
      </w:pPr>
    </w:p>
    <w:p w:rsidR="00C06061" w:rsidRDefault="00C06061" w:rsidP="00C06061">
      <w:pPr>
        <w:rPr>
          <w:rtl/>
        </w:rPr>
      </w:pPr>
      <w:r>
        <w:rPr>
          <w:rFonts w:hint="cs"/>
          <w:rtl/>
        </w:rPr>
        <w:t xml:space="preserve">בגדול, החייב ישלם את הסכום פיקס </w:t>
      </w:r>
      <w:bookmarkStart w:id="192" w:name="_ETM_Q1_2194299"/>
      <w:bookmarkEnd w:id="192"/>
      <w:r>
        <w:rPr>
          <w:rFonts w:hint="cs"/>
          <w:rtl/>
        </w:rPr>
        <w:t>של האגרה פלוס 48 שקלים וזהו, אלא אם כן - -</w:t>
      </w:r>
    </w:p>
    <w:p w:rsidR="00916A2D" w:rsidRDefault="00916A2D" w:rsidP="00386610">
      <w:pPr>
        <w:rPr>
          <w:rtl/>
        </w:rPr>
      </w:pPr>
    </w:p>
    <w:p w:rsidR="00916A2D" w:rsidRDefault="00C06061" w:rsidP="00C06061">
      <w:pPr>
        <w:pStyle w:val="af6"/>
        <w:keepNext/>
        <w:rPr>
          <w:rtl/>
        </w:rPr>
      </w:pPr>
      <w:r>
        <w:rPr>
          <w:rtl/>
        </w:rPr>
        <w:t>היו"ר יואב קיש:</w:t>
      </w:r>
    </w:p>
    <w:p w:rsidR="00C06061" w:rsidRDefault="00C06061" w:rsidP="00C06061">
      <w:pPr>
        <w:pStyle w:val="KeepWithNext"/>
        <w:rPr>
          <w:rtl/>
        </w:rPr>
      </w:pPr>
    </w:p>
    <w:p w:rsidR="00C06061" w:rsidRDefault="00C06061" w:rsidP="00C06061">
      <w:pPr>
        <w:rPr>
          <w:rtl/>
        </w:rPr>
      </w:pPr>
      <w:r>
        <w:rPr>
          <w:rFonts w:hint="cs"/>
          <w:rtl/>
        </w:rPr>
        <w:t>אין עלויות נוספות על החייב בהליך המקוצר?</w:t>
      </w:r>
    </w:p>
    <w:p w:rsidR="00916A2D" w:rsidRDefault="00916A2D" w:rsidP="00386610">
      <w:pPr>
        <w:rPr>
          <w:rtl/>
        </w:rPr>
      </w:pPr>
    </w:p>
    <w:p w:rsidR="00916A2D" w:rsidRDefault="00C06061" w:rsidP="00C06061">
      <w:pPr>
        <w:pStyle w:val="a4"/>
        <w:keepNext/>
        <w:rPr>
          <w:rtl/>
        </w:rPr>
      </w:pPr>
      <w:r>
        <w:rPr>
          <w:rtl/>
        </w:rPr>
        <w:t xml:space="preserve">לאה </w:t>
      </w:r>
      <w:proofErr w:type="spellStart"/>
      <w:r>
        <w:rPr>
          <w:rtl/>
        </w:rPr>
        <w:t>פדידה</w:t>
      </w:r>
      <w:proofErr w:type="spellEnd"/>
      <w:r>
        <w:rPr>
          <w:rtl/>
        </w:rPr>
        <w:t xml:space="preserve"> (המחנה הציוני):</w:t>
      </w:r>
    </w:p>
    <w:p w:rsidR="00C06061" w:rsidRDefault="00C06061" w:rsidP="00C06061">
      <w:pPr>
        <w:pStyle w:val="KeepWithNext"/>
        <w:rPr>
          <w:rtl/>
        </w:rPr>
      </w:pPr>
    </w:p>
    <w:p w:rsidR="00916A2D" w:rsidRDefault="00C06061" w:rsidP="00386610">
      <w:pPr>
        <w:rPr>
          <w:rtl/>
        </w:rPr>
      </w:pPr>
      <w:r>
        <w:rPr>
          <w:rFonts w:hint="cs"/>
          <w:rtl/>
        </w:rPr>
        <w:t xml:space="preserve">היושב ראש, אם </w:t>
      </w:r>
      <w:bookmarkStart w:id="193" w:name="_ETM_Q1_2200224"/>
      <w:bookmarkEnd w:id="193"/>
      <w:r>
        <w:rPr>
          <w:rFonts w:hint="cs"/>
          <w:rtl/>
        </w:rPr>
        <w:t>אפשר - - -</w:t>
      </w:r>
    </w:p>
    <w:p w:rsidR="00C06061" w:rsidRDefault="00C06061" w:rsidP="00386610">
      <w:pPr>
        <w:rPr>
          <w:rtl/>
        </w:rPr>
      </w:pPr>
    </w:p>
    <w:p w:rsidR="00916A2D" w:rsidRDefault="00C06061" w:rsidP="00C06061">
      <w:pPr>
        <w:pStyle w:val="a4"/>
        <w:keepNext/>
        <w:rPr>
          <w:rtl/>
        </w:rPr>
      </w:pPr>
      <w:bookmarkStart w:id="194" w:name="_ETM_Q1_2202494"/>
      <w:bookmarkEnd w:id="194"/>
      <w:r>
        <w:rPr>
          <w:rtl/>
        </w:rPr>
        <w:t>עבד אל חכים חאג' יחיא (הרשימה המשותפת):</w:t>
      </w:r>
    </w:p>
    <w:p w:rsidR="00C06061" w:rsidRDefault="00C06061" w:rsidP="00C06061">
      <w:pPr>
        <w:pStyle w:val="KeepWithNext"/>
        <w:rPr>
          <w:rtl/>
        </w:rPr>
      </w:pPr>
    </w:p>
    <w:p w:rsidR="00C06061" w:rsidRDefault="00EF0F3D" w:rsidP="00C06061">
      <w:pPr>
        <w:rPr>
          <w:rtl/>
        </w:rPr>
      </w:pPr>
      <w:r>
        <w:rPr>
          <w:rFonts w:hint="cs"/>
          <w:rtl/>
        </w:rPr>
        <w:t>- - -</w:t>
      </w:r>
    </w:p>
    <w:p w:rsidR="00916A2D" w:rsidRDefault="00916A2D" w:rsidP="00386610">
      <w:pPr>
        <w:rPr>
          <w:rtl/>
        </w:rPr>
      </w:pPr>
    </w:p>
    <w:p w:rsidR="00916A2D"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916A2D" w:rsidRDefault="00EF0F3D" w:rsidP="00EF0F3D">
      <w:pPr>
        <w:rPr>
          <w:rtl/>
        </w:rPr>
      </w:pPr>
      <w:r>
        <w:rPr>
          <w:rFonts w:hint="cs"/>
          <w:rtl/>
        </w:rPr>
        <w:t xml:space="preserve">במקוצר אין לו שכר טרחה. </w:t>
      </w:r>
      <w:bookmarkStart w:id="195" w:name="_ETM_Q1_2204887"/>
      <w:bookmarkEnd w:id="195"/>
      <w:r>
        <w:rPr>
          <w:rFonts w:hint="cs"/>
          <w:rtl/>
        </w:rPr>
        <w:t>אם זה לא במסלול המקוצר, התמונה אחרת</w:t>
      </w:r>
      <w:r w:rsidR="00916A2D">
        <w:rPr>
          <w:rFonts w:hint="cs"/>
          <w:rtl/>
        </w:rPr>
        <w:t>.</w:t>
      </w:r>
    </w:p>
    <w:p w:rsidR="00916A2D" w:rsidRDefault="00916A2D" w:rsidP="00386610">
      <w:pPr>
        <w:rPr>
          <w:rtl/>
        </w:rPr>
      </w:pPr>
    </w:p>
    <w:p w:rsidR="00916A2D" w:rsidRDefault="00EF0F3D" w:rsidP="00EF0F3D">
      <w:pPr>
        <w:pStyle w:val="af6"/>
        <w:keepNext/>
        <w:rPr>
          <w:rtl/>
        </w:rPr>
      </w:pPr>
      <w:r>
        <w:rPr>
          <w:rtl/>
        </w:rPr>
        <w:t>היו"ר יואב קיש:</w:t>
      </w:r>
    </w:p>
    <w:p w:rsidR="00EF0F3D" w:rsidRDefault="00EF0F3D" w:rsidP="00EF0F3D">
      <w:pPr>
        <w:pStyle w:val="KeepWithNext"/>
        <w:rPr>
          <w:rtl/>
        </w:rPr>
      </w:pPr>
    </w:p>
    <w:p w:rsidR="00916A2D" w:rsidRDefault="00EF0F3D" w:rsidP="00EF0F3D">
      <w:pPr>
        <w:rPr>
          <w:rtl/>
        </w:rPr>
      </w:pPr>
      <w:r>
        <w:rPr>
          <w:rFonts w:hint="cs"/>
          <w:rtl/>
        </w:rPr>
        <w:t xml:space="preserve">אם יש שיקולים, </w:t>
      </w:r>
      <w:bookmarkStart w:id="196" w:name="_ETM_Q1_2213790"/>
      <w:bookmarkEnd w:id="196"/>
      <w:r>
        <w:rPr>
          <w:rFonts w:hint="cs"/>
          <w:rtl/>
        </w:rPr>
        <w:t>עלויות עיקול מי משלם?</w:t>
      </w:r>
    </w:p>
    <w:p w:rsidR="00916A2D" w:rsidRDefault="00916A2D" w:rsidP="00386610">
      <w:pPr>
        <w:rPr>
          <w:rtl/>
        </w:rPr>
      </w:pPr>
    </w:p>
    <w:p w:rsidR="00916A2D"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EF0F3D" w:rsidRDefault="00EF0F3D" w:rsidP="00386610">
      <w:pPr>
        <w:rPr>
          <w:rtl/>
        </w:rPr>
      </w:pPr>
      <w:r>
        <w:rPr>
          <w:rFonts w:hint="cs"/>
          <w:rtl/>
        </w:rPr>
        <w:t>אנחנו.</w:t>
      </w:r>
    </w:p>
    <w:p w:rsidR="00EF0F3D" w:rsidRDefault="00EF0F3D" w:rsidP="00386610">
      <w:pPr>
        <w:rPr>
          <w:rtl/>
        </w:rPr>
      </w:pPr>
      <w:bookmarkStart w:id="197" w:name="_ETM_Q1_2212634"/>
      <w:bookmarkStart w:id="198" w:name="_ETM_Q1_2212853"/>
      <w:bookmarkEnd w:id="197"/>
      <w:bookmarkEnd w:id="198"/>
    </w:p>
    <w:p w:rsidR="00916A2D" w:rsidRDefault="00EF0F3D" w:rsidP="00EF0F3D">
      <w:pPr>
        <w:pStyle w:val="a4"/>
        <w:keepNext/>
        <w:rPr>
          <w:rtl/>
        </w:rPr>
      </w:pPr>
      <w:r>
        <w:rPr>
          <w:rtl/>
        </w:rPr>
        <w:t>קריאות:</w:t>
      </w:r>
    </w:p>
    <w:p w:rsidR="00EF0F3D" w:rsidRDefault="00EF0F3D" w:rsidP="00EF0F3D">
      <w:pPr>
        <w:pStyle w:val="KeepWithNext"/>
        <w:rPr>
          <w:rtl/>
        </w:rPr>
      </w:pPr>
    </w:p>
    <w:p w:rsidR="00EF0F3D" w:rsidRDefault="00EF0F3D" w:rsidP="00EF0F3D">
      <w:pPr>
        <w:rPr>
          <w:rtl/>
        </w:rPr>
      </w:pPr>
      <w:r>
        <w:rPr>
          <w:rFonts w:hint="cs"/>
          <w:rtl/>
        </w:rPr>
        <w:t>- - - מה זה אתם?</w:t>
      </w:r>
    </w:p>
    <w:p w:rsidR="00916A2D" w:rsidRDefault="00916A2D" w:rsidP="00386610">
      <w:pPr>
        <w:rPr>
          <w:rtl/>
        </w:rPr>
      </w:pPr>
    </w:p>
    <w:p w:rsidR="00EF0F3D" w:rsidRDefault="00EF0F3D" w:rsidP="00EF0F3D">
      <w:pPr>
        <w:pStyle w:val="a4"/>
        <w:keepNext/>
        <w:rPr>
          <w:rtl/>
        </w:rPr>
      </w:pPr>
      <w:bookmarkStart w:id="199" w:name="_ETM_Q1_2222215"/>
      <w:bookmarkEnd w:id="199"/>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EF0F3D" w:rsidRDefault="00EF0F3D" w:rsidP="00EF0F3D">
      <w:pPr>
        <w:rPr>
          <w:rtl/>
        </w:rPr>
      </w:pPr>
      <w:r>
        <w:rPr>
          <w:rFonts w:hint="cs"/>
          <w:rtl/>
        </w:rPr>
        <w:t>בשביל זה אנחנו גובים את ה-48 שקלים.</w:t>
      </w:r>
    </w:p>
    <w:p w:rsidR="00EF0F3D" w:rsidRDefault="00EF0F3D" w:rsidP="00EF0F3D">
      <w:pPr>
        <w:pStyle w:val="af6"/>
        <w:keepNext/>
        <w:rPr>
          <w:rtl/>
        </w:rPr>
      </w:pPr>
    </w:p>
    <w:p w:rsidR="00916A2D" w:rsidRDefault="00EF0F3D" w:rsidP="00EF0F3D">
      <w:pPr>
        <w:pStyle w:val="af6"/>
        <w:keepNext/>
        <w:rPr>
          <w:rtl/>
        </w:rPr>
      </w:pPr>
      <w:r>
        <w:rPr>
          <w:rtl/>
        </w:rPr>
        <w:t>היו"ר יואב קיש:</w:t>
      </w:r>
    </w:p>
    <w:p w:rsidR="00EF0F3D" w:rsidRDefault="00EF0F3D" w:rsidP="00EF0F3D">
      <w:pPr>
        <w:pStyle w:val="KeepWithNext"/>
        <w:rPr>
          <w:rtl/>
        </w:rPr>
      </w:pPr>
    </w:p>
    <w:p w:rsidR="00EF0F3D" w:rsidRDefault="00EF0F3D" w:rsidP="00EF0F3D">
      <w:pPr>
        <w:rPr>
          <w:rtl/>
        </w:rPr>
      </w:pPr>
      <w:r>
        <w:rPr>
          <w:rFonts w:hint="cs"/>
          <w:rtl/>
        </w:rPr>
        <w:t xml:space="preserve">תומר בזכות דיבור. בבקשה. </w:t>
      </w:r>
      <w:bookmarkStart w:id="200" w:name="_ETM_Q1_2225102"/>
      <w:bookmarkEnd w:id="200"/>
      <w:r>
        <w:rPr>
          <w:rFonts w:hint="cs"/>
          <w:rtl/>
        </w:rPr>
        <w:t>מישהו מחברי הכנסת רוצה לשאול משהו?</w:t>
      </w:r>
    </w:p>
    <w:p w:rsidR="00916A2D" w:rsidRDefault="00916A2D" w:rsidP="00386610">
      <w:pPr>
        <w:rPr>
          <w:rtl/>
        </w:rPr>
      </w:pPr>
    </w:p>
    <w:p w:rsidR="00EF0F3D" w:rsidRDefault="00EF0F3D" w:rsidP="00EF0F3D">
      <w:pPr>
        <w:pStyle w:val="-"/>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EF0F3D" w:rsidRDefault="00EF0F3D" w:rsidP="00EF0F3D">
      <w:pPr>
        <w:rPr>
          <w:rtl/>
        </w:rPr>
      </w:pPr>
      <w:r>
        <w:rPr>
          <w:rFonts w:hint="cs"/>
          <w:rtl/>
        </w:rPr>
        <w:t xml:space="preserve">היא שאלה לגבי הריבית, חברת </w:t>
      </w:r>
      <w:bookmarkStart w:id="201" w:name="_ETM_Q1_2226116"/>
      <w:bookmarkEnd w:id="201"/>
      <w:r>
        <w:rPr>
          <w:rFonts w:hint="cs"/>
          <w:rtl/>
        </w:rPr>
        <w:t xml:space="preserve">הכנסת </w:t>
      </w:r>
      <w:proofErr w:type="spellStart"/>
      <w:r>
        <w:rPr>
          <w:rFonts w:hint="cs"/>
          <w:rtl/>
        </w:rPr>
        <w:t>פדידה</w:t>
      </w:r>
      <w:proofErr w:type="spellEnd"/>
      <w:r>
        <w:rPr>
          <w:rFonts w:hint="cs"/>
          <w:rtl/>
        </w:rPr>
        <w:t xml:space="preserve">? אז תראה, צריך להבדיל בין בחירת המחדל לבין </w:t>
      </w:r>
      <w:bookmarkStart w:id="202" w:name="_ETM_Q1_2229546"/>
      <w:bookmarkEnd w:id="202"/>
      <w:r>
        <w:rPr>
          <w:rFonts w:hint="cs"/>
          <w:rtl/>
        </w:rPr>
        <w:t xml:space="preserve">בחירת הזוכה. בעיקרון, אנחנו משרתים את הזוכה. אם הזוכה יגיד: </w:t>
      </w:r>
      <w:bookmarkStart w:id="203" w:name="_ETM_Q1_2235272"/>
      <w:bookmarkEnd w:id="203"/>
      <w:r>
        <w:rPr>
          <w:rFonts w:hint="cs"/>
          <w:rtl/>
        </w:rPr>
        <w:t>חייבים לי 100 שקל ואני רוצה רק 50,</w:t>
      </w:r>
      <w:bookmarkStart w:id="204" w:name="_ETM_Q1_2236930"/>
      <w:bookmarkEnd w:id="204"/>
      <w:r>
        <w:rPr>
          <w:rFonts w:hint="cs"/>
          <w:rtl/>
        </w:rPr>
        <w:t xml:space="preserve"> נגבה לו 50. אם הזוכה יגיד: אני רוצה ארבעה תשלומים, </w:t>
      </w:r>
      <w:bookmarkStart w:id="205" w:name="_ETM_Q1_2239881"/>
      <w:bookmarkEnd w:id="205"/>
      <w:r>
        <w:rPr>
          <w:rFonts w:hint="cs"/>
          <w:rtl/>
        </w:rPr>
        <w:t>כל אחד בלי ריבית, עד הגבולות שמותרות בחוק.</w:t>
      </w:r>
    </w:p>
    <w:p w:rsidR="00916A2D" w:rsidRDefault="00916A2D" w:rsidP="00386610">
      <w:pPr>
        <w:rPr>
          <w:rtl/>
        </w:rPr>
      </w:pPr>
    </w:p>
    <w:p w:rsidR="00D00507" w:rsidRDefault="00EF0F3D" w:rsidP="00EF0F3D">
      <w:pPr>
        <w:pStyle w:val="af6"/>
        <w:keepNext/>
        <w:rPr>
          <w:rtl/>
        </w:rPr>
      </w:pPr>
      <w:r>
        <w:rPr>
          <w:rtl/>
        </w:rPr>
        <w:t>היו"ר יואב קיש:</w:t>
      </w:r>
    </w:p>
    <w:p w:rsidR="00EF0F3D" w:rsidRDefault="00EF0F3D" w:rsidP="00EF0F3D">
      <w:pPr>
        <w:pStyle w:val="KeepWithNext"/>
        <w:rPr>
          <w:rtl/>
        </w:rPr>
      </w:pPr>
    </w:p>
    <w:p w:rsidR="00D00507" w:rsidRDefault="00D00507" w:rsidP="00386610">
      <w:pPr>
        <w:rPr>
          <w:rtl/>
        </w:rPr>
      </w:pPr>
      <w:r>
        <w:rPr>
          <w:rFonts w:hint="cs"/>
          <w:rtl/>
        </w:rPr>
        <w:t>גם במקוצר?</w:t>
      </w:r>
    </w:p>
    <w:p w:rsidR="00D00507" w:rsidRDefault="00D00507" w:rsidP="00386610">
      <w:pPr>
        <w:rPr>
          <w:rtl/>
        </w:rPr>
      </w:pPr>
    </w:p>
    <w:p w:rsidR="00D00507" w:rsidRDefault="00EF0F3D" w:rsidP="00EF0F3D">
      <w:pPr>
        <w:pStyle w:val="a4"/>
        <w:keepNext/>
        <w:rPr>
          <w:rtl/>
        </w:rPr>
      </w:pPr>
      <w:r>
        <w:rPr>
          <w:rtl/>
        </w:rPr>
        <w:t xml:space="preserve">לאה </w:t>
      </w:r>
      <w:proofErr w:type="spellStart"/>
      <w:r>
        <w:rPr>
          <w:rtl/>
        </w:rPr>
        <w:t>פדידה</w:t>
      </w:r>
      <w:proofErr w:type="spellEnd"/>
      <w:r>
        <w:rPr>
          <w:rtl/>
        </w:rPr>
        <w:t xml:space="preserve"> (המחנה הציוני):</w:t>
      </w:r>
    </w:p>
    <w:p w:rsidR="00EF0F3D" w:rsidRDefault="00EF0F3D" w:rsidP="00EF0F3D">
      <w:pPr>
        <w:pStyle w:val="KeepWithNext"/>
        <w:rPr>
          <w:rtl/>
        </w:rPr>
      </w:pPr>
    </w:p>
    <w:p w:rsidR="00D00507" w:rsidRDefault="00D00507" w:rsidP="00EF0F3D">
      <w:pPr>
        <w:rPr>
          <w:rtl/>
        </w:rPr>
      </w:pPr>
      <w:r>
        <w:rPr>
          <w:rFonts w:hint="cs"/>
          <w:rtl/>
        </w:rPr>
        <w:t xml:space="preserve">אני הייתי חייבת </w:t>
      </w:r>
      <w:r w:rsidR="00EF0F3D">
        <w:rPr>
          <w:rFonts w:hint="cs"/>
          <w:rtl/>
        </w:rPr>
        <w:t>2,000</w:t>
      </w:r>
      <w:r>
        <w:rPr>
          <w:rFonts w:hint="cs"/>
          <w:rtl/>
        </w:rPr>
        <w:t xml:space="preserve"> שקלים</w:t>
      </w:r>
      <w:r w:rsidR="00EF0F3D">
        <w:rPr>
          <w:rFonts w:hint="cs"/>
          <w:rtl/>
        </w:rPr>
        <w:t>. באת</w:t>
      </w:r>
      <w:bookmarkStart w:id="206" w:name="_ETM_Q1_2249979"/>
      <w:bookmarkEnd w:id="206"/>
      <w:r w:rsidR="00EF0F3D">
        <w:rPr>
          <w:rFonts w:hint="cs"/>
          <w:rtl/>
        </w:rPr>
        <w:t>י לשלם ו</w:t>
      </w:r>
      <w:r>
        <w:rPr>
          <w:rFonts w:hint="cs"/>
          <w:rtl/>
        </w:rPr>
        <w:t>ביקשתי שלושה תשלומים ללא ריבי</w:t>
      </w:r>
      <w:r w:rsidR="00EF0F3D">
        <w:rPr>
          <w:rFonts w:hint="cs"/>
          <w:rtl/>
        </w:rPr>
        <w:t>ת,</w:t>
      </w:r>
      <w:r>
        <w:rPr>
          <w:rFonts w:hint="cs"/>
          <w:rtl/>
        </w:rPr>
        <w:t xml:space="preserve"> אמרו לי </w:t>
      </w:r>
      <w:r w:rsidR="00EF0F3D">
        <w:rPr>
          <w:rFonts w:hint="cs"/>
          <w:rtl/>
        </w:rPr>
        <w:t>"</w:t>
      </w:r>
      <w:r>
        <w:rPr>
          <w:rFonts w:hint="cs"/>
          <w:rtl/>
        </w:rPr>
        <w:t>גורנישט</w:t>
      </w:r>
      <w:r w:rsidR="00EF0F3D">
        <w:rPr>
          <w:rFonts w:hint="cs"/>
          <w:rtl/>
        </w:rPr>
        <w:t>"</w:t>
      </w:r>
      <w:r>
        <w:rPr>
          <w:rFonts w:hint="cs"/>
          <w:rtl/>
        </w:rPr>
        <w:t>.</w:t>
      </w:r>
      <w:r w:rsidR="00EF0F3D">
        <w:rPr>
          <w:rFonts w:hint="cs"/>
          <w:rtl/>
        </w:rPr>
        <w:t xml:space="preserve"> נכון או לא נכון?</w:t>
      </w:r>
    </w:p>
    <w:p w:rsidR="00D00507" w:rsidRDefault="00D00507" w:rsidP="00386610">
      <w:pPr>
        <w:rPr>
          <w:rtl/>
        </w:rPr>
      </w:pPr>
    </w:p>
    <w:p w:rsidR="00D00507"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D00507" w:rsidRDefault="00D00507" w:rsidP="00EF0F3D">
      <w:pPr>
        <w:rPr>
          <w:rtl/>
        </w:rPr>
      </w:pPr>
      <w:r>
        <w:rPr>
          <w:rFonts w:hint="cs"/>
          <w:rtl/>
        </w:rPr>
        <w:t>לא,</w:t>
      </w:r>
      <w:r w:rsidR="00EF0F3D">
        <w:rPr>
          <w:rFonts w:hint="cs"/>
          <w:rtl/>
        </w:rPr>
        <w:t xml:space="preserve"> אנחנו לא חברת </w:t>
      </w:r>
      <w:bookmarkStart w:id="207" w:name="_ETM_Q1_2258561"/>
      <w:bookmarkEnd w:id="207"/>
      <w:r w:rsidR="00EF0F3D">
        <w:rPr>
          <w:rFonts w:hint="cs"/>
          <w:rtl/>
        </w:rPr>
        <w:t>גבייה.</w:t>
      </w:r>
    </w:p>
    <w:p w:rsidR="00D00507" w:rsidRDefault="00D00507" w:rsidP="00386610">
      <w:pPr>
        <w:rPr>
          <w:rtl/>
        </w:rPr>
      </w:pPr>
    </w:p>
    <w:p w:rsidR="00EF0F3D" w:rsidRDefault="00EF0F3D" w:rsidP="00EF0F3D">
      <w:pPr>
        <w:pStyle w:val="a4"/>
        <w:keepNext/>
        <w:rPr>
          <w:rtl/>
        </w:rPr>
      </w:pPr>
      <w:r>
        <w:rPr>
          <w:rtl/>
        </w:rPr>
        <w:t xml:space="preserve">לאה </w:t>
      </w:r>
      <w:proofErr w:type="spellStart"/>
      <w:r>
        <w:rPr>
          <w:rtl/>
        </w:rPr>
        <w:t>פדידה</w:t>
      </w:r>
      <w:proofErr w:type="spellEnd"/>
      <w:r>
        <w:rPr>
          <w:rtl/>
        </w:rPr>
        <w:t xml:space="preserve"> (המחנה הציוני):</w:t>
      </w:r>
    </w:p>
    <w:p w:rsidR="00EF0F3D" w:rsidRDefault="00EF0F3D" w:rsidP="00EF0F3D">
      <w:pPr>
        <w:pStyle w:val="KeepWithNext"/>
        <w:rPr>
          <w:rtl/>
        </w:rPr>
      </w:pPr>
    </w:p>
    <w:p w:rsidR="00D00507" w:rsidRDefault="00EF0F3D" w:rsidP="00386610">
      <w:pPr>
        <w:rPr>
          <w:rtl/>
        </w:rPr>
      </w:pPr>
      <w:r>
        <w:rPr>
          <w:rFonts w:hint="cs"/>
          <w:rtl/>
        </w:rPr>
        <w:t xml:space="preserve">ההוצאה לפועל. באתם אלי ואני רוצה להסדיר. </w:t>
      </w:r>
      <w:r w:rsidR="00D00507">
        <w:rPr>
          <w:rFonts w:hint="cs"/>
          <w:rtl/>
        </w:rPr>
        <w:t>אני יכולה לשלם בלי ריבית?</w:t>
      </w:r>
    </w:p>
    <w:p w:rsidR="00D00507" w:rsidRDefault="00D00507" w:rsidP="00386610">
      <w:pPr>
        <w:rPr>
          <w:rtl/>
        </w:rPr>
      </w:pPr>
    </w:p>
    <w:p w:rsidR="00D00507"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D00507" w:rsidRDefault="00EF0F3D" w:rsidP="00386610">
      <w:pPr>
        <w:rPr>
          <w:rtl/>
        </w:rPr>
      </w:pPr>
      <w:r>
        <w:rPr>
          <w:rFonts w:hint="cs"/>
          <w:rtl/>
        </w:rPr>
        <w:t xml:space="preserve">בגדול, </w:t>
      </w:r>
      <w:r w:rsidR="00D00507">
        <w:rPr>
          <w:rFonts w:hint="cs"/>
          <w:rtl/>
        </w:rPr>
        <w:t>אם הרשות תסכים לזה, בוודאי שכן.</w:t>
      </w:r>
      <w:bookmarkStart w:id="208" w:name="_ETM_Q1_2268625"/>
      <w:bookmarkEnd w:id="208"/>
      <w:r>
        <w:rPr>
          <w:rFonts w:hint="cs"/>
          <w:rtl/>
        </w:rPr>
        <w:t xml:space="preserve"> אם הרשות לא תסכים לזה, זה תלוי בהחלטת רשם.</w:t>
      </w:r>
    </w:p>
    <w:p w:rsidR="00D00507" w:rsidRDefault="00D00507" w:rsidP="00386610">
      <w:pPr>
        <w:rPr>
          <w:rtl/>
        </w:rPr>
      </w:pPr>
    </w:p>
    <w:p w:rsidR="00D00507" w:rsidRDefault="00EF0F3D" w:rsidP="00EF0F3D">
      <w:pPr>
        <w:pStyle w:val="a4"/>
        <w:keepNext/>
        <w:rPr>
          <w:rtl/>
        </w:rPr>
      </w:pPr>
      <w:r>
        <w:rPr>
          <w:rtl/>
        </w:rPr>
        <w:t>בני כשריאל:</w:t>
      </w:r>
    </w:p>
    <w:p w:rsidR="00EF0F3D" w:rsidRDefault="00EF0F3D" w:rsidP="00EF0F3D">
      <w:pPr>
        <w:pStyle w:val="KeepWithNext"/>
        <w:rPr>
          <w:rtl/>
        </w:rPr>
      </w:pPr>
    </w:p>
    <w:p w:rsidR="00D00507" w:rsidRDefault="00EF0F3D" w:rsidP="00EF0F3D">
      <w:pPr>
        <w:rPr>
          <w:rtl/>
        </w:rPr>
      </w:pPr>
      <w:r>
        <w:rPr>
          <w:rFonts w:hint="cs"/>
          <w:rtl/>
        </w:rPr>
        <w:t xml:space="preserve">אי </w:t>
      </w:r>
      <w:bookmarkStart w:id="209" w:name="_ETM_Q1_2273308"/>
      <w:bookmarkEnd w:id="209"/>
      <w:r>
        <w:rPr>
          <w:rFonts w:hint="cs"/>
          <w:rtl/>
        </w:rPr>
        <w:t xml:space="preserve">אפשר, </w:t>
      </w:r>
      <w:r w:rsidR="00D00507">
        <w:rPr>
          <w:rFonts w:hint="cs"/>
          <w:rtl/>
        </w:rPr>
        <w:t>אנחנו לא יכולים להסכים או לא להסכים</w:t>
      </w:r>
      <w:r>
        <w:rPr>
          <w:rFonts w:hint="cs"/>
          <w:rtl/>
        </w:rPr>
        <w:t xml:space="preserve"> לזה משום ש</w:t>
      </w:r>
      <w:r w:rsidR="00D00507">
        <w:rPr>
          <w:rFonts w:hint="cs"/>
          <w:rtl/>
        </w:rPr>
        <w:t>אי אפשר לעשות משא ומתן עם כל אחד ואחד.</w:t>
      </w:r>
    </w:p>
    <w:p w:rsidR="00D00507" w:rsidRDefault="00D00507" w:rsidP="00386610">
      <w:pPr>
        <w:rPr>
          <w:rtl/>
        </w:rPr>
      </w:pPr>
    </w:p>
    <w:p w:rsidR="00EF0F3D" w:rsidRDefault="00EF0F3D" w:rsidP="00EF0F3D">
      <w:pPr>
        <w:pStyle w:val="a4"/>
        <w:keepNext/>
        <w:rPr>
          <w:rtl/>
        </w:rPr>
      </w:pPr>
      <w:bookmarkStart w:id="210" w:name="_ETM_Q1_2278926"/>
      <w:bookmarkEnd w:id="210"/>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EF0F3D" w:rsidRDefault="00EF0F3D" w:rsidP="00EF0F3D">
      <w:pPr>
        <w:rPr>
          <w:rtl/>
        </w:rPr>
      </w:pPr>
      <w:r>
        <w:rPr>
          <w:rFonts w:hint="cs"/>
          <w:rtl/>
        </w:rPr>
        <w:t>לא, ברור שלא.</w:t>
      </w:r>
    </w:p>
    <w:p w:rsidR="00EF0F3D" w:rsidRDefault="00EF0F3D" w:rsidP="00386610">
      <w:pPr>
        <w:rPr>
          <w:rtl/>
        </w:rPr>
      </w:pPr>
    </w:p>
    <w:p w:rsidR="00D00507" w:rsidRDefault="00EF0F3D" w:rsidP="00EF0F3D">
      <w:pPr>
        <w:pStyle w:val="a4"/>
        <w:keepNext/>
        <w:rPr>
          <w:rtl/>
        </w:rPr>
      </w:pPr>
      <w:bookmarkStart w:id="211" w:name="_ETM_Q1_2279591"/>
      <w:bookmarkEnd w:id="211"/>
      <w:r>
        <w:rPr>
          <w:rtl/>
        </w:rPr>
        <w:t>עבד אל חכים חאג' יחיא (הרשימה המשותפת):</w:t>
      </w:r>
    </w:p>
    <w:p w:rsidR="00EF0F3D" w:rsidRDefault="00EF0F3D" w:rsidP="00EF0F3D">
      <w:pPr>
        <w:pStyle w:val="KeepWithNext"/>
        <w:rPr>
          <w:rtl/>
        </w:rPr>
      </w:pPr>
    </w:p>
    <w:p w:rsidR="00D00507" w:rsidRDefault="00EF0F3D" w:rsidP="00386610">
      <w:pPr>
        <w:rPr>
          <w:rtl/>
        </w:rPr>
      </w:pPr>
      <w:r>
        <w:rPr>
          <w:rFonts w:hint="cs"/>
          <w:rtl/>
        </w:rPr>
        <w:t xml:space="preserve">לגבי </w:t>
      </w:r>
      <w:r w:rsidR="00D00507">
        <w:rPr>
          <w:rFonts w:hint="cs"/>
          <w:rtl/>
        </w:rPr>
        <w:t>המדיניות.</w:t>
      </w:r>
    </w:p>
    <w:p w:rsidR="00D00507" w:rsidRDefault="00D00507" w:rsidP="00386610">
      <w:pPr>
        <w:rPr>
          <w:rtl/>
        </w:rPr>
      </w:pPr>
    </w:p>
    <w:p w:rsidR="00D00507" w:rsidRDefault="00EF0F3D" w:rsidP="00EF0F3D">
      <w:pPr>
        <w:pStyle w:val="a4"/>
        <w:keepNext/>
        <w:rPr>
          <w:rtl/>
        </w:rPr>
      </w:pPr>
      <w:r>
        <w:rPr>
          <w:rtl/>
        </w:rPr>
        <w:t xml:space="preserve">לאה </w:t>
      </w:r>
      <w:proofErr w:type="spellStart"/>
      <w:r>
        <w:rPr>
          <w:rtl/>
        </w:rPr>
        <w:t>פדידה</w:t>
      </w:r>
      <w:proofErr w:type="spellEnd"/>
      <w:r>
        <w:rPr>
          <w:rtl/>
        </w:rPr>
        <w:t xml:space="preserve"> (המחנה הציוני):</w:t>
      </w:r>
    </w:p>
    <w:p w:rsidR="00EF0F3D" w:rsidRDefault="00EF0F3D" w:rsidP="00EF0F3D">
      <w:pPr>
        <w:pStyle w:val="KeepWithNext"/>
        <w:rPr>
          <w:rtl/>
        </w:rPr>
      </w:pPr>
    </w:p>
    <w:p w:rsidR="00EF0F3D" w:rsidRDefault="00EF0F3D" w:rsidP="00386610">
      <w:pPr>
        <w:rPr>
          <w:rtl/>
        </w:rPr>
      </w:pPr>
      <w:r>
        <w:rPr>
          <w:rFonts w:hint="cs"/>
          <w:rtl/>
        </w:rPr>
        <w:t xml:space="preserve">המדיניות שאין שלושה </w:t>
      </w:r>
      <w:bookmarkStart w:id="212" w:name="_ETM_Q1_2285282"/>
      <w:bookmarkEnd w:id="212"/>
      <w:r>
        <w:rPr>
          <w:rFonts w:hint="cs"/>
          <w:rtl/>
        </w:rPr>
        <w:t>תשלומים ללא ריבית.</w:t>
      </w:r>
    </w:p>
    <w:p w:rsidR="00EF0F3D" w:rsidRDefault="00EF0F3D" w:rsidP="00386610">
      <w:pPr>
        <w:rPr>
          <w:rtl/>
        </w:rPr>
      </w:pPr>
      <w:bookmarkStart w:id="213" w:name="_ETM_Q1_2282577"/>
      <w:bookmarkEnd w:id="213"/>
    </w:p>
    <w:p w:rsidR="00D00507" w:rsidRDefault="00EF0F3D" w:rsidP="00EF0F3D">
      <w:pPr>
        <w:pStyle w:val="af6"/>
        <w:keepNext/>
        <w:rPr>
          <w:rtl/>
        </w:rPr>
      </w:pPr>
      <w:bookmarkStart w:id="214" w:name="_ETM_Q1_2282803"/>
      <w:bookmarkEnd w:id="214"/>
      <w:r>
        <w:rPr>
          <w:rtl/>
        </w:rPr>
        <w:t>היו"ר יואב קיש:</w:t>
      </w:r>
    </w:p>
    <w:p w:rsidR="00EF0F3D" w:rsidRDefault="00EF0F3D" w:rsidP="00EF0F3D">
      <w:pPr>
        <w:pStyle w:val="KeepWithNext"/>
        <w:rPr>
          <w:rtl/>
        </w:rPr>
      </w:pPr>
    </w:p>
    <w:p w:rsidR="00D00507" w:rsidRDefault="00D00507" w:rsidP="00EF0F3D">
      <w:pPr>
        <w:rPr>
          <w:rtl/>
        </w:rPr>
      </w:pPr>
      <w:r>
        <w:rPr>
          <w:rFonts w:hint="cs"/>
          <w:rtl/>
        </w:rPr>
        <w:t>תומר, יש עיריות שמשתמשות</w:t>
      </w:r>
      <w:r w:rsidR="00EF0F3D">
        <w:rPr>
          <w:rFonts w:hint="cs"/>
          <w:rtl/>
        </w:rPr>
        <w:t xml:space="preserve"> בכלי הזה?</w:t>
      </w:r>
    </w:p>
    <w:p w:rsidR="00D00507" w:rsidRDefault="00D00507" w:rsidP="00D00507">
      <w:pPr>
        <w:ind w:firstLine="0"/>
        <w:rPr>
          <w:rtl/>
        </w:rPr>
      </w:pPr>
    </w:p>
    <w:p w:rsidR="00D00507"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D00507" w:rsidRDefault="00D00507" w:rsidP="00EF0F3D">
      <w:pPr>
        <w:rPr>
          <w:rtl/>
        </w:rPr>
      </w:pPr>
      <w:r>
        <w:rPr>
          <w:rFonts w:hint="cs"/>
          <w:rtl/>
        </w:rPr>
        <w:t>במסלול ה</w:t>
      </w:r>
      <w:r w:rsidR="00EF0F3D">
        <w:rPr>
          <w:rFonts w:hint="cs"/>
          <w:rtl/>
        </w:rPr>
        <w:t>מ</w:t>
      </w:r>
      <w:r>
        <w:rPr>
          <w:rFonts w:hint="cs"/>
          <w:rtl/>
        </w:rPr>
        <w:t>ק</w:t>
      </w:r>
      <w:r w:rsidR="00EF0F3D">
        <w:rPr>
          <w:rFonts w:hint="cs"/>
          <w:rtl/>
        </w:rPr>
        <w:t>ו</w:t>
      </w:r>
      <w:r>
        <w:rPr>
          <w:rFonts w:hint="cs"/>
          <w:rtl/>
        </w:rPr>
        <w:t>צר</w:t>
      </w:r>
      <w:r w:rsidR="00EF0F3D">
        <w:rPr>
          <w:rFonts w:hint="cs"/>
          <w:rtl/>
        </w:rPr>
        <w:t xml:space="preserve"> מעט מאוד. במסלול המקוצר לדעתי </w:t>
      </w:r>
      <w:bookmarkStart w:id="215" w:name="_ETM_Q1_2294885"/>
      <w:bookmarkEnd w:id="215"/>
      <w:r w:rsidR="00EF0F3D">
        <w:rPr>
          <w:rFonts w:hint="cs"/>
          <w:rtl/>
        </w:rPr>
        <w:t>- -</w:t>
      </w:r>
    </w:p>
    <w:p w:rsidR="00D00507" w:rsidRDefault="00D00507" w:rsidP="00D00507">
      <w:pPr>
        <w:ind w:firstLine="0"/>
        <w:rPr>
          <w:rtl/>
        </w:rPr>
      </w:pPr>
    </w:p>
    <w:p w:rsidR="00EF0F3D" w:rsidRDefault="00EF0F3D" w:rsidP="00EF0F3D">
      <w:pPr>
        <w:pStyle w:val="af6"/>
        <w:keepNext/>
        <w:rPr>
          <w:rtl/>
        </w:rPr>
      </w:pPr>
      <w:r>
        <w:rPr>
          <w:rtl/>
        </w:rPr>
        <w:t>היו"ר יואב קיש:</w:t>
      </w:r>
    </w:p>
    <w:p w:rsidR="00EF0F3D" w:rsidRDefault="00EF0F3D" w:rsidP="00EF0F3D">
      <w:pPr>
        <w:pStyle w:val="KeepWithNext"/>
        <w:rPr>
          <w:rtl/>
        </w:rPr>
      </w:pPr>
    </w:p>
    <w:p w:rsidR="00EF0F3D" w:rsidRDefault="00EF0F3D" w:rsidP="00EF0F3D">
      <w:pPr>
        <w:rPr>
          <w:rtl/>
        </w:rPr>
      </w:pPr>
      <w:r>
        <w:rPr>
          <w:rFonts w:hint="cs"/>
          <w:rtl/>
        </w:rPr>
        <w:t>למה לא?</w:t>
      </w:r>
    </w:p>
    <w:p w:rsidR="00D00507" w:rsidRDefault="00EF0F3D" w:rsidP="00EF0F3D">
      <w:pPr>
        <w:pStyle w:val="a4"/>
        <w:keepNext/>
        <w:rPr>
          <w:rtl/>
        </w:rPr>
      </w:pPr>
      <w:r>
        <w:rPr>
          <w:rtl/>
        </w:rPr>
        <w:t>עבד אל חכים חאג' יחיא (הרשימה המשותפת):</w:t>
      </w:r>
    </w:p>
    <w:p w:rsidR="00EF0F3D" w:rsidRDefault="00EF0F3D" w:rsidP="00EF0F3D">
      <w:pPr>
        <w:pStyle w:val="KeepWithNext"/>
        <w:rPr>
          <w:rtl/>
        </w:rPr>
      </w:pPr>
    </w:p>
    <w:p w:rsidR="00EF0F3D" w:rsidRDefault="00EF0F3D" w:rsidP="00EF0F3D">
      <w:pPr>
        <w:rPr>
          <w:rtl/>
        </w:rPr>
      </w:pPr>
      <w:r>
        <w:rPr>
          <w:rFonts w:hint="cs"/>
          <w:rtl/>
        </w:rPr>
        <w:t>יכול להיות שזה חוסר מודעות?</w:t>
      </w:r>
    </w:p>
    <w:p w:rsidR="00D00507" w:rsidRDefault="00D00507" w:rsidP="00D00507">
      <w:pPr>
        <w:ind w:firstLine="0"/>
        <w:rPr>
          <w:rtl/>
        </w:rPr>
      </w:pPr>
    </w:p>
    <w:p w:rsidR="00D00507" w:rsidRDefault="00EF0F3D" w:rsidP="00EF0F3D">
      <w:pPr>
        <w:pStyle w:val="a4"/>
        <w:keepNext/>
        <w:rPr>
          <w:rtl/>
        </w:rPr>
      </w:pPr>
      <w:r>
        <w:rPr>
          <w:rtl/>
        </w:rPr>
        <w:t>ינון אזולאי (ש"ס):</w:t>
      </w:r>
    </w:p>
    <w:p w:rsidR="00EF0F3D" w:rsidRDefault="00EF0F3D" w:rsidP="00EF0F3D">
      <w:pPr>
        <w:pStyle w:val="KeepWithNext"/>
        <w:rPr>
          <w:rtl/>
        </w:rPr>
      </w:pPr>
    </w:p>
    <w:p w:rsidR="00D00507" w:rsidRDefault="00D00507" w:rsidP="00EF0F3D">
      <w:pPr>
        <w:rPr>
          <w:rtl/>
        </w:rPr>
      </w:pPr>
      <w:r>
        <w:rPr>
          <w:rFonts w:hint="cs"/>
          <w:rtl/>
        </w:rPr>
        <w:t>החייב יכול</w:t>
      </w:r>
      <w:r w:rsidR="00EF0F3D">
        <w:rPr>
          <w:rFonts w:hint="cs"/>
          <w:rtl/>
        </w:rPr>
        <w:t xml:space="preserve"> להגיע בכל רגע </w:t>
      </w:r>
      <w:bookmarkStart w:id="216" w:name="_ETM_Q1_2303103"/>
      <w:bookmarkEnd w:id="216"/>
      <w:r w:rsidR="00EF0F3D">
        <w:rPr>
          <w:rFonts w:hint="cs"/>
          <w:rtl/>
        </w:rPr>
        <w:t xml:space="preserve">בתהליך המקוצר בפני רשם ולבקש גם להפחית מהחוב או להסתכל </w:t>
      </w:r>
      <w:bookmarkStart w:id="217" w:name="_ETM_Q1_2307981"/>
      <w:bookmarkEnd w:id="217"/>
      <w:r w:rsidR="00EF0F3D">
        <w:rPr>
          <w:rFonts w:hint="cs"/>
          <w:rtl/>
        </w:rPr>
        <w:t>במצב שלו. הרשויות לא מסכימות עם זה. זו הבעיה.</w:t>
      </w:r>
    </w:p>
    <w:p w:rsidR="00D00507" w:rsidRDefault="00D00507" w:rsidP="00D00507">
      <w:pPr>
        <w:ind w:firstLine="0"/>
        <w:rPr>
          <w:rtl/>
        </w:rPr>
      </w:pPr>
    </w:p>
    <w:p w:rsidR="00EF0F3D" w:rsidRDefault="00EF0F3D" w:rsidP="00EF0F3D">
      <w:pPr>
        <w:pStyle w:val="af6"/>
        <w:keepNext/>
        <w:rPr>
          <w:rtl/>
        </w:rPr>
      </w:pPr>
      <w:r>
        <w:rPr>
          <w:rtl/>
        </w:rPr>
        <w:t>היו"ר יואב קיש:</w:t>
      </w:r>
    </w:p>
    <w:p w:rsidR="00EF0F3D" w:rsidRDefault="00EF0F3D" w:rsidP="00EF0F3D">
      <w:pPr>
        <w:pStyle w:val="KeepWithNext"/>
        <w:rPr>
          <w:rtl/>
        </w:rPr>
      </w:pPr>
    </w:p>
    <w:p w:rsidR="00EF0F3D" w:rsidRDefault="00EF0F3D" w:rsidP="00EF0F3D">
      <w:pPr>
        <w:rPr>
          <w:rtl/>
        </w:rPr>
      </w:pPr>
      <w:r>
        <w:rPr>
          <w:rFonts w:hint="cs"/>
          <w:rtl/>
        </w:rPr>
        <w:t xml:space="preserve">הבנתי. במסלול </w:t>
      </w:r>
      <w:bookmarkStart w:id="218" w:name="_ETM_Q1_2312883"/>
      <w:bookmarkEnd w:id="218"/>
      <w:r>
        <w:rPr>
          <w:rFonts w:hint="cs"/>
          <w:rtl/>
        </w:rPr>
        <w:t xml:space="preserve">של החייב המקוצר של ההוצאה לפועל, החייב יכול לבוא ולבקש </w:t>
      </w:r>
      <w:bookmarkStart w:id="219" w:name="_ETM_Q1_2317764"/>
      <w:bookmarkEnd w:id="219"/>
      <w:r>
        <w:rPr>
          <w:rFonts w:hint="cs"/>
          <w:rtl/>
        </w:rPr>
        <w:t>הקלה מהחוב - -</w:t>
      </w:r>
    </w:p>
    <w:p w:rsidR="00EF0F3D" w:rsidRDefault="00EF0F3D" w:rsidP="00D00507">
      <w:pPr>
        <w:ind w:firstLine="0"/>
        <w:rPr>
          <w:rtl/>
        </w:rPr>
      </w:pPr>
    </w:p>
    <w:p w:rsidR="00D00507"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D00507" w:rsidRDefault="00D00507" w:rsidP="00EF0F3D">
      <w:pPr>
        <w:rPr>
          <w:rtl/>
        </w:rPr>
      </w:pPr>
      <w:r>
        <w:rPr>
          <w:rFonts w:hint="cs"/>
          <w:rtl/>
        </w:rPr>
        <w:t>לא מה</w:t>
      </w:r>
      <w:r w:rsidR="00EF0F3D">
        <w:rPr>
          <w:rFonts w:hint="cs"/>
          <w:rtl/>
        </w:rPr>
        <w:t>חוב, רק מפריסת התשלומים ובריבית.</w:t>
      </w:r>
    </w:p>
    <w:p w:rsidR="00D00507" w:rsidRDefault="00D00507" w:rsidP="00D00507">
      <w:pPr>
        <w:ind w:firstLine="0"/>
        <w:rPr>
          <w:rtl/>
        </w:rPr>
      </w:pPr>
    </w:p>
    <w:p w:rsidR="00D00507" w:rsidRDefault="00EF0F3D" w:rsidP="00EF0F3D">
      <w:pPr>
        <w:pStyle w:val="a4"/>
        <w:keepNext/>
        <w:rPr>
          <w:rtl/>
        </w:rPr>
      </w:pPr>
      <w:r>
        <w:rPr>
          <w:rtl/>
        </w:rPr>
        <w:t>ינון אזולאי (ש"ס):</w:t>
      </w:r>
    </w:p>
    <w:p w:rsidR="00EF0F3D" w:rsidRDefault="00EF0F3D" w:rsidP="00EF0F3D">
      <w:pPr>
        <w:pStyle w:val="KeepWithNext"/>
        <w:rPr>
          <w:rtl/>
        </w:rPr>
      </w:pPr>
    </w:p>
    <w:p w:rsidR="00D00507" w:rsidRDefault="00EF0F3D" w:rsidP="00EF0F3D">
      <w:pPr>
        <w:rPr>
          <w:rtl/>
        </w:rPr>
      </w:pPr>
      <w:r>
        <w:rPr>
          <w:rFonts w:hint="cs"/>
          <w:rtl/>
        </w:rPr>
        <w:t xml:space="preserve">סליחה, - - - הוא לא יכול להחליט על זה. </w:t>
      </w:r>
      <w:r w:rsidR="00D00507">
        <w:rPr>
          <w:rFonts w:hint="cs"/>
          <w:rtl/>
        </w:rPr>
        <w:t>אם זה מהקנס, הוא בודק את מצבו.</w:t>
      </w:r>
    </w:p>
    <w:p w:rsidR="00D00507" w:rsidRDefault="00D00507" w:rsidP="00D00507">
      <w:pPr>
        <w:ind w:firstLine="0"/>
        <w:rPr>
          <w:rtl/>
        </w:rPr>
      </w:pPr>
    </w:p>
    <w:p w:rsidR="00EF0F3D" w:rsidRDefault="00EF0F3D" w:rsidP="00EF0F3D">
      <w:pPr>
        <w:pStyle w:val="af6"/>
        <w:keepNext/>
        <w:rPr>
          <w:rtl/>
        </w:rPr>
      </w:pPr>
      <w:r>
        <w:rPr>
          <w:rtl/>
        </w:rPr>
        <w:t>היו"ר יואב קיש:</w:t>
      </w:r>
    </w:p>
    <w:p w:rsidR="00EF0F3D" w:rsidRDefault="00EF0F3D" w:rsidP="00EF0F3D">
      <w:pPr>
        <w:pStyle w:val="KeepWithNext"/>
        <w:rPr>
          <w:rtl/>
        </w:rPr>
      </w:pPr>
    </w:p>
    <w:p w:rsidR="00EF0F3D" w:rsidRDefault="00EF0F3D" w:rsidP="00EF0F3D">
      <w:pPr>
        <w:pStyle w:val="a4"/>
        <w:keepNext/>
        <w:rPr>
          <w:rtl/>
        </w:rPr>
      </w:pPr>
      <w:r>
        <w:rPr>
          <w:rtl/>
        </w:rPr>
        <w:t>קריאות:</w:t>
      </w:r>
    </w:p>
    <w:p w:rsidR="00EF0F3D" w:rsidRDefault="00EF0F3D" w:rsidP="00EF0F3D">
      <w:pPr>
        <w:pStyle w:val="KeepWithNext"/>
        <w:rPr>
          <w:rtl/>
        </w:rPr>
      </w:pPr>
    </w:p>
    <w:p w:rsidR="00EF0F3D" w:rsidRDefault="00EF0F3D" w:rsidP="00EF0F3D">
      <w:pPr>
        <w:rPr>
          <w:rtl/>
        </w:rPr>
      </w:pPr>
      <w:r>
        <w:rPr>
          <w:rFonts w:hint="cs"/>
          <w:rtl/>
        </w:rPr>
        <w:t xml:space="preserve">- - - </w:t>
      </w:r>
    </w:p>
    <w:p w:rsidR="00EF0F3D" w:rsidRDefault="00EF0F3D" w:rsidP="00EF0F3D">
      <w:pPr>
        <w:rPr>
          <w:rtl/>
        </w:rPr>
      </w:pPr>
    </w:p>
    <w:p w:rsidR="00EF0F3D" w:rsidRDefault="00EF0F3D" w:rsidP="00EF0F3D">
      <w:pPr>
        <w:pStyle w:val="af6"/>
        <w:keepNext/>
        <w:rPr>
          <w:rtl/>
        </w:rPr>
      </w:pPr>
      <w:r>
        <w:rPr>
          <w:rtl/>
        </w:rPr>
        <w:t>היו"ר יואב קיש:</w:t>
      </w:r>
    </w:p>
    <w:p w:rsidR="00EF0F3D" w:rsidRDefault="00EF0F3D" w:rsidP="00EF0F3D">
      <w:pPr>
        <w:pStyle w:val="KeepWithNext"/>
        <w:rPr>
          <w:rtl/>
        </w:rPr>
      </w:pPr>
    </w:p>
    <w:p w:rsidR="00EF0F3D" w:rsidRDefault="00EF0F3D" w:rsidP="00EF0F3D">
      <w:pPr>
        <w:rPr>
          <w:rtl/>
        </w:rPr>
      </w:pPr>
      <w:r>
        <w:rPr>
          <w:rFonts w:hint="cs"/>
          <w:rtl/>
        </w:rPr>
        <w:t>טוב.</w:t>
      </w:r>
    </w:p>
    <w:p w:rsidR="00EF0F3D" w:rsidRDefault="00EF0F3D" w:rsidP="00EF0F3D">
      <w:pPr>
        <w:pStyle w:val="a4"/>
        <w:keepNext/>
        <w:rPr>
          <w:rtl/>
        </w:rPr>
      </w:pPr>
      <w:bookmarkStart w:id="220" w:name="_ETM_Q1_2330145"/>
      <w:bookmarkEnd w:id="220"/>
    </w:p>
    <w:p w:rsidR="00D00507"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EF0F3D" w:rsidRDefault="00EF0F3D" w:rsidP="00EF0F3D">
      <w:pPr>
        <w:rPr>
          <w:rtl/>
        </w:rPr>
      </w:pPr>
      <w:r>
        <w:rPr>
          <w:rFonts w:hint="cs"/>
          <w:rtl/>
        </w:rPr>
        <w:t xml:space="preserve">רגע, </w:t>
      </w:r>
      <w:r w:rsidR="00D00507">
        <w:rPr>
          <w:rFonts w:hint="cs"/>
          <w:rtl/>
        </w:rPr>
        <w:t>זה לגבי ההליך האזרחי</w:t>
      </w:r>
      <w:r>
        <w:rPr>
          <w:rFonts w:hint="cs"/>
          <w:rtl/>
        </w:rPr>
        <w:t>, שזה דבר שקיים כבר הרבה שנים וכמו שחבר הכנסת הנכבד אמר פה, זה עניין של מודעות.</w:t>
      </w:r>
      <w:r w:rsidR="00CD574E">
        <w:rPr>
          <w:rFonts w:hint="cs"/>
          <w:rtl/>
        </w:rPr>
        <w:t xml:space="preserve"> </w:t>
      </w:r>
    </w:p>
    <w:p w:rsidR="00EF0F3D" w:rsidRDefault="00EF0F3D" w:rsidP="00EF0F3D">
      <w:pPr>
        <w:rPr>
          <w:rtl/>
        </w:rPr>
      </w:pPr>
    </w:p>
    <w:p w:rsidR="00D00507" w:rsidRDefault="00CD574E" w:rsidP="00EF0F3D">
      <w:pPr>
        <w:rPr>
          <w:rtl/>
        </w:rPr>
      </w:pPr>
      <w:r>
        <w:rPr>
          <w:rFonts w:hint="cs"/>
          <w:rtl/>
        </w:rPr>
        <w:t xml:space="preserve">יש את ההליך הפלילי, </w:t>
      </w:r>
      <w:r w:rsidR="00EF0F3D">
        <w:rPr>
          <w:rFonts w:hint="cs"/>
          <w:rtl/>
        </w:rPr>
        <w:t xml:space="preserve">החובות הפליליים של </w:t>
      </w:r>
      <w:bookmarkStart w:id="221" w:name="_ETM_Q1_2339111"/>
      <w:bookmarkEnd w:id="221"/>
      <w:r w:rsidR="00EF0F3D">
        <w:rPr>
          <w:rFonts w:hint="cs"/>
          <w:rtl/>
        </w:rPr>
        <w:t xml:space="preserve">הרשויות שזה נגיד דוחות חנייה לצורך העניין או קנסות חוקי </w:t>
      </w:r>
      <w:bookmarkStart w:id="222" w:name="_ETM_Q1_2341443"/>
      <w:bookmarkEnd w:id="222"/>
      <w:r w:rsidR="00EF0F3D">
        <w:rPr>
          <w:rFonts w:hint="cs"/>
          <w:rtl/>
        </w:rPr>
        <w:t xml:space="preserve">עזר או דברים כאלה. את זה אי אפשר לגבות בהוצאה </w:t>
      </w:r>
      <w:bookmarkStart w:id="223" w:name="_ETM_Q1_2345656"/>
      <w:bookmarkEnd w:id="223"/>
      <w:r w:rsidR="00EF0F3D">
        <w:rPr>
          <w:rFonts w:hint="cs"/>
          <w:rtl/>
        </w:rPr>
        <w:t xml:space="preserve">לפועל, ומה-1 בינואר אפשר יהיה לגבות את זה במרכז לגביית </w:t>
      </w:r>
      <w:bookmarkStart w:id="224" w:name="_ETM_Q1_2348661"/>
      <w:bookmarkEnd w:id="224"/>
      <w:r w:rsidR="00EF0F3D">
        <w:rPr>
          <w:rFonts w:hint="cs"/>
          <w:rtl/>
        </w:rPr>
        <w:t>קנסות בהסכמה. לפני שבועיים עבר חוק בכנסת - -</w:t>
      </w:r>
    </w:p>
    <w:p w:rsidR="00CD574E" w:rsidRDefault="00CD574E" w:rsidP="00D00507">
      <w:pPr>
        <w:ind w:firstLine="0"/>
        <w:rPr>
          <w:rtl/>
        </w:rPr>
      </w:pPr>
    </w:p>
    <w:p w:rsidR="00CD574E" w:rsidRDefault="00EF0F3D" w:rsidP="00EF0F3D">
      <w:pPr>
        <w:pStyle w:val="a4"/>
        <w:keepNext/>
        <w:rPr>
          <w:rtl/>
        </w:rPr>
      </w:pPr>
      <w:r>
        <w:rPr>
          <w:rtl/>
        </w:rPr>
        <w:t xml:space="preserve">לאה </w:t>
      </w:r>
      <w:proofErr w:type="spellStart"/>
      <w:r>
        <w:rPr>
          <w:rtl/>
        </w:rPr>
        <w:t>פדידה</w:t>
      </w:r>
      <w:proofErr w:type="spellEnd"/>
      <w:r>
        <w:rPr>
          <w:rtl/>
        </w:rPr>
        <w:t xml:space="preserve"> (המחנה הציוני):</w:t>
      </w:r>
    </w:p>
    <w:p w:rsidR="00EF0F3D" w:rsidRDefault="00EF0F3D" w:rsidP="00EF0F3D">
      <w:pPr>
        <w:pStyle w:val="KeepWithNext"/>
        <w:rPr>
          <w:rtl/>
        </w:rPr>
      </w:pPr>
    </w:p>
    <w:p w:rsidR="00CD574E" w:rsidRDefault="00CD574E" w:rsidP="00EF0F3D">
      <w:pPr>
        <w:rPr>
          <w:rtl/>
        </w:rPr>
      </w:pPr>
      <w:r>
        <w:rPr>
          <w:rFonts w:hint="cs"/>
          <w:rtl/>
        </w:rPr>
        <w:t>למה הם לא פה?</w:t>
      </w:r>
    </w:p>
    <w:p w:rsidR="00CD574E" w:rsidRDefault="00CD574E" w:rsidP="00D00507">
      <w:pPr>
        <w:ind w:firstLine="0"/>
        <w:rPr>
          <w:rtl/>
        </w:rPr>
      </w:pPr>
    </w:p>
    <w:p w:rsidR="00CD574E" w:rsidRDefault="00EF0F3D" w:rsidP="00EF0F3D">
      <w:pPr>
        <w:pStyle w:val="a4"/>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CD574E" w:rsidRDefault="00CD574E" w:rsidP="00EF0F3D">
      <w:pPr>
        <w:rPr>
          <w:rtl/>
        </w:rPr>
      </w:pPr>
      <w:r>
        <w:rPr>
          <w:rFonts w:hint="cs"/>
          <w:rtl/>
        </w:rPr>
        <w:t>זה אנחנו.</w:t>
      </w:r>
      <w:r w:rsidR="00EF0F3D">
        <w:rPr>
          <w:rFonts w:hint="cs"/>
          <w:rtl/>
        </w:rPr>
        <w:t xml:space="preserve"> כמו שאמרתי, רשות האכיפה והגבייה זה ההוצאה לפועל והמרכז לגביית קנסות,</w:t>
      </w:r>
      <w:r>
        <w:rPr>
          <w:rFonts w:hint="cs"/>
          <w:rtl/>
        </w:rPr>
        <w:t xml:space="preserve"> ענת הראל</w:t>
      </w:r>
      <w:r w:rsidR="00EF0F3D">
        <w:rPr>
          <w:rFonts w:hint="cs"/>
          <w:rtl/>
        </w:rPr>
        <w:t xml:space="preserve"> היא היועצת המשפטית ואני המנכ"ל של כל האופרציה הזאת.</w:t>
      </w:r>
    </w:p>
    <w:p w:rsidR="00CD574E" w:rsidRDefault="00CD574E" w:rsidP="00D00507">
      <w:pPr>
        <w:ind w:firstLine="0"/>
        <w:rPr>
          <w:rtl/>
        </w:rPr>
      </w:pPr>
    </w:p>
    <w:p w:rsidR="00CD574E" w:rsidRDefault="00EF0F3D" w:rsidP="00EF0F3D">
      <w:pPr>
        <w:pStyle w:val="af6"/>
        <w:keepNext/>
        <w:rPr>
          <w:rtl/>
        </w:rPr>
      </w:pPr>
      <w:r>
        <w:rPr>
          <w:rtl/>
        </w:rPr>
        <w:t>היו"ר יואב קיש:</w:t>
      </w:r>
    </w:p>
    <w:p w:rsidR="00EF0F3D" w:rsidRDefault="00EF0F3D" w:rsidP="00EF0F3D">
      <w:pPr>
        <w:pStyle w:val="KeepWithNext"/>
        <w:rPr>
          <w:rtl/>
        </w:rPr>
      </w:pPr>
    </w:p>
    <w:p w:rsidR="00CD574E" w:rsidRDefault="00CD574E" w:rsidP="00EF0F3D">
      <w:pPr>
        <w:rPr>
          <w:rtl/>
        </w:rPr>
      </w:pPr>
      <w:r>
        <w:rPr>
          <w:rFonts w:hint="cs"/>
          <w:rtl/>
        </w:rPr>
        <w:t>כמה עובדים יש</w:t>
      </w:r>
      <w:r w:rsidR="00EF0F3D">
        <w:rPr>
          <w:rFonts w:hint="cs"/>
          <w:rtl/>
        </w:rPr>
        <w:t>?</w:t>
      </w:r>
    </w:p>
    <w:p w:rsidR="00CD574E" w:rsidRDefault="00CD574E" w:rsidP="00D00507">
      <w:pPr>
        <w:ind w:firstLine="0"/>
        <w:rPr>
          <w:rtl/>
        </w:rPr>
      </w:pPr>
    </w:p>
    <w:p w:rsidR="00CD574E" w:rsidRDefault="00EF0F3D" w:rsidP="00EF0F3D">
      <w:pPr>
        <w:pStyle w:val="-"/>
        <w:keepNext/>
        <w:rPr>
          <w:rtl/>
        </w:rPr>
      </w:pPr>
      <w:r>
        <w:rPr>
          <w:rtl/>
        </w:rPr>
        <w:t xml:space="preserve">תומר </w:t>
      </w:r>
      <w:proofErr w:type="spellStart"/>
      <w:r>
        <w:rPr>
          <w:rtl/>
        </w:rPr>
        <w:t>מוסקוביץ</w:t>
      </w:r>
      <w:proofErr w:type="spellEnd"/>
      <w:r>
        <w:rPr>
          <w:rtl/>
        </w:rPr>
        <w:t>':</w:t>
      </w:r>
    </w:p>
    <w:p w:rsidR="00EF0F3D" w:rsidRDefault="00EF0F3D" w:rsidP="00EF0F3D">
      <w:pPr>
        <w:pStyle w:val="KeepWithNext"/>
        <w:rPr>
          <w:rtl/>
        </w:rPr>
      </w:pPr>
    </w:p>
    <w:p w:rsidR="00CD574E" w:rsidRDefault="00EF0F3D" w:rsidP="00EF0F3D">
      <w:pPr>
        <w:rPr>
          <w:rtl/>
        </w:rPr>
      </w:pPr>
      <w:r>
        <w:rPr>
          <w:rFonts w:hint="cs"/>
          <w:rtl/>
        </w:rPr>
        <w:t xml:space="preserve">בסך </w:t>
      </w:r>
      <w:proofErr w:type="spellStart"/>
      <w:r>
        <w:rPr>
          <w:rFonts w:hint="cs"/>
          <w:rtl/>
        </w:rPr>
        <w:t>הכל</w:t>
      </w:r>
      <w:proofErr w:type="spellEnd"/>
      <w:r>
        <w:rPr>
          <w:rFonts w:hint="cs"/>
          <w:rtl/>
        </w:rPr>
        <w:t>, חוץ מהמוקד, כ-</w:t>
      </w:r>
      <w:r w:rsidR="00CD574E">
        <w:rPr>
          <w:rFonts w:hint="cs"/>
          <w:rtl/>
        </w:rPr>
        <w:t>1</w:t>
      </w:r>
      <w:r>
        <w:rPr>
          <w:rFonts w:hint="cs"/>
          <w:rtl/>
        </w:rPr>
        <w:t>,</w:t>
      </w:r>
      <w:r w:rsidR="00CD574E">
        <w:rPr>
          <w:rFonts w:hint="cs"/>
          <w:rtl/>
        </w:rPr>
        <w:t>000</w:t>
      </w:r>
      <w:r>
        <w:rPr>
          <w:rFonts w:hint="cs"/>
          <w:rtl/>
        </w:rPr>
        <w:t xml:space="preserve"> בכל הארץ, מקרית-שמונה עד אילת, כולל </w:t>
      </w:r>
      <w:proofErr w:type="spellStart"/>
      <w:r>
        <w:rPr>
          <w:rFonts w:hint="cs"/>
          <w:rtl/>
        </w:rPr>
        <w:t>קרית</w:t>
      </w:r>
      <w:proofErr w:type="spellEnd"/>
      <w:r>
        <w:rPr>
          <w:rFonts w:hint="cs"/>
          <w:rtl/>
        </w:rPr>
        <w:t>-שמונה כולל אילת.</w:t>
      </w:r>
      <w:r w:rsidR="00CC6589">
        <w:rPr>
          <w:rFonts w:hint="cs"/>
          <w:rtl/>
        </w:rPr>
        <w:t xml:space="preserve"> יש לנו מוקד שמטפל ב-5,700 שיחות ביום.</w:t>
      </w:r>
    </w:p>
    <w:p w:rsidR="00CD574E" w:rsidRDefault="00CD574E" w:rsidP="00D00507">
      <w:pPr>
        <w:ind w:firstLine="0"/>
        <w:rPr>
          <w:rtl/>
        </w:rPr>
      </w:pPr>
    </w:p>
    <w:p w:rsidR="00CD574E" w:rsidRDefault="00CC6589" w:rsidP="00CC6589">
      <w:pPr>
        <w:pStyle w:val="af6"/>
        <w:keepNext/>
        <w:rPr>
          <w:rtl/>
        </w:rPr>
      </w:pPr>
      <w:r>
        <w:rPr>
          <w:rtl/>
        </w:rPr>
        <w:t>היו"ר יואב קיש:</w:t>
      </w:r>
    </w:p>
    <w:p w:rsidR="00CC6589" w:rsidRDefault="00CC6589" w:rsidP="00CC6589">
      <w:pPr>
        <w:pStyle w:val="KeepWithNext"/>
        <w:rPr>
          <w:rtl/>
        </w:rPr>
      </w:pPr>
    </w:p>
    <w:p w:rsidR="00CD574E" w:rsidRDefault="00CC6589" w:rsidP="00CC6589">
      <w:pPr>
        <w:rPr>
          <w:rtl/>
        </w:rPr>
      </w:pPr>
      <w:r>
        <w:rPr>
          <w:rFonts w:hint="cs"/>
          <w:rtl/>
        </w:rPr>
        <w:t>כ</w:t>
      </w:r>
      <w:r w:rsidR="00CD574E">
        <w:rPr>
          <w:rFonts w:hint="cs"/>
          <w:rtl/>
        </w:rPr>
        <w:t>מה עובדים במוקד</w:t>
      </w:r>
      <w:r>
        <w:rPr>
          <w:rFonts w:hint="cs"/>
          <w:rtl/>
        </w:rPr>
        <w:t>?</w:t>
      </w:r>
    </w:p>
    <w:p w:rsidR="00CD574E" w:rsidRDefault="00CD574E" w:rsidP="00D00507">
      <w:pPr>
        <w:ind w:firstLine="0"/>
        <w:rPr>
          <w:rtl/>
        </w:rPr>
      </w:pPr>
    </w:p>
    <w:p w:rsidR="00CD574E" w:rsidRDefault="00CC6589" w:rsidP="00CC6589">
      <w:pPr>
        <w:pStyle w:val="-"/>
        <w:keepNext/>
        <w:rPr>
          <w:rtl/>
        </w:rPr>
      </w:pPr>
      <w:r>
        <w:rPr>
          <w:rtl/>
        </w:rPr>
        <w:t xml:space="preserve">תומר </w:t>
      </w:r>
      <w:proofErr w:type="spellStart"/>
      <w:r>
        <w:rPr>
          <w:rtl/>
        </w:rPr>
        <w:t>מוסקוביץ</w:t>
      </w:r>
      <w:proofErr w:type="spellEnd"/>
      <w:r>
        <w:rPr>
          <w:rtl/>
        </w:rPr>
        <w:t>':</w:t>
      </w:r>
    </w:p>
    <w:p w:rsidR="00CC6589" w:rsidRDefault="00CC6589" w:rsidP="00CC6589">
      <w:pPr>
        <w:pStyle w:val="KeepWithNext"/>
        <w:rPr>
          <w:rtl/>
        </w:rPr>
      </w:pPr>
    </w:p>
    <w:p w:rsidR="00CD574E" w:rsidRDefault="00CD574E" w:rsidP="00CC6589">
      <w:pPr>
        <w:rPr>
          <w:rtl/>
        </w:rPr>
      </w:pPr>
      <w:r>
        <w:rPr>
          <w:rFonts w:hint="cs"/>
          <w:rtl/>
        </w:rPr>
        <w:t>כמה שצריך</w:t>
      </w:r>
      <w:r w:rsidR="00CC6589">
        <w:rPr>
          <w:rFonts w:hint="cs"/>
          <w:rtl/>
        </w:rPr>
        <w:t xml:space="preserve"> כי</w:t>
      </w:r>
      <w:r>
        <w:rPr>
          <w:rFonts w:hint="cs"/>
          <w:rtl/>
        </w:rPr>
        <w:t xml:space="preserve"> זה מיקור חוץ.</w:t>
      </w:r>
      <w:r w:rsidR="00CC6589">
        <w:rPr>
          <w:rFonts w:hint="cs"/>
          <w:rtl/>
        </w:rPr>
        <w:t xml:space="preserve"> אנחנו מעלים את זה כל הזמן.</w:t>
      </w:r>
    </w:p>
    <w:p w:rsidR="00CD574E" w:rsidRDefault="00CD574E" w:rsidP="00D00507">
      <w:pPr>
        <w:ind w:firstLine="0"/>
        <w:rPr>
          <w:rtl/>
        </w:rPr>
      </w:pPr>
    </w:p>
    <w:p w:rsidR="00CD574E" w:rsidRDefault="00CC6589" w:rsidP="00CC6589">
      <w:pPr>
        <w:pStyle w:val="af6"/>
        <w:keepNext/>
        <w:rPr>
          <w:rtl/>
        </w:rPr>
      </w:pPr>
      <w:r>
        <w:rPr>
          <w:rtl/>
        </w:rPr>
        <w:t>היו"ר יואב קיש:</w:t>
      </w:r>
    </w:p>
    <w:p w:rsidR="00CC6589" w:rsidRDefault="00CC6589" w:rsidP="00CC6589">
      <w:pPr>
        <w:pStyle w:val="KeepWithNext"/>
        <w:rPr>
          <w:rtl/>
        </w:rPr>
      </w:pPr>
    </w:p>
    <w:p w:rsidR="00CC6589" w:rsidRDefault="00CC6589" w:rsidP="00CC6589">
      <w:pPr>
        <w:rPr>
          <w:rtl/>
        </w:rPr>
      </w:pPr>
      <w:r>
        <w:rPr>
          <w:rFonts w:hint="cs"/>
          <w:rtl/>
        </w:rPr>
        <w:t>משך הזמן שונה?</w:t>
      </w:r>
    </w:p>
    <w:p w:rsidR="00CC6589" w:rsidRDefault="00CC6589" w:rsidP="00CC6589">
      <w:pPr>
        <w:rPr>
          <w:rtl/>
        </w:rPr>
      </w:pPr>
    </w:p>
    <w:p w:rsidR="00CC6589" w:rsidRDefault="00CC6589" w:rsidP="00CC6589">
      <w:pPr>
        <w:pStyle w:val="-"/>
        <w:keepNext/>
        <w:rPr>
          <w:rtl/>
        </w:rPr>
      </w:pPr>
      <w:r>
        <w:rPr>
          <w:rtl/>
        </w:rPr>
        <w:t xml:space="preserve">תומר </w:t>
      </w:r>
      <w:proofErr w:type="spellStart"/>
      <w:r>
        <w:rPr>
          <w:rtl/>
        </w:rPr>
        <w:t>מוסקוביץ</w:t>
      </w:r>
      <w:proofErr w:type="spellEnd"/>
      <w:r>
        <w:rPr>
          <w:rtl/>
        </w:rPr>
        <w:t>':</w:t>
      </w:r>
    </w:p>
    <w:p w:rsidR="00CC6589" w:rsidRDefault="00CC6589" w:rsidP="00CC6589">
      <w:pPr>
        <w:pStyle w:val="KeepWithNext"/>
        <w:rPr>
          <w:rtl/>
        </w:rPr>
      </w:pPr>
    </w:p>
    <w:p w:rsidR="00CC6589" w:rsidRDefault="00CC6589" w:rsidP="00CC6589">
      <w:pPr>
        <w:rPr>
          <w:rtl/>
        </w:rPr>
      </w:pPr>
      <w:r>
        <w:rPr>
          <w:rFonts w:hint="cs"/>
          <w:rtl/>
        </w:rPr>
        <w:t>בחוזה ה</w:t>
      </w:r>
      <w:bookmarkStart w:id="225" w:name="_ETM_Q1_2379393"/>
      <w:bookmarkEnd w:id="225"/>
      <w:r>
        <w:rPr>
          <w:rFonts w:hint="cs"/>
          <w:rtl/>
        </w:rPr>
        <w:t>וא צריך לעמוד בשתי דקות המתנה. הם כרגע לא עומדים בשתי דקות המתנה</w:t>
      </w:r>
      <w:r w:rsidR="00B30E58">
        <w:rPr>
          <w:rFonts w:hint="cs"/>
          <w:rtl/>
        </w:rPr>
        <w:t xml:space="preserve"> והם פותחים מרכז - -</w:t>
      </w:r>
    </w:p>
    <w:p w:rsidR="00B30E58" w:rsidRDefault="00B30E58" w:rsidP="00CC6589">
      <w:pPr>
        <w:rPr>
          <w:rtl/>
        </w:rPr>
      </w:pPr>
      <w:bookmarkStart w:id="226" w:name="_ETM_Q1_2384292"/>
      <w:bookmarkEnd w:id="226"/>
    </w:p>
    <w:p w:rsidR="00B30E58" w:rsidRDefault="00B30E58" w:rsidP="00B30E58">
      <w:pPr>
        <w:pStyle w:val="af6"/>
        <w:keepNext/>
        <w:rPr>
          <w:rtl/>
        </w:rPr>
      </w:pPr>
      <w:bookmarkStart w:id="227" w:name="_ETM_Q1_2384561"/>
      <w:bookmarkEnd w:id="227"/>
      <w:r>
        <w:rPr>
          <w:rtl/>
        </w:rPr>
        <w:t>היו"ר יואב קיש:</w:t>
      </w:r>
    </w:p>
    <w:p w:rsidR="00B30E58" w:rsidRDefault="00B30E58" w:rsidP="00B30E58">
      <w:pPr>
        <w:pStyle w:val="KeepWithNext"/>
        <w:rPr>
          <w:rtl/>
        </w:rPr>
      </w:pPr>
    </w:p>
    <w:p w:rsidR="00CD574E" w:rsidRDefault="00CD574E" w:rsidP="00B30E58">
      <w:pPr>
        <w:rPr>
          <w:rtl/>
        </w:rPr>
      </w:pPr>
      <w:r>
        <w:rPr>
          <w:rFonts w:hint="cs"/>
          <w:rtl/>
        </w:rPr>
        <w:t>כמה</w:t>
      </w:r>
      <w:r w:rsidR="00B30E58">
        <w:rPr>
          <w:rFonts w:hint="cs"/>
          <w:rtl/>
        </w:rPr>
        <w:t xml:space="preserve"> זמן המתנה</w:t>
      </w:r>
      <w:r>
        <w:rPr>
          <w:rFonts w:hint="cs"/>
          <w:rtl/>
        </w:rPr>
        <w:t xml:space="preserve"> בחברות גבי</w:t>
      </w:r>
      <w:r w:rsidR="00B30E58">
        <w:rPr>
          <w:rFonts w:hint="cs"/>
          <w:rtl/>
        </w:rPr>
        <w:t>י</w:t>
      </w:r>
      <w:r>
        <w:rPr>
          <w:rFonts w:hint="cs"/>
          <w:rtl/>
        </w:rPr>
        <w:t>ה</w:t>
      </w:r>
      <w:r w:rsidR="00B30E58">
        <w:rPr>
          <w:rFonts w:hint="cs"/>
          <w:rtl/>
        </w:rPr>
        <w:t>?</w:t>
      </w:r>
    </w:p>
    <w:p w:rsidR="00CD574E" w:rsidRDefault="00CD574E" w:rsidP="00D00507">
      <w:pPr>
        <w:ind w:firstLine="0"/>
        <w:rPr>
          <w:rtl/>
        </w:rPr>
      </w:pPr>
    </w:p>
    <w:p w:rsidR="00CD574E" w:rsidRDefault="00B30E58" w:rsidP="00B30E58">
      <w:pPr>
        <w:pStyle w:val="-"/>
        <w:keepNext/>
        <w:rPr>
          <w:rtl/>
        </w:rPr>
      </w:pPr>
      <w:r>
        <w:rPr>
          <w:rtl/>
        </w:rPr>
        <w:t xml:space="preserve">תומר </w:t>
      </w:r>
      <w:proofErr w:type="spellStart"/>
      <w:r>
        <w:rPr>
          <w:rtl/>
        </w:rPr>
        <w:t>מוסקוביץ</w:t>
      </w:r>
      <w:proofErr w:type="spellEnd"/>
      <w:r>
        <w:rPr>
          <w:rtl/>
        </w:rPr>
        <w:t>':</w:t>
      </w:r>
    </w:p>
    <w:p w:rsidR="00B30E58" w:rsidRDefault="00B30E58" w:rsidP="00B30E58">
      <w:pPr>
        <w:pStyle w:val="KeepWithNext"/>
        <w:rPr>
          <w:rtl/>
        </w:rPr>
      </w:pPr>
    </w:p>
    <w:p w:rsidR="00CD574E" w:rsidRDefault="00CD574E" w:rsidP="00B30E58">
      <w:pPr>
        <w:rPr>
          <w:rtl/>
        </w:rPr>
      </w:pPr>
      <w:r>
        <w:rPr>
          <w:rFonts w:hint="cs"/>
          <w:rtl/>
        </w:rPr>
        <w:t>אין לי מושג.</w:t>
      </w:r>
      <w:r w:rsidR="00B30E58">
        <w:rPr>
          <w:rFonts w:hint="cs"/>
          <w:rtl/>
        </w:rPr>
        <w:t xml:space="preserve"> </w:t>
      </w:r>
      <w:bookmarkStart w:id="228" w:name="_ETM_Q1_2388580"/>
      <w:bookmarkEnd w:id="228"/>
      <w:r w:rsidR="00B30E58">
        <w:rPr>
          <w:rFonts w:hint="cs"/>
          <w:rtl/>
        </w:rPr>
        <w:t>אני מתאר לעצמי - - -</w:t>
      </w:r>
    </w:p>
    <w:p w:rsidR="00CD574E" w:rsidRDefault="00CD574E" w:rsidP="00D00507">
      <w:pPr>
        <w:ind w:firstLine="0"/>
        <w:rPr>
          <w:rtl/>
        </w:rPr>
      </w:pPr>
    </w:p>
    <w:p w:rsidR="00CD574E" w:rsidRDefault="00B30E58" w:rsidP="00B30E58">
      <w:pPr>
        <w:pStyle w:val="a4"/>
        <w:keepNext/>
        <w:rPr>
          <w:rtl/>
        </w:rPr>
      </w:pPr>
      <w:r>
        <w:rPr>
          <w:rtl/>
        </w:rPr>
        <w:t>עבד אל חכים חאג' יחיא (הרשימה המשותפת):</w:t>
      </w:r>
    </w:p>
    <w:p w:rsidR="00B30E58" w:rsidRDefault="00B30E58" w:rsidP="00B30E58">
      <w:pPr>
        <w:pStyle w:val="KeepWithNext"/>
        <w:rPr>
          <w:rtl/>
        </w:rPr>
      </w:pPr>
    </w:p>
    <w:p w:rsidR="00CD574E" w:rsidRDefault="00CD574E" w:rsidP="00B30E58">
      <w:pPr>
        <w:rPr>
          <w:rtl/>
        </w:rPr>
      </w:pPr>
      <w:r>
        <w:rPr>
          <w:rFonts w:hint="cs"/>
          <w:rtl/>
        </w:rPr>
        <w:t>הסעיף הזה לא קיים</w:t>
      </w:r>
      <w:r w:rsidR="00B30E58">
        <w:rPr>
          <w:rFonts w:hint="cs"/>
          <w:rtl/>
        </w:rPr>
        <w:t xml:space="preserve"> - - -</w:t>
      </w:r>
    </w:p>
    <w:p w:rsidR="00CD574E" w:rsidRDefault="00CD574E" w:rsidP="00D00507">
      <w:pPr>
        <w:ind w:firstLine="0"/>
        <w:rPr>
          <w:rtl/>
        </w:rPr>
      </w:pPr>
    </w:p>
    <w:p w:rsidR="00CD574E" w:rsidRDefault="00B30E58" w:rsidP="00B30E58">
      <w:pPr>
        <w:pStyle w:val="a4"/>
        <w:keepNext/>
        <w:rPr>
          <w:rtl/>
        </w:rPr>
      </w:pPr>
      <w:r>
        <w:rPr>
          <w:rtl/>
        </w:rPr>
        <w:t xml:space="preserve">לאה </w:t>
      </w:r>
      <w:proofErr w:type="spellStart"/>
      <w:r>
        <w:rPr>
          <w:rtl/>
        </w:rPr>
        <w:t>פדידה</w:t>
      </w:r>
      <w:proofErr w:type="spellEnd"/>
      <w:r>
        <w:rPr>
          <w:rtl/>
        </w:rPr>
        <w:t xml:space="preserve"> (המחנה הציוני):</w:t>
      </w:r>
    </w:p>
    <w:p w:rsidR="00B30E58" w:rsidRDefault="00B30E58" w:rsidP="00B30E58">
      <w:pPr>
        <w:pStyle w:val="KeepWithNext"/>
        <w:rPr>
          <w:rtl/>
        </w:rPr>
      </w:pPr>
    </w:p>
    <w:p w:rsidR="00CD574E" w:rsidRDefault="00CD574E" w:rsidP="00B30E58">
      <w:pPr>
        <w:rPr>
          <w:rtl/>
        </w:rPr>
      </w:pPr>
      <w:r>
        <w:rPr>
          <w:rFonts w:hint="cs"/>
          <w:rtl/>
        </w:rPr>
        <w:t>אני יכולה לשאול שאלה?</w:t>
      </w:r>
    </w:p>
    <w:p w:rsidR="00CD574E" w:rsidRDefault="00CD574E" w:rsidP="00D00507">
      <w:pPr>
        <w:ind w:firstLine="0"/>
        <w:rPr>
          <w:rtl/>
        </w:rPr>
      </w:pPr>
    </w:p>
    <w:p w:rsidR="00CD574E" w:rsidRDefault="00B30E58" w:rsidP="00B30E58">
      <w:pPr>
        <w:pStyle w:val="a4"/>
        <w:keepNext/>
        <w:rPr>
          <w:rtl/>
        </w:rPr>
      </w:pPr>
      <w:r>
        <w:rPr>
          <w:rtl/>
        </w:rPr>
        <w:t xml:space="preserve">תומר </w:t>
      </w:r>
      <w:proofErr w:type="spellStart"/>
      <w:r>
        <w:rPr>
          <w:rtl/>
        </w:rPr>
        <w:t>מוסקוביץ</w:t>
      </w:r>
      <w:proofErr w:type="spellEnd"/>
      <w:r>
        <w:rPr>
          <w:rtl/>
        </w:rPr>
        <w:t>':</w:t>
      </w:r>
    </w:p>
    <w:p w:rsidR="00B30E58" w:rsidRDefault="00B30E58" w:rsidP="00B30E58">
      <w:pPr>
        <w:pStyle w:val="KeepWithNext"/>
        <w:rPr>
          <w:rtl/>
        </w:rPr>
      </w:pPr>
    </w:p>
    <w:p w:rsidR="000E1631" w:rsidRDefault="00B30E58" w:rsidP="000E1631">
      <w:pPr>
        <w:ind w:firstLine="0"/>
        <w:rPr>
          <w:rtl/>
        </w:rPr>
      </w:pPr>
      <w:r>
        <w:rPr>
          <w:rFonts w:hint="cs"/>
          <w:rtl/>
        </w:rPr>
        <w:t xml:space="preserve"> </w:t>
      </w:r>
      <w:r>
        <w:rPr>
          <w:rFonts w:hint="cs"/>
          <w:rtl/>
        </w:rPr>
        <w:tab/>
      </w:r>
      <w:r w:rsidR="000E1631">
        <w:rPr>
          <w:rFonts w:hint="cs"/>
          <w:rtl/>
        </w:rPr>
        <w:t>ש</w:t>
      </w:r>
      <w:r>
        <w:rPr>
          <w:rFonts w:hint="cs"/>
          <w:rtl/>
        </w:rPr>
        <w:t>נייה</w:t>
      </w:r>
      <w:r w:rsidR="000E1631">
        <w:rPr>
          <w:rFonts w:hint="cs"/>
          <w:rtl/>
        </w:rPr>
        <w:t xml:space="preserve"> גברת </w:t>
      </w:r>
      <w:proofErr w:type="spellStart"/>
      <w:r w:rsidR="000E1631">
        <w:rPr>
          <w:rFonts w:hint="cs"/>
          <w:rtl/>
        </w:rPr>
        <w:t>פדידה</w:t>
      </w:r>
      <w:proofErr w:type="spellEnd"/>
      <w:r>
        <w:rPr>
          <w:rFonts w:hint="cs"/>
          <w:rtl/>
        </w:rPr>
        <w:t xml:space="preserve">, תני לי </w:t>
      </w:r>
      <w:r w:rsidR="00CD574E">
        <w:rPr>
          <w:rFonts w:hint="cs"/>
          <w:rtl/>
        </w:rPr>
        <w:t>רק להשלים</w:t>
      </w:r>
      <w:r>
        <w:rPr>
          <w:rFonts w:hint="cs"/>
          <w:rtl/>
        </w:rPr>
        <w:t xml:space="preserve"> חברת הכנסת </w:t>
      </w:r>
      <w:proofErr w:type="spellStart"/>
      <w:r>
        <w:rPr>
          <w:rFonts w:hint="cs"/>
          <w:rtl/>
        </w:rPr>
        <w:t>פדידה</w:t>
      </w:r>
      <w:proofErr w:type="spellEnd"/>
      <w:r w:rsidR="00CD574E">
        <w:rPr>
          <w:rFonts w:hint="cs"/>
          <w:rtl/>
        </w:rPr>
        <w:t>:</w:t>
      </w:r>
      <w:r>
        <w:rPr>
          <w:rFonts w:hint="cs"/>
          <w:rtl/>
        </w:rPr>
        <w:t xml:space="preserve"> מה-1 בינואר יש </w:t>
      </w:r>
      <w:bookmarkStart w:id="229" w:name="_ETM_Q1_2399321"/>
      <w:bookmarkEnd w:id="229"/>
      <w:r>
        <w:rPr>
          <w:rFonts w:hint="cs"/>
          <w:rtl/>
        </w:rPr>
        <w:t xml:space="preserve">לנו הסכם עם המרכז לשלטון מקומי לפיילוט. כלומר, החוק יאפשר </w:t>
      </w:r>
      <w:bookmarkStart w:id="230" w:name="_ETM_Q1_2402977"/>
      <w:bookmarkEnd w:id="230"/>
      <w:r>
        <w:rPr>
          <w:rFonts w:hint="cs"/>
          <w:rtl/>
        </w:rPr>
        <w:t>מה-1 בינואר לכל רשות שתרצה, אם היא רוצה ואנחנו רוצים</w:t>
      </w:r>
      <w:r w:rsidR="000E1631">
        <w:rPr>
          <w:rFonts w:hint="cs"/>
          <w:rtl/>
        </w:rPr>
        <w:t xml:space="preserve">, להתחיל לגבות גם את החובות הפליליים שלה במרכז לגביית קנסות. לא נוכל לקלוט את כל הרשויות ביום אחד, זה ברור לגמרי. יש מאתיים שישים ומשהו רשויות. </w:t>
      </w:r>
      <w:bookmarkStart w:id="231" w:name="_ETM_Q1_2413859"/>
      <w:bookmarkEnd w:id="231"/>
      <w:r w:rsidR="000E1631">
        <w:rPr>
          <w:rFonts w:hint="cs"/>
          <w:rtl/>
        </w:rPr>
        <w:t xml:space="preserve">אנחנו מדברים על פיילוט במהלך 2019. אני בטוח שאחרי שתראו את התוצאות שלנו במרכז לגביית קנסות, בגלל אותן סיבות שאתם </w:t>
      </w:r>
      <w:bookmarkStart w:id="232" w:name="_ETM_Q1_2424161"/>
      <w:bookmarkEnd w:id="232"/>
      <w:r w:rsidR="000E1631">
        <w:rPr>
          <w:rFonts w:hint="cs"/>
          <w:rtl/>
        </w:rPr>
        <w:t xml:space="preserve">אמרתם, שכשריאל אמר, שראש העיר מכיר </w:t>
      </w:r>
      <w:proofErr w:type="spellStart"/>
      <w:r w:rsidR="000E1631">
        <w:rPr>
          <w:rFonts w:hint="cs"/>
          <w:rtl/>
        </w:rPr>
        <w:t>וכו</w:t>
      </w:r>
      <w:proofErr w:type="spellEnd"/>
      <w:r w:rsidR="000E1631">
        <w:rPr>
          <w:rFonts w:hint="cs"/>
          <w:rtl/>
        </w:rPr>
        <w:t xml:space="preserve">', אצלנו זה נקי </w:t>
      </w:r>
      <w:bookmarkStart w:id="233" w:name="_ETM_Q1_2426162"/>
      <w:bookmarkEnd w:id="233"/>
      <w:r w:rsidR="000E1631">
        <w:rPr>
          <w:rFonts w:hint="cs"/>
          <w:rtl/>
        </w:rPr>
        <w:t>לגמרי.</w:t>
      </w:r>
    </w:p>
    <w:p w:rsidR="000E1631" w:rsidRDefault="000E1631" w:rsidP="000E1631">
      <w:pPr>
        <w:ind w:firstLine="0"/>
        <w:rPr>
          <w:rtl/>
        </w:rPr>
      </w:pPr>
    </w:p>
    <w:p w:rsidR="00CD574E" w:rsidRDefault="000E1631" w:rsidP="000E1631">
      <w:pPr>
        <w:ind w:firstLine="0"/>
        <w:rPr>
          <w:rtl/>
        </w:rPr>
      </w:pPr>
      <w:bookmarkStart w:id="234" w:name="_ETM_Q1_2428837"/>
      <w:bookmarkStart w:id="235" w:name="_ETM_Q1_2428854"/>
      <w:bookmarkEnd w:id="234"/>
      <w:bookmarkEnd w:id="235"/>
      <w:r>
        <w:rPr>
          <w:rFonts w:hint="cs"/>
          <w:rtl/>
        </w:rPr>
        <w:tab/>
        <w:t xml:space="preserve">גם אנחנו, במרכז לגביית קנסות, אנחנו לא גובים את החוב </w:t>
      </w:r>
      <w:bookmarkStart w:id="236" w:name="_ETM_Q1_2431619"/>
      <w:bookmarkEnd w:id="236"/>
      <w:r>
        <w:rPr>
          <w:rFonts w:hint="cs"/>
          <w:rtl/>
        </w:rPr>
        <w:t xml:space="preserve">של הבן אדם לרשות. אנחנו </w:t>
      </w:r>
      <w:r w:rsidR="009907FA">
        <w:rPr>
          <w:rFonts w:hint="cs"/>
          <w:rtl/>
        </w:rPr>
        <w:t xml:space="preserve">גובים את כל החובות שלו. תחשוב על החיסכון בעלויות. אם הבן אדם הזה יש לו גם דוח משטרה וגם דוח עירייה </w:t>
      </w:r>
      <w:bookmarkStart w:id="237" w:name="_ETM_Q1_2437165"/>
      <w:bookmarkEnd w:id="237"/>
      <w:r w:rsidR="009907FA">
        <w:rPr>
          <w:rFonts w:hint="cs"/>
          <w:rtl/>
        </w:rPr>
        <w:t xml:space="preserve">וגם חוב לאני לא יודע מה, קנס פלילי וגם אגרת </w:t>
      </w:r>
      <w:bookmarkStart w:id="238" w:name="_ETM_Q1_2440693"/>
      <w:bookmarkEnd w:id="238"/>
      <w:r w:rsidR="009907FA">
        <w:rPr>
          <w:rFonts w:hint="cs"/>
          <w:rtl/>
        </w:rPr>
        <w:t xml:space="preserve">בית משפט </w:t>
      </w:r>
      <w:r w:rsidR="009907FA">
        <w:rPr>
          <w:rtl/>
        </w:rPr>
        <w:t>–</w:t>
      </w:r>
      <w:r w:rsidR="009907FA">
        <w:rPr>
          <w:rFonts w:hint="cs"/>
          <w:rtl/>
        </w:rPr>
        <w:t xml:space="preserve"> אנחנו מטילים עליו עיקול אחד. פעם אחת </w:t>
      </w:r>
      <w:bookmarkStart w:id="239" w:name="_ETM_Q1_2443776"/>
      <w:bookmarkEnd w:id="239"/>
      <w:r w:rsidR="009907FA">
        <w:rPr>
          <w:rFonts w:hint="cs"/>
          <w:rtl/>
        </w:rPr>
        <w:t>עיקול וזה - -</w:t>
      </w:r>
      <w:r w:rsidR="00CD574E">
        <w:rPr>
          <w:rFonts w:hint="cs"/>
          <w:rtl/>
        </w:rPr>
        <w:t xml:space="preserve"> </w:t>
      </w:r>
      <w:r w:rsidR="009907FA">
        <w:rPr>
          <w:rFonts w:hint="cs"/>
          <w:rtl/>
        </w:rPr>
        <w:t xml:space="preserve">- אז אנחנו סיכמנו שלרשויות המקומיות תהיה </w:t>
      </w:r>
      <w:bookmarkStart w:id="240" w:name="_ETM_Q1_2450999"/>
      <w:bookmarkEnd w:id="240"/>
      <w:r w:rsidR="009907FA">
        <w:rPr>
          <w:rFonts w:hint="cs"/>
          <w:rtl/>
        </w:rPr>
        <w:t>קדימות בעניין הזה.</w:t>
      </w:r>
    </w:p>
    <w:p w:rsidR="00AD6B3C" w:rsidRDefault="00AD6B3C" w:rsidP="00D00507">
      <w:pPr>
        <w:ind w:firstLine="0"/>
        <w:rPr>
          <w:rtl/>
        </w:rPr>
      </w:pPr>
    </w:p>
    <w:p w:rsidR="00AD6B3C" w:rsidRDefault="009907FA" w:rsidP="009907FA">
      <w:pPr>
        <w:pStyle w:val="af6"/>
        <w:keepNext/>
        <w:rPr>
          <w:rtl/>
        </w:rPr>
      </w:pPr>
      <w:r>
        <w:rPr>
          <w:rtl/>
        </w:rPr>
        <w:t>היו"ר יואב קיש:</w:t>
      </w:r>
    </w:p>
    <w:p w:rsidR="009907FA" w:rsidRDefault="009907FA" w:rsidP="009907FA">
      <w:pPr>
        <w:pStyle w:val="KeepWithNext"/>
        <w:rPr>
          <w:rtl/>
        </w:rPr>
      </w:pPr>
    </w:p>
    <w:p w:rsidR="00AD6B3C" w:rsidRDefault="00AD6B3C" w:rsidP="009907FA">
      <w:pPr>
        <w:rPr>
          <w:rtl/>
        </w:rPr>
      </w:pPr>
      <w:r>
        <w:rPr>
          <w:rFonts w:hint="cs"/>
          <w:rtl/>
        </w:rPr>
        <w:t>ומה העלויות</w:t>
      </w:r>
      <w:r w:rsidR="009907FA">
        <w:rPr>
          <w:rFonts w:hint="cs"/>
          <w:rtl/>
        </w:rPr>
        <w:t xml:space="preserve"> אצלכם במסלול המקוצר</w:t>
      </w:r>
      <w:r>
        <w:rPr>
          <w:rFonts w:hint="cs"/>
          <w:rtl/>
        </w:rPr>
        <w:t>?</w:t>
      </w:r>
    </w:p>
    <w:p w:rsidR="00AD6B3C" w:rsidRDefault="00AD6B3C" w:rsidP="00D00507">
      <w:pPr>
        <w:ind w:firstLine="0"/>
        <w:rPr>
          <w:rtl/>
        </w:rPr>
      </w:pPr>
    </w:p>
    <w:p w:rsidR="00AD6B3C" w:rsidRDefault="009907FA" w:rsidP="009907FA">
      <w:pPr>
        <w:pStyle w:val="-"/>
        <w:keepNext/>
        <w:rPr>
          <w:rtl/>
        </w:rPr>
      </w:pPr>
      <w:r>
        <w:rPr>
          <w:rtl/>
        </w:rPr>
        <w:t xml:space="preserve">תומר </w:t>
      </w:r>
      <w:proofErr w:type="spellStart"/>
      <w:r>
        <w:rPr>
          <w:rtl/>
        </w:rPr>
        <w:t>מוסקוביץ</w:t>
      </w:r>
      <w:proofErr w:type="spellEnd"/>
      <w:r>
        <w:rPr>
          <w:rtl/>
        </w:rPr>
        <w:t>':</w:t>
      </w:r>
    </w:p>
    <w:p w:rsidR="009907FA" w:rsidRDefault="009907FA" w:rsidP="009907FA">
      <w:pPr>
        <w:pStyle w:val="KeepWithNext"/>
        <w:rPr>
          <w:rtl/>
        </w:rPr>
      </w:pPr>
    </w:p>
    <w:p w:rsidR="00AD6B3C" w:rsidRDefault="00AD6B3C" w:rsidP="009907FA">
      <w:pPr>
        <w:rPr>
          <w:rtl/>
        </w:rPr>
      </w:pPr>
      <w:r>
        <w:rPr>
          <w:rFonts w:hint="cs"/>
          <w:rtl/>
        </w:rPr>
        <w:t>במרכז לגביית קנסות אין</w:t>
      </w:r>
      <w:r w:rsidR="009907FA">
        <w:rPr>
          <w:rFonts w:hint="cs"/>
          <w:rtl/>
        </w:rPr>
        <w:t xml:space="preserve"> את העניין </w:t>
      </w:r>
      <w:bookmarkStart w:id="241" w:name="_ETM_Q1_2458056"/>
      <w:bookmarkEnd w:id="241"/>
      <w:r w:rsidR="009907FA">
        <w:rPr>
          <w:rFonts w:hint="cs"/>
          <w:rtl/>
        </w:rPr>
        <w:t>של מסלול מקוצר. הוא משלם את העלויות של הגבייה</w:t>
      </w:r>
      <w:r>
        <w:rPr>
          <w:rFonts w:hint="cs"/>
          <w:rtl/>
        </w:rPr>
        <w:t>, שזה אותן עלויות</w:t>
      </w:r>
      <w:r w:rsidR="00591CC3">
        <w:rPr>
          <w:rFonts w:hint="cs"/>
          <w:rtl/>
        </w:rPr>
        <w:t xml:space="preserve"> בעלויות שמותרות לפי פקודת המסים,</w:t>
      </w:r>
      <w:r>
        <w:rPr>
          <w:rFonts w:hint="cs"/>
          <w:rtl/>
        </w:rPr>
        <w:t xml:space="preserve"> רק מה </w:t>
      </w:r>
      <w:r w:rsidR="00FC62BC">
        <w:rPr>
          <w:rFonts w:hint="cs"/>
          <w:rtl/>
        </w:rPr>
        <w:t>ה</w:t>
      </w:r>
      <w:r>
        <w:rPr>
          <w:rFonts w:hint="cs"/>
          <w:rtl/>
        </w:rPr>
        <w:t>הבדל?</w:t>
      </w:r>
      <w:r w:rsidR="00591CC3">
        <w:rPr>
          <w:rFonts w:hint="cs"/>
          <w:rtl/>
        </w:rPr>
        <w:t xml:space="preserve"> שלפי כמה פסקי דין בתביעות ייצוגיות </w:t>
      </w:r>
      <w:bookmarkStart w:id="242" w:name="_ETM_Q1_2467611"/>
      <w:bookmarkEnd w:id="242"/>
      <w:r w:rsidR="00591CC3">
        <w:rPr>
          <w:rFonts w:hint="cs"/>
          <w:rtl/>
        </w:rPr>
        <w:t xml:space="preserve">שהיו נגד חברות גבייה, חברות הגבייה חייבו תמיד בסכום המקסימאלי, </w:t>
      </w:r>
      <w:bookmarkStart w:id="243" w:name="_ETM_Q1_2472571"/>
      <w:bookmarkEnd w:id="243"/>
      <w:r w:rsidR="00591CC3">
        <w:rPr>
          <w:rFonts w:hint="cs"/>
          <w:rtl/>
        </w:rPr>
        <w:t xml:space="preserve">הוציאו את מה שהם הוציאו באמת וחיו מהרווח. אנחנו גובים רק את מה שהוצאנו באמת. אם על תפיסת רכב מותר לי לגבות 2,000 שקל, סתם אני אומר, והוצאתי 1,000 שקל, </w:t>
      </w:r>
      <w:bookmarkStart w:id="244" w:name="_ETM_Q1_2480511"/>
      <w:bookmarkEnd w:id="244"/>
      <w:r w:rsidR="00591CC3">
        <w:rPr>
          <w:rFonts w:hint="cs"/>
          <w:rtl/>
        </w:rPr>
        <w:t xml:space="preserve">אני אגבה 1,000 שקל. כלומר, בשום מקרה זה לא יותר </w:t>
      </w:r>
      <w:bookmarkStart w:id="245" w:name="_ETM_Q1_2483058"/>
      <w:bookmarkEnd w:id="245"/>
      <w:r w:rsidR="00591CC3">
        <w:rPr>
          <w:rFonts w:hint="cs"/>
          <w:rtl/>
        </w:rPr>
        <w:t xml:space="preserve">מאשר חברת גבייה גובה. יש לנו את כל היתרונות. אני </w:t>
      </w:r>
      <w:bookmarkStart w:id="246" w:name="_ETM_Q1_2485562"/>
      <w:bookmarkEnd w:id="246"/>
      <w:r w:rsidR="00591CC3">
        <w:rPr>
          <w:rFonts w:hint="cs"/>
          <w:rtl/>
        </w:rPr>
        <w:t xml:space="preserve">מדגיש שוב מה שאמרתי בהתחלה: זה לא מתאים לתשלומים השוטפים, </w:t>
      </w:r>
      <w:bookmarkStart w:id="247" w:name="_ETM_Q1_2490198"/>
      <w:bookmarkEnd w:id="247"/>
      <w:r w:rsidR="00591CC3">
        <w:rPr>
          <w:rFonts w:hint="cs"/>
          <w:rtl/>
        </w:rPr>
        <w:t xml:space="preserve">אנחנו לא חברת תשלומים. </w:t>
      </w:r>
    </w:p>
    <w:p w:rsidR="00633A7F" w:rsidRDefault="00633A7F" w:rsidP="00FC62BC">
      <w:pPr>
        <w:ind w:firstLine="0"/>
        <w:rPr>
          <w:rtl/>
        </w:rPr>
      </w:pPr>
    </w:p>
    <w:p w:rsidR="00633A7F" w:rsidRDefault="00591CC3" w:rsidP="00591CC3">
      <w:pPr>
        <w:pStyle w:val="a4"/>
        <w:keepNext/>
        <w:rPr>
          <w:rtl/>
        </w:rPr>
      </w:pPr>
      <w:r>
        <w:rPr>
          <w:rtl/>
        </w:rPr>
        <w:t xml:space="preserve">לאה </w:t>
      </w:r>
      <w:proofErr w:type="spellStart"/>
      <w:r>
        <w:rPr>
          <w:rtl/>
        </w:rPr>
        <w:t>פדידה</w:t>
      </w:r>
      <w:proofErr w:type="spellEnd"/>
      <w:r>
        <w:rPr>
          <w:rtl/>
        </w:rPr>
        <w:t xml:space="preserve"> (המחנה הציוני):</w:t>
      </w:r>
    </w:p>
    <w:p w:rsidR="00591CC3" w:rsidRDefault="00591CC3" w:rsidP="00591CC3">
      <w:pPr>
        <w:pStyle w:val="KeepWithNext"/>
        <w:rPr>
          <w:rtl/>
        </w:rPr>
      </w:pPr>
    </w:p>
    <w:p w:rsidR="00633A7F" w:rsidRDefault="00633A7F" w:rsidP="00591CC3">
      <w:pPr>
        <w:rPr>
          <w:rtl/>
        </w:rPr>
      </w:pPr>
      <w:r>
        <w:rPr>
          <w:rFonts w:hint="cs"/>
          <w:rtl/>
        </w:rPr>
        <w:t>אז זאת השאלה ששאל תומר</w:t>
      </w:r>
      <w:r w:rsidR="00591CC3">
        <w:rPr>
          <w:rFonts w:hint="cs"/>
          <w:rtl/>
        </w:rPr>
        <w:t xml:space="preserve"> היועמ"ש</w:t>
      </w:r>
      <w:r>
        <w:rPr>
          <w:rFonts w:hint="cs"/>
          <w:rtl/>
        </w:rPr>
        <w:t xml:space="preserve"> את ראש העיר</w:t>
      </w:r>
      <w:r w:rsidR="00591CC3">
        <w:rPr>
          <w:rFonts w:hint="cs"/>
          <w:rtl/>
        </w:rPr>
        <w:t xml:space="preserve"> שלצדי:</w:t>
      </w:r>
      <w:r>
        <w:rPr>
          <w:rFonts w:hint="cs"/>
          <w:rtl/>
        </w:rPr>
        <w:t xml:space="preserve"> הרי רוב התשלומים הם גבי</w:t>
      </w:r>
      <w:r w:rsidR="00591CC3">
        <w:rPr>
          <w:rFonts w:hint="cs"/>
          <w:rtl/>
        </w:rPr>
        <w:t>י</w:t>
      </w:r>
      <w:r>
        <w:rPr>
          <w:rFonts w:hint="cs"/>
          <w:rtl/>
        </w:rPr>
        <w:t>ה.</w:t>
      </w:r>
      <w:r w:rsidR="00591CC3">
        <w:rPr>
          <w:rFonts w:hint="cs"/>
          <w:rtl/>
        </w:rPr>
        <w:t xml:space="preserve"> אנשים באים - </w:t>
      </w:r>
      <w:bookmarkStart w:id="248" w:name="_ETM_Q1_2500205"/>
      <w:bookmarkEnd w:id="248"/>
      <w:r w:rsidR="00591CC3">
        <w:rPr>
          <w:rFonts w:hint="cs"/>
          <w:rtl/>
        </w:rPr>
        <w:t>-</w:t>
      </w:r>
    </w:p>
    <w:p w:rsidR="00633A7F" w:rsidRDefault="00633A7F" w:rsidP="00FC62BC">
      <w:pPr>
        <w:ind w:firstLine="0"/>
        <w:rPr>
          <w:rtl/>
        </w:rPr>
      </w:pPr>
    </w:p>
    <w:p w:rsidR="00633A7F" w:rsidRDefault="00591CC3" w:rsidP="00591CC3">
      <w:pPr>
        <w:pStyle w:val="a4"/>
        <w:keepNext/>
        <w:rPr>
          <w:rtl/>
        </w:rPr>
      </w:pPr>
      <w:r>
        <w:rPr>
          <w:rtl/>
        </w:rPr>
        <w:t>תומר רוזנר:</w:t>
      </w:r>
    </w:p>
    <w:p w:rsidR="00591CC3" w:rsidRDefault="00591CC3" w:rsidP="00591CC3">
      <w:pPr>
        <w:pStyle w:val="KeepWithNext"/>
        <w:rPr>
          <w:rtl/>
        </w:rPr>
      </w:pPr>
    </w:p>
    <w:p w:rsidR="00591CC3" w:rsidRDefault="00591CC3" w:rsidP="00591CC3">
      <w:pPr>
        <w:rPr>
          <w:rtl/>
        </w:rPr>
      </w:pPr>
      <w:r>
        <w:rPr>
          <w:rFonts w:hint="cs"/>
          <w:rtl/>
        </w:rPr>
        <w:t>זה לא גבייה, זה לא נקרא גבייה.</w:t>
      </w:r>
    </w:p>
    <w:p w:rsidR="00591CC3" w:rsidRDefault="00591CC3" w:rsidP="00591CC3">
      <w:pPr>
        <w:rPr>
          <w:rtl/>
        </w:rPr>
      </w:pPr>
    </w:p>
    <w:p w:rsidR="00591CC3" w:rsidRDefault="00591CC3" w:rsidP="00591CC3">
      <w:pPr>
        <w:pStyle w:val="a4"/>
        <w:keepNext/>
        <w:rPr>
          <w:rtl/>
        </w:rPr>
      </w:pPr>
      <w:bookmarkStart w:id="249" w:name="_ETM_Q1_2500560"/>
      <w:bookmarkEnd w:id="249"/>
      <w:r>
        <w:rPr>
          <w:rtl/>
        </w:rPr>
        <w:t xml:space="preserve">תומר </w:t>
      </w:r>
      <w:proofErr w:type="spellStart"/>
      <w:r>
        <w:rPr>
          <w:rtl/>
        </w:rPr>
        <w:t>מוסקוביץ</w:t>
      </w:r>
      <w:proofErr w:type="spellEnd"/>
      <w:r>
        <w:rPr>
          <w:rtl/>
        </w:rPr>
        <w:t>':</w:t>
      </w:r>
    </w:p>
    <w:p w:rsidR="00591CC3" w:rsidRDefault="00591CC3" w:rsidP="00591CC3">
      <w:pPr>
        <w:pStyle w:val="KeepWithNext"/>
        <w:rPr>
          <w:rtl/>
        </w:rPr>
      </w:pPr>
    </w:p>
    <w:p w:rsidR="00633A7F" w:rsidRDefault="00633A7F" w:rsidP="00591CC3">
      <w:pPr>
        <w:rPr>
          <w:rtl/>
        </w:rPr>
      </w:pPr>
      <w:r>
        <w:rPr>
          <w:rFonts w:hint="cs"/>
          <w:rtl/>
        </w:rPr>
        <w:t>תשלומים. זה צריך להמשיך, אנחנו לא מתכוונים להחליף את זה.</w:t>
      </w:r>
    </w:p>
    <w:p w:rsidR="00633A7F" w:rsidRDefault="00633A7F" w:rsidP="00FC62BC">
      <w:pPr>
        <w:ind w:firstLine="0"/>
        <w:rPr>
          <w:rtl/>
        </w:rPr>
      </w:pPr>
    </w:p>
    <w:p w:rsidR="00633A7F" w:rsidRDefault="00BE792D" w:rsidP="00BE792D">
      <w:pPr>
        <w:pStyle w:val="a4"/>
        <w:keepNext/>
        <w:rPr>
          <w:rtl/>
        </w:rPr>
      </w:pPr>
      <w:r>
        <w:rPr>
          <w:rtl/>
        </w:rPr>
        <w:t xml:space="preserve">לאה </w:t>
      </w:r>
      <w:proofErr w:type="spellStart"/>
      <w:r>
        <w:rPr>
          <w:rtl/>
        </w:rPr>
        <w:t>פדידה</w:t>
      </w:r>
      <w:proofErr w:type="spellEnd"/>
      <w:r>
        <w:rPr>
          <w:rtl/>
        </w:rPr>
        <w:t xml:space="preserve"> (המחנה הציוני):</w:t>
      </w:r>
    </w:p>
    <w:p w:rsidR="00BE792D" w:rsidRDefault="00BE792D" w:rsidP="00BE792D">
      <w:pPr>
        <w:pStyle w:val="KeepWithNext"/>
        <w:rPr>
          <w:rtl/>
        </w:rPr>
      </w:pPr>
    </w:p>
    <w:p w:rsidR="00633A7F" w:rsidRDefault="00BE792D" w:rsidP="00BE792D">
      <w:pPr>
        <w:rPr>
          <w:rtl/>
        </w:rPr>
      </w:pPr>
      <w:r>
        <w:rPr>
          <w:rFonts w:hint="cs"/>
          <w:rtl/>
        </w:rPr>
        <w:t xml:space="preserve">הבנתי אבל תן לי לשאול שאלה. עכשיו זכות הדיבור שלי. </w:t>
      </w:r>
      <w:r w:rsidR="00633A7F">
        <w:rPr>
          <w:rFonts w:hint="cs"/>
          <w:rtl/>
        </w:rPr>
        <w:t xml:space="preserve">רוב האנשים באים ומשלמים את הארנונה, מים וכן הלאה. </w:t>
      </w:r>
      <w:r>
        <w:rPr>
          <w:rFonts w:hint="cs"/>
          <w:rtl/>
        </w:rPr>
        <w:t>ו</w:t>
      </w:r>
      <w:r w:rsidR="00633A7F">
        <w:rPr>
          <w:rFonts w:hint="cs"/>
          <w:rtl/>
        </w:rPr>
        <w:t xml:space="preserve">אם יש את הדבר הזה שנקרא </w:t>
      </w:r>
      <w:r>
        <w:rPr>
          <w:rFonts w:hint="cs"/>
          <w:rtl/>
        </w:rPr>
        <w:t>"</w:t>
      </w:r>
      <w:r w:rsidR="00633A7F">
        <w:rPr>
          <w:rFonts w:hint="cs"/>
          <w:rtl/>
        </w:rPr>
        <w:t>מוקד לגביית קנסות</w:t>
      </w:r>
      <w:r>
        <w:rPr>
          <w:rFonts w:hint="cs"/>
          <w:rtl/>
        </w:rPr>
        <w:t>"</w:t>
      </w:r>
      <w:r w:rsidR="00633A7F">
        <w:rPr>
          <w:rFonts w:hint="cs"/>
          <w:rtl/>
        </w:rPr>
        <w:t xml:space="preserve">, ואז אותה רשות תיקח </w:t>
      </w:r>
      <w:r>
        <w:rPr>
          <w:rFonts w:hint="cs"/>
          <w:rtl/>
        </w:rPr>
        <w:t xml:space="preserve">רק את מי שלא משלם לכם </w:t>
      </w:r>
      <w:r w:rsidR="00633A7F">
        <w:rPr>
          <w:rFonts w:hint="cs"/>
          <w:rtl/>
        </w:rPr>
        <w:t>אז היא תשלם הרבה פחות</w:t>
      </w:r>
      <w:r>
        <w:rPr>
          <w:rFonts w:hint="cs"/>
          <w:rtl/>
        </w:rPr>
        <w:t xml:space="preserve"> תקורה והרבה יותר כסף יישאר בעיר</w:t>
      </w:r>
      <w:r w:rsidR="00633A7F">
        <w:rPr>
          <w:rFonts w:hint="cs"/>
          <w:rtl/>
        </w:rPr>
        <w:t>. אז למה אנחנו צריכים חברת גבי</w:t>
      </w:r>
      <w:r>
        <w:rPr>
          <w:rFonts w:hint="cs"/>
          <w:rtl/>
        </w:rPr>
        <w:t>י</w:t>
      </w:r>
      <w:r w:rsidR="00633A7F">
        <w:rPr>
          <w:rFonts w:hint="cs"/>
          <w:rtl/>
        </w:rPr>
        <w:t>ה?</w:t>
      </w:r>
    </w:p>
    <w:p w:rsidR="00633A7F" w:rsidRDefault="00633A7F" w:rsidP="00FC62BC">
      <w:pPr>
        <w:ind w:firstLine="0"/>
        <w:rPr>
          <w:rtl/>
        </w:rPr>
      </w:pPr>
    </w:p>
    <w:p w:rsidR="00BE792D" w:rsidRDefault="00BE792D" w:rsidP="00BE792D">
      <w:pPr>
        <w:pStyle w:val="a4"/>
        <w:keepNext/>
        <w:rPr>
          <w:rtl/>
        </w:rPr>
      </w:pPr>
      <w:bookmarkStart w:id="250" w:name="_ETM_Q1_2531003"/>
      <w:bookmarkEnd w:id="250"/>
      <w:r>
        <w:rPr>
          <w:rtl/>
        </w:rPr>
        <w:t>קריאות:</w:t>
      </w:r>
    </w:p>
    <w:p w:rsidR="00BE792D" w:rsidRDefault="00BE792D" w:rsidP="00BE792D">
      <w:pPr>
        <w:pStyle w:val="KeepWithNext"/>
        <w:rPr>
          <w:rtl/>
        </w:rPr>
      </w:pPr>
    </w:p>
    <w:p w:rsidR="00BE792D" w:rsidRDefault="00BE792D" w:rsidP="00BE792D">
      <w:pPr>
        <w:rPr>
          <w:rtl/>
        </w:rPr>
      </w:pPr>
      <w:r>
        <w:rPr>
          <w:rFonts w:hint="cs"/>
          <w:rtl/>
        </w:rPr>
        <w:t xml:space="preserve">נכון </w:t>
      </w:r>
      <w:bookmarkStart w:id="251" w:name="_ETM_Q1_2533931"/>
      <w:bookmarkEnd w:id="251"/>
      <w:r>
        <w:rPr>
          <w:rFonts w:hint="cs"/>
          <w:rtl/>
        </w:rPr>
        <w:t>- - -</w:t>
      </w:r>
    </w:p>
    <w:p w:rsidR="00BE792D" w:rsidRDefault="00BE792D" w:rsidP="00FC62BC">
      <w:pPr>
        <w:ind w:firstLine="0"/>
        <w:rPr>
          <w:rtl/>
        </w:rPr>
      </w:pPr>
    </w:p>
    <w:p w:rsidR="00633A7F" w:rsidRDefault="00BE792D" w:rsidP="00BE792D">
      <w:pPr>
        <w:pStyle w:val="a4"/>
        <w:keepNext/>
        <w:rPr>
          <w:rtl/>
        </w:rPr>
      </w:pPr>
      <w:r>
        <w:rPr>
          <w:rtl/>
        </w:rPr>
        <w:t xml:space="preserve">תומר </w:t>
      </w:r>
      <w:proofErr w:type="spellStart"/>
      <w:r>
        <w:rPr>
          <w:rtl/>
        </w:rPr>
        <w:t>מוסקוביץ</w:t>
      </w:r>
      <w:proofErr w:type="spellEnd"/>
      <w:r>
        <w:rPr>
          <w:rtl/>
        </w:rPr>
        <w:t>':</w:t>
      </w:r>
    </w:p>
    <w:p w:rsidR="00BE792D" w:rsidRDefault="00BE792D" w:rsidP="00BE792D">
      <w:pPr>
        <w:pStyle w:val="KeepWithNext"/>
        <w:rPr>
          <w:rtl/>
        </w:rPr>
      </w:pPr>
    </w:p>
    <w:p w:rsidR="00633A7F" w:rsidRDefault="00633A7F" w:rsidP="00BE792D">
      <w:pPr>
        <w:rPr>
          <w:rtl/>
        </w:rPr>
      </w:pPr>
      <w:r>
        <w:rPr>
          <w:rFonts w:hint="cs"/>
          <w:rtl/>
        </w:rPr>
        <w:t>זו ממש החלטה של הרשות המקומית.</w:t>
      </w:r>
    </w:p>
    <w:p w:rsidR="00BE792D" w:rsidRDefault="00BE792D" w:rsidP="00FC62BC">
      <w:pPr>
        <w:ind w:firstLine="0"/>
        <w:rPr>
          <w:rtl/>
        </w:rPr>
      </w:pPr>
    </w:p>
    <w:p w:rsidR="00633A7F" w:rsidRDefault="00BE792D" w:rsidP="00BE792D">
      <w:pPr>
        <w:pStyle w:val="a4"/>
        <w:keepNext/>
        <w:rPr>
          <w:rtl/>
        </w:rPr>
      </w:pPr>
      <w:r>
        <w:rPr>
          <w:rtl/>
        </w:rPr>
        <w:t xml:space="preserve">לאה </w:t>
      </w:r>
      <w:proofErr w:type="spellStart"/>
      <w:r>
        <w:rPr>
          <w:rtl/>
        </w:rPr>
        <w:t>פדידה</w:t>
      </w:r>
      <w:proofErr w:type="spellEnd"/>
      <w:r>
        <w:rPr>
          <w:rtl/>
        </w:rPr>
        <w:t xml:space="preserve"> (המחנה הציוני):</w:t>
      </w:r>
    </w:p>
    <w:p w:rsidR="00BE792D" w:rsidRDefault="00BE792D" w:rsidP="00BE792D">
      <w:pPr>
        <w:pStyle w:val="KeepWithNext"/>
        <w:rPr>
          <w:rtl/>
        </w:rPr>
      </w:pPr>
    </w:p>
    <w:p w:rsidR="00633A7F" w:rsidRDefault="00BE792D" w:rsidP="00BE792D">
      <w:pPr>
        <w:rPr>
          <w:rtl/>
        </w:rPr>
      </w:pPr>
      <w:r>
        <w:rPr>
          <w:rFonts w:hint="cs"/>
          <w:rtl/>
        </w:rPr>
        <w:t xml:space="preserve">לא, </w:t>
      </w:r>
      <w:r w:rsidR="00633A7F">
        <w:rPr>
          <w:rFonts w:hint="cs"/>
          <w:rtl/>
        </w:rPr>
        <w:t>למה צריך חברת גביה?</w:t>
      </w:r>
    </w:p>
    <w:p w:rsidR="00633A7F" w:rsidRDefault="00633A7F" w:rsidP="00FC62BC">
      <w:pPr>
        <w:ind w:firstLine="0"/>
        <w:rPr>
          <w:rtl/>
        </w:rPr>
      </w:pPr>
    </w:p>
    <w:p w:rsidR="00633A7F" w:rsidRDefault="00BE792D" w:rsidP="00BE792D">
      <w:pPr>
        <w:pStyle w:val="a4"/>
        <w:keepNext/>
        <w:rPr>
          <w:rtl/>
        </w:rPr>
      </w:pPr>
      <w:r>
        <w:rPr>
          <w:rtl/>
        </w:rPr>
        <w:t xml:space="preserve">תומר </w:t>
      </w:r>
      <w:proofErr w:type="spellStart"/>
      <w:r>
        <w:rPr>
          <w:rtl/>
        </w:rPr>
        <w:t>מוסקוביץ</w:t>
      </w:r>
      <w:proofErr w:type="spellEnd"/>
      <w:r>
        <w:rPr>
          <w:rtl/>
        </w:rPr>
        <w:t>':</w:t>
      </w:r>
    </w:p>
    <w:p w:rsidR="00BE792D" w:rsidRDefault="00BE792D" w:rsidP="00BE792D">
      <w:pPr>
        <w:pStyle w:val="KeepWithNext"/>
        <w:rPr>
          <w:rtl/>
        </w:rPr>
      </w:pPr>
    </w:p>
    <w:p w:rsidR="00633A7F" w:rsidRDefault="00BE792D" w:rsidP="00BE792D">
      <w:pPr>
        <w:rPr>
          <w:rtl/>
        </w:rPr>
      </w:pPr>
      <w:r>
        <w:rPr>
          <w:rFonts w:hint="cs"/>
          <w:rtl/>
        </w:rPr>
        <w:t xml:space="preserve">זאת שאלה שתשאלי בן אדם אחר, לא </w:t>
      </w:r>
      <w:bookmarkStart w:id="252" w:name="_ETM_Q1_2541332"/>
      <w:bookmarkEnd w:id="252"/>
      <w:r>
        <w:rPr>
          <w:rFonts w:hint="cs"/>
          <w:rtl/>
        </w:rPr>
        <w:t xml:space="preserve">אותי. אני לא חברת התשלומים הממשלתית של מדינת ישראל. </w:t>
      </w:r>
      <w:r w:rsidR="00633A7F">
        <w:rPr>
          <w:rFonts w:hint="cs"/>
          <w:rtl/>
        </w:rPr>
        <w:t>אני לא גובה תשלומים שוטפים גם לא עבור הממשלה. גם מי שבא ל</w:t>
      </w:r>
      <w:r>
        <w:rPr>
          <w:rFonts w:hint="cs"/>
          <w:rtl/>
        </w:rPr>
        <w:t xml:space="preserve">שלם אגרה בבית משפט לצורך העניין, רוב האנשים באים לבית </w:t>
      </w:r>
      <w:bookmarkStart w:id="253" w:name="_ETM_Q1_2551125"/>
      <w:bookmarkEnd w:id="253"/>
      <w:r>
        <w:rPr>
          <w:rFonts w:hint="cs"/>
          <w:rtl/>
        </w:rPr>
        <w:t>המשפט - -</w:t>
      </w:r>
    </w:p>
    <w:p w:rsidR="00633A7F" w:rsidRDefault="00633A7F" w:rsidP="00FC62BC">
      <w:pPr>
        <w:ind w:firstLine="0"/>
        <w:rPr>
          <w:rtl/>
        </w:rPr>
      </w:pPr>
    </w:p>
    <w:p w:rsidR="00633A7F" w:rsidRDefault="00BE792D" w:rsidP="00BE792D">
      <w:pPr>
        <w:pStyle w:val="af6"/>
        <w:keepNext/>
        <w:rPr>
          <w:rtl/>
        </w:rPr>
      </w:pPr>
      <w:r>
        <w:rPr>
          <w:rtl/>
        </w:rPr>
        <w:t>היו"ר יואב קיש:</w:t>
      </w:r>
    </w:p>
    <w:p w:rsidR="00BE792D" w:rsidRDefault="00BE792D" w:rsidP="00BE792D">
      <w:pPr>
        <w:pStyle w:val="KeepWithNext"/>
        <w:rPr>
          <w:rtl/>
        </w:rPr>
      </w:pPr>
    </w:p>
    <w:p w:rsidR="00633A7F" w:rsidRDefault="00633A7F" w:rsidP="00BE792D">
      <w:pPr>
        <w:rPr>
          <w:rtl/>
        </w:rPr>
      </w:pPr>
      <w:r>
        <w:rPr>
          <w:rFonts w:hint="cs"/>
          <w:rtl/>
        </w:rPr>
        <w:t>אם באמת המסלול שלהם,</w:t>
      </w:r>
      <w:r w:rsidR="00BE792D">
        <w:rPr>
          <w:rFonts w:hint="cs"/>
          <w:rtl/>
        </w:rPr>
        <w:t xml:space="preserve"> שעדין לא הוכח, בסדר?</w:t>
      </w:r>
      <w:r>
        <w:rPr>
          <w:rFonts w:hint="cs"/>
          <w:rtl/>
        </w:rPr>
        <w:t xml:space="preserve"> אני שם במירכאות או סימן שאלה,</w:t>
      </w:r>
      <w:r w:rsidR="00BE792D">
        <w:rPr>
          <w:rFonts w:hint="cs"/>
          <w:rtl/>
        </w:rPr>
        <w:t xml:space="preserve"> איך שאת רוצה. אם הוא באמת יהיה מסלול גבייה</w:t>
      </w:r>
      <w:r>
        <w:rPr>
          <w:rFonts w:hint="cs"/>
          <w:rtl/>
        </w:rPr>
        <w:t xml:space="preserve"> יותר אפקטיבי ממה שהיום חברות הגב</w:t>
      </w:r>
      <w:r w:rsidR="00BE792D">
        <w:rPr>
          <w:rFonts w:hint="cs"/>
          <w:rtl/>
        </w:rPr>
        <w:t>י</w:t>
      </w:r>
      <w:r>
        <w:rPr>
          <w:rFonts w:hint="cs"/>
          <w:rtl/>
        </w:rPr>
        <w:t>יה מייצרות,</w:t>
      </w:r>
      <w:r w:rsidR="00BE792D">
        <w:rPr>
          <w:rFonts w:hint="cs"/>
          <w:rtl/>
        </w:rPr>
        <w:t xml:space="preserve"> יכול להיות ש</w:t>
      </w:r>
      <w:r>
        <w:rPr>
          <w:rFonts w:hint="cs"/>
          <w:rtl/>
        </w:rPr>
        <w:t>את תראי שאלמנט הגבי</w:t>
      </w:r>
      <w:r w:rsidR="00BE792D">
        <w:rPr>
          <w:rFonts w:hint="cs"/>
          <w:rtl/>
        </w:rPr>
        <w:t>י</w:t>
      </w:r>
      <w:r>
        <w:rPr>
          <w:rFonts w:hint="cs"/>
          <w:rtl/>
        </w:rPr>
        <w:t>ה יכול שיופנה אליו</w:t>
      </w:r>
      <w:r w:rsidR="00BE792D">
        <w:rPr>
          <w:rFonts w:hint="cs"/>
          <w:rtl/>
        </w:rPr>
        <w:t>,</w:t>
      </w:r>
      <w:r>
        <w:rPr>
          <w:rFonts w:hint="cs"/>
          <w:rtl/>
        </w:rPr>
        <w:t xml:space="preserve"> ואלמנט השוטף</w:t>
      </w:r>
      <w:r w:rsidR="00BE792D">
        <w:rPr>
          <w:rFonts w:hint="cs"/>
          <w:rtl/>
        </w:rPr>
        <w:t xml:space="preserve"> יי</w:t>
      </w:r>
      <w:bookmarkStart w:id="254" w:name="_ETM_Q1_2570742"/>
      <w:bookmarkEnd w:id="254"/>
      <w:r w:rsidR="00BE792D">
        <w:rPr>
          <w:rFonts w:hint="cs"/>
          <w:rtl/>
        </w:rPr>
        <w:t>שאר בחברות התפעול, ובמקום לקרוא להם חברות גבייה, יקראו להם חברות תפעוליות או לא יודע מה.</w:t>
      </w:r>
    </w:p>
    <w:p w:rsidR="00633A7F" w:rsidRDefault="00633A7F" w:rsidP="00FC62BC">
      <w:pPr>
        <w:ind w:firstLine="0"/>
        <w:rPr>
          <w:rtl/>
        </w:rPr>
      </w:pPr>
    </w:p>
    <w:p w:rsidR="00633A7F" w:rsidRDefault="00BE792D" w:rsidP="00BE792D">
      <w:pPr>
        <w:pStyle w:val="a4"/>
        <w:keepNext/>
        <w:rPr>
          <w:rtl/>
        </w:rPr>
      </w:pPr>
      <w:r>
        <w:rPr>
          <w:rtl/>
        </w:rPr>
        <w:t>עבד אל חכים חאג' יחיא (הרשימה המשותפת):</w:t>
      </w:r>
    </w:p>
    <w:p w:rsidR="00BE792D" w:rsidRDefault="00BE792D" w:rsidP="00BE792D">
      <w:pPr>
        <w:pStyle w:val="KeepWithNext"/>
        <w:rPr>
          <w:rtl/>
        </w:rPr>
      </w:pPr>
    </w:p>
    <w:p w:rsidR="00633A7F" w:rsidRDefault="00633A7F" w:rsidP="00BE792D">
      <w:pPr>
        <w:rPr>
          <w:rtl/>
        </w:rPr>
      </w:pPr>
      <w:r>
        <w:rPr>
          <w:rFonts w:hint="cs"/>
          <w:rtl/>
        </w:rPr>
        <w:t>יכול להיות שזה</w:t>
      </w:r>
      <w:r w:rsidR="00BE792D">
        <w:rPr>
          <w:rFonts w:hint="cs"/>
          <w:rtl/>
        </w:rPr>
        <w:t xml:space="preserve"> </w:t>
      </w:r>
      <w:r>
        <w:rPr>
          <w:rFonts w:hint="cs"/>
          <w:rtl/>
        </w:rPr>
        <w:t>עובדי העירייה גם.</w:t>
      </w:r>
    </w:p>
    <w:p w:rsidR="001A5373" w:rsidRDefault="001A5373" w:rsidP="00FC62BC">
      <w:pPr>
        <w:ind w:firstLine="0"/>
        <w:rPr>
          <w:rtl/>
        </w:rPr>
      </w:pPr>
    </w:p>
    <w:p w:rsidR="001A5373" w:rsidRDefault="00BE792D" w:rsidP="00BE792D">
      <w:pPr>
        <w:pStyle w:val="a4"/>
        <w:keepNext/>
        <w:rPr>
          <w:rtl/>
        </w:rPr>
      </w:pPr>
      <w:r>
        <w:rPr>
          <w:rtl/>
        </w:rPr>
        <w:t xml:space="preserve">לאה </w:t>
      </w:r>
      <w:proofErr w:type="spellStart"/>
      <w:r>
        <w:rPr>
          <w:rtl/>
        </w:rPr>
        <w:t>פדידה</w:t>
      </w:r>
      <w:proofErr w:type="spellEnd"/>
      <w:r>
        <w:rPr>
          <w:rtl/>
        </w:rPr>
        <w:t xml:space="preserve"> (המחנה הציוני):</w:t>
      </w:r>
    </w:p>
    <w:p w:rsidR="00BE792D" w:rsidRDefault="00BE792D" w:rsidP="00BE792D">
      <w:pPr>
        <w:rPr>
          <w:rtl/>
        </w:rPr>
      </w:pPr>
    </w:p>
    <w:p w:rsidR="001A5373" w:rsidRDefault="001A5373" w:rsidP="00BE792D">
      <w:pPr>
        <w:rPr>
          <w:rtl/>
        </w:rPr>
      </w:pPr>
      <w:r>
        <w:rPr>
          <w:rFonts w:hint="cs"/>
          <w:rtl/>
        </w:rPr>
        <w:t>נכון.</w:t>
      </w:r>
    </w:p>
    <w:p w:rsidR="001A5373" w:rsidRDefault="001A5373" w:rsidP="00FC62BC">
      <w:pPr>
        <w:ind w:firstLine="0"/>
        <w:rPr>
          <w:rtl/>
        </w:rPr>
      </w:pPr>
    </w:p>
    <w:p w:rsidR="00BE792D" w:rsidRDefault="00BE792D" w:rsidP="00BE792D">
      <w:pPr>
        <w:pStyle w:val="a4"/>
        <w:keepNext/>
        <w:rPr>
          <w:rtl/>
        </w:rPr>
      </w:pPr>
      <w:bookmarkStart w:id="255" w:name="_ETM_Q1_2582041"/>
      <w:bookmarkEnd w:id="255"/>
      <w:r>
        <w:rPr>
          <w:rtl/>
        </w:rPr>
        <w:t xml:space="preserve">תומר </w:t>
      </w:r>
      <w:proofErr w:type="spellStart"/>
      <w:r>
        <w:rPr>
          <w:rtl/>
        </w:rPr>
        <w:t>מוסקוביץ</w:t>
      </w:r>
      <w:proofErr w:type="spellEnd"/>
      <w:r>
        <w:rPr>
          <w:rtl/>
        </w:rPr>
        <w:t>':</w:t>
      </w:r>
    </w:p>
    <w:p w:rsidR="00BE792D" w:rsidRDefault="00BE792D" w:rsidP="00BE792D">
      <w:pPr>
        <w:pStyle w:val="KeepWithNext"/>
        <w:rPr>
          <w:rtl/>
        </w:rPr>
      </w:pPr>
    </w:p>
    <w:p w:rsidR="00BE792D" w:rsidRDefault="00BE792D" w:rsidP="00BE792D">
      <w:pPr>
        <w:rPr>
          <w:rtl/>
        </w:rPr>
      </w:pPr>
      <w:r>
        <w:rPr>
          <w:rFonts w:hint="cs"/>
          <w:rtl/>
        </w:rPr>
        <w:t>אנחנו לא עוסקים בגבייה שוטפת.</w:t>
      </w:r>
    </w:p>
    <w:p w:rsidR="00BE792D" w:rsidRDefault="00BE792D" w:rsidP="00BE792D">
      <w:pPr>
        <w:rPr>
          <w:rtl/>
        </w:rPr>
      </w:pPr>
      <w:bookmarkStart w:id="256" w:name="_ETM_Q1_2582147"/>
      <w:bookmarkEnd w:id="256"/>
    </w:p>
    <w:p w:rsidR="001A5373" w:rsidRDefault="00BE792D" w:rsidP="00BE792D">
      <w:pPr>
        <w:pStyle w:val="a4"/>
        <w:keepNext/>
        <w:rPr>
          <w:rtl/>
        </w:rPr>
      </w:pPr>
      <w:r>
        <w:rPr>
          <w:rtl/>
        </w:rPr>
        <w:t>בני כשריאל:</w:t>
      </w:r>
    </w:p>
    <w:p w:rsidR="00BE792D" w:rsidRDefault="00BE792D" w:rsidP="00BE792D">
      <w:pPr>
        <w:pStyle w:val="KeepWithNext"/>
        <w:rPr>
          <w:rtl/>
        </w:rPr>
      </w:pPr>
    </w:p>
    <w:p w:rsidR="001A5373" w:rsidRDefault="00BE792D" w:rsidP="00BE792D">
      <w:pPr>
        <w:rPr>
          <w:rtl/>
        </w:rPr>
      </w:pPr>
      <w:r>
        <w:rPr>
          <w:rFonts w:hint="cs"/>
          <w:rtl/>
        </w:rPr>
        <w:t xml:space="preserve">- - - </w:t>
      </w:r>
      <w:r w:rsidR="001A5373">
        <w:rPr>
          <w:rFonts w:hint="cs"/>
          <w:rtl/>
        </w:rPr>
        <w:t>כולם יעמדו למשפט, כולם יעבדו ביחד.</w:t>
      </w:r>
    </w:p>
    <w:p w:rsidR="001A5373" w:rsidRDefault="001A5373" w:rsidP="00FC62BC">
      <w:pPr>
        <w:ind w:firstLine="0"/>
        <w:rPr>
          <w:rtl/>
        </w:rPr>
      </w:pPr>
    </w:p>
    <w:p w:rsidR="001A5373" w:rsidRDefault="00BE792D" w:rsidP="00BE792D">
      <w:pPr>
        <w:pStyle w:val="a4"/>
        <w:keepNext/>
        <w:rPr>
          <w:rtl/>
        </w:rPr>
      </w:pPr>
      <w:r>
        <w:rPr>
          <w:rtl/>
        </w:rPr>
        <w:t>תומר רוזנר:</w:t>
      </w:r>
    </w:p>
    <w:p w:rsidR="00BE792D" w:rsidRDefault="00BE792D" w:rsidP="00BE792D">
      <w:pPr>
        <w:pStyle w:val="KeepWithNext"/>
        <w:rPr>
          <w:rtl/>
        </w:rPr>
      </w:pPr>
    </w:p>
    <w:p w:rsidR="001A5373" w:rsidRDefault="001A5373" w:rsidP="00BE792D">
      <w:pPr>
        <w:rPr>
          <w:rtl/>
        </w:rPr>
      </w:pPr>
      <w:r>
        <w:rPr>
          <w:rFonts w:hint="cs"/>
          <w:rtl/>
        </w:rPr>
        <w:t>השאלה שמטרידה את הרשויות המקומיות</w:t>
      </w:r>
      <w:r w:rsidR="00BE792D">
        <w:rPr>
          <w:rFonts w:hint="cs"/>
          <w:rtl/>
        </w:rPr>
        <w:t>, כמו שאני מבין,</w:t>
      </w:r>
      <w:r>
        <w:rPr>
          <w:rFonts w:hint="cs"/>
          <w:rtl/>
        </w:rPr>
        <w:t xml:space="preserve"> ולה אתם לא נותנים מענה</w:t>
      </w:r>
      <w:r w:rsidR="00BE792D">
        <w:rPr>
          <w:rFonts w:hint="cs"/>
          <w:rtl/>
        </w:rPr>
        <w:t>:</w:t>
      </w:r>
      <w:r>
        <w:rPr>
          <w:rFonts w:hint="cs"/>
          <w:rtl/>
        </w:rPr>
        <w:t xml:space="preserve"> סרבני </w:t>
      </w:r>
      <w:r w:rsidR="00BE792D">
        <w:rPr>
          <w:rFonts w:hint="cs"/>
          <w:rtl/>
        </w:rPr>
        <w:t>תשלום ו</w:t>
      </w:r>
      <w:r>
        <w:rPr>
          <w:rFonts w:hint="cs"/>
          <w:rtl/>
        </w:rPr>
        <w:t>תשלומי חובה כמו ארנונה</w:t>
      </w:r>
      <w:r w:rsidR="00BE792D">
        <w:rPr>
          <w:rFonts w:hint="cs"/>
          <w:rtl/>
        </w:rPr>
        <w:t xml:space="preserve"> או דברים כאלה - -</w:t>
      </w:r>
    </w:p>
    <w:p w:rsidR="001A5373" w:rsidRDefault="001A5373" w:rsidP="001A5373">
      <w:pPr>
        <w:ind w:firstLine="0"/>
        <w:rPr>
          <w:rtl/>
        </w:rPr>
      </w:pPr>
    </w:p>
    <w:p w:rsidR="001A5373" w:rsidRDefault="00BE792D" w:rsidP="00BE792D">
      <w:pPr>
        <w:pStyle w:val="a4"/>
        <w:keepNext/>
        <w:rPr>
          <w:rtl/>
        </w:rPr>
      </w:pPr>
      <w:r>
        <w:rPr>
          <w:rtl/>
        </w:rPr>
        <w:t xml:space="preserve">תומר </w:t>
      </w:r>
      <w:proofErr w:type="spellStart"/>
      <w:r>
        <w:rPr>
          <w:rtl/>
        </w:rPr>
        <w:t>מוסקוביץ</w:t>
      </w:r>
      <w:proofErr w:type="spellEnd"/>
      <w:r>
        <w:rPr>
          <w:rtl/>
        </w:rPr>
        <w:t>':</w:t>
      </w:r>
    </w:p>
    <w:p w:rsidR="00BE792D" w:rsidRDefault="00BE792D" w:rsidP="00BE792D">
      <w:pPr>
        <w:pStyle w:val="KeepWithNext"/>
        <w:rPr>
          <w:rtl/>
        </w:rPr>
      </w:pPr>
    </w:p>
    <w:p w:rsidR="001A5373" w:rsidRDefault="00BE792D" w:rsidP="00BE792D">
      <w:pPr>
        <w:rPr>
          <w:rtl/>
        </w:rPr>
      </w:pPr>
      <w:r>
        <w:rPr>
          <w:rFonts w:hint="cs"/>
          <w:rtl/>
        </w:rPr>
        <w:t xml:space="preserve">למה? אנחנו </w:t>
      </w:r>
      <w:r w:rsidR="001A5373">
        <w:rPr>
          <w:rFonts w:hint="cs"/>
          <w:rtl/>
        </w:rPr>
        <w:t>נותנים פתרון</w:t>
      </w:r>
      <w:r>
        <w:rPr>
          <w:rFonts w:hint="cs"/>
          <w:rtl/>
        </w:rPr>
        <w:t>. הוא יכול לפתוח תיק בהוצאה לפועל ואנחנו נגבה. לא מקוצר.</w:t>
      </w:r>
    </w:p>
    <w:p w:rsidR="001A5373" w:rsidRDefault="001A5373" w:rsidP="001A5373">
      <w:pPr>
        <w:ind w:firstLine="0"/>
        <w:rPr>
          <w:rtl/>
        </w:rPr>
      </w:pPr>
    </w:p>
    <w:p w:rsidR="001A5373" w:rsidRDefault="00BE792D" w:rsidP="00BE792D">
      <w:pPr>
        <w:pStyle w:val="a4"/>
        <w:keepNext/>
        <w:rPr>
          <w:rtl/>
        </w:rPr>
      </w:pPr>
      <w:r>
        <w:rPr>
          <w:rtl/>
        </w:rPr>
        <w:t>תומר רוזנר:</w:t>
      </w:r>
    </w:p>
    <w:p w:rsidR="00BE792D" w:rsidRDefault="00BE792D" w:rsidP="00BE792D">
      <w:pPr>
        <w:pStyle w:val="KeepWithNext"/>
        <w:rPr>
          <w:rtl/>
        </w:rPr>
      </w:pPr>
    </w:p>
    <w:p w:rsidR="001A5373" w:rsidRDefault="00BE792D" w:rsidP="00BE792D">
      <w:pPr>
        <w:rPr>
          <w:rtl/>
        </w:rPr>
      </w:pPr>
      <w:r>
        <w:rPr>
          <w:rFonts w:hint="cs"/>
          <w:rtl/>
        </w:rPr>
        <w:t xml:space="preserve">זה לא פתרון לרשות מקומית שרוצה לרכז את כל הדברים שלה במקום אחד. היא לא רוצה </w:t>
      </w:r>
      <w:bookmarkStart w:id="257" w:name="_ETM_Q1_2613388"/>
      <w:bookmarkEnd w:id="257"/>
      <w:r>
        <w:rPr>
          <w:rFonts w:hint="cs"/>
          <w:rtl/>
        </w:rPr>
        <w:t>ללכת פעם להוצאה לפועל ופעם ל - -</w:t>
      </w:r>
    </w:p>
    <w:p w:rsidR="001A5373" w:rsidRDefault="001A5373" w:rsidP="001A5373">
      <w:pPr>
        <w:ind w:firstLine="0"/>
        <w:rPr>
          <w:rtl/>
        </w:rPr>
      </w:pPr>
    </w:p>
    <w:p w:rsidR="001A5373" w:rsidRDefault="00BE792D" w:rsidP="00BE792D">
      <w:pPr>
        <w:pStyle w:val="a4"/>
        <w:keepNext/>
        <w:rPr>
          <w:rtl/>
        </w:rPr>
      </w:pPr>
      <w:r>
        <w:rPr>
          <w:rtl/>
        </w:rPr>
        <w:t xml:space="preserve">תומר </w:t>
      </w:r>
      <w:proofErr w:type="spellStart"/>
      <w:r>
        <w:rPr>
          <w:rtl/>
        </w:rPr>
        <w:t>מוסקוביץ</w:t>
      </w:r>
      <w:proofErr w:type="spellEnd"/>
      <w:r>
        <w:rPr>
          <w:rtl/>
        </w:rPr>
        <w:t>':</w:t>
      </w:r>
    </w:p>
    <w:p w:rsidR="00BE792D" w:rsidRDefault="00BE792D" w:rsidP="00BE792D">
      <w:pPr>
        <w:pStyle w:val="KeepWithNext"/>
        <w:rPr>
          <w:rtl/>
        </w:rPr>
      </w:pPr>
    </w:p>
    <w:p w:rsidR="00BE792D" w:rsidRDefault="00BE792D" w:rsidP="00BE792D">
      <w:pPr>
        <w:rPr>
          <w:rtl/>
        </w:rPr>
      </w:pPr>
      <w:r>
        <w:rPr>
          <w:rFonts w:hint="cs"/>
          <w:rtl/>
        </w:rPr>
        <w:t xml:space="preserve">היא מגייסת ברשות </w:t>
      </w:r>
      <w:bookmarkStart w:id="258" w:name="_ETM_Q1_2613806"/>
      <w:bookmarkEnd w:id="258"/>
      <w:r>
        <w:rPr>
          <w:rFonts w:hint="cs"/>
          <w:rtl/>
        </w:rPr>
        <w:t>האכיפה והגבייה. אנחנו ננתב את זה לפי הזרוע שמתאימה.</w:t>
      </w:r>
    </w:p>
    <w:p w:rsidR="001A5373" w:rsidRDefault="001A5373" w:rsidP="001A5373">
      <w:pPr>
        <w:ind w:firstLine="0"/>
        <w:rPr>
          <w:rtl/>
        </w:rPr>
      </w:pPr>
    </w:p>
    <w:p w:rsidR="001A5373" w:rsidRDefault="00BE792D" w:rsidP="00BE792D">
      <w:pPr>
        <w:pStyle w:val="af9"/>
        <w:keepNext/>
        <w:rPr>
          <w:rtl/>
        </w:rPr>
      </w:pPr>
      <w:r>
        <w:rPr>
          <w:rtl/>
        </w:rPr>
        <w:t>ענת הר אבן:</w:t>
      </w:r>
    </w:p>
    <w:p w:rsidR="00BE792D" w:rsidRDefault="00BE792D" w:rsidP="00BE792D">
      <w:pPr>
        <w:pStyle w:val="KeepWithNext"/>
        <w:rPr>
          <w:rtl/>
        </w:rPr>
      </w:pPr>
      <w:bookmarkStart w:id="259" w:name="_ETM_Q1_2620491"/>
      <w:bookmarkEnd w:id="259"/>
    </w:p>
    <w:p w:rsidR="00BE792D" w:rsidRPr="00BE792D" w:rsidRDefault="00BE792D" w:rsidP="00BE792D">
      <w:pPr>
        <w:rPr>
          <w:rtl/>
        </w:rPr>
      </w:pPr>
      <w:r>
        <w:rPr>
          <w:rFonts w:hint="cs"/>
          <w:rtl/>
        </w:rPr>
        <w:t xml:space="preserve">היא באה </w:t>
      </w:r>
      <w:bookmarkStart w:id="260" w:name="_ETM_Q1_2622059"/>
      <w:bookmarkEnd w:id="260"/>
      <w:r>
        <w:rPr>
          <w:rFonts w:hint="cs"/>
          <w:rtl/>
        </w:rPr>
        <w:t>לרשות האכיפה והגבייה.</w:t>
      </w:r>
    </w:p>
    <w:p w:rsidR="00BE792D" w:rsidRDefault="00BE792D" w:rsidP="00BE792D">
      <w:pPr>
        <w:rPr>
          <w:rtl/>
        </w:rPr>
      </w:pPr>
    </w:p>
    <w:p w:rsidR="001A5373" w:rsidRDefault="00BE792D" w:rsidP="00BE792D">
      <w:pPr>
        <w:pStyle w:val="a4"/>
        <w:keepNext/>
        <w:rPr>
          <w:rtl/>
        </w:rPr>
      </w:pPr>
      <w:r>
        <w:rPr>
          <w:rtl/>
        </w:rPr>
        <w:t xml:space="preserve">תומר </w:t>
      </w:r>
      <w:proofErr w:type="spellStart"/>
      <w:r>
        <w:rPr>
          <w:rtl/>
        </w:rPr>
        <w:t>מוסקוביץ</w:t>
      </w:r>
      <w:proofErr w:type="spellEnd"/>
      <w:r>
        <w:rPr>
          <w:rtl/>
        </w:rPr>
        <w:t>':</w:t>
      </w:r>
    </w:p>
    <w:p w:rsidR="00BE792D" w:rsidRDefault="00BE792D" w:rsidP="00BE792D">
      <w:pPr>
        <w:pStyle w:val="KeepWithNext"/>
        <w:rPr>
          <w:rtl/>
        </w:rPr>
      </w:pPr>
    </w:p>
    <w:p w:rsidR="001A5373" w:rsidRDefault="00BE792D" w:rsidP="00350B00">
      <w:pPr>
        <w:ind w:firstLine="0"/>
        <w:rPr>
          <w:rtl/>
        </w:rPr>
      </w:pPr>
      <w:r>
        <w:rPr>
          <w:rFonts w:hint="cs"/>
          <w:rtl/>
        </w:rPr>
        <w:tab/>
      </w:r>
      <w:r>
        <w:t>One st</w:t>
      </w:r>
      <w:r w:rsidR="00350B00">
        <w:t>o</w:t>
      </w:r>
      <w:r>
        <w:t>p shop</w:t>
      </w:r>
      <w:r w:rsidR="00350B00">
        <w:rPr>
          <w:rFonts w:hint="cs"/>
          <w:rtl/>
        </w:rPr>
        <w:t>.</w:t>
      </w:r>
    </w:p>
    <w:p w:rsidR="001A5373" w:rsidRDefault="001A5373" w:rsidP="001A5373">
      <w:pPr>
        <w:ind w:firstLine="0"/>
        <w:rPr>
          <w:rtl/>
        </w:rPr>
      </w:pPr>
    </w:p>
    <w:p w:rsidR="001A5373" w:rsidRDefault="00350B00" w:rsidP="00350B00">
      <w:pPr>
        <w:pStyle w:val="af6"/>
        <w:keepNext/>
        <w:rPr>
          <w:rtl/>
        </w:rPr>
      </w:pPr>
      <w:r>
        <w:rPr>
          <w:rtl/>
        </w:rPr>
        <w:t>היו"ר יואב קיש:</w:t>
      </w:r>
    </w:p>
    <w:p w:rsidR="00350B00" w:rsidRDefault="00350B00" w:rsidP="00350B00">
      <w:pPr>
        <w:pStyle w:val="KeepWithNext"/>
        <w:rPr>
          <w:rtl/>
        </w:rPr>
      </w:pPr>
    </w:p>
    <w:p w:rsidR="00350B00" w:rsidRDefault="00350B00" w:rsidP="00350B00">
      <w:pPr>
        <w:rPr>
          <w:rtl/>
        </w:rPr>
      </w:pPr>
      <w:r>
        <w:rPr>
          <w:rFonts w:hint="cs"/>
          <w:rtl/>
        </w:rPr>
        <w:t>לא, זה ברישוי בעסקים.</w:t>
      </w:r>
    </w:p>
    <w:p w:rsidR="001A5373" w:rsidRDefault="001A5373" w:rsidP="001A5373">
      <w:pPr>
        <w:ind w:firstLine="0"/>
        <w:rPr>
          <w:rtl/>
        </w:rPr>
      </w:pPr>
    </w:p>
    <w:p w:rsidR="001A5373" w:rsidRDefault="00350B00" w:rsidP="00350B00">
      <w:pPr>
        <w:pStyle w:val="a4"/>
        <w:keepNext/>
        <w:rPr>
          <w:rtl/>
        </w:rPr>
      </w:pPr>
      <w:r>
        <w:rPr>
          <w:rtl/>
        </w:rPr>
        <w:t xml:space="preserve">תומר </w:t>
      </w:r>
      <w:proofErr w:type="spellStart"/>
      <w:r>
        <w:rPr>
          <w:rtl/>
        </w:rPr>
        <w:t>מוסקוביץ</w:t>
      </w:r>
      <w:proofErr w:type="spellEnd"/>
      <w:r>
        <w:rPr>
          <w:rtl/>
        </w:rPr>
        <w:t>':</w:t>
      </w:r>
    </w:p>
    <w:p w:rsidR="00350B00" w:rsidRDefault="00350B00" w:rsidP="00350B00">
      <w:pPr>
        <w:pStyle w:val="KeepWithNext"/>
        <w:rPr>
          <w:rtl/>
        </w:rPr>
      </w:pPr>
    </w:p>
    <w:p w:rsidR="001A5373" w:rsidRDefault="00350B00" w:rsidP="00C72CAF">
      <w:pPr>
        <w:rPr>
          <w:rtl/>
        </w:rPr>
      </w:pPr>
      <w:r>
        <w:rPr>
          <w:rFonts w:hint="cs"/>
          <w:rtl/>
        </w:rPr>
        <w:t xml:space="preserve">תאמין לי, </w:t>
      </w:r>
      <w:bookmarkStart w:id="261" w:name="_ETM_Q1_2633380"/>
      <w:bookmarkEnd w:id="261"/>
      <w:r>
        <w:rPr>
          <w:rFonts w:hint="cs"/>
          <w:rtl/>
        </w:rPr>
        <w:t xml:space="preserve">לפני כמה שנים אם היית מזמין אותי לדיון הזה הייתי מתבייש כי באמת, לפני הקמת הרשות </w:t>
      </w:r>
      <w:r w:rsidR="001A5373">
        <w:rPr>
          <w:rFonts w:hint="cs"/>
          <w:rtl/>
        </w:rPr>
        <w:t>לא ידענו לתת שירות.</w:t>
      </w:r>
      <w:r>
        <w:rPr>
          <w:rFonts w:hint="cs"/>
          <w:rtl/>
        </w:rPr>
        <w:t xml:space="preserve"> הרי למה העיריות התחילו לגבות עם חברות גבייה?</w:t>
      </w:r>
      <w:r w:rsidR="001A5373">
        <w:rPr>
          <w:rFonts w:hint="cs"/>
          <w:rtl/>
        </w:rPr>
        <w:t xml:space="preserve"> זה נעשה בשנת 2000</w:t>
      </w:r>
      <w:r w:rsidR="00C72CAF">
        <w:rPr>
          <w:rFonts w:hint="cs"/>
          <w:rtl/>
        </w:rPr>
        <w:t xml:space="preserve"> כשההוצאה לפועל לא ידעה לתת להם את השירות</w:t>
      </w:r>
      <w:r w:rsidR="001A5373">
        <w:rPr>
          <w:rFonts w:hint="cs"/>
          <w:rtl/>
        </w:rPr>
        <w:t>.</w:t>
      </w:r>
      <w:r w:rsidR="00C72CAF">
        <w:rPr>
          <w:rFonts w:hint="cs"/>
          <w:rtl/>
        </w:rPr>
        <w:t xml:space="preserve"> הם הלכו ל</w:t>
      </w:r>
      <w:r w:rsidR="001A5373">
        <w:rPr>
          <w:rFonts w:hint="cs"/>
          <w:rtl/>
        </w:rPr>
        <w:t>שר האוצר</w:t>
      </w:r>
      <w:r w:rsidR="00C72CAF">
        <w:rPr>
          <w:rFonts w:hint="cs"/>
          <w:rtl/>
        </w:rPr>
        <w:t>, ושר האוצר</w:t>
      </w:r>
      <w:r w:rsidR="001A5373">
        <w:rPr>
          <w:rFonts w:hint="cs"/>
          <w:rtl/>
        </w:rPr>
        <w:t xml:space="preserve"> אמר</w:t>
      </w:r>
      <w:r w:rsidR="00C72CAF">
        <w:rPr>
          <w:rFonts w:hint="cs"/>
          <w:rtl/>
        </w:rPr>
        <w:t>:</w:t>
      </w:r>
      <w:r w:rsidR="001A5373">
        <w:rPr>
          <w:rFonts w:hint="cs"/>
          <w:rtl/>
        </w:rPr>
        <w:t xml:space="preserve"> למה אתם לא גובים</w:t>
      </w:r>
      <w:r w:rsidR="00C72CAF">
        <w:rPr>
          <w:rFonts w:hint="cs"/>
          <w:rtl/>
        </w:rPr>
        <w:t>?</w:t>
      </w:r>
      <w:r w:rsidR="00C72CAF">
        <w:t xml:space="preserve"> </w:t>
      </w:r>
      <w:r w:rsidR="00C72CAF">
        <w:rPr>
          <w:rFonts w:hint="cs"/>
          <w:rtl/>
        </w:rPr>
        <w:t>אז הם אמרו: כי אנחנו לא מצליחים לעשות את זה.</w:t>
      </w:r>
      <w:r w:rsidR="001A5373">
        <w:rPr>
          <w:rFonts w:hint="cs"/>
          <w:rtl/>
        </w:rPr>
        <w:t xml:space="preserve"> עברנו הרבה שנים מאז.</w:t>
      </w:r>
    </w:p>
    <w:p w:rsidR="001A5373" w:rsidRDefault="001A5373" w:rsidP="001A5373">
      <w:pPr>
        <w:ind w:firstLine="0"/>
        <w:rPr>
          <w:rtl/>
        </w:rPr>
      </w:pPr>
    </w:p>
    <w:p w:rsidR="001A5373" w:rsidRDefault="00CB59D1" w:rsidP="00CB59D1">
      <w:pPr>
        <w:pStyle w:val="af6"/>
        <w:keepNext/>
        <w:rPr>
          <w:rtl/>
        </w:rPr>
      </w:pPr>
      <w:r>
        <w:rPr>
          <w:rtl/>
        </w:rPr>
        <w:t>היו"ר יואב קיש:</w:t>
      </w:r>
    </w:p>
    <w:p w:rsidR="00CB59D1" w:rsidRDefault="00CB59D1" w:rsidP="00CB59D1">
      <w:pPr>
        <w:pStyle w:val="KeepWithNext"/>
        <w:rPr>
          <w:rtl/>
        </w:rPr>
      </w:pPr>
    </w:p>
    <w:p w:rsidR="001A5373" w:rsidRDefault="00CB59D1" w:rsidP="00CB59D1">
      <w:pPr>
        <w:rPr>
          <w:rtl/>
        </w:rPr>
      </w:pPr>
      <w:r>
        <w:rPr>
          <w:rFonts w:hint="cs"/>
          <w:rtl/>
        </w:rPr>
        <w:t xml:space="preserve">טוב, </w:t>
      </w:r>
      <w:r w:rsidR="001A5373">
        <w:rPr>
          <w:rFonts w:hint="cs"/>
          <w:rtl/>
        </w:rPr>
        <w:t>תודה. ביקש רשות חבר הכנסת ינון אזולאי</w:t>
      </w:r>
      <w:r>
        <w:rPr>
          <w:rFonts w:hint="cs"/>
          <w:rtl/>
        </w:rPr>
        <w:t xml:space="preserve"> </w:t>
      </w:r>
      <w:bookmarkStart w:id="262" w:name="_ETM_Q1_2654515"/>
      <w:bookmarkEnd w:id="262"/>
      <w:r>
        <w:rPr>
          <w:rFonts w:hint="cs"/>
          <w:rtl/>
        </w:rPr>
        <w:t>ואחרי זה חבר הכנסת יעקב אשר</w:t>
      </w:r>
      <w:r w:rsidR="001A5373">
        <w:rPr>
          <w:rFonts w:hint="cs"/>
          <w:rtl/>
        </w:rPr>
        <w:t>.</w:t>
      </w:r>
      <w:r>
        <w:rPr>
          <w:rFonts w:hint="cs"/>
          <w:rtl/>
        </w:rPr>
        <w:t xml:space="preserve"> ינון, בבקשה.</w:t>
      </w:r>
    </w:p>
    <w:p w:rsidR="001A5373" w:rsidRDefault="001A5373" w:rsidP="001A5373">
      <w:pPr>
        <w:ind w:firstLine="0"/>
        <w:rPr>
          <w:rtl/>
        </w:rPr>
      </w:pPr>
    </w:p>
    <w:sdt>
      <w:sdtPr>
        <w:rPr>
          <w:rtl/>
        </w:rPr>
        <w:alias w:val="דובר"/>
        <w:tag w:val="&lt;ID&gt;5726&lt;/ID&gt;&lt;Name&gt;ינון אזולאי - ש&quot;ס&lt;/Name&gt;&lt;Data&gt;ינון אזולאי (ש&quot;ס)&lt;/Data&gt;&lt;Shortcut&gt;יא&lt;/Shortcut&gt;"/>
        <w:id w:val="1150256912"/>
        <w:placeholder>
          <w:docPart w:val="DefaultPlaceholder_-1854013440"/>
        </w:placeholder>
      </w:sdtPr>
      <w:sdtEndPr/>
      <w:sdtContent>
        <w:p w:rsidR="001A5373" w:rsidRDefault="00CB59D1" w:rsidP="00CB59D1">
          <w:pPr>
            <w:pStyle w:val="a4"/>
            <w:keepNext/>
            <w:rPr>
              <w:rtl/>
            </w:rPr>
          </w:pPr>
          <w:r>
            <w:rPr>
              <w:rStyle w:val="afd"/>
              <w:rFonts w:hint="cs"/>
              <w:color w:val="000000"/>
              <w:rtl/>
            </w:rPr>
            <w:t>י</w:t>
          </w:r>
          <w:r w:rsidR="001A5373" w:rsidRPr="001A5373">
            <w:rPr>
              <w:rStyle w:val="afd"/>
              <w:color w:val="000000"/>
              <w:rtl/>
            </w:rPr>
            <w:t>נון אזולאי (ש"ס)</w:t>
          </w:r>
          <w:r w:rsidR="001A5373" w:rsidRPr="001A5373">
            <w:rPr>
              <w:color w:val="000000"/>
              <w:rtl/>
            </w:rPr>
            <w:t>:</w:t>
          </w:r>
        </w:p>
      </w:sdtContent>
    </w:sdt>
    <w:p w:rsidR="001A5373" w:rsidRDefault="001A5373" w:rsidP="001A5373">
      <w:pPr>
        <w:pStyle w:val="KeepWithNext"/>
        <w:rPr>
          <w:rtl/>
        </w:rPr>
      </w:pPr>
    </w:p>
    <w:p w:rsidR="00CB59D1" w:rsidRDefault="00CB59D1" w:rsidP="00CB59D1">
      <w:pPr>
        <w:rPr>
          <w:rtl/>
        </w:rPr>
      </w:pPr>
      <w:r>
        <w:rPr>
          <w:rFonts w:hint="cs"/>
          <w:rtl/>
        </w:rPr>
        <w:t xml:space="preserve">אני רוצה </w:t>
      </w:r>
      <w:bookmarkStart w:id="263" w:name="_ETM_Q1_2664406"/>
      <w:bookmarkEnd w:id="263"/>
      <w:r>
        <w:rPr>
          <w:rFonts w:hint="cs"/>
          <w:rtl/>
        </w:rPr>
        <w:t xml:space="preserve">להצטרף לדברים של תומר כי באמת, מובן למה הרשויות לא </w:t>
      </w:r>
      <w:bookmarkStart w:id="264" w:name="_ETM_Q1_2668950"/>
      <w:bookmarkEnd w:id="264"/>
      <w:r>
        <w:rPr>
          <w:rFonts w:hint="cs"/>
          <w:rtl/>
        </w:rPr>
        <w:t xml:space="preserve">מוכנות ללכת לרשות האכיפה והגבייה. בעצם הדבר הזה גורם להן </w:t>
      </w:r>
      <w:bookmarkStart w:id="265" w:name="_ETM_Q1_2674923"/>
      <w:bookmarkEnd w:id="265"/>
      <w:r>
        <w:rPr>
          <w:rFonts w:hint="cs"/>
          <w:rtl/>
        </w:rPr>
        <w:t xml:space="preserve">הפסדים, ובואו נשים את הדבר הכי פשוט פה: ברגע שהם </w:t>
      </w:r>
      <w:bookmarkStart w:id="266" w:name="_ETM_Q1_2680532"/>
      <w:bookmarkEnd w:id="266"/>
      <w:r>
        <w:rPr>
          <w:rFonts w:hint="cs"/>
          <w:rtl/>
        </w:rPr>
        <w:t xml:space="preserve">עוברים דרך חברות גבייה אחרות, הם יודעים שהכסף בא בזמן, ובמזומן ומהר מאוד. הם לא צריכים לחכות, אולי </w:t>
      </w:r>
      <w:bookmarkStart w:id="267" w:name="_ETM_Q1_2687360"/>
      <w:bookmarkEnd w:id="267"/>
      <w:r>
        <w:rPr>
          <w:rFonts w:hint="cs"/>
          <w:rtl/>
        </w:rPr>
        <w:t xml:space="preserve">יש לו איזו הנחה או לא הנחה או פרישת תשלומים </w:t>
      </w:r>
      <w:bookmarkStart w:id="268" w:name="_ETM_Q1_2690346"/>
      <w:bookmarkEnd w:id="268"/>
      <w:r>
        <w:rPr>
          <w:rFonts w:hint="cs"/>
          <w:rtl/>
        </w:rPr>
        <w:t xml:space="preserve">אבל אני אומר שאנחנו צריכים להסתכל על האזרח הפשוט, </w:t>
      </w:r>
      <w:bookmarkStart w:id="269" w:name="_ETM_Q1_2692922"/>
      <w:bookmarkEnd w:id="269"/>
      <w:r>
        <w:rPr>
          <w:rFonts w:hint="cs"/>
          <w:rtl/>
        </w:rPr>
        <w:t xml:space="preserve">שכשמגיעים אליו הוצאה לפועל של חברת גבייה, ובלי לפגוע בחברות </w:t>
      </w:r>
      <w:bookmarkStart w:id="270" w:name="_ETM_Q1_2698011"/>
      <w:bookmarkEnd w:id="270"/>
      <w:r>
        <w:rPr>
          <w:rFonts w:hint="cs"/>
          <w:rtl/>
        </w:rPr>
        <w:t xml:space="preserve">גבייה אבל יש גם חברות גבייה שהם באמת אנשים שמאוד </w:t>
      </w:r>
      <w:bookmarkStart w:id="271" w:name="_ETM_Q1_2701116"/>
      <w:bookmarkEnd w:id="271"/>
      <w:r>
        <w:rPr>
          <w:rFonts w:hint="cs"/>
          <w:rtl/>
        </w:rPr>
        <w:t xml:space="preserve">מפחידים שהם מגיעים וזה מכניס לפחד גם ילדים. גם אצלי </w:t>
      </w:r>
      <w:bookmarkStart w:id="272" w:name="_ETM_Q1_2706282"/>
      <w:bookmarkEnd w:id="272"/>
      <w:r>
        <w:rPr>
          <w:rFonts w:hint="cs"/>
          <w:rtl/>
        </w:rPr>
        <w:t xml:space="preserve">הגיעה פעם חברת גבייה ותאמין לי, זה </w:t>
      </w:r>
      <w:bookmarkStart w:id="273" w:name="_ETM_Q1_2711521"/>
      <w:bookmarkEnd w:id="273"/>
      <w:r>
        <w:rPr>
          <w:rFonts w:hint="cs"/>
          <w:rtl/>
        </w:rPr>
        <w:t xml:space="preserve">לא פשוט, במיוחד אם הילד פותח או שהם נוקשים על </w:t>
      </w:r>
      <w:bookmarkStart w:id="274" w:name="_ETM_Q1_2714294"/>
      <w:bookmarkEnd w:id="274"/>
      <w:r>
        <w:rPr>
          <w:rFonts w:hint="cs"/>
          <w:rtl/>
        </w:rPr>
        <w:t xml:space="preserve">הדלת כאילו מי הגיע ואת מי רצחת. </w:t>
      </w:r>
    </w:p>
    <w:p w:rsidR="00CB59D1" w:rsidRDefault="00CB59D1" w:rsidP="00CB59D1">
      <w:pPr>
        <w:rPr>
          <w:rtl/>
        </w:rPr>
      </w:pPr>
      <w:bookmarkStart w:id="275" w:name="_ETM_Q1_2718869"/>
      <w:bookmarkEnd w:id="275"/>
    </w:p>
    <w:p w:rsidR="00CB59D1" w:rsidRDefault="00CB59D1" w:rsidP="00CB59D1">
      <w:pPr>
        <w:rPr>
          <w:rtl/>
        </w:rPr>
      </w:pPr>
      <w:bookmarkStart w:id="276" w:name="_ETM_Q1_2719192"/>
      <w:bookmarkEnd w:id="276"/>
      <w:r>
        <w:rPr>
          <w:rFonts w:hint="cs"/>
          <w:rtl/>
        </w:rPr>
        <w:t xml:space="preserve">אז באמת הגיע </w:t>
      </w:r>
      <w:bookmarkStart w:id="277" w:name="_ETM_Q1_2718229"/>
      <w:bookmarkEnd w:id="277"/>
      <w:r>
        <w:rPr>
          <w:rFonts w:hint="cs"/>
          <w:rtl/>
        </w:rPr>
        <w:t xml:space="preserve">הזמן שהרשויות יתנערו מזה. יש לנו רשות אכיפה וגבייה מפוקחת, </w:t>
      </w:r>
      <w:bookmarkStart w:id="278" w:name="_ETM_Q1_2725096"/>
      <w:bookmarkEnd w:id="278"/>
      <w:r>
        <w:rPr>
          <w:rFonts w:hint="cs"/>
          <w:rtl/>
        </w:rPr>
        <w:t xml:space="preserve">שאפשר לעשות את זה דרכם. זה הדבר הכי קל, הכי </w:t>
      </w:r>
      <w:bookmarkStart w:id="279" w:name="_ETM_Q1_2726516"/>
      <w:bookmarkEnd w:id="279"/>
      <w:r>
        <w:rPr>
          <w:rFonts w:hint="cs"/>
          <w:rtl/>
        </w:rPr>
        <w:t xml:space="preserve">מקוצר שיש. אני חושב שצריך לחזק את זה. אנחנו, בתור </w:t>
      </w:r>
      <w:bookmarkStart w:id="280" w:name="_ETM_Q1_2729146"/>
      <w:bookmarkEnd w:id="280"/>
      <w:r>
        <w:rPr>
          <w:rFonts w:hint="cs"/>
          <w:rtl/>
        </w:rPr>
        <w:t xml:space="preserve">המחוקק, גם אם אתה חושב להביא איזה שהוא תיקון חקיקה </w:t>
      </w:r>
      <w:bookmarkStart w:id="281" w:name="_ETM_Q1_2732682"/>
      <w:bookmarkEnd w:id="281"/>
      <w:r>
        <w:rPr>
          <w:rFonts w:hint="cs"/>
          <w:rtl/>
        </w:rPr>
        <w:t xml:space="preserve">לטובת חברות הגבייה, צריך לעשות את זה רק בהוראת </w:t>
      </w:r>
      <w:bookmarkStart w:id="282" w:name="_ETM_Q1_2737686"/>
      <w:bookmarkEnd w:id="282"/>
      <w:r>
        <w:rPr>
          <w:rFonts w:hint="cs"/>
          <w:rtl/>
        </w:rPr>
        <w:t>שעה - -</w:t>
      </w:r>
    </w:p>
    <w:p w:rsidR="00CB59D1" w:rsidRDefault="00CB59D1" w:rsidP="00CB59D1">
      <w:pPr>
        <w:rPr>
          <w:rtl/>
        </w:rPr>
      </w:pPr>
    </w:p>
    <w:p w:rsidR="00235C0D" w:rsidRDefault="00CB59D1" w:rsidP="00CB59D1">
      <w:pPr>
        <w:pStyle w:val="af6"/>
        <w:keepNext/>
        <w:rPr>
          <w:rtl/>
        </w:rPr>
      </w:pPr>
      <w:r>
        <w:rPr>
          <w:rtl/>
        </w:rPr>
        <w:t>היו"ר יואב קיש:</w:t>
      </w:r>
    </w:p>
    <w:p w:rsidR="00CB59D1" w:rsidRDefault="00CB59D1" w:rsidP="00CB59D1">
      <w:pPr>
        <w:pStyle w:val="KeepWithNext"/>
        <w:rPr>
          <w:rtl/>
        </w:rPr>
      </w:pPr>
    </w:p>
    <w:p w:rsidR="00235C0D" w:rsidRDefault="00235C0D" w:rsidP="005D664F">
      <w:pPr>
        <w:rPr>
          <w:rtl/>
        </w:rPr>
      </w:pPr>
      <w:r>
        <w:rPr>
          <w:rFonts w:hint="cs"/>
          <w:rtl/>
        </w:rPr>
        <w:t>אני לא עושה פה לטובת. אנחנו</w:t>
      </w:r>
      <w:r w:rsidR="00CB59D1">
        <w:rPr>
          <w:rFonts w:hint="cs"/>
          <w:rtl/>
        </w:rPr>
        <w:t xml:space="preserve"> עושים פה תיקון שבא להסדיר את התחום הזה. זה לטוב</w:t>
      </w:r>
      <w:r w:rsidR="005D664F">
        <w:rPr>
          <w:rFonts w:hint="cs"/>
          <w:rtl/>
        </w:rPr>
        <w:t>ת</w:t>
      </w:r>
      <w:r>
        <w:rPr>
          <w:rFonts w:hint="cs"/>
          <w:rtl/>
        </w:rPr>
        <w:t xml:space="preserve"> האזרחים</w:t>
      </w:r>
      <w:r w:rsidR="005D664F">
        <w:rPr>
          <w:rFonts w:hint="cs"/>
          <w:rtl/>
        </w:rPr>
        <w:t xml:space="preserve"> קודם כל</w:t>
      </w:r>
      <w:r>
        <w:rPr>
          <w:rFonts w:hint="cs"/>
          <w:rtl/>
        </w:rPr>
        <w:t>.</w:t>
      </w:r>
    </w:p>
    <w:p w:rsidR="00235C0D" w:rsidRDefault="00235C0D" w:rsidP="001A5373">
      <w:pPr>
        <w:rPr>
          <w:rtl/>
        </w:rPr>
      </w:pPr>
    </w:p>
    <w:p w:rsidR="00235C0D" w:rsidRDefault="005D664F" w:rsidP="005D664F">
      <w:pPr>
        <w:pStyle w:val="a4"/>
        <w:keepNext/>
        <w:rPr>
          <w:rtl/>
        </w:rPr>
      </w:pPr>
      <w:r>
        <w:rPr>
          <w:rtl/>
        </w:rPr>
        <w:t>ינון אזולאי (ש"ס):</w:t>
      </w:r>
    </w:p>
    <w:p w:rsidR="005D664F" w:rsidRDefault="005D664F" w:rsidP="005D664F">
      <w:pPr>
        <w:pStyle w:val="KeepWithNext"/>
        <w:rPr>
          <w:rtl/>
        </w:rPr>
      </w:pPr>
    </w:p>
    <w:p w:rsidR="005D664F" w:rsidRPr="005D664F" w:rsidRDefault="005D664F" w:rsidP="005D664F">
      <w:pPr>
        <w:rPr>
          <w:rtl/>
          <w:lang w:eastAsia="he-IL"/>
        </w:rPr>
      </w:pPr>
      <w:r>
        <w:rPr>
          <w:rFonts w:hint="cs"/>
          <w:rtl/>
          <w:lang w:eastAsia="he-IL"/>
        </w:rPr>
        <w:t xml:space="preserve">כן, אם זה לטובת האזרחים אז </w:t>
      </w:r>
      <w:bookmarkStart w:id="283" w:name="_ETM_Q1_2747864"/>
      <w:bookmarkEnd w:id="283"/>
      <w:r>
        <w:rPr>
          <w:rFonts w:hint="cs"/>
          <w:rtl/>
          <w:lang w:eastAsia="he-IL"/>
        </w:rPr>
        <w:t xml:space="preserve">זה חשוב שזה יעבור לרשות האכיפה והגבייה ולא לחברות גבייה </w:t>
      </w:r>
      <w:bookmarkStart w:id="284" w:name="_ETM_Q1_2751538"/>
      <w:bookmarkEnd w:id="284"/>
      <w:r>
        <w:rPr>
          <w:rFonts w:hint="cs"/>
          <w:rtl/>
          <w:lang w:eastAsia="he-IL"/>
        </w:rPr>
        <w:t>שהם אנשים יותר מפחידים. אני אומר את האמת, מה אני אעשה? אם לא הייתי בא מהמקום הזה לא הייתי יודע.</w:t>
      </w:r>
    </w:p>
    <w:p w:rsidR="005D664F" w:rsidRDefault="005D664F" w:rsidP="005D664F">
      <w:pPr>
        <w:pStyle w:val="KeepWithNext"/>
        <w:rPr>
          <w:rtl/>
        </w:rPr>
      </w:pPr>
    </w:p>
    <w:p w:rsidR="00235C0D" w:rsidRDefault="005D664F" w:rsidP="005D664F">
      <w:pPr>
        <w:pStyle w:val="af6"/>
        <w:keepNext/>
        <w:rPr>
          <w:rtl/>
        </w:rPr>
      </w:pPr>
      <w:r>
        <w:rPr>
          <w:rtl/>
        </w:rPr>
        <w:t>היו"ר יואב קיש:</w:t>
      </w:r>
    </w:p>
    <w:p w:rsidR="005D664F" w:rsidRDefault="005D664F" w:rsidP="005D664F">
      <w:pPr>
        <w:pStyle w:val="KeepWithNext"/>
        <w:rPr>
          <w:rtl/>
        </w:rPr>
      </w:pPr>
    </w:p>
    <w:p w:rsidR="00235C0D" w:rsidRDefault="00235C0D" w:rsidP="008A7C81">
      <w:pPr>
        <w:rPr>
          <w:rtl/>
        </w:rPr>
      </w:pPr>
      <w:r>
        <w:rPr>
          <w:rFonts w:hint="cs"/>
          <w:rtl/>
        </w:rPr>
        <w:t xml:space="preserve">חבר הכנסת </w:t>
      </w:r>
      <w:proofErr w:type="spellStart"/>
      <w:r>
        <w:rPr>
          <w:rFonts w:hint="cs"/>
          <w:rtl/>
        </w:rPr>
        <w:t>וא</w:t>
      </w:r>
      <w:r w:rsidR="008A7C81">
        <w:rPr>
          <w:rFonts w:hint="cs"/>
          <w:rtl/>
        </w:rPr>
        <w:t>א</w:t>
      </w:r>
      <w:r>
        <w:rPr>
          <w:rFonts w:hint="cs"/>
          <w:rtl/>
        </w:rPr>
        <w:t>ל</w:t>
      </w:r>
      <w:proofErr w:type="spellEnd"/>
      <w:r>
        <w:rPr>
          <w:rFonts w:hint="cs"/>
          <w:rtl/>
        </w:rPr>
        <w:t xml:space="preserve"> יונס</w:t>
      </w:r>
      <w:r w:rsidR="00011227">
        <w:rPr>
          <w:rFonts w:hint="cs"/>
          <w:rtl/>
        </w:rPr>
        <w:t>, בבקשה</w:t>
      </w:r>
      <w:r>
        <w:rPr>
          <w:rFonts w:hint="cs"/>
          <w:rtl/>
        </w:rPr>
        <w:t>.</w:t>
      </w:r>
    </w:p>
    <w:p w:rsidR="00235C0D" w:rsidRDefault="00235C0D" w:rsidP="001A5373">
      <w:pPr>
        <w:rPr>
          <w:rtl/>
        </w:rPr>
      </w:pPr>
    </w:p>
    <w:p w:rsidR="00235C0D" w:rsidRDefault="00011227" w:rsidP="00011227">
      <w:pPr>
        <w:pStyle w:val="a4"/>
        <w:keepNext/>
        <w:rPr>
          <w:rtl/>
        </w:rPr>
      </w:pPr>
      <w:proofErr w:type="spellStart"/>
      <w:r>
        <w:rPr>
          <w:rtl/>
        </w:rPr>
        <w:t>ואאל</w:t>
      </w:r>
      <w:proofErr w:type="spellEnd"/>
      <w:r>
        <w:rPr>
          <w:rtl/>
        </w:rPr>
        <w:t xml:space="preserve"> יונס (הרשימה המשותפת):</w:t>
      </w:r>
    </w:p>
    <w:p w:rsidR="00011227" w:rsidRDefault="00011227" w:rsidP="00011227">
      <w:pPr>
        <w:pStyle w:val="KeepWithNext"/>
        <w:rPr>
          <w:rtl/>
        </w:rPr>
      </w:pPr>
    </w:p>
    <w:p w:rsidR="00011227" w:rsidRDefault="00011227" w:rsidP="00011227">
      <w:pPr>
        <w:rPr>
          <w:rtl/>
        </w:rPr>
      </w:pPr>
      <w:r>
        <w:rPr>
          <w:rFonts w:hint="cs"/>
          <w:rtl/>
        </w:rPr>
        <w:t xml:space="preserve">אדוני היושב ראש, אני כאזרח, </w:t>
      </w:r>
      <w:bookmarkStart w:id="285" w:name="_ETM_Q1_2775438"/>
      <w:bookmarkEnd w:id="285"/>
      <w:r>
        <w:rPr>
          <w:rFonts w:hint="cs"/>
          <w:rtl/>
        </w:rPr>
        <w:t xml:space="preserve">אם נשאל את ראשי המועצות והעיריות, כמובן שכולם יגידו שאנחנו </w:t>
      </w:r>
      <w:bookmarkStart w:id="286" w:name="_ETM_Q1_2782833"/>
      <w:bookmarkEnd w:id="286"/>
      <w:r>
        <w:rPr>
          <w:rFonts w:hint="cs"/>
          <w:rtl/>
        </w:rPr>
        <w:t xml:space="preserve">צריכים את חברות הגבייה. אמנם יש מחלוקת, ואם נקרא לזה </w:t>
      </w:r>
      <w:bookmarkStart w:id="287" w:name="_ETM_Q1_2792065"/>
      <w:bookmarkEnd w:id="287"/>
      <w:r>
        <w:rPr>
          <w:rFonts w:hint="cs"/>
          <w:rtl/>
        </w:rPr>
        <w:t xml:space="preserve">חברת גבייה שבאמת באה לגבות את הכסף בלי פחד ואימה, </w:t>
      </w:r>
      <w:bookmarkStart w:id="288" w:name="_ETM_Q1_2795613"/>
      <w:bookmarkEnd w:id="288"/>
      <w:r>
        <w:rPr>
          <w:rFonts w:hint="cs"/>
          <w:rtl/>
        </w:rPr>
        <w:t xml:space="preserve">כמו שאמר חבר הכנסת שהיא מטילה על </w:t>
      </w:r>
      <w:bookmarkStart w:id="289" w:name="_ETM_Q1_2797338"/>
      <w:bookmarkEnd w:id="289"/>
      <w:r>
        <w:rPr>
          <w:rFonts w:hint="cs"/>
          <w:rtl/>
        </w:rPr>
        <w:t xml:space="preserve">אנשים, אני חושב שזה הכלי הכי טוב בשביל </w:t>
      </w:r>
      <w:bookmarkStart w:id="290" w:name="_ETM_Q1_2801783"/>
      <w:bookmarkEnd w:id="290"/>
      <w:r>
        <w:rPr>
          <w:rFonts w:hint="cs"/>
          <w:rtl/>
        </w:rPr>
        <w:t xml:space="preserve">לגבות את הכסף. פשוט הישראלים, לצערי, יש הרבה שלא </w:t>
      </w:r>
      <w:bookmarkStart w:id="291" w:name="_ETM_Q1_2807419"/>
      <w:bookmarkEnd w:id="291"/>
      <w:r>
        <w:rPr>
          <w:rFonts w:hint="cs"/>
          <w:rtl/>
        </w:rPr>
        <w:t xml:space="preserve">נוטים לשלם את הכסף אלא אם יש מעליהם את החוק. </w:t>
      </w:r>
      <w:bookmarkStart w:id="292" w:name="_ETM_Q1_2810035"/>
      <w:bookmarkEnd w:id="292"/>
      <w:r>
        <w:rPr>
          <w:rFonts w:hint="cs"/>
          <w:rtl/>
        </w:rPr>
        <w:t>וחברת גבייה, אנחנו נחדד את התקנות ואת - -</w:t>
      </w:r>
    </w:p>
    <w:p w:rsidR="00011227" w:rsidRDefault="00011227" w:rsidP="00011227">
      <w:pPr>
        <w:rPr>
          <w:rtl/>
        </w:rPr>
      </w:pPr>
    </w:p>
    <w:p w:rsidR="00011227" w:rsidRDefault="00011227" w:rsidP="00011227">
      <w:pPr>
        <w:pStyle w:val="a4"/>
        <w:keepNext/>
        <w:rPr>
          <w:rtl/>
        </w:rPr>
      </w:pPr>
      <w:r>
        <w:rPr>
          <w:rtl/>
        </w:rPr>
        <w:t>קריאה:</w:t>
      </w:r>
    </w:p>
    <w:p w:rsidR="00011227" w:rsidRDefault="00011227" w:rsidP="00011227">
      <w:pPr>
        <w:pStyle w:val="KeepWithNext"/>
        <w:rPr>
          <w:rtl/>
        </w:rPr>
      </w:pPr>
    </w:p>
    <w:p w:rsidR="00011227" w:rsidRDefault="00011227" w:rsidP="00011227">
      <w:pPr>
        <w:rPr>
          <w:rtl/>
        </w:rPr>
      </w:pPr>
      <w:r>
        <w:rPr>
          <w:rFonts w:hint="cs"/>
          <w:rtl/>
        </w:rPr>
        <w:t>יש כאלה שלא מסוגלים לשלם.</w:t>
      </w:r>
    </w:p>
    <w:p w:rsidR="00011227" w:rsidRDefault="00011227" w:rsidP="00011227">
      <w:pPr>
        <w:rPr>
          <w:rtl/>
        </w:rPr>
      </w:pPr>
    </w:p>
    <w:p w:rsidR="00011227" w:rsidRDefault="00011227" w:rsidP="00011227">
      <w:pPr>
        <w:pStyle w:val="a4"/>
        <w:keepNext/>
        <w:rPr>
          <w:rtl/>
        </w:rPr>
      </w:pPr>
      <w:proofErr w:type="spellStart"/>
      <w:r>
        <w:rPr>
          <w:rtl/>
        </w:rPr>
        <w:t>ואאל</w:t>
      </w:r>
      <w:proofErr w:type="spellEnd"/>
      <w:r>
        <w:rPr>
          <w:rtl/>
        </w:rPr>
        <w:t xml:space="preserve"> יונס (הרשימה המשותפת):</w:t>
      </w:r>
    </w:p>
    <w:p w:rsidR="00011227" w:rsidRDefault="00011227" w:rsidP="00011227">
      <w:pPr>
        <w:pStyle w:val="KeepWithNext"/>
        <w:rPr>
          <w:rtl/>
        </w:rPr>
      </w:pPr>
    </w:p>
    <w:p w:rsidR="00011227" w:rsidRDefault="00011227" w:rsidP="00011227">
      <w:pPr>
        <w:rPr>
          <w:rtl/>
        </w:rPr>
      </w:pPr>
      <w:r>
        <w:rPr>
          <w:rFonts w:hint="cs"/>
          <w:rtl/>
        </w:rPr>
        <w:t xml:space="preserve">- - את הנהלים שחברת </w:t>
      </w:r>
      <w:bookmarkStart w:id="293" w:name="_ETM_Q1_2819437"/>
      <w:bookmarkEnd w:id="293"/>
      <w:r>
        <w:rPr>
          <w:rFonts w:hint="cs"/>
          <w:rtl/>
        </w:rPr>
        <w:t xml:space="preserve">גבייה יכולה לגבות את הכסף, בלי הפחד והאימה שהיא מטילה </w:t>
      </w:r>
      <w:bookmarkStart w:id="294" w:name="_ETM_Q1_2822164"/>
      <w:bookmarkEnd w:id="294"/>
      <w:r>
        <w:rPr>
          <w:rFonts w:hint="cs"/>
          <w:rtl/>
        </w:rPr>
        <w:t>על האנשים שהיא מגיעה אליהם הביתה. חברת גבייה היא כמו</w:t>
      </w:r>
      <w:bookmarkStart w:id="295" w:name="_ETM_Q1_2828164"/>
      <w:bookmarkEnd w:id="295"/>
      <w:r>
        <w:rPr>
          <w:rFonts w:hint="cs"/>
          <w:rtl/>
        </w:rPr>
        <w:t xml:space="preserve"> כל חברה אחרת שבאה להחזיר את הכסף. ואנחנו מפה קוראים לאנשים שלא רוצים שחברת הגבייה תגיע אליהם הביתה, שיבואו למועצה </w:t>
      </w:r>
      <w:bookmarkStart w:id="296" w:name="_ETM_Q1_2835257"/>
      <w:bookmarkEnd w:id="296"/>
      <w:r>
        <w:rPr>
          <w:rFonts w:hint="cs"/>
          <w:rtl/>
        </w:rPr>
        <w:t xml:space="preserve">המקומית, לעירייה, לשלם את הכסף ולהסדיר את החוב. </w:t>
      </w:r>
    </w:p>
    <w:p w:rsidR="00B15371" w:rsidRDefault="00B15371" w:rsidP="00011227">
      <w:pPr>
        <w:rPr>
          <w:rtl/>
        </w:rPr>
      </w:pPr>
      <w:bookmarkStart w:id="297" w:name="_ETM_Q1_2838291"/>
      <w:bookmarkEnd w:id="297"/>
    </w:p>
    <w:p w:rsidR="00B15371" w:rsidRPr="00011227" w:rsidRDefault="00B15371" w:rsidP="00011227">
      <w:pPr>
        <w:rPr>
          <w:rtl/>
        </w:rPr>
      </w:pPr>
      <w:bookmarkStart w:id="298" w:name="_ETM_Q1_2838647"/>
      <w:bookmarkEnd w:id="298"/>
      <w:r>
        <w:rPr>
          <w:rFonts w:hint="cs"/>
          <w:rtl/>
        </w:rPr>
        <w:t xml:space="preserve">כשישנה מחלוקת </w:t>
      </w:r>
      <w:bookmarkStart w:id="299" w:name="_ETM_Q1_2842500"/>
      <w:bookmarkEnd w:id="299"/>
      <w:r>
        <w:rPr>
          <w:rFonts w:hint="cs"/>
          <w:rtl/>
        </w:rPr>
        <w:t xml:space="preserve">בין האזרח לבין העירייה על </w:t>
      </w:r>
      <w:proofErr w:type="spellStart"/>
      <w:r>
        <w:rPr>
          <w:rFonts w:hint="cs"/>
          <w:rtl/>
        </w:rPr>
        <w:t>המטראז</w:t>
      </w:r>
      <w:proofErr w:type="spellEnd"/>
      <w:r>
        <w:rPr>
          <w:rFonts w:hint="cs"/>
          <w:rtl/>
        </w:rPr>
        <w:t xml:space="preserve">', על הנכס שלו על </w:t>
      </w:r>
      <w:bookmarkStart w:id="300" w:name="_ETM_Q1_2844947"/>
      <w:bookmarkEnd w:id="300"/>
      <w:r>
        <w:rPr>
          <w:rFonts w:hint="cs"/>
          <w:rtl/>
        </w:rPr>
        <w:t xml:space="preserve">השומה, אין מקום לחברת גבייה. אני ראיתי הרבה מקרים שיש מחלוקת עם המועצה, יש השגות ובכל זאת, חברת </w:t>
      </w:r>
      <w:bookmarkStart w:id="301" w:name="_ETM_Q1_2856145"/>
      <w:bookmarkEnd w:id="301"/>
      <w:r>
        <w:rPr>
          <w:rFonts w:hint="cs"/>
          <w:rtl/>
        </w:rPr>
        <w:t xml:space="preserve">הגבייה באה, מטילה אימה ופחד על אנשים ורוצה לגבות את </w:t>
      </w:r>
      <w:bookmarkStart w:id="302" w:name="_ETM_Q1_2859581"/>
      <w:bookmarkEnd w:id="302"/>
      <w:r>
        <w:rPr>
          <w:rFonts w:hint="cs"/>
          <w:rtl/>
        </w:rPr>
        <w:t xml:space="preserve">הכסף בכוח, והאזרח אומר להם: יש לי השגות, עדין לא </w:t>
      </w:r>
      <w:bookmarkStart w:id="303" w:name="_ETM_Q1_2861496"/>
      <w:bookmarkEnd w:id="303"/>
      <w:r>
        <w:rPr>
          <w:rFonts w:hint="cs"/>
          <w:rtl/>
        </w:rPr>
        <w:t xml:space="preserve">קיבלתי תשובות ובכל זאת, הם לא שומעים לו. את זה </w:t>
      </w:r>
      <w:bookmarkStart w:id="304" w:name="_ETM_Q1_2864542"/>
      <w:bookmarkEnd w:id="304"/>
      <w:r>
        <w:rPr>
          <w:rFonts w:hint="cs"/>
          <w:rtl/>
        </w:rPr>
        <w:t xml:space="preserve">צריך להסדיר פה, בוועדה המכובדת הזאת, את התקנים ונהלים כי </w:t>
      </w:r>
      <w:bookmarkStart w:id="305" w:name="_ETM_Q1_2870813"/>
      <w:bookmarkEnd w:id="305"/>
      <w:r>
        <w:rPr>
          <w:rFonts w:hint="cs"/>
          <w:rtl/>
        </w:rPr>
        <w:t xml:space="preserve">ועדת גבייה היא "טובה", אם היא גובה את הכסף ולא </w:t>
      </w:r>
      <w:bookmarkStart w:id="306" w:name="_ETM_Q1_2878461"/>
      <w:bookmarkEnd w:id="306"/>
      <w:r>
        <w:rPr>
          <w:rFonts w:hint="cs"/>
          <w:rtl/>
        </w:rPr>
        <w:t>מטילה פחד ואימה.</w:t>
      </w:r>
    </w:p>
    <w:p w:rsidR="00235C0D" w:rsidRDefault="00235C0D" w:rsidP="00011227">
      <w:pPr>
        <w:pStyle w:val="a4"/>
        <w:keepNext/>
        <w:rPr>
          <w:rtl/>
        </w:rPr>
      </w:pPr>
    </w:p>
    <w:p w:rsidR="008A7C81" w:rsidRDefault="00B15371" w:rsidP="00B15371">
      <w:pPr>
        <w:pStyle w:val="af6"/>
        <w:keepNext/>
        <w:rPr>
          <w:rtl/>
        </w:rPr>
      </w:pPr>
      <w:r>
        <w:rPr>
          <w:rtl/>
        </w:rPr>
        <w:t>היו"ר יואב קיש:</w:t>
      </w:r>
    </w:p>
    <w:p w:rsidR="00B15371" w:rsidRDefault="00B15371" w:rsidP="00B15371">
      <w:pPr>
        <w:pStyle w:val="KeepWithNext"/>
        <w:rPr>
          <w:rtl/>
        </w:rPr>
      </w:pPr>
    </w:p>
    <w:p w:rsidR="008A7C81" w:rsidRDefault="00B15371" w:rsidP="008A7C81">
      <w:pPr>
        <w:rPr>
          <w:rtl/>
        </w:rPr>
      </w:pPr>
      <w:r>
        <w:rPr>
          <w:rFonts w:hint="cs"/>
          <w:rtl/>
        </w:rPr>
        <w:t xml:space="preserve">מאה אחוז. תודה רבה. </w:t>
      </w:r>
      <w:r w:rsidR="008A7C81">
        <w:rPr>
          <w:rFonts w:hint="cs"/>
          <w:rtl/>
        </w:rPr>
        <w:t>חבר הכנסת</w:t>
      </w:r>
      <w:r>
        <w:rPr>
          <w:rFonts w:hint="cs"/>
          <w:rtl/>
        </w:rPr>
        <w:t xml:space="preserve"> עבד על חכים</w:t>
      </w:r>
      <w:r w:rsidR="008A7C81">
        <w:rPr>
          <w:rFonts w:hint="cs"/>
          <w:rtl/>
        </w:rPr>
        <w:t xml:space="preserve"> חאג</w:t>
      </w:r>
      <w:r>
        <w:rPr>
          <w:rFonts w:hint="cs"/>
          <w:rtl/>
        </w:rPr>
        <w:t>'</w:t>
      </w:r>
      <w:r w:rsidR="008A7C81">
        <w:rPr>
          <w:rFonts w:hint="cs"/>
          <w:rtl/>
        </w:rPr>
        <w:t xml:space="preserve"> יחיא.</w:t>
      </w:r>
    </w:p>
    <w:p w:rsidR="008A7C81" w:rsidRDefault="008A7C81" w:rsidP="008A7C81">
      <w:pPr>
        <w:rPr>
          <w:rtl/>
        </w:rPr>
      </w:pPr>
    </w:p>
    <w:p w:rsidR="008A7C81" w:rsidRDefault="00B15371" w:rsidP="00B15371">
      <w:pPr>
        <w:pStyle w:val="a4"/>
        <w:keepNext/>
        <w:rPr>
          <w:rtl/>
        </w:rPr>
      </w:pPr>
      <w:r>
        <w:rPr>
          <w:rtl/>
        </w:rPr>
        <w:t>עבד אל חכים חאג' יחיא (הרשימה המשותפת):</w:t>
      </w:r>
    </w:p>
    <w:p w:rsidR="00B15371" w:rsidRDefault="00B15371" w:rsidP="00B15371">
      <w:pPr>
        <w:pStyle w:val="KeepWithNext"/>
        <w:rPr>
          <w:rtl/>
        </w:rPr>
      </w:pPr>
    </w:p>
    <w:p w:rsidR="008A7C81" w:rsidRDefault="008A7C81" w:rsidP="00B15371">
      <w:pPr>
        <w:ind w:left="720" w:firstLine="0"/>
        <w:rPr>
          <w:rtl/>
        </w:rPr>
      </w:pPr>
      <w:r>
        <w:rPr>
          <w:rFonts w:hint="cs"/>
          <w:rtl/>
        </w:rPr>
        <w:t>אני אתחיל מזה שאנחנו לא צריכים להתייחס</w:t>
      </w:r>
      <w:r w:rsidR="00B15371">
        <w:rPr>
          <w:rFonts w:hint="cs"/>
          <w:rtl/>
        </w:rPr>
        <w:t xml:space="preserve"> לכל האזרחים כאילו שהם עבריינים, וחברת הגבייה לא צריכה לבוא על חשבון האזרחים כי התשלום שמועבר לעירייה</w:t>
      </w:r>
      <w:bookmarkStart w:id="307" w:name="_ETM_Q1_2897129"/>
      <w:bookmarkEnd w:id="307"/>
      <w:r w:rsidR="00B15371">
        <w:rPr>
          <w:rFonts w:hint="cs"/>
          <w:rtl/>
        </w:rPr>
        <w:t>, מועבר לטובת האזרחים. ככה צריך פשוט שיהיה</w:t>
      </w:r>
      <w:r>
        <w:rPr>
          <w:rFonts w:hint="cs"/>
          <w:rtl/>
        </w:rPr>
        <w:t>.</w:t>
      </w:r>
      <w:r w:rsidR="00B15371">
        <w:rPr>
          <w:rFonts w:hint="cs"/>
          <w:rtl/>
        </w:rPr>
        <w:t xml:space="preserve"> יש אנשים שבאים לבד, יש אנשים שבאים עם הוראת קבע, מה חברת </w:t>
      </w:r>
      <w:bookmarkStart w:id="308" w:name="_ETM_Q1_2907267"/>
      <w:bookmarkEnd w:id="308"/>
      <w:r w:rsidR="00B15371">
        <w:rPr>
          <w:rFonts w:hint="cs"/>
          <w:rtl/>
        </w:rPr>
        <w:t xml:space="preserve">הגבייה עושה בשבילם? כלום. היא לוקחת את האחוז שלהם. </w:t>
      </w:r>
      <w:bookmarkStart w:id="309" w:name="_ETM_Q1_2911154"/>
      <w:bookmarkEnd w:id="309"/>
      <w:r w:rsidR="00B15371">
        <w:rPr>
          <w:rFonts w:hint="cs"/>
          <w:rtl/>
        </w:rPr>
        <w:t xml:space="preserve">רוב האנשים מגיעים למחלקת הגבייה ומשלמים אבל יש לנו תוספת </w:t>
      </w:r>
      <w:bookmarkStart w:id="310" w:name="_ETM_Q1_2920338"/>
      <w:bookmarkEnd w:id="310"/>
      <w:r w:rsidR="00B15371">
        <w:rPr>
          <w:rFonts w:hint="cs"/>
          <w:rtl/>
        </w:rPr>
        <w:t xml:space="preserve">של איפה שיש את האכיפה. יש חלוקה בתוך חברות הגבייה. </w:t>
      </w:r>
      <w:bookmarkStart w:id="311" w:name="_ETM_Q1_2922363"/>
      <w:bookmarkEnd w:id="311"/>
      <w:r w:rsidR="00B15371">
        <w:rPr>
          <w:rFonts w:hint="cs"/>
          <w:rtl/>
        </w:rPr>
        <w:t xml:space="preserve">יש חלק של הגבייה עצמה, שיש את הפקיד שיושב ומקבל </w:t>
      </w:r>
      <w:bookmarkStart w:id="312" w:name="_ETM_Q1_2928596"/>
      <w:bookmarkEnd w:id="312"/>
      <w:r w:rsidR="00B15371">
        <w:rPr>
          <w:rFonts w:hint="cs"/>
          <w:rtl/>
        </w:rPr>
        <w:t xml:space="preserve">ויש את האכיפה. האכיפה, המשמעות שלה היא עיקול ואכיפה </w:t>
      </w:r>
      <w:bookmarkStart w:id="313" w:name="_ETM_Q1_2936111"/>
      <w:bookmarkEnd w:id="313"/>
      <w:r w:rsidR="00B15371">
        <w:rPr>
          <w:rFonts w:hint="cs"/>
          <w:rtl/>
        </w:rPr>
        <w:t xml:space="preserve">מנהלית, ופה דיבר ראש העיר שבעירייה יש את קרובי המשפחה, </w:t>
      </w:r>
      <w:bookmarkStart w:id="314" w:name="_ETM_Q1_2941264"/>
      <w:bookmarkEnd w:id="314"/>
      <w:r w:rsidR="00B15371">
        <w:rPr>
          <w:rFonts w:hint="cs"/>
          <w:rtl/>
        </w:rPr>
        <w:t xml:space="preserve">יש את החברים וכולי. הרי חברת גבייה לא הולכת לעקל </w:t>
      </w:r>
      <w:bookmarkStart w:id="315" w:name="_ETM_Q1_2947290"/>
      <w:bookmarkEnd w:id="315"/>
      <w:r w:rsidR="00B15371">
        <w:rPr>
          <w:rFonts w:hint="cs"/>
          <w:rtl/>
        </w:rPr>
        <w:t xml:space="preserve">אם לא קיבלה את החתימה מהעירייה עצמה, או ראש העיר </w:t>
      </w:r>
      <w:bookmarkStart w:id="316" w:name="_ETM_Q1_2949721"/>
      <w:bookmarkEnd w:id="316"/>
      <w:r w:rsidR="00B15371">
        <w:rPr>
          <w:rFonts w:hint="cs"/>
          <w:rtl/>
        </w:rPr>
        <w:t>או הגזבר או מנהל הגבייה.</w:t>
      </w:r>
      <w:r>
        <w:rPr>
          <w:rFonts w:hint="cs"/>
          <w:rtl/>
        </w:rPr>
        <w:t xml:space="preserve"> </w:t>
      </w:r>
      <w:r w:rsidR="00B15371">
        <w:rPr>
          <w:rFonts w:hint="cs"/>
          <w:rtl/>
        </w:rPr>
        <w:t xml:space="preserve">העירייה עצמה היא זו </w:t>
      </w:r>
      <w:r w:rsidR="00C17B02">
        <w:rPr>
          <w:rFonts w:hint="cs"/>
          <w:rtl/>
        </w:rPr>
        <w:t xml:space="preserve">שלא מנקים </w:t>
      </w:r>
      <w:bookmarkStart w:id="317" w:name="_ETM_Q1_2958434"/>
      <w:bookmarkEnd w:id="317"/>
      <w:r w:rsidR="00C17B02">
        <w:rPr>
          <w:rFonts w:hint="cs"/>
          <w:rtl/>
        </w:rPr>
        <w:t xml:space="preserve">אותה בזה שמגיעים לבתים של האזרחים כדי לעקל מיטלטלין בזה </w:t>
      </w:r>
      <w:bookmarkStart w:id="318" w:name="_ETM_Q1_2962540"/>
      <w:bookmarkEnd w:id="318"/>
      <w:r w:rsidR="00C17B02">
        <w:rPr>
          <w:rFonts w:hint="cs"/>
          <w:rtl/>
        </w:rPr>
        <w:t xml:space="preserve">שאמרו: זה חבר שלי וזה לא חבר שלי </w:t>
      </w:r>
      <w:bookmarkStart w:id="319" w:name="_ETM_Q1_2964951"/>
      <w:bookmarkEnd w:id="319"/>
      <w:r w:rsidR="00C17B02">
        <w:rPr>
          <w:rFonts w:hint="cs"/>
          <w:rtl/>
        </w:rPr>
        <w:t>כי היא זו שחתומה, ואנשים פונים לעירייה כדי שיצאו הגובים.</w:t>
      </w:r>
    </w:p>
    <w:p w:rsidR="00C17B02" w:rsidRDefault="00C17B02" w:rsidP="00B15371">
      <w:pPr>
        <w:ind w:left="720" w:firstLine="0"/>
        <w:rPr>
          <w:rtl/>
        </w:rPr>
      </w:pPr>
      <w:bookmarkStart w:id="320" w:name="_ETM_Q1_2975063"/>
      <w:bookmarkEnd w:id="320"/>
    </w:p>
    <w:p w:rsidR="00C17B02" w:rsidRDefault="00C17B02" w:rsidP="00D451E8">
      <w:pPr>
        <w:ind w:left="720" w:firstLine="0"/>
        <w:rPr>
          <w:rtl/>
        </w:rPr>
      </w:pPr>
      <w:bookmarkStart w:id="321" w:name="_ETM_Q1_2975727"/>
      <w:bookmarkEnd w:id="321"/>
      <w:r>
        <w:rPr>
          <w:rFonts w:hint="cs"/>
          <w:rtl/>
        </w:rPr>
        <w:tab/>
        <w:t xml:space="preserve">ולא רק זה </w:t>
      </w:r>
      <w:r>
        <w:rPr>
          <w:rtl/>
        </w:rPr>
        <w:t>–</w:t>
      </w:r>
      <w:r>
        <w:rPr>
          <w:rFonts w:hint="cs"/>
          <w:rtl/>
        </w:rPr>
        <w:t xml:space="preserve"> אני מכיר את זה מקרוב. יש הרבה </w:t>
      </w:r>
      <w:bookmarkStart w:id="322" w:name="_ETM_Q1_2976646"/>
      <w:bookmarkEnd w:id="322"/>
      <w:r>
        <w:rPr>
          <w:rFonts w:hint="cs"/>
          <w:rtl/>
        </w:rPr>
        <w:t xml:space="preserve">מקומות שהרשות המקומית עובדת בשביל חברת הגבייה בזה שהיא חותמת </w:t>
      </w:r>
      <w:bookmarkStart w:id="323" w:name="_ETM_Q1_2984758"/>
      <w:bookmarkEnd w:id="323"/>
      <w:r>
        <w:rPr>
          <w:rFonts w:hint="cs"/>
          <w:rtl/>
        </w:rPr>
        <w:t>לה על העיקולים</w:t>
      </w:r>
      <w:r w:rsidR="001D1F7B">
        <w:rPr>
          <w:rFonts w:hint="cs"/>
          <w:rtl/>
        </w:rPr>
        <w:t xml:space="preserve"> ומגיעים לבתים של האנשים - </w:t>
      </w:r>
      <w:bookmarkStart w:id="324" w:name="_ETM_Q1_2987541"/>
      <w:bookmarkEnd w:id="324"/>
      <w:r w:rsidR="001D1F7B">
        <w:rPr>
          <w:rFonts w:hint="cs"/>
          <w:rtl/>
        </w:rPr>
        <w:t xml:space="preserve">- - והוא אומר לו: תשמע, עכשיו תשלם את העלות </w:t>
      </w:r>
      <w:bookmarkStart w:id="325" w:name="_ETM_Q1_2988982"/>
      <w:bookmarkEnd w:id="325"/>
      <w:r w:rsidR="001D1F7B">
        <w:rPr>
          <w:rFonts w:hint="cs"/>
          <w:rtl/>
        </w:rPr>
        <w:t>של 1,500 שקל, 2,000 שקל ותבוא למשרדים ותשלם.</w:t>
      </w:r>
      <w:r w:rsidR="00D451E8">
        <w:rPr>
          <w:rFonts w:hint="cs"/>
          <w:rtl/>
        </w:rPr>
        <w:t xml:space="preserve"> עזוב אותו </w:t>
      </w:r>
      <w:bookmarkStart w:id="326" w:name="_ETM_Q1_2996575"/>
      <w:bookmarkEnd w:id="326"/>
      <w:r w:rsidR="00D451E8">
        <w:rPr>
          <w:rFonts w:hint="cs"/>
          <w:rtl/>
        </w:rPr>
        <w:t xml:space="preserve">חודשיים, ואז הוא מגיש את הרשימה עוד פעם למנהל הגבייה </w:t>
      </w:r>
      <w:bookmarkStart w:id="327" w:name="_ETM_Q1_2998658"/>
      <w:bookmarkEnd w:id="327"/>
      <w:r w:rsidR="00D451E8">
        <w:rPr>
          <w:rFonts w:hint="cs"/>
          <w:rtl/>
        </w:rPr>
        <w:t>או לגזבר או לראש העיר וחותם עוד פעם על העיקול</w:t>
      </w:r>
      <w:bookmarkStart w:id="328" w:name="_ETM_Q1_3002196"/>
      <w:bookmarkEnd w:id="328"/>
      <w:r w:rsidR="00D451E8">
        <w:rPr>
          <w:rFonts w:hint="cs"/>
          <w:rtl/>
        </w:rPr>
        <w:t xml:space="preserve">, ועוד פעם הוא מקבל את הכסף הזה מהאזרח, ולגבייה שקל כזה לא נכנס. לכן, אני לא חושב שהמקום הוא </w:t>
      </w:r>
      <w:bookmarkStart w:id="329" w:name="_ETM_Q1_3009900"/>
      <w:bookmarkEnd w:id="329"/>
      <w:r w:rsidR="00D451E8">
        <w:rPr>
          <w:rFonts w:hint="cs"/>
          <w:rtl/>
        </w:rPr>
        <w:t xml:space="preserve">בהפעלת חברות גבייה. צריך להפריד </w:t>
      </w:r>
      <w:r w:rsidR="00D451E8">
        <w:rPr>
          <w:rtl/>
        </w:rPr>
        <w:t>–</w:t>
      </w:r>
      <w:r w:rsidR="00D451E8">
        <w:rPr>
          <w:rFonts w:hint="cs"/>
          <w:rtl/>
        </w:rPr>
        <w:t xml:space="preserve"> העירייה יכולה גם להתחבר </w:t>
      </w:r>
      <w:bookmarkStart w:id="330" w:name="_ETM_Q1_3017096"/>
      <w:bookmarkEnd w:id="330"/>
      <w:r w:rsidR="00D451E8">
        <w:rPr>
          <w:rFonts w:hint="cs"/>
          <w:rtl/>
        </w:rPr>
        <w:t xml:space="preserve">לחברת אכיפה, זה גם מרכז הכנסות או חברת גבייה ששולחת </w:t>
      </w:r>
      <w:bookmarkStart w:id="331" w:name="_ETM_Q1_3023703"/>
      <w:bookmarkEnd w:id="331"/>
      <w:r w:rsidR="00D451E8">
        <w:rPr>
          <w:rFonts w:hint="cs"/>
          <w:rtl/>
        </w:rPr>
        <w:t xml:space="preserve">כי ברור שהיא חותמת, ואז היא חוסכת לעצמה את </w:t>
      </w:r>
      <w:bookmarkStart w:id="332" w:name="_ETM_Q1_3025787"/>
      <w:bookmarkEnd w:id="332"/>
      <w:r w:rsidR="00D451E8">
        <w:rPr>
          <w:rFonts w:hint="cs"/>
          <w:rtl/>
        </w:rPr>
        <w:t>כל האחוזים שמקבלת חברת הגבייה.</w:t>
      </w:r>
    </w:p>
    <w:p w:rsidR="00D451E8" w:rsidRDefault="00D451E8" w:rsidP="00D451E8">
      <w:pPr>
        <w:ind w:left="720" w:firstLine="0"/>
        <w:rPr>
          <w:rtl/>
        </w:rPr>
      </w:pPr>
      <w:bookmarkStart w:id="333" w:name="_ETM_Q1_3028332"/>
      <w:bookmarkEnd w:id="333"/>
    </w:p>
    <w:p w:rsidR="00D451E8" w:rsidRDefault="00D451E8" w:rsidP="00D451E8">
      <w:pPr>
        <w:ind w:left="720" w:firstLine="0"/>
        <w:rPr>
          <w:rtl/>
        </w:rPr>
      </w:pPr>
      <w:bookmarkStart w:id="334" w:name="_ETM_Q1_3028448"/>
      <w:bookmarkEnd w:id="334"/>
      <w:r>
        <w:rPr>
          <w:rFonts w:hint="cs"/>
          <w:rtl/>
        </w:rPr>
        <w:tab/>
        <w:t xml:space="preserve">כמו כן, אני חושב שאם </w:t>
      </w:r>
      <w:bookmarkStart w:id="335" w:name="_ETM_Q1_3032111"/>
      <w:bookmarkEnd w:id="335"/>
      <w:r>
        <w:rPr>
          <w:rFonts w:hint="cs"/>
          <w:rtl/>
        </w:rPr>
        <w:t xml:space="preserve">אנחנו מגיעים לחוק, אנחנו צריכים להוציא משר הפנים את האפשרות </w:t>
      </w:r>
      <w:bookmarkStart w:id="336" w:name="_ETM_Q1_3035598"/>
      <w:bookmarkEnd w:id="336"/>
      <w:r>
        <w:rPr>
          <w:rFonts w:hint="cs"/>
          <w:rtl/>
        </w:rPr>
        <w:t xml:space="preserve">לחייב את הרשות המקומית לעבוד עם חברת גבייה. ההחלטה צריכה להיות של הרשות עצמה. רשות רוצה חברת גבייה, רוצה </w:t>
      </w:r>
      <w:bookmarkStart w:id="337" w:name="_ETM_Q1_3046197"/>
      <w:bookmarkEnd w:id="337"/>
      <w:r>
        <w:rPr>
          <w:rFonts w:hint="cs"/>
          <w:rtl/>
        </w:rPr>
        <w:t xml:space="preserve">אכיפה בצורה מסוימת, רוצה להגיע למרכז הקנסות </w:t>
      </w:r>
      <w:r>
        <w:rPr>
          <w:rtl/>
        </w:rPr>
        <w:t>–</w:t>
      </w:r>
      <w:r>
        <w:rPr>
          <w:rFonts w:hint="cs"/>
          <w:rtl/>
        </w:rPr>
        <w:t xml:space="preserve"> ההחלטה היא של העירייה</w:t>
      </w:r>
      <w:r w:rsidR="00651C1D">
        <w:rPr>
          <w:rFonts w:hint="cs"/>
          <w:rtl/>
        </w:rPr>
        <w:t xml:space="preserve"> כי היום משרד הפנים מה עושה?</w:t>
      </w:r>
    </w:p>
    <w:p w:rsidR="008A7C81" w:rsidRDefault="008A7C81" w:rsidP="008A7C81">
      <w:pPr>
        <w:rPr>
          <w:rtl/>
        </w:rPr>
      </w:pPr>
    </w:p>
    <w:p w:rsidR="008A7C81" w:rsidRDefault="00651C1D" w:rsidP="00651C1D">
      <w:pPr>
        <w:pStyle w:val="af6"/>
        <w:keepNext/>
        <w:rPr>
          <w:rtl/>
        </w:rPr>
      </w:pPr>
      <w:r>
        <w:rPr>
          <w:rtl/>
        </w:rPr>
        <w:t>היו"ר יואב קיש:</w:t>
      </w:r>
    </w:p>
    <w:p w:rsidR="00651C1D" w:rsidRDefault="00651C1D" w:rsidP="00651C1D">
      <w:pPr>
        <w:pStyle w:val="KeepWithNext"/>
        <w:rPr>
          <w:rtl/>
        </w:rPr>
      </w:pPr>
    </w:p>
    <w:p w:rsidR="003E5B39" w:rsidRDefault="003E5B39" w:rsidP="00651C1D">
      <w:pPr>
        <w:ind w:left="720"/>
        <w:rPr>
          <w:rtl/>
        </w:rPr>
      </w:pPr>
      <w:r>
        <w:rPr>
          <w:rFonts w:hint="cs"/>
          <w:rtl/>
        </w:rPr>
        <w:t>אני אגיד לך, אם יש עירייה שיש לה אחוז גב</w:t>
      </w:r>
      <w:r w:rsidR="00651C1D">
        <w:rPr>
          <w:rFonts w:hint="cs"/>
          <w:rtl/>
        </w:rPr>
        <w:t>י</w:t>
      </w:r>
      <w:r>
        <w:rPr>
          <w:rFonts w:hint="cs"/>
          <w:rtl/>
        </w:rPr>
        <w:t>יה גבוה אז לא חייבים לחייב אותה אבל</w:t>
      </w:r>
      <w:r w:rsidR="00651C1D">
        <w:rPr>
          <w:rFonts w:hint="cs"/>
          <w:rtl/>
        </w:rPr>
        <w:t xml:space="preserve"> אם יש </w:t>
      </w:r>
      <w:bookmarkStart w:id="338" w:name="_ETM_Q1_3059980"/>
      <w:bookmarkEnd w:id="338"/>
      <w:r w:rsidR="00651C1D">
        <w:rPr>
          <w:rFonts w:hint="cs"/>
          <w:rtl/>
        </w:rPr>
        <w:t>לה אחוז גבייה נמוך - -</w:t>
      </w:r>
    </w:p>
    <w:p w:rsidR="003E5B39" w:rsidRDefault="003E5B39" w:rsidP="008A7C81">
      <w:pPr>
        <w:rPr>
          <w:rtl/>
        </w:rPr>
      </w:pPr>
    </w:p>
    <w:p w:rsidR="003E5B39" w:rsidRDefault="00651C1D" w:rsidP="00651C1D">
      <w:pPr>
        <w:pStyle w:val="-"/>
        <w:keepNext/>
        <w:rPr>
          <w:rtl/>
        </w:rPr>
      </w:pPr>
      <w:r>
        <w:rPr>
          <w:rtl/>
        </w:rPr>
        <w:t>עבד אל חכים חאג' יחיא (הרשימה המשותפת):</w:t>
      </w:r>
    </w:p>
    <w:p w:rsidR="00651C1D" w:rsidRDefault="00651C1D" w:rsidP="00651C1D">
      <w:pPr>
        <w:pStyle w:val="KeepWithNext"/>
        <w:rPr>
          <w:rtl/>
        </w:rPr>
      </w:pPr>
    </w:p>
    <w:p w:rsidR="003E5B39" w:rsidRDefault="00651C1D" w:rsidP="00651C1D">
      <w:pPr>
        <w:rPr>
          <w:rtl/>
        </w:rPr>
      </w:pPr>
      <w:r>
        <w:rPr>
          <w:rFonts w:hint="cs"/>
          <w:rtl/>
        </w:rPr>
        <w:t xml:space="preserve">רגע, </w:t>
      </w:r>
      <w:r w:rsidR="003E5B39">
        <w:rPr>
          <w:rFonts w:hint="cs"/>
          <w:rtl/>
        </w:rPr>
        <w:t>אני אומר לך שיש מקומות</w:t>
      </w:r>
      <w:r>
        <w:rPr>
          <w:rFonts w:hint="cs"/>
          <w:rtl/>
        </w:rPr>
        <w:t xml:space="preserve"> </w:t>
      </w:r>
      <w:r>
        <w:rPr>
          <w:rtl/>
        </w:rPr>
        <w:t>–</w:t>
      </w:r>
      <w:r>
        <w:rPr>
          <w:rFonts w:hint="cs"/>
          <w:rtl/>
        </w:rPr>
        <w:t xml:space="preserve"> גם יש </w:t>
      </w:r>
      <w:bookmarkStart w:id="339" w:name="_ETM_Q1_3065901"/>
      <w:bookmarkEnd w:id="339"/>
      <w:r>
        <w:rPr>
          <w:rFonts w:hint="cs"/>
          <w:rtl/>
        </w:rPr>
        <w:t>דבר שלא ניסו אותו.</w:t>
      </w:r>
      <w:r w:rsidR="003E5B39">
        <w:rPr>
          <w:rFonts w:hint="cs"/>
          <w:rtl/>
        </w:rPr>
        <w:t xml:space="preserve"> יש רשויות מקומיות שיש חמש שנים או עשר שנים ולפעמים יותר</w:t>
      </w:r>
      <w:r>
        <w:rPr>
          <w:rFonts w:hint="cs"/>
          <w:rtl/>
        </w:rPr>
        <w:t>,</w:t>
      </w:r>
      <w:r w:rsidR="003E5B39">
        <w:rPr>
          <w:rFonts w:hint="cs"/>
          <w:rtl/>
        </w:rPr>
        <w:t xml:space="preserve"> שיש חברת גב</w:t>
      </w:r>
      <w:r>
        <w:rPr>
          <w:rFonts w:hint="cs"/>
          <w:rtl/>
        </w:rPr>
        <w:t>י</w:t>
      </w:r>
      <w:r w:rsidR="003E5B39">
        <w:rPr>
          <w:rFonts w:hint="cs"/>
          <w:rtl/>
        </w:rPr>
        <w:t>יה. הוא ל</w:t>
      </w:r>
      <w:r>
        <w:rPr>
          <w:rFonts w:hint="cs"/>
          <w:rtl/>
        </w:rPr>
        <w:t>א</w:t>
      </w:r>
      <w:r w:rsidR="003E5B39">
        <w:rPr>
          <w:rFonts w:hint="cs"/>
          <w:rtl/>
        </w:rPr>
        <w:t xml:space="preserve"> ניסה את המצב </w:t>
      </w:r>
      <w:r w:rsidR="003E5B39">
        <w:rPr>
          <w:rtl/>
        </w:rPr>
        <w:t>–</w:t>
      </w:r>
      <w:r w:rsidR="003E5B39">
        <w:rPr>
          <w:rFonts w:hint="cs"/>
          <w:rtl/>
        </w:rPr>
        <w:t xml:space="preserve"> אם יהיה שינוי בהתנהגות של</w:t>
      </w:r>
      <w:r>
        <w:rPr>
          <w:rFonts w:hint="cs"/>
          <w:rtl/>
        </w:rPr>
        <w:t xml:space="preserve"> </w:t>
      </w:r>
      <w:r w:rsidR="003E5B39">
        <w:rPr>
          <w:rFonts w:hint="cs"/>
          <w:rtl/>
        </w:rPr>
        <w:t>האזרחים כי היום רובם מגיעים לשלם לבד, לא ניסו</w:t>
      </w:r>
      <w:r>
        <w:rPr>
          <w:rFonts w:hint="cs"/>
          <w:rtl/>
        </w:rPr>
        <w:t xml:space="preserve"> את זה לבוא ולעבוד בלי </w:t>
      </w:r>
      <w:bookmarkStart w:id="340" w:name="_ETM_Q1_3086035"/>
      <w:bookmarkEnd w:id="340"/>
      <w:r>
        <w:rPr>
          <w:rFonts w:hint="cs"/>
          <w:rtl/>
        </w:rPr>
        <w:t>חברת גבייה לתקופה.</w:t>
      </w:r>
    </w:p>
    <w:p w:rsidR="003E5B39" w:rsidRDefault="003E5B39" w:rsidP="008A7C81">
      <w:pPr>
        <w:rPr>
          <w:rtl/>
        </w:rPr>
      </w:pPr>
    </w:p>
    <w:p w:rsidR="003E5B39" w:rsidRDefault="00651C1D" w:rsidP="00651C1D">
      <w:pPr>
        <w:pStyle w:val="af6"/>
        <w:keepNext/>
        <w:rPr>
          <w:rtl/>
        </w:rPr>
      </w:pPr>
      <w:r>
        <w:rPr>
          <w:rtl/>
        </w:rPr>
        <w:t>היו"ר יואב קיש:</w:t>
      </w:r>
    </w:p>
    <w:p w:rsidR="00651C1D" w:rsidRDefault="00651C1D" w:rsidP="00651C1D">
      <w:pPr>
        <w:pStyle w:val="KeepWithNext"/>
        <w:rPr>
          <w:rtl/>
        </w:rPr>
      </w:pPr>
    </w:p>
    <w:p w:rsidR="003E5B39" w:rsidRDefault="003E5B39" w:rsidP="00651C1D">
      <w:pPr>
        <w:rPr>
          <w:rtl/>
        </w:rPr>
      </w:pPr>
      <w:r>
        <w:rPr>
          <w:rFonts w:hint="cs"/>
          <w:rtl/>
        </w:rPr>
        <w:t>אם יש אחוז גבי</w:t>
      </w:r>
      <w:r w:rsidR="00651C1D">
        <w:rPr>
          <w:rFonts w:hint="cs"/>
          <w:rtl/>
        </w:rPr>
        <w:t>י</w:t>
      </w:r>
      <w:r>
        <w:rPr>
          <w:rFonts w:hint="cs"/>
          <w:rtl/>
        </w:rPr>
        <w:t>ה גבוה</w:t>
      </w:r>
      <w:r w:rsidR="00651C1D">
        <w:rPr>
          <w:rFonts w:hint="cs"/>
          <w:rtl/>
        </w:rPr>
        <w:t>...</w:t>
      </w:r>
    </w:p>
    <w:p w:rsidR="003E5B39" w:rsidRDefault="003E5B39" w:rsidP="008A7C81">
      <w:pPr>
        <w:rPr>
          <w:rtl/>
        </w:rPr>
      </w:pPr>
    </w:p>
    <w:p w:rsidR="003E5B39" w:rsidRDefault="00651C1D" w:rsidP="00651C1D">
      <w:pPr>
        <w:pStyle w:val="-"/>
        <w:keepNext/>
        <w:rPr>
          <w:rtl/>
        </w:rPr>
      </w:pPr>
      <w:r>
        <w:rPr>
          <w:rtl/>
        </w:rPr>
        <w:t>עבד אל חכים חאג' יחיא (הרשימה המשותפת):</w:t>
      </w:r>
    </w:p>
    <w:p w:rsidR="00651C1D" w:rsidRDefault="00651C1D" w:rsidP="00651C1D">
      <w:pPr>
        <w:pStyle w:val="KeepWithNext"/>
        <w:rPr>
          <w:rtl/>
        </w:rPr>
      </w:pPr>
    </w:p>
    <w:p w:rsidR="003E5B39" w:rsidRDefault="00651C1D" w:rsidP="00651C1D">
      <w:pPr>
        <w:rPr>
          <w:rtl/>
        </w:rPr>
      </w:pPr>
      <w:r>
        <w:rPr>
          <w:rFonts w:hint="cs"/>
          <w:rtl/>
        </w:rPr>
        <w:t xml:space="preserve">בסדר, </w:t>
      </w:r>
      <w:r w:rsidR="003E5B39">
        <w:rPr>
          <w:rFonts w:hint="cs"/>
          <w:rtl/>
        </w:rPr>
        <w:t>אם זה היה</w:t>
      </w:r>
      <w:r>
        <w:rPr>
          <w:rFonts w:hint="cs"/>
          <w:rtl/>
        </w:rPr>
        <w:t xml:space="preserve"> </w:t>
      </w:r>
      <w:r w:rsidR="003E5B39">
        <w:rPr>
          <w:rFonts w:hint="cs"/>
          <w:rtl/>
        </w:rPr>
        <w:t>לפני</w:t>
      </w:r>
      <w:r>
        <w:rPr>
          <w:rFonts w:hint="cs"/>
          <w:rtl/>
        </w:rPr>
        <w:t xml:space="preserve"> 20</w:t>
      </w:r>
      <w:r w:rsidR="003E5B39">
        <w:rPr>
          <w:rFonts w:hint="cs"/>
          <w:rtl/>
        </w:rPr>
        <w:t xml:space="preserve"> שנים, לפני </w:t>
      </w:r>
      <w:r>
        <w:rPr>
          <w:rFonts w:hint="cs"/>
          <w:rtl/>
        </w:rPr>
        <w:t>10</w:t>
      </w:r>
      <w:r w:rsidR="003E5B39">
        <w:rPr>
          <w:rFonts w:hint="cs"/>
          <w:rtl/>
        </w:rPr>
        <w:t xml:space="preserve"> שני</w:t>
      </w:r>
      <w:r>
        <w:rPr>
          <w:rFonts w:hint="cs"/>
          <w:rtl/>
        </w:rPr>
        <w:t>ם</w:t>
      </w:r>
      <w:r w:rsidR="003E5B39">
        <w:rPr>
          <w:rFonts w:hint="cs"/>
          <w:rtl/>
        </w:rPr>
        <w:t>, מי אמר שזה לא השתנה היום</w:t>
      </w:r>
      <w:r>
        <w:rPr>
          <w:rFonts w:hint="cs"/>
          <w:rtl/>
        </w:rPr>
        <w:t xml:space="preserve"> ובלי חברת גבייה אנשים לא יגיעו?</w:t>
      </w:r>
    </w:p>
    <w:p w:rsidR="003E5B39" w:rsidRDefault="003E5B39" w:rsidP="008A7C81">
      <w:pPr>
        <w:rPr>
          <w:rtl/>
        </w:rPr>
      </w:pPr>
    </w:p>
    <w:p w:rsidR="003E5B39" w:rsidRDefault="00651C1D" w:rsidP="00651C1D">
      <w:pPr>
        <w:pStyle w:val="a4"/>
        <w:keepNext/>
        <w:rPr>
          <w:rtl/>
        </w:rPr>
      </w:pPr>
      <w:proofErr w:type="spellStart"/>
      <w:r>
        <w:rPr>
          <w:rtl/>
        </w:rPr>
        <w:t>ואאל</w:t>
      </w:r>
      <w:proofErr w:type="spellEnd"/>
      <w:r>
        <w:rPr>
          <w:rtl/>
        </w:rPr>
        <w:t xml:space="preserve"> יונס (הרשימה המשותפת):</w:t>
      </w:r>
    </w:p>
    <w:p w:rsidR="00651C1D" w:rsidRDefault="00651C1D" w:rsidP="00651C1D">
      <w:pPr>
        <w:pStyle w:val="KeepWithNext"/>
        <w:rPr>
          <w:rtl/>
        </w:rPr>
      </w:pPr>
    </w:p>
    <w:p w:rsidR="003E5B39" w:rsidRDefault="00651C1D" w:rsidP="008A7C81">
      <w:pPr>
        <w:rPr>
          <w:rtl/>
        </w:rPr>
      </w:pPr>
      <w:r>
        <w:rPr>
          <w:rFonts w:hint="cs"/>
          <w:rtl/>
        </w:rPr>
        <w:t xml:space="preserve">אבל </w:t>
      </w:r>
      <w:r w:rsidR="003E5B39">
        <w:rPr>
          <w:rFonts w:hint="cs"/>
          <w:rtl/>
        </w:rPr>
        <w:t>משרד הפנים לא מחייב אותם.</w:t>
      </w:r>
    </w:p>
    <w:p w:rsidR="003E5B39" w:rsidRDefault="003E5B39" w:rsidP="008A7C81">
      <w:pPr>
        <w:rPr>
          <w:rtl/>
        </w:rPr>
      </w:pPr>
    </w:p>
    <w:p w:rsidR="00651C1D" w:rsidRDefault="00651C1D" w:rsidP="00651C1D">
      <w:pPr>
        <w:pStyle w:val="a4"/>
        <w:keepNext/>
        <w:rPr>
          <w:rtl/>
        </w:rPr>
      </w:pPr>
      <w:bookmarkStart w:id="341" w:name="_ETM_Q1_3099331"/>
      <w:bookmarkEnd w:id="341"/>
      <w:r>
        <w:rPr>
          <w:rtl/>
        </w:rPr>
        <w:t>עבד אל חכים חאג' יחיא (הרשימה המשותפת):</w:t>
      </w:r>
    </w:p>
    <w:p w:rsidR="00651C1D" w:rsidRDefault="00651C1D" w:rsidP="00651C1D">
      <w:pPr>
        <w:pStyle w:val="KeepWithNext"/>
        <w:rPr>
          <w:rtl/>
        </w:rPr>
      </w:pPr>
    </w:p>
    <w:p w:rsidR="00651C1D" w:rsidRDefault="00651C1D" w:rsidP="00651C1D">
      <w:pPr>
        <w:rPr>
          <w:rtl/>
        </w:rPr>
      </w:pPr>
      <w:r>
        <w:rPr>
          <w:rFonts w:hint="cs"/>
          <w:rtl/>
        </w:rPr>
        <w:t>מי אמר שאנשים לא יגיעו לשלם בלי חברת הגבייה?</w:t>
      </w:r>
    </w:p>
    <w:p w:rsidR="00651C1D" w:rsidRDefault="00651C1D" w:rsidP="008A7C81">
      <w:pPr>
        <w:rPr>
          <w:rtl/>
        </w:rPr>
      </w:pPr>
    </w:p>
    <w:p w:rsidR="003E5B39" w:rsidRDefault="00651C1D" w:rsidP="00651C1D">
      <w:pPr>
        <w:pStyle w:val="af6"/>
        <w:keepNext/>
        <w:rPr>
          <w:rtl/>
        </w:rPr>
      </w:pPr>
      <w:r>
        <w:rPr>
          <w:rtl/>
        </w:rPr>
        <w:t>היו"ר יואב קיש:</w:t>
      </w:r>
    </w:p>
    <w:p w:rsidR="00651C1D" w:rsidRDefault="00651C1D" w:rsidP="00651C1D">
      <w:pPr>
        <w:pStyle w:val="KeepWithNext"/>
        <w:rPr>
          <w:rtl/>
        </w:rPr>
      </w:pPr>
    </w:p>
    <w:p w:rsidR="003E5B39" w:rsidRDefault="003E5B39" w:rsidP="008A7C81">
      <w:pPr>
        <w:rPr>
          <w:rtl/>
        </w:rPr>
      </w:pPr>
      <w:r>
        <w:rPr>
          <w:rFonts w:hint="cs"/>
          <w:rtl/>
        </w:rPr>
        <w:t>אני לא מכיר רשות</w:t>
      </w:r>
      <w:r w:rsidR="007E1FC1">
        <w:rPr>
          <w:rFonts w:hint="cs"/>
          <w:rtl/>
        </w:rPr>
        <w:t xml:space="preserve"> שנמצאת מעל 90% גבייה שיבואו ויחייבו אותה להשתמש בחברת </w:t>
      </w:r>
      <w:bookmarkStart w:id="342" w:name="_ETM_Q1_3107643"/>
      <w:bookmarkEnd w:id="342"/>
      <w:r w:rsidR="007E1FC1">
        <w:rPr>
          <w:rFonts w:hint="cs"/>
          <w:rtl/>
        </w:rPr>
        <w:t>גבייה</w:t>
      </w:r>
      <w:r>
        <w:rPr>
          <w:rFonts w:hint="cs"/>
          <w:rtl/>
        </w:rPr>
        <w:t>.</w:t>
      </w:r>
      <w:r w:rsidR="007E1FC1">
        <w:rPr>
          <w:rFonts w:hint="cs"/>
          <w:rtl/>
        </w:rPr>
        <w:t xml:space="preserve"> אם יש רשות של 50%, יכול לבוא שר הפנים ולהגיד להם: סליחה, </w:t>
      </w:r>
      <w:r w:rsidR="0036073F">
        <w:rPr>
          <w:rFonts w:hint="cs"/>
          <w:rtl/>
        </w:rPr>
        <w:t>אתם לא יודעים לגבות.</w:t>
      </w:r>
      <w:bookmarkStart w:id="343" w:name="_ETM_Q1_3115415"/>
      <w:bookmarkEnd w:id="343"/>
    </w:p>
    <w:p w:rsidR="0036073F" w:rsidRDefault="0036073F" w:rsidP="008A7C81">
      <w:pPr>
        <w:rPr>
          <w:rtl/>
        </w:rPr>
      </w:pPr>
    </w:p>
    <w:p w:rsidR="0036073F" w:rsidRDefault="0036073F" w:rsidP="0036073F">
      <w:pPr>
        <w:pStyle w:val="-"/>
        <w:keepNext/>
        <w:rPr>
          <w:rtl/>
        </w:rPr>
      </w:pPr>
      <w:bookmarkStart w:id="344" w:name="_ETM_Q1_3115710"/>
      <w:bookmarkEnd w:id="344"/>
      <w:r>
        <w:rPr>
          <w:rtl/>
        </w:rPr>
        <w:t>עבד אל חכים חאג' יחיא (הרשימה המשותפת):</w:t>
      </w:r>
    </w:p>
    <w:p w:rsidR="0036073F" w:rsidRDefault="0036073F" w:rsidP="0036073F">
      <w:pPr>
        <w:pStyle w:val="KeepWithNext"/>
        <w:rPr>
          <w:rtl/>
        </w:rPr>
      </w:pPr>
    </w:p>
    <w:p w:rsidR="0036073F" w:rsidRDefault="0036073F" w:rsidP="0036073F">
      <w:pPr>
        <w:rPr>
          <w:rtl/>
        </w:rPr>
      </w:pPr>
      <w:r>
        <w:rPr>
          <w:rFonts w:hint="cs"/>
          <w:rtl/>
        </w:rPr>
        <w:t xml:space="preserve">בוא נראה כמה </w:t>
      </w:r>
      <w:bookmarkStart w:id="345" w:name="_ETM_Q1_3119304"/>
      <w:bookmarkEnd w:id="345"/>
      <w:r>
        <w:rPr>
          <w:rFonts w:hint="cs"/>
          <w:rtl/>
        </w:rPr>
        <w:t>רשויות מקומיות יתייצבו באחוז גבייה מסוים של - -</w:t>
      </w:r>
    </w:p>
    <w:p w:rsidR="0036073F" w:rsidRDefault="0036073F" w:rsidP="0036073F">
      <w:pPr>
        <w:rPr>
          <w:rtl/>
        </w:rPr>
      </w:pPr>
      <w:bookmarkStart w:id="346" w:name="_ETM_Q1_3122659"/>
      <w:bookmarkEnd w:id="346"/>
    </w:p>
    <w:p w:rsidR="0036073F" w:rsidRDefault="0036073F" w:rsidP="0036073F">
      <w:pPr>
        <w:pStyle w:val="af6"/>
        <w:keepNext/>
        <w:rPr>
          <w:rtl/>
        </w:rPr>
      </w:pPr>
      <w:bookmarkStart w:id="347" w:name="_ETM_Q1_3123146"/>
      <w:bookmarkEnd w:id="347"/>
      <w:r>
        <w:rPr>
          <w:rtl/>
        </w:rPr>
        <w:t>היו"ר יואב קיש:</w:t>
      </w:r>
    </w:p>
    <w:p w:rsidR="0036073F" w:rsidRDefault="0036073F" w:rsidP="0036073F">
      <w:pPr>
        <w:pStyle w:val="KeepWithNext"/>
        <w:rPr>
          <w:rtl/>
        </w:rPr>
      </w:pPr>
    </w:p>
    <w:p w:rsidR="0036073F" w:rsidRDefault="0036073F" w:rsidP="0036073F">
      <w:pPr>
        <w:rPr>
          <w:rtl/>
        </w:rPr>
      </w:pPr>
      <w:r>
        <w:rPr>
          <w:rFonts w:hint="cs"/>
          <w:rtl/>
        </w:rPr>
        <w:t>אז אם הם יגבו מעל 90, אז...</w:t>
      </w:r>
    </w:p>
    <w:p w:rsidR="0036073F" w:rsidRDefault="0036073F" w:rsidP="0036073F">
      <w:pPr>
        <w:rPr>
          <w:rtl/>
        </w:rPr>
      </w:pPr>
      <w:bookmarkStart w:id="348" w:name="_ETM_Q1_3124606"/>
      <w:bookmarkEnd w:id="348"/>
    </w:p>
    <w:p w:rsidR="0036073F" w:rsidRDefault="0036073F" w:rsidP="0036073F">
      <w:pPr>
        <w:pStyle w:val="-"/>
        <w:keepNext/>
        <w:rPr>
          <w:rtl/>
        </w:rPr>
      </w:pPr>
      <w:bookmarkStart w:id="349" w:name="_ETM_Q1_3124853"/>
      <w:bookmarkEnd w:id="349"/>
      <w:r>
        <w:rPr>
          <w:rtl/>
        </w:rPr>
        <w:t>עבד אל חכים חאג' יחיא (הרשימה המשותפת):</w:t>
      </w:r>
    </w:p>
    <w:p w:rsidR="0036073F" w:rsidRDefault="0036073F" w:rsidP="0036073F">
      <w:pPr>
        <w:pStyle w:val="KeepWithNext"/>
        <w:rPr>
          <w:rtl/>
        </w:rPr>
      </w:pPr>
    </w:p>
    <w:p w:rsidR="0036073F" w:rsidRDefault="0036073F" w:rsidP="0036073F">
      <w:pPr>
        <w:rPr>
          <w:rtl/>
        </w:rPr>
      </w:pPr>
      <w:r>
        <w:rPr>
          <w:rFonts w:hint="cs"/>
          <w:rtl/>
        </w:rPr>
        <w:t xml:space="preserve">לא מעל 90. יש 75%, יש 70% והם שנים, למרות שיש חברת גבייה קיימת, שנים הם עומדים באותו אחוז. </w:t>
      </w:r>
      <w:r w:rsidR="002854C8">
        <w:rPr>
          <w:rFonts w:hint="cs"/>
          <w:rtl/>
        </w:rPr>
        <w:t xml:space="preserve">המשמעות שחברת גבייה לא העלתה את </w:t>
      </w:r>
      <w:bookmarkStart w:id="350" w:name="_ETM_Q1_3136514"/>
      <w:bookmarkEnd w:id="350"/>
      <w:r w:rsidR="002854C8">
        <w:rPr>
          <w:rFonts w:hint="cs"/>
          <w:rtl/>
        </w:rPr>
        <w:t xml:space="preserve">רמת הגבייה ל-90%. אז לכן אני חושב שצריך לתת את </w:t>
      </w:r>
      <w:bookmarkStart w:id="351" w:name="_ETM_Q1_3140837"/>
      <w:bookmarkEnd w:id="351"/>
      <w:r w:rsidR="002854C8">
        <w:rPr>
          <w:rFonts w:hint="cs"/>
          <w:rtl/>
        </w:rPr>
        <w:t xml:space="preserve">האפשרות לרשות המקומית להוציא את עניין הגבייה, מי שמגיע ומי שמשלם בהוראת קבע, חברת הגבייה לא צריכה לקבל. מי שהיא </w:t>
      </w:r>
      <w:bookmarkStart w:id="352" w:name="_ETM_Q1_3152445"/>
      <w:bookmarkEnd w:id="352"/>
      <w:r w:rsidR="002854C8">
        <w:rPr>
          <w:rFonts w:hint="cs"/>
          <w:rtl/>
        </w:rPr>
        <w:t>מתאמצת ומגיעה, אם ראש הרשות ירצה או הרשות תרצה להפעיל אותם, שם יפעלו. אני מעדיף למרכז הקנסות.</w:t>
      </w:r>
    </w:p>
    <w:p w:rsidR="003E5B39" w:rsidRDefault="003E5B39" w:rsidP="008A7C81">
      <w:pPr>
        <w:rPr>
          <w:rtl/>
        </w:rPr>
      </w:pPr>
    </w:p>
    <w:p w:rsidR="002854C8" w:rsidRDefault="002854C8" w:rsidP="002854C8">
      <w:pPr>
        <w:pStyle w:val="af6"/>
        <w:keepNext/>
        <w:rPr>
          <w:rtl/>
        </w:rPr>
      </w:pPr>
      <w:r>
        <w:rPr>
          <w:rtl/>
        </w:rPr>
        <w:t>היו"ר יואב קיש:</w:t>
      </w:r>
    </w:p>
    <w:p w:rsidR="002854C8" w:rsidRDefault="002854C8" w:rsidP="002854C8">
      <w:pPr>
        <w:pStyle w:val="KeepWithNext"/>
        <w:rPr>
          <w:rtl/>
        </w:rPr>
      </w:pPr>
    </w:p>
    <w:p w:rsidR="002854C8" w:rsidRDefault="002854C8" w:rsidP="002854C8">
      <w:pPr>
        <w:rPr>
          <w:rtl/>
        </w:rPr>
      </w:pPr>
      <w:r>
        <w:rPr>
          <w:rFonts w:hint="cs"/>
          <w:rtl/>
        </w:rPr>
        <w:t xml:space="preserve">תודה רבה. חברת </w:t>
      </w:r>
      <w:bookmarkStart w:id="353" w:name="_ETM_Q1_3159746"/>
      <w:bookmarkEnd w:id="353"/>
      <w:r>
        <w:rPr>
          <w:rFonts w:hint="cs"/>
          <w:rtl/>
        </w:rPr>
        <w:t xml:space="preserve">הכנסת לאה </w:t>
      </w:r>
      <w:proofErr w:type="spellStart"/>
      <w:r>
        <w:rPr>
          <w:rFonts w:hint="cs"/>
          <w:rtl/>
        </w:rPr>
        <w:t>פדידה</w:t>
      </w:r>
      <w:proofErr w:type="spellEnd"/>
      <w:r>
        <w:rPr>
          <w:rFonts w:hint="cs"/>
          <w:rtl/>
        </w:rPr>
        <w:t>, את רוצה? בבקשה.</w:t>
      </w:r>
    </w:p>
    <w:p w:rsidR="002854C8" w:rsidRDefault="002854C8" w:rsidP="002854C8">
      <w:pPr>
        <w:rPr>
          <w:rtl/>
        </w:rPr>
      </w:pPr>
      <w:bookmarkStart w:id="354" w:name="_ETM_Q1_3165026"/>
      <w:bookmarkStart w:id="355" w:name="_ETM_Q1_3165279"/>
      <w:bookmarkEnd w:id="354"/>
      <w:bookmarkEnd w:id="355"/>
    </w:p>
    <w:p w:rsidR="002854C8" w:rsidRDefault="002854C8" w:rsidP="002854C8">
      <w:pPr>
        <w:pStyle w:val="a4"/>
        <w:keepNext/>
        <w:rPr>
          <w:rtl/>
        </w:rPr>
      </w:pPr>
      <w:r>
        <w:rPr>
          <w:rtl/>
        </w:rPr>
        <w:t xml:space="preserve">לאה </w:t>
      </w:r>
      <w:proofErr w:type="spellStart"/>
      <w:r>
        <w:rPr>
          <w:rtl/>
        </w:rPr>
        <w:t>פדידה</w:t>
      </w:r>
      <w:proofErr w:type="spellEnd"/>
      <w:r>
        <w:rPr>
          <w:rtl/>
        </w:rPr>
        <w:t xml:space="preserve"> (המחנה הציוני):</w:t>
      </w:r>
    </w:p>
    <w:p w:rsidR="002854C8" w:rsidRDefault="002854C8" w:rsidP="002854C8">
      <w:pPr>
        <w:pStyle w:val="KeepWithNext"/>
        <w:rPr>
          <w:rtl/>
        </w:rPr>
      </w:pPr>
    </w:p>
    <w:p w:rsidR="002854C8" w:rsidRDefault="002854C8" w:rsidP="002854C8">
      <w:pPr>
        <w:rPr>
          <w:rtl/>
        </w:rPr>
      </w:pPr>
      <w:r>
        <w:rPr>
          <w:rFonts w:hint="cs"/>
          <w:rtl/>
        </w:rPr>
        <w:t>אדוני היושב ראש, ה</w:t>
      </w:r>
      <w:r w:rsidR="003E5B39">
        <w:rPr>
          <w:rFonts w:hint="cs"/>
          <w:rtl/>
        </w:rPr>
        <w:t>יום</w:t>
      </w:r>
      <w:r>
        <w:rPr>
          <w:rFonts w:hint="cs"/>
          <w:rtl/>
        </w:rPr>
        <w:t xml:space="preserve"> לא </w:t>
      </w:r>
      <w:bookmarkStart w:id="356" w:name="_ETM_Q1_3166789"/>
      <w:bookmarkEnd w:id="356"/>
      <w:r>
        <w:rPr>
          <w:rFonts w:hint="cs"/>
          <w:rtl/>
        </w:rPr>
        <w:t xml:space="preserve">סתם, יום </w:t>
      </w:r>
      <w:r w:rsidR="003E5B39">
        <w:rPr>
          <w:rFonts w:hint="cs"/>
          <w:rtl/>
        </w:rPr>
        <w:t>מיוחד היום</w:t>
      </w:r>
      <w:r>
        <w:rPr>
          <w:rFonts w:hint="cs"/>
          <w:rtl/>
        </w:rPr>
        <w:t>, יש יום העירוניות בכנסת.</w:t>
      </w:r>
      <w:r w:rsidR="003E5B39">
        <w:rPr>
          <w:rFonts w:hint="cs"/>
          <w:rtl/>
        </w:rPr>
        <w:t xml:space="preserve"> זה אומר ש-</w:t>
      </w:r>
      <w:r>
        <w:rPr>
          <w:rFonts w:hint="cs"/>
          <w:rtl/>
        </w:rPr>
        <w:t xml:space="preserve">93% מהתושבים גרים בעיר </w:t>
      </w:r>
      <w:bookmarkStart w:id="357" w:name="_ETM_Q1_3174866"/>
      <w:bookmarkEnd w:id="357"/>
      <w:r>
        <w:rPr>
          <w:rFonts w:hint="cs"/>
          <w:rtl/>
        </w:rPr>
        <w:t xml:space="preserve">במדינת ישראל, במתחמים כאלה או אחרים עירוניים. </w:t>
      </w:r>
      <w:r w:rsidR="003E5B39">
        <w:rPr>
          <w:rFonts w:hint="cs"/>
          <w:rtl/>
        </w:rPr>
        <w:t>אנחנו דנים</w:t>
      </w:r>
      <w:r>
        <w:rPr>
          <w:rFonts w:hint="cs"/>
          <w:rtl/>
        </w:rPr>
        <w:t xml:space="preserve"> פה על </w:t>
      </w:r>
      <w:bookmarkStart w:id="358" w:name="_ETM_Q1_3179851"/>
      <w:bookmarkEnd w:id="358"/>
      <w:r>
        <w:rPr>
          <w:rFonts w:hint="cs"/>
          <w:rtl/>
        </w:rPr>
        <w:t xml:space="preserve">גבייה שבעצם </w:t>
      </w:r>
      <w:r>
        <w:rPr>
          <w:rtl/>
        </w:rPr>
        <w:t>–</w:t>
      </w:r>
      <w:r>
        <w:rPr>
          <w:rFonts w:hint="cs"/>
          <w:rtl/>
        </w:rPr>
        <w:t xml:space="preserve"> ואני מצדיקה את חבר הכנסת חאג' יחיא לידי, שבעצם הכסף חוזר אל תוך התושב, לתוך האזרח. אבל </w:t>
      </w:r>
      <w:bookmarkStart w:id="359" w:name="_ETM_Q1_3187033"/>
      <w:bookmarkEnd w:id="359"/>
      <w:r>
        <w:rPr>
          <w:rFonts w:hint="cs"/>
          <w:rtl/>
        </w:rPr>
        <w:t xml:space="preserve">במנגנון הגבייה ובדו-שיח הזה, נשכח האזרח או האזרחים שגובים מהם </w:t>
      </w:r>
      <w:bookmarkStart w:id="360" w:name="_ETM_Q1_3195661"/>
      <w:bookmarkEnd w:id="360"/>
      <w:r>
        <w:rPr>
          <w:rFonts w:hint="cs"/>
          <w:rtl/>
        </w:rPr>
        <w:t xml:space="preserve">את הכסף, ולאחר מכן עם החוב, איך אנחנו מוציאים מהם </w:t>
      </w:r>
      <w:bookmarkStart w:id="361" w:name="_ETM_Q1_3198108"/>
      <w:bookmarkEnd w:id="361"/>
      <w:r>
        <w:rPr>
          <w:rFonts w:hint="cs"/>
          <w:rtl/>
        </w:rPr>
        <w:t xml:space="preserve">את החוב? נכון שרשות מקומית רוצה להקל על </w:t>
      </w:r>
      <w:bookmarkStart w:id="362" w:name="_ETM_Q1_3202062"/>
      <w:bookmarkEnd w:id="362"/>
      <w:r>
        <w:rPr>
          <w:rFonts w:hint="cs"/>
          <w:rtl/>
        </w:rPr>
        <w:t xml:space="preserve">עצמה, ואני מבינה כל ראש עיר שלא רוצה את הסמכות </w:t>
      </w:r>
      <w:bookmarkStart w:id="363" w:name="_ETM_Q1_3206544"/>
      <w:bookmarkEnd w:id="363"/>
      <w:r>
        <w:rPr>
          <w:rFonts w:hint="cs"/>
          <w:rtl/>
        </w:rPr>
        <w:t xml:space="preserve">בידיים שלו כי אחר כך יש עלייה לרגל אבל את </w:t>
      </w:r>
      <w:bookmarkStart w:id="364" w:name="_ETM_Q1_3210431"/>
      <w:bookmarkEnd w:id="364"/>
      <w:r>
        <w:rPr>
          <w:rFonts w:hint="cs"/>
          <w:rtl/>
        </w:rPr>
        <w:t xml:space="preserve">מנגנון הגבייה צריך לדעת איך עושים. נכון להיום ולקראת הדיון הזה אני סיירתי בכמה רשויות, אני בעצמי, ובאתי לבקש דברים </w:t>
      </w:r>
      <w:bookmarkStart w:id="365" w:name="_ETM_Q1_3220790"/>
      <w:bookmarkEnd w:id="365"/>
      <w:r>
        <w:rPr>
          <w:rFonts w:hint="cs"/>
          <w:rtl/>
        </w:rPr>
        <w:t>מינימאליים כמו פריסה של חוב לא גדול</w:t>
      </w:r>
      <w:r w:rsidR="003E5B39">
        <w:rPr>
          <w:rFonts w:hint="cs"/>
          <w:rtl/>
        </w:rPr>
        <w:t xml:space="preserve"> </w:t>
      </w:r>
      <w:r>
        <w:rPr>
          <w:rFonts w:hint="cs"/>
          <w:rtl/>
        </w:rPr>
        <w:t xml:space="preserve">בשלושה תשלומים ללא ריבית, ולא קיבלתי מענה. ביקשתי מכתב התראה לפני זה, באתי עם </w:t>
      </w:r>
      <w:bookmarkStart w:id="366" w:name="_ETM_Q1_3232336"/>
      <w:bookmarkEnd w:id="366"/>
      <w:r>
        <w:rPr>
          <w:rFonts w:hint="cs"/>
          <w:rtl/>
        </w:rPr>
        <w:t xml:space="preserve">תושבת, לא קיבלתי וכנראה שחברת הגבייה וההתלהבות של ראשי הערים לקבל 97% גבייה, נשכח באמצע האזרח. אז צריך למצוא את </w:t>
      </w:r>
      <w:bookmarkStart w:id="367" w:name="_ETM_Q1_3243792"/>
      <w:bookmarkEnd w:id="367"/>
      <w:r>
        <w:rPr>
          <w:rFonts w:hint="cs"/>
          <w:rtl/>
        </w:rPr>
        <w:t xml:space="preserve">שביל הביניים, וצריך לדעת שגם אם אנחנו הולכים למנגנון </w:t>
      </w:r>
      <w:r>
        <w:rPr>
          <w:rtl/>
        </w:rPr>
        <w:t>–</w:t>
      </w:r>
      <w:r>
        <w:rPr>
          <w:rFonts w:hint="cs"/>
          <w:rtl/>
        </w:rPr>
        <w:t xml:space="preserve"> ואני בכוונה אומרת מנגנון גבייה כזה או אחר. אני לא </w:t>
      </w:r>
      <w:bookmarkStart w:id="368" w:name="_ETM_Q1_3250427"/>
      <w:bookmarkEnd w:id="368"/>
      <w:r>
        <w:rPr>
          <w:rFonts w:hint="cs"/>
          <w:rtl/>
        </w:rPr>
        <w:t xml:space="preserve">בטוחה שחברת גבייה היא הנכונה או מרכז או אני </w:t>
      </w:r>
      <w:bookmarkStart w:id="369" w:name="_ETM_Q1_3253163"/>
      <w:bookmarkEnd w:id="369"/>
      <w:r>
        <w:rPr>
          <w:rFonts w:hint="cs"/>
          <w:rtl/>
        </w:rPr>
        <w:t xml:space="preserve">לא יודעת מה אבל אנחנו צריכים לזכור שצריך לרסן. לשים </w:t>
      </w:r>
      <w:bookmarkStart w:id="370" w:name="_ETM_Q1_3257835"/>
      <w:bookmarkEnd w:id="370"/>
      <w:proofErr w:type="spellStart"/>
      <w:r>
        <w:rPr>
          <w:rFonts w:hint="cs"/>
          <w:rtl/>
        </w:rPr>
        <w:t>ריסונים</w:t>
      </w:r>
      <w:proofErr w:type="spellEnd"/>
      <w:r>
        <w:rPr>
          <w:rFonts w:hint="cs"/>
          <w:rtl/>
        </w:rPr>
        <w:t xml:space="preserve">, בלמים וסייגים על מנת שגם ראש הרשות והעירייה תקבל את ה-97% גבייה אבל גם אותו אזרח ואזרחית לא יהיו </w:t>
      </w:r>
      <w:bookmarkStart w:id="371" w:name="_ETM_Q1_3267872"/>
      <w:bookmarkEnd w:id="371"/>
      <w:r>
        <w:rPr>
          <w:rFonts w:hint="cs"/>
          <w:rtl/>
        </w:rPr>
        <w:t>כמו עבריינים מהשורה הראשונה בגלל חוב של 1,100 שקלים. ליוויתי אישה עם חוב של 1,100 שקלים.</w:t>
      </w:r>
    </w:p>
    <w:p w:rsidR="002854C8" w:rsidRDefault="002854C8" w:rsidP="002854C8">
      <w:pPr>
        <w:rPr>
          <w:rtl/>
        </w:rPr>
      </w:pPr>
      <w:bookmarkStart w:id="372" w:name="_ETM_Q1_3275573"/>
      <w:bookmarkEnd w:id="372"/>
    </w:p>
    <w:p w:rsidR="002854C8" w:rsidRDefault="002854C8" w:rsidP="002854C8">
      <w:pPr>
        <w:rPr>
          <w:rtl/>
        </w:rPr>
      </w:pPr>
      <w:r>
        <w:rPr>
          <w:rFonts w:hint="cs"/>
          <w:rtl/>
        </w:rPr>
        <w:t>לכן,</w:t>
      </w:r>
      <w:bookmarkStart w:id="373" w:name="_ETM_Q1_3276530"/>
      <w:bookmarkEnd w:id="373"/>
      <w:r>
        <w:rPr>
          <w:rFonts w:hint="cs"/>
          <w:rtl/>
        </w:rPr>
        <w:t xml:space="preserve"> אנחנו צריכים את </w:t>
      </w:r>
      <w:proofErr w:type="spellStart"/>
      <w:r>
        <w:rPr>
          <w:rFonts w:hint="cs"/>
          <w:rtl/>
        </w:rPr>
        <w:t>הריסונים</w:t>
      </w:r>
      <w:proofErr w:type="spellEnd"/>
      <w:r>
        <w:rPr>
          <w:rFonts w:hint="cs"/>
          <w:rtl/>
        </w:rPr>
        <w:t xml:space="preserve"> </w:t>
      </w:r>
      <w:bookmarkStart w:id="374" w:name="_ETM_Q1_3275301"/>
      <w:bookmarkEnd w:id="374"/>
      <w:r>
        <w:rPr>
          <w:rFonts w:hint="cs"/>
          <w:rtl/>
        </w:rPr>
        <w:t xml:space="preserve">והבלמים על כך וגם את הדברים האלה אני מבקשת ממך </w:t>
      </w:r>
      <w:bookmarkStart w:id="375" w:name="_ETM_Q1_3280793"/>
      <w:bookmarkEnd w:id="375"/>
      <w:r>
        <w:rPr>
          <w:rFonts w:hint="cs"/>
          <w:rtl/>
        </w:rPr>
        <w:t xml:space="preserve">בכל לשון של בקשה, שאנחנו נדבר עם מנגנון הגבייה, בואו </w:t>
      </w:r>
      <w:bookmarkStart w:id="376" w:name="_ETM_Q1_3283694"/>
      <w:bookmarkEnd w:id="376"/>
      <w:r>
        <w:rPr>
          <w:rFonts w:hint="cs"/>
          <w:rtl/>
        </w:rPr>
        <w:t>נשים את הסייגים האלה שיגנו על האזרח והאזרחית.</w:t>
      </w:r>
    </w:p>
    <w:p w:rsidR="002854C8" w:rsidRDefault="002854C8" w:rsidP="002854C8">
      <w:pPr>
        <w:rPr>
          <w:rtl/>
        </w:rPr>
      </w:pPr>
      <w:bookmarkStart w:id="377" w:name="_ETM_Q1_3288056"/>
      <w:bookmarkStart w:id="378" w:name="_ETM_Q1_3288359"/>
      <w:bookmarkEnd w:id="377"/>
      <w:bookmarkEnd w:id="378"/>
    </w:p>
    <w:p w:rsidR="002854C8" w:rsidRDefault="002854C8" w:rsidP="002854C8">
      <w:pPr>
        <w:pStyle w:val="af6"/>
        <w:keepNext/>
        <w:rPr>
          <w:rtl/>
        </w:rPr>
      </w:pPr>
      <w:r>
        <w:rPr>
          <w:rtl/>
        </w:rPr>
        <w:t>היו"ר יואב קיש:</w:t>
      </w:r>
    </w:p>
    <w:p w:rsidR="002854C8" w:rsidRDefault="002854C8" w:rsidP="002854C8">
      <w:pPr>
        <w:pStyle w:val="KeepWithNext"/>
        <w:rPr>
          <w:rtl/>
        </w:rPr>
      </w:pPr>
    </w:p>
    <w:p w:rsidR="002854C8" w:rsidRDefault="002854C8" w:rsidP="002854C8">
      <w:pPr>
        <w:rPr>
          <w:rtl/>
        </w:rPr>
      </w:pPr>
      <w:r>
        <w:rPr>
          <w:rFonts w:hint="cs"/>
          <w:rtl/>
        </w:rPr>
        <w:t xml:space="preserve">תודה. חבר הכנסת </w:t>
      </w:r>
      <w:bookmarkStart w:id="379" w:name="_ETM_Q1_3287107"/>
      <w:bookmarkEnd w:id="379"/>
      <w:r>
        <w:rPr>
          <w:rFonts w:hint="cs"/>
          <w:rtl/>
        </w:rPr>
        <w:t>יעקב אשר, בבקשה.</w:t>
      </w:r>
    </w:p>
    <w:p w:rsidR="002854C8" w:rsidRDefault="002854C8" w:rsidP="002854C8">
      <w:pPr>
        <w:rPr>
          <w:rtl/>
        </w:rPr>
      </w:pPr>
    </w:p>
    <w:p w:rsidR="005F6773" w:rsidRDefault="002854C8" w:rsidP="002854C8">
      <w:pPr>
        <w:pStyle w:val="a4"/>
        <w:keepNext/>
        <w:rPr>
          <w:rtl/>
        </w:rPr>
      </w:pPr>
      <w:bookmarkStart w:id="380" w:name="_ETM_Q1_3226077"/>
      <w:bookmarkStart w:id="381" w:name="_ETM_Q1_3226101"/>
      <w:bookmarkEnd w:id="380"/>
      <w:bookmarkEnd w:id="381"/>
      <w:r>
        <w:rPr>
          <w:rtl/>
        </w:rPr>
        <w:t>יעקב אשר (יהדות התורה):</w:t>
      </w:r>
    </w:p>
    <w:p w:rsidR="002854C8" w:rsidRDefault="002854C8" w:rsidP="002854C8">
      <w:pPr>
        <w:pStyle w:val="KeepWithNext"/>
        <w:rPr>
          <w:rtl/>
        </w:rPr>
      </w:pPr>
    </w:p>
    <w:p w:rsidR="005F6773" w:rsidRDefault="002854C8" w:rsidP="002854C8">
      <w:pPr>
        <w:rPr>
          <w:rtl/>
        </w:rPr>
      </w:pPr>
      <w:r>
        <w:rPr>
          <w:rFonts w:hint="cs"/>
          <w:rtl/>
        </w:rPr>
        <w:t xml:space="preserve">שלום אדוני. קודם כל, אני </w:t>
      </w:r>
      <w:r w:rsidR="005F6773">
        <w:rPr>
          <w:rFonts w:hint="cs"/>
          <w:rtl/>
        </w:rPr>
        <w:t>הייתי ראש רשות ומכיר קצת את הדבר הזה. אני חושב שצריך לעשות הפרדה כי אתם קצת מתבלבלים בין חברות הגב</w:t>
      </w:r>
      <w:r>
        <w:rPr>
          <w:rFonts w:hint="cs"/>
          <w:rtl/>
        </w:rPr>
        <w:t>ייה ש</w:t>
      </w:r>
      <w:r w:rsidR="005F6773">
        <w:rPr>
          <w:rFonts w:hint="cs"/>
          <w:rtl/>
        </w:rPr>
        <w:t>אד</w:t>
      </w:r>
      <w:r>
        <w:rPr>
          <w:rFonts w:hint="cs"/>
          <w:rtl/>
        </w:rPr>
        <w:t>-</w:t>
      </w:r>
      <w:r w:rsidR="005F6773">
        <w:rPr>
          <w:rFonts w:hint="cs"/>
          <w:rtl/>
        </w:rPr>
        <w:t>הוק לגבי</w:t>
      </w:r>
      <w:r>
        <w:rPr>
          <w:rFonts w:hint="cs"/>
          <w:rtl/>
        </w:rPr>
        <w:t>י</w:t>
      </w:r>
      <w:r w:rsidR="005F6773">
        <w:rPr>
          <w:rFonts w:hint="cs"/>
          <w:rtl/>
        </w:rPr>
        <w:t xml:space="preserve">ה של חובות מצטברים או </w:t>
      </w:r>
      <w:r>
        <w:rPr>
          <w:rFonts w:hint="cs"/>
          <w:rtl/>
        </w:rPr>
        <w:t xml:space="preserve">חובות </w:t>
      </w:r>
      <w:bookmarkStart w:id="382" w:name="_ETM_Q1_3308184"/>
      <w:bookmarkEnd w:id="382"/>
      <w:r w:rsidR="005F6773">
        <w:rPr>
          <w:rFonts w:hint="cs"/>
          <w:rtl/>
        </w:rPr>
        <w:t>בעייתיים יות</w:t>
      </w:r>
      <w:r>
        <w:rPr>
          <w:rFonts w:hint="cs"/>
          <w:rtl/>
        </w:rPr>
        <w:t>ר</w:t>
      </w:r>
      <w:r w:rsidR="005F6773">
        <w:rPr>
          <w:rFonts w:hint="cs"/>
          <w:rtl/>
        </w:rPr>
        <w:t xml:space="preserve"> לבין חברות גב</w:t>
      </w:r>
      <w:r>
        <w:rPr>
          <w:rFonts w:hint="cs"/>
          <w:rtl/>
        </w:rPr>
        <w:t>י</w:t>
      </w:r>
      <w:r w:rsidR="005F6773">
        <w:rPr>
          <w:rFonts w:hint="cs"/>
          <w:rtl/>
        </w:rPr>
        <w:t>יה שהיום מנהלות חלק גדול מ</w:t>
      </w:r>
      <w:r>
        <w:rPr>
          <w:rFonts w:hint="cs"/>
          <w:rtl/>
        </w:rPr>
        <w:t xml:space="preserve"> - -</w:t>
      </w:r>
    </w:p>
    <w:p w:rsidR="005F6773" w:rsidRDefault="005F6773" w:rsidP="008A7C81">
      <w:pPr>
        <w:rPr>
          <w:rtl/>
        </w:rPr>
      </w:pPr>
    </w:p>
    <w:p w:rsidR="005F6773" w:rsidRDefault="002854C8" w:rsidP="002854C8">
      <w:pPr>
        <w:pStyle w:val="af6"/>
        <w:keepNext/>
        <w:rPr>
          <w:rtl/>
        </w:rPr>
      </w:pPr>
      <w:r>
        <w:rPr>
          <w:rtl/>
        </w:rPr>
        <w:t>היו"ר יואב קיש:</w:t>
      </w:r>
    </w:p>
    <w:p w:rsidR="002854C8" w:rsidRDefault="002854C8" w:rsidP="002854C8">
      <w:pPr>
        <w:pStyle w:val="KeepWithNext"/>
        <w:rPr>
          <w:rtl/>
        </w:rPr>
      </w:pPr>
    </w:p>
    <w:p w:rsidR="005F6773" w:rsidRDefault="005F6773" w:rsidP="008A7C81">
      <w:pPr>
        <w:rPr>
          <w:rtl/>
        </w:rPr>
      </w:pPr>
      <w:r>
        <w:rPr>
          <w:rFonts w:hint="cs"/>
          <w:rtl/>
        </w:rPr>
        <w:t>דיברנו על זה.</w:t>
      </w:r>
    </w:p>
    <w:p w:rsidR="005F6773" w:rsidRDefault="005F6773" w:rsidP="008A7C81">
      <w:pPr>
        <w:rPr>
          <w:rtl/>
        </w:rPr>
      </w:pPr>
    </w:p>
    <w:p w:rsidR="005F6773" w:rsidRDefault="002854C8" w:rsidP="002854C8">
      <w:pPr>
        <w:pStyle w:val="-"/>
        <w:keepNext/>
        <w:rPr>
          <w:rtl/>
        </w:rPr>
      </w:pPr>
      <w:r>
        <w:rPr>
          <w:rtl/>
        </w:rPr>
        <w:t>יעקב אשר (יהדות התורה):</w:t>
      </w:r>
    </w:p>
    <w:p w:rsidR="002854C8" w:rsidRDefault="002854C8" w:rsidP="002854C8">
      <w:pPr>
        <w:pStyle w:val="KeepWithNext"/>
        <w:rPr>
          <w:rtl/>
        </w:rPr>
      </w:pPr>
    </w:p>
    <w:p w:rsidR="005F6773" w:rsidRDefault="002854C8" w:rsidP="002854C8">
      <w:pPr>
        <w:rPr>
          <w:rtl/>
        </w:rPr>
      </w:pPr>
      <w:r>
        <w:rPr>
          <w:rFonts w:hint="cs"/>
          <w:rtl/>
        </w:rPr>
        <w:t>ו</w:t>
      </w:r>
      <w:r w:rsidR="005F6773">
        <w:rPr>
          <w:rFonts w:hint="cs"/>
          <w:rtl/>
        </w:rPr>
        <w:t>יש הפרדה גדולה בעניין הזה</w:t>
      </w:r>
      <w:r>
        <w:rPr>
          <w:rFonts w:hint="cs"/>
          <w:rtl/>
        </w:rPr>
        <w:t>,</w:t>
      </w:r>
      <w:r w:rsidR="005F6773">
        <w:rPr>
          <w:rFonts w:hint="cs"/>
          <w:rtl/>
        </w:rPr>
        <w:t xml:space="preserve"> והאמת היא</w:t>
      </w:r>
      <w:r>
        <w:rPr>
          <w:rFonts w:hint="cs"/>
          <w:rtl/>
        </w:rPr>
        <w:t xml:space="preserve"> שמי שקובע את המדיניות בסוף</w:t>
      </w:r>
      <w:r w:rsidR="005F6773">
        <w:rPr>
          <w:rFonts w:hint="cs"/>
          <w:rtl/>
        </w:rPr>
        <w:t>, מדיניות הסובלנות או הרחמים או איך שלא נקרא לזה, בסופו של דבר זה העירייה</w:t>
      </w:r>
      <w:r>
        <w:rPr>
          <w:rFonts w:hint="cs"/>
          <w:rtl/>
        </w:rPr>
        <w:t>,</w:t>
      </w:r>
      <w:r w:rsidR="005F6773">
        <w:rPr>
          <w:rFonts w:hint="cs"/>
          <w:rtl/>
        </w:rPr>
        <w:t xml:space="preserve"> בין אם היא מ</w:t>
      </w:r>
      <w:r>
        <w:rPr>
          <w:rFonts w:hint="cs"/>
          <w:rtl/>
        </w:rPr>
        <w:t>עסיק</w:t>
      </w:r>
      <w:r w:rsidR="005F6773">
        <w:rPr>
          <w:rFonts w:hint="cs"/>
          <w:rtl/>
        </w:rPr>
        <w:t>ה חברת גבי</w:t>
      </w:r>
      <w:r>
        <w:rPr>
          <w:rFonts w:hint="cs"/>
          <w:rtl/>
        </w:rPr>
        <w:t>י</w:t>
      </w:r>
      <w:r w:rsidR="005F6773">
        <w:rPr>
          <w:rFonts w:hint="cs"/>
          <w:rtl/>
        </w:rPr>
        <w:t>ה ובין אם היא לא מעסיקה חברת גב</w:t>
      </w:r>
      <w:r>
        <w:rPr>
          <w:rFonts w:hint="cs"/>
          <w:rtl/>
        </w:rPr>
        <w:t>י</w:t>
      </w:r>
      <w:r w:rsidR="005F6773">
        <w:rPr>
          <w:rFonts w:hint="cs"/>
          <w:rtl/>
        </w:rPr>
        <w:t>יה.</w:t>
      </w:r>
      <w:r w:rsidR="005A7CD6">
        <w:rPr>
          <w:rFonts w:hint="cs"/>
          <w:rtl/>
        </w:rPr>
        <w:t xml:space="preserve"> </w:t>
      </w:r>
      <w:r>
        <w:rPr>
          <w:rFonts w:hint="cs"/>
          <w:rtl/>
        </w:rPr>
        <w:t xml:space="preserve">הרי היום יש </w:t>
      </w:r>
      <w:bookmarkStart w:id="383" w:name="_ETM_Q1_3342619"/>
      <w:bookmarkEnd w:id="383"/>
      <w:r>
        <w:rPr>
          <w:rFonts w:hint="cs"/>
          <w:rtl/>
        </w:rPr>
        <w:t xml:space="preserve">אפשרויות </w:t>
      </w:r>
      <w:r>
        <w:rPr>
          <w:rtl/>
        </w:rPr>
        <w:t>–</w:t>
      </w:r>
      <w:r>
        <w:rPr>
          <w:rFonts w:hint="cs"/>
          <w:rtl/>
        </w:rPr>
        <w:t xml:space="preserve"> אני זוכר </w:t>
      </w:r>
      <w:r w:rsidR="005A7CD6">
        <w:rPr>
          <w:rFonts w:hint="cs"/>
          <w:rtl/>
        </w:rPr>
        <w:t>בשלהי תקופתי</w:t>
      </w:r>
      <w:r>
        <w:rPr>
          <w:rFonts w:hint="cs"/>
          <w:rtl/>
        </w:rPr>
        <w:t>,</w:t>
      </w:r>
      <w:r w:rsidR="005A7CD6">
        <w:rPr>
          <w:rFonts w:hint="cs"/>
          <w:rtl/>
        </w:rPr>
        <w:t xml:space="preserve"> יצא</w:t>
      </w:r>
      <w:r>
        <w:rPr>
          <w:rFonts w:hint="cs"/>
          <w:rtl/>
        </w:rPr>
        <w:t xml:space="preserve"> אישור</w:t>
      </w:r>
      <w:r w:rsidR="005A7CD6">
        <w:rPr>
          <w:rFonts w:hint="cs"/>
          <w:rtl/>
        </w:rPr>
        <w:t xml:space="preserve"> לעשות גבי</w:t>
      </w:r>
      <w:r>
        <w:rPr>
          <w:rFonts w:hint="cs"/>
          <w:rtl/>
        </w:rPr>
        <w:t>י</w:t>
      </w:r>
      <w:r w:rsidR="005A7CD6">
        <w:rPr>
          <w:rFonts w:hint="cs"/>
          <w:rtl/>
        </w:rPr>
        <w:t>ה מנהלית. גם העירייה</w:t>
      </w:r>
      <w:r>
        <w:rPr>
          <w:rFonts w:hint="cs"/>
          <w:rtl/>
        </w:rPr>
        <w:t xml:space="preserve"> לבד</w:t>
      </w:r>
      <w:r w:rsidR="005A7CD6">
        <w:rPr>
          <w:rFonts w:hint="cs"/>
          <w:rtl/>
        </w:rPr>
        <w:t xml:space="preserve"> יכולה לעשות את זה</w:t>
      </w:r>
      <w:r>
        <w:rPr>
          <w:rFonts w:hint="cs"/>
          <w:rtl/>
        </w:rPr>
        <w:t>.</w:t>
      </w:r>
      <w:r w:rsidR="005A7CD6">
        <w:rPr>
          <w:rFonts w:hint="cs"/>
          <w:rtl/>
        </w:rPr>
        <w:t xml:space="preserve"> זה שאלה של כוח אדם</w:t>
      </w:r>
      <w:r>
        <w:rPr>
          <w:rFonts w:hint="cs"/>
          <w:rtl/>
        </w:rPr>
        <w:t xml:space="preserve">, שאלה של תקינות </w:t>
      </w:r>
      <w:bookmarkStart w:id="384" w:name="_ETM_Q1_3353995"/>
      <w:bookmarkEnd w:id="384"/>
      <w:r>
        <w:rPr>
          <w:rFonts w:hint="cs"/>
          <w:rtl/>
        </w:rPr>
        <w:t>של משרד הפנים וכולי</w:t>
      </w:r>
      <w:r w:rsidR="005A7CD6">
        <w:rPr>
          <w:rFonts w:hint="cs"/>
          <w:rtl/>
        </w:rPr>
        <w:t xml:space="preserve"> אבל הקטע הזה של לעקל למישהו את הרכב</w:t>
      </w:r>
      <w:r>
        <w:rPr>
          <w:rFonts w:hint="cs"/>
          <w:rtl/>
        </w:rPr>
        <w:t xml:space="preserve"> או לעקל לו את חשבון הבנק או לשלוח לו מעקל הביתה</w:t>
      </w:r>
      <w:r w:rsidR="005A7CD6">
        <w:rPr>
          <w:rFonts w:hint="cs"/>
          <w:rtl/>
        </w:rPr>
        <w:t>, בסופו של דבר הם נראים אותו דבר. הכאב אותו כאב גם אם</w:t>
      </w:r>
      <w:r>
        <w:rPr>
          <w:rFonts w:hint="cs"/>
          <w:rtl/>
        </w:rPr>
        <w:t xml:space="preserve"> זה בא דרך</w:t>
      </w:r>
      <w:r w:rsidR="005A7CD6">
        <w:rPr>
          <w:rFonts w:hint="cs"/>
          <w:rtl/>
        </w:rPr>
        <w:t xml:space="preserve"> פקיד של העירייה עשה את זה וגם אם</w:t>
      </w:r>
      <w:r>
        <w:rPr>
          <w:rFonts w:hint="cs"/>
          <w:rtl/>
        </w:rPr>
        <w:t xml:space="preserve"> עשה את זה</w:t>
      </w:r>
      <w:r w:rsidR="005A7CD6">
        <w:rPr>
          <w:rFonts w:hint="cs"/>
          <w:rtl/>
        </w:rPr>
        <w:t xml:space="preserve"> מישהו מחברת גב</w:t>
      </w:r>
      <w:r>
        <w:rPr>
          <w:rFonts w:hint="cs"/>
          <w:rtl/>
        </w:rPr>
        <w:t>י</w:t>
      </w:r>
      <w:r w:rsidR="005A7CD6">
        <w:rPr>
          <w:rFonts w:hint="cs"/>
          <w:rtl/>
        </w:rPr>
        <w:t>יה כזו או אחרת.</w:t>
      </w:r>
      <w:r>
        <w:rPr>
          <w:rFonts w:hint="cs"/>
          <w:rtl/>
        </w:rPr>
        <w:t xml:space="preserve"> למה? כי זה אלה שעושים את הגבייה </w:t>
      </w:r>
      <w:bookmarkStart w:id="385" w:name="_ETM_Q1_3380706"/>
      <w:bookmarkEnd w:id="385"/>
      <w:r>
        <w:rPr>
          <w:rFonts w:hint="cs"/>
          <w:rtl/>
        </w:rPr>
        <w:t>בסוף, וגבייה היא כואבת.</w:t>
      </w:r>
    </w:p>
    <w:p w:rsidR="003B31E9" w:rsidRDefault="003B31E9" w:rsidP="008A7C81">
      <w:pPr>
        <w:rPr>
          <w:rtl/>
        </w:rPr>
      </w:pPr>
      <w:bookmarkStart w:id="386" w:name="_ETM_Q1_3381376"/>
      <w:bookmarkEnd w:id="386"/>
    </w:p>
    <w:p w:rsidR="002854C8" w:rsidRDefault="002854C8" w:rsidP="008A7C81">
      <w:pPr>
        <w:rPr>
          <w:rtl/>
        </w:rPr>
      </w:pPr>
      <w:r>
        <w:rPr>
          <w:rFonts w:hint="cs"/>
          <w:rtl/>
        </w:rPr>
        <w:t xml:space="preserve">אלא מאי? וזה הדבר החשוב </w:t>
      </w:r>
      <w:r>
        <w:rPr>
          <w:rtl/>
        </w:rPr>
        <w:t>–</w:t>
      </w:r>
      <w:r>
        <w:rPr>
          <w:rFonts w:hint="cs"/>
          <w:rtl/>
        </w:rPr>
        <w:t xml:space="preserve"> אם </w:t>
      </w:r>
      <w:bookmarkStart w:id="387" w:name="_ETM_Q1_3385312"/>
      <w:bookmarkEnd w:id="387"/>
      <w:r>
        <w:rPr>
          <w:rFonts w:hint="cs"/>
          <w:rtl/>
        </w:rPr>
        <w:t xml:space="preserve">העירייה היא זו שקובעת את מדיניות האכיפה, היא זו שקובעת </w:t>
      </w:r>
      <w:bookmarkStart w:id="388" w:name="_ETM_Q1_3387916"/>
      <w:bookmarkEnd w:id="388"/>
      <w:r>
        <w:rPr>
          <w:rFonts w:hint="cs"/>
          <w:rtl/>
        </w:rPr>
        <w:t xml:space="preserve">מתי באים </w:t>
      </w:r>
      <w:r>
        <w:rPr>
          <w:rtl/>
        </w:rPr>
        <w:t>–</w:t>
      </w:r>
      <w:r>
        <w:rPr>
          <w:rFonts w:hint="cs"/>
          <w:rtl/>
        </w:rPr>
        <w:t xml:space="preserve"> הרי מי קובע אחרי כמה זמן של </w:t>
      </w:r>
      <w:bookmarkStart w:id="389" w:name="_ETM_Q1_3396075"/>
      <w:bookmarkEnd w:id="389"/>
      <w:r>
        <w:rPr>
          <w:rFonts w:hint="cs"/>
          <w:rtl/>
        </w:rPr>
        <w:t xml:space="preserve">פיגור הולכים לתהליך יותר קשה? העירייה קובעת את זה. </w:t>
      </w:r>
      <w:bookmarkStart w:id="390" w:name="_ETM_Q1_3399459"/>
      <w:bookmarkEnd w:id="390"/>
      <w:r>
        <w:rPr>
          <w:rFonts w:hint="cs"/>
          <w:rtl/>
        </w:rPr>
        <w:t xml:space="preserve">אף אחד לא מחייב אותך לשלוח עיקול אחרי חודש או </w:t>
      </w:r>
      <w:bookmarkStart w:id="391" w:name="_ETM_Q1_3404100"/>
      <w:bookmarkEnd w:id="391"/>
      <w:r>
        <w:rPr>
          <w:rFonts w:hint="cs"/>
          <w:rtl/>
        </w:rPr>
        <w:t xml:space="preserve">חודשיים, אפילו משרד הפנים לא מחייב אחרי חודשיים לשלוח עיקול, </w:t>
      </w:r>
      <w:bookmarkStart w:id="392" w:name="_ETM_Q1_3407262"/>
      <w:bookmarkEnd w:id="392"/>
      <w:r>
        <w:rPr>
          <w:rFonts w:hint="cs"/>
          <w:rtl/>
        </w:rPr>
        <w:t xml:space="preserve">נכון? אז הוא ישלח תזכורת </w:t>
      </w:r>
      <w:proofErr w:type="spellStart"/>
      <w:r>
        <w:rPr>
          <w:rFonts w:hint="cs"/>
          <w:rtl/>
        </w:rPr>
        <w:t>וכו</w:t>
      </w:r>
      <w:proofErr w:type="spellEnd"/>
      <w:r>
        <w:rPr>
          <w:rFonts w:hint="cs"/>
          <w:rtl/>
        </w:rPr>
        <w:t xml:space="preserve">', יש דרכים. זאת </w:t>
      </w:r>
      <w:bookmarkStart w:id="393" w:name="_ETM_Q1_3412921"/>
      <w:bookmarkEnd w:id="393"/>
      <w:r>
        <w:rPr>
          <w:rFonts w:hint="cs"/>
          <w:rtl/>
        </w:rPr>
        <w:t xml:space="preserve">מדיניות של העירייה. רגישות לנכים, לדברים מהסוג הזה, זה מדיניות </w:t>
      </w:r>
      <w:bookmarkStart w:id="394" w:name="_ETM_Q1_3418257"/>
      <w:bookmarkEnd w:id="394"/>
      <w:r>
        <w:rPr>
          <w:rFonts w:hint="cs"/>
          <w:rtl/>
        </w:rPr>
        <w:t>של ראש העיר ושל העירייה.</w:t>
      </w:r>
    </w:p>
    <w:p w:rsidR="002854C8" w:rsidRDefault="002854C8" w:rsidP="008A7C81">
      <w:pPr>
        <w:rPr>
          <w:rtl/>
        </w:rPr>
      </w:pPr>
      <w:bookmarkStart w:id="395" w:name="_ETM_Q1_3420958"/>
      <w:bookmarkEnd w:id="395"/>
    </w:p>
    <w:p w:rsidR="002854C8" w:rsidRDefault="002854C8" w:rsidP="008A7C81">
      <w:pPr>
        <w:rPr>
          <w:rtl/>
        </w:rPr>
      </w:pPr>
      <w:r>
        <w:rPr>
          <w:rFonts w:hint="cs"/>
          <w:rtl/>
        </w:rPr>
        <w:t>ע</w:t>
      </w:r>
      <w:bookmarkStart w:id="396" w:name="_ETM_Q1_3421377"/>
      <w:bookmarkEnd w:id="396"/>
      <w:r>
        <w:rPr>
          <w:rFonts w:hint="cs"/>
          <w:rtl/>
        </w:rPr>
        <w:t xml:space="preserve">כשיו, יש נקודה אחת שהיא </w:t>
      </w:r>
      <w:bookmarkStart w:id="397" w:name="_ETM_Q1_3426895"/>
      <w:bookmarkEnd w:id="397"/>
      <w:r>
        <w:rPr>
          <w:rFonts w:hint="cs"/>
          <w:rtl/>
        </w:rPr>
        <w:t xml:space="preserve">כן צריכה </w:t>
      </w:r>
      <w:r>
        <w:rPr>
          <w:rtl/>
        </w:rPr>
        <w:t>–</w:t>
      </w:r>
      <w:r>
        <w:rPr>
          <w:rFonts w:hint="cs"/>
          <w:rtl/>
        </w:rPr>
        <w:t xml:space="preserve"> אם אנחנו באים להבדיל היום את הדבר </w:t>
      </w:r>
      <w:bookmarkStart w:id="398" w:name="_ETM_Q1_3429882"/>
      <w:bookmarkEnd w:id="398"/>
      <w:r>
        <w:rPr>
          <w:rFonts w:hint="cs"/>
          <w:rtl/>
        </w:rPr>
        <w:t xml:space="preserve">הזה, יכול להיות שאנחנו צריכים להגביל את זה שלא יהיה </w:t>
      </w:r>
      <w:bookmarkStart w:id="399" w:name="_ETM_Q1_3436154"/>
      <w:bookmarkEnd w:id="399"/>
      <w:r>
        <w:rPr>
          <w:rFonts w:hint="cs"/>
          <w:rtl/>
        </w:rPr>
        <w:t xml:space="preserve">את האפשרות לקבוע במכרזים או לעשות התקשרויות עם אותן חברות על פי אחוזים או על פי אחוזי הגבייה. זאת אומרת, </w:t>
      </w:r>
      <w:bookmarkStart w:id="400" w:name="_ETM_Q1_3445693"/>
      <w:bookmarkEnd w:id="400"/>
      <w:r>
        <w:rPr>
          <w:rFonts w:hint="cs"/>
          <w:rtl/>
        </w:rPr>
        <w:t xml:space="preserve">אפשר ללכת לפי מחיר פיקס, שתהיה תחרות על מחיר פיקס </w:t>
      </w:r>
      <w:bookmarkStart w:id="401" w:name="_ETM_Q1_3447435"/>
      <w:bookmarkEnd w:id="401"/>
      <w:r>
        <w:rPr>
          <w:rFonts w:hint="cs"/>
          <w:rtl/>
        </w:rPr>
        <w:t xml:space="preserve">ולא על אחוזי גבייה. כי מה קורה כשאתה </w:t>
      </w:r>
      <w:r>
        <w:rPr>
          <w:rtl/>
        </w:rPr>
        <w:t>–</w:t>
      </w:r>
      <w:r>
        <w:rPr>
          <w:rFonts w:hint="cs"/>
          <w:rtl/>
        </w:rPr>
        <w:t xml:space="preserve"> אנחנו </w:t>
      </w:r>
      <w:bookmarkStart w:id="402" w:name="_ETM_Q1_3454267"/>
      <w:bookmarkEnd w:id="402"/>
      <w:r>
        <w:rPr>
          <w:rFonts w:hint="cs"/>
          <w:rtl/>
        </w:rPr>
        <w:t xml:space="preserve">יודעים טוב מאוד שכשאתה רוצה לתת </w:t>
      </w:r>
      <w:proofErr w:type="spellStart"/>
      <w:r>
        <w:rPr>
          <w:rFonts w:hint="cs"/>
          <w:rtl/>
        </w:rPr>
        <w:t>אינסנטיב</w:t>
      </w:r>
      <w:proofErr w:type="spellEnd"/>
      <w:r>
        <w:rPr>
          <w:rFonts w:hint="cs"/>
          <w:rtl/>
        </w:rPr>
        <w:t xml:space="preserve"> לחברה לגבות יותר. </w:t>
      </w:r>
      <w:bookmarkStart w:id="403" w:name="_ETM_Q1_3458961"/>
      <w:bookmarkEnd w:id="403"/>
      <w:r>
        <w:rPr>
          <w:rFonts w:hint="cs"/>
          <w:rtl/>
        </w:rPr>
        <w:t xml:space="preserve">אבל אתה יודע, כל גזבר יודע לעשות את החישוב כמה </w:t>
      </w:r>
      <w:bookmarkStart w:id="404" w:name="_ETM_Q1_3463685"/>
      <w:bookmarkEnd w:id="404"/>
      <w:r>
        <w:rPr>
          <w:rFonts w:hint="cs"/>
          <w:rtl/>
        </w:rPr>
        <w:t xml:space="preserve">פוטנציאל ארנונה יש לו בעיר. בתוכנה מאוד פשוטה אתה יכול </w:t>
      </w:r>
      <w:bookmarkStart w:id="405" w:name="_ETM_Q1_3469367"/>
      <w:bookmarkEnd w:id="405"/>
      <w:r>
        <w:rPr>
          <w:rFonts w:hint="cs"/>
          <w:rtl/>
        </w:rPr>
        <w:t xml:space="preserve">לדעת. אתה יודע שאתה רוצה להגיע לאחוז </w:t>
      </w:r>
      <w:bookmarkStart w:id="406" w:name="_ETM_Q1_3470100"/>
      <w:bookmarkEnd w:id="406"/>
      <w:r>
        <w:rPr>
          <w:rFonts w:hint="cs"/>
          <w:rtl/>
        </w:rPr>
        <w:t xml:space="preserve">גבייה ממוצע, וממוצע טוב. למה אני צריך לתת את </w:t>
      </w:r>
      <w:proofErr w:type="spellStart"/>
      <w:r>
        <w:rPr>
          <w:rFonts w:hint="cs"/>
          <w:rtl/>
        </w:rPr>
        <w:t>האינסנטיב</w:t>
      </w:r>
      <w:proofErr w:type="spellEnd"/>
      <w:r>
        <w:rPr>
          <w:rFonts w:hint="cs"/>
          <w:rtl/>
        </w:rPr>
        <w:t xml:space="preserve"> הזה? </w:t>
      </w:r>
      <w:proofErr w:type="spellStart"/>
      <w:r>
        <w:rPr>
          <w:rFonts w:hint="cs"/>
          <w:rtl/>
        </w:rPr>
        <w:t>האינסנטיב</w:t>
      </w:r>
      <w:proofErr w:type="spellEnd"/>
      <w:r>
        <w:rPr>
          <w:rFonts w:hint="cs"/>
          <w:rtl/>
        </w:rPr>
        <w:t xml:space="preserve"> הזה, אתה יודע מה קורה בו? כשאתה מחייב </w:t>
      </w:r>
      <w:bookmarkStart w:id="407" w:name="_ETM_Q1_3480444"/>
      <w:bookmarkEnd w:id="407"/>
      <w:r>
        <w:rPr>
          <w:rFonts w:hint="cs"/>
          <w:rtl/>
        </w:rPr>
        <w:t xml:space="preserve">את החברה לעבוד רק על בסיס הצלחה כזו או אחרת, </w:t>
      </w:r>
      <w:bookmarkStart w:id="408" w:name="_ETM_Q1_3485694"/>
      <w:bookmarkEnd w:id="408"/>
      <w:r>
        <w:rPr>
          <w:rFonts w:hint="cs"/>
          <w:rtl/>
        </w:rPr>
        <w:t xml:space="preserve">אז מתחיל הלחץ המופרז שלהם. אז מתחילים הדברים שהם </w:t>
      </w:r>
      <w:bookmarkStart w:id="409" w:name="_ETM_Q1_3489787"/>
      <w:bookmarkEnd w:id="409"/>
      <w:r>
        <w:rPr>
          <w:rFonts w:hint="cs"/>
          <w:rtl/>
        </w:rPr>
        <w:t xml:space="preserve">עושים מעבר למדיניות של ראש העיר, ומעבר לזה אתה לא יכול להגיד להם כלום. הם יגידו לך: מה אתה רוצה? </w:t>
      </w:r>
      <w:bookmarkStart w:id="410" w:name="_ETM_Q1_3495664"/>
      <w:bookmarkEnd w:id="410"/>
      <w:r>
        <w:rPr>
          <w:rFonts w:hint="cs"/>
          <w:rtl/>
        </w:rPr>
        <w:t>אתה רצית שאביא לך 110% ולא 100%? תן לי להתפרע.</w:t>
      </w:r>
      <w:r w:rsidR="00840958">
        <w:rPr>
          <w:rFonts w:hint="cs"/>
          <w:rtl/>
        </w:rPr>
        <w:t xml:space="preserve"> </w:t>
      </w:r>
      <w:bookmarkStart w:id="411" w:name="_ETM_Q1_3501961"/>
      <w:bookmarkEnd w:id="411"/>
      <w:r w:rsidR="00840958">
        <w:rPr>
          <w:rFonts w:hint="cs"/>
          <w:rtl/>
        </w:rPr>
        <w:t xml:space="preserve">שם הנקודה. שם נמצא השורש. מי עושה את זה? איך </w:t>
      </w:r>
      <w:r w:rsidR="004A2148">
        <w:rPr>
          <w:rFonts w:hint="cs"/>
          <w:rtl/>
        </w:rPr>
        <w:t xml:space="preserve">עושה את זה? זה כבר אלמנט של הפרטה, </w:t>
      </w:r>
      <w:bookmarkStart w:id="412" w:name="_ETM_Q1_3509624"/>
      <w:bookmarkEnd w:id="412"/>
      <w:r w:rsidR="004A2148">
        <w:rPr>
          <w:rFonts w:hint="cs"/>
          <w:rtl/>
        </w:rPr>
        <w:t>לא הפרטה.</w:t>
      </w:r>
    </w:p>
    <w:p w:rsidR="004A2148" w:rsidRDefault="004A2148" w:rsidP="008A7C81">
      <w:pPr>
        <w:rPr>
          <w:rtl/>
        </w:rPr>
      </w:pPr>
    </w:p>
    <w:p w:rsidR="003B31E9" w:rsidRDefault="004A2148" w:rsidP="004A2148">
      <w:pPr>
        <w:pStyle w:val="af6"/>
        <w:keepNext/>
        <w:rPr>
          <w:rtl/>
        </w:rPr>
      </w:pPr>
      <w:bookmarkStart w:id="413" w:name="_ETM_Q1_3513527"/>
      <w:bookmarkEnd w:id="413"/>
      <w:r>
        <w:rPr>
          <w:rtl/>
        </w:rPr>
        <w:t>היו"ר יואב קיש:</w:t>
      </w:r>
    </w:p>
    <w:p w:rsidR="004A2148" w:rsidRDefault="004A2148" w:rsidP="004A2148">
      <w:pPr>
        <w:pStyle w:val="KeepWithNext"/>
        <w:rPr>
          <w:rtl/>
        </w:rPr>
      </w:pPr>
    </w:p>
    <w:p w:rsidR="004A2148" w:rsidRDefault="004A2148" w:rsidP="004A2148">
      <w:pPr>
        <w:rPr>
          <w:rtl/>
        </w:rPr>
      </w:pPr>
      <w:r>
        <w:rPr>
          <w:rFonts w:hint="cs"/>
          <w:rtl/>
        </w:rPr>
        <w:t>חשבתי שאתה ממהר...</w:t>
      </w:r>
    </w:p>
    <w:p w:rsidR="004A2148" w:rsidRDefault="004A2148" w:rsidP="004A2148">
      <w:pPr>
        <w:rPr>
          <w:rtl/>
        </w:rPr>
      </w:pPr>
      <w:bookmarkStart w:id="414" w:name="_ETM_Q1_3519593"/>
      <w:bookmarkEnd w:id="414"/>
    </w:p>
    <w:p w:rsidR="004A2148" w:rsidRDefault="004A2148" w:rsidP="004A2148">
      <w:pPr>
        <w:pStyle w:val="-"/>
        <w:keepNext/>
        <w:rPr>
          <w:rtl/>
        </w:rPr>
      </w:pPr>
      <w:bookmarkStart w:id="415" w:name="_ETM_Q1_3519867"/>
      <w:bookmarkEnd w:id="415"/>
      <w:r>
        <w:rPr>
          <w:rtl/>
        </w:rPr>
        <w:t>יעקב אשר (יהדות התורה):</w:t>
      </w:r>
    </w:p>
    <w:p w:rsidR="004A2148" w:rsidRDefault="004A2148" w:rsidP="004A2148">
      <w:pPr>
        <w:pStyle w:val="KeepWithNext"/>
        <w:rPr>
          <w:rtl/>
        </w:rPr>
      </w:pPr>
    </w:p>
    <w:p w:rsidR="004A2148" w:rsidRDefault="004A2148" w:rsidP="004A2148">
      <w:pPr>
        <w:rPr>
          <w:rtl/>
        </w:rPr>
      </w:pPr>
      <w:r>
        <w:rPr>
          <w:rFonts w:hint="cs"/>
          <w:rtl/>
        </w:rPr>
        <w:t xml:space="preserve">הכי חשוב זה המדיניות ולא משנה מי </w:t>
      </w:r>
      <w:bookmarkStart w:id="416" w:name="_ETM_Q1_3525704"/>
      <w:bookmarkEnd w:id="416"/>
      <w:r>
        <w:rPr>
          <w:rFonts w:hint="cs"/>
          <w:rtl/>
        </w:rPr>
        <w:t xml:space="preserve">עושה את זה. זה כן משנה מבחינת עובדי העירייה, שלא </w:t>
      </w:r>
      <w:bookmarkStart w:id="417" w:name="_ETM_Q1_3530344"/>
      <w:bookmarkEnd w:id="417"/>
      <w:r>
        <w:rPr>
          <w:rFonts w:hint="cs"/>
          <w:rtl/>
        </w:rPr>
        <w:t xml:space="preserve">יפטרו עובדים, יותר הסתדרות ויותר </w:t>
      </w:r>
      <w:bookmarkStart w:id="418" w:name="_ETM_Q1_3533750"/>
      <w:bookmarkEnd w:id="418"/>
      <w:r>
        <w:rPr>
          <w:rFonts w:hint="cs"/>
          <w:rtl/>
        </w:rPr>
        <w:t xml:space="preserve">דברים מהסוג הזה. זה צריך להיות רק דבר אחד: </w:t>
      </w:r>
      <w:bookmarkStart w:id="419" w:name="_ETM_Q1_3536193"/>
      <w:bookmarkEnd w:id="419"/>
      <w:r>
        <w:rPr>
          <w:rFonts w:hint="cs"/>
          <w:rtl/>
        </w:rPr>
        <w:t>מדיניות העירייה, איך היא עובדת ולהיצמד לדברים האלה ולהיות רגישה כי בסופו של דבר מדובר בתושבים.</w:t>
      </w:r>
    </w:p>
    <w:p w:rsidR="004A2148" w:rsidRDefault="004A2148" w:rsidP="004A2148">
      <w:pPr>
        <w:rPr>
          <w:rtl/>
        </w:rPr>
      </w:pPr>
    </w:p>
    <w:p w:rsidR="004A2148" w:rsidRDefault="004A2148" w:rsidP="004A2148">
      <w:pPr>
        <w:pStyle w:val="af6"/>
        <w:keepNext/>
        <w:rPr>
          <w:rtl/>
        </w:rPr>
      </w:pPr>
      <w:r>
        <w:rPr>
          <w:rtl/>
        </w:rPr>
        <w:t>היו"ר יואב קיש:</w:t>
      </w:r>
    </w:p>
    <w:p w:rsidR="004A2148" w:rsidRDefault="004A2148" w:rsidP="004A2148">
      <w:pPr>
        <w:pStyle w:val="KeepWithNext"/>
        <w:rPr>
          <w:rtl/>
        </w:rPr>
      </w:pPr>
    </w:p>
    <w:p w:rsidR="004A2148" w:rsidRDefault="004A2148" w:rsidP="00321514">
      <w:pPr>
        <w:rPr>
          <w:rtl/>
        </w:rPr>
      </w:pPr>
      <w:r>
        <w:rPr>
          <w:rFonts w:hint="cs"/>
          <w:rtl/>
        </w:rPr>
        <w:t xml:space="preserve">חד-משמעית. תודה רבה. </w:t>
      </w:r>
      <w:bookmarkStart w:id="420" w:name="_ETM_Q1_3547173"/>
      <w:bookmarkEnd w:id="420"/>
      <w:r>
        <w:rPr>
          <w:rFonts w:hint="cs"/>
          <w:rtl/>
        </w:rPr>
        <w:t>יש לנו את מתן א</w:t>
      </w:r>
      <w:r w:rsidR="00321514">
        <w:rPr>
          <w:rFonts w:hint="cs"/>
          <w:rtl/>
        </w:rPr>
        <w:t>ב</w:t>
      </w:r>
      <w:r>
        <w:rPr>
          <w:rFonts w:hint="cs"/>
          <w:rtl/>
        </w:rPr>
        <w:t>רמוביץ'.</w:t>
      </w:r>
    </w:p>
    <w:p w:rsidR="004A2148" w:rsidRDefault="004A2148" w:rsidP="004A2148">
      <w:pPr>
        <w:rPr>
          <w:rtl/>
        </w:rPr>
      </w:pPr>
      <w:bookmarkStart w:id="421" w:name="_ETM_Q1_3552051"/>
      <w:bookmarkEnd w:id="421"/>
    </w:p>
    <w:p w:rsidR="004A2148" w:rsidRDefault="004A2148" w:rsidP="004A2148">
      <w:pPr>
        <w:pStyle w:val="af9"/>
        <w:keepNext/>
        <w:rPr>
          <w:rtl/>
        </w:rPr>
      </w:pPr>
      <w:bookmarkStart w:id="422" w:name="_ETM_Q1_3552562"/>
      <w:bookmarkEnd w:id="422"/>
      <w:r>
        <w:rPr>
          <w:rtl/>
        </w:rPr>
        <w:t>מתן אברמוביץ</w:t>
      </w:r>
      <w:r>
        <w:rPr>
          <w:rFonts w:hint="cs"/>
          <w:rtl/>
        </w:rPr>
        <w:t>'</w:t>
      </w:r>
      <w:r>
        <w:rPr>
          <w:rtl/>
        </w:rPr>
        <w:t>:</w:t>
      </w:r>
    </w:p>
    <w:p w:rsidR="004A2148" w:rsidRDefault="004A2148" w:rsidP="004A2148">
      <w:pPr>
        <w:pStyle w:val="KeepWithNext"/>
        <w:rPr>
          <w:rtl/>
        </w:rPr>
      </w:pPr>
    </w:p>
    <w:p w:rsidR="00ED6F6A" w:rsidRDefault="00C50BA7" w:rsidP="00C50BA7">
      <w:pPr>
        <w:rPr>
          <w:rtl/>
        </w:rPr>
      </w:pPr>
      <w:r>
        <w:rPr>
          <w:rFonts w:hint="cs"/>
          <w:rtl/>
        </w:rPr>
        <w:t xml:space="preserve">אני מנשיאות הארגונים העסקיים. כבוד היושב </w:t>
      </w:r>
      <w:bookmarkStart w:id="423" w:name="_ETM_Q1_3554968"/>
      <w:bookmarkEnd w:id="423"/>
      <w:r>
        <w:rPr>
          <w:rFonts w:hint="cs"/>
          <w:rtl/>
        </w:rPr>
        <w:t>ראש, אני אשתדל להיות קצר. אנחנו</w:t>
      </w:r>
      <w:r w:rsidR="00ED6F6A">
        <w:rPr>
          <w:rFonts w:hint="cs"/>
          <w:rtl/>
        </w:rPr>
        <w:t xml:space="preserve"> מתנגדים להצעת החוק הנוכחית. יש פה ניגוד אינטרסים מובהק בין </w:t>
      </w:r>
      <w:r>
        <w:rPr>
          <w:rFonts w:hint="cs"/>
          <w:rtl/>
        </w:rPr>
        <w:t>ח</w:t>
      </w:r>
      <w:r w:rsidR="00ED6F6A">
        <w:rPr>
          <w:rFonts w:hint="cs"/>
          <w:rtl/>
        </w:rPr>
        <w:t>ברות הגב</w:t>
      </w:r>
      <w:r>
        <w:rPr>
          <w:rFonts w:hint="cs"/>
          <w:rtl/>
        </w:rPr>
        <w:t>י</w:t>
      </w:r>
      <w:r w:rsidR="00ED6F6A">
        <w:rPr>
          <w:rFonts w:hint="cs"/>
          <w:rtl/>
        </w:rPr>
        <w:t>יה</w:t>
      </w:r>
      <w:r>
        <w:rPr>
          <w:rFonts w:hint="cs"/>
          <w:rtl/>
        </w:rPr>
        <w:t xml:space="preserve"> לבין </w:t>
      </w:r>
      <w:bookmarkStart w:id="424" w:name="_ETM_Q1_3574441"/>
      <w:bookmarkEnd w:id="424"/>
      <w:r>
        <w:rPr>
          <w:rFonts w:hint="cs"/>
          <w:rtl/>
        </w:rPr>
        <w:t>שהם לוקחים מאחוזי ההצלחה</w:t>
      </w:r>
      <w:r w:rsidR="00ED6F6A">
        <w:rPr>
          <w:rFonts w:hint="cs"/>
          <w:rtl/>
        </w:rPr>
        <w:t>. מציירים פה תמונה שזה רק לגב</w:t>
      </w:r>
      <w:r>
        <w:rPr>
          <w:rFonts w:hint="cs"/>
          <w:rtl/>
        </w:rPr>
        <w:t>י</w:t>
      </w:r>
      <w:r w:rsidR="00ED6F6A">
        <w:rPr>
          <w:rFonts w:hint="cs"/>
          <w:rtl/>
        </w:rPr>
        <w:t>יה של ארנונה. אתן לך דוגמה ש</w:t>
      </w:r>
      <w:r>
        <w:rPr>
          <w:rFonts w:hint="cs"/>
          <w:rtl/>
        </w:rPr>
        <w:t xml:space="preserve">ל </w:t>
      </w:r>
      <w:r w:rsidR="00ED6F6A">
        <w:rPr>
          <w:rFonts w:hint="cs"/>
          <w:rtl/>
        </w:rPr>
        <w:t xml:space="preserve">רשות מקומית בצפון </w:t>
      </w:r>
      <w:r>
        <w:rPr>
          <w:rFonts w:hint="cs"/>
          <w:rtl/>
        </w:rPr>
        <w:t>ש</w:t>
      </w:r>
      <w:r w:rsidR="00ED6F6A">
        <w:rPr>
          <w:rFonts w:hint="cs"/>
          <w:rtl/>
        </w:rPr>
        <w:t>הוציאה ש</w:t>
      </w:r>
      <w:r>
        <w:rPr>
          <w:rFonts w:hint="cs"/>
          <w:rtl/>
        </w:rPr>
        <w:t>ו</w:t>
      </w:r>
      <w:r w:rsidR="00ED6F6A">
        <w:rPr>
          <w:rFonts w:hint="cs"/>
          <w:rtl/>
        </w:rPr>
        <w:t>מות</w:t>
      </w:r>
      <w:r>
        <w:rPr>
          <w:rFonts w:hint="cs"/>
          <w:rtl/>
        </w:rPr>
        <w:t xml:space="preserve"> למפעלים בהיקף של 35,000,000 שקל </w:t>
      </w:r>
      <w:bookmarkStart w:id="425" w:name="_ETM_Q1_3589201"/>
      <w:bookmarkEnd w:id="425"/>
      <w:r>
        <w:rPr>
          <w:rFonts w:hint="cs"/>
          <w:rtl/>
        </w:rPr>
        <w:t xml:space="preserve">על היקפי סלילה. </w:t>
      </w:r>
      <w:r w:rsidR="00ED6F6A">
        <w:rPr>
          <w:rFonts w:hint="cs"/>
          <w:rtl/>
        </w:rPr>
        <w:t xml:space="preserve">מפעל אחד קיבל 22, עוד מפעל קיבל </w:t>
      </w:r>
      <w:r>
        <w:rPr>
          <w:rFonts w:hint="cs"/>
          <w:rtl/>
        </w:rPr>
        <w:t xml:space="preserve">3,500,000. כשאחד המפעלים פנה לשאול בעבור מה, אנחנו רוצים לראות קבלות, העירייה סיפקה </w:t>
      </w:r>
      <w:bookmarkStart w:id="426" w:name="_ETM_Q1_3598815"/>
      <w:bookmarkEnd w:id="426"/>
      <w:r>
        <w:rPr>
          <w:rFonts w:hint="cs"/>
          <w:rtl/>
        </w:rPr>
        <w:t xml:space="preserve">בסך </w:t>
      </w:r>
      <w:proofErr w:type="spellStart"/>
      <w:r>
        <w:rPr>
          <w:rFonts w:hint="cs"/>
          <w:rtl/>
        </w:rPr>
        <w:t>הכל</w:t>
      </w:r>
      <w:proofErr w:type="spellEnd"/>
      <w:r>
        <w:rPr>
          <w:rFonts w:hint="cs"/>
          <w:rtl/>
        </w:rPr>
        <w:t xml:space="preserve"> 4,000,000 שקל, והם ביקשו למעלה מ-35,000,000 שקל עבור הוצאות סלילה, כשהרבה פעמים יש פה אחוזי הצלחה. חברות הגבייה </w:t>
      </w:r>
      <w:bookmarkStart w:id="427" w:name="_ETM_Q1_3614499"/>
      <w:bookmarkEnd w:id="427"/>
      <w:r>
        <w:rPr>
          <w:rFonts w:hint="cs"/>
          <w:rtl/>
        </w:rPr>
        <w:t xml:space="preserve">לא מסתכלות, הן שולחות שומות לכל המרבה במחיר. אם יש </w:t>
      </w:r>
      <w:bookmarkStart w:id="428" w:name="_ETM_Q1_3618754"/>
      <w:bookmarkEnd w:id="428"/>
      <w:r>
        <w:rPr>
          <w:rFonts w:hint="cs"/>
          <w:rtl/>
        </w:rPr>
        <w:t xml:space="preserve">למפעל עורך דין חזק אז הוא בא ומתנצח אתו. אם </w:t>
      </w:r>
      <w:bookmarkStart w:id="429" w:name="_ETM_Q1_3624649"/>
      <w:bookmarkEnd w:id="429"/>
      <w:r>
        <w:rPr>
          <w:rFonts w:hint="cs"/>
          <w:rtl/>
        </w:rPr>
        <w:t xml:space="preserve">הוא לא מתנצח אתו אז הוא משלם - - </w:t>
      </w:r>
    </w:p>
    <w:p w:rsidR="009D1459" w:rsidRDefault="009D1459" w:rsidP="008A7C81">
      <w:pPr>
        <w:rPr>
          <w:rtl/>
        </w:rPr>
      </w:pPr>
    </w:p>
    <w:p w:rsidR="009D1459" w:rsidRDefault="00C50BA7" w:rsidP="00C50BA7">
      <w:pPr>
        <w:pStyle w:val="a4"/>
        <w:keepNext/>
        <w:rPr>
          <w:rtl/>
        </w:rPr>
      </w:pPr>
      <w:r>
        <w:rPr>
          <w:rtl/>
        </w:rPr>
        <w:t>נועה בן אריה:</w:t>
      </w:r>
    </w:p>
    <w:p w:rsidR="00C50BA7" w:rsidRDefault="00C50BA7" w:rsidP="00C50BA7">
      <w:pPr>
        <w:pStyle w:val="KeepWithNext"/>
        <w:rPr>
          <w:rtl/>
        </w:rPr>
      </w:pPr>
    </w:p>
    <w:p w:rsidR="009D1459" w:rsidRDefault="009D1459" w:rsidP="008A7C81">
      <w:pPr>
        <w:rPr>
          <w:rtl/>
        </w:rPr>
      </w:pPr>
      <w:r>
        <w:rPr>
          <w:rFonts w:hint="cs"/>
          <w:rtl/>
        </w:rPr>
        <w:t>אתה מערבב...</w:t>
      </w:r>
    </w:p>
    <w:p w:rsidR="009D1459" w:rsidRDefault="009D1459" w:rsidP="008A7C81">
      <w:pPr>
        <w:rPr>
          <w:rtl/>
        </w:rPr>
      </w:pPr>
    </w:p>
    <w:p w:rsidR="00C50BA7" w:rsidRDefault="00C50BA7" w:rsidP="00C50BA7">
      <w:pPr>
        <w:pStyle w:val="af9"/>
        <w:keepNext/>
        <w:rPr>
          <w:rtl/>
        </w:rPr>
      </w:pPr>
      <w:bookmarkStart w:id="430" w:name="_ETM_Q1_3625827"/>
      <w:bookmarkEnd w:id="430"/>
      <w:r>
        <w:rPr>
          <w:rtl/>
        </w:rPr>
        <w:t>מתן אברמוביץ:</w:t>
      </w:r>
    </w:p>
    <w:p w:rsidR="00C50BA7" w:rsidRDefault="00C50BA7" w:rsidP="00C50BA7">
      <w:pPr>
        <w:pStyle w:val="KeepWithNext"/>
        <w:rPr>
          <w:rtl/>
        </w:rPr>
      </w:pPr>
    </w:p>
    <w:p w:rsidR="00C50BA7" w:rsidRDefault="00C50BA7" w:rsidP="00C50BA7">
      <w:pPr>
        <w:rPr>
          <w:rtl/>
        </w:rPr>
      </w:pPr>
      <w:r>
        <w:rPr>
          <w:rFonts w:hint="cs"/>
          <w:rtl/>
        </w:rPr>
        <w:t xml:space="preserve">- </w:t>
      </w:r>
      <w:bookmarkStart w:id="431" w:name="_ETM_Q1_3628295"/>
      <w:bookmarkEnd w:id="431"/>
      <w:r>
        <w:rPr>
          <w:rFonts w:hint="cs"/>
          <w:rtl/>
        </w:rPr>
        <w:t>- והרשות המקומית מעשירה את קופתה על חשבון המפעלים.</w:t>
      </w:r>
    </w:p>
    <w:p w:rsidR="00C50BA7" w:rsidRDefault="00C50BA7" w:rsidP="00C50BA7">
      <w:pPr>
        <w:rPr>
          <w:rtl/>
        </w:rPr>
      </w:pPr>
      <w:bookmarkStart w:id="432" w:name="_ETM_Q1_3630270"/>
      <w:bookmarkEnd w:id="432"/>
    </w:p>
    <w:p w:rsidR="00C50BA7" w:rsidRDefault="00C50BA7" w:rsidP="00C50BA7">
      <w:pPr>
        <w:pStyle w:val="a4"/>
        <w:keepNext/>
        <w:rPr>
          <w:rtl/>
        </w:rPr>
      </w:pPr>
      <w:bookmarkStart w:id="433" w:name="_ETM_Q1_3630531"/>
      <w:bookmarkStart w:id="434" w:name="_ETM_Q1_3630767"/>
      <w:bookmarkEnd w:id="433"/>
      <w:bookmarkEnd w:id="434"/>
      <w:r>
        <w:rPr>
          <w:rtl/>
        </w:rPr>
        <w:t>קריאה:</w:t>
      </w:r>
    </w:p>
    <w:p w:rsidR="00C50BA7" w:rsidRDefault="00C50BA7" w:rsidP="00C50BA7">
      <w:pPr>
        <w:pStyle w:val="KeepWithNext"/>
        <w:rPr>
          <w:rtl/>
        </w:rPr>
      </w:pPr>
    </w:p>
    <w:p w:rsidR="00C50BA7" w:rsidRDefault="00C50BA7" w:rsidP="00C50BA7">
      <w:pPr>
        <w:rPr>
          <w:rtl/>
        </w:rPr>
      </w:pPr>
      <w:r>
        <w:rPr>
          <w:rFonts w:hint="cs"/>
          <w:rtl/>
        </w:rPr>
        <w:t>ממש לא.</w:t>
      </w:r>
    </w:p>
    <w:p w:rsidR="00C50BA7" w:rsidRDefault="00C50BA7" w:rsidP="00C50BA7">
      <w:pPr>
        <w:rPr>
          <w:rtl/>
        </w:rPr>
      </w:pPr>
      <w:bookmarkStart w:id="435" w:name="_ETM_Q1_3630368"/>
      <w:bookmarkEnd w:id="435"/>
    </w:p>
    <w:p w:rsidR="00C50BA7" w:rsidRDefault="00C50BA7" w:rsidP="00C50BA7">
      <w:pPr>
        <w:pStyle w:val="af9"/>
        <w:keepNext/>
        <w:rPr>
          <w:rtl/>
        </w:rPr>
      </w:pPr>
      <w:bookmarkStart w:id="436" w:name="_ETM_Q1_3630485"/>
      <w:bookmarkEnd w:id="436"/>
      <w:r>
        <w:rPr>
          <w:rtl/>
        </w:rPr>
        <w:t>מתן אברמוביץ:</w:t>
      </w:r>
    </w:p>
    <w:p w:rsidR="00C50BA7" w:rsidRDefault="00C50BA7" w:rsidP="00C50BA7">
      <w:pPr>
        <w:pStyle w:val="KeepWithNext"/>
        <w:rPr>
          <w:rtl/>
        </w:rPr>
      </w:pPr>
    </w:p>
    <w:p w:rsidR="00C50BA7" w:rsidRDefault="00C50BA7" w:rsidP="00C50BA7">
      <w:pPr>
        <w:rPr>
          <w:rtl/>
        </w:rPr>
      </w:pPr>
      <w:r>
        <w:rPr>
          <w:rFonts w:hint="cs"/>
          <w:rtl/>
        </w:rPr>
        <w:t xml:space="preserve">אנחנו העברנו עוד כל מיני הערות, כמו שציינת, חלקם של </w:t>
      </w:r>
      <w:bookmarkStart w:id="437" w:name="_ETM_Q1_3635513"/>
      <w:bookmarkEnd w:id="437"/>
      <w:r>
        <w:rPr>
          <w:rFonts w:hint="cs"/>
          <w:rtl/>
        </w:rPr>
        <w:t xml:space="preserve">עורכי הדין. אנחנו מבקשים גם להגדיר מה כן חברות הגבייה, יהיה מותר להן לעשות, מה אסור להן לעשות. להגדיר איזה שהוא מנגנון פיקוח פנימי ובלתי תלוי על אותן חברות </w:t>
      </w:r>
      <w:bookmarkStart w:id="438" w:name="_ETM_Q1_3646427"/>
      <w:bookmarkEnd w:id="438"/>
      <w:r>
        <w:rPr>
          <w:rFonts w:hint="cs"/>
          <w:rtl/>
        </w:rPr>
        <w:t>גבייה.</w:t>
      </w:r>
    </w:p>
    <w:p w:rsidR="00C50BA7" w:rsidRDefault="00C50BA7" w:rsidP="00C50BA7">
      <w:pPr>
        <w:rPr>
          <w:rtl/>
        </w:rPr>
      </w:pPr>
    </w:p>
    <w:p w:rsidR="009D1459" w:rsidRDefault="00C50BA7" w:rsidP="00C50BA7">
      <w:pPr>
        <w:pStyle w:val="af6"/>
        <w:keepNext/>
        <w:rPr>
          <w:rtl/>
        </w:rPr>
      </w:pPr>
      <w:bookmarkStart w:id="439" w:name="_ETM_Q1_3631018"/>
      <w:bookmarkEnd w:id="439"/>
      <w:r>
        <w:rPr>
          <w:rtl/>
        </w:rPr>
        <w:t>היו"ר יואב קיש:</w:t>
      </w:r>
    </w:p>
    <w:p w:rsidR="00C50BA7" w:rsidRDefault="00C50BA7" w:rsidP="00C50BA7">
      <w:pPr>
        <w:pStyle w:val="KeepWithNext"/>
        <w:rPr>
          <w:rtl/>
        </w:rPr>
      </w:pPr>
    </w:p>
    <w:p w:rsidR="009D1459" w:rsidRDefault="009D1459" w:rsidP="008A7C81">
      <w:pPr>
        <w:rPr>
          <w:rtl/>
        </w:rPr>
      </w:pPr>
      <w:r>
        <w:rPr>
          <w:rFonts w:hint="cs"/>
          <w:rtl/>
        </w:rPr>
        <w:t>תודה.</w:t>
      </w:r>
    </w:p>
    <w:p w:rsidR="009D1459" w:rsidRDefault="009D1459" w:rsidP="008A7C81">
      <w:pPr>
        <w:rPr>
          <w:rtl/>
        </w:rPr>
      </w:pPr>
    </w:p>
    <w:p w:rsidR="009D1459" w:rsidRDefault="00C50BA7" w:rsidP="00C50BA7">
      <w:pPr>
        <w:pStyle w:val="a4"/>
        <w:keepNext/>
        <w:rPr>
          <w:rtl/>
        </w:rPr>
      </w:pPr>
      <w:r>
        <w:rPr>
          <w:rtl/>
        </w:rPr>
        <w:t>בני כשריאל:</w:t>
      </w:r>
    </w:p>
    <w:p w:rsidR="00C50BA7" w:rsidRDefault="00C50BA7" w:rsidP="00C50BA7">
      <w:pPr>
        <w:pStyle w:val="KeepWithNext"/>
        <w:rPr>
          <w:rtl/>
        </w:rPr>
      </w:pPr>
    </w:p>
    <w:p w:rsidR="009D1459" w:rsidRDefault="00C50BA7" w:rsidP="00C50BA7">
      <w:pPr>
        <w:rPr>
          <w:rtl/>
        </w:rPr>
      </w:pPr>
      <w:r>
        <w:rPr>
          <w:rFonts w:hint="cs"/>
          <w:rtl/>
        </w:rPr>
        <w:t xml:space="preserve">אדוני היושב ראש, </w:t>
      </w:r>
      <w:r w:rsidR="009D1459">
        <w:rPr>
          <w:rFonts w:hint="cs"/>
          <w:rtl/>
        </w:rPr>
        <w:t>רק הערה אחת</w:t>
      </w:r>
      <w:r>
        <w:rPr>
          <w:rFonts w:hint="cs"/>
          <w:rtl/>
        </w:rPr>
        <w:t>:</w:t>
      </w:r>
      <w:r w:rsidR="009D1459">
        <w:rPr>
          <w:rFonts w:hint="cs"/>
          <w:rtl/>
        </w:rPr>
        <w:t xml:space="preserve"> לנושא של בעלי העסקים שגובים מהם ארנונה </w:t>
      </w:r>
      <w:r w:rsidR="009D1459">
        <w:rPr>
          <w:rtl/>
        </w:rPr>
        <w:t>–</w:t>
      </w:r>
      <w:r w:rsidR="009D1459">
        <w:rPr>
          <w:rFonts w:hint="cs"/>
          <w:rtl/>
        </w:rPr>
        <w:t xml:space="preserve"> יש ועדת ערר חיצונית</w:t>
      </w:r>
      <w:r>
        <w:rPr>
          <w:rFonts w:hint="cs"/>
          <w:rtl/>
        </w:rPr>
        <w:t xml:space="preserve">, זה לא חברי מועצה אלא </w:t>
      </w:r>
      <w:bookmarkStart w:id="440" w:name="_ETM_Q1_3657808"/>
      <w:bookmarkEnd w:id="440"/>
      <w:r>
        <w:rPr>
          <w:rFonts w:hint="cs"/>
          <w:rtl/>
        </w:rPr>
        <w:t>על ידי ועדת ערר ש</w:t>
      </w:r>
      <w:r w:rsidR="009D1459">
        <w:rPr>
          <w:rFonts w:hint="cs"/>
          <w:rtl/>
        </w:rPr>
        <w:t xml:space="preserve">מורכבת </w:t>
      </w:r>
      <w:r>
        <w:rPr>
          <w:rFonts w:hint="cs"/>
          <w:rtl/>
        </w:rPr>
        <w:t>מ</w:t>
      </w:r>
      <w:r w:rsidR="009D1459">
        <w:rPr>
          <w:rFonts w:hint="cs"/>
          <w:rtl/>
        </w:rPr>
        <w:t>עורכי דין, רואי חשבון</w:t>
      </w:r>
      <w:r>
        <w:rPr>
          <w:rFonts w:hint="cs"/>
          <w:rtl/>
        </w:rPr>
        <w:t xml:space="preserve">, וכל בעל עסק יכול </w:t>
      </w:r>
      <w:bookmarkStart w:id="441" w:name="_ETM_Q1_3665582"/>
      <w:bookmarkEnd w:id="441"/>
      <w:r>
        <w:rPr>
          <w:rFonts w:hint="cs"/>
          <w:rtl/>
        </w:rPr>
        <w:t>להגיש את הערעור שלו לוועדת ערר</w:t>
      </w:r>
      <w:r w:rsidR="009D1459">
        <w:rPr>
          <w:rFonts w:hint="cs"/>
          <w:rtl/>
        </w:rPr>
        <w:t>.</w:t>
      </w:r>
      <w:r>
        <w:rPr>
          <w:rFonts w:hint="cs"/>
          <w:rtl/>
        </w:rPr>
        <w:t xml:space="preserve"> ועדת ערר בודקת </w:t>
      </w:r>
      <w:bookmarkStart w:id="442" w:name="_ETM_Q1_3667948"/>
      <w:bookmarkEnd w:id="442"/>
      <w:r>
        <w:rPr>
          <w:rFonts w:hint="cs"/>
          <w:rtl/>
        </w:rPr>
        <w:t xml:space="preserve">בצורה אובייקטיבית מאוד אם הטענות נכונות או לא נכונות, ולא </w:t>
      </w:r>
      <w:bookmarkStart w:id="443" w:name="_ETM_Q1_3674225"/>
      <w:bookmarkEnd w:id="443"/>
      <w:r>
        <w:rPr>
          <w:rFonts w:hint="cs"/>
          <w:rtl/>
        </w:rPr>
        <w:t xml:space="preserve">פעם ולא פעמיים הרשות המקומית מחויבת לקבל את החלטת ועדת </w:t>
      </w:r>
      <w:bookmarkStart w:id="444" w:name="_ETM_Q1_3676785"/>
      <w:bookmarkEnd w:id="444"/>
      <w:r>
        <w:rPr>
          <w:rFonts w:hint="cs"/>
          <w:rtl/>
        </w:rPr>
        <w:t>הערר לטובת בעל העסקים.</w:t>
      </w:r>
    </w:p>
    <w:p w:rsidR="00F40BF8" w:rsidRDefault="00F40BF8" w:rsidP="008A7C81">
      <w:pPr>
        <w:rPr>
          <w:rtl/>
        </w:rPr>
      </w:pPr>
    </w:p>
    <w:p w:rsidR="00F40BF8" w:rsidRDefault="00C50BA7" w:rsidP="00C50BA7">
      <w:pPr>
        <w:pStyle w:val="af6"/>
        <w:keepNext/>
        <w:rPr>
          <w:rtl/>
        </w:rPr>
      </w:pPr>
      <w:r>
        <w:rPr>
          <w:rtl/>
        </w:rPr>
        <w:t>היו"ר יואב קיש:</w:t>
      </w:r>
    </w:p>
    <w:p w:rsidR="00C50BA7" w:rsidRDefault="00C50BA7" w:rsidP="00C50BA7">
      <w:pPr>
        <w:pStyle w:val="KeepWithNext"/>
        <w:rPr>
          <w:rtl/>
        </w:rPr>
      </w:pPr>
    </w:p>
    <w:p w:rsidR="00F40BF8" w:rsidRDefault="00F40BF8" w:rsidP="008A7C81">
      <w:pPr>
        <w:rPr>
          <w:rtl/>
        </w:rPr>
      </w:pPr>
      <w:r>
        <w:rPr>
          <w:rFonts w:hint="cs"/>
          <w:rtl/>
        </w:rPr>
        <w:t>תודה. עורך דין שי גרוס, בבקשה, לשכת עורכי הדין.</w:t>
      </w:r>
    </w:p>
    <w:p w:rsidR="00F40BF8" w:rsidRDefault="00F40BF8" w:rsidP="008A7C81">
      <w:pPr>
        <w:rPr>
          <w:rtl/>
        </w:rPr>
      </w:pPr>
    </w:p>
    <w:p w:rsidR="00F40BF8" w:rsidRDefault="00C50BA7" w:rsidP="00C50BA7">
      <w:pPr>
        <w:pStyle w:val="af9"/>
        <w:keepNext/>
        <w:rPr>
          <w:rtl/>
        </w:rPr>
      </w:pPr>
      <w:r>
        <w:rPr>
          <w:rtl/>
        </w:rPr>
        <w:t>שי גרוס:</w:t>
      </w:r>
    </w:p>
    <w:p w:rsidR="00C50BA7" w:rsidRDefault="00C50BA7" w:rsidP="00C50BA7">
      <w:pPr>
        <w:pStyle w:val="KeepWithNext"/>
        <w:rPr>
          <w:rtl/>
        </w:rPr>
      </w:pPr>
    </w:p>
    <w:p w:rsidR="00F40BF8" w:rsidRDefault="00B514C0" w:rsidP="008A7C81">
      <w:pPr>
        <w:rPr>
          <w:rtl/>
        </w:rPr>
      </w:pPr>
      <w:r>
        <w:rPr>
          <w:rFonts w:hint="cs"/>
          <w:rtl/>
        </w:rPr>
        <w:t xml:space="preserve">די </w:t>
      </w:r>
      <w:r w:rsidR="00F40BF8">
        <w:rPr>
          <w:rFonts w:hint="cs"/>
          <w:rtl/>
        </w:rPr>
        <w:t>בשלהי הוויכוח</w:t>
      </w:r>
      <w:r>
        <w:rPr>
          <w:rFonts w:hint="cs"/>
          <w:rtl/>
        </w:rPr>
        <w:t xml:space="preserve"> שיש כאן</w:t>
      </w:r>
      <w:r w:rsidR="00F40BF8">
        <w:rPr>
          <w:rFonts w:hint="cs"/>
          <w:rtl/>
        </w:rPr>
        <w:t xml:space="preserve"> אבל העמדה של הלשכה היא כזו שאנחנו מבקשים להתאים את ההגדרה של חברות גב</w:t>
      </w:r>
      <w:r>
        <w:rPr>
          <w:rFonts w:hint="cs"/>
          <w:rtl/>
        </w:rPr>
        <w:t>י</w:t>
      </w:r>
      <w:r w:rsidR="00F40BF8">
        <w:rPr>
          <w:rFonts w:hint="cs"/>
          <w:rtl/>
        </w:rPr>
        <w:t>יה להגדרה של</w:t>
      </w:r>
      <w:r>
        <w:rPr>
          <w:rFonts w:hint="cs"/>
          <w:rtl/>
        </w:rPr>
        <w:t xml:space="preserve"> אמצעי אכיפה </w:t>
      </w:r>
      <w:bookmarkStart w:id="445" w:name="_ETM_Q1_3698814"/>
      <w:bookmarkEnd w:id="445"/>
      <w:r>
        <w:rPr>
          <w:rFonts w:hint="cs"/>
          <w:rtl/>
        </w:rPr>
        <w:t xml:space="preserve">בסעיף 330א לחוק. </w:t>
      </w:r>
    </w:p>
    <w:p w:rsidR="00F40BF8" w:rsidRDefault="00F40BF8" w:rsidP="008A7C81">
      <w:pPr>
        <w:rPr>
          <w:rtl/>
        </w:rPr>
      </w:pPr>
    </w:p>
    <w:p w:rsidR="00F40BF8" w:rsidRDefault="00D56100" w:rsidP="00D56100">
      <w:pPr>
        <w:pStyle w:val="af6"/>
        <w:keepNext/>
        <w:rPr>
          <w:rtl/>
        </w:rPr>
      </w:pPr>
      <w:r>
        <w:rPr>
          <w:rtl/>
        </w:rPr>
        <w:t>היו"ר יואב קיש:</w:t>
      </w:r>
    </w:p>
    <w:p w:rsidR="00D56100" w:rsidRDefault="00D56100" w:rsidP="00D56100">
      <w:pPr>
        <w:pStyle w:val="KeepWithNext"/>
        <w:rPr>
          <w:rtl/>
        </w:rPr>
      </w:pPr>
    </w:p>
    <w:p w:rsidR="00F40BF8" w:rsidRDefault="00D56100" w:rsidP="00D56100">
      <w:pPr>
        <w:rPr>
          <w:rtl/>
        </w:rPr>
      </w:pPr>
      <w:r>
        <w:rPr>
          <w:rFonts w:hint="cs"/>
          <w:rtl/>
        </w:rPr>
        <w:t xml:space="preserve">רגע, </w:t>
      </w:r>
      <w:r w:rsidR="00F40BF8">
        <w:rPr>
          <w:rFonts w:hint="cs"/>
          <w:rtl/>
        </w:rPr>
        <w:t xml:space="preserve">אנחנו עדין ברמה העקרונית </w:t>
      </w:r>
      <w:r>
        <w:rPr>
          <w:rFonts w:hint="cs"/>
          <w:rtl/>
        </w:rPr>
        <w:t xml:space="preserve">ועוד </w:t>
      </w:r>
      <w:r w:rsidR="00F40BF8">
        <w:rPr>
          <w:rFonts w:hint="cs"/>
          <w:rtl/>
        </w:rPr>
        <w:t>לא ברמה הפרטנית.</w:t>
      </w:r>
      <w:r>
        <w:rPr>
          <w:rFonts w:hint="cs"/>
          <w:rtl/>
        </w:rPr>
        <w:t xml:space="preserve"> אם אין לכם דברים </w:t>
      </w:r>
      <w:bookmarkStart w:id="446" w:name="_ETM_Q1_3703955"/>
      <w:bookmarkEnd w:id="446"/>
      <w:r>
        <w:rPr>
          <w:rFonts w:hint="cs"/>
          <w:rtl/>
        </w:rPr>
        <w:t>בפרטני אז...</w:t>
      </w:r>
    </w:p>
    <w:p w:rsidR="00F40BF8" w:rsidRDefault="00F40BF8" w:rsidP="008A7C81">
      <w:pPr>
        <w:rPr>
          <w:rtl/>
        </w:rPr>
      </w:pPr>
    </w:p>
    <w:p w:rsidR="00F40BF8" w:rsidRDefault="00D56100" w:rsidP="00D56100">
      <w:pPr>
        <w:pStyle w:val="-"/>
        <w:keepNext/>
        <w:rPr>
          <w:rtl/>
        </w:rPr>
      </w:pPr>
      <w:r>
        <w:rPr>
          <w:rtl/>
        </w:rPr>
        <w:t>שי גרוס:</w:t>
      </w:r>
    </w:p>
    <w:p w:rsidR="00D56100" w:rsidRDefault="00D56100" w:rsidP="00D56100">
      <w:pPr>
        <w:pStyle w:val="KeepWithNext"/>
        <w:rPr>
          <w:rtl/>
        </w:rPr>
      </w:pPr>
    </w:p>
    <w:p w:rsidR="00F40BF8" w:rsidRDefault="00D56100" w:rsidP="008A7C81">
      <w:pPr>
        <w:rPr>
          <w:rtl/>
        </w:rPr>
      </w:pPr>
      <w:r>
        <w:rPr>
          <w:rFonts w:hint="cs"/>
          <w:rtl/>
        </w:rPr>
        <w:t xml:space="preserve">אבל </w:t>
      </w:r>
      <w:r w:rsidR="00F40BF8">
        <w:rPr>
          <w:rFonts w:hint="cs"/>
          <w:rtl/>
        </w:rPr>
        <w:t xml:space="preserve">תינתן </w:t>
      </w:r>
      <w:r>
        <w:rPr>
          <w:rFonts w:hint="cs"/>
          <w:rtl/>
        </w:rPr>
        <w:t xml:space="preserve">לי </w:t>
      </w:r>
      <w:r w:rsidR="00F40BF8">
        <w:rPr>
          <w:rFonts w:hint="cs"/>
          <w:rtl/>
        </w:rPr>
        <w:t>אפשרות בהמשך להגיד את הדברים?</w:t>
      </w:r>
    </w:p>
    <w:p w:rsidR="00F40BF8" w:rsidRDefault="00F40BF8" w:rsidP="008A7C81">
      <w:pPr>
        <w:rPr>
          <w:rtl/>
        </w:rPr>
      </w:pPr>
    </w:p>
    <w:p w:rsidR="00F40BF8" w:rsidRDefault="00D56100" w:rsidP="00D56100">
      <w:pPr>
        <w:pStyle w:val="af6"/>
        <w:keepNext/>
        <w:rPr>
          <w:rtl/>
        </w:rPr>
      </w:pPr>
      <w:r>
        <w:rPr>
          <w:rtl/>
        </w:rPr>
        <w:t>היו"ר יואב קיש:</w:t>
      </w:r>
    </w:p>
    <w:p w:rsidR="00D56100" w:rsidRDefault="00D56100" w:rsidP="00D56100">
      <w:pPr>
        <w:pStyle w:val="KeepWithNext"/>
        <w:rPr>
          <w:rtl/>
        </w:rPr>
      </w:pPr>
    </w:p>
    <w:p w:rsidR="00D56100" w:rsidRDefault="00D56100" w:rsidP="00D56100">
      <w:pPr>
        <w:rPr>
          <w:rtl/>
        </w:rPr>
      </w:pPr>
      <w:r>
        <w:rPr>
          <w:rFonts w:hint="cs"/>
          <w:rtl/>
        </w:rPr>
        <w:t xml:space="preserve">ודאי וודאי. </w:t>
      </w:r>
      <w:r w:rsidR="00F40BF8">
        <w:rPr>
          <w:rFonts w:hint="cs"/>
          <w:rtl/>
        </w:rPr>
        <w:t>אנחנו נעבור</w:t>
      </w:r>
      <w:r>
        <w:rPr>
          <w:rFonts w:hint="cs"/>
          <w:rtl/>
        </w:rPr>
        <w:t xml:space="preserve"> להקראה ונוסח, ויהיו הרב</w:t>
      </w:r>
      <w:bookmarkStart w:id="447" w:name="_ETM_Q1_3714828"/>
      <w:bookmarkEnd w:id="447"/>
      <w:r>
        <w:rPr>
          <w:rFonts w:hint="cs"/>
          <w:rtl/>
        </w:rPr>
        <w:t>ה - אנחנו</w:t>
      </w:r>
      <w:r w:rsidR="00F40BF8">
        <w:rPr>
          <w:rFonts w:hint="cs"/>
          <w:rtl/>
        </w:rPr>
        <w:t xml:space="preserve"> עדין </w:t>
      </w:r>
      <w:r>
        <w:rPr>
          <w:rFonts w:hint="cs"/>
          <w:rtl/>
        </w:rPr>
        <w:t xml:space="preserve">מדברים </w:t>
      </w:r>
      <w:r w:rsidR="00F40BF8">
        <w:rPr>
          <w:rFonts w:hint="cs"/>
          <w:rtl/>
        </w:rPr>
        <w:t>ברמה העקרונית.</w:t>
      </w:r>
    </w:p>
    <w:p w:rsidR="00D56100" w:rsidRDefault="00D56100" w:rsidP="00D56100">
      <w:pPr>
        <w:rPr>
          <w:rtl/>
        </w:rPr>
      </w:pPr>
    </w:p>
    <w:p w:rsidR="00D56100" w:rsidRDefault="00D56100" w:rsidP="00D56100">
      <w:pPr>
        <w:pStyle w:val="-"/>
        <w:keepNext/>
        <w:rPr>
          <w:rtl/>
        </w:rPr>
      </w:pPr>
      <w:r>
        <w:rPr>
          <w:rtl/>
        </w:rPr>
        <w:t>שי גרוס:</w:t>
      </w:r>
    </w:p>
    <w:p w:rsidR="00D56100" w:rsidRDefault="00D56100" w:rsidP="00D56100">
      <w:pPr>
        <w:pStyle w:val="KeepWithNext"/>
        <w:rPr>
          <w:rtl/>
        </w:rPr>
      </w:pPr>
    </w:p>
    <w:p w:rsidR="00D56100" w:rsidRDefault="00D56100" w:rsidP="00D56100">
      <w:pPr>
        <w:rPr>
          <w:rtl/>
          <w:lang w:eastAsia="he-IL"/>
        </w:rPr>
      </w:pPr>
      <w:r>
        <w:rPr>
          <w:rFonts w:hint="cs"/>
          <w:rtl/>
          <w:lang w:eastAsia="he-IL"/>
        </w:rPr>
        <w:t>ברמה העקרונית אין לנו התנגדות.</w:t>
      </w:r>
    </w:p>
    <w:p w:rsidR="00D56100" w:rsidRDefault="00D56100" w:rsidP="00D56100">
      <w:pPr>
        <w:rPr>
          <w:rtl/>
          <w:lang w:eastAsia="he-IL"/>
        </w:rPr>
      </w:pPr>
      <w:bookmarkStart w:id="448" w:name="_ETM_Q1_3715120"/>
      <w:bookmarkEnd w:id="448"/>
    </w:p>
    <w:p w:rsidR="00D56100" w:rsidRDefault="00D56100" w:rsidP="00D56100">
      <w:pPr>
        <w:pStyle w:val="af6"/>
        <w:keepNext/>
        <w:rPr>
          <w:rtl/>
        </w:rPr>
      </w:pPr>
      <w:bookmarkStart w:id="449" w:name="_ETM_Q1_3715364"/>
      <w:bookmarkEnd w:id="449"/>
      <w:r>
        <w:rPr>
          <w:rtl/>
        </w:rPr>
        <w:t>היו"ר יואב קיש:</w:t>
      </w:r>
    </w:p>
    <w:p w:rsidR="00D56100" w:rsidRDefault="00D56100" w:rsidP="00D56100">
      <w:pPr>
        <w:pStyle w:val="KeepWithNext"/>
        <w:rPr>
          <w:rtl/>
          <w:lang w:eastAsia="he-IL"/>
        </w:rPr>
      </w:pPr>
    </w:p>
    <w:p w:rsidR="00D56100" w:rsidRDefault="00D56100" w:rsidP="00D56100">
      <w:pPr>
        <w:rPr>
          <w:rtl/>
          <w:lang w:eastAsia="he-IL"/>
        </w:rPr>
      </w:pPr>
      <w:r>
        <w:rPr>
          <w:rFonts w:hint="cs"/>
          <w:rtl/>
          <w:lang w:eastAsia="he-IL"/>
        </w:rPr>
        <w:t xml:space="preserve">תודה. </w:t>
      </w:r>
      <w:r w:rsidR="00F81BBF">
        <w:rPr>
          <w:rFonts w:hint="cs"/>
          <w:rtl/>
          <w:lang w:eastAsia="he-IL"/>
        </w:rPr>
        <w:t xml:space="preserve">עורכת הדין </w:t>
      </w:r>
      <w:bookmarkStart w:id="450" w:name="_ETM_Q1_3721232"/>
      <w:bookmarkEnd w:id="450"/>
      <w:r w:rsidR="00F81BBF">
        <w:rPr>
          <w:rFonts w:hint="cs"/>
          <w:rtl/>
          <w:lang w:eastAsia="he-IL"/>
        </w:rPr>
        <w:t xml:space="preserve">דבי </w:t>
      </w:r>
      <w:proofErr w:type="spellStart"/>
      <w:r w:rsidR="00F81BBF">
        <w:rPr>
          <w:rFonts w:hint="cs"/>
          <w:rtl/>
          <w:lang w:eastAsia="he-IL"/>
        </w:rPr>
        <w:t>גילד</w:t>
      </w:r>
      <w:proofErr w:type="spellEnd"/>
      <w:r w:rsidR="00F81BBF">
        <w:rPr>
          <w:rFonts w:hint="cs"/>
          <w:rtl/>
          <w:lang w:eastAsia="he-IL"/>
        </w:rPr>
        <w:t xml:space="preserve"> חיו, האגודה לזכויות האזרח. דבי בבקשה.</w:t>
      </w:r>
    </w:p>
    <w:p w:rsidR="00F81BBF" w:rsidRDefault="00F81BBF" w:rsidP="00D56100">
      <w:pPr>
        <w:rPr>
          <w:rtl/>
          <w:lang w:eastAsia="he-IL"/>
        </w:rPr>
      </w:pPr>
      <w:bookmarkStart w:id="451" w:name="_ETM_Q1_3727487"/>
      <w:bookmarkEnd w:id="451"/>
    </w:p>
    <w:p w:rsidR="00F81BBF" w:rsidRDefault="00F81BBF" w:rsidP="00F81BBF">
      <w:pPr>
        <w:pStyle w:val="af9"/>
        <w:keepNext/>
        <w:rPr>
          <w:rtl/>
          <w:lang w:eastAsia="he-IL"/>
        </w:rPr>
      </w:pPr>
      <w:bookmarkStart w:id="452" w:name="_ETM_Q1_3727751"/>
      <w:bookmarkEnd w:id="452"/>
      <w:r>
        <w:rPr>
          <w:rtl/>
          <w:lang w:eastAsia="he-IL"/>
        </w:rPr>
        <w:t xml:space="preserve">דבי </w:t>
      </w:r>
      <w:proofErr w:type="spellStart"/>
      <w:r>
        <w:rPr>
          <w:rtl/>
          <w:lang w:eastAsia="he-IL"/>
        </w:rPr>
        <w:t>גילד</w:t>
      </w:r>
      <w:proofErr w:type="spellEnd"/>
      <w:r>
        <w:rPr>
          <w:rtl/>
          <w:lang w:eastAsia="he-IL"/>
        </w:rPr>
        <w:t xml:space="preserve"> חיו:</w:t>
      </w:r>
    </w:p>
    <w:p w:rsidR="00F81BBF" w:rsidRDefault="00F81BBF" w:rsidP="00F81BBF">
      <w:pPr>
        <w:pStyle w:val="KeepWithNext"/>
        <w:rPr>
          <w:rtl/>
          <w:lang w:eastAsia="he-IL"/>
        </w:rPr>
      </w:pPr>
    </w:p>
    <w:p w:rsidR="00F40BF8" w:rsidRDefault="00F40BF8" w:rsidP="00F81BBF">
      <w:pPr>
        <w:rPr>
          <w:rtl/>
        </w:rPr>
      </w:pPr>
      <w:r>
        <w:rPr>
          <w:rFonts w:hint="cs"/>
          <w:rtl/>
        </w:rPr>
        <w:t>אני</w:t>
      </w:r>
      <w:r w:rsidR="00F81BBF">
        <w:rPr>
          <w:rFonts w:hint="cs"/>
          <w:rtl/>
        </w:rPr>
        <w:t xml:space="preserve"> אתחיל ו</w:t>
      </w:r>
      <w:r>
        <w:rPr>
          <w:rFonts w:hint="cs"/>
          <w:rtl/>
        </w:rPr>
        <w:t>אגיד שאנחנו לא נגד גביית כספים</w:t>
      </w:r>
      <w:r w:rsidR="00F81BBF">
        <w:rPr>
          <w:rFonts w:hint="cs"/>
          <w:rtl/>
        </w:rPr>
        <w:t xml:space="preserve"> על ידי הרשויות המקומיות, להיפך, וחשוב לנו שהעיריות יהיו חזקות ואיתנות וייקחו את כל הכסף שמגיע להן. אז שאלה שצריך לדון בה היא איך </w:t>
      </w:r>
      <w:bookmarkStart w:id="453" w:name="_ETM_Q1_3751711"/>
      <w:bookmarkEnd w:id="453"/>
      <w:r w:rsidR="00F81BBF">
        <w:rPr>
          <w:rFonts w:hint="cs"/>
          <w:rtl/>
        </w:rPr>
        <w:t xml:space="preserve">עושים את הגבייה הזאת, מה האמצעים של הגבייה? היום הרשויות, </w:t>
      </w:r>
      <w:bookmarkStart w:id="454" w:name="_ETM_Q1_3757046"/>
      <w:bookmarkEnd w:id="454"/>
      <w:r w:rsidR="00F81BBF">
        <w:rPr>
          <w:rFonts w:hint="cs"/>
          <w:rtl/>
        </w:rPr>
        <w:t>למרות שהן לא חייבות, הן פועלות באמצעות פקודת המסים (גבייה), והפקודה הזאת היא מאוד מאוד דורסנית.</w:t>
      </w:r>
    </w:p>
    <w:p w:rsidR="00F81BBF" w:rsidRDefault="00F81BBF" w:rsidP="00F81BBF">
      <w:pPr>
        <w:ind w:firstLine="0"/>
        <w:rPr>
          <w:rtl/>
        </w:rPr>
      </w:pPr>
      <w:bookmarkStart w:id="455" w:name="_ETM_Q1_3760485"/>
      <w:bookmarkEnd w:id="455"/>
    </w:p>
    <w:p w:rsidR="00F81BBF" w:rsidRDefault="00F81BBF" w:rsidP="00F81BBF">
      <w:pPr>
        <w:pStyle w:val="a4"/>
        <w:keepNext/>
        <w:rPr>
          <w:rtl/>
        </w:rPr>
      </w:pPr>
      <w:bookmarkStart w:id="456" w:name="_ETM_Q1_3762856"/>
      <w:bookmarkEnd w:id="456"/>
      <w:r>
        <w:rPr>
          <w:rtl/>
        </w:rPr>
        <w:t>קריאה:</w:t>
      </w:r>
    </w:p>
    <w:p w:rsidR="00F81BBF" w:rsidRDefault="00F81BBF" w:rsidP="00F81BBF">
      <w:pPr>
        <w:pStyle w:val="KeepWithNext"/>
        <w:rPr>
          <w:rtl/>
        </w:rPr>
      </w:pPr>
    </w:p>
    <w:p w:rsidR="00F81BBF" w:rsidRDefault="00F81BBF" w:rsidP="00F81BBF">
      <w:pPr>
        <w:rPr>
          <w:rtl/>
        </w:rPr>
      </w:pPr>
      <w:r>
        <w:rPr>
          <w:rFonts w:hint="cs"/>
          <w:rtl/>
        </w:rPr>
        <w:t>היא ארכאית.</w:t>
      </w:r>
    </w:p>
    <w:p w:rsidR="00F81BBF" w:rsidRDefault="00F81BBF" w:rsidP="00F81BBF">
      <w:pPr>
        <w:rPr>
          <w:rtl/>
        </w:rPr>
      </w:pPr>
      <w:bookmarkStart w:id="457" w:name="_ETM_Q1_3761897"/>
      <w:bookmarkEnd w:id="457"/>
    </w:p>
    <w:p w:rsidR="00F81BBF" w:rsidRDefault="00F81BBF" w:rsidP="00F81BBF">
      <w:pPr>
        <w:pStyle w:val="af9"/>
        <w:keepNext/>
        <w:rPr>
          <w:rtl/>
        </w:rPr>
      </w:pPr>
      <w:bookmarkStart w:id="458" w:name="_ETM_Q1_3761900"/>
      <w:bookmarkEnd w:id="458"/>
      <w:r>
        <w:rPr>
          <w:rtl/>
        </w:rPr>
        <w:t xml:space="preserve">דבי </w:t>
      </w:r>
      <w:proofErr w:type="spellStart"/>
      <w:r>
        <w:rPr>
          <w:rtl/>
        </w:rPr>
        <w:t>גילד</w:t>
      </w:r>
      <w:proofErr w:type="spellEnd"/>
      <w:r>
        <w:rPr>
          <w:rtl/>
        </w:rPr>
        <w:t xml:space="preserve"> חיו:</w:t>
      </w:r>
    </w:p>
    <w:p w:rsidR="00F81BBF" w:rsidRDefault="00F81BBF" w:rsidP="00F81BBF">
      <w:pPr>
        <w:pStyle w:val="KeepWithNext"/>
        <w:rPr>
          <w:rtl/>
        </w:rPr>
      </w:pPr>
    </w:p>
    <w:p w:rsidR="00F81BBF" w:rsidRDefault="00F81BBF" w:rsidP="00F81BBF">
      <w:pPr>
        <w:rPr>
          <w:rtl/>
        </w:rPr>
      </w:pPr>
      <w:r>
        <w:rPr>
          <w:rFonts w:hint="cs"/>
          <w:rtl/>
        </w:rPr>
        <w:t xml:space="preserve">היא ארכאית והיא </w:t>
      </w:r>
      <w:bookmarkStart w:id="459" w:name="_ETM_Q1_3764489"/>
      <w:bookmarkEnd w:id="459"/>
      <w:r>
        <w:rPr>
          <w:rFonts w:hint="cs"/>
          <w:rtl/>
        </w:rPr>
        <w:t>דורסנית.</w:t>
      </w:r>
    </w:p>
    <w:p w:rsidR="00F81BBF" w:rsidRDefault="00F81BBF" w:rsidP="008A7C81">
      <w:pPr>
        <w:rPr>
          <w:rtl/>
        </w:rPr>
      </w:pPr>
    </w:p>
    <w:p w:rsidR="00735649" w:rsidRDefault="00F81BBF" w:rsidP="00F81BBF">
      <w:pPr>
        <w:pStyle w:val="af6"/>
        <w:keepNext/>
        <w:rPr>
          <w:rtl/>
        </w:rPr>
      </w:pPr>
      <w:r>
        <w:rPr>
          <w:rtl/>
        </w:rPr>
        <w:t>היו"ר יואב קיש:</w:t>
      </w:r>
    </w:p>
    <w:p w:rsidR="00F81BBF" w:rsidRDefault="00F81BBF" w:rsidP="00F81BBF">
      <w:pPr>
        <w:pStyle w:val="KeepWithNext"/>
        <w:rPr>
          <w:rtl/>
        </w:rPr>
      </w:pPr>
    </w:p>
    <w:p w:rsidR="00F81BBF" w:rsidRDefault="00F81BBF" w:rsidP="00F81BBF">
      <w:pPr>
        <w:rPr>
          <w:rtl/>
        </w:rPr>
      </w:pPr>
      <w:r>
        <w:rPr>
          <w:rFonts w:hint="cs"/>
          <w:rtl/>
        </w:rPr>
        <w:t>מנדטורית כמו שהוא אמר.</w:t>
      </w:r>
    </w:p>
    <w:p w:rsidR="00F81BBF" w:rsidRDefault="00F81BBF" w:rsidP="00F81BBF">
      <w:pPr>
        <w:rPr>
          <w:rtl/>
        </w:rPr>
      </w:pPr>
      <w:bookmarkStart w:id="460" w:name="_ETM_Q1_3767925"/>
      <w:bookmarkEnd w:id="460"/>
    </w:p>
    <w:p w:rsidR="00F81BBF" w:rsidRDefault="00F81BBF" w:rsidP="00F81BBF">
      <w:pPr>
        <w:pStyle w:val="-"/>
        <w:keepNext/>
        <w:rPr>
          <w:rtl/>
        </w:rPr>
      </w:pPr>
      <w:bookmarkStart w:id="461" w:name="_ETM_Q1_3768204"/>
      <w:bookmarkEnd w:id="461"/>
      <w:r>
        <w:rPr>
          <w:rtl/>
        </w:rPr>
        <w:t xml:space="preserve">דבי </w:t>
      </w:r>
      <w:proofErr w:type="spellStart"/>
      <w:r>
        <w:rPr>
          <w:rtl/>
        </w:rPr>
        <w:t>גילד</w:t>
      </w:r>
      <w:proofErr w:type="spellEnd"/>
      <w:r>
        <w:rPr>
          <w:rtl/>
        </w:rPr>
        <w:t xml:space="preserve"> חיו:</w:t>
      </w:r>
    </w:p>
    <w:p w:rsidR="00F81BBF" w:rsidRDefault="00F81BBF" w:rsidP="00F81BBF">
      <w:pPr>
        <w:pStyle w:val="KeepWithNext"/>
        <w:rPr>
          <w:rtl/>
        </w:rPr>
      </w:pPr>
    </w:p>
    <w:p w:rsidR="00F81BBF" w:rsidRDefault="00F81BBF" w:rsidP="00F81BBF">
      <w:pPr>
        <w:rPr>
          <w:rtl/>
        </w:rPr>
      </w:pPr>
      <w:r>
        <w:rPr>
          <w:rFonts w:hint="cs"/>
          <w:rtl/>
        </w:rPr>
        <w:t xml:space="preserve">נכון. ובדיונים מקבילים שהיו בעיקר </w:t>
      </w:r>
      <w:bookmarkStart w:id="462" w:name="_ETM_Q1_3770883"/>
      <w:bookmarkEnd w:id="462"/>
      <w:r>
        <w:rPr>
          <w:rFonts w:hint="cs"/>
          <w:rtl/>
        </w:rPr>
        <w:t xml:space="preserve">באופן מקרי בוועדת חוקה בשנים האחרונות אבל גם בוועדת </w:t>
      </w:r>
      <w:bookmarkStart w:id="463" w:name="_ETM_Q1_3773347"/>
      <w:bookmarkEnd w:id="463"/>
      <w:r>
        <w:rPr>
          <w:rFonts w:hint="cs"/>
          <w:rtl/>
        </w:rPr>
        <w:t xml:space="preserve">הפנים בעבר, </w:t>
      </w:r>
      <w:proofErr w:type="spellStart"/>
      <w:r>
        <w:rPr>
          <w:rFonts w:hint="cs"/>
          <w:rtl/>
        </w:rPr>
        <w:t>היתה</w:t>
      </w:r>
      <w:proofErr w:type="spellEnd"/>
      <w:r>
        <w:rPr>
          <w:rFonts w:hint="cs"/>
          <w:rtl/>
        </w:rPr>
        <w:t xml:space="preserve"> הסכמה כללית - - </w:t>
      </w:r>
      <w:bookmarkStart w:id="464" w:name="_ETM_Q1_3778036"/>
      <w:bookmarkEnd w:id="464"/>
    </w:p>
    <w:p w:rsidR="00F81BBF" w:rsidRDefault="00F81BBF" w:rsidP="00F81BBF">
      <w:pPr>
        <w:rPr>
          <w:rtl/>
        </w:rPr>
      </w:pPr>
    </w:p>
    <w:p w:rsidR="00F81BBF" w:rsidRDefault="00F81BBF" w:rsidP="00F81BBF">
      <w:pPr>
        <w:pStyle w:val="af6"/>
        <w:keepNext/>
        <w:rPr>
          <w:rtl/>
        </w:rPr>
      </w:pPr>
      <w:bookmarkStart w:id="465" w:name="_ETM_Q1_3778536"/>
      <w:bookmarkEnd w:id="465"/>
      <w:r>
        <w:rPr>
          <w:rtl/>
        </w:rPr>
        <w:t>היו"ר יואב קיש:</w:t>
      </w:r>
    </w:p>
    <w:p w:rsidR="00F81BBF" w:rsidRDefault="00F81BBF" w:rsidP="00F81BBF">
      <w:pPr>
        <w:pStyle w:val="KeepWithNext"/>
        <w:rPr>
          <w:rtl/>
        </w:rPr>
      </w:pPr>
    </w:p>
    <w:p w:rsidR="00735649" w:rsidRDefault="00735649" w:rsidP="008A7C81">
      <w:pPr>
        <w:rPr>
          <w:rtl/>
        </w:rPr>
      </w:pPr>
      <w:r>
        <w:rPr>
          <w:rFonts w:hint="cs"/>
          <w:rtl/>
        </w:rPr>
        <w:t>את היית אז?</w:t>
      </w:r>
    </w:p>
    <w:p w:rsidR="00735649" w:rsidRDefault="00735649" w:rsidP="008A7C81">
      <w:pPr>
        <w:rPr>
          <w:rtl/>
        </w:rPr>
      </w:pPr>
    </w:p>
    <w:p w:rsidR="00735649" w:rsidRDefault="00F81BBF" w:rsidP="00F81BBF">
      <w:pPr>
        <w:pStyle w:val="-"/>
        <w:keepNext/>
        <w:rPr>
          <w:rtl/>
        </w:rPr>
      </w:pPr>
      <w:r>
        <w:rPr>
          <w:rtl/>
        </w:rPr>
        <w:t xml:space="preserve">דבי </w:t>
      </w:r>
      <w:proofErr w:type="spellStart"/>
      <w:r>
        <w:rPr>
          <w:rtl/>
        </w:rPr>
        <w:t>גילד</w:t>
      </w:r>
      <w:proofErr w:type="spellEnd"/>
      <w:r>
        <w:rPr>
          <w:rtl/>
        </w:rPr>
        <w:t xml:space="preserve"> חיו:</w:t>
      </w:r>
    </w:p>
    <w:p w:rsidR="00F81BBF" w:rsidRDefault="00F81BBF" w:rsidP="00F81BBF">
      <w:pPr>
        <w:pStyle w:val="KeepWithNext"/>
        <w:rPr>
          <w:rtl/>
        </w:rPr>
      </w:pPr>
    </w:p>
    <w:p w:rsidR="00735649" w:rsidRDefault="00735649" w:rsidP="008A7C81">
      <w:pPr>
        <w:rPr>
          <w:rtl/>
        </w:rPr>
      </w:pPr>
      <w:r>
        <w:rPr>
          <w:rFonts w:hint="cs"/>
          <w:rtl/>
        </w:rPr>
        <w:t>אני הייתי.</w:t>
      </w:r>
    </w:p>
    <w:p w:rsidR="00735649" w:rsidRDefault="00735649" w:rsidP="008A7C81">
      <w:pPr>
        <w:rPr>
          <w:rtl/>
        </w:rPr>
      </w:pPr>
    </w:p>
    <w:p w:rsidR="00735649" w:rsidRDefault="00F81BBF" w:rsidP="00F81BBF">
      <w:pPr>
        <w:pStyle w:val="af6"/>
        <w:keepNext/>
        <w:rPr>
          <w:rtl/>
        </w:rPr>
      </w:pPr>
      <w:r>
        <w:rPr>
          <w:rtl/>
        </w:rPr>
        <w:t>היו"ר יואב קיש:</w:t>
      </w:r>
    </w:p>
    <w:p w:rsidR="00F81BBF" w:rsidRDefault="00F81BBF" w:rsidP="00F81BBF">
      <w:pPr>
        <w:pStyle w:val="KeepWithNext"/>
        <w:rPr>
          <w:rtl/>
        </w:rPr>
      </w:pPr>
    </w:p>
    <w:p w:rsidR="00735649" w:rsidRDefault="00F81BBF" w:rsidP="008A7C81">
      <w:pPr>
        <w:rPr>
          <w:rtl/>
        </w:rPr>
      </w:pPr>
      <w:r>
        <w:rPr>
          <w:rFonts w:hint="cs"/>
          <w:rtl/>
        </w:rPr>
        <w:t xml:space="preserve">אז </w:t>
      </w:r>
      <w:r w:rsidR="00735649">
        <w:rPr>
          <w:rFonts w:hint="cs"/>
          <w:rtl/>
        </w:rPr>
        <w:t>את ותיקה.</w:t>
      </w:r>
    </w:p>
    <w:p w:rsidR="00735649" w:rsidRDefault="00735649" w:rsidP="008A7C81">
      <w:pPr>
        <w:rPr>
          <w:rtl/>
        </w:rPr>
      </w:pPr>
    </w:p>
    <w:p w:rsidR="00F81BBF" w:rsidRDefault="00F81BBF" w:rsidP="00F81BBF">
      <w:pPr>
        <w:pStyle w:val="-"/>
        <w:keepNext/>
        <w:rPr>
          <w:rtl/>
        </w:rPr>
      </w:pPr>
      <w:r>
        <w:rPr>
          <w:rtl/>
        </w:rPr>
        <w:t xml:space="preserve">דבי </w:t>
      </w:r>
      <w:proofErr w:type="spellStart"/>
      <w:r>
        <w:rPr>
          <w:rtl/>
        </w:rPr>
        <w:t>גילד</w:t>
      </w:r>
      <w:proofErr w:type="spellEnd"/>
      <w:r>
        <w:rPr>
          <w:rtl/>
        </w:rPr>
        <w:t xml:space="preserve"> חיו:</w:t>
      </w:r>
    </w:p>
    <w:p w:rsidR="00F81BBF" w:rsidRDefault="00F81BBF" w:rsidP="00F81BBF">
      <w:pPr>
        <w:pStyle w:val="KeepWithNext"/>
        <w:rPr>
          <w:rtl/>
        </w:rPr>
      </w:pPr>
    </w:p>
    <w:p w:rsidR="00735649" w:rsidRDefault="00F81BBF" w:rsidP="00F81BBF">
      <w:pPr>
        <w:rPr>
          <w:rtl/>
        </w:rPr>
      </w:pPr>
      <w:r>
        <w:rPr>
          <w:rFonts w:hint="cs"/>
          <w:rtl/>
        </w:rPr>
        <w:t xml:space="preserve">אני ותיקה, </w:t>
      </w:r>
      <w:bookmarkStart w:id="466" w:name="_ETM_Q1_3781432"/>
      <w:bookmarkEnd w:id="466"/>
      <w:r>
        <w:rPr>
          <w:rFonts w:hint="cs"/>
          <w:rtl/>
        </w:rPr>
        <w:t xml:space="preserve">כן. </w:t>
      </w:r>
      <w:proofErr w:type="spellStart"/>
      <w:r w:rsidR="00735649">
        <w:rPr>
          <w:rFonts w:hint="cs"/>
          <w:rtl/>
        </w:rPr>
        <w:t>היתה</w:t>
      </w:r>
      <w:proofErr w:type="spellEnd"/>
      <w:r w:rsidR="00735649">
        <w:rPr>
          <w:rFonts w:hint="cs"/>
          <w:rtl/>
        </w:rPr>
        <w:t xml:space="preserve"> הסכמה</w:t>
      </w:r>
      <w:r>
        <w:rPr>
          <w:rFonts w:hint="cs"/>
          <w:rtl/>
        </w:rPr>
        <w:t xml:space="preserve"> כללית, רחבה, ש</w:t>
      </w:r>
      <w:r w:rsidR="00735649">
        <w:rPr>
          <w:rFonts w:hint="cs"/>
          <w:rtl/>
        </w:rPr>
        <w:t>ל</w:t>
      </w:r>
      <w:r>
        <w:rPr>
          <w:rFonts w:hint="cs"/>
          <w:rtl/>
        </w:rPr>
        <w:t xml:space="preserve"> חברי כנסת ושל </w:t>
      </w:r>
      <w:r w:rsidR="00735649">
        <w:rPr>
          <w:rFonts w:hint="cs"/>
          <w:rtl/>
        </w:rPr>
        <w:t>חלק מ</w:t>
      </w:r>
      <w:r>
        <w:rPr>
          <w:rFonts w:hint="cs"/>
          <w:rtl/>
        </w:rPr>
        <w:t xml:space="preserve">האורגנים של </w:t>
      </w:r>
      <w:bookmarkStart w:id="467" w:name="_ETM_Q1_3788281"/>
      <w:bookmarkEnd w:id="467"/>
      <w:r>
        <w:rPr>
          <w:rFonts w:hint="cs"/>
          <w:rtl/>
        </w:rPr>
        <w:t>הממשלה</w:t>
      </w:r>
      <w:r w:rsidR="00735649">
        <w:rPr>
          <w:rFonts w:hint="cs"/>
          <w:rtl/>
        </w:rPr>
        <w:t>, שצריך לצמצם את הפקודה ו</w:t>
      </w:r>
      <w:r>
        <w:rPr>
          <w:rFonts w:hint="cs"/>
          <w:rtl/>
        </w:rPr>
        <w:t xml:space="preserve">את </w:t>
      </w:r>
      <w:r w:rsidR="00735649">
        <w:rPr>
          <w:rFonts w:hint="cs"/>
          <w:rtl/>
        </w:rPr>
        <w:t xml:space="preserve">השימוש בה, </w:t>
      </w:r>
      <w:r>
        <w:rPr>
          <w:rFonts w:hint="cs"/>
          <w:rtl/>
        </w:rPr>
        <w:t>ו</w:t>
      </w:r>
      <w:r w:rsidR="00735649">
        <w:rPr>
          <w:rFonts w:hint="cs"/>
          <w:rtl/>
        </w:rPr>
        <w:t>שהיא מאוד פוגענית.</w:t>
      </w:r>
    </w:p>
    <w:p w:rsidR="00735649" w:rsidRDefault="00735649" w:rsidP="008A7C81">
      <w:pPr>
        <w:rPr>
          <w:rtl/>
        </w:rPr>
      </w:pPr>
    </w:p>
    <w:p w:rsidR="00735649" w:rsidRDefault="00F81BBF" w:rsidP="00F81BBF">
      <w:pPr>
        <w:pStyle w:val="a4"/>
        <w:keepNext/>
        <w:rPr>
          <w:rtl/>
        </w:rPr>
      </w:pPr>
      <w:r>
        <w:rPr>
          <w:rtl/>
        </w:rPr>
        <w:t>קריאה:</w:t>
      </w:r>
    </w:p>
    <w:p w:rsidR="00F81BBF" w:rsidRDefault="00F81BBF" w:rsidP="00F81BBF">
      <w:pPr>
        <w:pStyle w:val="KeepWithNext"/>
        <w:rPr>
          <w:rtl/>
        </w:rPr>
      </w:pPr>
    </w:p>
    <w:p w:rsidR="00735649" w:rsidRDefault="00F81BBF" w:rsidP="008A7C81">
      <w:pPr>
        <w:rPr>
          <w:rtl/>
        </w:rPr>
      </w:pPr>
      <w:r>
        <w:rPr>
          <w:rFonts w:hint="cs"/>
          <w:rtl/>
        </w:rPr>
        <w:t xml:space="preserve">גם </w:t>
      </w:r>
      <w:r w:rsidR="00735649">
        <w:rPr>
          <w:rFonts w:hint="cs"/>
          <w:rtl/>
        </w:rPr>
        <w:t>לגבי הממשלה?</w:t>
      </w:r>
    </w:p>
    <w:p w:rsidR="00735649" w:rsidRDefault="00735649" w:rsidP="008A7C81">
      <w:pPr>
        <w:rPr>
          <w:rtl/>
        </w:rPr>
      </w:pPr>
    </w:p>
    <w:p w:rsidR="00F81BBF" w:rsidRDefault="00F81BBF" w:rsidP="00F81BBF">
      <w:pPr>
        <w:pStyle w:val="a4"/>
        <w:keepNext/>
        <w:rPr>
          <w:rtl/>
        </w:rPr>
      </w:pPr>
      <w:r>
        <w:rPr>
          <w:rtl/>
        </w:rPr>
        <w:t>תומר רוזנר:</w:t>
      </w:r>
    </w:p>
    <w:p w:rsidR="00F81BBF" w:rsidRDefault="00F81BBF" w:rsidP="00F81BBF">
      <w:pPr>
        <w:pStyle w:val="KeepWithNext"/>
        <w:rPr>
          <w:rtl/>
        </w:rPr>
      </w:pPr>
    </w:p>
    <w:p w:rsidR="00F81BBF" w:rsidRDefault="00F81BBF" w:rsidP="00F81BBF">
      <w:pPr>
        <w:rPr>
          <w:rtl/>
        </w:rPr>
      </w:pPr>
      <w:r>
        <w:rPr>
          <w:rFonts w:hint="cs"/>
          <w:rtl/>
        </w:rPr>
        <w:t>בהחלט. התשובה היא כן.</w:t>
      </w:r>
    </w:p>
    <w:p w:rsidR="00F81BBF" w:rsidRDefault="00F81BBF" w:rsidP="00F81BBF">
      <w:pPr>
        <w:pStyle w:val="af9"/>
        <w:keepNext/>
        <w:rPr>
          <w:rtl/>
        </w:rPr>
      </w:pPr>
      <w:bookmarkStart w:id="468" w:name="_ETM_Q1_3797380"/>
      <w:bookmarkEnd w:id="468"/>
    </w:p>
    <w:p w:rsidR="00735649" w:rsidRDefault="00F81BBF" w:rsidP="00F81BBF">
      <w:pPr>
        <w:pStyle w:val="af9"/>
        <w:keepNext/>
        <w:rPr>
          <w:rtl/>
        </w:rPr>
      </w:pPr>
      <w:r>
        <w:rPr>
          <w:rtl/>
        </w:rPr>
        <w:t xml:space="preserve">דבי </w:t>
      </w:r>
      <w:proofErr w:type="spellStart"/>
      <w:r>
        <w:rPr>
          <w:rtl/>
        </w:rPr>
        <w:t>גילד</w:t>
      </w:r>
      <w:proofErr w:type="spellEnd"/>
      <w:r>
        <w:rPr>
          <w:rtl/>
        </w:rPr>
        <w:t xml:space="preserve"> חיו:</w:t>
      </w:r>
    </w:p>
    <w:p w:rsidR="00F81BBF" w:rsidRDefault="00F81BBF" w:rsidP="00F81BBF">
      <w:pPr>
        <w:pStyle w:val="KeepWithNext"/>
        <w:rPr>
          <w:rtl/>
        </w:rPr>
      </w:pPr>
    </w:p>
    <w:p w:rsidR="00735649" w:rsidRDefault="00735649" w:rsidP="002E3C5C">
      <w:pPr>
        <w:rPr>
          <w:rtl/>
        </w:rPr>
      </w:pPr>
      <w:r>
        <w:rPr>
          <w:rFonts w:hint="cs"/>
          <w:rtl/>
        </w:rPr>
        <w:t>עד כדי כך</w:t>
      </w:r>
      <w:r w:rsidR="00F81BBF">
        <w:rPr>
          <w:rFonts w:hint="cs"/>
          <w:rtl/>
        </w:rPr>
        <w:t>,</w:t>
      </w:r>
      <w:r>
        <w:rPr>
          <w:rFonts w:hint="cs"/>
          <w:rtl/>
        </w:rPr>
        <w:t xml:space="preserve"> שהוקמה ועדה בי</w:t>
      </w:r>
      <w:r w:rsidR="00F81BBF">
        <w:rPr>
          <w:rFonts w:hint="cs"/>
          <w:rtl/>
        </w:rPr>
        <w:t>ן-</w:t>
      </w:r>
      <w:r>
        <w:rPr>
          <w:rFonts w:hint="cs"/>
          <w:rtl/>
        </w:rPr>
        <w:t>משרדית לפני כשנה בערך,</w:t>
      </w:r>
      <w:r w:rsidR="00F81BBF">
        <w:rPr>
          <w:rFonts w:hint="cs"/>
          <w:rtl/>
        </w:rPr>
        <w:t xml:space="preserve"> שזה היה ביוזמת </w:t>
      </w:r>
      <w:bookmarkStart w:id="469" w:name="_ETM_Q1_3808085"/>
      <w:bookmarkEnd w:id="469"/>
      <w:r w:rsidR="00F81BBF">
        <w:rPr>
          <w:rFonts w:hint="cs"/>
          <w:rtl/>
        </w:rPr>
        <w:t>ועדת חוקה וכמה ח"כים שם,</w:t>
      </w:r>
      <w:r>
        <w:rPr>
          <w:rFonts w:hint="cs"/>
          <w:rtl/>
        </w:rPr>
        <w:t xml:space="preserve"> כדי לדון איך אפשר להוציא מתוך הפקודה והשימוש בה חל</w:t>
      </w:r>
      <w:r w:rsidR="00B46CF6">
        <w:rPr>
          <w:rFonts w:hint="cs"/>
          <w:rtl/>
        </w:rPr>
        <w:t xml:space="preserve">ק מהגופים שגובים באמצעותה. בעצם </w:t>
      </w:r>
      <w:r>
        <w:rPr>
          <w:rFonts w:hint="cs"/>
          <w:rtl/>
        </w:rPr>
        <w:t>הוראת השעה שאושרה לפני שבועיים, משהו כזה,</w:t>
      </w:r>
      <w:r w:rsidR="00B46CF6">
        <w:rPr>
          <w:rFonts w:hint="cs"/>
          <w:rtl/>
        </w:rPr>
        <w:t xml:space="preserve"> בלי קשר עכשיו אם מוצאים חן בעיני הפרטים או לא</w:t>
      </w:r>
      <w:r>
        <w:rPr>
          <w:rFonts w:hint="cs"/>
          <w:rtl/>
        </w:rPr>
        <w:t xml:space="preserve"> אבל</w:t>
      </w:r>
      <w:r w:rsidR="00B46CF6">
        <w:rPr>
          <w:rFonts w:hint="cs"/>
          <w:rtl/>
        </w:rPr>
        <w:t xml:space="preserve"> בגדול</w:t>
      </w:r>
      <w:r>
        <w:rPr>
          <w:rFonts w:hint="cs"/>
          <w:rtl/>
        </w:rPr>
        <w:t xml:space="preserve"> הכיוון הזה</w:t>
      </w:r>
      <w:r w:rsidR="00B46CF6">
        <w:rPr>
          <w:rFonts w:hint="cs"/>
          <w:rtl/>
        </w:rPr>
        <w:t>,</w:t>
      </w:r>
      <w:r>
        <w:rPr>
          <w:rFonts w:hint="cs"/>
          <w:rtl/>
        </w:rPr>
        <w:t xml:space="preserve"> הוראה </w:t>
      </w:r>
      <w:r w:rsidR="00B46CF6">
        <w:rPr>
          <w:rFonts w:hint="cs"/>
          <w:rtl/>
        </w:rPr>
        <w:t xml:space="preserve">השעה שאושרה, </w:t>
      </w:r>
      <w:bookmarkStart w:id="470" w:name="_ETM_Q1_3830378"/>
      <w:bookmarkEnd w:id="470"/>
      <w:r w:rsidR="00B46CF6">
        <w:rPr>
          <w:rFonts w:hint="cs"/>
          <w:rtl/>
        </w:rPr>
        <w:t xml:space="preserve">שמאפשרת לרשויות מקומיות להצטרף למסלול שבו הם יגבו באמצעות המרכז </w:t>
      </w:r>
      <w:bookmarkStart w:id="471" w:name="_ETM_Q1_3840814"/>
      <w:bookmarkEnd w:id="471"/>
      <w:r w:rsidR="00B46CF6">
        <w:rPr>
          <w:rFonts w:hint="cs"/>
          <w:rtl/>
        </w:rPr>
        <w:t xml:space="preserve">לגביית קנסות, בעצם זה נולד מתוך הוועדה הבין-משרדית הזאת, מהדיונים שהיו שם בין הרשויות השונות, כשהרעיון שעומד מעל כל הדבר הזה הוא שצריך לחשוב איך לצמצם את הפקודה ואת </w:t>
      </w:r>
      <w:bookmarkStart w:id="472" w:name="_ETM_Q1_3859345"/>
      <w:bookmarkEnd w:id="472"/>
      <w:r w:rsidR="00B46CF6">
        <w:rPr>
          <w:rFonts w:hint="cs"/>
          <w:rtl/>
        </w:rPr>
        <w:t xml:space="preserve">השימוש בה. זה הלך הרוח. </w:t>
      </w:r>
      <w:r w:rsidR="002E3C5C">
        <w:rPr>
          <w:rFonts w:hint="cs"/>
          <w:rtl/>
        </w:rPr>
        <w:t xml:space="preserve">בבת אחת שם דנים </w:t>
      </w:r>
      <w:bookmarkStart w:id="473" w:name="_ETM_Q1_3866796"/>
      <w:bookmarkEnd w:id="473"/>
      <w:r w:rsidR="002E3C5C">
        <w:rPr>
          <w:rFonts w:hint="cs"/>
          <w:rtl/>
        </w:rPr>
        <w:t xml:space="preserve">בחשיבות של צמצום הפקודה והעברת הרבה מהגבייה או אולי עם </w:t>
      </w:r>
      <w:bookmarkStart w:id="474" w:name="_ETM_Q1_3871027"/>
      <w:bookmarkEnd w:id="474"/>
      <w:r w:rsidR="002E3C5C">
        <w:rPr>
          <w:rFonts w:hint="cs"/>
          <w:rtl/>
        </w:rPr>
        <w:t>הזמן את כל הגבייה מהסוג הזה למרכז.</w:t>
      </w:r>
    </w:p>
    <w:p w:rsidR="002E3C5C" w:rsidRDefault="002E3C5C" w:rsidP="002E3C5C">
      <w:pPr>
        <w:rPr>
          <w:rtl/>
        </w:rPr>
      </w:pPr>
      <w:bookmarkStart w:id="475" w:name="_ETM_Q1_3874158"/>
      <w:bookmarkEnd w:id="475"/>
    </w:p>
    <w:p w:rsidR="002E3C5C" w:rsidRDefault="002E3C5C" w:rsidP="002E3C5C">
      <w:pPr>
        <w:rPr>
          <w:rtl/>
        </w:rPr>
      </w:pPr>
      <w:bookmarkStart w:id="476" w:name="_ETM_Q1_3874671"/>
      <w:bookmarkEnd w:id="476"/>
      <w:r>
        <w:rPr>
          <w:rFonts w:hint="cs"/>
          <w:rtl/>
        </w:rPr>
        <w:t xml:space="preserve">עכשיו, למה בעצם רוצים </w:t>
      </w:r>
      <w:bookmarkStart w:id="477" w:name="_ETM_Q1_3877198"/>
      <w:bookmarkEnd w:id="477"/>
      <w:r>
        <w:rPr>
          <w:rFonts w:hint="cs"/>
          <w:rtl/>
        </w:rPr>
        <w:t xml:space="preserve">את הכיוון הזה? בכלים שיש למרכז לגביית קנסות יש כבר </w:t>
      </w:r>
      <w:bookmarkStart w:id="478" w:name="_ETM_Q1_3881985"/>
      <w:bookmarkEnd w:id="478"/>
      <w:r>
        <w:rPr>
          <w:rtl/>
        </w:rPr>
        <w:t>–</w:t>
      </w:r>
      <w:r>
        <w:rPr>
          <w:rFonts w:hint="cs"/>
          <w:rtl/>
        </w:rPr>
        <w:t xml:space="preserve"> תאמין לי שלארגונים חברתיים יש ביקורת על המרכז. אנחנו </w:t>
      </w:r>
      <w:bookmarkStart w:id="479" w:name="_ETM_Q1_3884851"/>
      <w:bookmarkEnd w:id="479"/>
      <w:r>
        <w:rPr>
          <w:rFonts w:hint="cs"/>
          <w:rtl/>
        </w:rPr>
        <w:t xml:space="preserve">בקשר עם המרכז על הרבה מאוד דברים שקורים שם ואיך </w:t>
      </w:r>
      <w:bookmarkStart w:id="480" w:name="_ETM_Q1_3886572"/>
      <w:bookmarkEnd w:id="480"/>
      <w:r>
        <w:rPr>
          <w:rFonts w:hint="cs"/>
          <w:rtl/>
        </w:rPr>
        <w:t xml:space="preserve">הם גובים וההוצאה לפועל ודברים אחרים אבל בגדול, הכלים שיש </w:t>
      </w:r>
      <w:bookmarkStart w:id="481" w:name="_ETM_Q1_3892180"/>
      <w:bookmarkEnd w:id="481"/>
      <w:r>
        <w:rPr>
          <w:rFonts w:hint="cs"/>
          <w:rtl/>
        </w:rPr>
        <w:t xml:space="preserve">שם שמגנים על החייבים הם הרבה יותר מאוזנים. יש איזה </w:t>
      </w:r>
      <w:bookmarkStart w:id="482" w:name="_ETM_Q1_3896912"/>
      <w:bookmarkEnd w:id="482"/>
      <w:r>
        <w:rPr>
          <w:rFonts w:hint="cs"/>
          <w:rtl/>
        </w:rPr>
        <w:t xml:space="preserve">איזון יותר ראוי בין החייבים והזכויות שלהם לבין הנושים, כשהנושים </w:t>
      </w:r>
      <w:bookmarkStart w:id="483" w:name="_ETM_Q1_3902895"/>
      <w:bookmarkEnd w:id="483"/>
      <w:r>
        <w:rPr>
          <w:rFonts w:hint="cs"/>
          <w:rtl/>
        </w:rPr>
        <w:t>גם מגיע להם כמה מילים, זה מאוד חשוב - -</w:t>
      </w:r>
    </w:p>
    <w:p w:rsidR="003007AB" w:rsidRDefault="003007AB" w:rsidP="00C20ADE">
      <w:pPr>
        <w:rPr>
          <w:rtl/>
        </w:rPr>
      </w:pPr>
    </w:p>
    <w:p w:rsidR="002E3C5C" w:rsidRDefault="002E3C5C" w:rsidP="002E3C5C">
      <w:pPr>
        <w:pStyle w:val="af6"/>
        <w:keepNext/>
        <w:rPr>
          <w:rtl/>
        </w:rPr>
      </w:pPr>
      <w:r>
        <w:rPr>
          <w:rtl/>
        </w:rPr>
        <w:t>היו"ר יואב קיש:</w:t>
      </w:r>
    </w:p>
    <w:p w:rsidR="002E3C5C" w:rsidRDefault="002E3C5C" w:rsidP="002E3C5C">
      <w:pPr>
        <w:pStyle w:val="KeepWithNext"/>
        <w:rPr>
          <w:rtl/>
        </w:rPr>
      </w:pPr>
    </w:p>
    <w:p w:rsidR="002E3C5C" w:rsidRDefault="002E3C5C" w:rsidP="002E3C5C">
      <w:pPr>
        <w:rPr>
          <w:rtl/>
        </w:rPr>
      </w:pPr>
      <w:r>
        <w:rPr>
          <w:rFonts w:hint="cs"/>
          <w:rtl/>
        </w:rPr>
        <w:t>נא לסיים.</w:t>
      </w:r>
    </w:p>
    <w:p w:rsidR="002E3C5C" w:rsidRDefault="002E3C5C" w:rsidP="002E3C5C">
      <w:pPr>
        <w:rPr>
          <w:rtl/>
        </w:rPr>
      </w:pPr>
    </w:p>
    <w:p w:rsidR="002E3C5C" w:rsidRDefault="002E3C5C" w:rsidP="002E3C5C">
      <w:pPr>
        <w:pStyle w:val="af9"/>
        <w:keepNext/>
        <w:rPr>
          <w:rtl/>
        </w:rPr>
      </w:pPr>
      <w:bookmarkStart w:id="484" w:name="_ETM_Q1_3902062"/>
      <w:bookmarkEnd w:id="484"/>
      <w:r>
        <w:rPr>
          <w:rtl/>
        </w:rPr>
        <w:t xml:space="preserve">דבי </w:t>
      </w:r>
      <w:proofErr w:type="spellStart"/>
      <w:r>
        <w:rPr>
          <w:rtl/>
        </w:rPr>
        <w:t>גילד</w:t>
      </w:r>
      <w:proofErr w:type="spellEnd"/>
      <w:r>
        <w:rPr>
          <w:rtl/>
        </w:rPr>
        <w:t xml:space="preserve"> חיו:</w:t>
      </w:r>
    </w:p>
    <w:p w:rsidR="002E3C5C" w:rsidRDefault="002E3C5C" w:rsidP="002E3C5C">
      <w:pPr>
        <w:pStyle w:val="KeepWithNext"/>
        <w:rPr>
          <w:rtl/>
        </w:rPr>
      </w:pPr>
    </w:p>
    <w:p w:rsidR="002E3C5C" w:rsidRDefault="002E3C5C" w:rsidP="002E3C5C">
      <w:pPr>
        <w:rPr>
          <w:rtl/>
          <w:lang w:eastAsia="he-IL"/>
        </w:rPr>
      </w:pPr>
      <w:r>
        <w:rPr>
          <w:rFonts w:hint="cs"/>
          <w:rtl/>
          <w:lang w:eastAsia="he-IL"/>
        </w:rPr>
        <w:t>- - זה מאוד חשוב. פה, בהצעת החוק הזאת</w:t>
      </w:r>
      <w:bookmarkStart w:id="485" w:name="_ETM_Q1_3912894"/>
      <w:bookmarkEnd w:id="485"/>
      <w:r>
        <w:rPr>
          <w:rFonts w:hint="cs"/>
          <w:rtl/>
          <w:lang w:eastAsia="he-IL"/>
        </w:rPr>
        <w:t xml:space="preserve">, הרעיון שעומד מאחוריה הוא להמשיך לא רק לקיים </w:t>
      </w:r>
      <w:bookmarkStart w:id="486" w:name="_ETM_Q1_3919307"/>
      <w:bookmarkEnd w:id="486"/>
      <w:r>
        <w:rPr>
          <w:rFonts w:hint="cs"/>
          <w:rtl/>
          <w:lang w:eastAsia="he-IL"/>
        </w:rPr>
        <w:t xml:space="preserve">את הפקודה אלא יותר גרוע מזה, את ההפרטה שיש בתוך </w:t>
      </w:r>
      <w:bookmarkStart w:id="487" w:name="_ETM_Q1_3921657"/>
      <w:bookmarkEnd w:id="487"/>
      <w:r>
        <w:rPr>
          <w:rFonts w:hint="cs"/>
          <w:rtl/>
          <w:lang w:eastAsia="he-IL"/>
        </w:rPr>
        <w:t xml:space="preserve">הפקודה שמעבירים לגוף פרטי את הטיפול בגבייה של - - </w:t>
      </w:r>
      <w:bookmarkStart w:id="488" w:name="_ETM_Q1_3927215"/>
      <w:bookmarkStart w:id="489" w:name="_ETM_Q1_3927485"/>
      <w:bookmarkEnd w:id="488"/>
      <w:bookmarkEnd w:id="489"/>
    </w:p>
    <w:p w:rsidR="002E3C5C" w:rsidRDefault="002E3C5C" w:rsidP="002E3C5C">
      <w:pPr>
        <w:rPr>
          <w:rtl/>
          <w:lang w:eastAsia="he-IL"/>
        </w:rPr>
      </w:pPr>
    </w:p>
    <w:p w:rsidR="002E3C5C" w:rsidRDefault="002E3C5C" w:rsidP="002E3C5C">
      <w:pPr>
        <w:pStyle w:val="af6"/>
        <w:keepNext/>
        <w:rPr>
          <w:rtl/>
        </w:rPr>
      </w:pPr>
      <w:bookmarkStart w:id="490" w:name="_ETM_Q1_3928028"/>
      <w:bookmarkEnd w:id="490"/>
      <w:r>
        <w:rPr>
          <w:rtl/>
        </w:rPr>
        <w:t>היו"ר יואב קיש:</w:t>
      </w:r>
    </w:p>
    <w:p w:rsidR="002E3C5C" w:rsidRDefault="002E3C5C" w:rsidP="002E3C5C">
      <w:pPr>
        <w:pStyle w:val="KeepWithNext"/>
        <w:rPr>
          <w:rtl/>
          <w:lang w:eastAsia="he-IL"/>
        </w:rPr>
      </w:pPr>
    </w:p>
    <w:p w:rsidR="002E3C5C" w:rsidRDefault="002E3C5C" w:rsidP="002E3C5C">
      <w:pPr>
        <w:rPr>
          <w:rtl/>
          <w:lang w:eastAsia="he-IL"/>
        </w:rPr>
      </w:pPr>
      <w:r>
        <w:rPr>
          <w:rFonts w:hint="cs"/>
          <w:rtl/>
          <w:lang w:eastAsia="he-IL"/>
        </w:rPr>
        <w:t>להסדיר את זה.</w:t>
      </w:r>
      <w:bookmarkStart w:id="491" w:name="_ETM_Q1_3926929"/>
      <w:bookmarkEnd w:id="491"/>
    </w:p>
    <w:p w:rsidR="002E3C5C" w:rsidRDefault="002E3C5C" w:rsidP="002E3C5C">
      <w:pPr>
        <w:rPr>
          <w:rtl/>
          <w:lang w:eastAsia="he-IL"/>
        </w:rPr>
      </w:pPr>
    </w:p>
    <w:p w:rsidR="002E3C5C" w:rsidRDefault="002E3C5C" w:rsidP="002E3C5C">
      <w:pPr>
        <w:pStyle w:val="-"/>
        <w:keepNext/>
        <w:rPr>
          <w:rtl/>
        </w:rPr>
      </w:pPr>
      <w:bookmarkStart w:id="492" w:name="_ETM_Q1_3927405"/>
      <w:bookmarkEnd w:id="492"/>
      <w:r>
        <w:rPr>
          <w:rtl/>
        </w:rPr>
        <w:t xml:space="preserve">דבי </w:t>
      </w:r>
      <w:proofErr w:type="spellStart"/>
      <w:r>
        <w:rPr>
          <w:rtl/>
        </w:rPr>
        <w:t>גילד</w:t>
      </w:r>
      <w:proofErr w:type="spellEnd"/>
      <w:r>
        <w:rPr>
          <w:rtl/>
        </w:rPr>
        <w:t xml:space="preserve"> חיו:</w:t>
      </w:r>
    </w:p>
    <w:p w:rsidR="002E3C5C" w:rsidRDefault="002E3C5C" w:rsidP="002E3C5C">
      <w:pPr>
        <w:pStyle w:val="KeepWithNext"/>
        <w:rPr>
          <w:rtl/>
          <w:lang w:eastAsia="he-IL"/>
        </w:rPr>
      </w:pPr>
    </w:p>
    <w:p w:rsidR="002E3C5C" w:rsidRDefault="002E3C5C" w:rsidP="002E3C5C">
      <w:pPr>
        <w:rPr>
          <w:rtl/>
          <w:lang w:eastAsia="he-IL"/>
        </w:rPr>
      </w:pPr>
      <w:r>
        <w:rPr>
          <w:rFonts w:hint="cs"/>
          <w:rtl/>
          <w:lang w:eastAsia="he-IL"/>
        </w:rPr>
        <w:t xml:space="preserve">- - שזה מקל וחומר עוד יותר גרוע. </w:t>
      </w:r>
      <w:bookmarkStart w:id="493" w:name="_ETM_Q1_3929909"/>
      <w:bookmarkEnd w:id="493"/>
    </w:p>
    <w:p w:rsidR="002E3C5C" w:rsidRDefault="002E3C5C" w:rsidP="002E3C5C">
      <w:pPr>
        <w:rPr>
          <w:rtl/>
          <w:lang w:eastAsia="he-IL"/>
        </w:rPr>
      </w:pPr>
      <w:bookmarkStart w:id="494" w:name="_ETM_Q1_3932484"/>
      <w:bookmarkStart w:id="495" w:name="_ETM_Q1_3932740"/>
      <w:bookmarkEnd w:id="494"/>
      <w:bookmarkEnd w:id="495"/>
    </w:p>
    <w:p w:rsidR="002E3C5C" w:rsidRPr="002E3C5C" w:rsidRDefault="002E3C5C" w:rsidP="002E3C5C">
      <w:pPr>
        <w:rPr>
          <w:rtl/>
          <w:lang w:eastAsia="he-IL"/>
        </w:rPr>
      </w:pPr>
      <w:r>
        <w:rPr>
          <w:rFonts w:hint="cs"/>
          <w:rtl/>
          <w:lang w:eastAsia="he-IL"/>
        </w:rPr>
        <w:t xml:space="preserve">רק עוד כמה מילים: חוץ מהצעדים הדורסניים, יש כלים מאוד </w:t>
      </w:r>
      <w:bookmarkStart w:id="496" w:name="_ETM_Q1_3937422"/>
      <w:bookmarkEnd w:id="496"/>
      <w:r>
        <w:rPr>
          <w:rFonts w:hint="cs"/>
          <w:rtl/>
          <w:lang w:eastAsia="he-IL"/>
        </w:rPr>
        <w:t xml:space="preserve">דורסניים, צריך לזכור שלפי פקודת המסים (גבייה) יש דברים מאוד </w:t>
      </w:r>
      <w:bookmarkStart w:id="497" w:name="_ETM_Q1_3941617"/>
      <w:bookmarkEnd w:id="497"/>
      <w:r>
        <w:rPr>
          <w:rFonts w:hint="cs"/>
          <w:rtl/>
          <w:lang w:eastAsia="he-IL"/>
        </w:rPr>
        <w:t xml:space="preserve">מאוד דרמטיים. אפשר להיכנס לבתים, אפשר לפרוץ בתים, אפשר לעקל </w:t>
      </w:r>
      <w:bookmarkStart w:id="498" w:name="_ETM_Q1_3947432"/>
      <w:bookmarkEnd w:id="498"/>
      <w:r>
        <w:rPr>
          <w:rFonts w:hint="cs"/>
          <w:rtl/>
          <w:lang w:eastAsia="he-IL"/>
        </w:rPr>
        <w:t xml:space="preserve">מקרקעין ומיטלטלין וכולי. בנוסף, יש שם כמה דברים מאוד </w:t>
      </w:r>
      <w:bookmarkStart w:id="499" w:name="_ETM_Q1_3953667"/>
      <w:bookmarkEnd w:id="499"/>
      <w:r>
        <w:rPr>
          <w:rFonts w:hint="cs"/>
          <w:rtl/>
          <w:lang w:eastAsia="he-IL"/>
        </w:rPr>
        <w:t xml:space="preserve">פוגעניים עם החברות גבייה: הם מקבלים כסף לפי אחוזים </w:t>
      </w:r>
      <w:bookmarkStart w:id="500" w:name="_ETM_Q1_3958414"/>
      <w:bookmarkEnd w:id="500"/>
      <w:r>
        <w:rPr>
          <w:rFonts w:hint="cs"/>
          <w:rtl/>
          <w:lang w:eastAsia="he-IL"/>
        </w:rPr>
        <w:t xml:space="preserve">שהם גובים. תחשוב איזה תמריץ יש לזה, לסוג פעילות שהחברות </w:t>
      </w:r>
      <w:bookmarkStart w:id="501" w:name="_ETM_Q1_3962380"/>
      <w:bookmarkEnd w:id="501"/>
      <w:r>
        <w:rPr>
          <w:rFonts w:hint="cs"/>
          <w:rtl/>
          <w:lang w:eastAsia="he-IL"/>
        </w:rPr>
        <w:t>האלה עושות - -</w:t>
      </w:r>
    </w:p>
    <w:p w:rsidR="002E3C5C" w:rsidRDefault="002E3C5C" w:rsidP="002E3C5C">
      <w:pPr>
        <w:pStyle w:val="KeepWithNext"/>
        <w:rPr>
          <w:rtl/>
        </w:rPr>
      </w:pPr>
    </w:p>
    <w:p w:rsidR="003007AB" w:rsidRDefault="002E3C5C" w:rsidP="002E3C5C">
      <w:pPr>
        <w:pStyle w:val="af9"/>
        <w:keepNext/>
        <w:rPr>
          <w:rtl/>
        </w:rPr>
      </w:pPr>
      <w:r>
        <w:rPr>
          <w:rtl/>
        </w:rPr>
        <w:t>מירה סלומון:</w:t>
      </w:r>
    </w:p>
    <w:p w:rsidR="002E3C5C" w:rsidRDefault="002E3C5C" w:rsidP="002E3C5C">
      <w:pPr>
        <w:pStyle w:val="KeepWithNext"/>
        <w:rPr>
          <w:rtl/>
        </w:rPr>
      </w:pPr>
    </w:p>
    <w:p w:rsidR="003007AB" w:rsidRDefault="002E3C5C" w:rsidP="00C20ADE">
      <w:pPr>
        <w:rPr>
          <w:rtl/>
        </w:rPr>
      </w:pPr>
      <w:r>
        <w:rPr>
          <w:rFonts w:hint="cs"/>
          <w:rtl/>
        </w:rPr>
        <w:t xml:space="preserve">בתיקון האחרון גם המרכז מקבל </w:t>
      </w:r>
      <w:bookmarkStart w:id="502" w:name="_ETM_Q1_3965800"/>
      <w:bookmarkEnd w:id="502"/>
      <w:r>
        <w:rPr>
          <w:rFonts w:hint="cs"/>
          <w:rtl/>
        </w:rPr>
        <w:t>שלושה אחוזים ממה שהוא יגבה</w:t>
      </w:r>
      <w:r w:rsidR="003007AB">
        <w:rPr>
          <w:rFonts w:hint="cs"/>
          <w:rtl/>
        </w:rPr>
        <w:t>.</w:t>
      </w:r>
      <w:r>
        <w:rPr>
          <w:rFonts w:hint="cs"/>
          <w:rtl/>
        </w:rPr>
        <w:t xml:space="preserve"> גם המרכז.</w:t>
      </w:r>
    </w:p>
    <w:p w:rsidR="003007AB" w:rsidRDefault="003007AB" w:rsidP="00C20ADE">
      <w:pPr>
        <w:rPr>
          <w:rtl/>
        </w:rPr>
      </w:pPr>
    </w:p>
    <w:p w:rsidR="003007AB" w:rsidRDefault="002E3C5C" w:rsidP="002E3C5C">
      <w:pPr>
        <w:pStyle w:val="af6"/>
        <w:keepNext/>
        <w:rPr>
          <w:rtl/>
        </w:rPr>
      </w:pPr>
      <w:r>
        <w:rPr>
          <w:rtl/>
        </w:rPr>
        <w:t>היו"ר יואב קיש:</w:t>
      </w:r>
    </w:p>
    <w:p w:rsidR="002E3C5C" w:rsidRDefault="002E3C5C" w:rsidP="002E3C5C">
      <w:pPr>
        <w:pStyle w:val="KeepWithNext"/>
        <w:rPr>
          <w:rtl/>
        </w:rPr>
      </w:pPr>
    </w:p>
    <w:p w:rsidR="002E3C5C" w:rsidRDefault="002E3C5C" w:rsidP="002E3C5C">
      <w:pPr>
        <w:rPr>
          <w:rtl/>
        </w:rPr>
      </w:pPr>
      <w:r>
        <w:rPr>
          <w:rFonts w:hint="cs"/>
          <w:rtl/>
        </w:rPr>
        <w:t>ממה שהוא יגבה?</w:t>
      </w:r>
    </w:p>
    <w:p w:rsidR="003007AB" w:rsidRDefault="003007AB" w:rsidP="00C20ADE">
      <w:pPr>
        <w:rPr>
          <w:rtl/>
        </w:rPr>
      </w:pPr>
    </w:p>
    <w:p w:rsidR="002E3C5C" w:rsidRDefault="002E3C5C" w:rsidP="002E3C5C">
      <w:pPr>
        <w:pStyle w:val="a4"/>
        <w:keepNext/>
        <w:rPr>
          <w:rtl/>
        </w:rPr>
      </w:pPr>
      <w:bookmarkStart w:id="503" w:name="_ETM_Q1_3972037"/>
      <w:bookmarkEnd w:id="503"/>
      <w:r>
        <w:rPr>
          <w:rtl/>
        </w:rPr>
        <w:t>תומר רוזנר:</w:t>
      </w:r>
    </w:p>
    <w:p w:rsidR="002E3C5C" w:rsidRDefault="002E3C5C" w:rsidP="002E3C5C">
      <w:pPr>
        <w:pStyle w:val="KeepWithNext"/>
        <w:rPr>
          <w:rtl/>
        </w:rPr>
      </w:pPr>
    </w:p>
    <w:p w:rsidR="002E3C5C" w:rsidRDefault="002E3C5C" w:rsidP="002E3C5C">
      <w:pPr>
        <w:rPr>
          <w:rtl/>
        </w:rPr>
      </w:pPr>
      <w:r>
        <w:rPr>
          <w:rFonts w:hint="cs"/>
          <w:rtl/>
        </w:rPr>
        <w:t>זה לא מה שאמרת, תומר.</w:t>
      </w:r>
    </w:p>
    <w:p w:rsidR="002E3C5C" w:rsidRDefault="002E3C5C" w:rsidP="00C20ADE">
      <w:pPr>
        <w:rPr>
          <w:rtl/>
        </w:rPr>
      </w:pPr>
    </w:p>
    <w:p w:rsidR="003007AB" w:rsidRDefault="002E3C5C" w:rsidP="002E3C5C">
      <w:pPr>
        <w:pStyle w:val="af9"/>
        <w:keepNext/>
        <w:rPr>
          <w:rtl/>
        </w:rPr>
      </w:pPr>
      <w:bookmarkStart w:id="504" w:name="_ETM_Q1_3972323"/>
      <w:bookmarkEnd w:id="504"/>
      <w:r>
        <w:rPr>
          <w:rtl/>
        </w:rPr>
        <w:t>מירה סלומון:</w:t>
      </w:r>
    </w:p>
    <w:p w:rsidR="002E3C5C" w:rsidRDefault="002E3C5C" w:rsidP="002E3C5C">
      <w:pPr>
        <w:pStyle w:val="KeepWithNext"/>
        <w:rPr>
          <w:rtl/>
        </w:rPr>
      </w:pPr>
    </w:p>
    <w:p w:rsidR="003007AB" w:rsidRDefault="003007AB" w:rsidP="00C20ADE">
      <w:pPr>
        <w:rPr>
          <w:rtl/>
        </w:rPr>
      </w:pPr>
      <w:r>
        <w:rPr>
          <w:rFonts w:hint="cs"/>
          <w:rtl/>
        </w:rPr>
        <w:t>במרכז לגביית קנסות, בתיקון שעכשיו עבר בוועדת חוקה</w:t>
      </w:r>
      <w:r w:rsidR="002E3C5C">
        <w:rPr>
          <w:rFonts w:hint="cs"/>
          <w:rtl/>
        </w:rPr>
        <w:t xml:space="preserve"> וגם אושר בכנסת</w:t>
      </w:r>
      <w:r>
        <w:rPr>
          <w:rFonts w:hint="cs"/>
          <w:rtl/>
        </w:rPr>
        <w:t>, שלושה אחוזים.</w:t>
      </w:r>
    </w:p>
    <w:p w:rsidR="003007AB" w:rsidRDefault="003007AB" w:rsidP="00C20ADE">
      <w:pPr>
        <w:rPr>
          <w:rtl/>
        </w:rPr>
      </w:pPr>
    </w:p>
    <w:p w:rsidR="003007AB" w:rsidRDefault="002E3C5C" w:rsidP="002E3C5C">
      <w:pPr>
        <w:pStyle w:val="a4"/>
        <w:keepNext/>
        <w:rPr>
          <w:rtl/>
        </w:rPr>
      </w:pPr>
      <w:r>
        <w:rPr>
          <w:rtl/>
        </w:rPr>
        <w:t xml:space="preserve">תומר </w:t>
      </w:r>
      <w:proofErr w:type="spellStart"/>
      <w:r>
        <w:rPr>
          <w:rtl/>
        </w:rPr>
        <w:t>מוסקוביץ</w:t>
      </w:r>
      <w:proofErr w:type="spellEnd"/>
      <w:r>
        <w:rPr>
          <w:rtl/>
        </w:rPr>
        <w:t>':</w:t>
      </w:r>
    </w:p>
    <w:p w:rsidR="002E3C5C" w:rsidRDefault="002E3C5C" w:rsidP="002E3C5C">
      <w:pPr>
        <w:pStyle w:val="KeepWithNext"/>
        <w:rPr>
          <w:rtl/>
        </w:rPr>
      </w:pPr>
    </w:p>
    <w:p w:rsidR="003007AB" w:rsidRDefault="003007AB" w:rsidP="003007AB">
      <w:pPr>
        <w:rPr>
          <w:rtl/>
        </w:rPr>
      </w:pPr>
      <w:r>
        <w:rPr>
          <w:rFonts w:hint="cs"/>
          <w:rtl/>
        </w:rPr>
        <w:t>לא מהחייב.</w:t>
      </w:r>
    </w:p>
    <w:p w:rsidR="003007AB" w:rsidRDefault="003007AB" w:rsidP="003007AB">
      <w:pPr>
        <w:rPr>
          <w:rtl/>
        </w:rPr>
      </w:pPr>
    </w:p>
    <w:p w:rsidR="003007AB" w:rsidRDefault="002E3C5C" w:rsidP="002E3C5C">
      <w:pPr>
        <w:pStyle w:val="af9"/>
        <w:keepNext/>
        <w:rPr>
          <w:rtl/>
        </w:rPr>
      </w:pPr>
      <w:r>
        <w:rPr>
          <w:rtl/>
        </w:rPr>
        <w:t>מירה סלומון:</w:t>
      </w:r>
    </w:p>
    <w:p w:rsidR="002E3C5C" w:rsidRDefault="002E3C5C" w:rsidP="002E3C5C">
      <w:pPr>
        <w:pStyle w:val="KeepWithNext"/>
        <w:rPr>
          <w:rtl/>
        </w:rPr>
      </w:pPr>
    </w:p>
    <w:p w:rsidR="003007AB" w:rsidRDefault="003007AB" w:rsidP="003007AB">
      <w:pPr>
        <w:rPr>
          <w:rtl/>
        </w:rPr>
      </w:pPr>
      <w:r>
        <w:rPr>
          <w:rFonts w:hint="cs"/>
          <w:rtl/>
        </w:rPr>
        <w:t>לא אמרתי מהחייב.</w:t>
      </w:r>
    </w:p>
    <w:p w:rsidR="003007AB" w:rsidRDefault="003007AB" w:rsidP="003007AB">
      <w:pPr>
        <w:rPr>
          <w:rtl/>
        </w:rPr>
      </w:pPr>
    </w:p>
    <w:p w:rsidR="002E3C5C" w:rsidRDefault="002E3C5C" w:rsidP="002E3C5C">
      <w:pPr>
        <w:pStyle w:val="af6"/>
        <w:keepNext/>
        <w:rPr>
          <w:rtl/>
        </w:rPr>
      </w:pPr>
      <w:bookmarkStart w:id="505" w:name="_ETM_Q1_3990307"/>
      <w:bookmarkEnd w:id="505"/>
      <w:r>
        <w:rPr>
          <w:rtl/>
        </w:rPr>
        <w:t>היו"ר יואב קיש:</w:t>
      </w:r>
    </w:p>
    <w:p w:rsidR="002E3C5C" w:rsidRDefault="002E3C5C" w:rsidP="002E3C5C">
      <w:pPr>
        <w:pStyle w:val="KeepWithNext"/>
        <w:rPr>
          <w:rtl/>
        </w:rPr>
      </w:pPr>
    </w:p>
    <w:p w:rsidR="002E3C5C" w:rsidRDefault="002E3C5C" w:rsidP="002E3C5C">
      <w:pPr>
        <w:rPr>
          <w:rtl/>
        </w:rPr>
      </w:pPr>
      <w:r>
        <w:rPr>
          <w:rFonts w:hint="cs"/>
          <w:rtl/>
        </w:rPr>
        <w:t xml:space="preserve">גם חברות הגבייה לא מקבלות </w:t>
      </w:r>
      <w:bookmarkStart w:id="506" w:name="_ETM_Q1_3989885"/>
      <w:bookmarkEnd w:id="506"/>
      <w:r>
        <w:rPr>
          <w:rFonts w:hint="cs"/>
          <w:rtl/>
        </w:rPr>
        <w:t>מהחייב.</w:t>
      </w:r>
    </w:p>
    <w:p w:rsidR="002E3C5C" w:rsidRDefault="002E3C5C" w:rsidP="003007AB">
      <w:pPr>
        <w:rPr>
          <w:rtl/>
        </w:rPr>
      </w:pPr>
    </w:p>
    <w:p w:rsidR="003007AB" w:rsidRDefault="002E3C5C" w:rsidP="002E3C5C">
      <w:pPr>
        <w:pStyle w:val="a4"/>
        <w:keepNext/>
        <w:rPr>
          <w:rtl/>
        </w:rPr>
      </w:pPr>
      <w:bookmarkStart w:id="507" w:name="_ETM_Q1_3991756"/>
      <w:bookmarkEnd w:id="507"/>
      <w:r>
        <w:rPr>
          <w:rtl/>
        </w:rPr>
        <w:t xml:space="preserve">תומר </w:t>
      </w:r>
      <w:proofErr w:type="spellStart"/>
      <w:r>
        <w:rPr>
          <w:rtl/>
        </w:rPr>
        <w:t>מוסקוביץ</w:t>
      </w:r>
      <w:proofErr w:type="spellEnd"/>
      <w:r>
        <w:rPr>
          <w:rtl/>
        </w:rPr>
        <w:t>':</w:t>
      </w:r>
    </w:p>
    <w:p w:rsidR="002E3C5C" w:rsidRDefault="002E3C5C" w:rsidP="002E3C5C">
      <w:pPr>
        <w:pStyle w:val="KeepWithNext"/>
        <w:rPr>
          <w:rtl/>
        </w:rPr>
      </w:pPr>
    </w:p>
    <w:p w:rsidR="002E3C5C" w:rsidRDefault="002E3C5C" w:rsidP="002E3C5C">
      <w:pPr>
        <w:rPr>
          <w:rtl/>
        </w:rPr>
      </w:pPr>
      <w:r>
        <w:rPr>
          <w:rFonts w:hint="cs"/>
          <w:rtl/>
        </w:rPr>
        <w:t>סליחה - - -</w:t>
      </w:r>
    </w:p>
    <w:p w:rsidR="003007AB" w:rsidRDefault="003007AB" w:rsidP="003007AB">
      <w:pPr>
        <w:rPr>
          <w:rtl/>
        </w:rPr>
      </w:pPr>
    </w:p>
    <w:p w:rsidR="003007AB" w:rsidRDefault="002E3C5C" w:rsidP="002E3C5C">
      <w:pPr>
        <w:pStyle w:val="a4"/>
        <w:keepNext/>
        <w:rPr>
          <w:rtl/>
        </w:rPr>
      </w:pPr>
      <w:bookmarkStart w:id="508" w:name="_ETM_Q1_3993662"/>
      <w:bookmarkEnd w:id="508"/>
      <w:r>
        <w:rPr>
          <w:rtl/>
        </w:rPr>
        <w:t>נועה בן אריה:</w:t>
      </w:r>
    </w:p>
    <w:p w:rsidR="002E3C5C" w:rsidRDefault="002E3C5C" w:rsidP="002E3C5C">
      <w:pPr>
        <w:pStyle w:val="KeepWithNext"/>
        <w:rPr>
          <w:rtl/>
        </w:rPr>
      </w:pPr>
    </w:p>
    <w:p w:rsidR="003007AB" w:rsidRDefault="002E3C5C" w:rsidP="003007AB">
      <w:pPr>
        <w:rPr>
          <w:rtl/>
        </w:rPr>
      </w:pPr>
      <w:r>
        <w:rPr>
          <w:rFonts w:hint="cs"/>
          <w:rtl/>
        </w:rPr>
        <w:t xml:space="preserve">- - - </w:t>
      </w:r>
      <w:r w:rsidR="003007AB">
        <w:rPr>
          <w:rFonts w:hint="cs"/>
          <w:rtl/>
        </w:rPr>
        <w:t xml:space="preserve">חברות הגבייה </w:t>
      </w:r>
      <w:r>
        <w:rPr>
          <w:rFonts w:hint="cs"/>
          <w:rtl/>
        </w:rPr>
        <w:t xml:space="preserve">זה </w:t>
      </w:r>
      <w:r w:rsidR="003007AB">
        <w:rPr>
          <w:rFonts w:hint="cs"/>
          <w:rtl/>
        </w:rPr>
        <w:t>משהו אחר.</w:t>
      </w:r>
    </w:p>
    <w:p w:rsidR="003007AB" w:rsidRDefault="003007AB" w:rsidP="003007AB">
      <w:pPr>
        <w:rPr>
          <w:rtl/>
        </w:rPr>
      </w:pPr>
    </w:p>
    <w:p w:rsidR="002E3C5C" w:rsidRDefault="002E3C5C" w:rsidP="002E3C5C">
      <w:pPr>
        <w:pStyle w:val="a4"/>
        <w:keepNext/>
        <w:rPr>
          <w:rtl/>
        </w:rPr>
      </w:pPr>
      <w:r>
        <w:rPr>
          <w:rtl/>
        </w:rPr>
        <w:t>קריאות:</w:t>
      </w:r>
    </w:p>
    <w:p w:rsidR="002E3C5C" w:rsidRDefault="002E3C5C" w:rsidP="002E3C5C">
      <w:pPr>
        <w:pStyle w:val="KeepWithNext"/>
        <w:rPr>
          <w:rtl/>
        </w:rPr>
      </w:pPr>
    </w:p>
    <w:p w:rsidR="002E3C5C" w:rsidRDefault="002E3C5C" w:rsidP="002E3C5C">
      <w:pPr>
        <w:rPr>
          <w:rtl/>
          <w:lang w:eastAsia="he-IL"/>
        </w:rPr>
      </w:pPr>
      <w:r>
        <w:rPr>
          <w:rFonts w:hint="cs"/>
          <w:rtl/>
          <w:lang w:eastAsia="he-IL"/>
        </w:rPr>
        <w:t>- - -</w:t>
      </w:r>
    </w:p>
    <w:p w:rsidR="002E3C5C" w:rsidRDefault="002E3C5C" w:rsidP="002E3C5C">
      <w:pPr>
        <w:rPr>
          <w:rtl/>
          <w:lang w:eastAsia="he-IL"/>
        </w:rPr>
      </w:pPr>
      <w:bookmarkStart w:id="509" w:name="_ETM_Q1_4005637"/>
      <w:bookmarkStart w:id="510" w:name="_ETM_Q1_4005886"/>
      <w:bookmarkEnd w:id="509"/>
      <w:bookmarkEnd w:id="510"/>
    </w:p>
    <w:p w:rsidR="002E3C5C" w:rsidRDefault="002E3C5C" w:rsidP="002E3C5C">
      <w:pPr>
        <w:pStyle w:val="a4"/>
        <w:keepNext/>
        <w:rPr>
          <w:rtl/>
        </w:rPr>
      </w:pPr>
      <w:r>
        <w:rPr>
          <w:rtl/>
        </w:rPr>
        <w:t>קריאה:</w:t>
      </w:r>
    </w:p>
    <w:p w:rsidR="002E3C5C" w:rsidRDefault="002E3C5C" w:rsidP="002E3C5C">
      <w:pPr>
        <w:pStyle w:val="KeepWithNext"/>
        <w:rPr>
          <w:rtl/>
          <w:lang w:eastAsia="he-IL"/>
        </w:rPr>
      </w:pPr>
    </w:p>
    <w:p w:rsidR="002E3C5C" w:rsidRDefault="002E3C5C" w:rsidP="002E3C5C">
      <w:pPr>
        <w:rPr>
          <w:rtl/>
          <w:lang w:eastAsia="he-IL"/>
        </w:rPr>
      </w:pPr>
      <w:r>
        <w:rPr>
          <w:rFonts w:hint="cs"/>
          <w:rtl/>
          <w:lang w:eastAsia="he-IL"/>
        </w:rPr>
        <w:t>מה קשור המרכז? תנו לה לדבר.</w:t>
      </w:r>
    </w:p>
    <w:p w:rsidR="002E3C5C" w:rsidRDefault="002E3C5C" w:rsidP="002E3C5C">
      <w:pPr>
        <w:rPr>
          <w:rtl/>
          <w:lang w:eastAsia="he-IL"/>
        </w:rPr>
      </w:pPr>
      <w:bookmarkStart w:id="511" w:name="_ETM_Q1_4005647"/>
      <w:bookmarkStart w:id="512" w:name="_ETM_Q1_4005756"/>
      <w:bookmarkEnd w:id="511"/>
      <w:bookmarkEnd w:id="512"/>
    </w:p>
    <w:p w:rsidR="002E3C5C" w:rsidRDefault="002E3C5C" w:rsidP="002E3C5C">
      <w:pPr>
        <w:pStyle w:val="af6"/>
        <w:keepNext/>
        <w:rPr>
          <w:rtl/>
        </w:rPr>
      </w:pPr>
      <w:r>
        <w:rPr>
          <w:rtl/>
        </w:rPr>
        <w:t>היו"ר יואב קיש:</w:t>
      </w:r>
    </w:p>
    <w:p w:rsidR="002E3C5C" w:rsidRDefault="002E3C5C" w:rsidP="002E3C5C">
      <w:pPr>
        <w:pStyle w:val="KeepWithNext"/>
        <w:rPr>
          <w:rtl/>
          <w:lang w:eastAsia="he-IL"/>
        </w:rPr>
      </w:pPr>
    </w:p>
    <w:p w:rsidR="002E3C5C" w:rsidRDefault="002E3C5C" w:rsidP="002E3C5C">
      <w:pPr>
        <w:rPr>
          <w:rtl/>
          <w:lang w:eastAsia="he-IL"/>
        </w:rPr>
      </w:pPr>
      <w:r>
        <w:rPr>
          <w:rFonts w:hint="cs"/>
          <w:rtl/>
          <w:lang w:eastAsia="he-IL"/>
        </w:rPr>
        <w:t xml:space="preserve">בואו נחזור לדיון. בבקשה דבי, נא </w:t>
      </w:r>
      <w:bookmarkStart w:id="513" w:name="_ETM_Q1_4010161"/>
      <w:bookmarkEnd w:id="513"/>
      <w:r>
        <w:rPr>
          <w:rFonts w:hint="cs"/>
          <w:rtl/>
          <w:lang w:eastAsia="he-IL"/>
        </w:rPr>
        <w:t>לסיים.</w:t>
      </w:r>
    </w:p>
    <w:p w:rsidR="002E3C5C" w:rsidRDefault="002E3C5C" w:rsidP="002E3C5C">
      <w:pPr>
        <w:rPr>
          <w:rtl/>
          <w:lang w:eastAsia="he-IL"/>
        </w:rPr>
      </w:pPr>
      <w:bookmarkStart w:id="514" w:name="_ETM_Q1_4011043"/>
      <w:bookmarkEnd w:id="514"/>
    </w:p>
    <w:p w:rsidR="002E3C5C" w:rsidRDefault="002E3C5C" w:rsidP="002E3C5C">
      <w:pPr>
        <w:pStyle w:val="af9"/>
        <w:keepNext/>
        <w:rPr>
          <w:rtl/>
          <w:lang w:eastAsia="he-IL"/>
        </w:rPr>
      </w:pPr>
      <w:bookmarkStart w:id="515" w:name="_ETM_Q1_4011299"/>
      <w:bookmarkEnd w:id="515"/>
      <w:r>
        <w:rPr>
          <w:rtl/>
          <w:lang w:eastAsia="he-IL"/>
        </w:rPr>
        <w:t xml:space="preserve">דבי </w:t>
      </w:r>
      <w:proofErr w:type="spellStart"/>
      <w:r>
        <w:rPr>
          <w:rtl/>
          <w:lang w:eastAsia="he-IL"/>
        </w:rPr>
        <w:t>גילד</w:t>
      </w:r>
      <w:proofErr w:type="spellEnd"/>
      <w:r>
        <w:rPr>
          <w:rtl/>
          <w:lang w:eastAsia="he-IL"/>
        </w:rPr>
        <w:t xml:space="preserve"> חיו:</w:t>
      </w:r>
    </w:p>
    <w:p w:rsidR="002E3C5C" w:rsidRDefault="002E3C5C" w:rsidP="002E3C5C">
      <w:pPr>
        <w:pStyle w:val="KeepWithNext"/>
        <w:rPr>
          <w:rtl/>
          <w:lang w:eastAsia="he-IL"/>
        </w:rPr>
      </w:pPr>
    </w:p>
    <w:p w:rsidR="002E3C5C" w:rsidRDefault="002E3C5C" w:rsidP="002E3C5C">
      <w:pPr>
        <w:rPr>
          <w:rtl/>
          <w:lang w:eastAsia="he-IL"/>
        </w:rPr>
      </w:pPr>
      <w:r>
        <w:rPr>
          <w:rFonts w:hint="cs"/>
          <w:rtl/>
          <w:lang w:eastAsia="he-IL"/>
        </w:rPr>
        <w:t xml:space="preserve">אז אני אומרת שמעבר לסוגי דברים, זה הולך ככה: בנוסף, </w:t>
      </w:r>
      <w:bookmarkStart w:id="516" w:name="_ETM_Q1_4018626"/>
      <w:bookmarkEnd w:id="516"/>
      <w:r>
        <w:rPr>
          <w:rFonts w:hint="cs"/>
          <w:rtl/>
          <w:lang w:eastAsia="he-IL"/>
        </w:rPr>
        <w:t xml:space="preserve">הם קיבלו לטיפולם את כל </w:t>
      </w:r>
      <w:proofErr w:type="spellStart"/>
      <w:r>
        <w:rPr>
          <w:rFonts w:hint="cs"/>
          <w:rtl/>
          <w:lang w:eastAsia="he-IL"/>
        </w:rPr>
        <w:t>כל</w:t>
      </w:r>
      <w:proofErr w:type="spellEnd"/>
      <w:r>
        <w:rPr>
          <w:rFonts w:hint="cs"/>
          <w:rtl/>
          <w:lang w:eastAsia="he-IL"/>
        </w:rPr>
        <w:t xml:space="preserve"> השלבים של הגבייה של </w:t>
      </w:r>
      <w:bookmarkStart w:id="517" w:name="_ETM_Q1_4021313"/>
      <w:bookmarkEnd w:id="517"/>
      <w:r>
        <w:rPr>
          <w:rFonts w:hint="cs"/>
          <w:rtl/>
          <w:lang w:eastAsia="he-IL"/>
        </w:rPr>
        <w:t xml:space="preserve">הרשות. גם בשלבים המוקדמים שבהם - - </w:t>
      </w:r>
    </w:p>
    <w:p w:rsidR="002E3C5C" w:rsidRDefault="002E3C5C" w:rsidP="002E3C5C">
      <w:pPr>
        <w:rPr>
          <w:rtl/>
          <w:lang w:eastAsia="he-IL"/>
        </w:rPr>
      </w:pPr>
      <w:bookmarkStart w:id="518" w:name="_ETM_Q1_4035249"/>
      <w:bookmarkEnd w:id="518"/>
    </w:p>
    <w:p w:rsidR="002E3C5C" w:rsidRDefault="002E3C5C" w:rsidP="002E3C5C">
      <w:pPr>
        <w:pStyle w:val="af6"/>
        <w:keepNext/>
        <w:rPr>
          <w:rtl/>
        </w:rPr>
      </w:pPr>
      <w:bookmarkStart w:id="519" w:name="_ETM_Q1_4035536"/>
      <w:bookmarkEnd w:id="519"/>
      <w:r>
        <w:rPr>
          <w:rtl/>
        </w:rPr>
        <w:t>היו"ר יואב קיש:</w:t>
      </w:r>
    </w:p>
    <w:p w:rsidR="002E3C5C" w:rsidRDefault="002E3C5C" w:rsidP="002E3C5C">
      <w:pPr>
        <w:pStyle w:val="KeepWithNext"/>
        <w:rPr>
          <w:rtl/>
          <w:lang w:eastAsia="he-IL"/>
        </w:rPr>
      </w:pPr>
    </w:p>
    <w:p w:rsidR="002E3C5C" w:rsidRPr="002E3C5C" w:rsidRDefault="002E3C5C" w:rsidP="002E3C5C">
      <w:pPr>
        <w:rPr>
          <w:rtl/>
          <w:lang w:eastAsia="he-IL"/>
        </w:rPr>
      </w:pPr>
      <w:r>
        <w:rPr>
          <w:rFonts w:hint="cs"/>
          <w:rtl/>
          <w:lang w:eastAsia="he-IL"/>
        </w:rPr>
        <w:t xml:space="preserve">תחליף אותי חברת </w:t>
      </w:r>
      <w:bookmarkStart w:id="520" w:name="_ETM_Q1_4038417"/>
      <w:bookmarkEnd w:id="520"/>
      <w:r>
        <w:rPr>
          <w:rFonts w:hint="cs"/>
          <w:rtl/>
          <w:lang w:eastAsia="he-IL"/>
        </w:rPr>
        <w:t>הכנסת נאוה בוקר.</w:t>
      </w:r>
    </w:p>
    <w:p w:rsidR="002E3C5C" w:rsidRDefault="002E3C5C" w:rsidP="002E3C5C">
      <w:pPr>
        <w:pStyle w:val="KeepWithNext"/>
        <w:rPr>
          <w:rtl/>
        </w:rPr>
      </w:pPr>
    </w:p>
    <w:sdt>
      <w:sdtPr>
        <w:rPr>
          <w:rtl/>
        </w:rPr>
        <w:alias w:val="מנהל"/>
        <w:tag w:val="&lt;ID&gt;5294&lt;/ID&gt;&lt;Name&gt;נאוה בוקר&lt;/Name&gt;&lt;Data&gt;נאוה בוקר, 14:38&lt;/Data&gt;&lt;Shortcut&gt;נאבו&lt;/Shortcut&gt;"/>
        <w:id w:val="-660311072"/>
        <w:placeholder>
          <w:docPart w:val="DefaultPlaceholder_-1854013440"/>
        </w:placeholder>
      </w:sdtPr>
      <w:sdtEndPr/>
      <w:sdtContent>
        <w:p w:rsidR="00AE2F79" w:rsidRDefault="00AE2F79" w:rsidP="00AE2F79">
          <w:pPr>
            <w:pStyle w:val="a8"/>
            <w:keepNext/>
            <w:rPr>
              <w:rtl/>
            </w:rPr>
          </w:pPr>
          <w:r w:rsidRPr="00AE2F79">
            <w:rPr>
              <w:rStyle w:val="afd"/>
              <w:color w:val="000000"/>
              <w:rtl/>
            </w:rPr>
            <w:t>(היו"ר נאוה בוקר, 14:38</w:t>
          </w:r>
          <w:r w:rsidRPr="00AE2F79">
            <w:rPr>
              <w:color w:val="000000"/>
              <w:rtl/>
            </w:rPr>
            <w:t>)</w:t>
          </w:r>
        </w:p>
      </w:sdtContent>
    </w:sdt>
    <w:p w:rsidR="00AE2F79" w:rsidRDefault="00AE2F79" w:rsidP="00AE2F79">
      <w:pPr>
        <w:pStyle w:val="KeepWithNext"/>
        <w:rPr>
          <w:rtl/>
        </w:rPr>
      </w:pPr>
    </w:p>
    <w:sdt>
      <w:sdtPr>
        <w:rPr>
          <w:rtl/>
        </w:rPr>
        <w:alias w:val="יור"/>
        <w:tag w:val="&lt;ID&gt;5294&lt;/ID&gt;&lt;Name&gt;נאוה בוקר&lt;/Name&gt;&lt;Data&gt;נאוה בוקר&lt;/Data&gt;&lt;Shortcut&gt;נאבו&lt;/Shortcut&gt;"/>
        <w:id w:val="918597525"/>
        <w:placeholder>
          <w:docPart w:val="DefaultPlaceholder_-1854013440"/>
        </w:placeholder>
      </w:sdtPr>
      <w:sdtEndPr/>
      <w:sdtContent>
        <w:p w:rsidR="00AE2F79" w:rsidRDefault="00AE2F79" w:rsidP="00AE2F79">
          <w:pPr>
            <w:pStyle w:val="af6"/>
            <w:keepNext/>
            <w:rPr>
              <w:rtl/>
            </w:rPr>
          </w:pPr>
          <w:r w:rsidRPr="00AE2F79">
            <w:rPr>
              <w:rStyle w:val="afd"/>
              <w:color w:val="000000"/>
              <w:rtl/>
            </w:rPr>
            <w:t>היו"ר נאוה בוקר</w:t>
          </w:r>
          <w:r w:rsidRPr="00AE2F79">
            <w:rPr>
              <w:color w:val="000000"/>
              <w:rtl/>
            </w:rPr>
            <w:t>:</w:t>
          </w:r>
        </w:p>
      </w:sdtContent>
    </w:sdt>
    <w:p w:rsidR="00AE2F79" w:rsidRDefault="00AE2F79" w:rsidP="00AE2F79">
      <w:pPr>
        <w:pStyle w:val="KeepWithNext"/>
        <w:rPr>
          <w:rtl/>
        </w:rPr>
      </w:pPr>
    </w:p>
    <w:p w:rsidR="00AE2F79" w:rsidRDefault="002E3C5C" w:rsidP="002E3C5C">
      <w:pPr>
        <w:rPr>
          <w:rtl/>
        </w:rPr>
      </w:pPr>
      <w:r>
        <w:rPr>
          <w:rFonts w:hint="cs"/>
          <w:rtl/>
        </w:rPr>
        <w:t xml:space="preserve">צהרים טובים, </w:t>
      </w:r>
      <w:r w:rsidR="00AE2F79">
        <w:rPr>
          <w:rFonts w:hint="cs"/>
          <w:rtl/>
        </w:rPr>
        <w:t>שלום לכולם. נציגת</w:t>
      </w:r>
      <w:r>
        <w:rPr>
          <w:rFonts w:hint="cs"/>
          <w:rtl/>
        </w:rPr>
        <w:t xml:space="preserve"> האגודה לזכויות האזרח</w:t>
      </w:r>
      <w:r w:rsidR="00AE2F79">
        <w:rPr>
          <w:rFonts w:hint="cs"/>
          <w:rtl/>
        </w:rPr>
        <w:t>,</w:t>
      </w:r>
      <w:r>
        <w:rPr>
          <w:rFonts w:hint="cs"/>
          <w:rtl/>
        </w:rPr>
        <w:t xml:space="preserve"> עורכת הדין</w:t>
      </w:r>
      <w:r w:rsidR="00AE2F79">
        <w:rPr>
          <w:rFonts w:hint="cs"/>
          <w:rtl/>
        </w:rPr>
        <w:t xml:space="preserve"> דבי </w:t>
      </w:r>
      <w:proofErr w:type="spellStart"/>
      <w:r w:rsidR="00AE2F79">
        <w:rPr>
          <w:rFonts w:hint="cs"/>
          <w:rtl/>
        </w:rPr>
        <w:t>גילד</w:t>
      </w:r>
      <w:proofErr w:type="spellEnd"/>
      <w:r w:rsidR="00AE2F79">
        <w:rPr>
          <w:rFonts w:hint="cs"/>
          <w:rtl/>
        </w:rPr>
        <w:t xml:space="preserve"> חיו</w:t>
      </w:r>
      <w:r>
        <w:rPr>
          <w:rFonts w:hint="cs"/>
          <w:rtl/>
        </w:rPr>
        <w:t xml:space="preserve"> </w:t>
      </w:r>
      <w:bookmarkStart w:id="521" w:name="_ETM_Q1_4056014"/>
      <w:bookmarkEnd w:id="521"/>
      <w:r>
        <w:rPr>
          <w:rFonts w:hint="cs"/>
          <w:rtl/>
        </w:rPr>
        <w:t>בבקשה</w:t>
      </w:r>
      <w:r w:rsidR="00AE2F79">
        <w:rPr>
          <w:rFonts w:hint="cs"/>
          <w:rtl/>
        </w:rPr>
        <w:t>.</w:t>
      </w:r>
    </w:p>
    <w:p w:rsidR="00AE2F79" w:rsidRDefault="00AE2F79" w:rsidP="00AE2F79">
      <w:pPr>
        <w:rPr>
          <w:rtl/>
        </w:rPr>
      </w:pPr>
    </w:p>
    <w:p w:rsidR="00AE2F79" w:rsidRDefault="002E3C5C" w:rsidP="002E3C5C">
      <w:pPr>
        <w:pStyle w:val="-"/>
        <w:keepNext/>
        <w:rPr>
          <w:rtl/>
        </w:rPr>
      </w:pPr>
      <w:r>
        <w:rPr>
          <w:rtl/>
        </w:rPr>
        <w:t xml:space="preserve">דבי </w:t>
      </w:r>
      <w:proofErr w:type="spellStart"/>
      <w:r>
        <w:rPr>
          <w:rtl/>
        </w:rPr>
        <w:t>גילד</w:t>
      </w:r>
      <w:proofErr w:type="spellEnd"/>
      <w:r>
        <w:rPr>
          <w:rtl/>
        </w:rPr>
        <w:t xml:space="preserve"> חיו:</w:t>
      </w:r>
    </w:p>
    <w:p w:rsidR="002E3C5C" w:rsidRDefault="002E3C5C" w:rsidP="002E3C5C">
      <w:pPr>
        <w:pStyle w:val="KeepWithNext"/>
        <w:rPr>
          <w:rtl/>
        </w:rPr>
      </w:pPr>
    </w:p>
    <w:p w:rsidR="00AE2F79" w:rsidRDefault="002E3C5C" w:rsidP="00AE2F79">
      <w:pPr>
        <w:rPr>
          <w:rtl/>
        </w:rPr>
      </w:pPr>
      <w:r>
        <w:rPr>
          <w:rFonts w:hint="cs"/>
          <w:rtl/>
        </w:rPr>
        <w:t xml:space="preserve">אני אומרת שלגבי חברות הגבייה הפרטיות, </w:t>
      </w:r>
      <w:r w:rsidR="00AE2F79">
        <w:rPr>
          <w:rFonts w:hint="cs"/>
          <w:rtl/>
        </w:rPr>
        <w:t>לא רק שיש להם סמכות להשתמש בכלים מאוד מאוד פוגעניים</w:t>
      </w:r>
      <w:r>
        <w:rPr>
          <w:rFonts w:hint="cs"/>
          <w:rtl/>
        </w:rPr>
        <w:t xml:space="preserve"> ושהכסף הוא לפי האחוזים שהם גובים</w:t>
      </w:r>
      <w:r w:rsidR="00AE2F79">
        <w:rPr>
          <w:rFonts w:hint="cs"/>
          <w:rtl/>
        </w:rPr>
        <w:t>,</w:t>
      </w:r>
      <w:r>
        <w:rPr>
          <w:rFonts w:hint="cs"/>
          <w:rtl/>
        </w:rPr>
        <w:t xml:space="preserve"> שזה כמובן תמריץ שלילי,</w:t>
      </w:r>
      <w:r w:rsidR="00AE2F79">
        <w:rPr>
          <w:rFonts w:hint="cs"/>
          <w:rtl/>
        </w:rPr>
        <w:t xml:space="preserve"> נותנים להם לטפל </w:t>
      </w:r>
      <w:r>
        <w:rPr>
          <w:rFonts w:hint="cs"/>
          <w:rtl/>
        </w:rPr>
        <w:t xml:space="preserve">בכל </w:t>
      </w:r>
      <w:bookmarkStart w:id="522" w:name="_ETM_Q1_4072174"/>
      <w:bookmarkEnd w:id="522"/>
      <w:r>
        <w:rPr>
          <w:rFonts w:hint="cs"/>
          <w:rtl/>
        </w:rPr>
        <w:t xml:space="preserve">הגבייה, </w:t>
      </w:r>
      <w:r w:rsidR="00AE2F79">
        <w:rPr>
          <w:rFonts w:hint="cs"/>
          <w:rtl/>
        </w:rPr>
        <w:t>מהשלב הראשוני.</w:t>
      </w:r>
      <w:r>
        <w:rPr>
          <w:rFonts w:hint="cs"/>
          <w:rtl/>
        </w:rPr>
        <w:t xml:space="preserve"> אפילו בשלבים שהעירייה יכולה שאפשר להגיש השגות, לברר </w:t>
      </w:r>
      <w:bookmarkStart w:id="523" w:name="_ETM_Q1_4077660"/>
      <w:bookmarkEnd w:id="523"/>
      <w:r>
        <w:rPr>
          <w:rFonts w:hint="cs"/>
          <w:rtl/>
        </w:rPr>
        <w:t xml:space="preserve">את החובות, להגיש </w:t>
      </w:r>
      <w:proofErr w:type="spellStart"/>
      <w:r>
        <w:rPr>
          <w:rFonts w:hint="cs"/>
          <w:rtl/>
        </w:rPr>
        <w:t>עררים</w:t>
      </w:r>
      <w:proofErr w:type="spellEnd"/>
      <w:r>
        <w:rPr>
          <w:rFonts w:hint="cs"/>
          <w:rtl/>
        </w:rPr>
        <w:t xml:space="preserve"> ולפעמים למחוק חובות, לפעמים לפרוס חובות, </w:t>
      </w:r>
      <w:bookmarkStart w:id="524" w:name="_ETM_Q1_4085790"/>
      <w:bookmarkEnd w:id="524"/>
      <w:r>
        <w:rPr>
          <w:rFonts w:hint="cs"/>
          <w:rtl/>
        </w:rPr>
        <w:t xml:space="preserve">גם בשלבים האלה נותנים לחברות הגבייה לפעול. </w:t>
      </w:r>
    </w:p>
    <w:p w:rsidR="002E3C5C" w:rsidRDefault="002E3C5C" w:rsidP="00AE2F79">
      <w:pPr>
        <w:rPr>
          <w:rtl/>
        </w:rPr>
      </w:pPr>
      <w:bookmarkStart w:id="525" w:name="_ETM_Q1_4092446"/>
      <w:bookmarkEnd w:id="525"/>
    </w:p>
    <w:p w:rsidR="002E3C5C" w:rsidRDefault="002E3C5C" w:rsidP="00AE2F79">
      <w:pPr>
        <w:rPr>
          <w:rtl/>
        </w:rPr>
      </w:pPr>
      <w:bookmarkStart w:id="526" w:name="_ETM_Q1_4092811"/>
      <w:bookmarkEnd w:id="526"/>
      <w:r>
        <w:rPr>
          <w:rFonts w:hint="cs"/>
          <w:rtl/>
        </w:rPr>
        <w:t xml:space="preserve">צריך לזכור עוד </w:t>
      </w:r>
      <w:bookmarkStart w:id="527" w:name="_ETM_Q1_4093933"/>
      <w:bookmarkEnd w:id="527"/>
      <w:r>
        <w:rPr>
          <w:rFonts w:hint="cs"/>
          <w:rtl/>
        </w:rPr>
        <w:t>משהו מאוד מאוד חשוב: התפקיד הזה של הגבייה ה</w:t>
      </w:r>
      <w:bookmarkStart w:id="528" w:name="_ETM_Q1_4095766"/>
      <w:bookmarkEnd w:id="528"/>
      <w:r>
        <w:rPr>
          <w:rFonts w:hint="cs"/>
          <w:rtl/>
        </w:rPr>
        <w:t xml:space="preserve">וא לא תפקיד טכני. יש בו תפקיד שזכויות אדם יכולות </w:t>
      </w:r>
      <w:bookmarkStart w:id="529" w:name="_ETM_Q1_4102934"/>
      <w:bookmarkEnd w:id="529"/>
      <w:r>
        <w:rPr>
          <w:rFonts w:hint="cs"/>
          <w:rtl/>
        </w:rPr>
        <w:t xml:space="preserve">להיפגע בו. בהרבה מאוד פסיקות בית המשפט מתייחס לדבר </w:t>
      </w:r>
      <w:bookmarkStart w:id="530" w:name="_ETM_Q1_4106128"/>
      <w:bookmarkEnd w:id="530"/>
      <w:r>
        <w:rPr>
          <w:rFonts w:hint="cs"/>
          <w:rtl/>
        </w:rPr>
        <w:t>הזה, שגבייה זה לא משהו טכני. יש חלקים מסוימים בגבייה ש</w:t>
      </w:r>
      <w:bookmarkStart w:id="531" w:name="_ETM_Q1_4107905"/>
      <w:bookmarkEnd w:id="531"/>
      <w:r>
        <w:rPr>
          <w:rFonts w:hint="cs"/>
          <w:rtl/>
        </w:rPr>
        <w:t xml:space="preserve">הם אולי טכניים ושאולי אפשר להשתמש בגופים פרטיים אבל </w:t>
      </w:r>
      <w:bookmarkStart w:id="532" w:name="_ETM_Q1_4115763"/>
      <w:bookmarkEnd w:id="532"/>
      <w:r>
        <w:rPr>
          <w:rFonts w:hint="cs"/>
          <w:rtl/>
        </w:rPr>
        <w:t>שיקולים שונים של מה הנסיבות של הבן אדם ומה היכולות</w:t>
      </w:r>
      <w:bookmarkStart w:id="533" w:name="_ETM_Q1_4120308"/>
      <w:bookmarkEnd w:id="533"/>
      <w:r>
        <w:rPr>
          <w:rFonts w:hint="cs"/>
          <w:rtl/>
        </w:rPr>
        <w:t xml:space="preserve"> הכלכליות שלו, מה מצבו הבריאותי וכו' </w:t>
      </w:r>
      <w:proofErr w:type="spellStart"/>
      <w:r>
        <w:rPr>
          <w:rFonts w:hint="cs"/>
          <w:rtl/>
        </w:rPr>
        <w:t>וכו</w:t>
      </w:r>
      <w:proofErr w:type="spellEnd"/>
      <w:r>
        <w:rPr>
          <w:rFonts w:hint="cs"/>
          <w:rtl/>
        </w:rPr>
        <w:t>',</w:t>
      </w:r>
      <w:r w:rsidR="00813888">
        <w:rPr>
          <w:rFonts w:hint="cs"/>
          <w:rtl/>
        </w:rPr>
        <w:t xml:space="preserve"> דברים שבית המשפט </w:t>
      </w:r>
      <w:bookmarkStart w:id="534" w:name="_ETM_Q1_4125220"/>
      <w:bookmarkEnd w:id="534"/>
      <w:r w:rsidR="00813888">
        <w:rPr>
          <w:rFonts w:hint="cs"/>
          <w:rtl/>
        </w:rPr>
        <w:t xml:space="preserve">התייחס אליהם בפסיקות רבות. הם לא נשקלים ולא נלקחים בחשבון </w:t>
      </w:r>
      <w:bookmarkStart w:id="535" w:name="_ETM_Q1_4128186"/>
      <w:bookmarkEnd w:id="535"/>
      <w:r w:rsidR="00813888">
        <w:rPr>
          <w:rFonts w:hint="cs"/>
          <w:rtl/>
        </w:rPr>
        <w:t>על ידי חברות גבייה דורסניות.</w:t>
      </w:r>
    </w:p>
    <w:p w:rsidR="00813888" w:rsidRDefault="00813888" w:rsidP="00AE2F79">
      <w:pPr>
        <w:rPr>
          <w:rtl/>
        </w:rPr>
      </w:pPr>
      <w:bookmarkStart w:id="536" w:name="_ETM_Q1_4128765"/>
      <w:bookmarkEnd w:id="536"/>
    </w:p>
    <w:p w:rsidR="00813888" w:rsidRDefault="00813888" w:rsidP="00813888">
      <w:pPr>
        <w:rPr>
          <w:rtl/>
        </w:rPr>
      </w:pPr>
      <w:r>
        <w:rPr>
          <w:rFonts w:hint="cs"/>
          <w:rtl/>
        </w:rPr>
        <w:t>ע</w:t>
      </w:r>
      <w:bookmarkStart w:id="537" w:name="_ETM_Q1_4129175"/>
      <w:bookmarkEnd w:id="537"/>
      <w:r>
        <w:rPr>
          <w:rFonts w:hint="cs"/>
          <w:rtl/>
        </w:rPr>
        <w:t xml:space="preserve">וד משהו, באמת עוד שני דברים </w:t>
      </w:r>
      <w:bookmarkStart w:id="538" w:name="_ETM_Q1_4131597"/>
      <w:bookmarkEnd w:id="538"/>
      <w:r>
        <w:rPr>
          <w:rFonts w:hint="cs"/>
          <w:rtl/>
        </w:rPr>
        <w:t xml:space="preserve">אחרונים: רק לסכם את זה </w:t>
      </w:r>
      <w:r>
        <w:rPr>
          <w:rtl/>
        </w:rPr>
        <w:t>–</w:t>
      </w:r>
      <w:r>
        <w:rPr>
          <w:rFonts w:hint="cs"/>
          <w:rtl/>
        </w:rPr>
        <w:t xml:space="preserve"> בגדול, אנחנו בעד ביטול </w:t>
      </w:r>
      <w:bookmarkStart w:id="539" w:name="_ETM_Q1_4139086"/>
      <w:bookmarkEnd w:id="539"/>
      <w:r>
        <w:rPr>
          <w:rFonts w:hint="cs"/>
          <w:rtl/>
        </w:rPr>
        <w:t xml:space="preserve">הפקודה, בוודאי ובוודאי לא להשתמש בכלל בחברות גבייה פרטיות אבל </w:t>
      </w:r>
      <w:bookmarkStart w:id="540" w:name="_ETM_Q1_4145513"/>
      <w:bookmarkEnd w:id="540"/>
      <w:r>
        <w:rPr>
          <w:rFonts w:hint="cs"/>
          <w:rtl/>
        </w:rPr>
        <w:t xml:space="preserve">אם ממשיכים בכיוון הזה, למרות שזה מנוגד למהלכים שקורים על </w:t>
      </w:r>
      <w:bookmarkStart w:id="541" w:name="_ETM_Q1_4149828"/>
      <w:bookmarkEnd w:id="541"/>
      <w:r>
        <w:rPr>
          <w:rFonts w:hint="cs"/>
          <w:rtl/>
        </w:rPr>
        <w:t xml:space="preserve">ידי הממשלה בחדר הסמוך, צריך שהחוק יהיה הרבה יותר </w:t>
      </w:r>
      <w:bookmarkStart w:id="542" w:name="_ETM_Q1_4153758"/>
      <w:bookmarkEnd w:id="542"/>
      <w:r>
        <w:rPr>
          <w:rFonts w:hint="cs"/>
          <w:rtl/>
        </w:rPr>
        <w:t xml:space="preserve">הדוק ממה שהוא עכשיו. צריך להוריד את סוגי הדברים שהחברות </w:t>
      </w:r>
      <w:bookmarkStart w:id="543" w:name="_ETM_Q1_4157339"/>
      <w:bookmarkEnd w:id="543"/>
      <w:r>
        <w:rPr>
          <w:rFonts w:hint="cs"/>
          <w:rtl/>
        </w:rPr>
        <w:t xml:space="preserve">האלה בכלל יכולות לטפל בהם. לא כל הגבייה השוטפת צריכה </w:t>
      </w:r>
      <w:bookmarkStart w:id="544" w:name="_ETM_Q1_4162265"/>
      <w:bookmarkEnd w:id="544"/>
      <w:r>
        <w:rPr>
          <w:rFonts w:hint="cs"/>
          <w:rtl/>
        </w:rPr>
        <w:t xml:space="preserve">להיות בידיים שלהם. צריך לשנות את השיטה של התמריצים הכלכליים, </w:t>
      </w:r>
      <w:bookmarkStart w:id="545" w:name="_ETM_Q1_4165340"/>
      <w:bookmarkEnd w:id="545"/>
      <w:r>
        <w:rPr>
          <w:rFonts w:hint="cs"/>
          <w:rtl/>
        </w:rPr>
        <w:t xml:space="preserve">שהם לא מקבלים אחוזים אלא לפי פעולה וכו' </w:t>
      </w:r>
      <w:proofErr w:type="spellStart"/>
      <w:r>
        <w:rPr>
          <w:rFonts w:hint="cs"/>
          <w:rtl/>
        </w:rPr>
        <w:t>וכו</w:t>
      </w:r>
      <w:proofErr w:type="spellEnd"/>
      <w:r>
        <w:rPr>
          <w:rFonts w:hint="cs"/>
          <w:rtl/>
        </w:rPr>
        <w:t xml:space="preserve">'. אלה הערות פרטניות שאנחנו - - </w:t>
      </w:r>
    </w:p>
    <w:p w:rsidR="00AE2F79" w:rsidRDefault="00AE2F79" w:rsidP="00AE2F79">
      <w:pPr>
        <w:rPr>
          <w:rtl/>
        </w:rPr>
      </w:pPr>
    </w:p>
    <w:sdt>
      <w:sdtPr>
        <w:rPr>
          <w:rtl/>
        </w:rPr>
        <w:alias w:val="יור"/>
        <w:tag w:val="&lt;ID&gt;5294&lt;/ID&gt;&lt;Name&gt;נאוה בוקר&lt;/Name&gt;&lt;Data&gt;נאוה בוקר&lt;/Data&gt;&lt;Shortcut&gt;נאבו&lt;/Shortcut&gt;"/>
        <w:id w:val="1326714499"/>
        <w:placeholder>
          <w:docPart w:val="DefaultPlaceholder_-1854013440"/>
        </w:placeholder>
      </w:sdtPr>
      <w:sdtEndPr/>
      <w:sdtContent>
        <w:p w:rsidR="00AE2F79" w:rsidRDefault="00942B73" w:rsidP="00942B73">
          <w:pPr>
            <w:pStyle w:val="af6"/>
            <w:keepNext/>
            <w:rPr>
              <w:rtl/>
            </w:rPr>
          </w:pPr>
          <w:r w:rsidRPr="00942B73">
            <w:rPr>
              <w:rStyle w:val="afd"/>
              <w:color w:val="000000"/>
              <w:rtl/>
            </w:rPr>
            <w:t>היו"ר נאוה בוקר</w:t>
          </w:r>
          <w:r w:rsidRPr="00942B73">
            <w:rPr>
              <w:color w:val="000000"/>
              <w:rtl/>
            </w:rPr>
            <w:t>:</w:t>
          </w:r>
        </w:p>
      </w:sdtContent>
    </w:sdt>
    <w:p w:rsidR="00942B73" w:rsidRDefault="00942B73" w:rsidP="00942B73">
      <w:pPr>
        <w:pStyle w:val="KeepWithNext"/>
        <w:rPr>
          <w:rtl/>
        </w:rPr>
      </w:pPr>
    </w:p>
    <w:p w:rsidR="00942B73" w:rsidRDefault="00813888" w:rsidP="00813888">
      <w:pPr>
        <w:rPr>
          <w:rtl/>
        </w:rPr>
      </w:pPr>
      <w:r>
        <w:rPr>
          <w:rFonts w:hint="cs"/>
          <w:rtl/>
        </w:rPr>
        <w:t>תודה רבה.</w:t>
      </w:r>
    </w:p>
    <w:p w:rsidR="00942B73" w:rsidRDefault="00942B73" w:rsidP="00942B73">
      <w:pPr>
        <w:rPr>
          <w:rtl/>
        </w:rPr>
      </w:pPr>
    </w:p>
    <w:p w:rsidR="00942B73" w:rsidRDefault="00813888" w:rsidP="00813888">
      <w:pPr>
        <w:pStyle w:val="-"/>
        <w:keepNext/>
        <w:rPr>
          <w:rtl/>
        </w:rPr>
      </w:pPr>
      <w:r>
        <w:rPr>
          <w:rtl/>
        </w:rPr>
        <w:t xml:space="preserve">דבי </w:t>
      </w:r>
      <w:proofErr w:type="spellStart"/>
      <w:r>
        <w:rPr>
          <w:rtl/>
        </w:rPr>
        <w:t>גילד</w:t>
      </w:r>
      <w:proofErr w:type="spellEnd"/>
      <w:r>
        <w:rPr>
          <w:rtl/>
        </w:rPr>
        <w:t xml:space="preserve"> חיו:</w:t>
      </w:r>
    </w:p>
    <w:p w:rsidR="00813888" w:rsidRDefault="00813888" w:rsidP="00813888">
      <w:pPr>
        <w:pStyle w:val="KeepWithNext"/>
        <w:rPr>
          <w:rtl/>
        </w:rPr>
      </w:pPr>
    </w:p>
    <w:p w:rsidR="00942B73" w:rsidRDefault="00813888" w:rsidP="00942B73">
      <w:pPr>
        <w:rPr>
          <w:rtl/>
        </w:rPr>
      </w:pPr>
      <w:r>
        <w:rPr>
          <w:rFonts w:hint="cs"/>
          <w:rtl/>
        </w:rPr>
        <w:t xml:space="preserve">משהו אחרון </w:t>
      </w:r>
      <w:proofErr w:type="spellStart"/>
      <w:r>
        <w:rPr>
          <w:rFonts w:hint="cs"/>
          <w:rtl/>
        </w:rPr>
        <w:t>אחרון</w:t>
      </w:r>
      <w:proofErr w:type="spellEnd"/>
      <w:r>
        <w:rPr>
          <w:rFonts w:hint="cs"/>
          <w:rtl/>
        </w:rPr>
        <w:t xml:space="preserve">, </w:t>
      </w:r>
      <w:bookmarkStart w:id="546" w:name="_ETM_Q1_4176458"/>
      <w:bookmarkEnd w:id="546"/>
      <w:r>
        <w:rPr>
          <w:rFonts w:hint="cs"/>
          <w:rtl/>
        </w:rPr>
        <w:t xml:space="preserve">ממש </w:t>
      </w:r>
      <w:r w:rsidR="00942B73">
        <w:rPr>
          <w:rFonts w:hint="cs"/>
          <w:rtl/>
        </w:rPr>
        <w:t>משפט אחרון:</w:t>
      </w:r>
      <w:r>
        <w:rPr>
          <w:rFonts w:hint="cs"/>
          <w:rtl/>
        </w:rPr>
        <w:t xml:space="preserve"> - -</w:t>
      </w:r>
    </w:p>
    <w:p w:rsidR="00942B73" w:rsidRDefault="00942B73" w:rsidP="00942B73">
      <w:pPr>
        <w:rPr>
          <w:rtl/>
        </w:rPr>
      </w:pPr>
    </w:p>
    <w:sdt>
      <w:sdtPr>
        <w:rPr>
          <w:rtl/>
        </w:rPr>
        <w:alias w:val="יור"/>
        <w:tag w:val="&lt;ID&gt;5294&lt;/ID&gt;&lt;Name&gt;נאוה בוקר&lt;/Name&gt;&lt;Data&gt;נאוה בוקר&lt;/Data&gt;&lt;Shortcut&gt;נאבו&lt;/Shortcut&gt;"/>
        <w:id w:val="-1374216595"/>
        <w:placeholder>
          <w:docPart w:val="DefaultPlaceholder_-1854013440"/>
        </w:placeholder>
      </w:sdtPr>
      <w:sdtEndPr/>
      <w:sdtContent>
        <w:p w:rsidR="00942B73" w:rsidRDefault="00CF0B44" w:rsidP="00CF0B44">
          <w:pPr>
            <w:pStyle w:val="af6"/>
            <w:keepNext/>
            <w:rPr>
              <w:rtl/>
            </w:rPr>
          </w:pPr>
          <w:r w:rsidRPr="00CF0B44">
            <w:rPr>
              <w:rStyle w:val="afd"/>
              <w:color w:val="000000"/>
              <w:rtl/>
            </w:rPr>
            <w:t>היו"ר נאוה בוקר</w:t>
          </w:r>
          <w:r w:rsidRPr="00CF0B44">
            <w:rPr>
              <w:color w:val="000000"/>
              <w:rtl/>
            </w:rPr>
            <w:t>:</w:t>
          </w:r>
        </w:p>
      </w:sdtContent>
    </w:sdt>
    <w:p w:rsidR="00CF0B44" w:rsidRDefault="00CF0B44" w:rsidP="00CF0B44">
      <w:pPr>
        <w:pStyle w:val="KeepWithNext"/>
        <w:rPr>
          <w:rtl/>
        </w:rPr>
      </w:pPr>
    </w:p>
    <w:p w:rsidR="00813888" w:rsidRDefault="00813888" w:rsidP="00CF0B44">
      <w:pPr>
        <w:rPr>
          <w:rtl/>
        </w:rPr>
      </w:pPr>
      <w:r>
        <w:rPr>
          <w:rFonts w:hint="cs"/>
          <w:rtl/>
        </w:rPr>
        <w:t xml:space="preserve">ממש כי יש עוד הרבה דוברים אז </w:t>
      </w:r>
      <w:bookmarkStart w:id="547" w:name="_ETM_Q1_4181949"/>
      <w:bookmarkEnd w:id="547"/>
      <w:r>
        <w:rPr>
          <w:rFonts w:hint="cs"/>
          <w:rtl/>
        </w:rPr>
        <w:t>בואי נאפשר גם לייתר.</w:t>
      </w:r>
    </w:p>
    <w:p w:rsidR="00813888" w:rsidRDefault="00813888" w:rsidP="00CF0B44">
      <w:pPr>
        <w:rPr>
          <w:rtl/>
        </w:rPr>
      </w:pPr>
    </w:p>
    <w:p w:rsidR="00813888" w:rsidRDefault="00813888" w:rsidP="00813888">
      <w:pPr>
        <w:pStyle w:val="-"/>
        <w:keepNext/>
        <w:rPr>
          <w:rtl/>
        </w:rPr>
      </w:pPr>
      <w:r>
        <w:rPr>
          <w:rtl/>
        </w:rPr>
        <w:t xml:space="preserve">דבי </w:t>
      </w:r>
      <w:proofErr w:type="spellStart"/>
      <w:r>
        <w:rPr>
          <w:rtl/>
        </w:rPr>
        <w:t>גילד</w:t>
      </w:r>
      <w:proofErr w:type="spellEnd"/>
      <w:r>
        <w:rPr>
          <w:rtl/>
        </w:rPr>
        <w:t xml:space="preserve"> חיו:</w:t>
      </w:r>
    </w:p>
    <w:p w:rsidR="00813888" w:rsidRDefault="00813888" w:rsidP="00813888">
      <w:pPr>
        <w:pStyle w:val="KeepWithNext"/>
        <w:rPr>
          <w:rtl/>
        </w:rPr>
      </w:pPr>
    </w:p>
    <w:p w:rsidR="00813888" w:rsidRDefault="00813888" w:rsidP="00813888">
      <w:pPr>
        <w:rPr>
          <w:rtl/>
        </w:rPr>
      </w:pPr>
      <w:r>
        <w:rPr>
          <w:rFonts w:hint="cs"/>
          <w:rtl/>
        </w:rPr>
        <w:t xml:space="preserve">משפט אחרון שהוא מאוד חשוב: חובות של </w:t>
      </w:r>
      <w:bookmarkStart w:id="548" w:name="_ETM_Q1_4186279"/>
      <w:bookmarkEnd w:id="548"/>
      <w:r>
        <w:rPr>
          <w:rFonts w:hint="cs"/>
          <w:rtl/>
        </w:rPr>
        <w:t xml:space="preserve">המים, יש חלק מהגופים של המים, תאגידי המים. חלק מתאגידי המים, שאני לא אכנס עכשיו לפרטים, </w:t>
      </w:r>
      <w:bookmarkStart w:id="549" w:name="_ETM_Q1_4198588"/>
      <w:bookmarkEnd w:id="549"/>
      <w:r>
        <w:rPr>
          <w:rFonts w:hint="cs"/>
          <w:rtl/>
        </w:rPr>
        <w:t xml:space="preserve">לא ייכנסו בחוק הזה ולכן גם מאוד מאוד חשוב שאם </w:t>
      </w:r>
      <w:bookmarkStart w:id="550" w:name="_ETM_Q1_4202717"/>
      <w:bookmarkEnd w:id="550"/>
      <w:r>
        <w:rPr>
          <w:rFonts w:hint="cs"/>
          <w:rtl/>
        </w:rPr>
        <w:t xml:space="preserve">מעבירים את החוק הזה, להכניס את כל תאגידי המים, כולל </w:t>
      </w:r>
      <w:bookmarkStart w:id="551" w:name="_ETM_Q1_4205575"/>
      <w:bookmarkEnd w:id="551"/>
      <w:r>
        <w:rPr>
          <w:rFonts w:hint="cs"/>
          <w:rtl/>
        </w:rPr>
        <w:t>אלה שלא - - -</w:t>
      </w:r>
    </w:p>
    <w:p w:rsidR="00813888" w:rsidRDefault="00813888" w:rsidP="00813888">
      <w:pPr>
        <w:pStyle w:val="af6"/>
        <w:keepNext/>
        <w:rPr>
          <w:rtl/>
        </w:rPr>
      </w:pPr>
      <w:r>
        <w:rPr>
          <w:rtl/>
        </w:rPr>
        <w:t>היו"ר נאוה בוקר:</w:t>
      </w:r>
    </w:p>
    <w:p w:rsidR="00813888" w:rsidRDefault="00813888" w:rsidP="00813888">
      <w:pPr>
        <w:pStyle w:val="KeepWithNext"/>
        <w:rPr>
          <w:rtl/>
        </w:rPr>
      </w:pPr>
    </w:p>
    <w:p w:rsidR="00CF0B44" w:rsidRDefault="00CF0B44" w:rsidP="00CF0B44">
      <w:pPr>
        <w:rPr>
          <w:rtl/>
        </w:rPr>
      </w:pPr>
      <w:r>
        <w:rPr>
          <w:rFonts w:hint="cs"/>
          <w:rtl/>
        </w:rPr>
        <w:t xml:space="preserve">תודה רבה. נציגת רבנים לזכויות אדם בקי </w:t>
      </w:r>
      <w:r w:rsidR="00930C6D">
        <w:rPr>
          <w:rFonts w:hint="cs"/>
          <w:rtl/>
        </w:rPr>
        <w:t>כהן-</w:t>
      </w:r>
      <w:r>
        <w:rPr>
          <w:rFonts w:hint="cs"/>
          <w:rtl/>
        </w:rPr>
        <w:t>קשת</w:t>
      </w:r>
      <w:r w:rsidR="00371A61">
        <w:rPr>
          <w:rFonts w:hint="cs"/>
          <w:rtl/>
        </w:rPr>
        <w:t>, בבקשה.</w:t>
      </w:r>
    </w:p>
    <w:p w:rsidR="00CF0B44" w:rsidRDefault="00CF0B44" w:rsidP="00CF0B44">
      <w:pPr>
        <w:rPr>
          <w:rtl/>
        </w:rPr>
      </w:pPr>
    </w:p>
    <w:p w:rsidR="00CF0B44" w:rsidRDefault="00371A61" w:rsidP="00371A61">
      <w:pPr>
        <w:pStyle w:val="a4"/>
        <w:keepNext/>
        <w:rPr>
          <w:rtl/>
        </w:rPr>
      </w:pPr>
      <w:r>
        <w:rPr>
          <w:rtl/>
        </w:rPr>
        <w:t>בקי כהן-קשת:</w:t>
      </w:r>
    </w:p>
    <w:p w:rsidR="00371A61" w:rsidRDefault="00371A61" w:rsidP="00371A61">
      <w:pPr>
        <w:pStyle w:val="KeepWithNext"/>
        <w:rPr>
          <w:rtl/>
        </w:rPr>
      </w:pPr>
    </w:p>
    <w:p w:rsidR="0080314A" w:rsidRDefault="00930C6D" w:rsidP="0080314A">
      <w:pPr>
        <w:rPr>
          <w:rtl/>
        </w:rPr>
      </w:pPr>
      <w:r>
        <w:rPr>
          <w:rFonts w:hint="cs"/>
          <w:rtl/>
        </w:rPr>
        <w:t xml:space="preserve">תודה. </w:t>
      </w:r>
      <w:r w:rsidR="00CF0B44">
        <w:rPr>
          <w:rFonts w:hint="cs"/>
          <w:rtl/>
        </w:rPr>
        <w:t>אני אקצר מאוד כדי לא לחזור על הדברים</w:t>
      </w:r>
      <w:r>
        <w:rPr>
          <w:rFonts w:hint="cs"/>
          <w:rtl/>
        </w:rPr>
        <w:t xml:space="preserve">, אני כמובן תומכת בדברים שאמרה חברתי מהאגודה לזכויות </w:t>
      </w:r>
      <w:bookmarkStart w:id="552" w:name="_ETM_Q1_4233623"/>
      <w:bookmarkEnd w:id="552"/>
      <w:r>
        <w:rPr>
          <w:rFonts w:hint="cs"/>
          <w:rtl/>
        </w:rPr>
        <w:t>האזרח</w:t>
      </w:r>
      <w:r w:rsidR="00CF0B44">
        <w:rPr>
          <w:rFonts w:hint="cs"/>
          <w:rtl/>
        </w:rPr>
        <w:t>.</w:t>
      </w:r>
      <w:r>
        <w:rPr>
          <w:rFonts w:hint="cs"/>
          <w:rtl/>
        </w:rPr>
        <w:t xml:space="preserve"> אני רוצה לומר עוד בשני משפטים שזה פשוט </w:t>
      </w:r>
      <w:bookmarkStart w:id="553" w:name="_ETM_Q1_4238860"/>
      <w:bookmarkEnd w:id="553"/>
      <w:r>
        <w:rPr>
          <w:rFonts w:hint="cs"/>
          <w:rtl/>
        </w:rPr>
        <w:t xml:space="preserve">לא הגיוני שאנחנו יושבים הרבה </w:t>
      </w:r>
      <w:proofErr w:type="spellStart"/>
      <w:r>
        <w:rPr>
          <w:rFonts w:hint="cs"/>
          <w:rtl/>
        </w:rPr>
        <w:t>הרבה</w:t>
      </w:r>
      <w:proofErr w:type="spellEnd"/>
      <w:r>
        <w:rPr>
          <w:rFonts w:hint="cs"/>
          <w:rtl/>
        </w:rPr>
        <w:t xml:space="preserve"> שעות וימים בוועדת חוק,</w:t>
      </w:r>
      <w:bookmarkStart w:id="554" w:name="_ETM_Q1_4245310"/>
      <w:bookmarkEnd w:id="554"/>
      <w:r>
        <w:rPr>
          <w:rFonts w:hint="cs"/>
          <w:rtl/>
        </w:rPr>
        <w:t xml:space="preserve"> חוקה ומשפט ומקדישים הרבה מאוד חשיבה איך אנחנו מצמצמים </w:t>
      </w:r>
      <w:bookmarkStart w:id="555" w:name="_ETM_Q1_4251303"/>
      <w:bookmarkEnd w:id="555"/>
      <w:r>
        <w:rPr>
          <w:rFonts w:hint="cs"/>
          <w:rtl/>
        </w:rPr>
        <w:t xml:space="preserve">את פקודת המסים (גבייה), ואיך אנחנו מטילים אחריות על המדינה </w:t>
      </w:r>
      <w:bookmarkStart w:id="556" w:name="_ETM_Q1_4253338"/>
      <w:bookmarkEnd w:id="556"/>
      <w:r>
        <w:rPr>
          <w:rFonts w:hint="cs"/>
          <w:rtl/>
        </w:rPr>
        <w:t xml:space="preserve">ולא נותנים למדינה להתנער מהנושא המרכזי הזה כי גביית חובות, </w:t>
      </w:r>
      <w:bookmarkStart w:id="557" w:name="_ETM_Q1_4259914"/>
      <w:bookmarkEnd w:id="557"/>
      <w:r>
        <w:rPr>
          <w:rFonts w:hint="cs"/>
          <w:rtl/>
        </w:rPr>
        <w:t xml:space="preserve">כניסה לבית של מישהו, פגיעה חמורה מאוד בזכויות אדם זה </w:t>
      </w:r>
      <w:bookmarkStart w:id="558" w:name="_ETM_Q1_4262311"/>
      <w:bookmarkEnd w:id="558"/>
      <w:r>
        <w:rPr>
          <w:rFonts w:hint="cs"/>
          <w:rtl/>
        </w:rPr>
        <w:t xml:space="preserve">כוח שלטוני, ואסור שזה יתפזר לכל יעד. ובמקביל, אנחנו עובדים </w:t>
      </w:r>
      <w:bookmarkStart w:id="559" w:name="_ETM_Q1_4269413"/>
      <w:bookmarkEnd w:id="559"/>
      <w:r>
        <w:rPr>
          <w:rFonts w:hint="cs"/>
          <w:rtl/>
        </w:rPr>
        <w:t xml:space="preserve">על להקים מסגרת, שרשות האכיפה והגבייה מחויבת לזכויות אדם, </w:t>
      </w:r>
      <w:bookmarkStart w:id="560" w:name="_ETM_Q1_4278511"/>
      <w:bookmarkEnd w:id="560"/>
      <w:r>
        <w:rPr>
          <w:rFonts w:hint="cs"/>
          <w:rtl/>
        </w:rPr>
        <w:t>ולא הגיוני שבאותה נשימה</w:t>
      </w:r>
      <w:r w:rsidR="0080314A">
        <w:rPr>
          <w:rFonts w:hint="cs"/>
          <w:rtl/>
        </w:rPr>
        <w:t>,</w:t>
      </w:r>
      <w:r>
        <w:rPr>
          <w:rFonts w:hint="cs"/>
          <w:rtl/>
        </w:rPr>
        <w:t xml:space="preserve"> בוועדה אחרת</w:t>
      </w:r>
      <w:r w:rsidR="0080314A">
        <w:rPr>
          <w:rFonts w:hint="cs"/>
          <w:rtl/>
        </w:rPr>
        <w:t xml:space="preserve"> אומרים שכל עירייה שלא </w:t>
      </w:r>
      <w:bookmarkStart w:id="561" w:name="_ETM_Q1_4285998"/>
      <w:bookmarkEnd w:id="561"/>
      <w:r w:rsidR="0080314A">
        <w:rPr>
          <w:rFonts w:hint="cs"/>
          <w:rtl/>
        </w:rPr>
        <w:t>רוצה לקחת אחריות לבד לגבייה, תעביר את זה לחברה פרטית.</w:t>
      </w:r>
    </w:p>
    <w:p w:rsidR="0080314A" w:rsidRDefault="0080314A" w:rsidP="0080314A">
      <w:pPr>
        <w:rPr>
          <w:rtl/>
        </w:rPr>
      </w:pPr>
    </w:p>
    <w:p w:rsidR="00CF0B44" w:rsidRDefault="0080314A" w:rsidP="0080314A">
      <w:pPr>
        <w:rPr>
          <w:rtl/>
        </w:rPr>
      </w:pPr>
      <w:r>
        <w:rPr>
          <w:rFonts w:hint="cs"/>
          <w:rtl/>
        </w:rPr>
        <w:t xml:space="preserve">בנוסף לכך, אנחנו סבורים שאם חקיקה כזאת עוברת, היא צריכה </w:t>
      </w:r>
      <w:bookmarkStart w:id="562" w:name="_ETM_Q1_4298598"/>
      <w:bookmarkEnd w:id="562"/>
      <w:r>
        <w:rPr>
          <w:rFonts w:hint="cs"/>
          <w:rtl/>
        </w:rPr>
        <w:t xml:space="preserve">להיות אך ורק הוראת שעה כיוון שאנחנו מבינים מצוקה מידית </w:t>
      </w:r>
      <w:bookmarkStart w:id="563" w:name="_ETM_Q1_4302614"/>
      <w:bookmarkEnd w:id="563"/>
      <w:r>
        <w:rPr>
          <w:rFonts w:hint="cs"/>
          <w:rtl/>
        </w:rPr>
        <w:t xml:space="preserve">של עיריות וברור שצריך להיות איזה שהוא פתרון מידי אבל </w:t>
      </w:r>
      <w:bookmarkStart w:id="564" w:name="_ETM_Q1_4308590"/>
      <w:bookmarkEnd w:id="564"/>
      <w:r>
        <w:rPr>
          <w:rFonts w:hint="cs"/>
          <w:rtl/>
        </w:rPr>
        <w:t>לדעתנו זה יכול להיות - -</w:t>
      </w:r>
    </w:p>
    <w:p w:rsidR="00CF0B44" w:rsidRDefault="00CF0B44" w:rsidP="00CF0B44">
      <w:pPr>
        <w:rPr>
          <w:rtl/>
        </w:rPr>
      </w:pPr>
    </w:p>
    <w:p w:rsidR="0080314A" w:rsidRDefault="0080314A" w:rsidP="0080314A">
      <w:pPr>
        <w:pStyle w:val="af6"/>
        <w:keepNext/>
        <w:rPr>
          <w:rtl/>
        </w:rPr>
      </w:pPr>
      <w:r>
        <w:rPr>
          <w:rtl/>
        </w:rPr>
        <w:t>היו"ר נאוה בוקר:</w:t>
      </w:r>
    </w:p>
    <w:p w:rsidR="0080314A" w:rsidRDefault="0080314A" w:rsidP="0080314A">
      <w:pPr>
        <w:pStyle w:val="KeepWithNext"/>
        <w:rPr>
          <w:rtl/>
        </w:rPr>
      </w:pPr>
    </w:p>
    <w:p w:rsidR="0080314A" w:rsidRDefault="0080314A" w:rsidP="0080314A">
      <w:pPr>
        <w:rPr>
          <w:rtl/>
        </w:rPr>
      </w:pPr>
      <w:r>
        <w:rPr>
          <w:rFonts w:hint="cs"/>
          <w:rtl/>
        </w:rPr>
        <w:t>אוקי.</w:t>
      </w:r>
    </w:p>
    <w:p w:rsidR="0080314A" w:rsidRDefault="0080314A" w:rsidP="0080314A">
      <w:pPr>
        <w:rPr>
          <w:rtl/>
        </w:rPr>
      </w:pPr>
    </w:p>
    <w:p w:rsidR="0080314A" w:rsidRDefault="0080314A" w:rsidP="0080314A">
      <w:pPr>
        <w:pStyle w:val="-"/>
        <w:keepNext/>
        <w:rPr>
          <w:rtl/>
        </w:rPr>
      </w:pPr>
      <w:r>
        <w:rPr>
          <w:rtl/>
        </w:rPr>
        <w:t>בקי כהן-קשת:</w:t>
      </w:r>
    </w:p>
    <w:p w:rsidR="0080314A" w:rsidRDefault="0080314A" w:rsidP="0080314A">
      <w:pPr>
        <w:pStyle w:val="KeepWithNext"/>
        <w:rPr>
          <w:rtl/>
        </w:rPr>
      </w:pPr>
    </w:p>
    <w:p w:rsidR="0080314A" w:rsidRDefault="0080314A" w:rsidP="0080314A">
      <w:pPr>
        <w:rPr>
          <w:rtl/>
        </w:rPr>
      </w:pPr>
      <w:r>
        <w:rPr>
          <w:rFonts w:hint="cs"/>
          <w:rtl/>
        </w:rPr>
        <w:t xml:space="preserve">רק עוד משפט אחד: </w:t>
      </w:r>
      <w:r w:rsidR="00F46E23">
        <w:rPr>
          <w:rFonts w:hint="cs"/>
          <w:rtl/>
        </w:rPr>
        <w:t xml:space="preserve">לדעתנו זה יכול להיות </w:t>
      </w:r>
      <w:r>
        <w:rPr>
          <w:rFonts w:hint="cs"/>
          <w:rtl/>
        </w:rPr>
        <w:t xml:space="preserve">רק </w:t>
      </w:r>
      <w:bookmarkStart w:id="565" w:name="_ETM_Q1_4310393"/>
      <w:bookmarkEnd w:id="565"/>
      <w:r>
        <w:rPr>
          <w:rFonts w:hint="cs"/>
          <w:rtl/>
        </w:rPr>
        <w:t xml:space="preserve">הוראת שעה במקביל להרחבת הסמכויות של רשות האכיפה והגבייה </w:t>
      </w:r>
      <w:bookmarkStart w:id="566" w:name="_ETM_Q1_4314247"/>
      <w:bookmarkEnd w:id="566"/>
      <w:r>
        <w:rPr>
          <w:rFonts w:hint="cs"/>
          <w:rtl/>
        </w:rPr>
        <w:t>לאפשר לה את הגבייה.</w:t>
      </w:r>
    </w:p>
    <w:p w:rsidR="0080314A" w:rsidRDefault="0080314A" w:rsidP="0080314A">
      <w:pPr>
        <w:rPr>
          <w:rtl/>
        </w:rPr>
      </w:pPr>
      <w:bookmarkStart w:id="567" w:name="_ETM_Q1_4317591"/>
      <w:bookmarkStart w:id="568" w:name="_ETM_Q1_4317865"/>
      <w:bookmarkEnd w:id="567"/>
      <w:bookmarkEnd w:id="568"/>
    </w:p>
    <w:p w:rsidR="0080314A" w:rsidRDefault="0080314A" w:rsidP="0080314A">
      <w:pPr>
        <w:rPr>
          <w:rtl/>
        </w:rPr>
      </w:pPr>
      <w:r>
        <w:rPr>
          <w:rFonts w:hint="cs"/>
          <w:rtl/>
        </w:rPr>
        <w:t xml:space="preserve">נקודה אחרונה: </w:t>
      </w:r>
      <w:r w:rsidR="00F46E23">
        <w:rPr>
          <w:rFonts w:hint="cs"/>
          <w:rtl/>
        </w:rPr>
        <w:t xml:space="preserve">אם החוק הזה ברצינות אומר שיהיה </w:t>
      </w:r>
      <w:bookmarkStart w:id="569" w:name="_ETM_Q1_4322099"/>
      <w:bookmarkEnd w:id="569"/>
      <w:r w:rsidR="00F46E23">
        <w:rPr>
          <w:rFonts w:hint="cs"/>
          <w:rtl/>
        </w:rPr>
        <w:t xml:space="preserve">פיקוח ראוי ויהיה ועדות אישורים ויהיה פיקוח צמוד </w:t>
      </w:r>
      <w:bookmarkStart w:id="570" w:name="_ETM_Q1_4326003"/>
      <w:bookmarkEnd w:id="570"/>
      <w:proofErr w:type="spellStart"/>
      <w:r w:rsidR="00F46E23">
        <w:rPr>
          <w:rFonts w:hint="cs"/>
          <w:rtl/>
        </w:rPr>
        <w:t>וכו</w:t>
      </w:r>
      <w:proofErr w:type="spellEnd"/>
      <w:r w:rsidR="00F46E23">
        <w:rPr>
          <w:rFonts w:hint="cs"/>
          <w:rtl/>
        </w:rPr>
        <w:t xml:space="preserve">', אז יש פה כפילות. כל כפילות עולה כסף. </w:t>
      </w:r>
      <w:bookmarkStart w:id="571" w:name="_ETM_Q1_4331184"/>
      <w:bookmarkEnd w:id="571"/>
      <w:r w:rsidR="00F46E23">
        <w:rPr>
          <w:rFonts w:hint="cs"/>
          <w:rtl/>
        </w:rPr>
        <w:t xml:space="preserve">אז צריך להודות אחד מהשניים: או שהפיקוח יהיה רופף וכמעט לא קיים, לא יהיו תקנים לזה וזה לא אמתי בכלל </w:t>
      </w:r>
      <w:bookmarkStart w:id="572" w:name="_ETM_Q1_4338512"/>
      <w:bookmarkEnd w:id="572"/>
      <w:r w:rsidR="00F46E23">
        <w:rPr>
          <w:rFonts w:hint="cs"/>
          <w:rtl/>
        </w:rPr>
        <w:t>או שאם זה יהיה רציני, זה עולה הרבה כסף.</w:t>
      </w:r>
    </w:p>
    <w:sdt>
      <w:sdtPr>
        <w:rPr>
          <w:rtl/>
        </w:rPr>
        <w:alias w:val="יור"/>
        <w:tag w:val="&lt;ID&gt;5294&lt;/ID&gt;&lt;Name&gt;נאוה בוקר&lt;/Name&gt;&lt;Data&gt;נאוה בוקר&lt;/Data&gt;&lt;Shortcut&gt;נאבו&lt;/Shortcut&gt;"/>
        <w:id w:val="-1049770121"/>
        <w:placeholder>
          <w:docPart w:val="DefaultPlaceholder_-1854013440"/>
        </w:placeholder>
      </w:sdtPr>
      <w:sdtEndPr/>
      <w:sdtContent>
        <w:p w:rsidR="00F46E23" w:rsidRDefault="00F46E23" w:rsidP="00CF0B44">
          <w:pPr>
            <w:pStyle w:val="af6"/>
            <w:keepNext/>
            <w:rPr>
              <w:rtl/>
            </w:rPr>
          </w:pPr>
        </w:p>
        <w:p w:rsidR="00CF0B44" w:rsidRDefault="00CF0B44" w:rsidP="00CF0B44">
          <w:pPr>
            <w:pStyle w:val="af6"/>
            <w:keepNext/>
            <w:rPr>
              <w:rtl/>
            </w:rPr>
          </w:pPr>
          <w:bookmarkStart w:id="573" w:name="_ETM_Q1_4343174"/>
          <w:bookmarkEnd w:id="573"/>
          <w:r w:rsidRPr="00CF0B44">
            <w:rPr>
              <w:rStyle w:val="afd"/>
              <w:color w:val="000000"/>
              <w:rtl/>
            </w:rPr>
            <w:t>היו"ר נאוה בוקר</w:t>
          </w:r>
          <w:r w:rsidRPr="00CF0B44">
            <w:rPr>
              <w:color w:val="000000"/>
              <w:rtl/>
            </w:rPr>
            <w:t>:</w:t>
          </w:r>
        </w:p>
      </w:sdtContent>
    </w:sdt>
    <w:p w:rsidR="00CF0B44" w:rsidRDefault="00CF0B44" w:rsidP="00CF0B44">
      <w:pPr>
        <w:pStyle w:val="KeepWithNext"/>
        <w:rPr>
          <w:rtl/>
        </w:rPr>
      </w:pPr>
    </w:p>
    <w:p w:rsidR="00CF0B44" w:rsidRDefault="00CF0B44" w:rsidP="00CF0B44">
      <w:pPr>
        <w:rPr>
          <w:rtl/>
        </w:rPr>
      </w:pPr>
      <w:r>
        <w:rPr>
          <w:rFonts w:hint="cs"/>
          <w:rtl/>
        </w:rPr>
        <w:t>תודה לך. יושב ראש ארגון הנכים דורון יהודה.</w:t>
      </w:r>
      <w:r w:rsidR="00F46E23">
        <w:rPr>
          <w:rFonts w:hint="cs"/>
          <w:rtl/>
        </w:rPr>
        <w:t xml:space="preserve"> איזה ארגון אתה?</w:t>
      </w:r>
    </w:p>
    <w:p w:rsidR="00CF0B44" w:rsidRDefault="00CF0B44" w:rsidP="00CF0B44">
      <w:pPr>
        <w:rPr>
          <w:rtl/>
        </w:rPr>
      </w:pPr>
    </w:p>
    <w:p w:rsidR="00CF0B44" w:rsidRDefault="00F46E23" w:rsidP="00F46E23">
      <w:pPr>
        <w:pStyle w:val="a4"/>
        <w:keepNext/>
        <w:rPr>
          <w:rtl/>
        </w:rPr>
      </w:pPr>
      <w:r>
        <w:rPr>
          <w:rtl/>
        </w:rPr>
        <w:t>דורון יהודה:</w:t>
      </w:r>
    </w:p>
    <w:p w:rsidR="00F46E23" w:rsidRDefault="00F46E23" w:rsidP="00F46E23">
      <w:pPr>
        <w:pStyle w:val="KeepWithNext"/>
        <w:rPr>
          <w:rtl/>
        </w:rPr>
      </w:pPr>
    </w:p>
    <w:p w:rsidR="00F46E23" w:rsidRDefault="00F46E23" w:rsidP="00F46E23">
      <w:pPr>
        <w:rPr>
          <w:rtl/>
        </w:rPr>
      </w:pPr>
      <w:r>
        <w:rPr>
          <w:rFonts w:hint="cs"/>
          <w:rtl/>
        </w:rPr>
        <w:t xml:space="preserve">אני מארגון נכי הפוליו וארגון </w:t>
      </w:r>
      <w:proofErr w:type="spellStart"/>
      <w:r>
        <w:rPr>
          <w:rFonts w:hint="cs"/>
          <w:rtl/>
        </w:rPr>
        <w:t>איל"ה</w:t>
      </w:r>
      <w:proofErr w:type="spellEnd"/>
      <w:r>
        <w:rPr>
          <w:rFonts w:hint="cs"/>
          <w:rtl/>
        </w:rPr>
        <w:t xml:space="preserve">, וחבר הנהלת פורום </w:t>
      </w:r>
      <w:bookmarkStart w:id="574" w:name="_ETM_Q1_4352449"/>
      <w:bookmarkEnd w:id="574"/>
      <w:r>
        <w:rPr>
          <w:rFonts w:hint="cs"/>
          <w:rtl/>
        </w:rPr>
        <w:t xml:space="preserve">ארגוני הנכים. נמצאים לידי נציגים מארגונים נוספים שהם חברים יחד </w:t>
      </w:r>
      <w:bookmarkStart w:id="575" w:name="_ETM_Q1_4358542"/>
      <w:bookmarkEnd w:id="575"/>
      <w:r>
        <w:rPr>
          <w:rFonts w:hint="cs"/>
          <w:rtl/>
        </w:rPr>
        <w:t>אתי.</w:t>
      </w:r>
    </w:p>
    <w:p w:rsidR="00CF0B44" w:rsidRDefault="00CF0B44" w:rsidP="00CF0B44">
      <w:pPr>
        <w:rPr>
          <w:rtl/>
        </w:rPr>
      </w:pPr>
    </w:p>
    <w:p w:rsidR="00CF0B44" w:rsidRDefault="00F46E23" w:rsidP="00F46E23">
      <w:pPr>
        <w:pStyle w:val="af6"/>
        <w:keepNext/>
        <w:rPr>
          <w:rtl/>
        </w:rPr>
      </w:pPr>
      <w:r>
        <w:rPr>
          <w:rtl/>
        </w:rPr>
        <w:t>היו"ר נאוה בוקר:</w:t>
      </w:r>
    </w:p>
    <w:p w:rsidR="00F46E23" w:rsidRDefault="00F46E23" w:rsidP="00F46E23">
      <w:pPr>
        <w:pStyle w:val="KeepWithNext"/>
        <w:rPr>
          <w:rtl/>
        </w:rPr>
      </w:pPr>
    </w:p>
    <w:p w:rsidR="00CF0B44" w:rsidRDefault="00CF0B44" w:rsidP="00CF0B44">
      <w:pPr>
        <w:rPr>
          <w:rtl/>
        </w:rPr>
      </w:pPr>
      <w:r>
        <w:rPr>
          <w:rFonts w:hint="cs"/>
          <w:rtl/>
        </w:rPr>
        <w:t>את שמחה כולנו מכירים.</w:t>
      </w:r>
    </w:p>
    <w:p w:rsidR="00CF0B44" w:rsidRDefault="00CF0B44" w:rsidP="00CF0B44">
      <w:pPr>
        <w:rPr>
          <w:rtl/>
        </w:rPr>
      </w:pPr>
    </w:p>
    <w:p w:rsidR="00CF0B44" w:rsidRDefault="00F46E23" w:rsidP="00F46E23">
      <w:pPr>
        <w:pStyle w:val="a4"/>
        <w:keepNext/>
        <w:rPr>
          <w:rtl/>
        </w:rPr>
      </w:pPr>
      <w:r>
        <w:rPr>
          <w:rtl/>
        </w:rPr>
        <w:t>דורון יהודה:</w:t>
      </w:r>
    </w:p>
    <w:p w:rsidR="00F46E23" w:rsidRDefault="00F46E23" w:rsidP="00F46E23">
      <w:pPr>
        <w:pStyle w:val="KeepWithNext"/>
        <w:rPr>
          <w:rtl/>
        </w:rPr>
      </w:pPr>
    </w:p>
    <w:p w:rsidR="00CF0B44" w:rsidRDefault="00CF0B44" w:rsidP="00D50C8E">
      <w:pPr>
        <w:rPr>
          <w:rtl/>
        </w:rPr>
      </w:pPr>
      <w:r>
        <w:rPr>
          <w:rFonts w:hint="cs"/>
          <w:rtl/>
        </w:rPr>
        <w:t xml:space="preserve">אני רוצה לגעת בנקודה, </w:t>
      </w:r>
      <w:r w:rsidR="00F46E23">
        <w:rPr>
          <w:rFonts w:hint="cs"/>
          <w:rtl/>
        </w:rPr>
        <w:t>ש</w:t>
      </w:r>
      <w:r>
        <w:rPr>
          <w:rFonts w:hint="cs"/>
          <w:rtl/>
        </w:rPr>
        <w:t>אני חושב שבכלל</w:t>
      </w:r>
      <w:r w:rsidR="00F46E23">
        <w:rPr>
          <w:rFonts w:hint="cs"/>
          <w:rtl/>
        </w:rPr>
        <w:t xml:space="preserve"> -</w:t>
      </w:r>
      <w:r>
        <w:rPr>
          <w:rFonts w:hint="cs"/>
          <w:rtl/>
        </w:rPr>
        <w:t xml:space="preserve"> </w:t>
      </w:r>
      <w:r w:rsidR="00F46E23">
        <w:rPr>
          <w:rFonts w:hint="cs"/>
          <w:rtl/>
        </w:rPr>
        <w:t>ו</w:t>
      </w:r>
      <w:r>
        <w:rPr>
          <w:rFonts w:hint="cs"/>
          <w:rtl/>
        </w:rPr>
        <w:t xml:space="preserve">אני מדבר על </w:t>
      </w:r>
      <w:r w:rsidR="00F46E23">
        <w:rPr>
          <w:rFonts w:hint="cs"/>
          <w:rtl/>
        </w:rPr>
        <w:t>ה</w:t>
      </w:r>
      <w:r>
        <w:rPr>
          <w:rFonts w:hint="cs"/>
          <w:rtl/>
        </w:rPr>
        <w:t>קטע שאני נתקל בו יום יום</w:t>
      </w:r>
      <w:r w:rsidR="00F46E23">
        <w:rPr>
          <w:rFonts w:hint="cs"/>
          <w:rtl/>
        </w:rPr>
        <w:t>, קטע שאני נתקל בו הרבה בציבור הנכים:</w:t>
      </w:r>
      <w:r>
        <w:rPr>
          <w:rFonts w:hint="cs"/>
          <w:rtl/>
        </w:rPr>
        <w:t xml:space="preserve"> למרות ההנחות שניתנות לנכים, הנכים שלנו חיים מ-3</w:t>
      </w:r>
      <w:r w:rsidR="00F46E23">
        <w:rPr>
          <w:rFonts w:hint="cs"/>
          <w:rtl/>
        </w:rPr>
        <w:t>,</w:t>
      </w:r>
      <w:r>
        <w:rPr>
          <w:rFonts w:hint="cs"/>
          <w:rtl/>
        </w:rPr>
        <w:t xml:space="preserve">000 שקל כיום לאחר עבודה שלך, של חברתי, של היושבת ראש ושל עוד חברי כנסת שעשו פה עבודה יפה. אני רוצה להבין איך אפשר לבוא ולפרוץ דלת של בית של נכה שמצבו הכלכלי הוא חמור מאוד, והחברות האלה פותחות את הדלת, מאיימות על הילדים ואני רוצה לגיד לכם שהיו לי גם התאבדויות של אנשים. אני יכול לתת לכם גם שמות </w:t>
      </w:r>
      <w:r w:rsidR="00D50C8E">
        <w:rPr>
          <w:rFonts w:hint="cs"/>
          <w:rtl/>
        </w:rPr>
        <w:t xml:space="preserve">של אנשים </w:t>
      </w:r>
      <w:bookmarkStart w:id="576" w:name="_ETM_Q1_4415909"/>
      <w:bookmarkEnd w:id="576"/>
      <w:r>
        <w:rPr>
          <w:rFonts w:hint="cs"/>
          <w:rtl/>
        </w:rPr>
        <w:t>שהתאבדו כתוצאה מהפעולות האלה. אין להם מאיפה לשלם</w:t>
      </w:r>
      <w:r w:rsidR="00D50C8E">
        <w:rPr>
          <w:rFonts w:hint="cs"/>
          <w:rtl/>
        </w:rPr>
        <w:t>.</w:t>
      </w:r>
      <w:r>
        <w:rPr>
          <w:rFonts w:hint="cs"/>
          <w:rtl/>
        </w:rPr>
        <w:t xml:space="preserve"> </w:t>
      </w:r>
      <w:r w:rsidR="00D50C8E">
        <w:rPr>
          <w:rFonts w:hint="cs"/>
          <w:rtl/>
        </w:rPr>
        <w:t>כ</w:t>
      </w:r>
      <w:r>
        <w:rPr>
          <w:rFonts w:hint="cs"/>
          <w:rtl/>
        </w:rPr>
        <w:t>שזה בעירייה, ה</w:t>
      </w:r>
      <w:r w:rsidR="00D50C8E">
        <w:rPr>
          <w:rFonts w:hint="cs"/>
          <w:rtl/>
        </w:rPr>
        <w:t>ב</w:t>
      </w:r>
      <w:r>
        <w:rPr>
          <w:rFonts w:hint="cs"/>
          <w:rtl/>
        </w:rPr>
        <w:t xml:space="preserve">ן אדם יכול ללכת </w:t>
      </w:r>
      <w:r w:rsidR="00D50C8E">
        <w:rPr>
          <w:rFonts w:hint="cs"/>
          <w:rtl/>
        </w:rPr>
        <w:t>10</w:t>
      </w:r>
      <w:r>
        <w:rPr>
          <w:rFonts w:hint="cs"/>
          <w:rtl/>
        </w:rPr>
        <w:t xml:space="preserve"> פעמים לעירייה ולבכות ולמצוא בסופו של דבר מזור. היה פה ראש עיריית ראש העין, </w:t>
      </w:r>
      <w:r w:rsidR="00D50C8E">
        <w:rPr>
          <w:rFonts w:hint="cs"/>
          <w:rtl/>
        </w:rPr>
        <w:t xml:space="preserve">כשהוא דיבר אמרתי כל הכבוד לו כי הוא, כשהולכים אליו </w:t>
      </w:r>
      <w:bookmarkStart w:id="577" w:name="_ETM_Q1_4439484"/>
      <w:bookmarkEnd w:id="577"/>
      <w:r w:rsidR="00D50C8E">
        <w:rPr>
          <w:rFonts w:hint="cs"/>
          <w:rtl/>
        </w:rPr>
        <w:t xml:space="preserve">פעם, פעמיים, שלוש, </w:t>
      </w:r>
      <w:r>
        <w:rPr>
          <w:rFonts w:hint="cs"/>
          <w:rtl/>
        </w:rPr>
        <w:t>בסוף הוא הבין שיש מצוקה והוא עוזר לאותו אדם. כשהולכים לגבי</w:t>
      </w:r>
      <w:r w:rsidR="00D50C8E">
        <w:rPr>
          <w:rFonts w:hint="cs"/>
          <w:rtl/>
        </w:rPr>
        <w:t>י</w:t>
      </w:r>
      <w:r>
        <w:rPr>
          <w:rFonts w:hint="cs"/>
          <w:rtl/>
        </w:rPr>
        <w:t>ה, הגב</w:t>
      </w:r>
      <w:r w:rsidR="00D50C8E">
        <w:rPr>
          <w:rFonts w:hint="cs"/>
          <w:rtl/>
        </w:rPr>
        <w:t>י</w:t>
      </w:r>
      <w:r>
        <w:rPr>
          <w:rFonts w:hint="cs"/>
          <w:rtl/>
        </w:rPr>
        <w:t>יה לא רואה את הבן אדם</w:t>
      </w:r>
      <w:r w:rsidR="00D50C8E">
        <w:rPr>
          <w:rFonts w:hint="cs"/>
          <w:rtl/>
        </w:rPr>
        <w:t>, היא רואה את הכסף</w:t>
      </w:r>
      <w:r>
        <w:rPr>
          <w:rFonts w:hint="cs"/>
          <w:rtl/>
        </w:rPr>
        <w:t>.</w:t>
      </w:r>
    </w:p>
    <w:p w:rsidR="00CF0B44" w:rsidRDefault="00CF0B44" w:rsidP="00CF0B44">
      <w:pPr>
        <w:rPr>
          <w:rtl/>
        </w:rPr>
      </w:pPr>
    </w:p>
    <w:sdt>
      <w:sdtPr>
        <w:rPr>
          <w:rtl/>
        </w:rPr>
        <w:alias w:val="יור"/>
        <w:tag w:val="&lt;ID&gt;5294&lt;/ID&gt;&lt;Name&gt;נאוה בוקר&lt;/Name&gt;&lt;Data&gt;נאוה בוקר&lt;/Data&gt;&lt;Shortcut&gt;נאבו&lt;/Shortcut&gt;"/>
        <w:id w:val="72329080"/>
        <w:placeholder>
          <w:docPart w:val="DefaultPlaceholder_-1854013440"/>
        </w:placeholder>
      </w:sdtPr>
      <w:sdtEndPr/>
      <w:sdtContent>
        <w:p w:rsidR="00CF0B44" w:rsidRDefault="00CF0B44" w:rsidP="00CF0B44">
          <w:pPr>
            <w:pStyle w:val="af6"/>
            <w:keepNext/>
            <w:rPr>
              <w:rtl/>
            </w:rPr>
          </w:pPr>
          <w:r w:rsidRPr="00CF0B44">
            <w:rPr>
              <w:rStyle w:val="afd"/>
              <w:color w:val="000000"/>
              <w:rtl/>
            </w:rPr>
            <w:t>היו"ר נאוה בוקר</w:t>
          </w:r>
          <w:r w:rsidRPr="00CF0B44">
            <w:rPr>
              <w:color w:val="000000"/>
              <w:rtl/>
            </w:rPr>
            <w:t>:</w:t>
          </w:r>
        </w:p>
      </w:sdtContent>
    </w:sdt>
    <w:p w:rsidR="00CF0B44" w:rsidRDefault="00CF0B44" w:rsidP="00CF0B44">
      <w:pPr>
        <w:pStyle w:val="KeepWithNext"/>
        <w:rPr>
          <w:rtl/>
        </w:rPr>
      </w:pPr>
    </w:p>
    <w:p w:rsidR="00CF0B44" w:rsidRDefault="00CF0B44" w:rsidP="00CF0B44">
      <w:pPr>
        <w:rPr>
          <w:rtl/>
        </w:rPr>
      </w:pPr>
      <w:r>
        <w:rPr>
          <w:rFonts w:hint="cs"/>
          <w:rtl/>
        </w:rPr>
        <w:t>משפט אחרון דורון.</w:t>
      </w:r>
    </w:p>
    <w:p w:rsidR="00CF0B44" w:rsidRDefault="00CF0B44" w:rsidP="00CF0B44">
      <w:pPr>
        <w:rPr>
          <w:rtl/>
        </w:rPr>
      </w:pPr>
    </w:p>
    <w:p w:rsidR="00CF0B44" w:rsidRDefault="00D50C8E" w:rsidP="00D50C8E">
      <w:pPr>
        <w:pStyle w:val="-"/>
        <w:keepNext/>
        <w:rPr>
          <w:rtl/>
        </w:rPr>
      </w:pPr>
      <w:r>
        <w:rPr>
          <w:rtl/>
        </w:rPr>
        <w:t>דורון יהודה:</w:t>
      </w:r>
    </w:p>
    <w:p w:rsidR="00D50C8E" w:rsidRDefault="00D50C8E" w:rsidP="00D50C8E">
      <w:pPr>
        <w:pStyle w:val="KeepWithNext"/>
        <w:rPr>
          <w:rtl/>
        </w:rPr>
      </w:pPr>
    </w:p>
    <w:p w:rsidR="00CF0B44" w:rsidRDefault="00CF0B44" w:rsidP="00CF0B44">
      <w:pPr>
        <w:rPr>
          <w:rtl/>
        </w:rPr>
      </w:pPr>
      <w:r>
        <w:rPr>
          <w:rFonts w:hint="cs"/>
          <w:rtl/>
        </w:rPr>
        <w:t>לא, יש לי עוד משהו:</w:t>
      </w:r>
      <w:r w:rsidR="00D50C8E">
        <w:rPr>
          <w:rFonts w:hint="cs"/>
          <w:rtl/>
        </w:rPr>
        <w:t xml:space="preserve"> כאשר עושים </w:t>
      </w:r>
      <w:bookmarkStart w:id="578" w:name="_ETM_Q1_4454007"/>
      <w:bookmarkEnd w:id="578"/>
      <w:r w:rsidR="00D50C8E">
        <w:rPr>
          <w:rFonts w:hint="cs"/>
          <w:rtl/>
        </w:rPr>
        <w:t>מכסה ואומרים ברשויות שהם צריכים להגיע לאיזה שהוא רף, אז הרשויות אומרות שגם מחסן שיש לך בגובה של 1.70 מטר, גם הוא כמו דירה. הוא במחיר של דירה. אתה תשלם</w:t>
      </w:r>
      <w:bookmarkStart w:id="579" w:name="_ETM_Q1_4469415"/>
      <w:bookmarkEnd w:id="579"/>
      <w:r w:rsidR="00D50C8E">
        <w:rPr>
          <w:rFonts w:hint="cs"/>
          <w:rtl/>
        </w:rPr>
        <w:t xml:space="preserve">, אם יש לך מחסן כזה, כמו שזה בית. ואז </w:t>
      </w:r>
      <w:bookmarkStart w:id="580" w:name="_ETM_Q1_4472290"/>
      <w:bookmarkEnd w:id="580"/>
      <w:r w:rsidR="00D50C8E">
        <w:rPr>
          <w:rFonts w:hint="cs"/>
          <w:rtl/>
        </w:rPr>
        <w:t xml:space="preserve">הנכים משלמים </w:t>
      </w:r>
      <w:r w:rsidR="00D50C8E">
        <w:rPr>
          <w:rtl/>
        </w:rPr>
        <w:t>–</w:t>
      </w:r>
      <w:r w:rsidR="00D50C8E">
        <w:rPr>
          <w:rFonts w:hint="cs"/>
          <w:rtl/>
        </w:rPr>
        <w:t xml:space="preserve"> אני מדבר על מקרים שאני נתקלתי </w:t>
      </w:r>
      <w:r w:rsidR="00D50C8E">
        <w:rPr>
          <w:rtl/>
        </w:rPr>
        <w:t>–</w:t>
      </w:r>
      <w:r w:rsidR="00D50C8E">
        <w:rPr>
          <w:rFonts w:hint="cs"/>
          <w:rtl/>
        </w:rPr>
        <w:t xml:space="preserve"> </w:t>
      </w:r>
      <w:bookmarkStart w:id="581" w:name="_ETM_Q1_4477826"/>
      <w:bookmarkEnd w:id="581"/>
      <w:r w:rsidR="00D50C8E">
        <w:rPr>
          <w:rFonts w:hint="cs"/>
          <w:rtl/>
        </w:rPr>
        <w:t xml:space="preserve">הוא מקבל 3,000 שקל אבל הוא צריך לשלם לעירייה </w:t>
      </w:r>
      <w:bookmarkStart w:id="582" w:name="_ETM_Q1_4482641"/>
      <w:bookmarkEnd w:id="582"/>
      <w:r w:rsidR="00D50C8E">
        <w:rPr>
          <w:rFonts w:hint="cs"/>
          <w:rtl/>
        </w:rPr>
        <w:t xml:space="preserve">3,000. למה? הוא הפך להיות נכה כשהיה לו בית קצת </w:t>
      </w:r>
      <w:bookmarkStart w:id="583" w:name="_ETM_Q1_4488641"/>
      <w:bookmarkEnd w:id="583"/>
      <w:r w:rsidR="00D50C8E">
        <w:rPr>
          <w:rFonts w:hint="cs"/>
          <w:rtl/>
        </w:rPr>
        <w:t>גדול יותר וחי מקצבה. מה, ימכור את הבית?</w:t>
      </w:r>
    </w:p>
    <w:p w:rsidR="00CF0B44" w:rsidRDefault="00CF0B44" w:rsidP="00CF0B44">
      <w:pPr>
        <w:rPr>
          <w:rtl/>
        </w:rPr>
      </w:pPr>
    </w:p>
    <w:sdt>
      <w:sdtPr>
        <w:rPr>
          <w:rtl/>
        </w:rPr>
        <w:alias w:val="יור"/>
        <w:tag w:val="&lt;ID&gt;5294&lt;/ID&gt;&lt;Name&gt;נאוה בוקר&lt;/Name&gt;&lt;Data&gt;נאוה בוקר&lt;/Data&gt;&lt;Shortcut&gt;נאבו&lt;/Shortcut&gt;"/>
        <w:id w:val="235589486"/>
        <w:placeholder>
          <w:docPart w:val="DefaultPlaceholder_-1854013440"/>
        </w:placeholder>
      </w:sdtPr>
      <w:sdtEndPr/>
      <w:sdtContent>
        <w:p w:rsidR="00CF0B44" w:rsidRDefault="000C74A4" w:rsidP="000C74A4">
          <w:pPr>
            <w:pStyle w:val="af6"/>
            <w:keepNext/>
            <w:rPr>
              <w:rtl/>
            </w:rPr>
          </w:pPr>
          <w:r w:rsidRPr="000C74A4">
            <w:rPr>
              <w:rStyle w:val="afd"/>
              <w:color w:val="000000"/>
              <w:rtl/>
            </w:rPr>
            <w:t>היו"ר נאוה בוקר</w:t>
          </w:r>
          <w:r w:rsidRPr="000C74A4">
            <w:rPr>
              <w:color w:val="000000"/>
              <w:rtl/>
            </w:rPr>
            <w:t>:</w:t>
          </w:r>
        </w:p>
      </w:sdtContent>
    </w:sdt>
    <w:p w:rsidR="000C74A4" w:rsidRDefault="000C74A4" w:rsidP="000C74A4">
      <w:pPr>
        <w:pStyle w:val="KeepWithNext"/>
        <w:rPr>
          <w:rtl/>
        </w:rPr>
      </w:pPr>
    </w:p>
    <w:p w:rsidR="000C74A4" w:rsidRDefault="000C74A4" w:rsidP="000C74A4">
      <w:pPr>
        <w:rPr>
          <w:rtl/>
        </w:rPr>
      </w:pPr>
      <w:r>
        <w:rPr>
          <w:rFonts w:hint="cs"/>
          <w:rtl/>
        </w:rPr>
        <w:t>מובן, המצוקה של הנכים בהחלט מובנת.</w:t>
      </w:r>
    </w:p>
    <w:p w:rsidR="000C74A4" w:rsidRDefault="000C74A4" w:rsidP="000C74A4">
      <w:pPr>
        <w:rPr>
          <w:rtl/>
        </w:rPr>
      </w:pPr>
    </w:p>
    <w:p w:rsidR="000C74A4" w:rsidRDefault="00D50C8E" w:rsidP="00D50C8E">
      <w:pPr>
        <w:pStyle w:val="-"/>
        <w:keepNext/>
        <w:rPr>
          <w:rtl/>
        </w:rPr>
      </w:pPr>
      <w:r>
        <w:rPr>
          <w:rtl/>
        </w:rPr>
        <w:t>דורון יהודה:</w:t>
      </w:r>
    </w:p>
    <w:p w:rsidR="00D50C8E" w:rsidRDefault="00D50C8E" w:rsidP="00D50C8E">
      <w:pPr>
        <w:pStyle w:val="KeepWithNext"/>
        <w:rPr>
          <w:rtl/>
        </w:rPr>
      </w:pPr>
    </w:p>
    <w:p w:rsidR="000C74A4" w:rsidRDefault="00D50C8E" w:rsidP="00D50C8E">
      <w:pPr>
        <w:rPr>
          <w:rtl/>
        </w:rPr>
      </w:pPr>
      <w:r>
        <w:rPr>
          <w:rFonts w:hint="cs"/>
          <w:rtl/>
        </w:rPr>
        <w:t xml:space="preserve">בגלל זה אני אומר שהייתי מבקש </w:t>
      </w:r>
      <w:proofErr w:type="spellStart"/>
      <w:r>
        <w:rPr>
          <w:rFonts w:hint="cs"/>
          <w:rtl/>
        </w:rPr>
        <w:t>להחריג</w:t>
      </w:r>
      <w:proofErr w:type="spellEnd"/>
      <w:r>
        <w:rPr>
          <w:rFonts w:hint="cs"/>
          <w:rtl/>
        </w:rPr>
        <w:t xml:space="preserve"> את ציבור הנכים מהגבייה.</w:t>
      </w:r>
    </w:p>
    <w:p w:rsidR="000C74A4" w:rsidRDefault="000C74A4" w:rsidP="000C74A4">
      <w:pPr>
        <w:rPr>
          <w:rtl/>
        </w:rPr>
      </w:pPr>
    </w:p>
    <w:sdt>
      <w:sdtPr>
        <w:rPr>
          <w:rtl/>
        </w:rPr>
        <w:alias w:val="יור"/>
        <w:tag w:val="&lt;ID&gt;5294&lt;/ID&gt;&lt;Name&gt;נאוה בוקר&lt;/Name&gt;&lt;Data&gt;נאוה בוקר&lt;/Data&gt;&lt;Shortcut&gt;נאבו&lt;/Shortcut&gt;"/>
        <w:id w:val="968251650"/>
        <w:placeholder>
          <w:docPart w:val="DefaultPlaceholder_-1854013440"/>
        </w:placeholder>
      </w:sdtPr>
      <w:sdtEndPr/>
      <w:sdtContent>
        <w:p w:rsidR="000C74A4" w:rsidRDefault="000C74A4" w:rsidP="000C74A4">
          <w:pPr>
            <w:pStyle w:val="af6"/>
            <w:keepNext/>
            <w:rPr>
              <w:rtl/>
            </w:rPr>
          </w:pPr>
          <w:r w:rsidRPr="000C74A4">
            <w:rPr>
              <w:rStyle w:val="afd"/>
              <w:color w:val="000000"/>
              <w:rtl/>
            </w:rPr>
            <w:t>היו"ר נאוה בוקר</w:t>
          </w:r>
          <w:r w:rsidRPr="000C74A4">
            <w:rPr>
              <w:color w:val="000000"/>
              <w:rtl/>
            </w:rPr>
            <w:t>:</w:t>
          </w:r>
        </w:p>
      </w:sdtContent>
    </w:sdt>
    <w:p w:rsidR="000C74A4" w:rsidRDefault="000C74A4" w:rsidP="000C74A4">
      <w:pPr>
        <w:pStyle w:val="KeepWithNext"/>
        <w:rPr>
          <w:rtl/>
        </w:rPr>
      </w:pPr>
    </w:p>
    <w:p w:rsidR="000C74A4" w:rsidRDefault="000C74A4" w:rsidP="00D50C8E">
      <w:pPr>
        <w:rPr>
          <w:rtl/>
        </w:rPr>
      </w:pPr>
      <w:r>
        <w:rPr>
          <w:rFonts w:hint="cs"/>
          <w:rtl/>
        </w:rPr>
        <w:t xml:space="preserve">אוקי. נרשם </w:t>
      </w:r>
      <w:r w:rsidR="00D50C8E">
        <w:rPr>
          <w:rFonts w:hint="cs"/>
          <w:rtl/>
        </w:rPr>
        <w:t>ל</w:t>
      </w:r>
      <w:r>
        <w:rPr>
          <w:rFonts w:hint="cs"/>
          <w:rtl/>
        </w:rPr>
        <w:t xml:space="preserve">פרוטוקול. חבר הכנסת איתן ברושי, בבקשה. </w:t>
      </w:r>
      <w:r w:rsidR="00D50C8E">
        <w:rPr>
          <w:rFonts w:hint="cs"/>
          <w:rtl/>
        </w:rPr>
        <w:t>אחריך המרכז לשלטון מקומי.</w:t>
      </w:r>
    </w:p>
    <w:p w:rsidR="000C74A4" w:rsidRDefault="000C74A4" w:rsidP="000C74A4">
      <w:pPr>
        <w:rPr>
          <w:rtl/>
        </w:rPr>
      </w:pPr>
    </w:p>
    <w:sdt>
      <w:sdtPr>
        <w:rPr>
          <w:rtl/>
        </w:rPr>
        <w:alias w:val="דובר"/>
        <w:tag w:val="&lt;ID&gt;5276&lt;/ID&gt;&lt;Name&gt;איתן ברושי - המחנה הציוני&lt;/Name&gt;&lt;Data&gt;איתן ברושי (המחנה הציוני)&lt;/Data&gt;&lt;Shortcut&gt;איבר&lt;/Shortcut&gt;"/>
        <w:id w:val="-346177167"/>
        <w:placeholder>
          <w:docPart w:val="DefaultPlaceholder_-1854013440"/>
        </w:placeholder>
      </w:sdtPr>
      <w:sdtEndPr/>
      <w:sdtContent>
        <w:p w:rsidR="000C74A4" w:rsidRDefault="000C74A4" w:rsidP="000C74A4">
          <w:pPr>
            <w:pStyle w:val="a4"/>
            <w:keepNext/>
            <w:rPr>
              <w:rtl/>
            </w:rPr>
          </w:pPr>
          <w:r w:rsidRPr="000C74A4">
            <w:rPr>
              <w:rStyle w:val="afd"/>
              <w:color w:val="000000"/>
              <w:rtl/>
            </w:rPr>
            <w:t>איתן ברושי (המחנה הציוני):</w:t>
          </w:r>
        </w:p>
      </w:sdtContent>
    </w:sdt>
    <w:p w:rsidR="000C74A4" w:rsidRDefault="000C74A4" w:rsidP="000C74A4">
      <w:pPr>
        <w:pStyle w:val="KeepWithNext"/>
        <w:rPr>
          <w:rtl/>
        </w:rPr>
      </w:pPr>
    </w:p>
    <w:p w:rsidR="000C74A4" w:rsidRDefault="00D50C8E" w:rsidP="00A9766D">
      <w:pPr>
        <w:rPr>
          <w:rtl/>
        </w:rPr>
      </w:pPr>
      <w:r>
        <w:rPr>
          <w:rFonts w:hint="cs"/>
          <w:rtl/>
        </w:rPr>
        <w:t>אני רוצה לומר, גברתי יושבת הראש, חברי, ש</w:t>
      </w:r>
      <w:r w:rsidR="000C74A4">
        <w:rPr>
          <w:rFonts w:hint="cs"/>
          <w:rtl/>
        </w:rPr>
        <w:t xml:space="preserve">צריך להבדיל בין המטרה </w:t>
      </w:r>
      <w:r w:rsidR="00A9766D">
        <w:rPr>
          <w:rFonts w:hint="cs"/>
          <w:rtl/>
        </w:rPr>
        <w:t>וה</w:t>
      </w:r>
      <w:r w:rsidR="000C74A4">
        <w:rPr>
          <w:rFonts w:hint="cs"/>
          <w:rtl/>
        </w:rPr>
        <w:t xml:space="preserve">אמצעי. המטרה של גביית המסים היא מטרה שידועה וזה נכון גם בחברות אחרות. פעם </w:t>
      </w:r>
      <w:proofErr w:type="spellStart"/>
      <w:r w:rsidR="000C74A4">
        <w:rPr>
          <w:rFonts w:hint="cs"/>
          <w:rtl/>
        </w:rPr>
        <w:t>היתה</w:t>
      </w:r>
      <w:proofErr w:type="spellEnd"/>
      <w:r w:rsidR="000C74A4">
        <w:rPr>
          <w:rFonts w:hint="cs"/>
          <w:rtl/>
        </w:rPr>
        <w:t xml:space="preserve"> </w:t>
      </w:r>
      <w:r w:rsidR="00A9766D">
        <w:rPr>
          <w:rFonts w:hint="cs"/>
          <w:rtl/>
        </w:rPr>
        <w:t xml:space="preserve">גם גבייה </w:t>
      </w:r>
      <w:bookmarkStart w:id="584" w:name="_ETM_Q1_4529192"/>
      <w:bookmarkEnd w:id="584"/>
      <w:r w:rsidR="00A9766D">
        <w:rPr>
          <w:rFonts w:hint="cs"/>
          <w:rtl/>
        </w:rPr>
        <w:t xml:space="preserve">של </w:t>
      </w:r>
      <w:r w:rsidR="000C74A4">
        <w:rPr>
          <w:rFonts w:hint="cs"/>
          <w:rtl/>
        </w:rPr>
        <w:t>אגרה של רשות שידור</w:t>
      </w:r>
      <w:r w:rsidR="00A9766D">
        <w:rPr>
          <w:rFonts w:hint="cs"/>
          <w:rtl/>
        </w:rPr>
        <w:t xml:space="preserve"> ו"מקורות" יכולה לנתק את המים. יש על </w:t>
      </w:r>
      <w:bookmarkStart w:id="585" w:name="_ETM_Q1_4533246"/>
      <w:bookmarkEnd w:id="585"/>
      <w:r w:rsidR="00A9766D">
        <w:rPr>
          <w:rFonts w:hint="cs"/>
          <w:rtl/>
        </w:rPr>
        <w:t>זה ויכוח</w:t>
      </w:r>
      <w:r w:rsidR="000C74A4">
        <w:rPr>
          <w:rFonts w:hint="cs"/>
          <w:rtl/>
        </w:rPr>
        <w:t xml:space="preserve"> אבל כמי שהיה ראש רשות, אני חושב שחברת גב</w:t>
      </w:r>
      <w:r w:rsidR="00A9766D">
        <w:rPr>
          <w:rFonts w:hint="cs"/>
          <w:rtl/>
        </w:rPr>
        <w:t>י</w:t>
      </w:r>
      <w:r w:rsidR="000C74A4">
        <w:rPr>
          <w:rFonts w:hint="cs"/>
          <w:rtl/>
        </w:rPr>
        <w:t>יה זה דבר נכון והשליטה היא של ראש הרשות. אי אפשר לעכ</w:t>
      </w:r>
      <w:r w:rsidR="00A9766D">
        <w:rPr>
          <w:rFonts w:hint="cs"/>
          <w:rtl/>
        </w:rPr>
        <w:t xml:space="preserve">ל בלי חתימה של ראש הרשות. </w:t>
      </w:r>
    </w:p>
    <w:p w:rsidR="00BB5132" w:rsidRDefault="00BB5132" w:rsidP="000C74A4">
      <w:pPr>
        <w:rPr>
          <w:rtl/>
        </w:rPr>
      </w:pPr>
    </w:p>
    <w:sdt>
      <w:sdtPr>
        <w:rPr>
          <w:rtl/>
        </w:rPr>
        <w:alias w:val="מנהל"/>
        <w:tag w:val="&lt;ID&gt;5296&lt;/ID&gt;&lt;Name&gt;יואב קיש&lt;/Name&gt;&lt;Data&gt;יואב קיש, 14:47&lt;/Data&gt;&lt;Shortcut&gt;יוקי&lt;/Shortcut&gt;"/>
        <w:id w:val="1365484598"/>
        <w:placeholder>
          <w:docPart w:val="DefaultPlaceholder_-1854013440"/>
        </w:placeholder>
      </w:sdtPr>
      <w:sdtEndPr/>
      <w:sdtContent>
        <w:p w:rsidR="00BB5132" w:rsidRDefault="00414B40" w:rsidP="00414B40">
          <w:pPr>
            <w:pStyle w:val="a8"/>
            <w:keepNext/>
            <w:rPr>
              <w:rtl/>
            </w:rPr>
          </w:pPr>
          <w:r w:rsidRPr="00414B40">
            <w:rPr>
              <w:rStyle w:val="afd"/>
              <w:color w:val="000000"/>
              <w:rtl/>
            </w:rPr>
            <w:t>(היו"ר יואב קיש, 14:47</w:t>
          </w:r>
          <w:r w:rsidRPr="00414B40">
            <w:rPr>
              <w:color w:val="000000"/>
              <w:rtl/>
            </w:rPr>
            <w:t>)</w:t>
          </w:r>
        </w:p>
      </w:sdtContent>
    </w:sdt>
    <w:p w:rsidR="00414B40" w:rsidRDefault="00414B40" w:rsidP="00414B40">
      <w:pPr>
        <w:pStyle w:val="KeepWithNext"/>
        <w:rPr>
          <w:rtl/>
        </w:rPr>
      </w:pPr>
    </w:p>
    <w:p w:rsidR="00A9766D" w:rsidRDefault="00A9766D" w:rsidP="00A9766D">
      <w:pPr>
        <w:rPr>
          <w:rtl/>
        </w:rPr>
      </w:pPr>
      <w:r>
        <w:rPr>
          <w:rFonts w:hint="cs"/>
          <w:rtl/>
        </w:rPr>
        <w:t xml:space="preserve">ולכן, השאלה לא קשורה לחברת הגבייה אלא </w:t>
      </w:r>
      <w:bookmarkStart w:id="586" w:name="_ETM_Q1_4553672"/>
      <w:bookmarkEnd w:id="586"/>
      <w:r>
        <w:rPr>
          <w:rFonts w:hint="cs"/>
          <w:rtl/>
        </w:rPr>
        <w:t xml:space="preserve">למדיניות העירייה. כמי שהיה ראש רשות מועצה אזורית, לא פעם </w:t>
      </w:r>
      <w:bookmarkStart w:id="587" w:name="_ETM_Q1_4560105"/>
      <w:bookmarkEnd w:id="587"/>
      <w:r>
        <w:rPr>
          <w:rFonts w:hint="cs"/>
          <w:rtl/>
        </w:rPr>
        <w:t xml:space="preserve">אני עצמי הייתי מזהיר אנשים, חלקם הכרתי אישית, והייתי אומר </w:t>
      </w:r>
      <w:bookmarkStart w:id="588" w:name="_ETM_Q1_4562552"/>
      <w:bookmarkEnd w:id="588"/>
      <w:r>
        <w:rPr>
          <w:rFonts w:hint="cs"/>
          <w:rtl/>
        </w:rPr>
        <w:t xml:space="preserve">להם וטיפלתי בזה ביד קשה מהשקל הראשון, לא מהשקל האחרון. </w:t>
      </w:r>
      <w:bookmarkStart w:id="589" w:name="_ETM_Q1_4568250"/>
      <w:bookmarkEnd w:id="589"/>
      <w:r>
        <w:rPr>
          <w:rFonts w:hint="cs"/>
          <w:rtl/>
        </w:rPr>
        <w:t xml:space="preserve">ולכן, אסור לערבב את - - - רגישות והבנה של צרכים מיוחדים ושל קשיים אולי נקודתיים, אולי קבועים, אולי משתנים, זה תפקידו של ראש הרשות ויש לו גם לזה מטה </w:t>
      </w:r>
      <w:bookmarkStart w:id="590" w:name="_ETM_Q1_4581328"/>
      <w:bookmarkEnd w:id="590"/>
      <w:r>
        <w:rPr>
          <w:rFonts w:hint="cs"/>
          <w:rtl/>
        </w:rPr>
        <w:t>וצוות שצריך לעמוד לידו.</w:t>
      </w:r>
      <w:bookmarkStart w:id="591" w:name="_ETM_Q1_4584224"/>
      <w:bookmarkEnd w:id="591"/>
    </w:p>
    <w:p w:rsidR="00A9766D" w:rsidRDefault="00A9766D" w:rsidP="00A9766D">
      <w:pPr>
        <w:rPr>
          <w:rtl/>
        </w:rPr>
      </w:pPr>
    </w:p>
    <w:p w:rsidR="00414B40" w:rsidRDefault="00A9766D" w:rsidP="00A9766D">
      <w:pPr>
        <w:rPr>
          <w:rtl/>
        </w:rPr>
      </w:pPr>
      <w:bookmarkStart w:id="592" w:name="_ETM_Q1_4584514"/>
      <w:bookmarkEnd w:id="592"/>
      <w:r>
        <w:rPr>
          <w:rFonts w:hint="cs"/>
          <w:rtl/>
        </w:rPr>
        <w:t xml:space="preserve">ולכן, אני לא חושב שצריך למנוע את </w:t>
      </w:r>
      <w:bookmarkStart w:id="593" w:name="_ETM_Q1_4587711"/>
      <w:bookmarkEnd w:id="593"/>
      <w:r>
        <w:rPr>
          <w:rFonts w:hint="cs"/>
          <w:rtl/>
        </w:rPr>
        <w:t xml:space="preserve">החברות כמו לאפשר לכל אחד את השיקול שלו. </w:t>
      </w:r>
      <w:r w:rsidR="00414B40">
        <w:rPr>
          <w:rFonts w:hint="cs"/>
          <w:rtl/>
        </w:rPr>
        <w:t>בכל אופן, אין מקום</w:t>
      </w:r>
      <w:r>
        <w:rPr>
          <w:rFonts w:hint="cs"/>
          <w:rtl/>
        </w:rPr>
        <w:t>,</w:t>
      </w:r>
      <w:r w:rsidR="00414B40">
        <w:rPr>
          <w:rFonts w:hint="cs"/>
          <w:rtl/>
        </w:rPr>
        <w:t xml:space="preserve"> אדוני היושב ראש</w:t>
      </w:r>
      <w:r>
        <w:rPr>
          <w:rFonts w:hint="cs"/>
          <w:rtl/>
        </w:rPr>
        <w:t xml:space="preserve"> -</w:t>
      </w:r>
      <w:r w:rsidR="00414B40">
        <w:rPr>
          <w:rFonts w:hint="cs"/>
          <w:rtl/>
        </w:rPr>
        <w:t xml:space="preserve"> באתי לחזק את העמדה כראש רשות לשעבר, שחברת גב</w:t>
      </w:r>
      <w:r>
        <w:rPr>
          <w:rFonts w:hint="cs"/>
          <w:rtl/>
        </w:rPr>
        <w:t>י</w:t>
      </w:r>
      <w:r w:rsidR="00414B40">
        <w:rPr>
          <w:rFonts w:hint="cs"/>
          <w:rtl/>
        </w:rPr>
        <w:t xml:space="preserve">יה זה לא פסול. הנורמות וההתנהגות הן של </w:t>
      </w:r>
      <w:r>
        <w:rPr>
          <w:rFonts w:hint="cs"/>
          <w:rtl/>
        </w:rPr>
        <w:t>הרשות ו</w:t>
      </w:r>
      <w:r w:rsidR="00414B40">
        <w:rPr>
          <w:rFonts w:hint="cs"/>
          <w:rtl/>
        </w:rPr>
        <w:t>העומד בראשה.</w:t>
      </w:r>
      <w:r>
        <w:rPr>
          <w:rFonts w:hint="cs"/>
          <w:rtl/>
        </w:rPr>
        <w:t xml:space="preserve"> האמצעי שמפעילים הוא שיקול דעת של כל רשות </w:t>
      </w:r>
      <w:bookmarkStart w:id="594" w:name="_ETM_Q1_4608082"/>
      <w:bookmarkEnd w:id="594"/>
      <w:r>
        <w:rPr>
          <w:rFonts w:hint="cs"/>
          <w:rtl/>
        </w:rPr>
        <w:t xml:space="preserve">וחברת גבייה זה לא פסול, ולגבות מסים זה לא פשוט. </w:t>
      </w:r>
      <w:bookmarkStart w:id="595" w:name="_ETM_Q1_4610921"/>
      <w:bookmarkEnd w:id="595"/>
      <w:r>
        <w:rPr>
          <w:rFonts w:hint="cs"/>
          <w:rtl/>
        </w:rPr>
        <w:t xml:space="preserve">למה, מה הכנסה יותר מקובל? הוא יותר מכיר את </w:t>
      </w:r>
      <w:bookmarkStart w:id="596" w:name="_ETM_Q1_4615758"/>
      <w:bookmarkEnd w:id="596"/>
      <w:r>
        <w:rPr>
          <w:rFonts w:hint="cs"/>
          <w:rtl/>
        </w:rPr>
        <w:t>האוכלוסיות עם הצרכים המיוחדים? - -</w:t>
      </w:r>
    </w:p>
    <w:p w:rsidR="00CA3518" w:rsidRDefault="00CA3518" w:rsidP="00414B40">
      <w:pPr>
        <w:rPr>
          <w:rtl/>
        </w:rPr>
      </w:pPr>
    </w:p>
    <w:p w:rsidR="00CA3518" w:rsidRDefault="00A9766D" w:rsidP="00A9766D">
      <w:pPr>
        <w:pStyle w:val="a4"/>
        <w:keepNext/>
        <w:rPr>
          <w:rtl/>
        </w:rPr>
      </w:pPr>
      <w:r>
        <w:rPr>
          <w:rtl/>
        </w:rPr>
        <w:t>שמחה בניטה:</w:t>
      </w:r>
    </w:p>
    <w:p w:rsidR="00A9766D" w:rsidRDefault="00A9766D" w:rsidP="00A9766D">
      <w:pPr>
        <w:pStyle w:val="KeepWithNext"/>
        <w:rPr>
          <w:rtl/>
        </w:rPr>
      </w:pPr>
    </w:p>
    <w:p w:rsidR="00CA3518" w:rsidRDefault="00CA3518" w:rsidP="00A9766D">
      <w:pPr>
        <w:rPr>
          <w:rtl/>
        </w:rPr>
      </w:pPr>
      <w:r>
        <w:rPr>
          <w:rFonts w:hint="cs"/>
          <w:rtl/>
        </w:rPr>
        <w:t>כן, בטח</w:t>
      </w:r>
      <w:r w:rsidR="00A9766D">
        <w:rPr>
          <w:rFonts w:hint="cs"/>
          <w:rtl/>
        </w:rPr>
        <w:t xml:space="preserve"> - - -</w:t>
      </w:r>
    </w:p>
    <w:p w:rsidR="00CA3518" w:rsidRDefault="00CA3518" w:rsidP="00414B40">
      <w:pPr>
        <w:rPr>
          <w:rtl/>
        </w:rPr>
      </w:pPr>
    </w:p>
    <w:sdt>
      <w:sdtPr>
        <w:rPr>
          <w:rtl/>
        </w:rPr>
        <w:alias w:val="דובר_המשך"/>
        <w:tag w:val="&lt;ID&gt;5276&lt;/ID&gt;&lt;Name&gt;איתן ברושי - המחנה הציוני&lt;/Name&gt;&lt;Data&gt;איתן ברושי (המחנה הציוני)&lt;/Data&gt;&lt;Shortcut&gt;איבר&lt;/Shortcut&gt;"/>
        <w:id w:val="283619656"/>
        <w:placeholder>
          <w:docPart w:val="DefaultPlaceholder_-1854013440"/>
        </w:placeholder>
      </w:sdtPr>
      <w:sdtEndPr/>
      <w:sdtContent>
        <w:p w:rsidR="00CA3518" w:rsidRDefault="00CA3518" w:rsidP="00CA3518">
          <w:pPr>
            <w:pStyle w:val="-"/>
            <w:keepNext/>
            <w:rPr>
              <w:rtl/>
            </w:rPr>
          </w:pPr>
          <w:r w:rsidRPr="00CA3518">
            <w:rPr>
              <w:rStyle w:val="afd"/>
              <w:color w:val="000000"/>
              <w:rtl/>
            </w:rPr>
            <w:t>איתן ברושי (המחנה הציוני)</w:t>
          </w:r>
          <w:r w:rsidRPr="00CA3518">
            <w:rPr>
              <w:color w:val="000000"/>
              <w:rtl/>
            </w:rPr>
            <w:t>:</w:t>
          </w:r>
        </w:p>
      </w:sdtContent>
    </w:sdt>
    <w:p w:rsidR="00CA3518" w:rsidRDefault="00CA3518" w:rsidP="00CA3518">
      <w:pPr>
        <w:pStyle w:val="KeepWithNext"/>
        <w:rPr>
          <w:rtl/>
        </w:rPr>
      </w:pPr>
    </w:p>
    <w:p w:rsidR="00CA3518" w:rsidRDefault="00A9766D" w:rsidP="00A9766D">
      <w:pPr>
        <w:rPr>
          <w:rtl/>
        </w:rPr>
      </w:pPr>
      <w:r>
        <w:rPr>
          <w:rFonts w:hint="cs"/>
          <w:rtl/>
        </w:rPr>
        <w:t>- - ו</w:t>
      </w:r>
      <w:r w:rsidR="00CA3518">
        <w:rPr>
          <w:rFonts w:hint="cs"/>
          <w:rtl/>
        </w:rPr>
        <w:t>לכן</w:t>
      </w:r>
      <w:r>
        <w:rPr>
          <w:rFonts w:hint="cs"/>
          <w:rtl/>
        </w:rPr>
        <w:t>,</w:t>
      </w:r>
      <w:r w:rsidR="00CA3518">
        <w:rPr>
          <w:rFonts w:hint="cs"/>
          <w:rtl/>
        </w:rPr>
        <w:t xml:space="preserve"> ראש הרשות נבחר והוא יכול לקבל </w:t>
      </w:r>
      <w:r>
        <w:rPr>
          <w:rFonts w:hint="cs"/>
          <w:rtl/>
        </w:rPr>
        <w:t>את ה</w:t>
      </w:r>
      <w:r w:rsidR="00CA3518">
        <w:rPr>
          <w:rFonts w:hint="cs"/>
          <w:rtl/>
        </w:rPr>
        <w:t>החלטה</w:t>
      </w:r>
      <w:r>
        <w:rPr>
          <w:rFonts w:hint="cs"/>
          <w:rtl/>
        </w:rPr>
        <w:t xml:space="preserve"> עם הרשות שלו לפי הכללים. להוציא את זה </w:t>
      </w:r>
      <w:bookmarkStart w:id="597" w:name="_ETM_Q1_4625877"/>
      <w:bookmarkEnd w:id="597"/>
      <w:r>
        <w:rPr>
          <w:rFonts w:hint="cs"/>
          <w:rtl/>
        </w:rPr>
        <w:t>מהאפשרות של החוק זה לא הגיוני</w:t>
      </w:r>
      <w:r w:rsidR="00CA3518">
        <w:rPr>
          <w:rFonts w:hint="cs"/>
          <w:rtl/>
        </w:rPr>
        <w:t>.</w:t>
      </w:r>
    </w:p>
    <w:p w:rsidR="00A9766D" w:rsidRDefault="00A9766D" w:rsidP="00A9766D">
      <w:pPr>
        <w:pStyle w:val="KeepWithNext"/>
        <w:rPr>
          <w:rtl/>
        </w:rPr>
      </w:pPr>
    </w:p>
    <w:p w:rsidR="00A9766D" w:rsidRDefault="00A9766D" w:rsidP="00A9766D">
      <w:pPr>
        <w:pStyle w:val="af6"/>
        <w:keepNext/>
        <w:rPr>
          <w:rtl/>
        </w:rPr>
      </w:pPr>
      <w:r>
        <w:rPr>
          <w:rtl/>
        </w:rPr>
        <w:t>היו"ר יואב קיש:</w:t>
      </w:r>
    </w:p>
    <w:p w:rsidR="00A9766D" w:rsidRDefault="00A9766D" w:rsidP="00A9766D">
      <w:pPr>
        <w:pStyle w:val="KeepWithNext"/>
        <w:rPr>
          <w:rtl/>
        </w:rPr>
      </w:pPr>
    </w:p>
    <w:p w:rsidR="00CA3518" w:rsidRDefault="00CA3518" w:rsidP="00326822">
      <w:pPr>
        <w:rPr>
          <w:rtl/>
        </w:rPr>
      </w:pPr>
      <w:r>
        <w:rPr>
          <w:rFonts w:hint="cs"/>
          <w:rtl/>
        </w:rPr>
        <w:t xml:space="preserve">תודה רבה. יש לנו את נועה בן אריה </w:t>
      </w:r>
      <w:r w:rsidR="00326822">
        <w:rPr>
          <w:rFonts w:hint="cs"/>
          <w:rtl/>
        </w:rPr>
        <w:t>מ</w:t>
      </w:r>
      <w:r>
        <w:rPr>
          <w:rFonts w:hint="cs"/>
          <w:rtl/>
        </w:rPr>
        <w:t>מרכז השלטון המקומי.</w:t>
      </w:r>
    </w:p>
    <w:p w:rsidR="00326822" w:rsidRDefault="00326822" w:rsidP="00CA3518">
      <w:pPr>
        <w:rPr>
          <w:rtl/>
        </w:rPr>
      </w:pPr>
    </w:p>
    <w:p w:rsidR="00CA3518" w:rsidRDefault="00326822" w:rsidP="00326822">
      <w:pPr>
        <w:pStyle w:val="a4"/>
        <w:keepNext/>
        <w:rPr>
          <w:rtl/>
        </w:rPr>
      </w:pPr>
      <w:bookmarkStart w:id="598" w:name="_ETM_Q1_4636990"/>
      <w:bookmarkEnd w:id="598"/>
      <w:r>
        <w:rPr>
          <w:rtl/>
        </w:rPr>
        <w:t xml:space="preserve">תומר </w:t>
      </w:r>
      <w:proofErr w:type="spellStart"/>
      <w:r>
        <w:rPr>
          <w:rtl/>
        </w:rPr>
        <w:t>מוסקוביץ</w:t>
      </w:r>
      <w:proofErr w:type="spellEnd"/>
      <w:r>
        <w:rPr>
          <w:rtl/>
        </w:rPr>
        <w:t>':</w:t>
      </w:r>
    </w:p>
    <w:p w:rsidR="00326822" w:rsidRDefault="00326822" w:rsidP="00326822">
      <w:pPr>
        <w:pStyle w:val="KeepWithNext"/>
        <w:rPr>
          <w:rtl/>
        </w:rPr>
      </w:pPr>
    </w:p>
    <w:p w:rsidR="00CA3518" w:rsidRDefault="00326822" w:rsidP="00326822">
      <w:pPr>
        <w:rPr>
          <w:rtl/>
        </w:rPr>
      </w:pPr>
      <w:r>
        <w:rPr>
          <w:rFonts w:hint="cs"/>
          <w:rtl/>
        </w:rPr>
        <w:t xml:space="preserve">אדוני, רק כדי להבהיר משהו </w:t>
      </w:r>
      <w:bookmarkStart w:id="599" w:name="_ETM_Q1_4636600"/>
      <w:bookmarkEnd w:id="599"/>
      <w:r>
        <w:rPr>
          <w:rFonts w:hint="cs"/>
          <w:rtl/>
        </w:rPr>
        <w:t>שאמרתי קודם ועכשיו ביררתי את זה סופית: 3%</w:t>
      </w:r>
      <w:r w:rsidR="00CA3518">
        <w:rPr>
          <w:rFonts w:hint="cs"/>
          <w:rtl/>
        </w:rPr>
        <w:t xml:space="preserve"> זה לא מהגב</w:t>
      </w:r>
      <w:r>
        <w:rPr>
          <w:rFonts w:hint="cs"/>
          <w:rtl/>
        </w:rPr>
        <w:t>י</w:t>
      </w:r>
      <w:r w:rsidR="00CA3518">
        <w:rPr>
          <w:rFonts w:hint="cs"/>
          <w:rtl/>
        </w:rPr>
        <w:t>יה</w:t>
      </w:r>
      <w:r>
        <w:rPr>
          <w:rFonts w:hint="cs"/>
          <w:rtl/>
        </w:rPr>
        <w:t xml:space="preserve">, זה מהקרן, </w:t>
      </w:r>
      <w:bookmarkStart w:id="600" w:name="_ETM_Q1_4643640"/>
      <w:bookmarkEnd w:id="600"/>
      <w:r>
        <w:rPr>
          <w:rFonts w:hint="cs"/>
          <w:rtl/>
        </w:rPr>
        <w:t>בדיוק כי אנחנו לא רוצים שההכנסה שלנו תפגע - - -</w:t>
      </w:r>
    </w:p>
    <w:p w:rsidR="00CA3518" w:rsidRDefault="00CA3518" w:rsidP="00CA3518">
      <w:pPr>
        <w:rPr>
          <w:rtl/>
        </w:rPr>
      </w:pPr>
    </w:p>
    <w:p w:rsidR="00CA3518" w:rsidRDefault="00326822" w:rsidP="00326822">
      <w:pPr>
        <w:pStyle w:val="a4"/>
        <w:keepNext/>
        <w:rPr>
          <w:rtl/>
        </w:rPr>
      </w:pPr>
      <w:r>
        <w:rPr>
          <w:rtl/>
        </w:rPr>
        <w:t>נועה בן אריה:</w:t>
      </w:r>
    </w:p>
    <w:p w:rsidR="00326822" w:rsidRDefault="00326822" w:rsidP="00326822">
      <w:pPr>
        <w:pStyle w:val="KeepWithNext"/>
        <w:rPr>
          <w:rtl/>
        </w:rPr>
      </w:pPr>
    </w:p>
    <w:p w:rsidR="00326822" w:rsidRDefault="00326822" w:rsidP="00CA3518">
      <w:pPr>
        <w:rPr>
          <w:rtl/>
        </w:rPr>
      </w:pPr>
      <w:r>
        <w:rPr>
          <w:rFonts w:hint="cs"/>
          <w:rtl/>
        </w:rPr>
        <w:t xml:space="preserve">זה </w:t>
      </w:r>
      <w:r w:rsidR="00CA3518">
        <w:rPr>
          <w:rFonts w:hint="cs"/>
          <w:rtl/>
        </w:rPr>
        <w:t>אותו דבר.</w:t>
      </w:r>
      <w:r>
        <w:rPr>
          <w:rFonts w:hint="cs"/>
          <w:rtl/>
        </w:rPr>
        <w:t xml:space="preserve"> אותו דבר.</w:t>
      </w:r>
    </w:p>
    <w:p w:rsidR="00326822" w:rsidRDefault="00326822" w:rsidP="00CA3518">
      <w:pPr>
        <w:rPr>
          <w:rtl/>
        </w:rPr>
      </w:pPr>
      <w:bookmarkStart w:id="601" w:name="_ETM_Q1_4649583"/>
      <w:bookmarkEnd w:id="601"/>
    </w:p>
    <w:p w:rsidR="00326822" w:rsidRDefault="00326822" w:rsidP="00326822">
      <w:pPr>
        <w:pStyle w:val="af6"/>
        <w:keepNext/>
        <w:rPr>
          <w:rtl/>
        </w:rPr>
      </w:pPr>
      <w:bookmarkStart w:id="602" w:name="_ETM_Q1_4649829"/>
      <w:bookmarkEnd w:id="602"/>
      <w:r>
        <w:rPr>
          <w:rtl/>
        </w:rPr>
        <w:t>היו"ר יואב קיש:</w:t>
      </w:r>
    </w:p>
    <w:p w:rsidR="00326822" w:rsidRDefault="00326822" w:rsidP="00326822">
      <w:pPr>
        <w:pStyle w:val="KeepWithNext"/>
        <w:rPr>
          <w:rtl/>
        </w:rPr>
      </w:pPr>
    </w:p>
    <w:p w:rsidR="00326822" w:rsidRDefault="00326822" w:rsidP="00326822">
      <w:pPr>
        <w:rPr>
          <w:rtl/>
        </w:rPr>
      </w:pPr>
      <w:r>
        <w:rPr>
          <w:rFonts w:hint="cs"/>
          <w:rtl/>
        </w:rPr>
        <w:t xml:space="preserve">לא מתחילים פה דיון על זה עכשיו. </w:t>
      </w:r>
      <w:bookmarkStart w:id="603" w:name="_ETM_Q1_4650881"/>
      <w:bookmarkEnd w:id="603"/>
      <w:r>
        <w:rPr>
          <w:rFonts w:hint="cs"/>
          <w:rtl/>
        </w:rPr>
        <w:t>נועה בבקשה, מרכז שלטון מקומי. מה התפקיד שלך במרכז?</w:t>
      </w:r>
    </w:p>
    <w:p w:rsidR="00326822" w:rsidRDefault="00326822" w:rsidP="00326822">
      <w:pPr>
        <w:rPr>
          <w:rtl/>
        </w:rPr>
      </w:pPr>
    </w:p>
    <w:p w:rsidR="00326822" w:rsidRDefault="00326822" w:rsidP="00326822">
      <w:pPr>
        <w:pStyle w:val="-"/>
        <w:keepNext/>
        <w:rPr>
          <w:rtl/>
        </w:rPr>
      </w:pPr>
      <w:r>
        <w:rPr>
          <w:rtl/>
        </w:rPr>
        <w:t>נועה בן אריה:</w:t>
      </w:r>
    </w:p>
    <w:p w:rsidR="00326822" w:rsidRDefault="00326822" w:rsidP="00326822">
      <w:pPr>
        <w:pStyle w:val="KeepWithNext"/>
        <w:rPr>
          <w:rtl/>
        </w:rPr>
      </w:pPr>
    </w:p>
    <w:p w:rsidR="00CA3518" w:rsidRDefault="00CA3518" w:rsidP="00CA3518">
      <w:pPr>
        <w:rPr>
          <w:rtl/>
        </w:rPr>
      </w:pPr>
      <w:bookmarkStart w:id="604" w:name="_ETM_Q1_4650080"/>
      <w:bookmarkStart w:id="605" w:name="_ETM_Q1_4650332"/>
      <w:bookmarkEnd w:id="604"/>
      <w:bookmarkEnd w:id="605"/>
      <w:r>
        <w:rPr>
          <w:rFonts w:hint="cs"/>
          <w:rtl/>
        </w:rPr>
        <w:t>אני היועצת המשפטית למרכז השלטון המקומי.</w:t>
      </w:r>
      <w:r w:rsidR="00326822">
        <w:rPr>
          <w:rFonts w:hint="cs"/>
          <w:rtl/>
        </w:rPr>
        <w:t xml:space="preserve"> אני </w:t>
      </w:r>
      <w:bookmarkStart w:id="606" w:name="_ETM_Q1_4657532"/>
      <w:bookmarkEnd w:id="606"/>
      <w:r w:rsidR="00326822">
        <w:rPr>
          <w:rFonts w:hint="cs"/>
          <w:rtl/>
        </w:rPr>
        <w:t>מלווה את סוגיית חברות הגבייה כבר - -</w:t>
      </w:r>
    </w:p>
    <w:p w:rsidR="001C778C" w:rsidRDefault="001C778C" w:rsidP="00CA3518">
      <w:pPr>
        <w:rPr>
          <w:rtl/>
        </w:rPr>
      </w:pPr>
    </w:p>
    <w:p w:rsidR="001C778C" w:rsidRDefault="001C778C" w:rsidP="001C778C">
      <w:pPr>
        <w:pStyle w:val="af6"/>
        <w:keepNext/>
        <w:rPr>
          <w:rtl/>
        </w:rPr>
      </w:pPr>
      <w:bookmarkStart w:id="607" w:name="_ETM_Q1_4661697"/>
      <w:bookmarkEnd w:id="607"/>
      <w:r>
        <w:rPr>
          <w:rtl/>
        </w:rPr>
        <w:t>היו"ר יואב קיש:</w:t>
      </w:r>
    </w:p>
    <w:p w:rsidR="001C778C" w:rsidRDefault="001C778C" w:rsidP="001C778C">
      <w:pPr>
        <w:pStyle w:val="KeepWithNext"/>
        <w:rPr>
          <w:rtl/>
        </w:rPr>
      </w:pPr>
    </w:p>
    <w:p w:rsidR="001C778C" w:rsidRDefault="001C778C" w:rsidP="001C778C">
      <w:pPr>
        <w:rPr>
          <w:rtl/>
        </w:rPr>
      </w:pPr>
      <w:r>
        <w:rPr>
          <w:rFonts w:hint="cs"/>
          <w:rtl/>
        </w:rPr>
        <w:t>לא מירה?</w:t>
      </w:r>
    </w:p>
    <w:p w:rsidR="001C778C" w:rsidRDefault="001C778C" w:rsidP="001C778C">
      <w:pPr>
        <w:rPr>
          <w:rtl/>
        </w:rPr>
      </w:pPr>
      <w:bookmarkStart w:id="608" w:name="_ETM_Q1_4660761"/>
      <w:bookmarkEnd w:id="608"/>
    </w:p>
    <w:p w:rsidR="001C778C" w:rsidRDefault="001C778C" w:rsidP="001C778C">
      <w:pPr>
        <w:pStyle w:val="-"/>
        <w:keepNext/>
        <w:rPr>
          <w:rtl/>
        </w:rPr>
      </w:pPr>
      <w:bookmarkStart w:id="609" w:name="_ETM_Q1_4660994"/>
      <w:bookmarkEnd w:id="609"/>
      <w:r>
        <w:rPr>
          <w:rtl/>
        </w:rPr>
        <w:t>נועה בן אריה:</w:t>
      </w:r>
    </w:p>
    <w:p w:rsidR="001C778C" w:rsidRDefault="001C778C" w:rsidP="001C778C">
      <w:pPr>
        <w:pStyle w:val="KeepWithNext"/>
        <w:rPr>
          <w:rtl/>
        </w:rPr>
      </w:pPr>
    </w:p>
    <w:p w:rsidR="001C778C" w:rsidRDefault="001C778C" w:rsidP="001C778C">
      <w:pPr>
        <w:rPr>
          <w:rtl/>
        </w:rPr>
      </w:pPr>
      <w:r>
        <w:rPr>
          <w:rFonts w:hint="cs"/>
          <w:rtl/>
        </w:rPr>
        <w:t xml:space="preserve">למרכז השלטון </w:t>
      </w:r>
      <w:bookmarkStart w:id="610" w:name="_ETM_Q1_4664759"/>
      <w:bookmarkEnd w:id="610"/>
      <w:r>
        <w:rPr>
          <w:rFonts w:hint="cs"/>
          <w:rtl/>
        </w:rPr>
        <w:t>המקומי יש מנהלת מחלקה משפטית ויש יועצת משפטית - -</w:t>
      </w:r>
    </w:p>
    <w:p w:rsidR="001C778C" w:rsidRDefault="001C778C" w:rsidP="001C778C">
      <w:pPr>
        <w:rPr>
          <w:rtl/>
        </w:rPr>
      </w:pPr>
      <w:bookmarkStart w:id="611" w:name="_ETM_Q1_4668070"/>
      <w:bookmarkEnd w:id="611"/>
    </w:p>
    <w:p w:rsidR="001C778C" w:rsidRDefault="001C778C" w:rsidP="001C778C">
      <w:pPr>
        <w:pStyle w:val="af6"/>
        <w:keepNext/>
        <w:rPr>
          <w:rtl/>
        </w:rPr>
      </w:pPr>
      <w:r>
        <w:rPr>
          <w:rtl/>
        </w:rPr>
        <w:t>היו"ר יואב קיש:</w:t>
      </w:r>
    </w:p>
    <w:p w:rsidR="001C778C" w:rsidRDefault="001C778C" w:rsidP="001C778C">
      <w:pPr>
        <w:pStyle w:val="KeepWithNext"/>
        <w:rPr>
          <w:rtl/>
        </w:rPr>
      </w:pPr>
    </w:p>
    <w:p w:rsidR="001C778C" w:rsidRDefault="001C778C" w:rsidP="001C778C">
      <w:pPr>
        <w:rPr>
          <w:rtl/>
        </w:rPr>
      </w:pPr>
      <w:r>
        <w:rPr>
          <w:rFonts w:hint="cs"/>
          <w:rtl/>
        </w:rPr>
        <w:t>את יועצת חיצונית?</w:t>
      </w:r>
    </w:p>
    <w:p w:rsidR="001C778C" w:rsidRDefault="001C778C" w:rsidP="001C778C">
      <w:pPr>
        <w:rPr>
          <w:rtl/>
        </w:rPr>
      </w:pPr>
      <w:bookmarkStart w:id="612" w:name="_ETM_Q1_4666342"/>
      <w:bookmarkEnd w:id="612"/>
    </w:p>
    <w:p w:rsidR="001C778C" w:rsidRDefault="001C778C" w:rsidP="001C778C">
      <w:pPr>
        <w:pStyle w:val="-"/>
        <w:keepNext/>
        <w:rPr>
          <w:rtl/>
        </w:rPr>
      </w:pPr>
      <w:bookmarkStart w:id="613" w:name="_ETM_Q1_4666567"/>
      <w:bookmarkEnd w:id="613"/>
      <w:r>
        <w:rPr>
          <w:rtl/>
        </w:rPr>
        <w:t>נועה בן אריה:</w:t>
      </w:r>
    </w:p>
    <w:p w:rsidR="001C778C" w:rsidRDefault="001C778C" w:rsidP="001C778C">
      <w:pPr>
        <w:pStyle w:val="KeepWithNext"/>
        <w:rPr>
          <w:rtl/>
        </w:rPr>
      </w:pPr>
    </w:p>
    <w:p w:rsidR="001C778C" w:rsidRDefault="001C778C" w:rsidP="00C5093F">
      <w:pPr>
        <w:rPr>
          <w:rtl/>
        </w:rPr>
      </w:pPr>
      <w:r>
        <w:rPr>
          <w:rFonts w:hint="cs"/>
          <w:rtl/>
        </w:rPr>
        <w:t xml:space="preserve">כן, כבר 20 שנה כמעט. וכ-20 שנה אני מלווה </w:t>
      </w:r>
      <w:bookmarkStart w:id="614" w:name="_ETM_Q1_4672589"/>
      <w:bookmarkEnd w:id="614"/>
      <w:r>
        <w:rPr>
          <w:rFonts w:hint="cs"/>
          <w:rtl/>
        </w:rPr>
        <w:t xml:space="preserve">את סוגיית חברות הגבייה והשימוש בפקודת המסים (גבייה) </w:t>
      </w:r>
      <w:r w:rsidR="00C5093F">
        <w:rPr>
          <w:rFonts w:hint="cs"/>
          <w:rtl/>
        </w:rPr>
        <w:t>והכרזת המסים.</w:t>
      </w:r>
      <w:r>
        <w:rPr>
          <w:rFonts w:hint="cs"/>
          <w:rtl/>
        </w:rPr>
        <w:t xml:space="preserve"> אני אבקש ברשות היושב ראש לחלוק את זמן </w:t>
      </w:r>
      <w:bookmarkStart w:id="615" w:name="_ETM_Q1_4680023"/>
      <w:bookmarkEnd w:id="615"/>
      <w:r>
        <w:rPr>
          <w:rFonts w:hint="cs"/>
          <w:rtl/>
        </w:rPr>
        <w:t xml:space="preserve">הדיבור שלי יחד עם יושב ראש איגוד הגזברים, שרוצה לתת </w:t>
      </w:r>
      <w:bookmarkStart w:id="616" w:name="_ETM_Q1_4682549"/>
      <w:bookmarkEnd w:id="616"/>
      <w:r>
        <w:rPr>
          <w:rFonts w:hint="cs"/>
          <w:rtl/>
        </w:rPr>
        <w:t>תשובות לנושאים שנדונו והוא רשום לדיבור - -</w:t>
      </w:r>
    </w:p>
    <w:p w:rsidR="001C778C" w:rsidRDefault="001C778C" w:rsidP="001C778C">
      <w:pPr>
        <w:rPr>
          <w:rtl/>
        </w:rPr>
      </w:pPr>
    </w:p>
    <w:p w:rsidR="001C778C" w:rsidRDefault="001C778C" w:rsidP="001C778C">
      <w:pPr>
        <w:pStyle w:val="af6"/>
        <w:keepNext/>
        <w:rPr>
          <w:rtl/>
        </w:rPr>
      </w:pPr>
      <w:r>
        <w:rPr>
          <w:rtl/>
        </w:rPr>
        <w:t>היו"ר יואב קיש:</w:t>
      </w:r>
    </w:p>
    <w:p w:rsidR="001C778C" w:rsidRDefault="001C778C" w:rsidP="001C778C">
      <w:pPr>
        <w:pStyle w:val="KeepWithNext"/>
        <w:rPr>
          <w:rtl/>
        </w:rPr>
      </w:pPr>
    </w:p>
    <w:p w:rsidR="001C778C" w:rsidRDefault="001C778C" w:rsidP="001C778C">
      <w:pPr>
        <w:rPr>
          <w:rtl/>
        </w:rPr>
      </w:pPr>
      <w:r>
        <w:rPr>
          <w:rFonts w:hint="cs"/>
          <w:rtl/>
        </w:rPr>
        <w:t xml:space="preserve">רואה חשבון </w:t>
      </w:r>
      <w:bookmarkStart w:id="617" w:name="_ETM_Q1_4686185"/>
      <w:bookmarkEnd w:id="617"/>
      <w:r>
        <w:rPr>
          <w:rFonts w:hint="cs"/>
          <w:rtl/>
        </w:rPr>
        <w:t>תומר ביטון?</w:t>
      </w:r>
    </w:p>
    <w:p w:rsidR="001C778C" w:rsidRDefault="001C778C" w:rsidP="001C778C">
      <w:pPr>
        <w:rPr>
          <w:rtl/>
        </w:rPr>
      </w:pPr>
    </w:p>
    <w:p w:rsidR="001C778C" w:rsidRDefault="001C778C" w:rsidP="001C778C">
      <w:pPr>
        <w:pStyle w:val="-"/>
        <w:keepNext/>
        <w:rPr>
          <w:rtl/>
        </w:rPr>
      </w:pPr>
      <w:bookmarkStart w:id="618" w:name="_ETM_Q1_4686448"/>
      <w:bookmarkStart w:id="619" w:name="_ETM_Q1_4686471"/>
      <w:bookmarkEnd w:id="618"/>
      <w:bookmarkEnd w:id="619"/>
      <w:r>
        <w:rPr>
          <w:rtl/>
        </w:rPr>
        <w:t>נועה בן אריה:</w:t>
      </w:r>
    </w:p>
    <w:p w:rsidR="001C778C" w:rsidRDefault="001C778C" w:rsidP="001C778C">
      <w:pPr>
        <w:pStyle w:val="KeepWithNext"/>
        <w:rPr>
          <w:rtl/>
        </w:rPr>
      </w:pPr>
    </w:p>
    <w:p w:rsidR="00CA3518" w:rsidRDefault="001C778C" w:rsidP="001C778C">
      <w:pPr>
        <w:rPr>
          <w:rtl/>
        </w:rPr>
      </w:pPr>
      <w:r>
        <w:rPr>
          <w:rFonts w:hint="cs"/>
          <w:rtl/>
        </w:rPr>
        <w:t xml:space="preserve">כן, רואה חשבון תומר ביטון. ממש בטלגרפיה </w:t>
      </w:r>
      <w:r>
        <w:rPr>
          <w:rtl/>
        </w:rPr>
        <w:t>–</w:t>
      </w:r>
      <w:r>
        <w:rPr>
          <w:rFonts w:hint="cs"/>
          <w:rtl/>
        </w:rPr>
        <w:t xml:space="preserve"> </w:t>
      </w:r>
      <w:bookmarkStart w:id="620" w:name="_ETM_Q1_4691678"/>
      <w:bookmarkEnd w:id="620"/>
      <w:r>
        <w:rPr>
          <w:rFonts w:hint="cs"/>
          <w:rtl/>
        </w:rPr>
        <w:t xml:space="preserve">אני אבקש כמה נקודות להבהיר: </w:t>
      </w:r>
      <w:r w:rsidR="00A905EB">
        <w:rPr>
          <w:rFonts w:hint="cs"/>
          <w:rtl/>
        </w:rPr>
        <w:t xml:space="preserve">קודם כל, </w:t>
      </w:r>
      <w:r>
        <w:rPr>
          <w:rFonts w:hint="cs"/>
          <w:rtl/>
        </w:rPr>
        <w:t xml:space="preserve">אני חושבת שיש איזו נטייה </w:t>
      </w:r>
      <w:bookmarkStart w:id="621" w:name="_ETM_Q1_4696889"/>
      <w:bookmarkEnd w:id="621"/>
      <w:r>
        <w:rPr>
          <w:rFonts w:hint="cs"/>
          <w:rtl/>
        </w:rPr>
        <w:t xml:space="preserve">לערב מושגים שעוסקים בכל מה שקשור בגבייה המנהלית, חברות הגבייה, </w:t>
      </w:r>
      <w:bookmarkStart w:id="622" w:name="_ETM_Q1_4701137"/>
      <w:bookmarkEnd w:id="622"/>
      <w:r>
        <w:rPr>
          <w:rFonts w:hint="cs"/>
          <w:rtl/>
        </w:rPr>
        <w:t xml:space="preserve">גבייה שוטפת, גביית חובות, גביית חובות שבפיגור, </w:t>
      </w:r>
      <w:r w:rsidR="00A905EB">
        <w:rPr>
          <w:rFonts w:hint="cs"/>
          <w:rtl/>
        </w:rPr>
        <w:t>והבלבול הזה מייצר איזו שהיא תחושת</w:t>
      </w:r>
      <w:r>
        <w:rPr>
          <w:rFonts w:hint="cs"/>
          <w:rtl/>
        </w:rPr>
        <w:t>-</w:t>
      </w:r>
      <w:r w:rsidR="00A905EB">
        <w:rPr>
          <w:rFonts w:hint="cs"/>
          <w:rtl/>
        </w:rPr>
        <w:t>על שחברות הגב</w:t>
      </w:r>
      <w:r>
        <w:rPr>
          <w:rFonts w:hint="cs"/>
          <w:rtl/>
        </w:rPr>
        <w:t>י</w:t>
      </w:r>
      <w:r w:rsidR="00A905EB">
        <w:rPr>
          <w:rFonts w:hint="cs"/>
          <w:rtl/>
        </w:rPr>
        <w:t xml:space="preserve">יה </w:t>
      </w:r>
      <w:r>
        <w:rPr>
          <w:rFonts w:hint="cs"/>
          <w:rtl/>
        </w:rPr>
        <w:t xml:space="preserve">או כל גורם </w:t>
      </w:r>
      <w:bookmarkStart w:id="623" w:name="_ETM_Q1_4709780"/>
      <w:bookmarkEnd w:id="623"/>
      <w:r>
        <w:rPr>
          <w:rFonts w:hint="cs"/>
          <w:rtl/>
        </w:rPr>
        <w:t xml:space="preserve">אחר שמבצע את אכיפת הגבייה </w:t>
      </w:r>
      <w:r w:rsidR="00A905EB">
        <w:rPr>
          <w:rFonts w:hint="cs"/>
          <w:rtl/>
        </w:rPr>
        <w:t xml:space="preserve">עושה את זה בצורה דורסנית דרך פריצה לבתים כברירת מחדל. </w:t>
      </w:r>
      <w:r>
        <w:rPr>
          <w:rFonts w:hint="cs"/>
          <w:rtl/>
        </w:rPr>
        <w:t xml:space="preserve">אז </w:t>
      </w:r>
      <w:r w:rsidR="00A905EB">
        <w:rPr>
          <w:rFonts w:hint="cs"/>
          <w:rtl/>
        </w:rPr>
        <w:t>לא זה המצב, אני מבקשת לחדד</w:t>
      </w:r>
      <w:r>
        <w:rPr>
          <w:rFonts w:hint="cs"/>
          <w:rtl/>
        </w:rPr>
        <w:t xml:space="preserve"> מספר נקודות - </w:t>
      </w:r>
      <w:bookmarkStart w:id="624" w:name="_ETM_Q1_4721813"/>
      <w:bookmarkEnd w:id="624"/>
      <w:r>
        <w:rPr>
          <w:rFonts w:hint="cs"/>
          <w:rtl/>
        </w:rPr>
        <w:t>-</w:t>
      </w:r>
    </w:p>
    <w:p w:rsidR="00A905EB" w:rsidRDefault="00A905EB" w:rsidP="00CA3518">
      <w:pPr>
        <w:rPr>
          <w:rtl/>
        </w:rPr>
      </w:pPr>
    </w:p>
    <w:p w:rsidR="00A905EB" w:rsidRDefault="001C778C" w:rsidP="001C778C">
      <w:pPr>
        <w:pStyle w:val="a4"/>
        <w:keepNext/>
        <w:rPr>
          <w:rtl/>
        </w:rPr>
      </w:pPr>
      <w:r>
        <w:rPr>
          <w:rtl/>
        </w:rPr>
        <w:t>שמחה בניטה:</w:t>
      </w:r>
    </w:p>
    <w:p w:rsidR="001C778C" w:rsidRDefault="001C778C" w:rsidP="001C778C">
      <w:pPr>
        <w:pStyle w:val="KeepWithNext"/>
        <w:rPr>
          <w:rtl/>
        </w:rPr>
      </w:pPr>
    </w:p>
    <w:p w:rsidR="001C778C" w:rsidRDefault="001C778C" w:rsidP="001C778C">
      <w:pPr>
        <w:rPr>
          <w:rtl/>
        </w:rPr>
      </w:pPr>
      <w:r>
        <w:rPr>
          <w:rFonts w:hint="cs"/>
          <w:rtl/>
        </w:rPr>
        <w:t>פרצו לך פעם את הדלת?</w:t>
      </w:r>
    </w:p>
    <w:p w:rsidR="00A905EB" w:rsidRDefault="00A905EB" w:rsidP="00CA3518">
      <w:pPr>
        <w:rPr>
          <w:rtl/>
        </w:rPr>
      </w:pPr>
    </w:p>
    <w:p w:rsidR="00A905EB" w:rsidRDefault="001C778C" w:rsidP="001C778C">
      <w:pPr>
        <w:pStyle w:val="a4"/>
        <w:keepNext/>
        <w:rPr>
          <w:rtl/>
        </w:rPr>
      </w:pPr>
      <w:r>
        <w:rPr>
          <w:rtl/>
        </w:rPr>
        <w:t>נועה בן אריה:</w:t>
      </w:r>
    </w:p>
    <w:p w:rsidR="001C778C" w:rsidRDefault="001C778C" w:rsidP="001C778C">
      <w:pPr>
        <w:pStyle w:val="KeepWithNext"/>
        <w:rPr>
          <w:rtl/>
        </w:rPr>
      </w:pPr>
    </w:p>
    <w:p w:rsidR="00C5093F" w:rsidRDefault="00A905EB" w:rsidP="00A25B70">
      <w:pPr>
        <w:rPr>
          <w:rtl/>
        </w:rPr>
      </w:pPr>
      <w:r>
        <w:rPr>
          <w:rFonts w:hint="cs"/>
          <w:rtl/>
        </w:rPr>
        <w:t>אני אבקש</w:t>
      </w:r>
      <w:r w:rsidR="001C778C">
        <w:rPr>
          <w:rFonts w:hint="cs"/>
          <w:rtl/>
        </w:rPr>
        <w:t xml:space="preserve"> בכל זאת</w:t>
      </w:r>
      <w:r>
        <w:rPr>
          <w:rFonts w:hint="cs"/>
          <w:rtl/>
        </w:rPr>
        <w:t xml:space="preserve">. אז כך: ראשית, </w:t>
      </w:r>
      <w:r w:rsidR="001C778C">
        <w:rPr>
          <w:rFonts w:hint="cs"/>
          <w:rtl/>
        </w:rPr>
        <w:t xml:space="preserve">אני </w:t>
      </w:r>
      <w:r>
        <w:rPr>
          <w:rFonts w:hint="cs"/>
          <w:rtl/>
        </w:rPr>
        <w:t>אומר שכאשר יש אבחנה בין השימוש</w:t>
      </w:r>
      <w:r w:rsidR="00A25B70">
        <w:rPr>
          <w:rFonts w:hint="cs"/>
          <w:rtl/>
        </w:rPr>
        <w:t xml:space="preserve"> בחברת גבייה </w:t>
      </w:r>
      <w:bookmarkStart w:id="625" w:name="_ETM_Q1_4737554"/>
      <w:bookmarkEnd w:id="625"/>
      <w:r w:rsidR="00A25B70">
        <w:rPr>
          <w:rFonts w:hint="cs"/>
          <w:rtl/>
        </w:rPr>
        <w:t>לאכיפת חובות שבפיגור</w:t>
      </w:r>
      <w:r>
        <w:rPr>
          <w:rFonts w:hint="cs"/>
          <w:rtl/>
        </w:rPr>
        <w:t xml:space="preserve"> לבין </w:t>
      </w:r>
      <w:r w:rsidR="00A25B70">
        <w:rPr>
          <w:rFonts w:hint="cs"/>
          <w:rtl/>
        </w:rPr>
        <w:t>ה</w:t>
      </w:r>
      <w:r>
        <w:rPr>
          <w:rFonts w:hint="cs"/>
          <w:rtl/>
        </w:rPr>
        <w:t>נושא ש</w:t>
      </w:r>
      <w:r w:rsidR="00A25B70">
        <w:rPr>
          <w:rFonts w:hint="cs"/>
          <w:rtl/>
        </w:rPr>
        <w:t>ל ה</w:t>
      </w:r>
      <w:r>
        <w:rPr>
          <w:rFonts w:hint="cs"/>
          <w:rtl/>
        </w:rPr>
        <w:t>שוטף</w:t>
      </w:r>
      <w:r w:rsidR="00A25B70">
        <w:rPr>
          <w:rFonts w:hint="cs"/>
          <w:rtl/>
        </w:rPr>
        <w:t>.</w:t>
      </w:r>
      <w:r>
        <w:rPr>
          <w:rFonts w:hint="cs"/>
          <w:rtl/>
        </w:rPr>
        <w:t xml:space="preserve"> אני אתמקד במה שקשור</w:t>
      </w:r>
      <w:r w:rsidR="00A25B70">
        <w:rPr>
          <w:rFonts w:hint="cs"/>
          <w:rtl/>
        </w:rPr>
        <w:t xml:space="preserve"> באכיפת חובות שבפיגור</w:t>
      </w:r>
      <w:r>
        <w:rPr>
          <w:rFonts w:hint="cs"/>
          <w:rtl/>
        </w:rPr>
        <w:t xml:space="preserve"> מכיוון שזה הנושא </w:t>
      </w:r>
      <w:r w:rsidR="00A25B70">
        <w:rPr>
          <w:rFonts w:hint="cs"/>
          <w:rtl/>
        </w:rPr>
        <w:t>ה</w:t>
      </w:r>
      <w:r>
        <w:rPr>
          <w:rFonts w:hint="cs"/>
          <w:rtl/>
        </w:rPr>
        <w:t>שנוי במחלוקת</w:t>
      </w:r>
      <w:r w:rsidR="00A25B70">
        <w:rPr>
          <w:rFonts w:hint="cs"/>
          <w:rtl/>
        </w:rPr>
        <w:t xml:space="preserve"> שעליו צריך לדבר</w:t>
      </w:r>
      <w:r>
        <w:rPr>
          <w:rFonts w:hint="cs"/>
          <w:rtl/>
        </w:rPr>
        <w:t>.</w:t>
      </w:r>
    </w:p>
    <w:p w:rsidR="00C5093F" w:rsidRDefault="00C5093F" w:rsidP="00A25B70">
      <w:pPr>
        <w:rPr>
          <w:rtl/>
        </w:rPr>
      </w:pPr>
      <w:bookmarkStart w:id="626" w:name="_ETM_Q1_4747194"/>
      <w:bookmarkEnd w:id="626"/>
    </w:p>
    <w:p w:rsidR="00C5093F" w:rsidRDefault="00C5093F" w:rsidP="00C5093F">
      <w:pPr>
        <w:pStyle w:val="af6"/>
        <w:keepNext/>
        <w:rPr>
          <w:rtl/>
        </w:rPr>
      </w:pPr>
      <w:r>
        <w:rPr>
          <w:rtl/>
        </w:rPr>
        <w:t>היו"ר יואב קיש:</w:t>
      </w:r>
    </w:p>
    <w:p w:rsidR="00C5093F" w:rsidRDefault="00C5093F" w:rsidP="00C5093F">
      <w:pPr>
        <w:pStyle w:val="KeepWithNext"/>
        <w:rPr>
          <w:rtl/>
        </w:rPr>
      </w:pPr>
    </w:p>
    <w:p w:rsidR="00C5093F" w:rsidRDefault="00C5093F" w:rsidP="00C5093F">
      <w:pPr>
        <w:rPr>
          <w:rtl/>
        </w:rPr>
      </w:pPr>
      <w:r>
        <w:rPr>
          <w:rFonts w:hint="cs"/>
          <w:rtl/>
        </w:rPr>
        <w:t>ברור. יפה.</w:t>
      </w:r>
    </w:p>
    <w:p w:rsidR="00C5093F" w:rsidRDefault="00C5093F" w:rsidP="00C5093F">
      <w:pPr>
        <w:rPr>
          <w:rtl/>
        </w:rPr>
      </w:pPr>
      <w:bookmarkStart w:id="627" w:name="_ETM_Q1_4745457"/>
      <w:bookmarkStart w:id="628" w:name="_ETM_Q1_4745689"/>
      <w:bookmarkEnd w:id="627"/>
      <w:bookmarkEnd w:id="628"/>
    </w:p>
    <w:p w:rsidR="00C5093F" w:rsidRDefault="00C5093F" w:rsidP="00C5093F">
      <w:pPr>
        <w:pStyle w:val="-"/>
        <w:keepNext/>
        <w:rPr>
          <w:rtl/>
        </w:rPr>
      </w:pPr>
      <w:r>
        <w:rPr>
          <w:rtl/>
        </w:rPr>
        <w:t>נועה בן אריה:</w:t>
      </w:r>
    </w:p>
    <w:p w:rsidR="00C5093F" w:rsidRDefault="00C5093F" w:rsidP="00C5093F">
      <w:pPr>
        <w:pStyle w:val="KeepWithNext"/>
        <w:rPr>
          <w:rtl/>
        </w:rPr>
      </w:pPr>
    </w:p>
    <w:p w:rsidR="00A905EB" w:rsidRDefault="00C5093F" w:rsidP="00244033">
      <w:pPr>
        <w:rPr>
          <w:rtl/>
        </w:rPr>
      </w:pPr>
      <w:r>
        <w:rPr>
          <w:rFonts w:hint="cs"/>
          <w:rtl/>
        </w:rPr>
        <w:t xml:space="preserve">אז ראשית, </w:t>
      </w:r>
      <w:r w:rsidR="00A905EB">
        <w:rPr>
          <w:rFonts w:hint="cs"/>
          <w:rtl/>
        </w:rPr>
        <w:t xml:space="preserve">אני אענה גם לאגודה לזכויות האזרח, </w:t>
      </w:r>
      <w:r>
        <w:rPr>
          <w:rFonts w:hint="cs"/>
          <w:rtl/>
        </w:rPr>
        <w:t xml:space="preserve">שדווקא האמצעים שניתנו בידי הרשות המקומית באמצעות הכרזת </w:t>
      </w:r>
      <w:bookmarkStart w:id="629" w:name="_ETM_Q1_4754054"/>
      <w:bookmarkEnd w:id="629"/>
      <w:r>
        <w:rPr>
          <w:rFonts w:hint="cs"/>
          <w:rtl/>
        </w:rPr>
        <w:t xml:space="preserve">המסים גבייה, </w:t>
      </w:r>
      <w:r w:rsidR="00244033">
        <w:rPr>
          <w:rFonts w:hint="cs"/>
          <w:rtl/>
        </w:rPr>
        <w:t xml:space="preserve">שהיא תוצר של פקודת המסים (גבייה), </w:t>
      </w:r>
      <w:bookmarkStart w:id="630" w:name="_ETM_Q1_4758238"/>
      <w:bookmarkEnd w:id="630"/>
      <w:r w:rsidR="00244033">
        <w:rPr>
          <w:rFonts w:hint="cs"/>
          <w:rtl/>
        </w:rPr>
        <w:t xml:space="preserve">הם בעלי סמכויות מופחתות יותר מאשר אלה הקיימות בפקודת המסים </w:t>
      </w:r>
      <w:bookmarkStart w:id="631" w:name="_ETM_Q1_4758839"/>
      <w:bookmarkEnd w:id="631"/>
      <w:r w:rsidR="00244033">
        <w:rPr>
          <w:rFonts w:hint="cs"/>
          <w:rtl/>
        </w:rPr>
        <w:t xml:space="preserve">(גבייה), וניתנות בידי המדינה. לאמור, כאשר מראש ניתנו בידינו סמכויות </w:t>
      </w:r>
      <w:bookmarkStart w:id="632" w:name="_ETM_Q1_4764903"/>
      <w:bookmarkEnd w:id="632"/>
      <w:r w:rsidR="00244033">
        <w:rPr>
          <w:rFonts w:hint="cs"/>
          <w:rtl/>
        </w:rPr>
        <w:t>אכיפה באמצעות פקודת המסים (גבייה), הם צומצמו מראש.</w:t>
      </w:r>
    </w:p>
    <w:p w:rsidR="00244033" w:rsidRDefault="00244033" w:rsidP="00244033">
      <w:pPr>
        <w:rPr>
          <w:rtl/>
        </w:rPr>
      </w:pPr>
      <w:bookmarkStart w:id="633" w:name="_ETM_Q1_4770993"/>
      <w:bookmarkEnd w:id="633"/>
    </w:p>
    <w:p w:rsidR="00244033" w:rsidRDefault="00244033" w:rsidP="00244033">
      <w:pPr>
        <w:rPr>
          <w:rtl/>
        </w:rPr>
      </w:pPr>
      <w:bookmarkStart w:id="634" w:name="_ETM_Q1_4771577"/>
      <w:bookmarkEnd w:id="634"/>
      <w:r>
        <w:rPr>
          <w:rFonts w:hint="cs"/>
          <w:rtl/>
        </w:rPr>
        <w:t xml:space="preserve">2. פעולות שאנחנו </w:t>
      </w:r>
      <w:bookmarkStart w:id="635" w:name="_ETM_Q1_4774144"/>
      <w:bookmarkEnd w:id="635"/>
      <w:r>
        <w:rPr>
          <w:rFonts w:hint="cs"/>
          <w:rtl/>
        </w:rPr>
        <w:t xml:space="preserve">סברנו שהן פעולות </w:t>
      </w:r>
      <w:r>
        <w:rPr>
          <w:rtl/>
        </w:rPr>
        <w:t>–</w:t>
      </w:r>
      <w:r>
        <w:rPr>
          <w:rFonts w:hint="cs"/>
          <w:rtl/>
        </w:rPr>
        <w:t xml:space="preserve"> וגם בית המשפט העליון. אגב, בג"ץ </w:t>
      </w:r>
      <w:bookmarkStart w:id="636" w:name="_ETM_Q1_4778013"/>
      <w:bookmarkEnd w:id="636"/>
      <w:r>
        <w:rPr>
          <w:rFonts w:hint="cs"/>
          <w:rtl/>
        </w:rPr>
        <w:t xml:space="preserve">אליעזר גל שהכשיר את השימוש בחברות הגבייה ויצר את נוהל </w:t>
      </w:r>
      <w:bookmarkStart w:id="637" w:name="_ETM_Q1_4781781"/>
      <w:bookmarkEnd w:id="637"/>
      <w:r>
        <w:rPr>
          <w:rFonts w:hint="cs"/>
          <w:rtl/>
        </w:rPr>
        <w:t xml:space="preserve">משרד הפנים בנושא הזה - פעולות שהן מנהלתיות שגרתיות </w:t>
      </w:r>
      <w:bookmarkStart w:id="638" w:name="_ETM_Q1_4785632"/>
      <w:bookmarkEnd w:id="638"/>
      <w:r>
        <w:rPr>
          <w:rFonts w:hint="cs"/>
          <w:rtl/>
        </w:rPr>
        <w:t>מבוצעות על ידי חברת הגבייה בעוד שהפעולות שהן אגב הפעלת שיקול דעת מתבצעות אחרי הסמכה מפורשת מצד הרשות המקומית.</w:t>
      </w:r>
    </w:p>
    <w:p w:rsidR="00244033" w:rsidRDefault="00244033" w:rsidP="00244033">
      <w:pPr>
        <w:rPr>
          <w:rtl/>
        </w:rPr>
      </w:pPr>
      <w:bookmarkStart w:id="639" w:name="_ETM_Q1_4795788"/>
      <w:bookmarkEnd w:id="639"/>
    </w:p>
    <w:p w:rsidR="00244033" w:rsidRDefault="00244033" w:rsidP="002730E5">
      <w:pPr>
        <w:rPr>
          <w:rtl/>
        </w:rPr>
      </w:pPr>
      <w:bookmarkStart w:id="640" w:name="_ETM_Q1_4796141"/>
      <w:bookmarkEnd w:id="640"/>
      <w:r>
        <w:rPr>
          <w:rFonts w:hint="cs"/>
          <w:rtl/>
        </w:rPr>
        <w:t xml:space="preserve">עכשיו אדוני, </w:t>
      </w:r>
      <w:bookmarkStart w:id="641" w:name="_ETM_Q1_4797550"/>
      <w:bookmarkEnd w:id="641"/>
      <w:r>
        <w:rPr>
          <w:rFonts w:hint="cs"/>
          <w:rtl/>
        </w:rPr>
        <w:t xml:space="preserve">הקושי נובע מזה שהתפיסה הרווחת היא שנקיטת פעולת האכיפה מתחילה </w:t>
      </w:r>
      <w:bookmarkStart w:id="642" w:name="_ETM_Q1_4801100"/>
      <w:bookmarkEnd w:id="642"/>
      <w:r>
        <w:rPr>
          <w:rFonts w:hint="cs"/>
          <w:rtl/>
        </w:rPr>
        <w:t xml:space="preserve">אצל החייב בביתו, ולא כך היא. הרוב הגדול של הגבייה </w:t>
      </w:r>
      <w:bookmarkStart w:id="643" w:name="_ETM_Q1_4808539"/>
      <w:bookmarkEnd w:id="643"/>
      <w:r>
        <w:rPr>
          <w:rFonts w:hint="cs"/>
          <w:rtl/>
        </w:rPr>
        <w:t xml:space="preserve">בפועל, ואולי כאשר אנחנו ניכנס לנתונים ומספרים הדברים יובהרו ויעשו </w:t>
      </w:r>
      <w:bookmarkStart w:id="644" w:name="_ETM_Q1_4812761"/>
      <w:bookmarkEnd w:id="644"/>
      <w:r>
        <w:rPr>
          <w:rFonts w:hint="cs"/>
          <w:rtl/>
        </w:rPr>
        <w:t xml:space="preserve">קצת סדר. הרוב הגדול של הגבייה מתבצע אחרי פעולת אכיפה </w:t>
      </w:r>
      <w:bookmarkStart w:id="645" w:name="_ETM_Q1_4817587"/>
      <w:bookmarkEnd w:id="645"/>
      <w:r>
        <w:rPr>
          <w:rFonts w:hint="cs"/>
          <w:rtl/>
        </w:rPr>
        <w:t xml:space="preserve">מנהלית ראשונה, של מה שנקרא מכתב ההתראה של סעיף 4 </w:t>
      </w:r>
      <w:bookmarkStart w:id="646" w:name="_ETM_Q1_4822705"/>
      <w:bookmarkEnd w:id="646"/>
      <w:r>
        <w:rPr>
          <w:rFonts w:hint="cs"/>
          <w:rtl/>
        </w:rPr>
        <w:t xml:space="preserve">לפקודת המסים (גבייה), מכתב ההתראה לנקיטת תהליך הגבייה המנהלי, ולאחריו </w:t>
      </w:r>
      <w:bookmarkStart w:id="647" w:name="_ETM_Q1_4827445"/>
      <w:bookmarkEnd w:id="647"/>
      <w:r>
        <w:rPr>
          <w:rFonts w:hint="cs"/>
          <w:rtl/>
        </w:rPr>
        <w:t xml:space="preserve">מרבית החובות, בעיקר אצל החייבים הנורמטיביים יותר, משולם. </w:t>
      </w:r>
      <w:r w:rsidR="00D86DAE">
        <w:rPr>
          <w:rFonts w:hint="cs"/>
          <w:rtl/>
        </w:rPr>
        <w:t xml:space="preserve">לעומת </w:t>
      </w:r>
      <w:bookmarkStart w:id="648" w:name="_ETM_Q1_4833191"/>
      <w:bookmarkEnd w:id="648"/>
      <w:r w:rsidR="00D86DAE">
        <w:rPr>
          <w:rFonts w:hint="cs"/>
          <w:rtl/>
        </w:rPr>
        <w:t xml:space="preserve">זאת, הקושי מתחיל באמת בשתי קטגוריות: 1. סרבנים כפייתיים שהם </w:t>
      </w:r>
      <w:bookmarkStart w:id="649" w:name="_ETM_Q1_4839044"/>
      <w:bookmarkEnd w:id="649"/>
      <w:r w:rsidR="00D86DAE">
        <w:rPr>
          <w:rFonts w:hint="cs"/>
          <w:rtl/>
        </w:rPr>
        <w:t xml:space="preserve">לא בהכרח מיעוטי יכולת אלא סרבני תשלום. ובהחלט יכול להיות </w:t>
      </w:r>
      <w:bookmarkStart w:id="650" w:name="_ETM_Q1_4844132"/>
      <w:bookmarkEnd w:id="650"/>
      <w:r w:rsidR="00D86DAE">
        <w:rPr>
          <w:rFonts w:hint="cs"/>
          <w:rtl/>
        </w:rPr>
        <w:t xml:space="preserve">מצב של מצבים שבהם בן אדם לא יכול לשלם. חברת </w:t>
      </w:r>
      <w:bookmarkStart w:id="651" w:name="_ETM_Q1_4845149"/>
      <w:bookmarkEnd w:id="651"/>
      <w:r w:rsidR="007D3556">
        <w:rPr>
          <w:rFonts w:hint="cs"/>
          <w:rtl/>
        </w:rPr>
        <w:t xml:space="preserve">הגבייה, ואני מדגישה את זה ואני אעמוד על זה </w:t>
      </w:r>
      <w:bookmarkStart w:id="652" w:name="_ETM_Q1_4851925"/>
      <w:bookmarkEnd w:id="652"/>
      <w:r w:rsidR="007D3556">
        <w:rPr>
          <w:rtl/>
        </w:rPr>
        <w:t>–</w:t>
      </w:r>
      <w:r w:rsidR="007D3556">
        <w:rPr>
          <w:rFonts w:hint="cs"/>
          <w:rtl/>
        </w:rPr>
        <w:t xml:space="preserve"> חברת הגבייה היא לא הגורם שיחליט בשמה של הרשות </w:t>
      </w:r>
      <w:bookmarkStart w:id="653" w:name="_ETM_Q1_4855189"/>
      <w:bookmarkEnd w:id="653"/>
      <w:r w:rsidR="007D3556">
        <w:rPr>
          <w:rFonts w:hint="cs"/>
          <w:rtl/>
        </w:rPr>
        <w:t xml:space="preserve">המקומית כמה ואיך, ומתי הוא ישלם. היא תקבל את כל </w:t>
      </w:r>
      <w:bookmarkStart w:id="654" w:name="_ETM_Q1_4859329"/>
      <w:bookmarkEnd w:id="654"/>
      <w:r w:rsidR="007D3556">
        <w:rPr>
          <w:rFonts w:hint="cs"/>
          <w:rtl/>
        </w:rPr>
        <w:t xml:space="preserve">ההנחיות לפעולה שלה מהרשות. </w:t>
      </w:r>
      <w:r w:rsidR="00FB3D39">
        <w:rPr>
          <w:rFonts w:hint="cs"/>
          <w:rtl/>
        </w:rPr>
        <w:t xml:space="preserve">ואני אומרת את זה, כמו </w:t>
      </w:r>
      <w:bookmarkStart w:id="655" w:name="_ETM_Q1_4864255"/>
      <w:bookmarkEnd w:id="655"/>
      <w:r w:rsidR="00FB3D39">
        <w:rPr>
          <w:rFonts w:hint="cs"/>
          <w:rtl/>
        </w:rPr>
        <w:t xml:space="preserve">שאמרתי מעל כל במה: במקומות שבהם יש חריגה מאותה </w:t>
      </w:r>
      <w:bookmarkStart w:id="656" w:name="_ETM_Q1_4865466"/>
      <w:bookmarkEnd w:id="656"/>
      <w:r w:rsidR="00FB3D39">
        <w:rPr>
          <w:rFonts w:hint="cs"/>
          <w:rtl/>
        </w:rPr>
        <w:t>סמכות</w:t>
      </w:r>
      <w:r w:rsidR="00AD24C2">
        <w:rPr>
          <w:rFonts w:hint="cs"/>
          <w:rtl/>
        </w:rPr>
        <w:t xml:space="preserve"> ובמקומות שבהם הרשות המקומית בחוסר תשומת לב אולי נתנה </w:t>
      </w:r>
      <w:bookmarkStart w:id="657" w:name="_ETM_Q1_4873914"/>
      <w:bookmarkEnd w:id="657"/>
      <w:r w:rsidR="00AD24C2">
        <w:rPr>
          <w:rFonts w:hint="cs"/>
          <w:rtl/>
        </w:rPr>
        <w:t xml:space="preserve">לחברת הגבייה לבצע פעולה דורסנית גברתי, לא תקינה של כניסה </w:t>
      </w:r>
      <w:bookmarkStart w:id="658" w:name="_ETM_Q1_4878539"/>
      <w:bookmarkEnd w:id="658"/>
      <w:r w:rsidR="00AD24C2">
        <w:rPr>
          <w:rFonts w:hint="cs"/>
          <w:rtl/>
        </w:rPr>
        <w:t xml:space="preserve">לחצרים, של כניסה לבית אגב שימוש בסמכות שלא ניתנה או </w:t>
      </w:r>
      <w:bookmarkStart w:id="659" w:name="_ETM_Q1_4883550"/>
      <w:bookmarkEnd w:id="659"/>
      <w:r w:rsidR="00AD24C2">
        <w:rPr>
          <w:rFonts w:hint="cs"/>
          <w:rtl/>
        </w:rPr>
        <w:t xml:space="preserve">אגב התעלמות ממצבו של אותו חייב שלא היה ידוע באותה </w:t>
      </w:r>
      <w:bookmarkStart w:id="660" w:name="_ETM_Q1_4886139"/>
      <w:bookmarkEnd w:id="660"/>
      <w:r w:rsidR="00AD24C2">
        <w:rPr>
          <w:rFonts w:hint="cs"/>
          <w:rtl/>
        </w:rPr>
        <w:t xml:space="preserve">העת, היא פעולה אסורה. היא לא תקינה. אנחנו לא עומדים </w:t>
      </w:r>
      <w:bookmarkStart w:id="661" w:name="_ETM_Q1_4889149"/>
      <w:bookmarkEnd w:id="661"/>
      <w:r w:rsidR="00AD24C2">
        <w:rPr>
          <w:rFonts w:hint="cs"/>
          <w:rtl/>
        </w:rPr>
        <w:t>מאחוריה ואנחנו לא מבקשים לקדש אותה בחקיקה</w:t>
      </w:r>
      <w:r w:rsidR="002730E5">
        <w:rPr>
          <w:rFonts w:hint="cs"/>
          <w:rtl/>
        </w:rPr>
        <w:t>, וזה חשוב.</w:t>
      </w:r>
    </w:p>
    <w:p w:rsidR="00CE59B9" w:rsidRDefault="00CE59B9" w:rsidP="00CA3518">
      <w:pPr>
        <w:rPr>
          <w:rtl/>
        </w:rPr>
      </w:pPr>
    </w:p>
    <w:p w:rsidR="00CE59B9" w:rsidRDefault="002730E5" w:rsidP="002730E5">
      <w:pPr>
        <w:pStyle w:val="af6"/>
        <w:keepNext/>
        <w:rPr>
          <w:rtl/>
        </w:rPr>
      </w:pPr>
      <w:r>
        <w:rPr>
          <w:rtl/>
        </w:rPr>
        <w:t>היו"ר יואב קיש:</w:t>
      </w:r>
    </w:p>
    <w:p w:rsidR="002730E5" w:rsidRDefault="002730E5" w:rsidP="002730E5">
      <w:pPr>
        <w:pStyle w:val="KeepWithNext"/>
        <w:rPr>
          <w:rtl/>
        </w:rPr>
      </w:pPr>
    </w:p>
    <w:p w:rsidR="002730E5" w:rsidRDefault="002730E5" w:rsidP="002730E5">
      <w:pPr>
        <w:rPr>
          <w:rtl/>
        </w:rPr>
      </w:pPr>
      <w:r>
        <w:rPr>
          <w:rFonts w:hint="cs"/>
          <w:rtl/>
        </w:rPr>
        <w:t>טוב.</w:t>
      </w:r>
    </w:p>
    <w:p w:rsidR="002730E5" w:rsidRDefault="002730E5" w:rsidP="002730E5">
      <w:pPr>
        <w:rPr>
          <w:rtl/>
        </w:rPr>
      </w:pPr>
      <w:bookmarkStart w:id="662" w:name="_ETM_Q1_4894933"/>
      <w:bookmarkEnd w:id="662"/>
    </w:p>
    <w:p w:rsidR="002730E5" w:rsidRDefault="002730E5" w:rsidP="002730E5">
      <w:pPr>
        <w:pStyle w:val="-"/>
        <w:keepNext/>
        <w:rPr>
          <w:rtl/>
        </w:rPr>
      </w:pPr>
      <w:bookmarkStart w:id="663" w:name="_ETM_Q1_4895171"/>
      <w:bookmarkEnd w:id="663"/>
      <w:r>
        <w:rPr>
          <w:rtl/>
        </w:rPr>
        <w:t>נועה בן אריה:</w:t>
      </w:r>
    </w:p>
    <w:p w:rsidR="002730E5" w:rsidRDefault="002730E5" w:rsidP="002730E5">
      <w:pPr>
        <w:pStyle w:val="KeepWithNext"/>
        <w:rPr>
          <w:rtl/>
        </w:rPr>
      </w:pPr>
    </w:p>
    <w:p w:rsidR="002730E5" w:rsidRDefault="002730E5" w:rsidP="002730E5">
      <w:pPr>
        <w:rPr>
          <w:rtl/>
        </w:rPr>
      </w:pPr>
      <w:r>
        <w:rPr>
          <w:rFonts w:hint="cs"/>
          <w:rtl/>
        </w:rPr>
        <w:t xml:space="preserve">אדוני, עוד משפט: חשוב מאוד שלא נטעה </w:t>
      </w:r>
      <w:r>
        <w:rPr>
          <w:rtl/>
        </w:rPr>
        <w:t>–</w:t>
      </w:r>
      <w:r>
        <w:rPr>
          <w:rFonts w:hint="cs"/>
          <w:rtl/>
        </w:rPr>
        <w:t xml:space="preserve"> אנחנו נמצאים </w:t>
      </w:r>
      <w:bookmarkStart w:id="664" w:name="_ETM_Q1_4899605"/>
      <w:bookmarkEnd w:id="664"/>
      <w:r>
        <w:rPr>
          <w:rFonts w:hint="cs"/>
          <w:rtl/>
        </w:rPr>
        <w:t xml:space="preserve">15 שנים וחצי אחרי הנחייה של בית משפט </w:t>
      </w:r>
      <w:bookmarkStart w:id="665" w:name="_ETM_Q1_4903674"/>
      <w:bookmarkEnd w:id="665"/>
      <w:r>
        <w:rPr>
          <w:rFonts w:hint="cs"/>
          <w:rtl/>
        </w:rPr>
        <w:t xml:space="preserve">עליון לעגן את הסיפור הזה בחקיקה. 15 שנים וחצי. </w:t>
      </w:r>
      <w:bookmarkStart w:id="666" w:name="_ETM_Q1_4907729"/>
      <w:bookmarkEnd w:id="666"/>
      <w:r>
        <w:rPr>
          <w:rFonts w:hint="cs"/>
          <w:rtl/>
        </w:rPr>
        <w:t xml:space="preserve">אם מישהו חושב פה בחדר הזה שבית המשפט העליון ייתן לנו עוד פרק זמן להשלים את המהלך הזה, יש לו </w:t>
      </w:r>
      <w:bookmarkStart w:id="667" w:name="_ETM_Q1_4915705"/>
      <w:bookmarkEnd w:id="667"/>
      <w:r>
        <w:rPr>
          <w:rFonts w:hint="cs"/>
          <w:rtl/>
        </w:rPr>
        <w:t xml:space="preserve">טעות. המחיר שהרשויות ישלמו הוא אדיר, אנחנו לא יכולים לוותר עליו. תעגנו, תהדקו, בקרות, פיקוח, כניסה לחצרים, מה שתרצו. אל </w:t>
      </w:r>
      <w:bookmarkStart w:id="668" w:name="_ETM_Q1_4927253"/>
      <w:bookmarkEnd w:id="668"/>
      <w:r>
        <w:rPr>
          <w:rFonts w:hint="cs"/>
          <w:rtl/>
        </w:rPr>
        <w:t xml:space="preserve">תשפכו תינוק עם המים. אל תוותרו על כלי מאוד דומיננטי </w:t>
      </w:r>
      <w:bookmarkStart w:id="669" w:name="_ETM_Q1_4930775"/>
      <w:bookmarkEnd w:id="669"/>
      <w:r>
        <w:rPr>
          <w:rFonts w:hint="cs"/>
          <w:rtl/>
        </w:rPr>
        <w:t>ברשות.</w:t>
      </w:r>
    </w:p>
    <w:p w:rsidR="002730E5" w:rsidRDefault="002730E5" w:rsidP="002730E5">
      <w:pPr>
        <w:rPr>
          <w:rtl/>
        </w:rPr>
      </w:pPr>
    </w:p>
    <w:p w:rsidR="002730E5" w:rsidRDefault="002730E5" w:rsidP="002730E5">
      <w:pPr>
        <w:pStyle w:val="af6"/>
        <w:keepNext/>
        <w:rPr>
          <w:rtl/>
        </w:rPr>
      </w:pPr>
      <w:r>
        <w:rPr>
          <w:rtl/>
        </w:rPr>
        <w:t>היו"ר יואב קיש:</w:t>
      </w:r>
    </w:p>
    <w:p w:rsidR="002730E5" w:rsidRDefault="002730E5" w:rsidP="002730E5">
      <w:pPr>
        <w:pStyle w:val="KeepWithNext"/>
        <w:rPr>
          <w:rtl/>
        </w:rPr>
      </w:pPr>
    </w:p>
    <w:p w:rsidR="002730E5" w:rsidRDefault="002730E5" w:rsidP="002730E5">
      <w:pPr>
        <w:rPr>
          <w:rtl/>
        </w:rPr>
      </w:pPr>
      <w:r>
        <w:rPr>
          <w:rFonts w:hint="cs"/>
          <w:rtl/>
        </w:rPr>
        <w:t>תודה רבה. רואה חשבון תומר ביטון, בבקשה. גזבר עיריית באר</w:t>
      </w:r>
      <w:bookmarkStart w:id="670" w:name="_ETM_Q1_4936155"/>
      <w:bookmarkEnd w:id="670"/>
      <w:r>
        <w:rPr>
          <w:rFonts w:hint="cs"/>
          <w:rtl/>
        </w:rPr>
        <w:t>-שבע, יושב ראש איגוד הגזברים.</w:t>
      </w:r>
    </w:p>
    <w:p w:rsidR="00CE59B9" w:rsidRDefault="00CE59B9" w:rsidP="00CA3518">
      <w:pPr>
        <w:rPr>
          <w:rtl/>
        </w:rPr>
      </w:pPr>
    </w:p>
    <w:p w:rsidR="004B01C6" w:rsidRDefault="002730E5" w:rsidP="002730E5">
      <w:pPr>
        <w:pStyle w:val="af9"/>
        <w:keepNext/>
        <w:rPr>
          <w:rtl/>
        </w:rPr>
      </w:pPr>
      <w:r>
        <w:rPr>
          <w:rtl/>
        </w:rPr>
        <w:t>תומר ביטון:</w:t>
      </w:r>
    </w:p>
    <w:p w:rsidR="002730E5" w:rsidRDefault="002730E5" w:rsidP="002730E5">
      <w:pPr>
        <w:pStyle w:val="KeepWithNext"/>
        <w:rPr>
          <w:rtl/>
        </w:rPr>
      </w:pPr>
    </w:p>
    <w:p w:rsidR="004B01C6" w:rsidRDefault="001B3D2A" w:rsidP="001B3D2A">
      <w:pPr>
        <w:rPr>
          <w:rtl/>
        </w:rPr>
      </w:pPr>
      <w:r>
        <w:rPr>
          <w:rFonts w:hint="cs"/>
          <w:rtl/>
        </w:rPr>
        <w:t xml:space="preserve">שלום לכולם. </w:t>
      </w:r>
      <w:r w:rsidR="004B01C6">
        <w:rPr>
          <w:rFonts w:hint="cs"/>
          <w:rtl/>
        </w:rPr>
        <w:t>אני בשלטון המקומי</w:t>
      </w:r>
      <w:r>
        <w:rPr>
          <w:rFonts w:hint="cs"/>
          <w:rtl/>
        </w:rPr>
        <w:t xml:space="preserve"> מזה כ-25 שנה</w:t>
      </w:r>
      <w:r w:rsidR="004B01C6">
        <w:rPr>
          <w:rFonts w:hint="cs"/>
          <w:rtl/>
        </w:rPr>
        <w:t xml:space="preserve"> וגזבר מזה כ-20 שנה. אני רוצה לומר בפתח הדברים שאנחנו בעד סייגים, מגבלות, הוראות שי</w:t>
      </w:r>
      <w:r>
        <w:rPr>
          <w:rFonts w:hint="cs"/>
          <w:rtl/>
        </w:rPr>
        <w:t>טילו</w:t>
      </w:r>
      <w:r w:rsidR="004B01C6">
        <w:rPr>
          <w:rFonts w:hint="cs"/>
          <w:rtl/>
        </w:rPr>
        <w:t xml:space="preserve"> עלינו</w:t>
      </w:r>
      <w:r>
        <w:rPr>
          <w:rFonts w:hint="cs"/>
          <w:rtl/>
        </w:rPr>
        <w:t xml:space="preserve"> </w:t>
      </w:r>
      <w:bookmarkStart w:id="671" w:name="_ETM_Q1_4956852"/>
      <w:bookmarkEnd w:id="671"/>
      <w:r>
        <w:rPr>
          <w:rFonts w:hint="cs"/>
          <w:rtl/>
        </w:rPr>
        <w:t xml:space="preserve">סייגים ומגבלות בהפעלת כוח של אמצעי גבייה מכיוון שאנחנו חושבים </w:t>
      </w:r>
      <w:bookmarkStart w:id="672" w:name="_ETM_Q1_4961855"/>
      <w:bookmarkEnd w:id="672"/>
      <w:r>
        <w:rPr>
          <w:rFonts w:hint="cs"/>
          <w:rtl/>
        </w:rPr>
        <w:t xml:space="preserve">שצריך להפעיל את הכוח הזה בזהירות הראויה, ובמקרים שבהם </w:t>
      </w:r>
      <w:bookmarkStart w:id="673" w:name="_ETM_Q1_4969617"/>
      <w:bookmarkEnd w:id="673"/>
      <w:r>
        <w:rPr>
          <w:rFonts w:hint="cs"/>
          <w:rtl/>
        </w:rPr>
        <w:t xml:space="preserve">הכוח הזה לא נדרש הוא לא מופעל. אני גם </w:t>
      </w:r>
      <w:bookmarkStart w:id="674" w:name="_ETM_Q1_4973134"/>
      <w:bookmarkEnd w:id="674"/>
      <w:r>
        <w:rPr>
          <w:rFonts w:hint="cs"/>
          <w:rtl/>
        </w:rPr>
        <w:t xml:space="preserve">מכיר הרבה מאוד מקרים שגם כשמגיעים </w:t>
      </w:r>
      <w:proofErr w:type="spellStart"/>
      <w:r>
        <w:rPr>
          <w:rFonts w:hint="cs"/>
          <w:rtl/>
        </w:rPr>
        <w:t>לחצריו</w:t>
      </w:r>
      <w:proofErr w:type="spellEnd"/>
      <w:r>
        <w:rPr>
          <w:rFonts w:hint="cs"/>
          <w:rtl/>
        </w:rPr>
        <w:t xml:space="preserve"> של חייב ואנחנו מקבלים דיווח מהשטח באופן מידי, אנחנו מורים על עצירת </w:t>
      </w:r>
      <w:bookmarkStart w:id="675" w:name="_ETM_Q1_4984102"/>
      <w:bookmarkEnd w:id="675"/>
      <w:r>
        <w:rPr>
          <w:rFonts w:hint="cs"/>
          <w:rtl/>
        </w:rPr>
        <w:t xml:space="preserve">הפעולות ועל אי ביצוע של פעולות. יש אצלנו נהלים מאוד </w:t>
      </w:r>
      <w:bookmarkStart w:id="676" w:name="_ETM_Q1_4987979"/>
      <w:bookmarkEnd w:id="676"/>
      <w:r>
        <w:rPr>
          <w:rFonts w:hint="cs"/>
          <w:rtl/>
        </w:rPr>
        <w:t>מאוד מסודרים ומוקפדים על ביצוע פעולות האכיפה.</w:t>
      </w:r>
    </w:p>
    <w:p w:rsidR="001B3D2A" w:rsidRDefault="001B3D2A" w:rsidP="001B3D2A">
      <w:pPr>
        <w:rPr>
          <w:rtl/>
        </w:rPr>
      </w:pPr>
      <w:bookmarkStart w:id="677" w:name="_ETM_Q1_4991010"/>
      <w:bookmarkEnd w:id="677"/>
    </w:p>
    <w:p w:rsidR="00877170" w:rsidRDefault="001B3D2A" w:rsidP="001B3D2A">
      <w:pPr>
        <w:rPr>
          <w:rtl/>
        </w:rPr>
      </w:pPr>
      <w:r>
        <w:rPr>
          <w:rFonts w:hint="cs"/>
          <w:rtl/>
        </w:rPr>
        <w:t>א</w:t>
      </w:r>
      <w:bookmarkStart w:id="678" w:name="_ETM_Q1_4991447"/>
      <w:bookmarkEnd w:id="678"/>
      <w:r>
        <w:rPr>
          <w:rFonts w:hint="cs"/>
          <w:rtl/>
        </w:rPr>
        <w:t xml:space="preserve">ני חושב שכל האשליה </w:t>
      </w:r>
      <w:bookmarkStart w:id="679" w:name="_ETM_Q1_4994482"/>
      <w:bookmarkEnd w:id="679"/>
      <w:r>
        <w:rPr>
          <w:rFonts w:hint="cs"/>
          <w:rtl/>
        </w:rPr>
        <w:t xml:space="preserve">הזאת שהחובות של הרשויות המקומיות יכולות להיות מטופלים באמצעות שגר </w:t>
      </w:r>
      <w:bookmarkStart w:id="680" w:name="_ETM_Q1_5001750"/>
      <w:bookmarkEnd w:id="680"/>
      <w:r>
        <w:rPr>
          <w:rFonts w:hint="cs"/>
          <w:rtl/>
        </w:rPr>
        <w:t>ושכח, ולהעביר את זה לרשות האכיפה ולהגיד באותו רגע:</w:t>
      </w:r>
      <w:bookmarkStart w:id="681" w:name="_ETM_Q1_5011159"/>
      <w:bookmarkEnd w:id="681"/>
      <w:r>
        <w:t xml:space="preserve"> </w:t>
      </w:r>
      <w:r>
        <w:rPr>
          <w:rFonts w:hint="cs"/>
          <w:rtl/>
        </w:rPr>
        <w:t xml:space="preserve">שכחתי מהחוב של החייב, אני לא מכיר את זה. יש </w:t>
      </w:r>
      <w:bookmarkStart w:id="682" w:name="_ETM_Q1_5013656"/>
      <w:bookmarkEnd w:id="682"/>
      <w:r>
        <w:rPr>
          <w:rFonts w:hint="cs"/>
          <w:rtl/>
        </w:rPr>
        <w:t xml:space="preserve">רשות אכיפה, היא תטפל, היא תגבה ולאחר מכן, יש במהלך </w:t>
      </w:r>
      <w:bookmarkStart w:id="683" w:name="_ETM_Q1_5020237"/>
      <w:bookmarkEnd w:id="683"/>
      <w:r>
        <w:rPr>
          <w:rFonts w:hint="cs"/>
          <w:rtl/>
        </w:rPr>
        <w:t xml:space="preserve">גלגול החוב הרבה מאוד דברים שצריך לטפל בהם ברמה הפרטנית, </w:t>
      </w:r>
      <w:bookmarkStart w:id="684" w:name="_ETM_Q1_5023673"/>
      <w:bookmarkEnd w:id="684"/>
      <w:r>
        <w:rPr>
          <w:rFonts w:hint="cs"/>
          <w:rtl/>
        </w:rPr>
        <w:t xml:space="preserve">שמטופלים הן על ידי הרשויות המקומיות, הן על ידי מנהלי </w:t>
      </w:r>
      <w:bookmarkStart w:id="685" w:name="_ETM_Q1_5027695"/>
      <w:bookmarkEnd w:id="685"/>
      <w:r>
        <w:rPr>
          <w:rFonts w:hint="cs"/>
          <w:rtl/>
        </w:rPr>
        <w:t xml:space="preserve">הכספים שלהן והן על ידי חברות הגבייה. חברות הגבייה, </w:t>
      </w:r>
      <w:bookmarkStart w:id="686" w:name="_ETM_Q1_5031301"/>
      <w:bookmarkEnd w:id="686"/>
      <w:r>
        <w:rPr>
          <w:rFonts w:hint="cs"/>
          <w:rtl/>
        </w:rPr>
        <w:t xml:space="preserve">כפי שנאמר פה, הן כלי לביצוע המטלה הזאת, והרשות המקומית </w:t>
      </w:r>
      <w:bookmarkStart w:id="687" w:name="_ETM_Q1_5037383"/>
      <w:bookmarkEnd w:id="687"/>
      <w:r>
        <w:rPr>
          <w:rFonts w:hint="cs"/>
          <w:rtl/>
        </w:rPr>
        <w:t xml:space="preserve">יכולה נכון להיום לבחור אם ללכת לרשות האכיפה, לבצע את </w:t>
      </w:r>
      <w:bookmarkStart w:id="688" w:name="_ETM_Q1_5041737"/>
      <w:bookmarkEnd w:id="688"/>
      <w:r>
        <w:rPr>
          <w:rFonts w:hint="cs"/>
          <w:rtl/>
        </w:rPr>
        <w:t xml:space="preserve">זה באמצעות עורכי דין או לבצע את זה באמצעות חברות גבייה. </w:t>
      </w:r>
      <w:r w:rsidR="00877170">
        <w:rPr>
          <w:rFonts w:hint="cs"/>
          <w:rtl/>
        </w:rPr>
        <w:t xml:space="preserve">ברגע שהחוק הזה לא יחוקק ולא יהיו חברות גבייה, אנחנו נגרום למצב הפוך, שכל השוק הזה יישלט בידי </w:t>
      </w:r>
      <w:bookmarkStart w:id="689" w:name="_ETM_Q1_5057547"/>
      <w:bookmarkEnd w:id="689"/>
      <w:r w:rsidR="00877170">
        <w:rPr>
          <w:rFonts w:hint="cs"/>
          <w:rtl/>
        </w:rPr>
        <w:t xml:space="preserve">עורכי דין ובידי הרשות לאכיפת גבייה. הוצאות שיוטלו על החייבים </w:t>
      </w:r>
      <w:bookmarkStart w:id="690" w:name="_ETM_Q1_5062968"/>
      <w:bookmarkEnd w:id="690"/>
      <w:r w:rsidR="00877170">
        <w:rPr>
          <w:rFonts w:hint="cs"/>
          <w:rtl/>
        </w:rPr>
        <w:t xml:space="preserve">יהיו גבוהות יותר ורבות יותר. </w:t>
      </w:r>
    </w:p>
    <w:p w:rsidR="00877170" w:rsidRDefault="00877170" w:rsidP="001B3D2A">
      <w:pPr>
        <w:rPr>
          <w:rtl/>
        </w:rPr>
      </w:pPr>
    </w:p>
    <w:p w:rsidR="001B3D2A" w:rsidRDefault="00877170" w:rsidP="001B3D2A">
      <w:pPr>
        <w:rPr>
          <w:rtl/>
        </w:rPr>
      </w:pPr>
      <w:r>
        <w:rPr>
          <w:rFonts w:hint="cs"/>
          <w:rtl/>
        </w:rPr>
        <w:t xml:space="preserve">עכשיו, אם יחוקק החוק הזה </w:t>
      </w:r>
      <w:bookmarkStart w:id="691" w:name="_ETM_Q1_5068562"/>
      <w:bookmarkEnd w:id="691"/>
      <w:r>
        <w:rPr>
          <w:rFonts w:hint="cs"/>
          <w:rtl/>
        </w:rPr>
        <w:t xml:space="preserve">ויישמר המצב הקיים, יהיה מגוון של כלים לביצוע על ידי </w:t>
      </w:r>
      <w:bookmarkStart w:id="692" w:name="_ETM_Q1_5074814"/>
      <w:bookmarkEnd w:id="692"/>
      <w:r>
        <w:rPr>
          <w:rFonts w:hint="cs"/>
          <w:rtl/>
        </w:rPr>
        <w:t xml:space="preserve">הרשות המקומית, אני חושב שזה נכון וראוי שזה ייעשה כך. </w:t>
      </w:r>
      <w:bookmarkStart w:id="693" w:name="_ETM_Q1_5077557"/>
      <w:bookmarkEnd w:id="693"/>
      <w:r>
        <w:rPr>
          <w:rFonts w:hint="cs"/>
          <w:rtl/>
        </w:rPr>
        <w:t xml:space="preserve">אני חושב שאם לא יחוקק החוק הזה, אנחנו נחזיר את </w:t>
      </w:r>
      <w:bookmarkStart w:id="694" w:name="_ETM_Q1_5085541"/>
      <w:bookmarkEnd w:id="694"/>
      <w:r>
        <w:rPr>
          <w:rFonts w:hint="cs"/>
          <w:rtl/>
        </w:rPr>
        <w:t xml:space="preserve">השלטון המקומי 30 שנה אחורה. חברות הגבייה צמחו על רקע </w:t>
      </w:r>
      <w:bookmarkStart w:id="695" w:name="_ETM_Q1_5089821"/>
      <w:bookmarkEnd w:id="695"/>
      <w:r>
        <w:rPr>
          <w:rFonts w:hint="cs"/>
          <w:rtl/>
        </w:rPr>
        <w:t>שמשרד הפנים ביקש להפריט חלק מהפעולות.</w:t>
      </w:r>
    </w:p>
    <w:p w:rsidR="00877170" w:rsidRDefault="00877170" w:rsidP="001B3D2A">
      <w:pPr>
        <w:rPr>
          <w:rtl/>
        </w:rPr>
      </w:pPr>
      <w:bookmarkStart w:id="696" w:name="_ETM_Q1_5093885"/>
      <w:bookmarkEnd w:id="696"/>
    </w:p>
    <w:p w:rsidR="00877170" w:rsidRDefault="00877170" w:rsidP="00877170">
      <w:pPr>
        <w:pStyle w:val="af6"/>
        <w:keepNext/>
        <w:rPr>
          <w:rtl/>
        </w:rPr>
      </w:pPr>
      <w:bookmarkStart w:id="697" w:name="_ETM_Q1_5094218"/>
      <w:bookmarkEnd w:id="697"/>
      <w:r>
        <w:rPr>
          <w:rtl/>
        </w:rPr>
        <w:t>היו"ר יואב קיש:</w:t>
      </w:r>
    </w:p>
    <w:p w:rsidR="00877170" w:rsidRDefault="00877170" w:rsidP="00877170">
      <w:pPr>
        <w:pStyle w:val="KeepWithNext"/>
        <w:rPr>
          <w:rtl/>
        </w:rPr>
      </w:pPr>
    </w:p>
    <w:p w:rsidR="00877170" w:rsidRDefault="00877170" w:rsidP="00877170">
      <w:pPr>
        <w:rPr>
          <w:rtl/>
        </w:rPr>
      </w:pPr>
      <w:r>
        <w:rPr>
          <w:rFonts w:hint="cs"/>
          <w:rtl/>
        </w:rPr>
        <w:t xml:space="preserve">תודה רבה תומר. אני אסכם, </w:t>
      </w:r>
      <w:bookmarkStart w:id="698" w:name="_ETM_Q1_5098062"/>
      <w:bookmarkEnd w:id="698"/>
      <w:r>
        <w:rPr>
          <w:rFonts w:hint="cs"/>
          <w:rtl/>
        </w:rPr>
        <w:t xml:space="preserve">אנחנו צריכים לסיים. אני אגיד כמה מילים: ראשית, אנחנו התחלנו </w:t>
      </w:r>
      <w:bookmarkStart w:id="699" w:name="_ETM_Q1_5102612"/>
      <w:bookmarkEnd w:id="699"/>
      <w:r>
        <w:rPr>
          <w:rFonts w:hint="cs"/>
          <w:rtl/>
        </w:rPr>
        <w:t xml:space="preserve">את תהליך החקיקה, אני רואה שזה נושא מאוד רגיש כי </w:t>
      </w:r>
      <w:bookmarkStart w:id="700" w:name="_ETM_Q1_5107940"/>
      <w:bookmarkEnd w:id="700"/>
      <w:r>
        <w:rPr>
          <w:rFonts w:hint="cs"/>
          <w:rtl/>
        </w:rPr>
        <w:t xml:space="preserve">הוא נוגע מצד אחד לאזרחים עצמם, במקומות הכואבים להם נגיד </w:t>
      </w:r>
      <w:bookmarkStart w:id="701" w:name="_ETM_Q1_5112330"/>
      <w:bookmarkEnd w:id="701"/>
      <w:r>
        <w:rPr>
          <w:rFonts w:hint="cs"/>
          <w:rtl/>
        </w:rPr>
        <w:t xml:space="preserve">ככה. מצד שני, הוא כלי מאוד משמעותי שנדרש לתפקודן הבסיסי של הרשויות, והרבה רשויות נסמכות עליו. אנחנו נעשה את </w:t>
      </w:r>
      <w:bookmarkStart w:id="702" w:name="_ETM_Q1_5120335"/>
      <w:bookmarkEnd w:id="702"/>
      <w:r>
        <w:rPr>
          <w:rFonts w:hint="cs"/>
          <w:rtl/>
        </w:rPr>
        <w:t xml:space="preserve">האיזון הנדרש. אנחנו נבחן את החקיקה בכל האספקטים שדיברנו </w:t>
      </w:r>
      <w:bookmarkStart w:id="703" w:name="_ETM_Q1_5123709"/>
      <w:bookmarkEnd w:id="703"/>
      <w:r>
        <w:rPr>
          <w:rFonts w:hint="cs"/>
          <w:rtl/>
        </w:rPr>
        <w:t xml:space="preserve">עליהם. היה חשוב לשמוע את ההבהרה של היועץ המשפטי, שלב </w:t>
      </w:r>
      <w:bookmarkStart w:id="704" w:name="_ETM_Q1_5129052"/>
      <w:bookmarkEnd w:id="704"/>
      <w:r>
        <w:rPr>
          <w:rFonts w:hint="cs"/>
          <w:rtl/>
        </w:rPr>
        <w:t xml:space="preserve">ליבן של הפעולות של הגבייה או מה </w:t>
      </w:r>
      <w:bookmarkStart w:id="705" w:name="_ETM_Q1_5130758"/>
      <w:bookmarkEnd w:id="705"/>
      <w:r>
        <w:rPr>
          <w:rFonts w:hint="cs"/>
          <w:rtl/>
        </w:rPr>
        <w:t xml:space="preserve">שנקרא התשלומים מוסדר כבר והוא לא החלק שעליו אנחנו צריכים </w:t>
      </w:r>
      <w:bookmarkStart w:id="706" w:name="_ETM_Q1_5137093"/>
      <w:bookmarkEnd w:id="706"/>
      <w:r>
        <w:rPr>
          <w:rFonts w:hint="cs"/>
          <w:rtl/>
        </w:rPr>
        <w:t xml:space="preserve">לדון אלא יותר כמו שציינת, על אותם מקרים שאנחנו מדברים </w:t>
      </w:r>
      <w:bookmarkStart w:id="707" w:name="_ETM_Q1_5140725"/>
      <w:bookmarkEnd w:id="707"/>
      <w:r>
        <w:rPr>
          <w:rFonts w:hint="cs"/>
          <w:rtl/>
        </w:rPr>
        <w:t xml:space="preserve">על גבייה, אנחנו נתקדם בדיון הבא. הדיון הבא ב-15:10. תודה </w:t>
      </w:r>
      <w:bookmarkStart w:id="708" w:name="_ETM_Q1_5149653"/>
      <w:bookmarkEnd w:id="708"/>
      <w:r>
        <w:rPr>
          <w:rFonts w:hint="cs"/>
          <w:rtl/>
        </w:rPr>
        <w:t>רבה.</w:t>
      </w:r>
    </w:p>
    <w:p w:rsidR="00C75BC6" w:rsidRDefault="00C75BC6" w:rsidP="00CA3518">
      <w:pPr>
        <w:rPr>
          <w:rtl/>
        </w:rPr>
      </w:pPr>
    </w:p>
    <w:p w:rsidR="00A9348D" w:rsidRDefault="00A9348D" w:rsidP="00CA3518">
      <w:pPr>
        <w:rPr>
          <w:rtl/>
        </w:rPr>
      </w:pPr>
    </w:p>
    <w:sdt>
      <w:sdtPr>
        <w:rPr>
          <w:rtl/>
        </w:rPr>
        <w:alias w:val="סיום"/>
        <w:tag w:val="&lt;ID&gt;&lt;/ID&gt;&lt;Name&gt;הישיבה ננעלה בשעה 14:56.&lt;/Name&gt;&lt;Data&gt;הישיבה ננעלה בשעה 14:56.&lt;/Data&gt;&lt;EndDateTime&gt;14:56&lt;/EndDateTime&gt;"/>
        <w:id w:val="602303016"/>
        <w:placeholder>
          <w:docPart w:val="DefaultPlaceholder_-1854013440"/>
        </w:placeholder>
      </w:sdtPr>
      <w:sdtEndPr/>
      <w:sdtContent>
        <w:p w:rsidR="00C75BC6" w:rsidRDefault="00C75BC6" w:rsidP="00C75BC6">
          <w:pPr>
            <w:pStyle w:val="afc"/>
            <w:keepNext/>
            <w:rPr>
              <w:rtl/>
            </w:rPr>
          </w:pPr>
          <w:r w:rsidRPr="00C75BC6">
            <w:rPr>
              <w:rStyle w:val="afd"/>
              <w:color w:val="000000"/>
              <w:rtl/>
            </w:rPr>
            <w:t>הישיבה ננעלה בשעה 14:56.</w:t>
          </w:r>
        </w:p>
      </w:sdtContent>
    </w:sdt>
    <w:p w:rsidR="00C75BC6" w:rsidRDefault="00C75BC6" w:rsidP="00C75BC6">
      <w:pPr>
        <w:pStyle w:val="KeepWithNext"/>
        <w:rPr>
          <w:rtl/>
        </w:rPr>
      </w:pPr>
    </w:p>
    <w:p w:rsidR="00C75BC6" w:rsidRPr="00C75BC6" w:rsidRDefault="00C75BC6" w:rsidP="00C75BC6">
      <w:pPr>
        <w:rPr>
          <w:rtl/>
        </w:rPr>
      </w:pPr>
    </w:p>
    <w:p w:rsidR="00AE2F79" w:rsidRDefault="00AE2F79" w:rsidP="003007AB">
      <w:pPr>
        <w:rPr>
          <w:rtl/>
        </w:rPr>
      </w:pPr>
    </w:p>
    <w:p w:rsidR="00AE2F79" w:rsidRDefault="00AE2F79" w:rsidP="003007AB">
      <w:pPr>
        <w:rPr>
          <w:rtl/>
        </w:rPr>
      </w:pPr>
    </w:p>
    <w:p w:rsidR="00ED6F6A" w:rsidRDefault="00ED6F6A" w:rsidP="008A7C81">
      <w:pPr>
        <w:rPr>
          <w:rtl/>
        </w:rPr>
      </w:pPr>
    </w:p>
    <w:p w:rsidR="00ED6F6A" w:rsidRPr="008A7C81" w:rsidRDefault="00ED6F6A" w:rsidP="008A7C81">
      <w:pPr>
        <w:rPr>
          <w:rtl/>
        </w:rPr>
      </w:pPr>
    </w:p>
    <w:p w:rsidR="00235C0D" w:rsidRPr="00235C0D" w:rsidRDefault="00235C0D" w:rsidP="00235C0D">
      <w:pPr>
        <w:rPr>
          <w:rtl/>
        </w:rPr>
      </w:pPr>
    </w:p>
    <w:p w:rsidR="00235C0D" w:rsidRDefault="00235C0D" w:rsidP="001A5373">
      <w:pPr>
        <w:rPr>
          <w:rtl/>
        </w:rPr>
      </w:pPr>
    </w:p>
    <w:p w:rsidR="00235C0D" w:rsidRDefault="00235C0D" w:rsidP="001A5373">
      <w:pPr>
        <w:rPr>
          <w:rtl/>
        </w:rPr>
      </w:pPr>
    </w:p>
    <w:p w:rsidR="00235C0D" w:rsidRDefault="00235C0D" w:rsidP="001A5373">
      <w:pPr>
        <w:rPr>
          <w:rtl/>
        </w:rPr>
      </w:pPr>
    </w:p>
    <w:p w:rsidR="00235C0D" w:rsidRPr="001A5373" w:rsidRDefault="00235C0D" w:rsidP="001A5373"/>
    <w:sectPr w:rsidR="00235C0D" w:rsidRPr="001A5373" w:rsidSect="00983E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E9E" w:rsidRDefault="00251E9E">
      <w:r>
        <w:separator/>
      </w:r>
    </w:p>
  </w:endnote>
  <w:endnote w:type="continuationSeparator" w:id="0">
    <w:p w:rsidR="00251E9E" w:rsidRDefault="00251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E9E" w:rsidRDefault="00251E9E">
      <w:r>
        <w:separator/>
      </w:r>
    </w:p>
  </w:footnote>
  <w:footnote w:type="continuationSeparator" w:id="0">
    <w:p w:rsidR="00251E9E" w:rsidRDefault="00251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812" w:rsidRDefault="000628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2812" w:rsidRDefault="000628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812" w:rsidRDefault="000628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3EB3">
      <w:rPr>
        <w:rStyle w:val="af7"/>
        <w:noProof/>
        <w:rtl/>
      </w:rPr>
      <w:t>3</w:t>
    </w:r>
    <w:r>
      <w:rPr>
        <w:rStyle w:val="af7"/>
      </w:rPr>
      <w:fldChar w:fldCharType="end"/>
    </w:r>
  </w:p>
  <w:p w:rsidR="00062812" w:rsidRPr="00CC5815" w:rsidRDefault="00062812" w:rsidP="008E5E3F">
    <w:pPr>
      <w:pStyle w:val="a3"/>
      <w:ind w:firstLine="0"/>
    </w:pPr>
    <w:r>
      <w:rPr>
        <w:rtl/>
      </w:rPr>
      <w:t>ועדת הפנים והגנת הסביבה</w:t>
    </w:r>
  </w:p>
  <w:p w:rsidR="00062812" w:rsidRPr="00CC5815" w:rsidRDefault="00062812" w:rsidP="008E5E3F">
    <w:pPr>
      <w:pStyle w:val="a3"/>
      <w:ind w:firstLine="0"/>
      <w:rPr>
        <w:rtl/>
      </w:rPr>
    </w:pPr>
    <w:r>
      <w:rPr>
        <w:rtl/>
      </w:rPr>
      <w:t>19/06/2018</w:t>
    </w:r>
  </w:p>
  <w:p w:rsidR="00062812" w:rsidRPr="00CC5815" w:rsidRDefault="000628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812" w:rsidRDefault="00062812" w:rsidP="000A17C6">
    <w:pPr>
      <w:keepNext/>
      <w:spacing w:line="240" w:lineRule="atLeast"/>
      <w:ind w:firstLine="0"/>
      <w:jc w:val="center"/>
      <w:outlineLvl w:val="0"/>
      <w:rPr>
        <w:rtl/>
      </w:rPr>
    </w:pPr>
    <w:r>
      <w:rPr>
        <w:noProof/>
      </w:rPr>
      <w:drawing>
        <wp:inline distT="0" distB="0" distL="0" distR="0" wp14:anchorId="4878B1D6" wp14:editId="594B38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2812" w:rsidRDefault="000628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2812" w:rsidRDefault="000628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F3"/>
    <w:rsid w:val="00011227"/>
    <w:rsid w:val="000129B2"/>
    <w:rsid w:val="0002047E"/>
    <w:rsid w:val="00037279"/>
    <w:rsid w:val="00062812"/>
    <w:rsid w:val="00067F42"/>
    <w:rsid w:val="00092B80"/>
    <w:rsid w:val="000A17C6"/>
    <w:rsid w:val="000B060C"/>
    <w:rsid w:val="000B183D"/>
    <w:rsid w:val="000B2EE6"/>
    <w:rsid w:val="000C3C57"/>
    <w:rsid w:val="000C47F5"/>
    <w:rsid w:val="000C74A4"/>
    <w:rsid w:val="000E1631"/>
    <w:rsid w:val="000E3314"/>
    <w:rsid w:val="000F2459"/>
    <w:rsid w:val="001459A2"/>
    <w:rsid w:val="00150436"/>
    <w:rsid w:val="00160293"/>
    <w:rsid w:val="00167294"/>
    <w:rsid w:val="001673D4"/>
    <w:rsid w:val="00167B21"/>
    <w:rsid w:val="00171E7F"/>
    <w:rsid w:val="001758C1"/>
    <w:rsid w:val="0017779F"/>
    <w:rsid w:val="00193309"/>
    <w:rsid w:val="00197A3B"/>
    <w:rsid w:val="001A5373"/>
    <w:rsid w:val="001A74E9"/>
    <w:rsid w:val="001A7A1B"/>
    <w:rsid w:val="001B3D2A"/>
    <w:rsid w:val="001C44DA"/>
    <w:rsid w:val="001C4FDA"/>
    <w:rsid w:val="001C778C"/>
    <w:rsid w:val="001D1F7B"/>
    <w:rsid w:val="001D440C"/>
    <w:rsid w:val="001D70B1"/>
    <w:rsid w:val="001E51A8"/>
    <w:rsid w:val="002016FF"/>
    <w:rsid w:val="00227FEF"/>
    <w:rsid w:val="00235C0D"/>
    <w:rsid w:val="00244033"/>
    <w:rsid w:val="00251E9E"/>
    <w:rsid w:val="00261554"/>
    <w:rsid w:val="002730E5"/>
    <w:rsid w:val="00275C03"/>
    <w:rsid w:val="00277F8A"/>
    <w:rsid w:val="00280D58"/>
    <w:rsid w:val="002854C8"/>
    <w:rsid w:val="002A59DC"/>
    <w:rsid w:val="002B5736"/>
    <w:rsid w:val="002D4BDB"/>
    <w:rsid w:val="002E3C5C"/>
    <w:rsid w:val="002E5E31"/>
    <w:rsid w:val="003007AB"/>
    <w:rsid w:val="00303B4C"/>
    <w:rsid w:val="003046AA"/>
    <w:rsid w:val="00321514"/>
    <w:rsid w:val="00321E62"/>
    <w:rsid w:val="00326822"/>
    <w:rsid w:val="00327BF8"/>
    <w:rsid w:val="003313F8"/>
    <w:rsid w:val="00335BBC"/>
    <w:rsid w:val="00340AFA"/>
    <w:rsid w:val="00350B00"/>
    <w:rsid w:val="0036073F"/>
    <w:rsid w:val="003658CB"/>
    <w:rsid w:val="00366CFB"/>
    <w:rsid w:val="0036794C"/>
    <w:rsid w:val="00371A61"/>
    <w:rsid w:val="00373508"/>
    <w:rsid w:val="00386610"/>
    <w:rsid w:val="00396023"/>
    <w:rsid w:val="003B31E9"/>
    <w:rsid w:val="003C279D"/>
    <w:rsid w:val="003D3D35"/>
    <w:rsid w:val="003E5B39"/>
    <w:rsid w:val="003F0A5F"/>
    <w:rsid w:val="00414B40"/>
    <w:rsid w:val="00420E41"/>
    <w:rsid w:val="00424C94"/>
    <w:rsid w:val="00433D26"/>
    <w:rsid w:val="00447608"/>
    <w:rsid w:val="00451746"/>
    <w:rsid w:val="00470EAC"/>
    <w:rsid w:val="0049458B"/>
    <w:rsid w:val="00495FD8"/>
    <w:rsid w:val="004A2148"/>
    <w:rsid w:val="004B01C6"/>
    <w:rsid w:val="004B0A65"/>
    <w:rsid w:val="004B1BE9"/>
    <w:rsid w:val="004F7B66"/>
    <w:rsid w:val="00500C0C"/>
    <w:rsid w:val="005239F0"/>
    <w:rsid w:val="00541E6E"/>
    <w:rsid w:val="00546678"/>
    <w:rsid w:val="005506B9"/>
    <w:rsid w:val="005817EC"/>
    <w:rsid w:val="00590B77"/>
    <w:rsid w:val="00591CC3"/>
    <w:rsid w:val="005977A9"/>
    <w:rsid w:val="005A342D"/>
    <w:rsid w:val="005A7CD6"/>
    <w:rsid w:val="005C363E"/>
    <w:rsid w:val="005D61F3"/>
    <w:rsid w:val="005D664F"/>
    <w:rsid w:val="005E1C6B"/>
    <w:rsid w:val="005F6773"/>
    <w:rsid w:val="005F76B0"/>
    <w:rsid w:val="00633A7F"/>
    <w:rsid w:val="00634F61"/>
    <w:rsid w:val="00651C1D"/>
    <w:rsid w:val="00667540"/>
    <w:rsid w:val="00680337"/>
    <w:rsid w:val="00695A47"/>
    <w:rsid w:val="006A0CB7"/>
    <w:rsid w:val="006A660C"/>
    <w:rsid w:val="006F0259"/>
    <w:rsid w:val="00700433"/>
    <w:rsid w:val="00702755"/>
    <w:rsid w:val="0070472C"/>
    <w:rsid w:val="00735649"/>
    <w:rsid w:val="00741856"/>
    <w:rsid w:val="007509A6"/>
    <w:rsid w:val="007872B4"/>
    <w:rsid w:val="00791CBE"/>
    <w:rsid w:val="007C693F"/>
    <w:rsid w:val="007C6ADD"/>
    <w:rsid w:val="007D3556"/>
    <w:rsid w:val="007E1FC1"/>
    <w:rsid w:val="0080314A"/>
    <w:rsid w:val="00813888"/>
    <w:rsid w:val="0082136D"/>
    <w:rsid w:val="008320F6"/>
    <w:rsid w:val="00840958"/>
    <w:rsid w:val="00841223"/>
    <w:rsid w:val="00846BE9"/>
    <w:rsid w:val="00853207"/>
    <w:rsid w:val="008713A4"/>
    <w:rsid w:val="00875F10"/>
    <w:rsid w:val="00877170"/>
    <w:rsid w:val="008A7C81"/>
    <w:rsid w:val="008C6035"/>
    <w:rsid w:val="008C7015"/>
    <w:rsid w:val="008D1DFB"/>
    <w:rsid w:val="008E03B4"/>
    <w:rsid w:val="008E5E3F"/>
    <w:rsid w:val="0090279B"/>
    <w:rsid w:val="00914904"/>
    <w:rsid w:val="00916A2D"/>
    <w:rsid w:val="009258CE"/>
    <w:rsid w:val="00930C6D"/>
    <w:rsid w:val="00942B73"/>
    <w:rsid w:val="009515F0"/>
    <w:rsid w:val="00976E26"/>
    <w:rsid w:val="009830CB"/>
    <w:rsid w:val="00983EB3"/>
    <w:rsid w:val="009907FA"/>
    <w:rsid w:val="009935DA"/>
    <w:rsid w:val="009D1459"/>
    <w:rsid w:val="009D478A"/>
    <w:rsid w:val="009E6E93"/>
    <w:rsid w:val="009F1518"/>
    <w:rsid w:val="009F5773"/>
    <w:rsid w:val="00A15971"/>
    <w:rsid w:val="00A22C90"/>
    <w:rsid w:val="00A24B42"/>
    <w:rsid w:val="00A25B70"/>
    <w:rsid w:val="00A42723"/>
    <w:rsid w:val="00A64A6D"/>
    <w:rsid w:val="00A66020"/>
    <w:rsid w:val="00A905EB"/>
    <w:rsid w:val="00A9348D"/>
    <w:rsid w:val="00A9766D"/>
    <w:rsid w:val="00AB02EE"/>
    <w:rsid w:val="00AB3942"/>
    <w:rsid w:val="00AB3F3A"/>
    <w:rsid w:val="00AC188A"/>
    <w:rsid w:val="00AD24C2"/>
    <w:rsid w:val="00AD4EC9"/>
    <w:rsid w:val="00AD6B3C"/>
    <w:rsid w:val="00AD6FFC"/>
    <w:rsid w:val="00AE2F79"/>
    <w:rsid w:val="00AF31E6"/>
    <w:rsid w:val="00AF4150"/>
    <w:rsid w:val="00B0509A"/>
    <w:rsid w:val="00B120B2"/>
    <w:rsid w:val="00B15371"/>
    <w:rsid w:val="00B30E58"/>
    <w:rsid w:val="00B46CF6"/>
    <w:rsid w:val="00B50340"/>
    <w:rsid w:val="00B514C0"/>
    <w:rsid w:val="00B65508"/>
    <w:rsid w:val="00B8517A"/>
    <w:rsid w:val="00BA6446"/>
    <w:rsid w:val="00BB5132"/>
    <w:rsid w:val="00BD47B7"/>
    <w:rsid w:val="00BE792D"/>
    <w:rsid w:val="00C06061"/>
    <w:rsid w:val="00C1251E"/>
    <w:rsid w:val="00C135D5"/>
    <w:rsid w:val="00C17B02"/>
    <w:rsid w:val="00C20ADE"/>
    <w:rsid w:val="00C2155B"/>
    <w:rsid w:val="00C22DCB"/>
    <w:rsid w:val="00C2698B"/>
    <w:rsid w:val="00C3598A"/>
    <w:rsid w:val="00C360BC"/>
    <w:rsid w:val="00C44800"/>
    <w:rsid w:val="00C5093F"/>
    <w:rsid w:val="00C50BA7"/>
    <w:rsid w:val="00C52EC2"/>
    <w:rsid w:val="00C61DC1"/>
    <w:rsid w:val="00C64AFF"/>
    <w:rsid w:val="00C661EE"/>
    <w:rsid w:val="00C72438"/>
    <w:rsid w:val="00C72CAF"/>
    <w:rsid w:val="00C75BC6"/>
    <w:rsid w:val="00C763E4"/>
    <w:rsid w:val="00C8624A"/>
    <w:rsid w:val="00CA2FDA"/>
    <w:rsid w:val="00CA3518"/>
    <w:rsid w:val="00CA5363"/>
    <w:rsid w:val="00CB59D1"/>
    <w:rsid w:val="00CB6D60"/>
    <w:rsid w:val="00CC5815"/>
    <w:rsid w:val="00CC6589"/>
    <w:rsid w:val="00CD574E"/>
    <w:rsid w:val="00CE24B8"/>
    <w:rsid w:val="00CE5849"/>
    <w:rsid w:val="00CE59B9"/>
    <w:rsid w:val="00CF0B44"/>
    <w:rsid w:val="00D00507"/>
    <w:rsid w:val="00D278F7"/>
    <w:rsid w:val="00D37550"/>
    <w:rsid w:val="00D40A29"/>
    <w:rsid w:val="00D451E8"/>
    <w:rsid w:val="00D45D27"/>
    <w:rsid w:val="00D50C8E"/>
    <w:rsid w:val="00D56100"/>
    <w:rsid w:val="00D86DAE"/>
    <w:rsid w:val="00D86E57"/>
    <w:rsid w:val="00D96B24"/>
    <w:rsid w:val="00DE5B80"/>
    <w:rsid w:val="00E208B0"/>
    <w:rsid w:val="00E33AE3"/>
    <w:rsid w:val="00E4340C"/>
    <w:rsid w:val="00E61903"/>
    <w:rsid w:val="00E64116"/>
    <w:rsid w:val="00EA624B"/>
    <w:rsid w:val="00EB057D"/>
    <w:rsid w:val="00EB18E4"/>
    <w:rsid w:val="00EB5C85"/>
    <w:rsid w:val="00EC0AC2"/>
    <w:rsid w:val="00EC1FB3"/>
    <w:rsid w:val="00EC2CD4"/>
    <w:rsid w:val="00ED6F6A"/>
    <w:rsid w:val="00EE09AD"/>
    <w:rsid w:val="00EF0F3D"/>
    <w:rsid w:val="00EF543B"/>
    <w:rsid w:val="00F053E5"/>
    <w:rsid w:val="00F10D2D"/>
    <w:rsid w:val="00F16831"/>
    <w:rsid w:val="00F1697F"/>
    <w:rsid w:val="00F40909"/>
    <w:rsid w:val="00F40BF8"/>
    <w:rsid w:val="00F41C33"/>
    <w:rsid w:val="00F423F1"/>
    <w:rsid w:val="00F4311C"/>
    <w:rsid w:val="00F46E23"/>
    <w:rsid w:val="00F4792E"/>
    <w:rsid w:val="00F53584"/>
    <w:rsid w:val="00F549E5"/>
    <w:rsid w:val="00F57A73"/>
    <w:rsid w:val="00F63F05"/>
    <w:rsid w:val="00F72368"/>
    <w:rsid w:val="00F81BBF"/>
    <w:rsid w:val="00F821F6"/>
    <w:rsid w:val="00F84D49"/>
    <w:rsid w:val="00FA11E0"/>
    <w:rsid w:val="00FB0768"/>
    <w:rsid w:val="00FB3D39"/>
    <w:rsid w:val="00FC1230"/>
    <w:rsid w:val="00FC62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C56228"/>
  <w15:docId w15:val="{AC83739C-5C4F-4280-8D8B-FFC3AF317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80337"/>
    <w:rPr>
      <w:color w:val="808080"/>
    </w:rPr>
  </w:style>
  <w:style w:type="paragraph" w:styleId="afe">
    <w:name w:val="Balloon Text"/>
    <w:basedOn w:val="a"/>
    <w:link w:val="aff"/>
    <w:semiHidden/>
    <w:unhideWhenUsed/>
    <w:rsid w:val="00193309"/>
    <w:pPr>
      <w:spacing w:line="240" w:lineRule="auto"/>
    </w:pPr>
    <w:rPr>
      <w:rFonts w:ascii="Tahoma" w:hAnsi="Tahoma" w:cs="Tahoma"/>
      <w:sz w:val="16"/>
      <w:szCs w:val="16"/>
    </w:rPr>
  </w:style>
  <w:style w:type="character" w:customStyle="1" w:styleId="aff">
    <w:name w:val="טקסט בלונים תו"/>
    <w:basedOn w:val="a0"/>
    <w:link w:val="afe"/>
    <w:semiHidden/>
    <w:rsid w:val="001933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5675">
      <w:bodyDiv w:val="1"/>
      <w:marLeft w:val="0"/>
      <w:marRight w:val="0"/>
      <w:marTop w:val="0"/>
      <w:marBottom w:val="0"/>
      <w:divBdr>
        <w:top w:val="none" w:sz="0" w:space="0" w:color="auto"/>
        <w:left w:val="none" w:sz="0" w:space="0" w:color="auto"/>
        <w:bottom w:val="none" w:sz="0" w:space="0" w:color="auto"/>
        <w:right w:val="none" w:sz="0" w:space="0" w:color="auto"/>
      </w:divBdr>
    </w:div>
    <w:div w:id="2739052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578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E0A023E-5EEB-4DBA-82C8-E095CEC1FCA1}"/>
      </w:docPartPr>
      <w:docPartBody>
        <w:p w:rsidR="00CD6B31" w:rsidRDefault="00150572">
          <w:r w:rsidRPr="001A5806">
            <w:rPr>
              <w:rStyle w:val="a3"/>
              <w:rtl/>
            </w:rPr>
            <w:t>לחץ או הקש כאן להזנת טקסט</w:t>
          </w:r>
          <w:r w:rsidRPr="001A580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572"/>
    <w:rsid w:val="00150572"/>
    <w:rsid w:val="002B0805"/>
    <w:rsid w:val="00643F8D"/>
    <w:rsid w:val="00923A0E"/>
    <w:rsid w:val="00CA3F1B"/>
    <w:rsid w:val="00CD6B31"/>
    <w:rsid w:val="00F04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5057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C2AFA-9F37-4954-AC58-A73D07D52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27</Pages>
  <Words>9503</Words>
  <Characters>42513</Characters>
  <Application>Microsoft Office Word</Application>
  <DocSecurity>0</DocSecurity>
  <Lines>354</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2018-07-16T10:44:00Z</dcterms:modified>
</cp:coreProperties>
</file>