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C0386" w:rsidP="00EC1FB3">
      <w:pPr>
        <w:ind w:firstLine="0"/>
        <w:rPr>
          <w:b/>
          <w:bCs/>
          <w:rtl/>
        </w:rPr>
      </w:pPr>
      <w:r>
        <w:rPr>
          <w:b/>
          <w:bCs/>
          <w:rtl/>
        </w:rPr>
        <w:t>הכנסת העשרים</w:t>
      </w:r>
    </w:p>
    <w:p w:rsidR="00A22C90" w:rsidRDefault="00A22C90" w:rsidP="00327BF8">
      <w:pPr>
        <w:ind w:firstLine="0"/>
        <w:outlineLvl w:val="0"/>
        <w:rPr>
          <w:b/>
          <w:bCs/>
          <w:rtl/>
        </w:rPr>
        <w:sectPr w:rsidR="00A22C90" w:rsidSect="00BD41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C038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C0386" w:rsidP="000C0386">
      <w:pPr>
        <w:ind w:firstLine="0"/>
        <w:jc w:val="center"/>
        <w:outlineLvl w:val="0"/>
        <w:rPr>
          <w:b/>
          <w:bCs/>
          <w:rtl/>
        </w:rPr>
      </w:pPr>
      <w:r>
        <w:rPr>
          <w:b/>
          <w:bCs/>
          <w:rtl/>
        </w:rPr>
        <w:t xml:space="preserve">פרוטוקול מס' </w:t>
      </w:r>
      <w:r>
        <w:rPr>
          <w:rFonts w:hint="cs"/>
          <w:b/>
          <w:bCs/>
          <w:rtl/>
        </w:rPr>
        <w:t>806</w:t>
      </w:r>
    </w:p>
    <w:p w:rsidR="00E64116" w:rsidRPr="008713A4" w:rsidRDefault="000C0386" w:rsidP="008320F6">
      <w:pPr>
        <w:ind w:firstLine="0"/>
        <w:jc w:val="center"/>
        <w:outlineLvl w:val="0"/>
        <w:rPr>
          <w:b/>
          <w:bCs/>
          <w:rtl/>
        </w:rPr>
      </w:pPr>
      <w:r>
        <w:rPr>
          <w:b/>
          <w:bCs/>
          <w:rtl/>
        </w:rPr>
        <w:t>מישיבת ועדת הכלכלה</w:t>
      </w:r>
    </w:p>
    <w:p w:rsidR="00E64116" w:rsidRPr="008713A4" w:rsidRDefault="000C0386" w:rsidP="008320F6">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5831D2" w:rsidRPr="005831D2" w:rsidRDefault="005831D2" w:rsidP="005831D2">
      <w:pPr>
        <w:spacing w:before="60"/>
        <w:ind w:firstLine="0"/>
      </w:pPr>
      <w:r w:rsidRPr="005831D2">
        <w:rPr>
          <w:rFonts w:hint="cs"/>
          <w:rtl/>
        </w:rPr>
        <w:t>הצעת חוק רישום קבלנים לעבודות הנדסה בנאיות (תיקון - אחריות קבלן שיפוצים), התשע"ז-2017 (פ/4333/20) של חה"כ ר</w:t>
      </w:r>
      <w:r>
        <w:rPr>
          <w:rFonts w:hint="cs"/>
          <w:rtl/>
        </w:rPr>
        <w:t xml:space="preserve">ועי </w:t>
      </w:r>
      <w:proofErr w:type="spellStart"/>
      <w:r>
        <w:rPr>
          <w:rFonts w:hint="cs"/>
          <w:rtl/>
        </w:rPr>
        <w:t>פולקמן</w:t>
      </w:r>
      <w:proofErr w:type="spellEnd"/>
      <w:r>
        <w:rPr>
          <w:rFonts w:hint="cs"/>
          <w:rtl/>
        </w:rPr>
        <w:t xml:space="preserve">, אכרם חסון, מיקי לוי, חיים ילין, </w:t>
      </w:r>
      <w:r w:rsidRPr="005831D2">
        <w:rPr>
          <w:rFonts w:hint="cs"/>
          <w:rtl/>
        </w:rPr>
        <w:t>מרדכי יוגב, נחמן שי, מירב בן ארי</w:t>
      </w:r>
    </w:p>
    <w:p w:rsidR="00E64116" w:rsidRPr="005831D2" w:rsidRDefault="00E64116" w:rsidP="007C693F">
      <w:pPr>
        <w:spacing w:before="60"/>
        <w:ind w:firstLine="0"/>
        <w:rPr>
          <w:rtl/>
        </w:rPr>
      </w:pPr>
    </w:p>
    <w:p w:rsidR="000C0386" w:rsidRPr="008713A4" w:rsidRDefault="000C038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C0386" w:rsidRDefault="000C0386" w:rsidP="00EC1FB3">
      <w:pPr>
        <w:ind w:firstLine="0"/>
        <w:rPr>
          <w:rtl/>
        </w:rPr>
      </w:pPr>
      <w:r w:rsidRPr="000C0386">
        <w:rPr>
          <w:rtl/>
        </w:rPr>
        <w:t>איתן כבל – היו"ר</w:t>
      </w:r>
    </w:p>
    <w:p w:rsidR="000C0386" w:rsidRPr="000C0386" w:rsidRDefault="000C0386" w:rsidP="00EC1FB3">
      <w:pPr>
        <w:ind w:firstLine="0"/>
        <w:rPr>
          <w:rtl/>
        </w:rPr>
      </w:pPr>
      <w:r w:rsidRPr="000C0386">
        <w:rPr>
          <w:rtl/>
        </w:rPr>
        <w:t xml:space="preserve">רועי </w:t>
      </w:r>
      <w:proofErr w:type="spellStart"/>
      <w:r w:rsidRPr="000C0386">
        <w:rPr>
          <w:rtl/>
        </w:rPr>
        <w:t>פולקמן</w:t>
      </w:r>
      <w:proofErr w:type="spellEnd"/>
    </w:p>
    <w:p w:rsidR="000C47F5" w:rsidRPr="0082136D" w:rsidRDefault="000C47F5" w:rsidP="00DE5B80">
      <w:pPr>
        <w:ind w:firstLine="0"/>
        <w:rPr>
          <w:rtl/>
        </w:rPr>
      </w:pPr>
    </w:p>
    <w:p w:rsidR="002E5E31" w:rsidRDefault="002E5E31" w:rsidP="00DE5B80">
      <w:pPr>
        <w:ind w:firstLine="0"/>
        <w:rPr>
          <w:b/>
          <w:bCs/>
          <w:u w:val="single"/>
          <w:rtl/>
        </w:rPr>
      </w:pPr>
    </w:p>
    <w:p w:rsidR="00BD4168" w:rsidRPr="000C47F5" w:rsidRDefault="00BD416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7269"/>
        <w:gridCol w:w="283"/>
        <w:gridCol w:w="1560"/>
      </w:tblGrid>
      <w:tr w:rsidR="000C0386" w:rsidRPr="000C0386" w:rsidTr="005831D2">
        <w:trPr>
          <w:trHeight w:val="220"/>
        </w:trPr>
        <w:tc>
          <w:tcPr>
            <w:tcW w:w="7269" w:type="dxa"/>
            <w:tcBorders>
              <w:top w:val="nil"/>
              <w:left w:val="nil"/>
              <w:bottom w:val="nil"/>
              <w:right w:val="nil"/>
            </w:tcBorders>
            <w:tcMar>
              <w:top w:w="9" w:type="dxa"/>
              <w:left w:w="39" w:type="dxa"/>
              <w:bottom w:w="9" w:type="dxa"/>
              <w:right w:w="39" w:type="dxa"/>
            </w:tcMar>
            <w:hideMark/>
          </w:tcPr>
          <w:p w:rsidR="000C0386" w:rsidRPr="000C0386" w:rsidRDefault="000C0386" w:rsidP="000C0386">
            <w:pPr>
              <w:spacing w:line="240" w:lineRule="auto"/>
              <w:ind w:firstLine="0"/>
              <w:jc w:val="left"/>
              <w:rPr>
                <w:rFonts w:cs="Times New Roman"/>
                <w:sz w:val="20"/>
                <w:szCs w:val="20"/>
              </w:rPr>
            </w:pPr>
            <w:r w:rsidRPr="000C0386">
              <w:rPr>
                <w:rFonts w:ascii="David" w:eastAsia="David" w:hAnsi="David" w:hint="cs"/>
                <w:color w:val="000000"/>
                <w:rtl/>
              </w:rPr>
              <w:t xml:space="preserve">מנהל מחלקה בכיר רישום קבלנים, משרד הבינוי והשיכון </w:t>
            </w:r>
          </w:p>
        </w:tc>
        <w:tc>
          <w:tcPr>
            <w:tcW w:w="283" w:type="dxa"/>
            <w:tcBorders>
              <w:top w:val="nil"/>
              <w:left w:val="nil"/>
              <w:bottom w:val="nil"/>
              <w:right w:val="nil"/>
            </w:tcBorders>
            <w:tcMar>
              <w:top w:w="9" w:type="dxa"/>
              <w:left w:w="0" w:type="dxa"/>
              <w:bottom w:w="9" w:type="dxa"/>
              <w:right w:w="0" w:type="dxa"/>
            </w:tcMar>
            <w:hideMark/>
          </w:tcPr>
          <w:p w:rsidR="000C0386" w:rsidRPr="000C0386" w:rsidRDefault="000C0386" w:rsidP="000C0386">
            <w:pPr>
              <w:spacing w:line="240" w:lineRule="auto"/>
              <w:ind w:firstLine="0"/>
              <w:jc w:val="center"/>
              <w:rPr>
                <w:rFonts w:cs="Times New Roman"/>
                <w:sz w:val="20"/>
                <w:szCs w:val="20"/>
                <w:rtl/>
              </w:rPr>
            </w:pPr>
            <w:r w:rsidRPr="000C0386">
              <w:rPr>
                <w:rFonts w:ascii="David" w:eastAsia="David" w:hAnsi="David" w:hint="cs"/>
                <w:color w:val="000000"/>
                <w:rtl/>
              </w:rPr>
              <w:t>–</w:t>
            </w:r>
          </w:p>
        </w:tc>
        <w:tc>
          <w:tcPr>
            <w:tcW w:w="1560" w:type="dxa"/>
            <w:tcBorders>
              <w:top w:val="nil"/>
              <w:left w:val="nil"/>
              <w:bottom w:val="nil"/>
              <w:right w:val="nil"/>
            </w:tcBorders>
            <w:tcMar>
              <w:top w:w="9" w:type="dxa"/>
              <w:left w:w="0" w:type="dxa"/>
              <w:bottom w:w="9" w:type="dxa"/>
              <w:right w:w="0" w:type="dxa"/>
            </w:tcMar>
            <w:hideMark/>
          </w:tcPr>
          <w:p w:rsidR="000C0386" w:rsidRPr="000C0386" w:rsidRDefault="000C0386" w:rsidP="000C0386">
            <w:pPr>
              <w:spacing w:line="240" w:lineRule="auto"/>
              <w:ind w:firstLine="0"/>
              <w:jc w:val="left"/>
              <w:rPr>
                <w:rFonts w:cs="Times New Roman"/>
                <w:sz w:val="20"/>
                <w:szCs w:val="20"/>
              </w:rPr>
            </w:pPr>
            <w:r w:rsidRPr="000C0386">
              <w:rPr>
                <w:rFonts w:ascii="David" w:eastAsia="David" w:hAnsi="David" w:hint="cs"/>
                <w:color w:val="000000"/>
                <w:rtl/>
              </w:rPr>
              <w:t xml:space="preserve">אילן </w:t>
            </w:r>
            <w:proofErr w:type="spellStart"/>
            <w:r w:rsidRPr="000C0386">
              <w:rPr>
                <w:rFonts w:ascii="David" w:eastAsia="David" w:hAnsi="David" w:hint="cs"/>
                <w:color w:val="000000"/>
                <w:rtl/>
              </w:rPr>
              <w:t>רויזמן</w:t>
            </w:r>
            <w:proofErr w:type="spellEnd"/>
          </w:p>
        </w:tc>
      </w:tr>
      <w:tr w:rsidR="000C0386" w:rsidRPr="000C0386" w:rsidTr="005831D2">
        <w:trPr>
          <w:trHeight w:val="220"/>
        </w:trPr>
        <w:tc>
          <w:tcPr>
            <w:tcW w:w="7269" w:type="dxa"/>
            <w:tcBorders>
              <w:top w:val="nil"/>
              <w:left w:val="nil"/>
              <w:bottom w:val="nil"/>
              <w:right w:val="nil"/>
            </w:tcBorders>
            <w:tcMar>
              <w:top w:w="9" w:type="dxa"/>
              <w:left w:w="39" w:type="dxa"/>
              <w:bottom w:w="9" w:type="dxa"/>
              <w:right w:w="39" w:type="dxa"/>
            </w:tcMar>
            <w:hideMark/>
          </w:tcPr>
          <w:p w:rsidR="000C0386" w:rsidRPr="000C0386" w:rsidRDefault="000C0386" w:rsidP="000C0386">
            <w:pPr>
              <w:spacing w:line="240" w:lineRule="auto"/>
              <w:ind w:firstLine="0"/>
              <w:jc w:val="left"/>
              <w:rPr>
                <w:rFonts w:cs="Times New Roman"/>
                <w:sz w:val="20"/>
                <w:szCs w:val="20"/>
              </w:rPr>
            </w:pPr>
            <w:r w:rsidRPr="000C0386">
              <w:rPr>
                <w:rFonts w:ascii="David" w:eastAsia="David" w:hAnsi="David" w:hint="cs"/>
                <w:color w:val="000000"/>
                <w:rtl/>
              </w:rPr>
              <w:t>עו"ד</w:t>
            </w:r>
            <w:r>
              <w:rPr>
                <w:rFonts w:ascii="David" w:eastAsia="David" w:hAnsi="David" w:hint="cs"/>
                <w:color w:val="000000"/>
                <w:rtl/>
              </w:rPr>
              <w:t xml:space="preserve">, </w:t>
            </w:r>
            <w:r w:rsidRPr="000C0386">
              <w:rPr>
                <w:rFonts w:ascii="David" w:eastAsia="David" w:hAnsi="David" w:hint="cs"/>
                <w:color w:val="000000"/>
                <w:rtl/>
              </w:rPr>
              <w:t>מח</w:t>
            </w:r>
            <w:r>
              <w:rPr>
                <w:rFonts w:ascii="David" w:eastAsia="David" w:hAnsi="David" w:hint="cs"/>
                <w:color w:val="000000"/>
                <w:rtl/>
              </w:rPr>
              <w:t>לקת</w:t>
            </w:r>
            <w:r w:rsidRPr="000C0386">
              <w:rPr>
                <w:rFonts w:ascii="David" w:eastAsia="David" w:hAnsi="David" w:hint="cs"/>
                <w:color w:val="000000"/>
                <w:rtl/>
              </w:rPr>
              <w:t xml:space="preserve"> </w:t>
            </w:r>
            <w:r>
              <w:rPr>
                <w:rFonts w:ascii="David" w:eastAsia="David" w:hAnsi="David" w:hint="cs"/>
                <w:color w:val="000000"/>
                <w:rtl/>
              </w:rPr>
              <w:t>י</w:t>
            </w:r>
            <w:r w:rsidRPr="000C0386">
              <w:rPr>
                <w:rFonts w:ascii="David" w:eastAsia="David" w:hAnsi="David" w:hint="cs"/>
                <w:color w:val="000000"/>
                <w:rtl/>
              </w:rPr>
              <w:t xml:space="preserve">יעוץ וחקיקה, משרד המשפטים </w:t>
            </w:r>
          </w:p>
        </w:tc>
        <w:tc>
          <w:tcPr>
            <w:tcW w:w="283" w:type="dxa"/>
            <w:tcBorders>
              <w:top w:val="nil"/>
              <w:left w:val="nil"/>
              <w:bottom w:val="nil"/>
              <w:right w:val="nil"/>
            </w:tcBorders>
            <w:tcMar>
              <w:top w:w="9" w:type="dxa"/>
              <w:left w:w="0" w:type="dxa"/>
              <w:bottom w:w="9" w:type="dxa"/>
              <w:right w:w="0" w:type="dxa"/>
            </w:tcMar>
            <w:hideMark/>
          </w:tcPr>
          <w:p w:rsidR="000C0386" w:rsidRPr="000C0386" w:rsidRDefault="000C0386" w:rsidP="000C0386">
            <w:pPr>
              <w:spacing w:line="240" w:lineRule="auto"/>
              <w:ind w:firstLine="0"/>
              <w:jc w:val="center"/>
              <w:rPr>
                <w:rFonts w:cs="Times New Roman"/>
                <w:sz w:val="20"/>
                <w:szCs w:val="20"/>
              </w:rPr>
            </w:pPr>
            <w:r w:rsidRPr="000C0386">
              <w:rPr>
                <w:rFonts w:ascii="David" w:eastAsia="David" w:hAnsi="David" w:hint="cs"/>
                <w:color w:val="000000"/>
                <w:rtl/>
              </w:rPr>
              <w:t>–</w:t>
            </w:r>
          </w:p>
        </w:tc>
        <w:tc>
          <w:tcPr>
            <w:tcW w:w="1560" w:type="dxa"/>
            <w:tcBorders>
              <w:top w:val="nil"/>
              <w:left w:val="nil"/>
              <w:bottom w:val="nil"/>
              <w:right w:val="nil"/>
            </w:tcBorders>
            <w:tcMar>
              <w:top w:w="9" w:type="dxa"/>
              <w:left w:w="0" w:type="dxa"/>
              <w:bottom w:w="9" w:type="dxa"/>
              <w:right w:w="0" w:type="dxa"/>
            </w:tcMar>
            <w:hideMark/>
          </w:tcPr>
          <w:p w:rsidR="000C0386" w:rsidRPr="000C0386" w:rsidRDefault="000C0386" w:rsidP="000C0386">
            <w:pPr>
              <w:spacing w:line="240" w:lineRule="auto"/>
              <w:ind w:firstLine="0"/>
              <w:jc w:val="left"/>
              <w:rPr>
                <w:rFonts w:cs="Times New Roman"/>
                <w:sz w:val="20"/>
                <w:szCs w:val="20"/>
              </w:rPr>
            </w:pPr>
            <w:r w:rsidRPr="000C0386">
              <w:rPr>
                <w:rFonts w:ascii="David" w:eastAsia="David" w:hAnsi="David" w:hint="cs"/>
                <w:color w:val="000000"/>
                <w:rtl/>
              </w:rPr>
              <w:t xml:space="preserve">אסתר </w:t>
            </w:r>
            <w:proofErr w:type="spellStart"/>
            <w:r w:rsidRPr="000C0386">
              <w:rPr>
                <w:rFonts w:ascii="David" w:eastAsia="David" w:hAnsi="David" w:hint="cs"/>
                <w:color w:val="000000"/>
                <w:rtl/>
              </w:rPr>
              <w:t>ורהפטיג</w:t>
            </w:r>
            <w:proofErr w:type="spellEnd"/>
          </w:p>
        </w:tc>
      </w:tr>
      <w:tr w:rsidR="000C0386" w:rsidRPr="000C0386" w:rsidTr="005831D2">
        <w:trPr>
          <w:trHeight w:val="220"/>
        </w:trPr>
        <w:tc>
          <w:tcPr>
            <w:tcW w:w="7269" w:type="dxa"/>
            <w:tcBorders>
              <w:top w:val="nil"/>
              <w:left w:val="nil"/>
              <w:bottom w:val="nil"/>
              <w:right w:val="nil"/>
            </w:tcBorders>
            <w:tcMar>
              <w:top w:w="9" w:type="dxa"/>
              <w:left w:w="39" w:type="dxa"/>
              <w:bottom w:w="9" w:type="dxa"/>
              <w:right w:w="39" w:type="dxa"/>
            </w:tcMar>
            <w:hideMark/>
          </w:tcPr>
          <w:p w:rsidR="000C0386" w:rsidRPr="000C0386" w:rsidRDefault="000C0386" w:rsidP="000C0386">
            <w:pPr>
              <w:spacing w:line="240" w:lineRule="auto"/>
              <w:ind w:firstLine="0"/>
              <w:jc w:val="left"/>
              <w:rPr>
                <w:rFonts w:cs="Times New Roman"/>
                <w:sz w:val="20"/>
                <w:szCs w:val="20"/>
              </w:rPr>
            </w:pPr>
            <w:r w:rsidRPr="000C0386">
              <w:rPr>
                <w:rFonts w:ascii="David" w:eastAsia="David" w:hAnsi="David" w:hint="cs"/>
                <w:color w:val="000000"/>
                <w:rtl/>
              </w:rPr>
              <w:t xml:space="preserve">יו"ר התאחדות קבלני השיפוצים </w:t>
            </w:r>
          </w:p>
        </w:tc>
        <w:tc>
          <w:tcPr>
            <w:tcW w:w="283" w:type="dxa"/>
            <w:tcBorders>
              <w:top w:val="nil"/>
              <w:left w:val="nil"/>
              <w:bottom w:val="nil"/>
              <w:right w:val="nil"/>
            </w:tcBorders>
            <w:tcMar>
              <w:top w:w="9" w:type="dxa"/>
              <w:left w:w="0" w:type="dxa"/>
              <w:bottom w:w="9" w:type="dxa"/>
              <w:right w:w="0" w:type="dxa"/>
            </w:tcMar>
            <w:hideMark/>
          </w:tcPr>
          <w:p w:rsidR="000C0386" w:rsidRPr="000C0386" w:rsidRDefault="000C0386" w:rsidP="000C0386">
            <w:pPr>
              <w:spacing w:line="240" w:lineRule="auto"/>
              <w:ind w:firstLine="0"/>
              <w:jc w:val="center"/>
              <w:rPr>
                <w:rFonts w:cs="Times New Roman"/>
                <w:sz w:val="20"/>
                <w:szCs w:val="20"/>
              </w:rPr>
            </w:pPr>
            <w:r w:rsidRPr="000C0386">
              <w:rPr>
                <w:rFonts w:ascii="David" w:eastAsia="David" w:hAnsi="David" w:hint="cs"/>
                <w:color w:val="000000"/>
                <w:rtl/>
              </w:rPr>
              <w:t>–</w:t>
            </w:r>
          </w:p>
        </w:tc>
        <w:tc>
          <w:tcPr>
            <w:tcW w:w="1560" w:type="dxa"/>
            <w:tcBorders>
              <w:top w:val="nil"/>
              <w:left w:val="nil"/>
              <w:bottom w:val="nil"/>
              <w:right w:val="nil"/>
            </w:tcBorders>
            <w:tcMar>
              <w:top w:w="9" w:type="dxa"/>
              <w:left w:w="0" w:type="dxa"/>
              <w:bottom w:w="9" w:type="dxa"/>
              <w:right w:w="0" w:type="dxa"/>
            </w:tcMar>
            <w:hideMark/>
          </w:tcPr>
          <w:p w:rsidR="000C0386" w:rsidRPr="000C0386" w:rsidRDefault="000C0386" w:rsidP="000C0386">
            <w:pPr>
              <w:spacing w:line="240" w:lineRule="auto"/>
              <w:ind w:firstLine="0"/>
              <w:jc w:val="left"/>
              <w:rPr>
                <w:rFonts w:cs="Times New Roman"/>
                <w:sz w:val="20"/>
                <w:szCs w:val="20"/>
              </w:rPr>
            </w:pPr>
            <w:r w:rsidRPr="000C0386">
              <w:rPr>
                <w:rFonts w:ascii="David" w:eastAsia="David" w:hAnsi="David" w:hint="cs"/>
                <w:color w:val="000000"/>
                <w:rtl/>
              </w:rPr>
              <w:t>ערן סיב</w:t>
            </w:r>
          </w:p>
        </w:tc>
      </w:tr>
      <w:tr w:rsidR="000C0386" w:rsidRPr="000C0386" w:rsidTr="005831D2">
        <w:trPr>
          <w:trHeight w:val="220"/>
        </w:trPr>
        <w:tc>
          <w:tcPr>
            <w:tcW w:w="7269" w:type="dxa"/>
            <w:tcBorders>
              <w:top w:val="nil"/>
              <w:left w:val="nil"/>
              <w:bottom w:val="nil"/>
              <w:right w:val="nil"/>
            </w:tcBorders>
            <w:tcMar>
              <w:top w:w="9" w:type="dxa"/>
              <w:left w:w="39" w:type="dxa"/>
              <w:bottom w:w="9" w:type="dxa"/>
              <w:right w:w="39" w:type="dxa"/>
            </w:tcMar>
            <w:hideMark/>
          </w:tcPr>
          <w:p w:rsidR="000C0386" w:rsidRPr="000C0386" w:rsidRDefault="000C0386" w:rsidP="000C0386">
            <w:pPr>
              <w:spacing w:line="240" w:lineRule="auto"/>
              <w:ind w:firstLine="0"/>
              <w:jc w:val="left"/>
              <w:rPr>
                <w:rFonts w:cs="Times New Roman"/>
                <w:sz w:val="20"/>
                <w:szCs w:val="20"/>
              </w:rPr>
            </w:pPr>
            <w:r>
              <w:rPr>
                <w:rFonts w:ascii="David" w:eastAsia="David" w:hAnsi="David" w:hint="cs"/>
                <w:color w:val="000000"/>
                <w:rtl/>
              </w:rPr>
              <w:t>מוזמן/ת</w:t>
            </w:r>
            <w:r w:rsidRPr="000C0386">
              <w:rPr>
                <w:rFonts w:ascii="David" w:eastAsia="David" w:hAnsi="David" w:hint="cs"/>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0C0386" w:rsidRPr="000C0386" w:rsidRDefault="000C0386" w:rsidP="000C0386">
            <w:pPr>
              <w:spacing w:line="240" w:lineRule="auto"/>
              <w:ind w:firstLine="0"/>
              <w:jc w:val="center"/>
              <w:rPr>
                <w:rFonts w:cs="Times New Roman"/>
                <w:sz w:val="20"/>
                <w:szCs w:val="20"/>
              </w:rPr>
            </w:pPr>
            <w:r w:rsidRPr="000C0386">
              <w:rPr>
                <w:rFonts w:ascii="David" w:eastAsia="David" w:hAnsi="David" w:hint="cs"/>
                <w:color w:val="000000"/>
                <w:rtl/>
              </w:rPr>
              <w:t>–</w:t>
            </w:r>
          </w:p>
        </w:tc>
        <w:tc>
          <w:tcPr>
            <w:tcW w:w="1560" w:type="dxa"/>
            <w:tcBorders>
              <w:top w:val="nil"/>
              <w:left w:val="nil"/>
              <w:bottom w:val="nil"/>
              <w:right w:val="nil"/>
            </w:tcBorders>
            <w:tcMar>
              <w:top w:w="9" w:type="dxa"/>
              <w:left w:w="0" w:type="dxa"/>
              <w:bottom w:w="9" w:type="dxa"/>
              <w:right w:w="0" w:type="dxa"/>
            </w:tcMar>
            <w:hideMark/>
          </w:tcPr>
          <w:p w:rsidR="000C0386" w:rsidRPr="000C0386" w:rsidRDefault="000C0386" w:rsidP="000C0386">
            <w:pPr>
              <w:spacing w:line="240" w:lineRule="auto"/>
              <w:ind w:firstLine="0"/>
              <w:jc w:val="left"/>
              <w:rPr>
                <w:rFonts w:cs="Times New Roman"/>
                <w:sz w:val="20"/>
                <w:szCs w:val="20"/>
              </w:rPr>
            </w:pPr>
            <w:r w:rsidRPr="000C0386">
              <w:rPr>
                <w:rFonts w:ascii="David" w:eastAsia="David" w:hAnsi="David" w:hint="cs"/>
                <w:color w:val="000000"/>
                <w:rtl/>
              </w:rPr>
              <w:t>יצחק שחק</w:t>
            </w:r>
          </w:p>
        </w:tc>
      </w:tr>
      <w:tr w:rsidR="000C0386" w:rsidRPr="000C0386" w:rsidTr="005831D2">
        <w:trPr>
          <w:trHeight w:val="220"/>
        </w:trPr>
        <w:tc>
          <w:tcPr>
            <w:tcW w:w="7269" w:type="dxa"/>
            <w:tcBorders>
              <w:top w:val="nil"/>
              <w:left w:val="nil"/>
              <w:bottom w:val="nil"/>
              <w:right w:val="nil"/>
            </w:tcBorders>
            <w:tcMar>
              <w:top w:w="9" w:type="dxa"/>
              <w:left w:w="39" w:type="dxa"/>
              <w:bottom w:w="9" w:type="dxa"/>
              <w:right w:w="39" w:type="dxa"/>
            </w:tcMar>
            <w:hideMark/>
          </w:tcPr>
          <w:p w:rsidR="000C0386" w:rsidRPr="000C0386" w:rsidRDefault="000C0386" w:rsidP="000C0386">
            <w:pPr>
              <w:spacing w:line="240" w:lineRule="auto"/>
              <w:ind w:firstLine="0"/>
              <w:jc w:val="left"/>
              <w:rPr>
                <w:rFonts w:cs="Times New Roman"/>
                <w:sz w:val="20"/>
                <w:szCs w:val="20"/>
              </w:rPr>
            </w:pPr>
            <w:r w:rsidRPr="000C0386">
              <w:rPr>
                <w:rFonts w:ascii="David" w:eastAsia="David" w:hAnsi="David" w:hint="cs"/>
                <w:color w:val="000000"/>
                <w:rtl/>
              </w:rPr>
              <w:t>שדלן/</w:t>
            </w:r>
            <w:proofErr w:type="spellStart"/>
            <w:r w:rsidRPr="000C0386">
              <w:rPr>
                <w:rFonts w:ascii="David" w:eastAsia="David" w:hAnsi="David" w:hint="cs"/>
                <w:color w:val="000000"/>
                <w:rtl/>
              </w:rPr>
              <w:t>ית</w:t>
            </w:r>
            <w:proofErr w:type="spellEnd"/>
            <w:r w:rsidRPr="000C0386">
              <w:rPr>
                <w:rFonts w:ascii="David" w:eastAsia="David" w:hAnsi="David" w:hint="cs"/>
                <w:color w:val="000000"/>
                <w:rtl/>
              </w:rPr>
              <w:t xml:space="preserve"> (גלעד יחסי ממשל ולובינג), אינו/ה מייצג/ת לקוחות בדיון זה</w:t>
            </w:r>
          </w:p>
        </w:tc>
        <w:tc>
          <w:tcPr>
            <w:tcW w:w="283" w:type="dxa"/>
            <w:tcBorders>
              <w:top w:val="nil"/>
              <w:left w:val="nil"/>
              <w:bottom w:val="nil"/>
              <w:right w:val="nil"/>
            </w:tcBorders>
            <w:tcMar>
              <w:top w:w="9" w:type="dxa"/>
              <w:left w:w="0" w:type="dxa"/>
              <w:bottom w:w="9" w:type="dxa"/>
              <w:right w:w="0" w:type="dxa"/>
            </w:tcMar>
            <w:hideMark/>
          </w:tcPr>
          <w:p w:rsidR="000C0386" w:rsidRPr="000C0386" w:rsidRDefault="000C0386" w:rsidP="000C0386">
            <w:pPr>
              <w:spacing w:line="240" w:lineRule="auto"/>
              <w:ind w:firstLine="0"/>
              <w:jc w:val="center"/>
              <w:rPr>
                <w:rFonts w:cs="Times New Roman"/>
                <w:sz w:val="20"/>
                <w:szCs w:val="20"/>
              </w:rPr>
            </w:pPr>
            <w:r w:rsidRPr="000C0386">
              <w:rPr>
                <w:rFonts w:ascii="David" w:eastAsia="David" w:hAnsi="David" w:hint="cs"/>
                <w:color w:val="000000"/>
                <w:rtl/>
              </w:rPr>
              <w:t>–</w:t>
            </w:r>
          </w:p>
        </w:tc>
        <w:tc>
          <w:tcPr>
            <w:tcW w:w="1560" w:type="dxa"/>
            <w:tcBorders>
              <w:top w:val="nil"/>
              <w:left w:val="nil"/>
              <w:bottom w:val="nil"/>
              <w:right w:val="nil"/>
            </w:tcBorders>
            <w:tcMar>
              <w:top w:w="9" w:type="dxa"/>
              <w:left w:w="0" w:type="dxa"/>
              <w:bottom w:w="9" w:type="dxa"/>
              <w:right w:w="0" w:type="dxa"/>
            </w:tcMar>
            <w:hideMark/>
          </w:tcPr>
          <w:p w:rsidR="000C0386" w:rsidRPr="000C0386" w:rsidRDefault="000C0386" w:rsidP="000C0386">
            <w:pPr>
              <w:spacing w:line="240" w:lineRule="auto"/>
              <w:ind w:firstLine="0"/>
              <w:jc w:val="left"/>
              <w:rPr>
                <w:rFonts w:cs="Times New Roman"/>
                <w:sz w:val="20"/>
                <w:szCs w:val="20"/>
              </w:rPr>
            </w:pPr>
            <w:r w:rsidRPr="000C0386">
              <w:rPr>
                <w:rFonts w:ascii="David" w:eastAsia="David" w:hAnsi="David" w:hint="cs"/>
                <w:color w:val="000000"/>
                <w:rtl/>
              </w:rPr>
              <w:t xml:space="preserve">יובל </w:t>
            </w:r>
            <w:proofErr w:type="spellStart"/>
            <w:r w:rsidRPr="000C0386">
              <w:rPr>
                <w:rFonts w:ascii="David" w:eastAsia="David" w:hAnsi="David" w:hint="cs"/>
                <w:color w:val="000000"/>
                <w:rtl/>
              </w:rPr>
              <w:t>אלגד</w:t>
            </w:r>
            <w:proofErr w:type="spellEnd"/>
          </w:p>
        </w:tc>
      </w:tr>
      <w:tr w:rsidR="000C0386" w:rsidRPr="000C0386" w:rsidTr="005831D2">
        <w:trPr>
          <w:trHeight w:val="220"/>
        </w:trPr>
        <w:tc>
          <w:tcPr>
            <w:tcW w:w="7269" w:type="dxa"/>
            <w:tcBorders>
              <w:top w:val="nil"/>
              <w:left w:val="nil"/>
              <w:bottom w:val="nil"/>
              <w:right w:val="nil"/>
            </w:tcBorders>
            <w:tcMar>
              <w:top w:w="9" w:type="dxa"/>
              <w:left w:w="39" w:type="dxa"/>
              <w:bottom w:w="9" w:type="dxa"/>
              <w:right w:w="39" w:type="dxa"/>
            </w:tcMar>
            <w:hideMark/>
          </w:tcPr>
          <w:p w:rsidR="000C0386" w:rsidRPr="000C0386" w:rsidRDefault="000C0386" w:rsidP="000C0386">
            <w:pPr>
              <w:spacing w:line="240" w:lineRule="auto"/>
              <w:ind w:firstLine="0"/>
              <w:jc w:val="left"/>
              <w:rPr>
                <w:rFonts w:cs="Times New Roman"/>
                <w:sz w:val="20"/>
                <w:szCs w:val="20"/>
              </w:rPr>
            </w:pPr>
            <w:r w:rsidRPr="000C0386">
              <w:rPr>
                <w:rFonts w:ascii="David" w:eastAsia="David" w:hAnsi="David" w:hint="cs"/>
                <w:color w:val="000000"/>
                <w:rtl/>
              </w:rPr>
              <w:t>שדלן/</w:t>
            </w:r>
            <w:proofErr w:type="spellStart"/>
            <w:r w:rsidRPr="000C0386">
              <w:rPr>
                <w:rFonts w:ascii="David" w:eastAsia="David" w:hAnsi="David" w:hint="cs"/>
                <w:color w:val="000000"/>
                <w:rtl/>
              </w:rPr>
              <w:t>ית</w:t>
            </w:r>
            <w:proofErr w:type="spellEnd"/>
            <w:r w:rsidRPr="000C0386">
              <w:rPr>
                <w:rFonts w:ascii="David" w:eastAsia="David" w:hAnsi="David" w:hint="cs"/>
                <w:color w:val="000000"/>
                <w:rtl/>
              </w:rPr>
              <w:t xml:space="preserve"> (י.כ שרותי לובינג ויחסי ציבור), מייצג/ת את התאחדות קבלני השיפוצים</w:t>
            </w:r>
          </w:p>
        </w:tc>
        <w:tc>
          <w:tcPr>
            <w:tcW w:w="283" w:type="dxa"/>
            <w:tcBorders>
              <w:top w:val="nil"/>
              <w:left w:val="nil"/>
              <w:bottom w:val="nil"/>
              <w:right w:val="nil"/>
            </w:tcBorders>
            <w:tcMar>
              <w:top w:w="9" w:type="dxa"/>
              <w:left w:w="0" w:type="dxa"/>
              <w:bottom w:w="9" w:type="dxa"/>
              <w:right w:w="0" w:type="dxa"/>
            </w:tcMar>
            <w:hideMark/>
          </w:tcPr>
          <w:p w:rsidR="000C0386" w:rsidRPr="000C0386" w:rsidRDefault="000C0386" w:rsidP="000C0386">
            <w:pPr>
              <w:spacing w:line="240" w:lineRule="auto"/>
              <w:ind w:firstLine="0"/>
              <w:jc w:val="center"/>
              <w:rPr>
                <w:rFonts w:cs="Times New Roman"/>
                <w:sz w:val="20"/>
                <w:szCs w:val="20"/>
              </w:rPr>
            </w:pPr>
            <w:r w:rsidRPr="000C0386">
              <w:rPr>
                <w:rFonts w:ascii="David" w:eastAsia="David" w:hAnsi="David" w:hint="cs"/>
                <w:color w:val="000000"/>
                <w:rtl/>
              </w:rPr>
              <w:t>–</w:t>
            </w:r>
          </w:p>
        </w:tc>
        <w:tc>
          <w:tcPr>
            <w:tcW w:w="1560" w:type="dxa"/>
            <w:tcBorders>
              <w:top w:val="nil"/>
              <w:left w:val="nil"/>
              <w:bottom w:val="nil"/>
              <w:right w:val="nil"/>
            </w:tcBorders>
            <w:tcMar>
              <w:top w:w="9" w:type="dxa"/>
              <w:left w:w="0" w:type="dxa"/>
              <w:bottom w:w="9" w:type="dxa"/>
              <w:right w:w="0" w:type="dxa"/>
            </w:tcMar>
            <w:hideMark/>
          </w:tcPr>
          <w:p w:rsidR="000C0386" w:rsidRPr="000C0386" w:rsidRDefault="000C0386" w:rsidP="000C0386">
            <w:pPr>
              <w:spacing w:line="240" w:lineRule="auto"/>
              <w:ind w:firstLine="0"/>
              <w:jc w:val="left"/>
              <w:rPr>
                <w:rFonts w:cs="Times New Roman"/>
                <w:sz w:val="20"/>
                <w:szCs w:val="20"/>
              </w:rPr>
            </w:pPr>
            <w:r w:rsidRPr="000C0386">
              <w:rPr>
                <w:rFonts w:ascii="David" w:eastAsia="David" w:hAnsi="David" w:hint="cs"/>
                <w:color w:val="000000"/>
                <w:rtl/>
              </w:rPr>
              <w:t>יהודה כהן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C0386" w:rsidP="00D40A29">
      <w:pPr>
        <w:ind w:firstLine="0"/>
        <w:rPr>
          <w:rtl/>
        </w:rPr>
      </w:pPr>
      <w:r>
        <w:rPr>
          <w:rFonts w:hint="cs"/>
          <w:rtl/>
        </w:rPr>
        <w:t>מירב תורג'מן</w:t>
      </w:r>
    </w:p>
    <w:p w:rsidR="000C0386" w:rsidRPr="008713A4" w:rsidRDefault="000C0386" w:rsidP="00D40A29">
      <w:pPr>
        <w:ind w:firstLine="0"/>
      </w:pPr>
      <w:r>
        <w:rPr>
          <w:rFonts w:hint="cs"/>
          <w:rtl/>
        </w:rPr>
        <w:t>ענבר הרשקוביץ</w:t>
      </w:r>
    </w:p>
    <w:p w:rsidR="00E64116" w:rsidRPr="008713A4" w:rsidRDefault="00E64116" w:rsidP="00DE5B80">
      <w:pPr>
        <w:ind w:firstLine="0"/>
        <w:rPr>
          <w:rtl/>
        </w:rPr>
      </w:pPr>
    </w:p>
    <w:p w:rsidR="00E64116" w:rsidRPr="008713A4" w:rsidRDefault="00E64116" w:rsidP="000C038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C038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C0386" w:rsidP="008320F6">
      <w:pPr>
        <w:ind w:firstLine="0"/>
        <w:rPr>
          <w:rtl/>
        </w:rPr>
      </w:pPr>
      <w:r>
        <w:rPr>
          <w:rtl/>
        </w:rPr>
        <w:t>הילה לוי</w:t>
      </w:r>
    </w:p>
    <w:p w:rsidR="000C0386" w:rsidRPr="005831D2" w:rsidRDefault="00E64116" w:rsidP="000C0386">
      <w:pPr>
        <w:spacing w:before="60"/>
        <w:jc w:val="center"/>
        <w:rPr>
          <w:b/>
          <w:bCs/>
          <w:color w:val="000000" w:themeColor="text1"/>
          <w:u w:val="single"/>
        </w:rPr>
      </w:pPr>
      <w:r w:rsidRPr="008713A4">
        <w:rPr>
          <w:rtl/>
        </w:rPr>
        <w:br w:type="page"/>
      </w:r>
      <w:sdt>
        <w:sdtPr>
          <w:rPr>
            <w:b/>
            <w:bCs/>
            <w:color w:val="000000" w:themeColor="text1"/>
            <w:u w:val="single"/>
            <w:rtl/>
          </w:rPr>
          <w:alias w:val="הצח"/>
          <w:tag w:val="&lt;ID&gt;611672&lt;/ID&gt;&lt;Name&gt;הצעת חוק רישום קבלנים לעבודות הנדסה בנאיות (תיקון - אחריות קבלן שיפוצים), התשע&quot;ז-2017&lt;/Name&gt;&lt;Data&gt;הצעת חוק רישום קבלנים לעבודות הנדסה בנאיות (תיקון - אחריות קבלן שיפוצים), התשע&quot;ז-2017&lt;/Data&gt;&lt;PrivateNumber&gt;פ/20/4333&lt;/PrivateNumber&gt;&lt;Status&gt;1&lt;/Status&gt;&lt;PrivateNumber_TOC&gt;פ/20/4333&lt;/PrivateNumber_TOC&gt;&lt;PrivateName_TOC&gt;&lt;/PrivateName_TOC&gt;&lt;Initiators&gt;רועי פולקמן&lt;/Initiators&gt;&lt;FullItemNumber&gt; פ/4333/20&lt;/FullItemNumber&gt;"/>
          <w:id w:val="1230954846"/>
          <w:placeholder>
            <w:docPart w:val="7A03534155BF42F6AE4E64B1C41ABC3F"/>
          </w:placeholder>
          <w15:color w:val="993366"/>
        </w:sdtPr>
        <w:sdtEndPr/>
        <w:sdtContent>
          <w:r w:rsidR="000C0386" w:rsidRPr="005831D2">
            <w:rPr>
              <w:rStyle w:val="afd"/>
              <w:b/>
              <w:bCs/>
              <w:color w:val="000000" w:themeColor="text1"/>
              <w:u w:val="single"/>
              <w:rtl/>
            </w:rPr>
            <w:t>הצעת חוק רישום קבלנים לעבודות הנדסה בנאיות (תיקון - אחריות קבלן שיפוצים), התשע"ז-2017</w:t>
          </w:r>
        </w:sdtContent>
      </w:sdt>
    </w:p>
    <w:p w:rsidR="000C0386" w:rsidRDefault="000C0386" w:rsidP="000C0386">
      <w:pPr>
        <w:ind w:firstLine="0"/>
        <w:jc w:val="center"/>
        <w:rPr>
          <w:b/>
          <w:bCs/>
          <w:color w:val="000000" w:themeColor="text1"/>
          <w:u w:val="single"/>
          <w:rtl/>
        </w:rPr>
      </w:pPr>
      <w:bookmarkStart w:id="0" w:name="_GoBack"/>
    </w:p>
    <w:bookmarkEnd w:id="0"/>
    <w:p w:rsidR="005831D2" w:rsidRPr="005831D2" w:rsidRDefault="005831D2" w:rsidP="000C0386">
      <w:pPr>
        <w:ind w:firstLine="0"/>
        <w:jc w:val="center"/>
        <w:rPr>
          <w:b/>
          <w:bCs/>
          <w:color w:val="000000" w:themeColor="text1"/>
          <w:u w:val="single"/>
        </w:rPr>
      </w:pPr>
    </w:p>
    <w:p w:rsidR="007872B4" w:rsidRPr="005831D2" w:rsidRDefault="00BD4168" w:rsidP="000C0386">
      <w:pPr>
        <w:pStyle w:val="af6"/>
        <w:keepNext/>
        <w:rPr>
          <w:color w:val="000000" w:themeColor="text1"/>
          <w:rtl/>
        </w:rPr>
      </w:pPr>
      <w:sdt>
        <w:sdtPr>
          <w:rPr>
            <w:color w:val="000000" w:themeColor="text1"/>
            <w:rtl/>
          </w:rPr>
          <w:alias w:val="יור"/>
          <w:tag w:val="&lt;ID&gt;4637&lt;/ID&gt;&lt;Name&gt;איתן כבל - יו&quot;רַ&lt;/Name&gt;&lt;Data&gt;איתן כבל&lt;/Data&gt;&lt;Shortcut&gt;איכב&lt;/Shortcut&gt;"/>
          <w:id w:val="-2098474687"/>
          <w:placeholder>
            <w:docPart w:val="DefaultPlaceholder_-1854013440"/>
          </w:placeholder>
          <w15:color w:val="993366"/>
        </w:sdtPr>
        <w:sdtEndPr/>
        <w:sdtContent>
          <w:r w:rsidR="000C0386" w:rsidRPr="005831D2">
            <w:rPr>
              <w:color w:val="000000" w:themeColor="text1"/>
              <w:rtl/>
            </w:rPr>
            <w:t xml:space="preserve">היו"ר </w:t>
          </w:r>
          <w:r w:rsidR="000C0386" w:rsidRPr="005831D2">
            <w:rPr>
              <w:rStyle w:val="afd"/>
              <w:color w:val="000000" w:themeColor="text1"/>
              <w:rtl/>
            </w:rPr>
            <w:t>איתן כבל:</w:t>
          </w:r>
        </w:sdtContent>
      </w:sdt>
    </w:p>
    <w:p w:rsidR="000C0386" w:rsidRPr="005831D2" w:rsidRDefault="000C0386" w:rsidP="000C0386">
      <w:pPr>
        <w:pStyle w:val="KeepWithNext"/>
        <w:rPr>
          <w:color w:val="000000" w:themeColor="text1"/>
          <w:rtl/>
        </w:rPr>
      </w:pPr>
    </w:p>
    <w:p w:rsidR="000C0386" w:rsidRPr="005831D2" w:rsidRDefault="000C0386" w:rsidP="000C0386">
      <w:pPr>
        <w:rPr>
          <w:color w:val="000000" w:themeColor="text1"/>
          <w:rtl/>
        </w:rPr>
      </w:pPr>
      <w:r w:rsidRPr="005831D2">
        <w:rPr>
          <w:rFonts w:hint="cs"/>
          <w:color w:val="000000" w:themeColor="text1"/>
          <w:rtl/>
        </w:rPr>
        <w:t xml:space="preserve">בוקר טוב, גברתי מנהלת הוועדה, היועצות, הרשמת, </w:t>
      </w:r>
      <w:bookmarkStart w:id="1" w:name="_ETM_Q1_200488"/>
      <w:bookmarkEnd w:id="1"/>
      <w:r w:rsidRPr="005831D2">
        <w:rPr>
          <w:rFonts w:hint="cs"/>
          <w:color w:val="000000" w:themeColor="text1"/>
          <w:rtl/>
        </w:rPr>
        <w:t xml:space="preserve">הדובר, חבר הכנסת </w:t>
      </w:r>
      <w:proofErr w:type="spellStart"/>
      <w:r w:rsidRPr="005831D2">
        <w:rPr>
          <w:rFonts w:hint="cs"/>
          <w:color w:val="000000" w:themeColor="text1"/>
          <w:rtl/>
        </w:rPr>
        <w:t>פולקמן</w:t>
      </w:r>
      <w:proofErr w:type="spellEnd"/>
      <w:r w:rsidRPr="005831D2">
        <w:rPr>
          <w:rFonts w:hint="cs"/>
          <w:color w:val="000000" w:themeColor="text1"/>
          <w:rtl/>
        </w:rPr>
        <w:t xml:space="preserve">, יקיר הוועדה. ברשותכם, הצעת חוק </w:t>
      </w:r>
      <w:bookmarkStart w:id="2" w:name="_ETM_Q1_246488"/>
      <w:bookmarkEnd w:id="2"/>
      <w:r w:rsidRPr="005831D2">
        <w:rPr>
          <w:rFonts w:hint="cs"/>
          <w:color w:val="000000" w:themeColor="text1"/>
          <w:rtl/>
        </w:rPr>
        <w:t xml:space="preserve">אחריות לעבודות שיפוצים. </w:t>
      </w:r>
    </w:p>
    <w:p w:rsidR="000C0386" w:rsidRDefault="000C0386" w:rsidP="000C0386">
      <w:pPr>
        <w:rPr>
          <w:rtl/>
        </w:rPr>
      </w:pPr>
    </w:p>
    <w:bookmarkStart w:id="3" w:name="_ETM_Q1_278446" w:displacedByCustomXml="next"/>
    <w:bookmarkEnd w:id="3" w:displacedByCustomXml="next"/>
    <w:sdt>
      <w:sdtPr>
        <w:rPr>
          <w:rtl/>
        </w:rPr>
        <w:alias w:val="קריאה"/>
        <w:tag w:val="&lt;ID&gt;0&lt;/ID&gt;&lt;Name&gt;מירב תורג'מן&lt;/Name&gt;&lt;Data&gt;מירב תורג'מן&lt;/Data&gt;&lt;Shortcut&gt;&lt;/Shortcut&gt;"/>
        <w:id w:val="324480412"/>
        <w:placeholder>
          <w:docPart w:val="DefaultPlaceholder_-1854013440"/>
        </w:placeholder>
        <w15:color w:val="993366"/>
      </w:sdtPr>
      <w:sdtEndPr/>
      <w:sdtContent>
        <w:p w:rsidR="000C0386" w:rsidRDefault="000C0386" w:rsidP="000C0386">
          <w:pPr>
            <w:pStyle w:val="af5"/>
            <w:keepNext/>
            <w:rPr>
              <w:rtl/>
            </w:rPr>
          </w:pPr>
          <w:r w:rsidRPr="000C0386">
            <w:rPr>
              <w:rStyle w:val="afd"/>
              <w:color w:val="000000"/>
              <w:rtl/>
            </w:rPr>
            <w:t>מירב תורג'מן</w:t>
          </w:r>
          <w:r w:rsidRPr="000C0386">
            <w:rPr>
              <w:color w:val="000000"/>
              <w:rtl/>
            </w:rPr>
            <w:t>:</w:t>
          </w:r>
        </w:p>
      </w:sdtContent>
    </w:sdt>
    <w:p w:rsidR="000C0386" w:rsidRDefault="000C0386" w:rsidP="000C0386">
      <w:pPr>
        <w:pStyle w:val="KeepWithNext"/>
        <w:rPr>
          <w:rtl/>
        </w:rPr>
      </w:pPr>
    </w:p>
    <w:p w:rsidR="000C0386" w:rsidRDefault="000C0386" w:rsidP="000C0386">
      <w:pPr>
        <w:rPr>
          <w:rtl/>
        </w:rPr>
      </w:pPr>
      <w:bookmarkStart w:id="4" w:name="_ETM_Q1_281398"/>
      <w:bookmarkEnd w:id="4"/>
      <w:r>
        <w:rPr>
          <w:rFonts w:hint="cs"/>
          <w:rtl/>
        </w:rPr>
        <w:t>ז</w:t>
      </w:r>
      <w:bookmarkStart w:id="5" w:name="_ETM_Q1_281677"/>
      <w:bookmarkEnd w:id="5"/>
      <w:r>
        <w:rPr>
          <w:rFonts w:hint="cs"/>
          <w:rtl/>
        </w:rPr>
        <w:t xml:space="preserve">ה היה הצעת חוק </w:t>
      </w:r>
      <w:bookmarkStart w:id="6" w:name="_ETM_Q1_277958"/>
      <w:bookmarkEnd w:id="6"/>
      <w:r>
        <w:rPr>
          <w:rFonts w:hint="cs"/>
          <w:rtl/>
        </w:rPr>
        <w:t xml:space="preserve">רישום קבלנים לעבודות הנדסה בנאיות (תיקון </w:t>
      </w:r>
      <w:r>
        <w:rPr>
          <w:rtl/>
        </w:rPr>
        <w:t>–</w:t>
      </w:r>
      <w:r>
        <w:rPr>
          <w:rFonts w:hint="cs"/>
          <w:rtl/>
        </w:rPr>
        <w:t xml:space="preserve"> אחריות קבלן שיפוצים), </w:t>
      </w:r>
      <w:bookmarkStart w:id="7" w:name="_ETM_Q1_263064"/>
      <w:bookmarkEnd w:id="7"/>
      <w:r>
        <w:rPr>
          <w:rFonts w:hint="cs"/>
          <w:rtl/>
        </w:rPr>
        <w:t xml:space="preserve">התשע"ז-2017, </w:t>
      </w:r>
      <w:bookmarkStart w:id="8" w:name="_ETM_Q1_285471"/>
      <w:bookmarkEnd w:id="8"/>
      <w:r>
        <w:rPr>
          <w:rFonts w:hint="cs"/>
          <w:rtl/>
        </w:rPr>
        <w:t xml:space="preserve">ועכשיו אנחנו ממליצים לעשות את זה כחוק נפרד. </w:t>
      </w:r>
    </w:p>
    <w:p w:rsidR="000C0386" w:rsidRDefault="000C0386" w:rsidP="000C0386">
      <w:pPr>
        <w:rPr>
          <w:rtl/>
        </w:rPr>
      </w:pPr>
      <w:bookmarkStart w:id="9" w:name="_ETM_Q1_289114"/>
      <w:bookmarkEnd w:id="9"/>
    </w:p>
    <w:bookmarkStart w:id="10" w:name="_ETM_Q1_289562" w:displacedByCustomXml="next"/>
    <w:bookmarkEnd w:id="10" w:displacedByCustomXml="next"/>
    <w:bookmarkStart w:id="11" w:name="_ETM_Q1_290445" w:displacedByCustomXml="next"/>
    <w:bookmarkEnd w:id="11" w:displacedByCustomXml="next"/>
    <w:sdt>
      <w:sdtPr>
        <w:rPr>
          <w:rtl/>
        </w:rPr>
        <w:alias w:val="קריאה"/>
        <w:tag w:val="&lt;ID&gt;0&lt;/ID&gt;&lt;Name&gt;לאה ורון &lt;/Name&gt;&lt;Data&gt;לאה ורון &lt;/Data&gt;&lt;Shortcut&gt;&lt;/Shortcut&gt;"/>
        <w:id w:val="-1237478004"/>
        <w:placeholder>
          <w:docPart w:val="DefaultPlaceholder_-1854013440"/>
        </w:placeholder>
        <w15:color w:val="993366"/>
      </w:sdtPr>
      <w:sdtEndPr/>
      <w:sdtContent>
        <w:p w:rsidR="000C0386" w:rsidRDefault="000C0386" w:rsidP="000C0386">
          <w:pPr>
            <w:pStyle w:val="af5"/>
            <w:keepNext/>
            <w:rPr>
              <w:rtl/>
            </w:rPr>
          </w:pPr>
          <w:r w:rsidRPr="000C0386">
            <w:rPr>
              <w:rStyle w:val="afd"/>
              <w:color w:val="000000"/>
              <w:rtl/>
            </w:rPr>
            <w:t>לאה ורון</w:t>
          </w:r>
          <w:r w:rsidRPr="000C0386">
            <w:rPr>
              <w:color w:val="000000"/>
              <w:rtl/>
            </w:rPr>
            <w:t>:</w:t>
          </w:r>
        </w:p>
      </w:sdtContent>
    </w:sdt>
    <w:p w:rsidR="000C0386" w:rsidRDefault="000C0386" w:rsidP="000C0386">
      <w:pPr>
        <w:pStyle w:val="KeepWithNext"/>
        <w:rPr>
          <w:rtl/>
        </w:rPr>
      </w:pPr>
    </w:p>
    <w:p w:rsidR="000C0386" w:rsidRDefault="000C0386" w:rsidP="000C0386">
      <w:pPr>
        <w:rPr>
          <w:rtl/>
        </w:rPr>
      </w:pPr>
      <w:bookmarkStart w:id="12" w:name="_ETM_Q1_291550"/>
      <w:bookmarkEnd w:id="12"/>
      <w:r>
        <w:rPr>
          <w:rFonts w:hint="cs"/>
          <w:rtl/>
        </w:rPr>
        <w:t xml:space="preserve">במסגרת זה </w:t>
      </w:r>
      <w:bookmarkStart w:id="13" w:name="_ETM_Q1_287658"/>
      <w:bookmarkEnd w:id="13"/>
      <w:r>
        <w:rPr>
          <w:rFonts w:hint="cs"/>
          <w:rtl/>
        </w:rPr>
        <w:t xml:space="preserve">שהוכן נוסח שמוסכם על משרדי הממשלה ועל המציע, </w:t>
      </w:r>
      <w:bookmarkStart w:id="14" w:name="_ETM_Q1_294443"/>
      <w:bookmarkEnd w:id="14"/>
      <w:r>
        <w:rPr>
          <w:rFonts w:hint="cs"/>
          <w:rtl/>
        </w:rPr>
        <w:t xml:space="preserve">השתנה גם השם של הצעת החוק. </w:t>
      </w:r>
    </w:p>
    <w:p w:rsidR="000C0386" w:rsidRDefault="000C0386" w:rsidP="000C0386">
      <w:pPr>
        <w:rPr>
          <w:rtl/>
        </w:rPr>
      </w:pPr>
      <w:bookmarkStart w:id="15" w:name="_ETM_Q1_298235"/>
      <w:bookmarkEnd w:id="15"/>
    </w:p>
    <w:bookmarkStart w:id="16" w:name="_ETM_Q1_298622" w:displacedByCustomXml="next"/>
    <w:bookmarkEnd w:id="16" w:displacedByCustomXml="next"/>
    <w:sdt>
      <w:sdtPr>
        <w:rPr>
          <w:rtl/>
        </w:rPr>
        <w:alias w:val="יור"/>
        <w:tag w:val="&lt;ID&gt;4637&lt;/ID&gt;&lt;Name&gt;איתן כבל - יו&quot;רַ&lt;/Name&gt;&lt;Data&gt;איתן כבל&lt;/Data&gt;&lt;Shortcut&gt;איכב&lt;/Shortcut&gt;"/>
        <w:id w:val="62075875"/>
        <w:placeholder>
          <w:docPart w:val="DefaultPlaceholder_-1854013440"/>
        </w:placeholder>
        <w15:color w:val="993366"/>
      </w:sdtPr>
      <w:sdtEndPr/>
      <w:sdtContent>
        <w:p w:rsidR="000C0386" w:rsidRDefault="000C0386" w:rsidP="000C0386">
          <w:pPr>
            <w:pStyle w:val="af6"/>
            <w:keepNext/>
            <w:rPr>
              <w:rtl/>
            </w:rPr>
          </w:pPr>
          <w:r w:rsidRPr="000C0386">
            <w:rPr>
              <w:rStyle w:val="afd"/>
              <w:color w:val="000000"/>
              <w:rtl/>
            </w:rPr>
            <w:t>היו"ר איתן כבל</w:t>
          </w:r>
          <w:r w:rsidRPr="000C0386">
            <w:rPr>
              <w:color w:val="000000"/>
              <w:rtl/>
            </w:rPr>
            <w:t>:</w:t>
          </w:r>
        </w:p>
      </w:sdtContent>
    </w:sdt>
    <w:p w:rsidR="000C0386" w:rsidRDefault="000C0386" w:rsidP="000C0386">
      <w:pPr>
        <w:pStyle w:val="KeepWithNext"/>
        <w:rPr>
          <w:rtl/>
        </w:rPr>
      </w:pPr>
    </w:p>
    <w:p w:rsidR="000C0386" w:rsidRDefault="000C0386" w:rsidP="000C0386">
      <w:pPr>
        <w:rPr>
          <w:rtl/>
        </w:rPr>
      </w:pPr>
      <w:r>
        <w:rPr>
          <w:rFonts w:hint="cs"/>
          <w:rtl/>
        </w:rPr>
        <w:t xml:space="preserve">בסדר גמור. אנחנו </w:t>
      </w:r>
      <w:bookmarkStart w:id="17" w:name="_ETM_Q1_309400"/>
      <w:bookmarkEnd w:id="17"/>
      <w:r>
        <w:rPr>
          <w:rFonts w:hint="cs"/>
          <w:rtl/>
        </w:rPr>
        <w:t xml:space="preserve">דנים לקריאה ראשונה. תגיד בקווים כלליים מה הקו שמנחה את </w:t>
      </w:r>
      <w:bookmarkStart w:id="18" w:name="_ETM_Q1_316923"/>
      <w:bookmarkEnd w:id="18"/>
      <w:r>
        <w:rPr>
          <w:rFonts w:hint="cs"/>
          <w:rtl/>
        </w:rPr>
        <w:t xml:space="preserve">החוק הזה. </w:t>
      </w:r>
    </w:p>
    <w:p w:rsidR="000C0386" w:rsidRDefault="000C0386" w:rsidP="000C0386">
      <w:pPr>
        <w:rPr>
          <w:rtl/>
        </w:rPr>
      </w:pPr>
      <w:bookmarkStart w:id="19" w:name="_ETM_Q1_318116"/>
      <w:bookmarkEnd w:id="19"/>
    </w:p>
    <w:bookmarkStart w:id="20" w:name="_ETM_Q1_318553" w:displacedByCustomXml="next"/>
    <w:bookmarkEnd w:id="20" w:displacedByCustomXml="next"/>
    <w:sdt>
      <w:sdtPr>
        <w:rPr>
          <w:rtl/>
        </w:rPr>
        <w:alias w:val="דובר"/>
        <w:tag w:val="&lt;ID&gt;5305&lt;/ID&gt;&lt;Name&gt;רועי פולקמן - כולנו&lt;/Name&gt;&lt;Data&gt;רועי פולקמן (כולנו)&lt;/Data&gt;&lt;Shortcut&gt;רופו&lt;/Shortcut&gt;&lt;MemberID&gt;2566&lt;/MemberID&gt;"/>
        <w:id w:val="-1319579783"/>
        <w:placeholder>
          <w:docPart w:val="DefaultPlaceholder_-1854013440"/>
        </w:placeholder>
        <w15:color w:val="993366"/>
      </w:sdtPr>
      <w:sdtEndPr/>
      <w:sdtContent>
        <w:p w:rsidR="000C0386" w:rsidRDefault="000C0386" w:rsidP="000C0386">
          <w:pPr>
            <w:pStyle w:val="a4"/>
            <w:keepNext/>
            <w:rPr>
              <w:rtl/>
            </w:rPr>
          </w:pPr>
          <w:r w:rsidRPr="000C0386">
            <w:rPr>
              <w:rStyle w:val="afd"/>
              <w:color w:val="000000"/>
              <w:rtl/>
            </w:rPr>
            <w:t xml:space="preserve">רועי </w:t>
          </w:r>
          <w:proofErr w:type="spellStart"/>
          <w:r w:rsidRPr="000C0386">
            <w:rPr>
              <w:rStyle w:val="afd"/>
              <w:color w:val="000000"/>
              <w:rtl/>
            </w:rPr>
            <w:t>פולקמן</w:t>
          </w:r>
          <w:proofErr w:type="spellEnd"/>
          <w:r w:rsidRPr="000C0386">
            <w:rPr>
              <w:rStyle w:val="afd"/>
              <w:color w:val="000000"/>
              <w:rtl/>
            </w:rPr>
            <w:t xml:space="preserve"> (כולנו)</w:t>
          </w:r>
          <w:r w:rsidRPr="000C0386">
            <w:rPr>
              <w:color w:val="000000"/>
              <w:rtl/>
            </w:rPr>
            <w:t>:</w:t>
          </w:r>
        </w:p>
      </w:sdtContent>
    </w:sdt>
    <w:p w:rsidR="000C0386" w:rsidRDefault="000C0386" w:rsidP="000C0386">
      <w:pPr>
        <w:pStyle w:val="KeepWithNext"/>
        <w:rPr>
          <w:rtl/>
        </w:rPr>
      </w:pPr>
    </w:p>
    <w:p w:rsidR="009974F6" w:rsidRDefault="000C0386" w:rsidP="000C0386">
      <w:pPr>
        <w:rPr>
          <w:rtl/>
        </w:rPr>
      </w:pPr>
      <w:r>
        <w:rPr>
          <w:rFonts w:hint="cs"/>
          <w:rtl/>
        </w:rPr>
        <w:t xml:space="preserve">קראתי לזה החוק לסייע לקשישים לקבל עבודות </w:t>
      </w:r>
      <w:bookmarkStart w:id="21" w:name="_ETM_Q1_324826"/>
      <w:bookmarkEnd w:id="21"/>
      <w:r>
        <w:rPr>
          <w:rFonts w:hint="cs"/>
          <w:rtl/>
        </w:rPr>
        <w:t xml:space="preserve">שיפוצים. דיברנו על ההפקרות שיש בענף השיפוצים, על החשש. </w:t>
      </w:r>
      <w:bookmarkStart w:id="22" w:name="_ETM_Q1_329253"/>
      <w:bookmarkEnd w:id="22"/>
      <w:r>
        <w:rPr>
          <w:rFonts w:hint="cs"/>
          <w:rtl/>
        </w:rPr>
        <w:t xml:space="preserve">חוויתי את זה לא פעם עם אמי ועם חברות </w:t>
      </w:r>
      <w:bookmarkStart w:id="23" w:name="_ETM_Q1_332873"/>
      <w:bookmarkEnd w:id="23"/>
      <w:r>
        <w:rPr>
          <w:rFonts w:hint="cs"/>
          <w:rtl/>
        </w:rPr>
        <w:t xml:space="preserve">שלה ואחרים. אתה מזמין עבודת שיפוצים והרבה </w:t>
      </w:r>
      <w:bookmarkStart w:id="24" w:name="_ETM_Q1_339335"/>
      <w:bookmarkEnd w:id="24"/>
      <w:r>
        <w:rPr>
          <w:rFonts w:hint="cs"/>
          <w:rtl/>
        </w:rPr>
        <w:t xml:space="preserve">מהשוק הזה מבוסס על חאפרים. אין לך שום יכולת לדרוש </w:t>
      </w:r>
      <w:bookmarkStart w:id="25" w:name="_ETM_Q1_343310"/>
      <w:bookmarkEnd w:id="25"/>
      <w:r>
        <w:rPr>
          <w:rFonts w:hint="cs"/>
          <w:rtl/>
        </w:rPr>
        <w:t xml:space="preserve">או לדעת מה מגיע לך או לא מגיע </w:t>
      </w:r>
      <w:bookmarkStart w:id="26" w:name="_ETM_Q1_344886"/>
      <w:bookmarkEnd w:id="26"/>
      <w:r>
        <w:rPr>
          <w:rFonts w:hint="cs"/>
          <w:rtl/>
        </w:rPr>
        <w:t xml:space="preserve">לך. </w:t>
      </w:r>
    </w:p>
    <w:p w:rsidR="009974F6" w:rsidRDefault="009974F6" w:rsidP="000C0386">
      <w:pPr>
        <w:rPr>
          <w:rtl/>
        </w:rPr>
      </w:pPr>
      <w:bookmarkStart w:id="27" w:name="_ETM_Q1_384293"/>
      <w:bookmarkEnd w:id="27"/>
    </w:p>
    <w:p w:rsidR="000C0386" w:rsidRPr="000C0386" w:rsidRDefault="000C0386" w:rsidP="000C0386">
      <w:pPr>
        <w:rPr>
          <w:rtl/>
        </w:rPr>
      </w:pPr>
      <w:bookmarkStart w:id="28" w:name="_ETM_Q1_384592"/>
      <w:bookmarkEnd w:id="28"/>
      <w:r>
        <w:rPr>
          <w:rFonts w:hint="cs"/>
          <w:rtl/>
        </w:rPr>
        <w:t xml:space="preserve">אנחנו רוצים לעשות כאן שני חיתוכים שעליהם </w:t>
      </w:r>
      <w:bookmarkStart w:id="29" w:name="_ETM_Q1_350639"/>
      <w:bookmarkEnd w:id="29"/>
      <w:r>
        <w:rPr>
          <w:rFonts w:hint="cs"/>
          <w:rtl/>
        </w:rPr>
        <w:t>גם הגענו להסכמות עם משרד המשפטים ומשרד השיכון והבינוי. הראשון,</w:t>
      </w:r>
      <w:bookmarkStart w:id="30" w:name="_ETM_Q1_356315"/>
      <w:bookmarkEnd w:id="30"/>
      <w:r>
        <w:rPr>
          <w:rFonts w:hint="cs"/>
          <w:rtl/>
        </w:rPr>
        <w:t xml:space="preserve"> אנחנו רוצים להגדיר בסיס של שנה לאחריות של קבלן שיפוצים</w:t>
      </w:r>
      <w:bookmarkStart w:id="31" w:name="_ETM_Q1_362041"/>
      <w:bookmarkEnd w:id="31"/>
      <w:r>
        <w:rPr>
          <w:rFonts w:hint="cs"/>
          <w:rtl/>
        </w:rPr>
        <w:t>, כאשר יש מטרה נוספת מאחורי החוק הזה</w:t>
      </w:r>
      <w:bookmarkStart w:id="32" w:name="_ETM_Q1_369430"/>
      <w:bookmarkEnd w:id="32"/>
      <w:r w:rsidR="009974F6">
        <w:rPr>
          <w:rFonts w:hint="cs"/>
          <w:rtl/>
        </w:rPr>
        <w:t xml:space="preserve"> </w:t>
      </w:r>
      <w:r w:rsidR="009974F6">
        <w:rPr>
          <w:rtl/>
        </w:rPr>
        <w:t>–</w:t>
      </w:r>
      <w:r w:rsidR="009974F6">
        <w:rPr>
          <w:rFonts w:hint="cs"/>
          <w:rtl/>
        </w:rPr>
        <w:t xml:space="preserve"> </w:t>
      </w:r>
      <w:bookmarkStart w:id="33" w:name="_ETM_Q1_365215"/>
      <w:bookmarkEnd w:id="33"/>
      <w:r w:rsidR="009974F6">
        <w:rPr>
          <w:rFonts w:hint="cs"/>
          <w:rtl/>
        </w:rPr>
        <w:t xml:space="preserve">שיהיו קבלנים מסודרים. אנחנו לא מייצרים כאן אכיפה כופה כי </w:t>
      </w:r>
      <w:bookmarkStart w:id="34" w:name="_ETM_Q1_376495"/>
      <w:bookmarkEnd w:id="34"/>
      <w:r w:rsidR="009974F6">
        <w:rPr>
          <w:rFonts w:hint="cs"/>
          <w:rtl/>
        </w:rPr>
        <w:t xml:space="preserve">ברור שבסוף עדיין יהיו בשוק קבלנים שהם לא </w:t>
      </w:r>
      <w:bookmarkStart w:id="35" w:name="_ETM_Q1_381203"/>
      <w:bookmarkEnd w:id="35"/>
      <w:r w:rsidR="009974F6">
        <w:rPr>
          <w:rFonts w:hint="cs"/>
          <w:rtl/>
        </w:rPr>
        <w:t xml:space="preserve">רשומים, אבל אנחנו רוצים </w:t>
      </w:r>
      <w:proofErr w:type="spellStart"/>
      <w:r w:rsidR="009974F6">
        <w:rPr>
          <w:rFonts w:hint="cs"/>
          <w:rtl/>
        </w:rPr>
        <w:t>לתעדף</w:t>
      </w:r>
      <w:proofErr w:type="spellEnd"/>
      <w:r w:rsidR="009974F6">
        <w:rPr>
          <w:rFonts w:hint="cs"/>
          <w:rtl/>
        </w:rPr>
        <w:t xml:space="preserve"> או לייצר יתרון </w:t>
      </w:r>
      <w:bookmarkStart w:id="36" w:name="_ETM_Q1_382940"/>
      <w:bookmarkEnd w:id="36"/>
      <w:r w:rsidR="009974F6">
        <w:rPr>
          <w:rFonts w:hint="cs"/>
          <w:rtl/>
        </w:rPr>
        <w:t xml:space="preserve">יחסי למושג קבלן רשום. </w:t>
      </w:r>
    </w:p>
    <w:p w:rsidR="000C0386" w:rsidRDefault="000C0386" w:rsidP="000C0386">
      <w:pPr>
        <w:rPr>
          <w:rtl/>
        </w:rPr>
      </w:pPr>
      <w:bookmarkStart w:id="37" w:name="_ETM_Q1_308475"/>
      <w:bookmarkEnd w:id="37"/>
    </w:p>
    <w:p w:rsidR="000C0386" w:rsidRDefault="009974F6" w:rsidP="000C0386">
      <w:pPr>
        <w:rPr>
          <w:rtl/>
        </w:rPr>
      </w:pPr>
      <w:bookmarkStart w:id="38" w:name="_ETM_Q1_308787"/>
      <w:bookmarkEnd w:id="38"/>
      <w:r>
        <w:rPr>
          <w:rFonts w:hint="cs"/>
          <w:rtl/>
        </w:rPr>
        <w:t xml:space="preserve">איך אנחנו עושים את זה? אנחנו </w:t>
      </w:r>
      <w:bookmarkStart w:id="39" w:name="_ETM_Q1_391756"/>
      <w:bookmarkEnd w:id="39"/>
      <w:r>
        <w:rPr>
          <w:rFonts w:hint="cs"/>
          <w:rtl/>
        </w:rPr>
        <w:t xml:space="preserve">רוצים שהלקוח יידע. במקרה הזה, </w:t>
      </w:r>
      <w:bookmarkStart w:id="40" w:name="_ETM_Q1_391825"/>
      <w:bookmarkEnd w:id="40"/>
      <w:r>
        <w:rPr>
          <w:rFonts w:hint="cs"/>
          <w:rtl/>
        </w:rPr>
        <w:t xml:space="preserve">זה יותר קל ממקצועות אחרים שבהם אין בכלל הסדרה. פה </w:t>
      </w:r>
      <w:bookmarkStart w:id="41" w:name="_ETM_Q1_397710"/>
      <w:bookmarkEnd w:id="41"/>
      <w:r>
        <w:rPr>
          <w:rFonts w:hint="cs"/>
          <w:rtl/>
        </w:rPr>
        <w:t xml:space="preserve">משרד השיכון הסדיר את זה. יש דבר כזה להיות קבלן </w:t>
      </w:r>
      <w:bookmarkStart w:id="42" w:name="_ETM_Q1_402132"/>
      <w:bookmarkEnd w:id="42"/>
      <w:r>
        <w:rPr>
          <w:rFonts w:hint="cs"/>
          <w:rtl/>
        </w:rPr>
        <w:t xml:space="preserve">שיפוצים רשום, יש איגוד ויש גם רישום במשרד. אנחנו אומרים </w:t>
      </w:r>
      <w:bookmarkStart w:id="43" w:name="_ETM_Q1_406550"/>
      <w:bookmarkEnd w:id="43"/>
      <w:r>
        <w:rPr>
          <w:rFonts w:hint="cs"/>
          <w:rtl/>
        </w:rPr>
        <w:t xml:space="preserve">שאם אתה עובד עם קבלן רשום </w:t>
      </w:r>
      <w:r>
        <w:rPr>
          <w:rtl/>
        </w:rPr>
        <w:t>–</w:t>
      </w:r>
      <w:r>
        <w:rPr>
          <w:rFonts w:hint="cs"/>
          <w:rtl/>
        </w:rPr>
        <w:t xml:space="preserve"> יהיה לנו דיון </w:t>
      </w:r>
      <w:bookmarkStart w:id="44" w:name="_ETM_Q1_405673"/>
      <w:bookmarkEnd w:id="44"/>
      <w:r>
        <w:rPr>
          <w:rFonts w:hint="cs"/>
          <w:rtl/>
        </w:rPr>
        <w:t xml:space="preserve">על הסיפור הזה, אבל בגדול הוגדר גם קבלן רשום והיקף </w:t>
      </w:r>
      <w:bookmarkStart w:id="45" w:name="_ETM_Q1_411053"/>
      <w:bookmarkEnd w:id="45"/>
      <w:r>
        <w:rPr>
          <w:rFonts w:hint="cs"/>
          <w:rtl/>
        </w:rPr>
        <w:t xml:space="preserve">העבודה. אני חשבתי שהנקודה המכריעה היא ההגדרה שהוא רשום. </w:t>
      </w:r>
      <w:bookmarkStart w:id="46" w:name="_ETM_Q1_420365"/>
      <w:bookmarkEnd w:id="46"/>
      <w:r>
        <w:rPr>
          <w:rFonts w:hint="cs"/>
          <w:rtl/>
        </w:rPr>
        <w:t xml:space="preserve">לא הבנתי למה עשינו הפרדה בסוף. אם הוא רשום, מה </w:t>
      </w:r>
      <w:bookmarkStart w:id="47" w:name="_ETM_Q1_422196"/>
      <w:bookmarkEnd w:id="47"/>
      <w:r>
        <w:rPr>
          <w:rFonts w:hint="cs"/>
          <w:rtl/>
        </w:rPr>
        <w:t xml:space="preserve">זה משנה אם הוא עושה עבודה ב-20,000 שקל? אבל נדבר </w:t>
      </w:r>
      <w:bookmarkStart w:id="48" w:name="_ETM_Q1_427394"/>
      <w:bookmarkEnd w:id="48"/>
      <w:r>
        <w:rPr>
          <w:rFonts w:hint="cs"/>
          <w:rtl/>
        </w:rPr>
        <w:t xml:space="preserve">על זה. כן קיבלתי את עמדת המשרד, בעיקר משרד המשפטים, </w:t>
      </w:r>
      <w:bookmarkStart w:id="49" w:name="_ETM_Q1_426753"/>
      <w:bookmarkEnd w:id="49"/>
      <w:r>
        <w:rPr>
          <w:rFonts w:hint="cs"/>
          <w:rtl/>
        </w:rPr>
        <w:t xml:space="preserve">שאמר שאנחנו לא עושים עכשיו רגולציה כופה על השוק שבה </w:t>
      </w:r>
      <w:bookmarkStart w:id="50" w:name="_ETM_Q1_433156"/>
      <w:bookmarkEnd w:id="50"/>
      <w:r>
        <w:rPr>
          <w:rFonts w:hint="cs"/>
          <w:rtl/>
        </w:rPr>
        <w:t xml:space="preserve">אין יותר קבלנים לא רשומים, כי בזה </w:t>
      </w:r>
      <w:bookmarkStart w:id="51" w:name="_ETM_Q1_436422"/>
      <w:bookmarkEnd w:id="51"/>
      <w:r>
        <w:rPr>
          <w:rFonts w:hint="cs"/>
          <w:rtl/>
        </w:rPr>
        <w:t xml:space="preserve">חנקנו את כל השוק. אבל אנחנו רוצים לתת איתות לשוק שאומר שאם אתה עובד עם קבלן רשום </w:t>
      </w:r>
      <w:r>
        <w:rPr>
          <w:rtl/>
        </w:rPr>
        <w:t>–</w:t>
      </w:r>
      <w:r>
        <w:rPr>
          <w:rFonts w:hint="cs"/>
          <w:rtl/>
        </w:rPr>
        <w:t xml:space="preserve"> הרי אתה </w:t>
      </w:r>
      <w:bookmarkStart w:id="52" w:name="_ETM_Q1_443458"/>
      <w:bookmarkEnd w:id="52"/>
      <w:r>
        <w:rPr>
          <w:rFonts w:hint="cs"/>
          <w:rtl/>
        </w:rPr>
        <w:t xml:space="preserve">יכול לבקש לראות תעודה ומסמך שמאשר שהוא רשום </w:t>
      </w:r>
      <w:r>
        <w:rPr>
          <w:rtl/>
        </w:rPr>
        <w:t>–</w:t>
      </w:r>
      <w:r>
        <w:rPr>
          <w:rFonts w:hint="cs"/>
          <w:rtl/>
        </w:rPr>
        <w:t xml:space="preserve"> אתה </w:t>
      </w:r>
      <w:bookmarkStart w:id="53" w:name="_ETM_Q1_449886"/>
      <w:bookmarkEnd w:id="53"/>
      <w:r>
        <w:rPr>
          <w:rFonts w:hint="cs"/>
          <w:rtl/>
        </w:rPr>
        <w:t xml:space="preserve">יודע שאתה מקבל אחריות. </w:t>
      </w:r>
    </w:p>
    <w:p w:rsidR="009974F6" w:rsidRDefault="009974F6" w:rsidP="000C0386">
      <w:pPr>
        <w:rPr>
          <w:rtl/>
        </w:rPr>
      </w:pPr>
      <w:bookmarkStart w:id="54" w:name="_ETM_Q1_452943"/>
      <w:bookmarkEnd w:id="54"/>
    </w:p>
    <w:p w:rsidR="009974F6" w:rsidRDefault="009974F6" w:rsidP="000C0386">
      <w:pPr>
        <w:rPr>
          <w:rtl/>
        </w:rPr>
      </w:pPr>
      <w:bookmarkStart w:id="55" w:name="_ETM_Q1_453796"/>
      <w:bookmarkEnd w:id="55"/>
      <w:r>
        <w:rPr>
          <w:rFonts w:hint="cs"/>
          <w:rtl/>
        </w:rPr>
        <w:t xml:space="preserve">מבחינתי זאת המטרה של החוק מבחינתי. </w:t>
      </w:r>
      <w:bookmarkStart w:id="56" w:name="_ETM_Q1_461294"/>
      <w:bookmarkEnd w:id="56"/>
      <w:r>
        <w:rPr>
          <w:rFonts w:hint="cs"/>
          <w:rtl/>
        </w:rPr>
        <w:t xml:space="preserve">זה אומר שברגע שאתה יודע שאתה עובד עם קבלן </w:t>
      </w:r>
      <w:bookmarkStart w:id="57" w:name="_ETM_Q1_460987"/>
      <w:bookmarkEnd w:id="57"/>
      <w:r>
        <w:rPr>
          <w:rFonts w:hint="cs"/>
          <w:rtl/>
        </w:rPr>
        <w:t xml:space="preserve">רשום, אתה מקבל מינימום שנה אחריות. הייתה פה עוד סוגיה, </w:t>
      </w:r>
      <w:bookmarkStart w:id="58" w:name="_ETM_Q1_471850"/>
      <w:bookmarkEnd w:id="58"/>
      <w:r>
        <w:rPr>
          <w:rFonts w:hint="cs"/>
          <w:rtl/>
        </w:rPr>
        <w:t xml:space="preserve">שכמובן יש סוגים מסוימים של עבודות שיש להן סוגים שונים </w:t>
      </w:r>
      <w:bookmarkStart w:id="59" w:name="_ETM_Q1_471011"/>
      <w:bookmarkEnd w:id="59"/>
      <w:r>
        <w:rPr>
          <w:rFonts w:hint="cs"/>
          <w:rtl/>
        </w:rPr>
        <w:t xml:space="preserve">של אחריות. לכן, מה שמוגדר היום בחוק הקבלנים, שמדבר על </w:t>
      </w:r>
      <w:bookmarkStart w:id="60" w:name="_ETM_Q1_480705"/>
      <w:bookmarkEnd w:id="60"/>
      <w:r>
        <w:rPr>
          <w:rFonts w:hint="cs"/>
          <w:rtl/>
        </w:rPr>
        <w:t xml:space="preserve">תקופות אחריות, יהיה תקף. חוק המכר </w:t>
      </w:r>
      <w:r>
        <w:rPr>
          <w:rtl/>
        </w:rPr>
        <w:t>–</w:t>
      </w:r>
      <w:r>
        <w:rPr>
          <w:rFonts w:hint="cs"/>
          <w:rtl/>
        </w:rPr>
        <w:t xml:space="preserve"> דירות. באינסטלציה </w:t>
      </w:r>
      <w:bookmarkStart w:id="61" w:name="_ETM_Q1_486418"/>
      <w:bookmarkEnd w:id="61"/>
      <w:r>
        <w:rPr>
          <w:rFonts w:hint="cs"/>
          <w:rtl/>
        </w:rPr>
        <w:t xml:space="preserve">יש לי אחריות לשלוש שנים או לעשר שנים. זה לא </w:t>
      </w:r>
      <w:bookmarkStart w:id="62" w:name="_ETM_Q1_489708"/>
      <w:bookmarkEnd w:id="62"/>
      <w:r>
        <w:rPr>
          <w:rFonts w:hint="cs"/>
          <w:rtl/>
        </w:rPr>
        <w:t xml:space="preserve">במקום זה. אבל המינימום אומר שגם בעבודה שיכולה להיות </w:t>
      </w:r>
      <w:bookmarkStart w:id="63" w:name="_ETM_Q1_492836"/>
      <w:bookmarkEnd w:id="63"/>
      <w:r>
        <w:rPr>
          <w:rFonts w:hint="cs"/>
          <w:rtl/>
        </w:rPr>
        <w:t xml:space="preserve">קטנה, או שהיא לא מעוגנת בחוק המכר או אם לא </w:t>
      </w:r>
      <w:bookmarkStart w:id="64" w:name="_ETM_Q1_497026"/>
      <w:bookmarkEnd w:id="64"/>
      <w:r>
        <w:rPr>
          <w:rFonts w:hint="cs"/>
          <w:rtl/>
        </w:rPr>
        <w:t xml:space="preserve">הותנה אחרת, מינימום שנה. אתה לא יכול להתנות פחות משנה. </w:t>
      </w:r>
      <w:bookmarkStart w:id="65" w:name="_ETM_Q1_501435"/>
      <w:bookmarkEnd w:id="65"/>
    </w:p>
    <w:p w:rsidR="009974F6" w:rsidRDefault="009974F6" w:rsidP="000C0386">
      <w:pPr>
        <w:rPr>
          <w:rtl/>
        </w:rPr>
      </w:pPr>
      <w:bookmarkStart w:id="66" w:name="_ETM_Q1_501692"/>
      <w:bookmarkEnd w:id="66"/>
    </w:p>
    <w:bookmarkStart w:id="67" w:name="_ETM_Q1_502395" w:displacedByCustomXml="next"/>
    <w:bookmarkEnd w:id="67" w:displacedByCustomXml="next"/>
    <w:sdt>
      <w:sdtPr>
        <w:rPr>
          <w:rtl/>
        </w:rPr>
        <w:alias w:val="קריאה"/>
        <w:tag w:val="&lt;ID&gt;0&lt;/ID&gt;&lt;Name&gt;מירב תורג'מן&lt;/Name&gt;&lt;Data&gt;מירב תורג'מן&lt;/Data&gt;&lt;Shortcut&gt;&lt;/Shortcut&gt;"/>
        <w:id w:val="-1374532229"/>
        <w:placeholder>
          <w:docPart w:val="DefaultPlaceholder_-1854013440"/>
        </w:placeholder>
        <w15:color w:val="993366"/>
      </w:sdtPr>
      <w:sdtEndPr/>
      <w:sdtContent>
        <w:p w:rsidR="009974F6" w:rsidRDefault="009974F6" w:rsidP="009974F6">
          <w:pPr>
            <w:pStyle w:val="af5"/>
            <w:keepNext/>
            <w:rPr>
              <w:rtl/>
            </w:rPr>
          </w:pPr>
          <w:r w:rsidRPr="009974F6">
            <w:rPr>
              <w:rStyle w:val="afd"/>
              <w:color w:val="000000"/>
              <w:rtl/>
            </w:rPr>
            <w:t>מירב תורג'מן</w:t>
          </w:r>
          <w:r w:rsidRPr="009974F6">
            <w:rPr>
              <w:color w:val="000000"/>
              <w:rtl/>
            </w:rPr>
            <w:t>:</w:t>
          </w:r>
        </w:p>
      </w:sdtContent>
    </w:sdt>
    <w:p w:rsidR="009974F6" w:rsidRDefault="009974F6" w:rsidP="009974F6">
      <w:pPr>
        <w:pStyle w:val="KeepWithNext"/>
        <w:rPr>
          <w:rtl/>
        </w:rPr>
      </w:pPr>
    </w:p>
    <w:p w:rsidR="009974F6" w:rsidRDefault="009974F6" w:rsidP="009974F6">
      <w:pPr>
        <w:rPr>
          <w:rtl/>
        </w:rPr>
      </w:pPr>
      <w:bookmarkStart w:id="68" w:name="_ETM_Q1_506654"/>
      <w:bookmarkEnd w:id="68"/>
      <w:r>
        <w:rPr>
          <w:rFonts w:hint="cs"/>
          <w:rtl/>
        </w:rPr>
        <w:t xml:space="preserve">אם אתה מחשיב עבודות מתחת ל-44,000 שקלים כעבודות קטנות, זה </w:t>
      </w:r>
      <w:bookmarkStart w:id="69" w:name="_ETM_Q1_506219"/>
      <w:bookmarkEnd w:id="69"/>
      <w:r>
        <w:rPr>
          <w:rFonts w:hint="cs"/>
          <w:rtl/>
        </w:rPr>
        <w:t xml:space="preserve">לא חל. </w:t>
      </w:r>
    </w:p>
    <w:p w:rsidR="009974F6" w:rsidRDefault="009974F6" w:rsidP="009974F6">
      <w:pPr>
        <w:rPr>
          <w:rtl/>
        </w:rPr>
      </w:pPr>
      <w:bookmarkStart w:id="70" w:name="_ETM_Q1_509650"/>
      <w:bookmarkEnd w:id="70"/>
    </w:p>
    <w:bookmarkStart w:id="71" w:name="_ETM_Q1_510001" w:displacedByCustomXml="next"/>
    <w:bookmarkEnd w:id="71" w:displacedByCustomXml="next"/>
    <w:sdt>
      <w:sdtPr>
        <w:rPr>
          <w:rtl/>
        </w:rPr>
        <w:alias w:val="דובר_המשך"/>
        <w:tag w:val="&lt;ID&gt;5305&lt;/ID&gt;&lt;Name&gt;רועי פולקמן - כולנו&lt;/Name&gt;&lt;Data&gt;רועי פולקמן (כולנו)&lt;/Data&gt;&lt;Shortcut&gt;רופו&lt;/Shortcut&gt;"/>
        <w:id w:val="-1001429427"/>
        <w:placeholder>
          <w:docPart w:val="DefaultPlaceholder_-1854013440"/>
        </w:placeholder>
        <w15:color w:val="993366"/>
      </w:sdtPr>
      <w:sdtEndPr/>
      <w:sdtContent>
        <w:p w:rsidR="009974F6" w:rsidRDefault="009974F6" w:rsidP="009974F6">
          <w:pPr>
            <w:pStyle w:val="-"/>
            <w:keepNext/>
            <w:rPr>
              <w:rtl/>
            </w:rPr>
          </w:pPr>
          <w:r w:rsidRPr="009974F6">
            <w:rPr>
              <w:rStyle w:val="afd"/>
              <w:color w:val="000000"/>
              <w:rtl/>
            </w:rPr>
            <w:t xml:space="preserve">רועי </w:t>
          </w:r>
          <w:proofErr w:type="spellStart"/>
          <w:r w:rsidRPr="009974F6">
            <w:rPr>
              <w:rStyle w:val="afd"/>
              <w:color w:val="000000"/>
              <w:rtl/>
            </w:rPr>
            <w:t>פולקמן</w:t>
          </w:r>
          <w:proofErr w:type="spellEnd"/>
          <w:r w:rsidRPr="009974F6">
            <w:rPr>
              <w:rStyle w:val="afd"/>
              <w:color w:val="000000"/>
              <w:rtl/>
            </w:rPr>
            <w:t xml:space="preserve"> (כולנו)</w:t>
          </w:r>
          <w:r w:rsidRPr="009974F6">
            <w:rPr>
              <w:color w:val="000000"/>
              <w:rtl/>
            </w:rPr>
            <w:t>:</w:t>
          </w:r>
        </w:p>
      </w:sdtContent>
    </w:sdt>
    <w:p w:rsidR="009974F6" w:rsidRDefault="009974F6" w:rsidP="009974F6">
      <w:pPr>
        <w:pStyle w:val="KeepWithNext"/>
        <w:rPr>
          <w:rtl/>
        </w:rPr>
      </w:pPr>
    </w:p>
    <w:p w:rsidR="009974F6" w:rsidRDefault="009974F6" w:rsidP="009974F6">
      <w:pPr>
        <w:rPr>
          <w:rtl/>
        </w:rPr>
      </w:pPr>
      <w:r>
        <w:rPr>
          <w:rFonts w:hint="cs"/>
          <w:rtl/>
        </w:rPr>
        <w:t xml:space="preserve">תכף נדבר על הסכום, אבל קודם נגיד על </w:t>
      </w:r>
      <w:bookmarkStart w:id="72" w:name="_ETM_Q1_508713"/>
      <w:bookmarkEnd w:id="72"/>
      <w:r>
        <w:rPr>
          <w:rFonts w:hint="cs"/>
          <w:rtl/>
        </w:rPr>
        <w:t xml:space="preserve">מה מוסכם הנוסח. כל מה שהוא מעל 44,000 </w:t>
      </w:r>
      <w:bookmarkStart w:id="73" w:name="_ETM_Q1_515599"/>
      <w:bookmarkEnd w:id="73"/>
      <w:r>
        <w:rPr>
          <w:rFonts w:hint="cs"/>
          <w:rtl/>
        </w:rPr>
        <w:t xml:space="preserve">שקל </w:t>
      </w:r>
      <w:r>
        <w:rPr>
          <w:rtl/>
        </w:rPr>
        <w:t>–</w:t>
      </w:r>
      <w:r>
        <w:rPr>
          <w:rFonts w:hint="cs"/>
          <w:rtl/>
        </w:rPr>
        <w:t xml:space="preserve"> עשית עבודה עם קבלן ולכל </w:t>
      </w:r>
      <w:bookmarkStart w:id="74" w:name="_ETM_Q1_516275"/>
      <w:bookmarkEnd w:id="74"/>
      <w:r>
        <w:rPr>
          <w:rFonts w:hint="cs"/>
          <w:rtl/>
        </w:rPr>
        <w:t xml:space="preserve">עבודה שלו יש אחריות שהמינימום הוא שנה, פלוס מה שאומר </w:t>
      </w:r>
      <w:bookmarkStart w:id="75" w:name="_ETM_Q1_521703"/>
      <w:bookmarkEnd w:id="75"/>
      <w:r>
        <w:rPr>
          <w:rFonts w:hint="cs"/>
          <w:rtl/>
        </w:rPr>
        <w:t xml:space="preserve">חוק המכר. זה יכול להיות תקופות אחרות שעליהן אפשר </w:t>
      </w:r>
      <w:bookmarkStart w:id="76" w:name="_ETM_Q1_525730"/>
      <w:bookmarkEnd w:id="76"/>
      <w:r>
        <w:rPr>
          <w:rFonts w:hint="cs"/>
          <w:rtl/>
        </w:rPr>
        <w:t xml:space="preserve">להתנות באופן ספציפי בחוזה. </w:t>
      </w:r>
      <w:bookmarkStart w:id="77" w:name="_ETM_Q1_532729"/>
      <w:bookmarkStart w:id="78" w:name="_ETM_Q1_533227"/>
      <w:bookmarkEnd w:id="77"/>
      <w:bookmarkEnd w:id="78"/>
    </w:p>
    <w:p w:rsidR="009974F6" w:rsidRDefault="009974F6" w:rsidP="009974F6">
      <w:pPr>
        <w:rPr>
          <w:rtl/>
        </w:rPr>
      </w:pPr>
    </w:p>
    <w:bookmarkStart w:id="79" w:name="_ETM_Q1_532320" w:displacedByCustomXml="next"/>
    <w:bookmarkEnd w:id="79" w:displacedByCustomXml="next"/>
    <w:sdt>
      <w:sdtPr>
        <w:rPr>
          <w:rtl/>
        </w:rPr>
        <w:alias w:val="קריאה"/>
        <w:tag w:val="&lt;ID&gt;0&lt;/ID&gt;&lt;Name&gt;לאה ורון &lt;/Name&gt;&lt;Data&gt;לאה ורון &lt;/Data&gt;&lt;Shortcut&gt;&lt;/Shortcut&gt;"/>
        <w:id w:val="-1053996560"/>
        <w:placeholder>
          <w:docPart w:val="DefaultPlaceholder_-1854013440"/>
        </w:placeholder>
        <w15:color w:val="993366"/>
      </w:sdtPr>
      <w:sdtEndPr/>
      <w:sdtContent>
        <w:p w:rsidR="009974F6" w:rsidRDefault="009974F6" w:rsidP="009974F6">
          <w:pPr>
            <w:pStyle w:val="af5"/>
            <w:keepNext/>
            <w:rPr>
              <w:rtl/>
            </w:rPr>
          </w:pPr>
          <w:r w:rsidRPr="009974F6">
            <w:rPr>
              <w:rStyle w:val="afd"/>
              <w:color w:val="000000"/>
              <w:rtl/>
            </w:rPr>
            <w:t>לאה ורון</w:t>
          </w:r>
          <w:r w:rsidRPr="009974F6">
            <w:rPr>
              <w:color w:val="000000"/>
              <w:rtl/>
            </w:rPr>
            <w:t>:</w:t>
          </w:r>
        </w:p>
      </w:sdtContent>
    </w:sdt>
    <w:p w:rsidR="009974F6" w:rsidRDefault="009974F6" w:rsidP="009974F6">
      <w:pPr>
        <w:pStyle w:val="KeepWithNext"/>
        <w:rPr>
          <w:rtl/>
        </w:rPr>
      </w:pPr>
    </w:p>
    <w:p w:rsidR="009974F6" w:rsidRDefault="009974F6" w:rsidP="009974F6">
      <w:pPr>
        <w:rPr>
          <w:rtl/>
        </w:rPr>
      </w:pPr>
      <w:r>
        <w:rPr>
          <w:rFonts w:hint="cs"/>
          <w:rtl/>
        </w:rPr>
        <w:t>כ</w:t>
      </w:r>
      <w:bookmarkStart w:id="80" w:name="_ETM_Q1_532011"/>
      <w:bookmarkEnd w:id="80"/>
      <w:r>
        <w:rPr>
          <w:rFonts w:hint="cs"/>
          <w:rtl/>
        </w:rPr>
        <w:t xml:space="preserve">כל שמדובר בעבודה שעלותה </w:t>
      </w:r>
      <w:bookmarkStart w:id="81" w:name="_ETM_Q1_532215"/>
      <w:bookmarkEnd w:id="81"/>
      <w:r>
        <w:rPr>
          <w:rFonts w:hint="cs"/>
          <w:rtl/>
        </w:rPr>
        <w:t>נמוכה מ-44,000 שקלים?</w:t>
      </w:r>
      <w:bookmarkStart w:id="82" w:name="_ETM_Q1_533203"/>
      <w:bookmarkEnd w:id="82"/>
    </w:p>
    <w:p w:rsidR="009974F6" w:rsidRDefault="009974F6" w:rsidP="009974F6">
      <w:pPr>
        <w:rPr>
          <w:rtl/>
        </w:rPr>
      </w:pPr>
    </w:p>
    <w:bookmarkStart w:id="83" w:name="_ETM_Q1_533618" w:displacedByCustomXml="next"/>
    <w:bookmarkEnd w:id="83" w:displacedByCustomXml="next"/>
    <w:sdt>
      <w:sdtPr>
        <w:rPr>
          <w:rtl/>
        </w:rPr>
        <w:alias w:val="דובר_המשך"/>
        <w:tag w:val="&lt;ID&gt;5305&lt;/ID&gt;&lt;Name&gt;רועי פולקמן - כולנו&lt;/Name&gt;&lt;Data&gt;רועי פולקמן (כולנו)&lt;/Data&gt;&lt;Shortcut&gt;רופו&lt;/Shortcut&gt;"/>
        <w:id w:val="1769120884"/>
        <w:placeholder>
          <w:docPart w:val="DefaultPlaceholder_-1854013440"/>
        </w:placeholder>
        <w15:color w:val="993366"/>
      </w:sdtPr>
      <w:sdtEndPr/>
      <w:sdtContent>
        <w:p w:rsidR="009974F6" w:rsidRDefault="009974F6" w:rsidP="009974F6">
          <w:pPr>
            <w:pStyle w:val="-"/>
            <w:keepNext/>
            <w:rPr>
              <w:rtl/>
            </w:rPr>
          </w:pPr>
          <w:r w:rsidRPr="009974F6">
            <w:rPr>
              <w:rStyle w:val="afd"/>
              <w:color w:val="000000"/>
              <w:rtl/>
            </w:rPr>
            <w:t xml:space="preserve">רועי </w:t>
          </w:r>
          <w:proofErr w:type="spellStart"/>
          <w:r w:rsidRPr="009974F6">
            <w:rPr>
              <w:rStyle w:val="afd"/>
              <w:color w:val="000000"/>
              <w:rtl/>
            </w:rPr>
            <w:t>פולקמן</w:t>
          </w:r>
          <w:proofErr w:type="spellEnd"/>
          <w:r w:rsidRPr="009974F6">
            <w:rPr>
              <w:rStyle w:val="afd"/>
              <w:color w:val="000000"/>
              <w:rtl/>
            </w:rPr>
            <w:t xml:space="preserve"> (כולנו)</w:t>
          </w:r>
          <w:r w:rsidRPr="009974F6">
            <w:rPr>
              <w:color w:val="000000"/>
              <w:rtl/>
            </w:rPr>
            <w:t>:</w:t>
          </w:r>
        </w:p>
      </w:sdtContent>
    </w:sdt>
    <w:p w:rsidR="009974F6" w:rsidRDefault="009974F6" w:rsidP="009974F6">
      <w:pPr>
        <w:pStyle w:val="KeepWithNext"/>
        <w:rPr>
          <w:rtl/>
        </w:rPr>
      </w:pPr>
    </w:p>
    <w:p w:rsidR="009974F6" w:rsidRDefault="009974F6" w:rsidP="009974F6">
      <w:pPr>
        <w:rPr>
          <w:rtl/>
        </w:rPr>
      </w:pPr>
      <w:r>
        <w:rPr>
          <w:rFonts w:hint="cs"/>
          <w:rtl/>
        </w:rPr>
        <w:t xml:space="preserve">לא, מעל 44,000. </w:t>
      </w:r>
    </w:p>
    <w:p w:rsidR="009974F6" w:rsidRDefault="009974F6" w:rsidP="009974F6">
      <w:pPr>
        <w:rPr>
          <w:rtl/>
        </w:rPr>
      </w:pPr>
      <w:bookmarkStart w:id="84" w:name="_ETM_Q1_535704"/>
      <w:bookmarkEnd w:id="84"/>
    </w:p>
    <w:bookmarkStart w:id="85" w:name="_ETM_Q1_536035" w:displacedByCustomXml="next"/>
    <w:bookmarkEnd w:id="85" w:displacedByCustomXml="next"/>
    <w:sdt>
      <w:sdtPr>
        <w:rPr>
          <w:rtl/>
        </w:rPr>
        <w:alias w:val="קריאה"/>
        <w:tag w:val="&lt;ID&gt;0&lt;/ID&gt;&lt;Name&gt;לאה ורון &lt;/Name&gt;&lt;Data&gt;לאה ורון &lt;/Data&gt;&lt;Shortcut&gt;&lt;/Shortcut&gt;"/>
        <w:id w:val="-1223522113"/>
        <w:placeholder>
          <w:docPart w:val="DefaultPlaceholder_-1854013440"/>
        </w:placeholder>
        <w15:color w:val="993366"/>
      </w:sdtPr>
      <w:sdtEndPr/>
      <w:sdtContent>
        <w:p w:rsidR="009974F6" w:rsidRDefault="009974F6" w:rsidP="009974F6">
          <w:pPr>
            <w:pStyle w:val="af5"/>
            <w:keepNext/>
            <w:rPr>
              <w:rtl/>
            </w:rPr>
          </w:pPr>
          <w:r w:rsidRPr="009974F6">
            <w:rPr>
              <w:rStyle w:val="afd"/>
              <w:color w:val="000000"/>
              <w:rtl/>
            </w:rPr>
            <w:t>לאה ורון</w:t>
          </w:r>
          <w:r w:rsidRPr="009974F6">
            <w:rPr>
              <w:color w:val="000000"/>
              <w:rtl/>
            </w:rPr>
            <w:t>:</w:t>
          </w:r>
        </w:p>
      </w:sdtContent>
    </w:sdt>
    <w:p w:rsidR="009974F6" w:rsidRDefault="009974F6" w:rsidP="009974F6">
      <w:pPr>
        <w:pStyle w:val="KeepWithNext"/>
        <w:rPr>
          <w:rtl/>
        </w:rPr>
      </w:pPr>
    </w:p>
    <w:p w:rsidR="009974F6" w:rsidRDefault="009974F6" w:rsidP="009974F6">
      <w:pPr>
        <w:rPr>
          <w:rtl/>
        </w:rPr>
      </w:pPr>
      <w:bookmarkStart w:id="86" w:name="_ETM_Q1_536656"/>
      <w:bookmarkEnd w:id="86"/>
      <w:r>
        <w:rPr>
          <w:rFonts w:hint="cs"/>
          <w:rtl/>
        </w:rPr>
        <w:t>ואז אין אחריות של שנה?</w:t>
      </w:r>
    </w:p>
    <w:p w:rsidR="009974F6" w:rsidRDefault="009974F6" w:rsidP="009974F6">
      <w:pPr>
        <w:rPr>
          <w:rtl/>
        </w:rPr>
      </w:pPr>
      <w:bookmarkStart w:id="87" w:name="_ETM_Q1_536148"/>
      <w:bookmarkEnd w:id="87"/>
    </w:p>
    <w:bookmarkStart w:id="88" w:name="_ETM_Q1_536660" w:displacedByCustomXml="next"/>
    <w:bookmarkEnd w:id="88" w:displacedByCustomXml="next"/>
    <w:sdt>
      <w:sdtPr>
        <w:rPr>
          <w:rtl/>
        </w:rPr>
        <w:alias w:val="דובר_המשך"/>
        <w:tag w:val="&lt;ID&gt;5305&lt;/ID&gt;&lt;Name&gt;רועי פולקמן - כולנו&lt;/Name&gt;&lt;Data&gt;רועי פולקמן (כולנו)&lt;/Data&gt;&lt;Shortcut&gt;רופו&lt;/Shortcut&gt;"/>
        <w:id w:val="1912960887"/>
        <w:placeholder>
          <w:docPart w:val="DefaultPlaceholder_-1854013440"/>
        </w:placeholder>
        <w15:color w:val="993366"/>
      </w:sdtPr>
      <w:sdtEndPr/>
      <w:sdtContent>
        <w:p w:rsidR="009974F6" w:rsidRDefault="009974F6" w:rsidP="009974F6">
          <w:pPr>
            <w:pStyle w:val="-"/>
            <w:keepNext/>
            <w:rPr>
              <w:rtl/>
            </w:rPr>
          </w:pPr>
          <w:r w:rsidRPr="009974F6">
            <w:rPr>
              <w:rStyle w:val="afd"/>
              <w:color w:val="000000"/>
              <w:rtl/>
            </w:rPr>
            <w:t xml:space="preserve">רועי </w:t>
          </w:r>
          <w:proofErr w:type="spellStart"/>
          <w:r w:rsidRPr="009974F6">
            <w:rPr>
              <w:rStyle w:val="afd"/>
              <w:color w:val="000000"/>
              <w:rtl/>
            </w:rPr>
            <w:t>פולקמן</w:t>
          </w:r>
          <w:proofErr w:type="spellEnd"/>
          <w:r w:rsidRPr="009974F6">
            <w:rPr>
              <w:rStyle w:val="afd"/>
              <w:color w:val="000000"/>
              <w:rtl/>
            </w:rPr>
            <w:t xml:space="preserve"> (כולנו)</w:t>
          </w:r>
          <w:r w:rsidRPr="009974F6">
            <w:rPr>
              <w:color w:val="000000"/>
              <w:rtl/>
            </w:rPr>
            <w:t>:</w:t>
          </w:r>
        </w:p>
      </w:sdtContent>
    </w:sdt>
    <w:p w:rsidR="009974F6" w:rsidRDefault="009974F6" w:rsidP="009974F6">
      <w:pPr>
        <w:pStyle w:val="KeepWithNext"/>
        <w:rPr>
          <w:rtl/>
        </w:rPr>
      </w:pPr>
    </w:p>
    <w:p w:rsidR="009974F6" w:rsidRDefault="009974F6" w:rsidP="009974F6">
      <w:pPr>
        <w:rPr>
          <w:rtl/>
        </w:rPr>
      </w:pPr>
      <w:r>
        <w:rPr>
          <w:rFonts w:hint="cs"/>
          <w:rtl/>
        </w:rPr>
        <w:t xml:space="preserve">נכון. </w:t>
      </w:r>
      <w:bookmarkStart w:id="89" w:name="_ETM_Q1_535686"/>
      <w:bookmarkEnd w:id="89"/>
      <w:r>
        <w:rPr>
          <w:rFonts w:hint="cs"/>
          <w:rtl/>
        </w:rPr>
        <w:t xml:space="preserve">כרגע, לפי הנוסח הזה, על עבודות שהן מתחת ל-44,000 שקל. </w:t>
      </w:r>
    </w:p>
    <w:p w:rsidR="009974F6" w:rsidRDefault="009974F6" w:rsidP="009974F6">
      <w:pPr>
        <w:rPr>
          <w:rtl/>
        </w:rPr>
      </w:pPr>
      <w:bookmarkStart w:id="90" w:name="_ETM_Q1_541258"/>
      <w:bookmarkEnd w:id="90"/>
    </w:p>
    <w:bookmarkStart w:id="91" w:name="_ETM_Q1_541684" w:displacedByCustomXml="next"/>
    <w:bookmarkEnd w:id="91" w:displacedByCustomXml="next"/>
    <w:sdt>
      <w:sdtPr>
        <w:rPr>
          <w:rtl/>
        </w:rPr>
        <w:alias w:val="אורח"/>
        <w:tag w:val="&lt;ID&gt;763146&lt;/ID&gt;&lt;Name&gt;אסתי ורהפטיג בס&lt;/Name&gt;&lt;Data&gt;אסתי ורהפטיג בס&lt;/Data&gt;&lt;Shortcut&gt;אסור&lt;/Shortcut&gt;&lt;Title&gt;משפטנית, משרד המשפטים&lt;/Title&gt;"/>
        <w:id w:val="-876777518"/>
        <w:placeholder>
          <w:docPart w:val="DefaultPlaceholder_-1854013440"/>
        </w:placeholder>
        <w15:color w:val="993366"/>
      </w:sdtPr>
      <w:sdtEndPr/>
      <w:sdtContent>
        <w:p w:rsidR="009974F6" w:rsidRDefault="009974F6" w:rsidP="009974F6">
          <w:pPr>
            <w:pStyle w:val="af9"/>
            <w:keepNext/>
            <w:rPr>
              <w:rtl/>
            </w:rPr>
          </w:pPr>
          <w:r w:rsidRPr="009974F6">
            <w:rPr>
              <w:rStyle w:val="afd"/>
              <w:color w:val="000000"/>
              <w:rtl/>
            </w:rPr>
            <w:t xml:space="preserve">אסתי </w:t>
          </w:r>
          <w:proofErr w:type="spellStart"/>
          <w:r w:rsidRPr="009974F6">
            <w:rPr>
              <w:rStyle w:val="afd"/>
              <w:color w:val="000000"/>
              <w:rtl/>
            </w:rPr>
            <w:t>ורהפטיג</w:t>
          </w:r>
          <w:proofErr w:type="spellEnd"/>
          <w:r w:rsidRPr="009974F6">
            <w:rPr>
              <w:rStyle w:val="afd"/>
              <w:color w:val="000000"/>
              <w:rtl/>
            </w:rPr>
            <w:t xml:space="preserve"> בס</w:t>
          </w:r>
          <w:r w:rsidRPr="009974F6">
            <w:rPr>
              <w:color w:val="000000"/>
              <w:rtl/>
            </w:rPr>
            <w:t>:</w:t>
          </w:r>
        </w:p>
      </w:sdtContent>
    </w:sdt>
    <w:p w:rsidR="009974F6" w:rsidRDefault="009974F6" w:rsidP="009974F6">
      <w:pPr>
        <w:pStyle w:val="KeepWithNext"/>
        <w:rPr>
          <w:rtl/>
        </w:rPr>
      </w:pPr>
    </w:p>
    <w:p w:rsidR="009974F6" w:rsidRDefault="009974F6" w:rsidP="009974F6">
      <w:pPr>
        <w:rPr>
          <w:rtl/>
        </w:rPr>
      </w:pPr>
      <w:r>
        <w:rPr>
          <w:rFonts w:hint="cs"/>
          <w:rtl/>
        </w:rPr>
        <w:t xml:space="preserve">יש את הדין הכללי. </w:t>
      </w:r>
      <w:bookmarkStart w:id="92" w:name="_ETM_Q1_541091"/>
      <w:bookmarkEnd w:id="92"/>
    </w:p>
    <w:p w:rsidR="009974F6" w:rsidRDefault="009974F6" w:rsidP="009974F6">
      <w:pPr>
        <w:rPr>
          <w:rtl/>
        </w:rPr>
      </w:pPr>
      <w:bookmarkStart w:id="93" w:name="_ETM_Q1_546529"/>
      <w:bookmarkEnd w:id="93"/>
    </w:p>
    <w:sdt>
      <w:sdtPr>
        <w:rPr>
          <w:rtl/>
        </w:rPr>
        <w:alias w:val="דובר_המשך"/>
        <w:tag w:val="&lt;ID&gt;763146&lt;/ID&gt;&lt;Name&gt;אסתי ורהפטיג בס&lt;/Name&gt;&lt;Data&gt;אסתי ורהפטיג בס&lt;/Data&gt;&lt;Shortcut&gt;אסור&lt;/Shortcut&gt;"/>
        <w:id w:val="-1436826203"/>
        <w:placeholder>
          <w:docPart w:val="DefaultPlaceholder_-1854013440"/>
        </w:placeholder>
        <w15:color w:val="993366"/>
      </w:sdtPr>
      <w:sdtEndPr/>
      <w:sdtContent>
        <w:p w:rsidR="009974F6" w:rsidRDefault="009974F6" w:rsidP="009974F6">
          <w:pPr>
            <w:pStyle w:val="-"/>
            <w:keepNext/>
            <w:rPr>
              <w:rtl/>
            </w:rPr>
          </w:pPr>
          <w:r w:rsidRPr="009974F6">
            <w:rPr>
              <w:rStyle w:val="afd"/>
              <w:color w:val="000000"/>
              <w:rtl/>
            </w:rPr>
            <w:t xml:space="preserve">אסתי </w:t>
          </w:r>
          <w:proofErr w:type="spellStart"/>
          <w:r w:rsidRPr="009974F6">
            <w:rPr>
              <w:rStyle w:val="afd"/>
              <w:color w:val="000000"/>
              <w:rtl/>
            </w:rPr>
            <w:t>ורהפטיג</w:t>
          </w:r>
          <w:proofErr w:type="spellEnd"/>
          <w:r w:rsidRPr="009974F6">
            <w:rPr>
              <w:rStyle w:val="afd"/>
              <w:color w:val="000000"/>
              <w:rtl/>
            </w:rPr>
            <w:t xml:space="preserve"> בס</w:t>
          </w:r>
          <w:r w:rsidRPr="009974F6">
            <w:rPr>
              <w:color w:val="000000"/>
              <w:rtl/>
            </w:rPr>
            <w:t>:</w:t>
          </w:r>
        </w:p>
      </w:sdtContent>
    </w:sdt>
    <w:p w:rsidR="009974F6" w:rsidRDefault="009974F6" w:rsidP="009974F6">
      <w:pPr>
        <w:pStyle w:val="KeepWithNext"/>
        <w:rPr>
          <w:rtl/>
        </w:rPr>
      </w:pPr>
    </w:p>
    <w:p w:rsidR="009974F6" w:rsidRDefault="009974F6" w:rsidP="009974F6">
      <w:pPr>
        <w:rPr>
          <w:rtl/>
        </w:rPr>
      </w:pPr>
      <w:r>
        <w:rPr>
          <w:rFonts w:hint="cs"/>
          <w:rtl/>
        </w:rPr>
        <w:t xml:space="preserve">ההערה היחידה שלא הייתה חדה </w:t>
      </w:r>
      <w:bookmarkStart w:id="94" w:name="_ETM_Q1_544748"/>
      <w:bookmarkEnd w:id="94"/>
      <w:r>
        <w:rPr>
          <w:rFonts w:hint="cs"/>
          <w:rtl/>
        </w:rPr>
        <w:t xml:space="preserve">בנוסח הסופי הייתה למה ההפרדה נעשית. כן הסכמנו שזה </w:t>
      </w:r>
      <w:bookmarkStart w:id="95" w:name="_ETM_Q1_547933"/>
      <w:bookmarkEnd w:id="95"/>
      <w:r>
        <w:rPr>
          <w:rFonts w:hint="cs"/>
          <w:rtl/>
        </w:rPr>
        <w:t xml:space="preserve">יהיה רק על קבלנים שמוגדרים במשרד השיכון. זה נכון. למה אנחנו צריכים את ה-44,000? מה זה משנה? אבל בואו נקרא </w:t>
      </w:r>
      <w:bookmarkStart w:id="96" w:name="_ETM_Q1_560815"/>
      <w:bookmarkEnd w:id="96"/>
      <w:r>
        <w:rPr>
          <w:rFonts w:hint="cs"/>
          <w:rtl/>
        </w:rPr>
        <w:t>את הנוסח. העיקרון היה לתת בסיס של אחריות</w:t>
      </w:r>
      <w:bookmarkStart w:id="97" w:name="_ETM_Q1_565739"/>
      <w:bookmarkEnd w:id="97"/>
      <w:r>
        <w:rPr>
          <w:rFonts w:hint="cs"/>
          <w:rtl/>
        </w:rPr>
        <w:t xml:space="preserve">. נתחיל עם מה שמוסכם </w:t>
      </w:r>
      <w:r>
        <w:rPr>
          <w:rtl/>
        </w:rPr>
        <w:t>–</w:t>
      </w:r>
      <w:r>
        <w:rPr>
          <w:rFonts w:hint="cs"/>
          <w:rtl/>
        </w:rPr>
        <w:t xml:space="preserve"> אדם </w:t>
      </w:r>
      <w:bookmarkStart w:id="98" w:name="_ETM_Q1_565717"/>
      <w:bookmarkEnd w:id="98"/>
      <w:r>
        <w:rPr>
          <w:rFonts w:hint="cs"/>
          <w:rtl/>
        </w:rPr>
        <w:t xml:space="preserve">שעושים אצלו עבודה ב-50,000 שקל אצלו בבית והוא יודע שאם </w:t>
      </w:r>
      <w:bookmarkStart w:id="99" w:name="_ETM_Q1_571588"/>
      <w:bookmarkEnd w:id="99"/>
      <w:r>
        <w:rPr>
          <w:rFonts w:hint="cs"/>
          <w:rtl/>
        </w:rPr>
        <w:t xml:space="preserve">הוא עובד עם קבלן רשום, יש לו מינימום אחריות של </w:t>
      </w:r>
      <w:bookmarkStart w:id="100" w:name="_ETM_Q1_575242"/>
      <w:bookmarkEnd w:id="100"/>
      <w:r>
        <w:rPr>
          <w:rFonts w:hint="cs"/>
          <w:rtl/>
        </w:rPr>
        <w:t xml:space="preserve">שנה. לא </w:t>
      </w:r>
      <w:r w:rsidR="00C365E6">
        <w:rPr>
          <w:rFonts w:hint="cs"/>
          <w:rtl/>
        </w:rPr>
        <w:t xml:space="preserve">משנה מה רשום ומה לא </w:t>
      </w:r>
      <w:bookmarkStart w:id="101" w:name="_ETM_Q1_573608"/>
      <w:bookmarkEnd w:id="101"/>
      <w:r w:rsidR="00C365E6">
        <w:rPr>
          <w:rFonts w:hint="cs"/>
          <w:rtl/>
        </w:rPr>
        <w:t xml:space="preserve">ואין ויכוח. גם אם זה לא רשום, הוא מקבל מינימום </w:t>
      </w:r>
      <w:bookmarkStart w:id="102" w:name="_ETM_Q1_576012"/>
      <w:bookmarkEnd w:id="102"/>
      <w:r w:rsidR="00C365E6">
        <w:rPr>
          <w:rFonts w:hint="cs"/>
          <w:rtl/>
        </w:rPr>
        <w:t xml:space="preserve">אחריות של שנה ואם לא, חוק המכר חל על דברים </w:t>
      </w:r>
      <w:bookmarkStart w:id="103" w:name="_ETM_Q1_579611"/>
      <w:bookmarkEnd w:id="103"/>
      <w:r w:rsidR="00C365E6">
        <w:rPr>
          <w:rFonts w:hint="cs"/>
          <w:rtl/>
        </w:rPr>
        <w:t xml:space="preserve">אחרים. לפחות יש לו רשת ביטחון מינימלית וקצת שקט נפשי </w:t>
      </w:r>
      <w:bookmarkStart w:id="104" w:name="_ETM_Q1_585067"/>
      <w:bookmarkEnd w:id="104"/>
      <w:r w:rsidR="00C365E6">
        <w:rPr>
          <w:rFonts w:hint="cs"/>
          <w:rtl/>
        </w:rPr>
        <w:t xml:space="preserve">כשהוא עובד עם קבלן שיפוצים. </w:t>
      </w:r>
    </w:p>
    <w:p w:rsidR="00C365E6" w:rsidRDefault="00C365E6" w:rsidP="009974F6">
      <w:pPr>
        <w:rPr>
          <w:rtl/>
        </w:rPr>
      </w:pPr>
      <w:bookmarkStart w:id="105" w:name="_ETM_Q1_589323"/>
      <w:bookmarkEnd w:id="105"/>
    </w:p>
    <w:bookmarkStart w:id="106" w:name="_ETM_Q1_590070" w:displacedByCustomXml="next"/>
    <w:bookmarkEnd w:id="106" w:displacedByCustomXml="next"/>
    <w:sdt>
      <w:sdtPr>
        <w:rPr>
          <w:rtl/>
        </w:rPr>
        <w:alias w:val="אורח"/>
        <w:tag w:val="&lt;ID&gt;763146&lt;/ID&gt;&lt;Name&gt;אסתי ורהפטיג בס&lt;/Name&gt;&lt;Data&gt;אסתי ורהפטיג בס&lt;/Data&gt;&lt;Shortcut&gt;אסור&lt;/Shortcut&gt;&lt;Title&gt;משפטנית, משרד המשפטים&lt;/Title&gt;"/>
        <w:id w:val="-88238259"/>
        <w:placeholder>
          <w:docPart w:val="DefaultPlaceholder_-1854013440"/>
        </w:placeholder>
        <w15:color w:val="993366"/>
      </w:sdtPr>
      <w:sdtEndPr/>
      <w:sdtContent>
        <w:p w:rsidR="00C365E6" w:rsidRDefault="00C365E6" w:rsidP="00C365E6">
          <w:pPr>
            <w:pStyle w:val="af9"/>
            <w:keepNext/>
            <w:rPr>
              <w:rtl/>
            </w:rPr>
          </w:pPr>
          <w:r w:rsidRPr="00C365E6">
            <w:rPr>
              <w:rStyle w:val="afd"/>
              <w:color w:val="000000"/>
              <w:rtl/>
            </w:rPr>
            <w:t xml:space="preserve">אסתי </w:t>
          </w:r>
          <w:proofErr w:type="spellStart"/>
          <w:r w:rsidRPr="00C365E6">
            <w:rPr>
              <w:rStyle w:val="afd"/>
              <w:color w:val="000000"/>
              <w:rtl/>
            </w:rPr>
            <w:t>ורהפטיג</w:t>
          </w:r>
          <w:proofErr w:type="spellEnd"/>
          <w:r w:rsidRPr="00C365E6">
            <w:rPr>
              <w:rStyle w:val="afd"/>
              <w:color w:val="000000"/>
              <w:rtl/>
            </w:rPr>
            <w:t xml:space="preserve"> בס</w:t>
          </w:r>
          <w:r w:rsidRPr="00C365E6">
            <w:rPr>
              <w:color w:val="000000"/>
              <w:rtl/>
            </w:rPr>
            <w:t>:</w:t>
          </w:r>
        </w:p>
      </w:sdtContent>
    </w:sdt>
    <w:p w:rsidR="00C365E6" w:rsidRDefault="00C365E6" w:rsidP="00C365E6">
      <w:pPr>
        <w:pStyle w:val="KeepWithNext"/>
        <w:rPr>
          <w:rtl/>
        </w:rPr>
      </w:pPr>
    </w:p>
    <w:p w:rsidR="00C365E6" w:rsidRDefault="00C365E6" w:rsidP="00C365E6">
      <w:pPr>
        <w:rPr>
          <w:rtl/>
        </w:rPr>
      </w:pPr>
      <w:bookmarkStart w:id="107" w:name="_ETM_Q1_596602"/>
      <w:bookmarkEnd w:id="107"/>
      <w:r>
        <w:rPr>
          <w:rFonts w:hint="cs"/>
          <w:rtl/>
        </w:rPr>
        <w:t xml:space="preserve">אני ממשרד המשפטים. </w:t>
      </w:r>
      <w:bookmarkStart w:id="108" w:name="_ETM_Q1_600780"/>
      <w:bookmarkEnd w:id="108"/>
      <w:r>
        <w:rPr>
          <w:rFonts w:hint="cs"/>
          <w:rtl/>
        </w:rPr>
        <w:t xml:space="preserve">מכיוון שזה חוק צרכני שבא להגן על אותם </w:t>
      </w:r>
      <w:bookmarkStart w:id="109" w:name="_ETM_Q1_667575"/>
      <w:bookmarkEnd w:id="109"/>
      <w:r>
        <w:rPr>
          <w:rFonts w:hint="cs"/>
          <w:rtl/>
        </w:rPr>
        <w:t xml:space="preserve">קשישים, היה לנו חשוב שזה לא יחול רק על קבלנים </w:t>
      </w:r>
      <w:bookmarkStart w:id="110" w:name="_ETM_Q1_673658"/>
      <w:bookmarkEnd w:id="110"/>
      <w:r>
        <w:rPr>
          <w:rFonts w:hint="cs"/>
          <w:rtl/>
        </w:rPr>
        <w:t xml:space="preserve">רשומים. כלומר, אם מישהו עובד לא כחוק ומבצע עבודות מעל </w:t>
      </w:r>
      <w:bookmarkStart w:id="111" w:name="_ETM_Q1_676737"/>
      <w:bookmarkEnd w:id="111"/>
      <w:r>
        <w:rPr>
          <w:rFonts w:hint="cs"/>
          <w:rtl/>
        </w:rPr>
        <w:t xml:space="preserve">44,000 שקלים, והוא בעצם עובד בניגוד לחוק כי הוא לא </w:t>
      </w:r>
      <w:bookmarkStart w:id="112" w:name="_ETM_Q1_679295"/>
      <w:bookmarkEnd w:id="112"/>
      <w:r>
        <w:rPr>
          <w:rFonts w:hint="cs"/>
          <w:rtl/>
        </w:rPr>
        <w:t xml:space="preserve">נרשם למרות שהוא צריך להירשם, שלא יקרה מצב שעכשיו גם </w:t>
      </w:r>
      <w:bookmarkStart w:id="113" w:name="_ETM_Q1_683573"/>
      <w:bookmarkEnd w:id="113"/>
      <w:r>
        <w:rPr>
          <w:rFonts w:hint="cs"/>
          <w:rtl/>
        </w:rPr>
        <w:t xml:space="preserve">אין עליו אחריות. </w:t>
      </w:r>
    </w:p>
    <w:p w:rsidR="00C365E6" w:rsidRDefault="00C365E6" w:rsidP="00C365E6">
      <w:pPr>
        <w:rPr>
          <w:rtl/>
        </w:rPr>
      </w:pPr>
      <w:bookmarkStart w:id="114" w:name="_ETM_Q1_696343"/>
      <w:bookmarkEnd w:id="114"/>
    </w:p>
    <w:bookmarkStart w:id="115" w:name="_ETM_Q1_696919" w:displacedByCustomXml="next"/>
    <w:bookmarkEnd w:id="115" w:displacedByCustomXml="next"/>
    <w:sdt>
      <w:sdtPr>
        <w:rPr>
          <w:rtl/>
        </w:rPr>
        <w:alias w:val="יור"/>
        <w:tag w:val="&lt;ID&gt;4637&lt;/ID&gt;&lt;Name&gt;איתן כבל - יו&quot;רַ&lt;/Name&gt;&lt;Data&gt;איתן כבל&lt;/Data&gt;&lt;Shortcut&gt;איכב&lt;/Shortcut&gt;"/>
        <w:id w:val="1339882140"/>
        <w:placeholder>
          <w:docPart w:val="DefaultPlaceholder_-1854013440"/>
        </w:placeholder>
        <w15:color w:val="993366"/>
      </w:sdtPr>
      <w:sdtEndPr/>
      <w:sdtContent>
        <w:p w:rsidR="00C365E6" w:rsidRDefault="00C365E6" w:rsidP="00C365E6">
          <w:pPr>
            <w:pStyle w:val="af6"/>
            <w:keepNext/>
            <w:rPr>
              <w:rtl/>
            </w:rPr>
          </w:pPr>
          <w:r w:rsidRPr="00C365E6">
            <w:rPr>
              <w:rStyle w:val="afd"/>
              <w:color w:val="000000"/>
              <w:rtl/>
            </w:rPr>
            <w:t>היו"ר איתן כבל</w:t>
          </w:r>
          <w:r w:rsidRPr="00C365E6">
            <w:rPr>
              <w:color w:val="000000"/>
              <w:rtl/>
            </w:rPr>
            <w:t>:</w:t>
          </w:r>
        </w:p>
      </w:sdtContent>
    </w:sdt>
    <w:p w:rsidR="00C365E6" w:rsidRDefault="00C365E6" w:rsidP="00C365E6">
      <w:pPr>
        <w:pStyle w:val="KeepWithNext"/>
        <w:rPr>
          <w:rtl/>
        </w:rPr>
      </w:pPr>
    </w:p>
    <w:p w:rsidR="00C365E6" w:rsidRDefault="00C365E6" w:rsidP="00C365E6">
      <w:pPr>
        <w:rPr>
          <w:rtl/>
        </w:rPr>
      </w:pPr>
      <w:r>
        <w:rPr>
          <w:rFonts w:hint="cs"/>
          <w:rtl/>
        </w:rPr>
        <w:t xml:space="preserve">דרך אגב, אנשים צעירים, רעננים ברוחם ובגופם, </w:t>
      </w:r>
      <w:bookmarkStart w:id="116" w:name="_ETM_Q1_698262"/>
      <w:bookmarkEnd w:id="116"/>
      <w:r>
        <w:rPr>
          <w:rFonts w:hint="cs"/>
          <w:rtl/>
        </w:rPr>
        <w:t xml:space="preserve">נופלים חדשות לבקרים. </w:t>
      </w:r>
    </w:p>
    <w:p w:rsidR="00C365E6" w:rsidRDefault="00C365E6" w:rsidP="00C365E6">
      <w:pPr>
        <w:rPr>
          <w:rtl/>
        </w:rPr>
      </w:pPr>
      <w:bookmarkStart w:id="117" w:name="_ETM_Q1_696607"/>
      <w:bookmarkEnd w:id="117"/>
    </w:p>
    <w:bookmarkStart w:id="118" w:name="_ETM_Q1_696951" w:displacedByCustomXml="next"/>
    <w:bookmarkEnd w:id="118" w:displacedByCustomXml="next"/>
    <w:sdt>
      <w:sdtPr>
        <w:rPr>
          <w:rtl/>
        </w:rPr>
        <w:alias w:val="קריאה"/>
        <w:tag w:val="&lt;ID&gt;0&lt;/ID&gt;&lt;Name&gt;לאה ורון &lt;/Name&gt;&lt;Data&gt;לאה ורון &lt;/Data&gt;&lt;Shortcut&gt;&lt;/Shortcut&gt;"/>
        <w:id w:val="1840274056"/>
        <w:placeholder>
          <w:docPart w:val="DefaultPlaceholder_-1854013440"/>
        </w:placeholder>
        <w15:color w:val="993366"/>
      </w:sdtPr>
      <w:sdtEndPr/>
      <w:sdtContent>
        <w:p w:rsidR="00C365E6" w:rsidRDefault="00C365E6" w:rsidP="00C365E6">
          <w:pPr>
            <w:pStyle w:val="af5"/>
            <w:keepNext/>
            <w:rPr>
              <w:rtl/>
            </w:rPr>
          </w:pPr>
          <w:r w:rsidRPr="00C365E6">
            <w:rPr>
              <w:rStyle w:val="afd"/>
              <w:color w:val="000000"/>
              <w:rtl/>
            </w:rPr>
            <w:t>לאה ורון</w:t>
          </w:r>
          <w:r w:rsidRPr="00C365E6">
            <w:rPr>
              <w:color w:val="000000"/>
              <w:rtl/>
            </w:rPr>
            <w:t>:</w:t>
          </w:r>
        </w:p>
      </w:sdtContent>
    </w:sdt>
    <w:p w:rsidR="00C365E6" w:rsidRDefault="00C365E6" w:rsidP="00C365E6">
      <w:pPr>
        <w:pStyle w:val="KeepWithNext"/>
        <w:rPr>
          <w:rtl/>
        </w:rPr>
      </w:pPr>
    </w:p>
    <w:p w:rsidR="00C365E6" w:rsidRDefault="00C365E6" w:rsidP="00C365E6">
      <w:pPr>
        <w:rPr>
          <w:rtl/>
        </w:rPr>
      </w:pPr>
      <w:bookmarkStart w:id="119" w:name="_ETM_Q1_697607"/>
      <w:bookmarkEnd w:id="119"/>
      <w:r>
        <w:rPr>
          <w:rFonts w:hint="cs"/>
          <w:rtl/>
        </w:rPr>
        <w:t xml:space="preserve">לחלק מהקשישים יש יותר ניסיון כי הם </w:t>
      </w:r>
      <w:bookmarkStart w:id="120" w:name="_ETM_Q1_695535"/>
      <w:bookmarkEnd w:id="120"/>
      <w:r>
        <w:rPr>
          <w:rFonts w:hint="cs"/>
          <w:rtl/>
        </w:rPr>
        <w:t xml:space="preserve">נפלו כבר כמה פעמים. </w:t>
      </w:r>
    </w:p>
    <w:p w:rsidR="00C365E6" w:rsidRDefault="00C365E6" w:rsidP="00C365E6">
      <w:pPr>
        <w:rPr>
          <w:rtl/>
        </w:rPr>
      </w:pPr>
      <w:bookmarkStart w:id="121" w:name="_ETM_Q1_701046"/>
      <w:bookmarkEnd w:id="121"/>
    </w:p>
    <w:bookmarkStart w:id="122" w:name="_ETM_Q1_701403" w:displacedByCustomXml="next"/>
    <w:bookmarkEnd w:id="122" w:displacedByCustomXml="next"/>
    <w:sdt>
      <w:sdtPr>
        <w:rPr>
          <w:rtl/>
        </w:rPr>
        <w:alias w:val="קריאה"/>
        <w:tag w:val="&lt;ID&gt;5305&lt;/ID&gt;&lt;Name&gt;רועי פולקמן - כולנו&lt;/Name&gt;&lt;Data&gt;רועי פולקמן (כולנו)&lt;/Data&gt;&lt;Shortcut&gt;רופו&lt;/Shortcut&gt;"/>
        <w:id w:val="202995816"/>
        <w:placeholder>
          <w:docPart w:val="DefaultPlaceholder_-1854013440"/>
        </w:placeholder>
        <w15:color w:val="993366"/>
      </w:sdtPr>
      <w:sdtEndPr/>
      <w:sdtContent>
        <w:p w:rsidR="00C365E6" w:rsidRDefault="00C365E6" w:rsidP="00C365E6">
          <w:pPr>
            <w:pStyle w:val="af5"/>
            <w:keepNext/>
            <w:rPr>
              <w:rtl/>
            </w:rPr>
          </w:pPr>
          <w:r w:rsidRPr="00C365E6">
            <w:rPr>
              <w:rStyle w:val="afd"/>
              <w:color w:val="000000"/>
              <w:rtl/>
            </w:rPr>
            <w:t xml:space="preserve">רועי </w:t>
          </w:r>
          <w:proofErr w:type="spellStart"/>
          <w:r w:rsidRPr="00C365E6">
            <w:rPr>
              <w:rStyle w:val="afd"/>
              <w:color w:val="000000"/>
              <w:rtl/>
            </w:rPr>
            <w:t>פולקמן</w:t>
          </w:r>
          <w:proofErr w:type="spellEnd"/>
          <w:r w:rsidRPr="00C365E6">
            <w:rPr>
              <w:rStyle w:val="afd"/>
              <w:color w:val="000000"/>
              <w:rtl/>
            </w:rPr>
            <w:t xml:space="preserve"> (כולנו)</w:t>
          </w:r>
          <w:r w:rsidRPr="00C365E6">
            <w:rPr>
              <w:color w:val="000000"/>
              <w:rtl/>
            </w:rPr>
            <w:t>:</w:t>
          </w:r>
        </w:p>
      </w:sdtContent>
    </w:sdt>
    <w:p w:rsidR="00C365E6" w:rsidRDefault="00C365E6" w:rsidP="00C365E6">
      <w:pPr>
        <w:pStyle w:val="KeepWithNext"/>
        <w:rPr>
          <w:rtl/>
        </w:rPr>
      </w:pPr>
    </w:p>
    <w:p w:rsidR="00C365E6" w:rsidRDefault="00C365E6" w:rsidP="00C365E6">
      <w:pPr>
        <w:rPr>
          <w:rtl/>
        </w:rPr>
      </w:pPr>
      <w:bookmarkStart w:id="123" w:name="_ETM_Q1_702892"/>
      <w:bookmarkEnd w:id="123"/>
      <w:r>
        <w:rPr>
          <w:rFonts w:hint="cs"/>
          <w:rtl/>
        </w:rPr>
        <w:t xml:space="preserve">הסיפורים שאני שמעתי הם על </w:t>
      </w:r>
      <w:bookmarkStart w:id="124" w:name="_ETM_Q1_700876"/>
      <w:bookmarkEnd w:id="124"/>
      <w:r>
        <w:rPr>
          <w:rFonts w:hint="cs"/>
          <w:rtl/>
        </w:rPr>
        <w:t xml:space="preserve">אנשים מבוגרים שהיה להם קשה לבדוק. אתה בודק במדרג, אתה </w:t>
      </w:r>
      <w:bookmarkStart w:id="125" w:name="_ETM_Q1_706383"/>
      <w:bookmarkEnd w:id="125"/>
      <w:r>
        <w:rPr>
          <w:rFonts w:hint="cs"/>
          <w:rtl/>
        </w:rPr>
        <w:t xml:space="preserve">בודק </w:t>
      </w:r>
      <w:proofErr w:type="spellStart"/>
      <w:r>
        <w:rPr>
          <w:rFonts w:hint="cs"/>
          <w:rtl/>
        </w:rPr>
        <w:t>בפייסבוק</w:t>
      </w:r>
      <w:proofErr w:type="spellEnd"/>
      <w:r>
        <w:rPr>
          <w:rFonts w:hint="cs"/>
          <w:rtl/>
        </w:rPr>
        <w:t xml:space="preserve"> ויש לך יותר כלים לחפש. </w:t>
      </w:r>
    </w:p>
    <w:p w:rsidR="00C365E6" w:rsidRDefault="00C365E6" w:rsidP="00C365E6">
      <w:pPr>
        <w:rPr>
          <w:rtl/>
        </w:rPr>
      </w:pPr>
      <w:bookmarkStart w:id="126" w:name="_ETM_Q1_709925"/>
      <w:bookmarkEnd w:id="126"/>
    </w:p>
    <w:bookmarkStart w:id="127" w:name="_ETM_Q1_710298" w:displacedByCustomXml="next"/>
    <w:bookmarkEnd w:id="127" w:displacedByCustomXml="next"/>
    <w:sdt>
      <w:sdtPr>
        <w:rPr>
          <w:rtl/>
        </w:rPr>
        <w:alias w:val="דובר_המשך"/>
        <w:tag w:val="&lt;ID&gt;763146&lt;/ID&gt;&lt;Name&gt;אסתי ורהפטיג בס&lt;/Name&gt;&lt;Data&gt;אסתי ורהפטיג בס&lt;/Data&gt;&lt;Shortcut&gt;אסור&lt;/Shortcut&gt;"/>
        <w:id w:val="1256173151"/>
        <w:placeholder>
          <w:docPart w:val="DefaultPlaceholder_-1854013440"/>
        </w:placeholder>
        <w15:color w:val="993366"/>
      </w:sdtPr>
      <w:sdtEndPr/>
      <w:sdtContent>
        <w:p w:rsidR="00C365E6" w:rsidRDefault="00C365E6" w:rsidP="00C365E6">
          <w:pPr>
            <w:pStyle w:val="-"/>
            <w:keepNext/>
            <w:rPr>
              <w:rtl/>
            </w:rPr>
          </w:pPr>
          <w:r w:rsidRPr="00C365E6">
            <w:rPr>
              <w:rStyle w:val="afd"/>
              <w:color w:val="000000"/>
              <w:rtl/>
            </w:rPr>
            <w:t xml:space="preserve">אסתי </w:t>
          </w:r>
          <w:proofErr w:type="spellStart"/>
          <w:r w:rsidRPr="00C365E6">
            <w:rPr>
              <w:rStyle w:val="afd"/>
              <w:color w:val="000000"/>
              <w:rtl/>
            </w:rPr>
            <w:t>ורהפטיג</w:t>
          </w:r>
          <w:proofErr w:type="spellEnd"/>
          <w:r w:rsidRPr="00C365E6">
            <w:rPr>
              <w:rStyle w:val="afd"/>
              <w:color w:val="000000"/>
              <w:rtl/>
            </w:rPr>
            <w:t xml:space="preserve"> בס</w:t>
          </w:r>
          <w:r w:rsidRPr="00C365E6">
            <w:rPr>
              <w:color w:val="000000"/>
              <w:rtl/>
            </w:rPr>
            <w:t>:</w:t>
          </w:r>
        </w:p>
      </w:sdtContent>
    </w:sdt>
    <w:p w:rsidR="00C365E6" w:rsidRDefault="00C365E6" w:rsidP="00C365E6">
      <w:pPr>
        <w:pStyle w:val="KeepWithNext"/>
        <w:rPr>
          <w:rtl/>
        </w:rPr>
      </w:pPr>
    </w:p>
    <w:p w:rsidR="00C365E6" w:rsidRDefault="00C365E6" w:rsidP="00C365E6">
      <w:pPr>
        <w:rPr>
          <w:rtl/>
        </w:rPr>
      </w:pPr>
      <w:r>
        <w:rPr>
          <w:rFonts w:hint="cs"/>
          <w:rtl/>
        </w:rPr>
        <w:t xml:space="preserve">צריך לומר שעל </w:t>
      </w:r>
      <w:bookmarkStart w:id="128" w:name="_ETM_Q1_716766"/>
      <w:bookmarkEnd w:id="128"/>
      <w:r>
        <w:rPr>
          <w:rFonts w:hint="cs"/>
          <w:rtl/>
        </w:rPr>
        <w:t xml:space="preserve">קבלן רשום יש חוק שאומר שיש אחריות על עבודות שיפוצים, </w:t>
      </w:r>
      <w:bookmarkStart w:id="129" w:name="_ETM_Q1_720484"/>
      <w:bookmarkEnd w:id="129"/>
      <w:r>
        <w:rPr>
          <w:rFonts w:hint="cs"/>
          <w:rtl/>
        </w:rPr>
        <w:t xml:space="preserve">ורשם הקבלנים יכול להטיל סנקציות משמעתיות על קבלן רשום. </w:t>
      </w:r>
      <w:bookmarkStart w:id="130" w:name="_ETM_Q1_726859"/>
      <w:bookmarkEnd w:id="130"/>
      <w:r>
        <w:rPr>
          <w:rFonts w:hint="cs"/>
          <w:rtl/>
        </w:rPr>
        <w:t xml:space="preserve">לכן כן יש משמעות לקחת קבלן רשום וצריך לחזק את </w:t>
      </w:r>
      <w:bookmarkStart w:id="131" w:name="_ETM_Q1_727424"/>
      <w:bookmarkEnd w:id="131"/>
      <w:r>
        <w:rPr>
          <w:rFonts w:hint="cs"/>
          <w:rtl/>
        </w:rPr>
        <w:t xml:space="preserve">המודעות של הציבור. בכל זה אנחנו מסכימים, אבל לא רצינו </w:t>
      </w:r>
      <w:bookmarkStart w:id="132" w:name="_ETM_Q1_730702"/>
      <w:bookmarkEnd w:id="132"/>
      <w:r>
        <w:rPr>
          <w:rFonts w:hint="cs"/>
          <w:rtl/>
        </w:rPr>
        <w:t xml:space="preserve">מצב שיהיה החוטא נשכר </w:t>
      </w:r>
      <w:r>
        <w:rPr>
          <w:rtl/>
        </w:rPr>
        <w:t>–</w:t>
      </w:r>
      <w:r>
        <w:rPr>
          <w:rFonts w:hint="cs"/>
          <w:rtl/>
        </w:rPr>
        <w:t xml:space="preserve"> שיש אדם שהוא גם </w:t>
      </w:r>
      <w:bookmarkStart w:id="133" w:name="_ETM_Q1_733886"/>
      <w:bookmarkEnd w:id="133"/>
      <w:r>
        <w:rPr>
          <w:rFonts w:hint="cs"/>
          <w:rtl/>
        </w:rPr>
        <w:t xml:space="preserve">קבלן שעובד לא כחוק, ועכשיו הוא גם ייצא נשכר כי </w:t>
      </w:r>
      <w:bookmarkStart w:id="134" w:name="_ETM_Q1_738522"/>
      <w:bookmarkEnd w:id="134"/>
      <w:r>
        <w:rPr>
          <w:rFonts w:hint="cs"/>
          <w:rtl/>
        </w:rPr>
        <w:t xml:space="preserve">אין עליו אחריות מכוח החוק הצרכני הזה. </w:t>
      </w:r>
    </w:p>
    <w:p w:rsidR="00C365E6" w:rsidRDefault="00C365E6" w:rsidP="00C365E6">
      <w:pPr>
        <w:rPr>
          <w:rtl/>
        </w:rPr>
      </w:pPr>
      <w:bookmarkStart w:id="135" w:name="_ETM_Q1_740752"/>
      <w:bookmarkEnd w:id="135"/>
    </w:p>
    <w:bookmarkStart w:id="136" w:name="_ETM_Q1_741348" w:displacedByCustomXml="next"/>
    <w:bookmarkEnd w:id="136" w:displacedByCustomXml="next"/>
    <w:sdt>
      <w:sdtPr>
        <w:rPr>
          <w:rtl/>
        </w:rPr>
        <w:alias w:val="קריאה"/>
        <w:tag w:val="&lt;ID&gt;5305&lt;/ID&gt;&lt;Name&gt;רועי פולקמן - כולנו&lt;/Name&gt;&lt;Data&gt;רועי פולקמן (כולנו)&lt;/Data&gt;&lt;Shortcut&gt;רופו&lt;/Shortcut&gt;"/>
        <w:id w:val="-935902459"/>
        <w:placeholder>
          <w:docPart w:val="DefaultPlaceholder_-1854013440"/>
        </w:placeholder>
        <w15:color w:val="993366"/>
      </w:sdtPr>
      <w:sdtEndPr/>
      <w:sdtContent>
        <w:p w:rsidR="00C365E6" w:rsidRDefault="00C365E6" w:rsidP="00C365E6">
          <w:pPr>
            <w:pStyle w:val="af5"/>
            <w:keepNext/>
            <w:rPr>
              <w:rtl/>
            </w:rPr>
          </w:pPr>
          <w:r w:rsidRPr="00C365E6">
            <w:rPr>
              <w:rStyle w:val="afd"/>
              <w:color w:val="000000"/>
              <w:rtl/>
            </w:rPr>
            <w:t xml:space="preserve">רועי </w:t>
          </w:r>
          <w:proofErr w:type="spellStart"/>
          <w:r w:rsidRPr="00C365E6">
            <w:rPr>
              <w:rStyle w:val="afd"/>
              <w:color w:val="000000"/>
              <w:rtl/>
            </w:rPr>
            <w:t>פולקמן</w:t>
          </w:r>
          <w:proofErr w:type="spellEnd"/>
          <w:r w:rsidRPr="00C365E6">
            <w:rPr>
              <w:rStyle w:val="afd"/>
              <w:color w:val="000000"/>
              <w:rtl/>
            </w:rPr>
            <w:t xml:space="preserve"> (כולנו):</w:t>
          </w:r>
        </w:p>
      </w:sdtContent>
    </w:sdt>
    <w:p w:rsidR="00C365E6" w:rsidRDefault="00C365E6" w:rsidP="00C365E6">
      <w:pPr>
        <w:pStyle w:val="KeepWithNext"/>
        <w:rPr>
          <w:rtl/>
        </w:rPr>
      </w:pPr>
    </w:p>
    <w:p w:rsidR="00C365E6" w:rsidRDefault="00C365E6" w:rsidP="00C365E6">
      <w:pPr>
        <w:rPr>
          <w:rtl/>
        </w:rPr>
      </w:pPr>
      <w:r>
        <w:rPr>
          <w:rFonts w:hint="cs"/>
          <w:rtl/>
        </w:rPr>
        <w:t>נ</w:t>
      </w:r>
      <w:bookmarkStart w:id="137" w:name="_ETM_Q1_740850"/>
      <w:bookmarkEnd w:id="137"/>
      <w:r>
        <w:rPr>
          <w:rFonts w:hint="cs"/>
          <w:rtl/>
        </w:rPr>
        <w:t xml:space="preserve">כון, אני גם </w:t>
      </w:r>
      <w:bookmarkStart w:id="138" w:name="_ETM_Q1_742587"/>
      <w:bookmarkEnd w:id="138"/>
      <w:r>
        <w:rPr>
          <w:rFonts w:hint="cs"/>
          <w:rtl/>
        </w:rPr>
        <w:t xml:space="preserve">מסכים לזה. מאוד שמחתי כי זה היה לא פשוט </w:t>
      </w:r>
      <w:bookmarkStart w:id="139" w:name="_ETM_Q1_748705"/>
      <w:bookmarkEnd w:id="139"/>
      <w:r>
        <w:rPr>
          <w:rFonts w:hint="cs"/>
          <w:rtl/>
        </w:rPr>
        <w:t xml:space="preserve">בדיון הראשון עם המשרד. תמיד שואלים אותנו מה האכיפה </w:t>
      </w:r>
      <w:bookmarkStart w:id="140" w:name="_ETM_Q1_755800"/>
      <w:bookmarkEnd w:id="140"/>
      <w:r>
        <w:rPr>
          <w:rFonts w:hint="cs"/>
          <w:rtl/>
        </w:rPr>
        <w:t xml:space="preserve">ויותר קל לך לאכוף כשהם מפוקחים </w:t>
      </w:r>
      <w:bookmarkStart w:id="141" w:name="_ETM_Q1_760446"/>
      <w:bookmarkEnd w:id="141"/>
      <w:r>
        <w:rPr>
          <w:rtl/>
        </w:rPr>
        <w:t>–</w:t>
      </w:r>
      <w:r>
        <w:rPr>
          <w:rFonts w:hint="cs"/>
          <w:rtl/>
        </w:rPr>
        <w:t xml:space="preserve"> אפשר לשלול את הרישיון, יותר קל למצוא </w:t>
      </w:r>
      <w:bookmarkStart w:id="142" w:name="_ETM_Q1_767410"/>
      <w:bookmarkEnd w:id="142"/>
      <w:r>
        <w:rPr>
          <w:rFonts w:hint="cs"/>
          <w:rtl/>
        </w:rPr>
        <w:t xml:space="preserve">אותו. ברור שברגע שאמרנו את הרף של ה-44,000 אתה יכול </w:t>
      </w:r>
      <w:bookmarkStart w:id="143" w:name="_ETM_Q1_769709"/>
      <w:bookmarkEnd w:id="143"/>
      <w:r>
        <w:rPr>
          <w:rFonts w:hint="cs"/>
          <w:rtl/>
        </w:rPr>
        <w:t xml:space="preserve">להגיד את זה על כל קבלן ואז ללכת לבית דין </w:t>
      </w:r>
      <w:bookmarkStart w:id="144" w:name="_ETM_Q1_771475"/>
      <w:bookmarkEnd w:id="144"/>
      <w:r>
        <w:rPr>
          <w:rFonts w:hint="cs"/>
          <w:rtl/>
        </w:rPr>
        <w:t xml:space="preserve">לתביעות קטנות או כל דבר. </w:t>
      </w:r>
    </w:p>
    <w:p w:rsidR="00C365E6" w:rsidRDefault="00C365E6" w:rsidP="00C365E6">
      <w:pPr>
        <w:rPr>
          <w:rtl/>
        </w:rPr>
      </w:pPr>
      <w:bookmarkStart w:id="145" w:name="_ETM_Q1_775595"/>
      <w:bookmarkEnd w:id="145"/>
    </w:p>
    <w:bookmarkStart w:id="146" w:name="_ETM_Q1_776135" w:displacedByCustomXml="next"/>
    <w:bookmarkEnd w:id="146" w:displacedByCustomXml="next"/>
    <w:sdt>
      <w:sdtPr>
        <w:rPr>
          <w:rtl/>
        </w:rPr>
        <w:alias w:val="דובר_המשך"/>
        <w:tag w:val="&lt;ID&gt;763146&lt;/ID&gt;&lt;Name&gt;אסתי ורהפטיג בס&lt;/Name&gt;&lt;Data&gt;אסתי ורהפטיג בס&lt;/Data&gt;&lt;Shortcut&gt;אסור&lt;/Shortcut&gt;"/>
        <w:id w:val="1482422423"/>
        <w:placeholder>
          <w:docPart w:val="DefaultPlaceholder_-1854013440"/>
        </w:placeholder>
        <w15:color w:val="993366"/>
      </w:sdtPr>
      <w:sdtEndPr/>
      <w:sdtContent>
        <w:p w:rsidR="00C365E6" w:rsidRDefault="00C365E6" w:rsidP="00C365E6">
          <w:pPr>
            <w:pStyle w:val="-"/>
            <w:keepNext/>
            <w:rPr>
              <w:rtl/>
            </w:rPr>
          </w:pPr>
          <w:r w:rsidRPr="00C365E6">
            <w:rPr>
              <w:rStyle w:val="afd"/>
              <w:color w:val="000000"/>
              <w:rtl/>
            </w:rPr>
            <w:t xml:space="preserve">אסתי </w:t>
          </w:r>
          <w:proofErr w:type="spellStart"/>
          <w:r w:rsidRPr="00C365E6">
            <w:rPr>
              <w:rStyle w:val="afd"/>
              <w:color w:val="000000"/>
              <w:rtl/>
            </w:rPr>
            <w:t>ורהפטיג</w:t>
          </w:r>
          <w:proofErr w:type="spellEnd"/>
          <w:r w:rsidRPr="00C365E6">
            <w:rPr>
              <w:rStyle w:val="afd"/>
              <w:color w:val="000000"/>
              <w:rtl/>
            </w:rPr>
            <w:t xml:space="preserve"> בס</w:t>
          </w:r>
          <w:r w:rsidRPr="00C365E6">
            <w:rPr>
              <w:color w:val="000000"/>
              <w:rtl/>
            </w:rPr>
            <w:t>:</w:t>
          </w:r>
        </w:p>
      </w:sdtContent>
    </w:sdt>
    <w:p w:rsidR="00C365E6" w:rsidRDefault="00C365E6" w:rsidP="00C365E6">
      <w:pPr>
        <w:pStyle w:val="KeepWithNext"/>
        <w:rPr>
          <w:rtl/>
        </w:rPr>
      </w:pPr>
    </w:p>
    <w:p w:rsidR="00C365E6" w:rsidRDefault="00C365E6" w:rsidP="00C365E6">
      <w:pPr>
        <w:rPr>
          <w:rtl/>
        </w:rPr>
      </w:pPr>
      <w:r>
        <w:rPr>
          <w:rFonts w:hint="cs"/>
          <w:rtl/>
        </w:rPr>
        <w:t xml:space="preserve">הפנינו לחוק רישום קבלנים </w:t>
      </w:r>
      <w:bookmarkStart w:id="147" w:name="_ETM_Q1_778504"/>
      <w:bookmarkEnd w:id="147"/>
      <w:r>
        <w:rPr>
          <w:rFonts w:hint="cs"/>
          <w:rtl/>
        </w:rPr>
        <w:t xml:space="preserve">כדי לקבוע מה הרף שממנו תחול האחריות הזאת. זה רף </w:t>
      </w:r>
      <w:bookmarkStart w:id="148" w:name="_ETM_Q1_783455"/>
      <w:bookmarkEnd w:id="148"/>
      <w:r>
        <w:rPr>
          <w:rFonts w:hint="cs"/>
          <w:rtl/>
        </w:rPr>
        <w:t xml:space="preserve">גבוה יחסית, כלומר 44,000 שקל זה באמת עבודות שיפוץ בהיקף </w:t>
      </w:r>
      <w:bookmarkStart w:id="149" w:name="_ETM_Q1_781787"/>
      <w:bookmarkEnd w:id="149"/>
      <w:r>
        <w:rPr>
          <w:rFonts w:hint="cs"/>
          <w:rtl/>
        </w:rPr>
        <w:t xml:space="preserve">מאוד רחב, אבל אנחנו לא יודעים הרבה על השוק </w:t>
      </w:r>
      <w:bookmarkStart w:id="150" w:name="_ETM_Q1_786185"/>
      <w:bookmarkEnd w:id="150"/>
      <w:r>
        <w:rPr>
          <w:rFonts w:hint="cs"/>
          <w:rtl/>
        </w:rPr>
        <w:t xml:space="preserve">הזה. אין לנו הרבה נתונים. </w:t>
      </w:r>
    </w:p>
    <w:p w:rsidR="00C365E6" w:rsidRDefault="00C365E6" w:rsidP="00C365E6">
      <w:pPr>
        <w:rPr>
          <w:rtl/>
        </w:rPr>
      </w:pPr>
      <w:bookmarkStart w:id="151" w:name="_ETM_Q1_789609"/>
      <w:bookmarkEnd w:id="151"/>
    </w:p>
    <w:bookmarkStart w:id="152" w:name="_ETM_Q1_790038" w:displacedByCustomXml="next"/>
    <w:bookmarkEnd w:id="152" w:displacedByCustomXml="next"/>
    <w:sdt>
      <w:sdtPr>
        <w:rPr>
          <w:rtl/>
        </w:rPr>
        <w:alias w:val="יור"/>
        <w:tag w:val="&lt;ID&gt;4637&lt;/ID&gt;&lt;Name&gt;איתן כבל - יו&quot;רַ&lt;/Name&gt;&lt;Data&gt;איתן כבל&lt;/Data&gt;&lt;Shortcut&gt;איכב&lt;/Shortcut&gt;"/>
        <w:id w:val="-1117751249"/>
        <w:placeholder>
          <w:docPart w:val="DefaultPlaceholder_-1854013440"/>
        </w:placeholder>
        <w15:color w:val="993366"/>
      </w:sdtPr>
      <w:sdtEndPr/>
      <w:sdtContent>
        <w:p w:rsidR="00C365E6" w:rsidRDefault="00C365E6" w:rsidP="00C365E6">
          <w:pPr>
            <w:pStyle w:val="af6"/>
            <w:keepNext/>
            <w:rPr>
              <w:rtl/>
            </w:rPr>
          </w:pPr>
          <w:r w:rsidRPr="00C365E6">
            <w:rPr>
              <w:rStyle w:val="afd"/>
              <w:color w:val="000000"/>
              <w:rtl/>
            </w:rPr>
            <w:t>היו"ר איתן כבל</w:t>
          </w:r>
          <w:r w:rsidRPr="00C365E6">
            <w:rPr>
              <w:color w:val="000000"/>
              <w:rtl/>
            </w:rPr>
            <w:t>:</w:t>
          </w:r>
        </w:p>
      </w:sdtContent>
    </w:sdt>
    <w:p w:rsidR="00C365E6" w:rsidRDefault="00C365E6" w:rsidP="00C365E6">
      <w:pPr>
        <w:pStyle w:val="KeepWithNext"/>
        <w:rPr>
          <w:rtl/>
        </w:rPr>
      </w:pPr>
    </w:p>
    <w:p w:rsidR="00C365E6" w:rsidRDefault="00C365E6" w:rsidP="00C365E6">
      <w:pPr>
        <w:rPr>
          <w:rtl/>
        </w:rPr>
      </w:pPr>
      <w:r>
        <w:rPr>
          <w:rFonts w:hint="cs"/>
          <w:rtl/>
        </w:rPr>
        <w:t xml:space="preserve">44,000 בשיפוץ של בית זה </w:t>
      </w:r>
      <w:bookmarkStart w:id="153" w:name="_ETM_Q1_794265"/>
      <w:bookmarkEnd w:id="153"/>
      <w:r>
        <w:rPr>
          <w:rFonts w:hint="cs"/>
          <w:rtl/>
        </w:rPr>
        <w:t xml:space="preserve">אמבטיה. </w:t>
      </w:r>
    </w:p>
    <w:p w:rsidR="00C365E6" w:rsidRDefault="00C365E6" w:rsidP="00C365E6">
      <w:pPr>
        <w:rPr>
          <w:rtl/>
        </w:rPr>
      </w:pPr>
      <w:bookmarkStart w:id="154" w:name="_ETM_Q1_797338"/>
      <w:bookmarkEnd w:id="154"/>
    </w:p>
    <w:bookmarkStart w:id="155" w:name="_ETM_Q1_797668" w:displacedByCustomXml="next"/>
    <w:bookmarkEnd w:id="155" w:displacedByCustomXml="next"/>
    <w:bookmarkStart w:id="156" w:name="_ETM_Q1_801785" w:displacedByCustomXml="next"/>
    <w:bookmarkEnd w:id="156" w:displacedByCustomXml="next"/>
    <w:sdt>
      <w:sdtPr>
        <w:rPr>
          <w:rtl/>
        </w:rPr>
        <w:alias w:val="דובר"/>
        <w:tag w:val="&lt;ID&gt;0&lt;/ID&gt;&lt;Name&gt;יהודה כהן &lt;/Name&gt;&lt;Data&gt;יהודה כהן &lt;/Data&gt;&lt;MemberID&gt;&lt;/MemberID&gt;"/>
        <w:id w:val="1598517268"/>
        <w:placeholder>
          <w:docPart w:val="DefaultPlaceholder_-1854013440"/>
        </w:placeholder>
        <w15:color w:val="993366"/>
      </w:sdtPr>
      <w:sdtEndPr/>
      <w:sdtContent>
        <w:p w:rsidR="00C365E6" w:rsidRDefault="00C365E6" w:rsidP="00C365E6">
          <w:pPr>
            <w:pStyle w:val="a4"/>
            <w:keepNext/>
            <w:rPr>
              <w:rtl/>
            </w:rPr>
          </w:pPr>
          <w:r w:rsidRPr="00C365E6">
            <w:rPr>
              <w:rStyle w:val="afd"/>
              <w:color w:val="000000"/>
              <w:rtl/>
            </w:rPr>
            <w:t>יהודה כהן</w:t>
          </w:r>
          <w:r w:rsidRPr="00C365E6">
            <w:rPr>
              <w:color w:val="000000"/>
              <w:rtl/>
            </w:rPr>
            <w:t>:</w:t>
          </w:r>
        </w:p>
      </w:sdtContent>
    </w:sdt>
    <w:p w:rsidR="00C365E6" w:rsidRDefault="00C365E6" w:rsidP="00C365E6">
      <w:pPr>
        <w:pStyle w:val="KeepWithNext"/>
        <w:rPr>
          <w:rtl/>
        </w:rPr>
      </w:pPr>
    </w:p>
    <w:p w:rsidR="00C365E6" w:rsidRDefault="00C365E6" w:rsidP="00C365E6">
      <w:pPr>
        <w:rPr>
          <w:rtl/>
        </w:rPr>
      </w:pPr>
      <w:bookmarkStart w:id="157" w:name="_ETM_Q1_805746"/>
      <w:bookmarkEnd w:id="157"/>
      <w:r>
        <w:rPr>
          <w:rFonts w:hint="cs"/>
          <w:rtl/>
        </w:rPr>
        <w:t xml:space="preserve">אבל גם כשגורמים לך נזק ב-40,000 שקל זה כבד </w:t>
      </w:r>
      <w:bookmarkStart w:id="158" w:name="_ETM_Q1_805451"/>
      <w:bookmarkEnd w:id="158"/>
      <w:r>
        <w:rPr>
          <w:rFonts w:hint="cs"/>
          <w:rtl/>
        </w:rPr>
        <w:t xml:space="preserve">וקשה לאותה משפחה. </w:t>
      </w:r>
    </w:p>
    <w:p w:rsidR="00C365E6" w:rsidRDefault="00C365E6" w:rsidP="00C365E6">
      <w:pPr>
        <w:rPr>
          <w:rtl/>
        </w:rPr>
      </w:pPr>
      <w:bookmarkStart w:id="159" w:name="_ETM_Q1_811291"/>
      <w:bookmarkEnd w:id="159"/>
    </w:p>
    <w:bookmarkStart w:id="160" w:name="_ETM_Q1_811703" w:displacedByCustomXml="next"/>
    <w:bookmarkEnd w:id="160" w:displacedByCustomXml="next"/>
    <w:sdt>
      <w:sdtPr>
        <w:rPr>
          <w:rtl/>
        </w:rPr>
        <w:alias w:val="יור"/>
        <w:tag w:val="&lt;ID&gt;4637&lt;/ID&gt;&lt;Name&gt;איתן כבל - יו&quot;רַ&lt;/Name&gt;&lt;Data&gt;איתן כבל&lt;/Data&gt;&lt;Shortcut&gt;איכב&lt;/Shortcut&gt;"/>
        <w:id w:val="278232091"/>
        <w:placeholder>
          <w:docPart w:val="DefaultPlaceholder_-1854013440"/>
        </w:placeholder>
        <w15:color w:val="993366"/>
      </w:sdtPr>
      <w:sdtEndPr/>
      <w:sdtContent>
        <w:p w:rsidR="00C365E6" w:rsidRDefault="00C365E6" w:rsidP="00C365E6">
          <w:pPr>
            <w:pStyle w:val="af6"/>
            <w:keepNext/>
            <w:rPr>
              <w:rtl/>
            </w:rPr>
          </w:pPr>
          <w:r w:rsidRPr="00C365E6">
            <w:rPr>
              <w:rStyle w:val="afd"/>
              <w:color w:val="000000"/>
              <w:rtl/>
            </w:rPr>
            <w:t>היו"ר איתן כבל</w:t>
          </w:r>
          <w:r w:rsidRPr="00C365E6">
            <w:rPr>
              <w:color w:val="000000"/>
              <w:rtl/>
            </w:rPr>
            <w:t>:</w:t>
          </w:r>
        </w:p>
      </w:sdtContent>
    </w:sdt>
    <w:p w:rsidR="00C365E6" w:rsidRDefault="00C365E6" w:rsidP="00C365E6">
      <w:pPr>
        <w:pStyle w:val="KeepWithNext"/>
        <w:rPr>
          <w:rtl/>
        </w:rPr>
      </w:pPr>
    </w:p>
    <w:p w:rsidR="00C365E6" w:rsidRDefault="00C365E6" w:rsidP="00C365E6">
      <w:pPr>
        <w:rPr>
          <w:rtl/>
        </w:rPr>
      </w:pPr>
      <w:r>
        <w:rPr>
          <w:rFonts w:hint="cs"/>
          <w:rtl/>
        </w:rPr>
        <w:t xml:space="preserve">ודאי. אני עשיתי שיפוץ לפני שנה, אני יודע. תאמין לי שאני מבין את המשמעויות. </w:t>
      </w:r>
    </w:p>
    <w:p w:rsidR="00C365E6" w:rsidRDefault="00C365E6" w:rsidP="00C365E6">
      <w:pPr>
        <w:rPr>
          <w:rtl/>
        </w:rPr>
      </w:pPr>
      <w:bookmarkStart w:id="161" w:name="_ETM_Q1_817588"/>
      <w:bookmarkEnd w:id="161"/>
    </w:p>
    <w:bookmarkStart w:id="162" w:name="_ETM_Q1_817923" w:displacedByCustomXml="next"/>
    <w:bookmarkEnd w:id="162" w:displacedByCustomXml="next"/>
    <w:sdt>
      <w:sdtPr>
        <w:rPr>
          <w:rtl/>
        </w:rPr>
        <w:alias w:val="דובר_המשך"/>
        <w:tag w:val="&lt;ID&gt;0&lt;/ID&gt;&lt;Name&gt;יהודה כהן &lt;/Name&gt;&lt;Data&gt;יהודה כהן &lt;/Data&gt;&lt;Shortcut&gt;&lt;/Shortcut&gt;"/>
        <w:id w:val="-2014901899"/>
        <w:placeholder>
          <w:docPart w:val="DefaultPlaceholder_-1854013440"/>
        </w:placeholder>
        <w15:color w:val="993366"/>
      </w:sdtPr>
      <w:sdtEndPr/>
      <w:sdtContent>
        <w:p w:rsidR="00C365E6" w:rsidRDefault="00C365E6" w:rsidP="00C365E6">
          <w:pPr>
            <w:pStyle w:val="-"/>
            <w:keepNext/>
            <w:rPr>
              <w:rtl/>
            </w:rPr>
          </w:pPr>
          <w:r w:rsidRPr="00C365E6">
            <w:rPr>
              <w:rStyle w:val="afd"/>
              <w:color w:val="000000"/>
              <w:rtl/>
            </w:rPr>
            <w:t>יהודה כהן</w:t>
          </w:r>
          <w:r w:rsidRPr="00C365E6">
            <w:rPr>
              <w:color w:val="000000"/>
              <w:rtl/>
            </w:rPr>
            <w:t>:</w:t>
          </w:r>
        </w:p>
      </w:sdtContent>
    </w:sdt>
    <w:p w:rsidR="00C365E6" w:rsidRDefault="00C365E6" w:rsidP="00C365E6">
      <w:pPr>
        <w:pStyle w:val="KeepWithNext"/>
        <w:rPr>
          <w:rtl/>
        </w:rPr>
      </w:pPr>
    </w:p>
    <w:p w:rsidR="00C365E6" w:rsidRDefault="00C365E6" w:rsidP="00C365E6">
      <w:pPr>
        <w:rPr>
          <w:rtl/>
        </w:rPr>
      </w:pPr>
      <w:r>
        <w:rPr>
          <w:rFonts w:hint="cs"/>
          <w:rtl/>
        </w:rPr>
        <w:t xml:space="preserve">האם הם </w:t>
      </w:r>
      <w:bookmarkStart w:id="163" w:name="_ETM_Q1_819390"/>
      <w:bookmarkEnd w:id="163"/>
      <w:r>
        <w:rPr>
          <w:rFonts w:hint="cs"/>
          <w:rtl/>
        </w:rPr>
        <w:t>משוחררים מאחריות, אותם קבלנים שלא רשומים?</w:t>
      </w:r>
      <w:bookmarkStart w:id="164" w:name="_ETM_Q1_823577"/>
      <w:bookmarkEnd w:id="164"/>
    </w:p>
    <w:p w:rsidR="00C365E6" w:rsidRDefault="00C365E6" w:rsidP="00C365E6">
      <w:pPr>
        <w:rPr>
          <w:rtl/>
        </w:rPr>
      </w:pPr>
    </w:p>
    <w:sdt>
      <w:sdtPr>
        <w:rPr>
          <w:rtl/>
        </w:rPr>
        <w:alias w:val="קריאה"/>
        <w:tag w:val="&lt;ID&gt;5305&lt;/ID&gt;&lt;Name&gt;רועי פולקמן - כולנו&lt;/Name&gt;&lt;Data&gt;רועי פולקמן (כולנו)&lt;/Data&gt;&lt;Shortcut&gt;רופו&lt;/Shortcut&gt;"/>
        <w:id w:val="1912339899"/>
        <w:placeholder>
          <w:docPart w:val="DefaultPlaceholder_-1854013440"/>
        </w:placeholder>
        <w15:color w:val="993366"/>
      </w:sdtPr>
      <w:sdtEndPr/>
      <w:sdtContent>
        <w:p w:rsidR="00C365E6" w:rsidRDefault="00C365E6" w:rsidP="00C365E6">
          <w:pPr>
            <w:pStyle w:val="af5"/>
            <w:keepNext/>
            <w:rPr>
              <w:rtl/>
            </w:rPr>
          </w:pPr>
          <w:r w:rsidRPr="00C365E6">
            <w:rPr>
              <w:rStyle w:val="afd"/>
              <w:color w:val="000000"/>
              <w:rtl/>
            </w:rPr>
            <w:t xml:space="preserve">רועי </w:t>
          </w:r>
          <w:proofErr w:type="spellStart"/>
          <w:r w:rsidRPr="00C365E6">
            <w:rPr>
              <w:rStyle w:val="afd"/>
              <w:color w:val="000000"/>
              <w:rtl/>
            </w:rPr>
            <w:t>פולקמן</w:t>
          </w:r>
          <w:proofErr w:type="spellEnd"/>
          <w:r w:rsidRPr="00C365E6">
            <w:rPr>
              <w:rStyle w:val="afd"/>
              <w:color w:val="000000"/>
              <w:rtl/>
            </w:rPr>
            <w:t xml:space="preserve"> (כולנו)</w:t>
          </w:r>
          <w:r w:rsidRPr="00C365E6">
            <w:rPr>
              <w:color w:val="000000"/>
              <w:rtl/>
            </w:rPr>
            <w:t>:</w:t>
          </w:r>
        </w:p>
      </w:sdtContent>
    </w:sdt>
    <w:p w:rsidR="00C365E6" w:rsidRDefault="00C365E6" w:rsidP="00C365E6">
      <w:pPr>
        <w:pStyle w:val="KeepWithNext"/>
        <w:rPr>
          <w:rtl/>
        </w:rPr>
      </w:pPr>
    </w:p>
    <w:p w:rsidR="00C365E6" w:rsidRDefault="00C365E6" w:rsidP="00C365E6">
      <w:pPr>
        <w:rPr>
          <w:rtl/>
        </w:rPr>
      </w:pPr>
      <w:bookmarkStart w:id="165" w:name="_ETM_Q1_824144"/>
      <w:bookmarkEnd w:id="165"/>
      <w:r>
        <w:rPr>
          <w:rFonts w:hint="cs"/>
          <w:rtl/>
        </w:rPr>
        <w:t xml:space="preserve">לא. היא כרגע אומרת </w:t>
      </w:r>
      <w:bookmarkStart w:id="166" w:name="_ETM_Q1_820539"/>
      <w:bookmarkEnd w:id="166"/>
      <w:r>
        <w:rPr>
          <w:rFonts w:hint="cs"/>
          <w:rtl/>
        </w:rPr>
        <w:t xml:space="preserve">שלא. </w:t>
      </w:r>
      <w:bookmarkStart w:id="167" w:name="_ETM_Q1_830339"/>
      <w:bookmarkStart w:id="168" w:name="_ETM_Q1_830686"/>
      <w:bookmarkEnd w:id="167"/>
      <w:bookmarkEnd w:id="168"/>
    </w:p>
    <w:p w:rsidR="00C365E6" w:rsidRDefault="00C365E6" w:rsidP="00C365E6">
      <w:pPr>
        <w:rPr>
          <w:rtl/>
        </w:rPr>
      </w:pPr>
      <w:bookmarkStart w:id="169" w:name="_ETM_Q1_827257"/>
      <w:bookmarkEnd w:id="169"/>
    </w:p>
    <w:bookmarkStart w:id="170" w:name="_ETM_Q1_827579" w:displacedByCustomXml="next"/>
    <w:bookmarkEnd w:id="170"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38095990"/>
        <w:placeholder>
          <w:docPart w:val="DefaultPlaceholder_-1854013440"/>
        </w:placeholder>
        <w15:color w:val="993366"/>
      </w:sdtPr>
      <w:sdtEndPr/>
      <w:sdtContent>
        <w:p w:rsidR="00C365E6" w:rsidRDefault="00C365E6" w:rsidP="00C365E6">
          <w:pPr>
            <w:pStyle w:val="af9"/>
            <w:keepNext/>
            <w:rPr>
              <w:rtl/>
            </w:rPr>
          </w:pPr>
          <w:r w:rsidRPr="00C365E6">
            <w:rPr>
              <w:rStyle w:val="afd"/>
              <w:color w:val="000000"/>
              <w:rtl/>
            </w:rPr>
            <w:t>ערן סיב</w:t>
          </w:r>
          <w:r w:rsidRPr="00C365E6">
            <w:rPr>
              <w:color w:val="000000"/>
              <w:rtl/>
            </w:rPr>
            <w:t>:</w:t>
          </w:r>
        </w:p>
      </w:sdtContent>
    </w:sdt>
    <w:p w:rsidR="00C365E6" w:rsidRDefault="00C365E6" w:rsidP="00C365E6">
      <w:pPr>
        <w:pStyle w:val="KeepWithNext"/>
        <w:rPr>
          <w:rtl/>
        </w:rPr>
      </w:pPr>
    </w:p>
    <w:p w:rsidR="00C365E6" w:rsidRDefault="00C365E6" w:rsidP="00C365E6">
      <w:pPr>
        <w:rPr>
          <w:rtl/>
        </w:rPr>
      </w:pPr>
      <w:r>
        <w:rPr>
          <w:rFonts w:hint="cs"/>
          <w:rtl/>
        </w:rPr>
        <w:t>א</w:t>
      </w:r>
      <w:bookmarkStart w:id="171" w:name="_ETM_Q1_831990"/>
      <w:bookmarkEnd w:id="171"/>
      <w:r>
        <w:rPr>
          <w:rFonts w:hint="cs"/>
          <w:rtl/>
        </w:rPr>
        <w:t xml:space="preserve">ני יושב-ראש התאחדות קבלני שיפוצים. אם קבלן עושה היום </w:t>
      </w:r>
      <w:bookmarkStart w:id="172" w:name="_ETM_Q1_836063"/>
      <w:bookmarkEnd w:id="172"/>
      <w:r>
        <w:rPr>
          <w:rFonts w:hint="cs"/>
          <w:rtl/>
        </w:rPr>
        <w:t xml:space="preserve">עבודה ב-25,000 שקל, שזה שיפוץ אמבטיה ושירותים. זה </w:t>
      </w:r>
      <w:bookmarkStart w:id="173" w:name="_ETM_Q1_839129"/>
      <w:bookmarkEnd w:id="173"/>
      <w:r>
        <w:rPr>
          <w:rFonts w:hint="cs"/>
          <w:rtl/>
        </w:rPr>
        <w:t xml:space="preserve">הממוצע, 25,000 שקל. הוא לא רשום ברשם הקבלנים, שזה תחום </w:t>
      </w:r>
      <w:bookmarkStart w:id="174" w:name="_ETM_Q1_841741"/>
      <w:bookmarkEnd w:id="174"/>
      <w:r>
        <w:rPr>
          <w:rFonts w:hint="cs"/>
          <w:rtl/>
        </w:rPr>
        <w:t xml:space="preserve">מאוד מאוד גדול. לא כולם רוצים להירשם ברשם הקבלנים. </w:t>
      </w:r>
    </w:p>
    <w:p w:rsidR="00C365E6" w:rsidRDefault="00C365E6" w:rsidP="00C365E6">
      <w:pPr>
        <w:rPr>
          <w:rtl/>
        </w:rPr>
      </w:pPr>
      <w:bookmarkStart w:id="175" w:name="_ETM_Q1_845837"/>
      <w:bookmarkEnd w:id="175"/>
    </w:p>
    <w:bookmarkStart w:id="176" w:name="_ETM_Q1_846371" w:displacedByCustomXml="next"/>
    <w:bookmarkEnd w:id="176" w:displacedByCustomXml="next"/>
    <w:sdt>
      <w:sdtPr>
        <w:rPr>
          <w:rtl/>
        </w:rPr>
        <w:alias w:val="אורח"/>
        <w:tag w:val="&lt;ID&gt;763146&lt;/ID&gt;&lt;Name&gt;אסתי ורהפטיג בס&lt;/Name&gt;&lt;Data&gt;אסתי ורהפטיג בס&lt;/Data&gt;&lt;Shortcut&gt;אסור&lt;/Shortcut&gt;&lt;Title&gt;משפטנית, משרד המשפטים&lt;/Title&gt;"/>
        <w:id w:val="534780676"/>
        <w:placeholder>
          <w:docPart w:val="DefaultPlaceholder_-1854013440"/>
        </w:placeholder>
        <w15:color w:val="993366"/>
      </w:sdtPr>
      <w:sdtEndPr/>
      <w:sdtContent>
        <w:p w:rsidR="00C365E6" w:rsidRDefault="00C365E6" w:rsidP="00C365E6">
          <w:pPr>
            <w:pStyle w:val="af9"/>
            <w:keepNext/>
            <w:rPr>
              <w:rtl/>
            </w:rPr>
          </w:pPr>
          <w:r w:rsidRPr="00C365E6">
            <w:rPr>
              <w:rStyle w:val="afd"/>
              <w:color w:val="000000"/>
              <w:rtl/>
            </w:rPr>
            <w:t xml:space="preserve">אסתי </w:t>
          </w:r>
          <w:proofErr w:type="spellStart"/>
          <w:r w:rsidRPr="00C365E6">
            <w:rPr>
              <w:rStyle w:val="afd"/>
              <w:color w:val="000000"/>
              <w:rtl/>
            </w:rPr>
            <w:t>ורהפטיג</w:t>
          </w:r>
          <w:proofErr w:type="spellEnd"/>
          <w:r w:rsidRPr="00C365E6">
            <w:rPr>
              <w:rStyle w:val="afd"/>
              <w:color w:val="000000"/>
              <w:rtl/>
            </w:rPr>
            <w:t xml:space="preserve"> בס</w:t>
          </w:r>
          <w:r w:rsidRPr="00C365E6">
            <w:rPr>
              <w:color w:val="000000"/>
              <w:rtl/>
            </w:rPr>
            <w:t>:</w:t>
          </w:r>
        </w:p>
      </w:sdtContent>
    </w:sdt>
    <w:p w:rsidR="00C365E6" w:rsidRDefault="00C365E6" w:rsidP="00C365E6">
      <w:pPr>
        <w:pStyle w:val="KeepWithNext"/>
        <w:rPr>
          <w:rtl/>
        </w:rPr>
      </w:pPr>
    </w:p>
    <w:p w:rsidR="00C365E6" w:rsidRDefault="00C365E6" w:rsidP="00C365E6">
      <w:pPr>
        <w:rPr>
          <w:rtl/>
        </w:rPr>
      </w:pPr>
      <w:bookmarkStart w:id="177" w:name="_ETM_Q1_845794"/>
      <w:bookmarkEnd w:id="177"/>
      <w:r>
        <w:rPr>
          <w:rFonts w:hint="cs"/>
          <w:rtl/>
        </w:rPr>
        <w:t xml:space="preserve">הוא גם לא צריך בעיקרון להירשם. </w:t>
      </w:r>
    </w:p>
    <w:p w:rsidR="00C365E6" w:rsidRDefault="00C365E6" w:rsidP="00C365E6">
      <w:pPr>
        <w:rPr>
          <w:rtl/>
        </w:rPr>
      </w:pPr>
      <w:bookmarkStart w:id="178" w:name="_ETM_Q1_843700"/>
      <w:bookmarkEnd w:id="178"/>
    </w:p>
    <w:bookmarkStart w:id="179" w:name="_ETM_Q1_844114" w:displacedByCustomXml="next"/>
    <w:bookmarkEnd w:id="179"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735047286"/>
        <w:placeholder>
          <w:docPart w:val="DefaultPlaceholder_-1854013440"/>
        </w:placeholder>
        <w15:color w:val="993366"/>
      </w:sdtPr>
      <w:sdtEndPr/>
      <w:sdtContent>
        <w:p w:rsidR="00C365E6" w:rsidRDefault="00AF1EE3" w:rsidP="00AF1EE3">
          <w:pPr>
            <w:pStyle w:val="af9"/>
            <w:keepNext/>
            <w:rPr>
              <w:rtl/>
            </w:rPr>
          </w:pPr>
          <w:r w:rsidRPr="00AF1EE3">
            <w:rPr>
              <w:rStyle w:val="afd"/>
              <w:color w:val="000000"/>
              <w:rtl/>
            </w:rPr>
            <w:t>ערן סיב</w:t>
          </w:r>
          <w:r w:rsidRPr="00AF1EE3">
            <w:rPr>
              <w:color w:val="000000"/>
              <w:rtl/>
            </w:rPr>
            <w:t>:</w:t>
          </w:r>
        </w:p>
      </w:sdtContent>
    </w:sdt>
    <w:p w:rsidR="00AF1EE3" w:rsidRDefault="00AF1EE3" w:rsidP="00AF1EE3">
      <w:pPr>
        <w:pStyle w:val="KeepWithNext"/>
        <w:rPr>
          <w:rtl/>
        </w:rPr>
      </w:pPr>
    </w:p>
    <w:p w:rsidR="00AF1EE3" w:rsidRDefault="00AF1EE3" w:rsidP="00AF1EE3">
      <w:pPr>
        <w:rPr>
          <w:rtl/>
        </w:rPr>
      </w:pPr>
      <w:r>
        <w:rPr>
          <w:rFonts w:hint="cs"/>
          <w:rtl/>
        </w:rPr>
        <w:t>י</w:t>
      </w:r>
      <w:bookmarkStart w:id="180" w:name="_ETM_Q1_847341"/>
      <w:bookmarkEnd w:id="180"/>
      <w:r>
        <w:rPr>
          <w:rFonts w:hint="cs"/>
          <w:rtl/>
        </w:rPr>
        <w:t xml:space="preserve">ש תחום מאוד מאוד גדול </w:t>
      </w:r>
      <w:bookmarkStart w:id="181" w:name="_ETM_Q1_845883"/>
      <w:bookmarkEnd w:id="181"/>
      <w:r>
        <w:rPr>
          <w:rFonts w:hint="cs"/>
          <w:rtl/>
        </w:rPr>
        <w:t xml:space="preserve">של אנשים שעובדים עד 45,000 שקל. </w:t>
      </w:r>
    </w:p>
    <w:p w:rsidR="00AF1EE3" w:rsidRDefault="00AF1EE3" w:rsidP="00AF1EE3">
      <w:pPr>
        <w:rPr>
          <w:rtl/>
        </w:rPr>
      </w:pPr>
      <w:bookmarkStart w:id="182" w:name="_ETM_Q1_847308"/>
      <w:bookmarkEnd w:id="182"/>
    </w:p>
    <w:bookmarkStart w:id="183" w:name="_ETM_Q1_847706" w:displacedByCustomXml="next"/>
    <w:bookmarkEnd w:id="183" w:displacedByCustomXml="next"/>
    <w:sdt>
      <w:sdtPr>
        <w:rPr>
          <w:rtl/>
        </w:rPr>
        <w:alias w:val="יור"/>
        <w:tag w:val="&lt;ID&gt;4637&lt;/ID&gt;&lt;Name&gt;איתן כבל - יו&quot;רַ&lt;/Name&gt;&lt;Data&gt;איתן כבל&lt;/Data&gt;&lt;Shortcut&gt;איכב&lt;/Shortcut&gt;"/>
        <w:id w:val="1494375423"/>
        <w:placeholder>
          <w:docPart w:val="DefaultPlaceholder_-1854013440"/>
        </w:placeholder>
        <w15:color w:val="993366"/>
      </w:sdtPr>
      <w:sdtEndPr/>
      <w:sdtContent>
        <w:p w:rsidR="00AF1EE3" w:rsidRDefault="00AF1EE3" w:rsidP="00AF1EE3">
          <w:pPr>
            <w:pStyle w:val="af6"/>
            <w:keepNext/>
            <w:rPr>
              <w:rtl/>
            </w:rPr>
          </w:pPr>
          <w:r w:rsidRPr="00AF1EE3">
            <w:rPr>
              <w:rStyle w:val="afd"/>
              <w:color w:val="000000"/>
              <w:rtl/>
            </w:rPr>
            <w:t>היו"ר איתן כבל</w:t>
          </w:r>
          <w:r w:rsidRPr="00AF1EE3">
            <w:rPr>
              <w:color w:val="000000"/>
              <w:rtl/>
            </w:rPr>
            <w:t>:</w:t>
          </w:r>
        </w:p>
      </w:sdtContent>
    </w:sdt>
    <w:p w:rsidR="00AF1EE3" w:rsidRDefault="00AF1EE3" w:rsidP="00AF1EE3">
      <w:pPr>
        <w:pStyle w:val="KeepWithNext"/>
        <w:rPr>
          <w:rtl/>
        </w:rPr>
      </w:pPr>
    </w:p>
    <w:p w:rsidR="00AF1EE3" w:rsidRDefault="00AF1EE3" w:rsidP="00AF1EE3">
      <w:pPr>
        <w:rPr>
          <w:rtl/>
        </w:rPr>
      </w:pPr>
      <w:r>
        <w:rPr>
          <w:rFonts w:hint="cs"/>
          <w:rtl/>
        </w:rPr>
        <w:t xml:space="preserve">זה מה שנקרא שיש </w:t>
      </w:r>
      <w:bookmarkStart w:id="184" w:name="_ETM_Q1_848560"/>
      <w:bookmarkEnd w:id="184"/>
      <w:r>
        <w:rPr>
          <w:rFonts w:hint="cs"/>
          <w:rtl/>
        </w:rPr>
        <w:t xml:space="preserve">תחום שחור. </w:t>
      </w:r>
    </w:p>
    <w:p w:rsidR="00AF1EE3" w:rsidRDefault="00AF1EE3" w:rsidP="00AF1EE3">
      <w:pPr>
        <w:rPr>
          <w:rtl/>
        </w:rPr>
      </w:pPr>
      <w:bookmarkStart w:id="185" w:name="_ETM_Q1_850881"/>
      <w:bookmarkEnd w:id="185"/>
    </w:p>
    <w:bookmarkStart w:id="186" w:name="_ETM_Q1_851226" w:displacedByCustomXml="next"/>
    <w:bookmarkEnd w:id="186" w:displacedByCustomXml="next"/>
    <w:sdt>
      <w:sdtPr>
        <w:rPr>
          <w:rtl/>
        </w:rPr>
        <w:alias w:val="דובר_המשך"/>
        <w:tag w:val="&lt;ID&gt;644254&lt;/ID&gt;&lt;Name&gt;ערן סיב&lt;/Name&gt;&lt;Data&gt;ערן סיב&lt;/Data&gt;&lt;Shortcut&gt;ערסי&lt;/Shortcut&gt;"/>
        <w:id w:val="-440999711"/>
        <w:placeholder>
          <w:docPart w:val="DefaultPlaceholder_-1854013440"/>
        </w:placeholder>
        <w15:color w:val="993366"/>
      </w:sdtPr>
      <w:sdtEndPr/>
      <w:sdtContent>
        <w:p w:rsidR="00AF1EE3" w:rsidRDefault="00AF1EE3" w:rsidP="00AF1EE3">
          <w:pPr>
            <w:pStyle w:val="-"/>
            <w:keepNext/>
            <w:rPr>
              <w:rtl/>
            </w:rPr>
          </w:pPr>
          <w:r w:rsidRPr="00AF1EE3">
            <w:rPr>
              <w:rStyle w:val="afd"/>
              <w:color w:val="000000"/>
              <w:rtl/>
            </w:rPr>
            <w:t>ערן סיב</w:t>
          </w:r>
          <w:r w:rsidRPr="00AF1EE3">
            <w:rPr>
              <w:color w:val="000000"/>
              <w:rtl/>
            </w:rPr>
            <w:t>:</w:t>
          </w:r>
        </w:p>
      </w:sdtContent>
    </w:sdt>
    <w:p w:rsidR="00AF1EE3" w:rsidRDefault="00AF1EE3" w:rsidP="00AF1EE3">
      <w:pPr>
        <w:pStyle w:val="KeepWithNext"/>
        <w:rPr>
          <w:rtl/>
        </w:rPr>
      </w:pPr>
    </w:p>
    <w:p w:rsidR="00AF1EE3" w:rsidRDefault="00AF1EE3" w:rsidP="00AF1EE3">
      <w:pPr>
        <w:rPr>
          <w:rtl/>
        </w:rPr>
      </w:pPr>
      <w:r>
        <w:rPr>
          <w:rFonts w:hint="cs"/>
          <w:rtl/>
        </w:rPr>
        <w:t xml:space="preserve">הוא לא שחור, </w:t>
      </w:r>
      <w:bookmarkStart w:id="187" w:name="_ETM_Q1_849328"/>
      <w:bookmarkEnd w:id="187"/>
      <w:r>
        <w:rPr>
          <w:rFonts w:hint="cs"/>
          <w:rtl/>
        </w:rPr>
        <w:t xml:space="preserve">החוק לא מחייב אותו. </w:t>
      </w:r>
    </w:p>
    <w:p w:rsidR="00AF1EE3" w:rsidRDefault="00AF1EE3" w:rsidP="00AF1EE3">
      <w:pPr>
        <w:rPr>
          <w:rtl/>
        </w:rPr>
      </w:pPr>
      <w:bookmarkStart w:id="188" w:name="_ETM_Q1_851784"/>
      <w:bookmarkEnd w:id="188"/>
    </w:p>
    <w:p w:rsidR="00AF1EE3" w:rsidRDefault="00AF1EE3" w:rsidP="00AF1EE3">
      <w:pPr>
        <w:rPr>
          <w:rtl/>
        </w:rPr>
      </w:pPr>
      <w:bookmarkStart w:id="189" w:name="_ETM_Q1_852074"/>
      <w:bookmarkEnd w:id="189"/>
      <w:r>
        <w:rPr>
          <w:rFonts w:hint="cs"/>
          <w:rtl/>
        </w:rPr>
        <w:t xml:space="preserve">אותו קבלן שעובד ב-25,000 שקל ועושה שיפוץ אמבטיה ושירותים לגברת באשקלון, </w:t>
      </w:r>
      <w:bookmarkStart w:id="190" w:name="_ETM_Q1_858962"/>
      <w:bookmarkEnd w:id="190"/>
      <w:r>
        <w:rPr>
          <w:rFonts w:hint="cs"/>
          <w:rtl/>
        </w:rPr>
        <w:t xml:space="preserve">הוא לא צריך לתת אחריות על העבודה של השיפוצים, כמו </w:t>
      </w:r>
      <w:bookmarkStart w:id="191" w:name="_ETM_Q1_861750"/>
      <w:bookmarkEnd w:id="191"/>
      <w:r>
        <w:rPr>
          <w:rFonts w:hint="cs"/>
          <w:rtl/>
        </w:rPr>
        <w:t>שקבלן רשום צריך לתת אחריות? למה לפטור אותו מאחריות?</w:t>
      </w:r>
      <w:bookmarkStart w:id="192" w:name="_ETM_Q1_870022"/>
      <w:bookmarkEnd w:id="192"/>
    </w:p>
    <w:p w:rsidR="00AF1EE3" w:rsidRDefault="00AF1EE3" w:rsidP="00AF1EE3">
      <w:pPr>
        <w:rPr>
          <w:rtl/>
        </w:rPr>
      </w:pPr>
    </w:p>
    <w:bookmarkStart w:id="193" w:name="_ETM_Q1_870474" w:displacedByCustomXml="next"/>
    <w:bookmarkEnd w:id="193" w:displacedByCustomXml="next"/>
    <w:sdt>
      <w:sdtPr>
        <w:rPr>
          <w:rtl/>
        </w:rPr>
        <w:alias w:val="יור"/>
        <w:tag w:val="&lt;ID&gt;4637&lt;/ID&gt;&lt;Name&gt;איתן כבל - יו&quot;רַ&lt;/Name&gt;&lt;Data&gt;איתן כבל&lt;/Data&gt;&lt;Shortcut&gt;איכב&lt;/Shortcut&gt;"/>
        <w:id w:val="-391734832"/>
        <w:placeholder>
          <w:docPart w:val="DefaultPlaceholder_-1854013440"/>
        </w:placeholder>
        <w15:color w:val="993366"/>
      </w:sdtPr>
      <w:sdtEndPr/>
      <w:sdtContent>
        <w:p w:rsidR="00AF1EE3" w:rsidRDefault="00AF1EE3" w:rsidP="00AF1EE3">
          <w:pPr>
            <w:pStyle w:val="af6"/>
            <w:keepNext/>
            <w:rPr>
              <w:rtl/>
            </w:rPr>
          </w:pPr>
          <w:r w:rsidRPr="00AF1EE3">
            <w:rPr>
              <w:rStyle w:val="afd"/>
              <w:color w:val="000000"/>
              <w:rtl/>
            </w:rPr>
            <w:t>היו"ר איתן כבל</w:t>
          </w:r>
          <w:r w:rsidRPr="00AF1EE3">
            <w:rPr>
              <w:color w:val="000000"/>
              <w:rtl/>
            </w:rPr>
            <w:t>:</w:t>
          </w:r>
        </w:p>
      </w:sdtContent>
    </w:sdt>
    <w:p w:rsidR="00AF1EE3" w:rsidRDefault="00AF1EE3" w:rsidP="00AF1EE3">
      <w:pPr>
        <w:pStyle w:val="KeepWithNext"/>
        <w:rPr>
          <w:rtl/>
        </w:rPr>
      </w:pPr>
    </w:p>
    <w:p w:rsidR="00AF1EE3" w:rsidRDefault="00AF1EE3" w:rsidP="00AF1EE3">
      <w:pPr>
        <w:rPr>
          <w:rtl/>
        </w:rPr>
      </w:pPr>
      <w:r>
        <w:rPr>
          <w:rFonts w:hint="cs"/>
          <w:rtl/>
        </w:rPr>
        <w:t xml:space="preserve">יש לי </w:t>
      </w:r>
      <w:bookmarkStart w:id="194" w:name="_ETM_Q1_868818"/>
      <w:bookmarkEnd w:id="194"/>
      <w:r>
        <w:rPr>
          <w:rFonts w:hint="cs"/>
          <w:rtl/>
        </w:rPr>
        <w:t xml:space="preserve">שאלה עקרונית. לא ב-25,000 שקל. היה אצלי קבלן </w:t>
      </w:r>
      <w:bookmarkStart w:id="195" w:name="_ETM_Q1_875650"/>
      <w:bookmarkEnd w:id="195"/>
      <w:r>
        <w:rPr>
          <w:rFonts w:hint="cs"/>
          <w:rtl/>
        </w:rPr>
        <w:t xml:space="preserve">שיפוצים ועשה לי עבודה ב-10,000 שקל. הוא לא בא, הלך, </w:t>
      </w:r>
      <w:bookmarkStart w:id="196" w:name="_ETM_Q1_882129"/>
      <w:bookmarkEnd w:id="196"/>
      <w:r>
        <w:rPr>
          <w:rFonts w:hint="cs"/>
          <w:rtl/>
        </w:rPr>
        <w:t xml:space="preserve">ושבר לי. אני לא יכול לתבוע אותו? </w:t>
      </w:r>
    </w:p>
    <w:p w:rsidR="00AF1EE3" w:rsidRDefault="00AF1EE3" w:rsidP="00AF1EE3">
      <w:pPr>
        <w:rPr>
          <w:rtl/>
        </w:rPr>
      </w:pPr>
      <w:bookmarkStart w:id="197" w:name="_ETM_Q1_891537"/>
      <w:bookmarkEnd w:id="197"/>
    </w:p>
    <w:bookmarkStart w:id="198" w:name="_ETM_Q1_892028" w:displacedByCustomXml="next"/>
    <w:bookmarkEnd w:id="198" w:displacedByCustomXml="next"/>
    <w:sdt>
      <w:sdtPr>
        <w:rPr>
          <w:rtl/>
        </w:rPr>
        <w:alias w:val="דובר"/>
        <w:tag w:val="&lt;ID&gt;0&lt;/ID&gt;&lt;Name&gt;יהודה כהן &lt;/Name&gt;&lt;Data&gt;יהודה כהן &lt;/Data&gt;&lt;MemberID&gt;&lt;/MemberID&gt;"/>
        <w:id w:val="-1885702057"/>
        <w:placeholder>
          <w:docPart w:val="DefaultPlaceholder_-1854013440"/>
        </w:placeholder>
        <w15:color w:val="993366"/>
      </w:sdtPr>
      <w:sdtEndPr/>
      <w:sdtContent>
        <w:p w:rsidR="00AF1EE3" w:rsidRDefault="00AF1EE3" w:rsidP="00AF1EE3">
          <w:pPr>
            <w:pStyle w:val="a4"/>
            <w:keepNext/>
            <w:rPr>
              <w:rtl/>
            </w:rPr>
          </w:pPr>
          <w:r w:rsidRPr="00AF1EE3">
            <w:rPr>
              <w:rStyle w:val="afd"/>
              <w:color w:val="000000"/>
              <w:rtl/>
            </w:rPr>
            <w:t>יהודה כהן</w:t>
          </w:r>
          <w:r w:rsidRPr="00AF1EE3">
            <w:rPr>
              <w:color w:val="000000"/>
              <w:rtl/>
            </w:rPr>
            <w:t>:</w:t>
          </w:r>
        </w:p>
      </w:sdtContent>
    </w:sdt>
    <w:p w:rsidR="00AF1EE3" w:rsidRDefault="00AF1EE3" w:rsidP="00AF1EE3">
      <w:pPr>
        <w:pStyle w:val="KeepWithNext"/>
        <w:rPr>
          <w:rtl/>
        </w:rPr>
      </w:pPr>
    </w:p>
    <w:p w:rsidR="00AF1EE3" w:rsidRDefault="00AF1EE3" w:rsidP="00AF1EE3">
      <w:pPr>
        <w:rPr>
          <w:rtl/>
        </w:rPr>
      </w:pPr>
      <w:bookmarkStart w:id="199" w:name="_ETM_Q1_893765"/>
      <w:bookmarkEnd w:id="199"/>
      <w:r>
        <w:rPr>
          <w:rFonts w:hint="cs"/>
          <w:rtl/>
        </w:rPr>
        <w:t xml:space="preserve">לתבוע </w:t>
      </w:r>
      <w:bookmarkStart w:id="200" w:name="_ETM_Q1_892661"/>
      <w:bookmarkEnd w:id="200"/>
      <w:r>
        <w:rPr>
          <w:rFonts w:hint="cs"/>
          <w:rtl/>
        </w:rPr>
        <w:t xml:space="preserve">אתה יכול, כמובן. אבל פה אתה אומר לקבלן השיפוצים: כתוב </w:t>
      </w:r>
      <w:bookmarkStart w:id="201" w:name="_ETM_Q1_893733"/>
      <w:bookmarkEnd w:id="201"/>
      <w:r>
        <w:rPr>
          <w:rFonts w:hint="cs"/>
          <w:rtl/>
        </w:rPr>
        <w:t xml:space="preserve">בחוזה או לא כתוב בחוזה, חל עליך החוק. נקודה. </w:t>
      </w:r>
      <w:bookmarkStart w:id="202" w:name="_ETM_Q1_897264"/>
      <w:bookmarkEnd w:id="202"/>
      <w:r>
        <w:rPr>
          <w:rFonts w:hint="cs"/>
          <w:rtl/>
        </w:rPr>
        <w:t xml:space="preserve">זאת אומרת שאם אתה בא לשופט, הוא אומר לך: </w:t>
      </w:r>
      <w:bookmarkStart w:id="203" w:name="_ETM_Q1_901309"/>
      <w:bookmarkEnd w:id="203"/>
      <w:r>
        <w:rPr>
          <w:rFonts w:hint="cs"/>
          <w:rtl/>
        </w:rPr>
        <w:t xml:space="preserve">אדוני, יש אחריות של שנה. </w:t>
      </w:r>
    </w:p>
    <w:p w:rsidR="00AF1EE3" w:rsidRDefault="00AF1EE3" w:rsidP="00AF1EE3">
      <w:pPr>
        <w:rPr>
          <w:rtl/>
        </w:rPr>
      </w:pPr>
    </w:p>
    <w:sdt>
      <w:sdtPr>
        <w:rPr>
          <w:rtl/>
        </w:rPr>
        <w:alias w:val="דובר"/>
        <w:tag w:val="&lt;ID&gt;5305&lt;/ID&gt;&lt;Name&gt;רועי פולקמן - כולנו&lt;/Name&gt;&lt;Data&gt;רועי פולקמן (כולנו)&lt;/Data&gt;&lt;Shortcut&gt;רופו&lt;/Shortcut&gt;&lt;MemberID&gt;2566&lt;/MemberID&gt;"/>
        <w:id w:val="463167268"/>
        <w:placeholder>
          <w:docPart w:val="DefaultPlaceholder_-1854013440"/>
        </w:placeholder>
        <w15:color w:val="993366"/>
      </w:sdtPr>
      <w:sdtEndPr/>
      <w:sdtContent>
        <w:p w:rsidR="00AF1EE3" w:rsidRDefault="00AF1EE3" w:rsidP="00AF1EE3">
          <w:pPr>
            <w:pStyle w:val="a4"/>
            <w:keepNext/>
            <w:rPr>
              <w:rtl/>
            </w:rPr>
          </w:pPr>
          <w:r w:rsidRPr="00AF1EE3">
            <w:rPr>
              <w:rStyle w:val="afd"/>
              <w:color w:val="000000"/>
              <w:rtl/>
            </w:rPr>
            <w:t xml:space="preserve">רועי </w:t>
          </w:r>
          <w:proofErr w:type="spellStart"/>
          <w:r w:rsidRPr="00AF1EE3">
            <w:rPr>
              <w:rStyle w:val="afd"/>
              <w:color w:val="000000"/>
              <w:rtl/>
            </w:rPr>
            <w:t>פולקמן</w:t>
          </w:r>
          <w:proofErr w:type="spellEnd"/>
          <w:r w:rsidRPr="00AF1EE3">
            <w:rPr>
              <w:rStyle w:val="afd"/>
              <w:color w:val="000000"/>
              <w:rtl/>
            </w:rPr>
            <w:t xml:space="preserve"> (כולנו)</w:t>
          </w:r>
          <w:r w:rsidRPr="00AF1EE3">
            <w:rPr>
              <w:color w:val="000000"/>
              <w:rtl/>
            </w:rPr>
            <w:t>:</w:t>
          </w:r>
        </w:p>
      </w:sdtContent>
    </w:sdt>
    <w:p w:rsidR="00AF1EE3" w:rsidRDefault="00AF1EE3" w:rsidP="00AF1EE3">
      <w:pPr>
        <w:pStyle w:val="KeepWithNext"/>
        <w:rPr>
          <w:rtl/>
        </w:rPr>
      </w:pPr>
    </w:p>
    <w:p w:rsidR="00AF1EE3" w:rsidRDefault="00AF1EE3" w:rsidP="00AF1EE3">
      <w:pPr>
        <w:rPr>
          <w:rtl/>
        </w:rPr>
      </w:pPr>
      <w:bookmarkStart w:id="204" w:name="_ETM_Q1_914028"/>
      <w:bookmarkEnd w:id="204"/>
      <w:r>
        <w:rPr>
          <w:rFonts w:hint="cs"/>
          <w:rtl/>
        </w:rPr>
        <w:t xml:space="preserve">היה עניין משפטי מתי התפקיד </w:t>
      </w:r>
      <w:bookmarkStart w:id="205" w:name="_ETM_Q1_915076"/>
      <w:bookmarkEnd w:id="205"/>
      <w:r>
        <w:rPr>
          <w:rFonts w:hint="cs"/>
          <w:rtl/>
        </w:rPr>
        <w:t xml:space="preserve">של הלקוח להוכיח רשלנות ומתי הפוך. בשאלה שלך, האירוע המשפטי </w:t>
      </w:r>
      <w:bookmarkStart w:id="206" w:name="_ETM_Q1_920498"/>
      <w:bookmarkEnd w:id="206"/>
      <w:r>
        <w:rPr>
          <w:rFonts w:hint="cs"/>
          <w:rtl/>
        </w:rPr>
        <w:t xml:space="preserve">הוא שאם אין את זה בהגדרה בחוק, יש אירוע </w:t>
      </w:r>
      <w:bookmarkStart w:id="207" w:name="_ETM_Q1_923683"/>
      <w:bookmarkEnd w:id="207"/>
      <w:r>
        <w:rPr>
          <w:rFonts w:hint="cs"/>
          <w:rtl/>
        </w:rPr>
        <w:t xml:space="preserve">שבו אני, הלקוח, צריך להוכיח שהנזק נגרם בגלל רשלנות </w:t>
      </w:r>
      <w:bookmarkStart w:id="208" w:name="_ETM_Q1_928304"/>
      <w:bookmarkEnd w:id="208"/>
      <w:r>
        <w:rPr>
          <w:rFonts w:hint="cs"/>
          <w:rtl/>
        </w:rPr>
        <w:t xml:space="preserve">של הקבלן. הרי יכול להיות שהוא תיקן לי צינור ואני </w:t>
      </w:r>
      <w:bookmarkStart w:id="209" w:name="_ETM_Q1_931513"/>
      <w:bookmarkEnd w:id="209"/>
      <w:r>
        <w:rPr>
          <w:rFonts w:hint="cs"/>
          <w:rtl/>
        </w:rPr>
        <w:t xml:space="preserve">אחרי זה קדחתי בקיר ועשיתי חור בצינור. הרי גם על </w:t>
      </w:r>
      <w:bookmarkStart w:id="210" w:name="_ETM_Q1_981072"/>
      <w:bookmarkEnd w:id="210"/>
      <w:r>
        <w:rPr>
          <w:rFonts w:hint="cs"/>
          <w:rtl/>
        </w:rPr>
        <w:t xml:space="preserve">עבודות קטנות, שם אני צריך יותר להוכיח. </w:t>
      </w:r>
    </w:p>
    <w:p w:rsidR="00AF1EE3" w:rsidRDefault="00AF1EE3" w:rsidP="00AF1EE3">
      <w:pPr>
        <w:rPr>
          <w:rtl/>
        </w:rPr>
      </w:pPr>
      <w:bookmarkStart w:id="211" w:name="_ETM_Q1_982550"/>
      <w:bookmarkEnd w:id="211"/>
    </w:p>
    <w:bookmarkStart w:id="212" w:name="_ETM_Q1_983077" w:displacedByCustomXml="next"/>
    <w:bookmarkEnd w:id="212" w:displacedByCustomXml="next"/>
    <w:sdt>
      <w:sdtPr>
        <w:rPr>
          <w:rtl/>
        </w:rPr>
        <w:alias w:val="אורח"/>
        <w:tag w:val="&lt;ID&gt;763146&lt;/ID&gt;&lt;Name&gt;אסתי ורהפטיג בס&lt;/Name&gt;&lt;Data&gt;אסתי ורהפטיג בס&lt;/Data&gt;&lt;Shortcut&gt;אסור&lt;/Shortcut&gt;&lt;Title&gt;משפטנית, משרד המשפטים&lt;/Title&gt;"/>
        <w:id w:val="1416830711"/>
        <w:placeholder>
          <w:docPart w:val="DefaultPlaceholder_-1854013440"/>
        </w:placeholder>
        <w15:color w:val="993366"/>
      </w:sdtPr>
      <w:sdtEndPr/>
      <w:sdtContent>
        <w:p w:rsidR="00AF1EE3" w:rsidRDefault="00AF1EE3" w:rsidP="00AF1EE3">
          <w:pPr>
            <w:pStyle w:val="af9"/>
            <w:keepNext/>
            <w:rPr>
              <w:rtl/>
            </w:rPr>
          </w:pPr>
          <w:r w:rsidRPr="00AF1EE3">
            <w:rPr>
              <w:rStyle w:val="afd"/>
              <w:color w:val="000000"/>
              <w:rtl/>
            </w:rPr>
            <w:t xml:space="preserve">אסתי </w:t>
          </w:r>
          <w:proofErr w:type="spellStart"/>
          <w:r w:rsidRPr="00AF1EE3">
            <w:rPr>
              <w:rStyle w:val="afd"/>
              <w:color w:val="000000"/>
              <w:rtl/>
            </w:rPr>
            <w:t>ורהפטיג</w:t>
          </w:r>
          <w:proofErr w:type="spellEnd"/>
          <w:r w:rsidRPr="00AF1EE3">
            <w:rPr>
              <w:rStyle w:val="afd"/>
              <w:color w:val="000000"/>
              <w:rtl/>
            </w:rPr>
            <w:t xml:space="preserve"> בס</w:t>
          </w:r>
          <w:r w:rsidRPr="00AF1EE3">
            <w:rPr>
              <w:color w:val="000000"/>
              <w:rtl/>
            </w:rPr>
            <w:t>:</w:t>
          </w:r>
        </w:p>
      </w:sdtContent>
    </w:sdt>
    <w:p w:rsidR="00AF1EE3" w:rsidRDefault="00AF1EE3" w:rsidP="00AF1EE3">
      <w:pPr>
        <w:pStyle w:val="KeepWithNext"/>
        <w:rPr>
          <w:rtl/>
        </w:rPr>
      </w:pPr>
    </w:p>
    <w:p w:rsidR="00AF1EE3" w:rsidRDefault="00AF1EE3" w:rsidP="00AF1EE3">
      <w:pPr>
        <w:rPr>
          <w:rtl/>
        </w:rPr>
      </w:pPr>
      <w:r>
        <w:rPr>
          <w:rFonts w:hint="cs"/>
          <w:rtl/>
        </w:rPr>
        <w:t xml:space="preserve">נכון. יש את </w:t>
      </w:r>
      <w:bookmarkStart w:id="213" w:name="_ETM_Q1_988021"/>
      <w:bookmarkEnd w:id="213"/>
      <w:r>
        <w:rPr>
          <w:rFonts w:hint="cs"/>
          <w:rtl/>
        </w:rPr>
        <w:t xml:space="preserve">חוק חוזה קבלנות, שהוא חוק כללי שחל על כל השירותים </w:t>
      </w:r>
      <w:bookmarkStart w:id="214" w:name="_ETM_Q1_992105"/>
      <w:bookmarkEnd w:id="214"/>
      <w:r>
        <w:rPr>
          <w:rFonts w:hint="cs"/>
          <w:rtl/>
        </w:rPr>
        <w:t xml:space="preserve">וגם שירותי שיפוצים. יש שם סעיף מפורש, סעיף 3, שאומר שאם המלאכה או השירות לא היו בהתאם למוסכם או </w:t>
      </w:r>
      <w:bookmarkStart w:id="215" w:name="_ETM_Q1_998721"/>
      <w:bookmarkEnd w:id="215"/>
      <w:r>
        <w:rPr>
          <w:rFonts w:hint="cs"/>
          <w:rtl/>
        </w:rPr>
        <w:t>איזה פגם, על המזמין להודיע לקבלן. אם הפגם</w:t>
      </w:r>
      <w:bookmarkStart w:id="216" w:name="_ETM_Q1_1007226"/>
      <w:bookmarkEnd w:id="216"/>
      <w:r>
        <w:rPr>
          <w:rFonts w:hint="cs"/>
          <w:rtl/>
        </w:rPr>
        <w:t xml:space="preserve"> ניתן לתיקון, יש לתת לקבלן הזדמנות נאותה לתקנו. כן, מדברים שם על הסתמכות על הפגם. כמו שאומר חבר הכנסת </w:t>
      </w:r>
      <w:proofErr w:type="spellStart"/>
      <w:r>
        <w:rPr>
          <w:rFonts w:hint="cs"/>
          <w:rtl/>
        </w:rPr>
        <w:t>פולקמן</w:t>
      </w:r>
      <w:proofErr w:type="spellEnd"/>
      <w:r>
        <w:rPr>
          <w:rFonts w:hint="cs"/>
          <w:rtl/>
        </w:rPr>
        <w:t xml:space="preserve">, </w:t>
      </w:r>
      <w:bookmarkStart w:id="217" w:name="_ETM_Q1_1015379"/>
      <w:bookmarkEnd w:id="217"/>
      <w:r>
        <w:rPr>
          <w:rFonts w:hint="cs"/>
          <w:rtl/>
        </w:rPr>
        <w:t xml:space="preserve">מדובר פה בנטל ההוכחה. אם אתה רוצה ללכת עם החוק </w:t>
      </w:r>
      <w:bookmarkStart w:id="218" w:name="_ETM_Q1_1017619"/>
      <w:bookmarkEnd w:id="218"/>
      <w:r>
        <w:rPr>
          <w:rFonts w:hint="cs"/>
          <w:rtl/>
        </w:rPr>
        <w:t xml:space="preserve">הזה ולתבוע את הקבלן, אתה צריך ללכת לבית משפט </w:t>
      </w:r>
      <w:bookmarkStart w:id="219" w:name="_ETM_Q1_1021587"/>
      <w:bookmarkEnd w:id="219"/>
      <w:r>
        <w:rPr>
          <w:rFonts w:hint="cs"/>
          <w:rtl/>
        </w:rPr>
        <w:t xml:space="preserve">וכמו בכל תביעה רגילה, נטל ההוכחה הוא עליך. אם אנחנו קובעים תקופת אחריות בחוק, אתה רק אומר שהיה פגם ונטל </w:t>
      </w:r>
      <w:bookmarkStart w:id="220" w:name="_ETM_Q1_1026813"/>
      <w:bookmarkEnd w:id="220"/>
      <w:r>
        <w:rPr>
          <w:rFonts w:hint="cs"/>
          <w:rtl/>
        </w:rPr>
        <w:t xml:space="preserve">ההוכחה להוכיח שזה לא נגרם בגלל הקבלן, הוא על הקבלן. </w:t>
      </w:r>
      <w:bookmarkStart w:id="221" w:name="_ETM_Q1_1031908"/>
      <w:bookmarkEnd w:id="221"/>
    </w:p>
    <w:p w:rsidR="00AF1EE3" w:rsidRDefault="00AF1EE3" w:rsidP="00AF1EE3">
      <w:pPr>
        <w:rPr>
          <w:rtl/>
        </w:rPr>
      </w:pPr>
      <w:bookmarkStart w:id="222" w:name="_ETM_Q1_1037332"/>
      <w:bookmarkEnd w:id="222"/>
    </w:p>
    <w:bookmarkStart w:id="223" w:name="_ETM_Q1_1038017" w:displacedByCustomXml="next"/>
    <w:bookmarkEnd w:id="223" w:displacedByCustomXml="next"/>
    <w:sdt>
      <w:sdtPr>
        <w:rPr>
          <w:rtl/>
        </w:rPr>
        <w:alias w:val="יור"/>
        <w:tag w:val="&lt;ID&gt;4637&lt;/ID&gt;&lt;Name&gt;איתן כבל - יו&quot;רַ&lt;/Name&gt;&lt;Data&gt;איתן כבל&lt;/Data&gt;&lt;Shortcut&gt;איכב&lt;/Shortcut&gt;"/>
        <w:id w:val="1046410306"/>
        <w:placeholder>
          <w:docPart w:val="DefaultPlaceholder_-1854013440"/>
        </w:placeholder>
        <w15:color w:val="993366"/>
      </w:sdtPr>
      <w:sdtEndPr/>
      <w:sdtContent>
        <w:p w:rsidR="00AF1EE3" w:rsidRDefault="00AF1EE3" w:rsidP="00AF1EE3">
          <w:pPr>
            <w:pStyle w:val="af6"/>
            <w:keepNext/>
            <w:rPr>
              <w:rtl/>
            </w:rPr>
          </w:pPr>
          <w:r w:rsidRPr="00AF1EE3">
            <w:rPr>
              <w:rStyle w:val="afd"/>
              <w:color w:val="000000"/>
              <w:rtl/>
            </w:rPr>
            <w:t>היו"ר איתן כבל</w:t>
          </w:r>
          <w:r w:rsidRPr="00AF1EE3">
            <w:rPr>
              <w:color w:val="000000"/>
              <w:rtl/>
            </w:rPr>
            <w:t>:</w:t>
          </w:r>
        </w:p>
      </w:sdtContent>
    </w:sdt>
    <w:p w:rsidR="00AF1EE3" w:rsidRDefault="00AF1EE3" w:rsidP="00AF1EE3">
      <w:pPr>
        <w:pStyle w:val="KeepWithNext"/>
        <w:rPr>
          <w:rtl/>
        </w:rPr>
      </w:pPr>
    </w:p>
    <w:p w:rsidR="00AF1EE3" w:rsidRDefault="00AF1EE3" w:rsidP="00AF1EE3">
      <w:pPr>
        <w:rPr>
          <w:rtl/>
        </w:rPr>
      </w:pPr>
      <w:r>
        <w:rPr>
          <w:rFonts w:hint="cs"/>
          <w:rtl/>
        </w:rPr>
        <w:t xml:space="preserve">אין ספק שהחקיקה הזאת ומה שאנחנו עושים פה, </w:t>
      </w:r>
      <w:bookmarkStart w:id="224" w:name="_ETM_Q1_1042951"/>
      <w:bookmarkEnd w:id="224"/>
      <w:r>
        <w:rPr>
          <w:rFonts w:hint="cs"/>
          <w:rtl/>
        </w:rPr>
        <w:t xml:space="preserve">זה התחלה. עולם השיפוצים הוא עולם תוכן שכמעט אף אחד </w:t>
      </w:r>
      <w:bookmarkStart w:id="225" w:name="_ETM_Q1_1049028"/>
      <w:bookmarkEnd w:id="225"/>
      <w:r>
        <w:rPr>
          <w:rFonts w:hint="cs"/>
          <w:rtl/>
        </w:rPr>
        <w:t xml:space="preserve">לא עסק בו בצורה משמעותית. אני לא צריך </w:t>
      </w:r>
      <w:bookmarkStart w:id="226" w:name="_ETM_Q1_1053488"/>
      <w:bookmarkEnd w:id="226"/>
      <w:r>
        <w:rPr>
          <w:rFonts w:hint="cs"/>
          <w:rtl/>
        </w:rPr>
        <w:t xml:space="preserve">להגיד לכם איזה שם טוב, במירכאות כפולות ומכופלות, יש </w:t>
      </w:r>
      <w:bookmarkStart w:id="227" w:name="_ETM_Q1_1059960"/>
      <w:bookmarkEnd w:id="227"/>
      <w:r>
        <w:rPr>
          <w:rFonts w:hint="cs"/>
          <w:rtl/>
        </w:rPr>
        <w:t xml:space="preserve">בגדול לקבלני השיפוצים. כשאתה מזמין ויש </w:t>
      </w:r>
      <w:bookmarkStart w:id="228" w:name="_ETM_Q1_1066814"/>
      <w:bookmarkEnd w:id="228"/>
      <w:r>
        <w:rPr>
          <w:rFonts w:hint="cs"/>
          <w:rtl/>
        </w:rPr>
        <w:t xml:space="preserve">לך בעיה עם קבלן, קל וחומר עם שיפוצניק. הכוונה בחוק </w:t>
      </w:r>
      <w:bookmarkStart w:id="229" w:name="_ETM_Q1_1075534"/>
      <w:bookmarkEnd w:id="229"/>
      <w:r>
        <w:rPr>
          <w:rFonts w:hint="cs"/>
          <w:rtl/>
        </w:rPr>
        <w:t xml:space="preserve">של רועי היא לא לתת עכשיו מענים לכל </w:t>
      </w:r>
      <w:proofErr w:type="spellStart"/>
      <w:r>
        <w:rPr>
          <w:rFonts w:hint="cs"/>
          <w:rtl/>
        </w:rPr>
        <w:t>החולאים</w:t>
      </w:r>
      <w:proofErr w:type="spellEnd"/>
      <w:r>
        <w:rPr>
          <w:rFonts w:hint="cs"/>
          <w:rtl/>
        </w:rPr>
        <w:t xml:space="preserve"> שמתקיימים </w:t>
      </w:r>
      <w:bookmarkStart w:id="230" w:name="_ETM_Q1_1082849"/>
      <w:bookmarkEnd w:id="230"/>
      <w:r>
        <w:rPr>
          <w:rFonts w:hint="cs"/>
          <w:rtl/>
        </w:rPr>
        <w:t xml:space="preserve">בענף, אבל יש כאן חד-משמעית צעד קטן שהוא התחלה. הוא </w:t>
      </w:r>
      <w:bookmarkStart w:id="231" w:name="_ETM_Q1_1091197"/>
      <w:bookmarkEnd w:id="231"/>
      <w:r>
        <w:rPr>
          <w:rFonts w:hint="cs"/>
          <w:rtl/>
        </w:rPr>
        <w:t>לא דרמטי, אבל הוא שם ספוט על העניין הזה. לכן</w:t>
      </w:r>
      <w:bookmarkStart w:id="232" w:name="_ETM_Q1_1097492"/>
      <w:bookmarkEnd w:id="232"/>
      <w:r>
        <w:rPr>
          <w:rFonts w:hint="cs"/>
          <w:rtl/>
        </w:rPr>
        <w:t xml:space="preserve"> אני אומר, בוא נתקדם עם מה שיש לנו עכשיו ביד, </w:t>
      </w:r>
      <w:bookmarkStart w:id="233" w:name="_ETM_Q1_1103132"/>
      <w:bookmarkEnd w:id="233"/>
      <w:r>
        <w:rPr>
          <w:rFonts w:hint="cs"/>
          <w:rtl/>
        </w:rPr>
        <w:t>כדי שלא נמצא את עצמנו נפתחים ונפתחים.</w:t>
      </w:r>
    </w:p>
    <w:p w:rsidR="00AF1EE3" w:rsidRDefault="00AF1EE3" w:rsidP="00AF1EE3">
      <w:pPr>
        <w:rPr>
          <w:rtl/>
        </w:rPr>
      </w:pPr>
      <w:bookmarkStart w:id="234" w:name="_ETM_Q1_1105565"/>
      <w:bookmarkEnd w:id="234"/>
    </w:p>
    <w:bookmarkStart w:id="235" w:name="_ETM_Q1_1106215" w:displacedByCustomXml="next"/>
    <w:bookmarkEnd w:id="235" w:displacedByCustomXml="next"/>
    <w:sdt>
      <w:sdtPr>
        <w:rPr>
          <w:rtl/>
        </w:rPr>
        <w:alias w:val="קריאה"/>
        <w:tag w:val="&lt;ID&gt;5305&lt;/ID&gt;&lt;Name&gt;רועי פולקמן - כולנו&lt;/Name&gt;&lt;Data&gt;רועי פולקמן (כולנו)&lt;/Data&gt;&lt;Shortcut&gt;רופו&lt;/Shortcut&gt;"/>
        <w:id w:val="-377636090"/>
        <w:placeholder>
          <w:docPart w:val="DefaultPlaceholder_-1854013440"/>
        </w:placeholder>
        <w15:color w:val="993366"/>
      </w:sdtPr>
      <w:sdtEndPr/>
      <w:sdtContent>
        <w:p w:rsidR="00AF1EE3" w:rsidRDefault="00AF1EE3" w:rsidP="00AF1EE3">
          <w:pPr>
            <w:pStyle w:val="af5"/>
            <w:keepNext/>
            <w:rPr>
              <w:rtl/>
            </w:rPr>
          </w:pPr>
          <w:r w:rsidRPr="00AF1EE3">
            <w:rPr>
              <w:rStyle w:val="afd"/>
              <w:color w:val="000000"/>
              <w:rtl/>
            </w:rPr>
            <w:t xml:space="preserve">רועי </w:t>
          </w:r>
          <w:proofErr w:type="spellStart"/>
          <w:r w:rsidRPr="00AF1EE3">
            <w:rPr>
              <w:rStyle w:val="afd"/>
              <w:color w:val="000000"/>
              <w:rtl/>
            </w:rPr>
            <w:t>פולקמן</w:t>
          </w:r>
          <w:proofErr w:type="spellEnd"/>
          <w:r w:rsidRPr="00AF1EE3">
            <w:rPr>
              <w:rStyle w:val="afd"/>
              <w:color w:val="000000"/>
              <w:rtl/>
            </w:rPr>
            <w:t xml:space="preserve"> (כולנו)</w:t>
          </w:r>
          <w:r w:rsidRPr="00AF1EE3">
            <w:rPr>
              <w:color w:val="000000"/>
              <w:rtl/>
            </w:rPr>
            <w:t>:</w:t>
          </w:r>
        </w:p>
      </w:sdtContent>
    </w:sdt>
    <w:p w:rsidR="00AF1EE3" w:rsidRDefault="00AF1EE3" w:rsidP="00AF1EE3">
      <w:pPr>
        <w:pStyle w:val="KeepWithNext"/>
        <w:rPr>
          <w:rtl/>
        </w:rPr>
      </w:pPr>
    </w:p>
    <w:p w:rsidR="00AF1EE3" w:rsidRDefault="00AF1EE3" w:rsidP="00AF1EE3">
      <w:pPr>
        <w:rPr>
          <w:rtl/>
        </w:rPr>
      </w:pPr>
      <w:r>
        <w:rPr>
          <w:rFonts w:hint="cs"/>
          <w:rtl/>
        </w:rPr>
        <w:t xml:space="preserve">זאת קריאה ראשונה. </w:t>
      </w:r>
    </w:p>
    <w:p w:rsidR="00AF1EE3" w:rsidRDefault="00AF1EE3" w:rsidP="00AF1EE3">
      <w:pPr>
        <w:rPr>
          <w:rtl/>
        </w:rPr>
      </w:pPr>
      <w:bookmarkStart w:id="236" w:name="_ETM_Q1_1104686"/>
      <w:bookmarkEnd w:id="236"/>
    </w:p>
    <w:bookmarkStart w:id="237" w:name="_ETM_Q1_1108630" w:displacedByCustomXml="next"/>
    <w:bookmarkEnd w:id="237" w:displacedByCustomXml="next"/>
    <w:sdt>
      <w:sdtPr>
        <w:rPr>
          <w:rtl/>
        </w:rPr>
        <w:alias w:val="יור"/>
        <w:tag w:val="&lt;ID&gt;4637&lt;/ID&gt;&lt;Name&gt;איתן כבל - יו&quot;רַ&lt;/Name&gt;&lt;Data&gt;איתן כבל&lt;/Data&gt;&lt;Shortcut&gt;איכב&lt;/Shortcut&gt;"/>
        <w:id w:val="-1195535890"/>
        <w:placeholder>
          <w:docPart w:val="DefaultPlaceholder_-1854013440"/>
        </w:placeholder>
        <w15:color w:val="993366"/>
      </w:sdtPr>
      <w:sdtEndPr/>
      <w:sdtContent>
        <w:p w:rsidR="00AF1EE3" w:rsidRDefault="00AF1EE3" w:rsidP="00AF1EE3">
          <w:pPr>
            <w:pStyle w:val="af6"/>
            <w:keepNext/>
            <w:rPr>
              <w:rtl/>
            </w:rPr>
          </w:pPr>
          <w:r w:rsidRPr="00AF1EE3">
            <w:rPr>
              <w:rStyle w:val="afd"/>
              <w:color w:val="000000"/>
              <w:rtl/>
            </w:rPr>
            <w:t>היו"ר איתן כבל</w:t>
          </w:r>
          <w:r w:rsidRPr="00AF1EE3">
            <w:rPr>
              <w:color w:val="000000"/>
              <w:rtl/>
            </w:rPr>
            <w:t>:</w:t>
          </w:r>
        </w:p>
      </w:sdtContent>
    </w:sdt>
    <w:p w:rsidR="00AF1EE3" w:rsidRDefault="00AF1EE3" w:rsidP="00AF1EE3">
      <w:pPr>
        <w:pStyle w:val="KeepWithNext"/>
        <w:rPr>
          <w:rtl/>
        </w:rPr>
      </w:pPr>
    </w:p>
    <w:p w:rsidR="00AF1EE3" w:rsidRDefault="00AF1EE3" w:rsidP="00AF1EE3">
      <w:pPr>
        <w:rPr>
          <w:rtl/>
        </w:rPr>
      </w:pPr>
      <w:r>
        <w:rPr>
          <w:rFonts w:hint="cs"/>
          <w:rtl/>
        </w:rPr>
        <w:t xml:space="preserve">כן, כן. מעבר לעובדה שזאת קריאה ראשונה, הצעת </w:t>
      </w:r>
      <w:bookmarkStart w:id="238" w:name="_ETM_Q1_1110562"/>
      <w:bookmarkEnd w:id="238"/>
      <w:r>
        <w:rPr>
          <w:rFonts w:hint="cs"/>
          <w:rtl/>
        </w:rPr>
        <w:t>החוק מאוד מכווננת מטרה. וככה מתחיל טיפול בנושא.</w:t>
      </w:r>
      <w:bookmarkStart w:id="239" w:name="_ETM_Q1_1115742"/>
      <w:bookmarkStart w:id="240" w:name="_ETM_Q1_1123574"/>
      <w:bookmarkEnd w:id="239"/>
      <w:bookmarkEnd w:id="240"/>
    </w:p>
    <w:p w:rsidR="00AF1EE3" w:rsidRDefault="00AF1EE3" w:rsidP="00AF1EE3">
      <w:pPr>
        <w:rPr>
          <w:rtl/>
        </w:rPr>
      </w:pPr>
    </w:p>
    <w:bookmarkStart w:id="241" w:name="_ETM_Q1_1124023" w:displacedByCustomXml="next"/>
    <w:bookmarkEnd w:id="241"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502660197"/>
        <w:placeholder>
          <w:docPart w:val="DefaultPlaceholder_-1854013440"/>
        </w:placeholder>
        <w15:color w:val="993366"/>
      </w:sdtPr>
      <w:sdtEndPr/>
      <w:sdtContent>
        <w:p w:rsidR="00AF1EE3" w:rsidRDefault="00AF1EE3" w:rsidP="00AF1EE3">
          <w:pPr>
            <w:pStyle w:val="af9"/>
            <w:keepNext/>
            <w:rPr>
              <w:rtl/>
            </w:rPr>
          </w:pPr>
          <w:r w:rsidRPr="00AF1EE3">
            <w:rPr>
              <w:rStyle w:val="afd"/>
              <w:color w:val="000000"/>
              <w:rtl/>
            </w:rPr>
            <w:t>ערן סיב</w:t>
          </w:r>
          <w:r w:rsidRPr="00AF1EE3">
            <w:rPr>
              <w:color w:val="000000"/>
              <w:rtl/>
            </w:rPr>
            <w:t>:</w:t>
          </w:r>
        </w:p>
      </w:sdtContent>
    </w:sdt>
    <w:p w:rsidR="00AF1EE3" w:rsidRDefault="00AF1EE3" w:rsidP="00AF1EE3">
      <w:pPr>
        <w:pStyle w:val="KeepWithNext"/>
        <w:rPr>
          <w:rtl/>
        </w:rPr>
      </w:pPr>
    </w:p>
    <w:p w:rsidR="00AF1EE3" w:rsidRDefault="00AF1EE3" w:rsidP="00AF1EE3">
      <w:pPr>
        <w:rPr>
          <w:rtl/>
        </w:rPr>
      </w:pPr>
      <w:bookmarkStart w:id="242" w:name="_ETM_Q1_1125658"/>
      <w:bookmarkStart w:id="243" w:name="_ETM_Q1_1125931"/>
      <w:bookmarkEnd w:id="242"/>
      <w:bookmarkEnd w:id="243"/>
      <w:r>
        <w:rPr>
          <w:rFonts w:hint="cs"/>
          <w:rtl/>
        </w:rPr>
        <w:t xml:space="preserve">יש לי עוד הערה, ברשותך. </w:t>
      </w:r>
      <w:bookmarkStart w:id="244" w:name="_ETM_Q1_1122534"/>
      <w:bookmarkEnd w:id="244"/>
      <w:r>
        <w:rPr>
          <w:rFonts w:hint="cs"/>
          <w:rtl/>
        </w:rPr>
        <w:t xml:space="preserve">רשום כאן "הרחבת מבנים". לקבלני שיפוצים אסור לגעת במבנה. לא </w:t>
      </w:r>
      <w:bookmarkStart w:id="245" w:name="_ETM_Q1_1125253"/>
      <w:bookmarkEnd w:id="245"/>
      <w:r>
        <w:rPr>
          <w:rFonts w:hint="cs"/>
          <w:rtl/>
        </w:rPr>
        <w:t>להרחיב מבנה, לא לגעת במבנה הקונסטרוקטיבי של המבנה. לנו מותר על פי חוק רק לשפץ, אם זה גבס או</w:t>
      </w:r>
      <w:bookmarkStart w:id="246" w:name="_ETM_Q1_1130842"/>
      <w:bookmarkEnd w:id="246"/>
      <w:r>
        <w:rPr>
          <w:rFonts w:hint="cs"/>
          <w:rtl/>
        </w:rPr>
        <w:t xml:space="preserve"> ריצוף או תקרות אקוסטיות וכולי. אסור לנו להרחיב מבנים ולא </w:t>
      </w:r>
      <w:bookmarkStart w:id="247" w:name="_ETM_Q1_1136255"/>
      <w:bookmarkEnd w:id="247"/>
      <w:r>
        <w:rPr>
          <w:rFonts w:hint="cs"/>
          <w:rtl/>
        </w:rPr>
        <w:t xml:space="preserve">לגעת בקונסטרוקציה. </w:t>
      </w:r>
    </w:p>
    <w:bookmarkStart w:id="248" w:name="_ETM_Q1_1139687" w:displacedByCustomXml="next"/>
    <w:bookmarkEnd w:id="248" w:displacedByCustomXml="next"/>
    <w:bookmarkStart w:id="249" w:name="_ETM_Q1_1140292" w:displacedByCustomXml="next"/>
    <w:bookmarkEnd w:id="249" w:displacedByCustomXml="next"/>
    <w:sdt>
      <w:sdtPr>
        <w:rPr>
          <w:rtl/>
        </w:rPr>
        <w:alias w:val="יור"/>
        <w:tag w:val="&lt;ID&gt;4637&lt;/ID&gt;&lt;Name&gt;איתן כבל - יו&quot;רַ&lt;/Name&gt;&lt;Data&gt;איתן כבל&lt;/Data&gt;&lt;Shortcut&gt;איכב&lt;/Shortcut&gt;"/>
        <w:id w:val="683174898"/>
        <w:placeholder>
          <w:docPart w:val="DefaultPlaceholder_-1854013440"/>
        </w:placeholder>
        <w15:color w:val="993366"/>
      </w:sdtPr>
      <w:sdtEndPr/>
      <w:sdtContent>
        <w:p w:rsidR="00AF1EE3" w:rsidRDefault="00AF1EE3" w:rsidP="00AF1EE3">
          <w:pPr>
            <w:pStyle w:val="af6"/>
            <w:keepNext/>
            <w:rPr>
              <w:rtl/>
            </w:rPr>
          </w:pPr>
          <w:r w:rsidRPr="00AF1EE3">
            <w:rPr>
              <w:rStyle w:val="afd"/>
              <w:color w:val="000000"/>
              <w:rtl/>
            </w:rPr>
            <w:t>היו"ר איתן כבל</w:t>
          </w:r>
          <w:r w:rsidRPr="00AF1EE3">
            <w:rPr>
              <w:color w:val="000000"/>
              <w:rtl/>
            </w:rPr>
            <w:t>:</w:t>
          </w:r>
        </w:p>
      </w:sdtContent>
    </w:sdt>
    <w:p w:rsidR="00AF1EE3" w:rsidRDefault="00AF1EE3" w:rsidP="00AF1EE3">
      <w:pPr>
        <w:pStyle w:val="KeepWithNext"/>
        <w:rPr>
          <w:rtl/>
        </w:rPr>
      </w:pPr>
    </w:p>
    <w:p w:rsidR="00AF1EE3" w:rsidRDefault="00AF1EE3" w:rsidP="00AF1EE3">
      <w:pPr>
        <w:rPr>
          <w:rtl/>
        </w:rPr>
      </w:pPr>
      <w:r>
        <w:rPr>
          <w:rFonts w:hint="cs"/>
          <w:rtl/>
        </w:rPr>
        <w:t xml:space="preserve">זאת הערה חשובה. </w:t>
      </w:r>
      <w:bookmarkStart w:id="250" w:name="_ETM_Q1_1105000"/>
      <w:bookmarkStart w:id="251" w:name="_ETM_Q1_935897"/>
      <w:bookmarkStart w:id="252" w:name="_ETM_Q1_936386"/>
      <w:bookmarkEnd w:id="250"/>
      <w:bookmarkEnd w:id="251"/>
      <w:bookmarkEnd w:id="252"/>
    </w:p>
    <w:p w:rsidR="00AF1EE3" w:rsidRDefault="00AF1EE3" w:rsidP="00AF1EE3">
      <w:pPr>
        <w:rPr>
          <w:rtl/>
        </w:rPr>
      </w:pPr>
      <w:bookmarkStart w:id="253" w:name="_ETM_Q1_1146250"/>
      <w:bookmarkEnd w:id="253"/>
    </w:p>
    <w:bookmarkStart w:id="254" w:name="_ETM_Q1_1146572" w:displacedByCustomXml="next"/>
    <w:bookmarkEnd w:id="254" w:displacedByCustomXml="next"/>
    <w:sdt>
      <w:sdtPr>
        <w:rPr>
          <w:rtl/>
        </w:rPr>
        <w:alias w:val="אורח"/>
        <w:tag w:val="&lt;ID&gt;695626&lt;/ID&gt;&lt;Name&gt;אילן רויזמן&lt;/Name&gt;&lt;Data&gt;אילן רויזמן&lt;/Data&gt;&lt;Shortcut&gt;אירו&lt;/Shortcut&gt;&lt;Title&gt;מנהל מחלקה בכיר רישום קבלנים, משרד הבינוי והשיכון&lt;/Title&gt;"/>
        <w:id w:val="-1132794949"/>
        <w:placeholder>
          <w:docPart w:val="DefaultPlaceholder_-1854013440"/>
        </w:placeholder>
        <w15:color w:val="993366"/>
      </w:sdtPr>
      <w:sdtEndPr/>
      <w:sdtContent>
        <w:p w:rsidR="00AF1EE3" w:rsidRDefault="00AF1EE3" w:rsidP="00AF1EE3">
          <w:pPr>
            <w:pStyle w:val="af9"/>
            <w:keepNext/>
            <w:rPr>
              <w:rtl/>
            </w:rPr>
          </w:pPr>
          <w:r w:rsidRPr="00AF1EE3">
            <w:rPr>
              <w:rStyle w:val="afd"/>
              <w:color w:val="000000"/>
              <w:rtl/>
            </w:rPr>
            <w:t xml:space="preserve">אילן </w:t>
          </w:r>
          <w:proofErr w:type="spellStart"/>
          <w:r w:rsidRPr="00AF1EE3">
            <w:rPr>
              <w:rStyle w:val="afd"/>
              <w:color w:val="000000"/>
              <w:rtl/>
            </w:rPr>
            <w:t>רויזמן</w:t>
          </w:r>
          <w:proofErr w:type="spellEnd"/>
          <w:r w:rsidRPr="00AF1EE3">
            <w:rPr>
              <w:color w:val="000000"/>
              <w:rtl/>
            </w:rPr>
            <w:t>:</w:t>
          </w:r>
        </w:p>
      </w:sdtContent>
    </w:sdt>
    <w:p w:rsidR="00AF1EE3" w:rsidRDefault="00AF1EE3" w:rsidP="00AF1EE3">
      <w:pPr>
        <w:pStyle w:val="KeepWithNext"/>
        <w:rPr>
          <w:rtl/>
        </w:rPr>
      </w:pPr>
    </w:p>
    <w:p w:rsidR="00AF1EE3" w:rsidRDefault="00AF1EE3" w:rsidP="00AF1EE3">
      <w:pPr>
        <w:rPr>
          <w:rtl/>
        </w:rPr>
      </w:pPr>
      <w:bookmarkStart w:id="255" w:name="_ETM_Q1_1145461"/>
      <w:bookmarkEnd w:id="255"/>
      <w:r>
        <w:rPr>
          <w:rFonts w:hint="cs"/>
          <w:rtl/>
        </w:rPr>
        <w:t xml:space="preserve">אני ממשרד השיכון. קבלן </w:t>
      </w:r>
      <w:r w:rsidR="004840F5">
        <w:rPr>
          <w:rFonts w:hint="cs"/>
          <w:rtl/>
        </w:rPr>
        <w:t xml:space="preserve">שרשום </w:t>
      </w:r>
      <w:bookmarkStart w:id="256" w:name="_ETM_Q1_1156078"/>
      <w:bookmarkEnd w:id="256"/>
      <w:r w:rsidR="004840F5">
        <w:rPr>
          <w:rFonts w:hint="cs"/>
          <w:rtl/>
        </w:rPr>
        <w:t xml:space="preserve">בפנקס הקבלנים, בענף 131 שיפוצים, באמת לא רשאי לבצע עבודות </w:t>
      </w:r>
      <w:bookmarkStart w:id="257" w:name="_ETM_Q1_1166621"/>
      <w:bookmarkEnd w:id="257"/>
      <w:r w:rsidR="004840F5">
        <w:rPr>
          <w:rFonts w:hint="cs"/>
          <w:rtl/>
        </w:rPr>
        <w:t xml:space="preserve">קונסטרוקציה, עבודות שלד והרחבת מבנים. כשבאנו לדבר כאן על החוק </w:t>
      </w:r>
      <w:bookmarkStart w:id="258" w:name="_ETM_Q1_1174182"/>
      <w:bookmarkEnd w:id="258"/>
      <w:r w:rsidR="004840F5">
        <w:rPr>
          <w:rFonts w:hint="cs"/>
          <w:rtl/>
        </w:rPr>
        <w:t xml:space="preserve">הצרכני הזה, רצינו לגעת לא במי שרשומים דווקא ב-131 אלא </w:t>
      </w:r>
      <w:bookmarkStart w:id="259" w:name="_ETM_Q1_1176398"/>
      <w:bookmarkEnd w:id="259"/>
      <w:r w:rsidR="004840F5">
        <w:rPr>
          <w:rFonts w:hint="cs"/>
          <w:rtl/>
        </w:rPr>
        <w:t xml:space="preserve">במה שמקבל מזמין, שמזמין עבודות שיפוצים אצלו בבית. מזמין כזה </w:t>
      </w:r>
      <w:bookmarkStart w:id="260" w:name="_ETM_Q1_1181427"/>
      <w:bookmarkEnd w:id="260"/>
      <w:r w:rsidR="004840F5">
        <w:rPr>
          <w:rFonts w:hint="cs"/>
          <w:rtl/>
        </w:rPr>
        <w:t xml:space="preserve">יכול לפעמים להזמין גם הרחבה של חדר בזמן שהוא משפץ </w:t>
      </w:r>
      <w:bookmarkStart w:id="261" w:name="_ETM_Q1_1186790"/>
      <w:bookmarkEnd w:id="261"/>
      <w:r w:rsidR="004840F5">
        <w:rPr>
          <w:rFonts w:hint="cs"/>
          <w:rtl/>
        </w:rPr>
        <w:t xml:space="preserve">את הסלון. </w:t>
      </w:r>
    </w:p>
    <w:p w:rsidR="004840F5" w:rsidRDefault="004840F5" w:rsidP="00AF1EE3">
      <w:pPr>
        <w:rPr>
          <w:rtl/>
        </w:rPr>
      </w:pPr>
      <w:bookmarkStart w:id="262" w:name="_ETM_Q1_1186268"/>
      <w:bookmarkEnd w:id="262"/>
    </w:p>
    <w:bookmarkStart w:id="263" w:name="_ETM_Q1_1186814" w:displacedByCustomXml="next"/>
    <w:bookmarkEnd w:id="263"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1900126498"/>
        <w:placeholder>
          <w:docPart w:val="DefaultPlaceholder_-1854013440"/>
        </w:placeholder>
        <w15:color w:val="993366"/>
      </w:sdtPr>
      <w:sdtEndPr/>
      <w:sdtContent>
        <w:p w:rsidR="004840F5" w:rsidRDefault="004840F5" w:rsidP="004840F5">
          <w:pPr>
            <w:pStyle w:val="af9"/>
            <w:keepNext/>
            <w:rPr>
              <w:rtl/>
            </w:rPr>
          </w:pPr>
          <w:r w:rsidRPr="004840F5">
            <w:rPr>
              <w:rStyle w:val="afd"/>
              <w:color w:val="000000"/>
              <w:rtl/>
            </w:rPr>
            <w:t>ערן סיב</w:t>
          </w:r>
          <w:r w:rsidRPr="004840F5">
            <w:rPr>
              <w:color w:val="000000"/>
              <w:rtl/>
            </w:rPr>
            <w:t>:</w:t>
          </w:r>
        </w:p>
      </w:sdtContent>
    </w:sdt>
    <w:p w:rsidR="004840F5" w:rsidRDefault="004840F5" w:rsidP="004840F5">
      <w:pPr>
        <w:pStyle w:val="KeepWithNext"/>
        <w:rPr>
          <w:rtl/>
        </w:rPr>
      </w:pPr>
    </w:p>
    <w:p w:rsidR="004840F5" w:rsidRDefault="004840F5" w:rsidP="004840F5">
      <w:pPr>
        <w:rPr>
          <w:rtl/>
        </w:rPr>
      </w:pPr>
      <w:r>
        <w:rPr>
          <w:rFonts w:hint="cs"/>
          <w:rtl/>
        </w:rPr>
        <w:t>ז</w:t>
      </w:r>
      <w:bookmarkStart w:id="264" w:name="_ETM_Q1_1186966"/>
      <w:bookmarkEnd w:id="264"/>
      <w:r>
        <w:rPr>
          <w:rFonts w:hint="cs"/>
          <w:rtl/>
        </w:rPr>
        <w:t>ה כ</w:t>
      </w:r>
      <w:bookmarkStart w:id="265" w:name="_ETM_Q1_1187305"/>
      <w:bookmarkEnd w:id="265"/>
      <w:r>
        <w:rPr>
          <w:rFonts w:hint="cs"/>
          <w:rtl/>
        </w:rPr>
        <w:t xml:space="preserve">בר קבלן בניין, לא קבלן שיפוצים. </w:t>
      </w:r>
      <w:bookmarkStart w:id="266" w:name="_ETM_Q1_1187455"/>
      <w:bookmarkEnd w:id="266"/>
    </w:p>
    <w:p w:rsidR="007C466B" w:rsidRDefault="007C466B" w:rsidP="004840F5">
      <w:pPr>
        <w:rPr>
          <w:rtl/>
        </w:rPr>
      </w:pPr>
      <w:bookmarkStart w:id="267" w:name="_ETM_Q1_1191072"/>
      <w:bookmarkEnd w:id="267"/>
    </w:p>
    <w:bookmarkStart w:id="268" w:name="_ETM_Q1_1191441" w:displacedByCustomXml="next"/>
    <w:bookmarkEnd w:id="268" w:displacedByCustomXml="next"/>
    <w:sdt>
      <w:sdtPr>
        <w:rPr>
          <w:rtl/>
        </w:rPr>
        <w:alias w:val="יור"/>
        <w:tag w:val="&lt;ID&gt;4637&lt;/ID&gt;&lt;Name&gt;איתן כבל - יו&quot;רַ&lt;/Name&gt;&lt;Data&gt;איתן כבל&lt;/Data&gt;&lt;Shortcut&gt;איכב&lt;/Shortcut&gt;"/>
        <w:id w:val="1608003015"/>
        <w:placeholder>
          <w:docPart w:val="DefaultPlaceholder_-1854013440"/>
        </w:placeholder>
        <w15:color w:val="993366"/>
      </w:sdtPr>
      <w:sdtEndPr/>
      <w:sdtContent>
        <w:p w:rsidR="007C466B" w:rsidRDefault="007C466B" w:rsidP="007C466B">
          <w:pPr>
            <w:pStyle w:val="af6"/>
            <w:keepNext/>
            <w:rPr>
              <w:rtl/>
            </w:rPr>
          </w:pPr>
          <w:r w:rsidRPr="007C466B">
            <w:rPr>
              <w:rStyle w:val="afd"/>
              <w:color w:val="000000"/>
              <w:rtl/>
            </w:rPr>
            <w:t>היו"ר איתן כבל</w:t>
          </w:r>
          <w:r w:rsidRPr="007C466B">
            <w:rPr>
              <w:color w:val="000000"/>
              <w:rtl/>
            </w:rPr>
            <w:t>:</w:t>
          </w:r>
        </w:p>
      </w:sdtContent>
    </w:sdt>
    <w:p w:rsidR="007C466B" w:rsidRDefault="007C466B" w:rsidP="007C466B">
      <w:pPr>
        <w:pStyle w:val="KeepWithNext"/>
        <w:rPr>
          <w:rtl/>
        </w:rPr>
      </w:pPr>
    </w:p>
    <w:p w:rsidR="007C466B" w:rsidRDefault="007C466B" w:rsidP="007C466B">
      <w:pPr>
        <w:rPr>
          <w:rtl/>
        </w:rPr>
      </w:pPr>
      <w:r>
        <w:rPr>
          <w:rFonts w:hint="cs"/>
          <w:rtl/>
        </w:rPr>
        <w:t xml:space="preserve">אתה צודק, אבל אני אומר מניסיון שהוא בא </w:t>
      </w:r>
      <w:bookmarkStart w:id="269" w:name="_ETM_Q1_1201944"/>
      <w:bookmarkEnd w:id="269"/>
      <w:r>
        <w:rPr>
          <w:rFonts w:hint="cs"/>
          <w:rtl/>
        </w:rPr>
        <w:t xml:space="preserve">ומוריד קיר. </w:t>
      </w:r>
      <w:bookmarkStart w:id="270" w:name="_ETM_Q1_1205864"/>
      <w:bookmarkEnd w:id="270"/>
    </w:p>
    <w:p w:rsidR="007C466B" w:rsidRDefault="007C466B" w:rsidP="007C466B">
      <w:pPr>
        <w:rPr>
          <w:rtl/>
        </w:rPr>
      </w:pPr>
    </w:p>
    <w:bookmarkStart w:id="271" w:name="_ETM_Q1_1206318" w:displacedByCustomXml="next"/>
    <w:bookmarkEnd w:id="271"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546069074"/>
        <w:placeholder>
          <w:docPart w:val="DefaultPlaceholder_-1854013440"/>
        </w:placeholder>
        <w15:color w:val="993366"/>
      </w:sdtPr>
      <w:sdtEndPr/>
      <w:sdtContent>
        <w:p w:rsidR="007C466B" w:rsidRDefault="007C466B" w:rsidP="007C466B">
          <w:pPr>
            <w:pStyle w:val="af9"/>
            <w:keepNext/>
            <w:rPr>
              <w:rtl/>
            </w:rPr>
          </w:pPr>
          <w:r w:rsidRPr="007C466B">
            <w:rPr>
              <w:rStyle w:val="afd"/>
              <w:color w:val="000000"/>
              <w:rtl/>
            </w:rPr>
            <w:t>ערן סיב</w:t>
          </w:r>
          <w:r w:rsidRPr="007C466B">
            <w:rPr>
              <w:color w:val="000000"/>
              <w:rtl/>
            </w:rPr>
            <w:t>:</w:t>
          </w:r>
        </w:p>
      </w:sdtContent>
    </w:sdt>
    <w:p w:rsidR="007C466B" w:rsidRDefault="007C466B" w:rsidP="007C466B">
      <w:pPr>
        <w:pStyle w:val="KeepWithNext"/>
        <w:rPr>
          <w:rtl/>
        </w:rPr>
      </w:pPr>
    </w:p>
    <w:p w:rsidR="007C466B" w:rsidRDefault="007C466B" w:rsidP="007C466B">
      <w:pPr>
        <w:rPr>
          <w:rtl/>
        </w:rPr>
      </w:pPr>
      <w:r>
        <w:rPr>
          <w:rFonts w:hint="cs"/>
          <w:rtl/>
        </w:rPr>
        <w:t xml:space="preserve">להוריד קיר מותר לנו, אם זה לא קונסטרוקטיבי. </w:t>
      </w:r>
      <w:bookmarkStart w:id="272" w:name="_ETM_Q1_1207325"/>
      <w:bookmarkEnd w:id="272"/>
      <w:r>
        <w:rPr>
          <w:rFonts w:hint="cs"/>
          <w:rtl/>
        </w:rPr>
        <w:t xml:space="preserve">לבנות חדר או להרחיב את המבנה, אסור לנו. זה </w:t>
      </w:r>
      <w:bookmarkStart w:id="273" w:name="_ETM_Q1_1212433"/>
      <w:bookmarkEnd w:id="273"/>
      <w:r>
        <w:rPr>
          <w:rFonts w:hint="cs"/>
          <w:rtl/>
        </w:rPr>
        <w:t xml:space="preserve">קבלן בניין וזה נוגע לעניין של קבלנות בניין. זה כבר </w:t>
      </w:r>
      <w:bookmarkStart w:id="274" w:name="_ETM_Q1_1214966"/>
      <w:bookmarkEnd w:id="274"/>
      <w:r>
        <w:rPr>
          <w:rFonts w:hint="cs"/>
          <w:rtl/>
        </w:rPr>
        <w:t xml:space="preserve">משהו אחר. </w:t>
      </w:r>
    </w:p>
    <w:p w:rsidR="007C466B" w:rsidRDefault="007C466B" w:rsidP="007C466B">
      <w:pPr>
        <w:rPr>
          <w:rtl/>
        </w:rPr>
      </w:pPr>
      <w:bookmarkStart w:id="275" w:name="_ETM_Q1_1217821"/>
      <w:bookmarkEnd w:id="275"/>
    </w:p>
    <w:bookmarkStart w:id="276" w:name="_ETM_Q1_1218281" w:displacedByCustomXml="next"/>
    <w:bookmarkEnd w:id="276" w:displacedByCustomXml="next"/>
    <w:sdt>
      <w:sdtPr>
        <w:rPr>
          <w:rtl/>
        </w:rPr>
        <w:alias w:val="יור"/>
        <w:tag w:val="&lt;ID&gt;4637&lt;/ID&gt;&lt;Name&gt;איתן כבל - יו&quot;רַ&lt;/Name&gt;&lt;Data&gt;איתן כבל&lt;/Data&gt;&lt;Shortcut&gt;איכב&lt;/Shortcut&gt;"/>
        <w:id w:val="-1000888561"/>
        <w:placeholder>
          <w:docPart w:val="DefaultPlaceholder_-1854013440"/>
        </w:placeholder>
        <w15:color w:val="993366"/>
      </w:sdtPr>
      <w:sdtEndPr/>
      <w:sdtContent>
        <w:p w:rsidR="007C466B" w:rsidRDefault="007C466B" w:rsidP="007C466B">
          <w:pPr>
            <w:pStyle w:val="af6"/>
            <w:keepNext/>
            <w:rPr>
              <w:rtl/>
            </w:rPr>
          </w:pPr>
          <w:r w:rsidRPr="007C466B">
            <w:rPr>
              <w:rStyle w:val="afd"/>
              <w:color w:val="000000"/>
              <w:rtl/>
            </w:rPr>
            <w:t>היו"ר איתן כבל</w:t>
          </w:r>
          <w:r w:rsidRPr="007C466B">
            <w:rPr>
              <w:color w:val="000000"/>
              <w:rtl/>
            </w:rPr>
            <w:t>:</w:t>
          </w:r>
        </w:p>
      </w:sdtContent>
    </w:sdt>
    <w:p w:rsidR="007C466B" w:rsidRDefault="007C466B" w:rsidP="007C466B">
      <w:pPr>
        <w:pStyle w:val="KeepWithNext"/>
        <w:rPr>
          <w:rtl/>
        </w:rPr>
      </w:pPr>
    </w:p>
    <w:p w:rsidR="007C466B" w:rsidRDefault="007C466B" w:rsidP="007C466B">
      <w:pPr>
        <w:rPr>
          <w:rtl/>
        </w:rPr>
      </w:pPr>
      <w:r>
        <w:rPr>
          <w:rFonts w:hint="cs"/>
          <w:rtl/>
        </w:rPr>
        <w:t xml:space="preserve">מה אתה בעצם אומר? האם אנחנו לא </w:t>
      </w:r>
      <w:bookmarkStart w:id="277" w:name="_ETM_Q1_1214157"/>
      <w:bookmarkEnd w:id="277"/>
      <w:r>
        <w:rPr>
          <w:rFonts w:hint="cs"/>
          <w:rtl/>
        </w:rPr>
        <w:t>נותנים כאן הכשר?</w:t>
      </w:r>
      <w:bookmarkStart w:id="278" w:name="_ETM_Q1_1218285"/>
      <w:bookmarkEnd w:id="278"/>
    </w:p>
    <w:p w:rsidR="007C466B" w:rsidRDefault="007C466B" w:rsidP="007C466B">
      <w:pPr>
        <w:rPr>
          <w:rtl/>
        </w:rPr>
      </w:pPr>
    </w:p>
    <w:bookmarkStart w:id="279" w:name="_ETM_Q1_1218733" w:displacedByCustomXml="next"/>
    <w:bookmarkEnd w:id="279" w:displacedByCustomXml="next"/>
    <w:sdt>
      <w:sdtPr>
        <w:rPr>
          <w:rtl/>
        </w:rPr>
        <w:alias w:val="אורח"/>
        <w:tag w:val="&lt;ID&gt;695626&lt;/ID&gt;&lt;Name&gt;אילן רויזמן&lt;/Name&gt;&lt;Data&gt;אילן רויזמן&lt;/Data&gt;&lt;Shortcut&gt;אירו&lt;/Shortcut&gt;&lt;Title&gt;מנהל מחלקה בכיר רישום קבלנים, משרד הבינוי והשיכון&lt;/Title&gt;"/>
        <w:id w:val="-430976344"/>
        <w:placeholder>
          <w:docPart w:val="DefaultPlaceholder_-1854013440"/>
        </w:placeholder>
        <w15:color w:val="993366"/>
      </w:sdtPr>
      <w:sdtEndPr/>
      <w:sdtContent>
        <w:p w:rsidR="007C466B" w:rsidRDefault="007C466B" w:rsidP="007C466B">
          <w:pPr>
            <w:pStyle w:val="af9"/>
            <w:keepNext/>
            <w:rPr>
              <w:rtl/>
            </w:rPr>
          </w:pPr>
          <w:r w:rsidRPr="007C466B">
            <w:rPr>
              <w:rStyle w:val="afd"/>
              <w:color w:val="000000"/>
              <w:rtl/>
            </w:rPr>
            <w:t xml:space="preserve">אילן </w:t>
          </w:r>
          <w:proofErr w:type="spellStart"/>
          <w:r w:rsidRPr="007C466B">
            <w:rPr>
              <w:rStyle w:val="afd"/>
              <w:color w:val="000000"/>
              <w:rtl/>
            </w:rPr>
            <w:t>רויזמן</w:t>
          </w:r>
          <w:proofErr w:type="spellEnd"/>
          <w:r w:rsidRPr="007C466B">
            <w:rPr>
              <w:color w:val="000000"/>
              <w:rtl/>
            </w:rPr>
            <w:t>:</w:t>
          </w:r>
        </w:p>
      </w:sdtContent>
    </w:sdt>
    <w:p w:rsidR="007C466B" w:rsidRDefault="007C466B" w:rsidP="007C466B">
      <w:pPr>
        <w:pStyle w:val="KeepWithNext"/>
        <w:rPr>
          <w:rtl/>
        </w:rPr>
      </w:pPr>
    </w:p>
    <w:p w:rsidR="007C466B" w:rsidRDefault="007C466B" w:rsidP="007C466B">
      <w:pPr>
        <w:rPr>
          <w:rtl/>
        </w:rPr>
      </w:pPr>
      <w:r>
        <w:rPr>
          <w:rFonts w:hint="cs"/>
          <w:rtl/>
        </w:rPr>
        <w:t>א</w:t>
      </w:r>
      <w:bookmarkStart w:id="280" w:name="_ETM_Q1_1222642"/>
      <w:bookmarkEnd w:id="280"/>
      <w:r>
        <w:rPr>
          <w:rFonts w:hint="cs"/>
          <w:rtl/>
        </w:rPr>
        <w:t xml:space="preserve">מרנו שאנחנו רוצים להסתכל על האזרח, על אותה </w:t>
      </w:r>
      <w:bookmarkStart w:id="281" w:name="_ETM_Q1_1224230"/>
      <w:bookmarkEnd w:id="281"/>
      <w:r>
        <w:rPr>
          <w:rFonts w:hint="cs"/>
          <w:rtl/>
        </w:rPr>
        <w:t xml:space="preserve">קשישה שמזמינה קבלן שיפוצים והיא לא יודעת מה זה </w:t>
      </w:r>
      <w:bookmarkStart w:id="282" w:name="_ETM_Q1_1227561"/>
      <w:bookmarkEnd w:id="282"/>
      <w:r>
        <w:rPr>
          <w:rFonts w:hint="cs"/>
          <w:rtl/>
        </w:rPr>
        <w:t xml:space="preserve">ענף 131, רשום או לא רשום. </w:t>
      </w:r>
    </w:p>
    <w:p w:rsidR="007C466B" w:rsidRDefault="007C466B" w:rsidP="007C466B">
      <w:pPr>
        <w:rPr>
          <w:rtl/>
        </w:rPr>
      </w:pPr>
      <w:bookmarkStart w:id="283" w:name="_ETM_Q1_1228648"/>
      <w:bookmarkEnd w:id="283"/>
    </w:p>
    <w:bookmarkStart w:id="284" w:name="_ETM_Q1_1229060" w:displacedByCustomXml="next"/>
    <w:bookmarkEnd w:id="284" w:displacedByCustomXml="next"/>
    <w:sdt>
      <w:sdtPr>
        <w:rPr>
          <w:rtl/>
        </w:rPr>
        <w:alias w:val="יור"/>
        <w:tag w:val="&lt;ID&gt;4637&lt;/ID&gt;&lt;Name&gt;איתן כבל - יו&quot;רַ&lt;/Name&gt;&lt;Data&gt;איתן כבל&lt;/Data&gt;&lt;Shortcut&gt;איכב&lt;/Shortcut&gt;"/>
        <w:id w:val="1007014397"/>
        <w:placeholder>
          <w:docPart w:val="DefaultPlaceholder_-1854013440"/>
        </w:placeholder>
        <w15:color w:val="993366"/>
      </w:sdtPr>
      <w:sdtEndPr/>
      <w:sdtContent>
        <w:p w:rsidR="007C466B" w:rsidRDefault="007C466B" w:rsidP="007C466B">
          <w:pPr>
            <w:pStyle w:val="af6"/>
            <w:keepNext/>
            <w:rPr>
              <w:rtl/>
            </w:rPr>
          </w:pPr>
          <w:r w:rsidRPr="007C466B">
            <w:rPr>
              <w:rStyle w:val="afd"/>
              <w:color w:val="000000"/>
              <w:rtl/>
            </w:rPr>
            <w:t>היו"ר איתן כבל</w:t>
          </w:r>
          <w:r w:rsidRPr="007C466B">
            <w:rPr>
              <w:color w:val="000000"/>
              <w:rtl/>
            </w:rPr>
            <w:t>:</w:t>
          </w:r>
        </w:p>
      </w:sdtContent>
    </w:sdt>
    <w:p w:rsidR="007C466B" w:rsidRDefault="007C466B" w:rsidP="007C466B">
      <w:pPr>
        <w:pStyle w:val="KeepWithNext"/>
        <w:rPr>
          <w:rtl/>
        </w:rPr>
      </w:pPr>
    </w:p>
    <w:p w:rsidR="007C466B" w:rsidRDefault="007C466B" w:rsidP="007C466B">
      <w:pPr>
        <w:rPr>
          <w:rtl/>
        </w:rPr>
      </w:pPr>
      <w:r>
        <w:rPr>
          <w:rFonts w:hint="cs"/>
          <w:rtl/>
        </w:rPr>
        <w:t xml:space="preserve">גם אם היא לא זקנה היא לא יודעת. </w:t>
      </w:r>
    </w:p>
    <w:p w:rsidR="007C466B" w:rsidRDefault="007C466B" w:rsidP="007C466B">
      <w:pPr>
        <w:rPr>
          <w:rtl/>
        </w:rPr>
      </w:pPr>
      <w:bookmarkStart w:id="285" w:name="_ETM_Q1_1232646"/>
      <w:bookmarkEnd w:id="285"/>
    </w:p>
    <w:bookmarkStart w:id="286" w:name="_ETM_Q1_1233108" w:displacedByCustomXml="next"/>
    <w:bookmarkEnd w:id="286" w:displacedByCustomXml="next"/>
    <w:sdt>
      <w:sdtPr>
        <w:rPr>
          <w:rtl/>
        </w:rPr>
        <w:alias w:val="דובר_המשך"/>
        <w:tag w:val="&lt;ID&gt;695626&lt;/ID&gt;&lt;Name&gt;אילן רויזמן&lt;/Name&gt;&lt;Data&gt;אילן רויזמן&lt;/Data&gt;&lt;Shortcut&gt;אירו&lt;/Shortcut&gt;"/>
        <w:id w:val="-1101099050"/>
        <w:placeholder>
          <w:docPart w:val="DefaultPlaceholder_-1854013440"/>
        </w:placeholder>
        <w15:color w:val="993366"/>
      </w:sdtPr>
      <w:sdtEndPr/>
      <w:sdtContent>
        <w:p w:rsidR="007C466B" w:rsidRDefault="007C466B" w:rsidP="007C466B">
          <w:pPr>
            <w:pStyle w:val="-"/>
            <w:keepNext/>
            <w:rPr>
              <w:rtl/>
            </w:rPr>
          </w:pPr>
          <w:r w:rsidRPr="007C466B">
            <w:rPr>
              <w:rStyle w:val="afd"/>
              <w:color w:val="000000"/>
              <w:rtl/>
            </w:rPr>
            <w:t xml:space="preserve">אילן </w:t>
          </w:r>
          <w:proofErr w:type="spellStart"/>
          <w:r w:rsidRPr="007C466B">
            <w:rPr>
              <w:rStyle w:val="afd"/>
              <w:color w:val="000000"/>
              <w:rtl/>
            </w:rPr>
            <w:t>רויזמן</w:t>
          </w:r>
          <w:proofErr w:type="spellEnd"/>
          <w:r w:rsidRPr="007C466B">
            <w:rPr>
              <w:color w:val="000000"/>
              <w:rtl/>
            </w:rPr>
            <w:t>:</w:t>
          </w:r>
        </w:p>
      </w:sdtContent>
    </w:sdt>
    <w:p w:rsidR="007C466B" w:rsidRDefault="007C466B" w:rsidP="007C466B">
      <w:pPr>
        <w:pStyle w:val="KeepWithNext"/>
        <w:rPr>
          <w:rtl/>
        </w:rPr>
      </w:pPr>
    </w:p>
    <w:p w:rsidR="007C466B" w:rsidRDefault="007C466B" w:rsidP="007C466B">
      <w:pPr>
        <w:rPr>
          <w:rtl/>
        </w:rPr>
      </w:pPr>
      <w:r>
        <w:rPr>
          <w:rFonts w:hint="cs"/>
          <w:rtl/>
        </w:rPr>
        <w:t>זה גם נכון.</w:t>
      </w:r>
      <w:bookmarkStart w:id="287" w:name="_ETM_Q1_1235472"/>
      <w:bookmarkEnd w:id="287"/>
      <w:r>
        <w:rPr>
          <w:rFonts w:hint="cs"/>
          <w:rtl/>
        </w:rPr>
        <w:t xml:space="preserve"> לכן, החוק שנקרא היום החוק לאחריות עבודות שיפוצים</w:t>
      </w:r>
      <w:r w:rsidR="00A53E39">
        <w:rPr>
          <w:rFonts w:hint="cs"/>
          <w:rtl/>
        </w:rPr>
        <w:t>,</w:t>
      </w:r>
      <w:r w:rsidR="00770DF9">
        <w:rPr>
          <w:rFonts w:hint="cs"/>
          <w:rtl/>
        </w:rPr>
        <w:t xml:space="preserve"> לא </w:t>
      </w:r>
      <w:bookmarkStart w:id="288" w:name="_ETM_Q1_1239250"/>
      <w:bookmarkEnd w:id="288"/>
      <w:r w:rsidR="00770DF9">
        <w:rPr>
          <w:rFonts w:hint="cs"/>
          <w:rtl/>
        </w:rPr>
        <w:t>מתייחס רק לקבלנים שרשומים בענף 131 או לעבודות שמשתייכות לענף 131</w:t>
      </w:r>
      <w:r w:rsidR="00A53E39">
        <w:rPr>
          <w:rFonts w:hint="cs"/>
          <w:rtl/>
        </w:rPr>
        <w:t xml:space="preserve">. מה שחשוב לנו להבהיר הוא שאנחנו מסכימים לחלוטין שענף </w:t>
      </w:r>
      <w:bookmarkStart w:id="289" w:name="_ETM_Q1_1250454"/>
      <w:bookmarkEnd w:id="289"/>
      <w:r w:rsidR="00A53E39">
        <w:rPr>
          <w:rFonts w:hint="cs"/>
          <w:rtl/>
        </w:rPr>
        <w:t xml:space="preserve">131 שיפוצים לא כולל עבודות קונסטרוקציה, לא כולל הרחבת </w:t>
      </w:r>
      <w:bookmarkStart w:id="290" w:name="_ETM_Q1_1255339"/>
      <w:bookmarkEnd w:id="290"/>
      <w:r w:rsidR="00A53E39">
        <w:rPr>
          <w:rFonts w:hint="cs"/>
          <w:rtl/>
        </w:rPr>
        <w:t>מבנים ושלד, בוודאי לא כולל בנייה חדשה. לכן, לפחות</w:t>
      </w:r>
      <w:bookmarkStart w:id="291" w:name="_ETM_Q1_1260128"/>
      <w:bookmarkEnd w:id="291"/>
      <w:r w:rsidR="00A53E39">
        <w:rPr>
          <w:rFonts w:hint="cs"/>
          <w:rtl/>
        </w:rPr>
        <w:t xml:space="preserve"> לפרוטוקול, אנחנו רוצים להבהיר שקבלן שרשום ב-131, חרף ההגדרה</w:t>
      </w:r>
      <w:bookmarkStart w:id="292" w:name="_ETM_Q1_1265086"/>
      <w:bookmarkEnd w:id="292"/>
      <w:r w:rsidR="00A53E39">
        <w:rPr>
          <w:rFonts w:hint="cs"/>
          <w:rtl/>
        </w:rPr>
        <w:t xml:space="preserve"> שנמצאת בחוק הזה, לא יוכל גם מכאן ואילך לבצע עבודות </w:t>
      </w:r>
      <w:bookmarkStart w:id="293" w:name="_ETM_Q1_1268768"/>
      <w:bookmarkEnd w:id="293"/>
      <w:r w:rsidR="00A53E39">
        <w:rPr>
          <w:rFonts w:hint="cs"/>
          <w:rtl/>
        </w:rPr>
        <w:t xml:space="preserve">של שלד. </w:t>
      </w:r>
    </w:p>
    <w:p w:rsidR="00A53E39" w:rsidRDefault="00A53E39" w:rsidP="007C466B">
      <w:pPr>
        <w:rPr>
          <w:rtl/>
        </w:rPr>
      </w:pPr>
      <w:bookmarkStart w:id="294" w:name="_ETM_Q1_1279830"/>
      <w:bookmarkEnd w:id="294"/>
    </w:p>
    <w:bookmarkStart w:id="295" w:name="_ETM_Q1_1280446" w:displacedByCustomXml="next"/>
    <w:bookmarkEnd w:id="295" w:displacedByCustomXml="next"/>
    <w:sdt>
      <w:sdtPr>
        <w:rPr>
          <w:rFonts w:hint="cs"/>
          <w:rtl/>
        </w:rPr>
        <w:alias w:val="יור"/>
        <w:tag w:val="&lt;ID&gt;4637&lt;/ID&gt;&lt;Name&gt;איתן כבל - יו&quot;רַ&lt;/Name&gt;&lt;Data&gt;איתן כבל&lt;/Data&gt;&lt;Shortcut&gt;איכב&lt;/Shortcut&gt;"/>
        <w:id w:val="-1618291945"/>
        <w:placeholder>
          <w:docPart w:val="DefaultPlaceholder_-1854013440"/>
        </w:placeholder>
        <w15:color w:val="993366"/>
      </w:sdtPr>
      <w:sdtEndPr/>
      <w:sdtContent>
        <w:p w:rsidR="00A53E39" w:rsidRDefault="00A53E39" w:rsidP="00A53E39">
          <w:pPr>
            <w:pStyle w:val="af6"/>
            <w:keepNext/>
            <w:rPr>
              <w:rtl/>
            </w:rPr>
          </w:pPr>
          <w:r w:rsidRPr="00A53E39">
            <w:rPr>
              <w:rStyle w:val="afd"/>
              <w:color w:val="000000"/>
              <w:rtl/>
            </w:rPr>
            <w:t>היו"ר איתן כבל</w:t>
          </w:r>
          <w:r w:rsidRPr="00A53E39">
            <w:rPr>
              <w:color w:val="000000"/>
              <w:rtl/>
            </w:rPr>
            <w:t>:</w:t>
          </w:r>
        </w:p>
      </w:sdtContent>
    </w:sdt>
    <w:p w:rsidR="00A53E39" w:rsidRDefault="00A53E39" w:rsidP="00A53E39">
      <w:pPr>
        <w:pStyle w:val="KeepWithNext"/>
        <w:rPr>
          <w:rtl/>
        </w:rPr>
      </w:pPr>
    </w:p>
    <w:p w:rsidR="00A53E39" w:rsidRDefault="00A53E39" w:rsidP="00A53E39">
      <w:pPr>
        <w:rPr>
          <w:rtl/>
        </w:rPr>
      </w:pPr>
      <w:r>
        <w:rPr>
          <w:rFonts w:hint="cs"/>
          <w:rtl/>
        </w:rPr>
        <w:t xml:space="preserve">רועי, בוא נעביר את ההצעה </w:t>
      </w:r>
      <w:bookmarkStart w:id="296" w:name="_ETM_Q1_1281135"/>
      <w:bookmarkEnd w:id="296"/>
      <w:r>
        <w:rPr>
          <w:rFonts w:hint="cs"/>
          <w:rtl/>
        </w:rPr>
        <w:t xml:space="preserve">כמו שהיא. לקראת הקריאה השנייה והשלישית, נחדד את זה. </w:t>
      </w:r>
      <w:bookmarkStart w:id="297" w:name="_ETM_Q1_1291367"/>
      <w:bookmarkEnd w:id="297"/>
    </w:p>
    <w:p w:rsidR="00A53E39" w:rsidRDefault="00A53E39" w:rsidP="00A53E39">
      <w:pPr>
        <w:rPr>
          <w:rtl/>
        </w:rPr>
      </w:pPr>
      <w:bookmarkStart w:id="298" w:name="_ETM_Q1_1289690"/>
      <w:bookmarkEnd w:id="298"/>
    </w:p>
    <w:bookmarkStart w:id="299" w:name="_ETM_Q1_1287682" w:displacedByCustomXml="next"/>
    <w:bookmarkEnd w:id="299"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563400991"/>
        <w:placeholder>
          <w:docPart w:val="DefaultPlaceholder_-1854013440"/>
        </w:placeholder>
        <w15:color w:val="993366"/>
      </w:sdtPr>
      <w:sdtEndPr/>
      <w:sdtContent>
        <w:p w:rsidR="00A53E39" w:rsidRDefault="00A53E39" w:rsidP="00A53E39">
          <w:pPr>
            <w:pStyle w:val="a4"/>
            <w:keepNext/>
            <w:rPr>
              <w:rtl/>
            </w:rPr>
          </w:pPr>
          <w:r w:rsidRPr="00A53E39">
            <w:rPr>
              <w:rStyle w:val="afd"/>
              <w:color w:val="000000"/>
              <w:rtl/>
            </w:rPr>
            <w:t xml:space="preserve">רועי </w:t>
          </w:r>
          <w:proofErr w:type="spellStart"/>
          <w:r w:rsidRPr="00A53E39">
            <w:rPr>
              <w:rStyle w:val="afd"/>
              <w:color w:val="000000"/>
              <w:rtl/>
            </w:rPr>
            <w:t>פולקמן</w:t>
          </w:r>
          <w:proofErr w:type="spellEnd"/>
          <w:r w:rsidRPr="00A53E39">
            <w:rPr>
              <w:rStyle w:val="afd"/>
              <w:color w:val="000000"/>
              <w:rtl/>
            </w:rPr>
            <w:t xml:space="preserve"> (כולנו)</w:t>
          </w:r>
          <w:r w:rsidRPr="00A53E39">
            <w:rPr>
              <w:color w:val="000000"/>
              <w:rtl/>
            </w:rPr>
            <w:t>:</w:t>
          </w:r>
        </w:p>
      </w:sdtContent>
    </w:sdt>
    <w:p w:rsidR="00A53E39" w:rsidRDefault="00A53E39" w:rsidP="00A53E39">
      <w:pPr>
        <w:pStyle w:val="KeepWithNext"/>
        <w:rPr>
          <w:rtl/>
        </w:rPr>
      </w:pPr>
    </w:p>
    <w:p w:rsidR="00A53E39" w:rsidRDefault="00A53E39" w:rsidP="00A53E39">
      <w:pPr>
        <w:rPr>
          <w:rtl/>
        </w:rPr>
      </w:pPr>
      <w:r>
        <w:rPr>
          <w:rFonts w:hint="cs"/>
          <w:rtl/>
        </w:rPr>
        <w:t xml:space="preserve">צריך להבהיר, למרות שאני חושב שזה ברור. </w:t>
      </w:r>
    </w:p>
    <w:p w:rsidR="00A53E39" w:rsidRDefault="00A53E39" w:rsidP="00A53E39">
      <w:pPr>
        <w:rPr>
          <w:rtl/>
        </w:rPr>
      </w:pPr>
      <w:bookmarkStart w:id="300" w:name="_ETM_Q1_1285708"/>
      <w:bookmarkEnd w:id="300"/>
    </w:p>
    <w:bookmarkStart w:id="301" w:name="_ETM_Q1_1286055" w:displacedByCustomXml="next"/>
    <w:bookmarkEnd w:id="301" w:displacedByCustomXml="next"/>
    <w:sdt>
      <w:sdtPr>
        <w:rPr>
          <w:rFonts w:hint="cs"/>
          <w:rtl/>
        </w:rPr>
        <w:alias w:val="יור"/>
        <w:tag w:val="&lt;ID&gt;4637&lt;/ID&gt;&lt;Name&gt;איתן כבל - יו&quot;רַ&lt;/Name&gt;&lt;Data&gt;איתן כבל&lt;/Data&gt;&lt;Shortcut&gt;איכב&lt;/Shortcut&gt;"/>
        <w:id w:val="859545998"/>
        <w:placeholder>
          <w:docPart w:val="DefaultPlaceholder_-1854013440"/>
        </w:placeholder>
        <w15:color w:val="993366"/>
      </w:sdtPr>
      <w:sdtEndPr/>
      <w:sdtContent>
        <w:p w:rsidR="00A53E39" w:rsidRDefault="00A53E39" w:rsidP="00A53E39">
          <w:pPr>
            <w:pStyle w:val="af6"/>
            <w:keepNext/>
            <w:rPr>
              <w:rtl/>
            </w:rPr>
          </w:pPr>
          <w:r w:rsidRPr="00A53E39">
            <w:rPr>
              <w:rStyle w:val="afd"/>
              <w:color w:val="000000"/>
              <w:rtl/>
            </w:rPr>
            <w:t>היו"ר איתן כבל</w:t>
          </w:r>
          <w:r w:rsidRPr="00A53E39">
            <w:rPr>
              <w:color w:val="000000"/>
              <w:rtl/>
            </w:rPr>
            <w:t>:</w:t>
          </w:r>
        </w:p>
      </w:sdtContent>
    </w:sdt>
    <w:p w:rsidR="00A53E39" w:rsidRDefault="00A53E39" w:rsidP="00A53E39">
      <w:pPr>
        <w:pStyle w:val="KeepWithNext"/>
        <w:rPr>
          <w:rtl/>
        </w:rPr>
      </w:pPr>
    </w:p>
    <w:p w:rsidR="00A53E39" w:rsidRDefault="00A53E39" w:rsidP="00A53E39">
      <w:pPr>
        <w:rPr>
          <w:rtl/>
        </w:rPr>
      </w:pPr>
      <w:r>
        <w:rPr>
          <w:rFonts w:hint="cs"/>
          <w:rtl/>
        </w:rPr>
        <w:t xml:space="preserve">אם מבחינתכם </w:t>
      </w:r>
      <w:bookmarkStart w:id="302" w:name="_ETM_Q1_1293627"/>
      <w:bookmarkEnd w:id="302"/>
      <w:r>
        <w:rPr>
          <w:rFonts w:hint="cs"/>
          <w:rtl/>
        </w:rPr>
        <w:t xml:space="preserve">אתם לא רואים עם זה בעיה, אני לא - - </w:t>
      </w:r>
      <w:bookmarkStart w:id="303" w:name="_ETM_Q1_1294440"/>
      <w:bookmarkEnd w:id="303"/>
      <w:r>
        <w:rPr>
          <w:rFonts w:hint="cs"/>
          <w:rtl/>
        </w:rPr>
        <w:t>-</w:t>
      </w:r>
    </w:p>
    <w:p w:rsidR="00A53E39" w:rsidRDefault="00A53E39" w:rsidP="00A53E39">
      <w:pPr>
        <w:rPr>
          <w:rtl/>
        </w:rPr>
      </w:pPr>
      <w:bookmarkStart w:id="304" w:name="_ETM_Q1_1294737"/>
      <w:bookmarkEnd w:id="304"/>
    </w:p>
    <w:bookmarkStart w:id="305" w:name="_ETM_Q1_1295177" w:displacedByCustomXml="next"/>
    <w:bookmarkEnd w:id="305" w:displacedByCustomXml="next"/>
    <w:sdt>
      <w:sdtPr>
        <w:rPr>
          <w:rFonts w:hint="cs"/>
          <w:rtl/>
        </w:rPr>
        <w:alias w:val="אורח"/>
        <w:tag w:val="&lt;ID&gt;644254&lt;/ID&gt;&lt;Name&gt;ערן סיב&lt;/Name&gt;&lt;Data&gt;ערן סיב&lt;/Data&gt;&lt;Shortcut&gt;ערסי&lt;/Shortcut&gt;&lt;Title&gt;יו&quot;ר ההתאחדות, התאחדות קבלני השיפוצים&lt;/Title&gt;"/>
        <w:id w:val="127750024"/>
        <w:placeholder>
          <w:docPart w:val="DefaultPlaceholder_-1854013440"/>
        </w:placeholder>
        <w15:color w:val="993366"/>
      </w:sdtPr>
      <w:sdtEndPr/>
      <w:sdtContent>
        <w:p w:rsidR="00A53E39" w:rsidRDefault="00A53E39" w:rsidP="00A53E39">
          <w:pPr>
            <w:pStyle w:val="af9"/>
            <w:keepNext/>
            <w:rPr>
              <w:rtl/>
            </w:rPr>
          </w:pPr>
          <w:r w:rsidRPr="00A53E39">
            <w:rPr>
              <w:rStyle w:val="afd"/>
              <w:color w:val="000000"/>
              <w:rtl/>
            </w:rPr>
            <w:t>ערן סיב</w:t>
          </w:r>
          <w:r w:rsidRPr="00A53E39">
            <w:rPr>
              <w:color w:val="000000"/>
              <w:rtl/>
            </w:rPr>
            <w:t>:</w:t>
          </w:r>
        </w:p>
      </w:sdtContent>
    </w:sdt>
    <w:p w:rsidR="00A53E39" w:rsidRDefault="00A53E39" w:rsidP="00A53E39">
      <w:pPr>
        <w:pStyle w:val="KeepWithNext"/>
        <w:rPr>
          <w:rtl/>
        </w:rPr>
      </w:pPr>
    </w:p>
    <w:p w:rsidR="00A53E39" w:rsidRDefault="00A53E39" w:rsidP="00A53E39">
      <w:pPr>
        <w:ind w:firstLine="0"/>
        <w:rPr>
          <w:rtl/>
        </w:rPr>
      </w:pPr>
      <w:bookmarkStart w:id="306" w:name="_ETM_Q1_1296055"/>
      <w:bookmarkEnd w:id="306"/>
      <w:r>
        <w:rPr>
          <w:rtl/>
        </w:rPr>
        <w:tab/>
      </w:r>
      <w:r>
        <w:rPr>
          <w:rFonts w:hint="cs"/>
          <w:rtl/>
        </w:rPr>
        <w:t>אפשר למחוק את המילים "הרחבת מבנה".</w:t>
      </w:r>
    </w:p>
    <w:p w:rsidR="00A53E39" w:rsidRDefault="00A53E39" w:rsidP="00A53E39">
      <w:pPr>
        <w:ind w:firstLine="0"/>
        <w:rPr>
          <w:rtl/>
        </w:rPr>
      </w:pPr>
      <w:bookmarkStart w:id="307" w:name="_ETM_Q1_1298242"/>
      <w:bookmarkEnd w:id="307"/>
    </w:p>
    <w:bookmarkStart w:id="308" w:name="_ETM_Q1_1298675" w:displacedByCustomXml="next"/>
    <w:bookmarkEnd w:id="30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458651338"/>
        <w:placeholder>
          <w:docPart w:val="DefaultPlaceholder_-1854013440"/>
        </w:placeholder>
        <w15:color w:val="993366"/>
      </w:sdtPr>
      <w:sdtEndPr/>
      <w:sdtContent>
        <w:p w:rsidR="00A53E39" w:rsidRDefault="00A53E39" w:rsidP="00A53E39">
          <w:pPr>
            <w:pStyle w:val="a4"/>
            <w:keepNext/>
            <w:rPr>
              <w:rtl/>
            </w:rPr>
          </w:pPr>
          <w:r w:rsidRPr="00A53E39">
            <w:rPr>
              <w:rStyle w:val="afd"/>
              <w:color w:val="000000"/>
              <w:rtl/>
            </w:rPr>
            <w:t xml:space="preserve">רועי </w:t>
          </w:r>
          <w:proofErr w:type="spellStart"/>
          <w:r w:rsidRPr="00A53E39">
            <w:rPr>
              <w:rStyle w:val="afd"/>
              <w:color w:val="000000"/>
              <w:rtl/>
            </w:rPr>
            <w:t>פולקמן</w:t>
          </w:r>
          <w:proofErr w:type="spellEnd"/>
          <w:r w:rsidRPr="00A53E39">
            <w:rPr>
              <w:rStyle w:val="afd"/>
              <w:color w:val="000000"/>
              <w:rtl/>
            </w:rPr>
            <w:t xml:space="preserve"> (כולנו):</w:t>
          </w:r>
        </w:p>
      </w:sdtContent>
    </w:sdt>
    <w:p w:rsidR="00A53E39" w:rsidRDefault="00A53E39" w:rsidP="00A53E39">
      <w:pPr>
        <w:pStyle w:val="KeepWithNext"/>
        <w:rPr>
          <w:rtl/>
        </w:rPr>
      </w:pPr>
    </w:p>
    <w:p w:rsidR="00A53E39" w:rsidRDefault="00A53E39" w:rsidP="00A53E39">
      <w:pPr>
        <w:rPr>
          <w:rtl/>
        </w:rPr>
      </w:pPr>
      <w:bookmarkStart w:id="309" w:name="_ETM_Q1_1300704"/>
      <w:bookmarkEnd w:id="309"/>
      <w:r>
        <w:rPr>
          <w:rFonts w:hint="cs"/>
          <w:rtl/>
        </w:rPr>
        <w:t xml:space="preserve">הוא רוצה להרחיב את </w:t>
      </w:r>
      <w:bookmarkStart w:id="310" w:name="_ETM_Q1_1299538"/>
      <w:bookmarkEnd w:id="310"/>
      <w:r>
        <w:rPr>
          <w:rFonts w:hint="cs"/>
          <w:rtl/>
        </w:rPr>
        <w:t xml:space="preserve">האחריות בשביל הצרכן. מה אכפת לך שגם ענף שהוא לא </w:t>
      </w:r>
      <w:bookmarkStart w:id="311" w:name="_ETM_Q1_1300175"/>
      <w:bookmarkEnd w:id="311"/>
      <w:r>
        <w:rPr>
          <w:rFonts w:hint="cs"/>
          <w:rtl/>
        </w:rPr>
        <w:t>קבלני שיפוצים, בהזדמנות של הגנה צרכנית, יקבל הגנה?</w:t>
      </w:r>
    </w:p>
    <w:p w:rsidR="00A53E39" w:rsidRDefault="00A53E39" w:rsidP="00A53E39">
      <w:pPr>
        <w:rPr>
          <w:rtl/>
        </w:rPr>
      </w:pPr>
      <w:bookmarkStart w:id="312" w:name="_ETM_Q1_1307302"/>
      <w:bookmarkEnd w:id="312"/>
    </w:p>
    <w:bookmarkStart w:id="313" w:name="_ETM_Q1_1307748" w:displacedByCustomXml="next"/>
    <w:bookmarkEnd w:id="313" w:displacedByCustomXml="next"/>
    <w:sdt>
      <w:sdtPr>
        <w:rPr>
          <w:rFonts w:hint="cs"/>
          <w:rtl/>
        </w:rPr>
        <w:alias w:val="אורח"/>
        <w:tag w:val="&lt;ID&gt;644254&lt;/ID&gt;&lt;Name&gt;ערן סיב&lt;/Name&gt;&lt;Data&gt;ערן סיב&lt;/Data&gt;&lt;Shortcut&gt;ערסי&lt;/Shortcut&gt;&lt;Title&gt;יו&quot;ר ההתאחדות, התאחדות קבלני השיפוצים&lt;/Title&gt;"/>
        <w:id w:val="835502029"/>
        <w:placeholder>
          <w:docPart w:val="DefaultPlaceholder_-1854013440"/>
        </w:placeholder>
        <w15:color w:val="993366"/>
      </w:sdtPr>
      <w:sdtEndPr/>
      <w:sdtContent>
        <w:p w:rsidR="00A53E39" w:rsidRDefault="00A53E39" w:rsidP="00A53E39">
          <w:pPr>
            <w:pStyle w:val="af9"/>
            <w:keepNext/>
            <w:rPr>
              <w:rtl/>
            </w:rPr>
          </w:pPr>
          <w:r w:rsidRPr="00A53E39">
            <w:rPr>
              <w:rStyle w:val="afd"/>
              <w:color w:val="000000"/>
              <w:rtl/>
            </w:rPr>
            <w:t>ערן סיב</w:t>
          </w:r>
          <w:r w:rsidRPr="00A53E39">
            <w:rPr>
              <w:color w:val="000000"/>
              <w:rtl/>
            </w:rPr>
            <w:t>:</w:t>
          </w:r>
        </w:p>
      </w:sdtContent>
    </w:sdt>
    <w:p w:rsidR="00A53E39" w:rsidRDefault="00A53E39" w:rsidP="00A53E39">
      <w:pPr>
        <w:pStyle w:val="KeepWithNext"/>
        <w:rPr>
          <w:rtl/>
        </w:rPr>
      </w:pPr>
    </w:p>
    <w:p w:rsidR="00A53E39" w:rsidRDefault="00A53E39" w:rsidP="00A53E39">
      <w:pPr>
        <w:rPr>
          <w:rtl/>
        </w:rPr>
      </w:pPr>
      <w:r>
        <w:rPr>
          <w:rFonts w:hint="cs"/>
          <w:rtl/>
        </w:rPr>
        <w:t xml:space="preserve">אני אגיד לך </w:t>
      </w:r>
      <w:bookmarkStart w:id="314" w:name="_ETM_Q1_1306204"/>
      <w:bookmarkEnd w:id="314"/>
      <w:r>
        <w:rPr>
          <w:rFonts w:hint="cs"/>
          <w:rtl/>
        </w:rPr>
        <w:t>למה. כי ברגע שבונים, כבר חוק מכר חל עליו</w:t>
      </w:r>
      <w:bookmarkStart w:id="315" w:name="_ETM_Q1_1310444"/>
      <w:bookmarkEnd w:id="315"/>
      <w:r>
        <w:rPr>
          <w:rFonts w:hint="cs"/>
          <w:rtl/>
        </w:rPr>
        <w:t xml:space="preserve">. </w:t>
      </w:r>
    </w:p>
    <w:p w:rsidR="00A53E39" w:rsidRDefault="00A53E39" w:rsidP="00A53E39">
      <w:pPr>
        <w:rPr>
          <w:rtl/>
        </w:rPr>
      </w:pPr>
      <w:bookmarkStart w:id="316" w:name="_ETM_Q1_1311916"/>
      <w:bookmarkEnd w:id="316"/>
    </w:p>
    <w:bookmarkStart w:id="317" w:name="_ETM_Q1_1312442" w:displacedByCustomXml="next"/>
    <w:bookmarkEnd w:id="317" w:displacedByCustomXml="next"/>
    <w:sdt>
      <w:sdtPr>
        <w:rPr>
          <w:rFonts w:hint="cs"/>
          <w:rtl/>
        </w:rPr>
        <w:alias w:val="אורח"/>
        <w:tag w:val="&lt;ID&gt;763146&lt;/ID&gt;&lt;Name&gt;אסתי ורהפטיג בס&lt;/Name&gt;&lt;Data&gt;אסתי ורהפטיג בס&lt;/Data&gt;&lt;Shortcut&gt;אסור&lt;/Shortcut&gt;&lt;Title&gt;משפטנית, משרד המשפטים&lt;/Title&gt;"/>
        <w:id w:val="259185754"/>
        <w:placeholder>
          <w:docPart w:val="DefaultPlaceholder_-1854013440"/>
        </w:placeholder>
        <w15:color w:val="993366"/>
      </w:sdtPr>
      <w:sdtEndPr/>
      <w:sdtContent>
        <w:p w:rsidR="00A53E39" w:rsidRDefault="00A53E39" w:rsidP="00A53E39">
          <w:pPr>
            <w:pStyle w:val="af9"/>
            <w:keepNext/>
            <w:rPr>
              <w:rtl/>
            </w:rPr>
          </w:pPr>
          <w:r w:rsidRPr="00A53E39">
            <w:rPr>
              <w:rStyle w:val="afd"/>
              <w:color w:val="000000"/>
              <w:rtl/>
            </w:rPr>
            <w:t xml:space="preserve">אסתי </w:t>
          </w:r>
          <w:proofErr w:type="spellStart"/>
          <w:r w:rsidRPr="00A53E39">
            <w:rPr>
              <w:rStyle w:val="afd"/>
              <w:color w:val="000000"/>
              <w:rtl/>
            </w:rPr>
            <w:t>ורהפטיג</w:t>
          </w:r>
          <w:proofErr w:type="spellEnd"/>
          <w:r w:rsidRPr="00A53E39">
            <w:rPr>
              <w:rStyle w:val="afd"/>
              <w:color w:val="000000"/>
              <w:rtl/>
            </w:rPr>
            <w:t xml:space="preserve"> בס</w:t>
          </w:r>
          <w:r w:rsidRPr="00A53E39">
            <w:rPr>
              <w:color w:val="000000"/>
              <w:rtl/>
            </w:rPr>
            <w:t>:</w:t>
          </w:r>
        </w:p>
      </w:sdtContent>
    </w:sdt>
    <w:p w:rsidR="00A53E39" w:rsidRDefault="00A53E39" w:rsidP="00A53E39">
      <w:pPr>
        <w:pStyle w:val="KeepWithNext"/>
        <w:rPr>
          <w:rtl/>
        </w:rPr>
      </w:pPr>
    </w:p>
    <w:p w:rsidR="00A53E39" w:rsidRDefault="00A53E39" w:rsidP="00A53E39">
      <w:pPr>
        <w:rPr>
          <w:rtl/>
        </w:rPr>
      </w:pPr>
      <w:r>
        <w:rPr>
          <w:rFonts w:hint="cs"/>
          <w:rtl/>
        </w:rPr>
        <w:t xml:space="preserve">לא, זה חל רק בקניית דירה חדשה. </w:t>
      </w:r>
      <w:r w:rsidR="000C02B9">
        <w:rPr>
          <w:rFonts w:hint="cs"/>
          <w:rtl/>
        </w:rPr>
        <w:t xml:space="preserve">אם </w:t>
      </w:r>
      <w:bookmarkStart w:id="318" w:name="_ETM_Q1_1311960"/>
      <w:bookmarkEnd w:id="318"/>
      <w:r w:rsidR="000C02B9">
        <w:rPr>
          <w:rFonts w:hint="cs"/>
          <w:rtl/>
        </w:rPr>
        <w:t xml:space="preserve">אתה עושה הרחבה ומוסיף חדר, החוק הזה לא חל עליך. </w:t>
      </w:r>
      <w:bookmarkStart w:id="319" w:name="_ETM_Q1_1318445"/>
      <w:bookmarkEnd w:id="319"/>
    </w:p>
    <w:p w:rsidR="000C02B9" w:rsidRDefault="000C02B9" w:rsidP="00A53E39">
      <w:pPr>
        <w:rPr>
          <w:rtl/>
        </w:rPr>
      </w:pPr>
      <w:bookmarkStart w:id="320" w:name="_ETM_Q1_1318653"/>
      <w:bookmarkEnd w:id="320"/>
    </w:p>
    <w:bookmarkStart w:id="321" w:name="_ETM_Q1_1319144" w:displacedByCustomXml="next"/>
    <w:bookmarkEnd w:id="321" w:displacedByCustomXml="next"/>
    <w:sdt>
      <w:sdtPr>
        <w:rPr>
          <w:rtl/>
        </w:rPr>
        <w:alias w:val="יור"/>
        <w:tag w:val="&lt;ID&gt;4637&lt;/ID&gt;&lt;Name&gt;איתן כבל - יו&quot;רַ&lt;/Name&gt;&lt;Data&gt;איתן כבל&lt;/Data&gt;&lt;Shortcut&gt;איכב&lt;/Shortcut&gt;"/>
        <w:id w:val="1143778848"/>
        <w:placeholder>
          <w:docPart w:val="DefaultPlaceholder_-1854013440"/>
        </w:placeholder>
        <w15:color w:val="993366"/>
      </w:sdtPr>
      <w:sdtEndPr/>
      <w:sdtContent>
        <w:p w:rsidR="000C02B9" w:rsidRDefault="000C02B9" w:rsidP="000C02B9">
          <w:pPr>
            <w:pStyle w:val="af6"/>
            <w:keepNext/>
            <w:rPr>
              <w:rtl/>
            </w:rPr>
          </w:pPr>
          <w:r w:rsidRPr="000C02B9">
            <w:rPr>
              <w:rStyle w:val="afd"/>
              <w:color w:val="000000"/>
              <w:rtl/>
            </w:rPr>
            <w:t>היו"ר איתן כבל</w:t>
          </w:r>
          <w:r w:rsidRPr="000C02B9">
            <w:rPr>
              <w:color w:val="000000"/>
              <w:rtl/>
            </w:rPr>
            <w:t>:</w:t>
          </w:r>
        </w:p>
      </w:sdtContent>
    </w:sdt>
    <w:p w:rsidR="000C02B9" w:rsidRDefault="000C02B9" w:rsidP="000C02B9">
      <w:pPr>
        <w:pStyle w:val="KeepWithNext"/>
        <w:rPr>
          <w:rtl/>
        </w:rPr>
      </w:pPr>
    </w:p>
    <w:p w:rsidR="000C02B9" w:rsidRDefault="000C02B9" w:rsidP="000C02B9">
      <w:pPr>
        <w:rPr>
          <w:rtl/>
        </w:rPr>
      </w:pPr>
      <w:r>
        <w:rPr>
          <w:rFonts w:hint="cs"/>
          <w:rtl/>
        </w:rPr>
        <w:t xml:space="preserve">אני חושב שהכיוון שמוצע כאן הוא דווקא לא רע. </w:t>
      </w:r>
      <w:bookmarkStart w:id="322" w:name="_ETM_Q1_1324332"/>
      <w:bookmarkEnd w:id="322"/>
    </w:p>
    <w:p w:rsidR="000C02B9" w:rsidRDefault="000C02B9" w:rsidP="000C02B9">
      <w:pPr>
        <w:rPr>
          <w:rtl/>
        </w:rPr>
      </w:pPr>
    </w:p>
    <w:bookmarkStart w:id="323" w:name="_ETM_Q1_1324687" w:displacedByCustomXml="next"/>
    <w:bookmarkEnd w:id="323" w:displacedByCustomXml="next"/>
    <w:sdt>
      <w:sdtPr>
        <w:rPr>
          <w:rtl/>
        </w:rPr>
        <w:alias w:val="דובר"/>
        <w:tag w:val="&lt;ID&gt;0&lt;/ID&gt;&lt;Name&gt;יהודה כהן &lt;/Name&gt;&lt;Data&gt;יהודה כהן &lt;/Data&gt;&lt;MemberID&gt;&lt;/MemberID&gt;"/>
        <w:id w:val="746694605"/>
        <w:placeholder>
          <w:docPart w:val="DefaultPlaceholder_-1854013440"/>
        </w:placeholder>
        <w15:color w:val="993366"/>
      </w:sdtPr>
      <w:sdtEndPr/>
      <w:sdtContent>
        <w:p w:rsidR="000C02B9" w:rsidRDefault="000C02B9" w:rsidP="000C02B9">
          <w:pPr>
            <w:pStyle w:val="a4"/>
            <w:keepNext/>
            <w:rPr>
              <w:rtl/>
            </w:rPr>
          </w:pPr>
          <w:r w:rsidRPr="000C02B9">
            <w:rPr>
              <w:rStyle w:val="afd"/>
              <w:color w:val="000000"/>
              <w:rtl/>
            </w:rPr>
            <w:t>יהודה כהן</w:t>
          </w:r>
          <w:r w:rsidRPr="000C02B9">
            <w:rPr>
              <w:color w:val="000000"/>
              <w:rtl/>
            </w:rPr>
            <w:t>:</w:t>
          </w:r>
        </w:p>
      </w:sdtContent>
    </w:sdt>
    <w:p w:rsidR="000C02B9" w:rsidRDefault="000C02B9" w:rsidP="000C02B9">
      <w:pPr>
        <w:pStyle w:val="KeepWithNext"/>
        <w:rPr>
          <w:rtl/>
        </w:rPr>
      </w:pPr>
    </w:p>
    <w:p w:rsidR="000C02B9" w:rsidRDefault="000C02B9" w:rsidP="000C02B9">
      <w:pPr>
        <w:rPr>
          <w:rtl/>
        </w:rPr>
      </w:pPr>
      <w:r>
        <w:rPr>
          <w:rFonts w:hint="cs"/>
          <w:rtl/>
        </w:rPr>
        <w:t xml:space="preserve">איגוד קבלני השיפוצים </w:t>
      </w:r>
      <w:bookmarkStart w:id="324" w:name="_ETM_Q1_1330560"/>
      <w:bookmarkStart w:id="325" w:name="_ETM_Q1_1326850"/>
      <w:bookmarkEnd w:id="324"/>
      <w:bookmarkEnd w:id="325"/>
      <w:r>
        <w:rPr>
          <w:rFonts w:hint="cs"/>
          <w:rtl/>
        </w:rPr>
        <w:t xml:space="preserve">רוצים לברך את רועי שנרתם למשימה הזאת. </w:t>
      </w:r>
      <w:bookmarkStart w:id="326" w:name="_ETM_Q1_1329989"/>
      <w:bookmarkEnd w:id="326"/>
      <w:r>
        <w:rPr>
          <w:rFonts w:hint="cs"/>
          <w:rtl/>
        </w:rPr>
        <w:t xml:space="preserve">התחלנו תהליך של הסדרת הענף של כל קבלני השיפוצים. </w:t>
      </w:r>
      <w:bookmarkStart w:id="327" w:name="_ETM_Q1_1340266"/>
      <w:bookmarkEnd w:id="327"/>
      <w:r>
        <w:rPr>
          <w:rFonts w:hint="cs"/>
          <w:rtl/>
        </w:rPr>
        <w:t xml:space="preserve">ערן סיב הגדיר משנת 2000 קבלן שיפוצים בסיווג 131. בשביל </w:t>
      </w:r>
      <w:bookmarkStart w:id="328" w:name="_ETM_Q1_1344320"/>
      <w:bookmarkEnd w:id="328"/>
      <w:r>
        <w:rPr>
          <w:rFonts w:hint="cs"/>
          <w:rtl/>
        </w:rPr>
        <w:t xml:space="preserve">זה היה צריך להגיע לבית המשפט העליון עם אהרון ברק, </w:t>
      </w:r>
      <w:bookmarkStart w:id="329" w:name="_ETM_Q1_1345053"/>
      <w:bookmarkEnd w:id="329"/>
      <w:r>
        <w:rPr>
          <w:rFonts w:hint="cs"/>
          <w:rtl/>
        </w:rPr>
        <w:t xml:space="preserve">שם פסקו. לאחר מכן השר </w:t>
      </w:r>
      <w:proofErr w:type="spellStart"/>
      <w:r>
        <w:rPr>
          <w:rFonts w:hint="cs"/>
          <w:rtl/>
        </w:rPr>
        <w:t>גלנט</w:t>
      </w:r>
      <w:proofErr w:type="spellEnd"/>
      <w:r>
        <w:rPr>
          <w:rFonts w:hint="cs"/>
          <w:rtl/>
        </w:rPr>
        <w:t xml:space="preserve"> הגדיר לאחרונה את סיווג </w:t>
      </w:r>
      <w:bookmarkStart w:id="330" w:name="_ETM_Q1_1357265"/>
      <w:bookmarkEnd w:id="330"/>
      <w:r>
        <w:rPr>
          <w:rFonts w:hint="cs"/>
          <w:rtl/>
        </w:rPr>
        <w:t xml:space="preserve">131 קבלני שיפוצים לא עד מיליון וחצי שקל, וזאת הגדרה </w:t>
      </w:r>
      <w:bookmarkStart w:id="331" w:name="_ETM_Q1_1362141"/>
      <w:bookmarkEnd w:id="331"/>
      <w:r>
        <w:rPr>
          <w:rFonts w:hint="cs"/>
          <w:rtl/>
        </w:rPr>
        <w:t xml:space="preserve">נוספת. החוק שבא להסדיר עכשיו את הענף הזה, שאין </w:t>
      </w:r>
      <w:bookmarkStart w:id="332" w:name="_ETM_Q1_1367103"/>
      <w:bookmarkEnd w:id="332"/>
      <w:r>
        <w:rPr>
          <w:rFonts w:hint="cs"/>
          <w:rtl/>
        </w:rPr>
        <w:t xml:space="preserve">דבר כזה לצאת מבית ללא אחריות, אני חושב שזה מתחיל </w:t>
      </w:r>
      <w:bookmarkStart w:id="333" w:name="_ETM_Q1_1374288"/>
      <w:bookmarkEnd w:id="333"/>
      <w:r>
        <w:rPr>
          <w:rFonts w:hint="cs"/>
          <w:rtl/>
        </w:rPr>
        <w:t xml:space="preserve">תהליך שהציבור יפנים את זה. תתפלא לשמוע שהרבה צרכנים, כשנכנס </w:t>
      </w:r>
      <w:bookmarkStart w:id="334" w:name="_ETM_Q1_1377507"/>
      <w:bookmarkEnd w:id="334"/>
      <w:r>
        <w:rPr>
          <w:rFonts w:hint="cs"/>
          <w:rtl/>
        </w:rPr>
        <w:t xml:space="preserve">אליהם הביתה קבלן שיפוצים, הם שואלים אותו: סליחה, אדוני, </w:t>
      </w:r>
      <w:bookmarkStart w:id="335" w:name="_ETM_Q1_1381523"/>
      <w:bookmarkEnd w:id="335"/>
      <w:r>
        <w:rPr>
          <w:rFonts w:hint="cs"/>
          <w:rtl/>
        </w:rPr>
        <w:t xml:space="preserve">אתה קבלן רשום או לא קבלן רשום? התהליך מתחיל לחלחל </w:t>
      </w:r>
      <w:bookmarkStart w:id="336" w:name="_ETM_Q1_1385969"/>
      <w:bookmarkEnd w:id="336"/>
      <w:r>
        <w:rPr>
          <w:rFonts w:hint="cs"/>
          <w:rtl/>
        </w:rPr>
        <w:t xml:space="preserve">לציבור. אנחנו מאמינים שתוך מספר שנים זאת תהיה פעילות </w:t>
      </w:r>
      <w:bookmarkStart w:id="337" w:name="_ETM_Q1_1390817"/>
      <w:bookmarkEnd w:id="337"/>
      <w:r>
        <w:rPr>
          <w:rFonts w:hint="cs"/>
          <w:rtl/>
        </w:rPr>
        <w:t xml:space="preserve">רחבה של התאחדות קבלני השיפוצים ואנחנו נעשה חיל בנושא הזה. </w:t>
      </w:r>
    </w:p>
    <w:p w:rsidR="000C02B9" w:rsidRDefault="000C02B9" w:rsidP="000C02B9">
      <w:pPr>
        <w:rPr>
          <w:rtl/>
        </w:rPr>
      </w:pPr>
      <w:bookmarkStart w:id="338" w:name="_ETM_Q1_1396267"/>
      <w:bookmarkEnd w:id="338"/>
    </w:p>
    <w:bookmarkStart w:id="339" w:name="_ETM_Q1_1397090" w:displacedByCustomXml="next"/>
    <w:bookmarkEnd w:id="339"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48381843"/>
        <w:placeholder>
          <w:docPart w:val="DefaultPlaceholder_-1854013440"/>
        </w:placeholder>
        <w15:color w:val="993366"/>
      </w:sdtPr>
      <w:sdtEndPr/>
      <w:sdtContent>
        <w:p w:rsidR="000C02B9" w:rsidRDefault="000C02B9" w:rsidP="000C02B9">
          <w:pPr>
            <w:pStyle w:val="af9"/>
            <w:keepNext/>
            <w:rPr>
              <w:rtl/>
            </w:rPr>
          </w:pPr>
          <w:r w:rsidRPr="000C02B9">
            <w:rPr>
              <w:rStyle w:val="afd"/>
              <w:color w:val="000000"/>
              <w:rtl/>
            </w:rPr>
            <w:t>ערן סיב</w:t>
          </w:r>
          <w:r w:rsidRPr="000C02B9">
            <w:rPr>
              <w:color w:val="000000"/>
              <w:rtl/>
            </w:rPr>
            <w:t>:</w:t>
          </w:r>
        </w:p>
      </w:sdtContent>
    </w:sdt>
    <w:p w:rsidR="000C02B9" w:rsidRDefault="000C02B9" w:rsidP="000C02B9">
      <w:pPr>
        <w:pStyle w:val="KeepWithNext"/>
        <w:rPr>
          <w:rtl/>
        </w:rPr>
      </w:pPr>
    </w:p>
    <w:p w:rsidR="000C02B9" w:rsidRDefault="000C02B9" w:rsidP="000C02B9">
      <w:pPr>
        <w:rPr>
          <w:rtl/>
        </w:rPr>
      </w:pPr>
      <w:r>
        <w:rPr>
          <w:rFonts w:hint="cs"/>
          <w:rtl/>
        </w:rPr>
        <w:t xml:space="preserve">לדעתנו, איתן, קבלן שיפוצים שעושה עבודה ב-10,000 שקל, צריך </w:t>
      </w:r>
      <w:bookmarkStart w:id="340" w:name="_ETM_Q1_1403031"/>
      <w:bookmarkEnd w:id="340"/>
      <w:r>
        <w:rPr>
          <w:rFonts w:hint="cs"/>
          <w:rtl/>
        </w:rPr>
        <w:t xml:space="preserve">לתת אחריות. אני מסכים </w:t>
      </w:r>
      <w:proofErr w:type="spellStart"/>
      <w:r>
        <w:rPr>
          <w:rFonts w:hint="cs"/>
          <w:rtl/>
        </w:rPr>
        <w:t>איתך</w:t>
      </w:r>
      <w:proofErr w:type="spellEnd"/>
      <w:r>
        <w:rPr>
          <w:rFonts w:hint="cs"/>
          <w:rtl/>
        </w:rPr>
        <w:t xml:space="preserve"> שנלך שלב-שלב.</w:t>
      </w:r>
    </w:p>
    <w:p w:rsidR="000C02B9" w:rsidRDefault="000C02B9" w:rsidP="000C02B9">
      <w:pPr>
        <w:rPr>
          <w:rtl/>
        </w:rPr>
      </w:pPr>
      <w:bookmarkStart w:id="341" w:name="_ETM_Q1_1406945"/>
      <w:bookmarkEnd w:id="341"/>
    </w:p>
    <w:bookmarkStart w:id="342" w:name="_ETM_Q1_1407461" w:displacedByCustomXml="next"/>
    <w:bookmarkEnd w:id="342" w:displacedByCustomXml="next"/>
    <w:sdt>
      <w:sdtPr>
        <w:rPr>
          <w:rtl/>
        </w:rPr>
        <w:alias w:val="יור"/>
        <w:tag w:val="&lt;ID&gt;4637&lt;/ID&gt;&lt;Name&gt;איתן כבל - יו&quot;רַ&lt;/Name&gt;&lt;Data&gt;איתן כבל&lt;/Data&gt;&lt;Shortcut&gt;איכב&lt;/Shortcut&gt;"/>
        <w:id w:val="2070989421"/>
        <w:placeholder>
          <w:docPart w:val="DefaultPlaceholder_-1854013440"/>
        </w:placeholder>
        <w15:color w:val="993366"/>
      </w:sdtPr>
      <w:sdtEndPr/>
      <w:sdtContent>
        <w:p w:rsidR="000C02B9" w:rsidRDefault="000C02B9" w:rsidP="000C02B9">
          <w:pPr>
            <w:pStyle w:val="af6"/>
            <w:keepNext/>
            <w:rPr>
              <w:rtl/>
            </w:rPr>
          </w:pPr>
          <w:r w:rsidRPr="000C02B9">
            <w:rPr>
              <w:rStyle w:val="afd"/>
              <w:color w:val="000000"/>
              <w:rtl/>
            </w:rPr>
            <w:t>היו"ר איתן כבל</w:t>
          </w:r>
          <w:r w:rsidRPr="000C02B9">
            <w:rPr>
              <w:color w:val="000000"/>
              <w:rtl/>
            </w:rPr>
            <w:t>:</w:t>
          </w:r>
        </w:p>
      </w:sdtContent>
    </w:sdt>
    <w:p w:rsidR="000C02B9" w:rsidRDefault="000C02B9" w:rsidP="000C02B9">
      <w:pPr>
        <w:pStyle w:val="KeepWithNext"/>
        <w:rPr>
          <w:rtl/>
        </w:rPr>
      </w:pPr>
    </w:p>
    <w:p w:rsidR="000C02B9" w:rsidRDefault="000C02B9" w:rsidP="000C02B9">
      <w:pPr>
        <w:rPr>
          <w:rtl/>
        </w:rPr>
      </w:pPr>
      <w:r>
        <w:rPr>
          <w:rFonts w:hint="cs"/>
          <w:rtl/>
        </w:rPr>
        <w:t xml:space="preserve">אני מסכים </w:t>
      </w:r>
      <w:bookmarkStart w:id="343" w:name="_ETM_Q1_1404791"/>
      <w:bookmarkEnd w:id="343"/>
      <w:proofErr w:type="spellStart"/>
      <w:r>
        <w:rPr>
          <w:rFonts w:hint="cs"/>
          <w:rtl/>
        </w:rPr>
        <w:t>איתך</w:t>
      </w:r>
      <w:proofErr w:type="spellEnd"/>
      <w:r>
        <w:rPr>
          <w:rFonts w:hint="cs"/>
          <w:rtl/>
        </w:rPr>
        <w:t xml:space="preserve">. בא בן אדם, עשה לי זפת בגג. עשה איטום. </w:t>
      </w:r>
      <w:bookmarkStart w:id="344" w:name="_ETM_Q1_1413293"/>
      <w:bookmarkEnd w:id="344"/>
      <w:r>
        <w:rPr>
          <w:rFonts w:hint="cs"/>
          <w:rtl/>
        </w:rPr>
        <w:t xml:space="preserve">זה סכום של כ-7,000 שקל, לא מגיעה לי על זה </w:t>
      </w:r>
      <w:bookmarkStart w:id="345" w:name="_ETM_Q1_1429558"/>
      <w:bookmarkEnd w:id="345"/>
      <w:r>
        <w:rPr>
          <w:rFonts w:hint="cs"/>
          <w:rtl/>
        </w:rPr>
        <w:t>אחריות?</w:t>
      </w:r>
      <w:bookmarkStart w:id="346" w:name="_ETM_Q1_1430886"/>
      <w:bookmarkEnd w:id="346"/>
    </w:p>
    <w:p w:rsidR="000C02B9" w:rsidRDefault="000C02B9" w:rsidP="000C02B9">
      <w:pPr>
        <w:rPr>
          <w:rtl/>
        </w:rPr>
      </w:pPr>
    </w:p>
    <w:bookmarkStart w:id="347" w:name="_ETM_Q1_1431338" w:displacedByCustomXml="next"/>
    <w:bookmarkEnd w:id="347" w:displacedByCustomXml="next"/>
    <w:sdt>
      <w:sdtPr>
        <w:rPr>
          <w:rtl/>
        </w:rPr>
        <w:alias w:val="דובר"/>
        <w:tag w:val="&lt;ID&gt;5305&lt;/ID&gt;&lt;Name&gt;רועי פולקמן - כולנו&lt;/Name&gt;&lt;Data&gt;רועי פולקמן (כולנו)&lt;/Data&gt;&lt;Shortcut&gt;רופו&lt;/Shortcut&gt;&lt;MemberID&gt;2566&lt;/MemberID&gt;"/>
        <w:id w:val="-238402612"/>
        <w:placeholder>
          <w:docPart w:val="DefaultPlaceholder_-1854013440"/>
        </w:placeholder>
        <w15:color w:val="993366"/>
      </w:sdtPr>
      <w:sdtEndPr/>
      <w:sdtContent>
        <w:p w:rsidR="000C02B9" w:rsidRDefault="000C02B9" w:rsidP="000C02B9">
          <w:pPr>
            <w:pStyle w:val="a4"/>
            <w:keepNext/>
            <w:rPr>
              <w:rtl/>
            </w:rPr>
          </w:pPr>
          <w:r w:rsidRPr="000C02B9">
            <w:rPr>
              <w:rStyle w:val="afd"/>
              <w:color w:val="000000"/>
              <w:rtl/>
            </w:rPr>
            <w:t xml:space="preserve">רועי </w:t>
          </w:r>
          <w:proofErr w:type="spellStart"/>
          <w:r w:rsidRPr="000C02B9">
            <w:rPr>
              <w:rStyle w:val="afd"/>
              <w:color w:val="000000"/>
              <w:rtl/>
            </w:rPr>
            <w:t>פולקמן</w:t>
          </w:r>
          <w:proofErr w:type="spellEnd"/>
          <w:r w:rsidRPr="000C02B9">
            <w:rPr>
              <w:rStyle w:val="afd"/>
              <w:color w:val="000000"/>
              <w:rtl/>
            </w:rPr>
            <w:t xml:space="preserve"> (כולנו)</w:t>
          </w:r>
          <w:r w:rsidRPr="000C02B9">
            <w:rPr>
              <w:color w:val="000000"/>
              <w:rtl/>
            </w:rPr>
            <w:t>:</w:t>
          </w:r>
        </w:p>
      </w:sdtContent>
    </w:sdt>
    <w:p w:rsidR="000C02B9" w:rsidRDefault="000C02B9" w:rsidP="000C02B9">
      <w:pPr>
        <w:pStyle w:val="KeepWithNext"/>
        <w:rPr>
          <w:rtl/>
        </w:rPr>
      </w:pPr>
    </w:p>
    <w:p w:rsidR="000C02B9" w:rsidRDefault="000C02B9" w:rsidP="000C02B9">
      <w:pPr>
        <w:rPr>
          <w:rtl/>
        </w:rPr>
      </w:pPr>
      <w:bookmarkStart w:id="348" w:name="_ETM_Q1_1439977"/>
      <w:bookmarkEnd w:id="348"/>
      <w:r>
        <w:rPr>
          <w:rFonts w:hint="cs"/>
          <w:rtl/>
        </w:rPr>
        <w:t xml:space="preserve">אני חושב שסיפרתי בדיון הקודם שביקשתי עבודת איטום וקיבלתי אחריות </w:t>
      </w:r>
      <w:bookmarkStart w:id="349" w:name="_ETM_Q1_1440031"/>
      <w:bookmarkEnd w:id="349"/>
      <w:r>
        <w:rPr>
          <w:rFonts w:hint="cs"/>
          <w:rtl/>
        </w:rPr>
        <w:t xml:space="preserve">עד בוא המשיח. יש לי קבלה ורשום בה: אחריות עד </w:t>
      </w:r>
      <w:bookmarkStart w:id="350" w:name="_ETM_Q1_1444737"/>
      <w:bookmarkEnd w:id="350"/>
      <w:r>
        <w:rPr>
          <w:rFonts w:hint="cs"/>
          <w:rtl/>
        </w:rPr>
        <w:t xml:space="preserve">בוא המשיח. כתוב שחור על גבי לבן, קבלן חרדי ומקסים. </w:t>
      </w:r>
      <w:bookmarkStart w:id="351" w:name="_ETM_Q1_1449329"/>
      <w:bookmarkEnd w:id="351"/>
      <w:r>
        <w:rPr>
          <w:rFonts w:hint="cs"/>
          <w:rtl/>
        </w:rPr>
        <w:t xml:space="preserve">אמרתי לו שאם בא המשיח והעבודה לא עומדת, אני </w:t>
      </w:r>
      <w:bookmarkStart w:id="352" w:name="_ETM_Q1_1454102"/>
      <w:bookmarkEnd w:id="352"/>
      <w:r>
        <w:rPr>
          <w:rFonts w:hint="cs"/>
          <w:rtl/>
        </w:rPr>
        <w:t xml:space="preserve">פוטר אותו מאחריות. הוא שאל אותי: כמה זמן אחריות </w:t>
      </w:r>
      <w:bookmarkStart w:id="353" w:name="_ETM_Q1_1458222"/>
      <w:bookmarkEnd w:id="353"/>
      <w:r>
        <w:rPr>
          <w:rFonts w:hint="cs"/>
          <w:rtl/>
        </w:rPr>
        <w:t xml:space="preserve">לרשום לך בקבלה? אמרתי לו: אני רוצה עד בוא המשיח. </w:t>
      </w:r>
      <w:bookmarkStart w:id="354" w:name="_ETM_Q1_1461265"/>
      <w:bookmarkEnd w:id="354"/>
      <w:r>
        <w:rPr>
          <w:rFonts w:hint="cs"/>
          <w:rtl/>
        </w:rPr>
        <w:t xml:space="preserve">והוא רשם עד בוא המשיח. </w:t>
      </w:r>
    </w:p>
    <w:p w:rsidR="000C02B9" w:rsidRDefault="000C02B9" w:rsidP="000C02B9">
      <w:pPr>
        <w:rPr>
          <w:rtl/>
        </w:rPr>
      </w:pPr>
      <w:bookmarkStart w:id="355" w:name="_ETM_Q1_1464722"/>
      <w:bookmarkEnd w:id="355"/>
    </w:p>
    <w:bookmarkStart w:id="356" w:name="_ETM_Q1_1465396" w:displacedByCustomXml="next"/>
    <w:bookmarkEnd w:id="356" w:displacedByCustomXml="next"/>
    <w:sdt>
      <w:sdtPr>
        <w:rPr>
          <w:rtl/>
        </w:rPr>
        <w:alias w:val="יור"/>
        <w:tag w:val="&lt;ID&gt;4637&lt;/ID&gt;&lt;Name&gt;איתן כבל - יו&quot;רַ&lt;/Name&gt;&lt;Data&gt;איתן כבל&lt;/Data&gt;&lt;Shortcut&gt;איכב&lt;/Shortcut&gt;"/>
        <w:id w:val="23062786"/>
        <w:placeholder>
          <w:docPart w:val="DefaultPlaceholder_-1854013440"/>
        </w:placeholder>
        <w15:color w:val="993366"/>
      </w:sdtPr>
      <w:sdtEndPr/>
      <w:sdtContent>
        <w:p w:rsidR="000C02B9" w:rsidRDefault="000C02B9" w:rsidP="000C02B9">
          <w:pPr>
            <w:pStyle w:val="af6"/>
            <w:keepNext/>
            <w:rPr>
              <w:rtl/>
            </w:rPr>
          </w:pPr>
          <w:r w:rsidRPr="000C02B9">
            <w:rPr>
              <w:rStyle w:val="afd"/>
              <w:color w:val="000000"/>
              <w:rtl/>
            </w:rPr>
            <w:t>היו"ר איתן כבל</w:t>
          </w:r>
          <w:r w:rsidRPr="000C02B9">
            <w:rPr>
              <w:color w:val="000000"/>
              <w:rtl/>
            </w:rPr>
            <w:t>:</w:t>
          </w:r>
        </w:p>
      </w:sdtContent>
    </w:sdt>
    <w:p w:rsidR="000C02B9" w:rsidRDefault="000C02B9" w:rsidP="000C02B9">
      <w:pPr>
        <w:pStyle w:val="KeepWithNext"/>
        <w:rPr>
          <w:rtl/>
        </w:rPr>
      </w:pPr>
    </w:p>
    <w:p w:rsidR="000C02B9" w:rsidRDefault="000C02B9" w:rsidP="000C02B9">
      <w:pPr>
        <w:rPr>
          <w:rtl/>
        </w:rPr>
      </w:pPr>
      <w:r>
        <w:rPr>
          <w:rFonts w:hint="cs"/>
          <w:rtl/>
        </w:rPr>
        <w:t xml:space="preserve">הוא לקח סיכון כי </w:t>
      </w:r>
      <w:bookmarkStart w:id="357" w:name="_ETM_Q1_1469073"/>
      <w:bookmarkEnd w:id="357"/>
      <w:r>
        <w:rPr>
          <w:rFonts w:hint="cs"/>
          <w:rtl/>
        </w:rPr>
        <w:t xml:space="preserve">אחת ה-רעות היא כל הנזילות. חבר'ה, בוא נתקדם, חבל </w:t>
      </w:r>
      <w:bookmarkStart w:id="358" w:name="_ETM_Q1_1480330"/>
      <w:bookmarkEnd w:id="358"/>
      <w:r>
        <w:rPr>
          <w:rFonts w:hint="cs"/>
          <w:rtl/>
        </w:rPr>
        <w:t xml:space="preserve">לנו על הזמן. </w:t>
      </w:r>
    </w:p>
    <w:p w:rsidR="000C02B9" w:rsidRDefault="000C02B9" w:rsidP="000C02B9">
      <w:pPr>
        <w:rPr>
          <w:rtl/>
        </w:rPr>
      </w:pPr>
      <w:bookmarkStart w:id="359" w:name="_ETM_Q1_1482450"/>
      <w:bookmarkEnd w:id="359"/>
    </w:p>
    <w:bookmarkStart w:id="360" w:name="_ETM_Q1_1482863" w:displacedByCustomXml="next"/>
    <w:bookmarkEnd w:id="360" w:displacedByCustomXml="next"/>
    <w:sdt>
      <w:sdtPr>
        <w:rPr>
          <w:rtl/>
        </w:rPr>
        <w:alias w:val="דובר"/>
        <w:tag w:val="&lt;ID&gt;0&lt;/ID&gt;&lt;Name&gt;מירב תורג'מן&lt;/Name&gt;&lt;Data&gt;מירב תורג'מן&lt;/Data&gt;&lt;MemberID&gt;&lt;/MemberID&gt;"/>
        <w:id w:val="185645067"/>
        <w:placeholder>
          <w:docPart w:val="DefaultPlaceholder_-1854013440"/>
        </w:placeholder>
        <w15:color w:val="993366"/>
      </w:sdtPr>
      <w:sdtEndPr/>
      <w:sdtContent>
        <w:p w:rsidR="000C02B9" w:rsidRDefault="000C02B9" w:rsidP="000C02B9">
          <w:pPr>
            <w:pStyle w:val="a4"/>
            <w:keepNext/>
            <w:rPr>
              <w:rtl/>
            </w:rPr>
          </w:pPr>
          <w:r w:rsidRPr="000C02B9">
            <w:rPr>
              <w:rStyle w:val="afd"/>
              <w:color w:val="000000"/>
              <w:rtl/>
            </w:rPr>
            <w:t>מירב תורג'מן</w:t>
          </w:r>
          <w:r w:rsidRPr="000C02B9">
            <w:rPr>
              <w:color w:val="000000"/>
              <w:rtl/>
            </w:rPr>
            <w:t>:</w:t>
          </w:r>
        </w:p>
      </w:sdtContent>
    </w:sdt>
    <w:p w:rsidR="000C02B9" w:rsidRDefault="000C02B9" w:rsidP="000C02B9">
      <w:pPr>
        <w:pStyle w:val="KeepWithNext"/>
        <w:rPr>
          <w:rtl/>
        </w:rPr>
      </w:pPr>
    </w:p>
    <w:p w:rsidR="000C02B9" w:rsidRDefault="000C02B9" w:rsidP="000C02B9">
      <w:pPr>
        <w:rPr>
          <w:rtl/>
        </w:rPr>
      </w:pPr>
      <w:r>
        <w:rPr>
          <w:rFonts w:hint="cs"/>
          <w:rtl/>
        </w:rPr>
        <w:t>א</w:t>
      </w:r>
      <w:bookmarkStart w:id="361" w:name="_ETM_Q1_1486695"/>
      <w:bookmarkEnd w:id="361"/>
      <w:r>
        <w:rPr>
          <w:rFonts w:hint="cs"/>
          <w:rtl/>
        </w:rPr>
        <w:t xml:space="preserve">ני </w:t>
      </w:r>
      <w:bookmarkStart w:id="362" w:name="_ETM_Q1_1486984"/>
      <w:bookmarkEnd w:id="362"/>
      <w:r>
        <w:rPr>
          <w:rFonts w:hint="cs"/>
          <w:rtl/>
        </w:rPr>
        <w:t>א</w:t>
      </w:r>
      <w:bookmarkStart w:id="363" w:name="_ETM_Q1_1487312"/>
      <w:bookmarkEnd w:id="363"/>
      <w:r>
        <w:rPr>
          <w:rFonts w:hint="cs"/>
          <w:rtl/>
        </w:rPr>
        <w:t xml:space="preserve">קרא את החוק. </w:t>
      </w:r>
    </w:p>
    <w:p w:rsidR="000C02B9" w:rsidRDefault="000C02B9" w:rsidP="000C02B9">
      <w:pPr>
        <w:rPr>
          <w:rtl/>
        </w:rPr>
      </w:pPr>
      <w:bookmarkStart w:id="364" w:name="_ETM_Q1_1483567"/>
      <w:bookmarkEnd w:id="364"/>
    </w:p>
    <w:p w:rsidR="000C02B9" w:rsidRDefault="000C02B9" w:rsidP="000C02B9">
      <w:pPr>
        <w:rPr>
          <w:rtl/>
        </w:rPr>
      </w:pPr>
      <w:bookmarkStart w:id="365" w:name="_ETM_Q1_1483907"/>
      <w:bookmarkEnd w:id="365"/>
      <w:r>
        <w:rPr>
          <w:rFonts w:hint="cs"/>
          <w:rtl/>
        </w:rPr>
        <w:t xml:space="preserve">"הצעת חוק אחריות </w:t>
      </w:r>
      <w:bookmarkStart w:id="366" w:name="_ETM_Q1_1482474"/>
      <w:bookmarkEnd w:id="366"/>
      <w:r>
        <w:rPr>
          <w:rFonts w:hint="cs"/>
          <w:rtl/>
        </w:rPr>
        <w:t>לעבודות שיפוצים, התשע"ח-2018.</w:t>
      </w:r>
    </w:p>
    <w:p w:rsidR="007C5EEC" w:rsidRDefault="007C5EEC" w:rsidP="000C02B9">
      <w:pPr>
        <w:rPr>
          <w:rtl/>
        </w:rPr>
      </w:pPr>
      <w:r>
        <w:rPr>
          <w:rFonts w:hint="cs"/>
          <w:rtl/>
        </w:rPr>
        <w:t xml:space="preserve">הגדרות. בחוק זה </w:t>
      </w:r>
      <w:r>
        <w:rPr>
          <w:rtl/>
        </w:rPr>
        <w:t>–</w:t>
      </w:r>
    </w:p>
    <w:p w:rsidR="007C5EEC" w:rsidRDefault="007C5EEC" w:rsidP="000C02B9">
      <w:pPr>
        <w:rPr>
          <w:rtl/>
        </w:rPr>
      </w:pPr>
    </w:p>
    <w:p w:rsidR="007C5EEC" w:rsidRDefault="007C5EEC" w:rsidP="000C02B9">
      <w:pPr>
        <w:rPr>
          <w:rtl/>
        </w:rPr>
      </w:pPr>
      <w:r>
        <w:rPr>
          <w:rtl/>
        </w:rPr>
        <w:tab/>
      </w:r>
      <w:r>
        <w:rPr>
          <w:rFonts w:hint="cs"/>
          <w:rtl/>
        </w:rPr>
        <w:t xml:space="preserve">"אי התאמה" </w:t>
      </w:r>
      <w:r>
        <w:rPr>
          <w:rtl/>
        </w:rPr>
        <w:t>–</w:t>
      </w:r>
      <w:r>
        <w:rPr>
          <w:rFonts w:hint="cs"/>
          <w:rtl/>
        </w:rPr>
        <w:t xml:space="preserve"> כל אחת מאלה:</w:t>
      </w:r>
    </w:p>
    <w:p w:rsidR="007C5EEC" w:rsidRDefault="007C5EEC" w:rsidP="000C02B9">
      <w:pPr>
        <w:rPr>
          <w:rtl/>
        </w:rPr>
      </w:pPr>
    </w:p>
    <w:p w:rsidR="007C5EEC" w:rsidRDefault="007C5EEC" w:rsidP="000C02B9">
      <w:pPr>
        <w:rPr>
          <w:rtl/>
        </w:rPr>
      </w:pPr>
      <w:r>
        <w:rPr>
          <w:rtl/>
        </w:rPr>
        <w:tab/>
      </w:r>
      <w:r>
        <w:rPr>
          <w:rtl/>
        </w:rPr>
        <w:tab/>
      </w:r>
      <w:r>
        <w:rPr>
          <w:rFonts w:hint="cs"/>
          <w:rtl/>
        </w:rPr>
        <w:t>(1) ליקוי שנתגלה בעבודות או עבודות השונות מן המוסכם או מן האמור לתקן רשמי, כמשמעותו בחוק התקנים, התשי"ג-1953;</w:t>
      </w:r>
    </w:p>
    <w:p w:rsidR="007C5EEC" w:rsidRDefault="007C5EEC" w:rsidP="000C02B9">
      <w:pPr>
        <w:rPr>
          <w:rtl/>
        </w:rPr>
      </w:pPr>
    </w:p>
    <w:p w:rsidR="007C5EEC" w:rsidRDefault="007C5EEC" w:rsidP="000C02B9">
      <w:pPr>
        <w:rPr>
          <w:rtl/>
        </w:rPr>
      </w:pPr>
      <w:r>
        <w:rPr>
          <w:rtl/>
        </w:rPr>
        <w:tab/>
      </w:r>
      <w:r>
        <w:rPr>
          <w:rtl/>
        </w:rPr>
        <w:tab/>
      </w:r>
      <w:r>
        <w:rPr>
          <w:rFonts w:hint="cs"/>
          <w:rtl/>
        </w:rPr>
        <w:t xml:space="preserve">(2) לעניין טובין שסופקו על ידי מבצע עבודות השיפוצים והותקנו במבנה בו בוצעו העבודות </w:t>
      </w:r>
      <w:r>
        <w:rPr>
          <w:rtl/>
        </w:rPr>
        <w:t>–</w:t>
      </w:r>
      <w:r>
        <w:rPr>
          <w:rFonts w:hint="cs"/>
          <w:rtl/>
        </w:rPr>
        <w:t xml:space="preserve"> כמשמעותה בסעיף 11 לחוק המכר, התשכ"ח-1968.</w:t>
      </w:r>
    </w:p>
    <w:p w:rsidR="00EF7CE8" w:rsidRDefault="00EF7CE8" w:rsidP="000C02B9">
      <w:pPr>
        <w:rPr>
          <w:rtl/>
        </w:rPr>
      </w:pPr>
    </w:p>
    <w:p w:rsidR="00EF7CE8" w:rsidRDefault="00EF7CE8" w:rsidP="000C02B9">
      <w:pPr>
        <w:rPr>
          <w:rtl/>
        </w:rPr>
      </w:pPr>
      <w:r>
        <w:rPr>
          <w:rtl/>
        </w:rPr>
        <w:tab/>
      </w:r>
      <w:r>
        <w:rPr>
          <w:rFonts w:hint="cs"/>
          <w:rtl/>
        </w:rPr>
        <w:t xml:space="preserve">"חוק המכר (דירות)" </w:t>
      </w:r>
      <w:r>
        <w:rPr>
          <w:rtl/>
        </w:rPr>
        <w:t>–</w:t>
      </w:r>
      <w:r>
        <w:rPr>
          <w:rFonts w:hint="cs"/>
          <w:rtl/>
        </w:rPr>
        <w:t xml:space="preserve"> חוק המכר (דירות), התשל"ג-1973;</w:t>
      </w:r>
    </w:p>
    <w:p w:rsidR="00EF7CE8" w:rsidRDefault="00EF7CE8" w:rsidP="000C02B9">
      <w:pPr>
        <w:rPr>
          <w:rtl/>
        </w:rPr>
      </w:pPr>
    </w:p>
    <w:p w:rsidR="00EF7CE8" w:rsidRDefault="00EF7CE8" w:rsidP="000C02B9">
      <w:pPr>
        <w:rPr>
          <w:rtl/>
        </w:rPr>
      </w:pPr>
      <w:r>
        <w:rPr>
          <w:rtl/>
        </w:rPr>
        <w:tab/>
      </w:r>
      <w:r>
        <w:rPr>
          <w:rFonts w:hint="cs"/>
          <w:rtl/>
        </w:rPr>
        <w:t xml:space="preserve">"חוק רישום קבלנים לעבודות הנדסה בנאיות" </w:t>
      </w:r>
      <w:r>
        <w:rPr>
          <w:rtl/>
        </w:rPr>
        <w:t>–</w:t>
      </w:r>
      <w:r>
        <w:rPr>
          <w:rFonts w:hint="cs"/>
          <w:rtl/>
        </w:rPr>
        <w:t xml:space="preserve"> חוק רישום קבלנים לעבודות הנדסה בנאיות, התשכ"ט-1969";</w:t>
      </w:r>
    </w:p>
    <w:p w:rsidR="00EF7CE8" w:rsidRDefault="00EF7CE8" w:rsidP="000C02B9">
      <w:pPr>
        <w:rPr>
          <w:rtl/>
        </w:rPr>
      </w:pPr>
    </w:p>
    <w:p w:rsidR="00EF7CE8" w:rsidRDefault="00EF7CE8" w:rsidP="000C02B9">
      <w:pPr>
        <w:rPr>
          <w:rtl/>
        </w:rPr>
      </w:pPr>
      <w:r>
        <w:rPr>
          <w:rtl/>
        </w:rPr>
        <w:tab/>
      </w:r>
      <w:r>
        <w:rPr>
          <w:rFonts w:hint="cs"/>
          <w:rtl/>
        </w:rPr>
        <w:t xml:space="preserve">"עבודות הנדסה בנאיות" </w:t>
      </w:r>
      <w:r>
        <w:rPr>
          <w:rtl/>
        </w:rPr>
        <w:t>–</w:t>
      </w:r>
      <w:r>
        <w:rPr>
          <w:rFonts w:hint="cs"/>
          <w:rtl/>
        </w:rPr>
        <w:t xml:space="preserve"> כהגדרתן בחוק רישום קבלנים לעבודות הנדסה בנאיות;</w:t>
      </w:r>
    </w:p>
    <w:p w:rsidR="00EF7CE8" w:rsidRDefault="00EF7CE8" w:rsidP="000C02B9">
      <w:pPr>
        <w:rPr>
          <w:rtl/>
        </w:rPr>
      </w:pPr>
    </w:p>
    <w:p w:rsidR="00EF7CE8" w:rsidRDefault="00EF7CE8" w:rsidP="000C02B9">
      <w:pPr>
        <w:rPr>
          <w:rtl/>
        </w:rPr>
      </w:pPr>
      <w:r>
        <w:rPr>
          <w:rtl/>
        </w:rPr>
        <w:tab/>
      </w:r>
      <w:r>
        <w:rPr>
          <w:rFonts w:hint="cs"/>
          <w:rtl/>
        </w:rPr>
        <w:t xml:space="preserve">"עבודות שיפוצים" </w:t>
      </w:r>
      <w:r>
        <w:rPr>
          <w:rtl/>
        </w:rPr>
        <w:t>–</w:t>
      </w:r>
      <w:r>
        <w:rPr>
          <w:rFonts w:hint="cs"/>
          <w:rtl/>
        </w:rPr>
        <w:t xml:space="preserve"> עבודות הנדסה בנאיות שמבצע אדם בתשלום עבור מזמין, במבנה קיים הנמצא בבעלותו או בחזקתו של המזמין, לרבות הרחבת המבנה, אך למעט עבודות הכוללות הריסת המבנה ובניית מבנה חדש, ולמעט עבודות שהיקפן הכספי אינו חורג מהתחום שנקבע בהוראות לפי סעיף 14(א) לחוק רישום קבלנים לעבודות הנדסה בנאיות לעניין היקפן הכספי של עבודות הנדסה בנאיות בכל ענף משנה".</w:t>
      </w:r>
    </w:p>
    <w:p w:rsidR="00EF7CE8" w:rsidRDefault="00EF7CE8" w:rsidP="000C02B9">
      <w:pPr>
        <w:rPr>
          <w:rtl/>
        </w:rPr>
      </w:pPr>
      <w:bookmarkStart w:id="367" w:name="_ETM_Q1_1550938"/>
      <w:bookmarkEnd w:id="367"/>
    </w:p>
    <w:p w:rsidR="00EF7CE8" w:rsidRDefault="00EF7CE8" w:rsidP="00EF7CE8">
      <w:pPr>
        <w:rPr>
          <w:rtl/>
        </w:rPr>
      </w:pPr>
      <w:bookmarkStart w:id="368" w:name="_ETM_Q1_1551535"/>
      <w:bookmarkEnd w:id="368"/>
      <w:r>
        <w:rPr>
          <w:rFonts w:hint="cs"/>
          <w:rtl/>
        </w:rPr>
        <w:t xml:space="preserve">כאן ההפניה היא ל-44,000 שקלים, </w:t>
      </w:r>
      <w:bookmarkStart w:id="369" w:name="_ETM_Q1_1557609"/>
      <w:bookmarkEnd w:id="369"/>
      <w:r>
        <w:rPr>
          <w:rFonts w:hint="cs"/>
          <w:rtl/>
        </w:rPr>
        <w:t xml:space="preserve">שקבועים בהוראות לפי חוק רישום קבלנים. </w:t>
      </w:r>
    </w:p>
    <w:p w:rsidR="00EF7CE8" w:rsidRDefault="00EF7CE8" w:rsidP="00EF7CE8">
      <w:pPr>
        <w:rPr>
          <w:rtl/>
        </w:rPr>
      </w:pPr>
      <w:bookmarkStart w:id="370" w:name="_ETM_Q1_1560813"/>
      <w:bookmarkEnd w:id="370"/>
    </w:p>
    <w:bookmarkStart w:id="371" w:name="_ETM_Q1_1561280" w:displacedByCustomXml="next"/>
    <w:bookmarkEnd w:id="371" w:displacedByCustomXml="next"/>
    <w:sdt>
      <w:sdtPr>
        <w:rPr>
          <w:rtl/>
        </w:rPr>
        <w:alias w:val="אורח"/>
        <w:tag w:val="&lt;ID&gt;695626&lt;/ID&gt;&lt;Name&gt;אילן רויזמן&lt;/Name&gt;&lt;Data&gt;אילן רויזמן&lt;/Data&gt;&lt;Shortcut&gt;אירו&lt;/Shortcut&gt;&lt;Title&gt;מנהל מחלקה בכיר רישום קבלנים, משרד הבינוי והשיכון&lt;/Title&gt;"/>
        <w:id w:val="509421451"/>
        <w:placeholder>
          <w:docPart w:val="DefaultPlaceholder_-1854013440"/>
        </w:placeholder>
        <w15:color w:val="993366"/>
      </w:sdtPr>
      <w:sdtEndPr/>
      <w:sdtContent>
        <w:p w:rsidR="00EF7CE8" w:rsidRDefault="00172BE1" w:rsidP="00172BE1">
          <w:pPr>
            <w:pStyle w:val="af9"/>
            <w:keepNext/>
            <w:rPr>
              <w:rtl/>
            </w:rPr>
          </w:pPr>
          <w:r w:rsidRPr="00172BE1">
            <w:rPr>
              <w:rStyle w:val="afd"/>
              <w:color w:val="000000"/>
              <w:rtl/>
            </w:rPr>
            <w:t xml:space="preserve">אילן </w:t>
          </w:r>
          <w:proofErr w:type="spellStart"/>
          <w:r w:rsidRPr="00172BE1">
            <w:rPr>
              <w:rStyle w:val="afd"/>
              <w:color w:val="000000"/>
              <w:rtl/>
            </w:rPr>
            <w:t>רויזמן</w:t>
          </w:r>
          <w:proofErr w:type="spellEnd"/>
          <w:r w:rsidRPr="00172BE1">
            <w:rPr>
              <w:color w:val="000000"/>
              <w:rtl/>
            </w:rPr>
            <w:t>:</w:t>
          </w:r>
        </w:p>
      </w:sdtContent>
    </w:sdt>
    <w:p w:rsidR="00172BE1" w:rsidRDefault="00172BE1" w:rsidP="00172BE1">
      <w:pPr>
        <w:pStyle w:val="KeepWithNext"/>
        <w:rPr>
          <w:rtl/>
        </w:rPr>
      </w:pPr>
    </w:p>
    <w:p w:rsidR="00172BE1" w:rsidRDefault="00172BE1" w:rsidP="00172BE1">
      <w:pPr>
        <w:rPr>
          <w:rtl/>
        </w:rPr>
      </w:pPr>
      <w:r>
        <w:rPr>
          <w:rFonts w:hint="cs"/>
          <w:rtl/>
        </w:rPr>
        <w:t>ז</w:t>
      </w:r>
      <w:bookmarkStart w:id="372" w:name="_ETM_Q1_1565340"/>
      <w:bookmarkEnd w:id="372"/>
      <w:r>
        <w:rPr>
          <w:rFonts w:hint="cs"/>
          <w:rtl/>
        </w:rPr>
        <w:t xml:space="preserve">ה צמוד למדד ומתעדכן אחת לתקופה. </w:t>
      </w:r>
    </w:p>
    <w:p w:rsidR="00172BE1" w:rsidRDefault="00172BE1" w:rsidP="00172BE1">
      <w:pPr>
        <w:rPr>
          <w:rtl/>
        </w:rPr>
      </w:pPr>
      <w:bookmarkStart w:id="373" w:name="_ETM_Q1_1564845"/>
      <w:bookmarkEnd w:id="373"/>
    </w:p>
    <w:bookmarkStart w:id="374" w:name="_ETM_Q1_1565217" w:displacedByCustomXml="next"/>
    <w:bookmarkEnd w:id="374" w:displacedByCustomXml="next"/>
    <w:sdt>
      <w:sdtPr>
        <w:rPr>
          <w:rtl/>
        </w:rPr>
        <w:alias w:val="דובר"/>
        <w:tag w:val="&lt;ID&gt;0&lt;/ID&gt;&lt;Name&gt;מירב תורג'מן&lt;/Name&gt;&lt;Data&gt;מירב תורג'מן&lt;/Data&gt;&lt;MemberID&gt;&lt;/MemberID&gt;"/>
        <w:id w:val="1318003310"/>
        <w:placeholder>
          <w:docPart w:val="DefaultPlaceholder_-1854013440"/>
        </w:placeholder>
        <w15:color w:val="993366"/>
      </w:sdtPr>
      <w:sdtEndPr/>
      <w:sdtContent>
        <w:p w:rsidR="00172BE1" w:rsidRDefault="00172BE1" w:rsidP="00172BE1">
          <w:pPr>
            <w:pStyle w:val="a4"/>
            <w:keepNext/>
            <w:rPr>
              <w:rtl/>
            </w:rPr>
          </w:pPr>
          <w:r w:rsidRPr="00172BE1">
            <w:rPr>
              <w:rStyle w:val="afd"/>
              <w:color w:val="000000"/>
              <w:rtl/>
            </w:rPr>
            <w:t>מירב תורג'מן</w:t>
          </w:r>
          <w:r w:rsidRPr="00172BE1">
            <w:rPr>
              <w:color w:val="000000"/>
              <w:rtl/>
            </w:rPr>
            <w:t>:</w:t>
          </w:r>
        </w:p>
      </w:sdtContent>
    </w:sdt>
    <w:p w:rsidR="00172BE1" w:rsidRDefault="00172BE1" w:rsidP="00172BE1">
      <w:pPr>
        <w:pStyle w:val="KeepWithNext"/>
        <w:rPr>
          <w:rtl/>
        </w:rPr>
      </w:pPr>
    </w:p>
    <w:p w:rsidR="00172BE1" w:rsidRDefault="00172BE1" w:rsidP="00172BE1">
      <w:pPr>
        <w:rPr>
          <w:rtl/>
        </w:rPr>
      </w:pPr>
      <w:bookmarkStart w:id="375" w:name="_ETM_Q1_1571542"/>
      <w:bookmarkEnd w:id="375"/>
      <w:r>
        <w:rPr>
          <w:rFonts w:hint="cs"/>
          <w:rtl/>
        </w:rPr>
        <w:t xml:space="preserve">כמובן. </w:t>
      </w:r>
    </w:p>
    <w:p w:rsidR="00172BE1" w:rsidRDefault="00172BE1" w:rsidP="00172BE1">
      <w:pPr>
        <w:rPr>
          <w:rtl/>
        </w:rPr>
      </w:pPr>
      <w:bookmarkStart w:id="376" w:name="_ETM_Q1_1567603"/>
      <w:bookmarkEnd w:id="376"/>
    </w:p>
    <w:bookmarkStart w:id="377" w:name="_ETM_Q1_1567982" w:displacedByCustomXml="next"/>
    <w:bookmarkEnd w:id="377" w:displacedByCustomXml="next"/>
    <w:sdt>
      <w:sdtPr>
        <w:rPr>
          <w:rtl/>
        </w:rPr>
        <w:alias w:val="יור"/>
        <w:tag w:val="&lt;ID&gt;4637&lt;/ID&gt;&lt;Name&gt;איתן כבל - יו&quot;רַ&lt;/Name&gt;&lt;Data&gt;איתן כבל&lt;/Data&gt;&lt;Shortcut&gt;איכב&lt;/Shortcut&gt;"/>
        <w:id w:val="-1885166584"/>
        <w:placeholder>
          <w:docPart w:val="DefaultPlaceholder_-1854013440"/>
        </w:placeholder>
        <w15:color w:val="993366"/>
      </w:sdtPr>
      <w:sdtEndPr/>
      <w:sdtContent>
        <w:p w:rsidR="00172BE1" w:rsidRDefault="00172BE1" w:rsidP="00172BE1">
          <w:pPr>
            <w:pStyle w:val="af6"/>
            <w:keepNext/>
            <w:rPr>
              <w:rtl/>
            </w:rPr>
          </w:pPr>
          <w:r w:rsidRPr="00172BE1">
            <w:rPr>
              <w:rStyle w:val="afd"/>
              <w:color w:val="000000"/>
              <w:rtl/>
            </w:rPr>
            <w:t>היו"ר איתן כבל</w:t>
          </w:r>
          <w:r w:rsidRPr="00172BE1">
            <w:rPr>
              <w:color w:val="000000"/>
              <w:rtl/>
            </w:rPr>
            <w:t>:</w:t>
          </w:r>
        </w:p>
      </w:sdtContent>
    </w:sdt>
    <w:p w:rsidR="00172BE1" w:rsidRDefault="00172BE1" w:rsidP="00172BE1">
      <w:pPr>
        <w:pStyle w:val="KeepWithNext"/>
        <w:rPr>
          <w:rtl/>
        </w:rPr>
      </w:pPr>
    </w:p>
    <w:p w:rsidR="00172BE1" w:rsidRDefault="00172BE1" w:rsidP="00172BE1">
      <w:pPr>
        <w:rPr>
          <w:rtl/>
        </w:rPr>
      </w:pPr>
      <w:r>
        <w:rPr>
          <w:rFonts w:hint="cs"/>
          <w:rtl/>
        </w:rPr>
        <w:t>יש הערות?</w:t>
      </w:r>
      <w:bookmarkStart w:id="378" w:name="_ETM_Q1_1569464"/>
      <w:bookmarkEnd w:id="378"/>
    </w:p>
    <w:p w:rsidR="00172BE1" w:rsidRDefault="00172BE1" w:rsidP="00172BE1">
      <w:pPr>
        <w:rPr>
          <w:rtl/>
        </w:rPr>
      </w:pPr>
    </w:p>
    <w:p w:rsidR="00172BE1" w:rsidRDefault="00172BE1" w:rsidP="00172BE1">
      <w:pPr>
        <w:rPr>
          <w:rtl/>
        </w:rPr>
      </w:pPr>
      <w:bookmarkStart w:id="379" w:name="_ETM_Q1_1569815"/>
      <w:bookmarkEnd w:id="379"/>
      <w:r>
        <w:rPr>
          <w:rFonts w:hint="cs"/>
          <w:rtl/>
        </w:rPr>
        <w:t xml:space="preserve">מי </w:t>
      </w:r>
      <w:bookmarkStart w:id="380" w:name="_ETM_Q1_1576672"/>
      <w:bookmarkEnd w:id="380"/>
      <w:r>
        <w:rPr>
          <w:rFonts w:hint="cs"/>
          <w:rtl/>
        </w:rPr>
        <w:t>בעד סעיף 1?</w:t>
      </w:r>
      <w:bookmarkStart w:id="381" w:name="_ETM_Q1_1588005"/>
      <w:bookmarkEnd w:id="381"/>
    </w:p>
    <w:p w:rsidR="00172BE1" w:rsidRDefault="00172BE1" w:rsidP="00172BE1">
      <w:pPr>
        <w:rPr>
          <w:rtl/>
        </w:rPr>
      </w:pPr>
    </w:p>
    <w:p w:rsidR="00172BE1" w:rsidRDefault="00172BE1" w:rsidP="00172BE1">
      <w:pPr>
        <w:pStyle w:val="af1"/>
        <w:keepNext/>
        <w:rPr>
          <w:rtl/>
        </w:rPr>
      </w:pPr>
      <w:r>
        <w:rPr>
          <w:rtl/>
        </w:rPr>
        <w:t>הצבעה</w:t>
      </w:r>
    </w:p>
    <w:p w:rsidR="00172BE1" w:rsidRDefault="00172BE1" w:rsidP="00172BE1">
      <w:pPr>
        <w:pStyle w:val="--"/>
        <w:keepNext/>
        <w:rPr>
          <w:rtl/>
        </w:rPr>
      </w:pPr>
    </w:p>
    <w:p w:rsidR="00172BE1" w:rsidRDefault="00172BE1" w:rsidP="00172BE1">
      <w:pPr>
        <w:pStyle w:val="--"/>
        <w:keepNext/>
        <w:rPr>
          <w:rtl/>
        </w:rPr>
      </w:pPr>
      <w:r>
        <w:rPr>
          <w:rtl/>
        </w:rPr>
        <w:t xml:space="preserve">בעד </w:t>
      </w:r>
      <w:r>
        <w:rPr>
          <w:rFonts w:hint="cs"/>
          <w:rtl/>
        </w:rPr>
        <w:t xml:space="preserve">סעיף 1 </w:t>
      </w:r>
      <w:r>
        <w:rPr>
          <w:rtl/>
        </w:rPr>
        <w:t xml:space="preserve">– </w:t>
      </w:r>
      <w:r>
        <w:rPr>
          <w:rFonts w:hint="cs"/>
          <w:rtl/>
        </w:rPr>
        <w:t>פה אחד</w:t>
      </w:r>
    </w:p>
    <w:p w:rsidR="00172BE1" w:rsidRDefault="00172BE1" w:rsidP="00172BE1">
      <w:pPr>
        <w:pStyle w:val="--"/>
        <w:keepNext/>
        <w:rPr>
          <w:rtl/>
        </w:rPr>
      </w:pPr>
      <w:r>
        <w:rPr>
          <w:rtl/>
        </w:rPr>
        <w:t xml:space="preserve">נגד – </w:t>
      </w:r>
      <w:r>
        <w:rPr>
          <w:rFonts w:hint="cs"/>
          <w:rtl/>
        </w:rPr>
        <w:t>אין</w:t>
      </w:r>
    </w:p>
    <w:p w:rsidR="00172BE1" w:rsidRDefault="00172BE1" w:rsidP="00172BE1">
      <w:pPr>
        <w:pStyle w:val="--"/>
        <w:keepNext/>
        <w:rPr>
          <w:rtl/>
        </w:rPr>
      </w:pPr>
      <w:r>
        <w:rPr>
          <w:rtl/>
        </w:rPr>
        <w:t>נמנעים –</w:t>
      </w:r>
      <w:r>
        <w:rPr>
          <w:rFonts w:hint="cs"/>
          <w:rtl/>
        </w:rPr>
        <w:t xml:space="preserve"> </w:t>
      </w:r>
      <w:bookmarkStart w:id="382" w:name="_ETM_Q1_1579614"/>
      <w:bookmarkEnd w:id="382"/>
      <w:r>
        <w:rPr>
          <w:rFonts w:hint="cs"/>
          <w:rtl/>
        </w:rPr>
        <w:t>אין</w:t>
      </w:r>
    </w:p>
    <w:p w:rsidR="00172BE1" w:rsidRDefault="00172BE1" w:rsidP="00172BE1">
      <w:pPr>
        <w:pStyle w:val="--"/>
        <w:keepNext/>
        <w:rPr>
          <w:rtl/>
        </w:rPr>
      </w:pPr>
      <w:bookmarkStart w:id="383" w:name="_ETM_Q1_1580343"/>
      <w:bookmarkEnd w:id="383"/>
      <w:r>
        <w:rPr>
          <w:rFonts w:hint="cs"/>
          <w:rtl/>
        </w:rPr>
        <w:t xml:space="preserve">סעיף 1 נתקבל. </w:t>
      </w:r>
    </w:p>
    <w:p w:rsidR="00172BE1" w:rsidRDefault="00172BE1" w:rsidP="00172BE1">
      <w:pPr>
        <w:pStyle w:val="--"/>
        <w:keepNext/>
        <w:jc w:val="both"/>
        <w:rPr>
          <w:rtl/>
        </w:rPr>
      </w:pPr>
      <w:bookmarkStart w:id="384" w:name="_ETM_Q1_1585344"/>
      <w:bookmarkStart w:id="385" w:name="_ETM_Q1_1585661"/>
      <w:bookmarkEnd w:id="384"/>
      <w:bookmarkEnd w:id="385"/>
    </w:p>
    <w:bookmarkStart w:id="386" w:name="_ETM_Q1_1587513" w:displacedByCustomXml="next"/>
    <w:bookmarkEnd w:id="386" w:displacedByCustomXml="next"/>
    <w:sdt>
      <w:sdtPr>
        <w:rPr>
          <w:rtl/>
        </w:rPr>
        <w:alias w:val="יור"/>
        <w:tag w:val="&lt;ID&gt;4637&lt;/ID&gt;&lt;Name&gt;איתן כבל - יו&quot;רַ&lt;/Name&gt;&lt;Data&gt;איתן כבל&lt;/Data&gt;&lt;Shortcut&gt;איכב&lt;/Shortcut&gt;"/>
        <w:id w:val="-1253497994"/>
        <w:placeholder>
          <w:docPart w:val="DefaultPlaceholder_-1854013440"/>
        </w:placeholder>
        <w15:color w:val="993366"/>
      </w:sdtPr>
      <w:sdtEndPr/>
      <w:sdtContent>
        <w:p w:rsidR="00172BE1" w:rsidRDefault="00172BE1" w:rsidP="00172BE1">
          <w:pPr>
            <w:pStyle w:val="af6"/>
            <w:keepNext/>
            <w:rPr>
              <w:rtl/>
            </w:rPr>
          </w:pPr>
          <w:r w:rsidRPr="00172BE1">
            <w:rPr>
              <w:rStyle w:val="afd"/>
              <w:color w:val="000000"/>
              <w:rtl/>
            </w:rPr>
            <w:t>היו"ר איתן כבל</w:t>
          </w:r>
          <w:r w:rsidRPr="00172BE1">
            <w:rPr>
              <w:color w:val="000000"/>
              <w:rtl/>
            </w:rPr>
            <w:t>:</w:t>
          </w:r>
        </w:p>
      </w:sdtContent>
    </w:sdt>
    <w:p w:rsidR="00172BE1" w:rsidRDefault="00172BE1" w:rsidP="00172BE1">
      <w:pPr>
        <w:pStyle w:val="KeepWithNext"/>
        <w:rPr>
          <w:rtl/>
        </w:rPr>
      </w:pPr>
    </w:p>
    <w:p w:rsidR="00172BE1" w:rsidRDefault="00172BE1" w:rsidP="00172BE1">
      <w:pPr>
        <w:rPr>
          <w:rtl/>
        </w:rPr>
      </w:pPr>
      <w:r>
        <w:rPr>
          <w:rFonts w:hint="cs"/>
          <w:rtl/>
        </w:rPr>
        <w:t xml:space="preserve">סעיף 1 נתקבל. </w:t>
      </w:r>
    </w:p>
    <w:p w:rsidR="00172BE1" w:rsidRDefault="00172BE1" w:rsidP="00172BE1">
      <w:pPr>
        <w:rPr>
          <w:rtl/>
        </w:rPr>
      </w:pPr>
      <w:bookmarkStart w:id="387" w:name="_ETM_Q1_1591261"/>
      <w:bookmarkEnd w:id="387"/>
    </w:p>
    <w:bookmarkStart w:id="388" w:name="_ETM_Q1_1591586" w:displacedByCustomXml="next"/>
    <w:bookmarkEnd w:id="388" w:displacedByCustomXml="next"/>
    <w:sdt>
      <w:sdtPr>
        <w:rPr>
          <w:rtl/>
        </w:rPr>
        <w:alias w:val="דובר"/>
        <w:tag w:val="&lt;ID&gt;0&lt;/ID&gt;&lt;Name&gt;יהודה כהן &lt;/Name&gt;&lt;Data&gt;יהודה כהן &lt;/Data&gt;&lt;MemberID&gt;&lt;/MemberID&gt;"/>
        <w:id w:val="1710842276"/>
        <w:placeholder>
          <w:docPart w:val="DefaultPlaceholder_-1854013440"/>
        </w:placeholder>
        <w15:color w:val="993366"/>
      </w:sdtPr>
      <w:sdtEndPr/>
      <w:sdtContent>
        <w:p w:rsidR="00172BE1" w:rsidRDefault="00172BE1" w:rsidP="00172BE1">
          <w:pPr>
            <w:pStyle w:val="a4"/>
            <w:keepNext/>
            <w:rPr>
              <w:rtl/>
            </w:rPr>
          </w:pPr>
          <w:r w:rsidRPr="00172BE1">
            <w:rPr>
              <w:rStyle w:val="afd"/>
              <w:color w:val="000000"/>
              <w:rtl/>
            </w:rPr>
            <w:t>יהודה כהן</w:t>
          </w:r>
          <w:r w:rsidRPr="00172BE1">
            <w:rPr>
              <w:color w:val="000000"/>
              <w:rtl/>
            </w:rPr>
            <w:t>:</w:t>
          </w:r>
        </w:p>
      </w:sdtContent>
    </w:sdt>
    <w:p w:rsidR="00172BE1" w:rsidRDefault="00172BE1" w:rsidP="00172BE1">
      <w:pPr>
        <w:pStyle w:val="KeepWithNext"/>
        <w:rPr>
          <w:rtl/>
        </w:rPr>
      </w:pPr>
    </w:p>
    <w:p w:rsidR="00172BE1" w:rsidRDefault="00172BE1" w:rsidP="00172BE1">
      <w:pPr>
        <w:rPr>
          <w:rtl/>
        </w:rPr>
      </w:pPr>
      <w:bookmarkStart w:id="389" w:name="_ETM_Q1_1594601"/>
      <w:bookmarkEnd w:id="389"/>
      <w:r>
        <w:rPr>
          <w:rFonts w:hint="cs"/>
          <w:rtl/>
        </w:rPr>
        <w:t xml:space="preserve">למה הורידו </w:t>
      </w:r>
      <w:bookmarkStart w:id="390" w:name="_ETM_Q1_1590857"/>
      <w:bookmarkEnd w:id="390"/>
      <w:r>
        <w:rPr>
          <w:rFonts w:hint="cs"/>
          <w:rtl/>
        </w:rPr>
        <w:t>את ההערה לגבי קבלן השיפוצים?</w:t>
      </w:r>
    </w:p>
    <w:p w:rsidR="00172BE1" w:rsidRDefault="00172BE1" w:rsidP="00172BE1">
      <w:pPr>
        <w:rPr>
          <w:rtl/>
        </w:rPr>
      </w:pPr>
      <w:bookmarkStart w:id="391" w:name="_ETM_Q1_1593287"/>
      <w:bookmarkEnd w:id="391"/>
    </w:p>
    <w:bookmarkStart w:id="392" w:name="_ETM_Q1_1593609" w:displacedByCustomXml="next"/>
    <w:bookmarkEnd w:id="392" w:displacedByCustomXml="next"/>
    <w:sdt>
      <w:sdtPr>
        <w:rPr>
          <w:rtl/>
        </w:rPr>
        <w:alias w:val="דובר"/>
        <w:tag w:val="&lt;ID&gt;0&lt;/ID&gt;&lt;Name&gt;מירב תורג'מן&lt;/Name&gt;&lt;Data&gt;מירב תורג'מן&lt;/Data&gt;&lt;MemberID&gt;&lt;/MemberID&gt;"/>
        <w:id w:val="-1619598585"/>
        <w:placeholder>
          <w:docPart w:val="DefaultPlaceholder_-1854013440"/>
        </w:placeholder>
        <w15:color w:val="993366"/>
      </w:sdtPr>
      <w:sdtEndPr/>
      <w:sdtContent>
        <w:p w:rsidR="00172BE1" w:rsidRDefault="00172BE1" w:rsidP="00172BE1">
          <w:pPr>
            <w:pStyle w:val="a4"/>
            <w:keepNext/>
            <w:rPr>
              <w:rtl/>
            </w:rPr>
          </w:pPr>
          <w:r w:rsidRPr="00172BE1">
            <w:rPr>
              <w:rStyle w:val="afd"/>
              <w:color w:val="000000"/>
              <w:rtl/>
            </w:rPr>
            <w:t>מירב תורג'מן</w:t>
          </w:r>
          <w:r w:rsidRPr="00172BE1">
            <w:rPr>
              <w:color w:val="000000"/>
              <w:rtl/>
            </w:rPr>
            <w:t>:</w:t>
          </w:r>
        </w:p>
      </w:sdtContent>
    </w:sdt>
    <w:p w:rsidR="00172BE1" w:rsidRDefault="00172BE1" w:rsidP="00172BE1">
      <w:pPr>
        <w:pStyle w:val="KeepWithNext"/>
        <w:rPr>
          <w:rtl/>
        </w:rPr>
      </w:pPr>
    </w:p>
    <w:p w:rsidR="00172BE1" w:rsidRDefault="00172BE1" w:rsidP="00172BE1">
      <w:pPr>
        <w:rPr>
          <w:rtl/>
        </w:rPr>
      </w:pPr>
      <w:r>
        <w:rPr>
          <w:rFonts w:hint="cs"/>
          <w:rtl/>
        </w:rPr>
        <w:t xml:space="preserve">כי זה למעשה כל אדם שהוזמנה </w:t>
      </w:r>
      <w:bookmarkStart w:id="393" w:name="_ETM_Q1_1599392"/>
      <w:bookmarkEnd w:id="393"/>
      <w:r>
        <w:rPr>
          <w:rFonts w:hint="cs"/>
          <w:rtl/>
        </w:rPr>
        <w:t xml:space="preserve">ממנו עבודה. ההגדרה היא סוג העבודה, שזה שיפוצים. עבודות שיפוצים. </w:t>
      </w:r>
      <w:bookmarkStart w:id="394" w:name="_ETM_Q1_1606177"/>
      <w:bookmarkEnd w:id="394"/>
    </w:p>
    <w:p w:rsidR="00172BE1" w:rsidRDefault="00172BE1" w:rsidP="00172BE1">
      <w:pPr>
        <w:rPr>
          <w:rtl/>
        </w:rPr>
      </w:pPr>
      <w:bookmarkStart w:id="395" w:name="_ETM_Q1_1606409"/>
      <w:bookmarkEnd w:id="395"/>
    </w:p>
    <w:bookmarkStart w:id="396" w:name="_ETM_Q1_1606744" w:displacedByCustomXml="next"/>
    <w:bookmarkEnd w:id="396" w:displacedByCustomXml="next"/>
    <w:sdt>
      <w:sdtPr>
        <w:rPr>
          <w:rtl/>
        </w:rPr>
        <w:alias w:val="דובר"/>
        <w:tag w:val="&lt;ID&gt;0&lt;/ID&gt;&lt;Name&gt;יהודה כהן &lt;/Name&gt;&lt;Data&gt;יהודה כהן &lt;/Data&gt;&lt;MemberID&gt;&lt;/MemberID&gt;"/>
        <w:id w:val="-997268604"/>
        <w:placeholder>
          <w:docPart w:val="DefaultPlaceholder_-1854013440"/>
        </w:placeholder>
        <w15:color w:val="993366"/>
      </w:sdtPr>
      <w:sdtEndPr/>
      <w:sdtContent>
        <w:p w:rsidR="00172BE1" w:rsidRDefault="00172BE1" w:rsidP="00172BE1">
          <w:pPr>
            <w:pStyle w:val="a4"/>
            <w:keepNext/>
            <w:rPr>
              <w:rtl/>
            </w:rPr>
          </w:pPr>
          <w:r w:rsidRPr="00172BE1">
            <w:rPr>
              <w:rStyle w:val="afd"/>
              <w:color w:val="000000"/>
              <w:rtl/>
            </w:rPr>
            <w:t>יהודה כהן</w:t>
          </w:r>
          <w:r w:rsidRPr="00172BE1">
            <w:rPr>
              <w:color w:val="000000"/>
              <w:rtl/>
            </w:rPr>
            <w:t>:</w:t>
          </w:r>
        </w:p>
      </w:sdtContent>
    </w:sdt>
    <w:p w:rsidR="00172BE1" w:rsidRDefault="00172BE1" w:rsidP="00172BE1">
      <w:pPr>
        <w:pStyle w:val="KeepWithNext"/>
        <w:rPr>
          <w:rtl/>
        </w:rPr>
      </w:pPr>
    </w:p>
    <w:p w:rsidR="00172BE1" w:rsidRDefault="00172BE1" w:rsidP="00172BE1">
      <w:pPr>
        <w:rPr>
          <w:rtl/>
        </w:rPr>
      </w:pPr>
      <w:r>
        <w:rPr>
          <w:rFonts w:hint="cs"/>
          <w:rtl/>
        </w:rPr>
        <w:t>מ</w:t>
      </w:r>
      <w:bookmarkStart w:id="397" w:name="_ETM_Q1_1611613"/>
      <w:bookmarkEnd w:id="397"/>
      <w:r>
        <w:rPr>
          <w:rFonts w:hint="cs"/>
          <w:rtl/>
        </w:rPr>
        <w:t xml:space="preserve">י זה שיפוצניק? האם זה כל עובד שטחים? יש לנו </w:t>
      </w:r>
      <w:bookmarkStart w:id="398" w:name="_ETM_Q1_1620281"/>
      <w:bookmarkEnd w:id="398"/>
      <w:r>
        <w:rPr>
          <w:rFonts w:hint="cs"/>
          <w:rtl/>
        </w:rPr>
        <w:t xml:space="preserve">בעיה עם כל השב"חים שנכנסים ועושים את כל הדברים האלה. </w:t>
      </w:r>
      <w:bookmarkStart w:id="399" w:name="_ETM_Q1_1623696"/>
      <w:bookmarkEnd w:id="399"/>
      <w:r>
        <w:rPr>
          <w:rFonts w:hint="cs"/>
          <w:rtl/>
        </w:rPr>
        <w:t xml:space="preserve">הם לא קבלני שיפוצים. </w:t>
      </w:r>
    </w:p>
    <w:p w:rsidR="00172BE1" w:rsidRDefault="00172BE1" w:rsidP="00172BE1">
      <w:pPr>
        <w:rPr>
          <w:rtl/>
        </w:rPr>
      </w:pPr>
      <w:bookmarkStart w:id="400" w:name="_ETM_Q1_1622895"/>
      <w:bookmarkEnd w:id="400"/>
    </w:p>
    <w:bookmarkStart w:id="401" w:name="_ETM_Q1_1623446" w:displacedByCustomXml="next"/>
    <w:bookmarkEnd w:id="401" w:displacedByCustomXml="next"/>
    <w:sdt>
      <w:sdtPr>
        <w:rPr>
          <w:rtl/>
        </w:rPr>
        <w:alias w:val="אורח"/>
        <w:tag w:val="&lt;ID&gt;763146&lt;/ID&gt;&lt;Name&gt;אסתי ורהפטיג בס&lt;/Name&gt;&lt;Data&gt;אסתי ורהפטיג בס&lt;/Data&gt;&lt;Shortcut&gt;אסור&lt;/Shortcut&gt;&lt;Title&gt;משפטנית, משרד המשפטים&lt;/Title&gt;"/>
        <w:id w:val="1835716911"/>
        <w:placeholder>
          <w:docPart w:val="DefaultPlaceholder_-1854013440"/>
        </w:placeholder>
        <w15:color w:val="993366"/>
      </w:sdtPr>
      <w:sdtEndPr/>
      <w:sdtContent>
        <w:p w:rsidR="00172BE1" w:rsidRDefault="00172BE1" w:rsidP="00172BE1">
          <w:pPr>
            <w:pStyle w:val="af9"/>
            <w:keepNext/>
            <w:rPr>
              <w:rtl/>
            </w:rPr>
          </w:pPr>
          <w:r w:rsidRPr="00172BE1">
            <w:rPr>
              <w:rStyle w:val="afd"/>
              <w:color w:val="000000"/>
              <w:rtl/>
            </w:rPr>
            <w:t xml:space="preserve">אסתי </w:t>
          </w:r>
          <w:proofErr w:type="spellStart"/>
          <w:r w:rsidRPr="00172BE1">
            <w:rPr>
              <w:rStyle w:val="afd"/>
              <w:color w:val="000000"/>
              <w:rtl/>
            </w:rPr>
            <w:t>ורהפטיג</w:t>
          </w:r>
          <w:proofErr w:type="spellEnd"/>
          <w:r w:rsidRPr="00172BE1">
            <w:rPr>
              <w:rStyle w:val="afd"/>
              <w:color w:val="000000"/>
              <w:rtl/>
            </w:rPr>
            <w:t xml:space="preserve"> בס</w:t>
          </w:r>
          <w:r w:rsidRPr="00172BE1">
            <w:rPr>
              <w:color w:val="000000"/>
              <w:rtl/>
            </w:rPr>
            <w:t>:</w:t>
          </w:r>
        </w:p>
      </w:sdtContent>
    </w:sdt>
    <w:p w:rsidR="00172BE1" w:rsidRDefault="00172BE1" w:rsidP="00172BE1">
      <w:pPr>
        <w:pStyle w:val="KeepWithNext"/>
        <w:rPr>
          <w:rtl/>
        </w:rPr>
      </w:pPr>
    </w:p>
    <w:p w:rsidR="00172BE1" w:rsidRDefault="00172BE1" w:rsidP="00172BE1">
      <w:pPr>
        <w:rPr>
          <w:rtl/>
        </w:rPr>
      </w:pPr>
      <w:r>
        <w:rPr>
          <w:rFonts w:hint="cs"/>
          <w:rtl/>
        </w:rPr>
        <w:t xml:space="preserve">אנחנו רוצים שהאחריות תחול גם עליהם. </w:t>
      </w:r>
      <w:bookmarkStart w:id="402" w:name="_ETM_Q1_1627215"/>
      <w:bookmarkEnd w:id="402"/>
    </w:p>
    <w:p w:rsidR="00172BE1" w:rsidRDefault="00172BE1" w:rsidP="00172BE1">
      <w:pPr>
        <w:rPr>
          <w:rtl/>
        </w:rPr>
      </w:pPr>
      <w:bookmarkStart w:id="403" w:name="_ETM_Q1_1627431"/>
      <w:bookmarkEnd w:id="403"/>
    </w:p>
    <w:bookmarkStart w:id="404" w:name="_ETM_Q1_1627915" w:displacedByCustomXml="next"/>
    <w:bookmarkEnd w:id="404" w:displacedByCustomXml="next"/>
    <w:sdt>
      <w:sdtPr>
        <w:rPr>
          <w:rtl/>
        </w:rPr>
        <w:alias w:val="דובר"/>
        <w:tag w:val="&lt;ID&gt;0&lt;/ID&gt;&lt;Name&gt;מירב תורג'מן&lt;/Name&gt;&lt;Data&gt;מירב תורג'מן&lt;/Data&gt;&lt;MemberID&gt;&lt;/MemberID&gt;"/>
        <w:id w:val="-331843066"/>
        <w:placeholder>
          <w:docPart w:val="DefaultPlaceholder_-1854013440"/>
        </w:placeholder>
        <w15:color w:val="993366"/>
      </w:sdtPr>
      <w:sdtEndPr/>
      <w:sdtContent>
        <w:p w:rsidR="00172BE1" w:rsidRDefault="00172BE1" w:rsidP="00172BE1">
          <w:pPr>
            <w:pStyle w:val="a4"/>
            <w:keepNext/>
            <w:rPr>
              <w:rtl/>
            </w:rPr>
          </w:pPr>
          <w:r w:rsidRPr="00172BE1">
            <w:rPr>
              <w:rStyle w:val="afd"/>
              <w:color w:val="000000"/>
              <w:rtl/>
            </w:rPr>
            <w:t>מירב תורג'מן</w:t>
          </w:r>
          <w:r w:rsidRPr="00172BE1">
            <w:rPr>
              <w:color w:val="000000"/>
              <w:rtl/>
            </w:rPr>
            <w:t>:</w:t>
          </w:r>
        </w:p>
      </w:sdtContent>
    </w:sdt>
    <w:p w:rsidR="00172BE1" w:rsidRDefault="00172BE1" w:rsidP="00172BE1">
      <w:pPr>
        <w:pStyle w:val="KeepWithNext"/>
        <w:rPr>
          <w:rtl/>
        </w:rPr>
      </w:pPr>
    </w:p>
    <w:p w:rsidR="00172BE1" w:rsidRDefault="00172BE1" w:rsidP="00172BE1">
      <w:pPr>
        <w:rPr>
          <w:rtl/>
        </w:rPr>
      </w:pPr>
      <w:r>
        <w:rPr>
          <w:rFonts w:hint="cs"/>
          <w:rtl/>
        </w:rPr>
        <w:t>ל</w:t>
      </w:r>
      <w:bookmarkStart w:id="405" w:name="_ETM_Q1_1631712"/>
      <w:bookmarkEnd w:id="405"/>
      <w:r>
        <w:rPr>
          <w:rFonts w:hint="cs"/>
          <w:rtl/>
        </w:rPr>
        <w:t xml:space="preserve">כן זה חל על כל אדם ולא רק על קבלן. </w:t>
      </w:r>
      <w:bookmarkStart w:id="406" w:name="_ETM_Q1_1632224"/>
      <w:bookmarkEnd w:id="406"/>
      <w:r>
        <w:rPr>
          <w:rFonts w:hint="cs"/>
          <w:rtl/>
        </w:rPr>
        <w:t xml:space="preserve">יוצא מזה שקבלן הוא רק קבלן רשום, ולכן </w:t>
      </w:r>
      <w:bookmarkStart w:id="407" w:name="_ETM_Q1_1635324"/>
      <w:bookmarkEnd w:id="407"/>
      <w:r>
        <w:rPr>
          <w:rFonts w:hint="cs"/>
          <w:rtl/>
        </w:rPr>
        <w:t xml:space="preserve">ברגע שזה כל הזמנת עבודה מול כל אדם, זה </w:t>
      </w:r>
      <w:bookmarkStart w:id="408" w:name="_ETM_Q1_1638109"/>
      <w:bookmarkEnd w:id="408"/>
      <w:r>
        <w:rPr>
          <w:rFonts w:hint="cs"/>
          <w:rtl/>
        </w:rPr>
        <w:t xml:space="preserve">יחול באופן יותר רחב. </w:t>
      </w:r>
    </w:p>
    <w:p w:rsidR="00172BE1" w:rsidRDefault="00172BE1" w:rsidP="00172BE1">
      <w:pPr>
        <w:rPr>
          <w:rtl/>
        </w:rPr>
      </w:pPr>
      <w:bookmarkStart w:id="409" w:name="_ETM_Q1_1642724"/>
      <w:bookmarkEnd w:id="409"/>
    </w:p>
    <w:p w:rsidR="00172BE1" w:rsidRDefault="00172BE1" w:rsidP="00172BE1">
      <w:pPr>
        <w:rPr>
          <w:rtl/>
        </w:rPr>
      </w:pPr>
      <w:bookmarkStart w:id="410" w:name="_ETM_Q1_1643195"/>
      <w:bookmarkEnd w:id="410"/>
      <w:r>
        <w:rPr>
          <w:rFonts w:hint="cs"/>
          <w:rtl/>
        </w:rPr>
        <w:t xml:space="preserve">2. "התקשר אדם בהסכם עם מזמין </w:t>
      </w:r>
      <w:bookmarkStart w:id="411" w:name="_ETM_Q1_1646340"/>
      <w:bookmarkEnd w:id="411"/>
      <w:r>
        <w:rPr>
          <w:rFonts w:hint="cs"/>
          <w:rtl/>
        </w:rPr>
        <w:t xml:space="preserve">לצורך ביצוע עבודות שיפוצים, יהיה אותו אדם אחראי לאי התאמה </w:t>
      </w:r>
      <w:bookmarkStart w:id="412" w:name="_ETM_Q1_1655052"/>
      <w:bookmarkEnd w:id="412"/>
      <w:r>
        <w:rPr>
          <w:rFonts w:hint="cs"/>
          <w:rtl/>
        </w:rPr>
        <w:t>שהתגלתה בתוך התקופה הקבועה בתוספת לחוק המכר (דירות) בהתאם לאי</w:t>
      </w:r>
      <w:bookmarkStart w:id="413" w:name="_ETM_Q1_1659498"/>
      <w:bookmarkEnd w:id="413"/>
      <w:r>
        <w:rPr>
          <w:rFonts w:hint="cs"/>
          <w:rtl/>
        </w:rPr>
        <w:t xml:space="preserve"> ההתאמה הקבועה בתוספת האמורה". </w:t>
      </w:r>
      <w:bookmarkStart w:id="414" w:name="_ETM_Q1_1666613"/>
      <w:bookmarkStart w:id="415" w:name="_ETM_Q1_1667070"/>
      <w:bookmarkEnd w:id="414"/>
      <w:bookmarkEnd w:id="415"/>
      <w:r>
        <w:rPr>
          <w:rFonts w:hint="cs"/>
          <w:rtl/>
        </w:rPr>
        <w:t>מכיוון שיש שם גם את</w:t>
      </w:r>
      <w:bookmarkStart w:id="416" w:name="_ETM_Q1_1659171"/>
      <w:bookmarkEnd w:id="416"/>
      <w:r>
        <w:rPr>
          <w:rFonts w:hint="cs"/>
          <w:rtl/>
        </w:rPr>
        <w:t xml:space="preserve"> התקופה וגם את סוג העבודה. אנחנו אולי ננ</w:t>
      </w:r>
      <w:bookmarkStart w:id="417" w:name="_ETM_Q1_1663060"/>
      <w:bookmarkEnd w:id="417"/>
      <w:r>
        <w:rPr>
          <w:rFonts w:hint="cs"/>
          <w:rtl/>
        </w:rPr>
        <w:t xml:space="preserve">סח את זה קצת שונה, אבל זאת המשמעות. </w:t>
      </w:r>
      <w:bookmarkStart w:id="418" w:name="_ETM_Q1_1664502"/>
      <w:bookmarkEnd w:id="418"/>
      <w:r>
        <w:rPr>
          <w:rFonts w:hint="cs"/>
          <w:rtl/>
        </w:rPr>
        <w:t xml:space="preserve">"ושתחילתה במועד סיום ביצוע העבודות, זולת אם הוכיח כי אי </w:t>
      </w:r>
      <w:bookmarkStart w:id="419" w:name="_ETM_Q1_1669770"/>
      <w:bookmarkEnd w:id="419"/>
      <w:r>
        <w:rPr>
          <w:rFonts w:hint="cs"/>
          <w:rtl/>
        </w:rPr>
        <w:t>ההתאמה נגרמה בשל מעשה או מחדל של מזמין העבודה</w:t>
      </w:r>
      <w:bookmarkStart w:id="420" w:name="_ETM_Q1_1673586"/>
      <w:bookmarkEnd w:id="420"/>
      <w:r>
        <w:rPr>
          <w:rFonts w:hint="cs"/>
          <w:rtl/>
        </w:rPr>
        <w:t>."</w:t>
      </w:r>
    </w:p>
    <w:p w:rsidR="00172BE1" w:rsidRDefault="00172BE1" w:rsidP="00172BE1">
      <w:pPr>
        <w:rPr>
          <w:rtl/>
        </w:rPr>
      </w:pPr>
      <w:bookmarkStart w:id="421" w:name="_ETM_Q1_1676010"/>
      <w:bookmarkEnd w:id="421"/>
    </w:p>
    <w:p w:rsidR="00172BE1" w:rsidRDefault="00172BE1" w:rsidP="00172BE1">
      <w:pPr>
        <w:rPr>
          <w:rtl/>
        </w:rPr>
      </w:pPr>
      <w:bookmarkStart w:id="422" w:name="_ETM_Q1_1676748"/>
      <w:bookmarkEnd w:id="422"/>
      <w:r>
        <w:rPr>
          <w:rFonts w:hint="cs"/>
          <w:rtl/>
        </w:rPr>
        <w:t xml:space="preserve">אני חושבת שיש צורך להתייחס לנושא של תיקון הליקויים ללא </w:t>
      </w:r>
      <w:bookmarkStart w:id="423" w:name="_ETM_Q1_1682028"/>
      <w:bookmarkEnd w:id="423"/>
      <w:r>
        <w:rPr>
          <w:rFonts w:hint="cs"/>
          <w:rtl/>
        </w:rPr>
        <w:t xml:space="preserve">תשלום. הרי אנחנו מכירים את הנושא גם מחוק הגנת הצרכן, </w:t>
      </w:r>
      <w:bookmarkStart w:id="424" w:name="_ETM_Q1_1686118"/>
      <w:bookmarkEnd w:id="424"/>
      <w:r>
        <w:rPr>
          <w:rFonts w:hint="cs"/>
          <w:rtl/>
        </w:rPr>
        <w:t xml:space="preserve">שתקופת האחריות חלה על העוסק לתקן את הליקויים בתקופת האחריות </w:t>
      </w:r>
      <w:bookmarkStart w:id="425" w:name="_ETM_Q1_1693031"/>
      <w:bookmarkEnd w:id="425"/>
      <w:r>
        <w:rPr>
          <w:rFonts w:hint="cs"/>
          <w:rtl/>
        </w:rPr>
        <w:t xml:space="preserve">ללא תשלום. פה אין לזה שום התייחסות. לכאורה יכולה לחול </w:t>
      </w:r>
      <w:bookmarkStart w:id="426" w:name="_ETM_Q1_1694720"/>
      <w:bookmarkEnd w:id="426"/>
      <w:r>
        <w:rPr>
          <w:rFonts w:hint="cs"/>
          <w:rtl/>
        </w:rPr>
        <w:t>חובה על מזמין העבודה לשלם סוג של השתתפות עצמית, ואני</w:t>
      </w:r>
      <w:bookmarkStart w:id="427" w:name="_ETM_Q1_1699429"/>
      <w:bookmarkEnd w:id="427"/>
      <w:r>
        <w:rPr>
          <w:rFonts w:hint="cs"/>
          <w:rtl/>
        </w:rPr>
        <w:t xml:space="preserve"> חושב שנכון יהיה להתייחס לזה במפורש. </w:t>
      </w:r>
    </w:p>
    <w:p w:rsidR="00172BE1" w:rsidRDefault="00172BE1" w:rsidP="00172BE1">
      <w:pPr>
        <w:rPr>
          <w:rtl/>
        </w:rPr>
      </w:pPr>
      <w:bookmarkStart w:id="428" w:name="_ETM_Q1_1701756"/>
      <w:bookmarkEnd w:id="428"/>
    </w:p>
    <w:bookmarkStart w:id="429" w:name="_ETM_Q1_1702378" w:displacedByCustomXml="next"/>
    <w:bookmarkEnd w:id="429" w:displacedByCustomXml="next"/>
    <w:sdt>
      <w:sdtPr>
        <w:rPr>
          <w:rtl/>
        </w:rPr>
        <w:alias w:val="אורח"/>
        <w:tag w:val="&lt;ID&gt;763146&lt;/ID&gt;&lt;Name&gt;אסתי ורהפטיג בס&lt;/Name&gt;&lt;Data&gt;אסתי ורהפטיג בס&lt;/Data&gt;&lt;Shortcut&gt;אסור&lt;/Shortcut&gt;&lt;Title&gt;משפטנית, משרד המשפטים&lt;/Title&gt;"/>
        <w:id w:val="2011177534"/>
        <w:placeholder>
          <w:docPart w:val="DefaultPlaceholder_-1854013440"/>
        </w:placeholder>
        <w15:color w:val="993366"/>
      </w:sdtPr>
      <w:sdtEndPr/>
      <w:sdtContent>
        <w:p w:rsidR="00172BE1" w:rsidRDefault="00172BE1" w:rsidP="00172BE1">
          <w:pPr>
            <w:pStyle w:val="af9"/>
            <w:keepNext/>
            <w:rPr>
              <w:rtl/>
            </w:rPr>
          </w:pPr>
          <w:r w:rsidRPr="00172BE1">
            <w:rPr>
              <w:rStyle w:val="afd"/>
              <w:color w:val="000000"/>
              <w:rtl/>
            </w:rPr>
            <w:t xml:space="preserve">אסתי </w:t>
          </w:r>
          <w:proofErr w:type="spellStart"/>
          <w:r w:rsidRPr="00172BE1">
            <w:rPr>
              <w:rStyle w:val="afd"/>
              <w:color w:val="000000"/>
              <w:rtl/>
            </w:rPr>
            <w:t>ורהפטיג</w:t>
          </w:r>
          <w:proofErr w:type="spellEnd"/>
          <w:r w:rsidRPr="00172BE1">
            <w:rPr>
              <w:rStyle w:val="afd"/>
              <w:color w:val="000000"/>
              <w:rtl/>
            </w:rPr>
            <w:t xml:space="preserve"> בס</w:t>
          </w:r>
          <w:r w:rsidRPr="00172BE1">
            <w:rPr>
              <w:color w:val="000000"/>
              <w:rtl/>
            </w:rPr>
            <w:t>:</w:t>
          </w:r>
        </w:p>
      </w:sdtContent>
    </w:sdt>
    <w:p w:rsidR="00172BE1" w:rsidRDefault="00172BE1" w:rsidP="00172BE1">
      <w:pPr>
        <w:pStyle w:val="KeepWithNext"/>
        <w:rPr>
          <w:rtl/>
        </w:rPr>
      </w:pPr>
    </w:p>
    <w:p w:rsidR="00172BE1" w:rsidRDefault="00172BE1" w:rsidP="00172BE1">
      <w:pPr>
        <w:rPr>
          <w:rtl/>
        </w:rPr>
      </w:pPr>
      <w:r>
        <w:rPr>
          <w:rFonts w:hint="cs"/>
          <w:rtl/>
        </w:rPr>
        <w:t>א</w:t>
      </w:r>
      <w:bookmarkStart w:id="430" w:name="_ETM_Q1_1705484"/>
      <w:bookmarkEnd w:id="430"/>
      <w:r>
        <w:rPr>
          <w:rFonts w:hint="cs"/>
          <w:rtl/>
        </w:rPr>
        <w:t xml:space="preserve">נחנו מסכימים. אפשר לקחת </w:t>
      </w:r>
      <w:bookmarkStart w:id="431" w:name="_ETM_Q1_1707082"/>
      <w:bookmarkEnd w:id="431"/>
      <w:r>
        <w:rPr>
          <w:rFonts w:hint="cs"/>
          <w:rtl/>
        </w:rPr>
        <w:t xml:space="preserve">משהו מחוק המכר (דירות), שם יש הוראה דומה שגם חובה </w:t>
      </w:r>
      <w:bookmarkStart w:id="432" w:name="_ETM_Q1_1708644"/>
      <w:bookmarkEnd w:id="432"/>
      <w:r>
        <w:rPr>
          <w:rFonts w:hint="cs"/>
          <w:rtl/>
        </w:rPr>
        <w:t xml:space="preserve">תוך תקופת זמן סביר, שבתוכה מבצע העבודה צריך לעשות </w:t>
      </w:r>
      <w:bookmarkStart w:id="433" w:name="_ETM_Q1_1714897"/>
      <w:bookmarkEnd w:id="433"/>
      <w:r>
        <w:rPr>
          <w:rFonts w:hint="cs"/>
          <w:rtl/>
        </w:rPr>
        <w:t xml:space="preserve">את התיקון. אפשר להכניס את זה יחד עם ההוראה, </w:t>
      </w:r>
      <w:bookmarkStart w:id="434" w:name="_ETM_Q1_1716400"/>
      <w:bookmarkEnd w:id="434"/>
      <w:r>
        <w:rPr>
          <w:rFonts w:hint="cs"/>
          <w:rtl/>
        </w:rPr>
        <w:t xml:space="preserve">ללא תשלום. </w:t>
      </w:r>
    </w:p>
    <w:p w:rsidR="00172BE1" w:rsidRDefault="00172BE1" w:rsidP="00172BE1">
      <w:pPr>
        <w:rPr>
          <w:rtl/>
        </w:rPr>
      </w:pPr>
      <w:bookmarkStart w:id="435" w:name="_ETM_Q1_1717418"/>
      <w:bookmarkEnd w:id="435"/>
    </w:p>
    <w:bookmarkStart w:id="436" w:name="_ETM_Q1_1717896" w:displacedByCustomXml="next"/>
    <w:bookmarkEnd w:id="436" w:displacedByCustomXml="next"/>
    <w:sdt>
      <w:sdtPr>
        <w:rPr>
          <w:rtl/>
        </w:rPr>
        <w:alias w:val="דובר"/>
        <w:tag w:val="&lt;ID&gt;0&lt;/ID&gt;&lt;Name&gt;מירב תורג'מן&lt;/Name&gt;&lt;Data&gt;מירב תורג'מן&lt;/Data&gt;&lt;MemberID&gt;&lt;/MemberID&gt;"/>
        <w:id w:val="-557712924"/>
        <w:placeholder>
          <w:docPart w:val="DefaultPlaceholder_-1854013440"/>
        </w:placeholder>
        <w15:color w:val="993366"/>
      </w:sdtPr>
      <w:sdtEndPr/>
      <w:sdtContent>
        <w:p w:rsidR="00172BE1" w:rsidRDefault="00172BE1" w:rsidP="00172BE1">
          <w:pPr>
            <w:pStyle w:val="a4"/>
            <w:keepNext/>
            <w:rPr>
              <w:rtl/>
            </w:rPr>
          </w:pPr>
          <w:r w:rsidRPr="00172BE1">
            <w:rPr>
              <w:rStyle w:val="afd"/>
              <w:color w:val="000000"/>
              <w:rtl/>
            </w:rPr>
            <w:t>מירב תורג'מן</w:t>
          </w:r>
          <w:r w:rsidRPr="00172BE1">
            <w:rPr>
              <w:color w:val="000000"/>
              <w:rtl/>
            </w:rPr>
            <w:t>:</w:t>
          </w:r>
        </w:p>
      </w:sdtContent>
    </w:sdt>
    <w:p w:rsidR="00172BE1" w:rsidRDefault="00172BE1" w:rsidP="00172BE1">
      <w:pPr>
        <w:pStyle w:val="KeepWithNext"/>
        <w:rPr>
          <w:rtl/>
        </w:rPr>
      </w:pPr>
    </w:p>
    <w:p w:rsidR="00172BE1" w:rsidRDefault="00172BE1" w:rsidP="00172BE1">
      <w:pPr>
        <w:rPr>
          <w:rtl/>
        </w:rPr>
      </w:pPr>
      <w:bookmarkStart w:id="437" w:name="_ETM_Q1_1721486"/>
      <w:bookmarkEnd w:id="437"/>
      <w:r>
        <w:rPr>
          <w:rFonts w:hint="cs"/>
          <w:rtl/>
        </w:rPr>
        <w:t xml:space="preserve">קודם כל, אנחנו נוסיף את המונח "ללא </w:t>
      </w:r>
      <w:bookmarkStart w:id="438" w:name="_ETM_Q1_1710374"/>
      <w:bookmarkEnd w:id="438"/>
      <w:r>
        <w:rPr>
          <w:rFonts w:hint="cs"/>
          <w:rtl/>
        </w:rPr>
        <w:t xml:space="preserve">תשלום". אני רק אבחן איפה בדיוק מבחינה </w:t>
      </w:r>
      <w:bookmarkStart w:id="439" w:name="_ETM_Q1_1724064"/>
      <w:bookmarkEnd w:id="439"/>
      <w:r>
        <w:rPr>
          <w:rFonts w:hint="cs"/>
          <w:rtl/>
        </w:rPr>
        <w:t xml:space="preserve">ניסוחית, כך שהתיקון יבוצע ללא תשלום ובתוך זמן סביר. </w:t>
      </w:r>
      <w:bookmarkStart w:id="440" w:name="_ETM_Q1_1734959"/>
      <w:bookmarkEnd w:id="440"/>
      <w:r>
        <w:rPr>
          <w:rFonts w:hint="cs"/>
          <w:rtl/>
        </w:rPr>
        <w:t xml:space="preserve">אולי גם נכון יהיה לקבוע שמזמין העבודה נתן הזדמנות </w:t>
      </w:r>
      <w:bookmarkStart w:id="441" w:name="_ETM_Q1_1745536"/>
      <w:bookmarkEnd w:id="441"/>
      <w:r>
        <w:rPr>
          <w:rFonts w:hint="cs"/>
          <w:rtl/>
        </w:rPr>
        <w:t xml:space="preserve">סבירה למבצע עבודות השיפוצים לתקן את הליקויים. הרי הוא </w:t>
      </w:r>
      <w:bookmarkStart w:id="442" w:name="_ETM_Q1_1750450"/>
      <w:bookmarkEnd w:id="442"/>
      <w:r>
        <w:rPr>
          <w:rFonts w:hint="cs"/>
          <w:rtl/>
        </w:rPr>
        <w:t xml:space="preserve">בכל זאת צריך לתאם </w:t>
      </w:r>
      <w:proofErr w:type="spellStart"/>
      <w:r>
        <w:rPr>
          <w:rFonts w:hint="cs"/>
          <w:rtl/>
        </w:rPr>
        <w:t>איתו</w:t>
      </w:r>
      <w:proofErr w:type="spellEnd"/>
      <w:r>
        <w:rPr>
          <w:rFonts w:hint="cs"/>
          <w:rtl/>
        </w:rPr>
        <w:t xml:space="preserve"> את הזמן שהוא מגיע</w:t>
      </w:r>
      <w:bookmarkStart w:id="443" w:name="_ETM_Q1_1752855"/>
      <w:bookmarkEnd w:id="443"/>
      <w:r>
        <w:rPr>
          <w:rFonts w:hint="cs"/>
          <w:rtl/>
        </w:rPr>
        <w:t xml:space="preserve"> אליו הביתה כדי שלא ייצא מצב שהוא לא מאפשר לו </w:t>
      </w:r>
      <w:bookmarkStart w:id="444" w:name="_ETM_Q1_1756558"/>
      <w:bookmarkEnd w:id="444"/>
      <w:r>
        <w:rPr>
          <w:rFonts w:hint="cs"/>
          <w:rtl/>
        </w:rPr>
        <w:t xml:space="preserve">אפילו לבצע את התיקונים. אלה שלושה נושאים קטנים שאנחנו נתייחס </w:t>
      </w:r>
      <w:bookmarkStart w:id="445" w:name="_ETM_Q1_1761480"/>
      <w:bookmarkEnd w:id="445"/>
      <w:r>
        <w:rPr>
          <w:rFonts w:hint="cs"/>
          <w:rtl/>
        </w:rPr>
        <w:t xml:space="preserve">אליהם גם בנוסח. </w:t>
      </w:r>
    </w:p>
    <w:p w:rsidR="00172BE1" w:rsidRDefault="00172BE1" w:rsidP="00172BE1">
      <w:pPr>
        <w:rPr>
          <w:rtl/>
        </w:rPr>
      </w:pPr>
      <w:bookmarkStart w:id="446" w:name="_ETM_Q1_1762853"/>
      <w:bookmarkEnd w:id="446"/>
    </w:p>
    <w:bookmarkStart w:id="447" w:name="_ETM_Q1_1761757" w:displacedByCustomXml="next"/>
    <w:bookmarkEnd w:id="447" w:displacedByCustomXml="next"/>
    <w:sdt>
      <w:sdtPr>
        <w:rPr>
          <w:rtl/>
        </w:rPr>
        <w:alias w:val="דובר"/>
        <w:tag w:val="&lt;ID&gt;0&lt;/ID&gt;&lt;Name&gt;יצחק שחק&lt;/Name&gt;&lt;Data&gt;יצחק שחק&lt;/Data&gt;&lt;MemberID&gt;&lt;/MemberID&gt;"/>
        <w:id w:val="-540660583"/>
        <w:placeholder>
          <w:docPart w:val="DefaultPlaceholder_-1854013440"/>
        </w:placeholder>
        <w15:color w:val="993366"/>
      </w:sdtPr>
      <w:sdtEndPr/>
      <w:sdtContent>
        <w:p w:rsidR="00172BE1" w:rsidRDefault="00E53D54" w:rsidP="00E53D54">
          <w:pPr>
            <w:pStyle w:val="a4"/>
            <w:keepNext/>
            <w:rPr>
              <w:rtl/>
            </w:rPr>
          </w:pPr>
          <w:r w:rsidRPr="00E53D54">
            <w:rPr>
              <w:rStyle w:val="afd"/>
              <w:color w:val="000000"/>
              <w:rtl/>
            </w:rPr>
            <w:t>יצחק שחק</w:t>
          </w:r>
          <w:r w:rsidRPr="00E53D54">
            <w:rPr>
              <w:color w:val="000000"/>
              <w:rtl/>
            </w:rPr>
            <w:t>:</w:t>
          </w:r>
        </w:p>
      </w:sdtContent>
    </w:sdt>
    <w:p w:rsidR="00E53D54" w:rsidRDefault="00E53D54" w:rsidP="00E53D54">
      <w:pPr>
        <w:pStyle w:val="KeepWithNext"/>
        <w:rPr>
          <w:rtl/>
        </w:rPr>
      </w:pPr>
    </w:p>
    <w:p w:rsidR="00E53D54" w:rsidRDefault="00E53D54" w:rsidP="00E53D54">
      <w:pPr>
        <w:rPr>
          <w:rtl/>
        </w:rPr>
      </w:pPr>
      <w:bookmarkStart w:id="448" w:name="_ETM_Q1_1770891"/>
      <w:bookmarkEnd w:id="448"/>
      <w:r>
        <w:rPr>
          <w:rFonts w:hint="cs"/>
          <w:rtl/>
        </w:rPr>
        <w:t xml:space="preserve">חשוב לצלם. היום מצלמים בכל מקום אז </w:t>
      </w:r>
      <w:bookmarkStart w:id="449" w:name="_ETM_Q1_1774369"/>
      <w:bookmarkEnd w:id="449"/>
      <w:r>
        <w:rPr>
          <w:rFonts w:hint="cs"/>
          <w:rtl/>
        </w:rPr>
        <w:t xml:space="preserve">חשוב לצלם לפני שהוא התחיל לעבוד, כשהוא אומר שהוא סיים </w:t>
      </w:r>
      <w:bookmarkStart w:id="450" w:name="_ETM_Q1_1780065"/>
      <w:bookmarkEnd w:id="450"/>
      <w:r>
        <w:rPr>
          <w:rFonts w:hint="cs"/>
          <w:rtl/>
        </w:rPr>
        <w:t xml:space="preserve">וכך יש עדות ואין מה לעשות. </w:t>
      </w:r>
    </w:p>
    <w:p w:rsidR="00E53D54" w:rsidRDefault="00E53D54" w:rsidP="00E53D54">
      <w:pPr>
        <w:rPr>
          <w:rtl/>
        </w:rPr>
      </w:pPr>
      <w:bookmarkStart w:id="451" w:name="_ETM_Q1_1787657"/>
      <w:bookmarkEnd w:id="451"/>
    </w:p>
    <w:bookmarkStart w:id="452" w:name="_ETM_Q1_1788198" w:displacedByCustomXml="next"/>
    <w:bookmarkEnd w:id="452" w:displacedByCustomXml="next"/>
    <w:sdt>
      <w:sdtPr>
        <w:rPr>
          <w:rtl/>
        </w:rPr>
        <w:alias w:val="דובר"/>
        <w:tag w:val="&lt;ID&gt;0&lt;/ID&gt;&lt;Name&gt;יהודה כהן &lt;/Name&gt;&lt;Data&gt;יהודה כהן &lt;/Data&gt;&lt;MemberID&gt;&lt;/MemberID&gt;"/>
        <w:id w:val="1552117156"/>
        <w:placeholder>
          <w:docPart w:val="DefaultPlaceholder_-1854013440"/>
        </w:placeholder>
        <w15:color w:val="993366"/>
      </w:sdtPr>
      <w:sdtEndPr/>
      <w:sdtContent>
        <w:p w:rsidR="00E53D54" w:rsidRDefault="00E53D54" w:rsidP="00E53D54">
          <w:pPr>
            <w:pStyle w:val="a4"/>
            <w:keepNext/>
            <w:rPr>
              <w:rtl/>
            </w:rPr>
          </w:pPr>
          <w:r w:rsidRPr="00E53D54">
            <w:rPr>
              <w:rStyle w:val="afd"/>
              <w:color w:val="000000"/>
              <w:rtl/>
            </w:rPr>
            <w:t>יהודה כהן</w:t>
          </w:r>
          <w:r w:rsidRPr="00E53D54">
            <w:rPr>
              <w:color w:val="000000"/>
              <w:rtl/>
            </w:rPr>
            <w:t>:</w:t>
          </w:r>
        </w:p>
      </w:sdtContent>
    </w:sdt>
    <w:p w:rsidR="00E53D54" w:rsidRDefault="00E53D54" w:rsidP="00E53D54">
      <w:pPr>
        <w:pStyle w:val="KeepWithNext"/>
        <w:rPr>
          <w:rtl/>
        </w:rPr>
      </w:pPr>
    </w:p>
    <w:p w:rsidR="00E53D54" w:rsidRDefault="00E53D54" w:rsidP="00E53D54">
      <w:pPr>
        <w:rPr>
          <w:rtl/>
        </w:rPr>
      </w:pPr>
      <w:bookmarkStart w:id="453" w:name="_ETM_Q1_1784236"/>
      <w:bookmarkEnd w:id="453"/>
      <w:r>
        <w:rPr>
          <w:rFonts w:hint="cs"/>
          <w:rtl/>
        </w:rPr>
        <w:t xml:space="preserve">ואם אני לא צילמתי, </w:t>
      </w:r>
      <w:bookmarkStart w:id="454" w:name="_ETM_Q1_1786727"/>
      <w:bookmarkEnd w:id="454"/>
      <w:r>
        <w:rPr>
          <w:rFonts w:hint="cs"/>
          <w:rtl/>
        </w:rPr>
        <w:t xml:space="preserve">אני פטור מזה? </w:t>
      </w:r>
    </w:p>
    <w:p w:rsidR="00E53D54" w:rsidRDefault="00E53D54" w:rsidP="00E53D54">
      <w:pPr>
        <w:rPr>
          <w:rtl/>
        </w:rPr>
      </w:pPr>
      <w:bookmarkStart w:id="455" w:name="_ETM_Q1_1791984"/>
      <w:bookmarkEnd w:id="455"/>
    </w:p>
    <w:bookmarkStart w:id="456" w:name="_ETM_Q1_1792429" w:displacedByCustomXml="next"/>
    <w:bookmarkEnd w:id="456" w:displacedByCustomXml="next"/>
    <w:sdt>
      <w:sdtPr>
        <w:rPr>
          <w:rtl/>
        </w:rPr>
        <w:alias w:val="דובר"/>
        <w:tag w:val="&lt;ID&gt;0&lt;/ID&gt;&lt;Name&gt;יצחק שחק&lt;/Name&gt;&lt;Data&gt;יצחק שחק&lt;/Data&gt;&lt;MemberID&gt;&lt;/MemberID&gt;"/>
        <w:id w:val="2077631780"/>
        <w:placeholder>
          <w:docPart w:val="DefaultPlaceholder_-1854013440"/>
        </w:placeholder>
        <w15:color w:val="993366"/>
      </w:sdtPr>
      <w:sdtEndPr/>
      <w:sdtContent>
        <w:p w:rsidR="00E53D54" w:rsidRDefault="00E53D54" w:rsidP="00E53D54">
          <w:pPr>
            <w:pStyle w:val="a4"/>
            <w:keepNext/>
            <w:rPr>
              <w:rtl/>
            </w:rPr>
          </w:pPr>
          <w:r w:rsidRPr="00E53D54">
            <w:rPr>
              <w:rStyle w:val="afd"/>
              <w:color w:val="000000"/>
              <w:rtl/>
            </w:rPr>
            <w:t>יצחק שחק</w:t>
          </w:r>
          <w:r w:rsidRPr="00E53D54">
            <w:rPr>
              <w:color w:val="000000"/>
              <w:rtl/>
            </w:rPr>
            <w:t>:</w:t>
          </w:r>
        </w:p>
      </w:sdtContent>
    </w:sdt>
    <w:p w:rsidR="00E53D54" w:rsidRDefault="00E53D54" w:rsidP="00E53D54">
      <w:pPr>
        <w:pStyle w:val="KeepWithNext"/>
        <w:rPr>
          <w:rtl/>
        </w:rPr>
      </w:pPr>
    </w:p>
    <w:p w:rsidR="00E53D54" w:rsidRDefault="00E53D54" w:rsidP="00E53D54">
      <w:pPr>
        <w:rPr>
          <w:rtl/>
        </w:rPr>
      </w:pPr>
      <w:r>
        <w:rPr>
          <w:rFonts w:hint="cs"/>
          <w:rtl/>
        </w:rPr>
        <w:t>ל</w:t>
      </w:r>
      <w:bookmarkStart w:id="457" w:name="_ETM_Q1_1793097"/>
      <w:bookmarkEnd w:id="457"/>
      <w:r>
        <w:rPr>
          <w:rFonts w:hint="cs"/>
          <w:rtl/>
        </w:rPr>
        <w:t>א</w:t>
      </w:r>
      <w:bookmarkStart w:id="458" w:name="_ETM_Q1_1793394"/>
      <w:bookmarkEnd w:id="458"/>
      <w:r>
        <w:rPr>
          <w:rFonts w:hint="cs"/>
          <w:rtl/>
        </w:rPr>
        <w:t xml:space="preserve">. המילה סביר היא מילה מאוד רחבה, </w:t>
      </w:r>
      <w:bookmarkStart w:id="459" w:name="_ETM_Q1_1795322"/>
      <w:bookmarkEnd w:id="459"/>
      <w:r>
        <w:rPr>
          <w:rFonts w:hint="cs"/>
          <w:rtl/>
        </w:rPr>
        <w:t xml:space="preserve">כמה זמן זה סביר. יש הרבה ויכוחים. </w:t>
      </w:r>
    </w:p>
    <w:p w:rsidR="00E53D54" w:rsidRDefault="00E53D54" w:rsidP="00E53D54">
      <w:pPr>
        <w:rPr>
          <w:rtl/>
        </w:rPr>
      </w:pPr>
      <w:bookmarkStart w:id="460" w:name="_ETM_Q1_1800577"/>
      <w:bookmarkEnd w:id="460"/>
    </w:p>
    <w:bookmarkStart w:id="461" w:name="_ETM_Q1_1800999" w:displacedByCustomXml="next"/>
    <w:bookmarkEnd w:id="461" w:displacedByCustomXml="next"/>
    <w:sdt>
      <w:sdtPr>
        <w:rPr>
          <w:rtl/>
        </w:rPr>
        <w:alias w:val="דובר"/>
        <w:tag w:val="&lt;ID&gt;5305&lt;/ID&gt;&lt;Name&gt;רועי פולקמן - כולנו&lt;/Name&gt;&lt;Data&gt;רועי פולקמן (כולנו)&lt;/Data&gt;&lt;Shortcut&gt;רופו&lt;/Shortcut&gt;&lt;MemberID&gt;2566&lt;/MemberID&gt;"/>
        <w:id w:val="-1864738187"/>
        <w:placeholder>
          <w:docPart w:val="DefaultPlaceholder_-1854013440"/>
        </w:placeholder>
        <w15:color w:val="993366"/>
      </w:sdtPr>
      <w:sdtEndPr/>
      <w:sdtContent>
        <w:p w:rsidR="00E53D54" w:rsidRDefault="00E53D54" w:rsidP="00E53D54">
          <w:pPr>
            <w:pStyle w:val="a4"/>
            <w:keepNext/>
            <w:rPr>
              <w:rtl/>
            </w:rPr>
          </w:pPr>
          <w:r w:rsidRPr="00E53D54">
            <w:rPr>
              <w:rStyle w:val="afd"/>
              <w:color w:val="000000"/>
              <w:rtl/>
            </w:rPr>
            <w:t xml:space="preserve">רועי </w:t>
          </w:r>
          <w:proofErr w:type="spellStart"/>
          <w:r w:rsidRPr="00E53D54">
            <w:rPr>
              <w:rStyle w:val="afd"/>
              <w:color w:val="000000"/>
              <w:rtl/>
            </w:rPr>
            <w:t>פולקמן</w:t>
          </w:r>
          <w:proofErr w:type="spellEnd"/>
          <w:r w:rsidRPr="00E53D54">
            <w:rPr>
              <w:rStyle w:val="afd"/>
              <w:color w:val="000000"/>
              <w:rtl/>
            </w:rPr>
            <w:t xml:space="preserve"> (כולנו)</w:t>
          </w:r>
          <w:r w:rsidRPr="00E53D54">
            <w:rPr>
              <w:color w:val="000000"/>
              <w:rtl/>
            </w:rPr>
            <w:t>:</w:t>
          </w:r>
        </w:p>
      </w:sdtContent>
    </w:sdt>
    <w:p w:rsidR="00E53D54" w:rsidRDefault="00E53D54" w:rsidP="00E53D54">
      <w:pPr>
        <w:pStyle w:val="KeepWithNext"/>
        <w:rPr>
          <w:rtl/>
        </w:rPr>
      </w:pPr>
    </w:p>
    <w:p w:rsidR="00E53D54" w:rsidRDefault="00E53D54" w:rsidP="00E53D54">
      <w:pPr>
        <w:rPr>
          <w:rtl/>
        </w:rPr>
      </w:pPr>
      <w:r>
        <w:rPr>
          <w:rFonts w:hint="cs"/>
          <w:rtl/>
        </w:rPr>
        <w:t xml:space="preserve">זה התפקיד שלהם, </w:t>
      </w:r>
      <w:bookmarkStart w:id="462" w:name="_ETM_Q1_1798825"/>
      <w:bookmarkEnd w:id="462"/>
      <w:r>
        <w:rPr>
          <w:rFonts w:hint="cs"/>
          <w:rtl/>
        </w:rPr>
        <w:t xml:space="preserve">שלך ושל אחרים. כמובן, </w:t>
      </w:r>
      <w:bookmarkStart w:id="463" w:name="_ETM_Q1_1802538"/>
      <w:bookmarkEnd w:id="463"/>
      <w:r>
        <w:rPr>
          <w:rFonts w:hint="cs"/>
          <w:rtl/>
        </w:rPr>
        <w:t xml:space="preserve">החוק לא יכול להתייחס לזה ואתה צודק שעדיף שאדם שמזמין </w:t>
      </w:r>
      <w:bookmarkStart w:id="464" w:name="_ETM_Q1_1809265"/>
      <w:bookmarkEnd w:id="464"/>
      <w:r>
        <w:rPr>
          <w:rFonts w:hint="cs"/>
          <w:rtl/>
        </w:rPr>
        <w:t xml:space="preserve">יצלם את העבודה. </w:t>
      </w:r>
    </w:p>
    <w:p w:rsidR="00E53D54" w:rsidRDefault="00E53D54" w:rsidP="00E53D54">
      <w:pPr>
        <w:rPr>
          <w:rtl/>
        </w:rPr>
      </w:pPr>
      <w:bookmarkStart w:id="465" w:name="_ETM_Q1_1811897"/>
      <w:bookmarkEnd w:id="465"/>
    </w:p>
    <w:bookmarkStart w:id="466" w:name="_ETM_Q1_1812406" w:displacedByCustomXml="next"/>
    <w:bookmarkEnd w:id="466" w:displacedByCustomXml="next"/>
    <w:sdt>
      <w:sdtPr>
        <w:rPr>
          <w:rtl/>
        </w:rPr>
        <w:alias w:val="דובר"/>
        <w:tag w:val="&lt;ID&gt;0&lt;/ID&gt;&lt;Name&gt;יהודה כהן &lt;/Name&gt;&lt;Data&gt;יהודה כהן &lt;/Data&gt;&lt;MemberID&gt;&lt;/MemberID&gt;"/>
        <w:id w:val="-668321068"/>
        <w:placeholder>
          <w:docPart w:val="DefaultPlaceholder_-1854013440"/>
        </w:placeholder>
        <w15:color w:val="993366"/>
      </w:sdtPr>
      <w:sdtEndPr/>
      <w:sdtContent>
        <w:p w:rsidR="00E53D54" w:rsidRDefault="00E53D54" w:rsidP="00E53D54">
          <w:pPr>
            <w:pStyle w:val="a4"/>
            <w:keepNext/>
            <w:rPr>
              <w:rtl/>
            </w:rPr>
          </w:pPr>
          <w:r w:rsidRPr="00E53D54">
            <w:rPr>
              <w:rStyle w:val="afd"/>
              <w:color w:val="000000"/>
              <w:rtl/>
            </w:rPr>
            <w:t>יהודה כהן</w:t>
          </w:r>
          <w:r w:rsidRPr="00E53D54">
            <w:rPr>
              <w:color w:val="000000"/>
              <w:rtl/>
            </w:rPr>
            <w:t>:</w:t>
          </w:r>
        </w:p>
      </w:sdtContent>
    </w:sdt>
    <w:p w:rsidR="00E53D54" w:rsidRDefault="00E53D54" w:rsidP="00E53D54">
      <w:pPr>
        <w:pStyle w:val="KeepWithNext"/>
        <w:rPr>
          <w:rtl/>
        </w:rPr>
      </w:pPr>
    </w:p>
    <w:p w:rsidR="00E53D54" w:rsidRDefault="00E53D54" w:rsidP="00E53D54">
      <w:pPr>
        <w:rPr>
          <w:rtl/>
        </w:rPr>
      </w:pPr>
      <w:bookmarkStart w:id="467" w:name="_ETM_Q1_1814884"/>
      <w:bookmarkEnd w:id="467"/>
      <w:r>
        <w:rPr>
          <w:rFonts w:hint="cs"/>
          <w:rtl/>
        </w:rPr>
        <w:t xml:space="preserve">אתה לא יכול לכתוב את זה בחוק. </w:t>
      </w:r>
      <w:bookmarkStart w:id="468" w:name="_ETM_Q1_1815246"/>
      <w:bookmarkEnd w:id="468"/>
    </w:p>
    <w:p w:rsidR="00E53D54" w:rsidRDefault="00E53D54" w:rsidP="00E53D54">
      <w:pPr>
        <w:rPr>
          <w:rtl/>
        </w:rPr>
      </w:pPr>
      <w:bookmarkStart w:id="469" w:name="_ETM_Q1_1815463"/>
      <w:bookmarkEnd w:id="469"/>
    </w:p>
    <w:bookmarkStart w:id="470" w:name="_ETM_Q1_1815870" w:displacedByCustomXml="next"/>
    <w:bookmarkEnd w:id="470" w:displacedByCustomXml="next"/>
    <w:sdt>
      <w:sdtPr>
        <w:rPr>
          <w:rtl/>
        </w:rPr>
        <w:alias w:val="יור"/>
        <w:tag w:val="&lt;ID&gt;4637&lt;/ID&gt;&lt;Name&gt;איתן כבל - יו&quot;רַ&lt;/Name&gt;&lt;Data&gt;איתן כבל&lt;/Data&gt;&lt;Shortcut&gt;איכב&lt;/Shortcut&gt;"/>
        <w:id w:val="-1196002625"/>
        <w:placeholder>
          <w:docPart w:val="DefaultPlaceholder_-1854013440"/>
        </w:placeholder>
        <w15:color w:val="993366"/>
      </w:sdtPr>
      <w:sdtEndPr/>
      <w:sdtContent>
        <w:p w:rsidR="00E53D54" w:rsidRDefault="00E53D54" w:rsidP="00E53D54">
          <w:pPr>
            <w:pStyle w:val="af6"/>
            <w:keepNext/>
            <w:rPr>
              <w:rtl/>
            </w:rPr>
          </w:pPr>
          <w:r w:rsidRPr="00E53D54">
            <w:rPr>
              <w:rStyle w:val="afd"/>
              <w:color w:val="000000"/>
              <w:rtl/>
            </w:rPr>
            <w:t>היו"ר איתן כבל</w:t>
          </w:r>
          <w:r w:rsidRPr="00E53D54">
            <w:rPr>
              <w:color w:val="000000"/>
              <w:rtl/>
            </w:rPr>
            <w:t>:</w:t>
          </w:r>
        </w:p>
      </w:sdtContent>
    </w:sdt>
    <w:p w:rsidR="00E53D54" w:rsidRDefault="00E53D54" w:rsidP="00E53D54">
      <w:pPr>
        <w:pStyle w:val="KeepWithNext"/>
        <w:rPr>
          <w:rtl/>
        </w:rPr>
      </w:pPr>
    </w:p>
    <w:p w:rsidR="00E53D54" w:rsidRDefault="00E53D54" w:rsidP="00E53D54">
      <w:pPr>
        <w:rPr>
          <w:rtl/>
        </w:rPr>
      </w:pPr>
      <w:r>
        <w:rPr>
          <w:rFonts w:hint="cs"/>
          <w:rtl/>
        </w:rPr>
        <w:t xml:space="preserve">אם אתם עושים קמפיין, זה מסוג הדברים שחשוב </w:t>
      </w:r>
      <w:bookmarkStart w:id="471" w:name="_ETM_Q1_1828178"/>
      <w:bookmarkEnd w:id="471"/>
      <w:r>
        <w:rPr>
          <w:rFonts w:hint="cs"/>
          <w:rtl/>
        </w:rPr>
        <w:t xml:space="preserve">שייעשה </w:t>
      </w:r>
      <w:r>
        <w:rPr>
          <w:rtl/>
        </w:rPr>
        <w:t>–</w:t>
      </w:r>
      <w:r>
        <w:rPr>
          <w:rFonts w:hint="cs"/>
          <w:rtl/>
        </w:rPr>
        <w:t xml:space="preserve"> לצלם לפני ולצלם אחרי. </w:t>
      </w:r>
    </w:p>
    <w:p w:rsidR="00E53D54" w:rsidRDefault="00E53D54" w:rsidP="00E53D54">
      <w:pPr>
        <w:rPr>
          <w:rtl/>
        </w:rPr>
      </w:pPr>
      <w:bookmarkStart w:id="472" w:name="_ETM_Q1_1827009"/>
      <w:bookmarkEnd w:id="472"/>
    </w:p>
    <w:bookmarkStart w:id="473" w:name="_ETM_Q1_1827524" w:displacedByCustomXml="next"/>
    <w:bookmarkEnd w:id="473" w:displacedByCustomXml="next"/>
    <w:sdt>
      <w:sdtPr>
        <w:rPr>
          <w:rtl/>
        </w:rPr>
        <w:alias w:val="דובר"/>
        <w:tag w:val="&lt;ID&gt;0&lt;/ID&gt;&lt;Name&gt;יהודה כהן &lt;/Name&gt;&lt;Data&gt;יהודה כהן &lt;/Data&gt;&lt;MemberID&gt;&lt;/MemberID&gt;"/>
        <w:id w:val="-1170401462"/>
        <w:placeholder>
          <w:docPart w:val="DefaultPlaceholder_-1854013440"/>
        </w:placeholder>
        <w15:color w:val="993366"/>
      </w:sdtPr>
      <w:sdtEndPr/>
      <w:sdtContent>
        <w:p w:rsidR="00E53D54" w:rsidRDefault="00E53D54" w:rsidP="00E53D54">
          <w:pPr>
            <w:pStyle w:val="a4"/>
            <w:keepNext/>
            <w:rPr>
              <w:rtl/>
            </w:rPr>
          </w:pPr>
          <w:r w:rsidRPr="00E53D54">
            <w:rPr>
              <w:rStyle w:val="afd"/>
              <w:color w:val="000000"/>
              <w:rtl/>
            </w:rPr>
            <w:t>יהודה כהן</w:t>
          </w:r>
          <w:r w:rsidRPr="00E53D54">
            <w:rPr>
              <w:color w:val="000000"/>
              <w:rtl/>
            </w:rPr>
            <w:t>:</w:t>
          </w:r>
        </w:p>
      </w:sdtContent>
    </w:sdt>
    <w:p w:rsidR="00E53D54" w:rsidRDefault="00E53D54" w:rsidP="00E53D54">
      <w:pPr>
        <w:pStyle w:val="KeepWithNext"/>
        <w:rPr>
          <w:rtl/>
        </w:rPr>
      </w:pPr>
    </w:p>
    <w:p w:rsidR="00E53D54" w:rsidRDefault="00E53D54" w:rsidP="00E53D54">
      <w:pPr>
        <w:rPr>
          <w:rtl/>
        </w:rPr>
      </w:pPr>
      <w:r>
        <w:rPr>
          <w:rFonts w:hint="cs"/>
          <w:rtl/>
        </w:rPr>
        <w:t>א</w:t>
      </w:r>
      <w:bookmarkStart w:id="474" w:name="_ETM_Q1_1827154"/>
      <w:bookmarkEnd w:id="474"/>
      <w:r>
        <w:rPr>
          <w:rFonts w:hint="cs"/>
          <w:rtl/>
        </w:rPr>
        <w:t xml:space="preserve">נחנו הולכים לעשות </w:t>
      </w:r>
      <w:bookmarkStart w:id="475" w:name="_ETM_Q1_1829007"/>
      <w:bookmarkEnd w:id="475"/>
      <w:r>
        <w:rPr>
          <w:rFonts w:hint="cs"/>
          <w:rtl/>
        </w:rPr>
        <w:t xml:space="preserve">קמפיין. </w:t>
      </w:r>
      <w:bookmarkStart w:id="476" w:name="_ETM_Q1_1919456"/>
      <w:bookmarkEnd w:id="476"/>
    </w:p>
    <w:p w:rsidR="00E53D54" w:rsidRDefault="00E53D54" w:rsidP="00E53D54">
      <w:pPr>
        <w:rPr>
          <w:rtl/>
        </w:rPr>
      </w:pPr>
    </w:p>
    <w:bookmarkStart w:id="477" w:name="_ETM_Q1_1919966" w:displacedByCustomXml="next"/>
    <w:bookmarkEnd w:id="477" w:displacedByCustomXml="next"/>
    <w:sdt>
      <w:sdtPr>
        <w:rPr>
          <w:rtl/>
        </w:rPr>
        <w:alias w:val="דובר"/>
        <w:tag w:val="&lt;ID&gt;0&lt;/ID&gt;&lt;Name&gt;מירב תורג'מן&lt;/Name&gt;&lt;Data&gt;מירב תורג'מן&lt;/Data&gt;&lt;MemberID&gt;&lt;/MemberID&gt;"/>
        <w:id w:val="-1090158169"/>
        <w:placeholder>
          <w:docPart w:val="DefaultPlaceholder_-1854013440"/>
        </w:placeholder>
        <w15:color w:val="993366"/>
      </w:sdtPr>
      <w:sdtEndPr/>
      <w:sdtContent>
        <w:p w:rsidR="00E53D54" w:rsidRDefault="00E53D54" w:rsidP="00E53D54">
          <w:pPr>
            <w:pStyle w:val="a4"/>
            <w:keepNext/>
            <w:rPr>
              <w:rtl/>
            </w:rPr>
          </w:pPr>
          <w:r w:rsidRPr="00E53D54">
            <w:rPr>
              <w:rStyle w:val="afd"/>
              <w:color w:val="000000"/>
              <w:rtl/>
            </w:rPr>
            <w:t>מירב תורג'מן</w:t>
          </w:r>
          <w:r w:rsidRPr="00E53D54">
            <w:rPr>
              <w:color w:val="000000"/>
              <w:rtl/>
            </w:rPr>
            <w:t>:</w:t>
          </w:r>
        </w:p>
      </w:sdtContent>
    </w:sdt>
    <w:p w:rsidR="00E53D54" w:rsidRDefault="00E53D54" w:rsidP="00E53D54">
      <w:pPr>
        <w:pStyle w:val="KeepWithNext"/>
        <w:rPr>
          <w:rtl/>
        </w:rPr>
      </w:pPr>
    </w:p>
    <w:p w:rsidR="00E53D54" w:rsidRDefault="00E53D54" w:rsidP="00E53D54">
      <w:pPr>
        <w:rPr>
          <w:rtl/>
        </w:rPr>
      </w:pPr>
      <w:bookmarkStart w:id="478" w:name="_ETM_Q1_1923854"/>
      <w:bookmarkStart w:id="479" w:name="_ETM_Q1_1924145"/>
      <w:bookmarkEnd w:id="478"/>
      <w:bookmarkEnd w:id="479"/>
      <w:r>
        <w:rPr>
          <w:rFonts w:hint="cs"/>
          <w:rtl/>
        </w:rPr>
        <w:t xml:space="preserve">אדוני </w:t>
      </w:r>
      <w:bookmarkStart w:id="480" w:name="_ETM_Q1_1927983"/>
      <w:bookmarkEnd w:id="480"/>
      <w:r>
        <w:rPr>
          <w:rFonts w:hint="cs"/>
          <w:rtl/>
        </w:rPr>
        <w:t>רוצה להעלות להצבעה את סעיף 2, לרבות הה</w:t>
      </w:r>
      <w:bookmarkStart w:id="481" w:name="_ETM_Q1_1928939"/>
      <w:bookmarkEnd w:id="481"/>
      <w:r>
        <w:rPr>
          <w:rFonts w:hint="cs"/>
          <w:rtl/>
        </w:rPr>
        <w:t>ערות שהוספתי?</w:t>
      </w:r>
    </w:p>
    <w:p w:rsidR="00E53D54" w:rsidRDefault="00E53D54" w:rsidP="00E53D54">
      <w:pPr>
        <w:rPr>
          <w:rtl/>
        </w:rPr>
      </w:pPr>
      <w:bookmarkStart w:id="482" w:name="_ETM_Q1_1932595"/>
      <w:bookmarkEnd w:id="482"/>
    </w:p>
    <w:bookmarkStart w:id="483" w:name="_ETM_Q1_1933015" w:displacedByCustomXml="next"/>
    <w:bookmarkEnd w:id="483" w:displacedByCustomXml="next"/>
    <w:sdt>
      <w:sdtPr>
        <w:rPr>
          <w:rtl/>
        </w:rPr>
        <w:alias w:val="יור"/>
        <w:tag w:val="&lt;ID&gt;4637&lt;/ID&gt;&lt;Name&gt;איתן כבל - יו&quot;רַ&lt;/Name&gt;&lt;Data&gt;איתן כבל&lt;/Data&gt;&lt;Shortcut&gt;איכב&lt;/Shortcut&gt;"/>
        <w:id w:val="282931224"/>
        <w:placeholder>
          <w:docPart w:val="DefaultPlaceholder_-1854013440"/>
        </w:placeholder>
        <w15:color w:val="993366"/>
      </w:sdtPr>
      <w:sdtEndPr/>
      <w:sdtContent>
        <w:p w:rsidR="00E53D54" w:rsidRDefault="00E53D54" w:rsidP="00E53D54">
          <w:pPr>
            <w:pStyle w:val="af6"/>
            <w:keepNext/>
            <w:rPr>
              <w:rtl/>
            </w:rPr>
          </w:pPr>
          <w:r w:rsidRPr="00E53D54">
            <w:rPr>
              <w:rStyle w:val="afd"/>
              <w:color w:val="000000"/>
              <w:rtl/>
            </w:rPr>
            <w:t>היו"ר איתן כבל</w:t>
          </w:r>
          <w:r w:rsidRPr="00E53D54">
            <w:rPr>
              <w:color w:val="000000"/>
              <w:rtl/>
            </w:rPr>
            <w:t>:</w:t>
          </w:r>
        </w:p>
      </w:sdtContent>
    </w:sdt>
    <w:p w:rsidR="00E53D54" w:rsidRDefault="00E53D54" w:rsidP="00E53D54">
      <w:pPr>
        <w:pStyle w:val="KeepWithNext"/>
        <w:rPr>
          <w:rtl/>
        </w:rPr>
      </w:pPr>
    </w:p>
    <w:p w:rsidR="00E53D54" w:rsidRDefault="00E53D54" w:rsidP="00E53D54">
      <w:pPr>
        <w:rPr>
          <w:rtl/>
        </w:rPr>
      </w:pPr>
      <w:r>
        <w:rPr>
          <w:rFonts w:hint="cs"/>
          <w:rtl/>
        </w:rPr>
        <w:t>כן. מי בעד סעיף 2 עם התוספות</w:t>
      </w:r>
      <w:bookmarkStart w:id="484" w:name="_ETM_Q1_1931572"/>
      <w:bookmarkEnd w:id="484"/>
      <w:r>
        <w:rPr>
          <w:rFonts w:hint="cs"/>
          <w:rtl/>
        </w:rPr>
        <w:t>?</w:t>
      </w:r>
    </w:p>
    <w:p w:rsidR="00E53D54" w:rsidRDefault="00E53D54" w:rsidP="00E53D54">
      <w:pPr>
        <w:rPr>
          <w:rtl/>
        </w:rPr>
      </w:pPr>
      <w:bookmarkStart w:id="485" w:name="_ETM_Q1_1932820"/>
      <w:bookmarkEnd w:id="485"/>
    </w:p>
    <w:p w:rsidR="00E53D54" w:rsidRDefault="00E53D54" w:rsidP="00E53D54">
      <w:pPr>
        <w:pStyle w:val="af1"/>
        <w:keepNext/>
        <w:rPr>
          <w:rtl/>
        </w:rPr>
      </w:pPr>
      <w:bookmarkStart w:id="486" w:name="_ETM_Q1_1933311"/>
      <w:bookmarkEnd w:id="486"/>
      <w:r>
        <w:rPr>
          <w:rtl/>
        </w:rPr>
        <w:t>הצבעה</w:t>
      </w:r>
    </w:p>
    <w:p w:rsidR="00E53D54" w:rsidRDefault="00E53D54" w:rsidP="00E53D54">
      <w:pPr>
        <w:pStyle w:val="--"/>
        <w:keepNext/>
        <w:rPr>
          <w:rtl/>
        </w:rPr>
      </w:pPr>
    </w:p>
    <w:p w:rsidR="00E53D54" w:rsidRDefault="00E53D54" w:rsidP="00E53D54">
      <w:pPr>
        <w:pStyle w:val="--"/>
        <w:keepNext/>
        <w:rPr>
          <w:rtl/>
        </w:rPr>
      </w:pPr>
      <w:r>
        <w:rPr>
          <w:rtl/>
        </w:rPr>
        <w:t xml:space="preserve">בעד </w:t>
      </w:r>
      <w:r>
        <w:rPr>
          <w:rFonts w:hint="cs"/>
          <w:rtl/>
        </w:rPr>
        <w:t xml:space="preserve">סעיף 2 </w:t>
      </w:r>
      <w:r>
        <w:rPr>
          <w:rtl/>
        </w:rPr>
        <w:t>–</w:t>
      </w:r>
      <w:r>
        <w:rPr>
          <w:rFonts w:hint="cs"/>
          <w:rtl/>
        </w:rPr>
        <w:t xml:space="preserve"> פה אחד</w:t>
      </w:r>
    </w:p>
    <w:p w:rsidR="00E53D54" w:rsidRDefault="00E53D54" w:rsidP="00E53D54">
      <w:pPr>
        <w:pStyle w:val="--"/>
        <w:keepNext/>
        <w:rPr>
          <w:rtl/>
        </w:rPr>
      </w:pPr>
      <w:r>
        <w:rPr>
          <w:rtl/>
        </w:rPr>
        <w:t xml:space="preserve">נגד – </w:t>
      </w:r>
      <w:r>
        <w:rPr>
          <w:rFonts w:hint="cs"/>
          <w:rtl/>
        </w:rPr>
        <w:t>אין</w:t>
      </w:r>
    </w:p>
    <w:p w:rsidR="00E53D54" w:rsidRDefault="00E53D54" w:rsidP="00E53D54">
      <w:pPr>
        <w:pStyle w:val="--"/>
        <w:keepNext/>
        <w:rPr>
          <w:rtl/>
        </w:rPr>
      </w:pPr>
      <w:r>
        <w:rPr>
          <w:rtl/>
        </w:rPr>
        <w:t>נמנעים –</w:t>
      </w:r>
      <w:r>
        <w:rPr>
          <w:rFonts w:hint="cs"/>
          <w:rtl/>
        </w:rPr>
        <w:t xml:space="preserve"> אין</w:t>
      </w:r>
    </w:p>
    <w:p w:rsidR="00E53D54" w:rsidRDefault="00E53D54" w:rsidP="00E53D54">
      <w:pPr>
        <w:pStyle w:val="--"/>
        <w:keepNext/>
        <w:rPr>
          <w:rtl/>
        </w:rPr>
      </w:pPr>
      <w:r>
        <w:rPr>
          <w:rFonts w:hint="cs"/>
          <w:rtl/>
        </w:rPr>
        <w:t xml:space="preserve">סעיף 2 נתקבל. </w:t>
      </w:r>
    </w:p>
    <w:p w:rsidR="00E53D54" w:rsidRDefault="00E53D54" w:rsidP="00E53D54">
      <w:pPr>
        <w:pStyle w:val="--"/>
        <w:keepNext/>
        <w:jc w:val="both"/>
        <w:rPr>
          <w:rtl/>
        </w:rPr>
      </w:pPr>
      <w:bookmarkStart w:id="487" w:name="_ETM_Q1_1931604"/>
      <w:bookmarkStart w:id="488" w:name="_ETM_Q1_1930887"/>
      <w:bookmarkEnd w:id="487"/>
      <w:bookmarkEnd w:id="488"/>
    </w:p>
    <w:sdt>
      <w:sdtPr>
        <w:rPr>
          <w:rtl/>
        </w:rPr>
        <w:alias w:val="יור"/>
        <w:tag w:val="&lt;ID&gt;4637&lt;/ID&gt;&lt;Name&gt;איתן כבל - יו&quot;רַ&lt;/Name&gt;&lt;Data&gt;איתן כבל&lt;/Data&gt;&lt;Shortcut&gt;איכב&lt;/Shortcut&gt;"/>
        <w:id w:val="422610322"/>
        <w:placeholder>
          <w:docPart w:val="DefaultPlaceholder_-1854013440"/>
        </w:placeholder>
        <w15:color w:val="993366"/>
      </w:sdtPr>
      <w:sdtEndPr/>
      <w:sdtContent>
        <w:p w:rsidR="00E53D54" w:rsidRDefault="00E53D54" w:rsidP="00E53D54">
          <w:pPr>
            <w:pStyle w:val="af6"/>
            <w:keepNext/>
            <w:rPr>
              <w:rtl/>
            </w:rPr>
          </w:pPr>
          <w:r w:rsidRPr="00E53D54">
            <w:rPr>
              <w:rStyle w:val="afd"/>
              <w:color w:val="000000"/>
              <w:rtl/>
            </w:rPr>
            <w:t>היו"ר איתן כבל</w:t>
          </w:r>
          <w:r w:rsidRPr="00E53D54">
            <w:rPr>
              <w:color w:val="000000"/>
              <w:rtl/>
            </w:rPr>
            <w:t>:</w:t>
          </w:r>
        </w:p>
      </w:sdtContent>
    </w:sdt>
    <w:p w:rsidR="00E53D54" w:rsidRDefault="00E53D54" w:rsidP="00E53D54">
      <w:pPr>
        <w:pStyle w:val="KeepWithNext"/>
        <w:rPr>
          <w:rtl/>
        </w:rPr>
      </w:pPr>
    </w:p>
    <w:p w:rsidR="00E53D54" w:rsidRDefault="00E53D54" w:rsidP="00E53D54">
      <w:pPr>
        <w:rPr>
          <w:rtl/>
        </w:rPr>
      </w:pPr>
      <w:r>
        <w:rPr>
          <w:rFonts w:hint="cs"/>
          <w:rtl/>
        </w:rPr>
        <w:t xml:space="preserve">הסעיף אושר. </w:t>
      </w:r>
      <w:bookmarkStart w:id="489" w:name="_ETM_Q1_1934822"/>
      <w:bookmarkEnd w:id="489"/>
    </w:p>
    <w:p w:rsidR="00E53D54" w:rsidRDefault="00E53D54" w:rsidP="00E53D54">
      <w:pPr>
        <w:rPr>
          <w:rtl/>
        </w:rPr>
      </w:pPr>
      <w:bookmarkStart w:id="490" w:name="_ETM_Q1_1935518"/>
      <w:bookmarkEnd w:id="490"/>
    </w:p>
    <w:p w:rsidR="00E53D54" w:rsidRDefault="00E53D54" w:rsidP="00E53D54">
      <w:pPr>
        <w:rPr>
          <w:rtl/>
        </w:rPr>
      </w:pPr>
      <w:bookmarkStart w:id="491" w:name="_ETM_Q1_1935956"/>
      <w:bookmarkEnd w:id="491"/>
      <w:r>
        <w:rPr>
          <w:rFonts w:hint="cs"/>
          <w:rtl/>
        </w:rPr>
        <w:t>נעבור לסעיף 3.</w:t>
      </w:r>
    </w:p>
    <w:p w:rsidR="00E53D54" w:rsidRDefault="00E53D54" w:rsidP="00E53D54">
      <w:pPr>
        <w:rPr>
          <w:rtl/>
        </w:rPr>
      </w:pPr>
      <w:bookmarkStart w:id="492" w:name="_ETM_Q1_1933900"/>
      <w:bookmarkEnd w:id="492"/>
    </w:p>
    <w:bookmarkStart w:id="493" w:name="_ETM_Q1_1934253" w:displacedByCustomXml="next"/>
    <w:bookmarkEnd w:id="493" w:displacedByCustomXml="next"/>
    <w:sdt>
      <w:sdtPr>
        <w:rPr>
          <w:rtl/>
        </w:rPr>
        <w:alias w:val="דובר"/>
        <w:tag w:val="&lt;ID&gt;0&lt;/ID&gt;&lt;Name&gt;מירב תורג'מן&lt;/Name&gt;&lt;Data&gt;מירב תורג'מן&lt;/Data&gt;&lt;MemberID&gt;&lt;/MemberID&gt;"/>
        <w:id w:val="1506094720"/>
        <w:placeholder>
          <w:docPart w:val="DefaultPlaceholder_-1854013440"/>
        </w:placeholder>
        <w15:color w:val="993366"/>
      </w:sdtPr>
      <w:sdtEndPr/>
      <w:sdtContent>
        <w:p w:rsidR="00E53D54" w:rsidRDefault="00E53D54" w:rsidP="00E53D54">
          <w:pPr>
            <w:pStyle w:val="a4"/>
            <w:keepNext/>
            <w:rPr>
              <w:rtl/>
            </w:rPr>
          </w:pPr>
          <w:r w:rsidRPr="00E53D54">
            <w:rPr>
              <w:rStyle w:val="afd"/>
              <w:color w:val="000000"/>
              <w:rtl/>
            </w:rPr>
            <w:t>מירב תורג'מן</w:t>
          </w:r>
          <w:r w:rsidRPr="00E53D54">
            <w:rPr>
              <w:color w:val="000000"/>
              <w:rtl/>
            </w:rPr>
            <w:t>:</w:t>
          </w:r>
        </w:p>
      </w:sdtContent>
    </w:sdt>
    <w:p w:rsidR="00E53D54" w:rsidRDefault="00E53D54" w:rsidP="00E53D54">
      <w:pPr>
        <w:pStyle w:val="KeepWithNext"/>
        <w:rPr>
          <w:rtl/>
        </w:rPr>
      </w:pPr>
    </w:p>
    <w:p w:rsidR="00E53D54" w:rsidRDefault="00E53D54" w:rsidP="00E53D54">
      <w:pPr>
        <w:rPr>
          <w:rtl/>
        </w:rPr>
      </w:pPr>
      <w:r>
        <w:rPr>
          <w:rFonts w:hint="cs"/>
          <w:rtl/>
        </w:rPr>
        <w:t>ס</w:t>
      </w:r>
      <w:bookmarkStart w:id="494" w:name="_ETM_Q1_1938117"/>
      <w:bookmarkEnd w:id="494"/>
      <w:r>
        <w:rPr>
          <w:rFonts w:hint="cs"/>
          <w:rtl/>
        </w:rPr>
        <w:t xml:space="preserve">עיף 3. קביעת תקופת אחריות קצרה. </w:t>
      </w:r>
    </w:p>
    <w:p w:rsidR="00E53D54" w:rsidRDefault="00E53D54" w:rsidP="00E53D54">
      <w:pPr>
        <w:rPr>
          <w:rtl/>
        </w:rPr>
      </w:pPr>
      <w:bookmarkStart w:id="495" w:name="_ETM_Q1_1935126"/>
      <w:bookmarkEnd w:id="495"/>
    </w:p>
    <w:p w:rsidR="00E53D54" w:rsidRDefault="00E53D54" w:rsidP="00E53D54">
      <w:pPr>
        <w:rPr>
          <w:rtl/>
        </w:rPr>
      </w:pPr>
      <w:bookmarkStart w:id="496" w:name="_ETM_Q1_1935589"/>
      <w:bookmarkEnd w:id="496"/>
      <w:r>
        <w:rPr>
          <w:rFonts w:hint="cs"/>
          <w:rtl/>
        </w:rPr>
        <w:t xml:space="preserve">"הצדדים להסכם </w:t>
      </w:r>
      <w:bookmarkStart w:id="497" w:name="_ETM_Q1_1938895"/>
      <w:bookmarkEnd w:id="497"/>
      <w:r>
        <w:rPr>
          <w:rFonts w:hint="cs"/>
          <w:rtl/>
        </w:rPr>
        <w:t xml:space="preserve">כאמור בסעיף 2, רשאים לקבוע תקופת אחריות שונה מזו הקבועה </w:t>
      </w:r>
      <w:bookmarkStart w:id="498" w:name="_ETM_Q1_1942208"/>
      <w:bookmarkEnd w:id="498"/>
      <w:r>
        <w:rPr>
          <w:rFonts w:hint="cs"/>
          <w:rtl/>
        </w:rPr>
        <w:t xml:space="preserve">בתוספת לחוק המכר (דירות) לפי העניין, ובלבד שתקופת האחריות לא </w:t>
      </w:r>
      <w:bookmarkStart w:id="499" w:name="_ETM_Q1_1943994"/>
      <w:bookmarkEnd w:id="499"/>
      <w:r>
        <w:rPr>
          <w:rFonts w:hint="cs"/>
          <w:rtl/>
        </w:rPr>
        <w:t>תפחת משנה ממועד סיום ביצוע העבודות."</w:t>
      </w:r>
      <w:bookmarkStart w:id="500" w:name="_ETM_Q1_1949211"/>
      <w:bookmarkStart w:id="501" w:name="_ETM_Q1_1949569"/>
      <w:bookmarkStart w:id="502" w:name="_ETM_Q1_1948745"/>
      <w:bookmarkEnd w:id="500"/>
      <w:bookmarkEnd w:id="501"/>
      <w:bookmarkEnd w:id="502"/>
    </w:p>
    <w:p w:rsidR="00E53D54" w:rsidRDefault="00E53D54" w:rsidP="00E53D54">
      <w:pPr>
        <w:rPr>
          <w:rtl/>
        </w:rPr>
      </w:pPr>
    </w:p>
    <w:p w:rsidR="00E53D54" w:rsidRDefault="00E53D54" w:rsidP="00E53D54">
      <w:pPr>
        <w:rPr>
          <w:rtl/>
        </w:rPr>
      </w:pPr>
      <w:bookmarkStart w:id="503" w:name="_ETM_Q1_1949091"/>
      <w:bookmarkEnd w:id="503"/>
      <w:r>
        <w:rPr>
          <w:rFonts w:hint="cs"/>
          <w:rtl/>
        </w:rPr>
        <w:t xml:space="preserve">אתה רוצה להעלות להצבעה </w:t>
      </w:r>
      <w:bookmarkStart w:id="504" w:name="_ETM_Q1_1947682"/>
      <w:bookmarkEnd w:id="504"/>
      <w:r>
        <w:rPr>
          <w:rFonts w:hint="cs"/>
          <w:rtl/>
        </w:rPr>
        <w:t>את סעיף 3?</w:t>
      </w:r>
    </w:p>
    <w:p w:rsidR="00E53D54" w:rsidRDefault="00E53D54" w:rsidP="00E53D54">
      <w:pPr>
        <w:rPr>
          <w:rtl/>
        </w:rPr>
      </w:pPr>
      <w:bookmarkStart w:id="505" w:name="_ETM_Q1_1949914"/>
      <w:bookmarkEnd w:id="505"/>
    </w:p>
    <w:bookmarkStart w:id="506" w:name="_ETM_Q1_1950272" w:displacedByCustomXml="next"/>
    <w:bookmarkEnd w:id="506" w:displacedByCustomXml="next"/>
    <w:sdt>
      <w:sdtPr>
        <w:rPr>
          <w:rtl/>
        </w:rPr>
        <w:alias w:val="יור"/>
        <w:tag w:val="&lt;ID&gt;4637&lt;/ID&gt;&lt;Name&gt;איתן כבל - יו&quot;רַ&lt;/Name&gt;&lt;Data&gt;איתן כבל&lt;/Data&gt;&lt;Shortcut&gt;איכב&lt;/Shortcut&gt;"/>
        <w:id w:val="-1860491654"/>
        <w:placeholder>
          <w:docPart w:val="DefaultPlaceholder_-1854013440"/>
        </w:placeholder>
        <w15:color w:val="993366"/>
      </w:sdtPr>
      <w:sdtEndPr/>
      <w:sdtContent>
        <w:p w:rsidR="00E53D54" w:rsidRDefault="00E53D54" w:rsidP="00E53D54">
          <w:pPr>
            <w:pStyle w:val="af6"/>
            <w:keepNext/>
            <w:rPr>
              <w:rtl/>
            </w:rPr>
          </w:pPr>
          <w:r w:rsidRPr="00E53D54">
            <w:rPr>
              <w:rStyle w:val="afd"/>
              <w:color w:val="000000"/>
              <w:rtl/>
            </w:rPr>
            <w:t>היו"ר איתן כבל</w:t>
          </w:r>
          <w:r w:rsidRPr="00E53D54">
            <w:rPr>
              <w:color w:val="000000"/>
              <w:rtl/>
            </w:rPr>
            <w:t>:</w:t>
          </w:r>
        </w:p>
      </w:sdtContent>
    </w:sdt>
    <w:p w:rsidR="00E53D54" w:rsidRDefault="00E53D54" w:rsidP="00E53D54">
      <w:pPr>
        <w:pStyle w:val="KeepWithNext"/>
        <w:rPr>
          <w:rtl/>
        </w:rPr>
      </w:pPr>
    </w:p>
    <w:p w:rsidR="00E53D54" w:rsidRDefault="00E53D54" w:rsidP="00E53D54">
      <w:pPr>
        <w:rPr>
          <w:rtl/>
        </w:rPr>
      </w:pPr>
      <w:r>
        <w:rPr>
          <w:rFonts w:hint="cs"/>
          <w:rtl/>
        </w:rPr>
        <w:t xml:space="preserve">כן. </w:t>
      </w:r>
    </w:p>
    <w:p w:rsidR="00E53D54" w:rsidRDefault="00E53D54" w:rsidP="00E53D54">
      <w:pPr>
        <w:rPr>
          <w:rtl/>
        </w:rPr>
      </w:pPr>
      <w:bookmarkStart w:id="507" w:name="_ETM_Q1_1949823"/>
      <w:bookmarkEnd w:id="507"/>
    </w:p>
    <w:bookmarkStart w:id="508" w:name="_ETM_Q1_1950136" w:displacedByCustomXml="next"/>
    <w:bookmarkEnd w:id="508" w:displacedByCustomXml="next"/>
    <w:sdt>
      <w:sdtPr>
        <w:rPr>
          <w:rtl/>
        </w:rPr>
        <w:alias w:val="דובר"/>
        <w:tag w:val="&lt;ID&gt;0&lt;/ID&gt;&lt;Name&gt;יהודה כהן &lt;/Name&gt;&lt;Data&gt;יהודה כהן &lt;/Data&gt;&lt;MemberID&gt;&lt;/MemberID&gt;"/>
        <w:id w:val="-121154404"/>
        <w:placeholder>
          <w:docPart w:val="DefaultPlaceholder_-1854013440"/>
        </w:placeholder>
        <w15:color w:val="993366"/>
      </w:sdtPr>
      <w:sdtEndPr/>
      <w:sdtContent>
        <w:p w:rsidR="00E53D54" w:rsidRDefault="00E53D54" w:rsidP="00E53D54">
          <w:pPr>
            <w:pStyle w:val="a4"/>
            <w:keepNext/>
            <w:rPr>
              <w:rtl/>
            </w:rPr>
          </w:pPr>
          <w:r w:rsidRPr="00E53D54">
            <w:rPr>
              <w:rStyle w:val="afd"/>
              <w:color w:val="000000"/>
              <w:rtl/>
            </w:rPr>
            <w:t>יהודה כהן</w:t>
          </w:r>
          <w:r w:rsidRPr="00E53D54">
            <w:rPr>
              <w:color w:val="000000"/>
              <w:rtl/>
            </w:rPr>
            <w:t>:</w:t>
          </w:r>
        </w:p>
      </w:sdtContent>
    </w:sdt>
    <w:p w:rsidR="00E53D54" w:rsidRDefault="00E53D54" w:rsidP="00E53D54">
      <w:pPr>
        <w:pStyle w:val="KeepWithNext"/>
        <w:rPr>
          <w:rtl/>
        </w:rPr>
      </w:pPr>
    </w:p>
    <w:p w:rsidR="00E53D54" w:rsidRDefault="00E53D54" w:rsidP="00E53D54">
      <w:pPr>
        <w:rPr>
          <w:rtl/>
        </w:rPr>
      </w:pPr>
      <w:r>
        <w:rPr>
          <w:rFonts w:hint="cs"/>
          <w:rtl/>
        </w:rPr>
        <w:t>ה</w:t>
      </w:r>
      <w:bookmarkStart w:id="509" w:name="_ETM_Q1_1953360"/>
      <w:bookmarkEnd w:id="509"/>
      <w:r>
        <w:rPr>
          <w:rFonts w:hint="cs"/>
          <w:rtl/>
        </w:rPr>
        <w:t>סבר יש?</w:t>
      </w:r>
    </w:p>
    <w:sdt>
      <w:sdtPr>
        <w:rPr>
          <w:rtl/>
        </w:rPr>
        <w:alias w:val="דובר"/>
        <w:tag w:val="&lt;ID&gt;5305&lt;/ID&gt;&lt;Name&gt;רועי פולקמן - כולנו&lt;/Name&gt;&lt;Data&gt;רועי פולקמן (כולנו)&lt;/Data&gt;&lt;Shortcut&gt;רופו&lt;/Shortcut&gt;&lt;MemberID&gt;2566&lt;/MemberID&gt;"/>
        <w:id w:val="2114778687"/>
        <w:placeholder>
          <w:docPart w:val="DefaultPlaceholder_-1854013440"/>
        </w:placeholder>
        <w15:color w:val="993366"/>
      </w:sdtPr>
      <w:sdtEndPr/>
      <w:sdtContent>
        <w:p w:rsidR="00E53D54" w:rsidRDefault="00E53D54" w:rsidP="00E53D54">
          <w:pPr>
            <w:pStyle w:val="a4"/>
            <w:keepNext/>
            <w:rPr>
              <w:rtl/>
            </w:rPr>
          </w:pPr>
          <w:r w:rsidRPr="00E53D54">
            <w:rPr>
              <w:rStyle w:val="afd"/>
              <w:color w:val="000000"/>
              <w:rtl/>
            </w:rPr>
            <w:t xml:space="preserve">רועי </w:t>
          </w:r>
          <w:proofErr w:type="spellStart"/>
          <w:r w:rsidRPr="00E53D54">
            <w:rPr>
              <w:rStyle w:val="afd"/>
              <w:color w:val="000000"/>
              <w:rtl/>
            </w:rPr>
            <w:t>פולקמן</w:t>
          </w:r>
          <w:proofErr w:type="spellEnd"/>
          <w:r w:rsidRPr="00E53D54">
            <w:rPr>
              <w:rStyle w:val="afd"/>
              <w:color w:val="000000"/>
              <w:rtl/>
            </w:rPr>
            <w:t xml:space="preserve"> (כולנו)</w:t>
          </w:r>
          <w:r w:rsidRPr="00E53D54">
            <w:rPr>
              <w:color w:val="000000"/>
              <w:rtl/>
            </w:rPr>
            <w:t>:</w:t>
          </w:r>
        </w:p>
      </w:sdtContent>
    </w:sdt>
    <w:p w:rsidR="00E53D54" w:rsidRDefault="00E53D54" w:rsidP="00E53D54">
      <w:pPr>
        <w:pStyle w:val="KeepWithNext"/>
        <w:rPr>
          <w:rtl/>
        </w:rPr>
      </w:pPr>
    </w:p>
    <w:p w:rsidR="00E53D54" w:rsidRDefault="00E53D54" w:rsidP="00E53D54">
      <w:pPr>
        <w:rPr>
          <w:rtl/>
        </w:rPr>
      </w:pPr>
      <w:bookmarkStart w:id="510" w:name="_ETM_Q1_1955638"/>
      <w:bookmarkEnd w:id="510"/>
      <w:r>
        <w:rPr>
          <w:rFonts w:hint="cs"/>
          <w:rtl/>
        </w:rPr>
        <w:t xml:space="preserve">זה מה שאמרנו קודם. בחוק המכר </w:t>
      </w:r>
      <w:bookmarkStart w:id="511" w:name="_ETM_Q1_1954509"/>
      <w:bookmarkEnd w:id="511"/>
      <w:r>
        <w:rPr>
          <w:rFonts w:hint="cs"/>
          <w:rtl/>
        </w:rPr>
        <w:t>יש הגדרות ספציפיות לזמנים ארוכים משנה. למשל,</w:t>
      </w:r>
      <w:bookmarkStart w:id="512" w:name="_ETM_Q1_1962865"/>
      <w:bookmarkEnd w:id="512"/>
      <w:r>
        <w:rPr>
          <w:rFonts w:hint="cs"/>
          <w:rtl/>
        </w:rPr>
        <w:t xml:space="preserve"> ליקוי במוצרי מסגרות ונגרות, אלומיניום ופלסטיק </w:t>
      </w:r>
      <w:bookmarkStart w:id="513" w:name="_ETM_Q1_1970240"/>
      <w:bookmarkEnd w:id="513"/>
      <w:r>
        <w:rPr>
          <w:rtl/>
        </w:rPr>
        <w:t>–</w:t>
      </w:r>
      <w:r>
        <w:rPr>
          <w:rFonts w:hint="cs"/>
          <w:rtl/>
        </w:rPr>
        <w:t xml:space="preserve"> שנתיים. זה מוגדר בחוק המכר. </w:t>
      </w:r>
    </w:p>
    <w:p w:rsidR="00E53D54" w:rsidRDefault="00E53D54" w:rsidP="00E53D54">
      <w:pPr>
        <w:rPr>
          <w:rtl/>
        </w:rPr>
      </w:pPr>
      <w:bookmarkStart w:id="514" w:name="_ETM_Q1_1978008"/>
      <w:bookmarkEnd w:id="514"/>
    </w:p>
    <w:bookmarkStart w:id="515" w:name="_ETM_Q1_1978552" w:displacedByCustomXml="next"/>
    <w:bookmarkEnd w:id="515" w:displacedByCustomXml="next"/>
    <w:sdt>
      <w:sdtPr>
        <w:rPr>
          <w:rtl/>
        </w:rPr>
        <w:alias w:val="יור"/>
        <w:tag w:val="&lt;ID&gt;4637&lt;/ID&gt;&lt;Name&gt;איתן כבל - יו&quot;רַ&lt;/Name&gt;&lt;Data&gt;איתן כבל&lt;/Data&gt;&lt;Shortcut&gt;איכב&lt;/Shortcut&gt;"/>
        <w:id w:val="1846435096"/>
        <w:placeholder>
          <w:docPart w:val="DefaultPlaceholder_-1854013440"/>
        </w:placeholder>
        <w15:color w:val="993366"/>
      </w:sdtPr>
      <w:sdtEndPr/>
      <w:sdtContent>
        <w:p w:rsidR="00E53D54" w:rsidRDefault="00E53D54" w:rsidP="00E53D54">
          <w:pPr>
            <w:pStyle w:val="af6"/>
            <w:keepNext/>
            <w:rPr>
              <w:rtl/>
            </w:rPr>
          </w:pPr>
          <w:r w:rsidRPr="00E53D54">
            <w:rPr>
              <w:rStyle w:val="afd"/>
              <w:color w:val="000000"/>
              <w:rtl/>
            </w:rPr>
            <w:t>היו"ר איתן כבל</w:t>
          </w:r>
          <w:r w:rsidRPr="00E53D54">
            <w:rPr>
              <w:color w:val="000000"/>
              <w:rtl/>
            </w:rPr>
            <w:t>:</w:t>
          </w:r>
        </w:p>
      </w:sdtContent>
    </w:sdt>
    <w:p w:rsidR="00E53D54" w:rsidRDefault="00E53D54" w:rsidP="00E53D54">
      <w:pPr>
        <w:pStyle w:val="KeepWithNext"/>
        <w:rPr>
          <w:rtl/>
        </w:rPr>
      </w:pPr>
    </w:p>
    <w:p w:rsidR="00E53D54" w:rsidRDefault="00E53D54" w:rsidP="00E53D54">
      <w:pPr>
        <w:rPr>
          <w:rtl/>
        </w:rPr>
      </w:pPr>
      <w:r>
        <w:rPr>
          <w:rFonts w:hint="cs"/>
          <w:rtl/>
        </w:rPr>
        <w:t xml:space="preserve">אלה דברים שהם ברורים. </w:t>
      </w:r>
      <w:bookmarkStart w:id="516" w:name="_ETM_Q1_1977603"/>
      <w:bookmarkEnd w:id="516"/>
    </w:p>
    <w:p w:rsidR="00E53D54" w:rsidRDefault="00E53D54" w:rsidP="00E53D54">
      <w:pPr>
        <w:rPr>
          <w:rtl/>
        </w:rPr>
      </w:pPr>
      <w:bookmarkStart w:id="517" w:name="_ETM_Q1_1977810"/>
      <w:bookmarkEnd w:id="517"/>
    </w:p>
    <w:bookmarkStart w:id="518" w:name="_ETM_Q1_1978214" w:displacedByCustomXml="next"/>
    <w:bookmarkEnd w:id="518" w:displacedByCustomXml="next"/>
    <w:sdt>
      <w:sdtPr>
        <w:rPr>
          <w:rtl/>
        </w:rPr>
        <w:alias w:val="דובר_המשך"/>
        <w:tag w:val="&lt;ID&gt;5305&lt;/ID&gt;&lt;Name&gt;רועי פולקמן - כולנו&lt;/Name&gt;&lt;Data&gt;רועי פולקמן (כולנו)&lt;/Data&gt;&lt;Shortcut&gt;רופו&lt;/Shortcut&gt;"/>
        <w:id w:val="-1488317864"/>
        <w:placeholder>
          <w:docPart w:val="DefaultPlaceholder_-1854013440"/>
        </w:placeholder>
        <w15:color w:val="993366"/>
      </w:sdtPr>
      <w:sdtEndPr/>
      <w:sdtContent>
        <w:p w:rsidR="00E53D54" w:rsidRDefault="00E53D54" w:rsidP="00E53D54">
          <w:pPr>
            <w:pStyle w:val="-"/>
            <w:keepNext/>
            <w:rPr>
              <w:rtl/>
            </w:rPr>
          </w:pPr>
          <w:r w:rsidRPr="00E53D54">
            <w:rPr>
              <w:rStyle w:val="afd"/>
              <w:color w:val="000000"/>
              <w:rtl/>
            </w:rPr>
            <w:t xml:space="preserve">רועי </w:t>
          </w:r>
          <w:proofErr w:type="spellStart"/>
          <w:r w:rsidRPr="00E53D54">
            <w:rPr>
              <w:rStyle w:val="afd"/>
              <w:color w:val="000000"/>
              <w:rtl/>
            </w:rPr>
            <w:t>פולקמן</w:t>
          </w:r>
          <w:proofErr w:type="spellEnd"/>
          <w:r w:rsidRPr="00E53D54">
            <w:rPr>
              <w:rStyle w:val="afd"/>
              <w:color w:val="000000"/>
              <w:rtl/>
            </w:rPr>
            <w:t xml:space="preserve"> (כולנו)</w:t>
          </w:r>
          <w:r w:rsidRPr="00E53D54">
            <w:rPr>
              <w:color w:val="000000"/>
              <w:rtl/>
            </w:rPr>
            <w:t>:</w:t>
          </w:r>
        </w:p>
      </w:sdtContent>
    </w:sdt>
    <w:p w:rsidR="00E53D54" w:rsidRDefault="00E53D54" w:rsidP="00E53D54">
      <w:pPr>
        <w:pStyle w:val="KeepWithNext"/>
        <w:rPr>
          <w:rtl/>
        </w:rPr>
      </w:pPr>
    </w:p>
    <w:p w:rsidR="00E53D54" w:rsidRDefault="00E53D54" w:rsidP="00E53D54">
      <w:pPr>
        <w:rPr>
          <w:rtl/>
        </w:rPr>
      </w:pPr>
      <w:r>
        <w:rPr>
          <w:rFonts w:hint="cs"/>
          <w:rtl/>
        </w:rPr>
        <w:t xml:space="preserve">זה תקף בכל מקרה, אבל במקרה הזה יכול ספציפית </w:t>
      </w:r>
      <w:bookmarkStart w:id="519" w:name="_ETM_Q1_1980380"/>
      <w:bookmarkEnd w:id="519"/>
      <w:r>
        <w:rPr>
          <w:rFonts w:hint="cs"/>
          <w:rtl/>
        </w:rPr>
        <w:t xml:space="preserve">לשנות בחוזה את התקופה. לא פחות משנה, אבל יכול להגיד </w:t>
      </w:r>
      <w:bookmarkStart w:id="520" w:name="_ETM_Q1_1986118"/>
      <w:bookmarkEnd w:id="520"/>
      <w:r>
        <w:rPr>
          <w:rFonts w:hint="cs"/>
          <w:rtl/>
        </w:rPr>
        <w:t xml:space="preserve">שהוא נותן שנה וחצי. </w:t>
      </w:r>
    </w:p>
    <w:p w:rsidR="00E53D54" w:rsidRDefault="00E53D54" w:rsidP="00E53D54">
      <w:pPr>
        <w:rPr>
          <w:rtl/>
        </w:rPr>
      </w:pPr>
      <w:bookmarkStart w:id="521" w:name="_ETM_Q1_1991414"/>
      <w:bookmarkEnd w:id="521"/>
    </w:p>
    <w:bookmarkStart w:id="522" w:name="_ETM_Q1_1991921" w:displacedByCustomXml="next"/>
    <w:bookmarkEnd w:id="522" w:displacedByCustomXml="next"/>
    <w:sdt>
      <w:sdtPr>
        <w:rPr>
          <w:rFonts w:hint="cs"/>
          <w:rtl/>
          <w:lang w:eastAsia="he-IL"/>
        </w:rPr>
        <w:alias w:val="אורח"/>
        <w:tag w:val="&lt;ID&gt;763146&lt;/ID&gt;&lt;Name&gt;אסתי ורהפטיג בס&lt;/Name&gt;&lt;Data&gt;אסתי ורהפטיג בס&lt;/Data&gt;&lt;Shortcut&gt;אסור&lt;/Shortcut&gt;&lt;Title&gt;משפטנית, משרד המשפטים&lt;/Title&gt;"/>
        <w:id w:val="-1205093977"/>
        <w:placeholder>
          <w:docPart w:val="DefaultPlaceholder_-1854013440"/>
        </w:placeholder>
        <w15:color w:val="993366"/>
      </w:sdtPr>
      <w:sdtEndPr/>
      <w:sdtContent>
        <w:p w:rsidR="00E53D54" w:rsidRDefault="00E53D54" w:rsidP="00E53D54">
          <w:pPr>
            <w:pStyle w:val="af9"/>
            <w:keepNext/>
            <w:rPr>
              <w:rtl/>
              <w:lang w:eastAsia="he-IL"/>
            </w:rPr>
          </w:pPr>
          <w:r w:rsidRPr="00E53D54">
            <w:rPr>
              <w:rStyle w:val="afd"/>
              <w:color w:val="000000"/>
              <w:rtl/>
            </w:rPr>
            <w:t xml:space="preserve">אסתי </w:t>
          </w:r>
          <w:proofErr w:type="spellStart"/>
          <w:r w:rsidRPr="00E53D54">
            <w:rPr>
              <w:rStyle w:val="afd"/>
              <w:color w:val="000000"/>
              <w:rtl/>
            </w:rPr>
            <w:t>ורהפטיג</w:t>
          </w:r>
          <w:proofErr w:type="spellEnd"/>
          <w:r w:rsidRPr="00E53D54">
            <w:rPr>
              <w:rStyle w:val="afd"/>
              <w:color w:val="000000"/>
              <w:rtl/>
            </w:rPr>
            <w:t xml:space="preserve"> בס</w:t>
          </w:r>
          <w:r w:rsidRPr="00E53D54">
            <w:rPr>
              <w:color w:val="000000"/>
              <w:rtl/>
              <w:lang w:eastAsia="he-IL"/>
            </w:rPr>
            <w:t>:</w:t>
          </w:r>
        </w:p>
      </w:sdtContent>
    </w:sdt>
    <w:p w:rsidR="00E53D54" w:rsidRDefault="00E53D54" w:rsidP="00E53D54">
      <w:pPr>
        <w:pStyle w:val="KeepWithNext"/>
        <w:rPr>
          <w:rtl/>
          <w:lang w:eastAsia="he-IL"/>
        </w:rPr>
      </w:pPr>
    </w:p>
    <w:p w:rsidR="00E53D54" w:rsidRDefault="00E53D54" w:rsidP="00E53D54">
      <w:pPr>
        <w:rPr>
          <w:rtl/>
          <w:lang w:eastAsia="he-IL"/>
        </w:rPr>
      </w:pPr>
      <w:r>
        <w:rPr>
          <w:rFonts w:hint="cs"/>
          <w:rtl/>
          <w:lang w:eastAsia="he-IL"/>
        </w:rPr>
        <w:t xml:space="preserve">בעיקרון אפשר להגיד שעבודת שיפוצים </w:t>
      </w:r>
      <w:r w:rsidR="00EC7BBF">
        <w:rPr>
          <w:rFonts w:hint="cs"/>
          <w:rtl/>
          <w:lang w:eastAsia="he-IL"/>
        </w:rPr>
        <w:t>טובה</w:t>
      </w:r>
      <w:bookmarkStart w:id="523" w:name="_ETM_Q1_1995781"/>
      <w:bookmarkEnd w:id="523"/>
      <w:r w:rsidR="00EC7BBF">
        <w:rPr>
          <w:rFonts w:hint="cs"/>
          <w:rtl/>
          <w:lang w:eastAsia="he-IL"/>
        </w:rPr>
        <w:t xml:space="preserve"> יכולה לתת בתנאים אופטימליים אחריות ארוכה כמו בחוק </w:t>
      </w:r>
      <w:bookmarkStart w:id="524" w:name="_ETM_Q1_1998595"/>
      <w:bookmarkEnd w:id="524"/>
      <w:r w:rsidR="00EC7BBF">
        <w:rPr>
          <w:rFonts w:hint="cs"/>
          <w:rtl/>
          <w:lang w:eastAsia="he-IL"/>
        </w:rPr>
        <w:t xml:space="preserve">המכר, אבל אנחנו מבינים שעבודות שיפוצים מתבצעות בדירה קיימת, לפעמים </w:t>
      </w:r>
      <w:bookmarkStart w:id="525" w:name="_ETM_Q1_2004630"/>
      <w:bookmarkEnd w:id="525"/>
      <w:r w:rsidR="00EC7BBF">
        <w:rPr>
          <w:rFonts w:hint="cs"/>
          <w:rtl/>
          <w:lang w:eastAsia="he-IL"/>
        </w:rPr>
        <w:t xml:space="preserve">בתשתיות מאוד ישנות. לכן כן צריך לאפשר לצדדים להתנות </w:t>
      </w:r>
      <w:bookmarkStart w:id="526" w:name="_ETM_Q1_2005872"/>
      <w:bookmarkEnd w:id="526"/>
      <w:r w:rsidR="00EC7BBF">
        <w:rPr>
          <w:rFonts w:hint="cs"/>
          <w:rtl/>
          <w:lang w:eastAsia="he-IL"/>
        </w:rPr>
        <w:t xml:space="preserve">את זה לקבוע תקופות קצרות יותר, אבל כאמור עם המגבלה </w:t>
      </w:r>
      <w:bookmarkStart w:id="527" w:name="_ETM_Q1_2009427"/>
      <w:bookmarkEnd w:id="527"/>
      <w:r w:rsidR="00EC7BBF">
        <w:rPr>
          <w:rFonts w:hint="cs"/>
          <w:rtl/>
          <w:lang w:eastAsia="he-IL"/>
        </w:rPr>
        <w:t xml:space="preserve">של שנה. </w:t>
      </w:r>
    </w:p>
    <w:p w:rsidR="00EC7BBF" w:rsidRDefault="00EC7BBF" w:rsidP="00EC7BBF">
      <w:pPr>
        <w:pStyle w:val="af6"/>
        <w:keepNext/>
        <w:rPr>
          <w:rFonts w:ascii="Times New Roman" w:hAnsi="Times New Roman"/>
          <w:u w:val="none"/>
          <w:rtl/>
        </w:rPr>
      </w:pPr>
      <w:bookmarkStart w:id="528" w:name="_ETM_Q1_2008121"/>
      <w:bookmarkStart w:id="529" w:name="_ETM_Q1_2008662"/>
      <w:bookmarkStart w:id="530" w:name="_ETM_Q1_2012748"/>
      <w:bookmarkEnd w:id="528"/>
      <w:bookmarkEnd w:id="529"/>
      <w:bookmarkEnd w:id="530"/>
    </w:p>
    <w:sdt>
      <w:sdtPr>
        <w:rPr>
          <w:rtl/>
        </w:rPr>
        <w:alias w:val="דובר"/>
        <w:tag w:val="&lt;ID&gt;5305&lt;/ID&gt;&lt;Name&gt;רועי פולקמן - כולנו&lt;/Name&gt;&lt;Data&gt;רועי פולקמן (כולנו)&lt;/Data&gt;&lt;Shortcut&gt;רופו&lt;/Shortcut&gt;&lt;MemberID&gt;2566&lt;/MemberID&gt;"/>
        <w:id w:val="1590045143"/>
        <w:placeholder>
          <w:docPart w:val="DefaultPlaceholder_-1854013440"/>
        </w:placeholder>
        <w15:color w:val="993366"/>
      </w:sdtPr>
      <w:sdtEndPr/>
      <w:sdtContent>
        <w:p w:rsidR="00EC7BBF" w:rsidRDefault="00EC7BBF" w:rsidP="00EC7BBF">
          <w:pPr>
            <w:pStyle w:val="a4"/>
            <w:keepNext/>
            <w:rPr>
              <w:rtl/>
            </w:rPr>
          </w:pPr>
          <w:r w:rsidRPr="00EC7BBF">
            <w:rPr>
              <w:rStyle w:val="afd"/>
              <w:color w:val="000000"/>
              <w:rtl/>
            </w:rPr>
            <w:t xml:space="preserve">רועי </w:t>
          </w:r>
          <w:proofErr w:type="spellStart"/>
          <w:r w:rsidRPr="00EC7BBF">
            <w:rPr>
              <w:rStyle w:val="afd"/>
              <w:color w:val="000000"/>
              <w:rtl/>
            </w:rPr>
            <w:t>פולקמן</w:t>
          </w:r>
          <w:proofErr w:type="spellEnd"/>
          <w:r w:rsidRPr="00EC7BBF">
            <w:rPr>
              <w:rStyle w:val="afd"/>
              <w:color w:val="000000"/>
              <w:rtl/>
            </w:rPr>
            <w:t xml:space="preserve"> (כולנו)</w:t>
          </w:r>
          <w:r w:rsidRPr="00EC7BBF">
            <w:rPr>
              <w:color w:val="000000"/>
              <w:rtl/>
            </w:rPr>
            <w:t>:</w:t>
          </w:r>
        </w:p>
      </w:sdtContent>
    </w:sdt>
    <w:p w:rsidR="00EC7BBF" w:rsidRDefault="00EC7BBF" w:rsidP="00EC7BBF">
      <w:pPr>
        <w:pStyle w:val="KeepWithNext"/>
        <w:rPr>
          <w:rtl/>
          <w:lang w:eastAsia="he-IL"/>
        </w:rPr>
      </w:pPr>
    </w:p>
    <w:p w:rsidR="00EC7BBF" w:rsidRPr="00EC7BBF" w:rsidRDefault="00EC7BBF" w:rsidP="00EC7BBF">
      <w:pPr>
        <w:rPr>
          <w:rtl/>
          <w:lang w:eastAsia="he-IL"/>
        </w:rPr>
      </w:pPr>
      <w:bookmarkStart w:id="531" w:name="_ETM_Q1_2012206"/>
      <w:bookmarkEnd w:id="531"/>
      <w:r>
        <w:rPr>
          <w:rFonts w:hint="cs"/>
          <w:rtl/>
          <w:lang w:eastAsia="he-IL"/>
        </w:rPr>
        <w:t xml:space="preserve">חיפויי חוץ </w:t>
      </w:r>
      <w:r>
        <w:rPr>
          <w:rtl/>
          <w:lang w:eastAsia="he-IL"/>
        </w:rPr>
        <w:t>–</w:t>
      </w:r>
      <w:r>
        <w:rPr>
          <w:rFonts w:hint="cs"/>
          <w:rtl/>
          <w:lang w:eastAsia="he-IL"/>
        </w:rPr>
        <w:t xml:space="preserve"> 7 שנים. </w:t>
      </w:r>
      <w:bookmarkStart w:id="532" w:name="_ETM_Q1_2008493"/>
      <w:bookmarkEnd w:id="532"/>
      <w:r>
        <w:rPr>
          <w:rFonts w:hint="cs"/>
          <w:rtl/>
          <w:lang w:eastAsia="he-IL"/>
        </w:rPr>
        <w:t xml:space="preserve">החוק גובר, כך שאם עשית חיפוי על בית </w:t>
      </w:r>
      <w:bookmarkStart w:id="533" w:name="_ETM_Q1_2017189"/>
      <w:bookmarkEnd w:id="533"/>
      <w:r>
        <w:rPr>
          <w:rFonts w:hint="cs"/>
          <w:rtl/>
          <w:lang w:eastAsia="he-IL"/>
        </w:rPr>
        <w:t xml:space="preserve">ישן, חוק המכר אומר שבע שנים אחריות. </w:t>
      </w:r>
    </w:p>
    <w:p w:rsidR="00E53D54" w:rsidRPr="00E53D54" w:rsidRDefault="00E53D54" w:rsidP="00E53D54">
      <w:pPr>
        <w:rPr>
          <w:rtl/>
        </w:rPr>
      </w:pPr>
      <w:bookmarkStart w:id="534" w:name="_ETM_Q1_1995346"/>
      <w:bookmarkEnd w:id="534"/>
    </w:p>
    <w:sdt>
      <w:sdtPr>
        <w:rPr>
          <w:rtl/>
        </w:rPr>
        <w:alias w:val="אורח"/>
        <w:tag w:val="&lt;ID&gt;644254&lt;/ID&gt;&lt;Name&gt;ערן סיב&lt;/Name&gt;&lt;Data&gt;ערן סיב&lt;/Data&gt;&lt;Shortcut&gt;ערסי&lt;/Shortcut&gt;&lt;Title&gt;יו&quot;ר ההתאחדות, התאחדות קבלני השיפוצים&lt;/Title&gt;"/>
        <w:id w:val="1022826621"/>
        <w:placeholder>
          <w:docPart w:val="DefaultPlaceholder_-1854013440"/>
        </w:placeholder>
        <w15:color w:val="993366"/>
      </w:sdtPr>
      <w:sdtEndPr/>
      <w:sdtContent>
        <w:p w:rsidR="00E53D54" w:rsidRDefault="00EC7BBF" w:rsidP="00EC7BBF">
          <w:pPr>
            <w:pStyle w:val="af9"/>
            <w:keepNext/>
            <w:rPr>
              <w:rtl/>
            </w:rPr>
          </w:pPr>
          <w:r w:rsidRPr="00EC7BBF">
            <w:rPr>
              <w:rStyle w:val="afd"/>
              <w:color w:val="000000"/>
              <w:rtl/>
            </w:rPr>
            <w:t>ערן סיב:</w:t>
          </w:r>
        </w:p>
      </w:sdtContent>
    </w:sdt>
    <w:p w:rsidR="00EC7BBF" w:rsidRDefault="00EC7BBF" w:rsidP="00EC7BBF">
      <w:pPr>
        <w:pStyle w:val="KeepWithNext"/>
        <w:rPr>
          <w:rtl/>
        </w:rPr>
      </w:pPr>
    </w:p>
    <w:p w:rsidR="00EC7BBF" w:rsidRDefault="00EC7BBF" w:rsidP="00EC7BBF">
      <w:pPr>
        <w:rPr>
          <w:rtl/>
        </w:rPr>
      </w:pPr>
      <w:bookmarkStart w:id="535" w:name="_ETM_Q1_2023367"/>
      <w:bookmarkEnd w:id="535"/>
      <w:r>
        <w:rPr>
          <w:rFonts w:hint="cs"/>
          <w:rtl/>
        </w:rPr>
        <w:t xml:space="preserve">חוק המכר חל </w:t>
      </w:r>
      <w:bookmarkStart w:id="536" w:name="_ETM_Q1_2022375"/>
      <w:bookmarkEnd w:id="536"/>
      <w:r>
        <w:rPr>
          <w:rFonts w:hint="cs"/>
          <w:rtl/>
        </w:rPr>
        <w:t>גם על שיפוצים?</w:t>
      </w:r>
    </w:p>
    <w:p w:rsidR="00EC7BBF" w:rsidRDefault="00EC7BBF" w:rsidP="00EC7BBF">
      <w:pPr>
        <w:rPr>
          <w:rtl/>
        </w:rPr>
      </w:pPr>
      <w:bookmarkStart w:id="537" w:name="_ETM_Q1_2024775"/>
      <w:bookmarkEnd w:id="537"/>
    </w:p>
    <w:bookmarkStart w:id="538" w:name="_ETM_Q1_2025170" w:displacedByCustomXml="next"/>
    <w:bookmarkEnd w:id="538" w:displacedByCustomXml="next"/>
    <w:sdt>
      <w:sdtPr>
        <w:rPr>
          <w:rtl/>
        </w:rPr>
        <w:alias w:val="דובר"/>
        <w:tag w:val="&lt;ID&gt;0&lt;/ID&gt;&lt;Name&gt;מירב תורג'מן&lt;/Name&gt;&lt;Data&gt;מירב תורג'מן&lt;/Data&gt;&lt;MemberID&gt;&lt;/MemberID&gt;"/>
        <w:id w:val="1427003329"/>
        <w:placeholder>
          <w:docPart w:val="DefaultPlaceholder_-1854013440"/>
        </w:placeholder>
        <w15:color w:val="993366"/>
      </w:sdtPr>
      <w:sdtEndPr/>
      <w:sdtContent>
        <w:p w:rsidR="00EC7BBF" w:rsidRDefault="00EC7BBF" w:rsidP="00EC7BBF">
          <w:pPr>
            <w:pStyle w:val="a4"/>
            <w:keepNext/>
            <w:rPr>
              <w:rtl/>
            </w:rPr>
          </w:pPr>
          <w:r w:rsidRPr="00EC7BBF">
            <w:rPr>
              <w:rStyle w:val="afd"/>
              <w:color w:val="000000"/>
              <w:rtl/>
            </w:rPr>
            <w:t>מירב תורג'מן</w:t>
          </w:r>
          <w:r w:rsidRPr="00EC7BBF">
            <w:rPr>
              <w:color w:val="000000"/>
              <w:rtl/>
            </w:rPr>
            <w:t>:</w:t>
          </w:r>
        </w:p>
      </w:sdtContent>
    </w:sdt>
    <w:p w:rsidR="00EC7BBF" w:rsidRDefault="00EC7BBF" w:rsidP="00EC7BBF">
      <w:pPr>
        <w:pStyle w:val="KeepWithNext"/>
        <w:rPr>
          <w:rtl/>
        </w:rPr>
      </w:pPr>
    </w:p>
    <w:p w:rsidR="00EC7BBF" w:rsidRDefault="00EC7BBF" w:rsidP="00EC7BBF">
      <w:pPr>
        <w:rPr>
          <w:rtl/>
        </w:rPr>
      </w:pPr>
      <w:bookmarkStart w:id="539" w:name="_ETM_Q1_2027124"/>
      <w:bookmarkEnd w:id="539"/>
      <w:r>
        <w:rPr>
          <w:rFonts w:hint="cs"/>
          <w:rtl/>
        </w:rPr>
        <w:t xml:space="preserve">לא. </w:t>
      </w:r>
    </w:p>
    <w:p w:rsidR="00EC7BBF" w:rsidRDefault="00EC7BBF" w:rsidP="00EC7BBF">
      <w:pPr>
        <w:rPr>
          <w:rtl/>
        </w:rPr>
      </w:pPr>
      <w:bookmarkStart w:id="540" w:name="_ETM_Q1_2025115"/>
      <w:bookmarkEnd w:id="540"/>
    </w:p>
    <w:bookmarkStart w:id="541" w:name="_ETM_Q1_2025744"/>
    <w:bookmarkEnd w:id="541"/>
    <w:p w:rsidR="00EC7BBF" w:rsidRDefault="00BD4168" w:rsidP="00EC7BBF">
      <w:pPr>
        <w:pStyle w:val="af9"/>
        <w:keepNext/>
        <w:rPr>
          <w:rtl/>
        </w:rPr>
      </w:pPr>
      <w:sdt>
        <w:sdtPr>
          <w:rPr>
            <w:rFonts w:hint="cs"/>
            <w:rtl/>
          </w:rPr>
          <w:alias w:val="אורח"/>
          <w:tag w:val="&lt;ID&gt;644254&lt;/ID&gt;&lt;Name&gt;ערן סיב&lt;/Name&gt;&lt;Data&gt;ערן סיב&lt;/Data&gt;&lt;Shortcut&gt;ערסי&lt;/Shortcut&gt;&lt;Title&gt;יו&quot;ר ההתאחדות, התאחדות קבלני השיפוצים&lt;/Title&gt;"/>
          <w:id w:val="1837115342"/>
          <w:placeholder>
            <w:docPart w:val="DefaultPlaceholder_-1854013440"/>
          </w:placeholder>
          <w15:color w:val="993366"/>
        </w:sdtPr>
        <w:sdtEndPr/>
        <w:sdtContent>
          <w:r w:rsidR="00EC7BBF" w:rsidRPr="00EC7BBF">
            <w:rPr>
              <w:rStyle w:val="afd"/>
              <w:color w:val="000000"/>
              <w:rtl/>
            </w:rPr>
            <w:t>ערן סיב:</w:t>
          </w:r>
        </w:sdtContent>
      </w:sdt>
    </w:p>
    <w:p w:rsidR="00EC7BBF" w:rsidRDefault="00EC7BBF" w:rsidP="00EC7BBF">
      <w:pPr>
        <w:pStyle w:val="KeepWithNext"/>
        <w:rPr>
          <w:rtl/>
        </w:rPr>
      </w:pPr>
    </w:p>
    <w:p w:rsidR="00EC7BBF" w:rsidRDefault="00EC7BBF" w:rsidP="00EC7BBF">
      <w:pPr>
        <w:rPr>
          <w:rtl/>
        </w:rPr>
      </w:pPr>
      <w:bookmarkStart w:id="542" w:name="_ETM_Q1_2024727"/>
      <w:bookmarkEnd w:id="542"/>
      <w:r>
        <w:rPr>
          <w:rFonts w:hint="cs"/>
          <w:rtl/>
        </w:rPr>
        <w:t xml:space="preserve">זאת בדיוק הנקודה, הוא לא חל עלינו. </w:t>
      </w:r>
    </w:p>
    <w:p w:rsidR="00EC7BBF" w:rsidRDefault="00EC7BBF" w:rsidP="00EC7BBF">
      <w:pPr>
        <w:rPr>
          <w:rtl/>
        </w:rPr>
      </w:pPr>
      <w:bookmarkStart w:id="543" w:name="_ETM_Q1_2023684"/>
      <w:bookmarkEnd w:id="543"/>
    </w:p>
    <w:bookmarkStart w:id="544" w:name="_ETM_Q1_2024164" w:displacedByCustomXml="next"/>
    <w:bookmarkEnd w:id="544" w:displacedByCustomXml="next"/>
    <w:sdt>
      <w:sdtPr>
        <w:rPr>
          <w:rtl/>
        </w:rPr>
        <w:alias w:val="אורח"/>
        <w:tag w:val="&lt;ID&gt;763146&lt;/ID&gt;&lt;Name&gt;אסתי ורהפטיג בס&lt;/Name&gt;&lt;Data&gt;אסתי ורהפטיג בס&lt;/Data&gt;&lt;Shortcut&gt;אסור&lt;/Shortcut&gt;&lt;Title&gt;משפטנית, משרד המשפטים&lt;/Title&gt;"/>
        <w:id w:val="1343897036"/>
        <w:placeholder>
          <w:docPart w:val="DefaultPlaceholder_-1854013440"/>
        </w:placeholder>
        <w15:color w:val="993366"/>
      </w:sdtPr>
      <w:sdtEndPr/>
      <w:sdtContent>
        <w:p w:rsidR="00EC7BBF" w:rsidRDefault="00EC7BBF" w:rsidP="00EC7BBF">
          <w:pPr>
            <w:pStyle w:val="af9"/>
            <w:keepNext/>
            <w:rPr>
              <w:rtl/>
            </w:rPr>
          </w:pPr>
          <w:r w:rsidRPr="00EC7BBF">
            <w:rPr>
              <w:rStyle w:val="afd"/>
              <w:color w:val="000000"/>
              <w:rtl/>
            </w:rPr>
            <w:t xml:space="preserve">אסתי </w:t>
          </w:r>
          <w:proofErr w:type="spellStart"/>
          <w:r w:rsidRPr="00EC7BBF">
            <w:rPr>
              <w:rStyle w:val="afd"/>
              <w:color w:val="000000"/>
              <w:rtl/>
            </w:rPr>
            <w:t>ורהפטיג</w:t>
          </w:r>
          <w:proofErr w:type="spellEnd"/>
          <w:r w:rsidRPr="00EC7BBF">
            <w:rPr>
              <w:rStyle w:val="afd"/>
              <w:color w:val="000000"/>
              <w:rtl/>
            </w:rPr>
            <w:t xml:space="preserve"> בס</w:t>
          </w:r>
          <w:r w:rsidRPr="00EC7BBF">
            <w:rPr>
              <w:color w:val="000000"/>
              <w:rtl/>
            </w:rPr>
            <w:t>:</w:t>
          </w:r>
        </w:p>
      </w:sdtContent>
    </w:sdt>
    <w:p w:rsidR="00EC7BBF" w:rsidRDefault="00EC7BBF" w:rsidP="00EC7BBF">
      <w:pPr>
        <w:pStyle w:val="KeepWithNext"/>
        <w:rPr>
          <w:rtl/>
        </w:rPr>
      </w:pPr>
    </w:p>
    <w:p w:rsidR="00EC7BBF" w:rsidRDefault="00EC7BBF" w:rsidP="00EC7BBF">
      <w:pPr>
        <w:rPr>
          <w:rtl/>
        </w:rPr>
      </w:pPr>
      <w:r>
        <w:rPr>
          <w:rFonts w:hint="cs"/>
          <w:rtl/>
        </w:rPr>
        <w:t>א</w:t>
      </w:r>
      <w:bookmarkStart w:id="545" w:name="_ETM_Q1_2029315"/>
      <w:bookmarkEnd w:id="545"/>
      <w:r>
        <w:rPr>
          <w:rFonts w:hint="cs"/>
          <w:rtl/>
        </w:rPr>
        <w:t xml:space="preserve">ם לא אמרתם כלום, יחולו שבע שנים על החיפויים. </w:t>
      </w:r>
      <w:bookmarkStart w:id="546" w:name="_ETM_Q1_2032209"/>
      <w:bookmarkEnd w:id="546"/>
      <w:r>
        <w:rPr>
          <w:rFonts w:hint="cs"/>
          <w:rtl/>
        </w:rPr>
        <w:t>אם אמרת לו, למשל, שיש תשתית מאוד גרועה</w:t>
      </w:r>
      <w:bookmarkStart w:id="547" w:name="_ETM_Q1_2033073"/>
      <w:bookmarkEnd w:id="547"/>
      <w:r>
        <w:rPr>
          <w:rFonts w:hint="cs"/>
          <w:rtl/>
        </w:rPr>
        <w:t xml:space="preserve"> ואתה יכול לתת לו שנתיים אחריות מקסימום, יהיו שנתיים. </w:t>
      </w:r>
    </w:p>
    <w:p w:rsidR="00EC7BBF" w:rsidRDefault="00EC7BBF" w:rsidP="00EC7BBF">
      <w:pPr>
        <w:rPr>
          <w:rtl/>
        </w:rPr>
      </w:pPr>
      <w:bookmarkStart w:id="548" w:name="_ETM_Q1_2039263"/>
      <w:bookmarkEnd w:id="548"/>
    </w:p>
    <w:bookmarkStart w:id="549" w:name="_ETM_Q1_2039750" w:displacedByCustomXml="next"/>
    <w:bookmarkEnd w:id="549" w:displacedByCustomXml="next"/>
    <w:sdt>
      <w:sdtPr>
        <w:rPr>
          <w:rtl/>
        </w:rPr>
        <w:alias w:val="דובר"/>
        <w:tag w:val="&lt;ID&gt;0&lt;/ID&gt;&lt;Name&gt;מירב תורג'מן&lt;/Name&gt;&lt;Data&gt;מירב תורג'מן&lt;/Data&gt;&lt;MemberID&gt;&lt;/MemberID&gt;"/>
        <w:id w:val="-1565721435"/>
        <w:placeholder>
          <w:docPart w:val="DefaultPlaceholder_-1854013440"/>
        </w:placeholder>
        <w15:color w:val="993366"/>
      </w:sdtPr>
      <w:sdtEndPr/>
      <w:sdtContent>
        <w:p w:rsidR="00EC7BBF" w:rsidRDefault="00EC7BBF" w:rsidP="00EC7BBF">
          <w:pPr>
            <w:pStyle w:val="a4"/>
            <w:keepNext/>
            <w:rPr>
              <w:rtl/>
            </w:rPr>
          </w:pPr>
          <w:r w:rsidRPr="00EC7BBF">
            <w:rPr>
              <w:rStyle w:val="afd"/>
              <w:color w:val="000000"/>
              <w:rtl/>
            </w:rPr>
            <w:t>מירב תורג'מן</w:t>
          </w:r>
          <w:r w:rsidRPr="00EC7BBF">
            <w:rPr>
              <w:color w:val="000000"/>
              <w:rtl/>
            </w:rPr>
            <w:t>:</w:t>
          </w:r>
        </w:p>
      </w:sdtContent>
    </w:sdt>
    <w:p w:rsidR="00EC7BBF" w:rsidRDefault="00EC7BBF" w:rsidP="00EC7BBF">
      <w:pPr>
        <w:pStyle w:val="KeepWithNext"/>
        <w:rPr>
          <w:rtl/>
        </w:rPr>
      </w:pPr>
    </w:p>
    <w:p w:rsidR="00EC7BBF" w:rsidRDefault="00EC7BBF" w:rsidP="00EC7BBF">
      <w:pPr>
        <w:rPr>
          <w:rtl/>
        </w:rPr>
      </w:pPr>
      <w:r>
        <w:rPr>
          <w:rFonts w:hint="cs"/>
          <w:rtl/>
        </w:rPr>
        <w:t>א</w:t>
      </w:r>
      <w:bookmarkStart w:id="550" w:name="_ETM_Q1_2040613"/>
      <w:bookmarkEnd w:id="550"/>
      <w:r>
        <w:rPr>
          <w:rFonts w:hint="cs"/>
          <w:rtl/>
        </w:rPr>
        <w:t xml:space="preserve">ני מבינה על </w:t>
      </w:r>
      <w:bookmarkStart w:id="551" w:name="_ETM_Q1_2037593"/>
      <w:bookmarkEnd w:id="551"/>
      <w:r>
        <w:rPr>
          <w:rFonts w:hint="cs"/>
          <w:rtl/>
        </w:rPr>
        <w:t xml:space="preserve">מה הוא שואל. אתה שואל משהו אחר. מכיוון שחוק </w:t>
      </w:r>
      <w:bookmarkStart w:id="552" w:name="_ETM_Q1_2039386"/>
      <w:bookmarkEnd w:id="552"/>
      <w:r>
        <w:rPr>
          <w:rFonts w:hint="cs"/>
          <w:rtl/>
        </w:rPr>
        <w:t xml:space="preserve">המכר קובע את תקופות האחריות, אנחנו הפנינו מכאן לתקופת האחריות. </w:t>
      </w:r>
      <w:bookmarkStart w:id="553" w:name="_ETM_Q1_2045572"/>
      <w:bookmarkEnd w:id="553"/>
      <w:r>
        <w:rPr>
          <w:rFonts w:hint="cs"/>
          <w:rtl/>
        </w:rPr>
        <w:t xml:space="preserve">לא קבענו שזה רק על דירה חדשה אלא לקחנו את </w:t>
      </w:r>
      <w:bookmarkStart w:id="554" w:name="_ETM_Q1_2050696"/>
      <w:bookmarkEnd w:id="554"/>
      <w:r>
        <w:rPr>
          <w:rFonts w:hint="cs"/>
          <w:rtl/>
        </w:rPr>
        <w:t xml:space="preserve">תקופת האחריות שחלה, כמו שחלה על קבלן לגבי דירה חדשה, </w:t>
      </w:r>
      <w:bookmarkStart w:id="555" w:name="_ETM_Q1_2053864"/>
      <w:bookmarkEnd w:id="555"/>
      <w:r>
        <w:rPr>
          <w:rFonts w:hint="cs"/>
          <w:rtl/>
        </w:rPr>
        <w:t xml:space="preserve">כך שהיא תחול גם לגבי עבודות השיפוצים. לכן ההפניה </w:t>
      </w:r>
      <w:bookmarkStart w:id="556" w:name="_ETM_Q1_2056426"/>
      <w:bookmarkEnd w:id="556"/>
      <w:r>
        <w:rPr>
          <w:rFonts w:hint="cs"/>
          <w:rtl/>
        </w:rPr>
        <w:t xml:space="preserve">היא לחוק המכר. </w:t>
      </w:r>
    </w:p>
    <w:p w:rsidR="00EC7BBF" w:rsidRDefault="00EC7BBF" w:rsidP="00EC7BBF">
      <w:pPr>
        <w:rPr>
          <w:rtl/>
        </w:rPr>
      </w:pPr>
      <w:bookmarkStart w:id="557" w:name="_ETM_Q1_2058417"/>
      <w:bookmarkEnd w:id="557"/>
    </w:p>
    <w:bookmarkStart w:id="558" w:name="_ETM_Q1_2058862" w:displacedByCustomXml="next"/>
    <w:bookmarkEnd w:id="558" w:displacedByCustomXml="next"/>
    <w:sdt>
      <w:sdtPr>
        <w:rPr>
          <w:rtl/>
        </w:rPr>
        <w:alias w:val="דובר"/>
        <w:tag w:val="&lt;ID&gt;5305&lt;/ID&gt;&lt;Name&gt;רועי פולקמן - כולנו&lt;/Name&gt;&lt;Data&gt;רועי פולקמן (כולנו)&lt;/Data&gt;&lt;Shortcut&gt;רופו&lt;/Shortcut&gt;&lt;MemberID&gt;2566&lt;/MemberID&gt;"/>
        <w:id w:val="174393202"/>
        <w:placeholder>
          <w:docPart w:val="DefaultPlaceholder_-1854013440"/>
        </w:placeholder>
        <w15:color w:val="993366"/>
      </w:sdtPr>
      <w:sdtEndPr/>
      <w:sdtContent>
        <w:p w:rsidR="00EC7BBF" w:rsidRDefault="00EC7BBF" w:rsidP="00EC7BBF">
          <w:pPr>
            <w:pStyle w:val="a4"/>
            <w:keepNext/>
            <w:rPr>
              <w:rtl/>
            </w:rPr>
          </w:pPr>
          <w:r w:rsidRPr="00EC7BBF">
            <w:rPr>
              <w:rStyle w:val="afd"/>
              <w:color w:val="000000"/>
              <w:rtl/>
            </w:rPr>
            <w:t xml:space="preserve">רועי </w:t>
          </w:r>
          <w:proofErr w:type="spellStart"/>
          <w:r w:rsidRPr="00EC7BBF">
            <w:rPr>
              <w:rStyle w:val="afd"/>
              <w:color w:val="000000"/>
              <w:rtl/>
            </w:rPr>
            <w:t>פולקמן</w:t>
          </w:r>
          <w:proofErr w:type="spellEnd"/>
          <w:r w:rsidRPr="00EC7BBF">
            <w:rPr>
              <w:rStyle w:val="afd"/>
              <w:color w:val="000000"/>
              <w:rtl/>
            </w:rPr>
            <w:t xml:space="preserve"> (כולנו)</w:t>
          </w:r>
          <w:r w:rsidRPr="00EC7BBF">
            <w:rPr>
              <w:color w:val="000000"/>
              <w:rtl/>
            </w:rPr>
            <w:t>:</w:t>
          </w:r>
        </w:p>
      </w:sdtContent>
    </w:sdt>
    <w:p w:rsidR="00EC7BBF" w:rsidRDefault="00EC7BBF" w:rsidP="00EC7BBF">
      <w:pPr>
        <w:pStyle w:val="KeepWithNext"/>
        <w:rPr>
          <w:rtl/>
        </w:rPr>
      </w:pPr>
    </w:p>
    <w:p w:rsidR="00EC7BBF" w:rsidRDefault="00EC7BBF" w:rsidP="00EC7BBF">
      <w:pPr>
        <w:rPr>
          <w:rtl/>
        </w:rPr>
      </w:pPr>
      <w:r>
        <w:rPr>
          <w:rFonts w:hint="cs"/>
          <w:rtl/>
        </w:rPr>
        <w:t xml:space="preserve">אם עשיתי עבודת חיפויים, אלא אם הגדרתי </w:t>
      </w:r>
      <w:bookmarkStart w:id="559" w:name="_ETM_Q1_2062043"/>
      <w:bookmarkEnd w:id="559"/>
      <w:r>
        <w:rPr>
          <w:rFonts w:hint="cs"/>
          <w:rtl/>
        </w:rPr>
        <w:t xml:space="preserve">אחרת, האחריות תהיה לפי מה שכתוב בחוק המכר. </w:t>
      </w:r>
    </w:p>
    <w:p w:rsidR="00EC7BBF" w:rsidRDefault="00EC7BBF" w:rsidP="00EC7BBF">
      <w:pPr>
        <w:rPr>
          <w:rtl/>
        </w:rPr>
      </w:pPr>
      <w:bookmarkStart w:id="560" w:name="_ETM_Q1_2065223"/>
      <w:bookmarkEnd w:id="560"/>
    </w:p>
    <w:bookmarkStart w:id="561" w:name="_ETM_Q1_2065059" w:displacedByCustomXml="next"/>
    <w:bookmarkEnd w:id="561" w:displacedByCustomXml="next"/>
    <w:sdt>
      <w:sdtPr>
        <w:rPr>
          <w:rtl/>
        </w:rPr>
        <w:alias w:val="דובר"/>
        <w:tag w:val="&lt;ID&gt;0&lt;/ID&gt;&lt;Name&gt;מירב תורג'מן&lt;/Name&gt;&lt;Data&gt;מירב תורג'מן&lt;/Data&gt;&lt;MemberID&gt;&lt;/MemberID&gt;"/>
        <w:id w:val="-757440131"/>
        <w:placeholder>
          <w:docPart w:val="DefaultPlaceholder_-1854013440"/>
        </w:placeholder>
        <w15:color w:val="993366"/>
      </w:sdtPr>
      <w:sdtEndPr/>
      <w:sdtContent>
        <w:p w:rsidR="00EC7BBF" w:rsidRDefault="00EC7BBF" w:rsidP="00EC7BBF">
          <w:pPr>
            <w:pStyle w:val="a4"/>
            <w:keepNext/>
            <w:rPr>
              <w:rtl/>
            </w:rPr>
          </w:pPr>
          <w:r w:rsidRPr="00EC7BBF">
            <w:rPr>
              <w:rStyle w:val="afd"/>
              <w:color w:val="000000"/>
              <w:rtl/>
            </w:rPr>
            <w:t>מירב תורג'מן</w:t>
          </w:r>
          <w:r w:rsidRPr="00EC7BBF">
            <w:rPr>
              <w:color w:val="000000"/>
              <w:rtl/>
            </w:rPr>
            <w:t>:</w:t>
          </w:r>
        </w:p>
      </w:sdtContent>
    </w:sdt>
    <w:p w:rsidR="00EC7BBF" w:rsidRDefault="00EC7BBF" w:rsidP="00EC7BBF">
      <w:pPr>
        <w:pStyle w:val="KeepWithNext"/>
        <w:rPr>
          <w:rtl/>
        </w:rPr>
      </w:pPr>
    </w:p>
    <w:p w:rsidR="00EC7BBF" w:rsidRDefault="00EC7BBF" w:rsidP="00EC7BBF">
      <w:pPr>
        <w:rPr>
          <w:rtl/>
        </w:rPr>
      </w:pPr>
      <w:bookmarkStart w:id="562" w:name="_ETM_Q1_2064529"/>
      <w:bookmarkEnd w:id="562"/>
      <w:r>
        <w:rPr>
          <w:rFonts w:hint="cs"/>
          <w:rtl/>
        </w:rPr>
        <w:t xml:space="preserve">בדיוק, בדיוק. </w:t>
      </w:r>
      <w:bookmarkStart w:id="563" w:name="_ETM_Q1_2067698"/>
      <w:bookmarkEnd w:id="563"/>
    </w:p>
    <w:p w:rsidR="00EC7BBF" w:rsidRDefault="00EC7BBF" w:rsidP="00EC7BBF">
      <w:pPr>
        <w:rPr>
          <w:rtl/>
        </w:rPr>
      </w:pPr>
      <w:bookmarkStart w:id="564" w:name="_ETM_Q1_2067898"/>
      <w:bookmarkEnd w:id="564"/>
    </w:p>
    <w:bookmarkStart w:id="565" w:name="_ETM_Q1_2068312" w:displacedByCustomXml="next"/>
    <w:bookmarkEnd w:id="565"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2025848490"/>
        <w:placeholder>
          <w:docPart w:val="DefaultPlaceholder_-1854013440"/>
        </w:placeholder>
        <w15:color w:val="993366"/>
      </w:sdtPr>
      <w:sdtEndPr/>
      <w:sdtContent>
        <w:p w:rsidR="00EC7BBF" w:rsidRDefault="00EC7BBF" w:rsidP="00EC7BBF">
          <w:pPr>
            <w:pStyle w:val="af9"/>
            <w:keepNext/>
            <w:rPr>
              <w:rtl/>
            </w:rPr>
          </w:pPr>
          <w:r w:rsidRPr="00EC7BBF">
            <w:rPr>
              <w:rStyle w:val="afd"/>
              <w:color w:val="000000"/>
              <w:rtl/>
            </w:rPr>
            <w:t>ערן סיב</w:t>
          </w:r>
          <w:r w:rsidRPr="00EC7BBF">
            <w:rPr>
              <w:color w:val="000000"/>
              <w:rtl/>
            </w:rPr>
            <w:t>:</w:t>
          </w:r>
        </w:p>
      </w:sdtContent>
    </w:sdt>
    <w:p w:rsidR="00EC7BBF" w:rsidRDefault="00EC7BBF" w:rsidP="00EC7BBF">
      <w:pPr>
        <w:pStyle w:val="KeepWithNext"/>
        <w:rPr>
          <w:rtl/>
        </w:rPr>
      </w:pPr>
    </w:p>
    <w:p w:rsidR="00EC7BBF" w:rsidRDefault="00EC7BBF" w:rsidP="00EC7BBF">
      <w:pPr>
        <w:rPr>
          <w:rtl/>
        </w:rPr>
      </w:pPr>
      <w:r>
        <w:rPr>
          <w:rFonts w:hint="cs"/>
          <w:rtl/>
        </w:rPr>
        <w:t>א</w:t>
      </w:r>
      <w:bookmarkStart w:id="566" w:name="_ETM_Q1_2067541"/>
      <w:bookmarkEnd w:id="566"/>
      <w:r>
        <w:rPr>
          <w:rFonts w:hint="cs"/>
          <w:rtl/>
        </w:rPr>
        <w:t xml:space="preserve">ם אדם עושה אינסטלציה בבית ולא הוגדרה אחריות, זה משליך </w:t>
      </w:r>
      <w:bookmarkStart w:id="567" w:name="_ETM_Q1_2072064"/>
      <w:bookmarkEnd w:id="567"/>
      <w:r>
        <w:rPr>
          <w:rFonts w:hint="cs"/>
          <w:rtl/>
        </w:rPr>
        <w:t>על חוק המכר</w:t>
      </w:r>
      <w:bookmarkStart w:id="568" w:name="_ETM_Q1_2074159"/>
      <w:bookmarkEnd w:id="568"/>
      <w:r>
        <w:rPr>
          <w:rFonts w:hint="cs"/>
          <w:rtl/>
        </w:rPr>
        <w:t>, שם האחריות היא לשבע שנים?</w:t>
      </w:r>
      <w:bookmarkStart w:id="569" w:name="_ETM_Q1_2073795"/>
      <w:bookmarkEnd w:id="569"/>
    </w:p>
    <w:p w:rsidR="00EC7BBF" w:rsidRDefault="00EC7BBF" w:rsidP="00EC7BBF">
      <w:pPr>
        <w:rPr>
          <w:rtl/>
        </w:rPr>
      </w:pPr>
    </w:p>
    <w:bookmarkStart w:id="570" w:name="_ETM_Q1_2074435"/>
    <w:bookmarkEnd w:id="570"/>
    <w:p w:rsidR="00EC7BBF" w:rsidRDefault="00BD4168" w:rsidP="00EC7BBF">
      <w:pPr>
        <w:pStyle w:val="a4"/>
        <w:keepNext/>
        <w:rPr>
          <w:rtl/>
        </w:rPr>
      </w:pPr>
      <w:sdt>
        <w:sdtPr>
          <w:rPr>
            <w:rFonts w:hint="cs"/>
            <w:rtl/>
          </w:rPr>
          <w:alias w:val="דובר"/>
          <w:tag w:val="&lt;ID&gt;0&lt;/ID&gt;&lt;Name&gt;מירב תורג'מן&lt;/Name&gt;&lt;Data&gt;מירב תורג'מן&lt;/Data&gt;&lt;MemberID&gt;&lt;/MemberID&gt;"/>
          <w:id w:val="-60946668"/>
          <w:placeholder>
            <w:docPart w:val="DefaultPlaceholder_-1854013440"/>
          </w:placeholder>
          <w15:color w:val="993366"/>
        </w:sdtPr>
        <w:sdtEndPr/>
        <w:sdtContent>
          <w:r w:rsidR="00EC7BBF" w:rsidRPr="00EC7BBF">
            <w:rPr>
              <w:rStyle w:val="afd"/>
              <w:color w:val="000000"/>
              <w:rtl/>
            </w:rPr>
            <w:t>מירב תורג'מן:</w:t>
          </w:r>
        </w:sdtContent>
      </w:sdt>
    </w:p>
    <w:p w:rsidR="00EC7BBF" w:rsidRDefault="00EC7BBF" w:rsidP="00EC7BBF">
      <w:pPr>
        <w:pStyle w:val="KeepWithNext"/>
        <w:rPr>
          <w:rtl/>
        </w:rPr>
      </w:pPr>
    </w:p>
    <w:p w:rsidR="00EC7BBF" w:rsidRDefault="00EC7BBF" w:rsidP="00EC7BBF">
      <w:pPr>
        <w:rPr>
          <w:rtl/>
        </w:rPr>
      </w:pPr>
      <w:bookmarkStart w:id="571" w:name="_ETM_Q1_2077911"/>
      <w:bookmarkEnd w:id="571"/>
      <w:r>
        <w:rPr>
          <w:rFonts w:hint="cs"/>
          <w:rtl/>
        </w:rPr>
        <w:t xml:space="preserve">כן. </w:t>
      </w:r>
      <w:bookmarkStart w:id="572" w:name="_ETM_Q1_2078044"/>
      <w:bookmarkStart w:id="573" w:name="_ETM_Q1_2079380"/>
      <w:bookmarkEnd w:id="572"/>
      <w:bookmarkEnd w:id="573"/>
    </w:p>
    <w:p w:rsidR="00EC7BBF" w:rsidRDefault="00EC7BBF" w:rsidP="00EC7BBF">
      <w:pPr>
        <w:rPr>
          <w:rtl/>
        </w:rPr>
      </w:pPr>
    </w:p>
    <w:bookmarkStart w:id="574" w:name="_ETM_Q1_2079751" w:displacedByCustomXml="next"/>
    <w:bookmarkEnd w:id="574" w:displacedByCustomXml="next"/>
    <w:sdt>
      <w:sdtPr>
        <w:rPr>
          <w:rtl/>
        </w:rPr>
        <w:alias w:val="יור"/>
        <w:tag w:val="&lt;ID&gt;4637&lt;/ID&gt;&lt;Name&gt;איתן כבל - יו&quot;רַ&lt;/Name&gt;&lt;Data&gt;איתן כבל&lt;/Data&gt;&lt;Shortcut&gt;איכב&lt;/Shortcut&gt;"/>
        <w:id w:val="-1925722859"/>
        <w:placeholder>
          <w:docPart w:val="DefaultPlaceholder_-1854013440"/>
        </w:placeholder>
        <w15:color w:val="993366"/>
      </w:sdtPr>
      <w:sdtEndPr/>
      <w:sdtContent>
        <w:p w:rsidR="00EC7BBF" w:rsidRDefault="00EC7BBF" w:rsidP="00EC7BBF">
          <w:pPr>
            <w:pStyle w:val="af6"/>
            <w:keepNext/>
            <w:rPr>
              <w:rtl/>
            </w:rPr>
          </w:pPr>
          <w:r w:rsidRPr="00EC7BBF">
            <w:rPr>
              <w:rStyle w:val="afd"/>
              <w:color w:val="000000"/>
              <w:rtl/>
            </w:rPr>
            <w:t>היו"ר איתן כבל</w:t>
          </w:r>
          <w:r w:rsidRPr="00EC7BBF">
            <w:rPr>
              <w:color w:val="000000"/>
              <w:rtl/>
            </w:rPr>
            <w:t>:</w:t>
          </w:r>
        </w:p>
      </w:sdtContent>
    </w:sdt>
    <w:p w:rsidR="00EC7BBF" w:rsidRDefault="00EC7BBF" w:rsidP="00EC7BBF">
      <w:pPr>
        <w:pStyle w:val="KeepWithNext"/>
        <w:rPr>
          <w:rtl/>
        </w:rPr>
      </w:pPr>
    </w:p>
    <w:p w:rsidR="00EC7BBF" w:rsidRDefault="00EC7BBF" w:rsidP="00EC7BBF">
      <w:pPr>
        <w:rPr>
          <w:rtl/>
        </w:rPr>
      </w:pPr>
      <w:r>
        <w:rPr>
          <w:rFonts w:hint="cs"/>
          <w:rtl/>
        </w:rPr>
        <w:t xml:space="preserve">אתה צריך נקודת התייחסות. </w:t>
      </w:r>
    </w:p>
    <w:p w:rsidR="00EC7BBF" w:rsidRDefault="00EC7BBF" w:rsidP="00EC7BBF">
      <w:pPr>
        <w:rPr>
          <w:rtl/>
        </w:rPr>
      </w:pPr>
      <w:bookmarkStart w:id="575" w:name="_ETM_Q1_2081368"/>
      <w:bookmarkEnd w:id="575"/>
    </w:p>
    <w:bookmarkStart w:id="576" w:name="_ETM_Q1_2081843" w:displacedByCustomXml="next"/>
    <w:bookmarkEnd w:id="576" w:displacedByCustomXml="next"/>
    <w:sdt>
      <w:sdtPr>
        <w:rPr>
          <w:rtl/>
        </w:rPr>
        <w:alias w:val="דובר_המשך"/>
        <w:tag w:val="&lt;ID&gt;0&lt;/ID&gt;&lt;Name&gt;מירב תורג'מן&lt;/Name&gt;&lt;Data&gt;מירב תורג'מן&lt;/Data&gt;&lt;Shortcut&gt;&lt;/Shortcut&gt;"/>
        <w:id w:val="1698580999"/>
        <w:placeholder>
          <w:docPart w:val="DefaultPlaceholder_-1854013440"/>
        </w:placeholder>
        <w15:color w:val="993366"/>
      </w:sdtPr>
      <w:sdtEndPr/>
      <w:sdtContent>
        <w:p w:rsidR="00EC7BBF" w:rsidRDefault="00EC7BBF" w:rsidP="00EC7BBF">
          <w:pPr>
            <w:pStyle w:val="-"/>
            <w:keepNext/>
            <w:rPr>
              <w:rtl/>
            </w:rPr>
          </w:pPr>
          <w:r w:rsidRPr="00EC7BBF">
            <w:rPr>
              <w:rStyle w:val="afd"/>
              <w:color w:val="000000"/>
              <w:rtl/>
            </w:rPr>
            <w:t>מירב תורג'מן</w:t>
          </w:r>
          <w:r w:rsidRPr="00EC7BBF">
            <w:rPr>
              <w:color w:val="000000"/>
              <w:rtl/>
            </w:rPr>
            <w:t>:</w:t>
          </w:r>
        </w:p>
      </w:sdtContent>
    </w:sdt>
    <w:p w:rsidR="00EC7BBF" w:rsidRDefault="00EC7BBF" w:rsidP="00EC7BBF">
      <w:pPr>
        <w:pStyle w:val="KeepWithNext"/>
        <w:rPr>
          <w:rtl/>
        </w:rPr>
      </w:pPr>
    </w:p>
    <w:p w:rsidR="00EC7BBF" w:rsidRDefault="00EC7BBF" w:rsidP="00EC7BBF">
      <w:pPr>
        <w:rPr>
          <w:rtl/>
        </w:rPr>
      </w:pPr>
      <w:r>
        <w:rPr>
          <w:rFonts w:hint="cs"/>
          <w:rtl/>
        </w:rPr>
        <w:t xml:space="preserve">שאבנו את תקופות האחריות ואת סוג </w:t>
      </w:r>
      <w:bookmarkStart w:id="577" w:name="_ETM_Q1_2085441"/>
      <w:bookmarkEnd w:id="577"/>
      <w:r>
        <w:rPr>
          <w:rFonts w:hint="cs"/>
          <w:rtl/>
        </w:rPr>
        <w:t xml:space="preserve">העבודה מחוק המכר לכאן. </w:t>
      </w:r>
    </w:p>
    <w:p w:rsidR="00EC7BBF" w:rsidRDefault="00EC7BBF" w:rsidP="00EC7BBF">
      <w:pPr>
        <w:rPr>
          <w:rtl/>
        </w:rPr>
      </w:pPr>
      <w:bookmarkStart w:id="578" w:name="_ETM_Q1_2088937"/>
      <w:bookmarkEnd w:id="578"/>
    </w:p>
    <w:bookmarkStart w:id="579" w:name="_ETM_Q1_2089402" w:displacedByCustomXml="next"/>
    <w:bookmarkEnd w:id="579" w:displacedByCustomXml="next"/>
    <w:sdt>
      <w:sdtPr>
        <w:rPr>
          <w:rtl/>
        </w:rPr>
        <w:alias w:val="דובר"/>
        <w:tag w:val="&lt;ID&gt;5305&lt;/ID&gt;&lt;Name&gt;רועי פולקמן - כולנו&lt;/Name&gt;&lt;Data&gt;רועי פולקמן (כולנו)&lt;/Data&gt;&lt;Shortcut&gt;רופו&lt;/Shortcut&gt;&lt;MemberID&gt;2566&lt;/MemberID&gt;"/>
        <w:id w:val="265122122"/>
        <w:placeholder>
          <w:docPart w:val="DefaultPlaceholder_-1854013440"/>
        </w:placeholder>
        <w15:color w:val="993366"/>
      </w:sdtPr>
      <w:sdtEndPr/>
      <w:sdtContent>
        <w:p w:rsidR="00EC7BBF" w:rsidRDefault="00EC7BBF" w:rsidP="00EC7BBF">
          <w:pPr>
            <w:pStyle w:val="a4"/>
            <w:keepNext/>
            <w:rPr>
              <w:rtl/>
            </w:rPr>
          </w:pPr>
          <w:r w:rsidRPr="00EC7BBF">
            <w:rPr>
              <w:rStyle w:val="afd"/>
              <w:color w:val="000000"/>
              <w:rtl/>
            </w:rPr>
            <w:t xml:space="preserve">רועי </w:t>
          </w:r>
          <w:proofErr w:type="spellStart"/>
          <w:r w:rsidRPr="00EC7BBF">
            <w:rPr>
              <w:rStyle w:val="afd"/>
              <w:color w:val="000000"/>
              <w:rtl/>
            </w:rPr>
            <w:t>פולקמן</w:t>
          </w:r>
          <w:proofErr w:type="spellEnd"/>
          <w:r w:rsidRPr="00EC7BBF">
            <w:rPr>
              <w:rStyle w:val="afd"/>
              <w:color w:val="000000"/>
              <w:rtl/>
            </w:rPr>
            <w:t xml:space="preserve"> (כולנו)</w:t>
          </w:r>
          <w:r w:rsidRPr="00EC7BBF">
            <w:rPr>
              <w:color w:val="000000"/>
              <w:rtl/>
            </w:rPr>
            <w:t>:</w:t>
          </w:r>
        </w:p>
      </w:sdtContent>
    </w:sdt>
    <w:p w:rsidR="00EC7BBF" w:rsidRDefault="00EC7BBF" w:rsidP="00EC7BBF">
      <w:pPr>
        <w:pStyle w:val="KeepWithNext"/>
        <w:rPr>
          <w:rtl/>
        </w:rPr>
      </w:pPr>
    </w:p>
    <w:p w:rsidR="00EC7BBF" w:rsidRDefault="00EC7BBF" w:rsidP="00EC7BBF">
      <w:pPr>
        <w:rPr>
          <w:rtl/>
        </w:rPr>
      </w:pPr>
      <w:bookmarkStart w:id="580" w:name="_ETM_Q1_2089529"/>
      <w:bookmarkEnd w:id="580"/>
      <w:r>
        <w:rPr>
          <w:rFonts w:hint="cs"/>
          <w:rtl/>
        </w:rPr>
        <w:t xml:space="preserve">צנרת זה לא </w:t>
      </w:r>
      <w:bookmarkStart w:id="581" w:name="_ETM_Q1_2086735"/>
      <w:bookmarkEnd w:id="581"/>
      <w:r>
        <w:rPr>
          <w:rFonts w:hint="cs"/>
          <w:rtl/>
        </w:rPr>
        <w:t xml:space="preserve">שבע שנים, זה ארבע שנים. יש עשרה סעיפים </w:t>
      </w:r>
      <w:bookmarkStart w:id="582" w:name="_ETM_Q1_2097107"/>
      <w:bookmarkEnd w:id="582"/>
      <w:r>
        <w:rPr>
          <w:rFonts w:hint="cs"/>
          <w:rtl/>
        </w:rPr>
        <w:t xml:space="preserve">שמגדירים: צנרת, מים, גז וכולי </w:t>
      </w:r>
      <w:r>
        <w:rPr>
          <w:rtl/>
        </w:rPr>
        <w:t>–</w:t>
      </w:r>
      <w:r>
        <w:rPr>
          <w:rFonts w:hint="cs"/>
          <w:rtl/>
        </w:rPr>
        <w:t xml:space="preserve"> ארבע שנים. אם </w:t>
      </w:r>
      <w:bookmarkStart w:id="583" w:name="_ETM_Q1_2103569"/>
      <w:bookmarkEnd w:id="583"/>
      <w:r>
        <w:rPr>
          <w:rFonts w:hint="cs"/>
          <w:rtl/>
        </w:rPr>
        <w:t xml:space="preserve">הוא עשה עבודה יסודית ובנה את הכול מאפס, והוא לא הגדיר את זה בחוזה, הוא יגיד ארבע שנים אחריות. </w:t>
      </w:r>
      <w:bookmarkStart w:id="584" w:name="_ETM_Q1_2106609"/>
      <w:bookmarkEnd w:id="584"/>
      <w:r>
        <w:rPr>
          <w:rFonts w:hint="cs"/>
          <w:rtl/>
        </w:rPr>
        <w:t xml:space="preserve">אם הוא הגדיר שהוא נותן אחריות, הוא יצטרך להגדיר אחריות </w:t>
      </w:r>
      <w:bookmarkStart w:id="585" w:name="_ETM_Q1_2110276"/>
      <w:bookmarkEnd w:id="585"/>
      <w:r>
        <w:rPr>
          <w:rFonts w:hint="cs"/>
          <w:rtl/>
        </w:rPr>
        <w:t xml:space="preserve">לתקופה אחרת. </w:t>
      </w:r>
    </w:p>
    <w:p w:rsidR="00EC7BBF" w:rsidRDefault="00EC7BBF" w:rsidP="00EC7BBF">
      <w:pPr>
        <w:rPr>
          <w:rtl/>
        </w:rPr>
      </w:pPr>
      <w:bookmarkStart w:id="586" w:name="_ETM_Q1_2113388"/>
      <w:bookmarkEnd w:id="586"/>
    </w:p>
    <w:bookmarkStart w:id="587" w:name="_ETM_Q1_2113964" w:displacedByCustomXml="next"/>
    <w:bookmarkEnd w:id="587"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2052884301"/>
        <w:placeholder>
          <w:docPart w:val="DefaultPlaceholder_-1854013440"/>
        </w:placeholder>
        <w15:color w:val="993366"/>
      </w:sdtPr>
      <w:sdtEndPr/>
      <w:sdtContent>
        <w:p w:rsidR="00EC7BBF" w:rsidRDefault="00EC7BBF" w:rsidP="00EC7BBF">
          <w:pPr>
            <w:pStyle w:val="af9"/>
            <w:keepNext/>
            <w:rPr>
              <w:rtl/>
            </w:rPr>
          </w:pPr>
          <w:r w:rsidRPr="00EC7BBF">
            <w:rPr>
              <w:rStyle w:val="afd"/>
              <w:color w:val="000000"/>
              <w:rtl/>
            </w:rPr>
            <w:t>ערן סיב</w:t>
          </w:r>
          <w:r w:rsidRPr="00EC7BBF">
            <w:rPr>
              <w:color w:val="000000"/>
              <w:rtl/>
            </w:rPr>
            <w:t>:</w:t>
          </w:r>
        </w:p>
      </w:sdtContent>
    </w:sdt>
    <w:p w:rsidR="00EC7BBF" w:rsidRDefault="00EC7BBF" w:rsidP="00EC7BBF">
      <w:pPr>
        <w:pStyle w:val="KeepWithNext"/>
        <w:rPr>
          <w:rtl/>
        </w:rPr>
      </w:pPr>
    </w:p>
    <w:p w:rsidR="00EC7BBF" w:rsidRDefault="00EC7BBF" w:rsidP="00EC7BBF">
      <w:pPr>
        <w:rPr>
          <w:rtl/>
        </w:rPr>
      </w:pPr>
      <w:r>
        <w:rPr>
          <w:rFonts w:hint="cs"/>
          <w:rtl/>
        </w:rPr>
        <w:t>ל</w:t>
      </w:r>
      <w:bookmarkStart w:id="588" w:name="_ETM_Q1_2113412"/>
      <w:bookmarkEnd w:id="588"/>
      <w:r>
        <w:rPr>
          <w:rFonts w:hint="cs"/>
          <w:rtl/>
        </w:rPr>
        <w:t xml:space="preserve">מעשה, אם הוא נותן שנה אחריות זה לא תופס, אם בחוק המכר כתוב ארבע שנים. </w:t>
      </w:r>
      <w:bookmarkStart w:id="589" w:name="_ETM_Q1_2119149"/>
      <w:bookmarkEnd w:id="589"/>
    </w:p>
    <w:p w:rsidR="00EC7BBF" w:rsidRDefault="00EC7BBF" w:rsidP="00EC7BBF">
      <w:pPr>
        <w:rPr>
          <w:rtl/>
        </w:rPr>
      </w:pPr>
      <w:bookmarkStart w:id="590" w:name="_ETM_Q1_2111238"/>
      <w:bookmarkEnd w:id="590"/>
    </w:p>
    <w:bookmarkStart w:id="591" w:name="_ETM_Q1_2111638" w:displacedByCustomXml="next"/>
    <w:bookmarkEnd w:id="591" w:displacedByCustomXml="next"/>
    <w:sdt>
      <w:sdtPr>
        <w:rPr>
          <w:rtl/>
        </w:rPr>
        <w:alias w:val="דובר"/>
        <w:tag w:val="&lt;ID&gt;5305&lt;/ID&gt;&lt;Name&gt;רועי פולקמן - כולנו&lt;/Name&gt;&lt;Data&gt;רועי פולקמן (כולנו)&lt;/Data&gt;&lt;Shortcut&gt;רופו&lt;/Shortcut&gt;&lt;MemberID&gt;2566&lt;/MemberID&gt;"/>
        <w:id w:val="-138348577"/>
        <w:placeholder>
          <w:docPart w:val="DefaultPlaceholder_-1854013440"/>
        </w:placeholder>
        <w15:color w:val="993366"/>
      </w:sdtPr>
      <w:sdtEndPr/>
      <w:sdtContent>
        <w:p w:rsidR="00EC7BBF" w:rsidRDefault="00EC7BBF" w:rsidP="00EC7BBF">
          <w:pPr>
            <w:pStyle w:val="a4"/>
            <w:keepNext/>
            <w:rPr>
              <w:rtl/>
            </w:rPr>
          </w:pPr>
          <w:r w:rsidRPr="00EC7BBF">
            <w:rPr>
              <w:rStyle w:val="afd"/>
              <w:color w:val="000000"/>
              <w:rtl/>
            </w:rPr>
            <w:t xml:space="preserve">רועי </w:t>
          </w:r>
          <w:proofErr w:type="spellStart"/>
          <w:r w:rsidRPr="00EC7BBF">
            <w:rPr>
              <w:rStyle w:val="afd"/>
              <w:color w:val="000000"/>
              <w:rtl/>
            </w:rPr>
            <w:t>פולקמן</w:t>
          </w:r>
          <w:proofErr w:type="spellEnd"/>
          <w:r w:rsidRPr="00EC7BBF">
            <w:rPr>
              <w:rStyle w:val="afd"/>
              <w:color w:val="000000"/>
              <w:rtl/>
            </w:rPr>
            <w:t xml:space="preserve"> (כולנו)</w:t>
          </w:r>
          <w:r w:rsidRPr="00EC7BBF">
            <w:rPr>
              <w:color w:val="000000"/>
              <w:rtl/>
            </w:rPr>
            <w:t>:</w:t>
          </w:r>
        </w:p>
      </w:sdtContent>
    </w:sdt>
    <w:p w:rsidR="00EC7BBF" w:rsidRDefault="00EC7BBF" w:rsidP="00EC7BBF">
      <w:pPr>
        <w:pStyle w:val="KeepWithNext"/>
        <w:rPr>
          <w:rtl/>
        </w:rPr>
      </w:pPr>
    </w:p>
    <w:p w:rsidR="00EC7BBF" w:rsidRDefault="00EC7BBF" w:rsidP="00EC7BBF">
      <w:pPr>
        <w:rPr>
          <w:rtl/>
        </w:rPr>
      </w:pPr>
      <w:bookmarkStart w:id="592" w:name="_ETM_Q1_2117128"/>
      <w:bookmarkEnd w:id="592"/>
      <w:r>
        <w:rPr>
          <w:rFonts w:hint="cs"/>
          <w:rtl/>
        </w:rPr>
        <w:t xml:space="preserve">לא. אלא אם הוגדר אחרת בחוזה ולא פחות משנה. </w:t>
      </w:r>
      <w:bookmarkStart w:id="593" w:name="_ETM_Q1_2124294"/>
      <w:bookmarkEnd w:id="593"/>
      <w:r>
        <w:rPr>
          <w:rFonts w:hint="cs"/>
          <w:rtl/>
        </w:rPr>
        <w:t xml:space="preserve">אתם תצטרכו שהקבלנים שלכם יתחילו להגדיר. עוד דבר </w:t>
      </w:r>
      <w:bookmarkStart w:id="594" w:name="_ETM_Q1_2125601"/>
      <w:bookmarkEnd w:id="594"/>
      <w:r>
        <w:rPr>
          <w:rFonts w:hint="cs"/>
          <w:rtl/>
        </w:rPr>
        <w:t xml:space="preserve">שזה מייצר והוא טוב, זה את השקיפות הזאת מכיוון שהיום </w:t>
      </w:r>
      <w:bookmarkStart w:id="595" w:name="_ETM_Q1_2133664"/>
      <w:bookmarkEnd w:id="595"/>
      <w:r>
        <w:rPr>
          <w:rFonts w:hint="cs"/>
          <w:rtl/>
        </w:rPr>
        <w:t xml:space="preserve">זה מעורפל. בגלל שגם לקבלן יש אינטרס והוא לא יכול </w:t>
      </w:r>
      <w:bookmarkStart w:id="596" w:name="_ETM_Q1_2137036"/>
      <w:bookmarkEnd w:id="596"/>
      <w:r>
        <w:rPr>
          <w:rFonts w:hint="cs"/>
          <w:rtl/>
        </w:rPr>
        <w:t xml:space="preserve">לתת התחייבות אוטומטית לפי חוק המכר כי זה בניין </w:t>
      </w:r>
      <w:bookmarkStart w:id="597" w:name="_ETM_Q1_2137743"/>
      <w:bookmarkEnd w:id="597"/>
      <w:r>
        <w:rPr>
          <w:rFonts w:hint="cs"/>
          <w:rtl/>
        </w:rPr>
        <w:t xml:space="preserve">קיים, למשל, אבל יש שקיפות, דבר שאין </w:t>
      </w:r>
      <w:bookmarkStart w:id="598" w:name="_ETM_Q1_2143387"/>
      <w:bookmarkEnd w:id="598"/>
      <w:r>
        <w:rPr>
          <w:rFonts w:hint="cs"/>
          <w:rtl/>
        </w:rPr>
        <w:t xml:space="preserve">היום, הוא יהיה חייב לכתוב בחוזה הזמנת העבודה או בקבלה </w:t>
      </w:r>
      <w:bookmarkStart w:id="599" w:name="_ETM_Q1_2147413"/>
      <w:bookmarkEnd w:id="599"/>
      <w:r>
        <w:rPr>
          <w:rFonts w:hint="cs"/>
          <w:rtl/>
        </w:rPr>
        <w:t xml:space="preserve">כמה שנות אחריות הוא נותן. היום זה כמעט לא קיים </w:t>
      </w:r>
      <w:bookmarkStart w:id="600" w:name="_ETM_Q1_2150074"/>
      <w:bookmarkEnd w:id="600"/>
      <w:r>
        <w:rPr>
          <w:rFonts w:hint="cs"/>
          <w:rtl/>
        </w:rPr>
        <w:t xml:space="preserve">ואתה בכלל לא יודע לכמה זמן יש לך אחריות. </w:t>
      </w:r>
      <w:bookmarkStart w:id="601" w:name="_ETM_Q1_2152955"/>
      <w:bookmarkEnd w:id="601"/>
      <w:r>
        <w:rPr>
          <w:rFonts w:hint="cs"/>
          <w:rtl/>
        </w:rPr>
        <w:t xml:space="preserve">זה החידוש שהדבר הזה מייצר. זה גם מטיל עליכם עול, </w:t>
      </w:r>
      <w:bookmarkStart w:id="602" w:name="_ETM_Q1_2157919"/>
      <w:bookmarkEnd w:id="602"/>
      <w:r>
        <w:rPr>
          <w:rFonts w:hint="cs"/>
          <w:rtl/>
        </w:rPr>
        <w:t xml:space="preserve">אבל אנחנו חושבים שהוא עול צרכני. </w:t>
      </w:r>
    </w:p>
    <w:p w:rsidR="00EC7BBF" w:rsidRDefault="00EC7BBF" w:rsidP="00EC7BBF">
      <w:pPr>
        <w:rPr>
          <w:rtl/>
        </w:rPr>
      </w:pPr>
      <w:bookmarkStart w:id="603" w:name="_ETM_Q1_2158701"/>
      <w:bookmarkEnd w:id="603"/>
    </w:p>
    <w:bookmarkStart w:id="604" w:name="_ETM_Q1_2159457" w:displacedByCustomXml="next"/>
    <w:bookmarkEnd w:id="604"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1153910989"/>
        <w:placeholder>
          <w:docPart w:val="DefaultPlaceholder_-1854013440"/>
        </w:placeholder>
        <w15:color w:val="993366"/>
      </w:sdtPr>
      <w:sdtEndPr/>
      <w:sdtContent>
        <w:p w:rsidR="00EC7BBF" w:rsidRDefault="00EC7BBF" w:rsidP="00EC7BBF">
          <w:pPr>
            <w:pStyle w:val="af9"/>
            <w:keepNext/>
            <w:rPr>
              <w:rtl/>
            </w:rPr>
          </w:pPr>
          <w:r w:rsidRPr="00EC7BBF">
            <w:rPr>
              <w:rStyle w:val="afd"/>
              <w:color w:val="000000"/>
              <w:rtl/>
            </w:rPr>
            <w:t>ערן סיב</w:t>
          </w:r>
          <w:r w:rsidRPr="00EC7BBF">
            <w:rPr>
              <w:color w:val="000000"/>
              <w:rtl/>
            </w:rPr>
            <w:t>:</w:t>
          </w:r>
        </w:p>
      </w:sdtContent>
    </w:sdt>
    <w:p w:rsidR="00EC7BBF" w:rsidRDefault="00EC7BBF" w:rsidP="00EC7BBF">
      <w:pPr>
        <w:pStyle w:val="KeepWithNext"/>
        <w:rPr>
          <w:rtl/>
        </w:rPr>
      </w:pPr>
    </w:p>
    <w:p w:rsidR="00EC7BBF" w:rsidRDefault="00EC7BBF" w:rsidP="00EC7BBF">
      <w:pPr>
        <w:rPr>
          <w:rtl/>
        </w:rPr>
      </w:pPr>
      <w:bookmarkStart w:id="605" w:name="_ETM_Q1_2164814"/>
      <w:bookmarkStart w:id="606" w:name="_ETM_Q1_2165097"/>
      <w:bookmarkEnd w:id="605"/>
      <w:bookmarkEnd w:id="606"/>
      <w:r>
        <w:rPr>
          <w:rFonts w:hint="cs"/>
          <w:rtl/>
        </w:rPr>
        <w:t xml:space="preserve">ומי שלא עושה חוזה </w:t>
      </w:r>
      <w:bookmarkStart w:id="607" w:name="_ETM_Q1_2160570"/>
      <w:bookmarkEnd w:id="607"/>
      <w:r>
        <w:rPr>
          <w:rFonts w:hint="cs"/>
          <w:rtl/>
        </w:rPr>
        <w:t>ולא רושם?</w:t>
      </w:r>
    </w:p>
    <w:p w:rsidR="00EC7BBF" w:rsidRDefault="00EC7BBF" w:rsidP="00EC7BBF">
      <w:pPr>
        <w:rPr>
          <w:rtl/>
        </w:rPr>
      </w:pPr>
      <w:bookmarkStart w:id="608" w:name="_ETM_Q1_2162202"/>
      <w:bookmarkEnd w:id="608"/>
    </w:p>
    <w:bookmarkStart w:id="609" w:name="_ETM_Q1_2162880" w:displacedByCustomXml="next"/>
    <w:bookmarkEnd w:id="609" w:displacedByCustomXml="next"/>
    <w:sdt>
      <w:sdtPr>
        <w:rPr>
          <w:rtl/>
        </w:rPr>
        <w:alias w:val="אורח"/>
        <w:tag w:val="&lt;ID&gt;763146&lt;/ID&gt;&lt;Name&gt;אסתי ורהפטיג בס&lt;/Name&gt;&lt;Data&gt;אסתי ורהפטיג בס&lt;/Data&gt;&lt;Shortcut&gt;אסור&lt;/Shortcut&gt;&lt;Title&gt;משפטנית, משרד המשפטים&lt;/Title&gt;"/>
        <w:id w:val="-126544254"/>
        <w:placeholder>
          <w:docPart w:val="DefaultPlaceholder_-1854013440"/>
        </w:placeholder>
        <w15:color w:val="993366"/>
      </w:sdtPr>
      <w:sdtEndPr/>
      <w:sdtContent>
        <w:p w:rsidR="00EC7BBF" w:rsidRDefault="00B00ABF" w:rsidP="00B00ABF">
          <w:pPr>
            <w:pStyle w:val="af9"/>
            <w:keepNext/>
            <w:rPr>
              <w:rtl/>
            </w:rPr>
          </w:pPr>
          <w:r w:rsidRPr="00B00ABF">
            <w:rPr>
              <w:rStyle w:val="afd"/>
              <w:color w:val="000000"/>
              <w:rtl/>
            </w:rPr>
            <w:t xml:space="preserve">אסתי </w:t>
          </w:r>
          <w:proofErr w:type="spellStart"/>
          <w:r w:rsidRPr="00B00ABF">
            <w:rPr>
              <w:rStyle w:val="afd"/>
              <w:color w:val="000000"/>
              <w:rtl/>
            </w:rPr>
            <w:t>ורהפטיג</w:t>
          </w:r>
          <w:proofErr w:type="spellEnd"/>
          <w:r w:rsidRPr="00B00ABF">
            <w:rPr>
              <w:rStyle w:val="afd"/>
              <w:color w:val="000000"/>
              <w:rtl/>
            </w:rPr>
            <w:t xml:space="preserve"> בס</w:t>
          </w:r>
          <w:r w:rsidRPr="00B00ABF">
            <w:rPr>
              <w:color w:val="000000"/>
              <w:rtl/>
            </w:rPr>
            <w:t>:</w:t>
          </w:r>
        </w:p>
      </w:sdtContent>
    </w:sdt>
    <w:p w:rsidR="00B00ABF" w:rsidRDefault="00B00ABF" w:rsidP="00B00ABF">
      <w:pPr>
        <w:pStyle w:val="KeepWithNext"/>
        <w:rPr>
          <w:rtl/>
        </w:rPr>
      </w:pPr>
    </w:p>
    <w:p w:rsidR="00B00ABF" w:rsidRDefault="00B00ABF" w:rsidP="00B00ABF">
      <w:pPr>
        <w:rPr>
          <w:rtl/>
        </w:rPr>
      </w:pPr>
      <w:bookmarkStart w:id="610" w:name="_ETM_Q1_2167085"/>
      <w:bookmarkEnd w:id="610"/>
      <w:r>
        <w:rPr>
          <w:rFonts w:hint="cs"/>
          <w:rtl/>
        </w:rPr>
        <w:t>זה אינטרס שלכם שזה יהיה כתוב ויהיה קל להוכיח.</w:t>
      </w:r>
      <w:bookmarkStart w:id="611" w:name="_ETM_Q1_2167425"/>
      <w:bookmarkEnd w:id="611"/>
      <w:r>
        <w:rPr>
          <w:rFonts w:hint="cs"/>
          <w:rtl/>
        </w:rPr>
        <w:t xml:space="preserve"> </w:t>
      </w:r>
    </w:p>
    <w:p w:rsidR="00B00ABF" w:rsidRDefault="00B00ABF" w:rsidP="00B00ABF">
      <w:pPr>
        <w:rPr>
          <w:rtl/>
        </w:rPr>
      </w:pPr>
      <w:bookmarkStart w:id="612" w:name="_ETM_Q1_2167642"/>
      <w:bookmarkEnd w:id="612"/>
    </w:p>
    <w:bookmarkStart w:id="613" w:name="_ETM_Q1_2168092" w:displacedByCustomXml="next"/>
    <w:bookmarkEnd w:id="613"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1050609768"/>
        <w:placeholder>
          <w:docPart w:val="DefaultPlaceholder_-1854013440"/>
        </w:placeholder>
        <w15:color w:val="993366"/>
      </w:sdtPr>
      <w:sdtEndPr/>
      <w:sdtContent>
        <w:p w:rsidR="00B00ABF" w:rsidRDefault="00B00ABF" w:rsidP="00B00ABF">
          <w:pPr>
            <w:pStyle w:val="af9"/>
            <w:keepNext/>
            <w:rPr>
              <w:rtl/>
            </w:rPr>
          </w:pPr>
          <w:r w:rsidRPr="00B00ABF">
            <w:rPr>
              <w:rStyle w:val="afd"/>
              <w:color w:val="000000"/>
              <w:rtl/>
            </w:rPr>
            <w:t>ערן סיב</w:t>
          </w:r>
          <w:r w:rsidRPr="00B00ABF">
            <w:rPr>
              <w:color w:val="000000"/>
              <w:rtl/>
            </w:rPr>
            <w:t>:</w:t>
          </w:r>
        </w:p>
      </w:sdtContent>
    </w:sdt>
    <w:p w:rsidR="00B00ABF" w:rsidRDefault="00B00ABF" w:rsidP="00B00ABF">
      <w:pPr>
        <w:pStyle w:val="KeepWithNext"/>
        <w:rPr>
          <w:rtl/>
        </w:rPr>
      </w:pPr>
    </w:p>
    <w:p w:rsidR="00B00ABF" w:rsidRDefault="00B00ABF" w:rsidP="00B00ABF">
      <w:pPr>
        <w:rPr>
          <w:rtl/>
        </w:rPr>
      </w:pPr>
      <w:r>
        <w:rPr>
          <w:rFonts w:hint="cs"/>
          <w:rtl/>
        </w:rPr>
        <w:t xml:space="preserve">להסביר את זה לכולם וליידע את כולם מאוד קשה, כי </w:t>
      </w:r>
      <w:bookmarkStart w:id="614" w:name="_ETM_Q1_2171353"/>
      <w:bookmarkEnd w:id="614"/>
      <w:r>
        <w:rPr>
          <w:rFonts w:hint="cs"/>
          <w:rtl/>
        </w:rPr>
        <w:t xml:space="preserve">חוק המכר מתייחס לדירות חדשות, שם התשתית חדשה והכול </w:t>
      </w:r>
      <w:bookmarkStart w:id="615" w:name="_ETM_Q1_2172944"/>
      <w:bookmarkEnd w:id="615"/>
      <w:r>
        <w:rPr>
          <w:rFonts w:hint="cs"/>
          <w:rtl/>
        </w:rPr>
        <w:t xml:space="preserve">חדש. אצלנו זה שיפוצים ובכל זאת התשתית ישנה ויכולים להיות </w:t>
      </w:r>
      <w:bookmarkStart w:id="616" w:name="_ETM_Q1_2176489"/>
      <w:bookmarkEnd w:id="616"/>
      <w:r>
        <w:rPr>
          <w:rFonts w:hint="cs"/>
          <w:rtl/>
        </w:rPr>
        <w:t xml:space="preserve">פיצוצים. </w:t>
      </w:r>
    </w:p>
    <w:p w:rsidR="00B00ABF" w:rsidRDefault="00B00ABF" w:rsidP="00B00ABF">
      <w:pPr>
        <w:rPr>
          <w:rtl/>
        </w:rPr>
      </w:pPr>
      <w:bookmarkStart w:id="617" w:name="_ETM_Q1_2178432"/>
      <w:bookmarkEnd w:id="617"/>
    </w:p>
    <w:bookmarkStart w:id="618" w:name="_ETM_Q1_2178920" w:displacedByCustomXml="next"/>
    <w:bookmarkEnd w:id="618" w:displacedByCustomXml="next"/>
    <w:sdt>
      <w:sdtPr>
        <w:rPr>
          <w:rtl/>
        </w:rPr>
        <w:alias w:val="דובר"/>
        <w:tag w:val="&lt;ID&gt;5305&lt;/ID&gt;&lt;Name&gt;רועי פולקמן - כולנו&lt;/Name&gt;&lt;Data&gt;רועי פולקמן (כולנו)&lt;/Data&gt;&lt;Shortcut&gt;רופו&lt;/Shortcut&gt;&lt;MemberID&gt;2566&lt;/MemberID&gt;"/>
        <w:id w:val="-2097003290"/>
        <w:placeholder>
          <w:docPart w:val="DefaultPlaceholder_-1854013440"/>
        </w:placeholder>
        <w15:color w:val="993366"/>
      </w:sdtPr>
      <w:sdtEndPr/>
      <w:sdtContent>
        <w:p w:rsidR="00B00ABF" w:rsidRDefault="00B00ABF" w:rsidP="00B00ABF">
          <w:pPr>
            <w:pStyle w:val="a4"/>
            <w:keepNext/>
            <w:rPr>
              <w:rtl/>
            </w:rPr>
          </w:pPr>
          <w:r w:rsidRPr="00B00ABF">
            <w:rPr>
              <w:rStyle w:val="afd"/>
              <w:color w:val="000000"/>
              <w:rtl/>
            </w:rPr>
            <w:t xml:space="preserve">רועי </w:t>
          </w:r>
          <w:proofErr w:type="spellStart"/>
          <w:r w:rsidRPr="00B00ABF">
            <w:rPr>
              <w:rStyle w:val="afd"/>
              <w:color w:val="000000"/>
              <w:rtl/>
            </w:rPr>
            <w:t>פולקמן</w:t>
          </w:r>
          <w:proofErr w:type="spellEnd"/>
          <w:r w:rsidRPr="00B00ABF">
            <w:rPr>
              <w:rStyle w:val="afd"/>
              <w:color w:val="000000"/>
              <w:rtl/>
            </w:rPr>
            <w:t xml:space="preserve"> (כולנו)</w:t>
          </w:r>
          <w:r w:rsidRPr="00B00ABF">
            <w:rPr>
              <w:color w:val="000000"/>
              <w:rtl/>
            </w:rPr>
            <w:t>:</w:t>
          </w:r>
        </w:p>
      </w:sdtContent>
    </w:sdt>
    <w:p w:rsidR="00B00ABF" w:rsidRDefault="00B00ABF" w:rsidP="00B00ABF">
      <w:pPr>
        <w:pStyle w:val="KeepWithNext"/>
        <w:rPr>
          <w:rtl/>
        </w:rPr>
      </w:pPr>
    </w:p>
    <w:p w:rsidR="00B00ABF" w:rsidRDefault="00B00ABF" w:rsidP="00B00ABF">
      <w:pPr>
        <w:rPr>
          <w:rtl/>
        </w:rPr>
      </w:pPr>
      <w:bookmarkStart w:id="619" w:name="_ETM_Q1_2185528"/>
      <w:bookmarkEnd w:id="619"/>
      <w:r>
        <w:rPr>
          <w:rFonts w:hint="cs"/>
          <w:rtl/>
        </w:rPr>
        <w:t xml:space="preserve">בגדול, אתה מצפה שקבלן שעושה עבודת שיפוצים יגיד </w:t>
      </w:r>
      <w:bookmarkStart w:id="620" w:name="_ETM_Q1_2184583"/>
      <w:bookmarkEnd w:id="620"/>
      <w:r>
        <w:rPr>
          <w:rFonts w:hint="cs"/>
          <w:rtl/>
        </w:rPr>
        <w:t xml:space="preserve">ללקוח שלו על אחריות בכל מקרה. הוא יגיד לו: עשיתי </w:t>
      </w:r>
      <w:bookmarkStart w:id="621" w:name="_ETM_Q1_2188466"/>
      <w:bookmarkEnd w:id="621"/>
      <w:r>
        <w:rPr>
          <w:rFonts w:hint="cs"/>
          <w:rtl/>
        </w:rPr>
        <w:t xml:space="preserve">לך עכשיו אינסטלציה, החלפתי לך את האמבטיה ויש לך </w:t>
      </w:r>
      <w:bookmarkStart w:id="622" w:name="_ETM_Q1_2192418"/>
      <w:bookmarkEnd w:id="622"/>
      <w:r>
        <w:rPr>
          <w:rFonts w:hint="cs"/>
          <w:rtl/>
        </w:rPr>
        <w:t xml:space="preserve">אחריות לשנה או לשנתיים. הוא יצטרך להגיד לו את זה. </w:t>
      </w:r>
      <w:bookmarkStart w:id="623" w:name="_ETM_Q1_2195356"/>
      <w:bookmarkEnd w:id="623"/>
    </w:p>
    <w:p w:rsidR="00B00ABF" w:rsidRDefault="00B00ABF" w:rsidP="00B00ABF">
      <w:pPr>
        <w:rPr>
          <w:rtl/>
        </w:rPr>
      </w:pPr>
    </w:p>
    <w:sdt>
      <w:sdtPr>
        <w:rPr>
          <w:rtl/>
        </w:rPr>
        <w:alias w:val="אורח"/>
        <w:tag w:val="&lt;ID&gt;644254&lt;/ID&gt;&lt;Name&gt;ערן סיב&lt;/Name&gt;&lt;Data&gt;ערן סיב&lt;/Data&gt;&lt;Shortcut&gt;ערסי&lt;/Shortcut&gt;&lt;Title&gt;יו&quot;ר ההתאחדות, התאחדות קבלני השיפוצים&lt;/Title&gt;"/>
        <w:id w:val="-1867362725"/>
        <w:placeholder>
          <w:docPart w:val="DefaultPlaceholder_-1854013440"/>
        </w:placeholder>
        <w15:color w:val="993366"/>
      </w:sdtPr>
      <w:sdtEndPr/>
      <w:sdtContent>
        <w:p w:rsidR="00B00ABF" w:rsidRDefault="00B00ABF" w:rsidP="00B00ABF">
          <w:pPr>
            <w:pStyle w:val="af9"/>
            <w:keepNext/>
            <w:rPr>
              <w:rtl/>
            </w:rPr>
          </w:pPr>
          <w:r w:rsidRPr="00B00ABF">
            <w:rPr>
              <w:rStyle w:val="afd"/>
              <w:color w:val="000000"/>
              <w:rtl/>
            </w:rPr>
            <w:t>ערן סיב</w:t>
          </w:r>
          <w:r w:rsidRPr="00B00ABF">
            <w:rPr>
              <w:color w:val="000000"/>
              <w:rtl/>
            </w:rPr>
            <w:t>:</w:t>
          </w:r>
        </w:p>
      </w:sdtContent>
    </w:sdt>
    <w:p w:rsidR="00B00ABF" w:rsidRDefault="00B00ABF" w:rsidP="00B00ABF">
      <w:pPr>
        <w:pStyle w:val="KeepWithNext"/>
        <w:rPr>
          <w:rtl/>
        </w:rPr>
      </w:pPr>
    </w:p>
    <w:p w:rsidR="00B00ABF" w:rsidRDefault="00B00ABF" w:rsidP="00B00ABF">
      <w:pPr>
        <w:rPr>
          <w:rtl/>
        </w:rPr>
      </w:pPr>
      <w:r>
        <w:rPr>
          <w:rFonts w:hint="cs"/>
          <w:rtl/>
        </w:rPr>
        <w:t>ל</w:t>
      </w:r>
      <w:bookmarkStart w:id="624" w:name="_ETM_Q1_2195038"/>
      <w:bookmarkEnd w:id="624"/>
      <w:r>
        <w:rPr>
          <w:rFonts w:hint="cs"/>
          <w:rtl/>
        </w:rPr>
        <w:t xml:space="preserve">א להגיד לו את זה. לחתום על זה. </w:t>
      </w:r>
    </w:p>
    <w:bookmarkStart w:id="625" w:name="_ETM_Q1_2194668" w:displacedByCustomXml="next"/>
    <w:bookmarkEnd w:id="625" w:displacedByCustomXml="next"/>
    <w:sdt>
      <w:sdtPr>
        <w:rPr>
          <w:rtl/>
        </w:rPr>
        <w:alias w:val="דובר"/>
        <w:tag w:val="&lt;ID&gt;5305&lt;/ID&gt;&lt;Name&gt;רועי פולקמן - כולנו&lt;/Name&gt;&lt;Data&gt;רועי פולקמן (כולנו)&lt;/Data&gt;&lt;Shortcut&gt;רופו&lt;/Shortcut&gt;&lt;MemberID&gt;2566&lt;/MemberID&gt;"/>
        <w:id w:val="877213179"/>
        <w:placeholder>
          <w:docPart w:val="DefaultPlaceholder_-1854013440"/>
        </w:placeholder>
        <w15:color w:val="993366"/>
      </w:sdtPr>
      <w:sdtEndPr/>
      <w:sdtContent>
        <w:p w:rsidR="00B00ABF" w:rsidRDefault="00B00ABF" w:rsidP="00B00ABF">
          <w:pPr>
            <w:pStyle w:val="a4"/>
            <w:keepNext/>
            <w:rPr>
              <w:rtl/>
            </w:rPr>
          </w:pPr>
          <w:r w:rsidRPr="00B00ABF">
            <w:rPr>
              <w:rStyle w:val="afd"/>
              <w:color w:val="000000"/>
              <w:rtl/>
            </w:rPr>
            <w:t xml:space="preserve">רועי </w:t>
          </w:r>
          <w:proofErr w:type="spellStart"/>
          <w:r w:rsidRPr="00B00ABF">
            <w:rPr>
              <w:rStyle w:val="afd"/>
              <w:color w:val="000000"/>
              <w:rtl/>
            </w:rPr>
            <w:t>פולקמן</w:t>
          </w:r>
          <w:proofErr w:type="spellEnd"/>
          <w:r w:rsidRPr="00B00ABF">
            <w:rPr>
              <w:rStyle w:val="afd"/>
              <w:color w:val="000000"/>
              <w:rtl/>
            </w:rPr>
            <w:t xml:space="preserve"> (כולנו)</w:t>
          </w:r>
          <w:r w:rsidRPr="00B00ABF">
            <w:rPr>
              <w:color w:val="000000"/>
              <w:rtl/>
            </w:rPr>
            <w:t>:</w:t>
          </w:r>
        </w:p>
      </w:sdtContent>
    </w:sdt>
    <w:p w:rsidR="00B00ABF" w:rsidRDefault="00B00ABF" w:rsidP="00B00ABF">
      <w:pPr>
        <w:pStyle w:val="KeepWithNext"/>
        <w:rPr>
          <w:rtl/>
        </w:rPr>
      </w:pPr>
    </w:p>
    <w:p w:rsidR="00B00ABF" w:rsidRDefault="00B00ABF" w:rsidP="00B00ABF">
      <w:pPr>
        <w:rPr>
          <w:rtl/>
        </w:rPr>
      </w:pPr>
      <w:bookmarkStart w:id="626" w:name="_ETM_Q1_2197378"/>
      <w:bookmarkEnd w:id="626"/>
      <w:r>
        <w:rPr>
          <w:rFonts w:hint="cs"/>
          <w:rtl/>
        </w:rPr>
        <w:t xml:space="preserve">עדיף. היה דיון וגם את זה הורדנו בעצת הצוות </w:t>
      </w:r>
      <w:bookmarkStart w:id="627" w:name="_ETM_Q1_2204205"/>
      <w:bookmarkEnd w:id="627"/>
      <w:r>
        <w:rPr>
          <w:rFonts w:hint="cs"/>
          <w:rtl/>
        </w:rPr>
        <w:t xml:space="preserve">המקצועי כדי לא להכביד. אין חובת רישום. אנחנו לא מחייבים </w:t>
      </w:r>
      <w:bookmarkStart w:id="628" w:name="_ETM_Q1_2204316"/>
      <w:bookmarkEnd w:id="628"/>
      <w:r>
        <w:rPr>
          <w:rFonts w:hint="cs"/>
          <w:rtl/>
        </w:rPr>
        <w:t xml:space="preserve">אותך לרשום. אנחנו חושבים שזה נכון כי </w:t>
      </w:r>
      <w:bookmarkStart w:id="629" w:name="_ETM_Q1_2206092"/>
      <w:bookmarkEnd w:id="629"/>
      <w:r>
        <w:rPr>
          <w:rFonts w:hint="cs"/>
          <w:rtl/>
        </w:rPr>
        <w:t xml:space="preserve">עדיף שזה לא יהיה בעל פה. </w:t>
      </w:r>
      <w:bookmarkStart w:id="630" w:name="_ETM_Q1_2206439"/>
      <w:bookmarkEnd w:id="630"/>
    </w:p>
    <w:p w:rsidR="00B00ABF" w:rsidRDefault="00B00ABF" w:rsidP="00B00ABF">
      <w:pPr>
        <w:rPr>
          <w:rtl/>
        </w:rPr>
      </w:pPr>
    </w:p>
    <w:bookmarkStart w:id="631" w:name="_ETM_Q1_2207150"/>
    <w:bookmarkEnd w:id="631"/>
    <w:p w:rsidR="00B00ABF" w:rsidRDefault="00BD4168" w:rsidP="00B00ABF">
      <w:pPr>
        <w:pStyle w:val="af9"/>
        <w:keepNext/>
        <w:rPr>
          <w:rtl/>
        </w:rPr>
      </w:pPr>
      <w:sdt>
        <w:sdtPr>
          <w:rPr>
            <w:rFonts w:hint="cs"/>
            <w:rtl/>
          </w:rPr>
          <w:alias w:val="אורח"/>
          <w:tag w:val="&lt;ID&gt;644254&lt;/ID&gt;&lt;Name&gt;ערן סיב&lt;/Name&gt;&lt;Data&gt;ערן סיב&lt;/Data&gt;&lt;Shortcut&gt;ערסי&lt;/Shortcut&gt;&lt;Title&gt;יו&quot;ר ההתאחדות, התאחדות קבלני השיפוצים&lt;/Title&gt;"/>
          <w:id w:val="-764378398"/>
          <w:placeholder>
            <w:docPart w:val="DefaultPlaceholder_-1854013440"/>
          </w:placeholder>
          <w15:color w:val="993366"/>
        </w:sdtPr>
        <w:sdtEndPr/>
        <w:sdtContent>
          <w:r w:rsidR="00B00ABF" w:rsidRPr="00B00ABF">
            <w:rPr>
              <w:rStyle w:val="afd"/>
              <w:color w:val="000000"/>
              <w:rtl/>
            </w:rPr>
            <w:t>ערן סיב:</w:t>
          </w:r>
        </w:sdtContent>
      </w:sdt>
    </w:p>
    <w:p w:rsidR="00B00ABF" w:rsidRDefault="00B00ABF" w:rsidP="00B00ABF">
      <w:pPr>
        <w:pStyle w:val="KeepWithNext"/>
        <w:rPr>
          <w:rtl/>
        </w:rPr>
      </w:pPr>
      <w:bookmarkStart w:id="632" w:name="_ETM_Q1_2209924"/>
      <w:bookmarkEnd w:id="632"/>
    </w:p>
    <w:p w:rsidR="00B00ABF" w:rsidRDefault="00B00ABF" w:rsidP="00B00ABF">
      <w:pPr>
        <w:rPr>
          <w:rtl/>
        </w:rPr>
      </w:pPr>
      <w:bookmarkStart w:id="633" w:name="_ETM_Q1_2209622"/>
      <w:bookmarkEnd w:id="633"/>
      <w:r>
        <w:rPr>
          <w:rFonts w:hint="cs"/>
          <w:rtl/>
        </w:rPr>
        <w:t xml:space="preserve">מספיק שהוא אומר </w:t>
      </w:r>
      <w:bookmarkStart w:id="634" w:name="_ETM_Q1_2204235"/>
      <w:bookmarkEnd w:id="634"/>
      <w:r>
        <w:rPr>
          <w:rFonts w:hint="cs"/>
          <w:rtl/>
        </w:rPr>
        <w:t>לו את זה?</w:t>
      </w:r>
      <w:bookmarkStart w:id="635" w:name="_ETM_Q1_2205435"/>
      <w:bookmarkEnd w:id="635"/>
    </w:p>
    <w:p w:rsidR="00B00ABF" w:rsidRDefault="00B00ABF" w:rsidP="00B00ABF">
      <w:pPr>
        <w:rPr>
          <w:rtl/>
        </w:rPr>
      </w:pPr>
    </w:p>
    <w:bookmarkStart w:id="636" w:name="_ETM_Q1_2205828" w:displacedByCustomXml="next"/>
    <w:bookmarkEnd w:id="636" w:displacedByCustomXml="next"/>
    <w:sdt>
      <w:sdtPr>
        <w:rPr>
          <w:rtl/>
        </w:rPr>
        <w:alias w:val="דובר"/>
        <w:tag w:val="&lt;ID&gt;5305&lt;/ID&gt;&lt;Name&gt;רועי פולקמן - כולנו&lt;/Name&gt;&lt;Data&gt;רועי פולקמן (כולנו)&lt;/Data&gt;&lt;Shortcut&gt;רופו&lt;/Shortcut&gt;&lt;MemberID&gt;2566&lt;/MemberID&gt;"/>
        <w:id w:val="449907245"/>
        <w:placeholder>
          <w:docPart w:val="DefaultPlaceholder_-1854013440"/>
        </w:placeholder>
        <w15:color w:val="993366"/>
      </w:sdtPr>
      <w:sdtEndPr/>
      <w:sdtContent>
        <w:p w:rsidR="00B00ABF" w:rsidRDefault="00B00ABF" w:rsidP="00B00ABF">
          <w:pPr>
            <w:pStyle w:val="a4"/>
            <w:keepNext/>
            <w:rPr>
              <w:rtl/>
            </w:rPr>
          </w:pPr>
          <w:r w:rsidRPr="00B00ABF">
            <w:rPr>
              <w:rStyle w:val="afd"/>
              <w:color w:val="000000"/>
              <w:rtl/>
            </w:rPr>
            <w:t xml:space="preserve">רועי </w:t>
          </w:r>
          <w:proofErr w:type="spellStart"/>
          <w:r w:rsidRPr="00B00ABF">
            <w:rPr>
              <w:rStyle w:val="afd"/>
              <w:color w:val="000000"/>
              <w:rtl/>
            </w:rPr>
            <w:t>פולקמן</w:t>
          </w:r>
          <w:proofErr w:type="spellEnd"/>
          <w:r w:rsidRPr="00B00ABF">
            <w:rPr>
              <w:rStyle w:val="afd"/>
              <w:color w:val="000000"/>
              <w:rtl/>
            </w:rPr>
            <w:t xml:space="preserve"> (כולנו)</w:t>
          </w:r>
          <w:r w:rsidRPr="00B00ABF">
            <w:rPr>
              <w:color w:val="000000"/>
              <w:rtl/>
            </w:rPr>
            <w:t>:</w:t>
          </w:r>
        </w:p>
      </w:sdtContent>
    </w:sdt>
    <w:p w:rsidR="00B00ABF" w:rsidRDefault="00B00ABF" w:rsidP="00B00ABF">
      <w:pPr>
        <w:pStyle w:val="KeepWithNext"/>
        <w:rPr>
          <w:rtl/>
        </w:rPr>
      </w:pPr>
    </w:p>
    <w:p w:rsidR="00B00ABF" w:rsidRDefault="00B00ABF" w:rsidP="00B00ABF">
      <w:pPr>
        <w:rPr>
          <w:rtl/>
        </w:rPr>
      </w:pPr>
      <w:bookmarkStart w:id="637" w:name="_ETM_Q1_2210564"/>
      <w:bookmarkEnd w:id="637"/>
      <w:r>
        <w:rPr>
          <w:rFonts w:hint="cs"/>
          <w:rtl/>
        </w:rPr>
        <w:t xml:space="preserve">כן. </w:t>
      </w:r>
    </w:p>
    <w:p w:rsidR="00B00ABF" w:rsidRDefault="00B00ABF" w:rsidP="00B00ABF">
      <w:pPr>
        <w:rPr>
          <w:rtl/>
        </w:rPr>
      </w:pPr>
      <w:bookmarkStart w:id="638" w:name="_ETM_Q1_2211283"/>
      <w:bookmarkEnd w:id="638"/>
    </w:p>
    <w:bookmarkStart w:id="639" w:name="_ETM_Q1_2211950" w:displacedByCustomXml="next"/>
    <w:bookmarkEnd w:id="639" w:displacedByCustomXml="next"/>
    <w:sdt>
      <w:sdtPr>
        <w:rPr>
          <w:rtl/>
        </w:rPr>
        <w:alias w:val="דובר"/>
        <w:tag w:val="&lt;ID&gt;0&lt;/ID&gt;&lt;Name&gt;מירב תורג'מן&lt;/Name&gt;&lt;Data&gt;מירב תורג'מן&lt;/Data&gt;&lt;MemberID&gt;&lt;/MemberID&gt;"/>
        <w:id w:val="12035091"/>
        <w:placeholder>
          <w:docPart w:val="DefaultPlaceholder_-1854013440"/>
        </w:placeholder>
        <w15:color w:val="993366"/>
      </w:sdtPr>
      <w:sdtEndPr/>
      <w:sdtContent>
        <w:p w:rsidR="00B00ABF" w:rsidRDefault="00B00ABF" w:rsidP="00B00ABF">
          <w:pPr>
            <w:pStyle w:val="a4"/>
            <w:keepNext/>
            <w:rPr>
              <w:rtl/>
            </w:rPr>
          </w:pPr>
          <w:r w:rsidRPr="00B00ABF">
            <w:rPr>
              <w:rStyle w:val="afd"/>
              <w:color w:val="000000"/>
              <w:rtl/>
            </w:rPr>
            <w:t>מירב תורג'מן</w:t>
          </w:r>
          <w:r w:rsidRPr="00B00ABF">
            <w:rPr>
              <w:color w:val="000000"/>
              <w:rtl/>
            </w:rPr>
            <w:t>:</w:t>
          </w:r>
        </w:p>
      </w:sdtContent>
    </w:sdt>
    <w:p w:rsidR="00B00ABF" w:rsidRDefault="00B00ABF" w:rsidP="00B00ABF">
      <w:pPr>
        <w:pStyle w:val="KeepWithNext"/>
        <w:rPr>
          <w:rtl/>
        </w:rPr>
      </w:pPr>
    </w:p>
    <w:p w:rsidR="00B00ABF" w:rsidRDefault="00B00ABF" w:rsidP="00B00ABF">
      <w:pPr>
        <w:rPr>
          <w:rtl/>
        </w:rPr>
      </w:pPr>
      <w:r>
        <w:rPr>
          <w:rFonts w:hint="cs"/>
          <w:rtl/>
        </w:rPr>
        <w:t>ב</w:t>
      </w:r>
      <w:bookmarkStart w:id="640" w:name="_ETM_Q1_2213472"/>
      <w:bookmarkEnd w:id="640"/>
      <w:r>
        <w:rPr>
          <w:rFonts w:hint="cs"/>
          <w:rtl/>
        </w:rPr>
        <w:t xml:space="preserve">רירת המחדל, גם אם לא קבעו כלום </w:t>
      </w:r>
      <w:bookmarkStart w:id="641" w:name="_ETM_Q1_2217822"/>
      <w:bookmarkEnd w:id="641"/>
      <w:r>
        <w:rPr>
          <w:rFonts w:hint="cs"/>
          <w:rtl/>
        </w:rPr>
        <w:t>ביניהם, היא התקופה שקבועה בחוק המכר. אלא מה, שהחוק</w:t>
      </w:r>
      <w:bookmarkStart w:id="642" w:name="_ETM_Q1_2219390"/>
      <w:bookmarkEnd w:id="642"/>
      <w:r>
        <w:rPr>
          <w:rFonts w:hint="cs"/>
          <w:rtl/>
        </w:rPr>
        <w:t xml:space="preserve"> מסמיך אותם לקבוע תקופת אחריות קצרה יותר. </w:t>
      </w:r>
    </w:p>
    <w:p w:rsidR="00B00ABF" w:rsidRDefault="00B00ABF" w:rsidP="00B00ABF">
      <w:pPr>
        <w:rPr>
          <w:rtl/>
        </w:rPr>
      </w:pPr>
    </w:p>
    <w:sdt>
      <w:sdtPr>
        <w:rPr>
          <w:rtl/>
        </w:rPr>
        <w:alias w:val="דובר"/>
        <w:tag w:val="&lt;ID&gt;5305&lt;/ID&gt;&lt;Name&gt;רועי פולקמן - כולנו&lt;/Name&gt;&lt;Data&gt;רועי פולקמן (כולנו)&lt;/Data&gt;&lt;Shortcut&gt;רופו&lt;/Shortcut&gt;&lt;MemberID&gt;2566&lt;/MemberID&gt;"/>
        <w:id w:val="868338710"/>
        <w:placeholder>
          <w:docPart w:val="DefaultPlaceholder_-1854013440"/>
        </w:placeholder>
        <w15:color w:val="993366"/>
      </w:sdtPr>
      <w:sdtEndPr/>
      <w:sdtContent>
        <w:p w:rsidR="00B00ABF" w:rsidRDefault="00B00ABF" w:rsidP="00B00ABF">
          <w:pPr>
            <w:pStyle w:val="a4"/>
            <w:keepNext/>
            <w:rPr>
              <w:rtl/>
            </w:rPr>
          </w:pPr>
          <w:r w:rsidRPr="00B00ABF">
            <w:rPr>
              <w:rStyle w:val="afd"/>
              <w:color w:val="000000"/>
              <w:rtl/>
            </w:rPr>
            <w:t xml:space="preserve">רועי </w:t>
          </w:r>
          <w:proofErr w:type="spellStart"/>
          <w:r w:rsidRPr="00B00ABF">
            <w:rPr>
              <w:rStyle w:val="afd"/>
              <w:color w:val="000000"/>
              <w:rtl/>
            </w:rPr>
            <w:t>פולקמן</w:t>
          </w:r>
          <w:proofErr w:type="spellEnd"/>
          <w:r w:rsidRPr="00B00ABF">
            <w:rPr>
              <w:rStyle w:val="afd"/>
              <w:color w:val="000000"/>
              <w:rtl/>
            </w:rPr>
            <w:t xml:space="preserve"> (כולנו)</w:t>
          </w:r>
          <w:r w:rsidRPr="00B00ABF">
            <w:rPr>
              <w:color w:val="000000"/>
              <w:rtl/>
            </w:rPr>
            <w:t>:</w:t>
          </w:r>
        </w:p>
      </w:sdtContent>
    </w:sdt>
    <w:p w:rsidR="00B00ABF" w:rsidRDefault="00B00ABF" w:rsidP="00B00ABF">
      <w:pPr>
        <w:pStyle w:val="KeepWithNext"/>
        <w:rPr>
          <w:rtl/>
        </w:rPr>
      </w:pPr>
    </w:p>
    <w:p w:rsidR="00B00ABF" w:rsidRDefault="00B00ABF" w:rsidP="00B00ABF">
      <w:pPr>
        <w:rPr>
          <w:rtl/>
        </w:rPr>
      </w:pPr>
      <w:r>
        <w:rPr>
          <w:rFonts w:hint="cs"/>
          <w:rtl/>
        </w:rPr>
        <w:t>ש</w:t>
      </w:r>
      <w:bookmarkStart w:id="643" w:name="_ETM_Q1_2222587"/>
      <w:bookmarkEnd w:id="643"/>
      <w:r>
        <w:rPr>
          <w:rFonts w:hint="cs"/>
          <w:rtl/>
        </w:rPr>
        <w:t xml:space="preserve">יכולה להיעשות גם בעל פה. </w:t>
      </w:r>
    </w:p>
    <w:p w:rsidR="00B00ABF" w:rsidRDefault="00B00ABF" w:rsidP="00B00ABF">
      <w:pPr>
        <w:rPr>
          <w:rtl/>
        </w:rPr>
      </w:pPr>
      <w:bookmarkStart w:id="644" w:name="_ETM_Q1_2220198"/>
      <w:bookmarkEnd w:id="644"/>
    </w:p>
    <w:bookmarkStart w:id="645" w:name="_ETM_Q1_2220654" w:displacedByCustomXml="next"/>
    <w:bookmarkEnd w:id="645" w:displacedByCustomXml="next"/>
    <w:sdt>
      <w:sdtPr>
        <w:rPr>
          <w:rtl/>
        </w:rPr>
        <w:alias w:val="דובר"/>
        <w:tag w:val="&lt;ID&gt;0&lt;/ID&gt;&lt;Name&gt;מירב תורג'מן&lt;/Name&gt;&lt;Data&gt;מירב תורג'מן&lt;/Data&gt;&lt;MemberID&gt;&lt;/MemberID&gt;"/>
        <w:id w:val="100617095"/>
        <w:placeholder>
          <w:docPart w:val="DefaultPlaceholder_-1854013440"/>
        </w:placeholder>
        <w15:color w:val="993366"/>
      </w:sdtPr>
      <w:sdtEndPr/>
      <w:sdtContent>
        <w:p w:rsidR="00B00ABF" w:rsidRDefault="00B00ABF" w:rsidP="00B00ABF">
          <w:pPr>
            <w:pStyle w:val="a4"/>
            <w:keepNext/>
            <w:rPr>
              <w:rtl/>
            </w:rPr>
          </w:pPr>
          <w:r w:rsidRPr="00B00ABF">
            <w:rPr>
              <w:rStyle w:val="afd"/>
              <w:color w:val="000000"/>
              <w:rtl/>
            </w:rPr>
            <w:t>מירב תורג'מן</w:t>
          </w:r>
          <w:r w:rsidRPr="00B00ABF">
            <w:rPr>
              <w:color w:val="000000"/>
              <w:rtl/>
            </w:rPr>
            <w:t>:</w:t>
          </w:r>
        </w:p>
      </w:sdtContent>
    </w:sdt>
    <w:p w:rsidR="00B00ABF" w:rsidRDefault="00B00ABF" w:rsidP="00B00ABF">
      <w:pPr>
        <w:pStyle w:val="KeepWithNext"/>
        <w:rPr>
          <w:rtl/>
        </w:rPr>
      </w:pPr>
    </w:p>
    <w:p w:rsidR="00B00ABF" w:rsidRDefault="00B00ABF" w:rsidP="00B00ABF">
      <w:pPr>
        <w:rPr>
          <w:rtl/>
        </w:rPr>
      </w:pPr>
      <w:bookmarkStart w:id="646" w:name="_ETM_Q1_2225091"/>
      <w:bookmarkEnd w:id="646"/>
      <w:r>
        <w:rPr>
          <w:rFonts w:hint="cs"/>
          <w:rtl/>
        </w:rPr>
        <w:t xml:space="preserve">יכול להיות שהיא פרמטר של מחיר העבודה. </w:t>
      </w:r>
    </w:p>
    <w:p w:rsidR="00B00ABF" w:rsidRDefault="00B00ABF" w:rsidP="00B00ABF">
      <w:pPr>
        <w:rPr>
          <w:rtl/>
        </w:rPr>
      </w:pPr>
      <w:bookmarkStart w:id="647" w:name="_ETM_Q1_2230694"/>
      <w:bookmarkEnd w:id="647"/>
    </w:p>
    <w:bookmarkStart w:id="648" w:name="_ETM_Q1_2231160" w:displacedByCustomXml="next"/>
    <w:bookmarkEnd w:id="648" w:displacedByCustomXml="next"/>
    <w:sdt>
      <w:sdtPr>
        <w:rPr>
          <w:rtl/>
        </w:rPr>
        <w:alias w:val="דובר"/>
        <w:tag w:val="&lt;ID&gt;5305&lt;/ID&gt;&lt;Name&gt;רועי פולקמן - כולנו&lt;/Name&gt;&lt;Data&gt;רועי פולקמן (כולנו)&lt;/Data&gt;&lt;Shortcut&gt;רופו&lt;/Shortcut&gt;&lt;MemberID&gt;2566&lt;/MemberID&gt;"/>
        <w:id w:val="670377691"/>
        <w:placeholder>
          <w:docPart w:val="DefaultPlaceholder_-1854013440"/>
        </w:placeholder>
        <w15:color w:val="993366"/>
      </w:sdtPr>
      <w:sdtEndPr/>
      <w:sdtContent>
        <w:p w:rsidR="00B00ABF" w:rsidRDefault="00B00ABF" w:rsidP="00B00ABF">
          <w:pPr>
            <w:pStyle w:val="a4"/>
            <w:keepNext/>
            <w:rPr>
              <w:rtl/>
            </w:rPr>
          </w:pPr>
          <w:r w:rsidRPr="00B00ABF">
            <w:rPr>
              <w:rStyle w:val="afd"/>
              <w:color w:val="000000"/>
              <w:rtl/>
            </w:rPr>
            <w:t xml:space="preserve">רועי </w:t>
          </w:r>
          <w:proofErr w:type="spellStart"/>
          <w:r w:rsidRPr="00B00ABF">
            <w:rPr>
              <w:rStyle w:val="afd"/>
              <w:color w:val="000000"/>
              <w:rtl/>
            </w:rPr>
            <w:t>פולקמן</w:t>
          </w:r>
          <w:proofErr w:type="spellEnd"/>
          <w:r w:rsidRPr="00B00ABF">
            <w:rPr>
              <w:rStyle w:val="afd"/>
              <w:color w:val="000000"/>
              <w:rtl/>
            </w:rPr>
            <w:t xml:space="preserve"> (כולנו)</w:t>
          </w:r>
          <w:r w:rsidRPr="00B00ABF">
            <w:rPr>
              <w:color w:val="000000"/>
              <w:rtl/>
            </w:rPr>
            <w:t>:</w:t>
          </w:r>
        </w:p>
      </w:sdtContent>
    </w:sdt>
    <w:p w:rsidR="00B00ABF" w:rsidRDefault="00B00ABF" w:rsidP="00B00ABF">
      <w:pPr>
        <w:pStyle w:val="KeepWithNext"/>
        <w:rPr>
          <w:rtl/>
        </w:rPr>
      </w:pPr>
    </w:p>
    <w:p w:rsidR="00B00ABF" w:rsidRDefault="00B00ABF" w:rsidP="00B00ABF">
      <w:pPr>
        <w:rPr>
          <w:rtl/>
        </w:rPr>
      </w:pPr>
      <w:bookmarkStart w:id="649" w:name="_ETM_Q1_2234499"/>
      <w:bookmarkEnd w:id="649"/>
      <w:r>
        <w:rPr>
          <w:rFonts w:hint="cs"/>
          <w:rtl/>
        </w:rPr>
        <w:t xml:space="preserve">באחת השיחות בינינו עלתה השאלה האם זה מחייב רישום? תיאורטית הסיכום </w:t>
      </w:r>
      <w:bookmarkStart w:id="650" w:name="_ETM_Q1_2239603"/>
      <w:bookmarkEnd w:id="650"/>
      <w:r>
        <w:rPr>
          <w:rFonts w:hint="cs"/>
          <w:rtl/>
        </w:rPr>
        <w:t>הזה יכול להיות בעל פה. אני חושב שהנורמה העדיפה</w:t>
      </w:r>
      <w:bookmarkStart w:id="651" w:name="_ETM_Q1_2240915"/>
      <w:bookmarkEnd w:id="651"/>
      <w:r>
        <w:rPr>
          <w:rFonts w:hint="cs"/>
          <w:rtl/>
        </w:rPr>
        <w:t xml:space="preserve">, גם מצד הלקוח וגם מצד הקבלן, כדי שלא יהיו </w:t>
      </w:r>
      <w:bookmarkStart w:id="652" w:name="_ETM_Q1_2243015"/>
      <w:bookmarkEnd w:id="652"/>
      <w:r>
        <w:rPr>
          <w:rFonts w:hint="cs"/>
          <w:rtl/>
        </w:rPr>
        <w:t xml:space="preserve">ויכוחים, היא לרשום. התשובה היא שאתה יכול לעשות לי עבודה </w:t>
      </w:r>
      <w:bookmarkStart w:id="653" w:name="_ETM_Q1_2245596"/>
      <w:bookmarkEnd w:id="653"/>
      <w:r>
        <w:rPr>
          <w:rFonts w:hint="cs"/>
          <w:rtl/>
        </w:rPr>
        <w:t xml:space="preserve">באמבטיה ולהגיד: רועי, יש לך אחריות לשנתיים ובזה נגמר </w:t>
      </w:r>
      <w:bookmarkStart w:id="654" w:name="_ETM_Q1_2248257"/>
      <w:bookmarkEnd w:id="654"/>
      <w:r>
        <w:rPr>
          <w:rFonts w:hint="cs"/>
          <w:rtl/>
        </w:rPr>
        <w:t xml:space="preserve">הסיפור. </w:t>
      </w:r>
    </w:p>
    <w:p w:rsidR="00B00ABF" w:rsidRDefault="00B00ABF" w:rsidP="00B00ABF">
      <w:pPr>
        <w:rPr>
          <w:rtl/>
        </w:rPr>
      </w:pPr>
      <w:bookmarkStart w:id="655" w:name="_ETM_Q1_2249608"/>
      <w:bookmarkEnd w:id="655"/>
    </w:p>
    <w:bookmarkStart w:id="656" w:name="_ETM_Q1_2250205" w:displacedByCustomXml="next"/>
    <w:bookmarkEnd w:id="656" w:displacedByCustomXml="next"/>
    <w:sdt>
      <w:sdtPr>
        <w:rPr>
          <w:rtl/>
        </w:rPr>
        <w:alias w:val="אורח"/>
        <w:tag w:val="&lt;ID&gt;695626&lt;/ID&gt;&lt;Name&gt;אילן רויזמן&lt;/Name&gt;&lt;Data&gt;אילן רויזמן&lt;/Data&gt;&lt;Shortcut&gt;אירו&lt;/Shortcut&gt;&lt;Title&gt;מנהל מחלקה בכיר רישום קבלנים, משרד הבינוי והשיכון&lt;/Title&gt;"/>
        <w:id w:val="1043025242"/>
        <w:placeholder>
          <w:docPart w:val="DefaultPlaceholder_-1854013440"/>
        </w:placeholder>
        <w15:color w:val="993366"/>
      </w:sdtPr>
      <w:sdtEndPr/>
      <w:sdtContent>
        <w:p w:rsidR="00B00ABF" w:rsidRDefault="00B00ABF" w:rsidP="00B00ABF">
          <w:pPr>
            <w:pStyle w:val="af9"/>
            <w:keepNext/>
            <w:rPr>
              <w:rtl/>
            </w:rPr>
          </w:pPr>
          <w:r w:rsidRPr="00B00ABF">
            <w:rPr>
              <w:rStyle w:val="afd"/>
              <w:color w:val="000000"/>
              <w:rtl/>
            </w:rPr>
            <w:t xml:space="preserve">אילן </w:t>
          </w:r>
          <w:proofErr w:type="spellStart"/>
          <w:r w:rsidRPr="00B00ABF">
            <w:rPr>
              <w:rStyle w:val="afd"/>
              <w:color w:val="000000"/>
              <w:rtl/>
            </w:rPr>
            <w:t>רויזמן</w:t>
          </w:r>
          <w:proofErr w:type="spellEnd"/>
          <w:r w:rsidRPr="00B00ABF">
            <w:rPr>
              <w:color w:val="000000"/>
              <w:rtl/>
            </w:rPr>
            <w:t>:</w:t>
          </w:r>
        </w:p>
      </w:sdtContent>
    </w:sdt>
    <w:p w:rsidR="00B00ABF" w:rsidRDefault="00B00ABF" w:rsidP="00B00ABF">
      <w:pPr>
        <w:pStyle w:val="KeepWithNext"/>
        <w:rPr>
          <w:rtl/>
        </w:rPr>
      </w:pPr>
    </w:p>
    <w:p w:rsidR="00B00ABF" w:rsidRDefault="00B00ABF" w:rsidP="00B00ABF">
      <w:pPr>
        <w:rPr>
          <w:rtl/>
        </w:rPr>
      </w:pPr>
      <w:r>
        <w:rPr>
          <w:rFonts w:hint="cs"/>
          <w:rtl/>
        </w:rPr>
        <w:t>ק</w:t>
      </w:r>
      <w:bookmarkStart w:id="657" w:name="_ETM_Q1_2253265"/>
      <w:bookmarkEnd w:id="657"/>
      <w:r>
        <w:rPr>
          <w:rFonts w:hint="cs"/>
          <w:rtl/>
        </w:rPr>
        <w:t xml:space="preserve">בלן שיפוצים, בדרך כלל יש לו עבודות מסוימות קבועות </w:t>
      </w:r>
      <w:bookmarkStart w:id="658" w:name="_ETM_Q1_2252905"/>
      <w:bookmarkEnd w:id="658"/>
      <w:r>
        <w:rPr>
          <w:rFonts w:hint="cs"/>
          <w:rtl/>
        </w:rPr>
        <w:t xml:space="preserve">שהוא עושה. שיכין נוסח חוזה אחיד וימלא את התקופות. </w:t>
      </w:r>
      <w:bookmarkStart w:id="659" w:name="_ETM_Q1_2263226"/>
      <w:bookmarkEnd w:id="659"/>
    </w:p>
    <w:p w:rsidR="00B00ABF" w:rsidRDefault="00B00ABF" w:rsidP="00B00ABF">
      <w:pPr>
        <w:rPr>
          <w:rtl/>
        </w:rPr>
      </w:pPr>
    </w:p>
    <w:sdt>
      <w:sdtPr>
        <w:rPr>
          <w:rtl/>
        </w:rPr>
        <w:alias w:val="דובר"/>
        <w:tag w:val="&lt;ID&gt;0&lt;/ID&gt;&lt;Name&gt;יהודה כהן &lt;/Name&gt;&lt;Data&gt;יהודה כהן &lt;/Data&gt;&lt;MemberID&gt;&lt;/MemberID&gt;"/>
        <w:id w:val="2130349901"/>
        <w:placeholder>
          <w:docPart w:val="DefaultPlaceholder_-1854013440"/>
        </w:placeholder>
        <w15:color w:val="993366"/>
      </w:sdtPr>
      <w:sdtEndPr/>
      <w:sdtContent>
        <w:p w:rsidR="00B00ABF" w:rsidRDefault="00B00ABF" w:rsidP="00B00ABF">
          <w:pPr>
            <w:pStyle w:val="a4"/>
            <w:keepNext/>
            <w:rPr>
              <w:rtl/>
            </w:rPr>
          </w:pPr>
          <w:r w:rsidRPr="00B00ABF">
            <w:rPr>
              <w:rStyle w:val="afd"/>
              <w:color w:val="000000"/>
              <w:rtl/>
            </w:rPr>
            <w:t>יהודה כהן</w:t>
          </w:r>
          <w:r w:rsidRPr="00B00ABF">
            <w:rPr>
              <w:color w:val="000000"/>
              <w:rtl/>
            </w:rPr>
            <w:t>:</w:t>
          </w:r>
        </w:p>
      </w:sdtContent>
    </w:sdt>
    <w:p w:rsidR="00B00ABF" w:rsidRDefault="00B00ABF" w:rsidP="00B00ABF">
      <w:pPr>
        <w:pStyle w:val="KeepWithNext"/>
        <w:rPr>
          <w:rtl/>
        </w:rPr>
      </w:pPr>
    </w:p>
    <w:p w:rsidR="00B00ABF" w:rsidRDefault="00B00ABF" w:rsidP="00B00ABF">
      <w:pPr>
        <w:rPr>
          <w:rtl/>
        </w:rPr>
      </w:pPr>
      <w:r>
        <w:rPr>
          <w:rFonts w:hint="cs"/>
          <w:rtl/>
        </w:rPr>
        <w:t xml:space="preserve">הורדתם את החוזה. </w:t>
      </w:r>
    </w:p>
    <w:p w:rsidR="00B00ABF" w:rsidRDefault="00B00ABF" w:rsidP="00B00ABF">
      <w:pPr>
        <w:rPr>
          <w:rtl/>
        </w:rPr>
      </w:pPr>
      <w:bookmarkStart w:id="660" w:name="_ETM_Q1_2262566"/>
      <w:bookmarkEnd w:id="660"/>
    </w:p>
    <w:bookmarkStart w:id="661" w:name="_ETM_Q1_2262972" w:displacedByCustomXml="next"/>
    <w:bookmarkEnd w:id="661" w:displacedByCustomXml="next"/>
    <w:sdt>
      <w:sdtPr>
        <w:rPr>
          <w:rtl/>
        </w:rPr>
        <w:alias w:val="אורח"/>
        <w:tag w:val="&lt;ID&gt;695626&lt;/ID&gt;&lt;Name&gt;אילן רויזמן&lt;/Name&gt;&lt;Data&gt;אילן רויזמן&lt;/Data&gt;&lt;Shortcut&gt;אירו&lt;/Shortcut&gt;&lt;Title&gt;מנהל מחלקה בכיר רישום קבלנים, משרד הבינוי והשיכון&lt;/Title&gt;"/>
        <w:id w:val="1292093944"/>
        <w:placeholder>
          <w:docPart w:val="DefaultPlaceholder_-1854013440"/>
        </w:placeholder>
        <w15:color w:val="993366"/>
      </w:sdtPr>
      <w:sdtEndPr/>
      <w:sdtContent>
        <w:p w:rsidR="00B00ABF" w:rsidRDefault="00B00ABF" w:rsidP="00B00ABF">
          <w:pPr>
            <w:pStyle w:val="af9"/>
            <w:keepNext/>
            <w:rPr>
              <w:rtl/>
            </w:rPr>
          </w:pPr>
          <w:r w:rsidRPr="00B00ABF">
            <w:rPr>
              <w:rStyle w:val="afd"/>
              <w:color w:val="000000"/>
              <w:rtl/>
            </w:rPr>
            <w:t xml:space="preserve">אילן </w:t>
          </w:r>
          <w:proofErr w:type="spellStart"/>
          <w:r w:rsidRPr="00B00ABF">
            <w:rPr>
              <w:rStyle w:val="afd"/>
              <w:color w:val="000000"/>
              <w:rtl/>
            </w:rPr>
            <w:t>רויזמן</w:t>
          </w:r>
          <w:proofErr w:type="spellEnd"/>
          <w:r w:rsidRPr="00B00ABF">
            <w:rPr>
              <w:color w:val="000000"/>
              <w:rtl/>
            </w:rPr>
            <w:t>:</w:t>
          </w:r>
        </w:p>
      </w:sdtContent>
    </w:sdt>
    <w:p w:rsidR="00B00ABF" w:rsidRDefault="00B00ABF" w:rsidP="00B00ABF">
      <w:pPr>
        <w:pStyle w:val="KeepWithNext"/>
        <w:rPr>
          <w:rtl/>
        </w:rPr>
      </w:pPr>
    </w:p>
    <w:p w:rsidR="003F6A14" w:rsidRDefault="00B00ABF" w:rsidP="003F6A14">
      <w:pPr>
        <w:rPr>
          <w:rtl/>
        </w:rPr>
      </w:pPr>
      <w:r>
        <w:rPr>
          <w:rFonts w:hint="cs"/>
          <w:rtl/>
        </w:rPr>
        <w:t xml:space="preserve">את הצעה שכדאי להציע לקבלנים, שיצטיידו באיזשהו </w:t>
      </w:r>
      <w:bookmarkStart w:id="662" w:name="_ETM_Q1_2265010"/>
      <w:bookmarkEnd w:id="662"/>
      <w:r w:rsidR="003F6A14">
        <w:rPr>
          <w:rFonts w:hint="cs"/>
          <w:rtl/>
        </w:rPr>
        <w:t>נוסח ויעלו את הדברים על הכתב לטובת הק</w:t>
      </w:r>
      <w:bookmarkStart w:id="663" w:name="_ETM_Q1_2271622"/>
      <w:bookmarkStart w:id="664" w:name="_ETM_Q1_2272024"/>
      <w:bookmarkEnd w:id="663"/>
      <w:bookmarkEnd w:id="664"/>
      <w:r w:rsidR="003F6A14">
        <w:rPr>
          <w:rFonts w:hint="cs"/>
          <w:rtl/>
        </w:rPr>
        <w:t>בלן.</w:t>
      </w:r>
      <w:bookmarkStart w:id="665" w:name="_ETM_Q1_2271732"/>
      <w:bookmarkEnd w:id="665"/>
      <w:r w:rsidR="003F6A14">
        <w:rPr>
          <w:rFonts w:hint="cs"/>
          <w:rtl/>
        </w:rPr>
        <w:t xml:space="preserve"> </w:t>
      </w:r>
    </w:p>
    <w:p w:rsidR="003F6A14" w:rsidRDefault="003F6A14" w:rsidP="003F6A14">
      <w:pPr>
        <w:rPr>
          <w:rtl/>
        </w:rPr>
      </w:pPr>
      <w:bookmarkStart w:id="666" w:name="_ETM_Q1_2271973"/>
      <w:bookmarkEnd w:id="666"/>
    </w:p>
    <w:bookmarkStart w:id="667" w:name="_ETM_Q1_2272369" w:displacedByCustomXml="next"/>
    <w:bookmarkEnd w:id="667"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2126886397"/>
        <w:placeholder>
          <w:docPart w:val="DefaultPlaceholder_-1854013440"/>
        </w:placeholder>
        <w15:color w:val="993366"/>
      </w:sdtPr>
      <w:sdtEndPr/>
      <w:sdtContent>
        <w:p w:rsidR="003F6A14" w:rsidRDefault="003F6A14" w:rsidP="003F6A14">
          <w:pPr>
            <w:pStyle w:val="af9"/>
            <w:keepNext/>
            <w:rPr>
              <w:rtl/>
            </w:rPr>
          </w:pPr>
          <w:r w:rsidRPr="003F6A14">
            <w:rPr>
              <w:rStyle w:val="afd"/>
              <w:color w:val="000000"/>
              <w:rtl/>
            </w:rPr>
            <w:t>ערן סיב</w:t>
          </w:r>
          <w:r w:rsidRPr="003F6A14">
            <w:rPr>
              <w:color w:val="000000"/>
              <w:rtl/>
            </w:rPr>
            <w:t>:</w:t>
          </w:r>
        </w:p>
      </w:sdtContent>
    </w:sdt>
    <w:p w:rsidR="003F6A14" w:rsidRDefault="003F6A14" w:rsidP="003F6A14">
      <w:pPr>
        <w:pStyle w:val="KeepWithNext"/>
        <w:rPr>
          <w:rtl/>
        </w:rPr>
      </w:pPr>
    </w:p>
    <w:p w:rsidR="003F6A14" w:rsidRDefault="003F6A14" w:rsidP="003F6A14">
      <w:pPr>
        <w:rPr>
          <w:rtl/>
        </w:rPr>
      </w:pPr>
      <w:r>
        <w:rPr>
          <w:rFonts w:hint="cs"/>
          <w:rtl/>
        </w:rPr>
        <w:t xml:space="preserve">חוק המכר לא כל כך מתאים לנו. בוא נשים דברים </w:t>
      </w:r>
      <w:bookmarkStart w:id="668" w:name="_ETM_Q1_2274464"/>
      <w:bookmarkEnd w:id="668"/>
      <w:r>
        <w:rPr>
          <w:rFonts w:hint="cs"/>
          <w:rtl/>
        </w:rPr>
        <w:t xml:space="preserve">על השולחן. </w:t>
      </w:r>
      <w:bookmarkStart w:id="669" w:name="_ETM_Q1_2277985"/>
      <w:bookmarkEnd w:id="669"/>
      <w:r>
        <w:rPr>
          <w:rFonts w:hint="cs"/>
          <w:rtl/>
        </w:rPr>
        <w:t>אין אופציה אחרת לעדן את זה?</w:t>
      </w:r>
      <w:bookmarkStart w:id="670" w:name="_ETM_Q1_2276881"/>
      <w:bookmarkEnd w:id="670"/>
    </w:p>
    <w:p w:rsidR="003F6A14" w:rsidRDefault="003F6A14" w:rsidP="003F6A14">
      <w:pPr>
        <w:rPr>
          <w:rtl/>
        </w:rPr>
      </w:pPr>
    </w:p>
    <w:bookmarkStart w:id="671" w:name="_ETM_Q1_2277374" w:displacedByCustomXml="next"/>
    <w:bookmarkEnd w:id="671" w:displacedByCustomXml="next"/>
    <w:sdt>
      <w:sdtPr>
        <w:rPr>
          <w:rtl/>
        </w:rPr>
        <w:alias w:val="דובר"/>
        <w:tag w:val="&lt;ID&gt;5305&lt;/ID&gt;&lt;Name&gt;רועי פולקמן - כולנו&lt;/Name&gt;&lt;Data&gt;רועי פולקמן (כולנו)&lt;/Data&gt;&lt;Shortcut&gt;רופו&lt;/Shortcut&gt;&lt;MemberID&gt;2566&lt;/MemberID&gt;"/>
        <w:id w:val="651258020"/>
        <w:placeholder>
          <w:docPart w:val="DefaultPlaceholder_-1854013440"/>
        </w:placeholder>
        <w15:color w:val="993366"/>
      </w:sdtPr>
      <w:sdtEndPr/>
      <w:sdtContent>
        <w:p w:rsidR="003F6A14" w:rsidRDefault="003F6A14" w:rsidP="003F6A14">
          <w:pPr>
            <w:pStyle w:val="a4"/>
            <w:keepNext/>
            <w:rPr>
              <w:rtl/>
            </w:rPr>
          </w:pPr>
          <w:r w:rsidRPr="003F6A14">
            <w:rPr>
              <w:rStyle w:val="afd"/>
              <w:color w:val="000000"/>
              <w:rtl/>
            </w:rPr>
            <w:t xml:space="preserve">רועי </w:t>
          </w:r>
          <w:proofErr w:type="spellStart"/>
          <w:r w:rsidRPr="003F6A14">
            <w:rPr>
              <w:rStyle w:val="afd"/>
              <w:color w:val="000000"/>
              <w:rtl/>
            </w:rPr>
            <w:t>פולקמן</w:t>
          </w:r>
          <w:proofErr w:type="spellEnd"/>
          <w:r w:rsidRPr="003F6A14">
            <w:rPr>
              <w:rStyle w:val="afd"/>
              <w:color w:val="000000"/>
              <w:rtl/>
            </w:rPr>
            <w:t xml:space="preserve"> (כולנו)</w:t>
          </w:r>
          <w:r w:rsidRPr="003F6A14">
            <w:rPr>
              <w:color w:val="000000"/>
              <w:rtl/>
            </w:rPr>
            <w:t>:</w:t>
          </w:r>
        </w:p>
      </w:sdtContent>
    </w:sdt>
    <w:p w:rsidR="003F6A14" w:rsidRDefault="003F6A14" w:rsidP="003F6A14">
      <w:pPr>
        <w:pStyle w:val="KeepWithNext"/>
        <w:rPr>
          <w:rtl/>
        </w:rPr>
      </w:pPr>
    </w:p>
    <w:p w:rsidR="003F6A14" w:rsidRDefault="003F6A14" w:rsidP="003F6A14">
      <w:pPr>
        <w:rPr>
          <w:rtl/>
        </w:rPr>
      </w:pPr>
      <w:bookmarkStart w:id="672" w:name="_ETM_Q1_2284521"/>
      <w:bookmarkEnd w:id="672"/>
      <w:r>
        <w:rPr>
          <w:rFonts w:hint="cs"/>
          <w:rtl/>
        </w:rPr>
        <w:t xml:space="preserve">אתם יכולים להגדיר מה שאתם רוצים. אחת המטרות של החוק הזה היא לצמצם </w:t>
      </w:r>
      <w:bookmarkStart w:id="673" w:name="_ETM_Q1_2285772"/>
      <w:bookmarkEnd w:id="673"/>
      <w:r>
        <w:rPr>
          <w:rFonts w:hint="cs"/>
          <w:rtl/>
        </w:rPr>
        <w:t xml:space="preserve">אי-בהירות מול הלקוח. אומרים לך שאם לא אמרת כלום, לא כתבת כלום ולא כלום, חוק המכר יחול עליך. </w:t>
      </w:r>
      <w:bookmarkStart w:id="674" w:name="_ETM_Q1_2287604"/>
      <w:bookmarkEnd w:id="674"/>
    </w:p>
    <w:p w:rsidR="003F6A14" w:rsidRDefault="003F6A14" w:rsidP="003F6A14">
      <w:pPr>
        <w:rPr>
          <w:rtl/>
        </w:rPr>
      </w:pPr>
      <w:bookmarkStart w:id="675" w:name="_ETM_Q1_2287820"/>
      <w:bookmarkEnd w:id="675"/>
    </w:p>
    <w:bookmarkStart w:id="676" w:name="_ETM_Q1_2288329" w:displacedByCustomXml="next"/>
    <w:bookmarkEnd w:id="676" w:displacedByCustomXml="next"/>
    <w:sdt>
      <w:sdtPr>
        <w:rPr>
          <w:rtl/>
        </w:rPr>
        <w:alias w:val="דובר"/>
        <w:tag w:val="&lt;ID&gt;0&lt;/ID&gt;&lt;Name&gt;יצחק שחק&lt;/Name&gt;&lt;Data&gt;יצחק שחק&lt;/Data&gt;&lt;MemberID&gt;&lt;/MemberID&gt;"/>
        <w:id w:val="1160959178"/>
        <w:placeholder>
          <w:docPart w:val="DefaultPlaceholder_-1854013440"/>
        </w:placeholder>
        <w15:color w:val="993366"/>
      </w:sdtPr>
      <w:sdtEndPr/>
      <w:sdtContent>
        <w:p w:rsidR="003F6A14" w:rsidRDefault="003F6A14" w:rsidP="003F6A14">
          <w:pPr>
            <w:pStyle w:val="a4"/>
            <w:keepNext/>
            <w:rPr>
              <w:rtl/>
            </w:rPr>
          </w:pPr>
          <w:r w:rsidRPr="003F6A14">
            <w:rPr>
              <w:rStyle w:val="afd"/>
              <w:color w:val="000000"/>
              <w:rtl/>
            </w:rPr>
            <w:t>יצחק שחק</w:t>
          </w:r>
          <w:r w:rsidRPr="003F6A14">
            <w:rPr>
              <w:color w:val="000000"/>
              <w:rtl/>
            </w:rPr>
            <w:t>:</w:t>
          </w:r>
        </w:p>
      </w:sdtContent>
    </w:sdt>
    <w:p w:rsidR="003F6A14" w:rsidRDefault="003F6A14" w:rsidP="003F6A14">
      <w:pPr>
        <w:pStyle w:val="KeepWithNext"/>
        <w:rPr>
          <w:rtl/>
        </w:rPr>
      </w:pPr>
    </w:p>
    <w:p w:rsidR="003F6A14" w:rsidRDefault="003F6A14" w:rsidP="003F6A14">
      <w:pPr>
        <w:rPr>
          <w:rtl/>
        </w:rPr>
      </w:pPr>
      <w:bookmarkStart w:id="677" w:name="_ETM_Q1_2292337"/>
      <w:bookmarkEnd w:id="677"/>
      <w:r>
        <w:rPr>
          <w:rFonts w:hint="cs"/>
          <w:rtl/>
        </w:rPr>
        <w:t xml:space="preserve">לפי מה שאני שומע, קבלן צריך לבוא עם הסכם. </w:t>
      </w:r>
    </w:p>
    <w:p w:rsidR="003F6A14" w:rsidRDefault="003F6A14" w:rsidP="003F6A14">
      <w:pPr>
        <w:rPr>
          <w:rtl/>
        </w:rPr>
      </w:pPr>
      <w:bookmarkStart w:id="678" w:name="_ETM_Q1_2301329"/>
      <w:bookmarkEnd w:id="678"/>
    </w:p>
    <w:bookmarkStart w:id="679" w:name="_ETM_Q1_2301863" w:displacedByCustomXml="next"/>
    <w:bookmarkEnd w:id="679" w:displacedByCustomXml="next"/>
    <w:sdt>
      <w:sdtPr>
        <w:rPr>
          <w:rtl/>
        </w:rPr>
        <w:alias w:val="דובר"/>
        <w:tag w:val="&lt;ID&gt;5305&lt;/ID&gt;&lt;Name&gt;רועי פולקמן - כולנו&lt;/Name&gt;&lt;Data&gt;רועי פולקמן (כולנו)&lt;/Data&gt;&lt;Shortcut&gt;רופו&lt;/Shortcut&gt;&lt;MemberID&gt;2566&lt;/MemberID&gt;"/>
        <w:id w:val="835345258"/>
        <w:placeholder>
          <w:docPart w:val="DefaultPlaceholder_-1854013440"/>
        </w:placeholder>
        <w15:color w:val="993366"/>
      </w:sdtPr>
      <w:sdtEndPr/>
      <w:sdtContent>
        <w:p w:rsidR="003F6A14" w:rsidRDefault="003F6A14" w:rsidP="003F6A14">
          <w:pPr>
            <w:pStyle w:val="a4"/>
            <w:keepNext/>
            <w:rPr>
              <w:rtl/>
            </w:rPr>
          </w:pPr>
          <w:r w:rsidRPr="003F6A14">
            <w:rPr>
              <w:rStyle w:val="afd"/>
              <w:color w:val="000000"/>
              <w:rtl/>
            </w:rPr>
            <w:t xml:space="preserve">רועי </w:t>
          </w:r>
          <w:proofErr w:type="spellStart"/>
          <w:r w:rsidRPr="003F6A14">
            <w:rPr>
              <w:rStyle w:val="afd"/>
              <w:color w:val="000000"/>
              <w:rtl/>
            </w:rPr>
            <w:t>פולקמן</w:t>
          </w:r>
          <w:proofErr w:type="spellEnd"/>
          <w:r w:rsidRPr="003F6A14">
            <w:rPr>
              <w:rStyle w:val="afd"/>
              <w:color w:val="000000"/>
              <w:rtl/>
            </w:rPr>
            <w:t xml:space="preserve"> (כולנו)</w:t>
          </w:r>
          <w:r w:rsidRPr="003F6A14">
            <w:rPr>
              <w:color w:val="000000"/>
              <w:rtl/>
            </w:rPr>
            <w:t>:</w:t>
          </w:r>
        </w:p>
      </w:sdtContent>
    </w:sdt>
    <w:p w:rsidR="003F6A14" w:rsidRDefault="003F6A14" w:rsidP="003F6A14">
      <w:pPr>
        <w:pStyle w:val="KeepWithNext"/>
        <w:rPr>
          <w:rtl/>
        </w:rPr>
      </w:pPr>
    </w:p>
    <w:p w:rsidR="003F6A14" w:rsidRDefault="003F6A14" w:rsidP="003F6A14">
      <w:pPr>
        <w:rPr>
          <w:rtl/>
        </w:rPr>
      </w:pPr>
      <w:r>
        <w:rPr>
          <w:rFonts w:hint="cs"/>
          <w:rtl/>
        </w:rPr>
        <w:t xml:space="preserve">עדיף. </w:t>
      </w:r>
      <w:bookmarkStart w:id="680" w:name="_ETM_Q1_2301046"/>
      <w:bookmarkEnd w:id="680"/>
      <w:r>
        <w:rPr>
          <w:rFonts w:hint="cs"/>
          <w:rtl/>
        </w:rPr>
        <w:t xml:space="preserve">החוק לא מחייב רישום, אבל עדיף. כאן עשינו סיטואציה </w:t>
      </w:r>
      <w:bookmarkStart w:id="681" w:name="_ETM_Q1_2309031"/>
      <w:bookmarkEnd w:id="681"/>
      <w:r>
        <w:rPr>
          <w:rFonts w:hint="cs"/>
          <w:rtl/>
        </w:rPr>
        <w:t>שעדיף לקבלן השיפוצים לבוא עם הסכם רשום, אחרת הוא</w:t>
      </w:r>
      <w:bookmarkStart w:id="682" w:name="_ETM_Q1_2311790"/>
      <w:bookmarkEnd w:id="682"/>
      <w:r>
        <w:rPr>
          <w:rFonts w:hint="cs"/>
          <w:rtl/>
        </w:rPr>
        <w:t xml:space="preserve"> לכאורה יהיה חייב באחריות שקיימת בחוק המכר. </w:t>
      </w:r>
    </w:p>
    <w:p w:rsidR="003F6A14" w:rsidRDefault="003F6A14" w:rsidP="003F6A14">
      <w:pPr>
        <w:rPr>
          <w:rtl/>
        </w:rPr>
      </w:pPr>
      <w:bookmarkStart w:id="683" w:name="_ETM_Q1_2315845"/>
      <w:bookmarkEnd w:id="683"/>
    </w:p>
    <w:bookmarkStart w:id="684" w:name="_ETM_Q1_2316370" w:displacedByCustomXml="next"/>
    <w:bookmarkEnd w:id="684" w:displacedByCustomXml="next"/>
    <w:sdt>
      <w:sdtPr>
        <w:rPr>
          <w:rtl/>
        </w:rPr>
        <w:alias w:val="יור"/>
        <w:tag w:val="&lt;ID&gt;4637&lt;/ID&gt;&lt;Name&gt;איתן כבל - יו&quot;רַ&lt;/Name&gt;&lt;Data&gt;איתן כבל&lt;/Data&gt;&lt;Shortcut&gt;איכב&lt;/Shortcut&gt;"/>
        <w:id w:val="-1986463527"/>
        <w:placeholder>
          <w:docPart w:val="DefaultPlaceholder_-1854013440"/>
        </w:placeholder>
        <w15:color w:val="993366"/>
      </w:sdtPr>
      <w:sdtEndPr/>
      <w:sdtContent>
        <w:p w:rsidR="003F6A14" w:rsidRDefault="003F6A14" w:rsidP="003F6A14">
          <w:pPr>
            <w:pStyle w:val="af6"/>
            <w:keepNext/>
            <w:rPr>
              <w:rtl/>
            </w:rPr>
          </w:pPr>
          <w:r w:rsidRPr="003F6A14">
            <w:rPr>
              <w:rStyle w:val="afd"/>
              <w:color w:val="000000"/>
              <w:rtl/>
            </w:rPr>
            <w:t>היו"ר איתן כבל</w:t>
          </w:r>
          <w:r w:rsidRPr="003F6A14">
            <w:rPr>
              <w:color w:val="000000"/>
              <w:rtl/>
            </w:rPr>
            <w:t>:</w:t>
          </w:r>
        </w:p>
      </w:sdtContent>
    </w:sdt>
    <w:p w:rsidR="003F6A14" w:rsidRDefault="003F6A14" w:rsidP="003F6A14">
      <w:pPr>
        <w:pStyle w:val="KeepWithNext"/>
        <w:rPr>
          <w:rtl/>
        </w:rPr>
      </w:pPr>
    </w:p>
    <w:p w:rsidR="003F6A14" w:rsidRDefault="003F6A14" w:rsidP="00B2302A">
      <w:pPr>
        <w:rPr>
          <w:rtl/>
        </w:rPr>
      </w:pPr>
      <w:r>
        <w:rPr>
          <w:rFonts w:hint="cs"/>
          <w:rtl/>
        </w:rPr>
        <w:t xml:space="preserve">הקשבתי לכם. </w:t>
      </w:r>
      <w:bookmarkStart w:id="685" w:name="_ETM_Q1_2321574"/>
      <w:bookmarkEnd w:id="685"/>
      <w:r>
        <w:rPr>
          <w:rFonts w:hint="cs"/>
          <w:rtl/>
        </w:rPr>
        <w:t>נכון איך שזה כתוב וזה בסדר גמור, לדעתי. אלה</w:t>
      </w:r>
      <w:bookmarkStart w:id="686" w:name="_ETM_Q1_2328743"/>
      <w:bookmarkEnd w:id="686"/>
      <w:r>
        <w:rPr>
          <w:rFonts w:hint="cs"/>
          <w:rtl/>
        </w:rPr>
        <w:t xml:space="preserve"> דברים שצריך שהם ישתרשו בתוך התהליך הזה. מה שאתם מבקשים </w:t>
      </w:r>
      <w:bookmarkStart w:id="687" w:name="_ETM_Q1_2333835"/>
      <w:bookmarkEnd w:id="687"/>
      <w:r>
        <w:rPr>
          <w:rFonts w:hint="cs"/>
          <w:rtl/>
        </w:rPr>
        <w:t xml:space="preserve">זה לייצר תרבות חדשה. מה כל הקטע ולמה אנחנו יושבים </w:t>
      </w:r>
      <w:bookmarkStart w:id="688" w:name="_ETM_Q1_2337364"/>
      <w:bookmarkEnd w:id="688"/>
      <w:r>
        <w:rPr>
          <w:rFonts w:hint="cs"/>
          <w:rtl/>
        </w:rPr>
        <w:t>פה? כי שיפוצניק נתפס כחאפר. ומה אתם אומרים?</w:t>
      </w:r>
      <w:bookmarkStart w:id="689" w:name="_ETM_Q1_2343383"/>
      <w:bookmarkEnd w:id="689"/>
      <w:r>
        <w:rPr>
          <w:rFonts w:hint="cs"/>
          <w:rtl/>
        </w:rPr>
        <w:t xml:space="preserve"> חברים, לא כולם ככה. יש אנשים רציניים, אנשים בעלי </w:t>
      </w:r>
      <w:bookmarkStart w:id="690" w:name="_ETM_Q1_2351744"/>
      <w:bookmarkEnd w:id="690"/>
      <w:r>
        <w:rPr>
          <w:rFonts w:hint="cs"/>
          <w:rtl/>
        </w:rPr>
        <w:t xml:space="preserve">יכולות גבוהות. זה בדיוק אותו מאבק שאנחנו מנהלים היום </w:t>
      </w:r>
      <w:bookmarkStart w:id="691" w:name="_ETM_Q1_2358748"/>
      <w:bookmarkEnd w:id="691"/>
      <w:r>
        <w:rPr>
          <w:rFonts w:hint="cs"/>
          <w:rtl/>
        </w:rPr>
        <w:t xml:space="preserve">על המוסכים המוסדרים. זה ממש אותו דבר, רק </w:t>
      </w:r>
      <w:bookmarkStart w:id="692" w:name="_ETM_Q1_2364186"/>
      <w:bookmarkEnd w:id="692"/>
      <w:r>
        <w:rPr>
          <w:rFonts w:hint="cs"/>
          <w:rtl/>
        </w:rPr>
        <w:t xml:space="preserve">בכותרת אחרת .זה בדיוק ככה. הטענה של אלה שמוסדרים ויש </w:t>
      </w:r>
      <w:bookmarkStart w:id="693" w:name="_ETM_Q1_2372428"/>
      <w:bookmarkEnd w:id="693"/>
      <w:r>
        <w:rPr>
          <w:rFonts w:hint="cs"/>
          <w:rtl/>
        </w:rPr>
        <w:t xml:space="preserve">להם את כל הרישיונות, שהחאפרים מייצרים שם רע לענף </w:t>
      </w:r>
      <w:bookmarkStart w:id="694" w:name="_ETM_Q1_2382166"/>
      <w:bookmarkEnd w:id="694"/>
      <w:r>
        <w:rPr>
          <w:rFonts w:hint="cs"/>
          <w:rtl/>
        </w:rPr>
        <w:t xml:space="preserve">באלף ואחת ורסיות. זה החל במחיר, </w:t>
      </w:r>
      <w:r w:rsidR="00B2302A">
        <w:rPr>
          <w:rFonts w:hint="cs"/>
          <w:rtl/>
        </w:rPr>
        <w:t xml:space="preserve">לגבי </w:t>
      </w:r>
      <w:r>
        <w:rPr>
          <w:rFonts w:hint="cs"/>
          <w:rtl/>
        </w:rPr>
        <w:t xml:space="preserve">כל מי שלוקח מחיר </w:t>
      </w:r>
      <w:bookmarkStart w:id="695" w:name="_ETM_Q1_2383364"/>
      <w:bookmarkEnd w:id="695"/>
      <w:r w:rsidR="00B2302A">
        <w:rPr>
          <w:rFonts w:hint="cs"/>
          <w:rtl/>
        </w:rPr>
        <w:t xml:space="preserve">נמוך. אותו הדבר כאן. </w:t>
      </w:r>
    </w:p>
    <w:p w:rsidR="00B2302A" w:rsidRDefault="00B2302A" w:rsidP="00B2302A">
      <w:pPr>
        <w:rPr>
          <w:rtl/>
        </w:rPr>
      </w:pPr>
      <w:bookmarkStart w:id="696" w:name="_ETM_Q1_2390433"/>
      <w:bookmarkEnd w:id="696"/>
    </w:p>
    <w:p w:rsidR="00B2302A" w:rsidRDefault="00B2302A" w:rsidP="00B2302A">
      <w:pPr>
        <w:rPr>
          <w:rtl/>
        </w:rPr>
      </w:pPr>
      <w:bookmarkStart w:id="697" w:name="_ETM_Q1_2391223"/>
      <w:bookmarkEnd w:id="697"/>
      <w:r>
        <w:rPr>
          <w:rFonts w:hint="cs"/>
          <w:rtl/>
        </w:rPr>
        <w:t xml:space="preserve">במסגרת הקמפיין </w:t>
      </w:r>
      <w:bookmarkStart w:id="698" w:name="_ETM_Q1_2391181"/>
      <w:bookmarkEnd w:id="698"/>
      <w:r>
        <w:rPr>
          <w:rFonts w:hint="cs"/>
          <w:rtl/>
        </w:rPr>
        <w:t xml:space="preserve">שלכם תצטרכו להגיד לאנשים שלכם: חברות וחברים, יש כללים </w:t>
      </w:r>
      <w:bookmarkStart w:id="699" w:name="_ETM_Q1_2393793"/>
      <w:bookmarkEnd w:id="699"/>
      <w:r>
        <w:rPr>
          <w:rFonts w:hint="cs"/>
          <w:rtl/>
        </w:rPr>
        <w:t xml:space="preserve">חדשים עבורכם. אתם אמורים להיות המרוויחים הגדולים. זה לא אומר </w:t>
      </w:r>
      <w:bookmarkStart w:id="700" w:name="_ETM_Q1_2399713"/>
      <w:bookmarkEnd w:id="700"/>
      <w:r>
        <w:rPr>
          <w:rFonts w:hint="cs"/>
          <w:rtl/>
        </w:rPr>
        <w:t xml:space="preserve">שתהיו עכשיו זומבים. אתם צריכים ללכת, קצת לקרוא. </w:t>
      </w:r>
      <w:bookmarkStart w:id="701" w:name="_ETM_Q1_2402297"/>
      <w:bookmarkEnd w:id="701"/>
      <w:r>
        <w:rPr>
          <w:rFonts w:hint="cs"/>
          <w:rtl/>
        </w:rPr>
        <w:t xml:space="preserve">אתם תצטרכו להוציא להם עלונים ולפרסם את החוק </w:t>
      </w:r>
      <w:proofErr w:type="spellStart"/>
      <w:r>
        <w:rPr>
          <w:rFonts w:hint="cs"/>
          <w:rtl/>
        </w:rPr>
        <w:t>שפולקמן</w:t>
      </w:r>
      <w:proofErr w:type="spellEnd"/>
      <w:r>
        <w:rPr>
          <w:rFonts w:hint="cs"/>
          <w:rtl/>
        </w:rPr>
        <w:t xml:space="preserve"> מוביל. </w:t>
      </w:r>
      <w:bookmarkStart w:id="702" w:name="_ETM_Q1_2409664"/>
      <w:bookmarkEnd w:id="702"/>
      <w:r>
        <w:rPr>
          <w:rFonts w:hint="cs"/>
          <w:rtl/>
        </w:rPr>
        <w:t xml:space="preserve">הרי בשביל זה אנחנו כאן. </w:t>
      </w:r>
    </w:p>
    <w:p w:rsidR="00B2302A" w:rsidRDefault="00B2302A" w:rsidP="00B2302A">
      <w:pPr>
        <w:rPr>
          <w:rtl/>
        </w:rPr>
      </w:pPr>
      <w:bookmarkStart w:id="703" w:name="_ETM_Q1_2413281"/>
      <w:bookmarkEnd w:id="703"/>
    </w:p>
    <w:bookmarkStart w:id="704" w:name="_ETM_Q1_2413847" w:displacedByCustomXml="next"/>
    <w:bookmarkEnd w:id="704" w:displacedByCustomXml="next"/>
    <w:sdt>
      <w:sdtPr>
        <w:rPr>
          <w:rtl/>
        </w:rPr>
        <w:alias w:val="דובר"/>
        <w:tag w:val="&lt;ID&gt;5305&lt;/ID&gt;&lt;Name&gt;רועי פולקמן - כולנו&lt;/Name&gt;&lt;Data&gt;רועי פולקמן (כולנו)&lt;/Data&gt;&lt;Shortcut&gt;רופו&lt;/Shortcut&gt;&lt;MemberID&gt;2566&lt;/MemberID&gt;"/>
        <w:id w:val="-617447678"/>
        <w:placeholder>
          <w:docPart w:val="DefaultPlaceholder_-1854013440"/>
        </w:placeholder>
        <w15:color w:val="993366"/>
      </w:sdtPr>
      <w:sdtEndPr/>
      <w:sdtContent>
        <w:p w:rsidR="00B2302A" w:rsidRDefault="00B2302A" w:rsidP="00B2302A">
          <w:pPr>
            <w:pStyle w:val="a4"/>
            <w:keepNext/>
            <w:rPr>
              <w:rtl/>
            </w:rPr>
          </w:pPr>
          <w:r w:rsidRPr="00B2302A">
            <w:rPr>
              <w:rStyle w:val="afd"/>
              <w:color w:val="000000"/>
              <w:rtl/>
            </w:rPr>
            <w:t xml:space="preserve">רועי </w:t>
          </w:r>
          <w:proofErr w:type="spellStart"/>
          <w:r w:rsidRPr="00B2302A">
            <w:rPr>
              <w:rStyle w:val="afd"/>
              <w:color w:val="000000"/>
              <w:rtl/>
            </w:rPr>
            <w:t>פולקמן</w:t>
          </w:r>
          <w:proofErr w:type="spellEnd"/>
          <w:r w:rsidRPr="00B2302A">
            <w:rPr>
              <w:rStyle w:val="afd"/>
              <w:color w:val="000000"/>
              <w:rtl/>
            </w:rPr>
            <w:t xml:space="preserve"> (כולנו)</w:t>
          </w:r>
          <w:r w:rsidRPr="00B2302A">
            <w:rPr>
              <w:color w:val="000000"/>
              <w:rtl/>
            </w:rPr>
            <w:t>:</w:t>
          </w:r>
        </w:p>
      </w:sdtContent>
    </w:sdt>
    <w:p w:rsidR="00B2302A" w:rsidRDefault="00B2302A" w:rsidP="00B2302A">
      <w:pPr>
        <w:pStyle w:val="KeepWithNext"/>
        <w:rPr>
          <w:rtl/>
        </w:rPr>
      </w:pPr>
    </w:p>
    <w:p w:rsidR="00B2302A" w:rsidRDefault="00B2302A" w:rsidP="00B2302A">
      <w:pPr>
        <w:rPr>
          <w:rtl/>
        </w:rPr>
      </w:pPr>
      <w:r>
        <w:rPr>
          <w:rFonts w:hint="cs"/>
          <w:rtl/>
        </w:rPr>
        <w:t>ד</w:t>
      </w:r>
      <w:bookmarkStart w:id="705" w:name="_ETM_Q1_2417945"/>
      <w:bookmarkEnd w:id="705"/>
      <w:r>
        <w:rPr>
          <w:rFonts w:hint="cs"/>
          <w:rtl/>
        </w:rPr>
        <w:t xml:space="preserve">רך אגב, אני גר ליד </w:t>
      </w:r>
      <w:bookmarkStart w:id="706" w:name="_ETM_Q1_2416215"/>
      <w:bookmarkEnd w:id="706"/>
      <w:r>
        <w:rPr>
          <w:rFonts w:hint="cs"/>
          <w:rtl/>
        </w:rPr>
        <w:t>קו התפר. לידי עיר חרדית ביתר עילית, ואתה רואה את</w:t>
      </w:r>
      <w:bookmarkStart w:id="707" w:name="_ETM_Q1_2423079"/>
      <w:bookmarkEnd w:id="707"/>
      <w:r>
        <w:rPr>
          <w:rFonts w:hint="cs"/>
          <w:rtl/>
        </w:rPr>
        <w:t xml:space="preserve"> התופעה, שמגיעים המון פועלים </w:t>
      </w:r>
      <w:bookmarkStart w:id="708" w:name="_ETM_Q1_2427748"/>
      <w:bookmarkEnd w:id="708"/>
      <w:r>
        <w:rPr>
          <w:rFonts w:hint="cs"/>
          <w:rtl/>
        </w:rPr>
        <w:t xml:space="preserve">ועובדים בשחור. חלקם כמובן פועלים פלסטינים. הם עושים עבודות שיפוצים </w:t>
      </w:r>
      <w:bookmarkStart w:id="709" w:name="_ETM_Q1_2431668"/>
      <w:bookmarkEnd w:id="709"/>
      <w:r>
        <w:rPr>
          <w:rFonts w:hint="cs"/>
          <w:rtl/>
        </w:rPr>
        <w:t xml:space="preserve">וחלק מהבידול שאנחנו רוצים לייצר כאן זה בדיוק האיכות. האיכות </w:t>
      </w:r>
      <w:bookmarkStart w:id="710" w:name="_ETM_Q1_2434599"/>
      <w:bookmarkEnd w:id="710"/>
      <w:r>
        <w:rPr>
          <w:rFonts w:hint="cs"/>
          <w:rtl/>
        </w:rPr>
        <w:t xml:space="preserve">לאחריות. </w:t>
      </w:r>
    </w:p>
    <w:p w:rsidR="00B2302A" w:rsidRDefault="00B2302A" w:rsidP="00B2302A">
      <w:pPr>
        <w:rPr>
          <w:rtl/>
        </w:rPr>
      </w:pPr>
      <w:bookmarkStart w:id="711" w:name="_ETM_Q1_2437336"/>
      <w:bookmarkEnd w:id="711"/>
    </w:p>
    <w:bookmarkStart w:id="712" w:name="_ETM_Q1_2437888" w:displacedByCustomXml="next"/>
    <w:bookmarkEnd w:id="712"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174344264"/>
        <w:placeholder>
          <w:docPart w:val="DefaultPlaceholder_-1854013440"/>
        </w:placeholder>
        <w15:color w:val="993366"/>
      </w:sdtPr>
      <w:sdtEndPr/>
      <w:sdtContent>
        <w:p w:rsidR="00B2302A" w:rsidRDefault="00B2302A" w:rsidP="00B2302A">
          <w:pPr>
            <w:pStyle w:val="af9"/>
            <w:keepNext/>
            <w:rPr>
              <w:rtl/>
            </w:rPr>
          </w:pPr>
          <w:r w:rsidRPr="00B2302A">
            <w:rPr>
              <w:rStyle w:val="afd"/>
              <w:color w:val="000000"/>
              <w:rtl/>
            </w:rPr>
            <w:t>ערן סיב</w:t>
          </w:r>
          <w:r w:rsidRPr="00B2302A">
            <w:rPr>
              <w:color w:val="000000"/>
              <w:rtl/>
            </w:rPr>
            <w:t>:</w:t>
          </w:r>
        </w:p>
      </w:sdtContent>
    </w:sdt>
    <w:p w:rsidR="00B2302A" w:rsidRDefault="00B2302A" w:rsidP="00B2302A">
      <w:pPr>
        <w:pStyle w:val="KeepWithNext"/>
        <w:rPr>
          <w:rtl/>
        </w:rPr>
      </w:pPr>
    </w:p>
    <w:p w:rsidR="00B2302A" w:rsidRDefault="00B2302A" w:rsidP="00B2302A">
      <w:pPr>
        <w:rPr>
          <w:rtl/>
        </w:rPr>
      </w:pPr>
      <w:r>
        <w:rPr>
          <w:rFonts w:hint="cs"/>
          <w:rtl/>
        </w:rPr>
        <w:t>א</w:t>
      </w:r>
      <w:bookmarkStart w:id="713" w:name="_ETM_Q1_2438314"/>
      <w:bookmarkEnd w:id="713"/>
      <w:r>
        <w:rPr>
          <w:rFonts w:hint="cs"/>
          <w:rtl/>
        </w:rPr>
        <w:t xml:space="preserve">ני קצת חושש עם חוק המכר. חוק המכר נקרא </w:t>
      </w:r>
      <w:bookmarkStart w:id="714" w:name="_ETM_Q1_2438615"/>
      <w:bookmarkEnd w:id="714"/>
      <w:r>
        <w:rPr>
          <w:rFonts w:hint="cs"/>
          <w:rtl/>
        </w:rPr>
        <w:t xml:space="preserve">כך כי הוא מתייחס למכר של דירה חדשה, של </w:t>
      </w:r>
      <w:bookmarkStart w:id="715" w:name="_ETM_Q1_2441684"/>
      <w:bookmarkEnd w:id="715"/>
      <w:r>
        <w:rPr>
          <w:rFonts w:hint="cs"/>
          <w:rtl/>
        </w:rPr>
        <w:t xml:space="preserve">תשתיות חדשות. </w:t>
      </w:r>
    </w:p>
    <w:p w:rsidR="00B2302A" w:rsidRDefault="00B2302A" w:rsidP="00B2302A">
      <w:pPr>
        <w:rPr>
          <w:rtl/>
        </w:rPr>
      </w:pPr>
    </w:p>
    <w:sdt>
      <w:sdtPr>
        <w:rPr>
          <w:rtl/>
        </w:rPr>
        <w:alias w:val="דובר"/>
        <w:tag w:val="&lt;ID&gt;5305&lt;/ID&gt;&lt;Name&gt;רועי פולקמן - כולנו&lt;/Name&gt;&lt;Data&gt;רועי פולקמן (כולנו)&lt;/Data&gt;&lt;Shortcut&gt;רופו&lt;/Shortcut&gt;&lt;MemberID&gt;2566&lt;/MemberID&gt;"/>
        <w:id w:val="-619922366"/>
        <w:placeholder>
          <w:docPart w:val="DefaultPlaceholder_-1854013440"/>
        </w:placeholder>
        <w15:color w:val="993366"/>
      </w:sdtPr>
      <w:sdtEndPr/>
      <w:sdtContent>
        <w:p w:rsidR="00B2302A" w:rsidRDefault="00B2302A" w:rsidP="00B2302A">
          <w:pPr>
            <w:pStyle w:val="a4"/>
            <w:keepNext/>
            <w:rPr>
              <w:rtl/>
            </w:rPr>
          </w:pPr>
          <w:r w:rsidRPr="00B2302A">
            <w:rPr>
              <w:rStyle w:val="afd"/>
              <w:color w:val="000000"/>
              <w:rtl/>
            </w:rPr>
            <w:t xml:space="preserve">רועי </w:t>
          </w:r>
          <w:proofErr w:type="spellStart"/>
          <w:r w:rsidRPr="00B2302A">
            <w:rPr>
              <w:rStyle w:val="afd"/>
              <w:color w:val="000000"/>
              <w:rtl/>
            </w:rPr>
            <w:t>פולקמן</w:t>
          </w:r>
          <w:proofErr w:type="spellEnd"/>
          <w:r w:rsidRPr="00B2302A">
            <w:rPr>
              <w:rStyle w:val="afd"/>
              <w:color w:val="000000"/>
              <w:rtl/>
            </w:rPr>
            <w:t xml:space="preserve"> (כולנו)</w:t>
          </w:r>
          <w:r w:rsidRPr="00B2302A">
            <w:rPr>
              <w:color w:val="000000"/>
              <w:rtl/>
            </w:rPr>
            <w:t>:</w:t>
          </w:r>
        </w:p>
      </w:sdtContent>
    </w:sdt>
    <w:p w:rsidR="00B2302A" w:rsidRDefault="00B2302A" w:rsidP="00B2302A">
      <w:pPr>
        <w:pStyle w:val="KeepWithNext"/>
        <w:rPr>
          <w:rtl/>
        </w:rPr>
      </w:pPr>
    </w:p>
    <w:p w:rsidR="00B2302A" w:rsidRDefault="00B2302A" w:rsidP="00B2302A">
      <w:pPr>
        <w:rPr>
          <w:rtl/>
        </w:rPr>
      </w:pPr>
      <w:bookmarkStart w:id="716" w:name="_ETM_Q1_2444595"/>
      <w:bookmarkEnd w:id="716"/>
      <w:r>
        <w:rPr>
          <w:rFonts w:hint="cs"/>
          <w:rtl/>
        </w:rPr>
        <w:t>אז תתנו,</w:t>
      </w:r>
      <w:bookmarkStart w:id="717" w:name="_ETM_Q1_2442488"/>
      <w:bookmarkEnd w:id="717"/>
      <w:r>
        <w:rPr>
          <w:rFonts w:hint="cs"/>
          <w:rtl/>
        </w:rPr>
        <w:t xml:space="preserve"> אתה צודק. בגלל זה לא חייבנו אתכם.</w:t>
      </w:r>
    </w:p>
    <w:p w:rsidR="00B2302A" w:rsidRDefault="00B2302A" w:rsidP="00B2302A">
      <w:pPr>
        <w:rPr>
          <w:rtl/>
        </w:rPr>
      </w:pPr>
      <w:bookmarkStart w:id="718" w:name="_ETM_Q1_2444920"/>
      <w:bookmarkEnd w:id="718"/>
    </w:p>
    <w:bookmarkStart w:id="719" w:name="_ETM_Q1_2445388" w:displacedByCustomXml="next"/>
    <w:bookmarkEnd w:id="719" w:displacedByCustomXml="next"/>
    <w:sdt>
      <w:sdtPr>
        <w:rPr>
          <w:rtl/>
        </w:rPr>
        <w:alias w:val="אורח"/>
        <w:tag w:val="&lt;ID&gt;763146&lt;/ID&gt;&lt;Name&gt;אסתי ורהפטיג בס&lt;/Name&gt;&lt;Data&gt;אסתי ורהפטיג בס&lt;/Data&gt;&lt;Shortcut&gt;אסור&lt;/Shortcut&gt;&lt;Title&gt;משפטנית, משרד המשפטים&lt;/Title&gt;"/>
        <w:id w:val="-395520774"/>
        <w:placeholder>
          <w:docPart w:val="DefaultPlaceholder_-1854013440"/>
        </w:placeholder>
        <w15:color w:val="993366"/>
      </w:sdtPr>
      <w:sdtEndPr/>
      <w:sdtContent>
        <w:p w:rsidR="00B2302A" w:rsidRDefault="00B2302A" w:rsidP="00B2302A">
          <w:pPr>
            <w:pStyle w:val="af9"/>
            <w:keepNext/>
            <w:rPr>
              <w:rtl/>
            </w:rPr>
          </w:pPr>
          <w:r w:rsidRPr="00B2302A">
            <w:rPr>
              <w:rStyle w:val="afd"/>
              <w:color w:val="000000"/>
              <w:rtl/>
            </w:rPr>
            <w:t xml:space="preserve">אסתי </w:t>
          </w:r>
          <w:proofErr w:type="spellStart"/>
          <w:r w:rsidRPr="00B2302A">
            <w:rPr>
              <w:rStyle w:val="afd"/>
              <w:color w:val="000000"/>
              <w:rtl/>
            </w:rPr>
            <w:t>ורהפטיג</w:t>
          </w:r>
          <w:proofErr w:type="spellEnd"/>
          <w:r w:rsidRPr="00B2302A">
            <w:rPr>
              <w:rStyle w:val="afd"/>
              <w:color w:val="000000"/>
              <w:rtl/>
            </w:rPr>
            <w:t xml:space="preserve"> בס</w:t>
          </w:r>
          <w:r w:rsidRPr="00B2302A">
            <w:rPr>
              <w:color w:val="000000"/>
              <w:rtl/>
            </w:rPr>
            <w:t>:</w:t>
          </w:r>
        </w:p>
      </w:sdtContent>
    </w:sdt>
    <w:p w:rsidR="00B2302A" w:rsidRDefault="00B2302A" w:rsidP="00B2302A">
      <w:pPr>
        <w:pStyle w:val="KeepWithNext"/>
        <w:rPr>
          <w:rtl/>
        </w:rPr>
      </w:pPr>
    </w:p>
    <w:p w:rsidR="00B2302A" w:rsidRDefault="00B2302A" w:rsidP="00B2302A">
      <w:pPr>
        <w:rPr>
          <w:rtl/>
        </w:rPr>
      </w:pPr>
      <w:r>
        <w:rPr>
          <w:rFonts w:hint="cs"/>
          <w:rtl/>
        </w:rPr>
        <w:t xml:space="preserve">רק להדגיש שבחוק המכר אי אפשר להתנות. בחוק </w:t>
      </w:r>
      <w:bookmarkStart w:id="720" w:name="_ETM_Q1_2447654"/>
      <w:bookmarkEnd w:id="720"/>
      <w:r>
        <w:rPr>
          <w:rFonts w:hint="cs"/>
          <w:rtl/>
        </w:rPr>
        <w:t xml:space="preserve">המכר יש את התקופות ולא משנה מה יגיד הקבלן. </w:t>
      </w:r>
      <w:bookmarkStart w:id="721" w:name="_ETM_Q1_2451726"/>
      <w:bookmarkEnd w:id="721"/>
      <w:r>
        <w:rPr>
          <w:rFonts w:hint="cs"/>
          <w:rtl/>
        </w:rPr>
        <w:t xml:space="preserve">פה אפשר כן להתנות. </w:t>
      </w:r>
    </w:p>
    <w:p w:rsidR="00B2302A" w:rsidRDefault="00B2302A" w:rsidP="00B2302A">
      <w:pPr>
        <w:rPr>
          <w:rtl/>
        </w:rPr>
      </w:pPr>
      <w:bookmarkStart w:id="722" w:name="_ETM_Q1_2451258"/>
      <w:bookmarkEnd w:id="722"/>
    </w:p>
    <w:bookmarkStart w:id="723" w:name="_ETM_Q1_2451819" w:displacedByCustomXml="next"/>
    <w:bookmarkEnd w:id="723"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159319394"/>
        <w:placeholder>
          <w:docPart w:val="DefaultPlaceholder_-1854013440"/>
        </w:placeholder>
        <w15:color w:val="993366"/>
      </w:sdtPr>
      <w:sdtEndPr/>
      <w:sdtContent>
        <w:p w:rsidR="00B2302A" w:rsidRDefault="00B2302A" w:rsidP="00B2302A">
          <w:pPr>
            <w:pStyle w:val="af9"/>
            <w:keepNext/>
            <w:rPr>
              <w:rtl/>
            </w:rPr>
          </w:pPr>
          <w:r w:rsidRPr="00B2302A">
            <w:rPr>
              <w:rStyle w:val="afd"/>
              <w:color w:val="000000"/>
              <w:rtl/>
            </w:rPr>
            <w:t>ערן סיב</w:t>
          </w:r>
          <w:r w:rsidRPr="00B2302A">
            <w:rPr>
              <w:color w:val="000000"/>
              <w:rtl/>
            </w:rPr>
            <w:t>:</w:t>
          </w:r>
        </w:p>
      </w:sdtContent>
    </w:sdt>
    <w:p w:rsidR="00B2302A" w:rsidRDefault="00B2302A" w:rsidP="00B2302A">
      <w:pPr>
        <w:pStyle w:val="KeepWithNext"/>
        <w:rPr>
          <w:rtl/>
        </w:rPr>
      </w:pPr>
    </w:p>
    <w:p w:rsidR="00B2302A" w:rsidRDefault="00B2302A" w:rsidP="00B2302A">
      <w:pPr>
        <w:rPr>
          <w:rtl/>
        </w:rPr>
      </w:pPr>
      <w:r>
        <w:rPr>
          <w:rFonts w:hint="cs"/>
          <w:rtl/>
        </w:rPr>
        <w:t>א</w:t>
      </w:r>
      <w:bookmarkStart w:id="724" w:name="_ETM_Q1_2456569"/>
      <w:bookmarkEnd w:id="724"/>
      <w:r>
        <w:rPr>
          <w:rFonts w:hint="cs"/>
          <w:rtl/>
        </w:rPr>
        <w:t xml:space="preserve">תם עשיתם </w:t>
      </w:r>
      <w:proofErr w:type="spellStart"/>
      <w:r>
        <w:rPr>
          <w:rFonts w:hint="cs"/>
          <w:rtl/>
        </w:rPr>
        <w:t>לינקג</w:t>
      </w:r>
      <w:proofErr w:type="spellEnd"/>
      <w:r>
        <w:rPr>
          <w:rFonts w:hint="cs"/>
          <w:rtl/>
        </w:rPr>
        <w:t xml:space="preserve">', עשיתם השלכה. </w:t>
      </w:r>
    </w:p>
    <w:p w:rsidR="00B2302A" w:rsidRDefault="00B2302A" w:rsidP="00B2302A">
      <w:pPr>
        <w:rPr>
          <w:rtl/>
        </w:rPr>
      </w:pPr>
      <w:bookmarkStart w:id="725" w:name="_ETM_Q1_2456556"/>
      <w:bookmarkEnd w:id="725"/>
    </w:p>
    <w:bookmarkStart w:id="726" w:name="_ETM_Q1_2457001" w:displacedByCustomXml="next"/>
    <w:bookmarkEnd w:id="726" w:displacedByCustomXml="next"/>
    <w:sdt>
      <w:sdtPr>
        <w:rPr>
          <w:rtl/>
        </w:rPr>
        <w:alias w:val="יור"/>
        <w:tag w:val="&lt;ID&gt;4637&lt;/ID&gt;&lt;Name&gt;איתן כבל - יו&quot;רַ&lt;/Name&gt;&lt;Data&gt;איתן כבל&lt;/Data&gt;&lt;Shortcut&gt;איכב&lt;/Shortcut&gt;"/>
        <w:id w:val="-181749997"/>
        <w:placeholder>
          <w:docPart w:val="DefaultPlaceholder_-1854013440"/>
        </w:placeholder>
        <w15:color w:val="993366"/>
      </w:sdtPr>
      <w:sdtEndPr/>
      <w:sdtContent>
        <w:p w:rsidR="00B2302A" w:rsidRDefault="00B2302A" w:rsidP="00B2302A">
          <w:pPr>
            <w:pStyle w:val="af6"/>
            <w:keepNext/>
            <w:rPr>
              <w:rtl/>
            </w:rPr>
          </w:pPr>
          <w:r w:rsidRPr="00B2302A">
            <w:rPr>
              <w:rStyle w:val="afd"/>
              <w:color w:val="000000"/>
              <w:rtl/>
            </w:rPr>
            <w:t>היו"ר איתן כבל</w:t>
          </w:r>
          <w:r w:rsidRPr="00B2302A">
            <w:rPr>
              <w:color w:val="000000"/>
              <w:rtl/>
            </w:rPr>
            <w:t>:</w:t>
          </w:r>
        </w:p>
      </w:sdtContent>
    </w:sdt>
    <w:p w:rsidR="00B2302A" w:rsidRDefault="00B2302A" w:rsidP="00B2302A">
      <w:pPr>
        <w:pStyle w:val="KeepWithNext"/>
        <w:rPr>
          <w:rtl/>
        </w:rPr>
      </w:pPr>
    </w:p>
    <w:p w:rsidR="00B2302A" w:rsidRDefault="00B2302A" w:rsidP="00B2302A">
      <w:pPr>
        <w:rPr>
          <w:rtl/>
        </w:rPr>
      </w:pPr>
      <w:r>
        <w:rPr>
          <w:rFonts w:hint="cs"/>
          <w:rtl/>
        </w:rPr>
        <w:t xml:space="preserve">לא, אין </w:t>
      </w:r>
      <w:proofErr w:type="spellStart"/>
      <w:r>
        <w:rPr>
          <w:rFonts w:hint="cs"/>
          <w:rtl/>
        </w:rPr>
        <w:t>לינקג</w:t>
      </w:r>
      <w:proofErr w:type="spellEnd"/>
      <w:r>
        <w:rPr>
          <w:rFonts w:hint="cs"/>
          <w:rtl/>
        </w:rPr>
        <w:t xml:space="preserve">'. תראה, אני מבין את החשש שלך, אבל </w:t>
      </w:r>
      <w:bookmarkStart w:id="727" w:name="_ETM_Q1_2461224"/>
      <w:bookmarkEnd w:id="727"/>
      <w:r>
        <w:rPr>
          <w:rFonts w:hint="cs"/>
          <w:rtl/>
        </w:rPr>
        <w:t xml:space="preserve">אני אומר לך שאתה עוד תודה לנו. העובדה שאנחנו מתכתבים </w:t>
      </w:r>
      <w:bookmarkStart w:id="728" w:name="_ETM_Q1_2467752"/>
      <w:bookmarkEnd w:id="728"/>
      <w:r>
        <w:rPr>
          <w:rFonts w:hint="cs"/>
          <w:rtl/>
        </w:rPr>
        <w:t xml:space="preserve">עם חוק המכר, משמעותה הרצינות שאנחנו מייחסים לשיפוצניקים שאמורים להתאגד </w:t>
      </w:r>
      <w:bookmarkStart w:id="729" w:name="_ETM_Q1_2475791"/>
      <w:bookmarkEnd w:id="729"/>
      <w:r>
        <w:rPr>
          <w:rFonts w:hint="cs"/>
          <w:rtl/>
        </w:rPr>
        <w:t xml:space="preserve">אצלכם. זה כל העניין. </w:t>
      </w:r>
      <w:bookmarkStart w:id="730" w:name="_ETM_Q1_2480206"/>
      <w:bookmarkEnd w:id="730"/>
    </w:p>
    <w:p w:rsidR="00B2302A" w:rsidRDefault="00B2302A" w:rsidP="00B2302A">
      <w:pPr>
        <w:rPr>
          <w:rtl/>
        </w:rPr>
      </w:pPr>
    </w:p>
    <w:bookmarkStart w:id="731" w:name="_ETM_Q1_2480764" w:displacedByCustomXml="next"/>
    <w:bookmarkEnd w:id="731" w:displacedByCustomXml="next"/>
    <w:sdt>
      <w:sdtPr>
        <w:rPr>
          <w:rtl/>
        </w:rPr>
        <w:alias w:val="דובר"/>
        <w:tag w:val="&lt;ID&gt;5305&lt;/ID&gt;&lt;Name&gt;רועי פולקמן - כולנו&lt;/Name&gt;&lt;Data&gt;רועי פולקמן (כולנו)&lt;/Data&gt;&lt;Shortcut&gt;רופו&lt;/Shortcut&gt;&lt;MemberID&gt;2566&lt;/MemberID&gt;"/>
        <w:id w:val="687256995"/>
        <w:placeholder>
          <w:docPart w:val="DefaultPlaceholder_-1854013440"/>
        </w:placeholder>
        <w15:color w:val="993366"/>
      </w:sdtPr>
      <w:sdtEndPr/>
      <w:sdtContent>
        <w:p w:rsidR="00B2302A" w:rsidRDefault="00B2302A" w:rsidP="00B2302A">
          <w:pPr>
            <w:pStyle w:val="a4"/>
            <w:keepNext/>
            <w:rPr>
              <w:rtl/>
            </w:rPr>
          </w:pPr>
          <w:r w:rsidRPr="00B2302A">
            <w:rPr>
              <w:rStyle w:val="afd"/>
              <w:color w:val="000000"/>
              <w:rtl/>
            </w:rPr>
            <w:t xml:space="preserve">רועי </w:t>
          </w:r>
          <w:proofErr w:type="spellStart"/>
          <w:r w:rsidRPr="00B2302A">
            <w:rPr>
              <w:rStyle w:val="afd"/>
              <w:color w:val="000000"/>
              <w:rtl/>
            </w:rPr>
            <w:t>פולקמן</w:t>
          </w:r>
          <w:proofErr w:type="spellEnd"/>
          <w:r w:rsidRPr="00B2302A">
            <w:rPr>
              <w:rStyle w:val="afd"/>
              <w:color w:val="000000"/>
              <w:rtl/>
            </w:rPr>
            <w:t xml:space="preserve"> (כולנו)</w:t>
          </w:r>
          <w:r w:rsidRPr="00B2302A">
            <w:rPr>
              <w:color w:val="000000"/>
              <w:rtl/>
            </w:rPr>
            <w:t>:</w:t>
          </w:r>
        </w:p>
      </w:sdtContent>
    </w:sdt>
    <w:p w:rsidR="00B2302A" w:rsidRDefault="00B2302A" w:rsidP="00B2302A">
      <w:pPr>
        <w:pStyle w:val="KeepWithNext"/>
        <w:rPr>
          <w:rtl/>
        </w:rPr>
      </w:pPr>
    </w:p>
    <w:p w:rsidR="00B2302A" w:rsidRDefault="00B2302A" w:rsidP="00B2302A">
      <w:pPr>
        <w:rPr>
          <w:rtl/>
        </w:rPr>
      </w:pPr>
      <w:r>
        <w:rPr>
          <w:rFonts w:hint="cs"/>
          <w:rtl/>
        </w:rPr>
        <w:t xml:space="preserve">זה לא כמו חוק המכר כי זה לא חובה. </w:t>
      </w:r>
      <w:r w:rsidR="00D869B9">
        <w:rPr>
          <w:rFonts w:hint="cs"/>
          <w:rtl/>
        </w:rPr>
        <w:t xml:space="preserve">אתם יכולים להתנות על זה, בשונה מקבלן </w:t>
      </w:r>
      <w:bookmarkStart w:id="732" w:name="_ETM_Q1_2482803"/>
      <w:bookmarkEnd w:id="732"/>
      <w:r w:rsidR="00D869B9">
        <w:rPr>
          <w:rFonts w:hint="cs"/>
          <w:rtl/>
        </w:rPr>
        <w:t xml:space="preserve">שבונה בניין ולא יכול להתנות. </w:t>
      </w:r>
    </w:p>
    <w:p w:rsidR="00D869B9" w:rsidRDefault="00D869B9" w:rsidP="00B2302A">
      <w:pPr>
        <w:rPr>
          <w:rtl/>
        </w:rPr>
      </w:pPr>
      <w:bookmarkStart w:id="733" w:name="_ETM_Q1_2487147"/>
      <w:bookmarkEnd w:id="733"/>
    </w:p>
    <w:bookmarkStart w:id="734" w:name="_ETM_Q1_2487622" w:displacedByCustomXml="next"/>
    <w:bookmarkEnd w:id="734" w:displacedByCustomXml="next"/>
    <w:sdt>
      <w:sdtPr>
        <w:rPr>
          <w:rtl/>
        </w:rPr>
        <w:alias w:val="דובר"/>
        <w:tag w:val="&lt;ID&gt;0&lt;/ID&gt;&lt;Name&gt;יהודה כהן &lt;/Name&gt;&lt;Data&gt;יהודה כהן &lt;/Data&gt;&lt;MemberID&gt;&lt;/MemberID&gt;"/>
        <w:id w:val="1974243873"/>
        <w:placeholder>
          <w:docPart w:val="DefaultPlaceholder_-1854013440"/>
        </w:placeholder>
        <w15:color w:val="993366"/>
      </w:sdtPr>
      <w:sdtEndPr/>
      <w:sdtContent>
        <w:p w:rsidR="00D869B9" w:rsidRDefault="00D869B9" w:rsidP="00D869B9">
          <w:pPr>
            <w:pStyle w:val="a4"/>
            <w:keepNext/>
            <w:rPr>
              <w:rtl/>
            </w:rPr>
          </w:pPr>
          <w:r w:rsidRPr="00D869B9">
            <w:rPr>
              <w:rStyle w:val="afd"/>
              <w:color w:val="000000"/>
              <w:rtl/>
            </w:rPr>
            <w:t>יהודה כהן</w:t>
          </w:r>
          <w:r w:rsidRPr="00D869B9">
            <w:rPr>
              <w:color w:val="000000"/>
              <w:rtl/>
            </w:rPr>
            <w:t>:</w:t>
          </w:r>
        </w:p>
      </w:sdtContent>
    </w:sdt>
    <w:p w:rsidR="00D869B9" w:rsidRDefault="00D869B9" w:rsidP="00D869B9">
      <w:pPr>
        <w:pStyle w:val="KeepWithNext"/>
        <w:rPr>
          <w:rtl/>
        </w:rPr>
      </w:pPr>
    </w:p>
    <w:p w:rsidR="00D869B9" w:rsidRDefault="00D869B9" w:rsidP="00D869B9">
      <w:pPr>
        <w:rPr>
          <w:rtl/>
        </w:rPr>
      </w:pPr>
      <w:r>
        <w:rPr>
          <w:rFonts w:hint="cs"/>
          <w:rtl/>
        </w:rPr>
        <w:t>ר</w:t>
      </w:r>
      <w:bookmarkStart w:id="735" w:name="_ETM_Q1_2488789"/>
      <w:bookmarkEnd w:id="735"/>
      <w:r>
        <w:rPr>
          <w:rFonts w:hint="cs"/>
          <w:rtl/>
        </w:rPr>
        <w:t xml:space="preserve">ועי, זה אומר שאנחנו נשב </w:t>
      </w:r>
      <w:bookmarkStart w:id="736" w:name="_ETM_Q1_2486472"/>
      <w:bookmarkEnd w:id="736"/>
      <w:r>
        <w:rPr>
          <w:rFonts w:hint="cs"/>
          <w:rtl/>
        </w:rPr>
        <w:t>אחר כך ונלבן את הכול.</w:t>
      </w:r>
    </w:p>
    <w:p w:rsidR="00D869B9" w:rsidRDefault="00D869B9" w:rsidP="00D869B9">
      <w:pPr>
        <w:rPr>
          <w:rtl/>
        </w:rPr>
      </w:pPr>
      <w:bookmarkStart w:id="737" w:name="_ETM_Q1_2494351"/>
      <w:bookmarkEnd w:id="737"/>
    </w:p>
    <w:bookmarkStart w:id="738" w:name="_ETM_Q1_2494844" w:displacedByCustomXml="next"/>
    <w:bookmarkEnd w:id="738" w:displacedByCustomXml="next"/>
    <w:sdt>
      <w:sdtPr>
        <w:rPr>
          <w:rtl/>
        </w:rPr>
        <w:alias w:val="דובר"/>
        <w:tag w:val="&lt;ID&gt;5305&lt;/ID&gt;&lt;Name&gt;רועי פולקמן - כולנו&lt;/Name&gt;&lt;Data&gt;רועי פולקמן (כולנו)&lt;/Data&gt;&lt;Shortcut&gt;רופו&lt;/Shortcut&gt;&lt;MemberID&gt;2566&lt;/MemberID&gt;"/>
        <w:id w:val="15674118"/>
        <w:placeholder>
          <w:docPart w:val="DefaultPlaceholder_-1854013440"/>
        </w:placeholder>
        <w15:color w:val="993366"/>
      </w:sdtPr>
      <w:sdtEndPr/>
      <w:sdtContent>
        <w:p w:rsidR="00D869B9" w:rsidRDefault="00D869B9" w:rsidP="00D869B9">
          <w:pPr>
            <w:pStyle w:val="a4"/>
            <w:keepNext/>
            <w:rPr>
              <w:rtl/>
            </w:rPr>
          </w:pPr>
          <w:r w:rsidRPr="00D869B9">
            <w:rPr>
              <w:rStyle w:val="afd"/>
              <w:color w:val="000000"/>
              <w:rtl/>
            </w:rPr>
            <w:t xml:space="preserve">רועי </w:t>
          </w:r>
          <w:proofErr w:type="spellStart"/>
          <w:r w:rsidRPr="00D869B9">
            <w:rPr>
              <w:rStyle w:val="afd"/>
              <w:color w:val="000000"/>
              <w:rtl/>
            </w:rPr>
            <w:t>פולקמן</w:t>
          </w:r>
          <w:proofErr w:type="spellEnd"/>
          <w:r w:rsidRPr="00D869B9">
            <w:rPr>
              <w:rStyle w:val="afd"/>
              <w:color w:val="000000"/>
              <w:rtl/>
            </w:rPr>
            <w:t xml:space="preserve"> (כולנו)</w:t>
          </w:r>
          <w:r w:rsidRPr="00D869B9">
            <w:rPr>
              <w:color w:val="000000"/>
              <w:rtl/>
            </w:rPr>
            <w:t>:</w:t>
          </w:r>
        </w:p>
      </w:sdtContent>
    </w:sdt>
    <w:p w:rsidR="00D869B9" w:rsidRDefault="00D869B9" w:rsidP="00D869B9">
      <w:pPr>
        <w:pStyle w:val="KeepWithNext"/>
        <w:rPr>
          <w:rtl/>
        </w:rPr>
      </w:pPr>
    </w:p>
    <w:p w:rsidR="00D869B9" w:rsidRDefault="00D869B9" w:rsidP="00D869B9">
      <w:pPr>
        <w:rPr>
          <w:rtl/>
        </w:rPr>
      </w:pPr>
      <w:r>
        <w:rPr>
          <w:rFonts w:hint="cs"/>
          <w:rtl/>
        </w:rPr>
        <w:t xml:space="preserve">לדעתי, הדבר היחיד שצריך </w:t>
      </w:r>
      <w:bookmarkStart w:id="739" w:name="_ETM_Q1_2493196"/>
      <w:bookmarkEnd w:id="739"/>
      <w:r>
        <w:rPr>
          <w:rFonts w:hint="cs"/>
          <w:rtl/>
        </w:rPr>
        <w:t xml:space="preserve">לבחון שוב, ואני מחויב להסכמים עם משרדי המשפטים והשיכון, </w:t>
      </w:r>
      <w:bookmarkStart w:id="740" w:name="_ETM_Q1_2500340"/>
      <w:bookmarkEnd w:id="740"/>
      <w:r>
        <w:rPr>
          <w:rFonts w:hint="cs"/>
          <w:rtl/>
        </w:rPr>
        <w:t xml:space="preserve">הוא לגבי הסכום, האם יש שם גמישות. הסכום </w:t>
      </w:r>
      <w:bookmarkStart w:id="741" w:name="_ETM_Q1_2502480"/>
      <w:bookmarkEnd w:id="741"/>
      <w:r>
        <w:rPr>
          <w:rFonts w:hint="cs"/>
          <w:rtl/>
        </w:rPr>
        <w:t xml:space="preserve">באמת קצת גבוה ואולי צריך קצת להוריד אותו. חוץ מהסכום, </w:t>
      </w:r>
      <w:bookmarkStart w:id="742" w:name="_ETM_Q1_2507664"/>
      <w:bookmarkEnd w:id="742"/>
      <w:r>
        <w:rPr>
          <w:rFonts w:hint="cs"/>
          <w:rtl/>
        </w:rPr>
        <w:t xml:space="preserve">לדעתי כל הדברים פה הם פיקס. </w:t>
      </w:r>
    </w:p>
    <w:p w:rsidR="00D869B9" w:rsidRDefault="00D869B9" w:rsidP="00D869B9">
      <w:pPr>
        <w:rPr>
          <w:rtl/>
        </w:rPr>
      </w:pPr>
      <w:bookmarkStart w:id="743" w:name="_ETM_Q1_2507610"/>
      <w:bookmarkEnd w:id="743"/>
    </w:p>
    <w:bookmarkStart w:id="744" w:name="_ETM_Q1_2507507" w:displacedByCustomXml="next"/>
    <w:bookmarkEnd w:id="744" w:displacedByCustomXml="next"/>
    <w:sdt>
      <w:sdtPr>
        <w:rPr>
          <w:rtl/>
        </w:rPr>
        <w:alias w:val="יור"/>
        <w:tag w:val="&lt;ID&gt;4637&lt;/ID&gt;&lt;Name&gt;איתן כבל - יו&quot;רַ&lt;/Name&gt;&lt;Data&gt;איתן כבל&lt;/Data&gt;&lt;Shortcut&gt;איכב&lt;/Shortcut&gt;"/>
        <w:id w:val="520055135"/>
        <w:placeholder>
          <w:docPart w:val="DefaultPlaceholder_-1854013440"/>
        </w:placeholder>
        <w15:color w:val="993366"/>
      </w:sdtPr>
      <w:sdtEndPr/>
      <w:sdtContent>
        <w:p w:rsidR="00D869B9" w:rsidRDefault="00D869B9" w:rsidP="00D869B9">
          <w:pPr>
            <w:pStyle w:val="af6"/>
            <w:keepNext/>
            <w:rPr>
              <w:rtl/>
            </w:rPr>
          </w:pPr>
          <w:r w:rsidRPr="00D869B9">
            <w:rPr>
              <w:rStyle w:val="afd"/>
              <w:color w:val="000000"/>
              <w:rtl/>
            </w:rPr>
            <w:t>היו"ר איתן כבל</w:t>
          </w:r>
          <w:r w:rsidRPr="00D869B9">
            <w:rPr>
              <w:color w:val="000000"/>
              <w:rtl/>
            </w:rPr>
            <w:t>:</w:t>
          </w:r>
        </w:p>
      </w:sdtContent>
    </w:sdt>
    <w:p w:rsidR="00D869B9" w:rsidRDefault="00D869B9" w:rsidP="00D869B9">
      <w:pPr>
        <w:pStyle w:val="KeepWithNext"/>
        <w:rPr>
          <w:rtl/>
        </w:rPr>
      </w:pPr>
    </w:p>
    <w:p w:rsidR="00D869B9" w:rsidRDefault="00D869B9" w:rsidP="00D869B9">
      <w:pPr>
        <w:rPr>
          <w:rtl/>
        </w:rPr>
      </w:pPr>
      <w:r>
        <w:rPr>
          <w:rFonts w:hint="cs"/>
          <w:rtl/>
        </w:rPr>
        <w:t xml:space="preserve">גם אני חושב כך. </w:t>
      </w:r>
      <w:bookmarkStart w:id="745" w:name="_ETM_Q1_2507344"/>
      <w:bookmarkStart w:id="746" w:name="_ETM_Q1_2511296"/>
      <w:bookmarkEnd w:id="745"/>
      <w:bookmarkEnd w:id="746"/>
    </w:p>
    <w:p w:rsidR="00D869B9" w:rsidRDefault="00D869B9" w:rsidP="00D869B9">
      <w:pPr>
        <w:rPr>
          <w:rtl/>
        </w:rPr>
      </w:pPr>
    </w:p>
    <w:bookmarkStart w:id="747" w:name="_ETM_Q1_2511747" w:displacedByCustomXml="next"/>
    <w:bookmarkEnd w:id="747" w:displacedByCustomXml="next"/>
    <w:sdt>
      <w:sdtPr>
        <w:rPr>
          <w:rtl/>
        </w:rPr>
        <w:alias w:val="אורח"/>
        <w:tag w:val="&lt;ID&gt;644254&lt;/ID&gt;&lt;Name&gt;ערן סיב&lt;/Name&gt;&lt;Data&gt;ערן סיב&lt;/Data&gt;&lt;Shortcut&gt;ערסי&lt;/Shortcut&gt;&lt;Title&gt;יו&quot;ר ההתאחדות, התאחדות קבלני השיפוצים&lt;/Title&gt;"/>
        <w:id w:val="-1419792979"/>
        <w:placeholder>
          <w:docPart w:val="DefaultPlaceholder_-1854013440"/>
        </w:placeholder>
        <w15:color w:val="993366"/>
      </w:sdtPr>
      <w:sdtEndPr/>
      <w:sdtContent>
        <w:p w:rsidR="00D869B9" w:rsidRDefault="00D869B9" w:rsidP="00D869B9">
          <w:pPr>
            <w:pStyle w:val="af9"/>
            <w:keepNext/>
            <w:rPr>
              <w:rtl/>
            </w:rPr>
          </w:pPr>
          <w:r w:rsidRPr="00D869B9">
            <w:rPr>
              <w:rStyle w:val="afd"/>
              <w:color w:val="000000"/>
              <w:rtl/>
            </w:rPr>
            <w:t>ערן סיב</w:t>
          </w:r>
          <w:r w:rsidRPr="00D869B9">
            <w:rPr>
              <w:color w:val="000000"/>
              <w:rtl/>
            </w:rPr>
            <w:t>:</w:t>
          </w:r>
        </w:p>
      </w:sdtContent>
    </w:sdt>
    <w:p w:rsidR="00D869B9" w:rsidRDefault="00D869B9" w:rsidP="00D869B9">
      <w:pPr>
        <w:pStyle w:val="KeepWithNext"/>
        <w:rPr>
          <w:rtl/>
        </w:rPr>
      </w:pPr>
    </w:p>
    <w:p w:rsidR="00D869B9" w:rsidRDefault="00D869B9" w:rsidP="00D869B9">
      <w:pPr>
        <w:rPr>
          <w:rtl/>
        </w:rPr>
      </w:pPr>
      <w:r>
        <w:rPr>
          <w:rFonts w:hint="cs"/>
          <w:rtl/>
        </w:rPr>
        <w:t>א</w:t>
      </w:r>
      <w:bookmarkStart w:id="748" w:name="_ETM_Q1_2515309"/>
      <w:bookmarkEnd w:id="748"/>
      <w:r>
        <w:rPr>
          <w:rFonts w:hint="cs"/>
          <w:rtl/>
        </w:rPr>
        <w:t xml:space="preserve">ם מדובר על חוק המכר, 44,000 זה לגיטימי. </w:t>
      </w:r>
    </w:p>
    <w:p w:rsidR="00D869B9" w:rsidRDefault="00D869B9" w:rsidP="00D869B9">
      <w:pPr>
        <w:rPr>
          <w:rtl/>
        </w:rPr>
      </w:pPr>
      <w:bookmarkStart w:id="749" w:name="_ETM_Q1_2517641"/>
      <w:bookmarkEnd w:id="749"/>
    </w:p>
    <w:bookmarkStart w:id="750" w:name="_ETM_Q1_2518110" w:displacedByCustomXml="next"/>
    <w:bookmarkEnd w:id="750" w:displacedByCustomXml="next"/>
    <w:sdt>
      <w:sdtPr>
        <w:rPr>
          <w:rtl/>
        </w:rPr>
        <w:alias w:val="דובר"/>
        <w:tag w:val="&lt;ID&gt;5305&lt;/ID&gt;&lt;Name&gt;רועי פולקמן - כולנו&lt;/Name&gt;&lt;Data&gt;רועי פולקמן (כולנו)&lt;/Data&gt;&lt;Shortcut&gt;רופו&lt;/Shortcut&gt;&lt;MemberID&gt;2566&lt;/MemberID&gt;"/>
        <w:id w:val="358555876"/>
        <w:placeholder>
          <w:docPart w:val="DefaultPlaceholder_-1854013440"/>
        </w:placeholder>
        <w15:color w:val="993366"/>
      </w:sdtPr>
      <w:sdtEndPr/>
      <w:sdtContent>
        <w:p w:rsidR="00D869B9" w:rsidRDefault="00D869B9" w:rsidP="00D869B9">
          <w:pPr>
            <w:pStyle w:val="a4"/>
            <w:keepNext/>
            <w:rPr>
              <w:rtl/>
            </w:rPr>
          </w:pPr>
          <w:r w:rsidRPr="00D869B9">
            <w:rPr>
              <w:rStyle w:val="afd"/>
              <w:color w:val="000000"/>
              <w:rtl/>
            </w:rPr>
            <w:t xml:space="preserve">רועי </w:t>
          </w:r>
          <w:proofErr w:type="spellStart"/>
          <w:r w:rsidRPr="00D869B9">
            <w:rPr>
              <w:rStyle w:val="afd"/>
              <w:color w:val="000000"/>
              <w:rtl/>
            </w:rPr>
            <w:t>פולקמן</w:t>
          </w:r>
          <w:proofErr w:type="spellEnd"/>
          <w:r w:rsidRPr="00D869B9">
            <w:rPr>
              <w:rStyle w:val="afd"/>
              <w:color w:val="000000"/>
              <w:rtl/>
            </w:rPr>
            <w:t xml:space="preserve"> (כולנו)</w:t>
          </w:r>
          <w:r w:rsidRPr="00D869B9">
            <w:rPr>
              <w:color w:val="000000"/>
              <w:rtl/>
            </w:rPr>
            <w:t>:</w:t>
          </w:r>
        </w:p>
      </w:sdtContent>
    </w:sdt>
    <w:p w:rsidR="00D869B9" w:rsidRDefault="00D869B9" w:rsidP="00D869B9">
      <w:pPr>
        <w:pStyle w:val="KeepWithNext"/>
        <w:rPr>
          <w:rtl/>
        </w:rPr>
      </w:pPr>
    </w:p>
    <w:p w:rsidR="00D869B9" w:rsidRDefault="00D869B9" w:rsidP="00D869B9">
      <w:pPr>
        <w:rPr>
          <w:rtl/>
        </w:rPr>
      </w:pPr>
      <w:bookmarkStart w:id="751" w:name="_ETM_Q1_2521488"/>
      <w:bookmarkEnd w:id="751"/>
      <w:r>
        <w:rPr>
          <w:rFonts w:hint="cs"/>
          <w:rtl/>
        </w:rPr>
        <w:t xml:space="preserve">לכן אני שוב אומר שבעיניי, הדבר היחידי שצריך לבחון שוב עד </w:t>
      </w:r>
      <w:bookmarkStart w:id="752" w:name="_ETM_Q1_2523473"/>
      <w:bookmarkEnd w:id="752"/>
      <w:r>
        <w:rPr>
          <w:rFonts w:hint="cs"/>
          <w:rtl/>
        </w:rPr>
        <w:t xml:space="preserve">הקריאה השנייה והשלישית זה הסיפור של הסכום, האם צריך להוריד </w:t>
      </w:r>
      <w:bookmarkStart w:id="753" w:name="_ETM_Q1_2523476"/>
      <w:bookmarkEnd w:id="753"/>
      <w:r>
        <w:rPr>
          <w:rFonts w:hint="cs"/>
          <w:rtl/>
        </w:rPr>
        <w:t xml:space="preserve">אותו קצת כי הוא אולי באמת קצת גבוה, בהסכמת המשרדים. </w:t>
      </w:r>
      <w:bookmarkStart w:id="754" w:name="_ETM_Q1_2529433"/>
      <w:bookmarkEnd w:id="754"/>
      <w:r>
        <w:rPr>
          <w:rFonts w:hint="cs"/>
          <w:rtl/>
        </w:rPr>
        <w:t xml:space="preserve">חוץ מזה לא ראיתי כאן באגים מיוחדים. </w:t>
      </w:r>
    </w:p>
    <w:p w:rsidR="00D869B9" w:rsidRDefault="00D869B9" w:rsidP="00D869B9">
      <w:pPr>
        <w:rPr>
          <w:rtl/>
        </w:rPr>
      </w:pPr>
      <w:bookmarkStart w:id="755" w:name="_ETM_Q1_2530360"/>
      <w:bookmarkEnd w:id="755"/>
    </w:p>
    <w:bookmarkStart w:id="756" w:name="_ETM_Q1_2530885" w:displacedByCustomXml="next"/>
    <w:bookmarkEnd w:id="756" w:displacedByCustomXml="next"/>
    <w:sdt>
      <w:sdtPr>
        <w:rPr>
          <w:rtl/>
        </w:rPr>
        <w:alias w:val="יור"/>
        <w:tag w:val="&lt;ID&gt;4637&lt;/ID&gt;&lt;Name&gt;איתן כבל - יו&quot;רַ&lt;/Name&gt;&lt;Data&gt;איתן כבל&lt;/Data&gt;&lt;Shortcut&gt;איכב&lt;/Shortcut&gt;"/>
        <w:id w:val="-1178884832"/>
        <w:placeholder>
          <w:docPart w:val="DefaultPlaceholder_-1854013440"/>
        </w:placeholder>
        <w15:color w:val="993366"/>
      </w:sdtPr>
      <w:sdtEndPr/>
      <w:sdtContent>
        <w:p w:rsidR="00D869B9" w:rsidRDefault="00D869B9" w:rsidP="00D869B9">
          <w:pPr>
            <w:pStyle w:val="af6"/>
            <w:keepNext/>
            <w:rPr>
              <w:rtl/>
            </w:rPr>
          </w:pPr>
          <w:r w:rsidRPr="00D869B9">
            <w:rPr>
              <w:rStyle w:val="afd"/>
              <w:color w:val="000000"/>
              <w:rtl/>
            </w:rPr>
            <w:t>היו"ר איתן כבל</w:t>
          </w:r>
          <w:r w:rsidRPr="00D869B9">
            <w:rPr>
              <w:color w:val="000000"/>
              <w:rtl/>
            </w:rPr>
            <w:t>:</w:t>
          </w:r>
        </w:p>
      </w:sdtContent>
    </w:sdt>
    <w:p w:rsidR="00D869B9" w:rsidRDefault="00D869B9" w:rsidP="00D869B9">
      <w:pPr>
        <w:pStyle w:val="KeepWithNext"/>
        <w:rPr>
          <w:rtl/>
        </w:rPr>
      </w:pPr>
    </w:p>
    <w:p w:rsidR="00D869B9" w:rsidRDefault="00D869B9" w:rsidP="00D869B9">
      <w:pPr>
        <w:rPr>
          <w:rtl/>
        </w:rPr>
      </w:pPr>
      <w:r>
        <w:rPr>
          <w:rFonts w:hint="cs"/>
          <w:rtl/>
        </w:rPr>
        <w:t xml:space="preserve">מי בעד סעיף </w:t>
      </w:r>
      <w:bookmarkStart w:id="757" w:name="_ETM_Q1_2533212"/>
      <w:bookmarkEnd w:id="757"/>
      <w:r>
        <w:rPr>
          <w:rFonts w:hint="cs"/>
          <w:rtl/>
        </w:rPr>
        <w:t>3?</w:t>
      </w:r>
      <w:bookmarkStart w:id="758" w:name="_ETM_Q1_2534802"/>
      <w:bookmarkEnd w:id="758"/>
    </w:p>
    <w:p w:rsidR="00D869B9" w:rsidRDefault="00D869B9" w:rsidP="00D869B9">
      <w:pPr>
        <w:rPr>
          <w:rtl/>
        </w:rPr>
      </w:pPr>
    </w:p>
    <w:p w:rsidR="00D869B9" w:rsidRDefault="00D869B9" w:rsidP="00D869B9">
      <w:pPr>
        <w:pStyle w:val="af1"/>
        <w:keepNext/>
        <w:rPr>
          <w:rtl/>
        </w:rPr>
      </w:pPr>
      <w:r>
        <w:rPr>
          <w:rtl/>
        </w:rPr>
        <w:t>הצבעה</w:t>
      </w:r>
    </w:p>
    <w:p w:rsidR="00D869B9" w:rsidRDefault="00D869B9" w:rsidP="00D869B9">
      <w:pPr>
        <w:pStyle w:val="--"/>
        <w:keepNext/>
        <w:rPr>
          <w:rtl/>
        </w:rPr>
      </w:pPr>
    </w:p>
    <w:p w:rsidR="00D869B9" w:rsidRDefault="00D869B9" w:rsidP="00D869B9">
      <w:pPr>
        <w:pStyle w:val="--"/>
        <w:keepNext/>
        <w:rPr>
          <w:rtl/>
        </w:rPr>
      </w:pPr>
      <w:r>
        <w:rPr>
          <w:rtl/>
        </w:rPr>
        <w:t xml:space="preserve">בעד </w:t>
      </w:r>
      <w:r>
        <w:rPr>
          <w:rFonts w:hint="cs"/>
          <w:rtl/>
        </w:rPr>
        <w:t xml:space="preserve">סעיף 3 </w:t>
      </w:r>
      <w:r>
        <w:rPr>
          <w:rtl/>
        </w:rPr>
        <w:t xml:space="preserve">– </w:t>
      </w:r>
      <w:r>
        <w:rPr>
          <w:rFonts w:hint="cs"/>
          <w:rtl/>
        </w:rPr>
        <w:t>פה אחד</w:t>
      </w:r>
    </w:p>
    <w:p w:rsidR="00D869B9" w:rsidRDefault="00D869B9" w:rsidP="00D869B9">
      <w:pPr>
        <w:pStyle w:val="--"/>
        <w:keepNext/>
        <w:rPr>
          <w:rtl/>
        </w:rPr>
      </w:pPr>
      <w:r>
        <w:rPr>
          <w:rtl/>
        </w:rPr>
        <w:t xml:space="preserve">נגד – </w:t>
      </w:r>
      <w:r>
        <w:rPr>
          <w:rFonts w:hint="cs"/>
          <w:rtl/>
        </w:rPr>
        <w:t>אין</w:t>
      </w:r>
    </w:p>
    <w:p w:rsidR="00D869B9" w:rsidRDefault="00D869B9" w:rsidP="00D869B9">
      <w:pPr>
        <w:pStyle w:val="--"/>
        <w:keepNext/>
        <w:rPr>
          <w:rtl/>
        </w:rPr>
      </w:pPr>
      <w:r>
        <w:rPr>
          <w:rtl/>
        </w:rPr>
        <w:t xml:space="preserve">נמנעים – </w:t>
      </w:r>
      <w:r>
        <w:rPr>
          <w:rFonts w:hint="cs"/>
          <w:rtl/>
        </w:rPr>
        <w:t>אין</w:t>
      </w:r>
    </w:p>
    <w:p w:rsidR="00D869B9" w:rsidRDefault="00D869B9" w:rsidP="00D869B9">
      <w:pPr>
        <w:pStyle w:val="af2"/>
        <w:rPr>
          <w:rtl/>
        </w:rPr>
      </w:pPr>
      <w:r>
        <w:rPr>
          <w:rFonts w:hint="cs"/>
          <w:rtl/>
        </w:rPr>
        <w:t xml:space="preserve">סעיף 3 נתקבל. </w:t>
      </w:r>
    </w:p>
    <w:p w:rsidR="00D869B9" w:rsidRDefault="00D869B9" w:rsidP="00D869B9">
      <w:pPr>
        <w:rPr>
          <w:rtl/>
        </w:rPr>
      </w:pPr>
    </w:p>
    <w:sdt>
      <w:sdtPr>
        <w:rPr>
          <w:rtl/>
        </w:rPr>
        <w:alias w:val="יור"/>
        <w:tag w:val="&lt;ID&gt;4637&lt;/ID&gt;&lt;Name&gt;איתן כבל - יו&quot;רַ&lt;/Name&gt;&lt;Data&gt;איתן כבל&lt;/Data&gt;&lt;Shortcut&gt;איכב&lt;/Shortcut&gt;"/>
        <w:id w:val="-1439913538"/>
        <w:placeholder>
          <w:docPart w:val="DefaultPlaceholder_-1854013440"/>
        </w:placeholder>
        <w15:color w:val="993366"/>
      </w:sdtPr>
      <w:sdtEndPr/>
      <w:sdtContent>
        <w:p w:rsidR="00D869B9" w:rsidRDefault="00D869B9" w:rsidP="00D869B9">
          <w:pPr>
            <w:pStyle w:val="af6"/>
            <w:keepNext/>
            <w:rPr>
              <w:rtl/>
            </w:rPr>
          </w:pPr>
          <w:r w:rsidRPr="00D869B9">
            <w:rPr>
              <w:rStyle w:val="afd"/>
              <w:color w:val="000000"/>
              <w:rtl/>
            </w:rPr>
            <w:t>היו"ר איתן כבל</w:t>
          </w:r>
          <w:r w:rsidRPr="00D869B9">
            <w:rPr>
              <w:color w:val="000000"/>
              <w:rtl/>
            </w:rPr>
            <w:t>:</w:t>
          </w:r>
        </w:p>
      </w:sdtContent>
    </w:sdt>
    <w:p w:rsidR="00D869B9" w:rsidRDefault="00D869B9" w:rsidP="00D869B9">
      <w:pPr>
        <w:pStyle w:val="KeepWithNext"/>
        <w:rPr>
          <w:rtl/>
        </w:rPr>
      </w:pPr>
    </w:p>
    <w:p w:rsidR="00D869B9" w:rsidRDefault="00D869B9" w:rsidP="00D869B9">
      <w:pPr>
        <w:rPr>
          <w:rtl/>
        </w:rPr>
      </w:pPr>
      <w:r>
        <w:rPr>
          <w:rFonts w:hint="cs"/>
          <w:rtl/>
        </w:rPr>
        <w:t xml:space="preserve">תודה, הסעיף אושר. </w:t>
      </w:r>
      <w:bookmarkStart w:id="759" w:name="_ETM_Q1_2534202"/>
      <w:bookmarkEnd w:id="759"/>
    </w:p>
    <w:p w:rsidR="00D869B9" w:rsidRDefault="00D869B9" w:rsidP="00D869B9">
      <w:pPr>
        <w:rPr>
          <w:rtl/>
        </w:rPr>
      </w:pPr>
      <w:bookmarkStart w:id="760" w:name="_ETM_Q1_2538690"/>
      <w:bookmarkEnd w:id="760"/>
    </w:p>
    <w:bookmarkStart w:id="761" w:name="_ETM_Q1_2539195" w:displacedByCustomXml="next"/>
    <w:bookmarkEnd w:id="761" w:displacedByCustomXml="next"/>
    <w:sdt>
      <w:sdtPr>
        <w:rPr>
          <w:rtl/>
        </w:rPr>
        <w:alias w:val="דובר"/>
        <w:tag w:val="&lt;ID&gt;0&lt;/ID&gt;&lt;Name&gt;מירב תורג'מן&lt;/Name&gt;&lt;Data&gt;מירב תורג'מן&lt;/Data&gt;&lt;MemberID&gt;&lt;/MemberID&gt;"/>
        <w:id w:val="1942405689"/>
        <w:placeholder>
          <w:docPart w:val="DefaultPlaceholder_-1854013440"/>
        </w:placeholder>
        <w15:color w:val="993366"/>
      </w:sdtPr>
      <w:sdtEndPr/>
      <w:sdtContent>
        <w:p w:rsidR="00D869B9" w:rsidRDefault="00D869B9" w:rsidP="00D869B9">
          <w:pPr>
            <w:pStyle w:val="a4"/>
            <w:keepNext/>
            <w:rPr>
              <w:rtl/>
            </w:rPr>
          </w:pPr>
          <w:r w:rsidRPr="00D869B9">
            <w:rPr>
              <w:rStyle w:val="afd"/>
              <w:color w:val="000000"/>
              <w:rtl/>
            </w:rPr>
            <w:t>מירב תורג'מן</w:t>
          </w:r>
          <w:r w:rsidRPr="00D869B9">
            <w:rPr>
              <w:color w:val="000000"/>
              <w:rtl/>
            </w:rPr>
            <w:t>:</w:t>
          </w:r>
        </w:p>
      </w:sdtContent>
    </w:sdt>
    <w:p w:rsidR="00D869B9" w:rsidRDefault="00D869B9" w:rsidP="00D869B9">
      <w:pPr>
        <w:pStyle w:val="KeepWithNext"/>
        <w:rPr>
          <w:rtl/>
        </w:rPr>
      </w:pPr>
    </w:p>
    <w:p w:rsidR="00D869B9" w:rsidRDefault="00D869B9" w:rsidP="00D869B9">
      <w:pPr>
        <w:rPr>
          <w:rtl/>
        </w:rPr>
      </w:pPr>
      <w:r>
        <w:rPr>
          <w:rFonts w:hint="cs"/>
          <w:rtl/>
        </w:rPr>
        <w:t xml:space="preserve">סעיף 4. התניה </w:t>
      </w:r>
      <w:r>
        <w:rPr>
          <w:rtl/>
        </w:rPr>
        <w:t>–</w:t>
      </w:r>
      <w:r>
        <w:rPr>
          <w:rFonts w:hint="cs"/>
          <w:rtl/>
        </w:rPr>
        <w:t xml:space="preserve"> לטובת מזמין העבודה. </w:t>
      </w:r>
    </w:p>
    <w:p w:rsidR="00D869B9" w:rsidRDefault="00D869B9" w:rsidP="00D869B9">
      <w:pPr>
        <w:rPr>
          <w:rtl/>
        </w:rPr>
      </w:pPr>
    </w:p>
    <w:p w:rsidR="00D869B9" w:rsidRDefault="00D869B9" w:rsidP="00D869B9">
      <w:pPr>
        <w:rPr>
          <w:rtl/>
        </w:rPr>
      </w:pPr>
      <w:r>
        <w:rPr>
          <w:rFonts w:hint="cs"/>
          <w:rtl/>
        </w:rPr>
        <w:t xml:space="preserve">"אין להתנות על הוראות חוק זה, אלא לטובת מזמין העבודה". </w:t>
      </w:r>
    </w:p>
    <w:p w:rsidR="00D869B9" w:rsidRDefault="00D869B9" w:rsidP="00D869B9">
      <w:pPr>
        <w:rPr>
          <w:rtl/>
        </w:rPr>
      </w:pPr>
      <w:bookmarkStart w:id="762" w:name="_ETM_Q1_2545017"/>
      <w:bookmarkEnd w:id="762"/>
    </w:p>
    <w:p w:rsidR="00D869B9" w:rsidRDefault="00D869B9" w:rsidP="00D869B9">
      <w:pPr>
        <w:rPr>
          <w:rtl/>
        </w:rPr>
      </w:pPr>
      <w:bookmarkStart w:id="763" w:name="_ETM_Q1_2545486"/>
      <w:bookmarkEnd w:id="763"/>
      <w:r>
        <w:rPr>
          <w:rFonts w:hint="cs"/>
          <w:rtl/>
        </w:rPr>
        <w:t xml:space="preserve">כאן חשוב לי להבהיר שזה לא גורע מהוראות סעיף 3, </w:t>
      </w:r>
      <w:bookmarkStart w:id="764" w:name="_ETM_Q1_2545266"/>
      <w:bookmarkEnd w:id="764"/>
      <w:r>
        <w:rPr>
          <w:rFonts w:hint="cs"/>
          <w:rtl/>
        </w:rPr>
        <w:t xml:space="preserve">שמאפשר להתנות על תקופות שקבועות בחוק המכר ובלבד שהתקופה לא </w:t>
      </w:r>
      <w:bookmarkStart w:id="765" w:name="_ETM_Q1_2551444"/>
      <w:bookmarkEnd w:id="765"/>
      <w:r>
        <w:rPr>
          <w:rFonts w:hint="cs"/>
          <w:rtl/>
        </w:rPr>
        <w:t xml:space="preserve">תפחת משנה. לכן, אני חושבת שצריך להוסיף פה את </w:t>
      </w:r>
      <w:bookmarkStart w:id="766" w:name="_ETM_Q1_2554995"/>
      <w:bookmarkEnd w:id="766"/>
      <w:r>
        <w:rPr>
          <w:rFonts w:hint="cs"/>
          <w:rtl/>
        </w:rPr>
        <w:t xml:space="preserve">המילים: מבלי לגרוע מהוראות סעיף 3. </w:t>
      </w:r>
    </w:p>
    <w:p w:rsidR="00D869B9" w:rsidRDefault="00D869B9" w:rsidP="00D869B9">
      <w:pPr>
        <w:rPr>
          <w:rtl/>
        </w:rPr>
      </w:pPr>
      <w:bookmarkStart w:id="767" w:name="_ETM_Q1_2559168"/>
      <w:bookmarkEnd w:id="767"/>
    </w:p>
    <w:bookmarkStart w:id="768" w:name="_ETM_Q1_2559721" w:displacedByCustomXml="next"/>
    <w:bookmarkEnd w:id="768" w:displacedByCustomXml="next"/>
    <w:sdt>
      <w:sdtPr>
        <w:rPr>
          <w:rtl/>
        </w:rPr>
        <w:alias w:val="יור"/>
        <w:tag w:val="&lt;ID&gt;4637&lt;/ID&gt;&lt;Name&gt;איתן כבל - יו&quot;רַ&lt;/Name&gt;&lt;Data&gt;איתן כבל&lt;/Data&gt;&lt;Shortcut&gt;איכב&lt;/Shortcut&gt;"/>
        <w:id w:val="-497888546"/>
        <w:placeholder>
          <w:docPart w:val="DefaultPlaceholder_-1854013440"/>
        </w:placeholder>
        <w15:color w:val="993366"/>
      </w:sdtPr>
      <w:sdtEndPr/>
      <w:sdtContent>
        <w:p w:rsidR="00D869B9" w:rsidRDefault="00D869B9" w:rsidP="00D869B9">
          <w:pPr>
            <w:pStyle w:val="af6"/>
            <w:keepNext/>
            <w:rPr>
              <w:rtl/>
            </w:rPr>
          </w:pPr>
          <w:r w:rsidRPr="00D869B9">
            <w:rPr>
              <w:rStyle w:val="afd"/>
              <w:color w:val="000000"/>
              <w:rtl/>
            </w:rPr>
            <w:t>היו"ר איתן כבל</w:t>
          </w:r>
          <w:r w:rsidRPr="00D869B9">
            <w:rPr>
              <w:color w:val="000000"/>
              <w:rtl/>
            </w:rPr>
            <w:t>:</w:t>
          </w:r>
        </w:p>
      </w:sdtContent>
    </w:sdt>
    <w:p w:rsidR="00D869B9" w:rsidRDefault="00D869B9" w:rsidP="00D869B9">
      <w:pPr>
        <w:pStyle w:val="KeepWithNext"/>
        <w:rPr>
          <w:rtl/>
        </w:rPr>
      </w:pPr>
    </w:p>
    <w:p w:rsidR="00D869B9" w:rsidRDefault="00D869B9" w:rsidP="00D869B9">
      <w:pPr>
        <w:rPr>
          <w:rtl/>
        </w:rPr>
      </w:pPr>
      <w:proofErr w:type="spellStart"/>
      <w:r>
        <w:rPr>
          <w:rFonts w:hint="cs"/>
          <w:rtl/>
        </w:rPr>
        <w:t>אוקיי</w:t>
      </w:r>
      <w:proofErr w:type="spellEnd"/>
      <w:r>
        <w:rPr>
          <w:rFonts w:hint="cs"/>
          <w:rtl/>
        </w:rPr>
        <w:t xml:space="preserve">. מי בעד </w:t>
      </w:r>
      <w:bookmarkStart w:id="769" w:name="_ETM_Q1_2562035"/>
      <w:bookmarkEnd w:id="769"/>
      <w:r>
        <w:rPr>
          <w:rFonts w:hint="cs"/>
          <w:rtl/>
        </w:rPr>
        <w:t>הסעיף עם התוספת?</w:t>
      </w:r>
      <w:bookmarkStart w:id="770" w:name="_ETM_Q1_2564492"/>
      <w:bookmarkEnd w:id="770"/>
    </w:p>
    <w:p w:rsidR="00D869B9" w:rsidRDefault="00D869B9" w:rsidP="00D869B9">
      <w:pPr>
        <w:rPr>
          <w:rtl/>
        </w:rPr>
      </w:pPr>
    </w:p>
    <w:p w:rsidR="00D869B9" w:rsidRPr="00D869B9" w:rsidRDefault="00D869B9" w:rsidP="00D869B9">
      <w:pPr>
        <w:rPr>
          <w:rtl/>
        </w:rPr>
      </w:pPr>
    </w:p>
    <w:p w:rsidR="00D869B9" w:rsidRDefault="00D869B9" w:rsidP="00D869B9">
      <w:pPr>
        <w:rPr>
          <w:rtl/>
        </w:rPr>
      </w:pPr>
      <w:bookmarkStart w:id="771" w:name="_ETM_Q1_2537393"/>
      <w:bookmarkEnd w:id="771"/>
    </w:p>
    <w:p w:rsidR="00D869B9" w:rsidRDefault="00D869B9" w:rsidP="00D869B9">
      <w:pPr>
        <w:pStyle w:val="af1"/>
        <w:keepNext/>
        <w:rPr>
          <w:rtl/>
        </w:rPr>
      </w:pPr>
      <w:bookmarkStart w:id="772" w:name="_ETM_Q1_2537884"/>
      <w:bookmarkEnd w:id="772"/>
      <w:r>
        <w:rPr>
          <w:rtl/>
        </w:rPr>
        <w:t>הצבעה</w:t>
      </w:r>
    </w:p>
    <w:p w:rsidR="00D869B9" w:rsidRDefault="00D869B9" w:rsidP="00D869B9">
      <w:pPr>
        <w:pStyle w:val="--"/>
        <w:keepNext/>
        <w:rPr>
          <w:rtl/>
        </w:rPr>
      </w:pPr>
    </w:p>
    <w:p w:rsidR="00D869B9" w:rsidRDefault="00D869B9" w:rsidP="00D869B9">
      <w:pPr>
        <w:pStyle w:val="--"/>
        <w:keepNext/>
        <w:rPr>
          <w:rtl/>
        </w:rPr>
      </w:pPr>
      <w:r>
        <w:rPr>
          <w:rtl/>
        </w:rPr>
        <w:t xml:space="preserve">בעד </w:t>
      </w:r>
      <w:r>
        <w:rPr>
          <w:rFonts w:hint="cs"/>
          <w:rtl/>
        </w:rPr>
        <w:t xml:space="preserve">סעיף 4 </w:t>
      </w:r>
      <w:r>
        <w:rPr>
          <w:rtl/>
        </w:rPr>
        <w:t xml:space="preserve">– </w:t>
      </w:r>
      <w:r>
        <w:rPr>
          <w:rFonts w:hint="cs"/>
          <w:rtl/>
        </w:rPr>
        <w:t>פה אחד</w:t>
      </w:r>
    </w:p>
    <w:p w:rsidR="00D869B9" w:rsidRDefault="00D869B9" w:rsidP="00D869B9">
      <w:pPr>
        <w:pStyle w:val="--"/>
        <w:keepNext/>
        <w:rPr>
          <w:rtl/>
        </w:rPr>
      </w:pPr>
      <w:r>
        <w:rPr>
          <w:rtl/>
        </w:rPr>
        <w:t xml:space="preserve">נגד – </w:t>
      </w:r>
      <w:r>
        <w:rPr>
          <w:rFonts w:hint="cs"/>
          <w:rtl/>
        </w:rPr>
        <w:t>אין</w:t>
      </w:r>
    </w:p>
    <w:p w:rsidR="00D869B9" w:rsidRDefault="00D869B9" w:rsidP="00D869B9">
      <w:pPr>
        <w:pStyle w:val="--"/>
        <w:keepNext/>
        <w:rPr>
          <w:rtl/>
        </w:rPr>
      </w:pPr>
      <w:r>
        <w:rPr>
          <w:rtl/>
        </w:rPr>
        <w:t xml:space="preserve">נמנעים – </w:t>
      </w:r>
      <w:r>
        <w:rPr>
          <w:rFonts w:hint="cs"/>
          <w:rtl/>
        </w:rPr>
        <w:t>אין</w:t>
      </w:r>
    </w:p>
    <w:p w:rsidR="00D869B9" w:rsidRDefault="00D869B9" w:rsidP="00D869B9">
      <w:pPr>
        <w:pStyle w:val="af2"/>
        <w:rPr>
          <w:rtl/>
        </w:rPr>
      </w:pPr>
      <w:r>
        <w:rPr>
          <w:rFonts w:hint="cs"/>
          <w:rtl/>
        </w:rPr>
        <w:t xml:space="preserve">סעיף 4 נתקבל. </w:t>
      </w:r>
    </w:p>
    <w:p w:rsidR="00D869B9" w:rsidRPr="00D869B9" w:rsidRDefault="00D869B9" w:rsidP="00D869B9">
      <w:pPr>
        <w:rPr>
          <w:rtl/>
        </w:rPr>
      </w:pPr>
      <w:bookmarkStart w:id="773" w:name="_ETM_Q1_2561143"/>
      <w:bookmarkEnd w:id="773"/>
    </w:p>
    <w:sdt>
      <w:sdtPr>
        <w:rPr>
          <w:rtl/>
        </w:rPr>
        <w:alias w:val="יור"/>
        <w:tag w:val="&lt;ID&gt;4637&lt;/ID&gt;&lt;Name&gt;איתן כבל - יו&quot;רַ&lt;/Name&gt;&lt;Data&gt;איתן כבל&lt;/Data&gt;&lt;Shortcut&gt;איכב&lt;/Shortcut&gt;"/>
        <w:id w:val="1432004260"/>
        <w:placeholder>
          <w:docPart w:val="DefaultPlaceholder_-1854013440"/>
        </w:placeholder>
        <w15:color w:val="993366"/>
      </w:sdtPr>
      <w:sdtEndPr/>
      <w:sdtContent>
        <w:p w:rsidR="00D869B9" w:rsidRDefault="00D869B9" w:rsidP="00D869B9">
          <w:pPr>
            <w:pStyle w:val="af6"/>
            <w:keepNext/>
            <w:rPr>
              <w:rtl/>
            </w:rPr>
          </w:pPr>
          <w:r w:rsidRPr="00D869B9">
            <w:rPr>
              <w:rStyle w:val="afd"/>
              <w:color w:val="000000"/>
              <w:rtl/>
            </w:rPr>
            <w:t>היו"ר איתן כבל</w:t>
          </w:r>
          <w:r w:rsidRPr="00D869B9">
            <w:rPr>
              <w:color w:val="000000"/>
              <w:rtl/>
            </w:rPr>
            <w:t>:</w:t>
          </w:r>
        </w:p>
      </w:sdtContent>
    </w:sdt>
    <w:p w:rsidR="00D869B9" w:rsidRDefault="00D869B9" w:rsidP="00D869B9">
      <w:pPr>
        <w:pStyle w:val="KeepWithNext"/>
        <w:rPr>
          <w:rtl/>
        </w:rPr>
      </w:pPr>
    </w:p>
    <w:p w:rsidR="00D869B9" w:rsidRDefault="00D869B9" w:rsidP="00D869B9">
      <w:pPr>
        <w:rPr>
          <w:rtl/>
        </w:rPr>
      </w:pPr>
      <w:r>
        <w:rPr>
          <w:rFonts w:hint="cs"/>
          <w:rtl/>
        </w:rPr>
        <w:t xml:space="preserve">תודה, הסעיף אושר. </w:t>
      </w:r>
    </w:p>
    <w:p w:rsidR="00D869B9" w:rsidRDefault="00D869B9" w:rsidP="00D869B9">
      <w:pPr>
        <w:rPr>
          <w:rtl/>
        </w:rPr>
      </w:pPr>
      <w:bookmarkStart w:id="774" w:name="_ETM_Q1_2561861"/>
      <w:bookmarkEnd w:id="774"/>
    </w:p>
    <w:bookmarkStart w:id="775" w:name="_ETM_Q1_2562264" w:displacedByCustomXml="next"/>
    <w:bookmarkEnd w:id="775" w:displacedByCustomXml="next"/>
    <w:sdt>
      <w:sdtPr>
        <w:rPr>
          <w:rtl/>
        </w:rPr>
        <w:alias w:val="דובר_המשך"/>
        <w:tag w:val="&lt;ID&gt;0&lt;/ID&gt;&lt;Name&gt;מירב תורג'מן&lt;/Name&gt;&lt;Data&gt;מירב תורג'מן&lt;/Data&gt;&lt;Shortcut&gt;&lt;/Shortcut&gt;"/>
        <w:id w:val="2100447292"/>
        <w:placeholder>
          <w:docPart w:val="DefaultPlaceholder_-1854013440"/>
        </w:placeholder>
        <w15:color w:val="993366"/>
      </w:sdtPr>
      <w:sdtEndPr/>
      <w:sdtContent>
        <w:p w:rsidR="00D869B9" w:rsidRDefault="00D869B9" w:rsidP="00D869B9">
          <w:pPr>
            <w:pStyle w:val="-"/>
            <w:keepNext/>
            <w:rPr>
              <w:rtl/>
            </w:rPr>
          </w:pPr>
          <w:r w:rsidRPr="00D869B9">
            <w:rPr>
              <w:rStyle w:val="afd"/>
              <w:color w:val="000000"/>
              <w:rtl/>
            </w:rPr>
            <w:t>מירב תורג'מן</w:t>
          </w:r>
          <w:r w:rsidRPr="00D869B9">
            <w:rPr>
              <w:color w:val="000000"/>
              <w:rtl/>
            </w:rPr>
            <w:t>:</w:t>
          </w:r>
        </w:p>
      </w:sdtContent>
    </w:sdt>
    <w:p w:rsidR="00D869B9" w:rsidRDefault="00D869B9" w:rsidP="00D869B9">
      <w:pPr>
        <w:pStyle w:val="KeepWithNext"/>
        <w:rPr>
          <w:rtl/>
        </w:rPr>
      </w:pPr>
    </w:p>
    <w:p w:rsidR="00D869B9" w:rsidRDefault="00D869B9" w:rsidP="00D869B9">
      <w:pPr>
        <w:rPr>
          <w:rtl/>
        </w:rPr>
      </w:pPr>
      <w:r>
        <w:rPr>
          <w:rFonts w:hint="cs"/>
          <w:rtl/>
        </w:rPr>
        <w:t>סעיף 5. שמירת דינים.</w:t>
      </w:r>
      <w:bookmarkStart w:id="776" w:name="_ETM_Q1_2566325"/>
      <w:bookmarkEnd w:id="776"/>
      <w:r>
        <w:rPr>
          <w:rFonts w:hint="cs"/>
          <w:rtl/>
        </w:rPr>
        <w:t xml:space="preserve"> </w:t>
      </w:r>
      <w:bookmarkStart w:id="777" w:name="_ETM_Q1_2566541"/>
      <w:bookmarkEnd w:id="777"/>
    </w:p>
    <w:p w:rsidR="00D869B9" w:rsidRDefault="00D869B9" w:rsidP="00D869B9">
      <w:pPr>
        <w:rPr>
          <w:rtl/>
        </w:rPr>
      </w:pPr>
    </w:p>
    <w:p w:rsidR="00D869B9" w:rsidRDefault="00D869B9" w:rsidP="00D869B9">
      <w:pPr>
        <w:rPr>
          <w:rtl/>
        </w:rPr>
      </w:pPr>
      <w:bookmarkStart w:id="778" w:name="_ETM_Q1_2567235"/>
      <w:bookmarkEnd w:id="778"/>
      <w:r>
        <w:rPr>
          <w:rFonts w:hint="cs"/>
          <w:rtl/>
        </w:rPr>
        <w:t xml:space="preserve">"הוראות סעיפים 2 עד 4 אינן גורעות מהוראות כל </w:t>
      </w:r>
      <w:bookmarkStart w:id="779" w:name="_ETM_Q1_2571027"/>
      <w:bookmarkEnd w:id="779"/>
      <w:r>
        <w:rPr>
          <w:rFonts w:hint="cs"/>
          <w:rtl/>
        </w:rPr>
        <w:t xml:space="preserve">דין". </w:t>
      </w:r>
    </w:p>
    <w:p w:rsidR="00D869B9" w:rsidRDefault="00D869B9" w:rsidP="00D869B9">
      <w:pPr>
        <w:rPr>
          <w:rtl/>
        </w:rPr>
      </w:pPr>
      <w:bookmarkStart w:id="780" w:name="_ETM_Q1_2573203"/>
      <w:bookmarkEnd w:id="780"/>
    </w:p>
    <w:p w:rsidR="00D869B9" w:rsidRDefault="00D869B9" w:rsidP="00D869B9">
      <w:pPr>
        <w:rPr>
          <w:rtl/>
        </w:rPr>
      </w:pPr>
      <w:bookmarkStart w:id="781" w:name="_ETM_Q1_2573665"/>
      <w:bookmarkEnd w:id="781"/>
      <w:r>
        <w:rPr>
          <w:rFonts w:hint="cs"/>
          <w:rtl/>
        </w:rPr>
        <w:t xml:space="preserve">אני חושבת שזה ברור ממילא. אנחנו נבחן את הצורך </w:t>
      </w:r>
      <w:bookmarkStart w:id="782" w:name="_ETM_Q1_2577933"/>
      <w:bookmarkEnd w:id="782"/>
      <w:r>
        <w:rPr>
          <w:rFonts w:hint="cs"/>
          <w:rtl/>
        </w:rPr>
        <w:t xml:space="preserve">בסעיף הזה. </w:t>
      </w:r>
    </w:p>
    <w:p w:rsidR="00D869B9" w:rsidRDefault="00D869B9" w:rsidP="00D869B9">
      <w:pPr>
        <w:rPr>
          <w:rtl/>
        </w:rPr>
      </w:pPr>
      <w:bookmarkStart w:id="783" w:name="_ETM_Q1_2579332"/>
      <w:bookmarkEnd w:id="783"/>
    </w:p>
    <w:bookmarkStart w:id="784" w:name="_ETM_Q1_2579842" w:displacedByCustomXml="next"/>
    <w:bookmarkEnd w:id="784" w:displacedByCustomXml="next"/>
    <w:sdt>
      <w:sdtPr>
        <w:rPr>
          <w:rtl/>
        </w:rPr>
        <w:alias w:val="אורח"/>
        <w:tag w:val="&lt;ID&gt;763146&lt;/ID&gt;&lt;Name&gt;אסתי ורהפטיג בס&lt;/Name&gt;&lt;Data&gt;אסתי ורהפטיג בס&lt;/Data&gt;&lt;Shortcut&gt;אסור&lt;/Shortcut&gt;&lt;Title&gt;משפטנית, משרד המשפטים&lt;/Title&gt;"/>
        <w:id w:val="-1628386091"/>
        <w:placeholder>
          <w:docPart w:val="DefaultPlaceholder_-1854013440"/>
        </w:placeholder>
        <w15:color w:val="993366"/>
      </w:sdtPr>
      <w:sdtEndPr/>
      <w:sdtContent>
        <w:p w:rsidR="00D869B9" w:rsidRDefault="00D869B9" w:rsidP="00D869B9">
          <w:pPr>
            <w:pStyle w:val="af9"/>
            <w:keepNext/>
            <w:rPr>
              <w:rtl/>
            </w:rPr>
          </w:pPr>
          <w:r w:rsidRPr="00D869B9">
            <w:rPr>
              <w:rStyle w:val="afd"/>
              <w:color w:val="000000"/>
              <w:rtl/>
            </w:rPr>
            <w:t xml:space="preserve">אסתי </w:t>
          </w:r>
          <w:proofErr w:type="spellStart"/>
          <w:r w:rsidRPr="00D869B9">
            <w:rPr>
              <w:rStyle w:val="afd"/>
              <w:color w:val="000000"/>
              <w:rtl/>
            </w:rPr>
            <w:t>ורהפטיג</w:t>
          </w:r>
          <w:proofErr w:type="spellEnd"/>
          <w:r w:rsidRPr="00D869B9">
            <w:rPr>
              <w:rStyle w:val="afd"/>
              <w:color w:val="000000"/>
              <w:rtl/>
            </w:rPr>
            <w:t xml:space="preserve"> בס</w:t>
          </w:r>
          <w:r w:rsidRPr="00D869B9">
            <w:rPr>
              <w:color w:val="000000"/>
              <w:rtl/>
            </w:rPr>
            <w:t>:</w:t>
          </w:r>
        </w:p>
      </w:sdtContent>
    </w:sdt>
    <w:p w:rsidR="00D869B9" w:rsidRDefault="00D869B9" w:rsidP="00D869B9">
      <w:pPr>
        <w:pStyle w:val="KeepWithNext"/>
        <w:rPr>
          <w:rtl/>
        </w:rPr>
      </w:pPr>
    </w:p>
    <w:p w:rsidR="00D869B9" w:rsidRDefault="00D869B9" w:rsidP="00D869B9">
      <w:pPr>
        <w:rPr>
          <w:rtl/>
        </w:rPr>
      </w:pPr>
      <w:bookmarkStart w:id="785" w:name="_ETM_Q1_2583351"/>
      <w:bookmarkEnd w:id="785"/>
      <w:r>
        <w:rPr>
          <w:rFonts w:hint="cs"/>
          <w:rtl/>
        </w:rPr>
        <w:t xml:space="preserve">הכוונה היא שבעבודות הקטנות מ-44,000 שקל, ימשיך </w:t>
      </w:r>
      <w:bookmarkStart w:id="786" w:name="_ETM_Q1_2583165"/>
      <w:bookmarkEnd w:id="786"/>
      <w:r>
        <w:rPr>
          <w:rFonts w:hint="cs"/>
          <w:rtl/>
        </w:rPr>
        <w:t xml:space="preserve">לחול עליהן הדין הכללי. </w:t>
      </w:r>
    </w:p>
    <w:p w:rsidR="00D869B9" w:rsidRDefault="00D869B9" w:rsidP="00D869B9">
      <w:pPr>
        <w:rPr>
          <w:rtl/>
        </w:rPr>
      </w:pPr>
      <w:bookmarkStart w:id="787" w:name="_ETM_Q1_2586901"/>
      <w:bookmarkEnd w:id="787"/>
    </w:p>
    <w:bookmarkStart w:id="788" w:name="_ETM_Q1_2587387" w:displacedByCustomXml="next"/>
    <w:bookmarkEnd w:id="788" w:displacedByCustomXml="next"/>
    <w:sdt>
      <w:sdtPr>
        <w:rPr>
          <w:rtl/>
        </w:rPr>
        <w:alias w:val="יור"/>
        <w:tag w:val="&lt;ID&gt;4637&lt;/ID&gt;&lt;Name&gt;איתן כבל - יו&quot;רַ&lt;/Name&gt;&lt;Data&gt;איתן כבל&lt;/Data&gt;&lt;Shortcut&gt;איכב&lt;/Shortcut&gt;"/>
        <w:id w:val="-760758934"/>
        <w:placeholder>
          <w:docPart w:val="DefaultPlaceholder_-1854013440"/>
        </w:placeholder>
        <w15:color w:val="993366"/>
      </w:sdtPr>
      <w:sdtEndPr/>
      <w:sdtContent>
        <w:p w:rsidR="00D869B9" w:rsidRDefault="00D869B9" w:rsidP="00D869B9">
          <w:pPr>
            <w:pStyle w:val="af6"/>
            <w:keepNext/>
            <w:rPr>
              <w:rtl/>
            </w:rPr>
          </w:pPr>
          <w:r w:rsidRPr="00D869B9">
            <w:rPr>
              <w:rStyle w:val="afd"/>
              <w:color w:val="000000"/>
              <w:rtl/>
            </w:rPr>
            <w:t>היו"ר איתן כבל</w:t>
          </w:r>
          <w:r w:rsidRPr="00D869B9">
            <w:rPr>
              <w:color w:val="000000"/>
              <w:rtl/>
            </w:rPr>
            <w:t>:</w:t>
          </w:r>
        </w:p>
      </w:sdtContent>
    </w:sdt>
    <w:p w:rsidR="00D869B9" w:rsidRDefault="00D869B9" w:rsidP="00D869B9">
      <w:pPr>
        <w:pStyle w:val="KeepWithNext"/>
        <w:rPr>
          <w:rtl/>
        </w:rPr>
      </w:pPr>
    </w:p>
    <w:p w:rsidR="00D869B9" w:rsidRDefault="00D869B9" w:rsidP="00D869B9">
      <w:pPr>
        <w:rPr>
          <w:rtl/>
        </w:rPr>
      </w:pPr>
      <w:r>
        <w:rPr>
          <w:rFonts w:hint="cs"/>
          <w:rtl/>
        </w:rPr>
        <w:t xml:space="preserve">הגברת </w:t>
      </w:r>
      <w:proofErr w:type="spellStart"/>
      <w:r>
        <w:rPr>
          <w:rFonts w:hint="cs"/>
          <w:rtl/>
        </w:rPr>
        <w:t>ורהפטיג</w:t>
      </w:r>
      <w:proofErr w:type="spellEnd"/>
      <w:r>
        <w:rPr>
          <w:rFonts w:hint="cs"/>
          <w:rtl/>
        </w:rPr>
        <w:t xml:space="preserve">, אתן תעשו ביניכן את הדיון. אם תחשבו שבכל זאת נכון משפטית, נשים אותו. </w:t>
      </w:r>
      <w:bookmarkStart w:id="789" w:name="_ETM_Q1_2592019"/>
      <w:bookmarkEnd w:id="789"/>
    </w:p>
    <w:p w:rsidR="00D869B9" w:rsidRDefault="00D869B9" w:rsidP="00D869B9">
      <w:pPr>
        <w:rPr>
          <w:rtl/>
        </w:rPr>
      </w:pPr>
      <w:bookmarkStart w:id="790" w:name="_ETM_Q1_2592403"/>
      <w:bookmarkEnd w:id="790"/>
    </w:p>
    <w:p w:rsidR="00D869B9" w:rsidRDefault="00D869B9" w:rsidP="00D869B9">
      <w:pPr>
        <w:rPr>
          <w:rtl/>
        </w:rPr>
      </w:pPr>
      <w:bookmarkStart w:id="791" w:name="_ETM_Q1_2592855"/>
      <w:bookmarkEnd w:id="791"/>
      <w:r>
        <w:rPr>
          <w:rFonts w:hint="cs"/>
          <w:rtl/>
        </w:rPr>
        <w:t xml:space="preserve">בכל מקרה, נצביע על סעיף 5. </w:t>
      </w:r>
    </w:p>
    <w:p w:rsidR="00D869B9" w:rsidRDefault="00D869B9" w:rsidP="00D869B9">
      <w:pPr>
        <w:rPr>
          <w:rtl/>
        </w:rPr>
      </w:pPr>
    </w:p>
    <w:p w:rsidR="000C27C5" w:rsidRDefault="000C27C5" w:rsidP="000C27C5">
      <w:pPr>
        <w:pStyle w:val="af1"/>
        <w:keepNext/>
        <w:rPr>
          <w:rtl/>
        </w:rPr>
      </w:pPr>
      <w:r>
        <w:rPr>
          <w:rtl/>
        </w:rPr>
        <w:t>הצבעה</w:t>
      </w:r>
    </w:p>
    <w:p w:rsidR="000C27C5" w:rsidRDefault="000C27C5" w:rsidP="000C27C5">
      <w:pPr>
        <w:pStyle w:val="--"/>
        <w:keepNext/>
        <w:rPr>
          <w:rtl/>
        </w:rPr>
      </w:pPr>
    </w:p>
    <w:p w:rsidR="000C27C5" w:rsidRDefault="000C27C5" w:rsidP="000C27C5">
      <w:pPr>
        <w:pStyle w:val="--"/>
        <w:keepNext/>
        <w:rPr>
          <w:rtl/>
        </w:rPr>
      </w:pPr>
      <w:r>
        <w:rPr>
          <w:rtl/>
        </w:rPr>
        <w:t xml:space="preserve">בעד </w:t>
      </w:r>
      <w:r>
        <w:rPr>
          <w:rFonts w:hint="cs"/>
          <w:rtl/>
        </w:rPr>
        <w:t xml:space="preserve">סעיף 5 </w:t>
      </w:r>
      <w:r>
        <w:rPr>
          <w:rtl/>
        </w:rPr>
        <w:t xml:space="preserve">– </w:t>
      </w:r>
      <w:r>
        <w:rPr>
          <w:rFonts w:hint="cs"/>
          <w:rtl/>
        </w:rPr>
        <w:t>פה אחד</w:t>
      </w:r>
    </w:p>
    <w:p w:rsidR="000C27C5" w:rsidRDefault="000C27C5" w:rsidP="000C27C5">
      <w:pPr>
        <w:pStyle w:val="--"/>
        <w:keepNext/>
        <w:rPr>
          <w:rtl/>
        </w:rPr>
      </w:pPr>
      <w:r>
        <w:rPr>
          <w:rtl/>
        </w:rPr>
        <w:t xml:space="preserve">נגד – </w:t>
      </w:r>
      <w:r>
        <w:rPr>
          <w:rFonts w:hint="cs"/>
          <w:rtl/>
        </w:rPr>
        <w:t>אין</w:t>
      </w:r>
    </w:p>
    <w:p w:rsidR="000C27C5" w:rsidRDefault="000C27C5" w:rsidP="000C27C5">
      <w:pPr>
        <w:pStyle w:val="--"/>
        <w:keepNext/>
        <w:rPr>
          <w:rtl/>
        </w:rPr>
      </w:pPr>
      <w:r>
        <w:rPr>
          <w:rtl/>
        </w:rPr>
        <w:t xml:space="preserve">נמנעים – </w:t>
      </w:r>
      <w:r>
        <w:rPr>
          <w:rFonts w:hint="cs"/>
          <w:rtl/>
        </w:rPr>
        <w:t>אין</w:t>
      </w:r>
    </w:p>
    <w:p w:rsidR="000C27C5" w:rsidRDefault="000C27C5" w:rsidP="000C27C5">
      <w:pPr>
        <w:pStyle w:val="af2"/>
        <w:rPr>
          <w:rtl/>
        </w:rPr>
      </w:pPr>
      <w:r>
        <w:rPr>
          <w:rFonts w:hint="cs"/>
          <w:rtl/>
        </w:rPr>
        <w:t xml:space="preserve">סעיף 5 נתקבל. </w:t>
      </w:r>
    </w:p>
    <w:p w:rsidR="00D869B9" w:rsidRPr="00D869B9" w:rsidRDefault="00D869B9" w:rsidP="00D869B9">
      <w:pPr>
        <w:rPr>
          <w:rtl/>
        </w:rPr>
      </w:pPr>
    </w:p>
    <w:bookmarkStart w:id="792" w:name="_ETM_Q1_2576566" w:displacedByCustomXml="next"/>
    <w:bookmarkEnd w:id="792" w:displacedByCustomXml="next"/>
    <w:sdt>
      <w:sdtPr>
        <w:rPr>
          <w:rtl/>
        </w:rPr>
        <w:alias w:val="יור"/>
        <w:tag w:val="&lt;ID&gt;4637&lt;/ID&gt;&lt;Name&gt;איתן כבל - יו&quot;רַ&lt;/Name&gt;&lt;Data&gt;איתן כבל&lt;/Data&gt;&lt;Shortcut&gt;איכב&lt;/Shortcut&gt;"/>
        <w:id w:val="-511147868"/>
        <w:placeholder>
          <w:docPart w:val="DefaultPlaceholder_-1854013440"/>
        </w:placeholder>
        <w15:color w:val="993366"/>
      </w:sdtPr>
      <w:sdtEndPr/>
      <w:sdtContent>
        <w:p w:rsidR="00D869B9" w:rsidRDefault="000C27C5" w:rsidP="000C27C5">
          <w:pPr>
            <w:pStyle w:val="af6"/>
            <w:keepNext/>
            <w:rPr>
              <w:rtl/>
            </w:rPr>
          </w:pPr>
          <w:r w:rsidRPr="000C27C5">
            <w:rPr>
              <w:rStyle w:val="afd"/>
              <w:color w:val="000000"/>
              <w:rtl/>
            </w:rPr>
            <w:t>היו"ר איתן כבל</w:t>
          </w:r>
          <w:r w:rsidRPr="000C27C5">
            <w:rPr>
              <w:color w:val="000000"/>
              <w:rtl/>
            </w:rPr>
            <w:t>:</w:t>
          </w:r>
        </w:p>
      </w:sdtContent>
    </w:sdt>
    <w:p w:rsidR="000C27C5" w:rsidRDefault="000C27C5" w:rsidP="000C27C5">
      <w:pPr>
        <w:pStyle w:val="KeepWithNext"/>
        <w:rPr>
          <w:rtl/>
        </w:rPr>
      </w:pPr>
    </w:p>
    <w:p w:rsidR="000C27C5" w:rsidRDefault="000C27C5" w:rsidP="000C27C5">
      <w:pPr>
        <w:rPr>
          <w:rtl/>
        </w:rPr>
      </w:pPr>
      <w:r>
        <w:rPr>
          <w:rFonts w:hint="cs"/>
          <w:rtl/>
        </w:rPr>
        <w:t xml:space="preserve">הסעיף אושר. תודה. </w:t>
      </w:r>
    </w:p>
    <w:p w:rsidR="000C27C5" w:rsidRDefault="000C27C5" w:rsidP="000C27C5">
      <w:pPr>
        <w:rPr>
          <w:rtl/>
        </w:rPr>
      </w:pPr>
      <w:bookmarkStart w:id="793" w:name="_ETM_Q1_2596847"/>
      <w:bookmarkEnd w:id="793"/>
    </w:p>
    <w:p w:rsidR="000C27C5" w:rsidRDefault="000C27C5" w:rsidP="000C27C5">
      <w:pPr>
        <w:rPr>
          <w:rtl/>
        </w:rPr>
      </w:pPr>
      <w:bookmarkStart w:id="794" w:name="_ETM_Q1_2597297"/>
      <w:bookmarkEnd w:id="794"/>
      <w:r>
        <w:rPr>
          <w:rFonts w:hint="cs"/>
          <w:rtl/>
        </w:rPr>
        <w:t xml:space="preserve">בכל </w:t>
      </w:r>
      <w:bookmarkStart w:id="795" w:name="_ETM_Q1_2597631"/>
      <w:bookmarkEnd w:id="795"/>
      <w:r>
        <w:rPr>
          <w:rFonts w:hint="cs"/>
          <w:rtl/>
        </w:rPr>
        <w:t xml:space="preserve">מקרה אני אומר שאם תחשבו לנכון שהוא מיותר, בין קריאה </w:t>
      </w:r>
      <w:bookmarkStart w:id="796" w:name="_ETM_Q1_2600316"/>
      <w:bookmarkEnd w:id="796"/>
      <w:r>
        <w:rPr>
          <w:rFonts w:hint="cs"/>
          <w:rtl/>
        </w:rPr>
        <w:t xml:space="preserve">שנייה ושלישית נוריד אותו. </w:t>
      </w:r>
    </w:p>
    <w:p w:rsidR="000C27C5" w:rsidRDefault="000C27C5" w:rsidP="000C27C5">
      <w:pPr>
        <w:rPr>
          <w:rtl/>
        </w:rPr>
      </w:pPr>
      <w:bookmarkStart w:id="797" w:name="_ETM_Q1_2605260"/>
      <w:bookmarkEnd w:id="797"/>
    </w:p>
    <w:bookmarkStart w:id="798" w:name="_ETM_Q1_2605727" w:displacedByCustomXml="next"/>
    <w:bookmarkEnd w:id="798" w:displacedByCustomXml="next"/>
    <w:sdt>
      <w:sdtPr>
        <w:rPr>
          <w:rtl/>
        </w:rPr>
        <w:alias w:val="דובר"/>
        <w:tag w:val="&lt;ID&gt;0&lt;/ID&gt;&lt;Name&gt;מירב תורג'מן&lt;/Name&gt;&lt;Data&gt;מירב תורג'מן&lt;/Data&gt;&lt;MemberID&gt;&lt;/MemberID&gt;"/>
        <w:id w:val="-1084457016"/>
        <w:placeholder>
          <w:docPart w:val="DefaultPlaceholder_-1854013440"/>
        </w:placeholder>
        <w15:color w:val="993366"/>
      </w:sdtPr>
      <w:sdtEndPr/>
      <w:sdtContent>
        <w:p w:rsidR="000C27C5" w:rsidRDefault="000C27C5" w:rsidP="000C27C5">
          <w:pPr>
            <w:pStyle w:val="a4"/>
            <w:keepNext/>
            <w:rPr>
              <w:rtl/>
            </w:rPr>
          </w:pPr>
          <w:r w:rsidRPr="000C27C5">
            <w:rPr>
              <w:rStyle w:val="afd"/>
              <w:color w:val="000000"/>
              <w:rtl/>
            </w:rPr>
            <w:t>מירב תורג'מן</w:t>
          </w:r>
          <w:r w:rsidRPr="000C27C5">
            <w:rPr>
              <w:color w:val="000000"/>
              <w:rtl/>
            </w:rPr>
            <w:t>:</w:t>
          </w:r>
        </w:p>
      </w:sdtContent>
    </w:sdt>
    <w:p w:rsidR="000C27C5" w:rsidRDefault="000C27C5" w:rsidP="000C27C5">
      <w:pPr>
        <w:pStyle w:val="KeepWithNext"/>
        <w:rPr>
          <w:rtl/>
          <w:lang w:eastAsia="he-IL"/>
        </w:rPr>
      </w:pPr>
    </w:p>
    <w:p w:rsidR="000C27C5" w:rsidRDefault="000C27C5" w:rsidP="000C27C5">
      <w:pPr>
        <w:rPr>
          <w:rtl/>
        </w:rPr>
      </w:pPr>
      <w:r>
        <w:rPr>
          <w:rFonts w:hint="cs"/>
          <w:rtl/>
        </w:rPr>
        <w:t xml:space="preserve">אני רק אציין לפרוטוקול ששני </w:t>
      </w:r>
      <w:bookmarkStart w:id="799" w:name="_ETM_Q1_2611140"/>
      <w:bookmarkEnd w:id="799"/>
      <w:r>
        <w:rPr>
          <w:rFonts w:hint="cs"/>
          <w:rtl/>
        </w:rPr>
        <w:t xml:space="preserve">מנדל לאופר, </w:t>
      </w:r>
      <w:proofErr w:type="spellStart"/>
      <w:r>
        <w:rPr>
          <w:rFonts w:hint="cs"/>
          <w:rtl/>
        </w:rPr>
        <w:t>רפרנטית</w:t>
      </w:r>
      <w:proofErr w:type="spellEnd"/>
      <w:r>
        <w:rPr>
          <w:rFonts w:hint="cs"/>
          <w:rtl/>
        </w:rPr>
        <w:t xml:space="preserve"> שיכון באגף תקציבים, מוסרת שאין עלות </w:t>
      </w:r>
      <w:bookmarkStart w:id="800" w:name="_ETM_Q1_2614322"/>
      <w:bookmarkEnd w:id="800"/>
      <w:r>
        <w:rPr>
          <w:rFonts w:hint="cs"/>
          <w:rtl/>
        </w:rPr>
        <w:t xml:space="preserve">תקציבית להצעת החוק. </w:t>
      </w:r>
      <w:bookmarkStart w:id="801" w:name="_ETM_Q1_2619730"/>
      <w:bookmarkEnd w:id="801"/>
    </w:p>
    <w:p w:rsidR="000C27C5" w:rsidRDefault="000C27C5" w:rsidP="000C27C5">
      <w:pPr>
        <w:rPr>
          <w:rtl/>
        </w:rPr>
      </w:pPr>
    </w:p>
    <w:bookmarkStart w:id="802" w:name="_ETM_Q1_2620172" w:displacedByCustomXml="next"/>
    <w:bookmarkEnd w:id="802" w:displacedByCustomXml="next"/>
    <w:sdt>
      <w:sdtPr>
        <w:rPr>
          <w:rtl/>
        </w:rPr>
        <w:alias w:val="יור"/>
        <w:tag w:val="&lt;ID&gt;4637&lt;/ID&gt;&lt;Name&gt;איתן כבל - יו&quot;רַ&lt;/Name&gt;&lt;Data&gt;איתן כבל&lt;/Data&gt;&lt;Shortcut&gt;איכב&lt;/Shortcut&gt;"/>
        <w:id w:val="1430162179"/>
        <w:placeholder>
          <w:docPart w:val="DefaultPlaceholder_-1854013440"/>
        </w:placeholder>
        <w15:color w:val="993366"/>
      </w:sdtPr>
      <w:sdtEndPr/>
      <w:sdtContent>
        <w:p w:rsidR="000C27C5" w:rsidRDefault="000C27C5" w:rsidP="000C27C5">
          <w:pPr>
            <w:pStyle w:val="af6"/>
            <w:keepNext/>
            <w:rPr>
              <w:rtl/>
            </w:rPr>
          </w:pPr>
          <w:r w:rsidRPr="000C27C5">
            <w:rPr>
              <w:rStyle w:val="afd"/>
              <w:color w:val="000000"/>
              <w:rtl/>
            </w:rPr>
            <w:t>היו"ר איתן כבל</w:t>
          </w:r>
          <w:r w:rsidRPr="000C27C5">
            <w:rPr>
              <w:color w:val="000000"/>
              <w:rtl/>
            </w:rPr>
            <w:t>:</w:t>
          </w:r>
        </w:p>
      </w:sdtContent>
    </w:sdt>
    <w:p w:rsidR="000C27C5" w:rsidRDefault="000C27C5" w:rsidP="000C27C5">
      <w:pPr>
        <w:pStyle w:val="KeepWithNext"/>
        <w:rPr>
          <w:rtl/>
        </w:rPr>
      </w:pPr>
    </w:p>
    <w:p w:rsidR="000C27C5" w:rsidRDefault="000C27C5" w:rsidP="005831D2">
      <w:pPr>
        <w:rPr>
          <w:rtl/>
        </w:rPr>
      </w:pPr>
      <w:r>
        <w:rPr>
          <w:rFonts w:hint="cs"/>
          <w:rtl/>
        </w:rPr>
        <w:t xml:space="preserve">תודה לכם, הישיבה נעולה. </w:t>
      </w:r>
      <w:bookmarkStart w:id="803" w:name="_ETM_Q1_2619381"/>
      <w:bookmarkEnd w:id="803"/>
    </w:p>
    <w:p w:rsidR="005831D2" w:rsidRDefault="005831D2" w:rsidP="005831D2">
      <w:pPr>
        <w:rPr>
          <w:rtl/>
        </w:rPr>
      </w:pPr>
    </w:p>
    <w:sdt>
      <w:sdtPr>
        <w:rPr>
          <w:rtl/>
        </w:rPr>
        <w:alias w:val="סיום"/>
        <w:tag w:val="&lt;ID&gt;&lt;/ID&gt;&lt;Name&gt;הישיבה ננעלה בשעה 10:20.&lt;/Name&gt;&lt;Data&gt;הישיבה ננעלה בשעה 10:20.&lt;/Data&gt;&lt;EndDateTime&gt;10:20&lt;/EndDateTime&gt;"/>
        <w:id w:val="-1409692455"/>
        <w:placeholder>
          <w:docPart w:val="DefaultPlaceholder_-1854013440"/>
        </w:placeholder>
        <w15:color w:val="993366"/>
      </w:sdtPr>
      <w:sdtEndPr/>
      <w:sdtContent>
        <w:p w:rsidR="000C02B9" w:rsidRDefault="000C27C5" w:rsidP="005831D2">
          <w:pPr>
            <w:pStyle w:val="afc"/>
            <w:keepNext/>
            <w:rPr>
              <w:rtl/>
            </w:rPr>
          </w:pPr>
          <w:r w:rsidRPr="000C27C5">
            <w:rPr>
              <w:rStyle w:val="afd"/>
              <w:color w:val="000000"/>
              <w:rtl/>
            </w:rPr>
            <w:t>הישיבה ננעלה בשעה 10:20.</w:t>
          </w:r>
        </w:p>
      </w:sdtContent>
    </w:sdt>
    <w:bookmarkStart w:id="804" w:name="_ETM_Q1_1489714" w:displacedByCustomXml="prev"/>
    <w:bookmarkEnd w:id="804" w:displacedByCustomXml="prev"/>
    <w:bookmarkStart w:id="805" w:name="_ETM_Q1_1830407" w:displacedByCustomXml="prev"/>
    <w:bookmarkEnd w:id="805" w:displacedByCustomXml="prev"/>
    <w:bookmarkStart w:id="806" w:name="_ETM_Q1_2074686" w:displacedByCustomXml="prev"/>
    <w:bookmarkEnd w:id="806" w:displacedByCustomXml="prev"/>
    <w:bookmarkStart w:id="807" w:name="_ETM_Q1_2121484" w:displacedByCustomXml="prev"/>
    <w:bookmarkEnd w:id="807" w:displacedByCustomXml="prev"/>
    <w:bookmarkStart w:id="808" w:name="_ETM_Q1_2120996" w:displacedByCustomXml="prev"/>
    <w:bookmarkEnd w:id="808" w:displacedByCustomXml="prev"/>
    <w:bookmarkStart w:id="809" w:name="_ETM_Q1_2195091" w:displacedByCustomXml="prev"/>
    <w:bookmarkEnd w:id="809" w:displacedByCustomXml="prev"/>
    <w:bookmarkStart w:id="810" w:name="_ETM_Q1_2278423" w:displacedByCustomXml="prev"/>
    <w:bookmarkEnd w:id="810" w:displacedByCustomXml="prev"/>
    <w:bookmarkStart w:id="811" w:name="_ETM_Q1_2577075" w:displacedByCustomXml="prev"/>
    <w:bookmarkEnd w:id="811" w:displacedByCustomXml="prev"/>
    <w:sectPr w:rsidR="000C02B9" w:rsidSect="00BD41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012" w:rsidRDefault="00660012">
      <w:r>
        <w:separator/>
      </w:r>
    </w:p>
  </w:endnote>
  <w:endnote w:type="continuationSeparator" w:id="0">
    <w:p w:rsidR="00660012" w:rsidRDefault="00660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012" w:rsidRDefault="00660012">
      <w:r>
        <w:separator/>
      </w:r>
    </w:p>
  </w:footnote>
  <w:footnote w:type="continuationSeparator" w:id="0">
    <w:p w:rsidR="00660012" w:rsidRDefault="006600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9B9" w:rsidRDefault="00D869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9B9" w:rsidRDefault="00D869B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9B9" w:rsidRDefault="00D869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4168">
      <w:rPr>
        <w:rStyle w:val="af7"/>
        <w:noProof/>
        <w:rtl/>
      </w:rPr>
      <w:t>16</w:t>
    </w:r>
    <w:r>
      <w:rPr>
        <w:rStyle w:val="af7"/>
      </w:rPr>
      <w:fldChar w:fldCharType="end"/>
    </w:r>
  </w:p>
  <w:p w:rsidR="00D869B9" w:rsidRPr="00CC5815" w:rsidRDefault="00D869B9" w:rsidP="008E5E3F">
    <w:pPr>
      <w:pStyle w:val="a3"/>
      <w:ind w:firstLine="0"/>
    </w:pPr>
    <w:r>
      <w:rPr>
        <w:rtl/>
      </w:rPr>
      <w:t>ועדת הכלכלה</w:t>
    </w:r>
  </w:p>
  <w:p w:rsidR="00D869B9" w:rsidRPr="00CC5815" w:rsidRDefault="00D869B9" w:rsidP="008E5E3F">
    <w:pPr>
      <w:pStyle w:val="a3"/>
      <w:ind w:firstLine="0"/>
      <w:rPr>
        <w:rtl/>
      </w:rPr>
    </w:pPr>
    <w:r>
      <w:rPr>
        <w:rtl/>
      </w:rPr>
      <w:t>03/07/2018</w:t>
    </w:r>
  </w:p>
  <w:p w:rsidR="00D869B9" w:rsidRPr="00CC5815" w:rsidRDefault="00D869B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9B9" w:rsidRDefault="00D869B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69B9" w:rsidRDefault="00D869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69B9" w:rsidRDefault="00D869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54723BC"/>
    <w:multiLevelType w:val="hybridMultilevel"/>
    <w:tmpl w:val="22F42EB8"/>
    <w:lvl w:ilvl="0" w:tplc="DD3E47D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02B9"/>
    <w:rsid w:val="000C0386"/>
    <w:rsid w:val="000C27C5"/>
    <w:rsid w:val="000C47F5"/>
    <w:rsid w:val="000E3314"/>
    <w:rsid w:val="000F2459"/>
    <w:rsid w:val="00150436"/>
    <w:rsid w:val="00167294"/>
    <w:rsid w:val="001673D4"/>
    <w:rsid w:val="00171E7F"/>
    <w:rsid w:val="00172BE1"/>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3F6A14"/>
    <w:rsid w:val="00420E41"/>
    <w:rsid w:val="00424C94"/>
    <w:rsid w:val="00447608"/>
    <w:rsid w:val="00451746"/>
    <w:rsid w:val="00470EAC"/>
    <w:rsid w:val="004840F5"/>
    <w:rsid w:val="0049458B"/>
    <w:rsid w:val="00495FD8"/>
    <w:rsid w:val="004B0A65"/>
    <w:rsid w:val="004B1BE9"/>
    <w:rsid w:val="00500C0C"/>
    <w:rsid w:val="00546678"/>
    <w:rsid w:val="005506B9"/>
    <w:rsid w:val="005817EC"/>
    <w:rsid w:val="005831D2"/>
    <w:rsid w:val="00590B77"/>
    <w:rsid w:val="005A342D"/>
    <w:rsid w:val="005C363E"/>
    <w:rsid w:val="005D61F3"/>
    <w:rsid w:val="005E1C6B"/>
    <w:rsid w:val="005F76B0"/>
    <w:rsid w:val="00634F61"/>
    <w:rsid w:val="00660012"/>
    <w:rsid w:val="00695A47"/>
    <w:rsid w:val="006A0CB7"/>
    <w:rsid w:val="006F0259"/>
    <w:rsid w:val="00700433"/>
    <w:rsid w:val="00702755"/>
    <w:rsid w:val="0070472C"/>
    <w:rsid w:val="007509A6"/>
    <w:rsid w:val="00770DF9"/>
    <w:rsid w:val="007872B4"/>
    <w:rsid w:val="00791CBE"/>
    <w:rsid w:val="007C466B"/>
    <w:rsid w:val="007C5EEC"/>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74F6"/>
    <w:rsid w:val="009D478A"/>
    <w:rsid w:val="009E6E93"/>
    <w:rsid w:val="009F1518"/>
    <w:rsid w:val="009F5773"/>
    <w:rsid w:val="00A15971"/>
    <w:rsid w:val="00A22C90"/>
    <w:rsid w:val="00A42723"/>
    <w:rsid w:val="00A53E39"/>
    <w:rsid w:val="00A64A6D"/>
    <w:rsid w:val="00A66020"/>
    <w:rsid w:val="00AB02EE"/>
    <w:rsid w:val="00AB3F3A"/>
    <w:rsid w:val="00AD4EC9"/>
    <w:rsid w:val="00AD6FFC"/>
    <w:rsid w:val="00AF1EE3"/>
    <w:rsid w:val="00AF31E6"/>
    <w:rsid w:val="00AF4150"/>
    <w:rsid w:val="00B00ABF"/>
    <w:rsid w:val="00B0509A"/>
    <w:rsid w:val="00B120B2"/>
    <w:rsid w:val="00B2302A"/>
    <w:rsid w:val="00B50340"/>
    <w:rsid w:val="00B65508"/>
    <w:rsid w:val="00B8517A"/>
    <w:rsid w:val="00BA6446"/>
    <w:rsid w:val="00BD4168"/>
    <w:rsid w:val="00BD47B7"/>
    <w:rsid w:val="00BE1D78"/>
    <w:rsid w:val="00C135D5"/>
    <w:rsid w:val="00C22DCB"/>
    <w:rsid w:val="00C3598A"/>
    <w:rsid w:val="00C360BC"/>
    <w:rsid w:val="00C365E6"/>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9B9"/>
    <w:rsid w:val="00D86E57"/>
    <w:rsid w:val="00D96B24"/>
    <w:rsid w:val="00DE5B80"/>
    <w:rsid w:val="00E33AE3"/>
    <w:rsid w:val="00E53D54"/>
    <w:rsid w:val="00E61903"/>
    <w:rsid w:val="00E64116"/>
    <w:rsid w:val="00EA624B"/>
    <w:rsid w:val="00EB057D"/>
    <w:rsid w:val="00EB18E4"/>
    <w:rsid w:val="00EB5C85"/>
    <w:rsid w:val="00EC0AC2"/>
    <w:rsid w:val="00EC1FB3"/>
    <w:rsid w:val="00EC2CD4"/>
    <w:rsid w:val="00EC7BBF"/>
    <w:rsid w:val="00EE09AD"/>
    <w:rsid w:val="00EF7CE8"/>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260F3C6"/>
  <w15:docId w15:val="{F2D4F534-51BE-41ED-B649-B717FE22A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C0386"/>
    <w:rPr>
      <w:color w:val="808080"/>
    </w:rPr>
  </w:style>
  <w:style w:type="paragraph" w:styleId="afe">
    <w:name w:val="footnote text"/>
    <w:basedOn w:val="a"/>
    <w:link w:val="aff"/>
    <w:autoRedefine/>
    <w:unhideWhenUsed/>
    <w:rsid w:val="007C5EEC"/>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rsid w:val="007C5EEC"/>
    <w:rPr>
      <w:rFonts w:ascii="Arial" w:eastAsia="Arial Unicode MS" w:hAnsi="Arial" w:cs="David"/>
      <w:color w:val="000000"/>
      <w:sz w:val="14"/>
      <w:lang w:eastAsia="ja-JP"/>
    </w:rPr>
  </w:style>
  <w:style w:type="paragraph" w:customStyle="1" w:styleId="TableText">
    <w:name w:val="Table Text"/>
    <w:basedOn w:val="a"/>
    <w:rsid w:val="007C5EEC"/>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7C5EEC"/>
    <w:pPr>
      <w:ind w:right="0"/>
      <w:jc w:val="both"/>
    </w:pPr>
  </w:style>
  <w:style w:type="paragraph" w:customStyle="1" w:styleId="TableHead">
    <w:name w:val="Table Head"/>
    <w:basedOn w:val="TableText"/>
    <w:rsid w:val="007C5EEC"/>
    <w:pPr>
      <w:ind w:right="0"/>
      <w:jc w:val="center"/>
    </w:pPr>
    <w:rPr>
      <w:b/>
      <w:bCs/>
    </w:rPr>
  </w:style>
  <w:style w:type="paragraph" w:customStyle="1" w:styleId="TableSideHeading">
    <w:name w:val="Table SideHeading"/>
    <w:basedOn w:val="TableText"/>
    <w:rsid w:val="007C5EEC"/>
  </w:style>
  <w:style w:type="paragraph" w:customStyle="1" w:styleId="TableInnerSideHeading">
    <w:name w:val="Table InnerSideHeading"/>
    <w:basedOn w:val="TableSideHeading"/>
    <w:rsid w:val="007C5EEC"/>
  </w:style>
  <w:style w:type="character" w:styleId="aff0">
    <w:name w:val="footnote reference"/>
    <w:semiHidden/>
    <w:unhideWhenUsed/>
    <w:rsid w:val="007C5E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14815">
      <w:bodyDiv w:val="1"/>
      <w:marLeft w:val="0"/>
      <w:marRight w:val="0"/>
      <w:marTop w:val="0"/>
      <w:marBottom w:val="0"/>
      <w:divBdr>
        <w:top w:val="none" w:sz="0" w:space="0" w:color="auto"/>
        <w:left w:val="none" w:sz="0" w:space="0" w:color="auto"/>
        <w:bottom w:val="none" w:sz="0" w:space="0" w:color="auto"/>
        <w:right w:val="none" w:sz="0" w:space="0" w:color="auto"/>
      </w:divBdr>
    </w:div>
    <w:div w:id="2743641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5878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CD63A5F-2EEE-4ADB-9F6F-0B3A5E44A7C4}"/>
      </w:docPartPr>
      <w:docPartBody>
        <w:p w:rsidR="00B951B1" w:rsidRDefault="00B951B1">
          <w:r w:rsidRPr="00E312B9">
            <w:rPr>
              <w:rStyle w:val="a3"/>
              <w:rtl/>
            </w:rPr>
            <w:t>לחץ או הקש כאן להזנת טקסט</w:t>
          </w:r>
          <w:r w:rsidRPr="00E312B9">
            <w:rPr>
              <w:rStyle w:val="a3"/>
            </w:rPr>
            <w:t>.</w:t>
          </w:r>
        </w:p>
      </w:docPartBody>
    </w:docPart>
    <w:docPart>
      <w:docPartPr>
        <w:name w:val="7A03534155BF42F6AE4E64B1C41ABC3F"/>
        <w:category>
          <w:name w:val="כללי"/>
          <w:gallery w:val="placeholder"/>
        </w:category>
        <w:types>
          <w:type w:val="bbPlcHdr"/>
        </w:types>
        <w:behaviors>
          <w:behavior w:val="content"/>
        </w:behaviors>
        <w:guid w:val="{F35A4755-65D7-4CA0-B468-6E6F38C37346}"/>
      </w:docPartPr>
      <w:docPartBody>
        <w:p w:rsidR="00B951B1" w:rsidRDefault="00B951B1" w:rsidP="00B951B1">
          <w:pPr>
            <w:pStyle w:val="7A03534155BF42F6AE4E64B1C41ABC3F"/>
          </w:pPr>
          <w:r w:rsidRPr="00E312B9">
            <w:rPr>
              <w:rStyle w:val="a3"/>
              <w:rtl/>
            </w:rPr>
            <w:t>לחץ או הקש כאן להזנת טקסט</w:t>
          </w:r>
          <w:r w:rsidRPr="00E312B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1B1"/>
    <w:rsid w:val="00B951B1"/>
    <w:rsid w:val="00CF7A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951B1"/>
    <w:rPr>
      <w:color w:val="808080"/>
    </w:rPr>
  </w:style>
  <w:style w:type="paragraph" w:customStyle="1" w:styleId="7A03534155BF42F6AE4E64B1C41ABC3F">
    <w:name w:val="7A03534155BF42F6AE4E64B1C41ABC3F"/>
    <w:rsid w:val="00B951B1"/>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6AD18-F288-40E5-B649-372CC3FFB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16</Pages>
  <Words>4516</Words>
  <Characters>20707</Characters>
  <Application>Microsoft Office Word</Application>
  <DocSecurity>0</DocSecurity>
  <Lines>172</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2018-07-17T11:17:00Z</dcterms:modified>
</cp:coreProperties>
</file>