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7458"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1075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745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97458" w:rsidP="00410750">
      <w:pPr>
        <w:ind w:firstLine="0"/>
        <w:jc w:val="center"/>
        <w:outlineLvl w:val="0"/>
        <w:rPr>
          <w:b/>
          <w:bCs/>
          <w:rtl/>
        </w:rPr>
      </w:pPr>
      <w:r>
        <w:rPr>
          <w:b/>
          <w:bCs/>
          <w:rtl/>
        </w:rPr>
        <w:t xml:space="preserve">פרוטוקול מס' </w:t>
      </w:r>
      <w:r w:rsidR="00410750">
        <w:rPr>
          <w:rFonts w:hint="cs"/>
          <w:b/>
          <w:bCs/>
          <w:rtl/>
        </w:rPr>
        <w:t>8</w:t>
      </w:r>
    </w:p>
    <w:p w:rsidR="00E64116" w:rsidRPr="008713A4" w:rsidRDefault="00E97458" w:rsidP="008320F6">
      <w:pPr>
        <w:ind w:firstLine="0"/>
        <w:jc w:val="center"/>
        <w:outlineLvl w:val="0"/>
        <w:rPr>
          <w:b/>
          <w:bCs/>
          <w:rtl/>
        </w:rPr>
      </w:pPr>
      <w:r>
        <w:rPr>
          <w:b/>
          <w:bCs/>
          <w:rtl/>
        </w:rPr>
        <w:t>מישיבת</w:t>
      </w:r>
      <w:r w:rsidR="00E334E4">
        <w:rPr>
          <w:rFonts w:hint="cs"/>
          <w:b/>
          <w:bCs/>
          <w:rtl/>
        </w:rPr>
        <w:t xml:space="preserve"> הוועדה לקידום מעמד האישה ולשוויון מגדרי</w:t>
      </w:r>
    </w:p>
    <w:p w:rsidR="00E64116" w:rsidRPr="008713A4" w:rsidRDefault="00E97458" w:rsidP="008320F6">
      <w:pPr>
        <w:ind w:firstLine="0"/>
        <w:jc w:val="center"/>
        <w:outlineLvl w:val="0"/>
        <w:rPr>
          <w:b/>
          <w:bCs/>
          <w:u w:val="single"/>
          <w:rtl/>
        </w:rPr>
      </w:pPr>
      <w:r>
        <w:rPr>
          <w:b/>
          <w:bCs/>
          <w:u w:val="single"/>
          <w:rtl/>
        </w:rPr>
        <w:t>יום שני, כ"א בתמוז התש"ף (13 ביולי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7458" w:rsidP="00E97458">
      <w:pPr>
        <w:spacing w:before="60"/>
        <w:ind w:firstLine="0"/>
        <w:rPr>
          <w:rtl/>
        </w:rPr>
      </w:pPr>
      <w:bookmarkStart w:id="1" w:name="ET_subject_619120_1"/>
      <w:r w:rsidRPr="00E97458">
        <w:rPr>
          <w:rStyle w:val="TagStyle"/>
          <w:rtl/>
        </w:rPr>
        <w:t xml:space="preserve"> &lt;&lt; נושא &gt;&gt; </w:t>
      </w:r>
      <w:r w:rsidRPr="00E97458">
        <w:rPr>
          <w:rtl/>
        </w:rPr>
        <w:t>מימוש זכויות הורות בקרב גברים</w:t>
      </w:r>
      <w:r w:rsidRPr="00E97458">
        <w:rPr>
          <w:rStyle w:val="TagStyle"/>
          <w:rtl/>
        </w:rPr>
        <w:t xml:space="preserve"> &lt;&lt; נושא &gt;&gt;</w:t>
      </w:r>
      <w:r w:rsidRPr="00E97458">
        <w:rPr>
          <w:rtl/>
        </w:rPr>
        <w:t xml:space="preserve">   </w:t>
      </w:r>
      <w:bookmarkEnd w:id="1"/>
    </w:p>
    <w:p w:rsidR="00E64116" w:rsidRDefault="00E64116" w:rsidP="007C693F">
      <w:pPr>
        <w:spacing w:before="60"/>
        <w:ind w:firstLine="0"/>
        <w:rPr>
          <w:rtl/>
        </w:rPr>
      </w:pPr>
    </w:p>
    <w:p w:rsidR="00E97458" w:rsidRPr="008713A4" w:rsidRDefault="00E974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97458" w:rsidRDefault="00E97458" w:rsidP="00EC1FB3">
      <w:pPr>
        <w:ind w:firstLine="0"/>
        <w:rPr>
          <w:rtl/>
        </w:rPr>
      </w:pPr>
      <w:r w:rsidRPr="00E97458">
        <w:rPr>
          <w:rtl/>
        </w:rPr>
        <w:t>עודד פורר – היו"ר</w:t>
      </w:r>
    </w:p>
    <w:p w:rsidR="0086500C" w:rsidRDefault="0086500C" w:rsidP="00EC1FB3">
      <w:pPr>
        <w:ind w:firstLine="0"/>
        <w:rPr>
          <w:rtl/>
        </w:rPr>
      </w:pPr>
      <w:r>
        <w:rPr>
          <w:rFonts w:hint="cs"/>
          <w:rtl/>
        </w:rPr>
        <w:t xml:space="preserve">תמר זנדברג </w:t>
      </w:r>
      <w:r>
        <w:rPr>
          <w:rtl/>
        </w:rPr>
        <w:t>–</w:t>
      </w:r>
      <w:r>
        <w:rPr>
          <w:rFonts w:hint="cs"/>
          <w:rtl/>
        </w:rPr>
        <w:t xml:space="preserve"> מ"מ היו"ר</w:t>
      </w:r>
    </w:p>
    <w:p w:rsidR="00E97458" w:rsidRPr="00E97458" w:rsidRDefault="00E97458" w:rsidP="00EC1FB3">
      <w:pPr>
        <w:ind w:firstLine="0"/>
        <w:rPr>
          <w:rtl/>
        </w:rPr>
      </w:pPr>
      <w:r w:rsidRPr="00E97458">
        <w:rPr>
          <w:rtl/>
        </w:rPr>
        <w:t>מיכל וונש</w:t>
      </w:r>
    </w:p>
    <w:p w:rsidR="00E97458" w:rsidRPr="00E97458" w:rsidRDefault="00E97458" w:rsidP="00EC1FB3">
      <w:pPr>
        <w:ind w:firstLine="0"/>
        <w:rPr>
          <w:rtl/>
        </w:rPr>
      </w:pPr>
      <w:r w:rsidRPr="00E97458">
        <w:rPr>
          <w:rtl/>
        </w:rPr>
        <w:t>מרב מיכאלי</w:t>
      </w:r>
    </w:p>
    <w:p w:rsidR="00E97458" w:rsidRDefault="00E97458" w:rsidP="00EC1FB3">
      <w:pPr>
        <w:ind w:firstLine="0"/>
        <w:rPr>
          <w:rtl/>
        </w:rPr>
      </w:pPr>
      <w:r w:rsidRPr="00E97458">
        <w:rPr>
          <w:rtl/>
        </w:rPr>
        <w:t>עאידה תומא סלימאן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572DE" w:rsidRDefault="004572DE" w:rsidP="00DE5B80">
      <w:pPr>
        <w:ind w:firstLine="0"/>
        <w:rPr>
          <w:rtl/>
        </w:rPr>
      </w:pPr>
      <w:r>
        <w:rPr>
          <w:rFonts w:hint="cs"/>
          <w:rtl/>
        </w:rPr>
        <w:t>הילה וזאן</w:t>
      </w:r>
    </w:p>
    <w:p w:rsidR="000C47F5" w:rsidRDefault="004572DE" w:rsidP="00DE5B80">
      <w:pPr>
        <w:ind w:firstLine="0"/>
        <w:rPr>
          <w:rtl/>
        </w:rPr>
      </w:pPr>
      <w:r>
        <w:rPr>
          <w:rFonts w:hint="cs"/>
          <w:rtl/>
        </w:rPr>
        <w:t>יואב סגלוביץ'</w:t>
      </w:r>
    </w:p>
    <w:p w:rsidR="002E5E31" w:rsidRDefault="002E5E31" w:rsidP="00DE5B80">
      <w:pPr>
        <w:ind w:firstLine="0"/>
        <w:rPr>
          <w:b/>
          <w:bCs/>
          <w:u w:val="single"/>
          <w:rtl/>
        </w:rPr>
      </w:pPr>
    </w:p>
    <w:p w:rsidR="00410750" w:rsidRPr="000C47F5" w:rsidRDefault="00410750" w:rsidP="00DE5B80">
      <w:pPr>
        <w:ind w:firstLine="0"/>
        <w:rPr>
          <w:b/>
          <w:bCs/>
          <w:u w:val="single"/>
          <w:rtl/>
        </w:rPr>
      </w:pPr>
    </w:p>
    <w:p w:rsidR="00E64116" w:rsidRPr="008713A4" w:rsidRDefault="004572DE" w:rsidP="00D40A29">
      <w:pPr>
        <w:ind w:firstLine="0"/>
        <w:outlineLvl w:val="1"/>
        <w:rPr>
          <w:rtl/>
        </w:rPr>
      </w:pPr>
      <w:r>
        <w:rPr>
          <w:rFonts w:hint="cs"/>
          <w:b/>
          <w:bCs/>
          <w:u w:val="single"/>
          <w:rtl/>
        </w:rPr>
        <w:t>נוכחים</w:t>
      </w:r>
      <w:r w:rsidR="00E64116" w:rsidRPr="008713A4">
        <w:rPr>
          <w:rFonts w:hint="cs"/>
          <w:b/>
          <w:bCs/>
          <w:u w:val="single"/>
          <w:rtl/>
        </w:rPr>
        <w:t xml:space="preserve">: </w:t>
      </w:r>
    </w:p>
    <w:p w:rsidR="00E64116" w:rsidRDefault="004572DE" w:rsidP="004572DE">
      <w:pPr>
        <w:ind w:firstLine="0"/>
        <w:rPr>
          <w:rtl/>
        </w:rPr>
      </w:pPr>
      <w:r>
        <w:rPr>
          <w:rFonts w:hint="cs"/>
          <w:rtl/>
        </w:rPr>
        <w:t xml:space="preserve">מיכל לזרוביץ' </w:t>
      </w:r>
      <w:r>
        <w:rPr>
          <w:rtl/>
        </w:rPr>
        <w:tab/>
      </w:r>
      <w:r>
        <w:rPr>
          <w:rtl/>
        </w:rPr>
        <w:tab/>
        <w:t>–</w:t>
      </w:r>
      <w:r>
        <w:rPr>
          <w:rFonts w:hint="cs"/>
          <w:rtl/>
        </w:rPr>
        <w:t xml:space="preserve"> מנהלת אגף שוויון מגדרי, נציבות שירות המדינה</w:t>
      </w:r>
    </w:p>
    <w:p w:rsidR="004572DE" w:rsidRDefault="004572DE" w:rsidP="00DE5B80">
      <w:pPr>
        <w:ind w:firstLine="0"/>
        <w:rPr>
          <w:rtl/>
        </w:rPr>
      </w:pPr>
      <w:r>
        <w:rPr>
          <w:rFonts w:hint="cs"/>
          <w:rtl/>
        </w:rPr>
        <w:t>אורלי אלמגור לוטן</w:t>
      </w:r>
      <w:r>
        <w:rPr>
          <w:rFonts w:hint="cs"/>
          <w:rtl/>
        </w:rPr>
        <w:tab/>
      </w:r>
      <w:r>
        <w:rPr>
          <w:rtl/>
        </w:rPr>
        <w:t>–</w:t>
      </w:r>
      <w:r>
        <w:rPr>
          <w:rFonts w:hint="cs"/>
          <w:rtl/>
        </w:rPr>
        <w:t xml:space="preserve"> ראש צוות, מרכז המחקר והמידע, הכנסת</w:t>
      </w:r>
    </w:p>
    <w:p w:rsidR="004572DE" w:rsidRDefault="004572DE" w:rsidP="00DE5B80">
      <w:pPr>
        <w:ind w:firstLine="0"/>
        <w:rPr>
          <w:rtl/>
        </w:rPr>
      </w:pPr>
      <w:r>
        <w:rPr>
          <w:rFonts w:hint="cs"/>
          <w:rtl/>
        </w:rPr>
        <w:t>אמיר פרגר</w:t>
      </w:r>
      <w:r>
        <w:rPr>
          <w:rFonts w:hint="cs"/>
          <w:rtl/>
        </w:rPr>
        <w:tab/>
      </w:r>
      <w:r>
        <w:rPr>
          <w:rFonts w:hint="cs"/>
          <w:rtl/>
        </w:rPr>
        <w:tab/>
      </w:r>
      <w:r>
        <w:rPr>
          <w:rtl/>
        </w:rPr>
        <w:t>–</w:t>
      </w:r>
      <w:r>
        <w:rPr>
          <w:rFonts w:hint="cs"/>
          <w:rtl/>
        </w:rPr>
        <w:t xml:space="preserve"> חוקר, מרכז המחקר והמידע, הכנסת</w:t>
      </w:r>
    </w:p>
    <w:p w:rsidR="005729B3" w:rsidRDefault="005729B3" w:rsidP="00DE5B80">
      <w:pPr>
        <w:ind w:firstLine="0"/>
        <w:rPr>
          <w:rtl/>
        </w:rPr>
      </w:pPr>
      <w:r>
        <w:rPr>
          <w:rFonts w:hint="cs"/>
          <w:rtl/>
        </w:rPr>
        <w:t>עדו אבגר</w:t>
      </w:r>
      <w:r>
        <w:rPr>
          <w:rFonts w:hint="cs"/>
          <w:rtl/>
        </w:rPr>
        <w:tab/>
      </w:r>
      <w:r>
        <w:rPr>
          <w:rtl/>
        </w:rPr>
        <w:tab/>
        <w:t>–</w:t>
      </w:r>
      <w:r>
        <w:rPr>
          <w:rFonts w:hint="cs"/>
          <w:rtl/>
        </w:rPr>
        <w:t xml:space="preserve"> חוקר, מרכז המחקר והמידע, הכנסת</w:t>
      </w:r>
    </w:p>
    <w:p w:rsidR="00410750" w:rsidRDefault="00410750" w:rsidP="00410750">
      <w:pPr>
        <w:ind w:firstLine="0"/>
        <w:rPr>
          <w:rtl/>
        </w:rPr>
      </w:pPr>
      <w:r>
        <w:rPr>
          <w:rFonts w:hint="cs"/>
          <w:rtl/>
        </w:rPr>
        <w:t xml:space="preserve">שרון רופא-אופיר </w:t>
      </w:r>
      <w:r>
        <w:rPr>
          <w:rFonts w:hint="cs"/>
          <w:rtl/>
        </w:rPr>
        <w:tab/>
      </w:r>
      <w:r>
        <w:rPr>
          <w:rtl/>
        </w:rPr>
        <w:t>–</w:t>
      </w:r>
      <w:r>
        <w:rPr>
          <w:rFonts w:hint="cs"/>
          <w:rtl/>
        </w:rPr>
        <w:t xml:space="preserve"> סגנית ראש המועצה המקומית קריית טבעון</w:t>
      </w:r>
    </w:p>
    <w:p w:rsidR="00410750" w:rsidRDefault="00410750" w:rsidP="00410750">
      <w:pPr>
        <w:ind w:firstLine="0"/>
        <w:rPr>
          <w:rtl/>
        </w:rPr>
      </w:pPr>
      <w:r>
        <w:rPr>
          <w:rFonts w:hint="cs"/>
          <w:rtl/>
        </w:rPr>
        <w:t xml:space="preserve">אושרית סיטבון </w:t>
      </w:r>
      <w:r>
        <w:rPr>
          <w:rFonts w:hint="cs"/>
          <w:rtl/>
        </w:rPr>
        <w:tab/>
      </w:r>
      <w:r>
        <w:rPr>
          <w:rtl/>
        </w:rPr>
        <w:tab/>
        <w:t>–</w:t>
      </w:r>
      <w:r>
        <w:rPr>
          <w:rFonts w:hint="cs"/>
          <w:rtl/>
        </w:rPr>
        <w:t xml:space="preserve"> יו"ר מועצת ארגוני הנשים</w:t>
      </w:r>
    </w:p>
    <w:p w:rsidR="004572DE" w:rsidRDefault="004572DE" w:rsidP="00DE5B80">
      <w:pPr>
        <w:ind w:firstLine="0"/>
        <w:rPr>
          <w:rtl/>
        </w:rPr>
      </w:pPr>
    </w:p>
    <w:p w:rsidR="004572DE" w:rsidRPr="004572DE" w:rsidRDefault="004572DE" w:rsidP="00DE5B80">
      <w:pPr>
        <w:ind w:firstLine="0"/>
        <w:rPr>
          <w:b/>
          <w:bCs/>
          <w:u w:val="single"/>
          <w:rtl/>
        </w:rPr>
      </w:pPr>
      <w:r w:rsidRPr="004572DE">
        <w:rPr>
          <w:rFonts w:hint="cs"/>
          <w:b/>
          <w:bCs/>
          <w:u w:val="single"/>
          <w:rtl/>
        </w:rPr>
        <w:t>משתתפים (באמצעים מקוונים):</w:t>
      </w:r>
    </w:p>
    <w:p w:rsidR="004572DE" w:rsidRDefault="004572DE" w:rsidP="00DE5B80">
      <w:pPr>
        <w:ind w:firstLine="0"/>
        <w:rPr>
          <w:rtl/>
        </w:rPr>
      </w:pPr>
      <w:r>
        <w:rPr>
          <w:rFonts w:hint="cs"/>
          <w:rtl/>
        </w:rPr>
        <w:t>מרים כהבא</w:t>
      </w:r>
      <w:r>
        <w:rPr>
          <w:rFonts w:hint="cs"/>
          <w:rtl/>
        </w:rPr>
        <w:tab/>
      </w:r>
      <w:r>
        <w:rPr>
          <w:rtl/>
        </w:rPr>
        <w:tab/>
        <w:t>–</w:t>
      </w:r>
      <w:r>
        <w:rPr>
          <w:rFonts w:hint="cs"/>
          <w:rtl/>
        </w:rPr>
        <w:t xml:space="preserve"> עו"ד, נציבה ארצית, משרד העבודה, הרווחה והשירותים החברתיים</w:t>
      </w:r>
    </w:p>
    <w:p w:rsidR="004572DE" w:rsidRDefault="004572DE" w:rsidP="00DE5B80">
      <w:pPr>
        <w:ind w:firstLine="0"/>
        <w:rPr>
          <w:rtl/>
        </w:rPr>
      </w:pPr>
      <w:r>
        <w:rPr>
          <w:rFonts w:hint="cs"/>
          <w:rtl/>
        </w:rPr>
        <w:t>איה דביר</w:t>
      </w:r>
      <w:r>
        <w:rPr>
          <w:rFonts w:hint="cs"/>
          <w:rtl/>
        </w:rPr>
        <w:tab/>
      </w:r>
      <w:r>
        <w:rPr>
          <w:rFonts w:hint="cs"/>
          <w:rtl/>
        </w:rPr>
        <w:tab/>
      </w:r>
      <w:r>
        <w:rPr>
          <w:rtl/>
        </w:rPr>
        <w:t>–</w:t>
      </w:r>
      <w:r>
        <w:rPr>
          <w:rFonts w:hint="cs"/>
          <w:rtl/>
        </w:rPr>
        <w:t xml:space="preserve"> עו"ד, משרד המשפטים</w:t>
      </w:r>
    </w:p>
    <w:p w:rsidR="004572DE" w:rsidRDefault="004572DE" w:rsidP="00DE5B80">
      <w:pPr>
        <w:ind w:firstLine="0"/>
        <w:rPr>
          <w:rtl/>
        </w:rPr>
      </w:pPr>
      <w:r>
        <w:rPr>
          <w:rFonts w:hint="cs"/>
          <w:rtl/>
        </w:rPr>
        <w:t>יעל סיני</w:t>
      </w:r>
      <w:r>
        <w:rPr>
          <w:rtl/>
        </w:rPr>
        <w:tab/>
      </w:r>
      <w:r>
        <w:rPr>
          <w:rtl/>
        </w:rPr>
        <w:tab/>
      </w:r>
      <w:r>
        <w:rPr>
          <w:rtl/>
        </w:rPr>
        <w:tab/>
        <w:t>–</w:t>
      </w:r>
      <w:r>
        <w:rPr>
          <w:rFonts w:hint="cs"/>
          <w:rtl/>
        </w:rPr>
        <w:t xml:space="preserve"> שדולת הנשים בישראל</w:t>
      </w:r>
    </w:p>
    <w:p w:rsidR="004572DE" w:rsidRDefault="004572DE" w:rsidP="00DE5B80">
      <w:pPr>
        <w:ind w:firstLine="0"/>
        <w:rPr>
          <w:rtl/>
        </w:rPr>
      </w:pPr>
      <w:r>
        <w:rPr>
          <w:rFonts w:hint="cs"/>
          <w:rtl/>
        </w:rPr>
        <w:t>ליאורה בוורס</w:t>
      </w:r>
      <w:r>
        <w:rPr>
          <w:rtl/>
        </w:rPr>
        <w:tab/>
      </w:r>
      <w:r>
        <w:rPr>
          <w:rtl/>
        </w:rPr>
        <w:tab/>
        <w:t>–</w:t>
      </w:r>
      <w:r>
        <w:rPr>
          <w:rFonts w:hint="cs"/>
          <w:rtl/>
        </w:rPr>
        <w:t xml:space="preserve"> חוקרת, מרכז בוורס</w:t>
      </w:r>
      <w:r>
        <w:rPr>
          <w:rFonts w:hint="cs"/>
          <w:rtl/>
        </w:rPr>
        <w:tab/>
      </w:r>
      <w:r>
        <w:rPr>
          <w:rFonts w:hint="cs"/>
          <w:rtl/>
        </w:rPr>
        <w:tab/>
      </w:r>
    </w:p>
    <w:p w:rsidR="004572DE" w:rsidRDefault="004572DE" w:rsidP="00DE5B80">
      <w:pPr>
        <w:ind w:firstLine="0"/>
        <w:rPr>
          <w:rtl/>
        </w:rPr>
      </w:pPr>
      <w:r>
        <w:rPr>
          <w:rFonts w:hint="cs"/>
          <w:rtl/>
        </w:rPr>
        <w:t>ניר בילינסקי</w:t>
      </w:r>
      <w:r>
        <w:rPr>
          <w:rFonts w:hint="cs"/>
          <w:rtl/>
        </w:rPr>
        <w:tab/>
      </w:r>
      <w:r>
        <w:rPr>
          <w:rFonts w:hint="cs"/>
          <w:rtl/>
        </w:rPr>
        <w:tab/>
      </w:r>
      <w:r>
        <w:rPr>
          <w:rtl/>
        </w:rPr>
        <w:t>–</w:t>
      </w:r>
      <w:r>
        <w:rPr>
          <w:rFonts w:hint="cs"/>
          <w:rtl/>
        </w:rPr>
        <w:t xml:space="preserve"> ד"ר, יו"ר הורות משותפת </w:t>
      </w:r>
      <w:r>
        <w:rPr>
          <w:rtl/>
        </w:rPr>
        <w:t>–</w:t>
      </w:r>
      <w:r>
        <w:rPr>
          <w:rFonts w:hint="cs"/>
          <w:rtl/>
        </w:rPr>
        <w:t xml:space="preserve"> טובת הילד</w:t>
      </w:r>
    </w:p>
    <w:p w:rsidR="004572DE" w:rsidRDefault="004572DE" w:rsidP="00DE5B80">
      <w:pPr>
        <w:ind w:firstLine="0"/>
        <w:rPr>
          <w:rtl/>
        </w:rPr>
      </w:pPr>
      <w:r>
        <w:rPr>
          <w:rFonts w:hint="cs"/>
          <w:rtl/>
        </w:rPr>
        <w:t>רונית דרור</w:t>
      </w:r>
      <w:r>
        <w:rPr>
          <w:rFonts w:hint="cs"/>
          <w:rtl/>
        </w:rPr>
        <w:tab/>
      </w:r>
      <w:r>
        <w:rPr>
          <w:rFonts w:hint="cs"/>
          <w:rtl/>
        </w:rPr>
        <w:tab/>
      </w:r>
      <w:r>
        <w:rPr>
          <w:rtl/>
        </w:rPr>
        <w:t>–</w:t>
      </w:r>
      <w:r>
        <w:rPr>
          <w:rFonts w:hint="cs"/>
          <w:rtl/>
        </w:rPr>
        <w:t xml:space="preserve"> ד"ר, מייסדת עמותת "לצדכם"</w:t>
      </w:r>
    </w:p>
    <w:p w:rsidR="004572DE" w:rsidRDefault="004572DE" w:rsidP="00DE5B80">
      <w:pPr>
        <w:ind w:firstLine="0"/>
        <w:rPr>
          <w:rtl/>
        </w:rPr>
      </w:pPr>
      <w:r>
        <w:rPr>
          <w:rFonts w:hint="cs"/>
          <w:rtl/>
        </w:rPr>
        <w:t>גלי עציון</w:t>
      </w:r>
      <w:r>
        <w:rPr>
          <w:rFonts w:hint="cs"/>
          <w:rtl/>
        </w:rPr>
        <w:tab/>
      </w:r>
      <w:r>
        <w:rPr>
          <w:rFonts w:hint="cs"/>
          <w:rtl/>
        </w:rPr>
        <w:tab/>
      </w:r>
      <w:r>
        <w:rPr>
          <w:rtl/>
        </w:rPr>
        <w:t>–</w:t>
      </w:r>
      <w:r>
        <w:rPr>
          <w:rFonts w:hint="cs"/>
          <w:rtl/>
        </w:rPr>
        <w:t xml:space="preserve"> עו"ד, מנהלת מחלקת ייעוץ וחקיקה, נעמ"ת</w:t>
      </w:r>
    </w:p>
    <w:p w:rsidR="000B32C5" w:rsidRDefault="000B32C5" w:rsidP="000B32C5">
      <w:pPr>
        <w:ind w:firstLine="0"/>
        <w:rPr>
          <w:rtl/>
        </w:rPr>
      </w:pPr>
      <w:r>
        <w:rPr>
          <w:rFonts w:hint="cs"/>
          <w:rtl/>
        </w:rPr>
        <w:t xml:space="preserve">איילת גלילי </w:t>
      </w:r>
      <w:r>
        <w:rPr>
          <w:rtl/>
        </w:rPr>
        <w:tab/>
      </w:r>
      <w:r>
        <w:rPr>
          <w:rtl/>
        </w:rPr>
        <w:tab/>
        <w:t>–</w:t>
      </w:r>
      <w:r>
        <w:rPr>
          <w:rFonts w:hint="cs"/>
          <w:rtl/>
        </w:rPr>
        <w:t xml:space="preserve"> עו"ד, </w:t>
      </w:r>
      <w:r>
        <w:rPr>
          <w:rFonts w:hint="cs"/>
          <w:rtl/>
          <w:lang w:eastAsia="he-IL"/>
        </w:rPr>
        <w:t>יו"ר הוועדה לשוויון מגדרי בלשכת עורכי הדין וסגנית יו"ר נעמ"ת</w:t>
      </w:r>
    </w:p>
    <w:p w:rsidR="004572DE" w:rsidRDefault="004572DE" w:rsidP="00DE5B80">
      <w:pPr>
        <w:ind w:firstLine="0"/>
        <w:rPr>
          <w:rtl/>
        </w:rPr>
      </w:pPr>
    </w:p>
    <w:p w:rsidR="004572DE" w:rsidRPr="008713A4" w:rsidRDefault="004572D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97458" w:rsidP="00D40A29">
      <w:pPr>
        <w:ind w:firstLine="0"/>
      </w:pPr>
      <w:r>
        <w:rPr>
          <w:rtl/>
        </w:rPr>
        <w:t>ענת מימון</w:t>
      </w:r>
    </w:p>
    <w:p w:rsidR="00E64116" w:rsidRPr="008713A4" w:rsidRDefault="00E64116" w:rsidP="00DE5B80">
      <w:pPr>
        <w:ind w:firstLine="0"/>
        <w:rPr>
          <w:rtl/>
        </w:rPr>
      </w:pPr>
    </w:p>
    <w:p w:rsidR="00E64116" w:rsidRPr="008713A4" w:rsidRDefault="00E64116" w:rsidP="00E9745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97458"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97458" w:rsidP="008320F6">
      <w:pPr>
        <w:ind w:firstLine="0"/>
        <w:rPr>
          <w:rtl/>
        </w:rPr>
      </w:pPr>
      <w:r>
        <w:rPr>
          <w:rtl/>
        </w:rPr>
        <w:t>שלומית כהן</w:t>
      </w:r>
    </w:p>
    <w:p w:rsidR="00E97458" w:rsidRDefault="00E97458" w:rsidP="008320F6">
      <w:pPr>
        <w:ind w:firstLine="0"/>
        <w:rPr>
          <w:rtl/>
        </w:rPr>
      </w:pPr>
    </w:p>
    <w:p w:rsidR="00E97458" w:rsidRPr="006B05A5" w:rsidRDefault="00E97458" w:rsidP="006B05A5">
      <w:pPr>
        <w:bidi w:val="0"/>
        <w:spacing w:line="240" w:lineRule="auto"/>
        <w:ind w:firstLine="0"/>
        <w:jc w:val="center"/>
        <w:rPr>
          <w:b/>
          <w:bCs/>
          <w:u w:val="single"/>
          <w:rtl/>
        </w:rPr>
      </w:pPr>
      <w:r>
        <w:rPr>
          <w:rtl/>
        </w:rPr>
        <w:br w:type="page"/>
      </w:r>
      <w:bookmarkStart w:id="2" w:name="ET_subject_619120_3"/>
      <w:r w:rsidRPr="006B05A5">
        <w:rPr>
          <w:rStyle w:val="TagStyle"/>
          <w:b w:val="0"/>
          <w:bCs/>
          <w:u w:val="single"/>
          <w:rtl/>
        </w:rPr>
        <w:lastRenderedPageBreak/>
        <w:t xml:space="preserve">&lt;&lt; נושא &gt;&gt; </w:t>
      </w:r>
      <w:r w:rsidRPr="006B05A5">
        <w:rPr>
          <w:b/>
          <w:bCs/>
          <w:u w:val="single"/>
          <w:rtl/>
        </w:rPr>
        <w:t>מימוש זכויות הורות בקרב גברים</w:t>
      </w:r>
      <w:r w:rsidRPr="006B05A5">
        <w:rPr>
          <w:rStyle w:val="TagStyle"/>
          <w:b w:val="0"/>
          <w:bCs/>
          <w:u w:val="single"/>
          <w:rtl/>
        </w:rPr>
        <w:t xml:space="preserve"> &lt;&lt; נושא &gt;&gt;</w:t>
      </w:r>
      <w:bookmarkEnd w:id="2"/>
    </w:p>
    <w:p w:rsidR="00E97458" w:rsidRDefault="00E97458" w:rsidP="00E97458">
      <w:pPr>
        <w:pStyle w:val="KeepWithNext"/>
        <w:rPr>
          <w:rtl/>
        </w:rPr>
      </w:pPr>
    </w:p>
    <w:p w:rsidR="00E97458" w:rsidRDefault="00E97458" w:rsidP="00AB3F3A">
      <w:pPr>
        <w:ind w:firstLine="0"/>
        <w:rPr>
          <w:rtl/>
        </w:rPr>
      </w:pPr>
    </w:p>
    <w:p w:rsidR="00E97458" w:rsidRDefault="00E97458" w:rsidP="00E97458">
      <w:pPr>
        <w:pStyle w:val="af6"/>
        <w:keepNext/>
        <w:rPr>
          <w:rtl/>
        </w:rPr>
      </w:pPr>
      <w:bookmarkStart w:id="3" w:name="ET_yor_5520_4"/>
      <w:r w:rsidRPr="00E97458">
        <w:rPr>
          <w:rStyle w:val="TagStyle"/>
          <w:rtl/>
        </w:rPr>
        <w:t xml:space="preserve"> &lt;&lt; יור &gt;&gt; </w:t>
      </w:r>
      <w:r>
        <w:rPr>
          <w:rtl/>
        </w:rPr>
        <w:t>היו"ר עודד פורר:</w:t>
      </w:r>
      <w:r w:rsidRPr="00E97458">
        <w:rPr>
          <w:rStyle w:val="TagStyle"/>
          <w:rtl/>
        </w:rPr>
        <w:t xml:space="preserve"> &lt;&lt; יור &gt;&gt;</w:t>
      </w:r>
      <w:r>
        <w:rPr>
          <w:rtl/>
        </w:rPr>
        <w:t xml:space="preserve">   </w:t>
      </w:r>
      <w:bookmarkStart w:id="4" w:name="_ETM_Q1_2940367"/>
      <w:bookmarkEnd w:id="3"/>
      <w:bookmarkEnd w:id="4"/>
    </w:p>
    <w:p w:rsidR="00E97458" w:rsidRDefault="00E97458" w:rsidP="00E97458">
      <w:pPr>
        <w:rPr>
          <w:rtl/>
          <w:lang w:eastAsia="he-IL"/>
        </w:rPr>
      </w:pPr>
      <w:bookmarkStart w:id="5" w:name="_ETM_Q1_2940422"/>
      <w:bookmarkStart w:id="6" w:name="_ETM_Q1_2940975"/>
      <w:bookmarkEnd w:id="5"/>
      <w:bookmarkEnd w:id="6"/>
    </w:p>
    <w:p w:rsidR="00E97458" w:rsidRDefault="00E97458" w:rsidP="00E97458">
      <w:pPr>
        <w:rPr>
          <w:rtl/>
          <w:lang w:eastAsia="he-IL"/>
        </w:rPr>
      </w:pPr>
      <w:bookmarkStart w:id="7" w:name="_ETM_Q1_2941015"/>
      <w:bookmarkEnd w:id="7"/>
      <w:r>
        <w:rPr>
          <w:rFonts w:hint="cs"/>
          <w:rtl/>
          <w:lang w:eastAsia="he-IL"/>
        </w:rPr>
        <w:t xml:space="preserve">שלום. אנחנו עוברים לנושא הבא על סדר היום, </w:t>
      </w:r>
      <w:bookmarkStart w:id="8" w:name="_ETM_Q1_2944209"/>
      <w:bookmarkEnd w:id="8"/>
      <w:r>
        <w:rPr>
          <w:rFonts w:hint="cs"/>
          <w:rtl/>
          <w:lang w:eastAsia="he-IL"/>
        </w:rPr>
        <w:t>מימוש זכויות הורות בקרב גברים. אני אגיד כמה מיילים</w:t>
      </w:r>
      <w:bookmarkStart w:id="9" w:name="_ETM_Q1_2948037"/>
      <w:bookmarkEnd w:id="9"/>
      <w:r>
        <w:rPr>
          <w:rFonts w:hint="cs"/>
          <w:rtl/>
          <w:lang w:eastAsia="he-IL"/>
        </w:rPr>
        <w:t xml:space="preserve"> בפתח הדיון. קיבלנו </w:t>
      </w:r>
      <w:r w:rsidR="005131AE">
        <w:rPr>
          <w:rFonts w:hint="cs"/>
          <w:rtl/>
          <w:lang w:eastAsia="he-IL"/>
        </w:rPr>
        <w:t xml:space="preserve">לא מעט פניות בעקבות הכותרת, אז הכותרת </w:t>
      </w:r>
      <w:bookmarkStart w:id="10" w:name="_ETM_Q1_2959327"/>
      <w:bookmarkEnd w:id="10"/>
      <w:r w:rsidR="005131AE">
        <w:rPr>
          <w:rFonts w:hint="cs"/>
          <w:rtl/>
          <w:lang w:eastAsia="he-IL"/>
        </w:rPr>
        <w:t>היא בהחלט חשובה וראויה, היא גם בעקבות מחקר שהונח</w:t>
      </w:r>
      <w:bookmarkStart w:id="11" w:name="_ETM_Q1_2964255"/>
      <w:bookmarkEnd w:id="11"/>
      <w:r w:rsidR="005131AE">
        <w:rPr>
          <w:rFonts w:hint="cs"/>
          <w:rtl/>
          <w:lang w:eastAsia="he-IL"/>
        </w:rPr>
        <w:t xml:space="preserve"> בפניי שנכתב בראשיתו לבקשת הוועדה, מתוך הבנה שמימוש זכויות של הורות בידי גברים עובדים מאפשר יציאה של יותר נשים לעבודה,</w:t>
      </w:r>
      <w:bookmarkStart w:id="12" w:name="_ETM_Q1_2980346"/>
      <w:bookmarkEnd w:id="12"/>
      <w:r w:rsidR="005131AE">
        <w:rPr>
          <w:rFonts w:hint="cs"/>
          <w:rtl/>
          <w:lang w:eastAsia="he-IL"/>
        </w:rPr>
        <w:t xml:space="preserve"> וזה בהחלט נושא הדיון. אגב, הוא נוגע גם בשתי הצעות </w:t>
      </w:r>
      <w:bookmarkStart w:id="13" w:name="_ETM_Q1_2984576"/>
      <w:bookmarkEnd w:id="13"/>
      <w:r w:rsidR="005131AE">
        <w:rPr>
          <w:rFonts w:hint="cs"/>
          <w:rtl/>
          <w:lang w:eastAsia="he-IL"/>
        </w:rPr>
        <w:t xml:space="preserve">חוק </w:t>
      </w:r>
      <w:r w:rsidR="00E334E4">
        <w:rPr>
          <w:rFonts w:hint="cs"/>
          <w:rtl/>
          <w:lang w:eastAsia="he-IL"/>
        </w:rPr>
        <w:t xml:space="preserve">שאחת מהן עברה בכנסת ה-20 ואחת מהן עלתה להצבעה </w:t>
      </w:r>
      <w:bookmarkStart w:id="14" w:name="_ETM_Q1_2990373"/>
      <w:bookmarkEnd w:id="14"/>
      <w:r w:rsidR="00E334E4">
        <w:rPr>
          <w:rFonts w:hint="cs"/>
          <w:rtl/>
          <w:lang w:eastAsia="he-IL"/>
        </w:rPr>
        <w:t xml:space="preserve">ממש כאן בשבוע שעבר או לפני שבועיים. אני כן רוצה </w:t>
      </w:r>
      <w:bookmarkStart w:id="15" w:name="_ETM_Q1_3001640"/>
      <w:bookmarkEnd w:id="15"/>
      <w:r w:rsidR="00E334E4">
        <w:rPr>
          <w:rFonts w:hint="cs"/>
          <w:rtl/>
          <w:lang w:eastAsia="he-IL"/>
        </w:rPr>
        <w:t xml:space="preserve">להתייחס אליהן, כי למשל הצעת </w:t>
      </w:r>
      <w:r w:rsidR="000200FA">
        <w:rPr>
          <w:rFonts w:hint="cs"/>
          <w:rtl/>
          <w:lang w:eastAsia="he-IL"/>
        </w:rPr>
        <w:t xml:space="preserve">החוק שעברה בנושא </w:t>
      </w:r>
      <w:bookmarkStart w:id="16" w:name="_ETM_Q1_3001817"/>
      <w:bookmarkEnd w:id="16"/>
      <w:r w:rsidR="000200FA">
        <w:rPr>
          <w:rFonts w:hint="cs"/>
          <w:rtl/>
          <w:lang w:eastAsia="he-IL"/>
        </w:rPr>
        <w:t xml:space="preserve">חופשת לידה לגברים </w:t>
      </w:r>
      <w:r w:rsidR="000200FA">
        <w:rPr>
          <w:rtl/>
          <w:lang w:eastAsia="he-IL"/>
        </w:rPr>
        <w:t>–</w:t>
      </w:r>
      <w:r w:rsidR="000200FA">
        <w:rPr>
          <w:rFonts w:hint="cs"/>
          <w:rtl/>
          <w:lang w:eastAsia="he-IL"/>
        </w:rPr>
        <w:t xml:space="preserve"> אני היחיד שהצביע נגד בהצעת החוק </w:t>
      </w:r>
      <w:bookmarkStart w:id="17" w:name="_ETM_Q1_3002137"/>
      <w:bookmarkEnd w:id="17"/>
      <w:r w:rsidR="00F3596A">
        <w:rPr>
          <w:rFonts w:hint="cs"/>
          <w:rtl/>
          <w:lang w:eastAsia="he-IL"/>
        </w:rPr>
        <w:t xml:space="preserve">הזאת. במליאה הצבעתי נגדה, וגם אם היום </w:t>
      </w:r>
      <w:bookmarkStart w:id="18" w:name="_ETM_Q1_3017161"/>
      <w:bookmarkEnd w:id="18"/>
      <w:r w:rsidR="00F3596A">
        <w:rPr>
          <w:rFonts w:hint="cs"/>
          <w:rtl/>
          <w:lang w:eastAsia="he-IL"/>
        </w:rPr>
        <w:t>היא תעלה להצבעה אני שוב אצביע נגדה. אני חושב</w:t>
      </w:r>
      <w:bookmarkStart w:id="19" w:name="_ETM_Q1_3020574"/>
      <w:bookmarkEnd w:id="19"/>
      <w:r w:rsidR="00F3596A">
        <w:rPr>
          <w:rFonts w:hint="cs"/>
          <w:rtl/>
          <w:lang w:eastAsia="he-IL"/>
        </w:rPr>
        <w:t xml:space="preserve"> שהצעת החוק הזאת מפלה לרעה גם גברים וגם נשים. לא </w:t>
      </w:r>
      <w:bookmarkStart w:id="20" w:name="_ETM_Q1_3024214"/>
      <w:bookmarkEnd w:id="20"/>
      <w:r w:rsidR="00F3596A">
        <w:rPr>
          <w:rFonts w:hint="cs"/>
          <w:rtl/>
          <w:lang w:eastAsia="he-IL"/>
        </w:rPr>
        <w:t>יכול להיות שגבר שכיר יוכל לצאת לחופשה על חשבון ימי</w:t>
      </w:r>
      <w:bookmarkStart w:id="21" w:name="_ETM_Q1_3033177"/>
      <w:bookmarkEnd w:id="21"/>
      <w:r w:rsidR="00F3596A">
        <w:rPr>
          <w:rFonts w:hint="cs"/>
          <w:rtl/>
          <w:lang w:eastAsia="he-IL"/>
        </w:rPr>
        <w:t xml:space="preserve"> החופש שלו, אבל גבר עצמאי לא יוכל לצאת לחופשה </w:t>
      </w:r>
      <w:bookmarkStart w:id="22" w:name="_ETM_Q1_3035677"/>
      <w:bookmarkEnd w:id="22"/>
      <w:r w:rsidR="00F3596A">
        <w:rPr>
          <w:rFonts w:hint="cs"/>
          <w:rtl/>
          <w:lang w:eastAsia="he-IL"/>
        </w:rPr>
        <w:t>כזאת. אישה שנשואה לגבר שהוא עצמאי לא תוכל לחלוק איתו</w:t>
      </w:r>
      <w:bookmarkStart w:id="23" w:name="_ETM_Q1_3040162"/>
      <w:bookmarkEnd w:id="23"/>
      <w:r w:rsidR="00F3596A">
        <w:rPr>
          <w:rFonts w:hint="cs"/>
          <w:rtl/>
          <w:lang w:eastAsia="he-IL"/>
        </w:rPr>
        <w:t xml:space="preserve"> את השבועיים הללו. הצעת החוק הזאת היא ישראבלוף בשיא תפארתו, </w:t>
      </w:r>
      <w:bookmarkStart w:id="24" w:name="_ETM_Q1_3053251"/>
      <w:bookmarkEnd w:id="24"/>
      <w:r w:rsidR="00F3596A">
        <w:rPr>
          <w:rFonts w:hint="cs"/>
          <w:rtl/>
          <w:lang w:eastAsia="he-IL"/>
        </w:rPr>
        <w:t>איך אנחנו מייצרים כותרת שנתנו חופשת לידה לאבות כדי שיוכלו</w:t>
      </w:r>
      <w:bookmarkStart w:id="25" w:name="_ETM_Q1_3058749"/>
      <w:bookmarkEnd w:id="25"/>
      <w:r w:rsidR="00F3596A">
        <w:rPr>
          <w:rFonts w:hint="cs"/>
          <w:rtl/>
          <w:lang w:eastAsia="he-IL"/>
        </w:rPr>
        <w:t xml:space="preserve"> לחלוק את זה עם האימהות כשבפועל לא נתנו שום</w:t>
      </w:r>
      <w:bookmarkStart w:id="26" w:name="_ETM_Q1_3057508"/>
      <w:bookmarkEnd w:id="26"/>
      <w:r w:rsidR="00F3596A">
        <w:rPr>
          <w:rFonts w:hint="cs"/>
          <w:rtl/>
          <w:lang w:eastAsia="he-IL"/>
        </w:rPr>
        <w:t xml:space="preserve"> דבר. </w:t>
      </w:r>
      <w:r w:rsidR="005064B5">
        <w:rPr>
          <w:rFonts w:hint="cs"/>
          <w:rtl/>
          <w:lang w:eastAsia="he-IL"/>
        </w:rPr>
        <w:t xml:space="preserve">תתכבד הממשלה ויתכבד הביטוח הלאומי וייתן את חופשת הלידה </w:t>
      </w:r>
      <w:bookmarkStart w:id="27" w:name="_ETM_Q1_3064098"/>
      <w:bookmarkEnd w:id="27"/>
      <w:r w:rsidR="005064B5">
        <w:rPr>
          <w:rFonts w:hint="cs"/>
          <w:rtl/>
          <w:lang w:eastAsia="he-IL"/>
        </w:rPr>
        <w:t xml:space="preserve">הזאת בדיוק כפי שהוא נותן חופשת לידה לאימהות על חשבון הביטוח הלאומי, לא על חשבון ימי החופשה, </w:t>
      </w:r>
      <w:bookmarkStart w:id="28" w:name="_ETM_Q1_3068678"/>
      <w:bookmarkEnd w:id="28"/>
      <w:r w:rsidR="00730E36">
        <w:rPr>
          <w:rFonts w:hint="cs"/>
          <w:rtl/>
          <w:lang w:eastAsia="he-IL"/>
        </w:rPr>
        <w:t xml:space="preserve">או לחילופין שיפצה את העצמאי או את העצמאית באירועים האלו. לכן הצבעתי נגד הצעת החוק הזאת אז. </w:t>
      </w:r>
      <w:bookmarkStart w:id="29" w:name="_ETM_Q1_3083783"/>
      <w:bookmarkEnd w:id="29"/>
      <w:r w:rsidR="00730E36">
        <w:rPr>
          <w:rFonts w:hint="cs"/>
          <w:rtl/>
          <w:lang w:eastAsia="he-IL"/>
        </w:rPr>
        <w:t>אם הייתה עולה שוב, הייתי מצביע נגדה גם היום בפורמט</w:t>
      </w:r>
      <w:bookmarkStart w:id="30" w:name="_ETM_Q1_3081936"/>
      <w:bookmarkEnd w:id="30"/>
      <w:r w:rsidR="00730E36">
        <w:rPr>
          <w:rFonts w:hint="cs"/>
          <w:rtl/>
          <w:lang w:eastAsia="he-IL"/>
        </w:rPr>
        <w:t xml:space="preserve"> שבו היא עלתה. </w:t>
      </w:r>
      <w:bookmarkStart w:id="31" w:name="_ETM_Q1_3090528"/>
      <w:bookmarkEnd w:id="31"/>
    </w:p>
    <w:p w:rsidR="00730E36" w:rsidRDefault="00730E36" w:rsidP="00E97458">
      <w:pPr>
        <w:rPr>
          <w:rtl/>
          <w:lang w:eastAsia="he-IL"/>
        </w:rPr>
      </w:pPr>
      <w:bookmarkStart w:id="32" w:name="_ETM_Q1_3090620"/>
      <w:bookmarkStart w:id="33" w:name="_ETM_Q1_3090655"/>
      <w:bookmarkEnd w:id="32"/>
      <w:bookmarkEnd w:id="33"/>
    </w:p>
    <w:p w:rsidR="00730E36" w:rsidRDefault="00730E36" w:rsidP="00E56A7E">
      <w:pPr>
        <w:rPr>
          <w:rtl/>
          <w:lang w:eastAsia="he-IL"/>
        </w:rPr>
      </w:pPr>
      <w:bookmarkStart w:id="34" w:name="_ETM_Q1_3090731"/>
      <w:bookmarkEnd w:id="34"/>
      <w:r>
        <w:rPr>
          <w:rFonts w:hint="cs"/>
          <w:rtl/>
          <w:lang w:eastAsia="he-IL"/>
        </w:rPr>
        <w:t xml:space="preserve">הצעת חוק אחרת, דומה, שעלתה </w:t>
      </w:r>
      <w:bookmarkStart w:id="35" w:name="_ETM_Q1_3090668"/>
      <w:bookmarkEnd w:id="35"/>
      <w:r>
        <w:rPr>
          <w:rFonts w:hint="cs"/>
          <w:rtl/>
          <w:lang w:eastAsia="he-IL"/>
        </w:rPr>
        <w:t xml:space="preserve">על ידי חבר הכנסת גפני, שכידוע הוא כנראה לא ראש שדולת הנשים בכנסת, </w:t>
      </w:r>
      <w:r w:rsidR="00D61C71">
        <w:rPr>
          <w:rFonts w:hint="cs"/>
          <w:rtl/>
          <w:lang w:eastAsia="he-IL"/>
        </w:rPr>
        <w:t>וגם היא עלתה בתמימות לפני כשבועיים, מדברת</w:t>
      </w:r>
      <w:bookmarkStart w:id="36" w:name="_ETM_Q1_3098081"/>
      <w:bookmarkEnd w:id="36"/>
      <w:r w:rsidR="00D61C71">
        <w:rPr>
          <w:rFonts w:hint="cs"/>
          <w:rtl/>
          <w:lang w:eastAsia="he-IL"/>
        </w:rPr>
        <w:t xml:space="preserve"> על זה שנאפשר לקחת ימי מחלת ילד לאישה אם </w:t>
      </w:r>
      <w:bookmarkStart w:id="37" w:name="_ETM_Q1_3112368"/>
      <w:bookmarkEnd w:id="37"/>
      <w:r w:rsidR="00D61C71">
        <w:rPr>
          <w:rFonts w:hint="cs"/>
          <w:rtl/>
          <w:lang w:eastAsia="he-IL"/>
        </w:rPr>
        <w:t>בעלה לומד. כמובן שהכוונה היא לא אם הוא לומד</w:t>
      </w:r>
      <w:bookmarkStart w:id="38" w:name="_ETM_Q1_3112181"/>
      <w:bookmarkEnd w:id="38"/>
      <w:r w:rsidR="00D61C71">
        <w:rPr>
          <w:rFonts w:hint="cs"/>
          <w:rtl/>
          <w:lang w:eastAsia="he-IL"/>
        </w:rPr>
        <w:t xml:space="preserve"> מתמטיקה יישומית לצורך עבודתו, אלא מדובר בסוף לאפשר לקבוצה מאוד </w:t>
      </w:r>
      <w:bookmarkStart w:id="39" w:name="_ETM_Q1_3128806"/>
      <w:bookmarkEnd w:id="39"/>
      <w:r w:rsidR="00D61C71">
        <w:rPr>
          <w:rFonts w:hint="cs"/>
          <w:rtl/>
          <w:lang w:eastAsia="he-IL"/>
        </w:rPr>
        <w:t xml:space="preserve">גדולה של תלמידי כוללים. אגב, אני לא שולל את החשיבות </w:t>
      </w:r>
      <w:bookmarkStart w:id="40" w:name="_ETM_Q1_3128333"/>
      <w:bookmarkEnd w:id="40"/>
      <w:r w:rsidR="00D61C71">
        <w:rPr>
          <w:rFonts w:hint="cs"/>
          <w:rtl/>
          <w:lang w:eastAsia="he-IL"/>
        </w:rPr>
        <w:t xml:space="preserve">של הלימודים בכולל, אבל אי אפשר להשית על המעסיק בכל </w:t>
      </w:r>
      <w:bookmarkStart w:id="41" w:name="_ETM_Q1_3132933"/>
      <w:bookmarkEnd w:id="41"/>
      <w:r w:rsidR="00D61C71">
        <w:rPr>
          <w:rFonts w:hint="cs"/>
          <w:rtl/>
          <w:lang w:eastAsia="he-IL"/>
        </w:rPr>
        <w:t>פעם לתת את ימי החופשה הללו. אגב, לש</w:t>
      </w:r>
      <w:r w:rsidR="00E56A7E">
        <w:rPr>
          <w:rFonts w:hint="cs"/>
          <w:rtl/>
          <w:lang w:eastAsia="he-IL"/>
        </w:rPr>
        <w:t xml:space="preserve">יטתי זה גם פוגע ביכולת של נשים חרדיות לצאת לעבודה בגלל </w:t>
      </w:r>
      <w:bookmarkStart w:id="42" w:name="_ETM_Q1_3143444"/>
      <w:bookmarkEnd w:id="42"/>
      <w:r w:rsidR="00E56A7E">
        <w:rPr>
          <w:rFonts w:hint="cs"/>
          <w:rtl/>
          <w:lang w:eastAsia="he-IL"/>
        </w:rPr>
        <w:t xml:space="preserve">המעסיק הפרטי. זה להבדיל מהמדינה, כי המדינה פחות מתייחסת לעלויות האלה, כי כמובן את העלויות האלה כולנו </w:t>
      </w:r>
      <w:bookmarkStart w:id="43" w:name="_ETM_Q1_3149643"/>
      <w:bookmarkEnd w:id="43"/>
      <w:r w:rsidR="00E56A7E">
        <w:rPr>
          <w:rFonts w:hint="cs"/>
          <w:rtl/>
          <w:lang w:eastAsia="he-IL"/>
        </w:rPr>
        <w:t>משלמים</w:t>
      </w:r>
      <w:r w:rsidR="003E740D">
        <w:rPr>
          <w:rFonts w:hint="cs"/>
          <w:rtl/>
          <w:lang w:eastAsia="he-IL"/>
        </w:rPr>
        <w:t xml:space="preserve">, אבל כשהמעסיק הפרטי לוקח בחשבון האם הוא לוקח אישה לעבוד אצלו כשהוא יודע שעל </w:t>
      </w:r>
      <w:bookmarkStart w:id="44" w:name="_ETM_Q1_3162094"/>
      <w:bookmarkEnd w:id="44"/>
      <w:r w:rsidR="003E740D">
        <w:rPr>
          <w:rFonts w:hint="cs"/>
          <w:rtl/>
          <w:lang w:eastAsia="he-IL"/>
        </w:rPr>
        <w:t xml:space="preserve">כל אחד מילדיה היא תיקח ימי מחלה </w:t>
      </w:r>
      <w:r w:rsidR="00BD693C">
        <w:rPr>
          <w:rFonts w:hint="cs"/>
          <w:rtl/>
          <w:lang w:eastAsia="he-IL"/>
        </w:rPr>
        <w:t>והוא יצטרך לממן</w:t>
      </w:r>
      <w:bookmarkStart w:id="45" w:name="_ETM_Q1_3165704"/>
      <w:bookmarkEnd w:id="45"/>
      <w:r w:rsidR="00BD693C">
        <w:rPr>
          <w:rFonts w:hint="cs"/>
          <w:rtl/>
          <w:lang w:eastAsia="he-IL"/>
        </w:rPr>
        <w:t xml:space="preserve"> אותם, אפילו שבעלה לא עובד, הוא  יחשוב פעמיים והדבר</w:t>
      </w:r>
      <w:bookmarkStart w:id="46" w:name="_ETM_Q1_3167349"/>
      <w:bookmarkEnd w:id="46"/>
      <w:r w:rsidR="00BD693C">
        <w:rPr>
          <w:rFonts w:hint="cs"/>
          <w:rtl/>
          <w:lang w:eastAsia="he-IL"/>
        </w:rPr>
        <w:t xml:space="preserve"> הזה יפגע בסוף גם ביכולת שלהן להתקבל לעבודה. הניסיון לצייר</w:t>
      </w:r>
      <w:bookmarkStart w:id="47" w:name="_ETM_Q1_3171074"/>
      <w:bookmarkEnd w:id="47"/>
      <w:r w:rsidR="00BD693C">
        <w:rPr>
          <w:rFonts w:hint="cs"/>
          <w:rtl/>
          <w:lang w:eastAsia="he-IL"/>
        </w:rPr>
        <w:t xml:space="preserve"> כל מיני חוקים כאלה, כאילו מקדמים שוויון, בסופו של דבר פוגע גם במעמד האישה, גם בזכויות של העצמאיות </w:t>
      </w:r>
      <w:bookmarkStart w:id="48" w:name="_ETM_Q1_3180076"/>
      <w:bookmarkEnd w:id="48"/>
      <w:r w:rsidR="00BD693C">
        <w:rPr>
          <w:rFonts w:hint="cs"/>
          <w:rtl/>
          <w:lang w:eastAsia="he-IL"/>
        </w:rPr>
        <w:t xml:space="preserve">והעצמאים וגם ביכולת לייצר פה אפשרות אמיתית לתעסוקה שהיא לא </w:t>
      </w:r>
      <w:bookmarkStart w:id="49" w:name="_ETM_Q1_3192524"/>
      <w:bookmarkEnd w:id="49"/>
      <w:r w:rsidR="00BD693C">
        <w:rPr>
          <w:rFonts w:hint="cs"/>
          <w:rtl/>
          <w:lang w:eastAsia="he-IL"/>
        </w:rPr>
        <w:t xml:space="preserve">רק תעסוקה לשם תעסוקה, אלא תעסוקה שווה גם מבחינת רמת </w:t>
      </w:r>
      <w:bookmarkStart w:id="50" w:name="_ETM_Q1_3196731"/>
      <w:bookmarkEnd w:id="50"/>
      <w:r w:rsidR="00BD693C">
        <w:rPr>
          <w:rFonts w:hint="cs"/>
          <w:rtl/>
          <w:lang w:eastAsia="he-IL"/>
        </w:rPr>
        <w:t>ואיכות מקומות העבודה שמיועדים לשני בני המינים. ועל זה</w:t>
      </w:r>
      <w:bookmarkStart w:id="51" w:name="_ETM_Q1_3203750"/>
      <w:bookmarkEnd w:id="51"/>
      <w:r w:rsidR="00BD693C">
        <w:rPr>
          <w:rFonts w:hint="cs"/>
          <w:rtl/>
          <w:lang w:eastAsia="he-IL"/>
        </w:rPr>
        <w:t xml:space="preserve"> נושא הדיון. </w:t>
      </w:r>
      <w:bookmarkStart w:id="52" w:name="_ETM_Q1_3206885"/>
      <w:bookmarkEnd w:id="52"/>
    </w:p>
    <w:p w:rsidR="00BD693C" w:rsidRDefault="00BD693C" w:rsidP="00E56A7E">
      <w:pPr>
        <w:rPr>
          <w:rtl/>
          <w:lang w:eastAsia="he-IL"/>
        </w:rPr>
      </w:pPr>
      <w:bookmarkStart w:id="53" w:name="_ETM_Q1_3206934"/>
      <w:bookmarkStart w:id="54" w:name="_ETM_Q1_3207012"/>
      <w:bookmarkEnd w:id="53"/>
      <w:bookmarkEnd w:id="54"/>
    </w:p>
    <w:p w:rsidR="00BD693C" w:rsidRDefault="00BD693C" w:rsidP="00E56A7E">
      <w:pPr>
        <w:rPr>
          <w:rtl/>
          <w:lang w:eastAsia="he-IL"/>
        </w:rPr>
      </w:pPr>
      <w:bookmarkStart w:id="55" w:name="_ETM_Q1_3207065"/>
      <w:bookmarkEnd w:id="55"/>
      <w:r>
        <w:rPr>
          <w:rFonts w:hint="cs"/>
          <w:rtl/>
          <w:lang w:eastAsia="he-IL"/>
        </w:rPr>
        <w:t>לפני שנראה מצגת של הממ"מ אני מבקש אמירה</w:t>
      </w:r>
      <w:bookmarkStart w:id="56" w:name="_ETM_Q1_3210404"/>
      <w:bookmarkEnd w:id="56"/>
      <w:r>
        <w:rPr>
          <w:rFonts w:hint="cs"/>
          <w:rtl/>
          <w:lang w:eastAsia="he-IL"/>
        </w:rPr>
        <w:t xml:space="preserve"> של היועצת המשפטית בנושא המשפטי, ואחר כך נעבור למצגת.</w:t>
      </w:r>
      <w:bookmarkStart w:id="57" w:name="_ETM_Q1_3218576"/>
      <w:bookmarkEnd w:id="57"/>
      <w:r>
        <w:rPr>
          <w:rFonts w:hint="cs"/>
          <w:rtl/>
          <w:lang w:eastAsia="he-IL"/>
        </w:rPr>
        <w:t xml:space="preserve"> </w:t>
      </w:r>
      <w:bookmarkStart w:id="58" w:name="_ETM_Q1_3218991"/>
      <w:bookmarkEnd w:id="58"/>
    </w:p>
    <w:p w:rsidR="00BD693C" w:rsidRDefault="00BD693C" w:rsidP="00E56A7E">
      <w:pPr>
        <w:rPr>
          <w:rtl/>
          <w:lang w:eastAsia="he-IL"/>
        </w:rPr>
      </w:pPr>
      <w:bookmarkStart w:id="59" w:name="_ETM_Q1_3219033"/>
      <w:bookmarkStart w:id="60" w:name="_ETM_Q1_3219136"/>
      <w:bookmarkStart w:id="61" w:name="_ETM_Q1_3219191"/>
      <w:bookmarkEnd w:id="59"/>
      <w:bookmarkEnd w:id="60"/>
      <w:bookmarkEnd w:id="61"/>
    </w:p>
    <w:p w:rsidR="00BD693C" w:rsidRDefault="00BD693C" w:rsidP="00BD693C">
      <w:pPr>
        <w:pStyle w:val="a4"/>
        <w:keepNext/>
        <w:rPr>
          <w:rtl/>
        </w:rPr>
      </w:pPr>
      <w:bookmarkStart w:id="62" w:name="ET_speaker_ענת_מימון_4"/>
      <w:r w:rsidRPr="00BD693C">
        <w:rPr>
          <w:rStyle w:val="TagStyle"/>
          <w:rtl/>
        </w:rPr>
        <w:t xml:space="preserve"> &lt;&lt; דובר &gt;&gt; </w:t>
      </w:r>
      <w:r>
        <w:rPr>
          <w:rtl/>
        </w:rPr>
        <w:t>ענת מימון:</w:t>
      </w:r>
      <w:r w:rsidRPr="00BD693C">
        <w:rPr>
          <w:rStyle w:val="TagStyle"/>
          <w:rtl/>
        </w:rPr>
        <w:t xml:space="preserve"> &lt;&lt; דובר &gt;&gt;</w:t>
      </w:r>
      <w:r>
        <w:rPr>
          <w:rtl/>
        </w:rPr>
        <w:t xml:space="preserve">   </w:t>
      </w:r>
      <w:bookmarkEnd w:id="62"/>
    </w:p>
    <w:p w:rsidR="00BD693C" w:rsidRDefault="00BD693C" w:rsidP="00BD693C">
      <w:pPr>
        <w:pStyle w:val="KeepWithNext"/>
        <w:rPr>
          <w:rtl/>
          <w:lang w:eastAsia="he-IL"/>
        </w:rPr>
      </w:pPr>
    </w:p>
    <w:p w:rsidR="00BD693C" w:rsidRDefault="00BD693C" w:rsidP="00BD693C">
      <w:pPr>
        <w:rPr>
          <w:rtl/>
          <w:lang w:eastAsia="he-IL"/>
        </w:rPr>
      </w:pPr>
      <w:bookmarkStart w:id="63" w:name="_ETM_Q1_3221628"/>
      <w:bookmarkStart w:id="64" w:name="_ETM_Q1_3221653"/>
      <w:bookmarkEnd w:id="63"/>
      <w:bookmarkEnd w:id="64"/>
      <w:r>
        <w:rPr>
          <w:rFonts w:hint="cs"/>
          <w:rtl/>
          <w:lang w:eastAsia="he-IL"/>
        </w:rPr>
        <w:t xml:space="preserve">אסקור בקצרה את ההוראות שקיימות היום שמעניקות לפי החוק זכויות </w:t>
      </w:r>
      <w:bookmarkStart w:id="65" w:name="_ETM_Q1_3222739"/>
      <w:bookmarkEnd w:id="65"/>
      <w:r>
        <w:rPr>
          <w:rFonts w:hint="cs"/>
          <w:rtl/>
          <w:lang w:eastAsia="he-IL"/>
        </w:rPr>
        <w:t xml:space="preserve">לגברים. יש כמה סוגים של חופשות היום. החקיקה </w:t>
      </w:r>
      <w:bookmarkStart w:id="66" w:name="_ETM_Q1_3232205"/>
      <w:bookmarkEnd w:id="66"/>
      <w:r>
        <w:rPr>
          <w:rFonts w:hint="cs"/>
          <w:rtl/>
          <w:lang w:eastAsia="he-IL"/>
        </w:rPr>
        <w:t>נעשתה טלאי על טלאי לאורך השנים ויש כמה סוגים של</w:t>
      </w:r>
      <w:bookmarkStart w:id="67" w:name="_ETM_Q1_3234456"/>
      <w:bookmarkEnd w:id="67"/>
      <w:r>
        <w:rPr>
          <w:rFonts w:hint="cs"/>
          <w:rtl/>
          <w:lang w:eastAsia="he-IL"/>
        </w:rPr>
        <w:t xml:space="preserve"> זכויות שמוענקות לגבר. הדבר הראשון, אני קוראת לזה חופשת לידה </w:t>
      </w:r>
      <w:bookmarkStart w:id="68" w:name="_ETM_Q1_3237920"/>
      <w:bookmarkEnd w:id="68"/>
      <w:r w:rsidR="006C6933">
        <w:rPr>
          <w:rFonts w:hint="cs"/>
          <w:rtl/>
          <w:lang w:eastAsia="he-IL"/>
        </w:rPr>
        <w:t xml:space="preserve">בהחלפה. נתנו לאבות את הזכות לצאת לתקופת לידה והורות </w:t>
      </w:r>
      <w:bookmarkStart w:id="69" w:name="_ETM_Q1_3243582"/>
      <w:bookmarkEnd w:id="69"/>
      <w:r w:rsidR="006C6933">
        <w:rPr>
          <w:rFonts w:hint="cs"/>
          <w:rtl/>
          <w:lang w:eastAsia="he-IL"/>
        </w:rPr>
        <w:t>במקום בת הזוג שלהם. הזכות הזאת קיימת רק בחלוף</w:t>
      </w:r>
      <w:bookmarkStart w:id="70" w:name="_ETM_Q1_3246645"/>
      <w:bookmarkEnd w:id="70"/>
      <w:r w:rsidR="006C6933">
        <w:rPr>
          <w:rFonts w:hint="cs"/>
          <w:rtl/>
          <w:lang w:eastAsia="he-IL"/>
        </w:rPr>
        <w:t xml:space="preserve"> שישה שבועות מיום הלידה, ואז הגבר נכנס לנעלי בת</w:t>
      </w:r>
      <w:bookmarkStart w:id="71" w:name="_ETM_Q1_3250496"/>
      <w:bookmarkEnd w:id="71"/>
      <w:r w:rsidR="006C6933">
        <w:rPr>
          <w:rFonts w:hint="cs"/>
          <w:rtl/>
          <w:lang w:eastAsia="he-IL"/>
        </w:rPr>
        <w:t xml:space="preserve"> הזוג ולוקח במקומה את יתרת תקופת הלידה שנותרה. </w:t>
      </w:r>
      <w:r w:rsidR="001C0BCC">
        <w:rPr>
          <w:rFonts w:hint="cs"/>
          <w:rtl/>
          <w:lang w:eastAsia="he-IL"/>
        </w:rPr>
        <w:t xml:space="preserve">במקרה הזה </w:t>
      </w:r>
      <w:bookmarkStart w:id="72" w:name="_ETM_Q1_3255683"/>
      <w:bookmarkEnd w:id="72"/>
      <w:r w:rsidR="001C0BCC">
        <w:rPr>
          <w:rFonts w:hint="cs"/>
          <w:rtl/>
          <w:lang w:eastAsia="he-IL"/>
        </w:rPr>
        <w:t xml:space="preserve">הוא באמת בא במקומה, אבל מבחינת הזכאויות לפי החוק, הזכות הזאת עומדת והיא נסמכת </w:t>
      </w:r>
      <w:r w:rsidR="006776EF">
        <w:rPr>
          <w:rFonts w:hint="cs"/>
          <w:rtl/>
          <w:lang w:eastAsia="he-IL"/>
        </w:rPr>
        <w:t>לפי כך שבודקים שגם לגבר י</w:t>
      </w:r>
      <w:bookmarkStart w:id="73" w:name="_ETM_Q1_3266320"/>
      <w:bookmarkEnd w:id="73"/>
      <w:r w:rsidR="006776EF">
        <w:rPr>
          <w:rFonts w:hint="cs"/>
          <w:rtl/>
          <w:lang w:eastAsia="he-IL"/>
        </w:rPr>
        <w:t xml:space="preserve">ש תקופה שהוא עבד לפני זה וגם הוא צריך </w:t>
      </w:r>
      <w:bookmarkStart w:id="74" w:name="_ETM_Q1_3271583"/>
      <w:bookmarkEnd w:id="74"/>
      <w:r w:rsidR="006776EF">
        <w:rPr>
          <w:rFonts w:hint="cs"/>
          <w:rtl/>
          <w:lang w:eastAsia="he-IL"/>
        </w:rPr>
        <w:t>שאשתו עבדה. כלומר, גבר שאשתו לא עובדת לא יהיה זכאי</w:t>
      </w:r>
      <w:bookmarkStart w:id="75" w:name="_ETM_Q1_3273521"/>
      <w:bookmarkEnd w:id="75"/>
      <w:r w:rsidR="006776EF">
        <w:rPr>
          <w:rFonts w:hint="cs"/>
          <w:rtl/>
          <w:lang w:eastAsia="he-IL"/>
        </w:rPr>
        <w:t xml:space="preserve"> להחליף אותה </w:t>
      </w:r>
      <w:r w:rsidR="008457C7">
        <w:rPr>
          <w:rFonts w:hint="cs"/>
          <w:rtl/>
          <w:lang w:eastAsia="he-IL"/>
        </w:rPr>
        <w:t xml:space="preserve">אחר כך </w:t>
      </w:r>
      <w:r w:rsidR="006776EF">
        <w:rPr>
          <w:rFonts w:hint="cs"/>
          <w:rtl/>
          <w:lang w:eastAsia="he-IL"/>
        </w:rPr>
        <w:t xml:space="preserve">בתקופת הלידה וההורות. </w:t>
      </w:r>
      <w:r w:rsidR="008457C7">
        <w:rPr>
          <w:rFonts w:hint="cs"/>
          <w:rtl/>
          <w:lang w:eastAsia="he-IL"/>
        </w:rPr>
        <w:t xml:space="preserve">זה הסוג הראשון </w:t>
      </w:r>
      <w:bookmarkStart w:id="76" w:name="_ETM_Q1_3277380"/>
      <w:bookmarkEnd w:id="76"/>
      <w:r w:rsidR="008457C7">
        <w:rPr>
          <w:rFonts w:hint="cs"/>
          <w:rtl/>
          <w:lang w:eastAsia="he-IL"/>
        </w:rPr>
        <w:t xml:space="preserve">של תקופת לידה והורות לגבר. </w:t>
      </w:r>
    </w:p>
    <w:p w:rsidR="008457C7" w:rsidRDefault="008457C7" w:rsidP="00BD693C">
      <w:pPr>
        <w:rPr>
          <w:rtl/>
          <w:lang w:eastAsia="he-IL"/>
        </w:rPr>
      </w:pPr>
    </w:p>
    <w:p w:rsidR="008457C7" w:rsidRDefault="008457C7" w:rsidP="00BD693C">
      <w:pPr>
        <w:rPr>
          <w:rtl/>
          <w:lang w:eastAsia="he-IL"/>
        </w:rPr>
      </w:pPr>
      <w:r>
        <w:rPr>
          <w:rFonts w:hint="cs"/>
          <w:rtl/>
          <w:lang w:eastAsia="he-IL"/>
        </w:rPr>
        <w:t>הסוג השני, והוא יחסית מהפכני וחדשני, נחקק בשנת 2017 כשהארכנו את תקופת הלידה וההורות</w:t>
      </w:r>
      <w:bookmarkStart w:id="77" w:name="_ETM_Q1_3281714"/>
      <w:bookmarkEnd w:id="77"/>
      <w:r>
        <w:rPr>
          <w:rFonts w:hint="cs"/>
          <w:rtl/>
          <w:lang w:eastAsia="he-IL"/>
        </w:rPr>
        <w:t xml:space="preserve"> בתשלום מ-14 שבועות ל-15 שבועות. למעשה נקבעה הוראה שאפשרה לבן </w:t>
      </w:r>
      <w:bookmarkStart w:id="78" w:name="_ETM_Q1_3295973"/>
      <w:bookmarkEnd w:id="78"/>
      <w:r>
        <w:rPr>
          <w:rFonts w:hint="cs"/>
          <w:rtl/>
          <w:lang w:eastAsia="he-IL"/>
        </w:rPr>
        <w:t xml:space="preserve">הזוג לקחת במקום בת הזוג את השבוע ה-15 בתשלום מהביטוח </w:t>
      </w:r>
      <w:bookmarkStart w:id="79" w:name="_ETM_Q1_3298647"/>
      <w:bookmarkEnd w:id="79"/>
      <w:r>
        <w:rPr>
          <w:rFonts w:hint="cs"/>
          <w:rtl/>
          <w:lang w:eastAsia="he-IL"/>
        </w:rPr>
        <w:t xml:space="preserve">הלאומי. זה חל גם לגבי עצמאים. אבל במקרה זה היא צריכה להודיע שהיא מוותרת על אותו שבוע נוסף. יש פה </w:t>
      </w:r>
      <w:bookmarkStart w:id="80" w:name="_ETM_Q1_3311247"/>
      <w:bookmarkEnd w:id="80"/>
      <w:r>
        <w:rPr>
          <w:rFonts w:hint="cs"/>
          <w:rtl/>
          <w:lang w:eastAsia="he-IL"/>
        </w:rPr>
        <w:t>בעצם חידוש מהפכני, כי זו פעם ראשונה שבחקיקה מאפשרים לשני בני הזוג לשהות יחד בתקופת לידה והורות, והוא במקומה לוקח</w:t>
      </w:r>
      <w:bookmarkStart w:id="81" w:name="_ETM_Q1_3322785"/>
      <w:bookmarkEnd w:id="81"/>
      <w:r>
        <w:rPr>
          <w:rFonts w:hint="cs"/>
          <w:rtl/>
          <w:lang w:eastAsia="he-IL"/>
        </w:rPr>
        <w:t xml:space="preserve"> את השבוע הנוסף בתשלום. </w:t>
      </w:r>
      <w:bookmarkStart w:id="82" w:name="_ETM_Q1_3321189"/>
      <w:bookmarkEnd w:id="82"/>
    </w:p>
    <w:p w:rsidR="008457C7" w:rsidRDefault="008457C7" w:rsidP="00BD693C">
      <w:pPr>
        <w:rPr>
          <w:rtl/>
          <w:lang w:eastAsia="he-IL"/>
        </w:rPr>
      </w:pPr>
      <w:bookmarkStart w:id="83" w:name="_ETM_Q1_3321243"/>
      <w:bookmarkStart w:id="84" w:name="_ETM_Q1_3321331"/>
      <w:bookmarkEnd w:id="83"/>
      <w:bookmarkEnd w:id="84"/>
    </w:p>
    <w:p w:rsidR="008457C7" w:rsidRDefault="008457C7" w:rsidP="00BD693C">
      <w:pPr>
        <w:rPr>
          <w:rtl/>
          <w:lang w:eastAsia="he-IL"/>
        </w:rPr>
      </w:pPr>
      <w:bookmarkStart w:id="85" w:name="_ETM_Q1_3321398"/>
      <w:bookmarkEnd w:id="85"/>
      <w:r>
        <w:rPr>
          <w:rFonts w:hint="cs"/>
          <w:rtl/>
          <w:lang w:eastAsia="he-IL"/>
        </w:rPr>
        <w:lastRenderedPageBreak/>
        <w:t>דבר נוסף שהיה פה מהפכני, שאפשרנו</w:t>
      </w:r>
      <w:bookmarkStart w:id="86" w:name="_ETM_Q1_3321389"/>
      <w:bookmarkEnd w:id="86"/>
      <w:r>
        <w:rPr>
          <w:rFonts w:hint="cs"/>
          <w:rtl/>
          <w:lang w:eastAsia="he-IL"/>
        </w:rPr>
        <w:t xml:space="preserve"> לראשונה </w:t>
      </w:r>
      <w:r w:rsidR="00830C08">
        <w:rPr>
          <w:rFonts w:hint="cs"/>
          <w:rtl/>
          <w:lang w:eastAsia="he-IL"/>
        </w:rPr>
        <w:t xml:space="preserve">לבת הזוג לקצר את תקופת הלידה וההורות שלה, </w:t>
      </w:r>
      <w:bookmarkStart w:id="87" w:name="_ETM_Q1_3329261"/>
      <w:bookmarkEnd w:id="87"/>
      <w:r w:rsidR="00830C08">
        <w:rPr>
          <w:rFonts w:hint="cs"/>
          <w:rtl/>
          <w:lang w:eastAsia="he-IL"/>
        </w:rPr>
        <w:t>שזו תקופה שבחוק אסור להעסיק אותה בתקופה הזאת של ה-15</w:t>
      </w:r>
      <w:bookmarkStart w:id="88" w:name="_ETM_Q1_3329683"/>
      <w:bookmarkEnd w:id="88"/>
      <w:r w:rsidR="00830C08">
        <w:rPr>
          <w:rFonts w:hint="cs"/>
          <w:rtl/>
          <w:lang w:eastAsia="he-IL"/>
        </w:rPr>
        <w:t xml:space="preserve"> שבועות. גם על זה אגב יש הרבה ביקורת, אבל זה</w:t>
      </w:r>
      <w:bookmarkStart w:id="89" w:name="_ETM_Q1_3334144"/>
      <w:bookmarkEnd w:id="89"/>
      <w:r w:rsidR="00830C08">
        <w:rPr>
          <w:rFonts w:hint="cs"/>
          <w:rtl/>
          <w:lang w:eastAsia="he-IL"/>
        </w:rPr>
        <w:t xml:space="preserve"> נושא אחר. למעשה פה אפשרנו לה לאפשר את תקופת</w:t>
      </w:r>
      <w:bookmarkStart w:id="90" w:name="_ETM_Q1_3337327"/>
      <w:bookmarkEnd w:id="90"/>
      <w:r w:rsidR="00830C08">
        <w:rPr>
          <w:rFonts w:hint="cs"/>
          <w:rtl/>
          <w:lang w:eastAsia="he-IL"/>
        </w:rPr>
        <w:t xml:space="preserve"> הלידה וההורות מ-15 ל-14 שבועות. </w:t>
      </w:r>
    </w:p>
    <w:p w:rsidR="00830C08" w:rsidRDefault="00830C08" w:rsidP="00BD693C">
      <w:pPr>
        <w:rPr>
          <w:rtl/>
          <w:lang w:eastAsia="he-IL"/>
        </w:rPr>
      </w:pPr>
    </w:p>
    <w:p w:rsidR="00830C08" w:rsidRDefault="00830C08" w:rsidP="00830C08">
      <w:pPr>
        <w:pStyle w:val="af6"/>
        <w:keepNext/>
        <w:rPr>
          <w:rtl/>
        </w:rPr>
      </w:pPr>
      <w:bookmarkStart w:id="91" w:name="ET_yor_5520_5"/>
      <w:r w:rsidRPr="00830C08">
        <w:rPr>
          <w:rStyle w:val="TagStyle"/>
          <w:rtl/>
        </w:rPr>
        <w:t xml:space="preserve"> &lt;&lt; יור &gt;&gt; </w:t>
      </w:r>
      <w:r>
        <w:rPr>
          <w:rtl/>
        </w:rPr>
        <w:t>היו"ר עודד פורר:</w:t>
      </w:r>
      <w:r w:rsidRPr="00830C08">
        <w:rPr>
          <w:rStyle w:val="TagStyle"/>
          <w:rtl/>
        </w:rPr>
        <w:t xml:space="preserve"> &lt;&lt; יור &gt;&gt;</w:t>
      </w:r>
      <w:r>
        <w:rPr>
          <w:rtl/>
        </w:rPr>
        <w:t xml:space="preserve">   </w:t>
      </w:r>
      <w:bookmarkEnd w:id="91"/>
    </w:p>
    <w:p w:rsidR="00830C08" w:rsidRDefault="00830C08" w:rsidP="00830C08">
      <w:pPr>
        <w:pStyle w:val="KeepWithNext"/>
        <w:rPr>
          <w:rtl/>
          <w:lang w:eastAsia="he-IL"/>
        </w:rPr>
      </w:pPr>
    </w:p>
    <w:p w:rsidR="00830C08" w:rsidRDefault="00830C08" w:rsidP="00830C08">
      <w:pPr>
        <w:rPr>
          <w:rtl/>
          <w:lang w:eastAsia="he-IL"/>
        </w:rPr>
      </w:pPr>
      <w:r>
        <w:rPr>
          <w:rFonts w:hint="cs"/>
          <w:rtl/>
          <w:lang w:eastAsia="he-IL"/>
        </w:rPr>
        <w:t xml:space="preserve">אגב, זה אחד התיקונים </w:t>
      </w:r>
      <w:bookmarkStart w:id="92" w:name="_ETM_Q1_3341913"/>
      <w:bookmarkEnd w:id="92"/>
      <w:r>
        <w:rPr>
          <w:rFonts w:hint="cs"/>
          <w:rtl/>
          <w:lang w:eastAsia="he-IL"/>
        </w:rPr>
        <w:t xml:space="preserve">שאני מבקש לנסות להעביר אותו בכנסת הזאת, בשיתוף פעולה של קואליציה ואופוזיציה, שלא יהיה איסור מצד אחד, </w:t>
      </w:r>
      <w:bookmarkStart w:id="93" w:name="_ETM_Q1_3348208"/>
      <w:bookmarkEnd w:id="93"/>
      <w:r>
        <w:rPr>
          <w:rFonts w:hint="cs"/>
          <w:rtl/>
          <w:lang w:eastAsia="he-IL"/>
        </w:rPr>
        <w:t xml:space="preserve">ומהצד השני גם לאפשר לאישה עצמאית לעבוד בבית ולקבל </w:t>
      </w:r>
      <w:bookmarkStart w:id="94" w:name="_ETM_Q1_3356135"/>
      <w:bookmarkEnd w:id="94"/>
      <w:r>
        <w:rPr>
          <w:rFonts w:hint="cs"/>
          <w:rtl/>
          <w:lang w:eastAsia="he-IL"/>
        </w:rPr>
        <w:t>את דמי הלידה. יש מקצועות שרובן המכריע של העובדות במקצועות</w:t>
      </w:r>
      <w:bookmarkStart w:id="95" w:name="_ETM_Q1_3360863"/>
      <w:bookmarkEnd w:id="95"/>
      <w:r>
        <w:rPr>
          <w:rFonts w:hint="cs"/>
          <w:rtl/>
          <w:lang w:eastAsia="he-IL"/>
        </w:rPr>
        <w:t xml:space="preserve"> עצמאיים הן נשים,  קוסמטיקאיות למשל, שאם היא </w:t>
      </w:r>
      <w:bookmarkStart w:id="96" w:name="_ETM_Q1_3365476"/>
      <w:bookmarkEnd w:id="96"/>
      <w:r>
        <w:rPr>
          <w:rFonts w:hint="cs"/>
          <w:rtl/>
          <w:lang w:eastAsia="he-IL"/>
        </w:rPr>
        <w:t>שלושה חודשים עכשיו לא תעבוד, היא הפסידה את כל</w:t>
      </w:r>
      <w:bookmarkStart w:id="97" w:name="_ETM_Q1_3364977"/>
      <w:bookmarkEnd w:id="97"/>
      <w:r>
        <w:rPr>
          <w:rFonts w:hint="cs"/>
          <w:rtl/>
          <w:lang w:eastAsia="he-IL"/>
        </w:rPr>
        <w:t xml:space="preserve"> קהל הלקוחות שלה. היא בעצם סגרה את העסק לצורך</w:t>
      </w:r>
      <w:bookmarkStart w:id="98" w:name="_ETM_Q1_3370583"/>
      <w:bookmarkEnd w:id="98"/>
      <w:r>
        <w:rPr>
          <w:rFonts w:hint="cs"/>
          <w:rtl/>
          <w:lang w:eastAsia="he-IL"/>
        </w:rPr>
        <w:t xml:space="preserve"> העניין ולא תצטרך לבנות אותו לכתחילה. עורכת דין שתשלח שני </w:t>
      </w:r>
      <w:bookmarkStart w:id="99" w:name="_ETM_Q1_3373626"/>
      <w:bookmarkEnd w:id="99"/>
      <w:r>
        <w:rPr>
          <w:rFonts w:hint="cs"/>
          <w:rtl/>
          <w:lang w:eastAsia="he-IL"/>
        </w:rPr>
        <w:t xml:space="preserve">מיילים </w:t>
      </w:r>
      <w:r w:rsidR="004814EC">
        <w:rPr>
          <w:rFonts w:hint="cs"/>
          <w:rtl/>
          <w:lang w:eastAsia="he-IL"/>
        </w:rPr>
        <w:t xml:space="preserve">במהלך חופשת הלידה, כאילו לא זכאית כבר לדמי לידה, </w:t>
      </w:r>
      <w:bookmarkStart w:id="100" w:name="_ETM_Q1_3377534"/>
      <w:bookmarkEnd w:id="100"/>
      <w:r w:rsidR="004814EC">
        <w:rPr>
          <w:rFonts w:hint="cs"/>
          <w:rtl/>
          <w:lang w:eastAsia="he-IL"/>
        </w:rPr>
        <w:t xml:space="preserve">וגם היא לא יכולה להפסיד את הלקחות שלה. לפעמים גם </w:t>
      </w:r>
      <w:bookmarkStart w:id="101" w:name="_ETM_Q1_3381556"/>
      <w:bookmarkEnd w:id="101"/>
      <w:r w:rsidR="004814EC">
        <w:rPr>
          <w:rFonts w:hint="cs"/>
          <w:rtl/>
          <w:lang w:eastAsia="he-IL"/>
        </w:rPr>
        <w:t>אם יש לה אפילו משרד גדול שהיא מנהלת, הלקוחות</w:t>
      </w:r>
      <w:bookmarkStart w:id="102" w:name="_ETM_Q1_3384222"/>
      <w:bookmarkEnd w:id="102"/>
      <w:r w:rsidR="004814EC">
        <w:rPr>
          <w:rFonts w:hint="cs"/>
          <w:rtl/>
          <w:lang w:eastAsia="he-IL"/>
        </w:rPr>
        <w:t xml:space="preserve"> רוצים לשמוע ממנה, כי היא האורים והתומים, שגם אם את רוב העבודה עושים העובדים במשרד, רוצים הרבה פעמים לשמוע </w:t>
      </w:r>
      <w:bookmarkStart w:id="103" w:name="_ETM_Q1_3391732"/>
      <w:bookmarkEnd w:id="103"/>
      <w:r w:rsidR="004814EC">
        <w:rPr>
          <w:rFonts w:hint="cs"/>
          <w:rtl/>
          <w:lang w:eastAsia="he-IL"/>
        </w:rPr>
        <w:t xml:space="preserve">אותה. לכן </w:t>
      </w:r>
      <w:r w:rsidR="004C1426">
        <w:rPr>
          <w:rFonts w:hint="cs"/>
          <w:rtl/>
          <w:lang w:eastAsia="he-IL"/>
        </w:rPr>
        <w:t xml:space="preserve">הפגיעה הזאת בנשים עצמאיות פוגעת בסוף דווקא ביכולת </w:t>
      </w:r>
      <w:bookmarkStart w:id="104" w:name="_ETM_Q1_3397744"/>
      <w:bookmarkEnd w:id="104"/>
      <w:r w:rsidR="004C1426">
        <w:rPr>
          <w:rFonts w:hint="cs"/>
          <w:rtl/>
          <w:lang w:eastAsia="he-IL"/>
        </w:rPr>
        <w:t xml:space="preserve">של נשים לצמוח בתחום הזה. </w:t>
      </w:r>
      <w:bookmarkStart w:id="105" w:name="_ETM_Q1_3406752"/>
      <w:bookmarkEnd w:id="105"/>
    </w:p>
    <w:p w:rsidR="004C1426" w:rsidRDefault="004C1426" w:rsidP="00830C08">
      <w:pPr>
        <w:rPr>
          <w:rtl/>
          <w:lang w:eastAsia="he-IL"/>
        </w:rPr>
      </w:pPr>
      <w:bookmarkStart w:id="106" w:name="_ETM_Q1_3406815"/>
      <w:bookmarkEnd w:id="106"/>
    </w:p>
    <w:p w:rsidR="004C1426" w:rsidRDefault="004C1426" w:rsidP="004C1426">
      <w:pPr>
        <w:pStyle w:val="a4"/>
        <w:keepNext/>
        <w:rPr>
          <w:rtl/>
        </w:rPr>
      </w:pPr>
      <w:bookmarkStart w:id="107" w:name="ET_speaker_ענת_מימון_6"/>
      <w:r w:rsidRPr="004C1426">
        <w:rPr>
          <w:rStyle w:val="TagStyle"/>
          <w:rtl/>
        </w:rPr>
        <w:t xml:space="preserve"> &lt;&lt; דובר &gt;&gt; </w:t>
      </w:r>
      <w:r>
        <w:rPr>
          <w:rtl/>
        </w:rPr>
        <w:t>ענת מימון:</w:t>
      </w:r>
      <w:r w:rsidRPr="004C1426">
        <w:rPr>
          <w:rStyle w:val="TagStyle"/>
          <w:rtl/>
        </w:rPr>
        <w:t xml:space="preserve"> &lt;&lt; דובר &gt;&gt;</w:t>
      </w:r>
      <w:r>
        <w:rPr>
          <w:rtl/>
        </w:rPr>
        <w:t xml:space="preserve">   </w:t>
      </w:r>
      <w:bookmarkEnd w:id="107"/>
    </w:p>
    <w:p w:rsidR="004C1426" w:rsidRDefault="004C1426" w:rsidP="004C1426">
      <w:pPr>
        <w:pStyle w:val="KeepWithNext"/>
        <w:rPr>
          <w:rtl/>
          <w:lang w:eastAsia="he-IL"/>
        </w:rPr>
      </w:pPr>
    </w:p>
    <w:p w:rsidR="004C1426" w:rsidRDefault="004C1426" w:rsidP="006E6396">
      <w:pPr>
        <w:rPr>
          <w:rtl/>
          <w:lang w:eastAsia="he-IL"/>
        </w:rPr>
      </w:pPr>
      <w:r>
        <w:rPr>
          <w:rFonts w:hint="cs"/>
          <w:rtl/>
          <w:lang w:eastAsia="he-IL"/>
        </w:rPr>
        <w:t xml:space="preserve">זה היה הסוג השני </w:t>
      </w:r>
      <w:bookmarkStart w:id="108" w:name="_ETM_Q1_3403731"/>
      <w:bookmarkEnd w:id="108"/>
      <w:r>
        <w:rPr>
          <w:rFonts w:hint="cs"/>
          <w:rtl/>
          <w:lang w:eastAsia="he-IL"/>
        </w:rPr>
        <w:t>באמת, ההחלפה בשבוע ה-15 בתשלום. הסוג השלישי זה מה שנגע</w:t>
      </w:r>
      <w:bookmarkStart w:id="109" w:name="_ETM_Q1_3412211"/>
      <w:bookmarkEnd w:id="109"/>
      <w:r>
        <w:rPr>
          <w:rFonts w:hint="cs"/>
          <w:rtl/>
          <w:lang w:eastAsia="he-IL"/>
        </w:rPr>
        <w:t xml:space="preserve"> בו היושב-ראש, זו חקיקה שנעשתה לפני כמה שנים</w:t>
      </w:r>
      <w:bookmarkStart w:id="110" w:name="_ETM_Q1_3415204"/>
      <w:bookmarkEnd w:id="110"/>
      <w:r>
        <w:rPr>
          <w:rFonts w:hint="cs"/>
          <w:rtl/>
          <w:lang w:eastAsia="he-IL"/>
        </w:rPr>
        <w:t xml:space="preserve"> ואפשרה לעובד להיעדר מעבודתו עד חמישה ימים </w:t>
      </w:r>
      <w:r w:rsidR="006E6396">
        <w:rPr>
          <w:rFonts w:hint="cs"/>
          <w:rtl/>
          <w:lang w:eastAsia="he-IL"/>
        </w:rPr>
        <w:t>לאחר הלידה. במצב</w:t>
      </w:r>
      <w:bookmarkStart w:id="111" w:name="_ETM_Q1_3420864"/>
      <w:bookmarkEnd w:id="111"/>
      <w:r w:rsidR="006E6396">
        <w:rPr>
          <w:rFonts w:hint="cs"/>
          <w:rtl/>
          <w:lang w:eastAsia="he-IL"/>
        </w:rPr>
        <w:t xml:space="preserve"> הזה אנחנו זוקפים את שלושת ימי ההיעדרות הראשונים על חשבון חופשה שנתית או חל"ת, ושני ימי היעדרות על חשבון </w:t>
      </w:r>
      <w:bookmarkStart w:id="112" w:name="_ETM_Q1_3423863"/>
      <w:bookmarkEnd w:id="112"/>
      <w:r w:rsidR="006E6396">
        <w:rPr>
          <w:rFonts w:hint="cs"/>
          <w:rtl/>
          <w:lang w:eastAsia="he-IL"/>
        </w:rPr>
        <w:t xml:space="preserve">ימי מחלה. אני חייבת לציין שממילא יש תקנות ימי מחלה </w:t>
      </w:r>
      <w:bookmarkStart w:id="113" w:name="_ETM_Q1_3431686"/>
      <w:bookmarkEnd w:id="113"/>
      <w:r w:rsidR="006E6396">
        <w:rPr>
          <w:rFonts w:hint="cs"/>
          <w:rtl/>
          <w:lang w:eastAsia="he-IL"/>
        </w:rPr>
        <w:t>שמאפשרות לעובד לזקוף שבעה ימי מחלה לכל תקופת ההיריון והלידה</w:t>
      </w:r>
      <w:bookmarkStart w:id="114" w:name="_ETM_Q1_3436865"/>
      <w:bookmarkEnd w:id="114"/>
      <w:r w:rsidR="006E6396">
        <w:rPr>
          <w:rFonts w:hint="cs"/>
          <w:rtl/>
          <w:lang w:eastAsia="he-IL"/>
        </w:rPr>
        <w:t xml:space="preserve"> של בת הזוג, בין אם זה בדיקות בהיריון ובין </w:t>
      </w:r>
      <w:bookmarkStart w:id="115" w:name="_ETM_Q1_3436194"/>
      <w:bookmarkEnd w:id="115"/>
      <w:r w:rsidR="006E6396">
        <w:rPr>
          <w:rFonts w:hint="cs"/>
          <w:rtl/>
          <w:lang w:eastAsia="he-IL"/>
        </w:rPr>
        <w:t>אם זה לאחר הלידה. אבל באותה חקיקה חייבנו את המעסיק לתת לעובד את אותם ימים,</w:t>
      </w:r>
      <w:bookmarkStart w:id="116" w:name="_ETM_Q1_3443430"/>
      <w:bookmarkEnd w:id="116"/>
      <w:r w:rsidR="006E6396">
        <w:rPr>
          <w:rFonts w:hint="cs"/>
          <w:rtl/>
          <w:lang w:eastAsia="he-IL"/>
        </w:rPr>
        <w:t xml:space="preserve"> למרות </w:t>
      </w:r>
      <w:r w:rsidR="00C409F1">
        <w:rPr>
          <w:rFonts w:hint="cs"/>
          <w:rtl/>
          <w:lang w:eastAsia="he-IL"/>
        </w:rPr>
        <w:t xml:space="preserve">שזה באמת בא על חשבון העובד. זה לגבי תקופות </w:t>
      </w:r>
      <w:bookmarkStart w:id="117" w:name="_ETM_Q1_3449505"/>
      <w:bookmarkEnd w:id="117"/>
      <w:r w:rsidR="00C409F1">
        <w:rPr>
          <w:rFonts w:hint="cs"/>
          <w:rtl/>
          <w:lang w:eastAsia="he-IL"/>
        </w:rPr>
        <w:t xml:space="preserve">לידה והורות לגבר. אלה שלושת הסוגים שיש היום בחקיקה. </w:t>
      </w:r>
      <w:bookmarkStart w:id="118" w:name="_ETM_Q1_3453718"/>
      <w:bookmarkEnd w:id="118"/>
    </w:p>
    <w:p w:rsidR="00C409F1" w:rsidRDefault="00C409F1" w:rsidP="006E6396">
      <w:pPr>
        <w:rPr>
          <w:rtl/>
          <w:lang w:eastAsia="he-IL"/>
        </w:rPr>
      </w:pPr>
      <w:bookmarkStart w:id="119" w:name="_ETM_Q1_3453768"/>
      <w:bookmarkStart w:id="120" w:name="_ETM_Q1_3453829"/>
      <w:bookmarkEnd w:id="119"/>
      <w:bookmarkEnd w:id="120"/>
    </w:p>
    <w:p w:rsidR="00C409F1" w:rsidRDefault="00C409F1" w:rsidP="006E6396">
      <w:pPr>
        <w:rPr>
          <w:rtl/>
          <w:lang w:eastAsia="he-IL"/>
        </w:rPr>
      </w:pPr>
      <w:bookmarkStart w:id="121" w:name="_ETM_Q1_3453891"/>
      <w:bookmarkEnd w:id="121"/>
      <w:r>
        <w:rPr>
          <w:rFonts w:hint="cs"/>
          <w:rtl/>
          <w:lang w:eastAsia="he-IL"/>
        </w:rPr>
        <w:t xml:space="preserve">דבר </w:t>
      </w:r>
      <w:bookmarkStart w:id="122" w:name="_ETM_Q1_3454453"/>
      <w:bookmarkEnd w:id="122"/>
      <w:r>
        <w:rPr>
          <w:rFonts w:hint="cs"/>
          <w:rtl/>
          <w:lang w:eastAsia="he-IL"/>
        </w:rPr>
        <w:t xml:space="preserve">נוסף שיש זה העניין של שעת </w:t>
      </w:r>
      <w:r w:rsidR="00203748">
        <w:rPr>
          <w:rFonts w:hint="cs"/>
          <w:rtl/>
          <w:lang w:eastAsia="he-IL"/>
        </w:rPr>
        <w:t xml:space="preserve">הורות, מה שנקרא בעבר שעת הנקה. </w:t>
      </w:r>
      <w:r w:rsidR="00AA578D">
        <w:rPr>
          <w:rFonts w:hint="cs"/>
          <w:rtl/>
          <w:lang w:eastAsia="he-IL"/>
        </w:rPr>
        <w:t xml:space="preserve">זו זכות שהחוק מעניק </w:t>
      </w:r>
      <w:bookmarkStart w:id="123" w:name="_ETM_Q1_3456146"/>
      <w:bookmarkEnd w:id="123"/>
      <w:r w:rsidR="00AA578D">
        <w:rPr>
          <w:rFonts w:hint="cs"/>
          <w:rtl/>
          <w:lang w:eastAsia="he-IL"/>
        </w:rPr>
        <w:t>בארבעת החודשים הראשונים, אחרי שחוזרים מתקופת ל</w:t>
      </w:r>
      <w:bookmarkStart w:id="124" w:name="_ETM_Q1_3465611"/>
      <w:bookmarkEnd w:id="124"/>
      <w:r w:rsidR="00AA578D">
        <w:rPr>
          <w:rFonts w:hint="cs"/>
          <w:rtl/>
          <w:lang w:eastAsia="he-IL"/>
        </w:rPr>
        <w:t>ידה, להיעדר שעה אחת ביום לצורך הטיפול בתינוק. בתיקון שנעשה בשנת 2018 אפשרנו לגבר לחלוק יחד עם בת הזוג את הזכות להיעדר שעה ביום מהעבודה, והם יכולים לעשות את זה לסירוגין. כלומר, בשבוע עבודה אחד יש הימים שבת הזוג תיקח את שעת ההנקה ובימים אחרים בן</w:t>
      </w:r>
      <w:bookmarkStart w:id="125" w:name="_ETM_Q1_3479617"/>
      <w:bookmarkEnd w:id="125"/>
      <w:r w:rsidR="00AA578D">
        <w:rPr>
          <w:rFonts w:hint="cs"/>
          <w:rtl/>
          <w:lang w:eastAsia="he-IL"/>
        </w:rPr>
        <w:t xml:space="preserve"> הזוג ייקח את שעת ההנקה. זה גם תיקון משמעותי שמנסה</w:t>
      </w:r>
      <w:bookmarkStart w:id="126" w:name="_ETM_Q1_3487886"/>
      <w:bookmarkEnd w:id="126"/>
      <w:r w:rsidR="00AA578D">
        <w:rPr>
          <w:rFonts w:hint="cs"/>
          <w:rtl/>
          <w:lang w:eastAsia="he-IL"/>
        </w:rPr>
        <w:t xml:space="preserve"> לשפר את הנושא הזה של החלוקה </w:t>
      </w:r>
      <w:r w:rsidR="00524CF3">
        <w:rPr>
          <w:rFonts w:hint="cs"/>
          <w:rtl/>
          <w:lang w:eastAsia="he-IL"/>
        </w:rPr>
        <w:t xml:space="preserve">של הזכויות ההוריות בין </w:t>
      </w:r>
      <w:bookmarkStart w:id="127" w:name="_ETM_Q1_3490689"/>
      <w:bookmarkEnd w:id="127"/>
      <w:r w:rsidR="00524CF3">
        <w:rPr>
          <w:rFonts w:hint="cs"/>
          <w:rtl/>
          <w:lang w:eastAsia="he-IL"/>
        </w:rPr>
        <w:t xml:space="preserve">בני הזוג. גם לזה יש חריגים, אבל לא ניכנס לזה. </w:t>
      </w:r>
      <w:bookmarkStart w:id="128" w:name="_ETM_Q1_3491907"/>
      <w:bookmarkStart w:id="129" w:name="_ETM_Q1_3495268"/>
      <w:bookmarkEnd w:id="128"/>
      <w:bookmarkEnd w:id="129"/>
    </w:p>
    <w:p w:rsidR="00524CF3" w:rsidRDefault="00524CF3" w:rsidP="006E6396">
      <w:pPr>
        <w:rPr>
          <w:rtl/>
          <w:lang w:eastAsia="he-IL"/>
        </w:rPr>
      </w:pPr>
      <w:bookmarkStart w:id="130" w:name="_ETM_Q1_3495328"/>
      <w:bookmarkStart w:id="131" w:name="_ETM_Q1_3495379"/>
      <w:bookmarkEnd w:id="130"/>
      <w:bookmarkEnd w:id="131"/>
    </w:p>
    <w:p w:rsidR="00524CF3" w:rsidRDefault="00524CF3" w:rsidP="006E6396">
      <w:pPr>
        <w:rPr>
          <w:rtl/>
          <w:lang w:eastAsia="he-IL"/>
        </w:rPr>
      </w:pPr>
      <w:bookmarkStart w:id="132" w:name="_ETM_Q1_3495415"/>
      <w:bookmarkEnd w:id="132"/>
      <w:r>
        <w:rPr>
          <w:rFonts w:hint="cs"/>
          <w:rtl/>
          <w:lang w:eastAsia="he-IL"/>
        </w:rPr>
        <w:t>יש גם הסעיף שנותן לעובד שבת זוגו לא מסוגלת לטפל</w:t>
      </w:r>
      <w:bookmarkStart w:id="133" w:name="_ETM_Q1_3494011"/>
      <w:bookmarkEnd w:id="133"/>
      <w:r>
        <w:rPr>
          <w:rFonts w:hint="cs"/>
          <w:rtl/>
          <w:lang w:eastAsia="he-IL"/>
        </w:rPr>
        <w:t xml:space="preserve"> בילד, אבל זה משהו אחר שמעניק לו </w:t>
      </w:r>
      <w:bookmarkStart w:id="134" w:name="_ETM_Q1_3496021"/>
      <w:bookmarkEnd w:id="134"/>
      <w:r>
        <w:rPr>
          <w:rFonts w:hint="cs"/>
          <w:rtl/>
          <w:lang w:eastAsia="he-IL"/>
        </w:rPr>
        <w:t>את מלוא תקופת הלידה שלה, בגלל שהיא לא</w:t>
      </w:r>
      <w:bookmarkStart w:id="135" w:name="_ETM_Q1_3503218"/>
      <w:bookmarkEnd w:id="135"/>
      <w:r>
        <w:rPr>
          <w:rFonts w:hint="cs"/>
          <w:rtl/>
          <w:lang w:eastAsia="he-IL"/>
        </w:rPr>
        <w:t xml:space="preserve"> מסוגלת לטפל בילד והוא צריך להישאר ולטפל. </w:t>
      </w:r>
      <w:bookmarkStart w:id="136" w:name="_ETM_Q1_3507895"/>
      <w:bookmarkEnd w:id="136"/>
    </w:p>
    <w:p w:rsidR="00306E3C" w:rsidRDefault="00306E3C" w:rsidP="006E6396">
      <w:pPr>
        <w:rPr>
          <w:rtl/>
          <w:lang w:eastAsia="he-IL"/>
        </w:rPr>
      </w:pPr>
      <w:bookmarkStart w:id="137" w:name="_ETM_Q1_3507961"/>
      <w:bookmarkStart w:id="138" w:name="_ETM_Q1_3508006"/>
      <w:bookmarkEnd w:id="137"/>
      <w:bookmarkEnd w:id="138"/>
    </w:p>
    <w:p w:rsidR="00306E3C" w:rsidRDefault="00306E3C" w:rsidP="006E6396">
      <w:pPr>
        <w:rPr>
          <w:rtl/>
          <w:lang w:eastAsia="he-IL"/>
        </w:rPr>
      </w:pPr>
      <w:bookmarkStart w:id="139" w:name="_ETM_Q1_3508080"/>
      <w:bookmarkEnd w:id="139"/>
      <w:r>
        <w:rPr>
          <w:rFonts w:hint="cs"/>
          <w:rtl/>
          <w:lang w:eastAsia="he-IL"/>
        </w:rPr>
        <w:t xml:space="preserve">לגבי צמצום יום העבודה לפי ההוראות של התקשי"ר, אני יודעת שהממ"מ ייגעו בזה. זה לא לפי החקיקה, ולכן אני לא אגע </w:t>
      </w:r>
      <w:bookmarkStart w:id="140" w:name="_ETM_Q1_3512969"/>
      <w:bookmarkEnd w:id="140"/>
      <w:r>
        <w:rPr>
          <w:rFonts w:hint="cs"/>
          <w:rtl/>
          <w:lang w:eastAsia="he-IL"/>
        </w:rPr>
        <w:t xml:space="preserve">בזה עכשיו. </w:t>
      </w:r>
      <w:bookmarkStart w:id="141" w:name="_ETM_Q1_3514728"/>
      <w:bookmarkEnd w:id="141"/>
    </w:p>
    <w:p w:rsidR="00306E3C" w:rsidRDefault="00306E3C" w:rsidP="006E6396">
      <w:pPr>
        <w:rPr>
          <w:rtl/>
          <w:lang w:eastAsia="he-IL"/>
        </w:rPr>
      </w:pPr>
      <w:bookmarkStart w:id="142" w:name="_ETM_Q1_3514766"/>
      <w:bookmarkStart w:id="143" w:name="_ETM_Q1_3514840"/>
      <w:bookmarkEnd w:id="142"/>
      <w:bookmarkEnd w:id="143"/>
    </w:p>
    <w:p w:rsidR="00306E3C" w:rsidRDefault="00306E3C" w:rsidP="00306E3C">
      <w:pPr>
        <w:rPr>
          <w:rtl/>
          <w:lang w:eastAsia="he-IL"/>
        </w:rPr>
      </w:pPr>
      <w:bookmarkStart w:id="144" w:name="_ETM_Q1_3514912"/>
      <w:bookmarkEnd w:id="144"/>
      <w:r>
        <w:rPr>
          <w:rFonts w:hint="cs"/>
          <w:rtl/>
          <w:lang w:eastAsia="he-IL"/>
        </w:rPr>
        <w:t xml:space="preserve">יש תיקון נוסף שעשינו, שרק מראה את המגמה </w:t>
      </w:r>
      <w:bookmarkStart w:id="145" w:name="_ETM_Q1_3512180"/>
      <w:bookmarkEnd w:id="145"/>
      <w:r>
        <w:rPr>
          <w:rFonts w:hint="cs"/>
          <w:rtl/>
          <w:lang w:eastAsia="he-IL"/>
        </w:rPr>
        <w:t xml:space="preserve">הזאת של לבוא לקראת הנושא של חלוקה, זה הנושא שיש </w:t>
      </w:r>
      <w:bookmarkStart w:id="146" w:name="_ETM_Q1_3521560"/>
      <w:bookmarkEnd w:id="146"/>
      <w:r>
        <w:rPr>
          <w:rFonts w:hint="cs"/>
          <w:rtl/>
          <w:lang w:eastAsia="he-IL"/>
        </w:rPr>
        <w:t>יותר מילד אחד בלידה, כלומר במצב של תאומים. זה</w:t>
      </w:r>
      <w:bookmarkStart w:id="147" w:name="_ETM_Q1_3524124"/>
      <w:bookmarkEnd w:id="147"/>
      <w:r>
        <w:rPr>
          <w:rFonts w:hint="cs"/>
          <w:rtl/>
          <w:lang w:eastAsia="he-IL"/>
        </w:rPr>
        <w:t xml:space="preserve"> גם תיקון שנעשה לא מזמן, והוא קבע שבן הזוג יכול </w:t>
      </w:r>
      <w:bookmarkStart w:id="148" w:name="_ETM_Q1_3524519"/>
      <w:bookmarkEnd w:id="148"/>
      <w:r>
        <w:rPr>
          <w:rFonts w:hint="cs"/>
          <w:rtl/>
          <w:lang w:eastAsia="he-IL"/>
        </w:rPr>
        <w:t>לחלוק עם האישה את שלושת השבועות הנוספים שהיא מקבלת בגין</w:t>
      </w:r>
      <w:bookmarkStart w:id="149" w:name="_ETM_Q1_3531180"/>
      <w:bookmarkEnd w:id="149"/>
      <w:r>
        <w:rPr>
          <w:rFonts w:hint="cs"/>
          <w:rtl/>
          <w:lang w:eastAsia="he-IL"/>
        </w:rPr>
        <w:t xml:space="preserve"> לידת ילד נוסף. זה באמת מקרה יותר ספציפי</w:t>
      </w:r>
      <w:bookmarkStart w:id="150" w:name="_ETM_Q1_3535898"/>
      <w:bookmarkEnd w:id="150"/>
      <w:r>
        <w:rPr>
          <w:rFonts w:hint="cs"/>
          <w:rtl/>
          <w:lang w:eastAsia="he-IL"/>
        </w:rPr>
        <w:t>, אבל הוא כן מראה את המגמה הזאת שקיימת בחקיקה</w:t>
      </w:r>
      <w:bookmarkStart w:id="151" w:name="_ETM_Q1_3538608"/>
      <w:bookmarkEnd w:id="151"/>
      <w:r>
        <w:rPr>
          <w:rFonts w:hint="cs"/>
          <w:rtl/>
          <w:lang w:eastAsia="he-IL"/>
        </w:rPr>
        <w:t xml:space="preserve"> לאורך השנים. </w:t>
      </w:r>
      <w:bookmarkStart w:id="152" w:name="_ETM_Q1_3540607"/>
      <w:bookmarkEnd w:id="152"/>
    </w:p>
    <w:p w:rsidR="00306E3C" w:rsidRDefault="00306E3C" w:rsidP="00306E3C">
      <w:pPr>
        <w:rPr>
          <w:rtl/>
          <w:lang w:eastAsia="he-IL"/>
        </w:rPr>
      </w:pPr>
      <w:bookmarkStart w:id="153" w:name="_ETM_Q1_3540671"/>
      <w:bookmarkEnd w:id="153"/>
    </w:p>
    <w:p w:rsidR="00306E3C" w:rsidRDefault="00306E3C" w:rsidP="00306E3C">
      <w:pPr>
        <w:pStyle w:val="af6"/>
        <w:keepNext/>
        <w:rPr>
          <w:rtl/>
        </w:rPr>
      </w:pPr>
      <w:bookmarkStart w:id="154" w:name="ET_yor_5520_7"/>
      <w:r w:rsidRPr="00306E3C">
        <w:rPr>
          <w:rStyle w:val="TagStyle"/>
          <w:rtl/>
        </w:rPr>
        <w:t xml:space="preserve"> &lt;&lt; יור &gt;&gt; </w:t>
      </w:r>
      <w:r>
        <w:rPr>
          <w:rtl/>
        </w:rPr>
        <w:t>היו"ר עודד פורר:</w:t>
      </w:r>
      <w:r w:rsidRPr="00306E3C">
        <w:rPr>
          <w:rStyle w:val="TagStyle"/>
          <w:rtl/>
        </w:rPr>
        <w:t xml:space="preserve"> &lt;&lt; יור &gt;&gt;</w:t>
      </w:r>
      <w:r>
        <w:rPr>
          <w:rtl/>
        </w:rPr>
        <w:t xml:space="preserve">   </w:t>
      </w:r>
      <w:bookmarkEnd w:id="154"/>
    </w:p>
    <w:p w:rsidR="00306E3C" w:rsidRDefault="00306E3C" w:rsidP="00306E3C">
      <w:pPr>
        <w:pStyle w:val="KeepWithNext"/>
        <w:rPr>
          <w:rtl/>
          <w:lang w:eastAsia="he-IL"/>
        </w:rPr>
      </w:pPr>
    </w:p>
    <w:p w:rsidR="00E334E4" w:rsidRDefault="00306E3C" w:rsidP="00306E3C">
      <w:pPr>
        <w:rPr>
          <w:rtl/>
          <w:lang w:eastAsia="he-IL"/>
        </w:rPr>
      </w:pPr>
      <w:bookmarkStart w:id="155" w:name="_ETM_Q1_3542178"/>
      <w:bookmarkEnd w:id="155"/>
      <w:r>
        <w:rPr>
          <w:rFonts w:hint="cs"/>
          <w:rtl/>
          <w:lang w:eastAsia="he-IL"/>
        </w:rPr>
        <w:t xml:space="preserve">תודה. מרכז המחקר והמידע, בבקשה. </w:t>
      </w:r>
      <w:bookmarkStart w:id="156" w:name="_ETM_Q1_3539855"/>
      <w:bookmarkEnd w:id="156"/>
    </w:p>
    <w:p w:rsidR="00306E3C" w:rsidRDefault="00306E3C" w:rsidP="00306E3C">
      <w:pPr>
        <w:rPr>
          <w:rtl/>
          <w:lang w:eastAsia="he-IL"/>
        </w:rPr>
      </w:pPr>
      <w:bookmarkStart w:id="157" w:name="_ETM_Q1_3539902"/>
      <w:bookmarkStart w:id="158" w:name="_ETM_Q1_3541903"/>
      <w:bookmarkStart w:id="159" w:name="_ETM_Q1_3541975"/>
      <w:bookmarkEnd w:id="157"/>
      <w:bookmarkEnd w:id="158"/>
      <w:bookmarkEnd w:id="159"/>
    </w:p>
    <w:p w:rsidR="00306E3C" w:rsidRDefault="00306E3C" w:rsidP="00306E3C">
      <w:pPr>
        <w:pStyle w:val="a4"/>
        <w:keepNext/>
        <w:rPr>
          <w:rtl/>
        </w:rPr>
      </w:pPr>
      <w:bookmarkStart w:id="160" w:name="ET_speaker_אורלי_אלמגור_לוטן_8"/>
      <w:r w:rsidRPr="00306E3C">
        <w:rPr>
          <w:rStyle w:val="TagStyle"/>
          <w:rtl/>
        </w:rPr>
        <w:t xml:space="preserve"> &lt;&lt; דובר &gt;&gt; </w:t>
      </w:r>
      <w:r>
        <w:rPr>
          <w:rtl/>
        </w:rPr>
        <w:t>אורלי אלמגור לוטן:</w:t>
      </w:r>
      <w:r w:rsidRPr="00306E3C">
        <w:rPr>
          <w:rStyle w:val="TagStyle"/>
          <w:rtl/>
        </w:rPr>
        <w:t xml:space="preserve"> &lt;&lt; דובר &gt;&gt;</w:t>
      </w:r>
      <w:r>
        <w:rPr>
          <w:rtl/>
        </w:rPr>
        <w:t xml:space="preserve">   </w:t>
      </w:r>
      <w:bookmarkEnd w:id="160"/>
    </w:p>
    <w:p w:rsidR="00306E3C" w:rsidRDefault="00306E3C" w:rsidP="00306E3C">
      <w:pPr>
        <w:pStyle w:val="KeepWithNext"/>
        <w:rPr>
          <w:rtl/>
          <w:lang w:eastAsia="he-IL"/>
        </w:rPr>
      </w:pPr>
    </w:p>
    <w:p w:rsidR="00306E3C" w:rsidRDefault="00306E3C" w:rsidP="00306E3C">
      <w:pPr>
        <w:rPr>
          <w:rtl/>
          <w:lang w:eastAsia="he-IL"/>
        </w:rPr>
      </w:pPr>
      <w:r>
        <w:rPr>
          <w:rFonts w:hint="cs"/>
          <w:rtl/>
          <w:lang w:eastAsia="he-IL"/>
        </w:rPr>
        <w:t>אני ראש צוות</w:t>
      </w:r>
      <w:bookmarkStart w:id="161" w:name="_ETM_Q1_3540952"/>
      <w:bookmarkEnd w:id="161"/>
      <w:r w:rsidR="00CE5C44">
        <w:rPr>
          <w:rFonts w:hint="cs"/>
          <w:rtl/>
          <w:lang w:eastAsia="he-IL"/>
        </w:rPr>
        <w:t xml:space="preserve">. אמיר פרגר הוא חוקר בממ"מ. אנחנו פרסמנו </w:t>
      </w:r>
      <w:bookmarkStart w:id="162" w:name="_ETM_Q1_3549170"/>
      <w:bookmarkEnd w:id="162"/>
      <w:r w:rsidR="00CE5C44">
        <w:rPr>
          <w:rFonts w:hint="cs"/>
          <w:rtl/>
          <w:lang w:eastAsia="he-IL"/>
        </w:rPr>
        <w:t xml:space="preserve">את המסמך לפני שנה בערך, ויש לו שני חלקים. החלק </w:t>
      </w:r>
      <w:bookmarkStart w:id="163" w:name="_ETM_Q1_3554728"/>
      <w:bookmarkEnd w:id="163"/>
      <w:r w:rsidR="00CE5C44">
        <w:rPr>
          <w:rFonts w:hint="cs"/>
          <w:rtl/>
          <w:lang w:eastAsia="he-IL"/>
        </w:rPr>
        <w:t>הראשון מדבר על אבות שיוצאים לחופשת לידה. לא התייחסנו לתיקון</w:t>
      </w:r>
      <w:bookmarkStart w:id="164" w:name="_ETM_Q1_3559233"/>
      <w:bookmarkEnd w:id="164"/>
      <w:r w:rsidR="00CE5C44">
        <w:rPr>
          <w:rFonts w:hint="cs"/>
          <w:rtl/>
          <w:lang w:eastAsia="he-IL"/>
        </w:rPr>
        <w:t xml:space="preserve"> של החמישה ימים על חשבון מחלה וחופשה, כי</w:t>
      </w:r>
      <w:bookmarkStart w:id="165" w:name="_ETM_Q1_3562275"/>
      <w:bookmarkEnd w:id="165"/>
      <w:r w:rsidR="00CE5C44">
        <w:rPr>
          <w:rFonts w:hint="cs"/>
          <w:rtl/>
          <w:lang w:eastAsia="he-IL"/>
        </w:rPr>
        <w:t xml:space="preserve"> זה משהו שאי אפשר למדוד אותו, בניגוד לדמי הלידה</w:t>
      </w:r>
      <w:r w:rsidR="00237A91">
        <w:rPr>
          <w:rFonts w:hint="cs"/>
          <w:rtl/>
          <w:lang w:eastAsia="he-IL"/>
        </w:rPr>
        <w:t xml:space="preserve"> שהביטוח הלאומי יודע איך למדוד, ואולי צריך לחשוב גם על איך לבדוק את זה מתישהו. החלק השני מתייחס לזכויות </w:t>
      </w:r>
      <w:bookmarkStart w:id="166" w:name="_ETM_Q1_3573360"/>
      <w:bookmarkEnd w:id="166"/>
      <w:r w:rsidR="00237A91">
        <w:rPr>
          <w:rFonts w:hint="cs"/>
          <w:rtl/>
          <w:lang w:eastAsia="he-IL"/>
        </w:rPr>
        <w:t xml:space="preserve">הורות בשירות המדינה לפי התקשי"ר. הלכנו על שירות המדינה </w:t>
      </w:r>
      <w:bookmarkStart w:id="167" w:name="_ETM_Q1_3579828"/>
      <w:bookmarkEnd w:id="167"/>
      <w:r w:rsidR="00237A91">
        <w:rPr>
          <w:rFonts w:hint="cs"/>
          <w:rtl/>
          <w:lang w:eastAsia="he-IL"/>
        </w:rPr>
        <w:t>בגלל שזה מקום שיש לו נתונים, אפשר לבדוק את</w:t>
      </w:r>
      <w:bookmarkStart w:id="168" w:name="_ETM_Q1_3584609"/>
      <w:bookmarkEnd w:id="168"/>
      <w:r w:rsidR="00237A91">
        <w:rPr>
          <w:rFonts w:hint="cs"/>
          <w:rtl/>
          <w:lang w:eastAsia="he-IL"/>
        </w:rPr>
        <w:t xml:space="preserve"> זה. אמיר יציג את החלק הראשון שמדבר על חופשת </w:t>
      </w:r>
      <w:bookmarkStart w:id="169" w:name="_ETM_Q1_3587689"/>
      <w:bookmarkEnd w:id="169"/>
      <w:r w:rsidR="00237A91">
        <w:rPr>
          <w:rFonts w:hint="cs"/>
          <w:rtl/>
          <w:lang w:eastAsia="he-IL"/>
        </w:rPr>
        <w:t xml:space="preserve">לידה, ואני אתייחס אחר כך לזכויות הורות בשירות המדינה. </w:t>
      </w:r>
      <w:bookmarkStart w:id="170" w:name="_ETM_Q1_3592320"/>
      <w:bookmarkEnd w:id="170"/>
    </w:p>
    <w:p w:rsidR="00237A91" w:rsidRDefault="00237A91" w:rsidP="00306E3C">
      <w:pPr>
        <w:rPr>
          <w:rtl/>
          <w:lang w:eastAsia="he-IL"/>
        </w:rPr>
      </w:pPr>
      <w:bookmarkStart w:id="171" w:name="_ETM_Q1_3592379"/>
      <w:bookmarkEnd w:id="171"/>
    </w:p>
    <w:p w:rsidR="00237A91" w:rsidRDefault="00237A91" w:rsidP="00237A91">
      <w:pPr>
        <w:pStyle w:val="a4"/>
        <w:keepNext/>
        <w:rPr>
          <w:rtl/>
        </w:rPr>
      </w:pPr>
      <w:bookmarkStart w:id="172" w:name="ET_speaker_אמיר_פרגר_9"/>
      <w:r w:rsidRPr="00237A91">
        <w:rPr>
          <w:rStyle w:val="TagStyle"/>
          <w:rtl/>
        </w:rPr>
        <w:lastRenderedPageBreak/>
        <w:t xml:space="preserve"> &lt;&lt; דובר &gt;&gt; </w:t>
      </w:r>
      <w:r>
        <w:rPr>
          <w:rtl/>
        </w:rPr>
        <w:t>אמיר פרגר:</w:t>
      </w:r>
      <w:r w:rsidRPr="00237A91">
        <w:rPr>
          <w:rStyle w:val="TagStyle"/>
          <w:rtl/>
        </w:rPr>
        <w:t xml:space="preserve"> &lt;&lt; דובר &gt;&gt;</w:t>
      </w:r>
      <w:r>
        <w:rPr>
          <w:rtl/>
        </w:rPr>
        <w:t xml:space="preserve">   </w:t>
      </w:r>
      <w:bookmarkEnd w:id="172"/>
    </w:p>
    <w:p w:rsidR="00237A91" w:rsidRDefault="00237A91" w:rsidP="00237A91">
      <w:pPr>
        <w:pStyle w:val="KeepWithNext"/>
        <w:rPr>
          <w:rtl/>
          <w:lang w:eastAsia="he-IL"/>
        </w:rPr>
      </w:pPr>
    </w:p>
    <w:p w:rsidR="00237A91" w:rsidRDefault="00CD68AD" w:rsidP="00237A91">
      <w:pPr>
        <w:rPr>
          <w:rtl/>
          <w:lang w:eastAsia="he-IL"/>
        </w:rPr>
      </w:pPr>
      <w:r>
        <w:rPr>
          <w:rFonts w:hint="cs"/>
          <w:rtl/>
          <w:lang w:eastAsia="he-IL"/>
        </w:rPr>
        <w:t>שלום.</w:t>
      </w:r>
      <w:bookmarkStart w:id="173" w:name="_ETM_Q1_3593385"/>
      <w:bookmarkEnd w:id="173"/>
      <w:r>
        <w:rPr>
          <w:rFonts w:hint="cs"/>
          <w:rtl/>
          <w:lang w:eastAsia="he-IL"/>
        </w:rPr>
        <w:t xml:space="preserve"> אני אתייחס לנתונים על תקופת לידה והורות. אני </w:t>
      </w:r>
      <w:bookmarkStart w:id="174" w:name="_ETM_Q1_3603753"/>
      <w:bookmarkEnd w:id="174"/>
      <w:r>
        <w:rPr>
          <w:rFonts w:hint="cs"/>
          <w:rtl/>
          <w:lang w:eastAsia="he-IL"/>
        </w:rPr>
        <w:t xml:space="preserve">אקרא לתקופות הלידה וההורות חופשת לידה, בשל הנוחות בדיבור. </w:t>
      </w:r>
      <w:bookmarkStart w:id="175" w:name="_ETM_Q1_3609010"/>
      <w:bookmarkEnd w:id="175"/>
      <w:r>
        <w:rPr>
          <w:rFonts w:hint="cs"/>
          <w:rtl/>
          <w:lang w:eastAsia="he-IL"/>
        </w:rPr>
        <w:t xml:space="preserve">לא אתייחס לזכאויות, כי ענת הרחיבה, רק אדגיש משהו </w:t>
      </w:r>
      <w:bookmarkStart w:id="176" w:name="_ETM_Q1_3617148"/>
      <w:bookmarkEnd w:id="176"/>
      <w:r>
        <w:rPr>
          <w:rFonts w:hint="cs"/>
          <w:rtl/>
          <w:lang w:eastAsia="he-IL"/>
        </w:rPr>
        <w:t>קטן. כחלק מהתיקונים שנערכו ב-2017 קוצר פרק הזמן המינימלי שבן</w:t>
      </w:r>
      <w:bookmarkStart w:id="177" w:name="_ETM_Q1_3623840"/>
      <w:bookmarkEnd w:id="177"/>
      <w:r>
        <w:rPr>
          <w:rFonts w:hint="cs"/>
          <w:rtl/>
          <w:lang w:eastAsia="he-IL"/>
        </w:rPr>
        <w:t xml:space="preserve"> הזוג של היולדת יכול לקחת חופשת לידה משלושה שבועות</w:t>
      </w:r>
      <w:bookmarkStart w:id="178" w:name="_ETM_Q1_3623444"/>
      <w:bookmarkEnd w:id="178"/>
      <w:r>
        <w:rPr>
          <w:rFonts w:hint="cs"/>
          <w:rtl/>
          <w:lang w:eastAsia="he-IL"/>
        </w:rPr>
        <w:t xml:space="preserve"> לשבוע. </w:t>
      </w:r>
      <w:r w:rsidR="003808F0">
        <w:rPr>
          <w:rFonts w:hint="cs"/>
          <w:rtl/>
          <w:lang w:eastAsia="he-IL"/>
        </w:rPr>
        <w:t xml:space="preserve">זה משהו שעלה בנתונים שמצאנו. ניסינו לבדוק </w:t>
      </w:r>
      <w:bookmarkStart w:id="179" w:name="_ETM_Q1_3634885"/>
      <w:bookmarkEnd w:id="179"/>
      <w:r w:rsidR="003808F0">
        <w:rPr>
          <w:rFonts w:hint="cs"/>
          <w:rtl/>
          <w:lang w:eastAsia="he-IL"/>
        </w:rPr>
        <w:t>לגבי הזכאות איך היא ממומשת, כמה גברים יצאו לחופשת לי</w:t>
      </w:r>
      <w:r w:rsidR="00096AFF">
        <w:rPr>
          <w:rFonts w:hint="cs"/>
          <w:rtl/>
          <w:lang w:eastAsia="he-IL"/>
        </w:rPr>
        <w:t>דה, לכמה זמן הם עשו את זה ומתי ומי הם</w:t>
      </w:r>
      <w:bookmarkStart w:id="180" w:name="_ETM_Q1_3648310"/>
      <w:bookmarkEnd w:id="180"/>
      <w:r w:rsidR="00096AFF">
        <w:rPr>
          <w:rFonts w:hint="cs"/>
          <w:rtl/>
          <w:lang w:eastAsia="he-IL"/>
        </w:rPr>
        <w:t xml:space="preserve"> הגברים שעשו את זה. </w:t>
      </w:r>
      <w:r w:rsidR="00C232FE">
        <w:rPr>
          <w:rFonts w:hint="cs"/>
          <w:rtl/>
          <w:lang w:eastAsia="he-IL"/>
        </w:rPr>
        <w:t xml:space="preserve">הסתמכנו על הנתונים של המוסד לביטוח </w:t>
      </w:r>
      <w:bookmarkStart w:id="181" w:name="_ETM_Q1_3651266"/>
      <w:bookmarkEnd w:id="181"/>
      <w:r w:rsidR="00C232FE">
        <w:rPr>
          <w:rFonts w:hint="cs"/>
          <w:rtl/>
          <w:lang w:eastAsia="he-IL"/>
        </w:rPr>
        <w:t>לאומי, שמתייחסים לקבלת דמי לידה, כי דמי הלידה באים יחד</w:t>
      </w:r>
      <w:bookmarkStart w:id="182" w:name="_ETM_Q1_3657289"/>
      <w:bookmarkEnd w:id="182"/>
      <w:r w:rsidR="00C232FE">
        <w:rPr>
          <w:rFonts w:hint="cs"/>
          <w:rtl/>
          <w:lang w:eastAsia="he-IL"/>
        </w:rPr>
        <w:t xml:space="preserve"> עם חופשת הלידה. רוב הנתונים הם נתונים שהמוסד לביטוח לאומי </w:t>
      </w:r>
      <w:bookmarkStart w:id="183" w:name="_ETM_Q1_3656997"/>
      <w:bookmarkEnd w:id="183"/>
      <w:r w:rsidR="00C232FE">
        <w:rPr>
          <w:rFonts w:hint="cs"/>
          <w:rtl/>
          <w:lang w:eastAsia="he-IL"/>
        </w:rPr>
        <w:t xml:space="preserve">פרסם, וחלקם הם נתונים שעובדו לבקשתנו. </w:t>
      </w:r>
      <w:r w:rsidR="00FB1C9B">
        <w:rPr>
          <w:rFonts w:hint="cs"/>
          <w:rtl/>
          <w:lang w:eastAsia="he-IL"/>
        </w:rPr>
        <w:t xml:space="preserve">מבחינת כמה גברים יצאו </w:t>
      </w:r>
      <w:bookmarkStart w:id="184" w:name="_ETM_Q1_3667980"/>
      <w:bookmarkEnd w:id="184"/>
      <w:r w:rsidR="00FB1C9B">
        <w:rPr>
          <w:rFonts w:hint="cs"/>
          <w:rtl/>
          <w:lang w:eastAsia="he-IL"/>
        </w:rPr>
        <w:t>לחופשת לידה, אנחנו רואים לאורך השנים 2008 ל-2019 עלייה</w:t>
      </w:r>
      <w:bookmarkStart w:id="185" w:name="_ETM_Q1_3674670"/>
      <w:bookmarkEnd w:id="185"/>
      <w:r w:rsidR="00FB1C9B">
        <w:rPr>
          <w:rFonts w:hint="cs"/>
          <w:rtl/>
          <w:lang w:eastAsia="he-IL"/>
        </w:rPr>
        <w:t xml:space="preserve"> הדרגתית במספר הגברים שלקחו חופשת לידה. מ-2016 העלייה הופכת להיות </w:t>
      </w:r>
      <w:bookmarkStart w:id="186" w:name="_ETM_Q1_3681021"/>
      <w:bookmarkEnd w:id="186"/>
      <w:r w:rsidR="00FB1C9B">
        <w:rPr>
          <w:rFonts w:hint="cs"/>
          <w:rtl/>
          <w:lang w:eastAsia="he-IL"/>
        </w:rPr>
        <w:t xml:space="preserve">חדה יותר, ומ-2016 עד 2019 </w:t>
      </w:r>
      <w:r w:rsidR="00E22E91">
        <w:rPr>
          <w:rFonts w:hint="cs"/>
          <w:rtl/>
          <w:lang w:eastAsia="he-IL"/>
        </w:rPr>
        <w:t xml:space="preserve">זו עלייה מסביבות 500 לסביבות </w:t>
      </w:r>
      <w:bookmarkStart w:id="187" w:name="_ETM_Q1_3684186"/>
      <w:bookmarkEnd w:id="187"/>
      <w:r w:rsidR="00E22E91">
        <w:rPr>
          <w:rFonts w:hint="cs"/>
          <w:rtl/>
          <w:lang w:eastAsia="he-IL"/>
        </w:rPr>
        <w:t>1,500 גברים שלקחו בשנה, שזו עלייה יחסית משמעותית לשנים הקודמות.</w:t>
      </w:r>
      <w:bookmarkStart w:id="188" w:name="_ETM_Q1_3691064"/>
      <w:bookmarkEnd w:id="188"/>
      <w:r w:rsidR="00E22E91">
        <w:rPr>
          <w:rFonts w:hint="cs"/>
          <w:rtl/>
          <w:lang w:eastAsia="he-IL"/>
        </w:rPr>
        <w:t xml:space="preserve"> העלייה היא גם בשיעור הגברים מתוך סך הכול מקבלי ומקבלות דמי לידה, אבל עדיין ביחס לסך</w:t>
      </w:r>
      <w:bookmarkStart w:id="189" w:name="_ETM_Q1_3701616"/>
      <w:bookmarkEnd w:id="189"/>
      <w:r w:rsidR="00E22E91">
        <w:rPr>
          <w:rFonts w:hint="cs"/>
          <w:rtl/>
          <w:lang w:eastAsia="he-IL"/>
        </w:rPr>
        <w:t xml:space="preserve"> הכול האנשים שקיבלו דמי לידה, השיעור של הגברים הוא מצומצם, </w:t>
      </w:r>
      <w:bookmarkStart w:id="190" w:name="_ETM_Q1_3704311"/>
      <w:bookmarkEnd w:id="190"/>
      <w:r w:rsidR="00E22E91">
        <w:rPr>
          <w:rFonts w:hint="cs"/>
          <w:rtl/>
          <w:lang w:eastAsia="he-IL"/>
        </w:rPr>
        <w:t>כ-1.2% מהסך הכול. זה לגבי כמה גברים. חשוב לסייג כאן</w:t>
      </w:r>
      <w:bookmarkStart w:id="191" w:name="_ETM_Q1_3712231"/>
      <w:bookmarkEnd w:id="191"/>
      <w:r w:rsidR="00E22E91">
        <w:rPr>
          <w:rFonts w:hint="cs"/>
          <w:rtl/>
          <w:lang w:eastAsia="he-IL"/>
        </w:rPr>
        <w:t xml:space="preserve"> היבט אחד, אנחנו לא יודעים מתוך הגברים שיצאו</w:t>
      </w:r>
      <w:bookmarkStart w:id="192" w:name="_ETM_Q1_3717375"/>
      <w:bookmarkEnd w:id="192"/>
      <w:r w:rsidR="00E22E91">
        <w:rPr>
          <w:rFonts w:hint="cs"/>
          <w:rtl/>
          <w:lang w:eastAsia="he-IL"/>
        </w:rPr>
        <w:t xml:space="preserve"> לחופשת לידה בכל שנה כמה מהם משפחות חד </w:t>
      </w:r>
      <w:bookmarkStart w:id="193" w:name="_ETM_Q1_3719241"/>
      <w:bookmarkEnd w:id="193"/>
      <w:r w:rsidR="00E22E91">
        <w:rPr>
          <w:rFonts w:hint="cs"/>
          <w:rtl/>
          <w:lang w:eastAsia="he-IL"/>
        </w:rPr>
        <w:t>מיניות וכמה לא. אבל העלייה החדה שאנחנו רואים מ-2016</w:t>
      </w:r>
      <w:bookmarkStart w:id="194" w:name="_ETM_Q1_3733753"/>
      <w:bookmarkEnd w:id="194"/>
      <w:r w:rsidR="00E22E91">
        <w:rPr>
          <w:rFonts w:hint="cs"/>
          <w:rtl/>
          <w:lang w:eastAsia="he-IL"/>
        </w:rPr>
        <w:t xml:space="preserve"> והלאה, אנחנו מניחים שלא כולה נובעת מהעלייה בגידול של המש</w:t>
      </w:r>
      <w:bookmarkStart w:id="195" w:name="_ETM_Q1_3733542"/>
      <w:bookmarkEnd w:id="195"/>
      <w:r w:rsidR="00E22E91">
        <w:rPr>
          <w:rFonts w:hint="cs"/>
          <w:rtl/>
          <w:lang w:eastAsia="he-IL"/>
        </w:rPr>
        <w:t xml:space="preserve">פחות הללו. </w:t>
      </w:r>
    </w:p>
    <w:p w:rsidR="00E22E91" w:rsidRDefault="00E22E91" w:rsidP="00237A91">
      <w:pPr>
        <w:rPr>
          <w:rtl/>
          <w:lang w:eastAsia="he-IL"/>
        </w:rPr>
      </w:pPr>
      <w:bookmarkStart w:id="196" w:name="_ETM_Q1_3739760"/>
      <w:bookmarkStart w:id="197" w:name="_ETM_Q1_3739810"/>
      <w:bookmarkStart w:id="198" w:name="_ETM_Q1_3739900"/>
      <w:bookmarkEnd w:id="196"/>
      <w:bookmarkEnd w:id="197"/>
      <w:bookmarkEnd w:id="198"/>
    </w:p>
    <w:p w:rsidR="00E22E91" w:rsidRDefault="00E22E91" w:rsidP="00237A91">
      <w:pPr>
        <w:rPr>
          <w:rtl/>
          <w:lang w:eastAsia="he-IL"/>
        </w:rPr>
      </w:pPr>
      <w:bookmarkStart w:id="199" w:name="_ETM_Q1_3739970"/>
      <w:bookmarkEnd w:id="199"/>
      <w:r>
        <w:rPr>
          <w:rFonts w:hint="cs"/>
          <w:rtl/>
          <w:lang w:eastAsia="he-IL"/>
        </w:rPr>
        <w:t xml:space="preserve">מבחינת השאלה לכמה זמן יצאו הגברים לחופשת לידה, </w:t>
      </w:r>
      <w:bookmarkStart w:id="200" w:name="_ETM_Q1_3747900"/>
      <w:bookmarkEnd w:id="200"/>
      <w:r>
        <w:rPr>
          <w:rFonts w:hint="cs"/>
          <w:rtl/>
          <w:lang w:eastAsia="he-IL"/>
        </w:rPr>
        <w:t>אנחנו רואים שעיקר הגידול בשנים האחרונות מתרכז בשני הקצוות. בקצה</w:t>
      </w:r>
      <w:bookmarkStart w:id="201" w:name="_ETM_Q1_3749492"/>
      <w:bookmarkEnd w:id="201"/>
      <w:r>
        <w:rPr>
          <w:rFonts w:hint="cs"/>
          <w:rtl/>
          <w:lang w:eastAsia="he-IL"/>
        </w:rPr>
        <w:t xml:space="preserve"> הראשון יציאה לשבוע אחד, שלמעלה משליש מהגברים שיצאו ב-2018 ניצלו </w:t>
      </w:r>
      <w:bookmarkStart w:id="202" w:name="_ETM_Q1_3759564"/>
      <w:bookmarkEnd w:id="202"/>
      <w:r>
        <w:rPr>
          <w:rFonts w:hint="cs"/>
          <w:rtl/>
          <w:lang w:eastAsia="he-IL"/>
        </w:rPr>
        <w:t xml:space="preserve">את הזכאות הזאת לצאת לשבוע אחד של חופשת לידה, ובקצה השני המימוש של התקופה המקסימלית, חמישה שבועות ואילך. מעניין </w:t>
      </w:r>
      <w:bookmarkStart w:id="203" w:name="_ETM_Q1_3773351"/>
      <w:bookmarkEnd w:id="203"/>
      <w:r>
        <w:rPr>
          <w:rFonts w:hint="cs"/>
          <w:rtl/>
          <w:lang w:eastAsia="he-IL"/>
        </w:rPr>
        <w:t xml:space="preserve">לראות שלגבי היציאה לשבוע אחד, כמעט כל הגברים שיצאו </w:t>
      </w:r>
      <w:bookmarkStart w:id="204" w:name="_ETM_Q1_3777145"/>
      <w:bookmarkEnd w:id="204"/>
      <w:r>
        <w:rPr>
          <w:rFonts w:hint="cs"/>
          <w:rtl/>
          <w:lang w:eastAsia="he-IL"/>
        </w:rPr>
        <w:t>לשבוע אחד עשו את זה יחד עם בת הזוג במהלך חופשת</w:t>
      </w:r>
      <w:bookmarkStart w:id="205" w:name="_ETM_Q1_3780207"/>
      <w:bookmarkEnd w:id="205"/>
      <w:r>
        <w:rPr>
          <w:rFonts w:hint="cs"/>
          <w:rtl/>
          <w:lang w:eastAsia="he-IL"/>
        </w:rPr>
        <w:t xml:space="preserve"> הלידה שלה. </w:t>
      </w:r>
      <w:bookmarkStart w:id="206" w:name="_ETM_Q1_3782014"/>
      <w:bookmarkEnd w:id="206"/>
    </w:p>
    <w:p w:rsidR="00E22E91" w:rsidRDefault="00E22E91" w:rsidP="00237A91">
      <w:pPr>
        <w:rPr>
          <w:rtl/>
          <w:lang w:eastAsia="he-IL"/>
        </w:rPr>
      </w:pPr>
      <w:bookmarkStart w:id="207" w:name="_ETM_Q1_3782059"/>
      <w:bookmarkEnd w:id="207"/>
    </w:p>
    <w:p w:rsidR="00E22E91" w:rsidRDefault="00E22E91" w:rsidP="00E22E91">
      <w:pPr>
        <w:pStyle w:val="af6"/>
        <w:keepNext/>
        <w:rPr>
          <w:rtl/>
        </w:rPr>
      </w:pPr>
      <w:bookmarkStart w:id="208" w:name="ET_yor_5520_10"/>
      <w:r w:rsidRPr="00E22E91">
        <w:rPr>
          <w:rStyle w:val="TagStyle"/>
          <w:rtl/>
        </w:rPr>
        <w:t xml:space="preserve"> &lt;&lt; יור &gt;&gt; </w:t>
      </w:r>
      <w:r>
        <w:rPr>
          <w:rtl/>
        </w:rPr>
        <w:t>היו"ר עודד פורר:</w:t>
      </w:r>
      <w:r w:rsidRPr="00E22E91">
        <w:rPr>
          <w:rStyle w:val="TagStyle"/>
          <w:rtl/>
        </w:rPr>
        <w:t xml:space="preserve"> &lt;&lt; יור &gt;&gt;</w:t>
      </w:r>
      <w:r>
        <w:rPr>
          <w:rtl/>
        </w:rPr>
        <w:t xml:space="preserve">   </w:t>
      </w:r>
      <w:bookmarkEnd w:id="208"/>
    </w:p>
    <w:p w:rsidR="00E22E91" w:rsidRDefault="00E22E91" w:rsidP="00E22E91">
      <w:pPr>
        <w:pStyle w:val="KeepWithNext"/>
        <w:rPr>
          <w:rtl/>
          <w:lang w:eastAsia="he-IL"/>
        </w:rPr>
      </w:pPr>
    </w:p>
    <w:p w:rsidR="00E22E91" w:rsidRDefault="00E22E91" w:rsidP="00036E9A">
      <w:pPr>
        <w:rPr>
          <w:rtl/>
          <w:lang w:eastAsia="he-IL"/>
        </w:rPr>
      </w:pPr>
      <w:bookmarkStart w:id="209" w:name="_ETM_Q1_3783693"/>
      <w:bookmarkEnd w:id="209"/>
      <w:r>
        <w:rPr>
          <w:rFonts w:hint="cs"/>
          <w:rtl/>
          <w:lang w:eastAsia="he-IL"/>
        </w:rPr>
        <w:t xml:space="preserve">חסר </w:t>
      </w:r>
      <w:r w:rsidR="00036E9A">
        <w:rPr>
          <w:rFonts w:hint="cs"/>
          <w:rtl/>
          <w:lang w:eastAsia="he-IL"/>
        </w:rPr>
        <w:t xml:space="preserve">פה </w:t>
      </w:r>
      <w:r>
        <w:rPr>
          <w:rFonts w:hint="cs"/>
          <w:rtl/>
          <w:lang w:eastAsia="he-IL"/>
        </w:rPr>
        <w:t>נתון מתוך כמה</w:t>
      </w:r>
      <w:bookmarkStart w:id="210" w:name="_ETM_Q1_3784776"/>
      <w:bookmarkEnd w:id="210"/>
      <w:r>
        <w:rPr>
          <w:rFonts w:hint="cs"/>
          <w:rtl/>
          <w:lang w:eastAsia="he-IL"/>
        </w:rPr>
        <w:t xml:space="preserve"> לידות. </w:t>
      </w:r>
    </w:p>
    <w:p w:rsidR="00036E9A" w:rsidRDefault="00036E9A" w:rsidP="00036E9A">
      <w:pPr>
        <w:rPr>
          <w:rtl/>
          <w:lang w:eastAsia="he-IL"/>
        </w:rPr>
      </w:pPr>
    </w:p>
    <w:p w:rsidR="00036E9A" w:rsidRDefault="00036E9A" w:rsidP="00036E9A">
      <w:pPr>
        <w:pStyle w:val="a4"/>
        <w:keepNext/>
        <w:rPr>
          <w:rtl/>
        </w:rPr>
      </w:pPr>
      <w:bookmarkStart w:id="211" w:name="ET_speaker_אמיר_פרגר_11"/>
      <w:r w:rsidRPr="00036E9A">
        <w:rPr>
          <w:rStyle w:val="TagStyle"/>
          <w:rtl/>
        </w:rPr>
        <w:t xml:space="preserve"> &lt;&lt; דובר &gt;&gt; </w:t>
      </w:r>
      <w:r>
        <w:rPr>
          <w:rtl/>
        </w:rPr>
        <w:t>אמיר פרגר:</w:t>
      </w:r>
      <w:r w:rsidRPr="00036E9A">
        <w:rPr>
          <w:rStyle w:val="TagStyle"/>
          <w:rtl/>
        </w:rPr>
        <w:t xml:space="preserve"> &lt;&lt; דובר &gt;&gt;</w:t>
      </w:r>
      <w:r>
        <w:rPr>
          <w:rtl/>
        </w:rPr>
        <w:t xml:space="preserve">   </w:t>
      </w:r>
      <w:bookmarkEnd w:id="211"/>
    </w:p>
    <w:p w:rsidR="00036E9A" w:rsidRDefault="00036E9A" w:rsidP="00036E9A">
      <w:pPr>
        <w:pStyle w:val="KeepWithNext"/>
        <w:rPr>
          <w:rtl/>
          <w:lang w:eastAsia="he-IL"/>
        </w:rPr>
      </w:pPr>
    </w:p>
    <w:p w:rsidR="00036E9A" w:rsidRDefault="00036E9A" w:rsidP="00036E9A">
      <w:pPr>
        <w:rPr>
          <w:rtl/>
          <w:lang w:eastAsia="he-IL"/>
        </w:rPr>
      </w:pPr>
      <w:r>
        <w:rPr>
          <w:rFonts w:hint="cs"/>
          <w:rtl/>
          <w:lang w:eastAsia="he-IL"/>
        </w:rPr>
        <w:t xml:space="preserve">ב-2018 היו קצת למעלה מ-130,000 נשים וגברים שקיבלו דמי לידה. </w:t>
      </w:r>
    </w:p>
    <w:p w:rsidR="00036E9A" w:rsidRDefault="00036E9A" w:rsidP="00036E9A">
      <w:pPr>
        <w:rPr>
          <w:rtl/>
          <w:lang w:eastAsia="he-IL"/>
        </w:rPr>
      </w:pPr>
    </w:p>
    <w:p w:rsidR="00036E9A" w:rsidRDefault="00036E9A" w:rsidP="00036E9A">
      <w:pPr>
        <w:pStyle w:val="af6"/>
        <w:keepNext/>
        <w:rPr>
          <w:rtl/>
        </w:rPr>
      </w:pPr>
      <w:bookmarkStart w:id="212" w:name="ET_yor_5520_12"/>
      <w:r w:rsidRPr="00036E9A">
        <w:rPr>
          <w:rStyle w:val="TagStyle"/>
          <w:rtl/>
        </w:rPr>
        <w:t xml:space="preserve"> &lt;&lt; יור &gt;&gt; </w:t>
      </w:r>
      <w:r>
        <w:rPr>
          <w:rtl/>
        </w:rPr>
        <w:t>היו"ר עודד פורר:</w:t>
      </w:r>
      <w:r w:rsidRPr="00036E9A">
        <w:rPr>
          <w:rStyle w:val="TagStyle"/>
          <w:rtl/>
        </w:rPr>
        <w:t xml:space="preserve"> &lt;&lt; יור &gt;&gt;</w:t>
      </w:r>
      <w:r>
        <w:rPr>
          <w:rtl/>
        </w:rPr>
        <w:t xml:space="preserve">   </w:t>
      </w:r>
      <w:bookmarkEnd w:id="212"/>
    </w:p>
    <w:p w:rsidR="00036E9A" w:rsidRDefault="00036E9A" w:rsidP="00036E9A">
      <w:pPr>
        <w:pStyle w:val="KeepWithNext"/>
        <w:rPr>
          <w:rtl/>
          <w:lang w:eastAsia="he-IL"/>
        </w:rPr>
      </w:pPr>
    </w:p>
    <w:p w:rsidR="00036E9A" w:rsidRDefault="00036E9A" w:rsidP="00036E9A">
      <w:pPr>
        <w:rPr>
          <w:rtl/>
          <w:lang w:eastAsia="he-IL"/>
        </w:rPr>
      </w:pPr>
      <w:r>
        <w:rPr>
          <w:rFonts w:hint="cs"/>
          <w:rtl/>
          <w:lang w:eastAsia="he-IL"/>
        </w:rPr>
        <w:t>סדר גודל של</w:t>
      </w:r>
      <w:bookmarkStart w:id="213" w:name="_ETM_Q1_3798495"/>
      <w:bookmarkEnd w:id="213"/>
      <w:r>
        <w:rPr>
          <w:rFonts w:hint="cs"/>
          <w:rtl/>
          <w:lang w:eastAsia="he-IL"/>
        </w:rPr>
        <w:t xml:space="preserve"> 129,000 נשים ו-1,000 גברים. </w:t>
      </w:r>
      <w:bookmarkStart w:id="214" w:name="_ETM_Q1_3803242"/>
      <w:bookmarkEnd w:id="214"/>
    </w:p>
    <w:p w:rsidR="00036E9A" w:rsidRDefault="00036E9A" w:rsidP="00036E9A">
      <w:pPr>
        <w:rPr>
          <w:rtl/>
          <w:lang w:eastAsia="he-IL"/>
        </w:rPr>
      </w:pPr>
      <w:bookmarkStart w:id="215" w:name="_ETM_Q1_3803311"/>
      <w:bookmarkEnd w:id="215"/>
    </w:p>
    <w:p w:rsidR="00036E9A" w:rsidRDefault="00036E9A" w:rsidP="00036E9A">
      <w:pPr>
        <w:pStyle w:val="a4"/>
        <w:keepNext/>
        <w:rPr>
          <w:rtl/>
        </w:rPr>
      </w:pPr>
      <w:bookmarkStart w:id="216" w:name="ET_speaker_אמיר_פרגר_13"/>
      <w:r w:rsidRPr="00036E9A">
        <w:rPr>
          <w:rStyle w:val="TagStyle"/>
          <w:rtl/>
        </w:rPr>
        <w:t xml:space="preserve"> &lt;&lt; דובר &gt;&gt; </w:t>
      </w:r>
      <w:r>
        <w:rPr>
          <w:rtl/>
        </w:rPr>
        <w:t>אמיר פרגר:</w:t>
      </w:r>
      <w:r w:rsidRPr="00036E9A">
        <w:rPr>
          <w:rStyle w:val="TagStyle"/>
          <w:rtl/>
        </w:rPr>
        <w:t xml:space="preserve"> &lt;&lt; דובר &gt;&gt;</w:t>
      </w:r>
      <w:r>
        <w:rPr>
          <w:rtl/>
        </w:rPr>
        <w:t xml:space="preserve">   </w:t>
      </w:r>
      <w:bookmarkEnd w:id="216"/>
    </w:p>
    <w:p w:rsidR="00036E9A" w:rsidRDefault="00036E9A" w:rsidP="00036E9A">
      <w:pPr>
        <w:pStyle w:val="KeepWithNext"/>
        <w:rPr>
          <w:rtl/>
          <w:lang w:eastAsia="he-IL"/>
        </w:rPr>
      </w:pPr>
    </w:p>
    <w:p w:rsidR="00036E9A" w:rsidRDefault="00036E9A" w:rsidP="00036E9A">
      <w:pPr>
        <w:rPr>
          <w:rtl/>
          <w:lang w:eastAsia="he-IL"/>
        </w:rPr>
      </w:pPr>
      <w:bookmarkStart w:id="217" w:name="_ETM_Q1_3805255"/>
      <w:bookmarkStart w:id="218" w:name="_ETM_Q1_3805322"/>
      <w:bookmarkEnd w:id="217"/>
      <w:bookmarkEnd w:id="218"/>
      <w:r>
        <w:rPr>
          <w:rFonts w:hint="cs"/>
          <w:rtl/>
          <w:lang w:eastAsia="he-IL"/>
        </w:rPr>
        <w:t>כן. קצת מעל 1% הם גברים.</w:t>
      </w:r>
      <w:bookmarkStart w:id="219" w:name="_ETM_Q1_3810327"/>
      <w:bookmarkEnd w:id="219"/>
      <w:r>
        <w:rPr>
          <w:rFonts w:hint="cs"/>
          <w:rtl/>
          <w:lang w:eastAsia="he-IL"/>
        </w:rPr>
        <w:t xml:space="preserve"> </w:t>
      </w:r>
    </w:p>
    <w:p w:rsidR="00036E9A" w:rsidRDefault="00036E9A" w:rsidP="00036E9A">
      <w:pPr>
        <w:rPr>
          <w:rtl/>
          <w:lang w:eastAsia="he-IL"/>
        </w:rPr>
      </w:pPr>
    </w:p>
    <w:p w:rsidR="00036E9A" w:rsidRDefault="00036E9A" w:rsidP="00036E9A">
      <w:pPr>
        <w:pStyle w:val="a4"/>
        <w:keepNext/>
        <w:rPr>
          <w:rtl/>
        </w:rPr>
      </w:pPr>
      <w:bookmarkStart w:id="220" w:name="ET_speaker_5950_14"/>
      <w:r w:rsidRPr="00036E9A">
        <w:rPr>
          <w:rStyle w:val="TagStyle"/>
          <w:rtl/>
        </w:rPr>
        <w:t xml:space="preserve"> &lt;&lt; דובר &gt;&gt; </w:t>
      </w:r>
      <w:r>
        <w:rPr>
          <w:rtl/>
        </w:rPr>
        <w:t>מרב מיכאלי (העבודה):</w:t>
      </w:r>
      <w:r w:rsidRPr="00036E9A">
        <w:rPr>
          <w:rStyle w:val="TagStyle"/>
          <w:rtl/>
        </w:rPr>
        <w:t xml:space="preserve"> &lt;&lt; דובר &gt;&gt;</w:t>
      </w:r>
      <w:r>
        <w:rPr>
          <w:rtl/>
        </w:rPr>
        <w:t xml:space="preserve">   </w:t>
      </w:r>
      <w:bookmarkEnd w:id="220"/>
    </w:p>
    <w:p w:rsidR="00036E9A" w:rsidRDefault="00036E9A" w:rsidP="00036E9A">
      <w:pPr>
        <w:pStyle w:val="KeepWithNext"/>
        <w:rPr>
          <w:rtl/>
          <w:lang w:eastAsia="he-IL"/>
        </w:rPr>
      </w:pPr>
    </w:p>
    <w:p w:rsidR="00036E9A" w:rsidRDefault="00036E9A" w:rsidP="00036E9A">
      <w:pPr>
        <w:rPr>
          <w:rtl/>
          <w:lang w:eastAsia="he-IL"/>
        </w:rPr>
      </w:pPr>
      <w:r>
        <w:rPr>
          <w:rFonts w:hint="cs"/>
          <w:rtl/>
          <w:lang w:eastAsia="he-IL"/>
        </w:rPr>
        <w:t xml:space="preserve">סך הכול הגיוני. </w:t>
      </w:r>
    </w:p>
    <w:p w:rsidR="00036E9A" w:rsidRDefault="00036E9A" w:rsidP="00036E9A">
      <w:pPr>
        <w:rPr>
          <w:rtl/>
          <w:lang w:eastAsia="he-IL"/>
        </w:rPr>
      </w:pPr>
      <w:bookmarkStart w:id="221" w:name="_ETM_Q1_3808453"/>
      <w:bookmarkStart w:id="222" w:name="_ETM_Q1_3808510"/>
      <w:bookmarkEnd w:id="221"/>
      <w:bookmarkEnd w:id="222"/>
    </w:p>
    <w:p w:rsidR="00036E9A" w:rsidRDefault="00036E9A" w:rsidP="00036E9A">
      <w:pPr>
        <w:pStyle w:val="a4"/>
        <w:keepNext/>
        <w:rPr>
          <w:rtl/>
        </w:rPr>
      </w:pPr>
      <w:bookmarkStart w:id="223" w:name="ET_speaker_אמיר_פרגר_15"/>
      <w:r w:rsidRPr="00036E9A">
        <w:rPr>
          <w:rStyle w:val="TagStyle"/>
          <w:rtl/>
        </w:rPr>
        <w:t xml:space="preserve"> &lt;&lt; דובר &gt;&gt; </w:t>
      </w:r>
      <w:r>
        <w:rPr>
          <w:rtl/>
        </w:rPr>
        <w:t>אמיר פרגר:</w:t>
      </w:r>
      <w:r w:rsidRPr="00036E9A">
        <w:rPr>
          <w:rStyle w:val="TagStyle"/>
          <w:rtl/>
        </w:rPr>
        <w:t xml:space="preserve"> &lt;&lt; דובר &gt;&gt;</w:t>
      </w:r>
      <w:r>
        <w:rPr>
          <w:rtl/>
        </w:rPr>
        <w:t xml:space="preserve">   </w:t>
      </w:r>
      <w:bookmarkEnd w:id="223"/>
    </w:p>
    <w:p w:rsidR="00036E9A" w:rsidRDefault="00036E9A" w:rsidP="00036E9A">
      <w:pPr>
        <w:pStyle w:val="KeepWithNext"/>
        <w:rPr>
          <w:rtl/>
          <w:lang w:eastAsia="he-IL"/>
        </w:rPr>
      </w:pPr>
    </w:p>
    <w:p w:rsidR="00036E9A" w:rsidRDefault="00036E9A" w:rsidP="00036E9A">
      <w:pPr>
        <w:rPr>
          <w:rtl/>
          <w:lang w:eastAsia="he-IL"/>
        </w:rPr>
      </w:pPr>
      <w:bookmarkStart w:id="224" w:name="_ETM_Q1_3810856"/>
      <w:bookmarkStart w:id="225" w:name="_ETM_Q1_3810911"/>
      <w:bookmarkEnd w:id="224"/>
      <w:bookmarkEnd w:id="225"/>
      <w:r>
        <w:rPr>
          <w:rFonts w:hint="cs"/>
          <w:rtl/>
          <w:lang w:eastAsia="he-IL"/>
        </w:rPr>
        <w:t xml:space="preserve">כן. בניצול המקסימלי של תקופת הזכאות, </w:t>
      </w:r>
      <w:r w:rsidR="00CB15A0">
        <w:rPr>
          <w:rFonts w:hint="cs"/>
          <w:rtl/>
          <w:lang w:eastAsia="he-IL"/>
        </w:rPr>
        <w:t xml:space="preserve">אנחנו </w:t>
      </w:r>
      <w:bookmarkStart w:id="226" w:name="_ETM_Q1_3819006"/>
      <w:bookmarkEnd w:id="226"/>
      <w:r w:rsidR="00CB15A0">
        <w:rPr>
          <w:rFonts w:hint="cs"/>
          <w:rtl/>
          <w:lang w:eastAsia="he-IL"/>
        </w:rPr>
        <w:t>רואים עלייה בניצול לתשעה שבועות, ולידה ירידה בניצול לשמונה שבועות.</w:t>
      </w:r>
      <w:bookmarkStart w:id="227" w:name="_ETM_Q1_3822436"/>
      <w:bookmarkEnd w:id="227"/>
      <w:r w:rsidR="00CB15A0">
        <w:rPr>
          <w:rFonts w:hint="cs"/>
          <w:rtl/>
          <w:lang w:eastAsia="he-IL"/>
        </w:rPr>
        <w:t xml:space="preserve"> וזה מתכתב יפה עם השינוי בחוק שנעשה, שבעצם האריך</w:t>
      </w:r>
      <w:bookmarkStart w:id="228" w:name="_ETM_Q1_3831373"/>
      <w:bookmarkEnd w:id="228"/>
      <w:r w:rsidR="00CB15A0">
        <w:rPr>
          <w:rFonts w:hint="cs"/>
          <w:rtl/>
          <w:lang w:eastAsia="he-IL"/>
        </w:rPr>
        <w:t xml:space="preserve"> את התקופה המקסימלית של הגבר משמונה לתשעה שבועות, כשגם</w:t>
      </w:r>
      <w:r w:rsidR="00BB3C4D">
        <w:rPr>
          <w:rFonts w:hint="cs"/>
          <w:rtl/>
          <w:lang w:eastAsia="he-IL"/>
        </w:rPr>
        <w:t xml:space="preserve"> </w:t>
      </w:r>
      <w:bookmarkStart w:id="229" w:name="_ETM_Q1_3834662"/>
      <w:bookmarkEnd w:id="229"/>
      <w:r w:rsidR="00BB3C4D">
        <w:rPr>
          <w:rFonts w:hint="cs"/>
          <w:rtl/>
          <w:lang w:eastAsia="he-IL"/>
        </w:rPr>
        <w:t xml:space="preserve">בניסוי של התקופה המינימלית התכתב יפה עם השינויים שהיו בחוק כפי שאנחנו </w:t>
      </w:r>
      <w:r w:rsidR="009F74A6">
        <w:rPr>
          <w:rFonts w:hint="cs"/>
          <w:rtl/>
          <w:lang w:eastAsia="he-IL"/>
        </w:rPr>
        <w:t xml:space="preserve">רואים ב-2016 המינימום של הגברים, כשהגברים יכלו לקחת שלושה שבועות, 15 גברים לקחו, </w:t>
      </w:r>
      <w:r w:rsidR="00FB32B6">
        <w:rPr>
          <w:rFonts w:hint="cs"/>
          <w:rtl/>
          <w:lang w:eastAsia="he-IL"/>
        </w:rPr>
        <w:t xml:space="preserve">וב-2018 כבר בתקופת המינימום למעלה מ-470 גברים שלקחו שבוע. זה לגבי </w:t>
      </w:r>
      <w:bookmarkStart w:id="230" w:name="_ETM_Q1_3855374"/>
      <w:bookmarkEnd w:id="230"/>
      <w:r w:rsidR="00FB32B6">
        <w:rPr>
          <w:rFonts w:hint="cs"/>
          <w:rtl/>
          <w:lang w:eastAsia="he-IL"/>
        </w:rPr>
        <w:t xml:space="preserve">משך התקופה שהם יצאו. </w:t>
      </w:r>
      <w:bookmarkStart w:id="231" w:name="_ETM_Q1_3855254"/>
      <w:bookmarkEnd w:id="231"/>
    </w:p>
    <w:p w:rsidR="00FB32B6" w:rsidRDefault="00FB32B6" w:rsidP="00036E9A">
      <w:pPr>
        <w:rPr>
          <w:rtl/>
          <w:lang w:eastAsia="he-IL"/>
        </w:rPr>
      </w:pPr>
      <w:bookmarkStart w:id="232" w:name="_ETM_Q1_3855311"/>
      <w:bookmarkEnd w:id="232"/>
    </w:p>
    <w:p w:rsidR="00FB32B6" w:rsidRDefault="00FB32B6" w:rsidP="00FB32B6">
      <w:pPr>
        <w:pStyle w:val="a4"/>
        <w:keepNext/>
        <w:rPr>
          <w:rtl/>
        </w:rPr>
      </w:pPr>
      <w:bookmarkStart w:id="233" w:name="ET_speaker_אורלי_אלמגור_לוטן_16"/>
      <w:r w:rsidRPr="00FB32B6">
        <w:rPr>
          <w:rStyle w:val="TagStyle"/>
          <w:rtl/>
        </w:rPr>
        <w:t xml:space="preserve"> &lt;&lt; דובר &gt;&gt; </w:t>
      </w:r>
      <w:r>
        <w:rPr>
          <w:rtl/>
        </w:rPr>
        <w:t>אורלי אלמגור לוטן:</w:t>
      </w:r>
      <w:r w:rsidRPr="00FB32B6">
        <w:rPr>
          <w:rStyle w:val="TagStyle"/>
          <w:rtl/>
        </w:rPr>
        <w:t xml:space="preserve"> &lt;&lt; דובר &gt;&gt;</w:t>
      </w:r>
      <w:r>
        <w:rPr>
          <w:rtl/>
        </w:rPr>
        <w:t xml:space="preserve">   </w:t>
      </w:r>
      <w:bookmarkEnd w:id="233"/>
    </w:p>
    <w:p w:rsidR="00FB32B6" w:rsidRDefault="00FB32B6" w:rsidP="00FB32B6">
      <w:pPr>
        <w:pStyle w:val="KeepWithNext"/>
        <w:rPr>
          <w:rtl/>
          <w:lang w:eastAsia="he-IL"/>
        </w:rPr>
      </w:pPr>
    </w:p>
    <w:p w:rsidR="00FB32B6" w:rsidRDefault="00FB32B6" w:rsidP="00FB32B6">
      <w:pPr>
        <w:rPr>
          <w:rtl/>
          <w:lang w:eastAsia="he-IL"/>
        </w:rPr>
      </w:pPr>
      <w:bookmarkStart w:id="234" w:name="_ETM_Q1_3858123"/>
      <w:bookmarkStart w:id="235" w:name="_ETM_Q1_3858143"/>
      <w:bookmarkEnd w:id="234"/>
      <w:bookmarkEnd w:id="235"/>
      <w:r>
        <w:rPr>
          <w:rFonts w:hint="cs"/>
          <w:rtl/>
          <w:lang w:eastAsia="he-IL"/>
        </w:rPr>
        <w:t xml:space="preserve">זה בעצם אומר שכאשר ניתנה עוד גמישות בחוק, כשהמינימום ירד לשבוע, ראו </w:t>
      </w:r>
      <w:bookmarkStart w:id="236" w:name="_ETM_Q1_3859620"/>
      <w:bookmarkEnd w:id="236"/>
      <w:r>
        <w:rPr>
          <w:rFonts w:hint="cs"/>
          <w:rtl/>
          <w:lang w:eastAsia="he-IL"/>
        </w:rPr>
        <w:t xml:space="preserve">שיותר גברים מנצלים את הזכאות הזאת. זה חשוב, כי קודם </w:t>
      </w:r>
      <w:bookmarkStart w:id="237" w:name="_ETM_Q1_3867664"/>
      <w:bookmarkEnd w:id="237"/>
      <w:r>
        <w:rPr>
          <w:rFonts w:hint="cs"/>
          <w:rtl/>
          <w:lang w:eastAsia="he-IL"/>
        </w:rPr>
        <w:t xml:space="preserve">כשהיה שלושה שבועות דובר על 15 גברים, אם אני </w:t>
      </w:r>
      <w:bookmarkStart w:id="238" w:name="_ETM_Q1_3870576"/>
      <w:bookmarkEnd w:id="238"/>
      <w:r>
        <w:rPr>
          <w:rFonts w:hint="cs"/>
          <w:rtl/>
          <w:lang w:eastAsia="he-IL"/>
        </w:rPr>
        <w:t xml:space="preserve">זוכרת </w:t>
      </w:r>
      <w:r>
        <w:rPr>
          <w:rFonts w:hint="cs"/>
          <w:rtl/>
          <w:lang w:eastAsia="he-IL"/>
        </w:rPr>
        <w:lastRenderedPageBreak/>
        <w:t xml:space="preserve">נכון, וכאשר אמרו שהמינימום הוא שבוע קפצנו בסדרי גודל. </w:t>
      </w:r>
      <w:bookmarkStart w:id="239" w:name="_ETM_Q1_3874106"/>
      <w:bookmarkEnd w:id="239"/>
      <w:r>
        <w:rPr>
          <w:rFonts w:hint="cs"/>
          <w:rtl/>
          <w:lang w:eastAsia="he-IL"/>
        </w:rPr>
        <w:t xml:space="preserve">הרבה יותר ניצלו את זה, שבעיני זה גם שהקלו </w:t>
      </w:r>
      <w:bookmarkStart w:id="240" w:name="_ETM_Q1_3874925"/>
      <w:bookmarkEnd w:id="240"/>
      <w:r>
        <w:rPr>
          <w:rFonts w:hint="cs"/>
          <w:rtl/>
          <w:lang w:eastAsia="he-IL"/>
        </w:rPr>
        <w:t>את הדרישה וגם זו עוד גמישות באפשרות של הגברים לקחת</w:t>
      </w:r>
      <w:bookmarkStart w:id="241" w:name="_ETM_Q1_3881190"/>
      <w:bookmarkEnd w:id="241"/>
      <w:r>
        <w:rPr>
          <w:rFonts w:hint="cs"/>
          <w:rtl/>
          <w:lang w:eastAsia="he-IL"/>
        </w:rPr>
        <w:t xml:space="preserve"> חופשה. </w:t>
      </w:r>
    </w:p>
    <w:p w:rsidR="00FB32B6" w:rsidRDefault="00FB32B6" w:rsidP="00FB32B6">
      <w:pPr>
        <w:rPr>
          <w:rtl/>
          <w:lang w:eastAsia="he-IL"/>
        </w:rPr>
      </w:pPr>
    </w:p>
    <w:p w:rsidR="00FB32B6" w:rsidRDefault="00FB32B6" w:rsidP="00FB32B6">
      <w:pPr>
        <w:pStyle w:val="a4"/>
        <w:keepNext/>
        <w:rPr>
          <w:rtl/>
        </w:rPr>
      </w:pPr>
      <w:bookmarkStart w:id="242" w:name="ET_speaker_5950_17"/>
      <w:r w:rsidRPr="00FB32B6">
        <w:rPr>
          <w:rStyle w:val="TagStyle"/>
          <w:rtl/>
        </w:rPr>
        <w:t xml:space="preserve"> &lt;&lt; דובר &gt;&gt; </w:t>
      </w:r>
      <w:r>
        <w:rPr>
          <w:rtl/>
        </w:rPr>
        <w:t>מרב מיכאלי (העבודה):</w:t>
      </w:r>
      <w:r w:rsidRPr="00FB32B6">
        <w:rPr>
          <w:rStyle w:val="TagStyle"/>
          <w:rtl/>
        </w:rPr>
        <w:t xml:space="preserve"> &lt;&lt; דובר &gt;&gt;</w:t>
      </w:r>
      <w:r>
        <w:rPr>
          <w:rtl/>
        </w:rPr>
        <w:t xml:space="preserve">   </w:t>
      </w:r>
      <w:bookmarkEnd w:id="242"/>
    </w:p>
    <w:p w:rsidR="00FB32B6" w:rsidRDefault="00FB32B6" w:rsidP="00FB32B6">
      <w:pPr>
        <w:pStyle w:val="KeepWithNext"/>
        <w:rPr>
          <w:rtl/>
          <w:lang w:eastAsia="he-IL"/>
        </w:rPr>
      </w:pPr>
    </w:p>
    <w:p w:rsidR="00FB32B6" w:rsidRDefault="00FB32B6" w:rsidP="00FB32B6">
      <w:pPr>
        <w:rPr>
          <w:rtl/>
          <w:lang w:eastAsia="he-IL"/>
        </w:rPr>
      </w:pPr>
      <w:r>
        <w:rPr>
          <w:rFonts w:hint="cs"/>
          <w:rtl/>
          <w:lang w:eastAsia="he-IL"/>
        </w:rPr>
        <w:t xml:space="preserve">המינימום של שלושה שבועות היה גם מינימום של ויתור </w:t>
      </w:r>
      <w:bookmarkStart w:id="243" w:name="_ETM_Q1_3883337"/>
      <w:bookmarkEnd w:id="243"/>
      <w:r>
        <w:rPr>
          <w:rFonts w:hint="cs"/>
          <w:rtl/>
          <w:lang w:eastAsia="he-IL"/>
        </w:rPr>
        <w:t xml:space="preserve">של האישה. </w:t>
      </w:r>
      <w:bookmarkStart w:id="244" w:name="_ETM_Q1_3888698"/>
      <w:bookmarkEnd w:id="244"/>
    </w:p>
    <w:p w:rsidR="00FB32B6" w:rsidRDefault="00FB32B6" w:rsidP="00FB32B6">
      <w:pPr>
        <w:rPr>
          <w:rtl/>
          <w:lang w:eastAsia="he-IL"/>
        </w:rPr>
      </w:pPr>
      <w:bookmarkStart w:id="245" w:name="_ETM_Q1_3888755"/>
      <w:bookmarkEnd w:id="245"/>
    </w:p>
    <w:p w:rsidR="00FB32B6" w:rsidRDefault="00FB32B6" w:rsidP="00FB32B6">
      <w:pPr>
        <w:pStyle w:val="a4"/>
        <w:keepNext/>
        <w:rPr>
          <w:rtl/>
        </w:rPr>
      </w:pPr>
      <w:bookmarkStart w:id="246" w:name="ET_speaker_אורלי_אלמגור_לוטן_18"/>
      <w:r w:rsidRPr="00FB32B6">
        <w:rPr>
          <w:rStyle w:val="TagStyle"/>
          <w:rtl/>
        </w:rPr>
        <w:t xml:space="preserve"> &lt;&lt; דובר &gt;&gt; </w:t>
      </w:r>
      <w:r>
        <w:rPr>
          <w:rtl/>
        </w:rPr>
        <w:t>אורלי אלמגור לוטן:</w:t>
      </w:r>
      <w:r w:rsidRPr="00FB32B6">
        <w:rPr>
          <w:rStyle w:val="TagStyle"/>
          <w:rtl/>
        </w:rPr>
        <w:t xml:space="preserve"> &lt;&lt; דובר &gt;&gt;</w:t>
      </w:r>
      <w:r>
        <w:rPr>
          <w:rtl/>
        </w:rPr>
        <w:t xml:space="preserve">   </w:t>
      </w:r>
      <w:bookmarkEnd w:id="246"/>
    </w:p>
    <w:p w:rsidR="00FB32B6" w:rsidRDefault="00FB32B6" w:rsidP="00FB32B6">
      <w:pPr>
        <w:pStyle w:val="KeepWithNext"/>
        <w:rPr>
          <w:rtl/>
          <w:lang w:eastAsia="he-IL"/>
        </w:rPr>
      </w:pPr>
    </w:p>
    <w:p w:rsidR="00FB32B6" w:rsidRDefault="00FB32B6" w:rsidP="00FB32B6">
      <w:pPr>
        <w:rPr>
          <w:rtl/>
          <w:lang w:eastAsia="he-IL"/>
        </w:rPr>
      </w:pPr>
      <w:r>
        <w:rPr>
          <w:rFonts w:hint="cs"/>
          <w:rtl/>
          <w:lang w:eastAsia="he-IL"/>
        </w:rPr>
        <w:t>גם השבוע הוא בסוף ויתור של האישה.</w:t>
      </w:r>
      <w:bookmarkStart w:id="247" w:name="_ETM_Q1_3887394"/>
      <w:bookmarkEnd w:id="247"/>
      <w:r>
        <w:rPr>
          <w:rFonts w:hint="cs"/>
          <w:rtl/>
          <w:lang w:eastAsia="he-IL"/>
        </w:rPr>
        <w:t xml:space="preserve"> </w:t>
      </w:r>
    </w:p>
    <w:p w:rsidR="00FB32B6" w:rsidRDefault="00FB32B6" w:rsidP="00FB32B6">
      <w:pPr>
        <w:rPr>
          <w:rtl/>
          <w:lang w:eastAsia="he-IL"/>
        </w:rPr>
      </w:pPr>
      <w:bookmarkStart w:id="248" w:name="_ETM_Q1_3888522"/>
      <w:bookmarkEnd w:id="248"/>
    </w:p>
    <w:p w:rsidR="00FB32B6" w:rsidRDefault="00FB32B6" w:rsidP="00FB32B6">
      <w:pPr>
        <w:pStyle w:val="a4"/>
        <w:keepNext/>
        <w:rPr>
          <w:rtl/>
        </w:rPr>
      </w:pPr>
      <w:bookmarkStart w:id="249" w:name="ET_speaker_5950_19"/>
      <w:r w:rsidRPr="00FB32B6">
        <w:rPr>
          <w:rStyle w:val="TagStyle"/>
          <w:rtl/>
        </w:rPr>
        <w:t xml:space="preserve"> &lt;&lt; דובר &gt;&gt; </w:t>
      </w:r>
      <w:r>
        <w:rPr>
          <w:rtl/>
        </w:rPr>
        <w:t>מרב מיכאלי (העבודה):</w:t>
      </w:r>
      <w:r w:rsidRPr="00FB32B6">
        <w:rPr>
          <w:rStyle w:val="TagStyle"/>
          <w:rtl/>
        </w:rPr>
        <w:t xml:space="preserve"> &lt;&lt; דובר &gt;&gt;</w:t>
      </w:r>
      <w:r>
        <w:rPr>
          <w:rtl/>
        </w:rPr>
        <w:t xml:space="preserve">   </w:t>
      </w:r>
      <w:bookmarkEnd w:id="249"/>
    </w:p>
    <w:p w:rsidR="00FB32B6" w:rsidRDefault="00FB32B6" w:rsidP="00FB32B6">
      <w:pPr>
        <w:pStyle w:val="KeepWithNext"/>
        <w:rPr>
          <w:rtl/>
          <w:lang w:eastAsia="he-IL"/>
        </w:rPr>
      </w:pPr>
    </w:p>
    <w:p w:rsidR="00FB32B6" w:rsidRDefault="00FB32B6" w:rsidP="00FB32B6">
      <w:pPr>
        <w:rPr>
          <w:rtl/>
          <w:lang w:eastAsia="he-IL"/>
        </w:rPr>
      </w:pPr>
      <w:bookmarkStart w:id="250" w:name="_ETM_Q1_3889126"/>
      <w:bookmarkStart w:id="251" w:name="_ETM_Q1_3889194"/>
      <w:bookmarkEnd w:id="250"/>
      <w:bookmarkEnd w:id="251"/>
      <w:r>
        <w:rPr>
          <w:rFonts w:hint="cs"/>
          <w:rtl/>
          <w:lang w:eastAsia="he-IL"/>
        </w:rPr>
        <w:t xml:space="preserve">ברור. אבל עדיין יש משמעות לזה שהאישה מוותרת על שבוע </w:t>
      </w:r>
      <w:bookmarkStart w:id="252" w:name="_ETM_Q1_3895147"/>
      <w:bookmarkEnd w:id="252"/>
      <w:r>
        <w:rPr>
          <w:rFonts w:hint="cs"/>
          <w:rtl/>
          <w:lang w:eastAsia="he-IL"/>
        </w:rPr>
        <w:t xml:space="preserve">מאשר שלושה. </w:t>
      </w:r>
      <w:bookmarkStart w:id="253" w:name="_ETM_Q1_3896795"/>
      <w:bookmarkEnd w:id="253"/>
    </w:p>
    <w:p w:rsidR="00FB32B6" w:rsidRDefault="00FB32B6" w:rsidP="00FB32B6">
      <w:pPr>
        <w:rPr>
          <w:rtl/>
          <w:lang w:eastAsia="he-IL"/>
        </w:rPr>
      </w:pPr>
      <w:bookmarkStart w:id="254" w:name="_ETM_Q1_3896837"/>
      <w:bookmarkEnd w:id="254"/>
    </w:p>
    <w:p w:rsidR="00FB32B6" w:rsidRDefault="00FB32B6" w:rsidP="00FB32B6">
      <w:pPr>
        <w:pStyle w:val="a4"/>
        <w:keepNext/>
        <w:rPr>
          <w:rtl/>
        </w:rPr>
      </w:pPr>
      <w:bookmarkStart w:id="255" w:name="ET_speaker_אורלי_אלמגור_לוטן_20"/>
      <w:r w:rsidRPr="00FB32B6">
        <w:rPr>
          <w:rStyle w:val="TagStyle"/>
          <w:rtl/>
        </w:rPr>
        <w:t xml:space="preserve"> &lt;&lt; דובר &gt;&gt; </w:t>
      </w:r>
      <w:r>
        <w:rPr>
          <w:rtl/>
        </w:rPr>
        <w:t>אורלי אלמגור לוטן:</w:t>
      </w:r>
      <w:r w:rsidRPr="00FB32B6">
        <w:rPr>
          <w:rStyle w:val="TagStyle"/>
          <w:rtl/>
        </w:rPr>
        <w:t xml:space="preserve"> &lt;&lt; דובר &gt;&gt;</w:t>
      </w:r>
      <w:r>
        <w:rPr>
          <w:rtl/>
        </w:rPr>
        <w:t xml:space="preserve">   </w:t>
      </w:r>
      <w:bookmarkEnd w:id="255"/>
    </w:p>
    <w:p w:rsidR="00FB32B6" w:rsidRDefault="00FB32B6" w:rsidP="00FB32B6">
      <w:pPr>
        <w:pStyle w:val="KeepWithNext"/>
        <w:rPr>
          <w:rtl/>
          <w:lang w:eastAsia="he-IL"/>
        </w:rPr>
      </w:pPr>
    </w:p>
    <w:p w:rsidR="00FB32B6" w:rsidRDefault="00FB32B6" w:rsidP="00FB32B6">
      <w:pPr>
        <w:rPr>
          <w:rtl/>
          <w:lang w:eastAsia="he-IL"/>
        </w:rPr>
      </w:pPr>
      <w:r>
        <w:rPr>
          <w:rFonts w:hint="cs"/>
          <w:rtl/>
          <w:lang w:eastAsia="he-IL"/>
        </w:rPr>
        <w:t xml:space="preserve">נכון. אז גם הקלת וגם הגמשת. </w:t>
      </w:r>
      <w:r w:rsidR="00FE1581">
        <w:rPr>
          <w:rFonts w:hint="cs"/>
          <w:rtl/>
          <w:lang w:eastAsia="he-IL"/>
        </w:rPr>
        <w:t xml:space="preserve">אני כן </w:t>
      </w:r>
      <w:bookmarkStart w:id="256" w:name="_ETM_Q1_3898059"/>
      <w:bookmarkEnd w:id="256"/>
      <w:r w:rsidR="00FE1581">
        <w:rPr>
          <w:rFonts w:hint="cs"/>
          <w:rtl/>
          <w:lang w:eastAsia="he-IL"/>
        </w:rPr>
        <w:t xml:space="preserve">חושבת שצריך להסתכל על שני הדברים האלה ביחד, שזו גם הקלה וגם גמישות. </w:t>
      </w:r>
    </w:p>
    <w:p w:rsidR="00FE1581" w:rsidRDefault="00FE1581" w:rsidP="00FB32B6">
      <w:pPr>
        <w:rPr>
          <w:rtl/>
          <w:lang w:eastAsia="he-IL"/>
        </w:rPr>
      </w:pPr>
    </w:p>
    <w:p w:rsidR="00FE1581" w:rsidRDefault="00FE1581" w:rsidP="00FE1581">
      <w:pPr>
        <w:pStyle w:val="af6"/>
        <w:keepNext/>
        <w:rPr>
          <w:rtl/>
        </w:rPr>
      </w:pPr>
      <w:bookmarkStart w:id="257" w:name="ET_yor_5520_21"/>
      <w:r w:rsidRPr="00FE1581">
        <w:rPr>
          <w:rStyle w:val="TagStyle"/>
          <w:rtl/>
        </w:rPr>
        <w:t xml:space="preserve"> &lt;&lt; יור &gt;&gt; </w:t>
      </w:r>
      <w:r>
        <w:rPr>
          <w:rtl/>
        </w:rPr>
        <w:t>היו"ר עודד פורר:</w:t>
      </w:r>
      <w:r w:rsidRPr="00FE1581">
        <w:rPr>
          <w:rStyle w:val="TagStyle"/>
          <w:rtl/>
        </w:rPr>
        <w:t xml:space="preserve"> &lt;&lt; יור &gt;&gt;</w:t>
      </w:r>
      <w:r>
        <w:rPr>
          <w:rtl/>
        </w:rPr>
        <w:t xml:space="preserve">   </w:t>
      </w:r>
      <w:bookmarkEnd w:id="257"/>
    </w:p>
    <w:p w:rsidR="00FE1581" w:rsidRDefault="00FE1581" w:rsidP="00FE1581">
      <w:pPr>
        <w:pStyle w:val="KeepWithNext"/>
        <w:rPr>
          <w:rtl/>
          <w:lang w:eastAsia="he-IL"/>
        </w:rPr>
      </w:pPr>
    </w:p>
    <w:p w:rsidR="00FE1581" w:rsidRDefault="00FE1581" w:rsidP="00FE1581">
      <w:pPr>
        <w:rPr>
          <w:rtl/>
          <w:lang w:eastAsia="he-IL"/>
        </w:rPr>
      </w:pPr>
      <w:r>
        <w:rPr>
          <w:rFonts w:hint="cs"/>
          <w:rtl/>
          <w:lang w:eastAsia="he-IL"/>
        </w:rPr>
        <w:t xml:space="preserve">הקונספט הוא שכאשר אתה נותן לאנשים </w:t>
      </w:r>
      <w:bookmarkStart w:id="258" w:name="_ETM_Q1_3902055"/>
      <w:bookmarkEnd w:id="258"/>
      <w:r>
        <w:rPr>
          <w:rFonts w:hint="cs"/>
          <w:rtl/>
          <w:lang w:eastAsia="he-IL"/>
        </w:rPr>
        <w:t xml:space="preserve">לבד להחליט איך הם ממלאים את זמנם ולא מתחיל לקבוע </w:t>
      </w:r>
      <w:bookmarkStart w:id="259" w:name="_ETM_Q1_3908318"/>
      <w:bookmarkEnd w:id="259"/>
      <w:r>
        <w:rPr>
          <w:rFonts w:hint="cs"/>
          <w:rtl/>
          <w:lang w:eastAsia="he-IL"/>
        </w:rPr>
        <w:t xml:space="preserve">להם. </w:t>
      </w:r>
      <w:bookmarkStart w:id="260" w:name="_ETM_Q1_3909291"/>
      <w:bookmarkEnd w:id="260"/>
    </w:p>
    <w:p w:rsidR="00FE1581" w:rsidRDefault="00FE1581" w:rsidP="00FE1581">
      <w:pPr>
        <w:rPr>
          <w:rtl/>
          <w:lang w:eastAsia="he-IL"/>
        </w:rPr>
      </w:pPr>
      <w:bookmarkStart w:id="261" w:name="_ETM_Q1_3909337"/>
      <w:bookmarkEnd w:id="261"/>
    </w:p>
    <w:p w:rsidR="00FE1581" w:rsidRDefault="00FE1581" w:rsidP="00FE1581">
      <w:pPr>
        <w:pStyle w:val="a4"/>
        <w:keepNext/>
        <w:rPr>
          <w:rtl/>
        </w:rPr>
      </w:pPr>
      <w:bookmarkStart w:id="262" w:name="ET_speaker_5950_22"/>
      <w:r w:rsidRPr="00FE1581">
        <w:rPr>
          <w:rStyle w:val="TagStyle"/>
          <w:rtl/>
        </w:rPr>
        <w:t xml:space="preserve"> &lt;&lt; דובר &gt;&gt; </w:t>
      </w:r>
      <w:r>
        <w:rPr>
          <w:rtl/>
        </w:rPr>
        <w:t>מרב מיכאלי (העבודה):</w:t>
      </w:r>
      <w:r w:rsidRPr="00FE1581">
        <w:rPr>
          <w:rStyle w:val="TagStyle"/>
          <w:rtl/>
        </w:rPr>
        <w:t xml:space="preserve"> &lt;&lt; דובר &gt;&gt;</w:t>
      </w:r>
      <w:r>
        <w:rPr>
          <w:rtl/>
        </w:rPr>
        <w:t xml:space="preserve">   </w:t>
      </w:r>
      <w:bookmarkEnd w:id="262"/>
    </w:p>
    <w:p w:rsidR="00FE1581" w:rsidRDefault="00FE1581" w:rsidP="00FE1581">
      <w:pPr>
        <w:pStyle w:val="KeepWithNext"/>
        <w:rPr>
          <w:rtl/>
          <w:lang w:eastAsia="he-IL"/>
        </w:rPr>
      </w:pPr>
    </w:p>
    <w:p w:rsidR="00FE1581" w:rsidRDefault="00FE1581" w:rsidP="00FE1581">
      <w:pPr>
        <w:rPr>
          <w:rtl/>
          <w:lang w:eastAsia="he-IL"/>
        </w:rPr>
      </w:pPr>
      <w:bookmarkStart w:id="263" w:name="_ETM_Q1_3910965"/>
      <w:bookmarkStart w:id="264" w:name="_ETM_Q1_3911025"/>
      <w:bookmarkEnd w:id="263"/>
      <w:bookmarkEnd w:id="264"/>
      <w:r>
        <w:rPr>
          <w:rFonts w:hint="cs"/>
          <w:rtl/>
          <w:lang w:eastAsia="he-IL"/>
        </w:rPr>
        <w:t>זו לא המסקנה הנכונה בעיני. המסקנה היא שצריך</w:t>
      </w:r>
      <w:bookmarkStart w:id="265" w:name="_ETM_Q1_3911848"/>
      <w:bookmarkEnd w:id="265"/>
      <w:r>
        <w:rPr>
          <w:rFonts w:hint="cs"/>
          <w:rtl/>
          <w:lang w:eastAsia="he-IL"/>
        </w:rPr>
        <w:t xml:space="preserve"> יותר זמן. </w:t>
      </w:r>
      <w:bookmarkStart w:id="266" w:name="_ETM_Q1_3921640"/>
      <w:bookmarkEnd w:id="266"/>
    </w:p>
    <w:p w:rsidR="00FE1581" w:rsidRDefault="00FE1581" w:rsidP="00FE1581">
      <w:pPr>
        <w:rPr>
          <w:rtl/>
          <w:lang w:eastAsia="he-IL"/>
        </w:rPr>
      </w:pPr>
      <w:bookmarkStart w:id="267" w:name="_ETM_Q1_3921695"/>
      <w:bookmarkEnd w:id="267"/>
    </w:p>
    <w:p w:rsidR="00FE1581" w:rsidRDefault="00FE1581" w:rsidP="00FE1581">
      <w:pPr>
        <w:pStyle w:val="a4"/>
        <w:keepNext/>
        <w:rPr>
          <w:rtl/>
        </w:rPr>
      </w:pPr>
      <w:bookmarkStart w:id="268" w:name="ET_speaker_5949_23"/>
      <w:r w:rsidRPr="00FE1581">
        <w:rPr>
          <w:rStyle w:val="TagStyle"/>
          <w:rtl/>
        </w:rPr>
        <w:t xml:space="preserve"> &lt;&lt; דובר &gt;&gt; </w:t>
      </w:r>
      <w:r>
        <w:rPr>
          <w:rtl/>
        </w:rPr>
        <w:t>תמר זנדברג (מרצ):</w:t>
      </w:r>
      <w:r w:rsidRPr="00FE1581">
        <w:rPr>
          <w:rStyle w:val="TagStyle"/>
          <w:rtl/>
        </w:rPr>
        <w:t xml:space="preserve"> &lt;&lt; דובר &gt;&gt;</w:t>
      </w:r>
      <w:r>
        <w:rPr>
          <w:rtl/>
        </w:rPr>
        <w:t xml:space="preserve">   </w:t>
      </w:r>
      <w:bookmarkEnd w:id="268"/>
    </w:p>
    <w:p w:rsidR="00FE1581" w:rsidRDefault="00FE1581" w:rsidP="00FE1581">
      <w:pPr>
        <w:pStyle w:val="KeepWithNext"/>
        <w:rPr>
          <w:rtl/>
          <w:lang w:eastAsia="he-IL"/>
        </w:rPr>
      </w:pPr>
    </w:p>
    <w:p w:rsidR="00FE1581" w:rsidRDefault="00FE1581" w:rsidP="00FE1581">
      <w:pPr>
        <w:rPr>
          <w:rtl/>
          <w:lang w:eastAsia="he-IL"/>
        </w:rPr>
      </w:pPr>
      <w:r>
        <w:rPr>
          <w:rFonts w:hint="cs"/>
          <w:rtl/>
          <w:lang w:eastAsia="he-IL"/>
        </w:rPr>
        <w:t xml:space="preserve">החופשה של נשים גם ככה היא קצרה. </w:t>
      </w:r>
    </w:p>
    <w:p w:rsidR="00FE1581" w:rsidRDefault="00FE1581" w:rsidP="00FE1581">
      <w:pPr>
        <w:rPr>
          <w:rtl/>
          <w:lang w:eastAsia="he-IL"/>
        </w:rPr>
      </w:pPr>
    </w:p>
    <w:p w:rsidR="00FE1581" w:rsidRDefault="00FE1581" w:rsidP="00FE1581">
      <w:pPr>
        <w:pStyle w:val="a4"/>
        <w:keepNext/>
        <w:rPr>
          <w:rtl/>
        </w:rPr>
      </w:pPr>
      <w:bookmarkStart w:id="269" w:name="ET_speaker_5950_24"/>
      <w:r w:rsidRPr="00FE1581">
        <w:rPr>
          <w:rStyle w:val="TagStyle"/>
          <w:rtl/>
        </w:rPr>
        <w:t xml:space="preserve"> &lt;&lt; דובר &gt;&gt; </w:t>
      </w:r>
      <w:r>
        <w:rPr>
          <w:rtl/>
        </w:rPr>
        <w:t>מרב מיכאלי (העבודה):</w:t>
      </w:r>
      <w:r w:rsidRPr="00FE1581">
        <w:rPr>
          <w:rStyle w:val="TagStyle"/>
          <w:rtl/>
        </w:rPr>
        <w:t xml:space="preserve"> &lt;&lt; דובר &gt;&gt;</w:t>
      </w:r>
      <w:r>
        <w:rPr>
          <w:rtl/>
        </w:rPr>
        <w:t xml:space="preserve">   </w:t>
      </w:r>
      <w:bookmarkEnd w:id="269"/>
    </w:p>
    <w:p w:rsidR="00FE1581" w:rsidRDefault="00FE1581" w:rsidP="00FE1581">
      <w:pPr>
        <w:pStyle w:val="KeepWithNext"/>
        <w:rPr>
          <w:rtl/>
          <w:lang w:eastAsia="he-IL"/>
        </w:rPr>
      </w:pPr>
    </w:p>
    <w:p w:rsidR="00FE1581" w:rsidRDefault="00FE1581" w:rsidP="00FE1581">
      <w:pPr>
        <w:rPr>
          <w:rtl/>
          <w:lang w:eastAsia="he-IL"/>
        </w:rPr>
      </w:pPr>
      <w:r>
        <w:rPr>
          <w:rFonts w:hint="cs"/>
          <w:rtl/>
          <w:lang w:eastAsia="he-IL"/>
        </w:rPr>
        <w:t xml:space="preserve">גם ככה היא קצרה מדי, וכאשר אישה צריכה לוותר על </w:t>
      </w:r>
      <w:bookmarkStart w:id="270" w:name="_ETM_Q1_3924788"/>
      <w:bookmarkEnd w:id="270"/>
      <w:r>
        <w:rPr>
          <w:rFonts w:hint="cs"/>
          <w:rtl/>
          <w:lang w:eastAsia="he-IL"/>
        </w:rPr>
        <w:t xml:space="preserve">מינימום שלושה שבועות, ברור שזה קשה. </w:t>
      </w:r>
      <w:bookmarkStart w:id="271" w:name="_ETM_Q1_3930631"/>
      <w:bookmarkEnd w:id="271"/>
    </w:p>
    <w:p w:rsidR="00FE1581" w:rsidRDefault="00FE1581" w:rsidP="00FE1581">
      <w:pPr>
        <w:rPr>
          <w:rtl/>
          <w:lang w:eastAsia="he-IL"/>
        </w:rPr>
      </w:pPr>
      <w:bookmarkStart w:id="272" w:name="_ETM_Q1_3930698"/>
      <w:bookmarkEnd w:id="272"/>
    </w:p>
    <w:p w:rsidR="00FE1581" w:rsidRDefault="00FE1581" w:rsidP="00FE1581">
      <w:pPr>
        <w:pStyle w:val="a4"/>
        <w:keepNext/>
        <w:rPr>
          <w:rtl/>
        </w:rPr>
      </w:pPr>
      <w:bookmarkStart w:id="273" w:name="ET_speaker_אמיר_פרגר_25"/>
      <w:r w:rsidRPr="00FE1581">
        <w:rPr>
          <w:rStyle w:val="TagStyle"/>
          <w:rtl/>
        </w:rPr>
        <w:t xml:space="preserve"> &lt;&lt; דובר &gt;&gt; </w:t>
      </w:r>
      <w:r>
        <w:rPr>
          <w:rtl/>
        </w:rPr>
        <w:t>אמיר פרגר:</w:t>
      </w:r>
      <w:r w:rsidRPr="00FE1581">
        <w:rPr>
          <w:rStyle w:val="TagStyle"/>
          <w:rtl/>
        </w:rPr>
        <w:t xml:space="preserve"> &lt;&lt; דובר &gt;&gt;</w:t>
      </w:r>
      <w:r>
        <w:rPr>
          <w:rtl/>
        </w:rPr>
        <w:t xml:space="preserve">   </w:t>
      </w:r>
      <w:bookmarkEnd w:id="273"/>
    </w:p>
    <w:p w:rsidR="00FE1581" w:rsidRDefault="00FE1581" w:rsidP="00FE1581">
      <w:pPr>
        <w:pStyle w:val="KeepWithNext"/>
        <w:rPr>
          <w:rtl/>
          <w:lang w:eastAsia="he-IL"/>
        </w:rPr>
      </w:pPr>
    </w:p>
    <w:p w:rsidR="00FE1581" w:rsidRDefault="00FE1581" w:rsidP="00FE1581">
      <w:pPr>
        <w:rPr>
          <w:rtl/>
          <w:lang w:eastAsia="he-IL"/>
        </w:rPr>
      </w:pPr>
      <w:r>
        <w:rPr>
          <w:rFonts w:hint="cs"/>
          <w:rtl/>
          <w:lang w:eastAsia="he-IL"/>
        </w:rPr>
        <w:t xml:space="preserve">ההיבט הנוסף שניסינו </w:t>
      </w:r>
      <w:bookmarkStart w:id="274" w:name="_ETM_Q1_3929392"/>
      <w:bookmarkEnd w:id="274"/>
      <w:r>
        <w:rPr>
          <w:rFonts w:hint="cs"/>
          <w:rtl/>
          <w:lang w:eastAsia="he-IL"/>
        </w:rPr>
        <w:t xml:space="preserve">להבין הוא מי הם אותם גברים שיצאו לחופשת לידה. </w:t>
      </w:r>
      <w:bookmarkStart w:id="275" w:name="_ETM_Q1_3931729"/>
      <w:bookmarkEnd w:id="275"/>
      <w:r>
        <w:rPr>
          <w:rFonts w:hint="cs"/>
          <w:rtl/>
          <w:lang w:eastAsia="he-IL"/>
        </w:rPr>
        <w:t xml:space="preserve">מבחינת המעמד התעסוקתי, לא מצאנו הבדלים בין אותם גברים שיצאו </w:t>
      </w:r>
      <w:bookmarkStart w:id="276" w:name="_ETM_Q1_3936429"/>
      <w:bookmarkEnd w:id="276"/>
      <w:r>
        <w:rPr>
          <w:rFonts w:hint="cs"/>
          <w:rtl/>
          <w:lang w:eastAsia="he-IL"/>
        </w:rPr>
        <w:t xml:space="preserve">לחופשת לידה לבין כלל הגברים מבחינת החלוקה בין עצמאים לשכירים. </w:t>
      </w:r>
      <w:bookmarkStart w:id="277" w:name="_ETM_Q1_3942664"/>
      <w:bookmarkEnd w:id="277"/>
      <w:r w:rsidR="00445D65">
        <w:rPr>
          <w:rFonts w:hint="cs"/>
          <w:rtl/>
          <w:lang w:eastAsia="he-IL"/>
        </w:rPr>
        <w:t xml:space="preserve">מבחינת רמת ההכנסה כן מצאנו הבדלים. הגברים שיצאו לחופשת </w:t>
      </w:r>
      <w:bookmarkStart w:id="278" w:name="_ETM_Q1_3947240"/>
      <w:bookmarkEnd w:id="278"/>
      <w:r w:rsidR="00445D65">
        <w:rPr>
          <w:rFonts w:hint="cs"/>
          <w:rtl/>
          <w:lang w:eastAsia="he-IL"/>
        </w:rPr>
        <w:t xml:space="preserve">לידה, רמת ההכנסה שלהם גבוהה מרמת ההכנסה של </w:t>
      </w:r>
      <w:bookmarkStart w:id="279" w:name="_ETM_Q1_3953111"/>
      <w:bookmarkEnd w:id="279"/>
      <w:r w:rsidR="00445D65">
        <w:rPr>
          <w:rFonts w:hint="cs"/>
          <w:rtl/>
          <w:lang w:eastAsia="he-IL"/>
        </w:rPr>
        <w:t xml:space="preserve">כלל הגברים בישראל באותן שנים. </w:t>
      </w:r>
      <w:bookmarkStart w:id="280" w:name="_ETM_Q1_3958743"/>
      <w:bookmarkEnd w:id="280"/>
    </w:p>
    <w:p w:rsidR="00445D65" w:rsidRDefault="00445D65" w:rsidP="00FE1581">
      <w:pPr>
        <w:rPr>
          <w:rtl/>
          <w:lang w:eastAsia="he-IL"/>
        </w:rPr>
      </w:pPr>
      <w:bookmarkStart w:id="281" w:name="_ETM_Q1_3958815"/>
      <w:bookmarkStart w:id="282" w:name="_ETM_Q1_3958855"/>
      <w:bookmarkEnd w:id="281"/>
      <w:bookmarkEnd w:id="282"/>
    </w:p>
    <w:p w:rsidR="00445D65" w:rsidRDefault="00445D65" w:rsidP="00FE1581">
      <w:pPr>
        <w:rPr>
          <w:rtl/>
          <w:lang w:eastAsia="he-IL"/>
        </w:rPr>
      </w:pPr>
      <w:bookmarkStart w:id="283" w:name="_ETM_Q1_3958914"/>
      <w:bookmarkEnd w:id="283"/>
      <w:r>
        <w:rPr>
          <w:rFonts w:hint="cs"/>
          <w:rtl/>
          <w:lang w:eastAsia="he-IL"/>
        </w:rPr>
        <w:t>נתון מעניין שמצאנו בהקשר הזה</w:t>
      </w:r>
      <w:bookmarkStart w:id="284" w:name="_ETM_Q1_3958198"/>
      <w:bookmarkEnd w:id="284"/>
      <w:r>
        <w:rPr>
          <w:rFonts w:hint="cs"/>
          <w:rtl/>
          <w:lang w:eastAsia="he-IL"/>
        </w:rPr>
        <w:t xml:space="preserve"> הוא שרמת ההכנסה של בנות הזוג </w:t>
      </w:r>
      <w:r w:rsidR="00F32268">
        <w:rPr>
          <w:rFonts w:hint="cs"/>
          <w:rtl/>
          <w:lang w:eastAsia="he-IL"/>
        </w:rPr>
        <w:t xml:space="preserve">של הגברים שיצאו </w:t>
      </w:r>
      <w:bookmarkStart w:id="285" w:name="_ETM_Q1_3965857"/>
      <w:bookmarkEnd w:id="285"/>
      <w:r w:rsidR="00F32268">
        <w:rPr>
          <w:rFonts w:hint="cs"/>
          <w:rtl/>
          <w:lang w:eastAsia="he-IL"/>
        </w:rPr>
        <w:t xml:space="preserve">לחופשת לידה נמוכה מרמת ההכנסה של שאר הנשים שיצאו </w:t>
      </w:r>
      <w:bookmarkStart w:id="286" w:name="_ETM_Q1_3969119"/>
      <w:bookmarkEnd w:id="286"/>
      <w:r w:rsidR="00F32268">
        <w:rPr>
          <w:rFonts w:hint="cs"/>
          <w:rtl/>
          <w:lang w:eastAsia="he-IL"/>
        </w:rPr>
        <w:t xml:space="preserve">לחופשת לידה וקיבלו דמי לידה באותן שנים. </w:t>
      </w:r>
      <w:r w:rsidR="007F4978">
        <w:rPr>
          <w:rFonts w:hint="cs"/>
          <w:rtl/>
          <w:lang w:eastAsia="he-IL"/>
        </w:rPr>
        <w:t xml:space="preserve">לכן סביר שזה </w:t>
      </w:r>
      <w:bookmarkStart w:id="287" w:name="_ETM_Q1_3977019"/>
      <w:bookmarkEnd w:id="287"/>
      <w:r w:rsidR="007F4978">
        <w:rPr>
          <w:rFonts w:hint="cs"/>
          <w:rtl/>
          <w:lang w:eastAsia="he-IL"/>
        </w:rPr>
        <w:t xml:space="preserve">משתלם לבני הזוג שבן הזוג יצא לחופשת לידה. אבל </w:t>
      </w:r>
      <w:bookmarkStart w:id="288" w:name="_ETM_Q1_3983800"/>
      <w:bookmarkEnd w:id="288"/>
      <w:r w:rsidR="007F4978">
        <w:rPr>
          <w:rFonts w:hint="cs"/>
          <w:rtl/>
          <w:lang w:eastAsia="he-IL"/>
        </w:rPr>
        <w:t>אנחנו לא יודעים בוודאות לומר איך זה קורה שאותן נשים</w:t>
      </w:r>
      <w:bookmarkStart w:id="289" w:name="_ETM_Q1_3988181"/>
      <w:bookmarkEnd w:id="289"/>
      <w:r w:rsidR="007F4978">
        <w:rPr>
          <w:rFonts w:hint="cs"/>
          <w:rtl/>
          <w:lang w:eastAsia="he-IL"/>
        </w:rPr>
        <w:t xml:space="preserve"> שחלקו את חופשת הלידה מרוויחות פחות מנשים אחרות. </w:t>
      </w:r>
    </w:p>
    <w:p w:rsidR="007F4978" w:rsidRDefault="007F4978" w:rsidP="00FE1581">
      <w:pPr>
        <w:rPr>
          <w:rtl/>
          <w:lang w:eastAsia="he-IL"/>
        </w:rPr>
      </w:pPr>
    </w:p>
    <w:p w:rsidR="007F4978" w:rsidRDefault="007F4978" w:rsidP="007F4978">
      <w:pPr>
        <w:pStyle w:val="af6"/>
        <w:keepNext/>
        <w:rPr>
          <w:rtl/>
        </w:rPr>
      </w:pPr>
      <w:bookmarkStart w:id="290" w:name="ET_yor_5520_26"/>
      <w:r w:rsidRPr="007F4978">
        <w:rPr>
          <w:rStyle w:val="TagStyle"/>
          <w:rtl/>
        </w:rPr>
        <w:t xml:space="preserve"> &lt;&lt; יור &gt;&gt; </w:t>
      </w:r>
      <w:r>
        <w:rPr>
          <w:rtl/>
        </w:rPr>
        <w:t>היו"ר עודד פורר:</w:t>
      </w:r>
      <w:r w:rsidRPr="007F4978">
        <w:rPr>
          <w:rStyle w:val="TagStyle"/>
          <w:rtl/>
        </w:rPr>
        <w:t xml:space="preserve"> &lt;&lt; יור &gt;&gt;</w:t>
      </w:r>
      <w:r>
        <w:rPr>
          <w:rtl/>
        </w:rPr>
        <w:t xml:space="preserve">   </w:t>
      </w:r>
      <w:bookmarkEnd w:id="290"/>
    </w:p>
    <w:p w:rsidR="007F4978" w:rsidRDefault="007F4978" w:rsidP="007F4978">
      <w:pPr>
        <w:pStyle w:val="KeepWithNext"/>
        <w:rPr>
          <w:rtl/>
          <w:lang w:eastAsia="he-IL"/>
        </w:rPr>
      </w:pPr>
    </w:p>
    <w:p w:rsidR="007F4978" w:rsidRDefault="00D05BC0" w:rsidP="007F4978">
      <w:pPr>
        <w:rPr>
          <w:rtl/>
          <w:lang w:eastAsia="he-IL"/>
        </w:rPr>
      </w:pPr>
      <w:r>
        <w:rPr>
          <w:rFonts w:hint="cs"/>
          <w:rtl/>
          <w:lang w:eastAsia="he-IL"/>
        </w:rPr>
        <w:t>אני חייב</w:t>
      </w:r>
      <w:bookmarkStart w:id="291" w:name="_ETM_Q1_3989598"/>
      <w:bookmarkEnd w:id="291"/>
      <w:r>
        <w:rPr>
          <w:rFonts w:hint="cs"/>
          <w:rtl/>
          <w:lang w:eastAsia="he-IL"/>
        </w:rPr>
        <w:t xml:space="preserve"> לומר שבעיני המספר הכל כך עלוב של גברים שמנצלים את </w:t>
      </w:r>
      <w:bookmarkStart w:id="292" w:name="_ETM_Q1_3996744"/>
      <w:bookmarkEnd w:id="292"/>
      <w:r>
        <w:rPr>
          <w:rFonts w:hint="cs"/>
          <w:rtl/>
          <w:lang w:eastAsia="he-IL"/>
        </w:rPr>
        <w:t>ההטבה הזאת</w:t>
      </w:r>
      <w:r w:rsidR="00F73CD4">
        <w:rPr>
          <w:rFonts w:hint="cs"/>
          <w:rtl/>
          <w:lang w:eastAsia="he-IL"/>
        </w:rPr>
        <w:t xml:space="preserve"> </w:t>
      </w:r>
      <w:r w:rsidR="00F73CD4">
        <w:rPr>
          <w:rtl/>
          <w:lang w:eastAsia="he-IL"/>
        </w:rPr>
        <w:t>–</w:t>
      </w:r>
      <w:r w:rsidR="00F73CD4">
        <w:rPr>
          <w:rFonts w:hint="cs"/>
          <w:rtl/>
          <w:lang w:eastAsia="he-IL"/>
        </w:rPr>
        <w:t xml:space="preserve"> אין פה מספיק נתונים להגיד </w:t>
      </w:r>
      <w:bookmarkStart w:id="293" w:name="_ETM_Q1_3997852"/>
      <w:bookmarkEnd w:id="293"/>
      <w:r w:rsidR="00F73CD4">
        <w:rPr>
          <w:rFonts w:hint="cs"/>
          <w:rtl/>
          <w:lang w:eastAsia="he-IL"/>
        </w:rPr>
        <w:t xml:space="preserve">שזה השיקול האמיתי. אלה מספרים די זעומים. </w:t>
      </w:r>
      <w:bookmarkStart w:id="294" w:name="_ETM_Q1_4009516"/>
      <w:bookmarkEnd w:id="294"/>
    </w:p>
    <w:p w:rsidR="00F73CD4" w:rsidRDefault="00F73CD4" w:rsidP="007F4978">
      <w:pPr>
        <w:rPr>
          <w:rtl/>
          <w:lang w:eastAsia="he-IL"/>
        </w:rPr>
      </w:pPr>
      <w:bookmarkStart w:id="295" w:name="_ETM_Q1_4009565"/>
      <w:bookmarkEnd w:id="295"/>
    </w:p>
    <w:p w:rsidR="00F73CD4" w:rsidRDefault="00F73CD4" w:rsidP="00F73CD4">
      <w:pPr>
        <w:pStyle w:val="a4"/>
        <w:keepNext/>
        <w:rPr>
          <w:rtl/>
        </w:rPr>
      </w:pPr>
      <w:bookmarkStart w:id="296" w:name="ET_speaker_אמיר_פרגר_27"/>
      <w:r w:rsidRPr="00F73CD4">
        <w:rPr>
          <w:rStyle w:val="TagStyle"/>
          <w:rtl/>
        </w:rPr>
        <w:t xml:space="preserve"> &lt;&lt; דובר &gt;&gt; </w:t>
      </w:r>
      <w:r>
        <w:rPr>
          <w:rtl/>
        </w:rPr>
        <w:t>אמיר פרגר:</w:t>
      </w:r>
      <w:r w:rsidRPr="00F73CD4">
        <w:rPr>
          <w:rStyle w:val="TagStyle"/>
          <w:rtl/>
        </w:rPr>
        <w:t xml:space="preserve"> &lt;&lt; דובר &gt;&gt;</w:t>
      </w:r>
      <w:r>
        <w:rPr>
          <w:rtl/>
        </w:rPr>
        <w:t xml:space="preserve">   </w:t>
      </w:r>
      <w:bookmarkEnd w:id="296"/>
    </w:p>
    <w:p w:rsidR="00F73CD4" w:rsidRDefault="00F73CD4" w:rsidP="00F73CD4">
      <w:pPr>
        <w:pStyle w:val="KeepWithNext"/>
        <w:rPr>
          <w:rtl/>
          <w:lang w:eastAsia="he-IL"/>
        </w:rPr>
      </w:pPr>
    </w:p>
    <w:p w:rsidR="00F73CD4" w:rsidRDefault="00F73CD4" w:rsidP="00F73CD4">
      <w:pPr>
        <w:rPr>
          <w:rtl/>
          <w:lang w:eastAsia="he-IL"/>
        </w:rPr>
      </w:pPr>
      <w:bookmarkStart w:id="297" w:name="_ETM_Q1_4010886"/>
      <w:bookmarkStart w:id="298" w:name="_ETM_Q1_4010969"/>
      <w:bookmarkEnd w:id="297"/>
      <w:bookmarkEnd w:id="298"/>
      <w:r>
        <w:rPr>
          <w:rFonts w:hint="cs"/>
          <w:rtl/>
          <w:lang w:eastAsia="he-IL"/>
        </w:rPr>
        <w:t xml:space="preserve">היבט אחר </w:t>
      </w:r>
      <w:bookmarkStart w:id="299" w:name="_ETM_Q1_4006917"/>
      <w:bookmarkEnd w:id="299"/>
      <w:r>
        <w:rPr>
          <w:rFonts w:hint="cs"/>
          <w:rtl/>
          <w:lang w:eastAsia="he-IL"/>
        </w:rPr>
        <w:t>שניסינו להבין זה מאיפה הם מגיעים, באילו אזורים בארץ אותם</w:t>
      </w:r>
      <w:bookmarkStart w:id="300" w:name="_ETM_Q1_4017156"/>
      <w:bookmarkEnd w:id="300"/>
      <w:r>
        <w:rPr>
          <w:rFonts w:hint="cs"/>
          <w:rtl/>
          <w:lang w:eastAsia="he-IL"/>
        </w:rPr>
        <w:t xml:space="preserve"> גברים מתגוררים. בנינו איזשהו מדד שמתייחס למספר הגברים שיצאו לחופשת</w:t>
      </w:r>
      <w:bookmarkStart w:id="301" w:name="_ETM_Q1_4023216"/>
      <w:bookmarkEnd w:id="301"/>
      <w:r>
        <w:rPr>
          <w:rFonts w:hint="cs"/>
          <w:rtl/>
          <w:lang w:eastAsia="he-IL"/>
        </w:rPr>
        <w:t xml:space="preserve"> לידה לפי סניפי הביטוח הלאומי. לפי המדד </w:t>
      </w:r>
      <w:r>
        <w:rPr>
          <w:rFonts w:hint="cs"/>
          <w:rtl/>
          <w:lang w:eastAsia="he-IL"/>
        </w:rPr>
        <w:lastRenderedPageBreak/>
        <w:t>הזה, הסניפים שבהם</w:t>
      </w:r>
      <w:bookmarkStart w:id="302" w:name="_ETM_Q1_4032990"/>
      <w:bookmarkEnd w:id="302"/>
      <w:r>
        <w:rPr>
          <w:rFonts w:hint="cs"/>
          <w:rtl/>
          <w:lang w:eastAsia="he-IL"/>
        </w:rPr>
        <w:t xml:space="preserve"> נרשם המדד הגבוה ביותר של אותם גברים שיצאו לחופשת לידה </w:t>
      </w:r>
      <w:bookmarkStart w:id="303" w:name="_ETM_Q1_4035626"/>
      <w:bookmarkEnd w:id="303"/>
      <w:r>
        <w:rPr>
          <w:rFonts w:hint="cs"/>
          <w:rtl/>
          <w:lang w:eastAsia="he-IL"/>
        </w:rPr>
        <w:t xml:space="preserve">הם רמת גן, תל אביב, חיפה וכפר סבא ב-2018. הסניפים </w:t>
      </w:r>
      <w:bookmarkStart w:id="304" w:name="_ETM_Q1_4038544"/>
      <w:bookmarkEnd w:id="304"/>
      <w:r>
        <w:rPr>
          <w:rFonts w:hint="cs"/>
          <w:rtl/>
          <w:lang w:eastAsia="he-IL"/>
        </w:rPr>
        <w:t>שבהם נמצא המדד הנמוך ביותר הם נצרת ובני ברק.</w:t>
      </w:r>
      <w:bookmarkStart w:id="305" w:name="_ETM_Q1_4046927"/>
      <w:bookmarkEnd w:id="305"/>
      <w:r>
        <w:rPr>
          <w:rFonts w:hint="cs"/>
          <w:rtl/>
          <w:lang w:eastAsia="he-IL"/>
        </w:rPr>
        <w:t xml:space="preserve"> כאן חשוב לסייג שהסניף </w:t>
      </w:r>
      <w:r w:rsidR="00DD1048">
        <w:rPr>
          <w:rFonts w:hint="cs"/>
          <w:rtl/>
          <w:lang w:eastAsia="he-IL"/>
        </w:rPr>
        <w:t>הוא לאו דווק</w:t>
      </w:r>
      <w:bookmarkStart w:id="306" w:name="_ETM_Q1_4047808"/>
      <w:bookmarkEnd w:id="306"/>
      <w:r w:rsidR="00DD1048">
        <w:rPr>
          <w:rFonts w:hint="cs"/>
          <w:rtl/>
          <w:lang w:eastAsia="he-IL"/>
        </w:rPr>
        <w:t>א קובע את מקום המגורים. הסניף ברמת גן, לשם דוגמה,</w:t>
      </w:r>
      <w:bookmarkStart w:id="307" w:name="_ETM_Q1_4051799"/>
      <w:bookmarkEnd w:id="307"/>
      <w:r w:rsidR="00DD1048">
        <w:rPr>
          <w:rFonts w:hint="cs"/>
          <w:rtl/>
          <w:lang w:eastAsia="he-IL"/>
        </w:rPr>
        <w:t xml:space="preserve"> גם מטפל בתושבי גבעתיים. אז אין כאן הלימה מלאה </w:t>
      </w:r>
      <w:bookmarkStart w:id="308" w:name="_ETM_Q1_4055358"/>
      <w:bookmarkEnd w:id="308"/>
      <w:r w:rsidR="00DD1048">
        <w:rPr>
          <w:rFonts w:hint="cs"/>
          <w:rtl/>
          <w:lang w:eastAsia="he-IL"/>
        </w:rPr>
        <w:t xml:space="preserve">בין הסניף למקום המגורים. שוב, גם כאן אנחנו לא </w:t>
      </w:r>
      <w:bookmarkStart w:id="309" w:name="_ETM_Q1_4063877"/>
      <w:bookmarkEnd w:id="309"/>
      <w:r w:rsidR="00DD1048">
        <w:rPr>
          <w:rFonts w:hint="cs"/>
          <w:rtl/>
          <w:lang w:eastAsia="he-IL"/>
        </w:rPr>
        <w:t>יודעים לומר לגבי משפחות חד-מיניות והחלוקה הגיאוגרפית ביניהם.</w:t>
      </w:r>
      <w:bookmarkStart w:id="310" w:name="_ETM_Q1_4070257"/>
      <w:bookmarkEnd w:id="310"/>
      <w:r w:rsidR="00DD1048">
        <w:rPr>
          <w:rFonts w:hint="cs"/>
          <w:rtl/>
          <w:lang w:eastAsia="he-IL"/>
        </w:rPr>
        <w:t xml:space="preserve"> </w:t>
      </w:r>
      <w:bookmarkStart w:id="311" w:name="_ETM_Q1_4070641"/>
      <w:bookmarkEnd w:id="311"/>
    </w:p>
    <w:p w:rsidR="00DD1048" w:rsidRDefault="00DD1048" w:rsidP="00F73CD4">
      <w:pPr>
        <w:rPr>
          <w:rtl/>
          <w:lang w:eastAsia="he-IL"/>
        </w:rPr>
      </w:pPr>
      <w:bookmarkStart w:id="312" w:name="_ETM_Q1_4070688"/>
      <w:bookmarkStart w:id="313" w:name="_ETM_Q1_4071826"/>
      <w:bookmarkEnd w:id="312"/>
      <w:bookmarkEnd w:id="313"/>
    </w:p>
    <w:p w:rsidR="00DD1048" w:rsidRDefault="00DD1048" w:rsidP="00DD1048">
      <w:pPr>
        <w:pStyle w:val="a4"/>
        <w:keepNext/>
        <w:rPr>
          <w:rtl/>
        </w:rPr>
      </w:pPr>
      <w:bookmarkStart w:id="314" w:name="ET_speaker_אורלי_אלמגור_לוטן_28"/>
      <w:r w:rsidRPr="00DD1048">
        <w:rPr>
          <w:rStyle w:val="TagStyle"/>
          <w:rtl/>
        </w:rPr>
        <w:t xml:space="preserve"> &lt;&lt; דובר &gt;&gt; </w:t>
      </w:r>
      <w:r>
        <w:rPr>
          <w:rtl/>
        </w:rPr>
        <w:t>אורלי אלמגור לוטן:</w:t>
      </w:r>
      <w:r w:rsidRPr="00DD1048">
        <w:rPr>
          <w:rStyle w:val="TagStyle"/>
          <w:rtl/>
        </w:rPr>
        <w:t xml:space="preserve"> &lt;&lt; דובר &gt;&gt;</w:t>
      </w:r>
      <w:r>
        <w:rPr>
          <w:rtl/>
        </w:rPr>
        <w:t xml:space="preserve">   </w:t>
      </w:r>
      <w:bookmarkEnd w:id="314"/>
    </w:p>
    <w:p w:rsidR="00DD1048" w:rsidRDefault="00DD1048" w:rsidP="00DD1048">
      <w:pPr>
        <w:pStyle w:val="KeepWithNext"/>
        <w:rPr>
          <w:rtl/>
          <w:lang w:eastAsia="he-IL"/>
        </w:rPr>
      </w:pPr>
    </w:p>
    <w:p w:rsidR="00DD1048" w:rsidRDefault="00DD1048" w:rsidP="00DD1048">
      <w:pPr>
        <w:rPr>
          <w:rtl/>
          <w:lang w:eastAsia="he-IL"/>
        </w:rPr>
      </w:pPr>
      <w:bookmarkStart w:id="315" w:name="_ETM_Q1_4072401"/>
      <w:bookmarkStart w:id="316" w:name="_ETM_Q1_4072438"/>
      <w:bookmarkEnd w:id="315"/>
      <w:bookmarkEnd w:id="316"/>
      <w:r>
        <w:rPr>
          <w:rFonts w:hint="cs"/>
          <w:rtl/>
          <w:lang w:eastAsia="he-IL"/>
        </w:rPr>
        <w:t xml:space="preserve">אני אדבר על זכויות מול זכויות בשירות המדינה. ענת דיברה </w:t>
      </w:r>
      <w:bookmarkStart w:id="317" w:name="_ETM_Q1_4074559"/>
      <w:bookmarkEnd w:id="317"/>
      <w:r>
        <w:rPr>
          <w:rFonts w:hint="cs"/>
          <w:rtl/>
          <w:lang w:eastAsia="he-IL"/>
        </w:rPr>
        <w:t>על שעת הורות שניתנת לפי חוק. שירות המדינה, התקשי"ר</w:t>
      </w:r>
      <w:bookmarkStart w:id="318" w:name="_ETM_Q1_4086234"/>
      <w:bookmarkEnd w:id="318"/>
      <w:r>
        <w:rPr>
          <w:rFonts w:hint="cs"/>
          <w:rtl/>
          <w:lang w:eastAsia="he-IL"/>
        </w:rPr>
        <w:t xml:space="preserve"> נותן סדרים יותר מרחיבים לעובדי המדינה. זה נתן לנו</w:t>
      </w:r>
      <w:bookmarkStart w:id="319" w:name="_ETM_Q1_4091810"/>
      <w:bookmarkEnd w:id="319"/>
      <w:r>
        <w:rPr>
          <w:rFonts w:hint="cs"/>
          <w:rtl/>
          <w:lang w:eastAsia="he-IL"/>
        </w:rPr>
        <w:t xml:space="preserve"> משהו שמבחינתנו היה נוח ומעניין לבדוק גם בגלל שיש </w:t>
      </w:r>
      <w:bookmarkStart w:id="320" w:name="_ETM_Q1_4095578"/>
      <w:bookmarkEnd w:id="320"/>
      <w:r>
        <w:rPr>
          <w:rFonts w:hint="cs"/>
          <w:rtl/>
          <w:lang w:eastAsia="he-IL"/>
        </w:rPr>
        <w:t>כאן מקום שמרכז נתונים</w:t>
      </w:r>
      <w:r w:rsidR="000A4A04">
        <w:rPr>
          <w:rFonts w:hint="cs"/>
          <w:rtl/>
          <w:lang w:eastAsia="he-IL"/>
        </w:rPr>
        <w:t xml:space="preserve"> וגם בגלל, לפחות בעיני, ששירות המדינה הוא מקום </w:t>
      </w:r>
      <w:bookmarkStart w:id="321" w:name="_ETM_Q1_4097739"/>
      <w:bookmarkEnd w:id="321"/>
      <w:r w:rsidR="000A4A04">
        <w:rPr>
          <w:rFonts w:hint="cs"/>
          <w:rtl/>
          <w:lang w:eastAsia="he-IL"/>
        </w:rPr>
        <w:t>שמספק יותר הגנות לעובדים ונותן</w:t>
      </w:r>
      <w:bookmarkStart w:id="322" w:name="_ETM_Q1_4104828"/>
      <w:bookmarkEnd w:id="322"/>
      <w:r w:rsidR="000A4A04">
        <w:rPr>
          <w:rFonts w:hint="cs"/>
          <w:rtl/>
          <w:lang w:eastAsia="he-IL"/>
        </w:rPr>
        <w:t xml:space="preserve"> סביבה שעל פניו היא יותר נוחה לממש את הזכויות</w:t>
      </w:r>
      <w:bookmarkStart w:id="323" w:name="_ETM_Q1_4107826"/>
      <w:bookmarkEnd w:id="323"/>
      <w:r w:rsidR="000A4A04">
        <w:rPr>
          <w:rFonts w:hint="cs"/>
          <w:rtl/>
          <w:lang w:eastAsia="he-IL"/>
        </w:rPr>
        <w:t xml:space="preserve"> האלה, ורצינו לראות מה קורה שם. </w:t>
      </w:r>
    </w:p>
    <w:p w:rsidR="00B22719" w:rsidRDefault="00B22719" w:rsidP="00DD1048">
      <w:pPr>
        <w:rPr>
          <w:rtl/>
          <w:lang w:eastAsia="he-IL"/>
        </w:rPr>
      </w:pPr>
    </w:p>
    <w:p w:rsidR="00B22719" w:rsidRDefault="00B22719" w:rsidP="00DD1048">
      <w:pPr>
        <w:rPr>
          <w:rtl/>
          <w:lang w:eastAsia="he-IL"/>
        </w:rPr>
      </w:pPr>
      <w:r>
        <w:rPr>
          <w:rFonts w:hint="cs"/>
          <w:rtl/>
          <w:lang w:eastAsia="he-IL"/>
        </w:rPr>
        <w:t xml:space="preserve">אני לא אכנס לפרטים, </w:t>
      </w:r>
      <w:bookmarkStart w:id="324" w:name="_ETM_Q1_4108768"/>
      <w:bookmarkEnd w:id="324"/>
      <w:r>
        <w:rPr>
          <w:rFonts w:hint="cs"/>
          <w:rtl/>
          <w:lang w:eastAsia="he-IL"/>
        </w:rPr>
        <w:t>כי באמת יש כאן כמה עשרות חוזרים שמסדירים</w:t>
      </w:r>
      <w:bookmarkStart w:id="325" w:name="_ETM_Q1_4110580"/>
      <w:bookmarkEnd w:id="325"/>
      <w:r>
        <w:rPr>
          <w:rFonts w:hint="cs"/>
          <w:rtl/>
          <w:lang w:eastAsia="he-IL"/>
        </w:rPr>
        <w:t xml:space="preserve"> ומשנים והכול. אבל בגדול אפשר לדבר על שתי זכויות עיקריות.</w:t>
      </w:r>
      <w:bookmarkStart w:id="326" w:name="_ETM_Q1_4118147"/>
      <w:bookmarkEnd w:id="326"/>
      <w:r>
        <w:rPr>
          <w:rFonts w:hint="cs"/>
          <w:rtl/>
          <w:lang w:eastAsia="he-IL"/>
        </w:rPr>
        <w:t xml:space="preserve"> שעת הורות, שהיא שנה מהלידה, שזה כאמור מרחיב את </w:t>
      </w:r>
      <w:bookmarkStart w:id="327" w:name="_ETM_Q1_4117405"/>
      <w:bookmarkEnd w:id="327"/>
      <w:r>
        <w:rPr>
          <w:rFonts w:hint="cs"/>
          <w:rtl/>
          <w:lang w:eastAsia="he-IL"/>
        </w:rPr>
        <w:t xml:space="preserve">מה שהיה שעת הנקה, וקיצור יום העבודה, שזה עד שהילד </w:t>
      </w:r>
      <w:bookmarkStart w:id="328" w:name="_ETM_Q1_4122103"/>
      <w:bookmarkEnd w:id="328"/>
      <w:r>
        <w:rPr>
          <w:rFonts w:hint="cs"/>
          <w:rtl/>
          <w:lang w:eastAsia="he-IL"/>
        </w:rPr>
        <w:t xml:space="preserve">הצעיר הוא או בן 8 או בן 12, תלוי כמה </w:t>
      </w:r>
      <w:bookmarkStart w:id="329" w:name="_ETM_Q1_4126137"/>
      <w:bookmarkEnd w:id="329"/>
      <w:r>
        <w:rPr>
          <w:rFonts w:hint="cs"/>
          <w:rtl/>
          <w:lang w:eastAsia="he-IL"/>
        </w:rPr>
        <w:t xml:space="preserve">אחים יש. שעת הורות זה קיצור של שעה </w:t>
      </w:r>
      <w:r w:rsidR="00D42B13">
        <w:rPr>
          <w:rFonts w:hint="cs"/>
          <w:rtl/>
          <w:lang w:eastAsia="he-IL"/>
        </w:rPr>
        <w:t>ביום העבודה</w:t>
      </w:r>
      <w:bookmarkStart w:id="330" w:name="_ETM_Q1_4134327"/>
      <w:bookmarkEnd w:id="330"/>
      <w:r w:rsidR="00D42B13">
        <w:rPr>
          <w:rFonts w:hint="cs"/>
          <w:rtl/>
          <w:lang w:eastAsia="he-IL"/>
        </w:rPr>
        <w:t xml:space="preserve"> וקיצור </w:t>
      </w:r>
      <w:r w:rsidR="00473961">
        <w:rPr>
          <w:rFonts w:hint="cs"/>
          <w:rtl/>
          <w:lang w:eastAsia="he-IL"/>
        </w:rPr>
        <w:t>יום העבודה הוא 30 או 35 דקות, תלוי</w:t>
      </w:r>
      <w:bookmarkStart w:id="331" w:name="_ETM_Q1_4138947"/>
      <w:bookmarkEnd w:id="331"/>
      <w:r w:rsidR="00473961">
        <w:rPr>
          <w:rFonts w:hint="cs"/>
          <w:rtl/>
          <w:lang w:eastAsia="he-IL"/>
        </w:rPr>
        <w:t xml:space="preserve"> בגיל הילד. </w:t>
      </w:r>
      <w:bookmarkStart w:id="332" w:name="_ETM_Q1_4141013"/>
      <w:bookmarkEnd w:id="332"/>
    </w:p>
    <w:p w:rsidR="00473961" w:rsidRDefault="00473961" w:rsidP="00DD1048">
      <w:pPr>
        <w:rPr>
          <w:rtl/>
          <w:lang w:eastAsia="he-IL"/>
        </w:rPr>
      </w:pPr>
      <w:bookmarkStart w:id="333" w:name="_ETM_Q1_4141075"/>
      <w:bookmarkStart w:id="334" w:name="_ETM_Q1_4141140"/>
      <w:bookmarkEnd w:id="333"/>
      <w:bookmarkEnd w:id="334"/>
    </w:p>
    <w:p w:rsidR="00473961" w:rsidRDefault="00473961" w:rsidP="00DD1048">
      <w:pPr>
        <w:rPr>
          <w:rtl/>
          <w:lang w:eastAsia="he-IL"/>
        </w:rPr>
      </w:pPr>
      <w:bookmarkStart w:id="335" w:name="_ETM_Q1_4141221"/>
      <w:bookmarkEnd w:id="335"/>
      <w:r>
        <w:rPr>
          <w:rFonts w:hint="cs"/>
          <w:rtl/>
          <w:lang w:eastAsia="he-IL"/>
        </w:rPr>
        <w:t>כשמסתכלים במבט כולל על כל העובדים והעובדות בשירות המדינה שמימשו איזושהי זכות לעבוד במשרת הורות, אז</w:t>
      </w:r>
      <w:bookmarkStart w:id="336" w:name="_ETM_Q1_4159860"/>
      <w:bookmarkEnd w:id="336"/>
      <w:r>
        <w:rPr>
          <w:rFonts w:hint="cs"/>
          <w:rtl/>
          <w:lang w:eastAsia="he-IL"/>
        </w:rPr>
        <w:t xml:space="preserve"> בשנת 2018 היו בסך הכול בערך 1,000 גברים בשירות המדינה </w:t>
      </w:r>
      <w:bookmarkStart w:id="337" w:name="_ETM_Q1_4163895"/>
      <w:bookmarkEnd w:id="337"/>
      <w:r>
        <w:rPr>
          <w:rFonts w:hint="cs"/>
          <w:rtl/>
          <w:lang w:eastAsia="he-IL"/>
        </w:rPr>
        <w:t xml:space="preserve">שניצלו איזושהי זכות, או שעת הורות או קיצור של יום העבודה, וכמעט 7,000 נשים. מבין העובדים הגברים שעבדו בשירות </w:t>
      </w:r>
      <w:bookmarkStart w:id="338" w:name="_ETM_Q1_4168985"/>
      <w:bookmarkEnd w:id="338"/>
      <w:r>
        <w:rPr>
          <w:rFonts w:hint="cs"/>
          <w:rtl/>
          <w:lang w:eastAsia="he-IL"/>
        </w:rPr>
        <w:t>המדינה</w:t>
      </w:r>
      <w:r w:rsidR="00E01EF2">
        <w:rPr>
          <w:rFonts w:hint="cs"/>
          <w:rtl/>
          <w:lang w:eastAsia="he-IL"/>
        </w:rPr>
        <w:t xml:space="preserve">, סך הכול 3.4% ב-2008 מבין העובדים ניצלו זכות לעבודה במשרת הורות לעומת 13.5% </w:t>
      </w:r>
      <w:bookmarkStart w:id="339" w:name="_ETM_Q1_4180787"/>
      <w:bookmarkEnd w:id="339"/>
      <w:r w:rsidR="00E01EF2">
        <w:rPr>
          <w:rFonts w:hint="cs"/>
          <w:rtl/>
          <w:lang w:eastAsia="he-IL"/>
        </w:rPr>
        <w:t xml:space="preserve">מהנשים. </w:t>
      </w:r>
      <w:bookmarkStart w:id="340" w:name="_ETM_Q1_4182496"/>
      <w:bookmarkEnd w:id="340"/>
    </w:p>
    <w:p w:rsidR="00E01EF2" w:rsidRDefault="00E01EF2" w:rsidP="00DD1048">
      <w:pPr>
        <w:rPr>
          <w:rtl/>
          <w:lang w:eastAsia="he-IL"/>
        </w:rPr>
      </w:pPr>
      <w:bookmarkStart w:id="341" w:name="_ETM_Q1_4182581"/>
      <w:bookmarkStart w:id="342" w:name="_ETM_Q1_4182624"/>
      <w:bookmarkEnd w:id="341"/>
      <w:bookmarkEnd w:id="342"/>
    </w:p>
    <w:p w:rsidR="00E01EF2" w:rsidRDefault="00E01EF2" w:rsidP="00DD1048">
      <w:pPr>
        <w:rPr>
          <w:rtl/>
          <w:lang w:eastAsia="he-IL"/>
        </w:rPr>
      </w:pPr>
      <w:bookmarkStart w:id="343" w:name="_ETM_Q1_4182663"/>
      <w:bookmarkEnd w:id="343"/>
      <w:r>
        <w:rPr>
          <w:rFonts w:hint="cs"/>
          <w:rtl/>
          <w:lang w:eastAsia="he-IL"/>
        </w:rPr>
        <w:t xml:space="preserve">יש כאן משהו שהוא דומה מאוד למה שאמיר הציג </w:t>
      </w:r>
      <w:bookmarkStart w:id="344" w:name="_ETM_Q1_4183951"/>
      <w:bookmarkEnd w:id="344"/>
      <w:r>
        <w:rPr>
          <w:rFonts w:hint="cs"/>
          <w:rtl/>
          <w:lang w:eastAsia="he-IL"/>
        </w:rPr>
        <w:t xml:space="preserve">לגבי תקופת לידה, שבאמת רואים לאורך השנים האחרונות </w:t>
      </w:r>
      <w:r w:rsidR="00C71ACB">
        <w:rPr>
          <w:rFonts w:hint="cs"/>
          <w:rtl/>
          <w:lang w:eastAsia="he-IL"/>
        </w:rPr>
        <w:t>עלייה מתמדת</w:t>
      </w:r>
      <w:bookmarkStart w:id="345" w:name="_ETM_Q1_4190250"/>
      <w:bookmarkEnd w:id="345"/>
      <w:r w:rsidR="00C71ACB">
        <w:rPr>
          <w:rFonts w:hint="cs"/>
          <w:rtl/>
          <w:lang w:eastAsia="he-IL"/>
        </w:rPr>
        <w:t xml:space="preserve"> במספר הגברים ובשיעור העובדים בשירות המדינה שמנצלים את הזכות </w:t>
      </w:r>
      <w:bookmarkStart w:id="346" w:name="_ETM_Q1_4194998"/>
      <w:bookmarkEnd w:id="346"/>
      <w:r w:rsidR="00C71ACB">
        <w:rPr>
          <w:rFonts w:hint="cs"/>
          <w:rtl/>
          <w:lang w:eastAsia="he-IL"/>
        </w:rPr>
        <w:t>למשרת הורות. אבל עדיין הפערים בין גברים לנשים</w:t>
      </w:r>
      <w:bookmarkStart w:id="347" w:name="_ETM_Q1_4196173"/>
      <w:bookmarkEnd w:id="347"/>
      <w:r w:rsidR="00C71ACB">
        <w:rPr>
          <w:rFonts w:hint="cs"/>
          <w:rtl/>
          <w:lang w:eastAsia="he-IL"/>
        </w:rPr>
        <w:t xml:space="preserve"> הם מאוד מאוד גדולים. ואם נניח התפלגות יחסית טובה של גברים ושל נשים בשירות המדינה מבחינת הילדים, אז יכול</w:t>
      </w:r>
      <w:bookmarkStart w:id="348" w:name="_ETM_Q1_4207309"/>
      <w:bookmarkEnd w:id="348"/>
      <w:r w:rsidR="00C71ACB">
        <w:rPr>
          <w:rFonts w:hint="cs"/>
          <w:rtl/>
          <w:lang w:eastAsia="he-IL"/>
        </w:rPr>
        <w:t xml:space="preserve"> להיות שהיינו מצפים לראות פה משהו קצת יותר דומה מבח</w:t>
      </w:r>
      <w:bookmarkStart w:id="349" w:name="_ETM_Q1_4212729"/>
      <w:bookmarkEnd w:id="349"/>
      <w:r w:rsidR="00C71ACB">
        <w:rPr>
          <w:rFonts w:hint="cs"/>
          <w:rtl/>
          <w:lang w:eastAsia="he-IL"/>
        </w:rPr>
        <w:t xml:space="preserve">ינת מימוש הזכויות. </w:t>
      </w:r>
      <w:bookmarkStart w:id="350" w:name="_ETM_Q1_4217658"/>
      <w:bookmarkEnd w:id="350"/>
    </w:p>
    <w:p w:rsidR="00C71ACB" w:rsidRDefault="00C71ACB" w:rsidP="00DD1048">
      <w:pPr>
        <w:rPr>
          <w:rtl/>
          <w:lang w:eastAsia="he-IL"/>
        </w:rPr>
      </w:pPr>
      <w:bookmarkStart w:id="351" w:name="_ETM_Q1_4217704"/>
      <w:bookmarkStart w:id="352" w:name="_ETM_Q1_4217802"/>
      <w:bookmarkEnd w:id="351"/>
      <w:bookmarkEnd w:id="352"/>
    </w:p>
    <w:p w:rsidR="00C71ACB" w:rsidRDefault="00C71ACB" w:rsidP="00DD1048">
      <w:pPr>
        <w:rPr>
          <w:rtl/>
          <w:lang w:eastAsia="he-IL"/>
        </w:rPr>
      </w:pPr>
      <w:bookmarkStart w:id="353" w:name="_ETM_Q1_4217870"/>
      <w:bookmarkEnd w:id="353"/>
      <w:r>
        <w:rPr>
          <w:rFonts w:hint="cs"/>
          <w:rtl/>
          <w:lang w:eastAsia="he-IL"/>
        </w:rPr>
        <w:t>יש כאן איזשהו זום-אין שאסביר מיד למה עשינו אותו על הסיפור של</w:t>
      </w:r>
      <w:bookmarkStart w:id="354" w:name="_ETM_Q1_4222373"/>
      <w:bookmarkEnd w:id="354"/>
      <w:r>
        <w:rPr>
          <w:rFonts w:hint="cs"/>
          <w:rtl/>
          <w:lang w:eastAsia="he-IL"/>
        </w:rPr>
        <w:t xml:space="preserve"> שעת הורות, שזו בעצם השעה שניתנת לעובדים </w:t>
      </w:r>
      <w:r w:rsidR="002828F6">
        <w:rPr>
          <w:rFonts w:hint="cs"/>
          <w:rtl/>
          <w:lang w:eastAsia="he-IL"/>
        </w:rPr>
        <w:t xml:space="preserve">עד שנה מיום </w:t>
      </w:r>
      <w:bookmarkStart w:id="355" w:name="_ETM_Q1_4226354"/>
      <w:bookmarkEnd w:id="355"/>
      <w:r w:rsidR="002828F6">
        <w:rPr>
          <w:rFonts w:hint="cs"/>
          <w:rtl/>
          <w:lang w:eastAsia="he-IL"/>
        </w:rPr>
        <w:t xml:space="preserve">הלידה. אסביר למה עשינו את זה. בניגוד להרבה זכויות </w:t>
      </w:r>
      <w:bookmarkStart w:id="356" w:name="_ETM_Q1_4226323"/>
      <w:bookmarkEnd w:id="356"/>
      <w:r w:rsidR="002828F6">
        <w:rPr>
          <w:rFonts w:hint="cs"/>
          <w:rtl/>
          <w:lang w:eastAsia="he-IL"/>
        </w:rPr>
        <w:t xml:space="preserve">אחרות, וכמו שענת הסבירה על חופשת לידה </w:t>
      </w:r>
      <w:r w:rsidR="00243A9E">
        <w:rPr>
          <w:rFonts w:hint="cs"/>
          <w:rtl/>
          <w:lang w:eastAsia="he-IL"/>
        </w:rPr>
        <w:t>וקי</w:t>
      </w:r>
      <w:bookmarkStart w:id="357" w:name="_ETM_Q1_4234204"/>
      <w:bookmarkEnd w:id="357"/>
      <w:r w:rsidR="00243A9E">
        <w:rPr>
          <w:rFonts w:hint="cs"/>
          <w:rtl/>
          <w:lang w:eastAsia="he-IL"/>
        </w:rPr>
        <w:t>צור יום העבודה, שזה מגיע או זה</w:t>
      </w:r>
      <w:bookmarkStart w:id="358" w:name="_ETM_Q1_4231750"/>
      <w:bookmarkEnd w:id="358"/>
      <w:r w:rsidR="00243A9E">
        <w:rPr>
          <w:rFonts w:hint="cs"/>
          <w:rtl/>
          <w:lang w:eastAsia="he-IL"/>
        </w:rPr>
        <w:t xml:space="preserve"> או זה, שעת הורות שהיא שעה ביום מיום הלידה, ניתנת </w:t>
      </w:r>
      <w:bookmarkStart w:id="359" w:name="_ETM_Q1_4240584"/>
      <w:bookmarkEnd w:id="359"/>
      <w:r w:rsidR="00243A9E">
        <w:rPr>
          <w:rFonts w:hint="cs"/>
          <w:rtl/>
          <w:lang w:eastAsia="he-IL"/>
        </w:rPr>
        <w:t>גם לעובד שבת הזוג שלו עדיין בחופשת לידה. זאת</w:t>
      </w:r>
      <w:bookmarkStart w:id="360" w:name="_ETM_Q1_4241765"/>
      <w:bookmarkEnd w:id="360"/>
      <w:r w:rsidR="00243A9E">
        <w:rPr>
          <w:rFonts w:hint="cs"/>
          <w:rtl/>
          <w:lang w:eastAsia="he-IL"/>
        </w:rPr>
        <w:t xml:space="preserve"> אומרת, על פניו לכאורה כל עובד בשירות המדינה שנולד לו </w:t>
      </w:r>
      <w:bookmarkStart w:id="361" w:name="_ETM_Q1_4244964"/>
      <w:bookmarkEnd w:id="361"/>
      <w:r w:rsidR="00243A9E">
        <w:rPr>
          <w:rFonts w:hint="cs"/>
          <w:rtl/>
          <w:lang w:eastAsia="he-IL"/>
        </w:rPr>
        <w:t>ילד ואשתו בחופשת לידה יכול להגיד למעסיק ולקבל שעה קיצור</w:t>
      </w:r>
      <w:bookmarkStart w:id="362" w:name="_ETM_Q1_4254996"/>
      <w:bookmarkEnd w:id="362"/>
      <w:r w:rsidR="00243A9E">
        <w:rPr>
          <w:rFonts w:hint="cs"/>
          <w:rtl/>
          <w:lang w:eastAsia="he-IL"/>
        </w:rPr>
        <w:t xml:space="preserve"> של יום העבודה במהלך התקופה הזאת. </w:t>
      </w:r>
      <w:r w:rsidR="0024078D">
        <w:rPr>
          <w:rFonts w:hint="cs"/>
          <w:rtl/>
          <w:lang w:eastAsia="he-IL"/>
        </w:rPr>
        <w:t xml:space="preserve">לפחות במהלך תקופת הלידה, </w:t>
      </w:r>
      <w:bookmarkStart w:id="363" w:name="_ETM_Q1_4257749"/>
      <w:bookmarkEnd w:id="363"/>
      <w:r w:rsidR="0024078D">
        <w:rPr>
          <w:rFonts w:hint="cs"/>
          <w:rtl/>
          <w:lang w:eastAsia="he-IL"/>
        </w:rPr>
        <w:t xml:space="preserve">וגם אחרי שהיא חוזרת לעבודה, בהנחה שהיא עובדת יותר משש </w:t>
      </w:r>
      <w:bookmarkStart w:id="364" w:name="_ETM_Q1_4262838"/>
      <w:bookmarkEnd w:id="364"/>
      <w:r w:rsidR="0024078D">
        <w:rPr>
          <w:rFonts w:hint="cs"/>
          <w:rtl/>
          <w:lang w:eastAsia="he-IL"/>
        </w:rPr>
        <w:t xml:space="preserve">שעות. </w:t>
      </w:r>
    </w:p>
    <w:p w:rsidR="0024078D" w:rsidRDefault="0024078D" w:rsidP="00DD1048">
      <w:pPr>
        <w:rPr>
          <w:rtl/>
          <w:lang w:eastAsia="he-IL"/>
        </w:rPr>
      </w:pPr>
    </w:p>
    <w:p w:rsidR="0024078D" w:rsidRDefault="0024078D" w:rsidP="00DD1048">
      <w:pPr>
        <w:rPr>
          <w:rtl/>
          <w:lang w:eastAsia="he-IL"/>
        </w:rPr>
      </w:pPr>
      <w:r>
        <w:rPr>
          <w:rFonts w:hint="cs"/>
          <w:rtl/>
          <w:lang w:eastAsia="he-IL"/>
        </w:rPr>
        <w:t xml:space="preserve">יש כאן שתי טבלאות. </w:t>
      </w:r>
      <w:r w:rsidR="00B53B84">
        <w:rPr>
          <w:rFonts w:hint="cs"/>
          <w:rtl/>
          <w:lang w:eastAsia="he-IL"/>
        </w:rPr>
        <w:t xml:space="preserve">בצד ימין אפשר לראות לכמה עובדים בשירות המדינה נולד </w:t>
      </w:r>
      <w:bookmarkStart w:id="365" w:name="_ETM_Q1_4265190"/>
      <w:bookmarkEnd w:id="365"/>
      <w:r w:rsidR="00B53B84">
        <w:rPr>
          <w:rFonts w:hint="cs"/>
          <w:rtl/>
          <w:lang w:eastAsia="he-IL"/>
        </w:rPr>
        <w:t xml:space="preserve">ילד ב-2018, שזה כמעט 1,800 עובדים. בנובמבר 2018 היו </w:t>
      </w:r>
      <w:bookmarkStart w:id="366" w:name="_ETM_Q1_4269360"/>
      <w:bookmarkEnd w:id="366"/>
      <w:r w:rsidR="00B53B84">
        <w:rPr>
          <w:rFonts w:hint="cs"/>
          <w:rtl/>
          <w:lang w:eastAsia="he-IL"/>
        </w:rPr>
        <w:t>209 עובדים שעבדו בשעת הורות. אנחנו לא מצפים שזה</w:t>
      </w:r>
      <w:bookmarkStart w:id="367" w:name="_ETM_Q1_4274960"/>
      <w:bookmarkEnd w:id="367"/>
      <w:r w:rsidR="00B53B84">
        <w:rPr>
          <w:rFonts w:hint="cs"/>
          <w:rtl/>
          <w:lang w:eastAsia="he-IL"/>
        </w:rPr>
        <w:t xml:space="preserve"> יהיה בדיוק אותו דבר, שעת הורות זה משהו שיכול להשתנות</w:t>
      </w:r>
      <w:bookmarkStart w:id="368" w:name="_ETM_Q1_4277942"/>
      <w:bookmarkEnd w:id="368"/>
      <w:r w:rsidR="00B53B84">
        <w:rPr>
          <w:rFonts w:hint="cs"/>
          <w:rtl/>
          <w:lang w:eastAsia="he-IL"/>
        </w:rPr>
        <w:t xml:space="preserve"> לאורך השנה, אבל היינו מצפים, במידה שכל העובדים שזכאים לזה </w:t>
      </w:r>
      <w:bookmarkStart w:id="369" w:name="_ETM_Q1_4284084"/>
      <w:bookmarkEnd w:id="369"/>
      <w:r w:rsidR="00B53B84">
        <w:rPr>
          <w:rFonts w:hint="cs"/>
          <w:rtl/>
          <w:lang w:eastAsia="he-IL"/>
        </w:rPr>
        <w:t>אכן היו מנצלים את שעת ההורות שלהם, שהמספרים יהיו קצת</w:t>
      </w:r>
      <w:bookmarkStart w:id="370" w:name="_ETM_Q1_4285421"/>
      <w:bookmarkEnd w:id="370"/>
      <w:r w:rsidR="00B53B84">
        <w:rPr>
          <w:rFonts w:hint="cs"/>
          <w:rtl/>
          <w:lang w:eastAsia="he-IL"/>
        </w:rPr>
        <w:t xml:space="preserve"> יותר קרובים ולא בכזה פער. </w:t>
      </w:r>
    </w:p>
    <w:p w:rsidR="00B53B84" w:rsidRDefault="00B53B84" w:rsidP="00DD1048">
      <w:pPr>
        <w:rPr>
          <w:rtl/>
          <w:lang w:eastAsia="he-IL"/>
        </w:rPr>
      </w:pPr>
    </w:p>
    <w:p w:rsidR="00B53B84" w:rsidRDefault="00B53B84" w:rsidP="00B53B84">
      <w:pPr>
        <w:pStyle w:val="a4"/>
        <w:keepNext/>
        <w:rPr>
          <w:rtl/>
        </w:rPr>
      </w:pPr>
      <w:bookmarkStart w:id="371" w:name="ET_speaker_5949_29"/>
      <w:r w:rsidRPr="00B53B84">
        <w:rPr>
          <w:rStyle w:val="TagStyle"/>
          <w:rtl/>
        </w:rPr>
        <w:t xml:space="preserve"> &lt;&lt; דובר &gt;&gt; </w:t>
      </w:r>
      <w:r>
        <w:rPr>
          <w:rtl/>
        </w:rPr>
        <w:t>תמר זנדברג (מרצ):</w:t>
      </w:r>
      <w:r w:rsidRPr="00B53B84">
        <w:rPr>
          <w:rStyle w:val="TagStyle"/>
          <w:rtl/>
        </w:rPr>
        <w:t xml:space="preserve"> &lt;&lt; דובר &gt;&gt;</w:t>
      </w:r>
      <w:r>
        <w:rPr>
          <w:rtl/>
        </w:rPr>
        <w:t xml:space="preserve">   </w:t>
      </w:r>
      <w:bookmarkEnd w:id="371"/>
    </w:p>
    <w:p w:rsidR="00B53B84" w:rsidRDefault="00B53B84" w:rsidP="00B53B84">
      <w:pPr>
        <w:pStyle w:val="KeepWithNext"/>
        <w:rPr>
          <w:rtl/>
          <w:lang w:eastAsia="he-IL"/>
        </w:rPr>
      </w:pPr>
    </w:p>
    <w:p w:rsidR="00B53B84" w:rsidRDefault="00B53B84" w:rsidP="00B53B84">
      <w:pPr>
        <w:rPr>
          <w:rtl/>
          <w:lang w:eastAsia="he-IL"/>
        </w:rPr>
      </w:pPr>
      <w:r>
        <w:rPr>
          <w:rFonts w:hint="cs"/>
          <w:rtl/>
          <w:lang w:eastAsia="he-IL"/>
        </w:rPr>
        <w:t xml:space="preserve">מה ההליך כדי לקבל את </w:t>
      </w:r>
      <w:bookmarkStart w:id="372" w:name="_ETM_Q1_4294678"/>
      <w:bookmarkEnd w:id="372"/>
      <w:r>
        <w:rPr>
          <w:rFonts w:hint="cs"/>
          <w:rtl/>
          <w:lang w:eastAsia="he-IL"/>
        </w:rPr>
        <w:t>זה? זו הצהרה?</w:t>
      </w:r>
      <w:bookmarkStart w:id="373" w:name="_ETM_Q1_4292054"/>
      <w:bookmarkEnd w:id="373"/>
    </w:p>
    <w:p w:rsidR="00B53B84" w:rsidRDefault="00B53B84" w:rsidP="00B53B84">
      <w:pPr>
        <w:rPr>
          <w:rtl/>
          <w:lang w:eastAsia="he-IL"/>
        </w:rPr>
      </w:pPr>
      <w:bookmarkStart w:id="374" w:name="_ETM_Q1_4292100"/>
      <w:bookmarkEnd w:id="374"/>
    </w:p>
    <w:p w:rsidR="00B53B84" w:rsidRDefault="00B53B84" w:rsidP="00B53B84">
      <w:pPr>
        <w:pStyle w:val="a4"/>
        <w:keepNext/>
        <w:rPr>
          <w:rtl/>
        </w:rPr>
      </w:pPr>
      <w:bookmarkStart w:id="375" w:name="ET_speaker_אורלי_אלמגור_לוטן_30"/>
      <w:r w:rsidRPr="00B53B84">
        <w:rPr>
          <w:rStyle w:val="TagStyle"/>
          <w:rtl/>
        </w:rPr>
        <w:t xml:space="preserve"> &lt;&lt; דובר &gt;&gt; </w:t>
      </w:r>
      <w:r>
        <w:rPr>
          <w:rtl/>
        </w:rPr>
        <w:t>אורלי אלמגור לוטן:</w:t>
      </w:r>
      <w:r w:rsidRPr="00B53B84">
        <w:rPr>
          <w:rStyle w:val="TagStyle"/>
          <w:rtl/>
        </w:rPr>
        <w:t xml:space="preserve"> &lt;&lt; דובר &gt;&gt;</w:t>
      </w:r>
      <w:r>
        <w:rPr>
          <w:rtl/>
        </w:rPr>
        <w:t xml:space="preserve">   </w:t>
      </w:r>
      <w:bookmarkEnd w:id="375"/>
    </w:p>
    <w:p w:rsidR="00B53B84" w:rsidRDefault="00B53B84" w:rsidP="00B53B84">
      <w:pPr>
        <w:pStyle w:val="KeepWithNext"/>
        <w:rPr>
          <w:rtl/>
          <w:lang w:eastAsia="he-IL"/>
        </w:rPr>
      </w:pPr>
    </w:p>
    <w:p w:rsidR="00B53B84" w:rsidRDefault="00B53B84" w:rsidP="00B53B84">
      <w:pPr>
        <w:rPr>
          <w:rtl/>
          <w:lang w:eastAsia="he-IL"/>
        </w:rPr>
      </w:pPr>
      <w:r>
        <w:rPr>
          <w:rFonts w:hint="cs"/>
          <w:rtl/>
          <w:lang w:eastAsia="he-IL"/>
        </w:rPr>
        <w:t xml:space="preserve">אולי הנציבות עוד מעט תתייחס לזה, כי הפרוצדורה </w:t>
      </w:r>
      <w:bookmarkStart w:id="376" w:name="_ETM_Q1_4293269"/>
      <w:bookmarkEnd w:id="376"/>
      <w:r>
        <w:rPr>
          <w:rFonts w:hint="cs"/>
          <w:rtl/>
          <w:lang w:eastAsia="he-IL"/>
        </w:rPr>
        <w:t>כאן היא לדעתי מאוד משמעותית. מיד אגיד גם משהו על</w:t>
      </w:r>
      <w:bookmarkStart w:id="377" w:name="_ETM_Q1_4297235"/>
      <w:bookmarkEnd w:id="377"/>
      <w:r>
        <w:rPr>
          <w:rFonts w:hint="cs"/>
          <w:rtl/>
          <w:lang w:eastAsia="he-IL"/>
        </w:rPr>
        <w:t xml:space="preserve"> האוטומט שלה. כאן יש משהו שהיינו מצפים לראות </w:t>
      </w:r>
      <w:bookmarkStart w:id="378" w:name="_ETM_Q1_4302258"/>
      <w:bookmarkEnd w:id="378"/>
      <w:r>
        <w:rPr>
          <w:rFonts w:hint="cs"/>
          <w:rtl/>
          <w:lang w:eastAsia="he-IL"/>
        </w:rPr>
        <w:t>משהו קצת יותר קרוב כאן. אם למשל כל עובד שהיה נולד לו ילד היה מקבל הודעה מהמעביד שאומר לו:</w:t>
      </w:r>
      <w:bookmarkStart w:id="379" w:name="_ETM_Q1_4310160"/>
      <w:bookmarkEnd w:id="379"/>
      <w:r>
        <w:rPr>
          <w:rFonts w:hint="cs"/>
          <w:rtl/>
          <w:lang w:eastAsia="he-IL"/>
        </w:rPr>
        <w:t xml:space="preserve"> אתה זכאי עכשיו לעבוד שעה פחות בגלל שאתה בשעת הורות. </w:t>
      </w:r>
      <w:bookmarkStart w:id="380" w:name="_ETM_Q1_4314857"/>
      <w:bookmarkEnd w:id="380"/>
      <w:r>
        <w:rPr>
          <w:rFonts w:hint="cs"/>
          <w:rtl/>
          <w:lang w:eastAsia="he-IL"/>
        </w:rPr>
        <w:t xml:space="preserve">הרי המעביד יודע שנולד ילד, כי העובד מצהיר על </w:t>
      </w:r>
      <w:bookmarkStart w:id="381" w:name="_ETM_Q1_4317877"/>
      <w:bookmarkEnd w:id="381"/>
      <w:r>
        <w:rPr>
          <w:rFonts w:hint="cs"/>
          <w:rtl/>
          <w:lang w:eastAsia="he-IL"/>
        </w:rPr>
        <w:t xml:space="preserve">כך. עלתה שאלה, בדיוק </w:t>
      </w:r>
      <w:bookmarkStart w:id="382" w:name="_ETM_Q1_4320736"/>
      <w:bookmarkEnd w:id="382"/>
      <w:r>
        <w:rPr>
          <w:rFonts w:hint="cs"/>
          <w:rtl/>
          <w:lang w:eastAsia="he-IL"/>
        </w:rPr>
        <w:t xml:space="preserve">מה שאת אומרת, עד כמה מיידעים. </w:t>
      </w:r>
    </w:p>
    <w:p w:rsidR="00B53B84" w:rsidRDefault="00B53B84" w:rsidP="00B53B84">
      <w:pPr>
        <w:rPr>
          <w:rtl/>
          <w:lang w:eastAsia="he-IL"/>
        </w:rPr>
      </w:pPr>
    </w:p>
    <w:p w:rsidR="00B53B84" w:rsidRDefault="00B53B84" w:rsidP="00B53B84">
      <w:pPr>
        <w:pStyle w:val="a4"/>
        <w:keepNext/>
        <w:rPr>
          <w:rtl/>
        </w:rPr>
      </w:pPr>
      <w:bookmarkStart w:id="383" w:name="ET_speaker_5949_31"/>
      <w:r w:rsidRPr="00B53B84">
        <w:rPr>
          <w:rStyle w:val="TagStyle"/>
          <w:rtl/>
        </w:rPr>
        <w:t xml:space="preserve"> &lt;&lt; דובר &gt;&gt; </w:t>
      </w:r>
      <w:r>
        <w:rPr>
          <w:rtl/>
        </w:rPr>
        <w:t>תמר זנדברג (מרצ):</w:t>
      </w:r>
      <w:r w:rsidRPr="00B53B84">
        <w:rPr>
          <w:rStyle w:val="TagStyle"/>
          <w:rtl/>
        </w:rPr>
        <w:t xml:space="preserve"> &lt;&lt; דובר &gt;&gt;</w:t>
      </w:r>
      <w:r>
        <w:rPr>
          <w:rtl/>
        </w:rPr>
        <w:t xml:space="preserve">   </w:t>
      </w:r>
      <w:bookmarkEnd w:id="383"/>
    </w:p>
    <w:p w:rsidR="00B53B84" w:rsidRDefault="00B53B84" w:rsidP="00B53B84">
      <w:pPr>
        <w:pStyle w:val="KeepWithNext"/>
        <w:rPr>
          <w:rtl/>
          <w:lang w:eastAsia="he-IL"/>
        </w:rPr>
      </w:pPr>
    </w:p>
    <w:p w:rsidR="00B53B84" w:rsidRDefault="00B53B84" w:rsidP="00B53B84">
      <w:pPr>
        <w:rPr>
          <w:rtl/>
          <w:lang w:eastAsia="he-IL"/>
        </w:rPr>
      </w:pPr>
      <w:r>
        <w:rPr>
          <w:rFonts w:hint="cs"/>
          <w:rtl/>
          <w:lang w:eastAsia="he-IL"/>
        </w:rPr>
        <w:t>וגם מה הפרוצדורה לקבל</w:t>
      </w:r>
      <w:bookmarkStart w:id="384" w:name="_ETM_Q1_4321817"/>
      <w:bookmarkEnd w:id="384"/>
      <w:r>
        <w:rPr>
          <w:rFonts w:hint="cs"/>
          <w:rtl/>
          <w:lang w:eastAsia="he-IL"/>
        </w:rPr>
        <w:t xml:space="preserve"> את זה. </w:t>
      </w:r>
    </w:p>
    <w:p w:rsidR="00B53B84" w:rsidRDefault="00B53B84" w:rsidP="00B53B84">
      <w:pPr>
        <w:rPr>
          <w:rtl/>
          <w:lang w:eastAsia="he-IL"/>
        </w:rPr>
      </w:pPr>
    </w:p>
    <w:p w:rsidR="00B53B84" w:rsidRDefault="00B53B84" w:rsidP="00B53B84">
      <w:pPr>
        <w:pStyle w:val="a4"/>
        <w:keepNext/>
        <w:rPr>
          <w:rtl/>
        </w:rPr>
      </w:pPr>
      <w:bookmarkStart w:id="385" w:name="ET_speaker_אורלי_אלמגור_לוטן_32"/>
      <w:r w:rsidRPr="00B53B84">
        <w:rPr>
          <w:rStyle w:val="TagStyle"/>
          <w:rtl/>
        </w:rPr>
        <w:t xml:space="preserve"> &lt;&lt; דובר &gt;&gt; </w:t>
      </w:r>
      <w:r>
        <w:rPr>
          <w:rtl/>
        </w:rPr>
        <w:t>אורלי אלמגור לוטן:</w:t>
      </w:r>
      <w:r w:rsidRPr="00B53B84">
        <w:rPr>
          <w:rStyle w:val="TagStyle"/>
          <w:rtl/>
        </w:rPr>
        <w:t xml:space="preserve"> &lt;&lt; דובר &gt;&gt;</w:t>
      </w:r>
      <w:r>
        <w:rPr>
          <w:rtl/>
        </w:rPr>
        <w:t xml:space="preserve">   </w:t>
      </w:r>
      <w:bookmarkEnd w:id="385"/>
    </w:p>
    <w:p w:rsidR="00B53B84" w:rsidRDefault="00B53B84" w:rsidP="00B53B84">
      <w:pPr>
        <w:pStyle w:val="KeepWithNext"/>
        <w:rPr>
          <w:rtl/>
          <w:lang w:eastAsia="he-IL"/>
        </w:rPr>
      </w:pPr>
    </w:p>
    <w:p w:rsidR="00B53B84" w:rsidRDefault="00B53B84" w:rsidP="00B53B84">
      <w:pPr>
        <w:rPr>
          <w:rtl/>
          <w:lang w:eastAsia="he-IL"/>
        </w:rPr>
      </w:pPr>
      <w:bookmarkStart w:id="386" w:name="_ETM_Q1_4324704"/>
      <w:bookmarkStart w:id="387" w:name="_ETM_Q1_4324753"/>
      <w:bookmarkEnd w:id="386"/>
      <w:bookmarkEnd w:id="387"/>
      <w:r>
        <w:rPr>
          <w:rFonts w:hint="cs"/>
          <w:rtl/>
          <w:lang w:eastAsia="he-IL"/>
        </w:rPr>
        <w:t xml:space="preserve">שוב, מדובר פה במעביד שכבר נתן את הזכות, היא מוזכרת בתקשי"ר, ויודע שלעובד נולד ילד. </w:t>
      </w:r>
      <w:r w:rsidR="00FF763A">
        <w:rPr>
          <w:rFonts w:hint="cs"/>
          <w:rtl/>
          <w:lang w:eastAsia="he-IL"/>
        </w:rPr>
        <w:t xml:space="preserve">זאת אומרת, הכול אמור להיות תפור יותר טוב. </w:t>
      </w:r>
      <w:bookmarkStart w:id="388" w:name="_ETM_Q1_1586657"/>
      <w:bookmarkEnd w:id="388"/>
    </w:p>
    <w:p w:rsidR="00B53B84" w:rsidRDefault="00B53B84" w:rsidP="00B53B84">
      <w:pPr>
        <w:rPr>
          <w:rtl/>
          <w:lang w:eastAsia="he-IL"/>
        </w:rPr>
      </w:pPr>
      <w:bookmarkStart w:id="389" w:name="_ETM_Q1_4337619"/>
      <w:bookmarkStart w:id="390" w:name="_ETM_Q1_4337663"/>
      <w:bookmarkStart w:id="391" w:name="_ETM_Q1_4337779"/>
      <w:bookmarkEnd w:id="389"/>
      <w:bookmarkEnd w:id="390"/>
      <w:bookmarkEnd w:id="391"/>
    </w:p>
    <w:p w:rsidR="00B53B84" w:rsidRDefault="00B53B84" w:rsidP="00B53B84">
      <w:pPr>
        <w:rPr>
          <w:rtl/>
          <w:lang w:eastAsia="he-IL"/>
        </w:rPr>
      </w:pPr>
      <w:bookmarkStart w:id="392" w:name="_ETM_Q1_4337818"/>
      <w:bookmarkEnd w:id="392"/>
      <w:r>
        <w:rPr>
          <w:rFonts w:hint="cs"/>
          <w:rtl/>
          <w:lang w:eastAsia="he-IL"/>
        </w:rPr>
        <w:t>זה</w:t>
      </w:r>
      <w:bookmarkStart w:id="393" w:name="_ETM_Q1_4338196"/>
      <w:bookmarkEnd w:id="393"/>
      <w:r>
        <w:rPr>
          <w:rFonts w:hint="cs"/>
          <w:rtl/>
          <w:lang w:eastAsia="he-IL"/>
        </w:rPr>
        <w:t xml:space="preserve"> קצת מחזיר לסיפור של הקניה של זכויות הורות לנשים </w:t>
      </w:r>
      <w:bookmarkStart w:id="394" w:name="_ETM_Q1_4340292"/>
      <w:bookmarkEnd w:id="394"/>
      <w:r>
        <w:rPr>
          <w:rFonts w:hint="cs"/>
          <w:rtl/>
          <w:lang w:eastAsia="he-IL"/>
        </w:rPr>
        <w:t>ולגברים בשירות המדינה. אני מדברת עכשיו על זכויות</w:t>
      </w:r>
      <w:bookmarkStart w:id="395" w:name="_ETM_Q1_4344314"/>
      <w:bookmarkEnd w:id="395"/>
      <w:r>
        <w:rPr>
          <w:rFonts w:hint="cs"/>
          <w:rtl/>
          <w:lang w:eastAsia="he-IL"/>
        </w:rPr>
        <w:t xml:space="preserve"> הורות בכלל. עד 2013 הייתה משרת אם בשירות המדינה. ב-2013 </w:t>
      </w:r>
      <w:bookmarkStart w:id="396" w:name="_ETM_Q1_4355220"/>
      <w:bookmarkEnd w:id="396"/>
      <w:r>
        <w:rPr>
          <w:rtl/>
          <w:lang w:eastAsia="he-IL"/>
        </w:rPr>
        <w:t>–</w:t>
      </w:r>
      <w:r>
        <w:rPr>
          <w:rFonts w:hint="cs"/>
          <w:rtl/>
          <w:lang w:eastAsia="he-IL"/>
        </w:rPr>
        <w:t xml:space="preserve"> ואני בכוונה שמה כאן את הטקסט וקוראת</w:t>
      </w:r>
      <w:r w:rsidR="00AA4EB0">
        <w:rPr>
          <w:rFonts w:hint="cs"/>
          <w:rtl/>
          <w:lang w:eastAsia="he-IL"/>
        </w:rPr>
        <w:t xml:space="preserve"> מה שכתוב בו</w:t>
      </w:r>
      <w:r>
        <w:rPr>
          <w:rFonts w:hint="cs"/>
          <w:rtl/>
          <w:lang w:eastAsia="he-IL"/>
        </w:rPr>
        <w:t xml:space="preserve"> </w:t>
      </w:r>
      <w:r>
        <w:rPr>
          <w:rtl/>
          <w:lang w:eastAsia="he-IL"/>
        </w:rPr>
        <w:t>–</w:t>
      </w:r>
      <w:r>
        <w:rPr>
          <w:rFonts w:hint="cs"/>
          <w:rtl/>
          <w:lang w:eastAsia="he-IL"/>
        </w:rPr>
        <w:t xml:space="preserve"> העובדה שזכויות ההורות מוענקות באופן </w:t>
      </w:r>
      <w:r w:rsidR="003B16F6">
        <w:rPr>
          <w:rFonts w:hint="cs"/>
          <w:rtl/>
          <w:lang w:eastAsia="he-IL"/>
        </w:rPr>
        <w:t xml:space="preserve">אוטומטי לאם ונדרש מאמץ מיוחד לשם העברת </w:t>
      </w:r>
      <w:bookmarkStart w:id="397" w:name="_ETM_Q1_1604836"/>
      <w:bookmarkEnd w:id="397"/>
      <w:r w:rsidR="003B16F6">
        <w:rPr>
          <w:rFonts w:hint="cs"/>
          <w:rtl/>
          <w:lang w:eastAsia="he-IL"/>
        </w:rPr>
        <w:t>זכויות אלה לאב במלואן או בחלקן, מקבעת את מעמדה</w:t>
      </w:r>
      <w:bookmarkStart w:id="398" w:name="_ETM_Q1_1615266"/>
      <w:bookmarkEnd w:id="398"/>
      <w:r w:rsidR="003B16F6">
        <w:rPr>
          <w:rFonts w:hint="cs"/>
          <w:rtl/>
          <w:lang w:eastAsia="he-IL"/>
        </w:rPr>
        <w:t xml:space="preserve"> של האישה כאחראית לטיפול בילדים. תפיסת האישה כאחראית הבלעדית לטיפול </w:t>
      </w:r>
      <w:bookmarkStart w:id="399" w:name="_ETM_Q1_1619399"/>
      <w:bookmarkEnd w:id="399"/>
      <w:r w:rsidR="003B16F6">
        <w:rPr>
          <w:rFonts w:hint="cs"/>
          <w:rtl/>
          <w:lang w:eastAsia="he-IL"/>
        </w:rPr>
        <w:t xml:space="preserve">בילדים מהווה חסם מרכזי </w:t>
      </w:r>
      <w:r w:rsidR="00BA69C6">
        <w:rPr>
          <w:rFonts w:hint="cs"/>
          <w:rtl/>
          <w:lang w:eastAsia="he-IL"/>
        </w:rPr>
        <w:t xml:space="preserve">העומד בפני יכולתן של </w:t>
      </w:r>
      <w:bookmarkStart w:id="400" w:name="_ETM_Q1_1619738"/>
      <w:bookmarkEnd w:id="400"/>
      <w:r w:rsidR="00BA69C6">
        <w:rPr>
          <w:rFonts w:hint="cs"/>
          <w:rtl/>
          <w:lang w:eastAsia="he-IL"/>
        </w:rPr>
        <w:t xml:space="preserve">נשים להתקדם למשרות בכירות. שזה מה שהיושב-ראש קודם דיבר </w:t>
      </w:r>
      <w:bookmarkStart w:id="401" w:name="_ETM_Q1_1625707"/>
      <w:bookmarkEnd w:id="401"/>
      <w:r w:rsidR="00BA69C6">
        <w:rPr>
          <w:rFonts w:hint="cs"/>
          <w:rtl/>
          <w:lang w:eastAsia="he-IL"/>
        </w:rPr>
        <w:t xml:space="preserve">על האיזון בין גברים לנשים בעבודה. </w:t>
      </w:r>
      <w:r w:rsidR="00341118">
        <w:rPr>
          <w:rFonts w:hint="cs"/>
          <w:rtl/>
          <w:lang w:eastAsia="he-IL"/>
        </w:rPr>
        <w:t xml:space="preserve">בעצם מה שעד 2013 אימהות עובדות בשירות המדינה היו מקבלות אוטומטית, אבות היו </w:t>
      </w:r>
      <w:bookmarkStart w:id="402" w:name="_ETM_Q1_1627606"/>
      <w:bookmarkEnd w:id="402"/>
      <w:r w:rsidR="00341118">
        <w:rPr>
          <w:rFonts w:hint="cs"/>
          <w:rtl/>
          <w:lang w:eastAsia="he-IL"/>
        </w:rPr>
        <w:t>צריכים למלא טופס ולהגיש איזושהי בקשה וזה לא היה אוטומטי. ב-2013 זה תוקן, זה החוזר הזה. כשראינו את הנתונים של</w:t>
      </w:r>
      <w:bookmarkStart w:id="403" w:name="_ETM_Q1_1637965"/>
      <w:bookmarkEnd w:id="403"/>
      <w:r w:rsidR="00341118">
        <w:rPr>
          <w:rFonts w:hint="cs"/>
          <w:rtl/>
          <w:lang w:eastAsia="he-IL"/>
        </w:rPr>
        <w:t xml:space="preserve"> שירות המדינה לגבי זכויות ההורות, </w:t>
      </w:r>
      <w:r w:rsidR="00085FC1">
        <w:rPr>
          <w:rFonts w:hint="cs"/>
          <w:rtl/>
          <w:lang w:eastAsia="he-IL"/>
        </w:rPr>
        <w:t xml:space="preserve">בסוף אנחנו עובדי מדינה, דיברנו </w:t>
      </w:r>
      <w:bookmarkStart w:id="404" w:name="_ETM_Q1_1644487"/>
      <w:bookmarkEnd w:id="404"/>
      <w:r w:rsidR="00085FC1">
        <w:rPr>
          <w:rFonts w:hint="cs"/>
          <w:rtl/>
          <w:lang w:eastAsia="he-IL"/>
        </w:rPr>
        <w:t>עם חברים שעובדים בשירות המדינה והבנו שלא  בטוח שזה</w:t>
      </w:r>
      <w:bookmarkStart w:id="405" w:name="_ETM_Q1_1653143"/>
      <w:bookmarkEnd w:id="405"/>
      <w:r w:rsidR="00085FC1">
        <w:rPr>
          <w:rFonts w:hint="cs"/>
          <w:rtl/>
          <w:lang w:eastAsia="he-IL"/>
        </w:rPr>
        <w:t xml:space="preserve"> באמת עובד ככה ובאמת הסיפור הזה עדיין תקף. כשפנינו לשירות</w:t>
      </w:r>
      <w:bookmarkStart w:id="406" w:name="_ETM_Q1_1659491"/>
      <w:bookmarkEnd w:id="406"/>
      <w:r w:rsidR="00085FC1">
        <w:rPr>
          <w:rFonts w:hint="cs"/>
          <w:rtl/>
          <w:lang w:eastAsia="he-IL"/>
        </w:rPr>
        <w:t xml:space="preserve"> המדינה ושאלנו אותם, באמת נענינו שלפי מה שהבנו </w:t>
      </w:r>
      <w:bookmarkStart w:id="407" w:name="_ETM_Q1_1665192"/>
      <w:bookmarkEnd w:id="407"/>
      <w:r w:rsidR="00085FC1">
        <w:rPr>
          <w:rFonts w:hint="cs"/>
          <w:rtl/>
          <w:lang w:eastAsia="he-IL"/>
        </w:rPr>
        <w:t>ההנחיה הזאת כבר לא בתוקף</w:t>
      </w:r>
      <w:r w:rsidR="00581736">
        <w:rPr>
          <w:rFonts w:hint="cs"/>
          <w:rtl/>
          <w:lang w:eastAsia="he-IL"/>
        </w:rPr>
        <w:t xml:space="preserve">. לא היה איזשהו </w:t>
      </w:r>
      <w:bookmarkStart w:id="408" w:name="_ETM_Q1_1668472"/>
      <w:bookmarkEnd w:id="408"/>
      <w:r w:rsidR="00581736">
        <w:rPr>
          <w:rFonts w:hint="cs"/>
          <w:rtl/>
          <w:lang w:eastAsia="he-IL"/>
        </w:rPr>
        <w:t xml:space="preserve">ביטול שלה בצורה מסודרת, </w:t>
      </w:r>
      <w:r w:rsidR="00C14E6D">
        <w:rPr>
          <w:rFonts w:hint="cs"/>
          <w:rtl/>
          <w:lang w:eastAsia="he-IL"/>
        </w:rPr>
        <w:t xml:space="preserve">אבל מה שנאמר לנו הוא שבפועל </w:t>
      </w:r>
      <w:bookmarkStart w:id="409" w:name="_ETM_Q1_1673324"/>
      <w:bookmarkEnd w:id="409"/>
      <w:r w:rsidR="00C14E6D">
        <w:rPr>
          <w:rFonts w:hint="cs"/>
          <w:rtl/>
          <w:lang w:eastAsia="he-IL"/>
        </w:rPr>
        <w:t xml:space="preserve">חזרנו אחורה לזה שנשים מקבלות את זה בצורה אוטומטית והדברים </w:t>
      </w:r>
      <w:bookmarkStart w:id="410" w:name="_ETM_Q1_1680334"/>
      <w:bookmarkEnd w:id="410"/>
      <w:r w:rsidR="00C14E6D">
        <w:rPr>
          <w:rFonts w:hint="cs"/>
          <w:rtl/>
          <w:lang w:eastAsia="he-IL"/>
        </w:rPr>
        <w:t xml:space="preserve">מקבלים את זה לפי דרישה, כשזה נובע </w:t>
      </w:r>
      <w:bookmarkStart w:id="411" w:name="_ETM_Q1_1676662"/>
      <w:bookmarkEnd w:id="411"/>
      <w:r w:rsidR="00C14E6D">
        <w:rPr>
          <w:rFonts w:hint="cs"/>
          <w:rtl/>
          <w:lang w:eastAsia="he-IL"/>
        </w:rPr>
        <w:t xml:space="preserve">מכך שנשים הן עדיין המטפלות העיקריות ומכך שתכלית חלק מהזכאויות </w:t>
      </w:r>
      <w:bookmarkStart w:id="412" w:name="_ETM_Q1_1681954"/>
      <w:bookmarkEnd w:id="412"/>
      <w:r w:rsidR="00C14E6D">
        <w:rPr>
          <w:rFonts w:hint="cs"/>
          <w:rtl/>
          <w:lang w:eastAsia="he-IL"/>
        </w:rPr>
        <w:t>הוא צמצום הפער בין נשים לגברים ש</w:t>
      </w:r>
      <w:r w:rsidR="00973210">
        <w:rPr>
          <w:rFonts w:hint="cs"/>
          <w:rtl/>
          <w:lang w:eastAsia="he-IL"/>
        </w:rPr>
        <w:t>נגרם ל</w:t>
      </w:r>
      <w:bookmarkStart w:id="413" w:name="_ETM_Q1_1686897"/>
      <w:bookmarkEnd w:id="413"/>
      <w:r w:rsidR="00973210">
        <w:rPr>
          <w:rFonts w:hint="cs"/>
          <w:rtl/>
          <w:lang w:eastAsia="he-IL"/>
        </w:rPr>
        <w:t>רוב בשל הורות. אני לא יודעת להסביר את החלק השני</w:t>
      </w:r>
      <w:bookmarkStart w:id="414" w:name="_ETM_Q1_1688631"/>
      <w:bookmarkEnd w:id="414"/>
      <w:r w:rsidR="00973210">
        <w:rPr>
          <w:rFonts w:hint="cs"/>
          <w:rtl/>
          <w:lang w:eastAsia="he-IL"/>
        </w:rPr>
        <w:t xml:space="preserve"> של המשפט. </w:t>
      </w:r>
    </w:p>
    <w:p w:rsidR="00973210" w:rsidRDefault="00973210" w:rsidP="00B53B84">
      <w:pPr>
        <w:rPr>
          <w:rtl/>
          <w:lang w:eastAsia="he-IL"/>
        </w:rPr>
      </w:pPr>
    </w:p>
    <w:p w:rsidR="00973210" w:rsidRDefault="00973210" w:rsidP="00973210">
      <w:pPr>
        <w:pStyle w:val="af6"/>
        <w:keepNext/>
        <w:rPr>
          <w:rtl/>
        </w:rPr>
      </w:pPr>
      <w:bookmarkStart w:id="415" w:name="ET_yor_5520_33"/>
      <w:r w:rsidRPr="00973210">
        <w:rPr>
          <w:rStyle w:val="TagStyle"/>
          <w:rtl/>
        </w:rPr>
        <w:t xml:space="preserve"> &lt;&lt; יור &gt;&gt; </w:t>
      </w:r>
      <w:r>
        <w:rPr>
          <w:rtl/>
        </w:rPr>
        <w:t>היו"ר עודד פורר:</w:t>
      </w:r>
      <w:r w:rsidRPr="00973210">
        <w:rPr>
          <w:rStyle w:val="TagStyle"/>
          <w:rtl/>
        </w:rPr>
        <w:t xml:space="preserve"> &lt;&lt; יור &gt;&gt;</w:t>
      </w:r>
      <w:r>
        <w:rPr>
          <w:rtl/>
        </w:rPr>
        <w:t xml:space="preserve">   </w:t>
      </w:r>
      <w:bookmarkEnd w:id="415"/>
    </w:p>
    <w:p w:rsidR="00973210" w:rsidRDefault="00973210" w:rsidP="00973210">
      <w:pPr>
        <w:pStyle w:val="KeepWithNext"/>
        <w:rPr>
          <w:rtl/>
          <w:lang w:eastAsia="he-IL"/>
        </w:rPr>
      </w:pPr>
    </w:p>
    <w:p w:rsidR="00973210" w:rsidRDefault="00973210" w:rsidP="00973210">
      <w:pPr>
        <w:rPr>
          <w:rtl/>
          <w:lang w:eastAsia="he-IL"/>
        </w:rPr>
      </w:pPr>
      <w:r>
        <w:rPr>
          <w:rFonts w:hint="cs"/>
          <w:rtl/>
          <w:lang w:eastAsia="he-IL"/>
        </w:rPr>
        <w:t>מי נתן את ההסבר?</w:t>
      </w:r>
      <w:bookmarkStart w:id="416" w:name="_ETM_Q1_1694250"/>
      <w:bookmarkEnd w:id="416"/>
    </w:p>
    <w:p w:rsidR="00973210" w:rsidRDefault="00973210" w:rsidP="00973210">
      <w:pPr>
        <w:rPr>
          <w:rtl/>
          <w:lang w:eastAsia="he-IL"/>
        </w:rPr>
      </w:pPr>
      <w:bookmarkStart w:id="417" w:name="_ETM_Q1_1694349"/>
      <w:bookmarkStart w:id="418" w:name="_ETM_Q1_1694378"/>
      <w:bookmarkStart w:id="419" w:name="_ETM_Q1_1694464"/>
      <w:bookmarkStart w:id="420" w:name="_ETM_Q1_1695547"/>
      <w:bookmarkEnd w:id="417"/>
      <w:bookmarkEnd w:id="418"/>
      <w:bookmarkEnd w:id="419"/>
      <w:bookmarkEnd w:id="420"/>
    </w:p>
    <w:p w:rsidR="00973210" w:rsidRDefault="00973210" w:rsidP="00973210">
      <w:pPr>
        <w:pStyle w:val="a4"/>
        <w:keepNext/>
        <w:rPr>
          <w:rtl/>
        </w:rPr>
      </w:pPr>
      <w:bookmarkStart w:id="421" w:name="ET_speaker_אורלי_אלמגור_לוטן_34"/>
      <w:r w:rsidRPr="00973210">
        <w:rPr>
          <w:rStyle w:val="TagStyle"/>
          <w:rtl/>
        </w:rPr>
        <w:t xml:space="preserve"> &lt;&lt; דובר &gt;&gt; </w:t>
      </w:r>
      <w:r>
        <w:rPr>
          <w:rtl/>
        </w:rPr>
        <w:t>אורלי אלמגור לוטן:</w:t>
      </w:r>
      <w:r w:rsidRPr="00973210">
        <w:rPr>
          <w:rStyle w:val="TagStyle"/>
          <w:rtl/>
        </w:rPr>
        <w:t xml:space="preserve"> &lt;&lt; דובר &gt;&gt;</w:t>
      </w:r>
      <w:r>
        <w:rPr>
          <w:rtl/>
        </w:rPr>
        <w:t xml:space="preserve">   </w:t>
      </w:r>
      <w:bookmarkEnd w:id="421"/>
    </w:p>
    <w:p w:rsidR="00973210" w:rsidRDefault="00973210" w:rsidP="00973210">
      <w:pPr>
        <w:pStyle w:val="KeepWithNext"/>
        <w:rPr>
          <w:rtl/>
          <w:lang w:eastAsia="he-IL"/>
        </w:rPr>
      </w:pPr>
    </w:p>
    <w:p w:rsidR="00973210" w:rsidRDefault="00973210" w:rsidP="00973210">
      <w:pPr>
        <w:rPr>
          <w:rtl/>
          <w:lang w:eastAsia="he-IL"/>
        </w:rPr>
      </w:pPr>
      <w:bookmarkStart w:id="422" w:name="_ETM_Q1_1696305"/>
      <w:bookmarkStart w:id="423" w:name="_ETM_Q1_1696369"/>
      <w:bookmarkEnd w:id="422"/>
      <w:bookmarkEnd w:id="423"/>
      <w:r>
        <w:rPr>
          <w:rFonts w:hint="cs"/>
          <w:rtl/>
          <w:lang w:eastAsia="he-IL"/>
        </w:rPr>
        <w:t>קיבלנו ממיכל לזרוביץ</w:t>
      </w:r>
      <w:r w:rsidR="00D477F0">
        <w:rPr>
          <w:rFonts w:hint="cs"/>
          <w:rtl/>
          <w:lang w:eastAsia="he-IL"/>
        </w:rPr>
        <w:t>'</w:t>
      </w:r>
      <w:r>
        <w:rPr>
          <w:rFonts w:hint="cs"/>
          <w:rtl/>
          <w:lang w:eastAsia="he-IL"/>
        </w:rPr>
        <w:t xml:space="preserve"> </w:t>
      </w:r>
      <w:bookmarkStart w:id="424" w:name="_ETM_Q1_1700235"/>
      <w:bookmarkEnd w:id="424"/>
      <w:r w:rsidR="00D477F0">
        <w:rPr>
          <w:rFonts w:hint="cs"/>
          <w:rtl/>
          <w:lang w:eastAsia="he-IL"/>
        </w:rPr>
        <w:t xml:space="preserve">שהייתה הממונה על קידום נשים בשירות המדינה. </w:t>
      </w:r>
      <w:bookmarkStart w:id="425" w:name="_ETM_Q1_1698889"/>
      <w:bookmarkEnd w:id="425"/>
    </w:p>
    <w:p w:rsidR="00D477F0" w:rsidRDefault="00D477F0" w:rsidP="00973210">
      <w:pPr>
        <w:rPr>
          <w:rtl/>
          <w:lang w:eastAsia="he-IL"/>
        </w:rPr>
      </w:pPr>
      <w:bookmarkStart w:id="426" w:name="_ETM_Q1_1698982"/>
      <w:bookmarkEnd w:id="426"/>
    </w:p>
    <w:p w:rsidR="00D477F0" w:rsidRDefault="00D477F0" w:rsidP="00D477F0">
      <w:pPr>
        <w:pStyle w:val="af6"/>
        <w:keepNext/>
        <w:rPr>
          <w:rtl/>
        </w:rPr>
      </w:pPr>
      <w:bookmarkStart w:id="427" w:name="ET_yor_5520_35"/>
      <w:r w:rsidRPr="00D477F0">
        <w:rPr>
          <w:rStyle w:val="TagStyle"/>
          <w:rtl/>
        </w:rPr>
        <w:t xml:space="preserve"> &lt;&lt; יור &gt;&gt; </w:t>
      </w:r>
      <w:r>
        <w:rPr>
          <w:rtl/>
        </w:rPr>
        <w:t>היו"ר עודד פורר:</w:t>
      </w:r>
      <w:r w:rsidRPr="00D477F0">
        <w:rPr>
          <w:rStyle w:val="TagStyle"/>
          <w:rtl/>
        </w:rPr>
        <w:t xml:space="preserve"> &lt;&lt; יור &gt;&gt;</w:t>
      </w:r>
      <w:r>
        <w:rPr>
          <w:rtl/>
        </w:rPr>
        <w:t xml:space="preserve">   </w:t>
      </w:r>
      <w:bookmarkEnd w:id="427"/>
    </w:p>
    <w:p w:rsidR="00D477F0" w:rsidRDefault="00D477F0" w:rsidP="00D477F0">
      <w:pPr>
        <w:pStyle w:val="KeepWithNext"/>
        <w:rPr>
          <w:rtl/>
          <w:lang w:eastAsia="he-IL"/>
        </w:rPr>
      </w:pPr>
    </w:p>
    <w:p w:rsidR="00D477F0" w:rsidRDefault="00D477F0" w:rsidP="00D477F0">
      <w:pPr>
        <w:rPr>
          <w:rtl/>
          <w:lang w:eastAsia="he-IL"/>
        </w:rPr>
      </w:pPr>
      <w:bookmarkStart w:id="428" w:name="_ETM_Q1_1700835"/>
      <w:bookmarkEnd w:id="428"/>
      <w:r>
        <w:rPr>
          <w:rFonts w:hint="cs"/>
          <w:rtl/>
          <w:lang w:eastAsia="he-IL"/>
        </w:rPr>
        <w:t xml:space="preserve">היא פה בדיון. </w:t>
      </w:r>
      <w:bookmarkStart w:id="429" w:name="_ETM_Q1_1703513"/>
      <w:bookmarkStart w:id="430" w:name="_ETM_Q1_1704329"/>
      <w:bookmarkEnd w:id="429"/>
      <w:bookmarkEnd w:id="430"/>
    </w:p>
    <w:p w:rsidR="00D477F0" w:rsidRDefault="00D477F0" w:rsidP="00D477F0">
      <w:pPr>
        <w:rPr>
          <w:rtl/>
          <w:lang w:eastAsia="he-IL"/>
        </w:rPr>
      </w:pPr>
      <w:bookmarkStart w:id="431" w:name="_ETM_Q1_1704456"/>
      <w:bookmarkEnd w:id="431"/>
    </w:p>
    <w:p w:rsidR="00D477F0" w:rsidRDefault="00D477F0" w:rsidP="00D477F0">
      <w:pPr>
        <w:pStyle w:val="a4"/>
        <w:keepNext/>
        <w:rPr>
          <w:rtl/>
        </w:rPr>
      </w:pPr>
      <w:bookmarkStart w:id="432" w:name="ET_speaker_אורלי_אלמגור_לוטן_36"/>
      <w:r w:rsidRPr="00D477F0">
        <w:rPr>
          <w:rStyle w:val="TagStyle"/>
          <w:rtl/>
        </w:rPr>
        <w:t xml:space="preserve"> &lt;&lt; דובר &gt;&gt; </w:t>
      </w:r>
      <w:r>
        <w:rPr>
          <w:rtl/>
        </w:rPr>
        <w:t>אורלי אלמגור לוטן:</w:t>
      </w:r>
      <w:r w:rsidRPr="00D477F0">
        <w:rPr>
          <w:rStyle w:val="TagStyle"/>
          <w:rtl/>
        </w:rPr>
        <w:t xml:space="preserve"> &lt;&lt; דובר &gt;&gt;</w:t>
      </w:r>
      <w:r>
        <w:rPr>
          <w:rtl/>
        </w:rPr>
        <w:t xml:space="preserve">   </w:t>
      </w:r>
      <w:bookmarkEnd w:id="432"/>
    </w:p>
    <w:p w:rsidR="00D477F0" w:rsidRDefault="00D477F0" w:rsidP="00D477F0">
      <w:pPr>
        <w:pStyle w:val="KeepWithNext"/>
        <w:rPr>
          <w:rtl/>
          <w:lang w:eastAsia="he-IL"/>
        </w:rPr>
      </w:pPr>
    </w:p>
    <w:p w:rsidR="00D477F0" w:rsidRDefault="00D477F0" w:rsidP="00D477F0">
      <w:pPr>
        <w:rPr>
          <w:rtl/>
          <w:lang w:eastAsia="he-IL"/>
        </w:rPr>
      </w:pPr>
      <w:r>
        <w:rPr>
          <w:rFonts w:hint="cs"/>
          <w:rtl/>
          <w:lang w:eastAsia="he-IL"/>
        </w:rPr>
        <w:t xml:space="preserve">בפועל נראה, לפחות על פניו, שהלכנו בעצם למצב </w:t>
      </w:r>
      <w:r w:rsidR="000A1E12">
        <w:rPr>
          <w:rFonts w:hint="cs"/>
          <w:rtl/>
          <w:lang w:eastAsia="he-IL"/>
        </w:rPr>
        <w:t xml:space="preserve">שהיה קרוב </w:t>
      </w:r>
      <w:bookmarkStart w:id="433" w:name="_ETM_Q1_1708850"/>
      <w:bookmarkEnd w:id="433"/>
      <w:r w:rsidR="000A1E12">
        <w:rPr>
          <w:rFonts w:hint="cs"/>
          <w:rtl/>
          <w:lang w:eastAsia="he-IL"/>
        </w:rPr>
        <w:t xml:space="preserve">ל-2013. בהמשך למה שעלה כאן, בעיני יש לזה משמעות אם </w:t>
      </w:r>
      <w:bookmarkStart w:id="434" w:name="_ETM_Q1_1712480"/>
      <w:bookmarkEnd w:id="434"/>
      <w:r w:rsidR="000A1E12">
        <w:rPr>
          <w:rFonts w:hint="cs"/>
          <w:rtl/>
          <w:lang w:eastAsia="he-IL"/>
        </w:rPr>
        <w:t xml:space="preserve">יש כאן עובדת שמקבלת את זה אוטומטית </w:t>
      </w:r>
      <w:r w:rsidR="009019AB">
        <w:rPr>
          <w:rFonts w:hint="cs"/>
          <w:rtl/>
          <w:lang w:eastAsia="he-IL"/>
        </w:rPr>
        <w:t>ועובד שנדרש לבקש</w:t>
      </w:r>
      <w:bookmarkStart w:id="435" w:name="_ETM_Q1_1717034"/>
      <w:bookmarkEnd w:id="435"/>
      <w:r w:rsidR="009019AB">
        <w:rPr>
          <w:rFonts w:hint="cs"/>
          <w:rtl/>
          <w:lang w:eastAsia="he-IL"/>
        </w:rPr>
        <w:t xml:space="preserve"> את זה. יש כאן משהו שמדבר גם על לידות וגם</w:t>
      </w:r>
      <w:bookmarkStart w:id="436" w:name="_ETM_Q1_1719356"/>
      <w:bookmarkEnd w:id="436"/>
      <w:r w:rsidR="009019AB">
        <w:rPr>
          <w:rFonts w:hint="cs"/>
          <w:rtl/>
          <w:lang w:eastAsia="he-IL"/>
        </w:rPr>
        <w:t xml:space="preserve"> בסוף מדברים פה כל הזמן על תרבות ארגונית שמעודדת גברים</w:t>
      </w:r>
      <w:bookmarkStart w:id="437" w:name="_ETM_Q1_1723565"/>
      <w:bookmarkEnd w:id="437"/>
      <w:r w:rsidR="009019AB">
        <w:rPr>
          <w:rFonts w:hint="cs"/>
          <w:rtl/>
          <w:lang w:eastAsia="he-IL"/>
        </w:rPr>
        <w:t xml:space="preserve"> לקחת את זה. וכשנקלט עובד או כשנולד ילד לעובד והוא לא מקבל הודעה, בניגוד לעובדת שכן מקבלת את </w:t>
      </w:r>
      <w:bookmarkStart w:id="438" w:name="_ETM_Q1_1726357"/>
      <w:bookmarkEnd w:id="438"/>
      <w:r w:rsidR="009019AB">
        <w:rPr>
          <w:rFonts w:hint="cs"/>
          <w:rtl/>
          <w:lang w:eastAsia="he-IL"/>
        </w:rPr>
        <w:t>זה, יש כאן מסר שמשודר שוב על ידי נציבות שירות</w:t>
      </w:r>
      <w:bookmarkStart w:id="439" w:name="_ETM_Q1_1732908"/>
      <w:bookmarkEnd w:id="439"/>
      <w:r w:rsidR="009019AB">
        <w:rPr>
          <w:rFonts w:hint="cs"/>
          <w:rtl/>
          <w:lang w:eastAsia="he-IL"/>
        </w:rPr>
        <w:t xml:space="preserve"> המדינה. </w:t>
      </w:r>
      <w:bookmarkStart w:id="440" w:name="_ETM_Q1_1735725"/>
      <w:bookmarkEnd w:id="440"/>
    </w:p>
    <w:p w:rsidR="009019AB" w:rsidRDefault="009019AB" w:rsidP="00D477F0">
      <w:pPr>
        <w:rPr>
          <w:rtl/>
          <w:lang w:eastAsia="he-IL"/>
        </w:rPr>
      </w:pPr>
      <w:bookmarkStart w:id="441" w:name="_ETM_Q1_1735795"/>
      <w:bookmarkEnd w:id="441"/>
    </w:p>
    <w:p w:rsidR="009019AB" w:rsidRDefault="009019AB" w:rsidP="009019AB">
      <w:pPr>
        <w:pStyle w:val="af6"/>
        <w:keepNext/>
        <w:rPr>
          <w:rtl/>
        </w:rPr>
      </w:pPr>
      <w:bookmarkStart w:id="442" w:name="ET_yor_5520_37"/>
      <w:r w:rsidRPr="009019AB">
        <w:rPr>
          <w:rStyle w:val="TagStyle"/>
          <w:rtl/>
        </w:rPr>
        <w:t xml:space="preserve"> &lt;&lt; יור &gt;&gt; </w:t>
      </w:r>
      <w:r>
        <w:rPr>
          <w:rtl/>
        </w:rPr>
        <w:t>היו"ר עודד פורר:</w:t>
      </w:r>
      <w:r w:rsidRPr="009019AB">
        <w:rPr>
          <w:rStyle w:val="TagStyle"/>
          <w:rtl/>
        </w:rPr>
        <w:t xml:space="preserve"> &lt;&lt; יור &gt;&gt;</w:t>
      </w:r>
      <w:r>
        <w:rPr>
          <w:rtl/>
        </w:rPr>
        <w:t xml:space="preserve">   </w:t>
      </w:r>
      <w:bookmarkEnd w:id="442"/>
    </w:p>
    <w:p w:rsidR="009019AB" w:rsidRDefault="009019AB" w:rsidP="009019AB">
      <w:pPr>
        <w:pStyle w:val="KeepWithNext"/>
        <w:rPr>
          <w:rtl/>
          <w:lang w:eastAsia="he-IL"/>
        </w:rPr>
      </w:pPr>
    </w:p>
    <w:p w:rsidR="009019AB" w:rsidRDefault="009019AB" w:rsidP="009019AB">
      <w:pPr>
        <w:rPr>
          <w:rtl/>
          <w:lang w:eastAsia="he-IL"/>
        </w:rPr>
      </w:pPr>
      <w:bookmarkStart w:id="443" w:name="_ETM_Q1_1737316"/>
      <w:bookmarkEnd w:id="443"/>
      <w:r>
        <w:rPr>
          <w:rFonts w:hint="cs"/>
          <w:rtl/>
          <w:lang w:eastAsia="he-IL"/>
        </w:rPr>
        <w:t xml:space="preserve">תודה. עורכת דין מיכל לזרוביץ', בבקשה. </w:t>
      </w:r>
    </w:p>
    <w:p w:rsidR="009019AB" w:rsidRDefault="009019AB" w:rsidP="009019AB">
      <w:pPr>
        <w:rPr>
          <w:rtl/>
          <w:lang w:eastAsia="he-IL"/>
        </w:rPr>
      </w:pPr>
    </w:p>
    <w:p w:rsidR="009019AB" w:rsidRDefault="009019AB" w:rsidP="009019AB">
      <w:pPr>
        <w:pStyle w:val="a4"/>
        <w:keepNext/>
        <w:rPr>
          <w:rtl/>
        </w:rPr>
      </w:pPr>
      <w:bookmarkStart w:id="444" w:name="ET_speaker_מיכל_לזרוביץ_38"/>
      <w:r w:rsidRPr="009019AB">
        <w:rPr>
          <w:rStyle w:val="TagStyle"/>
          <w:rtl/>
        </w:rPr>
        <w:t xml:space="preserve"> &lt;&lt; דובר &gt;&gt; </w:t>
      </w:r>
      <w:r>
        <w:rPr>
          <w:rtl/>
        </w:rPr>
        <w:t>מיכל לזרוביץ':</w:t>
      </w:r>
      <w:r w:rsidRPr="009019AB">
        <w:rPr>
          <w:rStyle w:val="TagStyle"/>
          <w:rtl/>
        </w:rPr>
        <w:t xml:space="preserve"> &lt;&lt; דובר &gt;&gt;</w:t>
      </w:r>
      <w:r>
        <w:rPr>
          <w:rtl/>
        </w:rPr>
        <w:t xml:space="preserve">   </w:t>
      </w:r>
      <w:bookmarkEnd w:id="444"/>
    </w:p>
    <w:p w:rsidR="009019AB" w:rsidRDefault="009019AB" w:rsidP="009019AB">
      <w:pPr>
        <w:pStyle w:val="KeepWithNext"/>
        <w:rPr>
          <w:rtl/>
          <w:lang w:eastAsia="he-IL"/>
        </w:rPr>
      </w:pPr>
    </w:p>
    <w:p w:rsidR="009019AB" w:rsidRPr="009019AB" w:rsidRDefault="009019AB" w:rsidP="009019AB">
      <w:pPr>
        <w:rPr>
          <w:rtl/>
          <w:lang w:eastAsia="he-IL"/>
        </w:rPr>
      </w:pPr>
      <w:r>
        <w:rPr>
          <w:rFonts w:hint="cs"/>
          <w:rtl/>
          <w:lang w:eastAsia="he-IL"/>
        </w:rPr>
        <w:t xml:space="preserve">אני לא עורכת </w:t>
      </w:r>
      <w:bookmarkStart w:id="445" w:name="_ETM_Q1_1742228"/>
      <w:bookmarkEnd w:id="445"/>
      <w:r>
        <w:rPr>
          <w:rFonts w:hint="cs"/>
          <w:rtl/>
          <w:lang w:eastAsia="he-IL"/>
        </w:rPr>
        <w:t xml:space="preserve">דין. </w:t>
      </w:r>
    </w:p>
    <w:p w:rsidR="00B53B84" w:rsidRDefault="00B53B84" w:rsidP="00B53B84">
      <w:pPr>
        <w:rPr>
          <w:rtl/>
          <w:lang w:eastAsia="he-IL"/>
        </w:rPr>
      </w:pPr>
    </w:p>
    <w:p w:rsidR="009019AB" w:rsidRDefault="009019AB" w:rsidP="009019AB">
      <w:pPr>
        <w:pStyle w:val="af6"/>
        <w:keepNext/>
        <w:rPr>
          <w:rtl/>
        </w:rPr>
      </w:pPr>
      <w:bookmarkStart w:id="446" w:name="ET_yor_5520_39"/>
      <w:r w:rsidRPr="009019AB">
        <w:rPr>
          <w:rStyle w:val="TagStyle"/>
          <w:rtl/>
        </w:rPr>
        <w:t xml:space="preserve"> &lt;&lt; יור &gt;&gt; </w:t>
      </w:r>
      <w:r>
        <w:rPr>
          <w:rtl/>
        </w:rPr>
        <w:t>היו"ר עודד פורר:</w:t>
      </w:r>
      <w:r w:rsidRPr="009019AB">
        <w:rPr>
          <w:rStyle w:val="TagStyle"/>
          <w:rtl/>
        </w:rPr>
        <w:t xml:space="preserve"> &lt;&lt; יור &gt;&gt;</w:t>
      </w:r>
      <w:r>
        <w:rPr>
          <w:rtl/>
        </w:rPr>
        <w:t xml:space="preserve">   </w:t>
      </w:r>
      <w:bookmarkEnd w:id="446"/>
    </w:p>
    <w:p w:rsidR="009019AB" w:rsidRDefault="009019AB" w:rsidP="009019AB">
      <w:pPr>
        <w:pStyle w:val="KeepWithNext"/>
        <w:rPr>
          <w:rtl/>
          <w:lang w:eastAsia="he-IL"/>
        </w:rPr>
      </w:pPr>
    </w:p>
    <w:p w:rsidR="009019AB" w:rsidRDefault="009019AB" w:rsidP="009019AB">
      <w:pPr>
        <w:rPr>
          <w:rtl/>
          <w:lang w:eastAsia="he-IL"/>
        </w:rPr>
      </w:pPr>
      <w:bookmarkStart w:id="447" w:name="_ETM_Q1_1743253"/>
      <w:bookmarkEnd w:id="447"/>
      <w:r>
        <w:rPr>
          <w:rFonts w:hint="cs"/>
          <w:rtl/>
          <w:lang w:eastAsia="he-IL"/>
        </w:rPr>
        <w:t xml:space="preserve">חבל, רצינו להעניק לך את התואר. </w:t>
      </w:r>
      <w:bookmarkStart w:id="448" w:name="_ETM_Q1_1750226"/>
      <w:bookmarkEnd w:id="448"/>
    </w:p>
    <w:p w:rsidR="009019AB" w:rsidRDefault="009019AB" w:rsidP="009019AB">
      <w:pPr>
        <w:rPr>
          <w:rtl/>
          <w:lang w:eastAsia="he-IL"/>
        </w:rPr>
      </w:pPr>
      <w:bookmarkStart w:id="449" w:name="_ETM_Q1_1750283"/>
      <w:bookmarkEnd w:id="449"/>
    </w:p>
    <w:p w:rsidR="009019AB" w:rsidRDefault="009019AB" w:rsidP="009019AB">
      <w:pPr>
        <w:pStyle w:val="a4"/>
        <w:keepNext/>
        <w:rPr>
          <w:rtl/>
        </w:rPr>
      </w:pPr>
      <w:bookmarkStart w:id="450" w:name="ET_speaker_מיכל_לזרוביץ_40"/>
      <w:r w:rsidRPr="009019AB">
        <w:rPr>
          <w:rStyle w:val="TagStyle"/>
          <w:rtl/>
        </w:rPr>
        <w:t xml:space="preserve"> &lt;&lt; דובר &gt;&gt; </w:t>
      </w:r>
      <w:r>
        <w:rPr>
          <w:rtl/>
        </w:rPr>
        <w:t>מיכל לזרוביץ':</w:t>
      </w:r>
      <w:r w:rsidRPr="009019AB">
        <w:rPr>
          <w:rStyle w:val="TagStyle"/>
          <w:rtl/>
        </w:rPr>
        <w:t xml:space="preserve"> &lt;&lt; דובר &gt;&gt;</w:t>
      </w:r>
      <w:r>
        <w:rPr>
          <w:rtl/>
        </w:rPr>
        <w:t xml:space="preserve">   </w:t>
      </w:r>
      <w:bookmarkEnd w:id="450"/>
    </w:p>
    <w:p w:rsidR="009019AB" w:rsidRDefault="009019AB" w:rsidP="009019AB">
      <w:pPr>
        <w:pStyle w:val="KeepWithNext"/>
        <w:rPr>
          <w:rtl/>
          <w:lang w:eastAsia="he-IL"/>
        </w:rPr>
      </w:pPr>
    </w:p>
    <w:p w:rsidR="009019AB" w:rsidRDefault="009019AB" w:rsidP="009019AB">
      <w:pPr>
        <w:rPr>
          <w:rtl/>
          <w:lang w:eastAsia="he-IL"/>
        </w:rPr>
      </w:pPr>
      <w:bookmarkStart w:id="451" w:name="_ETM_Q1_1752431"/>
      <w:bookmarkStart w:id="452" w:name="_ETM_Q1_1752517"/>
      <w:bookmarkEnd w:id="451"/>
      <w:bookmarkEnd w:id="452"/>
      <w:r>
        <w:rPr>
          <w:rFonts w:hint="cs"/>
          <w:rtl/>
          <w:lang w:eastAsia="he-IL"/>
        </w:rPr>
        <w:t xml:space="preserve">אני </w:t>
      </w:r>
      <w:bookmarkStart w:id="453" w:name="_ETM_Q1_1753089"/>
      <w:bookmarkEnd w:id="453"/>
      <w:r>
        <w:rPr>
          <w:rFonts w:hint="cs"/>
          <w:rtl/>
          <w:lang w:eastAsia="he-IL"/>
        </w:rPr>
        <w:t xml:space="preserve">אענה גם על מה שהציגו פה. </w:t>
      </w:r>
      <w:r w:rsidR="007C63E4">
        <w:rPr>
          <w:rFonts w:hint="cs"/>
          <w:rtl/>
          <w:lang w:eastAsia="he-IL"/>
        </w:rPr>
        <w:t>אני רק רוצה להגיד</w:t>
      </w:r>
      <w:bookmarkStart w:id="454" w:name="_ETM_Q1_1755816"/>
      <w:bookmarkEnd w:id="454"/>
      <w:r w:rsidR="007C63E4">
        <w:rPr>
          <w:rFonts w:hint="cs"/>
          <w:rtl/>
          <w:lang w:eastAsia="he-IL"/>
        </w:rPr>
        <w:t xml:space="preserve"> משהו לפני כן, שהוא טיפונת יותר רחב. זכויות הורות, גם </w:t>
      </w:r>
      <w:bookmarkStart w:id="455" w:name="_ETM_Q1_1761931"/>
      <w:bookmarkEnd w:id="455"/>
      <w:r w:rsidR="007C63E4">
        <w:rPr>
          <w:rFonts w:hint="cs"/>
          <w:rtl/>
          <w:lang w:eastAsia="he-IL"/>
        </w:rPr>
        <w:t xml:space="preserve">חצי שעה וגם שעת הנקה, הן קצת פלסטר לזה </w:t>
      </w:r>
      <w:bookmarkStart w:id="456" w:name="_ETM_Q1_1764907"/>
      <w:bookmarkEnd w:id="456"/>
      <w:r w:rsidR="007C63E4">
        <w:rPr>
          <w:rFonts w:hint="cs"/>
          <w:rtl/>
          <w:lang w:eastAsia="he-IL"/>
        </w:rPr>
        <w:t xml:space="preserve">שמלכתחילה מבנה שוק העבודה ביחס </w:t>
      </w:r>
      <w:r w:rsidR="00A21B33">
        <w:rPr>
          <w:rFonts w:hint="cs"/>
          <w:rtl/>
          <w:lang w:eastAsia="he-IL"/>
        </w:rPr>
        <w:t xml:space="preserve">למערכת החינוך בישראל </w:t>
      </w:r>
      <w:r w:rsidR="00A21B33">
        <w:rPr>
          <w:rtl/>
          <w:lang w:eastAsia="he-IL"/>
        </w:rPr>
        <w:t>–</w:t>
      </w:r>
      <w:r w:rsidR="00A21B33">
        <w:rPr>
          <w:rFonts w:hint="cs"/>
          <w:rtl/>
          <w:lang w:eastAsia="he-IL"/>
        </w:rPr>
        <w:t xml:space="preserve"> אין שום קשר ביניהם. אלה עולמות מנותקים </w:t>
      </w:r>
      <w:bookmarkStart w:id="457" w:name="_ETM_Q1_1775506"/>
      <w:bookmarkEnd w:id="457"/>
      <w:r w:rsidR="00A21B33">
        <w:rPr>
          <w:rFonts w:hint="cs"/>
          <w:rtl/>
          <w:lang w:eastAsia="he-IL"/>
        </w:rPr>
        <w:t xml:space="preserve">זה מזה. </w:t>
      </w:r>
    </w:p>
    <w:p w:rsidR="00A21B33" w:rsidRDefault="00A21B33" w:rsidP="009019AB">
      <w:pPr>
        <w:rPr>
          <w:rtl/>
          <w:lang w:eastAsia="he-IL"/>
        </w:rPr>
      </w:pPr>
    </w:p>
    <w:p w:rsidR="00A21B33" w:rsidRDefault="00A21B33" w:rsidP="00A21B33">
      <w:pPr>
        <w:pStyle w:val="af6"/>
        <w:keepNext/>
        <w:rPr>
          <w:rtl/>
        </w:rPr>
      </w:pPr>
      <w:bookmarkStart w:id="458" w:name="ET_yor_5520_41"/>
      <w:r w:rsidRPr="00A21B33">
        <w:rPr>
          <w:rStyle w:val="TagStyle"/>
          <w:rtl/>
        </w:rPr>
        <w:t xml:space="preserve"> &lt;&lt; יור &gt;&gt; </w:t>
      </w:r>
      <w:r>
        <w:rPr>
          <w:rtl/>
        </w:rPr>
        <w:t>היו"ר עודד פורר:</w:t>
      </w:r>
      <w:r w:rsidRPr="00A21B33">
        <w:rPr>
          <w:rStyle w:val="TagStyle"/>
          <w:rtl/>
        </w:rPr>
        <w:t xml:space="preserve"> &lt;&lt; יור &gt;&gt;</w:t>
      </w:r>
      <w:r>
        <w:rPr>
          <w:rtl/>
        </w:rPr>
        <w:t xml:space="preserve">   </w:t>
      </w:r>
      <w:bookmarkEnd w:id="458"/>
    </w:p>
    <w:p w:rsidR="00A21B33" w:rsidRDefault="00A21B33" w:rsidP="00A21B33">
      <w:pPr>
        <w:pStyle w:val="KeepWithNext"/>
        <w:rPr>
          <w:rtl/>
          <w:lang w:eastAsia="he-IL"/>
        </w:rPr>
      </w:pPr>
    </w:p>
    <w:p w:rsidR="00A21B33" w:rsidRDefault="00A21B33" w:rsidP="00A21B33">
      <w:pPr>
        <w:rPr>
          <w:rtl/>
          <w:lang w:eastAsia="he-IL"/>
        </w:rPr>
      </w:pPr>
      <w:r>
        <w:rPr>
          <w:rFonts w:hint="cs"/>
          <w:rtl/>
          <w:lang w:eastAsia="he-IL"/>
        </w:rPr>
        <w:t xml:space="preserve">על זה לדעתי יש פה הסכמה מלאה </w:t>
      </w:r>
      <w:bookmarkStart w:id="459" w:name="_ETM_Q1_1774591"/>
      <w:bookmarkEnd w:id="459"/>
      <w:r>
        <w:rPr>
          <w:rFonts w:hint="cs"/>
          <w:rtl/>
          <w:lang w:eastAsia="he-IL"/>
        </w:rPr>
        <w:t xml:space="preserve">פה בוועדה. </w:t>
      </w:r>
      <w:bookmarkStart w:id="460" w:name="_ETM_Q1_1777566"/>
      <w:bookmarkEnd w:id="460"/>
    </w:p>
    <w:p w:rsidR="00A21B33" w:rsidRDefault="00A21B33" w:rsidP="00A21B33">
      <w:pPr>
        <w:rPr>
          <w:rtl/>
          <w:lang w:eastAsia="he-IL"/>
        </w:rPr>
      </w:pPr>
      <w:bookmarkStart w:id="461" w:name="_ETM_Q1_1777611"/>
      <w:bookmarkStart w:id="462" w:name="_ETM_Q1_1785392"/>
      <w:bookmarkEnd w:id="461"/>
      <w:bookmarkEnd w:id="462"/>
    </w:p>
    <w:p w:rsidR="00A21B33" w:rsidRDefault="00A21B33" w:rsidP="00A21B33">
      <w:pPr>
        <w:pStyle w:val="a4"/>
        <w:keepNext/>
        <w:rPr>
          <w:rtl/>
        </w:rPr>
      </w:pPr>
      <w:bookmarkStart w:id="463" w:name="ET_speaker_5949_43"/>
      <w:r w:rsidRPr="00A21B33">
        <w:rPr>
          <w:rStyle w:val="TagStyle"/>
          <w:rtl/>
        </w:rPr>
        <w:t xml:space="preserve"> &lt;&lt; דובר &gt;&gt; </w:t>
      </w:r>
      <w:r>
        <w:rPr>
          <w:rtl/>
        </w:rPr>
        <w:t>תמר זנדברג (מרצ):</w:t>
      </w:r>
      <w:r w:rsidRPr="00A21B33">
        <w:rPr>
          <w:rStyle w:val="TagStyle"/>
          <w:rtl/>
        </w:rPr>
        <w:t xml:space="preserve"> &lt;&lt; דובר &gt;&gt;</w:t>
      </w:r>
      <w:r>
        <w:rPr>
          <w:rtl/>
        </w:rPr>
        <w:t xml:space="preserve">   </w:t>
      </w:r>
      <w:bookmarkEnd w:id="463"/>
    </w:p>
    <w:p w:rsidR="00A21B33" w:rsidRDefault="00A21B33" w:rsidP="00A21B33">
      <w:pPr>
        <w:pStyle w:val="KeepWithNext"/>
        <w:rPr>
          <w:rtl/>
          <w:lang w:eastAsia="he-IL"/>
        </w:rPr>
      </w:pPr>
    </w:p>
    <w:p w:rsidR="00A21B33" w:rsidRPr="00A21B33" w:rsidRDefault="00A21B33" w:rsidP="00A21B33">
      <w:pPr>
        <w:rPr>
          <w:rtl/>
          <w:lang w:eastAsia="he-IL"/>
        </w:rPr>
      </w:pPr>
      <w:r>
        <w:rPr>
          <w:rFonts w:hint="cs"/>
          <w:rtl/>
          <w:lang w:eastAsia="he-IL"/>
        </w:rPr>
        <w:t xml:space="preserve">אבל את מנציבות שירות המדינה. זה שיש </w:t>
      </w:r>
      <w:bookmarkStart w:id="464" w:name="_ETM_Q1_1785635"/>
      <w:bookmarkEnd w:id="464"/>
      <w:r>
        <w:rPr>
          <w:rFonts w:hint="cs"/>
          <w:rtl/>
          <w:lang w:eastAsia="he-IL"/>
        </w:rPr>
        <w:t>עוול יותר גדול, לא אומר שבמגרש שלך זה לא.</w:t>
      </w:r>
    </w:p>
    <w:p w:rsidR="00A21B33" w:rsidRDefault="00A21B33" w:rsidP="00A21B33">
      <w:pPr>
        <w:rPr>
          <w:rtl/>
          <w:lang w:eastAsia="he-IL"/>
        </w:rPr>
      </w:pPr>
      <w:bookmarkStart w:id="465" w:name="_ETM_Q1_1785468"/>
      <w:bookmarkEnd w:id="465"/>
    </w:p>
    <w:p w:rsidR="00A21B33" w:rsidRDefault="00A21B33" w:rsidP="00A21B33">
      <w:pPr>
        <w:pStyle w:val="a4"/>
        <w:keepNext/>
        <w:rPr>
          <w:rtl/>
        </w:rPr>
      </w:pPr>
      <w:bookmarkStart w:id="466" w:name="ET_speaker_מיכל_לזרוביץ_42"/>
      <w:r w:rsidRPr="00A21B33">
        <w:rPr>
          <w:rStyle w:val="TagStyle"/>
          <w:rtl/>
        </w:rPr>
        <w:t xml:space="preserve"> &lt;&lt; דובר &gt;&gt; </w:t>
      </w:r>
      <w:r>
        <w:rPr>
          <w:rtl/>
        </w:rPr>
        <w:t>מיכל לזרוביץ':</w:t>
      </w:r>
      <w:r w:rsidRPr="00A21B33">
        <w:rPr>
          <w:rStyle w:val="TagStyle"/>
          <w:rtl/>
        </w:rPr>
        <w:t xml:space="preserve"> &lt;&lt; דובר &gt;&gt;</w:t>
      </w:r>
      <w:r>
        <w:rPr>
          <w:rtl/>
        </w:rPr>
        <w:t xml:space="preserve">   </w:t>
      </w:r>
      <w:bookmarkEnd w:id="466"/>
    </w:p>
    <w:p w:rsidR="00A21B33" w:rsidRDefault="00A21B33" w:rsidP="00A21B33">
      <w:pPr>
        <w:pStyle w:val="KeepWithNext"/>
        <w:rPr>
          <w:rtl/>
          <w:lang w:eastAsia="he-IL"/>
        </w:rPr>
      </w:pPr>
    </w:p>
    <w:p w:rsidR="00A21B33" w:rsidRDefault="00A21B33" w:rsidP="00A21B33">
      <w:pPr>
        <w:rPr>
          <w:rtl/>
          <w:lang w:eastAsia="he-IL"/>
        </w:rPr>
      </w:pPr>
      <w:bookmarkStart w:id="467" w:name="_ETM_Q1_1779995"/>
      <w:bookmarkStart w:id="468" w:name="_ETM_Q1_1780073"/>
      <w:bookmarkEnd w:id="467"/>
      <w:bookmarkEnd w:id="468"/>
      <w:r>
        <w:rPr>
          <w:rFonts w:hint="cs"/>
          <w:rtl/>
          <w:lang w:eastAsia="he-IL"/>
        </w:rPr>
        <w:t>אני רק</w:t>
      </w:r>
      <w:bookmarkStart w:id="469" w:name="_ETM_Q1_1789202"/>
      <w:bookmarkEnd w:id="469"/>
      <w:r>
        <w:rPr>
          <w:rFonts w:hint="cs"/>
          <w:rtl/>
          <w:lang w:eastAsia="he-IL"/>
        </w:rPr>
        <w:t xml:space="preserve"> רוצה להגיד שכאשר אנחנו נוגעים בחצי שעה קיצור יום עבודה,</w:t>
      </w:r>
      <w:bookmarkStart w:id="470" w:name="_ETM_Q1_1798929"/>
      <w:bookmarkEnd w:id="470"/>
      <w:r>
        <w:rPr>
          <w:rFonts w:hint="cs"/>
          <w:rtl/>
          <w:lang w:eastAsia="he-IL"/>
        </w:rPr>
        <w:t xml:space="preserve"> ואני בעדו ומיד אפרט, צריך לזכור שעדיין ילדי בית הספר </w:t>
      </w:r>
      <w:bookmarkStart w:id="471" w:name="_ETM_Q1_1804428"/>
      <w:bookmarkEnd w:id="471"/>
      <w:r>
        <w:rPr>
          <w:rFonts w:hint="cs"/>
          <w:rtl/>
          <w:lang w:eastAsia="he-IL"/>
        </w:rPr>
        <w:t>היסודי מסיימים את יום לימודיהם בשעה 13:00, ועדיין יום</w:t>
      </w:r>
      <w:bookmarkStart w:id="472" w:name="_ETM_Q1_1801015"/>
      <w:bookmarkEnd w:id="472"/>
      <w:r>
        <w:rPr>
          <w:rFonts w:hint="cs"/>
          <w:rtl/>
          <w:lang w:eastAsia="he-IL"/>
        </w:rPr>
        <w:t xml:space="preserve"> העבודה שלנו לא מוגדר ארבע שעות עבודה. </w:t>
      </w:r>
      <w:bookmarkStart w:id="473" w:name="_ETM_Q1_1811056"/>
      <w:bookmarkEnd w:id="473"/>
    </w:p>
    <w:p w:rsidR="00A21B33" w:rsidRDefault="00A21B33" w:rsidP="00A21B33">
      <w:pPr>
        <w:rPr>
          <w:rtl/>
          <w:lang w:eastAsia="he-IL"/>
        </w:rPr>
      </w:pPr>
      <w:bookmarkStart w:id="474" w:name="_ETM_Q1_1811103"/>
      <w:bookmarkStart w:id="475" w:name="_ETM_Q1_1811201"/>
      <w:bookmarkEnd w:id="474"/>
      <w:bookmarkEnd w:id="475"/>
    </w:p>
    <w:p w:rsidR="00A21B33" w:rsidRDefault="00A21B33" w:rsidP="00A21B33">
      <w:pPr>
        <w:pStyle w:val="af6"/>
        <w:keepNext/>
        <w:rPr>
          <w:rtl/>
        </w:rPr>
      </w:pPr>
      <w:bookmarkStart w:id="476" w:name="ET_yor_5520_44"/>
      <w:r w:rsidRPr="00A21B33">
        <w:rPr>
          <w:rStyle w:val="TagStyle"/>
          <w:rtl/>
        </w:rPr>
        <w:t xml:space="preserve"> &lt;&lt; יור &gt;&gt; </w:t>
      </w:r>
      <w:r>
        <w:rPr>
          <w:rtl/>
        </w:rPr>
        <w:t>היו"ר עודד פורר:</w:t>
      </w:r>
      <w:r w:rsidRPr="00A21B33">
        <w:rPr>
          <w:rStyle w:val="TagStyle"/>
          <w:rtl/>
        </w:rPr>
        <w:t xml:space="preserve"> &lt;&lt; יור &gt;&gt;</w:t>
      </w:r>
      <w:r>
        <w:rPr>
          <w:rtl/>
        </w:rPr>
        <w:t xml:space="preserve">   </w:t>
      </w:r>
      <w:bookmarkEnd w:id="476"/>
    </w:p>
    <w:p w:rsidR="00A21B33" w:rsidRDefault="00A21B33" w:rsidP="00A21B33">
      <w:pPr>
        <w:pStyle w:val="KeepWithNext"/>
        <w:rPr>
          <w:rtl/>
          <w:lang w:eastAsia="he-IL"/>
        </w:rPr>
      </w:pPr>
    </w:p>
    <w:p w:rsidR="00A21B33" w:rsidRDefault="00A21B33" w:rsidP="00A21B33">
      <w:pPr>
        <w:rPr>
          <w:rtl/>
          <w:lang w:eastAsia="he-IL"/>
        </w:rPr>
      </w:pPr>
      <w:r>
        <w:rPr>
          <w:rFonts w:hint="cs"/>
          <w:rtl/>
          <w:lang w:eastAsia="he-IL"/>
        </w:rPr>
        <w:t>13:00 זה במקרה</w:t>
      </w:r>
      <w:bookmarkStart w:id="477" w:name="_ETM_Q1_1807570"/>
      <w:bookmarkEnd w:id="477"/>
      <w:r>
        <w:rPr>
          <w:rFonts w:hint="cs"/>
          <w:rtl/>
          <w:lang w:eastAsia="he-IL"/>
        </w:rPr>
        <w:t xml:space="preserve"> הטוב. </w:t>
      </w:r>
      <w:bookmarkStart w:id="478" w:name="_ETM_Q1_1809171"/>
      <w:bookmarkEnd w:id="478"/>
    </w:p>
    <w:p w:rsidR="00A21B33" w:rsidRDefault="00A21B33" w:rsidP="00A21B33">
      <w:pPr>
        <w:rPr>
          <w:rtl/>
          <w:lang w:eastAsia="he-IL"/>
        </w:rPr>
      </w:pPr>
      <w:bookmarkStart w:id="479" w:name="_ETM_Q1_1809252"/>
      <w:bookmarkEnd w:id="479"/>
    </w:p>
    <w:p w:rsidR="00A21B33" w:rsidRDefault="00A21B33" w:rsidP="00A21B33">
      <w:pPr>
        <w:pStyle w:val="a4"/>
        <w:keepNext/>
        <w:rPr>
          <w:rtl/>
        </w:rPr>
      </w:pPr>
      <w:bookmarkStart w:id="480" w:name="ET_speaker_מיכל_לזרוביץ_45"/>
      <w:r w:rsidRPr="00A21B33">
        <w:rPr>
          <w:rStyle w:val="TagStyle"/>
          <w:rtl/>
        </w:rPr>
        <w:t xml:space="preserve"> &lt;&lt; דובר &gt;&gt; </w:t>
      </w:r>
      <w:r>
        <w:rPr>
          <w:rtl/>
        </w:rPr>
        <w:t>מיכל לזרוביץ':</w:t>
      </w:r>
      <w:r w:rsidRPr="00A21B33">
        <w:rPr>
          <w:rStyle w:val="TagStyle"/>
          <w:rtl/>
        </w:rPr>
        <w:t xml:space="preserve"> &lt;&lt; דובר &gt;&gt;</w:t>
      </w:r>
      <w:r>
        <w:rPr>
          <w:rtl/>
        </w:rPr>
        <w:t xml:space="preserve">   </w:t>
      </w:r>
      <w:bookmarkEnd w:id="480"/>
    </w:p>
    <w:p w:rsidR="00A21B33" w:rsidRDefault="00A21B33" w:rsidP="00A21B33">
      <w:pPr>
        <w:pStyle w:val="KeepWithNext"/>
        <w:rPr>
          <w:rtl/>
          <w:lang w:eastAsia="he-IL"/>
        </w:rPr>
      </w:pPr>
    </w:p>
    <w:p w:rsidR="00A21B33" w:rsidRDefault="00A21B33" w:rsidP="00A21B33">
      <w:pPr>
        <w:rPr>
          <w:rtl/>
          <w:lang w:eastAsia="he-IL"/>
        </w:rPr>
      </w:pPr>
      <w:bookmarkStart w:id="481" w:name="_ETM_Q1_1811316"/>
      <w:bookmarkStart w:id="482" w:name="_ETM_Q1_1811391"/>
      <w:bookmarkEnd w:id="481"/>
      <w:bookmarkEnd w:id="482"/>
      <w:r>
        <w:rPr>
          <w:rFonts w:hint="cs"/>
          <w:rtl/>
          <w:lang w:eastAsia="he-IL"/>
        </w:rPr>
        <w:t>אתייחס לנקודה האחרונה, כי חברת הכנסת זנדברג שאלה שאלה</w:t>
      </w:r>
      <w:bookmarkStart w:id="483" w:name="_ETM_Q1_1817880"/>
      <w:bookmarkEnd w:id="483"/>
      <w:r>
        <w:rPr>
          <w:rFonts w:hint="cs"/>
          <w:rtl/>
          <w:lang w:eastAsia="he-IL"/>
        </w:rPr>
        <w:t xml:space="preserve"> מדויקת, מה נדרש מגבר לעומת אישה למלא כאשר הוא</w:t>
      </w:r>
      <w:bookmarkStart w:id="484" w:name="_ETM_Q1_1824152"/>
      <w:bookmarkEnd w:id="484"/>
      <w:r>
        <w:rPr>
          <w:rFonts w:hint="cs"/>
          <w:rtl/>
          <w:lang w:eastAsia="he-IL"/>
        </w:rPr>
        <w:t xml:space="preserve"> רוצה לקבל את זכויות ההורות שלו. ואתייחס לעוד נקודה </w:t>
      </w:r>
      <w:bookmarkStart w:id="485" w:name="_ETM_Q1_1823326"/>
      <w:bookmarkEnd w:id="485"/>
      <w:r>
        <w:rPr>
          <w:rFonts w:hint="cs"/>
          <w:rtl/>
          <w:lang w:eastAsia="he-IL"/>
        </w:rPr>
        <w:t>שגם העלתה עו"ד ענת מימון. בעצם יש הנחה שאנחנו</w:t>
      </w:r>
      <w:bookmarkStart w:id="486" w:name="_ETM_Q1_1831858"/>
      <w:bookmarkEnd w:id="486"/>
      <w:r>
        <w:rPr>
          <w:rFonts w:hint="cs"/>
          <w:rtl/>
          <w:lang w:eastAsia="he-IL"/>
        </w:rPr>
        <w:t xml:space="preserve"> כל הזמן צריכים לסייג כדי שלא תינתן זכאות </w:t>
      </w:r>
      <w:r w:rsidR="001501BB">
        <w:rPr>
          <w:rFonts w:hint="cs"/>
          <w:rtl/>
          <w:lang w:eastAsia="he-IL"/>
        </w:rPr>
        <w:t xml:space="preserve">כפולה. בואו </w:t>
      </w:r>
      <w:bookmarkStart w:id="487" w:name="_ETM_Q1_1835635"/>
      <w:bookmarkEnd w:id="487"/>
      <w:r w:rsidR="001501BB">
        <w:rPr>
          <w:rFonts w:hint="cs"/>
          <w:rtl/>
          <w:lang w:eastAsia="he-IL"/>
        </w:rPr>
        <w:t xml:space="preserve">נצהיר שהיא לא מקבלת וגם הוא מקבל במקביל וחס </w:t>
      </w:r>
      <w:bookmarkStart w:id="488" w:name="_ETM_Q1_1840412"/>
      <w:bookmarkEnd w:id="488"/>
      <w:r w:rsidR="001501BB">
        <w:rPr>
          <w:rFonts w:hint="cs"/>
          <w:rtl/>
          <w:lang w:eastAsia="he-IL"/>
        </w:rPr>
        <w:t xml:space="preserve">וחלילה. </w:t>
      </w:r>
    </w:p>
    <w:p w:rsidR="001501BB" w:rsidRDefault="001501BB" w:rsidP="00A21B33">
      <w:pPr>
        <w:rPr>
          <w:rtl/>
          <w:lang w:eastAsia="he-IL"/>
        </w:rPr>
      </w:pPr>
      <w:bookmarkStart w:id="489" w:name="_ETM_Q1_1836069"/>
      <w:bookmarkStart w:id="490" w:name="_ETM_Q1_1836177"/>
      <w:bookmarkEnd w:id="489"/>
      <w:bookmarkEnd w:id="490"/>
    </w:p>
    <w:p w:rsidR="001501BB" w:rsidRDefault="001501BB" w:rsidP="001501BB">
      <w:pPr>
        <w:pStyle w:val="af6"/>
        <w:keepNext/>
        <w:rPr>
          <w:rtl/>
        </w:rPr>
      </w:pPr>
      <w:bookmarkStart w:id="491" w:name="ET_yor_5520_46"/>
      <w:r w:rsidRPr="001501BB">
        <w:rPr>
          <w:rStyle w:val="TagStyle"/>
          <w:rtl/>
        </w:rPr>
        <w:t xml:space="preserve"> &lt;&lt; יור &gt;&gt; </w:t>
      </w:r>
      <w:r>
        <w:rPr>
          <w:rtl/>
        </w:rPr>
        <w:t>היו"ר עודד פורר:</w:t>
      </w:r>
      <w:r w:rsidRPr="001501BB">
        <w:rPr>
          <w:rStyle w:val="TagStyle"/>
          <w:rtl/>
        </w:rPr>
        <w:t xml:space="preserve"> &lt;&lt; יור &gt;&gt;</w:t>
      </w:r>
      <w:r>
        <w:rPr>
          <w:rtl/>
        </w:rPr>
        <w:t xml:space="preserve">   </w:t>
      </w:r>
      <w:bookmarkEnd w:id="491"/>
    </w:p>
    <w:p w:rsidR="001501BB" w:rsidRDefault="001501BB" w:rsidP="001501BB">
      <w:pPr>
        <w:pStyle w:val="KeepWithNext"/>
        <w:rPr>
          <w:rtl/>
          <w:lang w:eastAsia="he-IL"/>
        </w:rPr>
      </w:pPr>
    </w:p>
    <w:p w:rsidR="001501BB" w:rsidRDefault="001501BB" w:rsidP="001501BB">
      <w:pPr>
        <w:rPr>
          <w:rtl/>
          <w:lang w:eastAsia="he-IL"/>
        </w:rPr>
      </w:pPr>
      <w:bookmarkStart w:id="492" w:name="_ETM_Q1_1837876"/>
      <w:bookmarkEnd w:id="492"/>
      <w:r>
        <w:rPr>
          <w:rFonts w:hint="cs"/>
          <w:rtl/>
          <w:lang w:eastAsia="he-IL"/>
        </w:rPr>
        <w:t xml:space="preserve">חס וחלילה שניהם יהיו בבית ביחד עם הילד. זה </w:t>
      </w:r>
      <w:bookmarkStart w:id="493" w:name="_ETM_Q1_1844018"/>
      <w:bookmarkEnd w:id="493"/>
      <w:r>
        <w:rPr>
          <w:rFonts w:hint="cs"/>
          <w:rtl/>
          <w:lang w:eastAsia="he-IL"/>
        </w:rPr>
        <w:t xml:space="preserve">ממש מסוכן. </w:t>
      </w:r>
    </w:p>
    <w:p w:rsidR="001501BB" w:rsidRDefault="001501BB" w:rsidP="001501BB">
      <w:pPr>
        <w:rPr>
          <w:rtl/>
          <w:lang w:eastAsia="he-IL"/>
        </w:rPr>
      </w:pPr>
    </w:p>
    <w:p w:rsidR="001501BB" w:rsidRDefault="001501BB" w:rsidP="001501BB">
      <w:pPr>
        <w:pStyle w:val="a4"/>
        <w:keepNext/>
        <w:rPr>
          <w:rtl/>
        </w:rPr>
      </w:pPr>
      <w:bookmarkStart w:id="494" w:name="ET_speaker_מיכל_לזרוביץ_47"/>
      <w:r w:rsidRPr="001501BB">
        <w:rPr>
          <w:rStyle w:val="TagStyle"/>
          <w:rtl/>
        </w:rPr>
        <w:t xml:space="preserve"> &lt;&lt; דובר &gt;&gt; </w:t>
      </w:r>
      <w:r>
        <w:rPr>
          <w:rtl/>
        </w:rPr>
        <w:t>מיכל לזרוביץ':</w:t>
      </w:r>
      <w:r w:rsidRPr="001501BB">
        <w:rPr>
          <w:rStyle w:val="TagStyle"/>
          <w:rtl/>
        </w:rPr>
        <w:t xml:space="preserve"> &lt;&lt; דובר &gt;&gt;</w:t>
      </w:r>
      <w:r>
        <w:rPr>
          <w:rtl/>
        </w:rPr>
        <w:t xml:space="preserve">   </w:t>
      </w:r>
      <w:bookmarkEnd w:id="494"/>
    </w:p>
    <w:p w:rsidR="001501BB" w:rsidRDefault="001501BB" w:rsidP="001501BB">
      <w:pPr>
        <w:pStyle w:val="KeepWithNext"/>
        <w:rPr>
          <w:rtl/>
          <w:lang w:eastAsia="he-IL"/>
        </w:rPr>
      </w:pPr>
    </w:p>
    <w:p w:rsidR="001501BB" w:rsidRDefault="001501BB" w:rsidP="001501BB">
      <w:pPr>
        <w:rPr>
          <w:rtl/>
          <w:lang w:eastAsia="he-IL"/>
        </w:rPr>
      </w:pPr>
      <w:r>
        <w:rPr>
          <w:rFonts w:hint="cs"/>
          <w:rtl/>
          <w:lang w:eastAsia="he-IL"/>
        </w:rPr>
        <w:t xml:space="preserve">אני רוצה להגיד שבניגוד לחופשת לידה, שבה </w:t>
      </w:r>
      <w:bookmarkStart w:id="495" w:name="_ETM_Q1_1848255"/>
      <w:bookmarkEnd w:id="495"/>
      <w:r>
        <w:rPr>
          <w:rFonts w:hint="cs"/>
          <w:rtl/>
          <w:lang w:eastAsia="he-IL"/>
        </w:rPr>
        <w:t>יש היגיון ששני בני הזוג נמצאים יחד בבית, בזכות</w:t>
      </w:r>
      <w:bookmarkStart w:id="496" w:name="_ETM_Q1_1851678"/>
      <w:bookmarkEnd w:id="496"/>
      <w:r>
        <w:rPr>
          <w:rFonts w:hint="cs"/>
          <w:rtl/>
          <w:lang w:eastAsia="he-IL"/>
        </w:rPr>
        <w:t xml:space="preserve"> ההורות של קיצור חצי שעה או שעה, ההנחה שלנו היא </w:t>
      </w:r>
      <w:bookmarkStart w:id="497" w:name="_ETM_Q1_1856288"/>
      <w:bookmarkEnd w:id="497"/>
      <w:r>
        <w:rPr>
          <w:rFonts w:hint="cs"/>
          <w:rtl/>
          <w:lang w:eastAsia="he-IL"/>
        </w:rPr>
        <w:t xml:space="preserve">שגם אם היא תינתן לשני ההורים הם לרוב לא </w:t>
      </w:r>
      <w:r w:rsidR="00C51AE1">
        <w:rPr>
          <w:rFonts w:hint="cs"/>
          <w:rtl/>
          <w:lang w:eastAsia="he-IL"/>
        </w:rPr>
        <w:t xml:space="preserve">ייקחו </w:t>
      </w:r>
      <w:bookmarkStart w:id="498" w:name="_ETM_Q1_1859337"/>
      <w:bookmarkEnd w:id="498"/>
      <w:r w:rsidR="00C51AE1">
        <w:rPr>
          <w:rFonts w:hint="cs"/>
          <w:rtl/>
          <w:lang w:eastAsia="he-IL"/>
        </w:rPr>
        <w:t xml:space="preserve">אותה יחד. כלומר, כשאחד מבני הזוג יוצא מוקדם, </w:t>
      </w:r>
      <w:bookmarkStart w:id="499" w:name="_ETM_Q1_1859495"/>
      <w:bookmarkEnd w:id="499"/>
      <w:r w:rsidR="00C51AE1">
        <w:rPr>
          <w:rFonts w:hint="cs"/>
          <w:rtl/>
          <w:lang w:eastAsia="he-IL"/>
        </w:rPr>
        <w:t>השני משלים את שעות העבודה שלו ועושה שעות נוספות וכו'.</w:t>
      </w:r>
      <w:bookmarkStart w:id="500" w:name="_ETM_Q1_1860027"/>
      <w:bookmarkEnd w:id="500"/>
      <w:r w:rsidR="00C51AE1">
        <w:rPr>
          <w:rFonts w:hint="cs"/>
          <w:rtl/>
          <w:lang w:eastAsia="he-IL"/>
        </w:rPr>
        <w:t xml:space="preserve"> לכן מלכתחילה החרדה הזאת היא קצת מוגזמת</w:t>
      </w:r>
      <w:bookmarkStart w:id="501" w:name="_ETM_Q1_1871855"/>
      <w:bookmarkEnd w:id="501"/>
      <w:r w:rsidR="00C51AE1">
        <w:rPr>
          <w:rFonts w:hint="cs"/>
          <w:rtl/>
          <w:lang w:eastAsia="he-IL"/>
        </w:rPr>
        <w:t xml:space="preserve">. </w:t>
      </w:r>
    </w:p>
    <w:p w:rsidR="00C51AE1" w:rsidRDefault="00C51AE1" w:rsidP="001501BB">
      <w:pPr>
        <w:rPr>
          <w:rtl/>
          <w:lang w:eastAsia="he-IL"/>
        </w:rPr>
      </w:pPr>
      <w:bookmarkStart w:id="502" w:name="_ETM_Q1_1875440"/>
      <w:bookmarkStart w:id="503" w:name="_ETM_Q1_1875511"/>
      <w:bookmarkEnd w:id="502"/>
      <w:bookmarkEnd w:id="503"/>
    </w:p>
    <w:p w:rsidR="00C51AE1" w:rsidRDefault="00C51AE1" w:rsidP="00C51AE1">
      <w:pPr>
        <w:pStyle w:val="af6"/>
        <w:keepNext/>
        <w:rPr>
          <w:rtl/>
        </w:rPr>
      </w:pPr>
      <w:bookmarkStart w:id="504" w:name="ET_yor_5520_48"/>
      <w:r w:rsidRPr="00C51AE1">
        <w:rPr>
          <w:rStyle w:val="TagStyle"/>
          <w:rtl/>
        </w:rPr>
        <w:t xml:space="preserve"> &lt;&lt; יור &gt;&gt; </w:t>
      </w:r>
      <w:r>
        <w:rPr>
          <w:rtl/>
        </w:rPr>
        <w:t>היו"ר עודד פורר:</w:t>
      </w:r>
      <w:r w:rsidRPr="00C51AE1">
        <w:rPr>
          <w:rStyle w:val="TagStyle"/>
          <w:rtl/>
        </w:rPr>
        <w:t xml:space="preserve"> &lt;&lt; יור &gt;&gt;</w:t>
      </w:r>
      <w:r>
        <w:rPr>
          <w:rtl/>
        </w:rPr>
        <w:t xml:space="preserve">   </w:t>
      </w:r>
      <w:bookmarkEnd w:id="504"/>
    </w:p>
    <w:p w:rsidR="00C51AE1" w:rsidRDefault="00C51AE1" w:rsidP="00C51AE1">
      <w:pPr>
        <w:pStyle w:val="KeepWithNext"/>
        <w:rPr>
          <w:rtl/>
          <w:lang w:eastAsia="he-IL"/>
        </w:rPr>
      </w:pPr>
    </w:p>
    <w:p w:rsidR="00C51AE1" w:rsidRDefault="00C51AE1" w:rsidP="00C51AE1">
      <w:pPr>
        <w:rPr>
          <w:rtl/>
          <w:lang w:eastAsia="he-IL"/>
        </w:rPr>
      </w:pPr>
      <w:r>
        <w:rPr>
          <w:rFonts w:hint="cs"/>
          <w:rtl/>
          <w:lang w:eastAsia="he-IL"/>
        </w:rPr>
        <w:t>באופן כללי, וזו הערה שלי למדינה פה</w:t>
      </w:r>
      <w:bookmarkStart w:id="505" w:name="_ETM_Q1_1877613"/>
      <w:bookmarkEnd w:id="505"/>
      <w:r>
        <w:rPr>
          <w:rFonts w:hint="cs"/>
          <w:rtl/>
          <w:lang w:eastAsia="he-IL"/>
        </w:rPr>
        <w:t xml:space="preserve">  ובכל מקום אחר, החרדה של המדינה </w:t>
      </w:r>
      <w:r w:rsidR="00B36F1A">
        <w:rPr>
          <w:rFonts w:hint="cs"/>
          <w:rtl/>
          <w:lang w:eastAsia="he-IL"/>
        </w:rPr>
        <w:t>מהאזרחים קצת מוגזמת,</w:t>
      </w:r>
      <w:bookmarkStart w:id="506" w:name="_ETM_Q1_1883025"/>
      <w:bookmarkEnd w:id="506"/>
      <w:r w:rsidR="00B36F1A">
        <w:rPr>
          <w:rFonts w:hint="cs"/>
          <w:rtl/>
          <w:lang w:eastAsia="he-IL"/>
        </w:rPr>
        <w:t xml:space="preserve"> גם בהיבט של הטיפול בעצמאים. כל הטענות שיש </w:t>
      </w:r>
      <w:bookmarkStart w:id="507" w:name="_ETM_Q1_1888776"/>
      <w:bookmarkEnd w:id="507"/>
      <w:r w:rsidR="00B36F1A">
        <w:rPr>
          <w:rFonts w:hint="cs"/>
          <w:rtl/>
          <w:lang w:eastAsia="he-IL"/>
        </w:rPr>
        <w:t>לנו לתוכניות האחרות שנידונות במקום אחר, מסתכלים על כל</w:t>
      </w:r>
      <w:bookmarkStart w:id="508" w:name="_ETM_Q1_1891496"/>
      <w:bookmarkEnd w:id="508"/>
      <w:r w:rsidR="00B36F1A">
        <w:rPr>
          <w:rFonts w:hint="cs"/>
          <w:rtl/>
          <w:lang w:eastAsia="he-IL"/>
        </w:rPr>
        <w:t xml:space="preserve"> המדינה בישראל כאילו הם גנבים כי יש איזה 2% שבאמת </w:t>
      </w:r>
      <w:bookmarkStart w:id="509" w:name="_ETM_Q1_1894627"/>
      <w:bookmarkEnd w:id="509"/>
      <w:r w:rsidR="00B36F1A">
        <w:rPr>
          <w:rFonts w:hint="cs"/>
          <w:rtl/>
          <w:lang w:eastAsia="he-IL"/>
        </w:rPr>
        <w:t>היו אולי מרמים, ובשביל ה-2% דופקים את כל ה-98%</w:t>
      </w:r>
      <w:bookmarkStart w:id="510" w:name="_ETM_Q1_1894570"/>
      <w:bookmarkEnd w:id="510"/>
      <w:r w:rsidR="00B36F1A">
        <w:rPr>
          <w:rFonts w:hint="cs"/>
          <w:rtl/>
          <w:lang w:eastAsia="he-IL"/>
        </w:rPr>
        <w:t xml:space="preserve"> האחרים. </w:t>
      </w:r>
      <w:r w:rsidR="00C96FE0">
        <w:rPr>
          <w:rFonts w:hint="cs"/>
          <w:rtl/>
          <w:lang w:eastAsia="he-IL"/>
        </w:rPr>
        <w:t xml:space="preserve">אגב, גם היום פורסם, אפרופו בדיקות יהדות ובירורי היהדות שעושים ברבנות, מתוך כל בירורי היהדות שעושים ברבנות, 98.6% מתבררים </w:t>
      </w:r>
      <w:bookmarkStart w:id="511" w:name="_ETM_Q1_1910672"/>
      <w:bookmarkEnd w:id="511"/>
      <w:r w:rsidR="00C96FE0">
        <w:rPr>
          <w:rFonts w:hint="cs"/>
          <w:rtl/>
          <w:lang w:eastAsia="he-IL"/>
        </w:rPr>
        <w:t>כיהודים. על ה-1.4% מאמללים את כל האחרים. זה בדיוק אותו</w:t>
      </w:r>
      <w:bookmarkStart w:id="512" w:name="_ETM_Q1_1918332"/>
      <w:bookmarkEnd w:id="512"/>
      <w:r w:rsidR="00C96FE0">
        <w:rPr>
          <w:rFonts w:hint="cs"/>
          <w:rtl/>
          <w:lang w:eastAsia="he-IL"/>
        </w:rPr>
        <w:t xml:space="preserve"> דבר גם פה. </w:t>
      </w:r>
      <w:bookmarkStart w:id="513" w:name="_ETM_Q1_1920268"/>
      <w:bookmarkEnd w:id="513"/>
    </w:p>
    <w:p w:rsidR="00C96FE0" w:rsidRDefault="00C96FE0" w:rsidP="00C51AE1">
      <w:pPr>
        <w:rPr>
          <w:rtl/>
          <w:lang w:eastAsia="he-IL"/>
        </w:rPr>
      </w:pPr>
      <w:bookmarkStart w:id="514" w:name="_ETM_Q1_1920359"/>
      <w:bookmarkEnd w:id="514"/>
    </w:p>
    <w:p w:rsidR="00C96FE0" w:rsidRDefault="00C96FE0" w:rsidP="00C96FE0">
      <w:pPr>
        <w:pStyle w:val="a4"/>
        <w:keepNext/>
        <w:rPr>
          <w:rtl/>
        </w:rPr>
      </w:pPr>
      <w:bookmarkStart w:id="515" w:name="ET_speaker_מיכל_לזרוביץ_49"/>
      <w:r w:rsidRPr="00C96FE0">
        <w:rPr>
          <w:rStyle w:val="TagStyle"/>
          <w:rtl/>
        </w:rPr>
        <w:t xml:space="preserve"> &lt;&lt; דובר &gt;&gt; </w:t>
      </w:r>
      <w:r>
        <w:rPr>
          <w:rtl/>
        </w:rPr>
        <w:t>מיכל לזרוביץ':</w:t>
      </w:r>
      <w:r w:rsidRPr="00C96FE0">
        <w:rPr>
          <w:rStyle w:val="TagStyle"/>
          <w:rtl/>
        </w:rPr>
        <w:t xml:space="preserve"> &lt;&lt; דובר &gt;&gt;</w:t>
      </w:r>
      <w:r>
        <w:rPr>
          <w:rtl/>
        </w:rPr>
        <w:t xml:space="preserve">   </w:t>
      </w:r>
      <w:bookmarkEnd w:id="515"/>
    </w:p>
    <w:p w:rsidR="00C96FE0" w:rsidRDefault="00C96FE0" w:rsidP="00C96FE0">
      <w:pPr>
        <w:pStyle w:val="KeepWithNext"/>
        <w:rPr>
          <w:rtl/>
          <w:lang w:eastAsia="he-IL"/>
        </w:rPr>
      </w:pPr>
    </w:p>
    <w:p w:rsidR="007D7EC1" w:rsidRDefault="00C96FE0" w:rsidP="007D7EC1">
      <w:pPr>
        <w:rPr>
          <w:rtl/>
          <w:lang w:eastAsia="he-IL"/>
        </w:rPr>
      </w:pPr>
      <w:r>
        <w:rPr>
          <w:rFonts w:hint="cs"/>
          <w:rtl/>
          <w:lang w:eastAsia="he-IL"/>
        </w:rPr>
        <w:t xml:space="preserve">כיוון שכן הבנו את הנקודה הזאת, </w:t>
      </w:r>
      <w:r w:rsidR="00BB0986">
        <w:rPr>
          <w:rFonts w:hint="cs"/>
          <w:rtl/>
          <w:lang w:eastAsia="he-IL"/>
        </w:rPr>
        <w:t xml:space="preserve">אגיד </w:t>
      </w:r>
      <w:bookmarkStart w:id="516" w:name="_ETM_Q1_1923833"/>
      <w:bookmarkEnd w:id="516"/>
      <w:r w:rsidR="00BB0986">
        <w:rPr>
          <w:rFonts w:hint="cs"/>
          <w:rtl/>
          <w:lang w:eastAsia="he-IL"/>
        </w:rPr>
        <w:t>פה שני דברים. יכול להיות ששאלו אותי ממש כשנכנסתי לתפקידי</w:t>
      </w:r>
      <w:bookmarkStart w:id="517" w:name="_ETM_Q1_1925627"/>
      <w:bookmarkEnd w:id="517"/>
      <w:r w:rsidR="00BB0986">
        <w:rPr>
          <w:rFonts w:hint="cs"/>
          <w:rtl/>
          <w:lang w:eastAsia="he-IL"/>
        </w:rPr>
        <w:t xml:space="preserve"> וכך עניתי, אבל כבר הגענו למסקנה שצריך לבטל </w:t>
      </w:r>
      <w:bookmarkStart w:id="518" w:name="_ETM_Q1_1931517"/>
      <w:bookmarkEnd w:id="518"/>
      <w:r w:rsidR="00BB0986">
        <w:rPr>
          <w:rFonts w:hint="cs"/>
          <w:rtl/>
          <w:lang w:eastAsia="he-IL"/>
        </w:rPr>
        <w:t xml:space="preserve">את כל הטופסולוגיה שקשורה לקבלת הזכאות לזכות ההורות על ידי </w:t>
      </w:r>
      <w:bookmarkStart w:id="519" w:name="_ETM_Q1_1939090"/>
      <w:bookmarkEnd w:id="519"/>
      <w:r w:rsidR="00BB0986">
        <w:rPr>
          <w:rFonts w:hint="cs"/>
          <w:rtl/>
          <w:lang w:eastAsia="he-IL"/>
        </w:rPr>
        <w:t xml:space="preserve">הגברים, ובעצם באופן אוטומטי שיקבלו אותה כמו נשים, כל </w:t>
      </w:r>
      <w:bookmarkStart w:id="520" w:name="_ETM_Q1_1938475"/>
      <w:bookmarkEnd w:id="520"/>
      <w:r w:rsidR="00BB0986">
        <w:rPr>
          <w:rFonts w:hint="cs"/>
          <w:rtl/>
          <w:lang w:eastAsia="he-IL"/>
        </w:rPr>
        <w:t xml:space="preserve">עוד </w:t>
      </w:r>
      <w:r w:rsidR="007D7EC1">
        <w:rPr>
          <w:rFonts w:hint="cs"/>
          <w:rtl/>
          <w:lang w:eastAsia="he-IL"/>
        </w:rPr>
        <w:t>מתנים את זה. כל עוד לא בוטלה ההתניה במ</w:t>
      </w:r>
      <w:bookmarkStart w:id="521" w:name="_ETM_Q1_1946764"/>
      <w:bookmarkEnd w:id="521"/>
      <w:r w:rsidR="007D7EC1">
        <w:rPr>
          <w:rFonts w:hint="cs"/>
          <w:rtl/>
          <w:lang w:eastAsia="he-IL"/>
        </w:rPr>
        <w:t>ה שמקבלת בת הזוג, אז שייתנו הצהרה שבת הזוג לא</w:t>
      </w:r>
      <w:bookmarkStart w:id="522" w:name="_ETM_Q1_1952620"/>
      <w:bookmarkEnd w:id="522"/>
      <w:r w:rsidR="007D7EC1">
        <w:rPr>
          <w:rFonts w:hint="cs"/>
          <w:rtl/>
          <w:lang w:eastAsia="he-IL"/>
        </w:rPr>
        <w:t xml:space="preserve"> מקבלת זכויות הורות. אנחנו לפי תפיסתנו כן הולכים </w:t>
      </w:r>
      <w:bookmarkStart w:id="523" w:name="_ETM_Q1_1952975"/>
      <w:bookmarkEnd w:id="523"/>
      <w:r w:rsidR="007D7EC1">
        <w:rPr>
          <w:rFonts w:hint="cs"/>
          <w:rtl/>
          <w:lang w:eastAsia="he-IL"/>
        </w:rPr>
        <w:t xml:space="preserve">על איזשהו קו שמקדם כרגע את האפשרות כן לתת </w:t>
      </w:r>
      <w:bookmarkStart w:id="524" w:name="_ETM_Q1_1960442"/>
      <w:bookmarkEnd w:id="524"/>
      <w:r w:rsidR="007D7EC1">
        <w:rPr>
          <w:rFonts w:hint="cs"/>
          <w:rtl/>
          <w:lang w:eastAsia="he-IL"/>
        </w:rPr>
        <w:t xml:space="preserve">לשני בני הזוג, מתוך הנחה שבפועל הכסף לא יצא פעמיים. </w:t>
      </w:r>
      <w:bookmarkStart w:id="525" w:name="_ETM_Q1_1965718"/>
      <w:bookmarkEnd w:id="525"/>
      <w:r w:rsidR="007D7EC1">
        <w:rPr>
          <w:rFonts w:hint="cs"/>
          <w:rtl/>
          <w:lang w:eastAsia="he-IL"/>
        </w:rPr>
        <w:t xml:space="preserve">כלומר, לא שניהם ינצלו את הזכאות הזאת ויקצרו את </w:t>
      </w:r>
      <w:bookmarkStart w:id="526" w:name="_ETM_Q1_1962384"/>
      <w:bookmarkEnd w:id="526"/>
      <w:r w:rsidR="007D7EC1">
        <w:rPr>
          <w:rFonts w:hint="cs"/>
          <w:rtl/>
          <w:lang w:eastAsia="he-IL"/>
        </w:rPr>
        <w:t xml:space="preserve">יום העבודה באותו היום. זו נקודה אחת. </w:t>
      </w:r>
      <w:bookmarkStart w:id="527" w:name="_ETM_Q1_1971894"/>
      <w:bookmarkStart w:id="528" w:name="_ETM_Q1_1971989"/>
      <w:bookmarkStart w:id="529" w:name="_ETM_Q1_1972039"/>
      <w:bookmarkStart w:id="530" w:name="_ETM_Q1_1972108"/>
      <w:bookmarkEnd w:id="527"/>
      <w:bookmarkEnd w:id="528"/>
      <w:bookmarkEnd w:id="529"/>
      <w:bookmarkEnd w:id="530"/>
      <w:r w:rsidR="007D7EC1">
        <w:rPr>
          <w:rFonts w:hint="cs"/>
          <w:rtl/>
          <w:lang w:eastAsia="he-IL"/>
        </w:rPr>
        <w:t>צריך להסיר</w:t>
      </w:r>
      <w:bookmarkStart w:id="531" w:name="_ETM_Q1_1974455"/>
      <w:bookmarkEnd w:id="531"/>
      <w:r w:rsidR="007D7EC1">
        <w:rPr>
          <w:rFonts w:hint="cs"/>
          <w:rtl/>
          <w:lang w:eastAsia="he-IL"/>
        </w:rPr>
        <w:t xml:space="preserve"> את החסמים, להוריד את כל הטופסולוגיה, ביום שאתה נקלט לעבודה</w:t>
      </w:r>
      <w:bookmarkStart w:id="532" w:name="_ETM_Q1_1976341"/>
      <w:bookmarkEnd w:id="532"/>
      <w:r w:rsidR="007D7EC1">
        <w:rPr>
          <w:rFonts w:hint="cs"/>
          <w:rtl/>
          <w:lang w:eastAsia="he-IL"/>
        </w:rPr>
        <w:t xml:space="preserve"> בטופס אתה מצהיר שאתה הורה לילד ושבת הזוג לא מקבלת</w:t>
      </w:r>
      <w:bookmarkStart w:id="533" w:name="_ETM_Q1_1978432"/>
      <w:bookmarkEnd w:id="533"/>
      <w:r w:rsidR="007D7EC1">
        <w:rPr>
          <w:rFonts w:hint="cs"/>
          <w:rtl/>
          <w:lang w:eastAsia="he-IL"/>
        </w:rPr>
        <w:t xml:space="preserve"> בתוך המדינה את אותו דבר ותקבל את הזכויות, ואותו ד</w:t>
      </w:r>
      <w:bookmarkStart w:id="534" w:name="_ETM_Q1_1984013"/>
      <w:bookmarkEnd w:id="534"/>
      <w:r w:rsidR="007D7EC1">
        <w:rPr>
          <w:rFonts w:hint="cs"/>
          <w:rtl/>
          <w:lang w:eastAsia="he-IL"/>
        </w:rPr>
        <w:t>בר ביום שנולד לך ילד. משהו שצריך להיות פחות או</w:t>
      </w:r>
      <w:bookmarkStart w:id="535" w:name="_ETM_Q1_1991289"/>
      <w:bookmarkEnd w:id="535"/>
      <w:r w:rsidR="007D7EC1">
        <w:rPr>
          <w:rFonts w:hint="cs"/>
          <w:rtl/>
          <w:lang w:eastAsia="he-IL"/>
        </w:rPr>
        <w:t xml:space="preserve"> יותר אוטומטי. </w:t>
      </w:r>
      <w:bookmarkStart w:id="536" w:name="_ETM_Q1_1988034"/>
      <w:bookmarkEnd w:id="536"/>
    </w:p>
    <w:p w:rsidR="007D7EC1" w:rsidRDefault="007D7EC1" w:rsidP="007D7EC1">
      <w:pPr>
        <w:rPr>
          <w:rtl/>
          <w:lang w:eastAsia="he-IL"/>
        </w:rPr>
      </w:pPr>
      <w:bookmarkStart w:id="537" w:name="_ETM_Q1_1988132"/>
      <w:bookmarkEnd w:id="537"/>
    </w:p>
    <w:p w:rsidR="007D7EC1" w:rsidRDefault="007D7EC1" w:rsidP="007D7EC1">
      <w:pPr>
        <w:pStyle w:val="a4"/>
        <w:keepNext/>
        <w:rPr>
          <w:rtl/>
        </w:rPr>
      </w:pPr>
      <w:bookmarkStart w:id="538" w:name="ET_speaker_אורלי_אלמגור_לוטן_50"/>
      <w:r w:rsidRPr="007D7EC1">
        <w:rPr>
          <w:rStyle w:val="TagStyle"/>
          <w:rtl/>
        </w:rPr>
        <w:t xml:space="preserve"> &lt;&lt; דובר &gt;&gt; </w:t>
      </w:r>
      <w:r>
        <w:rPr>
          <w:rtl/>
        </w:rPr>
        <w:t>אורלי אלמגור לוטן:</w:t>
      </w:r>
      <w:r w:rsidRPr="007D7EC1">
        <w:rPr>
          <w:rStyle w:val="TagStyle"/>
          <w:rtl/>
        </w:rPr>
        <w:t xml:space="preserve"> &lt;&lt; דובר &gt;&gt;</w:t>
      </w:r>
      <w:r>
        <w:rPr>
          <w:rtl/>
        </w:rPr>
        <w:t xml:space="preserve">   </w:t>
      </w:r>
      <w:bookmarkEnd w:id="538"/>
    </w:p>
    <w:p w:rsidR="007D7EC1" w:rsidRDefault="007D7EC1" w:rsidP="007D7EC1">
      <w:pPr>
        <w:pStyle w:val="KeepWithNext"/>
        <w:rPr>
          <w:rtl/>
          <w:lang w:eastAsia="he-IL"/>
        </w:rPr>
      </w:pPr>
    </w:p>
    <w:p w:rsidR="007D7EC1" w:rsidRDefault="007D7EC1" w:rsidP="007D7EC1">
      <w:pPr>
        <w:rPr>
          <w:rtl/>
          <w:lang w:eastAsia="he-IL"/>
        </w:rPr>
      </w:pPr>
      <w:r>
        <w:rPr>
          <w:rFonts w:hint="cs"/>
          <w:rtl/>
          <w:lang w:eastAsia="he-IL"/>
        </w:rPr>
        <w:t xml:space="preserve">אבל היום זה לא ככה. צריך להגיד, כי </w:t>
      </w:r>
      <w:bookmarkStart w:id="539" w:name="_ETM_Q1_1989328"/>
      <w:bookmarkEnd w:id="539"/>
      <w:r>
        <w:rPr>
          <w:rFonts w:hint="cs"/>
          <w:rtl/>
          <w:lang w:eastAsia="he-IL"/>
        </w:rPr>
        <w:t xml:space="preserve">זה לא כתוב בשום מקום, שבמרכבה לנשים זה אוטומטית ולגברים </w:t>
      </w:r>
      <w:bookmarkStart w:id="540" w:name="_ETM_Q1_1996126"/>
      <w:bookmarkEnd w:id="540"/>
      <w:r>
        <w:rPr>
          <w:rFonts w:hint="cs"/>
          <w:rtl/>
          <w:lang w:eastAsia="he-IL"/>
        </w:rPr>
        <w:t xml:space="preserve">לא. </w:t>
      </w:r>
    </w:p>
    <w:p w:rsidR="00B14B68" w:rsidRDefault="00B14B68" w:rsidP="007D7EC1">
      <w:pPr>
        <w:rPr>
          <w:rtl/>
          <w:lang w:eastAsia="he-IL"/>
        </w:rPr>
      </w:pPr>
    </w:p>
    <w:p w:rsidR="00B14B68" w:rsidRDefault="00B14B68" w:rsidP="00B14B68">
      <w:pPr>
        <w:pStyle w:val="a4"/>
        <w:keepNext/>
        <w:rPr>
          <w:rtl/>
        </w:rPr>
      </w:pPr>
      <w:bookmarkStart w:id="541" w:name="ET_speaker_מיכל_לזרוביץ_51"/>
      <w:r w:rsidRPr="00B14B68">
        <w:rPr>
          <w:rStyle w:val="TagStyle"/>
          <w:rtl/>
        </w:rPr>
        <w:t xml:space="preserve"> &lt;&lt; דובר &gt;&gt; </w:t>
      </w:r>
      <w:r>
        <w:rPr>
          <w:rtl/>
        </w:rPr>
        <w:t>מיכל לזרוביץ':</w:t>
      </w:r>
      <w:r w:rsidRPr="00B14B68">
        <w:rPr>
          <w:rStyle w:val="TagStyle"/>
          <w:rtl/>
        </w:rPr>
        <w:t xml:space="preserve"> &lt;&lt; דובר &gt;&gt;</w:t>
      </w:r>
      <w:r>
        <w:rPr>
          <w:rtl/>
        </w:rPr>
        <w:t xml:space="preserve">   </w:t>
      </w:r>
      <w:bookmarkEnd w:id="541"/>
    </w:p>
    <w:p w:rsidR="00B14B68" w:rsidRDefault="00B14B68" w:rsidP="00B14B68">
      <w:pPr>
        <w:pStyle w:val="KeepWithNext"/>
        <w:rPr>
          <w:rtl/>
          <w:lang w:eastAsia="he-IL"/>
        </w:rPr>
      </w:pPr>
    </w:p>
    <w:p w:rsidR="00B14B68" w:rsidRDefault="00B14B68" w:rsidP="00B14B68">
      <w:pPr>
        <w:rPr>
          <w:rtl/>
          <w:lang w:eastAsia="he-IL"/>
        </w:rPr>
      </w:pPr>
      <w:r>
        <w:rPr>
          <w:rFonts w:hint="cs"/>
          <w:rtl/>
          <w:lang w:eastAsia="he-IL"/>
        </w:rPr>
        <w:t xml:space="preserve">אז אני אומרת שאנחנו כבר </w:t>
      </w:r>
      <w:r w:rsidR="00F36936">
        <w:rPr>
          <w:rFonts w:hint="cs"/>
          <w:rtl/>
          <w:lang w:eastAsia="he-IL"/>
        </w:rPr>
        <w:t xml:space="preserve">התחלנו לפני הקורונה ועדה </w:t>
      </w:r>
      <w:bookmarkStart w:id="542" w:name="_ETM_Q1_1999728"/>
      <w:bookmarkEnd w:id="542"/>
      <w:r w:rsidR="00F36936">
        <w:rPr>
          <w:rFonts w:hint="cs"/>
          <w:rtl/>
          <w:lang w:eastAsia="he-IL"/>
        </w:rPr>
        <w:t xml:space="preserve">שהייתה צריכה להסתיים בחודש מרס, ביחד עם משרד האוצר ומשרד </w:t>
      </w:r>
      <w:bookmarkStart w:id="543" w:name="_ETM_Q1_2004595"/>
      <w:bookmarkEnd w:id="543"/>
      <w:r w:rsidR="00F36936">
        <w:rPr>
          <w:rFonts w:hint="cs"/>
          <w:rtl/>
          <w:lang w:eastAsia="he-IL"/>
        </w:rPr>
        <w:t xml:space="preserve">המשפטים, כדי שזו לא תהיה רק אמירה של נציבות </w:t>
      </w:r>
      <w:bookmarkStart w:id="544" w:name="_ETM_Q1_2008283"/>
      <w:bookmarkEnd w:id="544"/>
      <w:r w:rsidR="00F36936">
        <w:rPr>
          <w:rFonts w:hint="cs"/>
          <w:rtl/>
          <w:lang w:eastAsia="he-IL"/>
        </w:rPr>
        <w:t>שירות המדינה</w:t>
      </w:r>
      <w:r w:rsidR="00E85214">
        <w:rPr>
          <w:rFonts w:hint="cs"/>
          <w:rtl/>
          <w:lang w:eastAsia="he-IL"/>
        </w:rPr>
        <w:t xml:space="preserve"> ואז יהיו מתנגדים שהולכים על הכיוון הזה יחד </w:t>
      </w:r>
      <w:bookmarkStart w:id="545" w:name="_ETM_Q1_2011158"/>
      <w:bookmarkEnd w:id="545"/>
      <w:r w:rsidR="00E85214">
        <w:rPr>
          <w:rFonts w:hint="cs"/>
          <w:rtl/>
          <w:lang w:eastAsia="he-IL"/>
        </w:rPr>
        <w:t>והוועדה ממש בימים אלה מסיימת את העבודה שלה</w:t>
      </w:r>
      <w:r w:rsidR="00FE5D15">
        <w:rPr>
          <w:rFonts w:hint="cs"/>
          <w:rtl/>
          <w:lang w:eastAsia="he-IL"/>
        </w:rPr>
        <w:t xml:space="preserve">. כבר </w:t>
      </w:r>
      <w:bookmarkStart w:id="546" w:name="_ETM_Q1_2020784"/>
      <w:bookmarkEnd w:id="546"/>
      <w:r w:rsidR="00FE5D15">
        <w:rPr>
          <w:rFonts w:hint="cs"/>
          <w:rtl/>
          <w:lang w:eastAsia="he-IL"/>
        </w:rPr>
        <w:t>הכנו את ההצהרה הזאת. ברגע שזה יתעדכן</w:t>
      </w:r>
      <w:bookmarkStart w:id="547" w:name="_ETM_Q1_2019033"/>
      <w:bookmarkEnd w:id="547"/>
      <w:r w:rsidR="00FE5D15">
        <w:rPr>
          <w:rFonts w:hint="cs"/>
          <w:rtl/>
          <w:lang w:eastAsia="he-IL"/>
        </w:rPr>
        <w:t xml:space="preserve"> אנחנו יכו</w:t>
      </w:r>
      <w:r w:rsidR="003E21CE">
        <w:rPr>
          <w:rFonts w:hint="cs"/>
          <w:rtl/>
          <w:lang w:eastAsia="he-IL"/>
        </w:rPr>
        <w:t xml:space="preserve">לים לעדכן את הכנסת. זה ממש צפוי </w:t>
      </w:r>
      <w:bookmarkStart w:id="548" w:name="_ETM_Q1_2028534"/>
      <w:bookmarkEnd w:id="548"/>
      <w:r w:rsidR="003E21CE">
        <w:rPr>
          <w:rFonts w:hint="cs"/>
          <w:rtl/>
          <w:lang w:eastAsia="he-IL"/>
        </w:rPr>
        <w:t xml:space="preserve">לקרות בחודשיים הקרובים. </w:t>
      </w:r>
      <w:bookmarkStart w:id="549" w:name="_ETM_Q1_2026327"/>
      <w:bookmarkEnd w:id="549"/>
    </w:p>
    <w:p w:rsidR="003E21CE" w:rsidRDefault="003E21CE" w:rsidP="00B14B68">
      <w:pPr>
        <w:rPr>
          <w:rtl/>
          <w:lang w:eastAsia="he-IL"/>
        </w:rPr>
      </w:pPr>
      <w:bookmarkStart w:id="550" w:name="_ETM_Q1_2026401"/>
      <w:bookmarkStart w:id="551" w:name="_ETM_Q1_2026440"/>
      <w:bookmarkEnd w:id="550"/>
      <w:bookmarkEnd w:id="551"/>
    </w:p>
    <w:p w:rsidR="0059052E" w:rsidRDefault="003E21CE" w:rsidP="0059052E">
      <w:pPr>
        <w:rPr>
          <w:rtl/>
          <w:lang w:eastAsia="he-IL"/>
        </w:rPr>
      </w:pPr>
      <w:bookmarkStart w:id="552" w:name="_ETM_Q1_2026524"/>
      <w:bookmarkEnd w:id="552"/>
      <w:r>
        <w:rPr>
          <w:rFonts w:hint="cs"/>
          <w:rtl/>
          <w:lang w:eastAsia="he-IL"/>
        </w:rPr>
        <w:t>הדבר הנוסף שאני רוצה להגיד הוא</w:t>
      </w:r>
      <w:bookmarkStart w:id="553" w:name="_ETM_Q1_2027134"/>
      <w:bookmarkEnd w:id="553"/>
      <w:r>
        <w:rPr>
          <w:rFonts w:hint="cs"/>
          <w:rtl/>
          <w:lang w:eastAsia="he-IL"/>
        </w:rPr>
        <w:t xml:space="preserve"> שיש זכויות הורות שהם כבר כן ניתנות באופן אוטומטי.</w:t>
      </w:r>
      <w:bookmarkStart w:id="554" w:name="_ETM_Q1_2032412"/>
      <w:bookmarkEnd w:id="554"/>
      <w:r>
        <w:rPr>
          <w:rFonts w:hint="cs"/>
          <w:rtl/>
          <w:lang w:eastAsia="he-IL"/>
        </w:rPr>
        <w:t xml:space="preserve"> למשל, ימי מחלת ילד. גם בימי מחלת ילד, שזו זכאות </w:t>
      </w:r>
      <w:bookmarkStart w:id="555" w:name="_ETM_Q1_2035112"/>
      <w:bookmarkEnd w:id="555"/>
      <w:r>
        <w:rPr>
          <w:rFonts w:hint="cs"/>
          <w:rtl/>
          <w:lang w:eastAsia="he-IL"/>
        </w:rPr>
        <w:t>שמגיעה לכל הורה לפי חוק ולא תלויה בהצהרה ולא תלויה</w:t>
      </w:r>
      <w:bookmarkStart w:id="556" w:name="_ETM_Q1_2045193"/>
      <w:bookmarkEnd w:id="556"/>
      <w:r>
        <w:rPr>
          <w:rFonts w:hint="cs"/>
          <w:rtl/>
          <w:lang w:eastAsia="he-IL"/>
        </w:rPr>
        <w:t xml:space="preserve"> בבת הזוג וכו', גברים שהם אבות לילדים קטנים מממשים אותה </w:t>
      </w:r>
      <w:bookmarkStart w:id="557" w:name="_ETM_Q1_2050337"/>
      <w:bookmarkEnd w:id="557"/>
      <w:r>
        <w:rPr>
          <w:rFonts w:hint="cs"/>
          <w:rtl/>
          <w:lang w:eastAsia="he-IL"/>
        </w:rPr>
        <w:t>פחות מנשים שהן אימהות לילדים קטנים. זאת אומרת</w:t>
      </w:r>
      <w:bookmarkStart w:id="558" w:name="_ETM_Q1_2050688"/>
      <w:bookmarkEnd w:id="558"/>
      <w:r>
        <w:rPr>
          <w:rFonts w:hint="cs"/>
          <w:rtl/>
          <w:lang w:eastAsia="he-IL"/>
        </w:rPr>
        <w:t xml:space="preserve"> שזה לא רק העניין של להגדיר את הזכאויות באו</w:t>
      </w:r>
      <w:bookmarkStart w:id="559" w:name="_ETM_Q1_2051305"/>
      <w:bookmarkEnd w:id="559"/>
      <w:r>
        <w:rPr>
          <w:rFonts w:hint="cs"/>
          <w:rtl/>
          <w:lang w:eastAsia="he-IL"/>
        </w:rPr>
        <w:t>פן שווה, אלא יש פה אלמנט של לייצר נורמות ותר</w:t>
      </w:r>
      <w:bookmarkStart w:id="560" w:name="_ETM_Q1_2056806"/>
      <w:bookmarkEnd w:id="560"/>
      <w:r>
        <w:rPr>
          <w:rFonts w:hint="cs"/>
          <w:rtl/>
          <w:lang w:eastAsia="he-IL"/>
        </w:rPr>
        <w:t>בות ארגונית שבהן לגיטימי ואנחנו מעודדים גברים להשתמש</w:t>
      </w:r>
      <w:bookmarkStart w:id="561" w:name="_ETM_Q1_2059874"/>
      <w:bookmarkEnd w:id="561"/>
      <w:r>
        <w:rPr>
          <w:rFonts w:hint="cs"/>
          <w:rtl/>
          <w:lang w:eastAsia="he-IL"/>
        </w:rPr>
        <w:t xml:space="preserve"> בזכויות שלהם. </w:t>
      </w:r>
      <w:r w:rsidR="0059052E">
        <w:rPr>
          <w:rFonts w:hint="cs"/>
          <w:rtl/>
          <w:lang w:eastAsia="he-IL"/>
        </w:rPr>
        <w:t>לא רק ניתן את הזכויות, נשאיר אותם באוויר ונעשה פרצופים כשאתה רוצה לצאת מוקדם.</w:t>
      </w:r>
    </w:p>
    <w:p w:rsidR="0059052E" w:rsidRDefault="0059052E" w:rsidP="0059052E">
      <w:pPr>
        <w:rPr>
          <w:rtl/>
          <w:lang w:eastAsia="he-IL"/>
        </w:rPr>
      </w:pPr>
      <w:bookmarkStart w:id="562" w:name="_ETM_Q1_2067429"/>
      <w:bookmarkStart w:id="563" w:name="_ETM_Q1_2067493"/>
      <w:bookmarkStart w:id="564" w:name="_ETM_Q1_2068806"/>
      <w:bookmarkEnd w:id="562"/>
      <w:bookmarkEnd w:id="563"/>
      <w:bookmarkEnd w:id="564"/>
    </w:p>
    <w:p w:rsidR="0059052E" w:rsidRDefault="0059052E" w:rsidP="0059052E">
      <w:pPr>
        <w:pStyle w:val="a4"/>
        <w:keepNext/>
        <w:rPr>
          <w:rtl/>
        </w:rPr>
      </w:pPr>
      <w:bookmarkStart w:id="565" w:name="ET_speaker_5950_52"/>
      <w:r w:rsidRPr="0059052E">
        <w:rPr>
          <w:rStyle w:val="TagStyle"/>
          <w:rtl/>
        </w:rPr>
        <w:t xml:space="preserve"> &lt;&lt; דובר &gt;&gt; </w:t>
      </w:r>
      <w:r>
        <w:rPr>
          <w:rtl/>
        </w:rPr>
        <w:t>מרב מיכאלי (העבודה):</w:t>
      </w:r>
      <w:r w:rsidRPr="0059052E">
        <w:rPr>
          <w:rStyle w:val="TagStyle"/>
          <w:rtl/>
        </w:rPr>
        <w:t xml:space="preserve"> &lt;&lt; דובר &gt;&gt;</w:t>
      </w:r>
      <w:r>
        <w:rPr>
          <w:rtl/>
        </w:rPr>
        <w:t xml:space="preserve">   </w:t>
      </w:r>
      <w:bookmarkEnd w:id="565"/>
    </w:p>
    <w:p w:rsidR="0059052E" w:rsidRDefault="0059052E" w:rsidP="0059052E">
      <w:pPr>
        <w:pStyle w:val="KeepWithNext"/>
        <w:rPr>
          <w:rtl/>
        </w:rPr>
      </w:pPr>
    </w:p>
    <w:p w:rsidR="0059052E" w:rsidRDefault="0059052E" w:rsidP="0059052E">
      <w:pPr>
        <w:rPr>
          <w:rtl/>
        </w:rPr>
      </w:pPr>
      <w:bookmarkStart w:id="566" w:name="_ETM_Q1_2069469"/>
      <w:bookmarkStart w:id="567" w:name="_ETM_Q1_2069557"/>
      <w:bookmarkEnd w:id="566"/>
      <w:bookmarkEnd w:id="567"/>
      <w:r>
        <w:rPr>
          <w:rFonts w:hint="cs"/>
          <w:rtl/>
        </w:rPr>
        <w:t>מעולה, אז איך</w:t>
      </w:r>
      <w:bookmarkStart w:id="568" w:name="_ETM_Q1_2071881"/>
      <w:bookmarkEnd w:id="568"/>
      <w:r>
        <w:rPr>
          <w:rFonts w:hint="cs"/>
          <w:rtl/>
        </w:rPr>
        <w:t xml:space="preserve"> עושים את זה?</w:t>
      </w:r>
    </w:p>
    <w:p w:rsidR="0059052E" w:rsidRDefault="0059052E" w:rsidP="0059052E">
      <w:pPr>
        <w:rPr>
          <w:rtl/>
        </w:rPr>
      </w:pPr>
      <w:bookmarkStart w:id="569" w:name="_ETM_Q1_2069843"/>
      <w:bookmarkEnd w:id="569"/>
    </w:p>
    <w:p w:rsidR="0059052E" w:rsidRDefault="0059052E" w:rsidP="0059052E">
      <w:pPr>
        <w:pStyle w:val="a4"/>
        <w:keepNext/>
        <w:rPr>
          <w:rtl/>
        </w:rPr>
      </w:pPr>
      <w:bookmarkStart w:id="570" w:name="ET_speaker_מיכל_לזרוביץ_53"/>
      <w:r w:rsidRPr="0059052E">
        <w:rPr>
          <w:rStyle w:val="TagStyle"/>
          <w:rtl/>
        </w:rPr>
        <w:t xml:space="preserve"> &lt;&lt; דובר &gt;&gt; </w:t>
      </w:r>
      <w:r>
        <w:rPr>
          <w:rtl/>
        </w:rPr>
        <w:t>מיכל לזרוביץ':</w:t>
      </w:r>
      <w:r w:rsidRPr="0059052E">
        <w:rPr>
          <w:rStyle w:val="TagStyle"/>
          <w:rtl/>
        </w:rPr>
        <w:t xml:space="preserve"> &lt;&lt; דובר &gt;&gt;</w:t>
      </w:r>
      <w:r>
        <w:rPr>
          <w:rtl/>
        </w:rPr>
        <w:t xml:space="preserve">   </w:t>
      </w:r>
      <w:bookmarkEnd w:id="570"/>
    </w:p>
    <w:p w:rsidR="0059052E" w:rsidRDefault="0059052E" w:rsidP="0059052E">
      <w:pPr>
        <w:pStyle w:val="KeepWithNext"/>
        <w:rPr>
          <w:rtl/>
          <w:lang w:eastAsia="he-IL"/>
        </w:rPr>
      </w:pPr>
    </w:p>
    <w:p w:rsidR="0059052E" w:rsidRDefault="0059052E" w:rsidP="0059052E">
      <w:pPr>
        <w:rPr>
          <w:rtl/>
          <w:lang w:eastAsia="he-IL"/>
        </w:rPr>
      </w:pPr>
      <w:bookmarkStart w:id="571" w:name="_ETM_Q1_2070606"/>
      <w:bookmarkStart w:id="572" w:name="_ETM_Q1_2070673"/>
      <w:bookmarkEnd w:id="571"/>
      <w:bookmarkEnd w:id="572"/>
      <w:r>
        <w:rPr>
          <w:rFonts w:hint="cs"/>
          <w:rtl/>
          <w:lang w:eastAsia="he-IL"/>
        </w:rPr>
        <w:t xml:space="preserve">עשינו סקר, פנינו לכל הגברים </w:t>
      </w:r>
      <w:bookmarkStart w:id="573" w:name="_ETM_Q1_2074539"/>
      <w:bookmarkEnd w:id="573"/>
      <w:r>
        <w:rPr>
          <w:rFonts w:hint="cs"/>
          <w:rtl/>
          <w:lang w:eastAsia="he-IL"/>
        </w:rPr>
        <w:t>בשירות המדינה שהם אבות לשאול אותם מה דעתם ומה הסיבות</w:t>
      </w:r>
      <w:bookmarkStart w:id="574" w:name="_ETM_Q1_2075759"/>
      <w:bookmarkEnd w:id="574"/>
      <w:r>
        <w:rPr>
          <w:rFonts w:hint="cs"/>
          <w:rtl/>
          <w:lang w:eastAsia="he-IL"/>
        </w:rPr>
        <w:t xml:space="preserve"> ולמה הם לא </w:t>
      </w:r>
      <w:r w:rsidR="008D62C6">
        <w:rPr>
          <w:rFonts w:hint="cs"/>
          <w:rtl/>
          <w:lang w:eastAsia="he-IL"/>
        </w:rPr>
        <w:t xml:space="preserve">מממשים. חלקם אמרו שהם לא יודעים, </w:t>
      </w:r>
      <w:bookmarkStart w:id="575" w:name="_ETM_Q1_2078109"/>
      <w:bookmarkEnd w:id="575"/>
      <w:r w:rsidR="008D62C6">
        <w:rPr>
          <w:rFonts w:hint="cs"/>
          <w:rtl/>
          <w:lang w:eastAsia="he-IL"/>
        </w:rPr>
        <w:t xml:space="preserve">חלקם אמרו שהם מפחדים מהיחס שיקבלו מקולגות או ממנהלים. </w:t>
      </w:r>
      <w:bookmarkStart w:id="576" w:name="_ETM_Q1_2083912"/>
      <w:bookmarkEnd w:id="576"/>
      <w:r w:rsidR="008D62C6">
        <w:rPr>
          <w:rFonts w:hint="cs"/>
          <w:rtl/>
          <w:lang w:eastAsia="he-IL"/>
        </w:rPr>
        <w:t>חלק</w:t>
      </w:r>
      <w:bookmarkStart w:id="577" w:name="_ETM_Q1_2088072"/>
      <w:bookmarkEnd w:id="577"/>
      <w:r w:rsidR="008D62C6">
        <w:rPr>
          <w:rFonts w:hint="cs"/>
          <w:rtl/>
          <w:lang w:eastAsia="he-IL"/>
        </w:rPr>
        <w:t xml:space="preserve"> מהעניין, מבחינתנו, </w:t>
      </w:r>
      <w:r w:rsidR="00A72AC7">
        <w:rPr>
          <w:rFonts w:hint="cs"/>
          <w:rtl/>
          <w:lang w:eastAsia="he-IL"/>
        </w:rPr>
        <w:t>זה קודם כל שאנחנו מסיימים בקרוב ועדה משותפת</w:t>
      </w:r>
      <w:bookmarkStart w:id="578" w:name="_ETM_Q1_2090246"/>
      <w:bookmarkEnd w:id="578"/>
      <w:r w:rsidR="00A72AC7">
        <w:rPr>
          <w:rFonts w:hint="cs"/>
          <w:rtl/>
          <w:lang w:eastAsia="he-IL"/>
        </w:rPr>
        <w:t xml:space="preserve"> כזאת. כשהוועדה תצא ויהיו לה המלצות חדשות, ואנחנו מקווים שהיא </w:t>
      </w:r>
      <w:bookmarkStart w:id="579" w:name="_ETM_Q1_2097884"/>
      <w:bookmarkEnd w:id="579"/>
      <w:r w:rsidR="00A72AC7">
        <w:rPr>
          <w:rFonts w:hint="cs"/>
          <w:rtl/>
          <w:lang w:eastAsia="he-IL"/>
        </w:rPr>
        <w:t>תרחיב ותנגיש, והיא בעיקר מתמקדת בגברים, היא בעיקר מתמקדת</w:t>
      </w:r>
      <w:bookmarkStart w:id="580" w:name="_ETM_Q1_2097470"/>
      <w:bookmarkEnd w:id="580"/>
      <w:r w:rsidR="00A72AC7">
        <w:rPr>
          <w:rFonts w:hint="cs"/>
          <w:rtl/>
          <w:lang w:eastAsia="he-IL"/>
        </w:rPr>
        <w:t xml:space="preserve"> ביכולת לתת לאבות את הזכויות האלה בצורה יותר טובה, אז </w:t>
      </w:r>
      <w:bookmarkStart w:id="581" w:name="_ETM_Q1_2101445"/>
      <w:bookmarkEnd w:id="581"/>
      <w:r w:rsidR="00A72AC7">
        <w:rPr>
          <w:rFonts w:hint="cs"/>
          <w:rtl/>
          <w:lang w:eastAsia="he-IL"/>
        </w:rPr>
        <w:t>כל הנהלים האלה יצאו מחדש לכל מנהלי משאבי האנוש בכל</w:t>
      </w:r>
      <w:bookmarkStart w:id="582" w:name="_ETM_Q1_2105039"/>
      <w:bookmarkEnd w:id="582"/>
      <w:r w:rsidR="00A72AC7">
        <w:rPr>
          <w:rFonts w:hint="cs"/>
          <w:rtl/>
          <w:lang w:eastAsia="he-IL"/>
        </w:rPr>
        <w:t xml:space="preserve"> היחידות ויונגשו באופן אוטומטי לכל עובדי המדינה</w:t>
      </w:r>
      <w:r w:rsidR="008B44AA">
        <w:rPr>
          <w:rFonts w:hint="cs"/>
          <w:rtl/>
          <w:lang w:eastAsia="he-IL"/>
        </w:rPr>
        <w:t>, לא רק לגברים</w:t>
      </w:r>
      <w:bookmarkStart w:id="583" w:name="_ETM_Q1_2115143"/>
      <w:bookmarkEnd w:id="583"/>
      <w:r w:rsidR="008B44AA">
        <w:rPr>
          <w:rFonts w:hint="cs"/>
          <w:rtl/>
          <w:lang w:eastAsia="he-IL"/>
        </w:rPr>
        <w:t xml:space="preserve"> שהם אבות או לנשים שהן אימהות. אנחנו נפרסם את </w:t>
      </w:r>
      <w:bookmarkStart w:id="584" w:name="_ETM_Q1_2114322"/>
      <w:bookmarkEnd w:id="584"/>
      <w:r w:rsidR="008B44AA">
        <w:rPr>
          <w:rFonts w:hint="cs"/>
          <w:rtl/>
          <w:lang w:eastAsia="he-IL"/>
        </w:rPr>
        <w:t xml:space="preserve">זה, כמובן, בתקשורת. חלק מהעניין זה עצם האמירות האלה: כן, </w:t>
      </w:r>
      <w:bookmarkStart w:id="585" w:name="_ETM_Q1_2118990"/>
      <w:bookmarkEnd w:id="585"/>
      <w:r w:rsidR="008B44AA">
        <w:rPr>
          <w:rFonts w:hint="cs"/>
          <w:rtl/>
          <w:lang w:eastAsia="he-IL"/>
        </w:rPr>
        <w:t xml:space="preserve">אנחנו רואים אתכם כהורים שווים להם, ועל כן אנחנו חושבים </w:t>
      </w:r>
      <w:bookmarkStart w:id="586" w:name="_ETM_Q1_2124222"/>
      <w:bookmarkEnd w:id="586"/>
      <w:r w:rsidR="008B44AA">
        <w:rPr>
          <w:rFonts w:hint="cs"/>
          <w:rtl/>
          <w:lang w:eastAsia="he-IL"/>
        </w:rPr>
        <w:t>שאתם צריכים לממש את הזכויות האלה, לכן אנחנו מקלים</w:t>
      </w:r>
      <w:bookmarkStart w:id="587" w:name="_ETM_Q1_2126547"/>
      <w:bookmarkEnd w:id="587"/>
      <w:r w:rsidR="008B44AA">
        <w:rPr>
          <w:rFonts w:hint="cs"/>
          <w:rtl/>
          <w:lang w:eastAsia="he-IL"/>
        </w:rPr>
        <w:t xml:space="preserve"> עליכם לקחת את הזכויות האלה, לכן אנחנו מסירי</w:t>
      </w:r>
      <w:bookmarkStart w:id="588" w:name="_ETM_Q1_2130822"/>
      <w:bookmarkEnd w:id="588"/>
      <w:r w:rsidR="008B44AA">
        <w:rPr>
          <w:rFonts w:hint="cs"/>
          <w:rtl/>
          <w:lang w:eastAsia="he-IL"/>
        </w:rPr>
        <w:t xml:space="preserve">ם את כל החסמים מפניכם כדי לקחת את הזכויות </w:t>
      </w:r>
      <w:bookmarkStart w:id="589" w:name="_ETM_Q1_2131387"/>
      <w:bookmarkEnd w:id="589"/>
      <w:r w:rsidR="008B44AA">
        <w:rPr>
          <w:rFonts w:hint="cs"/>
          <w:rtl/>
          <w:lang w:eastAsia="he-IL"/>
        </w:rPr>
        <w:t xml:space="preserve">האלה. </w:t>
      </w:r>
    </w:p>
    <w:p w:rsidR="00BA781A" w:rsidRDefault="00BA781A" w:rsidP="0059052E">
      <w:pPr>
        <w:rPr>
          <w:rtl/>
          <w:lang w:eastAsia="he-IL"/>
        </w:rPr>
      </w:pPr>
    </w:p>
    <w:p w:rsidR="00BA781A" w:rsidRDefault="00BA781A" w:rsidP="00BA781A">
      <w:pPr>
        <w:pStyle w:val="a4"/>
        <w:keepNext/>
        <w:rPr>
          <w:rtl/>
        </w:rPr>
      </w:pPr>
      <w:bookmarkStart w:id="590" w:name="ET_speaker_אורלי_אלמגור_לוטן_54"/>
      <w:r w:rsidRPr="00BA781A">
        <w:rPr>
          <w:rStyle w:val="TagStyle"/>
          <w:rtl/>
        </w:rPr>
        <w:t xml:space="preserve"> &lt;&lt; דובר &gt;&gt; </w:t>
      </w:r>
      <w:r>
        <w:rPr>
          <w:rtl/>
        </w:rPr>
        <w:t>אורלי אלמגור לוטן:</w:t>
      </w:r>
      <w:r w:rsidRPr="00BA781A">
        <w:rPr>
          <w:rStyle w:val="TagStyle"/>
          <w:rtl/>
        </w:rPr>
        <w:t xml:space="preserve"> &lt;&lt; דובר &gt;&gt;</w:t>
      </w:r>
      <w:r>
        <w:rPr>
          <w:rtl/>
        </w:rPr>
        <w:t xml:space="preserve">   </w:t>
      </w:r>
      <w:bookmarkEnd w:id="590"/>
    </w:p>
    <w:p w:rsidR="00BA781A" w:rsidRDefault="00BA781A" w:rsidP="00BA781A">
      <w:pPr>
        <w:pStyle w:val="KeepWithNext"/>
        <w:rPr>
          <w:rtl/>
          <w:lang w:eastAsia="he-IL"/>
        </w:rPr>
      </w:pPr>
    </w:p>
    <w:p w:rsidR="00BA781A" w:rsidRDefault="00BA781A" w:rsidP="00BA781A">
      <w:pPr>
        <w:rPr>
          <w:rtl/>
          <w:lang w:eastAsia="he-IL"/>
        </w:rPr>
      </w:pPr>
      <w:r>
        <w:rPr>
          <w:rFonts w:hint="cs"/>
          <w:rtl/>
          <w:lang w:eastAsia="he-IL"/>
        </w:rPr>
        <w:t xml:space="preserve">מזל טוב, נולד לך ילד, אתה זכאי </w:t>
      </w:r>
      <w:r w:rsidR="0067705B">
        <w:rPr>
          <w:rFonts w:hint="cs"/>
          <w:rtl/>
          <w:lang w:eastAsia="he-IL"/>
        </w:rPr>
        <w:t xml:space="preserve">לשעת הורות. </w:t>
      </w:r>
      <w:bookmarkStart w:id="591" w:name="_ETM_Q1_2141094"/>
      <w:bookmarkStart w:id="592" w:name="_ETM_Q1_2143127"/>
      <w:bookmarkEnd w:id="591"/>
      <w:bookmarkEnd w:id="592"/>
    </w:p>
    <w:p w:rsidR="0067705B" w:rsidRDefault="0067705B" w:rsidP="00BA781A">
      <w:pPr>
        <w:rPr>
          <w:rtl/>
          <w:lang w:eastAsia="he-IL"/>
        </w:rPr>
      </w:pPr>
      <w:bookmarkStart w:id="593" w:name="_ETM_Q1_2143177"/>
      <w:bookmarkEnd w:id="593"/>
    </w:p>
    <w:p w:rsidR="0067705B" w:rsidRDefault="0067705B" w:rsidP="0067705B">
      <w:pPr>
        <w:pStyle w:val="af6"/>
        <w:keepNext/>
        <w:rPr>
          <w:rtl/>
        </w:rPr>
      </w:pPr>
      <w:bookmarkStart w:id="594" w:name="ET_yor_5520_55"/>
      <w:r w:rsidRPr="0067705B">
        <w:rPr>
          <w:rStyle w:val="TagStyle"/>
          <w:rtl/>
        </w:rPr>
        <w:t xml:space="preserve"> &lt;&lt; יור &gt;&gt; </w:t>
      </w:r>
      <w:r>
        <w:rPr>
          <w:rtl/>
        </w:rPr>
        <w:t>היו"ר עודד פורר:</w:t>
      </w:r>
      <w:r w:rsidRPr="0067705B">
        <w:rPr>
          <w:rStyle w:val="TagStyle"/>
          <w:rtl/>
        </w:rPr>
        <w:t xml:space="preserve"> &lt;&lt; יור &gt;&gt;</w:t>
      </w:r>
      <w:r>
        <w:rPr>
          <w:rtl/>
        </w:rPr>
        <w:t xml:space="preserve">   </w:t>
      </w:r>
      <w:bookmarkEnd w:id="594"/>
    </w:p>
    <w:p w:rsidR="0067705B" w:rsidRDefault="0067705B" w:rsidP="0067705B">
      <w:pPr>
        <w:pStyle w:val="KeepWithNext"/>
        <w:rPr>
          <w:rtl/>
          <w:lang w:eastAsia="he-IL"/>
        </w:rPr>
      </w:pPr>
    </w:p>
    <w:p w:rsidR="0067705B" w:rsidRDefault="0067705B" w:rsidP="0067705B">
      <w:pPr>
        <w:rPr>
          <w:rtl/>
          <w:lang w:eastAsia="he-IL"/>
        </w:rPr>
      </w:pPr>
      <w:bookmarkStart w:id="595" w:name="_ETM_Q1_2144580"/>
      <w:bookmarkEnd w:id="595"/>
      <w:r>
        <w:rPr>
          <w:rFonts w:hint="cs"/>
          <w:rtl/>
          <w:lang w:eastAsia="he-IL"/>
        </w:rPr>
        <w:t>אני רוצה להגיד מזל טוב. הצטרפה אלינו חברת הכנסת הילה</w:t>
      </w:r>
      <w:bookmarkStart w:id="596" w:name="_ETM_Q1_2146779"/>
      <w:bookmarkEnd w:id="596"/>
      <w:r>
        <w:rPr>
          <w:rFonts w:hint="cs"/>
          <w:rtl/>
          <w:lang w:eastAsia="he-IL"/>
        </w:rPr>
        <w:t xml:space="preserve"> </w:t>
      </w:r>
      <w:r w:rsidR="00B87823">
        <w:rPr>
          <w:rFonts w:hint="cs"/>
          <w:rtl/>
          <w:lang w:eastAsia="he-IL"/>
        </w:rPr>
        <w:t xml:space="preserve">וזאן, שעוד לא ראינו אותה כאן בוועדה. ברוכה הבאה. </w:t>
      </w:r>
    </w:p>
    <w:p w:rsidR="00B87823" w:rsidRDefault="00B87823" w:rsidP="00B87823">
      <w:pPr>
        <w:rPr>
          <w:rtl/>
          <w:lang w:eastAsia="he-IL"/>
        </w:rPr>
      </w:pPr>
    </w:p>
    <w:p w:rsidR="00B87823" w:rsidRDefault="00B87823" w:rsidP="00B87823">
      <w:pPr>
        <w:pStyle w:val="a4"/>
        <w:keepNext/>
        <w:rPr>
          <w:rtl/>
        </w:rPr>
      </w:pPr>
      <w:bookmarkStart w:id="597" w:name="ET_speaker_6045_56"/>
      <w:r w:rsidRPr="00B87823">
        <w:rPr>
          <w:rStyle w:val="TagStyle"/>
          <w:rtl/>
        </w:rPr>
        <w:t xml:space="preserve"> &lt;&lt; דובר &gt;&gt; </w:t>
      </w:r>
      <w:r>
        <w:rPr>
          <w:rtl/>
        </w:rPr>
        <w:t>הילה וזאן (כחול לבן):</w:t>
      </w:r>
      <w:r w:rsidRPr="00B87823">
        <w:rPr>
          <w:rStyle w:val="TagStyle"/>
          <w:rtl/>
        </w:rPr>
        <w:t xml:space="preserve"> &lt;&lt; דובר &gt;&gt;</w:t>
      </w:r>
      <w:r>
        <w:rPr>
          <w:rtl/>
        </w:rPr>
        <w:t xml:space="preserve">   </w:t>
      </w:r>
      <w:bookmarkEnd w:id="597"/>
    </w:p>
    <w:p w:rsidR="00B87823" w:rsidRDefault="00B87823" w:rsidP="00B87823">
      <w:pPr>
        <w:pStyle w:val="KeepWithNext"/>
        <w:rPr>
          <w:rtl/>
          <w:lang w:eastAsia="he-IL"/>
        </w:rPr>
      </w:pPr>
    </w:p>
    <w:p w:rsidR="00B87823" w:rsidRDefault="00B87823" w:rsidP="00B87823">
      <w:pPr>
        <w:rPr>
          <w:rtl/>
          <w:lang w:eastAsia="he-IL"/>
        </w:rPr>
      </w:pPr>
      <w:r>
        <w:rPr>
          <w:rFonts w:hint="cs"/>
          <w:rtl/>
          <w:lang w:eastAsia="he-IL"/>
        </w:rPr>
        <w:t xml:space="preserve">תודה רבה. </w:t>
      </w:r>
    </w:p>
    <w:p w:rsidR="00C8207C" w:rsidRDefault="00C8207C" w:rsidP="00B87823">
      <w:pPr>
        <w:rPr>
          <w:rtl/>
          <w:lang w:eastAsia="he-IL"/>
        </w:rPr>
      </w:pPr>
      <w:bookmarkStart w:id="598" w:name="_ETM_Q1_2154825"/>
      <w:bookmarkStart w:id="599" w:name="_ETM_Q1_2154888"/>
      <w:bookmarkEnd w:id="598"/>
      <w:bookmarkEnd w:id="599"/>
    </w:p>
    <w:p w:rsidR="00C8207C" w:rsidRDefault="00C8207C" w:rsidP="00C8207C">
      <w:pPr>
        <w:pStyle w:val="af6"/>
        <w:keepNext/>
        <w:rPr>
          <w:rtl/>
        </w:rPr>
      </w:pPr>
      <w:bookmarkStart w:id="600" w:name="ET_yor_5520_57"/>
      <w:r w:rsidRPr="00C8207C">
        <w:rPr>
          <w:rStyle w:val="TagStyle"/>
          <w:rtl/>
        </w:rPr>
        <w:t xml:space="preserve"> &lt;&lt; יור &gt;&gt; </w:t>
      </w:r>
      <w:r>
        <w:rPr>
          <w:rtl/>
        </w:rPr>
        <w:t>היו"ר עודד פורר:</w:t>
      </w:r>
      <w:r w:rsidRPr="00C8207C">
        <w:rPr>
          <w:rStyle w:val="TagStyle"/>
          <w:rtl/>
        </w:rPr>
        <w:t xml:space="preserve"> &lt;&lt; יור &gt;&gt;</w:t>
      </w:r>
      <w:r>
        <w:rPr>
          <w:rtl/>
        </w:rPr>
        <w:t xml:space="preserve">   </w:t>
      </w:r>
      <w:bookmarkEnd w:id="600"/>
    </w:p>
    <w:p w:rsidR="00C8207C" w:rsidRDefault="00C8207C" w:rsidP="00C8207C">
      <w:pPr>
        <w:pStyle w:val="KeepWithNext"/>
        <w:rPr>
          <w:rtl/>
          <w:lang w:eastAsia="he-IL"/>
        </w:rPr>
      </w:pPr>
    </w:p>
    <w:p w:rsidR="00C8207C" w:rsidRDefault="00C8207C" w:rsidP="00C8207C">
      <w:pPr>
        <w:rPr>
          <w:rtl/>
          <w:lang w:eastAsia="he-IL"/>
        </w:rPr>
      </w:pPr>
      <w:bookmarkStart w:id="601" w:name="_ETM_Q1_2156491"/>
      <w:bookmarkEnd w:id="601"/>
      <w:r>
        <w:rPr>
          <w:rFonts w:hint="cs"/>
          <w:rtl/>
          <w:lang w:eastAsia="he-IL"/>
        </w:rPr>
        <w:t xml:space="preserve">נקווה שתיהני. </w:t>
      </w:r>
      <w:bookmarkStart w:id="602" w:name="_ETM_Q1_2159466"/>
      <w:bookmarkEnd w:id="602"/>
    </w:p>
    <w:p w:rsidR="00C8207C" w:rsidRPr="00C8207C" w:rsidRDefault="00C8207C" w:rsidP="00C8207C">
      <w:pPr>
        <w:rPr>
          <w:rtl/>
          <w:lang w:eastAsia="he-IL"/>
        </w:rPr>
      </w:pPr>
      <w:bookmarkStart w:id="603" w:name="_ETM_Q1_2159525"/>
      <w:bookmarkEnd w:id="603"/>
    </w:p>
    <w:p w:rsidR="00B87823" w:rsidRDefault="00C8207C" w:rsidP="0067705B">
      <w:pPr>
        <w:rPr>
          <w:rtl/>
          <w:lang w:eastAsia="he-IL"/>
        </w:rPr>
      </w:pPr>
      <w:r>
        <w:rPr>
          <w:rFonts w:hint="cs"/>
          <w:rtl/>
          <w:lang w:eastAsia="he-IL"/>
        </w:rPr>
        <w:t xml:space="preserve">חברת הכנסת תמר זנדברג. </w:t>
      </w:r>
    </w:p>
    <w:p w:rsidR="00C8207C" w:rsidRDefault="00C8207C" w:rsidP="0067705B">
      <w:pPr>
        <w:rPr>
          <w:rtl/>
          <w:lang w:eastAsia="he-IL"/>
        </w:rPr>
      </w:pPr>
      <w:bookmarkStart w:id="604" w:name="_ETM_Q1_2160869"/>
      <w:bookmarkStart w:id="605" w:name="_ETM_Q1_2160960"/>
      <w:bookmarkStart w:id="606" w:name="_ETM_Q1_2160980"/>
      <w:bookmarkEnd w:id="604"/>
      <w:bookmarkEnd w:id="605"/>
      <w:bookmarkEnd w:id="606"/>
    </w:p>
    <w:p w:rsidR="00C8207C" w:rsidRDefault="00C8207C" w:rsidP="0067705B">
      <w:pPr>
        <w:rPr>
          <w:rtl/>
          <w:lang w:eastAsia="he-IL"/>
        </w:rPr>
      </w:pPr>
      <w:bookmarkStart w:id="607" w:name="_ETM_Q1_2161087"/>
      <w:bookmarkEnd w:id="607"/>
    </w:p>
    <w:p w:rsidR="00C8207C" w:rsidRDefault="00C8207C" w:rsidP="00C8207C">
      <w:pPr>
        <w:pStyle w:val="a4"/>
        <w:keepNext/>
        <w:rPr>
          <w:rtl/>
        </w:rPr>
      </w:pPr>
      <w:bookmarkStart w:id="608" w:name="ET_speaker_5949_58"/>
      <w:r w:rsidRPr="00C8207C">
        <w:rPr>
          <w:rStyle w:val="TagStyle"/>
          <w:rtl/>
        </w:rPr>
        <w:t xml:space="preserve"> &lt;&lt; דובר &gt;&gt; </w:t>
      </w:r>
      <w:r>
        <w:rPr>
          <w:rtl/>
        </w:rPr>
        <w:t>תמר זנדברג (מרצ):</w:t>
      </w:r>
      <w:r w:rsidRPr="00C8207C">
        <w:rPr>
          <w:rStyle w:val="TagStyle"/>
          <w:rtl/>
        </w:rPr>
        <w:t xml:space="preserve"> &lt;&lt; דובר &gt;&gt;</w:t>
      </w:r>
      <w:r>
        <w:rPr>
          <w:rtl/>
        </w:rPr>
        <w:t xml:space="preserve">   </w:t>
      </w:r>
      <w:bookmarkEnd w:id="608"/>
    </w:p>
    <w:p w:rsidR="00C8207C" w:rsidRDefault="00C8207C" w:rsidP="00C8207C">
      <w:pPr>
        <w:pStyle w:val="KeepWithNext"/>
        <w:rPr>
          <w:rtl/>
          <w:lang w:eastAsia="he-IL"/>
        </w:rPr>
      </w:pPr>
    </w:p>
    <w:p w:rsidR="00E4183C" w:rsidRDefault="00C8207C" w:rsidP="00E4183C">
      <w:pPr>
        <w:rPr>
          <w:rtl/>
          <w:lang w:eastAsia="he-IL"/>
        </w:rPr>
      </w:pPr>
      <w:bookmarkStart w:id="609" w:name="_ETM_Q1_2163391"/>
      <w:bookmarkStart w:id="610" w:name="_ETM_Q1_2163461"/>
      <w:bookmarkEnd w:id="609"/>
      <w:bookmarkEnd w:id="610"/>
      <w:r>
        <w:rPr>
          <w:rFonts w:hint="cs"/>
          <w:rtl/>
          <w:lang w:eastAsia="he-IL"/>
        </w:rPr>
        <w:t>תודה רבה, אדונ</w:t>
      </w:r>
      <w:bookmarkStart w:id="611" w:name="_ETM_Q1_2158076"/>
      <w:bookmarkEnd w:id="611"/>
      <w:r>
        <w:rPr>
          <w:rFonts w:hint="cs"/>
          <w:rtl/>
          <w:lang w:eastAsia="he-IL"/>
        </w:rPr>
        <w:t xml:space="preserve">י היושב-ראש. </w:t>
      </w:r>
      <w:r w:rsidR="000C7402">
        <w:rPr>
          <w:rFonts w:hint="cs"/>
          <w:rtl/>
          <w:lang w:eastAsia="he-IL"/>
        </w:rPr>
        <w:t>קודם כל אפתח בווידוי. בכל יום ראשון אני עושה ישיבת צוות עם הצוות שלי, ועוברים על השבוע</w:t>
      </w:r>
      <w:bookmarkStart w:id="612" w:name="_ETM_Q1_2170865"/>
      <w:bookmarkEnd w:id="612"/>
      <w:r w:rsidR="000C7402">
        <w:rPr>
          <w:rFonts w:hint="cs"/>
          <w:rtl/>
          <w:lang w:eastAsia="he-IL"/>
        </w:rPr>
        <w:t xml:space="preserve"> לראות מה יש בוועדות שאני חברה בהן, שאני לא חברה</w:t>
      </w:r>
      <w:bookmarkStart w:id="613" w:name="_ETM_Q1_2171029"/>
      <w:bookmarkEnd w:id="613"/>
      <w:r w:rsidR="000C7402">
        <w:rPr>
          <w:rFonts w:hint="cs"/>
          <w:rtl/>
          <w:lang w:eastAsia="he-IL"/>
        </w:rPr>
        <w:t xml:space="preserve"> בהן. פתאום ראיתי זכויות הגבר בוועדה לקידום מעמד האישה, ואמרתי: או, הוועדה לקידום מעמד האישה, הדבר הראשון שהיא עושה זה </w:t>
      </w:r>
      <w:bookmarkStart w:id="614" w:name="_ETM_Q1_2170819"/>
      <w:bookmarkEnd w:id="614"/>
      <w:r w:rsidR="000C7402">
        <w:rPr>
          <w:rFonts w:hint="cs"/>
          <w:rtl/>
          <w:lang w:eastAsia="he-IL"/>
        </w:rPr>
        <w:t xml:space="preserve">זכויות גברים. </w:t>
      </w:r>
      <w:r w:rsidR="00320403">
        <w:rPr>
          <w:rFonts w:hint="cs"/>
          <w:rtl/>
          <w:lang w:eastAsia="he-IL"/>
        </w:rPr>
        <w:t xml:space="preserve">הסתכלתי על נושא הדיון וצללתי לעומק, </w:t>
      </w:r>
      <w:bookmarkStart w:id="615" w:name="_ETM_Q1_2182045"/>
      <w:bookmarkEnd w:id="615"/>
      <w:r w:rsidR="00283733">
        <w:rPr>
          <w:rFonts w:hint="cs"/>
          <w:rtl/>
          <w:lang w:eastAsia="he-IL"/>
        </w:rPr>
        <w:t xml:space="preserve">חלקם נושאים שאני כמובן מכירה היטב ומטפלת בהם, ומבין </w:t>
      </w:r>
      <w:bookmarkStart w:id="616" w:name="_ETM_Q1_2194099"/>
      <w:bookmarkEnd w:id="616"/>
      <w:r w:rsidR="00283733">
        <w:rPr>
          <w:rFonts w:hint="cs"/>
          <w:rtl/>
          <w:lang w:eastAsia="he-IL"/>
        </w:rPr>
        <w:t xml:space="preserve">הרבה מאוד מהנושאים של התנועה הפמיניסטית ושל קידום נשים, מעטים </w:t>
      </w:r>
      <w:bookmarkStart w:id="617" w:name="_ETM_Q1_2198734"/>
      <w:bookmarkEnd w:id="617"/>
      <w:r w:rsidR="00283733">
        <w:rPr>
          <w:rFonts w:hint="cs"/>
          <w:rtl/>
          <w:lang w:eastAsia="he-IL"/>
        </w:rPr>
        <w:t xml:space="preserve">הדברים שיכולים לתרום בנקודת הזמן הזאת לשוויון בחברה הישראלית ולקידום </w:t>
      </w:r>
      <w:bookmarkStart w:id="618" w:name="_ETM_Q1_2205525"/>
      <w:bookmarkEnd w:id="618"/>
      <w:r w:rsidR="00283733">
        <w:rPr>
          <w:rFonts w:hint="cs"/>
          <w:rtl/>
          <w:lang w:eastAsia="he-IL"/>
        </w:rPr>
        <w:t xml:space="preserve">מעמד האישה, כשמה של הוועדה הזאת, כמו </w:t>
      </w:r>
      <w:r w:rsidR="00E4183C">
        <w:rPr>
          <w:rFonts w:hint="cs"/>
          <w:rtl/>
          <w:lang w:eastAsia="he-IL"/>
        </w:rPr>
        <w:t xml:space="preserve">הנושא הזה. </w:t>
      </w:r>
      <w:bookmarkStart w:id="619" w:name="_ETM_Q1_2209376"/>
      <w:bookmarkEnd w:id="619"/>
      <w:r w:rsidR="00E4183C">
        <w:rPr>
          <w:rFonts w:hint="cs"/>
          <w:rtl/>
          <w:lang w:eastAsia="he-IL"/>
        </w:rPr>
        <w:t xml:space="preserve">אחד החוקים שאני הכי גאה </w:t>
      </w:r>
      <w:bookmarkStart w:id="620" w:name="_ETM_Q1_2209209"/>
      <w:bookmarkEnd w:id="620"/>
      <w:r w:rsidR="00E4183C">
        <w:rPr>
          <w:rFonts w:hint="cs"/>
          <w:rtl/>
          <w:lang w:eastAsia="he-IL"/>
        </w:rPr>
        <w:t xml:space="preserve">בהם שחוקקתי עד היום זה חוק חופשת אבהות המקוצץ והמצומצם, שנתן את אותו שבוע על חשבון ימי </w:t>
      </w:r>
      <w:bookmarkStart w:id="621" w:name="_ETM_Q1_2216700"/>
      <w:bookmarkEnd w:id="621"/>
      <w:r w:rsidR="00E4183C">
        <w:rPr>
          <w:rFonts w:hint="cs"/>
          <w:rtl/>
          <w:lang w:eastAsia="he-IL"/>
        </w:rPr>
        <w:t xml:space="preserve">מחלה </w:t>
      </w:r>
      <w:r w:rsidR="008B301D">
        <w:rPr>
          <w:rFonts w:hint="cs"/>
          <w:rtl/>
          <w:lang w:eastAsia="he-IL"/>
        </w:rPr>
        <w:t xml:space="preserve">וימי חופשה. אבל הסיבה שחוקקתי אותו והתעקשתי עליו </w:t>
      </w:r>
      <w:bookmarkStart w:id="622" w:name="_ETM_Q1_2223033"/>
      <w:bookmarkEnd w:id="622"/>
      <w:r w:rsidR="008B301D">
        <w:rPr>
          <w:rFonts w:hint="cs"/>
          <w:rtl/>
          <w:lang w:eastAsia="he-IL"/>
        </w:rPr>
        <w:t xml:space="preserve">היא כי מדובר בשבוע הראשון ביחד עם האימא, ולא בסוף </w:t>
      </w:r>
      <w:bookmarkStart w:id="623" w:name="_ETM_Q1_2229547"/>
      <w:bookmarkEnd w:id="623"/>
      <w:r w:rsidR="008B301D">
        <w:rPr>
          <w:rFonts w:hint="cs"/>
          <w:rtl/>
          <w:lang w:eastAsia="he-IL"/>
        </w:rPr>
        <w:t>חופשת הלידה, כדי לבסס את ההתחלה הראשונית של המשפחה</w:t>
      </w:r>
      <w:bookmarkStart w:id="624" w:name="_ETM_Q1_2237802"/>
      <w:bookmarkEnd w:id="624"/>
      <w:r w:rsidR="008B301D">
        <w:rPr>
          <w:rFonts w:hint="cs"/>
          <w:rtl/>
          <w:lang w:eastAsia="he-IL"/>
        </w:rPr>
        <w:t xml:space="preserve"> בתור משפחה. ילד זה לא רק </w:t>
      </w:r>
      <w:r w:rsidR="00AD08DC">
        <w:rPr>
          <w:rFonts w:hint="cs"/>
          <w:rtl/>
          <w:lang w:eastAsia="he-IL"/>
        </w:rPr>
        <w:t xml:space="preserve">דבר שצריך לטפל בו, </w:t>
      </w:r>
      <w:bookmarkStart w:id="625" w:name="_ETM_Q1_2241037"/>
      <w:bookmarkEnd w:id="625"/>
      <w:r w:rsidR="00AD08DC">
        <w:rPr>
          <w:rFonts w:hint="cs"/>
          <w:rtl/>
          <w:lang w:eastAsia="he-IL"/>
        </w:rPr>
        <w:t>זו חוויה הורית ומשפחתית שלמה, שאם מהרגע הראשון הוא</w:t>
      </w:r>
      <w:bookmarkStart w:id="626" w:name="_ETM_Q1_2246748"/>
      <w:bookmarkEnd w:id="626"/>
      <w:r w:rsidR="00AD08DC">
        <w:rPr>
          <w:rFonts w:hint="cs"/>
          <w:rtl/>
          <w:lang w:eastAsia="he-IL"/>
        </w:rPr>
        <w:t xml:space="preserve"> מוסלל בצורה כל כך ממוגדרת, אז אחר כך אנחנו מתפלאים</w:t>
      </w:r>
      <w:bookmarkStart w:id="627" w:name="_ETM_Q1_2245582"/>
      <w:bookmarkEnd w:id="627"/>
      <w:r w:rsidR="00AD08DC">
        <w:rPr>
          <w:rFonts w:hint="cs"/>
          <w:rtl/>
          <w:lang w:eastAsia="he-IL"/>
        </w:rPr>
        <w:t xml:space="preserve"> למה </w:t>
      </w:r>
      <w:r w:rsidR="00821BB7">
        <w:rPr>
          <w:rFonts w:hint="cs"/>
          <w:rtl/>
          <w:lang w:eastAsia="he-IL"/>
        </w:rPr>
        <w:t xml:space="preserve">זה נחשב כל כך טבעי שהאימא היא המטפלת העיקרית. זה לא בגלל ההיריון וזה לא בגלל הלידה, זה בגלל </w:t>
      </w:r>
      <w:bookmarkStart w:id="628" w:name="_ETM_Q1_2256380"/>
      <w:bookmarkEnd w:id="628"/>
      <w:r w:rsidR="00821BB7">
        <w:rPr>
          <w:rFonts w:hint="cs"/>
          <w:rtl/>
          <w:lang w:eastAsia="he-IL"/>
        </w:rPr>
        <w:t xml:space="preserve">שהיא שם עם התינוק מהשנייה הראשונה. זה פשוט מאוד. ואני </w:t>
      </w:r>
      <w:bookmarkStart w:id="629" w:name="_ETM_Q1_2259756"/>
      <w:bookmarkEnd w:id="629"/>
      <w:r w:rsidR="00821BB7">
        <w:rPr>
          <w:rFonts w:hint="cs"/>
          <w:rtl/>
          <w:lang w:eastAsia="he-IL"/>
        </w:rPr>
        <w:t>אומרת את זה גם בתור אימא לבת כמעט חמישה חודשים,</w:t>
      </w:r>
      <w:bookmarkStart w:id="630" w:name="_ETM_Q1_2266524"/>
      <w:bookmarkEnd w:id="630"/>
      <w:r w:rsidR="00821BB7">
        <w:rPr>
          <w:rFonts w:hint="cs"/>
          <w:rtl/>
          <w:lang w:eastAsia="he-IL"/>
        </w:rPr>
        <w:t xml:space="preserve"> שעדיין מתרגלת את החיים החדשים עם העבודה ועם התינוקת</w:t>
      </w:r>
      <w:bookmarkStart w:id="631" w:name="_ETM_Q1_2275389"/>
      <w:bookmarkEnd w:id="631"/>
      <w:r w:rsidR="00821BB7">
        <w:rPr>
          <w:rFonts w:hint="cs"/>
          <w:rtl/>
          <w:lang w:eastAsia="he-IL"/>
        </w:rPr>
        <w:t xml:space="preserve"> ועם בן הזוג וכו'. </w:t>
      </w:r>
    </w:p>
    <w:p w:rsidR="00821BB7" w:rsidRDefault="00821BB7" w:rsidP="00E4183C">
      <w:pPr>
        <w:rPr>
          <w:rtl/>
          <w:lang w:eastAsia="he-IL"/>
        </w:rPr>
      </w:pPr>
    </w:p>
    <w:p w:rsidR="00821BB7" w:rsidRDefault="00821BB7" w:rsidP="00821BB7">
      <w:pPr>
        <w:pStyle w:val="af6"/>
        <w:keepNext/>
        <w:rPr>
          <w:rtl/>
        </w:rPr>
      </w:pPr>
      <w:bookmarkStart w:id="632" w:name="ET_yor_5520_59"/>
      <w:r w:rsidRPr="00821BB7">
        <w:rPr>
          <w:rStyle w:val="TagStyle"/>
          <w:rtl/>
        </w:rPr>
        <w:t xml:space="preserve"> &lt;&lt; יור &gt;&gt; </w:t>
      </w:r>
      <w:r>
        <w:rPr>
          <w:rtl/>
        </w:rPr>
        <w:t>היו"ר עודד פורר:</w:t>
      </w:r>
      <w:r w:rsidRPr="00821BB7">
        <w:rPr>
          <w:rStyle w:val="TagStyle"/>
          <w:rtl/>
        </w:rPr>
        <w:t xml:space="preserve"> &lt;&lt; יור &gt;&gt;</w:t>
      </w:r>
      <w:r>
        <w:rPr>
          <w:rtl/>
        </w:rPr>
        <w:t xml:space="preserve">   </w:t>
      </w:r>
      <w:bookmarkEnd w:id="632"/>
    </w:p>
    <w:p w:rsidR="00821BB7" w:rsidRDefault="00821BB7" w:rsidP="00821BB7">
      <w:pPr>
        <w:pStyle w:val="KeepWithNext"/>
        <w:rPr>
          <w:rtl/>
          <w:lang w:eastAsia="he-IL"/>
        </w:rPr>
      </w:pPr>
    </w:p>
    <w:p w:rsidR="00821BB7" w:rsidRDefault="00821BB7" w:rsidP="00821BB7">
      <w:pPr>
        <w:rPr>
          <w:rtl/>
          <w:lang w:eastAsia="he-IL"/>
        </w:rPr>
      </w:pPr>
      <w:r>
        <w:rPr>
          <w:rFonts w:hint="cs"/>
          <w:rtl/>
          <w:lang w:eastAsia="he-IL"/>
        </w:rPr>
        <w:t>א</w:t>
      </w:r>
      <w:bookmarkStart w:id="633" w:name="_ETM_Q1_2276601"/>
      <w:bookmarkStart w:id="634" w:name="_ETM_Q1_2278889"/>
      <w:bookmarkEnd w:id="633"/>
      <w:bookmarkEnd w:id="634"/>
      <w:r>
        <w:rPr>
          <w:rFonts w:hint="cs"/>
          <w:rtl/>
          <w:lang w:eastAsia="he-IL"/>
        </w:rPr>
        <w:t>מרת שיש לך ישיבת צוות. אצלי כאבא לשלוש בנות יש ישיבת</w:t>
      </w:r>
      <w:bookmarkStart w:id="635" w:name="_ETM_Q1_2284088"/>
      <w:bookmarkEnd w:id="635"/>
      <w:r>
        <w:rPr>
          <w:rFonts w:hint="cs"/>
          <w:rtl/>
          <w:lang w:eastAsia="he-IL"/>
        </w:rPr>
        <w:t xml:space="preserve"> צוות כל מוצאי שבת, אשתי ואני יושבים ועוברים על הלו"ז</w:t>
      </w:r>
      <w:bookmarkStart w:id="636" w:name="_ETM_Q1_2289399"/>
      <w:bookmarkEnd w:id="636"/>
      <w:r>
        <w:rPr>
          <w:rFonts w:hint="cs"/>
          <w:rtl/>
          <w:lang w:eastAsia="he-IL"/>
        </w:rPr>
        <w:t xml:space="preserve"> שבוע קדימה לראות </w:t>
      </w:r>
      <w:r w:rsidR="00CD53FF">
        <w:rPr>
          <w:rFonts w:hint="cs"/>
          <w:rtl/>
          <w:lang w:eastAsia="he-IL"/>
        </w:rPr>
        <w:t xml:space="preserve">איך מתכננים אותו. </w:t>
      </w:r>
      <w:bookmarkStart w:id="637" w:name="_ETM_Q1_2295189"/>
      <w:bookmarkStart w:id="638" w:name="_ETM_Q1_2295765"/>
      <w:bookmarkEnd w:id="637"/>
      <w:bookmarkEnd w:id="638"/>
    </w:p>
    <w:p w:rsidR="00CD53FF" w:rsidRDefault="00CD53FF" w:rsidP="00821BB7">
      <w:pPr>
        <w:rPr>
          <w:rtl/>
          <w:lang w:eastAsia="he-IL"/>
        </w:rPr>
      </w:pPr>
      <w:bookmarkStart w:id="639" w:name="_ETM_Q1_2295875"/>
      <w:bookmarkEnd w:id="639"/>
    </w:p>
    <w:p w:rsidR="00CD53FF" w:rsidRDefault="00CD53FF" w:rsidP="00CD53FF">
      <w:pPr>
        <w:pStyle w:val="a4"/>
        <w:keepNext/>
        <w:rPr>
          <w:rtl/>
        </w:rPr>
      </w:pPr>
      <w:bookmarkStart w:id="640" w:name="ET_speaker_5949_60"/>
      <w:r w:rsidRPr="00CD53FF">
        <w:rPr>
          <w:rStyle w:val="TagStyle"/>
          <w:rtl/>
        </w:rPr>
        <w:t xml:space="preserve"> &lt;&lt; דובר &gt;&gt; </w:t>
      </w:r>
      <w:r>
        <w:rPr>
          <w:rtl/>
        </w:rPr>
        <w:t>תמר זנדברג (מרצ):</w:t>
      </w:r>
      <w:r w:rsidRPr="00CD53FF">
        <w:rPr>
          <w:rStyle w:val="TagStyle"/>
          <w:rtl/>
        </w:rPr>
        <w:t xml:space="preserve"> &lt;&lt; דובר &gt;&gt;</w:t>
      </w:r>
      <w:r>
        <w:rPr>
          <w:rtl/>
        </w:rPr>
        <w:t xml:space="preserve">   </w:t>
      </w:r>
      <w:bookmarkEnd w:id="640"/>
    </w:p>
    <w:p w:rsidR="00CD53FF" w:rsidRDefault="00CD53FF" w:rsidP="00CD53FF">
      <w:pPr>
        <w:pStyle w:val="KeepWithNext"/>
        <w:rPr>
          <w:rtl/>
          <w:lang w:eastAsia="he-IL"/>
        </w:rPr>
      </w:pPr>
    </w:p>
    <w:p w:rsidR="00CD53FF" w:rsidRDefault="00CD53FF" w:rsidP="00CD53FF">
      <w:pPr>
        <w:rPr>
          <w:rtl/>
          <w:lang w:eastAsia="he-IL"/>
        </w:rPr>
      </w:pPr>
      <w:r>
        <w:rPr>
          <w:rFonts w:hint="cs"/>
          <w:rtl/>
          <w:lang w:eastAsia="he-IL"/>
        </w:rPr>
        <w:t xml:space="preserve">אני חושבת שהדבר הזה מתחלק לשלושה חלקים שלא תמיד אנחנו </w:t>
      </w:r>
      <w:bookmarkStart w:id="641" w:name="_ETM_Q1_2301946"/>
      <w:bookmarkEnd w:id="641"/>
      <w:r>
        <w:rPr>
          <w:rFonts w:hint="cs"/>
          <w:rtl/>
          <w:lang w:eastAsia="he-IL"/>
        </w:rPr>
        <w:t>מקשרים ביניהם. אחד זה חלוקת העבודה המגדרית בין גברים לנשים</w:t>
      </w:r>
      <w:bookmarkStart w:id="642" w:name="_ETM_Q1_2307988"/>
      <w:bookmarkEnd w:id="642"/>
      <w:r>
        <w:rPr>
          <w:rFonts w:hint="cs"/>
          <w:rtl/>
          <w:lang w:eastAsia="he-IL"/>
        </w:rPr>
        <w:t xml:space="preserve"> בעולם העבודה ובעולם המשפחה. </w:t>
      </w:r>
      <w:r w:rsidR="001D09EA">
        <w:rPr>
          <w:rFonts w:hint="cs"/>
          <w:rtl/>
          <w:lang w:eastAsia="he-IL"/>
        </w:rPr>
        <w:t xml:space="preserve">אלה דברים שהם מאוד מאוד </w:t>
      </w:r>
      <w:bookmarkStart w:id="643" w:name="_ETM_Q1_2312357"/>
      <w:bookmarkEnd w:id="643"/>
      <w:r w:rsidR="001D09EA">
        <w:rPr>
          <w:rFonts w:hint="cs"/>
          <w:rtl/>
          <w:lang w:eastAsia="he-IL"/>
        </w:rPr>
        <w:t xml:space="preserve">שלובים ואנחנו לא הרבה פעמים מתייחסים אליהם כשלובים. יש </w:t>
      </w:r>
      <w:bookmarkStart w:id="644" w:name="_ETM_Q1_2316849"/>
      <w:bookmarkEnd w:id="644"/>
      <w:r w:rsidR="001D09EA">
        <w:rPr>
          <w:rFonts w:hint="cs"/>
          <w:rtl/>
          <w:lang w:eastAsia="he-IL"/>
        </w:rPr>
        <w:t>הבדיחות על הישיבות שרק גברים משתתפים בהן, שנערכות במשרדים השו</w:t>
      </w:r>
      <w:bookmarkStart w:id="645" w:name="_ETM_Q1_2315234"/>
      <w:bookmarkEnd w:id="645"/>
      <w:r w:rsidR="001D09EA">
        <w:rPr>
          <w:rFonts w:hint="cs"/>
          <w:rtl/>
          <w:lang w:eastAsia="he-IL"/>
        </w:rPr>
        <w:t xml:space="preserve">נים, בין אם במגזר הפרטי או הציבורי, בשעה 18:00 ו-19:00 ו-20:00. זה קשור קשר הדוק למה קורה בבית </w:t>
      </w:r>
      <w:bookmarkStart w:id="646" w:name="_ETM_Q1_2325982"/>
      <w:bookmarkEnd w:id="646"/>
      <w:r w:rsidR="00D73579">
        <w:rPr>
          <w:rFonts w:hint="cs"/>
          <w:rtl/>
          <w:lang w:eastAsia="he-IL"/>
        </w:rPr>
        <w:t xml:space="preserve">באותו זמן. </w:t>
      </w:r>
    </w:p>
    <w:p w:rsidR="00D73579" w:rsidRDefault="00D73579" w:rsidP="00CD53FF">
      <w:pPr>
        <w:rPr>
          <w:rtl/>
          <w:lang w:eastAsia="he-IL"/>
        </w:rPr>
      </w:pPr>
      <w:bookmarkStart w:id="647" w:name="_ETM_Q1_2334014"/>
      <w:bookmarkStart w:id="648" w:name="_ETM_Q1_2334071"/>
      <w:bookmarkStart w:id="649" w:name="_ETM_Q1_2334286"/>
      <w:bookmarkEnd w:id="647"/>
      <w:bookmarkEnd w:id="648"/>
      <w:bookmarkEnd w:id="649"/>
    </w:p>
    <w:p w:rsidR="00D73579" w:rsidRDefault="00D73579" w:rsidP="00E24F48">
      <w:pPr>
        <w:rPr>
          <w:rtl/>
          <w:lang w:eastAsia="he-IL"/>
        </w:rPr>
      </w:pPr>
      <w:bookmarkStart w:id="650" w:name="_ETM_Q1_2334399"/>
      <w:bookmarkEnd w:id="650"/>
      <w:r>
        <w:rPr>
          <w:rFonts w:hint="cs"/>
          <w:rtl/>
          <w:lang w:eastAsia="he-IL"/>
        </w:rPr>
        <w:t xml:space="preserve">דבר שני, הדבר הזה לא בלתי נפרד מהאפליה </w:t>
      </w:r>
      <w:bookmarkStart w:id="651" w:name="_ETM_Q1_2332960"/>
      <w:bookmarkEnd w:id="651"/>
      <w:r>
        <w:rPr>
          <w:rFonts w:hint="cs"/>
          <w:rtl/>
          <w:lang w:eastAsia="he-IL"/>
        </w:rPr>
        <w:t>בעולם העבודה</w:t>
      </w:r>
      <w:r w:rsidR="008416B8">
        <w:rPr>
          <w:rFonts w:hint="cs"/>
          <w:rtl/>
          <w:lang w:eastAsia="he-IL"/>
        </w:rPr>
        <w:t>, מהקידום של נשים, מההזדמנויות</w:t>
      </w:r>
      <w:bookmarkStart w:id="652" w:name="_ETM_Q1_2335086"/>
      <w:bookmarkEnd w:id="652"/>
      <w:r w:rsidR="008416B8">
        <w:rPr>
          <w:rFonts w:hint="cs"/>
          <w:rtl/>
          <w:lang w:eastAsia="he-IL"/>
        </w:rPr>
        <w:t xml:space="preserve">, מכל הדברים האלה שכביכול מנותקים ממה שקורה בבית, אבל </w:t>
      </w:r>
      <w:bookmarkStart w:id="653" w:name="_ETM_Q1_2346945"/>
      <w:bookmarkEnd w:id="653"/>
      <w:r w:rsidR="008416B8">
        <w:rPr>
          <w:rFonts w:hint="cs"/>
          <w:rtl/>
          <w:lang w:eastAsia="he-IL"/>
        </w:rPr>
        <w:t>הם לא מנותקים. וזה לא מנותק מחלוקת העבודה, שגם היא חלוקת עבודה לגמרי במשפחה, כמו שאתה אומר</w:t>
      </w:r>
      <w:bookmarkStart w:id="654" w:name="_ETM_Q1_2353430"/>
      <w:bookmarkEnd w:id="654"/>
      <w:r w:rsidR="008416B8">
        <w:rPr>
          <w:rFonts w:hint="cs"/>
          <w:rtl/>
          <w:lang w:eastAsia="he-IL"/>
        </w:rPr>
        <w:t>. זה לא רק הנשיאה בנטל, זה גם</w:t>
      </w:r>
      <w:bookmarkStart w:id="655" w:name="_ETM_Q1_2361285"/>
      <w:bookmarkEnd w:id="655"/>
      <w:r w:rsidR="008416B8">
        <w:rPr>
          <w:rFonts w:hint="cs"/>
          <w:rtl/>
          <w:lang w:eastAsia="he-IL"/>
        </w:rPr>
        <w:t xml:space="preserve"> ההיווצרות של המשפחה מיום היוולדה והשתנותה, עם כל ילד שנוסף </w:t>
      </w:r>
      <w:bookmarkStart w:id="656" w:name="_ETM_Q1_2362496"/>
      <w:bookmarkEnd w:id="656"/>
      <w:r w:rsidR="008416B8">
        <w:rPr>
          <w:rFonts w:hint="cs"/>
          <w:rtl/>
          <w:lang w:eastAsia="he-IL"/>
        </w:rPr>
        <w:t>למשפחה</w:t>
      </w:r>
      <w:r w:rsidR="006C5334">
        <w:rPr>
          <w:rFonts w:hint="cs"/>
          <w:rtl/>
          <w:lang w:eastAsia="he-IL"/>
        </w:rPr>
        <w:t>, איך אנחנו מתרגלים, מי המטפל או המטפלת העיקרית</w:t>
      </w:r>
      <w:bookmarkStart w:id="657" w:name="_ETM_Q1_2373169"/>
      <w:bookmarkEnd w:id="657"/>
      <w:r w:rsidR="006C5334">
        <w:rPr>
          <w:rFonts w:hint="cs"/>
          <w:rtl/>
          <w:lang w:eastAsia="he-IL"/>
        </w:rPr>
        <w:t>. אלה השלכות דרמטיות. אחר כך אנחנו מדברים על חזקת</w:t>
      </w:r>
      <w:bookmarkStart w:id="658" w:name="_ETM_Q1_2376259"/>
      <w:bookmarkEnd w:id="658"/>
      <w:r w:rsidR="006C5334">
        <w:rPr>
          <w:rFonts w:hint="cs"/>
          <w:rtl/>
          <w:lang w:eastAsia="he-IL"/>
        </w:rPr>
        <w:t xml:space="preserve"> הגיל הרך ולא שואלים מה קרה לפני הגירושין, מה קורה</w:t>
      </w:r>
      <w:bookmarkStart w:id="659" w:name="_ETM_Q1_2372864"/>
      <w:bookmarkEnd w:id="659"/>
      <w:r w:rsidR="006C5334">
        <w:rPr>
          <w:rFonts w:hint="cs"/>
          <w:rtl/>
          <w:lang w:eastAsia="he-IL"/>
        </w:rPr>
        <w:t xml:space="preserve"> בזמן שהמשפחה </w:t>
      </w:r>
      <w:r w:rsidR="00BD30B2">
        <w:rPr>
          <w:rFonts w:hint="cs"/>
          <w:rtl/>
          <w:lang w:eastAsia="he-IL"/>
        </w:rPr>
        <w:t xml:space="preserve">צריכה לחלק את נטל העבודה והטיפול בילדים וגם </w:t>
      </w:r>
      <w:bookmarkStart w:id="660" w:name="_ETM_Q1_2384589"/>
      <w:bookmarkEnd w:id="660"/>
      <w:r w:rsidR="00BD30B2">
        <w:rPr>
          <w:rFonts w:hint="cs"/>
          <w:rtl/>
          <w:lang w:eastAsia="he-IL"/>
        </w:rPr>
        <w:t>את ההתקשרות ההורית ואת תחילת ההיווצרות של הקשר בין הילדים</w:t>
      </w:r>
      <w:bookmarkStart w:id="661" w:name="_ETM_Q1_2387892"/>
      <w:bookmarkEnd w:id="661"/>
      <w:r w:rsidR="00BD30B2">
        <w:rPr>
          <w:rFonts w:hint="cs"/>
          <w:rtl/>
          <w:lang w:eastAsia="he-IL"/>
        </w:rPr>
        <w:t xml:space="preserve"> לבין כל אחד מההורים. אף אחד מהדברים האלה הם לא</w:t>
      </w:r>
      <w:bookmarkStart w:id="662" w:name="_ETM_Q1_2390508"/>
      <w:bookmarkEnd w:id="662"/>
      <w:r w:rsidR="00BD30B2">
        <w:rPr>
          <w:rFonts w:hint="cs"/>
          <w:rtl/>
          <w:lang w:eastAsia="he-IL"/>
        </w:rPr>
        <w:t xml:space="preserve"> דברים שקורים באופן טבעי. הם קורים בגלל מנגנונים </w:t>
      </w:r>
      <w:bookmarkStart w:id="663" w:name="_ETM_Q1_2394280"/>
      <w:bookmarkEnd w:id="663"/>
      <w:r w:rsidR="00BD30B2">
        <w:rPr>
          <w:rFonts w:hint="cs"/>
          <w:rtl/>
          <w:lang w:eastAsia="he-IL"/>
        </w:rPr>
        <w:t xml:space="preserve">שמייצרים את המשפחה בצורה כזאת שעדיין ברוב רובן של המשפחות </w:t>
      </w:r>
      <w:bookmarkStart w:id="664" w:name="_ETM_Q1_2403451"/>
      <w:bookmarkEnd w:id="664"/>
      <w:r w:rsidR="00BD30B2">
        <w:rPr>
          <w:rFonts w:hint="cs"/>
          <w:rtl/>
          <w:lang w:eastAsia="he-IL"/>
        </w:rPr>
        <w:t>האישה היא המטפלת העיקרית והנושאת העיקרית בנטל הכפול הזה</w:t>
      </w:r>
      <w:r w:rsidR="00E24F48">
        <w:rPr>
          <w:rFonts w:hint="cs"/>
          <w:rtl/>
          <w:lang w:eastAsia="he-IL"/>
        </w:rPr>
        <w:t>, והיום,</w:t>
      </w:r>
      <w:bookmarkStart w:id="665" w:name="_ETM_Q1_2412844"/>
      <w:bookmarkEnd w:id="665"/>
      <w:r w:rsidR="00E24F48">
        <w:rPr>
          <w:rFonts w:hint="cs"/>
          <w:rtl/>
          <w:lang w:eastAsia="he-IL"/>
        </w:rPr>
        <w:t xml:space="preserve"> לפחות במעמדות סוציו אקונומיים מסוימים ומעלה</w:t>
      </w:r>
      <w:bookmarkStart w:id="666" w:name="_ETM_Q1_2347160"/>
      <w:bookmarkStart w:id="667" w:name="_ETM_Q1_2347816"/>
      <w:bookmarkEnd w:id="666"/>
      <w:bookmarkEnd w:id="667"/>
      <w:r w:rsidR="00E24F48">
        <w:rPr>
          <w:rFonts w:hint="cs"/>
          <w:rtl/>
          <w:lang w:eastAsia="he-IL"/>
        </w:rPr>
        <w:t xml:space="preserve">, גם בגלל המצב הכלכלי, שני בני הזוג עובדים, כך שאין </w:t>
      </w:r>
      <w:bookmarkStart w:id="668" w:name="_ETM_Q1_2418263"/>
      <w:bookmarkEnd w:id="668"/>
      <w:r w:rsidR="00E24F48">
        <w:rPr>
          <w:rFonts w:hint="cs"/>
          <w:rtl/>
          <w:lang w:eastAsia="he-IL"/>
        </w:rPr>
        <w:t>דבר כזה כבר יותר שמישהו או מישהי רק מטפלת בילדים.</w:t>
      </w:r>
      <w:bookmarkStart w:id="669" w:name="_ETM_Q1_2428213"/>
      <w:bookmarkEnd w:id="669"/>
      <w:r w:rsidR="00E24F48">
        <w:rPr>
          <w:rFonts w:hint="cs"/>
          <w:rtl/>
          <w:lang w:eastAsia="he-IL"/>
        </w:rPr>
        <w:t xml:space="preserve"> וזה נוצר שם, זה נוצר ביום וברגע הראשון. </w:t>
      </w:r>
      <w:bookmarkStart w:id="670" w:name="_ETM_Q1_2434055"/>
      <w:bookmarkEnd w:id="670"/>
    </w:p>
    <w:p w:rsidR="00097053" w:rsidRDefault="00097053" w:rsidP="00E24F48">
      <w:pPr>
        <w:rPr>
          <w:rtl/>
          <w:lang w:eastAsia="he-IL"/>
        </w:rPr>
      </w:pPr>
      <w:bookmarkStart w:id="671" w:name="_ETM_Q1_2434110"/>
      <w:bookmarkStart w:id="672" w:name="_ETM_Q1_2434182"/>
      <w:bookmarkEnd w:id="671"/>
      <w:bookmarkEnd w:id="672"/>
    </w:p>
    <w:p w:rsidR="00097053" w:rsidRDefault="00097053" w:rsidP="00E24F48">
      <w:pPr>
        <w:rPr>
          <w:rtl/>
          <w:lang w:eastAsia="he-IL"/>
        </w:rPr>
      </w:pPr>
      <w:bookmarkStart w:id="673" w:name="_ETM_Q1_2434234"/>
      <w:bookmarkEnd w:id="673"/>
      <w:r>
        <w:rPr>
          <w:rFonts w:hint="cs"/>
          <w:rtl/>
          <w:lang w:eastAsia="he-IL"/>
        </w:rPr>
        <w:t>הסיבה שאנחנו</w:t>
      </w:r>
      <w:bookmarkStart w:id="674" w:name="_ETM_Q1_2435671"/>
      <w:bookmarkEnd w:id="674"/>
      <w:r>
        <w:rPr>
          <w:rFonts w:hint="cs"/>
          <w:rtl/>
          <w:lang w:eastAsia="he-IL"/>
        </w:rPr>
        <w:t xml:space="preserve"> מפנים את זה הרבה לשירות המדינה, </w:t>
      </w:r>
      <w:r w:rsidR="003C1521">
        <w:rPr>
          <w:rFonts w:hint="cs"/>
          <w:rtl/>
          <w:lang w:eastAsia="he-IL"/>
        </w:rPr>
        <w:t xml:space="preserve">זה כי במוטת השליטה, במירכאות שלנו. </w:t>
      </w:r>
      <w:r w:rsidR="0025101C">
        <w:rPr>
          <w:rFonts w:hint="cs"/>
          <w:rtl/>
          <w:lang w:eastAsia="he-IL"/>
        </w:rPr>
        <w:t xml:space="preserve">צריך להגיד, קצת </w:t>
      </w:r>
      <w:bookmarkStart w:id="675" w:name="_ETM_Q1_2437897"/>
      <w:bookmarkEnd w:id="675"/>
      <w:r w:rsidR="0025101C">
        <w:rPr>
          <w:rFonts w:hint="cs"/>
          <w:rtl/>
          <w:lang w:eastAsia="he-IL"/>
        </w:rPr>
        <w:t>מחפשים מתחת לפנס. אבל גם יש שם אחוז דרמטי</w:t>
      </w:r>
      <w:bookmarkStart w:id="676" w:name="_ETM_Q1_2446936"/>
      <w:bookmarkEnd w:id="676"/>
      <w:r w:rsidR="0025101C">
        <w:rPr>
          <w:rFonts w:hint="cs"/>
          <w:rtl/>
          <w:lang w:eastAsia="he-IL"/>
        </w:rPr>
        <w:t xml:space="preserve"> של משפחות של גברים ונשים עם יומרה לשוויון, עם לפחות </w:t>
      </w:r>
      <w:bookmarkStart w:id="677" w:name="_ETM_Q1_2455129"/>
      <w:bookmarkEnd w:id="677"/>
      <w:r w:rsidR="0025101C">
        <w:rPr>
          <w:rFonts w:hint="cs"/>
          <w:rtl/>
          <w:lang w:eastAsia="he-IL"/>
        </w:rPr>
        <w:t xml:space="preserve">איזושהי הצהרה שצריכה לספק דוגמה לכל שאר המשק. אני רוצה </w:t>
      </w:r>
      <w:bookmarkStart w:id="678" w:name="_ETM_Q1_2461291"/>
      <w:bookmarkEnd w:id="678"/>
      <w:r w:rsidR="0025101C">
        <w:rPr>
          <w:rFonts w:hint="cs"/>
          <w:rtl/>
          <w:lang w:eastAsia="he-IL"/>
        </w:rPr>
        <w:t>לשים את הזרקור, לסיום, על הנושא של כביכול הסטיגמה. זה נושא שכבר את הזכויות שכבר הענקנו, יש תת מ</w:t>
      </w:r>
      <w:bookmarkStart w:id="679" w:name="_ETM_Q1_2470536"/>
      <w:bookmarkEnd w:id="679"/>
      <w:r w:rsidR="0025101C">
        <w:rPr>
          <w:rFonts w:hint="cs"/>
          <w:rtl/>
          <w:lang w:eastAsia="he-IL"/>
        </w:rPr>
        <w:t>יצוי מאוד מאוד משמעותי. אני לא חושבת שאנחנו צריכי</w:t>
      </w:r>
      <w:bookmarkStart w:id="680" w:name="_ETM_Q1_2473647"/>
      <w:bookmarkEnd w:id="680"/>
      <w:r w:rsidR="0025101C">
        <w:rPr>
          <w:rFonts w:hint="cs"/>
          <w:rtl/>
          <w:lang w:eastAsia="he-IL"/>
        </w:rPr>
        <w:t xml:space="preserve">ם לעצור שם ולעבוד רק על המיצוי, כי אחת הסיבות </w:t>
      </w:r>
      <w:bookmarkStart w:id="681" w:name="_ETM_Q1_2473363"/>
      <w:bookmarkStart w:id="682" w:name="_ETM_Q1_2476769"/>
      <w:bookmarkEnd w:id="681"/>
      <w:bookmarkEnd w:id="682"/>
      <w:r w:rsidR="00317939">
        <w:rPr>
          <w:rFonts w:hint="cs"/>
          <w:rtl/>
          <w:lang w:eastAsia="he-IL"/>
        </w:rPr>
        <w:t xml:space="preserve">שיש תת מיצוי </w:t>
      </w:r>
      <w:r w:rsidR="00317939">
        <w:rPr>
          <w:rtl/>
          <w:lang w:eastAsia="he-IL"/>
        </w:rPr>
        <w:t>–</w:t>
      </w:r>
      <w:r w:rsidR="00317939">
        <w:rPr>
          <w:rFonts w:hint="cs"/>
          <w:rtl/>
          <w:lang w:eastAsia="he-IL"/>
        </w:rPr>
        <w:t xml:space="preserve"> חופשת הלידה של נשים היא קצרה, </w:t>
      </w:r>
      <w:bookmarkStart w:id="683" w:name="_ETM_Q1_2482507"/>
      <w:bookmarkEnd w:id="683"/>
      <w:r w:rsidR="00317939">
        <w:rPr>
          <w:rFonts w:hint="cs"/>
          <w:rtl/>
          <w:lang w:eastAsia="he-IL"/>
        </w:rPr>
        <w:t>היא באמת עלובה, גם אחרי שהיא הוארכה.</w:t>
      </w:r>
      <w:bookmarkStart w:id="684" w:name="_ETM_Q1_2483370"/>
      <w:bookmarkEnd w:id="684"/>
      <w:r w:rsidR="00317939">
        <w:rPr>
          <w:rFonts w:hint="cs"/>
          <w:rtl/>
          <w:lang w:eastAsia="he-IL"/>
        </w:rPr>
        <w:t xml:space="preserve"> אז לבקש עוד לקחת מזה לטובת הגברים? ושעת ההורות </w:t>
      </w:r>
      <w:bookmarkStart w:id="685" w:name="_ETM_Q1_2484841"/>
      <w:bookmarkEnd w:id="685"/>
      <w:r w:rsidR="00317939">
        <w:rPr>
          <w:rFonts w:hint="cs"/>
          <w:rtl/>
          <w:lang w:eastAsia="he-IL"/>
        </w:rPr>
        <w:t xml:space="preserve">הזאת, ציינת בצדק, אלה זכויות שהן לא מספקות. אז </w:t>
      </w:r>
      <w:bookmarkStart w:id="686" w:name="_ETM_Q1_2487731"/>
      <w:bookmarkEnd w:id="686"/>
      <w:r w:rsidR="00317939">
        <w:rPr>
          <w:rFonts w:hint="cs"/>
          <w:rtl/>
          <w:lang w:eastAsia="he-IL"/>
        </w:rPr>
        <w:t>אני חושבת שהבית הזה צריך במקביל לעבוד על הרחבת הזכויות</w:t>
      </w:r>
      <w:bookmarkStart w:id="687" w:name="_ETM_Q1_2492271"/>
      <w:bookmarkEnd w:id="687"/>
      <w:r w:rsidR="00317939">
        <w:rPr>
          <w:rFonts w:hint="cs"/>
          <w:rtl/>
          <w:lang w:eastAsia="he-IL"/>
        </w:rPr>
        <w:t xml:space="preserve"> באופן דרמטי, לחוקק חופשת לידה סטטוטורית משולמת מביטוח לאומי לגברים, </w:t>
      </w:r>
      <w:bookmarkStart w:id="688" w:name="_ETM_Q1_2504678"/>
      <w:bookmarkEnd w:id="688"/>
      <w:r w:rsidR="00317939">
        <w:rPr>
          <w:rFonts w:hint="cs"/>
          <w:rtl/>
          <w:lang w:eastAsia="he-IL"/>
        </w:rPr>
        <w:t xml:space="preserve">ושאפשר לקחת אותה במקביל, מודל הבנק. במדינות אירופה יש </w:t>
      </w:r>
      <w:bookmarkStart w:id="689" w:name="_ETM_Q1_2505671"/>
      <w:bookmarkEnd w:id="689"/>
      <w:r w:rsidR="00317939">
        <w:rPr>
          <w:rFonts w:hint="cs"/>
          <w:rtl/>
          <w:lang w:eastAsia="he-IL"/>
        </w:rPr>
        <w:t xml:space="preserve">מודל הבנק, לשני הזוגות יש בנק ימים והם </w:t>
      </w:r>
      <w:bookmarkStart w:id="690" w:name="_ETM_Q1_2504475"/>
      <w:bookmarkEnd w:id="690"/>
      <w:r w:rsidR="00317939">
        <w:rPr>
          <w:rFonts w:hint="cs"/>
          <w:rtl/>
          <w:lang w:eastAsia="he-IL"/>
        </w:rPr>
        <w:t xml:space="preserve">בוחרים </w:t>
      </w:r>
      <w:r w:rsidR="00180124">
        <w:rPr>
          <w:rFonts w:hint="cs"/>
          <w:rtl/>
          <w:lang w:eastAsia="he-IL"/>
        </w:rPr>
        <w:t xml:space="preserve">איך לחלק אותו. האם לחלק בין שניהם </w:t>
      </w:r>
      <w:bookmarkStart w:id="691" w:name="_ETM_Q1_2515708"/>
      <w:bookmarkEnd w:id="691"/>
      <w:r w:rsidR="00180124">
        <w:rPr>
          <w:rFonts w:hint="cs"/>
          <w:rtl/>
          <w:lang w:eastAsia="he-IL"/>
        </w:rPr>
        <w:t xml:space="preserve">בנפרד, לבחירתם המוחלטת. </w:t>
      </w:r>
      <w:bookmarkStart w:id="692" w:name="_ETM_Q1_2516367"/>
      <w:bookmarkEnd w:id="692"/>
    </w:p>
    <w:p w:rsidR="00180124" w:rsidRDefault="00180124" w:rsidP="00E24F48">
      <w:pPr>
        <w:rPr>
          <w:rtl/>
          <w:lang w:eastAsia="he-IL"/>
        </w:rPr>
      </w:pPr>
      <w:bookmarkStart w:id="693" w:name="_ETM_Q1_2516483"/>
      <w:bookmarkStart w:id="694" w:name="_ETM_Q1_2516509"/>
      <w:bookmarkEnd w:id="693"/>
      <w:bookmarkEnd w:id="694"/>
    </w:p>
    <w:p w:rsidR="00180124" w:rsidRDefault="00180124" w:rsidP="00E24F48">
      <w:pPr>
        <w:rPr>
          <w:rtl/>
          <w:lang w:eastAsia="he-IL"/>
        </w:rPr>
      </w:pPr>
      <w:r>
        <w:rPr>
          <w:rFonts w:hint="cs"/>
          <w:rtl/>
          <w:lang w:eastAsia="he-IL"/>
        </w:rPr>
        <w:t>הדבר השני זה לעבוד באמת על</w:t>
      </w:r>
      <w:bookmarkStart w:id="695" w:name="_ETM_Q1_2523030"/>
      <w:bookmarkEnd w:id="695"/>
      <w:r>
        <w:rPr>
          <w:rFonts w:hint="cs"/>
          <w:rtl/>
          <w:lang w:eastAsia="he-IL"/>
        </w:rPr>
        <w:t xml:space="preserve"> ההסברה של מיצוי הזכויות האלה, כמעט אפילו לדחוף, ואני אפילו </w:t>
      </w:r>
      <w:bookmarkStart w:id="696" w:name="_ETM_Q1_2529577"/>
      <w:bookmarkEnd w:id="696"/>
      <w:r>
        <w:rPr>
          <w:rFonts w:hint="cs"/>
          <w:rtl/>
          <w:lang w:eastAsia="he-IL"/>
        </w:rPr>
        <w:t>אגיד לחייב את הגברים ואת האבות לקחת את הזכות הזאת</w:t>
      </w:r>
      <w:bookmarkStart w:id="697" w:name="_ETM_Q1_2533614"/>
      <w:bookmarkEnd w:id="697"/>
      <w:r>
        <w:rPr>
          <w:rFonts w:hint="cs"/>
          <w:rtl/>
          <w:lang w:eastAsia="he-IL"/>
        </w:rPr>
        <w:t xml:space="preserve"> כדי להיפטר מהסטיגמה של כאילו הוא בוחר אם לצאת או </w:t>
      </w:r>
      <w:bookmarkStart w:id="698" w:name="_ETM_Q1_2530810"/>
      <w:bookmarkEnd w:id="698"/>
      <w:r>
        <w:rPr>
          <w:rFonts w:hint="cs"/>
          <w:rtl/>
          <w:lang w:eastAsia="he-IL"/>
        </w:rPr>
        <w:t>לא. לא, הוא לא בוחר, הוא חייב</w:t>
      </w:r>
      <w:bookmarkStart w:id="699" w:name="_ETM_Q1_2536202"/>
      <w:bookmarkEnd w:id="699"/>
      <w:r>
        <w:rPr>
          <w:rFonts w:hint="cs"/>
          <w:rtl/>
          <w:lang w:eastAsia="he-IL"/>
        </w:rPr>
        <w:t xml:space="preserve"> לקחת אותה.</w:t>
      </w:r>
      <w:bookmarkStart w:id="700" w:name="_ETM_Q1_2535186"/>
      <w:bookmarkEnd w:id="700"/>
      <w:r>
        <w:rPr>
          <w:rFonts w:hint="cs"/>
          <w:rtl/>
          <w:lang w:eastAsia="he-IL"/>
        </w:rPr>
        <w:t xml:space="preserve"> </w:t>
      </w:r>
      <w:bookmarkStart w:id="701" w:name="_ETM_Q1_2535552"/>
      <w:bookmarkEnd w:id="701"/>
    </w:p>
    <w:p w:rsidR="00180124" w:rsidRDefault="00180124" w:rsidP="00E24F48">
      <w:pPr>
        <w:rPr>
          <w:rtl/>
          <w:lang w:eastAsia="he-IL"/>
        </w:rPr>
      </w:pPr>
      <w:bookmarkStart w:id="702" w:name="_ETM_Q1_2535681"/>
      <w:bookmarkEnd w:id="702"/>
    </w:p>
    <w:p w:rsidR="00180124" w:rsidRDefault="00180124" w:rsidP="00180124">
      <w:pPr>
        <w:pStyle w:val="af6"/>
        <w:keepNext/>
        <w:rPr>
          <w:rtl/>
        </w:rPr>
      </w:pPr>
      <w:bookmarkStart w:id="703" w:name="ET_yor_5520_61"/>
      <w:r w:rsidRPr="00180124">
        <w:rPr>
          <w:rStyle w:val="TagStyle"/>
          <w:rtl/>
        </w:rPr>
        <w:t xml:space="preserve"> &lt;&lt; יור &gt;&gt; </w:t>
      </w:r>
      <w:r>
        <w:rPr>
          <w:rtl/>
        </w:rPr>
        <w:t>היו"ר עודד פורר:</w:t>
      </w:r>
      <w:r w:rsidRPr="00180124">
        <w:rPr>
          <w:rStyle w:val="TagStyle"/>
          <w:rtl/>
        </w:rPr>
        <w:t xml:space="preserve"> &lt;&lt; יור &gt;&gt;</w:t>
      </w:r>
      <w:r>
        <w:rPr>
          <w:rtl/>
        </w:rPr>
        <w:t xml:space="preserve">   </w:t>
      </w:r>
      <w:bookmarkEnd w:id="703"/>
    </w:p>
    <w:p w:rsidR="00180124" w:rsidRDefault="00180124" w:rsidP="00180124">
      <w:pPr>
        <w:pStyle w:val="KeepWithNext"/>
        <w:rPr>
          <w:rtl/>
          <w:lang w:eastAsia="he-IL"/>
        </w:rPr>
      </w:pPr>
    </w:p>
    <w:p w:rsidR="00180124" w:rsidRDefault="00180124" w:rsidP="00180124">
      <w:pPr>
        <w:rPr>
          <w:rtl/>
          <w:lang w:eastAsia="he-IL"/>
        </w:rPr>
      </w:pPr>
      <w:bookmarkStart w:id="704" w:name="_ETM_Q1_2537403"/>
      <w:bookmarkEnd w:id="704"/>
      <w:r>
        <w:rPr>
          <w:rFonts w:hint="cs"/>
          <w:rtl/>
          <w:lang w:eastAsia="he-IL"/>
        </w:rPr>
        <w:t xml:space="preserve">אני יותר אוהב את הרעיון של הבנק. תודה. </w:t>
      </w:r>
      <w:bookmarkStart w:id="705" w:name="_ETM_Q1_2537590"/>
      <w:bookmarkEnd w:id="705"/>
    </w:p>
    <w:p w:rsidR="00180124" w:rsidRDefault="00180124" w:rsidP="00180124">
      <w:pPr>
        <w:rPr>
          <w:rtl/>
          <w:lang w:eastAsia="he-IL"/>
        </w:rPr>
      </w:pPr>
      <w:bookmarkStart w:id="706" w:name="_ETM_Q1_2537709"/>
      <w:bookmarkEnd w:id="706"/>
    </w:p>
    <w:p w:rsidR="00180124" w:rsidRDefault="00180124" w:rsidP="00180124">
      <w:pPr>
        <w:pStyle w:val="a4"/>
        <w:keepNext/>
        <w:rPr>
          <w:rtl/>
        </w:rPr>
      </w:pPr>
      <w:bookmarkStart w:id="707" w:name="ET_speaker_5949_62"/>
      <w:r w:rsidRPr="00180124">
        <w:rPr>
          <w:rStyle w:val="TagStyle"/>
          <w:rtl/>
        </w:rPr>
        <w:t xml:space="preserve"> &lt;&lt; דובר &gt;&gt; </w:t>
      </w:r>
      <w:r>
        <w:rPr>
          <w:rtl/>
        </w:rPr>
        <w:t>תמר זנדברג (מרצ):</w:t>
      </w:r>
      <w:r w:rsidRPr="00180124">
        <w:rPr>
          <w:rStyle w:val="TagStyle"/>
          <w:rtl/>
        </w:rPr>
        <w:t xml:space="preserve"> &lt;&lt; דובר &gt;&gt;</w:t>
      </w:r>
      <w:r>
        <w:rPr>
          <w:rtl/>
        </w:rPr>
        <w:t xml:space="preserve">   </w:t>
      </w:r>
      <w:bookmarkEnd w:id="707"/>
    </w:p>
    <w:p w:rsidR="00180124" w:rsidRDefault="00180124" w:rsidP="00180124">
      <w:pPr>
        <w:pStyle w:val="KeepWithNext"/>
        <w:rPr>
          <w:rtl/>
          <w:lang w:eastAsia="he-IL"/>
        </w:rPr>
      </w:pPr>
    </w:p>
    <w:p w:rsidR="00180124" w:rsidRDefault="00180124" w:rsidP="00180124">
      <w:pPr>
        <w:rPr>
          <w:rtl/>
          <w:lang w:eastAsia="he-IL"/>
        </w:rPr>
      </w:pPr>
      <w:bookmarkStart w:id="708" w:name="_ETM_Q1_2540232"/>
      <w:bookmarkStart w:id="709" w:name="_ETM_Q1_2540284"/>
      <w:bookmarkEnd w:id="708"/>
      <w:bookmarkEnd w:id="709"/>
      <w:r>
        <w:rPr>
          <w:rFonts w:hint="cs"/>
          <w:rtl/>
          <w:lang w:eastAsia="he-IL"/>
        </w:rPr>
        <w:t xml:space="preserve">זה לא </w:t>
      </w:r>
      <w:bookmarkStart w:id="710" w:name="_ETM_Q1_2542068"/>
      <w:bookmarkEnd w:id="710"/>
      <w:r>
        <w:rPr>
          <w:rFonts w:hint="cs"/>
          <w:rtl/>
          <w:lang w:eastAsia="he-IL"/>
        </w:rPr>
        <w:t xml:space="preserve">סותר. </w:t>
      </w:r>
    </w:p>
    <w:p w:rsidR="00180124" w:rsidRDefault="00180124" w:rsidP="00180124">
      <w:pPr>
        <w:rPr>
          <w:rtl/>
          <w:lang w:eastAsia="he-IL"/>
        </w:rPr>
      </w:pPr>
      <w:bookmarkStart w:id="711" w:name="_ETM_Q1_2543365"/>
      <w:bookmarkStart w:id="712" w:name="_ETM_Q1_2543459"/>
      <w:bookmarkEnd w:id="711"/>
      <w:bookmarkEnd w:id="712"/>
    </w:p>
    <w:p w:rsidR="00180124" w:rsidRDefault="00180124" w:rsidP="00180124">
      <w:pPr>
        <w:pStyle w:val="af6"/>
        <w:keepNext/>
        <w:rPr>
          <w:rtl/>
        </w:rPr>
      </w:pPr>
      <w:bookmarkStart w:id="713" w:name="ET_yor_5520_63"/>
      <w:r w:rsidRPr="00180124">
        <w:rPr>
          <w:rStyle w:val="TagStyle"/>
          <w:rtl/>
        </w:rPr>
        <w:t xml:space="preserve"> &lt;&lt; יור &gt;&gt; </w:t>
      </w:r>
      <w:r>
        <w:rPr>
          <w:rtl/>
        </w:rPr>
        <w:t>היו"ר עודד פורר:</w:t>
      </w:r>
      <w:r w:rsidRPr="00180124">
        <w:rPr>
          <w:rStyle w:val="TagStyle"/>
          <w:rtl/>
        </w:rPr>
        <w:t xml:space="preserve"> &lt;&lt; יור &gt;&gt;</w:t>
      </w:r>
      <w:r>
        <w:rPr>
          <w:rtl/>
        </w:rPr>
        <w:t xml:space="preserve">   </w:t>
      </w:r>
      <w:bookmarkEnd w:id="713"/>
    </w:p>
    <w:p w:rsidR="00180124" w:rsidRDefault="00180124" w:rsidP="00180124">
      <w:pPr>
        <w:pStyle w:val="KeepWithNext"/>
        <w:rPr>
          <w:rtl/>
          <w:lang w:eastAsia="he-IL"/>
        </w:rPr>
      </w:pPr>
    </w:p>
    <w:p w:rsidR="00180124" w:rsidRDefault="00180124" w:rsidP="00180124">
      <w:pPr>
        <w:rPr>
          <w:rtl/>
          <w:lang w:eastAsia="he-IL"/>
        </w:rPr>
      </w:pPr>
      <w:r>
        <w:rPr>
          <w:rFonts w:hint="cs"/>
          <w:rtl/>
          <w:lang w:eastAsia="he-IL"/>
        </w:rPr>
        <w:t xml:space="preserve">אני פשוט נגד לחייב באופן כללי. </w:t>
      </w:r>
      <w:bookmarkStart w:id="714" w:name="_ETM_Q1_2547890"/>
      <w:bookmarkEnd w:id="714"/>
      <w:r>
        <w:rPr>
          <w:rFonts w:hint="cs"/>
          <w:rtl/>
          <w:lang w:eastAsia="he-IL"/>
        </w:rPr>
        <w:t xml:space="preserve">חברת הכנסת מרב מיכאלי. </w:t>
      </w:r>
    </w:p>
    <w:p w:rsidR="00180124" w:rsidRDefault="00180124" w:rsidP="00180124">
      <w:pPr>
        <w:rPr>
          <w:rtl/>
          <w:lang w:eastAsia="he-IL"/>
        </w:rPr>
      </w:pPr>
    </w:p>
    <w:p w:rsidR="00180124" w:rsidRDefault="00180124" w:rsidP="00180124">
      <w:pPr>
        <w:pStyle w:val="a4"/>
        <w:keepNext/>
        <w:rPr>
          <w:rtl/>
        </w:rPr>
      </w:pPr>
      <w:bookmarkStart w:id="715" w:name="ET_speaker_5950_64"/>
      <w:r w:rsidRPr="00180124">
        <w:rPr>
          <w:rStyle w:val="TagStyle"/>
          <w:rtl/>
        </w:rPr>
        <w:t xml:space="preserve"> &lt;&lt; דובר &gt;&gt; </w:t>
      </w:r>
      <w:r>
        <w:rPr>
          <w:rtl/>
        </w:rPr>
        <w:t>מרב מיכאלי (העבודה):</w:t>
      </w:r>
      <w:r w:rsidRPr="00180124">
        <w:rPr>
          <w:rStyle w:val="TagStyle"/>
          <w:rtl/>
        </w:rPr>
        <w:t xml:space="preserve"> &lt;&lt; דובר &gt;&gt;</w:t>
      </w:r>
      <w:r>
        <w:rPr>
          <w:rtl/>
        </w:rPr>
        <w:t xml:space="preserve">   </w:t>
      </w:r>
      <w:bookmarkEnd w:id="715"/>
    </w:p>
    <w:p w:rsidR="00180124" w:rsidRDefault="00180124" w:rsidP="00180124">
      <w:pPr>
        <w:pStyle w:val="KeepWithNext"/>
        <w:rPr>
          <w:rtl/>
          <w:lang w:eastAsia="he-IL"/>
        </w:rPr>
      </w:pPr>
    </w:p>
    <w:p w:rsidR="00180124" w:rsidRDefault="00180124" w:rsidP="00180124">
      <w:pPr>
        <w:rPr>
          <w:rtl/>
          <w:lang w:eastAsia="he-IL"/>
        </w:rPr>
      </w:pPr>
      <w:r>
        <w:rPr>
          <w:rFonts w:hint="cs"/>
          <w:rtl/>
          <w:lang w:eastAsia="he-IL"/>
        </w:rPr>
        <w:t xml:space="preserve">תודה רבה, אדוני. </w:t>
      </w:r>
      <w:r w:rsidR="00152E51">
        <w:rPr>
          <w:rFonts w:hint="cs"/>
          <w:rtl/>
          <w:lang w:eastAsia="he-IL"/>
        </w:rPr>
        <w:t xml:space="preserve">אני חושבת שזאת פעם ראשונה שאני </w:t>
      </w:r>
      <w:bookmarkStart w:id="716" w:name="_ETM_Q1_2549528"/>
      <w:bookmarkEnd w:id="716"/>
      <w:r w:rsidR="00152E51">
        <w:rPr>
          <w:rFonts w:hint="cs"/>
          <w:rtl/>
          <w:lang w:eastAsia="he-IL"/>
        </w:rPr>
        <w:t xml:space="preserve">יושבת איתך פה כיושב-ראש, אז אני מנצלת את ההזדמנות לברך </w:t>
      </w:r>
      <w:bookmarkStart w:id="717" w:name="_ETM_Q1_2553437"/>
      <w:bookmarkEnd w:id="717"/>
      <w:r w:rsidR="00152E51">
        <w:rPr>
          <w:rFonts w:hint="cs"/>
          <w:rtl/>
          <w:lang w:eastAsia="he-IL"/>
        </w:rPr>
        <w:t>אותך</w:t>
      </w:r>
      <w:bookmarkStart w:id="718" w:name="_ETM_Q1_2555278"/>
      <w:bookmarkEnd w:id="718"/>
      <w:r w:rsidR="00152E51">
        <w:rPr>
          <w:rFonts w:hint="cs"/>
          <w:rtl/>
          <w:lang w:eastAsia="he-IL"/>
        </w:rPr>
        <w:t>, לחזק את ידיך</w:t>
      </w:r>
      <w:bookmarkStart w:id="719" w:name="_ETM_Q1_2561010"/>
      <w:bookmarkEnd w:id="719"/>
      <w:r w:rsidR="00152E51">
        <w:rPr>
          <w:rFonts w:hint="cs"/>
          <w:rtl/>
          <w:lang w:eastAsia="he-IL"/>
        </w:rPr>
        <w:t xml:space="preserve">. </w:t>
      </w:r>
    </w:p>
    <w:p w:rsidR="00152E51" w:rsidRDefault="00152E51" w:rsidP="00180124">
      <w:pPr>
        <w:rPr>
          <w:rtl/>
          <w:lang w:eastAsia="he-IL"/>
        </w:rPr>
      </w:pPr>
      <w:bookmarkStart w:id="720" w:name="_ETM_Q1_2555389"/>
      <w:bookmarkEnd w:id="720"/>
    </w:p>
    <w:p w:rsidR="00152E51" w:rsidRDefault="00152E51" w:rsidP="00152E51">
      <w:pPr>
        <w:pStyle w:val="af6"/>
        <w:keepNext/>
        <w:rPr>
          <w:rtl/>
        </w:rPr>
      </w:pPr>
      <w:bookmarkStart w:id="721" w:name="ET_yor_5520_65"/>
      <w:r w:rsidRPr="00152E51">
        <w:rPr>
          <w:rStyle w:val="TagStyle"/>
          <w:rtl/>
        </w:rPr>
        <w:t xml:space="preserve"> &lt;&lt; יור &gt;&gt; </w:t>
      </w:r>
      <w:r>
        <w:rPr>
          <w:rtl/>
        </w:rPr>
        <w:t>היו"ר עודד פורר:</w:t>
      </w:r>
      <w:r w:rsidRPr="00152E51">
        <w:rPr>
          <w:rStyle w:val="TagStyle"/>
          <w:rtl/>
        </w:rPr>
        <w:t xml:space="preserve"> &lt;&lt; יור &gt;&gt;</w:t>
      </w:r>
      <w:r>
        <w:rPr>
          <w:rtl/>
        </w:rPr>
        <w:t xml:space="preserve">   </w:t>
      </w:r>
      <w:bookmarkEnd w:id="721"/>
    </w:p>
    <w:p w:rsidR="00152E51" w:rsidRDefault="00152E51" w:rsidP="00152E51">
      <w:pPr>
        <w:pStyle w:val="KeepWithNext"/>
        <w:rPr>
          <w:rtl/>
          <w:lang w:eastAsia="he-IL"/>
        </w:rPr>
      </w:pPr>
    </w:p>
    <w:p w:rsidR="00152E51" w:rsidRDefault="00152E51" w:rsidP="00152E51">
      <w:pPr>
        <w:rPr>
          <w:rtl/>
          <w:lang w:eastAsia="he-IL"/>
        </w:rPr>
      </w:pPr>
      <w:bookmarkStart w:id="722" w:name="_ETM_Q1_2556868"/>
      <w:bookmarkEnd w:id="722"/>
      <w:r>
        <w:rPr>
          <w:rFonts w:hint="cs"/>
          <w:rtl/>
          <w:lang w:eastAsia="he-IL"/>
        </w:rPr>
        <w:t xml:space="preserve">תודה. </w:t>
      </w:r>
    </w:p>
    <w:p w:rsidR="00152E51" w:rsidRDefault="00152E51" w:rsidP="00152E51">
      <w:pPr>
        <w:rPr>
          <w:rtl/>
          <w:lang w:eastAsia="he-IL"/>
        </w:rPr>
      </w:pPr>
    </w:p>
    <w:p w:rsidR="00152E51" w:rsidRDefault="00152E51" w:rsidP="00152E51">
      <w:pPr>
        <w:pStyle w:val="a4"/>
        <w:keepNext/>
        <w:rPr>
          <w:rtl/>
        </w:rPr>
      </w:pPr>
      <w:bookmarkStart w:id="723" w:name="ET_speaker_5950_66"/>
      <w:r w:rsidRPr="00152E51">
        <w:rPr>
          <w:rStyle w:val="TagStyle"/>
          <w:rtl/>
        </w:rPr>
        <w:t xml:space="preserve"> &lt;&lt; דובר &gt;&gt; </w:t>
      </w:r>
      <w:r>
        <w:rPr>
          <w:rtl/>
        </w:rPr>
        <w:t>מרב מיכאלי (העבודה):</w:t>
      </w:r>
      <w:r w:rsidRPr="00152E51">
        <w:rPr>
          <w:rStyle w:val="TagStyle"/>
          <w:rtl/>
        </w:rPr>
        <w:t xml:space="preserve"> &lt;&lt; דובר &gt;&gt;</w:t>
      </w:r>
      <w:r>
        <w:rPr>
          <w:rtl/>
        </w:rPr>
        <w:t xml:space="preserve">   </w:t>
      </w:r>
      <w:bookmarkEnd w:id="723"/>
    </w:p>
    <w:p w:rsidR="00152E51" w:rsidRDefault="00152E51" w:rsidP="00152E51">
      <w:pPr>
        <w:pStyle w:val="KeepWithNext"/>
        <w:rPr>
          <w:rtl/>
          <w:lang w:eastAsia="he-IL"/>
        </w:rPr>
      </w:pPr>
    </w:p>
    <w:p w:rsidR="00152E51" w:rsidRDefault="00152E51" w:rsidP="00152E51">
      <w:pPr>
        <w:rPr>
          <w:rtl/>
          <w:lang w:eastAsia="he-IL"/>
        </w:rPr>
      </w:pPr>
      <w:r>
        <w:rPr>
          <w:rFonts w:hint="cs"/>
          <w:rtl/>
          <w:lang w:eastAsia="he-IL"/>
        </w:rPr>
        <w:t xml:space="preserve">לבן זוגי </w:t>
      </w:r>
      <w:bookmarkStart w:id="724" w:name="_ETM_Q1_2557416"/>
      <w:bookmarkEnd w:id="724"/>
      <w:r>
        <w:rPr>
          <w:rFonts w:hint="cs"/>
          <w:rtl/>
          <w:lang w:eastAsia="he-IL"/>
        </w:rPr>
        <w:t xml:space="preserve">אהוב ליבי, ליאור שליין, יש תמיד בדיחה </w:t>
      </w:r>
      <w:bookmarkStart w:id="725" w:name="_ETM_Q1_2564138"/>
      <w:bookmarkEnd w:id="725"/>
      <w:r>
        <w:rPr>
          <w:rFonts w:hint="cs"/>
          <w:rtl/>
          <w:lang w:eastAsia="he-IL"/>
        </w:rPr>
        <w:t xml:space="preserve">שהוא אומר שהמאבק הפמיניסטי לא יכול להצליח </w:t>
      </w:r>
      <w:r w:rsidR="003D1C01">
        <w:rPr>
          <w:rFonts w:hint="cs"/>
          <w:rtl/>
          <w:lang w:eastAsia="he-IL"/>
        </w:rPr>
        <w:t xml:space="preserve">כשמובילות אותו נשים, </w:t>
      </w:r>
      <w:bookmarkStart w:id="726" w:name="_ETM_Q1_2563830"/>
      <w:bookmarkEnd w:id="726"/>
      <w:r w:rsidR="003D1C01">
        <w:rPr>
          <w:rFonts w:hint="cs"/>
          <w:rtl/>
          <w:lang w:eastAsia="he-IL"/>
        </w:rPr>
        <w:t xml:space="preserve">כמו שהמאבק הטבעוני לא יכול להצליח כשמובילים אותו אפרוחים. </w:t>
      </w:r>
      <w:bookmarkStart w:id="727" w:name="_ETM_Q1_2572514"/>
      <w:bookmarkEnd w:id="727"/>
      <w:r w:rsidR="003D1C01">
        <w:rPr>
          <w:rFonts w:hint="cs"/>
          <w:rtl/>
          <w:lang w:eastAsia="he-IL"/>
        </w:rPr>
        <w:t>אז אני רוצה לקוות שאתה תקדם אותנו קדימה בכל</w:t>
      </w:r>
      <w:bookmarkStart w:id="728" w:name="_ETM_Q1_2573359"/>
      <w:bookmarkEnd w:id="728"/>
      <w:r w:rsidR="003D1C01">
        <w:rPr>
          <w:rFonts w:hint="cs"/>
          <w:rtl/>
          <w:lang w:eastAsia="he-IL"/>
        </w:rPr>
        <w:t xml:space="preserve"> הכוח. </w:t>
      </w:r>
      <w:bookmarkStart w:id="729" w:name="_ETM_Q1_2577983"/>
      <w:bookmarkEnd w:id="729"/>
    </w:p>
    <w:p w:rsidR="003D1C01" w:rsidRDefault="003D1C01" w:rsidP="00152E51">
      <w:pPr>
        <w:rPr>
          <w:rtl/>
          <w:lang w:eastAsia="he-IL"/>
        </w:rPr>
      </w:pPr>
      <w:bookmarkStart w:id="730" w:name="_ETM_Q1_2578081"/>
      <w:bookmarkStart w:id="731" w:name="_ETM_Q1_2578126"/>
      <w:bookmarkEnd w:id="730"/>
      <w:bookmarkEnd w:id="731"/>
    </w:p>
    <w:p w:rsidR="003D1C01" w:rsidRDefault="00333163" w:rsidP="00152E51">
      <w:pPr>
        <w:rPr>
          <w:rtl/>
          <w:lang w:eastAsia="he-IL"/>
        </w:rPr>
      </w:pPr>
      <w:bookmarkStart w:id="732" w:name="_ETM_Q1_2578238"/>
      <w:bookmarkStart w:id="733" w:name="_ETM_Q1_2578287"/>
      <w:bookmarkEnd w:id="732"/>
      <w:bookmarkEnd w:id="733"/>
      <w:r>
        <w:rPr>
          <w:rFonts w:hint="cs"/>
          <w:rtl/>
          <w:lang w:eastAsia="he-IL"/>
        </w:rPr>
        <w:t>אני רוצה להתחיל מאותו מקום שחברת הכנסת זנדברג התחילה.</w:t>
      </w:r>
      <w:bookmarkStart w:id="734" w:name="_ETM_Q1_2583877"/>
      <w:bookmarkEnd w:id="734"/>
      <w:r>
        <w:rPr>
          <w:rFonts w:hint="cs"/>
          <w:rtl/>
          <w:lang w:eastAsia="he-IL"/>
        </w:rPr>
        <w:t xml:space="preserve"> אנחנו מצולקות, צריך להודות על האמת. אנחנו</w:t>
      </w:r>
      <w:bookmarkStart w:id="735" w:name="_ETM_Q1_2591078"/>
      <w:bookmarkEnd w:id="735"/>
      <w:r>
        <w:rPr>
          <w:rFonts w:hint="cs"/>
          <w:rtl/>
          <w:lang w:eastAsia="he-IL"/>
        </w:rPr>
        <w:t xml:space="preserve"> רואות זכויות גברים בהורות, ומיד מה שאנחנו חושבות זה </w:t>
      </w:r>
      <w:bookmarkStart w:id="736" w:name="_ETM_Q1_2593554"/>
      <w:bookmarkEnd w:id="736"/>
      <w:r>
        <w:rPr>
          <w:rFonts w:hint="cs"/>
          <w:rtl/>
          <w:lang w:eastAsia="he-IL"/>
        </w:rPr>
        <w:t>המאבק נגד חזקת הגיל הרך. הוא באמת הפך להיות</w:t>
      </w:r>
      <w:bookmarkStart w:id="737" w:name="_ETM_Q1_2603971"/>
      <w:bookmarkEnd w:id="737"/>
      <w:r>
        <w:rPr>
          <w:rFonts w:hint="cs"/>
          <w:rtl/>
          <w:lang w:eastAsia="he-IL"/>
        </w:rPr>
        <w:t xml:space="preserve"> אחת הזירות המדממות, הכואבות והמעוותות בחברה הישראלית. </w:t>
      </w:r>
    </w:p>
    <w:p w:rsidR="00333163" w:rsidRDefault="00333163" w:rsidP="00152E51">
      <w:pPr>
        <w:rPr>
          <w:rtl/>
          <w:lang w:eastAsia="he-IL"/>
        </w:rPr>
      </w:pPr>
    </w:p>
    <w:p w:rsidR="00333163" w:rsidRDefault="00333163" w:rsidP="00333163">
      <w:pPr>
        <w:pStyle w:val="af6"/>
        <w:keepNext/>
        <w:rPr>
          <w:rtl/>
        </w:rPr>
      </w:pPr>
      <w:bookmarkStart w:id="738" w:name="ET_yor_5520_67"/>
      <w:r w:rsidRPr="00333163">
        <w:rPr>
          <w:rStyle w:val="TagStyle"/>
          <w:rtl/>
        </w:rPr>
        <w:t xml:space="preserve"> &lt;&lt; יור &gt;&gt; </w:t>
      </w:r>
      <w:r>
        <w:rPr>
          <w:rtl/>
        </w:rPr>
        <w:t>היו"ר עודד פורר:</w:t>
      </w:r>
      <w:r w:rsidRPr="00333163">
        <w:rPr>
          <w:rStyle w:val="TagStyle"/>
          <w:rtl/>
        </w:rPr>
        <w:t xml:space="preserve"> &lt;&lt; יור &gt;&gt;</w:t>
      </w:r>
      <w:r>
        <w:rPr>
          <w:rtl/>
        </w:rPr>
        <w:t xml:space="preserve">   </w:t>
      </w:r>
      <w:bookmarkEnd w:id="738"/>
    </w:p>
    <w:p w:rsidR="00333163" w:rsidRDefault="00333163" w:rsidP="00333163">
      <w:pPr>
        <w:pStyle w:val="KeepWithNext"/>
        <w:rPr>
          <w:rtl/>
          <w:lang w:eastAsia="he-IL"/>
        </w:rPr>
      </w:pPr>
    </w:p>
    <w:p w:rsidR="00333163" w:rsidRDefault="00333163" w:rsidP="00333163">
      <w:pPr>
        <w:rPr>
          <w:rtl/>
          <w:lang w:eastAsia="he-IL"/>
        </w:rPr>
      </w:pPr>
      <w:r>
        <w:rPr>
          <w:rFonts w:hint="cs"/>
          <w:rtl/>
          <w:lang w:eastAsia="he-IL"/>
        </w:rPr>
        <w:t>זה לא נושא</w:t>
      </w:r>
      <w:bookmarkStart w:id="739" w:name="_ETM_Q1_2605684"/>
      <w:bookmarkEnd w:id="739"/>
      <w:r>
        <w:rPr>
          <w:rFonts w:hint="cs"/>
          <w:rtl/>
          <w:lang w:eastAsia="he-IL"/>
        </w:rPr>
        <w:t xml:space="preserve"> הדיון. </w:t>
      </w:r>
      <w:bookmarkStart w:id="740" w:name="_ETM_Q1_2608084"/>
      <w:bookmarkEnd w:id="740"/>
    </w:p>
    <w:p w:rsidR="00333163" w:rsidRDefault="00333163" w:rsidP="00333163">
      <w:pPr>
        <w:rPr>
          <w:rtl/>
          <w:lang w:eastAsia="he-IL"/>
        </w:rPr>
      </w:pPr>
      <w:bookmarkStart w:id="741" w:name="_ETM_Q1_2608185"/>
      <w:bookmarkEnd w:id="741"/>
    </w:p>
    <w:p w:rsidR="00333163" w:rsidRDefault="00333163" w:rsidP="00333163">
      <w:pPr>
        <w:pStyle w:val="a4"/>
        <w:keepNext/>
        <w:rPr>
          <w:rtl/>
        </w:rPr>
      </w:pPr>
      <w:bookmarkStart w:id="742" w:name="ET_speaker_5950_68"/>
      <w:r w:rsidRPr="00333163">
        <w:rPr>
          <w:rStyle w:val="TagStyle"/>
          <w:rtl/>
        </w:rPr>
        <w:t xml:space="preserve"> &lt;&lt; דובר &gt;&gt; </w:t>
      </w:r>
      <w:r>
        <w:rPr>
          <w:rtl/>
        </w:rPr>
        <w:t>מרב מיכאלי (העבודה):</w:t>
      </w:r>
      <w:r w:rsidRPr="00333163">
        <w:rPr>
          <w:rStyle w:val="TagStyle"/>
          <w:rtl/>
        </w:rPr>
        <w:t xml:space="preserve"> &lt;&lt; דובר &gt;&gt;</w:t>
      </w:r>
      <w:r>
        <w:rPr>
          <w:rtl/>
        </w:rPr>
        <w:t xml:space="preserve">   </w:t>
      </w:r>
      <w:bookmarkEnd w:id="742"/>
    </w:p>
    <w:p w:rsidR="00333163" w:rsidRDefault="00333163" w:rsidP="00333163">
      <w:pPr>
        <w:pStyle w:val="KeepWithNext"/>
        <w:rPr>
          <w:rtl/>
          <w:lang w:eastAsia="he-IL"/>
        </w:rPr>
      </w:pPr>
    </w:p>
    <w:p w:rsidR="00333163" w:rsidRDefault="00333163" w:rsidP="00333163">
      <w:pPr>
        <w:rPr>
          <w:rtl/>
          <w:lang w:eastAsia="he-IL"/>
        </w:rPr>
      </w:pPr>
      <w:bookmarkStart w:id="743" w:name="_ETM_Q1_2610561"/>
      <w:bookmarkStart w:id="744" w:name="_ETM_Q1_2610618"/>
      <w:bookmarkEnd w:id="743"/>
      <w:bookmarkEnd w:id="744"/>
      <w:r>
        <w:rPr>
          <w:rFonts w:hint="cs"/>
          <w:rtl/>
          <w:lang w:eastAsia="he-IL"/>
        </w:rPr>
        <w:t xml:space="preserve">חד-משמעית. ואתה צריך להבין שבין הנשים שעוסקות </w:t>
      </w:r>
      <w:bookmarkStart w:id="745" w:name="_ETM_Q1_2614458"/>
      <w:bookmarkEnd w:id="745"/>
      <w:r>
        <w:rPr>
          <w:rFonts w:hint="cs"/>
          <w:rtl/>
          <w:lang w:eastAsia="he-IL"/>
        </w:rPr>
        <w:t>כל</w:t>
      </w:r>
      <w:bookmarkStart w:id="746" w:name="_ETM_Q1_2618890"/>
      <w:bookmarkEnd w:id="746"/>
      <w:r>
        <w:rPr>
          <w:rFonts w:hint="cs"/>
          <w:rtl/>
          <w:lang w:eastAsia="he-IL"/>
        </w:rPr>
        <w:t xml:space="preserve"> כך הרבה שנים בנושאים האלה, מיד רצים מסרונים: אוי ואבוי, </w:t>
      </w:r>
      <w:bookmarkStart w:id="747" w:name="_ETM_Q1_2618129"/>
      <w:bookmarkEnd w:id="747"/>
      <w:r>
        <w:rPr>
          <w:rFonts w:hint="cs"/>
          <w:rtl/>
          <w:lang w:eastAsia="he-IL"/>
        </w:rPr>
        <w:t xml:space="preserve">מה קורה? ואז מיד יש מסרונים של הרגעה: אוקיי, זה </w:t>
      </w:r>
      <w:bookmarkStart w:id="748" w:name="_ETM_Q1_2624731"/>
      <w:bookmarkEnd w:id="748"/>
      <w:r>
        <w:rPr>
          <w:rFonts w:hint="cs"/>
          <w:rtl/>
          <w:lang w:eastAsia="he-IL"/>
        </w:rPr>
        <w:t xml:space="preserve">לא זה. </w:t>
      </w:r>
      <w:bookmarkStart w:id="749" w:name="_ETM_Q1_2631260"/>
      <w:bookmarkEnd w:id="749"/>
    </w:p>
    <w:p w:rsidR="00333163" w:rsidRDefault="00333163" w:rsidP="00333163">
      <w:pPr>
        <w:rPr>
          <w:rtl/>
          <w:lang w:eastAsia="he-IL"/>
        </w:rPr>
      </w:pPr>
      <w:bookmarkStart w:id="750" w:name="_ETM_Q1_2631365"/>
      <w:bookmarkEnd w:id="750"/>
    </w:p>
    <w:p w:rsidR="00333163" w:rsidRDefault="00333163" w:rsidP="00333163">
      <w:pPr>
        <w:pStyle w:val="af6"/>
        <w:keepNext/>
        <w:rPr>
          <w:rtl/>
        </w:rPr>
      </w:pPr>
      <w:bookmarkStart w:id="751" w:name="ET_yor_5520_69"/>
      <w:r w:rsidRPr="00333163">
        <w:rPr>
          <w:rStyle w:val="TagStyle"/>
          <w:rtl/>
        </w:rPr>
        <w:t xml:space="preserve"> &lt;&lt; יור &gt;&gt; </w:t>
      </w:r>
      <w:r>
        <w:rPr>
          <w:rtl/>
        </w:rPr>
        <w:t>היו"ר עודד פורר:</w:t>
      </w:r>
      <w:r w:rsidRPr="00333163">
        <w:rPr>
          <w:rStyle w:val="TagStyle"/>
          <w:rtl/>
        </w:rPr>
        <w:t xml:space="preserve"> &lt;&lt; יור &gt;&gt;</w:t>
      </w:r>
      <w:r>
        <w:rPr>
          <w:rtl/>
        </w:rPr>
        <w:t xml:space="preserve">   </w:t>
      </w:r>
      <w:bookmarkEnd w:id="751"/>
    </w:p>
    <w:p w:rsidR="00333163" w:rsidRDefault="00333163" w:rsidP="00333163">
      <w:pPr>
        <w:pStyle w:val="KeepWithNext"/>
        <w:rPr>
          <w:rtl/>
          <w:lang w:eastAsia="he-IL"/>
        </w:rPr>
      </w:pPr>
    </w:p>
    <w:p w:rsidR="00333163" w:rsidRDefault="00333163" w:rsidP="00333163">
      <w:pPr>
        <w:rPr>
          <w:rtl/>
          <w:lang w:eastAsia="he-IL"/>
        </w:rPr>
      </w:pPr>
      <w:bookmarkStart w:id="752" w:name="_ETM_Q1_2633269"/>
      <w:bookmarkEnd w:id="752"/>
      <w:r>
        <w:rPr>
          <w:rFonts w:hint="cs"/>
          <w:rtl/>
          <w:lang w:eastAsia="he-IL"/>
        </w:rPr>
        <w:t xml:space="preserve">איך ישר גבר כיושב-ראש הוועדה למעמד האישה שם את הנושא הזה על סדר-היום. </w:t>
      </w:r>
      <w:bookmarkStart w:id="753" w:name="_ETM_Q1_2633994"/>
      <w:bookmarkEnd w:id="753"/>
    </w:p>
    <w:p w:rsidR="00333163" w:rsidRDefault="00333163" w:rsidP="00333163">
      <w:pPr>
        <w:rPr>
          <w:rtl/>
          <w:lang w:eastAsia="he-IL"/>
        </w:rPr>
      </w:pPr>
      <w:bookmarkStart w:id="754" w:name="_ETM_Q1_2634081"/>
      <w:bookmarkStart w:id="755" w:name="_ETM_Q1_2635211"/>
      <w:bookmarkEnd w:id="754"/>
      <w:bookmarkEnd w:id="755"/>
    </w:p>
    <w:p w:rsidR="00333163" w:rsidRDefault="00333163" w:rsidP="00333163">
      <w:pPr>
        <w:pStyle w:val="a4"/>
        <w:keepNext/>
        <w:rPr>
          <w:rtl/>
        </w:rPr>
      </w:pPr>
      <w:bookmarkStart w:id="756" w:name="ET_speaker_5950_70"/>
      <w:r w:rsidRPr="00333163">
        <w:rPr>
          <w:rStyle w:val="TagStyle"/>
          <w:rtl/>
        </w:rPr>
        <w:t xml:space="preserve"> &lt;&lt; דובר &gt;&gt; </w:t>
      </w:r>
      <w:r>
        <w:rPr>
          <w:rtl/>
        </w:rPr>
        <w:t>מרב מיכאלי (העבודה):</w:t>
      </w:r>
      <w:r w:rsidRPr="00333163">
        <w:rPr>
          <w:rStyle w:val="TagStyle"/>
          <w:rtl/>
        </w:rPr>
        <w:t xml:space="preserve"> &lt;&lt; דובר &gt;&gt;</w:t>
      </w:r>
      <w:r>
        <w:rPr>
          <w:rtl/>
        </w:rPr>
        <w:t xml:space="preserve">   </w:t>
      </w:r>
      <w:bookmarkEnd w:id="756"/>
    </w:p>
    <w:p w:rsidR="00333163" w:rsidRDefault="00333163" w:rsidP="00333163">
      <w:pPr>
        <w:pStyle w:val="KeepWithNext"/>
        <w:rPr>
          <w:rtl/>
          <w:lang w:eastAsia="he-IL"/>
        </w:rPr>
      </w:pPr>
    </w:p>
    <w:p w:rsidR="00333163" w:rsidRDefault="00333163" w:rsidP="00333163">
      <w:pPr>
        <w:rPr>
          <w:rtl/>
          <w:lang w:eastAsia="he-IL"/>
        </w:rPr>
      </w:pPr>
      <w:bookmarkStart w:id="757" w:name="_ETM_Q1_2635939"/>
      <w:bookmarkStart w:id="758" w:name="_ETM_Q1_2635994"/>
      <w:bookmarkEnd w:id="757"/>
      <w:bookmarkEnd w:id="758"/>
      <w:r>
        <w:rPr>
          <w:rFonts w:hint="cs"/>
          <w:rtl/>
          <w:lang w:eastAsia="he-IL"/>
        </w:rPr>
        <w:t>למה זה כל כך עגום?</w:t>
      </w:r>
      <w:bookmarkStart w:id="759" w:name="_ETM_Q1_2634639"/>
      <w:bookmarkEnd w:id="759"/>
      <w:r>
        <w:rPr>
          <w:rFonts w:hint="cs"/>
          <w:rtl/>
          <w:lang w:eastAsia="he-IL"/>
        </w:rPr>
        <w:t xml:space="preserve"> כי באמת צריך להגיד שהמאבק על חזקת הגיל הרך </w:t>
      </w:r>
      <w:bookmarkStart w:id="760" w:name="_ETM_Q1_2643629"/>
      <w:bookmarkEnd w:id="760"/>
      <w:r>
        <w:rPr>
          <w:rtl/>
          <w:lang w:eastAsia="he-IL"/>
        </w:rPr>
        <w:t>–</w:t>
      </w:r>
      <w:r>
        <w:rPr>
          <w:rFonts w:hint="cs"/>
          <w:rtl/>
          <w:lang w:eastAsia="he-IL"/>
        </w:rPr>
        <w:t xml:space="preserve"> יש גרעין מאוד קטן של גברים שלקחו את זה</w:t>
      </w:r>
      <w:bookmarkStart w:id="761" w:name="_ETM_Q1_2642333"/>
      <w:bookmarkEnd w:id="761"/>
      <w:r>
        <w:rPr>
          <w:rFonts w:hint="cs"/>
          <w:rtl/>
          <w:lang w:eastAsia="he-IL"/>
        </w:rPr>
        <w:t xml:space="preserve"> למקומות מאוד קיצוניים וניהלו את המאבק הזה בצורה מאוד אלימה.</w:t>
      </w:r>
      <w:bookmarkStart w:id="762" w:name="_ETM_Q1_2646045"/>
      <w:bookmarkEnd w:id="762"/>
      <w:r>
        <w:rPr>
          <w:rFonts w:hint="cs"/>
          <w:rtl/>
          <w:lang w:eastAsia="he-IL"/>
        </w:rPr>
        <w:t xml:space="preserve"> אבל </w:t>
      </w:r>
      <w:r w:rsidR="00964FC5">
        <w:rPr>
          <w:rFonts w:hint="cs"/>
          <w:rtl/>
          <w:lang w:eastAsia="he-IL"/>
        </w:rPr>
        <w:t>זאת נקודה כואבת, משום שפעמים רבות מה שקורה</w:t>
      </w:r>
      <w:bookmarkStart w:id="763" w:name="_ETM_Q1_2655745"/>
      <w:bookmarkEnd w:id="763"/>
      <w:r w:rsidR="00964FC5">
        <w:rPr>
          <w:rFonts w:hint="cs"/>
          <w:rtl/>
          <w:lang w:eastAsia="he-IL"/>
        </w:rPr>
        <w:t xml:space="preserve"> בגירושין זה שגברים פתאום מגלים שבעצם הם לא אבות בפועל, </w:t>
      </w:r>
      <w:bookmarkStart w:id="764" w:name="_ETM_Q1_2661386"/>
      <w:bookmarkEnd w:id="764"/>
      <w:r w:rsidR="00964FC5">
        <w:rPr>
          <w:rFonts w:hint="cs"/>
          <w:rtl/>
          <w:lang w:eastAsia="he-IL"/>
        </w:rPr>
        <w:t>הם לא אבות מתפקדים, ואז הם מת</w:t>
      </w:r>
      <w:bookmarkStart w:id="765" w:name="_ETM_Q1_2653894"/>
      <w:bookmarkEnd w:id="765"/>
      <w:r w:rsidR="00CA4CF0">
        <w:rPr>
          <w:rFonts w:hint="cs"/>
          <w:rtl/>
          <w:lang w:eastAsia="he-IL"/>
        </w:rPr>
        <w:t>חילים את המאבק שאם אתה שואל אותי הזירה לנהל</w:t>
      </w:r>
      <w:bookmarkStart w:id="766" w:name="_ETM_Q1_2664779"/>
      <w:bookmarkEnd w:id="766"/>
      <w:r w:rsidR="00CA4CF0">
        <w:rPr>
          <w:rFonts w:hint="cs"/>
          <w:rtl/>
          <w:lang w:eastAsia="he-IL"/>
        </w:rPr>
        <w:t xml:space="preserve"> אותו היא על חופשת הלידה מלכתחילה, על הזכות להיות </w:t>
      </w:r>
      <w:r w:rsidR="00F607A6">
        <w:rPr>
          <w:rFonts w:hint="cs"/>
          <w:rtl/>
          <w:lang w:eastAsia="he-IL"/>
        </w:rPr>
        <w:t xml:space="preserve">הורה פעיל מלא בזמן שהמשפחה חיה ביחד. לא </w:t>
      </w:r>
      <w:bookmarkStart w:id="767" w:name="_ETM_Q1_2675574"/>
      <w:bookmarkEnd w:id="767"/>
      <w:r w:rsidR="00F607A6">
        <w:rPr>
          <w:rFonts w:hint="cs"/>
          <w:rtl/>
          <w:lang w:eastAsia="he-IL"/>
        </w:rPr>
        <w:t>צריך להגיע לגירושין בשביל להתחיל להיאבק על הזכות לקבל זמן</w:t>
      </w:r>
      <w:bookmarkStart w:id="768" w:name="_ETM_Q1_2680268"/>
      <w:bookmarkEnd w:id="768"/>
      <w:r w:rsidR="00F607A6">
        <w:rPr>
          <w:rFonts w:hint="cs"/>
          <w:rtl/>
          <w:lang w:eastAsia="he-IL"/>
        </w:rPr>
        <w:t xml:space="preserve"> איכות עם הילדות והילדים שלך. </w:t>
      </w:r>
      <w:bookmarkStart w:id="769" w:name="_ETM_Q1_2685740"/>
      <w:bookmarkEnd w:id="769"/>
    </w:p>
    <w:p w:rsidR="00F607A6" w:rsidRDefault="00F607A6" w:rsidP="00333163">
      <w:pPr>
        <w:rPr>
          <w:rtl/>
          <w:lang w:eastAsia="he-IL"/>
        </w:rPr>
      </w:pPr>
      <w:bookmarkStart w:id="770" w:name="_ETM_Q1_2685833"/>
      <w:bookmarkStart w:id="771" w:name="_ETM_Q1_2685868"/>
      <w:bookmarkEnd w:id="770"/>
      <w:bookmarkEnd w:id="771"/>
    </w:p>
    <w:p w:rsidR="00F607A6" w:rsidRDefault="00F607A6" w:rsidP="00333163">
      <w:pPr>
        <w:rPr>
          <w:rtl/>
          <w:lang w:eastAsia="he-IL"/>
        </w:rPr>
      </w:pPr>
      <w:bookmarkStart w:id="772" w:name="_ETM_Q1_2685985"/>
      <w:bookmarkEnd w:id="772"/>
      <w:r>
        <w:rPr>
          <w:rFonts w:hint="cs"/>
          <w:rtl/>
          <w:lang w:eastAsia="he-IL"/>
        </w:rPr>
        <w:t>אחת הצעות החוק הראשונות</w:t>
      </w:r>
      <w:bookmarkStart w:id="773" w:name="_ETM_Q1_2681692"/>
      <w:bookmarkEnd w:id="773"/>
      <w:r>
        <w:rPr>
          <w:rFonts w:hint="cs"/>
          <w:rtl/>
          <w:lang w:eastAsia="he-IL"/>
        </w:rPr>
        <w:t xml:space="preserve"> שהגשתי כשהגעתי לכנסת היא הצעת חוק לחופשת לידה שוויונית. </w:t>
      </w:r>
      <w:bookmarkStart w:id="774" w:name="_ETM_Q1_2686718"/>
      <w:bookmarkEnd w:id="774"/>
      <w:r w:rsidR="00D95347">
        <w:rPr>
          <w:rFonts w:hint="cs"/>
          <w:rtl/>
          <w:lang w:eastAsia="he-IL"/>
        </w:rPr>
        <w:t xml:space="preserve">המשמעות </w:t>
      </w:r>
      <w:bookmarkStart w:id="775" w:name="_ETM_Q1_2691150"/>
      <w:bookmarkEnd w:id="775"/>
      <w:r w:rsidR="00D95347">
        <w:rPr>
          <w:rFonts w:hint="cs"/>
          <w:rtl/>
          <w:lang w:eastAsia="he-IL"/>
        </w:rPr>
        <w:t xml:space="preserve">של שוויונית היא שיש פוטנציאל של לקבל </w:t>
      </w:r>
      <w:r w:rsidR="001C1508">
        <w:rPr>
          <w:rFonts w:hint="cs"/>
          <w:rtl/>
          <w:lang w:eastAsia="he-IL"/>
        </w:rPr>
        <w:t xml:space="preserve">את אותו זמן. </w:t>
      </w:r>
      <w:bookmarkStart w:id="776" w:name="_ETM_Q1_2696432"/>
      <w:bookmarkEnd w:id="776"/>
      <w:r w:rsidR="001C1508">
        <w:rPr>
          <w:rFonts w:hint="cs"/>
          <w:rtl/>
          <w:lang w:eastAsia="he-IL"/>
        </w:rPr>
        <w:t>את לא יכולה להכריח, אני גם לא רוצה להכריח אף</w:t>
      </w:r>
      <w:bookmarkStart w:id="777" w:name="_ETM_Q1_2697458"/>
      <w:bookmarkEnd w:id="777"/>
      <w:r w:rsidR="001C1508">
        <w:rPr>
          <w:rFonts w:hint="cs"/>
          <w:rtl/>
          <w:lang w:eastAsia="he-IL"/>
        </w:rPr>
        <w:t xml:space="preserve"> אחד ואף אחת לקחת זמן. </w:t>
      </w:r>
      <w:r w:rsidR="00672E79">
        <w:rPr>
          <w:rFonts w:hint="cs"/>
          <w:rtl/>
          <w:lang w:eastAsia="he-IL"/>
        </w:rPr>
        <w:t>אבל יש איזשהו זמן בתוך</w:t>
      </w:r>
      <w:bookmarkStart w:id="778" w:name="_ETM_Q1_2703435"/>
      <w:bookmarkEnd w:id="778"/>
      <w:r w:rsidR="00672E79">
        <w:rPr>
          <w:rFonts w:hint="cs"/>
          <w:rtl/>
          <w:lang w:eastAsia="he-IL"/>
        </w:rPr>
        <w:t xml:space="preserve"> בנק הימים, שאם הגבר לא לוקח אותו אז המשפחה מפסידה</w:t>
      </w:r>
      <w:bookmarkStart w:id="779" w:name="_ETM_Q1_2707123"/>
      <w:bookmarkEnd w:id="779"/>
      <w:r w:rsidR="00672E79">
        <w:rPr>
          <w:rFonts w:hint="cs"/>
          <w:rtl/>
          <w:lang w:eastAsia="he-IL"/>
        </w:rPr>
        <w:t xml:space="preserve"> אותו. יש משמעות מאוד גדולה לעובדה שגברים </w:t>
      </w:r>
      <w:bookmarkStart w:id="780" w:name="_ETM_Q1_2708097"/>
      <w:bookmarkEnd w:id="780"/>
      <w:r w:rsidR="00672E79">
        <w:rPr>
          <w:rFonts w:hint="cs"/>
          <w:rtl/>
          <w:lang w:eastAsia="he-IL"/>
        </w:rPr>
        <w:t xml:space="preserve">יהיו לבד במובן של הם יהיו המטפל העיקרי, ולא </w:t>
      </w:r>
      <w:bookmarkStart w:id="781" w:name="_ETM_Q1_2712596"/>
      <w:bookmarkEnd w:id="781"/>
      <w:r w:rsidR="00672E79">
        <w:rPr>
          <w:rFonts w:hint="cs"/>
          <w:rtl/>
          <w:lang w:eastAsia="he-IL"/>
        </w:rPr>
        <w:t xml:space="preserve">מה שמכונה עוזר. </w:t>
      </w:r>
      <w:r w:rsidR="000D7656">
        <w:rPr>
          <w:rFonts w:hint="cs"/>
          <w:rtl/>
          <w:lang w:eastAsia="he-IL"/>
        </w:rPr>
        <w:t>אלא שהם יחוו את החוויה</w:t>
      </w:r>
      <w:bookmarkStart w:id="782" w:name="_ETM_Q1_2714120"/>
      <w:bookmarkEnd w:id="782"/>
      <w:r w:rsidR="000D7656">
        <w:rPr>
          <w:rFonts w:hint="cs"/>
          <w:rtl/>
          <w:lang w:eastAsia="he-IL"/>
        </w:rPr>
        <w:t xml:space="preserve"> ויקבלו את ההזדמנות לייצר את הקשר החד-פעמי הייחודי האינטימי</w:t>
      </w:r>
      <w:bookmarkStart w:id="783" w:name="_ETM_Q1_2721387"/>
      <w:bookmarkEnd w:id="783"/>
      <w:r w:rsidR="000D7656">
        <w:rPr>
          <w:rFonts w:hint="cs"/>
          <w:rtl/>
          <w:lang w:eastAsia="he-IL"/>
        </w:rPr>
        <w:t xml:space="preserve"> הזה עם התינוק או התינוקת שלהם, שזה בע</w:t>
      </w:r>
      <w:bookmarkStart w:id="784" w:name="_ETM_Q1_2726079"/>
      <w:bookmarkEnd w:id="784"/>
      <w:r w:rsidR="000D7656">
        <w:rPr>
          <w:rFonts w:hint="cs"/>
          <w:rtl/>
          <w:lang w:eastAsia="he-IL"/>
        </w:rPr>
        <w:t>צם מייצר את המיומנות ההורית</w:t>
      </w:r>
      <w:r w:rsidR="003654BA">
        <w:rPr>
          <w:rFonts w:hint="cs"/>
          <w:rtl/>
          <w:lang w:eastAsia="he-IL"/>
        </w:rPr>
        <w:t xml:space="preserve">, שבשלה אחר כך כשרק נשים </w:t>
      </w:r>
      <w:bookmarkStart w:id="785" w:name="_ETM_Q1_2728424"/>
      <w:bookmarkEnd w:id="785"/>
      <w:r w:rsidR="003654BA">
        <w:rPr>
          <w:rFonts w:hint="cs"/>
          <w:rtl/>
          <w:lang w:eastAsia="he-IL"/>
        </w:rPr>
        <w:t xml:space="preserve">עושות את זה, אז רק נשים יוצאות הביתה כשהילדה או </w:t>
      </w:r>
      <w:bookmarkStart w:id="786" w:name="_ETM_Q1_2737464"/>
      <w:bookmarkEnd w:id="786"/>
      <w:r w:rsidR="003654BA">
        <w:rPr>
          <w:rFonts w:hint="cs"/>
          <w:rtl/>
          <w:lang w:eastAsia="he-IL"/>
        </w:rPr>
        <w:t xml:space="preserve">הילד חולה, ורק נשים הן אלה שלוקחות את המשרה היותר </w:t>
      </w:r>
      <w:bookmarkStart w:id="787" w:name="_ETM_Q1_2741324"/>
      <w:bookmarkEnd w:id="787"/>
      <w:r w:rsidR="003654BA">
        <w:rPr>
          <w:rFonts w:hint="cs"/>
          <w:rtl/>
          <w:lang w:eastAsia="he-IL"/>
        </w:rPr>
        <w:t xml:space="preserve">קצרה או יותר חלקית או יותר זולה, במירכאות, משום שהן </w:t>
      </w:r>
      <w:bookmarkStart w:id="788" w:name="_ETM_Q1_2742052"/>
      <w:bookmarkEnd w:id="788"/>
      <w:r w:rsidR="003654BA">
        <w:rPr>
          <w:rFonts w:hint="cs"/>
          <w:rtl/>
          <w:lang w:eastAsia="he-IL"/>
        </w:rPr>
        <w:t xml:space="preserve">כאילו </w:t>
      </w:r>
      <w:r w:rsidR="00926B12">
        <w:rPr>
          <w:rFonts w:hint="cs"/>
          <w:rtl/>
          <w:lang w:eastAsia="he-IL"/>
        </w:rPr>
        <w:t>יכולות יותר בקלות להפסיד שעות של עבודה כדי לטפל</w:t>
      </w:r>
      <w:bookmarkStart w:id="789" w:name="_ETM_Q1_2750716"/>
      <w:bookmarkEnd w:id="789"/>
      <w:r w:rsidR="00926B12">
        <w:rPr>
          <w:rFonts w:hint="cs"/>
          <w:rtl/>
          <w:lang w:eastAsia="he-IL"/>
        </w:rPr>
        <w:t xml:space="preserve"> בילדות ובילדים. זאת הסיטואציה שאותה אנחנו חייבות וחייבים לשנות </w:t>
      </w:r>
      <w:bookmarkStart w:id="790" w:name="_ETM_Q1_2756371"/>
      <w:bookmarkEnd w:id="790"/>
      <w:r w:rsidR="00926B12">
        <w:rPr>
          <w:rFonts w:hint="cs"/>
          <w:rtl/>
          <w:lang w:eastAsia="he-IL"/>
        </w:rPr>
        <w:t xml:space="preserve">מהיסוד. </w:t>
      </w:r>
      <w:bookmarkStart w:id="791" w:name="_ETM_Q1_2757828"/>
      <w:bookmarkEnd w:id="791"/>
    </w:p>
    <w:p w:rsidR="00926B12" w:rsidRDefault="00926B12" w:rsidP="00333163">
      <w:pPr>
        <w:rPr>
          <w:rtl/>
          <w:lang w:eastAsia="he-IL"/>
        </w:rPr>
      </w:pPr>
      <w:bookmarkStart w:id="792" w:name="_ETM_Q1_2757935"/>
      <w:bookmarkEnd w:id="792"/>
    </w:p>
    <w:p w:rsidR="00926B12" w:rsidRDefault="00926B12" w:rsidP="0097400B">
      <w:pPr>
        <w:rPr>
          <w:rtl/>
          <w:lang w:eastAsia="he-IL"/>
        </w:rPr>
      </w:pPr>
      <w:bookmarkStart w:id="793" w:name="_ETM_Q1_2758028"/>
      <w:bookmarkStart w:id="794" w:name="_ETM_Q1_2758063"/>
      <w:bookmarkEnd w:id="793"/>
      <w:bookmarkEnd w:id="794"/>
      <w:r>
        <w:rPr>
          <w:rFonts w:hint="cs"/>
          <w:rtl/>
          <w:lang w:eastAsia="he-IL"/>
        </w:rPr>
        <w:t xml:space="preserve">אדוני, אני רוצה להגיד משהו שמאוד חשוב לי שנבין </w:t>
      </w:r>
      <w:bookmarkStart w:id="795" w:name="_ETM_Q1_2761002"/>
      <w:bookmarkEnd w:id="795"/>
      <w:r>
        <w:rPr>
          <w:rFonts w:hint="cs"/>
          <w:rtl/>
          <w:lang w:eastAsia="he-IL"/>
        </w:rPr>
        <w:t xml:space="preserve">אותו. החוק במתכונתו הנוכחית הוא ממגדר. ברגע שאתה נותן את </w:t>
      </w:r>
      <w:bookmarkStart w:id="796" w:name="_ETM_Q1_2769274"/>
      <w:bookmarkEnd w:id="796"/>
      <w:r>
        <w:rPr>
          <w:rFonts w:hint="cs"/>
          <w:rtl/>
          <w:lang w:eastAsia="he-IL"/>
        </w:rPr>
        <w:t>חופשת הלידה, או כמו שהיה שעת ההורות או כמו שקוראים בפועל שעת הורות, ברגע שאתה נותן את זכויות</w:t>
      </w:r>
      <w:bookmarkStart w:id="797" w:name="_ETM_Q1_2770058"/>
      <w:bookmarkEnd w:id="797"/>
      <w:r>
        <w:rPr>
          <w:rFonts w:hint="cs"/>
          <w:rtl/>
          <w:lang w:eastAsia="he-IL"/>
        </w:rPr>
        <w:t xml:space="preserve"> ההורות לאישה, אתה מייצר באופן תרבותי וחוקי וכלכלי את המוסד</w:t>
      </w:r>
      <w:bookmarkStart w:id="798" w:name="_ETM_Q1_2780821"/>
      <w:bookmarkEnd w:id="798"/>
      <w:r>
        <w:rPr>
          <w:rFonts w:hint="cs"/>
          <w:rtl/>
          <w:lang w:eastAsia="he-IL"/>
        </w:rPr>
        <w:t xml:space="preserve"> שנקרא אימא לעומת המוסד השונה בתכלית שנקרא אבא. אתה נוטל</w:t>
      </w:r>
      <w:bookmarkStart w:id="799" w:name="_ETM_Q1_2786671"/>
      <w:bookmarkEnd w:id="799"/>
      <w:r>
        <w:rPr>
          <w:rFonts w:hint="cs"/>
          <w:rtl/>
          <w:lang w:eastAsia="he-IL"/>
        </w:rPr>
        <w:t xml:space="preserve"> זכויות מסוימות ומונע זכויות מסוימות. אתה מייצר פערים רגשיים, </w:t>
      </w:r>
      <w:bookmarkStart w:id="800" w:name="_ETM_Q1_2795414"/>
      <w:bookmarkEnd w:id="800"/>
      <w:r>
        <w:rPr>
          <w:rFonts w:hint="cs"/>
          <w:rtl/>
          <w:lang w:eastAsia="he-IL"/>
        </w:rPr>
        <w:t xml:space="preserve">אתה מתבנת אנשים באופן ביולוגי. </w:t>
      </w:r>
      <w:r w:rsidR="00700825">
        <w:rPr>
          <w:rFonts w:hint="cs"/>
          <w:rtl/>
          <w:lang w:eastAsia="he-IL"/>
        </w:rPr>
        <w:t xml:space="preserve">אנחנו יודעות כבר הרבה שנים </w:t>
      </w:r>
      <w:bookmarkStart w:id="801" w:name="_ETM_Q1_2800858"/>
      <w:bookmarkEnd w:id="801"/>
      <w:r w:rsidR="00700825">
        <w:rPr>
          <w:rFonts w:hint="cs"/>
          <w:rtl/>
          <w:lang w:eastAsia="he-IL"/>
        </w:rPr>
        <w:t xml:space="preserve">ממחקרים, שהתחושות האימהיות האלה </w:t>
      </w:r>
      <w:r w:rsidR="008C667E">
        <w:rPr>
          <w:rFonts w:hint="cs"/>
          <w:rtl/>
          <w:lang w:eastAsia="he-IL"/>
        </w:rPr>
        <w:t xml:space="preserve">שמקורן בהורמונים הם בעצם </w:t>
      </w:r>
      <w:bookmarkStart w:id="802" w:name="_ETM_Q1_2802350"/>
      <w:bookmarkEnd w:id="802"/>
      <w:r w:rsidR="008C667E">
        <w:rPr>
          <w:rFonts w:hint="cs"/>
          <w:rtl/>
          <w:lang w:eastAsia="he-IL"/>
        </w:rPr>
        <w:t>תחושות הוריות. יש מחקרים שנעשו גם בארץ,</w:t>
      </w:r>
      <w:bookmarkStart w:id="803" w:name="_ETM_Q1_2806320"/>
      <w:bookmarkEnd w:id="803"/>
      <w:r w:rsidR="008C667E">
        <w:rPr>
          <w:rFonts w:hint="cs"/>
          <w:rtl/>
          <w:lang w:eastAsia="he-IL"/>
        </w:rPr>
        <w:t xml:space="preserve"> שגברים </w:t>
      </w:r>
      <w:r w:rsidR="00E84A98">
        <w:rPr>
          <w:rFonts w:hint="cs"/>
          <w:rtl/>
          <w:lang w:eastAsia="he-IL"/>
        </w:rPr>
        <w:t xml:space="preserve">שנשארים לטפל בתינוקות שלהם בבית, ההורמונים האלה אצלם בגוף הם אותו דבר כמו אצל </w:t>
      </w:r>
      <w:bookmarkStart w:id="804" w:name="_ETM_Q1_2813305"/>
      <w:bookmarkEnd w:id="804"/>
      <w:r w:rsidR="00E84A98">
        <w:rPr>
          <w:rFonts w:hint="cs"/>
          <w:rtl/>
          <w:lang w:eastAsia="he-IL"/>
        </w:rPr>
        <w:t xml:space="preserve">נשים אחרי לידה. </w:t>
      </w:r>
      <w:bookmarkStart w:id="805" w:name="_ETM_Q1_2815657"/>
      <w:bookmarkEnd w:id="805"/>
      <w:r w:rsidR="00E84A98">
        <w:rPr>
          <w:rFonts w:hint="cs"/>
          <w:rtl/>
          <w:lang w:eastAsia="he-IL"/>
        </w:rPr>
        <w:t>אין בזה כדי להגיד שאין פה א</w:t>
      </w:r>
      <w:bookmarkStart w:id="806" w:name="_ETM_Q1_2815176"/>
      <w:bookmarkEnd w:id="806"/>
      <w:r w:rsidR="00E84A98">
        <w:rPr>
          <w:rFonts w:hint="cs"/>
          <w:rtl/>
          <w:lang w:eastAsia="he-IL"/>
        </w:rPr>
        <w:t xml:space="preserve">הבה ואין פה קשר, חלילה. שלא אוצא מהקשרי </w:t>
      </w:r>
      <w:bookmarkStart w:id="807" w:name="_ETM_Q1_2819693"/>
      <w:bookmarkEnd w:id="807"/>
      <w:r w:rsidR="00E84A98">
        <w:rPr>
          <w:rFonts w:hint="cs"/>
          <w:rtl/>
          <w:lang w:eastAsia="he-IL"/>
        </w:rPr>
        <w:t xml:space="preserve">או אובן לא נכון. אבל אתה </w:t>
      </w:r>
      <w:r w:rsidR="00CD36F6">
        <w:rPr>
          <w:rFonts w:hint="cs"/>
          <w:rtl/>
          <w:lang w:eastAsia="he-IL"/>
        </w:rPr>
        <w:t xml:space="preserve">מונע מגברים. אני </w:t>
      </w:r>
      <w:bookmarkStart w:id="808" w:name="_ETM_Q1_2830290"/>
      <w:bookmarkEnd w:id="808"/>
      <w:r w:rsidR="00CD36F6">
        <w:rPr>
          <w:rFonts w:hint="cs"/>
          <w:rtl/>
          <w:lang w:eastAsia="he-IL"/>
        </w:rPr>
        <w:t>לא מבינה איך אבא שנולד לו ילד או ילדה</w:t>
      </w:r>
      <w:bookmarkStart w:id="809" w:name="_ETM_Q1_2832476"/>
      <w:bookmarkEnd w:id="809"/>
      <w:r w:rsidR="00CD36F6">
        <w:rPr>
          <w:rFonts w:hint="cs"/>
          <w:rtl/>
          <w:lang w:eastAsia="he-IL"/>
        </w:rPr>
        <w:t xml:space="preserve"> אמור ללכת אחרי יומיים לעבודה כאילו לא קרה כלום,</w:t>
      </w:r>
      <w:bookmarkStart w:id="810" w:name="_ETM_Q1_2832121"/>
      <w:bookmarkEnd w:id="810"/>
      <w:r w:rsidR="00CD36F6">
        <w:rPr>
          <w:rFonts w:hint="cs"/>
          <w:rtl/>
          <w:lang w:eastAsia="he-IL"/>
        </w:rPr>
        <w:t xml:space="preserve"> וגם להשאי</w:t>
      </w:r>
      <w:r w:rsidR="0097400B">
        <w:rPr>
          <w:rFonts w:hint="cs"/>
          <w:rtl/>
          <w:lang w:eastAsia="he-IL"/>
        </w:rPr>
        <w:t>ר את בת זוגו, יש לקוות אהובתו,</w:t>
      </w:r>
      <w:bookmarkStart w:id="811" w:name="_ETM_Q1_2836709"/>
      <w:bookmarkEnd w:id="811"/>
      <w:r w:rsidR="0097400B">
        <w:rPr>
          <w:rFonts w:hint="cs"/>
          <w:rtl/>
          <w:lang w:eastAsia="he-IL"/>
        </w:rPr>
        <w:t xml:space="preserve"> לפעמים כואבת, לפעמים חדשה לגמרי בסיפור, בחוסר אונים מוחלט, אם</w:t>
      </w:r>
      <w:bookmarkStart w:id="812" w:name="_ETM_Q1_2841118"/>
      <w:bookmarkEnd w:id="812"/>
      <w:r w:rsidR="0097400B">
        <w:rPr>
          <w:rFonts w:hint="cs"/>
          <w:rtl/>
          <w:lang w:eastAsia="he-IL"/>
        </w:rPr>
        <w:t xml:space="preserve"> אין לה אימא או קרובת משפחה שתבוא לתמוך בה. יש </w:t>
      </w:r>
      <w:bookmarkStart w:id="813" w:name="_ETM_Q1_2844305"/>
      <w:bookmarkEnd w:id="813"/>
      <w:r w:rsidR="00D450F6">
        <w:rPr>
          <w:rFonts w:hint="cs"/>
          <w:rtl/>
          <w:lang w:eastAsia="he-IL"/>
        </w:rPr>
        <w:t xml:space="preserve">פה עיוות עמוק מאוד שמזמן הגיע הזמן לתקן אותו. </w:t>
      </w:r>
      <w:bookmarkStart w:id="814" w:name="_ETM_Q1_2854679"/>
      <w:bookmarkStart w:id="815" w:name="_ETM_Q1_2855768"/>
      <w:bookmarkEnd w:id="814"/>
      <w:bookmarkEnd w:id="815"/>
    </w:p>
    <w:p w:rsidR="00D450F6" w:rsidRDefault="00D450F6" w:rsidP="0097400B">
      <w:pPr>
        <w:rPr>
          <w:rtl/>
          <w:lang w:eastAsia="he-IL"/>
        </w:rPr>
      </w:pPr>
      <w:bookmarkStart w:id="816" w:name="_ETM_Q1_2855866"/>
      <w:bookmarkStart w:id="817" w:name="_ETM_Q1_2855895"/>
      <w:bookmarkEnd w:id="816"/>
      <w:bookmarkEnd w:id="817"/>
    </w:p>
    <w:p w:rsidR="00D450F6" w:rsidRDefault="00D450F6" w:rsidP="0097400B">
      <w:pPr>
        <w:rPr>
          <w:rtl/>
          <w:lang w:eastAsia="he-IL"/>
        </w:rPr>
      </w:pPr>
      <w:bookmarkStart w:id="818" w:name="_ETM_Q1_2856001"/>
      <w:bookmarkEnd w:id="818"/>
      <w:r>
        <w:rPr>
          <w:rFonts w:hint="cs"/>
          <w:rtl/>
          <w:lang w:eastAsia="he-IL"/>
        </w:rPr>
        <w:t xml:space="preserve">הצעדים שצריכים להיעשות הם הרבה יותר אקטיביים. שירות המדינה פה </w:t>
      </w:r>
      <w:bookmarkStart w:id="819" w:name="_ETM_Q1_2864009"/>
      <w:bookmarkEnd w:id="819"/>
      <w:r>
        <w:rPr>
          <w:rFonts w:hint="cs"/>
          <w:rtl/>
          <w:lang w:eastAsia="he-IL"/>
        </w:rPr>
        <w:t>הוא באמת שחקן מפתח, משום שהמדינה היא המעסיקה הגדולה</w:t>
      </w:r>
      <w:bookmarkStart w:id="820" w:name="_ETM_Q1_2866389"/>
      <w:bookmarkEnd w:id="820"/>
      <w:r>
        <w:rPr>
          <w:rFonts w:hint="cs"/>
          <w:rtl/>
          <w:lang w:eastAsia="he-IL"/>
        </w:rPr>
        <w:t xml:space="preserve"> ביותר במדינה, וכאשר המדינה עושה צעדים כאלה, יש לזה משמעות </w:t>
      </w:r>
      <w:bookmarkStart w:id="821" w:name="_ETM_Q1_2872155"/>
      <w:bookmarkEnd w:id="821"/>
      <w:r>
        <w:rPr>
          <w:rFonts w:hint="cs"/>
          <w:rtl/>
          <w:lang w:eastAsia="he-IL"/>
        </w:rPr>
        <w:t xml:space="preserve">נורמטיבית, בדיוק כמו שאמרה אורלי. המשמעות ההצהרתית, המשמעות של יצירת </w:t>
      </w:r>
      <w:bookmarkStart w:id="822" w:name="_ETM_Q1_2879512"/>
      <w:bookmarkEnd w:id="822"/>
      <w:r>
        <w:rPr>
          <w:rFonts w:hint="cs"/>
          <w:rtl/>
          <w:lang w:eastAsia="he-IL"/>
        </w:rPr>
        <w:t xml:space="preserve">המבנה, היא משמעות דרמטית </w:t>
      </w:r>
      <w:r w:rsidR="00915EBF">
        <w:rPr>
          <w:rFonts w:hint="cs"/>
          <w:rtl/>
          <w:lang w:eastAsia="he-IL"/>
        </w:rPr>
        <w:t xml:space="preserve">לשינוי המציאות. לכן, אדוני, אם הכנסת </w:t>
      </w:r>
      <w:bookmarkStart w:id="823" w:name="_ETM_Q1_2885310"/>
      <w:bookmarkEnd w:id="823"/>
      <w:r w:rsidR="00915EBF">
        <w:rPr>
          <w:rFonts w:hint="cs"/>
          <w:rtl/>
          <w:lang w:eastAsia="he-IL"/>
        </w:rPr>
        <w:t>הזאת תאריך ימים, מה שלא בטוח שאנחנו רוצות, ואם הוועדה הזאת תאריך ימים, אני חושבת שבפירוש זאת תהיה</w:t>
      </w:r>
      <w:bookmarkStart w:id="824" w:name="_ETM_Q1_2893351"/>
      <w:bookmarkEnd w:id="824"/>
      <w:r w:rsidR="00915EBF">
        <w:rPr>
          <w:rFonts w:hint="cs"/>
          <w:rtl/>
          <w:lang w:eastAsia="he-IL"/>
        </w:rPr>
        <w:t xml:space="preserve"> מטרה ראויה לשים לנו, לייצר פעולה אקטיבית מצד המדינה לשינ</w:t>
      </w:r>
      <w:bookmarkStart w:id="825" w:name="_ETM_Q1_2898469"/>
      <w:bookmarkEnd w:id="825"/>
      <w:r w:rsidR="00915EBF">
        <w:rPr>
          <w:rFonts w:hint="cs"/>
          <w:rtl/>
          <w:lang w:eastAsia="he-IL"/>
        </w:rPr>
        <w:t xml:space="preserve">וי מצב העניינים הקיים. </w:t>
      </w:r>
    </w:p>
    <w:p w:rsidR="00915EBF" w:rsidRDefault="00915EBF" w:rsidP="0097400B">
      <w:pPr>
        <w:rPr>
          <w:rtl/>
          <w:lang w:eastAsia="he-IL"/>
        </w:rPr>
      </w:pPr>
    </w:p>
    <w:p w:rsidR="00915EBF" w:rsidRDefault="00915EBF" w:rsidP="00915EBF">
      <w:pPr>
        <w:pStyle w:val="af6"/>
        <w:keepNext/>
        <w:rPr>
          <w:rtl/>
        </w:rPr>
      </w:pPr>
      <w:bookmarkStart w:id="826" w:name="ET_yor_5520_71"/>
      <w:r w:rsidRPr="00915EBF">
        <w:rPr>
          <w:rStyle w:val="TagStyle"/>
          <w:rtl/>
        </w:rPr>
        <w:t xml:space="preserve"> &lt;&lt; יור &gt;&gt; </w:t>
      </w:r>
      <w:r>
        <w:rPr>
          <w:rtl/>
        </w:rPr>
        <w:t>היו"ר עודד פורר:</w:t>
      </w:r>
      <w:r w:rsidRPr="00915EBF">
        <w:rPr>
          <w:rStyle w:val="TagStyle"/>
          <w:rtl/>
        </w:rPr>
        <w:t xml:space="preserve"> &lt;&lt; יור &gt;&gt;</w:t>
      </w:r>
      <w:r>
        <w:rPr>
          <w:rtl/>
        </w:rPr>
        <w:t xml:space="preserve">   </w:t>
      </w:r>
      <w:bookmarkEnd w:id="826"/>
    </w:p>
    <w:p w:rsidR="00915EBF" w:rsidRDefault="00915EBF" w:rsidP="00915EBF">
      <w:pPr>
        <w:pStyle w:val="KeepWithNext"/>
        <w:rPr>
          <w:rtl/>
          <w:lang w:eastAsia="he-IL"/>
        </w:rPr>
      </w:pPr>
    </w:p>
    <w:p w:rsidR="00915EBF" w:rsidRDefault="00915EBF" w:rsidP="00915EBF">
      <w:pPr>
        <w:rPr>
          <w:rtl/>
          <w:lang w:eastAsia="he-IL"/>
        </w:rPr>
      </w:pPr>
      <w:r>
        <w:rPr>
          <w:rFonts w:hint="cs"/>
          <w:rtl/>
          <w:lang w:eastAsia="he-IL"/>
        </w:rPr>
        <w:t>תודה. חברת הכנסת הילה</w:t>
      </w:r>
      <w:bookmarkStart w:id="827" w:name="_ETM_Q1_2903981"/>
      <w:bookmarkEnd w:id="827"/>
      <w:r>
        <w:rPr>
          <w:rFonts w:hint="cs"/>
          <w:rtl/>
          <w:lang w:eastAsia="he-IL"/>
        </w:rPr>
        <w:t xml:space="preserve"> וזאן. </w:t>
      </w:r>
      <w:bookmarkStart w:id="828" w:name="_ETM_Q1_2906430"/>
      <w:bookmarkEnd w:id="828"/>
    </w:p>
    <w:p w:rsidR="00915EBF" w:rsidRDefault="00915EBF" w:rsidP="00915EBF">
      <w:pPr>
        <w:rPr>
          <w:rtl/>
          <w:lang w:eastAsia="he-IL"/>
        </w:rPr>
      </w:pPr>
      <w:bookmarkStart w:id="829" w:name="_ETM_Q1_2906514"/>
      <w:bookmarkEnd w:id="829"/>
    </w:p>
    <w:p w:rsidR="00915EBF" w:rsidRDefault="00915EBF" w:rsidP="00915EBF">
      <w:pPr>
        <w:pStyle w:val="a4"/>
        <w:keepNext/>
        <w:rPr>
          <w:rtl/>
        </w:rPr>
      </w:pPr>
      <w:bookmarkStart w:id="830" w:name="ET_speaker_6045_72"/>
      <w:r w:rsidRPr="00915EBF">
        <w:rPr>
          <w:rStyle w:val="TagStyle"/>
          <w:rtl/>
        </w:rPr>
        <w:t xml:space="preserve"> &lt;&lt; דובר &gt;&gt; </w:t>
      </w:r>
      <w:r>
        <w:rPr>
          <w:rtl/>
        </w:rPr>
        <w:t>הילה וזאן (כחול לבן):</w:t>
      </w:r>
      <w:r w:rsidRPr="00915EBF">
        <w:rPr>
          <w:rStyle w:val="TagStyle"/>
          <w:rtl/>
        </w:rPr>
        <w:t xml:space="preserve"> &lt;&lt; דובר &gt;&gt;</w:t>
      </w:r>
      <w:r>
        <w:rPr>
          <w:rtl/>
        </w:rPr>
        <w:t xml:space="preserve">   </w:t>
      </w:r>
      <w:bookmarkEnd w:id="830"/>
    </w:p>
    <w:p w:rsidR="00915EBF" w:rsidRDefault="00915EBF" w:rsidP="00915EBF">
      <w:pPr>
        <w:pStyle w:val="KeepWithNext"/>
        <w:rPr>
          <w:rtl/>
          <w:lang w:eastAsia="he-IL"/>
        </w:rPr>
      </w:pPr>
    </w:p>
    <w:p w:rsidR="00E334E4" w:rsidRDefault="00915EBF" w:rsidP="005934B1">
      <w:pPr>
        <w:rPr>
          <w:rtl/>
          <w:lang w:eastAsia="he-IL"/>
        </w:rPr>
      </w:pPr>
      <w:r>
        <w:rPr>
          <w:rFonts w:hint="cs"/>
          <w:rtl/>
          <w:lang w:eastAsia="he-IL"/>
        </w:rPr>
        <w:t>תו</w:t>
      </w:r>
      <w:r w:rsidR="00FB19C9">
        <w:rPr>
          <w:rFonts w:hint="cs"/>
          <w:rtl/>
          <w:lang w:eastAsia="he-IL"/>
        </w:rPr>
        <w:t>דה, כבוד היושב-ראש. אני שמחה להיות פה</w:t>
      </w:r>
      <w:bookmarkStart w:id="831" w:name="_ETM_Q1_2906481"/>
      <w:bookmarkEnd w:id="831"/>
      <w:r w:rsidR="00FB19C9">
        <w:rPr>
          <w:rFonts w:hint="cs"/>
          <w:rtl/>
          <w:lang w:eastAsia="he-IL"/>
        </w:rPr>
        <w:t>. אני מופתעת ושמחה להגיד שאני ממש מסכימה</w:t>
      </w:r>
      <w:bookmarkStart w:id="832" w:name="_ETM_Q1_2910553"/>
      <w:bookmarkEnd w:id="832"/>
      <w:r w:rsidR="00FB19C9">
        <w:rPr>
          <w:rFonts w:hint="cs"/>
          <w:rtl/>
          <w:lang w:eastAsia="he-IL"/>
        </w:rPr>
        <w:t xml:space="preserve"> עם חברותיי פה לשולחן. לצערי אני חושבת שמדינת </w:t>
      </w:r>
      <w:bookmarkStart w:id="833" w:name="_ETM_Q1_2916265"/>
      <w:bookmarkEnd w:id="833"/>
      <w:r w:rsidR="00FB19C9">
        <w:rPr>
          <w:rFonts w:hint="cs"/>
          <w:rtl/>
          <w:lang w:eastAsia="he-IL"/>
        </w:rPr>
        <w:t>ישראל בחוקיה מנציחה את הנשים כמטפלות בבית לילדים ואת הגברים</w:t>
      </w:r>
      <w:bookmarkStart w:id="834" w:name="_ETM_Q1_2923971"/>
      <w:bookmarkEnd w:id="834"/>
      <w:r w:rsidR="00FB19C9">
        <w:rPr>
          <w:rFonts w:hint="cs"/>
          <w:rtl/>
          <w:lang w:eastAsia="he-IL"/>
        </w:rPr>
        <w:t xml:space="preserve"> כמפרנסים, ויש לכך, לצערי, הרבה מאוד דוגמאות. גם חזקת</w:t>
      </w:r>
      <w:bookmarkStart w:id="835" w:name="_ETM_Q1_2927543"/>
      <w:bookmarkEnd w:id="835"/>
      <w:r w:rsidR="00FB19C9">
        <w:rPr>
          <w:rFonts w:hint="cs"/>
          <w:rtl/>
          <w:lang w:eastAsia="he-IL"/>
        </w:rPr>
        <w:t xml:space="preserve"> הגיל הרך, שהוזכר פה קודם, </w:t>
      </w:r>
      <w:r w:rsidR="008A6027">
        <w:rPr>
          <w:rFonts w:hint="cs"/>
          <w:rtl/>
          <w:lang w:eastAsia="he-IL"/>
        </w:rPr>
        <w:t>גם גיל הפרישה המוקדם, כאי</w:t>
      </w:r>
      <w:bookmarkStart w:id="836" w:name="_ETM_Q1_2939045"/>
      <w:bookmarkEnd w:id="836"/>
      <w:r w:rsidR="008A6027">
        <w:rPr>
          <w:rFonts w:hint="cs"/>
          <w:rtl/>
          <w:lang w:eastAsia="he-IL"/>
        </w:rPr>
        <w:t>לו שהנשים הן מוגבלות שצריכות שיגנו עליהן ויוציאו אותן קודם</w:t>
      </w:r>
      <w:bookmarkStart w:id="837" w:name="_ETM_Q1_2944725"/>
      <w:bookmarkEnd w:id="837"/>
      <w:r w:rsidR="008A6027">
        <w:rPr>
          <w:rFonts w:hint="cs"/>
          <w:rtl/>
          <w:lang w:eastAsia="he-IL"/>
        </w:rPr>
        <w:t xml:space="preserve"> למרות תוחלת החיים הארוכה יותר ומחקרים וכו'. וגם למשל</w:t>
      </w:r>
      <w:bookmarkStart w:id="838" w:name="_ETM_Q1_2951522"/>
      <w:bookmarkEnd w:id="838"/>
      <w:r w:rsidR="008A6027">
        <w:rPr>
          <w:rFonts w:hint="cs"/>
          <w:rtl/>
          <w:lang w:eastAsia="he-IL"/>
        </w:rPr>
        <w:t xml:space="preserve"> חוק הביטוח הלאומי,</w:t>
      </w:r>
      <w:bookmarkStart w:id="839" w:name="_ETM_Q1_2953208"/>
      <w:bookmarkEnd w:id="839"/>
      <w:r w:rsidR="008A6027">
        <w:rPr>
          <w:rFonts w:hint="cs"/>
          <w:rtl/>
          <w:lang w:eastAsia="he-IL"/>
        </w:rPr>
        <w:t xml:space="preserve"> ששם אין הגדרה של עקר הבית, יש הגדרה רק </w:t>
      </w:r>
      <w:bookmarkStart w:id="840" w:name="_ETM_Q1_2958539"/>
      <w:bookmarkEnd w:id="840"/>
      <w:r w:rsidR="008A6027">
        <w:rPr>
          <w:rFonts w:hint="cs"/>
          <w:rtl/>
          <w:lang w:eastAsia="he-IL"/>
        </w:rPr>
        <w:t xml:space="preserve">של עקרת בית, מתוך הכרה של הגבר כמפרנס. </w:t>
      </w:r>
      <w:r w:rsidR="00E544B6">
        <w:rPr>
          <w:rFonts w:hint="cs"/>
          <w:rtl/>
          <w:lang w:eastAsia="he-IL"/>
        </w:rPr>
        <w:t>על</w:t>
      </w:r>
      <w:bookmarkStart w:id="841" w:name="_ETM_Q1_2967630"/>
      <w:bookmarkEnd w:id="841"/>
      <w:r w:rsidR="00E544B6">
        <w:rPr>
          <w:rFonts w:hint="cs"/>
          <w:rtl/>
          <w:lang w:eastAsia="he-IL"/>
        </w:rPr>
        <w:t xml:space="preserve"> כן, איך אנחנו רוצים בכלל לעודד את הגברים לקחת יותר חלק? </w:t>
      </w:r>
      <w:bookmarkStart w:id="842" w:name="_ETM_Q1_2966999"/>
      <w:bookmarkStart w:id="843" w:name="_ETM_Q1_2967135"/>
      <w:bookmarkStart w:id="844" w:name="_ETM_Q1_2967159"/>
      <w:bookmarkStart w:id="845" w:name="_ETM_Q1_2967241"/>
      <w:bookmarkStart w:id="846" w:name="_ETM_Q1_2967286"/>
      <w:bookmarkStart w:id="847" w:name="_ETM_Q1_2967403"/>
      <w:bookmarkStart w:id="848" w:name="_ETM_Q1_2967415"/>
      <w:bookmarkStart w:id="849" w:name="_ETM_Q1_2967534"/>
      <w:bookmarkStart w:id="850" w:name="_ETM_Q1_2815753"/>
      <w:bookmarkStart w:id="851" w:name="_ETM_Q1_2815803"/>
      <w:bookmarkStart w:id="852" w:name="_ETM_Q1_2815905"/>
      <w:bookmarkStart w:id="853" w:name="_ETM_Q1_2815933"/>
      <w:bookmarkStart w:id="854" w:name="_ETM_Q1_2816014"/>
      <w:bookmarkStart w:id="855" w:name="_ETM_Q1_2816058"/>
      <w:bookmarkStart w:id="856" w:name="_ETM_Q1_2816169"/>
      <w:bookmarkStart w:id="857" w:name="_ETM_Q1_2734125"/>
      <w:bookmarkStart w:id="858" w:name="_ETM_Q1_2734238"/>
      <w:bookmarkStart w:id="859" w:name="_ETM_Q1_2734270"/>
      <w:bookmarkStart w:id="860" w:name="_ETM_Q1_2734346"/>
      <w:bookmarkStart w:id="861" w:name="_ETM_Q1_2734395"/>
      <w:bookmarkStart w:id="862" w:name="_ETM_Q1_2734503"/>
      <w:bookmarkStart w:id="863" w:name="_ETM_Q1_2734591"/>
      <w:bookmarkStart w:id="864" w:name="_ETM_Q1_2734682"/>
      <w:bookmarkStart w:id="865" w:name="_ETM_Q1_2686856"/>
      <w:bookmarkStart w:id="866" w:name="_ETM_Q1_2686904"/>
      <w:bookmarkStart w:id="867" w:name="_ETM_Q1_2687046"/>
      <w:bookmarkStart w:id="868" w:name="_ETM_Q1_2687104"/>
      <w:bookmarkStart w:id="869" w:name="_ETM_Q1_2687184"/>
      <w:bookmarkStart w:id="870" w:name="_ETM_Q1_2687225"/>
      <w:bookmarkStart w:id="871" w:name="_ETM_Q1_2687278"/>
      <w:bookmarkStart w:id="872" w:name="_ETM_Q1_2687386"/>
      <w:bookmarkStart w:id="873" w:name="_ETM_Q1_2687446"/>
      <w:bookmarkStart w:id="874" w:name="_ETM_Q1_2687500"/>
      <w:bookmarkStart w:id="875" w:name="_ETM_Q1_2687539"/>
      <w:bookmarkStart w:id="876" w:name="_ETM_Q1_2644382"/>
      <w:bookmarkStart w:id="877" w:name="_ETM_Q1_2644459"/>
      <w:bookmarkStart w:id="878" w:name="_ETM_Q1_2644525"/>
      <w:bookmarkStart w:id="879" w:name="_ETM_Q1_2644592"/>
      <w:bookmarkStart w:id="880" w:name="_ETM_Q1_2644669"/>
      <w:bookmarkStart w:id="881" w:name="_ETM_Q1_2644763"/>
      <w:bookmarkStart w:id="882" w:name="_ETM_Q1_2644814"/>
      <w:bookmarkStart w:id="883" w:name="_ETM_Q1_2644872"/>
      <w:bookmarkStart w:id="884" w:name="_ETM_Q1_2644925"/>
      <w:bookmarkStart w:id="885" w:name="_ETM_Q1_2645009"/>
      <w:bookmarkStart w:id="886" w:name="_ETM_Q1_2645037"/>
      <w:bookmarkStart w:id="887" w:name="_ETM_Q1_2645187"/>
      <w:bookmarkStart w:id="888" w:name="_ETM_Q1_2614570"/>
      <w:bookmarkStart w:id="889" w:name="_ETM_Q1_2614602"/>
      <w:bookmarkStart w:id="890" w:name="_ETM_Q1_2614718"/>
      <w:bookmarkStart w:id="891" w:name="_ETM_Q1_2614748"/>
      <w:bookmarkStart w:id="892" w:name="_ETM_Q1_2614872"/>
      <w:bookmarkStart w:id="893" w:name="_ETM_Q1_2614890"/>
      <w:bookmarkStart w:id="894" w:name="_ETM_Q1_2615013"/>
      <w:bookmarkStart w:id="895" w:name="_ETM_Q1_2615035"/>
      <w:bookmarkStart w:id="896" w:name="_ETM_Q1_2615142"/>
      <w:bookmarkStart w:id="897" w:name="_ETM_Q1_2615164"/>
      <w:bookmarkStart w:id="898" w:name="_ETM_Q1_2615257"/>
      <w:bookmarkStart w:id="899" w:name="_ETM_Q1_2615306"/>
      <w:bookmarkStart w:id="900" w:name="_ETM_Q1_2615418"/>
      <w:bookmarkStart w:id="901" w:name="_ETM_Q1_2578383"/>
      <w:bookmarkStart w:id="902" w:name="_ETM_Q1_2578414"/>
      <w:bookmarkStart w:id="903" w:name="_ETM_Q1_2578509"/>
      <w:bookmarkStart w:id="904" w:name="_ETM_Q1_2578558"/>
      <w:bookmarkStart w:id="905" w:name="_ETM_Q1_2578715"/>
      <w:bookmarkStart w:id="906" w:name="_ETM_Q1_2578762"/>
      <w:bookmarkStart w:id="907" w:name="_ETM_Q1_2578811"/>
      <w:bookmarkStart w:id="908" w:name="_ETM_Q1_2578898"/>
      <w:bookmarkStart w:id="909" w:name="_ETM_Q1_2578942"/>
      <w:bookmarkStart w:id="910" w:name="_ETM_Q1_2578958"/>
      <w:bookmarkStart w:id="911" w:name="_ETM_Q1_2579115"/>
      <w:bookmarkStart w:id="912" w:name="_ETM_Q1_2579162"/>
      <w:bookmarkStart w:id="913" w:name="_ETM_Q1_2579214"/>
      <w:bookmarkStart w:id="914" w:name="_ETM_Q1_2579246"/>
      <w:bookmarkStart w:id="915" w:name="_ETM_Q1_2579364"/>
      <w:bookmarkStart w:id="916" w:name="_ETM_Q1_2579407"/>
      <w:bookmarkStart w:id="917" w:name="_ETM_Q1_2579495"/>
      <w:bookmarkStart w:id="918" w:name="_ETM_Q1_2579598"/>
      <w:bookmarkStart w:id="919" w:name="_ETM_Q1_2579699"/>
      <w:bookmarkStart w:id="920" w:name="_ETM_Q1_2557537"/>
      <w:bookmarkStart w:id="921" w:name="_ETM_Q1_2557575"/>
      <w:bookmarkStart w:id="922" w:name="_ETM_Q1_2557632"/>
      <w:bookmarkStart w:id="923" w:name="_ETM_Q1_2557703"/>
      <w:bookmarkStart w:id="924" w:name="_ETM_Q1_2557808"/>
      <w:bookmarkStart w:id="925" w:name="_ETM_Q1_2557848"/>
      <w:bookmarkStart w:id="926" w:name="_ETM_Q1_2557959"/>
      <w:bookmarkStart w:id="927" w:name="_ETM_Q1_2557977"/>
      <w:bookmarkStart w:id="928" w:name="_ETM_Q1_2558081"/>
      <w:bookmarkStart w:id="929" w:name="_ETM_Q1_2548005"/>
      <w:bookmarkStart w:id="930" w:name="_ETM_Q1_2536296"/>
      <w:bookmarkStart w:id="931" w:name="_ETM_Q1_2536345"/>
      <w:bookmarkStart w:id="932" w:name="_ETM_Q1_2536458"/>
      <w:bookmarkStart w:id="933" w:name="_ETM_Q1_2536489"/>
      <w:bookmarkStart w:id="934" w:name="_ETM_Q1_2536608"/>
      <w:bookmarkStart w:id="935" w:name="_ETM_Q1_2536657"/>
      <w:bookmarkStart w:id="936" w:name="_ETM_Q1_2536832"/>
      <w:bookmarkStart w:id="937" w:name="_ETM_Q1_2536845"/>
      <w:bookmarkStart w:id="938" w:name="_ETM_Q1_2536883"/>
      <w:bookmarkStart w:id="939" w:name="_ETM_Q1_2516740"/>
      <w:bookmarkStart w:id="940" w:name="_ETM_Q1_2516757"/>
      <w:bookmarkStart w:id="941" w:name="_ETM_Q1_2516841"/>
      <w:bookmarkStart w:id="942" w:name="_ETM_Q1_2516857"/>
      <w:bookmarkStart w:id="943" w:name="_ETM_Q1_2516900"/>
      <w:bookmarkStart w:id="944" w:name="_ETM_Q1_2516930"/>
      <w:bookmarkStart w:id="945" w:name="_ETM_Q1_2517016"/>
      <w:bookmarkStart w:id="946" w:name="_ETM_Q1_2476830"/>
      <w:bookmarkStart w:id="947" w:name="_ETM_Q1_2476914"/>
      <w:bookmarkStart w:id="948" w:name="_ETM_Q1_2476963"/>
      <w:bookmarkStart w:id="949" w:name="_ETM_Q1_2477059"/>
      <w:bookmarkStart w:id="950" w:name="_ETM_Q1_2477115"/>
      <w:bookmarkStart w:id="951" w:name="_ETM_Q1_2477186"/>
      <w:bookmarkStart w:id="952" w:name="_ETM_Q1_2477244"/>
      <w:bookmarkStart w:id="953" w:name="_ETM_Q1_2477315"/>
      <w:bookmarkStart w:id="954" w:name="_ETM_Q1_2477370"/>
      <w:bookmarkStart w:id="955" w:name="_ETM_Q1_2429513"/>
      <w:bookmarkStart w:id="956" w:name="_ETM_Q1_2429610"/>
      <w:bookmarkStart w:id="957" w:name="_ETM_Q1_2429655"/>
      <w:bookmarkStart w:id="958" w:name="_ETM_Q1_2429710"/>
      <w:bookmarkStart w:id="959" w:name="_ETM_Q1_2429799"/>
      <w:bookmarkStart w:id="960" w:name="_ETM_Q1_2429897"/>
      <w:bookmarkStart w:id="961" w:name="_ETM_Q1_2429943"/>
      <w:bookmarkStart w:id="962" w:name="_ETM_Q1_2430002"/>
      <w:bookmarkStart w:id="963" w:name="_ETM_Q1_2430088"/>
      <w:bookmarkStart w:id="964" w:name="_ETM_Q1_2430171"/>
      <w:bookmarkStart w:id="965" w:name="_ETM_Q1_2347924"/>
      <w:bookmarkStart w:id="966" w:name="_ETM_Q1_2347961"/>
      <w:bookmarkStart w:id="967" w:name="_ETM_Q1_2350073"/>
      <w:bookmarkStart w:id="968" w:name="_ETM_Q1_2350128"/>
      <w:bookmarkStart w:id="969" w:name="_ETM_Q1_2350216"/>
      <w:bookmarkStart w:id="970" w:name="_ETM_Q1_2350310"/>
      <w:bookmarkStart w:id="971" w:name="_ETM_Q1_2350361"/>
      <w:bookmarkStart w:id="972" w:name="_ETM_Q1_2350436"/>
      <w:bookmarkStart w:id="973" w:name="_ETM_Q1_2350503"/>
      <w:bookmarkStart w:id="974" w:name="_ETM_Q1_2350618"/>
      <w:bookmarkStart w:id="975" w:name="_ETM_Q1_2350647"/>
      <w:bookmarkStart w:id="976" w:name="_ETM_Q1_2350772"/>
      <w:bookmarkStart w:id="977" w:name="_ETM_Q1_2350845"/>
      <w:bookmarkStart w:id="978" w:name="_ETM_Q1_2350895"/>
      <w:bookmarkStart w:id="979" w:name="_ETM_Q1_2350905"/>
      <w:bookmarkStart w:id="980" w:name="_ETM_Q1_2351028"/>
      <w:bookmarkStart w:id="981" w:name="_ETM_Q1_2348058"/>
      <w:bookmarkStart w:id="982" w:name="_ETM_Q1_2348086"/>
      <w:bookmarkStart w:id="983" w:name="_ETM_Q1_2348149"/>
      <w:bookmarkStart w:id="984" w:name="_ETM_Q1_2348200"/>
      <w:bookmarkStart w:id="985" w:name="_ETM_Q1_2348320"/>
      <w:bookmarkStart w:id="986" w:name="_ETM_Q1_2292267"/>
      <w:bookmarkStart w:id="987" w:name="_ETM_Q1_2292420"/>
      <w:bookmarkStart w:id="988" w:name="_ETM_Q1_2292471"/>
      <w:bookmarkStart w:id="989" w:name="_ETM_Q1_2292517"/>
      <w:bookmarkStart w:id="990" w:name="_ETM_Q1_2292763"/>
      <w:bookmarkStart w:id="991" w:name="_ETM_Q1_2292843"/>
      <w:bookmarkStart w:id="992" w:name="_ETM_Q1_2292891"/>
      <w:bookmarkStart w:id="993" w:name="_ETM_Q1_2292999"/>
      <w:bookmarkStart w:id="994" w:name="_ETM_Q1_2278979"/>
      <w:bookmarkStart w:id="995" w:name="_ETM_Q1_2279032"/>
      <w:bookmarkStart w:id="996" w:name="_ETM_Q1_2279136"/>
      <w:bookmarkStart w:id="997" w:name="_ETM_Q1_2279173"/>
      <w:bookmarkStart w:id="998" w:name="_ETM_Q1_2279262"/>
      <w:bookmarkStart w:id="999" w:name="_ETM_Q1_2214835"/>
      <w:bookmarkStart w:id="1000" w:name="_ETM_Q1_2214944"/>
      <w:bookmarkStart w:id="1001" w:name="_ETM_Q1_2214995"/>
      <w:bookmarkStart w:id="1002" w:name="_ETM_Q1_2215109"/>
      <w:bookmarkStart w:id="1003" w:name="_ETM_Q1_2215136"/>
      <w:bookmarkStart w:id="1004" w:name="_ETM_Q1_2215209"/>
      <w:bookmarkStart w:id="1005" w:name="_ETM_Q1_2215571"/>
      <w:bookmarkStart w:id="1006" w:name="_ETM_Q1_2215798"/>
      <w:bookmarkStart w:id="1007" w:name="_ETM_Q1_2215866"/>
      <w:bookmarkStart w:id="1008" w:name="_ETM_Q1_2215946"/>
      <w:bookmarkStart w:id="1009" w:name="_ETM_Q1_2215961"/>
      <w:bookmarkStart w:id="1010" w:name="_ETM_Q1_2216050"/>
      <w:bookmarkStart w:id="1011" w:name="_ETM_Q1_2216078"/>
      <w:bookmarkStart w:id="1012" w:name="_ETM_Q1_2216115"/>
      <w:bookmarkStart w:id="1013" w:name="_ETM_Q1_2213075"/>
      <w:bookmarkStart w:id="1014" w:name="_ETM_Q1_2213205"/>
      <w:bookmarkStart w:id="1015" w:name="_ETM_Q1_2213235"/>
      <w:bookmarkStart w:id="1016" w:name="_ETM_Q1_2213347"/>
      <w:bookmarkStart w:id="1017" w:name="_ETM_Q1_2187202"/>
      <w:bookmarkStart w:id="1018" w:name="_ETM_Q1_2187305"/>
      <w:bookmarkStart w:id="1019" w:name="_ETM_Q1_2187338"/>
      <w:bookmarkStart w:id="1020" w:name="_ETM_Q1_2187442"/>
      <w:bookmarkStart w:id="1021" w:name="_ETM_Q1_2165996"/>
      <w:bookmarkStart w:id="1022" w:name="_ETM_Q1_2166124"/>
      <w:bookmarkStart w:id="1023" w:name="_ETM_Q1_2166141"/>
      <w:bookmarkStart w:id="1024" w:name="_ETM_Q1_2166239"/>
      <w:bookmarkStart w:id="1025" w:name="_ETM_Q1_2166281"/>
      <w:bookmarkStart w:id="1026" w:name="_ETM_Q1_2166376"/>
      <w:bookmarkStart w:id="1027" w:name="_ETM_Q1_2133845"/>
      <w:bookmarkStart w:id="1028" w:name="_ETM_Q1_2133956"/>
      <w:bookmarkStart w:id="1029" w:name="_ETM_Q1_2134031"/>
      <w:bookmarkStart w:id="1030" w:name="_ETM_Q1_2134072"/>
      <w:bookmarkStart w:id="1031" w:name="_ETM_Q1_2134099"/>
      <w:bookmarkStart w:id="1032" w:name="_ETM_Q1_2134204"/>
      <w:bookmarkStart w:id="1033" w:name="_ETM_Q1_2083976"/>
      <w:bookmarkStart w:id="1034" w:name="_ETM_Q1_2084039"/>
      <w:bookmarkStart w:id="1035" w:name="_ETM_Q1_2084151"/>
      <w:bookmarkStart w:id="1036" w:name="_ETM_Q1_2084209"/>
      <w:bookmarkStart w:id="1037" w:name="_ETM_Q1_2084271"/>
      <w:bookmarkStart w:id="1038" w:name="_ETM_Q1_2084504"/>
      <w:bookmarkStart w:id="1039" w:name="_ETM_Q1_2084573"/>
      <w:bookmarkStart w:id="1040" w:name="_ETM_Q1_2084631"/>
      <w:bookmarkStart w:id="1041" w:name="_ETM_Q1_2084733"/>
      <w:bookmarkStart w:id="1042" w:name="_ETM_Q1_1811240"/>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p>
    <w:p w:rsidR="005934B1" w:rsidRDefault="005934B1" w:rsidP="005934B1">
      <w:pPr>
        <w:rPr>
          <w:rtl/>
          <w:lang w:eastAsia="he-IL"/>
        </w:rPr>
      </w:pPr>
      <w:bookmarkStart w:id="1043" w:name="_ETM_Q1_2972691"/>
      <w:bookmarkStart w:id="1044" w:name="_ETM_Q1_2972734"/>
      <w:bookmarkStart w:id="1045" w:name="_ETM_Q1_2972778"/>
      <w:bookmarkEnd w:id="1043"/>
      <w:bookmarkEnd w:id="1044"/>
      <w:bookmarkEnd w:id="1045"/>
    </w:p>
    <w:p w:rsidR="005934B1" w:rsidRDefault="005934B1" w:rsidP="005934B1">
      <w:pPr>
        <w:rPr>
          <w:rtl/>
          <w:lang w:eastAsia="he-IL"/>
        </w:rPr>
      </w:pPr>
      <w:bookmarkStart w:id="1046" w:name="_ETM_Q1_2972827"/>
      <w:bookmarkEnd w:id="1046"/>
      <w:r>
        <w:rPr>
          <w:rFonts w:hint="cs"/>
          <w:rtl/>
          <w:lang w:eastAsia="he-IL"/>
        </w:rPr>
        <w:t xml:space="preserve">אני חושבת שתפקידנו כמחוקקים זה להוציא כל אחד מהצדדים מאזור </w:t>
      </w:r>
      <w:bookmarkStart w:id="1047" w:name="_ETM_Q1_2977661"/>
      <w:bookmarkEnd w:id="1047"/>
      <w:r>
        <w:rPr>
          <w:rFonts w:hint="cs"/>
          <w:rtl/>
          <w:lang w:eastAsia="he-IL"/>
        </w:rPr>
        <w:t>הנוחות שלו ולתת תמריצים שיאפשרו את זה. גם לנשים לצאת,</w:t>
      </w:r>
      <w:bookmarkStart w:id="1048" w:name="_ETM_Q1_2985307"/>
      <w:bookmarkEnd w:id="1048"/>
      <w:r>
        <w:rPr>
          <w:rFonts w:hint="cs"/>
          <w:rtl/>
          <w:lang w:eastAsia="he-IL"/>
        </w:rPr>
        <w:t xml:space="preserve"> במידה שהן רוצות בכך, יותר לשירות התעסוקה ולהשתלב בו</w:t>
      </w:r>
      <w:bookmarkStart w:id="1049" w:name="_ETM_Q1_2988796"/>
      <w:bookmarkEnd w:id="1049"/>
      <w:r>
        <w:rPr>
          <w:rFonts w:hint="cs"/>
          <w:rtl/>
          <w:lang w:eastAsia="he-IL"/>
        </w:rPr>
        <w:t xml:space="preserve"> על ידי תמרוצים כאלו ואחרים, וגם לגברים. כשאני מסתכלת על משרות שעדיין לצערי היום מוגדרות כמשרות אם ואני </w:t>
      </w:r>
      <w:bookmarkStart w:id="1050" w:name="_ETM_Q1_2993958"/>
      <w:bookmarkEnd w:id="1050"/>
      <w:r>
        <w:rPr>
          <w:rFonts w:hint="cs"/>
          <w:rtl/>
          <w:lang w:eastAsia="he-IL"/>
        </w:rPr>
        <w:t xml:space="preserve">שואלת את עצמי איזה גבר יתמודד על משרת אם, או </w:t>
      </w:r>
      <w:bookmarkStart w:id="1051" w:name="_ETM_Q1_3000649"/>
      <w:bookmarkEnd w:id="1051"/>
      <w:r>
        <w:rPr>
          <w:rFonts w:hint="cs"/>
          <w:rtl/>
          <w:lang w:eastAsia="he-IL"/>
        </w:rPr>
        <w:t>כשאני מסתכלת על הכשרות מקצועיות בלשכת התעסוקה שעדיין הקורסים מוגדרים</w:t>
      </w:r>
      <w:bookmarkStart w:id="1052" w:name="_ETM_Q1_3002720"/>
      <w:bookmarkEnd w:id="1052"/>
      <w:r>
        <w:rPr>
          <w:rFonts w:hint="cs"/>
          <w:rtl/>
          <w:lang w:eastAsia="he-IL"/>
        </w:rPr>
        <w:t xml:space="preserve"> שם נהג אוטובוסים, לעומת מטפלות או גננות </w:t>
      </w:r>
      <w:r>
        <w:rPr>
          <w:rtl/>
          <w:lang w:eastAsia="he-IL"/>
        </w:rPr>
        <w:t>–</w:t>
      </w:r>
      <w:r>
        <w:rPr>
          <w:rFonts w:hint="cs"/>
          <w:rtl/>
          <w:lang w:eastAsia="he-IL"/>
        </w:rPr>
        <w:t xml:space="preserve"> אני חושבת שזה התפקיד שלנו לשים לב לדברים האלה. </w:t>
      </w:r>
      <w:r w:rsidR="00C752D7">
        <w:rPr>
          <w:rFonts w:hint="cs"/>
          <w:rtl/>
          <w:lang w:eastAsia="he-IL"/>
        </w:rPr>
        <w:t xml:space="preserve">אגב, גם לגבי </w:t>
      </w:r>
      <w:bookmarkStart w:id="1053" w:name="_ETM_Q1_3015614"/>
      <w:bookmarkEnd w:id="1053"/>
      <w:r w:rsidR="00C752D7">
        <w:rPr>
          <w:rFonts w:hint="cs"/>
          <w:rtl/>
          <w:lang w:eastAsia="he-IL"/>
        </w:rPr>
        <w:t>שעות נוספות, כיום בשירות הציבורי אימא זכאית</w:t>
      </w:r>
      <w:bookmarkStart w:id="1054" w:name="_ETM_Q1_3017904"/>
      <w:bookmarkEnd w:id="1054"/>
      <w:r w:rsidR="00C752D7">
        <w:rPr>
          <w:rFonts w:hint="cs"/>
          <w:rtl/>
          <w:lang w:eastAsia="he-IL"/>
        </w:rPr>
        <w:t xml:space="preserve"> לשעות נוספות החל מהשעה 07:00, זאת אומרת החל משבע שעות, </w:t>
      </w:r>
      <w:bookmarkStart w:id="1055" w:name="_ETM_Q1_3024952"/>
      <w:bookmarkEnd w:id="1055"/>
      <w:r w:rsidR="00C752D7">
        <w:rPr>
          <w:rFonts w:hint="cs"/>
          <w:rtl/>
          <w:lang w:eastAsia="he-IL"/>
        </w:rPr>
        <w:t xml:space="preserve">לעומת אבא שזכאי לקבל שעות נוספות </w:t>
      </w:r>
      <w:bookmarkStart w:id="1056" w:name="_ETM_Q1_3022657"/>
      <w:bookmarkEnd w:id="1056"/>
      <w:r w:rsidR="001E524A">
        <w:rPr>
          <w:rFonts w:hint="cs"/>
          <w:rtl/>
          <w:lang w:eastAsia="he-IL"/>
        </w:rPr>
        <w:t xml:space="preserve">רק אחרי שהוא מילא </w:t>
      </w:r>
      <w:bookmarkStart w:id="1057" w:name="_ETM_Q1_3022023"/>
      <w:bookmarkEnd w:id="1057"/>
      <w:r w:rsidR="001E524A">
        <w:rPr>
          <w:rFonts w:hint="cs"/>
          <w:rtl/>
          <w:lang w:eastAsia="he-IL"/>
        </w:rPr>
        <w:t xml:space="preserve">את שעות התקן שלו ולא לפני. </w:t>
      </w:r>
      <w:bookmarkStart w:id="1058" w:name="_ETM_Q1_3031190"/>
      <w:bookmarkEnd w:id="1058"/>
    </w:p>
    <w:p w:rsidR="001E524A" w:rsidRDefault="001E524A" w:rsidP="005934B1">
      <w:pPr>
        <w:rPr>
          <w:rtl/>
          <w:lang w:eastAsia="he-IL"/>
        </w:rPr>
      </w:pPr>
      <w:bookmarkStart w:id="1059" w:name="_ETM_Q1_3031242"/>
      <w:bookmarkStart w:id="1060" w:name="_ETM_Q1_3031318"/>
      <w:bookmarkEnd w:id="1059"/>
      <w:bookmarkEnd w:id="1060"/>
    </w:p>
    <w:p w:rsidR="001E524A" w:rsidRDefault="001E524A" w:rsidP="005934B1">
      <w:pPr>
        <w:rPr>
          <w:rtl/>
          <w:lang w:eastAsia="he-IL"/>
        </w:rPr>
      </w:pPr>
      <w:bookmarkStart w:id="1061" w:name="_ETM_Q1_3031362"/>
      <w:bookmarkEnd w:id="1061"/>
      <w:r>
        <w:rPr>
          <w:rFonts w:hint="cs"/>
          <w:rtl/>
          <w:lang w:eastAsia="he-IL"/>
        </w:rPr>
        <w:t xml:space="preserve"> אני חושבת שהעיוותים</w:t>
      </w:r>
      <w:bookmarkStart w:id="1062" w:name="_ETM_Q1_3028582"/>
      <w:bookmarkEnd w:id="1062"/>
      <w:r>
        <w:rPr>
          <w:rFonts w:hint="cs"/>
          <w:rtl/>
          <w:lang w:eastAsia="he-IL"/>
        </w:rPr>
        <w:t xml:space="preserve"> האלה הם אלה שגורמים לכל אחד מהצדדים להישאר </w:t>
      </w:r>
      <w:bookmarkStart w:id="1063" w:name="_ETM_Q1_3031336"/>
      <w:bookmarkEnd w:id="1063"/>
      <w:r>
        <w:rPr>
          <w:rFonts w:hint="cs"/>
          <w:rtl/>
          <w:lang w:eastAsia="he-IL"/>
        </w:rPr>
        <w:t xml:space="preserve">באזור הנוחות וזה התפקיד </w:t>
      </w:r>
      <w:bookmarkStart w:id="1064" w:name="_ETM_Q1_3035401"/>
      <w:bookmarkEnd w:id="1064"/>
      <w:r>
        <w:rPr>
          <w:rFonts w:hint="cs"/>
          <w:rtl/>
          <w:lang w:eastAsia="he-IL"/>
        </w:rPr>
        <w:t xml:space="preserve">שלנו לעשות את זה אחרת. </w:t>
      </w:r>
      <w:bookmarkStart w:id="1065" w:name="_ETM_Q1_3038191"/>
      <w:bookmarkEnd w:id="1065"/>
      <w:r>
        <w:rPr>
          <w:rFonts w:hint="cs"/>
          <w:rtl/>
          <w:lang w:eastAsia="he-IL"/>
        </w:rPr>
        <w:t xml:space="preserve">אני חושבת שזה אינטרס לאומי, ויותר מאינטרס לאומי זה </w:t>
      </w:r>
      <w:bookmarkStart w:id="1066" w:name="_ETM_Q1_3040330"/>
      <w:bookmarkEnd w:id="1066"/>
      <w:r>
        <w:rPr>
          <w:rFonts w:hint="cs"/>
          <w:rtl/>
          <w:lang w:eastAsia="he-IL"/>
        </w:rPr>
        <w:t>אינטרס נשי. זה האינטרס שלנו שגברים ירצו להראות יותר מעורבות</w:t>
      </w:r>
      <w:bookmarkStart w:id="1067" w:name="_ETM_Q1_3046983"/>
      <w:bookmarkEnd w:id="1067"/>
      <w:r>
        <w:rPr>
          <w:rFonts w:hint="cs"/>
          <w:rtl/>
          <w:lang w:eastAsia="he-IL"/>
        </w:rPr>
        <w:t xml:space="preserve"> ולהיות יותר, ואינטרס שלנו שהמדינה תאפשר לנו את התנאים </w:t>
      </w:r>
      <w:bookmarkStart w:id="1068" w:name="_ETM_Q1_3050852"/>
      <w:bookmarkEnd w:id="1068"/>
      <w:r>
        <w:rPr>
          <w:rFonts w:hint="cs"/>
          <w:rtl/>
          <w:lang w:eastAsia="he-IL"/>
        </w:rPr>
        <w:t xml:space="preserve">האולטימטיביים כדי לצאת ולעשות מה שאנחנו בוחרות לנכון. </w:t>
      </w:r>
      <w:r w:rsidR="003E7CBC">
        <w:rPr>
          <w:rFonts w:hint="cs"/>
          <w:rtl/>
          <w:lang w:eastAsia="he-IL"/>
        </w:rPr>
        <w:t>הוועדה הזא</w:t>
      </w:r>
      <w:bookmarkStart w:id="1069" w:name="_ETM_Q1_3051273"/>
      <w:bookmarkEnd w:id="1069"/>
      <w:r w:rsidR="003E7CBC">
        <w:rPr>
          <w:rFonts w:hint="cs"/>
          <w:rtl/>
          <w:lang w:eastAsia="he-IL"/>
        </w:rPr>
        <w:t xml:space="preserve">ת בבסיסה היא הוועדה לקידום מעמד האישה ושוויון מגדרי, ואני </w:t>
      </w:r>
      <w:bookmarkStart w:id="1070" w:name="_ETM_Q1_3057685"/>
      <w:bookmarkEnd w:id="1070"/>
      <w:r w:rsidR="00C91F44">
        <w:rPr>
          <w:rFonts w:hint="cs"/>
          <w:rtl/>
          <w:lang w:eastAsia="he-IL"/>
        </w:rPr>
        <w:t xml:space="preserve">חושבת שזו ההגדרה הטובה ביותר שיכולה להיות. כי עדיין כיום </w:t>
      </w:r>
      <w:bookmarkStart w:id="1071" w:name="_ETM_Q1_3064656"/>
      <w:bookmarkEnd w:id="1071"/>
      <w:r w:rsidR="00C91F44">
        <w:rPr>
          <w:rFonts w:hint="cs"/>
          <w:rtl/>
          <w:lang w:eastAsia="he-IL"/>
        </w:rPr>
        <w:t>יש מקומות שנשים צריכות קידום וצריכות לקבל חכות, לא דגים,</w:t>
      </w:r>
      <w:bookmarkStart w:id="1072" w:name="_ETM_Q1_3070899"/>
      <w:bookmarkEnd w:id="1072"/>
      <w:r w:rsidR="00C91F44">
        <w:rPr>
          <w:rFonts w:hint="cs"/>
          <w:rtl/>
          <w:lang w:eastAsia="he-IL"/>
        </w:rPr>
        <w:t xml:space="preserve"> כדי לעזור ולהיכנס יותר ויותר להרבה מקומות שאנחנו </w:t>
      </w:r>
      <w:bookmarkStart w:id="1073" w:name="_ETM_Q1_3069358"/>
      <w:bookmarkEnd w:id="1073"/>
      <w:r w:rsidR="00C91F44">
        <w:rPr>
          <w:rFonts w:hint="cs"/>
          <w:rtl/>
          <w:lang w:eastAsia="he-IL"/>
        </w:rPr>
        <w:t>לא מספיק נמצאות בהם היום,</w:t>
      </w:r>
      <w:bookmarkStart w:id="1074" w:name="_ETM_Q1_3070128"/>
      <w:bookmarkEnd w:id="1074"/>
      <w:r w:rsidR="00C91F44">
        <w:rPr>
          <w:rFonts w:hint="cs"/>
          <w:rtl/>
          <w:lang w:eastAsia="he-IL"/>
        </w:rPr>
        <w:t xml:space="preserve"> כמו בפוליטיקה, כמו בדירקטוריוני</w:t>
      </w:r>
      <w:r w:rsidR="00C91F44">
        <w:rPr>
          <w:rFonts w:hint="eastAsia"/>
          <w:rtl/>
          <w:lang w:eastAsia="he-IL"/>
        </w:rPr>
        <w:t>ם</w:t>
      </w:r>
      <w:r w:rsidR="00C91F44">
        <w:rPr>
          <w:rFonts w:hint="cs"/>
          <w:rtl/>
          <w:lang w:eastAsia="he-IL"/>
        </w:rPr>
        <w:t xml:space="preserve"> בחברות ציבוריות, </w:t>
      </w:r>
      <w:r w:rsidR="003F0B7B">
        <w:rPr>
          <w:rFonts w:hint="cs"/>
          <w:rtl/>
          <w:lang w:eastAsia="he-IL"/>
        </w:rPr>
        <w:t xml:space="preserve">ולא חסר. </w:t>
      </w:r>
      <w:bookmarkStart w:id="1075" w:name="_ETM_Q1_3080221"/>
      <w:bookmarkEnd w:id="1075"/>
      <w:r w:rsidR="003F0B7B">
        <w:rPr>
          <w:rFonts w:hint="cs"/>
          <w:rtl/>
          <w:lang w:eastAsia="he-IL"/>
        </w:rPr>
        <w:t>עם זאת, המטרה של הוועדה הזאת היא להביא לשוויון</w:t>
      </w:r>
      <w:bookmarkStart w:id="1076" w:name="_ETM_Q1_3080337"/>
      <w:bookmarkEnd w:id="1076"/>
      <w:r w:rsidR="003F0B7B">
        <w:rPr>
          <w:rFonts w:hint="cs"/>
          <w:rtl/>
          <w:lang w:eastAsia="he-IL"/>
        </w:rPr>
        <w:t xml:space="preserve"> מגדרי מלא. ואני חוזרת לחלקנו בעניין ולחלקם של הנכבדים שנמצאים</w:t>
      </w:r>
      <w:bookmarkStart w:id="1077" w:name="_ETM_Q1_3085410"/>
      <w:bookmarkEnd w:id="1077"/>
      <w:r w:rsidR="003F0B7B">
        <w:rPr>
          <w:rFonts w:hint="cs"/>
          <w:rtl/>
          <w:lang w:eastAsia="he-IL"/>
        </w:rPr>
        <w:t xml:space="preserve"> פה, לאתר את אותם המקומות שעדיין יש אפליות חוקיות </w:t>
      </w:r>
      <w:bookmarkStart w:id="1078" w:name="_ETM_Q1_3097233"/>
      <w:bookmarkEnd w:id="1078"/>
      <w:r w:rsidR="003F0B7B">
        <w:rPr>
          <w:rFonts w:hint="cs"/>
          <w:rtl/>
          <w:lang w:eastAsia="he-IL"/>
        </w:rPr>
        <w:t xml:space="preserve">וליישר את הקו עד כמה שניתן </w:t>
      </w:r>
      <w:r w:rsidR="00344425">
        <w:rPr>
          <w:rFonts w:hint="cs"/>
          <w:rtl/>
          <w:lang w:eastAsia="he-IL"/>
        </w:rPr>
        <w:t xml:space="preserve">כדי לעזור גם לנו, </w:t>
      </w:r>
      <w:bookmarkStart w:id="1079" w:name="_ETM_Q1_3101028"/>
      <w:bookmarkEnd w:id="1079"/>
      <w:r w:rsidR="00344425">
        <w:rPr>
          <w:rFonts w:hint="cs"/>
          <w:rtl/>
          <w:lang w:eastAsia="he-IL"/>
        </w:rPr>
        <w:t xml:space="preserve">הנשים והאימהות, וגם לגברים ולאבות. </w:t>
      </w:r>
      <w:r w:rsidR="007057E5">
        <w:rPr>
          <w:rFonts w:hint="cs"/>
          <w:rtl/>
          <w:lang w:eastAsia="he-IL"/>
        </w:rPr>
        <w:t xml:space="preserve">תודה. </w:t>
      </w:r>
      <w:bookmarkStart w:id="1080" w:name="_ETM_Q1_3103799"/>
      <w:bookmarkEnd w:id="1080"/>
    </w:p>
    <w:p w:rsidR="007057E5" w:rsidRDefault="007057E5" w:rsidP="005934B1">
      <w:pPr>
        <w:rPr>
          <w:rtl/>
          <w:lang w:eastAsia="he-IL"/>
        </w:rPr>
      </w:pPr>
      <w:bookmarkStart w:id="1081" w:name="_ETM_Q1_3103844"/>
      <w:bookmarkEnd w:id="1081"/>
    </w:p>
    <w:p w:rsidR="007057E5" w:rsidRDefault="007057E5" w:rsidP="007057E5">
      <w:pPr>
        <w:pStyle w:val="af6"/>
        <w:keepNext/>
        <w:rPr>
          <w:rtl/>
        </w:rPr>
      </w:pPr>
      <w:bookmarkStart w:id="1082" w:name="ET_yor_5520_73"/>
      <w:r w:rsidRPr="007057E5">
        <w:rPr>
          <w:rStyle w:val="TagStyle"/>
          <w:rtl/>
        </w:rPr>
        <w:t xml:space="preserve"> &lt;&lt; יור &gt;&gt; </w:t>
      </w:r>
      <w:r>
        <w:rPr>
          <w:rtl/>
        </w:rPr>
        <w:t>היו"ר עודד פורר:</w:t>
      </w:r>
      <w:r w:rsidRPr="007057E5">
        <w:rPr>
          <w:rStyle w:val="TagStyle"/>
          <w:rtl/>
        </w:rPr>
        <w:t xml:space="preserve"> &lt;&lt; יור &gt;&gt;</w:t>
      </w:r>
      <w:r>
        <w:rPr>
          <w:rtl/>
        </w:rPr>
        <w:t xml:space="preserve">   </w:t>
      </w:r>
      <w:bookmarkEnd w:id="1082"/>
    </w:p>
    <w:p w:rsidR="007057E5" w:rsidRDefault="007057E5" w:rsidP="007057E5">
      <w:pPr>
        <w:pStyle w:val="KeepWithNext"/>
        <w:rPr>
          <w:rtl/>
          <w:lang w:eastAsia="he-IL"/>
        </w:rPr>
      </w:pPr>
    </w:p>
    <w:p w:rsidR="007057E5" w:rsidRDefault="007057E5" w:rsidP="007057E5">
      <w:pPr>
        <w:rPr>
          <w:rtl/>
          <w:lang w:eastAsia="he-IL"/>
        </w:rPr>
      </w:pPr>
      <w:bookmarkStart w:id="1083" w:name="_ETM_Q1_3107050"/>
      <w:bookmarkEnd w:id="1083"/>
      <w:r>
        <w:rPr>
          <w:rFonts w:hint="cs"/>
          <w:rtl/>
          <w:lang w:eastAsia="he-IL"/>
        </w:rPr>
        <w:t xml:space="preserve">תודה, הילה. אני רוצה קצת לפתוח את זה לאנשים שנמצאים איתנו ב"זום". נתחיל עם עו"ד סיון אזולאי מנציבות שוויון הזדמנות בעבודה </w:t>
      </w:r>
      <w:bookmarkStart w:id="1084" w:name="_ETM_Q1_3116339"/>
      <w:bookmarkEnd w:id="1084"/>
      <w:r>
        <w:rPr>
          <w:rFonts w:hint="cs"/>
          <w:rtl/>
          <w:lang w:eastAsia="he-IL"/>
        </w:rPr>
        <w:t xml:space="preserve">ואחריה יעל סיני משדולת הנשים. </w:t>
      </w:r>
      <w:r w:rsidR="00C556AD">
        <w:rPr>
          <w:rFonts w:hint="cs"/>
          <w:rtl/>
          <w:lang w:eastAsia="he-IL"/>
        </w:rPr>
        <w:t xml:space="preserve">סיון לא איתנו? אז נעבור </w:t>
      </w:r>
      <w:bookmarkStart w:id="1085" w:name="_ETM_Q1_3134665"/>
      <w:bookmarkEnd w:id="1085"/>
      <w:r w:rsidR="00C556AD">
        <w:rPr>
          <w:rFonts w:hint="cs"/>
          <w:rtl/>
          <w:lang w:eastAsia="he-IL"/>
        </w:rPr>
        <w:t xml:space="preserve">ליעל סיני. </w:t>
      </w:r>
      <w:bookmarkStart w:id="1086" w:name="_ETM_Q1_3136472"/>
      <w:bookmarkEnd w:id="1086"/>
    </w:p>
    <w:p w:rsidR="00C556AD" w:rsidRDefault="00C556AD" w:rsidP="00C556AD">
      <w:pPr>
        <w:rPr>
          <w:rtl/>
          <w:lang w:eastAsia="he-IL"/>
        </w:rPr>
      </w:pPr>
      <w:bookmarkStart w:id="1087" w:name="_ETM_Q1_3136534"/>
      <w:bookmarkStart w:id="1088" w:name="_ETM_Q1_3138312"/>
      <w:bookmarkStart w:id="1089" w:name="_ETM_Q1_3138408"/>
      <w:bookmarkEnd w:id="1087"/>
      <w:bookmarkEnd w:id="1088"/>
      <w:bookmarkEnd w:id="1089"/>
    </w:p>
    <w:p w:rsidR="00C556AD" w:rsidRDefault="00C556AD" w:rsidP="00C556AD">
      <w:pPr>
        <w:pStyle w:val="a4"/>
        <w:keepNext/>
        <w:rPr>
          <w:rtl/>
        </w:rPr>
      </w:pPr>
      <w:bookmarkStart w:id="1090" w:name="ET_speaker_יעל_סיני_74"/>
      <w:r w:rsidRPr="00C556AD">
        <w:rPr>
          <w:rStyle w:val="TagStyle"/>
          <w:rtl/>
        </w:rPr>
        <w:t xml:space="preserve"> &lt;&lt; דובר &gt;&gt; </w:t>
      </w:r>
      <w:r>
        <w:rPr>
          <w:rtl/>
        </w:rPr>
        <w:t>יעל סיני:</w:t>
      </w:r>
      <w:r w:rsidRPr="00C556AD">
        <w:rPr>
          <w:rStyle w:val="TagStyle"/>
          <w:rtl/>
        </w:rPr>
        <w:t xml:space="preserve"> &lt;&lt; דובר &gt;&gt;</w:t>
      </w:r>
      <w:r>
        <w:rPr>
          <w:rtl/>
        </w:rPr>
        <w:t xml:space="preserve">   </w:t>
      </w:r>
      <w:bookmarkEnd w:id="1090"/>
    </w:p>
    <w:p w:rsidR="00C556AD" w:rsidRDefault="00C556AD" w:rsidP="00C556AD">
      <w:pPr>
        <w:pStyle w:val="KeepWithNext"/>
        <w:rPr>
          <w:rtl/>
          <w:lang w:eastAsia="he-IL"/>
        </w:rPr>
      </w:pPr>
    </w:p>
    <w:p w:rsidR="00C556AD" w:rsidRDefault="007E05CA" w:rsidP="00C556AD">
      <w:pPr>
        <w:rPr>
          <w:rtl/>
          <w:lang w:eastAsia="he-IL"/>
        </w:rPr>
      </w:pPr>
      <w:r>
        <w:rPr>
          <w:rFonts w:hint="cs"/>
          <w:rtl/>
          <w:lang w:eastAsia="he-IL"/>
        </w:rPr>
        <w:t xml:space="preserve">תודה ליושב-ראש. אני מצטרפת לדברים שאמרו חברות הכנסת. </w:t>
      </w:r>
      <w:bookmarkStart w:id="1091" w:name="_ETM_Q1_3148857"/>
      <w:bookmarkEnd w:id="1091"/>
      <w:r>
        <w:rPr>
          <w:rFonts w:hint="cs"/>
          <w:rtl/>
          <w:lang w:eastAsia="he-IL"/>
        </w:rPr>
        <w:t>אני חושבת שזה דיון חשוב, כי הוא באמת מפתח למה</w:t>
      </w:r>
      <w:bookmarkStart w:id="1092" w:name="_ETM_Q1_3148791"/>
      <w:bookmarkEnd w:id="1092"/>
      <w:r>
        <w:rPr>
          <w:rFonts w:hint="cs"/>
          <w:rtl/>
          <w:lang w:eastAsia="he-IL"/>
        </w:rPr>
        <w:t xml:space="preserve">פכה ולקידום של שוויון מגדרי. </w:t>
      </w:r>
      <w:r w:rsidR="00EE148B">
        <w:rPr>
          <w:rFonts w:hint="cs"/>
          <w:rtl/>
          <w:lang w:eastAsia="he-IL"/>
        </w:rPr>
        <w:t xml:space="preserve">אנחנו כבר שנים ארוכות </w:t>
      </w:r>
      <w:bookmarkStart w:id="1093" w:name="_ETM_Q1_3164965"/>
      <w:bookmarkEnd w:id="1093"/>
      <w:r w:rsidR="00EE148B">
        <w:rPr>
          <w:rFonts w:hint="cs"/>
          <w:rtl/>
          <w:lang w:eastAsia="he-IL"/>
        </w:rPr>
        <w:t xml:space="preserve">מלוות את הנושא, גם בהקשר של תקופת הלידה וגם </w:t>
      </w:r>
      <w:bookmarkStart w:id="1094" w:name="_ETM_Q1_3167332"/>
      <w:bookmarkEnd w:id="1094"/>
      <w:r w:rsidR="00EE148B">
        <w:rPr>
          <w:rFonts w:hint="cs"/>
          <w:rtl/>
          <w:lang w:eastAsia="he-IL"/>
        </w:rPr>
        <w:t>בנושא של איזון עולם ההורות והעבודה. חשוב לציין שמדינת</w:t>
      </w:r>
      <w:bookmarkStart w:id="1095" w:name="_ETM_Q1_3180884"/>
      <w:bookmarkEnd w:id="1095"/>
      <w:r w:rsidR="00EE148B">
        <w:rPr>
          <w:rFonts w:hint="cs"/>
          <w:rtl/>
          <w:lang w:eastAsia="he-IL"/>
        </w:rPr>
        <w:t xml:space="preserve"> ישראל נמצאת במדדים של ה-</w:t>
      </w:r>
      <w:r w:rsidR="00EE148B">
        <w:rPr>
          <w:rFonts w:hint="cs"/>
          <w:lang w:eastAsia="he-IL"/>
        </w:rPr>
        <w:t>OECD</w:t>
      </w:r>
      <w:r w:rsidR="00EE148B">
        <w:rPr>
          <w:rFonts w:hint="cs"/>
          <w:rtl/>
          <w:lang w:eastAsia="he-IL"/>
        </w:rPr>
        <w:t xml:space="preserve"> במקום שלישי </w:t>
      </w:r>
      <w:r w:rsidR="00AF77E4">
        <w:rPr>
          <w:rFonts w:hint="cs"/>
          <w:rtl/>
          <w:lang w:eastAsia="he-IL"/>
        </w:rPr>
        <w:t xml:space="preserve">מהסוף ביחס לאיזון </w:t>
      </w:r>
      <w:bookmarkStart w:id="1096" w:name="_ETM_Q1_3189198"/>
      <w:bookmarkEnd w:id="1096"/>
      <w:r w:rsidR="00AF77E4">
        <w:rPr>
          <w:rFonts w:hint="cs"/>
          <w:rtl/>
          <w:lang w:eastAsia="he-IL"/>
        </w:rPr>
        <w:t>בין הורות לעולם העבודה. ואם אנחנו מדברים במושגים של מהפכה</w:t>
      </w:r>
      <w:bookmarkStart w:id="1097" w:name="_ETM_Q1_3196382"/>
      <w:bookmarkEnd w:id="1097"/>
      <w:r w:rsidR="00AF77E4">
        <w:rPr>
          <w:rFonts w:hint="cs"/>
          <w:rtl/>
          <w:lang w:eastAsia="he-IL"/>
        </w:rPr>
        <w:t xml:space="preserve"> בשילוב של אבות בהורות, כמובן ששירות המדינה זה מקום להתחיל</w:t>
      </w:r>
      <w:bookmarkStart w:id="1098" w:name="_ETM_Q1_3195309"/>
      <w:bookmarkEnd w:id="1098"/>
      <w:r w:rsidR="00AF77E4">
        <w:rPr>
          <w:rFonts w:hint="cs"/>
          <w:rtl/>
          <w:lang w:eastAsia="he-IL"/>
        </w:rPr>
        <w:t xml:space="preserve"> ממנו, אבל בתחילת דבריך ציינת את העצמאים. אנחנו מאמינות שמפתח </w:t>
      </w:r>
      <w:bookmarkStart w:id="1099" w:name="_ETM_Q1_3209965"/>
      <w:bookmarkEnd w:id="1099"/>
      <w:r w:rsidR="00AF77E4">
        <w:rPr>
          <w:rFonts w:hint="cs"/>
          <w:rtl/>
          <w:lang w:eastAsia="he-IL"/>
        </w:rPr>
        <w:t>משמ</w:t>
      </w:r>
      <w:r w:rsidR="00FA728C">
        <w:rPr>
          <w:rFonts w:hint="cs"/>
          <w:rtl/>
          <w:lang w:eastAsia="he-IL"/>
        </w:rPr>
        <w:t xml:space="preserve">עותי הוא כמובן של קיצור שבוע העבודה, שיאפשר </w:t>
      </w:r>
      <w:r w:rsidR="006607C5">
        <w:rPr>
          <w:rFonts w:hint="cs"/>
          <w:rtl/>
          <w:lang w:eastAsia="he-IL"/>
        </w:rPr>
        <w:t xml:space="preserve">יותר </w:t>
      </w:r>
      <w:bookmarkStart w:id="1100" w:name="_ETM_Q1_3213918"/>
      <w:bookmarkEnd w:id="1100"/>
      <w:r w:rsidR="006607C5">
        <w:rPr>
          <w:rFonts w:hint="cs"/>
          <w:rtl/>
          <w:lang w:eastAsia="he-IL"/>
        </w:rPr>
        <w:t xml:space="preserve">זמן בבית. המדדים שראינו הם מדדים של 2018 ו-2019. ב-2020 </w:t>
      </w:r>
      <w:bookmarkStart w:id="1101" w:name="_ETM_Q1_3217857"/>
      <w:bookmarkEnd w:id="1101"/>
      <w:r w:rsidR="006607C5">
        <w:rPr>
          <w:rFonts w:hint="cs"/>
          <w:rtl/>
          <w:lang w:eastAsia="he-IL"/>
        </w:rPr>
        <w:t xml:space="preserve">אנחנו מתמודדים עם תופעה חדשה של בידוד וסגר ומשפחות נשארות </w:t>
      </w:r>
      <w:bookmarkStart w:id="1102" w:name="_ETM_Q1_3221783"/>
      <w:bookmarkEnd w:id="1102"/>
      <w:r w:rsidR="006607C5">
        <w:rPr>
          <w:rFonts w:hint="cs"/>
          <w:rtl/>
          <w:lang w:eastAsia="he-IL"/>
        </w:rPr>
        <w:t xml:space="preserve">בבית ונאלצות לעבוד מהבית. אני חושבת שאתם כמחוקקים, ובטח אנחנו </w:t>
      </w:r>
      <w:bookmarkStart w:id="1103" w:name="_ETM_Q1_3229857"/>
      <w:bookmarkEnd w:id="1103"/>
      <w:r w:rsidR="006607C5">
        <w:rPr>
          <w:rFonts w:hint="cs"/>
          <w:rtl/>
          <w:lang w:eastAsia="he-IL"/>
        </w:rPr>
        <w:t xml:space="preserve">כארגון קידום מדיניות, צריכים לנצל את המומנטום הזה שבאמת יותר </w:t>
      </w:r>
      <w:bookmarkStart w:id="1104" w:name="_ETM_Q1_3235362"/>
      <w:bookmarkEnd w:id="1104"/>
      <w:r w:rsidR="006607C5">
        <w:rPr>
          <w:rFonts w:hint="cs"/>
          <w:rtl/>
          <w:lang w:eastAsia="he-IL"/>
        </w:rPr>
        <w:t xml:space="preserve">אנשים חוו מה זה אומר להיות בבית בפועל, ולייצר פה </w:t>
      </w:r>
      <w:bookmarkStart w:id="1105" w:name="_ETM_Q1_3243031"/>
      <w:bookmarkEnd w:id="1105"/>
      <w:r w:rsidR="006607C5">
        <w:rPr>
          <w:rFonts w:hint="cs"/>
          <w:rtl/>
          <w:lang w:eastAsia="he-IL"/>
        </w:rPr>
        <w:t xml:space="preserve">מדיניות שתשנה את התמונה. </w:t>
      </w:r>
      <w:bookmarkStart w:id="1106" w:name="_ETM_Q1_3247304"/>
      <w:bookmarkEnd w:id="1106"/>
    </w:p>
    <w:p w:rsidR="006607C5" w:rsidRDefault="006607C5" w:rsidP="00C556AD">
      <w:pPr>
        <w:rPr>
          <w:rtl/>
          <w:lang w:eastAsia="he-IL"/>
        </w:rPr>
      </w:pPr>
      <w:bookmarkStart w:id="1107" w:name="_ETM_Q1_3247401"/>
      <w:bookmarkStart w:id="1108" w:name="_ETM_Q1_3247414"/>
      <w:bookmarkEnd w:id="1107"/>
      <w:bookmarkEnd w:id="1108"/>
    </w:p>
    <w:p w:rsidR="006607C5" w:rsidRDefault="006607C5" w:rsidP="00C556AD">
      <w:pPr>
        <w:rPr>
          <w:rtl/>
          <w:lang w:eastAsia="he-IL"/>
        </w:rPr>
      </w:pPr>
      <w:bookmarkStart w:id="1109" w:name="_ETM_Q1_3247505"/>
      <w:bookmarkEnd w:id="1109"/>
      <w:r>
        <w:rPr>
          <w:rFonts w:hint="cs"/>
          <w:rtl/>
          <w:lang w:eastAsia="he-IL"/>
        </w:rPr>
        <w:t xml:space="preserve">לנו יש הצעת חוק שקשורה לתקופת </w:t>
      </w:r>
      <w:bookmarkStart w:id="1110" w:name="_ETM_Q1_3244296"/>
      <w:bookmarkEnd w:id="1110"/>
      <w:r>
        <w:rPr>
          <w:rFonts w:hint="cs"/>
          <w:rtl/>
          <w:lang w:eastAsia="he-IL"/>
        </w:rPr>
        <w:t>הלידה, שהיא מודל ביניים שמבקש להוסיף חודש נוסף, בעצם להאריך את תקופת הלידה</w:t>
      </w:r>
      <w:r w:rsidR="00DF6519">
        <w:rPr>
          <w:rFonts w:hint="cs"/>
          <w:rtl/>
          <w:lang w:eastAsia="he-IL"/>
        </w:rPr>
        <w:t xml:space="preserve">, מה שיהווה תמריץ ליותר אבות </w:t>
      </w:r>
      <w:bookmarkStart w:id="1111" w:name="_ETM_Q1_3259804"/>
      <w:bookmarkEnd w:id="1111"/>
      <w:r w:rsidR="00DF6519">
        <w:rPr>
          <w:rFonts w:hint="cs"/>
          <w:rtl/>
          <w:lang w:eastAsia="he-IL"/>
        </w:rPr>
        <w:t xml:space="preserve">להשתמש בזה. וגם, כמו שציינו במחקר הממ"מ, לא תהיה פריבילגיה של אנשים בעלי אמצעים בלבד. </w:t>
      </w:r>
      <w:r w:rsidR="008774D5">
        <w:rPr>
          <w:rFonts w:hint="cs"/>
          <w:rtl/>
          <w:lang w:eastAsia="he-IL"/>
        </w:rPr>
        <w:t xml:space="preserve">אנחנו מאמינים שהארכת חופשת </w:t>
      </w:r>
      <w:bookmarkStart w:id="1112" w:name="_ETM_Q1_3269336"/>
      <w:bookmarkEnd w:id="1112"/>
      <w:r w:rsidR="008774D5">
        <w:rPr>
          <w:rFonts w:hint="cs"/>
          <w:rtl/>
          <w:lang w:eastAsia="he-IL"/>
        </w:rPr>
        <w:t xml:space="preserve">הלידה על ידי הוספה של חודש, לא במקביל </w:t>
      </w:r>
      <w:bookmarkStart w:id="1113" w:name="_ETM_Q1_3274506"/>
      <w:bookmarkEnd w:id="1113"/>
      <w:r w:rsidR="008774D5">
        <w:rPr>
          <w:rFonts w:hint="cs"/>
          <w:rtl/>
          <w:lang w:eastAsia="he-IL"/>
        </w:rPr>
        <w:t xml:space="preserve">אלא בנוסף, גם תאפשר את הקשר ההורי </w:t>
      </w:r>
      <w:bookmarkStart w:id="1114" w:name="_ETM_Q1_3280665"/>
      <w:bookmarkEnd w:id="1114"/>
      <w:r w:rsidR="008774D5">
        <w:rPr>
          <w:rFonts w:hint="cs"/>
          <w:rtl/>
          <w:lang w:eastAsia="he-IL"/>
        </w:rPr>
        <w:t>הזה</w:t>
      </w:r>
      <w:bookmarkStart w:id="1115" w:name="_ETM_Q1_3284306"/>
      <w:bookmarkEnd w:id="1115"/>
      <w:r w:rsidR="008774D5">
        <w:rPr>
          <w:rFonts w:hint="cs"/>
          <w:rtl/>
          <w:lang w:eastAsia="he-IL"/>
        </w:rPr>
        <w:t xml:space="preserve"> שחברת הכנסת מיכאלי דיברה עליו, וגם תוכל לעשות את</w:t>
      </w:r>
      <w:bookmarkStart w:id="1116" w:name="_ETM_Q1_3286365"/>
      <w:bookmarkEnd w:id="1116"/>
      <w:r w:rsidR="008774D5">
        <w:rPr>
          <w:rFonts w:hint="cs"/>
          <w:rtl/>
          <w:lang w:eastAsia="he-IL"/>
        </w:rPr>
        <w:t xml:space="preserve"> התמריץ </w:t>
      </w:r>
      <w:r w:rsidR="00E93C2C">
        <w:rPr>
          <w:rFonts w:hint="cs"/>
          <w:rtl/>
          <w:lang w:eastAsia="he-IL"/>
        </w:rPr>
        <w:t xml:space="preserve">ולהרחיב את האפשרויות עבור כל ההורים מכל המעמדות. אני </w:t>
      </w:r>
      <w:bookmarkStart w:id="1117" w:name="_ETM_Q1_3299373"/>
      <w:bookmarkEnd w:id="1117"/>
      <w:r w:rsidR="00E93C2C">
        <w:rPr>
          <w:rFonts w:hint="cs"/>
          <w:rtl/>
          <w:lang w:eastAsia="he-IL"/>
        </w:rPr>
        <w:t xml:space="preserve">באמת מברכת על הדיון ואשמח שבשני הנושאים, גם תקופת לידה </w:t>
      </w:r>
      <w:bookmarkStart w:id="1118" w:name="_ETM_Q1_3308241"/>
      <w:bookmarkEnd w:id="1118"/>
      <w:r w:rsidR="00E93C2C">
        <w:rPr>
          <w:rFonts w:hint="cs"/>
          <w:rtl/>
          <w:lang w:eastAsia="he-IL"/>
        </w:rPr>
        <w:t>לאבות וגם בנושא של איזון שעות עבודה והורות, הוועדה לקידום</w:t>
      </w:r>
      <w:bookmarkStart w:id="1119" w:name="_ETM_Q1_3313352"/>
      <w:bookmarkEnd w:id="1119"/>
      <w:r w:rsidR="00E93C2C">
        <w:rPr>
          <w:rFonts w:hint="cs"/>
          <w:rtl/>
          <w:lang w:eastAsia="he-IL"/>
        </w:rPr>
        <w:t xml:space="preserve"> מעמד האישה תיקח חלק ביצירת מהפכה. </w:t>
      </w:r>
      <w:bookmarkStart w:id="1120" w:name="_ETM_Q1_3318423"/>
      <w:bookmarkEnd w:id="1120"/>
    </w:p>
    <w:p w:rsidR="00E93C2C" w:rsidRDefault="00E93C2C" w:rsidP="00C556AD">
      <w:pPr>
        <w:rPr>
          <w:rtl/>
          <w:lang w:eastAsia="he-IL"/>
        </w:rPr>
      </w:pPr>
      <w:bookmarkStart w:id="1121" w:name="_ETM_Q1_3318523"/>
      <w:bookmarkStart w:id="1122" w:name="_ETM_Q1_3318792"/>
      <w:bookmarkEnd w:id="1121"/>
      <w:bookmarkEnd w:id="1122"/>
    </w:p>
    <w:p w:rsidR="00255F7A" w:rsidRDefault="00E93C2C" w:rsidP="00C556AD">
      <w:pPr>
        <w:rPr>
          <w:rtl/>
          <w:lang w:eastAsia="he-IL"/>
        </w:rPr>
      </w:pPr>
      <w:bookmarkStart w:id="1123" w:name="_ETM_Q1_3318866"/>
      <w:bookmarkEnd w:id="1123"/>
      <w:r>
        <w:rPr>
          <w:rFonts w:hint="cs"/>
          <w:rtl/>
          <w:lang w:eastAsia="he-IL"/>
        </w:rPr>
        <w:t>התייחסות לדברים של חברת הכנסת הילה</w:t>
      </w:r>
      <w:bookmarkStart w:id="1124" w:name="_ETM_Q1_3315835"/>
      <w:bookmarkEnd w:id="1124"/>
      <w:r>
        <w:rPr>
          <w:rFonts w:hint="cs"/>
          <w:rtl/>
          <w:lang w:eastAsia="he-IL"/>
        </w:rPr>
        <w:t xml:space="preserve"> וזאן, חשוב לי לציין ש-47% מהנשים בישראל </w:t>
      </w:r>
      <w:r w:rsidR="00255F7A">
        <w:rPr>
          <w:rFonts w:hint="cs"/>
          <w:rtl/>
          <w:lang w:eastAsia="he-IL"/>
        </w:rPr>
        <w:t xml:space="preserve">הן </w:t>
      </w:r>
      <w:bookmarkStart w:id="1125" w:name="_ETM_Q1_3325429"/>
      <w:bookmarkEnd w:id="1125"/>
      <w:r w:rsidR="00255F7A">
        <w:rPr>
          <w:rFonts w:hint="cs"/>
          <w:rtl/>
          <w:lang w:eastAsia="he-IL"/>
        </w:rPr>
        <w:t>שותפות בשוק העבודה ומשלמות את המחיר הכפול. נשים במדינת ישראל</w:t>
      </w:r>
      <w:bookmarkStart w:id="1126" w:name="_ETM_Q1_3324243"/>
      <w:bookmarkEnd w:id="1126"/>
      <w:r w:rsidR="00255F7A">
        <w:rPr>
          <w:rFonts w:hint="cs"/>
          <w:rtl/>
          <w:lang w:eastAsia="he-IL"/>
        </w:rPr>
        <w:t xml:space="preserve"> היום עובדות. לא צריך לעודד אותן לעבוד, הן לא </w:t>
      </w:r>
      <w:bookmarkStart w:id="1127" w:name="_ETM_Q1_3328124"/>
      <w:bookmarkEnd w:id="1127"/>
      <w:r w:rsidR="00255F7A">
        <w:rPr>
          <w:rFonts w:hint="cs"/>
          <w:rtl/>
          <w:lang w:eastAsia="he-IL"/>
        </w:rPr>
        <w:t>עצלניות, אבל כן חשוב להגיד שאי אפשר לעשות מהפכה בהורות</w:t>
      </w:r>
      <w:bookmarkStart w:id="1128" w:name="_ETM_Q1_3335007"/>
      <w:bookmarkEnd w:id="1128"/>
      <w:r w:rsidR="00255F7A">
        <w:rPr>
          <w:rFonts w:hint="cs"/>
          <w:rtl/>
          <w:lang w:eastAsia="he-IL"/>
        </w:rPr>
        <w:t xml:space="preserve"> ולעודד אבות להיכנס להורות על ידי זה שנמשוך להם את </w:t>
      </w:r>
      <w:bookmarkStart w:id="1129" w:name="_ETM_Q1_3338390"/>
      <w:bookmarkEnd w:id="1129"/>
      <w:r w:rsidR="00255F7A">
        <w:rPr>
          <w:rFonts w:hint="cs"/>
          <w:rtl/>
          <w:lang w:eastAsia="he-IL"/>
        </w:rPr>
        <w:t>השטיח מתחת לרגליים, ואני חושבת ש</w:t>
      </w:r>
      <w:bookmarkStart w:id="1130" w:name="_ETM_Q1_3344458"/>
      <w:bookmarkEnd w:id="1130"/>
      <w:r w:rsidR="00255F7A">
        <w:rPr>
          <w:rFonts w:hint="cs"/>
          <w:rtl/>
          <w:lang w:eastAsia="he-IL"/>
        </w:rPr>
        <w:t>יש דברים בהצעות שהיא ציינה שעלולים בבת אחת למשוך</w:t>
      </w:r>
      <w:bookmarkStart w:id="1131" w:name="_ETM_Q1_3349577"/>
      <w:bookmarkEnd w:id="1131"/>
      <w:r w:rsidR="00255F7A">
        <w:rPr>
          <w:rFonts w:hint="cs"/>
          <w:rtl/>
          <w:lang w:eastAsia="he-IL"/>
        </w:rPr>
        <w:t xml:space="preserve"> לנשים את השטיח מתחת לרגליים ולהשאיר אותן בלי</w:t>
      </w:r>
      <w:bookmarkStart w:id="1132" w:name="_ETM_Q1_3354853"/>
      <w:bookmarkEnd w:id="1132"/>
      <w:r w:rsidR="00255F7A">
        <w:rPr>
          <w:rFonts w:hint="cs"/>
          <w:rtl/>
          <w:lang w:eastAsia="he-IL"/>
        </w:rPr>
        <w:t xml:space="preserve"> כלום. תודה רבה. </w:t>
      </w:r>
      <w:bookmarkStart w:id="1133" w:name="_ETM_Q1_3359685"/>
      <w:bookmarkEnd w:id="1133"/>
    </w:p>
    <w:p w:rsidR="00255F7A" w:rsidRDefault="00255F7A" w:rsidP="00C556AD">
      <w:pPr>
        <w:rPr>
          <w:rtl/>
          <w:lang w:eastAsia="he-IL"/>
        </w:rPr>
      </w:pPr>
      <w:bookmarkStart w:id="1134" w:name="_ETM_Q1_3359800"/>
      <w:bookmarkEnd w:id="1134"/>
    </w:p>
    <w:p w:rsidR="00255F7A" w:rsidRDefault="00255F7A" w:rsidP="00255F7A">
      <w:pPr>
        <w:pStyle w:val="af6"/>
        <w:keepNext/>
        <w:rPr>
          <w:rtl/>
        </w:rPr>
      </w:pPr>
      <w:bookmarkStart w:id="1135" w:name="ET_yor_5520_75"/>
      <w:r w:rsidRPr="00255F7A">
        <w:rPr>
          <w:rStyle w:val="TagStyle"/>
          <w:rtl/>
        </w:rPr>
        <w:t xml:space="preserve"> &lt;&lt; יור &gt;&gt; </w:t>
      </w:r>
      <w:r>
        <w:rPr>
          <w:rtl/>
        </w:rPr>
        <w:t>היו"ר עודד פורר:</w:t>
      </w:r>
      <w:r w:rsidRPr="00255F7A">
        <w:rPr>
          <w:rStyle w:val="TagStyle"/>
          <w:rtl/>
        </w:rPr>
        <w:t xml:space="preserve"> &lt;&lt; יור &gt;&gt;</w:t>
      </w:r>
      <w:r>
        <w:rPr>
          <w:rtl/>
        </w:rPr>
        <w:t xml:space="preserve">   </w:t>
      </w:r>
      <w:bookmarkEnd w:id="1135"/>
    </w:p>
    <w:p w:rsidR="00255F7A" w:rsidRDefault="00255F7A" w:rsidP="00255F7A">
      <w:pPr>
        <w:pStyle w:val="KeepWithNext"/>
        <w:rPr>
          <w:rtl/>
        </w:rPr>
      </w:pPr>
    </w:p>
    <w:p w:rsidR="00255F7A" w:rsidRDefault="00255F7A" w:rsidP="00255F7A">
      <w:pPr>
        <w:rPr>
          <w:rtl/>
        </w:rPr>
      </w:pPr>
      <w:bookmarkStart w:id="1136" w:name="_ETM_Q1_3361314"/>
      <w:bookmarkEnd w:id="1136"/>
      <w:r>
        <w:rPr>
          <w:rFonts w:hint="cs"/>
          <w:rtl/>
        </w:rPr>
        <w:t>תודה. ליאורה בוורס ממרכז טאוב, בבקשה.</w:t>
      </w:r>
      <w:bookmarkStart w:id="1137" w:name="_ETM_Q1_3370180"/>
      <w:bookmarkEnd w:id="1137"/>
      <w:r>
        <w:rPr>
          <w:rFonts w:hint="cs"/>
          <w:rtl/>
        </w:rPr>
        <w:t xml:space="preserve"> </w:t>
      </w:r>
      <w:bookmarkStart w:id="1138" w:name="_ETM_Q1_3372228"/>
      <w:bookmarkEnd w:id="1138"/>
      <w:r w:rsidR="00F602C2">
        <w:rPr>
          <w:rFonts w:hint="cs"/>
          <w:rtl/>
        </w:rPr>
        <w:t xml:space="preserve">אחריה עו"ד מרים כהבא, נציבת שוויון הזדמנויות בעבודה. </w:t>
      </w:r>
      <w:r w:rsidR="00425CCA">
        <w:rPr>
          <w:rFonts w:hint="cs"/>
          <w:rtl/>
        </w:rPr>
        <w:t xml:space="preserve">אני </w:t>
      </w:r>
      <w:bookmarkStart w:id="1139" w:name="_ETM_Q1_3402655"/>
      <w:bookmarkEnd w:id="1139"/>
      <w:r w:rsidR="00425CCA">
        <w:rPr>
          <w:rFonts w:hint="cs"/>
          <w:rtl/>
        </w:rPr>
        <w:t xml:space="preserve">לא מרשה להציג מצגות, אלא אם כן הן הועברו לוועדה </w:t>
      </w:r>
      <w:bookmarkStart w:id="1140" w:name="_ETM_Q1_3395954"/>
      <w:bookmarkEnd w:id="1140"/>
      <w:r w:rsidR="00425CCA">
        <w:rPr>
          <w:rFonts w:hint="cs"/>
          <w:rtl/>
        </w:rPr>
        <w:t xml:space="preserve">קודם. תגידי בקצרה את הנתונים. באופן כללי, אם מישהו </w:t>
      </w:r>
      <w:bookmarkStart w:id="1141" w:name="_ETM_Q1_3403792"/>
      <w:bookmarkEnd w:id="1141"/>
      <w:r w:rsidR="00425CCA">
        <w:rPr>
          <w:rFonts w:hint="cs"/>
          <w:rtl/>
        </w:rPr>
        <w:t>רוצה להציג משהו או להעביר משהו לוועדה, מעבירים את</w:t>
      </w:r>
      <w:bookmarkStart w:id="1142" w:name="_ETM_Q1_3407252"/>
      <w:bookmarkEnd w:id="1142"/>
      <w:r w:rsidR="00425CCA">
        <w:rPr>
          <w:rFonts w:hint="cs"/>
          <w:rtl/>
        </w:rPr>
        <w:t xml:space="preserve"> זה קודם, דואגים לזה קודם. </w:t>
      </w:r>
    </w:p>
    <w:p w:rsidR="00255F7A" w:rsidRDefault="00255F7A" w:rsidP="00255F7A">
      <w:pPr>
        <w:rPr>
          <w:rtl/>
        </w:rPr>
      </w:pPr>
      <w:bookmarkStart w:id="1143" w:name="_ETM_Q1_3372335"/>
      <w:bookmarkEnd w:id="1143"/>
    </w:p>
    <w:p w:rsidR="00255F7A" w:rsidRDefault="00255F7A" w:rsidP="00255F7A">
      <w:pPr>
        <w:pStyle w:val="a4"/>
        <w:keepNext/>
        <w:rPr>
          <w:rtl/>
        </w:rPr>
      </w:pPr>
      <w:bookmarkStart w:id="1144" w:name="ET_speaker_ליאורה_בוורס_76"/>
      <w:r w:rsidRPr="00255F7A">
        <w:rPr>
          <w:rStyle w:val="TagStyle"/>
          <w:rtl/>
        </w:rPr>
        <w:t xml:space="preserve"> &lt;&lt; דובר &gt;&gt; </w:t>
      </w:r>
      <w:r>
        <w:rPr>
          <w:rtl/>
        </w:rPr>
        <w:t>ליאורה בוורס:</w:t>
      </w:r>
      <w:r w:rsidRPr="00255F7A">
        <w:rPr>
          <w:rStyle w:val="TagStyle"/>
          <w:rtl/>
        </w:rPr>
        <w:t xml:space="preserve"> &lt;&lt; דובר &gt;&gt;</w:t>
      </w:r>
      <w:r>
        <w:rPr>
          <w:rtl/>
        </w:rPr>
        <w:t xml:space="preserve">   </w:t>
      </w:r>
      <w:bookmarkEnd w:id="1144"/>
    </w:p>
    <w:p w:rsidR="00255F7A" w:rsidRDefault="00255F7A" w:rsidP="00255F7A">
      <w:pPr>
        <w:pStyle w:val="KeepWithNext"/>
        <w:rPr>
          <w:rtl/>
        </w:rPr>
      </w:pPr>
    </w:p>
    <w:p w:rsidR="008B306F" w:rsidRDefault="00425CCA" w:rsidP="00255F7A">
      <w:pPr>
        <w:rPr>
          <w:rtl/>
        </w:rPr>
      </w:pPr>
      <w:r>
        <w:rPr>
          <w:rFonts w:hint="cs"/>
          <w:rtl/>
        </w:rPr>
        <w:t xml:space="preserve">אני רוצה לשתף היום קצת </w:t>
      </w:r>
      <w:bookmarkStart w:id="1145" w:name="_ETM_Q1_3413341"/>
      <w:bookmarkEnd w:id="1145"/>
      <w:r>
        <w:rPr>
          <w:rFonts w:hint="cs"/>
          <w:rtl/>
        </w:rPr>
        <w:t xml:space="preserve">מהמבט </w:t>
      </w:r>
      <w:r w:rsidR="008B306F">
        <w:rPr>
          <w:rFonts w:hint="cs"/>
          <w:rtl/>
        </w:rPr>
        <w:t>הבין-לאומי. אם אנחנו מסתכלים על משך תקופת הלידה בתשלום</w:t>
      </w:r>
      <w:bookmarkStart w:id="1146" w:name="_ETM_Q1_3424438"/>
      <w:bookmarkStart w:id="1147" w:name="_ETM_Q1_3427609"/>
      <w:bookmarkEnd w:id="1146"/>
      <w:bookmarkEnd w:id="1147"/>
      <w:r w:rsidR="008B306F">
        <w:rPr>
          <w:rFonts w:hint="cs"/>
          <w:rtl/>
        </w:rPr>
        <w:t xml:space="preserve"> בהורות, כמו שאמרו קודם, ישראל היא אחת משש מדינות ב-</w:t>
      </w:r>
      <w:r w:rsidR="008B306F">
        <w:rPr>
          <w:rFonts w:hint="cs"/>
        </w:rPr>
        <w:t>OECD</w:t>
      </w:r>
      <w:r w:rsidR="008B306F">
        <w:rPr>
          <w:rFonts w:hint="cs"/>
          <w:rtl/>
        </w:rPr>
        <w:t xml:space="preserve"> שאין </w:t>
      </w:r>
      <w:r w:rsidR="0040590A">
        <w:rPr>
          <w:rFonts w:hint="cs"/>
          <w:rtl/>
        </w:rPr>
        <w:t xml:space="preserve">זכות לאב לחופשת לידה בתשלום שמגיעה </w:t>
      </w:r>
      <w:bookmarkStart w:id="1148" w:name="_ETM_Q1_3442788"/>
      <w:bookmarkEnd w:id="1148"/>
      <w:r w:rsidR="0040590A">
        <w:rPr>
          <w:rFonts w:hint="cs"/>
          <w:rtl/>
        </w:rPr>
        <w:t>זכות מהמדינה. יש טווח גדול של שבועות שמאפשרות לכל מיני</w:t>
      </w:r>
      <w:bookmarkStart w:id="1149" w:name="_ETM_Q1_3443615"/>
      <w:bookmarkEnd w:id="1149"/>
      <w:r w:rsidR="0040590A">
        <w:rPr>
          <w:rFonts w:hint="cs"/>
          <w:rtl/>
        </w:rPr>
        <w:t xml:space="preserve"> מדינות, לדוגמה בגרמניה ח</w:t>
      </w:r>
      <w:r w:rsidR="00370D7E">
        <w:rPr>
          <w:rFonts w:hint="cs"/>
          <w:rtl/>
        </w:rPr>
        <w:t xml:space="preserve">ודשיים לגבר, באיסלנד 13 שבועות לגבר. </w:t>
      </w:r>
      <w:bookmarkStart w:id="1150" w:name="_ETM_Q1_3458610"/>
      <w:bookmarkEnd w:id="1150"/>
      <w:r w:rsidR="00370D7E">
        <w:rPr>
          <w:rFonts w:hint="cs"/>
          <w:rtl/>
        </w:rPr>
        <w:t xml:space="preserve">יש גם הנושא של מדיניות וגם תרבות. לדוגמה, דרום קוריאה ויפן, יש להם חופשת לידה בתשלום מאוד מאוד נדיבה לגברים, אבל בקושי גברים לוקחים את זה. שם זה </w:t>
      </w:r>
      <w:bookmarkStart w:id="1151" w:name="_ETM_Q1_3470273"/>
      <w:bookmarkEnd w:id="1151"/>
      <w:r w:rsidR="00370D7E">
        <w:rPr>
          <w:rFonts w:hint="cs"/>
          <w:rtl/>
        </w:rPr>
        <w:t>באמת משהו שקשור לנורמות חברתיות ותרבות. אבל מבחינת המדיניות, במדינות</w:t>
      </w:r>
      <w:bookmarkStart w:id="1152" w:name="_ETM_Q1_3475223"/>
      <w:bookmarkEnd w:id="1152"/>
      <w:r w:rsidR="00370D7E">
        <w:rPr>
          <w:rFonts w:hint="cs"/>
          <w:rtl/>
        </w:rPr>
        <w:t xml:space="preserve"> שכן מאפשרות לאבות לקחת חופשת לידה, לא רק מאפשרות אלא </w:t>
      </w:r>
      <w:bookmarkStart w:id="1153" w:name="_ETM_Q1_3485207"/>
      <w:bookmarkEnd w:id="1153"/>
      <w:r w:rsidR="00370D7E">
        <w:rPr>
          <w:rFonts w:hint="cs"/>
          <w:rtl/>
        </w:rPr>
        <w:t xml:space="preserve">מעניקות להם חופשת לידה שמיועדת </w:t>
      </w:r>
      <w:r w:rsidR="000E6E07">
        <w:rPr>
          <w:rFonts w:hint="cs"/>
          <w:rtl/>
        </w:rPr>
        <w:t xml:space="preserve">רק להם, זאת אומרת אם </w:t>
      </w:r>
      <w:bookmarkStart w:id="1154" w:name="_ETM_Q1_3490336"/>
      <w:bookmarkEnd w:id="1154"/>
      <w:r w:rsidR="000E6E07">
        <w:rPr>
          <w:rFonts w:hint="cs"/>
          <w:rtl/>
        </w:rPr>
        <w:t>הגבר לא לוקח את החופשה הזאת זה הולך לאיבוד, אנ</w:t>
      </w:r>
      <w:bookmarkStart w:id="1155" w:name="_ETM_Q1_3491896"/>
      <w:bookmarkEnd w:id="1155"/>
      <w:r w:rsidR="000E6E07">
        <w:rPr>
          <w:rFonts w:hint="cs"/>
          <w:rtl/>
        </w:rPr>
        <w:t xml:space="preserve">חנו רואים שיעור מאוד גבוה של גברים שמנצלים את הזכות </w:t>
      </w:r>
      <w:bookmarkStart w:id="1156" w:name="_ETM_Q1_3500920"/>
      <w:bookmarkEnd w:id="1156"/>
      <w:r w:rsidR="000E6E07">
        <w:rPr>
          <w:rFonts w:hint="cs"/>
          <w:rtl/>
        </w:rPr>
        <w:t xml:space="preserve">הזאת. בשבדיה, איסלנד, </w:t>
      </w:r>
      <w:r w:rsidR="002735B4">
        <w:rPr>
          <w:rFonts w:hint="cs"/>
          <w:rtl/>
        </w:rPr>
        <w:t>פורטוגל, 45% מכל מקבלי דמי הלידה</w:t>
      </w:r>
      <w:bookmarkStart w:id="1157" w:name="_ETM_Q1_3507264"/>
      <w:bookmarkEnd w:id="1157"/>
      <w:r w:rsidR="002735B4">
        <w:rPr>
          <w:rFonts w:hint="cs"/>
          <w:rtl/>
        </w:rPr>
        <w:t xml:space="preserve"> הם גברים. לעומת זה, קודם ראינו במאמר של הממ"מ שבערך </w:t>
      </w:r>
      <w:bookmarkStart w:id="1158" w:name="_ETM_Q1_3512714"/>
      <w:bookmarkEnd w:id="1158"/>
      <w:r w:rsidR="002735B4">
        <w:rPr>
          <w:rFonts w:hint="cs"/>
          <w:rtl/>
        </w:rPr>
        <w:t>1% מאלה שמקבלים דמי לידה בישראל</w:t>
      </w:r>
      <w:bookmarkStart w:id="1159" w:name="_ETM_Q1_3516364"/>
      <w:bookmarkEnd w:id="1159"/>
      <w:r w:rsidR="002735B4">
        <w:rPr>
          <w:rFonts w:hint="cs"/>
          <w:rtl/>
        </w:rPr>
        <w:t xml:space="preserve"> הם גברים. </w:t>
      </w:r>
      <w:r w:rsidR="00794B07">
        <w:rPr>
          <w:rFonts w:hint="cs"/>
          <w:rtl/>
        </w:rPr>
        <w:t xml:space="preserve">זה הפרש מאוד משמעותי. הבידול הזה נעשה </w:t>
      </w:r>
      <w:bookmarkStart w:id="1160" w:name="_ETM_Q1_3528558"/>
      <w:bookmarkEnd w:id="1160"/>
      <w:r w:rsidR="00794B07">
        <w:rPr>
          <w:rFonts w:hint="cs"/>
          <w:rtl/>
        </w:rPr>
        <w:t xml:space="preserve">לאורך העשור האחרון או 20 השנים האחרונות שבהן בחקיקה יש מדיניות שמייעדת </w:t>
      </w:r>
      <w:r w:rsidR="001B2DBC">
        <w:rPr>
          <w:rFonts w:hint="cs"/>
          <w:rtl/>
        </w:rPr>
        <w:t xml:space="preserve">לגבר חופשת לידה, שזו זכות </w:t>
      </w:r>
      <w:bookmarkStart w:id="1161" w:name="_ETM_Q1_3535648"/>
      <w:bookmarkEnd w:id="1161"/>
      <w:r w:rsidR="001B2DBC">
        <w:rPr>
          <w:rFonts w:hint="cs"/>
          <w:rtl/>
        </w:rPr>
        <w:t>שלו. אז החשיבות של זה לעומת שעות שהאישה יכולה להעביר</w:t>
      </w:r>
      <w:bookmarkStart w:id="1162" w:name="_ETM_Q1_3546990"/>
      <w:bookmarkEnd w:id="1162"/>
      <w:r w:rsidR="001B2DBC">
        <w:rPr>
          <w:rFonts w:hint="cs"/>
          <w:rtl/>
        </w:rPr>
        <w:t xml:space="preserve"> לגבר זה מאוד חשוב. צריך גם לקחת בחשבון שישראל </w:t>
      </w:r>
      <w:bookmarkStart w:id="1163" w:name="_ETM_Q1_3547483"/>
      <w:bookmarkEnd w:id="1163"/>
      <w:r w:rsidR="001B2DBC">
        <w:rPr>
          <w:rFonts w:hint="cs"/>
          <w:rtl/>
        </w:rPr>
        <w:t xml:space="preserve">קצת מיוחדת מהבחינה שאנחנו כן נותנים 100% שכר </w:t>
      </w:r>
      <w:r w:rsidR="00771E07">
        <w:rPr>
          <w:rFonts w:hint="cs"/>
          <w:rtl/>
        </w:rPr>
        <w:t xml:space="preserve">במהלך חופשת </w:t>
      </w:r>
      <w:bookmarkStart w:id="1164" w:name="_ETM_Q1_3557026"/>
      <w:bookmarkEnd w:id="1164"/>
      <w:r w:rsidR="00771E07">
        <w:rPr>
          <w:rFonts w:hint="cs"/>
          <w:rtl/>
        </w:rPr>
        <w:t xml:space="preserve">לידה. בהרבה מדינות, כמו בגרמניה, זה 65% מהשכר שמקבלים </w:t>
      </w:r>
      <w:r w:rsidR="00CE4FB3">
        <w:rPr>
          <w:rFonts w:hint="cs"/>
          <w:rtl/>
        </w:rPr>
        <w:t xml:space="preserve">בזמן </w:t>
      </w:r>
      <w:bookmarkStart w:id="1165" w:name="_ETM_Q1_3563054"/>
      <w:bookmarkEnd w:id="1165"/>
      <w:r w:rsidR="00CE4FB3">
        <w:rPr>
          <w:rFonts w:hint="cs"/>
          <w:rtl/>
        </w:rPr>
        <w:t>של חופשת הלידה, גם לאישה וגם לגבר</w:t>
      </w:r>
      <w:r w:rsidR="00F50AAF">
        <w:rPr>
          <w:rFonts w:hint="cs"/>
          <w:rtl/>
        </w:rPr>
        <w:t>. זה כן מאפשר</w:t>
      </w:r>
      <w:bookmarkStart w:id="1166" w:name="_ETM_Q1_3561166"/>
      <w:bookmarkEnd w:id="1166"/>
      <w:r w:rsidR="00F50AAF">
        <w:rPr>
          <w:rFonts w:hint="cs"/>
          <w:rtl/>
        </w:rPr>
        <w:t xml:space="preserve"> תקופה קצת יותר ארוכה של הזמן, זה </w:t>
      </w:r>
      <w:bookmarkStart w:id="1167" w:name="_ETM_Q1_3570787"/>
      <w:bookmarkEnd w:id="1167"/>
      <w:r w:rsidR="00F50AAF">
        <w:rPr>
          <w:rFonts w:hint="cs"/>
          <w:rtl/>
        </w:rPr>
        <w:t xml:space="preserve">משהו שצריך לקחת בחשבון כשאנחנו חושבים על זכויות. </w:t>
      </w:r>
      <w:r w:rsidR="00EC7A94">
        <w:rPr>
          <w:rFonts w:hint="cs"/>
          <w:rtl/>
        </w:rPr>
        <w:t xml:space="preserve">אנחנו רואים </w:t>
      </w:r>
      <w:bookmarkStart w:id="1168" w:name="_ETM_Q1_3579635"/>
      <w:bookmarkEnd w:id="1168"/>
      <w:r w:rsidR="00EC7A94">
        <w:rPr>
          <w:rFonts w:hint="cs"/>
          <w:rtl/>
        </w:rPr>
        <w:t xml:space="preserve">שההשפעה הזאת של חופשת לידה </w:t>
      </w:r>
      <w:r w:rsidR="001A47CD">
        <w:rPr>
          <w:rFonts w:hint="cs"/>
          <w:rtl/>
        </w:rPr>
        <w:t xml:space="preserve">במדינות האחרות לגברים זה </w:t>
      </w:r>
      <w:bookmarkStart w:id="1169" w:name="_ETM_Q1_3584228"/>
      <w:bookmarkEnd w:id="1169"/>
      <w:r w:rsidR="001A47CD">
        <w:rPr>
          <w:rFonts w:hint="cs"/>
          <w:rtl/>
        </w:rPr>
        <w:t xml:space="preserve">כן משפיע לא רק בתקופה של הלידה, אבל מחקרים מראים </w:t>
      </w:r>
      <w:bookmarkStart w:id="1170" w:name="_ETM_Q1_3591364"/>
      <w:bookmarkEnd w:id="1170"/>
      <w:r w:rsidR="001A47CD">
        <w:rPr>
          <w:rFonts w:hint="cs"/>
          <w:rtl/>
        </w:rPr>
        <w:t>שגם בשנים אחרי הלידה, כאשר הילדים יותר גדולים, בני 5-3,</w:t>
      </w:r>
      <w:bookmarkStart w:id="1171" w:name="_ETM_Q1_3591939"/>
      <w:bookmarkEnd w:id="1171"/>
      <w:r w:rsidR="001A47CD">
        <w:rPr>
          <w:rFonts w:hint="cs"/>
          <w:rtl/>
        </w:rPr>
        <w:t xml:space="preserve"> עדיין ההשפעה הזאת של חופשת הלידה נשארת. זאת אומר</w:t>
      </w:r>
      <w:bookmarkStart w:id="1172" w:name="_ETM_Q1_3596615"/>
      <w:bookmarkEnd w:id="1172"/>
      <w:r w:rsidR="00B82473">
        <w:rPr>
          <w:rFonts w:hint="cs"/>
          <w:rtl/>
        </w:rPr>
        <w:t>ת שאחרי ששינו את המדיניות בגרמניה ראו שגברים מספר</w:t>
      </w:r>
      <w:bookmarkStart w:id="1173" w:name="_ETM_Q1_3608880"/>
      <w:bookmarkEnd w:id="1173"/>
      <w:r w:rsidR="00B82473">
        <w:rPr>
          <w:rFonts w:hint="cs"/>
          <w:rtl/>
        </w:rPr>
        <w:t xml:space="preserve"> שנים אחרי הלידה משקיעים יותר זמן בטיפול בילדים ובעבודת בית </w:t>
      </w:r>
      <w:bookmarkStart w:id="1174" w:name="_ETM_Q1_3617824"/>
      <w:bookmarkEnd w:id="1174"/>
      <w:r w:rsidR="00B82473">
        <w:rPr>
          <w:rFonts w:hint="cs"/>
          <w:rtl/>
        </w:rPr>
        <w:t xml:space="preserve">מאשר גברים שלא לקחו את הזכות הזאת כקיימת להם. אז </w:t>
      </w:r>
      <w:bookmarkStart w:id="1175" w:name="_ETM_Q1_3617629"/>
      <w:bookmarkEnd w:id="1175"/>
      <w:r w:rsidR="00B82473">
        <w:rPr>
          <w:rFonts w:hint="cs"/>
          <w:rtl/>
        </w:rPr>
        <w:t xml:space="preserve">יש באמת השפעה </w:t>
      </w:r>
      <w:r w:rsidR="00782C65">
        <w:rPr>
          <w:rFonts w:hint="cs"/>
          <w:rtl/>
        </w:rPr>
        <w:t>של נורמות מאוד חיובית על שינוי במדיניות.</w:t>
      </w:r>
      <w:bookmarkStart w:id="1176" w:name="_ETM_Q1_3629309"/>
      <w:bookmarkEnd w:id="1176"/>
      <w:r w:rsidR="00782C65">
        <w:rPr>
          <w:rFonts w:hint="cs"/>
          <w:rtl/>
        </w:rPr>
        <w:t xml:space="preserve"> </w:t>
      </w:r>
    </w:p>
    <w:p w:rsidR="00D30AC4" w:rsidRDefault="00D30AC4" w:rsidP="00255F7A">
      <w:pPr>
        <w:rPr>
          <w:rtl/>
        </w:rPr>
      </w:pPr>
    </w:p>
    <w:p w:rsidR="00D30AC4" w:rsidRDefault="00D30AC4" w:rsidP="00A333DC">
      <w:pPr>
        <w:jc w:val="center"/>
        <w:rPr>
          <w:rtl/>
        </w:rPr>
      </w:pPr>
      <w:r>
        <w:rPr>
          <w:rFonts w:hint="cs"/>
          <w:rtl/>
        </w:rPr>
        <w:t>(היו"ר תמר זנדברג, 11:36)</w:t>
      </w:r>
    </w:p>
    <w:p w:rsidR="00782C65" w:rsidRDefault="00782C65" w:rsidP="00255F7A">
      <w:pPr>
        <w:rPr>
          <w:rtl/>
        </w:rPr>
      </w:pPr>
    </w:p>
    <w:p w:rsidR="00782C65" w:rsidRDefault="00782C65" w:rsidP="00687754">
      <w:pPr>
        <w:rPr>
          <w:rtl/>
        </w:rPr>
      </w:pPr>
      <w:r>
        <w:rPr>
          <w:rFonts w:hint="cs"/>
          <w:rtl/>
        </w:rPr>
        <w:t xml:space="preserve">הדבר האחרון שאני רוצה לציין </w:t>
      </w:r>
      <w:r w:rsidR="00EF71FF">
        <w:rPr>
          <w:rFonts w:hint="cs"/>
          <w:rtl/>
        </w:rPr>
        <w:t xml:space="preserve">זה קצת שונה אבל זה </w:t>
      </w:r>
      <w:bookmarkStart w:id="1177" w:name="_ETM_Q1_3632479"/>
      <w:bookmarkEnd w:id="1177"/>
      <w:r w:rsidR="00EF71FF">
        <w:rPr>
          <w:rFonts w:hint="cs"/>
          <w:rtl/>
        </w:rPr>
        <w:t>בתחום של עבודה מהבית ועבודה מרחוק</w:t>
      </w:r>
      <w:r w:rsidR="00687754">
        <w:rPr>
          <w:rFonts w:hint="cs"/>
          <w:rtl/>
        </w:rPr>
        <w:t>. בעיקר אנחנו רואים</w:t>
      </w:r>
      <w:bookmarkStart w:id="1178" w:name="_ETM_Q1_3638198"/>
      <w:bookmarkEnd w:id="1178"/>
      <w:r w:rsidR="00687754">
        <w:rPr>
          <w:rFonts w:hint="cs"/>
          <w:rtl/>
        </w:rPr>
        <w:t xml:space="preserve"> את זה עכשיו בתקופה של הקורונה. בזמן של הסגר הכללי, </w:t>
      </w:r>
      <w:bookmarkStart w:id="1179" w:name="_ETM_Q1_3637669"/>
      <w:bookmarkEnd w:id="1179"/>
      <w:r w:rsidR="00687754">
        <w:rPr>
          <w:rFonts w:hint="cs"/>
          <w:rtl/>
        </w:rPr>
        <w:t>תלוי באיזה ענף, בהייטק בערך 60% מהעובדים עבדו בבית,</w:t>
      </w:r>
      <w:bookmarkStart w:id="1180" w:name="_ETM_Q1_3652515"/>
      <w:bookmarkEnd w:id="1180"/>
      <w:r w:rsidR="00687754">
        <w:rPr>
          <w:rFonts w:hint="cs"/>
          <w:rtl/>
        </w:rPr>
        <w:t xml:space="preserve"> ובענף הפיננסי בערך </w:t>
      </w:r>
      <w:r w:rsidR="002C7CE6">
        <w:rPr>
          <w:rFonts w:hint="cs"/>
          <w:rtl/>
        </w:rPr>
        <w:t xml:space="preserve">46% עבדו מהבית, זה בשיא של </w:t>
      </w:r>
      <w:bookmarkStart w:id="1181" w:name="_ETM_Q1_3650685"/>
      <w:bookmarkEnd w:id="1181"/>
      <w:r w:rsidR="002C7CE6">
        <w:rPr>
          <w:rFonts w:hint="cs"/>
          <w:rtl/>
        </w:rPr>
        <w:t xml:space="preserve">הסגר בסוף אפריל. עבודה מהבית זה משהו שצריך לחשוב </w:t>
      </w:r>
      <w:bookmarkStart w:id="1182" w:name="_ETM_Q1_3658599"/>
      <w:bookmarkEnd w:id="1182"/>
      <w:r w:rsidR="002C7CE6">
        <w:rPr>
          <w:rFonts w:hint="cs"/>
          <w:rtl/>
        </w:rPr>
        <w:t xml:space="preserve">עליו גם בתור כלי שמאוד עוזר מבחינת איזון של העבודה </w:t>
      </w:r>
      <w:bookmarkStart w:id="1183" w:name="_ETM_Q1_3668707"/>
      <w:bookmarkEnd w:id="1183"/>
      <w:r w:rsidR="002C7CE6">
        <w:rPr>
          <w:rFonts w:hint="cs"/>
          <w:rtl/>
        </w:rPr>
        <w:t xml:space="preserve">והבית בין גברים לנשים. </w:t>
      </w:r>
      <w:bookmarkStart w:id="1184" w:name="_ETM_Q1_3666731"/>
      <w:bookmarkEnd w:id="1184"/>
      <w:r w:rsidR="002C7CE6">
        <w:rPr>
          <w:rFonts w:hint="cs"/>
          <w:rtl/>
        </w:rPr>
        <w:t>זה גם נותן לגברים להיות יותר</w:t>
      </w:r>
      <w:bookmarkStart w:id="1185" w:name="_ETM_Q1_3667848"/>
      <w:bookmarkEnd w:id="1185"/>
      <w:r w:rsidR="002C7CE6">
        <w:rPr>
          <w:rFonts w:hint="cs"/>
          <w:rtl/>
        </w:rPr>
        <w:t xml:space="preserve"> נוכחים </w:t>
      </w:r>
      <w:r w:rsidR="0056719D">
        <w:rPr>
          <w:rFonts w:hint="cs"/>
          <w:rtl/>
        </w:rPr>
        <w:t xml:space="preserve">בחיים של הילדים שלהם, להיות שותפים בזמן </w:t>
      </w:r>
      <w:bookmarkStart w:id="1186" w:name="_ETM_Q1_3679256"/>
      <w:bookmarkEnd w:id="1186"/>
      <w:r w:rsidR="0056719D">
        <w:rPr>
          <w:rFonts w:hint="cs"/>
          <w:rtl/>
        </w:rPr>
        <w:t xml:space="preserve">הזה, וזה גם נותן לנשים יותר להיכנס למקצועות ולענפים שאולי </w:t>
      </w:r>
      <w:bookmarkStart w:id="1187" w:name="_ETM_Q1_3680995"/>
      <w:bookmarkEnd w:id="1187"/>
      <w:r w:rsidR="0056719D">
        <w:rPr>
          <w:rFonts w:hint="cs"/>
          <w:rtl/>
        </w:rPr>
        <w:t>מבחינת השעות או הדרישות היה יותר קשה לעמוד בהם. זה</w:t>
      </w:r>
      <w:bookmarkStart w:id="1188" w:name="_ETM_Q1_3684420"/>
      <w:bookmarkEnd w:id="1188"/>
      <w:r w:rsidR="0056719D">
        <w:rPr>
          <w:rFonts w:hint="cs"/>
          <w:rtl/>
        </w:rPr>
        <w:t xml:space="preserve"> משהו שלא צריך לוותר עליו. אנחנו רואים שהרבה מעסיקים</w:t>
      </w:r>
      <w:bookmarkStart w:id="1189" w:name="_ETM_Q1_3695329"/>
      <w:bookmarkEnd w:id="1189"/>
      <w:r w:rsidR="0056719D">
        <w:rPr>
          <w:rFonts w:hint="cs"/>
          <w:rtl/>
        </w:rPr>
        <w:t xml:space="preserve"> חוזרים והחזירו את העובדים, אפילו אלה שהראו שהם יכולים </w:t>
      </w:r>
      <w:bookmarkStart w:id="1190" w:name="_ETM_Q1_3699420"/>
      <w:bookmarkEnd w:id="1190"/>
      <w:r w:rsidR="00E91FD5">
        <w:rPr>
          <w:rFonts w:hint="cs"/>
          <w:rtl/>
        </w:rPr>
        <w:t xml:space="preserve">להצליח לעבוד טוב מהבית, ואני חושבת שפה יש גם מקום לשירות המדינה להיות מוביל מבחינת העבודה מרחוק בגמישות שיכולה </w:t>
      </w:r>
      <w:bookmarkStart w:id="1191" w:name="_ETM_Q1_3707431"/>
      <w:bookmarkEnd w:id="1191"/>
      <w:r w:rsidR="00E91FD5">
        <w:rPr>
          <w:rFonts w:hint="cs"/>
          <w:rtl/>
        </w:rPr>
        <w:t xml:space="preserve">לעזור לשוויון תעסוקתי בין גברים לנשים. </w:t>
      </w:r>
      <w:bookmarkStart w:id="1192" w:name="_ETM_Q1_3720360"/>
      <w:bookmarkEnd w:id="1192"/>
    </w:p>
    <w:p w:rsidR="00E91FD5" w:rsidRDefault="00E91FD5" w:rsidP="00687754">
      <w:pPr>
        <w:rPr>
          <w:rtl/>
        </w:rPr>
      </w:pPr>
      <w:bookmarkStart w:id="1193" w:name="_ETM_Q1_3720422"/>
      <w:bookmarkEnd w:id="1193"/>
    </w:p>
    <w:p w:rsidR="00E91FD5" w:rsidRDefault="00E91FD5" w:rsidP="00E91FD5">
      <w:pPr>
        <w:pStyle w:val="a4"/>
        <w:keepNext/>
        <w:rPr>
          <w:rtl/>
        </w:rPr>
      </w:pPr>
      <w:bookmarkStart w:id="1194" w:name="ET_speaker_5949_77"/>
      <w:r w:rsidRPr="00E91FD5">
        <w:rPr>
          <w:rStyle w:val="TagStyle"/>
          <w:rtl/>
        </w:rPr>
        <w:t xml:space="preserve"> &lt;&lt; דובר &gt;&gt; </w:t>
      </w:r>
      <w:r>
        <w:rPr>
          <w:rFonts w:hint="cs"/>
          <w:rtl/>
        </w:rPr>
        <w:t>היו"ר ת</w:t>
      </w:r>
      <w:r>
        <w:rPr>
          <w:rtl/>
        </w:rPr>
        <w:t>מר זנדברג (מרצ):</w:t>
      </w:r>
      <w:r w:rsidRPr="00E91FD5">
        <w:rPr>
          <w:rStyle w:val="TagStyle"/>
          <w:rtl/>
        </w:rPr>
        <w:t xml:space="preserve"> &lt;&lt; דובר &gt;&gt;</w:t>
      </w:r>
      <w:r>
        <w:rPr>
          <w:rtl/>
        </w:rPr>
        <w:t xml:space="preserve">   </w:t>
      </w:r>
      <w:bookmarkEnd w:id="1194"/>
    </w:p>
    <w:p w:rsidR="00E91FD5" w:rsidRDefault="00E91FD5" w:rsidP="00E91FD5">
      <w:pPr>
        <w:pStyle w:val="KeepWithNext"/>
        <w:rPr>
          <w:rtl/>
          <w:lang w:eastAsia="he-IL"/>
        </w:rPr>
      </w:pPr>
    </w:p>
    <w:p w:rsidR="00E91FD5" w:rsidRDefault="00E91FD5" w:rsidP="00E91FD5">
      <w:pPr>
        <w:rPr>
          <w:rtl/>
          <w:lang w:eastAsia="he-IL"/>
        </w:rPr>
      </w:pPr>
      <w:r>
        <w:rPr>
          <w:rFonts w:hint="cs"/>
          <w:rtl/>
          <w:lang w:eastAsia="he-IL"/>
        </w:rPr>
        <w:t xml:space="preserve">מעניין. תודה רבה. </w:t>
      </w:r>
      <w:r w:rsidR="00E72066">
        <w:rPr>
          <w:rFonts w:hint="cs"/>
          <w:rtl/>
          <w:lang w:eastAsia="he-IL"/>
        </w:rPr>
        <w:t xml:space="preserve">עו"ד מרים כהבא, נציגת שוויון הזדמנויות בעבודה. </w:t>
      </w:r>
      <w:bookmarkStart w:id="1195" w:name="_ETM_Q1_3725285"/>
      <w:bookmarkEnd w:id="1195"/>
      <w:r w:rsidR="00E72066">
        <w:rPr>
          <w:rFonts w:hint="cs"/>
          <w:rtl/>
          <w:lang w:eastAsia="he-IL"/>
        </w:rPr>
        <w:t>גם ב"זום".</w:t>
      </w:r>
      <w:bookmarkStart w:id="1196" w:name="_ETM_Q1_3729651"/>
      <w:bookmarkEnd w:id="1196"/>
    </w:p>
    <w:p w:rsidR="00E72066" w:rsidRDefault="00E72066" w:rsidP="00E91FD5">
      <w:pPr>
        <w:rPr>
          <w:rtl/>
          <w:lang w:eastAsia="he-IL"/>
        </w:rPr>
      </w:pPr>
      <w:bookmarkStart w:id="1197" w:name="_ETM_Q1_3729706"/>
      <w:bookmarkEnd w:id="1197"/>
    </w:p>
    <w:p w:rsidR="00E72066" w:rsidRDefault="00E72066" w:rsidP="00E72066">
      <w:pPr>
        <w:pStyle w:val="a4"/>
        <w:keepNext/>
        <w:rPr>
          <w:rtl/>
        </w:rPr>
      </w:pPr>
      <w:bookmarkStart w:id="1198" w:name="ET_speaker_מרים_כהבא_81"/>
      <w:r w:rsidRPr="00E72066">
        <w:rPr>
          <w:rStyle w:val="TagStyle"/>
          <w:rtl/>
        </w:rPr>
        <w:t xml:space="preserve"> &lt;&lt; דובר &gt;&gt; </w:t>
      </w:r>
      <w:r>
        <w:rPr>
          <w:rtl/>
        </w:rPr>
        <w:t>מרים כהבא:</w:t>
      </w:r>
      <w:r w:rsidRPr="00E72066">
        <w:rPr>
          <w:rStyle w:val="TagStyle"/>
          <w:rtl/>
        </w:rPr>
        <w:t xml:space="preserve"> &lt;&lt; דובר &gt;&gt;</w:t>
      </w:r>
      <w:r>
        <w:rPr>
          <w:rtl/>
        </w:rPr>
        <w:t xml:space="preserve">   </w:t>
      </w:r>
      <w:bookmarkEnd w:id="1198"/>
    </w:p>
    <w:p w:rsidR="00E72066" w:rsidRDefault="00E72066" w:rsidP="00E72066">
      <w:pPr>
        <w:pStyle w:val="KeepWithNext"/>
        <w:rPr>
          <w:rtl/>
          <w:lang w:eastAsia="he-IL"/>
        </w:rPr>
      </w:pPr>
    </w:p>
    <w:p w:rsidR="00E72066" w:rsidRDefault="0086500C" w:rsidP="00E72066">
      <w:pPr>
        <w:rPr>
          <w:rtl/>
          <w:lang w:eastAsia="he-IL"/>
        </w:rPr>
      </w:pPr>
      <w:r>
        <w:rPr>
          <w:rFonts w:hint="cs"/>
          <w:rtl/>
          <w:lang w:eastAsia="he-IL"/>
        </w:rPr>
        <w:t xml:space="preserve">בוקר טוב. תודה </w:t>
      </w:r>
      <w:bookmarkStart w:id="1199" w:name="_ETM_Q1_3732517"/>
      <w:bookmarkEnd w:id="1199"/>
      <w:r w:rsidR="00A333DC">
        <w:rPr>
          <w:rFonts w:hint="cs"/>
          <w:rtl/>
          <w:lang w:eastAsia="he-IL"/>
        </w:rPr>
        <w:t>רבה על הדיון החשוב הזה, וכמובן אני מברכת את</w:t>
      </w:r>
      <w:bookmarkStart w:id="1200" w:name="_ETM_Q1_3741891"/>
      <w:bookmarkEnd w:id="1200"/>
      <w:r w:rsidR="00A333DC">
        <w:rPr>
          <w:rFonts w:hint="cs"/>
          <w:rtl/>
          <w:lang w:eastAsia="he-IL"/>
        </w:rPr>
        <w:t xml:space="preserve"> אדוני היושב-ראש. פעם ראשונה שאני מופיעה מולך, אז מאחלת לך</w:t>
      </w:r>
      <w:bookmarkStart w:id="1201" w:name="_ETM_Q1_3742879"/>
      <w:bookmarkEnd w:id="1201"/>
      <w:r w:rsidR="00A333DC">
        <w:rPr>
          <w:rFonts w:hint="cs"/>
          <w:rtl/>
          <w:lang w:eastAsia="he-IL"/>
        </w:rPr>
        <w:t xml:space="preserve"> בהצלחה, לך ולנו. </w:t>
      </w:r>
      <w:bookmarkStart w:id="1202" w:name="_ETM_Q1_3750516"/>
      <w:bookmarkEnd w:id="1202"/>
    </w:p>
    <w:p w:rsidR="00A333DC" w:rsidRDefault="00A333DC" w:rsidP="00E72066">
      <w:pPr>
        <w:rPr>
          <w:rtl/>
          <w:lang w:eastAsia="he-IL"/>
        </w:rPr>
      </w:pPr>
      <w:bookmarkStart w:id="1203" w:name="_ETM_Q1_3750609"/>
      <w:bookmarkStart w:id="1204" w:name="_ETM_Q1_3750880"/>
      <w:bookmarkEnd w:id="1203"/>
      <w:bookmarkEnd w:id="1204"/>
    </w:p>
    <w:p w:rsidR="00A333DC" w:rsidRDefault="00A333DC" w:rsidP="00E72066">
      <w:pPr>
        <w:rPr>
          <w:rtl/>
          <w:lang w:eastAsia="he-IL"/>
        </w:rPr>
      </w:pPr>
      <w:bookmarkStart w:id="1205" w:name="_ETM_Q1_3750991"/>
      <w:bookmarkEnd w:id="1205"/>
      <w:r>
        <w:rPr>
          <w:rFonts w:hint="cs"/>
          <w:rtl/>
          <w:lang w:eastAsia="he-IL"/>
        </w:rPr>
        <w:t>אני רוצה לציין שאנחנו בנציבות שוויון מ</w:t>
      </w:r>
      <w:bookmarkStart w:id="1206" w:name="_ETM_Q1_3750080"/>
      <w:bookmarkEnd w:id="1206"/>
      <w:r>
        <w:rPr>
          <w:rFonts w:hint="cs"/>
          <w:rtl/>
          <w:lang w:eastAsia="he-IL"/>
        </w:rPr>
        <w:t>קבלים פניות של נשים שמתלוננות על אפליה בהיריון, טיפולי</w:t>
      </w:r>
      <w:bookmarkStart w:id="1207" w:name="_ETM_Q1_3760583"/>
      <w:bookmarkEnd w:id="1207"/>
      <w:r>
        <w:rPr>
          <w:rFonts w:hint="cs"/>
          <w:rtl/>
          <w:lang w:eastAsia="he-IL"/>
        </w:rPr>
        <w:t xml:space="preserve"> פוריות, אבל גם על הורות. ואנחנו יכולים לציין שכמעט 40% מהפניות לנציבות שוויון הן על רקע מגדר, היריון וכל</w:t>
      </w:r>
      <w:bookmarkStart w:id="1208" w:name="_ETM_Q1_3772116"/>
      <w:bookmarkEnd w:id="1208"/>
      <w:r>
        <w:rPr>
          <w:rFonts w:hint="cs"/>
          <w:rtl/>
          <w:lang w:eastAsia="he-IL"/>
        </w:rPr>
        <w:t xml:space="preserve"> השאר. מה שאומר שכמעט רוב הפניות לנציבות שוויון הן של</w:t>
      </w:r>
      <w:bookmarkStart w:id="1209" w:name="_ETM_Q1_3776768"/>
      <w:bookmarkEnd w:id="1209"/>
      <w:r>
        <w:rPr>
          <w:rFonts w:hint="cs"/>
          <w:rtl/>
          <w:lang w:eastAsia="he-IL"/>
        </w:rPr>
        <w:t xml:space="preserve"> נשים שמתלוננות על אפליה בגלל שהן נשים וכל מה שנוגע </w:t>
      </w:r>
      <w:bookmarkStart w:id="1210" w:name="_ETM_Q1_3783836"/>
      <w:bookmarkEnd w:id="1210"/>
      <w:r>
        <w:rPr>
          <w:rFonts w:hint="cs"/>
          <w:rtl/>
          <w:lang w:eastAsia="he-IL"/>
        </w:rPr>
        <w:t xml:space="preserve">להבאת ילדים לעולם וגידולם. </w:t>
      </w:r>
    </w:p>
    <w:p w:rsidR="00A333DC" w:rsidRDefault="00A333DC" w:rsidP="00E72066">
      <w:pPr>
        <w:rPr>
          <w:rtl/>
          <w:lang w:eastAsia="he-IL"/>
        </w:rPr>
      </w:pPr>
    </w:p>
    <w:p w:rsidR="00A333DC" w:rsidRDefault="00A333DC" w:rsidP="00A333DC">
      <w:pPr>
        <w:jc w:val="center"/>
        <w:rPr>
          <w:rtl/>
          <w:lang w:eastAsia="he-IL"/>
        </w:rPr>
      </w:pPr>
      <w:r>
        <w:rPr>
          <w:rFonts w:hint="cs"/>
          <w:rtl/>
          <w:lang w:eastAsia="he-IL"/>
        </w:rPr>
        <w:t>(היו"ר עודד פורר, 11:40)</w:t>
      </w:r>
    </w:p>
    <w:p w:rsidR="00A333DC" w:rsidRDefault="00A333DC" w:rsidP="00E72066">
      <w:pPr>
        <w:rPr>
          <w:rtl/>
          <w:lang w:eastAsia="he-IL"/>
        </w:rPr>
      </w:pPr>
    </w:p>
    <w:p w:rsidR="00A333DC" w:rsidRDefault="004C077A" w:rsidP="00E72066">
      <w:pPr>
        <w:rPr>
          <w:rtl/>
          <w:lang w:eastAsia="he-IL"/>
        </w:rPr>
      </w:pPr>
      <w:r>
        <w:rPr>
          <w:rFonts w:hint="cs"/>
          <w:rtl/>
          <w:lang w:eastAsia="he-IL"/>
        </w:rPr>
        <w:t>לאחרונה יש תופעה</w:t>
      </w:r>
      <w:bookmarkStart w:id="1211" w:name="_ETM_Q1_3787356"/>
      <w:bookmarkEnd w:id="1211"/>
      <w:r>
        <w:rPr>
          <w:rFonts w:hint="cs"/>
          <w:rtl/>
          <w:lang w:eastAsia="he-IL"/>
        </w:rPr>
        <w:t xml:space="preserve"> שאנחנו עדים לה, שיותר ויותר גברים פונים לנציבות כדי לברר</w:t>
      </w:r>
      <w:bookmarkStart w:id="1212" w:name="_ETM_Q1_3788555"/>
      <w:bookmarkEnd w:id="1212"/>
      <w:r>
        <w:rPr>
          <w:rFonts w:hint="cs"/>
          <w:rtl/>
          <w:lang w:eastAsia="he-IL"/>
        </w:rPr>
        <w:t xml:space="preserve"> זכויות. כמעט 4% מהפניות לנציבות על רקע הורות היו </w:t>
      </w:r>
      <w:bookmarkStart w:id="1213" w:name="_ETM_Q1_3798157"/>
      <w:bookmarkEnd w:id="1213"/>
      <w:r>
        <w:rPr>
          <w:rFonts w:hint="cs"/>
          <w:rtl/>
          <w:lang w:eastAsia="he-IL"/>
        </w:rPr>
        <w:t xml:space="preserve">מגברים שמבררים זכויות. אני לא יכולה להגיד </w:t>
      </w:r>
      <w:bookmarkStart w:id="1214" w:name="_ETM_Q1_3799344"/>
      <w:bookmarkEnd w:id="1214"/>
      <w:r>
        <w:rPr>
          <w:rFonts w:hint="cs"/>
          <w:rtl/>
          <w:lang w:eastAsia="he-IL"/>
        </w:rPr>
        <w:t xml:space="preserve">שזה מעיד על מגמה, אבל </w:t>
      </w:r>
      <w:r w:rsidR="00570CAF">
        <w:rPr>
          <w:rFonts w:hint="cs"/>
          <w:rtl/>
          <w:lang w:eastAsia="he-IL"/>
        </w:rPr>
        <w:t>כמובן שזה מבורך.</w:t>
      </w:r>
      <w:bookmarkStart w:id="1215" w:name="_ETM_Q1_3808387"/>
      <w:bookmarkEnd w:id="1215"/>
      <w:r w:rsidR="00570CAF">
        <w:rPr>
          <w:rFonts w:hint="cs"/>
          <w:rtl/>
          <w:lang w:eastAsia="he-IL"/>
        </w:rPr>
        <w:t xml:space="preserve"> ככל שנגרום לכך שהגברים יתעניינו בזכויות, זה משהו טוב שצריך לשמר. </w:t>
      </w:r>
      <w:bookmarkStart w:id="1216" w:name="_ETM_Q1_3810853"/>
      <w:bookmarkEnd w:id="1216"/>
    </w:p>
    <w:p w:rsidR="00036A73" w:rsidRDefault="00036A73" w:rsidP="00E72066">
      <w:pPr>
        <w:rPr>
          <w:rtl/>
          <w:lang w:eastAsia="he-IL"/>
        </w:rPr>
      </w:pPr>
      <w:bookmarkStart w:id="1217" w:name="_ETM_Q1_3810962"/>
      <w:bookmarkEnd w:id="1217"/>
    </w:p>
    <w:p w:rsidR="003F3FE5" w:rsidRDefault="00036A73" w:rsidP="003F3FE5">
      <w:pPr>
        <w:rPr>
          <w:rtl/>
          <w:lang w:eastAsia="he-IL"/>
        </w:rPr>
      </w:pPr>
      <w:bookmarkStart w:id="1218" w:name="_ETM_Q1_3811027"/>
      <w:bookmarkStart w:id="1219" w:name="_ETM_Q1_3811064"/>
      <w:bookmarkEnd w:id="1218"/>
      <w:bookmarkEnd w:id="1219"/>
      <w:r>
        <w:rPr>
          <w:rFonts w:hint="cs"/>
          <w:rtl/>
          <w:lang w:eastAsia="he-IL"/>
        </w:rPr>
        <w:t xml:space="preserve">אנחנו גם מלווים מעסיקים בכוונה להפוך אותם ליותר </w:t>
      </w:r>
      <w:bookmarkStart w:id="1220" w:name="_ETM_Q1_3817026"/>
      <w:bookmarkEnd w:id="1220"/>
      <w:r>
        <w:rPr>
          <w:rFonts w:hint="cs"/>
          <w:rtl/>
          <w:lang w:eastAsia="he-IL"/>
        </w:rPr>
        <w:t>שוויוניים, ואנחנו רואים שהיום אחד החסמים המרכזיים של נשים</w:t>
      </w:r>
      <w:bookmarkStart w:id="1221" w:name="_ETM_Q1_3822899"/>
      <w:bookmarkEnd w:id="1221"/>
      <w:r>
        <w:rPr>
          <w:rFonts w:hint="cs"/>
          <w:rtl/>
          <w:lang w:eastAsia="he-IL"/>
        </w:rPr>
        <w:t xml:space="preserve"> להשתלב בשוק העבודה זה כל הנושא של האחריות ההורית. אני </w:t>
      </w:r>
      <w:bookmarkStart w:id="1222" w:name="_ETM_Q1_3833841"/>
      <w:bookmarkEnd w:id="1222"/>
      <w:r>
        <w:rPr>
          <w:rFonts w:hint="cs"/>
          <w:rtl/>
          <w:lang w:eastAsia="he-IL"/>
        </w:rPr>
        <w:t>מצטרפת לחבר</w:t>
      </w:r>
      <w:r w:rsidR="007D2ABE">
        <w:rPr>
          <w:rFonts w:hint="cs"/>
          <w:rtl/>
          <w:lang w:eastAsia="he-IL"/>
        </w:rPr>
        <w:t>ו</w:t>
      </w:r>
      <w:r>
        <w:rPr>
          <w:rFonts w:hint="cs"/>
          <w:rtl/>
          <w:lang w:eastAsia="he-IL"/>
        </w:rPr>
        <w:t xml:space="preserve">ת הכנסת תמר זנדברג ומרב מיכאלי, </w:t>
      </w:r>
      <w:r w:rsidR="007D2ABE">
        <w:rPr>
          <w:rFonts w:hint="cs"/>
          <w:rtl/>
          <w:lang w:eastAsia="he-IL"/>
        </w:rPr>
        <w:t>כל עוד ה</w:t>
      </w:r>
      <w:bookmarkStart w:id="1223" w:name="_ETM_Q1_3837436"/>
      <w:bookmarkEnd w:id="1223"/>
      <w:r w:rsidR="001A4D60">
        <w:rPr>
          <w:rFonts w:hint="cs"/>
          <w:rtl/>
          <w:lang w:eastAsia="he-IL"/>
        </w:rPr>
        <w:t>תפיסה שמתקבעת, שזה משהו שנוגע לנשים</w:t>
      </w:r>
      <w:r w:rsidR="0066631E">
        <w:rPr>
          <w:rFonts w:hint="cs"/>
          <w:rtl/>
          <w:lang w:eastAsia="he-IL"/>
        </w:rPr>
        <w:t xml:space="preserve"> בלבד, זה משהו שלא </w:t>
      </w:r>
      <w:bookmarkStart w:id="1224" w:name="_ETM_Q1_3848859"/>
      <w:bookmarkEnd w:id="1224"/>
      <w:r w:rsidR="0066631E">
        <w:rPr>
          <w:rFonts w:hint="cs"/>
          <w:rtl/>
          <w:lang w:eastAsia="he-IL"/>
        </w:rPr>
        <w:t>יכול לקדם אותנו ולא יכול לקדם את הנשים בשוק העבודה.</w:t>
      </w:r>
      <w:bookmarkStart w:id="1225" w:name="_ETM_Q1_3848320"/>
      <w:bookmarkEnd w:id="1225"/>
      <w:r w:rsidR="0066631E">
        <w:rPr>
          <w:rFonts w:hint="cs"/>
          <w:rtl/>
          <w:lang w:eastAsia="he-IL"/>
        </w:rPr>
        <w:t xml:space="preserve"> </w:t>
      </w:r>
      <w:r w:rsidR="003F3FE5">
        <w:rPr>
          <w:rFonts w:hint="cs"/>
          <w:rtl/>
          <w:lang w:eastAsia="he-IL"/>
        </w:rPr>
        <w:t xml:space="preserve">אנחנו רואים שרוב הנושא של חוסר קידום נשים בעבודה, </w:t>
      </w:r>
      <w:bookmarkStart w:id="1226" w:name="_ETM_Q1_3858821"/>
      <w:bookmarkEnd w:id="1226"/>
      <w:r w:rsidR="003F3FE5">
        <w:rPr>
          <w:rFonts w:hint="cs"/>
          <w:rtl/>
          <w:lang w:eastAsia="he-IL"/>
        </w:rPr>
        <w:t xml:space="preserve">הנושא שגם בראיון העבודה הן עדיין נשאלות על כל הנושא </w:t>
      </w:r>
      <w:bookmarkStart w:id="1227" w:name="_ETM_Q1_3863349"/>
      <w:bookmarkEnd w:id="1227"/>
      <w:r w:rsidR="003F3FE5">
        <w:rPr>
          <w:rFonts w:hint="cs"/>
          <w:rtl/>
          <w:lang w:eastAsia="he-IL"/>
        </w:rPr>
        <w:t>של מי מטפל בילדים, מה קורה אם הילד חולה, מי הולך להביא אותו מהגן, הן לא</w:t>
      </w:r>
      <w:bookmarkStart w:id="1228" w:name="_ETM_Q1_3868423"/>
      <w:bookmarkEnd w:id="1228"/>
      <w:r w:rsidR="003F3FE5">
        <w:rPr>
          <w:rFonts w:hint="cs"/>
          <w:rtl/>
          <w:lang w:eastAsia="he-IL"/>
        </w:rPr>
        <w:t xml:space="preserve"> שאלות אסורות, אבל לצערי הרב אנחנו עדיין מקבלים פניות</w:t>
      </w:r>
      <w:bookmarkStart w:id="1229" w:name="_ETM_Q1_3871439"/>
      <w:bookmarkEnd w:id="1229"/>
      <w:r w:rsidR="003F3FE5">
        <w:rPr>
          <w:rFonts w:hint="cs"/>
          <w:rtl/>
          <w:lang w:eastAsia="he-IL"/>
        </w:rPr>
        <w:t xml:space="preserve"> שהן נשאלות על זה. זה מראה עד כמה התופעה הזאת </w:t>
      </w:r>
      <w:bookmarkStart w:id="1230" w:name="_ETM_Q1_3873993"/>
      <w:bookmarkEnd w:id="1230"/>
      <w:r w:rsidR="003F3FE5">
        <w:rPr>
          <w:rFonts w:hint="cs"/>
          <w:rtl/>
          <w:lang w:eastAsia="he-IL"/>
        </w:rPr>
        <w:t xml:space="preserve">חמורה ועדיין משתרשת. </w:t>
      </w:r>
      <w:bookmarkStart w:id="1231" w:name="_ETM_Q1_3880170"/>
      <w:bookmarkEnd w:id="1231"/>
      <w:r w:rsidR="003F3FE5">
        <w:rPr>
          <w:rFonts w:hint="cs"/>
          <w:rtl/>
          <w:lang w:eastAsia="he-IL"/>
        </w:rPr>
        <w:t xml:space="preserve">אנחנו רואים שזה עדיין קיים. אז אנחנו </w:t>
      </w:r>
      <w:bookmarkStart w:id="1232" w:name="_ETM_Q1_3884288"/>
      <w:bookmarkEnd w:id="1232"/>
      <w:r w:rsidR="003F3FE5">
        <w:rPr>
          <w:rFonts w:hint="cs"/>
          <w:rtl/>
          <w:lang w:eastAsia="he-IL"/>
        </w:rPr>
        <w:t xml:space="preserve">היום נותנים ייעוץ למעסיקים ללמד אותם איך עושים גמישות </w:t>
      </w:r>
      <w:bookmarkStart w:id="1233" w:name="_ETM_Q1_3887989"/>
      <w:bookmarkEnd w:id="1233"/>
      <w:r w:rsidR="003F3FE5">
        <w:rPr>
          <w:rFonts w:hint="cs"/>
          <w:rtl/>
          <w:lang w:eastAsia="he-IL"/>
        </w:rPr>
        <w:t xml:space="preserve">שמאפשרת לנשים גם לקבל את הזכויות האלה במטרה לקדם </w:t>
      </w:r>
      <w:bookmarkStart w:id="1234" w:name="_ETM_Q1_3902408"/>
      <w:bookmarkEnd w:id="1234"/>
      <w:r w:rsidR="003F3FE5">
        <w:rPr>
          <w:rFonts w:hint="cs"/>
          <w:rtl/>
          <w:lang w:eastAsia="he-IL"/>
        </w:rPr>
        <w:t>אותן</w:t>
      </w:r>
      <w:bookmarkStart w:id="1235" w:name="_ETM_Q1_3904902"/>
      <w:bookmarkStart w:id="1236" w:name="_ETM_Q1_3904988"/>
      <w:bookmarkEnd w:id="1235"/>
      <w:bookmarkEnd w:id="1236"/>
      <w:r w:rsidR="003F3FE5">
        <w:rPr>
          <w:rFonts w:hint="cs"/>
          <w:rtl/>
          <w:lang w:eastAsia="he-IL"/>
        </w:rPr>
        <w:t xml:space="preserve">. </w:t>
      </w:r>
    </w:p>
    <w:p w:rsidR="003F3FE5" w:rsidRDefault="003F3FE5" w:rsidP="003F3FE5">
      <w:pPr>
        <w:rPr>
          <w:rtl/>
          <w:lang w:eastAsia="he-IL"/>
        </w:rPr>
      </w:pPr>
    </w:p>
    <w:p w:rsidR="003F3FE5" w:rsidRDefault="003F3FE5" w:rsidP="003F3FE5">
      <w:pPr>
        <w:rPr>
          <w:rtl/>
          <w:lang w:eastAsia="he-IL"/>
        </w:rPr>
      </w:pPr>
    </w:p>
    <w:p w:rsidR="003F3FE5" w:rsidRDefault="003F3FE5" w:rsidP="003F3FE5">
      <w:pPr>
        <w:rPr>
          <w:rtl/>
          <w:lang w:eastAsia="he-IL"/>
        </w:rPr>
      </w:pPr>
    </w:p>
    <w:p w:rsidR="003F3FE5" w:rsidRDefault="003F3FE5" w:rsidP="003F3FE5">
      <w:pPr>
        <w:pStyle w:val="af6"/>
        <w:keepNext/>
        <w:rPr>
          <w:rtl/>
        </w:rPr>
      </w:pPr>
      <w:bookmarkStart w:id="1237" w:name="ET_yor_5520_84"/>
      <w:r w:rsidRPr="003F3FE5">
        <w:rPr>
          <w:rStyle w:val="TagStyle"/>
          <w:rtl/>
        </w:rPr>
        <w:t xml:space="preserve"> &lt;&lt; יור &gt;&gt; </w:t>
      </w:r>
      <w:r>
        <w:rPr>
          <w:rtl/>
        </w:rPr>
        <w:t>היו"ר עודד פורר:</w:t>
      </w:r>
      <w:r w:rsidRPr="003F3FE5">
        <w:rPr>
          <w:rStyle w:val="TagStyle"/>
          <w:rtl/>
        </w:rPr>
        <w:t xml:space="preserve"> &lt;&lt; יור &gt;&gt;</w:t>
      </w:r>
      <w:r>
        <w:rPr>
          <w:rtl/>
        </w:rPr>
        <w:t xml:space="preserve">   </w:t>
      </w:r>
      <w:bookmarkEnd w:id="1237"/>
    </w:p>
    <w:p w:rsidR="003F3FE5" w:rsidRDefault="003F3FE5" w:rsidP="003F3FE5">
      <w:pPr>
        <w:pStyle w:val="KeepWithNext"/>
        <w:rPr>
          <w:rtl/>
          <w:lang w:eastAsia="he-IL"/>
        </w:rPr>
      </w:pPr>
    </w:p>
    <w:p w:rsidR="003F3FE5" w:rsidRDefault="003F3FE5" w:rsidP="003F3FE5">
      <w:pPr>
        <w:rPr>
          <w:rtl/>
          <w:lang w:eastAsia="he-IL"/>
        </w:rPr>
      </w:pPr>
      <w:r>
        <w:rPr>
          <w:rFonts w:hint="cs"/>
          <w:rtl/>
          <w:lang w:eastAsia="he-IL"/>
        </w:rPr>
        <w:t xml:space="preserve">תודה. הילית בן צבי ממרכז המועצות האזוריות, ואחריה עו"ד איה דביר ממשרד המשפטים. הילית לא נמצאת, אז נעבור לעו"ד איה דביר. </w:t>
      </w:r>
    </w:p>
    <w:p w:rsidR="003F3FE5" w:rsidRDefault="003F3FE5" w:rsidP="003F3FE5">
      <w:pPr>
        <w:rPr>
          <w:rtl/>
          <w:lang w:eastAsia="he-IL"/>
        </w:rPr>
      </w:pPr>
    </w:p>
    <w:p w:rsidR="003F3FE5" w:rsidRDefault="003F3FE5" w:rsidP="003F3FE5">
      <w:pPr>
        <w:pStyle w:val="a4"/>
        <w:keepNext/>
        <w:rPr>
          <w:rtl/>
        </w:rPr>
      </w:pPr>
      <w:bookmarkStart w:id="1238" w:name="ET_speaker_איה_דביר_85"/>
      <w:r w:rsidRPr="003F3FE5">
        <w:rPr>
          <w:rStyle w:val="TagStyle"/>
          <w:rtl/>
        </w:rPr>
        <w:t xml:space="preserve"> &lt;&lt; דובר &gt;&gt; </w:t>
      </w:r>
      <w:r>
        <w:rPr>
          <w:rtl/>
        </w:rPr>
        <w:t>איה דביר:</w:t>
      </w:r>
      <w:r w:rsidRPr="003F3FE5">
        <w:rPr>
          <w:rStyle w:val="TagStyle"/>
          <w:rtl/>
        </w:rPr>
        <w:t xml:space="preserve"> &lt;&lt; דובר &gt;&gt;</w:t>
      </w:r>
      <w:r>
        <w:rPr>
          <w:rtl/>
        </w:rPr>
        <w:t xml:space="preserve">   </w:t>
      </w:r>
      <w:bookmarkEnd w:id="1238"/>
    </w:p>
    <w:p w:rsidR="003F3FE5" w:rsidRDefault="003F3FE5" w:rsidP="003F3FE5">
      <w:pPr>
        <w:pStyle w:val="KeepWithNext"/>
        <w:rPr>
          <w:rtl/>
          <w:lang w:eastAsia="he-IL"/>
        </w:rPr>
      </w:pPr>
    </w:p>
    <w:p w:rsidR="003F3FE5" w:rsidRDefault="000B0460" w:rsidP="003F3FE5">
      <w:pPr>
        <w:rPr>
          <w:rtl/>
          <w:lang w:eastAsia="he-IL"/>
        </w:rPr>
      </w:pPr>
      <w:r>
        <w:rPr>
          <w:rFonts w:hint="cs"/>
          <w:rtl/>
          <w:lang w:eastAsia="he-IL"/>
        </w:rPr>
        <w:t xml:space="preserve">צהריים טובים. רציתי </w:t>
      </w:r>
      <w:bookmarkStart w:id="1239" w:name="_ETM_Q1_3944378"/>
      <w:bookmarkEnd w:id="1239"/>
      <w:r>
        <w:rPr>
          <w:rFonts w:hint="cs"/>
          <w:rtl/>
          <w:lang w:eastAsia="he-IL"/>
        </w:rPr>
        <w:t>להעיר שתי הערות לשני הרעיונות שעלו ולהתחבר למה ששמענו</w:t>
      </w:r>
      <w:bookmarkStart w:id="1240" w:name="_ETM_Q1_3949168"/>
      <w:bookmarkEnd w:id="1240"/>
      <w:r>
        <w:rPr>
          <w:rFonts w:hint="cs"/>
          <w:rtl/>
          <w:lang w:eastAsia="he-IL"/>
        </w:rPr>
        <w:t xml:space="preserve"> מחברות הוועדה, מיו"ר הוועדה ומהדוברים השונים. קודם כל, אנחנו</w:t>
      </w:r>
      <w:bookmarkStart w:id="1241" w:name="_ETM_Q1_3954817"/>
      <w:bookmarkEnd w:id="1241"/>
      <w:r>
        <w:rPr>
          <w:rFonts w:hint="cs"/>
          <w:rtl/>
          <w:lang w:eastAsia="he-IL"/>
        </w:rPr>
        <w:t xml:space="preserve"> מבינים שהשאלה של השתלבות של גברים בטיפול בילדיהם </w:t>
      </w:r>
      <w:r w:rsidR="00AA6BEF">
        <w:rPr>
          <w:rFonts w:hint="cs"/>
          <w:rtl/>
          <w:lang w:eastAsia="he-IL"/>
        </w:rPr>
        <w:t xml:space="preserve">ונטילת אחריות הורית קשורה לחסמים שהם הרבה מעבר לשאלה המשפטית. יש בהם </w:t>
      </w:r>
      <w:bookmarkStart w:id="1242" w:name="_ETM_Q1_3959591"/>
      <w:bookmarkEnd w:id="1242"/>
      <w:r w:rsidR="00AA6BEF">
        <w:rPr>
          <w:rFonts w:hint="cs"/>
          <w:rtl/>
          <w:lang w:eastAsia="he-IL"/>
        </w:rPr>
        <w:t>רכיבים תרבותיים</w:t>
      </w:r>
      <w:r w:rsidR="00D716A0">
        <w:rPr>
          <w:rFonts w:hint="cs"/>
          <w:rtl/>
          <w:lang w:eastAsia="he-IL"/>
        </w:rPr>
        <w:t xml:space="preserve">, רכיבים של תרבות ארגונית, ואני רוצה רגע </w:t>
      </w:r>
      <w:r w:rsidR="00FE19E2">
        <w:rPr>
          <w:rFonts w:hint="cs"/>
          <w:rtl/>
          <w:lang w:eastAsia="he-IL"/>
        </w:rPr>
        <w:t xml:space="preserve">להתמקד בהיבטים של נורמות משפטיות. </w:t>
      </w:r>
    </w:p>
    <w:p w:rsidR="009432EB" w:rsidRDefault="009432EB" w:rsidP="003F3FE5">
      <w:pPr>
        <w:rPr>
          <w:rtl/>
          <w:lang w:eastAsia="he-IL"/>
        </w:rPr>
      </w:pPr>
      <w:bookmarkStart w:id="1243" w:name="_ETM_Q1_3971094"/>
      <w:bookmarkStart w:id="1244" w:name="_ETM_Q1_3971187"/>
      <w:bookmarkStart w:id="1245" w:name="_ETM_Q1_3971222"/>
      <w:bookmarkEnd w:id="1243"/>
      <w:bookmarkEnd w:id="1244"/>
      <w:bookmarkEnd w:id="1245"/>
    </w:p>
    <w:p w:rsidR="009432EB" w:rsidRDefault="009432EB" w:rsidP="003F3FE5">
      <w:pPr>
        <w:rPr>
          <w:rtl/>
          <w:lang w:eastAsia="he-IL"/>
        </w:rPr>
      </w:pPr>
      <w:bookmarkStart w:id="1246" w:name="_ETM_Q1_3971334"/>
      <w:bookmarkEnd w:id="1246"/>
      <w:r>
        <w:rPr>
          <w:rFonts w:hint="cs"/>
          <w:rtl/>
          <w:lang w:eastAsia="he-IL"/>
        </w:rPr>
        <w:t xml:space="preserve">הוועדה ביטאה מגמה מבורכת להגדיל </w:t>
      </w:r>
      <w:bookmarkStart w:id="1247" w:name="_ETM_Q1_3976846"/>
      <w:bookmarkEnd w:id="1247"/>
      <w:r>
        <w:rPr>
          <w:rFonts w:hint="cs"/>
          <w:rtl/>
          <w:lang w:eastAsia="he-IL"/>
        </w:rPr>
        <w:t>ולתת חופשות לידה עצמאיות לגברים. זה תמיד רעיון טוב. עלויותיו התקציביות, כמו שכולם מבינים, הן מאוד</w:t>
      </w:r>
      <w:bookmarkStart w:id="1248" w:name="_ETM_Q1_3980117"/>
      <w:bookmarkEnd w:id="1248"/>
      <w:r>
        <w:rPr>
          <w:rFonts w:hint="cs"/>
          <w:rtl/>
          <w:lang w:eastAsia="he-IL"/>
        </w:rPr>
        <w:t xml:space="preserve"> מאוד גבוהות</w:t>
      </w:r>
      <w:r w:rsidR="00D35C88">
        <w:rPr>
          <w:rFonts w:hint="cs"/>
          <w:rtl/>
          <w:lang w:eastAsia="he-IL"/>
        </w:rPr>
        <w:t xml:space="preserve">, ובנושאים האלה אני בוודאי לא יכולה לנקוט עמדה </w:t>
      </w:r>
      <w:bookmarkStart w:id="1249" w:name="_ETM_Q1_3983874"/>
      <w:bookmarkEnd w:id="1249"/>
      <w:r w:rsidR="00D35C88">
        <w:rPr>
          <w:rFonts w:hint="cs"/>
          <w:rtl/>
          <w:lang w:eastAsia="he-IL"/>
        </w:rPr>
        <w:t xml:space="preserve">בלי שהממשלה תנקוט עמדה. </w:t>
      </w:r>
      <w:bookmarkStart w:id="1250" w:name="_ETM_Q1_3991449"/>
      <w:bookmarkEnd w:id="1250"/>
    </w:p>
    <w:p w:rsidR="001C3D54" w:rsidRDefault="001C3D54" w:rsidP="003F3FE5">
      <w:pPr>
        <w:rPr>
          <w:rtl/>
          <w:lang w:eastAsia="he-IL"/>
        </w:rPr>
      </w:pPr>
      <w:bookmarkStart w:id="1251" w:name="_ETM_Q1_3991525"/>
      <w:bookmarkEnd w:id="1251"/>
    </w:p>
    <w:p w:rsidR="001C3D54" w:rsidRDefault="001C3D54" w:rsidP="001C3D54">
      <w:pPr>
        <w:pStyle w:val="af6"/>
        <w:keepNext/>
        <w:rPr>
          <w:rtl/>
        </w:rPr>
      </w:pPr>
      <w:bookmarkStart w:id="1252" w:name="ET_yor_5520_86"/>
      <w:r w:rsidRPr="001C3D54">
        <w:rPr>
          <w:rStyle w:val="TagStyle"/>
          <w:rtl/>
        </w:rPr>
        <w:t xml:space="preserve"> &lt;&lt; יור &gt;&gt; </w:t>
      </w:r>
      <w:r>
        <w:rPr>
          <w:rtl/>
        </w:rPr>
        <w:t>היו"ר עודד פורר:</w:t>
      </w:r>
      <w:r w:rsidRPr="001C3D54">
        <w:rPr>
          <w:rStyle w:val="TagStyle"/>
          <w:rtl/>
        </w:rPr>
        <w:t xml:space="preserve"> &lt;&lt; יור &gt;&gt;</w:t>
      </w:r>
      <w:r>
        <w:rPr>
          <w:rtl/>
        </w:rPr>
        <w:t xml:space="preserve">   </w:t>
      </w:r>
      <w:bookmarkEnd w:id="1252"/>
    </w:p>
    <w:p w:rsidR="001C3D54" w:rsidRDefault="001C3D54" w:rsidP="001C3D54">
      <w:pPr>
        <w:pStyle w:val="KeepWithNext"/>
        <w:rPr>
          <w:rtl/>
          <w:lang w:eastAsia="he-IL"/>
        </w:rPr>
      </w:pPr>
    </w:p>
    <w:p w:rsidR="001C3D54" w:rsidRDefault="001C3D54" w:rsidP="001C3D54">
      <w:pPr>
        <w:rPr>
          <w:rtl/>
          <w:lang w:eastAsia="he-IL"/>
        </w:rPr>
      </w:pPr>
      <w:bookmarkStart w:id="1253" w:name="_ETM_Q1_3993039"/>
      <w:bookmarkEnd w:id="1253"/>
      <w:r>
        <w:rPr>
          <w:rFonts w:hint="cs"/>
          <w:rtl/>
          <w:lang w:eastAsia="he-IL"/>
        </w:rPr>
        <w:t>למה את קובעת שהעלות התקציבית היא</w:t>
      </w:r>
      <w:bookmarkStart w:id="1254" w:name="_ETM_Q1_3990758"/>
      <w:bookmarkEnd w:id="1254"/>
      <w:r>
        <w:rPr>
          <w:rFonts w:hint="cs"/>
          <w:rtl/>
          <w:lang w:eastAsia="he-IL"/>
        </w:rPr>
        <w:t xml:space="preserve"> מאוד מאוד גבוהה? הרי בסוף זה או זה או </w:t>
      </w:r>
      <w:bookmarkStart w:id="1255" w:name="_ETM_Q1_3998116"/>
      <w:bookmarkEnd w:id="1255"/>
      <w:r>
        <w:rPr>
          <w:rFonts w:hint="cs"/>
          <w:rtl/>
          <w:lang w:eastAsia="he-IL"/>
        </w:rPr>
        <w:t xml:space="preserve">זה. </w:t>
      </w:r>
      <w:bookmarkStart w:id="1256" w:name="_ETM_Q1_3998981"/>
      <w:bookmarkEnd w:id="1256"/>
    </w:p>
    <w:p w:rsidR="001C3D54" w:rsidRDefault="001C3D54" w:rsidP="001C3D54">
      <w:pPr>
        <w:rPr>
          <w:rtl/>
          <w:lang w:eastAsia="he-IL"/>
        </w:rPr>
      </w:pPr>
      <w:bookmarkStart w:id="1257" w:name="_ETM_Q1_3999101"/>
      <w:bookmarkEnd w:id="1257"/>
    </w:p>
    <w:p w:rsidR="001C3D54" w:rsidRDefault="001C3D54" w:rsidP="001C3D54">
      <w:pPr>
        <w:pStyle w:val="a4"/>
        <w:keepNext/>
        <w:rPr>
          <w:rtl/>
        </w:rPr>
      </w:pPr>
      <w:bookmarkStart w:id="1258" w:name="ET_speaker_איה_דביר_87"/>
      <w:r w:rsidRPr="001C3D54">
        <w:rPr>
          <w:rStyle w:val="TagStyle"/>
          <w:rtl/>
        </w:rPr>
        <w:t xml:space="preserve"> &lt;&lt; דובר &gt;&gt; </w:t>
      </w:r>
      <w:r>
        <w:rPr>
          <w:rtl/>
        </w:rPr>
        <w:t>איה דביר:</w:t>
      </w:r>
      <w:r w:rsidRPr="001C3D54">
        <w:rPr>
          <w:rStyle w:val="TagStyle"/>
          <w:rtl/>
        </w:rPr>
        <w:t xml:space="preserve"> &lt;&lt; דובר &gt;&gt;</w:t>
      </w:r>
      <w:r>
        <w:rPr>
          <w:rtl/>
        </w:rPr>
        <w:t xml:space="preserve">   </w:t>
      </w:r>
      <w:bookmarkEnd w:id="1258"/>
    </w:p>
    <w:p w:rsidR="001C3D54" w:rsidRDefault="001C3D54" w:rsidP="001C3D54">
      <w:pPr>
        <w:pStyle w:val="KeepWithNext"/>
        <w:rPr>
          <w:rtl/>
          <w:lang w:eastAsia="he-IL"/>
        </w:rPr>
      </w:pPr>
    </w:p>
    <w:p w:rsidR="001C3D54" w:rsidRDefault="001C3D54" w:rsidP="001C3D54">
      <w:pPr>
        <w:rPr>
          <w:rtl/>
          <w:lang w:eastAsia="he-IL"/>
        </w:rPr>
      </w:pPr>
      <w:r>
        <w:rPr>
          <w:rFonts w:hint="cs"/>
          <w:rtl/>
          <w:lang w:eastAsia="he-IL"/>
        </w:rPr>
        <w:t xml:space="preserve">דיברו פה על רעיונות של חופשת לידה </w:t>
      </w:r>
      <w:r w:rsidR="006844D5">
        <w:rPr>
          <w:rFonts w:hint="cs"/>
          <w:rtl/>
          <w:lang w:eastAsia="he-IL"/>
        </w:rPr>
        <w:t>לגבר שבאה</w:t>
      </w:r>
      <w:bookmarkStart w:id="1259" w:name="_ETM_Q1_4002332"/>
      <w:bookmarkEnd w:id="1259"/>
      <w:r w:rsidR="006844D5">
        <w:rPr>
          <w:rFonts w:hint="cs"/>
          <w:rtl/>
          <w:lang w:eastAsia="he-IL"/>
        </w:rPr>
        <w:t xml:space="preserve"> בנוס</w:t>
      </w:r>
      <w:r w:rsidR="00F552B2">
        <w:rPr>
          <w:rFonts w:hint="cs"/>
          <w:rtl/>
          <w:lang w:eastAsia="he-IL"/>
        </w:rPr>
        <w:t xml:space="preserve">ף, בנפרד, בצורה עצמאית, ויש לזה עלות תקציבית. </w:t>
      </w:r>
      <w:bookmarkStart w:id="1260" w:name="_ETM_Q1_4003223"/>
      <w:bookmarkStart w:id="1261" w:name="_ETM_Q1_4003574"/>
      <w:bookmarkEnd w:id="1260"/>
      <w:bookmarkEnd w:id="1261"/>
    </w:p>
    <w:p w:rsidR="00F552B2" w:rsidRDefault="00F552B2" w:rsidP="001C3D54">
      <w:pPr>
        <w:rPr>
          <w:rtl/>
          <w:lang w:eastAsia="he-IL"/>
        </w:rPr>
      </w:pPr>
      <w:bookmarkStart w:id="1262" w:name="_ETM_Q1_4003679"/>
      <w:bookmarkStart w:id="1263" w:name="_ETM_Q1_4010246"/>
      <w:bookmarkEnd w:id="1262"/>
      <w:bookmarkEnd w:id="1263"/>
    </w:p>
    <w:p w:rsidR="00F552B2" w:rsidRDefault="00F552B2" w:rsidP="00F552B2">
      <w:pPr>
        <w:pStyle w:val="a4"/>
        <w:keepNext/>
        <w:rPr>
          <w:rtl/>
        </w:rPr>
      </w:pPr>
      <w:bookmarkStart w:id="1264" w:name="ET_speaker_5949_88"/>
      <w:r w:rsidRPr="00F552B2">
        <w:rPr>
          <w:rStyle w:val="TagStyle"/>
          <w:rtl/>
        </w:rPr>
        <w:t xml:space="preserve"> &lt;&lt; דובר &gt;&gt; </w:t>
      </w:r>
      <w:r>
        <w:rPr>
          <w:rtl/>
        </w:rPr>
        <w:t>תמר זנדברג (מרצ):</w:t>
      </w:r>
      <w:r w:rsidRPr="00F552B2">
        <w:rPr>
          <w:rStyle w:val="TagStyle"/>
          <w:rtl/>
        </w:rPr>
        <w:t xml:space="preserve"> &lt;&lt; דובר &gt;&gt;</w:t>
      </w:r>
      <w:r>
        <w:rPr>
          <w:rtl/>
        </w:rPr>
        <w:t xml:space="preserve">   </w:t>
      </w:r>
      <w:bookmarkEnd w:id="1264"/>
    </w:p>
    <w:p w:rsidR="00F552B2" w:rsidRDefault="00F552B2" w:rsidP="00F552B2">
      <w:pPr>
        <w:pStyle w:val="KeepWithNext"/>
        <w:rPr>
          <w:rtl/>
          <w:lang w:eastAsia="he-IL"/>
        </w:rPr>
      </w:pPr>
    </w:p>
    <w:p w:rsidR="00F552B2" w:rsidRDefault="00F552B2" w:rsidP="00F552B2">
      <w:pPr>
        <w:rPr>
          <w:rtl/>
          <w:lang w:eastAsia="he-IL"/>
        </w:rPr>
      </w:pPr>
      <w:bookmarkStart w:id="1265" w:name="_ETM_Q1_4010956"/>
      <w:bookmarkStart w:id="1266" w:name="_ETM_Q1_4010998"/>
      <w:bookmarkEnd w:id="1265"/>
      <w:bookmarkEnd w:id="1266"/>
      <w:r>
        <w:rPr>
          <w:rFonts w:hint="cs"/>
          <w:rtl/>
          <w:lang w:eastAsia="he-IL"/>
        </w:rPr>
        <w:t xml:space="preserve">מה שהיושב-ראש מתכוון במקרה של עובדי מדינה, זה או שהמדינה </w:t>
      </w:r>
      <w:bookmarkStart w:id="1267" w:name="_ETM_Q1_4008412"/>
      <w:bookmarkEnd w:id="1267"/>
      <w:r>
        <w:rPr>
          <w:rFonts w:hint="cs"/>
          <w:rtl/>
          <w:lang w:eastAsia="he-IL"/>
        </w:rPr>
        <w:t xml:space="preserve">תשלם את השכר או שביטוח לאומי ישלם את השכר. </w:t>
      </w:r>
      <w:bookmarkStart w:id="1268" w:name="_ETM_Q1_4014782"/>
      <w:bookmarkEnd w:id="1268"/>
    </w:p>
    <w:p w:rsidR="0009376F" w:rsidRDefault="0009376F" w:rsidP="00F552B2">
      <w:pPr>
        <w:rPr>
          <w:rtl/>
          <w:lang w:eastAsia="he-IL"/>
        </w:rPr>
      </w:pPr>
      <w:bookmarkStart w:id="1269" w:name="_ETM_Q1_4014833"/>
      <w:bookmarkEnd w:id="1269"/>
    </w:p>
    <w:p w:rsidR="0009376F" w:rsidRDefault="0009376F" w:rsidP="0009376F">
      <w:pPr>
        <w:pStyle w:val="af6"/>
        <w:keepNext/>
        <w:rPr>
          <w:rtl/>
        </w:rPr>
      </w:pPr>
      <w:bookmarkStart w:id="1270" w:name="ET_yor_5520_89"/>
      <w:r w:rsidRPr="0009376F">
        <w:rPr>
          <w:rStyle w:val="TagStyle"/>
          <w:rtl/>
        </w:rPr>
        <w:t xml:space="preserve"> &lt;&lt; יור &gt;&gt; </w:t>
      </w:r>
      <w:r>
        <w:rPr>
          <w:rtl/>
        </w:rPr>
        <w:t>היו"ר עודד פורר:</w:t>
      </w:r>
      <w:r w:rsidRPr="0009376F">
        <w:rPr>
          <w:rStyle w:val="TagStyle"/>
          <w:rtl/>
        </w:rPr>
        <w:t xml:space="preserve"> &lt;&lt; יור &gt;&gt;</w:t>
      </w:r>
      <w:r>
        <w:rPr>
          <w:rtl/>
        </w:rPr>
        <w:t xml:space="preserve">   </w:t>
      </w:r>
      <w:bookmarkEnd w:id="1270"/>
    </w:p>
    <w:p w:rsidR="0009376F" w:rsidRDefault="0009376F" w:rsidP="0009376F">
      <w:pPr>
        <w:pStyle w:val="KeepWithNext"/>
        <w:rPr>
          <w:rtl/>
          <w:lang w:eastAsia="he-IL"/>
        </w:rPr>
      </w:pPr>
    </w:p>
    <w:p w:rsidR="0009376F" w:rsidRDefault="0009376F" w:rsidP="0009376F">
      <w:pPr>
        <w:rPr>
          <w:rtl/>
          <w:lang w:eastAsia="he-IL"/>
        </w:rPr>
      </w:pPr>
      <w:bookmarkStart w:id="1271" w:name="_ETM_Q1_4016532"/>
      <w:bookmarkEnd w:id="1271"/>
      <w:r>
        <w:rPr>
          <w:rFonts w:hint="cs"/>
          <w:rtl/>
          <w:lang w:eastAsia="he-IL"/>
        </w:rPr>
        <w:t>לא</w:t>
      </w:r>
      <w:bookmarkStart w:id="1272" w:name="_ETM_Q1_4016942"/>
      <w:bookmarkEnd w:id="1272"/>
      <w:r>
        <w:rPr>
          <w:rFonts w:hint="cs"/>
          <w:rtl/>
          <w:lang w:eastAsia="he-IL"/>
        </w:rPr>
        <w:t xml:space="preserve"> לזה התכוונתי. </w:t>
      </w:r>
    </w:p>
    <w:p w:rsidR="0009376F" w:rsidRDefault="0009376F" w:rsidP="0009376F">
      <w:pPr>
        <w:rPr>
          <w:rtl/>
          <w:lang w:eastAsia="he-IL"/>
        </w:rPr>
      </w:pPr>
    </w:p>
    <w:p w:rsidR="0009376F" w:rsidRDefault="0009376F" w:rsidP="0009376F">
      <w:pPr>
        <w:pStyle w:val="a4"/>
        <w:keepNext/>
        <w:rPr>
          <w:rtl/>
        </w:rPr>
      </w:pPr>
      <w:bookmarkStart w:id="1273" w:name="ET_speaker_איה_דביר_90"/>
      <w:r w:rsidRPr="0009376F">
        <w:rPr>
          <w:rStyle w:val="TagStyle"/>
          <w:rtl/>
        </w:rPr>
        <w:t xml:space="preserve"> &lt;&lt; דובר &gt;&gt; </w:t>
      </w:r>
      <w:r>
        <w:rPr>
          <w:rtl/>
        </w:rPr>
        <w:t>איה דביר:</w:t>
      </w:r>
      <w:r w:rsidRPr="0009376F">
        <w:rPr>
          <w:rStyle w:val="TagStyle"/>
          <w:rtl/>
        </w:rPr>
        <w:t xml:space="preserve"> &lt;&lt; דובר &gt;&gt;</w:t>
      </w:r>
      <w:r>
        <w:rPr>
          <w:rtl/>
        </w:rPr>
        <w:t xml:space="preserve">   </w:t>
      </w:r>
      <w:bookmarkEnd w:id="1273"/>
    </w:p>
    <w:p w:rsidR="0009376F" w:rsidRDefault="0009376F" w:rsidP="0009376F">
      <w:pPr>
        <w:pStyle w:val="KeepWithNext"/>
        <w:rPr>
          <w:rtl/>
          <w:lang w:eastAsia="he-IL"/>
        </w:rPr>
      </w:pPr>
    </w:p>
    <w:p w:rsidR="0009376F" w:rsidRDefault="0009376F" w:rsidP="0009376F">
      <w:pPr>
        <w:rPr>
          <w:rtl/>
          <w:lang w:eastAsia="he-IL"/>
        </w:rPr>
      </w:pPr>
      <w:r>
        <w:rPr>
          <w:rFonts w:hint="cs"/>
          <w:rtl/>
          <w:lang w:eastAsia="he-IL"/>
        </w:rPr>
        <w:t xml:space="preserve">זה לא הנושא שעליו רציתי לדבר. אני </w:t>
      </w:r>
      <w:bookmarkStart w:id="1274" w:name="_ETM_Q1_4020801"/>
      <w:bookmarkEnd w:id="1274"/>
      <w:r>
        <w:rPr>
          <w:rFonts w:hint="cs"/>
          <w:rtl/>
          <w:lang w:eastAsia="he-IL"/>
        </w:rPr>
        <w:t xml:space="preserve">רק משקפת נתון. </w:t>
      </w:r>
    </w:p>
    <w:p w:rsidR="0009376F" w:rsidRDefault="0009376F" w:rsidP="0009376F">
      <w:pPr>
        <w:rPr>
          <w:rtl/>
          <w:lang w:eastAsia="he-IL"/>
        </w:rPr>
      </w:pPr>
      <w:bookmarkStart w:id="1275" w:name="_ETM_Q1_4021447"/>
      <w:bookmarkStart w:id="1276" w:name="_ETM_Q1_4021507"/>
      <w:bookmarkEnd w:id="1275"/>
      <w:bookmarkEnd w:id="1276"/>
    </w:p>
    <w:p w:rsidR="0009376F" w:rsidRDefault="0009376F" w:rsidP="0009376F">
      <w:pPr>
        <w:pStyle w:val="af6"/>
        <w:keepNext/>
        <w:rPr>
          <w:rtl/>
        </w:rPr>
      </w:pPr>
      <w:bookmarkStart w:id="1277" w:name="ET_yor_5520_91"/>
      <w:r w:rsidRPr="0009376F">
        <w:rPr>
          <w:rStyle w:val="TagStyle"/>
          <w:rtl/>
        </w:rPr>
        <w:t xml:space="preserve"> &lt;&lt; יור &gt;&gt; </w:t>
      </w:r>
      <w:r>
        <w:rPr>
          <w:rtl/>
        </w:rPr>
        <w:t>היו"ר עודד פורר:</w:t>
      </w:r>
      <w:r w:rsidRPr="0009376F">
        <w:rPr>
          <w:rStyle w:val="TagStyle"/>
          <w:rtl/>
        </w:rPr>
        <w:t xml:space="preserve"> &lt;&lt; יור &gt;&gt;</w:t>
      </w:r>
      <w:r>
        <w:rPr>
          <w:rtl/>
        </w:rPr>
        <w:t xml:space="preserve">   </w:t>
      </w:r>
      <w:bookmarkEnd w:id="1277"/>
    </w:p>
    <w:p w:rsidR="0009376F" w:rsidRDefault="0009376F" w:rsidP="0009376F">
      <w:pPr>
        <w:pStyle w:val="KeepWithNext"/>
        <w:rPr>
          <w:rtl/>
          <w:lang w:eastAsia="he-IL"/>
        </w:rPr>
      </w:pPr>
    </w:p>
    <w:p w:rsidR="0009376F" w:rsidRDefault="0009376F" w:rsidP="0009376F">
      <w:pPr>
        <w:rPr>
          <w:rtl/>
          <w:lang w:eastAsia="he-IL"/>
        </w:rPr>
      </w:pPr>
      <w:bookmarkStart w:id="1278" w:name="_ETM_Q1_4022890"/>
      <w:bookmarkEnd w:id="1278"/>
      <w:r>
        <w:rPr>
          <w:rFonts w:hint="cs"/>
          <w:rtl/>
          <w:lang w:eastAsia="he-IL"/>
        </w:rPr>
        <w:t xml:space="preserve">אבל דיברת. </w:t>
      </w:r>
    </w:p>
    <w:p w:rsidR="0009376F" w:rsidRDefault="0009376F" w:rsidP="0009376F">
      <w:pPr>
        <w:rPr>
          <w:rtl/>
          <w:lang w:eastAsia="he-IL"/>
        </w:rPr>
      </w:pPr>
    </w:p>
    <w:p w:rsidR="0009376F" w:rsidRDefault="0009376F" w:rsidP="0009376F">
      <w:pPr>
        <w:pStyle w:val="a4"/>
        <w:keepNext/>
        <w:rPr>
          <w:rtl/>
        </w:rPr>
      </w:pPr>
      <w:bookmarkStart w:id="1279" w:name="ET_speaker_איה_דביר_92"/>
      <w:r w:rsidRPr="0009376F">
        <w:rPr>
          <w:rStyle w:val="TagStyle"/>
          <w:rtl/>
        </w:rPr>
        <w:t xml:space="preserve"> &lt;&lt; דובר &gt;&gt; </w:t>
      </w:r>
      <w:r>
        <w:rPr>
          <w:rtl/>
        </w:rPr>
        <w:t>איה דביר:</w:t>
      </w:r>
      <w:r w:rsidRPr="0009376F">
        <w:rPr>
          <w:rStyle w:val="TagStyle"/>
          <w:rtl/>
        </w:rPr>
        <w:t xml:space="preserve"> &lt;&lt; דובר &gt;&gt;</w:t>
      </w:r>
      <w:r>
        <w:rPr>
          <w:rtl/>
        </w:rPr>
        <w:t xml:space="preserve">   </w:t>
      </w:r>
      <w:bookmarkEnd w:id="1279"/>
    </w:p>
    <w:p w:rsidR="0009376F" w:rsidRDefault="0009376F" w:rsidP="0009376F">
      <w:pPr>
        <w:pStyle w:val="KeepWithNext"/>
        <w:rPr>
          <w:rtl/>
          <w:lang w:eastAsia="he-IL"/>
        </w:rPr>
      </w:pPr>
    </w:p>
    <w:p w:rsidR="0009376F" w:rsidRDefault="0009376F" w:rsidP="0009376F">
      <w:pPr>
        <w:rPr>
          <w:rtl/>
          <w:lang w:eastAsia="he-IL"/>
        </w:rPr>
      </w:pPr>
      <w:r>
        <w:rPr>
          <w:rFonts w:hint="cs"/>
          <w:rtl/>
          <w:lang w:eastAsia="he-IL"/>
        </w:rPr>
        <w:t xml:space="preserve">בדיונים שהיו על הארכות חופשת </w:t>
      </w:r>
      <w:bookmarkStart w:id="1280" w:name="_ETM_Q1_4021477"/>
      <w:bookmarkEnd w:id="1280"/>
      <w:r>
        <w:rPr>
          <w:rFonts w:hint="cs"/>
          <w:rtl/>
          <w:lang w:eastAsia="he-IL"/>
        </w:rPr>
        <w:t>לידה</w:t>
      </w:r>
      <w:bookmarkStart w:id="1281" w:name="_ETM_Q1_4022725"/>
      <w:bookmarkEnd w:id="1281"/>
      <w:r>
        <w:rPr>
          <w:rFonts w:hint="cs"/>
          <w:rtl/>
          <w:lang w:eastAsia="he-IL"/>
        </w:rPr>
        <w:t xml:space="preserve">, משרד האוצר תמיד הביא את הנתון </w:t>
      </w:r>
      <w:r w:rsidR="00CF6C29">
        <w:rPr>
          <w:rFonts w:hint="cs"/>
          <w:rtl/>
          <w:lang w:eastAsia="he-IL"/>
        </w:rPr>
        <w:t xml:space="preserve">שעלויות של שבוע </w:t>
      </w:r>
      <w:bookmarkStart w:id="1282" w:name="_ETM_Q1_4022238"/>
      <w:bookmarkEnd w:id="1282"/>
      <w:r w:rsidR="00CF6C29">
        <w:rPr>
          <w:rFonts w:hint="cs"/>
          <w:rtl/>
          <w:lang w:eastAsia="he-IL"/>
        </w:rPr>
        <w:t>חופשת לידה זה עשרות מיליונים לשבוע אחד. ולא על זה</w:t>
      </w:r>
      <w:bookmarkStart w:id="1283" w:name="_ETM_Q1_4027829"/>
      <w:bookmarkEnd w:id="1283"/>
      <w:r w:rsidR="00CF6C29">
        <w:rPr>
          <w:rFonts w:hint="cs"/>
          <w:rtl/>
          <w:lang w:eastAsia="he-IL"/>
        </w:rPr>
        <w:t xml:space="preserve"> רציתי לדבר. </w:t>
      </w:r>
      <w:bookmarkStart w:id="1284" w:name="_ETM_Q1_4037125"/>
      <w:bookmarkEnd w:id="1284"/>
    </w:p>
    <w:p w:rsidR="00CF6C29" w:rsidRDefault="00CF6C29" w:rsidP="0009376F">
      <w:pPr>
        <w:rPr>
          <w:rtl/>
          <w:lang w:eastAsia="he-IL"/>
        </w:rPr>
      </w:pPr>
      <w:bookmarkStart w:id="1285" w:name="_ETM_Q1_4037234"/>
      <w:bookmarkEnd w:id="1285"/>
    </w:p>
    <w:p w:rsidR="00CF6C29" w:rsidRDefault="00CF6C29" w:rsidP="00CF6C29">
      <w:pPr>
        <w:pStyle w:val="af6"/>
        <w:keepNext/>
        <w:rPr>
          <w:rtl/>
        </w:rPr>
      </w:pPr>
      <w:bookmarkStart w:id="1286" w:name="ET_yor_5520_93"/>
      <w:r w:rsidRPr="00CF6C29">
        <w:rPr>
          <w:rStyle w:val="TagStyle"/>
          <w:rtl/>
        </w:rPr>
        <w:t xml:space="preserve"> &lt;&lt; יור &gt;&gt; </w:t>
      </w:r>
      <w:r>
        <w:rPr>
          <w:rtl/>
        </w:rPr>
        <w:t>היו"ר עודד פורר:</w:t>
      </w:r>
      <w:r w:rsidRPr="00CF6C29">
        <w:rPr>
          <w:rStyle w:val="TagStyle"/>
          <w:rtl/>
        </w:rPr>
        <w:t xml:space="preserve"> &lt;&lt; יור &gt;&gt;</w:t>
      </w:r>
      <w:r>
        <w:rPr>
          <w:rtl/>
        </w:rPr>
        <w:t xml:space="preserve">   </w:t>
      </w:r>
      <w:bookmarkEnd w:id="1286"/>
    </w:p>
    <w:p w:rsidR="00CF6C29" w:rsidRDefault="00CF6C29" w:rsidP="00CF6C29">
      <w:pPr>
        <w:pStyle w:val="KeepWithNext"/>
        <w:rPr>
          <w:rtl/>
          <w:lang w:eastAsia="he-IL"/>
        </w:rPr>
      </w:pPr>
    </w:p>
    <w:p w:rsidR="00CF6C29" w:rsidRDefault="00B43085" w:rsidP="00CF6C29">
      <w:pPr>
        <w:rPr>
          <w:rtl/>
          <w:lang w:eastAsia="he-IL"/>
        </w:rPr>
      </w:pPr>
      <w:bookmarkStart w:id="1287" w:name="_ETM_Q1_4038592"/>
      <w:bookmarkEnd w:id="1287"/>
      <w:r>
        <w:rPr>
          <w:rFonts w:hint="cs"/>
          <w:rtl/>
          <w:lang w:eastAsia="he-IL"/>
        </w:rPr>
        <w:t xml:space="preserve">זה שאומר אגף התקציבים שזה עולה </w:t>
      </w:r>
      <w:r>
        <w:rPr>
          <w:rtl/>
          <w:lang w:eastAsia="he-IL"/>
        </w:rPr>
        <w:t>–</w:t>
      </w:r>
      <w:r>
        <w:rPr>
          <w:rFonts w:hint="cs"/>
          <w:rtl/>
          <w:lang w:eastAsia="he-IL"/>
        </w:rPr>
        <w:t xml:space="preserve"> אגב, על כל </w:t>
      </w:r>
      <w:bookmarkStart w:id="1288" w:name="_ETM_Q1_4044248"/>
      <w:bookmarkEnd w:id="1288"/>
      <w:r>
        <w:rPr>
          <w:rFonts w:hint="cs"/>
          <w:rtl/>
          <w:lang w:eastAsia="he-IL"/>
        </w:rPr>
        <w:t>דבר הוא יגיד שזה עולה יותר. אני אספר לך עוד משהו, יש לזה השלכות רוחב והם לא יודעים</w:t>
      </w:r>
      <w:bookmarkStart w:id="1289" w:name="_ETM_Q1_4050535"/>
      <w:bookmarkEnd w:id="1289"/>
      <w:r>
        <w:rPr>
          <w:rFonts w:hint="cs"/>
          <w:rtl/>
          <w:lang w:eastAsia="he-IL"/>
        </w:rPr>
        <w:t xml:space="preserve"> כמה זה ישפיע עליהם במשרדים אחרים. לפחות מה שאנחנו מדברים</w:t>
      </w:r>
      <w:bookmarkStart w:id="1290" w:name="_ETM_Q1_4054331"/>
      <w:bookmarkEnd w:id="1290"/>
      <w:r>
        <w:rPr>
          <w:rFonts w:hint="cs"/>
          <w:rtl/>
          <w:lang w:eastAsia="he-IL"/>
        </w:rPr>
        <w:t xml:space="preserve"> עליו כרגע, גם מבחינת מה שהציג מרכז המחקר והמידע, </w:t>
      </w:r>
      <w:bookmarkStart w:id="1291" w:name="_ETM_Q1_4060788"/>
      <w:bookmarkEnd w:id="1291"/>
      <w:r>
        <w:rPr>
          <w:rFonts w:hint="cs"/>
          <w:rtl/>
          <w:lang w:eastAsia="he-IL"/>
        </w:rPr>
        <w:t xml:space="preserve">גם מבחינת הצורך בהנגשת המידע לגברים, אלה זכויות שהן באות </w:t>
      </w:r>
      <w:bookmarkStart w:id="1292" w:name="_ETM_Q1_4064085"/>
      <w:bookmarkEnd w:id="1292"/>
      <w:r>
        <w:rPr>
          <w:rFonts w:hint="cs"/>
          <w:rtl/>
          <w:lang w:eastAsia="he-IL"/>
        </w:rPr>
        <w:t xml:space="preserve">או-או. אגב, גם ברעיון שהעלתה חברת הכנסת זנדברג, </w:t>
      </w:r>
      <w:bookmarkStart w:id="1293" w:name="_ETM_Q1_4071920"/>
      <w:bookmarkEnd w:id="1293"/>
      <w:r>
        <w:rPr>
          <w:rFonts w:hint="cs"/>
          <w:rtl/>
          <w:lang w:eastAsia="he-IL"/>
        </w:rPr>
        <w:t>הוא מדבר בסוף על בנק. הוא אומר: יהיה בנק, מתוך</w:t>
      </w:r>
      <w:bookmarkStart w:id="1294" w:name="_ETM_Q1_4073407"/>
      <w:bookmarkEnd w:id="1294"/>
      <w:r>
        <w:rPr>
          <w:rFonts w:hint="cs"/>
          <w:rtl/>
          <w:lang w:eastAsia="he-IL"/>
        </w:rPr>
        <w:t xml:space="preserve"> הבנק הזה תוכלו. הרי אני יכול לקחת את זה ביחד</w:t>
      </w:r>
      <w:bookmarkStart w:id="1295" w:name="_ETM_Q1_4070258"/>
      <w:bookmarkEnd w:id="1295"/>
      <w:r>
        <w:rPr>
          <w:rFonts w:hint="cs"/>
          <w:rtl/>
          <w:lang w:eastAsia="he-IL"/>
        </w:rPr>
        <w:t xml:space="preserve"> </w:t>
      </w:r>
      <w:r w:rsidR="005B4081">
        <w:rPr>
          <w:rFonts w:hint="cs"/>
          <w:rtl/>
          <w:lang w:eastAsia="he-IL"/>
        </w:rPr>
        <w:t xml:space="preserve">למשך חודש, או בנפרד חודשיים. </w:t>
      </w:r>
    </w:p>
    <w:p w:rsidR="005B4081" w:rsidRDefault="005B4081" w:rsidP="00CF6C29">
      <w:pPr>
        <w:rPr>
          <w:rtl/>
          <w:lang w:eastAsia="he-IL"/>
        </w:rPr>
      </w:pPr>
      <w:bookmarkStart w:id="1296" w:name="_ETM_Q1_4082127"/>
      <w:bookmarkEnd w:id="1296"/>
    </w:p>
    <w:p w:rsidR="005B4081" w:rsidRDefault="005B4081" w:rsidP="005B4081">
      <w:pPr>
        <w:pStyle w:val="a4"/>
        <w:keepNext/>
        <w:rPr>
          <w:rtl/>
        </w:rPr>
      </w:pPr>
      <w:bookmarkStart w:id="1297" w:name="ET_speaker_איה_דביר_89"/>
      <w:r w:rsidRPr="005B4081">
        <w:rPr>
          <w:rStyle w:val="TagStyle"/>
          <w:rtl/>
        </w:rPr>
        <w:t xml:space="preserve"> &lt;&lt; דובר &gt;&gt; </w:t>
      </w:r>
      <w:r>
        <w:rPr>
          <w:rtl/>
        </w:rPr>
        <w:t>איה דביר:</w:t>
      </w:r>
      <w:r w:rsidRPr="005B4081">
        <w:rPr>
          <w:rStyle w:val="TagStyle"/>
          <w:rtl/>
        </w:rPr>
        <w:t xml:space="preserve"> &lt;&lt; דובר &gt;&gt;</w:t>
      </w:r>
      <w:r>
        <w:rPr>
          <w:rtl/>
        </w:rPr>
        <w:t xml:space="preserve">   </w:t>
      </w:r>
      <w:bookmarkEnd w:id="1297"/>
    </w:p>
    <w:p w:rsidR="005B4081" w:rsidRDefault="005B4081" w:rsidP="005B4081">
      <w:pPr>
        <w:pStyle w:val="KeepWithNext"/>
        <w:rPr>
          <w:rtl/>
          <w:lang w:eastAsia="he-IL"/>
        </w:rPr>
      </w:pPr>
    </w:p>
    <w:p w:rsidR="005B4081" w:rsidRDefault="005B4081" w:rsidP="005B4081">
      <w:pPr>
        <w:rPr>
          <w:rtl/>
          <w:lang w:eastAsia="he-IL"/>
        </w:rPr>
      </w:pPr>
      <w:bookmarkStart w:id="1298" w:name="_ETM_Q1_4084630"/>
      <w:bookmarkStart w:id="1299" w:name="_ETM_Q1_4084698"/>
      <w:bookmarkEnd w:id="1298"/>
      <w:bookmarkEnd w:id="1299"/>
      <w:r>
        <w:rPr>
          <w:rFonts w:hint="cs"/>
          <w:rtl/>
          <w:lang w:eastAsia="he-IL"/>
        </w:rPr>
        <w:t xml:space="preserve">אדוני היושב-ראש מדבר על רעיונות </w:t>
      </w:r>
      <w:bookmarkStart w:id="1300" w:name="_ETM_Q1_4081720"/>
      <w:bookmarkEnd w:id="1300"/>
      <w:r>
        <w:rPr>
          <w:rFonts w:hint="cs"/>
          <w:rtl/>
          <w:lang w:eastAsia="he-IL"/>
        </w:rPr>
        <w:t xml:space="preserve">אחרים, רעיונות של הוספת ימים, ובוודאי שאלה רעיונות שאפשר לדבר עליהם ולראות את יתרונותיהם וחסרונותיהם לכל כיוון. </w:t>
      </w:r>
      <w:r w:rsidR="004B55FC">
        <w:rPr>
          <w:rFonts w:hint="cs"/>
          <w:rtl/>
          <w:lang w:eastAsia="he-IL"/>
        </w:rPr>
        <w:t xml:space="preserve">לא על זה </w:t>
      </w:r>
      <w:bookmarkStart w:id="1301" w:name="_ETM_Q1_4093837"/>
      <w:bookmarkEnd w:id="1301"/>
      <w:r w:rsidR="004B55FC">
        <w:rPr>
          <w:rFonts w:hint="cs"/>
          <w:rtl/>
          <w:lang w:eastAsia="he-IL"/>
        </w:rPr>
        <w:t xml:space="preserve">רציתי לדבר. כן רציתי לנסות להתמקד בחסמים שאני מכירה בתוך </w:t>
      </w:r>
      <w:bookmarkStart w:id="1302" w:name="_ETM_Q1_4099699"/>
      <w:bookmarkEnd w:id="1302"/>
      <w:r w:rsidR="004B55FC">
        <w:rPr>
          <w:rFonts w:hint="cs"/>
          <w:rtl/>
          <w:lang w:eastAsia="he-IL"/>
        </w:rPr>
        <w:t>חוק עבודת נשים, שיכולים להשפיע על שיעור המימוש גם בתוך</w:t>
      </w:r>
      <w:bookmarkStart w:id="1303" w:name="_ETM_Q1_4103181"/>
      <w:bookmarkEnd w:id="1303"/>
      <w:r w:rsidR="004B55FC">
        <w:rPr>
          <w:rFonts w:hint="cs"/>
          <w:rtl/>
          <w:lang w:eastAsia="he-IL"/>
        </w:rPr>
        <w:t xml:space="preserve"> הדין הקיים וגם לנקודה מסוימת שקשורה למיצוי זכויות הוריות שוטפות </w:t>
      </w:r>
      <w:bookmarkStart w:id="1304" w:name="_ETM_Q1_4109627"/>
      <w:bookmarkEnd w:id="1304"/>
      <w:r w:rsidR="004B55FC">
        <w:rPr>
          <w:rFonts w:hint="cs"/>
          <w:rtl/>
          <w:lang w:eastAsia="he-IL"/>
        </w:rPr>
        <w:t xml:space="preserve">של זכות להיעדר מהעבודה ולקצר </w:t>
      </w:r>
      <w:bookmarkStart w:id="1305" w:name="_ETM_Q1_4107856"/>
      <w:bookmarkEnd w:id="1305"/>
      <w:r w:rsidR="004B55FC">
        <w:rPr>
          <w:rFonts w:hint="cs"/>
          <w:rtl/>
          <w:lang w:eastAsia="he-IL"/>
        </w:rPr>
        <w:t xml:space="preserve">את יום העבודה כדי לטפל </w:t>
      </w:r>
      <w:bookmarkStart w:id="1306" w:name="_ETM_Q1_4113871"/>
      <w:bookmarkEnd w:id="1306"/>
      <w:r w:rsidR="004B55FC">
        <w:rPr>
          <w:rFonts w:hint="cs"/>
          <w:rtl/>
          <w:lang w:eastAsia="he-IL"/>
        </w:rPr>
        <w:t xml:space="preserve">בילד. </w:t>
      </w:r>
      <w:bookmarkStart w:id="1307" w:name="_ETM_Q1_4115088"/>
      <w:bookmarkEnd w:id="1307"/>
    </w:p>
    <w:p w:rsidR="004B55FC" w:rsidRDefault="004B55FC" w:rsidP="005B4081">
      <w:pPr>
        <w:rPr>
          <w:rtl/>
          <w:lang w:eastAsia="he-IL"/>
        </w:rPr>
      </w:pPr>
      <w:bookmarkStart w:id="1308" w:name="_ETM_Q1_4115162"/>
      <w:bookmarkStart w:id="1309" w:name="_ETM_Q1_4115214"/>
      <w:bookmarkEnd w:id="1308"/>
      <w:bookmarkEnd w:id="1309"/>
    </w:p>
    <w:p w:rsidR="004B55FC" w:rsidRDefault="004B55FC" w:rsidP="004B55FC">
      <w:pPr>
        <w:rPr>
          <w:rtl/>
          <w:lang w:eastAsia="he-IL"/>
        </w:rPr>
      </w:pPr>
      <w:bookmarkStart w:id="1310" w:name="_ETM_Q1_4115322"/>
      <w:bookmarkEnd w:id="1310"/>
      <w:r>
        <w:rPr>
          <w:rFonts w:hint="cs"/>
          <w:rtl/>
          <w:lang w:eastAsia="he-IL"/>
        </w:rPr>
        <w:t xml:space="preserve">לגבי הנושא הראשון של דמי לידה, מאוד יפה לראות </w:t>
      </w:r>
      <w:bookmarkStart w:id="1311" w:name="_ETM_Q1_4118164"/>
      <w:bookmarkEnd w:id="1311"/>
      <w:r>
        <w:rPr>
          <w:rFonts w:hint="cs"/>
          <w:rtl/>
          <w:lang w:eastAsia="he-IL"/>
        </w:rPr>
        <w:t>את הנתונים של כן עלייה שהייתה ממש בסמוך לאחר</w:t>
      </w:r>
      <w:bookmarkStart w:id="1312" w:name="_ETM_Q1_4121305"/>
      <w:bookmarkEnd w:id="1312"/>
      <w:r>
        <w:rPr>
          <w:rFonts w:hint="cs"/>
          <w:rtl/>
          <w:lang w:eastAsia="he-IL"/>
        </w:rPr>
        <w:t xml:space="preserve"> שהתיקונים בחוק </w:t>
      </w:r>
      <w:bookmarkStart w:id="1313" w:name="_ETM_Q1_4107953"/>
      <w:bookmarkStart w:id="1314" w:name="_ETM_Q1_4107985"/>
      <w:bookmarkEnd w:id="1313"/>
      <w:bookmarkEnd w:id="1314"/>
      <w:r w:rsidR="00D56AE9">
        <w:rPr>
          <w:rFonts w:hint="cs"/>
          <w:rtl/>
          <w:lang w:eastAsia="he-IL"/>
        </w:rPr>
        <w:t xml:space="preserve">עבודת נשים בחוק ביטוח לאומי </w:t>
      </w:r>
      <w:bookmarkStart w:id="1315" w:name="_ETM_Q1_4119260"/>
      <w:bookmarkEnd w:id="1315"/>
      <w:r w:rsidR="00D56AE9">
        <w:rPr>
          <w:rFonts w:hint="cs"/>
          <w:rtl/>
          <w:lang w:eastAsia="he-IL"/>
        </w:rPr>
        <w:t>עברו. תיקונים שהראו שהרבה מאוד גברים, גם כשנתנו להם שבוע</w:t>
      </w:r>
      <w:bookmarkStart w:id="1316" w:name="_ETM_Q1_4129304"/>
      <w:bookmarkEnd w:id="1316"/>
      <w:r w:rsidR="00D56AE9">
        <w:rPr>
          <w:rFonts w:hint="cs"/>
          <w:rtl/>
          <w:lang w:eastAsia="he-IL"/>
        </w:rPr>
        <w:t xml:space="preserve"> חופשת לידה במקביל וגם כשהקלו עליהם בלקחת את חופשת</w:t>
      </w:r>
      <w:bookmarkStart w:id="1317" w:name="_ETM_Q1_4124225"/>
      <w:bookmarkEnd w:id="1317"/>
      <w:r w:rsidR="00D56AE9">
        <w:rPr>
          <w:rFonts w:hint="cs"/>
          <w:rtl/>
          <w:lang w:eastAsia="he-IL"/>
        </w:rPr>
        <w:t xml:space="preserve"> הלידה הזאת</w:t>
      </w:r>
      <w:r w:rsidR="00042CA3">
        <w:rPr>
          <w:rFonts w:hint="cs"/>
          <w:rtl/>
          <w:lang w:eastAsia="he-IL"/>
        </w:rPr>
        <w:t xml:space="preserve">, התחילו לנצל חופשות לידה. אבל אני חושבת שנתון </w:t>
      </w:r>
      <w:bookmarkStart w:id="1318" w:name="_ETM_Q1_4133748"/>
      <w:bookmarkEnd w:id="1318"/>
      <w:r w:rsidR="00042CA3">
        <w:rPr>
          <w:rFonts w:hint="cs"/>
          <w:rtl/>
          <w:lang w:eastAsia="he-IL"/>
        </w:rPr>
        <w:t xml:space="preserve">מסוים שחשוב היה לבדוק אותו ולא נבדק הוא הקשר </w:t>
      </w:r>
      <w:bookmarkStart w:id="1319" w:name="_ETM_Q1_4136573"/>
      <w:bookmarkEnd w:id="1319"/>
      <w:r w:rsidR="00042CA3">
        <w:rPr>
          <w:rFonts w:hint="cs"/>
          <w:rtl/>
          <w:lang w:eastAsia="he-IL"/>
        </w:rPr>
        <w:t>שקיים כבר היום בתוך חוק עבודת נשים, בין תקופת חופשת</w:t>
      </w:r>
      <w:bookmarkStart w:id="1320" w:name="_ETM_Q1_4140287"/>
      <w:bookmarkEnd w:id="1320"/>
      <w:r w:rsidR="00042CA3">
        <w:rPr>
          <w:rFonts w:hint="cs"/>
          <w:rtl/>
          <w:lang w:eastAsia="he-IL"/>
        </w:rPr>
        <w:t xml:space="preserve"> לידה בתשלום, שאישה מקבלת דמי לידה, לבין תקופת חל"ת</w:t>
      </w:r>
      <w:bookmarkStart w:id="1321" w:name="_ETM_Q1_4145536"/>
      <w:bookmarkEnd w:id="1321"/>
      <w:r w:rsidR="00042CA3">
        <w:rPr>
          <w:rFonts w:hint="cs"/>
          <w:rtl/>
          <w:lang w:eastAsia="he-IL"/>
        </w:rPr>
        <w:t xml:space="preserve"> שהיא יכולה להאריך לאחר חופשת הלידה בתשלום. ניצול ומימוש </w:t>
      </w:r>
      <w:bookmarkStart w:id="1322" w:name="_ETM_Q1_4153557"/>
      <w:bookmarkEnd w:id="1322"/>
      <w:r w:rsidR="00042CA3">
        <w:rPr>
          <w:rFonts w:hint="cs"/>
          <w:rtl/>
          <w:lang w:eastAsia="he-IL"/>
        </w:rPr>
        <w:t>של חופשת לידה של גבר בצורה שהיא עצמאית מהאישה</w:t>
      </w:r>
      <w:r w:rsidR="0078780D">
        <w:rPr>
          <w:rFonts w:hint="cs"/>
          <w:rtl/>
          <w:lang w:eastAsia="he-IL"/>
        </w:rPr>
        <w:t>,</w:t>
      </w:r>
      <w:r w:rsidR="00042CA3">
        <w:rPr>
          <w:rFonts w:hint="cs"/>
          <w:rtl/>
          <w:lang w:eastAsia="he-IL"/>
        </w:rPr>
        <w:t xml:space="preserve"> לפי</w:t>
      </w:r>
      <w:bookmarkStart w:id="1323" w:name="_ETM_Q1_4159652"/>
      <w:bookmarkEnd w:id="1323"/>
      <w:r w:rsidR="00042CA3">
        <w:rPr>
          <w:rFonts w:hint="cs"/>
          <w:rtl/>
          <w:lang w:eastAsia="he-IL"/>
        </w:rPr>
        <w:t xml:space="preserve"> הרעיונות שהגבר בחלק מהזמן מחליף את האישה, בעצם מאלצת אותה</w:t>
      </w:r>
      <w:bookmarkStart w:id="1324" w:name="_ETM_Q1_4159625"/>
      <w:bookmarkEnd w:id="1324"/>
      <w:r w:rsidR="00042CA3">
        <w:rPr>
          <w:rFonts w:hint="cs"/>
          <w:rtl/>
          <w:lang w:eastAsia="he-IL"/>
        </w:rPr>
        <w:t xml:space="preserve"> לחזור </w:t>
      </w:r>
      <w:r w:rsidR="0078780D">
        <w:rPr>
          <w:rFonts w:hint="cs"/>
          <w:rtl/>
          <w:lang w:eastAsia="he-IL"/>
        </w:rPr>
        <w:t xml:space="preserve">לשבועיים לעבודה בזמן שהוא מנצל </w:t>
      </w:r>
      <w:r w:rsidR="005975DF">
        <w:rPr>
          <w:rFonts w:hint="cs"/>
          <w:rtl/>
          <w:lang w:eastAsia="he-IL"/>
        </w:rPr>
        <w:t xml:space="preserve">את חופשת הלידה, זה </w:t>
      </w:r>
      <w:bookmarkStart w:id="1325" w:name="_ETM_Q1_4169697"/>
      <w:bookmarkEnd w:id="1325"/>
      <w:r w:rsidR="005975DF">
        <w:rPr>
          <w:rFonts w:hint="cs"/>
          <w:rtl/>
          <w:lang w:eastAsia="he-IL"/>
        </w:rPr>
        <w:t>לפי ההסדר הקיים, ועלולה למנוע את הסיכוי שהתא</w:t>
      </w:r>
      <w:bookmarkStart w:id="1326" w:name="_ETM_Q1_4171232"/>
      <w:bookmarkEnd w:id="1326"/>
      <w:r w:rsidR="005975DF">
        <w:rPr>
          <w:rFonts w:hint="cs"/>
          <w:rtl/>
          <w:lang w:eastAsia="he-IL"/>
        </w:rPr>
        <w:t xml:space="preserve"> המשפחתי יבחר לנצל את חופשת הלידה כי האישה הייתה רו</w:t>
      </w:r>
      <w:bookmarkStart w:id="1327" w:name="_ETM_Q1_4172842"/>
      <w:bookmarkEnd w:id="1327"/>
      <w:r w:rsidR="005975DF">
        <w:rPr>
          <w:rFonts w:hint="cs"/>
          <w:rtl/>
          <w:lang w:eastAsia="he-IL"/>
        </w:rPr>
        <w:t xml:space="preserve">צה להאריך את חופשת הלידה לפרק זמן ארוך יותר. </w:t>
      </w:r>
    </w:p>
    <w:p w:rsidR="005975DF" w:rsidRDefault="005975DF" w:rsidP="004B55FC">
      <w:pPr>
        <w:rPr>
          <w:rtl/>
          <w:lang w:eastAsia="he-IL"/>
        </w:rPr>
      </w:pPr>
    </w:p>
    <w:p w:rsidR="00302210" w:rsidRDefault="00302210" w:rsidP="00302210">
      <w:pPr>
        <w:rPr>
          <w:rStyle w:val="TagStyle"/>
          <w:rFonts w:ascii="David" w:hAnsi="David"/>
          <w:u w:val="single"/>
          <w:rtl/>
          <w:lang w:eastAsia="he-IL"/>
        </w:rPr>
      </w:pPr>
    </w:p>
    <w:p w:rsidR="00302210" w:rsidRDefault="00302210" w:rsidP="00302210">
      <w:pPr>
        <w:pStyle w:val="a4"/>
        <w:keepNext/>
        <w:rPr>
          <w:rtl/>
        </w:rPr>
      </w:pPr>
      <w:bookmarkStart w:id="1328" w:name="ET_speaker_5950_92"/>
      <w:r w:rsidRPr="00302210">
        <w:rPr>
          <w:rStyle w:val="TagStyle"/>
          <w:rtl/>
        </w:rPr>
        <w:t xml:space="preserve"> &lt;&lt; דובר &gt;&gt; </w:t>
      </w:r>
      <w:r>
        <w:rPr>
          <w:rtl/>
        </w:rPr>
        <w:t>מרב מיכאלי (העבודה):</w:t>
      </w:r>
      <w:r w:rsidRPr="00302210">
        <w:rPr>
          <w:rStyle w:val="TagStyle"/>
          <w:rtl/>
        </w:rPr>
        <w:t xml:space="preserve"> &lt;&lt; דובר &gt;&gt;</w:t>
      </w:r>
      <w:r>
        <w:rPr>
          <w:rtl/>
        </w:rPr>
        <w:t xml:space="preserve">   </w:t>
      </w:r>
      <w:bookmarkEnd w:id="1328"/>
    </w:p>
    <w:p w:rsidR="00302210" w:rsidRDefault="00302210" w:rsidP="00302210">
      <w:pPr>
        <w:pStyle w:val="KeepWithNext"/>
        <w:rPr>
          <w:rtl/>
          <w:lang w:eastAsia="he-IL"/>
        </w:rPr>
      </w:pPr>
    </w:p>
    <w:p w:rsidR="005975DF" w:rsidRDefault="005975DF" w:rsidP="005975DF">
      <w:pPr>
        <w:rPr>
          <w:rtl/>
          <w:lang w:eastAsia="he-IL"/>
        </w:rPr>
      </w:pPr>
      <w:r>
        <w:rPr>
          <w:rFonts w:hint="cs"/>
          <w:rtl/>
          <w:lang w:eastAsia="he-IL"/>
        </w:rPr>
        <w:t xml:space="preserve">צודקת. </w:t>
      </w:r>
      <w:bookmarkStart w:id="1329" w:name="_ETM_Q1_4177340"/>
      <w:bookmarkEnd w:id="1329"/>
    </w:p>
    <w:p w:rsidR="00302210" w:rsidRDefault="00302210" w:rsidP="005975DF">
      <w:pPr>
        <w:rPr>
          <w:rtl/>
          <w:lang w:eastAsia="he-IL"/>
        </w:rPr>
      </w:pPr>
    </w:p>
    <w:p w:rsidR="00302210" w:rsidRPr="00302210" w:rsidRDefault="00302210" w:rsidP="00302210">
      <w:pPr>
        <w:jc w:val="center"/>
        <w:rPr>
          <w:rtl/>
          <w:lang w:eastAsia="he-IL"/>
        </w:rPr>
      </w:pPr>
      <w:r>
        <w:rPr>
          <w:rFonts w:hint="cs"/>
          <w:rtl/>
          <w:lang w:eastAsia="he-IL"/>
        </w:rPr>
        <w:t>(היו"ר תמר זנדברג, 11:48)</w:t>
      </w:r>
    </w:p>
    <w:p w:rsidR="005975DF" w:rsidRDefault="005975DF" w:rsidP="005975DF">
      <w:pPr>
        <w:rPr>
          <w:rtl/>
          <w:lang w:eastAsia="he-IL"/>
        </w:rPr>
      </w:pPr>
      <w:bookmarkStart w:id="1330" w:name="_ETM_Q1_4175437"/>
      <w:bookmarkEnd w:id="1330"/>
    </w:p>
    <w:p w:rsidR="005975DF" w:rsidRDefault="005975DF" w:rsidP="005975DF">
      <w:pPr>
        <w:pStyle w:val="a4"/>
        <w:keepNext/>
        <w:rPr>
          <w:rtl/>
        </w:rPr>
      </w:pPr>
      <w:bookmarkStart w:id="1331" w:name="ET_speaker_איה_דביר_91"/>
      <w:r w:rsidRPr="005975DF">
        <w:rPr>
          <w:rStyle w:val="TagStyle"/>
          <w:rtl/>
        </w:rPr>
        <w:t xml:space="preserve"> &lt;&lt; דובר &gt;&gt; </w:t>
      </w:r>
      <w:r>
        <w:rPr>
          <w:rtl/>
        </w:rPr>
        <w:t>איה דביר:</w:t>
      </w:r>
      <w:r w:rsidRPr="005975DF">
        <w:rPr>
          <w:rStyle w:val="TagStyle"/>
          <w:rtl/>
        </w:rPr>
        <w:t xml:space="preserve"> &lt;&lt; דובר &gt;&gt;</w:t>
      </w:r>
      <w:r>
        <w:rPr>
          <w:rtl/>
        </w:rPr>
        <w:t xml:space="preserve">   </w:t>
      </w:r>
      <w:bookmarkEnd w:id="1331"/>
    </w:p>
    <w:p w:rsidR="005975DF" w:rsidRDefault="005975DF" w:rsidP="005975DF">
      <w:pPr>
        <w:pStyle w:val="KeepWithNext"/>
        <w:rPr>
          <w:rtl/>
          <w:lang w:eastAsia="he-IL"/>
        </w:rPr>
      </w:pPr>
    </w:p>
    <w:p w:rsidR="005975DF" w:rsidRPr="005975DF" w:rsidRDefault="005975DF" w:rsidP="005975DF">
      <w:pPr>
        <w:rPr>
          <w:rtl/>
          <w:lang w:eastAsia="he-IL"/>
        </w:rPr>
      </w:pPr>
      <w:bookmarkStart w:id="1332" w:name="_ETM_Q1_4176163"/>
      <w:bookmarkStart w:id="1333" w:name="_ETM_Q1_4176226"/>
      <w:bookmarkEnd w:id="1332"/>
      <w:bookmarkEnd w:id="1333"/>
      <w:r>
        <w:rPr>
          <w:rFonts w:hint="cs"/>
          <w:rtl/>
          <w:lang w:eastAsia="he-IL"/>
        </w:rPr>
        <w:t xml:space="preserve">זה חסם שעלה בדיונים של הוועדות שחוקקו את </w:t>
      </w:r>
      <w:r w:rsidR="00302210">
        <w:rPr>
          <w:rFonts w:hint="cs"/>
          <w:rtl/>
          <w:lang w:eastAsia="he-IL"/>
        </w:rPr>
        <w:t xml:space="preserve">התיקונים </w:t>
      </w:r>
      <w:bookmarkStart w:id="1334" w:name="_ETM_Q1_4184379"/>
      <w:bookmarkEnd w:id="1334"/>
      <w:r w:rsidR="00302210">
        <w:rPr>
          <w:rFonts w:hint="cs"/>
          <w:rtl/>
          <w:lang w:eastAsia="he-IL"/>
        </w:rPr>
        <w:t>של חוק עבודת נשים וחוק הביטוח הלאומי, והוא נושא שלא</w:t>
      </w:r>
      <w:bookmarkStart w:id="1335" w:name="_ETM_Q1_4184833"/>
      <w:bookmarkEnd w:id="1335"/>
      <w:r w:rsidR="00302210">
        <w:rPr>
          <w:rFonts w:hint="cs"/>
          <w:rtl/>
          <w:lang w:eastAsia="he-IL"/>
        </w:rPr>
        <w:t xml:space="preserve"> טופל, לא קיבל מענה, אבל בוודאי יכול להשפיע על</w:t>
      </w:r>
      <w:bookmarkStart w:id="1336" w:name="_ETM_Q1_4187219"/>
      <w:bookmarkEnd w:id="1336"/>
      <w:r w:rsidR="00302210">
        <w:rPr>
          <w:rFonts w:hint="cs"/>
          <w:rtl/>
          <w:lang w:eastAsia="he-IL"/>
        </w:rPr>
        <w:t xml:space="preserve"> שיעור מיצוי הזכות גם בדין הקיים, גם אם לא תיעשה </w:t>
      </w:r>
      <w:bookmarkStart w:id="1337" w:name="_ETM_Q1_4196724"/>
      <w:bookmarkEnd w:id="1337"/>
      <w:r w:rsidR="00302210">
        <w:rPr>
          <w:rFonts w:hint="cs"/>
          <w:rtl/>
          <w:lang w:eastAsia="he-IL"/>
        </w:rPr>
        <w:t xml:space="preserve">תוספת תקציבית או שינוי עמוק יותר בהסדרים, כמו שנדון בוועדה, </w:t>
      </w:r>
      <w:bookmarkStart w:id="1338" w:name="_ETM_Q1_4203187"/>
      <w:bookmarkEnd w:id="1338"/>
      <w:r w:rsidR="00302210">
        <w:rPr>
          <w:rFonts w:hint="cs"/>
          <w:rtl/>
          <w:lang w:eastAsia="he-IL"/>
        </w:rPr>
        <w:t xml:space="preserve">וחשבתי שנכון להפנות לזה זרקור כמתווה אפשרי נוסף. </w:t>
      </w:r>
    </w:p>
    <w:p w:rsidR="0009376F" w:rsidRDefault="0009376F" w:rsidP="0009376F">
      <w:pPr>
        <w:rPr>
          <w:rtl/>
          <w:lang w:eastAsia="he-IL"/>
        </w:rPr>
      </w:pPr>
      <w:bookmarkStart w:id="1339" w:name="_ETM_Q1_4108101"/>
      <w:bookmarkStart w:id="1340" w:name="_ETM_Q1_4022826"/>
      <w:bookmarkStart w:id="1341" w:name="_ETM_Q1_4022869"/>
      <w:bookmarkEnd w:id="1339"/>
      <w:bookmarkEnd w:id="1340"/>
      <w:bookmarkEnd w:id="1341"/>
    </w:p>
    <w:p w:rsidR="00302210" w:rsidRDefault="00302210" w:rsidP="00302210">
      <w:pPr>
        <w:pStyle w:val="af6"/>
        <w:keepNext/>
        <w:rPr>
          <w:rtl/>
        </w:rPr>
      </w:pPr>
      <w:bookmarkStart w:id="1342" w:name="ET_yor_5079_94"/>
      <w:r w:rsidRPr="00302210">
        <w:rPr>
          <w:rStyle w:val="TagStyle"/>
          <w:rtl/>
        </w:rPr>
        <w:t xml:space="preserve"> &lt;&lt; יור &gt;&gt; </w:t>
      </w:r>
      <w:r>
        <w:rPr>
          <w:rtl/>
        </w:rPr>
        <w:t>היו"ר תמר זנדברג:</w:t>
      </w:r>
      <w:r w:rsidRPr="00302210">
        <w:rPr>
          <w:rStyle w:val="TagStyle"/>
          <w:rtl/>
        </w:rPr>
        <w:t xml:space="preserve"> &lt;&lt; יור &gt;&gt;</w:t>
      </w:r>
      <w:r>
        <w:rPr>
          <w:rtl/>
        </w:rPr>
        <w:t xml:space="preserve">   </w:t>
      </w:r>
      <w:bookmarkEnd w:id="1342"/>
    </w:p>
    <w:p w:rsidR="00302210" w:rsidRDefault="00302210" w:rsidP="00302210">
      <w:pPr>
        <w:pStyle w:val="KeepWithNext"/>
        <w:rPr>
          <w:rtl/>
          <w:lang w:eastAsia="he-IL"/>
        </w:rPr>
      </w:pPr>
    </w:p>
    <w:p w:rsidR="00302210" w:rsidRDefault="00302210" w:rsidP="00302210">
      <w:pPr>
        <w:rPr>
          <w:rtl/>
          <w:lang w:eastAsia="he-IL"/>
        </w:rPr>
      </w:pPr>
      <w:bookmarkStart w:id="1343" w:name="_ETM_Q1_4207945"/>
      <w:bookmarkEnd w:id="1343"/>
      <w:r>
        <w:rPr>
          <w:rFonts w:hint="cs"/>
          <w:rtl/>
          <w:lang w:eastAsia="he-IL"/>
        </w:rPr>
        <w:t>מה ההצעה שלכם לפתרון של הדבר הזה? זו באמת</w:t>
      </w:r>
      <w:bookmarkStart w:id="1344" w:name="_ETM_Q1_4203209"/>
      <w:bookmarkEnd w:id="1344"/>
      <w:r>
        <w:rPr>
          <w:rFonts w:hint="cs"/>
          <w:rtl/>
          <w:lang w:eastAsia="he-IL"/>
        </w:rPr>
        <w:t xml:space="preserve"> בעיה אמיתית. נתקלתי בזה כמה פעמים עם המון פניות שהיו</w:t>
      </w:r>
      <w:bookmarkStart w:id="1345" w:name="_ETM_Q1_4213322"/>
      <w:bookmarkEnd w:id="1345"/>
      <w:r>
        <w:rPr>
          <w:rFonts w:hint="cs"/>
          <w:rtl/>
          <w:lang w:eastAsia="he-IL"/>
        </w:rPr>
        <w:t xml:space="preserve"> אלי. </w:t>
      </w:r>
      <w:bookmarkStart w:id="1346" w:name="_ETM_Q1_4217354"/>
      <w:bookmarkEnd w:id="1346"/>
    </w:p>
    <w:p w:rsidR="00302210" w:rsidRDefault="00302210" w:rsidP="00302210">
      <w:pPr>
        <w:rPr>
          <w:rtl/>
          <w:lang w:eastAsia="he-IL"/>
        </w:rPr>
      </w:pPr>
      <w:bookmarkStart w:id="1347" w:name="_ETM_Q1_4217414"/>
      <w:bookmarkEnd w:id="1347"/>
    </w:p>
    <w:p w:rsidR="00302210" w:rsidRDefault="00302210" w:rsidP="00302210">
      <w:pPr>
        <w:pStyle w:val="a4"/>
        <w:keepNext/>
        <w:rPr>
          <w:rtl/>
        </w:rPr>
      </w:pPr>
      <w:bookmarkStart w:id="1348" w:name="ET_speaker_איה_דביר_95"/>
      <w:r w:rsidRPr="00302210">
        <w:rPr>
          <w:rStyle w:val="TagStyle"/>
          <w:rtl/>
        </w:rPr>
        <w:t xml:space="preserve"> &lt;&lt; דובר &gt;&gt; </w:t>
      </w:r>
      <w:r>
        <w:rPr>
          <w:rtl/>
        </w:rPr>
        <w:t>איה דביר:</w:t>
      </w:r>
      <w:r w:rsidRPr="00302210">
        <w:rPr>
          <w:rStyle w:val="TagStyle"/>
          <w:rtl/>
        </w:rPr>
        <w:t xml:space="preserve"> &lt;&lt; דובר &gt;&gt;</w:t>
      </w:r>
      <w:r>
        <w:rPr>
          <w:rtl/>
        </w:rPr>
        <w:t xml:space="preserve">   </w:t>
      </w:r>
      <w:bookmarkEnd w:id="1348"/>
    </w:p>
    <w:p w:rsidR="00302210" w:rsidRDefault="00302210" w:rsidP="00302210">
      <w:pPr>
        <w:pStyle w:val="KeepWithNext"/>
        <w:rPr>
          <w:rtl/>
          <w:lang w:eastAsia="he-IL"/>
        </w:rPr>
      </w:pPr>
    </w:p>
    <w:p w:rsidR="00302210" w:rsidRDefault="00302210" w:rsidP="00302210">
      <w:pPr>
        <w:rPr>
          <w:rtl/>
          <w:lang w:eastAsia="he-IL"/>
        </w:rPr>
      </w:pPr>
      <w:r>
        <w:rPr>
          <w:rFonts w:hint="cs"/>
          <w:rtl/>
          <w:lang w:eastAsia="he-IL"/>
        </w:rPr>
        <w:t xml:space="preserve">זאת שאלה מאוד מורכבת, כי יש מעסיק לעובדת הזאת </w:t>
      </w:r>
      <w:bookmarkStart w:id="1349" w:name="_ETM_Q1_4220557"/>
      <w:bookmarkEnd w:id="1349"/>
      <w:r>
        <w:rPr>
          <w:rFonts w:hint="cs"/>
          <w:rtl/>
          <w:lang w:eastAsia="he-IL"/>
        </w:rPr>
        <w:t xml:space="preserve">באמצע, ולא בטוח שהוא רוצה לקבל אותה לשלושה שבועות באופן שהוא מלאכותי. </w:t>
      </w:r>
      <w:bookmarkStart w:id="1350" w:name="_ETM_Q1_4226558"/>
      <w:bookmarkEnd w:id="1350"/>
    </w:p>
    <w:p w:rsidR="00302210" w:rsidRDefault="00302210" w:rsidP="00302210">
      <w:pPr>
        <w:rPr>
          <w:rtl/>
          <w:lang w:eastAsia="he-IL"/>
        </w:rPr>
      </w:pPr>
      <w:bookmarkStart w:id="1351" w:name="_ETM_Q1_4226613"/>
      <w:bookmarkEnd w:id="1351"/>
    </w:p>
    <w:p w:rsidR="00302210" w:rsidRDefault="00302210" w:rsidP="00302210">
      <w:pPr>
        <w:pStyle w:val="af6"/>
        <w:keepNext/>
        <w:rPr>
          <w:rtl/>
        </w:rPr>
      </w:pPr>
      <w:bookmarkStart w:id="1352" w:name="ET_yor_5079_96"/>
      <w:r w:rsidRPr="00302210">
        <w:rPr>
          <w:rStyle w:val="TagStyle"/>
          <w:rtl/>
        </w:rPr>
        <w:t xml:space="preserve"> &lt;&lt; יור &gt;&gt; </w:t>
      </w:r>
      <w:r>
        <w:rPr>
          <w:rtl/>
        </w:rPr>
        <w:t>היו"ר תמר זנדברג:</w:t>
      </w:r>
      <w:r w:rsidRPr="00302210">
        <w:rPr>
          <w:rStyle w:val="TagStyle"/>
          <w:rtl/>
        </w:rPr>
        <w:t xml:space="preserve"> &lt;&lt; יור &gt;&gt;</w:t>
      </w:r>
      <w:r>
        <w:rPr>
          <w:rtl/>
        </w:rPr>
        <w:t xml:space="preserve">   </w:t>
      </w:r>
      <w:bookmarkEnd w:id="1352"/>
    </w:p>
    <w:p w:rsidR="00302210" w:rsidRDefault="00302210" w:rsidP="00302210">
      <w:pPr>
        <w:pStyle w:val="KeepWithNext"/>
        <w:rPr>
          <w:rtl/>
          <w:lang w:eastAsia="he-IL"/>
        </w:rPr>
      </w:pPr>
    </w:p>
    <w:p w:rsidR="00302210" w:rsidRDefault="00302210" w:rsidP="00302210">
      <w:pPr>
        <w:rPr>
          <w:rtl/>
          <w:lang w:eastAsia="he-IL"/>
        </w:rPr>
      </w:pPr>
      <w:r>
        <w:rPr>
          <w:rFonts w:hint="cs"/>
          <w:rtl/>
          <w:lang w:eastAsia="he-IL"/>
        </w:rPr>
        <w:t xml:space="preserve">זה אידיוטי לחזור לשבועיים. </w:t>
      </w:r>
      <w:r w:rsidR="00E20FC0">
        <w:rPr>
          <w:rFonts w:hint="cs"/>
          <w:rtl/>
          <w:lang w:eastAsia="he-IL"/>
        </w:rPr>
        <w:t xml:space="preserve">אבל </w:t>
      </w:r>
      <w:bookmarkStart w:id="1353" w:name="_ETM_Q1_4228304"/>
      <w:bookmarkEnd w:id="1353"/>
      <w:r w:rsidR="00E20FC0">
        <w:rPr>
          <w:rFonts w:hint="cs"/>
          <w:rtl/>
          <w:lang w:eastAsia="he-IL"/>
        </w:rPr>
        <w:t>אי אפשר לפתור את זה?</w:t>
      </w:r>
    </w:p>
    <w:p w:rsidR="00E20FC0" w:rsidRDefault="00E20FC0" w:rsidP="00302210">
      <w:pPr>
        <w:rPr>
          <w:rtl/>
          <w:lang w:eastAsia="he-IL"/>
        </w:rPr>
      </w:pPr>
    </w:p>
    <w:p w:rsidR="00E20FC0" w:rsidRDefault="00E20FC0" w:rsidP="00E20FC0">
      <w:pPr>
        <w:pStyle w:val="a4"/>
        <w:keepNext/>
        <w:rPr>
          <w:rtl/>
        </w:rPr>
      </w:pPr>
      <w:bookmarkStart w:id="1354" w:name="ET_speaker_איה_דביר_97"/>
      <w:r w:rsidRPr="00E20FC0">
        <w:rPr>
          <w:rStyle w:val="TagStyle"/>
          <w:rtl/>
        </w:rPr>
        <w:t xml:space="preserve"> &lt;&lt; דובר &gt;&gt; </w:t>
      </w:r>
      <w:r>
        <w:rPr>
          <w:rtl/>
        </w:rPr>
        <w:t>איה דביר:</w:t>
      </w:r>
      <w:r w:rsidRPr="00E20FC0">
        <w:rPr>
          <w:rStyle w:val="TagStyle"/>
          <w:rtl/>
        </w:rPr>
        <w:t xml:space="preserve"> &lt;&lt; דובר &gt;&gt;</w:t>
      </w:r>
      <w:r>
        <w:rPr>
          <w:rtl/>
        </w:rPr>
        <w:t xml:space="preserve">   </w:t>
      </w:r>
      <w:bookmarkEnd w:id="1354"/>
    </w:p>
    <w:p w:rsidR="00E20FC0" w:rsidRDefault="00E20FC0" w:rsidP="00E20FC0">
      <w:pPr>
        <w:pStyle w:val="KeepWithNext"/>
        <w:rPr>
          <w:rtl/>
          <w:lang w:eastAsia="he-IL"/>
        </w:rPr>
      </w:pPr>
    </w:p>
    <w:p w:rsidR="00E20FC0" w:rsidRDefault="00E20FC0" w:rsidP="00E20FC0">
      <w:pPr>
        <w:rPr>
          <w:rtl/>
          <w:lang w:eastAsia="he-IL"/>
        </w:rPr>
      </w:pPr>
      <w:r>
        <w:rPr>
          <w:rFonts w:hint="cs"/>
          <w:rtl/>
          <w:lang w:eastAsia="he-IL"/>
        </w:rPr>
        <w:t>נכון.</w:t>
      </w:r>
      <w:bookmarkStart w:id="1355" w:name="_ETM_Q1_4232277"/>
      <w:bookmarkEnd w:id="1355"/>
      <w:r>
        <w:rPr>
          <w:rFonts w:hint="cs"/>
          <w:rtl/>
          <w:lang w:eastAsia="he-IL"/>
        </w:rPr>
        <w:t xml:space="preserve"> מנגד השאלה היא אם הוא יכול לקחת את חופשת הלידה אולי במקוטע ובמפוצל, אולי להוס</w:t>
      </w:r>
      <w:bookmarkStart w:id="1356" w:name="_ETM_Q1_4231009"/>
      <w:bookmarkEnd w:id="1356"/>
      <w:r>
        <w:rPr>
          <w:rFonts w:hint="cs"/>
          <w:rtl/>
          <w:lang w:eastAsia="he-IL"/>
        </w:rPr>
        <w:t xml:space="preserve">יף </w:t>
      </w:r>
      <w:r w:rsidR="008C01A9">
        <w:rPr>
          <w:rFonts w:hint="cs"/>
          <w:rtl/>
          <w:lang w:eastAsia="he-IL"/>
        </w:rPr>
        <w:t xml:space="preserve">אותה דווקא בסוף תקופה של חל"ת של העובדת, בצורה </w:t>
      </w:r>
      <w:bookmarkStart w:id="1357" w:name="_ETM_Q1_4241681"/>
      <w:bookmarkEnd w:id="1357"/>
      <w:r w:rsidR="008C01A9">
        <w:rPr>
          <w:rFonts w:hint="cs"/>
          <w:rtl/>
          <w:lang w:eastAsia="he-IL"/>
        </w:rPr>
        <w:t xml:space="preserve">שחופשת הלידה שלו תהיה מאוחרת יותר. </w:t>
      </w:r>
    </w:p>
    <w:p w:rsidR="008C01A9" w:rsidRDefault="008C01A9" w:rsidP="00E20FC0">
      <w:pPr>
        <w:rPr>
          <w:rtl/>
          <w:lang w:eastAsia="he-IL"/>
        </w:rPr>
      </w:pPr>
      <w:bookmarkStart w:id="1358" w:name="_ETM_Q1_4238302"/>
      <w:bookmarkStart w:id="1359" w:name="_ETM_Q1_4238355"/>
      <w:bookmarkEnd w:id="1358"/>
      <w:bookmarkEnd w:id="1359"/>
    </w:p>
    <w:p w:rsidR="008C01A9" w:rsidRDefault="008C01A9" w:rsidP="008C01A9">
      <w:pPr>
        <w:pStyle w:val="af6"/>
        <w:keepNext/>
        <w:rPr>
          <w:rtl/>
        </w:rPr>
      </w:pPr>
      <w:bookmarkStart w:id="1360" w:name="ET_yor_5079_98"/>
      <w:r w:rsidRPr="008C01A9">
        <w:rPr>
          <w:rStyle w:val="TagStyle"/>
          <w:rtl/>
        </w:rPr>
        <w:t xml:space="preserve"> &lt;&lt; יור &gt;&gt; </w:t>
      </w:r>
      <w:r>
        <w:rPr>
          <w:rtl/>
        </w:rPr>
        <w:t>היו"ר תמר זנדברג:</w:t>
      </w:r>
      <w:r w:rsidRPr="008C01A9">
        <w:rPr>
          <w:rStyle w:val="TagStyle"/>
          <w:rtl/>
        </w:rPr>
        <w:t xml:space="preserve"> &lt;&lt; יור &gt;&gt;</w:t>
      </w:r>
      <w:r>
        <w:rPr>
          <w:rtl/>
        </w:rPr>
        <w:t xml:space="preserve">   </w:t>
      </w:r>
      <w:bookmarkEnd w:id="1360"/>
    </w:p>
    <w:p w:rsidR="008C01A9" w:rsidRDefault="008C01A9" w:rsidP="008C01A9">
      <w:pPr>
        <w:pStyle w:val="KeepWithNext"/>
        <w:rPr>
          <w:rtl/>
          <w:lang w:eastAsia="he-IL"/>
        </w:rPr>
      </w:pPr>
    </w:p>
    <w:p w:rsidR="008C01A9" w:rsidRDefault="008C01A9" w:rsidP="008C01A9">
      <w:pPr>
        <w:rPr>
          <w:rtl/>
          <w:lang w:eastAsia="he-IL"/>
        </w:rPr>
      </w:pPr>
      <w:bookmarkStart w:id="1361" w:name="_ETM_Q1_4239744"/>
      <w:bookmarkEnd w:id="1361"/>
      <w:r>
        <w:rPr>
          <w:rFonts w:hint="cs"/>
          <w:rtl/>
          <w:lang w:eastAsia="he-IL"/>
        </w:rPr>
        <w:t xml:space="preserve">בדיוק. </w:t>
      </w:r>
      <w:bookmarkStart w:id="1362" w:name="_ETM_Q1_4241246"/>
      <w:bookmarkEnd w:id="1362"/>
    </w:p>
    <w:p w:rsidR="008C01A9" w:rsidRDefault="008C01A9" w:rsidP="008C01A9">
      <w:pPr>
        <w:rPr>
          <w:rtl/>
          <w:lang w:eastAsia="he-IL"/>
        </w:rPr>
      </w:pPr>
      <w:bookmarkStart w:id="1363" w:name="_ETM_Q1_4241302"/>
      <w:bookmarkEnd w:id="1363"/>
    </w:p>
    <w:p w:rsidR="008C01A9" w:rsidRDefault="008C01A9" w:rsidP="008C01A9">
      <w:pPr>
        <w:pStyle w:val="a4"/>
        <w:keepNext/>
        <w:rPr>
          <w:rtl/>
        </w:rPr>
      </w:pPr>
      <w:bookmarkStart w:id="1364" w:name="ET_speaker_איה_דביר_99"/>
      <w:r w:rsidRPr="008C01A9">
        <w:rPr>
          <w:rStyle w:val="TagStyle"/>
          <w:rtl/>
        </w:rPr>
        <w:t xml:space="preserve"> &lt;&lt; דובר &gt;&gt; </w:t>
      </w:r>
      <w:r>
        <w:rPr>
          <w:rtl/>
        </w:rPr>
        <w:t>איה דביר:</w:t>
      </w:r>
      <w:r w:rsidRPr="008C01A9">
        <w:rPr>
          <w:rStyle w:val="TagStyle"/>
          <w:rtl/>
        </w:rPr>
        <w:t xml:space="preserve"> &lt;&lt; דובר &gt;&gt;</w:t>
      </w:r>
      <w:r>
        <w:rPr>
          <w:rtl/>
        </w:rPr>
        <w:t xml:space="preserve">   </w:t>
      </w:r>
      <w:bookmarkEnd w:id="1364"/>
    </w:p>
    <w:p w:rsidR="008C01A9" w:rsidRDefault="008C01A9" w:rsidP="008C01A9">
      <w:pPr>
        <w:pStyle w:val="KeepWithNext"/>
        <w:rPr>
          <w:rtl/>
          <w:lang w:eastAsia="he-IL"/>
        </w:rPr>
      </w:pPr>
    </w:p>
    <w:p w:rsidR="008C01A9" w:rsidRDefault="008C01A9" w:rsidP="008C01A9">
      <w:pPr>
        <w:rPr>
          <w:rtl/>
          <w:lang w:eastAsia="he-IL"/>
        </w:rPr>
      </w:pPr>
      <w:bookmarkStart w:id="1365" w:name="_ETM_Q1_4243247"/>
      <w:bookmarkStart w:id="1366" w:name="_ETM_Q1_4243362"/>
      <w:bookmarkEnd w:id="1365"/>
      <w:bookmarkEnd w:id="1366"/>
      <w:r>
        <w:rPr>
          <w:rFonts w:hint="cs"/>
          <w:rtl/>
          <w:lang w:eastAsia="he-IL"/>
        </w:rPr>
        <w:t xml:space="preserve">אבל אלה חסמים </w:t>
      </w:r>
      <w:bookmarkStart w:id="1367" w:name="_ETM_Q1_4245887"/>
      <w:bookmarkEnd w:id="1367"/>
      <w:r>
        <w:rPr>
          <w:rFonts w:hint="cs"/>
          <w:rtl/>
          <w:lang w:eastAsia="he-IL"/>
        </w:rPr>
        <w:t>שהיו בדברי החקיקה ולא נפתרו</w:t>
      </w:r>
      <w:r w:rsidR="00D86224">
        <w:rPr>
          <w:rFonts w:hint="cs"/>
          <w:rtl/>
          <w:lang w:eastAsia="he-IL"/>
        </w:rPr>
        <w:t xml:space="preserve">, ואני מניחה שיכול להיות שהם </w:t>
      </w:r>
      <w:bookmarkStart w:id="1368" w:name="_ETM_Q1_4245607"/>
      <w:bookmarkEnd w:id="1368"/>
      <w:r w:rsidR="00D86224">
        <w:rPr>
          <w:rFonts w:hint="cs"/>
          <w:rtl/>
          <w:lang w:eastAsia="he-IL"/>
        </w:rPr>
        <w:t xml:space="preserve">משפיעים על שיעור היכולת של גברים לממש את הזכות שלהם. </w:t>
      </w:r>
      <w:bookmarkStart w:id="1369" w:name="_ETM_Q1_4255962"/>
      <w:bookmarkStart w:id="1370" w:name="_ETM_Q1_4256200"/>
      <w:bookmarkEnd w:id="1369"/>
      <w:bookmarkEnd w:id="1370"/>
    </w:p>
    <w:p w:rsidR="00D86224" w:rsidRDefault="00D86224" w:rsidP="008C01A9">
      <w:pPr>
        <w:rPr>
          <w:rtl/>
          <w:lang w:eastAsia="he-IL"/>
        </w:rPr>
      </w:pPr>
      <w:bookmarkStart w:id="1371" w:name="_ETM_Q1_4256290"/>
      <w:bookmarkEnd w:id="1371"/>
    </w:p>
    <w:p w:rsidR="00D86224" w:rsidRDefault="00D86224" w:rsidP="00D86224">
      <w:pPr>
        <w:pStyle w:val="af6"/>
        <w:keepNext/>
        <w:rPr>
          <w:rtl/>
        </w:rPr>
      </w:pPr>
      <w:bookmarkStart w:id="1372" w:name="ET_yor_5079_100"/>
      <w:r w:rsidRPr="00D86224">
        <w:rPr>
          <w:rStyle w:val="TagStyle"/>
          <w:rtl/>
        </w:rPr>
        <w:t xml:space="preserve"> &lt;&lt; יור &gt;&gt; </w:t>
      </w:r>
      <w:r>
        <w:rPr>
          <w:rtl/>
        </w:rPr>
        <w:t>היו"ר תמר זנדברג:</w:t>
      </w:r>
      <w:r w:rsidRPr="00D86224">
        <w:rPr>
          <w:rStyle w:val="TagStyle"/>
          <w:rtl/>
        </w:rPr>
        <w:t xml:space="preserve"> &lt;&lt; יור &gt;&gt;</w:t>
      </w:r>
      <w:r>
        <w:rPr>
          <w:rtl/>
        </w:rPr>
        <w:t xml:space="preserve">   </w:t>
      </w:r>
      <w:bookmarkEnd w:id="1372"/>
    </w:p>
    <w:p w:rsidR="00D86224" w:rsidRDefault="00D86224" w:rsidP="00D86224">
      <w:pPr>
        <w:pStyle w:val="KeepWithNext"/>
        <w:rPr>
          <w:rtl/>
          <w:lang w:eastAsia="he-IL"/>
        </w:rPr>
      </w:pPr>
    </w:p>
    <w:p w:rsidR="00D86224" w:rsidRDefault="00D86224" w:rsidP="00D86224">
      <w:pPr>
        <w:rPr>
          <w:rtl/>
          <w:lang w:eastAsia="he-IL"/>
        </w:rPr>
      </w:pPr>
      <w:r>
        <w:rPr>
          <w:rFonts w:hint="cs"/>
          <w:rtl/>
          <w:lang w:eastAsia="he-IL"/>
        </w:rPr>
        <w:t xml:space="preserve">אם אישה רוצה להאריך בחל"ת והגבר </w:t>
      </w:r>
      <w:bookmarkStart w:id="1373" w:name="_ETM_Q1_4255832"/>
      <w:bookmarkEnd w:id="1373"/>
      <w:r>
        <w:rPr>
          <w:rFonts w:hint="cs"/>
          <w:rtl/>
          <w:lang w:eastAsia="he-IL"/>
        </w:rPr>
        <w:t xml:space="preserve">לוקח את התקופה שלו בסוף החל"ת, זה בלתי </w:t>
      </w:r>
      <w:bookmarkStart w:id="1374" w:name="_ETM_Q1_4257044"/>
      <w:bookmarkEnd w:id="1374"/>
      <w:r>
        <w:rPr>
          <w:rFonts w:hint="cs"/>
          <w:rtl/>
          <w:lang w:eastAsia="he-IL"/>
        </w:rPr>
        <w:t>אפשרי היום לפי החוק</w:t>
      </w:r>
      <w:r w:rsidR="00A36A5C">
        <w:rPr>
          <w:rFonts w:hint="cs"/>
          <w:rtl/>
          <w:lang w:eastAsia="he-IL"/>
        </w:rPr>
        <w:t xml:space="preserve"> הקיים</w:t>
      </w:r>
      <w:r>
        <w:rPr>
          <w:rFonts w:hint="cs"/>
          <w:rtl/>
          <w:lang w:eastAsia="he-IL"/>
        </w:rPr>
        <w:t>?</w:t>
      </w:r>
      <w:bookmarkStart w:id="1375" w:name="_ETM_Q1_4260394"/>
      <w:bookmarkEnd w:id="1375"/>
    </w:p>
    <w:p w:rsidR="00A36A5C" w:rsidRDefault="00A36A5C" w:rsidP="00D86224">
      <w:pPr>
        <w:rPr>
          <w:rtl/>
          <w:lang w:eastAsia="he-IL"/>
        </w:rPr>
      </w:pPr>
      <w:bookmarkStart w:id="1376" w:name="_ETM_Q1_4260449"/>
      <w:bookmarkEnd w:id="1376"/>
    </w:p>
    <w:p w:rsidR="00A36A5C" w:rsidRDefault="00A36A5C" w:rsidP="00A36A5C">
      <w:pPr>
        <w:pStyle w:val="a4"/>
        <w:keepNext/>
        <w:rPr>
          <w:rtl/>
        </w:rPr>
      </w:pPr>
      <w:r w:rsidRPr="00A36A5C">
        <w:rPr>
          <w:rStyle w:val="TagStyle"/>
          <w:rtl/>
        </w:rPr>
        <w:t xml:space="preserve"> &lt;&lt; דובר &gt;&gt; </w:t>
      </w:r>
      <w:r>
        <w:rPr>
          <w:rtl/>
        </w:rPr>
        <w:t>איה דביר:</w:t>
      </w:r>
      <w:r w:rsidRPr="00A36A5C">
        <w:rPr>
          <w:rStyle w:val="TagStyle"/>
          <w:rtl/>
        </w:rPr>
        <w:t xml:space="preserve"> &lt;&lt; דובר &gt;&gt;</w:t>
      </w:r>
      <w:r>
        <w:rPr>
          <w:rtl/>
        </w:rPr>
        <w:t xml:space="preserve">   </w:t>
      </w:r>
    </w:p>
    <w:p w:rsidR="00A36A5C" w:rsidRDefault="00A36A5C" w:rsidP="00A36A5C">
      <w:pPr>
        <w:pStyle w:val="KeepWithNext"/>
        <w:rPr>
          <w:rtl/>
          <w:lang w:eastAsia="he-IL"/>
        </w:rPr>
      </w:pPr>
    </w:p>
    <w:p w:rsidR="00A36A5C" w:rsidRDefault="00A36A5C" w:rsidP="00A36A5C">
      <w:pPr>
        <w:rPr>
          <w:rtl/>
          <w:lang w:eastAsia="he-IL"/>
        </w:rPr>
      </w:pPr>
      <w:bookmarkStart w:id="1377" w:name="_ETM_Q1_4262950"/>
      <w:bookmarkStart w:id="1378" w:name="_ETM_Q1_4262984"/>
      <w:bookmarkEnd w:id="1377"/>
      <w:bookmarkEnd w:id="1378"/>
      <w:r>
        <w:rPr>
          <w:rFonts w:hint="cs"/>
          <w:rtl/>
          <w:lang w:eastAsia="he-IL"/>
        </w:rPr>
        <w:t xml:space="preserve">הוא יכול לנצל חופשת לידה בתום </w:t>
      </w:r>
      <w:bookmarkStart w:id="1379" w:name="_ETM_Q1_4268123"/>
      <w:bookmarkEnd w:id="1379"/>
      <w:r>
        <w:rPr>
          <w:rFonts w:hint="cs"/>
          <w:rtl/>
          <w:lang w:eastAsia="he-IL"/>
        </w:rPr>
        <w:t>חופשת לידה משולמת, או שבוע במקביל לעובדת בתאריך שהוא</w:t>
      </w:r>
      <w:bookmarkStart w:id="1380" w:name="_ETM_Q1_4266708"/>
      <w:bookmarkEnd w:id="1380"/>
      <w:r>
        <w:rPr>
          <w:rFonts w:hint="cs"/>
          <w:rtl/>
          <w:lang w:eastAsia="he-IL"/>
        </w:rPr>
        <w:t xml:space="preserve"> בוחר</w:t>
      </w:r>
      <w:r w:rsidR="008A3FC0">
        <w:rPr>
          <w:rFonts w:hint="cs"/>
          <w:rtl/>
          <w:lang w:eastAsia="he-IL"/>
        </w:rPr>
        <w:t>, וכן יש לו הזכויות מכוח חוק עבודת נשים שמאפשר</w:t>
      </w:r>
      <w:bookmarkStart w:id="1381" w:name="_ETM_Q1_4273003"/>
      <w:bookmarkEnd w:id="1381"/>
      <w:r w:rsidR="008A3FC0">
        <w:rPr>
          <w:rFonts w:hint="cs"/>
          <w:rtl/>
          <w:lang w:eastAsia="he-IL"/>
        </w:rPr>
        <w:t>ות לו לממש ימי מחלה, שהם לא ממושטרים לגבי מתי</w:t>
      </w:r>
      <w:bookmarkStart w:id="1382" w:name="_ETM_Q1_4275432"/>
      <w:bookmarkEnd w:id="1382"/>
      <w:r w:rsidR="008A3FC0">
        <w:rPr>
          <w:rFonts w:hint="cs"/>
          <w:rtl/>
          <w:lang w:eastAsia="he-IL"/>
        </w:rPr>
        <w:t xml:space="preserve"> זה יקרה. אבל אם העובדת רוצה להאריך חופשת לידה נניח</w:t>
      </w:r>
      <w:bookmarkStart w:id="1383" w:name="_ETM_Q1_4285490"/>
      <w:bookmarkEnd w:id="1383"/>
      <w:r w:rsidR="008A3FC0">
        <w:rPr>
          <w:rFonts w:hint="cs"/>
          <w:rtl/>
          <w:lang w:eastAsia="he-IL"/>
        </w:rPr>
        <w:t xml:space="preserve"> לחצי שנה, שבעה חודשים, ובן רוצה לממש - - -</w:t>
      </w:r>
      <w:bookmarkStart w:id="1384" w:name="_ETM_Q1_4287664"/>
      <w:bookmarkEnd w:id="1384"/>
      <w:r w:rsidR="008A3FC0">
        <w:rPr>
          <w:rFonts w:hint="cs"/>
          <w:rtl/>
          <w:lang w:eastAsia="he-IL"/>
        </w:rPr>
        <w:t xml:space="preserve"> </w:t>
      </w:r>
      <w:bookmarkStart w:id="1385" w:name="_ETM_Q1_4290462"/>
      <w:bookmarkEnd w:id="1385"/>
    </w:p>
    <w:p w:rsidR="008A3FC0" w:rsidRDefault="008A3FC0" w:rsidP="00A36A5C">
      <w:pPr>
        <w:rPr>
          <w:rtl/>
          <w:lang w:eastAsia="he-IL"/>
        </w:rPr>
      </w:pPr>
      <w:bookmarkStart w:id="1386" w:name="_ETM_Q1_4290561"/>
      <w:bookmarkEnd w:id="1386"/>
    </w:p>
    <w:p w:rsidR="008A3FC0" w:rsidRDefault="008A3FC0" w:rsidP="008A3FC0">
      <w:pPr>
        <w:pStyle w:val="af6"/>
        <w:keepNext/>
        <w:rPr>
          <w:rtl/>
        </w:rPr>
      </w:pPr>
      <w:bookmarkStart w:id="1387" w:name="ET_yor_5079_102"/>
      <w:r w:rsidRPr="008A3FC0">
        <w:rPr>
          <w:rStyle w:val="TagStyle"/>
          <w:rtl/>
        </w:rPr>
        <w:t xml:space="preserve"> &lt;&lt; יור &gt;&gt; </w:t>
      </w:r>
      <w:r>
        <w:rPr>
          <w:rtl/>
        </w:rPr>
        <w:t>היו"ר תמר זנדברג:</w:t>
      </w:r>
      <w:r w:rsidRPr="008A3FC0">
        <w:rPr>
          <w:rStyle w:val="TagStyle"/>
          <w:rtl/>
        </w:rPr>
        <w:t xml:space="preserve"> &lt;&lt; יור &gt;&gt;</w:t>
      </w:r>
      <w:r>
        <w:rPr>
          <w:rtl/>
        </w:rPr>
        <w:t xml:space="preserve">   </w:t>
      </w:r>
      <w:bookmarkEnd w:id="1387"/>
    </w:p>
    <w:p w:rsidR="008A3FC0" w:rsidRDefault="008A3FC0" w:rsidP="008A3FC0">
      <w:pPr>
        <w:pStyle w:val="KeepWithNext"/>
        <w:rPr>
          <w:rtl/>
          <w:lang w:eastAsia="he-IL"/>
        </w:rPr>
      </w:pPr>
    </w:p>
    <w:p w:rsidR="008A3FC0" w:rsidRDefault="008A3FC0" w:rsidP="008A3FC0">
      <w:pPr>
        <w:rPr>
          <w:rtl/>
          <w:lang w:eastAsia="he-IL"/>
        </w:rPr>
      </w:pPr>
      <w:bookmarkStart w:id="1388" w:name="_ETM_Q1_4292703"/>
      <w:bookmarkEnd w:id="1388"/>
      <w:r>
        <w:rPr>
          <w:rFonts w:hint="cs"/>
          <w:rtl/>
          <w:lang w:eastAsia="he-IL"/>
        </w:rPr>
        <w:t>בתום החופשה המשולמת, זה חייב להיות מיד בתום החופשה המשולמת?</w:t>
      </w:r>
      <w:r w:rsidR="008A1799">
        <w:rPr>
          <w:rFonts w:hint="cs"/>
          <w:rtl/>
          <w:lang w:eastAsia="he-IL"/>
        </w:rPr>
        <w:t xml:space="preserve"> זה לא יכול להיות מתישהו אחרי החופשה המשולמת, כל עוד </w:t>
      </w:r>
      <w:r w:rsidR="0018236F">
        <w:rPr>
          <w:rFonts w:hint="cs"/>
          <w:rtl/>
          <w:lang w:eastAsia="he-IL"/>
        </w:rPr>
        <w:t>היא עדיין עובדת באותו מקום עבודה?</w:t>
      </w:r>
    </w:p>
    <w:p w:rsidR="00C737B9" w:rsidRDefault="00C737B9" w:rsidP="008A3FC0">
      <w:pPr>
        <w:rPr>
          <w:rtl/>
          <w:lang w:eastAsia="he-IL"/>
        </w:rPr>
      </w:pPr>
    </w:p>
    <w:p w:rsidR="00C737B9" w:rsidRDefault="00C737B9" w:rsidP="00C737B9">
      <w:pPr>
        <w:pStyle w:val="a4"/>
        <w:keepNext/>
        <w:rPr>
          <w:rtl/>
        </w:rPr>
      </w:pPr>
      <w:bookmarkStart w:id="1389" w:name="ET_speaker_ענת_מימון_102"/>
      <w:r w:rsidRPr="00C737B9">
        <w:rPr>
          <w:rStyle w:val="TagStyle"/>
          <w:rtl/>
        </w:rPr>
        <w:t xml:space="preserve"> &lt;&lt; דובר &gt;&gt; </w:t>
      </w:r>
      <w:r>
        <w:rPr>
          <w:rtl/>
        </w:rPr>
        <w:t>ענת מימון:</w:t>
      </w:r>
      <w:r w:rsidRPr="00C737B9">
        <w:rPr>
          <w:rStyle w:val="TagStyle"/>
          <w:rtl/>
        </w:rPr>
        <w:t xml:space="preserve"> &lt;&lt; דובר &gt;&gt;</w:t>
      </w:r>
      <w:r>
        <w:rPr>
          <w:rtl/>
        </w:rPr>
        <w:t xml:space="preserve">   </w:t>
      </w:r>
      <w:bookmarkEnd w:id="1389"/>
    </w:p>
    <w:p w:rsidR="00C737B9" w:rsidRDefault="00C737B9" w:rsidP="00C737B9">
      <w:pPr>
        <w:pStyle w:val="KeepWithNext"/>
        <w:rPr>
          <w:rtl/>
          <w:lang w:eastAsia="he-IL"/>
        </w:rPr>
      </w:pPr>
    </w:p>
    <w:p w:rsidR="00C737B9" w:rsidRPr="00C737B9" w:rsidRDefault="00C737B9" w:rsidP="00C737B9">
      <w:pPr>
        <w:rPr>
          <w:rtl/>
          <w:lang w:eastAsia="he-IL"/>
        </w:rPr>
      </w:pPr>
      <w:r>
        <w:rPr>
          <w:rFonts w:hint="cs"/>
          <w:rtl/>
          <w:lang w:eastAsia="he-IL"/>
        </w:rPr>
        <w:t xml:space="preserve">להבנתי </w:t>
      </w:r>
      <w:bookmarkStart w:id="1390" w:name="_ETM_Q1_4297634"/>
      <w:bookmarkEnd w:id="1390"/>
      <w:r>
        <w:rPr>
          <w:rFonts w:hint="cs"/>
          <w:rtl/>
          <w:lang w:eastAsia="he-IL"/>
        </w:rPr>
        <w:t xml:space="preserve">תקופת הלידה מוגדרת בחוק עבודת נשים כ-26 שבועות, </w:t>
      </w:r>
      <w:bookmarkStart w:id="1391" w:name="_ETM_Q1_4299993"/>
      <w:bookmarkEnd w:id="1391"/>
      <w:r>
        <w:rPr>
          <w:rFonts w:hint="cs"/>
          <w:rtl/>
          <w:lang w:eastAsia="he-IL"/>
        </w:rPr>
        <w:t>ולכן כן יש אפשרות לגבר לנצל את זה</w:t>
      </w:r>
      <w:bookmarkStart w:id="1392" w:name="_ETM_Q1_4307065"/>
      <w:bookmarkEnd w:id="1392"/>
      <w:r>
        <w:rPr>
          <w:rFonts w:hint="cs"/>
          <w:rtl/>
          <w:lang w:eastAsia="he-IL"/>
        </w:rPr>
        <w:t xml:space="preserve"> בתום אותה תקופה, גם אם זו לא התקופה בתשלום. </w:t>
      </w:r>
      <w:bookmarkStart w:id="1393" w:name="_ETM_Q1_4310279"/>
      <w:bookmarkEnd w:id="1393"/>
      <w:r>
        <w:rPr>
          <w:rFonts w:hint="cs"/>
          <w:rtl/>
          <w:lang w:eastAsia="he-IL"/>
        </w:rPr>
        <w:t xml:space="preserve">החצי שנה של החל"ת אחרי זה </w:t>
      </w:r>
      <w:r>
        <w:rPr>
          <w:rtl/>
          <w:lang w:eastAsia="he-IL"/>
        </w:rPr>
        <w:t>–</w:t>
      </w:r>
      <w:r>
        <w:rPr>
          <w:rFonts w:hint="cs"/>
          <w:rtl/>
          <w:lang w:eastAsia="he-IL"/>
        </w:rPr>
        <w:t xml:space="preserve"> זה נכון שאז </w:t>
      </w:r>
      <w:bookmarkStart w:id="1394" w:name="_ETM_Q1_4309323"/>
      <w:bookmarkEnd w:id="1394"/>
      <w:r>
        <w:rPr>
          <w:rFonts w:hint="cs"/>
          <w:rtl/>
          <w:lang w:eastAsia="he-IL"/>
        </w:rPr>
        <w:t xml:space="preserve">זה לא אפשרי. </w:t>
      </w:r>
    </w:p>
    <w:p w:rsidR="0018236F" w:rsidRDefault="0018236F" w:rsidP="00D10C50">
      <w:pPr>
        <w:jc w:val="center"/>
        <w:rPr>
          <w:rtl/>
          <w:lang w:eastAsia="he-IL"/>
        </w:rPr>
      </w:pPr>
    </w:p>
    <w:p w:rsidR="0018236F" w:rsidRDefault="0018236F" w:rsidP="0018236F">
      <w:pPr>
        <w:pStyle w:val="a4"/>
        <w:keepNext/>
        <w:rPr>
          <w:rtl/>
        </w:rPr>
      </w:pPr>
      <w:bookmarkStart w:id="1395" w:name="ET_speaker_איה_דביר_101"/>
      <w:r w:rsidRPr="0018236F">
        <w:rPr>
          <w:rStyle w:val="TagStyle"/>
          <w:rtl/>
        </w:rPr>
        <w:t xml:space="preserve"> &lt;&lt; דובר &gt;&gt; </w:t>
      </w:r>
      <w:r>
        <w:rPr>
          <w:rtl/>
        </w:rPr>
        <w:t>איה דביר:</w:t>
      </w:r>
      <w:r w:rsidRPr="0018236F">
        <w:rPr>
          <w:rStyle w:val="TagStyle"/>
          <w:rtl/>
        </w:rPr>
        <w:t xml:space="preserve"> &lt;&lt; דובר &gt;&gt;</w:t>
      </w:r>
      <w:r>
        <w:rPr>
          <w:rtl/>
        </w:rPr>
        <w:t xml:space="preserve">   </w:t>
      </w:r>
      <w:bookmarkEnd w:id="1395"/>
    </w:p>
    <w:p w:rsidR="0018236F" w:rsidRDefault="0018236F" w:rsidP="0018236F">
      <w:pPr>
        <w:pStyle w:val="KeepWithNext"/>
        <w:rPr>
          <w:rtl/>
          <w:lang w:eastAsia="he-IL"/>
        </w:rPr>
      </w:pPr>
    </w:p>
    <w:p w:rsidR="00D10C50" w:rsidRDefault="00C737B9" w:rsidP="0018236F">
      <w:pPr>
        <w:rPr>
          <w:rtl/>
          <w:lang w:eastAsia="he-IL"/>
        </w:rPr>
      </w:pPr>
      <w:r>
        <w:rPr>
          <w:rFonts w:hint="cs"/>
          <w:rtl/>
          <w:lang w:eastAsia="he-IL"/>
        </w:rPr>
        <w:t>כן. ואני לא יודעת אם נעשו המחקרים</w:t>
      </w:r>
      <w:bookmarkStart w:id="1396" w:name="_ETM_Q1_4314692"/>
      <w:bookmarkEnd w:id="1396"/>
      <w:r>
        <w:rPr>
          <w:rFonts w:hint="cs"/>
          <w:rtl/>
          <w:lang w:eastAsia="he-IL"/>
        </w:rPr>
        <w:t xml:space="preserve"> שבדקו את הממשק </w:t>
      </w:r>
      <w:r w:rsidR="00D10C50">
        <w:rPr>
          <w:rFonts w:hint="cs"/>
          <w:rtl/>
          <w:lang w:eastAsia="he-IL"/>
        </w:rPr>
        <w:t xml:space="preserve">בין אוכלוסיות שבאמת הנשים מימשו את זכותן </w:t>
      </w:r>
      <w:bookmarkStart w:id="1397" w:name="_ETM_Q1_4320944"/>
      <w:bookmarkEnd w:id="1397"/>
      <w:r w:rsidR="00D10C50">
        <w:rPr>
          <w:rFonts w:hint="cs"/>
          <w:rtl/>
          <w:lang w:eastAsia="he-IL"/>
        </w:rPr>
        <w:t xml:space="preserve">להאריך את חופשת הלידה מעבר ל-26 שבועות, ומה קרה </w:t>
      </w:r>
      <w:bookmarkStart w:id="1398" w:name="_ETM_Q1_4325538"/>
      <w:bookmarkEnd w:id="1398"/>
      <w:r w:rsidR="00D10C50">
        <w:rPr>
          <w:rFonts w:hint="cs"/>
          <w:rtl/>
          <w:lang w:eastAsia="he-IL"/>
        </w:rPr>
        <w:t>לבני הזוג שלהם, האם הם יכלו או לא יכלו</w:t>
      </w:r>
      <w:bookmarkStart w:id="1399" w:name="_ETM_Q1_4326941"/>
      <w:bookmarkEnd w:id="1399"/>
      <w:r w:rsidR="00D10C50">
        <w:rPr>
          <w:rFonts w:hint="cs"/>
          <w:rtl/>
          <w:lang w:eastAsia="he-IL"/>
        </w:rPr>
        <w:t xml:space="preserve"> לממש. </w:t>
      </w:r>
      <w:bookmarkStart w:id="1400" w:name="_ETM_Q1_4331372"/>
      <w:bookmarkEnd w:id="1400"/>
      <w:r w:rsidR="00D10C50">
        <w:rPr>
          <w:rFonts w:hint="cs"/>
          <w:rtl/>
          <w:lang w:eastAsia="he-IL"/>
        </w:rPr>
        <w:t>זו שאלה שיכול להיות שתהיה חסם בדין הקיים.</w:t>
      </w:r>
      <w:bookmarkStart w:id="1401" w:name="_ETM_Q1_4337192"/>
      <w:bookmarkEnd w:id="1401"/>
    </w:p>
    <w:p w:rsidR="00D10C50" w:rsidRDefault="00D10C50" w:rsidP="0018236F">
      <w:pPr>
        <w:rPr>
          <w:rtl/>
          <w:lang w:eastAsia="he-IL"/>
        </w:rPr>
      </w:pPr>
      <w:bookmarkStart w:id="1402" w:name="_ETM_Q1_4337292"/>
      <w:bookmarkEnd w:id="1402"/>
    </w:p>
    <w:p w:rsidR="00D10C50" w:rsidRDefault="00D10C50" w:rsidP="00D10C50">
      <w:pPr>
        <w:pStyle w:val="af6"/>
        <w:keepNext/>
        <w:rPr>
          <w:rtl/>
        </w:rPr>
      </w:pPr>
      <w:bookmarkStart w:id="1403" w:name="ET_yor_5079_103"/>
      <w:r w:rsidRPr="00D10C50">
        <w:rPr>
          <w:rStyle w:val="TagStyle"/>
          <w:rtl/>
        </w:rPr>
        <w:t xml:space="preserve"> &lt;&lt; יור &gt;&gt; </w:t>
      </w:r>
      <w:r>
        <w:rPr>
          <w:rtl/>
        </w:rPr>
        <w:t>היו"ר תמר זנדברג:</w:t>
      </w:r>
      <w:r w:rsidRPr="00D10C50">
        <w:rPr>
          <w:rStyle w:val="TagStyle"/>
          <w:rtl/>
        </w:rPr>
        <w:t xml:space="preserve"> &lt;&lt; יור &gt;&gt;</w:t>
      </w:r>
      <w:r>
        <w:rPr>
          <w:rtl/>
        </w:rPr>
        <w:t xml:space="preserve">   </w:t>
      </w:r>
      <w:bookmarkEnd w:id="1403"/>
    </w:p>
    <w:p w:rsidR="00D10C50" w:rsidRDefault="00D10C50" w:rsidP="00D10C50">
      <w:pPr>
        <w:pStyle w:val="KeepWithNext"/>
        <w:rPr>
          <w:rtl/>
          <w:lang w:eastAsia="he-IL"/>
        </w:rPr>
      </w:pPr>
    </w:p>
    <w:p w:rsidR="00D10C50" w:rsidRDefault="00D10C50" w:rsidP="00D10C50">
      <w:pPr>
        <w:rPr>
          <w:rtl/>
          <w:lang w:eastAsia="he-IL"/>
        </w:rPr>
      </w:pPr>
      <w:r>
        <w:rPr>
          <w:rFonts w:hint="cs"/>
          <w:rtl/>
          <w:lang w:eastAsia="he-IL"/>
        </w:rPr>
        <w:t>יש נתון</w:t>
      </w:r>
      <w:bookmarkStart w:id="1404" w:name="_ETM_Q1_4332532"/>
      <w:bookmarkEnd w:id="1404"/>
      <w:r>
        <w:rPr>
          <w:rFonts w:hint="cs"/>
          <w:rtl/>
          <w:lang w:eastAsia="he-IL"/>
        </w:rPr>
        <w:t xml:space="preserve"> כמה נשים מאריכות את חופשת הלידה בחופשה ללא תשלום ובכמה?</w:t>
      </w:r>
    </w:p>
    <w:p w:rsidR="00D10C50" w:rsidRDefault="00D10C50" w:rsidP="00D10C50">
      <w:pPr>
        <w:rPr>
          <w:rtl/>
          <w:lang w:eastAsia="he-IL"/>
        </w:rPr>
      </w:pPr>
    </w:p>
    <w:p w:rsidR="00D10C50" w:rsidRDefault="00D10C50" w:rsidP="00D10C50">
      <w:pPr>
        <w:pStyle w:val="a4"/>
        <w:keepNext/>
        <w:rPr>
          <w:rtl/>
        </w:rPr>
      </w:pPr>
      <w:bookmarkStart w:id="1405" w:name="ET_speaker_אורלי_אלמגור_לוטן_104"/>
      <w:r w:rsidRPr="00D10C50">
        <w:rPr>
          <w:rStyle w:val="TagStyle"/>
          <w:rtl/>
        </w:rPr>
        <w:t xml:space="preserve"> &lt;&lt; דובר &gt;&gt; </w:t>
      </w:r>
      <w:r>
        <w:rPr>
          <w:rtl/>
        </w:rPr>
        <w:t>אורלי אלמגור לוטן:</w:t>
      </w:r>
      <w:r w:rsidRPr="00D10C50">
        <w:rPr>
          <w:rStyle w:val="TagStyle"/>
          <w:rtl/>
        </w:rPr>
        <w:t xml:space="preserve"> &lt;&lt; דובר &gt;&gt;</w:t>
      </w:r>
      <w:r>
        <w:rPr>
          <w:rtl/>
        </w:rPr>
        <w:t xml:space="preserve">   </w:t>
      </w:r>
      <w:bookmarkEnd w:id="1405"/>
    </w:p>
    <w:p w:rsidR="00D10C50" w:rsidRDefault="00D10C50" w:rsidP="00D10C50">
      <w:pPr>
        <w:pStyle w:val="KeepWithNext"/>
        <w:rPr>
          <w:rtl/>
          <w:lang w:eastAsia="he-IL"/>
        </w:rPr>
      </w:pPr>
    </w:p>
    <w:p w:rsidR="00D10C50" w:rsidRDefault="00D10C50" w:rsidP="00D10C50">
      <w:pPr>
        <w:rPr>
          <w:rtl/>
          <w:lang w:eastAsia="he-IL"/>
        </w:rPr>
      </w:pPr>
      <w:r>
        <w:rPr>
          <w:rFonts w:hint="cs"/>
          <w:rtl/>
          <w:lang w:eastAsia="he-IL"/>
        </w:rPr>
        <w:t>את מדברת מעבר ל-26?</w:t>
      </w:r>
    </w:p>
    <w:p w:rsidR="00D10C50" w:rsidRDefault="00D10C50" w:rsidP="00D10C50">
      <w:pPr>
        <w:rPr>
          <w:rtl/>
          <w:lang w:eastAsia="he-IL"/>
        </w:rPr>
      </w:pPr>
      <w:bookmarkStart w:id="1406" w:name="_ETM_Q1_4343207"/>
      <w:bookmarkStart w:id="1407" w:name="_ETM_Q1_4343337"/>
      <w:bookmarkStart w:id="1408" w:name="_ETM_Q1_4343350"/>
      <w:bookmarkEnd w:id="1406"/>
      <w:bookmarkEnd w:id="1407"/>
      <w:bookmarkEnd w:id="1408"/>
    </w:p>
    <w:p w:rsidR="00D10C50" w:rsidRDefault="00D10C50" w:rsidP="00D10C50">
      <w:pPr>
        <w:pStyle w:val="af6"/>
        <w:keepNext/>
        <w:rPr>
          <w:rtl/>
        </w:rPr>
      </w:pPr>
      <w:bookmarkStart w:id="1409" w:name="ET_yor_5079_105"/>
      <w:r w:rsidRPr="00D10C50">
        <w:rPr>
          <w:rStyle w:val="TagStyle"/>
          <w:rtl/>
        </w:rPr>
        <w:t xml:space="preserve"> &lt;&lt; יור &gt;&gt; </w:t>
      </w:r>
      <w:r>
        <w:rPr>
          <w:rtl/>
        </w:rPr>
        <w:t>היו"ר תמר זנדברג:</w:t>
      </w:r>
      <w:r w:rsidRPr="00D10C50">
        <w:rPr>
          <w:rStyle w:val="TagStyle"/>
          <w:rtl/>
        </w:rPr>
        <w:t xml:space="preserve"> &lt;&lt; יור &gt;&gt;</w:t>
      </w:r>
      <w:r>
        <w:rPr>
          <w:rtl/>
        </w:rPr>
        <w:t xml:space="preserve">   </w:t>
      </w:r>
      <w:bookmarkEnd w:id="1409"/>
    </w:p>
    <w:p w:rsidR="00D10C50" w:rsidRDefault="00D10C50" w:rsidP="00D10C50">
      <w:pPr>
        <w:pStyle w:val="KeepWithNext"/>
        <w:rPr>
          <w:rtl/>
          <w:lang w:eastAsia="he-IL"/>
        </w:rPr>
      </w:pPr>
    </w:p>
    <w:p w:rsidR="00D10C50" w:rsidRPr="00D10C50" w:rsidRDefault="00D10C50" w:rsidP="00D10C50">
      <w:pPr>
        <w:rPr>
          <w:rtl/>
          <w:lang w:eastAsia="he-IL"/>
        </w:rPr>
      </w:pPr>
      <w:r>
        <w:rPr>
          <w:rFonts w:hint="cs"/>
          <w:rtl/>
          <w:lang w:eastAsia="he-IL"/>
        </w:rPr>
        <w:t xml:space="preserve">לא, מעבר ל-15. מעבר למשולם. </w:t>
      </w:r>
    </w:p>
    <w:p w:rsidR="00D10C50" w:rsidRDefault="00D10C50" w:rsidP="00D10C50">
      <w:pPr>
        <w:rPr>
          <w:rtl/>
          <w:lang w:eastAsia="he-IL"/>
        </w:rPr>
      </w:pPr>
      <w:bookmarkStart w:id="1410" w:name="_ETM_Q1_4343458"/>
      <w:bookmarkStart w:id="1411" w:name="_ETM_Q1_4343510"/>
      <w:bookmarkEnd w:id="1410"/>
      <w:bookmarkEnd w:id="1411"/>
    </w:p>
    <w:p w:rsidR="00D10C50" w:rsidRDefault="00D10C50" w:rsidP="00D10C50">
      <w:pPr>
        <w:jc w:val="center"/>
        <w:rPr>
          <w:rtl/>
          <w:lang w:eastAsia="he-IL"/>
        </w:rPr>
      </w:pPr>
      <w:bookmarkStart w:id="1412" w:name="_ETM_Q1_4343619"/>
      <w:bookmarkStart w:id="1413" w:name="_ETM_Q1_4343657"/>
      <w:bookmarkEnd w:id="1412"/>
      <w:bookmarkEnd w:id="1413"/>
      <w:r>
        <w:rPr>
          <w:rFonts w:hint="cs"/>
          <w:rtl/>
          <w:lang w:eastAsia="he-IL"/>
        </w:rPr>
        <w:t>(היו"ר עודד פורר, 11:52)</w:t>
      </w:r>
    </w:p>
    <w:p w:rsidR="00D10C50" w:rsidRDefault="00D10C50" w:rsidP="00D10C50">
      <w:pPr>
        <w:rPr>
          <w:rtl/>
          <w:lang w:eastAsia="he-IL"/>
        </w:rPr>
      </w:pPr>
    </w:p>
    <w:p w:rsidR="00D10C50" w:rsidRDefault="00D10C50" w:rsidP="00D10C50">
      <w:pPr>
        <w:pStyle w:val="a4"/>
        <w:keepNext/>
        <w:rPr>
          <w:rtl/>
        </w:rPr>
      </w:pPr>
      <w:bookmarkStart w:id="1414" w:name="ET_speaker_אורלי_אלמגור_לוטן_106"/>
      <w:r w:rsidRPr="00D10C50">
        <w:rPr>
          <w:rStyle w:val="TagStyle"/>
          <w:rtl/>
        </w:rPr>
        <w:t xml:space="preserve"> &lt;&lt; דובר &gt;&gt; </w:t>
      </w:r>
      <w:r>
        <w:rPr>
          <w:rtl/>
        </w:rPr>
        <w:t>אורלי אלמגור לוטן:</w:t>
      </w:r>
      <w:r w:rsidRPr="00D10C50">
        <w:rPr>
          <w:rStyle w:val="TagStyle"/>
          <w:rtl/>
        </w:rPr>
        <w:t xml:space="preserve"> &lt;&lt; דובר &gt;&gt;</w:t>
      </w:r>
      <w:r>
        <w:rPr>
          <w:rtl/>
        </w:rPr>
        <w:t xml:space="preserve">   </w:t>
      </w:r>
      <w:bookmarkEnd w:id="1414"/>
    </w:p>
    <w:p w:rsidR="00D10C50" w:rsidRDefault="00D10C50" w:rsidP="00D10C50">
      <w:pPr>
        <w:pStyle w:val="KeepWithNext"/>
        <w:rPr>
          <w:rtl/>
          <w:lang w:eastAsia="he-IL"/>
        </w:rPr>
      </w:pPr>
    </w:p>
    <w:p w:rsidR="00D10C50" w:rsidRDefault="00D10C50" w:rsidP="00D10C50">
      <w:pPr>
        <w:rPr>
          <w:rtl/>
          <w:lang w:eastAsia="he-IL"/>
        </w:rPr>
      </w:pPr>
      <w:r>
        <w:rPr>
          <w:rFonts w:hint="cs"/>
          <w:rtl/>
          <w:lang w:eastAsia="he-IL"/>
        </w:rPr>
        <w:t xml:space="preserve">זו לא הארכה. </w:t>
      </w:r>
      <w:r w:rsidR="00A22D66">
        <w:rPr>
          <w:rFonts w:hint="cs"/>
          <w:rtl/>
          <w:lang w:eastAsia="he-IL"/>
        </w:rPr>
        <w:t xml:space="preserve">זה קיצור של ה-26. 26 זה ברירת </w:t>
      </w:r>
      <w:bookmarkStart w:id="1415" w:name="_ETM_Q1_4352612"/>
      <w:bookmarkEnd w:id="1415"/>
      <w:r w:rsidR="00A22D66">
        <w:rPr>
          <w:rFonts w:hint="cs"/>
          <w:rtl/>
          <w:lang w:eastAsia="he-IL"/>
        </w:rPr>
        <w:t xml:space="preserve">המחדל, זה מה שענת אמרה. </w:t>
      </w:r>
      <w:bookmarkStart w:id="1416" w:name="_ETM_Q1_4357169"/>
      <w:bookmarkEnd w:id="1416"/>
    </w:p>
    <w:p w:rsidR="00A22D66" w:rsidRDefault="00A22D66" w:rsidP="00D10C50">
      <w:pPr>
        <w:rPr>
          <w:rtl/>
          <w:lang w:eastAsia="he-IL"/>
        </w:rPr>
      </w:pPr>
      <w:bookmarkStart w:id="1417" w:name="_ETM_Q1_4357255"/>
      <w:bookmarkEnd w:id="1417"/>
    </w:p>
    <w:p w:rsidR="00A22D66" w:rsidRDefault="00A22D66" w:rsidP="00A22D66">
      <w:pPr>
        <w:pStyle w:val="a4"/>
        <w:keepNext/>
        <w:rPr>
          <w:rtl/>
        </w:rPr>
      </w:pPr>
      <w:bookmarkStart w:id="1418" w:name="ET_speaker_5949_108"/>
      <w:r w:rsidRPr="00A22D66">
        <w:rPr>
          <w:rStyle w:val="TagStyle"/>
          <w:rtl/>
        </w:rPr>
        <w:t xml:space="preserve"> &lt;&lt; דובר &gt;&gt; </w:t>
      </w:r>
      <w:r>
        <w:rPr>
          <w:rtl/>
        </w:rPr>
        <w:t>תמר זנדברג (מרצ):</w:t>
      </w:r>
      <w:r w:rsidRPr="00A22D66">
        <w:rPr>
          <w:rStyle w:val="TagStyle"/>
          <w:rtl/>
        </w:rPr>
        <w:t xml:space="preserve"> &lt;&lt; דובר &gt;&gt;</w:t>
      </w:r>
      <w:r>
        <w:rPr>
          <w:rtl/>
        </w:rPr>
        <w:t xml:space="preserve">   </w:t>
      </w:r>
      <w:bookmarkEnd w:id="1418"/>
    </w:p>
    <w:p w:rsidR="00A22D66" w:rsidRDefault="00A22D66" w:rsidP="00A22D66">
      <w:pPr>
        <w:pStyle w:val="KeepWithNext"/>
        <w:rPr>
          <w:rtl/>
          <w:lang w:eastAsia="he-IL"/>
        </w:rPr>
      </w:pPr>
    </w:p>
    <w:p w:rsidR="00A22D66" w:rsidRDefault="00A22D66" w:rsidP="00A22D66">
      <w:pPr>
        <w:rPr>
          <w:rtl/>
          <w:lang w:eastAsia="he-IL"/>
        </w:rPr>
      </w:pPr>
      <w:r>
        <w:rPr>
          <w:rFonts w:hint="cs"/>
          <w:rtl/>
          <w:lang w:eastAsia="he-IL"/>
        </w:rPr>
        <w:t>מה זאת אומרת 26 זה ברירת המחדל?</w:t>
      </w:r>
      <w:bookmarkStart w:id="1419" w:name="_ETM_Q1_4354569"/>
      <w:bookmarkEnd w:id="1419"/>
    </w:p>
    <w:p w:rsidR="00A22D66" w:rsidRDefault="00A22D66" w:rsidP="00A22D66">
      <w:pPr>
        <w:rPr>
          <w:rtl/>
          <w:lang w:eastAsia="he-IL"/>
        </w:rPr>
      </w:pPr>
      <w:bookmarkStart w:id="1420" w:name="_ETM_Q1_4354628"/>
      <w:bookmarkEnd w:id="1420"/>
    </w:p>
    <w:p w:rsidR="00A22D66" w:rsidRDefault="00A22D66" w:rsidP="00A22D66">
      <w:pPr>
        <w:pStyle w:val="a4"/>
        <w:keepNext/>
        <w:rPr>
          <w:rtl/>
        </w:rPr>
      </w:pPr>
      <w:bookmarkStart w:id="1421" w:name="ET_speaker_ענת_מימון_109"/>
      <w:r w:rsidRPr="00A22D66">
        <w:rPr>
          <w:rStyle w:val="TagStyle"/>
          <w:rtl/>
        </w:rPr>
        <w:t xml:space="preserve"> &lt;&lt; דובר &gt;&gt; </w:t>
      </w:r>
      <w:r>
        <w:rPr>
          <w:rtl/>
        </w:rPr>
        <w:t>ענת מימון:</w:t>
      </w:r>
      <w:r w:rsidRPr="00A22D66">
        <w:rPr>
          <w:rStyle w:val="TagStyle"/>
          <w:rtl/>
        </w:rPr>
        <w:t xml:space="preserve"> &lt;&lt; דובר &gt;&gt;</w:t>
      </w:r>
      <w:r>
        <w:rPr>
          <w:rtl/>
        </w:rPr>
        <w:t xml:space="preserve">   </w:t>
      </w:r>
      <w:bookmarkEnd w:id="1421"/>
    </w:p>
    <w:p w:rsidR="00A22D66" w:rsidRDefault="00A22D66" w:rsidP="00A22D66">
      <w:pPr>
        <w:pStyle w:val="KeepWithNext"/>
        <w:rPr>
          <w:rtl/>
          <w:lang w:eastAsia="he-IL"/>
        </w:rPr>
      </w:pPr>
    </w:p>
    <w:p w:rsidR="00A22D66" w:rsidRDefault="00A22D66" w:rsidP="00A22D66">
      <w:pPr>
        <w:rPr>
          <w:rtl/>
          <w:lang w:eastAsia="he-IL"/>
        </w:rPr>
      </w:pPr>
      <w:bookmarkStart w:id="1422" w:name="_ETM_Q1_4360774"/>
      <w:bookmarkStart w:id="1423" w:name="_ETM_Q1_4360907"/>
      <w:bookmarkEnd w:id="1422"/>
      <w:bookmarkEnd w:id="1423"/>
      <w:r>
        <w:rPr>
          <w:rFonts w:hint="cs"/>
          <w:rtl/>
          <w:lang w:eastAsia="he-IL"/>
        </w:rPr>
        <w:t xml:space="preserve">היה בזמנו תיקון שרצו להאריך את </w:t>
      </w:r>
      <w:bookmarkStart w:id="1424" w:name="_ETM_Q1_4357893"/>
      <w:bookmarkEnd w:id="1424"/>
      <w:r>
        <w:rPr>
          <w:rFonts w:hint="cs"/>
          <w:rtl/>
          <w:lang w:eastAsia="he-IL"/>
        </w:rPr>
        <w:t>תקופת הלידה וההורות, וההארכה בתשלום נתקלה בהתנגדות רבה, ואז</w:t>
      </w:r>
      <w:bookmarkStart w:id="1425" w:name="_ETM_Q1_4367998"/>
      <w:bookmarkEnd w:id="1425"/>
      <w:r>
        <w:rPr>
          <w:rFonts w:hint="cs"/>
          <w:rtl/>
          <w:lang w:eastAsia="he-IL"/>
        </w:rPr>
        <w:t xml:space="preserve"> עבר תיקון לחוק שקבע שתקופת הלידה </w:t>
      </w:r>
      <w:r w:rsidR="00582CD4">
        <w:rPr>
          <w:rFonts w:hint="cs"/>
          <w:rtl/>
          <w:lang w:eastAsia="he-IL"/>
        </w:rPr>
        <w:t xml:space="preserve">וההורות היא 26 שבועות. </w:t>
      </w:r>
      <w:bookmarkStart w:id="1426" w:name="_ETM_Q1_4374456"/>
      <w:bookmarkEnd w:id="1426"/>
    </w:p>
    <w:p w:rsidR="00582CD4" w:rsidRDefault="00582CD4" w:rsidP="00A22D66">
      <w:pPr>
        <w:rPr>
          <w:rtl/>
          <w:lang w:eastAsia="he-IL"/>
        </w:rPr>
      </w:pPr>
    </w:p>
    <w:p w:rsidR="00582CD4" w:rsidRDefault="00582CD4" w:rsidP="00582CD4">
      <w:pPr>
        <w:pStyle w:val="a4"/>
        <w:keepNext/>
        <w:rPr>
          <w:rtl/>
        </w:rPr>
      </w:pPr>
      <w:bookmarkStart w:id="1427" w:name="ET_speaker_5949_110"/>
      <w:r w:rsidRPr="00582CD4">
        <w:rPr>
          <w:rStyle w:val="TagStyle"/>
          <w:rtl/>
        </w:rPr>
        <w:t xml:space="preserve"> &lt;&lt; דובר &gt;&gt; </w:t>
      </w:r>
      <w:r>
        <w:rPr>
          <w:rtl/>
        </w:rPr>
        <w:t>תמר זנדברג (מרצ):</w:t>
      </w:r>
      <w:r w:rsidRPr="00582CD4">
        <w:rPr>
          <w:rStyle w:val="TagStyle"/>
          <w:rtl/>
        </w:rPr>
        <w:t xml:space="preserve"> &lt;&lt; דובר &gt;&gt;</w:t>
      </w:r>
      <w:r>
        <w:rPr>
          <w:rtl/>
        </w:rPr>
        <w:t xml:space="preserve">   </w:t>
      </w:r>
      <w:bookmarkEnd w:id="1427"/>
    </w:p>
    <w:p w:rsidR="00582CD4" w:rsidRDefault="00582CD4" w:rsidP="00582CD4">
      <w:pPr>
        <w:pStyle w:val="KeepWithNext"/>
        <w:rPr>
          <w:rtl/>
          <w:lang w:eastAsia="he-IL"/>
        </w:rPr>
      </w:pPr>
    </w:p>
    <w:p w:rsidR="00582CD4" w:rsidRDefault="00582CD4" w:rsidP="00582CD4">
      <w:pPr>
        <w:rPr>
          <w:rtl/>
          <w:lang w:eastAsia="he-IL"/>
        </w:rPr>
      </w:pPr>
      <w:r>
        <w:rPr>
          <w:rFonts w:hint="cs"/>
          <w:rtl/>
          <w:lang w:eastAsia="he-IL"/>
        </w:rPr>
        <w:t>של גילה גמליאל בזמנו?</w:t>
      </w:r>
      <w:bookmarkStart w:id="1428" w:name="_ETM_Q1_4368243"/>
      <w:bookmarkEnd w:id="1428"/>
    </w:p>
    <w:p w:rsidR="00582CD4" w:rsidRDefault="00582CD4" w:rsidP="00582CD4">
      <w:pPr>
        <w:rPr>
          <w:rtl/>
          <w:lang w:eastAsia="he-IL"/>
        </w:rPr>
      </w:pPr>
      <w:bookmarkStart w:id="1429" w:name="_ETM_Q1_4368351"/>
      <w:bookmarkEnd w:id="1429"/>
    </w:p>
    <w:p w:rsidR="00582CD4" w:rsidRDefault="00582CD4" w:rsidP="00582CD4">
      <w:pPr>
        <w:pStyle w:val="a4"/>
        <w:keepNext/>
        <w:rPr>
          <w:rtl/>
        </w:rPr>
      </w:pPr>
      <w:bookmarkStart w:id="1430" w:name="ET_speaker_ענת_מימון_111"/>
      <w:r w:rsidRPr="00582CD4">
        <w:rPr>
          <w:rStyle w:val="TagStyle"/>
          <w:rtl/>
        </w:rPr>
        <w:t xml:space="preserve"> &lt;&lt; דובר &gt;&gt; </w:t>
      </w:r>
      <w:r>
        <w:rPr>
          <w:rtl/>
        </w:rPr>
        <w:t>ענת מימון:</w:t>
      </w:r>
      <w:r w:rsidRPr="00582CD4">
        <w:rPr>
          <w:rStyle w:val="TagStyle"/>
          <w:rtl/>
        </w:rPr>
        <w:t xml:space="preserve"> &lt;&lt; דובר &gt;&gt;</w:t>
      </w:r>
      <w:r>
        <w:rPr>
          <w:rtl/>
        </w:rPr>
        <w:t xml:space="preserve">   </w:t>
      </w:r>
      <w:bookmarkEnd w:id="1430"/>
    </w:p>
    <w:p w:rsidR="00582CD4" w:rsidRDefault="00582CD4" w:rsidP="00582CD4">
      <w:pPr>
        <w:pStyle w:val="KeepWithNext"/>
        <w:rPr>
          <w:rtl/>
          <w:lang w:eastAsia="he-IL"/>
        </w:rPr>
      </w:pPr>
    </w:p>
    <w:p w:rsidR="00582CD4" w:rsidRDefault="00582CD4" w:rsidP="00582CD4">
      <w:pPr>
        <w:rPr>
          <w:rtl/>
          <w:lang w:eastAsia="he-IL"/>
        </w:rPr>
      </w:pPr>
      <w:bookmarkStart w:id="1431" w:name="_ETM_Q1_4372333"/>
      <w:bookmarkStart w:id="1432" w:name="_ETM_Q1_4372382"/>
      <w:bookmarkEnd w:id="1431"/>
      <w:bookmarkEnd w:id="1432"/>
      <w:r>
        <w:rPr>
          <w:rFonts w:hint="cs"/>
          <w:rtl/>
          <w:lang w:eastAsia="he-IL"/>
        </w:rPr>
        <w:t xml:space="preserve">כן. מה שאומר שאם אישה רוצה לקחת </w:t>
      </w:r>
      <w:bookmarkStart w:id="1433" w:name="_ETM_Q1_4372444"/>
      <w:bookmarkEnd w:id="1433"/>
      <w:r>
        <w:rPr>
          <w:rFonts w:hint="cs"/>
          <w:rtl/>
          <w:lang w:eastAsia="he-IL"/>
        </w:rPr>
        <w:t>פחות מ-26 שבועות, היא צריכה להודיע על קיצור. כלומר, שינו</w:t>
      </w:r>
      <w:bookmarkStart w:id="1434" w:name="_ETM_Q1_4376369"/>
      <w:bookmarkEnd w:id="1434"/>
      <w:r>
        <w:rPr>
          <w:rFonts w:hint="cs"/>
          <w:rtl/>
          <w:lang w:eastAsia="he-IL"/>
        </w:rPr>
        <w:t xml:space="preserve"> את ברירת המחדל. היא מקבלת 26 שבועות, היא </w:t>
      </w:r>
      <w:bookmarkStart w:id="1435" w:name="_ETM_Q1_4380233"/>
      <w:bookmarkEnd w:id="1435"/>
      <w:r>
        <w:rPr>
          <w:rFonts w:hint="cs"/>
          <w:rtl/>
          <w:lang w:eastAsia="he-IL"/>
        </w:rPr>
        <w:t xml:space="preserve">לא צריכה להודיע למעסיק שהיא רוצה להאריך. </w:t>
      </w:r>
    </w:p>
    <w:p w:rsidR="00582CD4" w:rsidRDefault="00582CD4" w:rsidP="00582CD4">
      <w:pPr>
        <w:rPr>
          <w:rtl/>
          <w:lang w:eastAsia="he-IL"/>
        </w:rPr>
      </w:pPr>
    </w:p>
    <w:p w:rsidR="00582CD4" w:rsidRDefault="00582CD4" w:rsidP="00582CD4">
      <w:pPr>
        <w:pStyle w:val="a4"/>
        <w:keepNext/>
        <w:rPr>
          <w:rtl/>
        </w:rPr>
      </w:pPr>
      <w:bookmarkStart w:id="1436" w:name="ET_speaker_5949_112"/>
      <w:r w:rsidRPr="00582CD4">
        <w:rPr>
          <w:rStyle w:val="TagStyle"/>
          <w:rtl/>
        </w:rPr>
        <w:t xml:space="preserve"> &lt;&lt; דובר &gt;&gt; </w:t>
      </w:r>
      <w:r>
        <w:rPr>
          <w:rtl/>
        </w:rPr>
        <w:t>תמר זנדברג (מרצ):</w:t>
      </w:r>
      <w:r w:rsidRPr="00582CD4">
        <w:rPr>
          <w:rStyle w:val="TagStyle"/>
          <w:rtl/>
        </w:rPr>
        <w:t xml:space="preserve"> &lt;&lt; דובר &gt;&gt;</w:t>
      </w:r>
      <w:r>
        <w:rPr>
          <w:rtl/>
        </w:rPr>
        <w:t xml:space="preserve">   </w:t>
      </w:r>
      <w:bookmarkEnd w:id="1436"/>
    </w:p>
    <w:p w:rsidR="00582CD4" w:rsidRDefault="00582CD4" w:rsidP="00582CD4">
      <w:pPr>
        <w:pStyle w:val="KeepWithNext"/>
        <w:rPr>
          <w:rtl/>
          <w:lang w:eastAsia="he-IL"/>
        </w:rPr>
      </w:pPr>
    </w:p>
    <w:p w:rsidR="00582CD4" w:rsidRDefault="00582CD4" w:rsidP="00582CD4">
      <w:pPr>
        <w:rPr>
          <w:rtl/>
          <w:lang w:eastAsia="he-IL"/>
        </w:rPr>
      </w:pPr>
      <w:r>
        <w:rPr>
          <w:rFonts w:hint="cs"/>
          <w:rtl/>
          <w:lang w:eastAsia="he-IL"/>
        </w:rPr>
        <w:t xml:space="preserve">אז יש נתון </w:t>
      </w:r>
      <w:bookmarkStart w:id="1437" w:name="_ETM_Q1_4381541"/>
      <w:bookmarkEnd w:id="1437"/>
      <w:r>
        <w:rPr>
          <w:rFonts w:hint="cs"/>
          <w:rtl/>
          <w:lang w:eastAsia="he-IL"/>
        </w:rPr>
        <w:t>כמה קיצרו?</w:t>
      </w:r>
    </w:p>
    <w:p w:rsidR="003347AC" w:rsidRDefault="003347AC" w:rsidP="00582CD4">
      <w:pPr>
        <w:rPr>
          <w:rtl/>
          <w:lang w:eastAsia="he-IL"/>
        </w:rPr>
      </w:pPr>
      <w:bookmarkStart w:id="1438" w:name="_ETM_Q1_4383765"/>
      <w:bookmarkStart w:id="1439" w:name="_ETM_Q1_4383825"/>
      <w:bookmarkStart w:id="1440" w:name="_ETM_Q1_4383877"/>
      <w:bookmarkEnd w:id="1438"/>
      <w:bookmarkEnd w:id="1439"/>
      <w:bookmarkEnd w:id="1440"/>
    </w:p>
    <w:p w:rsidR="003347AC" w:rsidRDefault="003347AC" w:rsidP="003347AC">
      <w:pPr>
        <w:pStyle w:val="a4"/>
        <w:keepNext/>
        <w:rPr>
          <w:rtl/>
        </w:rPr>
      </w:pPr>
      <w:bookmarkStart w:id="1441" w:name="ET_speaker_אורלי_אלמגור_לוטן_113"/>
      <w:r w:rsidRPr="003347AC">
        <w:rPr>
          <w:rStyle w:val="TagStyle"/>
          <w:rtl/>
        </w:rPr>
        <w:t xml:space="preserve"> &lt;&lt; דובר &gt;&gt; </w:t>
      </w:r>
      <w:r>
        <w:rPr>
          <w:rtl/>
        </w:rPr>
        <w:t>אורלי אלמגור לוטן:</w:t>
      </w:r>
      <w:r w:rsidRPr="003347AC">
        <w:rPr>
          <w:rStyle w:val="TagStyle"/>
          <w:rtl/>
        </w:rPr>
        <w:t xml:space="preserve"> &lt;&lt; דובר &gt;&gt;</w:t>
      </w:r>
      <w:r>
        <w:rPr>
          <w:rtl/>
        </w:rPr>
        <w:t xml:space="preserve">   </w:t>
      </w:r>
      <w:bookmarkEnd w:id="1441"/>
    </w:p>
    <w:p w:rsidR="003347AC" w:rsidRDefault="003347AC" w:rsidP="003347AC">
      <w:pPr>
        <w:pStyle w:val="KeepWithNext"/>
        <w:rPr>
          <w:rtl/>
          <w:lang w:eastAsia="he-IL"/>
        </w:rPr>
      </w:pPr>
    </w:p>
    <w:p w:rsidR="003347AC" w:rsidRDefault="003347AC" w:rsidP="003347AC">
      <w:pPr>
        <w:rPr>
          <w:rtl/>
          <w:lang w:eastAsia="he-IL"/>
        </w:rPr>
      </w:pPr>
      <w:r>
        <w:rPr>
          <w:rFonts w:hint="cs"/>
          <w:rtl/>
          <w:lang w:eastAsia="he-IL"/>
        </w:rPr>
        <w:t xml:space="preserve">לא. הנתונים שיש יחסית זמינים הם נתונים של </w:t>
      </w:r>
      <w:bookmarkStart w:id="1442" w:name="_ETM_Q1_4387420"/>
      <w:bookmarkEnd w:id="1442"/>
      <w:r>
        <w:rPr>
          <w:rFonts w:hint="cs"/>
          <w:rtl/>
          <w:lang w:eastAsia="he-IL"/>
        </w:rPr>
        <w:t>המוסד לביטוח לאומי לגבי דמי הלידה. קצת יותר מורכב</w:t>
      </w:r>
      <w:bookmarkStart w:id="1443" w:name="_ETM_Q1_4392344"/>
      <w:bookmarkEnd w:id="1443"/>
      <w:r>
        <w:rPr>
          <w:rFonts w:hint="cs"/>
          <w:rtl/>
          <w:lang w:eastAsia="he-IL"/>
        </w:rPr>
        <w:t xml:space="preserve"> לבדוק את הסיפור, להבנתי, של מועד החזרה. </w:t>
      </w:r>
    </w:p>
    <w:p w:rsidR="003347AC" w:rsidRDefault="003347AC" w:rsidP="003347AC">
      <w:pPr>
        <w:rPr>
          <w:rtl/>
          <w:lang w:eastAsia="he-IL"/>
        </w:rPr>
      </w:pPr>
    </w:p>
    <w:p w:rsidR="003347AC" w:rsidRDefault="003347AC" w:rsidP="003347AC">
      <w:pPr>
        <w:pStyle w:val="a4"/>
        <w:keepNext/>
        <w:rPr>
          <w:rtl/>
        </w:rPr>
      </w:pPr>
      <w:bookmarkStart w:id="1444" w:name="ET_speaker_5949_114"/>
      <w:r w:rsidRPr="003347AC">
        <w:rPr>
          <w:rStyle w:val="TagStyle"/>
          <w:rtl/>
        </w:rPr>
        <w:t xml:space="preserve"> &lt;&lt; דובר &gt;&gt; </w:t>
      </w:r>
      <w:r>
        <w:rPr>
          <w:rtl/>
        </w:rPr>
        <w:t>תמר זנדברג (מרצ):</w:t>
      </w:r>
      <w:r w:rsidRPr="003347AC">
        <w:rPr>
          <w:rStyle w:val="TagStyle"/>
          <w:rtl/>
        </w:rPr>
        <w:t xml:space="preserve"> &lt;&lt; דובר &gt;&gt;</w:t>
      </w:r>
      <w:r>
        <w:rPr>
          <w:rtl/>
        </w:rPr>
        <w:t xml:space="preserve">   </w:t>
      </w:r>
      <w:bookmarkEnd w:id="1444"/>
    </w:p>
    <w:p w:rsidR="003347AC" w:rsidRDefault="003347AC" w:rsidP="003347AC">
      <w:pPr>
        <w:pStyle w:val="KeepWithNext"/>
        <w:rPr>
          <w:rtl/>
          <w:lang w:eastAsia="he-IL"/>
        </w:rPr>
      </w:pPr>
    </w:p>
    <w:p w:rsidR="003347AC" w:rsidRDefault="003347AC" w:rsidP="003347AC">
      <w:pPr>
        <w:rPr>
          <w:rtl/>
          <w:lang w:eastAsia="he-IL"/>
        </w:rPr>
      </w:pPr>
      <w:r>
        <w:rPr>
          <w:rFonts w:hint="cs"/>
          <w:rtl/>
          <w:lang w:eastAsia="he-IL"/>
        </w:rPr>
        <w:t>למה?</w:t>
      </w:r>
    </w:p>
    <w:p w:rsidR="003347AC" w:rsidRDefault="003347AC" w:rsidP="003347AC">
      <w:pPr>
        <w:rPr>
          <w:rtl/>
          <w:lang w:eastAsia="he-IL"/>
        </w:rPr>
      </w:pPr>
    </w:p>
    <w:p w:rsidR="003347AC" w:rsidRDefault="003347AC" w:rsidP="003347AC">
      <w:pPr>
        <w:pStyle w:val="a4"/>
        <w:keepNext/>
        <w:rPr>
          <w:rtl/>
        </w:rPr>
      </w:pPr>
      <w:bookmarkStart w:id="1445" w:name="ET_speaker_אורלי_אלמגור_לוטן_115"/>
      <w:r w:rsidRPr="003347AC">
        <w:rPr>
          <w:rStyle w:val="TagStyle"/>
          <w:rtl/>
        </w:rPr>
        <w:t xml:space="preserve"> &lt;&lt; דובר &gt;&gt; </w:t>
      </w:r>
      <w:r>
        <w:rPr>
          <w:rtl/>
        </w:rPr>
        <w:t>אורלי אלמגור לוטן:</w:t>
      </w:r>
      <w:r w:rsidRPr="003347AC">
        <w:rPr>
          <w:rStyle w:val="TagStyle"/>
          <w:rtl/>
        </w:rPr>
        <w:t xml:space="preserve"> &lt;&lt; דובר &gt;&gt;</w:t>
      </w:r>
      <w:r>
        <w:rPr>
          <w:rtl/>
        </w:rPr>
        <w:t xml:space="preserve">   </w:t>
      </w:r>
      <w:bookmarkEnd w:id="1445"/>
    </w:p>
    <w:p w:rsidR="003347AC" w:rsidRDefault="003347AC" w:rsidP="003347AC">
      <w:pPr>
        <w:pStyle w:val="KeepWithNext"/>
        <w:rPr>
          <w:rtl/>
          <w:lang w:eastAsia="he-IL"/>
        </w:rPr>
      </w:pPr>
    </w:p>
    <w:p w:rsidR="003347AC" w:rsidRDefault="003347AC" w:rsidP="003347AC">
      <w:pPr>
        <w:rPr>
          <w:rtl/>
          <w:lang w:eastAsia="he-IL"/>
        </w:rPr>
      </w:pPr>
      <w:r>
        <w:rPr>
          <w:rFonts w:hint="cs"/>
          <w:rtl/>
          <w:lang w:eastAsia="he-IL"/>
        </w:rPr>
        <w:t xml:space="preserve">אני חושבת </w:t>
      </w:r>
      <w:bookmarkStart w:id="1446" w:name="_ETM_Q1_4398006"/>
      <w:bookmarkEnd w:id="1446"/>
      <w:r>
        <w:rPr>
          <w:rFonts w:hint="cs"/>
          <w:rtl/>
          <w:lang w:eastAsia="he-IL"/>
        </w:rPr>
        <w:t xml:space="preserve">שאת לא תוכלי </w:t>
      </w:r>
      <w:r w:rsidR="007C0FEC">
        <w:rPr>
          <w:rFonts w:hint="cs"/>
          <w:rtl/>
          <w:lang w:eastAsia="he-IL"/>
        </w:rPr>
        <w:t xml:space="preserve">לדייק את זה עד הסוף, כי את </w:t>
      </w:r>
      <w:bookmarkStart w:id="1447" w:name="_ETM_Q1_4399089"/>
      <w:bookmarkEnd w:id="1447"/>
      <w:r w:rsidR="007C0FEC">
        <w:rPr>
          <w:rFonts w:hint="cs"/>
          <w:rtl/>
          <w:lang w:eastAsia="he-IL"/>
        </w:rPr>
        <w:t xml:space="preserve">נכנסת פה לכל מיני משחקים של איך את לוקחת את </w:t>
      </w:r>
      <w:bookmarkStart w:id="1448" w:name="_ETM_Q1_4408691"/>
      <w:bookmarkEnd w:id="1448"/>
      <w:r w:rsidR="007C0FEC">
        <w:rPr>
          <w:rFonts w:hint="cs"/>
          <w:rtl/>
          <w:lang w:eastAsia="he-IL"/>
        </w:rPr>
        <w:t>התקופה הזאת. את יכולה למשל לקחת חלק על ימי חופשה,</w:t>
      </w:r>
      <w:bookmarkStart w:id="1449" w:name="_ETM_Q1_4412496"/>
      <w:bookmarkEnd w:id="1449"/>
      <w:r w:rsidR="007C0FEC">
        <w:rPr>
          <w:rFonts w:hint="cs"/>
          <w:rtl/>
          <w:lang w:eastAsia="he-IL"/>
        </w:rPr>
        <w:t xml:space="preserve"> ואז הביטוח הלאומי בכלל לא יראה את זה. </w:t>
      </w:r>
      <w:bookmarkStart w:id="1450" w:name="_ETM_Q1_4417548"/>
      <w:bookmarkEnd w:id="1450"/>
    </w:p>
    <w:p w:rsidR="007C0FEC" w:rsidRDefault="007C0FEC" w:rsidP="003347AC">
      <w:pPr>
        <w:rPr>
          <w:rtl/>
          <w:lang w:eastAsia="he-IL"/>
        </w:rPr>
      </w:pPr>
    </w:p>
    <w:p w:rsidR="007C0FEC" w:rsidRDefault="007C0FEC" w:rsidP="007C0FEC">
      <w:pPr>
        <w:pStyle w:val="a4"/>
        <w:keepNext/>
        <w:rPr>
          <w:rtl/>
        </w:rPr>
      </w:pPr>
      <w:bookmarkStart w:id="1451" w:name="ET_speaker_5949_116"/>
      <w:r w:rsidRPr="007C0FEC">
        <w:rPr>
          <w:rStyle w:val="TagStyle"/>
          <w:rtl/>
        </w:rPr>
        <w:t xml:space="preserve"> &lt;&lt; דובר &gt;&gt; </w:t>
      </w:r>
      <w:r>
        <w:rPr>
          <w:rtl/>
        </w:rPr>
        <w:t>תמר זנדברג (מרצ):</w:t>
      </w:r>
      <w:r w:rsidRPr="007C0FEC">
        <w:rPr>
          <w:rStyle w:val="TagStyle"/>
          <w:rtl/>
        </w:rPr>
        <w:t xml:space="preserve"> &lt;&lt; דובר &gt;&gt;</w:t>
      </w:r>
      <w:r>
        <w:rPr>
          <w:rtl/>
        </w:rPr>
        <w:t xml:space="preserve">   </w:t>
      </w:r>
      <w:bookmarkEnd w:id="1451"/>
    </w:p>
    <w:p w:rsidR="007C0FEC" w:rsidRDefault="007C0FEC" w:rsidP="007C0FEC">
      <w:pPr>
        <w:pStyle w:val="KeepWithNext"/>
        <w:rPr>
          <w:rtl/>
          <w:lang w:eastAsia="he-IL"/>
        </w:rPr>
      </w:pPr>
    </w:p>
    <w:p w:rsidR="007C0FEC" w:rsidRDefault="007C0FEC" w:rsidP="007C0FEC">
      <w:pPr>
        <w:rPr>
          <w:rtl/>
          <w:lang w:eastAsia="he-IL"/>
        </w:rPr>
      </w:pPr>
      <w:r>
        <w:rPr>
          <w:rFonts w:hint="cs"/>
          <w:rtl/>
          <w:lang w:eastAsia="he-IL"/>
        </w:rPr>
        <w:t xml:space="preserve">אין לנו אפילו ידיעה האם רוב הנשים חוזרות אחרי </w:t>
      </w:r>
      <w:bookmarkStart w:id="1452" w:name="_ETM_Q1_4422421"/>
      <w:bookmarkEnd w:id="1452"/>
      <w:r>
        <w:rPr>
          <w:rFonts w:hint="cs"/>
          <w:rtl/>
          <w:lang w:eastAsia="he-IL"/>
        </w:rPr>
        <w:t>15 שבועות?</w:t>
      </w:r>
    </w:p>
    <w:p w:rsidR="007C0FEC" w:rsidRDefault="007C0FEC" w:rsidP="007C0FEC">
      <w:pPr>
        <w:rPr>
          <w:rtl/>
          <w:lang w:eastAsia="he-IL"/>
        </w:rPr>
      </w:pPr>
    </w:p>
    <w:p w:rsidR="00D465A4" w:rsidRDefault="00D465A4" w:rsidP="00D465A4">
      <w:pPr>
        <w:pStyle w:val="af6"/>
        <w:keepNext/>
        <w:rPr>
          <w:rtl/>
        </w:rPr>
      </w:pPr>
      <w:bookmarkStart w:id="1453" w:name="ET_yor_5520_118"/>
      <w:r w:rsidRPr="00D465A4">
        <w:rPr>
          <w:rStyle w:val="TagStyle"/>
          <w:rtl/>
        </w:rPr>
        <w:t xml:space="preserve"> &lt;&lt; יור &gt;&gt; </w:t>
      </w:r>
      <w:r>
        <w:rPr>
          <w:rtl/>
        </w:rPr>
        <w:t>היו"ר עודד פורר:</w:t>
      </w:r>
      <w:r w:rsidRPr="00D465A4">
        <w:rPr>
          <w:rStyle w:val="TagStyle"/>
          <w:rtl/>
        </w:rPr>
        <w:t xml:space="preserve"> &lt;&lt; יור &gt;&gt;</w:t>
      </w:r>
      <w:r>
        <w:rPr>
          <w:rtl/>
        </w:rPr>
        <w:t xml:space="preserve">   </w:t>
      </w:r>
      <w:bookmarkEnd w:id="1453"/>
    </w:p>
    <w:p w:rsidR="00D465A4" w:rsidRDefault="00D465A4" w:rsidP="00D465A4">
      <w:pPr>
        <w:pStyle w:val="KeepWithNext"/>
        <w:rPr>
          <w:rtl/>
          <w:lang w:eastAsia="he-IL"/>
        </w:rPr>
      </w:pPr>
    </w:p>
    <w:p w:rsidR="00D465A4" w:rsidRDefault="00D465A4" w:rsidP="00D465A4">
      <w:pPr>
        <w:rPr>
          <w:rtl/>
          <w:lang w:eastAsia="he-IL"/>
        </w:rPr>
      </w:pPr>
      <w:r>
        <w:rPr>
          <w:rFonts w:hint="cs"/>
          <w:rtl/>
          <w:lang w:eastAsia="he-IL"/>
        </w:rPr>
        <w:t>מי שיכולה כלכלית, מאריכה.</w:t>
      </w:r>
      <w:bookmarkStart w:id="1454" w:name="_ETM_Q1_4424892"/>
      <w:bookmarkEnd w:id="1454"/>
    </w:p>
    <w:p w:rsidR="00D465A4" w:rsidRDefault="00D465A4" w:rsidP="00D465A4">
      <w:pPr>
        <w:rPr>
          <w:rtl/>
          <w:lang w:eastAsia="he-IL"/>
        </w:rPr>
      </w:pPr>
      <w:bookmarkStart w:id="1455" w:name="_ETM_Q1_4424991"/>
      <w:bookmarkEnd w:id="1455"/>
    </w:p>
    <w:p w:rsidR="00D465A4" w:rsidRDefault="00D465A4" w:rsidP="00D465A4">
      <w:pPr>
        <w:pStyle w:val="a4"/>
        <w:keepNext/>
        <w:rPr>
          <w:rtl/>
        </w:rPr>
      </w:pPr>
      <w:bookmarkStart w:id="1456" w:name="ET_speaker_5949_119"/>
      <w:r w:rsidRPr="00D465A4">
        <w:rPr>
          <w:rStyle w:val="TagStyle"/>
          <w:rtl/>
        </w:rPr>
        <w:t xml:space="preserve"> &lt;&lt; דובר &gt;&gt; </w:t>
      </w:r>
      <w:r>
        <w:rPr>
          <w:rtl/>
        </w:rPr>
        <w:t>תמר זנדברג (מרצ):</w:t>
      </w:r>
      <w:r w:rsidRPr="00D465A4">
        <w:rPr>
          <w:rStyle w:val="TagStyle"/>
          <w:rtl/>
        </w:rPr>
        <w:t xml:space="preserve"> &lt;&lt; דובר &gt;&gt;</w:t>
      </w:r>
      <w:r>
        <w:rPr>
          <w:rtl/>
        </w:rPr>
        <w:t xml:space="preserve">   </w:t>
      </w:r>
      <w:bookmarkEnd w:id="1456"/>
    </w:p>
    <w:p w:rsidR="00D465A4" w:rsidRDefault="00D465A4" w:rsidP="00D465A4">
      <w:pPr>
        <w:pStyle w:val="KeepWithNext"/>
        <w:rPr>
          <w:rtl/>
          <w:lang w:eastAsia="he-IL"/>
        </w:rPr>
      </w:pPr>
    </w:p>
    <w:p w:rsidR="00D465A4" w:rsidRDefault="00D465A4" w:rsidP="00D465A4">
      <w:pPr>
        <w:rPr>
          <w:rtl/>
          <w:lang w:eastAsia="he-IL"/>
        </w:rPr>
      </w:pPr>
      <w:r>
        <w:rPr>
          <w:rFonts w:hint="cs"/>
          <w:rtl/>
          <w:lang w:eastAsia="he-IL"/>
        </w:rPr>
        <w:t>אבל בכמה מדובר? זה רוב הנשים? זה מיעוט הנשים?</w:t>
      </w:r>
    </w:p>
    <w:p w:rsidR="00D465A4" w:rsidRPr="00D465A4" w:rsidRDefault="00D465A4" w:rsidP="00D465A4">
      <w:pPr>
        <w:rPr>
          <w:rtl/>
          <w:lang w:eastAsia="he-IL"/>
        </w:rPr>
      </w:pPr>
    </w:p>
    <w:p w:rsidR="007C0FEC" w:rsidRDefault="007C0FEC" w:rsidP="007C0FEC">
      <w:pPr>
        <w:pStyle w:val="a4"/>
        <w:keepNext/>
        <w:rPr>
          <w:rtl/>
        </w:rPr>
      </w:pPr>
      <w:bookmarkStart w:id="1457" w:name="ET_speaker_אורלי_אלמגור_לוטן_117"/>
      <w:r w:rsidRPr="007C0FEC">
        <w:rPr>
          <w:rStyle w:val="TagStyle"/>
          <w:rtl/>
        </w:rPr>
        <w:t xml:space="preserve"> &lt;&lt; דובר &gt;&gt; </w:t>
      </w:r>
      <w:r>
        <w:rPr>
          <w:rtl/>
        </w:rPr>
        <w:t>אורלי אלמגור לוטן:</w:t>
      </w:r>
      <w:r w:rsidRPr="007C0FEC">
        <w:rPr>
          <w:rStyle w:val="TagStyle"/>
          <w:rtl/>
        </w:rPr>
        <w:t xml:space="preserve"> &lt;&lt; דובר &gt;&gt;</w:t>
      </w:r>
      <w:r>
        <w:rPr>
          <w:rtl/>
        </w:rPr>
        <w:t xml:space="preserve">   </w:t>
      </w:r>
      <w:bookmarkEnd w:id="1457"/>
    </w:p>
    <w:p w:rsidR="007C0FEC" w:rsidRDefault="007C0FEC" w:rsidP="007C0FEC">
      <w:pPr>
        <w:pStyle w:val="KeepWithNext"/>
        <w:rPr>
          <w:rtl/>
          <w:lang w:eastAsia="he-IL"/>
        </w:rPr>
      </w:pPr>
    </w:p>
    <w:p w:rsidR="007C0FEC" w:rsidRDefault="00D465A4" w:rsidP="007C0FEC">
      <w:pPr>
        <w:rPr>
          <w:rtl/>
          <w:lang w:eastAsia="he-IL"/>
        </w:rPr>
      </w:pPr>
      <w:r>
        <w:rPr>
          <w:rFonts w:hint="cs"/>
          <w:rtl/>
          <w:lang w:eastAsia="he-IL"/>
        </w:rPr>
        <w:t xml:space="preserve">שאלה טובה. אני </w:t>
      </w:r>
      <w:bookmarkStart w:id="1458" w:name="_ETM_Q1_4432500"/>
      <w:bookmarkEnd w:id="1458"/>
      <w:r>
        <w:rPr>
          <w:rFonts w:hint="cs"/>
          <w:rtl/>
          <w:lang w:eastAsia="he-IL"/>
        </w:rPr>
        <w:t xml:space="preserve">לא מכירה כבר כמה שנים שמישהו בדק את זה. </w:t>
      </w:r>
    </w:p>
    <w:p w:rsidR="00D465A4" w:rsidRDefault="00D465A4" w:rsidP="007C0FEC">
      <w:pPr>
        <w:rPr>
          <w:rtl/>
          <w:lang w:eastAsia="he-IL"/>
        </w:rPr>
      </w:pPr>
    </w:p>
    <w:p w:rsidR="00D465A4" w:rsidRDefault="00D465A4" w:rsidP="00D465A4">
      <w:pPr>
        <w:pStyle w:val="a4"/>
        <w:keepNext/>
        <w:rPr>
          <w:rtl/>
        </w:rPr>
      </w:pPr>
      <w:bookmarkStart w:id="1459" w:name="ET_speaker_5949_120"/>
      <w:r w:rsidRPr="00D465A4">
        <w:rPr>
          <w:rStyle w:val="TagStyle"/>
          <w:rtl/>
        </w:rPr>
        <w:t xml:space="preserve"> &lt;&lt; דובר &gt;&gt; </w:t>
      </w:r>
      <w:r>
        <w:rPr>
          <w:rtl/>
        </w:rPr>
        <w:t>תמר זנדברג (מרצ):</w:t>
      </w:r>
      <w:r w:rsidRPr="00D465A4">
        <w:rPr>
          <w:rStyle w:val="TagStyle"/>
          <w:rtl/>
        </w:rPr>
        <w:t xml:space="preserve"> &lt;&lt; דובר &gt;&gt;</w:t>
      </w:r>
      <w:r>
        <w:rPr>
          <w:rtl/>
        </w:rPr>
        <w:t xml:space="preserve">   </w:t>
      </w:r>
      <w:bookmarkEnd w:id="1459"/>
    </w:p>
    <w:p w:rsidR="00D465A4" w:rsidRDefault="00D465A4" w:rsidP="00D465A4">
      <w:pPr>
        <w:pStyle w:val="KeepWithNext"/>
        <w:rPr>
          <w:rtl/>
          <w:lang w:eastAsia="he-IL"/>
        </w:rPr>
      </w:pPr>
    </w:p>
    <w:p w:rsidR="00D465A4" w:rsidRDefault="00D465A4" w:rsidP="00D465A4">
      <w:pPr>
        <w:rPr>
          <w:rtl/>
          <w:lang w:eastAsia="he-IL"/>
        </w:rPr>
      </w:pPr>
      <w:r>
        <w:rPr>
          <w:rFonts w:hint="cs"/>
          <w:rtl/>
          <w:lang w:eastAsia="he-IL"/>
        </w:rPr>
        <w:t xml:space="preserve">זו שאלה דרמטית. </w:t>
      </w:r>
    </w:p>
    <w:p w:rsidR="00137F5F" w:rsidRDefault="00137F5F" w:rsidP="00D465A4">
      <w:pPr>
        <w:rPr>
          <w:rtl/>
          <w:lang w:eastAsia="he-IL"/>
        </w:rPr>
      </w:pPr>
    </w:p>
    <w:p w:rsidR="00137F5F" w:rsidRDefault="00137F5F" w:rsidP="00137F5F">
      <w:pPr>
        <w:pStyle w:val="af6"/>
        <w:keepNext/>
        <w:rPr>
          <w:rtl/>
        </w:rPr>
      </w:pPr>
      <w:bookmarkStart w:id="1460" w:name="ET_yor_5520_121"/>
      <w:r w:rsidRPr="00137F5F">
        <w:rPr>
          <w:rStyle w:val="TagStyle"/>
          <w:rtl/>
        </w:rPr>
        <w:t xml:space="preserve"> &lt;&lt; יור &gt;&gt; </w:t>
      </w:r>
      <w:r>
        <w:rPr>
          <w:rtl/>
        </w:rPr>
        <w:t>היו"ר עודד פורר:</w:t>
      </w:r>
      <w:r w:rsidRPr="00137F5F">
        <w:rPr>
          <w:rStyle w:val="TagStyle"/>
          <w:rtl/>
        </w:rPr>
        <w:t xml:space="preserve"> &lt;&lt; יור &gt;&gt;</w:t>
      </w:r>
      <w:r>
        <w:rPr>
          <w:rtl/>
        </w:rPr>
        <w:t xml:space="preserve">   </w:t>
      </w:r>
      <w:bookmarkEnd w:id="1460"/>
    </w:p>
    <w:p w:rsidR="00137F5F" w:rsidRDefault="00137F5F" w:rsidP="00137F5F">
      <w:pPr>
        <w:pStyle w:val="KeepWithNext"/>
        <w:rPr>
          <w:rtl/>
          <w:lang w:eastAsia="he-IL"/>
        </w:rPr>
      </w:pPr>
    </w:p>
    <w:p w:rsidR="00137F5F" w:rsidRDefault="00137F5F" w:rsidP="00137F5F">
      <w:pPr>
        <w:rPr>
          <w:rtl/>
          <w:lang w:eastAsia="he-IL"/>
        </w:rPr>
      </w:pPr>
      <w:r>
        <w:rPr>
          <w:rFonts w:hint="cs"/>
          <w:rtl/>
          <w:lang w:eastAsia="he-IL"/>
        </w:rPr>
        <w:t xml:space="preserve">אפשר לבקש את זה מהביטוח הלאומי. </w:t>
      </w:r>
      <w:bookmarkStart w:id="1461" w:name="_ETM_Q1_4441161"/>
      <w:bookmarkEnd w:id="1461"/>
    </w:p>
    <w:p w:rsidR="00137F5F" w:rsidRDefault="00137F5F" w:rsidP="00137F5F">
      <w:pPr>
        <w:rPr>
          <w:rtl/>
          <w:lang w:eastAsia="he-IL"/>
        </w:rPr>
      </w:pPr>
      <w:bookmarkStart w:id="1462" w:name="_ETM_Q1_4441226"/>
      <w:bookmarkEnd w:id="1462"/>
    </w:p>
    <w:p w:rsidR="00137F5F" w:rsidRDefault="00137F5F" w:rsidP="00137F5F">
      <w:pPr>
        <w:pStyle w:val="a4"/>
        <w:keepNext/>
        <w:rPr>
          <w:rtl/>
        </w:rPr>
      </w:pPr>
      <w:bookmarkStart w:id="1463" w:name="ET_speaker_אורלי_אלמגור_לוטן_122"/>
      <w:r w:rsidRPr="00137F5F">
        <w:rPr>
          <w:rStyle w:val="TagStyle"/>
          <w:rtl/>
        </w:rPr>
        <w:t xml:space="preserve"> &lt;&lt; דובר &gt;&gt; </w:t>
      </w:r>
      <w:r>
        <w:rPr>
          <w:rtl/>
        </w:rPr>
        <w:t>אורלי אלמגור לוטן:</w:t>
      </w:r>
      <w:r w:rsidRPr="00137F5F">
        <w:rPr>
          <w:rStyle w:val="TagStyle"/>
          <w:rtl/>
        </w:rPr>
        <w:t xml:space="preserve"> &lt;&lt; דובר &gt;&gt;</w:t>
      </w:r>
      <w:r>
        <w:rPr>
          <w:rtl/>
        </w:rPr>
        <w:t xml:space="preserve">   </w:t>
      </w:r>
      <w:bookmarkEnd w:id="1463"/>
    </w:p>
    <w:p w:rsidR="00137F5F" w:rsidRDefault="00137F5F" w:rsidP="00137F5F">
      <w:pPr>
        <w:pStyle w:val="KeepWithNext"/>
        <w:rPr>
          <w:rtl/>
          <w:lang w:eastAsia="he-IL"/>
        </w:rPr>
      </w:pPr>
    </w:p>
    <w:p w:rsidR="00137F5F" w:rsidRDefault="00137F5F" w:rsidP="00137F5F">
      <w:pPr>
        <w:rPr>
          <w:rtl/>
          <w:lang w:eastAsia="he-IL"/>
        </w:rPr>
      </w:pPr>
      <w:r>
        <w:rPr>
          <w:rFonts w:hint="cs"/>
          <w:rtl/>
          <w:lang w:eastAsia="he-IL"/>
        </w:rPr>
        <w:t xml:space="preserve">אני חושבת שזה רק סקר. </w:t>
      </w:r>
      <w:bookmarkStart w:id="1464" w:name="_ETM_Q1_4443898"/>
      <w:bookmarkEnd w:id="1464"/>
    </w:p>
    <w:p w:rsidR="00137F5F" w:rsidRDefault="00137F5F" w:rsidP="00137F5F">
      <w:pPr>
        <w:rPr>
          <w:rtl/>
          <w:lang w:eastAsia="he-IL"/>
        </w:rPr>
      </w:pPr>
      <w:bookmarkStart w:id="1465" w:name="_ETM_Q1_4443946"/>
      <w:bookmarkEnd w:id="1465"/>
    </w:p>
    <w:p w:rsidR="00137F5F" w:rsidRDefault="00137F5F" w:rsidP="00137F5F">
      <w:pPr>
        <w:pStyle w:val="a4"/>
        <w:keepNext/>
        <w:rPr>
          <w:rtl/>
        </w:rPr>
      </w:pPr>
      <w:bookmarkStart w:id="1466" w:name="ET_speaker_איה_דביר_123"/>
      <w:r w:rsidRPr="00137F5F">
        <w:rPr>
          <w:rStyle w:val="TagStyle"/>
          <w:rtl/>
        </w:rPr>
        <w:t xml:space="preserve"> &lt;&lt; דובר &gt;&gt; </w:t>
      </w:r>
      <w:r>
        <w:rPr>
          <w:rtl/>
        </w:rPr>
        <w:t>איה דביר:</w:t>
      </w:r>
      <w:r w:rsidRPr="00137F5F">
        <w:rPr>
          <w:rStyle w:val="TagStyle"/>
          <w:rtl/>
        </w:rPr>
        <w:t xml:space="preserve"> &lt;&lt; דובר &gt;&gt;</w:t>
      </w:r>
      <w:r>
        <w:rPr>
          <w:rtl/>
        </w:rPr>
        <w:t xml:space="preserve">   </w:t>
      </w:r>
      <w:bookmarkEnd w:id="1466"/>
    </w:p>
    <w:p w:rsidR="00137F5F" w:rsidRDefault="00137F5F" w:rsidP="00137F5F">
      <w:pPr>
        <w:pStyle w:val="KeepWithNext"/>
        <w:rPr>
          <w:rtl/>
          <w:lang w:eastAsia="he-IL"/>
        </w:rPr>
      </w:pPr>
    </w:p>
    <w:p w:rsidR="00137F5F" w:rsidRDefault="00137F5F" w:rsidP="00137F5F">
      <w:pPr>
        <w:rPr>
          <w:rtl/>
          <w:lang w:eastAsia="he-IL"/>
        </w:rPr>
      </w:pPr>
      <w:r>
        <w:rPr>
          <w:rFonts w:hint="cs"/>
          <w:rtl/>
          <w:lang w:eastAsia="he-IL"/>
        </w:rPr>
        <w:t xml:space="preserve">ההארכה של חל"ת לא תהיה ידועה לביטוח </w:t>
      </w:r>
      <w:bookmarkStart w:id="1467" w:name="_ETM_Q1_4445428"/>
      <w:bookmarkEnd w:id="1467"/>
      <w:r>
        <w:rPr>
          <w:rFonts w:hint="cs"/>
          <w:rtl/>
          <w:lang w:eastAsia="he-IL"/>
        </w:rPr>
        <w:t xml:space="preserve">הלאומי, אבל אולי מעסיקים גדולים יכולים להשיג נתונים. </w:t>
      </w:r>
      <w:bookmarkStart w:id="1468" w:name="_ETM_Q1_4449287"/>
      <w:bookmarkEnd w:id="1468"/>
    </w:p>
    <w:p w:rsidR="00137F5F" w:rsidRDefault="00137F5F" w:rsidP="00137F5F">
      <w:pPr>
        <w:rPr>
          <w:rtl/>
          <w:lang w:eastAsia="he-IL"/>
        </w:rPr>
      </w:pPr>
      <w:bookmarkStart w:id="1469" w:name="_ETM_Q1_4449366"/>
      <w:bookmarkEnd w:id="1469"/>
    </w:p>
    <w:p w:rsidR="00137F5F" w:rsidRDefault="00137F5F" w:rsidP="00137F5F">
      <w:pPr>
        <w:pStyle w:val="a4"/>
        <w:keepNext/>
        <w:rPr>
          <w:rtl/>
        </w:rPr>
      </w:pPr>
      <w:bookmarkStart w:id="1470" w:name="ET_speaker_אורלי_אלמגור_לוטן_124"/>
      <w:r w:rsidRPr="00137F5F">
        <w:rPr>
          <w:rStyle w:val="TagStyle"/>
          <w:rtl/>
        </w:rPr>
        <w:t xml:space="preserve"> &lt;&lt; דובר &gt;&gt; </w:t>
      </w:r>
      <w:r>
        <w:rPr>
          <w:rtl/>
        </w:rPr>
        <w:t>אורלי אלמגור לוטן:</w:t>
      </w:r>
      <w:r w:rsidRPr="00137F5F">
        <w:rPr>
          <w:rStyle w:val="TagStyle"/>
          <w:rtl/>
        </w:rPr>
        <w:t xml:space="preserve"> &lt;&lt; דובר &gt;&gt;</w:t>
      </w:r>
      <w:r>
        <w:rPr>
          <w:rtl/>
        </w:rPr>
        <w:t xml:space="preserve">   </w:t>
      </w:r>
      <w:bookmarkEnd w:id="1470"/>
    </w:p>
    <w:p w:rsidR="00137F5F" w:rsidRDefault="00137F5F" w:rsidP="00137F5F">
      <w:pPr>
        <w:pStyle w:val="KeepWithNext"/>
        <w:rPr>
          <w:rtl/>
          <w:lang w:eastAsia="he-IL"/>
        </w:rPr>
      </w:pPr>
    </w:p>
    <w:p w:rsidR="00137F5F" w:rsidRDefault="00137F5F" w:rsidP="00137F5F">
      <w:pPr>
        <w:rPr>
          <w:rtl/>
          <w:lang w:eastAsia="he-IL"/>
        </w:rPr>
      </w:pPr>
      <w:r>
        <w:rPr>
          <w:rFonts w:hint="cs"/>
          <w:rtl/>
          <w:lang w:eastAsia="he-IL"/>
        </w:rPr>
        <w:t>למה? המוסד לבי</w:t>
      </w:r>
      <w:r w:rsidR="00AB5D23">
        <w:rPr>
          <w:rFonts w:hint="cs"/>
          <w:rtl/>
          <w:lang w:eastAsia="he-IL"/>
        </w:rPr>
        <w:t xml:space="preserve">טוח לאומי יכול לדעת שמישהי ילדה, אבל לא שולמו בעבורה דמי ביטוח לאומי אחרי התקופה של דמי </w:t>
      </w:r>
      <w:bookmarkStart w:id="1471" w:name="_ETM_Q1_4457774"/>
      <w:bookmarkEnd w:id="1471"/>
      <w:r w:rsidR="00AB5D23">
        <w:rPr>
          <w:rFonts w:hint="cs"/>
          <w:rtl/>
          <w:lang w:eastAsia="he-IL"/>
        </w:rPr>
        <w:t>הלידה. אני לא בטוחה שהוא לא יכול לדעת את זה.</w:t>
      </w:r>
      <w:bookmarkStart w:id="1472" w:name="_ETM_Q1_4454848"/>
      <w:bookmarkEnd w:id="1472"/>
      <w:r w:rsidR="00AB5D23">
        <w:rPr>
          <w:rFonts w:hint="cs"/>
          <w:rtl/>
          <w:lang w:eastAsia="he-IL"/>
        </w:rPr>
        <w:t xml:space="preserve"> זה פשוט דורש חיתוכים שלא עושים אותם בדרך כלל בביטוח </w:t>
      </w:r>
      <w:bookmarkStart w:id="1473" w:name="_ETM_Q1_4466403"/>
      <w:bookmarkEnd w:id="1473"/>
      <w:r w:rsidR="00AB5D23">
        <w:rPr>
          <w:rFonts w:hint="cs"/>
          <w:rtl/>
          <w:lang w:eastAsia="he-IL"/>
        </w:rPr>
        <w:t xml:space="preserve">הלאומי. </w:t>
      </w:r>
      <w:bookmarkStart w:id="1474" w:name="_ETM_Q1_4468338"/>
      <w:bookmarkEnd w:id="1474"/>
    </w:p>
    <w:p w:rsidR="00AB5D23" w:rsidRDefault="00AB5D23" w:rsidP="00137F5F">
      <w:pPr>
        <w:rPr>
          <w:rtl/>
          <w:lang w:eastAsia="he-IL"/>
        </w:rPr>
      </w:pPr>
      <w:bookmarkStart w:id="1475" w:name="_ETM_Q1_4468433"/>
      <w:bookmarkEnd w:id="1475"/>
    </w:p>
    <w:p w:rsidR="00AB5D23" w:rsidRDefault="00AB5D23" w:rsidP="00AB5D23">
      <w:pPr>
        <w:pStyle w:val="af6"/>
        <w:keepNext/>
        <w:rPr>
          <w:rtl/>
        </w:rPr>
      </w:pPr>
      <w:bookmarkStart w:id="1476" w:name="ET_yor_5520_125"/>
      <w:r w:rsidRPr="00AB5D23">
        <w:rPr>
          <w:rStyle w:val="TagStyle"/>
          <w:rtl/>
        </w:rPr>
        <w:t xml:space="preserve"> &lt;&lt; יור &gt;&gt; </w:t>
      </w:r>
      <w:r>
        <w:rPr>
          <w:rtl/>
        </w:rPr>
        <w:t>היו"ר עודד פורר:</w:t>
      </w:r>
      <w:r w:rsidRPr="00AB5D23">
        <w:rPr>
          <w:rStyle w:val="TagStyle"/>
          <w:rtl/>
        </w:rPr>
        <w:t xml:space="preserve"> &lt;&lt; יור &gt;&gt;</w:t>
      </w:r>
      <w:r>
        <w:rPr>
          <w:rtl/>
        </w:rPr>
        <w:t xml:space="preserve">   </w:t>
      </w:r>
      <w:bookmarkEnd w:id="1476"/>
    </w:p>
    <w:p w:rsidR="00AB5D23" w:rsidRDefault="00AB5D23" w:rsidP="00AB5D23">
      <w:pPr>
        <w:pStyle w:val="KeepWithNext"/>
        <w:rPr>
          <w:rtl/>
          <w:lang w:eastAsia="he-IL"/>
        </w:rPr>
      </w:pPr>
    </w:p>
    <w:p w:rsidR="00AB5D23" w:rsidRDefault="00AB5D23" w:rsidP="00AB5D23">
      <w:pPr>
        <w:rPr>
          <w:rtl/>
          <w:lang w:eastAsia="he-IL"/>
        </w:rPr>
      </w:pPr>
      <w:r>
        <w:rPr>
          <w:rFonts w:hint="cs"/>
          <w:rtl/>
          <w:lang w:eastAsia="he-IL"/>
        </w:rPr>
        <w:t>אני מציע בהקשר הזה שמרכז המחקר יפנה לביטוח הלאומי, שבסך הכול משתף איתנו פעולה</w:t>
      </w:r>
      <w:r w:rsidR="005729B3">
        <w:rPr>
          <w:rFonts w:hint="cs"/>
          <w:rtl/>
          <w:lang w:eastAsia="he-IL"/>
        </w:rPr>
        <w:t>. יש לו מערכות מידע מאוד</w:t>
      </w:r>
      <w:bookmarkStart w:id="1477" w:name="_ETM_Q1_4471453"/>
      <w:bookmarkEnd w:id="1477"/>
      <w:r w:rsidR="005729B3">
        <w:rPr>
          <w:rFonts w:hint="cs"/>
          <w:rtl/>
          <w:lang w:eastAsia="he-IL"/>
        </w:rPr>
        <w:t xml:space="preserve"> מאוד טובות. </w:t>
      </w:r>
      <w:bookmarkStart w:id="1478" w:name="_ETM_Q1_4474909"/>
      <w:bookmarkEnd w:id="1478"/>
    </w:p>
    <w:p w:rsidR="005729B3" w:rsidRDefault="005729B3" w:rsidP="00AB5D23">
      <w:pPr>
        <w:rPr>
          <w:rtl/>
          <w:lang w:eastAsia="he-IL"/>
        </w:rPr>
      </w:pPr>
      <w:bookmarkStart w:id="1479" w:name="_ETM_Q1_4475014"/>
      <w:bookmarkEnd w:id="1479"/>
    </w:p>
    <w:p w:rsidR="005729B3" w:rsidRDefault="005729B3" w:rsidP="005729B3">
      <w:pPr>
        <w:pStyle w:val="a4"/>
        <w:keepNext/>
        <w:rPr>
          <w:rtl/>
        </w:rPr>
      </w:pPr>
      <w:bookmarkStart w:id="1480" w:name="ET_speaker_אורלי_אלמגור_לוטן_126"/>
      <w:r w:rsidRPr="005729B3">
        <w:rPr>
          <w:rStyle w:val="TagStyle"/>
          <w:rtl/>
        </w:rPr>
        <w:t xml:space="preserve"> &lt;&lt; דובר &gt;&gt; </w:t>
      </w:r>
      <w:r>
        <w:rPr>
          <w:rtl/>
        </w:rPr>
        <w:t>אורלי אלמגור לוטן:</w:t>
      </w:r>
      <w:r w:rsidRPr="005729B3">
        <w:rPr>
          <w:rStyle w:val="TagStyle"/>
          <w:rtl/>
        </w:rPr>
        <w:t xml:space="preserve"> &lt;&lt; דובר &gt;&gt;</w:t>
      </w:r>
      <w:r>
        <w:rPr>
          <w:rtl/>
        </w:rPr>
        <w:t xml:space="preserve">   </w:t>
      </w:r>
      <w:bookmarkEnd w:id="1480"/>
    </w:p>
    <w:p w:rsidR="005729B3" w:rsidRDefault="005729B3" w:rsidP="005729B3">
      <w:pPr>
        <w:pStyle w:val="KeepWithNext"/>
        <w:rPr>
          <w:rtl/>
          <w:lang w:eastAsia="he-IL"/>
        </w:rPr>
      </w:pPr>
    </w:p>
    <w:p w:rsidR="005729B3" w:rsidRDefault="005729B3" w:rsidP="005729B3">
      <w:pPr>
        <w:rPr>
          <w:rtl/>
          <w:lang w:eastAsia="he-IL"/>
        </w:rPr>
      </w:pPr>
      <w:bookmarkStart w:id="1481" w:name="_ETM_Q1_4477240"/>
      <w:bookmarkStart w:id="1482" w:name="_ETM_Q1_4477287"/>
      <w:bookmarkEnd w:id="1481"/>
      <w:bookmarkEnd w:id="1482"/>
      <w:r>
        <w:rPr>
          <w:rFonts w:hint="cs"/>
          <w:rtl/>
          <w:lang w:eastAsia="he-IL"/>
        </w:rPr>
        <w:t xml:space="preserve">עדו מזכיר לי שפנינו אליהם לפני </w:t>
      </w:r>
      <w:bookmarkStart w:id="1483" w:name="_ETM_Q1_4479002"/>
      <w:bookmarkEnd w:id="1483"/>
      <w:r>
        <w:rPr>
          <w:rFonts w:hint="cs"/>
          <w:rtl/>
          <w:lang w:eastAsia="he-IL"/>
        </w:rPr>
        <w:t xml:space="preserve">כמה חודשים כבר בעניין הזה. </w:t>
      </w:r>
    </w:p>
    <w:p w:rsidR="00D30C97" w:rsidRDefault="00D30C97" w:rsidP="005729B3">
      <w:pPr>
        <w:rPr>
          <w:rtl/>
          <w:lang w:eastAsia="he-IL"/>
        </w:rPr>
      </w:pPr>
      <w:bookmarkStart w:id="1484" w:name="_ETM_Q1_4484543"/>
      <w:bookmarkStart w:id="1485" w:name="_ETM_Q1_4484611"/>
      <w:bookmarkEnd w:id="1484"/>
      <w:bookmarkEnd w:id="1485"/>
    </w:p>
    <w:p w:rsidR="00D30C97" w:rsidRDefault="00D30C97" w:rsidP="00D30C97">
      <w:pPr>
        <w:pStyle w:val="af6"/>
        <w:keepNext/>
        <w:rPr>
          <w:rtl/>
        </w:rPr>
      </w:pPr>
      <w:bookmarkStart w:id="1486" w:name="ET_yor_5520_127"/>
      <w:r w:rsidRPr="00D30C97">
        <w:rPr>
          <w:rStyle w:val="TagStyle"/>
          <w:rtl/>
        </w:rPr>
        <w:t xml:space="preserve"> &lt;&lt; יור &gt;&gt; </w:t>
      </w:r>
      <w:r>
        <w:rPr>
          <w:rtl/>
        </w:rPr>
        <w:t>היו"ר עודד פורר:</w:t>
      </w:r>
      <w:r w:rsidRPr="00D30C97">
        <w:rPr>
          <w:rStyle w:val="TagStyle"/>
          <w:rtl/>
        </w:rPr>
        <w:t xml:space="preserve"> &lt;&lt; יור &gt;&gt;</w:t>
      </w:r>
      <w:r>
        <w:rPr>
          <w:rtl/>
        </w:rPr>
        <w:t xml:space="preserve">   </w:t>
      </w:r>
      <w:bookmarkEnd w:id="1486"/>
    </w:p>
    <w:p w:rsidR="00D30C97" w:rsidRDefault="00D30C97" w:rsidP="00D30C97">
      <w:pPr>
        <w:pStyle w:val="KeepWithNext"/>
        <w:rPr>
          <w:rtl/>
          <w:lang w:eastAsia="he-IL"/>
        </w:rPr>
      </w:pPr>
    </w:p>
    <w:p w:rsidR="00D30C97" w:rsidRDefault="00D30C97" w:rsidP="00D30C97">
      <w:pPr>
        <w:rPr>
          <w:rtl/>
          <w:lang w:eastAsia="he-IL"/>
        </w:rPr>
      </w:pPr>
      <w:r>
        <w:rPr>
          <w:rFonts w:hint="cs"/>
          <w:rtl/>
          <w:lang w:eastAsia="he-IL"/>
        </w:rPr>
        <w:t xml:space="preserve">אני אדבר עם מנכ"ל הביטוח הלאומי. אין שום בעיה. </w:t>
      </w:r>
      <w:bookmarkStart w:id="1487" w:name="_ETM_Q1_4487479"/>
      <w:bookmarkEnd w:id="1487"/>
    </w:p>
    <w:p w:rsidR="00CA2153" w:rsidRDefault="00CA2153" w:rsidP="00D30C97">
      <w:pPr>
        <w:rPr>
          <w:rtl/>
          <w:lang w:eastAsia="he-IL"/>
        </w:rPr>
      </w:pPr>
      <w:bookmarkStart w:id="1488" w:name="_ETM_Q1_4487645"/>
      <w:bookmarkEnd w:id="1488"/>
    </w:p>
    <w:p w:rsidR="00CA2153" w:rsidRDefault="00CA2153" w:rsidP="00CA2153">
      <w:pPr>
        <w:pStyle w:val="a4"/>
        <w:keepNext/>
        <w:rPr>
          <w:rtl/>
        </w:rPr>
      </w:pPr>
      <w:bookmarkStart w:id="1489" w:name="ET_speaker_איה_דביר_128"/>
      <w:r w:rsidRPr="00CA2153">
        <w:rPr>
          <w:rStyle w:val="TagStyle"/>
          <w:rtl/>
        </w:rPr>
        <w:t xml:space="preserve"> &lt;&lt; דובר &gt;&gt; </w:t>
      </w:r>
      <w:r>
        <w:rPr>
          <w:rtl/>
        </w:rPr>
        <w:t>איה דביר:</w:t>
      </w:r>
      <w:r w:rsidRPr="00CA2153">
        <w:rPr>
          <w:rStyle w:val="TagStyle"/>
          <w:rtl/>
        </w:rPr>
        <w:t xml:space="preserve"> &lt;&lt; דובר &gt;&gt;</w:t>
      </w:r>
      <w:r>
        <w:rPr>
          <w:rtl/>
        </w:rPr>
        <w:t xml:space="preserve">   </w:t>
      </w:r>
      <w:bookmarkEnd w:id="1489"/>
    </w:p>
    <w:p w:rsidR="00CA2153" w:rsidRDefault="00CA2153" w:rsidP="00CA2153">
      <w:pPr>
        <w:pStyle w:val="KeepWithNext"/>
        <w:rPr>
          <w:rtl/>
          <w:lang w:eastAsia="he-IL"/>
        </w:rPr>
      </w:pPr>
    </w:p>
    <w:p w:rsidR="00CA2153" w:rsidRDefault="00CA2153" w:rsidP="00FF164E">
      <w:pPr>
        <w:rPr>
          <w:rtl/>
          <w:lang w:eastAsia="he-IL"/>
        </w:rPr>
      </w:pPr>
      <w:r>
        <w:rPr>
          <w:rFonts w:hint="cs"/>
          <w:rtl/>
          <w:lang w:eastAsia="he-IL"/>
        </w:rPr>
        <w:t xml:space="preserve">ברשותכם רציתי להעיר </w:t>
      </w:r>
      <w:bookmarkStart w:id="1490" w:name="_ETM_Q1_4484917"/>
      <w:bookmarkEnd w:id="1490"/>
      <w:r>
        <w:rPr>
          <w:rFonts w:hint="cs"/>
          <w:rtl/>
          <w:lang w:eastAsia="he-IL"/>
        </w:rPr>
        <w:t xml:space="preserve">הערה לנושא קיצור יום העבודה. לא התייחסנו לסעיף 4 לחוק </w:t>
      </w:r>
      <w:bookmarkStart w:id="1491" w:name="_ETM_Q1_4492119"/>
      <w:bookmarkEnd w:id="1491"/>
      <w:r>
        <w:rPr>
          <w:rFonts w:hint="cs"/>
          <w:rtl/>
          <w:lang w:eastAsia="he-IL"/>
        </w:rPr>
        <w:t>שוויון הזדמנויות</w:t>
      </w:r>
      <w:r w:rsidR="00FF164E">
        <w:rPr>
          <w:rFonts w:hint="cs"/>
          <w:rtl/>
          <w:lang w:eastAsia="he-IL"/>
        </w:rPr>
        <w:t xml:space="preserve"> בעבודה, שהוא בעצם סעיף החוק שמכוחו הורחבה </w:t>
      </w:r>
      <w:bookmarkStart w:id="1492" w:name="_ETM_Q1_4503047"/>
      <w:bookmarkEnd w:id="1492"/>
      <w:r w:rsidR="00FF164E">
        <w:rPr>
          <w:rFonts w:hint="cs"/>
          <w:rtl/>
          <w:lang w:eastAsia="he-IL"/>
        </w:rPr>
        <w:t xml:space="preserve">הזכות למימוש יום עבודה מקוצר שקיימת לנשים בהסכמים קיבוציים, פתח סוגריים מגדריים. כי ראינו שהמערכת היא הרבה פעמים מגדרית </w:t>
      </w:r>
      <w:bookmarkStart w:id="1493" w:name="_ETM_Q1_4509788"/>
      <w:bookmarkEnd w:id="1493"/>
      <w:r w:rsidR="00FF164E">
        <w:rPr>
          <w:rFonts w:hint="cs"/>
          <w:rtl/>
          <w:lang w:eastAsia="he-IL"/>
        </w:rPr>
        <w:t>מלכתחילה בזכויות שהיא העניקה לנשים מתוקף היותן נשים ושיוך</w:t>
      </w:r>
      <w:bookmarkStart w:id="1494" w:name="_ETM_Q1_4519762"/>
      <w:bookmarkEnd w:id="1494"/>
      <w:r w:rsidR="00FF164E">
        <w:rPr>
          <w:rFonts w:hint="cs"/>
          <w:rtl/>
          <w:lang w:eastAsia="he-IL"/>
        </w:rPr>
        <w:t xml:space="preserve"> התפקיד המגדרי של אם לאישה דווקא. סעיף 4 מייצר איזשהו</w:t>
      </w:r>
      <w:bookmarkStart w:id="1495" w:name="_ETM_Q1_4520160"/>
      <w:bookmarkEnd w:id="1495"/>
      <w:r w:rsidR="00FF164E">
        <w:rPr>
          <w:rFonts w:hint="cs"/>
          <w:rtl/>
          <w:lang w:eastAsia="he-IL"/>
        </w:rPr>
        <w:t xml:space="preserve"> מודל של הכבדה, כי הוא קובע שהזכות שמוענקת לגבר ומועתקת</w:t>
      </w:r>
      <w:bookmarkStart w:id="1496" w:name="_ETM_Q1_4527541"/>
      <w:bookmarkEnd w:id="1496"/>
      <w:r w:rsidR="00FF164E">
        <w:rPr>
          <w:rFonts w:hint="cs"/>
          <w:rtl/>
          <w:lang w:eastAsia="he-IL"/>
        </w:rPr>
        <w:t xml:space="preserve"> אליו משוכפלת רק בתנאי שהוא מוכיח שאשתו לא ניצלה את </w:t>
      </w:r>
      <w:bookmarkStart w:id="1497" w:name="_ETM_Q1_4535023"/>
      <w:bookmarkEnd w:id="1497"/>
      <w:r w:rsidR="00FF164E">
        <w:rPr>
          <w:rFonts w:hint="cs"/>
          <w:rtl/>
          <w:lang w:eastAsia="he-IL"/>
        </w:rPr>
        <w:t>זכותה באותו אופן. אז מיכל לזרוביץ' קודם תיארה</w:t>
      </w:r>
      <w:bookmarkStart w:id="1498" w:name="_ETM_Q1_4540222"/>
      <w:bookmarkEnd w:id="1498"/>
      <w:r w:rsidR="00FF164E">
        <w:rPr>
          <w:rFonts w:hint="cs"/>
          <w:rtl/>
          <w:lang w:eastAsia="he-IL"/>
        </w:rPr>
        <w:t xml:space="preserve"> את החשיבה שנעשית בתוך המדינה בנושא הזה והרעיונות של</w:t>
      </w:r>
      <w:bookmarkStart w:id="1499" w:name="_ETM_Q1_4542462"/>
      <w:bookmarkEnd w:id="1499"/>
      <w:r w:rsidR="00FF164E">
        <w:rPr>
          <w:rFonts w:hint="cs"/>
          <w:rtl/>
          <w:lang w:eastAsia="he-IL"/>
        </w:rPr>
        <w:t xml:space="preserve"> להסיר חסמים, לנסות לוותר על הבדיקות האלה אל מול גברים</w:t>
      </w:r>
      <w:bookmarkStart w:id="1500" w:name="_ETM_Q1_4550414"/>
      <w:bookmarkEnd w:id="1500"/>
      <w:r w:rsidR="00FF164E">
        <w:rPr>
          <w:rFonts w:hint="cs"/>
          <w:rtl/>
          <w:lang w:eastAsia="he-IL"/>
        </w:rPr>
        <w:t xml:space="preserve"> שמועסקים בשירות המדינה. אבל התנאי העקרוני קבוע בחקיקת השוויון שלנו</w:t>
      </w:r>
      <w:bookmarkStart w:id="1501" w:name="_ETM_Q1_4556310"/>
      <w:bookmarkEnd w:id="1501"/>
      <w:r w:rsidR="00FF164E">
        <w:rPr>
          <w:rFonts w:hint="cs"/>
          <w:rtl/>
          <w:lang w:eastAsia="he-IL"/>
        </w:rPr>
        <w:t>, כשהתכלית שלו היא אולי מוצדקת, לא לעודד דווקא</w:t>
      </w:r>
      <w:bookmarkStart w:id="1502" w:name="_ETM_Q1_4559968"/>
      <w:bookmarkEnd w:id="1502"/>
      <w:r w:rsidR="00FF164E">
        <w:rPr>
          <w:rFonts w:hint="cs"/>
          <w:rtl/>
          <w:lang w:eastAsia="he-IL"/>
        </w:rPr>
        <w:t xml:space="preserve"> ניצול כפול, אבל מנגד רעיונות מתחרים כמו שהציגה מיכל, </w:t>
      </w:r>
      <w:bookmarkStart w:id="1503" w:name="_ETM_Q1_4565076"/>
      <w:bookmarkEnd w:id="1503"/>
      <w:r w:rsidR="00FF164E">
        <w:rPr>
          <w:rFonts w:hint="cs"/>
          <w:rtl/>
          <w:lang w:eastAsia="he-IL"/>
        </w:rPr>
        <w:t xml:space="preserve">שמעוררים תהייה כי נשים כן </w:t>
      </w:r>
      <w:r w:rsidR="000C7179">
        <w:rPr>
          <w:rFonts w:hint="cs"/>
          <w:rtl/>
          <w:lang w:eastAsia="he-IL"/>
        </w:rPr>
        <w:t xml:space="preserve">משולבות היטב בשוק העבודה בישראל ואנחנו רואים שהן עובדות. </w:t>
      </w:r>
      <w:r w:rsidR="00936456">
        <w:rPr>
          <w:rFonts w:hint="cs"/>
          <w:rtl/>
          <w:lang w:eastAsia="he-IL"/>
        </w:rPr>
        <w:t>ועולה השאלה האם בכלל בת</w:t>
      </w:r>
      <w:bookmarkStart w:id="1504" w:name="_ETM_Q1_4568382"/>
      <w:bookmarkEnd w:id="1504"/>
      <w:r w:rsidR="00936456">
        <w:rPr>
          <w:rFonts w:hint="cs"/>
          <w:rtl/>
          <w:lang w:eastAsia="he-IL"/>
        </w:rPr>
        <w:t xml:space="preserve">אים שאנחנו מכירים, שכולם עובדים כל כך במרץ </w:t>
      </w:r>
      <w:bookmarkStart w:id="1505" w:name="_ETM_Q1_4572897"/>
      <w:bookmarkEnd w:id="1505"/>
      <w:r w:rsidR="00936456">
        <w:rPr>
          <w:rFonts w:hint="cs"/>
          <w:rtl/>
          <w:lang w:eastAsia="he-IL"/>
        </w:rPr>
        <w:t xml:space="preserve">ונאבקים על מי יעשה את היום המקוצר מתי, כי כולם </w:t>
      </w:r>
      <w:bookmarkStart w:id="1506" w:name="_ETM_Q1_4575549"/>
      <w:bookmarkEnd w:id="1506"/>
      <w:r w:rsidR="00936456">
        <w:rPr>
          <w:rFonts w:hint="cs"/>
          <w:rtl/>
          <w:lang w:eastAsia="he-IL"/>
        </w:rPr>
        <w:t xml:space="preserve">צריכים להישאר עוד קצת בעבודה ולהספיק עוד משהו, </w:t>
      </w:r>
      <w:r w:rsidR="004F3BB8">
        <w:rPr>
          <w:rFonts w:hint="cs"/>
          <w:rtl/>
          <w:lang w:eastAsia="he-IL"/>
        </w:rPr>
        <w:t xml:space="preserve">אם באמת </w:t>
      </w:r>
      <w:bookmarkStart w:id="1507" w:name="_ETM_Q1_4582982"/>
      <w:bookmarkEnd w:id="1507"/>
      <w:r w:rsidR="004F3BB8">
        <w:rPr>
          <w:rFonts w:hint="cs"/>
          <w:rtl/>
          <w:lang w:eastAsia="he-IL"/>
        </w:rPr>
        <w:t xml:space="preserve">יש צורך במשטור הזה, כן או לא. </w:t>
      </w:r>
    </w:p>
    <w:p w:rsidR="004F3BB8" w:rsidRDefault="004F3BB8" w:rsidP="00FF164E">
      <w:pPr>
        <w:rPr>
          <w:rtl/>
          <w:lang w:eastAsia="he-IL"/>
        </w:rPr>
      </w:pPr>
    </w:p>
    <w:p w:rsidR="004F3BB8" w:rsidRDefault="004F3BB8" w:rsidP="004F3BB8">
      <w:pPr>
        <w:pStyle w:val="af6"/>
        <w:keepNext/>
        <w:rPr>
          <w:rtl/>
        </w:rPr>
      </w:pPr>
      <w:bookmarkStart w:id="1508" w:name="ET_yor_5520_129"/>
      <w:r w:rsidRPr="004F3BB8">
        <w:rPr>
          <w:rStyle w:val="TagStyle"/>
          <w:rtl/>
        </w:rPr>
        <w:t xml:space="preserve"> &lt;&lt; יור &gt;&gt; </w:t>
      </w:r>
      <w:r>
        <w:rPr>
          <w:rtl/>
        </w:rPr>
        <w:t>היו"ר עודד פורר:</w:t>
      </w:r>
      <w:r w:rsidRPr="004F3BB8">
        <w:rPr>
          <w:rStyle w:val="TagStyle"/>
          <w:rtl/>
        </w:rPr>
        <w:t xml:space="preserve"> &lt;&lt; יור &gt;&gt;</w:t>
      </w:r>
      <w:r>
        <w:rPr>
          <w:rtl/>
        </w:rPr>
        <w:t xml:space="preserve">   </w:t>
      </w:r>
      <w:bookmarkEnd w:id="1508"/>
    </w:p>
    <w:p w:rsidR="004F3BB8" w:rsidRDefault="004F3BB8" w:rsidP="004F3BB8">
      <w:pPr>
        <w:pStyle w:val="KeepWithNext"/>
        <w:rPr>
          <w:rtl/>
          <w:lang w:eastAsia="he-IL"/>
        </w:rPr>
      </w:pPr>
    </w:p>
    <w:p w:rsidR="004F3BB8" w:rsidRDefault="004F3BB8" w:rsidP="004F3BB8">
      <w:pPr>
        <w:rPr>
          <w:rtl/>
          <w:lang w:eastAsia="he-IL"/>
        </w:rPr>
      </w:pPr>
      <w:r>
        <w:rPr>
          <w:rFonts w:hint="cs"/>
          <w:rtl/>
          <w:lang w:eastAsia="he-IL"/>
        </w:rPr>
        <w:t>אני רק אגיד במאמר מוסגר שצריך לשים אליו לב, זה נכון</w:t>
      </w:r>
      <w:bookmarkStart w:id="1509" w:name="_ETM_Q1_4591551"/>
      <w:bookmarkEnd w:id="1509"/>
      <w:r>
        <w:rPr>
          <w:rFonts w:hint="cs"/>
          <w:rtl/>
          <w:lang w:eastAsia="he-IL"/>
        </w:rPr>
        <w:t xml:space="preserve"> שנשים בישראל משתתפות בשוק התעסוקה באחוזים יותר גבוהים אפילו ממדינות ה-</w:t>
      </w:r>
      <w:r>
        <w:rPr>
          <w:rFonts w:hint="cs"/>
          <w:lang w:eastAsia="he-IL"/>
        </w:rPr>
        <w:t>OECD</w:t>
      </w:r>
      <w:r>
        <w:rPr>
          <w:rFonts w:hint="cs"/>
          <w:rtl/>
          <w:lang w:eastAsia="he-IL"/>
        </w:rPr>
        <w:t xml:space="preserve"> לעומת מקומות אחרים, ויחסית באחוזים ניכרים. השאלה היא איפה</w:t>
      </w:r>
      <w:bookmarkStart w:id="1510" w:name="_ETM_Q1_4598131"/>
      <w:bookmarkEnd w:id="1510"/>
      <w:r>
        <w:rPr>
          <w:rFonts w:hint="cs"/>
          <w:rtl/>
          <w:lang w:eastAsia="he-IL"/>
        </w:rPr>
        <w:t xml:space="preserve"> הן מועסקות, השאלה היא איפה הן משתתפות בשוק התעסוקה, </w:t>
      </w:r>
      <w:bookmarkStart w:id="1511" w:name="_ETM_Q1_4602693"/>
      <w:bookmarkEnd w:id="1511"/>
      <w:r>
        <w:rPr>
          <w:rFonts w:hint="cs"/>
          <w:rtl/>
          <w:lang w:eastAsia="he-IL"/>
        </w:rPr>
        <w:t xml:space="preserve">וזה גם שיקול בתוך ההחלטות האלה מי יוצא </w:t>
      </w:r>
      <w:bookmarkStart w:id="1512" w:name="_ETM_Q1_4604147"/>
      <w:bookmarkEnd w:id="1512"/>
      <w:r>
        <w:rPr>
          <w:rFonts w:hint="cs"/>
          <w:rtl/>
          <w:lang w:eastAsia="he-IL"/>
        </w:rPr>
        <w:t xml:space="preserve">מתי וכמה ואיפה. איפה אנחנו משקיעים יותר כדי </w:t>
      </w:r>
      <w:bookmarkStart w:id="1513" w:name="_ETM_Q1_4611132"/>
      <w:bookmarkEnd w:id="1513"/>
      <w:r>
        <w:rPr>
          <w:rFonts w:hint="cs"/>
          <w:rtl/>
          <w:lang w:eastAsia="he-IL"/>
        </w:rPr>
        <w:t>שיתקדמו יותר בעבודה, כי אם הוא נמצא בתפקיד בכיר יותר</w:t>
      </w:r>
      <w:bookmarkStart w:id="1514" w:name="_ETM_Q1_4614018"/>
      <w:bookmarkEnd w:id="1514"/>
      <w:r>
        <w:rPr>
          <w:rFonts w:hint="cs"/>
          <w:rtl/>
          <w:lang w:eastAsia="he-IL"/>
        </w:rPr>
        <w:t>, בתפקיד שפוטנציאל הרווח שלו הוא יותר גבוה, אז</w:t>
      </w:r>
      <w:bookmarkStart w:id="1515" w:name="_ETM_Q1_4616583"/>
      <w:bookmarkEnd w:id="1515"/>
      <w:r>
        <w:rPr>
          <w:rFonts w:hint="cs"/>
          <w:rtl/>
          <w:lang w:eastAsia="he-IL"/>
        </w:rPr>
        <w:t xml:space="preserve"> יעדיפו. הוא לא יכול להיעדר, היא תיעדר</w:t>
      </w:r>
      <w:bookmarkStart w:id="1516" w:name="_ETM_Q1_4624755"/>
      <w:bookmarkEnd w:id="1516"/>
      <w:r>
        <w:rPr>
          <w:rFonts w:hint="cs"/>
          <w:rtl/>
          <w:lang w:eastAsia="he-IL"/>
        </w:rPr>
        <w:t xml:space="preserve"> וזה חלק ממכלול השיקולים. אגב, באופן כללי אני חושב שכאשר </w:t>
      </w:r>
      <w:bookmarkStart w:id="1517" w:name="_ETM_Q1_4625811"/>
      <w:bookmarkEnd w:id="1517"/>
      <w:r>
        <w:rPr>
          <w:rFonts w:hint="cs"/>
          <w:rtl/>
          <w:lang w:eastAsia="he-IL"/>
        </w:rPr>
        <w:t xml:space="preserve">מציגים את ההשתתפות בכוח העבודה, בכלל בחתכים למגזרים לא </w:t>
      </w:r>
      <w:bookmarkStart w:id="1518" w:name="_ETM_Q1_4636778"/>
      <w:bookmarkEnd w:id="1518"/>
      <w:r>
        <w:rPr>
          <w:rFonts w:hint="cs"/>
          <w:rtl/>
          <w:lang w:eastAsia="he-IL"/>
        </w:rPr>
        <w:t xml:space="preserve">רק בין גברים לנשים אלא גם כשמראים את המגזר החרדי </w:t>
      </w:r>
      <w:bookmarkStart w:id="1519" w:name="_ETM_Q1_4637165"/>
      <w:bookmarkEnd w:id="1519"/>
      <w:r>
        <w:rPr>
          <w:rFonts w:hint="cs"/>
          <w:rtl/>
          <w:lang w:eastAsia="he-IL"/>
        </w:rPr>
        <w:t xml:space="preserve">או הערבי, הערה למרכז המחקר, שווה לחשוב על איכות </w:t>
      </w:r>
      <w:bookmarkStart w:id="1520" w:name="_ETM_Q1_4653595"/>
      <w:bookmarkEnd w:id="1520"/>
      <w:r>
        <w:rPr>
          <w:rFonts w:hint="cs"/>
          <w:rtl/>
          <w:lang w:eastAsia="he-IL"/>
        </w:rPr>
        <w:t xml:space="preserve">התעסוקה. </w:t>
      </w:r>
      <w:bookmarkStart w:id="1521" w:name="_ETM_Q1_4649918"/>
      <w:bookmarkEnd w:id="1521"/>
    </w:p>
    <w:p w:rsidR="004F3BB8" w:rsidRDefault="004F3BB8" w:rsidP="004F3BB8">
      <w:pPr>
        <w:rPr>
          <w:rtl/>
          <w:lang w:eastAsia="he-IL"/>
        </w:rPr>
      </w:pPr>
      <w:bookmarkStart w:id="1522" w:name="_ETM_Q1_4649992"/>
      <w:bookmarkStart w:id="1523" w:name="_ETM_Q1_4651214"/>
      <w:bookmarkEnd w:id="1522"/>
      <w:bookmarkEnd w:id="1523"/>
    </w:p>
    <w:p w:rsidR="004F3BB8" w:rsidRDefault="004F3BB8" w:rsidP="004F3BB8">
      <w:pPr>
        <w:pStyle w:val="a4"/>
        <w:keepNext/>
        <w:rPr>
          <w:rtl/>
        </w:rPr>
      </w:pPr>
      <w:bookmarkStart w:id="1524" w:name="ET_speaker_אורלי_אלמגור_לוטן_130"/>
      <w:r w:rsidRPr="004F3BB8">
        <w:rPr>
          <w:rStyle w:val="TagStyle"/>
          <w:rtl/>
        </w:rPr>
        <w:t xml:space="preserve"> &lt;&lt; דובר &gt;&gt; </w:t>
      </w:r>
      <w:r>
        <w:rPr>
          <w:rtl/>
        </w:rPr>
        <w:t>אורלי אלמגור לוטן:</w:t>
      </w:r>
      <w:r w:rsidRPr="004F3BB8">
        <w:rPr>
          <w:rStyle w:val="TagStyle"/>
          <w:rtl/>
        </w:rPr>
        <w:t xml:space="preserve"> &lt;&lt; דובר &gt;&gt;</w:t>
      </w:r>
      <w:r>
        <w:rPr>
          <w:rtl/>
        </w:rPr>
        <w:t xml:space="preserve">   </w:t>
      </w:r>
      <w:bookmarkEnd w:id="1524"/>
    </w:p>
    <w:p w:rsidR="004F3BB8" w:rsidRDefault="004F3BB8" w:rsidP="004F3BB8">
      <w:pPr>
        <w:pStyle w:val="KeepWithNext"/>
        <w:rPr>
          <w:rtl/>
          <w:lang w:eastAsia="he-IL"/>
        </w:rPr>
      </w:pPr>
    </w:p>
    <w:p w:rsidR="004F3BB8" w:rsidRDefault="004F3BB8" w:rsidP="004F3BB8">
      <w:pPr>
        <w:rPr>
          <w:rtl/>
          <w:lang w:eastAsia="he-IL"/>
        </w:rPr>
      </w:pPr>
      <w:bookmarkStart w:id="1525" w:name="_ETM_Q1_4651685"/>
      <w:bookmarkStart w:id="1526" w:name="_ETM_Q1_4651719"/>
      <w:bookmarkEnd w:id="1525"/>
      <w:bookmarkEnd w:id="1526"/>
      <w:r>
        <w:rPr>
          <w:rFonts w:hint="cs"/>
          <w:rtl/>
          <w:lang w:eastAsia="he-IL"/>
        </w:rPr>
        <w:t>אנחנו נותנים את זה לפי דירוגים ולפי דרגים. אי</w:t>
      </w:r>
      <w:bookmarkStart w:id="1527" w:name="_ETM_Q1_4656094"/>
      <w:bookmarkEnd w:id="1527"/>
      <w:r>
        <w:rPr>
          <w:rFonts w:hint="cs"/>
          <w:rtl/>
          <w:lang w:eastAsia="he-IL"/>
        </w:rPr>
        <w:t xml:space="preserve">לו מקצועות ובאילו דרגות. גם הנציבות בודקת את </w:t>
      </w:r>
      <w:bookmarkStart w:id="1528" w:name="_ETM_Q1_4657282"/>
      <w:bookmarkEnd w:id="1528"/>
      <w:r>
        <w:rPr>
          <w:rFonts w:hint="cs"/>
          <w:rtl/>
          <w:lang w:eastAsia="he-IL"/>
        </w:rPr>
        <w:t xml:space="preserve">זה. </w:t>
      </w:r>
      <w:bookmarkStart w:id="1529" w:name="_ETM_Q1_4658787"/>
      <w:bookmarkEnd w:id="1529"/>
    </w:p>
    <w:p w:rsidR="004F3BB8" w:rsidRDefault="004F3BB8" w:rsidP="004F3BB8">
      <w:pPr>
        <w:rPr>
          <w:rtl/>
          <w:lang w:eastAsia="he-IL"/>
        </w:rPr>
      </w:pPr>
      <w:bookmarkStart w:id="1530" w:name="_ETM_Q1_4658860"/>
      <w:bookmarkEnd w:id="1530"/>
    </w:p>
    <w:p w:rsidR="004F3BB8" w:rsidRDefault="004F3BB8" w:rsidP="004F3BB8">
      <w:pPr>
        <w:pStyle w:val="af6"/>
        <w:keepNext/>
        <w:rPr>
          <w:rtl/>
        </w:rPr>
      </w:pPr>
      <w:bookmarkStart w:id="1531" w:name="ET_yor_5520_131"/>
      <w:r w:rsidRPr="004F3BB8">
        <w:rPr>
          <w:rStyle w:val="TagStyle"/>
          <w:rtl/>
        </w:rPr>
        <w:t xml:space="preserve"> &lt;&lt; יור &gt;&gt; </w:t>
      </w:r>
      <w:r>
        <w:rPr>
          <w:rtl/>
        </w:rPr>
        <w:t>היו"ר עודד פורר:</w:t>
      </w:r>
      <w:r w:rsidRPr="004F3BB8">
        <w:rPr>
          <w:rStyle w:val="TagStyle"/>
          <w:rtl/>
        </w:rPr>
        <w:t xml:space="preserve"> &lt;&lt; יור &gt;&gt;</w:t>
      </w:r>
      <w:r>
        <w:rPr>
          <w:rtl/>
        </w:rPr>
        <w:t xml:space="preserve">   </w:t>
      </w:r>
      <w:bookmarkEnd w:id="1531"/>
    </w:p>
    <w:p w:rsidR="004F3BB8" w:rsidRDefault="004F3BB8" w:rsidP="004F3BB8">
      <w:pPr>
        <w:pStyle w:val="KeepWithNext"/>
        <w:rPr>
          <w:rtl/>
          <w:lang w:eastAsia="he-IL"/>
        </w:rPr>
      </w:pPr>
    </w:p>
    <w:p w:rsidR="004F3BB8" w:rsidRDefault="004F3BB8" w:rsidP="004F3BB8">
      <w:pPr>
        <w:rPr>
          <w:rtl/>
          <w:lang w:eastAsia="he-IL"/>
        </w:rPr>
      </w:pPr>
      <w:bookmarkStart w:id="1532" w:name="_ETM_Q1_4660736"/>
      <w:bookmarkEnd w:id="1532"/>
      <w:r>
        <w:rPr>
          <w:rFonts w:hint="cs"/>
          <w:rtl/>
          <w:lang w:eastAsia="he-IL"/>
        </w:rPr>
        <w:t xml:space="preserve">אלה בעיני הגרפים היותר מעניינים. </w:t>
      </w:r>
      <w:bookmarkStart w:id="1533" w:name="_ETM_Q1_4669035"/>
      <w:bookmarkEnd w:id="1533"/>
    </w:p>
    <w:p w:rsidR="004F3BB8" w:rsidRDefault="004F3BB8" w:rsidP="004F3BB8">
      <w:pPr>
        <w:rPr>
          <w:rtl/>
          <w:lang w:eastAsia="he-IL"/>
        </w:rPr>
      </w:pPr>
      <w:bookmarkStart w:id="1534" w:name="_ETM_Q1_4669144"/>
      <w:bookmarkEnd w:id="1534"/>
    </w:p>
    <w:p w:rsidR="004F3BB8" w:rsidRDefault="004F3BB8" w:rsidP="00F52A1E">
      <w:pPr>
        <w:rPr>
          <w:rtl/>
          <w:lang w:eastAsia="he-IL"/>
        </w:rPr>
      </w:pPr>
      <w:bookmarkStart w:id="1535" w:name="_ETM_Q1_4669161"/>
      <w:bookmarkStart w:id="1536" w:name="_ETM_Q1_4669267"/>
      <w:bookmarkEnd w:id="1535"/>
      <w:bookmarkEnd w:id="1536"/>
      <w:r>
        <w:rPr>
          <w:rFonts w:hint="cs"/>
          <w:rtl/>
          <w:lang w:eastAsia="he-IL"/>
        </w:rPr>
        <w:t>רונן לגזיאל, לא</w:t>
      </w:r>
      <w:bookmarkStart w:id="1537" w:name="_ETM_Q1_4673022"/>
      <w:bookmarkEnd w:id="1537"/>
      <w:r>
        <w:rPr>
          <w:rFonts w:hint="cs"/>
          <w:rtl/>
          <w:lang w:eastAsia="he-IL"/>
        </w:rPr>
        <w:t xml:space="preserve"> נמצא. אבי קסב, לא נמצא. ניר בלינסקי </w:t>
      </w:r>
      <w:r>
        <w:rPr>
          <w:rtl/>
          <w:lang w:eastAsia="he-IL"/>
        </w:rPr>
        <w:t>–</w:t>
      </w:r>
      <w:r>
        <w:rPr>
          <w:rFonts w:hint="cs"/>
          <w:rtl/>
          <w:lang w:eastAsia="he-IL"/>
        </w:rPr>
        <w:t xml:space="preserve"> התנתקו.</w:t>
      </w:r>
      <w:bookmarkStart w:id="1538" w:name="_ETM_Q1_4686894"/>
      <w:bookmarkEnd w:id="1538"/>
      <w:r>
        <w:rPr>
          <w:rFonts w:hint="cs"/>
          <w:rtl/>
          <w:lang w:eastAsia="he-IL"/>
        </w:rPr>
        <w:t xml:space="preserve"> ביקשה אושרית סטבון ממועצת ארגוני הנשים, בבקשה. </w:t>
      </w:r>
      <w:bookmarkStart w:id="1539" w:name="_ETM_Q1_4692020"/>
      <w:bookmarkEnd w:id="1539"/>
    </w:p>
    <w:p w:rsidR="00F52A1E" w:rsidRDefault="00F52A1E" w:rsidP="00F52A1E">
      <w:pPr>
        <w:rPr>
          <w:rtl/>
          <w:lang w:eastAsia="he-IL"/>
        </w:rPr>
      </w:pPr>
    </w:p>
    <w:p w:rsidR="00F52A1E" w:rsidRDefault="00F52A1E" w:rsidP="00F52A1E">
      <w:pPr>
        <w:pStyle w:val="a4"/>
        <w:keepNext/>
        <w:rPr>
          <w:rtl/>
        </w:rPr>
      </w:pPr>
      <w:bookmarkStart w:id="1540" w:name="ET_speaker_אושרית_סטבון_132"/>
      <w:r w:rsidRPr="00F52A1E">
        <w:rPr>
          <w:rStyle w:val="TagStyle"/>
          <w:rtl/>
        </w:rPr>
        <w:t xml:space="preserve"> &lt;&lt; דובר &gt;&gt; </w:t>
      </w:r>
      <w:r>
        <w:rPr>
          <w:rtl/>
        </w:rPr>
        <w:t>אושרית סטבון:</w:t>
      </w:r>
      <w:r w:rsidRPr="00F52A1E">
        <w:rPr>
          <w:rStyle w:val="TagStyle"/>
          <w:rtl/>
        </w:rPr>
        <w:t xml:space="preserve"> &lt;&lt; דובר &gt;&gt;</w:t>
      </w:r>
      <w:r>
        <w:rPr>
          <w:rtl/>
        </w:rPr>
        <w:t xml:space="preserve">   </w:t>
      </w:r>
      <w:bookmarkEnd w:id="1540"/>
    </w:p>
    <w:p w:rsidR="00F52A1E" w:rsidRDefault="00F52A1E" w:rsidP="00F52A1E">
      <w:pPr>
        <w:pStyle w:val="KeepWithNext"/>
        <w:rPr>
          <w:rtl/>
          <w:lang w:eastAsia="he-IL"/>
        </w:rPr>
      </w:pPr>
    </w:p>
    <w:p w:rsidR="00F52A1E" w:rsidRDefault="00A90822" w:rsidP="00F52A1E">
      <w:pPr>
        <w:rPr>
          <w:rtl/>
          <w:lang w:eastAsia="he-IL"/>
        </w:rPr>
      </w:pPr>
      <w:r>
        <w:rPr>
          <w:rFonts w:hint="cs"/>
          <w:rtl/>
          <w:lang w:eastAsia="he-IL"/>
        </w:rPr>
        <w:t xml:space="preserve">אני מברכת אותך </w:t>
      </w:r>
      <w:bookmarkStart w:id="1541" w:name="_ETM_Q1_4699941"/>
      <w:bookmarkEnd w:id="1541"/>
      <w:r>
        <w:rPr>
          <w:rFonts w:hint="cs"/>
          <w:rtl/>
          <w:lang w:eastAsia="he-IL"/>
        </w:rPr>
        <w:t>על הנושא החשוב הזה, כי באמת נושא תעסוקת נשים</w:t>
      </w:r>
      <w:bookmarkStart w:id="1542" w:name="_ETM_Q1_4702489"/>
      <w:bookmarkEnd w:id="1542"/>
      <w:r>
        <w:rPr>
          <w:rFonts w:hint="cs"/>
          <w:rtl/>
          <w:lang w:eastAsia="he-IL"/>
        </w:rPr>
        <w:t xml:space="preserve"> זה הנושא המרכזי. אחד הדברים שאנחנו רואים, שאחד החסמים </w:t>
      </w:r>
      <w:bookmarkStart w:id="1543" w:name="_ETM_Q1_4714497"/>
      <w:bookmarkEnd w:id="1543"/>
      <w:r>
        <w:rPr>
          <w:rFonts w:hint="cs"/>
          <w:rtl/>
          <w:lang w:eastAsia="he-IL"/>
        </w:rPr>
        <w:t>שמונעים מנשים לחזור לשוק התעסוקה לאחר חופשת לידה זה גם</w:t>
      </w:r>
      <w:bookmarkStart w:id="1544" w:name="_ETM_Q1_4721636"/>
      <w:bookmarkEnd w:id="1544"/>
      <w:r>
        <w:rPr>
          <w:rFonts w:hint="cs"/>
          <w:rtl/>
          <w:lang w:eastAsia="he-IL"/>
        </w:rPr>
        <w:t xml:space="preserve"> לפי גובה השכר שציינת, שנשים שמרוויחות יותר כן חוזרות לשוק </w:t>
      </w:r>
      <w:bookmarkStart w:id="1545" w:name="_ETM_Q1_4721447"/>
      <w:bookmarkEnd w:id="1545"/>
      <w:r>
        <w:rPr>
          <w:rFonts w:hint="cs"/>
          <w:rtl/>
          <w:lang w:eastAsia="he-IL"/>
        </w:rPr>
        <w:t>התעסוקה. לעומת זאת, נשים שמרוויחות פחות לעומת עלות מעונות היום</w:t>
      </w:r>
      <w:bookmarkStart w:id="1546" w:name="_ETM_Q1_4726374"/>
      <w:bookmarkEnd w:id="1546"/>
      <w:r>
        <w:rPr>
          <w:rFonts w:hint="cs"/>
          <w:rtl/>
          <w:lang w:eastAsia="he-IL"/>
        </w:rPr>
        <w:t xml:space="preserve"> לא חוזרות לשוק התעסוקה. </w:t>
      </w:r>
      <w:bookmarkStart w:id="1547" w:name="_ETM_Q1_4729915"/>
      <w:bookmarkEnd w:id="1547"/>
    </w:p>
    <w:p w:rsidR="00A90822" w:rsidRDefault="00A90822" w:rsidP="00F52A1E">
      <w:pPr>
        <w:rPr>
          <w:rtl/>
          <w:lang w:eastAsia="he-IL"/>
        </w:rPr>
      </w:pPr>
      <w:bookmarkStart w:id="1548" w:name="_ETM_Q1_4730000"/>
      <w:bookmarkStart w:id="1549" w:name="_ETM_Q1_4730027"/>
      <w:bookmarkEnd w:id="1548"/>
      <w:bookmarkEnd w:id="1549"/>
    </w:p>
    <w:p w:rsidR="00A90822" w:rsidRDefault="00A90822" w:rsidP="00F52A1E">
      <w:pPr>
        <w:rPr>
          <w:rtl/>
          <w:lang w:eastAsia="he-IL"/>
        </w:rPr>
      </w:pPr>
      <w:bookmarkStart w:id="1550" w:name="_ETM_Q1_4730150"/>
      <w:bookmarkEnd w:id="1550"/>
      <w:r>
        <w:rPr>
          <w:rFonts w:hint="cs"/>
          <w:rtl/>
          <w:lang w:eastAsia="he-IL"/>
        </w:rPr>
        <w:t xml:space="preserve">אני רוצה לגעת בשתי נקודות מרכזיות, </w:t>
      </w:r>
      <w:bookmarkStart w:id="1551" w:name="_ETM_Q1_4736955"/>
      <w:bookmarkEnd w:id="1551"/>
      <w:r>
        <w:rPr>
          <w:rFonts w:hint="cs"/>
          <w:rtl/>
          <w:lang w:eastAsia="he-IL"/>
        </w:rPr>
        <w:t>לא רוצה לחזור על דברים שנאמרו. בשנת 2008 היה חוק</w:t>
      </w:r>
      <w:bookmarkStart w:id="1552" w:name="_ETM_Q1_4739583"/>
      <w:bookmarkEnd w:id="1552"/>
      <w:r>
        <w:rPr>
          <w:rFonts w:hint="cs"/>
          <w:rtl/>
          <w:lang w:eastAsia="he-IL"/>
        </w:rPr>
        <w:t xml:space="preserve"> תעסוקת נשים שבעקבותיו הייתה ועדה ציבורית בראשות השופטת דורנר.</w:t>
      </w:r>
      <w:bookmarkStart w:id="1553" w:name="_ETM_Q1_4737598"/>
      <w:bookmarkEnd w:id="1553"/>
      <w:r>
        <w:rPr>
          <w:rFonts w:hint="cs"/>
          <w:rtl/>
          <w:lang w:eastAsia="he-IL"/>
        </w:rPr>
        <w:t xml:space="preserve"> </w:t>
      </w:r>
      <w:r w:rsidR="004B1A92">
        <w:rPr>
          <w:rFonts w:hint="cs"/>
          <w:rtl/>
          <w:lang w:eastAsia="he-IL"/>
        </w:rPr>
        <w:t xml:space="preserve">למרות זאת הביטוח הלאומי עשה אחר כך סקר בקרב 400,000 נשים, ועדיין מצא שהייתה הפחתה של כ-19% בחזרה לשוק התעסוקה. </w:t>
      </w:r>
      <w:bookmarkStart w:id="1554" w:name="_ETM_Q1_4750250"/>
      <w:bookmarkEnd w:id="1554"/>
      <w:r w:rsidR="004B1A92">
        <w:rPr>
          <w:rFonts w:hint="cs"/>
          <w:rtl/>
          <w:lang w:eastAsia="he-IL"/>
        </w:rPr>
        <w:t xml:space="preserve">לכן מה שמצאנו במועצת ארגוני הנשים, מתוך מחקרים אמפיריים ומתוך מחקרים שראינו, שכמה דברים שמקדמים נשים לחזור לשוק התעסוקה זה גם הנושא הכלכלי </w:t>
      </w:r>
      <w:bookmarkStart w:id="1555" w:name="_ETM_Q1_4763210"/>
      <w:bookmarkEnd w:id="1555"/>
      <w:r w:rsidR="004B1A92">
        <w:rPr>
          <w:rFonts w:hint="cs"/>
          <w:rtl/>
          <w:lang w:eastAsia="he-IL"/>
        </w:rPr>
        <w:t>אבל בעיקר הקטע הרגשי של אישה. כשאישה מרגישה בטוחה,</w:t>
      </w:r>
      <w:bookmarkStart w:id="1556" w:name="_ETM_Q1_4771398"/>
      <w:bookmarkEnd w:id="1556"/>
      <w:r w:rsidR="004B1A92">
        <w:rPr>
          <w:rFonts w:hint="cs"/>
          <w:rtl/>
          <w:lang w:eastAsia="he-IL"/>
        </w:rPr>
        <w:t xml:space="preserve"> זאת אומרת שיש לה ביטחון גם לגבי הטיפול בילד, זה </w:t>
      </w:r>
      <w:bookmarkStart w:id="1557" w:name="_ETM_Q1_4774607"/>
      <w:bookmarkEnd w:id="1557"/>
      <w:r w:rsidR="004B1A92">
        <w:rPr>
          <w:rFonts w:hint="cs"/>
          <w:rtl/>
          <w:lang w:eastAsia="he-IL"/>
        </w:rPr>
        <w:t>מקדם אותה לחזור לשוק התעסוקה, ולכן הארכת חופשה לגברים,</w:t>
      </w:r>
      <w:bookmarkStart w:id="1558" w:name="_ETM_Q1_4773027"/>
      <w:bookmarkEnd w:id="1558"/>
      <w:r w:rsidR="004B1A92">
        <w:rPr>
          <w:rFonts w:hint="cs"/>
          <w:rtl/>
          <w:lang w:eastAsia="he-IL"/>
        </w:rPr>
        <w:t xml:space="preserve"> גם מתוך המקום הזה של חיזוק הקשר ההורי בקרב שני </w:t>
      </w:r>
      <w:bookmarkStart w:id="1559" w:name="_ETM_Q1_4782627"/>
      <w:bookmarkEnd w:id="1559"/>
      <w:r w:rsidR="004B1A92">
        <w:rPr>
          <w:rFonts w:hint="cs"/>
          <w:rtl/>
          <w:lang w:eastAsia="he-IL"/>
        </w:rPr>
        <w:t xml:space="preserve">בני הזוג בגידול הילדים, ולא רק כל החקיקה עד עכשיו שהטילה עוד מטלות על העבודות </w:t>
      </w:r>
      <w:bookmarkStart w:id="1560" w:name="_ETM_Q1_4788278"/>
      <w:bookmarkEnd w:id="1560"/>
      <w:r w:rsidR="004B1A92">
        <w:rPr>
          <w:rFonts w:hint="cs"/>
          <w:rtl/>
          <w:lang w:eastAsia="he-IL"/>
        </w:rPr>
        <w:t>המסורתיות של אישה. נתנו לאישה עוד מטלות ולא פינו</w:t>
      </w:r>
      <w:bookmarkStart w:id="1561" w:name="_ETM_Q1_4792630"/>
      <w:bookmarkEnd w:id="1561"/>
      <w:r w:rsidR="004B1A92">
        <w:rPr>
          <w:rFonts w:hint="cs"/>
          <w:rtl/>
          <w:lang w:eastAsia="he-IL"/>
        </w:rPr>
        <w:t xml:space="preserve"> אישה לחזור לשוק התעסוקה. </w:t>
      </w:r>
      <w:bookmarkStart w:id="1562" w:name="_ETM_Q1_4790258"/>
      <w:bookmarkEnd w:id="1562"/>
    </w:p>
    <w:p w:rsidR="004B1A92" w:rsidRDefault="004B1A92" w:rsidP="00F52A1E">
      <w:pPr>
        <w:rPr>
          <w:rtl/>
          <w:lang w:eastAsia="he-IL"/>
        </w:rPr>
      </w:pPr>
      <w:bookmarkStart w:id="1563" w:name="_ETM_Q1_4790340"/>
      <w:bookmarkStart w:id="1564" w:name="_ETM_Q1_4790385"/>
      <w:bookmarkEnd w:id="1563"/>
      <w:bookmarkEnd w:id="1564"/>
    </w:p>
    <w:p w:rsidR="004B1A92" w:rsidRDefault="004B1A92" w:rsidP="00F52A1E">
      <w:pPr>
        <w:rPr>
          <w:rtl/>
          <w:lang w:eastAsia="he-IL"/>
        </w:rPr>
      </w:pPr>
      <w:bookmarkStart w:id="1565" w:name="_ETM_Q1_4790487"/>
      <w:bookmarkEnd w:id="1565"/>
      <w:r>
        <w:rPr>
          <w:rFonts w:hint="cs"/>
          <w:rtl/>
          <w:lang w:eastAsia="he-IL"/>
        </w:rPr>
        <w:t xml:space="preserve">הדבר שהכי </w:t>
      </w:r>
      <w:r w:rsidR="00014BE6">
        <w:rPr>
          <w:rFonts w:hint="cs"/>
          <w:rtl/>
          <w:lang w:eastAsia="he-IL"/>
        </w:rPr>
        <w:t xml:space="preserve">מצאנו אותו גם בגרמניה ופורטוגל, בין 2001 ל-2006, כשהייתה הגמשת שוק התעסוקה לנשים </w:t>
      </w:r>
      <w:bookmarkStart w:id="1566" w:name="_ETM_Q1_4805493"/>
      <w:bookmarkEnd w:id="1566"/>
      <w:r w:rsidR="00014BE6">
        <w:rPr>
          <w:rFonts w:hint="cs"/>
          <w:rtl/>
          <w:lang w:eastAsia="he-IL"/>
        </w:rPr>
        <w:t xml:space="preserve">לאחר תקופת לידה, הייתה חזרה של בין 3% ל-21% של </w:t>
      </w:r>
      <w:bookmarkStart w:id="1567" w:name="_ETM_Q1_4808309"/>
      <w:bookmarkEnd w:id="1567"/>
      <w:r w:rsidR="00014BE6">
        <w:rPr>
          <w:rFonts w:hint="cs"/>
          <w:rtl/>
          <w:lang w:eastAsia="he-IL"/>
        </w:rPr>
        <w:t>נשים שחזרו לשוק התעסוקה לאחר חופשת לידה. ולכן בארץ אנחנו</w:t>
      </w:r>
      <w:bookmarkStart w:id="1568" w:name="_ETM_Q1_4816245"/>
      <w:bookmarkEnd w:id="1568"/>
      <w:r w:rsidR="00014BE6">
        <w:rPr>
          <w:rFonts w:hint="cs"/>
          <w:rtl/>
          <w:lang w:eastAsia="he-IL"/>
        </w:rPr>
        <w:t xml:space="preserve"> רואים במודל אינטל שקיים בארץ מודל שאנחנו חושבים שכדאי לאמץ </w:t>
      </w:r>
      <w:bookmarkStart w:id="1569" w:name="_ETM_Q1_4819570"/>
      <w:bookmarkEnd w:id="1569"/>
      <w:r w:rsidR="00014BE6">
        <w:rPr>
          <w:rFonts w:hint="cs"/>
          <w:rtl/>
          <w:lang w:eastAsia="he-IL"/>
        </w:rPr>
        <w:t>אותו. מודל אינטל הראה שהם הצליחו להחזיר למעלה מ-30% נשים</w:t>
      </w:r>
      <w:bookmarkStart w:id="1570" w:name="_ETM_Q1_4821986"/>
      <w:bookmarkEnd w:id="1570"/>
      <w:r w:rsidR="00014BE6">
        <w:rPr>
          <w:rFonts w:hint="cs"/>
          <w:rtl/>
          <w:lang w:eastAsia="he-IL"/>
        </w:rPr>
        <w:t xml:space="preserve"> לשוק התעסוקה לאחר חופשת לידה. אישה שפורשת לאחר חופשת</w:t>
      </w:r>
      <w:bookmarkStart w:id="1571" w:name="_ETM_Q1_4827825"/>
      <w:bookmarkEnd w:id="1571"/>
      <w:r w:rsidR="00014BE6">
        <w:rPr>
          <w:rFonts w:hint="cs"/>
          <w:rtl/>
          <w:lang w:eastAsia="he-IL"/>
        </w:rPr>
        <w:t xml:space="preserve"> לידה ומאריכה אותה, ראינו לפי המחקרים שכאשר היא חו</w:t>
      </w:r>
      <w:bookmarkStart w:id="1572" w:name="_ETM_Q1_4832786"/>
      <w:bookmarkEnd w:id="1572"/>
      <w:r w:rsidR="00014BE6">
        <w:rPr>
          <w:rFonts w:hint="cs"/>
          <w:rtl/>
          <w:lang w:eastAsia="he-IL"/>
        </w:rPr>
        <w:t xml:space="preserve">שבת שהיא מאריכה את חופשת הלידה בשנה ואולי בשנתיים, בפועל </w:t>
      </w:r>
      <w:bookmarkStart w:id="1573" w:name="_ETM_Q1_4836071"/>
      <w:bookmarkEnd w:id="1573"/>
      <w:r w:rsidR="00014BE6">
        <w:rPr>
          <w:rFonts w:hint="cs"/>
          <w:rtl/>
          <w:lang w:eastAsia="he-IL"/>
        </w:rPr>
        <w:t xml:space="preserve">לוקח לה עוד חמש שנים לחזור לשוק התעסוקה. </w:t>
      </w:r>
      <w:r w:rsidR="00B20721">
        <w:rPr>
          <w:rFonts w:hint="cs"/>
          <w:rtl/>
          <w:lang w:eastAsia="he-IL"/>
        </w:rPr>
        <w:t xml:space="preserve">זאת אומרת </w:t>
      </w:r>
      <w:bookmarkStart w:id="1574" w:name="_ETM_Q1_4835489"/>
      <w:bookmarkEnd w:id="1574"/>
      <w:r w:rsidR="00B20721">
        <w:rPr>
          <w:rFonts w:hint="cs"/>
          <w:rtl/>
          <w:lang w:eastAsia="he-IL"/>
        </w:rPr>
        <w:t xml:space="preserve">שגם ככה כשגיל הפרישה של נשים היא חמש שנים </w:t>
      </w:r>
      <w:bookmarkStart w:id="1575" w:name="_ETM_Q1_4844690"/>
      <w:bookmarkEnd w:id="1575"/>
      <w:r w:rsidR="00B20721">
        <w:rPr>
          <w:rFonts w:hint="cs"/>
          <w:rtl/>
          <w:lang w:eastAsia="he-IL"/>
        </w:rPr>
        <w:t>פחות מגבר, ועוד חמש שנים שלוקח לה לחזור לשוק</w:t>
      </w:r>
      <w:bookmarkStart w:id="1576" w:name="_ETM_Q1_4839925"/>
      <w:bookmarkEnd w:id="1576"/>
      <w:r w:rsidR="00B20721">
        <w:rPr>
          <w:rFonts w:hint="cs"/>
          <w:rtl/>
          <w:lang w:eastAsia="he-IL"/>
        </w:rPr>
        <w:t xml:space="preserve"> התעסוקה, זאת אומרת שזה ממש גוזר עוני על נשים בחיסכון</w:t>
      </w:r>
      <w:bookmarkStart w:id="1577" w:name="_ETM_Q1_4843929"/>
      <w:bookmarkEnd w:id="1577"/>
      <w:r w:rsidR="00B20721">
        <w:rPr>
          <w:rFonts w:hint="cs"/>
          <w:rtl/>
          <w:lang w:eastAsia="he-IL"/>
        </w:rPr>
        <w:t xml:space="preserve"> הפנסיוני העתידי שלהן. </w:t>
      </w:r>
      <w:bookmarkStart w:id="1578" w:name="_ETM_Q1_4853289"/>
      <w:bookmarkEnd w:id="1578"/>
    </w:p>
    <w:p w:rsidR="00B20721" w:rsidRDefault="00B20721" w:rsidP="00F52A1E">
      <w:pPr>
        <w:rPr>
          <w:rtl/>
          <w:lang w:eastAsia="he-IL"/>
        </w:rPr>
      </w:pPr>
      <w:bookmarkStart w:id="1579" w:name="_ETM_Q1_4853390"/>
      <w:bookmarkStart w:id="1580" w:name="_ETM_Q1_4853432"/>
      <w:bookmarkEnd w:id="1579"/>
      <w:bookmarkEnd w:id="1580"/>
    </w:p>
    <w:p w:rsidR="00B20721" w:rsidRDefault="00B20721" w:rsidP="00FE5822">
      <w:pPr>
        <w:rPr>
          <w:rtl/>
          <w:lang w:eastAsia="he-IL"/>
        </w:rPr>
      </w:pPr>
      <w:bookmarkStart w:id="1581" w:name="_ETM_Q1_4853549"/>
      <w:bookmarkEnd w:id="1581"/>
      <w:r>
        <w:rPr>
          <w:rFonts w:hint="cs"/>
          <w:rtl/>
          <w:lang w:eastAsia="he-IL"/>
        </w:rPr>
        <w:t>דבר שני, אישה שלא נמצאת בשוק התעסוקה</w:t>
      </w:r>
      <w:r w:rsidR="00FE5822">
        <w:rPr>
          <w:rFonts w:hint="cs"/>
          <w:rtl/>
          <w:lang w:eastAsia="he-IL"/>
        </w:rPr>
        <w:t xml:space="preserve">, גם התל"ג וגם המדינה מפסידה מזה, כי בעצם </w:t>
      </w:r>
      <w:bookmarkStart w:id="1582" w:name="_ETM_Q1_4860699"/>
      <w:bookmarkEnd w:id="1582"/>
      <w:r w:rsidR="00FE5822">
        <w:rPr>
          <w:rFonts w:hint="cs"/>
          <w:rtl/>
          <w:lang w:eastAsia="he-IL"/>
        </w:rPr>
        <w:t>היא לא מפרישה בשנים האלה ביטוח לאומי ומס הכנסה.</w:t>
      </w:r>
      <w:bookmarkStart w:id="1583" w:name="_ETM_Q1_4866479"/>
      <w:bookmarkEnd w:id="1583"/>
      <w:r w:rsidR="00FE5822">
        <w:rPr>
          <w:rFonts w:hint="cs"/>
          <w:rtl/>
          <w:lang w:eastAsia="he-IL"/>
        </w:rPr>
        <w:t xml:space="preserve"> לכן אנחנו מוצאים שאם המדינה תתמרץ </w:t>
      </w:r>
      <w:bookmarkStart w:id="1584" w:name="_ETM_Q1_4866994"/>
      <w:bookmarkEnd w:id="1584"/>
      <w:r w:rsidR="00FE5822">
        <w:rPr>
          <w:rFonts w:hint="cs"/>
          <w:rtl/>
          <w:lang w:eastAsia="he-IL"/>
        </w:rPr>
        <w:t xml:space="preserve">מעסיקים לפי אחוזי הנשים שחוזרות לשוק התעסוקה, </w:t>
      </w:r>
      <w:r w:rsidR="008C0E37">
        <w:rPr>
          <w:rFonts w:hint="cs"/>
          <w:rtl/>
          <w:lang w:eastAsia="he-IL"/>
        </w:rPr>
        <w:t xml:space="preserve">אולי זו </w:t>
      </w:r>
      <w:bookmarkStart w:id="1585" w:name="_ETM_Q1_4867232"/>
      <w:bookmarkEnd w:id="1585"/>
      <w:r w:rsidR="008C0E37">
        <w:rPr>
          <w:rFonts w:hint="cs"/>
          <w:rtl/>
          <w:lang w:eastAsia="he-IL"/>
        </w:rPr>
        <w:t xml:space="preserve">תהיה הוצאה מצד אחד, אבל מצד שני רק המדינה תרוויח מזה כי זה יוסיף על התל"ג וגם ימנע מנשים </w:t>
      </w:r>
      <w:bookmarkStart w:id="1586" w:name="_ETM_Q1_4882095"/>
      <w:bookmarkEnd w:id="1586"/>
      <w:r w:rsidR="008C0E37">
        <w:rPr>
          <w:rFonts w:hint="cs"/>
          <w:rtl/>
          <w:lang w:eastAsia="he-IL"/>
        </w:rPr>
        <w:t xml:space="preserve">להיות מתמחות ולהיות בשוק האבטלה. </w:t>
      </w:r>
    </w:p>
    <w:p w:rsidR="008C0E37" w:rsidRDefault="008C0E37" w:rsidP="00FE5822">
      <w:pPr>
        <w:rPr>
          <w:rtl/>
          <w:lang w:eastAsia="he-IL"/>
        </w:rPr>
      </w:pPr>
      <w:bookmarkStart w:id="1587" w:name="_ETM_Q1_4888273"/>
      <w:bookmarkStart w:id="1588" w:name="_ETM_Q1_4888420"/>
      <w:bookmarkEnd w:id="1587"/>
      <w:bookmarkEnd w:id="1588"/>
    </w:p>
    <w:p w:rsidR="008C0E37" w:rsidRDefault="008C0E37" w:rsidP="008C0E37">
      <w:pPr>
        <w:pStyle w:val="af6"/>
        <w:keepNext/>
        <w:rPr>
          <w:rtl/>
        </w:rPr>
      </w:pPr>
      <w:r w:rsidRPr="008C0E37">
        <w:rPr>
          <w:rStyle w:val="TagStyle"/>
          <w:rtl/>
        </w:rPr>
        <w:t xml:space="preserve"> &lt;&lt; יור &gt;&gt; </w:t>
      </w:r>
      <w:r>
        <w:rPr>
          <w:rtl/>
        </w:rPr>
        <w:t>היו"ר עודד פורר:</w:t>
      </w:r>
      <w:r w:rsidRPr="008C0E37">
        <w:rPr>
          <w:rStyle w:val="TagStyle"/>
          <w:rtl/>
        </w:rPr>
        <w:t xml:space="preserve"> &lt;&lt; יור &gt;&gt;</w:t>
      </w:r>
      <w:r>
        <w:rPr>
          <w:rtl/>
        </w:rPr>
        <w:t xml:space="preserve">   </w:t>
      </w:r>
    </w:p>
    <w:p w:rsidR="008C0E37" w:rsidRDefault="008C0E37" w:rsidP="008C0E37">
      <w:pPr>
        <w:pStyle w:val="KeepWithNext"/>
        <w:rPr>
          <w:rtl/>
          <w:lang w:eastAsia="he-IL"/>
        </w:rPr>
      </w:pPr>
    </w:p>
    <w:p w:rsidR="008C0E37" w:rsidRDefault="008C0E37" w:rsidP="008C0E37">
      <w:pPr>
        <w:rPr>
          <w:rtl/>
          <w:lang w:eastAsia="he-IL"/>
        </w:rPr>
      </w:pPr>
      <w:r>
        <w:rPr>
          <w:rFonts w:hint="cs"/>
          <w:rtl/>
          <w:lang w:eastAsia="he-IL"/>
        </w:rPr>
        <w:t xml:space="preserve">תודה. נמצאת כאן שרון רופא </w:t>
      </w:r>
      <w:bookmarkStart w:id="1589" w:name="_ETM_Q1_4887457"/>
      <w:bookmarkEnd w:id="1589"/>
      <w:r>
        <w:rPr>
          <w:rFonts w:hint="cs"/>
          <w:rtl/>
          <w:lang w:eastAsia="he-IL"/>
        </w:rPr>
        <w:t xml:space="preserve">אופיר, סגנית ראש המועצה המקומית קריית טבעון, בבקשה. אחרייך ניר בלינסקי שהתחבר שוב. </w:t>
      </w:r>
      <w:bookmarkStart w:id="1590" w:name="_ETM_Q1_4899773"/>
      <w:bookmarkEnd w:id="1590"/>
    </w:p>
    <w:p w:rsidR="008C0E37" w:rsidRDefault="008C0E37" w:rsidP="008C0E37">
      <w:pPr>
        <w:rPr>
          <w:rtl/>
          <w:lang w:eastAsia="he-IL"/>
        </w:rPr>
      </w:pPr>
      <w:bookmarkStart w:id="1591" w:name="_ETM_Q1_4899832"/>
      <w:bookmarkEnd w:id="1591"/>
    </w:p>
    <w:p w:rsidR="008C0E37" w:rsidRDefault="008C0E37" w:rsidP="008C0E37">
      <w:pPr>
        <w:pStyle w:val="a4"/>
        <w:keepNext/>
        <w:rPr>
          <w:rtl/>
        </w:rPr>
      </w:pPr>
      <w:bookmarkStart w:id="1592" w:name="ET_speaker_שרון_רופא_אופיר_134"/>
      <w:r w:rsidRPr="008C0E37">
        <w:rPr>
          <w:rStyle w:val="TagStyle"/>
          <w:rtl/>
        </w:rPr>
        <w:t xml:space="preserve"> &lt;&lt; דובר &gt;&gt; </w:t>
      </w:r>
      <w:r>
        <w:rPr>
          <w:rtl/>
        </w:rPr>
        <w:t>שרון רופא אופיר:</w:t>
      </w:r>
      <w:r w:rsidRPr="008C0E37">
        <w:rPr>
          <w:rStyle w:val="TagStyle"/>
          <w:rtl/>
        </w:rPr>
        <w:t xml:space="preserve"> &lt;&lt; דובר &gt;&gt;</w:t>
      </w:r>
      <w:r>
        <w:rPr>
          <w:rtl/>
        </w:rPr>
        <w:t xml:space="preserve">   </w:t>
      </w:r>
      <w:bookmarkEnd w:id="1592"/>
    </w:p>
    <w:p w:rsidR="008C0E37" w:rsidRDefault="008C0E37" w:rsidP="008C0E37">
      <w:pPr>
        <w:pStyle w:val="KeepWithNext"/>
        <w:rPr>
          <w:rtl/>
          <w:lang w:eastAsia="he-IL"/>
        </w:rPr>
      </w:pPr>
    </w:p>
    <w:p w:rsidR="008C0E37" w:rsidRDefault="00593C8E" w:rsidP="008C0E37">
      <w:pPr>
        <w:rPr>
          <w:rtl/>
          <w:lang w:eastAsia="he-IL"/>
        </w:rPr>
      </w:pPr>
      <w:r>
        <w:rPr>
          <w:rFonts w:hint="cs"/>
          <w:rtl/>
          <w:lang w:eastAsia="he-IL"/>
        </w:rPr>
        <w:t>צהריים</w:t>
      </w:r>
      <w:bookmarkStart w:id="1593" w:name="_ETM_Q1_4899061"/>
      <w:bookmarkEnd w:id="1593"/>
      <w:r>
        <w:rPr>
          <w:rFonts w:hint="cs"/>
          <w:rtl/>
          <w:lang w:eastAsia="he-IL"/>
        </w:rPr>
        <w:t xml:space="preserve"> טובים. אני חברת מטה האסטרטגיה </w:t>
      </w:r>
      <w:bookmarkStart w:id="1594" w:name="_ETM_Q1_4900099"/>
      <w:bookmarkEnd w:id="1594"/>
      <w:r>
        <w:rPr>
          <w:rFonts w:hint="cs"/>
          <w:rtl/>
          <w:lang w:eastAsia="he-IL"/>
        </w:rPr>
        <w:t>למועצת נשים לביטחון אזרחי וסגנית ראש המועצה המקומית קריית</w:t>
      </w:r>
      <w:bookmarkStart w:id="1595" w:name="_ETM_Q1_4905044"/>
      <w:bookmarkEnd w:id="1595"/>
      <w:r>
        <w:rPr>
          <w:rFonts w:hint="cs"/>
          <w:rtl/>
          <w:lang w:eastAsia="he-IL"/>
        </w:rPr>
        <w:t xml:space="preserve"> טבעון. מחזיקה בין היתר בתיק</w:t>
      </w:r>
      <w:bookmarkStart w:id="1596" w:name="_ETM_Q1_4905764"/>
      <w:bookmarkEnd w:id="1596"/>
      <w:r>
        <w:rPr>
          <w:rFonts w:hint="cs"/>
          <w:rtl/>
          <w:lang w:eastAsia="he-IL"/>
        </w:rPr>
        <w:t xml:space="preserve"> לשוויון מגדרי. בעברי הייתי אשת תקשורת. אני רוצה, ראשית, </w:t>
      </w:r>
      <w:bookmarkStart w:id="1597" w:name="_ETM_Q1_4912648"/>
      <w:bookmarkEnd w:id="1597"/>
      <w:r>
        <w:rPr>
          <w:rFonts w:hint="cs"/>
          <w:rtl/>
          <w:lang w:eastAsia="he-IL"/>
        </w:rPr>
        <w:t xml:space="preserve">לברך אותך על המינוי </w:t>
      </w:r>
      <w:r w:rsidR="00A9142B">
        <w:rPr>
          <w:rFonts w:hint="cs"/>
          <w:rtl/>
          <w:lang w:eastAsia="he-IL"/>
        </w:rPr>
        <w:t xml:space="preserve">ועל הנושא החשוב הזה לדיון. אני </w:t>
      </w:r>
      <w:bookmarkStart w:id="1598" w:name="_ETM_Q1_4921448"/>
      <w:bookmarkEnd w:id="1598"/>
      <w:r w:rsidR="00A9142B">
        <w:rPr>
          <w:rFonts w:hint="cs"/>
          <w:rtl/>
          <w:lang w:eastAsia="he-IL"/>
        </w:rPr>
        <w:t xml:space="preserve">יכולה להגיד שהרשת סערה בימים האחרונים נוכח הכותרת של </w:t>
      </w:r>
      <w:bookmarkStart w:id="1599" w:name="_ETM_Q1_4919381"/>
      <w:bookmarkEnd w:id="1599"/>
      <w:r w:rsidR="00A9142B">
        <w:rPr>
          <w:rFonts w:hint="cs"/>
          <w:rtl/>
          <w:lang w:eastAsia="he-IL"/>
        </w:rPr>
        <w:t xml:space="preserve">הדיון הזה, ואני דווקא חושבת שאם אנחנו רוצים להוביל </w:t>
      </w:r>
      <w:bookmarkStart w:id="1600" w:name="_ETM_Q1_4922903"/>
      <w:bookmarkEnd w:id="1600"/>
      <w:r w:rsidR="00A9142B">
        <w:rPr>
          <w:rFonts w:hint="cs"/>
          <w:rtl/>
          <w:lang w:eastAsia="he-IL"/>
        </w:rPr>
        <w:t xml:space="preserve">ולקדם שוויון מגדרי, זו בדיוק הדרך. </w:t>
      </w:r>
    </w:p>
    <w:p w:rsidR="00D46AED" w:rsidRDefault="00D46AED" w:rsidP="008C0E37">
      <w:pPr>
        <w:rPr>
          <w:rtl/>
          <w:lang w:eastAsia="he-IL"/>
        </w:rPr>
      </w:pPr>
      <w:bookmarkStart w:id="1601" w:name="_ETM_Q1_4933903"/>
      <w:bookmarkStart w:id="1602" w:name="_ETM_Q1_4933975"/>
      <w:bookmarkStart w:id="1603" w:name="_ETM_Q1_4934046"/>
      <w:bookmarkEnd w:id="1601"/>
      <w:bookmarkEnd w:id="1602"/>
      <w:bookmarkEnd w:id="1603"/>
    </w:p>
    <w:p w:rsidR="00D46AED" w:rsidRDefault="00D46AED" w:rsidP="008C0E37">
      <w:pPr>
        <w:rPr>
          <w:rtl/>
          <w:lang w:eastAsia="he-IL"/>
        </w:rPr>
      </w:pPr>
      <w:bookmarkStart w:id="1604" w:name="_ETM_Q1_4934104"/>
      <w:bookmarkEnd w:id="1604"/>
      <w:r>
        <w:rPr>
          <w:rFonts w:hint="cs"/>
          <w:rtl/>
          <w:lang w:eastAsia="he-IL"/>
        </w:rPr>
        <w:t xml:space="preserve">אני מתחברת למה </w:t>
      </w:r>
      <w:bookmarkStart w:id="1605" w:name="_ETM_Q1_4929567"/>
      <w:bookmarkEnd w:id="1605"/>
      <w:r>
        <w:rPr>
          <w:rFonts w:hint="cs"/>
          <w:rtl/>
          <w:lang w:eastAsia="he-IL"/>
        </w:rPr>
        <w:t xml:space="preserve">שאמרה חברת הכנסת מרב מיכאלי על מה שאומר בן הזוג </w:t>
      </w:r>
      <w:bookmarkStart w:id="1606" w:name="_ETM_Q1_4933271"/>
      <w:bookmarkEnd w:id="1606"/>
      <w:r>
        <w:rPr>
          <w:rFonts w:hint="cs"/>
          <w:rtl/>
          <w:lang w:eastAsia="he-IL"/>
        </w:rPr>
        <w:t xml:space="preserve">שלה. אם אנחנו רוצות לחולל שינוי, אז אין דרך אחרת </w:t>
      </w:r>
      <w:bookmarkStart w:id="1607" w:name="_ETM_Q1_4942583"/>
      <w:bookmarkEnd w:id="1607"/>
      <w:r>
        <w:rPr>
          <w:rFonts w:hint="cs"/>
          <w:rtl/>
          <w:lang w:eastAsia="he-IL"/>
        </w:rPr>
        <w:t xml:space="preserve">לחולל שינוי מלבד זה שגברים יצטרפו למאבק הנכון והצודק שלנו. </w:t>
      </w:r>
      <w:bookmarkStart w:id="1608" w:name="_ETM_Q1_4948340"/>
      <w:bookmarkStart w:id="1609" w:name="_ETM_Q1_4948693"/>
      <w:bookmarkEnd w:id="1608"/>
      <w:bookmarkEnd w:id="1609"/>
    </w:p>
    <w:p w:rsidR="00D46AED" w:rsidRDefault="00D46AED" w:rsidP="008C0E37">
      <w:pPr>
        <w:rPr>
          <w:rtl/>
          <w:lang w:eastAsia="he-IL"/>
        </w:rPr>
      </w:pPr>
      <w:bookmarkStart w:id="1610" w:name="_ETM_Q1_4948795"/>
      <w:bookmarkEnd w:id="1610"/>
    </w:p>
    <w:p w:rsidR="00D46AED" w:rsidRDefault="00D46AED" w:rsidP="008C0E37">
      <w:pPr>
        <w:rPr>
          <w:rtl/>
          <w:lang w:eastAsia="he-IL"/>
        </w:rPr>
      </w:pPr>
      <w:r>
        <w:rPr>
          <w:rFonts w:hint="cs"/>
          <w:rtl/>
          <w:lang w:eastAsia="he-IL"/>
        </w:rPr>
        <w:t xml:space="preserve">אמרתי קודם שהייתי אשת תקשורת ותיקה. בעבר הובלתי פרויקט גדול </w:t>
      </w:r>
      <w:bookmarkStart w:id="1611" w:name="_ETM_Q1_4947037"/>
      <w:bookmarkEnd w:id="1611"/>
      <w:r>
        <w:rPr>
          <w:rFonts w:hint="cs"/>
          <w:rtl/>
          <w:lang w:eastAsia="he-IL"/>
        </w:rPr>
        <w:t xml:space="preserve">שנקרא "אבא בא בארבע", בו רצינו לבדוק עד כמה גברים </w:t>
      </w:r>
      <w:bookmarkStart w:id="1612" w:name="_ETM_Q1_4952385"/>
      <w:bookmarkEnd w:id="1612"/>
      <w:r>
        <w:rPr>
          <w:rFonts w:hint="cs"/>
          <w:rtl/>
          <w:lang w:eastAsia="he-IL"/>
        </w:rPr>
        <w:t>מוציאים ילדים מהגן ועד כמה גברים היו רוצים להוציא ילדים מהגן. אז כמובן שהנתון של גברים שמוציאים ילדים מהגן</w:t>
      </w:r>
      <w:bookmarkStart w:id="1613" w:name="_ETM_Q1_4957355"/>
      <w:bookmarkEnd w:id="1613"/>
      <w:r>
        <w:rPr>
          <w:rFonts w:hint="cs"/>
          <w:rtl/>
          <w:lang w:eastAsia="he-IL"/>
        </w:rPr>
        <w:t xml:space="preserve"> מן הסתם הוא נתון מאוד נמוך, כמו שקודם אמרת.</w:t>
      </w:r>
      <w:bookmarkStart w:id="1614" w:name="_ETM_Q1_4959513"/>
      <w:bookmarkEnd w:id="1614"/>
      <w:r>
        <w:rPr>
          <w:rFonts w:hint="cs"/>
          <w:rtl/>
          <w:lang w:eastAsia="he-IL"/>
        </w:rPr>
        <w:t xml:space="preserve"> אין אפילו מובהקות סטטיסטית כדי לבחון אותו. </w:t>
      </w:r>
      <w:r w:rsidR="002678A6">
        <w:rPr>
          <w:rFonts w:hint="cs"/>
          <w:rtl/>
          <w:lang w:eastAsia="he-IL"/>
        </w:rPr>
        <w:t xml:space="preserve">אבל הנתון </w:t>
      </w:r>
      <w:bookmarkStart w:id="1615" w:name="_ETM_Q1_4967604"/>
      <w:bookmarkEnd w:id="1615"/>
      <w:r w:rsidR="002678A6">
        <w:rPr>
          <w:rFonts w:hint="cs"/>
          <w:rtl/>
          <w:lang w:eastAsia="he-IL"/>
        </w:rPr>
        <w:t xml:space="preserve">של גברים שהיו מבקשים להוציא ילדים מהגן, על פי הסקר שביצענו בקרב 500 בתי אב, הוא </w:t>
      </w:r>
      <w:bookmarkStart w:id="1616" w:name="_ETM_Q1_4967268"/>
      <w:bookmarkEnd w:id="1616"/>
      <w:r w:rsidR="002678A6">
        <w:rPr>
          <w:rFonts w:hint="cs"/>
          <w:rtl/>
          <w:lang w:eastAsia="he-IL"/>
        </w:rPr>
        <w:t>למעלה מ-86%. כלומר שגברים היו רוצים להיות שו</w:t>
      </w:r>
      <w:bookmarkStart w:id="1617" w:name="_ETM_Q1_4977981"/>
      <w:bookmarkEnd w:id="1617"/>
      <w:r w:rsidR="002678A6">
        <w:rPr>
          <w:rFonts w:hint="cs"/>
          <w:rtl/>
          <w:lang w:eastAsia="he-IL"/>
        </w:rPr>
        <w:t>תפים מלאים. ואז נשאלת השאלה אז למה הם לא</w:t>
      </w:r>
      <w:bookmarkStart w:id="1618" w:name="_ETM_Q1_4980193"/>
      <w:bookmarkEnd w:id="1618"/>
      <w:r w:rsidR="002678A6">
        <w:rPr>
          <w:rFonts w:hint="cs"/>
          <w:rtl/>
          <w:lang w:eastAsia="he-IL"/>
        </w:rPr>
        <w:t xml:space="preserve"> שותפים מלאים אם הם כל כך רוצים שזה יקרה, וכמובן</w:t>
      </w:r>
      <w:bookmarkStart w:id="1619" w:name="_ETM_Q1_4984525"/>
      <w:bookmarkEnd w:id="1619"/>
      <w:r w:rsidR="002678A6">
        <w:rPr>
          <w:rFonts w:hint="cs"/>
          <w:rtl/>
          <w:lang w:eastAsia="he-IL"/>
        </w:rPr>
        <w:t xml:space="preserve"> שאחד החסמים המובילים הוא שוק </w:t>
      </w:r>
      <w:r w:rsidR="00636ECC">
        <w:rPr>
          <w:rFonts w:hint="cs"/>
          <w:rtl/>
          <w:lang w:eastAsia="he-IL"/>
        </w:rPr>
        <w:t xml:space="preserve">העבודה בישראל ותפיסות </w:t>
      </w:r>
      <w:bookmarkStart w:id="1620" w:name="_ETM_Q1_4989670"/>
      <w:bookmarkEnd w:id="1620"/>
      <w:r w:rsidR="00636ECC">
        <w:rPr>
          <w:rFonts w:hint="cs"/>
          <w:rtl/>
          <w:lang w:eastAsia="he-IL"/>
        </w:rPr>
        <w:t xml:space="preserve">עולם כאלה ואחרות. אז ראשית אני מצטרפת לקריאות שעלו כאן, </w:t>
      </w:r>
      <w:bookmarkStart w:id="1621" w:name="_ETM_Q1_4992731"/>
      <w:bookmarkEnd w:id="1621"/>
      <w:r w:rsidR="00636ECC">
        <w:rPr>
          <w:rFonts w:hint="cs"/>
          <w:rtl/>
          <w:lang w:eastAsia="he-IL"/>
        </w:rPr>
        <w:t>שחייבים גם את החוקים הקיימים לעודד, לפעול במתן מענה של</w:t>
      </w:r>
      <w:bookmarkStart w:id="1622" w:name="_ETM_Q1_4999269"/>
      <w:bookmarkEnd w:id="1622"/>
      <w:r w:rsidR="00636ECC">
        <w:rPr>
          <w:rFonts w:hint="cs"/>
          <w:rtl/>
          <w:lang w:eastAsia="he-IL"/>
        </w:rPr>
        <w:t xml:space="preserve"> הסברה, מודעות וכו'. ולצד זה כמובן, כמו שאמרה חברת </w:t>
      </w:r>
      <w:bookmarkStart w:id="1623" w:name="_ETM_Q1_5003183"/>
      <w:bookmarkEnd w:id="1623"/>
      <w:r w:rsidR="00636ECC">
        <w:rPr>
          <w:rFonts w:hint="cs"/>
          <w:rtl/>
          <w:lang w:eastAsia="he-IL"/>
        </w:rPr>
        <w:t xml:space="preserve">הכנסת זנדברג בנוגע לבנק שעות שקיים כבר בעולם, לפעול ולקדם בנק שעות ולעודד הורים לחלק את הזמן </w:t>
      </w:r>
      <w:bookmarkStart w:id="1624" w:name="_ETM_Q1_5010743"/>
      <w:bookmarkEnd w:id="1624"/>
      <w:r w:rsidR="008E385A">
        <w:rPr>
          <w:rFonts w:hint="cs"/>
          <w:rtl/>
          <w:lang w:eastAsia="he-IL"/>
        </w:rPr>
        <w:t xml:space="preserve">של גידול הילד בשבועות או בחודשי חייו הראשונים על פי </w:t>
      </w:r>
      <w:bookmarkStart w:id="1625" w:name="_ETM_Q1_5020868"/>
      <w:bookmarkEnd w:id="1625"/>
      <w:r w:rsidR="008E385A">
        <w:rPr>
          <w:rFonts w:hint="cs"/>
          <w:rtl/>
          <w:lang w:eastAsia="he-IL"/>
        </w:rPr>
        <w:t xml:space="preserve">בחירתם. זה כמובן יוביל לשינוי תפיסה של נשים בשוק העבודה, </w:t>
      </w:r>
      <w:bookmarkStart w:id="1626" w:name="_ETM_Q1_5026266"/>
      <w:bookmarkEnd w:id="1626"/>
      <w:r w:rsidR="008E385A">
        <w:rPr>
          <w:rFonts w:hint="cs"/>
          <w:rtl/>
          <w:lang w:eastAsia="he-IL"/>
        </w:rPr>
        <w:t xml:space="preserve">לתפקידים בשוק העבודה לנשים ולא רק </w:t>
      </w:r>
      <w:r w:rsidR="00B16BD5">
        <w:rPr>
          <w:rFonts w:hint="cs"/>
          <w:rtl/>
          <w:lang w:eastAsia="he-IL"/>
        </w:rPr>
        <w:t xml:space="preserve">לגברים. </w:t>
      </w:r>
      <w:r w:rsidR="00E5592A">
        <w:rPr>
          <w:rFonts w:hint="cs"/>
          <w:rtl/>
          <w:lang w:eastAsia="he-IL"/>
        </w:rPr>
        <w:t xml:space="preserve">כלומר, שאם היום אנחנו רואים שישנן נשים במשרות </w:t>
      </w:r>
      <w:r w:rsidR="000E19D8">
        <w:rPr>
          <w:rFonts w:hint="cs"/>
          <w:rtl/>
          <w:lang w:eastAsia="he-IL"/>
        </w:rPr>
        <w:t xml:space="preserve">בכירות פחות, </w:t>
      </w:r>
      <w:bookmarkStart w:id="1627" w:name="_ETM_Q1_5033980"/>
      <w:bookmarkEnd w:id="1627"/>
      <w:r w:rsidR="000E19D8">
        <w:rPr>
          <w:rFonts w:hint="cs"/>
          <w:rtl/>
          <w:lang w:eastAsia="he-IL"/>
        </w:rPr>
        <w:t xml:space="preserve">נשים יוכלו לבחור ללכת למקצועות בכירים יותר, כי הם לא </w:t>
      </w:r>
      <w:bookmarkStart w:id="1628" w:name="_ETM_Q1_5038167"/>
      <w:bookmarkEnd w:id="1628"/>
      <w:r w:rsidR="000E19D8">
        <w:rPr>
          <w:rFonts w:hint="cs"/>
          <w:rtl/>
          <w:lang w:eastAsia="he-IL"/>
        </w:rPr>
        <w:t>יעמדו בפני הדילמה הזאת של הג'ינגול האין-סופי בין גידול ילדים</w:t>
      </w:r>
      <w:bookmarkStart w:id="1629" w:name="_ETM_Q1_5039499"/>
      <w:bookmarkEnd w:id="1629"/>
      <w:r w:rsidR="000E19D8">
        <w:rPr>
          <w:rFonts w:hint="cs"/>
          <w:rtl/>
          <w:lang w:eastAsia="he-IL"/>
        </w:rPr>
        <w:t xml:space="preserve"> לבין הבחירה אם להיות בבית או לא להיות בבי</w:t>
      </w:r>
      <w:bookmarkStart w:id="1630" w:name="_ETM_Q1_5040806"/>
      <w:bookmarkEnd w:id="1630"/>
      <w:r w:rsidR="000E19D8">
        <w:rPr>
          <w:rFonts w:hint="cs"/>
          <w:rtl/>
          <w:lang w:eastAsia="he-IL"/>
        </w:rPr>
        <w:t>ת, להיות בעבודה או לא להיות בעבודה. אז אני בהחלט</w:t>
      </w:r>
      <w:bookmarkStart w:id="1631" w:name="_ETM_Q1_5042312"/>
      <w:bookmarkEnd w:id="1631"/>
      <w:r w:rsidR="000E19D8">
        <w:rPr>
          <w:rFonts w:hint="cs"/>
          <w:rtl/>
          <w:lang w:eastAsia="he-IL"/>
        </w:rPr>
        <w:t xml:space="preserve"> מברכת על זה. </w:t>
      </w:r>
      <w:r w:rsidR="00B465FF">
        <w:rPr>
          <w:rFonts w:hint="cs"/>
          <w:rtl/>
          <w:lang w:eastAsia="he-IL"/>
        </w:rPr>
        <w:t xml:space="preserve">אני חושבת שאם זה משהו שתצליחו לקדם </w:t>
      </w:r>
      <w:bookmarkStart w:id="1632" w:name="_ETM_Q1_5046918"/>
      <w:bookmarkEnd w:id="1632"/>
      <w:r w:rsidR="00B465FF">
        <w:rPr>
          <w:rFonts w:hint="cs"/>
          <w:rtl/>
          <w:lang w:eastAsia="he-IL"/>
        </w:rPr>
        <w:t xml:space="preserve">בקדנציה הזאת, זאת תהיה מהפכה. </w:t>
      </w:r>
      <w:bookmarkStart w:id="1633" w:name="_ETM_Q1_5053782"/>
      <w:bookmarkEnd w:id="1633"/>
    </w:p>
    <w:p w:rsidR="00B465FF" w:rsidRDefault="00B465FF" w:rsidP="008C0E37">
      <w:pPr>
        <w:rPr>
          <w:rtl/>
          <w:lang w:eastAsia="he-IL"/>
        </w:rPr>
      </w:pPr>
      <w:bookmarkStart w:id="1634" w:name="_ETM_Q1_5053944"/>
      <w:bookmarkEnd w:id="1634"/>
    </w:p>
    <w:p w:rsidR="00B465FF" w:rsidRDefault="00B465FF" w:rsidP="00B465FF">
      <w:pPr>
        <w:pStyle w:val="af6"/>
        <w:keepNext/>
        <w:rPr>
          <w:rtl/>
        </w:rPr>
      </w:pPr>
      <w:bookmarkStart w:id="1635" w:name="ET_yor_5520_133"/>
      <w:r w:rsidRPr="00B465FF">
        <w:rPr>
          <w:rStyle w:val="TagStyle"/>
          <w:rtl/>
        </w:rPr>
        <w:t xml:space="preserve"> &lt;&lt; יור &gt;&gt; </w:t>
      </w:r>
      <w:r>
        <w:rPr>
          <w:rtl/>
        </w:rPr>
        <w:t>היו"ר עודד פורר:</w:t>
      </w:r>
      <w:r w:rsidRPr="00B465FF">
        <w:rPr>
          <w:rStyle w:val="TagStyle"/>
          <w:rtl/>
        </w:rPr>
        <w:t xml:space="preserve"> &lt;&lt; יור &gt;&gt;</w:t>
      </w:r>
      <w:r>
        <w:rPr>
          <w:rtl/>
        </w:rPr>
        <w:t xml:space="preserve">   </w:t>
      </w:r>
      <w:bookmarkEnd w:id="1635"/>
    </w:p>
    <w:p w:rsidR="00B465FF" w:rsidRDefault="00B465FF" w:rsidP="00B465FF">
      <w:pPr>
        <w:pStyle w:val="KeepWithNext"/>
        <w:rPr>
          <w:rtl/>
          <w:lang w:eastAsia="he-IL"/>
        </w:rPr>
      </w:pPr>
    </w:p>
    <w:p w:rsidR="00B465FF" w:rsidRDefault="00B465FF" w:rsidP="00B465FF">
      <w:pPr>
        <w:rPr>
          <w:rtl/>
          <w:lang w:eastAsia="he-IL"/>
        </w:rPr>
      </w:pPr>
      <w:r>
        <w:rPr>
          <w:rFonts w:hint="cs"/>
          <w:rtl/>
          <w:lang w:eastAsia="he-IL"/>
        </w:rPr>
        <w:t>תודה. ניר בילינסקי, ואחריו</w:t>
      </w:r>
      <w:bookmarkStart w:id="1636" w:name="_ETM_Q1_5052668"/>
      <w:bookmarkEnd w:id="1636"/>
      <w:r>
        <w:rPr>
          <w:rFonts w:hint="cs"/>
          <w:rtl/>
          <w:lang w:eastAsia="he-IL"/>
        </w:rPr>
        <w:t xml:space="preserve"> עו"ד גלי עציון מנעמ"ת. </w:t>
      </w:r>
      <w:bookmarkStart w:id="1637" w:name="_ETM_Q1_5054491"/>
      <w:bookmarkEnd w:id="1637"/>
    </w:p>
    <w:p w:rsidR="00B465FF" w:rsidRDefault="00B465FF" w:rsidP="00B465FF">
      <w:pPr>
        <w:rPr>
          <w:rtl/>
          <w:lang w:eastAsia="he-IL"/>
        </w:rPr>
      </w:pPr>
      <w:bookmarkStart w:id="1638" w:name="_ETM_Q1_5054632"/>
      <w:bookmarkEnd w:id="1638"/>
    </w:p>
    <w:p w:rsidR="00B465FF" w:rsidRDefault="00B465FF" w:rsidP="00B465FF">
      <w:pPr>
        <w:pStyle w:val="a4"/>
        <w:keepNext/>
        <w:rPr>
          <w:rtl/>
        </w:rPr>
      </w:pPr>
      <w:bookmarkStart w:id="1639" w:name="ET_speaker_ניר_בילינסקי_134"/>
      <w:r w:rsidRPr="00B465FF">
        <w:rPr>
          <w:rStyle w:val="TagStyle"/>
          <w:rtl/>
        </w:rPr>
        <w:t xml:space="preserve"> &lt;&lt; דובר &gt;&gt; </w:t>
      </w:r>
      <w:r>
        <w:rPr>
          <w:rtl/>
        </w:rPr>
        <w:t>ניר בילינסקי:</w:t>
      </w:r>
      <w:r w:rsidRPr="00B465FF">
        <w:rPr>
          <w:rStyle w:val="TagStyle"/>
          <w:rtl/>
        </w:rPr>
        <w:t xml:space="preserve"> &lt;&lt; דובר &gt;&gt;</w:t>
      </w:r>
      <w:r>
        <w:rPr>
          <w:rtl/>
        </w:rPr>
        <w:t xml:space="preserve">   </w:t>
      </w:r>
      <w:bookmarkEnd w:id="1639"/>
    </w:p>
    <w:p w:rsidR="00B465FF" w:rsidRDefault="00B465FF" w:rsidP="00B465FF">
      <w:pPr>
        <w:pStyle w:val="KeepWithNext"/>
        <w:rPr>
          <w:rtl/>
          <w:lang w:eastAsia="he-IL"/>
        </w:rPr>
      </w:pPr>
    </w:p>
    <w:p w:rsidR="00B465FF" w:rsidRDefault="00FF2434" w:rsidP="00B465FF">
      <w:pPr>
        <w:rPr>
          <w:rtl/>
          <w:lang w:eastAsia="he-IL"/>
        </w:rPr>
      </w:pPr>
      <w:r>
        <w:rPr>
          <w:rFonts w:hint="cs"/>
          <w:rtl/>
          <w:lang w:eastAsia="he-IL"/>
        </w:rPr>
        <w:t>אני רופא שיניים במקצועי. רציתי להעלות</w:t>
      </w:r>
      <w:bookmarkStart w:id="1640" w:name="_ETM_Q1_5070224"/>
      <w:bookmarkEnd w:id="1640"/>
      <w:r>
        <w:rPr>
          <w:rFonts w:hint="cs"/>
          <w:rtl/>
          <w:lang w:eastAsia="he-IL"/>
        </w:rPr>
        <w:t xml:space="preserve"> את הנושא של זמני שהות להורים גרושים. לקחת בחשבון את</w:t>
      </w:r>
      <w:bookmarkStart w:id="1641" w:name="_ETM_Q1_5078270"/>
      <w:bookmarkEnd w:id="1641"/>
      <w:r>
        <w:rPr>
          <w:rFonts w:hint="cs"/>
          <w:rtl/>
          <w:lang w:eastAsia="he-IL"/>
        </w:rPr>
        <w:t xml:space="preserve"> הנושא של זמני שהות שווים בין אבות לאימהות. אני </w:t>
      </w:r>
      <w:bookmarkStart w:id="1642" w:name="_ETM_Q1_5088686"/>
      <w:bookmarkEnd w:id="1642"/>
      <w:r>
        <w:rPr>
          <w:rFonts w:hint="cs"/>
          <w:rtl/>
          <w:lang w:eastAsia="he-IL"/>
        </w:rPr>
        <w:t xml:space="preserve">כאבא שמגדל את הילדים שלו, אני חושב </w:t>
      </w:r>
      <w:bookmarkStart w:id="1643" w:name="_ETM_Q1_5089142"/>
      <w:bookmarkEnd w:id="1643"/>
      <w:r>
        <w:rPr>
          <w:rFonts w:hint="cs"/>
          <w:rtl/>
          <w:lang w:eastAsia="he-IL"/>
        </w:rPr>
        <w:t>שזה נושא שהוא מאוד מאוד חשוב. אין שום הגדרה חוקית</w:t>
      </w:r>
      <w:bookmarkStart w:id="1644" w:name="_ETM_Q1_5098102"/>
      <w:bookmarkEnd w:id="1644"/>
      <w:r>
        <w:rPr>
          <w:rFonts w:hint="cs"/>
          <w:rtl/>
          <w:lang w:eastAsia="he-IL"/>
        </w:rPr>
        <w:t xml:space="preserve"> לשוויון בין נשים לגברים גרושים בנושא של זמני שהות. </w:t>
      </w:r>
      <w:bookmarkStart w:id="1645" w:name="_ETM_Q1_5104887"/>
      <w:bookmarkEnd w:id="1645"/>
      <w:r w:rsidR="00845F3E">
        <w:rPr>
          <w:rFonts w:hint="cs"/>
          <w:rtl/>
          <w:lang w:eastAsia="he-IL"/>
        </w:rPr>
        <w:t xml:space="preserve">תודה. </w:t>
      </w:r>
    </w:p>
    <w:p w:rsidR="00FF2434" w:rsidRDefault="00FF2434" w:rsidP="00B465FF">
      <w:pPr>
        <w:rPr>
          <w:rtl/>
          <w:lang w:eastAsia="he-IL"/>
        </w:rPr>
      </w:pPr>
      <w:bookmarkStart w:id="1646" w:name="_ETM_Q1_5104940"/>
      <w:bookmarkEnd w:id="1646"/>
    </w:p>
    <w:p w:rsidR="00FF2434" w:rsidRDefault="00FF2434" w:rsidP="00FF2434">
      <w:pPr>
        <w:pStyle w:val="af6"/>
        <w:keepNext/>
        <w:rPr>
          <w:rtl/>
        </w:rPr>
      </w:pPr>
      <w:bookmarkStart w:id="1647" w:name="ET_yor_5520_135"/>
      <w:r w:rsidRPr="00FF2434">
        <w:rPr>
          <w:rStyle w:val="TagStyle"/>
          <w:rtl/>
        </w:rPr>
        <w:t xml:space="preserve"> &lt;&lt; יור &gt;&gt; </w:t>
      </w:r>
      <w:r>
        <w:rPr>
          <w:rtl/>
        </w:rPr>
        <w:t>היו"ר עודד פורר:</w:t>
      </w:r>
      <w:r w:rsidRPr="00FF2434">
        <w:rPr>
          <w:rStyle w:val="TagStyle"/>
          <w:rtl/>
        </w:rPr>
        <w:t xml:space="preserve"> &lt;&lt; יור &gt;&gt;</w:t>
      </w:r>
      <w:r>
        <w:rPr>
          <w:rtl/>
        </w:rPr>
        <w:t xml:space="preserve">   </w:t>
      </w:r>
      <w:bookmarkEnd w:id="1647"/>
    </w:p>
    <w:p w:rsidR="00FF2434" w:rsidRDefault="00FF2434" w:rsidP="00FF2434">
      <w:pPr>
        <w:pStyle w:val="KeepWithNext"/>
        <w:rPr>
          <w:rtl/>
          <w:lang w:eastAsia="he-IL"/>
        </w:rPr>
      </w:pPr>
    </w:p>
    <w:p w:rsidR="00FF2434" w:rsidRDefault="00845F3E" w:rsidP="00FF2434">
      <w:pPr>
        <w:rPr>
          <w:rtl/>
          <w:lang w:eastAsia="he-IL"/>
        </w:rPr>
      </w:pPr>
      <w:bookmarkStart w:id="1648" w:name="_ETM_Q1_5106309"/>
      <w:bookmarkEnd w:id="1648"/>
      <w:r>
        <w:rPr>
          <w:rFonts w:hint="cs"/>
          <w:rtl/>
          <w:lang w:eastAsia="he-IL"/>
        </w:rPr>
        <w:t xml:space="preserve">תודה. עו"ד גלי עציון מנעמ"ת, אחריה עו"ד איילת גלילי מלשכת </w:t>
      </w:r>
      <w:bookmarkStart w:id="1649" w:name="_ETM_Q1_5107561"/>
      <w:bookmarkEnd w:id="1649"/>
      <w:r>
        <w:rPr>
          <w:rFonts w:hint="cs"/>
          <w:rtl/>
          <w:lang w:eastAsia="he-IL"/>
        </w:rPr>
        <w:t xml:space="preserve">עורכי הדין. </w:t>
      </w:r>
      <w:bookmarkStart w:id="1650" w:name="_ETM_Q1_5114123"/>
      <w:bookmarkEnd w:id="1650"/>
    </w:p>
    <w:p w:rsidR="00845F3E" w:rsidRDefault="00845F3E" w:rsidP="00FF2434">
      <w:pPr>
        <w:rPr>
          <w:rtl/>
          <w:lang w:eastAsia="he-IL"/>
        </w:rPr>
      </w:pPr>
      <w:bookmarkStart w:id="1651" w:name="_ETM_Q1_5114230"/>
      <w:bookmarkEnd w:id="1651"/>
    </w:p>
    <w:p w:rsidR="00845F3E" w:rsidRDefault="00845F3E" w:rsidP="00845F3E">
      <w:pPr>
        <w:pStyle w:val="a4"/>
        <w:keepNext/>
        <w:rPr>
          <w:rtl/>
        </w:rPr>
      </w:pPr>
      <w:bookmarkStart w:id="1652" w:name="ET_speaker_גלי_עציון_136"/>
      <w:r w:rsidRPr="00845F3E">
        <w:rPr>
          <w:rStyle w:val="TagStyle"/>
          <w:rtl/>
        </w:rPr>
        <w:t xml:space="preserve"> &lt;&lt; דובר &gt;&gt; </w:t>
      </w:r>
      <w:r>
        <w:rPr>
          <w:rtl/>
        </w:rPr>
        <w:t>גלי עציון:</w:t>
      </w:r>
      <w:r w:rsidRPr="00845F3E">
        <w:rPr>
          <w:rStyle w:val="TagStyle"/>
          <w:rtl/>
        </w:rPr>
        <w:t xml:space="preserve"> &lt;&lt; דובר &gt;&gt;</w:t>
      </w:r>
      <w:r>
        <w:rPr>
          <w:rtl/>
        </w:rPr>
        <w:t xml:space="preserve">   </w:t>
      </w:r>
      <w:bookmarkEnd w:id="1652"/>
    </w:p>
    <w:p w:rsidR="00845F3E" w:rsidRDefault="00845F3E" w:rsidP="00845F3E">
      <w:pPr>
        <w:pStyle w:val="KeepWithNext"/>
        <w:rPr>
          <w:rtl/>
          <w:lang w:eastAsia="he-IL"/>
        </w:rPr>
      </w:pPr>
    </w:p>
    <w:p w:rsidR="004B413B" w:rsidRDefault="00845F3E" w:rsidP="00845F3E">
      <w:pPr>
        <w:rPr>
          <w:rtl/>
          <w:lang w:eastAsia="he-IL"/>
        </w:rPr>
      </w:pPr>
      <w:r>
        <w:rPr>
          <w:rFonts w:hint="cs"/>
          <w:rtl/>
          <w:lang w:eastAsia="he-IL"/>
        </w:rPr>
        <w:t>קודם כל</w:t>
      </w:r>
      <w:bookmarkStart w:id="1653" w:name="_ETM_Q1_5111885"/>
      <w:bookmarkEnd w:id="1653"/>
      <w:r>
        <w:rPr>
          <w:rFonts w:hint="cs"/>
          <w:rtl/>
          <w:lang w:eastAsia="he-IL"/>
        </w:rPr>
        <w:t xml:space="preserve">, גם אני מברכת </w:t>
      </w:r>
      <w:r w:rsidR="00C52293">
        <w:rPr>
          <w:rFonts w:hint="cs"/>
          <w:rtl/>
          <w:lang w:eastAsia="he-IL"/>
        </w:rPr>
        <w:t>על הדיון הזה.</w:t>
      </w:r>
      <w:bookmarkStart w:id="1654" w:name="_ETM_Q1_5119037"/>
      <w:bookmarkEnd w:id="1654"/>
      <w:r w:rsidR="00C52293">
        <w:rPr>
          <w:rFonts w:hint="cs"/>
          <w:rtl/>
          <w:lang w:eastAsia="he-IL"/>
        </w:rPr>
        <w:t xml:space="preserve"> אני דווקא הבנתי מיד את הנושא, וכאשר ליתר ביטחון </w:t>
      </w:r>
      <w:bookmarkStart w:id="1655" w:name="_ETM_Q1_5119934"/>
      <w:bookmarkEnd w:id="1655"/>
      <w:r w:rsidR="00C52293">
        <w:rPr>
          <w:rFonts w:hint="cs"/>
          <w:rtl/>
          <w:lang w:eastAsia="he-IL"/>
        </w:rPr>
        <w:t>צלצלתי לברר מיד ענו לי במגננה. זה נושא מאוד חשוב</w:t>
      </w:r>
      <w:bookmarkStart w:id="1656" w:name="_ETM_Q1_5130629"/>
      <w:bookmarkEnd w:id="1656"/>
      <w:r w:rsidR="005D76B5">
        <w:rPr>
          <w:rFonts w:hint="cs"/>
          <w:rtl/>
          <w:lang w:eastAsia="he-IL"/>
        </w:rPr>
        <w:t xml:space="preserve"> ולטעמנו הוא אחד הנושאים שאנחנו מזהות פה כבר די מזמן</w:t>
      </w:r>
      <w:bookmarkStart w:id="1657" w:name="_ETM_Q1_5138196"/>
      <w:bookmarkEnd w:id="1657"/>
      <w:r w:rsidR="005D76B5">
        <w:rPr>
          <w:rFonts w:hint="cs"/>
          <w:rtl/>
          <w:lang w:eastAsia="he-IL"/>
        </w:rPr>
        <w:t xml:space="preserve"> מנוע צמיחה לשוויון </w:t>
      </w:r>
      <w:r w:rsidR="00D606F7">
        <w:rPr>
          <w:rFonts w:hint="cs"/>
          <w:rtl/>
          <w:lang w:eastAsia="he-IL"/>
        </w:rPr>
        <w:t xml:space="preserve">מגדרי. זאת אומרת, אם נייצר חלוקת אחריות, </w:t>
      </w:r>
      <w:bookmarkStart w:id="1658" w:name="_ETM_Q1_5145407"/>
      <w:bookmarkEnd w:id="1658"/>
      <w:r w:rsidR="00D606F7">
        <w:rPr>
          <w:rFonts w:hint="cs"/>
          <w:rtl/>
          <w:lang w:eastAsia="he-IL"/>
        </w:rPr>
        <w:t xml:space="preserve">חלוקת נטל מגיל צעיר של הילדים, אז </w:t>
      </w:r>
      <w:bookmarkStart w:id="1659" w:name="_ETM_Q1_5145773"/>
      <w:bookmarkEnd w:id="1659"/>
      <w:r w:rsidR="00D606F7">
        <w:rPr>
          <w:rFonts w:hint="cs"/>
          <w:rtl/>
          <w:lang w:eastAsia="he-IL"/>
        </w:rPr>
        <w:t>כמו שבהרבה משפחות</w:t>
      </w:r>
      <w:bookmarkStart w:id="1660" w:name="_ETM_Q1_5152524"/>
      <w:bookmarkEnd w:id="1660"/>
      <w:r w:rsidR="00D606F7">
        <w:rPr>
          <w:rFonts w:hint="cs"/>
          <w:rtl/>
          <w:lang w:eastAsia="he-IL"/>
        </w:rPr>
        <w:t xml:space="preserve"> שאני פוגשת אומרת האישה: לא הייתי מתגרשת ממנו אם הוא </w:t>
      </w:r>
      <w:bookmarkStart w:id="1661" w:name="_ETM_Q1_5155200"/>
      <w:bookmarkEnd w:id="1661"/>
      <w:r w:rsidR="00D606F7">
        <w:rPr>
          <w:rFonts w:hint="cs"/>
          <w:rtl/>
          <w:lang w:eastAsia="he-IL"/>
        </w:rPr>
        <w:t>היה מתנהג כמו שהוא מתנהג אחרי הגירושין. וגם, זה פשוט</w:t>
      </w:r>
      <w:bookmarkStart w:id="1662" w:name="_ETM_Q1_5156757"/>
      <w:bookmarkEnd w:id="1662"/>
      <w:r w:rsidR="00D606F7">
        <w:rPr>
          <w:rFonts w:hint="cs"/>
          <w:rtl/>
          <w:lang w:eastAsia="he-IL"/>
        </w:rPr>
        <w:t xml:space="preserve"> ייצר שוק עבודה אחר. הרבה שנים אנחנו רודפות אחרי </w:t>
      </w:r>
      <w:bookmarkStart w:id="1663" w:name="_ETM_Q1_5160753"/>
      <w:bookmarkEnd w:id="1663"/>
      <w:r w:rsidR="00D606F7">
        <w:rPr>
          <w:rFonts w:hint="cs"/>
          <w:rtl/>
          <w:lang w:eastAsia="he-IL"/>
        </w:rPr>
        <w:t>הזנב של עצמנו ומנסות להתאים את עצמנו לשוק העבודה, כאשר</w:t>
      </w:r>
      <w:bookmarkStart w:id="1664" w:name="_ETM_Q1_5164402"/>
      <w:bookmarkEnd w:id="1664"/>
      <w:r w:rsidR="00D606F7">
        <w:rPr>
          <w:rFonts w:hint="cs"/>
          <w:rtl/>
          <w:lang w:eastAsia="he-IL"/>
        </w:rPr>
        <w:t xml:space="preserve"> בשורה התחתונה צריך להבין שצריך לשחק אחרת בכללי משחק אחרים, </w:t>
      </w:r>
      <w:bookmarkStart w:id="1665" w:name="_ETM_Q1_5171347"/>
      <w:bookmarkEnd w:id="1665"/>
      <w:r w:rsidR="00D606F7">
        <w:rPr>
          <w:rFonts w:hint="cs"/>
          <w:rtl/>
          <w:lang w:eastAsia="he-IL"/>
        </w:rPr>
        <w:t>לשנות את החוקים על המגרש, וזה מה שה</w:t>
      </w:r>
      <w:bookmarkStart w:id="1666" w:name="_ETM_Q1_5183249"/>
      <w:bookmarkEnd w:id="1666"/>
      <w:r w:rsidR="00D606F7">
        <w:rPr>
          <w:rFonts w:hint="cs"/>
          <w:rtl/>
          <w:lang w:eastAsia="he-IL"/>
        </w:rPr>
        <w:t xml:space="preserve">חשיבה הזאת מובילה. </w:t>
      </w:r>
    </w:p>
    <w:p w:rsidR="004B413B" w:rsidRDefault="004B413B" w:rsidP="00845F3E">
      <w:pPr>
        <w:rPr>
          <w:rtl/>
          <w:lang w:eastAsia="he-IL"/>
        </w:rPr>
      </w:pPr>
    </w:p>
    <w:p w:rsidR="00845F3E" w:rsidRDefault="004B413B" w:rsidP="00845F3E">
      <w:pPr>
        <w:rPr>
          <w:rtl/>
          <w:lang w:eastAsia="he-IL"/>
        </w:rPr>
      </w:pPr>
      <w:r>
        <w:rPr>
          <w:rFonts w:hint="cs"/>
          <w:rtl/>
          <w:lang w:eastAsia="he-IL"/>
        </w:rPr>
        <w:t xml:space="preserve">אין ספק שיש לנו בעיות גם ברמה </w:t>
      </w:r>
      <w:bookmarkStart w:id="1667" w:name="_ETM_Q1_5190158"/>
      <w:bookmarkEnd w:id="1667"/>
      <w:r>
        <w:rPr>
          <w:rFonts w:hint="cs"/>
          <w:rtl/>
          <w:lang w:eastAsia="he-IL"/>
        </w:rPr>
        <w:t>החקיקתית וגם ברמה התפיסתית. אתחיל מאנקדוטה קטנה, מהרמה</w:t>
      </w:r>
      <w:bookmarkStart w:id="1668" w:name="_ETM_Q1_5196854"/>
      <w:bookmarkEnd w:id="1668"/>
      <w:r>
        <w:rPr>
          <w:rFonts w:hint="cs"/>
          <w:rtl/>
          <w:lang w:eastAsia="he-IL"/>
        </w:rPr>
        <w:t xml:space="preserve"> התפיסתית. אנחנו בנעמ"ת ניסינו </w:t>
      </w:r>
      <w:r w:rsidR="00922B6A">
        <w:rPr>
          <w:rFonts w:hint="cs"/>
          <w:rtl/>
          <w:lang w:eastAsia="he-IL"/>
        </w:rPr>
        <w:t xml:space="preserve">לפני כמה שנים איזשהו פרויקט שקראנו לו "הלו, הלו, אבא" שבו חינכנו מחדש את הצוותים החינוכיים </w:t>
      </w:r>
      <w:bookmarkStart w:id="1669" w:name="_ETM_Q1_5210282"/>
      <w:bookmarkEnd w:id="1669"/>
      <w:r w:rsidR="00922B6A">
        <w:rPr>
          <w:rFonts w:hint="cs"/>
          <w:rtl/>
          <w:lang w:eastAsia="he-IL"/>
        </w:rPr>
        <w:t xml:space="preserve">במעונות שכאשר יש בעיות, שכאשר צריך לקרוא להורים, לצלצל </w:t>
      </w:r>
      <w:bookmarkStart w:id="1670" w:name="_ETM_Q1_5216387"/>
      <w:bookmarkEnd w:id="1670"/>
      <w:r w:rsidR="00922B6A">
        <w:rPr>
          <w:rFonts w:hint="cs"/>
          <w:rtl/>
          <w:lang w:eastAsia="he-IL"/>
        </w:rPr>
        <w:t>לאבא. התגובות היו שוות מחקר בפני עצמן. ברוב המקומות זו</w:t>
      </w:r>
      <w:bookmarkStart w:id="1671" w:name="_ETM_Q1_5221853"/>
      <w:bookmarkEnd w:id="1671"/>
      <w:r w:rsidR="00922B6A">
        <w:rPr>
          <w:rFonts w:hint="cs"/>
          <w:rtl/>
          <w:lang w:eastAsia="he-IL"/>
        </w:rPr>
        <w:t xml:space="preserve"> הייתה הפתעה. היו אבות ששאלו: מה קרה לאשתי? ראינו את</w:t>
      </w:r>
      <w:bookmarkStart w:id="1672" w:name="_ETM_Q1_5228583"/>
      <w:bookmarkEnd w:id="1672"/>
      <w:r w:rsidR="00922B6A">
        <w:rPr>
          <w:rFonts w:hint="cs"/>
          <w:rtl/>
          <w:lang w:eastAsia="he-IL"/>
        </w:rPr>
        <w:t xml:space="preserve"> ההיבט התפיסתי שמנהל הפרויקט "ילדים" הוא בדרך כלל האישה, ויש </w:t>
      </w:r>
      <w:bookmarkStart w:id="1673" w:name="_ETM_Q1_5234726"/>
      <w:bookmarkEnd w:id="1673"/>
      <w:r w:rsidR="00922B6A">
        <w:rPr>
          <w:rFonts w:hint="cs"/>
          <w:rtl/>
          <w:lang w:eastAsia="he-IL"/>
        </w:rPr>
        <w:t xml:space="preserve">לזה השלכות מאוד מאוד </w:t>
      </w:r>
      <w:r w:rsidR="00B4695B">
        <w:rPr>
          <w:rFonts w:hint="cs"/>
          <w:rtl/>
          <w:lang w:eastAsia="he-IL"/>
        </w:rPr>
        <w:t xml:space="preserve">משמעותיות בשוק העבודה ויש לזה הרבה אלמנטים סוציולוגיים. לא אכנס לזה, אבל צריך לשנות </w:t>
      </w:r>
      <w:bookmarkStart w:id="1674" w:name="_ETM_Q1_5246716"/>
      <w:bookmarkEnd w:id="1674"/>
      <w:r w:rsidR="00B4695B">
        <w:rPr>
          <w:rFonts w:hint="cs"/>
          <w:rtl/>
          <w:lang w:eastAsia="he-IL"/>
        </w:rPr>
        <w:t xml:space="preserve">את זה, צריך לחנך מחדש. </w:t>
      </w:r>
      <w:r w:rsidR="007637CF">
        <w:rPr>
          <w:rFonts w:hint="cs"/>
          <w:rtl/>
          <w:lang w:eastAsia="he-IL"/>
        </w:rPr>
        <w:t xml:space="preserve">חלק מהדרכים לשנות זה כמובן </w:t>
      </w:r>
      <w:bookmarkStart w:id="1675" w:name="_ETM_Q1_5246043"/>
      <w:bookmarkEnd w:id="1675"/>
      <w:r w:rsidR="007637CF">
        <w:rPr>
          <w:rFonts w:hint="cs"/>
          <w:rtl/>
          <w:lang w:eastAsia="he-IL"/>
        </w:rPr>
        <w:t>לעודד מצד אחד, ומצד שני להסיר חסמים. דיברו פה על תיקונים בחוק שלטעמי הם ממש גובלים באי חוקיות, שאב צריך</w:t>
      </w:r>
      <w:bookmarkStart w:id="1676" w:name="_ETM_Q1_5263434"/>
      <w:bookmarkEnd w:id="1676"/>
      <w:r w:rsidR="007637CF">
        <w:rPr>
          <w:rFonts w:hint="cs"/>
          <w:rtl/>
          <w:lang w:eastAsia="he-IL"/>
        </w:rPr>
        <w:t xml:space="preserve"> מבחן כפול. למשל, כדי לצאת לתקופת לידה והורות, צריך שגם </w:t>
      </w:r>
      <w:bookmarkStart w:id="1677" w:name="_ETM_Q1_5267860"/>
      <w:bookmarkEnd w:id="1677"/>
      <w:r w:rsidR="007637CF">
        <w:rPr>
          <w:rFonts w:hint="cs"/>
          <w:rtl/>
          <w:lang w:eastAsia="he-IL"/>
        </w:rPr>
        <w:t>בת הזוג תהיה זכאית לתקופה הזאת כדי שתהיה לו</w:t>
      </w:r>
      <w:bookmarkStart w:id="1678" w:name="_ETM_Q1_5278621"/>
      <w:bookmarkEnd w:id="1678"/>
      <w:r w:rsidR="007637CF">
        <w:rPr>
          <w:rFonts w:hint="cs"/>
          <w:rtl/>
          <w:lang w:eastAsia="he-IL"/>
        </w:rPr>
        <w:t xml:space="preserve"> זכאות, ואני מזכירה לכם שכולנו משלמים, הן נשים והן גברים, </w:t>
      </w:r>
      <w:bookmarkStart w:id="1679" w:name="_ETM_Q1_5284174"/>
      <w:bookmarkEnd w:id="1679"/>
      <w:r w:rsidR="007637CF">
        <w:rPr>
          <w:rFonts w:hint="cs"/>
          <w:rtl/>
          <w:lang w:eastAsia="he-IL"/>
        </w:rPr>
        <w:t>במסגרת הביטוח הלאומי עבור הרכיב הזה שנקרא דמי לידה. זה</w:t>
      </w:r>
      <w:bookmarkStart w:id="1680" w:name="_ETM_Q1_5288392"/>
      <w:bookmarkEnd w:id="1680"/>
      <w:r w:rsidR="007637CF">
        <w:rPr>
          <w:rFonts w:hint="cs"/>
          <w:rtl/>
          <w:lang w:eastAsia="he-IL"/>
        </w:rPr>
        <w:t xml:space="preserve"> כבר מבטיח מראש שיהיה מימוש חסר. </w:t>
      </w:r>
      <w:bookmarkStart w:id="1681" w:name="_ETM_Q1_5295304"/>
      <w:bookmarkEnd w:id="1681"/>
    </w:p>
    <w:p w:rsidR="007637CF" w:rsidRDefault="007637CF" w:rsidP="00845F3E">
      <w:pPr>
        <w:rPr>
          <w:rtl/>
          <w:lang w:eastAsia="he-IL"/>
        </w:rPr>
      </w:pPr>
      <w:bookmarkStart w:id="1682" w:name="_ETM_Q1_5295374"/>
      <w:bookmarkStart w:id="1683" w:name="_ETM_Q1_5295432"/>
      <w:bookmarkEnd w:id="1682"/>
      <w:bookmarkEnd w:id="1683"/>
    </w:p>
    <w:p w:rsidR="007637CF" w:rsidRDefault="007637CF" w:rsidP="00845F3E">
      <w:pPr>
        <w:rPr>
          <w:rtl/>
          <w:lang w:eastAsia="he-IL"/>
        </w:rPr>
      </w:pPr>
      <w:bookmarkStart w:id="1684" w:name="_ETM_Q1_5295480"/>
      <w:bookmarkEnd w:id="1684"/>
      <w:r>
        <w:rPr>
          <w:rFonts w:hint="cs"/>
          <w:rtl/>
          <w:lang w:eastAsia="he-IL"/>
        </w:rPr>
        <w:t xml:space="preserve">בדקנו פה את </w:t>
      </w:r>
      <w:bookmarkStart w:id="1685" w:name="_ETM_Q1_5293017"/>
      <w:bookmarkEnd w:id="1685"/>
      <w:r>
        <w:rPr>
          <w:rFonts w:hint="cs"/>
          <w:rtl/>
          <w:lang w:eastAsia="he-IL"/>
        </w:rPr>
        <w:t>הנתונים של שירות המדינה. שירות המדינה זה קצה הקרחון, זו איזושהי מעבדה בתנאי מעבדה. ואנחנו מדברים על סיטואציה של</w:t>
      </w:r>
      <w:bookmarkStart w:id="1686" w:name="_ETM_Q1_5307103"/>
      <w:bookmarkEnd w:id="1686"/>
      <w:r>
        <w:rPr>
          <w:rFonts w:hint="cs"/>
          <w:rtl/>
          <w:lang w:eastAsia="he-IL"/>
        </w:rPr>
        <w:t xml:space="preserve"> המשק כולו, שזה משהו שלא מעודד, לא מקדמים אותו, לא</w:t>
      </w:r>
      <w:bookmarkStart w:id="1687" w:name="_ETM_Q1_5311438"/>
      <w:bookmarkEnd w:id="1687"/>
      <w:r>
        <w:rPr>
          <w:rFonts w:hint="cs"/>
          <w:rtl/>
          <w:lang w:eastAsia="he-IL"/>
        </w:rPr>
        <w:t xml:space="preserve"> רוצים שהוא יקרה ולכן הוא גם לא קורה מצד אחד.</w:t>
      </w:r>
      <w:bookmarkStart w:id="1688" w:name="_ETM_Q1_5316558"/>
      <w:bookmarkEnd w:id="1688"/>
      <w:r>
        <w:rPr>
          <w:rFonts w:hint="cs"/>
          <w:rtl/>
          <w:lang w:eastAsia="he-IL"/>
        </w:rPr>
        <w:t xml:space="preserve"> מצד שני, ואני חושבת שכבר אמרתי את זה </w:t>
      </w:r>
      <w:bookmarkStart w:id="1689" w:name="_ETM_Q1_5314467"/>
      <w:bookmarkEnd w:id="1689"/>
      <w:r>
        <w:rPr>
          <w:rFonts w:hint="cs"/>
          <w:rtl/>
          <w:lang w:eastAsia="he-IL"/>
        </w:rPr>
        <w:t xml:space="preserve">בכמה מקומות, יש לנו הזדמנות מצוינת היום דווקא </w:t>
      </w:r>
      <w:bookmarkStart w:id="1690" w:name="_ETM_Q1_5317898"/>
      <w:bookmarkEnd w:id="1690"/>
      <w:r>
        <w:rPr>
          <w:rFonts w:hint="cs"/>
          <w:rtl/>
          <w:lang w:eastAsia="he-IL"/>
        </w:rPr>
        <w:t>בתקופת הקורונה. היא מחנכת אותנו מחדש, כולל הפורמט הזה שאנחנו מדברים בו עכשיו, ה"זום", שאנשים עובדים מהבית,</w:t>
      </w:r>
      <w:bookmarkStart w:id="1691" w:name="_ETM_Q1_5332393"/>
      <w:bookmarkEnd w:id="1691"/>
      <w:r>
        <w:rPr>
          <w:rFonts w:hint="cs"/>
          <w:rtl/>
          <w:lang w:eastAsia="he-IL"/>
        </w:rPr>
        <w:t xml:space="preserve"> שאנשים לומדים ליהנות מהבית, מכירים את הילדים שלהם מחדש וצריך </w:t>
      </w:r>
      <w:bookmarkStart w:id="1692" w:name="_ETM_Q1_5334490"/>
      <w:bookmarkEnd w:id="1692"/>
      <w:r w:rsidR="00B91EB5">
        <w:rPr>
          <w:rFonts w:hint="cs"/>
          <w:rtl/>
          <w:lang w:eastAsia="he-IL"/>
        </w:rPr>
        <w:t xml:space="preserve">לא לתת לחלקים הטובים של הדבר הזה ללכת לאיבוד. אני </w:t>
      </w:r>
      <w:bookmarkStart w:id="1693" w:name="_ETM_Q1_5343739"/>
      <w:bookmarkEnd w:id="1693"/>
      <w:r w:rsidR="00B91EB5">
        <w:rPr>
          <w:rFonts w:hint="cs"/>
          <w:rtl/>
          <w:lang w:eastAsia="he-IL"/>
        </w:rPr>
        <w:t>רואה בהרבה מקומות עבודה, חמש דקות אחרי שפתחו את</w:t>
      </w:r>
      <w:bookmarkStart w:id="1694" w:name="_ETM_Q1_5345614"/>
      <w:bookmarkEnd w:id="1694"/>
      <w:r w:rsidR="00B91EB5">
        <w:rPr>
          <w:rFonts w:hint="cs"/>
          <w:rtl/>
          <w:lang w:eastAsia="he-IL"/>
        </w:rPr>
        <w:t xml:space="preserve"> המשק העבירו את כל הקרון חזרה</w:t>
      </w:r>
      <w:bookmarkStart w:id="1695" w:name="_ETM_Q1_5347424"/>
      <w:bookmarkEnd w:id="1695"/>
      <w:r w:rsidR="00B91EB5">
        <w:rPr>
          <w:rFonts w:hint="cs"/>
          <w:rtl/>
          <w:lang w:eastAsia="he-IL"/>
        </w:rPr>
        <w:t xml:space="preserve"> לעבודה, חזרה להרגלים הישנים. </w:t>
      </w:r>
      <w:bookmarkStart w:id="1696" w:name="_ETM_Q1_5345067"/>
      <w:bookmarkEnd w:id="1696"/>
      <w:r w:rsidR="00B91EB5">
        <w:rPr>
          <w:rFonts w:hint="cs"/>
          <w:rtl/>
          <w:lang w:eastAsia="he-IL"/>
        </w:rPr>
        <w:t>צריך ללמוד לא לעבוד לפי ההרגלים</w:t>
      </w:r>
      <w:bookmarkStart w:id="1697" w:name="_ETM_Q1_5349548"/>
      <w:bookmarkEnd w:id="1697"/>
      <w:r w:rsidR="00B91EB5">
        <w:rPr>
          <w:rFonts w:hint="cs"/>
          <w:rtl/>
          <w:lang w:eastAsia="he-IL"/>
        </w:rPr>
        <w:t xml:space="preserve"> הישנים. זה נכון לא רק ביחס לתקופה אחרי הלידה,</w:t>
      </w:r>
      <w:bookmarkStart w:id="1698" w:name="_ETM_Q1_5359371"/>
      <w:bookmarkEnd w:id="1698"/>
      <w:r w:rsidR="00B91EB5">
        <w:rPr>
          <w:rFonts w:hint="cs"/>
          <w:rtl/>
          <w:lang w:eastAsia="he-IL"/>
        </w:rPr>
        <w:t xml:space="preserve"> זה נכון בכלל. </w:t>
      </w:r>
    </w:p>
    <w:p w:rsidR="00B91EB5" w:rsidRDefault="00B91EB5" w:rsidP="00845F3E">
      <w:pPr>
        <w:rPr>
          <w:rtl/>
          <w:lang w:eastAsia="he-IL"/>
        </w:rPr>
      </w:pPr>
    </w:p>
    <w:p w:rsidR="00B91EB5" w:rsidRDefault="00B91EB5" w:rsidP="0019400A">
      <w:pPr>
        <w:rPr>
          <w:rtl/>
          <w:lang w:eastAsia="he-IL"/>
        </w:rPr>
      </w:pPr>
      <w:r>
        <w:rPr>
          <w:rFonts w:hint="cs"/>
          <w:rtl/>
          <w:lang w:eastAsia="he-IL"/>
        </w:rPr>
        <w:t xml:space="preserve">לגבי התקופה שאחרי הלידה, </w:t>
      </w:r>
      <w:r w:rsidR="0019400A">
        <w:rPr>
          <w:rFonts w:hint="cs"/>
          <w:rtl/>
          <w:lang w:eastAsia="he-IL"/>
        </w:rPr>
        <w:t xml:space="preserve">יש שלושה מודלים. </w:t>
      </w:r>
      <w:bookmarkStart w:id="1699" w:name="_ETM_Q1_5363714"/>
      <w:bookmarkEnd w:id="1699"/>
      <w:r w:rsidR="0019400A">
        <w:rPr>
          <w:rFonts w:hint="cs"/>
          <w:rtl/>
          <w:lang w:eastAsia="he-IL"/>
        </w:rPr>
        <w:t>יש מודל שאנחנו מקיימים אותו, שהוא כאילו שוויוני אבל הוא</w:t>
      </w:r>
      <w:bookmarkStart w:id="1700" w:name="_ETM_Q1_5368912"/>
      <w:bookmarkEnd w:id="1700"/>
      <w:r w:rsidR="0019400A">
        <w:rPr>
          <w:rFonts w:hint="cs"/>
          <w:rtl/>
          <w:lang w:eastAsia="he-IL"/>
        </w:rPr>
        <w:t xml:space="preserve"> לא באמת מעודד אבות לצאת לתקופת לידה והורות. יש מודל </w:t>
      </w:r>
      <w:bookmarkStart w:id="1701" w:name="_ETM_Q1_5375209"/>
      <w:bookmarkEnd w:id="1701"/>
      <w:r w:rsidR="0019400A">
        <w:rPr>
          <w:rFonts w:hint="cs"/>
          <w:rtl/>
          <w:lang w:eastAsia="he-IL"/>
        </w:rPr>
        <w:t>מחייב ויש מודל הביניים שאנחנו מאמינות בו וגם הייתה</w:t>
      </w:r>
      <w:bookmarkStart w:id="1702" w:name="_ETM_Q1_5380500"/>
      <w:bookmarkEnd w:id="1702"/>
      <w:r w:rsidR="0019400A">
        <w:rPr>
          <w:rFonts w:hint="cs"/>
          <w:rtl/>
          <w:lang w:eastAsia="he-IL"/>
        </w:rPr>
        <w:t xml:space="preserve"> לנו הצעת חוק ברוח זאת, שהוא מתמרץ. זאת אומרת, התא המשפחתי יצא נשכר אם האב יצא לתקופה הזאת, אז</w:t>
      </w:r>
      <w:bookmarkStart w:id="1703" w:name="_ETM_Q1_5391822"/>
      <w:bookmarkEnd w:id="1703"/>
      <w:r w:rsidR="0019400A">
        <w:rPr>
          <w:rFonts w:hint="cs"/>
          <w:rtl/>
          <w:lang w:eastAsia="he-IL"/>
        </w:rPr>
        <w:t xml:space="preserve"> הוא יקבל תשלום. אם הוא לא יצא, התשלום הזה </w:t>
      </w:r>
      <w:bookmarkStart w:id="1704" w:name="_ETM_Q1_5391190"/>
      <w:bookmarkEnd w:id="1704"/>
      <w:r w:rsidR="0019400A">
        <w:rPr>
          <w:rFonts w:hint="cs"/>
          <w:rtl/>
          <w:lang w:eastAsia="he-IL"/>
        </w:rPr>
        <w:t xml:space="preserve">ילך לאיבוד. </w:t>
      </w:r>
      <w:r w:rsidR="002703A7">
        <w:rPr>
          <w:rFonts w:hint="cs"/>
          <w:rtl/>
          <w:lang w:eastAsia="he-IL"/>
        </w:rPr>
        <w:t xml:space="preserve">בהסתכלות על תא משפחתי זה הדבר הנכון לעשות </w:t>
      </w:r>
      <w:bookmarkStart w:id="1705" w:name="_ETM_Q1_5394518"/>
      <w:bookmarkEnd w:id="1705"/>
      <w:r w:rsidR="002703A7">
        <w:rPr>
          <w:rFonts w:hint="cs"/>
          <w:rtl/>
          <w:lang w:eastAsia="he-IL"/>
        </w:rPr>
        <w:t xml:space="preserve">וזה הדבר שצריך לקדם. </w:t>
      </w:r>
    </w:p>
    <w:p w:rsidR="002F0622" w:rsidRDefault="002F0622" w:rsidP="0019400A">
      <w:pPr>
        <w:rPr>
          <w:rtl/>
          <w:lang w:eastAsia="he-IL"/>
        </w:rPr>
      </w:pPr>
      <w:bookmarkStart w:id="1706" w:name="_ETM_Q1_5403931"/>
      <w:bookmarkStart w:id="1707" w:name="_ETM_Q1_5403987"/>
      <w:bookmarkStart w:id="1708" w:name="_ETM_Q1_5404043"/>
      <w:bookmarkEnd w:id="1706"/>
      <w:bookmarkEnd w:id="1707"/>
      <w:bookmarkEnd w:id="1708"/>
    </w:p>
    <w:p w:rsidR="002F0622" w:rsidRDefault="002F0622" w:rsidP="0019400A">
      <w:pPr>
        <w:rPr>
          <w:rtl/>
          <w:lang w:eastAsia="he-IL"/>
        </w:rPr>
      </w:pPr>
      <w:bookmarkStart w:id="1709" w:name="_ETM_Q1_5404155"/>
      <w:bookmarkEnd w:id="1709"/>
      <w:r>
        <w:rPr>
          <w:rFonts w:hint="cs"/>
          <w:rtl/>
          <w:lang w:eastAsia="he-IL"/>
        </w:rPr>
        <w:t>באופן כללי צריך להסדיר את הדברים</w:t>
      </w:r>
      <w:bookmarkStart w:id="1710" w:name="_ETM_Q1_5402551"/>
      <w:bookmarkEnd w:id="1710"/>
      <w:r>
        <w:rPr>
          <w:rFonts w:hint="cs"/>
          <w:rtl/>
          <w:lang w:eastAsia="he-IL"/>
        </w:rPr>
        <w:t xml:space="preserve"> האלה בחקיקה. הדברים האלה כן עולים כסף, אבל תמיד יש</w:t>
      </w:r>
      <w:bookmarkStart w:id="1711" w:name="_ETM_Q1_5413319"/>
      <w:bookmarkEnd w:id="1711"/>
      <w:r>
        <w:rPr>
          <w:rFonts w:hint="cs"/>
          <w:rtl/>
          <w:lang w:eastAsia="he-IL"/>
        </w:rPr>
        <w:t xml:space="preserve"> לנו נטייה להסתכל בכל דבר מהחור של הגרוש </w:t>
      </w:r>
      <w:bookmarkStart w:id="1712" w:name="_ETM_Q1_5415721"/>
      <w:bookmarkEnd w:id="1712"/>
      <w:r>
        <w:rPr>
          <w:rFonts w:hint="cs"/>
          <w:rtl/>
          <w:lang w:eastAsia="he-IL"/>
        </w:rPr>
        <w:t xml:space="preserve">הספציפי. צריך להסתכל באופן כללי על המשק, ובאופן כללי על </w:t>
      </w:r>
      <w:bookmarkStart w:id="1713" w:name="_ETM_Q1_5420629"/>
      <w:bookmarkEnd w:id="1713"/>
      <w:r>
        <w:rPr>
          <w:rFonts w:hint="cs"/>
          <w:rtl/>
          <w:lang w:eastAsia="he-IL"/>
        </w:rPr>
        <w:t>המשק יש חוסר מיצוי קשה של הפוטנציאל הנשי בשוק העבודה.</w:t>
      </w:r>
      <w:bookmarkStart w:id="1714" w:name="_ETM_Q1_5429204"/>
      <w:bookmarkEnd w:id="1714"/>
      <w:r>
        <w:rPr>
          <w:rFonts w:hint="cs"/>
          <w:rtl/>
          <w:lang w:eastAsia="he-IL"/>
        </w:rPr>
        <w:t xml:space="preserve"> אחת הדרכים לטפל בזה זה בדיוק להוריד את החסמים האלה </w:t>
      </w:r>
      <w:bookmarkStart w:id="1715" w:name="_ETM_Q1_5426815"/>
      <w:bookmarkEnd w:id="1715"/>
      <w:r>
        <w:rPr>
          <w:rFonts w:hint="cs"/>
          <w:rtl/>
          <w:lang w:eastAsia="he-IL"/>
        </w:rPr>
        <w:t xml:space="preserve">מהצד השני. זאת אומרת, לאפשר שימוש יותר נכון וחלוקת נטל </w:t>
      </w:r>
      <w:bookmarkStart w:id="1716" w:name="_ETM_Q1_5438367"/>
      <w:bookmarkEnd w:id="1716"/>
      <w:r>
        <w:rPr>
          <w:rFonts w:hint="cs"/>
          <w:rtl/>
          <w:lang w:eastAsia="he-IL"/>
        </w:rPr>
        <w:t>יותר נכונה. להסתכל על התקציב בהיבט הרבה יותר</w:t>
      </w:r>
      <w:bookmarkStart w:id="1717" w:name="_ETM_Q1_5450444"/>
      <w:bookmarkEnd w:id="1717"/>
      <w:r>
        <w:rPr>
          <w:rFonts w:hint="cs"/>
          <w:rtl/>
          <w:lang w:eastAsia="he-IL"/>
        </w:rPr>
        <w:t xml:space="preserve"> רחב, כמו שהיושב-ראש אמר בהתחלה, ואני ממש מזדהה עם זה.</w:t>
      </w:r>
      <w:bookmarkStart w:id="1718" w:name="_ETM_Q1_5448272"/>
      <w:bookmarkEnd w:id="1718"/>
      <w:r>
        <w:rPr>
          <w:rFonts w:hint="cs"/>
          <w:rtl/>
          <w:lang w:eastAsia="he-IL"/>
        </w:rPr>
        <w:t xml:space="preserve"> כל דבר שאנחנו עושים, מיד מסתכלים על זה כאילו </w:t>
      </w:r>
      <w:bookmarkStart w:id="1719" w:name="_ETM_Q1_5456402"/>
      <w:bookmarkEnd w:id="1719"/>
      <w:r>
        <w:rPr>
          <w:rFonts w:hint="cs"/>
          <w:rtl/>
          <w:lang w:eastAsia="he-IL"/>
        </w:rPr>
        <w:t xml:space="preserve">אנחנו האזרחים שקרנים וגנבים, ואנחנו צריכים להוכיח שאין לנו </w:t>
      </w:r>
      <w:bookmarkStart w:id="1720" w:name="_ETM_Q1_5453444"/>
      <w:bookmarkEnd w:id="1720"/>
      <w:r>
        <w:rPr>
          <w:rFonts w:hint="cs"/>
          <w:rtl/>
          <w:lang w:eastAsia="he-IL"/>
        </w:rPr>
        <w:t xml:space="preserve">אחות. </w:t>
      </w:r>
      <w:bookmarkStart w:id="1721" w:name="_ETM_Q1_5454707"/>
      <w:bookmarkEnd w:id="1721"/>
      <w:r>
        <w:rPr>
          <w:rFonts w:hint="cs"/>
          <w:rtl/>
          <w:lang w:eastAsia="he-IL"/>
        </w:rPr>
        <w:t>אז אותו דבר פה, צריך להסתכל לא רק מההיבט</w:t>
      </w:r>
      <w:bookmarkStart w:id="1722" w:name="_ETM_Q1_5457406"/>
      <w:bookmarkEnd w:id="1722"/>
      <w:r>
        <w:rPr>
          <w:rFonts w:hint="cs"/>
          <w:rtl/>
          <w:lang w:eastAsia="he-IL"/>
        </w:rPr>
        <w:t xml:space="preserve"> של </w:t>
      </w:r>
      <w:r w:rsidR="00816BE6">
        <w:rPr>
          <w:rFonts w:hint="cs"/>
          <w:rtl/>
          <w:lang w:eastAsia="he-IL"/>
        </w:rPr>
        <w:t xml:space="preserve">העלות המיידית של הדבר הזה, אלא מהתרומה העצומה, ותהיה </w:t>
      </w:r>
      <w:bookmarkStart w:id="1723" w:name="_ETM_Q1_5462498"/>
      <w:bookmarkEnd w:id="1723"/>
      <w:r w:rsidR="00816BE6">
        <w:rPr>
          <w:rFonts w:hint="cs"/>
          <w:rtl/>
          <w:lang w:eastAsia="he-IL"/>
        </w:rPr>
        <w:t xml:space="preserve">לזה תרומה עצומה, לשוק בכלל ולמיצוי של הפוטנציאל הנשי בשוק </w:t>
      </w:r>
      <w:bookmarkStart w:id="1724" w:name="_ETM_Q1_5466943"/>
      <w:bookmarkEnd w:id="1724"/>
      <w:r w:rsidR="00816BE6">
        <w:rPr>
          <w:rFonts w:hint="cs"/>
          <w:rtl/>
          <w:lang w:eastAsia="he-IL"/>
        </w:rPr>
        <w:t>העבודה, שאומנם יש הרבה נשים בשוק העבודה, המיצוי</w:t>
      </w:r>
      <w:bookmarkStart w:id="1725" w:name="_ETM_Q1_5476858"/>
      <w:bookmarkEnd w:id="1725"/>
      <w:r w:rsidR="00816BE6">
        <w:rPr>
          <w:rFonts w:hint="cs"/>
          <w:rtl/>
          <w:lang w:eastAsia="he-IL"/>
        </w:rPr>
        <w:t xml:space="preserve"> שלהן הוא ממש נמוך יחסית, הן בהיקף המשרה, הן </w:t>
      </w:r>
      <w:bookmarkStart w:id="1726" w:name="_ETM_Q1_5475247"/>
      <w:bookmarkEnd w:id="1726"/>
      <w:r w:rsidR="00816BE6">
        <w:rPr>
          <w:rFonts w:hint="cs"/>
          <w:rtl/>
          <w:lang w:eastAsia="he-IL"/>
        </w:rPr>
        <w:t xml:space="preserve">במקומות שהן באמת מצטופפות כדי להתאים את עצמן לאחריות </w:t>
      </w:r>
      <w:bookmarkStart w:id="1727" w:name="_ETM_Q1_5486381"/>
      <w:bookmarkEnd w:id="1727"/>
      <w:r w:rsidR="00816BE6">
        <w:rPr>
          <w:rFonts w:hint="cs"/>
          <w:rtl/>
          <w:lang w:eastAsia="he-IL"/>
        </w:rPr>
        <w:t>ההורית שלהן. לכן צריך להסתכל על זה בהיבט רחב וגדול</w:t>
      </w:r>
      <w:bookmarkStart w:id="1728" w:name="_ETM_Q1_5486758"/>
      <w:bookmarkEnd w:id="1728"/>
      <w:r w:rsidR="00816BE6">
        <w:rPr>
          <w:rFonts w:hint="cs"/>
          <w:rtl/>
          <w:lang w:eastAsia="he-IL"/>
        </w:rPr>
        <w:t xml:space="preserve"> ולא רק בהיבט </w:t>
      </w:r>
      <w:r w:rsidR="007633F6">
        <w:rPr>
          <w:rFonts w:hint="cs"/>
          <w:rtl/>
          <w:lang w:eastAsia="he-IL"/>
        </w:rPr>
        <w:t>הצר. אין ספק שזה כיוון נכון</w:t>
      </w:r>
      <w:bookmarkStart w:id="1729" w:name="_ETM_Q1_5496086"/>
      <w:bookmarkEnd w:id="1729"/>
      <w:r w:rsidR="007633F6">
        <w:rPr>
          <w:rFonts w:hint="cs"/>
          <w:rtl/>
          <w:lang w:eastAsia="he-IL"/>
        </w:rPr>
        <w:t xml:space="preserve"> וזה בהחלט תואם את רוח העמדה שלנו. תודה. </w:t>
      </w:r>
      <w:bookmarkStart w:id="1730" w:name="_ETM_Q1_5501477"/>
      <w:bookmarkEnd w:id="1730"/>
    </w:p>
    <w:p w:rsidR="007633F6" w:rsidRDefault="007633F6" w:rsidP="0019400A">
      <w:pPr>
        <w:rPr>
          <w:rtl/>
          <w:lang w:eastAsia="he-IL"/>
        </w:rPr>
      </w:pPr>
      <w:bookmarkStart w:id="1731" w:name="_ETM_Q1_5501533"/>
      <w:bookmarkEnd w:id="1731"/>
    </w:p>
    <w:p w:rsidR="007633F6" w:rsidRDefault="007633F6" w:rsidP="007633F6">
      <w:pPr>
        <w:pStyle w:val="af6"/>
        <w:keepNext/>
        <w:rPr>
          <w:rtl/>
        </w:rPr>
      </w:pPr>
      <w:bookmarkStart w:id="1732" w:name="ET_yor_5520_137"/>
      <w:r w:rsidRPr="007633F6">
        <w:rPr>
          <w:rStyle w:val="TagStyle"/>
          <w:rtl/>
        </w:rPr>
        <w:t xml:space="preserve"> &lt;&lt; יור &gt;&gt; </w:t>
      </w:r>
      <w:r>
        <w:rPr>
          <w:rtl/>
        </w:rPr>
        <w:t>היו"ר עודד פורר:</w:t>
      </w:r>
      <w:r w:rsidRPr="007633F6">
        <w:rPr>
          <w:rStyle w:val="TagStyle"/>
          <w:rtl/>
        </w:rPr>
        <w:t xml:space="preserve"> &lt;&lt; יור &gt;&gt;</w:t>
      </w:r>
      <w:r>
        <w:rPr>
          <w:rtl/>
        </w:rPr>
        <w:t xml:space="preserve">   </w:t>
      </w:r>
      <w:bookmarkEnd w:id="1732"/>
    </w:p>
    <w:p w:rsidR="007633F6" w:rsidRDefault="007633F6" w:rsidP="007633F6">
      <w:pPr>
        <w:pStyle w:val="KeepWithNext"/>
        <w:rPr>
          <w:rtl/>
          <w:lang w:eastAsia="he-IL"/>
        </w:rPr>
      </w:pPr>
    </w:p>
    <w:p w:rsidR="007633F6" w:rsidRDefault="007633F6" w:rsidP="007633F6">
      <w:pPr>
        <w:rPr>
          <w:rtl/>
          <w:lang w:eastAsia="he-IL"/>
        </w:rPr>
      </w:pPr>
      <w:bookmarkStart w:id="1733" w:name="_ETM_Q1_5503097"/>
      <w:bookmarkEnd w:id="1733"/>
      <w:r>
        <w:rPr>
          <w:rFonts w:hint="cs"/>
          <w:rtl/>
          <w:lang w:eastAsia="he-IL"/>
        </w:rPr>
        <w:t xml:space="preserve">תודה. לגבי </w:t>
      </w:r>
      <w:bookmarkStart w:id="1734" w:name="_ETM_Q1_5504719"/>
      <w:bookmarkEnd w:id="1734"/>
      <w:r>
        <w:rPr>
          <w:rFonts w:hint="cs"/>
          <w:rtl/>
          <w:lang w:eastAsia="he-IL"/>
        </w:rPr>
        <w:t xml:space="preserve">מה שעלה פה קודם, אני רוצה את מיכל מהנציבות. </w:t>
      </w:r>
      <w:bookmarkStart w:id="1735" w:name="_ETM_Q1_5512223"/>
      <w:bookmarkEnd w:id="1735"/>
      <w:r>
        <w:rPr>
          <w:rFonts w:hint="cs"/>
          <w:rtl/>
          <w:lang w:eastAsia="he-IL"/>
        </w:rPr>
        <w:t xml:space="preserve">אני לא מכיר את הנושא הזה. כאשר יש זוג </w:t>
      </w:r>
      <w:bookmarkStart w:id="1736" w:name="_ETM_Q1_5514712"/>
      <w:bookmarkEnd w:id="1736"/>
      <w:r>
        <w:rPr>
          <w:rFonts w:hint="cs"/>
          <w:rtl/>
          <w:lang w:eastAsia="he-IL"/>
        </w:rPr>
        <w:t>גרוש שבא הגבר ואומר: אני צריך להוציא את הילדים מוקדם</w:t>
      </w:r>
      <w:bookmarkStart w:id="1737" w:name="_ETM_Q1_5515345"/>
      <w:bookmarkEnd w:id="1737"/>
      <w:r>
        <w:rPr>
          <w:rFonts w:hint="cs"/>
          <w:rtl/>
          <w:lang w:eastAsia="he-IL"/>
        </w:rPr>
        <w:t xml:space="preserve"> יותר </w:t>
      </w:r>
      <w:r>
        <w:rPr>
          <w:rtl/>
          <w:lang w:eastAsia="he-IL"/>
        </w:rPr>
        <w:t>–</w:t>
      </w:r>
      <w:r>
        <w:rPr>
          <w:rFonts w:hint="cs"/>
          <w:rtl/>
          <w:lang w:eastAsia="he-IL"/>
        </w:rPr>
        <w:t xml:space="preserve"> מה המדיניות בשירות המדינה?</w:t>
      </w:r>
      <w:bookmarkStart w:id="1738" w:name="_ETM_Q1_5521330"/>
      <w:bookmarkEnd w:id="1738"/>
    </w:p>
    <w:p w:rsidR="007633F6" w:rsidRDefault="007633F6" w:rsidP="007633F6">
      <w:pPr>
        <w:rPr>
          <w:rtl/>
          <w:lang w:eastAsia="he-IL"/>
        </w:rPr>
      </w:pPr>
      <w:bookmarkStart w:id="1739" w:name="_ETM_Q1_5521434"/>
      <w:bookmarkStart w:id="1740" w:name="_ETM_Q1_5522818"/>
      <w:bookmarkEnd w:id="1739"/>
      <w:bookmarkEnd w:id="1740"/>
    </w:p>
    <w:p w:rsidR="007633F6" w:rsidRDefault="007633F6" w:rsidP="007633F6">
      <w:pPr>
        <w:pStyle w:val="a4"/>
        <w:keepNext/>
        <w:rPr>
          <w:rtl/>
        </w:rPr>
      </w:pPr>
      <w:bookmarkStart w:id="1741" w:name="ET_speaker_מיכל_לזרוביץ_138"/>
      <w:r w:rsidRPr="007633F6">
        <w:rPr>
          <w:rStyle w:val="TagStyle"/>
          <w:rtl/>
        </w:rPr>
        <w:t xml:space="preserve"> &lt;&lt; דובר &gt;&gt; </w:t>
      </w:r>
      <w:r>
        <w:rPr>
          <w:rtl/>
        </w:rPr>
        <w:t>מיכל לזרוביץ':</w:t>
      </w:r>
      <w:r w:rsidRPr="007633F6">
        <w:rPr>
          <w:rStyle w:val="TagStyle"/>
          <w:rtl/>
        </w:rPr>
        <w:t xml:space="preserve"> &lt;&lt; דובר &gt;&gt;</w:t>
      </w:r>
      <w:r>
        <w:rPr>
          <w:rtl/>
        </w:rPr>
        <w:t xml:space="preserve">   </w:t>
      </w:r>
      <w:bookmarkEnd w:id="1741"/>
    </w:p>
    <w:p w:rsidR="007633F6" w:rsidRDefault="007633F6" w:rsidP="007633F6">
      <w:pPr>
        <w:pStyle w:val="KeepWithNext"/>
        <w:rPr>
          <w:rtl/>
          <w:lang w:eastAsia="he-IL"/>
        </w:rPr>
      </w:pPr>
    </w:p>
    <w:p w:rsidR="007633F6" w:rsidRDefault="007633F6" w:rsidP="007633F6">
      <w:pPr>
        <w:rPr>
          <w:rtl/>
          <w:lang w:eastAsia="he-IL"/>
        </w:rPr>
      </w:pPr>
      <w:bookmarkStart w:id="1742" w:name="_ETM_Q1_5523592"/>
      <w:bookmarkStart w:id="1743" w:name="_ETM_Q1_5523642"/>
      <w:bookmarkEnd w:id="1742"/>
      <w:bookmarkEnd w:id="1743"/>
      <w:r>
        <w:rPr>
          <w:rFonts w:hint="cs"/>
          <w:rtl/>
          <w:lang w:eastAsia="he-IL"/>
        </w:rPr>
        <w:t>זאת סוגיה שהשנה דנו</w:t>
      </w:r>
      <w:bookmarkStart w:id="1744" w:name="_ETM_Q1_5518974"/>
      <w:bookmarkEnd w:id="1744"/>
      <w:r>
        <w:rPr>
          <w:rFonts w:hint="cs"/>
          <w:rtl/>
          <w:lang w:eastAsia="he-IL"/>
        </w:rPr>
        <w:t xml:space="preserve"> בה לא מעט, וזאת אחת הסיבות שבגללה הקמנו את הוועדה </w:t>
      </w:r>
      <w:bookmarkStart w:id="1745" w:name="_ETM_Q1_5523000"/>
      <w:bookmarkEnd w:id="1745"/>
      <w:r>
        <w:rPr>
          <w:rFonts w:hint="cs"/>
          <w:rtl/>
          <w:lang w:eastAsia="he-IL"/>
        </w:rPr>
        <w:t xml:space="preserve">המשותפת כדי לפתור. אם זכויות ההורות יינתנו לפי הקשר </w:t>
      </w:r>
      <w:bookmarkStart w:id="1746" w:name="_ETM_Q1_5528752"/>
      <w:bookmarkEnd w:id="1746"/>
      <w:r>
        <w:rPr>
          <w:rFonts w:hint="cs"/>
          <w:rtl/>
          <w:lang w:eastAsia="he-IL"/>
        </w:rPr>
        <w:t>בין ההורה לילד, שלא מעניין אותנו מה</w:t>
      </w:r>
      <w:bookmarkStart w:id="1747" w:name="_ETM_Q1_5534808"/>
      <w:bookmarkEnd w:id="1747"/>
      <w:r>
        <w:rPr>
          <w:rFonts w:hint="cs"/>
          <w:rtl/>
          <w:lang w:eastAsia="he-IL"/>
        </w:rPr>
        <w:t xml:space="preserve"> היחס בין בני הזוג, גרושים, פרודים, ידועים בציבור, משפחות חד-מיניות</w:t>
      </w:r>
      <w:bookmarkStart w:id="1748" w:name="_ETM_Q1_5541910"/>
      <w:bookmarkEnd w:id="1748"/>
      <w:r>
        <w:rPr>
          <w:rFonts w:hint="cs"/>
          <w:rtl/>
          <w:lang w:eastAsia="he-IL"/>
        </w:rPr>
        <w:t xml:space="preserve"> וכו', אז פתרנו את כל הבעיות האלה. כי אז הזכאות </w:t>
      </w:r>
      <w:bookmarkStart w:id="1749" w:name="_ETM_Q1_5543012"/>
      <w:bookmarkEnd w:id="1749"/>
      <w:r>
        <w:rPr>
          <w:rFonts w:hint="cs"/>
          <w:rtl/>
          <w:lang w:eastAsia="he-IL"/>
        </w:rPr>
        <w:t xml:space="preserve">פשוט ניתנת לפי הקשר לילד. </w:t>
      </w:r>
      <w:bookmarkStart w:id="1750" w:name="_ETM_Q1_5552755"/>
      <w:bookmarkEnd w:id="1750"/>
    </w:p>
    <w:p w:rsidR="007633F6" w:rsidRDefault="007633F6" w:rsidP="007633F6">
      <w:pPr>
        <w:rPr>
          <w:rtl/>
          <w:lang w:eastAsia="he-IL"/>
        </w:rPr>
      </w:pPr>
      <w:bookmarkStart w:id="1751" w:name="_ETM_Q1_5552840"/>
      <w:bookmarkEnd w:id="1751"/>
    </w:p>
    <w:p w:rsidR="007633F6" w:rsidRDefault="007633F6" w:rsidP="007633F6">
      <w:pPr>
        <w:pStyle w:val="af6"/>
        <w:keepNext/>
        <w:rPr>
          <w:rtl/>
        </w:rPr>
      </w:pPr>
      <w:bookmarkStart w:id="1752" w:name="ET_yor_5520_139"/>
      <w:r w:rsidRPr="007633F6">
        <w:rPr>
          <w:rStyle w:val="TagStyle"/>
          <w:rtl/>
        </w:rPr>
        <w:t xml:space="preserve"> &lt;&lt; יור &gt;&gt; </w:t>
      </w:r>
      <w:r>
        <w:rPr>
          <w:rtl/>
        </w:rPr>
        <w:t>היו"ר עודד פורר:</w:t>
      </w:r>
      <w:r w:rsidRPr="007633F6">
        <w:rPr>
          <w:rStyle w:val="TagStyle"/>
          <w:rtl/>
        </w:rPr>
        <w:t xml:space="preserve"> &lt;&lt; יור &gt;&gt;</w:t>
      </w:r>
      <w:r>
        <w:rPr>
          <w:rtl/>
        </w:rPr>
        <w:t xml:space="preserve">   </w:t>
      </w:r>
      <w:bookmarkEnd w:id="1752"/>
    </w:p>
    <w:p w:rsidR="007633F6" w:rsidRDefault="007633F6" w:rsidP="007633F6">
      <w:pPr>
        <w:pStyle w:val="KeepWithNext"/>
        <w:rPr>
          <w:rtl/>
          <w:lang w:eastAsia="he-IL"/>
        </w:rPr>
      </w:pPr>
    </w:p>
    <w:p w:rsidR="007633F6" w:rsidRDefault="007633F6" w:rsidP="007633F6">
      <w:pPr>
        <w:rPr>
          <w:rtl/>
          <w:lang w:eastAsia="he-IL"/>
        </w:rPr>
      </w:pPr>
      <w:r>
        <w:rPr>
          <w:rFonts w:hint="cs"/>
          <w:rtl/>
          <w:lang w:eastAsia="he-IL"/>
        </w:rPr>
        <w:t xml:space="preserve">איך את בודקת את </w:t>
      </w:r>
      <w:bookmarkStart w:id="1753" w:name="_ETM_Q1_5549765"/>
      <w:bookmarkEnd w:id="1753"/>
      <w:r>
        <w:rPr>
          <w:rFonts w:hint="cs"/>
          <w:rtl/>
          <w:lang w:eastAsia="he-IL"/>
        </w:rPr>
        <w:t xml:space="preserve">הקשר לילד? </w:t>
      </w:r>
      <w:bookmarkStart w:id="1754" w:name="_ETM_Q1_5554357"/>
      <w:bookmarkEnd w:id="1754"/>
    </w:p>
    <w:p w:rsidR="007633F6" w:rsidRDefault="007633F6" w:rsidP="007633F6">
      <w:pPr>
        <w:rPr>
          <w:rtl/>
          <w:lang w:eastAsia="he-IL"/>
        </w:rPr>
      </w:pPr>
      <w:bookmarkStart w:id="1755" w:name="_ETM_Q1_5554457"/>
      <w:bookmarkEnd w:id="1755"/>
    </w:p>
    <w:p w:rsidR="007633F6" w:rsidRDefault="007633F6" w:rsidP="007633F6">
      <w:pPr>
        <w:pStyle w:val="a4"/>
        <w:keepNext/>
        <w:rPr>
          <w:rtl/>
        </w:rPr>
      </w:pPr>
      <w:bookmarkStart w:id="1756" w:name="ET_speaker_מיכל_לזרוביץ_140"/>
      <w:r w:rsidRPr="007633F6">
        <w:rPr>
          <w:rStyle w:val="TagStyle"/>
          <w:rtl/>
        </w:rPr>
        <w:t xml:space="preserve"> &lt;&lt; דובר &gt;&gt; </w:t>
      </w:r>
      <w:r>
        <w:rPr>
          <w:rtl/>
        </w:rPr>
        <w:t>מיכל לזרוביץ':</w:t>
      </w:r>
      <w:r w:rsidRPr="007633F6">
        <w:rPr>
          <w:rStyle w:val="TagStyle"/>
          <w:rtl/>
        </w:rPr>
        <w:t xml:space="preserve"> &lt;&lt; דובר &gt;&gt;</w:t>
      </w:r>
      <w:r>
        <w:rPr>
          <w:rtl/>
        </w:rPr>
        <w:t xml:space="preserve">   </w:t>
      </w:r>
      <w:bookmarkEnd w:id="1756"/>
    </w:p>
    <w:p w:rsidR="007633F6" w:rsidRDefault="007633F6" w:rsidP="007633F6">
      <w:pPr>
        <w:pStyle w:val="KeepWithNext"/>
        <w:rPr>
          <w:rtl/>
          <w:lang w:eastAsia="he-IL"/>
        </w:rPr>
      </w:pPr>
    </w:p>
    <w:p w:rsidR="007633F6" w:rsidRDefault="007633F6" w:rsidP="007633F6">
      <w:pPr>
        <w:rPr>
          <w:rtl/>
          <w:lang w:eastAsia="he-IL"/>
        </w:rPr>
      </w:pPr>
      <w:bookmarkStart w:id="1757" w:name="_ETM_Q1_5556549"/>
      <w:bookmarkStart w:id="1758" w:name="_ETM_Q1_5556577"/>
      <w:bookmarkEnd w:id="1757"/>
      <w:bookmarkEnd w:id="1758"/>
      <w:r>
        <w:rPr>
          <w:rFonts w:hint="cs"/>
          <w:rtl/>
          <w:lang w:eastAsia="he-IL"/>
        </w:rPr>
        <w:t xml:space="preserve">לפי חוק יש לך או רישום בתעודת זהות או צו הורות. מדובר בקשר החוקי לילד, לא קשר הצהרתי לילד. </w:t>
      </w:r>
      <w:bookmarkStart w:id="1759" w:name="_ETM_Q1_5569248"/>
      <w:bookmarkEnd w:id="1759"/>
    </w:p>
    <w:p w:rsidR="00536C38" w:rsidRDefault="00536C38" w:rsidP="007633F6">
      <w:pPr>
        <w:rPr>
          <w:rtl/>
          <w:lang w:eastAsia="he-IL"/>
        </w:rPr>
      </w:pPr>
      <w:bookmarkStart w:id="1760" w:name="_ETM_Q1_5569355"/>
      <w:bookmarkEnd w:id="1760"/>
    </w:p>
    <w:p w:rsidR="00536C38" w:rsidRDefault="00536C38" w:rsidP="00536C38">
      <w:pPr>
        <w:pStyle w:val="af6"/>
        <w:keepNext/>
        <w:rPr>
          <w:rtl/>
        </w:rPr>
      </w:pPr>
      <w:bookmarkStart w:id="1761" w:name="ET_yor_5520_141"/>
      <w:r w:rsidRPr="00536C38">
        <w:rPr>
          <w:rStyle w:val="TagStyle"/>
          <w:rtl/>
        </w:rPr>
        <w:t xml:space="preserve"> &lt;&lt; יור &gt;&gt; </w:t>
      </w:r>
      <w:r>
        <w:rPr>
          <w:rtl/>
        </w:rPr>
        <w:t>היו"ר עודד פורר:</w:t>
      </w:r>
      <w:r w:rsidRPr="00536C38">
        <w:rPr>
          <w:rStyle w:val="TagStyle"/>
          <w:rtl/>
        </w:rPr>
        <w:t xml:space="preserve"> &lt;&lt; יור &gt;&gt;</w:t>
      </w:r>
      <w:r>
        <w:rPr>
          <w:rtl/>
        </w:rPr>
        <w:t xml:space="preserve">   </w:t>
      </w:r>
      <w:bookmarkEnd w:id="1761"/>
    </w:p>
    <w:p w:rsidR="00536C38" w:rsidRDefault="00536C38" w:rsidP="00536C38">
      <w:pPr>
        <w:pStyle w:val="KeepWithNext"/>
        <w:rPr>
          <w:rtl/>
          <w:lang w:eastAsia="he-IL"/>
        </w:rPr>
      </w:pPr>
    </w:p>
    <w:p w:rsidR="00536C38" w:rsidRDefault="00536C38" w:rsidP="00536C38">
      <w:pPr>
        <w:rPr>
          <w:rtl/>
          <w:lang w:eastAsia="he-IL"/>
        </w:rPr>
      </w:pPr>
      <w:bookmarkStart w:id="1762" w:name="_ETM_Q1_5570618"/>
      <w:bookmarkEnd w:id="1762"/>
      <w:r>
        <w:rPr>
          <w:rFonts w:hint="cs"/>
          <w:rtl/>
          <w:lang w:eastAsia="he-IL"/>
        </w:rPr>
        <w:t xml:space="preserve">אגב, אני חושב שפה אתם </w:t>
      </w:r>
      <w:bookmarkStart w:id="1763" w:name="_ETM_Q1_5566828"/>
      <w:bookmarkEnd w:id="1763"/>
      <w:r>
        <w:rPr>
          <w:rFonts w:hint="cs"/>
          <w:rtl/>
          <w:lang w:eastAsia="he-IL"/>
        </w:rPr>
        <w:t>תעשו טעות, כי אתם עוד פעם תנסו לקבל כל הזמן</w:t>
      </w:r>
      <w:bookmarkStart w:id="1764" w:name="_ETM_Q1_5575261"/>
      <w:bookmarkEnd w:id="1764"/>
      <w:r>
        <w:rPr>
          <w:rFonts w:hint="cs"/>
          <w:rtl/>
          <w:lang w:eastAsia="he-IL"/>
        </w:rPr>
        <w:t xml:space="preserve"> אישורים על אישורים ומה בדיוק הכיוון. צריכה </w:t>
      </w:r>
      <w:bookmarkStart w:id="1765" w:name="_ETM_Q1_5581533"/>
      <w:bookmarkEnd w:id="1765"/>
      <w:r>
        <w:rPr>
          <w:rFonts w:hint="cs"/>
          <w:rtl/>
          <w:lang w:eastAsia="he-IL"/>
        </w:rPr>
        <w:t>להיות איזושהי קביעה. בא עובד ואומר אני</w:t>
      </w:r>
      <w:bookmarkStart w:id="1766" w:name="_ETM_Q1_5587619"/>
      <w:bookmarkEnd w:id="1766"/>
      <w:r>
        <w:rPr>
          <w:rFonts w:hint="cs"/>
          <w:rtl/>
          <w:lang w:eastAsia="he-IL"/>
        </w:rPr>
        <w:t xml:space="preserve"> צריך להוציא את הילדים, כמו אותו בנק, אני </w:t>
      </w:r>
      <w:bookmarkStart w:id="1767" w:name="_ETM_Q1_5588014"/>
      <w:bookmarkEnd w:id="1767"/>
      <w:r>
        <w:rPr>
          <w:rFonts w:hint="cs"/>
          <w:rtl/>
          <w:lang w:eastAsia="he-IL"/>
        </w:rPr>
        <w:t xml:space="preserve">מאמין מאוד בכך שיש איזשהו בנק לזוגות שיכולים להשתמש </w:t>
      </w:r>
      <w:bookmarkStart w:id="1768" w:name="_ETM_Q1_5592627"/>
      <w:bookmarkEnd w:id="1768"/>
      <w:r>
        <w:rPr>
          <w:rFonts w:hint="cs"/>
          <w:rtl/>
          <w:lang w:eastAsia="he-IL"/>
        </w:rPr>
        <w:t xml:space="preserve">בו. </w:t>
      </w:r>
      <w:bookmarkStart w:id="1769" w:name="_ETM_Q1_5597312"/>
      <w:bookmarkEnd w:id="1769"/>
    </w:p>
    <w:p w:rsidR="00536C38" w:rsidRDefault="00536C38" w:rsidP="00536C38">
      <w:pPr>
        <w:rPr>
          <w:rtl/>
          <w:lang w:eastAsia="he-IL"/>
        </w:rPr>
      </w:pPr>
      <w:bookmarkStart w:id="1770" w:name="_ETM_Q1_5597374"/>
      <w:bookmarkStart w:id="1771" w:name="_ETM_Q1_5598336"/>
      <w:bookmarkEnd w:id="1770"/>
      <w:bookmarkEnd w:id="1771"/>
    </w:p>
    <w:p w:rsidR="00536C38" w:rsidRDefault="00536C38" w:rsidP="00536C38">
      <w:pPr>
        <w:pStyle w:val="a4"/>
        <w:keepNext/>
        <w:rPr>
          <w:rtl/>
        </w:rPr>
      </w:pPr>
      <w:bookmarkStart w:id="1772" w:name="ET_speaker_מיכל_לזרוביץ_142"/>
      <w:r w:rsidRPr="00536C38">
        <w:rPr>
          <w:rStyle w:val="TagStyle"/>
          <w:rtl/>
        </w:rPr>
        <w:t xml:space="preserve"> &lt;&lt; דובר &gt;&gt; </w:t>
      </w:r>
      <w:r>
        <w:rPr>
          <w:rtl/>
        </w:rPr>
        <w:t>מיכל לזרוביץ':</w:t>
      </w:r>
      <w:r w:rsidRPr="00536C38">
        <w:rPr>
          <w:rStyle w:val="TagStyle"/>
          <w:rtl/>
        </w:rPr>
        <w:t xml:space="preserve"> &lt;&lt; דובר &gt;&gt;</w:t>
      </w:r>
      <w:r>
        <w:rPr>
          <w:rtl/>
        </w:rPr>
        <w:t xml:space="preserve">   </w:t>
      </w:r>
      <w:bookmarkEnd w:id="1772"/>
    </w:p>
    <w:p w:rsidR="00536C38" w:rsidRDefault="00536C38" w:rsidP="00536C38">
      <w:pPr>
        <w:pStyle w:val="KeepWithNext"/>
        <w:rPr>
          <w:rtl/>
          <w:lang w:eastAsia="he-IL"/>
        </w:rPr>
      </w:pPr>
    </w:p>
    <w:p w:rsidR="00536C38" w:rsidRDefault="00536C38" w:rsidP="00536C38">
      <w:pPr>
        <w:rPr>
          <w:rtl/>
          <w:lang w:eastAsia="he-IL"/>
        </w:rPr>
      </w:pPr>
      <w:bookmarkStart w:id="1773" w:name="_ETM_Q1_5598971"/>
      <w:bookmarkStart w:id="1774" w:name="_ETM_Q1_5599025"/>
      <w:bookmarkEnd w:id="1773"/>
      <w:bookmarkEnd w:id="1774"/>
      <w:r>
        <w:rPr>
          <w:rFonts w:hint="cs"/>
          <w:rtl/>
          <w:lang w:eastAsia="he-IL"/>
        </w:rPr>
        <w:t xml:space="preserve">ברמה העקרונית שמענו את ההצעה </w:t>
      </w:r>
      <w:r w:rsidR="004635C0">
        <w:rPr>
          <w:rFonts w:hint="cs"/>
          <w:rtl/>
          <w:lang w:eastAsia="he-IL"/>
        </w:rPr>
        <w:t xml:space="preserve">של הבנק ואנחנו בסך </w:t>
      </w:r>
      <w:bookmarkStart w:id="1775" w:name="_ETM_Q1_5602100"/>
      <w:bookmarkEnd w:id="1775"/>
      <w:r w:rsidR="004635C0">
        <w:rPr>
          <w:rFonts w:hint="cs"/>
          <w:rtl/>
          <w:lang w:eastAsia="he-IL"/>
        </w:rPr>
        <w:t xml:space="preserve">הכול חושבים שהיא הצעה טובה מאוד. אני רק אומרת שזה </w:t>
      </w:r>
      <w:bookmarkStart w:id="1776" w:name="_ETM_Q1_5607980"/>
      <w:bookmarkEnd w:id="1776"/>
      <w:r w:rsidR="004635C0">
        <w:rPr>
          <w:rFonts w:hint="cs"/>
          <w:rtl/>
          <w:lang w:eastAsia="he-IL"/>
        </w:rPr>
        <w:t xml:space="preserve">די בסיסי גם בטפסי הקליטה וכו', שאם יש לך ילדים </w:t>
      </w:r>
      <w:bookmarkStart w:id="1777" w:name="_ETM_Q1_5609025"/>
      <w:bookmarkEnd w:id="1777"/>
      <w:r w:rsidR="00A261D5">
        <w:rPr>
          <w:rFonts w:hint="cs"/>
          <w:rtl/>
          <w:lang w:eastAsia="he-IL"/>
        </w:rPr>
        <w:t xml:space="preserve">זה לא קשור, אתה צריך להצהיר על הקשר ביניהם. </w:t>
      </w:r>
      <w:bookmarkStart w:id="1778" w:name="_ETM_Q1_5613488"/>
      <w:bookmarkStart w:id="1779" w:name="_ETM_Q1_5614914"/>
      <w:bookmarkEnd w:id="1778"/>
      <w:bookmarkEnd w:id="1779"/>
    </w:p>
    <w:p w:rsidR="00A261D5" w:rsidRDefault="00A261D5" w:rsidP="00536C38">
      <w:pPr>
        <w:rPr>
          <w:rtl/>
          <w:lang w:eastAsia="he-IL"/>
        </w:rPr>
      </w:pPr>
      <w:bookmarkStart w:id="1780" w:name="_ETM_Q1_5614985"/>
      <w:bookmarkEnd w:id="1780"/>
    </w:p>
    <w:p w:rsidR="00A261D5" w:rsidRDefault="00A261D5" w:rsidP="00A261D5">
      <w:pPr>
        <w:pStyle w:val="af6"/>
        <w:keepNext/>
        <w:rPr>
          <w:rtl/>
        </w:rPr>
      </w:pPr>
      <w:bookmarkStart w:id="1781" w:name="ET_yor_5520_143"/>
      <w:r w:rsidRPr="00A261D5">
        <w:rPr>
          <w:rStyle w:val="TagStyle"/>
          <w:rtl/>
        </w:rPr>
        <w:t xml:space="preserve"> &lt;&lt; יור &gt;&gt; </w:t>
      </w:r>
      <w:r>
        <w:rPr>
          <w:rtl/>
        </w:rPr>
        <w:t>היו"ר עודד פורר:</w:t>
      </w:r>
      <w:r w:rsidRPr="00A261D5">
        <w:rPr>
          <w:rStyle w:val="TagStyle"/>
          <w:rtl/>
        </w:rPr>
        <w:t xml:space="preserve"> &lt;&lt; יור &gt;&gt;</w:t>
      </w:r>
      <w:r>
        <w:rPr>
          <w:rtl/>
        </w:rPr>
        <w:t xml:space="preserve">   </w:t>
      </w:r>
      <w:bookmarkEnd w:id="1781"/>
    </w:p>
    <w:p w:rsidR="00A261D5" w:rsidRDefault="00A261D5" w:rsidP="00A261D5">
      <w:pPr>
        <w:pStyle w:val="KeepWithNext"/>
        <w:rPr>
          <w:rtl/>
          <w:lang w:eastAsia="he-IL"/>
        </w:rPr>
      </w:pPr>
    </w:p>
    <w:p w:rsidR="00A261D5" w:rsidRDefault="00A261D5" w:rsidP="00A261D5">
      <w:pPr>
        <w:rPr>
          <w:rtl/>
          <w:lang w:eastAsia="he-IL"/>
        </w:rPr>
      </w:pPr>
      <w:bookmarkStart w:id="1782" w:name="_ETM_Q1_5616642"/>
      <w:bookmarkEnd w:id="1782"/>
      <w:r>
        <w:rPr>
          <w:rFonts w:hint="cs"/>
          <w:rtl/>
          <w:lang w:eastAsia="he-IL"/>
        </w:rPr>
        <w:t xml:space="preserve">כשאת אומרת הקשר לילד, עכשיו יתחילו לדרג מי קשור יותר. </w:t>
      </w:r>
      <w:bookmarkStart w:id="1783" w:name="_ETM_Q1_5613710"/>
      <w:bookmarkStart w:id="1784" w:name="_ETM_Q1_5617870"/>
      <w:bookmarkEnd w:id="1783"/>
      <w:bookmarkEnd w:id="1784"/>
    </w:p>
    <w:p w:rsidR="003C3B61" w:rsidRDefault="003C3B61" w:rsidP="00A261D5">
      <w:pPr>
        <w:rPr>
          <w:rtl/>
          <w:lang w:eastAsia="he-IL"/>
        </w:rPr>
      </w:pPr>
      <w:bookmarkStart w:id="1785" w:name="_ETM_Q1_5618007"/>
      <w:bookmarkEnd w:id="1785"/>
    </w:p>
    <w:p w:rsidR="003C3B61" w:rsidRDefault="003C3B61" w:rsidP="003C3B61">
      <w:pPr>
        <w:pStyle w:val="a4"/>
        <w:keepNext/>
        <w:rPr>
          <w:rtl/>
        </w:rPr>
      </w:pPr>
      <w:bookmarkStart w:id="1786" w:name="ET_speaker_מיכל_לזרוביץ_144"/>
      <w:r w:rsidRPr="003C3B61">
        <w:rPr>
          <w:rStyle w:val="TagStyle"/>
          <w:rtl/>
        </w:rPr>
        <w:t xml:space="preserve"> &lt;&lt; דובר &gt;&gt; </w:t>
      </w:r>
      <w:r>
        <w:rPr>
          <w:rtl/>
        </w:rPr>
        <w:t>מיכל לזרוביץ':</w:t>
      </w:r>
      <w:r w:rsidRPr="003C3B61">
        <w:rPr>
          <w:rStyle w:val="TagStyle"/>
          <w:rtl/>
        </w:rPr>
        <w:t xml:space="preserve"> &lt;&lt; דובר &gt;&gt;</w:t>
      </w:r>
      <w:r>
        <w:rPr>
          <w:rtl/>
        </w:rPr>
        <w:t xml:space="preserve">   </w:t>
      </w:r>
      <w:bookmarkEnd w:id="1786"/>
    </w:p>
    <w:p w:rsidR="003C3B61" w:rsidRDefault="003C3B61" w:rsidP="003C3B61">
      <w:pPr>
        <w:pStyle w:val="KeepWithNext"/>
        <w:rPr>
          <w:rtl/>
          <w:lang w:eastAsia="he-IL"/>
        </w:rPr>
      </w:pPr>
    </w:p>
    <w:p w:rsidR="003C3B61" w:rsidRDefault="003C3B61" w:rsidP="003C3B61">
      <w:pPr>
        <w:rPr>
          <w:rtl/>
          <w:lang w:eastAsia="he-IL"/>
        </w:rPr>
      </w:pPr>
      <w:bookmarkStart w:id="1787" w:name="_ETM_Q1_5619851"/>
      <w:bookmarkStart w:id="1788" w:name="_ETM_Q1_5619904"/>
      <w:bookmarkEnd w:id="1787"/>
      <w:bookmarkEnd w:id="1788"/>
      <w:r>
        <w:rPr>
          <w:rFonts w:hint="cs"/>
          <w:rtl/>
          <w:lang w:eastAsia="he-IL"/>
        </w:rPr>
        <w:t xml:space="preserve">קשר במובן הטכני. הוא כתוב בתעודת הזהות. זה נמצא בצו </w:t>
      </w:r>
      <w:bookmarkStart w:id="1789" w:name="_ETM_Q1_5623388"/>
      <w:bookmarkEnd w:id="1789"/>
      <w:r>
        <w:rPr>
          <w:rFonts w:hint="cs"/>
          <w:rtl/>
          <w:lang w:eastAsia="he-IL"/>
        </w:rPr>
        <w:t xml:space="preserve">הורות. </w:t>
      </w:r>
    </w:p>
    <w:p w:rsidR="003C3B61" w:rsidRDefault="003C3B61" w:rsidP="003C3B61">
      <w:pPr>
        <w:rPr>
          <w:rtl/>
          <w:lang w:eastAsia="he-IL"/>
        </w:rPr>
      </w:pPr>
    </w:p>
    <w:p w:rsidR="003C3B61" w:rsidRDefault="003C3B61" w:rsidP="003C3B61">
      <w:pPr>
        <w:pStyle w:val="af6"/>
        <w:keepNext/>
        <w:rPr>
          <w:rtl/>
        </w:rPr>
      </w:pPr>
      <w:bookmarkStart w:id="1790" w:name="ET_yor_5520_145"/>
      <w:r w:rsidRPr="003C3B61">
        <w:rPr>
          <w:rStyle w:val="TagStyle"/>
          <w:rtl/>
        </w:rPr>
        <w:t xml:space="preserve"> &lt;&lt; יור &gt;&gt; </w:t>
      </w:r>
      <w:r>
        <w:rPr>
          <w:rtl/>
        </w:rPr>
        <w:t>היו"ר עודד פורר:</w:t>
      </w:r>
      <w:r w:rsidRPr="003C3B61">
        <w:rPr>
          <w:rStyle w:val="TagStyle"/>
          <w:rtl/>
        </w:rPr>
        <w:t xml:space="preserve"> &lt;&lt; יור &gt;&gt;</w:t>
      </w:r>
      <w:r>
        <w:rPr>
          <w:rtl/>
        </w:rPr>
        <w:t xml:space="preserve">   </w:t>
      </w:r>
      <w:bookmarkEnd w:id="1790"/>
    </w:p>
    <w:p w:rsidR="003C3B61" w:rsidRDefault="003C3B61" w:rsidP="003C3B61">
      <w:pPr>
        <w:pStyle w:val="KeepWithNext"/>
        <w:rPr>
          <w:rtl/>
          <w:lang w:eastAsia="he-IL"/>
        </w:rPr>
      </w:pPr>
    </w:p>
    <w:p w:rsidR="003C3B61" w:rsidRDefault="003C3B61" w:rsidP="003C3B61">
      <w:pPr>
        <w:rPr>
          <w:rtl/>
          <w:lang w:eastAsia="he-IL"/>
        </w:rPr>
      </w:pPr>
      <w:r>
        <w:rPr>
          <w:rFonts w:hint="cs"/>
          <w:rtl/>
          <w:lang w:eastAsia="he-IL"/>
        </w:rPr>
        <w:t xml:space="preserve">אם כך בסדר. חשבתי שאת מדברת על מי </w:t>
      </w:r>
      <w:bookmarkStart w:id="1791" w:name="_ETM_Q1_5619302"/>
      <w:bookmarkEnd w:id="1791"/>
      <w:r>
        <w:rPr>
          <w:rFonts w:hint="cs"/>
          <w:rtl/>
          <w:lang w:eastAsia="he-IL"/>
        </w:rPr>
        <w:t xml:space="preserve">יותר קשור לילד ומי פחות קשור. תודה. </w:t>
      </w:r>
      <w:bookmarkStart w:id="1792" w:name="_ETM_Q1_5630260"/>
      <w:bookmarkEnd w:id="1792"/>
      <w:r>
        <w:rPr>
          <w:rFonts w:hint="cs"/>
          <w:rtl/>
          <w:lang w:eastAsia="he-IL"/>
        </w:rPr>
        <w:t xml:space="preserve">עו"ד איילת גלילי ואז אני אסכם. </w:t>
      </w:r>
      <w:bookmarkStart w:id="1793" w:name="_ETM_Q1_5627071"/>
      <w:bookmarkEnd w:id="1793"/>
    </w:p>
    <w:p w:rsidR="003C3B61" w:rsidRDefault="003C3B61" w:rsidP="003C3B61">
      <w:pPr>
        <w:rPr>
          <w:rtl/>
          <w:lang w:eastAsia="he-IL"/>
        </w:rPr>
      </w:pPr>
      <w:bookmarkStart w:id="1794" w:name="_ETM_Q1_5627200"/>
      <w:bookmarkStart w:id="1795" w:name="_ETM_Q1_5629630"/>
      <w:bookmarkStart w:id="1796" w:name="_ETM_Q1_5629745"/>
      <w:bookmarkEnd w:id="1794"/>
      <w:bookmarkEnd w:id="1795"/>
      <w:bookmarkEnd w:id="1796"/>
    </w:p>
    <w:p w:rsidR="003C3B61" w:rsidRDefault="003C3B61" w:rsidP="003C3B61">
      <w:pPr>
        <w:pStyle w:val="a4"/>
        <w:keepNext/>
        <w:rPr>
          <w:rtl/>
        </w:rPr>
      </w:pPr>
      <w:bookmarkStart w:id="1797" w:name="ET_speaker_איילת_גלילי_146"/>
      <w:r w:rsidRPr="003C3B61">
        <w:rPr>
          <w:rStyle w:val="TagStyle"/>
          <w:rtl/>
        </w:rPr>
        <w:t xml:space="preserve"> &lt;&lt; דובר &gt;&gt; </w:t>
      </w:r>
      <w:r>
        <w:rPr>
          <w:rtl/>
        </w:rPr>
        <w:t>איילת גלילי:</w:t>
      </w:r>
      <w:r w:rsidRPr="003C3B61">
        <w:rPr>
          <w:rStyle w:val="TagStyle"/>
          <w:rtl/>
        </w:rPr>
        <w:t xml:space="preserve"> &lt;&lt; דובר &gt;&gt;</w:t>
      </w:r>
      <w:r>
        <w:rPr>
          <w:rtl/>
        </w:rPr>
        <w:t xml:space="preserve">   </w:t>
      </w:r>
      <w:bookmarkEnd w:id="1797"/>
    </w:p>
    <w:p w:rsidR="003C3B61" w:rsidRDefault="003C3B61" w:rsidP="003C3B61">
      <w:pPr>
        <w:pStyle w:val="KeepWithNext"/>
        <w:rPr>
          <w:rtl/>
          <w:lang w:eastAsia="he-IL"/>
        </w:rPr>
      </w:pPr>
    </w:p>
    <w:p w:rsidR="00F50AAF" w:rsidRDefault="000B32C5" w:rsidP="000B32C5">
      <w:pPr>
        <w:rPr>
          <w:rtl/>
          <w:lang w:eastAsia="he-IL"/>
        </w:rPr>
      </w:pPr>
      <w:r>
        <w:rPr>
          <w:rFonts w:hint="cs"/>
          <w:rtl/>
          <w:lang w:eastAsia="he-IL"/>
        </w:rPr>
        <w:t>אני יושבת-ראש הוועדה לשוויון מ</w:t>
      </w:r>
      <w:bookmarkStart w:id="1798" w:name="_ETM_Q1_5638199"/>
      <w:bookmarkEnd w:id="1798"/>
      <w:r>
        <w:rPr>
          <w:rFonts w:hint="cs"/>
          <w:rtl/>
          <w:lang w:eastAsia="he-IL"/>
        </w:rPr>
        <w:t>גדרי בלשכת עורכי הדין וסגנית יו"ר נעמ"ת.</w:t>
      </w:r>
      <w:bookmarkStart w:id="1799" w:name="_ETM_Q1_5646642"/>
      <w:bookmarkEnd w:id="1799"/>
      <w:r>
        <w:rPr>
          <w:rFonts w:hint="cs"/>
          <w:rtl/>
          <w:lang w:eastAsia="he-IL"/>
        </w:rPr>
        <w:t xml:space="preserve"> אני שמחה על הדיון הזה. </w:t>
      </w:r>
      <w:bookmarkStart w:id="1800" w:name="_ETM_Q1_5630368"/>
      <w:bookmarkStart w:id="1801" w:name="_ETM_Q1_5557057"/>
      <w:bookmarkStart w:id="1802" w:name="_ETM_Q1_5557154"/>
      <w:bookmarkStart w:id="1803" w:name="_ETM_Q1_5557200"/>
      <w:bookmarkStart w:id="1804" w:name="_ETM_Q1_5557324"/>
      <w:bookmarkStart w:id="1805" w:name="_ETM_Q1_5557360"/>
      <w:bookmarkStart w:id="1806" w:name="_ETM_Q1_5557462"/>
      <w:bookmarkStart w:id="1807" w:name="_ETM_Q1_5557504"/>
      <w:bookmarkStart w:id="1808" w:name="_ETM_Q1_5557595"/>
      <w:bookmarkStart w:id="1809" w:name="_ETM_Q1_5557648"/>
      <w:bookmarkStart w:id="1810" w:name="_ETM_Q1_5557729"/>
      <w:bookmarkStart w:id="1811" w:name="_ETM_Q1_5557792"/>
      <w:bookmarkStart w:id="1812" w:name="_ETM_Q1_5557892"/>
      <w:bookmarkStart w:id="1813" w:name="_ETM_Q1_5557939"/>
      <w:bookmarkStart w:id="1814" w:name="_ETM_Q1_5558020"/>
      <w:bookmarkStart w:id="1815" w:name="_ETM_Q1_5558096"/>
      <w:bookmarkStart w:id="1816" w:name="_ETM_Q1_5558160"/>
      <w:bookmarkStart w:id="1817" w:name="_ETM_Q1_5558225"/>
      <w:bookmarkStart w:id="1818" w:name="_ETM_Q1_5558309"/>
      <w:bookmarkStart w:id="1819" w:name="_ETM_Q1_5454819"/>
      <w:bookmarkStart w:id="1820" w:name="_ETM_Q1_5454836"/>
      <w:bookmarkStart w:id="1821" w:name="_ETM_Q1_5454954"/>
      <w:bookmarkStart w:id="1822" w:name="_ETM_Q1_5454978"/>
      <w:bookmarkStart w:id="1823" w:name="_ETM_Q1_5455085"/>
      <w:bookmarkStart w:id="1824" w:name="_ETM_Q1_5455123"/>
      <w:bookmarkStart w:id="1825" w:name="_ETM_Q1_5455274"/>
      <w:bookmarkStart w:id="1826" w:name="_ETM_Q1_5455289"/>
      <w:bookmarkStart w:id="1827" w:name="_ETM_Q1_5455339"/>
      <w:bookmarkStart w:id="1828" w:name="_ETM_Q1_5428433"/>
      <w:bookmarkStart w:id="1829" w:name="_ETM_Q1_5428537"/>
      <w:bookmarkStart w:id="1830" w:name="_ETM_Q1_5428562"/>
      <w:bookmarkStart w:id="1831" w:name="_ETM_Q1_5428684"/>
      <w:bookmarkStart w:id="1832" w:name="_ETM_Q1_5428714"/>
      <w:bookmarkStart w:id="1833" w:name="_ETM_Q1_5428782"/>
      <w:bookmarkStart w:id="1834" w:name="_ETM_Q1_5345166"/>
      <w:bookmarkStart w:id="1835" w:name="_ETM_Q1_5345212"/>
      <w:bookmarkStart w:id="1836" w:name="_ETM_Q1_5345321"/>
      <w:bookmarkStart w:id="1837" w:name="_ETM_Q1_5345338"/>
      <w:bookmarkStart w:id="1838" w:name="_ETM_Q1_5345458"/>
      <w:bookmarkStart w:id="1839" w:name="_ETM_Q1_5346572"/>
      <w:bookmarkStart w:id="1840" w:name="_ETM_Q1_5346671"/>
      <w:bookmarkStart w:id="1841" w:name="_ETM_Q1_5346715"/>
      <w:bookmarkStart w:id="1842" w:name="_ETM_Q1_5346824"/>
      <w:bookmarkStart w:id="1843" w:name="_ETM_Q1_5346858"/>
      <w:bookmarkStart w:id="1844" w:name="_ETM_Q1_5346971"/>
      <w:bookmarkStart w:id="1845" w:name="_ETM_Q1_5347002"/>
      <w:bookmarkStart w:id="1846" w:name="_ETM_Q1_5347159"/>
      <w:bookmarkStart w:id="1847" w:name="_ETM_Q1_5347214"/>
      <w:bookmarkStart w:id="1848" w:name="_ETM_Q1_5347249"/>
      <w:bookmarkStart w:id="1849" w:name="_ETM_Q1_5347291"/>
      <w:bookmarkStart w:id="1850" w:name="_ETM_Q1_5347399"/>
      <w:bookmarkStart w:id="1851" w:name="_ETM_Q1_5347419"/>
      <w:bookmarkStart w:id="1852" w:name="_ETM_Q1_5347558"/>
      <w:bookmarkStart w:id="1853" w:name="_ETM_Q1_5247951"/>
      <w:bookmarkStart w:id="1854" w:name="_ETM_Q1_5248045"/>
      <w:bookmarkStart w:id="1855" w:name="_ETM_Q1_5192039"/>
      <w:bookmarkStart w:id="1856" w:name="_ETM_Q1_5192094"/>
      <w:bookmarkStart w:id="1857" w:name="_ETM_Q1_5192200"/>
      <w:bookmarkStart w:id="1858" w:name="_ETM_Q1_5192302"/>
      <w:bookmarkStart w:id="1859" w:name="_ETM_Q1_5192326"/>
      <w:bookmarkStart w:id="1860" w:name="_ETM_Q1_5192429"/>
      <w:bookmarkStart w:id="1861" w:name="_ETM_Q1_5192454"/>
      <w:bookmarkStart w:id="1862" w:name="_ETM_Q1_5192568"/>
      <w:bookmarkStart w:id="1863" w:name="_ETM_Q1_5175056"/>
      <w:bookmarkStart w:id="1864" w:name="_ETM_Q1_5175116"/>
      <w:bookmarkStart w:id="1865" w:name="_ETM_Q1_5175200"/>
      <w:bookmarkStart w:id="1866" w:name="_ETM_Q1_5175302"/>
      <w:bookmarkStart w:id="1867" w:name="_ETM_Q1_5175343"/>
      <w:bookmarkStart w:id="1868" w:name="_ETM_Q1_5175435"/>
      <w:bookmarkStart w:id="1869" w:name="_ETM_Q1_5145868"/>
      <w:bookmarkStart w:id="1870" w:name="_ETM_Q1_5145916"/>
      <w:bookmarkStart w:id="1871" w:name="_ETM_Q1_5146020"/>
      <w:bookmarkStart w:id="1872" w:name="_ETM_Q1_5146044"/>
      <w:bookmarkStart w:id="1873" w:name="_ETM_Q1_5146159"/>
      <w:bookmarkStart w:id="1874" w:name="_ETM_Q1_5112006"/>
      <w:bookmarkStart w:id="1875" w:name="_ETM_Q1_5112048"/>
      <w:bookmarkStart w:id="1876" w:name="_ETM_Q1_5112151"/>
      <w:bookmarkStart w:id="1877" w:name="_ETM_Q1_4692175"/>
      <w:bookmarkStart w:id="1878" w:name="_ETM_Q1_4383939"/>
      <w:bookmarkStart w:id="1879" w:name="_ETM_Q1_4343735"/>
      <w:bookmarkStart w:id="1880" w:name="_ETM_Q1_4343783"/>
      <w:bookmarkStart w:id="1881" w:name="_ETM_Q1_4343890"/>
      <w:bookmarkStart w:id="1882" w:name="_ETM_Q1_4331493"/>
      <w:bookmarkStart w:id="1883" w:name="_ETM_Q1_4331884"/>
      <w:bookmarkStart w:id="1884" w:name="_ETM_Q1_4331981"/>
      <w:bookmarkStart w:id="1885" w:name="_ETM_Q1_4332076"/>
      <w:bookmarkStart w:id="1886" w:name="_ETM_Q1_4332179"/>
      <w:bookmarkStart w:id="1887" w:name="_ETM_Q1_4022954"/>
      <w:bookmarkStart w:id="1888" w:name="_ETM_Q1_4023028"/>
      <w:bookmarkStart w:id="1889" w:name="_ETM_Q1_4023129"/>
      <w:bookmarkStart w:id="1890" w:name="_ETM_Q1_4023158"/>
      <w:bookmarkStart w:id="1891" w:name="_ETM_Q1_4023258"/>
      <w:bookmarkStart w:id="1892" w:name="_ETM_Q1_4023301"/>
      <w:bookmarkStart w:id="1893" w:name="_ETM_Q1_4023378"/>
      <w:bookmarkStart w:id="1894" w:name="_ETM_Q1_4023414"/>
      <w:bookmarkStart w:id="1895" w:name="_ETM_Q1_4023502"/>
      <w:bookmarkStart w:id="1896" w:name="_ETM_Q1_3903266"/>
      <w:bookmarkStart w:id="1897" w:name="_ETM_Q1_3903372"/>
      <w:bookmarkStart w:id="1898" w:name="_ETM_Q1_3880246"/>
      <w:bookmarkStart w:id="1899" w:name="_ETM_Q1_3666831"/>
      <w:bookmarkStart w:id="1900" w:name="_ETM_Q1_3666874"/>
      <w:bookmarkStart w:id="1901" w:name="_ETM_Q1_3666924"/>
      <w:bookmarkStart w:id="1902" w:name="_ETM_Q1_3667005"/>
      <w:bookmarkStart w:id="1903" w:name="_ETM_Q1_3667112"/>
      <w:bookmarkStart w:id="1904" w:name="_ETM_Q1_3598864"/>
      <w:bookmarkStart w:id="1905" w:name="_ETM_Q1_3598957"/>
      <w:bookmarkStart w:id="1906" w:name="_ETM_Q1_3598992"/>
      <w:bookmarkStart w:id="1907" w:name="_ETM_Q1_3599105"/>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r>
        <w:rPr>
          <w:rFonts w:hint="cs"/>
          <w:rtl/>
          <w:lang w:eastAsia="he-IL"/>
        </w:rPr>
        <w:t xml:space="preserve">אני גם שותפה </w:t>
      </w:r>
      <w:r w:rsidR="00832F9D">
        <w:rPr>
          <w:rFonts w:hint="cs"/>
          <w:rtl/>
          <w:lang w:eastAsia="he-IL"/>
        </w:rPr>
        <w:t xml:space="preserve">להרבה דיונים בוועדה הזאת, ועולים פה </w:t>
      </w:r>
      <w:bookmarkStart w:id="1908" w:name="_ETM_Q1_5654345"/>
      <w:bookmarkEnd w:id="1908"/>
      <w:r w:rsidR="00832F9D">
        <w:rPr>
          <w:rFonts w:hint="cs"/>
          <w:rtl/>
          <w:lang w:eastAsia="he-IL"/>
        </w:rPr>
        <w:t xml:space="preserve">דברים חשובים. מה שחשוב הוא שגם יהיה מעקב וגם דברים </w:t>
      </w:r>
      <w:bookmarkStart w:id="1909" w:name="_ETM_Q1_5660860"/>
      <w:bookmarkEnd w:id="1909"/>
      <w:r w:rsidR="00832F9D">
        <w:rPr>
          <w:rFonts w:hint="cs"/>
          <w:rtl/>
          <w:lang w:eastAsia="he-IL"/>
        </w:rPr>
        <w:t xml:space="preserve">שצריך לתקן עוד נספיק לתקן אותם. מקווים שיאריכו ימיה של </w:t>
      </w:r>
      <w:bookmarkStart w:id="1910" w:name="_ETM_Q1_5659219"/>
      <w:bookmarkEnd w:id="1910"/>
      <w:r w:rsidR="00832F9D">
        <w:rPr>
          <w:rFonts w:hint="cs"/>
          <w:rtl/>
          <w:lang w:eastAsia="he-IL"/>
        </w:rPr>
        <w:t xml:space="preserve">הממשלה ושבאמת נספיק לתקן פה בכנסת הנוכחית דברים. </w:t>
      </w:r>
      <w:bookmarkStart w:id="1911" w:name="_ETM_Q1_5670327"/>
      <w:bookmarkEnd w:id="1911"/>
    </w:p>
    <w:p w:rsidR="00832F9D" w:rsidRDefault="00832F9D" w:rsidP="000B32C5">
      <w:pPr>
        <w:rPr>
          <w:rtl/>
          <w:lang w:eastAsia="he-IL"/>
        </w:rPr>
      </w:pPr>
    </w:p>
    <w:p w:rsidR="00832F9D" w:rsidRDefault="00832F9D" w:rsidP="000B32C5">
      <w:pPr>
        <w:rPr>
          <w:rtl/>
          <w:lang w:eastAsia="he-IL"/>
        </w:rPr>
      </w:pPr>
      <w:bookmarkStart w:id="1912" w:name="_ETM_Q1_5670438"/>
      <w:bookmarkStart w:id="1913" w:name="_ETM_Q1_5670529"/>
      <w:bookmarkStart w:id="1914" w:name="_ETM_Q1_5670568"/>
      <w:bookmarkEnd w:id="1912"/>
      <w:bookmarkEnd w:id="1913"/>
      <w:bookmarkEnd w:id="1914"/>
      <w:r>
        <w:rPr>
          <w:rFonts w:hint="cs"/>
          <w:rtl/>
          <w:lang w:eastAsia="he-IL"/>
        </w:rPr>
        <w:t>באופן כללי</w:t>
      </w:r>
      <w:bookmarkStart w:id="1915" w:name="_ETM_Q1_5672679"/>
      <w:bookmarkEnd w:id="1915"/>
      <w:r>
        <w:rPr>
          <w:rFonts w:hint="cs"/>
          <w:rtl/>
          <w:lang w:eastAsia="he-IL"/>
        </w:rPr>
        <w:t>, בהתייחס לנושא של חופשת הלידה ושוויון הורי, זה</w:t>
      </w:r>
      <w:bookmarkStart w:id="1916" w:name="_ETM_Q1_5675156"/>
      <w:bookmarkEnd w:id="1916"/>
      <w:r>
        <w:rPr>
          <w:rFonts w:hint="cs"/>
          <w:rtl/>
          <w:lang w:eastAsia="he-IL"/>
        </w:rPr>
        <w:t xml:space="preserve"> הכול בסופו של דבר גלגל. זאת אומרת, ברגע שיהיה שוויון </w:t>
      </w:r>
      <w:bookmarkStart w:id="1917" w:name="_ETM_Q1_5678730"/>
      <w:bookmarkEnd w:id="1917"/>
      <w:r>
        <w:rPr>
          <w:rFonts w:hint="cs"/>
          <w:rtl/>
          <w:lang w:eastAsia="he-IL"/>
        </w:rPr>
        <w:t xml:space="preserve">מהתחלה, אנחנו לא נגיע למצב של אי שוויון הזדמנויות </w:t>
      </w:r>
      <w:bookmarkStart w:id="1918" w:name="_ETM_Q1_5690923"/>
      <w:bookmarkEnd w:id="1918"/>
      <w:r>
        <w:rPr>
          <w:rFonts w:hint="cs"/>
          <w:rtl/>
          <w:lang w:eastAsia="he-IL"/>
        </w:rPr>
        <w:t xml:space="preserve">בעבודה לאישה, אפשרות להתקדם בקריירה, אפליה בשכר. כל </w:t>
      </w:r>
      <w:bookmarkStart w:id="1919" w:name="_ETM_Q1_5695027"/>
      <w:bookmarkEnd w:id="1919"/>
      <w:r>
        <w:rPr>
          <w:rFonts w:hint="cs"/>
          <w:rtl/>
          <w:lang w:eastAsia="he-IL"/>
        </w:rPr>
        <w:t xml:space="preserve">הדברים קשורים זה בזה. </w:t>
      </w:r>
    </w:p>
    <w:p w:rsidR="0094271D" w:rsidRDefault="0094271D" w:rsidP="000B32C5">
      <w:pPr>
        <w:rPr>
          <w:rtl/>
          <w:lang w:eastAsia="he-IL"/>
        </w:rPr>
      </w:pPr>
    </w:p>
    <w:p w:rsidR="0094271D" w:rsidRDefault="0094271D" w:rsidP="000B32C5">
      <w:pPr>
        <w:rPr>
          <w:rtl/>
          <w:lang w:eastAsia="he-IL"/>
        </w:rPr>
      </w:pPr>
      <w:r>
        <w:rPr>
          <w:rFonts w:hint="cs"/>
          <w:rtl/>
          <w:lang w:eastAsia="he-IL"/>
        </w:rPr>
        <w:t>שני דברים לעניין הזה. האחד, מדובר</w:t>
      </w:r>
      <w:bookmarkStart w:id="1920" w:name="_ETM_Q1_5696261"/>
      <w:bookmarkEnd w:id="1920"/>
      <w:r>
        <w:rPr>
          <w:rFonts w:hint="cs"/>
          <w:rtl/>
          <w:lang w:eastAsia="he-IL"/>
        </w:rPr>
        <w:t xml:space="preserve"> באמת על עניין חינוכי, ואני אגב לכל הישיבות של הוועדה </w:t>
      </w:r>
      <w:bookmarkStart w:id="1921" w:name="_ETM_Q1_5697831"/>
      <w:bookmarkEnd w:id="1921"/>
      <w:r>
        <w:rPr>
          <w:rFonts w:hint="cs"/>
          <w:rtl/>
          <w:lang w:eastAsia="he-IL"/>
        </w:rPr>
        <w:t>למעמד האישה הייתי מצרפת את משרד החינוך, כי למשרד החינוך</w:t>
      </w:r>
      <w:bookmarkStart w:id="1922" w:name="_ETM_Q1_5707174"/>
      <w:bookmarkEnd w:id="1922"/>
      <w:r>
        <w:rPr>
          <w:rFonts w:hint="cs"/>
          <w:rtl/>
          <w:lang w:eastAsia="he-IL"/>
        </w:rPr>
        <w:t xml:space="preserve"> יש תפקיד מאוד מאוד חשוב בכל מה שקשור</w:t>
      </w:r>
      <w:bookmarkStart w:id="1923" w:name="_ETM_Q1_5704524"/>
      <w:bookmarkEnd w:id="1923"/>
      <w:r>
        <w:rPr>
          <w:rFonts w:hint="cs"/>
          <w:rtl/>
          <w:lang w:eastAsia="he-IL"/>
        </w:rPr>
        <w:t xml:space="preserve"> למעמד האישה. </w:t>
      </w:r>
      <w:bookmarkStart w:id="1924" w:name="_ETM_Q1_5707500"/>
      <w:bookmarkEnd w:id="1924"/>
      <w:r>
        <w:rPr>
          <w:rFonts w:hint="cs"/>
          <w:rtl/>
          <w:lang w:eastAsia="he-IL"/>
        </w:rPr>
        <w:t>כי אם הדברים האלה לא יקבלו משמעות בהסברה,</w:t>
      </w:r>
      <w:bookmarkStart w:id="1925" w:name="_ETM_Q1_5713486"/>
      <w:bookmarkEnd w:id="1925"/>
      <w:r>
        <w:rPr>
          <w:rFonts w:hint="cs"/>
          <w:rtl/>
          <w:lang w:eastAsia="he-IL"/>
        </w:rPr>
        <w:t xml:space="preserve"> בחינוך מהגיל הרך, בסופו של דבר זה לא יעזור,</w:t>
      </w:r>
      <w:bookmarkStart w:id="1926" w:name="_ETM_Q1_5713629"/>
      <w:bookmarkEnd w:id="1926"/>
      <w:r>
        <w:rPr>
          <w:rFonts w:hint="cs"/>
          <w:rtl/>
          <w:lang w:eastAsia="he-IL"/>
        </w:rPr>
        <w:t xml:space="preserve"> הדברים האלה יתמוססו. </w:t>
      </w:r>
      <w:bookmarkStart w:id="1927" w:name="_ETM_Q1_5717774"/>
      <w:bookmarkEnd w:id="1927"/>
      <w:r>
        <w:rPr>
          <w:rFonts w:hint="cs"/>
          <w:rtl/>
          <w:lang w:eastAsia="he-IL"/>
        </w:rPr>
        <w:t>אז הדברים האלה חייבים להיות מלווים גם</w:t>
      </w:r>
      <w:bookmarkStart w:id="1928" w:name="_ETM_Q1_5721663"/>
      <w:bookmarkEnd w:id="1928"/>
      <w:r>
        <w:rPr>
          <w:rFonts w:hint="cs"/>
          <w:rtl/>
          <w:lang w:eastAsia="he-IL"/>
        </w:rPr>
        <w:t xml:space="preserve"> בהסברה, גם בחינוך, ובסופו של דבר גם לא נגיע למצב </w:t>
      </w:r>
      <w:bookmarkStart w:id="1929" w:name="_ETM_Q1_5727966"/>
      <w:bookmarkEnd w:id="1929"/>
      <w:r>
        <w:rPr>
          <w:rFonts w:hint="cs"/>
          <w:rtl/>
          <w:lang w:eastAsia="he-IL"/>
        </w:rPr>
        <w:t xml:space="preserve">שיש לנו כבר תיקון חקיקה שעומד על הפרק בנושא של </w:t>
      </w:r>
      <w:bookmarkStart w:id="1930" w:name="_ETM_Q1_5730541"/>
      <w:bookmarkEnd w:id="1930"/>
      <w:r>
        <w:rPr>
          <w:rFonts w:hint="cs"/>
          <w:rtl/>
          <w:lang w:eastAsia="he-IL"/>
        </w:rPr>
        <w:t>שכר שווה לעובד ולעובדת ושם אוטומטית כשאתה מדבר גם עם עיתונאים בעניין הזה הם אומרים: בוודאי, בגלל שאישה צריכה לצאת</w:t>
      </w:r>
      <w:bookmarkStart w:id="1931" w:name="_ETM_Q1_5741891"/>
      <w:bookmarkEnd w:id="1931"/>
      <w:r>
        <w:rPr>
          <w:rFonts w:hint="cs"/>
          <w:rtl/>
          <w:lang w:eastAsia="he-IL"/>
        </w:rPr>
        <w:t xml:space="preserve"> מוקדם לילדים, צריכה לגדל ילדים, נכנסת להיריון, יולדת, אז</w:t>
      </w:r>
      <w:bookmarkStart w:id="1932" w:name="_ETM_Q1_5741802"/>
      <w:bookmarkEnd w:id="1932"/>
      <w:r>
        <w:rPr>
          <w:rFonts w:hint="cs"/>
          <w:rtl/>
          <w:lang w:eastAsia="he-IL"/>
        </w:rPr>
        <w:t xml:space="preserve"> בוודאי שהשכר שלה יהיה יותר נמוך. אז תמיד אנחנו צריכים</w:t>
      </w:r>
      <w:bookmarkStart w:id="1933" w:name="_ETM_Q1_5751996"/>
      <w:bookmarkEnd w:id="1933"/>
      <w:r>
        <w:rPr>
          <w:rFonts w:hint="cs"/>
          <w:rtl/>
          <w:lang w:eastAsia="he-IL"/>
        </w:rPr>
        <w:t xml:space="preserve"> להסביר שאין קשר בין הדברים. ואם נפתור גם את העניין הזה ותהיה חלוקה שווה גם בנושא של חופשת הלידה,</w:t>
      </w:r>
      <w:bookmarkStart w:id="1934" w:name="_ETM_Q1_5760913"/>
      <w:bookmarkEnd w:id="1934"/>
      <w:r>
        <w:rPr>
          <w:rFonts w:hint="cs"/>
          <w:rtl/>
          <w:lang w:eastAsia="he-IL"/>
        </w:rPr>
        <w:t xml:space="preserve"> אז הדברים האלה יעזרו לנו מאוד לפתור בעיות הרבה יותר </w:t>
      </w:r>
      <w:bookmarkStart w:id="1935" w:name="_ETM_Q1_5761586"/>
      <w:bookmarkEnd w:id="1935"/>
      <w:r>
        <w:rPr>
          <w:rFonts w:hint="cs"/>
          <w:rtl/>
          <w:lang w:eastAsia="he-IL"/>
        </w:rPr>
        <w:t xml:space="preserve">גדולות אחר כך. לכן אני חושבת שהנושא של החינוך פה </w:t>
      </w:r>
      <w:bookmarkStart w:id="1936" w:name="_ETM_Q1_5768853"/>
      <w:bookmarkEnd w:id="1936"/>
      <w:r>
        <w:rPr>
          <w:rFonts w:hint="cs"/>
          <w:rtl/>
          <w:lang w:eastAsia="he-IL"/>
        </w:rPr>
        <w:t xml:space="preserve">משמעותי, וגם הנושא של תיקון מהתחלה. וזה נכון לגבי כל </w:t>
      </w:r>
      <w:bookmarkStart w:id="1937" w:name="_ETM_Q1_5769516"/>
      <w:bookmarkEnd w:id="1937"/>
      <w:r>
        <w:rPr>
          <w:rFonts w:hint="cs"/>
          <w:rtl/>
          <w:lang w:eastAsia="he-IL"/>
        </w:rPr>
        <w:t xml:space="preserve">חקיקה בתחום השוויוני. אם אנחנו רואים שיש חוק, </w:t>
      </w:r>
      <w:bookmarkStart w:id="1938" w:name="_ETM_Q1_5775241"/>
      <w:bookmarkEnd w:id="1938"/>
      <w:r>
        <w:rPr>
          <w:rFonts w:hint="cs"/>
          <w:rtl/>
          <w:lang w:eastAsia="he-IL"/>
        </w:rPr>
        <w:t>שיש נוהל, אם בהתייחס גם לנושא שדנו בו בשבוע שעבר</w:t>
      </w:r>
      <w:bookmarkStart w:id="1939" w:name="_ETM_Q1_5779369"/>
      <w:bookmarkEnd w:id="1939"/>
      <w:r>
        <w:rPr>
          <w:rFonts w:hint="cs"/>
          <w:rtl/>
          <w:lang w:eastAsia="he-IL"/>
        </w:rPr>
        <w:t xml:space="preserve"> בנושא של ייצוג במועצות דתיות, יש נהלים, יש חוק, יש</w:t>
      </w:r>
      <w:bookmarkStart w:id="1940" w:name="_ETM_Q1_5787100"/>
      <w:bookmarkEnd w:id="1940"/>
      <w:r>
        <w:rPr>
          <w:rFonts w:hint="cs"/>
          <w:rtl/>
          <w:lang w:eastAsia="he-IL"/>
        </w:rPr>
        <w:t xml:space="preserve"> רגולטור ובכל זאת הדברים לא עובדים. אז צריך לראות איפה</w:t>
      </w:r>
      <w:bookmarkStart w:id="1941" w:name="_ETM_Q1_5791563"/>
      <w:bookmarkEnd w:id="1941"/>
      <w:r>
        <w:rPr>
          <w:rFonts w:hint="cs"/>
          <w:rtl/>
          <w:lang w:eastAsia="he-IL"/>
        </w:rPr>
        <w:t xml:space="preserve"> הבאג בחוק, איפה הבאג אצל הרגולטור, ואיך אנחנו אוכפים את</w:t>
      </w:r>
      <w:bookmarkStart w:id="1942" w:name="_ETM_Q1_5796747"/>
      <w:bookmarkEnd w:id="1942"/>
      <w:r>
        <w:rPr>
          <w:rFonts w:hint="cs"/>
          <w:rtl/>
          <w:lang w:eastAsia="he-IL"/>
        </w:rPr>
        <w:t xml:space="preserve"> הדברים האלה. וגם בנושא הזה של עידוד ליציאה לחופשת לידה </w:t>
      </w:r>
      <w:bookmarkStart w:id="1943" w:name="_ETM_Q1_5798100"/>
      <w:bookmarkEnd w:id="1943"/>
      <w:r>
        <w:rPr>
          <w:rFonts w:hint="cs"/>
          <w:rtl/>
          <w:lang w:eastAsia="he-IL"/>
        </w:rPr>
        <w:t xml:space="preserve">של גברים, </w:t>
      </w:r>
      <w:r w:rsidR="008F0081">
        <w:rPr>
          <w:rFonts w:hint="cs"/>
          <w:rtl/>
          <w:lang w:eastAsia="he-IL"/>
        </w:rPr>
        <w:t>קודם כל חבל שלא נמצאים פה הנציגים של</w:t>
      </w:r>
      <w:bookmarkStart w:id="1944" w:name="_ETM_Q1_5803786"/>
      <w:bookmarkEnd w:id="1944"/>
      <w:r w:rsidR="008F0081">
        <w:rPr>
          <w:rFonts w:hint="cs"/>
          <w:rtl/>
          <w:lang w:eastAsia="he-IL"/>
        </w:rPr>
        <w:t xml:space="preserve"> ארגוני הגברים. </w:t>
      </w:r>
      <w:bookmarkStart w:id="1945" w:name="_ETM_Q1_5807612"/>
      <w:bookmarkEnd w:id="1945"/>
    </w:p>
    <w:p w:rsidR="008F0081" w:rsidRDefault="008F0081" w:rsidP="000B32C5">
      <w:pPr>
        <w:rPr>
          <w:rtl/>
          <w:lang w:eastAsia="he-IL"/>
        </w:rPr>
      </w:pPr>
      <w:bookmarkStart w:id="1946" w:name="_ETM_Q1_5807717"/>
      <w:bookmarkEnd w:id="1946"/>
    </w:p>
    <w:p w:rsidR="008F0081" w:rsidRDefault="008F0081" w:rsidP="008F0081">
      <w:pPr>
        <w:pStyle w:val="af6"/>
        <w:keepNext/>
        <w:rPr>
          <w:rtl/>
        </w:rPr>
      </w:pPr>
      <w:bookmarkStart w:id="1947" w:name="ET_yor_5520_147"/>
      <w:r w:rsidRPr="008F0081">
        <w:rPr>
          <w:rStyle w:val="TagStyle"/>
          <w:rtl/>
        </w:rPr>
        <w:t xml:space="preserve"> &lt;&lt; יור &gt;&gt; </w:t>
      </w:r>
      <w:r>
        <w:rPr>
          <w:rtl/>
        </w:rPr>
        <w:t>היו"ר עודד פורר:</w:t>
      </w:r>
      <w:r w:rsidRPr="008F0081">
        <w:rPr>
          <w:rStyle w:val="TagStyle"/>
          <w:rtl/>
        </w:rPr>
        <w:t xml:space="preserve"> &lt;&lt; יור &gt;&gt;</w:t>
      </w:r>
      <w:r>
        <w:rPr>
          <w:rtl/>
        </w:rPr>
        <w:t xml:space="preserve">   </w:t>
      </w:r>
      <w:bookmarkEnd w:id="1947"/>
    </w:p>
    <w:p w:rsidR="008F0081" w:rsidRDefault="008F0081" w:rsidP="008F0081">
      <w:pPr>
        <w:pStyle w:val="KeepWithNext"/>
        <w:rPr>
          <w:rtl/>
          <w:lang w:eastAsia="he-IL"/>
        </w:rPr>
      </w:pPr>
    </w:p>
    <w:p w:rsidR="008F0081" w:rsidRDefault="008F0081" w:rsidP="008F0081">
      <w:pPr>
        <w:rPr>
          <w:rtl/>
          <w:lang w:eastAsia="he-IL"/>
        </w:rPr>
      </w:pPr>
      <w:bookmarkStart w:id="1948" w:name="_ETM_Q1_5809480"/>
      <w:bookmarkEnd w:id="1948"/>
      <w:r>
        <w:rPr>
          <w:rFonts w:hint="cs"/>
          <w:rtl/>
          <w:lang w:eastAsia="he-IL"/>
        </w:rPr>
        <w:t xml:space="preserve">אחד דיבר ואחרים ביקשו לדבר, נתתי להם רשות דיבור אבל הם לא היו. </w:t>
      </w:r>
      <w:bookmarkStart w:id="1949" w:name="_ETM_Q1_5818317"/>
      <w:bookmarkEnd w:id="1949"/>
    </w:p>
    <w:p w:rsidR="008F0081" w:rsidRDefault="008F0081" w:rsidP="008F0081">
      <w:pPr>
        <w:rPr>
          <w:rtl/>
          <w:lang w:eastAsia="he-IL"/>
        </w:rPr>
      </w:pPr>
      <w:bookmarkStart w:id="1950" w:name="_ETM_Q1_5818362"/>
      <w:bookmarkEnd w:id="1950"/>
    </w:p>
    <w:p w:rsidR="008F0081" w:rsidRDefault="008F0081" w:rsidP="008F0081">
      <w:pPr>
        <w:pStyle w:val="a4"/>
        <w:keepNext/>
        <w:rPr>
          <w:rtl/>
        </w:rPr>
      </w:pPr>
      <w:bookmarkStart w:id="1951" w:name="ET_speaker_איילת_גלילי_148"/>
      <w:r w:rsidRPr="008F0081">
        <w:rPr>
          <w:rStyle w:val="TagStyle"/>
          <w:rtl/>
        </w:rPr>
        <w:t xml:space="preserve"> &lt;&lt; דובר &gt;&gt; </w:t>
      </w:r>
      <w:r>
        <w:rPr>
          <w:rtl/>
        </w:rPr>
        <w:t>איילת גלילי:</w:t>
      </w:r>
      <w:r w:rsidRPr="008F0081">
        <w:rPr>
          <w:rStyle w:val="TagStyle"/>
          <w:rtl/>
        </w:rPr>
        <w:t xml:space="preserve"> &lt;&lt; דובר &gt;&gt;</w:t>
      </w:r>
      <w:r>
        <w:rPr>
          <w:rtl/>
        </w:rPr>
        <w:t xml:space="preserve">   </w:t>
      </w:r>
      <w:bookmarkEnd w:id="1951"/>
    </w:p>
    <w:p w:rsidR="008F0081" w:rsidRDefault="008F0081" w:rsidP="008F0081">
      <w:pPr>
        <w:pStyle w:val="KeepWithNext"/>
        <w:rPr>
          <w:rtl/>
          <w:lang w:eastAsia="he-IL"/>
        </w:rPr>
      </w:pPr>
    </w:p>
    <w:p w:rsidR="008F0081" w:rsidRDefault="008F0081" w:rsidP="008F0081">
      <w:pPr>
        <w:rPr>
          <w:rtl/>
          <w:lang w:eastAsia="he-IL"/>
        </w:rPr>
      </w:pPr>
      <w:bookmarkStart w:id="1952" w:name="_ETM_Q1_5820156"/>
      <w:bookmarkStart w:id="1953" w:name="_ETM_Q1_5820192"/>
      <w:bookmarkEnd w:id="1952"/>
      <w:bookmarkEnd w:id="1953"/>
      <w:r>
        <w:rPr>
          <w:rFonts w:hint="cs"/>
          <w:rtl/>
          <w:lang w:eastAsia="he-IL"/>
        </w:rPr>
        <w:t xml:space="preserve">חבל </w:t>
      </w:r>
      <w:bookmarkStart w:id="1954" w:name="_ETM_Q1_5820748"/>
      <w:bookmarkEnd w:id="1954"/>
      <w:r>
        <w:rPr>
          <w:rFonts w:hint="cs"/>
          <w:rtl/>
          <w:lang w:eastAsia="he-IL"/>
        </w:rPr>
        <w:t xml:space="preserve">שמגיעים באמת רק בשלב </w:t>
      </w:r>
      <w:r w:rsidR="00463F75">
        <w:rPr>
          <w:rFonts w:hint="cs"/>
          <w:rtl/>
          <w:lang w:eastAsia="he-IL"/>
        </w:rPr>
        <w:t xml:space="preserve">שמדובר על גירושין וצריך לדבר על הורות משותפת, שזה חשוב מאוד, אבל כדאי שנתחיל את </w:t>
      </w:r>
      <w:bookmarkStart w:id="1955" w:name="_ETM_Q1_5821246"/>
      <w:bookmarkEnd w:id="1955"/>
      <w:r w:rsidR="00463F75">
        <w:rPr>
          <w:rFonts w:hint="cs"/>
          <w:rtl/>
          <w:lang w:eastAsia="he-IL"/>
        </w:rPr>
        <w:t xml:space="preserve">ההורות המשותפת הרבה קודם. חשוב שכל הצדדים יהיו שותפים, </w:t>
      </w:r>
      <w:bookmarkStart w:id="1956" w:name="_ETM_Q1_5827613"/>
      <w:bookmarkEnd w:id="1956"/>
      <w:r w:rsidR="00463F75">
        <w:rPr>
          <w:rFonts w:hint="cs"/>
          <w:rtl/>
          <w:lang w:eastAsia="he-IL"/>
        </w:rPr>
        <w:t xml:space="preserve">גברים, נשים וכל המערכות. שוב, אני חושבת שכדאי לצרף פה </w:t>
      </w:r>
      <w:bookmarkStart w:id="1957" w:name="_ETM_Q1_5834010"/>
      <w:bookmarkEnd w:id="1957"/>
      <w:r w:rsidR="00463F75">
        <w:rPr>
          <w:rFonts w:hint="cs"/>
          <w:rtl/>
          <w:lang w:eastAsia="he-IL"/>
        </w:rPr>
        <w:t>כמה שיותר גורמים שישתפו פעולה, גם בנושא של הסברה,</w:t>
      </w:r>
      <w:bookmarkStart w:id="1958" w:name="_ETM_Q1_5839423"/>
      <w:bookmarkEnd w:id="1958"/>
      <w:r w:rsidR="00463F75">
        <w:rPr>
          <w:rFonts w:hint="cs"/>
          <w:rtl/>
          <w:lang w:eastAsia="he-IL"/>
        </w:rPr>
        <w:t xml:space="preserve"> גם בנושא של חינוך וגם בנושא של תיקון חקיקה. </w:t>
      </w:r>
      <w:bookmarkStart w:id="1959" w:name="_ETM_Q1_5847646"/>
      <w:bookmarkEnd w:id="1959"/>
    </w:p>
    <w:p w:rsidR="00463F75" w:rsidRDefault="00463F75" w:rsidP="008F0081">
      <w:pPr>
        <w:rPr>
          <w:rtl/>
          <w:lang w:eastAsia="he-IL"/>
        </w:rPr>
      </w:pPr>
      <w:bookmarkStart w:id="1960" w:name="_ETM_Q1_5847706"/>
      <w:bookmarkEnd w:id="1960"/>
    </w:p>
    <w:p w:rsidR="00463F75" w:rsidRDefault="00463F75" w:rsidP="00463F75">
      <w:pPr>
        <w:pStyle w:val="af6"/>
        <w:keepNext/>
        <w:rPr>
          <w:rtl/>
        </w:rPr>
      </w:pPr>
      <w:bookmarkStart w:id="1961" w:name="ET_yor_5520_149"/>
      <w:r w:rsidRPr="00463F75">
        <w:rPr>
          <w:rStyle w:val="TagStyle"/>
          <w:rtl/>
        </w:rPr>
        <w:t xml:space="preserve"> &lt;&lt; יור &gt;&gt; </w:t>
      </w:r>
      <w:r>
        <w:rPr>
          <w:rtl/>
        </w:rPr>
        <w:t>היו"ר עודד פורר:</w:t>
      </w:r>
      <w:r w:rsidRPr="00463F75">
        <w:rPr>
          <w:rStyle w:val="TagStyle"/>
          <w:rtl/>
        </w:rPr>
        <w:t xml:space="preserve"> &lt;&lt; יור &gt;&gt;</w:t>
      </w:r>
      <w:r>
        <w:rPr>
          <w:rtl/>
        </w:rPr>
        <w:t xml:space="preserve">   </w:t>
      </w:r>
      <w:bookmarkEnd w:id="1961"/>
    </w:p>
    <w:p w:rsidR="00463F75" w:rsidRDefault="00463F75" w:rsidP="00463F75">
      <w:pPr>
        <w:pStyle w:val="KeepWithNext"/>
        <w:rPr>
          <w:rtl/>
          <w:lang w:eastAsia="he-IL"/>
        </w:rPr>
      </w:pPr>
    </w:p>
    <w:p w:rsidR="00463F75" w:rsidRPr="00463F75" w:rsidRDefault="00463F75" w:rsidP="00463F75">
      <w:pPr>
        <w:rPr>
          <w:rtl/>
          <w:lang w:eastAsia="he-IL"/>
        </w:rPr>
      </w:pPr>
      <w:r>
        <w:rPr>
          <w:rFonts w:hint="cs"/>
          <w:rtl/>
          <w:lang w:eastAsia="he-IL"/>
        </w:rPr>
        <w:t xml:space="preserve">תודה. אחרונת הדוברים, רונית דרור. </w:t>
      </w:r>
    </w:p>
    <w:p w:rsidR="008F0081" w:rsidRDefault="008F0081" w:rsidP="008F0081">
      <w:pPr>
        <w:rPr>
          <w:rtl/>
          <w:lang w:eastAsia="he-IL"/>
        </w:rPr>
      </w:pPr>
    </w:p>
    <w:p w:rsidR="00463F75" w:rsidRDefault="00463F75" w:rsidP="00463F75">
      <w:pPr>
        <w:pStyle w:val="a4"/>
        <w:keepNext/>
        <w:rPr>
          <w:rtl/>
        </w:rPr>
      </w:pPr>
      <w:bookmarkStart w:id="1962" w:name="ET_speaker_רונית_דרור_150"/>
      <w:r w:rsidRPr="00463F75">
        <w:rPr>
          <w:rStyle w:val="TagStyle"/>
          <w:rtl/>
        </w:rPr>
        <w:t xml:space="preserve"> &lt;&lt; דובר &gt;&gt; </w:t>
      </w:r>
      <w:r>
        <w:rPr>
          <w:rtl/>
        </w:rPr>
        <w:t>רונית דרור:</w:t>
      </w:r>
      <w:r w:rsidRPr="00463F75">
        <w:rPr>
          <w:rStyle w:val="TagStyle"/>
          <w:rtl/>
        </w:rPr>
        <w:t xml:space="preserve"> &lt;&lt; דובר &gt;&gt;</w:t>
      </w:r>
      <w:r>
        <w:rPr>
          <w:rtl/>
        </w:rPr>
        <w:t xml:space="preserve">   </w:t>
      </w:r>
      <w:bookmarkEnd w:id="1962"/>
    </w:p>
    <w:p w:rsidR="00463F75" w:rsidRDefault="00463F75" w:rsidP="00463F75">
      <w:pPr>
        <w:pStyle w:val="KeepWithNext"/>
        <w:rPr>
          <w:rtl/>
          <w:lang w:eastAsia="he-IL"/>
        </w:rPr>
      </w:pPr>
    </w:p>
    <w:p w:rsidR="00463F75" w:rsidRDefault="008516E4" w:rsidP="00463F75">
      <w:pPr>
        <w:rPr>
          <w:rtl/>
          <w:lang w:eastAsia="he-IL"/>
        </w:rPr>
      </w:pPr>
      <w:bookmarkStart w:id="1963" w:name="_ETM_Q1_5848852"/>
      <w:bookmarkEnd w:id="1963"/>
      <w:r>
        <w:rPr>
          <w:rFonts w:hint="cs"/>
          <w:rtl/>
          <w:lang w:eastAsia="he-IL"/>
        </w:rPr>
        <w:t xml:space="preserve">תודה רבה. אני ד"ר בעבודה סוציאלית, </w:t>
      </w:r>
      <w:bookmarkStart w:id="1964" w:name="_ETM_Q1_5855452"/>
      <w:bookmarkEnd w:id="1964"/>
      <w:r>
        <w:rPr>
          <w:rFonts w:hint="cs"/>
          <w:rtl/>
          <w:lang w:eastAsia="he-IL"/>
        </w:rPr>
        <w:t>מייסדת ושותפה של עמותת "לצדכם". זאת העמותה היחידה</w:t>
      </w:r>
      <w:bookmarkStart w:id="1965" w:name="_ETM_Q1_5865950"/>
      <w:bookmarkEnd w:id="1965"/>
      <w:r>
        <w:rPr>
          <w:rFonts w:hint="cs"/>
          <w:rtl/>
          <w:lang w:eastAsia="he-IL"/>
        </w:rPr>
        <w:t xml:space="preserve"> המקצועית הראשונה לדעתי במדינת ישראל שמטפלת בגברים נפגעים ובאבות בהליכי </w:t>
      </w:r>
      <w:bookmarkStart w:id="1966" w:name="_ETM_Q1_5867401"/>
      <w:bookmarkEnd w:id="1966"/>
      <w:r>
        <w:rPr>
          <w:rFonts w:hint="cs"/>
          <w:rtl/>
          <w:lang w:eastAsia="he-IL"/>
        </w:rPr>
        <w:t xml:space="preserve">גירושין בקונפליקט גבוה. </w:t>
      </w:r>
    </w:p>
    <w:p w:rsidR="008516E4" w:rsidRDefault="008516E4" w:rsidP="00463F75">
      <w:pPr>
        <w:rPr>
          <w:rtl/>
          <w:lang w:eastAsia="he-IL"/>
        </w:rPr>
      </w:pPr>
    </w:p>
    <w:p w:rsidR="008516E4" w:rsidRDefault="008516E4" w:rsidP="00463F75">
      <w:pPr>
        <w:rPr>
          <w:rtl/>
          <w:lang w:eastAsia="he-IL"/>
        </w:rPr>
      </w:pPr>
      <w:r>
        <w:rPr>
          <w:rFonts w:hint="cs"/>
          <w:rtl/>
          <w:lang w:eastAsia="he-IL"/>
        </w:rPr>
        <w:t xml:space="preserve">אני מודה שגם אני מברכת </w:t>
      </w:r>
      <w:r w:rsidR="003F0B6B">
        <w:rPr>
          <w:rFonts w:hint="cs"/>
          <w:rtl/>
          <w:lang w:eastAsia="he-IL"/>
        </w:rPr>
        <w:t>ובירכתי מאוד</w:t>
      </w:r>
      <w:bookmarkStart w:id="1967" w:name="_ETM_Q1_5876609"/>
      <w:bookmarkEnd w:id="1967"/>
      <w:r w:rsidR="003F0B6B">
        <w:rPr>
          <w:rFonts w:hint="cs"/>
          <w:rtl/>
          <w:lang w:eastAsia="he-IL"/>
        </w:rPr>
        <w:t xml:space="preserve"> בהתחלה על קיום הדיון הזה. מאוד שמחתי, למרות שגיליתי </w:t>
      </w:r>
      <w:bookmarkStart w:id="1968" w:name="_ETM_Q1_5884768"/>
      <w:bookmarkEnd w:id="1968"/>
      <w:r w:rsidR="003F0B6B">
        <w:rPr>
          <w:rFonts w:hint="cs"/>
          <w:rtl/>
          <w:lang w:eastAsia="he-IL"/>
        </w:rPr>
        <w:t>שלא הולכים לדבר על הנושאים שאני עוסקת בהם והם נורא</w:t>
      </w:r>
      <w:bookmarkStart w:id="1969" w:name="_ETM_Q1_5887798"/>
      <w:bookmarkEnd w:id="1969"/>
      <w:r w:rsidR="003F0B6B">
        <w:rPr>
          <w:rFonts w:hint="cs"/>
          <w:rtl/>
          <w:lang w:eastAsia="he-IL"/>
        </w:rPr>
        <w:t xml:space="preserve"> נורא חשובים לנו. עדיין אני שמחה על הרצון של חבריי</w:t>
      </w:r>
      <w:bookmarkStart w:id="1970" w:name="_ETM_Q1_5895837"/>
      <w:bookmarkEnd w:id="1970"/>
      <w:r w:rsidR="003F0B6B">
        <w:rPr>
          <w:rFonts w:hint="cs"/>
          <w:rtl/>
          <w:lang w:eastAsia="he-IL"/>
        </w:rPr>
        <w:t xml:space="preserve"> חברי הכנסת ואנשים פה לתת להורים, לאבות, איזושהי אפשרות להיות</w:t>
      </w:r>
      <w:bookmarkStart w:id="1971" w:name="_ETM_Q1_5904285"/>
      <w:bookmarkEnd w:id="1971"/>
      <w:r w:rsidR="003F0B6B">
        <w:rPr>
          <w:rFonts w:hint="cs"/>
          <w:rtl/>
          <w:lang w:eastAsia="he-IL"/>
        </w:rPr>
        <w:t xml:space="preserve"> שותפים בגידול הילדים, ולהתחיל את זה באמת כשהם נשואים. הטענ</w:t>
      </w:r>
      <w:bookmarkStart w:id="1972" w:name="_ETM_Q1_5910279"/>
      <w:bookmarkEnd w:id="1972"/>
      <w:r w:rsidR="003F0B6B">
        <w:rPr>
          <w:rFonts w:hint="cs"/>
          <w:rtl/>
          <w:lang w:eastAsia="he-IL"/>
        </w:rPr>
        <w:t xml:space="preserve">ה שלי להתחיל את כל שינוי הקונספציה בביטול </w:t>
      </w:r>
      <w:bookmarkStart w:id="1973" w:name="_ETM_Q1_5916897"/>
      <w:bookmarkEnd w:id="1973"/>
      <w:r w:rsidR="003F0B6B">
        <w:rPr>
          <w:rFonts w:hint="cs"/>
          <w:rtl/>
          <w:lang w:eastAsia="he-IL"/>
        </w:rPr>
        <w:t>חוקים שהם מקשים עלינו בכלל ברמה התפיסתית. דיברתם על</w:t>
      </w:r>
      <w:bookmarkStart w:id="1974" w:name="_ETM_Q1_5921359"/>
      <w:bookmarkEnd w:id="1974"/>
      <w:r w:rsidR="003F0B6B">
        <w:rPr>
          <w:rFonts w:hint="cs"/>
          <w:rtl/>
          <w:lang w:eastAsia="he-IL"/>
        </w:rPr>
        <w:t xml:space="preserve"> תפיסה, אז אני אדבר על תפיסה. חזקת הגיל</w:t>
      </w:r>
      <w:bookmarkStart w:id="1975" w:name="_ETM_Q1_5924796"/>
      <w:bookmarkEnd w:id="1975"/>
      <w:r w:rsidR="003F0B6B">
        <w:rPr>
          <w:rFonts w:hint="cs"/>
          <w:rtl/>
          <w:lang w:eastAsia="he-IL"/>
        </w:rPr>
        <w:t xml:space="preserve"> הרך</w:t>
      </w:r>
      <w:r w:rsidR="00F33576">
        <w:rPr>
          <w:rFonts w:hint="cs"/>
          <w:rtl/>
          <w:lang w:eastAsia="he-IL"/>
        </w:rPr>
        <w:t xml:space="preserve">, למשל, זאת תפיסה שאימא היא שווה יותר מאבא. </w:t>
      </w:r>
    </w:p>
    <w:p w:rsidR="00F33576" w:rsidRDefault="00F33576" w:rsidP="00463F75">
      <w:pPr>
        <w:rPr>
          <w:rtl/>
          <w:lang w:eastAsia="he-IL"/>
        </w:rPr>
      </w:pPr>
    </w:p>
    <w:p w:rsidR="00F33576" w:rsidRDefault="00F33576" w:rsidP="00F33576">
      <w:pPr>
        <w:pStyle w:val="af6"/>
        <w:keepNext/>
        <w:rPr>
          <w:rtl/>
        </w:rPr>
      </w:pPr>
      <w:bookmarkStart w:id="1976" w:name="ET_yor_5520_151"/>
      <w:r w:rsidRPr="00F33576">
        <w:rPr>
          <w:rStyle w:val="TagStyle"/>
          <w:rtl/>
        </w:rPr>
        <w:t xml:space="preserve"> &lt;&lt; יור &gt;&gt; </w:t>
      </w:r>
      <w:r>
        <w:rPr>
          <w:rtl/>
        </w:rPr>
        <w:t>היו"ר עודד פורר:</w:t>
      </w:r>
      <w:r w:rsidRPr="00F33576">
        <w:rPr>
          <w:rStyle w:val="TagStyle"/>
          <w:rtl/>
        </w:rPr>
        <w:t xml:space="preserve"> &lt;&lt; יור &gt;&gt;</w:t>
      </w:r>
      <w:r>
        <w:rPr>
          <w:rtl/>
        </w:rPr>
        <w:t xml:space="preserve">   </w:t>
      </w:r>
      <w:bookmarkEnd w:id="1976"/>
    </w:p>
    <w:p w:rsidR="00F33576" w:rsidRDefault="00F33576" w:rsidP="00F33576">
      <w:pPr>
        <w:pStyle w:val="KeepWithNext"/>
        <w:rPr>
          <w:rtl/>
          <w:lang w:eastAsia="he-IL"/>
        </w:rPr>
      </w:pPr>
    </w:p>
    <w:p w:rsidR="00F33576" w:rsidRDefault="00F33576" w:rsidP="00F33576">
      <w:pPr>
        <w:rPr>
          <w:rtl/>
          <w:lang w:eastAsia="he-IL"/>
        </w:rPr>
      </w:pPr>
      <w:r>
        <w:rPr>
          <w:rFonts w:hint="cs"/>
          <w:rtl/>
          <w:lang w:eastAsia="he-IL"/>
        </w:rPr>
        <w:t xml:space="preserve">אבל זה לא נושא הדיון. </w:t>
      </w:r>
      <w:bookmarkStart w:id="1977" w:name="_ETM_Q1_5934679"/>
      <w:bookmarkEnd w:id="1977"/>
    </w:p>
    <w:p w:rsidR="00F33576" w:rsidRDefault="00F33576" w:rsidP="00F33576">
      <w:pPr>
        <w:rPr>
          <w:rtl/>
          <w:lang w:eastAsia="he-IL"/>
        </w:rPr>
      </w:pPr>
      <w:bookmarkStart w:id="1978" w:name="_ETM_Q1_5934732"/>
      <w:bookmarkEnd w:id="1978"/>
    </w:p>
    <w:p w:rsidR="00F33576" w:rsidRDefault="00F33576" w:rsidP="00F33576">
      <w:pPr>
        <w:pStyle w:val="a4"/>
        <w:keepNext/>
        <w:rPr>
          <w:rtl/>
        </w:rPr>
      </w:pPr>
      <w:bookmarkStart w:id="1979" w:name="ET_speaker_רונית_דרור_152"/>
      <w:r w:rsidRPr="00F33576">
        <w:rPr>
          <w:rStyle w:val="TagStyle"/>
          <w:rtl/>
        </w:rPr>
        <w:t xml:space="preserve"> &lt;&lt; דובר &gt;&gt; </w:t>
      </w:r>
      <w:r>
        <w:rPr>
          <w:rtl/>
        </w:rPr>
        <w:t>רונית דרור:</w:t>
      </w:r>
      <w:r w:rsidRPr="00F33576">
        <w:rPr>
          <w:rStyle w:val="TagStyle"/>
          <w:rtl/>
        </w:rPr>
        <w:t xml:space="preserve"> &lt;&lt; דובר &gt;&gt;</w:t>
      </w:r>
      <w:r>
        <w:rPr>
          <w:rtl/>
        </w:rPr>
        <w:t xml:space="preserve">   </w:t>
      </w:r>
      <w:bookmarkEnd w:id="1979"/>
    </w:p>
    <w:p w:rsidR="00F33576" w:rsidRDefault="00F33576" w:rsidP="00F33576">
      <w:pPr>
        <w:pStyle w:val="KeepWithNext"/>
        <w:rPr>
          <w:rtl/>
          <w:lang w:eastAsia="he-IL"/>
        </w:rPr>
      </w:pPr>
    </w:p>
    <w:p w:rsidR="00F33576" w:rsidRDefault="00F33576" w:rsidP="00F33576">
      <w:pPr>
        <w:rPr>
          <w:rtl/>
          <w:lang w:eastAsia="he-IL"/>
        </w:rPr>
      </w:pPr>
      <w:r>
        <w:rPr>
          <w:rFonts w:hint="cs"/>
          <w:rtl/>
          <w:lang w:eastAsia="he-IL"/>
        </w:rPr>
        <w:t xml:space="preserve">זה נורא חשוב. </w:t>
      </w:r>
    </w:p>
    <w:p w:rsidR="00F33576" w:rsidRDefault="00F33576" w:rsidP="00F33576">
      <w:pPr>
        <w:rPr>
          <w:rtl/>
          <w:lang w:eastAsia="he-IL"/>
        </w:rPr>
      </w:pPr>
      <w:bookmarkStart w:id="1980" w:name="_ETM_Q1_5931947"/>
      <w:bookmarkStart w:id="1981" w:name="_ETM_Q1_5932056"/>
      <w:bookmarkStart w:id="1982" w:name="_ETM_Q1_5932299"/>
      <w:bookmarkEnd w:id="1980"/>
      <w:bookmarkEnd w:id="1981"/>
      <w:bookmarkEnd w:id="1982"/>
    </w:p>
    <w:p w:rsidR="00F33576" w:rsidRDefault="00F33576" w:rsidP="00F33576">
      <w:pPr>
        <w:pStyle w:val="af6"/>
        <w:keepNext/>
        <w:rPr>
          <w:rtl/>
        </w:rPr>
      </w:pPr>
      <w:bookmarkStart w:id="1983" w:name="ET_yor_5520_153"/>
      <w:r w:rsidRPr="00F33576">
        <w:rPr>
          <w:rStyle w:val="TagStyle"/>
          <w:rtl/>
        </w:rPr>
        <w:t xml:space="preserve"> &lt;&lt; יור &gt;&gt; </w:t>
      </w:r>
      <w:r>
        <w:rPr>
          <w:rtl/>
        </w:rPr>
        <w:t>היו"ר עודד פורר:</w:t>
      </w:r>
      <w:r w:rsidRPr="00F33576">
        <w:rPr>
          <w:rStyle w:val="TagStyle"/>
          <w:rtl/>
        </w:rPr>
        <w:t xml:space="preserve"> &lt;&lt; יור &gt;&gt;</w:t>
      </w:r>
      <w:r>
        <w:rPr>
          <w:rtl/>
        </w:rPr>
        <w:t xml:space="preserve">   </w:t>
      </w:r>
      <w:bookmarkEnd w:id="1983"/>
    </w:p>
    <w:p w:rsidR="00F33576" w:rsidRDefault="00F33576" w:rsidP="00F33576">
      <w:pPr>
        <w:pStyle w:val="KeepWithNext"/>
        <w:rPr>
          <w:rtl/>
          <w:lang w:eastAsia="he-IL"/>
        </w:rPr>
      </w:pPr>
    </w:p>
    <w:p w:rsidR="00F33576" w:rsidRDefault="00F33576" w:rsidP="00F33576">
      <w:pPr>
        <w:rPr>
          <w:rtl/>
          <w:lang w:eastAsia="he-IL"/>
        </w:rPr>
      </w:pPr>
      <w:bookmarkStart w:id="1984" w:name="_ETM_Q1_5937099"/>
      <w:bookmarkEnd w:id="1984"/>
      <w:r>
        <w:rPr>
          <w:rFonts w:hint="cs"/>
          <w:rtl/>
          <w:lang w:eastAsia="he-IL"/>
        </w:rPr>
        <w:t>אני מ</w:t>
      </w:r>
      <w:bookmarkStart w:id="1985" w:name="_ETM_Q1_5939903"/>
      <w:bookmarkEnd w:id="1985"/>
      <w:r>
        <w:rPr>
          <w:rFonts w:hint="cs"/>
          <w:rtl/>
          <w:lang w:eastAsia="he-IL"/>
        </w:rPr>
        <w:t xml:space="preserve">בין שזה מאוד מאוד חשוב. זה לא נושא </w:t>
      </w:r>
      <w:bookmarkStart w:id="1986" w:name="_ETM_Q1_5945790"/>
      <w:bookmarkEnd w:id="1986"/>
      <w:r>
        <w:rPr>
          <w:rFonts w:hint="cs"/>
          <w:rtl/>
          <w:lang w:eastAsia="he-IL"/>
        </w:rPr>
        <w:t xml:space="preserve">הדיון. </w:t>
      </w:r>
      <w:bookmarkStart w:id="1987" w:name="_ETM_Q1_5932412"/>
      <w:bookmarkStart w:id="1988" w:name="_ETM_Q1_5932443"/>
      <w:bookmarkEnd w:id="1987"/>
      <w:bookmarkEnd w:id="1988"/>
    </w:p>
    <w:p w:rsidR="00F33576" w:rsidRDefault="00F33576" w:rsidP="00F33576">
      <w:pPr>
        <w:rPr>
          <w:rtl/>
          <w:lang w:eastAsia="he-IL"/>
        </w:rPr>
      </w:pPr>
    </w:p>
    <w:p w:rsidR="00F33576" w:rsidRDefault="00F33576" w:rsidP="00F33576">
      <w:pPr>
        <w:pStyle w:val="a4"/>
        <w:keepNext/>
        <w:rPr>
          <w:rtl/>
        </w:rPr>
      </w:pPr>
      <w:bookmarkStart w:id="1989" w:name="ET_speaker_רונית_דרור_154"/>
      <w:r w:rsidRPr="00F33576">
        <w:rPr>
          <w:rStyle w:val="TagStyle"/>
          <w:rtl/>
        </w:rPr>
        <w:t xml:space="preserve"> &lt;&lt; דובר &gt;&gt; </w:t>
      </w:r>
      <w:r>
        <w:rPr>
          <w:rtl/>
        </w:rPr>
        <w:t>רונית דרור:</w:t>
      </w:r>
      <w:r w:rsidRPr="00F33576">
        <w:rPr>
          <w:rStyle w:val="TagStyle"/>
          <w:rtl/>
        </w:rPr>
        <w:t xml:space="preserve"> &lt;&lt; דובר &gt;&gt;</w:t>
      </w:r>
      <w:r>
        <w:rPr>
          <w:rtl/>
        </w:rPr>
        <w:t xml:space="preserve">   </w:t>
      </w:r>
      <w:bookmarkEnd w:id="1989"/>
    </w:p>
    <w:p w:rsidR="00F33576" w:rsidRDefault="00F33576" w:rsidP="00F33576">
      <w:pPr>
        <w:pStyle w:val="KeepWithNext"/>
        <w:rPr>
          <w:rtl/>
          <w:lang w:eastAsia="he-IL"/>
        </w:rPr>
      </w:pPr>
    </w:p>
    <w:p w:rsidR="00F33576" w:rsidRDefault="00F33576" w:rsidP="00F33576">
      <w:pPr>
        <w:rPr>
          <w:rtl/>
          <w:lang w:eastAsia="he-IL"/>
        </w:rPr>
      </w:pPr>
      <w:r>
        <w:rPr>
          <w:rFonts w:hint="cs"/>
          <w:rtl/>
          <w:lang w:eastAsia="he-IL"/>
        </w:rPr>
        <w:t xml:space="preserve">אני אגיד למה זה כן נושא הדיון. </w:t>
      </w:r>
    </w:p>
    <w:p w:rsidR="00355259" w:rsidRDefault="00355259" w:rsidP="00F33576">
      <w:pPr>
        <w:rPr>
          <w:rtl/>
          <w:lang w:eastAsia="he-IL"/>
        </w:rPr>
      </w:pPr>
      <w:bookmarkStart w:id="1990" w:name="_ETM_Q1_5949719"/>
      <w:bookmarkStart w:id="1991" w:name="_ETM_Q1_5949809"/>
      <w:bookmarkEnd w:id="1990"/>
      <w:bookmarkEnd w:id="1991"/>
    </w:p>
    <w:p w:rsidR="00355259" w:rsidRDefault="00355259" w:rsidP="00355259">
      <w:pPr>
        <w:pStyle w:val="af6"/>
        <w:keepNext/>
        <w:rPr>
          <w:rtl/>
        </w:rPr>
      </w:pPr>
      <w:bookmarkStart w:id="1992" w:name="ET_yor_5520_155"/>
      <w:r w:rsidRPr="00355259">
        <w:rPr>
          <w:rStyle w:val="TagStyle"/>
          <w:rtl/>
        </w:rPr>
        <w:t xml:space="preserve"> &lt;&lt; יור &gt;&gt; </w:t>
      </w:r>
      <w:r>
        <w:rPr>
          <w:rtl/>
        </w:rPr>
        <w:t>היו"ר עודד פורר:</w:t>
      </w:r>
      <w:r w:rsidRPr="00355259">
        <w:rPr>
          <w:rStyle w:val="TagStyle"/>
          <w:rtl/>
        </w:rPr>
        <w:t xml:space="preserve"> &lt;&lt; יור &gt;&gt;</w:t>
      </w:r>
      <w:r>
        <w:rPr>
          <w:rtl/>
        </w:rPr>
        <w:t xml:space="preserve">   </w:t>
      </w:r>
      <w:bookmarkEnd w:id="1992"/>
    </w:p>
    <w:p w:rsidR="00355259" w:rsidRDefault="00355259" w:rsidP="00355259">
      <w:pPr>
        <w:pStyle w:val="KeepWithNext"/>
        <w:rPr>
          <w:rtl/>
          <w:lang w:eastAsia="he-IL"/>
        </w:rPr>
      </w:pPr>
    </w:p>
    <w:p w:rsidR="00355259" w:rsidRDefault="00355259" w:rsidP="00355259">
      <w:pPr>
        <w:rPr>
          <w:rtl/>
          <w:lang w:eastAsia="he-IL"/>
        </w:rPr>
      </w:pPr>
      <w:bookmarkStart w:id="1993" w:name="_ETM_Q1_5951238"/>
      <w:bookmarkEnd w:id="1993"/>
      <w:r>
        <w:rPr>
          <w:rFonts w:hint="cs"/>
          <w:rtl/>
          <w:lang w:eastAsia="he-IL"/>
        </w:rPr>
        <w:t xml:space="preserve">מי שקובע מה נושא הדיון זה אני, לא את, ואני לא </w:t>
      </w:r>
      <w:bookmarkStart w:id="1994" w:name="_ETM_Q1_5945337"/>
      <w:bookmarkEnd w:id="1994"/>
      <w:r>
        <w:rPr>
          <w:rFonts w:hint="cs"/>
          <w:rtl/>
          <w:lang w:eastAsia="he-IL"/>
        </w:rPr>
        <w:t xml:space="preserve">רוצה להגיע עכשיו לעימות. זה עובד בצורה הזאת שאני נותן </w:t>
      </w:r>
      <w:bookmarkStart w:id="1995" w:name="_ETM_Q1_5956865"/>
      <w:bookmarkEnd w:id="1995"/>
      <w:r>
        <w:rPr>
          <w:rFonts w:hint="cs"/>
          <w:rtl/>
          <w:lang w:eastAsia="he-IL"/>
        </w:rPr>
        <w:t xml:space="preserve">רשות דיבור ומדברים, וככל שאת רוצה לדבר על נושא </w:t>
      </w:r>
      <w:bookmarkStart w:id="1996" w:name="_ETM_Q1_5958973"/>
      <w:bookmarkEnd w:id="1996"/>
      <w:r>
        <w:rPr>
          <w:rFonts w:hint="cs"/>
          <w:rtl/>
          <w:lang w:eastAsia="he-IL"/>
        </w:rPr>
        <w:t xml:space="preserve">הדיון, </w:t>
      </w:r>
      <w:r w:rsidR="005E3138">
        <w:rPr>
          <w:rFonts w:hint="cs"/>
          <w:rtl/>
          <w:lang w:eastAsia="he-IL"/>
        </w:rPr>
        <w:t xml:space="preserve">על הנושא שנוגע למקום העבודה, זה הדיון. יכול להיות שיהיה פה דיון על חזקת הגיל הרך, זה דיון </w:t>
      </w:r>
      <w:bookmarkStart w:id="1997" w:name="_ETM_Q1_5968796"/>
      <w:bookmarkEnd w:id="1997"/>
      <w:r w:rsidR="005E3138">
        <w:rPr>
          <w:rFonts w:hint="cs"/>
          <w:rtl/>
          <w:lang w:eastAsia="he-IL"/>
        </w:rPr>
        <w:t xml:space="preserve">אחר לגמרי. </w:t>
      </w:r>
      <w:r w:rsidR="00467849">
        <w:rPr>
          <w:rFonts w:hint="cs"/>
          <w:rtl/>
          <w:lang w:eastAsia="he-IL"/>
        </w:rPr>
        <w:t xml:space="preserve">זה נושא אחר. </w:t>
      </w:r>
    </w:p>
    <w:p w:rsidR="00467849" w:rsidRDefault="00467849" w:rsidP="00355259">
      <w:pPr>
        <w:rPr>
          <w:rtl/>
          <w:lang w:eastAsia="he-IL"/>
        </w:rPr>
      </w:pPr>
      <w:bookmarkStart w:id="1998" w:name="_ETM_Q1_5978525"/>
      <w:bookmarkStart w:id="1999" w:name="_ETM_Q1_5978579"/>
      <w:bookmarkEnd w:id="1998"/>
      <w:bookmarkEnd w:id="1999"/>
    </w:p>
    <w:p w:rsidR="00467849" w:rsidRDefault="00467849" w:rsidP="00467849">
      <w:pPr>
        <w:pStyle w:val="a4"/>
        <w:keepNext/>
        <w:rPr>
          <w:rtl/>
        </w:rPr>
      </w:pPr>
      <w:bookmarkStart w:id="2000" w:name="ET_speaker_רונית_דרור_156"/>
      <w:r w:rsidRPr="00467849">
        <w:rPr>
          <w:rStyle w:val="TagStyle"/>
          <w:rtl/>
        </w:rPr>
        <w:t xml:space="preserve"> &lt;&lt; דובר &gt;&gt; </w:t>
      </w:r>
      <w:r>
        <w:rPr>
          <w:rtl/>
        </w:rPr>
        <w:t>רונית דרור:</w:t>
      </w:r>
      <w:r w:rsidRPr="00467849">
        <w:rPr>
          <w:rStyle w:val="TagStyle"/>
          <w:rtl/>
        </w:rPr>
        <w:t xml:space="preserve"> &lt;&lt; דובר &gt;&gt;</w:t>
      </w:r>
      <w:r>
        <w:rPr>
          <w:rtl/>
        </w:rPr>
        <w:t xml:space="preserve">   </w:t>
      </w:r>
      <w:bookmarkEnd w:id="2000"/>
    </w:p>
    <w:p w:rsidR="00467849" w:rsidRDefault="00467849" w:rsidP="00467849">
      <w:pPr>
        <w:pStyle w:val="KeepWithNext"/>
        <w:rPr>
          <w:rtl/>
          <w:lang w:eastAsia="he-IL"/>
        </w:rPr>
      </w:pPr>
    </w:p>
    <w:p w:rsidR="00467849" w:rsidRDefault="00467849" w:rsidP="007D60FB">
      <w:pPr>
        <w:rPr>
          <w:rtl/>
          <w:lang w:eastAsia="he-IL"/>
        </w:rPr>
      </w:pPr>
      <w:r>
        <w:rPr>
          <w:rFonts w:hint="cs"/>
          <w:rtl/>
          <w:lang w:eastAsia="he-IL"/>
        </w:rPr>
        <w:t xml:space="preserve">טיפה אסטה ואומר שהקשבתי בקשב </w:t>
      </w:r>
      <w:bookmarkStart w:id="2001" w:name="_ETM_Q1_5981860"/>
      <w:bookmarkEnd w:id="2001"/>
      <w:r>
        <w:rPr>
          <w:rFonts w:hint="cs"/>
          <w:rtl/>
          <w:lang w:eastAsia="he-IL"/>
        </w:rPr>
        <w:t xml:space="preserve">רב לכל הדוברות לפניי, ואני רוצה לשקף את השיח פה </w:t>
      </w:r>
      <w:bookmarkStart w:id="2002" w:name="_ETM_Q1_5982546"/>
      <w:bookmarkEnd w:id="2002"/>
      <w:r w:rsidR="00E4438B">
        <w:rPr>
          <w:rFonts w:hint="cs"/>
          <w:rtl/>
          <w:lang w:eastAsia="he-IL"/>
        </w:rPr>
        <w:t xml:space="preserve">של נתנו, אפשרנו, אנחנו רואים אתכם, זכויות שהענקנו. שוב, </w:t>
      </w:r>
      <w:bookmarkStart w:id="2003" w:name="_ETM_Q1_5992685"/>
      <w:bookmarkEnd w:id="2003"/>
      <w:r w:rsidR="00E4438B">
        <w:rPr>
          <w:rFonts w:hint="cs"/>
          <w:rtl/>
          <w:lang w:eastAsia="he-IL"/>
        </w:rPr>
        <w:t>הכול מתחיל מוועדה שבעיני היא חשובה. דרך אגב, הוועדה</w:t>
      </w:r>
      <w:bookmarkStart w:id="2004" w:name="_ETM_Q1_5996028"/>
      <w:bookmarkEnd w:id="2004"/>
      <w:r w:rsidR="00E4438B">
        <w:rPr>
          <w:rFonts w:hint="cs"/>
          <w:rtl/>
          <w:lang w:eastAsia="he-IL"/>
        </w:rPr>
        <w:t xml:space="preserve"> הזאת היא חשובה לטפל בהרבה מאוד נושאים</w:t>
      </w:r>
      <w:bookmarkStart w:id="2005" w:name="_ETM_Q1_5999236"/>
      <w:bookmarkEnd w:id="2005"/>
      <w:r w:rsidR="00E4438B">
        <w:rPr>
          <w:rFonts w:hint="cs"/>
          <w:rtl/>
          <w:lang w:eastAsia="he-IL"/>
        </w:rPr>
        <w:t xml:space="preserve"> שקשורים לזכויות של נשים. אבל כשמדברים על זכויות של גברים</w:t>
      </w:r>
      <w:bookmarkStart w:id="2006" w:name="_ETM_Q1_6000632"/>
      <w:bookmarkEnd w:id="2006"/>
      <w:r w:rsidR="00E4438B">
        <w:rPr>
          <w:rFonts w:hint="cs"/>
          <w:rtl/>
          <w:lang w:eastAsia="he-IL"/>
        </w:rPr>
        <w:t xml:space="preserve"> ואין שום ועדה בכנסת, אין כמעט בכלל דיונים לאורך </w:t>
      </w:r>
      <w:bookmarkStart w:id="2007" w:name="_ETM_Q1_6010728"/>
      <w:bookmarkEnd w:id="2007"/>
      <w:r w:rsidR="00E4438B">
        <w:rPr>
          <w:rFonts w:hint="cs"/>
          <w:rtl/>
          <w:lang w:eastAsia="he-IL"/>
        </w:rPr>
        <w:t xml:space="preserve">כל השנים שהמדינה הזאת קיימת </w:t>
      </w:r>
      <w:bookmarkStart w:id="2008" w:name="_ETM_Q1_6008382"/>
      <w:bookmarkEnd w:id="2008"/>
      <w:r w:rsidR="00E4438B">
        <w:rPr>
          <w:rFonts w:hint="cs"/>
          <w:rtl/>
          <w:lang w:eastAsia="he-IL"/>
        </w:rPr>
        <w:t xml:space="preserve">למען זכויות של </w:t>
      </w:r>
      <w:bookmarkStart w:id="2009" w:name="_ETM_Q1_6008951"/>
      <w:bookmarkEnd w:id="2009"/>
      <w:r w:rsidR="00E4438B">
        <w:rPr>
          <w:rFonts w:hint="cs"/>
          <w:rtl/>
          <w:lang w:eastAsia="he-IL"/>
        </w:rPr>
        <w:t xml:space="preserve">גברים ואבות, </w:t>
      </w:r>
      <w:r w:rsidR="007F71B4">
        <w:rPr>
          <w:rFonts w:hint="cs"/>
          <w:rtl/>
          <w:lang w:eastAsia="he-IL"/>
        </w:rPr>
        <w:t xml:space="preserve">אז אנחנו מפה מתחילים. מפה מתחיל העיוות. מפה מתחילה הבעיה. ברגע שאנחנו נשמע קצת יותר את הקולות של הגברים האלה, יש פה באמת </w:t>
      </w:r>
      <w:r w:rsidR="00562596">
        <w:rPr>
          <w:rFonts w:hint="cs"/>
          <w:rtl/>
          <w:lang w:eastAsia="he-IL"/>
        </w:rPr>
        <w:t xml:space="preserve">אנומליה של רצון להביא את </w:t>
      </w:r>
      <w:bookmarkStart w:id="2010" w:name="_ETM_Q1_6027493"/>
      <w:bookmarkEnd w:id="2010"/>
      <w:r w:rsidR="00562596">
        <w:rPr>
          <w:rFonts w:hint="cs"/>
          <w:rtl/>
          <w:lang w:eastAsia="he-IL"/>
        </w:rPr>
        <w:t xml:space="preserve">האבות למרכז הבמה ולאפשר להם להיות אבות, אבל הם לא כאן. איך הם לא כאן? </w:t>
      </w:r>
      <w:r w:rsidR="008713EA">
        <w:rPr>
          <w:rFonts w:hint="cs"/>
          <w:rtl/>
          <w:lang w:eastAsia="he-IL"/>
        </w:rPr>
        <w:t xml:space="preserve">איך לא שומעים אותם? איך לא משמיעים את קולם וגם מנסים להשתיק אותם? זאת </w:t>
      </w:r>
      <w:bookmarkStart w:id="2011" w:name="_ETM_Q1_6040863"/>
      <w:bookmarkEnd w:id="2011"/>
      <w:r w:rsidR="008713EA">
        <w:rPr>
          <w:rFonts w:hint="cs"/>
          <w:rtl/>
          <w:lang w:eastAsia="he-IL"/>
        </w:rPr>
        <w:t>אומרת, לעבור את מנוע הצמיחה הזה שקראתם לו לשוויון מגדרי,</w:t>
      </w:r>
      <w:bookmarkStart w:id="2012" w:name="_ETM_Q1_6046299"/>
      <w:bookmarkEnd w:id="2012"/>
      <w:r w:rsidR="008713EA">
        <w:rPr>
          <w:rFonts w:hint="cs"/>
          <w:rtl/>
          <w:lang w:eastAsia="he-IL"/>
        </w:rPr>
        <w:t xml:space="preserve"> אתם חייבים להקשיב ולתת במה גם לאבות שמרגישים מאוד מאוד </w:t>
      </w:r>
      <w:bookmarkStart w:id="2013" w:name="_ETM_Q1_6051956"/>
      <w:bookmarkEnd w:id="2013"/>
      <w:r w:rsidR="008713EA">
        <w:rPr>
          <w:rFonts w:hint="cs"/>
          <w:rtl/>
          <w:lang w:eastAsia="he-IL"/>
        </w:rPr>
        <w:t>מקופחים בכל מה שקשור להורות שלהם בזמן הגירושין. ואנחנו לא</w:t>
      </w:r>
      <w:bookmarkStart w:id="2014" w:name="_ETM_Q1_6056493"/>
      <w:bookmarkEnd w:id="2014"/>
      <w:r w:rsidR="008713EA">
        <w:rPr>
          <w:rFonts w:hint="cs"/>
          <w:rtl/>
          <w:lang w:eastAsia="he-IL"/>
        </w:rPr>
        <w:t xml:space="preserve"> מדברים על מספרים קטנים. אתם חייבים להבין, יש 16,000 זוגות</w:t>
      </w:r>
      <w:bookmarkStart w:id="2015" w:name="_ETM_Q1_6063954"/>
      <w:bookmarkEnd w:id="2015"/>
      <w:r w:rsidR="008713EA">
        <w:rPr>
          <w:rFonts w:hint="cs"/>
          <w:rtl/>
          <w:lang w:eastAsia="he-IL"/>
        </w:rPr>
        <w:t xml:space="preserve"> שמתגרשים בשנה. זה המון אבות, זה המון אימהות, שברגע שאנחנו מקבעים את האימהות בתוך הבית, בתוך ההורות שלהן כאימהות </w:t>
      </w:r>
      <w:bookmarkStart w:id="2016" w:name="_ETM_Q1_6078402"/>
      <w:bookmarkEnd w:id="2016"/>
      <w:r w:rsidR="008713EA">
        <w:rPr>
          <w:rFonts w:hint="cs"/>
          <w:rtl/>
          <w:lang w:eastAsia="he-IL"/>
        </w:rPr>
        <w:t>עיקריות, אנחנו מפספסים פה אבות. וזה מסר שאנחנו חייבים לתקן.</w:t>
      </w:r>
      <w:bookmarkStart w:id="2017" w:name="_ETM_Q1_6080719"/>
      <w:bookmarkEnd w:id="2017"/>
      <w:r w:rsidR="008713EA">
        <w:rPr>
          <w:rFonts w:hint="cs"/>
          <w:rtl/>
          <w:lang w:eastAsia="he-IL"/>
        </w:rPr>
        <w:t xml:space="preserve"> </w:t>
      </w:r>
      <w:r w:rsidR="007D60FB">
        <w:rPr>
          <w:rFonts w:hint="cs"/>
          <w:rtl/>
          <w:lang w:eastAsia="he-IL"/>
        </w:rPr>
        <w:t xml:space="preserve">זה מסר שאם הוועדה, אם הכנסת, אם חברות הכנסת, אם ארגוני הנשים שבאמת רובן נמצאות כאן רוצות לסייע </w:t>
      </w:r>
      <w:bookmarkStart w:id="2018" w:name="_ETM_Q1_6086211"/>
      <w:bookmarkEnd w:id="2018"/>
      <w:r w:rsidR="007D60FB">
        <w:rPr>
          <w:rFonts w:hint="cs"/>
          <w:rtl/>
          <w:lang w:eastAsia="he-IL"/>
        </w:rPr>
        <w:t xml:space="preserve">לנשים, </w:t>
      </w:r>
      <w:bookmarkStart w:id="2019" w:name="_ETM_Q1_6087620"/>
      <w:bookmarkEnd w:id="2019"/>
      <w:r w:rsidR="007D60FB">
        <w:rPr>
          <w:rFonts w:hint="cs"/>
          <w:rtl/>
          <w:lang w:eastAsia="he-IL"/>
        </w:rPr>
        <w:t>בואו נתחיל מהמקום הזה. מהמקום שאנחנו מאפשרים לנשים להיות</w:t>
      </w:r>
      <w:bookmarkStart w:id="2020" w:name="_ETM_Q1_6093204"/>
      <w:bookmarkEnd w:id="2020"/>
      <w:r w:rsidR="007D60FB">
        <w:rPr>
          <w:rFonts w:hint="cs"/>
          <w:rtl/>
          <w:lang w:eastAsia="he-IL"/>
        </w:rPr>
        <w:t xml:space="preserve"> שוות זכויות לאבות במובן הזה שהן יצאו לעבודה והן יקדמ</w:t>
      </w:r>
      <w:bookmarkStart w:id="2021" w:name="_ETM_Q1_6097460"/>
      <w:bookmarkEnd w:id="2021"/>
      <w:r w:rsidR="007D60FB">
        <w:rPr>
          <w:rFonts w:hint="cs"/>
          <w:rtl/>
          <w:lang w:eastAsia="he-IL"/>
        </w:rPr>
        <w:t xml:space="preserve">ו את עצמן והן יהיו שותפות במזונות של הילדים </w:t>
      </w:r>
      <w:bookmarkStart w:id="2022" w:name="_ETM_Q1_6106136"/>
      <w:bookmarkEnd w:id="2022"/>
      <w:r w:rsidR="007D60FB">
        <w:rPr>
          <w:rFonts w:hint="cs"/>
          <w:rtl/>
          <w:lang w:eastAsia="he-IL"/>
        </w:rPr>
        <w:t xml:space="preserve">שלהן לא פחות מהאבות. וכשהאבות יגדלו את הילדים, </w:t>
      </w:r>
      <w:r w:rsidR="00CB28F9">
        <w:rPr>
          <w:rFonts w:hint="cs"/>
          <w:rtl/>
          <w:lang w:eastAsia="he-IL"/>
        </w:rPr>
        <w:t xml:space="preserve">האימהות תצאנה </w:t>
      </w:r>
      <w:bookmarkStart w:id="2023" w:name="_ETM_Q1_6112240"/>
      <w:bookmarkEnd w:id="2023"/>
      <w:r w:rsidR="00CB28F9">
        <w:rPr>
          <w:rFonts w:hint="cs"/>
          <w:rtl/>
          <w:lang w:eastAsia="he-IL"/>
        </w:rPr>
        <w:t xml:space="preserve">לעבודה. אנחנו חייבים להגיד את כל הדברים האלה </w:t>
      </w:r>
      <w:bookmarkStart w:id="2024" w:name="_ETM_Q1_6110857"/>
      <w:bookmarkEnd w:id="2024"/>
      <w:r w:rsidR="00CB28F9">
        <w:rPr>
          <w:rFonts w:hint="cs"/>
          <w:rtl/>
          <w:lang w:eastAsia="he-IL"/>
        </w:rPr>
        <w:t xml:space="preserve">בצורה </w:t>
      </w:r>
      <w:r w:rsidR="006D1C01">
        <w:rPr>
          <w:rFonts w:hint="cs"/>
          <w:rtl/>
          <w:lang w:eastAsia="he-IL"/>
        </w:rPr>
        <w:t>לדעתי הכי ישרה והכי כנה</w:t>
      </w:r>
      <w:r w:rsidR="00D31371">
        <w:rPr>
          <w:rFonts w:hint="cs"/>
          <w:rtl/>
          <w:lang w:eastAsia="he-IL"/>
        </w:rPr>
        <w:t xml:space="preserve">, כי אחרת אנחנו מפספסים </w:t>
      </w:r>
      <w:bookmarkStart w:id="2025" w:name="_ETM_Q1_6117458"/>
      <w:bookmarkEnd w:id="2025"/>
      <w:r w:rsidR="00D31371">
        <w:rPr>
          <w:rFonts w:hint="cs"/>
          <w:rtl/>
          <w:lang w:eastAsia="he-IL"/>
        </w:rPr>
        <w:t xml:space="preserve">פה את העיקר. ואי אפשר לדבר על הגברים ועל האבות, עליהם ולא איתם. </w:t>
      </w:r>
      <w:r w:rsidR="00E90920">
        <w:rPr>
          <w:rFonts w:hint="cs"/>
          <w:rtl/>
          <w:lang w:eastAsia="he-IL"/>
        </w:rPr>
        <w:t xml:space="preserve">אז הוועדות שקמו, הוועדות שדיברו עליהן חלק </w:t>
      </w:r>
      <w:bookmarkStart w:id="2026" w:name="_ETM_Q1_6126656"/>
      <w:bookmarkEnd w:id="2026"/>
      <w:r w:rsidR="00E90920">
        <w:rPr>
          <w:rFonts w:hint="cs"/>
          <w:rtl/>
          <w:lang w:eastAsia="he-IL"/>
        </w:rPr>
        <w:t xml:space="preserve">מהנשים לפניי </w:t>
      </w:r>
      <w:r w:rsidR="00E90920">
        <w:rPr>
          <w:rtl/>
          <w:lang w:eastAsia="he-IL"/>
        </w:rPr>
        <w:t>–</w:t>
      </w:r>
      <w:r w:rsidR="00E90920">
        <w:rPr>
          <w:rFonts w:hint="cs"/>
          <w:rtl/>
          <w:lang w:eastAsia="he-IL"/>
        </w:rPr>
        <w:t xml:space="preserve"> איפה אנחנו? למה אבות לא נמצאים בתוך</w:t>
      </w:r>
      <w:bookmarkStart w:id="2027" w:name="_ETM_Q1_6130937"/>
      <w:bookmarkEnd w:id="2027"/>
      <w:r w:rsidR="00E90920">
        <w:rPr>
          <w:rFonts w:hint="cs"/>
          <w:rtl/>
          <w:lang w:eastAsia="he-IL"/>
        </w:rPr>
        <w:t xml:space="preserve"> התמונה? למה הם לא נמצאים בתוך הוועדות האלה שהוקמו כדי </w:t>
      </w:r>
      <w:bookmarkStart w:id="2028" w:name="_ETM_Q1_6140108"/>
      <w:bookmarkEnd w:id="2028"/>
      <w:r w:rsidR="00E90920">
        <w:rPr>
          <w:rFonts w:hint="cs"/>
          <w:rtl/>
          <w:lang w:eastAsia="he-IL"/>
        </w:rPr>
        <w:t xml:space="preserve">לראות איך עושים את הדבר הזה בצורה הרבה יותר </w:t>
      </w:r>
      <w:bookmarkStart w:id="2029" w:name="_ETM_Q1_6140656"/>
      <w:bookmarkEnd w:id="2029"/>
      <w:r w:rsidR="00E90920">
        <w:rPr>
          <w:rFonts w:hint="cs"/>
          <w:rtl/>
          <w:lang w:eastAsia="he-IL"/>
        </w:rPr>
        <w:t>נכונה ומקצועית?</w:t>
      </w:r>
      <w:bookmarkStart w:id="2030" w:name="_ETM_Q1_6145122"/>
      <w:bookmarkEnd w:id="2030"/>
    </w:p>
    <w:p w:rsidR="00E90920" w:rsidRDefault="00E90920" w:rsidP="007D60FB">
      <w:pPr>
        <w:rPr>
          <w:rtl/>
          <w:lang w:eastAsia="he-IL"/>
        </w:rPr>
      </w:pPr>
      <w:bookmarkStart w:id="2031" w:name="_ETM_Q1_6145230"/>
      <w:bookmarkEnd w:id="2031"/>
    </w:p>
    <w:p w:rsidR="00E90920" w:rsidRDefault="00E90920" w:rsidP="00E90920">
      <w:pPr>
        <w:pStyle w:val="af6"/>
        <w:keepNext/>
        <w:rPr>
          <w:rtl/>
        </w:rPr>
      </w:pPr>
      <w:bookmarkStart w:id="2032" w:name="ET_yor_5520_157"/>
      <w:r w:rsidRPr="00E90920">
        <w:rPr>
          <w:rStyle w:val="TagStyle"/>
          <w:rtl/>
        </w:rPr>
        <w:t xml:space="preserve"> &lt;&lt; יור &gt;&gt; </w:t>
      </w:r>
      <w:r>
        <w:rPr>
          <w:rtl/>
        </w:rPr>
        <w:t>היו"ר עודד פורר:</w:t>
      </w:r>
      <w:r w:rsidRPr="00E90920">
        <w:rPr>
          <w:rStyle w:val="TagStyle"/>
          <w:rtl/>
        </w:rPr>
        <w:t xml:space="preserve"> &lt;&lt; יור &gt;&gt;</w:t>
      </w:r>
      <w:r>
        <w:rPr>
          <w:rtl/>
        </w:rPr>
        <w:t xml:space="preserve">   </w:t>
      </w:r>
      <w:bookmarkEnd w:id="2032"/>
    </w:p>
    <w:p w:rsidR="00E90920" w:rsidRDefault="00E90920" w:rsidP="00E90920">
      <w:pPr>
        <w:pStyle w:val="KeepWithNext"/>
        <w:rPr>
          <w:rtl/>
          <w:lang w:eastAsia="he-IL"/>
        </w:rPr>
      </w:pPr>
    </w:p>
    <w:p w:rsidR="00E90920" w:rsidRDefault="00E90920" w:rsidP="00E90920">
      <w:pPr>
        <w:rPr>
          <w:rtl/>
          <w:lang w:eastAsia="he-IL"/>
        </w:rPr>
      </w:pPr>
      <w:bookmarkStart w:id="2033" w:name="_ETM_Q1_6146864"/>
      <w:bookmarkEnd w:id="2033"/>
      <w:r>
        <w:rPr>
          <w:rFonts w:hint="cs"/>
          <w:rtl/>
          <w:lang w:eastAsia="he-IL"/>
        </w:rPr>
        <w:t xml:space="preserve">תודה. שאלה למיכל, לפני שאני מסכם. </w:t>
      </w:r>
      <w:r w:rsidR="00CA24D3">
        <w:rPr>
          <w:rFonts w:hint="cs"/>
          <w:rtl/>
          <w:lang w:eastAsia="he-IL"/>
        </w:rPr>
        <w:t xml:space="preserve">מתי הוועדה </w:t>
      </w:r>
      <w:bookmarkStart w:id="2034" w:name="_ETM_Q1_6142674"/>
      <w:bookmarkEnd w:id="2034"/>
      <w:r w:rsidR="00580995">
        <w:rPr>
          <w:rFonts w:hint="cs"/>
          <w:rtl/>
          <w:lang w:eastAsia="he-IL"/>
        </w:rPr>
        <w:t>אמורה לסיים את עבודתה?</w:t>
      </w:r>
    </w:p>
    <w:p w:rsidR="00580995" w:rsidRDefault="00580995" w:rsidP="00E90920">
      <w:pPr>
        <w:rPr>
          <w:rtl/>
          <w:lang w:eastAsia="he-IL"/>
        </w:rPr>
      </w:pPr>
      <w:bookmarkStart w:id="2035" w:name="_ETM_Q1_6147570"/>
      <w:bookmarkStart w:id="2036" w:name="_ETM_Q1_6147627"/>
      <w:bookmarkStart w:id="2037" w:name="_ETM_Q1_6150910"/>
      <w:bookmarkEnd w:id="2035"/>
      <w:bookmarkEnd w:id="2036"/>
      <w:bookmarkEnd w:id="2037"/>
    </w:p>
    <w:p w:rsidR="00580995" w:rsidRDefault="00580995" w:rsidP="00580995">
      <w:pPr>
        <w:pStyle w:val="a4"/>
        <w:keepNext/>
        <w:rPr>
          <w:rtl/>
        </w:rPr>
      </w:pPr>
      <w:bookmarkStart w:id="2038" w:name="ET_speaker_מיכל_לזרוביץ_157"/>
      <w:r w:rsidRPr="00580995">
        <w:rPr>
          <w:rStyle w:val="TagStyle"/>
          <w:rtl/>
        </w:rPr>
        <w:t xml:space="preserve"> &lt;&lt; דובר &gt;&gt; </w:t>
      </w:r>
      <w:r>
        <w:rPr>
          <w:rtl/>
        </w:rPr>
        <w:t>מיכל לזרוביץ':</w:t>
      </w:r>
      <w:r w:rsidRPr="00580995">
        <w:rPr>
          <w:rStyle w:val="TagStyle"/>
          <w:rtl/>
        </w:rPr>
        <w:t xml:space="preserve"> &lt;&lt; דובר &gt;&gt;</w:t>
      </w:r>
      <w:r>
        <w:rPr>
          <w:rtl/>
        </w:rPr>
        <w:t xml:space="preserve">   </w:t>
      </w:r>
      <w:bookmarkEnd w:id="2038"/>
    </w:p>
    <w:p w:rsidR="00580995" w:rsidRDefault="00580995" w:rsidP="00580995">
      <w:pPr>
        <w:pStyle w:val="KeepWithNext"/>
        <w:rPr>
          <w:rtl/>
          <w:lang w:eastAsia="he-IL"/>
        </w:rPr>
      </w:pPr>
    </w:p>
    <w:p w:rsidR="00580995" w:rsidRDefault="00580995" w:rsidP="00580995">
      <w:pPr>
        <w:rPr>
          <w:rtl/>
          <w:lang w:eastAsia="he-IL"/>
        </w:rPr>
      </w:pPr>
      <w:bookmarkStart w:id="2039" w:name="_ETM_Q1_6154552"/>
      <w:bookmarkStart w:id="2040" w:name="_ETM_Q1_6154608"/>
      <w:bookmarkEnd w:id="2039"/>
      <w:bookmarkEnd w:id="2040"/>
      <w:r>
        <w:rPr>
          <w:rFonts w:hint="cs"/>
          <w:rtl/>
          <w:lang w:eastAsia="he-IL"/>
        </w:rPr>
        <w:t xml:space="preserve">במפגש האחרון שלנו החלטנו על לוחות </w:t>
      </w:r>
      <w:bookmarkStart w:id="2041" w:name="_ETM_Q1_6154279"/>
      <w:bookmarkEnd w:id="2041"/>
      <w:r>
        <w:rPr>
          <w:rFonts w:hint="cs"/>
          <w:rtl/>
          <w:lang w:eastAsia="he-IL"/>
        </w:rPr>
        <w:t xml:space="preserve">זמנים לכתיבה של ההמלצות. היא עקרונית סיימה את הדיונים ותוך </w:t>
      </w:r>
      <w:bookmarkStart w:id="2042" w:name="_ETM_Q1_6158382"/>
      <w:bookmarkEnd w:id="2042"/>
      <w:r>
        <w:rPr>
          <w:rFonts w:hint="cs"/>
          <w:rtl/>
          <w:lang w:eastAsia="he-IL"/>
        </w:rPr>
        <w:t xml:space="preserve">חודשיים-שלושה אני מאמינה שאנחנו נפרסם את ההמלצות. </w:t>
      </w:r>
    </w:p>
    <w:p w:rsidR="004E6728" w:rsidRDefault="004E6728" w:rsidP="00580995">
      <w:pPr>
        <w:rPr>
          <w:rtl/>
          <w:lang w:eastAsia="he-IL"/>
        </w:rPr>
      </w:pPr>
      <w:bookmarkStart w:id="2043" w:name="_ETM_Q1_6166926"/>
      <w:bookmarkStart w:id="2044" w:name="_ETM_Q1_6167033"/>
      <w:bookmarkEnd w:id="2043"/>
      <w:bookmarkEnd w:id="2044"/>
    </w:p>
    <w:p w:rsidR="004E6728" w:rsidRDefault="004E6728" w:rsidP="004E6728">
      <w:pPr>
        <w:pStyle w:val="af6"/>
        <w:keepNext/>
        <w:rPr>
          <w:rtl/>
        </w:rPr>
      </w:pPr>
      <w:bookmarkStart w:id="2045" w:name="ET_yor_5520_158"/>
      <w:r w:rsidRPr="004E6728">
        <w:rPr>
          <w:rStyle w:val="TagStyle"/>
          <w:rtl/>
        </w:rPr>
        <w:t xml:space="preserve"> &lt;&lt; יור &gt;&gt; </w:t>
      </w:r>
      <w:r>
        <w:rPr>
          <w:rtl/>
        </w:rPr>
        <w:t>היו"ר עודד פורר:</w:t>
      </w:r>
      <w:r w:rsidRPr="004E6728">
        <w:rPr>
          <w:rStyle w:val="TagStyle"/>
          <w:rtl/>
        </w:rPr>
        <w:t xml:space="preserve"> &lt;&lt; יור &gt;&gt;</w:t>
      </w:r>
      <w:r>
        <w:rPr>
          <w:rtl/>
        </w:rPr>
        <w:t xml:space="preserve">   </w:t>
      </w:r>
      <w:bookmarkEnd w:id="2045"/>
    </w:p>
    <w:p w:rsidR="004E6728" w:rsidRDefault="004E6728" w:rsidP="004E6728">
      <w:pPr>
        <w:pStyle w:val="KeepWithNext"/>
        <w:rPr>
          <w:rtl/>
          <w:lang w:eastAsia="he-IL"/>
        </w:rPr>
      </w:pPr>
    </w:p>
    <w:p w:rsidR="004E6728" w:rsidRDefault="004E6728" w:rsidP="004E6728">
      <w:pPr>
        <w:rPr>
          <w:rtl/>
          <w:lang w:eastAsia="he-IL"/>
        </w:rPr>
      </w:pPr>
      <w:bookmarkStart w:id="2046" w:name="_ETM_Q1_6168379"/>
      <w:bookmarkEnd w:id="2046"/>
      <w:r>
        <w:rPr>
          <w:rFonts w:hint="cs"/>
          <w:rtl/>
          <w:lang w:eastAsia="he-IL"/>
        </w:rPr>
        <w:t xml:space="preserve">אז אני רוצה </w:t>
      </w:r>
      <w:bookmarkStart w:id="2047" w:name="_ETM_Q1_6171294"/>
      <w:bookmarkEnd w:id="2047"/>
      <w:r>
        <w:rPr>
          <w:rFonts w:hint="cs"/>
          <w:rtl/>
          <w:lang w:eastAsia="he-IL"/>
        </w:rPr>
        <w:t>לסכם. אני מבקש להעביר לוועדה לקידום מעמד האישה את ההמלצות</w:t>
      </w:r>
      <w:bookmarkStart w:id="2048" w:name="_ETM_Q1_6174579"/>
      <w:bookmarkEnd w:id="2048"/>
      <w:r>
        <w:rPr>
          <w:rFonts w:hint="cs"/>
          <w:rtl/>
          <w:lang w:eastAsia="he-IL"/>
        </w:rPr>
        <w:t xml:space="preserve"> עוד טרם פרסומן. אני גם מבקש לקבוע דיון לכשהן יפורסמו.</w:t>
      </w:r>
      <w:bookmarkStart w:id="2049" w:name="_ETM_Q1_6181153"/>
      <w:bookmarkEnd w:id="2049"/>
      <w:r>
        <w:rPr>
          <w:rFonts w:hint="cs"/>
          <w:rtl/>
          <w:lang w:eastAsia="he-IL"/>
        </w:rPr>
        <w:t xml:space="preserve"> אני חושב שזה מקום ראוי להציג את ההמלצות של </w:t>
      </w:r>
      <w:bookmarkStart w:id="2050" w:name="_ETM_Q1_6189819"/>
      <w:bookmarkEnd w:id="2050"/>
      <w:r>
        <w:rPr>
          <w:rFonts w:hint="cs"/>
          <w:rtl/>
          <w:lang w:eastAsia="he-IL"/>
        </w:rPr>
        <w:t xml:space="preserve">הוועדה המשותפת. </w:t>
      </w:r>
      <w:bookmarkStart w:id="2051" w:name="_ETM_Q1_6192684"/>
      <w:bookmarkEnd w:id="2051"/>
    </w:p>
    <w:p w:rsidR="004E6728" w:rsidRDefault="004E6728" w:rsidP="004E6728">
      <w:pPr>
        <w:rPr>
          <w:rtl/>
          <w:lang w:eastAsia="he-IL"/>
        </w:rPr>
      </w:pPr>
      <w:bookmarkStart w:id="2052" w:name="_ETM_Q1_6192773"/>
      <w:bookmarkStart w:id="2053" w:name="_ETM_Q1_6192796"/>
      <w:bookmarkEnd w:id="2052"/>
      <w:bookmarkEnd w:id="2053"/>
    </w:p>
    <w:p w:rsidR="004E6728" w:rsidRDefault="004E6728" w:rsidP="004E6728">
      <w:pPr>
        <w:rPr>
          <w:rtl/>
          <w:lang w:eastAsia="he-IL"/>
        </w:rPr>
      </w:pPr>
      <w:bookmarkStart w:id="2054" w:name="_ETM_Q1_6192906"/>
      <w:bookmarkEnd w:id="2054"/>
      <w:r>
        <w:rPr>
          <w:rFonts w:hint="cs"/>
          <w:rtl/>
          <w:lang w:eastAsia="he-IL"/>
        </w:rPr>
        <w:t>אנחנו רוצים גם שיישלח לנו עדכון כאשר התהליך</w:t>
      </w:r>
      <w:bookmarkStart w:id="2055" w:name="_ETM_Q1_6190319"/>
      <w:bookmarkEnd w:id="2055"/>
      <w:r>
        <w:rPr>
          <w:rFonts w:hint="cs"/>
          <w:rtl/>
          <w:lang w:eastAsia="he-IL"/>
        </w:rPr>
        <w:t xml:space="preserve"> של אותו פישוט הליך שדיברת עליו, לקבל זכויות הורות לגבר,</w:t>
      </w:r>
      <w:bookmarkStart w:id="2056" w:name="_ETM_Q1_6195481"/>
      <w:bookmarkEnd w:id="2056"/>
      <w:r>
        <w:rPr>
          <w:rFonts w:hint="cs"/>
          <w:rtl/>
          <w:lang w:eastAsia="he-IL"/>
        </w:rPr>
        <w:t xml:space="preserve"> ייכנס לתוקף. זאת אומרת, ברגע שזה נכנס, </w:t>
      </w:r>
      <w:bookmarkStart w:id="2057" w:name="_ETM_Q1_6206666"/>
      <w:bookmarkEnd w:id="2057"/>
      <w:r>
        <w:rPr>
          <w:rFonts w:hint="cs"/>
          <w:rtl/>
          <w:lang w:eastAsia="he-IL"/>
        </w:rPr>
        <w:t>כל הנוהל, התהליך. כמו כן, אבקש להעביר לוועדה</w:t>
      </w:r>
      <w:bookmarkStart w:id="2058" w:name="_ETM_Q1_6210777"/>
      <w:bookmarkEnd w:id="2058"/>
      <w:r>
        <w:rPr>
          <w:rFonts w:hint="cs"/>
          <w:rtl/>
          <w:lang w:eastAsia="he-IL"/>
        </w:rPr>
        <w:t xml:space="preserve"> במסמך כיצד מיידעים בנציבות שירות המדינה את </w:t>
      </w:r>
      <w:r w:rsidR="005F1AFF">
        <w:rPr>
          <w:rFonts w:hint="cs"/>
          <w:rtl/>
          <w:lang w:eastAsia="he-IL"/>
        </w:rPr>
        <w:t>הגברים שנולד להם</w:t>
      </w:r>
      <w:bookmarkStart w:id="2059" w:name="_ETM_Q1_6217799"/>
      <w:bookmarkEnd w:id="2059"/>
      <w:r w:rsidR="005F1AFF">
        <w:rPr>
          <w:rFonts w:hint="cs"/>
          <w:rtl/>
          <w:lang w:eastAsia="he-IL"/>
        </w:rPr>
        <w:t xml:space="preserve"> ילד על הזכויות ההוריות שיש להם. לוודא שההודעה הזאת לנשים</w:t>
      </w:r>
      <w:bookmarkStart w:id="2060" w:name="_ETM_Q1_6229269"/>
      <w:bookmarkEnd w:id="2060"/>
      <w:r w:rsidR="005F1AFF">
        <w:rPr>
          <w:rFonts w:hint="cs"/>
          <w:rtl/>
          <w:lang w:eastAsia="he-IL"/>
        </w:rPr>
        <w:t xml:space="preserve"> ולגברים זהה ומתבצעת במקביל. </w:t>
      </w:r>
      <w:bookmarkStart w:id="2061" w:name="_ETM_Q1_6234660"/>
      <w:bookmarkEnd w:id="2061"/>
      <w:r w:rsidR="005F1AFF">
        <w:rPr>
          <w:rFonts w:hint="cs"/>
          <w:rtl/>
          <w:lang w:eastAsia="he-IL"/>
        </w:rPr>
        <w:t>אגב, זה לא משהו</w:t>
      </w:r>
      <w:bookmarkStart w:id="2062" w:name="_ETM_Q1_6235541"/>
      <w:bookmarkEnd w:id="2062"/>
      <w:r w:rsidR="005F1AFF">
        <w:rPr>
          <w:rFonts w:hint="cs"/>
          <w:rtl/>
          <w:lang w:eastAsia="he-IL"/>
        </w:rPr>
        <w:t xml:space="preserve"> שמצריך המתנה לסיום עבודת הוועדה. </w:t>
      </w:r>
      <w:bookmarkStart w:id="2063" w:name="_ETM_Q1_6242421"/>
      <w:bookmarkEnd w:id="2063"/>
    </w:p>
    <w:p w:rsidR="001D0AEC" w:rsidRDefault="001D0AEC" w:rsidP="004E6728">
      <w:pPr>
        <w:rPr>
          <w:rtl/>
          <w:lang w:eastAsia="he-IL"/>
        </w:rPr>
      </w:pPr>
      <w:bookmarkStart w:id="2064" w:name="_ETM_Q1_6242503"/>
      <w:bookmarkEnd w:id="2064"/>
    </w:p>
    <w:p w:rsidR="001D0AEC" w:rsidRDefault="001D0AEC" w:rsidP="001D0AEC">
      <w:pPr>
        <w:pStyle w:val="a4"/>
        <w:keepNext/>
        <w:rPr>
          <w:rtl/>
        </w:rPr>
      </w:pPr>
      <w:bookmarkStart w:id="2065" w:name="ET_speaker_מיכל_לזרוביץ_159"/>
      <w:r w:rsidRPr="001D0AEC">
        <w:rPr>
          <w:rStyle w:val="TagStyle"/>
          <w:rtl/>
        </w:rPr>
        <w:t xml:space="preserve"> &lt;&lt; דובר &gt;&gt; </w:t>
      </w:r>
      <w:r>
        <w:rPr>
          <w:rtl/>
        </w:rPr>
        <w:t>מיכל לזרוביץ':</w:t>
      </w:r>
      <w:r w:rsidRPr="001D0AEC">
        <w:rPr>
          <w:rStyle w:val="TagStyle"/>
          <w:rtl/>
        </w:rPr>
        <w:t xml:space="preserve"> &lt;&lt; דובר &gt;&gt;</w:t>
      </w:r>
      <w:r>
        <w:rPr>
          <w:rtl/>
        </w:rPr>
        <w:t xml:space="preserve">   </w:t>
      </w:r>
      <w:bookmarkEnd w:id="2065"/>
    </w:p>
    <w:p w:rsidR="001D0AEC" w:rsidRDefault="001D0AEC" w:rsidP="001D0AEC">
      <w:pPr>
        <w:pStyle w:val="KeepWithNext"/>
        <w:rPr>
          <w:rtl/>
          <w:lang w:eastAsia="he-IL"/>
        </w:rPr>
      </w:pPr>
    </w:p>
    <w:p w:rsidR="001D0AEC" w:rsidRDefault="001D0AEC" w:rsidP="001D0AEC">
      <w:pPr>
        <w:rPr>
          <w:rtl/>
          <w:lang w:eastAsia="he-IL"/>
        </w:rPr>
      </w:pPr>
      <w:r>
        <w:rPr>
          <w:rFonts w:hint="cs"/>
          <w:rtl/>
          <w:lang w:eastAsia="he-IL"/>
        </w:rPr>
        <w:t xml:space="preserve">למיטב ידיעתי נשים </w:t>
      </w:r>
      <w:r w:rsidR="001C743C">
        <w:rPr>
          <w:rFonts w:hint="cs"/>
          <w:rtl/>
          <w:lang w:eastAsia="he-IL"/>
        </w:rPr>
        <w:t xml:space="preserve">לא מקבלות </w:t>
      </w:r>
      <w:bookmarkStart w:id="2066" w:name="_ETM_Q1_6245023"/>
      <w:bookmarkEnd w:id="2066"/>
      <w:r w:rsidR="001C743C">
        <w:rPr>
          <w:rFonts w:hint="cs"/>
          <w:rtl/>
          <w:lang w:eastAsia="he-IL"/>
        </w:rPr>
        <w:t xml:space="preserve">הודעה על הזכויות שלהן. זה לא משהו ששולחים לנשים ולא </w:t>
      </w:r>
      <w:bookmarkStart w:id="2067" w:name="_ETM_Q1_6245284"/>
      <w:bookmarkEnd w:id="2067"/>
      <w:r w:rsidR="001C743C">
        <w:rPr>
          <w:rFonts w:hint="cs"/>
          <w:rtl/>
          <w:lang w:eastAsia="he-IL"/>
        </w:rPr>
        <w:t xml:space="preserve">שולחים לגברים. </w:t>
      </w:r>
      <w:bookmarkStart w:id="2068" w:name="_ETM_Q1_6248549"/>
      <w:bookmarkStart w:id="2069" w:name="_ETM_Q1_6253653"/>
      <w:bookmarkEnd w:id="2068"/>
      <w:bookmarkEnd w:id="2069"/>
    </w:p>
    <w:p w:rsidR="001C743C" w:rsidRDefault="001C743C" w:rsidP="001D0AEC">
      <w:pPr>
        <w:rPr>
          <w:rtl/>
          <w:lang w:eastAsia="he-IL"/>
        </w:rPr>
      </w:pPr>
      <w:bookmarkStart w:id="2070" w:name="_ETM_Q1_6253704"/>
      <w:bookmarkStart w:id="2071" w:name="_ETM_Q1_6253796"/>
      <w:bookmarkEnd w:id="2070"/>
      <w:bookmarkEnd w:id="2071"/>
    </w:p>
    <w:p w:rsidR="001C743C" w:rsidRDefault="001C743C" w:rsidP="001C743C">
      <w:pPr>
        <w:pStyle w:val="af6"/>
        <w:keepNext/>
        <w:rPr>
          <w:rtl/>
        </w:rPr>
      </w:pPr>
      <w:bookmarkStart w:id="2072" w:name="ET_yor_5520_160"/>
      <w:r w:rsidRPr="001C743C">
        <w:rPr>
          <w:rStyle w:val="TagStyle"/>
          <w:rtl/>
        </w:rPr>
        <w:t xml:space="preserve"> &lt;&lt; יור &gt;&gt; </w:t>
      </w:r>
      <w:r>
        <w:rPr>
          <w:rtl/>
        </w:rPr>
        <w:t>היו"ר עודד פורר:</w:t>
      </w:r>
      <w:r w:rsidRPr="001C743C">
        <w:rPr>
          <w:rStyle w:val="TagStyle"/>
          <w:rtl/>
        </w:rPr>
        <w:t xml:space="preserve"> &lt;&lt; יור &gt;&gt;</w:t>
      </w:r>
      <w:r>
        <w:rPr>
          <w:rtl/>
        </w:rPr>
        <w:t xml:space="preserve">   </w:t>
      </w:r>
      <w:bookmarkEnd w:id="2072"/>
    </w:p>
    <w:p w:rsidR="001C743C" w:rsidRDefault="001C743C" w:rsidP="001C743C">
      <w:pPr>
        <w:pStyle w:val="KeepWithNext"/>
        <w:rPr>
          <w:rtl/>
          <w:lang w:eastAsia="he-IL"/>
        </w:rPr>
      </w:pPr>
    </w:p>
    <w:p w:rsidR="001C743C" w:rsidRDefault="001C743C" w:rsidP="001C743C">
      <w:pPr>
        <w:rPr>
          <w:rtl/>
          <w:lang w:eastAsia="he-IL"/>
        </w:rPr>
      </w:pPr>
      <w:r>
        <w:rPr>
          <w:rFonts w:hint="cs"/>
          <w:rtl/>
          <w:lang w:eastAsia="he-IL"/>
        </w:rPr>
        <w:t>את יודעת מה? תשלחו לנשים ולגברים גם</w:t>
      </w:r>
      <w:bookmarkStart w:id="2073" w:name="_ETM_Q1_6255976"/>
      <w:bookmarkEnd w:id="2073"/>
      <w:r>
        <w:rPr>
          <w:rFonts w:hint="cs"/>
          <w:rtl/>
          <w:lang w:eastAsia="he-IL"/>
        </w:rPr>
        <w:t xml:space="preserve"> יחד. לא צריך לחכות חודשיים בשביל לעשות את זה, אפשר</w:t>
      </w:r>
      <w:bookmarkStart w:id="2074" w:name="_ETM_Q1_6257553"/>
      <w:bookmarkEnd w:id="2074"/>
      <w:r>
        <w:rPr>
          <w:rFonts w:hint="cs"/>
          <w:rtl/>
          <w:lang w:eastAsia="he-IL"/>
        </w:rPr>
        <w:t xml:space="preserve"> לעשות את זה כבר למי שנולד היום במזל טוב בן </w:t>
      </w:r>
      <w:bookmarkStart w:id="2075" w:name="_ETM_Q1_6264738"/>
      <w:bookmarkEnd w:id="2075"/>
      <w:r>
        <w:rPr>
          <w:rFonts w:hint="cs"/>
          <w:rtl/>
          <w:lang w:eastAsia="he-IL"/>
        </w:rPr>
        <w:t xml:space="preserve">או בת. </w:t>
      </w:r>
      <w:bookmarkStart w:id="2076" w:name="_ETM_Q1_6266241"/>
      <w:bookmarkEnd w:id="2076"/>
    </w:p>
    <w:p w:rsidR="001C743C" w:rsidRDefault="001C743C" w:rsidP="001C743C">
      <w:pPr>
        <w:rPr>
          <w:rtl/>
          <w:lang w:eastAsia="he-IL"/>
        </w:rPr>
      </w:pPr>
    </w:p>
    <w:p w:rsidR="001C743C" w:rsidRDefault="001C743C" w:rsidP="00225341">
      <w:pPr>
        <w:rPr>
          <w:rtl/>
          <w:lang w:eastAsia="he-IL"/>
        </w:rPr>
      </w:pPr>
      <w:bookmarkStart w:id="2077" w:name="_ETM_Q1_6266355"/>
      <w:bookmarkStart w:id="2078" w:name="_ETM_Q1_6266427"/>
      <w:bookmarkStart w:id="2079" w:name="_ETM_Q1_6266469"/>
      <w:bookmarkEnd w:id="2077"/>
      <w:bookmarkEnd w:id="2078"/>
      <w:bookmarkEnd w:id="2079"/>
      <w:r>
        <w:rPr>
          <w:rFonts w:hint="cs"/>
          <w:rtl/>
          <w:lang w:eastAsia="he-IL"/>
        </w:rPr>
        <w:t>באופן כללי, זה אחד הנושאים בעיני</w:t>
      </w:r>
      <w:bookmarkStart w:id="2080" w:name="_ETM_Q1_6272465"/>
      <w:bookmarkEnd w:id="2080"/>
      <w:r>
        <w:rPr>
          <w:rFonts w:hint="cs"/>
          <w:rtl/>
          <w:lang w:eastAsia="he-IL"/>
        </w:rPr>
        <w:t xml:space="preserve"> שדורש את הטיפול הכי הדוק והרביזיה הכי משמעותית, גם בהיבט</w:t>
      </w:r>
      <w:bookmarkStart w:id="2081" w:name="_ETM_Q1_6277890"/>
      <w:bookmarkEnd w:id="2081"/>
      <w:r>
        <w:rPr>
          <w:rFonts w:hint="cs"/>
          <w:rtl/>
          <w:lang w:eastAsia="he-IL"/>
        </w:rPr>
        <w:t xml:space="preserve"> החקיקתי. לא רק אצל שכירים, אלא גם אצל עצמאיות ועצמאים.</w:t>
      </w:r>
      <w:bookmarkStart w:id="2082" w:name="_ETM_Q1_6279493"/>
      <w:bookmarkEnd w:id="2082"/>
      <w:r>
        <w:rPr>
          <w:rFonts w:hint="cs"/>
          <w:rtl/>
          <w:lang w:eastAsia="he-IL"/>
        </w:rPr>
        <w:t xml:space="preserve"> </w:t>
      </w:r>
      <w:r w:rsidR="00225341">
        <w:rPr>
          <w:rFonts w:hint="cs"/>
          <w:rtl/>
          <w:lang w:eastAsia="he-IL"/>
        </w:rPr>
        <w:t xml:space="preserve">התפיסה ששני בני הזוג יכולים </w:t>
      </w:r>
      <w:r w:rsidR="00225341">
        <w:rPr>
          <w:rtl/>
          <w:lang w:eastAsia="he-IL"/>
        </w:rPr>
        <w:t>–</w:t>
      </w:r>
      <w:r w:rsidR="00225341">
        <w:rPr>
          <w:rFonts w:hint="cs"/>
          <w:rtl/>
          <w:lang w:eastAsia="he-IL"/>
        </w:rPr>
        <w:t xml:space="preserve"> אני פחות מכיר </w:t>
      </w:r>
      <w:bookmarkStart w:id="2083" w:name="_ETM_Q1_6282266"/>
      <w:bookmarkEnd w:id="2083"/>
      <w:r w:rsidR="00225341">
        <w:rPr>
          <w:rFonts w:hint="cs"/>
          <w:rtl/>
          <w:lang w:eastAsia="he-IL"/>
        </w:rPr>
        <w:t>את הרעיון הזה. הרעיון שהציגה חברת הכנסת זנדברג, אם מישהו לא שם לב, מצא חן בעיני מבחינת תפיסת העולם.</w:t>
      </w:r>
      <w:bookmarkStart w:id="2084" w:name="_ETM_Q1_6295402"/>
      <w:bookmarkEnd w:id="2084"/>
      <w:r w:rsidR="00225341">
        <w:rPr>
          <w:rFonts w:hint="cs"/>
          <w:rtl/>
          <w:lang w:eastAsia="he-IL"/>
        </w:rPr>
        <w:t xml:space="preserve"> תפיסת העולם היא שיש איזושהי הטבה להורים, והם רשאים לחלוק</w:t>
      </w:r>
      <w:bookmarkStart w:id="2085" w:name="_ETM_Q1_6296196"/>
      <w:bookmarkEnd w:id="2085"/>
      <w:r w:rsidR="00225341">
        <w:rPr>
          <w:rFonts w:hint="cs"/>
          <w:rtl/>
          <w:lang w:eastAsia="he-IL"/>
        </w:rPr>
        <w:t xml:space="preserve"> אותה לפי יכולתם, לפי רצונם, בין אם </w:t>
      </w:r>
      <w:bookmarkStart w:id="2086" w:name="_ETM_Q1_6310275"/>
      <w:bookmarkEnd w:id="2086"/>
      <w:r w:rsidR="00225341">
        <w:rPr>
          <w:rFonts w:hint="cs"/>
          <w:rtl/>
          <w:lang w:eastAsia="he-IL"/>
        </w:rPr>
        <w:t xml:space="preserve">זה ביחד ובין אם זה לחוד. כי לא קורה כלום </w:t>
      </w:r>
      <w:bookmarkStart w:id="2087" w:name="_ETM_Q1_6310340"/>
      <w:bookmarkEnd w:id="2087"/>
      <w:r w:rsidR="00225341">
        <w:rPr>
          <w:rFonts w:hint="cs"/>
          <w:rtl/>
          <w:lang w:eastAsia="he-IL"/>
        </w:rPr>
        <w:t xml:space="preserve">אם יחליטו תקופה מסוימת לעשות </w:t>
      </w:r>
      <w:bookmarkStart w:id="2088" w:name="_ETM_Q1_6316707"/>
      <w:bookmarkEnd w:id="2088"/>
      <w:r w:rsidR="00225341">
        <w:rPr>
          <w:rFonts w:hint="cs"/>
          <w:rtl/>
          <w:lang w:eastAsia="he-IL"/>
        </w:rPr>
        <w:t xml:space="preserve">כמה ימים ביחד. בוודאי </w:t>
      </w:r>
      <w:r w:rsidR="000D5D44">
        <w:rPr>
          <w:rFonts w:hint="cs"/>
          <w:rtl/>
          <w:lang w:eastAsia="he-IL"/>
        </w:rPr>
        <w:t>אם</w:t>
      </w:r>
      <w:bookmarkStart w:id="2089" w:name="_ETM_Q1_6318457"/>
      <w:bookmarkEnd w:id="2089"/>
      <w:r w:rsidR="000D5D44">
        <w:rPr>
          <w:rFonts w:hint="cs"/>
          <w:rtl/>
          <w:lang w:eastAsia="he-IL"/>
        </w:rPr>
        <w:t xml:space="preserve"> אנחנו מדברים על התקופה שהיא מיד לאחר הלידה, שאז אין </w:t>
      </w:r>
      <w:bookmarkStart w:id="2090" w:name="_ETM_Q1_6317743"/>
      <w:bookmarkEnd w:id="2090"/>
      <w:r w:rsidR="000D5D44">
        <w:rPr>
          <w:rFonts w:hint="cs"/>
          <w:rtl/>
          <w:lang w:eastAsia="he-IL"/>
        </w:rPr>
        <w:t xml:space="preserve">שאלה בכלל </w:t>
      </w:r>
      <w:r w:rsidR="00633C44">
        <w:rPr>
          <w:rFonts w:hint="cs"/>
          <w:rtl/>
          <w:lang w:eastAsia="he-IL"/>
        </w:rPr>
        <w:t xml:space="preserve">שצריכים להיות ביחד. </w:t>
      </w:r>
      <w:bookmarkStart w:id="2091" w:name="_ETM_Q1_6325982"/>
      <w:bookmarkEnd w:id="2091"/>
    </w:p>
    <w:p w:rsidR="00633C44" w:rsidRDefault="00633C44" w:rsidP="00225341">
      <w:pPr>
        <w:rPr>
          <w:rtl/>
          <w:lang w:eastAsia="he-IL"/>
        </w:rPr>
      </w:pPr>
      <w:bookmarkStart w:id="2092" w:name="_ETM_Q1_6326072"/>
      <w:bookmarkStart w:id="2093" w:name="_ETM_Q1_6326110"/>
      <w:bookmarkEnd w:id="2092"/>
      <w:bookmarkEnd w:id="2093"/>
    </w:p>
    <w:p w:rsidR="00633C44" w:rsidRDefault="00633C44" w:rsidP="00225341">
      <w:pPr>
        <w:rPr>
          <w:rtl/>
          <w:lang w:eastAsia="he-IL"/>
        </w:rPr>
      </w:pPr>
      <w:bookmarkStart w:id="2094" w:name="_ETM_Q1_6326213"/>
      <w:bookmarkEnd w:id="2094"/>
      <w:r>
        <w:rPr>
          <w:rFonts w:hint="cs"/>
          <w:rtl/>
          <w:lang w:eastAsia="he-IL"/>
        </w:rPr>
        <w:t>אני אגיש גם תיקון, ואת זה אני אעשה כחבר כנסת, לאותו חוק חופשת</w:t>
      </w:r>
      <w:bookmarkStart w:id="2095" w:name="_ETM_Q1_6333338"/>
      <w:bookmarkEnd w:id="2095"/>
      <w:r>
        <w:rPr>
          <w:rFonts w:hint="cs"/>
          <w:rtl/>
          <w:lang w:eastAsia="he-IL"/>
        </w:rPr>
        <w:t xml:space="preserve"> לידה לאבות, שאפשר להם לקחת את ימי החופש. </w:t>
      </w:r>
      <w:bookmarkStart w:id="2096" w:name="_ETM_Q1_6332285"/>
      <w:bookmarkEnd w:id="2096"/>
      <w:r>
        <w:rPr>
          <w:rFonts w:hint="cs"/>
          <w:rtl/>
          <w:lang w:eastAsia="he-IL"/>
        </w:rPr>
        <w:t xml:space="preserve">זה לא צריך להיות על חשבון ימי חופש, זה </w:t>
      </w:r>
      <w:bookmarkStart w:id="2097" w:name="_ETM_Q1_6340493"/>
      <w:bookmarkEnd w:id="2097"/>
      <w:r>
        <w:rPr>
          <w:rFonts w:hint="cs"/>
          <w:rtl/>
          <w:lang w:eastAsia="he-IL"/>
        </w:rPr>
        <w:t>אמור להיות על חשבון הביטוח הלאומי וזה אמור להיות לאבות</w:t>
      </w:r>
      <w:bookmarkStart w:id="2098" w:name="_ETM_Q1_6342664"/>
      <w:bookmarkEnd w:id="2098"/>
      <w:r>
        <w:rPr>
          <w:rFonts w:hint="cs"/>
          <w:rtl/>
          <w:lang w:eastAsia="he-IL"/>
        </w:rPr>
        <w:t xml:space="preserve"> עצמאיים כשם שזה לאבות שכירים. </w:t>
      </w:r>
      <w:bookmarkStart w:id="2099" w:name="_ETM_Q1_6349111"/>
      <w:bookmarkEnd w:id="2099"/>
    </w:p>
    <w:p w:rsidR="00633C44" w:rsidRDefault="00633C44" w:rsidP="00225341">
      <w:pPr>
        <w:rPr>
          <w:rtl/>
          <w:lang w:eastAsia="he-IL"/>
        </w:rPr>
      </w:pPr>
      <w:bookmarkStart w:id="2100" w:name="_ETM_Q1_6349193"/>
      <w:bookmarkStart w:id="2101" w:name="_ETM_Q1_6349239"/>
      <w:bookmarkEnd w:id="2100"/>
      <w:bookmarkEnd w:id="2101"/>
    </w:p>
    <w:p w:rsidR="00633C44" w:rsidRDefault="00633C44" w:rsidP="00225341">
      <w:pPr>
        <w:rPr>
          <w:rtl/>
          <w:lang w:eastAsia="he-IL"/>
        </w:rPr>
      </w:pPr>
      <w:bookmarkStart w:id="2102" w:name="_ETM_Q1_6349344"/>
      <w:bookmarkEnd w:id="2102"/>
      <w:r>
        <w:rPr>
          <w:rFonts w:hint="cs"/>
          <w:rtl/>
          <w:lang w:eastAsia="he-IL"/>
        </w:rPr>
        <w:t xml:space="preserve">עד כאן. תודה. הישיבה נעולה. </w:t>
      </w:r>
      <w:bookmarkStart w:id="2103" w:name="_ETM_Q1_6354008"/>
      <w:bookmarkStart w:id="2104" w:name="_ETM_Q1_6354457"/>
      <w:bookmarkEnd w:id="2103"/>
      <w:bookmarkEnd w:id="2104"/>
    </w:p>
    <w:p w:rsidR="00633C44" w:rsidRDefault="00633C44" w:rsidP="00225341">
      <w:pPr>
        <w:rPr>
          <w:rtl/>
          <w:lang w:eastAsia="he-IL"/>
        </w:rPr>
      </w:pPr>
      <w:bookmarkStart w:id="2105" w:name="_ETM_Q1_6354563"/>
      <w:bookmarkStart w:id="2106" w:name="_ETM_Q1_6354873"/>
      <w:bookmarkEnd w:id="2105"/>
      <w:bookmarkEnd w:id="2106"/>
    </w:p>
    <w:p w:rsidR="00633C44" w:rsidRDefault="00633C44" w:rsidP="00225341">
      <w:pPr>
        <w:rPr>
          <w:rtl/>
          <w:lang w:eastAsia="he-IL"/>
        </w:rPr>
      </w:pPr>
      <w:bookmarkStart w:id="2107" w:name="_ETM_Q1_6354955"/>
      <w:bookmarkEnd w:id="2107"/>
    </w:p>
    <w:p w:rsidR="00633C44" w:rsidRDefault="00633C44" w:rsidP="00BE5811">
      <w:pPr>
        <w:pStyle w:val="afc"/>
        <w:keepNext/>
        <w:rPr>
          <w:rtl/>
          <w:lang w:eastAsia="he-IL"/>
        </w:rPr>
      </w:pPr>
      <w:bookmarkStart w:id="2108" w:name="ET_meetingend_161"/>
      <w:r w:rsidRPr="00633C44">
        <w:rPr>
          <w:rStyle w:val="TagStyle"/>
          <w:rtl/>
        </w:rPr>
        <w:t xml:space="preserve"> &lt;&lt; סיום &gt;&gt; </w:t>
      </w:r>
      <w:r>
        <w:rPr>
          <w:rtl/>
          <w:lang w:eastAsia="he-IL"/>
        </w:rPr>
        <w:t>הישיבה ננעלה בשעה 12:25.</w:t>
      </w:r>
      <w:r w:rsidRPr="00633C44">
        <w:rPr>
          <w:rStyle w:val="TagStyle"/>
          <w:rtl/>
        </w:rPr>
        <w:t xml:space="preserve"> &lt;&lt; סיום &gt;&gt;</w:t>
      </w:r>
      <w:r>
        <w:rPr>
          <w:rtl/>
          <w:lang w:eastAsia="he-IL"/>
        </w:rPr>
        <w:t xml:space="preserve">   </w:t>
      </w:r>
      <w:bookmarkEnd w:id="2108"/>
    </w:p>
    <w:sectPr w:rsidR="00633C44" w:rsidSect="0041075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CF2" w:rsidRDefault="00583CF2">
      <w:r>
        <w:separator/>
      </w:r>
    </w:p>
  </w:endnote>
  <w:endnote w:type="continuationSeparator" w:id="0">
    <w:p w:rsidR="00583CF2" w:rsidRDefault="0058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CF2" w:rsidRDefault="00583CF2">
      <w:r>
        <w:separator/>
      </w:r>
    </w:p>
  </w:footnote>
  <w:footnote w:type="continuationSeparator" w:id="0">
    <w:p w:rsidR="00583CF2" w:rsidRDefault="00583CF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F2" w:rsidRDefault="00583CF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3CF2" w:rsidRDefault="00583CF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F2" w:rsidRDefault="00583CF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0750">
      <w:rPr>
        <w:rStyle w:val="af7"/>
        <w:noProof/>
        <w:rtl/>
      </w:rPr>
      <w:t>2</w:t>
    </w:r>
    <w:r>
      <w:rPr>
        <w:rStyle w:val="af7"/>
      </w:rPr>
      <w:fldChar w:fldCharType="end"/>
    </w:r>
  </w:p>
  <w:p w:rsidR="00583CF2" w:rsidRPr="00CC5815" w:rsidRDefault="00583CF2" w:rsidP="008E5E3F">
    <w:pPr>
      <w:pStyle w:val="a3"/>
      <w:ind w:firstLine="0"/>
    </w:pPr>
    <w:r>
      <w:rPr>
        <w:rFonts w:hint="cs"/>
        <w:rtl/>
      </w:rPr>
      <w:t>הוועדה לקידום מעמד האישה ולשוויון מגדרי</w:t>
    </w:r>
  </w:p>
  <w:p w:rsidR="00583CF2" w:rsidRPr="00CC5815" w:rsidRDefault="00583CF2" w:rsidP="008E5E3F">
    <w:pPr>
      <w:pStyle w:val="a3"/>
      <w:ind w:firstLine="0"/>
      <w:rPr>
        <w:rtl/>
      </w:rPr>
    </w:pPr>
    <w:r>
      <w:rPr>
        <w:rtl/>
      </w:rPr>
      <w:t>13/07/2020</w:t>
    </w:r>
  </w:p>
  <w:p w:rsidR="00583CF2" w:rsidRPr="00CC5815" w:rsidRDefault="00583CF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CF2" w:rsidRDefault="00583CF2" w:rsidP="000A17C6">
    <w:pPr>
      <w:keepNext/>
      <w:spacing w:line="240" w:lineRule="atLeast"/>
      <w:ind w:firstLine="0"/>
      <w:jc w:val="center"/>
      <w:outlineLvl w:val="0"/>
      <w:rPr>
        <w:rtl/>
      </w:rPr>
    </w:pPr>
    <w:r>
      <w:rPr>
        <w:noProof/>
      </w:rPr>
      <w:drawing>
        <wp:inline distT="0" distB="0" distL="0" distR="0" wp14:anchorId="4EA244B1" wp14:editId="423213E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3CF2" w:rsidRDefault="00583CF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3CF2" w:rsidRDefault="00583CF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E6"/>
    <w:rsid w:val="000200FA"/>
    <w:rsid w:val="0002047E"/>
    <w:rsid w:val="00036A73"/>
    <w:rsid w:val="00036E9A"/>
    <w:rsid w:val="00037279"/>
    <w:rsid w:val="00042CA3"/>
    <w:rsid w:val="00067F42"/>
    <w:rsid w:val="00077A25"/>
    <w:rsid w:val="00085FC1"/>
    <w:rsid w:val="00092B80"/>
    <w:rsid w:val="0009376F"/>
    <w:rsid w:val="00096AFF"/>
    <w:rsid w:val="00097053"/>
    <w:rsid w:val="000A17C6"/>
    <w:rsid w:val="000A1E12"/>
    <w:rsid w:val="000A4A04"/>
    <w:rsid w:val="000B0460"/>
    <w:rsid w:val="000B060C"/>
    <w:rsid w:val="000B2EE6"/>
    <w:rsid w:val="000B32C5"/>
    <w:rsid w:val="000C47F5"/>
    <w:rsid w:val="000C7179"/>
    <w:rsid w:val="000C7402"/>
    <w:rsid w:val="000D5D44"/>
    <w:rsid w:val="000D7656"/>
    <w:rsid w:val="000E19D8"/>
    <w:rsid w:val="000E3314"/>
    <w:rsid w:val="000E6E07"/>
    <w:rsid w:val="000F2459"/>
    <w:rsid w:val="00137F5F"/>
    <w:rsid w:val="001501BB"/>
    <w:rsid w:val="00150436"/>
    <w:rsid w:val="00152E51"/>
    <w:rsid w:val="00167294"/>
    <w:rsid w:val="001673D4"/>
    <w:rsid w:val="00171E7F"/>
    <w:rsid w:val="001758C1"/>
    <w:rsid w:val="0017779F"/>
    <w:rsid w:val="00180124"/>
    <w:rsid w:val="0018236F"/>
    <w:rsid w:val="0019400A"/>
    <w:rsid w:val="001A47CD"/>
    <w:rsid w:val="001A4D60"/>
    <w:rsid w:val="001A74E9"/>
    <w:rsid w:val="001A7A1B"/>
    <w:rsid w:val="001B01E4"/>
    <w:rsid w:val="001B2DBC"/>
    <w:rsid w:val="001C0BCC"/>
    <w:rsid w:val="001C1508"/>
    <w:rsid w:val="001C3D54"/>
    <w:rsid w:val="001C44DA"/>
    <w:rsid w:val="001C4FDA"/>
    <w:rsid w:val="001C743C"/>
    <w:rsid w:val="001D09EA"/>
    <w:rsid w:val="001D0AEC"/>
    <w:rsid w:val="001D440C"/>
    <w:rsid w:val="001E524A"/>
    <w:rsid w:val="001F1E7C"/>
    <w:rsid w:val="002016FF"/>
    <w:rsid w:val="00203748"/>
    <w:rsid w:val="00225341"/>
    <w:rsid w:val="00227FEF"/>
    <w:rsid w:val="00237A91"/>
    <w:rsid w:val="0024078D"/>
    <w:rsid w:val="00243A9E"/>
    <w:rsid w:val="0025101C"/>
    <w:rsid w:val="00255F7A"/>
    <w:rsid w:val="00261554"/>
    <w:rsid w:val="002678A6"/>
    <w:rsid w:val="002703A7"/>
    <w:rsid w:val="002735B4"/>
    <w:rsid w:val="00275C03"/>
    <w:rsid w:val="002761D8"/>
    <w:rsid w:val="00280D58"/>
    <w:rsid w:val="002828F6"/>
    <w:rsid w:val="00283733"/>
    <w:rsid w:val="002C7CE6"/>
    <w:rsid w:val="002D4BDB"/>
    <w:rsid w:val="002E5E31"/>
    <w:rsid w:val="002F0622"/>
    <w:rsid w:val="00302210"/>
    <w:rsid w:val="00303B4C"/>
    <w:rsid w:val="00306E3C"/>
    <w:rsid w:val="00306F24"/>
    <w:rsid w:val="00317939"/>
    <w:rsid w:val="00320403"/>
    <w:rsid w:val="00321E62"/>
    <w:rsid w:val="00327BF8"/>
    <w:rsid w:val="00332562"/>
    <w:rsid w:val="00333163"/>
    <w:rsid w:val="003347AC"/>
    <w:rsid w:val="00340AFA"/>
    <w:rsid w:val="00341118"/>
    <w:rsid w:val="00344425"/>
    <w:rsid w:val="00355259"/>
    <w:rsid w:val="003654BA"/>
    <w:rsid w:val="003658CB"/>
    <w:rsid w:val="00366CFB"/>
    <w:rsid w:val="0036794C"/>
    <w:rsid w:val="00370D7E"/>
    <w:rsid w:val="00373508"/>
    <w:rsid w:val="003808F0"/>
    <w:rsid w:val="00396023"/>
    <w:rsid w:val="003B16F6"/>
    <w:rsid w:val="003B3BCA"/>
    <w:rsid w:val="003C1521"/>
    <w:rsid w:val="003C279D"/>
    <w:rsid w:val="003C3B61"/>
    <w:rsid w:val="003D1C01"/>
    <w:rsid w:val="003E21CE"/>
    <w:rsid w:val="003E740D"/>
    <w:rsid w:val="003E7CBC"/>
    <w:rsid w:val="003F0A5F"/>
    <w:rsid w:val="003F0B6B"/>
    <w:rsid w:val="003F0B7B"/>
    <w:rsid w:val="003F3FE5"/>
    <w:rsid w:val="0040590A"/>
    <w:rsid w:val="00410750"/>
    <w:rsid w:val="00420E41"/>
    <w:rsid w:val="00424C94"/>
    <w:rsid w:val="00425CCA"/>
    <w:rsid w:val="00445D65"/>
    <w:rsid w:val="00447608"/>
    <w:rsid w:val="00451746"/>
    <w:rsid w:val="00452396"/>
    <w:rsid w:val="004572DE"/>
    <w:rsid w:val="004635C0"/>
    <w:rsid w:val="00463F75"/>
    <w:rsid w:val="00467849"/>
    <w:rsid w:val="00470EAC"/>
    <w:rsid w:val="00473961"/>
    <w:rsid w:val="004814EC"/>
    <w:rsid w:val="0049458B"/>
    <w:rsid w:val="00495FD8"/>
    <w:rsid w:val="004B0A65"/>
    <w:rsid w:val="004B1460"/>
    <w:rsid w:val="004B1A92"/>
    <w:rsid w:val="004B1BE9"/>
    <w:rsid w:val="004B413B"/>
    <w:rsid w:val="004B55FC"/>
    <w:rsid w:val="004C077A"/>
    <w:rsid w:val="004C1426"/>
    <w:rsid w:val="004E6728"/>
    <w:rsid w:val="004F3BB8"/>
    <w:rsid w:val="00500C0C"/>
    <w:rsid w:val="005043D4"/>
    <w:rsid w:val="005064B5"/>
    <w:rsid w:val="005131AE"/>
    <w:rsid w:val="00524CF3"/>
    <w:rsid w:val="00536C38"/>
    <w:rsid w:val="00546678"/>
    <w:rsid w:val="005506B9"/>
    <w:rsid w:val="00562596"/>
    <w:rsid w:val="0056719D"/>
    <w:rsid w:val="00570CAF"/>
    <w:rsid w:val="005729B3"/>
    <w:rsid w:val="00580995"/>
    <w:rsid w:val="00581736"/>
    <w:rsid w:val="005817EC"/>
    <w:rsid w:val="00582CD4"/>
    <w:rsid w:val="00583CF2"/>
    <w:rsid w:val="0059052E"/>
    <w:rsid w:val="00590B77"/>
    <w:rsid w:val="005934B1"/>
    <w:rsid w:val="00593C8E"/>
    <w:rsid w:val="005975DF"/>
    <w:rsid w:val="005A342D"/>
    <w:rsid w:val="005B4081"/>
    <w:rsid w:val="005C363E"/>
    <w:rsid w:val="005D61F3"/>
    <w:rsid w:val="005D76B5"/>
    <w:rsid w:val="005E1C6B"/>
    <w:rsid w:val="005E3138"/>
    <w:rsid w:val="005F1AFF"/>
    <w:rsid w:val="005F76B0"/>
    <w:rsid w:val="00633C44"/>
    <w:rsid w:val="00634F61"/>
    <w:rsid w:val="00636ECC"/>
    <w:rsid w:val="006607C5"/>
    <w:rsid w:val="0066631E"/>
    <w:rsid w:val="00672E79"/>
    <w:rsid w:val="0067705B"/>
    <w:rsid w:val="006776EF"/>
    <w:rsid w:val="006844D5"/>
    <w:rsid w:val="00687754"/>
    <w:rsid w:val="00695A47"/>
    <w:rsid w:val="006A0CB7"/>
    <w:rsid w:val="006B05A5"/>
    <w:rsid w:val="006C5334"/>
    <w:rsid w:val="006C6933"/>
    <w:rsid w:val="006D1C01"/>
    <w:rsid w:val="006E6396"/>
    <w:rsid w:val="006F0259"/>
    <w:rsid w:val="00700433"/>
    <w:rsid w:val="00700825"/>
    <w:rsid w:val="00702755"/>
    <w:rsid w:val="0070472C"/>
    <w:rsid w:val="007057E5"/>
    <w:rsid w:val="00711224"/>
    <w:rsid w:val="00730E36"/>
    <w:rsid w:val="007509A6"/>
    <w:rsid w:val="007633F6"/>
    <w:rsid w:val="007636BF"/>
    <w:rsid w:val="007637CF"/>
    <w:rsid w:val="00770859"/>
    <w:rsid w:val="00771E07"/>
    <w:rsid w:val="00782C65"/>
    <w:rsid w:val="007872B4"/>
    <w:rsid w:val="0078780D"/>
    <w:rsid w:val="00791CBE"/>
    <w:rsid w:val="00794B07"/>
    <w:rsid w:val="007B4542"/>
    <w:rsid w:val="007B489A"/>
    <w:rsid w:val="007C0FEC"/>
    <w:rsid w:val="007C63E4"/>
    <w:rsid w:val="007C693F"/>
    <w:rsid w:val="007C6ADD"/>
    <w:rsid w:val="007D2ABE"/>
    <w:rsid w:val="007D60FB"/>
    <w:rsid w:val="007D7EC1"/>
    <w:rsid w:val="007E05CA"/>
    <w:rsid w:val="007F4978"/>
    <w:rsid w:val="007F71B4"/>
    <w:rsid w:val="00806D55"/>
    <w:rsid w:val="00816BE6"/>
    <w:rsid w:val="0082136D"/>
    <w:rsid w:val="00821BB7"/>
    <w:rsid w:val="00830C08"/>
    <w:rsid w:val="008320F6"/>
    <w:rsid w:val="00832F9D"/>
    <w:rsid w:val="00841223"/>
    <w:rsid w:val="008416B8"/>
    <w:rsid w:val="008457C7"/>
    <w:rsid w:val="00845F3E"/>
    <w:rsid w:val="00846BE9"/>
    <w:rsid w:val="00846ECE"/>
    <w:rsid w:val="008516E4"/>
    <w:rsid w:val="00853207"/>
    <w:rsid w:val="0086500C"/>
    <w:rsid w:val="008713A4"/>
    <w:rsid w:val="008713EA"/>
    <w:rsid w:val="00875F10"/>
    <w:rsid w:val="008774D5"/>
    <w:rsid w:val="008A1799"/>
    <w:rsid w:val="008A3FC0"/>
    <w:rsid w:val="008A6027"/>
    <w:rsid w:val="008B301D"/>
    <w:rsid w:val="008B306F"/>
    <w:rsid w:val="008B44AA"/>
    <w:rsid w:val="008C01A9"/>
    <w:rsid w:val="008C0E37"/>
    <w:rsid w:val="008C6035"/>
    <w:rsid w:val="008C667E"/>
    <w:rsid w:val="008C7015"/>
    <w:rsid w:val="008D1DFB"/>
    <w:rsid w:val="008D62C6"/>
    <w:rsid w:val="008E03B4"/>
    <w:rsid w:val="008E385A"/>
    <w:rsid w:val="008E5E3F"/>
    <w:rsid w:val="008F0081"/>
    <w:rsid w:val="008F713C"/>
    <w:rsid w:val="009019AB"/>
    <w:rsid w:val="0090279B"/>
    <w:rsid w:val="00914904"/>
    <w:rsid w:val="00915EBF"/>
    <w:rsid w:val="00922B6A"/>
    <w:rsid w:val="009258CE"/>
    <w:rsid w:val="00926B12"/>
    <w:rsid w:val="00936456"/>
    <w:rsid w:val="0094271D"/>
    <w:rsid w:val="009432EB"/>
    <w:rsid w:val="009515F0"/>
    <w:rsid w:val="00964FC5"/>
    <w:rsid w:val="00973210"/>
    <w:rsid w:val="0097400B"/>
    <w:rsid w:val="009830CB"/>
    <w:rsid w:val="009929AE"/>
    <w:rsid w:val="009D478A"/>
    <w:rsid w:val="009E6E93"/>
    <w:rsid w:val="009F1518"/>
    <w:rsid w:val="009F5773"/>
    <w:rsid w:val="009F74A6"/>
    <w:rsid w:val="00A15971"/>
    <w:rsid w:val="00A21B33"/>
    <w:rsid w:val="00A22C90"/>
    <w:rsid w:val="00A22D66"/>
    <w:rsid w:val="00A261D5"/>
    <w:rsid w:val="00A333DC"/>
    <w:rsid w:val="00A36A5C"/>
    <w:rsid w:val="00A42723"/>
    <w:rsid w:val="00A47CE5"/>
    <w:rsid w:val="00A64A6D"/>
    <w:rsid w:val="00A66020"/>
    <w:rsid w:val="00A72AC7"/>
    <w:rsid w:val="00A90822"/>
    <w:rsid w:val="00A9142B"/>
    <w:rsid w:val="00AA4EB0"/>
    <w:rsid w:val="00AA578D"/>
    <w:rsid w:val="00AA6BEF"/>
    <w:rsid w:val="00AA77CC"/>
    <w:rsid w:val="00AB02EE"/>
    <w:rsid w:val="00AB3F3A"/>
    <w:rsid w:val="00AB5D23"/>
    <w:rsid w:val="00AD08DC"/>
    <w:rsid w:val="00AD4EC9"/>
    <w:rsid w:val="00AD6FFC"/>
    <w:rsid w:val="00AF31E6"/>
    <w:rsid w:val="00AF4150"/>
    <w:rsid w:val="00AF77E4"/>
    <w:rsid w:val="00B0509A"/>
    <w:rsid w:val="00B120B2"/>
    <w:rsid w:val="00B14B68"/>
    <w:rsid w:val="00B16BD5"/>
    <w:rsid w:val="00B20721"/>
    <w:rsid w:val="00B22719"/>
    <w:rsid w:val="00B36F1A"/>
    <w:rsid w:val="00B43085"/>
    <w:rsid w:val="00B465FF"/>
    <w:rsid w:val="00B4695B"/>
    <w:rsid w:val="00B47F7C"/>
    <w:rsid w:val="00B50340"/>
    <w:rsid w:val="00B53B84"/>
    <w:rsid w:val="00B607ED"/>
    <w:rsid w:val="00B60BD9"/>
    <w:rsid w:val="00B65508"/>
    <w:rsid w:val="00B82473"/>
    <w:rsid w:val="00B8517A"/>
    <w:rsid w:val="00B87823"/>
    <w:rsid w:val="00B91EB5"/>
    <w:rsid w:val="00BA6446"/>
    <w:rsid w:val="00BA69C6"/>
    <w:rsid w:val="00BA781A"/>
    <w:rsid w:val="00BB0986"/>
    <w:rsid w:val="00BB3C4D"/>
    <w:rsid w:val="00BC6B10"/>
    <w:rsid w:val="00BD30B2"/>
    <w:rsid w:val="00BD47B7"/>
    <w:rsid w:val="00BD693C"/>
    <w:rsid w:val="00BE5811"/>
    <w:rsid w:val="00BF0CFF"/>
    <w:rsid w:val="00C135D5"/>
    <w:rsid w:val="00C14E6D"/>
    <w:rsid w:val="00C22DCB"/>
    <w:rsid w:val="00C232FE"/>
    <w:rsid w:val="00C3598A"/>
    <w:rsid w:val="00C360BC"/>
    <w:rsid w:val="00C409F1"/>
    <w:rsid w:val="00C44800"/>
    <w:rsid w:val="00C51AE1"/>
    <w:rsid w:val="00C52293"/>
    <w:rsid w:val="00C52EC2"/>
    <w:rsid w:val="00C553AB"/>
    <w:rsid w:val="00C556AD"/>
    <w:rsid w:val="00C61DC1"/>
    <w:rsid w:val="00C64AFF"/>
    <w:rsid w:val="00C661EE"/>
    <w:rsid w:val="00C71ACB"/>
    <w:rsid w:val="00C72438"/>
    <w:rsid w:val="00C737B9"/>
    <w:rsid w:val="00C752D7"/>
    <w:rsid w:val="00C763E4"/>
    <w:rsid w:val="00C8207C"/>
    <w:rsid w:val="00C8624A"/>
    <w:rsid w:val="00C91F44"/>
    <w:rsid w:val="00C96FE0"/>
    <w:rsid w:val="00CA2153"/>
    <w:rsid w:val="00CA24D3"/>
    <w:rsid w:val="00CA4CF0"/>
    <w:rsid w:val="00CA5363"/>
    <w:rsid w:val="00CB15A0"/>
    <w:rsid w:val="00CB28F9"/>
    <w:rsid w:val="00CB6D60"/>
    <w:rsid w:val="00CC5815"/>
    <w:rsid w:val="00CD36F6"/>
    <w:rsid w:val="00CD53FF"/>
    <w:rsid w:val="00CD68AD"/>
    <w:rsid w:val="00CE24B8"/>
    <w:rsid w:val="00CE4FB3"/>
    <w:rsid w:val="00CE5849"/>
    <w:rsid w:val="00CE5C44"/>
    <w:rsid w:val="00CF6C29"/>
    <w:rsid w:val="00D05BC0"/>
    <w:rsid w:val="00D10C50"/>
    <w:rsid w:val="00D278F7"/>
    <w:rsid w:val="00D30AC4"/>
    <w:rsid w:val="00D30C97"/>
    <w:rsid w:val="00D31371"/>
    <w:rsid w:val="00D35C88"/>
    <w:rsid w:val="00D37550"/>
    <w:rsid w:val="00D40A29"/>
    <w:rsid w:val="00D42B13"/>
    <w:rsid w:val="00D450F6"/>
    <w:rsid w:val="00D45D27"/>
    <w:rsid w:val="00D465A4"/>
    <w:rsid w:val="00D46AED"/>
    <w:rsid w:val="00D477F0"/>
    <w:rsid w:val="00D56AE9"/>
    <w:rsid w:val="00D606F7"/>
    <w:rsid w:val="00D61C71"/>
    <w:rsid w:val="00D716A0"/>
    <w:rsid w:val="00D73579"/>
    <w:rsid w:val="00D85467"/>
    <w:rsid w:val="00D86224"/>
    <w:rsid w:val="00D86E57"/>
    <w:rsid w:val="00D95347"/>
    <w:rsid w:val="00D96B24"/>
    <w:rsid w:val="00DD1048"/>
    <w:rsid w:val="00DD156A"/>
    <w:rsid w:val="00DE57D9"/>
    <w:rsid w:val="00DE5B80"/>
    <w:rsid w:val="00DF6519"/>
    <w:rsid w:val="00E01EF2"/>
    <w:rsid w:val="00E20FC0"/>
    <w:rsid w:val="00E22E91"/>
    <w:rsid w:val="00E24F48"/>
    <w:rsid w:val="00E24F87"/>
    <w:rsid w:val="00E334E4"/>
    <w:rsid w:val="00E33AE3"/>
    <w:rsid w:val="00E4183C"/>
    <w:rsid w:val="00E4438B"/>
    <w:rsid w:val="00E544B6"/>
    <w:rsid w:val="00E5592A"/>
    <w:rsid w:val="00E56A7E"/>
    <w:rsid w:val="00E61903"/>
    <w:rsid w:val="00E64116"/>
    <w:rsid w:val="00E72066"/>
    <w:rsid w:val="00E84A98"/>
    <w:rsid w:val="00E85214"/>
    <w:rsid w:val="00E90920"/>
    <w:rsid w:val="00E91FD5"/>
    <w:rsid w:val="00E93C2C"/>
    <w:rsid w:val="00E97458"/>
    <w:rsid w:val="00EA624B"/>
    <w:rsid w:val="00EB057D"/>
    <w:rsid w:val="00EB18E4"/>
    <w:rsid w:val="00EB5C85"/>
    <w:rsid w:val="00EC0AC2"/>
    <w:rsid w:val="00EC1FB3"/>
    <w:rsid w:val="00EC2CD4"/>
    <w:rsid w:val="00EC7A94"/>
    <w:rsid w:val="00EE09AD"/>
    <w:rsid w:val="00EE148B"/>
    <w:rsid w:val="00EF71FF"/>
    <w:rsid w:val="00F053E5"/>
    <w:rsid w:val="00F10D2D"/>
    <w:rsid w:val="00F16831"/>
    <w:rsid w:val="00F2160D"/>
    <w:rsid w:val="00F32268"/>
    <w:rsid w:val="00F33576"/>
    <w:rsid w:val="00F3596A"/>
    <w:rsid w:val="00F36936"/>
    <w:rsid w:val="00F41C33"/>
    <w:rsid w:val="00F423F1"/>
    <w:rsid w:val="00F4792E"/>
    <w:rsid w:val="00F50AAF"/>
    <w:rsid w:val="00F52A1E"/>
    <w:rsid w:val="00F53584"/>
    <w:rsid w:val="00F549E5"/>
    <w:rsid w:val="00F552B2"/>
    <w:rsid w:val="00F602C2"/>
    <w:rsid w:val="00F607A6"/>
    <w:rsid w:val="00F63F05"/>
    <w:rsid w:val="00F72368"/>
    <w:rsid w:val="00F73CD4"/>
    <w:rsid w:val="00F776E6"/>
    <w:rsid w:val="00F821F6"/>
    <w:rsid w:val="00F84D49"/>
    <w:rsid w:val="00FA53CC"/>
    <w:rsid w:val="00FA728C"/>
    <w:rsid w:val="00FB0768"/>
    <w:rsid w:val="00FB19C9"/>
    <w:rsid w:val="00FB1C9B"/>
    <w:rsid w:val="00FB32B6"/>
    <w:rsid w:val="00FE1581"/>
    <w:rsid w:val="00FE19E2"/>
    <w:rsid w:val="00FE3474"/>
    <w:rsid w:val="00FE5822"/>
    <w:rsid w:val="00FE5D15"/>
    <w:rsid w:val="00FF164E"/>
    <w:rsid w:val="00FF2434"/>
    <w:rsid w:val="00FF763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F8E34A5"/>
  <w15:docId w15:val="{ECDEAE42-DC81-44DC-B1BB-8EFFD807D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745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1307C-F9BE-4B2F-94AB-6FC17E110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TotalTime>
  <Pages>3</Pages>
  <Words>11679</Words>
  <Characters>58398</Characters>
  <Application>Microsoft Office Word</Application>
  <DocSecurity>0</DocSecurity>
  <Lines>486</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311</cp:revision>
  <cp:lastPrinted>2015-07-20T08:20:00Z</cp:lastPrinted>
  <dcterms:created xsi:type="dcterms:W3CDTF">2018-05-03T11:21:00Z</dcterms:created>
  <dcterms:modified xsi:type="dcterms:W3CDTF">2020-07-20T12:00:00Z</dcterms:modified>
</cp:coreProperties>
</file>