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4783">
      <w:pPr>
        <w:jc w:val="right"/>
        <w:rPr>
          <w:rFonts w:cs="David"/>
          <w:sz w:val="24"/>
          <w:rtl/>
        </w:rPr>
      </w:pPr>
      <w:bookmarkStart w:id="0" w:name="_GoBack"/>
      <w:bookmarkEnd w:id="0"/>
      <w:r>
        <w:rPr>
          <w:rFonts w:cs="David"/>
          <w:sz w:val="24"/>
          <w:rtl/>
        </w:rPr>
        <w:t>פרוטוקולים/עבודה/7556</w:t>
      </w:r>
    </w:p>
    <w:p w:rsidR="00000000" w:rsidRDefault="004A4783">
      <w:pPr>
        <w:jc w:val="right"/>
        <w:rPr>
          <w:rFonts w:cs="David"/>
          <w:sz w:val="24"/>
          <w:rtl/>
        </w:rPr>
      </w:pPr>
      <w:r>
        <w:rPr>
          <w:rFonts w:cs="David"/>
          <w:sz w:val="24"/>
          <w:rtl/>
        </w:rPr>
        <w:tab/>
        <w:t>ירושלים, ל' בכסלו, תשס"ד</w:t>
      </w:r>
    </w:p>
    <w:p w:rsidR="00000000" w:rsidRDefault="004A4783">
      <w:pPr>
        <w:jc w:val="right"/>
        <w:rPr>
          <w:rFonts w:cs="David"/>
          <w:sz w:val="24"/>
          <w:rtl/>
          <w:lang w:val="es"/>
        </w:rPr>
      </w:pPr>
      <w:r>
        <w:rPr>
          <w:rFonts w:cs="David"/>
          <w:sz w:val="24"/>
          <w:rtl/>
          <w:lang w:val="es"/>
        </w:rPr>
        <w:t>25 בדצמבר, 2003</w:t>
      </w:r>
    </w:p>
    <w:p w:rsidR="00000000" w:rsidRDefault="004A4783">
      <w:pPr>
        <w:jc w:val="right"/>
        <w:rPr>
          <w:rFonts w:cs="David"/>
          <w:sz w:val="24"/>
          <w:rtl/>
        </w:rPr>
      </w:pPr>
    </w:p>
    <w:p w:rsidR="00000000" w:rsidRDefault="004A4783">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A4783">
      <w:pPr>
        <w:rPr>
          <w:rFonts w:cs="David"/>
          <w:b/>
          <w:bCs/>
          <w:sz w:val="24"/>
          <w:rtl/>
        </w:rPr>
      </w:pPr>
      <w:r>
        <w:rPr>
          <w:rFonts w:cs="David"/>
          <w:b/>
          <w:bCs/>
          <w:sz w:val="24"/>
          <w:rtl/>
        </w:rPr>
        <w:t>מושב שני</w:t>
      </w:r>
    </w:p>
    <w:p w:rsidR="00000000" w:rsidRDefault="004A4783">
      <w:pPr>
        <w:rPr>
          <w:rFonts w:cs="David"/>
          <w:b/>
          <w:bCs/>
          <w:sz w:val="24"/>
          <w:rtl/>
        </w:rPr>
      </w:pPr>
    </w:p>
    <w:p w:rsidR="00000000" w:rsidRDefault="004A4783">
      <w:pPr>
        <w:rPr>
          <w:rFonts w:cs="David"/>
          <w:b/>
          <w:bCs/>
          <w:sz w:val="24"/>
          <w:rtl/>
        </w:rPr>
      </w:pPr>
    </w:p>
    <w:p w:rsidR="00000000" w:rsidRDefault="004A4783">
      <w:pPr>
        <w:rPr>
          <w:rFonts w:cs="David"/>
          <w:b/>
          <w:bCs/>
          <w:sz w:val="24"/>
          <w:rtl/>
        </w:rPr>
      </w:pPr>
    </w:p>
    <w:p w:rsidR="00000000" w:rsidRDefault="004A4783">
      <w:pPr>
        <w:rPr>
          <w:rFonts w:cs="David"/>
          <w:b/>
          <w:bCs/>
          <w:sz w:val="24"/>
          <w:rtl/>
        </w:rPr>
      </w:pPr>
    </w:p>
    <w:p w:rsidR="00000000" w:rsidRDefault="004A4783">
      <w:pPr>
        <w:pStyle w:val="10"/>
        <w:rPr>
          <w:rFonts w:cs="David"/>
          <w:sz w:val="24"/>
          <w:rtl/>
        </w:rPr>
      </w:pPr>
      <w:r>
        <w:rPr>
          <w:rFonts w:cs="David"/>
          <w:sz w:val="24"/>
          <w:rtl/>
        </w:rPr>
        <w:t>פרוטוקול מס' 91</w:t>
      </w:r>
    </w:p>
    <w:p w:rsidR="00000000" w:rsidRDefault="004A4783">
      <w:pPr>
        <w:pStyle w:val="7"/>
        <w:rPr>
          <w:rFonts w:cs="David"/>
          <w:sz w:val="24"/>
          <w:rtl/>
        </w:rPr>
      </w:pPr>
      <w:r>
        <w:rPr>
          <w:rFonts w:cs="David"/>
          <w:sz w:val="24"/>
          <w:rtl/>
        </w:rPr>
        <w:t>מישיבת ועדת העבודה, הרווחה והבריאות</w:t>
      </w:r>
    </w:p>
    <w:p w:rsidR="00000000" w:rsidRDefault="004A4783">
      <w:pPr>
        <w:pStyle w:val="8"/>
        <w:rPr>
          <w:rFonts w:cs="David"/>
          <w:sz w:val="24"/>
          <w:rtl/>
        </w:rPr>
      </w:pPr>
      <w:r>
        <w:rPr>
          <w:rFonts w:cs="David"/>
          <w:sz w:val="24"/>
          <w:rtl/>
        </w:rPr>
        <w:t>יום רביעי, כ"ב בכסלו התשס"ד (17 בדצמבר 2003), שעה 10:50</w:t>
      </w:r>
    </w:p>
    <w:p w:rsidR="00000000" w:rsidRDefault="004A4783">
      <w:pPr>
        <w:rPr>
          <w:rFonts w:cs="David"/>
          <w:b/>
          <w:bCs/>
          <w:sz w:val="24"/>
          <w:rtl/>
        </w:rPr>
      </w:pPr>
    </w:p>
    <w:p w:rsidR="00000000" w:rsidRDefault="004A4783">
      <w:pPr>
        <w:tabs>
          <w:tab w:val="left" w:pos="1221"/>
        </w:tabs>
        <w:rPr>
          <w:rFonts w:cs="David"/>
          <w:b/>
          <w:bCs/>
          <w:sz w:val="24"/>
          <w:u w:val="single"/>
          <w:rtl/>
        </w:rPr>
      </w:pPr>
    </w:p>
    <w:p w:rsidR="00000000" w:rsidRDefault="004A4783">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תקנות הספנות (ימאים) (ציוות אוניות בצוות ישראלי) (הוראת שעה) (תיקון), </w:t>
      </w:r>
    </w:p>
    <w:p w:rsidR="00000000" w:rsidRDefault="004A4783">
      <w:pPr>
        <w:tabs>
          <w:tab w:val="left" w:pos="1221"/>
        </w:tabs>
        <w:rPr>
          <w:rFonts w:cs="David"/>
          <w:sz w:val="24"/>
          <w:rtl/>
        </w:rPr>
      </w:pPr>
      <w:r>
        <w:rPr>
          <w:rFonts w:cs="David"/>
          <w:sz w:val="24"/>
          <w:rtl/>
        </w:rPr>
        <w:tab/>
      </w:r>
      <w:r>
        <w:rPr>
          <w:rFonts w:cs="David"/>
          <w:sz w:val="24"/>
          <w:rtl/>
        </w:rPr>
        <w:tab/>
        <w:t>התשס"ד-2003</w:t>
      </w:r>
    </w:p>
    <w:p w:rsidR="00000000" w:rsidRDefault="004A4783">
      <w:pPr>
        <w:tabs>
          <w:tab w:val="left" w:pos="1221"/>
        </w:tabs>
        <w:rPr>
          <w:rFonts w:cs="David"/>
          <w:b/>
          <w:bCs/>
          <w:sz w:val="24"/>
          <w:rtl/>
        </w:rPr>
      </w:pPr>
    </w:p>
    <w:p w:rsidR="00000000" w:rsidRDefault="004A4783">
      <w:pPr>
        <w:rPr>
          <w:rFonts w:cs="David"/>
          <w:b/>
          <w:bCs/>
          <w:sz w:val="24"/>
          <w:rtl/>
        </w:rPr>
      </w:pPr>
    </w:p>
    <w:p w:rsidR="00000000" w:rsidRDefault="004A4783">
      <w:pPr>
        <w:rPr>
          <w:rFonts w:cs="David"/>
          <w:sz w:val="24"/>
          <w:rtl/>
        </w:rPr>
      </w:pPr>
    </w:p>
    <w:p w:rsidR="00000000" w:rsidRDefault="004A4783">
      <w:pPr>
        <w:rPr>
          <w:rFonts w:cs="David"/>
          <w:sz w:val="24"/>
          <w:rtl/>
        </w:rPr>
      </w:pPr>
    </w:p>
    <w:p w:rsidR="00000000" w:rsidRDefault="004A4783">
      <w:pPr>
        <w:rPr>
          <w:rFonts w:cs="David"/>
          <w:b/>
          <w:bCs/>
          <w:sz w:val="24"/>
          <w:u w:val="single"/>
          <w:rtl/>
        </w:rPr>
      </w:pPr>
      <w:r>
        <w:rPr>
          <w:rFonts w:cs="David"/>
          <w:b/>
          <w:bCs/>
          <w:sz w:val="24"/>
          <w:u w:val="single"/>
          <w:rtl/>
        </w:rPr>
        <w:t>נכחו</w:t>
      </w:r>
      <w:r>
        <w:rPr>
          <w:rFonts w:cs="David"/>
          <w:sz w:val="24"/>
          <w:rtl/>
        </w:rPr>
        <w:t>:</w:t>
      </w:r>
    </w:p>
    <w:p w:rsidR="00000000" w:rsidRDefault="004A4783">
      <w:pPr>
        <w:rPr>
          <w:rFonts w:cs="David"/>
          <w:sz w:val="24"/>
          <w:rtl/>
        </w:rPr>
      </w:pPr>
    </w:p>
    <w:p w:rsidR="00000000" w:rsidRDefault="004A478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4A4783">
      <w:pPr>
        <w:tabs>
          <w:tab w:val="left" w:pos="1788"/>
        </w:tabs>
        <w:rPr>
          <w:rFonts w:cs="David"/>
          <w:sz w:val="24"/>
          <w:rtl/>
        </w:rPr>
      </w:pPr>
      <w:r>
        <w:rPr>
          <w:rFonts w:cs="David"/>
          <w:sz w:val="24"/>
          <w:rtl/>
        </w:rPr>
        <w:tab/>
      </w:r>
    </w:p>
    <w:p w:rsidR="00000000" w:rsidRDefault="004A4783">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4A4783">
      <w:pPr>
        <w:rPr>
          <w:rFonts w:cs="David"/>
          <w:sz w:val="24"/>
          <w:rtl/>
        </w:rPr>
      </w:pPr>
    </w:p>
    <w:p w:rsidR="00000000" w:rsidRDefault="004A4783">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גילי קניגסבוך</w:t>
      </w:r>
      <w:r>
        <w:rPr>
          <w:rFonts w:cs="David"/>
          <w:sz w:val="24"/>
          <w:rtl/>
        </w:rPr>
        <w:tab/>
        <w:t>אגף תקציבים, משרד האוצר</w:t>
      </w:r>
    </w:p>
    <w:p w:rsidR="00000000" w:rsidRDefault="004A4783">
      <w:pPr>
        <w:tabs>
          <w:tab w:val="left" w:pos="1788"/>
          <w:tab w:val="left" w:pos="3631"/>
        </w:tabs>
        <w:rPr>
          <w:rFonts w:cs="David"/>
          <w:sz w:val="24"/>
          <w:rtl/>
        </w:rPr>
      </w:pPr>
      <w:r>
        <w:rPr>
          <w:rFonts w:cs="David"/>
          <w:sz w:val="24"/>
          <w:rtl/>
        </w:rPr>
        <w:tab/>
        <w:t>עו"ד ורד קורח</w:t>
      </w:r>
      <w:r>
        <w:rPr>
          <w:rFonts w:cs="David"/>
          <w:sz w:val="24"/>
          <w:rtl/>
        </w:rPr>
        <w:tab/>
        <w:t>משרד האוצר</w:t>
      </w:r>
    </w:p>
    <w:p w:rsidR="00000000" w:rsidRDefault="004A4783">
      <w:pPr>
        <w:tabs>
          <w:tab w:val="left" w:pos="1788"/>
          <w:tab w:val="left" w:pos="3631"/>
        </w:tabs>
        <w:rPr>
          <w:rFonts w:cs="David"/>
          <w:sz w:val="24"/>
          <w:rtl/>
        </w:rPr>
      </w:pPr>
      <w:r>
        <w:rPr>
          <w:rFonts w:cs="David"/>
          <w:sz w:val="24"/>
          <w:rtl/>
        </w:rPr>
        <w:tab/>
        <w:t>אריה רונה</w:t>
      </w:r>
      <w:r>
        <w:rPr>
          <w:rFonts w:cs="David"/>
          <w:sz w:val="24"/>
          <w:rtl/>
        </w:rPr>
        <w:tab/>
        <w:t>מנהל מנהל הספנות, משרד התחבורה</w:t>
      </w:r>
    </w:p>
    <w:p w:rsidR="00000000" w:rsidRDefault="004A4783">
      <w:pPr>
        <w:tabs>
          <w:tab w:val="left" w:pos="1788"/>
          <w:tab w:val="left" w:pos="3631"/>
        </w:tabs>
        <w:rPr>
          <w:rFonts w:cs="David"/>
          <w:sz w:val="24"/>
          <w:rtl/>
        </w:rPr>
      </w:pPr>
      <w:r>
        <w:rPr>
          <w:rFonts w:cs="David"/>
          <w:sz w:val="24"/>
          <w:rtl/>
        </w:rPr>
        <w:tab/>
        <w:t>זאב לשם</w:t>
      </w:r>
      <w:r>
        <w:rPr>
          <w:rFonts w:cs="David"/>
          <w:sz w:val="24"/>
          <w:rtl/>
        </w:rPr>
        <w:tab/>
        <w:t>סגן מנהל מנהל הספנות, משרד התחבורה</w:t>
      </w:r>
    </w:p>
    <w:p w:rsidR="00000000" w:rsidRDefault="004A4783">
      <w:pPr>
        <w:tabs>
          <w:tab w:val="left" w:pos="1788"/>
          <w:tab w:val="left" w:pos="3631"/>
        </w:tabs>
        <w:rPr>
          <w:rFonts w:cs="David"/>
          <w:sz w:val="24"/>
          <w:rtl/>
        </w:rPr>
      </w:pPr>
      <w:r>
        <w:rPr>
          <w:rFonts w:cs="David"/>
          <w:sz w:val="24"/>
          <w:rtl/>
        </w:rPr>
        <w:tab/>
        <w:t>עו"ד רננה שחר</w:t>
      </w:r>
      <w:r>
        <w:rPr>
          <w:rFonts w:cs="David"/>
          <w:sz w:val="24"/>
          <w:rtl/>
        </w:rPr>
        <w:tab/>
        <w:t>מנהל הספנות, משרד התחבורה</w:t>
      </w:r>
    </w:p>
    <w:p w:rsidR="00000000" w:rsidRDefault="004A4783">
      <w:pPr>
        <w:tabs>
          <w:tab w:val="left" w:pos="1788"/>
          <w:tab w:val="left" w:pos="3631"/>
        </w:tabs>
        <w:rPr>
          <w:rFonts w:cs="David"/>
          <w:sz w:val="24"/>
          <w:rtl/>
        </w:rPr>
      </w:pPr>
      <w:r>
        <w:rPr>
          <w:rFonts w:cs="David"/>
          <w:sz w:val="24"/>
          <w:rtl/>
        </w:rPr>
        <w:tab/>
        <w:t>אבי לוי</w:t>
      </w:r>
      <w:r>
        <w:rPr>
          <w:rFonts w:cs="David"/>
          <w:sz w:val="24"/>
          <w:rtl/>
        </w:rPr>
        <w:tab/>
        <w:t>איגו</w:t>
      </w:r>
      <w:r>
        <w:rPr>
          <w:rFonts w:cs="David"/>
          <w:sz w:val="24"/>
          <w:rtl/>
        </w:rPr>
        <w:t>ד קציני הים</w:t>
      </w:r>
    </w:p>
    <w:p w:rsidR="00000000" w:rsidRDefault="004A4783">
      <w:pPr>
        <w:rPr>
          <w:rFonts w:cs="David"/>
          <w:sz w:val="24"/>
          <w:rtl/>
        </w:rPr>
      </w:pPr>
    </w:p>
    <w:p w:rsidR="00000000" w:rsidRDefault="004A4783">
      <w:pPr>
        <w:rPr>
          <w:rFonts w:cs="David"/>
          <w:sz w:val="24"/>
          <w:rtl/>
        </w:rPr>
      </w:pPr>
    </w:p>
    <w:p w:rsidR="00000000" w:rsidRDefault="004A4783">
      <w:pPr>
        <w:rPr>
          <w:rFonts w:cs="David"/>
          <w:sz w:val="24"/>
          <w:rtl/>
        </w:rPr>
      </w:pPr>
    </w:p>
    <w:p w:rsidR="00000000" w:rsidRDefault="004A478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b/>
          <w:bCs/>
          <w:sz w:val="24"/>
          <w:rtl/>
        </w:rPr>
        <w:tab/>
      </w:r>
      <w:r>
        <w:rPr>
          <w:rFonts w:cs="David"/>
          <w:sz w:val="24"/>
          <w:rtl/>
        </w:rPr>
        <w:t>ג'ודי וסרמן</w:t>
      </w:r>
    </w:p>
    <w:p w:rsidR="00000000" w:rsidRDefault="004A4783">
      <w:pPr>
        <w:rPr>
          <w:rFonts w:cs="David"/>
          <w:sz w:val="24"/>
          <w:rtl/>
        </w:rPr>
      </w:pPr>
    </w:p>
    <w:p w:rsidR="00000000" w:rsidRDefault="004A4783">
      <w:pPr>
        <w:rPr>
          <w:rFonts w:cs="David"/>
          <w:sz w:val="24"/>
          <w:rtl/>
        </w:rPr>
      </w:pPr>
    </w:p>
    <w:p w:rsidR="00000000" w:rsidRDefault="004A4783">
      <w:pPr>
        <w:rPr>
          <w:rFonts w:cs="David"/>
          <w:sz w:val="24"/>
          <w:rtl/>
        </w:rPr>
      </w:pPr>
    </w:p>
    <w:p w:rsidR="00000000" w:rsidRDefault="004A4783">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4A4783">
      <w:pPr>
        <w:rPr>
          <w:rFonts w:cs="David"/>
          <w:sz w:val="24"/>
          <w:rtl/>
        </w:rPr>
      </w:pPr>
    </w:p>
    <w:p w:rsidR="00000000" w:rsidRDefault="004A4783">
      <w:pPr>
        <w:rPr>
          <w:rFonts w:cs="David"/>
          <w:sz w:val="24"/>
          <w:rtl/>
        </w:rPr>
      </w:pPr>
    </w:p>
    <w:p w:rsidR="00000000" w:rsidRDefault="004A4783">
      <w:pPr>
        <w:rPr>
          <w:rFonts w:cs="David"/>
          <w:sz w:val="24"/>
          <w:rtl/>
        </w:rPr>
      </w:pPr>
    </w:p>
    <w:p w:rsidR="00000000" w:rsidRDefault="004A4783">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4A4783">
      <w:pPr>
        <w:rPr>
          <w:rFonts w:cs="David"/>
          <w:b/>
          <w:bCs/>
          <w:sz w:val="24"/>
          <w:rtl/>
        </w:rPr>
      </w:pPr>
    </w:p>
    <w:p w:rsidR="00000000" w:rsidRDefault="004A4783">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תקנות הספנות (ימאים) (ציוות אוניות בצוות ישראלי) (הוראת שעה) (תיקון), התשס"ד-2003</w:t>
      </w:r>
    </w:p>
    <w:p w:rsidR="00000000" w:rsidRDefault="004A4783">
      <w:pPr>
        <w:tabs>
          <w:tab w:val="left" w:pos="1221"/>
        </w:tabs>
        <w:rPr>
          <w:rFonts w:cs="David"/>
          <w:b/>
          <w:bCs/>
          <w:sz w:val="24"/>
          <w:u w:val="single"/>
          <w:rtl/>
        </w:rPr>
      </w:pPr>
    </w:p>
    <w:p w:rsidR="00000000" w:rsidRDefault="004A4783">
      <w:pPr>
        <w:tabs>
          <w:tab w:val="left" w:pos="1221"/>
        </w:tabs>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tabs>
          <w:tab w:val="left" w:pos="1221"/>
        </w:tabs>
        <w:rPr>
          <w:rFonts w:cs="David"/>
          <w:sz w:val="24"/>
          <w:rtl/>
        </w:rPr>
      </w:pPr>
      <w:r>
        <w:rPr>
          <w:rFonts w:cs="David"/>
          <w:sz w:val="24"/>
          <w:rtl/>
        </w:rPr>
        <w:tab/>
        <w:t>אני פותח את הישיבה. על סדר היום תקנות הספנות (ימאים) (צי</w:t>
      </w:r>
      <w:r>
        <w:rPr>
          <w:rFonts w:cs="David"/>
          <w:sz w:val="24"/>
          <w:rtl/>
        </w:rPr>
        <w:t xml:space="preserve">וות אוניות בצוות ישראלי) (הוראת שעה) (תיקון), התשס"ד-2003. אני מתנצל על האיחור, הוא נובע מישיבה של ועדת הכנסת בנושא שצריכים להיות בו ולא להיעדר ממנו. מדובר בהסרת חסינות. מישהו ממשרד התחבורה יסביר לנו את הנושא? </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ind w:firstLine="567"/>
        <w:rPr>
          <w:rFonts w:cs="David"/>
          <w:sz w:val="24"/>
          <w:rtl/>
        </w:rPr>
      </w:pPr>
      <w:r>
        <w:rPr>
          <w:rFonts w:cs="David"/>
          <w:sz w:val="24"/>
          <w:rtl/>
        </w:rPr>
        <w:t>היועצת המשפטית, עו"ד רננה שחר.</w:t>
      </w:r>
    </w:p>
    <w:p w:rsidR="00000000" w:rsidRDefault="004A4783">
      <w:pPr>
        <w:rPr>
          <w:rFonts w:cs="David"/>
          <w:sz w:val="24"/>
          <w:rtl/>
        </w:rPr>
      </w:pPr>
    </w:p>
    <w:p w:rsidR="00000000" w:rsidRDefault="004A4783">
      <w:pPr>
        <w:rPr>
          <w:rFonts w:cs="David"/>
          <w:sz w:val="24"/>
          <w:u w:val="single"/>
          <w:rtl/>
        </w:rPr>
      </w:pPr>
      <w:r>
        <w:rPr>
          <w:rFonts w:cs="David"/>
          <w:sz w:val="24"/>
          <w:u w:val="single"/>
          <w:rtl/>
        </w:rPr>
        <w:t>רננה שחר:</w:t>
      </w:r>
    </w:p>
    <w:p w:rsidR="00000000" w:rsidRDefault="004A4783">
      <w:pPr>
        <w:rPr>
          <w:rFonts w:cs="David"/>
          <w:sz w:val="24"/>
          <w:rtl/>
        </w:rPr>
      </w:pPr>
    </w:p>
    <w:p w:rsidR="00000000" w:rsidRDefault="004A4783">
      <w:pPr>
        <w:pStyle w:val="22"/>
        <w:rPr>
          <w:rFonts w:cs="David"/>
          <w:sz w:val="24"/>
          <w:rtl/>
        </w:rPr>
      </w:pPr>
      <w:r>
        <w:rPr>
          <w:rFonts w:cs="David"/>
          <w:sz w:val="24"/>
          <w:rtl/>
        </w:rPr>
        <w:t>בהתאם להחלטת ועדת שרים לענייני חברה וכלכלה, שבינתיים הפכה להחלטת ממשלה, אנחנו אמורים להאריך את תוקפן של תקנות הציוות הקיימות בחמש שנים נוספות. במקביל החלטת הממשלה קובעת חמש שנים של סיוע כספי במקביל להארכת תקנות יציבות. למעשה כוונתו של התיקון להא</w:t>
      </w:r>
      <w:r>
        <w:rPr>
          <w:rFonts w:cs="David"/>
          <w:sz w:val="24"/>
          <w:rtl/>
        </w:rPr>
        <w:t xml:space="preserve">ריך את תקנות הציוות הקיימות בחמש שנים נוספות. </w:t>
      </w:r>
    </w:p>
    <w:p w:rsidR="00000000" w:rsidRDefault="004A4783">
      <w:pPr>
        <w:ind w:firstLine="567"/>
        <w:rPr>
          <w:rFonts w:cs="David"/>
          <w:sz w:val="24"/>
          <w:rtl/>
        </w:rPr>
      </w:pPr>
    </w:p>
    <w:p w:rsidR="00000000" w:rsidRDefault="004A4783">
      <w:pPr>
        <w:tabs>
          <w:tab w:val="left" w:pos="2639"/>
        </w:tabs>
        <w:ind w:firstLine="567"/>
        <w:rPr>
          <w:rFonts w:cs="David"/>
          <w:sz w:val="24"/>
          <w:rtl/>
        </w:rPr>
      </w:pPr>
      <w:r>
        <w:rPr>
          <w:rFonts w:cs="David"/>
          <w:sz w:val="24"/>
          <w:rtl/>
        </w:rPr>
        <w:t xml:space="preserve">על-פי התקנות כיום הציוות לאונייה שפוקדת באופן סדיר נמל בישראל, הוא קברניט ושישה קצינים. באוניה שאינה פוקדת באופן סדיר נמל בישראל – קברניט ושני קצינים. כמו כן, לגבי אונייה שפוקדת באופן סדיר נמל בישראל, במקרים </w:t>
      </w:r>
      <w:r>
        <w:rPr>
          <w:rFonts w:cs="David"/>
          <w:sz w:val="24"/>
          <w:rtl/>
        </w:rPr>
        <w:t>מיוחדים קבועה לשר התחבורה הסמכות לחייב בימאי דירוגי נוסף אחד. הבקשה היא להאריך את זה בחמש שנים נוספות בהתאם להחלטת הממשלה.</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ind w:firstLine="567"/>
        <w:rPr>
          <w:rFonts w:cs="David"/>
          <w:sz w:val="24"/>
          <w:rtl/>
        </w:rPr>
      </w:pPr>
      <w:r>
        <w:rPr>
          <w:rFonts w:cs="David"/>
          <w:sz w:val="24"/>
          <w:rtl/>
        </w:rPr>
        <w:t xml:space="preserve">אין שום שיפור, זה אותו ציוות? לא צריך לשפר נוכח מה שקורה בעולם? </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ind w:firstLine="567"/>
        <w:rPr>
          <w:rFonts w:cs="David"/>
          <w:sz w:val="24"/>
          <w:rtl/>
        </w:rPr>
      </w:pPr>
      <w:r>
        <w:rPr>
          <w:rFonts w:cs="David"/>
          <w:sz w:val="24"/>
          <w:rtl/>
        </w:rPr>
        <w:t xml:space="preserve">היתה התייעלות רצינית מאוד בהתנהלות </w:t>
      </w:r>
      <w:r>
        <w:rPr>
          <w:rFonts w:cs="David"/>
          <w:sz w:val="24"/>
          <w:rtl/>
        </w:rPr>
        <w:t xml:space="preserve">הצוות. נשמח לתת לך סקירה בנושא הזה. </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ind w:firstLine="567"/>
        <w:rPr>
          <w:rFonts w:cs="David"/>
          <w:sz w:val="24"/>
          <w:rtl/>
        </w:rPr>
      </w:pPr>
      <w:r>
        <w:rPr>
          <w:rFonts w:cs="David"/>
          <w:sz w:val="24"/>
          <w:rtl/>
        </w:rPr>
        <w:t>כרגע?</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ind w:firstLine="567"/>
        <w:rPr>
          <w:rFonts w:cs="David"/>
          <w:sz w:val="24"/>
          <w:rtl/>
        </w:rPr>
      </w:pPr>
      <w:r>
        <w:rPr>
          <w:rFonts w:cs="David"/>
          <w:sz w:val="24"/>
          <w:rtl/>
        </w:rPr>
        <w:t xml:space="preserve">אפשר. זה מופיע בחוברת שמסרתי לוועדה. </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ind w:firstLine="567"/>
        <w:rPr>
          <w:rFonts w:cs="David"/>
          <w:sz w:val="24"/>
          <w:rtl/>
        </w:rPr>
      </w:pPr>
      <w:r>
        <w:rPr>
          <w:rFonts w:cs="David"/>
          <w:sz w:val="24"/>
          <w:rtl/>
        </w:rPr>
        <w:t xml:space="preserve">ספר על תמצית העניין. </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ind w:firstLine="567"/>
        <w:rPr>
          <w:rFonts w:cs="David"/>
          <w:sz w:val="24"/>
          <w:rtl/>
        </w:rPr>
      </w:pPr>
      <w:r>
        <w:rPr>
          <w:rFonts w:cs="David"/>
          <w:sz w:val="24"/>
          <w:rtl/>
        </w:rPr>
        <w:t>השיפור היה בכך שבין איגוד קציני הים – ואבי לוי שנוכח כאן נציגו – לבין חברות הספנות נחתם</w:t>
      </w:r>
      <w:r>
        <w:rPr>
          <w:rFonts w:cs="David"/>
          <w:sz w:val="24"/>
          <w:rtl/>
        </w:rPr>
        <w:t xml:space="preserve"> הסכם שקראנו לו דור ב'. בעצם הוא צמצם את עלות אנשי הצוות החדשים הנכנסים לשירות ולא העמיד אותם על אותם תנאים כמו שהיו לוותיקים. כל קצין חדש – העלות שלו קטנה בהרבה. לכן גם האוצר, גם איגוד קציני הים וגם חברות הספנות הסכימו שכדי לשמור על הקצונה הישראלית נעמיד </w:t>
      </w:r>
      <w:r>
        <w:rPr>
          <w:rFonts w:cs="David"/>
          <w:sz w:val="24"/>
          <w:rtl/>
        </w:rPr>
        <w:t>את זה על רב חובל,</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ind w:firstLine="567"/>
        <w:rPr>
          <w:rFonts w:cs="David"/>
          <w:sz w:val="24"/>
          <w:rtl/>
        </w:rPr>
      </w:pPr>
      <w:r>
        <w:rPr>
          <w:rFonts w:cs="David"/>
          <w:sz w:val="24"/>
          <w:rtl/>
        </w:rPr>
        <w:t>ממתי מתחיל דור ב?</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ind w:firstLine="567"/>
        <w:rPr>
          <w:rFonts w:cs="David"/>
          <w:sz w:val="24"/>
          <w:rtl/>
        </w:rPr>
      </w:pPr>
      <w:r>
        <w:rPr>
          <w:rFonts w:cs="David"/>
          <w:sz w:val="24"/>
          <w:rtl/>
        </w:rPr>
        <w:t>אנחנו כבר בשנה השנייה או השלישית.</w:t>
      </w:r>
    </w:p>
    <w:p w:rsidR="00000000" w:rsidRDefault="004A4783">
      <w:pPr>
        <w:rPr>
          <w:rFonts w:cs="David"/>
          <w:sz w:val="24"/>
          <w:rtl/>
        </w:rPr>
      </w:pPr>
    </w:p>
    <w:p w:rsidR="00000000" w:rsidRDefault="004A4783">
      <w:pPr>
        <w:rPr>
          <w:rFonts w:cs="David"/>
          <w:sz w:val="24"/>
          <w:u w:val="single"/>
          <w:rtl/>
        </w:rPr>
      </w:pPr>
      <w:r>
        <w:rPr>
          <w:rFonts w:cs="David"/>
          <w:sz w:val="24"/>
          <w:u w:val="single"/>
          <w:rtl/>
        </w:rPr>
        <w:t>זאב לשם:</w:t>
      </w:r>
    </w:p>
    <w:p w:rsidR="00000000" w:rsidRDefault="004A4783">
      <w:pPr>
        <w:rPr>
          <w:rFonts w:cs="David"/>
          <w:sz w:val="24"/>
          <w:rtl/>
        </w:rPr>
      </w:pPr>
    </w:p>
    <w:p w:rsidR="00000000" w:rsidRDefault="004A4783">
      <w:pPr>
        <w:ind w:firstLine="567"/>
        <w:rPr>
          <w:rFonts w:cs="David"/>
          <w:sz w:val="24"/>
          <w:rtl/>
        </w:rPr>
      </w:pPr>
      <w:r>
        <w:rPr>
          <w:rFonts w:cs="David"/>
          <w:sz w:val="24"/>
          <w:rtl/>
        </w:rPr>
        <w:t>זה בשלבים. יש דור ב' ויש דור ביניים. העיקרון בדור ב' הוא הפחתה משמעותית מאוד של עלויות קציני הים.</w:t>
      </w:r>
    </w:p>
    <w:p w:rsidR="00000000" w:rsidRDefault="004A4783">
      <w:pPr>
        <w:rPr>
          <w:rFonts w:cs="David"/>
          <w:sz w:val="24"/>
          <w:rtl/>
        </w:rPr>
      </w:pPr>
    </w:p>
    <w:p w:rsidR="00000000" w:rsidRDefault="004A4783">
      <w:pPr>
        <w:rPr>
          <w:rFonts w:cs="David"/>
          <w:sz w:val="24"/>
          <w:u w:val="single"/>
          <w:rtl/>
        </w:rPr>
      </w:pPr>
      <w:r>
        <w:rPr>
          <w:rFonts w:cs="David"/>
          <w:sz w:val="24"/>
          <w:u w:val="single"/>
          <w:rtl/>
        </w:rPr>
        <w:t>אבי לוי:</w:t>
      </w:r>
    </w:p>
    <w:p w:rsidR="00000000" w:rsidRDefault="004A4783">
      <w:pPr>
        <w:rPr>
          <w:rFonts w:cs="David"/>
          <w:sz w:val="24"/>
          <w:rtl/>
        </w:rPr>
      </w:pPr>
    </w:p>
    <w:p w:rsidR="00000000" w:rsidRDefault="004A4783">
      <w:pPr>
        <w:ind w:firstLine="567"/>
        <w:rPr>
          <w:rFonts w:cs="David"/>
          <w:sz w:val="24"/>
          <w:rtl/>
        </w:rPr>
      </w:pPr>
      <w:r>
        <w:rPr>
          <w:rFonts w:cs="David"/>
          <w:sz w:val="24"/>
          <w:rtl/>
        </w:rPr>
        <w:t>20%.</w:t>
      </w:r>
    </w:p>
    <w:p w:rsidR="00000000" w:rsidRDefault="004A4783">
      <w:pPr>
        <w:rPr>
          <w:rFonts w:cs="David"/>
          <w:sz w:val="24"/>
          <w:rtl/>
        </w:rPr>
      </w:pPr>
    </w:p>
    <w:p w:rsidR="00000000" w:rsidRDefault="004A4783">
      <w:pPr>
        <w:rPr>
          <w:rFonts w:cs="David"/>
          <w:sz w:val="24"/>
          <w:u w:val="single"/>
          <w:rtl/>
        </w:rPr>
      </w:pPr>
      <w:r>
        <w:rPr>
          <w:rFonts w:cs="David"/>
          <w:sz w:val="24"/>
          <w:u w:val="single"/>
          <w:rtl/>
        </w:rPr>
        <w:t>זאב לשם:</w:t>
      </w:r>
    </w:p>
    <w:p w:rsidR="00000000" w:rsidRDefault="004A4783">
      <w:pPr>
        <w:rPr>
          <w:rFonts w:cs="David"/>
          <w:sz w:val="24"/>
          <w:rtl/>
        </w:rPr>
      </w:pPr>
    </w:p>
    <w:p w:rsidR="00000000" w:rsidRDefault="004A4783">
      <w:pPr>
        <w:ind w:firstLine="567"/>
        <w:rPr>
          <w:rFonts w:cs="David"/>
          <w:sz w:val="24"/>
          <w:rtl/>
        </w:rPr>
      </w:pPr>
      <w:r>
        <w:rPr>
          <w:rFonts w:cs="David"/>
          <w:sz w:val="24"/>
          <w:rtl/>
        </w:rPr>
        <w:t>מעל ל-20%. יש קצי</w:t>
      </w:r>
      <w:r>
        <w:rPr>
          <w:rFonts w:cs="David"/>
          <w:sz w:val="24"/>
          <w:rtl/>
        </w:rPr>
        <w:t>נים שכבר נמצאים במערכת, והם מתקדמים מדרגה לדרגה. לא רק שקצינים חדשים נקלטים לפי דור ב' – גם הקצינים, כשהם עוברים מדרגה לדרגה, עובדים בהפחתה ביחס להסכם הקיבוצי שהיה. זה דור הביניים.</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ind w:firstLine="567"/>
        <w:rPr>
          <w:rFonts w:cs="David"/>
          <w:sz w:val="24"/>
          <w:rtl/>
        </w:rPr>
      </w:pPr>
      <w:r>
        <w:rPr>
          <w:rFonts w:cs="David"/>
          <w:sz w:val="24"/>
          <w:rtl/>
        </w:rPr>
        <w:t>זה מספיק?</w:t>
      </w:r>
    </w:p>
    <w:p w:rsidR="00000000" w:rsidRDefault="004A4783">
      <w:pPr>
        <w:rPr>
          <w:rFonts w:cs="David"/>
          <w:sz w:val="24"/>
          <w:rtl/>
        </w:rPr>
      </w:pPr>
    </w:p>
    <w:p w:rsidR="00000000" w:rsidRDefault="004A4783">
      <w:pPr>
        <w:rPr>
          <w:rFonts w:cs="David"/>
          <w:sz w:val="24"/>
          <w:u w:val="single"/>
          <w:rtl/>
        </w:rPr>
      </w:pPr>
      <w:r>
        <w:rPr>
          <w:rFonts w:cs="David"/>
          <w:sz w:val="24"/>
          <w:u w:val="single"/>
          <w:rtl/>
        </w:rPr>
        <w:t>זאב לשם:</w:t>
      </w:r>
    </w:p>
    <w:p w:rsidR="00000000" w:rsidRDefault="004A4783">
      <w:pPr>
        <w:rPr>
          <w:rFonts w:cs="David"/>
          <w:sz w:val="24"/>
          <w:rtl/>
        </w:rPr>
      </w:pPr>
    </w:p>
    <w:p w:rsidR="00000000" w:rsidRDefault="004A4783">
      <w:pPr>
        <w:ind w:firstLine="567"/>
        <w:rPr>
          <w:rFonts w:cs="David"/>
          <w:sz w:val="24"/>
          <w:rtl/>
        </w:rPr>
      </w:pPr>
      <w:r>
        <w:rPr>
          <w:rFonts w:cs="David"/>
          <w:sz w:val="24"/>
          <w:rtl/>
        </w:rPr>
        <w:t>התחלנו את פער העלויות ב-1.6 מיליון</w:t>
      </w:r>
      <w:r>
        <w:rPr>
          <w:rFonts w:cs="David"/>
          <w:sz w:val="24"/>
          <w:rtl/>
        </w:rPr>
        <w:t xml:space="preserve"> דולר לאונייה בשנה. </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ind w:firstLine="567"/>
        <w:rPr>
          <w:rFonts w:cs="David"/>
          <w:sz w:val="24"/>
          <w:rtl/>
        </w:rPr>
      </w:pPr>
      <w:r>
        <w:rPr>
          <w:rFonts w:cs="David"/>
          <w:sz w:val="24"/>
          <w:rtl/>
        </w:rPr>
        <w:t xml:space="preserve">זה מופיע בחוברת שהגשנו. אני מגיש את החומר ליושב-ראש. </w:t>
      </w:r>
    </w:p>
    <w:p w:rsidR="00000000" w:rsidRDefault="004A4783">
      <w:pPr>
        <w:rPr>
          <w:rFonts w:cs="David"/>
          <w:sz w:val="24"/>
          <w:rtl/>
        </w:rPr>
      </w:pPr>
    </w:p>
    <w:p w:rsidR="00000000" w:rsidRDefault="004A4783">
      <w:pPr>
        <w:ind w:firstLine="567"/>
        <w:rPr>
          <w:rFonts w:cs="David"/>
          <w:sz w:val="24"/>
          <w:rtl/>
        </w:rPr>
      </w:pPr>
      <w:r>
        <w:rPr>
          <w:rFonts w:cs="David"/>
          <w:sz w:val="24"/>
          <w:rtl/>
        </w:rPr>
        <w:t xml:space="preserve">בגרף שהיושב-ראש מסתכל בו אני מבקש להסב את תשומת הלב לכך שהיה לנו חשש שתהיה הורדה, והצלחנו לייצב את זה על 30 אוניות. אני מפנה לגרף נוסף שמראה את הקיצוץ. </w:t>
      </w:r>
    </w:p>
    <w:p w:rsidR="00000000" w:rsidRDefault="004A4783">
      <w:pPr>
        <w:rPr>
          <w:rFonts w:cs="David"/>
          <w:sz w:val="24"/>
          <w:rtl/>
        </w:rPr>
      </w:pPr>
    </w:p>
    <w:p w:rsidR="00000000" w:rsidRDefault="004A4783">
      <w:pPr>
        <w:rPr>
          <w:rFonts w:cs="David"/>
          <w:sz w:val="24"/>
          <w:u w:val="single"/>
          <w:rtl/>
        </w:rPr>
      </w:pPr>
      <w:r>
        <w:rPr>
          <w:rFonts w:cs="David"/>
          <w:sz w:val="24"/>
          <w:u w:val="single"/>
          <w:rtl/>
        </w:rPr>
        <w:t>זאב לשם:</w:t>
      </w:r>
    </w:p>
    <w:p w:rsidR="00000000" w:rsidRDefault="004A4783">
      <w:pPr>
        <w:rPr>
          <w:rFonts w:cs="David"/>
          <w:sz w:val="24"/>
          <w:rtl/>
        </w:rPr>
      </w:pPr>
    </w:p>
    <w:p w:rsidR="00000000" w:rsidRDefault="004A4783">
      <w:pPr>
        <w:ind w:firstLine="567"/>
        <w:rPr>
          <w:rFonts w:cs="David"/>
          <w:sz w:val="24"/>
          <w:rtl/>
        </w:rPr>
      </w:pPr>
      <w:r>
        <w:rPr>
          <w:rFonts w:cs="David"/>
          <w:sz w:val="24"/>
          <w:rtl/>
        </w:rPr>
        <w:t>התח</w:t>
      </w:r>
      <w:r>
        <w:rPr>
          <w:rFonts w:cs="David"/>
          <w:sz w:val="24"/>
          <w:rtl/>
        </w:rPr>
        <w:t xml:space="preserve">לנו את המהלך בפער עלויות של 1.6 מיליון דולר לאונייה לשנה. זה כמעט לא אפשר לקיים ספנות ישראלית. ואז הצענו מהלך שהיה מורכב מהרבה מאוד צעדים. ביצענו אותו, בהסכמה עם איגוד קציני הים וחברות הספנות הישראליות, ולכל צד היה ברור לגמרי שהוא צריך לתרום את חלקו. היתה </w:t>
      </w:r>
      <w:r>
        <w:rPr>
          <w:rFonts w:cs="David"/>
          <w:sz w:val="24"/>
          <w:rtl/>
        </w:rPr>
        <w:t xml:space="preserve">שנה אחת שבה הכנסת אישרה – ועדת שרים אישרה לנו סיוע לספנות ולא מימשנו אותו, כי לא היתה תוכנית ברורה להתייעלות. הכסף הוחזר לאוצר. אחר כך הגענו להסכמות. </w:t>
      </w:r>
    </w:p>
    <w:p w:rsidR="00000000" w:rsidRDefault="004A4783">
      <w:pPr>
        <w:ind w:firstLine="567"/>
        <w:rPr>
          <w:rFonts w:cs="David"/>
          <w:sz w:val="24"/>
          <w:rtl/>
        </w:rPr>
      </w:pPr>
    </w:p>
    <w:p w:rsidR="00000000" w:rsidRDefault="004A4783">
      <w:pPr>
        <w:ind w:firstLine="567"/>
        <w:rPr>
          <w:rFonts w:cs="David"/>
          <w:sz w:val="24"/>
          <w:rtl/>
        </w:rPr>
      </w:pPr>
      <w:r>
        <w:rPr>
          <w:rFonts w:cs="David"/>
          <w:sz w:val="24"/>
          <w:rtl/>
        </w:rPr>
        <w:t xml:space="preserve">ההסכמה היא בשלושה חלקים: חברות הספנות מחויבות כלפינו, כלפי משרד התחבורה והממשלה, להחזיק מספר מינימלי של </w:t>
      </w:r>
      <w:r>
        <w:rPr>
          <w:rFonts w:cs="David"/>
          <w:sz w:val="24"/>
          <w:rtl/>
        </w:rPr>
        <w:t>אוניות ישראליות. איגוד קציני הים מחויב להוריד את עלות העובדים למעסיק – ההפחתה היא גם בהתייעלות וגם בהסכמי עבודה חדשים. משרד התחבורה מצדו מבצע שינויים של התייעלות בחקיקה, כולל הפחתת מספר אנשי הצוות.</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rPr>
          <w:rFonts w:cs="David"/>
          <w:sz w:val="24"/>
          <w:rtl/>
        </w:rPr>
      </w:pPr>
      <w:r>
        <w:rPr>
          <w:rFonts w:cs="David"/>
          <w:sz w:val="24"/>
          <w:rtl/>
        </w:rPr>
        <w:tab/>
        <w:t>אבל אתם עוצרים בשבעה. זה מספק?</w:t>
      </w:r>
    </w:p>
    <w:p w:rsidR="00000000" w:rsidRDefault="004A4783">
      <w:pPr>
        <w:rPr>
          <w:rFonts w:cs="David"/>
          <w:sz w:val="24"/>
          <w:rtl/>
        </w:rPr>
      </w:pPr>
    </w:p>
    <w:p w:rsidR="00000000" w:rsidRDefault="004A4783">
      <w:pPr>
        <w:rPr>
          <w:rFonts w:cs="David"/>
          <w:sz w:val="24"/>
          <w:u w:val="single"/>
          <w:rtl/>
        </w:rPr>
      </w:pPr>
      <w:r>
        <w:rPr>
          <w:rFonts w:cs="David"/>
          <w:sz w:val="24"/>
          <w:u w:val="single"/>
          <w:rtl/>
        </w:rPr>
        <w:t>זאב ל</w:t>
      </w:r>
      <w:r>
        <w:rPr>
          <w:rFonts w:cs="David"/>
          <w:sz w:val="24"/>
          <w:u w:val="single"/>
          <w:rtl/>
        </w:rPr>
        <w:t>שם:</w:t>
      </w:r>
    </w:p>
    <w:p w:rsidR="00000000" w:rsidRDefault="004A4783">
      <w:pPr>
        <w:rPr>
          <w:rFonts w:cs="David"/>
          <w:sz w:val="24"/>
          <w:rtl/>
        </w:rPr>
      </w:pPr>
    </w:p>
    <w:p w:rsidR="00000000" w:rsidRDefault="004A4783">
      <w:pPr>
        <w:ind w:firstLine="567"/>
        <w:rPr>
          <w:rFonts w:cs="David"/>
          <w:sz w:val="24"/>
          <w:rtl/>
        </w:rPr>
      </w:pPr>
      <w:r>
        <w:rPr>
          <w:rFonts w:cs="David"/>
          <w:sz w:val="24"/>
          <w:rtl/>
        </w:rPr>
        <w:t xml:space="preserve">כן. </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rPr>
          <w:rFonts w:cs="David"/>
          <w:sz w:val="24"/>
          <w:rtl/>
        </w:rPr>
      </w:pPr>
      <w:r>
        <w:rPr>
          <w:rFonts w:cs="David"/>
          <w:sz w:val="24"/>
          <w:rtl/>
        </w:rPr>
        <w:tab/>
        <w:t>למה ברפורמה ב' האדום הוא 0.5? הוא צריך להיות פחות.</w:t>
      </w:r>
    </w:p>
    <w:p w:rsidR="00000000" w:rsidRDefault="004A4783">
      <w:pPr>
        <w:rPr>
          <w:rFonts w:cs="David"/>
          <w:sz w:val="24"/>
          <w:rtl/>
        </w:rPr>
      </w:pPr>
    </w:p>
    <w:p w:rsidR="00000000" w:rsidRDefault="004A4783">
      <w:pPr>
        <w:rPr>
          <w:rFonts w:cs="David"/>
          <w:sz w:val="24"/>
          <w:u w:val="single"/>
          <w:rtl/>
        </w:rPr>
      </w:pPr>
      <w:r>
        <w:rPr>
          <w:rFonts w:cs="David"/>
          <w:sz w:val="24"/>
          <w:u w:val="single"/>
          <w:rtl/>
        </w:rPr>
        <w:t>זאב לשם:</w:t>
      </w:r>
    </w:p>
    <w:p w:rsidR="00000000" w:rsidRDefault="004A4783">
      <w:pPr>
        <w:rPr>
          <w:rFonts w:cs="David"/>
          <w:sz w:val="24"/>
          <w:rtl/>
        </w:rPr>
      </w:pPr>
    </w:p>
    <w:p w:rsidR="00000000" w:rsidRDefault="004A4783">
      <w:pPr>
        <w:rPr>
          <w:rFonts w:cs="David"/>
          <w:sz w:val="24"/>
          <w:rtl/>
        </w:rPr>
      </w:pPr>
      <w:r>
        <w:rPr>
          <w:rFonts w:cs="David"/>
          <w:sz w:val="24"/>
          <w:rtl/>
        </w:rPr>
        <w:tab/>
        <w:t xml:space="preserve">תיקנו את הגרף. הנתון של 0.5 הוא ביחס ל-0.5 הראשון. ב-0.5 בעל האונייה אדיש. </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rPr>
          <w:rFonts w:cs="David"/>
          <w:sz w:val="24"/>
          <w:rtl/>
        </w:rPr>
      </w:pPr>
      <w:r>
        <w:rPr>
          <w:rFonts w:cs="David"/>
          <w:sz w:val="24"/>
          <w:rtl/>
        </w:rPr>
        <w:tab/>
        <w:t>אני מראה את הגרף המשופר.</w:t>
      </w:r>
    </w:p>
    <w:p w:rsidR="00000000" w:rsidRDefault="004A4783">
      <w:pPr>
        <w:rPr>
          <w:rFonts w:cs="David"/>
          <w:sz w:val="24"/>
          <w:rtl/>
        </w:rPr>
      </w:pPr>
    </w:p>
    <w:p w:rsidR="00000000" w:rsidRDefault="004A4783">
      <w:pPr>
        <w:rPr>
          <w:rFonts w:cs="David"/>
          <w:sz w:val="24"/>
          <w:u w:val="single"/>
          <w:rtl/>
        </w:rPr>
      </w:pPr>
      <w:r>
        <w:rPr>
          <w:rFonts w:cs="David"/>
          <w:sz w:val="24"/>
          <w:u w:val="single"/>
          <w:rtl/>
        </w:rPr>
        <w:t>זאב לשם:</w:t>
      </w:r>
    </w:p>
    <w:p w:rsidR="00000000" w:rsidRDefault="004A4783">
      <w:pPr>
        <w:rPr>
          <w:rFonts w:cs="David"/>
          <w:sz w:val="24"/>
          <w:rtl/>
        </w:rPr>
      </w:pPr>
    </w:p>
    <w:p w:rsidR="00000000" w:rsidRDefault="004A4783">
      <w:pPr>
        <w:rPr>
          <w:rFonts w:cs="David"/>
          <w:sz w:val="24"/>
          <w:rtl/>
        </w:rPr>
      </w:pPr>
      <w:r>
        <w:rPr>
          <w:rFonts w:cs="David"/>
          <w:sz w:val="24"/>
          <w:rtl/>
        </w:rPr>
        <w:tab/>
        <w:t xml:space="preserve">הוא מובן יותר מהבחינה הדידקטית. </w:t>
      </w:r>
    </w:p>
    <w:p w:rsidR="00000000" w:rsidRDefault="004A4783">
      <w:pPr>
        <w:rPr>
          <w:rFonts w:cs="David"/>
          <w:sz w:val="24"/>
          <w:rtl/>
        </w:rPr>
      </w:pPr>
    </w:p>
    <w:p w:rsidR="00000000" w:rsidRDefault="004A4783">
      <w:pPr>
        <w:rPr>
          <w:rFonts w:cs="David"/>
          <w:sz w:val="24"/>
          <w:u w:val="single"/>
          <w:rtl/>
        </w:rPr>
      </w:pPr>
      <w:r>
        <w:rPr>
          <w:rFonts w:cs="David"/>
          <w:sz w:val="24"/>
          <w:u w:val="single"/>
          <w:rtl/>
        </w:rPr>
        <w:t>ה</w:t>
      </w:r>
      <w:r>
        <w:rPr>
          <w:rFonts w:cs="David"/>
          <w:sz w:val="24"/>
          <w:u w:val="single"/>
          <w:rtl/>
        </w:rPr>
        <w:t>יו"ר שאול יהלום:</w:t>
      </w:r>
    </w:p>
    <w:p w:rsidR="00000000" w:rsidRDefault="004A4783">
      <w:pPr>
        <w:pStyle w:val="7"/>
        <w:jc w:val="both"/>
        <w:rPr>
          <w:rFonts w:cs="David"/>
          <w:sz w:val="24"/>
          <w:rtl/>
        </w:rPr>
      </w:pPr>
    </w:p>
    <w:p w:rsidR="00000000" w:rsidRDefault="004A4783">
      <w:pPr>
        <w:ind w:firstLine="567"/>
        <w:rPr>
          <w:rFonts w:cs="David"/>
          <w:sz w:val="24"/>
          <w:rtl/>
        </w:rPr>
      </w:pPr>
      <w:r>
        <w:rPr>
          <w:rFonts w:cs="David"/>
          <w:sz w:val="24"/>
          <w:rtl/>
        </w:rPr>
        <w:t>זה הנכון. הגרף הקודם לא נכון, הרי יש שבעה ישראלים. אין צוות זר לחלוטין. בצוות זר לחלוטין זה 0.5.</w:t>
      </w:r>
    </w:p>
    <w:p w:rsidR="00000000" w:rsidRDefault="004A4783">
      <w:pPr>
        <w:rPr>
          <w:rFonts w:cs="David"/>
          <w:sz w:val="24"/>
          <w:rtl/>
        </w:rPr>
      </w:pPr>
    </w:p>
    <w:p w:rsidR="00000000" w:rsidRDefault="004A4783">
      <w:pPr>
        <w:rPr>
          <w:rFonts w:cs="David"/>
          <w:sz w:val="24"/>
          <w:u w:val="single"/>
          <w:rtl/>
        </w:rPr>
      </w:pPr>
      <w:r>
        <w:rPr>
          <w:rFonts w:cs="David"/>
          <w:sz w:val="24"/>
          <w:u w:val="single"/>
          <w:rtl/>
        </w:rPr>
        <w:t>זאב לשם:</w:t>
      </w:r>
    </w:p>
    <w:p w:rsidR="00000000" w:rsidRDefault="004A4783">
      <w:pPr>
        <w:rPr>
          <w:rFonts w:cs="David"/>
          <w:sz w:val="24"/>
          <w:rtl/>
        </w:rPr>
      </w:pPr>
    </w:p>
    <w:p w:rsidR="00000000" w:rsidRDefault="004A4783">
      <w:pPr>
        <w:rPr>
          <w:rFonts w:cs="David"/>
          <w:sz w:val="24"/>
          <w:rtl/>
        </w:rPr>
      </w:pPr>
      <w:r>
        <w:rPr>
          <w:rFonts w:cs="David"/>
          <w:sz w:val="24"/>
          <w:rtl/>
        </w:rPr>
        <w:tab/>
        <w:t>נכון, ניסינו להראות את ההשוואה. בסדר, מה שאדוני מחזיק כרגע הוא השקף הנכון. הוא מראה שאנחנו שואפים להגיע ל-180,000 דולר לאונייה לש</w:t>
      </w:r>
      <w:r>
        <w:rPr>
          <w:rFonts w:cs="David"/>
          <w:sz w:val="24"/>
          <w:rtl/>
        </w:rPr>
        <w:t>נה. זה היעד שלנו. בענף שלנו קראנו לו קו האדישות: אדישות כלכלית בין העסקת אונייה ישראלית לאונייה זרה. אנחנו מאמינים שאם בעל אונייה יוכל להפעיל אונייה ישראלית בפער עלויות של 180,000 דולר בשנה, יהיה לו כדאי להעסיק ימאים ישראלים, כי התועלת רבה מהעלות. כרגע העל</w:t>
      </w:r>
      <w:r>
        <w:rPr>
          <w:rFonts w:cs="David"/>
          <w:sz w:val="24"/>
          <w:rtl/>
        </w:rPr>
        <w:t>ויות הן 300,000 דולר בערך. 30 אוניות.</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rPr>
          <w:rFonts w:cs="David"/>
          <w:sz w:val="24"/>
          <w:rtl/>
        </w:rPr>
      </w:pPr>
      <w:r>
        <w:rPr>
          <w:rFonts w:cs="David"/>
          <w:sz w:val="24"/>
          <w:rtl/>
        </w:rPr>
        <w:tab/>
        <w:t xml:space="preserve">יש סיכוי להכניס עוד שתי אוניות השנה, אנחנו לא בטוחים. </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ind w:firstLine="567"/>
        <w:rPr>
          <w:rFonts w:cs="David"/>
          <w:sz w:val="24"/>
          <w:rtl/>
        </w:rPr>
      </w:pPr>
      <w:r>
        <w:rPr>
          <w:rFonts w:cs="David"/>
          <w:sz w:val="24"/>
          <w:rtl/>
        </w:rPr>
        <w:t>מה מצב האבטלה של הקצינים?</w:t>
      </w:r>
    </w:p>
    <w:p w:rsidR="00000000" w:rsidRDefault="004A4783">
      <w:pPr>
        <w:rPr>
          <w:rFonts w:cs="David"/>
          <w:sz w:val="24"/>
          <w:rtl/>
        </w:rPr>
      </w:pPr>
    </w:p>
    <w:p w:rsidR="00000000" w:rsidRDefault="004A4783">
      <w:pPr>
        <w:rPr>
          <w:rFonts w:cs="David"/>
          <w:sz w:val="24"/>
          <w:u w:val="single"/>
          <w:rtl/>
        </w:rPr>
      </w:pPr>
      <w:r>
        <w:rPr>
          <w:rFonts w:cs="David"/>
          <w:sz w:val="24"/>
          <w:u w:val="single"/>
          <w:rtl/>
        </w:rPr>
        <w:t>זאב לשם:</w:t>
      </w:r>
    </w:p>
    <w:p w:rsidR="00000000" w:rsidRDefault="004A4783">
      <w:pPr>
        <w:rPr>
          <w:rFonts w:cs="David"/>
          <w:sz w:val="24"/>
          <w:rtl/>
        </w:rPr>
      </w:pPr>
    </w:p>
    <w:p w:rsidR="00000000" w:rsidRDefault="004A4783">
      <w:pPr>
        <w:rPr>
          <w:rFonts w:cs="David"/>
          <w:sz w:val="24"/>
          <w:rtl/>
        </w:rPr>
      </w:pPr>
      <w:r>
        <w:rPr>
          <w:rFonts w:cs="David"/>
          <w:sz w:val="24"/>
          <w:rtl/>
        </w:rPr>
        <w:tab/>
        <w:t xml:space="preserve">יש חוסר, אין אבטלה. </w:t>
      </w:r>
    </w:p>
    <w:p w:rsidR="00000000" w:rsidRDefault="004A4783">
      <w:pPr>
        <w:rPr>
          <w:rFonts w:cs="David"/>
          <w:sz w:val="24"/>
          <w:rtl/>
        </w:rPr>
      </w:pPr>
    </w:p>
    <w:p w:rsidR="00000000" w:rsidRDefault="004A4783">
      <w:pPr>
        <w:rPr>
          <w:rFonts w:cs="David"/>
          <w:sz w:val="24"/>
          <w:u w:val="single"/>
          <w:rtl/>
        </w:rPr>
      </w:pPr>
      <w:r>
        <w:rPr>
          <w:rFonts w:cs="David"/>
          <w:sz w:val="24"/>
          <w:u w:val="single"/>
          <w:rtl/>
        </w:rPr>
        <w:t>אבי לוי:</w:t>
      </w:r>
    </w:p>
    <w:p w:rsidR="00000000" w:rsidRDefault="004A4783">
      <w:pPr>
        <w:rPr>
          <w:rFonts w:cs="David"/>
          <w:sz w:val="24"/>
          <w:rtl/>
        </w:rPr>
      </w:pPr>
    </w:p>
    <w:p w:rsidR="00000000" w:rsidRDefault="004A4783">
      <w:pPr>
        <w:ind w:firstLine="567"/>
        <w:rPr>
          <w:rFonts w:cs="David"/>
          <w:sz w:val="24"/>
          <w:rtl/>
        </w:rPr>
      </w:pPr>
      <w:r>
        <w:rPr>
          <w:rFonts w:cs="David"/>
          <w:sz w:val="24"/>
          <w:rtl/>
        </w:rPr>
        <w:t>ברשותך, אני רוצה להתחיל קודם. אני חושב שאתה מתעניין במספרים</w:t>
      </w:r>
      <w:r>
        <w:rPr>
          <w:rFonts w:cs="David"/>
          <w:sz w:val="24"/>
          <w:rtl/>
        </w:rPr>
        <w:t xml:space="preserve"> כי יש לך חלק נכבד בעניין הזה.</w:t>
      </w:r>
    </w:p>
    <w:p w:rsidR="00000000" w:rsidRDefault="004A4783">
      <w:pPr>
        <w:rPr>
          <w:rFonts w:cs="David"/>
          <w:sz w:val="24"/>
          <w:rtl/>
        </w:rPr>
      </w:pPr>
      <w:r>
        <w:rPr>
          <w:rFonts w:cs="David"/>
          <w:sz w:val="24"/>
          <w:rtl/>
        </w:rPr>
        <w:br w:type="page"/>
      </w: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rPr>
          <w:rFonts w:cs="David"/>
          <w:sz w:val="24"/>
          <w:rtl/>
        </w:rPr>
      </w:pPr>
      <w:r>
        <w:rPr>
          <w:rFonts w:cs="David"/>
          <w:sz w:val="24"/>
          <w:rtl/>
        </w:rPr>
        <w:tab/>
        <w:t xml:space="preserve">גם נחמד. </w:t>
      </w:r>
    </w:p>
    <w:p w:rsidR="00000000" w:rsidRDefault="004A4783">
      <w:pPr>
        <w:rPr>
          <w:rFonts w:cs="David"/>
          <w:sz w:val="24"/>
          <w:rtl/>
        </w:rPr>
      </w:pPr>
    </w:p>
    <w:p w:rsidR="00000000" w:rsidRDefault="004A4783">
      <w:pPr>
        <w:rPr>
          <w:rFonts w:cs="David"/>
          <w:sz w:val="24"/>
          <w:u w:val="single"/>
          <w:rtl/>
        </w:rPr>
      </w:pPr>
      <w:r>
        <w:rPr>
          <w:rFonts w:cs="David"/>
          <w:sz w:val="24"/>
          <w:u w:val="single"/>
          <w:rtl/>
        </w:rPr>
        <w:t>אבי לוי:</w:t>
      </w:r>
    </w:p>
    <w:p w:rsidR="00000000" w:rsidRDefault="004A4783">
      <w:pPr>
        <w:rPr>
          <w:rFonts w:cs="David"/>
          <w:sz w:val="24"/>
          <w:rtl/>
        </w:rPr>
      </w:pPr>
    </w:p>
    <w:p w:rsidR="00000000" w:rsidRDefault="004A4783">
      <w:pPr>
        <w:ind w:firstLine="567"/>
        <w:rPr>
          <w:rFonts w:cs="David"/>
          <w:sz w:val="24"/>
          <w:rtl/>
        </w:rPr>
      </w:pPr>
      <w:r>
        <w:rPr>
          <w:rFonts w:cs="David"/>
          <w:sz w:val="24"/>
          <w:rtl/>
        </w:rPr>
        <w:t xml:space="preserve">גם נכבד וגם נחמד. אני זוכר את הימים שהיית שר התחבורה, והובלת עם שר התשתיות הלאומיות את המהלך הזה להציל את צי הסוחר. אני זוכר את החלטת הממשלה 4797, הצעה שלך ושל השר שרון אז. על הבסיס </w:t>
      </w:r>
      <w:r>
        <w:rPr>
          <w:rFonts w:cs="David"/>
          <w:sz w:val="24"/>
          <w:rtl/>
        </w:rPr>
        <w:t>שלה פעלנו והגענו לאן שהגענו. אני זוכר שכשנתניהו היה ראש ממשלה הוא הוציא אותך ואת שרון ואמר לכם: לכו תריבו עם דן מרידור ותלחצו עליו. אז באו 8 מיליון ש"ח לאוניות פחם ודלק. לכן יש לך חלק נכבד בכך, וגם פרי בעמלך. על הבסיס של ההחלטה ההיא, שהיתה מבוססת על תוכנית</w:t>
      </w:r>
      <w:r>
        <w:rPr>
          <w:rFonts w:cs="David"/>
          <w:sz w:val="24"/>
          <w:rtl/>
        </w:rPr>
        <w:t xml:space="preserve"> שלך, נדרשנו להתייעל ולהוריד עלויות. המדינה התחייבה לתת סובסידיות ולהכניס אוניות פחם. פעלנו על-פי אותה החלטה  הגענו לנקודה שהגענו. היו ימים טובים וורודים. </w:t>
      </w:r>
    </w:p>
    <w:p w:rsidR="00000000" w:rsidRDefault="004A4783">
      <w:pPr>
        <w:ind w:firstLine="567"/>
        <w:rPr>
          <w:rFonts w:cs="David"/>
          <w:sz w:val="24"/>
          <w:rtl/>
        </w:rPr>
      </w:pPr>
    </w:p>
    <w:p w:rsidR="00000000" w:rsidRDefault="004A4783">
      <w:pPr>
        <w:ind w:firstLine="567"/>
        <w:rPr>
          <w:rFonts w:cs="David"/>
          <w:sz w:val="24"/>
          <w:rtl/>
        </w:rPr>
      </w:pPr>
      <w:r>
        <w:rPr>
          <w:rFonts w:cs="David"/>
          <w:sz w:val="24"/>
          <w:rtl/>
        </w:rPr>
        <w:t xml:space="preserve">אבל אני פחות אופטימי ממר אריה רונה: היתה לנו תחושה שהגענו לנקודת מפנה שבה הצי ילך ויגדל. בירכנו על </w:t>
      </w:r>
      <w:r>
        <w:rPr>
          <w:rFonts w:cs="David"/>
          <w:sz w:val="24"/>
          <w:rtl/>
        </w:rPr>
        <w:t xml:space="preserve">ועדת שרים לענייני הפרטה להפריט את צים. הובלנו את הצעד הזה ותמכנו בו. ב-27 באוקטובר היתה טיוטת הסכם בינינו לבין צים שעסק בשאלה איך ייראה צי הסוחר אחרי ההפרטה. האמן לי, הסכם נהדר, הסכם טוב. </w:t>
      </w:r>
    </w:p>
    <w:p w:rsidR="00000000" w:rsidRDefault="004A4783">
      <w:pPr>
        <w:ind w:firstLine="567"/>
        <w:rPr>
          <w:rFonts w:cs="David"/>
          <w:sz w:val="24"/>
          <w:rtl/>
        </w:rPr>
      </w:pPr>
    </w:p>
    <w:p w:rsidR="00000000" w:rsidRDefault="004A4783">
      <w:pPr>
        <w:ind w:firstLine="567"/>
        <w:rPr>
          <w:rFonts w:cs="David"/>
          <w:sz w:val="24"/>
          <w:rtl/>
        </w:rPr>
      </w:pPr>
      <w:r>
        <w:rPr>
          <w:rFonts w:cs="David"/>
          <w:sz w:val="24"/>
          <w:rtl/>
        </w:rPr>
        <w:t>רק מה נעשה, ששר האוצר שלנו, מישהו שכנע אותו – יומיים לפני שחתמנו ע</w:t>
      </w:r>
      <w:r>
        <w:rPr>
          <w:rFonts w:cs="David"/>
          <w:sz w:val="24"/>
          <w:rtl/>
        </w:rPr>
        <w:t>ל ההסכם – שרצוי לתת מראש לרוכשי מניות המדינה, לתת מראש אישור של שר התחבורה ושר האוצר שאחרי ההפרטה הם יוכלו לפצל את החברה. החלטה כזאת רוקנה את כל ההסכם הקיבוצי מכל תוכן. הוא היה כמעט 25 עמודים. פרופ' גרוס, ופרידמן, ואנחנו – בחתימה. נתניהו העביר החלטה שהרוכש</w:t>
      </w:r>
      <w:r>
        <w:rPr>
          <w:rFonts w:cs="David"/>
          <w:sz w:val="24"/>
          <w:rtl/>
        </w:rPr>
        <w:t xml:space="preserve"> יכול לפצל את החברה. היום באים מהחברה לישראל ואומרים לנו: אנחנו יכולים לפצל, בואו נדון בשאלה מה אם רוצים כדי שאחרי ההפרטה נוציא את החברה מפה. אני אומר לך, מעל 2,000 איש ילכו הביתה. המדינה היא המפסיד הגדול ביותר. מי עושה את השטויות האלה במדינה? </w:t>
      </w:r>
    </w:p>
    <w:p w:rsidR="00000000" w:rsidRDefault="004A4783">
      <w:pPr>
        <w:ind w:firstLine="567"/>
        <w:rPr>
          <w:rFonts w:cs="David"/>
          <w:sz w:val="24"/>
          <w:rtl/>
        </w:rPr>
      </w:pPr>
    </w:p>
    <w:p w:rsidR="00000000" w:rsidRDefault="004A4783">
      <w:pPr>
        <w:ind w:firstLine="567"/>
        <w:rPr>
          <w:rFonts w:cs="David"/>
          <w:sz w:val="24"/>
          <w:rtl/>
        </w:rPr>
      </w:pPr>
      <w:r>
        <w:rPr>
          <w:rFonts w:cs="David"/>
          <w:sz w:val="24"/>
          <w:rtl/>
        </w:rPr>
        <w:t>צריך להבין</w:t>
      </w:r>
      <w:r>
        <w:rPr>
          <w:rFonts w:cs="David"/>
          <w:sz w:val="24"/>
          <w:rtl/>
        </w:rPr>
        <w:t>: אם לוקחים את צים ומאפשרים לפצל, ובהחלטה 85% מהפעילות היא תפוצל ותהיה חברה זרה – צים בין-לאומית; אם נותנים אופציה לרוכש, לחברה לישראל למשל, הרוכש יכול למכור מחר ו-2,000 איש ויותר ילכו הביתה. אלה לא רק ימאים: כל מי שעובד בחוף ופעילותו קשורה בצים לא יהיה פה</w:t>
      </w:r>
      <w:r>
        <w:rPr>
          <w:rFonts w:cs="David"/>
          <w:sz w:val="24"/>
          <w:rtl/>
        </w:rPr>
        <w:t xml:space="preserve">. אנחנו מנסים להחזיר את השפיות, לראות אם אפשר להביא את זה לדיון בממשלה. </w:t>
      </w:r>
    </w:p>
    <w:p w:rsidR="00000000" w:rsidRDefault="004A4783">
      <w:pPr>
        <w:ind w:firstLine="567"/>
        <w:rPr>
          <w:rFonts w:cs="David"/>
          <w:sz w:val="24"/>
          <w:rtl/>
        </w:rPr>
      </w:pPr>
    </w:p>
    <w:p w:rsidR="00000000" w:rsidRDefault="004A4783">
      <w:pPr>
        <w:ind w:firstLine="567"/>
        <w:rPr>
          <w:rFonts w:cs="David"/>
          <w:sz w:val="24"/>
          <w:rtl/>
        </w:rPr>
      </w:pPr>
      <w:r>
        <w:rPr>
          <w:rFonts w:cs="David"/>
          <w:sz w:val="24"/>
          <w:rtl/>
        </w:rPr>
        <w:t xml:space="preserve">להערכתי מי שקיבל את ההחלטה הזאת, עבדו עליו בעיניים. אמרו לו: כדיא לך לפצל כי זה יהיה אטרקטיבי, יבואו יותר קליינטים. הוא פיצל, לא בא לו שום קליינט, נשאר רק זה שהציע לו לפצל. הוא נשאר </w:t>
      </w:r>
      <w:r>
        <w:rPr>
          <w:rFonts w:cs="David"/>
          <w:sz w:val="24"/>
          <w:rtl/>
        </w:rPr>
        <w:t xml:space="preserve">לבד. הוא גם לא ייתן לו את הכסף וגם יזרוק אותנו. אני לא יודע איך אפשר לתקן את זה. אני יודע איך זה לא יוכל להתבצע: אם נעשה שביתה. </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ind w:firstLine="567"/>
        <w:rPr>
          <w:rFonts w:cs="David"/>
          <w:sz w:val="24"/>
          <w:rtl/>
        </w:rPr>
      </w:pPr>
      <w:r>
        <w:rPr>
          <w:rFonts w:cs="David"/>
          <w:sz w:val="24"/>
          <w:rtl/>
        </w:rPr>
        <w:t>מה אתם אומרים?</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r>
        <w:rPr>
          <w:rFonts w:cs="David"/>
          <w:sz w:val="24"/>
          <w:rtl/>
        </w:rPr>
        <w:tab/>
      </w:r>
    </w:p>
    <w:p w:rsidR="00000000" w:rsidRDefault="004A4783">
      <w:pPr>
        <w:ind w:firstLine="567"/>
        <w:rPr>
          <w:rFonts w:cs="David"/>
          <w:sz w:val="24"/>
          <w:rtl/>
        </w:rPr>
      </w:pPr>
      <w:r>
        <w:rPr>
          <w:rFonts w:cs="David"/>
          <w:sz w:val="24"/>
          <w:rtl/>
        </w:rPr>
        <w:t>אנחנו מחויבים להחלטת הממשלה.</w:t>
      </w:r>
      <w:r>
        <w:rPr>
          <w:rFonts w:cs="David"/>
        </w:rPr>
        <w:t xml:space="preserve"> </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rPr>
          <w:rFonts w:cs="David"/>
          <w:sz w:val="24"/>
          <w:rtl/>
        </w:rPr>
      </w:pPr>
      <w:r>
        <w:rPr>
          <w:rFonts w:cs="David"/>
          <w:sz w:val="24"/>
          <w:rtl/>
        </w:rPr>
        <w:tab/>
        <w:t>שמאפשרת את הפיצול.</w:t>
      </w:r>
    </w:p>
    <w:p w:rsidR="00000000" w:rsidRDefault="004A4783">
      <w:pPr>
        <w:rPr>
          <w:rFonts w:cs="David"/>
          <w:sz w:val="24"/>
          <w:rtl/>
        </w:rPr>
      </w:pPr>
      <w:r>
        <w:rPr>
          <w:rFonts w:cs="David"/>
          <w:sz w:val="24"/>
          <w:rtl/>
        </w:rPr>
        <w:br w:type="page"/>
      </w:r>
    </w:p>
    <w:p w:rsidR="00000000" w:rsidRDefault="004A4783">
      <w:pPr>
        <w:rPr>
          <w:rFonts w:cs="David"/>
          <w:sz w:val="24"/>
          <w:u w:val="single"/>
          <w:rtl/>
        </w:rPr>
      </w:pPr>
      <w:r>
        <w:rPr>
          <w:rFonts w:cs="David"/>
          <w:sz w:val="24"/>
          <w:u w:val="single"/>
          <w:rtl/>
        </w:rPr>
        <w:t>אריה ר</w:t>
      </w:r>
      <w:r>
        <w:rPr>
          <w:rFonts w:cs="David"/>
          <w:sz w:val="24"/>
          <w:u w:val="single"/>
          <w:rtl/>
        </w:rPr>
        <w:t>ונה:</w:t>
      </w:r>
    </w:p>
    <w:p w:rsidR="00000000" w:rsidRDefault="004A4783">
      <w:pPr>
        <w:rPr>
          <w:rFonts w:cs="David"/>
          <w:sz w:val="24"/>
          <w:rtl/>
        </w:rPr>
      </w:pPr>
    </w:p>
    <w:p w:rsidR="00000000" w:rsidRDefault="004A4783">
      <w:pPr>
        <w:rPr>
          <w:rFonts w:cs="David"/>
          <w:sz w:val="24"/>
          <w:rtl/>
        </w:rPr>
      </w:pPr>
      <w:r>
        <w:rPr>
          <w:rFonts w:cs="David"/>
          <w:sz w:val="24"/>
          <w:rtl/>
        </w:rPr>
        <w:tab/>
        <w:t>כן, זאת היתה החלטת הממשלה. אני לא יכול לבוא לוועדה המכובדת ולומר שאני לא מסכים להחלטה. הדעה המקצועית שלי לא היתה כזאת בוועדה, והבעתי אותה בוועדת ההפרטה. חשבתי שלא נכון לעשות את זה. אך מאחר שהממשלה קיבלה החלטה בוועדת שרים לענייני הפרטה, אנחנו כמשרד ה</w:t>
      </w:r>
      <w:r>
        <w:rPr>
          <w:rFonts w:cs="David"/>
          <w:sz w:val="24"/>
          <w:rtl/>
        </w:rPr>
        <w:t xml:space="preserve">תחבורה, מנהל הספנות – ברגע שהשר הסכים למהלך אנחנו פקידים של הממשלה ומחויבים להחלטה. אני יכול להסביר מקצועית מה לא נכון. </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rPr>
          <w:rFonts w:cs="David"/>
          <w:sz w:val="24"/>
          <w:rtl/>
        </w:rPr>
      </w:pPr>
      <w:r>
        <w:rPr>
          <w:rFonts w:cs="David"/>
          <w:sz w:val="24"/>
          <w:rtl/>
        </w:rPr>
        <w:tab/>
        <w:t>אם אנחנו לא מאשרים עכשיו את התקנות.</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rPr>
          <w:rFonts w:cs="David"/>
          <w:sz w:val="24"/>
          <w:rtl/>
        </w:rPr>
      </w:pPr>
      <w:r>
        <w:rPr>
          <w:rFonts w:cs="David"/>
          <w:sz w:val="24"/>
          <w:rtl/>
        </w:rPr>
        <w:tab/>
        <w:t>זה לא שייך לזה. זה יהיה גרוע יותר.</w:t>
      </w:r>
    </w:p>
    <w:p w:rsidR="00000000" w:rsidRDefault="004A4783">
      <w:pPr>
        <w:rPr>
          <w:rFonts w:cs="David"/>
          <w:sz w:val="24"/>
          <w:rtl/>
        </w:rPr>
      </w:pPr>
    </w:p>
    <w:p w:rsidR="00000000" w:rsidRDefault="004A4783">
      <w:pPr>
        <w:rPr>
          <w:rFonts w:cs="David"/>
          <w:sz w:val="24"/>
          <w:u w:val="single"/>
          <w:rtl/>
        </w:rPr>
      </w:pPr>
      <w:r>
        <w:rPr>
          <w:rFonts w:cs="David"/>
          <w:sz w:val="24"/>
          <w:u w:val="single"/>
          <w:rtl/>
        </w:rPr>
        <w:t>זאב לשם:</w:t>
      </w:r>
    </w:p>
    <w:p w:rsidR="00000000" w:rsidRDefault="004A4783">
      <w:pPr>
        <w:rPr>
          <w:rFonts w:cs="David"/>
          <w:sz w:val="24"/>
          <w:rtl/>
        </w:rPr>
      </w:pPr>
    </w:p>
    <w:p w:rsidR="00000000" w:rsidRDefault="004A4783">
      <w:pPr>
        <w:rPr>
          <w:rFonts w:cs="David"/>
          <w:sz w:val="24"/>
          <w:rtl/>
        </w:rPr>
      </w:pPr>
      <w:r>
        <w:rPr>
          <w:rFonts w:cs="David"/>
          <w:sz w:val="24"/>
          <w:rtl/>
        </w:rPr>
        <w:tab/>
        <w:t>זה יהיה גרוע מייד</w:t>
      </w:r>
      <w:r>
        <w:rPr>
          <w:rFonts w:cs="David"/>
          <w:sz w:val="24"/>
          <w:rtl/>
        </w:rPr>
        <w:t>י.</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ind w:firstLine="567"/>
        <w:rPr>
          <w:rFonts w:cs="David"/>
          <w:sz w:val="24"/>
          <w:rtl/>
        </w:rPr>
      </w:pPr>
      <w:r>
        <w:rPr>
          <w:rFonts w:cs="David"/>
          <w:sz w:val="24"/>
          <w:rtl/>
        </w:rPr>
        <w:t xml:space="preserve">אני יכול לזעזע את המערכת. </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rPr>
          <w:rFonts w:cs="David"/>
          <w:sz w:val="24"/>
          <w:rtl/>
        </w:rPr>
      </w:pPr>
      <w:r>
        <w:rPr>
          <w:rFonts w:cs="David"/>
          <w:sz w:val="24"/>
          <w:rtl/>
        </w:rPr>
        <w:tab/>
        <w:t xml:space="preserve">אם רוצים לזעזע את המערכת, תזמין אותנו לדיון, נקבל אישור. </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rPr>
          <w:rFonts w:cs="David"/>
          <w:sz w:val="24"/>
          <w:rtl/>
        </w:rPr>
      </w:pPr>
      <w:r>
        <w:rPr>
          <w:rFonts w:cs="David"/>
          <w:sz w:val="24"/>
          <w:rtl/>
        </w:rPr>
        <w:tab/>
        <w:t xml:space="preserve">זה לא התפקיד שלי. אתם בוועדת הכלכלה. </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ind w:firstLine="567"/>
        <w:rPr>
          <w:rFonts w:cs="David"/>
          <w:sz w:val="24"/>
          <w:rtl/>
        </w:rPr>
      </w:pPr>
      <w:r>
        <w:rPr>
          <w:rFonts w:cs="David"/>
          <w:sz w:val="24"/>
          <w:rtl/>
        </w:rPr>
        <w:t>כאן בלי אישור התקנה לא נוכל לשל ם את הסובסידיה ולקיים את הקצונ</w:t>
      </w:r>
      <w:r>
        <w:rPr>
          <w:rFonts w:cs="David"/>
          <w:sz w:val="24"/>
          <w:rtl/>
        </w:rPr>
        <w:t xml:space="preserve">ה הקיימת. </w:t>
      </w:r>
    </w:p>
    <w:p w:rsidR="00000000" w:rsidRDefault="004A4783">
      <w:pPr>
        <w:rPr>
          <w:rFonts w:cs="David"/>
          <w:sz w:val="24"/>
          <w:rtl/>
        </w:rPr>
      </w:pPr>
    </w:p>
    <w:p w:rsidR="00000000" w:rsidRDefault="004A4783">
      <w:pPr>
        <w:ind w:firstLine="567"/>
        <w:rPr>
          <w:rFonts w:cs="David"/>
          <w:sz w:val="24"/>
          <w:rtl/>
        </w:rPr>
      </w:pPr>
      <w:r>
        <w:rPr>
          <w:rFonts w:cs="David"/>
          <w:sz w:val="24"/>
          <w:rtl/>
        </w:rPr>
        <w:t xml:space="preserve">רציתי לומר עוד דבר אחד: בתקנות שתאשר, כך אני מקווה, יש גם שני קצינים זוטרים שעלותם נמוכה מאוד. עלותם היא שליש מהקצונה הבכירה: קצין מכונות שלישי וקצין סיפון שלישי. הכנסנו אותם, כמו בצבא, כדי שיהיה לנו גידול טבעי של קצונה צעירה. </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w:t>
      </w:r>
      <w:r>
        <w:rPr>
          <w:rFonts w:cs="David"/>
          <w:sz w:val="24"/>
          <w:u w:val="single"/>
          <w:rtl/>
        </w:rPr>
        <w:t>ם:</w:t>
      </w:r>
    </w:p>
    <w:p w:rsidR="00000000" w:rsidRDefault="004A4783">
      <w:pPr>
        <w:rPr>
          <w:rFonts w:cs="David"/>
          <w:sz w:val="24"/>
          <w:rtl/>
        </w:rPr>
      </w:pPr>
    </w:p>
    <w:p w:rsidR="00000000" w:rsidRDefault="004A4783">
      <w:pPr>
        <w:rPr>
          <w:rFonts w:cs="David"/>
          <w:sz w:val="24"/>
          <w:rtl/>
        </w:rPr>
      </w:pPr>
      <w:r>
        <w:rPr>
          <w:rFonts w:cs="David"/>
          <w:sz w:val="24"/>
          <w:rtl/>
        </w:rPr>
        <w:tab/>
        <w:t>הם חלק מהשבעה.</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rPr>
          <w:rFonts w:cs="David"/>
          <w:sz w:val="24"/>
          <w:rtl/>
        </w:rPr>
      </w:pPr>
      <w:r>
        <w:rPr>
          <w:rFonts w:cs="David"/>
          <w:sz w:val="24"/>
          <w:rtl/>
        </w:rPr>
        <w:tab/>
        <w:t xml:space="preserve">נכון, ולכן גם עלותם נמוכה וגם אנחנו ממשיכים להכשיר. השנה נכשיר 40-45 קצינים צעירים. עשינו עוד דבר: לקחנו דירוגים ותיקים, מי שיכלו לעמוד בדרישות, ושישה מהאנשים הוכשרו לקצינים זוטרים. </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r>
        <w:rPr>
          <w:rFonts w:cs="David"/>
          <w:sz w:val="24"/>
          <w:rtl/>
        </w:rPr>
        <w:tab/>
      </w:r>
    </w:p>
    <w:p w:rsidR="00000000" w:rsidRDefault="004A4783">
      <w:pPr>
        <w:ind w:firstLine="567"/>
        <w:rPr>
          <w:rFonts w:cs="David"/>
          <w:sz w:val="24"/>
          <w:rtl/>
        </w:rPr>
      </w:pPr>
      <w:r>
        <w:rPr>
          <w:rFonts w:cs="David"/>
          <w:sz w:val="24"/>
          <w:rtl/>
        </w:rPr>
        <w:t>שלא עבדו.</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w:t>
      </w:r>
      <w:r>
        <w:rPr>
          <w:rFonts w:cs="David"/>
          <w:sz w:val="24"/>
          <w:u w:val="single"/>
          <w:rtl/>
        </w:rPr>
        <w:t>נה:</w:t>
      </w:r>
    </w:p>
    <w:p w:rsidR="00000000" w:rsidRDefault="004A4783">
      <w:pPr>
        <w:rPr>
          <w:rFonts w:cs="David"/>
          <w:sz w:val="24"/>
          <w:rtl/>
        </w:rPr>
      </w:pPr>
    </w:p>
    <w:p w:rsidR="00000000" w:rsidRDefault="004A4783">
      <w:pPr>
        <w:rPr>
          <w:rFonts w:cs="David"/>
          <w:sz w:val="24"/>
          <w:rtl/>
        </w:rPr>
      </w:pPr>
      <w:r>
        <w:rPr>
          <w:rFonts w:cs="David"/>
          <w:sz w:val="24"/>
          <w:rtl/>
        </w:rPr>
        <w:tab/>
        <w:t>שלא עבדו.</w:t>
      </w:r>
    </w:p>
    <w:p w:rsidR="00000000" w:rsidRDefault="004A4783">
      <w:pPr>
        <w:rPr>
          <w:rFonts w:cs="David"/>
          <w:sz w:val="24"/>
          <w:rtl/>
        </w:rPr>
      </w:pPr>
    </w:p>
    <w:p w:rsidR="00000000" w:rsidRDefault="004A4783">
      <w:pPr>
        <w:rPr>
          <w:rFonts w:cs="David"/>
          <w:sz w:val="24"/>
          <w:u w:val="single"/>
          <w:rtl/>
        </w:rPr>
      </w:pPr>
      <w:r>
        <w:rPr>
          <w:rFonts w:cs="David"/>
          <w:sz w:val="24"/>
          <w:u w:val="single"/>
          <w:rtl/>
        </w:rPr>
        <w:t>אבי לוי:</w:t>
      </w:r>
    </w:p>
    <w:p w:rsidR="00000000" w:rsidRDefault="004A4783">
      <w:pPr>
        <w:rPr>
          <w:rFonts w:cs="David"/>
          <w:sz w:val="24"/>
          <w:rtl/>
        </w:rPr>
      </w:pPr>
    </w:p>
    <w:p w:rsidR="00000000" w:rsidRDefault="004A4783">
      <w:pPr>
        <w:ind w:firstLine="567"/>
        <w:rPr>
          <w:rFonts w:cs="David"/>
          <w:sz w:val="24"/>
          <w:rtl/>
        </w:rPr>
      </w:pPr>
      <w:r>
        <w:rPr>
          <w:rFonts w:cs="David"/>
          <w:sz w:val="24"/>
          <w:rtl/>
        </w:rPr>
        <w:t xml:space="preserve">אם עכשיו האוניות יצאו, </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rPr>
          <w:rFonts w:cs="David"/>
          <w:sz w:val="24"/>
          <w:rtl/>
        </w:rPr>
      </w:pPr>
      <w:r>
        <w:rPr>
          <w:rFonts w:cs="David"/>
          <w:sz w:val="24"/>
          <w:rtl/>
        </w:rPr>
        <w:tab/>
        <w:t>אבי לוי אומר דבר אחר. אם רוצים לעשות על זה דיון, אני מבקש מאוד שזה לא על גב העניין הזה.</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pStyle w:val="7"/>
        <w:jc w:val="left"/>
        <w:rPr>
          <w:rFonts w:cs="David"/>
          <w:sz w:val="24"/>
          <w:rtl/>
        </w:rPr>
      </w:pPr>
      <w:r>
        <w:rPr>
          <w:rFonts w:cs="David"/>
          <w:sz w:val="24"/>
          <w:rtl/>
        </w:rPr>
        <w:tab/>
      </w:r>
    </w:p>
    <w:p w:rsidR="00000000" w:rsidRDefault="004A4783">
      <w:pPr>
        <w:rPr>
          <w:rFonts w:cs="David"/>
          <w:sz w:val="24"/>
          <w:rtl/>
        </w:rPr>
      </w:pPr>
      <w:r>
        <w:rPr>
          <w:rFonts w:cs="David"/>
          <w:sz w:val="24"/>
          <w:rtl/>
        </w:rPr>
        <w:tab/>
        <w:t>אם כן נאשר. התקנות מאושרות. זה בסמכות הוועדה הזאת לדון בהחלטת הממשלה על הפיצול הח</w:t>
      </w:r>
      <w:r>
        <w:rPr>
          <w:rFonts w:cs="David"/>
          <w:sz w:val="24"/>
          <w:rtl/>
        </w:rPr>
        <w:t>לק של ההפרטה של צים?</w:t>
      </w:r>
    </w:p>
    <w:p w:rsidR="00000000" w:rsidRDefault="004A4783">
      <w:pPr>
        <w:rPr>
          <w:rFonts w:cs="David"/>
          <w:sz w:val="24"/>
          <w:rtl/>
        </w:rPr>
      </w:pPr>
    </w:p>
    <w:p w:rsidR="00000000" w:rsidRDefault="004A4783">
      <w:pPr>
        <w:rPr>
          <w:rFonts w:cs="David"/>
          <w:sz w:val="24"/>
          <w:u w:val="single"/>
          <w:rtl/>
        </w:rPr>
      </w:pPr>
      <w:r>
        <w:rPr>
          <w:rFonts w:cs="David"/>
          <w:sz w:val="24"/>
          <w:u w:val="single"/>
          <w:rtl/>
        </w:rPr>
        <w:t>ג'ודי וסרמן:</w:t>
      </w:r>
    </w:p>
    <w:p w:rsidR="00000000" w:rsidRDefault="004A4783">
      <w:pPr>
        <w:rPr>
          <w:rFonts w:cs="David"/>
          <w:sz w:val="24"/>
          <w:rtl/>
        </w:rPr>
      </w:pPr>
    </w:p>
    <w:p w:rsidR="00000000" w:rsidRDefault="004A4783">
      <w:pPr>
        <w:ind w:firstLine="567"/>
        <w:rPr>
          <w:rFonts w:cs="David"/>
          <w:sz w:val="24"/>
          <w:rtl/>
        </w:rPr>
      </w:pPr>
      <w:r>
        <w:rPr>
          <w:rFonts w:cs="David"/>
          <w:sz w:val="24"/>
          <w:rtl/>
        </w:rPr>
        <w:t>בהחלטה כשלעצמה, לא; אבל היבט העובדים בסמכות הוועדה.</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rPr>
          <w:rFonts w:cs="David"/>
          <w:sz w:val="24"/>
          <w:rtl/>
        </w:rPr>
      </w:pPr>
      <w:r>
        <w:rPr>
          <w:rFonts w:cs="David"/>
          <w:sz w:val="24"/>
          <w:rtl/>
        </w:rPr>
        <w:tab/>
        <w:t xml:space="preserve">אם אדוני חושב שנכון, נקבל אישור להציג שוב את עמדתנו. </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ind w:firstLine="567"/>
        <w:rPr>
          <w:rFonts w:cs="David"/>
          <w:sz w:val="24"/>
          <w:rtl/>
        </w:rPr>
      </w:pPr>
      <w:r>
        <w:rPr>
          <w:rFonts w:cs="David"/>
          <w:sz w:val="24"/>
          <w:rtl/>
        </w:rPr>
        <w:t>מי לחץ? החברה לישראל?</w:t>
      </w:r>
    </w:p>
    <w:p w:rsidR="00000000" w:rsidRDefault="004A4783">
      <w:pPr>
        <w:rPr>
          <w:rFonts w:cs="David"/>
          <w:sz w:val="24"/>
          <w:rtl/>
        </w:rPr>
      </w:pPr>
    </w:p>
    <w:p w:rsidR="00000000" w:rsidRDefault="004A4783">
      <w:pPr>
        <w:rPr>
          <w:rFonts w:cs="David"/>
          <w:sz w:val="24"/>
          <w:u w:val="single"/>
          <w:rtl/>
        </w:rPr>
      </w:pPr>
      <w:r>
        <w:rPr>
          <w:rFonts w:cs="David"/>
          <w:sz w:val="24"/>
          <w:u w:val="single"/>
          <w:rtl/>
        </w:rPr>
        <w:t>אבי לוי:</w:t>
      </w:r>
    </w:p>
    <w:p w:rsidR="00000000" w:rsidRDefault="004A4783">
      <w:pPr>
        <w:rPr>
          <w:rFonts w:cs="David"/>
          <w:sz w:val="24"/>
          <w:rtl/>
        </w:rPr>
      </w:pPr>
    </w:p>
    <w:p w:rsidR="00000000" w:rsidRDefault="004A4783">
      <w:pPr>
        <w:ind w:firstLine="567"/>
        <w:rPr>
          <w:rFonts w:cs="David"/>
          <w:sz w:val="24"/>
          <w:rtl/>
        </w:rPr>
      </w:pPr>
      <w:r>
        <w:rPr>
          <w:rFonts w:cs="David"/>
          <w:sz w:val="24"/>
          <w:rtl/>
        </w:rPr>
        <w:t>צר אייל גבאי בא עם הרעיון עובר לחתימה על ההסכם,</w:t>
      </w:r>
      <w:r>
        <w:rPr>
          <w:rFonts w:cs="David"/>
          <w:sz w:val="24"/>
          <w:rtl/>
        </w:rPr>
        <w:t xml:space="preserve"> היתה טיוטה סופית. אמרתי לו: את כל ההסכם שלי אתה מרוקן מתוכן. </w:t>
      </w:r>
    </w:p>
    <w:p w:rsidR="00000000" w:rsidRDefault="004A4783">
      <w:pPr>
        <w:ind w:firstLine="567"/>
        <w:rPr>
          <w:rFonts w:cs="David"/>
          <w:sz w:val="24"/>
          <w:rtl/>
        </w:rPr>
      </w:pPr>
    </w:p>
    <w:p w:rsidR="00000000" w:rsidRDefault="004A4783">
      <w:pPr>
        <w:ind w:firstLine="567"/>
        <w:rPr>
          <w:rFonts w:cs="David"/>
          <w:sz w:val="24"/>
          <w:rtl/>
        </w:rPr>
      </w:pPr>
      <w:r>
        <w:rPr>
          <w:rFonts w:cs="David"/>
          <w:sz w:val="24"/>
          <w:rtl/>
        </w:rPr>
        <w:t>עוד דבר: ההסכם הקיבוצי שיש כבר 50 שנה – חל על צים, חברת השיט הישראלית. כעת כשהחברה תהיה זרה מוציאים 80% ממנה וההסכם חל על כל כלום. אין לי ספק שהם לא הבינו מה הם עושים. מר אייל גבאי אומר: אל תס</w:t>
      </w:r>
      <w:r>
        <w:rPr>
          <w:rFonts w:cs="David"/>
          <w:sz w:val="24"/>
          <w:rtl/>
        </w:rPr>
        <w:t>כים.</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rPr>
          <w:rFonts w:cs="David"/>
          <w:sz w:val="24"/>
          <w:rtl/>
        </w:rPr>
      </w:pPr>
      <w:r>
        <w:rPr>
          <w:rFonts w:cs="David"/>
          <w:sz w:val="24"/>
          <w:rtl/>
        </w:rPr>
        <w:tab/>
        <w:t xml:space="preserve">מה זה? החברה לישראל יכולה לא להסכים. </w:t>
      </w:r>
    </w:p>
    <w:p w:rsidR="00000000" w:rsidRDefault="004A4783">
      <w:pPr>
        <w:rPr>
          <w:rFonts w:cs="David"/>
          <w:sz w:val="24"/>
          <w:rtl/>
        </w:rPr>
      </w:pPr>
    </w:p>
    <w:p w:rsidR="00000000" w:rsidRDefault="004A4783">
      <w:pPr>
        <w:rPr>
          <w:rFonts w:cs="David"/>
          <w:sz w:val="24"/>
          <w:u w:val="single"/>
          <w:rtl/>
        </w:rPr>
      </w:pPr>
      <w:r>
        <w:rPr>
          <w:rFonts w:cs="David"/>
          <w:sz w:val="24"/>
          <w:u w:val="single"/>
          <w:rtl/>
        </w:rPr>
        <w:t>אבי לוי:</w:t>
      </w:r>
    </w:p>
    <w:p w:rsidR="00000000" w:rsidRDefault="004A4783">
      <w:pPr>
        <w:rPr>
          <w:rFonts w:cs="David"/>
          <w:sz w:val="24"/>
          <w:rtl/>
        </w:rPr>
      </w:pPr>
    </w:p>
    <w:p w:rsidR="00000000" w:rsidRDefault="004A4783">
      <w:pPr>
        <w:ind w:firstLine="567"/>
        <w:rPr>
          <w:rFonts w:cs="David"/>
          <w:sz w:val="24"/>
          <w:rtl/>
        </w:rPr>
      </w:pPr>
      <w:r>
        <w:rPr>
          <w:rFonts w:cs="David"/>
          <w:sz w:val="24"/>
          <w:rtl/>
        </w:rPr>
        <w:t>הוא אומר: אל תסכים להפרטה. אם זה מה שרוצים, זה מה שיהיה.</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rPr>
          <w:rFonts w:cs="David"/>
          <w:sz w:val="24"/>
          <w:rtl/>
        </w:rPr>
      </w:pPr>
      <w:r>
        <w:rPr>
          <w:rFonts w:cs="David"/>
          <w:sz w:val="24"/>
          <w:rtl/>
        </w:rPr>
        <w:tab/>
        <w:t xml:space="preserve">מה אומרת החברה לישראל? הם רוצים את מלוא החופשיות. </w:t>
      </w:r>
    </w:p>
    <w:p w:rsidR="00000000" w:rsidRDefault="004A4783">
      <w:pPr>
        <w:rPr>
          <w:rFonts w:cs="David"/>
          <w:sz w:val="24"/>
          <w:rtl/>
        </w:rPr>
      </w:pPr>
      <w:r>
        <w:rPr>
          <w:rFonts w:cs="David"/>
          <w:sz w:val="24"/>
          <w:rtl/>
        </w:rPr>
        <w:br w:type="page"/>
      </w:r>
    </w:p>
    <w:p w:rsidR="00000000" w:rsidRDefault="004A4783">
      <w:pPr>
        <w:rPr>
          <w:rFonts w:cs="David"/>
          <w:sz w:val="24"/>
          <w:u w:val="single"/>
          <w:rtl/>
        </w:rPr>
      </w:pPr>
      <w:r>
        <w:rPr>
          <w:rFonts w:cs="David"/>
          <w:sz w:val="24"/>
          <w:u w:val="single"/>
          <w:rtl/>
        </w:rPr>
        <w:t>אבי לוי:</w:t>
      </w:r>
    </w:p>
    <w:p w:rsidR="00000000" w:rsidRDefault="004A4783">
      <w:pPr>
        <w:rPr>
          <w:rFonts w:cs="David"/>
          <w:sz w:val="24"/>
          <w:rtl/>
        </w:rPr>
      </w:pPr>
    </w:p>
    <w:p w:rsidR="00000000" w:rsidRDefault="004A4783">
      <w:pPr>
        <w:ind w:firstLine="567"/>
        <w:rPr>
          <w:rFonts w:cs="David"/>
          <w:sz w:val="24"/>
          <w:rtl/>
        </w:rPr>
      </w:pPr>
      <w:r>
        <w:rPr>
          <w:rFonts w:cs="David"/>
          <w:sz w:val="24"/>
          <w:rtl/>
        </w:rPr>
        <w:t>נכון.</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rPr>
          <w:rFonts w:cs="David"/>
          <w:sz w:val="24"/>
          <w:rtl/>
        </w:rPr>
      </w:pPr>
      <w:r>
        <w:rPr>
          <w:rFonts w:cs="David"/>
          <w:sz w:val="24"/>
          <w:rtl/>
        </w:rPr>
        <w:tab/>
        <w:t>הם רוצים להוציא את ח</w:t>
      </w:r>
      <w:r>
        <w:rPr>
          <w:rFonts w:cs="David"/>
          <w:sz w:val="24"/>
          <w:rtl/>
        </w:rPr>
        <w:t>לק הארי של החברה לניהול ולשליטה זרה.</w:t>
      </w:r>
    </w:p>
    <w:p w:rsidR="00000000" w:rsidRDefault="004A4783">
      <w:pPr>
        <w:rPr>
          <w:rFonts w:cs="David"/>
          <w:sz w:val="24"/>
          <w:rtl/>
        </w:rPr>
      </w:pPr>
    </w:p>
    <w:p w:rsidR="00000000" w:rsidRDefault="004A4783">
      <w:pPr>
        <w:rPr>
          <w:rFonts w:cs="David"/>
          <w:sz w:val="24"/>
          <w:u w:val="single"/>
          <w:rtl/>
        </w:rPr>
      </w:pPr>
      <w:r>
        <w:rPr>
          <w:rFonts w:cs="David"/>
          <w:sz w:val="24"/>
          <w:u w:val="single"/>
          <w:rtl/>
        </w:rPr>
        <w:t xml:space="preserve">אבי לוי: </w:t>
      </w:r>
    </w:p>
    <w:p w:rsidR="00000000" w:rsidRDefault="004A4783">
      <w:pPr>
        <w:rPr>
          <w:rFonts w:cs="David"/>
          <w:sz w:val="24"/>
          <w:rtl/>
        </w:rPr>
      </w:pPr>
    </w:p>
    <w:p w:rsidR="00000000" w:rsidRDefault="004A4783">
      <w:pPr>
        <w:ind w:firstLine="567"/>
        <w:rPr>
          <w:rFonts w:cs="David"/>
          <w:sz w:val="24"/>
          <w:rtl/>
        </w:rPr>
      </w:pPr>
      <w:r>
        <w:rPr>
          <w:rFonts w:cs="David"/>
          <w:sz w:val="24"/>
          <w:rtl/>
        </w:rPr>
        <w:t xml:space="preserve">הם רוצים לנצל הזדמנות עסקית ולא להיות פה. הם אומרים את זה בפירוש. </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rPr>
          <w:rFonts w:cs="David"/>
          <w:sz w:val="24"/>
          <w:rtl/>
        </w:rPr>
      </w:pPr>
      <w:r>
        <w:rPr>
          <w:rFonts w:cs="David"/>
          <w:sz w:val="24"/>
          <w:rtl/>
        </w:rPr>
        <w:tab/>
        <w:t xml:space="preserve">בישראל קשה יותר לעשות ספנות מאשר בהונג קונג. את זה אני מבין. </w:t>
      </w:r>
    </w:p>
    <w:p w:rsidR="00000000" w:rsidRDefault="004A4783">
      <w:pPr>
        <w:rPr>
          <w:rFonts w:cs="David"/>
          <w:sz w:val="24"/>
          <w:rtl/>
        </w:rPr>
      </w:pPr>
    </w:p>
    <w:p w:rsidR="00000000" w:rsidRDefault="004A4783">
      <w:pPr>
        <w:rPr>
          <w:rFonts w:cs="David"/>
          <w:sz w:val="24"/>
          <w:u w:val="single"/>
          <w:rtl/>
        </w:rPr>
      </w:pPr>
      <w:r>
        <w:rPr>
          <w:rFonts w:cs="David"/>
          <w:sz w:val="24"/>
          <w:u w:val="single"/>
          <w:rtl/>
        </w:rPr>
        <w:t xml:space="preserve">אבי לוי: </w:t>
      </w:r>
    </w:p>
    <w:p w:rsidR="00000000" w:rsidRDefault="004A4783">
      <w:pPr>
        <w:rPr>
          <w:rFonts w:cs="David"/>
          <w:sz w:val="24"/>
          <w:rtl/>
        </w:rPr>
      </w:pPr>
    </w:p>
    <w:p w:rsidR="00000000" w:rsidRDefault="004A4783">
      <w:pPr>
        <w:ind w:firstLine="567"/>
        <w:rPr>
          <w:rFonts w:cs="David"/>
          <w:sz w:val="24"/>
          <w:rtl/>
        </w:rPr>
      </w:pPr>
      <w:r>
        <w:rPr>
          <w:rFonts w:cs="David"/>
          <w:sz w:val="24"/>
          <w:rtl/>
        </w:rPr>
        <w:t xml:space="preserve">אני לא חושב, זה יותר משיקולי מס. </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rPr>
          <w:rFonts w:cs="David"/>
          <w:sz w:val="24"/>
          <w:rtl/>
        </w:rPr>
      </w:pPr>
      <w:r>
        <w:rPr>
          <w:rFonts w:cs="David"/>
          <w:sz w:val="24"/>
          <w:rtl/>
        </w:rPr>
        <w:tab/>
        <w:t>זה נ</w:t>
      </w:r>
      <w:r>
        <w:rPr>
          <w:rFonts w:cs="David"/>
          <w:sz w:val="24"/>
          <w:rtl/>
        </w:rPr>
        <w:t xml:space="preserve">ותן לנו את האפשרות להילחם את המלחמה שאבי לוי מצביע עליה. לא יודע מה סמכות הוועדה הזאת. אם אפשר, נשמח לבוא, נקבל רשות לבוא ולהציג את עמדתנו. </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rPr>
          <w:rFonts w:cs="David"/>
          <w:sz w:val="24"/>
          <w:rtl/>
        </w:rPr>
      </w:pPr>
      <w:r>
        <w:rPr>
          <w:rFonts w:cs="David"/>
          <w:sz w:val="24"/>
          <w:rtl/>
        </w:rPr>
        <w:tab/>
        <w:t xml:space="preserve">אני מציע כך: מר רונה, שאל את השר. </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rPr>
          <w:rFonts w:cs="David"/>
          <w:sz w:val="24"/>
          <w:rtl/>
        </w:rPr>
      </w:pPr>
      <w:r>
        <w:rPr>
          <w:rFonts w:cs="David"/>
          <w:sz w:val="24"/>
          <w:rtl/>
        </w:rPr>
        <w:tab/>
        <w:t xml:space="preserve">אדווח לו. </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rPr>
          <w:rFonts w:cs="David"/>
          <w:sz w:val="24"/>
          <w:rtl/>
        </w:rPr>
      </w:pPr>
      <w:r>
        <w:rPr>
          <w:rFonts w:cs="David"/>
          <w:sz w:val="24"/>
          <w:rtl/>
        </w:rPr>
        <w:tab/>
        <w:t>אם השר עצמו מ</w:t>
      </w:r>
      <w:r>
        <w:rPr>
          <w:rFonts w:cs="David"/>
          <w:sz w:val="24"/>
          <w:rtl/>
        </w:rPr>
        <w:t xml:space="preserve">וכן לבוא לכאן ולהיות חלק מהעניין, להילחם כאן מול מר גבאי, אזמן את הישיבה. </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rPr>
          <w:rFonts w:cs="David"/>
          <w:sz w:val="24"/>
          <w:rtl/>
        </w:rPr>
      </w:pPr>
      <w:r>
        <w:rPr>
          <w:rFonts w:cs="David"/>
          <w:sz w:val="24"/>
          <w:rtl/>
        </w:rPr>
        <w:tab/>
        <w:t xml:space="preserve">אני לא יודע. אתה מבין. </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rPr>
          <w:rFonts w:cs="David"/>
          <w:sz w:val="24"/>
          <w:rtl/>
        </w:rPr>
      </w:pPr>
      <w:r>
        <w:rPr>
          <w:rFonts w:cs="David"/>
          <w:sz w:val="24"/>
          <w:rtl/>
        </w:rPr>
        <w:tab/>
        <w:t xml:space="preserve">שאל אותו. </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rPr>
          <w:rFonts w:cs="David"/>
          <w:sz w:val="24"/>
          <w:rtl/>
        </w:rPr>
      </w:pPr>
      <w:r>
        <w:rPr>
          <w:rFonts w:cs="David"/>
          <w:sz w:val="24"/>
          <w:rtl/>
        </w:rPr>
        <w:tab/>
        <w:t xml:space="preserve">אדבר עם השר. הוא בחוץ-לארץ. יחזור בעוד כמה ימים. </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rPr>
          <w:rFonts w:cs="David"/>
          <w:sz w:val="24"/>
          <w:rtl/>
        </w:rPr>
      </w:pPr>
      <w:r>
        <w:rPr>
          <w:rFonts w:cs="David"/>
          <w:sz w:val="24"/>
          <w:rtl/>
        </w:rPr>
        <w:tab/>
        <w:t>הוא יחזור, אם לא באונייה א</w:t>
      </w:r>
      <w:r>
        <w:rPr>
          <w:rFonts w:cs="David"/>
          <w:sz w:val="24"/>
          <w:rtl/>
        </w:rPr>
        <w:t xml:space="preserve">ז במטוס. </w:t>
      </w:r>
    </w:p>
    <w:p w:rsidR="00000000" w:rsidRDefault="004A4783">
      <w:pPr>
        <w:rPr>
          <w:rFonts w:cs="David"/>
          <w:sz w:val="24"/>
          <w:rtl/>
        </w:rPr>
      </w:pPr>
    </w:p>
    <w:p w:rsidR="00000000" w:rsidRDefault="004A4783">
      <w:pPr>
        <w:rPr>
          <w:rFonts w:cs="David"/>
          <w:sz w:val="24"/>
          <w:u w:val="single"/>
          <w:rtl/>
        </w:rPr>
      </w:pPr>
      <w:r>
        <w:rPr>
          <w:rFonts w:cs="David"/>
          <w:sz w:val="24"/>
          <w:u w:val="single"/>
          <w:rtl/>
        </w:rPr>
        <w:t xml:space="preserve">אבי לוי: </w:t>
      </w:r>
    </w:p>
    <w:p w:rsidR="00000000" w:rsidRDefault="004A4783">
      <w:pPr>
        <w:rPr>
          <w:rFonts w:cs="David"/>
          <w:sz w:val="24"/>
          <w:rtl/>
        </w:rPr>
      </w:pPr>
    </w:p>
    <w:p w:rsidR="00000000" w:rsidRDefault="004A4783">
      <w:pPr>
        <w:ind w:firstLine="567"/>
        <w:rPr>
          <w:rFonts w:cs="David"/>
          <w:sz w:val="24"/>
          <w:rtl/>
        </w:rPr>
      </w:pPr>
      <w:r>
        <w:rPr>
          <w:rFonts w:cs="David"/>
          <w:sz w:val="24"/>
          <w:rtl/>
        </w:rPr>
        <w:t xml:space="preserve">כשאנחנו יושבים מול נציגי החברה לישראל הם אומרים שיש להם הזדמנות עסקית; הם מציעים לדון בשאלה מי פורש וכמה מקבלים הפורשים. אלה הדיונים היום. לא תשתית ולא עתיד, שום דבר: מה מקבל הפורש. איזו מין שפה זו? חברה של 50 שנה, חברה לאומית. </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w:t>
      </w:r>
      <w:r>
        <w:rPr>
          <w:rFonts w:cs="David"/>
          <w:sz w:val="24"/>
          <w:u w:val="single"/>
          <w:rtl/>
        </w:rPr>
        <w:t>ר שאול יהלום:</w:t>
      </w:r>
    </w:p>
    <w:p w:rsidR="00000000" w:rsidRDefault="004A4783">
      <w:pPr>
        <w:rPr>
          <w:rFonts w:cs="David"/>
          <w:sz w:val="24"/>
          <w:rtl/>
        </w:rPr>
      </w:pPr>
    </w:p>
    <w:p w:rsidR="00000000" w:rsidRDefault="004A4783">
      <w:pPr>
        <w:rPr>
          <w:rFonts w:cs="David"/>
          <w:sz w:val="24"/>
          <w:rtl/>
        </w:rPr>
      </w:pPr>
      <w:r>
        <w:rPr>
          <w:rFonts w:cs="David"/>
          <w:sz w:val="24"/>
          <w:rtl/>
        </w:rPr>
        <w:tab/>
        <w:t xml:space="preserve">יש כאן גם עניין מוסרי. כל התקנות וכל הסובסידיה נעשו לשמור על הצי הישראלי. לכן יש גבול. </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rPr>
          <w:rFonts w:cs="David"/>
          <w:sz w:val="24"/>
          <w:rtl/>
        </w:rPr>
      </w:pPr>
      <w:r>
        <w:rPr>
          <w:rFonts w:cs="David"/>
          <w:sz w:val="24"/>
          <w:rtl/>
        </w:rPr>
        <w:tab/>
        <w:t>אדוני, כבר ננזפתי בוועדה כזאת בצורה חריפה על-ידי השר שלום, שישב בראשה, כשהבעתי דעות נגד הממשלה. השר אז היה יצחק לוי. שאלתי אותו : אני יכול</w:t>
      </w:r>
      <w:r>
        <w:rPr>
          <w:rFonts w:cs="David"/>
          <w:sz w:val="24"/>
          <w:rtl/>
        </w:rPr>
        <w:t xml:space="preserve"> לדבר נכד החלטת הממשלה, הוא אמר: אתה יכול לדבר, שיבואו אלי. זה לא המצב עכשיו. אני לא קיבלתי רשות לדבר נגד החלטת הממשלה. </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rPr>
          <w:rFonts w:cs="David"/>
          <w:sz w:val="24"/>
          <w:rtl/>
        </w:rPr>
      </w:pPr>
      <w:r>
        <w:rPr>
          <w:rFonts w:cs="David"/>
          <w:sz w:val="24"/>
          <w:rtl/>
        </w:rPr>
        <w:tab/>
        <w:t xml:space="preserve">לכן הפניתי אותך לשר. </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rPr>
          <w:rFonts w:cs="David"/>
          <w:sz w:val="24"/>
          <w:rtl/>
        </w:rPr>
      </w:pPr>
      <w:r>
        <w:rPr>
          <w:rFonts w:cs="David"/>
          <w:sz w:val="24"/>
          <w:rtl/>
        </w:rPr>
        <w:tab/>
        <w:t>אני צריך לנהוג לפי הכללים הנהוגים בממשלה.</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rPr>
          <w:rFonts w:cs="David"/>
          <w:sz w:val="24"/>
          <w:rtl/>
        </w:rPr>
      </w:pPr>
      <w:r>
        <w:rPr>
          <w:rFonts w:cs="David"/>
          <w:sz w:val="24"/>
          <w:rtl/>
        </w:rPr>
        <w:tab/>
        <w:t>הבנתי. לכן אמרת</w:t>
      </w:r>
      <w:r>
        <w:rPr>
          <w:rFonts w:cs="David"/>
          <w:sz w:val="24"/>
          <w:rtl/>
        </w:rPr>
        <w:t xml:space="preserve">י שהשר צריך לבוא. רוצה – טוב, לא רוצה – תילחמו בדרכים שלכם. </w:t>
      </w:r>
    </w:p>
    <w:p w:rsidR="00000000" w:rsidRDefault="004A4783">
      <w:pPr>
        <w:rPr>
          <w:rFonts w:cs="David"/>
          <w:sz w:val="24"/>
          <w:rtl/>
        </w:rPr>
      </w:pPr>
    </w:p>
    <w:p w:rsidR="00000000" w:rsidRDefault="004A4783">
      <w:pPr>
        <w:rPr>
          <w:rFonts w:cs="David"/>
          <w:sz w:val="24"/>
          <w:u w:val="single"/>
          <w:rtl/>
        </w:rPr>
      </w:pPr>
      <w:r>
        <w:rPr>
          <w:rFonts w:cs="David"/>
          <w:sz w:val="24"/>
          <w:u w:val="single"/>
          <w:rtl/>
        </w:rPr>
        <w:t>אריה רונה:</w:t>
      </w:r>
    </w:p>
    <w:p w:rsidR="00000000" w:rsidRDefault="004A4783">
      <w:pPr>
        <w:rPr>
          <w:rFonts w:cs="David"/>
          <w:sz w:val="24"/>
          <w:rtl/>
        </w:rPr>
      </w:pPr>
    </w:p>
    <w:p w:rsidR="00000000" w:rsidRDefault="004A4783">
      <w:pPr>
        <w:rPr>
          <w:rFonts w:cs="David"/>
          <w:sz w:val="24"/>
          <w:rtl/>
        </w:rPr>
      </w:pPr>
      <w:r>
        <w:rPr>
          <w:rFonts w:cs="David"/>
          <w:sz w:val="24"/>
          <w:rtl/>
        </w:rPr>
        <w:tab/>
        <w:t>בינתיים זה עושה יותר טוב מנזק.</w:t>
      </w:r>
    </w:p>
    <w:p w:rsidR="00000000" w:rsidRDefault="004A4783">
      <w:pPr>
        <w:rPr>
          <w:rFonts w:cs="David"/>
          <w:sz w:val="24"/>
          <w:rtl/>
        </w:rPr>
      </w:pPr>
    </w:p>
    <w:p w:rsidR="00000000" w:rsidRDefault="004A4783">
      <w:pPr>
        <w:rPr>
          <w:rFonts w:cs="David"/>
          <w:sz w:val="24"/>
          <w:u w:val="single"/>
          <w:rtl/>
        </w:rPr>
      </w:pPr>
      <w:r>
        <w:rPr>
          <w:rFonts w:cs="David"/>
          <w:sz w:val="24"/>
          <w:u w:val="single"/>
          <w:rtl/>
        </w:rPr>
        <w:t>היו"ר שאול יהלום:</w:t>
      </w:r>
    </w:p>
    <w:p w:rsidR="00000000" w:rsidRDefault="004A4783">
      <w:pPr>
        <w:rPr>
          <w:rFonts w:cs="David"/>
          <w:sz w:val="24"/>
          <w:rtl/>
        </w:rPr>
      </w:pPr>
    </w:p>
    <w:p w:rsidR="00000000" w:rsidRDefault="004A4783">
      <w:pPr>
        <w:rPr>
          <w:rFonts w:cs="David"/>
          <w:sz w:val="24"/>
          <w:rtl/>
        </w:rPr>
      </w:pPr>
      <w:r>
        <w:rPr>
          <w:rFonts w:cs="David"/>
          <w:sz w:val="24"/>
          <w:rtl/>
        </w:rPr>
        <w:tab/>
        <w:t xml:space="preserve">אישרנו. בהצלחה. </w:t>
      </w:r>
    </w:p>
    <w:p w:rsidR="00000000" w:rsidRDefault="004A4783">
      <w:pPr>
        <w:rPr>
          <w:rFonts w:cs="David"/>
          <w:sz w:val="24"/>
          <w:rtl/>
        </w:rPr>
      </w:pPr>
    </w:p>
    <w:p w:rsidR="00000000" w:rsidRDefault="004A4783">
      <w:pPr>
        <w:ind w:firstLine="567"/>
        <w:rPr>
          <w:rFonts w:cs="David"/>
          <w:sz w:val="24"/>
          <w:u w:val="single"/>
          <w:rtl/>
        </w:rPr>
      </w:pPr>
      <w:r>
        <w:rPr>
          <w:rFonts w:cs="David"/>
          <w:sz w:val="24"/>
          <w:u w:val="single"/>
          <w:rtl/>
        </w:rPr>
        <w:t xml:space="preserve">השיבה ננעלה בשעה 11:10. </w:t>
      </w:r>
    </w:p>
    <w:p w:rsidR="00000000" w:rsidRDefault="004A478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4783">
      <w:r>
        <w:separator/>
      </w:r>
    </w:p>
  </w:endnote>
  <w:endnote w:type="continuationSeparator" w:id="0">
    <w:p w:rsidR="00000000" w:rsidRDefault="004A4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783">
    <w:pPr>
      <w:pStyle w:val="a7"/>
      <w:rPr>
        <w:rFonts w:cs="David"/>
        <w:sz w:val="24"/>
        <w:rtl/>
      </w:rPr>
    </w:pPr>
  </w:p>
  <w:p w:rsidR="00000000" w:rsidRDefault="004A478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783">
    <w:pPr>
      <w:pStyle w:val="a7"/>
      <w:rPr>
        <w:rFonts w:cs="David"/>
        <w:sz w:val="24"/>
        <w:rtl/>
      </w:rPr>
    </w:pPr>
  </w:p>
  <w:p w:rsidR="00000000" w:rsidRDefault="004A478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4783">
      <w:r>
        <w:separator/>
      </w:r>
    </w:p>
  </w:footnote>
  <w:footnote w:type="continuationSeparator" w:id="0">
    <w:p w:rsidR="00000000" w:rsidRDefault="004A47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783">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A4783">
    <w:pPr>
      <w:pStyle w:val="a5"/>
      <w:ind w:right="360"/>
      <w:jc w:val="both"/>
      <w:rPr>
        <w:rFonts w:cs="David"/>
        <w:sz w:val="24"/>
        <w:rtl/>
      </w:rPr>
    </w:pPr>
    <w:r>
      <w:rPr>
        <w:rFonts w:cs="David"/>
        <w:sz w:val="24"/>
        <w:rtl/>
      </w:rPr>
      <w:t>ועדת העבודה, הרווחה והבריאות</w:t>
    </w:r>
  </w:p>
  <w:p w:rsidR="00000000" w:rsidRDefault="004A4783">
    <w:pPr>
      <w:pStyle w:val="a5"/>
      <w:ind w:right="360"/>
      <w:jc w:val="both"/>
      <w:rPr>
        <w:rStyle w:val="a9"/>
        <w:rFonts w:cs="David"/>
        <w:sz w:val="24"/>
        <w:rtl/>
      </w:rPr>
    </w:pPr>
    <w:r>
      <w:rPr>
        <w:rFonts w:cs="David"/>
        <w:sz w:val="24"/>
        <w:rtl/>
      </w:rPr>
      <w:t>17/12/2003</w:t>
    </w:r>
  </w:p>
  <w:p w:rsidR="00000000" w:rsidRDefault="004A478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4783">
    <w:pPr>
      <w:pStyle w:val="a5"/>
      <w:rPr>
        <w:rFonts w:cs="David"/>
        <w:sz w:val="24"/>
        <w:rtl/>
      </w:rPr>
    </w:pPr>
  </w:p>
  <w:p w:rsidR="00000000" w:rsidRDefault="004A478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9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A4783"/>
    <w:rsid w:val="004A4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EE45F2-B7C9-498E-BB93-8DC7326F9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AFA5E3-6388-4CD6-9537-BAAD209EB119}"/>
</file>

<file path=customXml/itemProps2.xml><?xml version="1.0" encoding="utf-8"?>
<ds:datastoreItem xmlns:ds="http://schemas.openxmlformats.org/officeDocument/2006/customXml" ds:itemID="{4F6BB5E0-3087-45F8-B038-5BD924ADECD4}"/>
</file>

<file path=customXml/itemProps3.xml><?xml version="1.0" encoding="utf-8"?>
<ds:datastoreItem xmlns:ds="http://schemas.openxmlformats.org/officeDocument/2006/customXml" ds:itemID="{0DCB2182-3421-4C08-A8AE-805D9E75FC6C}"/>
</file>

<file path=docProps/app.xml><?xml version="1.0" encoding="utf-8"?>
<Properties xmlns="http://schemas.openxmlformats.org/officeDocument/2006/extended-properties" xmlns:vt="http://schemas.openxmlformats.org/officeDocument/2006/docPropsVTypes">
  <Template>Normal.dotm</Template>
  <TotalTime>0</TotalTime>
  <Pages>6</Pages>
  <Words>1875</Words>
  <Characters>9377</Characters>
  <Application>Microsoft Office Word</Application>
  <DocSecurity>4</DocSecurity>
  <Lines>78</Lines>
  <Paragraphs>22</Paragraphs>
  <ScaleCrop>false</ScaleCrop>
  <Company>knesset</Company>
  <LinksUpToDate>false</LinksUpToDate>
  <CharactersWithSpaces>11230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פרוטוקולים/עבודה/7556</dc:title>
  <dc:subject>עבודה 17.12.2003</dc:subject>
  <dc:creator>דקלה אברבנאל</dc:creator>
  <cp:keywords/>
  <dc:description/>
  <cp:lastModifiedBy>שמואל כוכב</cp:lastModifiedBy>
  <cp:revision>2</cp:revision>
  <dcterms:created xsi:type="dcterms:W3CDTF">2018-06-18T15:37:00Z</dcterms:created>
  <dcterms:modified xsi:type="dcterms:W3CDTF">2018-06-18T15:37:00Z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65849</vt:r8>
  </property>
</Properties>
</file>