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84F">
      <w:pPr>
        <w:jc w:val="right"/>
        <w:rPr>
          <w:rFonts w:cs="David"/>
          <w:sz w:val="24"/>
          <w:rtl/>
        </w:rPr>
      </w:pPr>
      <w:bookmarkStart w:id="0" w:name="_GoBack"/>
      <w:bookmarkEnd w:id="0"/>
      <w:r>
        <w:rPr>
          <w:rFonts w:cs="David"/>
          <w:sz w:val="24"/>
          <w:rtl/>
        </w:rPr>
        <w:t>פרוטוקולים/עבודה/7971</w:t>
      </w:r>
    </w:p>
    <w:p w:rsidR="00000000" w:rsidRDefault="002E684F">
      <w:pPr>
        <w:jc w:val="right"/>
        <w:rPr>
          <w:rFonts w:cs="David"/>
          <w:sz w:val="24"/>
          <w:rtl/>
        </w:rPr>
      </w:pPr>
      <w:r>
        <w:rPr>
          <w:rFonts w:cs="David"/>
          <w:sz w:val="24"/>
          <w:rtl/>
        </w:rPr>
        <w:tab/>
        <w:t>ירושלים, ח' באדר, תשס"ד</w:t>
      </w:r>
    </w:p>
    <w:p w:rsidR="00000000" w:rsidRDefault="002E684F">
      <w:pPr>
        <w:jc w:val="right"/>
        <w:rPr>
          <w:rFonts w:cs="David"/>
          <w:sz w:val="24"/>
          <w:rtl/>
          <w:lang w:val="es"/>
        </w:rPr>
      </w:pPr>
      <w:r>
        <w:rPr>
          <w:rFonts w:cs="David"/>
          <w:sz w:val="24"/>
          <w:rtl/>
          <w:lang w:val="es"/>
        </w:rPr>
        <w:t>1 במרץ, 2004</w:t>
      </w:r>
    </w:p>
    <w:p w:rsidR="00000000" w:rsidRDefault="002E684F">
      <w:pPr>
        <w:jc w:val="right"/>
        <w:rPr>
          <w:rFonts w:cs="David"/>
          <w:sz w:val="24"/>
          <w:rtl/>
        </w:rPr>
      </w:pPr>
    </w:p>
    <w:p w:rsidR="00000000" w:rsidRDefault="002E684F">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684F">
      <w:pPr>
        <w:rPr>
          <w:rFonts w:cs="David"/>
          <w:b/>
          <w:bCs/>
          <w:sz w:val="24"/>
          <w:rtl/>
        </w:rPr>
      </w:pPr>
      <w:r>
        <w:rPr>
          <w:rFonts w:cs="David"/>
          <w:b/>
          <w:bCs/>
          <w:sz w:val="24"/>
          <w:rtl/>
        </w:rPr>
        <w:t>מושב שני</w:t>
      </w:r>
    </w:p>
    <w:p w:rsidR="00000000" w:rsidRDefault="002E684F">
      <w:pPr>
        <w:rPr>
          <w:rFonts w:cs="David"/>
          <w:b/>
          <w:bCs/>
          <w:sz w:val="24"/>
          <w:rtl/>
        </w:rPr>
      </w:pPr>
    </w:p>
    <w:p w:rsidR="00000000" w:rsidRDefault="002E684F">
      <w:pPr>
        <w:rPr>
          <w:rFonts w:cs="David"/>
          <w:b/>
          <w:bCs/>
          <w:sz w:val="24"/>
          <w:rtl/>
        </w:rPr>
      </w:pPr>
    </w:p>
    <w:p w:rsidR="00000000" w:rsidRDefault="002E684F">
      <w:pPr>
        <w:rPr>
          <w:rFonts w:cs="David"/>
          <w:b/>
          <w:bCs/>
          <w:sz w:val="24"/>
          <w:rtl/>
        </w:rPr>
      </w:pPr>
    </w:p>
    <w:p w:rsidR="00000000" w:rsidRDefault="002E684F">
      <w:pPr>
        <w:rPr>
          <w:rFonts w:cs="David"/>
          <w:b/>
          <w:bCs/>
          <w:sz w:val="24"/>
          <w:rtl/>
        </w:rPr>
      </w:pPr>
    </w:p>
    <w:p w:rsidR="00000000" w:rsidRDefault="002E684F">
      <w:pPr>
        <w:pStyle w:val="10"/>
        <w:rPr>
          <w:rFonts w:cs="David"/>
          <w:sz w:val="24"/>
          <w:rtl/>
        </w:rPr>
      </w:pPr>
      <w:r>
        <w:rPr>
          <w:rFonts w:cs="David"/>
          <w:sz w:val="24"/>
          <w:rtl/>
        </w:rPr>
        <w:t>פרוטוקול מס' 128</w:t>
      </w:r>
    </w:p>
    <w:p w:rsidR="00000000" w:rsidRDefault="002E684F">
      <w:pPr>
        <w:jc w:val="center"/>
        <w:rPr>
          <w:rFonts w:cs="David"/>
          <w:sz w:val="24"/>
          <w:rtl/>
        </w:rPr>
      </w:pPr>
      <w:r>
        <w:rPr>
          <w:rFonts w:cs="David"/>
          <w:sz w:val="24"/>
          <w:rtl/>
        </w:rPr>
        <w:t>מישיבת ועדת העבודה, הרווחה והבריאות</w:t>
      </w:r>
    </w:p>
    <w:p w:rsidR="00000000" w:rsidRDefault="002E684F">
      <w:pPr>
        <w:jc w:val="center"/>
        <w:rPr>
          <w:rFonts w:cs="David"/>
          <w:sz w:val="24"/>
          <w:u w:val="single"/>
          <w:rtl/>
        </w:rPr>
      </w:pPr>
      <w:r>
        <w:rPr>
          <w:rFonts w:cs="David"/>
          <w:sz w:val="24"/>
          <w:u w:val="single"/>
          <w:rtl/>
        </w:rPr>
        <w:t>מיום ראשון, ל' בשבט התשס"ד ( 22 בפברואר 2004), שעה: 10:00</w:t>
      </w:r>
    </w:p>
    <w:p w:rsidR="00000000" w:rsidRDefault="002E684F">
      <w:pPr>
        <w:jc w:val="center"/>
        <w:rPr>
          <w:rFonts w:cs="David"/>
          <w:b/>
          <w:bCs/>
          <w:sz w:val="24"/>
          <w:rtl/>
        </w:rPr>
      </w:pPr>
    </w:p>
    <w:p w:rsidR="00000000" w:rsidRDefault="002E684F">
      <w:pPr>
        <w:rPr>
          <w:rFonts w:cs="David"/>
          <w:b/>
          <w:bCs/>
          <w:sz w:val="24"/>
          <w:rtl/>
        </w:rPr>
      </w:pPr>
    </w:p>
    <w:p w:rsidR="00000000" w:rsidRDefault="002E684F">
      <w:pPr>
        <w:tabs>
          <w:tab w:val="left" w:pos="1221"/>
        </w:tabs>
        <w:rPr>
          <w:rFonts w:cs="David"/>
          <w:b/>
          <w:bCs/>
          <w:sz w:val="24"/>
          <w:u w:val="single"/>
          <w:rtl/>
        </w:rPr>
      </w:pPr>
    </w:p>
    <w:p w:rsidR="00000000" w:rsidRDefault="002E684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הצעת חוק הנוער (טיפול והשגחה)(תיקון מס' 17)(פרסום תמונת עירום</w:t>
      </w: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של קטין), התשס"ג-2003, של ח</w:t>
      </w:r>
      <w:r>
        <w:rPr>
          <w:rFonts w:cs="David"/>
          <w:sz w:val="24"/>
          <w:rtl/>
        </w:rPr>
        <w:t>ברת הכנסת גילה פינקלשטיין</w:t>
      </w:r>
    </w:p>
    <w:p w:rsidR="00000000" w:rsidRDefault="002E684F">
      <w:pPr>
        <w:rPr>
          <w:rFonts w:cs="David"/>
          <w:sz w:val="24"/>
          <w:rtl/>
        </w:rPr>
      </w:pPr>
    </w:p>
    <w:p w:rsidR="00000000" w:rsidRDefault="002E684F">
      <w:pPr>
        <w:rPr>
          <w:rFonts w:cs="David"/>
          <w:sz w:val="24"/>
          <w:rtl/>
        </w:rPr>
      </w:pPr>
    </w:p>
    <w:p w:rsidR="00000000" w:rsidRDefault="002E684F">
      <w:pPr>
        <w:rPr>
          <w:rFonts w:cs="David"/>
          <w:b/>
          <w:bCs/>
          <w:sz w:val="24"/>
          <w:u w:val="single"/>
          <w:rtl/>
        </w:rPr>
      </w:pPr>
      <w:r>
        <w:rPr>
          <w:rFonts w:cs="David"/>
          <w:b/>
          <w:bCs/>
          <w:sz w:val="24"/>
          <w:u w:val="single"/>
          <w:rtl/>
        </w:rPr>
        <w:t>נכחו</w:t>
      </w:r>
      <w:r>
        <w:rPr>
          <w:rFonts w:cs="David"/>
          <w:sz w:val="24"/>
          <w:rtl/>
        </w:rPr>
        <w:t>:</w:t>
      </w:r>
    </w:p>
    <w:p w:rsidR="00000000" w:rsidRDefault="002E684F">
      <w:pPr>
        <w:rPr>
          <w:rFonts w:cs="David"/>
          <w:sz w:val="24"/>
          <w:rtl/>
        </w:rPr>
      </w:pPr>
    </w:p>
    <w:p w:rsidR="00000000" w:rsidRDefault="002E68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שאול יהלום - היו"ר</w:t>
      </w: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אריה אלדד</w:t>
      </w: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גילה פינקלשטיין</w:t>
      </w:r>
    </w:p>
    <w:p w:rsidR="00000000" w:rsidRDefault="002E684F">
      <w:pPr>
        <w:rPr>
          <w:rFonts w:cs="David"/>
          <w:sz w:val="24"/>
          <w:rtl/>
        </w:rPr>
      </w:pPr>
    </w:p>
    <w:p w:rsidR="00000000" w:rsidRDefault="002E684F">
      <w:pPr>
        <w:rPr>
          <w:rFonts w:cs="David"/>
          <w:b/>
          <w:bCs/>
          <w:sz w:val="24"/>
          <w:u w:val="single"/>
          <w:rtl/>
        </w:rPr>
      </w:pPr>
    </w:p>
    <w:p w:rsidR="00000000" w:rsidRDefault="002E684F">
      <w:pPr>
        <w:rPr>
          <w:rFonts w:cs="David"/>
          <w:sz w:val="24"/>
          <w:rtl/>
        </w:rPr>
      </w:pPr>
      <w:r>
        <w:rPr>
          <w:rFonts w:cs="David"/>
          <w:b/>
          <w:bCs/>
          <w:sz w:val="24"/>
          <w:u w:val="single"/>
          <w:rtl/>
        </w:rPr>
        <w:t>מוזמנים</w:t>
      </w:r>
      <w:r>
        <w:rPr>
          <w:rFonts w:cs="David"/>
          <w:sz w:val="24"/>
          <w:rtl/>
        </w:rPr>
        <w:t>:</w:t>
      </w:r>
      <w:r>
        <w:rPr>
          <w:rFonts w:cs="David"/>
          <w:sz w:val="24"/>
          <w:rtl/>
        </w:rPr>
        <w:tab/>
        <w:t xml:space="preserve">         </w:t>
      </w:r>
      <w:r>
        <w:rPr>
          <w:rFonts w:cs="David"/>
          <w:sz w:val="24"/>
          <w:rtl/>
        </w:rPr>
        <w:tab/>
      </w:r>
      <w:r>
        <w:rPr>
          <w:rFonts w:cs="David"/>
          <w:sz w:val="24"/>
          <w:rtl/>
        </w:rPr>
        <w:tab/>
        <w:t>עו"ד ענת אסיף - משרד המשפטים</w:t>
      </w:r>
    </w:p>
    <w:p w:rsidR="00000000" w:rsidRDefault="002E684F">
      <w:pPr>
        <w:rPr>
          <w:rFonts w:cs="David"/>
          <w:sz w:val="24"/>
          <w:rtl/>
        </w:rPr>
      </w:pP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עו"ד רינת ביגלר - משרד הרווחה</w:t>
      </w:r>
    </w:p>
    <w:p w:rsidR="00000000" w:rsidRDefault="002E684F">
      <w:pPr>
        <w:rPr>
          <w:rFonts w:cs="David"/>
          <w:sz w:val="24"/>
          <w:rtl/>
        </w:rPr>
      </w:pP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עו"ד לאה דקל   - לשכת עורכי הדין</w:t>
      </w:r>
    </w:p>
    <w:p w:rsidR="00000000" w:rsidRDefault="002E684F">
      <w:pPr>
        <w:rPr>
          <w:rFonts w:cs="David"/>
          <w:sz w:val="24"/>
          <w:rtl/>
        </w:rPr>
      </w:pP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יפעת בויאר - המועצה </w:t>
      </w:r>
      <w:r>
        <w:rPr>
          <w:rFonts w:cs="David"/>
          <w:sz w:val="24"/>
          <w:rtl/>
        </w:rPr>
        <w:t>לשלום הילד</w:t>
      </w:r>
    </w:p>
    <w:p w:rsidR="00000000" w:rsidRDefault="002E684F">
      <w:pPr>
        <w:rPr>
          <w:rFonts w:cs="David"/>
          <w:sz w:val="24"/>
          <w:rtl/>
        </w:rPr>
      </w:pP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t>סיגלי ביטון</w:t>
      </w:r>
      <w:r>
        <w:rPr>
          <w:rFonts w:cs="David"/>
          <w:sz w:val="24"/>
          <w:rtl/>
        </w:rPr>
        <w:tab/>
        <w:t xml:space="preserve"> - ראש אגף פרסומות בפועל, הרשות השנייה </w:t>
      </w: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E684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E684F">
      <w:pPr>
        <w:rPr>
          <w:rFonts w:cs="David"/>
          <w:sz w:val="24"/>
          <w:rtl/>
        </w:rPr>
      </w:pPr>
      <w:r>
        <w:rPr>
          <w:rFonts w:cs="David"/>
          <w:sz w:val="24"/>
          <w:rtl/>
        </w:rPr>
        <w:tab/>
      </w:r>
      <w:r>
        <w:rPr>
          <w:rFonts w:cs="David"/>
          <w:sz w:val="24"/>
          <w:rtl/>
        </w:rPr>
        <w:tab/>
      </w:r>
      <w:r>
        <w:rPr>
          <w:rFonts w:cs="David"/>
          <w:sz w:val="24"/>
          <w:rtl/>
        </w:rPr>
        <w:tab/>
      </w:r>
    </w:p>
    <w:p w:rsidR="00000000" w:rsidRDefault="002E684F">
      <w:pPr>
        <w:rPr>
          <w:rFonts w:cs="David"/>
          <w:sz w:val="24"/>
          <w:rtl/>
        </w:rPr>
      </w:pPr>
    </w:p>
    <w:p w:rsidR="00000000" w:rsidRDefault="002E684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יהודית וסרמן</w:t>
      </w:r>
    </w:p>
    <w:p w:rsidR="00000000" w:rsidRDefault="002E684F">
      <w:pPr>
        <w:rPr>
          <w:rFonts w:cs="David"/>
          <w:sz w:val="24"/>
          <w:rtl/>
        </w:rPr>
      </w:pPr>
    </w:p>
    <w:p w:rsidR="00000000" w:rsidRDefault="002E684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2E684F">
      <w:pPr>
        <w:rPr>
          <w:rFonts w:cs="David"/>
          <w:sz w:val="24"/>
          <w:rtl/>
        </w:rPr>
      </w:pPr>
    </w:p>
    <w:p w:rsidR="00000000" w:rsidRDefault="002E684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E684F">
      <w:pPr>
        <w:rPr>
          <w:rFonts w:cs="David"/>
          <w:b/>
          <w:bCs/>
          <w:sz w:val="24"/>
          <w:rtl/>
        </w:rPr>
      </w:pPr>
    </w:p>
    <w:p w:rsidR="00000000" w:rsidRDefault="002E684F">
      <w:pPr>
        <w:tabs>
          <w:tab w:val="left" w:pos="1221"/>
        </w:tabs>
        <w:jc w:val="center"/>
        <w:rPr>
          <w:rFonts w:cs="David"/>
          <w:sz w:val="24"/>
          <w:rtl/>
        </w:rPr>
      </w:pPr>
      <w:r>
        <w:rPr>
          <w:rFonts w:cs="David"/>
          <w:sz w:val="24"/>
          <w:rtl/>
        </w:rPr>
        <w:br w:type="page"/>
      </w:r>
    </w:p>
    <w:p w:rsidR="00000000" w:rsidRDefault="002E684F">
      <w:pPr>
        <w:tabs>
          <w:tab w:val="left" w:pos="1221"/>
        </w:tabs>
        <w:jc w:val="center"/>
        <w:rPr>
          <w:rFonts w:cs="David"/>
          <w:b/>
          <w:bCs/>
          <w:sz w:val="24"/>
          <w:u w:val="single"/>
          <w:rtl/>
        </w:rPr>
      </w:pPr>
    </w:p>
    <w:p w:rsidR="00000000" w:rsidRDefault="002E684F">
      <w:pPr>
        <w:tabs>
          <w:tab w:val="left" w:pos="1221"/>
        </w:tabs>
        <w:jc w:val="center"/>
        <w:rPr>
          <w:rFonts w:cs="David"/>
          <w:b/>
          <w:bCs/>
          <w:sz w:val="24"/>
          <w:u w:val="single"/>
          <w:rtl/>
        </w:rPr>
      </w:pPr>
      <w:r>
        <w:rPr>
          <w:rFonts w:cs="David"/>
          <w:b/>
          <w:bCs/>
          <w:sz w:val="24"/>
          <w:u w:val="single"/>
          <w:rtl/>
        </w:rPr>
        <w:t>הצעת חוק הנוער (טיפול והשגחה)(תיקון מס' 17)(פרסום תמונת עירום של קטין),</w:t>
      </w:r>
    </w:p>
    <w:p w:rsidR="00000000" w:rsidRDefault="002E684F">
      <w:pPr>
        <w:tabs>
          <w:tab w:val="left" w:pos="1221"/>
        </w:tabs>
        <w:jc w:val="center"/>
        <w:rPr>
          <w:rFonts w:cs="David"/>
          <w:b/>
          <w:bCs/>
          <w:sz w:val="24"/>
          <w:u w:val="single"/>
          <w:rtl/>
        </w:rPr>
      </w:pPr>
      <w:r>
        <w:rPr>
          <w:rFonts w:cs="David"/>
          <w:b/>
          <w:bCs/>
          <w:sz w:val="24"/>
          <w:u w:val="single"/>
          <w:rtl/>
        </w:rPr>
        <w:t xml:space="preserve"> התשס"ג-2003, של חבר</w:t>
      </w:r>
      <w:r>
        <w:rPr>
          <w:rFonts w:cs="David"/>
          <w:b/>
          <w:bCs/>
          <w:sz w:val="24"/>
          <w:u w:val="single"/>
          <w:rtl/>
        </w:rPr>
        <w:t>ת הכנסת גילה פינקלשטיין</w:t>
      </w:r>
    </w:p>
    <w:p w:rsidR="00000000" w:rsidRDefault="002E684F">
      <w:pPr>
        <w:rPr>
          <w:rFonts w:cs="David"/>
          <w:sz w:val="24"/>
          <w:rtl/>
        </w:rPr>
      </w:pPr>
    </w:p>
    <w:p w:rsidR="00000000" w:rsidRDefault="002E684F">
      <w:pPr>
        <w:rPr>
          <w:rFonts w:cs="David"/>
          <w:sz w:val="24"/>
          <w:u w:val="single"/>
          <w:rtl/>
        </w:rPr>
      </w:pPr>
    </w:p>
    <w:p w:rsidR="00000000" w:rsidRDefault="002E684F">
      <w:pPr>
        <w:rPr>
          <w:rFonts w:cs="David"/>
          <w:sz w:val="24"/>
          <w:u w:val="single"/>
          <w:rtl/>
        </w:rPr>
      </w:pPr>
    </w:p>
    <w:p w:rsidR="00000000" w:rsidRDefault="002E684F">
      <w:pPr>
        <w:rPr>
          <w:rFonts w:cs="David"/>
          <w:sz w:val="24"/>
          <w:rtl/>
        </w:rPr>
      </w:pPr>
      <w:r>
        <w:rPr>
          <w:rFonts w:cs="David"/>
          <w:sz w:val="24"/>
          <w:u w:val="single"/>
          <w:rtl/>
        </w:rPr>
        <w:t>היו"ר שאול יהלום:</w:t>
      </w:r>
    </w:p>
    <w:p w:rsidR="00000000" w:rsidRDefault="002E684F">
      <w:pPr>
        <w:rPr>
          <w:rFonts w:cs="David"/>
          <w:sz w:val="24"/>
          <w:rtl/>
        </w:rPr>
      </w:pPr>
    </w:p>
    <w:p w:rsidR="00000000" w:rsidRDefault="002E684F">
      <w:pPr>
        <w:rPr>
          <w:rFonts w:cs="David"/>
          <w:sz w:val="24"/>
          <w:rtl/>
        </w:rPr>
      </w:pPr>
      <w:r>
        <w:rPr>
          <w:rFonts w:cs="David"/>
          <w:sz w:val="24"/>
          <w:rtl/>
        </w:rPr>
        <w:tab/>
        <w:t>אני מתכבד לפתוח את ישיבת ועדת העבודה, הרווחה והבריאות. כולנו מזועזעים וכואבים  מהפיגוע שקרה הבוקר בירושלים. אנחנו משתתפים באבלם של שבעת ההרוגים ומאחלים החלמה לפצועים. אני מקווה שמצבם ישתפר ושהם יצאו במהרה מבתי</w:t>
      </w:r>
      <w:r>
        <w:rPr>
          <w:rFonts w:cs="David"/>
          <w:sz w:val="24"/>
          <w:rtl/>
        </w:rPr>
        <w:t xml:space="preserve"> החולים. אני גם רוצה להתנצל על האיחור שנבע מפקק שהיה בכניסה לירושלים שהוא כנראה כתוצאה של הפיגוע. </w:t>
      </w:r>
    </w:p>
    <w:p w:rsidR="00000000" w:rsidRDefault="002E684F">
      <w:pPr>
        <w:rPr>
          <w:rFonts w:cs="David"/>
          <w:sz w:val="24"/>
          <w:rtl/>
        </w:rPr>
      </w:pPr>
    </w:p>
    <w:p w:rsidR="00000000" w:rsidRDefault="002E684F">
      <w:pPr>
        <w:rPr>
          <w:rFonts w:cs="David"/>
          <w:sz w:val="24"/>
          <w:rtl/>
        </w:rPr>
      </w:pPr>
      <w:r>
        <w:rPr>
          <w:rFonts w:cs="David"/>
          <w:sz w:val="24"/>
          <w:rtl/>
        </w:rPr>
        <w:tab/>
        <w:t>אנחנו דנים בהצעת חוק פרטית של חברת הכנסת גילה פינקלשטיין, הצעת חוק הנוער (טיפול והשגחה)( תיקון מס' 17)(פרסום תמונת עירום של קטין), התשס"ג-2003, הכנה  בין ק</w:t>
      </w:r>
      <w:r>
        <w:rPr>
          <w:rFonts w:cs="David"/>
          <w:sz w:val="24"/>
          <w:rtl/>
        </w:rPr>
        <w:t>ריאה  ראשונה לקריאה שנייה ושלישית. הצעת החוק מבקשת להחמיר באיסור פרסום תמונת עירום של קטינים. עד היום היה אסור בחוק לפרסם תמונה מגיל 9 שנים וכאן יש בקשה להחמיר ולאסור את הפרסום מגיל 5 שנים. כלומר, כבר מגיל 5 שנים יהיה אסור לפרסם תמונת קטין וזו תהיה עבירה פ</w:t>
      </w:r>
      <w:r>
        <w:rPr>
          <w:rFonts w:cs="David"/>
          <w:sz w:val="24"/>
          <w:rtl/>
        </w:rPr>
        <w:t xml:space="preserve">לילית. </w:t>
      </w:r>
    </w:p>
    <w:p w:rsidR="00000000" w:rsidRDefault="002E684F">
      <w:pPr>
        <w:rPr>
          <w:rFonts w:cs="David"/>
          <w:sz w:val="24"/>
          <w:rtl/>
        </w:rPr>
      </w:pPr>
    </w:p>
    <w:p w:rsidR="00000000" w:rsidRDefault="002E684F">
      <w:pPr>
        <w:ind w:firstLine="567"/>
        <w:rPr>
          <w:rFonts w:cs="David"/>
          <w:sz w:val="24"/>
          <w:rtl/>
        </w:rPr>
      </w:pPr>
      <w:r>
        <w:rPr>
          <w:rFonts w:cs="David"/>
          <w:sz w:val="24"/>
          <w:rtl/>
        </w:rPr>
        <w:t>הצעת החוק עברה בקריאה ראשונה בתאריך 29 ליולי, והצביעו  בקריאה הראשונה למענה  פה אחד, 18 חברי כנסת, לא היו נמנעים ולא היו מתנגדים. חברי הכנסת אפילו ויתרו על זכות הדיבור.  יושבת הראש אומרת כי בעד הצעת החוק הצביעו 20 חברי כנסת, לא 18 חברי כנסת. היא צ</w:t>
      </w:r>
      <w:r>
        <w:rPr>
          <w:rFonts w:cs="David"/>
          <w:sz w:val="24"/>
          <w:rtl/>
        </w:rPr>
        <w:t xml:space="preserve">ירפה את קולה ואת קולו של יושב-ראש הכנסת. </w:t>
      </w:r>
    </w:p>
    <w:p w:rsidR="00000000" w:rsidRDefault="002E684F">
      <w:pPr>
        <w:rPr>
          <w:rFonts w:cs="David"/>
          <w:sz w:val="24"/>
          <w:rtl/>
        </w:rPr>
      </w:pPr>
    </w:p>
    <w:p w:rsidR="00000000" w:rsidRDefault="002E684F">
      <w:pPr>
        <w:rPr>
          <w:rFonts w:cs="David"/>
          <w:sz w:val="24"/>
          <w:rtl/>
        </w:rPr>
      </w:pPr>
      <w:r>
        <w:rPr>
          <w:rFonts w:cs="David"/>
          <w:sz w:val="24"/>
          <w:rtl/>
        </w:rPr>
        <w:tab/>
        <w:t xml:space="preserve">חברת הכנסת פינקלשטיין, בבקשה. </w:t>
      </w:r>
    </w:p>
    <w:p w:rsidR="00000000" w:rsidRDefault="002E684F">
      <w:pPr>
        <w:rPr>
          <w:rFonts w:cs="David"/>
          <w:sz w:val="24"/>
          <w:rtl/>
        </w:rPr>
      </w:pPr>
    </w:p>
    <w:p w:rsidR="00000000" w:rsidRDefault="002E684F">
      <w:pPr>
        <w:rPr>
          <w:rFonts w:cs="David"/>
          <w:sz w:val="24"/>
          <w:rtl/>
        </w:rPr>
      </w:pPr>
      <w:r>
        <w:rPr>
          <w:rFonts w:cs="David"/>
          <w:sz w:val="24"/>
          <w:u w:val="single"/>
          <w:rtl/>
        </w:rPr>
        <w:t>גילה פינקלשטיין:</w:t>
      </w:r>
    </w:p>
    <w:p w:rsidR="00000000" w:rsidRDefault="002E684F">
      <w:pPr>
        <w:rPr>
          <w:rFonts w:cs="David"/>
          <w:sz w:val="24"/>
          <w:rtl/>
        </w:rPr>
      </w:pPr>
    </w:p>
    <w:p w:rsidR="00000000" w:rsidRDefault="002E684F">
      <w:pPr>
        <w:rPr>
          <w:rFonts w:cs="David"/>
          <w:sz w:val="24"/>
          <w:rtl/>
        </w:rPr>
      </w:pPr>
      <w:r>
        <w:rPr>
          <w:rFonts w:cs="David"/>
          <w:sz w:val="24"/>
          <w:rtl/>
        </w:rPr>
        <w:tab/>
        <w:t xml:space="preserve"> אנחנו שומעים לאחרונה כי מספר הפגיעות על רקע מיני עולה. לכן, מאוד חשוב שיהיה עכשיו איסור על פרסום תמונת עירום של קטין וזאת מיום שמלאו לו 5 שנים, ולא כפי שהיה עד </w:t>
      </w:r>
      <w:r>
        <w:rPr>
          <w:rFonts w:cs="David"/>
          <w:sz w:val="24"/>
          <w:rtl/>
        </w:rPr>
        <w:t xml:space="preserve">עכשיו בחוק מגיל 9 שנים. גיל 5 שנים הוא גיל גן חובה, והקטין חש בושה ביחס לאברי הגוף שלו המוצנעים. הוא מודע להבדלים שבין המינים. פרסום תמונות של קטינים עלול לעודד את התופעה שעליה אנחנו קוראים עליה יום יום בעיתון.  אנחנו צריכים להגן על כבודם של ילדים, ולשמור </w:t>
      </w:r>
      <w:r>
        <w:rPr>
          <w:rFonts w:cs="David"/>
          <w:sz w:val="24"/>
          <w:rtl/>
        </w:rPr>
        <w:t xml:space="preserve">על הפרטיות שלהם. ילדים לא צריכים לחוש בושה כשהם רואים את התמונות שלהם מפורסמות בעיתונות.  אנחנו מקווים שהתיקון הזה יצמצם את תופעת הפגיעות המיניות בילדים.  </w:t>
      </w:r>
    </w:p>
    <w:p w:rsidR="00000000" w:rsidRDefault="002E684F">
      <w:pPr>
        <w:rPr>
          <w:rFonts w:cs="David"/>
          <w:sz w:val="24"/>
          <w:rtl/>
        </w:rPr>
      </w:pPr>
    </w:p>
    <w:p w:rsidR="00000000" w:rsidRDefault="002E684F">
      <w:pPr>
        <w:rPr>
          <w:rFonts w:cs="David"/>
          <w:sz w:val="24"/>
          <w:rtl/>
        </w:rPr>
      </w:pPr>
      <w:r>
        <w:rPr>
          <w:rFonts w:cs="David"/>
          <w:sz w:val="24"/>
          <w:u w:val="single"/>
          <w:rtl/>
        </w:rPr>
        <w:t>היו"ר שאול יהלום:</w:t>
      </w:r>
    </w:p>
    <w:p w:rsidR="00000000" w:rsidRDefault="002E684F">
      <w:pPr>
        <w:rPr>
          <w:rFonts w:cs="David"/>
          <w:sz w:val="24"/>
          <w:rtl/>
        </w:rPr>
      </w:pPr>
    </w:p>
    <w:p w:rsidR="00000000" w:rsidRDefault="002E684F">
      <w:pPr>
        <w:rPr>
          <w:rFonts w:cs="David"/>
          <w:sz w:val="24"/>
          <w:rtl/>
        </w:rPr>
      </w:pPr>
      <w:r>
        <w:rPr>
          <w:rFonts w:cs="David"/>
          <w:sz w:val="24"/>
          <w:rtl/>
        </w:rPr>
        <w:tab/>
        <w:t xml:space="preserve"> תודה רבה. חבר הכנסת אלדד, בבקשה. </w:t>
      </w:r>
    </w:p>
    <w:p w:rsidR="00000000" w:rsidRDefault="002E684F">
      <w:pPr>
        <w:rPr>
          <w:rFonts w:cs="David"/>
          <w:sz w:val="24"/>
          <w:rtl/>
        </w:rPr>
      </w:pPr>
    </w:p>
    <w:p w:rsidR="00000000" w:rsidRDefault="002E684F">
      <w:pPr>
        <w:rPr>
          <w:rFonts w:cs="David"/>
          <w:sz w:val="24"/>
          <w:u w:val="single"/>
          <w:rtl/>
        </w:rPr>
      </w:pPr>
      <w:r>
        <w:rPr>
          <w:rFonts w:cs="David"/>
          <w:sz w:val="24"/>
          <w:u w:val="single"/>
          <w:rtl/>
        </w:rPr>
        <w:t>אריה אלדד:</w:t>
      </w:r>
    </w:p>
    <w:p w:rsidR="00000000" w:rsidRDefault="002E684F">
      <w:pPr>
        <w:rPr>
          <w:rFonts w:cs="David"/>
          <w:sz w:val="24"/>
          <w:u w:val="single"/>
          <w:rtl/>
        </w:rPr>
      </w:pPr>
    </w:p>
    <w:p w:rsidR="00000000" w:rsidRDefault="002E684F">
      <w:pPr>
        <w:rPr>
          <w:rFonts w:cs="David"/>
          <w:sz w:val="24"/>
          <w:rtl/>
        </w:rPr>
      </w:pPr>
      <w:r>
        <w:rPr>
          <w:rFonts w:cs="David"/>
          <w:sz w:val="24"/>
          <w:rtl/>
        </w:rPr>
        <w:tab/>
        <w:t xml:space="preserve"> אין לי התנגדות לעצם החוק. אומ</w:t>
      </w:r>
      <w:r>
        <w:rPr>
          <w:rFonts w:cs="David"/>
          <w:sz w:val="24"/>
          <w:rtl/>
        </w:rPr>
        <w:t>נם ראוי להגן על פרטיותו של קטין ככל האפשר ולהוריד את גיל הפרסום. עם זאת, נדמה לי שזה יהיה לא נכון לצפות שזה יביא לצמצום עבירות המין, כי אותם פדופילים לא ממש מוטרדים מהשאלות האם ניתן לזהות את הילד בתמונה או לא, האם הוא מצולם לפנים או מאחור, האם יש לילד עיגו</w:t>
      </w:r>
      <w:r>
        <w:rPr>
          <w:rFonts w:cs="David"/>
          <w:sz w:val="24"/>
          <w:rtl/>
        </w:rPr>
        <w:t xml:space="preserve">לים על הפנים או לא. מי שהדבר הזה גורם לו גירוי במערכת מינית מעוותת, לא ממש איכפת לו אם מזהים את הילד בתמונה או לא. </w:t>
      </w:r>
    </w:p>
    <w:p w:rsidR="00000000" w:rsidRDefault="002E684F">
      <w:pPr>
        <w:rPr>
          <w:rFonts w:cs="David"/>
          <w:sz w:val="24"/>
          <w:rtl/>
        </w:rPr>
      </w:pPr>
    </w:p>
    <w:p w:rsidR="00000000" w:rsidRDefault="002E684F">
      <w:pPr>
        <w:rPr>
          <w:rFonts w:cs="David"/>
          <w:sz w:val="24"/>
          <w:rtl/>
        </w:rPr>
      </w:pPr>
      <w:r>
        <w:rPr>
          <w:rFonts w:cs="David"/>
          <w:sz w:val="24"/>
          <w:u w:val="single"/>
          <w:rtl/>
        </w:rPr>
        <w:t>היו"ר שאול יהלום:</w:t>
      </w:r>
    </w:p>
    <w:p w:rsidR="00000000" w:rsidRDefault="002E684F">
      <w:pPr>
        <w:rPr>
          <w:rFonts w:cs="David"/>
          <w:sz w:val="24"/>
          <w:rtl/>
        </w:rPr>
      </w:pPr>
    </w:p>
    <w:p w:rsidR="00000000" w:rsidRDefault="002E684F">
      <w:pPr>
        <w:rPr>
          <w:rFonts w:cs="David"/>
          <w:sz w:val="24"/>
          <w:rtl/>
        </w:rPr>
      </w:pPr>
      <w:r>
        <w:rPr>
          <w:rFonts w:cs="David"/>
          <w:sz w:val="24"/>
          <w:rtl/>
        </w:rPr>
        <w:tab/>
        <w:t xml:space="preserve"> אבל, אתה לא מתנגד.</w:t>
      </w:r>
    </w:p>
    <w:p w:rsidR="00000000" w:rsidRDefault="002E684F">
      <w:pPr>
        <w:rPr>
          <w:rFonts w:cs="David"/>
          <w:sz w:val="24"/>
          <w:rtl/>
        </w:rPr>
      </w:pPr>
    </w:p>
    <w:p w:rsidR="00000000" w:rsidRDefault="002E684F">
      <w:pPr>
        <w:rPr>
          <w:rFonts w:cs="David"/>
          <w:sz w:val="24"/>
          <w:u w:val="single"/>
          <w:rtl/>
        </w:rPr>
      </w:pPr>
      <w:r>
        <w:rPr>
          <w:rFonts w:cs="David"/>
          <w:sz w:val="24"/>
          <w:u w:val="single"/>
          <w:rtl/>
        </w:rPr>
        <w:br w:type="page"/>
      </w:r>
      <w:r>
        <w:rPr>
          <w:rFonts w:cs="David"/>
          <w:sz w:val="24"/>
          <w:u w:val="single"/>
          <w:rtl/>
        </w:rPr>
        <w:lastRenderedPageBreak/>
        <w:t>אריה אלדד:</w:t>
      </w:r>
    </w:p>
    <w:p w:rsidR="00000000" w:rsidRDefault="002E684F">
      <w:pPr>
        <w:rPr>
          <w:rFonts w:cs="David"/>
          <w:sz w:val="24"/>
          <w:u w:val="single"/>
          <w:rtl/>
        </w:rPr>
      </w:pPr>
    </w:p>
    <w:p w:rsidR="00000000" w:rsidRDefault="002E684F">
      <w:pPr>
        <w:rPr>
          <w:rFonts w:cs="David"/>
          <w:sz w:val="24"/>
          <w:rtl/>
        </w:rPr>
      </w:pPr>
      <w:r>
        <w:rPr>
          <w:rFonts w:cs="David"/>
          <w:sz w:val="24"/>
          <w:rtl/>
        </w:rPr>
        <w:tab/>
        <w:t xml:space="preserve"> לא, ממש לא.  </w:t>
      </w:r>
    </w:p>
    <w:p w:rsidR="00000000" w:rsidRDefault="002E684F">
      <w:pPr>
        <w:rPr>
          <w:rFonts w:cs="David"/>
          <w:sz w:val="24"/>
          <w:rtl/>
        </w:rPr>
      </w:pPr>
    </w:p>
    <w:p w:rsidR="00000000" w:rsidRDefault="002E684F">
      <w:pPr>
        <w:rPr>
          <w:rFonts w:cs="David"/>
          <w:sz w:val="24"/>
          <w:rtl/>
        </w:rPr>
      </w:pPr>
      <w:r>
        <w:rPr>
          <w:rFonts w:cs="David"/>
          <w:sz w:val="24"/>
          <w:u w:val="single"/>
          <w:rtl/>
        </w:rPr>
        <w:t>היו"ר שאול יהלום:</w:t>
      </w:r>
    </w:p>
    <w:p w:rsidR="00000000" w:rsidRDefault="002E684F">
      <w:pPr>
        <w:rPr>
          <w:rFonts w:cs="David"/>
          <w:sz w:val="24"/>
          <w:rtl/>
        </w:rPr>
      </w:pPr>
    </w:p>
    <w:p w:rsidR="00000000" w:rsidRDefault="002E684F">
      <w:pPr>
        <w:ind w:firstLine="567"/>
        <w:rPr>
          <w:rFonts w:cs="David"/>
          <w:sz w:val="24"/>
          <w:rtl/>
        </w:rPr>
      </w:pPr>
      <w:r>
        <w:rPr>
          <w:rFonts w:cs="David"/>
          <w:sz w:val="24"/>
          <w:rtl/>
        </w:rPr>
        <w:t xml:space="preserve">האם יש מישהו שרוצה להעיר עוד הערה? אין. </w:t>
      </w:r>
    </w:p>
    <w:p w:rsidR="00000000" w:rsidRDefault="002E684F">
      <w:pPr>
        <w:rPr>
          <w:rFonts w:cs="David"/>
          <w:sz w:val="24"/>
          <w:rtl/>
        </w:rPr>
      </w:pPr>
    </w:p>
    <w:p w:rsidR="00000000" w:rsidRDefault="002E684F">
      <w:pPr>
        <w:rPr>
          <w:rFonts w:cs="David"/>
          <w:sz w:val="24"/>
          <w:rtl/>
        </w:rPr>
      </w:pPr>
      <w:r>
        <w:rPr>
          <w:rFonts w:cs="David"/>
          <w:sz w:val="24"/>
          <w:rtl/>
        </w:rPr>
        <w:tab/>
        <w:t>אני רו</w:t>
      </w:r>
      <w:r>
        <w:rPr>
          <w:rFonts w:cs="David"/>
          <w:sz w:val="24"/>
          <w:rtl/>
        </w:rPr>
        <w:t xml:space="preserve">צה לקרוא כאן מכתב שהגיע אלינו משוש צימרמן ראש תחום ילדים בסיכון  ביחידה למניעת התעללות בילדים של השירות הפסיכולוגי הייעוצי של המינהל הפדגוגי במשרד החינוך והתרבות והספורט, של מדינת ישראל. </w:t>
      </w:r>
    </w:p>
    <w:p w:rsidR="00000000" w:rsidRDefault="002E684F">
      <w:pPr>
        <w:rPr>
          <w:rFonts w:cs="David"/>
          <w:sz w:val="24"/>
          <w:rtl/>
        </w:rPr>
      </w:pPr>
    </w:p>
    <w:p w:rsidR="00000000" w:rsidRDefault="002E684F">
      <w:pPr>
        <w:rPr>
          <w:rFonts w:cs="David"/>
          <w:sz w:val="24"/>
          <w:rtl/>
        </w:rPr>
      </w:pPr>
      <w:r>
        <w:rPr>
          <w:rFonts w:cs="David"/>
          <w:sz w:val="24"/>
          <w:rtl/>
        </w:rPr>
        <w:tab/>
        <w:t>"הנדון: הצעת חוק  הנוער וכו'...</w:t>
      </w:r>
    </w:p>
    <w:p w:rsidR="00000000" w:rsidRDefault="002E684F">
      <w:pPr>
        <w:rPr>
          <w:rFonts w:cs="David"/>
          <w:sz w:val="24"/>
          <w:rtl/>
        </w:rPr>
      </w:pPr>
    </w:p>
    <w:p w:rsidR="00000000" w:rsidRDefault="002E684F">
      <w:pPr>
        <w:rPr>
          <w:rFonts w:cs="David"/>
          <w:sz w:val="24"/>
          <w:rtl/>
        </w:rPr>
      </w:pPr>
      <w:r>
        <w:rPr>
          <w:rFonts w:cs="David"/>
          <w:sz w:val="24"/>
          <w:rtl/>
        </w:rPr>
        <w:tab/>
        <w:t>בשל היעדרותינו מהישיבה היום, ברצ</w:t>
      </w:r>
      <w:r>
        <w:rPr>
          <w:rFonts w:cs="David"/>
          <w:sz w:val="24"/>
          <w:rtl/>
        </w:rPr>
        <w:t>וני להודיעך כי הדרג המקצועי של משרד החינוך, תומך בתיקון לחוק הנ"ל. דעתנו זו הוצגה בישיבה הקודמת של הוועדה שדנה בנושא."</w:t>
      </w:r>
    </w:p>
    <w:p w:rsidR="00000000" w:rsidRDefault="002E684F">
      <w:pPr>
        <w:rPr>
          <w:rFonts w:cs="David"/>
          <w:sz w:val="24"/>
          <w:rtl/>
        </w:rPr>
      </w:pPr>
    </w:p>
    <w:p w:rsidR="00000000" w:rsidRDefault="002E684F">
      <w:pPr>
        <w:rPr>
          <w:rFonts w:cs="David"/>
          <w:sz w:val="24"/>
          <w:u w:val="single"/>
          <w:rtl/>
        </w:rPr>
      </w:pPr>
      <w:r>
        <w:rPr>
          <w:rFonts w:cs="David"/>
          <w:sz w:val="24"/>
          <w:u w:val="single"/>
          <w:rtl/>
        </w:rPr>
        <w:t>עו"ד רינת ביגלר:</w:t>
      </w:r>
    </w:p>
    <w:p w:rsidR="00000000" w:rsidRDefault="002E684F">
      <w:pPr>
        <w:rPr>
          <w:rFonts w:cs="David"/>
          <w:sz w:val="24"/>
          <w:rtl/>
        </w:rPr>
      </w:pPr>
    </w:p>
    <w:p w:rsidR="00000000" w:rsidRDefault="002E684F">
      <w:pPr>
        <w:rPr>
          <w:rFonts w:cs="David"/>
          <w:sz w:val="24"/>
          <w:rtl/>
        </w:rPr>
      </w:pPr>
      <w:r>
        <w:rPr>
          <w:rFonts w:cs="David"/>
          <w:sz w:val="24"/>
          <w:rtl/>
        </w:rPr>
        <w:tab/>
        <w:t>אני מבקשת להביא את עמדת אנשי המקצוע של המשרד.  אנחנו אכן תמכנו ברציונל של הורדת הגיל ואנחנו עדיין תומכים. אבל, אם כבר</w:t>
      </w:r>
      <w:r>
        <w:rPr>
          <w:rFonts w:cs="David"/>
          <w:sz w:val="24"/>
          <w:rtl/>
        </w:rPr>
        <w:t xml:space="preserve"> מורידים את הגיל, אז ייתכן שיש מקום לשקול הורדה נוספת. גיל 5 שנים הוא אומנם גיל חינוך חובה, אבל אין בהכרח עניין לעשות דווקא את ההקשר הזה.  הרי ילדים מגיל 3 שנים מזהים את עצמם כשהם רואים את עצמם בתמונות. הם יכולים להביע רגשות שונים בהקשר הזה, ולכן מוצע לשקו</w:t>
      </w:r>
      <w:r>
        <w:rPr>
          <w:rFonts w:cs="David"/>
          <w:sz w:val="24"/>
          <w:rtl/>
        </w:rPr>
        <w:t xml:space="preserve">ל אפשרות של הורדה עד גיל 3 שנים. </w:t>
      </w:r>
    </w:p>
    <w:p w:rsidR="00000000" w:rsidRDefault="002E684F">
      <w:pPr>
        <w:rPr>
          <w:rFonts w:cs="David"/>
          <w:sz w:val="24"/>
          <w:rtl/>
        </w:rPr>
      </w:pPr>
    </w:p>
    <w:p w:rsidR="00000000" w:rsidRDefault="002E684F">
      <w:pPr>
        <w:rPr>
          <w:rFonts w:cs="David"/>
          <w:sz w:val="24"/>
          <w:rtl/>
        </w:rPr>
      </w:pPr>
      <w:r>
        <w:rPr>
          <w:rFonts w:cs="David"/>
          <w:sz w:val="24"/>
          <w:u w:val="single"/>
          <w:rtl/>
        </w:rPr>
        <w:t>היו"ר שאול יהלום:</w:t>
      </w:r>
    </w:p>
    <w:p w:rsidR="00000000" w:rsidRDefault="002E684F">
      <w:pPr>
        <w:rPr>
          <w:rFonts w:cs="David"/>
          <w:sz w:val="24"/>
          <w:rtl/>
        </w:rPr>
      </w:pPr>
    </w:p>
    <w:p w:rsidR="00000000" w:rsidRDefault="002E684F">
      <w:pPr>
        <w:rPr>
          <w:rFonts w:cs="David"/>
          <w:sz w:val="24"/>
          <w:rtl/>
        </w:rPr>
      </w:pPr>
      <w:r>
        <w:rPr>
          <w:rFonts w:cs="David"/>
          <w:sz w:val="24"/>
          <w:rtl/>
        </w:rPr>
        <w:tab/>
        <w:t xml:space="preserve">בנושא הזה דנו בין הקריאה הטרומית לקריאה הראשונה ואמרנו  שאין גוזרים גזירה, אלא בשלבים. אנחנו הורדנו ארבע שנים מגיל תשע שנים. בואו נראה איך זה פועל שנה-שנתיים, מה המסקנות, ואחר כך  אנחנו נראה. </w:t>
      </w:r>
    </w:p>
    <w:p w:rsidR="00000000" w:rsidRDefault="002E684F">
      <w:pPr>
        <w:rPr>
          <w:rFonts w:cs="David"/>
          <w:sz w:val="24"/>
          <w:rtl/>
        </w:rPr>
      </w:pPr>
    </w:p>
    <w:p w:rsidR="00000000" w:rsidRDefault="002E684F">
      <w:pPr>
        <w:rPr>
          <w:rFonts w:cs="David"/>
          <w:sz w:val="24"/>
          <w:rtl/>
        </w:rPr>
      </w:pPr>
      <w:r>
        <w:rPr>
          <w:rFonts w:cs="David"/>
          <w:sz w:val="24"/>
          <w:rtl/>
        </w:rPr>
        <w:tab/>
        <w:t>מי בעד</w:t>
      </w:r>
      <w:r>
        <w:rPr>
          <w:rFonts w:cs="David"/>
          <w:sz w:val="24"/>
          <w:rtl/>
        </w:rPr>
        <w:t xml:space="preserve"> אישור הצעת החוק לקריאה שנייה ושלישית? אושר פה אחד. </w:t>
      </w:r>
    </w:p>
    <w:p w:rsidR="00000000" w:rsidRDefault="002E684F">
      <w:pPr>
        <w:rPr>
          <w:rFonts w:cs="David"/>
          <w:sz w:val="24"/>
          <w:rtl/>
        </w:rPr>
      </w:pPr>
    </w:p>
    <w:p w:rsidR="00000000" w:rsidRDefault="002E684F">
      <w:pPr>
        <w:rPr>
          <w:rFonts w:cs="David"/>
          <w:sz w:val="24"/>
          <w:rtl/>
        </w:rPr>
      </w:pPr>
      <w:r>
        <w:rPr>
          <w:rFonts w:cs="David"/>
          <w:sz w:val="24"/>
          <w:rtl/>
        </w:rPr>
        <w:tab/>
        <w:t xml:space="preserve">אנחנו מברכים את חברת הכנסת גילה פינקלשטיין על הצעת החוק, ניפגש במליאה כאשר נדון בקריאה השנייה והשלישית. </w:t>
      </w:r>
    </w:p>
    <w:p w:rsidR="00000000" w:rsidRDefault="002E684F">
      <w:pPr>
        <w:rPr>
          <w:rFonts w:cs="David"/>
          <w:sz w:val="24"/>
          <w:rtl/>
        </w:rPr>
      </w:pPr>
    </w:p>
    <w:p w:rsidR="00000000" w:rsidRDefault="002E684F">
      <w:pPr>
        <w:rPr>
          <w:rFonts w:cs="David"/>
          <w:sz w:val="24"/>
          <w:rtl/>
        </w:rPr>
      </w:pPr>
    </w:p>
    <w:p w:rsidR="00000000" w:rsidRDefault="002E684F">
      <w:pPr>
        <w:rPr>
          <w:rFonts w:cs="David"/>
          <w:sz w:val="24"/>
          <w:u w:val="single"/>
          <w:rtl/>
        </w:rPr>
      </w:pPr>
      <w:r>
        <w:rPr>
          <w:rFonts w:cs="David"/>
          <w:sz w:val="24"/>
          <w:u w:val="single"/>
          <w:rtl/>
        </w:rPr>
        <w:t>הישיבה ננעלה בשעה 10:40.</w:t>
      </w:r>
    </w:p>
    <w:p w:rsidR="00000000" w:rsidRDefault="002E68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84F">
      <w:r>
        <w:separator/>
      </w:r>
    </w:p>
  </w:endnote>
  <w:endnote w:type="continuationSeparator" w:id="0">
    <w:p w:rsidR="00000000" w:rsidRDefault="002E6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4F">
    <w:pPr>
      <w:pStyle w:val="a7"/>
      <w:rPr>
        <w:rFonts w:cs="David"/>
        <w:sz w:val="24"/>
        <w:rtl/>
      </w:rPr>
    </w:pPr>
  </w:p>
  <w:p w:rsidR="00000000" w:rsidRDefault="002E68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4F">
    <w:pPr>
      <w:pStyle w:val="a7"/>
      <w:rPr>
        <w:rFonts w:cs="David"/>
        <w:sz w:val="24"/>
        <w:rtl/>
      </w:rPr>
    </w:pPr>
  </w:p>
  <w:p w:rsidR="00000000" w:rsidRDefault="002E68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84F">
      <w:r>
        <w:separator/>
      </w:r>
    </w:p>
  </w:footnote>
  <w:footnote w:type="continuationSeparator" w:id="0">
    <w:p w:rsidR="00000000" w:rsidRDefault="002E6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E684F">
    <w:pPr>
      <w:pStyle w:val="a5"/>
      <w:ind w:right="360"/>
      <w:rPr>
        <w:rFonts w:cs="David"/>
        <w:sz w:val="24"/>
        <w:rtl/>
      </w:rPr>
    </w:pPr>
    <w:r>
      <w:rPr>
        <w:rFonts w:cs="David"/>
        <w:sz w:val="24"/>
        <w:rtl/>
      </w:rPr>
      <w:t>ועדת העבודה, הרווחה והבריאות</w:t>
    </w:r>
  </w:p>
  <w:p w:rsidR="00000000" w:rsidRDefault="002E684F">
    <w:pPr>
      <w:pStyle w:val="a5"/>
      <w:ind w:right="360"/>
      <w:rPr>
        <w:rStyle w:val="a9"/>
        <w:rFonts w:cs="David"/>
        <w:sz w:val="24"/>
        <w:rtl/>
      </w:rPr>
    </w:pPr>
    <w:r>
      <w:rPr>
        <w:rFonts w:cs="David"/>
        <w:sz w:val="24"/>
        <w:rtl/>
      </w:rPr>
      <w:t>22.02.2004</w:t>
    </w:r>
  </w:p>
  <w:p w:rsidR="00000000" w:rsidRDefault="002E68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4F">
    <w:pPr>
      <w:pStyle w:val="a5"/>
      <w:rPr>
        <w:rFonts w:cs="David"/>
        <w:sz w:val="24"/>
        <w:rtl/>
      </w:rPr>
    </w:pPr>
  </w:p>
  <w:p w:rsidR="00000000" w:rsidRDefault="002E68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684F"/>
    <w:rsid w:val="002E6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F7799E-F3A2-4145-8AAE-063912EB6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C7FDC2-41D3-435A-B5E6-9B5D002BBF7E}"/>
</file>

<file path=customXml/itemProps2.xml><?xml version="1.0" encoding="utf-8"?>
<ds:datastoreItem xmlns:ds="http://schemas.openxmlformats.org/officeDocument/2006/customXml" ds:itemID="{90613B06-99C0-456C-89C4-6B6671988765}"/>
</file>

<file path=customXml/itemProps3.xml><?xml version="1.0" encoding="utf-8"?>
<ds:datastoreItem xmlns:ds="http://schemas.openxmlformats.org/officeDocument/2006/customXml" ds:itemID="{B280514F-0688-4439-AF26-2F786A761D91}"/>
</file>

<file path=docProps/app.xml><?xml version="1.0" encoding="utf-8"?>
<Properties xmlns="http://schemas.openxmlformats.org/officeDocument/2006/extended-properties" xmlns:vt="http://schemas.openxmlformats.org/officeDocument/2006/docPropsVTypes">
  <Template>Normal.dotm</Template>
  <TotalTime>0</TotalTime>
  <Pages>3</Pages>
  <Words>726</Words>
  <Characters>3632</Characters>
  <Application>Microsoft Office Word</Application>
  <DocSecurity>4</DocSecurity>
  <Lines>30</Lines>
  <Paragraphs>8</Paragraphs>
  <ScaleCrop>false</ScaleCrop>
  <Company>knesset</Company>
  <LinksUpToDate>false</LinksUpToDate>
  <CharactersWithSpaces>4350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פרוטוקולים/עבודה/7971</dc:title>
  <dc:subject>עבודה 22.2.2004א</dc:subject>
  <dc:creator>אושרה עצידה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66392</vt:r8>
  </property>
</Properties>
</file>