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0251"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7F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025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0251" w:rsidP="00DF0251">
      <w:pPr>
        <w:ind w:firstLine="0"/>
        <w:jc w:val="center"/>
        <w:outlineLvl w:val="0"/>
        <w:rPr>
          <w:b/>
          <w:bCs/>
          <w:rtl/>
        </w:rPr>
      </w:pPr>
      <w:r>
        <w:rPr>
          <w:b/>
          <w:bCs/>
          <w:rtl/>
        </w:rPr>
        <w:t xml:space="preserve">פרוטוקול מס' </w:t>
      </w:r>
      <w:r>
        <w:rPr>
          <w:rFonts w:hint="cs"/>
          <w:b/>
          <w:bCs/>
          <w:rtl/>
        </w:rPr>
        <w:t>261</w:t>
      </w:r>
    </w:p>
    <w:p w:rsidR="00E64116" w:rsidRPr="008713A4" w:rsidRDefault="00DF0251" w:rsidP="008320F6">
      <w:pPr>
        <w:ind w:firstLine="0"/>
        <w:jc w:val="center"/>
        <w:outlineLvl w:val="0"/>
        <w:rPr>
          <w:b/>
          <w:bCs/>
          <w:rtl/>
        </w:rPr>
      </w:pPr>
      <w:r>
        <w:rPr>
          <w:b/>
          <w:bCs/>
          <w:rtl/>
        </w:rPr>
        <w:t>מישיבת הוועדה לקידום מעמד האישה ולשוויון מגדרי</w:t>
      </w:r>
    </w:p>
    <w:p w:rsidR="00E64116" w:rsidRPr="008713A4" w:rsidRDefault="00DF0251" w:rsidP="00DF0251">
      <w:pPr>
        <w:ind w:firstLine="0"/>
        <w:jc w:val="center"/>
        <w:outlineLvl w:val="0"/>
        <w:rPr>
          <w:b/>
          <w:bCs/>
          <w:u w:val="single"/>
          <w:rtl/>
        </w:rPr>
      </w:pPr>
      <w:r>
        <w:rPr>
          <w:b/>
          <w:bCs/>
          <w:u w:val="single"/>
          <w:rtl/>
        </w:rPr>
        <w:t xml:space="preserve">יום רביעי, כ"א בתמוז </w:t>
      </w:r>
      <w:proofErr w:type="spellStart"/>
      <w:r>
        <w:rPr>
          <w:b/>
          <w:bCs/>
          <w:u w:val="single"/>
          <w:rtl/>
        </w:rPr>
        <w:t>התשע"ח</w:t>
      </w:r>
      <w:proofErr w:type="spellEnd"/>
      <w:r>
        <w:rPr>
          <w:b/>
          <w:bCs/>
          <w:u w:val="single"/>
          <w:rtl/>
        </w:rPr>
        <w:t xml:space="preserve"> (04 ביולי 2018), שעה 9:0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F0251" w:rsidP="007C693F">
      <w:pPr>
        <w:spacing w:before="60"/>
        <w:ind w:firstLine="0"/>
        <w:rPr>
          <w:rtl/>
        </w:rPr>
      </w:pPr>
      <w:r w:rsidRPr="00DF0251">
        <w:rPr>
          <w:rtl/>
        </w:rPr>
        <w:t xml:space="preserve">חלופות מאסר והסדרים </w:t>
      </w:r>
      <w:proofErr w:type="spellStart"/>
      <w:r w:rsidRPr="00DF0251">
        <w:rPr>
          <w:rtl/>
        </w:rPr>
        <w:t>יחודיים</w:t>
      </w:r>
      <w:proofErr w:type="spellEnd"/>
      <w:r w:rsidRPr="00DF0251">
        <w:rPr>
          <w:rtl/>
        </w:rPr>
        <w:t xml:space="preserve"> בתוך בתי הסוהר לאסירות </w:t>
      </w:r>
      <w:proofErr w:type="spellStart"/>
      <w:r w:rsidRPr="00DF0251">
        <w:rPr>
          <w:rtl/>
        </w:rPr>
        <w:t>אמהות</w:t>
      </w:r>
      <w:proofErr w:type="spellEnd"/>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F0251" w:rsidRPr="00DF0251" w:rsidRDefault="00DF0251" w:rsidP="00EC1FB3">
      <w:pPr>
        <w:ind w:firstLine="0"/>
        <w:rPr>
          <w:rtl/>
        </w:rPr>
      </w:pPr>
      <w:r w:rsidRPr="00DF0251">
        <w:rPr>
          <w:rtl/>
        </w:rPr>
        <w:t>עאידה תומא סלימאן – היו"ר</w:t>
      </w:r>
    </w:p>
    <w:p w:rsidR="00DF0251" w:rsidRPr="00DF0251" w:rsidRDefault="00DF0251" w:rsidP="00EC1FB3">
      <w:pPr>
        <w:ind w:firstLine="0"/>
        <w:rPr>
          <w:rtl/>
        </w:rPr>
      </w:pPr>
      <w:r w:rsidRPr="00DF0251">
        <w:rPr>
          <w:rtl/>
        </w:rPr>
        <w:t>זאב בנימין בגין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F0251" w:rsidP="00DE5B80">
      <w:pPr>
        <w:ind w:firstLine="0"/>
        <w:rPr>
          <w:rtl/>
        </w:rPr>
      </w:pPr>
      <w:r>
        <w:rPr>
          <w:rFonts w:hint="cs"/>
          <w:rtl/>
        </w:rPr>
        <w:t>מרב מיכאלי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42"/>
        <w:gridCol w:w="7256"/>
      </w:tblGrid>
      <w:tr w:rsidR="001F2A85" w:rsidTr="00FA14AA">
        <w:tc>
          <w:tcPr>
            <w:tcW w:w="1960" w:type="dxa"/>
            <w:shd w:val="clear" w:color="auto" w:fill="auto"/>
          </w:tcPr>
          <w:p w:rsidR="001F2A85" w:rsidRDefault="001F2A85" w:rsidP="00DE5B80">
            <w:pPr>
              <w:ind w:firstLine="0"/>
              <w:rPr>
                <w:rtl/>
              </w:rPr>
            </w:pPr>
            <w:r>
              <w:rPr>
                <w:rtl/>
              </w:rPr>
              <w:t xml:space="preserve">דני </w:t>
            </w:r>
            <w:proofErr w:type="spellStart"/>
            <w:r>
              <w:rPr>
                <w:rtl/>
              </w:rPr>
              <w:t>קריבו</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סמנכ"ל, המשרד לביטחון פנים</w:t>
            </w:r>
          </w:p>
        </w:tc>
      </w:tr>
      <w:tr w:rsidR="001F2A85" w:rsidTr="00FA14AA">
        <w:tc>
          <w:tcPr>
            <w:tcW w:w="1960" w:type="dxa"/>
            <w:shd w:val="clear" w:color="auto" w:fill="auto"/>
          </w:tcPr>
          <w:p w:rsidR="001F2A85" w:rsidRDefault="001F2A85" w:rsidP="00DE5B80">
            <w:pPr>
              <w:ind w:firstLine="0"/>
              <w:rPr>
                <w:rtl/>
              </w:rPr>
            </w:pPr>
            <w:r>
              <w:rPr>
                <w:rtl/>
              </w:rPr>
              <w:t xml:space="preserve">דפנה </w:t>
            </w:r>
            <w:proofErr w:type="spellStart"/>
            <w:r>
              <w:rPr>
                <w:rtl/>
              </w:rPr>
              <w:t>דויב</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רמ"ח חינוך טיפול ושיקום שב"ס, המשרד לביטחון פנים</w:t>
            </w:r>
          </w:p>
        </w:tc>
      </w:tr>
      <w:tr w:rsidR="001F2A85" w:rsidTr="00FA14AA">
        <w:tc>
          <w:tcPr>
            <w:tcW w:w="1960" w:type="dxa"/>
            <w:shd w:val="clear" w:color="auto" w:fill="auto"/>
          </w:tcPr>
          <w:p w:rsidR="001F2A85" w:rsidRDefault="001F2A85" w:rsidP="00DE5B80">
            <w:pPr>
              <w:ind w:firstLine="0"/>
              <w:rPr>
                <w:rtl/>
              </w:rPr>
            </w:pPr>
            <w:r>
              <w:rPr>
                <w:rtl/>
              </w:rPr>
              <w:t>שרה פרידמן</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מפקדת בית הסוהר לנשים - נווה תרצה, המשרד לביטחון פנים</w:t>
            </w:r>
          </w:p>
        </w:tc>
      </w:tr>
      <w:tr w:rsidR="001F2A85" w:rsidTr="00FA14AA">
        <w:tc>
          <w:tcPr>
            <w:tcW w:w="1960" w:type="dxa"/>
            <w:shd w:val="clear" w:color="auto" w:fill="auto"/>
          </w:tcPr>
          <w:p w:rsidR="001F2A85" w:rsidRDefault="001F2A85" w:rsidP="00DE5B80">
            <w:pPr>
              <w:ind w:firstLine="0"/>
              <w:rPr>
                <w:rtl/>
              </w:rPr>
            </w:pPr>
            <w:r>
              <w:rPr>
                <w:rtl/>
              </w:rPr>
              <w:t>שמרית גולדנברג</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ייעוץ וחקיקה פלילי, משרד המשפטים</w:t>
            </w:r>
          </w:p>
        </w:tc>
      </w:tr>
      <w:tr w:rsidR="001F2A85" w:rsidTr="00FA14AA">
        <w:tc>
          <w:tcPr>
            <w:tcW w:w="1960" w:type="dxa"/>
            <w:shd w:val="clear" w:color="auto" w:fill="auto"/>
          </w:tcPr>
          <w:p w:rsidR="001F2A85" w:rsidRDefault="001F2A85" w:rsidP="00DE5B80">
            <w:pPr>
              <w:ind w:firstLine="0"/>
              <w:rPr>
                <w:rtl/>
              </w:rPr>
            </w:pPr>
            <w:r>
              <w:rPr>
                <w:rtl/>
              </w:rPr>
              <w:t xml:space="preserve">נפתלי </w:t>
            </w:r>
            <w:proofErr w:type="spellStart"/>
            <w:r>
              <w:rPr>
                <w:rtl/>
              </w:rPr>
              <w:t>יעבץ</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 xml:space="preserve">ראש מטה ומנהל </w:t>
            </w:r>
            <w:r w:rsidR="004968BD">
              <w:rPr>
                <w:rtl/>
              </w:rPr>
              <w:t>תחום פרוי</w:t>
            </w:r>
            <w:r>
              <w:rPr>
                <w:rtl/>
              </w:rPr>
              <w:t xml:space="preserve">קטים, מנהל </w:t>
            </w:r>
            <w:proofErr w:type="spellStart"/>
            <w:r>
              <w:rPr>
                <w:rtl/>
              </w:rPr>
              <w:t>תקון</w:t>
            </w:r>
            <w:proofErr w:type="spellEnd"/>
            <w:r>
              <w:rPr>
                <w:rtl/>
              </w:rPr>
              <w:t>, משרד העבודה, הרווחה והשירותים החברתיים</w:t>
            </w:r>
          </w:p>
        </w:tc>
      </w:tr>
      <w:tr w:rsidR="001F2A85" w:rsidTr="00FA14AA">
        <w:tc>
          <w:tcPr>
            <w:tcW w:w="1960" w:type="dxa"/>
            <w:shd w:val="clear" w:color="auto" w:fill="auto"/>
          </w:tcPr>
          <w:p w:rsidR="001F2A85" w:rsidRDefault="001F2A85" w:rsidP="00DE5B80">
            <w:pPr>
              <w:ind w:firstLine="0"/>
              <w:rPr>
                <w:rtl/>
              </w:rPr>
            </w:pPr>
            <w:r>
              <w:rPr>
                <w:rtl/>
              </w:rPr>
              <w:t>עמיחי דוד</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רפרנט בטחון פנים באגף תקציבים, משרד האוצר</w:t>
            </w:r>
          </w:p>
        </w:tc>
      </w:tr>
      <w:tr w:rsidR="001F2A85" w:rsidTr="00FA14AA">
        <w:tc>
          <w:tcPr>
            <w:tcW w:w="1960" w:type="dxa"/>
            <w:shd w:val="clear" w:color="auto" w:fill="auto"/>
          </w:tcPr>
          <w:p w:rsidR="001F2A85" w:rsidRDefault="001F2A85" w:rsidP="00DE5B80">
            <w:pPr>
              <w:ind w:firstLine="0"/>
              <w:rPr>
                <w:rtl/>
              </w:rPr>
            </w:pPr>
            <w:r>
              <w:rPr>
                <w:rtl/>
              </w:rPr>
              <w:t>עדי צימרמן</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סגן בכיר בפרקליטות המדינה</w:t>
            </w:r>
          </w:p>
        </w:tc>
      </w:tr>
      <w:tr w:rsidR="001F2A85" w:rsidTr="00FA14AA">
        <w:tc>
          <w:tcPr>
            <w:tcW w:w="1960" w:type="dxa"/>
            <w:shd w:val="clear" w:color="auto" w:fill="auto"/>
          </w:tcPr>
          <w:p w:rsidR="001F2A85" w:rsidRDefault="001F2A85" w:rsidP="00DE5B80">
            <w:pPr>
              <w:ind w:firstLine="0"/>
              <w:rPr>
                <w:rtl/>
              </w:rPr>
            </w:pPr>
            <w:r>
              <w:rPr>
                <w:rtl/>
              </w:rPr>
              <w:t>עינת גייר</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4968BD" w:rsidP="00DE5B80">
            <w:pPr>
              <w:ind w:firstLine="0"/>
              <w:rPr>
                <w:rtl/>
              </w:rPr>
            </w:pPr>
            <w:r>
              <w:rPr>
                <w:rtl/>
              </w:rPr>
              <w:t>עורכת דין, הסנ</w:t>
            </w:r>
            <w:r w:rsidR="001F2A85">
              <w:rPr>
                <w:rtl/>
              </w:rPr>
              <w:t>גוריה הציבורית</w:t>
            </w:r>
          </w:p>
        </w:tc>
      </w:tr>
      <w:tr w:rsidR="00457FD1" w:rsidTr="00FA14AA">
        <w:tc>
          <w:tcPr>
            <w:tcW w:w="1960" w:type="dxa"/>
            <w:shd w:val="clear" w:color="auto" w:fill="auto"/>
          </w:tcPr>
          <w:p w:rsidR="00457FD1" w:rsidRDefault="00457FD1" w:rsidP="00DE5B80">
            <w:pPr>
              <w:ind w:firstLine="0"/>
              <w:rPr>
                <w:rtl/>
              </w:rPr>
            </w:pPr>
            <w:r>
              <w:rPr>
                <w:rtl/>
              </w:rPr>
              <w:t>שלי מזרחי סימון</w:t>
            </w:r>
          </w:p>
        </w:tc>
        <w:tc>
          <w:tcPr>
            <w:tcW w:w="342" w:type="dxa"/>
            <w:shd w:val="clear" w:color="auto" w:fill="auto"/>
          </w:tcPr>
          <w:p w:rsidR="00457FD1" w:rsidRDefault="00457FD1" w:rsidP="00DE5B80">
            <w:pPr>
              <w:ind w:firstLine="0"/>
              <w:rPr>
                <w:rtl/>
              </w:rPr>
            </w:pPr>
            <w:r>
              <w:rPr>
                <w:rtl/>
              </w:rPr>
              <w:t>–</w:t>
            </w:r>
          </w:p>
        </w:tc>
        <w:tc>
          <w:tcPr>
            <w:tcW w:w="7256" w:type="dxa"/>
            <w:shd w:val="clear" w:color="auto" w:fill="auto"/>
          </w:tcPr>
          <w:p w:rsidR="00457FD1" w:rsidRDefault="00457FD1" w:rsidP="00DE5B80">
            <w:pPr>
              <w:ind w:firstLine="0"/>
              <w:rPr>
                <w:rtl/>
              </w:rPr>
            </w:pPr>
            <w:r>
              <w:rPr>
                <w:rtl/>
              </w:rPr>
              <w:t xml:space="preserve">מרכז המחקר והמידע של הכנסת </w:t>
            </w:r>
          </w:p>
        </w:tc>
      </w:tr>
      <w:tr w:rsidR="00457FD1" w:rsidTr="00FA14AA">
        <w:tc>
          <w:tcPr>
            <w:tcW w:w="1960" w:type="dxa"/>
            <w:shd w:val="clear" w:color="auto" w:fill="auto"/>
          </w:tcPr>
          <w:p w:rsidR="00457FD1" w:rsidRDefault="00457FD1" w:rsidP="00DE5B80">
            <w:pPr>
              <w:ind w:firstLine="0"/>
              <w:rPr>
                <w:rtl/>
              </w:rPr>
            </w:pPr>
            <w:r>
              <w:rPr>
                <w:rtl/>
              </w:rPr>
              <w:t>אורי דוד ספירו טל</w:t>
            </w:r>
          </w:p>
        </w:tc>
        <w:tc>
          <w:tcPr>
            <w:tcW w:w="342" w:type="dxa"/>
            <w:shd w:val="clear" w:color="auto" w:fill="auto"/>
          </w:tcPr>
          <w:p w:rsidR="00457FD1" w:rsidRDefault="00457FD1" w:rsidP="00DE5B80">
            <w:pPr>
              <w:ind w:firstLine="0"/>
              <w:rPr>
                <w:rtl/>
              </w:rPr>
            </w:pPr>
            <w:r>
              <w:rPr>
                <w:rtl/>
              </w:rPr>
              <w:t>–</w:t>
            </w:r>
          </w:p>
        </w:tc>
        <w:tc>
          <w:tcPr>
            <w:tcW w:w="7256" w:type="dxa"/>
            <w:shd w:val="clear" w:color="auto" w:fill="auto"/>
          </w:tcPr>
          <w:p w:rsidR="00457FD1" w:rsidRDefault="00457FD1" w:rsidP="00DE5B80">
            <w:pPr>
              <w:ind w:firstLine="0"/>
              <w:rPr>
                <w:rtl/>
              </w:rPr>
            </w:pPr>
            <w:r>
              <w:rPr>
                <w:rtl/>
              </w:rPr>
              <w:t>רכז בכיר - מחקר ומידע</w:t>
            </w:r>
          </w:p>
        </w:tc>
      </w:tr>
      <w:tr w:rsidR="001F2A85" w:rsidTr="00FA14AA">
        <w:tc>
          <w:tcPr>
            <w:tcW w:w="1960" w:type="dxa"/>
            <w:shd w:val="clear" w:color="auto" w:fill="auto"/>
          </w:tcPr>
          <w:p w:rsidR="001F2A85" w:rsidRDefault="001F2A85" w:rsidP="00DE5B80">
            <w:pPr>
              <w:ind w:firstLine="0"/>
              <w:rPr>
                <w:rtl/>
              </w:rPr>
            </w:pPr>
            <w:r>
              <w:rPr>
                <w:rtl/>
              </w:rPr>
              <w:t>רותם אפודי</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מפקחת ארצית, הרשות לשיקום האסיר</w:t>
            </w:r>
          </w:p>
        </w:tc>
      </w:tr>
      <w:tr w:rsidR="001F2A85" w:rsidTr="00FA14AA">
        <w:tc>
          <w:tcPr>
            <w:tcW w:w="1960" w:type="dxa"/>
            <w:shd w:val="clear" w:color="auto" w:fill="auto"/>
          </w:tcPr>
          <w:p w:rsidR="001F2A85" w:rsidRDefault="001F2A85" w:rsidP="00DE5B80">
            <w:pPr>
              <w:ind w:firstLine="0"/>
              <w:rPr>
                <w:rtl/>
              </w:rPr>
            </w:pPr>
            <w:r>
              <w:rPr>
                <w:rtl/>
              </w:rPr>
              <w:t>רוני שפירא</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ראש תחום נשים, הרשות לשיקום האסיר</w:t>
            </w:r>
          </w:p>
        </w:tc>
      </w:tr>
      <w:tr w:rsidR="001F2A85" w:rsidTr="00FA14AA">
        <w:tc>
          <w:tcPr>
            <w:tcW w:w="1960" w:type="dxa"/>
            <w:shd w:val="clear" w:color="auto" w:fill="auto"/>
          </w:tcPr>
          <w:p w:rsidR="001F2A85" w:rsidRDefault="001F2A85" w:rsidP="00DE5B80">
            <w:pPr>
              <w:ind w:firstLine="0"/>
              <w:rPr>
                <w:rtl/>
              </w:rPr>
            </w:pPr>
            <w:r>
              <w:rPr>
                <w:rtl/>
              </w:rPr>
              <w:t xml:space="preserve">מזל </w:t>
            </w:r>
            <w:proofErr w:type="spellStart"/>
            <w:r>
              <w:rPr>
                <w:rtl/>
              </w:rPr>
              <w:t>נייגו</w:t>
            </w:r>
            <w:proofErr w:type="spellEnd"/>
            <w:r>
              <w:rPr>
                <w:rtl/>
              </w:rPr>
              <w:t xml:space="preserve"> פיטוסי</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עו"ד, ממונה על חקיקה, לשכת עורכי הדין</w:t>
            </w:r>
          </w:p>
        </w:tc>
      </w:tr>
      <w:tr w:rsidR="001F2A85" w:rsidTr="00FA14AA">
        <w:tc>
          <w:tcPr>
            <w:tcW w:w="1960" w:type="dxa"/>
            <w:shd w:val="clear" w:color="auto" w:fill="auto"/>
          </w:tcPr>
          <w:p w:rsidR="001F2A85" w:rsidRDefault="001F2A85" w:rsidP="00DE5B80">
            <w:pPr>
              <w:ind w:firstLine="0"/>
              <w:rPr>
                <w:rtl/>
              </w:rPr>
            </w:pPr>
            <w:r>
              <w:rPr>
                <w:rtl/>
              </w:rPr>
              <w:t xml:space="preserve">אושרת </w:t>
            </w:r>
            <w:proofErr w:type="spellStart"/>
            <w:r>
              <w:rPr>
                <w:rtl/>
              </w:rPr>
              <w:t>חודפי</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יועצת לקידום מעמד האישה, מועצת בית דגן</w:t>
            </w:r>
          </w:p>
        </w:tc>
      </w:tr>
      <w:tr w:rsidR="001F2A85" w:rsidTr="00FA14AA">
        <w:tc>
          <w:tcPr>
            <w:tcW w:w="1960" w:type="dxa"/>
            <w:shd w:val="clear" w:color="auto" w:fill="auto"/>
          </w:tcPr>
          <w:p w:rsidR="001F2A85" w:rsidRDefault="001F2A85" w:rsidP="00DE5B80">
            <w:pPr>
              <w:ind w:firstLine="0"/>
              <w:rPr>
                <w:rtl/>
              </w:rPr>
            </w:pPr>
            <w:r>
              <w:rPr>
                <w:rtl/>
              </w:rPr>
              <w:t xml:space="preserve">איילת </w:t>
            </w:r>
            <w:proofErr w:type="spellStart"/>
            <w:r>
              <w:rPr>
                <w:rtl/>
              </w:rPr>
              <w:t>רזין</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1F2A85" w:rsidTr="00FA14AA">
        <w:tc>
          <w:tcPr>
            <w:tcW w:w="1960" w:type="dxa"/>
            <w:shd w:val="clear" w:color="auto" w:fill="auto"/>
          </w:tcPr>
          <w:p w:rsidR="001F2A85" w:rsidRDefault="001F2A85" w:rsidP="00DE5B80">
            <w:pPr>
              <w:ind w:firstLine="0"/>
              <w:rPr>
                <w:rtl/>
              </w:rPr>
            </w:pPr>
            <w:proofErr w:type="spellStart"/>
            <w:r>
              <w:rPr>
                <w:rtl/>
              </w:rPr>
              <w:t>יניר</w:t>
            </w:r>
            <w:proofErr w:type="spellEnd"/>
            <w:r>
              <w:rPr>
                <w:rtl/>
              </w:rPr>
              <w:t xml:space="preserve"> </w:t>
            </w:r>
            <w:proofErr w:type="spellStart"/>
            <w:r>
              <w:rPr>
                <w:rtl/>
              </w:rPr>
              <w:t>קוזין</w:t>
            </w:r>
            <w:proofErr w:type="spellEnd"/>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עיתונאי, מעריב</w:t>
            </w:r>
          </w:p>
        </w:tc>
      </w:tr>
      <w:tr w:rsidR="001F2A85" w:rsidTr="00FA14AA">
        <w:tc>
          <w:tcPr>
            <w:tcW w:w="1960" w:type="dxa"/>
            <w:shd w:val="clear" w:color="auto" w:fill="auto"/>
          </w:tcPr>
          <w:p w:rsidR="001F2A85" w:rsidRDefault="001F2A85" w:rsidP="00DE5B80">
            <w:pPr>
              <w:ind w:firstLine="0"/>
              <w:rPr>
                <w:rtl/>
              </w:rPr>
            </w:pPr>
            <w:r>
              <w:rPr>
                <w:rtl/>
              </w:rPr>
              <w:t>יורם לוי</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 xml:space="preserve">מנהל אגף הפיקוח האלקטרוני </w:t>
            </w:r>
            <w:r>
              <w:t>G1</w:t>
            </w:r>
          </w:p>
        </w:tc>
      </w:tr>
      <w:tr w:rsidR="001F2A85" w:rsidTr="00FA14AA">
        <w:tc>
          <w:tcPr>
            <w:tcW w:w="1960" w:type="dxa"/>
            <w:shd w:val="clear" w:color="auto" w:fill="auto"/>
          </w:tcPr>
          <w:p w:rsidR="001F2A85" w:rsidRDefault="001F2A85" w:rsidP="00DE5B80">
            <w:pPr>
              <w:ind w:firstLine="0"/>
              <w:rPr>
                <w:rtl/>
              </w:rPr>
            </w:pPr>
            <w:r>
              <w:rPr>
                <w:rtl/>
              </w:rPr>
              <w:t>צפורה רוזנברג</w:t>
            </w:r>
          </w:p>
        </w:tc>
        <w:tc>
          <w:tcPr>
            <w:tcW w:w="342" w:type="dxa"/>
            <w:shd w:val="clear" w:color="auto" w:fill="auto"/>
          </w:tcPr>
          <w:p w:rsidR="001F2A85" w:rsidRDefault="001F2A85" w:rsidP="00DE5B80">
            <w:pPr>
              <w:ind w:firstLine="0"/>
              <w:rPr>
                <w:rtl/>
              </w:rPr>
            </w:pPr>
            <w:r>
              <w:rPr>
                <w:rtl/>
              </w:rPr>
              <w:t>–</w:t>
            </w:r>
          </w:p>
        </w:tc>
        <w:tc>
          <w:tcPr>
            <w:tcW w:w="7256" w:type="dxa"/>
            <w:shd w:val="clear" w:color="auto" w:fill="auto"/>
          </w:tcPr>
          <w:p w:rsidR="001F2A85" w:rsidRDefault="001F2A85" w:rsidP="00DE5B80">
            <w:pPr>
              <w:ind w:firstLine="0"/>
              <w:rPr>
                <w:rtl/>
              </w:rPr>
            </w:pPr>
            <w:r>
              <w:rPr>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F0251"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F025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F0251" w:rsidRDefault="00DF0251" w:rsidP="004968BD">
      <w:pPr>
        <w:ind w:firstLine="0"/>
        <w:rPr>
          <w:rtl/>
        </w:rPr>
      </w:pPr>
      <w:r>
        <w:rPr>
          <w:rFonts w:hint="cs"/>
          <w:rtl/>
        </w:rPr>
        <w:t xml:space="preserve">הדס לוי, </w:t>
      </w:r>
      <w:r>
        <w:rPr>
          <w:rtl/>
        </w:rPr>
        <w:t xml:space="preserve">חבר </w:t>
      </w:r>
      <w:r>
        <w:rPr>
          <w:rFonts w:hint="cs"/>
          <w:rtl/>
        </w:rPr>
        <w:t>תרגומים</w:t>
      </w:r>
    </w:p>
    <w:p w:rsidR="00FA14AA" w:rsidRDefault="00FA14AA" w:rsidP="004968BD">
      <w:pPr>
        <w:ind w:firstLine="0"/>
        <w:rPr>
          <w:rtl/>
        </w:rPr>
      </w:pPr>
    </w:p>
    <w:p w:rsidR="00DF0251" w:rsidRDefault="00DF0251" w:rsidP="00DF0251">
      <w:pPr>
        <w:pStyle w:val="a6"/>
        <w:keepNext/>
        <w:rPr>
          <w:rtl/>
        </w:rPr>
      </w:pPr>
      <w:r>
        <w:rPr>
          <w:rtl/>
        </w:rPr>
        <w:lastRenderedPageBreak/>
        <w:t xml:space="preserve">חלופות מאסר והסדרים </w:t>
      </w:r>
      <w:proofErr w:type="spellStart"/>
      <w:r>
        <w:rPr>
          <w:rtl/>
        </w:rPr>
        <w:t>יחודיים</w:t>
      </w:r>
      <w:proofErr w:type="spellEnd"/>
      <w:r>
        <w:rPr>
          <w:rtl/>
        </w:rPr>
        <w:t xml:space="preserve"> בתוך בתי הסוהר לאסירות </w:t>
      </w:r>
      <w:proofErr w:type="spellStart"/>
      <w:r>
        <w:rPr>
          <w:rtl/>
        </w:rPr>
        <w:t>אמהות</w:t>
      </w:r>
      <w:proofErr w:type="spellEnd"/>
    </w:p>
    <w:p w:rsidR="00DF0251" w:rsidRDefault="00DF0251" w:rsidP="00DF0251">
      <w:pPr>
        <w:rPr>
          <w:rtl/>
        </w:rPr>
      </w:pPr>
      <w:bookmarkStart w:id="0" w:name="_ETM_Q1_13665"/>
      <w:bookmarkEnd w:id="0"/>
    </w:p>
    <w:p w:rsidR="00FA14AA" w:rsidRPr="008713A4" w:rsidRDefault="00FA14AA" w:rsidP="00DF0251">
      <w:pPr>
        <w:rPr>
          <w:rtl/>
        </w:rPr>
      </w:pPr>
    </w:p>
    <w:p w:rsidR="00DF0251" w:rsidRDefault="00821608" w:rsidP="00821608">
      <w:pPr>
        <w:pStyle w:val="af6"/>
        <w:keepNext/>
        <w:rPr>
          <w:rtl/>
        </w:rPr>
      </w:pPr>
      <w:bookmarkStart w:id="1" w:name="_ETM_Q1_6513"/>
      <w:bookmarkEnd w:id="1"/>
      <w:r>
        <w:rPr>
          <w:rtl/>
        </w:rPr>
        <w:t>היו"ר עאידה תומא סלימאן:</w:t>
      </w:r>
    </w:p>
    <w:p w:rsidR="00821608" w:rsidRPr="00821608" w:rsidRDefault="00821608" w:rsidP="00821608">
      <w:pPr>
        <w:rPr>
          <w:rtl/>
        </w:rPr>
      </w:pPr>
    </w:p>
    <w:p w:rsidR="00DF0251" w:rsidRDefault="00DF0251" w:rsidP="00DF0251">
      <w:pPr>
        <w:rPr>
          <w:rtl/>
        </w:rPr>
      </w:pPr>
      <w:r>
        <w:rPr>
          <w:rFonts w:hint="cs"/>
          <w:rtl/>
        </w:rPr>
        <w:t xml:space="preserve">בוקר טוב לכולם, אני פותחת את </w:t>
      </w:r>
      <w:bookmarkStart w:id="2" w:name="_ETM_Q1_48773"/>
      <w:bookmarkEnd w:id="2"/>
      <w:r>
        <w:rPr>
          <w:rFonts w:hint="cs"/>
          <w:rtl/>
        </w:rPr>
        <w:t xml:space="preserve">הישיבה של הוועדה לקידום מעמד האישה ולשוויון מגדרי. היום </w:t>
      </w:r>
      <w:bookmarkStart w:id="3" w:name="_ETM_Q1_90832"/>
      <w:bookmarkEnd w:id="3"/>
      <w:r>
        <w:rPr>
          <w:rFonts w:hint="cs"/>
          <w:rtl/>
        </w:rPr>
        <w:t xml:space="preserve">ה-4 ביולי 2018 ואנחנו היום נדון בחלופות מאסר והסדרים ייחודיים </w:t>
      </w:r>
      <w:bookmarkStart w:id="4" w:name="_ETM_Q1_101678"/>
      <w:bookmarkEnd w:id="4"/>
      <w:r>
        <w:rPr>
          <w:rFonts w:hint="cs"/>
          <w:rtl/>
        </w:rPr>
        <w:t xml:space="preserve">בתוך בתי הסוהר לאסירות </w:t>
      </w:r>
      <w:proofErr w:type="spellStart"/>
      <w:r>
        <w:rPr>
          <w:rFonts w:hint="cs"/>
          <w:rtl/>
        </w:rPr>
        <w:t>אמהות</w:t>
      </w:r>
      <w:proofErr w:type="spellEnd"/>
      <w:r>
        <w:rPr>
          <w:rFonts w:hint="cs"/>
          <w:rtl/>
        </w:rPr>
        <w:t xml:space="preserve">. ותנו לי לברך על זה שמפקדת בית הסוהר לנשים נווה תרצה, גברת שרה פרידמן, </w:t>
      </w:r>
      <w:bookmarkStart w:id="5" w:name="_ETM_Q1_112394"/>
      <w:bookmarkEnd w:id="5"/>
      <w:r>
        <w:rPr>
          <w:rFonts w:hint="cs"/>
          <w:rtl/>
        </w:rPr>
        <w:t xml:space="preserve">ותסלחי לי, אני לא יודעת איך זה בדיוק, איך </w:t>
      </w:r>
      <w:bookmarkStart w:id="6" w:name="_ETM_Q1_118856"/>
      <w:bookmarkEnd w:id="6"/>
      <w:r>
        <w:rPr>
          <w:rFonts w:hint="cs"/>
          <w:rtl/>
        </w:rPr>
        <w:t xml:space="preserve">אומרים, הדרגה, אבל אני מברכת על זה שהצטרפת אלינו גברתי. </w:t>
      </w:r>
      <w:bookmarkStart w:id="7" w:name="_ETM_Q1_128645"/>
      <w:bookmarkEnd w:id="7"/>
    </w:p>
    <w:p w:rsidR="00DF0251" w:rsidRDefault="00DF0251" w:rsidP="00DF0251">
      <w:pPr>
        <w:rPr>
          <w:rtl/>
        </w:rPr>
      </w:pPr>
      <w:bookmarkStart w:id="8" w:name="_ETM_Q1_129235"/>
      <w:bookmarkEnd w:id="8"/>
    </w:p>
    <w:p w:rsidR="007C3CA8" w:rsidRDefault="00DF0251" w:rsidP="00DF0251">
      <w:pPr>
        <w:rPr>
          <w:rtl/>
        </w:rPr>
      </w:pPr>
      <w:bookmarkStart w:id="9" w:name="_ETM_Q1_129708"/>
      <w:bookmarkEnd w:id="9"/>
      <w:r>
        <w:rPr>
          <w:rFonts w:hint="cs"/>
          <w:rtl/>
        </w:rPr>
        <w:t xml:space="preserve">הדיון הזה לא בא משום מקום. את האמת, אני ביקרתי </w:t>
      </w:r>
      <w:bookmarkStart w:id="10" w:name="_ETM_Q1_136762"/>
      <w:bookmarkEnd w:id="10"/>
      <w:r>
        <w:rPr>
          <w:rFonts w:hint="cs"/>
          <w:rtl/>
        </w:rPr>
        <w:t xml:space="preserve">בבית סוהר, היה לנו סיור של הוועדה לקידום מעמד האישה </w:t>
      </w:r>
      <w:bookmarkStart w:id="11" w:name="_ETM_Q1_141882"/>
      <w:bookmarkEnd w:id="11"/>
      <w:r>
        <w:rPr>
          <w:rFonts w:hint="cs"/>
          <w:rtl/>
        </w:rPr>
        <w:t>וביקרנו בבית סוהר נווה תרצה והתרשמנו מהמצב. וליוו</w:t>
      </w:r>
      <w:bookmarkStart w:id="12" w:name="_ETM_Q1_150641"/>
      <w:bookmarkEnd w:id="12"/>
      <w:r>
        <w:rPr>
          <w:rFonts w:hint="cs"/>
          <w:rtl/>
        </w:rPr>
        <w:t xml:space="preserve"> אותי כל הזמן הקולות של הנשים, הקולות של </w:t>
      </w:r>
      <w:bookmarkStart w:id="13" w:name="_ETM_Q1_153842"/>
      <w:bookmarkEnd w:id="13"/>
      <w:r>
        <w:rPr>
          <w:rFonts w:hint="cs"/>
          <w:rtl/>
        </w:rPr>
        <w:t xml:space="preserve">האסירות, ואת החוויות שהן עוברות שם. אני כשהייתי שם לא </w:t>
      </w:r>
      <w:bookmarkStart w:id="14" w:name="_ETM_Q1_160879"/>
      <w:bookmarkEnd w:id="14"/>
      <w:r>
        <w:rPr>
          <w:rFonts w:hint="cs"/>
          <w:rtl/>
        </w:rPr>
        <w:t xml:space="preserve">ראיתי תינוקות, את האמת, יכול להיות שבאותה תקופה או איפה </w:t>
      </w:r>
      <w:bookmarkStart w:id="15" w:name="_ETM_Q1_166254"/>
      <w:bookmarkEnd w:id="15"/>
      <w:r>
        <w:rPr>
          <w:rFonts w:hint="cs"/>
          <w:rtl/>
        </w:rPr>
        <w:t xml:space="preserve">שהסתובבנו לא פגשתי את התינוקות. אבל אני יודעת שלפעמים תינוקות, </w:t>
      </w:r>
      <w:bookmarkStart w:id="16" w:name="_ETM_Q1_171742"/>
      <w:bookmarkEnd w:id="16"/>
      <w:r>
        <w:rPr>
          <w:rFonts w:hint="cs"/>
          <w:rtl/>
        </w:rPr>
        <w:t xml:space="preserve">ילדים, נמצאים עם </w:t>
      </w:r>
      <w:proofErr w:type="spellStart"/>
      <w:r>
        <w:rPr>
          <w:rFonts w:hint="cs"/>
          <w:rtl/>
        </w:rPr>
        <w:t>האמהות</w:t>
      </w:r>
      <w:proofErr w:type="spellEnd"/>
      <w:r>
        <w:rPr>
          <w:rFonts w:hint="cs"/>
          <w:rtl/>
        </w:rPr>
        <w:t xml:space="preserve"> שלהן, האסירות, שנמצאות בבית כלא. </w:t>
      </w:r>
      <w:bookmarkStart w:id="17" w:name="_ETM_Q1_178442"/>
      <w:bookmarkEnd w:id="17"/>
    </w:p>
    <w:p w:rsidR="007C3CA8" w:rsidRDefault="007C3CA8" w:rsidP="00DF0251">
      <w:pPr>
        <w:rPr>
          <w:rtl/>
        </w:rPr>
      </w:pPr>
    </w:p>
    <w:p w:rsidR="00DF0251" w:rsidRDefault="00DF0251" w:rsidP="00DF0251">
      <w:pPr>
        <w:rPr>
          <w:rtl/>
        </w:rPr>
      </w:pPr>
      <w:r>
        <w:rPr>
          <w:rFonts w:hint="cs"/>
          <w:rtl/>
        </w:rPr>
        <w:t xml:space="preserve">ואני מנסה לתאר לעצמי איך זה יכול להיות אם אנחנו </w:t>
      </w:r>
      <w:bookmarkStart w:id="18" w:name="_ETM_Q1_183632"/>
      <w:bookmarkEnd w:id="18"/>
      <w:r>
        <w:rPr>
          <w:rFonts w:hint="cs"/>
          <w:rtl/>
        </w:rPr>
        <w:t xml:space="preserve">המבוגרים קשה לנו להיות בסביבה כזו. אם אנחנו קשה לנו </w:t>
      </w:r>
      <w:bookmarkStart w:id="19" w:name="_ETM_Q1_191058"/>
      <w:bookmarkEnd w:id="19"/>
      <w:r>
        <w:rPr>
          <w:rFonts w:hint="cs"/>
          <w:rtl/>
        </w:rPr>
        <w:t xml:space="preserve">או האסירות באופן כללי קשה להן עם הגבולות ועם ההוראות שקיימות </w:t>
      </w:r>
      <w:bookmarkStart w:id="20" w:name="_ETM_Q1_196189"/>
      <w:bookmarkEnd w:id="20"/>
      <w:r>
        <w:rPr>
          <w:rFonts w:hint="cs"/>
          <w:rtl/>
        </w:rPr>
        <w:t xml:space="preserve">והנורמות והנהלים שקיימים בתוך בית סוהר. ואני יודעת שילדים ותינוקות </w:t>
      </w:r>
      <w:bookmarkStart w:id="21" w:name="_ETM_Q1_205157"/>
      <w:bookmarkEnd w:id="21"/>
      <w:r>
        <w:rPr>
          <w:rFonts w:hint="cs"/>
          <w:rtl/>
        </w:rPr>
        <w:t xml:space="preserve">צריכים אווירה אחרת וצריכים מקום אחר לשהות בו. </w:t>
      </w:r>
      <w:r w:rsidR="007C3CA8">
        <w:rPr>
          <w:rFonts w:hint="cs"/>
          <w:rtl/>
        </w:rPr>
        <w:t xml:space="preserve">כיום המצב </w:t>
      </w:r>
      <w:bookmarkStart w:id="22" w:name="_ETM_Q1_209447"/>
      <w:bookmarkEnd w:id="22"/>
      <w:r w:rsidR="007C3CA8">
        <w:rPr>
          <w:rFonts w:hint="cs"/>
          <w:rtl/>
        </w:rPr>
        <w:t xml:space="preserve">במדינת ישראל שכמעט אין חלופות כאלה ותיכף נשמע, אני ביקשתי </w:t>
      </w:r>
      <w:bookmarkStart w:id="23" w:name="_ETM_Q1_218374"/>
      <w:bookmarkEnd w:id="23"/>
      <w:proofErr w:type="spellStart"/>
      <w:r w:rsidR="007C3CA8">
        <w:rPr>
          <w:rFonts w:hint="cs"/>
          <w:rtl/>
        </w:rPr>
        <w:t>מהממ"מ</w:t>
      </w:r>
      <w:proofErr w:type="spellEnd"/>
      <w:r w:rsidR="007C3CA8">
        <w:rPr>
          <w:rFonts w:hint="cs"/>
          <w:rtl/>
        </w:rPr>
        <w:t xml:space="preserve"> להכין לנו מן סקירה משווה. מה קיים בעולם </w:t>
      </w:r>
      <w:bookmarkStart w:id="24" w:name="_ETM_Q1_222809"/>
      <w:bookmarkEnd w:id="24"/>
      <w:r w:rsidR="007C3CA8">
        <w:rPr>
          <w:rFonts w:hint="cs"/>
          <w:rtl/>
        </w:rPr>
        <w:t xml:space="preserve">מבחינת חלופות למאסר ומה המצב שלנו במדינת ישראל. </w:t>
      </w:r>
    </w:p>
    <w:p w:rsidR="007C3CA8" w:rsidRDefault="007C3CA8" w:rsidP="00DF0251">
      <w:pPr>
        <w:rPr>
          <w:rtl/>
        </w:rPr>
      </w:pPr>
    </w:p>
    <w:p w:rsidR="007C3CA8" w:rsidRDefault="007C3CA8" w:rsidP="00DF0251">
      <w:pPr>
        <w:rPr>
          <w:rtl/>
        </w:rPr>
      </w:pPr>
      <w:r>
        <w:rPr>
          <w:rFonts w:hint="cs"/>
          <w:rtl/>
        </w:rPr>
        <w:t>ח</w:t>
      </w:r>
      <w:bookmarkStart w:id="25" w:name="_ETM_Q1_232530"/>
      <w:bookmarkEnd w:id="25"/>
      <w:r>
        <w:rPr>
          <w:rFonts w:hint="cs"/>
          <w:rtl/>
        </w:rPr>
        <w:t>ש</w:t>
      </w:r>
      <w:bookmarkStart w:id="26" w:name="_ETM_Q1_232549"/>
      <w:bookmarkEnd w:id="26"/>
      <w:r>
        <w:rPr>
          <w:rFonts w:hint="cs"/>
          <w:rtl/>
        </w:rPr>
        <w:t xml:space="preserve">וב לי </w:t>
      </w:r>
      <w:bookmarkStart w:id="27" w:name="_ETM_Q1_233317"/>
      <w:bookmarkEnd w:id="27"/>
      <w:r>
        <w:rPr>
          <w:rFonts w:hint="cs"/>
          <w:rtl/>
        </w:rPr>
        <w:t xml:space="preserve">להדגיש שגם כללי האו"ם לטיפול באסירות מעדיפים ענישה שאינה כוללת </w:t>
      </w:r>
      <w:bookmarkStart w:id="28" w:name="_ETM_Q1_240972"/>
      <w:bookmarkEnd w:id="28"/>
      <w:r>
        <w:rPr>
          <w:rFonts w:hint="cs"/>
          <w:rtl/>
        </w:rPr>
        <w:t xml:space="preserve">כליאה </w:t>
      </w:r>
      <w:proofErr w:type="spellStart"/>
      <w:r>
        <w:rPr>
          <w:rFonts w:hint="cs"/>
          <w:rtl/>
        </w:rPr>
        <w:t>לאמהות</w:t>
      </w:r>
      <w:proofErr w:type="spellEnd"/>
      <w:r>
        <w:rPr>
          <w:rFonts w:hint="cs"/>
          <w:rtl/>
        </w:rPr>
        <w:t xml:space="preserve"> ונשים הרות. כלומר, העיקרון הבסיסי שגם מדינת ישראל </w:t>
      </w:r>
      <w:bookmarkStart w:id="29" w:name="_ETM_Q1_249731"/>
      <w:bookmarkEnd w:id="29"/>
      <w:r>
        <w:rPr>
          <w:rFonts w:hint="cs"/>
          <w:rtl/>
        </w:rPr>
        <w:t xml:space="preserve">חתומה על הכללי - - - האלה. ומדובר שם </w:t>
      </w:r>
      <w:bookmarkStart w:id="30" w:name="_ETM_Q1_254364"/>
      <w:bookmarkEnd w:id="30"/>
      <w:r>
        <w:rPr>
          <w:rFonts w:hint="cs"/>
          <w:rtl/>
        </w:rPr>
        <w:t xml:space="preserve">שבמקרה של נשים הרות </w:t>
      </w:r>
      <w:proofErr w:type="spellStart"/>
      <w:r>
        <w:rPr>
          <w:rFonts w:hint="cs"/>
          <w:rtl/>
        </w:rPr>
        <w:t>ואמהות</w:t>
      </w:r>
      <w:proofErr w:type="spellEnd"/>
      <w:r>
        <w:rPr>
          <w:rFonts w:hint="cs"/>
          <w:rtl/>
        </w:rPr>
        <w:t xml:space="preserve"> עדיף להתרחק מענישה שהיא </w:t>
      </w:r>
      <w:bookmarkStart w:id="31" w:name="_ETM_Q1_263636"/>
      <w:bookmarkEnd w:id="31"/>
      <w:r>
        <w:rPr>
          <w:rFonts w:hint="cs"/>
          <w:rtl/>
        </w:rPr>
        <w:t>מאסר ולתת משהו</w:t>
      </w:r>
      <w:r w:rsidR="00821608">
        <w:rPr>
          <w:rFonts w:hint="cs"/>
          <w:rtl/>
        </w:rPr>
        <w:t xml:space="preserve"> </w:t>
      </w:r>
      <w:r>
        <w:rPr>
          <w:rFonts w:hint="cs"/>
          <w:rtl/>
        </w:rPr>
        <w:t xml:space="preserve">חלופי. </w:t>
      </w:r>
    </w:p>
    <w:p w:rsidR="007C3CA8" w:rsidRDefault="007C3CA8" w:rsidP="00DF0251">
      <w:pPr>
        <w:rPr>
          <w:rtl/>
        </w:rPr>
      </w:pPr>
    </w:p>
    <w:p w:rsidR="007C3CA8" w:rsidRDefault="007C3CA8" w:rsidP="00DF0251">
      <w:pPr>
        <w:rPr>
          <w:rtl/>
        </w:rPr>
      </w:pPr>
      <w:r>
        <w:rPr>
          <w:rFonts w:hint="cs"/>
          <w:rtl/>
        </w:rPr>
        <w:t xml:space="preserve">אנחנו לא מקיימות גם את </w:t>
      </w:r>
      <w:bookmarkStart w:id="32" w:name="_ETM_Q1_270320"/>
      <w:bookmarkEnd w:id="32"/>
      <w:r>
        <w:rPr>
          <w:rFonts w:hint="cs"/>
          <w:rtl/>
        </w:rPr>
        <w:t xml:space="preserve">הדיון הזה בחלל ריק, כולנו יודעים שכבר מעל לשנה </w:t>
      </w:r>
      <w:bookmarkStart w:id="33" w:name="_ETM_Q1_274392"/>
      <w:bookmarkEnd w:id="33"/>
      <w:r>
        <w:rPr>
          <w:rFonts w:hint="cs"/>
          <w:rtl/>
        </w:rPr>
        <w:t xml:space="preserve">אולי אנחנו עסוקים גם בכנסת וגם בשיח הציבורי בכל הנושא </w:t>
      </w:r>
      <w:bookmarkStart w:id="34" w:name="_ETM_Q1_281037"/>
      <w:bookmarkEnd w:id="34"/>
      <w:r>
        <w:rPr>
          <w:rFonts w:hint="cs"/>
          <w:rtl/>
        </w:rPr>
        <w:t xml:space="preserve">של שינוי תנאי מחייה של אסירים. ודובר שם על מצוקה. </w:t>
      </w:r>
      <w:bookmarkStart w:id="35" w:name="_ETM_Q1_289923"/>
      <w:bookmarkEnd w:id="35"/>
      <w:r>
        <w:rPr>
          <w:rFonts w:hint="cs"/>
          <w:rtl/>
        </w:rPr>
        <w:t xml:space="preserve">מצוקה מבחינת השטח לכל אסיר ואסירה ודובר על זה שהוקמה </w:t>
      </w:r>
      <w:bookmarkStart w:id="36" w:name="_ETM_Q1_297728"/>
      <w:bookmarkEnd w:id="36"/>
      <w:r>
        <w:rPr>
          <w:rFonts w:hint="cs"/>
          <w:rtl/>
        </w:rPr>
        <w:t xml:space="preserve">אפילו ועדה לפי החלטת ממשלה כדי לנסות למצוא פתרונות. במצב </w:t>
      </w:r>
      <w:bookmarkStart w:id="37" w:name="_ETM_Q1_304010"/>
      <w:bookmarkEnd w:id="37"/>
      <w:r>
        <w:rPr>
          <w:rFonts w:hint="cs"/>
          <w:rtl/>
        </w:rPr>
        <w:t xml:space="preserve">כזה עוד להוסיף שיש נשים ויש את הילדים איתן אני </w:t>
      </w:r>
      <w:bookmarkStart w:id="38" w:name="_ETM_Q1_307369"/>
      <w:bookmarkEnd w:id="38"/>
      <w:r>
        <w:rPr>
          <w:rFonts w:hint="cs"/>
          <w:rtl/>
        </w:rPr>
        <w:t xml:space="preserve">חושבת שאפשר להתחיל להסתכל על פתרונות אולי בסדרי עדיפויות. </w:t>
      </w:r>
      <w:bookmarkStart w:id="39" w:name="_ETM_Q1_314903"/>
      <w:bookmarkEnd w:id="39"/>
      <w:r>
        <w:rPr>
          <w:rFonts w:hint="cs"/>
          <w:rtl/>
        </w:rPr>
        <w:t xml:space="preserve">אם טובת הילדים, אם הקשר האימהי יכול להתבצע </w:t>
      </w:r>
      <w:bookmarkStart w:id="40" w:name="_ETM_Q1_317421"/>
      <w:bookmarkEnd w:id="40"/>
      <w:r>
        <w:rPr>
          <w:rFonts w:hint="cs"/>
          <w:rtl/>
        </w:rPr>
        <w:t>בתנאים יותר טובים ולא להעניש גם את הילד על ה</w:t>
      </w:r>
      <w:bookmarkStart w:id="41" w:name="_ETM_Q1_324692"/>
      <w:bookmarkEnd w:id="41"/>
      <w:r>
        <w:rPr>
          <w:rFonts w:hint="cs"/>
          <w:rtl/>
        </w:rPr>
        <w:t xml:space="preserve">עבירה שעשתה האימה, אני חושבת שזה המצב האידיאלי, זה המצב </w:t>
      </w:r>
      <w:bookmarkStart w:id="42" w:name="_ETM_Q1_329445"/>
      <w:bookmarkEnd w:id="42"/>
      <w:r>
        <w:rPr>
          <w:rFonts w:hint="cs"/>
          <w:rtl/>
        </w:rPr>
        <w:t xml:space="preserve">שצריך לקחת אותו כאופציה. </w:t>
      </w:r>
    </w:p>
    <w:p w:rsidR="007C3CA8" w:rsidRDefault="007C3CA8" w:rsidP="00DF0251">
      <w:pPr>
        <w:rPr>
          <w:rtl/>
        </w:rPr>
      </w:pPr>
      <w:bookmarkStart w:id="43" w:name="_ETM_Q1_332886"/>
      <w:bookmarkEnd w:id="43"/>
    </w:p>
    <w:p w:rsidR="007C3CA8" w:rsidRDefault="007C3CA8" w:rsidP="00DF0251">
      <w:pPr>
        <w:rPr>
          <w:rtl/>
        </w:rPr>
      </w:pPr>
      <w:bookmarkStart w:id="44" w:name="_ETM_Q1_333442"/>
      <w:bookmarkEnd w:id="44"/>
      <w:r>
        <w:rPr>
          <w:rFonts w:hint="cs"/>
          <w:rtl/>
        </w:rPr>
        <w:t xml:space="preserve">עכשיו, כמובן, אחד הדברים שעשיתי לאחר </w:t>
      </w:r>
      <w:bookmarkStart w:id="45" w:name="_ETM_Q1_335561"/>
      <w:bookmarkEnd w:id="45"/>
      <w:r>
        <w:rPr>
          <w:rFonts w:hint="cs"/>
          <w:rtl/>
        </w:rPr>
        <w:t xml:space="preserve">שנכנסתי לכנסת הגשתי הצעת חוק בנושא של חלופות מאסר. אני </w:t>
      </w:r>
      <w:bookmarkStart w:id="46" w:name="_ETM_Q1_345072"/>
      <w:bookmarkEnd w:id="46"/>
      <w:r>
        <w:rPr>
          <w:rFonts w:hint="cs"/>
          <w:rtl/>
        </w:rPr>
        <w:t xml:space="preserve">עד עכשיו לא העליתי את ההצעה להצבעה או לדיון בכנסת </w:t>
      </w:r>
      <w:bookmarkStart w:id="47" w:name="_ETM_Q1_352956"/>
      <w:bookmarkEnd w:id="47"/>
      <w:r>
        <w:rPr>
          <w:rFonts w:hint="cs"/>
          <w:rtl/>
        </w:rPr>
        <w:t xml:space="preserve">כי אני חושבת שצריך להכין את הקרקע. חשוב לי לציין </w:t>
      </w:r>
      <w:bookmarkStart w:id="48" w:name="_ETM_Q1_359939"/>
      <w:bookmarkEnd w:id="48"/>
      <w:r>
        <w:rPr>
          <w:rFonts w:hint="cs"/>
          <w:rtl/>
        </w:rPr>
        <w:t xml:space="preserve">שהניסיון שלי לתאר לעצמי איך זה לגדול בתוך בית סוהר </w:t>
      </w:r>
      <w:bookmarkStart w:id="49" w:name="_ETM_Q1_368277"/>
      <w:bookmarkEnd w:id="49"/>
      <w:r>
        <w:rPr>
          <w:rFonts w:hint="cs"/>
          <w:rtl/>
        </w:rPr>
        <w:t xml:space="preserve">לא כל כך צלח כי היה לי קשה לתאר את </w:t>
      </w:r>
      <w:bookmarkStart w:id="50" w:name="_ETM_Q1_373348"/>
      <w:bookmarkEnd w:id="50"/>
      <w:r>
        <w:rPr>
          <w:rFonts w:hint="cs"/>
          <w:rtl/>
        </w:rPr>
        <w:t xml:space="preserve">זה. אבל גם הגיעה אחר כך הכתבה שבאופן </w:t>
      </w:r>
      <w:bookmarkStart w:id="51" w:name="_ETM_Q1_377571"/>
      <w:bookmarkEnd w:id="51"/>
      <w:r>
        <w:rPr>
          <w:rFonts w:hint="cs"/>
          <w:rtl/>
        </w:rPr>
        <w:t xml:space="preserve">מפתיע, ולא מתוזמן, אבל יצא בדיוק בזמן, שהתפרסמה הכתבה שלך </w:t>
      </w:r>
      <w:bookmarkStart w:id="52" w:name="_ETM_Q1_388243"/>
      <w:bookmarkEnd w:id="52"/>
      <w:r>
        <w:rPr>
          <w:rFonts w:hint="cs"/>
          <w:rtl/>
        </w:rPr>
        <w:t xml:space="preserve">בעניין הביקור שקיימת ולקרוא אפילו את ההתחלה היה מצמרר לשמוע </w:t>
      </w:r>
      <w:bookmarkStart w:id="53" w:name="_ETM_Q1_398154"/>
      <w:bookmarkEnd w:id="53"/>
      <w:r>
        <w:rPr>
          <w:rFonts w:hint="cs"/>
          <w:rtl/>
        </w:rPr>
        <w:t xml:space="preserve">את התיאור ואנחנו גם ניתן את הזמן לשמוע את זה. </w:t>
      </w:r>
      <w:bookmarkStart w:id="54" w:name="_ETM_Q1_404277"/>
      <w:bookmarkEnd w:id="54"/>
    </w:p>
    <w:p w:rsidR="007C3CA8" w:rsidRDefault="007C3CA8" w:rsidP="00DF0251">
      <w:pPr>
        <w:rPr>
          <w:rtl/>
        </w:rPr>
      </w:pPr>
      <w:bookmarkStart w:id="55" w:name="_ETM_Q1_404612"/>
      <w:bookmarkEnd w:id="55"/>
    </w:p>
    <w:p w:rsidR="007C3CA8" w:rsidRDefault="007C3CA8" w:rsidP="00DF0251">
      <w:pPr>
        <w:rPr>
          <w:rtl/>
        </w:rPr>
      </w:pPr>
      <w:r>
        <w:rPr>
          <w:rFonts w:hint="cs"/>
          <w:rtl/>
        </w:rPr>
        <w:t>אנ</w:t>
      </w:r>
      <w:bookmarkStart w:id="56" w:name="_ETM_Q1_405167"/>
      <w:bookmarkEnd w:id="56"/>
      <w:r>
        <w:rPr>
          <w:rFonts w:hint="cs"/>
          <w:rtl/>
        </w:rPr>
        <w:t xml:space="preserve">י רוצה קודם כל לתת לגברת שלי </w:t>
      </w:r>
      <w:proofErr w:type="spellStart"/>
      <w:r>
        <w:rPr>
          <w:rFonts w:hint="cs"/>
          <w:rtl/>
        </w:rPr>
        <w:t>מהממ"מ</w:t>
      </w:r>
      <w:proofErr w:type="spellEnd"/>
      <w:r>
        <w:rPr>
          <w:rFonts w:hint="cs"/>
          <w:rtl/>
        </w:rPr>
        <w:t xml:space="preserve"> להציג לנו </w:t>
      </w:r>
      <w:bookmarkStart w:id="57" w:name="_ETM_Q1_410583"/>
      <w:bookmarkEnd w:id="57"/>
      <w:r>
        <w:rPr>
          <w:rFonts w:hint="cs"/>
          <w:rtl/>
        </w:rPr>
        <w:t xml:space="preserve">את המסמך שאני חייבת להגיד, כמו תמיד, מסמך </w:t>
      </w:r>
      <w:bookmarkStart w:id="58" w:name="_ETM_Q1_415512"/>
      <w:bookmarkEnd w:id="58"/>
      <w:r>
        <w:rPr>
          <w:rFonts w:hint="cs"/>
          <w:rtl/>
        </w:rPr>
        <w:t xml:space="preserve">מאוד מפורט, מאוד מעניין. בבקשה. </w:t>
      </w:r>
    </w:p>
    <w:p w:rsidR="007C3CA8" w:rsidRDefault="007C3CA8" w:rsidP="00DF0251">
      <w:pPr>
        <w:rPr>
          <w:rtl/>
        </w:rPr>
      </w:pPr>
      <w:bookmarkStart w:id="59" w:name="_ETM_Q1_416160"/>
      <w:bookmarkEnd w:id="59"/>
    </w:p>
    <w:p w:rsidR="007C3CA8" w:rsidRDefault="007C3CA8" w:rsidP="007C3CA8">
      <w:pPr>
        <w:pStyle w:val="af9"/>
        <w:keepNext/>
        <w:rPr>
          <w:rtl/>
        </w:rPr>
      </w:pPr>
      <w:bookmarkStart w:id="60" w:name="_ETM_Q1_416517"/>
      <w:bookmarkStart w:id="61" w:name="_ETM_Q1_415266"/>
      <w:bookmarkEnd w:id="60"/>
      <w:bookmarkEnd w:id="61"/>
      <w:r>
        <w:rPr>
          <w:rtl/>
        </w:rPr>
        <w:t>שלי מזרחי סימון:</w:t>
      </w:r>
    </w:p>
    <w:p w:rsidR="007C3CA8" w:rsidRDefault="007C3CA8" w:rsidP="007C3CA8">
      <w:pPr>
        <w:pStyle w:val="KeepWithNext"/>
        <w:rPr>
          <w:rtl/>
        </w:rPr>
      </w:pPr>
    </w:p>
    <w:p w:rsidR="007C3CA8" w:rsidRDefault="007C3CA8" w:rsidP="007C3CA8">
      <w:pPr>
        <w:rPr>
          <w:rtl/>
        </w:rPr>
      </w:pPr>
      <w:r>
        <w:rPr>
          <w:rFonts w:hint="cs"/>
          <w:rtl/>
        </w:rPr>
        <w:t xml:space="preserve">בוקר טוב לכולם. לקראת הדיון </w:t>
      </w:r>
      <w:bookmarkStart w:id="62" w:name="_ETM_Q1_426375"/>
      <w:bookmarkEnd w:id="62"/>
      <w:r>
        <w:rPr>
          <w:rFonts w:hint="cs"/>
          <w:rtl/>
        </w:rPr>
        <w:t xml:space="preserve">התבקשנו </w:t>
      </w:r>
      <w:proofErr w:type="spellStart"/>
      <w:r>
        <w:rPr>
          <w:rFonts w:hint="cs"/>
          <w:rtl/>
        </w:rPr>
        <w:t>בממ"מ</w:t>
      </w:r>
      <w:proofErr w:type="spellEnd"/>
      <w:r>
        <w:rPr>
          <w:rFonts w:hint="cs"/>
          <w:rtl/>
        </w:rPr>
        <w:t xml:space="preserve"> לבחון את הנושא של חלופות מאסר עבור </w:t>
      </w:r>
      <w:bookmarkStart w:id="63" w:name="_ETM_Q1_430037"/>
      <w:bookmarkEnd w:id="63"/>
      <w:r>
        <w:rPr>
          <w:rFonts w:hint="cs"/>
          <w:rtl/>
        </w:rPr>
        <w:t>נשים ואת ההסדרים הייחודיים שקיימים בבתי הסוהר לאסירות שהן אימהות</w:t>
      </w:r>
      <w:bookmarkStart w:id="64" w:name="_ETM_Q1_436403"/>
      <w:bookmarkEnd w:id="64"/>
      <w:r>
        <w:rPr>
          <w:rFonts w:hint="cs"/>
          <w:rtl/>
        </w:rPr>
        <w:t xml:space="preserve">, בישראל ובמדינות שונות. אני אציג בקצרה את עיקרי הממצאים. </w:t>
      </w:r>
      <w:bookmarkStart w:id="65" w:name="_ETM_Q1_441573"/>
      <w:bookmarkEnd w:id="65"/>
      <w:r>
        <w:rPr>
          <w:rFonts w:hint="cs"/>
          <w:rtl/>
        </w:rPr>
        <w:t xml:space="preserve">את המסמך המלא אתם יכולים למצוא באתר האינטרנט של המרכז. </w:t>
      </w:r>
    </w:p>
    <w:p w:rsidR="007C3CA8" w:rsidRDefault="007C3CA8" w:rsidP="007C3CA8">
      <w:pPr>
        <w:rPr>
          <w:rtl/>
        </w:rPr>
      </w:pPr>
    </w:p>
    <w:p w:rsidR="00442327" w:rsidRDefault="007C3CA8" w:rsidP="007C3CA8">
      <w:pPr>
        <w:rPr>
          <w:rtl/>
        </w:rPr>
      </w:pPr>
      <w:r>
        <w:rPr>
          <w:rFonts w:hint="cs"/>
          <w:rtl/>
        </w:rPr>
        <w:t xml:space="preserve">אז אנחנו רואים בעשור האחרון איזושהי הכרה גדולה יותר במאפיינים </w:t>
      </w:r>
      <w:bookmarkStart w:id="66" w:name="_ETM_Q1_451813"/>
      <w:bookmarkEnd w:id="66"/>
      <w:r>
        <w:rPr>
          <w:rFonts w:hint="cs"/>
          <w:rtl/>
        </w:rPr>
        <w:t xml:space="preserve">הייחודיים של נשים אסירות ששונים ממאפיינים של גברים. כמו גם </w:t>
      </w:r>
      <w:bookmarkStart w:id="67" w:name="_ETM_Q1_457505"/>
      <w:bookmarkEnd w:id="67"/>
      <w:r>
        <w:rPr>
          <w:rFonts w:hint="cs"/>
          <w:rtl/>
        </w:rPr>
        <w:t xml:space="preserve">הכרה גדולה יותר בצרכים הייחודיים של נשים אסירות ובהשפעה השלילית </w:t>
      </w:r>
      <w:bookmarkStart w:id="68" w:name="_ETM_Q1_463890"/>
      <w:bookmarkEnd w:id="68"/>
      <w:r>
        <w:rPr>
          <w:rFonts w:hint="cs"/>
          <w:rtl/>
        </w:rPr>
        <w:t xml:space="preserve">שיש למאסר עליהן. זה מתחבר לשיקולים לטובת </w:t>
      </w:r>
      <w:bookmarkStart w:id="69" w:name="_ETM_Q1_466111"/>
      <w:bookmarkEnd w:id="69"/>
      <w:r>
        <w:rPr>
          <w:rFonts w:hint="cs"/>
          <w:rtl/>
        </w:rPr>
        <w:t xml:space="preserve">הנהגת חלופות מאסר בעבור אוכלוסייה זו. אם אנחנו מדברים על </w:t>
      </w:r>
      <w:bookmarkStart w:id="70" w:name="_ETM_Q1_471591"/>
      <w:bookmarkEnd w:id="70"/>
      <w:r>
        <w:rPr>
          <w:rFonts w:hint="cs"/>
          <w:rtl/>
        </w:rPr>
        <w:t xml:space="preserve">השיקולים אז אנחנו מדברים על שלוש קטגוריות מרכזיות </w:t>
      </w:r>
      <w:r>
        <w:rPr>
          <w:rtl/>
        </w:rPr>
        <w:t>–</w:t>
      </w:r>
      <w:r>
        <w:rPr>
          <w:rFonts w:hint="cs"/>
          <w:rtl/>
        </w:rPr>
        <w:t xml:space="preserve"> שיקולים </w:t>
      </w:r>
      <w:bookmarkStart w:id="71" w:name="_ETM_Q1_477266"/>
      <w:bookmarkEnd w:id="71"/>
      <w:r>
        <w:rPr>
          <w:rFonts w:hint="cs"/>
          <w:rtl/>
        </w:rPr>
        <w:t xml:space="preserve">שנוגעים לצרכי המערכת, אם זה צמצום במספר האסירים או חיסכון </w:t>
      </w:r>
      <w:bookmarkStart w:id="72" w:name="_ETM_Q1_482380"/>
      <w:bookmarkEnd w:id="72"/>
      <w:r>
        <w:rPr>
          <w:rFonts w:hint="cs"/>
          <w:rtl/>
        </w:rPr>
        <w:t xml:space="preserve">בעלויות, שיקולים שנוגעים לצרכים של אנשים, כפי שציינתי מקודם, הן </w:t>
      </w:r>
      <w:bookmarkStart w:id="73" w:name="_ETM_Q1_488424"/>
      <w:bookmarkEnd w:id="73"/>
      <w:r>
        <w:rPr>
          <w:rFonts w:hint="cs"/>
          <w:rtl/>
        </w:rPr>
        <w:t xml:space="preserve">בעלות מאפיינים ייחודיים, ושיקולים שנוגעים לצורכי הילדים. </w:t>
      </w:r>
    </w:p>
    <w:p w:rsidR="00442327" w:rsidRDefault="00442327" w:rsidP="007C3CA8">
      <w:pPr>
        <w:rPr>
          <w:rtl/>
        </w:rPr>
      </w:pPr>
    </w:p>
    <w:p w:rsidR="007C3CA8" w:rsidRDefault="007C3CA8" w:rsidP="007C3CA8">
      <w:pPr>
        <w:rPr>
          <w:rtl/>
        </w:rPr>
      </w:pPr>
      <w:r>
        <w:rPr>
          <w:rFonts w:hint="cs"/>
          <w:rtl/>
        </w:rPr>
        <w:lastRenderedPageBreak/>
        <w:t xml:space="preserve">אנחנו רואים שמרבית </w:t>
      </w:r>
      <w:bookmarkStart w:id="74" w:name="_ETM_Q1_494969"/>
      <w:bookmarkEnd w:id="74"/>
      <w:r>
        <w:rPr>
          <w:rFonts w:hint="cs"/>
          <w:rtl/>
        </w:rPr>
        <w:t>האסירות הן אימהות</w:t>
      </w:r>
      <w:r w:rsidR="00821608">
        <w:rPr>
          <w:rFonts w:hint="cs"/>
          <w:rtl/>
        </w:rPr>
        <w:t xml:space="preserve"> </w:t>
      </w:r>
      <w:r>
        <w:rPr>
          <w:rFonts w:hint="cs"/>
          <w:rtl/>
        </w:rPr>
        <w:t xml:space="preserve">ומרביתן הן גם המטפלות העיקריות בילדים. </w:t>
      </w:r>
      <w:bookmarkStart w:id="75" w:name="_ETM_Q1_501197"/>
      <w:bookmarkEnd w:id="75"/>
      <w:r>
        <w:rPr>
          <w:rFonts w:hint="cs"/>
          <w:rtl/>
        </w:rPr>
        <w:t>בחלק מהמסמכים של גופים בינלאומיים דוגמת האו"ם מציינים כי</w:t>
      </w:r>
      <w:r w:rsidR="00442327">
        <w:rPr>
          <w:rFonts w:hint="cs"/>
          <w:rtl/>
        </w:rPr>
        <w:t xml:space="preserve"> כחלק </w:t>
      </w:r>
      <w:bookmarkStart w:id="76" w:name="_ETM_Q1_506577"/>
      <w:bookmarkEnd w:id="76"/>
      <w:r w:rsidR="00442327">
        <w:rPr>
          <w:rFonts w:hint="cs"/>
          <w:rtl/>
        </w:rPr>
        <w:t xml:space="preserve">מרפורמה של המדינות לשם צמצום מספר האסירים נשים הן אוכלוסייה </w:t>
      </w:r>
      <w:bookmarkStart w:id="77" w:name="_ETM_Q1_512409"/>
      <w:bookmarkEnd w:id="77"/>
      <w:r w:rsidR="00442327">
        <w:rPr>
          <w:rFonts w:hint="cs"/>
          <w:rtl/>
        </w:rPr>
        <w:t xml:space="preserve">מתאימה להנהגת חלופות מאסר. בין היתר בשל אותם מאפיינים, בשל </w:t>
      </w:r>
      <w:bookmarkStart w:id="78" w:name="_ETM_Q1_518223"/>
      <w:bookmarkEnd w:id="78"/>
      <w:r w:rsidR="00442327">
        <w:rPr>
          <w:rFonts w:hint="cs"/>
          <w:rtl/>
        </w:rPr>
        <w:t xml:space="preserve">מאפייני העבירות אותן הן מבצעות ובשל הסכנה היחסית נמוכה שרובן </w:t>
      </w:r>
      <w:bookmarkStart w:id="79" w:name="_ETM_Q1_526834"/>
      <w:bookmarkEnd w:id="79"/>
      <w:r w:rsidR="00442327">
        <w:rPr>
          <w:rFonts w:hint="cs"/>
          <w:rtl/>
        </w:rPr>
        <w:t xml:space="preserve">מהוות לציבור. </w:t>
      </w:r>
    </w:p>
    <w:p w:rsidR="00442327" w:rsidRDefault="00442327" w:rsidP="007C3CA8">
      <w:pPr>
        <w:rPr>
          <w:rtl/>
        </w:rPr>
      </w:pPr>
      <w:bookmarkStart w:id="80" w:name="_ETM_Q1_524687"/>
      <w:bookmarkEnd w:id="80"/>
    </w:p>
    <w:p w:rsidR="00442327" w:rsidRDefault="00442327" w:rsidP="007C3CA8">
      <w:pPr>
        <w:rPr>
          <w:rtl/>
        </w:rPr>
      </w:pPr>
      <w:r>
        <w:rPr>
          <w:rFonts w:hint="cs"/>
          <w:rtl/>
        </w:rPr>
        <w:t>במ</w:t>
      </w:r>
      <w:bookmarkStart w:id="81" w:name="_ETM_Q1_525423"/>
      <w:bookmarkEnd w:id="81"/>
      <w:r>
        <w:rPr>
          <w:rFonts w:hint="cs"/>
          <w:rtl/>
        </w:rPr>
        <w:t>סמך אנחנו סוקרים גם המלצות, סטנדרטים, כללי</w:t>
      </w:r>
      <w:bookmarkStart w:id="82" w:name="_ETM_Q1_530360"/>
      <w:bookmarkEnd w:id="82"/>
      <w:r>
        <w:rPr>
          <w:rFonts w:hint="cs"/>
          <w:rtl/>
        </w:rPr>
        <w:t xml:space="preserve">ם של גופים בינלאומיים, של האו"ם, של האיחוד האירופי, של </w:t>
      </w:r>
      <w:bookmarkStart w:id="83" w:name="_ETM_Q1_534859"/>
      <w:bookmarkEnd w:id="83"/>
      <w:r>
        <w:rPr>
          <w:rFonts w:hint="cs"/>
          <w:rtl/>
        </w:rPr>
        <w:t>מועצת אירופה. וברובם אנחנו רואים איזושהי המלצה שעונש מאס</w:t>
      </w:r>
      <w:bookmarkStart w:id="84" w:name="_ETM_Q1_540715"/>
      <w:bookmarkEnd w:id="84"/>
      <w:r>
        <w:rPr>
          <w:rFonts w:hint="cs"/>
          <w:rtl/>
        </w:rPr>
        <w:t xml:space="preserve">ר יינתן לנשים בכלל ולאימהות לילדים קטנים ונשים הרות </w:t>
      </w:r>
      <w:bookmarkStart w:id="85" w:name="_ETM_Q1_545299"/>
      <w:bookmarkEnd w:id="85"/>
      <w:r>
        <w:rPr>
          <w:rFonts w:hint="cs"/>
          <w:rtl/>
        </w:rPr>
        <w:t xml:space="preserve">בפרט רק כאשר העבירה המבוצעת היא חמורה ביותר. אנחנו רואים </w:t>
      </w:r>
      <w:bookmarkStart w:id="86" w:name="_ETM_Q1_550969"/>
      <w:bookmarkEnd w:id="86"/>
      <w:r>
        <w:rPr>
          <w:rFonts w:hint="cs"/>
          <w:rtl/>
        </w:rPr>
        <w:t xml:space="preserve">גם במסמכים האלה הנחיה שמדינות צריכות לקחת כשיקול ראשוני את </w:t>
      </w:r>
      <w:bookmarkStart w:id="87" w:name="_ETM_Q1_556195"/>
      <w:bookmarkEnd w:id="87"/>
      <w:r>
        <w:rPr>
          <w:rFonts w:hint="cs"/>
          <w:rtl/>
        </w:rPr>
        <w:t xml:space="preserve">טובת הילד בכל ההחלטות הנוגעות לילדי אסירים. אני לא ארחיב </w:t>
      </w:r>
      <w:bookmarkStart w:id="88" w:name="_ETM_Q1_561640"/>
      <w:bookmarkEnd w:id="88"/>
      <w:r>
        <w:rPr>
          <w:rFonts w:hint="cs"/>
          <w:rtl/>
        </w:rPr>
        <w:t xml:space="preserve">על המסמכים האלה, את הסקירה שלהם אתם יכולים למצוא במסמך </w:t>
      </w:r>
      <w:bookmarkStart w:id="89" w:name="_ETM_Q1_566063"/>
      <w:bookmarkEnd w:id="89"/>
      <w:r>
        <w:rPr>
          <w:rFonts w:hint="cs"/>
          <w:rtl/>
        </w:rPr>
        <w:t xml:space="preserve">המלא. </w:t>
      </w:r>
    </w:p>
    <w:p w:rsidR="00442327" w:rsidRDefault="00442327" w:rsidP="007C3CA8">
      <w:pPr>
        <w:rPr>
          <w:rtl/>
        </w:rPr>
      </w:pPr>
    </w:p>
    <w:p w:rsidR="00442327" w:rsidRDefault="00442327" w:rsidP="007C3CA8">
      <w:pPr>
        <w:rPr>
          <w:rtl/>
        </w:rPr>
      </w:pPr>
      <w:r>
        <w:rPr>
          <w:rFonts w:hint="cs"/>
          <w:rtl/>
        </w:rPr>
        <w:t xml:space="preserve">אבל אני כן רוצה להתייחס במשפט אחד לכללי האו"ם </w:t>
      </w:r>
      <w:bookmarkStart w:id="90" w:name="_ETM_Q1_569974"/>
      <w:bookmarkEnd w:id="90"/>
      <w:r>
        <w:rPr>
          <w:rFonts w:hint="cs"/>
          <w:rtl/>
        </w:rPr>
        <w:t xml:space="preserve">אותם ציינת גברתי בפתח דברייך. כללי האו"ם לטיפול באסירות ולשימוש </w:t>
      </w:r>
      <w:bookmarkStart w:id="91" w:name="_ETM_Q1_576549"/>
      <w:bookmarkEnd w:id="91"/>
      <w:r>
        <w:rPr>
          <w:rFonts w:hint="cs"/>
          <w:rtl/>
        </w:rPr>
        <w:t xml:space="preserve">באמצעים שאינם כוללים כליאה עבור נשים או בקצרה כללי בנגקוק. הכללים האלה אומצו על ידי האו"ם בשנת 2010, הם </w:t>
      </w:r>
      <w:bookmarkStart w:id="92" w:name="_ETM_Q1_584950"/>
      <w:bookmarkEnd w:id="92"/>
      <w:r>
        <w:rPr>
          <w:rFonts w:hint="cs"/>
          <w:rtl/>
        </w:rPr>
        <w:t xml:space="preserve">כוללים 70 סעיפים שעוסקים בצורה בלעדית בנשים אסירות וביחס </w:t>
      </w:r>
      <w:bookmarkStart w:id="93" w:name="_ETM_Q1_589141"/>
      <w:bookmarkEnd w:id="93"/>
      <w:r>
        <w:rPr>
          <w:rFonts w:hint="cs"/>
          <w:rtl/>
        </w:rPr>
        <w:t xml:space="preserve">אליהן. גם בהם יש המלצה להעדיף שימוש בחלופות מאסר עבור </w:t>
      </w:r>
      <w:bookmarkStart w:id="94" w:name="_ETM_Q1_595577"/>
      <w:bookmarkEnd w:id="94"/>
      <w:r>
        <w:rPr>
          <w:rFonts w:hint="cs"/>
          <w:rtl/>
        </w:rPr>
        <w:t xml:space="preserve">נשים הרות או </w:t>
      </w:r>
      <w:proofErr w:type="spellStart"/>
      <w:r>
        <w:rPr>
          <w:rFonts w:hint="cs"/>
          <w:rtl/>
        </w:rPr>
        <w:t>אמהות</w:t>
      </w:r>
      <w:proofErr w:type="spellEnd"/>
      <w:r>
        <w:rPr>
          <w:rFonts w:hint="cs"/>
          <w:rtl/>
        </w:rPr>
        <w:t xml:space="preserve"> לילדים קטנים. אני אציין שהכללים האלה </w:t>
      </w:r>
      <w:bookmarkStart w:id="95" w:name="_ETM_Q1_603284"/>
      <w:bookmarkEnd w:id="95"/>
      <w:r>
        <w:rPr>
          <w:rFonts w:hint="cs"/>
          <w:rtl/>
        </w:rPr>
        <w:t xml:space="preserve">לא מחייבים את המדינות החברות אבל הם כן משמשים כקווים </w:t>
      </w:r>
      <w:bookmarkStart w:id="96" w:name="_ETM_Q1_608013"/>
      <w:bookmarkEnd w:id="96"/>
      <w:r>
        <w:rPr>
          <w:rFonts w:hint="cs"/>
          <w:rtl/>
        </w:rPr>
        <w:t xml:space="preserve">מנחים בגיבוש המדיניות, אני ארחיב על זה בהמשך כשאני אתייחס </w:t>
      </w:r>
      <w:bookmarkStart w:id="97" w:name="_ETM_Q1_611185"/>
      <w:bookmarkEnd w:id="97"/>
      <w:r>
        <w:rPr>
          <w:rFonts w:hint="cs"/>
          <w:rtl/>
        </w:rPr>
        <w:t xml:space="preserve">לסקירה. </w:t>
      </w:r>
    </w:p>
    <w:p w:rsidR="00442327" w:rsidRDefault="00442327" w:rsidP="007C3CA8">
      <w:pPr>
        <w:rPr>
          <w:rtl/>
        </w:rPr>
      </w:pPr>
      <w:bookmarkStart w:id="98" w:name="_ETM_Q1_612370"/>
      <w:bookmarkEnd w:id="98"/>
    </w:p>
    <w:p w:rsidR="00442327" w:rsidRDefault="00442327" w:rsidP="007C3CA8">
      <w:pPr>
        <w:rPr>
          <w:rtl/>
        </w:rPr>
      </w:pPr>
      <w:r>
        <w:rPr>
          <w:rFonts w:hint="cs"/>
          <w:rtl/>
        </w:rPr>
        <w:t>אנ</w:t>
      </w:r>
      <w:bookmarkStart w:id="99" w:name="_ETM_Q1_612933"/>
      <w:bookmarkEnd w:id="99"/>
      <w:r>
        <w:rPr>
          <w:rFonts w:hint="cs"/>
          <w:rtl/>
        </w:rPr>
        <w:t xml:space="preserve">י עוברת לממצאים על ישראל. אני אציג את ההסדרים </w:t>
      </w:r>
      <w:bookmarkStart w:id="100" w:name="_ETM_Q1_617822"/>
      <w:bookmarkEnd w:id="100"/>
      <w:r>
        <w:rPr>
          <w:rFonts w:hint="cs"/>
          <w:rtl/>
        </w:rPr>
        <w:t xml:space="preserve">על פי שלושה נושאים: חלופות המאסר, הסדרים שקיימים בבתי הסוהר </w:t>
      </w:r>
      <w:bookmarkStart w:id="101" w:name="_ETM_Q1_622829"/>
      <w:bookmarkEnd w:id="101"/>
      <w:r>
        <w:rPr>
          <w:rFonts w:hint="cs"/>
          <w:rtl/>
        </w:rPr>
        <w:t xml:space="preserve">עבור נשים ששוהות עם ילדיהן בבתי הסוהר והסדרים לאסירות לשם </w:t>
      </w:r>
      <w:bookmarkStart w:id="102" w:name="_ETM_Q1_627722"/>
      <w:bookmarkEnd w:id="102"/>
      <w:r>
        <w:rPr>
          <w:rFonts w:hint="cs"/>
          <w:rtl/>
        </w:rPr>
        <w:t xml:space="preserve">שמירה על קשר עם בני המשפחה. אז על פי נתוני </w:t>
      </w:r>
      <w:bookmarkStart w:id="103" w:name="_ETM_Q1_634065"/>
      <w:bookmarkEnd w:id="103"/>
      <w:r>
        <w:rPr>
          <w:rFonts w:hint="cs"/>
          <w:rtl/>
        </w:rPr>
        <w:t xml:space="preserve">שירות בתי הספר כפי שהתקבלו בעת כתיבת המסמך באפריל 2018 </w:t>
      </w:r>
      <w:bookmarkStart w:id="104" w:name="_ETM_Q1_637735"/>
      <w:bookmarkEnd w:id="104"/>
      <w:r>
        <w:rPr>
          <w:rFonts w:hint="cs"/>
          <w:rtl/>
        </w:rPr>
        <w:t xml:space="preserve">היו בישראל 261 נשים כלואות. זה כולל את כלל הכלואות וגם </w:t>
      </w:r>
      <w:bookmarkStart w:id="105" w:name="_ETM_Q1_644207"/>
      <w:bookmarkEnd w:id="105"/>
      <w:r>
        <w:rPr>
          <w:rFonts w:hint="cs"/>
          <w:rtl/>
        </w:rPr>
        <w:t xml:space="preserve">עצורות וגם </w:t>
      </w:r>
      <w:proofErr w:type="spellStart"/>
      <w:r>
        <w:rPr>
          <w:rFonts w:hint="cs"/>
          <w:rtl/>
        </w:rPr>
        <w:t>שפוטות</w:t>
      </w:r>
      <w:proofErr w:type="spellEnd"/>
      <w:r>
        <w:rPr>
          <w:rFonts w:hint="cs"/>
          <w:rtl/>
        </w:rPr>
        <w:t xml:space="preserve"> שהן כ-1.5% מכלל הכלואים בישראל. במסמך מופיעים </w:t>
      </w:r>
      <w:bookmarkStart w:id="106" w:name="_ETM_Q1_651328"/>
      <w:bookmarkEnd w:id="106"/>
      <w:r>
        <w:rPr>
          <w:rFonts w:hint="cs"/>
          <w:rtl/>
        </w:rPr>
        <w:t xml:space="preserve">נתונים שונים אודות מאפייני האסירים והאסירות ואודות מאפייני המאסר שלהם, </w:t>
      </w:r>
      <w:bookmarkStart w:id="107" w:name="_ETM_Q1_656801"/>
      <w:bookmarkEnd w:id="107"/>
      <w:r>
        <w:rPr>
          <w:rFonts w:hint="cs"/>
          <w:rtl/>
        </w:rPr>
        <w:t xml:space="preserve">אני לא אתעכב על זה כאן. </w:t>
      </w:r>
    </w:p>
    <w:p w:rsidR="00442327" w:rsidRDefault="00442327" w:rsidP="007C3CA8">
      <w:pPr>
        <w:rPr>
          <w:rtl/>
        </w:rPr>
      </w:pPr>
      <w:bookmarkStart w:id="108" w:name="_ETM_Q1_658121"/>
      <w:bookmarkEnd w:id="108"/>
    </w:p>
    <w:p w:rsidR="00442327" w:rsidRDefault="00442327" w:rsidP="007C3CA8">
      <w:pPr>
        <w:rPr>
          <w:rtl/>
        </w:rPr>
      </w:pPr>
      <w:r>
        <w:rPr>
          <w:rFonts w:hint="cs"/>
          <w:rtl/>
        </w:rPr>
        <w:t>בה</w:t>
      </w:r>
      <w:bookmarkStart w:id="109" w:name="_ETM_Q1_658658"/>
      <w:bookmarkEnd w:id="109"/>
      <w:r>
        <w:rPr>
          <w:rFonts w:hint="cs"/>
          <w:rtl/>
        </w:rPr>
        <w:t xml:space="preserve">תייחס לחלופות מאסר לנשים </w:t>
      </w:r>
      <w:r>
        <w:rPr>
          <w:rtl/>
        </w:rPr>
        <w:t>–</w:t>
      </w:r>
      <w:r>
        <w:rPr>
          <w:rFonts w:hint="cs"/>
          <w:rtl/>
        </w:rPr>
        <w:t xml:space="preserve"> אז בישראל אין כיום חלופות מאסר ייעודיות בעבור נשים וקיימות בעבורן חלופות מעצר מעטות בלבד. כפי שציינת כיום מונחות על </w:t>
      </w:r>
      <w:bookmarkStart w:id="110" w:name="_ETM_Q1_673275"/>
      <w:bookmarkEnd w:id="110"/>
      <w:r>
        <w:rPr>
          <w:rFonts w:hint="cs"/>
          <w:rtl/>
        </w:rPr>
        <w:t xml:space="preserve">שולחן הכנסת כמה הצעות דומות לתיקון חוק העונשין לשם הסדרת </w:t>
      </w:r>
      <w:bookmarkStart w:id="111" w:name="_ETM_Q1_678441"/>
      <w:bookmarkEnd w:id="111"/>
      <w:r>
        <w:rPr>
          <w:rFonts w:hint="cs"/>
          <w:rtl/>
        </w:rPr>
        <w:t xml:space="preserve">חלופות מאסר לנשים הרות ולאימהות. אחת ההצעות היא של יושבת ראש הוועדה, חברת הכנסת עאידה תומא סלימאן. ואנחנו רואים </w:t>
      </w:r>
      <w:bookmarkStart w:id="112" w:name="_ETM_Q1_687723"/>
      <w:bookmarkEnd w:id="112"/>
      <w:r>
        <w:rPr>
          <w:rFonts w:hint="cs"/>
          <w:rtl/>
        </w:rPr>
        <w:t>באמת בשנה האחרונה איזשהו כיוון חשיבה להרחבת השימוש בחלופות מאסר</w:t>
      </w:r>
      <w:bookmarkStart w:id="113" w:name="_ETM_Q1_694220"/>
      <w:bookmarkEnd w:id="113"/>
      <w:r>
        <w:rPr>
          <w:rFonts w:hint="cs"/>
          <w:rtl/>
        </w:rPr>
        <w:t xml:space="preserve">, אם זה בהחלטת הממשלה 3595 שהתקבלה בפברואר 2018 או בהחלטת ממשלה 1840 שאימצה את המלצות דוח </w:t>
      </w:r>
      <w:proofErr w:type="spellStart"/>
      <w:r>
        <w:rPr>
          <w:rFonts w:hint="cs"/>
          <w:rtl/>
        </w:rPr>
        <w:t>דורנר</w:t>
      </w:r>
      <w:proofErr w:type="spellEnd"/>
      <w:r>
        <w:rPr>
          <w:rFonts w:hint="cs"/>
          <w:rtl/>
        </w:rPr>
        <w:t xml:space="preserve">, וגם בהקמת </w:t>
      </w:r>
      <w:bookmarkStart w:id="114" w:name="_ETM_Q1_705276"/>
      <w:bookmarkEnd w:id="114"/>
      <w:r>
        <w:rPr>
          <w:rFonts w:hint="cs"/>
          <w:rtl/>
        </w:rPr>
        <w:t>מנהלת המחייה של השב"ס במאי 2018.</w:t>
      </w:r>
      <w:r w:rsidR="00821608">
        <w:rPr>
          <w:rFonts w:hint="cs"/>
          <w:rtl/>
        </w:rPr>
        <w:t xml:space="preserve"> </w:t>
      </w:r>
      <w:r>
        <w:rPr>
          <w:rFonts w:hint="cs"/>
          <w:rtl/>
        </w:rPr>
        <w:t xml:space="preserve">אנחנו לא </w:t>
      </w:r>
      <w:bookmarkStart w:id="115" w:name="_ETM_Q1_709424"/>
      <w:bookmarkEnd w:id="115"/>
      <w:r>
        <w:rPr>
          <w:rFonts w:hint="cs"/>
          <w:rtl/>
        </w:rPr>
        <w:t xml:space="preserve">מצאנו התייחסות ספציפית בתהליכים האלו לצרכים של נשים בכלל או </w:t>
      </w:r>
      <w:bookmarkStart w:id="116" w:name="_ETM_Q1_717938"/>
      <w:bookmarkEnd w:id="116"/>
      <w:r>
        <w:rPr>
          <w:rFonts w:hint="cs"/>
          <w:rtl/>
        </w:rPr>
        <w:t xml:space="preserve">צרכים של </w:t>
      </w:r>
      <w:proofErr w:type="spellStart"/>
      <w:r>
        <w:rPr>
          <w:rFonts w:hint="cs"/>
          <w:rtl/>
        </w:rPr>
        <w:t>אמהות</w:t>
      </w:r>
      <w:proofErr w:type="spellEnd"/>
      <w:r>
        <w:rPr>
          <w:rFonts w:hint="cs"/>
          <w:rtl/>
        </w:rPr>
        <w:t xml:space="preserve"> בפרט, ואולי יש מקום לשמוע </w:t>
      </w:r>
      <w:bookmarkStart w:id="117" w:name="_ETM_Q1_719977"/>
      <w:bookmarkEnd w:id="117"/>
      <w:r>
        <w:rPr>
          <w:rFonts w:hint="cs"/>
          <w:rtl/>
        </w:rPr>
        <w:t xml:space="preserve">זאת היום, האם בתהליכי החשיבה האלה נלקחו בחשבון הצרכים של אותן נשים. </w:t>
      </w:r>
    </w:p>
    <w:p w:rsidR="00442327" w:rsidRDefault="00442327" w:rsidP="007C3CA8">
      <w:pPr>
        <w:rPr>
          <w:rtl/>
        </w:rPr>
      </w:pPr>
    </w:p>
    <w:p w:rsidR="00442327" w:rsidRDefault="00442327" w:rsidP="007C3CA8">
      <w:pPr>
        <w:rPr>
          <w:rtl/>
        </w:rPr>
      </w:pPr>
      <w:r>
        <w:rPr>
          <w:rFonts w:hint="cs"/>
          <w:rtl/>
        </w:rPr>
        <w:t xml:space="preserve">אשר להסדרים הנוגעים לאסירות </w:t>
      </w:r>
      <w:r w:rsidR="00864EC7">
        <w:rPr>
          <w:rFonts w:hint="cs"/>
          <w:rtl/>
        </w:rPr>
        <w:t xml:space="preserve">השוהות בבתי הכלא עם </w:t>
      </w:r>
      <w:bookmarkStart w:id="118" w:name="_ETM_Q1_731395"/>
      <w:bookmarkEnd w:id="118"/>
      <w:r w:rsidR="00864EC7">
        <w:rPr>
          <w:rFonts w:hint="cs"/>
          <w:rtl/>
        </w:rPr>
        <w:t xml:space="preserve">ילדיהן </w:t>
      </w:r>
      <w:r w:rsidR="00864EC7">
        <w:rPr>
          <w:rtl/>
        </w:rPr>
        <w:t>–</w:t>
      </w:r>
      <w:r w:rsidR="00864EC7">
        <w:rPr>
          <w:rFonts w:hint="cs"/>
          <w:rtl/>
        </w:rPr>
        <w:t xml:space="preserve"> אז בישראל </w:t>
      </w:r>
      <w:proofErr w:type="spellStart"/>
      <w:r w:rsidR="00864EC7">
        <w:rPr>
          <w:rFonts w:hint="cs"/>
          <w:rtl/>
        </w:rPr>
        <w:t>אמהות</w:t>
      </w:r>
      <w:proofErr w:type="spellEnd"/>
      <w:r w:rsidR="00864EC7">
        <w:rPr>
          <w:rFonts w:hint="cs"/>
          <w:rtl/>
        </w:rPr>
        <w:t xml:space="preserve"> יכולות לשהות בכלא עם ילדים </w:t>
      </w:r>
      <w:bookmarkStart w:id="119" w:name="_ETM_Q1_735153"/>
      <w:bookmarkEnd w:id="119"/>
      <w:r w:rsidR="00864EC7">
        <w:rPr>
          <w:rFonts w:hint="cs"/>
          <w:rtl/>
        </w:rPr>
        <w:t xml:space="preserve">שגילם אינו עולה על גיל שנתיים. בעת כתיבת המסמך, שוב, </w:t>
      </w:r>
      <w:bookmarkStart w:id="120" w:name="_ETM_Q1_738755"/>
      <w:bookmarkEnd w:id="120"/>
      <w:r w:rsidR="00864EC7">
        <w:rPr>
          <w:rFonts w:hint="cs"/>
          <w:rtl/>
        </w:rPr>
        <w:t xml:space="preserve">אפריל 2018, היו שני ילדים ששהו במאסר עם </w:t>
      </w:r>
      <w:proofErr w:type="spellStart"/>
      <w:r w:rsidR="00864EC7">
        <w:rPr>
          <w:rFonts w:hint="cs"/>
          <w:rtl/>
        </w:rPr>
        <w:t>האמהות</w:t>
      </w:r>
      <w:proofErr w:type="spellEnd"/>
      <w:r w:rsidR="00864EC7">
        <w:rPr>
          <w:rFonts w:hint="cs"/>
          <w:rtl/>
        </w:rPr>
        <w:t xml:space="preserve"> שלהם. </w:t>
      </w:r>
      <w:bookmarkStart w:id="121" w:name="_ETM_Q1_744895"/>
      <w:bookmarkEnd w:id="121"/>
      <w:r w:rsidR="00864EC7">
        <w:rPr>
          <w:rFonts w:hint="cs"/>
          <w:rtl/>
        </w:rPr>
        <w:t xml:space="preserve">אני אציין שלאסירות פליליות כלאחד, נווה תרצה, ואני לא ארחיב </w:t>
      </w:r>
      <w:bookmarkStart w:id="122" w:name="_ETM_Q1_751505"/>
      <w:bookmarkEnd w:id="122"/>
      <w:r w:rsidR="00864EC7">
        <w:rPr>
          <w:rFonts w:hint="cs"/>
          <w:rtl/>
        </w:rPr>
        <w:t xml:space="preserve">על תנאי הכליאה בו, נכתבו דוחות שונים על זה, </w:t>
      </w:r>
      <w:bookmarkStart w:id="123" w:name="_ETM_Q1_754936"/>
      <w:bookmarkEnd w:id="123"/>
      <w:r w:rsidR="00864EC7">
        <w:rPr>
          <w:rFonts w:hint="cs"/>
          <w:rtl/>
        </w:rPr>
        <w:t>התקיימו דיונים בנושא - - -</w:t>
      </w:r>
    </w:p>
    <w:p w:rsidR="00864EC7" w:rsidRDefault="00864EC7" w:rsidP="007C3CA8">
      <w:pPr>
        <w:rPr>
          <w:rtl/>
        </w:rPr>
      </w:pPr>
      <w:bookmarkStart w:id="124" w:name="_ETM_Q1_755653"/>
      <w:bookmarkEnd w:id="124"/>
    </w:p>
    <w:p w:rsidR="00864EC7" w:rsidRDefault="00864EC7" w:rsidP="00864EC7">
      <w:pPr>
        <w:pStyle w:val="af6"/>
        <w:keepNext/>
        <w:rPr>
          <w:rtl/>
        </w:rPr>
      </w:pPr>
      <w:bookmarkStart w:id="125" w:name="_ETM_Q1_756113"/>
      <w:bookmarkStart w:id="126" w:name="_ETM_Q1_756945"/>
      <w:bookmarkEnd w:id="125"/>
      <w:bookmarkEnd w:id="126"/>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לא רק, אפילו הייתה </w:t>
      </w:r>
      <w:bookmarkStart w:id="127" w:name="_ETM_Q1_760563"/>
      <w:bookmarkEnd w:id="127"/>
      <w:r>
        <w:rPr>
          <w:rFonts w:hint="cs"/>
          <w:rtl/>
        </w:rPr>
        <w:t>החלטה לבנות - - -</w:t>
      </w:r>
    </w:p>
    <w:p w:rsidR="00864EC7" w:rsidRDefault="00864EC7" w:rsidP="00864EC7">
      <w:pPr>
        <w:rPr>
          <w:rtl/>
        </w:rPr>
      </w:pPr>
    </w:p>
    <w:p w:rsidR="00864EC7" w:rsidRDefault="00864EC7" w:rsidP="00864EC7">
      <w:pPr>
        <w:pStyle w:val="af9"/>
        <w:keepNext/>
        <w:rPr>
          <w:rtl/>
        </w:rPr>
      </w:pPr>
      <w:r>
        <w:rPr>
          <w:rtl/>
        </w:rPr>
        <w:t>שלי מזרחי סימון:</w:t>
      </w:r>
    </w:p>
    <w:p w:rsidR="00864EC7" w:rsidRDefault="00864EC7" w:rsidP="00864EC7">
      <w:pPr>
        <w:pStyle w:val="KeepWithNext"/>
        <w:rPr>
          <w:rtl/>
        </w:rPr>
      </w:pPr>
    </w:p>
    <w:p w:rsidR="00864EC7" w:rsidRDefault="00864EC7" w:rsidP="00864EC7">
      <w:pPr>
        <w:rPr>
          <w:rtl/>
        </w:rPr>
      </w:pPr>
      <w:r>
        <w:rPr>
          <w:rFonts w:hint="cs"/>
          <w:rtl/>
        </w:rPr>
        <w:t xml:space="preserve">נכון, אני תיכף אתייחס לזה. מתקן </w:t>
      </w:r>
      <w:bookmarkStart w:id="128" w:name="_ETM_Q1_769520"/>
      <w:bookmarkEnd w:id="128"/>
      <w:r>
        <w:rPr>
          <w:rFonts w:hint="cs"/>
          <w:rtl/>
        </w:rPr>
        <w:t xml:space="preserve">כליאה אחד לא מאפשר את ההפרדה הנדרשת בין האסירות. דוחות </w:t>
      </w:r>
      <w:bookmarkStart w:id="129" w:name="_ETM_Q1_775577"/>
      <w:bookmarkEnd w:id="129"/>
      <w:r>
        <w:rPr>
          <w:rFonts w:hint="cs"/>
          <w:rtl/>
        </w:rPr>
        <w:t xml:space="preserve">שונים ציינו שמבנה הכליאה הוא ישן, צפוף, אני לא נכנסת לזה. אני כן רוצה לציין שבתשובה על פנייתנו שב"ס מסרו, </w:t>
      </w:r>
      <w:bookmarkStart w:id="130" w:name="_ETM_Q1_783475"/>
      <w:bookmarkEnd w:id="130"/>
      <w:r>
        <w:rPr>
          <w:rFonts w:hint="cs"/>
          <w:rtl/>
        </w:rPr>
        <w:t xml:space="preserve">ואני מקריאה, שנווה תרצה אינו מותאם לצורכי ילדים מכוון </w:t>
      </w:r>
      <w:bookmarkStart w:id="131" w:name="_ETM_Q1_791171"/>
      <w:bookmarkEnd w:id="131"/>
      <w:r>
        <w:rPr>
          <w:rFonts w:hint="cs"/>
          <w:rtl/>
        </w:rPr>
        <w:t xml:space="preserve">שהוא אינו מאפשר הפרדה בין אסירות, </w:t>
      </w:r>
      <w:proofErr w:type="spellStart"/>
      <w:r>
        <w:rPr>
          <w:rFonts w:hint="cs"/>
          <w:rtl/>
        </w:rPr>
        <w:t>אמהות</w:t>
      </w:r>
      <w:proofErr w:type="spellEnd"/>
      <w:r>
        <w:rPr>
          <w:rFonts w:hint="cs"/>
          <w:rtl/>
        </w:rPr>
        <w:t xml:space="preserve"> וילדיהן מרצות את </w:t>
      </w:r>
      <w:bookmarkStart w:id="132" w:name="_ETM_Q1_794331"/>
      <w:bookmarkEnd w:id="132"/>
      <w:r>
        <w:rPr>
          <w:rFonts w:hint="cs"/>
          <w:rtl/>
        </w:rPr>
        <w:t xml:space="preserve">עונשן באגף מתקדם, זה נחשב אגף נקי מסמים, אבל הן </w:t>
      </w:r>
      <w:bookmarkStart w:id="133" w:name="_ETM_Q1_801030"/>
      <w:bookmarkEnd w:id="133"/>
      <w:r>
        <w:rPr>
          <w:rFonts w:hint="cs"/>
          <w:rtl/>
        </w:rPr>
        <w:t xml:space="preserve">נמצאות שם עם שאר האסירות. </w:t>
      </w:r>
    </w:p>
    <w:p w:rsidR="00864EC7" w:rsidRDefault="00864EC7" w:rsidP="00864EC7">
      <w:pPr>
        <w:rPr>
          <w:rtl/>
        </w:rPr>
      </w:pPr>
    </w:p>
    <w:p w:rsidR="00864EC7" w:rsidRDefault="00864EC7" w:rsidP="00864EC7">
      <w:pPr>
        <w:pStyle w:val="af6"/>
        <w:keepNext/>
        <w:rPr>
          <w:rtl/>
        </w:rPr>
      </w:pPr>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מעניין שיש הודאה שיש אגפים </w:t>
      </w:r>
      <w:bookmarkStart w:id="134" w:name="_ETM_Q1_804104"/>
      <w:bookmarkEnd w:id="134"/>
      <w:r>
        <w:rPr>
          <w:rFonts w:hint="cs"/>
          <w:rtl/>
        </w:rPr>
        <w:t xml:space="preserve">שלא נקיים מסמים. </w:t>
      </w:r>
    </w:p>
    <w:p w:rsidR="00864EC7" w:rsidRDefault="00864EC7" w:rsidP="00864EC7">
      <w:pPr>
        <w:rPr>
          <w:rtl/>
        </w:rPr>
      </w:pPr>
      <w:bookmarkStart w:id="135" w:name="_ETM_Q1_806369"/>
      <w:bookmarkEnd w:id="135"/>
    </w:p>
    <w:p w:rsidR="00864EC7" w:rsidRDefault="00864EC7" w:rsidP="00864EC7">
      <w:pPr>
        <w:pStyle w:val="af9"/>
        <w:keepNext/>
        <w:rPr>
          <w:rtl/>
        </w:rPr>
      </w:pPr>
      <w:bookmarkStart w:id="136" w:name="_ETM_Q1_806831"/>
      <w:bookmarkStart w:id="137" w:name="_ETM_Q1_808250"/>
      <w:bookmarkEnd w:id="136"/>
      <w:bookmarkEnd w:id="137"/>
      <w:r>
        <w:rPr>
          <w:rtl/>
        </w:rPr>
        <w:lastRenderedPageBreak/>
        <w:t>שלי מזרחי סימון:</w:t>
      </w:r>
    </w:p>
    <w:p w:rsidR="00864EC7" w:rsidRDefault="00864EC7" w:rsidP="00864EC7">
      <w:pPr>
        <w:pStyle w:val="KeepWithNext"/>
        <w:rPr>
          <w:rtl/>
        </w:rPr>
      </w:pPr>
    </w:p>
    <w:p w:rsidR="00864EC7" w:rsidRDefault="00864EC7" w:rsidP="00864EC7">
      <w:pPr>
        <w:rPr>
          <w:rtl/>
        </w:rPr>
      </w:pPr>
      <w:r>
        <w:rPr>
          <w:rFonts w:hint="cs"/>
          <w:rtl/>
        </w:rPr>
        <w:t>זאת תשובת השב"ס.</w:t>
      </w:r>
    </w:p>
    <w:p w:rsidR="00FA14AA" w:rsidRDefault="00FA14AA" w:rsidP="00864EC7">
      <w:pPr>
        <w:rPr>
          <w:rtl/>
        </w:rPr>
      </w:pPr>
    </w:p>
    <w:p w:rsidR="00864EC7" w:rsidRDefault="00864EC7" w:rsidP="00864EC7">
      <w:pPr>
        <w:pStyle w:val="af6"/>
        <w:keepNext/>
        <w:rPr>
          <w:rtl/>
        </w:rPr>
      </w:pPr>
      <w:bookmarkStart w:id="138" w:name="_ETM_Q1_808921"/>
      <w:bookmarkEnd w:id="138"/>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אם יש אגף נקי מסמים </w:t>
      </w:r>
      <w:bookmarkStart w:id="139" w:name="_ETM_Q1_810887"/>
      <w:bookmarkEnd w:id="139"/>
      <w:r>
        <w:rPr>
          <w:rFonts w:hint="cs"/>
          <w:rtl/>
        </w:rPr>
        <w:t xml:space="preserve">אז השאר לא נקיים מסמים. </w:t>
      </w:r>
    </w:p>
    <w:p w:rsidR="00864EC7" w:rsidRDefault="00864EC7" w:rsidP="00864EC7">
      <w:pPr>
        <w:rPr>
          <w:rtl/>
        </w:rPr>
      </w:pPr>
    </w:p>
    <w:p w:rsidR="00864EC7" w:rsidRDefault="00864EC7" w:rsidP="00864EC7">
      <w:pPr>
        <w:pStyle w:val="af9"/>
        <w:keepNext/>
        <w:rPr>
          <w:rtl/>
        </w:rPr>
      </w:pPr>
      <w:bookmarkStart w:id="140" w:name="_ETM_Q1_815439"/>
      <w:bookmarkStart w:id="141" w:name="_ETM_Q1_815457"/>
      <w:bookmarkStart w:id="142" w:name="_ETM_Q1_816311"/>
      <w:bookmarkEnd w:id="140"/>
      <w:bookmarkEnd w:id="141"/>
      <w:bookmarkEnd w:id="142"/>
      <w:r>
        <w:rPr>
          <w:rtl/>
        </w:rPr>
        <w:t>שלי מזרחי סימון:</w:t>
      </w:r>
    </w:p>
    <w:p w:rsidR="00864EC7" w:rsidRDefault="00864EC7" w:rsidP="00864EC7">
      <w:pPr>
        <w:pStyle w:val="KeepWithNext"/>
        <w:rPr>
          <w:rtl/>
        </w:rPr>
      </w:pPr>
    </w:p>
    <w:p w:rsidR="00864EC7" w:rsidRDefault="00864EC7" w:rsidP="00864EC7">
      <w:pPr>
        <w:rPr>
          <w:rtl/>
        </w:rPr>
      </w:pPr>
      <w:r>
        <w:rPr>
          <w:rFonts w:hint="cs"/>
          <w:rtl/>
        </w:rPr>
        <w:t xml:space="preserve">אני מניחה שאנשי המקצוע ירחיב </w:t>
      </w:r>
      <w:bookmarkStart w:id="143" w:name="_ETM_Q1_817378"/>
      <w:bookmarkEnd w:id="143"/>
      <w:r>
        <w:rPr>
          <w:rFonts w:hint="cs"/>
          <w:rtl/>
        </w:rPr>
        <w:t>על זה בהמשך - - -</w:t>
      </w:r>
    </w:p>
    <w:p w:rsidR="00864EC7" w:rsidRDefault="00864EC7" w:rsidP="00864EC7">
      <w:pPr>
        <w:rPr>
          <w:rtl/>
        </w:rPr>
      </w:pPr>
    </w:p>
    <w:p w:rsidR="00864EC7" w:rsidRDefault="00864EC7" w:rsidP="00864EC7">
      <w:pPr>
        <w:pStyle w:val="af6"/>
        <w:keepNext/>
        <w:rPr>
          <w:rtl/>
        </w:rPr>
      </w:pPr>
      <w:bookmarkStart w:id="144" w:name="_ETM_Q1_817239"/>
      <w:bookmarkEnd w:id="144"/>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אני יודעת שזו משימה כמעט </w:t>
      </w:r>
      <w:bookmarkStart w:id="145" w:name="_ETM_Q1_821094"/>
      <w:bookmarkEnd w:id="145"/>
      <w:r>
        <w:rPr>
          <w:rFonts w:hint="cs"/>
          <w:rtl/>
        </w:rPr>
        <w:t xml:space="preserve">בלתי אפשרית. </w:t>
      </w:r>
    </w:p>
    <w:p w:rsidR="00864EC7" w:rsidRDefault="00864EC7" w:rsidP="00864EC7">
      <w:pPr>
        <w:rPr>
          <w:rtl/>
        </w:rPr>
      </w:pPr>
    </w:p>
    <w:p w:rsidR="00864EC7" w:rsidRDefault="00864EC7" w:rsidP="00864EC7">
      <w:pPr>
        <w:pStyle w:val="af9"/>
        <w:keepNext/>
        <w:rPr>
          <w:rtl/>
        </w:rPr>
      </w:pPr>
      <w:r>
        <w:rPr>
          <w:rtl/>
        </w:rPr>
        <w:t>שלי מזרחי סימון:</w:t>
      </w:r>
    </w:p>
    <w:p w:rsidR="00864EC7" w:rsidRDefault="00864EC7" w:rsidP="00864EC7">
      <w:pPr>
        <w:pStyle w:val="KeepWithNext"/>
        <w:rPr>
          <w:rtl/>
        </w:rPr>
      </w:pPr>
    </w:p>
    <w:p w:rsidR="00864EC7" w:rsidRDefault="00864EC7" w:rsidP="00864EC7">
      <w:pPr>
        <w:rPr>
          <w:rtl/>
        </w:rPr>
      </w:pPr>
      <w:r>
        <w:rPr>
          <w:rFonts w:hint="cs"/>
          <w:rtl/>
        </w:rPr>
        <w:t xml:space="preserve">אני רוצה להתייחס לתכנית שציינת, ובאמת בעבר הייתה תכנית, בין היתר, של משרד האוצר והמשרד לביטחון פנים </w:t>
      </w:r>
      <w:bookmarkStart w:id="146" w:name="_ETM_Q1_827275"/>
      <w:bookmarkEnd w:id="146"/>
      <w:r>
        <w:rPr>
          <w:rFonts w:hint="cs"/>
          <w:rtl/>
        </w:rPr>
        <w:t xml:space="preserve">להקמת מתקן כליאה חדש עבור נשים. ונמסר לנו שהייתה כוונה גם להתאימו לצרכים של כלל הנשים ולילדים </w:t>
      </w:r>
      <w:bookmarkStart w:id="147" w:name="_ETM_Q1_838045"/>
      <w:bookmarkEnd w:id="147"/>
      <w:r>
        <w:rPr>
          <w:rFonts w:hint="cs"/>
          <w:rtl/>
        </w:rPr>
        <w:t xml:space="preserve">ששוהים עם </w:t>
      </w:r>
      <w:proofErr w:type="spellStart"/>
      <w:r>
        <w:rPr>
          <w:rFonts w:hint="cs"/>
          <w:rtl/>
        </w:rPr>
        <w:t>האמהות</w:t>
      </w:r>
      <w:proofErr w:type="spellEnd"/>
      <w:r>
        <w:rPr>
          <w:rFonts w:hint="cs"/>
          <w:rtl/>
        </w:rPr>
        <w:t xml:space="preserve"> שלהם. אני רוצה לציין, בהתחלה </w:t>
      </w:r>
      <w:bookmarkStart w:id="148" w:name="_ETM_Q1_842112"/>
      <w:bookmarkEnd w:id="148"/>
      <w:r>
        <w:rPr>
          <w:rFonts w:hint="cs"/>
          <w:rtl/>
        </w:rPr>
        <w:t xml:space="preserve">דובר על למקמו בבאר שבע, לאחר מכן נמסר שבוחנים את </w:t>
      </w:r>
      <w:bookmarkStart w:id="149" w:name="_ETM_Q1_845330"/>
      <w:bookmarkEnd w:id="149"/>
      <w:r>
        <w:rPr>
          <w:rFonts w:hint="cs"/>
          <w:rtl/>
        </w:rPr>
        <w:t xml:space="preserve">האפשרות למקם אותו במרכז, ובמענה עדכני על פנייתנו נמסר כי התכנית לבניית מתקן כליאה חדש לנשים נגנזה בשל סדר עדיפויות </w:t>
      </w:r>
      <w:bookmarkStart w:id="150" w:name="_ETM_Q1_859712"/>
      <w:bookmarkEnd w:id="150"/>
      <w:r>
        <w:rPr>
          <w:rFonts w:hint="cs"/>
          <w:rtl/>
        </w:rPr>
        <w:t xml:space="preserve">ארגוני שונה </w:t>
      </w:r>
      <w:proofErr w:type="spellStart"/>
      <w:r>
        <w:rPr>
          <w:rFonts w:hint="cs"/>
          <w:rtl/>
        </w:rPr>
        <w:t>מבעבר</w:t>
      </w:r>
      <w:proofErr w:type="spellEnd"/>
      <w:r>
        <w:rPr>
          <w:rFonts w:hint="cs"/>
          <w:rtl/>
        </w:rPr>
        <w:t xml:space="preserve">. </w:t>
      </w:r>
    </w:p>
    <w:p w:rsidR="00864EC7" w:rsidRDefault="00864EC7" w:rsidP="00864EC7">
      <w:pPr>
        <w:rPr>
          <w:rtl/>
        </w:rPr>
      </w:pPr>
    </w:p>
    <w:p w:rsidR="00864EC7" w:rsidRDefault="00864EC7" w:rsidP="00864EC7">
      <w:pPr>
        <w:rPr>
          <w:rtl/>
        </w:rPr>
      </w:pPr>
      <w:r>
        <w:rPr>
          <w:rFonts w:hint="cs"/>
          <w:rtl/>
        </w:rPr>
        <w:t>א</w:t>
      </w:r>
      <w:bookmarkStart w:id="151" w:name="_ETM_Q1_858782"/>
      <w:bookmarkStart w:id="152" w:name="_ETM_Q1_858792"/>
      <w:bookmarkEnd w:id="151"/>
      <w:bookmarkEnd w:id="152"/>
      <w:r>
        <w:rPr>
          <w:rFonts w:hint="cs"/>
          <w:rtl/>
        </w:rPr>
        <w:t xml:space="preserve">ני רוצה לציין במאמר מוסגר שלפני כיומיים התקיים </w:t>
      </w:r>
      <w:bookmarkStart w:id="153" w:name="_ETM_Q1_865318"/>
      <w:bookmarkEnd w:id="153"/>
      <w:r>
        <w:rPr>
          <w:rFonts w:hint="cs"/>
          <w:rtl/>
        </w:rPr>
        <w:t xml:space="preserve">יום בו שרי הממשלה הגיעו לדווח לוועדות. השר לביטחון פנים </w:t>
      </w:r>
      <w:bookmarkStart w:id="154" w:name="_ETM_Q1_870109"/>
      <w:bookmarkEnd w:id="154"/>
      <w:r>
        <w:rPr>
          <w:rFonts w:hint="cs"/>
          <w:rtl/>
        </w:rPr>
        <w:t>התייחס במצגת שלו - - -</w:t>
      </w:r>
    </w:p>
    <w:p w:rsidR="00864EC7" w:rsidRDefault="00864EC7" w:rsidP="00864EC7">
      <w:pPr>
        <w:rPr>
          <w:rtl/>
        </w:rPr>
      </w:pPr>
    </w:p>
    <w:p w:rsidR="00864EC7" w:rsidRDefault="00864EC7" w:rsidP="00864EC7">
      <w:pPr>
        <w:pStyle w:val="af6"/>
        <w:keepNext/>
        <w:rPr>
          <w:rtl/>
        </w:rPr>
      </w:pPr>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לא לוועדה הזו. </w:t>
      </w:r>
    </w:p>
    <w:p w:rsidR="00864EC7" w:rsidRDefault="00864EC7" w:rsidP="00864EC7">
      <w:pPr>
        <w:rPr>
          <w:rtl/>
        </w:rPr>
      </w:pPr>
      <w:bookmarkStart w:id="155" w:name="_ETM_Q1_871770"/>
      <w:bookmarkEnd w:id="155"/>
    </w:p>
    <w:p w:rsidR="00864EC7" w:rsidRDefault="00864EC7" w:rsidP="00864EC7">
      <w:pPr>
        <w:pStyle w:val="af9"/>
        <w:keepNext/>
        <w:rPr>
          <w:rtl/>
        </w:rPr>
      </w:pPr>
      <w:bookmarkStart w:id="156" w:name="_ETM_Q1_872072"/>
      <w:bookmarkStart w:id="157" w:name="_ETM_Q1_873151"/>
      <w:bookmarkEnd w:id="156"/>
      <w:bookmarkEnd w:id="157"/>
      <w:r>
        <w:rPr>
          <w:rtl/>
        </w:rPr>
        <w:t>שלי מזרחי סימון:</w:t>
      </w:r>
    </w:p>
    <w:p w:rsidR="00864EC7" w:rsidRDefault="00864EC7" w:rsidP="00864EC7">
      <w:pPr>
        <w:pStyle w:val="KeepWithNext"/>
        <w:rPr>
          <w:rtl/>
        </w:rPr>
      </w:pPr>
    </w:p>
    <w:p w:rsidR="00864EC7" w:rsidRDefault="00864EC7" w:rsidP="00864EC7">
      <w:pPr>
        <w:rPr>
          <w:rtl/>
        </w:rPr>
      </w:pPr>
      <w:r>
        <w:rPr>
          <w:rFonts w:hint="cs"/>
          <w:rtl/>
        </w:rPr>
        <w:t xml:space="preserve">כן. אבל </w:t>
      </w:r>
      <w:bookmarkStart w:id="158" w:name="_ETM_Q1_874932"/>
      <w:bookmarkEnd w:id="158"/>
      <w:r>
        <w:rPr>
          <w:rFonts w:hint="cs"/>
          <w:rtl/>
        </w:rPr>
        <w:t xml:space="preserve">השר לביטחון פנים התייחס בהצגה שלו בוועדת הפנים גם לנושא </w:t>
      </w:r>
      <w:bookmarkStart w:id="159" w:name="_ETM_Q1_880525"/>
      <w:bookmarkEnd w:id="159"/>
      <w:r>
        <w:rPr>
          <w:rFonts w:hint="cs"/>
          <w:rtl/>
        </w:rPr>
        <w:t xml:space="preserve">של העתקת נווה תרצה. במצגת שהוא הציג זה עדיין הופיע </w:t>
      </w:r>
      <w:bookmarkStart w:id="160" w:name="_ETM_Q1_886491"/>
      <w:bookmarkEnd w:id="160"/>
      <w:r>
        <w:rPr>
          <w:rFonts w:hint="cs"/>
          <w:rtl/>
        </w:rPr>
        <w:t xml:space="preserve">אז יש כאן מקום אולי להעלות את הסוגיה כי לנו </w:t>
      </w:r>
      <w:bookmarkStart w:id="161" w:name="_ETM_Q1_891789"/>
      <w:bookmarkEnd w:id="161"/>
      <w:r>
        <w:rPr>
          <w:rFonts w:hint="cs"/>
          <w:rtl/>
        </w:rPr>
        <w:t>נמסר שהתכנית - - -</w:t>
      </w:r>
    </w:p>
    <w:p w:rsidR="00864EC7" w:rsidRDefault="00864EC7" w:rsidP="00864EC7">
      <w:pPr>
        <w:rPr>
          <w:rtl/>
        </w:rPr>
      </w:pPr>
      <w:bookmarkStart w:id="162" w:name="_ETM_Q1_891583"/>
      <w:bookmarkEnd w:id="162"/>
    </w:p>
    <w:p w:rsidR="00864EC7" w:rsidRDefault="00864EC7" w:rsidP="00864EC7">
      <w:pPr>
        <w:pStyle w:val="af6"/>
        <w:keepNext/>
        <w:rPr>
          <w:rtl/>
        </w:rPr>
      </w:pPr>
      <w:bookmarkStart w:id="163" w:name="_ETM_Q1_892684"/>
      <w:bookmarkEnd w:id="163"/>
      <w:r>
        <w:rPr>
          <w:rtl/>
        </w:rPr>
        <w:t>היו"ר עאידה תומא סלימאן:</w:t>
      </w:r>
    </w:p>
    <w:p w:rsidR="00864EC7" w:rsidRDefault="00864EC7" w:rsidP="00864EC7">
      <w:pPr>
        <w:pStyle w:val="KeepWithNext"/>
        <w:rPr>
          <w:rtl/>
        </w:rPr>
      </w:pPr>
    </w:p>
    <w:p w:rsidR="00864EC7" w:rsidRDefault="00864EC7" w:rsidP="00864EC7">
      <w:pPr>
        <w:rPr>
          <w:rtl/>
        </w:rPr>
      </w:pPr>
      <w:r>
        <w:rPr>
          <w:rFonts w:hint="cs"/>
          <w:rtl/>
        </w:rPr>
        <w:t xml:space="preserve">אנחנו תיכף נשאל את נציגי המשרד </w:t>
      </w:r>
      <w:bookmarkStart w:id="164" w:name="_ETM_Q1_897231"/>
      <w:bookmarkEnd w:id="164"/>
      <w:r>
        <w:rPr>
          <w:rFonts w:hint="cs"/>
          <w:rtl/>
        </w:rPr>
        <w:t xml:space="preserve">או בעצם גם מפקדת הכלא אולי, היא מעודכנת, זה עדיין </w:t>
      </w:r>
      <w:bookmarkStart w:id="165" w:name="_ETM_Q1_901716"/>
      <w:bookmarkEnd w:id="165"/>
      <w:r>
        <w:rPr>
          <w:rFonts w:hint="cs"/>
          <w:rtl/>
        </w:rPr>
        <w:t>קיים על הפרק, זה נגנז, מה בדיוק המצב?</w:t>
      </w:r>
    </w:p>
    <w:p w:rsidR="00864EC7" w:rsidRDefault="00864EC7" w:rsidP="00864EC7">
      <w:pPr>
        <w:rPr>
          <w:rtl/>
        </w:rPr>
      </w:pPr>
      <w:bookmarkStart w:id="166" w:name="_ETM_Q1_905647"/>
      <w:bookmarkEnd w:id="166"/>
    </w:p>
    <w:p w:rsidR="00864EC7" w:rsidRDefault="00864EC7" w:rsidP="00864EC7">
      <w:pPr>
        <w:pStyle w:val="af9"/>
        <w:keepNext/>
        <w:rPr>
          <w:rtl/>
        </w:rPr>
      </w:pPr>
      <w:bookmarkStart w:id="167" w:name="_ETM_Q1_906091"/>
      <w:bookmarkStart w:id="168" w:name="_ETM_Q1_906834"/>
      <w:bookmarkEnd w:id="167"/>
      <w:bookmarkEnd w:id="168"/>
      <w:r>
        <w:rPr>
          <w:rtl/>
        </w:rPr>
        <w:t>שרה פרידמן:</w:t>
      </w:r>
    </w:p>
    <w:p w:rsidR="00864EC7" w:rsidRDefault="00864EC7" w:rsidP="00864EC7">
      <w:pPr>
        <w:pStyle w:val="KeepWithNext"/>
        <w:rPr>
          <w:rtl/>
        </w:rPr>
      </w:pPr>
    </w:p>
    <w:p w:rsidR="00864EC7" w:rsidRDefault="00864EC7" w:rsidP="00864EC7">
      <w:pPr>
        <w:rPr>
          <w:rtl/>
        </w:rPr>
      </w:pPr>
      <w:r>
        <w:rPr>
          <w:rFonts w:hint="cs"/>
          <w:rtl/>
        </w:rPr>
        <w:t xml:space="preserve">זה נכון שזה </w:t>
      </w:r>
      <w:bookmarkStart w:id="169" w:name="_ETM_Q1_909233"/>
      <w:bookmarkEnd w:id="169"/>
      <w:r>
        <w:rPr>
          <w:rFonts w:hint="cs"/>
          <w:rtl/>
        </w:rPr>
        <w:t xml:space="preserve">נגנז בנושא של באר שבע מהסיבות, אני חושבת שעשו חשיבה </w:t>
      </w:r>
      <w:bookmarkStart w:id="170" w:name="_ETM_Q1_916664"/>
      <w:bookmarkEnd w:id="170"/>
      <w:r w:rsidR="00D5516B">
        <w:rPr>
          <w:rFonts w:hint="cs"/>
          <w:rtl/>
        </w:rPr>
        <w:t xml:space="preserve">מחדש. ונכון היה שאם מקימים בית סוהר אחד ויחיד במדינה </w:t>
      </w:r>
      <w:bookmarkStart w:id="171" w:name="_ETM_Q1_922578"/>
      <w:bookmarkEnd w:id="171"/>
      <w:r w:rsidR="00D5516B">
        <w:rPr>
          <w:rFonts w:hint="cs"/>
          <w:rtl/>
        </w:rPr>
        <w:t xml:space="preserve">שזה יהיה באמת במרכז. כי רוב האסירות שנמצאות בנווה תרצה </w:t>
      </w:r>
      <w:bookmarkStart w:id="172" w:name="_ETM_Q1_925538"/>
      <w:bookmarkEnd w:id="172"/>
      <w:r w:rsidR="00D5516B">
        <w:rPr>
          <w:rFonts w:hint="cs"/>
          <w:rtl/>
        </w:rPr>
        <w:t xml:space="preserve">העבירות שלהן נעשות באזור המרכז. ובתי המשפט </w:t>
      </w:r>
      <w:bookmarkStart w:id="173" w:name="_ETM_Q1_928939"/>
      <w:bookmarkEnd w:id="173"/>
      <w:r w:rsidR="00D5516B">
        <w:rPr>
          <w:rFonts w:hint="cs"/>
          <w:rtl/>
        </w:rPr>
        <w:t xml:space="preserve">שלהן נמצאים באזור המרכז. מעבר לעניין של המשפחות שנמצאות באזור </w:t>
      </w:r>
      <w:bookmarkStart w:id="174" w:name="_ETM_Q1_933972"/>
      <w:bookmarkEnd w:id="174"/>
      <w:r w:rsidR="00D5516B">
        <w:rPr>
          <w:rFonts w:hint="cs"/>
          <w:rtl/>
        </w:rPr>
        <w:t xml:space="preserve">המרכז וביקורים והבאת הילדים </w:t>
      </w:r>
      <w:proofErr w:type="spellStart"/>
      <w:r w:rsidR="00D5516B">
        <w:rPr>
          <w:rFonts w:hint="cs"/>
          <w:rtl/>
        </w:rPr>
        <w:t>וכו</w:t>
      </w:r>
      <w:proofErr w:type="spellEnd"/>
      <w:r w:rsidR="00D5516B">
        <w:rPr>
          <w:rFonts w:hint="cs"/>
          <w:rtl/>
        </w:rPr>
        <w:t xml:space="preserve">', שהוא הרבה יותר קל כשהוא </w:t>
      </w:r>
      <w:bookmarkStart w:id="175" w:name="_ETM_Q1_938949"/>
      <w:bookmarkEnd w:id="175"/>
      <w:r w:rsidR="00D5516B">
        <w:rPr>
          <w:rFonts w:hint="cs"/>
          <w:rtl/>
        </w:rPr>
        <w:t xml:space="preserve">במרכז. לכן הוא לא נגנז לחלוטין ואמרו לא יבנו בית </w:t>
      </w:r>
      <w:bookmarkStart w:id="176" w:name="_ETM_Q1_942908"/>
      <w:bookmarkEnd w:id="176"/>
      <w:r w:rsidR="00D5516B">
        <w:rPr>
          <w:rFonts w:hint="cs"/>
          <w:rtl/>
        </w:rPr>
        <w:t>סוהר חדש לעולם - - -</w:t>
      </w:r>
    </w:p>
    <w:p w:rsidR="00D5516B" w:rsidRDefault="00D5516B" w:rsidP="00864EC7">
      <w:pPr>
        <w:rPr>
          <w:rtl/>
        </w:rPr>
      </w:pPr>
    </w:p>
    <w:p w:rsidR="00D5516B" w:rsidRDefault="00D5516B" w:rsidP="00D5516B">
      <w:pPr>
        <w:pStyle w:val="af6"/>
        <w:keepNext/>
        <w:rPr>
          <w:rtl/>
        </w:rPr>
      </w:pPr>
      <w:r>
        <w:rPr>
          <w:rtl/>
        </w:rPr>
        <w:t>היו"ר עאידה תומא סלימאן:</w:t>
      </w:r>
    </w:p>
    <w:p w:rsidR="00D5516B" w:rsidRDefault="00D5516B" w:rsidP="00D5516B">
      <w:pPr>
        <w:pStyle w:val="KeepWithNext"/>
        <w:rPr>
          <w:rtl/>
        </w:rPr>
      </w:pPr>
    </w:p>
    <w:p w:rsidR="00D5516B" w:rsidRDefault="00D5516B" w:rsidP="00D5516B">
      <w:pPr>
        <w:rPr>
          <w:rtl/>
        </w:rPr>
      </w:pPr>
      <w:r>
        <w:rPr>
          <w:rFonts w:hint="cs"/>
          <w:rtl/>
        </w:rPr>
        <w:t xml:space="preserve">כלומר, </w:t>
      </w:r>
      <w:proofErr w:type="spellStart"/>
      <w:r>
        <w:rPr>
          <w:rFonts w:hint="cs"/>
          <w:rtl/>
        </w:rPr>
        <w:t>רילוקיישן</w:t>
      </w:r>
      <w:proofErr w:type="spellEnd"/>
      <w:r>
        <w:rPr>
          <w:rFonts w:hint="cs"/>
          <w:rtl/>
        </w:rPr>
        <w:t xml:space="preserve">, להעתיק למקום </w:t>
      </w:r>
      <w:bookmarkStart w:id="177" w:name="_ETM_Q1_948120"/>
      <w:bookmarkEnd w:id="177"/>
      <w:r>
        <w:rPr>
          <w:rFonts w:hint="cs"/>
          <w:rtl/>
        </w:rPr>
        <w:t xml:space="preserve">אחר. </w:t>
      </w:r>
    </w:p>
    <w:p w:rsidR="00D5516B" w:rsidRDefault="00D5516B" w:rsidP="00D5516B">
      <w:pPr>
        <w:rPr>
          <w:rtl/>
        </w:rPr>
      </w:pPr>
    </w:p>
    <w:p w:rsidR="00D5516B" w:rsidRDefault="00D5516B" w:rsidP="00D5516B">
      <w:pPr>
        <w:pStyle w:val="af9"/>
        <w:keepNext/>
        <w:rPr>
          <w:rtl/>
        </w:rPr>
      </w:pPr>
      <w:bookmarkStart w:id="178" w:name="_ETM_Q1_946197"/>
      <w:bookmarkStart w:id="179" w:name="_ETM_Q1_946211"/>
      <w:bookmarkStart w:id="180" w:name="_ETM_Q1_945105"/>
      <w:bookmarkEnd w:id="178"/>
      <w:bookmarkEnd w:id="179"/>
      <w:bookmarkEnd w:id="180"/>
      <w:r>
        <w:rPr>
          <w:rtl/>
        </w:rPr>
        <w:t>שרה פרידמן:</w:t>
      </w:r>
    </w:p>
    <w:p w:rsidR="00D5516B" w:rsidRDefault="00D5516B" w:rsidP="00D5516B">
      <w:pPr>
        <w:pStyle w:val="KeepWithNext"/>
        <w:rPr>
          <w:rtl/>
        </w:rPr>
      </w:pPr>
    </w:p>
    <w:p w:rsidR="00D5516B" w:rsidRDefault="00D5516B" w:rsidP="00D5516B">
      <w:pPr>
        <w:rPr>
          <w:rtl/>
        </w:rPr>
      </w:pPr>
      <w:r>
        <w:rPr>
          <w:rFonts w:hint="cs"/>
          <w:rtl/>
        </w:rPr>
        <w:t xml:space="preserve">בדיוק. כרגע זה בבחינה של להעביר אותו לאזור המרכז, מנסים למצוא חלופות. אני מקווה, לפחות מה שאני שמעתי, </w:t>
      </w:r>
      <w:bookmarkStart w:id="181" w:name="_ETM_Q1_956478"/>
      <w:bookmarkEnd w:id="181"/>
      <w:r>
        <w:rPr>
          <w:rFonts w:hint="cs"/>
          <w:rtl/>
        </w:rPr>
        <w:t>לקראת 2019-2020, אנחנו ניכנס גם לתוך התכנית הכללית של שב"ס.</w:t>
      </w:r>
    </w:p>
    <w:p w:rsidR="00D5516B" w:rsidRDefault="00D5516B" w:rsidP="00D5516B">
      <w:pPr>
        <w:rPr>
          <w:rtl/>
        </w:rPr>
      </w:pPr>
      <w:bookmarkStart w:id="182" w:name="_ETM_Q1_962809"/>
      <w:bookmarkEnd w:id="182"/>
    </w:p>
    <w:p w:rsidR="00D5516B" w:rsidRDefault="00D5516B" w:rsidP="00D5516B">
      <w:pPr>
        <w:pStyle w:val="af6"/>
        <w:keepNext/>
        <w:rPr>
          <w:rtl/>
        </w:rPr>
      </w:pPr>
      <w:bookmarkStart w:id="183" w:name="_ETM_Q1_963204"/>
      <w:bookmarkStart w:id="184" w:name="_ETM_Q1_964113"/>
      <w:bookmarkEnd w:id="183"/>
      <w:bookmarkEnd w:id="184"/>
      <w:r>
        <w:rPr>
          <w:rtl/>
        </w:rPr>
        <w:lastRenderedPageBreak/>
        <w:t>היו"ר עאידה תומא סלימאן:</w:t>
      </w:r>
    </w:p>
    <w:p w:rsidR="00D5516B" w:rsidRDefault="00D5516B" w:rsidP="00D5516B">
      <w:pPr>
        <w:pStyle w:val="KeepWithNext"/>
        <w:rPr>
          <w:rtl/>
        </w:rPr>
      </w:pPr>
    </w:p>
    <w:p w:rsidR="00D5516B" w:rsidRDefault="00D5516B" w:rsidP="00D5516B">
      <w:pPr>
        <w:rPr>
          <w:rtl/>
        </w:rPr>
      </w:pPr>
      <w:r>
        <w:rPr>
          <w:rFonts w:hint="cs"/>
          <w:rtl/>
        </w:rPr>
        <w:t xml:space="preserve">לקראת </w:t>
      </w:r>
      <w:bookmarkStart w:id="185" w:name="_ETM_Q1_965512"/>
      <w:bookmarkEnd w:id="185"/>
      <w:r>
        <w:rPr>
          <w:rFonts w:hint="cs"/>
          <w:rtl/>
        </w:rPr>
        <w:t xml:space="preserve">2020. כלומר בעוד שנתיים כמעט. כשאתקדם גם בדיון </w:t>
      </w:r>
      <w:bookmarkStart w:id="186" w:name="_ETM_Q1_976423"/>
      <w:bookmarkEnd w:id="186"/>
      <w:r>
        <w:rPr>
          <w:rFonts w:hint="cs"/>
          <w:rtl/>
        </w:rPr>
        <w:t xml:space="preserve">ארצה התייחסות מהמשרד עצמו. ואם יש תשובה אחרת או עדכון </w:t>
      </w:r>
      <w:bookmarkStart w:id="187" w:name="_ETM_Q1_981222"/>
      <w:bookmarkEnd w:id="187"/>
      <w:r>
        <w:rPr>
          <w:rFonts w:hint="cs"/>
          <w:rtl/>
        </w:rPr>
        <w:t xml:space="preserve">אחר. </w:t>
      </w:r>
      <w:bookmarkStart w:id="188" w:name="_ETM_Q1_982058"/>
      <w:bookmarkEnd w:id="188"/>
    </w:p>
    <w:p w:rsidR="009331D5" w:rsidRDefault="009331D5" w:rsidP="00D5516B">
      <w:pPr>
        <w:rPr>
          <w:rtl/>
        </w:rPr>
      </w:pPr>
    </w:p>
    <w:p w:rsidR="00D5516B" w:rsidRDefault="00D5516B" w:rsidP="00D5516B">
      <w:pPr>
        <w:pStyle w:val="af9"/>
        <w:keepNext/>
        <w:rPr>
          <w:rtl/>
        </w:rPr>
      </w:pPr>
      <w:r>
        <w:rPr>
          <w:rtl/>
        </w:rPr>
        <w:t>שלי מזרחי סימון:</w:t>
      </w:r>
    </w:p>
    <w:p w:rsidR="00D5516B" w:rsidRDefault="00D5516B" w:rsidP="00D5516B">
      <w:pPr>
        <w:pStyle w:val="KeepWithNext"/>
        <w:rPr>
          <w:rtl/>
        </w:rPr>
      </w:pPr>
    </w:p>
    <w:p w:rsidR="00D5516B" w:rsidRDefault="00D5516B" w:rsidP="00D5516B">
      <w:pPr>
        <w:rPr>
          <w:rtl/>
        </w:rPr>
      </w:pPr>
      <w:r>
        <w:rPr>
          <w:rFonts w:hint="cs"/>
          <w:rtl/>
        </w:rPr>
        <w:t xml:space="preserve">בהקשר הזה אני רק רוצה לציין שאנחנו אכן </w:t>
      </w:r>
      <w:bookmarkStart w:id="189" w:name="_ETM_Q1_982430"/>
      <w:bookmarkEnd w:id="189"/>
      <w:r>
        <w:rPr>
          <w:rFonts w:hint="cs"/>
          <w:rtl/>
        </w:rPr>
        <w:t xml:space="preserve">שאלנו את המשרד ואת שב"ס בנוגע לתכנית הספציפית למרכז. ואודות </w:t>
      </w:r>
      <w:bookmarkStart w:id="190" w:name="_ETM_Q1_992435"/>
      <w:bookmarkEnd w:id="190"/>
      <w:r>
        <w:rPr>
          <w:rFonts w:hint="cs"/>
          <w:rtl/>
        </w:rPr>
        <w:t xml:space="preserve">מתקן הכליאה החדש במרכז נאמר לנו שגם התכנית הזאת נגנזה. </w:t>
      </w:r>
      <w:bookmarkStart w:id="191" w:name="_ETM_Q1_998349"/>
      <w:bookmarkEnd w:id="191"/>
      <w:r>
        <w:rPr>
          <w:rFonts w:hint="cs"/>
          <w:rtl/>
        </w:rPr>
        <w:t xml:space="preserve">זה מה שנמסר לנו. </w:t>
      </w:r>
    </w:p>
    <w:p w:rsidR="00D5516B" w:rsidRDefault="00D5516B" w:rsidP="00D5516B">
      <w:pPr>
        <w:rPr>
          <w:rtl/>
        </w:rPr>
      </w:pPr>
      <w:bookmarkStart w:id="192" w:name="_ETM_Q1_1001518"/>
      <w:bookmarkEnd w:id="192"/>
    </w:p>
    <w:p w:rsidR="00D5516B" w:rsidRDefault="00D5516B" w:rsidP="00D5516B">
      <w:pPr>
        <w:pStyle w:val="af6"/>
        <w:keepNext/>
        <w:rPr>
          <w:rtl/>
        </w:rPr>
      </w:pPr>
      <w:bookmarkStart w:id="193" w:name="_ETM_Q1_1002613"/>
      <w:bookmarkEnd w:id="193"/>
      <w:r>
        <w:rPr>
          <w:rtl/>
        </w:rPr>
        <w:t>היו"ר עאידה תומא סלימאן:</w:t>
      </w:r>
    </w:p>
    <w:p w:rsidR="00D5516B" w:rsidRDefault="00D5516B" w:rsidP="00D5516B">
      <w:pPr>
        <w:pStyle w:val="KeepWithNext"/>
        <w:rPr>
          <w:rtl/>
        </w:rPr>
      </w:pPr>
    </w:p>
    <w:p w:rsidR="00D5516B" w:rsidRDefault="00D5516B" w:rsidP="00D5516B">
      <w:pPr>
        <w:rPr>
          <w:rtl/>
        </w:rPr>
      </w:pPr>
      <w:r>
        <w:rPr>
          <w:rFonts w:hint="cs"/>
          <w:rtl/>
        </w:rPr>
        <w:t xml:space="preserve">לפעמים יותר מדיי אינפורמציה מבלבל. </w:t>
      </w:r>
    </w:p>
    <w:p w:rsidR="00D5516B" w:rsidRDefault="00D5516B" w:rsidP="00D5516B">
      <w:pPr>
        <w:rPr>
          <w:rtl/>
        </w:rPr>
      </w:pPr>
    </w:p>
    <w:p w:rsidR="00D5516B" w:rsidRDefault="00D5516B" w:rsidP="00D5516B">
      <w:pPr>
        <w:pStyle w:val="af9"/>
        <w:keepNext/>
        <w:rPr>
          <w:rtl/>
        </w:rPr>
      </w:pPr>
      <w:r>
        <w:rPr>
          <w:rtl/>
        </w:rPr>
        <w:t>שלי מזרחי סימון:</w:t>
      </w:r>
    </w:p>
    <w:p w:rsidR="00D5516B" w:rsidRDefault="00D5516B" w:rsidP="00D5516B">
      <w:pPr>
        <w:pStyle w:val="KeepWithNext"/>
        <w:rPr>
          <w:rtl/>
        </w:rPr>
      </w:pPr>
    </w:p>
    <w:p w:rsidR="00D5516B" w:rsidRDefault="00D5516B" w:rsidP="00D5516B">
      <w:pPr>
        <w:rPr>
          <w:rtl/>
        </w:rPr>
      </w:pPr>
      <w:r>
        <w:rPr>
          <w:rFonts w:hint="cs"/>
          <w:rtl/>
        </w:rPr>
        <w:t xml:space="preserve">יכול להיות. אני רוצה לציין שהחלטת - - - </w:t>
      </w:r>
    </w:p>
    <w:p w:rsidR="00D5516B" w:rsidRDefault="00D5516B" w:rsidP="00D5516B">
      <w:pPr>
        <w:rPr>
          <w:rtl/>
        </w:rPr>
      </w:pPr>
      <w:bookmarkStart w:id="194" w:name="_ETM_Q1_1006053"/>
      <w:bookmarkEnd w:id="194"/>
    </w:p>
    <w:p w:rsidR="00D5516B" w:rsidRDefault="00D5516B" w:rsidP="00D5516B">
      <w:pPr>
        <w:pStyle w:val="af6"/>
        <w:keepNext/>
        <w:rPr>
          <w:rtl/>
        </w:rPr>
      </w:pPr>
      <w:bookmarkStart w:id="195" w:name="_ETM_Q1_1006359"/>
      <w:bookmarkStart w:id="196" w:name="_ETM_Q1_1007063"/>
      <w:bookmarkEnd w:id="195"/>
      <w:bookmarkEnd w:id="196"/>
      <w:r>
        <w:rPr>
          <w:rtl/>
        </w:rPr>
        <w:t>היו"ר עאידה תומא סלימאן:</w:t>
      </w:r>
    </w:p>
    <w:p w:rsidR="00D5516B" w:rsidRDefault="00D5516B" w:rsidP="00D5516B">
      <w:pPr>
        <w:pStyle w:val="KeepWithNext"/>
        <w:rPr>
          <w:rtl/>
        </w:rPr>
      </w:pPr>
    </w:p>
    <w:p w:rsidR="00D5516B" w:rsidRDefault="00D5516B" w:rsidP="00D5516B">
      <w:pPr>
        <w:rPr>
          <w:rtl/>
        </w:rPr>
      </w:pPr>
      <w:proofErr w:type="spellStart"/>
      <w:r>
        <w:rPr>
          <w:rFonts w:hint="cs"/>
          <w:rtl/>
        </w:rPr>
        <w:t>אוקיי</w:t>
      </w:r>
      <w:proofErr w:type="spellEnd"/>
      <w:r>
        <w:rPr>
          <w:rFonts w:hint="cs"/>
          <w:rtl/>
        </w:rPr>
        <w:t xml:space="preserve">, אנחנו נתייחס לנקודה הזו באופן ספציפי כשנסיים את </w:t>
      </w:r>
      <w:bookmarkStart w:id="197" w:name="_ETM_Q1_1010163"/>
      <w:bookmarkEnd w:id="197"/>
      <w:r>
        <w:rPr>
          <w:rFonts w:hint="cs"/>
          <w:rtl/>
        </w:rPr>
        <w:t xml:space="preserve">ההצגה של המסמך. </w:t>
      </w:r>
    </w:p>
    <w:p w:rsidR="00D5516B" w:rsidRDefault="00D5516B" w:rsidP="00D5516B">
      <w:pPr>
        <w:rPr>
          <w:rtl/>
        </w:rPr>
      </w:pPr>
      <w:bookmarkStart w:id="198" w:name="_ETM_Q1_1013989"/>
      <w:bookmarkEnd w:id="198"/>
    </w:p>
    <w:p w:rsidR="00D5516B" w:rsidRDefault="00D5516B" w:rsidP="00D5516B">
      <w:pPr>
        <w:pStyle w:val="af9"/>
        <w:keepNext/>
        <w:rPr>
          <w:rtl/>
        </w:rPr>
      </w:pPr>
      <w:bookmarkStart w:id="199" w:name="_ETM_Q1_1014321"/>
      <w:bookmarkStart w:id="200" w:name="_ETM_Q1_1014844"/>
      <w:bookmarkEnd w:id="199"/>
      <w:bookmarkEnd w:id="200"/>
      <w:r>
        <w:rPr>
          <w:rtl/>
        </w:rPr>
        <w:t>שלי מזרחי סימון:</w:t>
      </w:r>
    </w:p>
    <w:p w:rsidR="00D5516B" w:rsidRDefault="00D5516B" w:rsidP="00D5516B">
      <w:pPr>
        <w:pStyle w:val="KeepWithNext"/>
        <w:rPr>
          <w:rtl/>
        </w:rPr>
      </w:pPr>
    </w:p>
    <w:p w:rsidR="00D5516B" w:rsidRDefault="00D5516B" w:rsidP="00D5516B">
      <w:pPr>
        <w:rPr>
          <w:rtl/>
        </w:rPr>
      </w:pPr>
      <w:r>
        <w:rPr>
          <w:rFonts w:hint="cs"/>
          <w:rtl/>
        </w:rPr>
        <w:t xml:space="preserve">אני רוצה לציין שהחלטת ממשלה 3595 שציינתי </w:t>
      </w:r>
      <w:bookmarkStart w:id="201" w:name="_ETM_Q1_1017621"/>
      <w:bookmarkEnd w:id="201"/>
      <w:r>
        <w:rPr>
          <w:rFonts w:hint="cs"/>
          <w:rtl/>
        </w:rPr>
        <w:t xml:space="preserve">מקודם לא מתייחסת רק לחלופות מאסר אלא מתייחסת גם לבנייה </w:t>
      </w:r>
      <w:bookmarkStart w:id="202" w:name="_ETM_Q1_1022051"/>
      <w:bookmarkEnd w:id="202"/>
      <w:r>
        <w:rPr>
          <w:rFonts w:hint="cs"/>
          <w:rtl/>
        </w:rPr>
        <w:t xml:space="preserve">של מתקני כליאה חדשים ושיפוץ מתקני כליאה קיימים. אז לאור </w:t>
      </w:r>
      <w:bookmarkStart w:id="203" w:name="_ETM_Q1_1024095"/>
      <w:bookmarkEnd w:id="203"/>
      <w:r>
        <w:rPr>
          <w:rFonts w:hint="cs"/>
          <w:rtl/>
        </w:rPr>
        <w:t xml:space="preserve">החלטה זו ולאור ההבנה של משרדי הממשלה שנווה תרצה </w:t>
      </w:r>
      <w:bookmarkStart w:id="204" w:name="_ETM_Q1_1032055"/>
      <w:bookmarkEnd w:id="204"/>
      <w:r>
        <w:rPr>
          <w:rFonts w:hint="cs"/>
          <w:rtl/>
        </w:rPr>
        <w:t xml:space="preserve">אינו מותאם לצרכים של נשים אז יש מקום לשאול </w:t>
      </w:r>
      <w:bookmarkStart w:id="205" w:name="_ETM_Q1_1033543"/>
      <w:bookmarkEnd w:id="205"/>
      <w:r>
        <w:rPr>
          <w:rFonts w:hint="cs"/>
          <w:rtl/>
        </w:rPr>
        <w:t xml:space="preserve">באמת מדוע נגנזה התכנית ומה קורה </w:t>
      </w:r>
      <w:proofErr w:type="spellStart"/>
      <w:r>
        <w:rPr>
          <w:rFonts w:hint="cs"/>
          <w:rtl/>
        </w:rPr>
        <w:t>איתה</w:t>
      </w:r>
      <w:proofErr w:type="spellEnd"/>
      <w:r>
        <w:rPr>
          <w:rFonts w:hint="cs"/>
          <w:rtl/>
        </w:rPr>
        <w:t xml:space="preserve">. </w:t>
      </w:r>
    </w:p>
    <w:p w:rsidR="00D5516B" w:rsidRDefault="00D5516B" w:rsidP="00D5516B">
      <w:pPr>
        <w:rPr>
          <w:rtl/>
        </w:rPr>
      </w:pPr>
    </w:p>
    <w:p w:rsidR="00D5516B" w:rsidRDefault="00D5516B" w:rsidP="00D5516B">
      <w:pPr>
        <w:rPr>
          <w:rtl/>
        </w:rPr>
      </w:pPr>
      <w:r>
        <w:rPr>
          <w:rFonts w:hint="cs"/>
          <w:rtl/>
        </w:rPr>
        <w:t xml:space="preserve">אני עוברת להסדרים </w:t>
      </w:r>
      <w:bookmarkStart w:id="206" w:name="_ETM_Q1_1039372"/>
      <w:bookmarkEnd w:id="206"/>
      <w:r>
        <w:rPr>
          <w:rFonts w:hint="cs"/>
          <w:rtl/>
        </w:rPr>
        <w:t xml:space="preserve">הקיימים לשם שמירה של קשר של אסירות עם בני משפחתן. </w:t>
      </w:r>
      <w:bookmarkStart w:id="207" w:name="_ETM_Q1_1045965"/>
      <w:bookmarkEnd w:id="207"/>
      <w:r>
        <w:rPr>
          <w:rFonts w:hint="cs"/>
          <w:rtl/>
        </w:rPr>
        <w:t xml:space="preserve">אנחנו רואים מהמסמך שקיימים מספר גורמים שמקשים על </w:t>
      </w:r>
      <w:proofErr w:type="spellStart"/>
      <w:r>
        <w:rPr>
          <w:rFonts w:hint="cs"/>
          <w:rtl/>
        </w:rPr>
        <w:t>אמהות</w:t>
      </w:r>
      <w:proofErr w:type="spellEnd"/>
      <w:r>
        <w:rPr>
          <w:rFonts w:hint="cs"/>
          <w:rtl/>
        </w:rPr>
        <w:t xml:space="preserve"> אסירות </w:t>
      </w:r>
      <w:bookmarkStart w:id="208" w:name="_ETM_Q1_1050552"/>
      <w:bookmarkEnd w:id="208"/>
      <w:r>
        <w:rPr>
          <w:rFonts w:hint="cs"/>
          <w:rtl/>
        </w:rPr>
        <w:t xml:space="preserve">לשמור על קשר עם ילדיהן בצורה רציפה וסדירה. אם זה </w:t>
      </w:r>
      <w:bookmarkStart w:id="209" w:name="_ETM_Q1_1054734"/>
      <w:bookmarkEnd w:id="209"/>
      <w:r>
        <w:rPr>
          <w:rFonts w:hint="cs"/>
          <w:rtl/>
        </w:rPr>
        <w:t xml:space="preserve">הצורך במימון הסעות או נושא הנהגת ימי ביקורים בימי שבת </w:t>
      </w:r>
      <w:bookmarkStart w:id="210" w:name="_ETM_Q1_1059141"/>
      <w:bookmarkEnd w:id="210"/>
      <w:r>
        <w:rPr>
          <w:rFonts w:hint="cs"/>
          <w:rtl/>
        </w:rPr>
        <w:t xml:space="preserve">שבוטל ונמצא בדיון בבג"ץ. אני חושבת שהדיון האחרון התקיים ב-20 </w:t>
      </w:r>
      <w:bookmarkStart w:id="211" w:name="_ETM_Q1_1065606"/>
      <w:bookmarkEnd w:id="211"/>
      <w:r>
        <w:rPr>
          <w:rFonts w:hint="cs"/>
          <w:rtl/>
        </w:rPr>
        <w:t xml:space="preserve">ביוני. או פרויקטים שונים שמשתתפים בהם מספר נמוך מאוד </w:t>
      </w:r>
      <w:bookmarkStart w:id="212" w:name="_ETM_Q1_1071410"/>
      <w:bookmarkEnd w:id="212"/>
      <w:r>
        <w:rPr>
          <w:rFonts w:hint="cs"/>
          <w:rtl/>
        </w:rPr>
        <w:t xml:space="preserve">של אסירות ולא ברור לנו מה מידת האפקטיביות. אני </w:t>
      </w:r>
      <w:bookmarkStart w:id="213" w:name="_ETM_Q1_1074314"/>
      <w:bookmarkEnd w:id="213"/>
      <w:r>
        <w:rPr>
          <w:rFonts w:hint="cs"/>
          <w:rtl/>
        </w:rPr>
        <w:t xml:space="preserve">לא ארחיב בנושא, בוודאי ירחיבו אנשי המקצוע, אבל כן זיהינו </w:t>
      </w:r>
      <w:bookmarkStart w:id="214" w:name="_ETM_Q1_1078010"/>
      <w:bookmarkEnd w:id="214"/>
      <w:r>
        <w:rPr>
          <w:rFonts w:hint="cs"/>
          <w:rtl/>
        </w:rPr>
        <w:t xml:space="preserve">איזה שהם גורמים שמקשים על קשר של אסירות עם ילדיהן. </w:t>
      </w:r>
    </w:p>
    <w:p w:rsidR="00D5516B" w:rsidRDefault="00D5516B" w:rsidP="00D5516B">
      <w:pPr>
        <w:rPr>
          <w:rtl/>
        </w:rPr>
      </w:pPr>
      <w:bookmarkStart w:id="215" w:name="_ETM_Q1_1082909"/>
      <w:bookmarkEnd w:id="215"/>
    </w:p>
    <w:p w:rsidR="002E0EE9" w:rsidRDefault="00D5516B" w:rsidP="00D5516B">
      <w:pPr>
        <w:rPr>
          <w:rtl/>
        </w:rPr>
      </w:pPr>
      <w:bookmarkStart w:id="216" w:name="_ETM_Q1_1083454"/>
      <w:bookmarkEnd w:id="216"/>
      <w:r>
        <w:rPr>
          <w:rFonts w:hint="cs"/>
          <w:rtl/>
        </w:rPr>
        <w:t xml:space="preserve">אני </w:t>
      </w:r>
      <w:bookmarkStart w:id="217" w:name="_ETM_Q1_1083761"/>
      <w:bookmarkEnd w:id="217"/>
      <w:r>
        <w:rPr>
          <w:rFonts w:hint="cs"/>
          <w:rtl/>
        </w:rPr>
        <w:t xml:space="preserve">רוצה לעבור לממצאים שעלו מהסקירה המשווה. במסמך בחנו את ההסדרים </w:t>
      </w:r>
      <w:bookmarkStart w:id="218" w:name="_ETM_Q1_1086037"/>
      <w:bookmarkEnd w:id="218"/>
      <w:r>
        <w:rPr>
          <w:rFonts w:hint="cs"/>
          <w:rtl/>
        </w:rPr>
        <w:t xml:space="preserve">הקיימים בתשע מדינות: אירלנד, אנגליה, גרמניה, דנמרק, נורבגיה, ניו זילנד, פינלנד, צרפת וקנדה. ניסינו למצוא מדינות שהן פחות או </w:t>
      </w:r>
      <w:bookmarkStart w:id="219" w:name="_ETM_Q1_1097386"/>
      <w:bookmarkEnd w:id="219"/>
      <w:r>
        <w:rPr>
          <w:rFonts w:hint="cs"/>
          <w:rtl/>
        </w:rPr>
        <w:t>יותר או מציגות את ה-</w:t>
      </w:r>
      <w:r>
        <w:t>Good Practice</w:t>
      </w:r>
      <w:r>
        <w:rPr>
          <w:rFonts w:hint="cs"/>
          <w:rtl/>
        </w:rPr>
        <w:t xml:space="preserve">, </w:t>
      </w:r>
      <w:bookmarkStart w:id="220" w:name="_ETM_Q1_1103593"/>
      <w:bookmarkEnd w:id="220"/>
      <w:r>
        <w:rPr>
          <w:rFonts w:hint="cs"/>
          <w:rtl/>
        </w:rPr>
        <w:t xml:space="preserve">איזשהו מודל ראוי שמצביעים עליו. או מדינות שיש להן פחות </w:t>
      </w:r>
      <w:bookmarkStart w:id="221" w:name="_ETM_Q1_1107015"/>
      <w:bookmarkEnd w:id="221"/>
      <w:r>
        <w:rPr>
          <w:rFonts w:hint="cs"/>
          <w:rtl/>
        </w:rPr>
        <w:t xml:space="preserve">או יותר מאפיינים זהים מבחינת הקשיים שישראל מתמודדת איתם. </w:t>
      </w:r>
    </w:p>
    <w:p w:rsidR="002E0EE9" w:rsidRDefault="002E0EE9" w:rsidP="00D5516B">
      <w:pPr>
        <w:rPr>
          <w:rtl/>
        </w:rPr>
      </w:pPr>
    </w:p>
    <w:p w:rsidR="002E0EE9" w:rsidRDefault="00D5516B" w:rsidP="00D5516B">
      <w:pPr>
        <w:rPr>
          <w:rtl/>
        </w:rPr>
      </w:pPr>
      <w:r>
        <w:rPr>
          <w:rFonts w:hint="cs"/>
          <w:rtl/>
        </w:rPr>
        <w:t xml:space="preserve">לפני שאני אציג את הממצאים שעולים מן הסקירה המשווה אני </w:t>
      </w:r>
      <w:bookmarkStart w:id="222" w:name="_ETM_Q1_1113366"/>
      <w:bookmarkEnd w:id="222"/>
      <w:r>
        <w:rPr>
          <w:rFonts w:hint="cs"/>
          <w:rtl/>
        </w:rPr>
        <w:t xml:space="preserve">רוצה לציין שתי הערות: לא בדקנו את השכיחות של </w:t>
      </w:r>
      <w:bookmarkStart w:id="223" w:name="_ETM_Q1_1117952"/>
      <w:bookmarkEnd w:id="223"/>
      <w:r>
        <w:rPr>
          <w:rFonts w:hint="cs"/>
          <w:rtl/>
        </w:rPr>
        <w:t xml:space="preserve">ההסדרים האלה במדינות שונות בעולם אלא אנחנו פורסים איזושהי הצגה </w:t>
      </w:r>
      <w:bookmarkStart w:id="224" w:name="_ETM_Q1_1124158"/>
      <w:bookmarkEnd w:id="224"/>
      <w:r>
        <w:rPr>
          <w:rFonts w:hint="cs"/>
          <w:rtl/>
        </w:rPr>
        <w:t xml:space="preserve">של המודלים. וכמובן שבמדינות השונות יש מדיניות כליאה שונה, ובכלל זה השימוש במאסר או בחלופות מאסר. קיומם של </w:t>
      </w:r>
      <w:bookmarkStart w:id="225" w:name="_ETM_Q1_1133107"/>
      <w:bookmarkEnd w:id="225"/>
      <w:r>
        <w:rPr>
          <w:rFonts w:hint="cs"/>
          <w:rtl/>
        </w:rPr>
        <w:t xml:space="preserve">בתי סוהר שונים. וההבדלים האלה משפיעים גם על השימוש בחלופות </w:t>
      </w:r>
      <w:bookmarkStart w:id="226" w:name="_ETM_Q1_1137247"/>
      <w:bookmarkEnd w:id="226"/>
      <w:r>
        <w:rPr>
          <w:rFonts w:hint="cs"/>
          <w:rtl/>
        </w:rPr>
        <w:t>מאסר לנשים. בכל המדינות שנסקרו אנחנו רואים שנשים מהוות שיעור</w:t>
      </w:r>
      <w:bookmarkStart w:id="227" w:name="_ETM_Q1_1141361"/>
      <w:bookmarkEnd w:id="227"/>
      <w:r>
        <w:rPr>
          <w:rFonts w:hint="cs"/>
          <w:rtl/>
        </w:rPr>
        <w:t xml:space="preserve"> קטן מכלל האסירים: השיעורים נעים בין 4% ל-7%. במרבית </w:t>
      </w:r>
      <w:bookmarkStart w:id="228" w:name="_ETM_Q1_1145928"/>
      <w:bookmarkEnd w:id="228"/>
      <w:r>
        <w:rPr>
          <w:rFonts w:hint="cs"/>
          <w:rtl/>
        </w:rPr>
        <w:t xml:space="preserve">המדינות אנחנו רואים שגובשה בשנים האחרונות תכנית אסטרטגית חדשה לנושא </w:t>
      </w:r>
      <w:bookmarkStart w:id="229" w:name="_ETM_Q1_1155664"/>
      <w:bookmarkEnd w:id="229"/>
      <w:r>
        <w:rPr>
          <w:rFonts w:hint="cs"/>
          <w:rtl/>
        </w:rPr>
        <w:t>נשים עברייניות. אם זה באירלנד, באנגליה, בניו זילנד, בקנ</w:t>
      </w:r>
      <w:bookmarkStart w:id="230" w:name="_ETM_Q1_1157796"/>
      <w:bookmarkEnd w:id="230"/>
      <w:r>
        <w:rPr>
          <w:rFonts w:hint="cs"/>
          <w:rtl/>
        </w:rPr>
        <w:t xml:space="preserve">דה, בנורבגיה. התכניות בדרך כלל מכירות בצרכים הייחודיים של נשים </w:t>
      </w:r>
      <w:bookmarkStart w:id="231" w:name="_ETM_Q1_1166154"/>
      <w:bookmarkEnd w:id="231"/>
      <w:r>
        <w:rPr>
          <w:rFonts w:hint="cs"/>
          <w:rtl/>
        </w:rPr>
        <w:t xml:space="preserve">וכוללות גם המלצות בדבר שימוש בחלופות מאסר עבור אוכלוסיית </w:t>
      </w:r>
      <w:bookmarkStart w:id="232" w:name="_ETM_Q1_1170146"/>
      <w:bookmarkEnd w:id="232"/>
      <w:r>
        <w:rPr>
          <w:rFonts w:hint="cs"/>
          <w:rtl/>
        </w:rPr>
        <w:t xml:space="preserve">הנשים. </w:t>
      </w:r>
    </w:p>
    <w:p w:rsidR="002E0EE9" w:rsidRDefault="002E0EE9" w:rsidP="00D5516B">
      <w:pPr>
        <w:rPr>
          <w:rtl/>
        </w:rPr>
      </w:pPr>
    </w:p>
    <w:p w:rsidR="00D5516B" w:rsidRDefault="00D5516B" w:rsidP="00D5516B">
      <w:pPr>
        <w:rPr>
          <w:rtl/>
        </w:rPr>
      </w:pPr>
      <w:r>
        <w:rPr>
          <w:rFonts w:hint="cs"/>
          <w:rtl/>
        </w:rPr>
        <w:t xml:space="preserve">אני אציין שלא כל התכניות מיושמות כבר היום בפועל. </w:t>
      </w:r>
      <w:bookmarkStart w:id="233" w:name="_ETM_Q1_1174412"/>
      <w:bookmarkEnd w:id="233"/>
      <w:r>
        <w:rPr>
          <w:rFonts w:hint="cs"/>
          <w:rtl/>
        </w:rPr>
        <w:t xml:space="preserve">חלק רק גובשו בשנה או בשנתיים האחרונות. ובמאמר מוסג אני אציין שיכול להיות שאנחנו רואים איזשהו תהליך שהחל בעקבות כללי </w:t>
      </w:r>
      <w:bookmarkStart w:id="234" w:name="_ETM_Q1_1183383"/>
      <w:bookmarkEnd w:id="234"/>
      <w:r>
        <w:rPr>
          <w:rFonts w:hint="cs"/>
          <w:rtl/>
        </w:rPr>
        <w:t xml:space="preserve">בנגקוק של האו"ם שציינתי בהתחלה. אנחנו רואים שמרבית המדינות מתמודדות </w:t>
      </w:r>
      <w:bookmarkStart w:id="235" w:name="_ETM_Q1_1191194"/>
      <w:bookmarkEnd w:id="235"/>
      <w:r>
        <w:rPr>
          <w:rFonts w:hint="cs"/>
          <w:rtl/>
        </w:rPr>
        <w:t xml:space="preserve">עם קשיים דומים לקשיים כאן בישראל בכל הנוגע לכליאת נשים. </w:t>
      </w:r>
      <w:bookmarkStart w:id="236" w:name="_ETM_Q1_1195039"/>
      <w:bookmarkEnd w:id="236"/>
      <w:r>
        <w:rPr>
          <w:rFonts w:hint="cs"/>
          <w:rtl/>
        </w:rPr>
        <w:t xml:space="preserve">ישראל לא ייחודיות. אם זה מיעוט בתי סוהר ייעודיים </w:t>
      </w:r>
      <w:bookmarkStart w:id="237" w:name="_ETM_Q1_1198683"/>
      <w:bookmarkEnd w:id="237"/>
      <w:r>
        <w:rPr>
          <w:rFonts w:hint="cs"/>
          <w:rtl/>
        </w:rPr>
        <w:t xml:space="preserve">לנשים, העדר מתן מענה הולם בבתי הסוהר לצרכים רפואיים, לצרכים </w:t>
      </w:r>
      <w:bookmarkStart w:id="238" w:name="_ETM_Q1_1203941"/>
      <w:bookmarkEnd w:id="238"/>
      <w:r>
        <w:rPr>
          <w:rFonts w:hint="cs"/>
          <w:rtl/>
        </w:rPr>
        <w:t xml:space="preserve">נפשיים, קושי בשמירה של האסירות על קשר עם בני משפחתן. </w:t>
      </w:r>
      <w:bookmarkStart w:id="239" w:name="_ETM_Q1_1210614"/>
      <w:bookmarkEnd w:id="239"/>
      <w:r>
        <w:rPr>
          <w:rFonts w:hint="cs"/>
          <w:rtl/>
        </w:rPr>
        <w:t xml:space="preserve">אבל אנחנו רואים גם שהנושא הזה נמצא </w:t>
      </w:r>
      <w:r w:rsidR="000E53E3">
        <w:rPr>
          <w:rFonts w:hint="cs"/>
          <w:rtl/>
        </w:rPr>
        <w:t xml:space="preserve">על סדר היום של המדינות. </w:t>
      </w:r>
    </w:p>
    <w:p w:rsidR="000E53E3" w:rsidRDefault="000E53E3" w:rsidP="00D5516B">
      <w:pPr>
        <w:rPr>
          <w:rtl/>
        </w:rPr>
      </w:pPr>
    </w:p>
    <w:p w:rsidR="000E53E3" w:rsidRDefault="000E53E3" w:rsidP="00D5516B">
      <w:pPr>
        <w:rPr>
          <w:rtl/>
        </w:rPr>
      </w:pPr>
      <w:r>
        <w:rPr>
          <w:rFonts w:hint="cs"/>
          <w:rtl/>
        </w:rPr>
        <w:lastRenderedPageBreak/>
        <w:t xml:space="preserve">באשר לחלופות מאסר אנחנו </w:t>
      </w:r>
      <w:bookmarkStart w:id="240" w:name="_ETM_Q1_1216943"/>
      <w:bookmarkEnd w:id="240"/>
      <w:r>
        <w:rPr>
          <w:rFonts w:hint="cs"/>
          <w:rtl/>
        </w:rPr>
        <w:t>רואים שבחלק מהמדינות שנסקרו, אם זה דנמרק או נורבגיה</w:t>
      </w:r>
      <w:bookmarkStart w:id="241" w:name="_ETM_Q1_1220442"/>
      <w:bookmarkEnd w:id="241"/>
      <w:r>
        <w:rPr>
          <w:rFonts w:hint="cs"/>
          <w:rtl/>
        </w:rPr>
        <w:t xml:space="preserve">, מונהגות חלופות מאסר כאשר מדובר בנאשם אם ילדים קטנים. וכאן חשוב לציין, בחלק מהמדינות ההסדרים האלה מונהגים עבור הורים, </w:t>
      </w:r>
      <w:bookmarkStart w:id="242" w:name="_ETM_Q1_1233347"/>
      <w:bookmarkEnd w:id="242"/>
      <w:r>
        <w:rPr>
          <w:rFonts w:hint="cs"/>
          <w:rtl/>
        </w:rPr>
        <w:t xml:space="preserve">גם גברים וגם נשים. בחלק מהמדינות גם דוחים את ביצוע גזר הדין בשל סיבות משפחתיות או בשל הריון של אישה. </w:t>
      </w:r>
      <w:bookmarkStart w:id="243" w:name="_ETM_Q1_1244026"/>
      <w:bookmarkEnd w:id="243"/>
    </w:p>
    <w:p w:rsidR="000E53E3" w:rsidRDefault="000E53E3" w:rsidP="00D5516B">
      <w:pPr>
        <w:rPr>
          <w:rtl/>
        </w:rPr>
      </w:pPr>
      <w:bookmarkStart w:id="244" w:name="_ETM_Q1_1244292"/>
      <w:bookmarkEnd w:id="244"/>
    </w:p>
    <w:p w:rsidR="000E53E3" w:rsidRDefault="000E53E3" w:rsidP="000E53E3">
      <w:pPr>
        <w:rPr>
          <w:rtl/>
        </w:rPr>
      </w:pPr>
      <w:bookmarkStart w:id="245" w:name="_ETM_Q1_1244703"/>
      <w:bookmarkEnd w:id="245"/>
      <w:r>
        <w:rPr>
          <w:rFonts w:hint="cs"/>
          <w:rtl/>
        </w:rPr>
        <w:t xml:space="preserve">באשר לשהות ילדים בבתי הסוהר עם </w:t>
      </w:r>
      <w:proofErr w:type="spellStart"/>
      <w:r>
        <w:rPr>
          <w:rFonts w:hint="cs"/>
          <w:rtl/>
        </w:rPr>
        <w:t>האמהות</w:t>
      </w:r>
      <w:proofErr w:type="spellEnd"/>
      <w:r>
        <w:rPr>
          <w:rFonts w:hint="cs"/>
          <w:rtl/>
        </w:rPr>
        <w:t xml:space="preserve"> שלהם </w:t>
      </w:r>
      <w:r>
        <w:rPr>
          <w:rtl/>
        </w:rPr>
        <w:t>–</w:t>
      </w:r>
      <w:r>
        <w:rPr>
          <w:rFonts w:hint="cs"/>
          <w:rtl/>
        </w:rPr>
        <w:t xml:space="preserve"> אנחנו </w:t>
      </w:r>
      <w:bookmarkStart w:id="246" w:name="_ETM_Q1_1247567"/>
      <w:bookmarkEnd w:id="246"/>
      <w:r>
        <w:rPr>
          <w:rFonts w:hint="cs"/>
          <w:rtl/>
        </w:rPr>
        <w:t xml:space="preserve">רואים שבכל המדינות שנסקרו, למעט נורבגיה, ילדים יכולים לשהות עם </w:t>
      </w:r>
      <w:bookmarkStart w:id="247" w:name="_ETM_Q1_1254199"/>
      <w:bookmarkEnd w:id="247"/>
      <w:proofErr w:type="spellStart"/>
      <w:r>
        <w:rPr>
          <w:rFonts w:hint="cs"/>
          <w:rtl/>
        </w:rPr>
        <w:t>האמהות</w:t>
      </w:r>
      <w:proofErr w:type="spellEnd"/>
      <w:r>
        <w:rPr>
          <w:rFonts w:hint="cs"/>
          <w:rtl/>
        </w:rPr>
        <w:t xml:space="preserve"> בכלא. הגיל המקסימלי של הילד משתנה ממדינה למדינה. הטווח </w:t>
      </w:r>
      <w:bookmarkStart w:id="248" w:name="_ETM_Q1_1262362"/>
      <w:bookmarkEnd w:id="248"/>
      <w:r>
        <w:rPr>
          <w:rFonts w:hint="cs"/>
          <w:rtl/>
        </w:rPr>
        <w:t xml:space="preserve">הוא עד גיל שנה או עד גיל שש, גיל </w:t>
      </w:r>
      <w:bookmarkStart w:id="249" w:name="_ETM_Q1_1264812"/>
      <w:bookmarkEnd w:id="249"/>
      <w:r>
        <w:rPr>
          <w:rFonts w:hint="cs"/>
          <w:rtl/>
        </w:rPr>
        <w:t xml:space="preserve">שנה עד גיל שש. בכל המדינות בהן מתאפשר לילדים </w:t>
      </w:r>
      <w:bookmarkStart w:id="250" w:name="_ETM_Q1_1269269"/>
      <w:bookmarkEnd w:id="250"/>
      <w:r>
        <w:rPr>
          <w:rFonts w:hint="cs"/>
          <w:rtl/>
        </w:rPr>
        <w:t xml:space="preserve">לשהות בבתי הסוהר עם </w:t>
      </w:r>
      <w:proofErr w:type="spellStart"/>
      <w:r>
        <w:rPr>
          <w:rFonts w:hint="cs"/>
          <w:rtl/>
        </w:rPr>
        <w:t>האמהות</w:t>
      </w:r>
      <w:proofErr w:type="spellEnd"/>
      <w:r>
        <w:rPr>
          <w:rFonts w:hint="cs"/>
          <w:rtl/>
        </w:rPr>
        <w:t xml:space="preserve"> שלהם, למעט בדנמרק, יש יחידות </w:t>
      </w:r>
      <w:bookmarkStart w:id="251" w:name="_ETM_Q1_1273672"/>
      <w:bookmarkEnd w:id="251"/>
      <w:r>
        <w:rPr>
          <w:rFonts w:hint="cs"/>
          <w:rtl/>
        </w:rPr>
        <w:t xml:space="preserve">נפרדות </w:t>
      </w:r>
      <w:proofErr w:type="spellStart"/>
      <w:r>
        <w:rPr>
          <w:rFonts w:hint="cs"/>
          <w:rtl/>
        </w:rPr>
        <w:t>לאמהות</w:t>
      </w:r>
      <w:proofErr w:type="spellEnd"/>
      <w:r>
        <w:rPr>
          <w:rFonts w:hint="cs"/>
          <w:rtl/>
        </w:rPr>
        <w:t xml:space="preserve"> וילדים. היחידות האלה שונות ממדינה למדינה אבל רובן </w:t>
      </w:r>
      <w:bookmarkStart w:id="252" w:name="_ETM_Q1_1282602"/>
      <w:bookmarkEnd w:id="252"/>
      <w:r>
        <w:rPr>
          <w:rFonts w:hint="cs"/>
          <w:rtl/>
        </w:rPr>
        <w:t xml:space="preserve">נפרדות מאוכלוסיית הכלא הכללית. הן מספקות סביבה נעימה יחסית </w:t>
      </w:r>
      <w:bookmarkStart w:id="253" w:name="_ETM_Q1_1288570"/>
      <w:bookmarkEnd w:id="253"/>
      <w:r>
        <w:rPr>
          <w:rFonts w:hint="cs"/>
          <w:rtl/>
        </w:rPr>
        <w:t xml:space="preserve">לילדים, סביבה בטוחה. ואנחנו רואים שכללי הכלא ביחידות האלה </w:t>
      </w:r>
      <w:bookmarkStart w:id="254" w:name="_ETM_Q1_1294160"/>
      <w:bookmarkEnd w:id="254"/>
      <w:r>
        <w:rPr>
          <w:rFonts w:hint="cs"/>
          <w:rtl/>
        </w:rPr>
        <w:t xml:space="preserve">גמישים יותר עבור אותן </w:t>
      </w:r>
      <w:proofErr w:type="spellStart"/>
      <w:r>
        <w:rPr>
          <w:rFonts w:hint="cs"/>
          <w:rtl/>
        </w:rPr>
        <w:t>אמהות</w:t>
      </w:r>
      <w:proofErr w:type="spellEnd"/>
      <w:r>
        <w:rPr>
          <w:rFonts w:hint="cs"/>
          <w:rtl/>
        </w:rPr>
        <w:t xml:space="preserve">. מצאנו גם שטובת הילד בכל </w:t>
      </w:r>
      <w:bookmarkStart w:id="255" w:name="_ETM_Q1_1298679"/>
      <w:bookmarkEnd w:id="255"/>
      <w:r>
        <w:rPr>
          <w:rFonts w:hint="cs"/>
          <w:rtl/>
        </w:rPr>
        <w:t xml:space="preserve">המדינות שנסקרו מהווה שיקול ראשוני בהכרעות הנוגעות לשהיית הילד בבית הסוהר. </w:t>
      </w:r>
    </w:p>
    <w:p w:rsidR="000E53E3" w:rsidRDefault="000E53E3" w:rsidP="000E53E3">
      <w:pPr>
        <w:rPr>
          <w:rtl/>
        </w:rPr>
      </w:pPr>
      <w:bookmarkStart w:id="256" w:name="_ETM_Q1_1304916"/>
      <w:bookmarkEnd w:id="256"/>
    </w:p>
    <w:p w:rsidR="000E53E3" w:rsidRDefault="000E53E3" w:rsidP="000E53E3">
      <w:pPr>
        <w:rPr>
          <w:rtl/>
        </w:rPr>
      </w:pPr>
      <w:bookmarkStart w:id="257" w:name="_ETM_Q1_1305496"/>
      <w:bookmarkEnd w:id="257"/>
      <w:r>
        <w:rPr>
          <w:rFonts w:hint="cs"/>
          <w:rtl/>
        </w:rPr>
        <w:t xml:space="preserve">נקודה אחרונה שאני אתייחס אליה בסקירה המשווה ואז אני </w:t>
      </w:r>
      <w:bookmarkStart w:id="258" w:name="_ETM_Q1_1312425"/>
      <w:bookmarkEnd w:id="258"/>
      <w:r>
        <w:rPr>
          <w:rFonts w:hint="cs"/>
          <w:rtl/>
        </w:rPr>
        <w:t xml:space="preserve">ארצה לסכם את דבריי </w:t>
      </w:r>
      <w:r>
        <w:rPr>
          <w:rtl/>
        </w:rPr>
        <w:t>–</w:t>
      </w:r>
      <w:r>
        <w:rPr>
          <w:rFonts w:hint="cs"/>
          <w:rtl/>
        </w:rPr>
        <w:t xml:space="preserve"> באשר לשמירה של אסירות על </w:t>
      </w:r>
      <w:bookmarkStart w:id="259" w:name="_ETM_Q1_1316180"/>
      <w:bookmarkEnd w:id="259"/>
      <w:r>
        <w:rPr>
          <w:rFonts w:hint="cs"/>
          <w:rtl/>
        </w:rPr>
        <w:t xml:space="preserve">קשר עם בני משפחותיהן, אנחנו רואים שבמדינות יש מנגנונים שונים. </w:t>
      </w:r>
      <w:bookmarkStart w:id="260" w:name="_ETM_Q1_1321862"/>
      <w:bookmarkEnd w:id="260"/>
      <w:r>
        <w:rPr>
          <w:rFonts w:hint="cs"/>
          <w:rtl/>
        </w:rPr>
        <w:t xml:space="preserve">כך לדוגמה בדנמרק, בצרפת, בנורבגיה, יש מרכזי ביקור משפחתיים שמאפשרים ביקורים ארוכים של בני משפחה וכוללים גם לינה. באנגליה, בצרפת, </w:t>
      </w:r>
      <w:bookmarkStart w:id="261" w:name="_ETM_Q1_1329719"/>
      <w:bookmarkEnd w:id="261"/>
      <w:r>
        <w:rPr>
          <w:rFonts w:hint="cs"/>
          <w:rtl/>
        </w:rPr>
        <w:t xml:space="preserve">בגרמניה, בהינתן תנאים מסוימים חלק מהאסירים יכולים לצאת </w:t>
      </w:r>
      <w:bookmarkStart w:id="262" w:name="_ETM_Q1_1336457"/>
      <w:bookmarkEnd w:id="262"/>
      <w:r>
        <w:rPr>
          <w:rFonts w:hint="cs"/>
          <w:rtl/>
        </w:rPr>
        <w:t xml:space="preserve">מדיי יום מבית הסוהר לחופשה לשם טיפול בילדים. כך בגרמניה </w:t>
      </w:r>
      <w:bookmarkStart w:id="263" w:name="_ETM_Q1_1341906"/>
      <w:bookmarkEnd w:id="263"/>
      <w:r>
        <w:rPr>
          <w:rFonts w:hint="cs"/>
          <w:rtl/>
        </w:rPr>
        <w:t xml:space="preserve">אסירות יכולות לצאת מדיי יום לשם טיפול בילדים ללא </w:t>
      </w:r>
      <w:bookmarkStart w:id="264" w:name="_ETM_Q1_1345710"/>
      <w:bookmarkEnd w:id="264"/>
      <w:r>
        <w:rPr>
          <w:rFonts w:hint="cs"/>
          <w:rtl/>
        </w:rPr>
        <w:t xml:space="preserve">תלות בגיל הילד ולחזור בערב לבית הסוהר. </w:t>
      </w:r>
    </w:p>
    <w:p w:rsidR="000E53E3" w:rsidRDefault="000E53E3" w:rsidP="000E53E3">
      <w:pPr>
        <w:rPr>
          <w:rtl/>
        </w:rPr>
      </w:pPr>
    </w:p>
    <w:p w:rsidR="000E53E3" w:rsidRDefault="000E53E3" w:rsidP="000E53E3">
      <w:pPr>
        <w:rPr>
          <w:rtl/>
        </w:rPr>
      </w:pPr>
      <w:r>
        <w:rPr>
          <w:rFonts w:hint="cs"/>
          <w:rtl/>
        </w:rPr>
        <w:t xml:space="preserve">מדינות נוספות מאפשרות </w:t>
      </w:r>
      <w:bookmarkStart w:id="265" w:name="_ETM_Q1_1354581"/>
      <w:bookmarkEnd w:id="265"/>
      <w:r>
        <w:rPr>
          <w:rFonts w:hint="cs"/>
          <w:rtl/>
        </w:rPr>
        <w:t xml:space="preserve">ביקורים יומיים של תינוקות במרכזים מיוחדים, לשם גם האסירות יוצאות, </w:t>
      </w:r>
      <w:bookmarkStart w:id="266" w:name="_ETM_Q1_1359654"/>
      <w:bookmarkEnd w:id="266"/>
      <w:r>
        <w:rPr>
          <w:rFonts w:hint="cs"/>
          <w:rtl/>
        </w:rPr>
        <w:t xml:space="preserve">שוהות מספר שעות ממושך באותו מתקן וחוזרות בערב לבית הספר. בחלק מהמדינות מתאפשרים גם ביקורים וירטואליים של בני המשפחה. </w:t>
      </w:r>
      <w:bookmarkStart w:id="267" w:name="_ETM_Q1_1372943"/>
      <w:bookmarkEnd w:id="267"/>
      <w:r>
        <w:rPr>
          <w:rFonts w:hint="cs"/>
          <w:rtl/>
        </w:rPr>
        <w:t xml:space="preserve">אסירות באמצעות אמצעים טכנולוגיים יכולות לדבר, יכולות לראות את הילדים </w:t>
      </w:r>
      <w:bookmarkStart w:id="268" w:name="_ETM_Q1_1379572"/>
      <w:bookmarkEnd w:id="268"/>
      <w:r>
        <w:rPr>
          <w:rFonts w:hint="cs"/>
          <w:rtl/>
        </w:rPr>
        <w:t xml:space="preserve">ואת בני המשפחה. </w:t>
      </w:r>
    </w:p>
    <w:p w:rsidR="000E53E3" w:rsidRDefault="000E53E3" w:rsidP="000E53E3">
      <w:pPr>
        <w:rPr>
          <w:rtl/>
        </w:rPr>
      </w:pPr>
    </w:p>
    <w:p w:rsidR="000E53E3" w:rsidRDefault="000E53E3" w:rsidP="000E53E3">
      <w:pPr>
        <w:rPr>
          <w:rtl/>
        </w:rPr>
      </w:pPr>
      <w:r>
        <w:rPr>
          <w:rFonts w:hint="cs"/>
          <w:rtl/>
        </w:rPr>
        <w:t xml:space="preserve">אז אם לסכם ככה את הדברים </w:t>
      </w:r>
      <w:bookmarkStart w:id="269" w:name="_ETM_Q1_1382695"/>
      <w:bookmarkEnd w:id="269"/>
      <w:r>
        <w:rPr>
          <w:rFonts w:hint="cs"/>
          <w:rtl/>
        </w:rPr>
        <w:t xml:space="preserve">שעלו מהמסמך אנחנו רואים שהנושא הזה של נשים אסירות עומד </w:t>
      </w:r>
      <w:bookmarkStart w:id="270" w:name="_ETM_Q1_1387526"/>
      <w:bookmarkEnd w:id="270"/>
      <w:r>
        <w:rPr>
          <w:rFonts w:hint="cs"/>
          <w:rtl/>
        </w:rPr>
        <w:t xml:space="preserve">כנושא בפני עצמו ולא רק כחלק מדיון על מצב </w:t>
      </w:r>
      <w:bookmarkStart w:id="271" w:name="_ETM_Q1_1392630"/>
      <w:bookmarkEnd w:id="271"/>
      <w:r>
        <w:rPr>
          <w:rFonts w:hint="cs"/>
          <w:rtl/>
        </w:rPr>
        <w:t xml:space="preserve">האסירים במדינה. הוא נמצא על סדר היום של המדינות שנסקרו </w:t>
      </w:r>
      <w:bookmarkStart w:id="272" w:name="_ETM_Q1_1397120"/>
      <w:bookmarkEnd w:id="272"/>
      <w:r>
        <w:rPr>
          <w:rFonts w:hint="cs"/>
          <w:rtl/>
        </w:rPr>
        <w:t xml:space="preserve">ושל הארגונים הבינלאומיים. יש יותר מודעות לצרכים של נשים אסירות </w:t>
      </w:r>
      <w:bookmarkStart w:id="273" w:name="_ETM_Q1_1402660"/>
      <w:bookmarkEnd w:id="273"/>
      <w:r>
        <w:rPr>
          <w:rFonts w:hint="cs"/>
          <w:rtl/>
        </w:rPr>
        <w:t xml:space="preserve">ולהבנה שחלופת מאסר, יתכן וחלופות מאסר עבור חלק מאוכלוסיית הנשים </w:t>
      </w:r>
      <w:bookmarkStart w:id="274" w:name="_ETM_Q1_1410528"/>
      <w:bookmarkEnd w:id="274"/>
      <w:r>
        <w:rPr>
          <w:rFonts w:hint="cs"/>
          <w:rtl/>
        </w:rPr>
        <w:t xml:space="preserve">היא הענישה הרצויה. בישראל יש מקום לבחון אם תהליך החשיבה </w:t>
      </w:r>
      <w:bookmarkStart w:id="275" w:name="_ETM_Q1_1415443"/>
      <w:bookmarkEnd w:id="275"/>
      <w:r>
        <w:rPr>
          <w:rFonts w:hint="cs"/>
          <w:rtl/>
        </w:rPr>
        <w:t xml:space="preserve">בנוגע לחלופות מאסר כולל התייחסות לנשים בכלל </w:t>
      </w:r>
      <w:proofErr w:type="spellStart"/>
      <w:r>
        <w:rPr>
          <w:rFonts w:hint="cs"/>
          <w:rtl/>
        </w:rPr>
        <w:t>ולאמהות</w:t>
      </w:r>
      <w:proofErr w:type="spellEnd"/>
      <w:r>
        <w:rPr>
          <w:rFonts w:hint="cs"/>
          <w:rtl/>
        </w:rPr>
        <w:t xml:space="preserve"> לילדים קטנים </w:t>
      </w:r>
      <w:bookmarkStart w:id="276" w:name="_ETM_Q1_1422094"/>
      <w:bookmarkEnd w:id="276"/>
      <w:r>
        <w:rPr>
          <w:rFonts w:hint="cs"/>
          <w:rtl/>
        </w:rPr>
        <w:t xml:space="preserve">בפרט. יש גם מקום לבחון את כל תנאי הכליאה במיוחד </w:t>
      </w:r>
      <w:bookmarkStart w:id="277" w:name="_ETM_Q1_1426253"/>
      <w:bookmarkEnd w:id="277"/>
      <w:r>
        <w:rPr>
          <w:rFonts w:hint="cs"/>
          <w:rtl/>
        </w:rPr>
        <w:t xml:space="preserve">לאור מה שנמסר לנו משירות בתי הסוהר ולנוכח החלטת ממשלה 3595. </w:t>
      </w:r>
      <w:bookmarkStart w:id="278" w:name="_ETM_Q1_1430844"/>
      <w:bookmarkStart w:id="279" w:name="_ETM_Q1_1433093"/>
      <w:bookmarkEnd w:id="278"/>
      <w:bookmarkEnd w:id="279"/>
      <w:r>
        <w:rPr>
          <w:rFonts w:hint="cs"/>
          <w:rtl/>
        </w:rPr>
        <w:t>מה</w:t>
      </w:r>
      <w:bookmarkStart w:id="280" w:name="_ETM_Q1_1433655"/>
      <w:bookmarkEnd w:id="280"/>
      <w:r>
        <w:rPr>
          <w:rFonts w:hint="cs"/>
          <w:rtl/>
        </w:rPr>
        <w:t xml:space="preserve">מסמך עולה גם כי יתכן ויש לנסות ולשפר את המענים </w:t>
      </w:r>
      <w:bookmarkStart w:id="281" w:name="_ETM_Q1_1437720"/>
      <w:bookmarkEnd w:id="281"/>
      <w:r>
        <w:rPr>
          <w:rFonts w:hint="cs"/>
          <w:rtl/>
        </w:rPr>
        <w:t xml:space="preserve">שקיימים לאסירות לשם שמירה על קשר עם בני המשפחה או גם ליצור מענים נוספים. תודה רבה. </w:t>
      </w:r>
    </w:p>
    <w:p w:rsidR="000E53E3" w:rsidRDefault="000E53E3" w:rsidP="000E53E3">
      <w:pPr>
        <w:rPr>
          <w:rtl/>
        </w:rPr>
      </w:pPr>
    </w:p>
    <w:p w:rsidR="000E53E3" w:rsidRDefault="000E53E3" w:rsidP="000E53E3">
      <w:pPr>
        <w:pStyle w:val="af6"/>
        <w:keepNext/>
        <w:rPr>
          <w:rtl/>
        </w:rPr>
      </w:pPr>
      <w:r>
        <w:rPr>
          <w:rtl/>
        </w:rPr>
        <w:t>היו"ר עאידה תומא סלימאן:</w:t>
      </w:r>
    </w:p>
    <w:p w:rsidR="000E53E3" w:rsidRDefault="000E53E3" w:rsidP="000E53E3">
      <w:pPr>
        <w:pStyle w:val="KeepWithNext"/>
        <w:rPr>
          <w:rtl/>
        </w:rPr>
      </w:pPr>
    </w:p>
    <w:p w:rsidR="00265420" w:rsidRDefault="000E53E3" w:rsidP="000E53E3">
      <w:pPr>
        <w:rPr>
          <w:rtl/>
        </w:rPr>
      </w:pPr>
      <w:r>
        <w:rPr>
          <w:rFonts w:hint="cs"/>
          <w:rtl/>
        </w:rPr>
        <w:t xml:space="preserve">תודה רבה שלי. אני </w:t>
      </w:r>
      <w:bookmarkStart w:id="282" w:name="_ETM_Q1_1448834"/>
      <w:bookmarkEnd w:id="282"/>
      <w:r>
        <w:rPr>
          <w:rFonts w:hint="cs"/>
          <w:rtl/>
        </w:rPr>
        <w:t xml:space="preserve">חושבת שנעשתה עבודה מצוינת שנתנה לנו גם כן לחשוב על </w:t>
      </w:r>
      <w:bookmarkStart w:id="283" w:name="_ETM_Q1_1455628"/>
      <w:bookmarkEnd w:id="283"/>
      <w:r>
        <w:rPr>
          <w:rFonts w:hint="cs"/>
          <w:rtl/>
        </w:rPr>
        <w:t>האופציות הקיימות.</w:t>
      </w:r>
      <w:r w:rsidR="00821608">
        <w:rPr>
          <w:rFonts w:hint="cs"/>
          <w:rtl/>
        </w:rPr>
        <w:t xml:space="preserve"> </w:t>
      </w:r>
      <w:r>
        <w:rPr>
          <w:rFonts w:hint="cs"/>
          <w:rtl/>
        </w:rPr>
        <w:t xml:space="preserve">אני חייבת להגיד שכאשר אנחנו מדברים </w:t>
      </w:r>
      <w:bookmarkStart w:id="284" w:name="_ETM_Q1_1462470"/>
      <w:bookmarkEnd w:id="284"/>
      <w:r>
        <w:rPr>
          <w:rFonts w:hint="cs"/>
          <w:rtl/>
        </w:rPr>
        <w:t xml:space="preserve">על חלופות מאסר אנחנו מדברות על, בדרך כלל, על עבירות </w:t>
      </w:r>
      <w:bookmarkStart w:id="285" w:name="_ETM_Q1_1469385"/>
      <w:bookmarkEnd w:id="285"/>
      <w:r>
        <w:rPr>
          <w:rFonts w:hint="cs"/>
          <w:rtl/>
        </w:rPr>
        <w:t>שהן לא מהחמורות ביותר. אנחנו לא מדברים על אישה שאולי רצחה, אנחנו מדברות על עבי</w:t>
      </w:r>
      <w:bookmarkStart w:id="286" w:name="_ETM_Q1_1475610"/>
      <w:bookmarkEnd w:id="286"/>
      <w:r>
        <w:rPr>
          <w:rFonts w:hint="cs"/>
          <w:rtl/>
        </w:rPr>
        <w:t>רות שהן יותר קלות, נכון עבירות, אבל יותר קלות</w:t>
      </w:r>
      <w:r w:rsidR="00265420">
        <w:rPr>
          <w:rFonts w:hint="cs"/>
          <w:rtl/>
        </w:rPr>
        <w:t xml:space="preserve"> ואפשר באמת לחפש פתרונות אחרים. גם, את האמת, אני </w:t>
      </w:r>
      <w:bookmarkStart w:id="287" w:name="_ETM_Q1_1488508"/>
      <w:bookmarkEnd w:id="287"/>
      <w:r w:rsidR="00265420">
        <w:rPr>
          <w:rFonts w:hint="cs"/>
          <w:rtl/>
        </w:rPr>
        <w:t xml:space="preserve">יודעת שבכל נושא אנחנו מדברות על ההיבט המגדרי, ואנחנו רוצות </w:t>
      </w:r>
      <w:bookmarkStart w:id="288" w:name="_ETM_Q1_1494469"/>
      <w:bookmarkEnd w:id="288"/>
      <w:r w:rsidR="00265420">
        <w:rPr>
          <w:rFonts w:hint="cs"/>
          <w:rtl/>
        </w:rPr>
        <w:t xml:space="preserve">לבחון כל נושא מהיבט מגדרי. </w:t>
      </w:r>
    </w:p>
    <w:p w:rsidR="00265420" w:rsidRDefault="00265420" w:rsidP="000E53E3">
      <w:pPr>
        <w:rPr>
          <w:rtl/>
        </w:rPr>
      </w:pPr>
    </w:p>
    <w:p w:rsidR="00265420" w:rsidRDefault="00265420" w:rsidP="000E53E3">
      <w:pPr>
        <w:rPr>
          <w:rtl/>
        </w:rPr>
      </w:pPr>
      <w:r>
        <w:rPr>
          <w:rFonts w:hint="cs"/>
          <w:rtl/>
        </w:rPr>
        <w:t xml:space="preserve">ואני לא יודעת, וחבל עכשיו </w:t>
      </w:r>
      <w:bookmarkStart w:id="289" w:name="_ETM_Q1_1500317"/>
      <w:bookmarkEnd w:id="289"/>
      <w:r>
        <w:rPr>
          <w:rFonts w:hint="cs"/>
          <w:rtl/>
        </w:rPr>
        <w:t xml:space="preserve">בדיוק אני מבינה שהיה כדאי אולי להזמין מישהו מהוועדה שהוקמה לטפל </w:t>
      </w:r>
      <w:bookmarkStart w:id="290" w:name="_ETM_Q1_1509112"/>
      <w:bookmarkEnd w:id="290"/>
      <w:r>
        <w:rPr>
          <w:rFonts w:hint="cs"/>
          <w:rtl/>
        </w:rPr>
        <w:t xml:space="preserve">בכל הנושא מרווח המחיה או שטח המחיה של אסירים לדיון הזה כדי לדעת, אבל </w:t>
      </w:r>
      <w:bookmarkStart w:id="291" w:name="_ETM_Q1_1519449"/>
      <w:bookmarkEnd w:id="291"/>
      <w:r>
        <w:rPr>
          <w:rFonts w:hint="cs"/>
          <w:rtl/>
        </w:rPr>
        <w:t xml:space="preserve">אולי גם הנציגים יוכלו לעדכן אותנו, האם נלקח ההיבט המגדרי </w:t>
      </w:r>
      <w:bookmarkStart w:id="292" w:name="_ETM_Q1_1526550"/>
      <w:bookmarkEnd w:id="292"/>
      <w:r>
        <w:rPr>
          <w:rFonts w:hint="cs"/>
          <w:rtl/>
        </w:rPr>
        <w:t xml:space="preserve">בתוך הדיון האלה. כלומר האם באמת נלקח בחשבון שכאשר אסיר </w:t>
      </w:r>
      <w:bookmarkStart w:id="293" w:name="_ETM_Q1_1537403"/>
      <w:bookmarkEnd w:id="293"/>
      <w:r>
        <w:rPr>
          <w:rFonts w:hint="cs"/>
          <w:rtl/>
        </w:rPr>
        <w:t xml:space="preserve">נכנס לכלא בדרך כלל אם הוא הורה, אם הוא </w:t>
      </w:r>
      <w:bookmarkStart w:id="294" w:name="_ETM_Q1_1544516"/>
      <w:bookmarkEnd w:id="294"/>
      <w:r>
        <w:rPr>
          <w:rFonts w:hint="cs"/>
          <w:rtl/>
        </w:rPr>
        <w:t xml:space="preserve">אבא, בדרך כלל </w:t>
      </w:r>
      <w:proofErr w:type="spellStart"/>
      <w:r>
        <w:rPr>
          <w:rFonts w:hint="cs"/>
          <w:rtl/>
        </w:rPr>
        <w:t>האמהות</w:t>
      </w:r>
      <w:proofErr w:type="spellEnd"/>
      <w:r>
        <w:rPr>
          <w:rFonts w:hint="cs"/>
          <w:rtl/>
        </w:rPr>
        <w:t xml:space="preserve">, בנות הזוג של האסירים, ממשיכות את </w:t>
      </w:r>
      <w:bookmarkStart w:id="295" w:name="_ETM_Q1_1553057"/>
      <w:bookmarkEnd w:id="295"/>
      <w:r>
        <w:rPr>
          <w:rFonts w:hint="cs"/>
          <w:rtl/>
        </w:rPr>
        <w:t xml:space="preserve">המלאכה של לגדל את הילדים, של לדאוג להמשיך את הקשר </w:t>
      </w:r>
      <w:bookmarkStart w:id="296" w:name="_ETM_Q1_1557808"/>
      <w:bookmarkEnd w:id="296"/>
      <w:r>
        <w:rPr>
          <w:rFonts w:hint="cs"/>
          <w:rtl/>
        </w:rPr>
        <w:t xml:space="preserve">הזה בין הילדים לבין האבא, מביאות אותם </w:t>
      </w:r>
      <w:bookmarkStart w:id="297" w:name="_ETM_Q1_1563405"/>
      <w:bookmarkEnd w:id="297"/>
      <w:r>
        <w:rPr>
          <w:rFonts w:hint="cs"/>
          <w:rtl/>
        </w:rPr>
        <w:t xml:space="preserve">לביקורים. </w:t>
      </w:r>
    </w:p>
    <w:p w:rsidR="00265420" w:rsidRDefault="00265420" w:rsidP="000E53E3">
      <w:pPr>
        <w:rPr>
          <w:rtl/>
        </w:rPr>
      </w:pPr>
    </w:p>
    <w:p w:rsidR="000E53E3" w:rsidRDefault="00265420" w:rsidP="000E53E3">
      <w:pPr>
        <w:rPr>
          <w:rtl/>
        </w:rPr>
      </w:pPr>
      <w:r>
        <w:rPr>
          <w:rFonts w:hint="cs"/>
          <w:rtl/>
        </w:rPr>
        <w:t xml:space="preserve">במצב ההפוך אני חושבת שזה לא אותו מצב, וגם </w:t>
      </w:r>
      <w:bookmarkStart w:id="298" w:name="_ETM_Q1_1570902"/>
      <w:bookmarkEnd w:id="298"/>
      <w:r>
        <w:rPr>
          <w:rFonts w:hint="cs"/>
          <w:rtl/>
        </w:rPr>
        <w:t xml:space="preserve">כן תוכלו לעזור לנו בעניין הזה. ושמעתי על זה כשביקרתי </w:t>
      </w:r>
      <w:bookmarkStart w:id="299" w:name="_ETM_Q1_1577578"/>
      <w:bookmarkEnd w:id="299"/>
      <w:r>
        <w:rPr>
          <w:rFonts w:hint="cs"/>
          <w:rtl/>
        </w:rPr>
        <w:t xml:space="preserve">בנווה תרצה. בדרך כלל, ברוב המקרים כשנשים נכנסות לבית סוהר </w:t>
      </w:r>
      <w:bookmarkStart w:id="300" w:name="_ETM_Q1_1581379"/>
      <w:bookmarkEnd w:id="300"/>
      <w:r>
        <w:rPr>
          <w:rFonts w:hint="cs"/>
          <w:rtl/>
        </w:rPr>
        <w:t xml:space="preserve">הן ננטשות על ידי הבן זוג. או ננטשות </w:t>
      </w:r>
      <w:bookmarkStart w:id="301" w:name="_ETM_Q1_1585831"/>
      <w:bookmarkEnd w:id="301"/>
      <w:r>
        <w:rPr>
          <w:rFonts w:hint="cs"/>
          <w:rtl/>
        </w:rPr>
        <w:t xml:space="preserve">או שבעצם הוא לא ממלא את התפקיד כמו שצריך. חוץ </w:t>
      </w:r>
      <w:bookmarkStart w:id="302" w:name="_ETM_Q1_1590139"/>
      <w:bookmarkEnd w:id="302"/>
      <w:r>
        <w:rPr>
          <w:rFonts w:hint="cs"/>
          <w:rtl/>
        </w:rPr>
        <w:t xml:space="preserve">מזה שיש מקרים גם כן שאני יודעת שהאחריות על </w:t>
      </w:r>
      <w:bookmarkStart w:id="303" w:name="_ETM_Q1_1597845"/>
      <w:bookmarkEnd w:id="303"/>
      <w:r>
        <w:rPr>
          <w:rFonts w:hint="cs"/>
          <w:rtl/>
        </w:rPr>
        <w:t xml:space="preserve">הילדים עוברת למישהו בתוך המשפחה שלא בהכרח הוא האבא. כך </w:t>
      </w:r>
      <w:bookmarkStart w:id="304" w:name="_ETM_Q1_1601826"/>
      <w:bookmarkEnd w:id="304"/>
      <w:r>
        <w:rPr>
          <w:rFonts w:hint="cs"/>
          <w:rtl/>
        </w:rPr>
        <w:t xml:space="preserve">שהנטישה או הניתוק הזה מהאימא האסירה נעשה כפול. כי </w:t>
      </w:r>
      <w:bookmarkStart w:id="305" w:name="_ETM_Q1_1611287"/>
      <w:bookmarkEnd w:id="305"/>
      <w:r>
        <w:rPr>
          <w:rFonts w:hint="cs"/>
          <w:rtl/>
        </w:rPr>
        <w:t xml:space="preserve">זה גם באיזושהי צורה ניתוק מהאבא. כמובן להשוות האם הטראומה </w:t>
      </w:r>
      <w:bookmarkStart w:id="306" w:name="_ETM_Q1_1619099"/>
      <w:bookmarkEnd w:id="306"/>
      <w:r>
        <w:rPr>
          <w:rFonts w:hint="cs"/>
          <w:rtl/>
        </w:rPr>
        <w:t xml:space="preserve">לגדול בבית סוהר או הטראומה מהניתוק איזה מהן יותר גדולה </w:t>
      </w:r>
      <w:bookmarkStart w:id="307" w:name="_ETM_Q1_1623969"/>
      <w:bookmarkEnd w:id="307"/>
      <w:r>
        <w:rPr>
          <w:rtl/>
        </w:rPr>
        <w:t>–</w:t>
      </w:r>
      <w:r>
        <w:rPr>
          <w:rFonts w:hint="cs"/>
          <w:rtl/>
        </w:rPr>
        <w:t xml:space="preserve"> אני לא רוצה לעשות. אני חושבת שצריך לחסוך כמה </w:t>
      </w:r>
      <w:bookmarkStart w:id="308" w:name="_ETM_Q1_1629230"/>
      <w:bookmarkEnd w:id="308"/>
      <w:r>
        <w:rPr>
          <w:rFonts w:hint="cs"/>
          <w:rtl/>
        </w:rPr>
        <w:t xml:space="preserve">שאפשר טראומות, אם זה בכיוון הזה או בכיוון </w:t>
      </w:r>
      <w:bookmarkStart w:id="309" w:name="_ETM_Q1_1631004"/>
      <w:bookmarkEnd w:id="309"/>
      <w:r>
        <w:rPr>
          <w:rFonts w:hint="cs"/>
          <w:rtl/>
        </w:rPr>
        <w:t xml:space="preserve">ההוא. </w:t>
      </w:r>
    </w:p>
    <w:p w:rsidR="00265420" w:rsidRDefault="00265420" w:rsidP="000E53E3">
      <w:pPr>
        <w:rPr>
          <w:rtl/>
        </w:rPr>
      </w:pPr>
    </w:p>
    <w:p w:rsidR="00265420" w:rsidRDefault="00265420" w:rsidP="000E53E3">
      <w:pPr>
        <w:rPr>
          <w:rtl/>
        </w:rPr>
      </w:pPr>
      <w:bookmarkStart w:id="310" w:name="_ETM_Q1_1634337"/>
      <w:bookmarkEnd w:id="310"/>
      <w:r>
        <w:rPr>
          <w:rFonts w:hint="cs"/>
          <w:rtl/>
        </w:rPr>
        <w:t xml:space="preserve">אני רק רוצה להדגיש לפני, אנחנו גם </w:t>
      </w:r>
      <w:bookmarkStart w:id="311" w:name="_ETM_Q1_1638336"/>
      <w:bookmarkEnd w:id="311"/>
      <w:r>
        <w:rPr>
          <w:rFonts w:hint="cs"/>
          <w:rtl/>
        </w:rPr>
        <w:t xml:space="preserve">נשמע מנציגי ונציגות המשרד וגם בתי הסוהר והרשות, אני רוצה </w:t>
      </w:r>
      <w:bookmarkStart w:id="312" w:name="_ETM_Q1_1650213"/>
      <w:bookmarkEnd w:id="312"/>
      <w:r>
        <w:rPr>
          <w:rFonts w:hint="cs"/>
          <w:rtl/>
        </w:rPr>
        <w:t xml:space="preserve">לתת אפשרות לעיתונאי </w:t>
      </w: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 xml:space="preserve">, פרסמת כתבה במעריב אמש </w:t>
      </w:r>
      <w:bookmarkStart w:id="313" w:name="_ETM_Q1_1660428"/>
      <w:bookmarkEnd w:id="313"/>
      <w:r>
        <w:rPr>
          <w:rFonts w:hint="cs"/>
          <w:rtl/>
        </w:rPr>
        <w:t xml:space="preserve">וגם כן אתה בערוץ הכנסת ואפשר להגיד שהכתבה הייתה קצת </w:t>
      </w:r>
      <w:bookmarkStart w:id="314" w:name="_ETM_Q1_1669944"/>
      <w:bookmarkEnd w:id="314"/>
      <w:r>
        <w:rPr>
          <w:rFonts w:hint="cs"/>
          <w:rtl/>
        </w:rPr>
        <w:t xml:space="preserve">מטלטלת. יכול להיות שהמקרה הספציפי הוא לא ממש עונה בדיוק </w:t>
      </w:r>
      <w:bookmarkStart w:id="315" w:name="_ETM_Q1_1674838"/>
      <w:bookmarkEnd w:id="315"/>
      <w:r>
        <w:rPr>
          <w:rFonts w:hint="cs"/>
          <w:rtl/>
        </w:rPr>
        <w:t xml:space="preserve">על מה שאנחנו חושבות על אסירות אבל בכל זאת אנחנו </w:t>
      </w:r>
      <w:bookmarkStart w:id="316" w:name="_ETM_Q1_1680836"/>
      <w:bookmarkEnd w:id="316"/>
      <w:r>
        <w:rPr>
          <w:rFonts w:hint="cs"/>
          <w:rtl/>
        </w:rPr>
        <w:t>רואים שילדים שוהים בתוך ה- - -</w:t>
      </w:r>
    </w:p>
    <w:p w:rsidR="00265420" w:rsidRDefault="00265420" w:rsidP="000E53E3">
      <w:pPr>
        <w:rPr>
          <w:rtl/>
        </w:rPr>
      </w:pPr>
    </w:p>
    <w:p w:rsidR="00265420" w:rsidRDefault="00265420" w:rsidP="00265420">
      <w:pPr>
        <w:pStyle w:val="af9"/>
        <w:keepNext/>
        <w:rPr>
          <w:rtl/>
        </w:rPr>
      </w:pPr>
      <w:bookmarkStart w:id="317" w:name="_ETM_Q1_1679484"/>
      <w:bookmarkEnd w:id="317"/>
      <w:proofErr w:type="spellStart"/>
      <w:r>
        <w:rPr>
          <w:rtl/>
        </w:rPr>
        <w:t>יניר</w:t>
      </w:r>
      <w:proofErr w:type="spellEnd"/>
      <w:r>
        <w:rPr>
          <w:rtl/>
        </w:rPr>
        <w:t xml:space="preserve"> </w:t>
      </w:r>
      <w:proofErr w:type="spellStart"/>
      <w:r>
        <w:rPr>
          <w:rtl/>
        </w:rPr>
        <w:t>קוזין</w:t>
      </w:r>
      <w:proofErr w:type="spellEnd"/>
      <w:r>
        <w:rPr>
          <w:rtl/>
        </w:rPr>
        <w:t>:</w:t>
      </w:r>
    </w:p>
    <w:p w:rsidR="00265420" w:rsidRDefault="00265420" w:rsidP="00265420">
      <w:pPr>
        <w:pStyle w:val="KeepWithNext"/>
        <w:rPr>
          <w:rtl/>
        </w:rPr>
      </w:pPr>
    </w:p>
    <w:p w:rsidR="00265420" w:rsidRDefault="00265420" w:rsidP="00265420">
      <w:pPr>
        <w:rPr>
          <w:rtl/>
        </w:rPr>
      </w:pPr>
      <w:r>
        <w:rPr>
          <w:rFonts w:hint="cs"/>
          <w:rtl/>
        </w:rPr>
        <w:t xml:space="preserve">קודם כל </w:t>
      </w:r>
      <w:bookmarkStart w:id="318" w:name="_ETM_Q1_1682183"/>
      <w:bookmarkEnd w:id="318"/>
      <w:r>
        <w:rPr>
          <w:rFonts w:hint="cs"/>
          <w:rtl/>
        </w:rPr>
        <w:t xml:space="preserve">תודה שהזמנתם אותי לכאן. אפשר לראות כבר על המסך פה </w:t>
      </w:r>
      <w:bookmarkStart w:id="319" w:name="_ETM_Q1_1689334"/>
      <w:bookmarkEnd w:id="319"/>
      <w:r>
        <w:rPr>
          <w:rFonts w:hint="cs"/>
          <w:rtl/>
        </w:rPr>
        <w:t xml:space="preserve">את התמונות שצילמנו, אני והצלם אבשלום ששון. הגענו לכלא גבעון </w:t>
      </w:r>
      <w:bookmarkStart w:id="320" w:name="_ETM_Q1_1693147"/>
      <w:bookmarkEnd w:id="320"/>
      <w:r>
        <w:rPr>
          <w:rFonts w:hint="cs"/>
          <w:rtl/>
        </w:rPr>
        <w:t xml:space="preserve">שנמצא במתחם איילון, אני מאמין שמרביתכם מכירים את הכלא הזה, </w:t>
      </w:r>
      <w:bookmarkStart w:id="321" w:name="_ETM_Q1_1696649"/>
      <w:bookmarkEnd w:id="321"/>
      <w:r>
        <w:rPr>
          <w:rFonts w:hint="cs"/>
          <w:rtl/>
        </w:rPr>
        <w:t xml:space="preserve">זה כלא לשוהות בלתי חוקיות, לנשים ולנשים שעושות עבירות </w:t>
      </w:r>
      <w:bookmarkStart w:id="322" w:name="_ETM_Q1_1704272"/>
      <w:bookmarkEnd w:id="322"/>
      <w:r>
        <w:rPr>
          <w:rFonts w:hint="cs"/>
          <w:rtl/>
        </w:rPr>
        <w:t xml:space="preserve">נוספות פרט לשהות בלתי חוקית, כל מיני במדרג העבירות. וצילמנו </w:t>
      </w:r>
      <w:bookmarkStart w:id="323" w:name="_ETM_Q1_1708201"/>
      <w:bookmarkEnd w:id="323"/>
      <w:r>
        <w:rPr>
          <w:rFonts w:hint="cs"/>
          <w:rtl/>
        </w:rPr>
        <w:t xml:space="preserve">את התמונות האלה. נציגת </w:t>
      </w:r>
      <w:proofErr w:type="spellStart"/>
      <w:r>
        <w:rPr>
          <w:rFonts w:hint="cs"/>
          <w:rtl/>
        </w:rPr>
        <w:t>הממ"מ</w:t>
      </w:r>
      <w:proofErr w:type="spellEnd"/>
      <w:r>
        <w:rPr>
          <w:rFonts w:hint="cs"/>
          <w:rtl/>
        </w:rPr>
        <w:t xml:space="preserve"> דיברה על כך שבאפריל 2018 </w:t>
      </w:r>
      <w:bookmarkStart w:id="324" w:name="_ETM_Q1_1713962"/>
      <w:bookmarkEnd w:id="324"/>
      <w:r>
        <w:rPr>
          <w:rFonts w:hint="cs"/>
          <w:rtl/>
        </w:rPr>
        <w:t xml:space="preserve">היו שני תינוקות או שני ילדים על פי הרקורד, על </w:t>
      </w:r>
      <w:bookmarkStart w:id="325" w:name="_ETM_Q1_1721514"/>
      <w:bookmarkEnd w:id="325"/>
      <w:r>
        <w:rPr>
          <w:rFonts w:hint="cs"/>
          <w:rtl/>
        </w:rPr>
        <w:t xml:space="preserve">פי הממצאים בעצם בבית סוהר, בנווה תרצה. המצב הוא שונה </w:t>
      </w:r>
      <w:bookmarkStart w:id="326" w:name="_ETM_Q1_1725370"/>
      <w:bookmarkEnd w:id="326"/>
      <w:r>
        <w:rPr>
          <w:rFonts w:hint="cs"/>
          <w:rtl/>
        </w:rPr>
        <w:t xml:space="preserve">לחלוטין. </w:t>
      </w:r>
    </w:p>
    <w:p w:rsidR="00265420" w:rsidRDefault="00265420" w:rsidP="00265420">
      <w:pPr>
        <w:rPr>
          <w:rtl/>
        </w:rPr>
      </w:pPr>
    </w:p>
    <w:p w:rsidR="00265420" w:rsidRDefault="00265420" w:rsidP="00265420">
      <w:pPr>
        <w:rPr>
          <w:rtl/>
        </w:rPr>
      </w:pPr>
      <w:r>
        <w:rPr>
          <w:rFonts w:hint="cs"/>
          <w:rtl/>
        </w:rPr>
        <w:t xml:space="preserve">אני הייתי בכלא גבעון, יש שם עוד שישה ילדים, </w:t>
      </w:r>
      <w:bookmarkStart w:id="327" w:name="_ETM_Q1_1728433"/>
      <w:bookmarkEnd w:id="327"/>
      <w:r>
        <w:rPr>
          <w:rFonts w:hint="cs"/>
          <w:rtl/>
        </w:rPr>
        <w:t xml:space="preserve">לא בני שנתיים, אמנם החוק מתיר להכניס ילדים לכלא </w:t>
      </w:r>
      <w:bookmarkStart w:id="328" w:name="_ETM_Q1_1733944"/>
      <w:bookmarkEnd w:id="328"/>
      <w:r>
        <w:rPr>
          <w:rFonts w:hint="cs"/>
          <w:rtl/>
        </w:rPr>
        <w:t xml:space="preserve">עם </w:t>
      </w:r>
      <w:proofErr w:type="spellStart"/>
      <w:r>
        <w:rPr>
          <w:rFonts w:hint="cs"/>
          <w:rtl/>
        </w:rPr>
        <w:t>אמהותיהם</w:t>
      </w:r>
      <w:proofErr w:type="spellEnd"/>
      <w:r>
        <w:rPr>
          <w:rFonts w:hint="cs"/>
          <w:rtl/>
        </w:rPr>
        <w:t xml:space="preserve"> עד גיל שנתיים, יש שם שישה ילדים מגיל שנתיים עד גיל שבע. שזה כבר סיפור אחר לגמרי. </w:t>
      </w:r>
      <w:bookmarkStart w:id="329" w:name="_ETM_Q1_1741255"/>
      <w:bookmarkEnd w:id="329"/>
      <w:r>
        <w:rPr>
          <w:rFonts w:hint="cs"/>
          <w:rtl/>
        </w:rPr>
        <w:t xml:space="preserve">אני חושב, לפחות, אם אני מבין נכון את החוק ואת </w:t>
      </w:r>
      <w:bookmarkStart w:id="330" w:name="_ETM_Q1_1744562"/>
      <w:bookmarkEnd w:id="330"/>
      <w:r>
        <w:rPr>
          <w:rFonts w:hint="cs"/>
          <w:rtl/>
        </w:rPr>
        <w:t xml:space="preserve">התקנה בישראל ההבנה היא שמעל גיל שנתיים הילדים כבר מבינים </w:t>
      </w:r>
      <w:bookmarkStart w:id="331" w:name="_ETM_Q1_1746786"/>
      <w:bookmarkEnd w:id="331"/>
      <w:r>
        <w:rPr>
          <w:rFonts w:hint="cs"/>
          <w:rtl/>
        </w:rPr>
        <w:t>פחות או יותר את סביבתם ואיפה הם נמצאים ואת העובדה שהם כלואים ואת העובדה שהם לא עשו שום דבר רע</w:t>
      </w:r>
      <w:bookmarkStart w:id="332" w:name="_ETM_Q1_1755721"/>
      <w:bookmarkEnd w:id="332"/>
      <w:r>
        <w:rPr>
          <w:rFonts w:hint="cs"/>
          <w:rtl/>
        </w:rPr>
        <w:t xml:space="preserve">, ולכן לא מאפשרים להם לשהות עוד במחיצת אמם, זו </w:t>
      </w:r>
      <w:bookmarkStart w:id="333" w:name="_ETM_Q1_1759450"/>
      <w:bookmarkEnd w:id="333"/>
      <w:r>
        <w:rPr>
          <w:rFonts w:hint="cs"/>
          <w:rtl/>
        </w:rPr>
        <w:t xml:space="preserve">כנראה אחת התפיסות. לא קורה ככה בכלא גבעון. יש שם </w:t>
      </w:r>
      <w:bookmarkStart w:id="334" w:name="_ETM_Q1_1760467"/>
      <w:bookmarkEnd w:id="334"/>
      <w:r>
        <w:rPr>
          <w:rFonts w:hint="cs"/>
          <w:rtl/>
        </w:rPr>
        <w:t xml:space="preserve">ילדים שנמצאים מעל לחודש. אמנם זה סוג של מעצר ולא </w:t>
      </w:r>
      <w:bookmarkStart w:id="335" w:name="_ETM_Q1_1764478"/>
      <w:bookmarkEnd w:id="335"/>
      <w:r>
        <w:rPr>
          <w:rFonts w:hint="cs"/>
          <w:rtl/>
        </w:rPr>
        <w:t xml:space="preserve">מאסר אבל מעל לחודש נמצאות שם, מסיבות כאלה ואחרות. </w:t>
      </w:r>
    </w:p>
    <w:p w:rsidR="00265420" w:rsidRDefault="00265420" w:rsidP="00265420">
      <w:pPr>
        <w:rPr>
          <w:rtl/>
        </w:rPr>
      </w:pPr>
      <w:bookmarkStart w:id="336" w:name="_ETM_Q1_1771702"/>
      <w:bookmarkEnd w:id="336"/>
    </w:p>
    <w:p w:rsidR="00265420" w:rsidRDefault="00265420" w:rsidP="00265420">
      <w:pPr>
        <w:rPr>
          <w:rtl/>
        </w:rPr>
      </w:pPr>
      <w:proofErr w:type="spellStart"/>
      <w:r>
        <w:rPr>
          <w:rFonts w:hint="cs"/>
          <w:rtl/>
        </w:rPr>
        <w:t>הוי</w:t>
      </w:r>
      <w:bookmarkStart w:id="337" w:name="_ETM_Q1_1772677"/>
      <w:bookmarkEnd w:id="337"/>
      <w:r>
        <w:rPr>
          <w:rFonts w:hint="cs"/>
          <w:rtl/>
        </w:rPr>
        <w:t>כוח</w:t>
      </w:r>
      <w:proofErr w:type="spellEnd"/>
      <w:r>
        <w:rPr>
          <w:rFonts w:hint="cs"/>
          <w:rtl/>
        </w:rPr>
        <w:t xml:space="preserve"> שהתעורר סביב העניין הזה, מכוון שמדובר בשוהות בלתי חוקיות, </w:t>
      </w:r>
      <w:bookmarkStart w:id="338" w:name="_ETM_Q1_1777097"/>
      <w:bookmarkEnd w:id="338"/>
      <w:r>
        <w:rPr>
          <w:rFonts w:hint="cs"/>
          <w:rtl/>
        </w:rPr>
        <w:t xml:space="preserve">זה ויכוח של האם צריך לגרש אותן מכאן או לא </w:t>
      </w:r>
      <w:bookmarkStart w:id="339" w:name="_ETM_Q1_1779087"/>
      <w:bookmarkEnd w:id="339"/>
      <w:r>
        <w:rPr>
          <w:rFonts w:hint="cs"/>
          <w:rtl/>
        </w:rPr>
        <w:t xml:space="preserve">צריך לגרש אותן מכאן, זה ויכוח אחד, צריך לשים אותו </w:t>
      </w:r>
      <w:bookmarkStart w:id="340" w:name="_ETM_Q1_1782275"/>
      <w:bookmarkEnd w:id="340"/>
      <w:r>
        <w:rPr>
          <w:rFonts w:hint="cs"/>
          <w:rtl/>
        </w:rPr>
        <w:t xml:space="preserve">בצד. ובגלל זה הדיון הזה, אני </w:t>
      </w:r>
      <w:bookmarkStart w:id="341" w:name="_ETM_Q1_1783569"/>
      <w:bookmarkEnd w:id="341"/>
      <w:r>
        <w:rPr>
          <w:rFonts w:hint="cs"/>
          <w:rtl/>
        </w:rPr>
        <w:t xml:space="preserve">חושב שהוא חשוב, בגלל שהוא מדבר על </w:t>
      </w:r>
      <w:proofErr w:type="spellStart"/>
      <w:r>
        <w:rPr>
          <w:rFonts w:hint="cs"/>
          <w:rtl/>
        </w:rPr>
        <w:t>אמהות</w:t>
      </w:r>
      <w:proofErr w:type="spellEnd"/>
      <w:r>
        <w:rPr>
          <w:rFonts w:hint="cs"/>
          <w:rtl/>
        </w:rPr>
        <w:t xml:space="preserve"> שיש להן ילדים והן נקלעות לסיטואציה הזאת, הספציפית. ובסיטואציה הזאת, ולא משנה </w:t>
      </w:r>
      <w:bookmarkStart w:id="342" w:name="_ETM_Q1_1792317"/>
      <w:bookmarkEnd w:id="342"/>
      <w:r>
        <w:rPr>
          <w:rFonts w:hint="cs"/>
          <w:rtl/>
        </w:rPr>
        <w:t xml:space="preserve">אם הן שוהות בלתי חוקיות או לא, לא </w:t>
      </w:r>
      <w:bookmarkStart w:id="343" w:name="_ETM_Q1_1793167"/>
      <w:bookmarkEnd w:id="343"/>
      <w:r>
        <w:rPr>
          <w:rFonts w:hint="cs"/>
          <w:rtl/>
        </w:rPr>
        <w:t xml:space="preserve">יכולות, לתפיסתי ולהבנתי להיות בבית סוהר עם הילדים שלהן. </w:t>
      </w:r>
    </w:p>
    <w:p w:rsidR="00265420" w:rsidRDefault="00265420" w:rsidP="00265420">
      <w:pPr>
        <w:rPr>
          <w:rtl/>
        </w:rPr>
      </w:pPr>
    </w:p>
    <w:p w:rsidR="00265420" w:rsidRDefault="00265420" w:rsidP="00265420">
      <w:pPr>
        <w:rPr>
          <w:rtl/>
        </w:rPr>
      </w:pPr>
      <w:r>
        <w:rPr>
          <w:rFonts w:hint="cs"/>
          <w:rtl/>
        </w:rPr>
        <w:t xml:space="preserve">מה </w:t>
      </w:r>
      <w:bookmarkStart w:id="344" w:name="_ETM_Q1_1796674"/>
      <w:bookmarkEnd w:id="344"/>
      <w:r>
        <w:rPr>
          <w:rFonts w:hint="cs"/>
          <w:rtl/>
        </w:rPr>
        <w:t xml:space="preserve">זה אומר ילד שנמצא מעל חודש-חודש וחצי בכלא? אני דיברתי איתם, הם פשוט אומרים את כל מה שהיינו חושבים שילד </w:t>
      </w:r>
      <w:bookmarkStart w:id="345" w:name="_ETM_Q1_1806762"/>
      <w:bookmarkEnd w:id="345"/>
      <w:r>
        <w:rPr>
          <w:rFonts w:hint="cs"/>
          <w:rtl/>
        </w:rPr>
        <w:t xml:space="preserve">רגיל יגיד. הם מדברים עברית, הם נולדו כולם בישראל, רק </w:t>
      </w:r>
      <w:bookmarkStart w:id="346" w:name="_ETM_Q1_1810379"/>
      <w:bookmarkEnd w:id="346"/>
      <w:r>
        <w:rPr>
          <w:rFonts w:hint="cs"/>
          <w:rtl/>
        </w:rPr>
        <w:t xml:space="preserve">צריך לציין, והם אומרים אנחנו מתגעגעים לחברים שלנו. בערב בהיר </w:t>
      </w:r>
      <w:bookmarkStart w:id="347" w:name="_ETM_Q1_1815372"/>
      <w:bookmarkEnd w:id="347"/>
      <w:r>
        <w:rPr>
          <w:rFonts w:hint="cs"/>
          <w:rtl/>
        </w:rPr>
        <w:t xml:space="preserve">אחד פשוט נלקחו מהבית שלהם עם אימא שלהם והושמו </w:t>
      </w:r>
      <w:bookmarkStart w:id="348" w:name="_ETM_Q1_1818727"/>
      <w:bookmarkEnd w:id="348"/>
      <w:r>
        <w:rPr>
          <w:rFonts w:hint="cs"/>
          <w:rtl/>
        </w:rPr>
        <w:t xml:space="preserve">בבית סוהר. הם לא יודעים למה, הם שואלים את עצמם </w:t>
      </w:r>
      <w:bookmarkStart w:id="349" w:name="_ETM_Q1_1822577"/>
      <w:bookmarkEnd w:id="349"/>
      <w:r>
        <w:rPr>
          <w:rFonts w:hint="cs"/>
          <w:rtl/>
        </w:rPr>
        <w:t xml:space="preserve">למה אנחנו שם, עשינו משהו רע? הם רואים בטלוויזיה גנבים, </w:t>
      </w:r>
      <w:bookmarkStart w:id="350" w:name="_ETM_Q1_1825141"/>
      <w:bookmarkEnd w:id="350"/>
      <w:r>
        <w:rPr>
          <w:rFonts w:hint="cs"/>
          <w:rtl/>
        </w:rPr>
        <w:t xml:space="preserve">הם אומרים, אנחנו גנבים? אנחנו כאן כי אנחנו גנבים? הילדים שואלים שאלות, האימא מנסה לומר להם אנחנו בחופשה. אז </w:t>
      </w:r>
      <w:bookmarkStart w:id="351" w:name="_ETM_Q1_1831922"/>
      <w:bookmarkEnd w:id="351"/>
      <w:r>
        <w:rPr>
          <w:rFonts w:hint="cs"/>
          <w:rtl/>
        </w:rPr>
        <w:t xml:space="preserve">גם שם אומרים, אם אנחנו בחופשה למה יש סורגים מחוץ </w:t>
      </w:r>
      <w:bookmarkStart w:id="352" w:name="_ETM_Q1_1837694"/>
      <w:bookmarkEnd w:id="352"/>
      <w:r>
        <w:rPr>
          <w:rFonts w:hint="cs"/>
          <w:rtl/>
        </w:rPr>
        <w:t xml:space="preserve">לחלון, למה אנחנו לא יכולים לצאת החוצה. </w:t>
      </w:r>
    </w:p>
    <w:p w:rsidR="00265420" w:rsidRDefault="00265420" w:rsidP="00265420">
      <w:pPr>
        <w:rPr>
          <w:rtl/>
        </w:rPr>
      </w:pPr>
      <w:bookmarkStart w:id="353" w:name="_ETM_Q1_1840112"/>
      <w:bookmarkEnd w:id="353"/>
    </w:p>
    <w:p w:rsidR="00265420" w:rsidRDefault="00265420" w:rsidP="00265420">
      <w:pPr>
        <w:rPr>
          <w:rtl/>
        </w:rPr>
      </w:pPr>
      <w:r>
        <w:rPr>
          <w:rFonts w:hint="cs"/>
          <w:rtl/>
        </w:rPr>
        <w:t>אם צר</w:t>
      </w:r>
      <w:bookmarkStart w:id="354" w:name="_ETM_Q1_1841118"/>
      <w:bookmarkEnd w:id="354"/>
      <w:r>
        <w:rPr>
          <w:rFonts w:hint="cs"/>
          <w:rtl/>
        </w:rPr>
        <w:t xml:space="preserve">יך להוסיף </w:t>
      </w:r>
      <w:bookmarkStart w:id="355" w:name="_ETM_Q1_1842724"/>
      <w:bookmarkEnd w:id="355"/>
      <w:r>
        <w:rPr>
          <w:rFonts w:hint="cs"/>
          <w:rtl/>
        </w:rPr>
        <w:t xml:space="preserve">עוד על המקרה הטראגי הזה שכמו שאמרה יושבת ראש הוועדה, </w:t>
      </w:r>
      <w:bookmarkStart w:id="356" w:name="_ETM_Q1_1845802"/>
      <w:bookmarkEnd w:id="356"/>
      <w:r>
        <w:rPr>
          <w:rFonts w:hint="cs"/>
          <w:rtl/>
        </w:rPr>
        <w:t xml:space="preserve">תומא סלימאן, לא מייצג, אבל להוסיף עוד טרגדיה לעניין </w:t>
      </w:r>
      <w:bookmarkStart w:id="357" w:name="_ETM_Q1_1846876"/>
      <w:bookmarkEnd w:id="357"/>
      <w:r>
        <w:rPr>
          <w:rtl/>
        </w:rPr>
        <w:t>–</w:t>
      </w:r>
      <w:r>
        <w:rPr>
          <w:rFonts w:hint="cs"/>
          <w:rtl/>
        </w:rPr>
        <w:t xml:space="preserve"> הילד הגדול בן שבע הוא ילד עם צרכים מיוחדים. </w:t>
      </w:r>
      <w:bookmarkStart w:id="358" w:name="_ETM_Q1_1849295"/>
      <w:bookmarkEnd w:id="358"/>
      <w:r>
        <w:rPr>
          <w:rFonts w:hint="cs"/>
          <w:rtl/>
        </w:rPr>
        <w:t xml:space="preserve">מנטאלית הוא פחות יותר בן ארבע-חמש ויש לו קשיי למידה </w:t>
      </w:r>
      <w:bookmarkStart w:id="359" w:name="_ETM_Q1_1853261"/>
      <w:bookmarkEnd w:id="359"/>
      <w:r>
        <w:rPr>
          <w:rFonts w:hint="cs"/>
          <w:rtl/>
        </w:rPr>
        <w:t xml:space="preserve">ויש לו גם קשיים רפואיים. וזאת אחת הסיבות גם שהאימא </w:t>
      </w:r>
      <w:bookmarkStart w:id="360" w:name="_ETM_Q1_1858588"/>
      <w:bookmarkEnd w:id="360"/>
      <w:r>
        <w:rPr>
          <w:rFonts w:hint="cs"/>
          <w:rtl/>
        </w:rPr>
        <w:t xml:space="preserve">לא גורשה </w:t>
      </w:r>
      <w:proofErr w:type="spellStart"/>
      <w:r>
        <w:rPr>
          <w:rFonts w:hint="cs"/>
          <w:rtl/>
        </w:rPr>
        <w:t>מייד</w:t>
      </w:r>
      <w:proofErr w:type="spellEnd"/>
      <w:r>
        <w:rPr>
          <w:rFonts w:hint="cs"/>
          <w:rtl/>
        </w:rPr>
        <w:t xml:space="preserve"> ורוצה בעצם לקבל סעד מהמדינה מה </w:t>
      </w:r>
      <w:bookmarkStart w:id="361" w:name="_ETM_Q1_1861885"/>
      <w:bookmarkEnd w:id="361"/>
      <w:r>
        <w:rPr>
          <w:rFonts w:hint="cs"/>
          <w:rtl/>
        </w:rPr>
        <w:t xml:space="preserve">שלא קורה. ואם יש נציגים של משרד הפנים כאן או המשרד לביטחון פנים הייתי שמח לשמוע כי פשוט אני </w:t>
      </w:r>
      <w:bookmarkStart w:id="362" w:name="_ETM_Q1_1867287"/>
      <w:bookmarkEnd w:id="362"/>
      <w:r>
        <w:rPr>
          <w:rFonts w:hint="cs"/>
          <w:rtl/>
        </w:rPr>
        <w:t xml:space="preserve">לא קיבלתי תשובות מאף אחד מהמשרדים האלה כששאלתי את השאלה. </w:t>
      </w:r>
      <w:bookmarkStart w:id="363" w:name="_ETM_Q1_1870192"/>
      <w:bookmarkEnd w:id="363"/>
      <w:r>
        <w:rPr>
          <w:rFonts w:hint="cs"/>
          <w:rtl/>
        </w:rPr>
        <w:t xml:space="preserve">אז הילד הזה גם עם הקשיים הרפואיים שלו וגם עם </w:t>
      </w:r>
      <w:bookmarkStart w:id="364" w:name="_ETM_Q1_1871757"/>
      <w:bookmarkEnd w:id="364"/>
      <w:r>
        <w:rPr>
          <w:rFonts w:hint="cs"/>
          <w:rtl/>
        </w:rPr>
        <w:t xml:space="preserve">הקשיים המנטאליים שלו נמצא שם ועדיין מבין שהוא נמצא בבית </w:t>
      </w:r>
      <w:bookmarkStart w:id="365" w:name="_ETM_Q1_1876951"/>
      <w:bookmarkEnd w:id="365"/>
      <w:r>
        <w:rPr>
          <w:rFonts w:hint="cs"/>
          <w:rtl/>
        </w:rPr>
        <w:t xml:space="preserve">סוהר. </w:t>
      </w:r>
    </w:p>
    <w:p w:rsidR="00265420" w:rsidRDefault="00265420" w:rsidP="00265420">
      <w:pPr>
        <w:rPr>
          <w:rtl/>
        </w:rPr>
      </w:pPr>
    </w:p>
    <w:p w:rsidR="00265420" w:rsidRDefault="00265420" w:rsidP="00265420">
      <w:pPr>
        <w:rPr>
          <w:rtl/>
        </w:rPr>
      </w:pPr>
      <w:r>
        <w:rPr>
          <w:rFonts w:hint="cs"/>
          <w:rtl/>
        </w:rPr>
        <w:t>הכ</w:t>
      </w:r>
      <w:bookmarkStart w:id="366" w:name="_ETM_Q1_1878791"/>
      <w:bookmarkStart w:id="367" w:name="_ETM_Q1_1878805"/>
      <w:bookmarkEnd w:id="366"/>
      <w:bookmarkEnd w:id="367"/>
      <w:r>
        <w:rPr>
          <w:rFonts w:hint="cs"/>
          <w:rtl/>
        </w:rPr>
        <w:t xml:space="preserve">תבה בעצם ניסתה להראות, פרט למקרה הספציפי הזה של </w:t>
      </w:r>
      <w:bookmarkStart w:id="368" w:name="_ETM_Q1_1882627"/>
      <w:bookmarkEnd w:id="368"/>
      <w:r>
        <w:rPr>
          <w:rFonts w:hint="cs"/>
          <w:rtl/>
        </w:rPr>
        <w:t xml:space="preserve">מרסי, שזה הכינוי שלה, גם להצביע כאן על לקונה. אני לא חושב שהרבה אנשים בישראל יודעים שיש </w:t>
      </w:r>
      <w:bookmarkStart w:id="369" w:name="_ETM_Q1_1891416"/>
      <w:bookmarkEnd w:id="369"/>
      <w:r>
        <w:rPr>
          <w:rFonts w:hint="cs"/>
          <w:rtl/>
        </w:rPr>
        <w:t xml:space="preserve">ילדים שנמצאים בבית סוהר. ילדים מעל גיל שנתיים. הם נמצאים </w:t>
      </w:r>
      <w:bookmarkStart w:id="370" w:name="_ETM_Q1_1895709"/>
      <w:bookmarkEnd w:id="370"/>
      <w:r>
        <w:rPr>
          <w:rFonts w:hint="cs"/>
          <w:rtl/>
        </w:rPr>
        <w:t xml:space="preserve">פשוט בבית סוהר. כשסיפרתי על זה לאנשי מקצוע קודם כל </w:t>
      </w:r>
      <w:bookmarkStart w:id="371" w:name="_ETM_Q1_1896728"/>
      <w:bookmarkEnd w:id="371"/>
      <w:r>
        <w:rPr>
          <w:rFonts w:hint="cs"/>
          <w:rtl/>
        </w:rPr>
        <w:t>לא האמינו לי, אחר כך הלכו לבדוק.</w:t>
      </w:r>
    </w:p>
    <w:p w:rsidR="00265420" w:rsidRDefault="00265420" w:rsidP="00265420">
      <w:pPr>
        <w:rPr>
          <w:rtl/>
        </w:rPr>
      </w:pPr>
      <w:bookmarkStart w:id="372" w:name="_ETM_Q1_1900792"/>
      <w:bookmarkEnd w:id="372"/>
    </w:p>
    <w:p w:rsidR="00265420" w:rsidRDefault="00265420" w:rsidP="00265420">
      <w:pPr>
        <w:rPr>
          <w:rtl/>
        </w:rPr>
      </w:pPr>
      <w:bookmarkStart w:id="373" w:name="_ETM_Q1_1901087"/>
      <w:bookmarkEnd w:id="373"/>
      <w:r>
        <w:rPr>
          <w:rFonts w:hint="cs"/>
          <w:rtl/>
        </w:rPr>
        <w:t xml:space="preserve">אני צריך לציין משהו לגבי שב"ס, אני רואה כאן את מנהלת כלא תרצה. </w:t>
      </w:r>
      <w:bookmarkStart w:id="374" w:name="_ETM_Q1_1906635"/>
      <w:bookmarkEnd w:id="374"/>
      <w:r>
        <w:rPr>
          <w:rFonts w:hint="cs"/>
          <w:rtl/>
        </w:rPr>
        <w:t xml:space="preserve">בשב"ס מנסים לעשות מה שהם יכולים אבל זה במירכאות לא </w:t>
      </w:r>
      <w:bookmarkStart w:id="375" w:name="_ETM_Q1_1910326"/>
      <w:bookmarkEnd w:id="375"/>
      <w:r>
        <w:rPr>
          <w:rFonts w:hint="cs"/>
          <w:rtl/>
        </w:rPr>
        <w:t xml:space="preserve">פייר. כי מגלגלים אליהם את הילדים האלה בסופו של דבר, </w:t>
      </w:r>
      <w:bookmarkStart w:id="376" w:name="_ETM_Q1_1911666"/>
      <w:bookmarkEnd w:id="376"/>
      <w:r>
        <w:rPr>
          <w:rFonts w:hint="cs"/>
          <w:rtl/>
        </w:rPr>
        <w:t xml:space="preserve">הם צריכים למצוא להם איזה שהם תנאים והילדים האלה </w:t>
      </w:r>
      <w:bookmarkStart w:id="377" w:name="_ETM_Q1_1915439"/>
      <w:bookmarkEnd w:id="377"/>
      <w:r>
        <w:rPr>
          <w:rFonts w:hint="cs"/>
          <w:rtl/>
        </w:rPr>
        <w:t xml:space="preserve">נמצאים בכלא. אז קודם כל צריך לשים פה על השולחן </w:t>
      </w:r>
      <w:bookmarkStart w:id="378" w:name="_ETM_Q1_1917023"/>
      <w:bookmarkEnd w:id="378"/>
      <w:r>
        <w:rPr>
          <w:rtl/>
        </w:rPr>
        <w:t>–</w:t>
      </w:r>
      <w:r>
        <w:rPr>
          <w:rFonts w:hint="cs"/>
          <w:rtl/>
        </w:rPr>
        <w:t xml:space="preserve"> אני פניתי להרבה מאוד שרים וגם לחברי כנסת, </w:t>
      </w:r>
      <w:bookmarkStart w:id="379" w:name="_ETM_Q1_1920796"/>
      <w:bookmarkEnd w:id="379"/>
      <w:r>
        <w:rPr>
          <w:rFonts w:hint="cs"/>
          <w:rtl/>
        </w:rPr>
        <w:t xml:space="preserve">פרט אולי לחברת הכנסת מיכל </w:t>
      </w:r>
      <w:proofErr w:type="spellStart"/>
      <w:r>
        <w:rPr>
          <w:rFonts w:hint="cs"/>
          <w:rtl/>
        </w:rPr>
        <w:t>רוזין</w:t>
      </w:r>
      <w:proofErr w:type="spellEnd"/>
      <w:r>
        <w:rPr>
          <w:rFonts w:hint="cs"/>
          <w:rtl/>
        </w:rPr>
        <w:t xml:space="preserve"> וחברת הכנסת תומא </w:t>
      </w:r>
      <w:bookmarkStart w:id="380" w:name="_ETM_Q1_1924580"/>
      <w:bookmarkEnd w:id="380"/>
      <w:r>
        <w:rPr>
          <w:rFonts w:hint="cs"/>
          <w:rtl/>
        </w:rPr>
        <w:t xml:space="preserve">סלימאן לא קיבלתי שום התייחסות לעניין הזה. וצריך לשים את </w:t>
      </w:r>
      <w:bookmarkStart w:id="381" w:name="_ETM_Q1_1928563"/>
      <w:bookmarkEnd w:id="381"/>
      <w:r>
        <w:rPr>
          <w:rFonts w:hint="cs"/>
          <w:rtl/>
        </w:rPr>
        <w:t xml:space="preserve">הילדים על השולחן. אמנם מדובר בילדים שוהים בלתי חוקיים, זה </w:t>
      </w:r>
      <w:bookmarkStart w:id="382" w:name="_ETM_Q1_1929909"/>
      <w:bookmarkEnd w:id="382"/>
      <w:r>
        <w:rPr>
          <w:rFonts w:hint="cs"/>
          <w:rtl/>
        </w:rPr>
        <w:t xml:space="preserve">ילדים ישראלים. אם היו ילדים ישראלים, לא שוהים בלתי חוקיים, </w:t>
      </w:r>
      <w:bookmarkStart w:id="383" w:name="_ETM_Q1_1933648"/>
      <w:bookmarkEnd w:id="383"/>
      <w:r>
        <w:rPr>
          <w:rFonts w:hint="cs"/>
          <w:rtl/>
        </w:rPr>
        <w:t xml:space="preserve">בכלא אני מאמין שכל המדינה הייתה רועשת וגועשת מהסיפור הזה. וזה ילדים ישראלים שנמצאים בכלא נקודה. ועל </w:t>
      </w:r>
      <w:bookmarkStart w:id="384" w:name="_ETM_Q1_1940586"/>
      <w:bookmarkEnd w:id="384"/>
      <w:r>
        <w:rPr>
          <w:rFonts w:hint="cs"/>
          <w:rtl/>
        </w:rPr>
        <w:t>זה צריך לשים את הדגש - - -</w:t>
      </w:r>
    </w:p>
    <w:p w:rsidR="00265420" w:rsidRDefault="00265420" w:rsidP="00265420">
      <w:pPr>
        <w:rPr>
          <w:rtl/>
        </w:rPr>
      </w:pPr>
    </w:p>
    <w:p w:rsidR="00265420" w:rsidRDefault="00265420" w:rsidP="00265420">
      <w:pPr>
        <w:pStyle w:val="af6"/>
        <w:keepNext/>
        <w:rPr>
          <w:rtl/>
        </w:rPr>
      </w:pPr>
      <w:bookmarkStart w:id="385" w:name="_ETM_Q1_1944555"/>
      <w:bookmarkEnd w:id="385"/>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אנחנו גם יודעים </w:t>
      </w:r>
      <w:bookmarkStart w:id="386" w:name="_ETM_Q1_1946786"/>
      <w:bookmarkEnd w:id="386"/>
      <w:r>
        <w:rPr>
          <w:rFonts w:hint="cs"/>
          <w:rtl/>
        </w:rPr>
        <w:t xml:space="preserve">על השערורייה של טיפול בילדי מהגרים בארצות הברית שעשתה מהומות. </w:t>
      </w:r>
      <w:bookmarkStart w:id="387" w:name="_ETM_Q1_1953396"/>
      <w:bookmarkEnd w:id="387"/>
      <w:r>
        <w:rPr>
          <w:rFonts w:hint="cs"/>
          <w:rtl/>
        </w:rPr>
        <w:t xml:space="preserve">וארצות הברית כולה גועשת בנושא הזה. אמנם זה לא באותם </w:t>
      </w:r>
      <w:bookmarkStart w:id="388" w:name="_ETM_Q1_1960691"/>
      <w:bookmarkEnd w:id="388"/>
      <w:proofErr w:type="spellStart"/>
      <w:r>
        <w:rPr>
          <w:rFonts w:hint="cs"/>
          <w:rtl/>
        </w:rPr>
        <w:t>מימדים</w:t>
      </w:r>
      <w:proofErr w:type="spellEnd"/>
      <w:r>
        <w:rPr>
          <w:rFonts w:hint="cs"/>
          <w:rtl/>
        </w:rPr>
        <w:t xml:space="preserve"> ובאותם מספרים אבל אלה גם ילדים שנמצאים בבית סוהר. </w:t>
      </w:r>
      <w:bookmarkStart w:id="389" w:name="_ETM_Q1_1966039"/>
      <w:bookmarkEnd w:id="389"/>
    </w:p>
    <w:p w:rsidR="00265420" w:rsidRDefault="00265420" w:rsidP="00265420">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265420" w:rsidRDefault="00265420" w:rsidP="00265420">
      <w:pPr>
        <w:pStyle w:val="KeepWithNext"/>
        <w:rPr>
          <w:rtl/>
        </w:rPr>
      </w:pPr>
    </w:p>
    <w:p w:rsidR="00265420" w:rsidRDefault="00265420" w:rsidP="00265420">
      <w:pPr>
        <w:rPr>
          <w:rtl/>
        </w:rPr>
      </w:pPr>
      <w:r>
        <w:rPr>
          <w:rFonts w:hint="cs"/>
          <w:rtl/>
        </w:rPr>
        <w:t xml:space="preserve">בדיוק. ורק לדבר הזה אני אומר שני דברים: אחד, </w:t>
      </w:r>
      <w:bookmarkStart w:id="390" w:name="_ETM_Q1_1969431"/>
      <w:bookmarkEnd w:id="390"/>
      <w:r>
        <w:rPr>
          <w:rFonts w:hint="cs"/>
          <w:rtl/>
        </w:rPr>
        <w:t xml:space="preserve">שואלים אותי כל הזמן אז מה עדיף? שיופרדו מאמותיהם ויהיו בחוץ? לא, לא עדיף. ובגלל זה עושים את הדיון </w:t>
      </w:r>
      <w:bookmarkStart w:id="391" w:name="_ETM_Q1_1976398"/>
      <w:bookmarkEnd w:id="391"/>
      <w:r>
        <w:rPr>
          <w:rFonts w:hint="cs"/>
          <w:rtl/>
        </w:rPr>
        <w:t xml:space="preserve">הזה. לא עדיף שיופרדו מאמותיהם ולא עדיף שיהיו בכלא. עדיף </w:t>
      </w:r>
      <w:bookmarkStart w:id="392" w:name="_ETM_Q1_1978316"/>
      <w:bookmarkEnd w:id="392"/>
      <w:r>
        <w:rPr>
          <w:rFonts w:hint="cs"/>
          <w:rtl/>
        </w:rPr>
        <w:t xml:space="preserve">שתהיה כאן חלופה מסוימת. ואני יכול גם בלי לחשוב על </w:t>
      </w:r>
      <w:bookmarkStart w:id="393" w:name="_ETM_Q1_1983021"/>
      <w:bookmarkEnd w:id="393"/>
      <w:r>
        <w:rPr>
          <w:rFonts w:hint="cs"/>
          <w:rtl/>
        </w:rPr>
        <w:t xml:space="preserve">חלופה ממוסדת של הקמת כלא שזה כמובן, כפי שאנחנו יודעים, </w:t>
      </w:r>
      <w:bookmarkStart w:id="394" w:name="_ETM_Q1_1985542"/>
      <w:bookmarkEnd w:id="394"/>
      <w:r>
        <w:rPr>
          <w:rFonts w:hint="cs"/>
          <w:rtl/>
        </w:rPr>
        <w:t xml:space="preserve">דבר שלוקח הרבה מאוד זמן. יש דבר שנקרא מעצרי בית, יש עוצר, יש אזיקון עיכוב, יש צו התחייבות </w:t>
      </w:r>
      <w:bookmarkStart w:id="395" w:name="_ETM_Q1_1993634"/>
      <w:bookmarkEnd w:id="395"/>
      <w:r>
        <w:rPr>
          <w:rFonts w:hint="cs"/>
          <w:rtl/>
        </w:rPr>
        <w:t xml:space="preserve">במשטרה. זה דברים רעים אבל הילדים - - </w:t>
      </w:r>
      <w:bookmarkStart w:id="396" w:name="_ETM_Q1_1996454"/>
      <w:bookmarkEnd w:id="396"/>
      <w:r>
        <w:rPr>
          <w:rFonts w:hint="cs"/>
          <w:rtl/>
        </w:rPr>
        <w:t>-</w:t>
      </w:r>
    </w:p>
    <w:p w:rsidR="00265420" w:rsidRDefault="00265420" w:rsidP="00265420">
      <w:pPr>
        <w:rPr>
          <w:rtl/>
        </w:rPr>
      </w:pPr>
      <w:bookmarkStart w:id="397" w:name="_ETM_Q1_1996748"/>
      <w:bookmarkEnd w:id="397"/>
    </w:p>
    <w:p w:rsidR="00265420" w:rsidRDefault="00265420" w:rsidP="00265420">
      <w:pPr>
        <w:pStyle w:val="af6"/>
        <w:keepNext/>
        <w:rPr>
          <w:rtl/>
        </w:rPr>
      </w:pPr>
      <w:bookmarkStart w:id="398" w:name="_ETM_Q1_1997929"/>
      <w:bookmarkEnd w:id="398"/>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לא, לא, אני מנסה לקדם את הנושא של אזיקונים. </w:t>
      </w:r>
    </w:p>
    <w:p w:rsidR="00265420" w:rsidRDefault="00265420" w:rsidP="00265420">
      <w:pPr>
        <w:rPr>
          <w:rtl/>
        </w:rPr>
      </w:pPr>
    </w:p>
    <w:p w:rsidR="00265420" w:rsidRDefault="00265420" w:rsidP="00265420">
      <w:pPr>
        <w:pStyle w:val="af9"/>
        <w:keepNext/>
        <w:rPr>
          <w:rtl/>
        </w:rPr>
      </w:pPr>
      <w:bookmarkStart w:id="399" w:name="_ETM_Q1_1998421"/>
      <w:bookmarkEnd w:id="399"/>
      <w:proofErr w:type="spellStart"/>
      <w:r>
        <w:rPr>
          <w:rtl/>
        </w:rPr>
        <w:t>יניר</w:t>
      </w:r>
      <w:proofErr w:type="spellEnd"/>
      <w:r>
        <w:rPr>
          <w:rtl/>
        </w:rPr>
        <w:t xml:space="preserve"> </w:t>
      </w:r>
      <w:proofErr w:type="spellStart"/>
      <w:r>
        <w:rPr>
          <w:rtl/>
        </w:rPr>
        <w:t>קוזין</w:t>
      </w:r>
      <w:proofErr w:type="spellEnd"/>
      <w:r>
        <w:rPr>
          <w:rtl/>
        </w:rPr>
        <w:t>:</w:t>
      </w:r>
    </w:p>
    <w:p w:rsidR="00265420" w:rsidRDefault="00265420" w:rsidP="00265420">
      <w:pPr>
        <w:pStyle w:val="KeepWithNext"/>
        <w:rPr>
          <w:rtl/>
        </w:rPr>
      </w:pPr>
    </w:p>
    <w:p w:rsidR="00265420" w:rsidRDefault="00265420" w:rsidP="00265420">
      <w:pPr>
        <w:rPr>
          <w:rtl/>
        </w:rPr>
      </w:pPr>
      <w:bookmarkStart w:id="400" w:name="_ETM_Q1_1999935"/>
      <w:bookmarkEnd w:id="400"/>
      <w:r>
        <w:rPr>
          <w:rFonts w:hint="cs"/>
          <w:rtl/>
        </w:rPr>
        <w:t xml:space="preserve">אני </w:t>
      </w:r>
      <w:bookmarkStart w:id="401" w:name="_ETM_Q1_2000209"/>
      <w:bookmarkEnd w:id="401"/>
      <w:r>
        <w:rPr>
          <w:rFonts w:hint="cs"/>
          <w:rtl/>
        </w:rPr>
        <w:t xml:space="preserve">יודע. אבל אני אומר, בשביל הילדים לפחות זה לא תולש אותם זה דבר אחד. וילד, זה ילד, זה ילד, </w:t>
      </w:r>
      <w:bookmarkStart w:id="402" w:name="_ETM_Q1_2004309"/>
      <w:bookmarkEnd w:id="402"/>
      <w:r>
        <w:rPr>
          <w:rFonts w:hint="cs"/>
          <w:rtl/>
        </w:rPr>
        <w:t xml:space="preserve">אני מסכים. אבל הילדים האלה נולדו בארץ, הם לא מכירים </w:t>
      </w:r>
      <w:bookmarkStart w:id="403" w:name="_ETM_Q1_2007394"/>
      <w:bookmarkEnd w:id="403"/>
      <w:r>
        <w:rPr>
          <w:rFonts w:hint="cs"/>
          <w:rtl/>
        </w:rPr>
        <w:t xml:space="preserve">שום דבר אחר והם גם לא מבינים למה עשו להם את הדבר הזה. אז ככה רק כדי לסכם את העניין </w:t>
      </w:r>
      <w:bookmarkStart w:id="404" w:name="_ETM_Q1_2014795"/>
      <w:bookmarkEnd w:id="404"/>
      <w:r>
        <w:rPr>
          <w:rFonts w:hint="cs"/>
          <w:rtl/>
        </w:rPr>
        <w:t xml:space="preserve">הזה צריך להבין שזו היא מגמה, יש כאן לקונה, לדעתי </w:t>
      </w:r>
      <w:bookmarkStart w:id="405" w:name="_ETM_Q1_2017656"/>
      <w:bookmarkEnd w:id="405"/>
      <w:r>
        <w:rPr>
          <w:rFonts w:hint="cs"/>
          <w:rtl/>
        </w:rPr>
        <w:t xml:space="preserve">לקונה בחוק. אם החוק מאפשר לשמור ילדים או להכניס ילדים </w:t>
      </w:r>
      <w:bookmarkStart w:id="406" w:name="_ETM_Q1_2020700"/>
      <w:bookmarkEnd w:id="406"/>
      <w:r>
        <w:rPr>
          <w:rFonts w:hint="cs"/>
          <w:rtl/>
        </w:rPr>
        <w:t xml:space="preserve">לבתי הסוהר עד גיל שנתיים וכיום בישראל יש ילדים מעל </w:t>
      </w:r>
      <w:bookmarkStart w:id="407" w:name="_ETM_Q1_2025619"/>
      <w:bookmarkEnd w:id="407"/>
      <w:r>
        <w:rPr>
          <w:rFonts w:hint="cs"/>
          <w:rtl/>
        </w:rPr>
        <w:t xml:space="preserve">גיל שש בבית הסוהר יש כאן לקונה שצריך לטפל בה, </w:t>
      </w:r>
      <w:bookmarkStart w:id="408" w:name="_ETM_Q1_2028062"/>
      <w:bookmarkEnd w:id="408"/>
      <w:r>
        <w:rPr>
          <w:rFonts w:hint="cs"/>
          <w:rtl/>
        </w:rPr>
        <w:t xml:space="preserve">זה דבר אחד. ודבר שני, צריך לבחון את העניינים האלה </w:t>
      </w:r>
      <w:bookmarkStart w:id="409" w:name="_ETM_Q1_2031573"/>
      <w:bookmarkEnd w:id="409"/>
      <w:r>
        <w:rPr>
          <w:rFonts w:hint="cs"/>
          <w:rtl/>
        </w:rPr>
        <w:t xml:space="preserve">כי אמנם אין גירושים המוניים לאריתריאה או לסודן אבל יש </w:t>
      </w:r>
      <w:bookmarkStart w:id="410" w:name="_ETM_Q1_2036903"/>
      <w:bookmarkEnd w:id="410"/>
      <w:r>
        <w:rPr>
          <w:rFonts w:hint="cs"/>
          <w:rtl/>
        </w:rPr>
        <w:t>גירושים למדינות אחרות באפריקה וזה התהליך שקורה</w:t>
      </w:r>
      <w:r w:rsidR="00821608">
        <w:rPr>
          <w:rFonts w:hint="cs"/>
          <w:rtl/>
        </w:rPr>
        <w:t xml:space="preserve"> </w:t>
      </w:r>
      <w:r>
        <w:rPr>
          <w:rFonts w:hint="cs"/>
          <w:rtl/>
        </w:rPr>
        <w:t xml:space="preserve">כרגע ולדעתי </w:t>
      </w:r>
      <w:bookmarkStart w:id="411" w:name="_ETM_Q1_2039914"/>
      <w:bookmarkEnd w:id="411"/>
      <w:r>
        <w:rPr>
          <w:rFonts w:hint="cs"/>
          <w:rtl/>
        </w:rPr>
        <w:t xml:space="preserve">צריך לשים על זה את הדעת. ואני מאוד אשמח לשמוע </w:t>
      </w:r>
      <w:bookmarkStart w:id="412" w:name="_ETM_Q1_2040768"/>
      <w:bookmarkEnd w:id="412"/>
      <w:r>
        <w:rPr>
          <w:rFonts w:hint="cs"/>
          <w:rtl/>
        </w:rPr>
        <w:t xml:space="preserve">את תגובת משרד הפנים לעניין הזה, שנשלחו אליו הרבה מאוד </w:t>
      </w:r>
      <w:bookmarkStart w:id="413" w:name="_ETM_Q1_2045337"/>
      <w:bookmarkEnd w:id="413"/>
      <w:r>
        <w:rPr>
          <w:rFonts w:hint="cs"/>
          <w:rtl/>
        </w:rPr>
        <w:t xml:space="preserve">מכתבים, וגם המשרד לביטחון פנים. </w:t>
      </w:r>
    </w:p>
    <w:p w:rsidR="00265420" w:rsidRDefault="00265420" w:rsidP="00265420">
      <w:pPr>
        <w:rPr>
          <w:rtl/>
        </w:rPr>
      </w:pPr>
    </w:p>
    <w:p w:rsidR="00265420" w:rsidRDefault="00265420" w:rsidP="00265420">
      <w:pPr>
        <w:pStyle w:val="af6"/>
        <w:keepNext/>
        <w:rPr>
          <w:rtl/>
        </w:rPr>
      </w:pPr>
      <w:bookmarkStart w:id="414" w:name="_ETM_Q1_2047995"/>
      <w:bookmarkStart w:id="415" w:name="_ETM_Q1_2048002"/>
      <w:bookmarkStart w:id="416" w:name="_ETM_Q1_2049041"/>
      <w:bookmarkEnd w:id="414"/>
      <w:bookmarkEnd w:id="415"/>
      <w:bookmarkEnd w:id="416"/>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תודה רבה. תודה. אני חושבת </w:t>
      </w:r>
      <w:bookmarkStart w:id="417" w:name="_ETM_Q1_2052670"/>
      <w:bookmarkEnd w:id="417"/>
      <w:r>
        <w:rPr>
          <w:rFonts w:hint="cs"/>
          <w:rtl/>
        </w:rPr>
        <w:t xml:space="preserve">שתרמת זווית נוספת. ברוכה הבאה חברת הכנסת מרב מיכאלי. </w:t>
      </w:r>
    </w:p>
    <w:p w:rsidR="00265420" w:rsidRDefault="00265420" w:rsidP="00265420">
      <w:pPr>
        <w:rPr>
          <w:rtl/>
        </w:rPr>
      </w:pPr>
    </w:p>
    <w:p w:rsidR="00265420" w:rsidRDefault="00265420" w:rsidP="00265420">
      <w:pPr>
        <w:pStyle w:val="a4"/>
        <w:keepNext/>
        <w:rPr>
          <w:rtl/>
        </w:rPr>
      </w:pPr>
      <w:r>
        <w:rPr>
          <w:rtl/>
        </w:rPr>
        <w:t>מרב מיכאלי (המחנה הציוני):</w:t>
      </w:r>
    </w:p>
    <w:p w:rsidR="00265420" w:rsidRDefault="00265420" w:rsidP="00265420">
      <w:pPr>
        <w:pStyle w:val="KeepWithNext"/>
        <w:rPr>
          <w:rtl/>
        </w:rPr>
      </w:pPr>
    </w:p>
    <w:p w:rsidR="00265420" w:rsidRDefault="00265420" w:rsidP="00265420">
      <w:pPr>
        <w:rPr>
          <w:rtl/>
        </w:rPr>
      </w:pPr>
      <w:r>
        <w:rPr>
          <w:rFonts w:hint="cs"/>
          <w:rtl/>
        </w:rPr>
        <w:t xml:space="preserve">ברוכה </w:t>
      </w:r>
      <w:bookmarkStart w:id="418" w:name="_ETM_Q1_2056189"/>
      <w:bookmarkEnd w:id="418"/>
      <w:r>
        <w:rPr>
          <w:rFonts w:hint="cs"/>
          <w:rtl/>
        </w:rPr>
        <w:t xml:space="preserve">הנמצאת. אני רציתי לבוא בבוקר אבל מה אני אעשה שבחוקה </w:t>
      </w:r>
      <w:bookmarkStart w:id="419" w:name="_ETM_Q1_2060963"/>
      <w:bookmarkEnd w:id="419"/>
      <w:r>
        <w:rPr>
          <w:rFonts w:hint="cs"/>
          <w:rtl/>
        </w:rPr>
        <w:t xml:space="preserve">ניסן עושה כרגיל כיבושים. </w:t>
      </w:r>
    </w:p>
    <w:p w:rsidR="00265420" w:rsidRDefault="00265420" w:rsidP="00265420">
      <w:pPr>
        <w:rPr>
          <w:rtl/>
        </w:rPr>
      </w:pPr>
      <w:bookmarkStart w:id="420" w:name="_ETM_Q1_2063374"/>
      <w:bookmarkEnd w:id="420"/>
    </w:p>
    <w:p w:rsidR="00265420" w:rsidRDefault="00265420" w:rsidP="00265420">
      <w:pPr>
        <w:pStyle w:val="af6"/>
        <w:keepNext/>
        <w:rPr>
          <w:rtl/>
        </w:rPr>
      </w:pPr>
      <w:bookmarkStart w:id="421" w:name="_ETM_Q1_2063705"/>
      <w:bookmarkStart w:id="422" w:name="_ETM_Q1_2064487"/>
      <w:bookmarkEnd w:id="421"/>
      <w:bookmarkEnd w:id="422"/>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טוב. אנחנו רוצות גם שתהיי שם, </w:t>
      </w:r>
      <w:bookmarkStart w:id="423" w:name="_ETM_Q1_2066000"/>
      <w:bookmarkEnd w:id="423"/>
      <w:r>
        <w:rPr>
          <w:rFonts w:hint="cs"/>
          <w:rtl/>
        </w:rPr>
        <w:t xml:space="preserve">כי אני בטוח לא אוכל להיות שם. אבל אני יודעת </w:t>
      </w:r>
      <w:bookmarkStart w:id="424" w:name="_ETM_Q1_2071986"/>
      <w:bookmarkEnd w:id="424"/>
      <w:r>
        <w:rPr>
          <w:rFonts w:hint="cs"/>
          <w:rtl/>
        </w:rPr>
        <w:t xml:space="preserve">גם כן שיש לך הצעת חוק בעניין חלופות מאסר ואני </w:t>
      </w:r>
      <w:bookmarkStart w:id="425" w:name="_ETM_Q1_2078307"/>
      <w:bookmarkEnd w:id="425"/>
      <w:r>
        <w:rPr>
          <w:rFonts w:hint="cs"/>
          <w:rtl/>
        </w:rPr>
        <w:t xml:space="preserve">שמחה שהגעת. תיכף ניתן לך גם להשתתף בדיון. </w:t>
      </w:r>
    </w:p>
    <w:p w:rsidR="00265420" w:rsidRDefault="00265420" w:rsidP="00265420">
      <w:pPr>
        <w:rPr>
          <w:rtl/>
        </w:rPr>
      </w:pPr>
    </w:p>
    <w:p w:rsidR="00265420" w:rsidRDefault="00265420" w:rsidP="00265420">
      <w:pPr>
        <w:pStyle w:val="a4"/>
        <w:keepNext/>
        <w:rPr>
          <w:rtl/>
        </w:rPr>
      </w:pPr>
      <w:r>
        <w:rPr>
          <w:rtl/>
        </w:rPr>
        <w:t>מרב מיכאלי (המחנה הציוני):</w:t>
      </w:r>
    </w:p>
    <w:p w:rsidR="00265420" w:rsidRDefault="00265420" w:rsidP="00265420">
      <w:pPr>
        <w:pStyle w:val="KeepWithNext"/>
        <w:rPr>
          <w:rtl/>
        </w:rPr>
      </w:pPr>
    </w:p>
    <w:p w:rsidR="00265420" w:rsidRDefault="00265420" w:rsidP="00265420">
      <w:pPr>
        <w:rPr>
          <w:rtl/>
        </w:rPr>
      </w:pPr>
      <w:bookmarkStart w:id="426" w:name="_ETM_Q1_2084652"/>
      <w:bookmarkEnd w:id="426"/>
      <w:r>
        <w:rPr>
          <w:rFonts w:hint="cs"/>
          <w:rtl/>
        </w:rPr>
        <w:t xml:space="preserve">ככל שהנושא כאוב, אני מעדיפה להיות פה מאשר בחוקה. </w:t>
      </w:r>
    </w:p>
    <w:p w:rsidR="00265420" w:rsidRDefault="00265420" w:rsidP="00265420">
      <w:pPr>
        <w:rPr>
          <w:rtl/>
        </w:rPr>
      </w:pPr>
      <w:bookmarkStart w:id="427" w:name="_ETM_Q1_2091414"/>
      <w:bookmarkEnd w:id="427"/>
    </w:p>
    <w:p w:rsidR="00265420" w:rsidRDefault="00265420" w:rsidP="00265420">
      <w:pPr>
        <w:pStyle w:val="af6"/>
        <w:keepNext/>
        <w:rPr>
          <w:rtl/>
        </w:rPr>
      </w:pPr>
      <w:bookmarkStart w:id="428" w:name="_ETM_Q1_2091725"/>
      <w:bookmarkEnd w:id="428"/>
      <w:r>
        <w:rPr>
          <w:rtl/>
        </w:rPr>
        <w:t>היו"ר עאידה תומא סלימאן:</w:t>
      </w:r>
    </w:p>
    <w:p w:rsidR="00265420" w:rsidRDefault="00265420" w:rsidP="00265420">
      <w:pPr>
        <w:pStyle w:val="KeepWithNext"/>
        <w:rPr>
          <w:rtl/>
        </w:rPr>
      </w:pPr>
    </w:p>
    <w:p w:rsidR="00265420" w:rsidRDefault="00265420" w:rsidP="00265420">
      <w:pPr>
        <w:rPr>
          <w:rtl/>
        </w:rPr>
      </w:pPr>
      <w:bookmarkStart w:id="429" w:name="_ETM_Q1_2093419"/>
      <w:bookmarkEnd w:id="429"/>
      <w:r>
        <w:rPr>
          <w:rFonts w:hint="cs"/>
          <w:rtl/>
        </w:rPr>
        <w:t xml:space="preserve">אני </w:t>
      </w:r>
      <w:bookmarkStart w:id="430" w:name="_ETM_Q1_2093656"/>
      <w:bookmarkEnd w:id="430"/>
      <w:r>
        <w:rPr>
          <w:rFonts w:hint="cs"/>
          <w:rtl/>
        </w:rPr>
        <w:t xml:space="preserve">הייתי רוצה שתעדיפי להיות פה בכל מחיר. </w:t>
      </w:r>
    </w:p>
    <w:p w:rsidR="00265420" w:rsidRDefault="00265420" w:rsidP="00265420">
      <w:pPr>
        <w:rPr>
          <w:rtl/>
        </w:rPr>
      </w:pPr>
      <w:bookmarkStart w:id="431" w:name="_ETM_Q1_2095559"/>
      <w:bookmarkEnd w:id="431"/>
    </w:p>
    <w:p w:rsidR="00265420" w:rsidRDefault="00265420" w:rsidP="00265420">
      <w:pPr>
        <w:rPr>
          <w:rtl/>
        </w:rPr>
      </w:pPr>
      <w:bookmarkStart w:id="432" w:name="_ETM_Q1_2095876"/>
      <w:bookmarkEnd w:id="432"/>
      <w:r>
        <w:rPr>
          <w:rFonts w:hint="cs"/>
          <w:rtl/>
        </w:rPr>
        <w:t xml:space="preserve">אני רוצה </w:t>
      </w:r>
      <w:bookmarkStart w:id="433" w:name="_ETM_Q1_2102232"/>
      <w:bookmarkEnd w:id="433"/>
      <w:r>
        <w:rPr>
          <w:rFonts w:hint="cs"/>
          <w:rtl/>
        </w:rPr>
        <w:t xml:space="preserve">לתת למפקדת בית הסוהר נווה תרצה, גברת שרה פרידמן. אני פניתי למשרד וקיבלתי מהשירות </w:t>
      </w:r>
      <w:bookmarkStart w:id="434" w:name="_ETM_Q1_2123066"/>
      <w:bookmarkEnd w:id="434"/>
      <w:r>
        <w:rPr>
          <w:rFonts w:hint="cs"/>
          <w:rtl/>
        </w:rPr>
        <w:t xml:space="preserve">חלק מהסטטיסטיקה שקשורה בכמה </w:t>
      </w:r>
      <w:proofErr w:type="spellStart"/>
      <w:r>
        <w:rPr>
          <w:rFonts w:hint="cs"/>
          <w:rtl/>
        </w:rPr>
        <w:t>אמהות</w:t>
      </w:r>
      <w:proofErr w:type="spellEnd"/>
      <w:r>
        <w:rPr>
          <w:rFonts w:hint="cs"/>
          <w:rtl/>
        </w:rPr>
        <w:t xml:space="preserve">, כמה ילדים, אולי נתייחס לזה </w:t>
      </w:r>
      <w:bookmarkStart w:id="435" w:name="_ETM_Q1_2129808"/>
      <w:bookmarkEnd w:id="435"/>
      <w:r>
        <w:rPr>
          <w:rFonts w:hint="cs"/>
          <w:rtl/>
        </w:rPr>
        <w:t xml:space="preserve">אחר כך, אבל אשמח לשמוע גם מה קורה אצלך </w:t>
      </w:r>
      <w:bookmarkStart w:id="436" w:name="_ETM_Q1_2135113"/>
      <w:bookmarkEnd w:id="436"/>
      <w:r>
        <w:rPr>
          <w:rFonts w:hint="cs"/>
          <w:rtl/>
        </w:rPr>
        <w:t xml:space="preserve">וכמה היום נמצאות </w:t>
      </w:r>
      <w:proofErr w:type="spellStart"/>
      <w:r>
        <w:rPr>
          <w:rFonts w:hint="cs"/>
          <w:rtl/>
        </w:rPr>
        <w:t>אמהות</w:t>
      </w:r>
      <w:proofErr w:type="spellEnd"/>
      <w:r>
        <w:rPr>
          <w:rFonts w:hint="cs"/>
          <w:rtl/>
        </w:rPr>
        <w:t xml:space="preserve"> עם ילדים, מה התכניות הקיימות </w:t>
      </w:r>
      <w:proofErr w:type="spellStart"/>
      <w:r>
        <w:rPr>
          <w:rFonts w:hint="cs"/>
          <w:rtl/>
        </w:rPr>
        <w:t>וכו</w:t>
      </w:r>
      <w:proofErr w:type="spellEnd"/>
      <w:r>
        <w:rPr>
          <w:rFonts w:hint="cs"/>
          <w:rtl/>
        </w:rPr>
        <w:t xml:space="preserve">'. </w:t>
      </w:r>
      <w:bookmarkStart w:id="437" w:name="_ETM_Q1_2139190"/>
      <w:bookmarkStart w:id="438" w:name="_ETM_Q1_2139740"/>
      <w:bookmarkStart w:id="439" w:name="_ETM_Q1_2140143"/>
      <w:bookmarkEnd w:id="437"/>
      <w:bookmarkEnd w:id="438"/>
      <w:bookmarkEnd w:id="439"/>
      <w:r>
        <w:rPr>
          <w:rFonts w:hint="cs"/>
          <w:rtl/>
        </w:rPr>
        <w:t xml:space="preserve">ומה דעתך בנושא החלופות מאסר. </w:t>
      </w:r>
    </w:p>
    <w:p w:rsidR="00265420" w:rsidRDefault="00265420" w:rsidP="00265420">
      <w:pPr>
        <w:rPr>
          <w:rtl/>
        </w:rPr>
      </w:pPr>
    </w:p>
    <w:p w:rsidR="00265420" w:rsidRDefault="00265420" w:rsidP="00265420">
      <w:pPr>
        <w:pStyle w:val="af9"/>
        <w:keepNext/>
        <w:rPr>
          <w:rtl/>
        </w:rPr>
      </w:pPr>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אני אגיד את זה בסוף. </w:t>
      </w:r>
      <w:bookmarkStart w:id="440" w:name="_ETM_Q1_2146749"/>
      <w:bookmarkEnd w:id="440"/>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proofErr w:type="spellStart"/>
      <w:r>
        <w:rPr>
          <w:rFonts w:hint="cs"/>
          <w:rtl/>
        </w:rPr>
        <w:t>אוקיי</w:t>
      </w:r>
      <w:proofErr w:type="spellEnd"/>
      <w:r>
        <w:rPr>
          <w:rFonts w:hint="cs"/>
          <w:rtl/>
        </w:rPr>
        <w:t>.</w:t>
      </w:r>
    </w:p>
    <w:p w:rsidR="00265420" w:rsidRDefault="00265420" w:rsidP="00265420">
      <w:pPr>
        <w:rPr>
          <w:rtl/>
        </w:rPr>
      </w:pPr>
    </w:p>
    <w:p w:rsidR="00265420" w:rsidRDefault="00265420" w:rsidP="00265420">
      <w:pPr>
        <w:pStyle w:val="af9"/>
        <w:keepNext/>
        <w:rPr>
          <w:rtl/>
        </w:rPr>
      </w:pPr>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בוקר טוב לכולם. אני אציג קודם את מה </w:t>
      </w:r>
      <w:bookmarkStart w:id="441" w:name="_ETM_Q1_2151692"/>
      <w:bookmarkEnd w:id="441"/>
      <w:r>
        <w:rPr>
          <w:rFonts w:hint="cs"/>
          <w:rtl/>
        </w:rPr>
        <w:t xml:space="preserve">שקורה אצלנו, אני לא רוצה להתייחס למה שקורה בגבעון כי </w:t>
      </w:r>
      <w:bookmarkStart w:id="442" w:name="_ETM_Q1_2155503"/>
      <w:bookmarkEnd w:id="442"/>
      <w:r>
        <w:rPr>
          <w:rFonts w:hint="cs"/>
          <w:rtl/>
        </w:rPr>
        <w:t xml:space="preserve">מבחינתי נווה תרצה לא דומה לא באפיון ולא בטיפול. </w:t>
      </w:r>
      <w:bookmarkStart w:id="443" w:name="_ETM_Q1_2163375"/>
      <w:bookmarkEnd w:id="443"/>
      <w:r>
        <w:rPr>
          <w:rFonts w:hint="cs"/>
          <w:rtl/>
        </w:rPr>
        <w:t xml:space="preserve">אפשר להבין שגבעון זה אסירות ששוהות שם או עצורות עד </w:t>
      </w:r>
      <w:bookmarkStart w:id="444" w:name="_ETM_Q1_2167881"/>
      <w:bookmarkEnd w:id="444"/>
      <w:r>
        <w:rPr>
          <w:rFonts w:hint="cs"/>
          <w:rtl/>
        </w:rPr>
        <w:t xml:space="preserve">לגירושן. הטיפול הוא אחר, השהות היא אחרת </w:t>
      </w:r>
      <w:proofErr w:type="spellStart"/>
      <w:r>
        <w:rPr>
          <w:rFonts w:hint="cs"/>
          <w:rtl/>
        </w:rPr>
        <w:t>וכו</w:t>
      </w:r>
      <w:proofErr w:type="spellEnd"/>
      <w:r>
        <w:rPr>
          <w:rFonts w:hint="cs"/>
          <w:rtl/>
        </w:rPr>
        <w:t xml:space="preserve">'. אצלנו הבנות </w:t>
      </w:r>
      <w:bookmarkStart w:id="445" w:name="_ETM_Q1_2173978"/>
      <w:bookmarkEnd w:id="445"/>
      <w:r>
        <w:rPr>
          <w:rFonts w:hint="cs"/>
          <w:rtl/>
        </w:rPr>
        <w:t xml:space="preserve">שנמצאות הן נמצאות גם עצורות, גם </w:t>
      </w:r>
      <w:proofErr w:type="spellStart"/>
      <w:r>
        <w:rPr>
          <w:rFonts w:hint="cs"/>
          <w:rtl/>
        </w:rPr>
        <w:t>שפוטות</w:t>
      </w:r>
      <w:proofErr w:type="spellEnd"/>
      <w:r>
        <w:rPr>
          <w:rFonts w:hint="cs"/>
          <w:rtl/>
        </w:rPr>
        <w:t xml:space="preserve">, לתקופות קצרות, לתקופות </w:t>
      </w:r>
      <w:bookmarkStart w:id="446" w:name="_ETM_Q1_2179501"/>
      <w:bookmarkEnd w:id="446"/>
      <w:r>
        <w:rPr>
          <w:rFonts w:hint="cs"/>
          <w:rtl/>
        </w:rPr>
        <w:t xml:space="preserve">ארוכות, ולכן אנחנו יכולים לתת מענה טיפולי חינוכי </w:t>
      </w:r>
      <w:bookmarkStart w:id="447" w:name="_ETM_Q1_2181297"/>
      <w:bookmarkEnd w:id="447"/>
      <w:r>
        <w:rPr>
          <w:rFonts w:hint="cs"/>
          <w:rtl/>
        </w:rPr>
        <w:t xml:space="preserve">יותר טוב. </w:t>
      </w:r>
    </w:p>
    <w:p w:rsidR="00265420" w:rsidRDefault="00265420" w:rsidP="00265420">
      <w:pPr>
        <w:rPr>
          <w:rtl/>
        </w:rPr>
      </w:pPr>
    </w:p>
    <w:p w:rsidR="00265420" w:rsidRDefault="00265420" w:rsidP="00265420">
      <w:pPr>
        <w:rPr>
          <w:rtl/>
        </w:rPr>
      </w:pPr>
      <w:bookmarkStart w:id="448" w:name="_ETM_Q1_2184700"/>
      <w:bookmarkEnd w:id="448"/>
      <w:r>
        <w:rPr>
          <w:rFonts w:hint="cs"/>
          <w:rtl/>
        </w:rPr>
        <w:t>מבח</w:t>
      </w:r>
      <w:bookmarkStart w:id="449" w:name="_ETM_Q1_2184998"/>
      <w:bookmarkEnd w:id="449"/>
      <w:r>
        <w:rPr>
          <w:rFonts w:hint="cs"/>
          <w:rtl/>
        </w:rPr>
        <w:t xml:space="preserve">ינתנו יש לנו כשליש בערך מהאסירות </w:t>
      </w:r>
      <w:proofErr w:type="spellStart"/>
      <w:r>
        <w:rPr>
          <w:rFonts w:hint="cs"/>
          <w:rtl/>
        </w:rPr>
        <w:t>אמהות</w:t>
      </w:r>
      <w:proofErr w:type="spellEnd"/>
      <w:r>
        <w:rPr>
          <w:rFonts w:hint="cs"/>
          <w:rtl/>
        </w:rPr>
        <w:t xml:space="preserve"> לילדים </w:t>
      </w:r>
      <w:bookmarkStart w:id="450" w:name="_ETM_Q1_2191249"/>
      <w:bookmarkEnd w:id="450"/>
      <w:r>
        <w:rPr>
          <w:rFonts w:hint="cs"/>
          <w:rtl/>
        </w:rPr>
        <w:t xml:space="preserve">קטינים. נכון, החוק מדבר על החזקת תינוקות עד גיל שנתיים </w:t>
      </w:r>
      <w:bookmarkStart w:id="451" w:name="_ETM_Q1_2195076"/>
      <w:bookmarkEnd w:id="451"/>
      <w:r>
        <w:rPr>
          <w:rFonts w:hint="cs"/>
          <w:rtl/>
        </w:rPr>
        <w:t xml:space="preserve">ואנחנו פועלים לפי החוק הזה. אימא שנמצאה או אסירה שנמצאה ראויה לגדל את הילד בתוך בית הסוהר היא אכן </w:t>
      </w:r>
      <w:bookmarkStart w:id="452" w:name="_ETM_Q1_2205667"/>
      <w:bookmarkEnd w:id="452"/>
      <w:r>
        <w:rPr>
          <w:rFonts w:hint="cs"/>
          <w:rtl/>
        </w:rPr>
        <w:t xml:space="preserve">מגדלת את הילד. אם זה יולדת בתקופת המאסר שלה או </w:t>
      </w:r>
      <w:bookmarkStart w:id="453" w:name="_ETM_Q1_2211560"/>
      <w:bookmarkEnd w:id="453"/>
      <w:r>
        <w:rPr>
          <w:rFonts w:hint="cs"/>
          <w:rtl/>
        </w:rPr>
        <w:t xml:space="preserve">אם היא נכנסת לכלא ויש לה ילדים קטנים בבית והיא </w:t>
      </w:r>
      <w:bookmarkStart w:id="454" w:name="_ETM_Q1_2214539"/>
      <w:bookmarkEnd w:id="454"/>
      <w:r>
        <w:rPr>
          <w:rFonts w:hint="cs"/>
          <w:rtl/>
        </w:rPr>
        <w:t xml:space="preserve">יכולה להכניס אותם לתוך הכלא. מבחינת התכניות שאנחנו נותנים </w:t>
      </w:r>
      <w:r>
        <w:rPr>
          <w:rtl/>
        </w:rPr>
        <w:t>–</w:t>
      </w:r>
      <w:r>
        <w:rPr>
          <w:rFonts w:hint="cs"/>
          <w:rtl/>
        </w:rPr>
        <w:t xml:space="preserve"> </w:t>
      </w:r>
      <w:bookmarkStart w:id="455" w:name="_ETM_Q1_2218363"/>
      <w:bookmarkEnd w:id="455"/>
      <w:r>
        <w:rPr>
          <w:rFonts w:hint="cs"/>
          <w:rtl/>
        </w:rPr>
        <w:t xml:space="preserve">אני רוצה לציין, אולי זה יישמע כאילו מתנשא, אבל ממש </w:t>
      </w:r>
      <w:bookmarkStart w:id="456" w:name="_ETM_Q1_2225709"/>
      <w:bookmarkEnd w:id="456"/>
      <w:r>
        <w:rPr>
          <w:rFonts w:hint="cs"/>
          <w:rtl/>
        </w:rPr>
        <w:t>לא, לעתים הילדים שנמצאים אצלנו מקבלים, לצערי, את הטיפול היותר</w:t>
      </w:r>
      <w:bookmarkStart w:id="457" w:name="_ETM_Q1_2228771"/>
      <w:bookmarkEnd w:id="457"/>
      <w:r>
        <w:rPr>
          <w:rFonts w:hint="cs"/>
          <w:rtl/>
        </w:rPr>
        <w:t xml:space="preserve"> טוב בתוך הכלא ממה שקיים מחוץ לכלא. </w:t>
      </w:r>
    </w:p>
    <w:p w:rsidR="00265420" w:rsidRDefault="00265420" w:rsidP="00265420">
      <w:pPr>
        <w:rPr>
          <w:rtl/>
        </w:rPr>
      </w:pPr>
    </w:p>
    <w:p w:rsidR="00265420" w:rsidRDefault="00265420" w:rsidP="00265420">
      <w:pPr>
        <w:rPr>
          <w:rtl/>
        </w:rPr>
      </w:pPr>
      <w:r>
        <w:rPr>
          <w:rFonts w:hint="cs"/>
          <w:rtl/>
        </w:rPr>
        <w:t xml:space="preserve">אם זה בטיפולים </w:t>
      </w:r>
      <w:bookmarkStart w:id="458" w:name="_ETM_Q1_2235280"/>
      <w:bookmarkEnd w:id="458"/>
      <w:r>
        <w:rPr>
          <w:rFonts w:hint="cs"/>
          <w:rtl/>
        </w:rPr>
        <w:t xml:space="preserve">רפואיים </w:t>
      </w:r>
      <w:r>
        <w:rPr>
          <w:rtl/>
        </w:rPr>
        <w:t>–</w:t>
      </w:r>
      <w:r>
        <w:rPr>
          <w:rFonts w:hint="cs"/>
          <w:rtl/>
        </w:rPr>
        <w:t xml:space="preserve"> יש מעקב של </w:t>
      </w:r>
      <w:bookmarkStart w:id="459" w:name="_ETM_Q1_2237903"/>
      <w:bookmarkEnd w:id="459"/>
      <w:r>
        <w:rPr>
          <w:rFonts w:hint="cs"/>
          <w:rtl/>
        </w:rPr>
        <w:t>טיפת חלב החל מההיריו</w:t>
      </w:r>
      <w:r>
        <w:rPr>
          <w:rFonts w:hint="eastAsia"/>
          <w:rtl/>
        </w:rPr>
        <w:t>ן</w:t>
      </w:r>
      <w:r>
        <w:rPr>
          <w:rFonts w:hint="cs"/>
          <w:rtl/>
        </w:rPr>
        <w:t xml:space="preserve"> ועד השלב שהילד יוצא מאתנו. אם </w:t>
      </w:r>
      <w:bookmarkStart w:id="460" w:name="_ETM_Q1_2242938"/>
      <w:bookmarkEnd w:id="460"/>
      <w:r>
        <w:rPr>
          <w:rFonts w:hint="cs"/>
          <w:rtl/>
        </w:rPr>
        <w:t xml:space="preserve">זה בתכניות טיפוליות של האימא, איך ללמד אותה איך </w:t>
      </w:r>
      <w:bookmarkStart w:id="461" w:name="_ETM_Q1_2245157"/>
      <w:bookmarkEnd w:id="461"/>
      <w:r>
        <w:rPr>
          <w:rFonts w:hint="cs"/>
          <w:rtl/>
        </w:rPr>
        <w:t xml:space="preserve">לגדל את הילד, מה לעשות </w:t>
      </w:r>
      <w:proofErr w:type="spellStart"/>
      <w:r>
        <w:rPr>
          <w:rFonts w:hint="cs"/>
          <w:rtl/>
        </w:rPr>
        <w:t>איתו</w:t>
      </w:r>
      <w:proofErr w:type="spellEnd"/>
      <w:r>
        <w:rPr>
          <w:rFonts w:hint="cs"/>
          <w:rtl/>
        </w:rPr>
        <w:t xml:space="preserve">. יש לנו גם קשר </w:t>
      </w:r>
      <w:bookmarkStart w:id="462" w:name="_ETM_Q1_2251021"/>
      <w:bookmarkEnd w:id="462"/>
      <w:r>
        <w:rPr>
          <w:rFonts w:hint="cs"/>
          <w:rtl/>
        </w:rPr>
        <w:t xml:space="preserve">מצוין עם בית ספר לדולות באסף הרופא. כל </w:t>
      </w:r>
      <w:proofErr w:type="spellStart"/>
      <w:r>
        <w:rPr>
          <w:rFonts w:hint="cs"/>
          <w:rtl/>
        </w:rPr>
        <w:t>היריונית</w:t>
      </w:r>
      <w:proofErr w:type="spellEnd"/>
      <w:r>
        <w:rPr>
          <w:rFonts w:hint="cs"/>
          <w:rtl/>
        </w:rPr>
        <w:t xml:space="preserve"> שנמצאת </w:t>
      </w:r>
      <w:bookmarkStart w:id="463" w:name="_ETM_Q1_2255380"/>
      <w:bookmarkEnd w:id="463"/>
      <w:r>
        <w:rPr>
          <w:rFonts w:hint="cs"/>
          <w:rtl/>
        </w:rPr>
        <w:t xml:space="preserve">אצלי מלווה בדולה עד אחרי הלידה כולל בלידה עצמה. כשדיברו </w:t>
      </w:r>
      <w:bookmarkStart w:id="464" w:name="_ETM_Q1_2260778"/>
      <w:bookmarkEnd w:id="464"/>
      <w:r>
        <w:rPr>
          <w:rFonts w:hint="cs"/>
          <w:rtl/>
        </w:rPr>
        <w:t xml:space="preserve">פה על קשר משפחתי וכו' אנחנו גם מאפשרים לבעל, </w:t>
      </w:r>
      <w:bookmarkStart w:id="465" w:name="_ETM_Q1_2265083"/>
      <w:bookmarkEnd w:id="465"/>
      <w:r>
        <w:rPr>
          <w:rFonts w:hint="cs"/>
          <w:rtl/>
        </w:rPr>
        <w:t xml:space="preserve">אם הוא לא אסיר, להשתתף עם האימא, עם היולדת, </w:t>
      </w:r>
      <w:bookmarkStart w:id="466" w:name="_ETM_Q1_2267564"/>
      <w:bookmarkEnd w:id="466"/>
      <w:r>
        <w:rPr>
          <w:rFonts w:hint="cs"/>
          <w:rtl/>
        </w:rPr>
        <w:t>בחדר הלידה. כי אנחנו חושבים שכבר הקשר הראשוני בין הילד</w:t>
      </w:r>
      <w:bookmarkStart w:id="467" w:name="_ETM_Q1_2273544"/>
      <w:bookmarkEnd w:id="467"/>
      <w:r>
        <w:rPr>
          <w:rFonts w:hint="cs"/>
          <w:rtl/>
        </w:rPr>
        <w:t xml:space="preserve"> לתא המשפחתי הוא מאוד חשוב. ואם הבעל לא יכול על </w:t>
      </w:r>
      <w:bookmarkStart w:id="468" w:name="_ETM_Q1_2277377"/>
      <w:bookmarkEnd w:id="468"/>
      <w:r>
        <w:rPr>
          <w:rFonts w:hint="cs"/>
          <w:rtl/>
        </w:rPr>
        <w:t xml:space="preserve">האימא שלה יכולה להצטרף אליה מעבר לסוהרות שנכנסות לשם. אני </w:t>
      </w:r>
      <w:bookmarkStart w:id="469" w:name="_ETM_Q1_2281187"/>
      <w:bookmarkEnd w:id="469"/>
      <w:r>
        <w:rPr>
          <w:rFonts w:hint="cs"/>
          <w:rtl/>
        </w:rPr>
        <w:t xml:space="preserve">חוויתי מספר לידות בעניין הזה. אני חושבת שהקשר הוא חשוב. </w:t>
      </w:r>
      <w:bookmarkStart w:id="470" w:name="_ETM_Q1_2291927"/>
      <w:bookmarkEnd w:id="470"/>
    </w:p>
    <w:p w:rsidR="00265420" w:rsidRDefault="00265420" w:rsidP="00265420">
      <w:pPr>
        <w:rPr>
          <w:rtl/>
        </w:rPr>
      </w:pPr>
      <w:bookmarkStart w:id="471" w:name="_ETM_Q1_2292150"/>
      <w:bookmarkEnd w:id="471"/>
    </w:p>
    <w:p w:rsidR="00265420" w:rsidRDefault="00265420" w:rsidP="00265420">
      <w:pPr>
        <w:rPr>
          <w:rtl/>
        </w:rPr>
      </w:pPr>
      <w:r>
        <w:rPr>
          <w:rFonts w:hint="cs"/>
          <w:rtl/>
        </w:rPr>
        <w:t>מע</w:t>
      </w:r>
      <w:bookmarkStart w:id="472" w:name="_ETM_Q1_2292796"/>
      <w:bookmarkEnd w:id="472"/>
      <w:r>
        <w:rPr>
          <w:rFonts w:hint="cs"/>
          <w:rtl/>
        </w:rPr>
        <w:t xml:space="preserve">בר לתינוקות אנחנו גם מטפלים בילדים הקטינים, לאו דווקא </w:t>
      </w:r>
      <w:bookmarkStart w:id="473" w:name="_ETM_Q1_2295980"/>
      <w:bookmarkEnd w:id="473"/>
      <w:r>
        <w:rPr>
          <w:rFonts w:hint="cs"/>
          <w:rtl/>
        </w:rPr>
        <w:t xml:space="preserve">תינוקות שנולדות אצלנו או שנכנסים. ראינו את חשיבות </w:t>
      </w:r>
      <w:bookmarkStart w:id="474" w:name="_ETM_Q1_2302245"/>
      <w:bookmarkEnd w:id="474"/>
      <w:r>
        <w:rPr>
          <w:rFonts w:hint="cs"/>
          <w:rtl/>
        </w:rPr>
        <w:t xml:space="preserve">הקשר בין האימא, כי בסופו של דבר האימא חוזרת </w:t>
      </w:r>
      <w:bookmarkStart w:id="475" w:name="_ETM_Q1_2305091"/>
      <w:bookmarkEnd w:id="475"/>
      <w:r>
        <w:rPr>
          <w:rFonts w:hint="cs"/>
          <w:rtl/>
        </w:rPr>
        <w:t>הביתה, והשאלה היא איך החוזרת. אצל חלק הילדים נלקחו או לפנימיות או למשפחות אומנה</w:t>
      </w:r>
      <w:bookmarkStart w:id="476" w:name="_ETM_Q1_2311594"/>
      <w:bookmarkEnd w:id="476"/>
      <w:r>
        <w:rPr>
          <w:rFonts w:hint="cs"/>
          <w:rtl/>
        </w:rPr>
        <w:t xml:space="preserve"> - - - כמו שציינת שנשארו עם אחד </w:t>
      </w:r>
      <w:bookmarkStart w:id="477" w:name="_ETM_Q1_2314626"/>
      <w:bookmarkEnd w:id="477"/>
      <w:r>
        <w:rPr>
          <w:rFonts w:hint="cs"/>
          <w:rtl/>
        </w:rPr>
        <w:t xml:space="preserve">מבני המשפחה, אנחנו משמרים את הקשר הזה. </w:t>
      </w:r>
    </w:p>
    <w:p w:rsidR="00265420" w:rsidRDefault="00265420" w:rsidP="00265420">
      <w:pPr>
        <w:rPr>
          <w:rtl/>
        </w:rPr>
      </w:pPr>
    </w:p>
    <w:p w:rsidR="00265420" w:rsidRDefault="00265420" w:rsidP="00265420">
      <w:pPr>
        <w:rPr>
          <w:rtl/>
        </w:rPr>
      </w:pPr>
      <w:r>
        <w:rPr>
          <w:rFonts w:hint="cs"/>
          <w:rtl/>
        </w:rPr>
        <w:t xml:space="preserve">אנחנו פתחנו קבוצה </w:t>
      </w:r>
      <w:bookmarkStart w:id="478" w:name="_ETM_Q1_2316918"/>
      <w:bookmarkEnd w:id="478"/>
      <w:r>
        <w:rPr>
          <w:rFonts w:hint="cs"/>
          <w:rtl/>
        </w:rPr>
        <w:t xml:space="preserve">של </w:t>
      </w:r>
      <w:proofErr w:type="spellStart"/>
      <w:r>
        <w:rPr>
          <w:rFonts w:hint="cs"/>
          <w:rtl/>
        </w:rPr>
        <w:t>אמהות</w:t>
      </w:r>
      <w:proofErr w:type="spellEnd"/>
      <w:r>
        <w:rPr>
          <w:rFonts w:hint="cs"/>
          <w:rtl/>
        </w:rPr>
        <w:t xml:space="preserve"> וילדיהן. הילדים מגיעים בשיתוף עם הרשות לשיקום האסיר, </w:t>
      </w:r>
      <w:bookmarkStart w:id="479" w:name="_ETM_Q1_2321946"/>
      <w:bookmarkEnd w:id="479"/>
      <w:r>
        <w:rPr>
          <w:rFonts w:hint="cs"/>
          <w:rtl/>
        </w:rPr>
        <w:t>מהמקומות שהם נמצאים בחוץ, אלינו לתוך הכלא, יושבים ע</w:t>
      </w:r>
      <w:bookmarkStart w:id="480" w:name="_ETM_Q1_2327226"/>
      <w:bookmarkEnd w:id="480"/>
      <w:r>
        <w:rPr>
          <w:rFonts w:hint="cs"/>
          <w:rtl/>
        </w:rPr>
        <w:t xml:space="preserve">ם האימא, אוכלים </w:t>
      </w:r>
      <w:proofErr w:type="spellStart"/>
      <w:r>
        <w:rPr>
          <w:rFonts w:hint="cs"/>
          <w:rtl/>
        </w:rPr>
        <w:t>איתה</w:t>
      </w:r>
      <w:proofErr w:type="spellEnd"/>
      <w:r>
        <w:rPr>
          <w:rFonts w:hint="cs"/>
          <w:rtl/>
        </w:rPr>
        <w:t xml:space="preserve"> ארוחת צהריים, משחקים </w:t>
      </w:r>
      <w:proofErr w:type="spellStart"/>
      <w:r>
        <w:rPr>
          <w:rFonts w:hint="cs"/>
          <w:rtl/>
        </w:rPr>
        <w:t>איתה</w:t>
      </w:r>
      <w:proofErr w:type="spellEnd"/>
      <w:r>
        <w:rPr>
          <w:rFonts w:hint="cs"/>
          <w:rtl/>
        </w:rPr>
        <w:t xml:space="preserve">, </w:t>
      </w:r>
      <w:bookmarkStart w:id="481" w:name="_ETM_Q1_2330585"/>
      <w:bookmarkEnd w:id="481"/>
      <w:r>
        <w:rPr>
          <w:rFonts w:hint="cs"/>
          <w:rtl/>
        </w:rPr>
        <w:t xml:space="preserve">נמצאים </w:t>
      </w:r>
      <w:proofErr w:type="spellStart"/>
      <w:r>
        <w:rPr>
          <w:rFonts w:hint="cs"/>
          <w:rtl/>
        </w:rPr>
        <w:t>איתה</w:t>
      </w:r>
      <w:proofErr w:type="spellEnd"/>
      <w:r>
        <w:rPr>
          <w:rFonts w:hint="cs"/>
          <w:rtl/>
        </w:rPr>
        <w:t xml:space="preserve">, בסביבה שהיא לא בתאים שלהן והיא </w:t>
      </w:r>
      <w:bookmarkStart w:id="482" w:name="_ETM_Q1_2333747"/>
      <w:bookmarkEnd w:id="482"/>
      <w:r>
        <w:rPr>
          <w:rFonts w:hint="cs"/>
          <w:rtl/>
        </w:rPr>
        <w:t xml:space="preserve">לא בתוך המגרשים הסגורים, אלא בתוך מרכז החינוך. אנחנו עושים </w:t>
      </w:r>
      <w:bookmarkStart w:id="483" w:name="_ETM_Q1_2338880"/>
      <w:bookmarkEnd w:id="483"/>
      <w:r>
        <w:rPr>
          <w:rFonts w:hint="cs"/>
          <w:rtl/>
        </w:rPr>
        <w:t xml:space="preserve">איתם כל מיני פעילויות שגם האימא, מלמדים אותה בימים שהילדים </w:t>
      </w:r>
      <w:bookmarkStart w:id="484" w:name="_ETM_Q1_2343948"/>
      <w:bookmarkEnd w:id="484"/>
      <w:r>
        <w:rPr>
          <w:rFonts w:hint="cs"/>
          <w:rtl/>
        </w:rPr>
        <w:t xml:space="preserve">לא מגיעים איך להיות אימא, לא בשלט רחוק, איך להיות </w:t>
      </w:r>
      <w:bookmarkStart w:id="485" w:name="_ETM_Q1_2348254"/>
      <w:bookmarkEnd w:id="485"/>
      <w:r>
        <w:rPr>
          <w:rFonts w:hint="cs"/>
          <w:rtl/>
        </w:rPr>
        <w:t xml:space="preserve">אימא מרחוק כי היא לא שולטת בעניין, אבל איך </w:t>
      </w:r>
      <w:bookmarkStart w:id="486" w:name="_ETM_Q1_2352471"/>
      <w:bookmarkEnd w:id="486"/>
      <w:r>
        <w:rPr>
          <w:rFonts w:hint="cs"/>
          <w:rtl/>
        </w:rPr>
        <w:t xml:space="preserve">להמשיך להיות אימא מרחוק. בשיתוף גם עם הרשות לשיקום האסיר, </w:t>
      </w:r>
      <w:bookmarkStart w:id="487" w:name="_ETM_Q1_2355901"/>
      <w:bookmarkEnd w:id="487"/>
      <w:r>
        <w:rPr>
          <w:rFonts w:hint="cs"/>
          <w:rtl/>
        </w:rPr>
        <w:t xml:space="preserve">גם עם מכון אדלר שבאים ונותנים לנו את ה- - </w:t>
      </w:r>
      <w:bookmarkStart w:id="488" w:name="_ETM_Q1_2358010"/>
      <w:bookmarkEnd w:id="488"/>
      <w:r>
        <w:rPr>
          <w:rFonts w:hint="cs"/>
          <w:rtl/>
        </w:rPr>
        <w:t>- בפנים</w:t>
      </w:r>
      <w:bookmarkStart w:id="489" w:name="_ETM_Q1_2361286"/>
      <w:bookmarkStart w:id="490" w:name="_ETM_Q1_2361946"/>
      <w:bookmarkEnd w:id="489"/>
      <w:bookmarkEnd w:id="490"/>
      <w:r>
        <w:rPr>
          <w:rFonts w:hint="cs"/>
          <w:rtl/>
        </w:rPr>
        <w:t>- - -</w:t>
      </w:r>
    </w:p>
    <w:p w:rsidR="00265420" w:rsidRDefault="00265420" w:rsidP="00265420">
      <w:pPr>
        <w:rPr>
          <w:rtl/>
        </w:rPr>
      </w:pPr>
      <w:bookmarkStart w:id="491" w:name="_ETM_Q1_2360583"/>
      <w:bookmarkEnd w:id="491"/>
    </w:p>
    <w:p w:rsidR="00265420" w:rsidRDefault="00265420" w:rsidP="00265420">
      <w:pPr>
        <w:pStyle w:val="af6"/>
        <w:keepNext/>
        <w:rPr>
          <w:rtl/>
        </w:rPr>
      </w:pPr>
      <w:bookmarkStart w:id="492" w:name="_ETM_Q1_2361165"/>
      <w:bookmarkStart w:id="493" w:name="_ETM_Q1_2362087"/>
      <w:bookmarkEnd w:id="492"/>
      <w:bookmarkEnd w:id="493"/>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כל </w:t>
      </w:r>
      <w:proofErr w:type="spellStart"/>
      <w:r>
        <w:rPr>
          <w:rFonts w:hint="cs"/>
          <w:rtl/>
        </w:rPr>
        <w:t>האמהות</w:t>
      </w:r>
      <w:proofErr w:type="spellEnd"/>
      <w:r>
        <w:rPr>
          <w:rFonts w:hint="cs"/>
          <w:rtl/>
        </w:rPr>
        <w:t xml:space="preserve"> משתתפות </w:t>
      </w:r>
      <w:bookmarkStart w:id="494" w:name="_ETM_Q1_2363940"/>
      <w:bookmarkEnd w:id="494"/>
      <w:r>
        <w:rPr>
          <w:rFonts w:hint="cs"/>
          <w:rtl/>
        </w:rPr>
        <w:t xml:space="preserve">בקבוצה הזו? אני זוכרת שאנחנו גם דיברנו אז אבל למען </w:t>
      </w:r>
      <w:bookmarkStart w:id="495" w:name="_ETM_Q1_2368598"/>
      <w:bookmarkEnd w:id="495"/>
      <w:r>
        <w:rPr>
          <w:rFonts w:hint="cs"/>
          <w:rtl/>
        </w:rPr>
        <w:t xml:space="preserve">הדיון, כל </w:t>
      </w:r>
      <w:proofErr w:type="spellStart"/>
      <w:r>
        <w:rPr>
          <w:rFonts w:hint="cs"/>
          <w:rtl/>
        </w:rPr>
        <w:t>האמהות</w:t>
      </w:r>
      <w:proofErr w:type="spellEnd"/>
      <w:r>
        <w:rPr>
          <w:rFonts w:hint="cs"/>
          <w:rtl/>
        </w:rPr>
        <w:t xml:space="preserve"> שנמצאות בתוך בית הכלא משתתפות בקבוצה?</w:t>
      </w:r>
    </w:p>
    <w:p w:rsidR="00265420" w:rsidRDefault="00265420" w:rsidP="00265420">
      <w:pPr>
        <w:rPr>
          <w:rtl/>
        </w:rPr>
      </w:pPr>
    </w:p>
    <w:p w:rsidR="00265420" w:rsidRDefault="00265420" w:rsidP="00265420">
      <w:pPr>
        <w:pStyle w:val="af9"/>
        <w:keepNext/>
        <w:rPr>
          <w:rtl/>
        </w:rPr>
      </w:pPr>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בעיקרון כל </w:t>
      </w:r>
      <w:bookmarkStart w:id="496" w:name="_ETM_Q1_2374867"/>
      <w:bookmarkEnd w:id="496"/>
      <w:r>
        <w:rPr>
          <w:rFonts w:hint="cs"/>
          <w:rtl/>
        </w:rPr>
        <w:t xml:space="preserve">אימא יכולה להגיע לקבוצה הזאת. יש סייג אחד שאם יש </w:t>
      </w:r>
      <w:bookmarkStart w:id="497" w:name="_ETM_Q1_2380253"/>
      <w:bookmarkEnd w:id="497"/>
      <w:r>
        <w:rPr>
          <w:rFonts w:hint="cs"/>
          <w:rtl/>
        </w:rPr>
        <w:t xml:space="preserve">בעיה של ביטחון או מודיעין שהיא לא יכולה להשתתף. מעבר לזה אין שום סייג, היא לא מחויבת להשתתף </w:t>
      </w:r>
      <w:bookmarkStart w:id="498" w:name="_ETM_Q1_2389152"/>
      <w:bookmarkEnd w:id="498"/>
      <w:r>
        <w:rPr>
          <w:rFonts w:hint="cs"/>
          <w:rtl/>
        </w:rPr>
        <w:t xml:space="preserve">בפעילויות אחרות, שאם אנחנו אומרים, אם </w:t>
      </w:r>
      <w:bookmarkStart w:id="499" w:name="_ETM_Q1_2389058"/>
      <w:bookmarkEnd w:id="499"/>
      <w:r>
        <w:rPr>
          <w:rFonts w:hint="cs"/>
          <w:rtl/>
        </w:rPr>
        <w:t xml:space="preserve">היא לא תעשה את זה היא לא תיכנס לזה, ממש </w:t>
      </w:r>
      <w:bookmarkStart w:id="500" w:name="_ETM_Q1_2389791"/>
      <w:bookmarkEnd w:id="500"/>
      <w:r>
        <w:rPr>
          <w:rFonts w:hint="cs"/>
          <w:rtl/>
        </w:rPr>
        <w:t xml:space="preserve">לא. זו פעילות שאנחנו עושים אותה. יש לנו עוד פעילות </w:t>
      </w:r>
      <w:bookmarkStart w:id="501" w:name="_ETM_Q1_2394319"/>
      <w:bookmarkEnd w:id="501"/>
      <w:r>
        <w:rPr>
          <w:rFonts w:hint="cs"/>
          <w:rtl/>
        </w:rPr>
        <w:t>שאנחנו עושים עם הילדים - - -</w:t>
      </w:r>
    </w:p>
    <w:p w:rsidR="00265420" w:rsidRDefault="00265420" w:rsidP="00265420">
      <w:pPr>
        <w:rPr>
          <w:rtl/>
        </w:rPr>
      </w:pPr>
    </w:p>
    <w:p w:rsidR="00265420" w:rsidRDefault="00265420" w:rsidP="00265420">
      <w:pPr>
        <w:pStyle w:val="af6"/>
        <w:keepNext/>
        <w:rPr>
          <w:rtl/>
        </w:rPr>
      </w:pPr>
      <w:bookmarkStart w:id="502" w:name="_ETM_Q1_2395595"/>
      <w:bookmarkStart w:id="503" w:name="_ETM_Q1_2395607"/>
      <w:bookmarkStart w:id="504" w:name="_ETM_Q1_2396705"/>
      <w:bookmarkEnd w:id="502"/>
      <w:bookmarkEnd w:id="503"/>
      <w:bookmarkEnd w:id="504"/>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כלומר, לא מונעים ממישהי </w:t>
      </w:r>
      <w:bookmarkStart w:id="505" w:name="_ETM_Q1_2401011"/>
      <w:bookmarkEnd w:id="505"/>
      <w:r>
        <w:rPr>
          <w:rFonts w:hint="cs"/>
          <w:rtl/>
        </w:rPr>
        <w:t>שהיא רוצה כן להגיע בגלל צורת התניה או ענישה</w:t>
      </w:r>
      <w:bookmarkStart w:id="506" w:name="_ETM_Q1_2409056"/>
      <w:bookmarkEnd w:id="506"/>
      <w:r>
        <w:rPr>
          <w:rFonts w:hint="cs"/>
          <w:rtl/>
        </w:rPr>
        <w:t xml:space="preserve"> - - -</w:t>
      </w:r>
    </w:p>
    <w:p w:rsidR="00265420" w:rsidRDefault="00265420" w:rsidP="00265420">
      <w:pPr>
        <w:rPr>
          <w:rtl/>
        </w:rPr>
      </w:pPr>
    </w:p>
    <w:p w:rsidR="00265420" w:rsidRDefault="00265420" w:rsidP="00265420">
      <w:pPr>
        <w:pStyle w:val="a4"/>
        <w:keepNext/>
        <w:rPr>
          <w:rtl/>
        </w:rPr>
      </w:pPr>
      <w:r>
        <w:rPr>
          <w:rtl/>
        </w:rPr>
        <w:t>מרב מיכאלי (המחנה הציוני):</w:t>
      </w:r>
    </w:p>
    <w:p w:rsidR="00265420" w:rsidRDefault="00265420" w:rsidP="00265420">
      <w:pPr>
        <w:pStyle w:val="KeepWithNext"/>
        <w:rPr>
          <w:rtl/>
        </w:rPr>
      </w:pPr>
    </w:p>
    <w:p w:rsidR="00265420" w:rsidRDefault="00265420" w:rsidP="00265420">
      <w:pPr>
        <w:rPr>
          <w:rtl/>
        </w:rPr>
      </w:pPr>
      <w:r>
        <w:rPr>
          <w:rFonts w:hint="cs"/>
          <w:rtl/>
        </w:rPr>
        <w:t xml:space="preserve">בעיות משמעת נניח. </w:t>
      </w:r>
    </w:p>
    <w:p w:rsidR="00265420" w:rsidRDefault="00265420" w:rsidP="00265420">
      <w:pPr>
        <w:rPr>
          <w:rtl/>
        </w:rPr>
      </w:pPr>
      <w:bookmarkStart w:id="507" w:name="_ETM_Q1_2406818"/>
      <w:bookmarkEnd w:id="507"/>
    </w:p>
    <w:p w:rsidR="00265420" w:rsidRDefault="00265420" w:rsidP="00265420">
      <w:pPr>
        <w:pStyle w:val="af6"/>
        <w:keepNext/>
        <w:rPr>
          <w:rtl/>
        </w:rPr>
      </w:pPr>
      <w:bookmarkStart w:id="508" w:name="_ETM_Q1_2407372"/>
      <w:bookmarkStart w:id="509" w:name="_ETM_Q1_2409702"/>
      <w:bookmarkEnd w:id="508"/>
      <w:bookmarkEnd w:id="509"/>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בעיות משמעת. אם יש אימא שהיא עם בעיות משמעת - - -</w:t>
      </w:r>
    </w:p>
    <w:p w:rsidR="00265420" w:rsidRDefault="00265420" w:rsidP="00265420">
      <w:pPr>
        <w:rPr>
          <w:rtl/>
        </w:rPr>
      </w:pPr>
    </w:p>
    <w:p w:rsidR="00265420" w:rsidRDefault="00265420" w:rsidP="00265420">
      <w:pPr>
        <w:pStyle w:val="af9"/>
        <w:keepNext/>
        <w:rPr>
          <w:rtl/>
        </w:rPr>
      </w:pPr>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השבוע היה מקרה שהייתה בעיה משמעתית עם </w:t>
      </w:r>
      <w:bookmarkStart w:id="510" w:name="_ETM_Q1_2412840"/>
      <w:bookmarkEnd w:id="510"/>
      <w:r>
        <w:rPr>
          <w:rFonts w:hint="cs"/>
          <w:rtl/>
        </w:rPr>
        <w:t xml:space="preserve">שתי אסירות ואנחנו דנו בסוגיה הזאת, פנו אליי העובדות הסוציאליות </w:t>
      </w:r>
      <w:bookmarkStart w:id="511" w:name="_ETM_Q1_2417735"/>
      <w:bookmarkEnd w:id="511"/>
      <w:r>
        <w:rPr>
          <w:rFonts w:hint="cs"/>
          <w:rtl/>
        </w:rPr>
        <w:t xml:space="preserve">ואמרו, בעצם אם לא ניתן לילדים להיכנס אנחנו מענישים </w:t>
      </w:r>
      <w:bookmarkStart w:id="512" w:name="_ETM_Q1_2422026"/>
      <w:bookmarkEnd w:id="512"/>
      <w:r>
        <w:rPr>
          <w:rFonts w:hint="cs"/>
          <w:rtl/>
        </w:rPr>
        <w:t xml:space="preserve">את הילדים ולא את האימא. ואז חשבנו איך להעניש את האימא בצורה אחרת ואישרנו לילדים להיכנס. גם בנושא של </w:t>
      </w:r>
      <w:bookmarkStart w:id="513" w:name="_ETM_Q1_2433926"/>
      <w:bookmarkEnd w:id="513"/>
      <w:r>
        <w:rPr>
          <w:rFonts w:hint="cs"/>
          <w:rtl/>
        </w:rPr>
        <w:t>ביקורים מיוחדים למשל - - -</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אני מתנצלת אבל קיבלתי פניות </w:t>
      </w:r>
      <w:bookmarkStart w:id="514" w:name="_ETM_Q1_2436121"/>
      <w:bookmarkEnd w:id="514"/>
      <w:r>
        <w:rPr>
          <w:rFonts w:hint="cs"/>
          <w:rtl/>
        </w:rPr>
        <w:t xml:space="preserve">שאמרו שאסירות שבעצם היו להן בעיות משמעת חלק מהענישה הייתה </w:t>
      </w:r>
      <w:bookmarkStart w:id="515" w:name="_ETM_Q1_2444185"/>
      <w:bookmarkEnd w:id="515"/>
      <w:r>
        <w:rPr>
          <w:rFonts w:hint="cs"/>
          <w:rtl/>
        </w:rPr>
        <w:t xml:space="preserve">לא להשתתף בקבוצות. </w:t>
      </w:r>
    </w:p>
    <w:p w:rsidR="00265420" w:rsidRDefault="00265420" w:rsidP="00265420">
      <w:pPr>
        <w:rPr>
          <w:rtl/>
        </w:rPr>
      </w:pPr>
    </w:p>
    <w:p w:rsidR="00265420" w:rsidRDefault="00265420" w:rsidP="00265420">
      <w:pPr>
        <w:pStyle w:val="af9"/>
        <w:keepNext/>
        <w:rPr>
          <w:rtl/>
        </w:rPr>
      </w:pPr>
      <w:bookmarkStart w:id="516" w:name="_ETM_Q1_2444803"/>
      <w:bookmarkEnd w:id="516"/>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אני מוכנה לבדוק. אם יש לכם את </w:t>
      </w:r>
      <w:bookmarkStart w:id="517" w:name="_ETM_Q1_2448516"/>
      <w:bookmarkEnd w:id="517"/>
      <w:r>
        <w:rPr>
          <w:rFonts w:hint="cs"/>
          <w:rtl/>
        </w:rPr>
        <w:t xml:space="preserve">ה- - - אני מוכנה לבדוק את זה. בעיקרון זה </w:t>
      </w:r>
      <w:bookmarkStart w:id="518" w:name="_ETM_Q1_2450885"/>
      <w:bookmarkEnd w:id="518"/>
      <w:r>
        <w:rPr>
          <w:rFonts w:hint="cs"/>
          <w:rtl/>
        </w:rPr>
        <w:t xml:space="preserve">לא קורה. הנה השבוע זה קרה לנו. בעיקרון אני משתדלת </w:t>
      </w:r>
      <w:bookmarkStart w:id="519" w:name="_ETM_Q1_2453329"/>
      <w:bookmarkEnd w:id="519"/>
      <w:r>
        <w:rPr>
          <w:rFonts w:hint="cs"/>
          <w:rtl/>
        </w:rPr>
        <w:t xml:space="preserve">מאוד לא להעניש את הילדים באי כניסתם. אלא אם </w:t>
      </w:r>
      <w:bookmarkStart w:id="520" w:name="_ETM_Q1_2457832"/>
      <w:bookmarkEnd w:id="520"/>
      <w:r>
        <w:rPr>
          <w:rFonts w:hint="cs"/>
          <w:rtl/>
        </w:rPr>
        <w:t xml:space="preserve">כן היה משהו מאוד דרמטי אבל בעיקרון אנחנו לא - </w:t>
      </w:r>
      <w:bookmarkStart w:id="521" w:name="_ETM_Q1_2460200"/>
      <w:bookmarkEnd w:id="521"/>
      <w:r>
        <w:rPr>
          <w:rFonts w:hint="cs"/>
          <w:rtl/>
        </w:rPr>
        <w:t>- -</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bookmarkStart w:id="522" w:name="_ETM_Q1_2459582"/>
      <w:bookmarkEnd w:id="522"/>
      <w:r>
        <w:rPr>
          <w:rFonts w:hint="cs"/>
          <w:rtl/>
        </w:rPr>
        <w:t>לא את הילדים, אני מתכוונת לאימהות - - -</w:t>
      </w:r>
    </w:p>
    <w:p w:rsidR="00265420" w:rsidRDefault="00265420" w:rsidP="00265420">
      <w:pPr>
        <w:rPr>
          <w:rtl/>
        </w:rPr>
      </w:pPr>
      <w:bookmarkStart w:id="523" w:name="_ETM_Q1_2459827"/>
      <w:bookmarkEnd w:id="523"/>
    </w:p>
    <w:p w:rsidR="00265420" w:rsidRDefault="00265420" w:rsidP="00265420">
      <w:pPr>
        <w:pStyle w:val="af9"/>
        <w:keepNext/>
        <w:rPr>
          <w:rtl/>
        </w:rPr>
      </w:pPr>
      <w:bookmarkStart w:id="524" w:name="_ETM_Q1_2460123"/>
      <w:bookmarkStart w:id="525" w:name="_ETM_Q1_2462120"/>
      <w:bookmarkEnd w:id="524"/>
      <w:bookmarkEnd w:id="525"/>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לא, </w:t>
      </w:r>
      <w:bookmarkStart w:id="526" w:name="_ETM_Q1_2460529"/>
      <w:bookmarkEnd w:id="526"/>
      <w:r>
        <w:rPr>
          <w:rFonts w:hint="cs"/>
          <w:rtl/>
        </w:rPr>
        <w:t xml:space="preserve">אם האימא לא משתתפת הילדים לא נכנסים ואז כאילו </w:t>
      </w:r>
      <w:bookmarkStart w:id="527" w:name="_ETM_Q1_2464064"/>
      <w:bookmarkEnd w:id="527"/>
      <w:r>
        <w:rPr>
          <w:rFonts w:hint="cs"/>
          <w:rtl/>
        </w:rPr>
        <w:t xml:space="preserve">מענישים את הילדים. </w:t>
      </w:r>
    </w:p>
    <w:p w:rsidR="00265420" w:rsidRDefault="00265420" w:rsidP="00265420">
      <w:pPr>
        <w:rPr>
          <w:rtl/>
        </w:rPr>
      </w:pPr>
      <w:bookmarkStart w:id="528" w:name="_ETM_Q1_2466346"/>
      <w:bookmarkEnd w:id="528"/>
    </w:p>
    <w:p w:rsidR="00265420" w:rsidRDefault="00265420" w:rsidP="00265420">
      <w:pPr>
        <w:pStyle w:val="af6"/>
        <w:keepNext/>
        <w:rPr>
          <w:rtl/>
        </w:rPr>
      </w:pPr>
      <w:bookmarkStart w:id="529" w:name="_ETM_Q1_2466673"/>
      <w:bookmarkEnd w:id="529"/>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אם היא לא משתתפת בקבוצה היא לא </w:t>
      </w:r>
      <w:bookmarkStart w:id="530" w:name="_ETM_Q1_2467407"/>
      <w:bookmarkEnd w:id="530"/>
      <w:r>
        <w:rPr>
          <w:rFonts w:hint="cs"/>
          <w:rtl/>
        </w:rPr>
        <w:t>משתתפת במפגש עם הילדים?</w:t>
      </w:r>
    </w:p>
    <w:p w:rsidR="00265420" w:rsidRDefault="00265420" w:rsidP="00265420">
      <w:pPr>
        <w:rPr>
          <w:rtl/>
        </w:rPr>
      </w:pPr>
      <w:bookmarkStart w:id="531" w:name="_ETM_Q1_2471630"/>
      <w:bookmarkEnd w:id="531"/>
    </w:p>
    <w:p w:rsidR="00265420" w:rsidRDefault="00265420" w:rsidP="00265420">
      <w:pPr>
        <w:pStyle w:val="af9"/>
        <w:keepNext/>
        <w:rPr>
          <w:rtl/>
        </w:rPr>
      </w:pPr>
      <w:bookmarkStart w:id="532" w:name="_ETM_Q1_2471933"/>
      <w:bookmarkEnd w:id="532"/>
      <w:r>
        <w:rPr>
          <w:rtl/>
        </w:rPr>
        <w:t>שרה פרידמן:</w:t>
      </w:r>
    </w:p>
    <w:p w:rsidR="00265420" w:rsidRDefault="00265420" w:rsidP="00265420">
      <w:pPr>
        <w:pStyle w:val="KeepWithNext"/>
        <w:rPr>
          <w:rtl/>
        </w:rPr>
      </w:pPr>
    </w:p>
    <w:p w:rsidR="00265420" w:rsidRDefault="00265420" w:rsidP="00265420">
      <w:pPr>
        <w:rPr>
          <w:rtl/>
        </w:rPr>
      </w:pPr>
      <w:r>
        <w:rPr>
          <w:rFonts w:hint="cs"/>
          <w:rtl/>
        </w:rPr>
        <w:t>לא, מה שהתחלתי להגיד - - -</w:t>
      </w:r>
    </w:p>
    <w:p w:rsidR="00265420" w:rsidRDefault="00265420" w:rsidP="00265420">
      <w:pPr>
        <w:rPr>
          <w:rtl/>
        </w:rPr>
      </w:pPr>
      <w:bookmarkStart w:id="533" w:name="_ETM_Q1_2470974"/>
      <w:bookmarkEnd w:id="533"/>
    </w:p>
    <w:p w:rsidR="00265420" w:rsidRDefault="00265420" w:rsidP="00265420">
      <w:pPr>
        <w:pStyle w:val="af6"/>
        <w:keepNext/>
        <w:rPr>
          <w:rtl/>
        </w:rPr>
      </w:pPr>
      <w:bookmarkStart w:id="534" w:name="_ETM_Q1_2471274"/>
      <w:bookmarkStart w:id="535" w:name="_ETM_Q1_2472022"/>
      <w:bookmarkEnd w:id="534"/>
      <w:bookmarkEnd w:id="535"/>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תני </w:t>
      </w:r>
      <w:bookmarkStart w:id="536" w:name="_ETM_Q1_2472853"/>
      <w:bookmarkEnd w:id="536"/>
      <w:r>
        <w:rPr>
          <w:rFonts w:hint="cs"/>
          <w:rtl/>
        </w:rPr>
        <w:t>לי להבין</w:t>
      </w:r>
      <w:r w:rsidR="00821608">
        <w:rPr>
          <w:rFonts w:hint="cs"/>
          <w:rtl/>
        </w:rPr>
        <w:t xml:space="preserve"> </w:t>
      </w:r>
      <w:r>
        <w:rPr>
          <w:rFonts w:hint="cs"/>
          <w:rtl/>
        </w:rPr>
        <w:t>- - -</w:t>
      </w:r>
    </w:p>
    <w:p w:rsidR="00265420" w:rsidRDefault="00265420" w:rsidP="00265420">
      <w:pPr>
        <w:rPr>
          <w:rtl/>
        </w:rPr>
      </w:pPr>
    </w:p>
    <w:p w:rsidR="00265420" w:rsidRDefault="00265420" w:rsidP="00265420">
      <w:pPr>
        <w:pStyle w:val="af9"/>
        <w:keepNext/>
        <w:rPr>
          <w:rtl/>
        </w:rPr>
      </w:pPr>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לא, מה שאת אמרת זה </w:t>
      </w:r>
      <w:bookmarkStart w:id="537" w:name="_ETM_Q1_2474093"/>
      <w:bookmarkEnd w:id="537"/>
      <w:r>
        <w:rPr>
          <w:rFonts w:hint="cs"/>
          <w:rtl/>
        </w:rPr>
        <w:t xml:space="preserve">כאילו שאני מענישה את האימא ואני לא נותנת </w:t>
      </w:r>
      <w:bookmarkStart w:id="538" w:name="_ETM_Q1_2475631"/>
      <w:bookmarkEnd w:id="538"/>
      <w:r>
        <w:rPr>
          <w:rFonts w:hint="cs"/>
          <w:rtl/>
        </w:rPr>
        <w:t xml:space="preserve">לה הזדמנות להשתתף בקבוצה של </w:t>
      </w:r>
      <w:proofErr w:type="spellStart"/>
      <w:r>
        <w:rPr>
          <w:rFonts w:hint="cs"/>
          <w:rtl/>
        </w:rPr>
        <w:t>אמהות</w:t>
      </w:r>
      <w:proofErr w:type="spellEnd"/>
      <w:r>
        <w:rPr>
          <w:rFonts w:hint="cs"/>
          <w:rtl/>
        </w:rPr>
        <w:t xml:space="preserve"> וילדיהן - - -</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כן, זה </w:t>
      </w:r>
      <w:bookmarkStart w:id="539" w:name="_ETM_Q1_2478510"/>
      <w:bookmarkEnd w:id="539"/>
      <w:r>
        <w:rPr>
          <w:rFonts w:hint="cs"/>
          <w:rtl/>
        </w:rPr>
        <w:t xml:space="preserve">מה שנאמר. </w:t>
      </w:r>
    </w:p>
    <w:p w:rsidR="00265420" w:rsidRDefault="00265420" w:rsidP="00265420">
      <w:pPr>
        <w:rPr>
          <w:rtl/>
        </w:rPr>
      </w:pPr>
      <w:bookmarkStart w:id="540" w:name="_ETM_Q1_2480200"/>
      <w:bookmarkEnd w:id="540"/>
    </w:p>
    <w:p w:rsidR="00265420" w:rsidRDefault="00265420" w:rsidP="00265420">
      <w:pPr>
        <w:pStyle w:val="af9"/>
        <w:keepNext/>
        <w:rPr>
          <w:rtl/>
        </w:rPr>
      </w:pPr>
      <w:bookmarkStart w:id="541" w:name="_ETM_Q1_2480502"/>
      <w:bookmarkEnd w:id="541"/>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לא, אז אני אומרת, אנחנו לא משתמשים באקט </w:t>
      </w:r>
      <w:bookmarkStart w:id="542" w:name="_ETM_Q1_2484098"/>
      <w:bookmarkEnd w:id="542"/>
      <w:r>
        <w:rPr>
          <w:rFonts w:hint="cs"/>
          <w:rtl/>
        </w:rPr>
        <w:t xml:space="preserve">הזה כאקט ענישה. הילדים מגיעים, אני לא נותנת את </w:t>
      </w:r>
      <w:bookmarkStart w:id="543" w:name="_ETM_Q1_2488662"/>
      <w:bookmarkEnd w:id="543"/>
      <w:r>
        <w:rPr>
          <w:rFonts w:hint="cs"/>
          <w:rtl/>
        </w:rPr>
        <w:t xml:space="preserve">הענישה, אני נותנת את הענישה לאימא בדרכים אחרות, לא דרך </w:t>
      </w:r>
      <w:bookmarkStart w:id="544" w:name="_ETM_Q1_2491698"/>
      <w:bookmarkEnd w:id="544"/>
      <w:r>
        <w:rPr>
          <w:rFonts w:hint="cs"/>
          <w:rtl/>
        </w:rPr>
        <w:t xml:space="preserve">- - - </w:t>
      </w:r>
    </w:p>
    <w:p w:rsidR="00265420" w:rsidRDefault="00265420" w:rsidP="00265420">
      <w:pPr>
        <w:rPr>
          <w:rtl/>
        </w:rPr>
      </w:pPr>
      <w:bookmarkStart w:id="545" w:name="_ETM_Q1_2494353"/>
      <w:bookmarkEnd w:id="545"/>
    </w:p>
    <w:p w:rsidR="00265420" w:rsidRDefault="00265420" w:rsidP="00265420">
      <w:pPr>
        <w:pStyle w:val="af9"/>
        <w:keepNext/>
        <w:rPr>
          <w:rtl/>
        </w:rPr>
      </w:pPr>
      <w:bookmarkStart w:id="546" w:name="_ETM_Q1_2494835"/>
      <w:bookmarkEnd w:id="546"/>
      <w:r>
        <w:rPr>
          <w:rtl/>
        </w:rPr>
        <w:t xml:space="preserve">דפנה </w:t>
      </w:r>
      <w:proofErr w:type="spellStart"/>
      <w:r>
        <w:rPr>
          <w:rtl/>
        </w:rPr>
        <w:t>דויב</w:t>
      </w:r>
      <w:proofErr w:type="spellEnd"/>
      <w:r>
        <w:rPr>
          <w:rtl/>
        </w:rPr>
        <w:t>:</w:t>
      </w:r>
    </w:p>
    <w:p w:rsidR="00265420" w:rsidRDefault="00265420" w:rsidP="00265420">
      <w:pPr>
        <w:pStyle w:val="KeepWithNext"/>
        <w:rPr>
          <w:rtl/>
        </w:rPr>
      </w:pPr>
    </w:p>
    <w:p w:rsidR="00265420" w:rsidRDefault="00265420" w:rsidP="00265420">
      <w:pPr>
        <w:rPr>
          <w:rtl/>
        </w:rPr>
      </w:pPr>
      <w:r>
        <w:rPr>
          <w:rFonts w:hint="cs"/>
          <w:rtl/>
        </w:rPr>
        <w:t xml:space="preserve">העונש הוא לא מניעת מפגש עם הילד. </w:t>
      </w:r>
      <w:bookmarkStart w:id="547" w:name="_ETM_Q1_2496886"/>
      <w:bookmarkEnd w:id="547"/>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לא, לא, אני לא מדברת על מפגש עם הילד, </w:t>
      </w:r>
      <w:bookmarkStart w:id="548" w:name="_ETM_Q1_2499849"/>
      <w:bookmarkEnd w:id="548"/>
      <w:r>
        <w:rPr>
          <w:rFonts w:hint="cs"/>
          <w:rtl/>
        </w:rPr>
        <w:t xml:space="preserve">אני מדברת על השתתפות בקבוצה הטיפולית, הקבוצה של </w:t>
      </w:r>
      <w:proofErr w:type="spellStart"/>
      <w:r>
        <w:rPr>
          <w:rFonts w:hint="cs"/>
          <w:rtl/>
        </w:rPr>
        <w:t>האמהות</w:t>
      </w:r>
      <w:proofErr w:type="spellEnd"/>
      <w:r>
        <w:rPr>
          <w:rFonts w:hint="cs"/>
          <w:rtl/>
        </w:rPr>
        <w:t xml:space="preserve">. כי </w:t>
      </w:r>
      <w:bookmarkStart w:id="549" w:name="_ETM_Q1_2503571"/>
      <w:bookmarkEnd w:id="549"/>
      <w:r>
        <w:rPr>
          <w:rFonts w:hint="cs"/>
          <w:rtl/>
        </w:rPr>
        <w:t xml:space="preserve">אני הבנתי כשהייתי אצלכם שיש את הקבוצה של </w:t>
      </w:r>
      <w:proofErr w:type="spellStart"/>
      <w:r>
        <w:rPr>
          <w:rFonts w:hint="cs"/>
          <w:rtl/>
        </w:rPr>
        <w:t>האמהות</w:t>
      </w:r>
      <w:proofErr w:type="spellEnd"/>
      <w:r>
        <w:rPr>
          <w:rFonts w:hint="cs"/>
          <w:rtl/>
        </w:rPr>
        <w:t xml:space="preserve"> ואחר </w:t>
      </w:r>
      <w:bookmarkStart w:id="550" w:name="_ETM_Q1_2511483"/>
      <w:bookmarkEnd w:id="550"/>
      <w:r>
        <w:rPr>
          <w:rFonts w:hint="cs"/>
          <w:rtl/>
        </w:rPr>
        <w:t xml:space="preserve">כך יש את מה שקראתם לו, אני מנסה להבין, התכנית </w:t>
      </w:r>
      <w:bookmarkStart w:id="551" w:name="_ETM_Q1_2517114"/>
      <w:bookmarkEnd w:id="551"/>
      <w:r>
        <w:rPr>
          <w:rFonts w:hint="cs"/>
          <w:rtl/>
        </w:rPr>
        <w:t>של ילדים והפגישות - - -</w:t>
      </w:r>
    </w:p>
    <w:p w:rsidR="00265420" w:rsidRDefault="00265420" w:rsidP="00265420">
      <w:pPr>
        <w:rPr>
          <w:rtl/>
        </w:rPr>
      </w:pPr>
      <w:bookmarkStart w:id="552" w:name="_ETM_Q1_2515961"/>
      <w:bookmarkEnd w:id="552"/>
    </w:p>
    <w:p w:rsidR="00265420" w:rsidRDefault="00265420" w:rsidP="00265420">
      <w:pPr>
        <w:pStyle w:val="a4"/>
        <w:keepNext/>
        <w:rPr>
          <w:rtl/>
        </w:rPr>
      </w:pPr>
      <w:bookmarkStart w:id="553" w:name="_ETM_Q1_2516346"/>
      <w:bookmarkStart w:id="554" w:name="_ETM_Q1_2517811"/>
      <w:bookmarkEnd w:id="553"/>
      <w:bookmarkEnd w:id="554"/>
      <w:r>
        <w:rPr>
          <w:rtl/>
        </w:rPr>
        <w:t>קריאה:</w:t>
      </w:r>
    </w:p>
    <w:p w:rsidR="00265420" w:rsidRDefault="00265420" w:rsidP="00265420">
      <w:pPr>
        <w:pStyle w:val="KeepWithNext"/>
        <w:rPr>
          <w:rtl/>
        </w:rPr>
      </w:pPr>
    </w:p>
    <w:p w:rsidR="00265420" w:rsidRDefault="00265420" w:rsidP="00265420">
      <w:pPr>
        <w:rPr>
          <w:rtl/>
        </w:rPr>
      </w:pPr>
      <w:r>
        <w:rPr>
          <w:rFonts w:hint="cs"/>
          <w:rtl/>
        </w:rPr>
        <w:t xml:space="preserve">זה אחת לחודש. </w:t>
      </w:r>
    </w:p>
    <w:p w:rsidR="00265420" w:rsidRDefault="00265420" w:rsidP="00265420">
      <w:pPr>
        <w:rPr>
          <w:rtl/>
        </w:rPr>
      </w:pPr>
      <w:bookmarkStart w:id="555" w:name="_ETM_Q1_2518997"/>
      <w:bookmarkStart w:id="556" w:name="_ETM_Q1_2519295"/>
      <w:bookmarkEnd w:id="555"/>
      <w:bookmarkEnd w:id="556"/>
    </w:p>
    <w:p w:rsidR="00265420" w:rsidRDefault="00265420" w:rsidP="00265420">
      <w:pPr>
        <w:pStyle w:val="af6"/>
        <w:keepNext/>
        <w:rPr>
          <w:rtl/>
        </w:rPr>
      </w:pPr>
      <w:bookmarkStart w:id="557" w:name="_ETM_Q1_2520242"/>
      <w:bookmarkEnd w:id="557"/>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זה </w:t>
      </w:r>
      <w:bookmarkStart w:id="558" w:name="_ETM_Q1_2521090"/>
      <w:bookmarkEnd w:id="558"/>
      <w:r>
        <w:rPr>
          <w:rFonts w:hint="cs"/>
          <w:rtl/>
        </w:rPr>
        <w:t xml:space="preserve">אחת לחודש כאשר הילדים מגיעים לבית סוהר ונפגשים. </w:t>
      </w:r>
      <w:bookmarkStart w:id="559" w:name="_ETM_Q1_2523976"/>
      <w:bookmarkStart w:id="560" w:name="_ETM_Q1_2524287"/>
      <w:bookmarkEnd w:id="559"/>
      <w:bookmarkEnd w:id="560"/>
      <w:r>
        <w:rPr>
          <w:rFonts w:hint="cs"/>
          <w:rtl/>
        </w:rPr>
        <w:t xml:space="preserve">אני מדברת </w:t>
      </w:r>
      <w:bookmarkStart w:id="561" w:name="_ETM_Q1_2527156"/>
      <w:bookmarkEnd w:id="561"/>
      <w:r>
        <w:rPr>
          <w:rFonts w:hint="cs"/>
          <w:rtl/>
        </w:rPr>
        <w:t>על החלק הטיפולי - - -</w:t>
      </w:r>
    </w:p>
    <w:p w:rsidR="00265420" w:rsidRDefault="00265420" w:rsidP="00265420">
      <w:pPr>
        <w:rPr>
          <w:rtl/>
        </w:rPr>
      </w:pPr>
      <w:bookmarkStart w:id="562" w:name="_ETM_Q1_2525531"/>
      <w:bookmarkEnd w:id="562"/>
    </w:p>
    <w:p w:rsidR="00265420" w:rsidRDefault="00265420" w:rsidP="00265420">
      <w:pPr>
        <w:pStyle w:val="af9"/>
        <w:keepNext/>
        <w:rPr>
          <w:rtl/>
        </w:rPr>
      </w:pPr>
      <w:bookmarkStart w:id="563" w:name="_ETM_Q1_2525859"/>
      <w:bookmarkStart w:id="564" w:name="_ETM_Q1_2527529"/>
      <w:bookmarkEnd w:id="563"/>
      <w:bookmarkEnd w:id="564"/>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אני חושבת שמה שהתכוונו הבנות </w:t>
      </w:r>
      <w:bookmarkStart w:id="565" w:name="_ETM_Q1_2531498"/>
      <w:bookmarkEnd w:id="565"/>
      <w:r>
        <w:rPr>
          <w:rFonts w:hint="cs"/>
          <w:rtl/>
        </w:rPr>
        <w:t xml:space="preserve">שדיברו </w:t>
      </w:r>
      <w:proofErr w:type="spellStart"/>
      <w:r>
        <w:rPr>
          <w:rFonts w:hint="cs"/>
          <w:rtl/>
        </w:rPr>
        <w:t>איתך</w:t>
      </w:r>
      <w:proofErr w:type="spellEnd"/>
      <w:r>
        <w:rPr>
          <w:rFonts w:hint="cs"/>
          <w:rtl/>
        </w:rPr>
        <w:t xml:space="preserve"> </w:t>
      </w:r>
      <w:r>
        <w:rPr>
          <w:rtl/>
        </w:rPr>
        <w:t>–</w:t>
      </w:r>
      <w:r>
        <w:rPr>
          <w:rFonts w:hint="cs"/>
          <w:rtl/>
        </w:rPr>
        <w:t xml:space="preserve"> הטיפול שלנו מחולק לדברים אחרים - - </w:t>
      </w:r>
      <w:bookmarkStart w:id="566" w:name="_ETM_Q1_2535783"/>
      <w:bookmarkEnd w:id="566"/>
      <w:r>
        <w:rPr>
          <w:rFonts w:hint="cs"/>
          <w:rtl/>
        </w:rPr>
        <w:t>-</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אני רק חייבת להגיד שהטלפון שלי מסתובב רבות בתוך </w:t>
      </w:r>
      <w:bookmarkStart w:id="567" w:name="_ETM_Q1_2538920"/>
      <w:bookmarkEnd w:id="567"/>
      <w:r>
        <w:rPr>
          <w:rFonts w:hint="cs"/>
          <w:rtl/>
        </w:rPr>
        <w:t xml:space="preserve">הבית סוהר. </w:t>
      </w:r>
    </w:p>
    <w:p w:rsidR="00265420" w:rsidRDefault="00265420" w:rsidP="00265420">
      <w:pPr>
        <w:rPr>
          <w:rtl/>
        </w:rPr>
      </w:pPr>
    </w:p>
    <w:p w:rsidR="00265420" w:rsidRDefault="00265420" w:rsidP="00265420">
      <w:pPr>
        <w:pStyle w:val="af9"/>
        <w:keepNext/>
        <w:rPr>
          <w:rtl/>
        </w:rPr>
      </w:pPr>
      <w:bookmarkStart w:id="568" w:name="_ETM_Q1_2538232"/>
      <w:bookmarkEnd w:id="568"/>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אני אשמח לשמוע אם יש דברים שאנחנו יכולים </w:t>
      </w:r>
      <w:bookmarkStart w:id="569" w:name="_ETM_Q1_2541193"/>
      <w:bookmarkEnd w:id="569"/>
      <w:r>
        <w:rPr>
          <w:rFonts w:hint="cs"/>
          <w:rtl/>
        </w:rPr>
        <w:t xml:space="preserve">לשמוע ולתקן אותם וכו' אני אשמח לשמוע. לא מגיעים </w:t>
      </w:r>
      <w:bookmarkStart w:id="570" w:name="_ETM_Q1_2552023"/>
      <w:bookmarkEnd w:id="570"/>
      <w:r>
        <w:rPr>
          <w:rFonts w:hint="cs"/>
          <w:rtl/>
        </w:rPr>
        <w:t>אליי הדברים האלה אבל אני אשמח - - -</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אוקי, </w:t>
      </w:r>
      <w:bookmarkStart w:id="571" w:name="_ETM_Q1_2552335"/>
      <w:bookmarkEnd w:id="571"/>
      <w:r>
        <w:rPr>
          <w:rFonts w:hint="cs"/>
          <w:rtl/>
        </w:rPr>
        <w:t xml:space="preserve">אני אשמח אם תבדקי כי מה שנאמר לי, ואנחנו נמשיך </w:t>
      </w:r>
      <w:bookmarkStart w:id="572" w:name="_ETM_Q1_2558817"/>
      <w:bookmarkEnd w:id="572"/>
      <w:r>
        <w:rPr>
          <w:rFonts w:hint="cs"/>
          <w:rtl/>
        </w:rPr>
        <w:t xml:space="preserve">במעקב על זה, נאמר לי שחלק מהענישה על בעיות משמעת </w:t>
      </w:r>
      <w:bookmarkStart w:id="573" w:name="_ETM_Q1_2564346"/>
      <w:bookmarkEnd w:id="573"/>
      <w:r>
        <w:rPr>
          <w:rFonts w:hint="cs"/>
          <w:rtl/>
        </w:rPr>
        <w:t xml:space="preserve">זה לאסור על הנשים להמשיך את ההשתתפות או להחסיר מפגשים </w:t>
      </w:r>
      <w:bookmarkStart w:id="574" w:name="_ETM_Q1_2572340"/>
      <w:bookmarkEnd w:id="574"/>
      <w:r>
        <w:rPr>
          <w:rFonts w:hint="cs"/>
          <w:rtl/>
        </w:rPr>
        <w:t xml:space="preserve">בגלל בעיות משמעת. ואני חושבת שזה חלק מטיפול, זה לא </w:t>
      </w:r>
      <w:bookmarkStart w:id="575" w:name="_ETM_Q1_2578508"/>
      <w:bookmarkEnd w:id="575"/>
      <w:r>
        <w:rPr>
          <w:rFonts w:hint="cs"/>
          <w:rtl/>
        </w:rPr>
        <w:t xml:space="preserve">איזשהו מתנה שניתנת לנשים, זה חלק מטיפול ושיקום שחייב להמשיך. </w:t>
      </w:r>
      <w:bookmarkStart w:id="576" w:name="_ETM_Q1_2585027"/>
      <w:bookmarkEnd w:id="576"/>
      <w:r>
        <w:rPr>
          <w:rFonts w:hint="cs"/>
          <w:rtl/>
        </w:rPr>
        <w:t xml:space="preserve">ודווקא אם יש בעיות משמעת זה אומר שהיא אישה </w:t>
      </w:r>
      <w:bookmarkStart w:id="577" w:name="_ETM_Q1_2591641"/>
      <w:bookmarkEnd w:id="577"/>
      <w:r>
        <w:rPr>
          <w:rFonts w:hint="cs"/>
          <w:rtl/>
        </w:rPr>
        <w:t xml:space="preserve">שצריכה יותר טיפול אינטנסיבי. </w:t>
      </w:r>
    </w:p>
    <w:p w:rsidR="00265420" w:rsidRDefault="00265420" w:rsidP="00265420">
      <w:pPr>
        <w:rPr>
          <w:rtl/>
        </w:rPr>
      </w:pPr>
      <w:bookmarkStart w:id="578" w:name="_ETM_Q1_2589893"/>
      <w:bookmarkEnd w:id="578"/>
    </w:p>
    <w:p w:rsidR="00265420" w:rsidRDefault="00265420" w:rsidP="00265420">
      <w:pPr>
        <w:pStyle w:val="af9"/>
        <w:keepNext/>
        <w:rPr>
          <w:rtl/>
        </w:rPr>
      </w:pPr>
      <w:bookmarkStart w:id="579" w:name="_ETM_Q1_2590337"/>
      <w:bookmarkStart w:id="580" w:name="_ETM_Q1_2592611"/>
      <w:bookmarkEnd w:id="579"/>
      <w:bookmarkEnd w:id="580"/>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אני בדעתך וזאת הגישה שלנו, ולכן </w:t>
      </w:r>
      <w:bookmarkStart w:id="581" w:name="_ETM_Q1_2597402"/>
      <w:bookmarkEnd w:id="581"/>
      <w:r>
        <w:rPr>
          <w:rFonts w:hint="cs"/>
          <w:rtl/>
        </w:rPr>
        <w:t xml:space="preserve">אני קצת מופתעת אבל אני אבדוק לגופו של עניין. מעבר </w:t>
      </w:r>
      <w:bookmarkStart w:id="582" w:name="_ETM_Q1_2601257"/>
      <w:bookmarkEnd w:id="582"/>
      <w:r>
        <w:rPr>
          <w:rFonts w:hint="cs"/>
          <w:rtl/>
        </w:rPr>
        <w:t xml:space="preserve">לזה יש לנו ביקורים טיפוליים, ביקורים משולשים שלא קשורים במסגרת </w:t>
      </w:r>
      <w:bookmarkStart w:id="583" w:name="_ETM_Q1_2604830"/>
      <w:bookmarkEnd w:id="583"/>
      <w:r>
        <w:rPr>
          <w:rFonts w:hint="cs"/>
          <w:rtl/>
        </w:rPr>
        <w:t xml:space="preserve">הביקורים הרגילים שהילד מגיע מאיפה שהוא נמצא למשך שעה, שעה </w:t>
      </w:r>
      <w:bookmarkStart w:id="584" w:name="_ETM_Q1_2609219"/>
      <w:bookmarkEnd w:id="584"/>
      <w:r>
        <w:rPr>
          <w:rFonts w:hint="cs"/>
          <w:rtl/>
        </w:rPr>
        <w:t xml:space="preserve">וחצי, עם העובד הסוציאלי שלו אם עם המדריך מהפנימייה, יושב </w:t>
      </w:r>
      <w:bookmarkStart w:id="585" w:name="_ETM_Q1_2613291"/>
      <w:bookmarkEnd w:id="585"/>
      <w:r>
        <w:rPr>
          <w:rFonts w:hint="cs"/>
          <w:rtl/>
        </w:rPr>
        <w:t xml:space="preserve">עם האימא במקום שיש לנו, לא יודעת אם את הספקת </w:t>
      </w:r>
      <w:bookmarkStart w:id="586" w:name="_ETM_Q1_2619784"/>
      <w:bookmarkEnd w:id="586"/>
      <w:r>
        <w:rPr>
          <w:rFonts w:hint="cs"/>
          <w:rtl/>
        </w:rPr>
        <w:t xml:space="preserve">לראות את זה, מקום שאנחנו קוראים לו משפחתון, שבעצם </w:t>
      </w:r>
      <w:bookmarkStart w:id="587" w:name="_ETM_Q1_2620342"/>
      <w:bookmarkEnd w:id="587"/>
      <w:r>
        <w:rPr>
          <w:rFonts w:hint="cs"/>
          <w:rtl/>
        </w:rPr>
        <w:t xml:space="preserve">התינוקות או הילדים מגיעים למקום הזה עם המטפלת - - </w:t>
      </w:r>
      <w:bookmarkStart w:id="588" w:name="_ETM_Q1_2625871"/>
      <w:bookmarkEnd w:id="588"/>
      <w:r>
        <w:rPr>
          <w:rFonts w:hint="cs"/>
          <w:rtl/>
        </w:rPr>
        <w:t>-</w:t>
      </w:r>
    </w:p>
    <w:p w:rsidR="00265420" w:rsidRDefault="00265420" w:rsidP="00265420">
      <w:pPr>
        <w:rPr>
          <w:rtl/>
        </w:rPr>
      </w:pPr>
    </w:p>
    <w:p w:rsidR="00265420" w:rsidRDefault="00265420" w:rsidP="00265420">
      <w:pPr>
        <w:pStyle w:val="af6"/>
        <w:keepNext/>
        <w:rPr>
          <w:rtl/>
        </w:rPr>
      </w:pPr>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את המשפחתון לא ראיתי. </w:t>
      </w:r>
    </w:p>
    <w:p w:rsidR="00265420" w:rsidRDefault="00265420" w:rsidP="00265420">
      <w:pPr>
        <w:rPr>
          <w:rtl/>
        </w:rPr>
      </w:pPr>
      <w:bookmarkStart w:id="589" w:name="_ETM_Q1_2624965"/>
      <w:bookmarkStart w:id="590" w:name="_ETM_Q1_2625265"/>
      <w:bookmarkEnd w:id="589"/>
      <w:bookmarkEnd w:id="590"/>
    </w:p>
    <w:p w:rsidR="00265420" w:rsidRDefault="00265420" w:rsidP="00265420">
      <w:pPr>
        <w:pStyle w:val="af9"/>
        <w:keepNext/>
        <w:rPr>
          <w:rtl/>
        </w:rPr>
      </w:pPr>
      <w:bookmarkStart w:id="591" w:name="_ETM_Q1_2627268"/>
      <w:bookmarkEnd w:id="591"/>
      <w:r>
        <w:rPr>
          <w:rtl/>
        </w:rPr>
        <w:t>שרה פרידמן:</w:t>
      </w:r>
    </w:p>
    <w:p w:rsidR="00265420" w:rsidRDefault="00265420" w:rsidP="00265420">
      <w:pPr>
        <w:pStyle w:val="KeepWithNext"/>
        <w:rPr>
          <w:rtl/>
        </w:rPr>
      </w:pPr>
    </w:p>
    <w:p w:rsidR="00265420" w:rsidRDefault="00265420" w:rsidP="00265420">
      <w:pPr>
        <w:rPr>
          <w:rtl/>
        </w:rPr>
      </w:pPr>
      <w:r>
        <w:rPr>
          <w:rFonts w:hint="cs"/>
          <w:rtl/>
        </w:rPr>
        <w:t xml:space="preserve">אוקי. אז יש לי גם </w:t>
      </w:r>
      <w:bookmarkStart w:id="592" w:name="_ETM_Q1_2627386"/>
      <w:bookmarkEnd w:id="592"/>
      <w:r>
        <w:rPr>
          <w:rFonts w:hint="cs"/>
          <w:rtl/>
        </w:rPr>
        <w:t xml:space="preserve">תמונות, אני יכולה להראות לך. את התינוקות אנחנו מביאים לשם </w:t>
      </w:r>
      <w:bookmarkStart w:id="593" w:name="_ETM_Q1_2635442"/>
      <w:bookmarkEnd w:id="593"/>
      <w:r>
        <w:rPr>
          <w:rFonts w:hint="cs"/>
          <w:rtl/>
        </w:rPr>
        <w:t xml:space="preserve">עם מטפלת חיצונית בשביל לתת </w:t>
      </w:r>
      <w:proofErr w:type="spellStart"/>
      <w:r>
        <w:rPr>
          <w:rFonts w:hint="cs"/>
          <w:rtl/>
        </w:rPr>
        <w:t>לאמהות</w:t>
      </w:r>
      <w:proofErr w:type="spellEnd"/>
      <w:r>
        <w:rPr>
          <w:rFonts w:hint="cs"/>
          <w:rtl/>
        </w:rPr>
        <w:t xml:space="preserve"> הזדמנות או להשתתף בקבוצות </w:t>
      </w:r>
      <w:bookmarkStart w:id="594" w:name="_ETM_Q1_2640732"/>
      <w:bookmarkEnd w:id="594"/>
      <w:r>
        <w:rPr>
          <w:rFonts w:hint="cs"/>
          <w:rtl/>
        </w:rPr>
        <w:t xml:space="preserve">טיפוליות או לצאת לעבודה או ללכת למקומות כאלה ואחרים. ויש </w:t>
      </w:r>
      <w:bookmarkStart w:id="595" w:name="_ETM_Q1_2646709"/>
      <w:bookmarkEnd w:id="595"/>
      <w:r>
        <w:rPr>
          <w:rFonts w:hint="cs"/>
          <w:rtl/>
        </w:rPr>
        <w:t xml:space="preserve">מספר פרויקטים שאנחנו עושים אותם בנוסף עם הילדים ועם </w:t>
      </w:r>
      <w:proofErr w:type="spellStart"/>
      <w:r>
        <w:rPr>
          <w:rFonts w:hint="cs"/>
          <w:rtl/>
        </w:rPr>
        <w:t>האמהות</w:t>
      </w:r>
      <w:proofErr w:type="spellEnd"/>
      <w:r>
        <w:rPr>
          <w:rFonts w:hint="cs"/>
          <w:rtl/>
        </w:rPr>
        <w:t xml:space="preserve">. </w:t>
      </w:r>
      <w:bookmarkStart w:id="596" w:name="_ETM_Q1_2655388"/>
      <w:bookmarkEnd w:id="596"/>
      <w:r>
        <w:rPr>
          <w:rFonts w:hint="cs"/>
          <w:rtl/>
        </w:rPr>
        <w:t xml:space="preserve">אני חושבת שהמוטו שלנו הוא באמת איך אפשר לשמר את </w:t>
      </w:r>
      <w:bookmarkStart w:id="597" w:name="_ETM_Q1_2660991"/>
      <w:bookmarkEnd w:id="597"/>
      <w:r>
        <w:rPr>
          <w:rFonts w:hint="cs"/>
          <w:rtl/>
        </w:rPr>
        <w:t xml:space="preserve">הקשר בין האימא לילדים במצב שאנחנו נמצאים בו. </w:t>
      </w:r>
    </w:p>
    <w:p w:rsidR="00265420" w:rsidRDefault="00265420" w:rsidP="00265420">
      <w:pPr>
        <w:rPr>
          <w:rtl/>
        </w:rPr>
      </w:pPr>
      <w:bookmarkStart w:id="598" w:name="_ETM_Q1_2664961"/>
      <w:bookmarkEnd w:id="598"/>
    </w:p>
    <w:p w:rsidR="00265420" w:rsidRDefault="00265420" w:rsidP="00265420">
      <w:pPr>
        <w:rPr>
          <w:rtl/>
        </w:rPr>
      </w:pPr>
      <w:bookmarkStart w:id="599" w:name="_ETM_Q1_2665418"/>
      <w:bookmarkEnd w:id="599"/>
      <w:r>
        <w:rPr>
          <w:rFonts w:hint="cs"/>
          <w:rtl/>
        </w:rPr>
        <w:t>לגבי מיק</w:t>
      </w:r>
      <w:bookmarkStart w:id="600" w:name="_ETM_Q1_2667427"/>
      <w:bookmarkEnd w:id="600"/>
      <w:r>
        <w:rPr>
          <w:rFonts w:hint="cs"/>
          <w:rtl/>
        </w:rPr>
        <w:t xml:space="preserve">ום הילדים, התינוקות, איפה שהם נמצאים </w:t>
      </w:r>
      <w:r>
        <w:rPr>
          <w:rtl/>
        </w:rPr>
        <w:t>–</w:t>
      </w:r>
      <w:r>
        <w:rPr>
          <w:rFonts w:hint="cs"/>
          <w:rtl/>
        </w:rPr>
        <w:t xml:space="preserve"> כפי שציינה במחקר, </w:t>
      </w:r>
      <w:bookmarkStart w:id="601" w:name="_ETM_Q1_2674109"/>
      <w:bookmarkEnd w:id="601"/>
      <w:r>
        <w:rPr>
          <w:rFonts w:hint="cs"/>
          <w:rtl/>
        </w:rPr>
        <w:t xml:space="preserve">נכון, אין לנו יחידה נפרדת אבל יש לנו תאים נפרדים </w:t>
      </w:r>
      <w:bookmarkStart w:id="602" w:name="_ETM_Q1_2677853"/>
      <w:bookmarkEnd w:id="602"/>
      <w:r>
        <w:rPr>
          <w:rFonts w:hint="cs"/>
          <w:rtl/>
        </w:rPr>
        <w:t xml:space="preserve">או חדרים נפרדים. האימא נמצאת עם הילד, עם התינוק, היא </w:t>
      </w:r>
      <w:bookmarkStart w:id="603" w:name="_ETM_Q1_2683091"/>
      <w:bookmarkEnd w:id="603"/>
      <w:r>
        <w:rPr>
          <w:rFonts w:hint="cs"/>
          <w:rtl/>
        </w:rPr>
        <w:t xml:space="preserve">לא ישנה עם אסירות אחרות, היא ישנה רק היא והילד </w:t>
      </w:r>
      <w:bookmarkStart w:id="604" w:name="_ETM_Q1_2690499"/>
      <w:bookmarkEnd w:id="604"/>
      <w:r>
        <w:rPr>
          <w:rFonts w:hint="cs"/>
          <w:rtl/>
        </w:rPr>
        <w:t xml:space="preserve">שלה. אני חושבת שבאמת מבחינת הטיפול בילדים, טיפול בנושא </w:t>
      </w:r>
      <w:proofErr w:type="spellStart"/>
      <w:r>
        <w:rPr>
          <w:rFonts w:hint="cs"/>
          <w:rtl/>
        </w:rPr>
        <w:t>האמהות</w:t>
      </w:r>
      <w:proofErr w:type="spellEnd"/>
      <w:r>
        <w:rPr>
          <w:rFonts w:hint="cs"/>
          <w:rtl/>
        </w:rPr>
        <w:t xml:space="preserve"> </w:t>
      </w:r>
      <w:bookmarkStart w:id="605" w:name="_ETM_Q1_2696875"/>
      <w:bookmarkEnd w:id="605"/>
      <w:r>
        <w:rPr>
          <w:rFonts w:hint="cs"/>
          <w:rtl/>
        </w:rPr>
        <w:t xml:space="preserve">הוא מקבל מקום מאוד מאוד מרכזי אצלנו בתוך בית הסוהר. </w:t>
      </w:r>
      <w:bookmarkStart w:id="606" w:name="_ETM_Q1_2700125"/>
      <w:bookmarkEnd w:id="606"/>
    </w:p>
    <w:p w:rsidR="00265420" w:rsidRDefault="00265420" w:rsidP="00265420">
      <w:pPr>
        <w:rPr>
          <w:rtl/>
        </w:rPr>
      </w:pPr>
      <w:bookmarkStart w:id="607" w:name="_ETM_Q1_2700726"/>
      <w:bookmarkEnd w:id="607"/>
    </w:p>
    <w:p w:rsidR="00265420" w:rsidRDefault="00265420" w:rsidP="00265420">
      <w:pPr>
        <w:pStyle w:val="af6"/>
        <w:keepNext/>
        <w:rPr>
          <w:rtl/>
        </w:rPr>
      </w:pPr>
      <w:bookmarkStart w:id="608" w:name="_ETM_Q1_2701895"/>
      <w:bookmarkEnd w:id="608"/>
      <w:r>
        <w:rPr>
          <w:rtl/>
        </w:rPr>
        <w:t>היו"ר עאידה תומא סלימאן:</w:t>
      </w:r>
    </w:p>
    <w:p w:rsidR="00265420" w:rsidRDefault="00265420" w:rsidP="00265420">
      <w:pPr>
        <w:pStyle w:val="KeepWithNext"/>
        <w:rPr>
          <w:rtl/>
        </w:rPr>
      </w:pPr>
    </w:p>
    <w:p w:rsidR="00265420" w:rsidRDefault="00265420" w:rsidP="00265420">
      <w:pPr>
        <w:rPr>
          <w:rtl/>
        </w:rPr>
      </w:pPr>
      <w:r>
        <w:rPr>
          <w:rFonts w:hint="cs"/>
          <w:rtl/>
        </w:rPr>
        <w:t xml:space="preserve">תודה. אני חושבת שאנחנו גם אמרנו את זה מהתחלה. עצם </w:t>
      </w:r>
      <w:bookmarkStart w:id="609" w:name="_ETM_Q1_2710509"/>
      <w:bookmarkEnd w:id="609"/>
      <w:r>
        <w:rPr>
          <w:rFonts w:hint="cs"/>
          <w:rtl/>
        </w:rPr>
        <w:t xml:space="preserve">העובדה שהתינוקות במקרה הזה- - - אנחנו היינו רוצות פתרון </w:t>
      </w:r>
      <w:bookmarkStart w:id="610" w:name="_ETM_Q1_2715402"/>
      <w:bookmarkEnd w:id="610"/>
      <w:r>
        <w:rPr>
          <w:rFonts w:hint="cs"/>
          <w:rtl/>
        </w:rPr>
        <w:t xml:space="preserve">אחר. אני הייתי מעדיפה לא לראות שום תינוק, לא </w:t>
      </w:r>
      <w:bookmarkStart w:id="611" w:name="_ETM_Q1_2717575"/>
      <w:bookmarkEnd w:id="611"/>
      <w:r>
        <w:rPr>
          <w:rFonts w:hint="cs"/>
          <w:rtl/>
        </w:rPr>
        <w:t xml:space="preserve">עד גיל שנתיים ולא יותר מזה שנמצא בתוך בית סוהר. </w:t>
      </w:r>
      <w:bookmarkStart w:id="612" w:name="_ETM_Q1_2725763"/>
      <w:bookmarkEnd w:id="612"/>
      <w:r>
        <w:rPr>
          <w:rFonts w:hint="cs"/>
          <w:rtl/>
        </w:rPr>
        <w:t xml:space="preserve">אבל אם כבר זה המצב הקיים כמובן שאנחנו נרצה כמה </w:t>
      </w:r>
      <w:bookmarkStart w:id="613" w:name="_ETM_Q1_2732683"/>
      <w:bookmarkEnd w:id="613"/>
      <w:r>
        <w:rPr>
          <w:rFonts w:hint="cs"/>
          <w:rtl/>
        </w:rPr>
        <w:t xml:space="preserve">שאפשר שהחוויה הזו תהיה לא טראומתית ולא - - - </w:t>
      </w:r>
      <w:bookmarkStart w:id="614" w:name="_ETM_Q1_2738997"/>
      <w:bookmarkEnd w:id="614"/>
      <w:r>
        <w:rPr>
          <w:rFonts w:hint="cs"/>
          <w:rtl/>
        </w:rPr>
        <w:t xml:space="preserve">למרות שאני, להגיד את האמת, אני לא יודעת איך אפשר </w:t>
      </w:r>
      <w:bookmarkStart w:id="615" w:name="_ETM_Q1_2744795"/>
      <w:bookmarkEnd w:id="615"/>
      <w:r>
        <w:rPr>
          <w:rFonts w:hint="cs"/>
          <w:rtl/>
        </w:rPr>
        <w:t xml:space="preserve">לגדל ילד כי האישה עצמה נמצאת בסטרס, נמצאת כבר בתוך </w:t>
      </w:r>
      <w:bookmarkStart w:id="616" w:name="_ETM_Q1_2749004"/>
      <w:bookmarkEnd w:id="616"/>
      <w:r>
        <w:rPr>
          <w:rFonts w:hint="cs"/>
          <w:rtl/>
        </w:rPr>
        <w:t xml:space="preserve">מקום שהוא לא טוב. אבל אני ארצה באמת שנבדוק את </w:t>
      </w:r>
      <w:bookmarkStart w:id="617" w:name="_ETM_Q1_2758491"/>
      <w:bookmarkEnd w:id="617"/>
      <w:r>
        <w:rPr>
          <w:rFonts w:hint="cs"/>
          <w:rtl/>
        </w:rPr>
        <w:t xml:space="preserve">העניין הזה של ההשתתפות של </w:t>
      </w:r>
      <w:proofErr w:type="spellStart"/>
      <w:r>
        <w:rPr>
          <w:rFonts w:hint="cs"/>
          <w:rtl/>
        </w:rPr>
        <w:t>האמהות</w:t>
      </w:r>
      <w:proofErr w:type="spellEnd"/>
      <w:r>
        <w:rPr>
          <w:rFonts w:hint="cs"/>
          <w:rtl/>
        </w:rPr>
        <w:t>. אני חושבת שבלתי מתקבל</w:t>
      </w:r>
      <w:bookmarkStart w:id="618" w:name="_ETM_Q1_2766174"/>
      <w:bookmarkEnd w:id="618"/>
      <w:r>
        <w:rPr>
          <w:rFonts w:hint="cs"/>
          <w:rtl/>
        </w:rPr>
        <w:t xml:space="preserve"> על הדעת שהטיפול יהפוך לכלי ענישה באיזשהו שלב. </w:t>
      </w:r>
      <w:bookmarkStart w:id="619" w:name="_ETM_Q1_2776475"/>
      <w:bookmarkEnd w:id="619"/>
      <w:r>
        <w:rPr>
          <w:rFonts w:hint="cs"/>
          <w:rtl/>
        </w:rPr>
        <w:t xml:space="preserve">הטיפול הוא דבר שצריך להיות ממושך וצריך להיות בלי הפרעות </w:t>
      </w:r>
      <w:bookmarkStart w:id="620" w:name="_ETM_Q1_2784151"/>
      <w:bookmarkEnd w:id="620"/>
      <w:r>
        <w:rPr>
          <w:rFonts w:hint="cs"/>
          <w:rtl/>
        </w:rPr>
        <w:t xml:space="preserve">כאלה. </w:t>
      </w:r>
    </w:p>
    <w:p w:rsidR="00265420" w:rsidRDefault="00265420" w:rsidP="00265420">
      <w:pPr>
        <w:rPr>
          <w:rtl/>
        </w:rPr>
      </w:pPr>
    </w:p>
    <w:p w:rsidR="00265420" w:rsidRDefault="00265420" w:rsidP="00265420">
      <w:pPr>
        <w:rPr>
          <w:rtl/>
        </w:rPr>
      </w:pPr>
      <w:r>
        <w:rPr>
          <w:rFonts w:hint="cs"/>
          <w:rtl/>
        </w:rPr>
        <w:t xml:space="preserve">חברת הכנסת, כן. </w:t>
      </w:r>
    </w:p>
    <w:p w:rsidR="0085076D" w:rsidRDefault="0085076D" w:rsidP="00265420">
      <w:pPr>
        <w:rPr>
          <w:rtl/>
        </w:rPr>
      </w:pPr>
      <w:bookmarkStart w:id="621" w:name="_ETM_Q1_2783343"/>
      <w:bookmarkEnd w:id="621"/>
    </w:p>
    <w:p w:rsidR="0085076D" w:rsidRDefault="0085076D" w:rsidP="0085076D">
      <w:pPr>
        <w:pStyle w:val="a4"/>
        <w:keepNext/>
        <w:rPr>
          <w:rtl/>
        </w:rPr>
      </w:pPr>
      <w:bookmarkStart w:id="622" w:name="_ETM_Q1_2783716"/>
      <w:bookmarkStart w:id="623" w:name="_ETM_Q1_2784932"/>
      <w:bookmarkEnd w:id="622"/>
      <w:bookmarkEnd w:id="623"/>
      <w:r>
        <w:rPr>
          <w:rtl/>
        </w:rPr>
        <w:t>מרב מיכאלי (המחנה הציוני):</w:t>
      </w:r>
    </w:p>
    <w:p w:rsidR="0085076D" w:rsidRDefault="0085076D" w:rsidP="0085076D">
      <w:pPr>
        <w:pStyle w:val="KeepWithNext"/>
        <w:rPr>
          <w:rtl/>
        </w:rPr>
      </w:pPr>
    </w:p>
    <w:p w:rsidR="0085076D" w:rsidRDefault="0085076D" w:rsidP="0085076D">
      <w:pPr>
        <w:rPr>
          <w:rtl/>
        </w:rPr>
      </w:pPr>
      <w:r>
        <w:rPr>
          <w:rFonts w:hint="cs"/>
          <w:rtl/>
        </w:rPr>
        <w:t xml:space="preserve">פשוט שרה אמרה שהיא תגיד בסוף </w:t>
      </w:r>
      <w:bookmarkStart w:id="624" w:name="_ETM_Q1_2790240"/>
      <w:bookmarkEnd w:id="624"/>
      <w:r>
        <w:rPr>
          <w:rFonts w:hint="cs"/>
          <w:rtl/>
        </w:rPr>
        <w:t xml:space="preserve">דבריה מה דעתה לגבי חלופות מאסר. </w:t>
      </w:r>
    </w:p>
    <w:p w:rsidR="0085076D" w:rsidRDefault="0085076D" w:rsidP="0085076D">
      <w:pPr>
        <w:rPr>
          <w:rtl/>
        </w:rPr>
      </w:pPr>
      <w:bookmarkStart w:id="625" w:name="_ETM_Q1_2794306"/>
      <w:bookmarkEnd w:id="625"/>
    </w:p>
    <w:p w:rsidR="0085076D" w:rsidRDefault="0085076D" w:rsidP="0085076D">
      <w:pPr>
        <w:pStyle w:val="af6"/>
        <w:keepNext/>
        <w:rPr>
          <w:rtl/>
        </w:rPr>
      </w:pPr>
      <w:bookmarkStart w:id="626" w:name="_ETM_Q1_2794600"/>
      <w:bookmarkStart w:id="627" w:name="_ETM_Q1_2795652"/>
      <w:bookmarkEnd w:id="626"/>
      <w:bookmarkEnd w:id="627"/>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אני שמחה שאת </w:t>
      </w:r>
      <w:bookmarkStart w:id="628" w:name="_ETM_Q1_2797359"/>
      <w:bookmarkEnd w:id="628"/>
      <w:r>
        <w:rPr>
          <w:rFonts w:hint="cs"/>
          <w:rtl/>
        </w:rPr>
        <w:t xml:space="preserve">פה. </w:t>
      </w:r>
    </w:p>
    <w:p w:rsidR="0085076D" w:rsidRDefault="0085076D" w:rsidP="0085076D">
      <w:pPr>
        <w:rPr>
          <w:rtl/>
        </w:rPr>
      </w:pPr>
      <w:bookmarkStart w:id="629" w:name="_ETM_Q1_2808639"/>
      <w:bookmarkEnd w:id="629"/>
    </w:p>
    <w:p w:rsidR="0085076D" w:rsidRDefault="0085076D" w:rsidP="0085076D">
      <w:pPr>
        <w:pStyle w:val="af9"/>
        <w:keepNext/>
        <w:rPr>
          <w:rtl/>
        </w:rPr>
      </w:pPr>
      <w:bookmarkStart w:id="630" w:name="_ETM_Q1_2808672"/>
      <w:bookmarkStart w:id="631" w:name="_ETM_Q1_2808155"/>
      <w:bookmarkEnd w:id="630"/>
      <w:bookmarkEnd w:id="631"/>
      <w:r>
        <w:rPr>
          <w:rtl/>
        </w:rPr>
        <w:t>שרה פרידמן:</w:t>
      </w:r>
    </w:p>
    <w:p w:rsidR="0085076D" w:rsidRDefault="0085076D" w:rsidP="0085076D">
      <w:pPr>
        <w:pStyle w:val="KeepWithNext"/>
        <w:rPr>
          <w:rtl/>
        </w:rPr>
      </w:pPr>
    </w:p>
    <w:p w:rsidR="0085076D" w:rsidRDefault="0085076D" w:rsidP="0085076D">
      <w:pPr>
        <w:rPr>
          <w:rtl/>
        </w:rPr>
      </w:pPr>
      <w:r>
        <w:rPr>
          <w:rFonts w:hint="cs"/>
          <w:rtl/>
        </w:rPr>
        <w:t xml:space="preserve">תראי, אני אלך לספר של הדברים שלך, חברת הכנסת עאידה. אני חושבת שאם כבר נמצאים בתוך בית הסוהר צריך לתת את התנאים הטובים ביותר וזה מה שאנחנו משתדלים לעשות במצב הקיים. אני חושבת שאי אפשר לדבר במושגים מוחלטים, חלופת </w:t>
      </w:r>
      <w:bookmarkStart w:id="632" w:name="_ETM_Q1_2828243"/>
      <w:bookmarkEnd w:id="632"/>
      <w:r>
        <w:rPr>
          <w:rFonts w:hint="cs"/>
          <w:rtl/>
        </w:rPr>
        <w:t xml:space="preserve">מאסר כן או לא. אני חושבת שיש אפשרות אולי </w:t>
      </w:r>
      <w:bookmarkStart w:id="633" w:name="_ETM_Q1_2835181"/>
      <w:bookmarkEnd w:id="633"/>
      <w:r>
        <w:rPr>
          <w:rFonts w:hint="cs"/>
          <w:rtl/>
        </w:rPr>
        <w:t xml:space="preserve">לדרג את החלופות מאסר. כמו שאת ציינת בתחילת דברייך, בוודאי </w:t>
      </w:r>
      <w:bookmarkStart w:id="634" w:name="_ETM_Q1_2839672"/>
      <w:bookmarkEnd w:id="634"/>
      <w:r>
        <w:rPr>
          <w:rFonts w:hint="cs"/>
          <w:rtl/>
        </w:rPr>
        <w:t xml:space="preserve">שלא אלה שיושבות על רצח ילכו להוסטלים </w:t>
      </w:r>
      <w:proofErr w:type="spellStart"/>
      <w:r>
        <w:rPr>
          <w:rFonts w:hint="cs"/>
          <w:rtl/>
        </w:rPr>
        <w:t>וכו</w:t>
      </w:r>
      <w:proofErr w:type="spellEnd"/>
      <w:r>
        <w:rPr>
          <w:rFonts w:hint="cs"/>
          <w:rtl/>
        </w:rPr>
        <w:t xml:space="preserve">'. אני חושבת </w:t>
      </w:r>
      <w:bookmarkStart w:id="635" w:name="_ETM_Q1_2845476"/>
      <w:bookmarkEnd w:id="635"/>
      <w:r>
        <w:rPr>
          <w:rFonts w:hint="cs"/>
          <w:rtl/>
        </w:rPr>
        <w:t xml:space="preserve">שאלה באמת של מאסרים, אולי, אני מייצגת את דעתי בלבד, לא את הארגון ולא את אף אחד, אולי </w:t>
      </w:r>
      <w:bookmarkStart w:id="636" w:name="_ETM_Q1_2853049"/>
      <w:bookmarkEnd w:id="636"/>
      <w:r>
        <w:rPr>
          <w:rFonts w:hint="cs"/>
          <w:rtl/>
        </w:rPr>
        <w:t xml:space="preserve">כאלה שהן </w:t>
      </w:r>
      <w:proofErr w:type="spellStart"/>
      <w:r>
        <w:rPr>
          <w:rFonts w:hint="cs"/>
          <w:rtl/>
        </w:rPr>
        <w:t>שפוטות</w:t>
      </w:r>
      <w:proofErr w:type="spellEnd"/>
      <w:r>
        <w:rPr>
          <w:rFonts w:hint="cs"/>
          <w:rtl/>
        </w:rPr>
        <w:t xml:space="preserve"> על עבירות של תעבורה, עבירות קלות של </w:t>
      </w:r>
      <w:bookmarkStart w:id="637" w:name="_ETM_Q1_2860250"/>
      <w:bookmarkEnd w:id="637"/>
      <w:r>
        <w:rPr>
          <w:rFonts w:hint="cs"/>
          <w:rtl/>
        </w:rPr>
        <w:t xml:space="preserve">עד חצי שנה, תשעה חודשים, שהולכים לקראת העניין הזה, יכול </w:t>
      </w:r>
      <w:bookmarkStart w:id="638" w:name="_ETM_Q1_2865175"/>
      <w:bookmarkEnd w:id="638"/>
      <w:r>
        <w:rPr>
          <w:rFonts w:hint="cs"/>
          <w:rtl/>
        </w:rPr>
        <w:t xml:space="preserve">להיות שאפשר לעשות חלופה למאסר. </w:t>
      </w:r>
    </w:p>
    <w:p w:rsidR="0085076D" w:rsidRDefault="0085076D" w:rsidP="0085076D">
      <w:pPr>
        <w:rPr>
          <w:rtl/>
        </w:rPr>
      </w:pPr>
    </w:p>
    <w:p w:rsidR="0085076D" w:rsidRDefault="0085076D" w:rsidP="0085076D">
      <w:pPr>
        <w:rPr>
          <w:rtl/>
        </w:rPr>
      </w:pPr>
      <w:r>
        <w:rPr>
          <w:rFonts w:hint="cs"/>
          <w:rtl/>
        </w:rPr>
        <w:t xml:space="preserve">מתוך ההיכרות שלי גם את </w:t>
      </w:r>
      <w:bookmarkStart w:id="639" w:name="_ETM_Q1_2869356"/>
      <w:bookmarkEnd w:id="639"/>
      <w:r>
        <w:rPr>
          <w:rFonts w:hint="cs"/>
          <w:rtl/>
        </w:rPr>
        <w:t xml:space="preserve">האסירות </w:t>
      </w:r>
      <w:proofErr w:type="spellStart"/>
      <w:r>
        <w:rPr>
          <w:rFonts w:hint="cs"/>
          <w:rtl/>
        </w:rPr>
        <w:t>ששפוטות</w:t>
      </w:r>
      <w:proofErr w:type="spellEnd"/>
      <w:r>
        <w:rPr>
          <w:rFonts w:hint="cs"/>
          <w:rtl/>
        </w:rPr>
        <w:t xml:space="preserve"> קצר רובן יושבות על סמים, על גניבות, על </w:t>
      </w:r>
      <w:bookmarkStart w:id="640" w:name="_ETM_Q1_2874300"/>
      <w:bookmarkEnd w:id="640"/>
      <w:r>
        <w:rPr>
          <w:rFonts w:hint="cs"/>
          <w:rtl/>
        </w:rPr>
        <w:t xml:space="preserve">דברים שאם הייתי צריכה היום לבוא ולהגיד האם אני סומכת </w:t>
      </w:r>
      <w:bookmarkStart w:id="641" w:name="_ETM_Q1_2879381"/>
      <w:bookmarkEnd w:id="641"/>
      <w:r>
        <w:rPr>
          <w:rFonts w:hint="cs"/>
          <w:rtl/>
        </w:rPr>
        <w:t xml:space="preserve">עליהן שילכו לבית פתוח בחוץ, אני לא בטוחה שהייתי </w:t>
      </w:r>
      <w:bookmarkStart w:id="642" w:name="_ETM_Q1_2887372"/>
      <w:bookmarkEnd w:id="642"/>
      <w:r>
        <w:rPr>
          <w:rFonts w:hint="cs"/>
          <w:rtl/>
        </w:rPr>
        <w:t xml:space="preserve">עושה את זה. זאת אומרת, רק אחרי שאולי היו עוברים </w:t>
      </w:r>
      <w:bookmarkStart w:id="643" w:name="_ETM_Q1_2889436"/>
      <w:bookmarkEnd w:id="643"/>
      <w:r>
        <w:rPr>
          <w:rFonts w:hint="cs"/>
          <w:rtl/>
        </w:rPr>
        <w:t xml:space="preserve">איזשהו תהליך במקום יותר סגור אולי הייתי כן הולכת על </w:t>
      </w:r>
      <w:bookmarkStart w:id="644" w:name="_ETM_Q1_2892767"/>
      <w:bookmarkEnd w:id="644"/>
      <w:r>
        <w:rPr>
          <w:rFonts w:hint="cs"/>
          <w:rtl/>
        </w:rPr>
        <w:t xml:space="preserve">מקום פתוח. לא חושבת שבאופן מוחלט, מתוך ההיכרות שלי את האסירות. כי מי שכבר מגיעה אלינו, ובאמת המספרים מאוד קטנים, </w:t>
      </w:r>
      <w:bookmarkStart w:id="645" w:name="_ETM_Q1_2902575"/>
      <w:bookmarkEnd w:id="645"/>
      <w:r>
        <w:rPr>
          <w:rFonts w:hint="cs"/>
          <w:rtl/>
        </w:rPr>
        <w:t xml:space="preserve">מדובר על 160 אסירות, לא מדובר פה באמת על - </w:t>
      </w:r>
      <w:bookmarkStart w:id="646" w:name="_ETM_Q1_2905828"/>
      <w:bookmarkEnd w:id="646"/>
      <w:r>
        <w:rPr>
          <w:rFonts w:hint="cs"/>
          <w:rtl/>
        </w:rPr>
        <w:t xml:space="preserve">- - ולכן אני חושבת שאפשר לתת מענה למעט כל כך </w:t>
      </w:r>
      <w:bookmarkStart w:id="647" w:name="_ETM_Q1_2911056"/>
      <w:bookmarkEnd w:id="647"/>
      <w:r>
        <w:rPr>
          <w:rFonts w:hint="cs"/>
          <w:rtl/>
        </w:rPr>
        <w:t>של אסירות - - -</w:t>
      </w:r>
    </w:p>
    <w:p w:rsidR="0085076D" w:rsidRDefault="0085076D" w:rsidP="0085076D">
      <w:pPr>
        <w:rPr>
          <w:rtl/>
        </w:rPr>
      </w:pPr>
    </w:p>
    <w:p w:rsidR="0085076D" w:rsidRDefault="0085076D" w:rsidP="0085076D">
      <w:pPr>
        <w:pStyle w:val="af6"/>
        <w:keepNext/>
        <w:rPr>
          <w:rtl/>
        </w:rPr>
      </w:pPr>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אני חושבת שדווקא שיש רק 160 </w:t>
      </w:r>
      <w:bookmarkStart w:id="648" w:name="_ETM_Q1_2915097"/>
      <w:bookmarkEnd w:id="648"/>
      <w:r>
        <w:rPr>
          <w:rFonts w:hint="cs"/>
          <w:rtl/>
        </w:rPr>
        <w:t xml:space="preserve">זה מעיד על נטייה לפשיעה נמוכה. ואני חושבת שהיא </w:t>
      </w:r>
      <w:bookmarkStart w:id="649" w:name="_ETM_Q1_2923906"/>
      <w:bookmarkEnd w:id="649"/>
      <w:r>
        <w:rPr>
          <w:rFonts w:hint="cs"/>
          <w:rtl/>
        </w:rPr>
        <w:t>נמוכה בקרב נשים. וזה אומר שאפשרויות השיקום הן יותר טובות</w:t>
      </w:r>
      <w:bookmarkStart w:id="650" w:name="_ETM_Q1_2932747"/>
      <w:bookmarkEnd w:id="650"/>
      <w:r>
        <w:rPr>
          <w:rFonts w:hint="cs"/>
          <w:rtl/>
        </w:rPr>
        <w:t xml:space="preserve">, רק צריך לתת אותן בצורות שונות. ואני חושבת שגם </w:t>
      </w:r>
      <w:bookmarkStart w:id="651" w:name="_ETM_Q1_2936128"/>
      <w:bookmarkEnd w:id="651"/>
      <w:r>
        <w:rPr>
          <w:rFonts w:hint="cs"/>
          <w:rtl/>
        </w:rPr>
        <w:t>חלופות המאסר לא מדובר על חלופה אחת - - -</w:t>
      </w:r>
    </w:p>
    <w:p w:rsidR="0085076D" w:rsidRDefault="0085076D" w:rsidP="0085076D">
      <w:pPr>
        <w:rPr>
          <w:rtl/>
        </w:rPr>
      </w:pPr>
    </w:p>
    <w:p w:rsidR="0085076D" w:rsidRDefault="0085076D" w:rsidP="0085076D">
      <w:pPr>
        <w:pStyle w:val="af9"/>
        <w:keepNext/>
        <w:rPr>
          <w:rtl/>
        </w:rPr>
      </w:pPr>
      <w:bookmarkStart w:id="652" w:name="_ETM_Q1_2938024"/>
      <w:bookmarkEnd w:id="652"/>
      <w:r>
        <w:rPr>
          <w:rtl/>
        </w:rPr>
        <w:t xml:space="preserve">דפנה </w:t>
      </w:r>
      <w:proofErr w:type="spellStart"/>
      <w:r>
        <w:rPr>
          <w:rtl/>
        </w:rPr>
        <w:t>דויב</w:t>
      </w:r>
      <w:proofErr w:type="spellEnd"/>
      <w:r>
        <w:rPr>
          <w:rtl/>
        </w:rPr>
        <w:t>:</w:t>
      </w:r>
    </w:p>
    <w:p w:rsidR="0085076D" w:rsidRDefault="0085076D" w:rsidP="0085076D">
      <w:pPr>
        <w:pStyle w:val="KeepWithNext"/>
        <w:rPr>
          <w:rtl/>
        </w:rPr>
      </w:pPr>
    </w:p>
    <w:p w:rsidR="0085076D" w:rsidRDefault="0085076D" w:rsidP="0085076D">
      <w:pPr>
        <w:rPr>
          <w:rtl/>
        </w:rPr>
      </w:pPr>
      <w:bookmarkStart w:id="653" w:name="_ETM_Q1_2941110"/>
      <w:bookmarkEnd w:id="653"/>
      <w:r>
        <w:rPr>
          <w:rFonts w:hint="cs"/>
          <w:rtl/>
        </w:rPr>
        <w:t xml:space="preserve">יש </w:t>
      </w:r>
      <w:bookmarkStart w:id="654" w:name="_ETM_Q1_2941398"/>
      <w:bookmarkEnd w:id="654"/>
      <w:r>
        <w:rPr>
          <w:rFonts w:hint="cs"/>
          <w:rtl/>
        </w:rPr>
        <w:t>נשים בחלופות מאסר. בעבודות שירות יש קרוב ל-140 נשים, ב</w:t>
      </w:r>
      <w:bookmarkStart w:id="655" w:name="_ETM_Q1_2947433"/>
      <w:bookmarkEnd w:id="655"/>
      <w:r>
        <w:rPr>
          <w:rFonts w:hint="cs"/>
          <w:rtl/>
        </w:rPr>
        <w:t>פיקוח אלקטרוני יש עוד 15 אסירות - - -</w:t>
      </w:r>
    </w:p>
    <w:p w:rsidR="0085076D" w:rsidRDefault="0085076D" w:rsidP="0085076D">
      <w:pPr>
        <w:rPr>
          <w:rtl/>
        </w:rPr>
      </w:pPr>
      <w:bookmarkStart w:id="656" w:name="_ETM_Q1_2948736"/>
      <w:bookmarkStart w:id="657" w:name="_ETM_Q1_2949061"/>
      <w:bookmarkEnd w:id="656"/>
      <w:bookmarkEnd w:id="657"/>
    </w:p>
    <w:p w:rsidR="0085076D" w:rsidRDefault="0085076D" w:rsidP="0085076D">
      <w:pPr>
        <w:pStyle w:val="a4"/>
        <w:keepNext/>
        <w:rPr>
          <w:rtl/>
        </w:rPr>
      </w:pPr>
      <w:r>
        <w:rPr>
          <w:rtl/>
        </w:rPr>
        <w:t>מרב מיכאלי (המחנה הציוני):</w:t>
      </w:r>
    </w:p>
    <w:p w:rsidR="0085076D" w:rsidRDefault="0085076D" w:rsidP="0085076D">
      <w:pPr>
        <w:pStyle w:val="KeepWithNext"/>
        <w:rPr>
          <w:rtl/>
        </w:rPr>
      </w:pPr>
    </w:p>
    <w:p w:rsidR="0085076D" w:rsidRDefault="0085076D" w:rsidP="0085076D">
      <w:pPr>
        <w:rPr>
          <w:rtl/>
        </w:rPr>
      </w:pPr>
      <w:r>
        <w:rPr>
          <w:rFonts w:hint="cs"/>
          <w:rtl/>
        </w:rPr>
        <w:t xml:space="preserve">אנחנו מדברות על חלופות מאסר לאלה שנמצאות כן היום בכלא לא - </w:t>
      </w:r>
      <w:bookmarkStart w:id="658" w:name="_ETM_Q1_2956377"/>
      <w:bookmarkEnd w:id="658"/>
      <w:r>
        <w:rPr>
          <w:rFonts w:hint="cs"/>
          <w:rtl/>
        </w:rPr>
        <w:t>- -</w:t>
      </w:r>
    </w:p>
    <w:p w:rsidR="0085076D" w:rsidRDefault="0085076D" w:rsidP="0085076D">
      <w:pPr>
        <w:rPr>
          <w:rtl/>
        </w:rPr>
      </w:pPr>
    </w:p>
    <w:p w:rsidR="0085076D" w:rsidRDefault="0085076D" w:rsidP="0085076D">
      <w:pPr>
        <w:pStyle w:val="af6"/>
        <w:keepNext/>
        <w:rPr>
          <w:rtl/>
        </w:rPr>
      </w:pPr>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כן. אנחנו לא מדברות על אלה מלכתחילה ש- </w:t>
      </w:r>
      <w:bookmarkStart w:id="659" w:name="_ETM_Q1_2960564"/>
      <w:bookmarkEnd w:id="659"/>
      <w:r>
        <w:rPr>
          <w:rFonts w:hint="cs"/>
          <w:rtl/>
        </w:rPr>
        <w:t xml:space="preserve">- - ואני חושבת גם שברגע שמפתחים חלופות מאסר שהן </w:t>
      </w:r>
      <w:bookmarkStart w:id="660" w:name="_ETM_Q1_2964320"/>
      <w:bookmarkEnd w:id="660"/>
      <w:r>
        <w:rPr>
          <w:rFonts w:hint="cs"/>
          <w:rtl/>
        </w:rPr>
        <w:t xml:space="preserve">לא רק עבודות שירות, אצל השופטים מתפתחת גישה, </w:t>
      </w:r>
      <w:bookmarkStart w:id="661" w:name="_ETM_Q1_2974271"/>
      <w:bookmarkEnd w:id="661"/>
      <w:r>
        <w:rPr>
          <w:rFonts w:hint="cs"/>
          <w:rtl/>
        </w:rPr>
        <w:t xml:space="preserve">עם הזמן, שהיא אחרת. שמסתכלים ודנים בתיק חושבים על </w:t>
      </w:r>
      <w:bookmarkStart w:id="662" w:name="_ETM_Q1_2978709"/>
      <w:bookmarkEnd w:id="662"/>
      <w:r>
        <w:rPr>
          <w:rFonts w:hint="cs"/>
          <w:rtl/>
        </w:rPr>
        <w:t xml:space="preserve">החלטות שונות כאשר הם יודעים שחלופת מאסר קיימת ונמצאת והיא </w:t>
      </w:r>
      <w:bookmarkStart w:id="663" w:name="_ETM_Q1_2987599"/>
      <w:bookmarkEnd w:id="663"/>
      <w:r>
        <w:rPr>
          <w:rFonts w:hint="cs"/>
          <w:rtl/>
        </w:rPr>
        <w:t xml:space="preserve">אופציה. אבל ברגע שיודעים שהיא לא קיימת והיא לא אופציה </w:t>
      </w:r>
      <w:bookmarkStart w:id="664" w:name="_ETM_Q1_2992611"/>
      <w:bookmarkEnd w:id="664"/>
      <w:r>
        <w:rPr>
          <w:rFonts w:hint="cs"/>
          <w:rtl/>
        </w:rPr>
        <w:t xml:space="preserve">אז חושבים לכיוון אחד. ואנחנו מדברות על חלופות מאסר שיכולות </w:t>
      </w:r>
      <w:bookmarkStart w:id="665" w:name="_ETM_Q1_2998462"/>
      <w:bookmarkEnd w:id="665"/>
      <w:r>
        <w:rPr>
          <w:rFonts w:hint="cs"/>
          <w:rtl/>
        </w:rPr>
        <w:t xml:space="preserve">להיות חלק שהייה אולי בהוסטל ואולי אזיקונים אלקטרונים ואולי </w:t>
      </w:r>
      <w:bookmarkStart w:id="666" w:name="_ETM_Q1_3004497"/>
      <w:bookmarkEnd w:id="666"/>
      <w:r>
        <w:rPr>
          <w:rFonts w:hint="cs"/>
          <w:rtl/>
        </w:rPr>
        <w:t xml:space="preserve">מעצר בית עם צורך ב- - - אני מכירה </w:t>
      </w:r>
      <w:bookmarkStart w:id="667" w:name="_ETM_Q1_3009161"/>
      <w:bookmarkEnd w:id="667"/>
      <w:r>
        <w:rPr>
          <w:rFonts w:hint="cs"/>
          <w:rtl/>
        </w:rPr>
        <w:t xml:space="preserve">שיש מעצר בית וצורך בלהתייצב בתחנת משטרה ודברים כאלה. אז </w:t>
      </w:r>
      <w:bookmarkStart w:id="668" w:name="_ETM_Q1_3014717"/>
      <w:bookmarkEnd w:id="668"/>
      <w:r>
        <w:rPr>
          <w:rFonts w:hint="cs"/>
          <w:rtl/>
        </w:rPr>
        <w:t xml:space="preserve">אפשר לחשוב על כל מיני אופציות. </w:t>
      </w:r>
    </w:p>
    <w:p w:rsidR="0085076D" w:rsidRDefault="0085076D" w:rsidP="0085076D">
      <w:pPr>
        <w:rPr>
          <w:rtl/>
        </w:rPr>
      </w:pPr>
      <w:bookmarkStart w:id="669" w:name="_ETM_Q1_3019230"/>
      <w:bookmarkEnd w:id="669"/>
    </w:p>
    <w:p w:rsidR="0085076D" w:rsidRDefault="0085076D" w:rsidP="0085076D">
      <w:pPr>
        <w:rPr>
          <w:rtl/>
        </w:rPr>
      </w:pPr>
      <w:r>
        <w:rPr>
          <w:rFonts w:hint="cs"/>
          <w:rtl/>
        </w:rPr>
        <w:t xml:space="preserve">את </w:t>
      </w:r>
      <w:bookmarkStart w:id="670" w:name="_ETM_Q1_3020054"/>
      <w:bookmarkEnd w:id="670"/>
      <w:r>
        <w:rPr>
          <w:rFonts w:hint="cs"/>
          <w:rtl/>
        </w:rPr>
        <w:t>תרצי להתייחס עכשיו</w:t>
      </w:r>
      <w:bookmarkStart w:id="671" w:name="_ETM_Q1_3022204"/>
      <w:bookmarkEnd w:id="671"/>
      <w:r>
        <w:rPr>
          <w:rFonts w:hint="cs"/>
          <w:rtl/>
        </w:rPr>
        <w:t>?</w:t>
      </w:r>
    </w:p>
    <w:p w:rsidR="0085076D" w:rsidRDefault="0085076D" w:rsidP="0085076D">
      <w:pPr>
        <w:rPr>
          <w:rtl/>
        </w:rPr>
      </w:pPr>
    </w:p>
    <w:p w:rsidR="0085076D" w:rsidRDefault="0085076D" w:rsidP="0085076D">
      <w:pPr>
        <w:pStyle w:val="a4"/>
        <w:keepNext/>
        <w:rPr>
          <w:rtl/>
        </w:rPr>
      </w:pPr>
      <w:r>
        <w:rPr>
          <w:rtl/>
        </w:rPr>
        <w:t>מרב מיכאלי (המחנה הציוני):</w:t>
      </w:r>
    </w:p>
    <w:p w:rsidR="0085076D" w:rsidRDefault="0085076D" w:rsidP="0085076D">
      <w:pPr>
        <w:pStyle w:val="KeepWithNext"/>
        <w:rPr>
          <w:rtl/>
        </w:rPr>
      </w:pPr>
    </w:p>
    <w:p w:rsidR="0085076D" w:rsidRDefault="0085076D" w:rsidP="0085076D">
      <w:pPr>
        <w:rPr>
          <w:rtl/>
        </w:rPr>
      </w:pPr>
      <w:r>
        <w:rPr>
          <w:rFonts w:hint="cs"/>
          <w:rtl/>
        </w:rPr>
        <w:t xml:space="preserve">בואי נשמע קודם. </w:t>
      </w:r>
    </w:p>
    <w:p w:rsidR="0085076D" w:rsidRDefault="0085076D" w:rsidP="0085076D">
      <w:pPr>
        <w:rPr>
          <w:rtl/>
        </w:rPr>
      </w:pPr>
    </w:p>
    <w:p w:rsidR="0085076D" w:rsidRDefault="0085076D" w:rsidP="0085076D">
      <w:pPr>
        <w:pStyle w:val="af6"/>
        <w:keepNext/>
        <w:rPr>
          <w:rtl/>
        </w:rPr>
      </w:pPr>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אני חשבתי לתת לנציג </w:t>
      </w:r>
      <w:bookmarkStart w:id="672" w:name="_ETM_Q1_3026964"/>
      <w:bookmarkEnd w:id="672"/>
      <w:r>
        <w:rPr>
          <w:rFonts w:hint="cs"/>
          <w:rtl/>
        </w:rPr>
        <w:t xml:space="preserve">המשרד לביטחון פנים, דני </w:t>
      </w:r>
      <w:proofErr w:type="spellStart"/>
      <w:r>
        <w:rPr>
          <w:rFonts w:hint="cs"/>
          <w:rtl/>
        </w:rPr>
        <w:t>קריבו</w:t>
      </w:r>
      <w:proofErr w:type="spellEnd"/>
      <w:r>
        <w:rPr>
          <w:rFonts w:hint="cs"/>
          <w:rtl/>
        </w:rPr>
        <w:t xml:space="preserve">, סמנכ"ל המשרד, בבקשה. האם תתייחס </w:t>
      </w:r>
      <w:bookmarkStart w:id="673" w:name="_ETM_Q1_3036824"/>
      <w:bookmarkEnd w:id="673"/>
      <w:r>
        <w:rPr>
          <w:rFonts w:hint="cs"/>
          <w:rtl/>
        </w:rPr>
        <w:t>לסטטיסטיקה שנשלחה אליי או שלא עברת על זה?</w:t>
      </w:r>
    </w:p>
    <w:p w:rsidR="0085076D" w:rsidRDefault="0085076D" w:rsidP="0085076D">
      <w:pPr>
        <w:rPr>
          <w:rtl/>
        </w:rPr>
      </w:pPr>
    </w:p>
    <w:p w:rsidR="0085076D" w:rsidRDefault="0085076D" w:rsidP="0085076D">
      <w:pPr>
        <w:pStyle w:val="af9"/>
        <w:keepNext/>
        <w:rPr>
          <w:rtl/>
        </w:rPr>
      </w:pPr>
      <w:r>
        <w:rPr>
          <w:rtl/>
        </w:rPr>
        <w:t xml:space="preserve">דני </w:t>
      </w:r>
      <w:proofErr w:type="spellStart"/>
      <w:r>
        <w:rPr>
          <w:rtl/>
        </w:rPr>
        <w:t>קריבו</w:t>
      </w:r>
      <w:proofErr w:type="spellEnd"/>
      <w:r>
        <w:rPr>
          <w:rtl/>
        </w:rPr>
        <w:t>:</w:t>
      </w:r>
    </w:p>
    <w:p w:rsidR="0085076D" w:rsidRDefault="0085076D" w:rsidP="0085076D">
      <w:pPr>
        <w:pStyle w:val="KeepWithNext"/>
        <w:rPr>
          <w:rtl/>
        </w:rPr>
      </w:pPr>
    </w:p>
    <w:p w:rsidR="0085076D" w:rsidRDefault="0085076D" w:rsidP="0085076D">
      <w:pPr>
        <w:rPr>
          <w:rtl/>
        </w:rPr>
      </w:pPr>
      <w:r>
        <w:rPr>
          <w:rFonts w:hint="cs"/>
          <w:rtl/>
        </w:rPr>
        <w:t>סטטיסטיקה על מה?</w:t>
      </w:r>
    </w:p>
    <w:p w:rsidR="0085076D" w:rsidRDefault="0085076D" w:rsidP="0085076D">
      <w:pPr>
        <w:rPr>
          <w:rtl/>
        </w:rPr>
      </w:pPr>
    </w:p>
    <w:p w:rsidR="0085076D" w:rsidRDefault="0085076D" w:rsidP="0085076D">
      <w:pPr>
        <w:pStyle w:val="af6"/>
        <w:keepNext/>
        <w:rPr>
          <w:rtl/>
        </w:rPr>
      </w:pPr>
      <w:bookmarkStart w:id="674" w:name="_ETM_Q1_3045733"/>
      <w:bookmarkStart w:id="675" w:name="_ETM_Q1_3045750"/>
      <w:bookmarkStart w:id="676" w:name="_ETM_Q1_3046559"/>
      <w:bookmarkEnd w:id="674"/>
      <w:bookmarkEnd w:id="675"/>
      <w:bookmarkEnd w:id="676"/>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אני </w:t>
      </w:r>
      <w:bookmarkStart w:id="677" w:name="_ETM_Q1_3047299"/>
      <w:bookmarkEnd w:id="677"/>
      <w:r>
        <w:rPr>
          <w:rFonts w:hint="cs"/>
          <w:rtl/>
        </w:rPr>
        <w:t xml:space="preserve">ביקשתי לדעת כמה שנים בשנה נמצאות בממוצע ונאמר לי שבבית </w:t>
      </w:r>
      <w:bookmarkStart w:id="678" w:name="_ETM_Q1_3056829"/>
      <w:bookmarkEnd w:id="678"/>
      <w:r>
        <w:rPr>
          <w:rFonts w:hint="cs"/>
          <w:rtl/>
        </w:rPr>
        <w:t xml:space="preserve">סוהר נווה תרצה עכשיו יש ארבע אסירות הנן </w:t>
      </w:r>
      <w:proofErr w:type="spellStart"/>
      <w:r>
        <w:rPr>
          <w:rFonts w:hint="cs"/>
          <w:rtl/>
        </w:rPr>
        <w:t>אמהות</w:t>
      </w:r>
      <w:proofErr w:type="spellEnd"/>
      <w:r>
        <w:rPr>
          <w:rFonts w:hint="cs"/>
          <w:rtl/>
        </w:rPr>
        <w:t xml:space="preserve"> לילדים </w:t>
      </w:r>
      <w:bookmarkStart w:id="679" w:name="_ETM_Q1_3062352"/>
      <w:bookmarkEnd w:id="679"/>
      <w:r>
        <w:rPr>
          <w:rFonts w:hint="cs"/>
          <w:rtl/>
        </w:rPr>
        <w:t xml:space="preserve">קטינים עד גיל 13. נאמר שבמהלך העשור האחרון - - </w:t>
      </w:r>
      <w:bookmarkStart w:id="680" w:name="_ETM_Q1_3066406"/>
      <w:bookmarkEnd w:id="680"/>
      <w:r>
        <w:rPr>
          <w:rFonts w:hint="cs"/>
          <w:rtl/>
        </w:rPr>
        <w:t>-</w:t>
      </w:r>
    </w:p>
    <w:p w:rsidR="0085076D" w:rsidRDefault="0085076D" w:rsidP="0085076D">
      <w:pPr>
        <w:rPr>
          <w:rtl/>
        </w:rPr>
      </w:pPr>
      <w:bookmarkStart w:id="681" w:name="_ETM_Q1_3063938"/>
      <w:bookmarkEnd w:id="681"/>
    </w:p>
    <w:p w:rsidR="0085076D" w:rsidRDefault="0085076D" w:rsidP="0085076D">
      <w:pPr>
        <w:pStyle w:val="a4"/>
        <w:keepNext/>
        <w:rPr>
          <w:rtl/>
        </w:rPr>
      </w:pPr>
      <w:bookmarkStart w:id="682" w:name="_ETM_Q1_3064278"/>
      <w:bookmarkStart w:id="683" w:name="_ETM_Q1_3065232"/>
      <w:bookmarkEnd w:id="682"/>
      <w:bookmarkEnd w:id="683"/>
      <w:r>
        <w:rPr>
          <w:rtl/>
        </w:rPr>
        <w:t>מרב מיכאלי (המחנה הציוני):</w:t>
      </w:r>
    </w:p>
    <w:p w:rsidR="0085076D" w:rsidRDefault="0085076D" w:rsidP="0085076D">
      <w:pPr>
        <w:pStyle w:val="KeepWithNext"/>
        <w:rPr>
          <w:rtl/>
        </w:rPr>
      </w:pPr>
    </w:p>
    <w:p w:rsidR="0085076D" w:rsidRDefault="0085076D" w:rsidP="0085076D">
      <w:pPr>
        <w:rPr>
          <w:rtl/>
        </w:rPr>
      </w:pPr>
      <w:r>
        <w:rPr>
          <w:rFonts w:hint="cs"/>
          <w:rtl/>
        </w:rPr>
        <w:t>את אמרת שליש. שרה - - -</w:t>
      </w:r>
    </w:p>
    <w:p w:rsidR="0085076D" w:rsidRDefault="0085076D" w:rsidP="0085076D">
      <w:pPr>
        <w:rPr>
          <w:rtl/>
        </w:rPr>
      </w:pPr>
      <w:bookmarkStart w:id="684" w:name="_ETM_Q1_3066949"/>
      <w:bookmarkEnd w:id="684"/>
    </w:p>
    <w:p w:rsidR="0085076D" w:rsidRDefault="0085076D" w:rsidP="0085076D">
      <w:pPr>
        <w:pStyle w:val="af6"/>
        <w:keepNext/>
        <w:rPr>
          <w:rtl/>
        </w:rPr>
      </w:pPr>
      <w:bookmarkStart w:id="685" w:name="_ETM_Q1_3068163"/>
      <w:bookmarkEnd w:id="685"/>
      <w:r>
        <w:rPr>
          <w:rtl/>
        </w:rPr>
        <w:t>היו"ר עאידה תומא סלימאן:</w:t>
      </w:r>
    </w:p>
    <w:p w:rsidR="0085076D" w:rsidRDefault="0085076D" w:rsidP="0085076D">
      <w:pPr>
        <w:pStyle w:val="KeepWithNext"/>
        <w:rPr>
          <w:rtl/>
        </w:rPr>
      </w:pPr>
    </w:p>
    <w:p w:rsidR="0085076D" w:rsidRDefault="0085076D" w:rsidP="0085076D">
      <w:pPr>
        <w:rPr>
          <w:rtl/>
        </w:rPr>
      </w:pPr>
      <w:r>
        <w:rPr>
          <w:rFonts w:hint="cs"/>
          <w:rtl/>
        </w:rPr>
        <w:t xml:space="preserve">שליש הן </w:t>
      </w:r>
      <w:proofErr w:type="spellStart"/>
      <w:r>
        <w:rPr>
          <w:rFonts w:hint="cs"/>
          <w:rtl/>
        </w:rPr>
        <w:t>אמהות</w:t>
      </w:r>
      <w:proofErr w:type="spellEnd"/>
      <w:r>
        <w:rPr>
          <w:rFonts w:hint="cs"/>
          <w:rtl/>
        </w:rPr>
        <w:t xml:space="preserve"> - </w:t>
      </w:r>
      <w:bookmarkStart w:id="686" w:name="_ETM_Q1_3072157"/>
      <w:bookmarkEnd w:id="686"/>
      <w:r>
        <w:rPr>
          <w:rFonts w:hint="cs"/>
          <w:rtl/>
        </w:rPr>
        <w:t>- -</w:t>
      </w:r>
    </w:p>
    <w:p w:rsidR="0085076D" w:rsidRDefault="0085076D" w:rsidP="0085076D">
      <w:pPr>
        <w:rPr>
          <w:rtl/>
        </w:rPr>
      </w:pPr>
      <w:bookmarkStart w:id="687" w:name="_ETM_Q1_3072692"/>
      <w:bookmarkEnd w:id="687"/>
    </w:p>
    <w:p w:rsidR="0085076D" w:rsidRDefault="0085076D" w:rsidP="0085076D">
      <w:pPr>
        <w:pStyle w:val="a4"/>
        <w:keepNext/>
        <w:rPr>
          <w:rtl/>
        </w:rPr>
      </w:pPr>
      <w:bookmarkStart w:id="688" w:name="_ETM_Q1_3073015"/>
      <w:bookmarkStart w:id="689" w:name="_ETM_Q1_3073686"/>
      <w:bookmarkEnd w:id="688"/>
      <w:bookmarkEnd w:id="689"/>
      <w:r>
        <w:rPr>
          <w:rtl/>
        </w:rPr>
        <w:t>מרב מיכאלי (המחנה הציוני):</w:t>
      </w:r>
    </w:p>
    <w:p w:rsidR="0085076D" w:rsidRDefault="0085076D" w:rsidP="0085076D">
      <w:pPr>
        <w:pStyle w:val="KeepWithNext"/>
        <w:rPr>
          <w:rtl/>
        </w:rPr>
      </w:pPr>
    </w:p>
    <w:p w:rsidR="0085076D" w:rsidRDefault="0085076D" w:rsidP="0085076D">
      <w:pPr>
        <w:rPr>
          <w:rtl/>
        </w:rPr>
      </w:pPr>
      <w:r>
        <w:rPr>
          <w:rFonts w:hint="cs"/>
          <w:rtl/>
        </w:rPr>
        <w:t xml:space="preserve">לא, לא, לילדים קטינים. </w:t>
      </w:r>
    </w:p>
    <w:p w:rsidR="0085076D" w:rsidRDefault="0085076D" w:rsidP="0085076D">
      <w:pPr>
        <w:rPr>
          <w:rtl/>
        </w:rPr>
      </w:pPr>
      <w:bookmarkStart w:id="690" w:name="_ETM_Q1_3075083"/>
      <w:bookmarkEnd w:id="690"/>
    </w:p>
    <w:p w:rsidR="00FE781A" w:rsidRDefault="00FE781A" w:rsidP="00FE781A">
      <w:pPr>
        <w:pStyle w:val="af6"/>
        <w:keepNext/>
        <w:rPr>
          <w:rtl/>
        </w:rPr>
      </w:pPr>
      <w:bookmarkStart w:id="691" w:name="_ETM_Q1_3075650"/>
      <w:bookmarkStart w:id="692" w:name="_ETM_Q1_3075407"/>
      <w:bookmarkEnd w:id="691"/>
      <w:bookmarkEnd w:id="692"/>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 xml:space="preserve">הנה המידע. במהלך העשור האחרון שהו בבית סוהר נווה תרצה ממוצע של כעשר </w:t>
      </w:r>
      <w:bookmarkStart w:id="693" w:name="_ETM_Q1_3087092"/>
      <w:bookmarkEnd w:id="693"/>
      <w:r>
        <w:rPr>
          <w:rFonts w:hint="cs"/>
          <w:rtl/>
        </w:rPr>
        <w:t xml:space="preserve">נשים בהיריון בכל שנה ומדיי שנה ממוצע של כשלושה תינוקות </w:t>
      </w:r>
      <w:bookmarkStart w:id="694" w:name="_ETM_Q1_3093696"/>
      <w:bookmarkEnd w:id="694"/>
      <w:r>
        <w:rPr>
          <w:rFonts w:hint="cs"/>
          <w:rtl/>
        </w:rPr>
        <w:t xml:space="preserve">שמרו עם אמותיהן האסירות בכלא. כיום ישנם שני תינוקות הגדלים </w:t>
      </w:r>
      <w:bookmarkStart w:id="695" w:name="_ETM_Q1_3101384"/>
      <w:bookmarkEnd w:id="695"/>
      <w:r>
        <w:rPr>
          <w:rFonts w:hint="cs"/>
          <w:rtl/>
        </w:rPr>
        <w:t xml:space="preserve">עם אמותיהם בכלא. זה בעיקרון הדברים. </w:t>
      </w:r>
    </w:p>
    <w:p w:rsidR="00FE781A" w:rsidRDefault="00FE781A" w:rsidP="00FE781A">
      <w:pPr>
        <w:rPr>
          <w:rtl/>
        </w:rPr>
      </w:pPr>
      <w:bookmarkStart w:id="696" w:name="_ETM_Q1_3109082"/>
      <w:bookmarkEnd w:id="696"/>
    </w:p>
    <w:p w:rsidR="00FE781A" w:rsidRDefault="00FE781A" w:rsidP="00FE781A">
      <w:pPr>
        <w:pStyle w:val="af9"/>
        <w:keepNext/>
        <w:rPr>
          <w:rtl/>
        </w:rPr>
      </w:pPr>
      <w:bookmarkStart w:id="697" w:name="_ETM_Q1_3109454"/>
      <w:bookmarkStart w:id="698" w:name="_ETM_Q1_3110982"/>
      <w:bookmarkEnd w:id="697"/>
      <w:bookmarkEnd w:id="698"/>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לסטטיסטיקות האלה אני מציע ששב"ס יתייחס. </w:t>
      </w:r>
    </w:p>
    <w:p w:rsidR="00FE781A" w:rsidRDefault="00FE781A" w:rsidP="00FE781A">
      <w:pPr>
        <w:rPr>
          <w:rtl/>
        </w:rPr>
      </w:pPr>
      <w:bookmarkStart w:id="699" w:name="_ETM_Q1_3111371"/>
      <w:bookmarkEnd w:id="699"/>
    </w:p>
    <w:p w:rsidR="00FE781A" w:rsidRDefault="00FE781A" w:rsidP="00FE781A">
      <w:pPr>
        <w:pStyle w:val="af6"/>
        <w:keepNext/>
        <w:rPr>
          <w:rtl/>
        </w:rPr>
      </w:pPr>
      <w:bookmarkStart w:id="700" w:name="_ETM_Q1_3111671"/>
      <w:bookmarkEnd w:id="700"/>
      <w:r>
        <w:rPr>
          <w:rtl/>
        </w:rPr>
        <w:t>היו"ר עאידה תומא סלימאן:</w:t>
      </w:r>
    </w:p>
    <w:p w:rsidR="00FE781A" w:rsidRDefault="00FE781A" w:rsidP="00FE781A">
      <w:pPr>
        <w:pStyle w:val="KeepWithNext"/>
        <w:rPr>
          <w:rtl/>
        </w:rPr>
      </w:pPr>
    </w:p>
    <w:p w:rsidR="00FE781A" w:rsidRDefault="00FE781A" w:rsidP="00FE781A">
      <w:pPr>
        <w:rPr>
          <w:rtl/>
        </w:rPr>
      </w:pPr>
      <w:bookmarkStart w:id="701" w:name="_ETM_Q1_3112939"/>
      <w:bookmarkEnd w:id="701"/>
      <w:r>
        <w:rPr>
          <w:rFonts w:hint="cs"/>
          <w:rtl/>
        </w:rPr>
        <w:t>זה מהשב"ס.</w:t>
      </w:r>
    </w:p>
    <w:p w:rsidR="00FE781A" w:rsidRDefault="00FE781A" w:rsidP="00FE781A">
      <w:pPr>
        <w:rPr>
          <w:rtl/>
        </w:rPr>
      </w:pPr>
      <w:bookmarkStart w:id="702" w:name="_ETM_Q1_3113721"/>
      <w:bookmarkEnd w:id="702"/>
    </w:p>
    <w:p w:rsidR="00FE781A" w:rsidRDefault="00FE781A" w:rsidP="00FE781A">
      <w:pPr>
        <w:pStyle w:val="af9"/>
        <w:keepNext/>
        <w:rPr>
          <w:rtl/>
        </w:rPr>
      </w:pPr>
      <w:bookmarkStart w:id="703" w:name="_ETM_Q1_3114263"/>
      <w:bookmarkStart w:id="704" w:name="_ETM_Q1_3115230"/>
      <w:bookmarkEnd w:id="703"/>
      <w:bookmarkEnd w:id="704"/>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אלו עובדות. </w:t>
      </w:r>
    </w:p>
    <w:p w:rsidR="00FE781A" w:rsidRDefault="00FE781A" w:rsidP="00FE781A">
      <w:pPr>
        <w:rPr>
          <w:rtl/>
        </w:rPr>
      </w:pPr>
    </w:p>
    <w:p w:rsidR="00FE781A" w:rsidRDefault="00FE781A" w:rsidP="00FE781A">
      <w:pPr>
        <w:pStyle w:val="af9"/>
        <w:keepNext/>
        <w:rPr>
          <w:rtl/>
        </w:rPr>
      </w:pPr>
      <w:r>
        <w:rPr>
          <w:rtl/>
        </w:rPr>
        <w:t>שרה פרידמן:</w:t>
      </w:r>
    </w:p>
    <w:p w:rsidR="00FE781A" w:rsidRDefault="00FE781A" w:rsidP="00FE781A">
      <w:pPr>
        <w:pStyle w:val="KeepWithNext"/>
        <w:rPr>
          <w:rtl/>
        </w:rPr>
      </w:pPr>
    </w:p>
    <w:p w:rsidR="00FE781A" w:rsidRDefault="00FE781A" w:rsidP="00FE781A">
      <w:pPr>
        <w:rPr>
          <w:rtl/>
        </w:rPr>
      </w:pPr>
      <w:r>
        <w:rPr>
          <w:rFonts w:hint="cs"/>
          <w:rtl/>
        </w:rPr>
        <w:t xml:space="preserve">אלו עובדות שנתתי, אני לא </w:t>
      </w:r>
      <w:bookmarkStart w:id="705" w:name="_ETM_Q1_3118002"/>
      <w:bookmarkEnd w:id="705"/>
      <w:r>
        <w:rPr>
          <w:rFonts w:hint="cs"/>
          <w:rtl/>
        </w:rPr>
        <w:t>מתכחשת אליהן - - -</w:t>
      </w:r>
    </w:p>
    <w:p w:rsidR="00FE781A" w:rsidRDefault="00FE781A" w:rsidP="00FE781A">
      <w:pPr>
        <w:rPr>
          <w:rtl/>
        </w:rPr>
      </w:pPr>
      <w:bookmarkStart w:id="706" w:name="_ETM_Q1_3118014"/>
      <w:bookmarkEnd w:id="706"/>
    </w:p>
    <w:p w:rsidR="00FE781A" w:rsidRDefault="00FE781A" w:rsidP="00FE781A">
      <w:pPr>
        <w:pStyle w:val="af6"/>
        <w:keepNext/>
        <w:rPr>
          <w:rtl/>
        </w:rPr>
      </w:pPr>
      <w:bookmarkStart w:id="707" w:name="_ETM_Q1_3118343"/>
      <w:bookmarkEnd w:id="707"/>
      <w:r>
        <w:rPr>
          <w:rtl/>
        </w:rPr>
        <w:t>היו"ר עאידה תומא סלימאן:</w:t>
      </w:r>
    </w:p>
    <w:p w:rsidR="00FE781A" w:rsidRDefault="00FE781A" w:rsidP="00FE781A">
      <w:pPr>
        <w:pStyle w:val="KeepWithNext"/>
        <w:rPr>
          <w:rtl/>
        </w:rPr>
      </w:pPr>
    </w:p>
    <w:p w:rsidR="00FE781A" w:rsidRDefault="00FE781A" w:rsidP="00FE781A">
      <w:pPr>
        <w:rPr>
          <w:rtl/>
        </w:rPr>
      </w:pPr>
      <w:bookmarkStart w:id="708" w:name="_ETM_Q1_3120223"/>
      <w:bookmarkEnd w:id="708"/>
      <w:r>
        <w:rPr>
          <w:rFonts w:hint="cs"/>
          <w:rtl/>
        </w:rPr>
        <w:t xml:space="preserve">היא גם בהתחלה שיש לה שני </w:t>
      </w:r>
      <w:bookmarkStart w:id="709" w:name="_ETM_Q1_3123733"/>
      <w:bookmarkEnd w:id="709"/>
      <w:r>
        <w:rPr>
          <w:rFonts w:hint="cs"/>
          <w:rtl/>
        </w:rPr>
        <w:t>תינוקות עכשיו. כן.</w:t>
      </w:r>
    </w:p>
    <w:p w:rsidR="00FE781A" w:rsidRDefault="00FE781A" w:rsidP="00FE781A">
      <w:pPr>
        <w:rPr>
          <w:rtl/>
        </w:rPr>
      </w:pPr>
      <w:bookmarkStart w:id="710" w:name="_ETM_Q1_3127111"/>
      <w:bookmarkEnd w:id="710"/>
    </w:p>
    <w:p w:rsidR="00FE781A" w:rsidRDefault="00FE781A" w:rsidP="00FE781A">
      <w:pPr>
        <w:pStyle w:val="af9"/>
        <w:keepNext/>
        <w:rPr>
          <w:rtl/>
        </w:rPr>
      </w:pPr>
      <w:bookmarkStart w:id="711" w:name="_ETM_Q1_3127688"/>
      <w:bookmarkEnd w:id="711"/>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85076D" w:rsidRDefault="00FE781A" w:rsidP="00FE781A">
      <w:pPr>
        <w:rPr>
          <w:rtl/>
        </w:rPr>
      </w:pPr>
      <w:r>
        <w:rPr>
          <w:rFonts w:hint="cs"/>
          <w:rtl/>
        </w:rPr>
        <w:t xml:space="preserve">אז בוקר טוב גברת היושבת ראש, דני </w:t>
      </w:r>
      <w:proofErr w:type="spellStart"/>
      <w:r>
        <w:rPr>
          <w:rFonts w:hint="cs"/>
          <w:rtl/>
        </w:rPr>
        <w:t>קריבו</w:t>
      </w:r>
      <w:proofErr w:type="spellEnd"/>
      <w:r>
        <w:rPr>
          <w:rFonts w:hint="cs"/>
          <w:rtl/>
        </w:rPr>
        <w:t xml:space="preserve">, </w:t>
      </w:r>
      <w:bookmarkStart w:id="712" w:name="_ETM_Q1_3130955"/>
      <w:bookmarkEnd w:id="712"/>
      <w:r>
        <w:rPr>
          <w:rFonts w:hint="cs"/>
          <w:rtl/>
        </w:rPr>
        <w:t xml:space="preserve">סמנכ"ל המשרד לביטחון פנים. כמו שכבר נאמר כליאה בכלל וכליאת </w:t>
      </w:r>
      <w:bookmarkStart w:id="713" w:name="_ETM_Q1_3137556"/>
      <w:bookmarkEnd w:id="713"/>
      <w:proofErr w:type="spellStart"/>
      <w:r>
        <w:rPr>
          <w:rFonts w:hint="cs"/>
          <w:rtl/>
        </w:rPr>
        <w:t>אמהות</w:t>
      </w:r>
      <w:proofErr w:type="spellEnd"/>
      <w:r>
        <w:rPr>
          <w:rFonts w:hint="cs"/>
          <w:rtl/>
        </w:rPr>
        <w:t xml:space="preserve"> זה מצב מורכב עד מורכב מאוד. ואני מסכים </w:t>
      </w:r>
      <w:bookmarkStart w:id="714" w:name="_ETM_Q1_3140646"/>
      <w:bookmarkEnd w:id="714"/>
      <w:r>
        <w:rPr>
          <w:rFonts w:hint="cs"/>
          <w:rtl/>
        </w:rPr>
        <w:t xml:space="preserve">עם דברייך שגם לי מאוד מאוד קשה לדמיין איך זה, </w:t>
      </w:r>
      <w:bookmarkStart w:id="715" w:name="_ETM_Q1_3144083"/>
      <w:bookmarkEnd w:id="715"/>
      <w:r>
        <w:rPr>
          <w:rFonts w:hint="cs"/>
          <w:rtl/>
        </w:rPr>
        <w:t>קודם להיות אישה, אבל זה בעיה שלי, ובכלא עם ילד.</w:t>
      </w:r>
      <w:bookmarkStart w:id="716" w:name="_ETM_Q1_3149026"/>
      <w:bookmarkEnd w:id="716"/>
      <w:r>
        <w:rPr>
          <w:rFonts w:hint="cs"/>
          <w:rtl/>
        </w:rPr>
        <w:t xml:space="preserve"> בצורה כזו או אחרת בכלא עם הילד בחוץ. קשה מאוד </w:t>
      </w:r>
      <w:bookmarkStart w:id="717" w:name="_ETM_Q1_3155691"/>
      <w:bookmarkEnd w:id="717"/>
      <w:r>
        <w:rPr>
          <w:rFonts w:hint="cs"/>
          <w:rtl/>
        </w:rPr>
        <w:t xml:space="preserve">לדמיין מצב כזה ובוודאי </w:t>
      </w:r>
      <w:proofErr w:type="spellStart"/>
      <w:r>
        <w:rPr>
          <w:rFonts w:hint="cs"/>
          <w:rtl/>
        </w:rPr>
        <w:t>ובוודאי</w:t>
      </w:r>
      <w:proofErr w:type="spellEnd"/>
      <w:r>
        <w:rPr>
          <w:rFonts w:hint="cs"/>
          <w:rtl/>
        </w:rPr>
        <w:t xml:space="preserve"> מדובר במצב מורכב מאוד. מצד </w:t>
      </w:r>
      <w:bookmarkStart w:id="718" w:name="_ETM_Q1_3159631"/>
      <w:bookmarkEnd w:id="718"/>
      <w:r>
        <w:rPr>
          <w:rFonts w:hint="cs"/>
          <w:rtl/>
        </w:rPr>
        <w:t xml:space="preserve">שני, צריכים לזכור שלא שב"ס ולא המשרד לביטחון פנים מחליט </w:t>
      </w:r>
      <w:bookmarkStart w:id="719" w:name="_ETM_Q1_3165583"/>
      <w:bookmarkEnd w:id="719"/>
      <w:r>
        <w:rPr>
          <w:rFonts w:hint="cs"/>
          <w:rtl/>
        </w:rPr>
        <w:t xml:space="preserve">על לשים אישה עם הילד, התינוק, בכלא. זה </w:t>
      </w:r>
      <w:bookmarkStart w:id="720" w:name="_ETM_Q1_3172314"/>
      <w:bookmarkEnd w:id="720"/>
      <w:r>
        <w:rPr>
          <w:rFonts w:hint="cs"/>
          <w:rtl/>
        </w:rPr>
        <w:t xml:space="preserve">נכון במיוחד לגבי הסיפור מכלא גבעון, שאני כמובן לא בקי </w:t>
      </w:r>
      <w:bookmarkStart w:id="721" w:name="_ETM_Q1_3179822"/>
      <w:bookmarkEnd w:id="721"/>
      <w:r>
        <w:rPr>
          <w:rFonts w:hint="cs"/>
          <w:rtl/>
        </w:rPr>
        <w:t xml:space="preserve">בסיפור האישי, אבל זו באמת החלטה של משרד הפנים, </w:t>
      </w:r>
      <w:bookmarkStart w:id="722" w:name="_ETM_Q1_3182741"/>
      <w:bookmarkEnd w:id="722"/>
      <w:r>
        <w:rPr>
          <w:rFonts w:hint="cs"/>
          <w:rtl/>
        </w:rPr>
        <w:t xml:space="preserve">מן הסתם, ואני לא יודע אם הוצעו לאימא כל </w:t>
      </w:r>
      <w:bookmarkStart w:id="723" w:name="_ETM_Q1_3186088"/>
      <w:bookmarkEnd w:id="723"/>
      <w:r>
        <w:rPr>
          <w:rFonts w:hint="cs"/>
          <w:rtl/>
        </w:rPr>
        <w:t xml:space="preserve">מיני חלופות שהיא סירבה להן, ולכן הגיעה למצב שהיא </w:t>
      </w:r>
      <w:bookmarkStart w:id="724" w:name="_ETM_Q1_3189311"/>
      <w:bookmarkEnd w:id="724"/>
      <w:r>
        <w:rPr>
          <w:rFonts w:hint="cs"/>
          <w:rtl/>
        </w:rPr>
        <w:t>הגיעה - - -</w:t>
      </w:r>
    </w:p>
    <w:p w:rsidR="00FE781A" w:rsidRDefault="00FE781A" w:rsidP="00FE781A">
      <w:pPr>
        <w:rPr>
          <w:rtl/>
        </w:rPr>
      </w:pPr>
    </w:p>
    <w:p w:rsidR="00FE781A" w:rsidRDefault="00FE781A" w:rsidP="00FE781A">
      <w:pPr>
        <w:pStyle w:val="af6"/>
        <w:keepNext/>
        <w:rPr>
          <w:rtl/>
        </w:rPr>
      </w:pPr>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 xml:space="preserve">נציגי משרד המשפטים נמצאים נכון? אנחנו תיכף </w:t>
      </w:r>
      <w:bookmarkStart w:id="725" w:name="_ETM_Q1_3193598"/>
      <w:bookmarkEnd w:id="725"/>
      <w:r>
        <w:rPr>
          <w:rFonts w:hint="cs"/>
          <w:rtl/>
        </w:rPr>
        <w:t xml:space="preserve">נבקש התייחסות. </w:t>
      </w:r>
    </w:p>
    <w:p w:rsidR="00FE781A" w:rsidRDefault="00FE781A" w:rsidP="00FE781A">
      <w:pPr>
        <w:rPr>
          <w:rtl/>
        </w:rPr>
      </w:pPr>
      <w:bookmarkStart w:id="726" w:name="_ETM_Q1_3195926"/>
      <w:bookmarkEnd w:id="726"/>
    </w:p>
    <w:p w:rsidR="00FE781A" w:rsidRDefault="00FE781A" w:rsidP="00FE781A">
      <w:pPr>
        <w:pStyle w:val="af9"/>
        <w:keepNext/>
        <w:rPr>
          <w:rtl/>
        </w:rPr>
      </w:pPr>
      <w:bookmarkStart w:id="727" w:name="_ETM_Q1_3196238"/>
      <w:bookmarkStart w:id="728" w:name="_ETM_Q1_3196926"/>
      <w:bookmarkEnd w:id="727"/>
      <w:bookmarkEnd w:id="728"/>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ויחד עם זאת, וגם על בסיס הנתונים שהוצגו </w:t>
      </w:r>
      <w:bookmarkStart w:id="729" w:name="_ETM_Q1_3198321"/>
      <w:bookmarkEnd w:id="729"/>
      <w:r>
        <w:rPr>
          <w:rFonts w:hint="cs"/>
          <w:rtl/>
        </w:rPr>
        <w:t xml:space="preserve">על ידי </w:t>
      </w:r>
      <w:proofErr w:type="spellStart"/>
      <w:r>
        <w:rPr>
          <w:rFonts w:hint="cs"/>
          <w:rtl/>
        </w:rPr>
        <w:t>הממ"מ</w:t>
      </w:r>
      <w:proofErr w:type="spellEnd"/>
      <w:r>
        <w:rPr>
          <w:rFonts w:hint="cs"/>
          <w:rtl/>
        </w:rPr>
        <w:t xml:space="preserve"> צריכים לראות או לזכור ששיעור הכליאה של </w:t>
      </w:r>
      <w:bookmarkStart w:id="730" w:name="_ETM_Q1_3204953"/>
      <w:bookmarkEnd w:id="730"/>
      <w:r>
        <w:rPr>
          <w:rFonts w:hint="cs"/>
          <w:rtl/>
        </w:rPr>
        <w:t>נשים בכלל בישראל מאוד מאוד נמוך. אנחנו מדברים על סדר</w:t>
      </w:r>
      <w:bookmarkStart w:id="731" w:name="_ETM_Q1_3210142"/>
      <w:bookmarkEnd w:id="731"/>
      <w:r>
        <w:rPr>
          <w:rFonts w:hint="cs"/>
          <w:rtl/>
        </w:rPr>
        <w:t xml:space="preserve"> גודל של אחוז, שאני מתעלם רגע מהאוכלוסיות המיוחדות שמטופלות בצורות </w:t>
      </w:r>
      <w:bookmarkStart w:id="732" w:name="_ETM_Q1_3215608"/>
      <w:bookmarkEnd w:id="732"/>
      <w:r>
        <w:rPr>
          <w:rFonts w:hint="cs"/>
          <w:rtl/>
        </w:rPr>
        <w:t xml:space="preserve">אחרות אם בכלל קיימות במדינות ההשוואה. אנחנו מדברים על </w:t>
      </w:r>
      <w:bookmarkStart w:id="733" w:name="_ETM_Q1_3221415"/>
      <w:bookmarkEnd w:id="733"/>
      <w:r>
        <w:rPr>
          <w:rFonts w:hint="cs"/>
          <w:rtl/>
        </w:rPr>
        <w:t xml:space="preserve">שיעור כליאה של סדר גודל של אחוז בישראל, לעומת כ-5% </w:t>
      </w:r>
      <w:bookmarkStart w:id="734" w:name="_ETM_Q1_3225024"/>
      <w:bookmarkEnd w:id="734"/>
      <w:r>
        <w:rPr>
          <w:rFonts w:hint="cs"/>
          <w:rtl/>
        </w:rPr>
        <w:t xml:space="preserve">נדמה לי שאמרת במדינות המתקדמות בעולם. כמו שאמרת, </w:t>
      </w:r>
      <w:proofErr w:type="spellStart"/>
      <w:r>
        <w:rPr>
          <w:rFonts w:hint="cs"/>
          <w:rtl/>
        </w:rPr>
        <w:t>בנצ'מרק</w:t>
      </w:r>
      <w:proofErr w:type="spellEnd"/>
      <w:r>
        <w:rPr>
          <w:rFonts w:hint="cs"/>
          <w:rtl/>
        </w:rPr>
        <w:t xml:space="preserve"> עולמי, </w:t>
      </w:r>
      <w:bookmarkStart w:id="735" w:name="_ETM_Q1_3234888"/>
      <w:bookmarkEnd w:id="735"/>
      <w:r>
        <w:rPr>
          <w:rFonts w:hint="cs"/>
          <w:rtl/>
        </w:rPr>
        <w:t xml:space="preserve">המדינות המערביות המתקדמות ביותר, דנמרק, נורבגיה, קנדה, באמת השיא מכל </w:t>
      </w:r>
      <w:bookmarkStart w:id="736" w:name="_ETM_Q1_3240816"/>
      <w:bookmarkEnd w:id="736"/>
      <w:r>
        <w:rPr>
          <w:rFonts w:hint="cs"/>
          <w:rtl/>
        </w:rPr>
        <w:t xml:space="preserve">כמעט בחינה של מדיניות חברתית בכל התחומים, לא רק בתחום </w:t>
      </w:r>
      <w:bookmarkStart w:id="737" w:name="_ETM_Q1_3245498"/>
      <w:bookmarkEnd w:id="737"/>
      <w:r>
        <w:rPr>
          <w:rFonts w:hint="cs"/>
          <w:rtl/>
        </w:rPr>
        <w:t xml:space="preserve">הזה. ככה שבמובן הזה נדמה שהמערכת כמערכת מתייחסת </w:t>
      </w:r>
      <w:bookmarkStart w:id="738" w:name="_ETM_Q1_3252745"/>
      <w:bookmarkEnd w:id="738"/>
      <w:r>
        <w:rPr>
          <w:rFonts w:hint="cs"/>
          <w:rtl/>
        </w:rPr>
        <w:t xml:space="preserve">בצורה אחרת לכליאת נשים וכנראה גם בתוך זה כליאת </w:t>
      </w:r>
      <w:proofErr w:type="spellStart"/>
      <w:r>
        <w:rPr>
          <w:rFonts w:hint="cs"/>
          <w:rtl/>
        </w:rPr>
        <w:t>אמהות</w:t>
      </w:r>
      <w:proofErr w:type="spellEnd"/>
      <w:r>
        <w:rPr>
          <w:rFonts w:hint="cs"/>
          <w:rtl/>
        </w:rPr>
        <w:t xml:space="preserve"> </w:t>
      </w:r>
      <w:bookmarkStart w:id="739" w:name="_ETM_Q1_3260447"/>
      <w:bookmarkEnd w:id="739"/>
      <w:r>
        <w:rPr>
          <w:rFonts w:hint="cs"/>
          <w:rtl/>
        </w:rPr>
        <w:t xml:space="preserve">בישראל בהשוואה למדינות שנעשתה לגביהן השוואה. </w:t>
      </w:r>
    </w:p>
    <w:p w:rsidR="00FE781A" w:rsidRDefault="00FE781A" w:rsidP="00FE781A">
      <w:pPr>
        <w:rPr>
          <w:rtl/>
        </w:rPr>
      </w:pPr>
      <w:bookmarkStart w:id="740" w:name="_ETM_Q1_3268489"/>
      <w:bookmarkEnd w:id="740"/>
    </w:p>
    <w:p w:rsidR="00FE781A" w:rsidRDefault="00FE781A" w:rsidP="00FE781A">
      <w:pPr>
        <w:rPr>
          <w:rtl/>
        </w:rPr>
      </w:pPr>
      <w:bookmarkStart w:id="741" w:name="_ETM_Q1_3269379"/>
      <w:bookmarkEnd w:id="741"/>
      <w:r>
        <w:rPr>
          <w:rFonts w:hint="cs"/>
          <w:rtl/>
        </w:rPr>
        <w:t xml:space="preserve">אני רוצה להתייחס לסוגיה </w:t>
      </w:r>
      <w:bookmarkStart w:id="742" w:name="_ETM_Q1_3273651"/>
      <w:bookmarkEnd w:id="742"/>
      <w:r>
        <w:rPr>
          <w:rFonts w:hint="cs"/>
          <w:rtl/>
        </w:rPr>
        <w:t xml:space="preserve">של הבנייה החדשה שעלתה בתחילת הדיון. כמו שנאמר, אנחנו מתמודדים </w:t>
      </w:r>
      <w:bookmarkStart w:id="743" w:name="_ETM_Q1_3282745"/>
      <w:bookmarkEnd w:id="743"/>
      <w:r>
        <w:rPr>
          <w:rFonts w:hint="cs"/>
          <w:rtl/>
        </w:rPr>
        <w:t xml:space="preserve">היום עם הפסיקה של בג"ץ בנושא שטח מחייה שנוגע לכלל </w:t>
      </w:r>
      <w:bookmarkStart w:id="744" w:name="_ETM_Q1_3288821"/>
      <w:bookmarkEnd w:id="744"/>
      <w:r>
        <w:rPr>
          <w:rFonts w:hint="cs"/>
          <w:rtl/>
        </w:rPr>
        <w:t xml:space="preserve">מערך שירות בתי הסוהר על כלל המתקנים בו. וצריכים לזכור </w:t>
      </w:r>
      <w:bookmarkStart w:id="745" w:name="_ETM_Q1_3295940"/>
      <w:bookmarkEnd w:id="745"/>
      <w:r>
        <w:rPr>
          <w:rFonts w:hint="cs"/>
          <w:rtl/>
        </w:rPr>
        <w:t xml:space="preserve">שנווה תרצה, עם כל הקושי, זה כנראה לא המתקן </w:t>
      </w:r>
      <w:bookmarkStart w:id="746" w:name="_ETM_Q1_3299583"/>
      <w:bookmarkEnd w:id="746"/>
      <w:r>
        <w:rPr>
          <w:rFonts w:hint="cs"/>
          <w:rtl/>
        </w:rPr>
        <w:t xml:space="preserve">הכי גרוע שיש. יש מתקנים בהחלט מאתגרים בשב"ס - - </w:t>
      </w:r>
      <w:bookmarkStart w:id="747" w:name="_ETM_Q1_3306771"/>
      <w:bookmarkEnd w:id="747"/>
      <w:r>
        <w:rPr>
          <w:rFonts w:hint="cs"/>
          <w:rtl/>
        </w:rPr>
        <w:t>-</w:t>
      </w:r>
    </w:p>
    <w:p w:rsidR="00FE781A" w:rsidRDefault="00FE781A" w:rsidP="00FE781A">
      <w:pPr>
        <w:rPr>
          <w:rtl/>
        </w:rPr>
      </w:pPr>
    </w:p>
    <w:p w:rsidR="00FE781A" w:rsidRDefault="00FE781A" w:rsidP="00FE781A">
      <w:pPr>
        <w:pStyle w:val="af6"/>
        <w:keepNext/>
        <w:rPr>
          <w:rtl/>
        </w:rPr>
      </w:pPr>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זה אמור לנחם אותנו?</w:t>
      </w:r>
    </w:p>
    <w:p w:rsidR="00FE781A" w:rsidRDefault="00FE781A" w:rsidP="00FE781A">
      <w:pPr>
        <w:rPr>
          <w:rtl/>
        </w:rPr>
      </w:pPr>
    </w:p>
    <w:p w:rsidR="00FE781A" w:rsidRDefault="00FE781A" w:rsidP="00FE781A">
      <w:pPr>
        <w:pStyle w:val="af9"/>
        <w:keepNext/>
        <w:rPr>
          <w:rtl/>
        </w:rPr>
      </w:pPr>
      <w:bookmarkStart w:id="748" w:name="_ETM_Q1_3305675"/>
      <w:bookmarkStart w:id="749" w:name="_ETM_Q1_3305943"/>
      <w:bookmarkEnd w:id="748"/>
      <w:bookmarkEnd w:id="749"/>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bookmarkStart w:id="750" w:name="_ETM_Q1_3305913"/>
      <w:bookmarkEnd w:id="750"/>
      <w:r>
        <w:rPr>
          <w:rFonts w:hint="cs"/>
          <w:rtl/>
        </w:rPr>
        <w:t xml:space="preserve">לא, אבל כמו </w:t>
      </w:r>
      <w:proofErr w:type="spellStart"/>
      <w:r>
        <w:rPr>
          <w:rFonts w:hint="cs"/>
          <w:rtl/>
        </w:rPr>
        <w:t>שהבג"ץ</w:t>
      </w:r>
      <w:proofErr w:type="spellEnd"/>
      <w:r>
        <w:rPr>
          <w:rFonts w:hint="cs"/>
          <w:rtl/>
        </w:rPr>
        <w:t xml:space="preserve"> בפסיקה שלו </w:t>
      </w:r>
      <w:bookmarkStart w:id="751" w:name="_ETM_Q1_3312885"/>
      <w:bookmarkEnd w:id="751"/>
      <w:r>
        <w:rPr>
          <w:rFonts w:hint="cs"/>
          <w:rtl/>
        </w:rPr>
        <w:t xml:space="preserve">לא עשה הבחנה כזו או אחרת, גם אנחנו צריכים </w:t>
      </w:r>
      <w:bookmarkStart w:id="752" w:name="_ETM_Q1_3316370"/>
      <w:bookmarkEnd w:id="752"/>
      <w:r>
        <w:rPr>
          <w:rFonts w:hint="cs"/>
          <w:rtl/>
        </w:rPr>
        <w:t>לתת מענה לפסיקה על כלל המרכיבים שלה - - -</w:t>
      </w:r>
    </w:p>
    <w:p w:rsidR="00FE781A" w:rsidRDefault="00FE781A" w:rsidP="00FE781A">
      <w:pPr>
        <w:rPr>
          <w:rtl/>
        </w:rPr>
      </w:pPr>
    </w:p>
    <w:p w:rsidR="00FE781A" w:rsidRDefault="00FE781A" w:rsidP="00FE781A">
      <w:pPr>
        <w:pStyle w:val="af6"/>
        <w:keepNext/>
        <w:rPr>
          <w:rtl/>
        </w:rPr>
      </w:pPr>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 xml:space="preserve">אוקי, אבל בוא נעצור לשנייה. אני עדיין חושבת על המידע </w:t>
      </w:r>
      <w:bookmarkStart w:id="753" w:name="_ETM_Q1_3331323"/>
      <w:bookmarkEnd w:id="753"/>
      <w:r>
        <w:rPr>
          <w:rFonts w:hint="cs"/>
          <w:rtl/>
        </w:rPr>
        <w:t xml:space="preserve">שקיבלנו. מצד אחד המשרד שלכם ענה </w:t>
      </w:r>
      <w:proofErr w:type="spellStart"/>
      <w:r>
        <w:rPr>
          <w:rFonts w:hint="cs"/>
          <w:rtl/>
        </w:rPr>
        <w:t>לממ"מ</w:t>
      </w:r>
      <w:proofErr w:type="spellEnd"/>
      <w:r>
        <w:rPr>
          <w:rFonts w:hint="cs"/>
          <w:rtl/>
        </w:rPr>
        <w:t xml:space="preserve"> שזה נגנז בגלל </w:t>
      </w:r>
      <w:bookmarkStart w:id="754" w:name="_ETM_Q1_3341142"/>
      <w:bookmarkEnd w:id="754"/>
      <w:r>
        <w:rPr>
          <w:rFonts w:hint="cs"/>
          <w:rtl/>
        </w:rPr>
        <w:t xml:space="preserve">סדר עדיפות ארגוני אחר ומצד שני אני מבינה שאתמול נאמר </w:t>
      </w:r>
      <w:bookmarkStart w:id="755" w:name="_ETM_Q1_3348377"/>
      <w:bookmarkEnd w:id="755"/>
      <w:r>
        <w:rPr>
          <w:rFonts w:hint="cs"/>
          <w:rtl/>
        </w:rPr>
        <w:t xml:space="preserve">או שלשום שזה עדיין בתכנית העבודה. מה בדיוק - - </w:t>
      </w:r>
      <w:bookmarkStart w:id="756" w:name="_ETM_Q1_3355767"/>
      <w:bookmarkEnd w:id="756"/>
      <w:r>
        <w:rPr>
          <w:rFonts w:hint="cs"/>
          <w:rtl/>
        </w:rPr>
        <w:t>-</w:t>
      </w:r>
    </w:p>
    <w:p w:rsidR="00FE781A" w:rsidRDefault="00FE781A" w:rsidP="00FE781A">
      <w:pPr>
        <w:rPr>
          <w:rtl/>
        </w:rPr>
      </w:pPr>
    </w:p>
    <w:p w:rsidR="00FE781A" w:rsidRDefault="00FE781A" w:rsidP="00FE781A">
      <w:pPr>
        <w:pStyle w:val="af9"/>
        <w:keepNext/>
        <w:rPr>
          <w:rtl/>
        </w:rPr>
      </w:pPr>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אני מגיע. </w:t>
      </w:r>
    </w:p>
    <w:p w:rsidR="00FE781A" w:rsidRDefault="00FE781A" w:rsidP="00FE781A">
      <w:pPr>
        <w:rPr>
          <w:rtl/>
        </w:rPr>
      </w:pPr>
      <w:bookmarkStart w:id="757" w:name="_ETM_Q1_3357871"/>
      <w:bookmarkEnd w:id="757"/>
    </w:p>
    <w:p w:rsidR="00FE781A" w:rsidRDefault="00FE781A" w:rsidP="00FE781A">
      <w:pPr>
        <w:pStyle w:val="af6"/>
        <w:keepNext/>
        <w:rPr>
          <w:rtl/>
        </w:rPr>
      </w:pPr>
      <w:bookmarkStart w:id="758" w:name="_ETM_Q1_3358171"/>
      <w:bookmarkEnd w:id="758"/>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בבקשה, תגיע.</w:t>
      </w:r>
    </w:p>
    <w:p w:rsidR="00FE781A" w:rsidRDefault="00FE781A" w:rsidP="00FE781A">
      <w:pPr>
        <w:rPr>
          <w:rtl/>
        </w:rPr>
      </w:pPr>
    </w:p>
    <w:p w:rsidR="00FE781A" w:rsidRDefault="00FE781A" w:rsidP="00FE781A">
      <w:pPr>
        <w:pStyle w:val="af9"/>
        <w:keepNext/>
        <w:rPr>
          <w:rtl/>
        </w:rPr>
      </w:pPr>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במסגרת של בניית התכנית למענה לפסיקה נבנתה </w:t>
      </w:r>
      <w:bookmarkStart w:id="759" w:name="_ETM_Q1_3366449"/>
      <w:bookmarkEnd w:id="759"/>
      <w:r>
        <w:rPr>
          <w:rFonts w:hint="cs"/>
          <w:rtl/>
        </w:rPr>
        <w:t xml:space="preserve">תכנית עקרונית שבתוכה אין התייחסות לנווה תרצה, אין בנייה </w:t>
      </w:r>
      <w:bookmarkStart w:id="760" w:name="_ETM_Q1_3371771"/>
      <w:bookmarkEnd w:id="760"/>
      <w:r>
        <w:rPr>
          <w:rFonts w:hint="cs"/>
          <w:rtl/>
        </w:rPr>
        <w:t xml:space="preserve">חדשה של נווה תרצה. ויחד עם זאת, כמו שגם </w:t>
      </w:r>
      <w:bookmarkStart w:id="761" w:name="_ETM_Q1_3375848"/>
      <w:bookmarkEnd w:id="761"/>
      <w:r>
        <w:rPr>
          <w:rFonts w:hint="cs"/>
          <w:rtl/>
        </w:rPr>
        <w:t xml:space="preserve">אתם הזכרתם הוקמה מנהלת שכרגע עובדת על התכנית הפרטנית. אני </w:t>
      </w:r>
      <w:bookmarkStart w:id="762" w:name="_ETM_Q1_3380817"/>
      <w:bookmarkEnd w:id="762"/>
      <w:r>
        <w:rPr>
          <w:rFonts w:hint="cs"/>
          <w:rtl/>
        </w:rPr>
        <w:t xml:space="preserve">לא יודע, אני לא חושב, אבל אני יודע האם </w:t>
      </w:r>
      <w:bookmarkStart w:id="763" w:name="_ETM_Q1_3384948"/>
      <w:bookmarkEnd w:id="763"/>
      <w:r>
        <w:rPr>
          <w:rFonts w:hint="cs"/>
          <w:rtl/>
        </w:rPr>
        <w:t xml:space="preserve">יש שינויים בתוך התכנית, אני לא חושב שיש, כבר אומר. </w:t>
      </w:r>
      <w:bookmarkStart w:id="764" w:name="_ETM_Q1_3389005"/>
      <w:bookmarkEnd w:id="764"/>
      <w:r>
        <w:rPr>
          <w:rFonts w:hint="cs"/>
          <w:rtl/>
        </w:rPr>
        <w:t>אבל אני לא יודע - - -</w:t>
      </w:r>
    </w:p>
    <w:p w:rsidR="00FE781A" w:rsidRDefault="00FE781A" w:rsidP="00FE781A">
      <w:pPr>
        <w:rPr>
          <w:rtl/>
        </w:rPr>
      </w:pPr>
    </w:p>
    <w:p w:rsidR="00FE781A" w:rsidRDefault="00FE781A" w:rsidP="00FE781A">
      <w:pPr>
        <w:pStyle w:val="af6"/>
        <w:keepNext/>
        <w:rPr>
          <w:rtl/>
        </w:rPr>
      </w:pPr>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 xml:space="preserve">כשאמרת לי אני </w:t>
      </w:r>
      <w:bookmarkStart w:id="765" w:name="_ETM_Q1_3390569"/>
      <w:bookmarkEnd w:id="765"/>
      <w:r>
        <w:rPr>
          <w:rFonts w:hint="cs"/>
          <w:rtl/>
        </w:rPr>
        <w:t xml:space="preserve">תיכף מגיע חשבתי שתיתן לי ממש ככה להבין מה קורה. </w:t>
      </w:r>
      <w:bookmarkStart w:id="766" w:name="_ETM_Q1_3397770"/>
      <w:bookmarkEnd w:id="766"/>
      <w:r>
        <w:rPr>
          <w:rFonts w:hint="cs"/>
          <w:rtl/>
        </w:rPr>
        <w:t>אז עכשיו אני מבינה שגם אתה כמוני לא ממש יודע.</w:t>
      </w:r>
    </w:p>
    <w:p w:rsidR="00FE781A" w:rsidRDefault="00FE781A" w:rsidP="00FE781A">
      <w:pPr>
        <w:rPr>
          <w:rtl/>
        </w:rPr>
      </w:pPr>
    </w:p>
    <w:p w:rsidR="00FE781A" w:rsidRDefault="00FE781A" w:rsidP="00FE781A">
      <w:pPr>
        <w:pStyle w:val="af9"/>
        <w:keepNext/>
        <w:rPr>
          <w:rtl/>
        </w:rPr>
      </w:pPr>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אני </w:t>
      </w:r>
      <w:bookmarkStart w:id="767" w:name="_ETM_Q1_3402284"/>
      <w:bookmarkEnd w:id="767"/>
      <w:r>
        <w:rPr>
          <w:rFonts w:hint="cs"/>
          <w:rtl/>
        </w:rPr>
        <w:t xml:space="preserve">חוזר ואומר </w:t>
      </w:r>
      <w:r>
        <w:rPr>
          <w:rtl/>
        </w:rPr>
        <w:t>–</w:t>
      </w:r>
      <w:r>
        <w:rPr>
          <w:rFonts w:hint="cs"/>
          <w:rtl/>
        </w:rPr>
        <w:t xml:space="preserve"> בתכנית המקורית שאושרה בממשלה ב- - -</w:t>
      </w:r>
    </w:p>
    <w:p w:rsidR="00FE781A" w:rsidRDefault="00FE781A" w:rsidP="00FE781A">
      <w:pPr>
        <w:rPr>
          <w:rtl/>
        </w:rPr>
      </w:pPr>
    </w:p>
    <w:p w:rsidR="00FE781A" w:rsidRDefault="00FE781A" w:rsidP="00FE781A">
      <w:pPr>
        <w:pStyle w:val="af6"/>
        <w:keepNext/>
        <w:rPr>
          <w:rtl/>
        </w:rPr>
      </w:pPr>
      <w:bookmarkStart w:id="768" w:name="_ETM_Q1_3408097"/>
      <w:bookmarkStart w:id="769" w:name="_ETM_Q1_3408112"/>
      <w:bookmarkEnd w:id="768"/>
      <w:bookmarkEnd w:id="769"/>
      <w:r>
        <w:rPr>
          <w:rtl/>
        </w:rPr>
        <w:t>היו"ר עאידה תומא סלימאן:</w:t>
      </w:r>
    </w:p>
    <w:p w:rsidR="00FE781A" w:rsidRDefault="00FE781A" w:rsidP="00FE781A">
      <w:pPr>
        <w:pStyle w:val="KeepWithNext"/>
        <w:rPr>
          <w:rtl/>
        </w:rPr>
      </w:pPr>
    </w:p>
    <w:p w:rsidR="00FE781A" w:rsidRDefault="00FE781A" w:rsidP="00FE781A">
      <w:pPr>
        <w:rPr>
          <w:rtl/>
        </w:rPr>
      </w:pPr>
      <w:r>
        <w:rPr>
          <w:rFonts w:hint="cs"/>
          <w:rtl/>
        </w:rPr>
        <w:t xml:space="preserve">לא קיים. </w:t>
      </w:r>
    </w:p>
    <w:p w:rsidR="00FE781A" w:rsidRDefault="00FE781A" w:rsidP="00FE781A">
      <w:pPr>
        <w:rPr>
          <w:rtl/>
        </w:rPr>
      </w:pPr>
      <w:bookmarkStart w:id="770" w:name="_ETM_Q1_3406912"/>
      <w:bookmarkEnd w:id="770"/>
    </w:p>
    <w:p w:rsidR="00FE781A" w:rsidRDefault="00FE781A" w:rsidP="00FE781A">
      <w:pPr>
        <w:pStyle w:val="af9"/>
        <w:keepNext/>
        <w:rPr>
          <w:rtl/>
        </w:rPr>
      </w:pPr>
      <w:bookmarkStart w:id="771" w:name="_ETM_Q1_3407212"/>
      <w:bookmarkStart w:id="772" w:name="_ETM_Q1_3408596"/>
      <w:bookmarkEnd w:id="771"/>
      <w:bookmarkEnd w:id="772"/>
      <w:r>
        <w:rPr>
          <w:rtl/>
        </w:rPr>
        <w:t xml:space="preserve">דני </w:t>
      </w:r>
      <w:proofErr w:type="spellStart"/>
      <w:r>
        <w:rPr>
          <w:rtl/>
        </w:rPr>
        <w:t>קריבו</w:t>
      </w:r>
      <w:proofErr w:type="spellEnd"/>
      <w:r>
        <w:rPr>
          <w:rtl/>
        </w:rPr>
        <w:t>:</w:t>
      </w:r>
    </w:p>
    <w:p w:rsidR="00FE781A" w:rsidRDefault="00FE781A" w:rsidP="00FE781A">
      <w:pPr>
        <w:pStyle w:val="KeepWithNext"/>
        <w:rPr>
          <w:rtl/>
        </w:rPr>
      </w:pPr>
    </w:p>
    <w:p w:rsidR="00FE781A" w:rsidRDefault="00FE781A" w:rsidP="00FE781A">
      <w:pPr>
        <w:rPr>
          <w:rtl/>
        </w:rPr>
      </w:pPr>
      <w:r>
        <w:rPr>
          <w:rFonts w:hint="cs"/>
          <w:rtl/>
        </w:rPr>
        <w:t xml:space="preserve">לא קיים. נכון לעכשיו לא קיים. יחד עם זאת, </w:t>
      </w:r>
      <w:bookmarkStart w:id="773" w:name="_ETM_Q1_3415779"/>
      <w:bookmarkEnd w:id="773"/>
      <w:r>
        <w:rPr>
          <w:rFonts w:hint="cs"/>
          <w:rtl/>
        </w:rPr>
        <w:t xml:space="preserve">עם הקמת המנהלת מלפני חודש וחצי שבין היתר הוקמה כדי </w:t>
      </w:r>
      <w:bookmarkStart w:id="774" w:name="_ETM_Q1_3420212"/>
      <w:bookmarkEnd w:id="774"/>
      <w:r>
        <w:rPr>
          <w:rFonts w:hint="cs"/>
          <w:rtl/>
        </w:rPr>
        <w:t>לתקף ולבנות את התכנית הפרטנית</w:t>
      </w:r>
      <w:r w:rsidR="00AA0483">
        <w:rPr>
          <w:rFonts w:hint="cs"/>
          <w:rtl/>
        </w:rPr>
        <w:t>.</w:t>
      </w:r>
      <w:r>
        <w:rPr>
          <w:rFonts w:hint="cs"/>
          <w:rtl/>
        </w:rPr>
        <w:t xml:space="preserve"> אני לא שמעתי נכון לעכשיו</w:t>
      </w:r>
      <w:r w:rsidR="00AA0483">
        <w:rPr>
          <w:rFonts w:hint="cs"/>
          <w:rtl/>
        </w:rPr>
        <w:t xml:space="preserve"> </w:t>
      </w:r>
      <w:bookmarkStart w:id="775" w:name="_ETM_Q1_3423624"/>
      <w:bookmarkEnd w:id="775"/>
      <w:r w:rsidR="00AA0483">
        <w:rPr>
          <w:rFonts w:hint="cs"/>
          <w:rtl/>
        </w:rPr>
        <w:t xml:space="preserve">שיש שינוי אבל יכול להיות שהמנהלת הזאת שתסיים את עבודתה </w:t>
      </w:r>
      <w:bookmarkStart w:id="776" w:name="_ETM_Q1_3430200"/>
      <w:bookmarkEnd w:id="776"/>
      <w:r w:rsidR="00AA0483">
        <w:rPr>
          <w:rFonts w:hint="cs"/>
          <w:rtl/>
        </w:rPr>
        <w:t>- - -</w:t>
      </w:r>
    </w:p>
    <w:p w:rsidR="00AA0483" w:rsidRDefault="00AA0483" w:rsidP="00FE781A">
      <w:pPr>
        <w:rPr>
          <w:rtl/>
        </w:rPr>
      </w:pPr>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הוועדה או המנהלת היא חלק ממשרד </w:t>
      </w:r>
      <w:proofErr w:type="spellStart"/>
      <w:r>
        <w:rPr>
          <w:rFonts w:hint="cs"/>
          <w:rtl/>
        </w:rPr>
        <w:t>הבט"פ</w:t>
      </w:r>
      <w:proofErr w:type="spellEnd"/>
      <w:r>
        <w:rPr>
          <w:rFonts w:hint="cs"/>
          <w:rtl/>
        </w:rPr>
        <w:t xml:space="preserve">, </w:t>
      </w:r>
      <w:bookmarkStart w:id="777" w:name="_ETM_Q1_3432940"/>
      <w:bookmarkEnd w:id="777"/>
      <w:r>
        <w:rPr>
          <w:rFonts w:hint="cs"/>
          <w:rtl/>
        </w:rPr>
        <w:t xml:space="preserve">נכון? היא תחת משרד </w:t>
      </w:r>
      <w:proofErr w:type="spellStart"/>
      <w:r>
        <w:rPr>
          <w:rFonts w:hint="cs"/>
          <w:rtl/>
        </w:rPr>
        <w:t>הבט"פ</w:t>
      </w:r>
      <w:proofErr w:type="spellEnd"/>
      <w:r>
        <w:rPr>
          <w:rFonts w:hint="cs"/>
          <w:rtl/>
        </w:rPr>
        <w:t>.</w:t>
      </w:r>
    </w:p>
    <w:p w:rsidR="00AA0483" w:rsidRDefault="00AA0483" w:rsidP="00AA0483">
      <w:pPr>
        <w:rPr>
          <w:rtl/>
        </w:rPr>
      </w:pPr>
      <w:bookmarkStart w:id="778" w:name="_ETM_Q1_3434802"/>
      <w:bookmarkEnd w:id="778"/>
    </w:p>
    <w:p w:rsidR="00AA0483" w:rsidRDefault="00AA0483" w:rsidP="00AA0483">
      <w:pPr>
        <w:pStyle w:val="af9"/>
        <w:keepNext/>
        <w:rPr>
          <w:rtl/>
        </w:rPr>
      </w:pPr>
      <w:bookmarkStart w:id="779" w:name="_ETM_Q1_3435137"/>
      <w:bookmarkEnd w:id="779"/>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bookmarkStart w:id="780" w:name="_ETM_Q1_3436999"/>
      <w:bookmarkEnd w:id="780"/>
      <w:r>
        <w:rPr>
          <w:rFonts w:hint="cs"/>
          <w:rtl/>
        </w:rPr>
        <w:t xml:space="preserve">המנהלת מתקיימת בתוך שב"ס ומימוש </w:t>
      </w:r>
      <w:bookmarkStart w:id="781" w:name="_ETM_Q1_3443740"/>
      <w:bookmarkEnd w:id="781"/>
      <w:r>
        <w:rPr>
          <w:rFonts w:hint="cs"/>
          <w:rtl/>
        </w:rPr>
        <w:t xml:space="preserve">כל התכנית זה הפסיקה. </w:t>
      </w:r>
    </w:p>
    <w:p w:rsidR="00AA0483" w:rsidRDefault="00AA0483" w:rsidP="00AA0483">
      <w:pPr>
        <w:rPr>
          <w:rtl/>
        </w:rPr>
      </w:pPr>
      <w:bookmarkStart w:id="782" w:name="_ETM_Q1_3446467"/>
      <w:bookmarkEnd w:id="782"/>
    </w:p>
    <w:p w:rsidR="00AA0483" w:rsidRDefault="00AA0483" w:rsidP="00AA0483">
      <w:pPr>
        <w:pStyle w:val="a4"/>
        <w:keepNext/>
        <w:rPr>
          <w:rtl/>
        </w:rPr>
      </w:pPr>
      <w:bookmarkStart w:id="783" w:name="_ETM_Q1_3442980"/>
      <w:bookmarkStart w:id="784" w:name="_ETM_Q1_3443381"/>
      <w:bookmarkEnd w:id="783"/>
      <w:bookmarkEnd w:id="784"/>
      <w:r>
        <w:rPr>
          <w:rtl/>
        </w:rPr>
        <w:t>קריאה:</w:t>
      </w:r>
    </w:p>
    <w:p w:rsidR="00AA0483" w:rsidRDefault="00AA0483" w:rsidP="00AA0483">
      <w:pPr>
        <w:pStyle w:val="KeepWithNext"/>
        <w:rPr>
          <w:rtl/>
        </w:rPr>
      </w:pPr>
    </w:p>
    <w:p w:rsidR="00AA0483" w:rsidRDefault="00AA0483" w:rsidP="00AA0483">
      <w:pPr>
        <w:rPr>
          <w:rtl/>
        </w:rPr>
      </w:pPr>
      <w:r>
        <w:rPr>
          <w:rFonts w:hint="cs"/>
          <w:rtl/>
        </w:rPr>
        <w:t>- - - המנהלת?</w:t>
      </w:r>
    </w:p>
    <w:p w:rsidR="00AA0483" w:rsidRDefault="00AA0483" w:rsidP="00AA0483">
      <w:pPr>
        <w:rPr>
          <w:rtl/>
        </w:rPr>
      </w:pPr>
    </w:p>
    <w:p w:rsidR="00AA0483" w:rsidRDefault="00AA0483" w:rsidP="00AA0483">
      <w:pPr>
        <w:pStyle w:val="af6"/>
        <w:keepNext/>
        <w:rPr>
          <w:rtl/>
        </w:rPr>
      </w:pPr>
      <w:bookmarkStart w:id="785" w:name="_ETM_Q1_3446780"/>
      <w:bookmarkStart w:id="786" w:name="_ETM_Q1_3447576"/>
      <w:bookmarkEnd w:id="785"/>
      <w:bookmarkEnd w:id="786"/>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המנהלת שמטפלת בפתרון </w:t>
      </w:r>
      <w:bookmarkStart w:id="787" w:name="_ETM_Q1_3449259"/>
      <w:bookmarkEnd w:id="787"/>
      <w:r>
        <w:rPr>
          <w:rFonts w:hint="cs"/>
          <w:rtl/>
        </w:rPr>
        <w:t>בעניין - - -</w:t>
      </w:r>
    </w:p>
    <w:p w:rsidR="00AA0483" w:rsidRDefault="00AA0483" w:rsidP="00AA0483">
      <w:pPr>
        <w:rPr>
          <w:rtl/>
        </w:rPr>
      </w:pPr>
    </w:p>
    <w:p w:rsidR="00AA0483" w:rsidRDefault="00AA0483" w:rsidP="00AA0483">
      <w:pPr>
        <w:pStyle w:val="af9"/>
        <w:keepNext/>
        <w:rPr>
          <w:rtl/>
        </w:rPr>
      </w:pPr>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מנהלת שטח מחייה. </w:t>
      </w:r>
    </w:p>
    <w:p w:rsidR="00AA0483" w:rsidRDefault="00AA0483" w:rsidP="00AA0483">
      <w:pPr>
        <w:rPr>
          <w:rtl/>
        </w:rPr>
      </w:pPr>
      <w:bookmarkStart w:id="788" w:name="_ETM_Q1_3450715"/>
      <w:bookmarkEnd w:id="788"/>
    </w:p>
    <w:p w:rsidR="00AA0483" w:rsidRDefault="00AA0483" w:rsidP="00AA0483">
      <w:pPr>
        <w:pStyle w:val="af6"/>
        <w:keepNext/>
        <w:rPr>
          <w:rtl/>
        </w:rPr>
      </w:pPr>
      <w:bookmarkStart w:id="789" w:name="_ETM_Q1_3451026"/>
      <w:bookmarkStart w:id="790" w:name="_ETM_Q1_3452997"/>
      <w:bookmarkEnd w:id="789"/>
      <w:bookmarkEnd w:id="790"/>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אבל בכל זאת, תחת </w:t>
      </w:r>
      <w:bookmarkStart w:id="791" w:name="_ETM_Q1_3454030"/>
      <w:bookmarkEnd w:id="791"/>
      <w:r>
        <w:rPr>
          <w:rFonts w:hint="cs"/>
          <w:rtl/>
        </w:rPr>
        <w:t xml:space="preserve">שב"ס, כלומר גם כן תחת </w:t>
      </w:r>
      <w:proofErr w:type="spellStart"/>
      <w:r>
        <w:rPr>
          <w:rFonts w:hint="cs"/>
          <w:rtl/>
        </w:rPr>
        <w:t>הבט"פ</w:t>
      </w:r>
      <w:proofErr w:type="spellEnd"/>
      <w:r>
        <w:rPr>
          <w:rFonts w:hint="cs"/>
          <w:rtl/>
        </w:rPr>
        <w:t>.</w:t>
      </w:r>
    </w:p>
    <w:p w:rsidR="00AA0483" w:rsidRDefault="00AA0483" w:rsidP="00AA0483">
      <w:pPr>
        <w:rPr>
          <w:rtl/>
        </w:rPr>
      </w:pPr>
    </w:p>
    <w:p w:rsidR="00AA0483" w:rsidRDefault="00AA0483" w:rsidP="00AA0483">
      <w:pPr>
        <w:pStyle w:val="af9"/>
        <w:keepNext/>
        <w:rPr>
          <w:rtl/>
        </w:rPr>
      </w:pPr>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נכון.</w:t>
      </w:r>
    </w:p>
    <w:p w:rsidR="00AA0483" w:rsidRDefault="00AA0483" w:rsidP="00AA0483">
      <w:pPr>
        <w:rPr>
          <w:rtl/>
        </w:rPr>
      </w:pPr>
    </w:p>
    <w:p w:rsidR="00AA0483" w:rsidRDefault="00AA0483" w:rsidP="00AA0483">
      <w:pPr>
        <w:pStyle w:val="af6"/>
        <w:keepNext/>
        <w:rPr>
          <w:rtl/>
        </w:rPr>
      </w:pPr>
      <w:bookmarkStart w:id="792" w:name="_ETM_Q1_3456408"/>
      <w:bookmarkEnd w:id="792"/>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אז אני אבקש ככה </w:t>
      </w:r>
      <w:bookmarkStart w:id="793" w:name="_ETM_Q1_3459956"/>
      <w:bookmarkEnd w:id="793"/>
      <w:r>
        <w:rPr>
          <w:rtl/>
        </w:rPr>
        <w:t>–</w:t>
      </w:r>
      <w:r>
        <w:rPr>
          <w:rFonts w:hint="cs"/>
          <w:rtl/>
        </w:rPr>
        <w:t xml:space="preserve"> לחדד את התשובה בקשר לתכנית. אם המנהלת הזו כבר </w:t>
      </w:r>
      <w:bookmarkStart w:id="794" w:name="_ETM_Q1_3469294"/>
      <w:bookmarkEnd w:id="794"/>
      <w:r>
        <w:rPr>
          <w:rFonts w:hint="cs"/>
          <w:rtl/>
        </w:rPr>
        <w:t xml:space="preserve">עובדת חודש וחצי, אם בתכנית הראשונית או הראשית לא מוזכר </w:t>
      </w:r>
      <w:bookmarkStart w:id="795" w:name="_ETM_Q1_3478397"/>
      <w:bookmarkEnd w:id="795"/>
      <w:r>
        <w:rPr>
          <w:rFonts w:hint="cs"/>
          <w:rtl/>
        </w:rPr>
        <w:t xml:space="preserve">נווה תרצה או בנייה מחודשת למתקן אחר ארצה לדעת מי </w:t>
      </w:r>
      <w:bookmarkStart w:id="796" w:name="_ETM_Q1_3485536"/>
      <w:bookmarkEnd w:id="796"/>
      <w:r>
        <w:rPr>
          <w:rFonts w:hint="cs"/>
          <w:rtl/>
        </w:rPr>
        <w:t xml:space="preserve">המנהלת, האם שינו או יכניסו שינוי. כי מהמידע </w:t>
      </w:r>
      <w:bookmarkStart w:id="797" w:name="_ETM_Q1_3490758"/>
      <w:bookmarkEnd w:id="797"/>
      <w:r>
        <w:rPr>
          <w:rFonts w:hint="cs"/>
          <w:rtl/>
        </w:rPr>
        <w:t xml:space="preserve">שאני שמעתי מהשר שזה נמצא בתכנית. עכשיו המפקדת אמרה שהיא </w:t>
      </w:r>
      <w:bookmarkStart w:id="798" w:name="_ETM_Q1_3500856"/>
      <w:bookmarkEnd w:id="798"/>
      <w:r>
        <w:rPr>
          <w:rFonts w:hint="cs"/>
          <w:rtl/>
        </w:rPr>
        <w:t xml:space="preserve">חושבת שזה עניין רק של מיקום. יכול להיות שהמיקום יהיה </w:t>
      </w:r>
      <w:bookmarkStart w:id="799" w:name="_ETM_Q1_3507179"/>
      <w:bookmarkEnd w:id="799"/>
      <w:r>
        <w:rPr>
          <w:rFonts w:hint="cs"/>
          <w:rtl/>
        </w:rPr>
        <w:t xml:space="preserve">במרכז. אז בואו תבהירו את המידע הזה, אתה לא חייב </w:t>
      </w:r>
      <w:bookmarkStart w:id="800" w:name="_ETM_Q1_3510618"/>
      <w:bookmarkEnd w:id="800"/>
      <w:r>
        <w:rPr>
          <w:rFonts w:hint="cs"/>
          <w:rtl/>
        </w:rPr>
        <w:t xml:space="preserve">לענות עכשיו אם אין לך, כי כפי שהבנתי אתה לא </w:t>
      </w:r>
      <w:bookmarkStart w:id="801" w:name="_ETM_Q1_3513600"/>
      <w:bookmarkEnd w:id="801"/>
      <w:r>
        <w:rPr>
          <w:rFonts w:hint="cs"/>
          <w:rtl/>
        </w:rPr>
        <w:t xml:space="preserve">מעודכן במה קורה במנהלת. אז אני מבקשת לקבל תשובה. </w:t>
      </w:r>
    </w:p>
    <w:p w:rsidR="00AA0483" w:rsidRDefault="00AA0483" w:rsidP="00AA0483">
      <w:pPr>
        <w:rPr>
          <w:rtl/>
        </w:rPr>
      </w:pPr>
      <w:bookmarkStart w:id="802" w:name="_ETM_Q1_3520430"/>
      <w:bookmarkEnd w:id="802"/>
    </w:p>
    <w:p w:rsidR="00AA0483" w:rsidRDefault="00AA0483" w:rsidP="00AA0483">
      <w:pPr>
        <w:pStyle w:val="af9"/>
        <w:keepNext/>
        <w:rPr>
          <w:rtl/>
        </w:rPr>
      </w:pPr>
      <w:bookmarkStart w:id="803" w:name="_ETM_Q1_3520936"/>
      <w:bookmarkStart w:id="804" w:name="_ETM_Q1_3521692"/>
      <w:bookmarkEnd w:id="803"/>
      <w:bookmarkEnd w:id="804"/>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המנהלת התחילה את עבודתה - - -</w:t>
      </w:r>
    </w:p>
    <w:p w:rsidR="00AA0483" w:rsidRDefault="00AA0483" w:rsidP="00AA0483">
      <w:pPr>
        <w:rPr>
          <w:rtl/>
        </w:rPr>
      </w:pPr>
    </w:p>
    <w:p w:rsidR="00AA0483" w:rsidRDefault="00AA0483" w:rsidP="00AA0483">
      <w:pPr>
        <w:pStyle w:val="af9"/>
        <w:keepNext/>
        <w:rPr>
          <w:rtl/>
        </w:rPr>
      </w:pPr>
      <w:bookmarkStart w:id="805" w:name="_ETM_Q1_3521182"/>
      <w:bookmarkEnd w:id="805"/>
      <w:r>
        <w:rPr>
          <w:rtl/>
        </w:rPr>
        <w:t xml:space="preserve">דפנה </w:t>
      </w:r>
      <w:proofErr w:type="spellStart"/>
      <w:r>
        <w:rPr>
          <w:rtl/>
        </w:rPr>
        <w:t>דויב</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אני רוצה עוד להוסיף משהו בעניין הזה. קודם כל לשירות בתי הסוהר, כמו שאמרנו </w:t>
      </w:r>
      <w:bookmarkStart w:id="806" w:name="_ETM_Q1_3526455"/>
      <w:bookmarkEnd w:id="806"/>
      <w:r>
        <w:rPr>
          <w:rFonts w:hint="cs"/>
          <w:rtl/>
        </w:rPr>
        <w:t xml:space="preserve">קודם, חשוב שהמתקן יישאר באזור המרכז. המתקן היום ברמלה </w:t>
      </w:r>
      <w:bookmarkStart w:id="807" w:name="_ETM_Q1_3532306"/>
      <w:bookmarkEnd w:id="807"/>
      <w:r>
        <w:rPr>
          <w:rFonts w:hint="cs"/>
          <w:rtl/>
        </w:rPr>
        <w:t xml:space="preserve">אין אפשרות לעשות בו יותר מדיי שינויים ולהתרחב בו. יחד </w:t>
      </w:r>
      <w:bookmarkStart w:id="808" w:name="_ETM_Q1_3538831"/>
      <w:bookmarkEnd w:id="808"/>
      <w:r>
        <w:rPr>
          <w:rFonts w:hint="cs"/>
          <w:rtl/>
        </w:rPr>
        <w:t xml:space="preserve">עם זאת, נבחנת אפשרות אחרת באזור הדרים, מתחם הדרים, אבל </w:t>
      </w:r>
      <w:bookmarkStart w:id="809" w:name="_ETM_Q1_3542835"/>
      <w:bookmarkEnd w:id="809"/>
      <w:r>
        <w:rPr>
          <w:rFonts w:hint="cs"/>
          <w:rtl/>
        </w:rPr>
        <w:t xml:space="preserve">זה עדיין בתהליך של בחינה ראשונית מאוד מאוד ואנחנו לא </w:t>
      </w:r>
      <w:bookmarkStart w:id="810" w:name="_ETM_Q1_3546457"/>
      <w:bookmarkEnd w:id="810"/>
      <w:r>
        <w:rPr>
          <w:rFonts w:hint="cs"/>
          <w:rtl/>
        </w:rPr>
        <w:t xml:space="preserve">יכולים - - - יותר מזה. </w:t>
      </w:r>
    </w:p>
    <w:p w:rsidR="00AA0483" w:rsidRDefault="00AA0483" w:rsidP="00AA0483">
      <w:pPr>
        <w:rPr>
          <w:rtl/>
        </w:rPr>
      </w:pPr>
      <w:bookmarkStart w:id="811" w:name="_ETM_Q1_3549568"/>
      <w:bookmarkEnd w:id="811"/>
    </w:p>
    <w:p w:rsidR="00AA0483" w:rsidRDefault="00AA0483" w:rsidP="00AA0483">
      <w:pPr>
        <w:pStyle w:val="af6"/>
        <w:keepNext/>
        <w:rPr>
          <w:rtl/>
        </w:rPr>
      </w:pPr>
      <w:bookmarkStart w:id="812" w:name="_ETM_Q1_3550014"/>
      <w:bookmarkEnd w:id="812"/>
      <w:r>
        <w:rPr>
          <w:rtl/>
        </w:rPr>
        <w:t>היו"ר עאידה תומא סלימאן:</w:t>
      </w:r>
    </w:p>
    <w:p w:rsidR="00AA0483" w:rsidRDefault="00AA0483" w:rsidP="00AA0483">
      <w:pPr>
        <w:pStyle w:val="KeepWithNext"/>
        <w:rPr>
          <w:rtl/>
        </w:rPr>
      </w:pPr>
    </w:p>
    <w:p w:rsidR="00AA0483" w:rsidRDefault="00AA0483" w:rsidP="00AA0483">
      <w:pPr>
        <w:rPr>
          <w:rtl/>
        </w:rPr>
      </w:pPr>
      <w:bookmarkStart w:id="813" w:name="_ETM_Q1_3551234"/>
      <w:bookmarkEnd w:id="813"/>
      <w:r>
        <w:rPr>
          <w:rFonts w:hint="cs"/>
          <w:rtl/>
        </w:rPr>
        <w:t xml:space="preserve">אני ארצה תשובה </w:t>
      </w:r>
      <w:bookmarkStart w:id="814" w:name="_ETM_Q1_3553101"/>
      <w:bookmarkEnd w:id="814"/>
      <w:r>
        <w:rPr>
          <w:rFonts w:hint="cs"/>
          <w:rtl/>
        </w:rPr>
        <w:t xml:space="preserve">מסודרת של המשרד האחראי גם על השב"ס וגם </w:t>
      </w:r>
      <w:bookmarkStart w:id="815" w:name="_ETM_Q1_3557935"/>
      <w:bookmarkEnd w:id="815"/>
      <w:r>
        <w:rPr>
          <w:rFonts w:hint="cs"/>
          <w:rtl/>
        </w:rPr>
        <w:t xml:space="preserve">על המנהלת וגם על הרשות לשיקום האסיר. יש משרד שזאת </w:t>
      </w:r>
      <w:bookmarkStart w:id="816" w:name="_ETM_Q1_3563096"/>
      <w:bookmarkEnd w:id="816"/>
      <w:r>
        <w:rPr>
          <w:rFonts w:hint="cs"/>
          <w:rtl/>
        </w:rPr>
        <w:t xml:space="preserve">אחריות שלו להגיד זה בתכנית שלנו, </w:t>
      </w:r>
      <w:proofErr w:type="spellStart"/>
      <w:r>
        <w:rPr>
          <w:rFonts w:hint="cs"/>
          <w:rtl/>
        </w:rPr>
        <w:t>הלו"ז</w:t>
      </w:r>
      <w:proofErr w:type="spellEnd"/>
      <w:r>
        <w:rPr>
          <w:rFonts w:hint="cs"/>
          <w:rtl/>
        </w:rPr>
        <w:t xml:space="preserve"> אומר השנה, </w:t>
      </w:r>
      <w:bookmarkStart w:id="817" w:name="_ETM_Q1_3568720"/>
      <w:bookmarkEnd w:id="817"/>
      <w:r>
        <w:rPr>
          <w:rFonts w:hint="cs"/>
          <w:rtl/>
        </w:rPr>
        <w:t xml:space="preserve">אומר ב-2020, אני לא יודעת. לקבל תשובה מאוד ברורה. המתקן </w:t>
      </w:r>
      <w:bookmarkStart w:id="818" w:name="_ETM_Q1_3576137"/>
      <w:bookmarkEnd w:id="818"/>
      <w:r>
        <w:rPr>
          <w:rFonts w:hint="cs"/>
          <w:rtl/>
        </w:rPr>
        <w:t xml:space="preserve">הזה, יבנה מתקן חלופי או להמשיך להתקיים שם. </w:t>
      </w:r>
      <w:bookmarkStart w:id="819" w:name="_ETM_Q1_3582326"/>
      <w:bookmarkEnd w:id="819"/>
      <w:r>
        <w:rPr>
          <w:rFonts w:hint="cs"/>
          <w:rtl/>
        </w:rPr>
        <w:t xml:space="preserve">פשוט מאוד. </w:t>
      </w:r>
    </w:p>
    <w:p w:rsidR="00AA0483" w:rsidRDefault="00AA0483" w:rsidP="00AA0483">
      <w:pPr>
        <w:rPr>
          <w:rtl/>
        </w:rPr>
      </w:pPr>
    </w:p>
    <w:p w:rsidR="00AA0483" w:rsidRDefault="00AA0483" w:rsidP="00AA0483">
      <w:pPr>
        <w:pStyle w:val="af9"/>
        <w:keepNext/>
        <w:rPr>
          <w:rtl/>
        </w:rPr>
      </w:pPr>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אז אני חוזר ואומר: העתקת נווה תרצה לא </w:t>
      </w:r>
      <w:bookmarkStart w:id="820" w:name="_ETM_Q1_3586763"/>
      <w:bookmarkEnd w:id="820"/>
      <w:r>
        <w:rPr>
          <w:rFonts w:hint="cs"/>
          <w:rtl/>
        </w:rPr>
        <w:t xml:space="preserve">נמצא נכון לעכשיו בתכנית. יחד עם זאת, ובמסגרת העבודה של </w:t>
      </w:r>
      <w:bookmarkStart w:id="821" w:name="_ETM_Q1_3593754"/>
      <w:bookmarkEnd w:id="821"/>
      <w:r>
        <w:rPr>
          <w:rFonts w:hint="cs"/>
          <w:rtl/>
        </w:rPr>
        <w:t xml:space="preserve">המנהלת ישנה בחינה של שינויים בתוך מתחם רמלה גם שקשור </w:t>
      </w:r>
      <w:bookmarkStart w:id="822" w:name="_ETM_Q1_3601362"/>
      <w:bookmarkEnd w:id="822"/>
      <w:r>
        <w:rPr>
          <w:rFonts w:hint="cs"/>
          <w:rtl/>
        </w:rPr>
        <w:t xml:space="preserve">לבית סוהר מעשיהו שיתכן ששם ימצא פתרון כזה או אחר. </w:t>
      </w:r>
      <w:bookmarkStart w:id="823" w:name="_ETM_Q1_3606755"/>
      <w:bookmarkEnd w:id="823"/>
      <w:r>
        <w:rPr>
          <w:rFonts w:hint="cs"/>
          <w:rtl/>
        </w:rPr>
        <w:t xml:space="preserve">שכרגע, עוד פעם אני חוזר ואומר, נכון לעכשיו אין העתקה </w:t>
      </w:r>
      <w:bookmarkStart w:id="824" w:name="_ETM_Q1_3610664"/>
      <w:bookmarkEnd w:id="824"/>
      <w:r>
        <w:rPr>
          <w:rFonts w:hint="cs"/>
          <w:rtl/>
        </w:rPr>
        <w:t xml:space="preserve">של נווה תרצה בתכנית. זה נדמה לי תשובה ברורה. </w:t>
      </w:r>
    </w:p>
    <w:p w:rsidR="00AA0483" w:rsidRDefault="00AA0483" w:rsidP="00AA0483">
      <w:pPr>
        <w:rPr>
          <w:rtl/>
        </w:rPr>
      </w:pPr>
    </w:p>
    <w:p w:rsidR="00AA0483" w:rsidRDefault="00AA0483" w:rsidP="00AA0483">
      <w:pPr>
        <w:pStyle w:val="af6"/>
        <w:keepNext/>
        <w:rPr>
          <w:rtl/>
        </w:rPr>
      </w:pPr>
      <w:bookmarkStart w:id="825" w:name="_ETM_Q1_3615383"/>
      <w:bookmarkEnd w:id="825"/>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כן. </w:t>
      </w:r>
      <w:bookmarkStart w:id="826" w:name="_ETM_Q1_3616328"/>
      <w:bookmarkEnd w:id="826"/>
      <w:r>
        <w:rPr>
          <w:rFonts w:hint="cs"/>
          <w:rtl/>
        </w:rPr>
        <w:t xml:space="preserve">רק יש לי בעיה אחת קטנה </w:t>
      </w:r>
      <w:proofErr w:type="spellStart"/>
      <w:r>
        <w:rPr>
          <w:rFonts w:hint="cs"/>
          <w:rtl/>
        </w:rPr>
        <w:t>איתה</w:t>
      </w:r>
      <w:proofErr w:type="spellEnd"/>
      <w:r>
        <w:rPr>
          <w:rFonts w:hint="cs"/>
          <w:rtl/>
        </w:rPr>
        <w:t xml:space="preserve"> </w:t>
      </w:r>
      <w:r>
        <w:rPr>
          <w:rtl/>
        </w:rPr>
        <w:t>–</w:t>
      </w:r>
      <w:r>
        <w:rPr>
          <w:rFonts w:hint="cs"/>
          <w:rtl/>
        </w:rPr>
        <w:t xml:space="preserve"> שהיא מנו</w:t>
      </w:r>
      <w:bookmarkStart w:id="827" w:name="_ETM_Q1_3623154"/>
      <w:bookmarkEnd w:id="827"/>
      <w:r>
        <w:rPr>
          <w:rFonts w:hint="cs"/>
          <w:rtl/>
        </w:rPr>
        <w:t xml:space="preserve">גדת להצהרה של השר שלך, זאת הבעיה. פשוט מאוד. </w:t>
      </w:r>
      <w:bookmarkStart w:id="828" w:name="_ETM_Q1_3625888"/>
      <w:bookmarkEnd w:id="828"/>
    </w:p>
    <w:p w:rsidR="00AA0483" w:rsidRDefault="00AA0483" w:rsidP="00AA0483">
      <w:pPr>
        <w:rPr>
          <w:rtl/>
        </w:rPr>
      </w:pPr>
      <w:bookmarkStart w:id="829" w:name="_ETM_Q1_3626097"/>
      <w:bookmarkEnd w:id="829"/>
    </w:p>
    <w:p w:rsidR="00AA0483" w:rsidRDefault="00AA0483" w:rsidP="00AA0483">
      <w:pPr>
        <w:pStyle w:val="af9"/>
        <w:keepNext/>
        <w:rPr>
          <w:rtl/>
        </w:rPr>
      </w:pPr>
      <w:bookmarkStart w:id="830" w:name="_ETM_Q1_3626414"/>
      <w:bookmarkStart w:id="831" w:name="_ETM_Q1_3627469"/>
      <w:bookmarkEnd w:id="830"/>
      <w:bookmarkEnd w:id="831"/>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9331D5">
      <w:pPr>
        <w:rPr>
          <w:rtl/>
        </w:rPr>
      </w:pPr>
      <w:r>
        <w:rPr>
          <w:rFonts w:hint="cs"/>
          <w:rtl/>
        </w:rPr>
        <w:t xml:space="preserve">השר ביום ראשון או שני בוועדת הפנים התייחס ואמר שבוחנים </w:t>
      </w:r>
      <w:bookmarkStart w:id="832" w:name="_ETM_Q1_3635454"/>
      <w:bookmarkEnd w:id="832"/>
      <w:r>
        <w:rPr>
          <w:rFonts w:hint="cs"/>
          <w:rtl/>
        </w:rPr>
        <w:t xml:space="preserve">כבר, נכון, וזה גם מה שאני אומר. </w:t>
      </w:r>
      <w:bookmarkStart w:id="833" w:name="_ETM_Q1_3639165"/>
      <w:bookmarkEnd w:id="833"/>
    </w:p>
    <w:p w:rsidR="00AA0483" w:rsidRDefault="00AA0483" w:rsidP="00AA0483">
      <w:pPr>
        <w:pStyle w:val="af6"/>
        <w:keepNext/>
        <w:rPr>
          <w:rtl/>
        </w:rPr>
      </w:pPr>
      <w:bookmarkStart w:id="834" w:name="_ETM_Q1_3639504"/>
      <w:bookmarkStart w:id="835" w:name="_ETM_Q1_3640341"/>
      <w:bookmarkEnd w:id="834"/>
      <w:bookmarkEnd w:id="835"/>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אה, אוקי, אז </w:t>
      </w:r>
      <w:bookmarkStart w:id="836" w:name="_ETM_Q1_3642416"/>
      <w:bookmarkEnd w:id="836"/>
      <w:r>
        <w:rPr>
          <w:rFonts w:hint="cs"/>
          <w:rtl/>
        </w:rPr>
        <w:t xml:space="preserve">אתה אומר שהתשובה שהיא בחינה זה לא אומר בהכרח לא </w:t>
      </w:r>
      <w:bookmarkStart w:id="837" w:name="_ETM_Q1_3648269"/>
      <w:bookmarkEnd w:id="837"/>
      <w:r>
        <w:rPr>
          <w:rFonts w:hint="cs"/>
          <w:rtl/>
        </w:rPr>
        <w:t>- - - קודם כל לא בהכרח שיוחלט על כך</w:t>
      </w:r>
      <w:bookmarkStart w:id="838" w:name="_ETM_Q1_3652489"/>
      <w:bookmarkEnd w:id="838"/>
      <w:r>
        <w:rPr>
          <w:rFonts w:hint="cs"/>
          <w:rtl/>
        </w:rPr>
        <w:t xml:space="preserve">. דבר שני, אם יוחלט זה יכול להיות שימוש </w:t>
      </w:r>
      <w:bookmarkStart w:id="839" w:name="_ETM_Q1_3657753"/>
      <w:bookmarkEnd w:id="839"/>
      <w:r>
        <w:rPr>
          <w:rFonts w:hint="cs"/>
          <w:rtl/>
        </w:rPr>
        <w:t xml:space="preserve">במתקן נוסף קיים שיעתיקו למקום אחר. וזה יכול להיות הרחבת </w:t>
      </w:r>
      <w:bookmarkStart w:id="840" w:name="_ETM_Q1_3662933"/>
      <w:bookmarkEnd w:id="840"/>
      <w:r>
        <w:rPr>
          <w:rFonts w:hint="cs"/>
          <w:rtl/>
        </w:rPr>
        <w:t xml:space="preserve">המתקן הקיים וזה יכול להיות בנייה. כלומר, </w:t>
      </w:r>
      <w:proofErr w:type="spellStart"/>
      <w:r>
        <w:rPr>
          <w:rFonts w:hint="cs"/>
          <w:rtl/>
        </w:rPr>
        <w:t>הכל</w:t>
      </w:r>
      <w:proofErr w:type="spellEnd"/>
      <w:r>
        <w:rPr>
          <w:rFonts w:hint="cs"/>
          <w:rtl/>
        </w:rPr>
        <w:t xml:space="preserve">, אנחנו </w:t>
      </w:r>
      <w:bookmarkStart w:id="841" w:name="_ETM_Q1_3667966"/>
      <w:bookmarkEnd w:id="841"/>
      <w:r>
        <w:rPr>
          <w:rFonts w:hint="cs"/>
          <w:rtl/>
        </w:rPr>
        <w:t xml:space="preserve">פתוחים לכמה אופציות. </w:t>
      </w:r>
    </w:p>
    <w:p w:rsidR="00AA0483" w:rsidRDefault="00AA0483" w:rsidP="00AA0483">
      <w:pPr>
        <w:rPr>
          <w:rtl/>
        </w:rPr>
      </w:pPr>
      <w:bookmarkStart w:id="842" w:name="_ETM_Q1_3667974"/>
      <w:bookmarkEnd w:id="842"/>
    </w:p>
    <w:p w:rsidR="00AA0483" w:rsidRDefault="00AA0483" w:rsidP="00AA0483">
      <w:pPr>
        <w:pStyle w:val="af9"/>
        <w:keepNext/>
        <w:rPr>
          <w:rtl/>
        </w:rPr>
      </w:pPr>
      <w:bookmarkStart w:id="843" w:name="_ETM_Q1_3666359"/>
      <w:bookmarkEnd w:id="843"/>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הצורך שלנו לתת מענה לפסיקה של בג"ץ </w:t>
      </w:r>
      <w:bookmarkStart w:id="844" w:name="_ETM_Q1_3671877"/>
      <w:bookmarkEnd w:id="844"/>
      <w:r>
        <w:rPr>
          <w:rFonts w:hint="cs"/>
          <w:rtl/>
        </w:rPr>
        <w:t xml:space="preserve">בהינתן האילוצים והמגבלות התקציביות שעומדות לרשותנו מחייב בניית תכנית שלוקחת </w:t>
      </w:r>
      <w:bookmarkStart w:id="845" w:name="_ETM_Q1_3677319"/>
      <w:bookmarkEnd w:id="845"/>
      <w:r>
        <w:rPr>
          <w:rFonts w:hint="cs"/>
          <w:rtl/>
        </w:rPr>
        <w:t>בחשבון את כלל האילוצים והמגבלות.</w:t>
      </w:r>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אוקי. אבל אנחנו רצינו גם </w:t>
      </w:r>
      <w:bookmarkStart w:id="846" w:name="_ETM_Q1_3684438"/>
      <w:bookmarkEnd w:id="846"/>
      <w:r>
        <w:rPr>
          <w:rFonts w:hint="cs"/>
          <w:rtl/>
        </w:rPr>
        <w:t xml:space="preserve">התייחסות לנושא של חלופות מאסר. </w:t>
      </w:r>
    </w:p>
    <w:p w:rsidR="00AA0483" w:rsidRDefault="00AA0483" w:rsidP="00AA0483">
      <w:pPr>
        <w:rPr>
          <w:rtl/>
        </w:rPr>
      </w:pPr>
    </w:p>
    <w:p w:rsidR="00AA0483" w:rsidRDefault="00AA0483" w:rsidP="00AA0483">
      <w:pPr>
        <w:pStyle w:val="af9"/>
        <w:keepNext/>
        <w:rPr>
          <w:rtl/>
        </w:rPr>
      </w:pPr>
      <w:bookmarkStart w:id="847" w:name="_ETM_Q1_3687863"/>
      <w:bookmarkEnd w:id="847"/>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חלופות מאסר </w:t>
      </w:r>
      <w:r>
        <w:rPr>
          <w:rtl/>
        </w:rPr>
        <w:t>–</w:t>
      </w:r>
      <w:r>
        <w:rPr>
          <w:rFonts w:hint="cs"/>
          <w:rtl/>
        </w:rPr>
        <w:t xml:space="preserve"> אז כמו </w:t>
      </w:r>
      <w:bookmarkStart w:id="848" w:name="_ETM_Q1_3691488"/>
      <w:bookmarkEnd w:id="848"/>
      <w:r>
        <w:rPr>
          <w:rFonts w:hint="cs"/>
          <w:rtl/>
        </w:rPr>
        <w:t xml:space="preserve">שכבר נאמר, שיעור ההשתתפות של נשים בחלופות הקיימות עולה </w:t>
      </w:r>
      <w:bookmarkStart w:id="849" w:name="_ETM_Q1_3698951"/>
      <w:bookmarkEnd w:id="849"/>
      <w:r>
        <w:rPr>
          <w:rFonts w:hint="cs"/>
          <w:rtl/>
        </w:rPr>
        <w:t xml:space="preserve">בצורה משמעותית על שיעור הכליאה שלהן באופן כללי - </w:t>
      </w:r>
      <w:bookmarkStart w:id="850" w:name="_ETM_Q1_3701331"/>
      <w:bookmarkEnd w:id="850"/>
      <w:r>
        <w:rPr>
          <w:rFonts w:hint="cs"/>
          <w:rtl/>
        </w:rPr>
        <w:t>- -</w:t>
      </w:r>
    </w:p>
    <w:p w:rsidR="00AA0483" w:rsidRDefault="00AA0483" w:rsidP="00AA0483">
      <w:pPr>
        <w:rPr>
          <w:rtl/>
        </w:rPr>
      </w:pPr>
      <w:bookmarkStart w:id="851" w:name="_ETM_Q1_3701810"/>
      <w:bookmarkStart w:id="852" w:name="_ETM_Q1_3702134"/>
      <w:bookmarkEnd w:id="851"/>
      <w:bookmarkEnd w:id="852"/>
    </w:p>
    <w:p w:rsidR="00AA0483" w:rsidRDefault="00AA0483" w:rsidP="00AA0483">
      <w:pPr>
        <w:pStyle w:val="af6"/>
        <w:keepNext/>
        <w:rPr>
          <w:rtl/>
        </w:rPr>
      </w:pPr>
      <w:bookmarkStart w:id="853" w:name="_ETM_Q1_3702860"/>
      <w:bookmarkEnd w:id="853"/>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אתה מתכוון לשירותים קהילתיים? איזה חלופות קיימות?</w:t>
      </w:r>
    </w:p>
    <w:p w:rsidR="00AA0483" w:rsidRDefault="00AA0483" w:rsidP="00AA0483">
      <w:pPr>
        <w:rPr>
          <w:rtl/>
        </w:rPr>
      </w:pPr>
      <w:bookmarkStart w:id="854" w:name="_ETM_Q1_3706173"/>
      <w:bookmarkEnd w:id="854"/>
    </w:p>
    <w:p w:rsidR="00AA0483" w:rsidRDefault="00AA0483" w:rsidP="00AA0483">
      <w:pPr>
        <w:pStyle w:val="af9"/>
        <w:keepNext/>
        <w:rPr>
          <w:rtl/>
        </w:rPr>
      </w:pPr>
      <w:bookmarkStart w:id="855" w:name="_ETM_Q1_3706469"/>
      <w:bookmarkStart w:id="856" w:name="_ETM_Q1_3707340"/>
      <w:bookmarkEnd w:id="855"/>
      <w:bookmarkEnd w:id="856"/>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אני </w:t>
      </w:r>
      <w:bookmarkStart w:id="857" w:name="_ETM_Q1_3685331"/>
      <w:bookmarkStart w:id="858" w:name="_ETM_Q1_3685363"/>
      <w:bookmarkEnd w:id="857"/>
      <w:bookmarkEnd w:id="858"/>
      <w:r>
        <w:rPr>
          <w:rFonts w:hint="cs"/>
          <w:rtl/>
        </w:rPr>
        <w:t xml:space="preserve">מתייחס </w:t>
      </w:r>
      <w:bookmarkStart w:id="859" w:name="_ETM_Q1_3709601"/>
      <w:bookmarkEnd w:id="859"/>
      <w:r>
        <w:rPr>
          <w:rFonts w:hint="cs"/>
          <w:rtl/>
        </w:rPr>
        <w:t xml:space="preserve">לפיקוח אלקטרוני ולעבודות שירות. אם הכליאה של נשים, יחסית, </w:t>
      </w:r>
      <w:bookmarkStart w:id="860" w:name="_ETM_Q1_3716095"/>
      <w:bookmarkEnd w:id="860"/>
      <w:r>
        <w:rPr>
          <w:rFonts w:hint="cs"/>
          <w:rtl/>
        </w:rPr>
        <w:t xml:space="preserve">בסך </w:t>
      </w:r>
      <w:proofErr w:type="spellStart"/>
      <w:r>
        <w:rPr>
          <w:rFonts w:hint="cs"/>
          <w:rtl/>
        </w:rPr>
        <w:t>הכל</w:t>
      </w:r>
      <w:proofErr w:type="spellEnd"/>
      <w:r>
        <w:rPr>
          <w:rFonts w:hint="cs"/>
          <w:rtl/>
        </w:rPr>
        <w:t xml:space="preserve"> באוכלוסייה עומד על סדר גודל של אחוז, כמו </w:t>
      </w:r>
      <w:bookmarkStart w:id="861" w:name="_ETM_Q1_3720889"/>
      <w:bookmarkEnd w:id="861"/>
      <w:r>
        <w:rPr>
          <w:rFonts w:hint="cs"/>
          <w:rtl/>
        </w:rPr>
        <w:t xml:space="preserve">שאמרנו קודם, בפיקוח האלקטרוני יש קרוב ל-3% נשים ובעבודות שירות </w:t>
      </w:r>
      <w:bookmarkStart w:id="862" w:name="_ETM_Q1_3726791"/>
      <w:bookmarkEnd w:id="862"/>
      <w:r>
        <w:rPr>
          <w:rFonts w:hint="cs"/>
          <w:rtl/>
        </w:rPr>
        <w:t xml:space="preserve">קרוב ל-6% נשים מכלל המשתתפים. כלומר, יחסית יש שימוש יתר </w:t>
      </w:r>
      <w:bookmarkStart w:id="863" w:name="_ETM_Q1_3734901"/>
      <w:bookmarkEnd w:id="863"/>
      <w:r>
        <w:rPr>
          <w:rFonts w:hint="cs"/>
          <w:rtl/>
        </w:rPr>
        <w:t xml:space="preserve">או יותר גבוה, יחסית כמובן, בחלופות כלפי נשים מאשר גברים. </w:t>
      </w:r>
      <w:bookmarkStart w:id="864" w:name="_ETM_Q1_3740792"/>
      <w:bookmarkEnd w:id="864"/>
      <w:r>
        <w:rPr>
          <w:rFonts w:hint="cs"/>
          <w:rtl/>
        </w:rPr>
        <w:t xml:space="preserve">בנוסף לזה, כמו שהוזכר, יש עבודה של הצוות במשרד המשפטים </w:t>
      </w:r>
      <w:bookmarkStart w:id="865" w:name="_ETM_Q1_3749589"/>
      <w:bookmarkEnd w:id="865"/>
      <w:r>
        <w:rPr>
          <w:rFonts w:hint="cs"/>
          <w:rtl/>
        </w:rPr>
        <w:t xml:space="preserve">בנושא חלופות נוספות, אני מניח שגם בהקשר של נשים. ובאופן </w:t>
      </w:r>
      <w:bookmarkStart w:id="866" w:name="_ETM_Q1_3756881"/>
      <w:bookmarkEnd w:id="866"/>
      <w:r>
        <w:rPr>
          <w:rFonts w:hint="cs"/>
          <w:rtl/>
        </w:rPr>
        <w:t xml:space="preserve">עקרוני המשרד לביטחון פנים בעד לבנות חלופות בכלל ולאוכלוסייה הנדונה </w:t>
      </w:r>
      <w:bookmarkStart w:id="867" w:name="_ETM_Q1_3763901"/>
      <w:bookmarkEnd w:id="867"/>
      <w:r>
        <w:rPr>
          <w:rFonts w:hint="cs"/>
          <w:rtl/>
        </w:rPr>
        <w:t>פה בפרט, גם לאור המורכבות - - -</w:t>
      </w:r>
    </w:p>
    <w:p w:rsidR="00AA0483" w:rsidRDefault="00AA0483" w:rsidP="00AA0483">
      <w:pPr>
        <w:rPr>
          <w:rtl/>
        </w:rPr>
      </w:pPr>
      <w:bookmarkStart w:id="868" w:name="_ETM_Q1_3767285"/>
      <w:bookmarkEnd w:id="868"/>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א</w:t>
      </w:r>
      <w:bookmarkStart w:id="869" w:name="_ETM_Q1_3768967"/>
      <w:bookmarkEnd w:id="869"/>
      <w:r>
        <w:rPr>
          <w:rFonts w:hint="cs"/>
          <w:rtl/>
        </w:rPr>
        <w:t xml:space="preserve">וקי, תודה רבה. </w:t>
      </w:r>
      <w:bookmarkStart w:id="870" w:name="_ETM_Q1_3770667"/>
      <w:bookmarkEnd w:id="870"/>
      <w:r>
        <w:rPr>
          <w:rFonts w:hint="cs"/>
          <w:rtl/>
        </w:rPr>
        <w:t xml:space="preserve">ממשרד המשפטים, כן גברתי, בבקשה. </w:t>
      </w:r>
    </w:p>
    <w:p w:rsidR="00AA0483" w:rsidRDefault="00AA0483" w:rsidP="00AA0483">
      <w:pPr>
        <w:rPr>
          <w:rtl/>
        </w:rPr>
      </w:pPr>
    </w:p>
    <w:p w:rsidR="00AA0483" w:rsidRDefault="00AA0483" w:rsidP="00AA0483">
      <w:pPr>
        <w:pStyle w:val="af9"/>
        <w:keepNext/>
        <w:rPr>
          <w:rtl/>
        </w:rPr>
      </w:pPr>
      <w:bookmarkStart w:id="871" w:name="_ETM_Q1_3777848"/>
      <w:bookmarkEnd w:id="871"/>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הוזכר כאן הנושא של שטח המחייה ואני באמת אתייחס דווקא לוועדה אחרת שרלוונטית יותר </w:t>
      </w:r>
      <w:bookmarkStart w:id="872" w:name="_ETM_Q1_3788505"/>
      <w:bookmarkEnd w:id="872"/>
      <w:r>
        <w:rPr>
          <w:rFonts w:hint="cs"/>
          <w:rtl/>
        </w:rPr>
        <w:t xml:space="preserve">לנושא של חלופות מאסר, וזאת הוועדה לבחינת חלופות מאסר נוספות </w:t>
      </w:r>
      <w:bookmarkStart w:id="873" w:name="_ETM_Q1_3795016"/>
      <w:bookmarkEnd w:id="873"/>
      <w:r>
        <w:rPr>
          <w:rFonts w:hint="cs"/>
          <w:rtl/>
        </w:rPr>
        <w:t xml:space="preserve">שהוקמה מכוח החלטת ממשלה בעקבות דוח </w:t>
      </w:r>
      <w:proofErr w:type="spellStart"/>
      <w:r>
        <w:rPr>
          <w:rFonts w:hint="cs"/>
          <w:rtl/>
        </w:rPr>
        <w:t>דורנר</w:t>
      </w:r>
      <w:proofErr w:type="spellEnd"/>
      <w:r>
        <w:rPr>
          <w:rFonts w:hint="cs"/>
          <w:rtl/>
        </w:rPr>
        <w:t xml:space="preserve">. בראש הוועדה הזאת עומדת המשנה ליועץ המשפטי לממשלה, עמית </w:t>
      </w:r>
      <w:proofErr w:type="spellStart"/>
      <w:r>
        <w:rPr>
          <w:rFonts w:hint="cs"/>
          <w:rtl/>
        </w:rPr>
        <w:t>מרארי</w:t>
      </w:r>
      <w:proofErr w:type="spellEnd"/>
      <w:r>
        <w:rPr>
          <w:rFonts w:hint="cs"/>
          <w:rtl/>
        </w:rPr>
        <w:t xml:space="preserve">, ומשתתפים </w:t>
      </w:r>
      <w:bookmarkStart w:id="874" w:name="_ETM_Q1_3807384"/>
      <w:bookmarkEnd w:id="874"/>
      <w:r>
        <w:rPr>
          <w:rFonts w:hint="cs"/>
          <w:rtl/>
        </w:rPr>
        <w:t xml:space="preserve">בה גורמים שונים אם זה פרקליטות, סנגוריה, משרד </w:t>
      </w:r>
      <w:proofErr w:type="spellStart"/>
      <w:r>
        <w:rPr>
          <w:rFonts w:hint="cs"/>
          <w:rtl/>
        </w:rPr>
        <w:t>לבט"פ</w:t>
      </w:r>
      <w:proofErr w:type="spellEnd"/>
      <w:r>
        <w:rPr>
          <w:rFonts w:hint="cs"/>
          <w:rtl/>
        </w:rPr>
        <w:t xml:space="preserve">, שב"ס, </w:t>
      </w:r>
      <w:bookmarkStart w:id="875" w:name="_ETM_Q1_3809552"/>
      <w:bookmarkEnd w:id="875"/>
      <w:r>
        <w:rPr>
          <w:rFonts w:hint="cs"/>
          <w:rtl/>
        </w:rPr>
        <w:t xml:space="preserve">גורמי אקדמיה ועוד. למעשה הצוות הזה יושב כבר על המדוכה </w:t>
      </w:r>
      <w:bookmarkStart w:id="876" w:name="_ETM_Q1_3817067"/>
      <w:bookmarkEnd w:id="876"/>
      <w:r>
        <w:rPr>
          <w:rFonts w:hint="cs"/>
          <w:rtl/>
        </w:rPr>
        <w:t xml:space="preserve">מזה זמן ובוחן את האפשרות להרחיב את חלופות המאסר ולעגן </w:t>
      </w:r>
      <w:bookmarkStart w:id="877" w:name="_ETM_Q1_3821549"/>
      <w:bookmarkEnd w:id="877"/>
      <w:r>
        <w:rPr>
          <w:rFonts w:hint="cs"/>
          <w:rtl/>
        </w:rPr>
        <w:t xml:space="preserve">בחוק דרכי ענישה נוספות. </w:t>
      </w:r>
    </w:p>
    <w:p w:rsidR="00AA0483" w:rsidRDefault="00AA0483" w:rsidP="00AA0483">
      <w:pPr>
        <w:rPr>
          <w:rtl/>
        </w:rPr>
      </w:pPr>
    </w:p>
    <w:p w:rsidR="00AA0483" w:rsidRDefault="00AA0483" w:rsidP="00AA0483">
      <w:pPr>
        <w:rPr>
          <w:rtl/>
        </w:rPr>
      </w:pPr>
      <w:r>
        <w:rPr>
          <w:rFonts w:hint="cs"/>
          <w:rtl/>
        </w:rPr>
        <w:t>העבודה של הצוות הזה כללה עבו</w:t>
      </w:r>
      <w:bookmarkStart w:id="878" w:name="_ETM_Q1_3827896"/>
      <w:bookmarkEnd w:id="878"/>
      <w:r>
        <w:rPr>
          <w:rFonts w:hint="cs"/>
          <w:rtl/>
        </w:rPr>
        <w:t xml:space="preserve">דה של מחקר ואיסוף ובחינה של דרכי ענישה שקיימות בעולם, מתוך מטרה לבצע איזושהי חשיבה כוללת ולהרחיב את חלופות המאסר ביחס לכלל קבוצות האוכלוסייה, </w:t>
      </w:r>
      <w:bookmarkStart w:id="879" w:name="_ETM_Q1_3838517"/>
      <w:bookmarkEnd w:id="879"/>
      <w:r>
        <w:rPr>
          <w:rFonts w:hint="cs"/>
          <w:rtl/>
        </w:rPr>
        <w:t xml:space="preserve">גם מתוך מחשבה על מתן מענה לצרכים של אוכלוסיות כאלה </w:t>
      </w:r>
      <w:bookmarkStart w:id="880" w:name="_ETM_Q1_3842210"/>
      <w:bookmarkEnd w:id="880"/>
      <w:r>
        <w:rPr>
          <w:rFonts w:hint="cs"/>
          <w:rtl/>
        </w:rPr>
        <w:t xml:space="preserve">ואחרות, זאת אומרת קבוצות שונות. במסגרת הזאת הכוונה היא לבחון </w:t>
      </w:r>
      <w:bookmarkStart w:id="881" w:name="_ETM_Q1_3849024"/>
      <w:bookmarkEnd w:id="881"/>
      <w:r>
        <w:rPr>
          <w:rFonts w:hint="cs"/>
          <w:rtl/>
        </w:rPr>
        <w:t xml:space="preserve">גם חלופות שיתנו מענה לקבוצה שאנחנו מדברים עליה של נשים </w:t>
      </w:r>
      <w:bookmarkStart w:id="882" w:name="_ETM_Q1_3853602"/>
      <w:bookmarkEnd w:id="882"/>
      <w:r>
        <w:rPr>
          <w:rFonts w:hint="cs"/>
          <w:rtl/>
        </w:rPr>
        <w:t xml:space="preserve">שהן אסירות, </w:t>
      </w:r>
      <w:proofErr w:type="spellStart"/>
      <w:r>
        <w:rPr>
          <w:rFonts w:hint="cs"/>
          <w:rtl/>
        </w:rPr>
        <w:t>אמהות</w:t>
      </w:r>
      <w:proofErr w:type="spellEnd"/>
      <w:r>
        <w:rPr>
          <w:rFonts w:hint="cs"/>
          <w:rtl/>
        </w:rPr>
        <w:t xml:space="preserve"> הרות. ולמעשה הצוות הזה עדיין יושב על </w:t>
      </w:r>
      <w:bookmarkStart w:id="883" w:name="_ETM_Q1_3859565"/>
      <w:bookmarkEnd w:id="883"/>
      <w:r>
        <w:rPr>
          <w:rFonts w:hint="cs"/>
          <w:rtl/>
        </w:rPr>
        <w:t xml:space="preserve">המדוכה והעבודה שלו עוד לא הסתיימה. </w:t>
      </w:r>
    </w:p>
    <w:p w:rsidR="00AA0483" w:rsidRDefault="00AA0483" w:rsidP="00AA0483">
      <w:pPr>
        <w:rPr>
          <w:rtl/>
        </w:rPr>
      </w:pPr>
    </w:p>
    <w:p w:rsidR="00AA0483" w:rsidRDefault="00AA0483" w:rsidP="00AA0483">
      <w:pPr>
        <w:rPr>
          <w:rtl/>
        </w:rPr>
      </w:pPr>
      <w:r>
        <w:rPr>
          <w:rFonts w:hint="cs"/>
          <w:rtl/>
        </w:rPr>
        <w:t xml:space="preserve">אני חושבת שאין מחלוקת </w:t>
      </w:r>
      <w:bookmarkStart w:id="884" w:name="_ETM_Q1_3863682"/>
      <w:bookmarkEnd w:id="884"/>
      <w:r>
        <w:rPr>
          <w:rFonts w:hint="cs"/>
          <w:rtl/>
        </w:rPr>
        <w:t xml:space="preserve">לגבי החשיבות של ההגנה על קטינים, שלדעתי גם נמצאת בבסיס </w:t>
      </w:r>
      <w:bookmarkStart w:id="885" w:name="_ETM_Q1_3868018"/>
      <w:bookmarkEnd w:id="885"/>
      <w:r>
        <w:rPr>
          <w:rFonts w:hint="cs"/>
          <w:rtl/>
        </w:rPr>
        <w:t xml:space="preserve">של הצעות החוק שאתן הזכרתן, הנושא של הקשר בין אם לתינוק. כמובן שכשבוחרים את האפשרות לקבוע חלופת מאסר זה </w:t>
      </w:r>
      <w:bookmarkStart w:id="886" w:name="_ETM_Q1_3877659"/>
      <w:bookmarkEnd w:id="886"/>
      <w:r>
        <w:rPr>
          <w:rFonts w:hint="cs"/>
          <w:rtl/>
        </w:rPr>
        <w:t>שיקול כבד משקל ויש שיקולים נוספים שצריכים להיבחן לצד זאת. א</w:t>
      </w:r>
      <w:bookmarkStart w:id="887" w:name="_ETM_Q1_3880185"/>
      <w:bookmarkEnd w:id="887"/>
      <w:r>
        <w:rPr>
          <w:rFonts w:hint="cs"/>
          <w:rtl/>
        </w:rPr>
        <w:t xml:space="preserve">בל הנושא הזה לבחינה, אני לא רוצה לומר משהו קונקרטי </w:t>
      </w:r>
      <w:bookmarkStart w:id="888" w:name="_ETM_Q1_3883852"/>
      <w:bookmarkEnd w:id="888"/>
      <w:r>
        <w:rPr>
          <w:rFonts w:hint="cs"/>
          <w:rtl/>
        </w:rPr>
        <w:t xml:space="preserve">מעבר לזה כי הוא עדיין נבחן. </w:t>
      </w:r>
    </w:p>
    <w:p w:rsidR="00AA0483" w:rsidRDefault="00AA0483" w:rsidP="00AA0483">
      <w:pPr>
        <w:rPr>
          <w:rtl/>
        </w:rPr>
      </w:pPr>
      <w:bookmarkStart w:id="889" w:name="_ETM_Q1_3886206"/>
      <w:bookmarkEnd w:id="889"/>
    </w:p>
    <w:p w:rsidR="00AA0483" w:rsidRDefault="00AA0483" w:rsidP="00AA0483">
      <w:pPr>
        <w:pStyle w:val="af6"/>
        <w:keepNext/>
        <w:rPr>
          <w:rtl/>
        </w:rPr>
      </w:pPr>
      <w:bookmarkStart w:id="890" w:name="_ETM_Q1_3886644"/>
      <w:bookmarkStart w:id="891" w:name="_ETM_Q1_3887733"/>
      <w:bookmarkEnd w:id="890"/>
      <w:bookmarkEnd w:id="891"/>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עדיין נבחן. יש לו</w:t>
      </w:r>
      <w:bookmarkStart w:id="892" w:name="_ETM_Q1_3890805"/>
      <w:bookmarkEnd w:id="892"/>
      <w:r>
        <w:rPr>
          <w:rFonts w:hint="cs"/>
          <w:rtl/>
        </w:rPr>
        <w:t>"ז מתי הצוות הזה יסיים את עבודתו?</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אני כן יכולה </w:t>
      </w:r>
      <w:bookmarkStart w:id="893" w:name="_ETM_Q1_3892708"/>
      <w:bookmarkEnd w:id="893"/>
      <w:r>
        <w:rPr>
          <w:rFonts w:hint="cs"/>
          <w:rtl/>
        </w:rPr>
        <w:t xml:space="preserve">להגיד שאנחנו עושים מאמצים מאוד מאוד גדולים לסיים את זה </w:t>
      </w:r>
      <w:bookmarkStart w:id="894" w:name="_ETM_Q1_3896695"/>
      <w:bookmarkEnd w:id="894"/>
      <w:r>
        <w:rPr>
          <w:rFonts w:hint="cs"/>
          <w:rtl/>
        </w:rPr>
        <w:t xml:space="preserve">בחודשים הקרובים ואני לא יכולה להתחייב למועד. </w:t>
      </w:r>
    </w:p>
    <w:p w:rsidR="00AA0483" w:rsidRDefault="00AA0483" w:rsidP="00AA0483">
      <w:pPr>
        <w:rPr>
          <w:rtl/>
        </w:rPr>
      </w:pPr>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בחודשים הקרובים. </w:t>
      </w: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מקווה. </w:t>
      </w:r>
      <w:bookmarkStart w:id="895" w:name="_ETM_Q1_3897997"/>
      <w:bookmarkEnd w:id="895"/>
    </w:p>
    <w:p w:rsidR="00AA0483" w:rsidRDefault="00AA0483" w:rsidP="00AA0483">
      <w:pPr>
        <w:rPr>
          <w:rtl/>
        </w:rPr>
      </w:pPr>
      <w:bookmarkStart w:id="896" w:name="_ETM_Q1_3898106"/>
      <w:bookmarkEnd w:id="896"/>
    </w:p>
    <w:p w:rsidR="00AA0483" w:rsidRDefault="00AA0483" w:rsidP="00AA0483">
      <w:pPr>
        <w:pStyle w:val="af6"/>
        <w:keepNext/>
        <w:rPr>
          <w:rtl/>
        </w:rPr>
      </w:pPr>
      <w:bookmarkStart w:id="897" w:name="_ETM_Q1_3898836"/>
      <w:bookmarkEnd w:id="897"/>
      <w:r>
        <w:rPr>
          <w:rtl/>
        </w:rPr>
        <w:t>היו"ר עאידה תומא סלימאן:</w:t>
      </w:r>
    </w:p>
    <w:p w:rsidR="00AA0483" w:rsidRDefault="00AA0483" w:rsidP="00AA0483">
      <w:pPr>
        <w:rPr>
          <w:rtl/>
        </w:rPr>
      </w:pPr>
      <w:bookmarkStart w:id="898" w:name="_ETM_Q1_3900624"/>
      <w:bookmarkEnd w:id="898"/>
    </w:p>
    <w:p w:rsidR="00AA0483" w:rsidRDefault="00AA0483" w:rsidP="00AA0483">
      <w:pPr>
        <w:rPr>
          <w:rtl/>
        </w:rPr>
      </w:pPr>
      <w:r>
        <w:rPr>
          <w:rFonts w:hint="cs"/>
          <w:rtl/>
        </w:rPr>
        <w:t xml:space="preserve">ואתם בוחנים כל מיני מודלים? הכיוון הוא לבדוק </w:t>
      </w:r>
      <w:bookmarkStart w:id="899" w:name="_ETM_Q1_3908877"/>
      <w:bookmarkEnd w:id="899"/>
      <w:r>
        <w:rPr>
          <w:rFonts w:hint="cs"/>
          <w:rtl/>
        </w:rPr>
        <w:t>איזה כיוונים אפשר להכניס גם כחלופות?</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נבחנות חלופות שונות לכליאה, מגוונות </w:t>
      </w:r>
      <w:bookmarkStart w:id="900" w:name="_ETM_Q1_3918820"/>
      <w:bookmarkEnd w:id="900"/>
      <w:r>
        <w:rPr>
          <w:rFonts w:hint="cs"/>
          <w:rtl/>
        </w:rPr>
        <w:t xml:space="preserve">מאוד ורחבות באופן כללי. כן תהייה איזושהי בחינה </w:t>
      </w:r>
      <w:bookmarkStart w:id="901" w:name="_ETM_Q1_3926259"/>
      <w:bookmarkEnd w:id="901"/>
      <w:r>
        <w:rPr>
          <w:rFonts w:hint="cs"/>
          <w:rtl/>
        </w:rPr>
        <w:t xml:space="preserve">גם בהקשר של אוכלוסיות קונקרטיות. אבל הבחינה היא קודם כל, </w:t>
      </w:r>
      <w:bookmarkStart w:id="902" w:name="_ETM_Q1_3927022"/>
      <w:bookmarkEnd w:id="902"/>
      <w:r>
        <w:rPr>
          <w:rFonts w:hint="cs"/>
          <w:rtl/>
        </w:rPr>
        <w:t xml:space="preserve">ועוד בשלב הזה, באמת של ישימות של חלופות שונות </w:t>
      </w:r>
      <w:bookmarkStart w:id="903" w:name="_ETM_Q1_3931602"/>
      <w:bookmarkEnd w:id="903"/>
      <w:r>
        <w:rPr>
          <w:rFonts w:hint="cs"/>
          <w:rtl/>
        </w:rPr>
        <w:t xml:space="preserve">באופן רחב יותר ומבחינת ההתאמה שלהן לשמש כחלופה לכליאה. </w:t>
      </w:r>
    </w:p>
    <w:p w:rsidR="00AA0483" w:rsidRDefault="00AA0483" w:rsidP="00AA0483">
      <w:pPr>
        <w:rPr>
          <w:rtl/>
        </w:rPr>
      </w:pPr>
    </w:p>
    <w:p w:rsidR="00AA0483" w:rsidRDefault="00AA0483" w:rsidP="00AA0483">
      <w:pPr>
        <w:pStyle w:val="af6"/>
        <w:keepNext/>
        <w:rPr>
          <w:rtl/>
        </w:rPr>
      </w:pPr>
      <w:bookmarkStart w:id="904" w:name="_ETM_Q1_3936881"/>
      <w:bookmarkStart w:id="905" w:name="_ETM_Q1_3936894"/>
      <w:bookmarkStart w:id="906" w:name="_ETM_Q1_3937653"/>
      <w:bookmarkEnd w:id="904"/>
      <w:bookmarkEnd w:id="905"/>
      <w:bookmarkEnd w:id="906"/>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ואין </w:t>
      </w:r>
      <w:bookmarkStart w:id="907" w:name="_ETM_Q1_3938696"/>
      <w:bookmarkEnd w:id="907"/>
      <w:r>
        <w:rPr>
          <w:rFonts w:hint="cs"/>
          <w:rtl/>
        </w:rPr>
        <w:t>משהו ספציפי מיוחד שדנים עליו לאוכלוסייה שאנחנו מדברות עליה.</w:t>
      </w:r>
    </w:p>
    <w:p w:rsidR="00AA0483" w:rsidRDefault="00AA0483" w:rsidP="00AA0483">
      <w:pPr>
        <w:rPr>
          <w:rtl/>
        </w:rPr>
      </w:pPr>
      <w:bookmarkStart w:id="908" w:name="_ETM_Q1_3945388"/>
      <w:bookmarkEnd w:id="908"/>
    </w:p>
    <w:p w:rsidR="00AA0483" w:rsidRDefault="00AA0483" w:rsidP="00AA0483">
      <w:pPr>
        <w:pStyle w:val="af9"/>
        <w:keepNext/>
        <w:rPr>
          <w:rtl/>
        </w:rPr>
      </w:pPr>
      <w:bookmarkStart w:id="909" w:name="_ETM_Q1_3946487"/>
      <w:bookmarkEnd w:id="909"/>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עוד </w:t>
      </w:r>
      <w:bookmarkStart w:id="910" w:name="_ETM_Q1_3947229"/>
      <w:bookmarkEnd w:id="910"/>
      <w:r>
        <w:rPr>
          <w:rFonts w:hint="cs"/>
          <w:rtl/>
        </w:rPr>
        <w:t xml:space="preserve">לא נידון. הכוונה היא כן לקיים דיון בנושא הזה, גם לבחון את ההיבט הזה. </w:t>
      </w:r>
    </w:p>
    <w:p w:rsidR="00AA0483" w:rsidRDefault="00AA0483" w:rsidP="00AA0483">
      <w:pPr>
        <w:rPr>
          <w:rtl/>
        </w:rPr>
      </w:pPr>
      <w:bookmarkStart w:id="911" w:name="_ETM_Q1_3951399"/>
      <w:bookmarkEnd w:id="911"/>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bookmarkStart w:id="912" w:name="_ETM_Q1_3953316"/>
      <w:bookmarkEnd w:id="912"/>
      <w:r>
        <w:rPr>
          <w:rFonts w:hint="cs"/>
          <w:rtl/>
        </w:rPr>
        <w:t>אוקי. אנחנו - - -</w:t>
      </w:r>
    </w:p>
    <w:p w:rsidR="00AA0483" w:rsidRDefault="00AA0483" w:rsidP="00AA0483">
      <w:pPr>
        <w:rPr>
          <w:rtl/>
        </w:rPr>
      </w:pPr>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חברת הכנסת תומא, אם אפשר אולי התייחסות למקרה הזה ספציפית מבחינת משרד </w:t>
      </w:r>
      <w:bookmarkStart w:id="913" w:name="_ETM_Q1_3957857"/>
      <w:bookmarkEnd w:id="913"/>
      <w:r>
        <w:rPr>
          <w:rFonts w:hint="cs"/>
          <w:rtl/>
        </w:rPr>
        <w:t xml:space="preserve">המשפטים אם הם מכירים אפשרות שבה ילדים מעל גיל שנתיים </w:t>
      </w:r>
      <w:bookmarkStart w:id="914" w:name="_ETM_Q1_3965732"/>
      <w:bookmarkEnd w:id="914"/>
      <w:r>
        <w:rPr>
          <w:rFonts w:hint="cs"/>
          <w:rtl/>
        </w:rPr>
        <w:t xml:space="preserve">כן נכלאים? זאת אומרת, איך קורית סיטואציה כזאת שהחוק מתיר </w:t>
      </w:r>
      <w:bookmarkStart w:id="915" w:name="_ETM_Q1_3967489"/>
      <w:bookmarkEnd w:id="915"/>
      <w:r>
        <w:rPr>
          <w:rFonts w:hint="cs"/>
          <w:rtl/>
        </w:rPr>
        <w:t>עד גיל שנתיים ובסופו של דבר יש ארבעה ילדים שנמצאים שם שהם מעל לגיל המותר.</w:t>
      </w:r>
    </w:p>
    <w:p w:rsidR="00AA0483" w:rsidRDefault="00AA0483" w:rsidP="00AA0483">
      <w:pPr>
        <w:rPr>
          <w:rtl/>
        </w:rPr>
      </w:pPr>
    </w:p>
    <w:p w:rsidR="00AA0483" w:rsidRDefault="00AA0483" w:rsidP="00AA0483">
      <w:pPr>
        <w:pStyle w:val="af9"/>
        <w:keepNext/>
        <w:rPr>
          <w:rtl/>
        </w:rPr>
      </w:pPr>
      <w:bookmarkStart w:id="916" w:name="_ETM_Q1_3971160"/>
      <w:bookmarkStart w:id="917" w:name="_ETM_Q1_3971170"/>
      <w:bookmarkEnd w:id="916"/>
      <w:bookmarkEnd w:id="917"/>
      <w:r>
        <w:rPr>
          <w:rtl/>
        </w:rPr>
        <w:t>שמרית גולדנברג:</w:t>
      </w:r>
    </w:p>
    <w:p w:rsidR="00AA0483" w:rsidRDefault="00AA0483" w:rsidP="00AA0483">
      <w:pPr>
        <w:pStyle w:val="KeepWithNext"/>
        <w:rPr>
          <w:rtl/>
        </w:rPr>
      </w:pPr>
    </w:p>
    <w:p w:rsidR="00AA0483" w:rsidRDefault="00AA0483" w:rsidP="00AA0483">
      <w:pPr>
        <w:rPr>
          <w:rtl/>
        </w:rPr>
      </w:pPr>
      <w:bookmarkStart w:id="918" w:name="_ETM_Q1_3973073"/>
      <w:bookmarkEnd w:id="918"/>
      <w:r>
        <w:rPr>
          <w:rFonts w:hint="cs"/>
          <w:rtl/>
        </w:rPr>
        <w:t xml:space="preserve">אני חייבת להגיד שאני לא מכירה, </w:t>
      </w:r>
      <w:bookmarkStart w:id="919" w:name="_ETM_Q1_3974704"/>
      <w:bookmarkEnd w:id="919"/>
      <w:r>
        <w:rPr>
          <w:rFonts w:hint="cs"/>
          <w:rtl/>
        </w:rPr>
        <w:t xml:space="preserve">אבל זה חוק ש- - - פקודת בתי הסוהר היא </w:t>
      </w:r>
      <w:bookmarkStart w:id="920" w:name="_ETM_Q1_3977207"/>
      <w:bookmarkEnd w:id="920"/>
      <w:r>
        <w:rPr>
          <w:rFonts w:hint="cs"/>
          <w:rtl/>
        </w:rPr>
        <w:t>בחוק משרד הביטחון. שהם יהיו - - -</w:t>
      </w:r>
    </w:p>
    <w:p w:rsidR="00AA0483" w:rsidRDefault="00AA0483" w:rsidP="00AA0483">
      <w:pPr>
        <w:rPr>
          <w:rtl/>
        </w:rPr>
      </w:pPr>
      <w:bookmarkStart w:id="921" w:name="_ETM_Q1_3981019"/>
      <w:bookmarkEnd w:id="921"/>
    </w:p>
    <w:p w:rsidR="00AA0483" w:rsidRDefault="00AA0483" w:rsidP="00AA0483">
      <w:pPr>
        <w:pStyle w:val="af9"/>
        <w:keepNext/>
        <w:rPr>
          <w:rtl/>
        </w:rPr>
      </w:pPr>
      <w:bookmarkStart w:id="922" w:name="_ETM_Q1_3982246"/>
      <w:bookmarkEnd w:id="922"/>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הם אמרו שאתם </w:t>
      </w:r>
      <w:bookmarkStart w:id="923" w:name="_ETM_Q1_3981653"/>
      <w:bookmarkEnd w:id="923"/>
      <w:r>
        <w:rPr>
          <w:rFonts w:hint="cs"/>
          <w:rtl/>
        </w:rPr>
        <w:t>- --</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רשות האוכלוסין גם כן רלוונטית בהקשר הזה, אני חושבת שהם צריכים לתת את המענה. </w:t>
      </w:r>
    </w:p>
    <w:p w:rsidR="00AA0483" w:rsidRDefault="00AA0483" w:rsidP="00AA0483">
      <w:pPr>
        <w:rPr>
          <w:rtl/>
        </w:rPr>
      </w:pPr>
    </w:p>
    <w:p w:rsidR="00AA0483" w:rsidRDefault="00AA0483" w:rsidP="00AA0483">
      <w:pPr>
        <w:pStyle w:val="af6"/>
        <w:keepNext/>
        <w:rPr>
          <w:rtl/>
        </w:rPr>
      </w:pPr>
      <w:bookmarkStart w:id="924" w:name="_ETM_Q1_3986683"/>
      <w:bookmarkEnd w:id="924"/>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איך זה, שוב,</w:t>
      </w:r>
      <w:r w:rsidR="00821608">
        <w:rPr>
          <w:rFonts w:hint="cs"/>
          <w:rtl/>
        </w:rPr>
        <w:t xml:space="preserve"> </w:t>
      </w:r>
      <w:r>
        <w:rPr>
          <w:rFonts w:hint="cs"/>
          <w:rtl/>
        </w:rPr>
        <w:t>סליחה?</w:t>
      </w:r>
    </w:p>
    <w:p w:rsidR="00AA0483" w:rsidRDefault="00AA0483" w:rsidP="00AA0483">
      <w:pPr>
        <w:rPr>
          <w:rtl/>
        </w:rPr>
      </w:pPr>
      <w:bookmarkStart w:id="925" w:name="_ETM_Q1_3990615"/>
      <w:bookmarkEnd w:id="925"/>
    </w:p>
    <w:p w:rsidR="00AA0483" w:rsidRDefault="00AA0483" w:rsidP="00AA0483">
      <w:pPr>
        <w:pStyle w:val="af9"/>
        <w:keepNext/>
        <w:rPr>
          <w:rtl/>
        </w:rPr>
      </w:pPr>
      <w:bookmarkStart w:id="926" w:name="_ETM_Q1_3990930"/>
      <w:bookmarkStart w:id="927" w:name="_ETM_Q1_3990173"/>
      <w:bookmarkEnd w:id="926"/>
      <w:bookmarkEnd w:id="927"/>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משרד </w:t>
      </w:r>
      <w:bookmarkStart w:id="928" w:name="_ETM_Q1_3991203"/>
      <w:bookmarkEnd w:id="928"/>
      <w:r>
        <w:rPr>
          <w:rFonts w:hint="cs"/>
          <w:rtl/>
        </w:rPr>
        <w:t>הפנים. מגלגלים את זה למשרד הפנים כנראה.</w:t>
      </w:r>
    </w:p>
    <w:p w:rsidR="00AA0483" w:rsidRDefault="00AA0483" w:rsidP="00AA0483">
      <w:pPr>
        <w:rPr>
          <w:rtl/>
        </w:rPr>
      </w:pPr>
      <w:bookmarkStart w:id="929" w:name="_ETM_Q1_3992247"/>
      <w:bookmarkEnd w:id="929"/>
    </w:p>
    <w:p w:rsidR="00AA0483" w:rsidRDefault="00AA0483" w:rsidP="00AA0483">
      <w:pPr>
        <w:pStyle w:val="af6"/>
        <w:keepNext/>
        <w:rPr>
          <w:rtl/>
        </w:rPr>
      </w:pPr>
      <w:bookmarkStart w:id="930" w:name="_ETM_Q1_3992912"/>
      <w:bookmarkStart w:id="931" w:name="_ETM_Q1_3996743"/>
      <w:bookmarkEnd w:id="930"/>
      <w:bookmarkEnd w:id="931"/>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סליחה, היה לי פה </w:t>
      </w:r>
      <w:bookmarkStart w:id="932" w:name="_ETM_Q1_3999120"/>
      <w:bookmarkEnd w:id="932"/>
      <w:r>
        <w:rPr>
          <w:rFonts w:hint="cs"/>
          <w:rtl/>
        </w:rPr>
        <w:t xml:space="preserve">משהו שעסקתי בו, לא שמעתי את התשובה. </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הנושא עצמו בהקשר </w:t>
      </w:r>
      <w:bookmarkStart w:id="933" w:name="_ETM_Q1_4002820"/>
      <w:bookmarkEnd w:id="933"/>
      <w:r>
        <w:rPr>
          <w:rFonts w:hint="cs"/>
          <w:rtl/>
        </w:rPr>
        <w:t>של השוהות, אני מניחה שזה בכלא גבעון?</w:t>
      </w:r>
    </w:p>
    <w:p w:rsidR="00AA0483" w:rsidRDefault="00AA0483" w:rsidP="00AA0483">
      <w:pPr>
        <w:rPr>
          <w:rtl/>
        </w:rPr>
      </w:pPr>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כן.</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לנו הוא לא מוכר</w:t>
      </w:r>
      <w:bookmarkStart w:id="934" w:name="_ETM_Q1_4007197"/>
      <w:bookmarkEnd w:id="934"/>
      <w:r>
        <w:rPr>
          <w:rFonts w:hint="cs"/>
          <w:rtl/>
        </w:rPr>
        <w:t xml:space="preserve">. אני לא מכירה גם את הכתבה. אבל אני חושבת </w:t>
      </w:r>
      <w:bookmarkStart w:id="935" w:name="_ETM_Q1_4009992"/>
      <w:bookmarkEnd w:id="935"/>
      <w:r>
        <w:rPr>
          <w:rFonts w:hint="cs"/>
          <w:rtl/>
        </w:rPr>
        <w:t xml:space="preserve">שכן צריך כאן התייחסות של הגורמים הרלוונטיים שבמקרה הזה להבנתי </w:t>
      </w:r>
      <w:bookmarkStart w:id="936" w:name="_ETM_Q1_4013336"/>
      <w:bookmarkEnd w:id="936"/>
      <w:r>
        <w:rPr>
          <w:rFonts w:hint="cs"/>
          <w:rtl/>
        </w:rPr>
        <w:t xml:space="preserve">ממשרד הפנים, רשות האוכלוסין. אני לא יכולה לענות בשמם. </w:t>
      </w:r>
    </w:p>
    <w:p w:rsidR="00AA0483" w:rsidRDefault="00AA0483" w:rsidP="00AA0483">
      <w:pPr>
        <w:rPr>
          <w:rtl/>
        </w:rPr>
      </w:pPr>
    </w:p>
    <w:p w:rsidR="00AA0483" w:rsidRDefault="00AA0483" w:rsidP="00AA0483">
      <w:pPr>
        <w:pStyle w:val="af6"/>
        <w:keepNext/>
        <w:rPr>
          <w:rtl/>
        </w:rPr>
      </w:pPr>
      <w:bookmarkStart w:id="937" w:name="_ETM_Q1_4018237"/>
      <w:bookmarkEnd w:id="937"/>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אז </w:t>
      </w:r>
      <w:bookmarkStart w:id="938" w:name="_ETM_Q1_4019120"/>
      <w:bookmarkEnd w:id="938"/>
      <w:r>
        <w:rPr>
          <w:rFonts w:hint="cs"/>
          <w:rtl/>
        </w:rPr>
        <w:t xml:space="preserve">בעצם אם הייתה החלטה כזו זאת הייתה החלטה </w:t>
      </w:r>
      <w:bookmarkStart w:id="939" w:name="_ETM_Q1_4025363"/>
      <w:bookmarkEnd w:id="939"/>
      <w:r>
        <w:rPr>
          <w:rFonts w:hint="cs"/>
          <w:rtl/>
        </w:rPr>
        <w:t>של משרד הפנים במקרה הזה.</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הנושא של שהייה בלתי חוקית הוא </w:t>
      </w:r>
      <w:bookmarkStart w:id="940" w:name="_ETM_Q1_4029083"/>
      <w:bookmarkEnd w:id="940"/>
      <w:r>
        <w:rPr>
          <w:rFonts w:hint="cs"/>
          <w:rtl/>
        </w:rPr>
        <w:t xml:space="preserve">באחריותם. </w:t>
      </w:r>
    </w:p>
    <w:p w:rsidR="00AA0483" w:rsidRDefault="00AA0483" w:rsidP="00AA0483">
      <w:pPr>
        <w:rPr>
          <w:rtl/>
        </w:rPr>
      </w:pPr>
      <w:bookmarkStart w:id="941" w:name="_ETM_Q1_4030977"/>
      <w:bookmarkEnd w:id="941"/>
    </w:p>
    <w:p w:rsidR="00AA0483" w:rsidRDefault="00AA0483" w:rsidP="00AA0483">
      <w:pPr>
        <w:pStyle w:val="af6"/>
        <w:keepNext/>
        <w:rPr>
          <w:rtl/>
        </w:rPr>
      </w:pPr>
      <w:bookmarkStart w:id="942" w:name="_ETM_Q1_4031284"/>
      <w:bookmarkStart w:id="943" w:name="_ETM_Q1_4032135"/>
      <w:bookmarkEnd w:id="942"/>
      <w:bookmarkEnd w:id="943"/>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אבל כלא גבעון הוא נמצא תחת השב"ס נכון?</w:t>
      </w:r>
    </w:p>
    <w:p w:rsidR="00AA0483" w:rsidRDefault="00AA0483" w:rsidP="00AA0483">
      <w:pPr>
        <w:rPr>
          <w:rtl/>
        </w:rPr>
      </w:pPr>
      <w:bookmarkStart w:id="944" w:name="_ETM_Q1_4039971"/>
      <w:bookmarkEnd w:id="944"/>
    </w:p>
    <w:p w:rsidR="00AA0483" w:rsidRDefault="00AA0483" w:rsidP="00AA0483">
      <w:pPr>
        <w:pStyle w:val="a4"/>
        <w:keepNext/>
        <w:rPr>
          <w:rtl/>
        </w:rPr>
      </w:pPr>
      <w:bookmarkStart w:id="945" w:name="_ETM_Q1_4040285"/>
      <w:bookmarkStart w:id="946" w:name="_ETM_Q1_4034380"/>
      <w:bookmarkEnd w:id="945"/>
      <w:bookmarkEnd w:id="946"/>
      <w:r>
        <w:rPr>
          <w:rtl/>
        </w:rPr>
        <w:t>קריאה:</w:t>
      </w:r>
    </w:p>
    <w:p w:rsidR="00AA0483" w:rsidRDefault="00AA0483" w:rsidP="00AA0483">
      <w:pPr>
        <w:pStyle w:val="KeepWithNext"/>
        <w:rPr>
          <w:rtl/>
        </w:rPr>
      </w:pPr>
    </w:p>
    <w:p w:rsidR="00AA0483" w:rsidRDefault="00AA0483" w:rsidP="00AA0483">
      <w:pPr>
        <w:rPr>
          <w:rtl/>
        </w:rPr>
      </w:pPr>
      <w:r>
        <w:rPr>
          <w:rFonts w:hint="cs"/>
          <w:rtl/>
        </w:rPr>
        <w:t xml:space="preserve">נכון. </w:t>
      </w:r>
    </w:p>
    <w:p w:rsidR="00AA0483" w:rsidRDefault="00AA0483" w:rsidP="00AA0483">
      <w:pPr>
        <w:rPr>
          <w:rtl/>
        </w:rPr>
      </w:pPr>
      <w:bookmarkStart w:id="947" w:name="_ETM_Q1_4036965"/>
      <w:bookmarkEnd w:id="947"/>
    </w:p>
    <w:p w:rsidR="00AA0483" w:rsidRDefault="00AA0483" w:rsidP="00AA0483">
      <w:pPr>
        <w:pStyle w:val="af6"/>
        <w:keepNext/>
        <w:rPr>
          <w:rtl/>
        </w:rPr>
      </w:pPr>
      <w:bookmarkStart w:id="948" w:name="_ETM_Q1_4037283"/>
      <w:bookmarkStart w:id="949" w:name="_ETM_Q1_4041543"/>
      <w:bookmarkEnd w:id="948"/>
      <w:bookmarkEnd w:id="949"/>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אוקי. </w:t>
      </w:r>
      <w:bookmarkStart w:id="950" w:name="_ETM_Q1_4042636"/>
      <w:bookmarkEnd w:id="950"/>
      <w:r>
        <w:rPr>
          <w:rFonts w:hint="cs"/>
          <w:rtl/>
        </w:rPr>
        <w:t>אז כנראה לפנות - - -</w:t>
      </w:r>
    </w:p>
    <w:p w:rsidR="00AA0483" w:rsidRDefault="00AA0483" w:rsidP="00AA0483">
      <w:pPr>
        <w:rPr>
          <w:rtl/>
        </w:rPr>
      </w:pPr>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זו גם פסיקה של בית </w:t>
      </w:r>
      <w:bookmarkStart w:id="951" w:name="_ETM_Q1_4045734"/>
      <w:bookmarkEnd w:id="951"/>
      <w:r>
        <w:rPr>
          <w:rFonts w:hint="cs"/>
          <w:rtl/>
        </w:rPr>
        <w:t xml:space="preserve">משפט בסופו של דבר. כלומר, היא הייתה בערכאה המשפטית. זה </w:t>
      </w:r>
      <w:bookmarkStart w:id="952" w:name="_ETM_Q1_4047566"/>
      <w:bookmarkEnd w:id="952"/>
      <w:r>
        <w:rPr>
          <w:rFonts w:hint="cs"/>
          <w:rtl/>
        </w:rPr>
        <w:t xml:space="preserve">לא שהיא נתפסה ללא משפט והיא שוהה עד למשפט. היא </w:t>
      </w:r>
      <w:bookmarkStart w:id="953" w:name="_ETM_Q1_4051084"/>
      <w:bookmarkEnd w:id="953"/>
      <w:r>
        <w:rPr>
          <w:rFonts w:hint="cs"/>
          <w:rtl/>
        </w:rPr>
        <w:t xml:space="preserve">הייתה דרך בתי משפט, בתי משפט יודעים שהילדים נמצאים שם. זאת אומרת, יש קשר, אני רואה לפחות קשר למשרד המשפטים </w:t>
      </w:r>
      <w:bookmarkStart w:id="954" w:name="_ETM_Q1_4059145"/>
      <w:bookmarkEnd w:id="954"/>
      <w:r>
        <w:rPr>
          <w:rFonts w:hint="cs"/>
          <w:rtl/>
        </w:rPr>
        <w:t xml:space="preserve">אבל אולי זה רק אני. </w:t>
      </w:r>
    </w:p>
    <w:p w:rsidR="00AA0483" w:rsidRDefault="00AA0483" w:rsidP="00AA0483">
      <w:pPr>
        <w:rPr>
          <w:rtl/>
        </w:rPr>
      </w:pPr>
      <w:bookmarkStart w:id="955" w:name="_ETM_Q1_4059231"/>
      <w:bookmarkEnd w:id="955"/>
    </w:p>
    <w:p w:rsidR="00AA0483" w:rsidRDefault="00AA0483" w:rsidP="00AA0483">
      <w:pPr>
        <w:pStyle w:val="af9"/>
        <w:keepNext/>
        <w:rPr>
          <w:rtl/>
        </w:rPr>
      </w:pPr>
      <w:bookmarkStart w:id="956" w:name="_ETM_Q1_4059637"/>
      <w:bookmarkStart w:id="957" w:name="_ETM_Q1_4057679"/>
      <w:bookmarkEnd w:id="956"/>
      <w:bookmarkEnd w:id="957"/>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זה לא מוכר - - </w:t>
      </w:r>
      <w:bookmarkStart w:id="958" w:name="_ETM_Q1_4060432"/>
      <w:bookmarkEnd w:id="958"/>
      <w:r>
        <w:rPr>
          <w:rFonts w:hint="cs"/>
          <w:rtl/>
        </w:rPr>
        <w:t>-</w:t>
      </w:r>
    </w:p>
    <w:p w:rsidR="00AA0483" w:rsidRDefault="00AA0483" w:rsidP="00AA0483">
      <w:pPr>
        <w:rPr>
          <w:rtl/>
        </w:rPr>
      </w:pPr>
      <w:bookmarkStart w:id="959" w:name="_ETM_Q1_4060971"/>
      <w:bookmarkEnd w:id="959"/>
    </w:p>
    <w:p w:rsidR="00AA0483" w:rsidRDefault="00AA0483" w:rsidP="00AA0483">
      <w:pPr>
        <w:pStyle w:val="af6"/>
        <w:keepNext/>
        <w:rPr>
          <w:rtl/>
        </w:rPr>
      </w:pPr>
      <w:bookmarkStart w:id="960" w:name="_ETM_Q1_4061273"/>
      <w:bookmarkStart w:id="961" w:name="_ETM_Q1_4062347"/>
      <w:bookmarkEnd w:id="960"/>
      <w:bookmarkEnd w:id="961"/>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אוקי, לא מוכר אבל אפשר לשאול ולבדוק את הנושא. אני </w:t>
      </w:r>
      <w:bookmarkStart w:id="962" w:name="_ETM_Q1_4066123"/>
      <w:bookmarkEnd w:id="962"/>
      <w:r>
        <w:rPr>
          <w:rFonts w:hint="cs"/>
          <w:rtl/>
        </w:rPr>
        <w:t xml:space="preserve">מבקשת באמת שגם משרד המשפטים, ואנחנו נפנה למשרד הפנים, שיתנו </w:t>
      </w:r>
      <w:bookmarkStart w:id="963" w:name="_ETM_Q1_4076463"/>
      <w:bookmarkEnd w:id="963"/>
      <w:r>
        <w:rPr>
          <w:rFonts w:hint="cs"/>
          <w:rtl/>
        </w:rPr>
        <w:t xml:space="preserve">תשובות במקרה הספציפי שהועלה כי זה ממש בלתי נתפס. זה </w:t>
      </w:r>
      <w:bookmarkStart w:id="964" w:name="_ETM_Q1_4085199"/>
      <w:bookmarkEnd w:id="964"/>
      <w:r>
        <w:rPr>
          <w:rFonts w:hint="cs"/>
          <w:rtl/>
        </w:rPr>
        <w:t xml:space="preserve">גם עובר על החוק שקיים במדינת ישראל שמדבר על זה </w:t>
      </w:r>
      <w:bookmarkStart w:id="965" w:name="_ETM_Q1_4093144"/>
      <w:bookmarkEnd w:id="965"/>
      <w:r>
        <w:rPr>
          <w:rFonts w:hint="cs"/>
          <w:rtl/>
        </w:rPr>
        <w:t xml:space="preserve">שגיל הילדים או התינוקות הוא עד גיל שנתיים. אני יודעת </w:t>
      </w:r>
      <w:bookmarkStart w:id="966" w:name="_ETM_Q1_4100452"/>
      <w:bookmarkEnd w:id="966"/>
      <w:r>
        <w:rPr>
          <w:rFonts w:hint="cs"/>
          <w:rtl/>
        </w:rPr>
        <w:t xml:space="preserve">שזה מקרה אחר ומדובר על שוהה, מה שנקרא בעיניי מבקשת </w:t>
      </w:r>
      <w:bookmarkStart w:id="967" w:name="_ETM_Q1_4107965"/>
      <w:bookmarkEnd w:id="967"/>
      <w:r>
        <w:rPr>
          <w:rFonts w:hint="cs"/>
          <w:rtl/>
        </w:rPr>
        <w:t>מקלט, אבל בכל זאת - - -</w:t>
      </w:r>
    </w:p>
    <w:p w:rsidR="00AA0483" w:rsidRDefault="00AA0483" w:rsidP="00AA0483">
      <w:pPr>
        <w:rPr>
          <w:rtl/>
        </w:rPr>
      </w:pPr>
    </w:p>
    <w:p w:rsidR="00AA0483" w:rsidRDefault="00AA0483" w:rsidP="00AA0483">
      <w:pPr>
        <w:pStyle w:val="af9"/>
        <w:keepNext/>
        <w:rPr>
          <w:rtl/>
        </w:rPr>
      </w:pPr>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אני רק אגיד שמשרד </w:t>
      </w:r>
      <w:bookmarkStart w:id="968" w:name="_ETM_Q1_4111894"/>
      <w:bookmarkEnd w:id="968"/>
      <w:r>
        <w:rPr>
          <w:rFonts w:hint="cs"/>
          <w:rtl/>
        </w:rPr>
        <w:t xml:space="preserve">המשפטים הוא פחות הכתובת הנכונה בהקשר הזה. נכון שיש </w:t>
      </w:r>
      <w:bookmarkStart w:id="969" w:name="_ETM_Q1_4115989"/>
      <w:bookmarkEnd w:id="969"/>
      <w:r>
        <w:rPr>
          <w:rFonts w:hint="cs"/>
          <w:rtl/>
        </w:rPr>
        <w:t xml:space="preserve">החלטות של בית הדין לשוהים בלתי חוקיים בהקשר הזה, אבל </w:t>
      </w:r>
      <w:bookmarkStart w:id="970" w:name="_ETM_Q1_4119458"/>
      <w:bookmarkEnd w:id="970"/>
      <w:r>
        <w:rPr>
          <w:rFonts w:hint="cs"/>
          <w:rtl/>
        </w:rPr>
        <w:t>בנושא של ההחזקה ב- - -</w:t>
      </w:r>
    </w:p>
    <w:p w:rsidR="00AA0483" w:rsidRDefault="00AA0483" w:rsidP="00AA0483">
      <w:pPr>
        <w:rPr>
          <w:rtl/>
        </w:rPr>
      </w:pPr>
      <w:bookmarkStart w:id="971" w:name="_ETM_Q1_4122983"/>
      <w:bookmarkEnd w:id="971"/>
    </w:p>
    <w:p w:rsidR="00AA0483" w:rsidRDefault="00AA0483" w:rsidP="00AA0483">
      <w:pPr>
        <w:pStyle w:val="af6"/>
        <w:keepNext/>
        <w:rPr>
          <w:rtl/>
        </w:rPr>
      </w:pPr>
      <w:bookmarkStart w:id="972" w:name="_ETM_Q1_4123348"/>
      <w:bookmarkEnd w:id="972"/>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יש בית דין לשוהים?</w:t>
      </w:r>
    </w:p>
    <w:p w:rsidR="00457FD1" w:rsidRDefault="00457FD1" w:rsidP="00AA0483">
      <w:pPr>
        <w:rPr>
          <w:rtl/>
        </w:rPr>
      </w:pPr>
    </w:p>
    <w:p w:rsidR="00AA0483" w:rsidRDefault="00AA0483" w:rsidP="00AA0483">
      <w:pPr>
        <w:pStyle w:val="af9"/>
        <w:keepNext/>
        <w:rPr>
          <w:rtl/>
        </w:rPr>
      </w:pPr>
      <w:bookmarkStart w:id="973" w:name="_ETM_Q1_4121243"/>
      <w:bookmarkStart w:id="974" w:name="_ETM_Q1_4124116"/>
      <w:bookmarkEnd w:id="973"/>
      <w:bookmarkEnd w:id="974"/>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יש </w:t>
      </w:r>
      <w:bookmarkStart w:id="975" w:name="_ETM_Q1_4123034"/>
      <w:bookmarkEnd w:id="975"/>
      <w:r>
        <w:rPr>
          <w:rFonts w:hint="cs"/>
          <w:rtl/>
        </w:rPr>
        <w:t xml:space="preserve">ערכאה, לא בטוחה שדייקתי בשם שלה, אבל יש בית דין </w:t>
      </w:r>
      <w:bookmarkStart w:id="976" w:name="_ETM_Q1_4128692"/>
      <w:bookmarkEnd w:id="976"/>
      <w:r>
        <w:rPr>
          <w:rFonts w:hint="cs"/>
          <w:rtl/>
        </w:rPr>
        <w:t xml:space="preserve">שדן בנושא של - - - והוא זה </w:t>
      </w:r>
      <w:bookmarkStart w:id="977" w:name="_ETM_Q1_4121575"/>
      <w:bookmarkEnd w:id="977"/>
      <w:r>
        <w:rPr>
          <w:rFonts w:hint="cs"/>
          <w:rtl/>
        </w:rPr>
        <w:t xml:space="preserve">- - </w:t>
      </w:r>
      <w:bookmarkStart w:id="978" w:name="_ETM_Q1_4128828"/>
      <w:bookmarkEnd w:id="978"/>
      <w:r>
        <w:rPr>
          <w:rFonts w:hint="cs"/>
          <w:rtl/>
        </w:rPr>
        <w:t xml:space="preserve">- הצווים שלו הם הפוסקים. בסופו של דבר ההחזקה של </w:t>
      </w:r>
      <w:bookmarkStart w:id="979" w:name="_ETM_Q1_4136136"/>
      <w:bookmarkEnd w:id="979"/>
      <w:r>
        <w:rPr>
          <w:rFonts w:hint="cs"/>
          <w:rtl/>
        </w:rPr>
        <w:t xml:space="preserve">האם עם הילדים זה איפשהו בין לבין. אני </w:t>
      </w:r>
      <w:bookmarkStart w:id="980" w:name="_ETM_Q1_4138851"/>
      <w:bookmarkEnd w:id="980"/>
      <w:r>
        <w:rPr>
          <w:rFonts w:hint="cs"/>
          <w:rtl/>
        </w:rPr>
        <w:t>בעצמי לא יודעת לשרטט את קו הגבול בין משרד הפני</w:t>
      </w:r>
      <w:bookmarkStart w:id="981" w:name="_ETM_Q1_4142022"/>
      <w:bookmarkEnd w:id="981"/>
      <w:r>
        <w:rPr>
          <w:rFonts w:hint="cs"/>
          <w:rtl/>
        </w:rPr>
        <w:t>ם - - -</w:t>
      </w:r>
    </w:p>
    <w:p w:rsidR="00AA0483" w:rsidRDefault="00AA0483" w:rsidP="00AA0483">
      <w:pPr>
        <w:rPr>
          <w:rtl/>
        </w:rPr>
      </w:pPr>
      <w:bookmarkStart w:id="982" w:name="_ETM_Q1_4140865"/>
      <w:bookmarkEnd w:id="982"/>
    </w:p>
    <w:p w:rsidR="00AA0483" w:rsidRDefault="00AA0483" w:rsidP="00AA0483">
      <w:pPr>
        <w:pStyle w:val="af6"/>
        <w:keepNext/>
        <w:rPr>
          <w:rtl/>
        </w:rPr>
      </w:pPr>
      <w:bookmarkStart w:id="983" w:name="_ETM_Q1_4141939"/>
      <w:bookmarkEnd w:id="983"/>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אוקי, אבל הערכאה הזו היא נמצאת תחת </w:t>
      </w:r>
      <w:bookmarkStart w:id="984" w:name="_ETM_Q1_4143692"/>
      <w:bookmarkEnd w:id="984"/>
      <w:r>
        <w:rPr>
          <w:rFonts w:hint="cs"/>
          <w:rtl/>
        </w:rPr>
        <w:t>משרד המשפטים, נכון?</w:t>
      </w:r>
    </w:p>
    <w:p w:rsidR="00AA0483" w:rsidRDefault="00AA0483" w:rsidP="00AA0483">
      <w:pPr>
        <w:rPr>
          <w:rtl/>
        </w:rPr>
      </w:pPr>
      <w:bookmarkStart w:id="985" w:name="_ETM_Q1_4147882"/>
      <w:bookmarkEnd w:id="985"/>
    </w:p>
    <w:p w:rsidR="00AA0483" w:rsidRDefault="00AA0483" w:rsidP="00AA0483">
      <w:pPr>
        <w:pStyle w:val="af9"/>
        <w:keepNext/>
        <w:rPr>
          <w:rtl/>
        </w:rPr>
      </w:pPr>
      <w:bookmarkStart w:id="986" w:name="_ETM_Q1_4148312"/>
      <w:bookmarkStart w:id="987" w:name="_ETM_Q1_4147647"/>
      <w:bookmarkEnd w:id="986"/>
      <w:bookmarkEnd w:id="987"/>
      <w:r>
        <w:rPr>
          <w:rtl/>
        </w:rPr>
        <w:t>שמרית גולדנברג:</w:t>
      </w:r>
    </w:p>
    <w:p w:rsidR="00AA0483" w:rsidRDefault="00AA0483" w:rsidP="00AA0483">
      <w:pPr>
        <w:pStyle w:val="KeepWithNext"/>
        <w:rPr>
          <w:rtl/>
        </w:rPr>
      </w:pPr>
    </w:p>
    <w:p w:rsidR="00AA0483" w:rsidRDefault="00AA0483" w:rsidP="00AA0483">
      <w:pPr>
        <w:rPr>
          <w:rtl/>
        </w:rPr>
      </w:pPr>
      <w:r>
        <w:rPr>
          <w:rFonts w:hint="cs"/>
          <w:rtl/>
        </w:rPr>
        <w:t xml:space="preserve">- - - כן. </w:t>
      </w:r>
    </w:p>
    <w:p w:rsidR="00AA0483" w:rsidRDefault="00AA0483" w:rsidP="00AA0483">
      <w:pPr>
        <w:rPr>
          <w:rtl/>
        </w:rPr>
      </w:pPr>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bookmarkStart w:id="988" w:name="_ETM_Q1_4147512"/>
      <w:bookmarkEnd w:id="988"/>
      <w:r>
        <w:rPr>
          <w:rFonts w:hint="cs"/>
          <w:rtl/>
        </w:rPr>
        <w:t xml:space="preserve">והנהלת בתי המשפט. אז </w:t>
      </w:r>
      <w:bookmarkStart w:id="989" w:name="_ETM_Q1_4150737"/>
      <w:bookmarkEnd w:id="989"/>
      <w:r>
        <w:rPr>
          <w:rFonts w:hint="cs"/>
          <w:rtl/>
        </w:rPr>
        <w:t xml:space="preserve">אנחנו נפנה בנושא הספציפי במקרה הספציפי ונרצה הסבר. גם </w:t>
      </w:r>
      <w:bookmarkStart w:id="990" w:name="_ETM_Q1_4159165"/>
      <w:bookmarkEnd w:id="990"/>
      <w:r>
        <w:rPr>
          <w:rFonts w:hint="cs"/>
          <w:rtl/>
        </w:rPr>
        <w:t xml:space="preserve">מבתי המשפט שדנו בנושא הזה וקיבלו את ההחלטה ההיא ושיסבירו </w:t>
      </w:r>
      <w:bookmarkStart w:id="991" w:name="_ETM_Q1_4167623"/>
      <w:bookmarkEnd w:id="991"/>
      <w:r>
        <w:rPr>
          <w:rFonts w:hint="cs"/>
          <w:rtl/>
        </w:rPr>
        <w:t xml:space="preserve">לנו איך זה מתיישר עם חוקי המדינה עצמה וגם למשרד </w:t>
      </w:r>
      <w:bookmarkStart w:id="992" w:name="_ETM_Q1_4171821"/>
      <w:bookmarkEnd w:id="992"/>
      <w:r>
        <w:rPr>
          <w:rFonts w:hint="cs"/>
          <w:rtl/>
        </w:rPr>
        <w:t xml:space="preserve">הפנים. </w:t>
      </w:r>
    </w:p>
    <w:p w:rsidR="00AA0483" w:rsidRDefault="00AA0483" w:rsidP="00AA0483">
      <w:pPr>
        <w:rPr>
          <w:rtl/>
        </w:rPr>
      </w:pPr>
      <w:bookmarkStart w:id="993" w:name="_ETM_Q1_4174064"/>
      <w:bookmarkEnd w:id="993"/>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אגב, אני רק רוצה לומר, ממש להוסיף, זה לא </w:t>
      </w:r>
      <w:bookmarkStart w:id="994" w:name="_ETM_Q1_4176747"/>
      <w:bookmarkEnd w:id="994"/>
      <w:r>
        <w:rPr>
          <w:rFonts w:hint="cs"/>
          <w:rtl/>
        </w:rPr>
        <w:t xml:space="preserve">מקרה ספציפי אחד, זה כבר תהליך שקורה. כלומר, זה לא </w:t>
      </w:r>
      <w:bookmarkStart w:id="995" w:name="_ETM_Q1_4178503"/>
      <w:bookmarkEnd w:id="995"/>
      <w:r>
        <w:rPr>
          <w:rFonts w:hint="cs"/>
          <w:rtl/>
        </w:rPr>
        <w:t xml:space="preserve">רק שיש את האישה הזאת עם ארבעת ילדיה. מלבדה יש </w:t>
      </w:r>
      <w:bookmarkStart w:id="996" w:name="_ETM_Q1_4181884"/>
      <w:bookmarkEnd w:id="996"/>
      <w:r>
        <w:rPr>
          <w:rFonts w:hint="cs"/>
          <w:rtl/>
        </w:rPr>
        <w:t xml:space="preserve">עוד אישה עם שני ילדים מעל גיל שנתיים וכבר הייתה </w:t>
      </w:r>
      <w:bookmarkStart w:id="997" w:name="_ETM_Q1_4184976"/>
      <w:bookmarkEnd w:id="997"/>
      <w:r>
        <w:rPr>
          <w:rFonts w:hint="cs"/>
          <w:rtl/>
        </w:rPr>
        <w:t>אישה אחת מגיאורגיה שגם נכלאה לתקופת זמן קצרה עם ילדיה - - -</w:t>
      </w:r>
    </w:p>
    <w:p w:rsidR="00AA0483" w:rsidRDefault="00AA0483" w:rsidP="00AA0483">
      <w:pPr>
        <w:rPr>
          <w:rtl/>
        </w:rPr>
      </w:pPr>
      <w:bookmarkStart w:id="998" w:name="_ETM_Q1_4188225"/>
      <w:bookmarkEnd w:id="998"/>
    </w:p>
    <w:p w:rsidR="00AA0483" w:rsidRDefault="00AA0483" w:rsidP="00AA0483">
      <w:pPr>
        <w:pStyle w:val="af6"/>
        <w:keepNext/>
        <w:rPr>
          <w:rtl/>
        </w:rPr>
      </w:pPr>
      <w:bookmarkStart w:id="999" w:name="_ETM_Q1_4188608"/>
      <w:bookmarkStart w:id="1000" w:name="_ETM_Q1_4189551"/>
      <w:bookmarkEnd w:id="999"/>
      <w:bookmarkEnd w:id="1000"/>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אז בעצם מדובר על </w:t>
      </w:r>
      <w:bookmarkStart w:id="1001" w:name="_ETM_Q1_4191992"/>
      <w:bookmarkEnd w:id="1001"/>
      <w:r>
        <w:rPr>
          <w:rFonts w:hint="cs"/>
          <w:rtl/>
        </w:rPr>
        <w:t xml:space="preserve">מגמה וזה הדבר השערורייתי בעיניי. </w:t>
      </w:r>
    </w:p>
    <w:p w:rsidR="00AA0483" w:rsidRDefault="00AA0483" w:rsidP="00AA0483">
      <w:pPr>
        <w:rPr>
          <w:rtl/>
        </w:rPr>
      </w:pPr>
      <w:bookmarkStart w:id="1002" w:name="_ETM_Q1_4193405"/>
      <w:bookmarkEnd w:id="1002"/>
    </w:p>
    <w:p w:rsidR="00AA0483" w:rsidRDefault="00AA0483" w:rsidP="00AA0483">
      <w:pPr>
        <w:pStyle w:val="af9"/>
        <w:keepNext/>
        <w:rPr>
          <w:rtl/>
        </w:rPr>
      </w:pPr>
      <w:bookmarkStart w:id="1003" w:name="_ETM_Q1_4193699"/>
      <w:bookmarkStart w:id="1004" w:name="_ETM_Q1_4194737"/>
      <w:bookmarkEnd w:id="1003"/>
      <w:bookmarkEnd w:id="1004"/>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זו הנקודה - - </w:t>
      </w:r>
      <w:bookmarkStart w:id="1005" w:name="_ETM_Q1_4197549"/>
      <w:bookmarkEnd w:id="1005"/>
      <w:r>
        <w:rPr>
          <w:rFonts w:hint="cs"/>
          <w:rtl/>
        </w:rPr>
        <w:t>-</w:t>
      </w:r>
    </w:p>
    <w:p w:rsidR="00AA0483" w:rsidRDefault="00AA0483" w:rsidP="00AA0483">
      <w:pPr>
        <w:rPr>
          <w:rtl/>
        </w:rPr>
      </w:pPr>
    </w:p>
    <w:p w:rsidR="00AA0483" w:rsidRDefault="00AA0483" w:rsidP="00AA0483">
      <w:pPr>
        <w:pStyle w:val="af6"/>
        <w:keepNext/>
        <w:rPr>
          <w:rtl/>
        </w:rPr>
      </w:pPr>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ז</w:t>
      </w:r>
      <w:bookmarkStart w:id="1006" w:name="_ETM_Q1_4196204"/>
      <w:bookmarkEnd w:id="1006"/>
      <w:r>
        <w:rPr>
          <w:rFonts w:hint="cs"/>
          <w:rtl/>
        </w:rPr>
        <w:t xml:space="preserve">ה מקבל נפח אחר כי כל הזמן אני חשבתי על </w:t>
      </w:r>
      <w:bookmarkStart w:id="1007" w:name="_ETM_Q1_4201426"/>
      <w:bookmarkEnd w:id="1007"/>
      <w:r>
        <w:rPr>
          <w:rFonts w:hint="cs"/>
          <w:rtl/>
        </w:rPr>
        <w:t xml:space="preserve">מקרה אחד ספציפי. זאת אומרת זה מה שקיים. היום אם </w:t>
      </w:r>
      <w:bookmarkStart w:id="1008" w:name="_ETM_Q1_4207517"/>
      <w:bookmarkEnd w:id="1008"/>
      <w:r>
        <w:rPr>
          <w:rFonts w:hint="cs"/>
          <w:rtl/>
        </w:rPr>
        <w:t xml:space="preserve">אישה מוגדרת כשוהה בלתי חוקית או מבקשת מקלט וצריך לכלוא </w:t>
      </w:r>
      <w:bookmarkStart w:id="1009" w:name="_ETM_Q1_4214175"/>
      <w:bookmarkEnd w:id="1009"/>
      <w:r>
        <w:rPr>
          <w:rFonts w:hint="cs"/>
          <w:rtl/>
        </w:rPr>
        <w:t xml:space="preserve">אותה כולאים אותה בחבילה אחת עם הילדים. </w:t>
      </w:r>
    </w:p>
    <w:p w:rsidR="00AA0483" w:rsidRDefault="00AA0483" w:rsidP="00AA0483">
      <w:pPr>
        <w:rPr>
          <w:rtl/>
        </w:rPr>
      </w:pPr>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חד משמעית.</w:t>
      </w:r>
    </w:p>
    <w:p w:rsidR="00457FD1" w:rsidRDefault="00457FD1" w:rsidP="00AA0483">
      <w:pPr>
        <w:rPr>
          <w:rtl/>
        </w:rPr>
      </w:pPr>
      <w:bookmarkStart w:id="1010" w:name="_GoBack"/>
      <w:bookmarkEnd w:id="1010"/>
    </w:p>
    <w:p w:rsidR="00AA0483" w:rsidRDefault="00AA0483" w:rsidP="00AA0483">
      <w:pPr>
        <w:pStyle w:val="af9"/>
        <w:keepNext/>
        <w:rPr>
          <w:rtl/>
        </w:rPr>
      </w:pPr>
      <w:bookmarkStart w:id="1011" w:name="_ETM_Q1_4215848"/>
      <w:bookmarkStart w:id="1012" w:name="_ETM_Q1_4216148"/>
      <w:bookmarkEnd w:id="1011"/>
      <w:bookmarkEnd w:id="1012"/>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צר</w:t>
      </w:r>
      <w:bookmarkStart w:id="1013" w:name="_ETM_Q1_4217643"/>
      <w:bookmarkEnd w:id="1013"/>
      <w:r>
        <w:rPr>
          <w:rFonts w:hint="cs"/>
          <w:rtl/>
        </w:rPr>
        <w:t xml:space="preserve">יכים לציין </w:t>
      </w:r>
      <w:bookmarkStart w:id="1014" w:name="_ETM_Q1_4218923"/>
      <w:bookmarkEnd w:id="1014"/>
      <w:r>
        <w:rPr>
          <w:rFonts w:hint="cs"/>
          <w:rtl/>
        </w:rPr>
        <w:t xml:space="preserve">שבית סוהר גבעון משמש מתקן שהייה עד לגירוש של אותם </w:t>
      </w:r>
      <w:bookmarkStart w:id="1015" w:name="_ETM_Q1_4227179"/>
      <w:bookmarkEnd w:id="1015"/>
      <w:r>
        <w:rPr>
          <w:rFonts w:hint="cs"/>
          <w:rtl/>
        </w:rPr>
        <w:t xml:space="preserve">זרים. </w:t>
      </w:r>
    </w:p>
    <w:p w:rsidR="00AA0483" w:rsidRDefault="00AA0483" w:rsidP="00AA0483">
      <w:pPr>
        <w:rPr>
          <w:rtl/>
        </w:rPr>
      </w:pPr>
    </w:p>
    <w:p w:rsidR="00AA0483" w:rsidRDefault="00AA0483" w:rsidP="00AA0483">
      <w:pPr>
        <w:pStyle w:val="af9"/>
        <w:keepNext/>
        <w:rPr>
          <w:rtl/>
        </w:rPr>
      </w:pPr>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זה בית סוהר לכל דבר ועניין, זה שקוראים לזה </w:t>
      </w:r>
      <w:bookmarkStart w:id="1016" w:name="_ETM_Q1_4232335"/>
      <w:bookmarkEnd w:id="1016"/>
      <w:r>
        <w:rPr>
          <w:rFonts w:hint="cs"/>
          <w:rtl/>
        </w:rPr>
        <w:t>מתקן שהייה לגירוש - - -</w:t>
      </w:r>
    </w:p>
    <w:p w:rsidR="00AA0483" w:rsidRDefault="00AA0483" w:rsidP="00AA0483">
      <w:pPr>
        <w:rPr>
          <w:rtl/>
        </w:rPr>
      </w:pPr>
      <w:bookmarkStart w:id="1017" w:name="_ETM_Q1_4230640"/>
      <w:bookmarkEnd w:id="1017"/>
    </w:p>
    <w:p w:rsidR="00AA0483" w:rsidRDefault="00AA0483" w:rsidP="00AA0483">
      <w:pPr>
        <w:pStyle w:val="af6"/>
        <w:keepNext/>
        <w:rPr>
          <w:rtl/>
        </w:rPr>
      </w:pPr>
      <w:bookmarkStart w:id="1018" w:name="_ETM_Q1_4230976"/>
      <w:bookmarkStart w:id="1019" w:name="_ETM_Q1_4231719"/>
      <w:bookmarkEnd w:id="1018"/>
      <w:bookmarkEnd w:id="1019"/>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מכבסת המילים לא ממש מעניינת </w:t>
      </w:r>
      <w:bookmarkStart w:id="1020" w:name="_ETM_Q1_4237258"/>
      <w:bookmarkEnd w:id="1020"/>
      <w:r>
        <w:rPr>
          <w:rFonts w:hint="cs"/>
          <w:rtl/>
        </w:rPr>
        <w:t xml:space="preserve">אותי. אם יש סורגים ויש מניעה מאנשים מלצאת מהמקום הזה </w:t>
      </w:r>
      <w:bookmarkStart w:id="1021" w:name="_ETM_Q1_4244285"/>
      <w:bookmarkEnd w:id="1021"/>
      <w:r>
        <w:rPr>
          <w:rFonts w:hint="cs"/>
          <w:rtl/>
        </w:rPr>
        <w:t xml:space="preserve">בעיניי זה בית סוהר. </w:t>
      </w:r>
    </w:p>
    <w:p w:rsidR="00AA0483" w:rsidRDefault="00AA0483" w:rsidP="00AA0483">
      <w:pPr>
        <w:rPr>
          <w:rtl/>
        </w:rPr>
      </w:pPr>
    </w:p>
    <w:p w:rsidR="00AA0483" w:rsidRDefault="00AA0483" w:rsidP="00AA0483">
      <w:pPr>
        <w:pStyle w:val="af9"/>
        <w:keepNext/>
        <w:rPr>
          <w:rtl/>
        </w:rPr>
      </w:pPr>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זה כולל גם </w:t>
      </w:r>
      <w:proofErr w:type="spellStart"/>
      <w:r>
        <w:rPr>
          <w:rFonts w:hint="cs"/>
          <w:rtl/>
        </w:rPr>
        <w:t>מסורבי</w:t>
      </w:r>
      <w:proofErr w:type="spellEnd"/>
      <w:r>
        <w:rPr>
          <w:rFonts w:hint="cs"/>
          <w:rtl/>
        </w:rPr>
        <w:t xml:space="preserve"> כניסה. </w:t>
      </w:r>
    </w:p>
    <w:p w:rsidR="00AA0483" w:rsidRDefault="00AA0483" w:rsidP="00AA0483">
      <w:pPr>
        <w:rPr>
          <w:rtl/>
        </w:rPr>
      </w:pPr>
      <w:bookmarkStart w:id="1022" w:name="_ETM_Q1_4248748"/>
      <w:bookmarkEnd w:id="1022"/>
    </w:p>
    <w:p w:rsidR="00AA0483" w:rsidRDefault="00AA0483" w:rsidP="00AA0483">
      <w:pPr>
        <w:pStyle w:val="af9"/>
        <w:keepNext/>
        <w:rPr>
          <w:rtl/>
        </w:rPr>
      </w:pPr>
      <w:bookmarkStart w:id="1023" w:name="_ETM_Q1_4249059"/>
      <w:bookmarkStart w:id="1024" w:name="_ETM_Q1_4249767"/>
      <w:bookmarkEnd w:id="1023"/>
      <w:bookmarkEnd w:id="1024"/>
      <w:proofErr w:type="spellStart"/>
      <w:r>
        <w:rPr>
          <w:rtl/>
        </w:rPr>
        <w:t>יניר</w:t>
      </w:r>
      <w:proofErr w:type="spellEnd"/>
      <w:r>
        <w:rPr>
          <w:rtl/>
        </w:rPr>
        <w:t xml:space="preserve"> </w:t>
      </w:r>
      <w:proofErr w:type="spellStart"/>
      <w:r>
        <w:rPr>
          <w:rtl/>
        </w:rPr>
        <w:t>קוזין</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ואיך זה משנה את הסיטואציה? יש שם נשים בוגרות מסתובבות עם </w:t>
      </w:r>
      <w:bookmarkStart w:id="1025" w:name="_ETM_Q1_4251798"/>
      <w:bookmarkEnd w:id="1025"/>
      <w:r>
        <w:rPr>
          <w:rFonts w:hint="cs"/>
          <w:rtl/>
        </w:rPr>
        <w:t xml:space="preserve">ילדים בני ארבע וחמש, איך זה משנה אם זה - </w:t>
      </w:r>
      <w:bookmarkStart w:id="1026" w:name="_ETM_Q1_4255590"/>
      <w:bookmarkEnd w:id="1026"/>
      <w:r>
        <w:rPr>
          <w:rFonts w:hint="cs"/>
          <w:rtl/>
        </w:rPr>
        <w:t>- -</w:t>
      </w:r>
    </w:p>
    <w:p w:rsidR="00AA0483" w:rsidRDefault="00AA0483" w:rsidP="00AA0483">
      <w:pPr>
        <w:rPr>
          <w:rtl/>
        </w:rPr>
      </w:pPr>
    </w:p>
    <w:p w:rsidR="00AA0483" w:rsidRDefault="00AA0483" w:rsidP="00AA0483">
      <w:pPr>
        <w:pStyle w:val="af9"/>
        <w:keepNext/>
        <w:rPr>
          <w:rtl/>
        </w:rPr>
      </w:pPr>
      <w:r>
        <w:rPr>
          <w:rtl/>
        </w:rPr>
        <w:t xml:space="preserve">דני </w:t>
      </w:r>
      <w:proofErr w:type="spellStart"/>
      <w:r>
        <w:rPr>
          <w:rtl/>
        </w:rPr>
        <w:t>קריבו</w:t>
      </w:r>
      <w:proofErr w:type="spellEnd"/>
      <w:r>
        <w:rPr>
          <w:rtl/>
        </w:rPr>
        <w:t>:</w:t>
      </w:r>
    </w:p>
    <w:p w:rsidR="00AA0483" w:rsidRDefault="00AA0483" w:rsidP="00AA0483">
      <w:pPr>
        <w:pStyle w:val="KeepWithNext"/>
        <w:rPr>
          <w:rtl/>
        </w:rPr>
      </w:pPr>
    </w:p>
    <w:p w:rsidR="00AA0483" w:rsidRDefault="00AA0483" w:rsidP="00AA0483">
      <w:pPr>
        <w:rPr>
          <w:rtl/>
        </w:rPr>
      </w:pPr>
      <w:r>
        <w:rPr>
          <w:rFonts w:hint="cs"/>
          <w:rtl/>
        </w:rPr>
        <w:t xml:space="preserve">אני מציין עובדה. </w:t>
      </w:r>
    </w:p>
    <w:p w:rsidR="00AA0483" w:rsidRDefault="00AA0483" w:rsidP="00AA0483">
      <w:pPr>
        <w:rPr>
          <w:rtl/>
        </w:rPr>
      </w:pPr>
      <w:bookmarkStart w:id="1027" w:name="_ETM_Q1_4257789"/>
      <w:bookmarkEnd w:id="1027"/>
    </w:p>
    <w:p w:rsidR="00AA0483" w:rsidRDefault="00AA0483" w:rsidP="00AA0483">
      <w:pPr>
        <w:pStyle w:val="af6"/>
        <w:keepNext/>
        <w:rPr>
          <w:rtl/>
        </w:rPr>
      </w:pPr>
      <w:bookmarkStart w:id="1028" w:name="_ETM_Q1_4258092"/>
      <w:bookmarkStart w:id="1029" w:name="_ETM_Q1_4258878"/>
      <w:bookmarkEnd w:id="1028"/>
      <w:bookmarkEnd w:id="1029"/>
      <w:r>
        <w:rPr>
          <w:rtl/>
        </w:rPr>
        <w:t>היו"ר עאידה תומא סלימאן:</w:t>
      </w:r>
    </w:p>
    <w:p w:rsidR="00AA0483" w:rsidRDefault="00AA0483" w:rsidP="00AA0483">
      <w:pPr>
        <w:pStyle w:val="KeepWithNext"/>
        <w:rPr>
          <w:rtl/>
        </w:rPr>
      </w:pPr>
    </w:p>
    <w:p w:rsidR="00AA0483" w:rsidRDefault="00AA0483" w:rsidP="00AA0483">
      <w:pPr>
        <w:rPr>
          <w:rtl/>
        </w:rPr>
      </w:pPr>
      <w:r>
        <w:rPr>
          <w:rFonts w:hint="cs"/>
          <w:rtl/>
        </w:rPr>
        <w:t xml:space="preserve">בסדר, ציינת. אני אומרת לך, בעיניי </w:t>
      </w:r>
      <w:bookmarkStart w:id="1030" w:name="_ETM_Q1_4261833"/>
      <w:bookmarkEnd w:id="1030"/>
      <w:r>
        <w:rPr>
          <w:rFonts w:hint="cs"/>
          <w:rtl/>
        </w:rPr>
        <w:t xml:space="preserve">זה בית סוהר לכל דבר ועניין וזה חמור ביותר אם </w:t>
      </w:r>
      <w:bookmarkStart w:id="1031" w:name="_ETM_Q1_4268171"/>
      <w:bookmarkEnd w:id="1031"/>
      <w:r>
        <w:rPr>
          <w:rFonts w:hint="cs"/>
          <w:rtl/>
        </w:rPr>
        <w:t>המגמה - - - אם זה מתקבל</w:t>
      </w:r>
      <w:bookmarkStart w:id="1032" w:name="_ETM_Q1_4268021"/>
      <w:bookmarkEnd w:id="1032"/>
      <w:r>
        <w:rPr>
          <w:rFonts w:hint="cs"/>
          <w:rtl/>
        </w:rPr>
        <w:t xml:space="preserve">, אז על מה, כאילו כשאני דיברתי בהתחלה שרעשה ארצות </w:t>
      </w:r>
      <w:bookmarkStart w:id="1033" w:name="_ETM_Q1_4275615"/>
      <w:bookmarkEnd w:id="1033"/>
      <w:r>
        <w:rPr>
          <w:rFonts w:hint="cs"/>
          <w:rtl/>
        </w:rPr>
        <w:t xml:space="preserve">הברית על העובדה שמכניסים ילדים - - - אוקי, שם </w:t>
      </w:r>
      <w:bookmarkStart w:id="1034" w:name="_ETM_Q1_4278476"/>
      <w:bookmarkEnd w:id="1034"/>
      <w:r>
        <w:rPr>
          <w:rFonts w:hint="cs"/>
          <w:rtl/>
        </w:rPr>
        <w:t>זה יותר חמור, מפרידים, אבל בכל זאת, אם יש</w:t>
      </w:r>
      <w:bookmarkStart w:id="1035" w:name="_ETM_Q1_4285901"/>
      <w:bookmarkEnd w:id="1035"/>
      <w:r>
        <w:rPr>
          <w:rFonts w:hint="cs"/>
          <w:rtl/>
        </w:rPr>
        <w:t xml:space="preserve"> מגמה במדינת ישראל במקרה הספציפי של נשים כאלה להכניס גם </w:t>
      </w:r>
      <w:bookmarkStart w:id="1036" w:name="_ETM_Q1_4294806"/>
      <w:bookmarkEnd w:id="1036"/>
      <w:r>
        <w:rPr>
          <w:rFonts w:hint="cs"/>
          <w:rtl/>
        </w:rPr>
        <w:t xml:space="preserve">את הילדים שנולדו במדינת ישראל לבית סוהר אני חושבת שזה </w:t>
      </w:r>
      <w:bookmarkStart w:id="1037" w:name="_ETM_Q1_4298507"/>
      <w:bookmarkEnd w:id="1037"/>
      <w:r>
        <w:rPr>
          <w:rFonts w:hint="cs"/>
          <w:rtl/>
        </w:rPr>
        <w:t xml:space="preserve">שערורייתי. ככה אני חושבת ואני ארצה לקבל תשובות מאוד ברורות </w:t>
      </w:r>
      <w:bookmarkStart w:id="1038" w:name="_ETM_Q1_4307105"/>
      <w:bookmarkEnd w:id="1038"/>
      <w:r>
        <w:rPr>
          <w:rFonts w:hint="cs"/>
          <w:rtl/>
        </w:rPr>
        <w:t xml:space="preserve">בעניין הזה, לפי איזה חוק שופטים </w:t>
      </w:r>
      <w:bookmarkStart w:id="1039" w:name="_ETM_Q1_4307973"/>
      <w:bookmarkEnd w:id="1039"/>
      <w:r>
        <w:rPr>
          <w:rFonts w:hint="cs"/>
          <w:rtl/>
        </w:rPr>
        <w:t xml:space="preserve">בערכאה הזו ולפי מה מחליטים להכניס ילדים למתקן כזה. </w:t>
      </w:r>
    </w:p>
    <w:p w:rsidR="00AA0483" w:rsidRDefault="00AA0483" w:rsidP="00AA0483">
      <w:pPr>
        <w:rPr>
          <w:rtl/>
        </w:rPr>
      </w:pPr>
      <w:bookmarkStart w:id="1040" w:name="_ETM_Q1_4317627"/>
      <w:bookmarkEnd w:id="1040"/>
    </w:p>
    <w:p w:rsidR="00AA0483" w:rsidRDefault="00AA0483" w:rsidP="00AA0483">
      <w:pPr>
        <w:rPr>
          <w:rtl/>
        </w:rPr>
      </w:pPr>
      <w:bookmarkStart w:id="1041" w:name="_ETM_Q1_4318174"/>
      <w:bookmarkEnd w:id="1041"/>
      <w:r>
        <w:rPr>
          <w:rFonts w:hint="cs"/>
          <w:rtl/>
        </w:rPr>
        <w:t xml:space="preserve">חברת </w:t>
      </w:r>
      <w:bookmarkStart w:id="1042" w:name="_ETM_Q1_4319077"/>
      <w:bookmarkEnd w:id="1042"/>
      <w:r>
        <w:rPr>
          <w:rFonts w:hint="cs"/>
          <w:rtl/>
        </w:rPr>
        <w:t xml:space="preserve">הכנסת מרב מיכאלי, בבקשה. וברוך הבא חבר הכנסת בני בגין. </w:t>
      </w:r>
    </w:p>
    <w:p w:rsidR="00AA0483" w:rsidRDefault="00AA0483" w:rsidP="00AA0483">
      <w:pPr>
        <w:rPr>
          <w:rtl/>
        </w:rPr>
      </w:pPr>
    </w:p>
    <w:p w:rsidR="00AA0483" w:rsidRDefault="00AA0483" w:rsidP="00AA0483">
      <w:pPr>
        <w:pStyle w:val="a4"/>
        <w:keepNext/>
        <w:rPr>
          <w:rtl/>
        </w:rPr>
      </w:pPr>
      <w:r>
        <w:rPr>
          <w:rtl/>
        </w:rPr>
        <w:t>זאב בנימין בגין (הליכוד):</w:t>
      </w:r>
    </w:p>
    <w:p w:rsidR="00AA0483" w:rsidRDefault="00AA0483" w:rsidP="00AA0483">
      <w:pPr>
        <w:pStyle w:val="KeepWithNext"/>
        <w:rPr>
          <w:rtl/>
        </w:rPr>
      </w:pPr>
    </w:p>
    <w:p w:rsidR="00AA0483" w:rsidRDefault="00AA0483" w:rsidP="00AA0483">
      <w:pPr>
        <w:rPr>
          <w:rtl/>
        </w:rPr>
      </w:pPr>
      <w:r>
        <w:rPr>
          <w:rFonts w:hint="cs"/>
          <w:rtl/>
        </w:rPr>
        <w:t xml:space="preserve">תודה, אני מצטער על האיחור כתוצאה מסיבות אחרות. הדיון הזה מאוד חשוב. אתמול היה לנו דיון בחלופות מעצר </w:t>
      </w:r>
      <w:bookmarkStart w:id="1043" w:name="_ETM_Q1_4333630"/>
      <w:bookmarkEnd w:id="1043"/>
      <w:r>
        <w:rPr>
          <w:rFonts w:hint="cs"/>
          <w:rtl/>
        </w:rPr>
        <w:t xml:space="preserve">בוועדת החוקה, בעיות בכל מקום משתדלים לפתור. </w:t>
      </w:r>
    </w:p>
    <w:p w:rsidR="00AA0483" w:rsidRDefault="00AA0483" w:rsidP="00AA0483">
      <w:pPr>
        <w:rPr>
          <w:rtl/>
        </w:rPr>
      </w:pPr>
      <w:bookmarkStart w:id="1044" w:name="_ETM_Q1_4337903"/>
      <w:bookmarkEnd w:id="1044"/>
    </w:p>
    <w:p w:rsidR="00AA0483" w:rsidRDefault="00AA0483" w:rsidP="00AA0483">
      <w:pPr>
        <w:pStyle w:val="a4"/>
        <w:keepNext/>
        <w:rPr>
          <w:rtl/>
        </w:rPr>
      </w:pPr>
      <w:r>
        <w:rPr>
          <w:rtl/>
        </w:rPr>
        <w:t>מרב מיכאלי (המחנה הציוני):</w:t>
      </w:r>
    </w:p>
    <w:p w:rsidR="00AA0483" w:rsidRDefault="00AA0483" w:rsidP="00AA0483">
      <w:pPr>
        <w:pStyle w:val="KeepWithNext"/>
        <w:rPr>
          <w:rtl/>
        </w:rPr>
      </w:pPr>
    </w:p>
    <w:p w:rsidR="00AA0483" w:rsidRDefault="00AA0483" w:rsidP="00AA0483">
      <w:pPr>
        <w:rPr>
          <w:rtl/>
        </w:rPr>
      </w:pPr>
      <w:bookmarkStart w:id="1045" w:name="_ETM_Q1_4339532"/>
      <w:bookmarkEnd w:id="1045"/>
      <w:r>
        <w:rPr>
          <w:rFonts w:hint="cs"/>
          <w:rtl/>
        </w:rPr>
        <w:t>תודה גברתי היושבת ראש</w:t>
      </w:r>
      <w:r w:rsidR="003566E9">
        <w:rPr>
          <w:rFonts w:hint="cs"/>
          <w:rtl/>
        </w:rPr>
        <w:t xml:space="preserve"> וקודם כל תודה לך על המחקר ועל הדיון</w:t>
      </w:r>
      <w:bookmarkStart w:id="1046" w:name="_ETM_Q1_4341553"/>
      <w:bookmarkEnd w:id="1046"/>
      <w:r w:rsidR="003566E9">
        <w:rPr>
          <w:rFonts w:hint="cs"/>
          <w:rtl/>
        </w:rPr>
        <w:t xml:space="preserve">, והוא באמת בעיניי נורא </w:t>
      </w:r>
      <w:proofErr w:type="spellStart"/>
      <w:r w:rsidR="003566E9">
        <w:rPr>
          <w:rFonts w:hint="cs"/>
          <w:rtl/>
        </w:rPr>
        <w:t>נורא</w:t>
      </w:r>
      <w:proofErr w:type="spellEnd"/>
      <w:r w:rsidR="003566E9">
        <w:rPr>
          <w:rFonts w:hint="cs"/>
          <w:rtl/>
        </w:rPr>
        <w:t xml:space="preserve"> חשוב. וצודק, חברי </w:t>
      </w:r>
      <w:bookmarkStart w:id="1047" w:name="_ETM_Q1_4344971"/>
      <w:bookmarkEnd w:id="1047"/>
      <w:r w:rsidR="003566E9">
        <w:rPr>
          <w:rFonts w:hint="cs"/>
          <w:rtl/>
        </w:rPr>
        <w:t xml:space="preserve">חבר הכנסת בגין שיש בעיות בכל מקום אבל צריך </w:t>
      </w:r>
      <w:bookmarkStart w:id="1048" w:name="_ETM_Q1_4352500"/>
      <w:bookmarkEnd w:id="1048"/>
      <w:r w:rsidR="003566E9">
        <w:rPr>
          <w:rFonts w:hint="cs"/>
          <w:rtl/>
        </w:rPr>
        <w:t xml:space="preserve">להגיד שהבעיה של אסירות בכלל ואסירות </w:t>
      </w:r>
      <w:proofErr w:type="spellStart"/>
      <w:r w:rsidR="003566E9">
        <w:rPr>
          <w:rFonts w:hint="cs"/>
          <w:rtl/>
        </w:rPr>
        <w:t>אמהות</w:t>
      </w:r>
      <w:proofErr w:type="spellEnd"/>
      <w:r w:rsidR="003566E9">
        <w:rPr>
          <w:rFonts w:hint="cs"/>
          <w:rtl/>
        </w:rPr>
        <w:t xml:space="preserve">, שזה הרוב, בפרט היא חמורה במיוחד. קודם כל, המצב בכלא נווה </w:t>
      </w:r>
      <w:bookmarkStart w:id="1049" w:name="_ETM_Q1_4360966"/>
      <w:bookmarkEnd w:id="1049"/>
      <w:r w:rsidR="003566E9">
        <w:rPr>
          <w:rFonts w:hint="cs"/>
          <w:rtl/>
        </w:rPr>
        <w:t xml:space="preserve">תרצה שהוא הכלא היחידי לנשים בארץ הוא מצב נוראי. אני </w:t>
      </w:r>
      <w:bookmarkStart w:id="1050" w:name="_ETM_Q1_4362918"/>
      <w:bookmarkEnd w:id="1050"/>
      <w:r w:rsidR="003566E9">
        <w:rPr>
          <w:rFonts w:hint="cs"/>
          <w:rtl/>
        </w:rPr>
        <w:t xml:space="preserve">לא מאשימה את צוות הכלא בעניין הזה, אתם קיבלתם את המבנה הישן, הקטן, הצפוף, המוזנח בצורה מחפירה שהיו, נכתבו עליו, גברתי את בוודאי יודעת, דוחות </w:t>
      </w:r>
      <w:bookmarkStart w:id="1051" w:name="_ETM_Q1_4377297"/>
      <w:bookmarkEnd w:id="1051"/>
      <w:r w:rsidR="003566E9">
        <w:rPr>
          <w:rFonts w:hint="cs"/>
          <w:rtl/>
        </w:rPr>
        <w:t xml:space="preserve">אחדים שהוא ממש לא ראוי למגורי אדם ואסירות הן עדיין </w:t>
      </w:r>
      <w:bookmarkStart w:id="1052" w:name="_ETM_Q1_4383370"/>
      <w:bookmarkEnd w:id="1052"/>
      <w:r w:rsidR="003566E9">
        <w:rPr>
          <w:rFonts w:hint="cs"/>
          <w:rtl/>
        </w:rPr>
        <w:t xml:space="preserve">בנות אדם. ככה שעצם - - - ספציפית הכלא </w:t>
      </w:r>
      <w:bookmarkStart w:id="1053" w:name="_ETM_Q1_4387842"/>
      <w:bookmarkEnd w:id="1053"/>
      <w:r w:rsidR="003566E9">
        <w:rPr>
          <w:rFonts w:hint="cs"/>
          <w:rtl/>
        </w:rPr>
        <w:t xml:space="preserve">הזה הוא גם מהווה בעיה דחופה במיוחד. </w:t>
      </w:r>
    </w:p>
    <w:p w:rsidR="003566E9" w:rsidRDefault="003566E9" w:rsidP="00AA0483">
      <w:pPr>
        <w:rPr>
          <w:rtl/>
        </w:rPr>
      </w:pPr>
    </w:p>
    <w:p w:rsidR="003566E9" w:rsidRDefault="003566E9" w:rsidP="00AA0483">
      <w:pPr>
        <w:rPr>
          <w:rtl/>
        </w:rPr>
      </w:pPr>
      <w:r>
        <w:rPr>
          <w:rFonts w:hint="cs"/>
          <w:rtl/>
        </w:rPr>
        <w:t>ש</w:t>
      </w:r>
      <w:bookmarkStart w:id="1054" w:name="_ETM_Q1_4390182"/>
      <w:bookmarkStart w:id="1055" w:name="_ETM_Q1_4390190"/>
      <w:bookmarkEnd w:id="1054"/>
      <w:bookmarkEnd w:id="1055"/>
      <w:r>
        <w:rPr>
          <w:rFonts w:hint="cs"/>
          <w:rtl/>
        </w:rPr>
        <w:t xml:space="preserve">תיים </w:t>
      </w:r>
      <w:r>
        <w:rPr>
          <w:rtl/>
        </w:rPr>
        <w:t>–</w:t>
      </w:r>
      <w:r>
        <w:rPr>
          <w:rFonts w:hint="cs"/>
          <w:rtl/>
        </w:rPr>
        <w:t xml:space="preserve"> המספר </w:t>
      </w:r>
      <w:bookmarkStart w:id="1056" w:name="_ETM_Q1_4392980"/>
      <w:bookmarkEnd w:id="1056"/>
      <w:r>
        <w:rPr>
          <w:rFonts w:hint="cs"/>
          <w:rtl/>
        </w:rPr>
        <w:t xml:space="preserve">הקטן של האסירות לעומת המספר העצום של האסירים מעיד באמת </w:t>
      </w:r>
      <w:bookmarkStart w:id="1057" w:name="_ETM_Q1_4399797"/>
      <w:bookmarkEnd w:id="1057"/>
      <w:r>
        <w:rPr>
          <w:rFonts w:hint="cs"/>
          <w:rtl/>
        </w:rPr>
        <w:t xml:space="preserve">על הייחודיות של הבעיה של נשים שמגיעות לכלא. אני מזכירה </w:t>
      </w:r>
      <w:bookmarkStart w:id="1058" w:name="_ETM_Q1_4404790"/>
      <w:bookmarkEnd w:id="1058"/>
      <w:r>
        <w:rPr>
          <w:rFonts w:hint="cs"/>
          <w:rtl/>
        </w:rPr>
        <w:t xml:space="preserve">לכולנו את הכותרת של הספר של פרופסור מימי </w:t>
      </w:r>
      <w:proofErr w:type="spellStart"/>
      <w:r>
        <w:rPr>
          <w:rFonts w:hint="cs"/>
          <w:rtl/>
        </w:rPr>
        <w:t>אייזנשטט</w:t>
      </w:r>
      <w:proofErr w:type="spellEnd"/>
      <w:r>
        <w:rPr>
          <w:rFonts w:hint="cs"/>
          <w:rtl/>
        </w:rPr>
        <w:t xml:space="preserve">, בכלא </w:t>
      </w:r>
      <w:bookmarkStart w:id="1059" w:name="_ETM_Q1_4408964"/>
      <w:bookmarkEnd w:id="1059"/>
      <w:r>
        <w:rPr>
          <w:rFonts w:hint="cs"/>
          <w:rtl/>
        </w:rPr>
        <w:t xml:space="preserve">אני נחה. אנחנו יודעות ממחקרים שלה ושל ד"ר ענת גור </w:t>
      </w:r>
      <w:bookmarkStart w:id="1060" w:name="_ETM_Q1_4412892"/>
      <w:bookmarkEnd w:id="1060"/>
      <w:r>
        <w:rPr>
          <w:rFonts w:hint="cs"/>
          <w:rtl/>
        </w:rPr>
        <w:t xml:space="preserve">ושל אחרות, רוב המכריע של הנשים נמצאות בכלא על פשעים </w:t>
      </w:r>
      <w:bookmarkStart w:id="1061" w:name="_ETM_Q1_4417845"/>
      <w:bookmarkEnd w:id="1061"/>
      <w:r>
        <w:rPr>
          <w:rFonts w:hint="cs"/>
          <w:rtl/>
        </w:rPr>
        <w:t>שהן ביצעה עבור או בגלל גברים בחייהן. כמעט כולן</w:t>
      </w:r>
      <w:bookmarkStart w:id="1062" w:name="_ETM_Q1_4421714"/>
      <w:bookmarkEnd w:id="1062"/>
      <w:r>
        <w:rPr>
          <w:rFonts w:hint="cs"/>
          <w:rtl/>
        </w:rPr>
        <w:t>, ואני אומרת את זה רק באמת, את המילה כמעט</w:t>
      </w:r>
      <w:bookmarkStart w:id="1063" w:name="_ETM_Q1_4426454"/>
      <w:bookmarkEnd w:id="1063"/>
      <w:r>
        <w:rPr>
          <w:rFonts w:hint="cs"/>
          <w:rtl/>
        </w:rPr>
        <w:t>, את ההסתייגות הזאת אני אומרת באמת - -</w:t>
      </w:r>
      <w:r w:rsidR="00821608">
        <w:rPr>
          <w:rFonts w:hint="cs"/>
          <w:rtl/>
        </w:rPr>
        <w:t xml:space="preserve"> </w:t>
      </w:r>
      <w:bookmarkStart w:id="1064" w:name="_ETM_Q1_4427691"/>
      <w:bookmarkEnd w:id="1064"/>
    </w:p>
    <w:p w:rsidR="003566E9" w:rsidRDefault="003566E9" w:rsidP="00AA0483">
      <w:pPr>
        <w:rPr>
          <w:rtl/>
        </w:rPr>
      </w:pPr>
      <w:bookmarkStart w:id="1065" w:name="_ETM_Q1_4427965"/>
      <w:bookmarkEnd w:id="1065"/>
    </w:p>
    <w:p w:rsidR="003566E9" w:rsidRDefault="003566E9" w:rsidP="003566E9">
      <w:pPr>
        <w:pStyle w:val="af6"/>
        <w:keepNext/>
        <w:rPr>
          <w:rtl/>
        </w:rPr>
      </w:pPr>
      <w:bookmarkStart w:id="1066" w:name="_ETM_Q1_4429027"/>
      <w:bookmarkEnd w:id="1066"/>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למען הפרוטוקול. </w:t>
      </w:r>
    </w:p>
    <w:p w:rsidR="003566E9" w:rsidRDefault="003566E9" w:rsidP="003566E9">
      <w:pPr>
        <w:rPr>
          <w:rtl/>
        </w:rPr>
      </w:pPr>
      <w:bookmarkStart w:id="1067" w:name="_ETM_Q1_4429040"/>
      <w:bookmarkEnd w:id="1067"/>
    </w:p>
    <w:p w:rsidR="003566E9" w:rsidRDefault="003566E9" w:rsidP="003566E9">
      <w:pPr>
        <w:pStyle w:val="a4"/>
        <w:keepNext/>
        <w:rPr>
          <w:rtl/>
        </w:rPr>
      </w:pPr>
      <w:bookmarkStart w:id="1068" w:name="_ETM_Q1_4429329"/>
      <w:bookmarkEnd w:id="1068"/>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 הפרוטוקול. אבל כמעט כולן הן נשי</w:t>
      </w:r>
      <w:bookmarkStart w:id="1069" w:name="_ETM_Q1_4433641"/>
      <w:bookmarkEnd w:id="1069"/>
      <w:r>
        <w:rPr>
          <w:rFonts w:hint="cs"/>
          <w:rtl/>
        </w:rPr>
        <w:t xml:space="preserve">ם שנפגעו, בדרך כלל פגיעה מינית, בגיל </w:t>
      </w:r>
      <w:bookmarkStart w:id="1070" w:name="_ETM_Q1_4435446"/>
      <w:bookmarkEnd w:id="1070"/>
      <w:r>
        <w:rPr>
          <w:rFonts w:hint="cs"/>
          <w:rtl/>
        </w:rPr>
        <w:t xml:space="preserve">מאוד צעיר למשך תקופה מאוד ארוכה בחיים שלהן. אנחנו מדברות </w:t>
      </w:r>
      <w:bookmarkStart w:id="1071" w:name="_ETM_Q1_4442970"/>
      <w:bookmarkEnd w:id="1071"/>
      <w:r>
        <w:rPr>
          <w:rFonts w:hint="cs"/>
          <w:rtl/>
        </w:rPr>
        <w:t xml:space="preserve">על נשים שהן קורבנות ברמה עמוקה מאוד מאוד, ולכן המסלול </w:t>
      </w:r>
      <w:bookmarkStart w:id="1072" w:name="_ETM_Q1_4449415"/>
      <w:bookmarkEnd w:id="1072"/>
      <w:r>
        <w:rPr>
          <w:rFonts w:hint="cs"/>
          <w:rtl/>
        </w:rPr>
        <w:t xml:space="preserve">שלהן, כמעט לא הייתה להן אלטרנטיבה אפשר להגיד. </w:t>
      </w:r>
      <w:bookmarkStart w:id="1073" w:name="_ETM_Q1_4454562"/>
      <w:bookmarkEnd w:id="1073"/>
      <w:r>
        <w:rPr>
          <w:rFonts w:hint="cs"/>
          <w:rtl/>
        </w:rPr>
        <w:t xml:space="preserve">ומה שקורה זה שהן ממשיכות להיות קורבנות והילדות והילדים שלהם </w:t>
      </w:r>
      <w:bookmarkStart w:id="1074" w:name="_ETM_Q1_4459842"/>
      <w:bookmarkEnd w:id="1074"/>
      <w:r>
        <w:rPr>
          <w:rFonts w:hint="cs"/>
          <w:rtl/>
        </w:rPr>
        <w:t xml:space="preserve">הם </w:t>
      </w:r>
      <w:proofErr w:type="spellStart"/>
      <w:r>
        <w:rPr>
          <w:rFonts w:hint="cs"/>
          <w:rtl/>
        </w:rPr>
        <w:t>מקורבנים</w:t>
      </w:r>
      <w:proofErr w:type="spellEnd"/>
      <w:r>
        <w:rPr>
          <w:rFonts w:hint="cs"/>
          <w:rtl/>
        </w:rPr>
        <w:t xml:space="preserve"> בשרשור גם לפני שהם באו לכלא, אבל בטח </w:t>
      </w:r>
      <w:bookmarkStart w:id="1075" w:name="_ETM_Q1_4465157"/>
      <w:bookmarkEnd w:id="1075"/>
      <w:r>
        <w:rPr>
          <w:rFonts w:hint="cs"/>
          <w:rtl/>
        </w:rPr>
        <w:t xml:space="preserve">ובטח אחרי שהם באו לכלא. משום שבשונה מאסירים שבדרך כלל </w:t>
      </w:r>
      <w:bookmarkStart w:id="1076" w:name="_ETM_Q1_4468798"/>
      <w:bookmarkEnd w:id="1076"/>
      <w:r>
        <w:rPr>
          <w:rFonts w:hint="cs"/>
          <w:rtl/>
        </w:rPr>
        <w:t>נשארת להם משפחה בחוץ, בדרך כלל גם האימא של הילדות ו</w:t>
      </w:r>
      <w:bookmarkStart w:id="1077" w:name="_ETM_Q1_4471436"/>
      <w:bookmarkEnd w:id="1077"/>
      <w:r>
        <w:rPr>
          <w:rFonts w:hint="cs"/>
          <w:rtl/>
        </w:rPr>
        <w:t xml:space="preserve">הילדים שלהם נשארת בשביל לטפל במשפחה ולטפל גם במי שנמצא </w:t>
      </w:r>
      <w:bookmarkStart w:id="1078" w:name="_ETM_Q1_4478932"/>
      <w:bookmarkEnd w:id="1078"/>
      <w:r>
        <w:rPr>
          <w:rFonts w:hint="cs"/>
          <w:rtl/>
        </w:rPr>
        <w:t xml:space="preserve">בכלא. ואם לא אז יש אימא שלהם ויש משפחה מסביב </w:t>
      </w:r>
      <w:bookmarkStart w:id="1079" w:name="_ETM_Q1_4482130"/>
      <w:bookmarkEnd w:id="1079"/>
      <w:r>
        <w:rPr>
          <w:rFonts w:hint="cs"/>
          <w:rtl/>
        </w:rPr>
        <w:t xml:space="preserve">שתטפל בילדות ובילדים שלהם. </w:t>
      </w:r>
    </w:p>
    <w:p w:rsidR="003566E9" w:rsidRDefault="003566E9" w:rsidP="003566E9">
      <w:pPr>
        <w:rPr>
          <w:rtl/>
        </w:rPr>
      </w:pPr>
      <w:r>
        <w:rPr>
          <w:rFonts w:hint="cs"/>
          <w:rtl/>
        </w:rPr>
        <w:t xml:space="preserve">במקרה של האסירות בדרך כלל אין </w:t>
      </w:r>
      <w:bookmarkStart w:id="1080" w:name="_ETM_Q1_4487113"/>
      <w:bookmarkEnd w:id="1080"/>
      <w:r>
        <w:rPr>
          <w:rFonts w:hint="cs"/>
          <w:rtl/>
        </w:rPr>
        <w:t xml:space="preserve">בחוץ אף אחד או אחת שתדאג לילדים. ולכן הילדות והילדים </w:t>
      </w:r>
      <w:bookmarkStart w:id="1081" w:name="_ETM_Q1_4493457"/>
      <w:bookmarkEnd w:id="1081"/>
      <w:r>
        <w:rPr>
          <w:rFonts w:hint="cs"/>
          <w:rtl/>
        </w:rPr>
        <w:t xml:space="preserve">האלה הולכים למוסדות, למשפחות אומנות, והחיים שלהם פשוט נגמרים לגמרי. </w:t>
      </w:r>
      <w:bookmarkStart w:id="1082" w:name="_ETM_Q1_4499038"/>
      <w:bookmarkEnd w:id="1082"/>
      <w:r>
        <w:rPr>
          <w:rFonts w:hint="cs"/>
          <w:rtl/>
        </w:rPr>
        <w:t>אני הייתי בקשר - -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bookmarkStart w:id="1083" w:name="_ETM_Q1_4499958"/>
      <w:bookmarkEnd w:id="1083"/>
      <w:r>
        <w:rPr>
          <w:rFonts w:hint="cs"/>
          <w:rtl/>
        </w:rPr>
        <w:t>ככה אנ</w:t>
      </w:r>
      <w:bookmarkStart w:id="1084" w:name="_ETM_Q1_4501271"/>
      <w:bookmarkEnd w:id="1084"/>
      <w:r>
        <w:rPr>
          <w:rFonts w:hint="cs"/>
          <w:rtl/>
        </w:rPr>
        <w:t xml:space="preserve">חנו מכינים את האסירים לעתיד. </w:t>
      </w:r>
    </w:p>
    <w:p w:rsidR="003566E9" w:rsidRDefault="003566E9" w:rsidP="003566E9">
      <w:pPr>
        <w:rPr>
          <w:rtl/>
        </w:rPr>
      </w:pPr>
      <w:bookmarkStart w:id="1085" w:name="_ETM_Q1_4501808"/>
      <w:bookmarkEnd w:id="1085"/>
    </w:p>
    <w:p w:rsidR="003566E9" w:rsidRDefault="003566E9" w:rsidP="003566E9">
      <w:pPr>
        <w:pStyle w:val="a4"/>
        <w:keepNext/>
        <w:rPr>
          <w:rtl/>
        </w:rPr>
      </w:pPr>
      <w:bookmarkStart w:id="1086" w:name="_ETM_Q1_4502116"/>
      <w:bookmarkStart w:id="1087" w:name="_ETM_Q1_4503295"/>
      <w:bookmarkEnd w:id="1086"/>
      <w:bookmarkEnd w:id="1087"/>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חד משמעית, זה גורל </w:t>
      </w:r>
      <w:bookmarkStart w:id="1088" w:name="_ETM_Q1_4507625"/>
      <w:bookmarkEnd w:id="1088"/>
      <w:r>
        <w:rPr>
          <w:rFonts w:hint="cs"/>
          <w:rtl/>
        </w:rPr>
        <w:t xml:space="preserve">ידוע מראש. אני בטוחה שאתם בכלא עושות מאמצים לאפשר את </w:t>
      </w:r>
      <w:bookmarkStart w:id="1089" w:name="_ETM_Q1_4516580"/>
      <w:bookmarkEnd w:id="1089"/>
      <w:r>
        <w:rPr>
          <w:rFonts w:hint="cs"/>
          <w:rtl/>
        </w:rPr>
        <w:t xml:space="preserve">הקשר בין האסירות לילדות ולילדים שלהם, אני לא מקילה בזה </w:t>
      </w:r>
      <w:bookmarkStart w:id="1090" w:name="_ETM_Q1_4520949"/>
      <w:bookmarkEnd w:id="1090"/>
      <w:r>
        <w:rPr>
          <w:rFonts w:hint="cs"/>
          <w:rtl/>
        </w:rPr>
        <w:t xml:space="preserve">ראש. אבל אני לא בטוחה ש- - - אגב, ילדות </w:t>
      </w:r>
      <w:bookmarkStart w:id="1091" w:name="_ETM_Q1_4524981"/>
      <w:bookmarkEnd w:id="1091"/>
      <w:r>
        <w:rPr>
          <w:rFonts w:hint="cs"/>
          <w:rtl/>
        </w:rPr>
        <w:t xml:space="preserve">וילדים לא צריכים להיות כלואים, בטח הם לא עשו שום </w:t>
      </w:r>
      <w:bookmarkStart w:id="1092" w:name="_ETM_Q1_4527580"/>
      <w:bookmarkEnd w:id="1092"/>
      <w:r>
        <w:rPr>
          <w:rFonts w:hint="cs"/>
          <w:rtl/>
        </w:rPr>
        <w:t xml:space="preserve">דבר רע, אבל אני לא בטוחה שמבחינתם הדבר הזה של </w:t>
      </w:r>
      <w:bookmarkStart w:id="1093" w:name="_ETM_Q1_4528157"/>
      <w:bookmarkEnd w:id="1093"/>
      <w:r>
        <w:rPr>
          <w:rFonts w:hint="cs"/>
          <w:rtl/>
        </w:rPr>
        <w:t xml:space="preserve">לבוא לאימא בכלא זה מצב יותר קל מאשר לחיות </w:t>
      </w:r>
      <w:proofErr w:type="spellStart"/>
      <w:r>
        <w:rPr>
          <w:rFonts w:hint="cs"/>
          <w:rtl/>
        </w:rPr>
        <w:t>איתה</w:t>
      </w:r>
      <w:proofErr w:type="spellEnd"/>
      <w:r>
        <w:rPr>
          <w:rFonts w:hint="cs"/>
          <w:rtl/>
        </w:rPr>
        <w:t xml:space="preserve">- </w:t>
      </w:r>
      <w:bookmarkStart w:id="1094" w:name="_ETM_Q1_4534011"/>
      <w:bookmarkEnd w:id="1094"/>
      <w:r>
        <w:rPr>
          <w:rFonts w:hint="cs"/>
          <w:rtl/>
        </w:rPr>
        <w:t>-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זה לפעמים גם טראומה. </w:t>
      </w:r>
    </w:p>
    <w:p w:rsidR="003566E9" w:rsidRDefault="003566E9" w:rsidP="003566E9">
      <w:pPr>
        <w:rPr>
          <w:rtl/>
        </w:rPr>
      </w:pPr>
      <w:bookmarkStart w:id="1095" w:name="_ETM_Q1_4531864"/>
      <w:bookmarkEnd w:id="1095"/>
    </w:p>
    <w:p w:rsidR="003566E9" w:rsidRDefault="003566E9" w:rsidP="003566E9">
      <w:pPr>
        <w:pStyle w:val="a4"/>
        <w:keepNext/>
        <w:rPr>
          <w:rtl/>
        </w:rPr>
      </w:pPr>
      <w:bookmarkStart w:id="1096" w:name="_ETM_Q1_4532155"/>
      <w:bookmarkStart w:id="1097" w:name="_ETM_Q1_4533183"/>
      <w:bookmarkEnd w:id="1096"/>
      <w:bookmarkEnd w:id="1097"/>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זה טראומתי בצורה בלתי רגילה. </w:t>
      </w:r>
      <w:bookmarkStart w:id="1098" w:name="_ETM_Q1_4537583"/>
      <w:bookmarkEnd w:id="1098"/>
      <w:r>
        <w:rPr>
          <w:rFonts w:hint="cs"/>
          <w:rtl/>
        </w:rPr>
        <w:t xml:space="preserve">זה כל פעם מחדש להתמודד. אני ליוויתי אסירות עם ילדות </w:t>
      </w:r>
      <w:bookmarkStart w:id="1099" w:name="_ETM_Q1_4540792"/>
      <w:bookmarkEnd w:id="1099"/>
      <w:r>
        <w:rPr>
          <w:rFonts w:hint="cs"/>
          <w:rtl/>
        </w:rPr>
        <w:t xml:space="preserve">וילדים. הסיטואציה לילדות ולילדים היא ממש איומה ונוראה שהם אמורים </w:t>
      </w:r>
      <w:bookmarkStart w:id="1100" w:name="_ETM_Q1_4546794"/>
      <w:bookmarkEnd w:id="1100"/>
      <w:r>
        <w:rPr>
          <w:rFonts w:hint="cs"/>
          <w:rtl/>
        </w:rPr>
        <w:t xml:space="preserve">לנהל איזה חיים נורמאליים כאילו בחוץ איפה שזה </w:t>
      </w:r>
      <w:bookmarkStart w:id="1101" w:name="_ETM_Q1_4552061"/>
      <w:bookmarkEnd w:id="1101"/>
      <w:r>
        <w:rPr>
          <w:rFonts w:hint="cs"/>
          <w:rtl/>
        </w:rPr>
        <w:t>לא יהיה שהם התגלגלו אליו, ואז כל</w:t>
      </w:r>
      <w:bookmarkStart w:id="1102" w:name="_ETM_Q1_4554386"/>
      <w:bookmarkEnd w:id="1102"/>
      <w:r>
        <w:rPr>
          <w:rFonts w:hint="cs"/>
          <w:rtl/>
        </w:rPr>
        <w:t xml:space="preserve"> פעם מחדש לבוא לכלא ולהתמודד עם המפגש עם אימא </w:t>
      </w:r>
      <w:bookmarkStart w:id="1103" w:name="_ETM_Q1_4558797"/>
      <w:bookmarkEnd w:id="1103"/>
      <w:r>
        <w:rPr>
          <w:rFonts w:hint="cs"/>
          <w:rtl/>
        </w:rPr>
        <w:t xml:space="preserve">זה באמת, זה איום ונורא.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זה מטלטל. </w:t>
      </w:r>
    </w:p>
    <w:p w:rsidR="003566E9" w:rsidRDefault="003566E9" w:rsidP="003566E9">
      <w:pPr>
        <w:rPr>
          <w:rtl/>
        </w:rPr>
      </w:pPr>
    </w:p>
    <w:p w:rsidR="003566E9" w:rsidRDefault="003566E9" w:rsidP="003566E9">
      <w:pPr>
        <w:pStyle w:val="a4"/>
        <w:keepNext/>
        <w:rPr>
          <w:rtl/>
        </w:rPr>
      </w:pPr>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השאלה היא גם </w:t>
      </w:r>
      <w:bookmarkStart w:id="1104" w:name="_ETM_Q1_4561858"/>
      <w:bookmarkEnd w:id="1104"/>
      <w:r>
        <w:rPr>
          <w:rFonts w:hint="cs"/>
          <w:rtl/>
        </w:rPr>
        <w:t xml:space="preserve">מה האלטרנטיבה. כשאנחנו מדברות, אני קודם כל חושבת שהשאלה היא ממש </w:t>
      </w:r>
      <w:bookmarkStart w:id="1105" w:name="_ETM_Q1_4568475"/>
      <w:bookmarkEnd w:id="1105"/>
      <w:r>
        <w:rPr>
          <w:rFonts w:hint="cs"/>
          <w:rtl/>
        </w:rPr>
        <w:t xml:space="preserve">לא על מה יושבת האימא. קודם כל, גם נשים שיושבות </w:t>
      </w:r>
      <w:bookmarkStart w:id="1106" w:name="_ETM_Q1_4571068"/>
      <w:bookmarkEnd w:id="1106"/>
      <w:r>
        <w:rPr>
          <w:rFonts w:hint="cs"/>
          <w:rtl/>
        </w:rPr>
        <w:t xml:space="preserve">על עבירות המתה, שוב, פעמים רבות זה לא רצח בדם </w:t>
      </w:r>
      <w:bookmarkStart w:id="1107" w:name="_ETM_Q1_4574351"/>
      <w:bookmarkEnd w:id="1107"/>
      <w:r>
        <w:rPr>
          <w:rFonts w:hint="cs"/>
          <w:rtl/>
        </w:rPr>
        <w:t>קר - - -</w:t>
      </w:r>
    </w:p>
    <w:p w:rsidR="003566E9" w:rsidRDefault="003566E9" w:rsidP="003566E9">
      <w:pPr>
        <w:rPr>
          <w:rtl/>
        </w:rPr>
      </w:pPr>
    </w:p>
    <w:p w:rsidR="003566E9" w:rsidRDefault="003566E9" w:rsidP="003566E9">
      <w:pPr>
        <w:pStyle w:val="af6"/>
        <w:keepNext/>
        <w:rPr>
          <w:rtl/>
        </w:rPr>
      </w:pPr>
      <w:bookmarkStart w:id="1108" w:name="_ETM_Q1_4576661"/>
      <w:bookmarkEnd w:id="1108"/>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ברוב המקרים. </w:t>
      </w:r>
    </w:p>
    <w:p w:rsidR="003566E9" w:rsidRDefault="003566E9" w:rsidP="003566E9">
      <w:pPr>
        <w:rPr>
          <w:rtl/>
        </w:rPr>
      </w:pPr>
    </w:p>
    <w:p w:rsidR="003566E9" w:rsidRDefault="003566E9" w:rsidP="003566E9">
      <w:pPr>
        <w:pStyle w:val="a4"/>
        <w:keepNext/>
        <w:rPr>
          <w:rtl/>
        </w:rPr>
      </w:pPr>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ברוב המקרים. זה לא רצח </w:t>
      </w:r>
      <w:bookmarkStart w:id="1109" w:name="_ETM_Q1_4579980"/>
      <w:bookmarkEnd w:id="1109"/>
      <w:r>
        <w:rPr>
          <w:rFonts w:hint="cs"/>
          <w:rtl/>
        </w:rPr>
        <w:t>בדם קר מחושב של איזה ארגון פשע, אלא זה באמת</w:t>
      </w:r>
      <w:bookmarkStart w:id="1110" w:name="_ETM_Q1_4582885"/>
      <w:bookmarkEnd w:id="1110"/>
      <w:r>
        <w:rPr>
          <w:rFonts w:hint="cs"/>
          <w:rtl/>
        </w:rPr>
        <w:t xml:space="preserve">, שוב, גלגול של קורבנות מאוד קשה שהייתה ברמה כזאת </w:t>
      </w:r>
      <w:bookmarkStart w:id="1111" w:name="_ETM_Q1_4587619"/>
      <w:bookmarkEnd w:id="1111"/>
      <w:r>
        <w:rPr>
          <w:rFonts w:hint="cs"/>
          <w:rtl/>
        </w:rPr>
        <w:t xml:space="preserve">או אחרת של הגנה עצמית או פוסט טראומה או על </w:t>
      </w:r>
      <w:bookmarkStart w:id="1112" w:name="_ETM_Q1_4593232"/>
      <w:bookmarkEnd w:id="1112"/>
      <w:r>
        <w:rPr>
          <w:rFonts w:hint="cs"/>
          <w:rtl/>
        </w:rPr>
        <w:t xml:space="preserve">הרצף הזה. ולכן השאלה היא לא על מה היא יושבת </w:t>
      </w:r>
      <w:bookmarkStart w:id="1113" w:name="_ETM_Q1_4595901"/>
      <w:bookmarkEnd w:id="1113"/>
      <w:r>
        <w:rPr>
          <w:rFonts w:hint="cs"/>
          <w:rtl/>
        </w:rPr>
        <w:t xml:space="preserve">אלא מה היכולת שלה לקיים קשר טוב עם הילדות והילדים </w:t>
      </w:r>
      <w:bookmarkStart w:id="1114" w:name="_ETM_Q1_4599526"/>
      <w:bookmarkEnd w:id="1114"/>
      <w:r>
        <w:rPr>
          <w:rFonts w:hint="cs"/>
          <w:rtl/>
        </w:rPr>
        <w:t xml:space="preserve">שלה ורמת הסיכון שלה לילדות ולילדים. ואימא שהיא לא מסוכנת, </w:t>
      </w:r>
      <w:bookmarkStart w:id="1115" w:name="_ETM_Q1_4602936"/>
      <w:bookmarkEnd w:id="1115"/>
      <w:r>
        <w:rPr>
          <w:rFonts w:hint="cs"/>
          <w:rtl/>
        </w:rPr>
        <w:t xml:space="preserve">שאין חשש שהיא תפגע בילדות ובילדים שלה אז האינטרס שלנו </w:t>
      </w:r>
      <w:bookmarkStart w:id="1116" w:name="_ETM_Q1_4606951"/>
      <w:bookmarkEnd w:id="1116"/>
      <w:r>
        <w:rPr>
          <w:rFonts w:hint="cs"/>
          <w:rtl/>
        </w:rPr>
        <w:t xml:space="preserve">צריך להיות לא להפריד ביניהם, נקודה. ואגב, זה נכון עד גיל יחסית מבוגר מאוד, לא רק לקטינות וקטינים ופעוטות. </w:t>
      </w:r>
    </w:p>
    <w:p w:rsidR="003566E9" w:rsidRDefault="003566E9" w:rsidP="003566E9">
      <w:pPr>
        <w:rPr>
          <w:rtl/>
        </w:rPr>
      </w:pPr>
      <w:bookmarkStart w:id="1117" w:name="_ETM_Q1_4616618"/>
      <w:bookmarkEnd w:id="1117"/>
    </w:p>
    <w:p w:rsidR="003566E9" w:rsidRDefault="003566E9" w:rsidP="003566E9">
      <w:pPr>
        <w:rPr>
          <w:rtl/>
        </w:rPr>
      </w:pPr>
      <w:r>
        <w:rPr>
          <w:rFonts w:hint="cs"/>
          <w:rtl/>
        </w:rPr>
        <w:t>ה</w:t>
      </w:r>
      <w:bookmarkStart w:id="1118" w:name="_ETM_Q1_4617157"/>
      <w:bookmarkEnd w:id="1118"/>
      <w:r>
        <w:rPr>
          <w:rFonts w:hint="cs"/>
          <w:rtl/>
        </w:rPr>
        <w:t xml:space="preserve">צעת החוק </w:t>
      </w:r>
      <w:bookmarkStart w:id="1119" w:name="_ETM_Q1_4618256"/>
      <w:bookmarkEnd w:id="1119"/>
      <w:r>
        <w:rPr>
          <w:rFonts w:hint="cs"/>
          <w:rtl/>
        </w:rPr>
        <w:t xml:space="preserve">שלי לחלופת מאסר נכתבה יחד עם ד"ר ענת גור. </w:t>
      </w:r>
      <w:bookmarkStart w:id="1120" w:name="_ETM_Q1_4622505"/>
      <w:bookmarkEnd w:id="1120"/>
      <w:r>
        <w:rPr>
          <w:rFonts w:hint="cs"/>
          <w:rtl/>
        </w:rPr>
        <w:t xml:space="preserve">חד משמעית. אני באמת אומרת שהתפיסה שלנו חייבת להיות שיקומית </w:t>
      </w:r>
      <w:bookmarkStart w:id="1121" w:name="_ETM_Q1_4627183"/>
      <w:bookmarkEnd w:id="1121"/>
      <w:r>
        <w:rPr>
          <w:rFonts w:hint="cs"/>
          <w:rtl/>
        </w:rPr>
        <w:t xml:space="preserve">ברמה מאוד מאוד עמוקה. האינטרס החברתי הוא פחות להעניש </w:t>
      </w:r>
      <w:bookmarkStart w:id="1122" w:name="_ETM_Q1_4630728"/>
      <w:bookmarkEnd w:id="1122"/>
      <w:r>
        <w:rPr>
          <w:rFonts w:hint="cs"/>
          <w:rtl/>
        </w:rPr>
        <w:t xml:space="preserve">ויותר להחזיר לחברה נשים וגברים, זה נכון אגב גם לגבי </w:t>
      </w:r>
      <w:bookmarkStart w:id="1123" w:name="_ETM_Q1_4637851"/>
      <w:bookmarkEnd w:id="1123"/>
      <w:r>
        <w:rPr>
          <w:rFonts w:hint="cs"/>
          <w:rtl/>
        </w:rPr>
        <w:t xml:space="preserve">גברים, שהם באמת מסוגלות ומסוגלים לחיות חיים שתורמים קודם כל </w:t>
      </w:r>
      <w:bookmarkStart w:id="1124" w:name="_ETM_Q1_4642856"/>
      <w:bookmarkEnd w:id="1124"/>
      <w:r>
        <w:rPr>
          <w:rFonts w:hint="cs"/>
          <w:rtl/>
        </w:rPr>
        <w:t xml:space="preserve">לעצמם ושהסיכוי שלהם לחזור לפגוע בעצמם ובאחרות ובאחרים הוא כמה </w:t>
      </w:r>
      <w:bookmarkStart w:id="1125" w:name="_ETM_Q1_4648865"/>
      <w:bookmarkEnd w:id="1125"/>
      <w:r>
        <w:rPr>
          <w:rFonts w:hint="cs"/>
          <w:rtl/>
        </w:rPr>
        <w:t xml:space="preserve">שיותר נמוך. והסיכוי לגדל דור של פוגעות ופוגעים חדשים הוא </w:t>
      </w:r>
      <w:bookmarkStart w:id="1126" w:name="_ETM_Q1_4653354"/>
      <w:bookmarkEnd w:id="1126"/>
      <w:r>
        <w:rPr>
          <w:rFonts w:hint="cs"/>
          <w:rtl/>
        </w:rPr>
        <w:t xml:space="preserve">כמה שיותר נמוך. ולכן הדיון בחלופות מאסר צריך להיות </w:t>
      </w:r>
      <w:bookmarkStart w:id="1127" w:name="_ETM_Q1_4657310"/>
      <w:bookmarkEnd w:id="1127"/>
      <w:r>
        <w:rPr>
          <w:rFonts w:hint="cs"/>
          <w:rtl/>
        </w:rPr>
        <w:t xml:space="preserve">בראש סדר העדיפויות שלנו. </w:t>
      </w:r>
    </w:p>
    <w:p w:rsidR="003566E9" w:rsidRDefault="003566E9" w:rsidP="003566E9">
      <w:pPr>
        <w:rPr>
          <w:rtl/>
        </w:rPr>
      </w:pPr>
      <w:bookmarkStart w:id="1128" w:name="_ETM_Q1_4657867"/>
      <w:bookmarkEnd w:id="1128"/>
    </w:p>
    <w:p w:rsidR="003566E9" w:rsidRDefault="003566E9" w:rsidP="003566E9">
      <w:pPr>
        <w:rPr>
          <w:rtl/>
        </w:rPr>
      </w:pPr>
      <w:r>
        <w:rPr>
          <w:rFonts w:hint="cs"/>
          <w:rtl/>
        </w:rPr>
        <w:t>ה</w:t>
      </w:r>
      <w:bookmarkStart w:id="1129" w:name="_ETM_Q1_4658410"/>
      <w:bookmarkEnd w:id="1129"/>
      <w:r>
        <w:rPr>
          <w:rFonts w:hint="cs"/>
          <w:rtl/>
        </w:rPr>
        <w:t xml:space="preserve">הצעה שלי הונחה כבר, אני לא </w:t>
      </w:r>
      <w:bookmarkStart w:id="1130" w:name="_ETM_Q1_4660371"/>
      <w:bookmarkEnd w:id="1130"/>
      <w:r>
        <w:rPr>
          <w:rFonts w:hint="cs"/>
          <w:rtl/>
        </w:rPr>
        <w:t xml:space="preserve">יודעת, היא מונחת כבר שלוש שנים או כמה. אני באתי </w:t>
      </w:r>
      <w:bookmarkStart w:id="1131" w:name="_ETM_Q1_4662353"/>
      <w:bookmarkEnd w:id="1131"/>
      <w:proofErr w:type="spellStart"/>
      <w:r>
        <w:rPr>
          <w:rFonts w:hint="cs"/>
          <w:rtl/>
        </w:rPr>
        <w:t>איתה</w:t>
      </w:r>
      <w:proofErr w:type="spellEnd"/>
      <w:r>
        <w:rPr>
          <w:rFonts w:hint="cs"/>
          <w:rtl/>
        </w:rPr>
        <w:t xml:space="preserve">, העליתי אותה לוועדת שרות ושרים לפני יותר משנה. באתי </w:t>
      </w:r>
      <w:bookmarkStart w:id="1132" w:name="_ETM_Q1_4667876"/>
      <w:bookmarkEnd w:id="1132"/>
      <w:r>
        <w:rPr>
          <w:rFonts w:hint="cs"/>
          <w:rtl/>
        </w:rPr>
        <w:t xml:space="preserve">לדבר עם משרד המשפטים אחרי שיצא דוח </w:t>
      </w:r>
      <w:proofErr w:type="spellStart"/>
      <w:r>
        <w:rPr>
          <w:rFonts w:hint="cs"/>
          <w:rtl/>
        </w:rPr>
        <w:t>דורנר</w:t>
      </w:r>
      <w:proofErr w:type="spellEnd"/>
      <w:r>
        <w:rPr>
          <w:rFonts w:hint="cs"/>
          <w:rtl/>
        </w:rPr>
        <w:t xml:space="preserve"> כי אמרתי </w:t>
      </w:r>
      <w:bookmarkStart w:id="1133" w:name="_ETM_Q1_4669095"/>
      <w:bookmarkEnd w:id="1133"/>
      <w:r>
        <w:rPr>
          <w:rFonts w:hint="cs"/>
          <w:rtl/>
        </w:rPr>
        <w:t xml:space="preserve">הנה דוח </w:t>
      </w:r>
      <w:proofErr w:type="spellStart"/>
      <w:r>
        <w:rPr>
          <w:rFonts w:hint="cs"/>
          <w:rtl/>
        </w:rPr>
        <w:t>דורנר</w:t>
      </w:r>
      <w:proofErr w:type="spellEnd"/>
      <w:r>
        <w:rPr>
          <w:rFonts w:hint="cs"/>
          <w:rtl/>
        </w:rPr>
        <w:t xml:space="preserve">, זה ממש, מה </w:t>
      </w:r>
      <w:bookmarkStart w:id="1134" w:name="_ETM_Q1_4671371"/>
      <w:bookmarkEnd w:id="1134"/>
      <w:r>
        <w:rPr>
          <w:rFonts w:hint="cs"/>
          <w:rtl/>
        </w:rPr>
        <w:t xml:space="preserve">זאת אומרת, סולל את הדרך בצורה בלתי רגילה. ודוח </w:t>
      </w:r>
      <w:proofErr w:type="spellStart"/>
      <w:r>
        <w:rPr>
          <w:rFonts w:hint="cs"/>
          <w:rtl/>
        </w:rPr>
        <w:t>דורנר</w:t>
      </w:r>
      <w:proofErr w:type="spellEnd"/>
      <w:r>
        <w:rPr>
          <w:rFonts w:hint="cs"/>
          <w:rtl/>
        </w:rPr>
        <w:t xml:space="preserve"> </w:t>
      </w:r>
      <w:bookmarkStart w:id="1135" w:name="_ETM_Q1_4675270"/>
      <w:bookmarkEnd w:id="1135"/>
      <w:r>
        <w:rPr>
          <w:rFonts w:hint="cs"/>
          <w:rtl/>
        </w:rPr>
        <w:t xml:space="preserve">כבר הוא בן כמעט שלוש שנים. זאת אומרת, אנחנו מדברות </w:t>
      </w:r>
      <w:bookmarkStart w:id="1136" w:name="_ETM_Q1_4681314"/>
      <w:bookmarkEnd w:id="1136"/>
      <w:r>
        <w:rPr>
          <w:rFonts w:hint="cs"/>
          <w:rtl/>
        </w:rPr>
        <w:t xml:space="preserve">- - - </w:t>
      </w:r>
    </w:p>
    <w:p w:rsidR="003566E9" w:rsidRDefault="003566E9" w:rsidP="003566E9">
      <w:pPr>
        <w:rPr>
          <w:rtl/>
        </w:rPr>
      </w:pPr>
    </w:p>
    <w:p w:rsidR="003566E9" w:rsidRDefault="003566E9" w:rsidP="003566E9">
      <w:pPr>
        <w:rPr>
          <w:rtl/>
        </w:rPr>
      </w:pPr>
      <w:r>
        <w:rPr>
          <w:rFonts w:hint="cs"/>
          <w:rtl/>
        </w:rPr>
        <w:t xml:space="preserve">ומאז משרד המשפטים הוא על </w:t>
      </w:r>
      <w:bookmarkStart w:id="1137" w:name="_ETM_Q1_4682539"/>
      <w:bookmarkEnd w:id="1137"/>
      <w:r>
        <w:rPr>
          <w:rFonts w:hint="cs"/>
          <w:rtl/>
        </w:rPr>
        <w:t xml:space="preserve">זה. אני שוב, אני לא רוצה לבוא בטענות לגברתי באופן </w:t>
      </w:r>
      <w:bookmarkStart w:id="1138" w:name="_ETM_Q1_4687649"/>
      <w:bookmarkEnd w:id="1138"/>
      <w:r>
        <w:rPr>
          <w:rFonts w:hint="cs"/>
          <w:rtl/>
        </w:rPr>
        <w:t xml:space="preserve">אישי, אבל קצב עבודת הממשלה הוא בלתי מתקבל על הדעת, </w:t>
      </w:r>
      <w:bookmarkStart w:id="1139" w:name="_ETM_Q1_4692306"/>
      <w:bookmarkEnd w:id="1139"/>
      <w:r>
        <w:rPr>
          <w:rFonts w:hint="cs"/>
          <w:rtl/>
        </w:rPr>
        <w:t>הוא בלתי נסבל. אני שוב ושוב חזרתי ופניתי למשרד המשפטים</w:t>
      </w:r>
      <w:bookmarkStart w:id="1140" w:name="_ETM_Q1_4693939"/>
      <w:bookmarkEnd w:id="1140"/>
      <w:r>
        <w:rPr>
          <w:rFonts w:hint="cs"/>
          <w:rtl/>
        </w:rPr>
        <w:t xml:space="preserve"> ואמרתי, גם למנכ"לית וגם לממונה על המשנה עמית </w:t>
      </w:r>
      <w:proofErr w:type="spellStart"/>
      <w:r>
        <w:rPr>
          <w:rFonts w:hint="cs"/>
          <w:rtl/>
        </w:rPr>
        <w:t>מרארי</w:t>
      </w:r>
      <w:proofErr w:type="spellEnd"/>
      <w:r>
        <w:rPr>
          <w:rFonts w:hint="cs"/>
          <w:rtl/>
        </w:rPr>
        <w:t xml:space="preserve">, יש </w:t>
      </w:r>
      <w:bookmarkStart w:id="1141" w:name="_ETM_Q1_4700729"/>
      <w:bookmarkEnd w:id="1141"/>
      <w:r>
        <w:rPr>
          <w:rFonts w:hint="cs"/>
          <w:rtl/>
        </w:rPr>
        <w:t xml:space="preserve">פה מצב, יש פה קפסולה </w:t>
      </w:r>
      <w:r>
        <w:rPr>
          <w:rtl/>
        </w:rPr>
        <w:t>–</w:t>
      </w:r>
      <w:r>
        <w:rPr>
          <w:rFonts w:hint="cs"/>
          <w:rtl/>
        </w:rPr>
        <w:t xml:space="preserve"> 160 אסירות בכלא </w:t>
      </w:r>
      <w:bookmarkStart w:id="1142" w:name="_ETM_Q1_4704967"/>
      <w:bookmarkEnd w:id="1142"/>
      <w:r>
        <w:rPr>
          <w:rFonts w:hint="cs"/>
          <w:rtl/>
        </w:rPr>
        <w:t xml:space="preserve">לא ראוי למגורי אדם. תעשו מזה פיילוט. אל תחכו לאורנים </w:t>
      </w:r>
      <w:bookmarkStart w:id="1143" w:name="_ETM_Q1_4709025"/>
      <w:bookmarkEnd w:id="1143"/>
      <w:r>
        <w:rPr>
          <w:rFonts w:hint="cs"/>
          <w:rtl/>
        </w:rPr>
        <w:t xml:space="preserve">הגדול שיביאו את כל התכניות ויגמרו לפתור את כל הבעיות בתכנון, קחו את הדבר הזה ותעשו ממנו פיילוט, תלמדו ממנו </w:t>
      </w:r>
      <w:bookmarkStart w:id="1144" w:name="_ETM_Q1_4719262"/>
      <w:bookmarkEnd w:id="1144"/>
      <w:r>
        <w:rPr>
          <w:rFonts w:hint="cs"/>
          <w:rtl/>
        </w:rPr>
        <w:t xml:space="preserve">כל כך הרבה בשביל להמשיך את התכנית הגדולה. אפשר </w:t>
      </w:r>
      <w:bookmarkStart w:id="1145" w:name="_ETM_Q1_4720778"/>
      <w:bookmarkEnd w:id="1145"/>
      <w:r>
        <w:rPr>
          <w:rFonts w:hint="cs"/>
          <w:rtl/>
        </w:rPr>
        <w:t xml:space="preserve">יהיה ליישם כל כך הרבה מסקנות. וזה קל יחסית לתפעול </w:t>
      </w:r>
      <w:bookmarkStart w:id="1146" w:name="_ETM_Q1_4727196"/>
      <w:bookmarkEnd w:id="1146"/>
      <w:r>
        <w:rPr>
          <w:rFonts w:hint="cs"/>
          <w:rtl/>
        </w:rPr>
        <w:t>כי מדובר במספר כל כך קטן - - -</w:t>
      </w:r>
    </w:p>
    <w:p w:rsidR="003566E9" w:rsidRDefault="003566E9" w:rsidP="003566E9">
      <w:pPr>
        <w:rPr>
          <w:rtl/>
        </w:rPr>
      </w:pPr>
      <w:bookmarkStart w:id="1147" w:name="_ETM_Q1_4726928"/>
      <w:bookmarkEnd w:id="1147"/>
    </w:p>
    <w:p w:rsidR="003566E9" w:rsidRDefault="003566E9" w:rsidP="003566E9">
      <w:pPr>
        <w:pStyle w:val="af6"/>
        <w:keepNext/>
        <w:rPr>
          <w:rtl/>
        </w:rPr>
      </w:pPr>
      <w:bookmarkStart w:id="1148" w:name="_ETM_Q1_4727526"/>
      <w:bookmarkStart w:id="1149" w:name="_ETM_Q1_4728542"/>
      <w:bookmarkEnd w:id="1148"/>
      <w:bookmarkEnd w:id="1149"/>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חוץ מזה</w:t>
      </w:r>
      <w:bookmarkStart w:id="1150" w:name="_ETM_Q1_4730160"/>
      <w:bookmarkEnd w:id="1150"/>
      <w:r>
        <w:rPr>
          <w:rFonts w:hint="cs"/>
          <w:rtl/>
        </w:rPr>
        <w:t xml:space="preserve">, צריך להסתכל על זה בצורה אחרת מאשר לקשור את </w:t>
      </w:r>
      <w:bookmarkStart w:id="1151" w:name="_ETM_Q1_4733304"/>
      <w:bookmarkEnd w:id="1151"/>
      <w:r>
        <w:rPr>
          <w:rFonts w:hint="cs"/>
          <w:rtl/>
        </w:rPr>
        <w:t xml:space="preserve">זה בכל חלופות המאסר במדינת ישראל. זה מקרה אחר </w:t>
      </w:r>
      <w:bookmarkStart w:id="1152" w:name="_ETM_Q1_4738832"/>
      <w:bookmarkEnd w:id="1152"/>
      <w:r>
        <w:rPr>
          <w:rFonts w:hint="cs"/>
          <w:rtl/>
        </w:rPr>
        <w:t xml:space="preserve">לגמרי. </w:t>
      </w:r>
    </w:p>
    <w:p w:rsidR="003566E9" w:rsidRDefault="003566E9" w:rsidP="003566E9">
      <w:pPr>
        <w:rPr>
          <w:rtl/>
        </w:rPr>
      </w:pPr>
      <w:bookmarkStart w:id="1153" w:name="_ETM_Q1_4734630"/>
      <w:bookmarkEnd w:id="1153"/>
    </w:p>
    <w:p w:rsidR="003566E9" w:rsidRDefault="003566E9" w:rsidP="003566E9">
      <w:pPr>
        <w:pStyle w:val="a4"/>
        <w:keepNext/>
        <w:rPr>
          <w:rtl/>
        </w:rPr>
      </w:pPr>
      <w:bookmarkStart w:id="1154" w:name="_ETM_Q1_4734978"/>
      <w:bookmarkStart w:id="1155" w:name="_ETM_Q1_4733241"/>
      <w:bookmarkEnd w:id="1154"/>
      <w:bookmarkEnd w:id="1155"/>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חד משמעית. אבל אני אומרת, זה - - - </w:t>
      </w:r>
      <w:bookmarkStart w:id="1156" w:name="_ETM_Q1_4738626"/>
      <w:bookmarkEnd w:id="1156"/>
      <w:r>
        <w:rPr>
          <w:rFonts w:hint="cs"/>
          <w:rtl/>
        </w:rPr>
        <w:t xml:space="preserve">בזה פתחתי. אבל אני אומרת, אפילו ואפילו, באמת </w:t>
      </w:r>
      <w:proofErr w:type="spellStart"/>
      <w:r>
        <w:rPr>
          <w:rFonts w:hint="cs"/>
          <w:rtl/>
        </w:rPr>
        <w:t>הגרירת</w:t>
      </w:r>
      <w:proofErr w:type="spellEnd"/>
      <w:r>
        <w:rPr>
          <w:rFonts w:hint="cs"/>
          <w:rtl/>
        </w:rPr>
        <w:t xml:space="preserve"> </w:t>
      </w:r>
      <w:bookmarkStart w:id="1157" w:name="_ETM_Q1_4744692"/>
      <w:bookmarkEnd w:id="1157"/>
      <w:r>
        <w:rPr>
          <w:rFonts w:hint="cs"/>
          <w:rtl/>
        </w:rPr>
        <w:t xml:space="preserve">רגליים היא באמת בלתי נסבלת כי יש הצטברות גם </w:t>
      </w:r>
      <w:bookmarkStart w:id="1158" w:name="_ETM_Q1_4750075"/>
      <w:bookmarkEnd w:id="1158"/>
      <w:r>
        <w:rPr>
          <w:rFonts w:hint="cs"/>
          <w:rtl/>
        </w:rPr>
        <w:t xml:space="preserve">ה- - - גם באמת יש ספרות, ספרות כל </w:t>
      </w:r>
      <w:bookmarkStart w:id="1159" w:name="_ETM_Q1_4754336"/>
      <w:bookmarkEnd w:id="1159"/>
      <w:r>
        <w:rPr>
          <w:rFonts w:hint="cs"/>
          <w:rtl/>
        </w:rPr>
        <w:t xml:space="preserve">כך ענפה שמתפתחת כל כך הרבה שנים כבר עם </w:t>
      </w:r>
      <w:bookmarkStart w:id="1160" w:name="_ETM_Q1_4757912"/>
      <w:bookmarkEnd w:id="1160"/>
      <w:r>
        <w:rPr>
          <w:rFonts w:hint="cs"/>
          <w:rtl/>
        </w:rPr>
        <w:t xml:space="preserve">ההבנה שבעיקרון, בכלל, הקונספציה של כלא זה דבר שנכשל. נכשל, </w:t>
      </w:r>
      <w:bookmarkStart w:id="1161" w:name="_ETM_Q1_4764020"/>
      <w:bookmarkEnd w:id="1161"/>
      <w:r>
        <w:rPr>
          <w:rFonts w:hint="cs"/>
          <w:rtl/>
        </w:rPr>
        <w:t xml:space="preserve">מה לעשות, פשוט נכשל. אנחנו כחברה אנושית היה לנו, חשבנו </w:t>
      </w:r>
      <w:bookmarkStart w:id="1162" w:name="_ETM_Q1_4768247"/>
      <w:bookmarkEnd w:id="1162"/>
      <w:r>
        <w:rPr>
          <w:rFonts w:hint="cs"/>
          <w:rtl/>
        </w:rPr>
        <w:t xml:space="preserve">שנרחיק את האנשים האלה, נבודד אותם, נסגור אותם, נעשה כאילו הם לא קיימים איזה זמן וזה יביא לנו מזור. </w:t>
      </w:r>
      <w:bookmarkStart w:id="1163" w:name="_ETM_Q1_4775001"/>
      <w:bookmarkEnd w:id="1163"/>
      <w:r>
        <w:rPr>
          <w:rFonts w:hint="cs"/>
          <w:rtl/>
        </w:rPr>
        <w:t xml:space="preserve">ובכן, לא. אז כל כך הרבה ספרות, כל כך הרבה </w:t>
      </w:r>
      <w:bookmarkStart w:id="1164" w:name="_ETM_Q1_4777792"/>
      <w:bookmarkEnd w:id="1164"/>
      <w:r>
        <w:rPr>
          <w:rFonts w:hint="cs"/>
          <w:rtl/>
        </w:rPr>
        <w:t xml:space="preserve">שנים וגם קונקרטית במציאות הממשלתית, אפילו לא הפוליטית, </w:t>
      </w:r>
      <w:bookmarkStart w:id="1165" w:name="_ETM_Q1_4783355"/>
      <w:bookmarkEnd w:id="1165"/>
      <w:r>
        <w:rPr>
          <w:rFonts w:hint="cs"/>
          <w:rtl/>
        </w:rPr>
        <w:t xml:space="preserve">אלא באמת במציאות הזאת של דוח </w:t>
      </w:r>
      <w:proofErr w:type="spellStart"/>
      <w:r>
        <w:rPr>
          <w:rFonts w:hint="cs"/>
          <w:rtl/>
        </w:rPr>
        <w:t>דורנר</w:t>
      </w:r>
      <w:proofErr w:type="spellEnd"/>
      <w:r>
        <w:rPr>
          <w:rFonts w:hint="cs"/>
          <w:rtl/>
        </w:rPr>
        <w:t xml:space="preserve"> ופסיקת בית </w:t>
      </w:r>
      <w:bookmarkStart w:id="1166" w:name="_ETM_Q1_4786693"/>
      <w:bookmarkEnd w:id="1166"/>
      <w:r>
        <w:rPr>
          <w:rFonts w:hint="cs"/>
          <w:rtl/>
        </w:rPr>
        <w:t xml:space="preserve">המשפט העליון לגבי תנאי מחייה, שטח מחייה של אסירות ואסירים </w:t>
      </w:r>
      <w:r>
        <w:rPr>
          <w:rtl/>
        </w:rPr>
        <w:t>–</w:t>
      </w:r>
      <w:r>
        <w:rPr>
          <w:rFonts w:hint="cs"/>
          <w:rtl/>
        </w:rPr>
        <w:t xml:space="preserve"> ושום דבר לא קורה. </w:t>
      </w:r>
    </w:p>
    <w:p w:rsidR="003566E9" w:rsidRDefault="003566E9" w:rsidP="003566E9">
      <w:pPr>
        <w:rPr>
          <w:rtl/>
        </w:rPr>
      </w:pPr>
    </w:p>
    <w:p w:rsidR="003566E9" w:rsidRDefault="003566E9" w:rsidP="003566E9">
      <w:pPr>
        <w:rPr>
          <w:rtl/>
        </w:rPr>
      </w:pPr>
      <w:r>
        <w:rPr>
          <w:rFonts w:hint="cs"/>
          <w:rtl/>
        </w:rPr>
        <w:t xml:space="preserve">המשמעות </w:t>
      </w:r>
      <w:bookmarkStart w:id="1167" w:name="_ETM_Q1_4795824"/>
      <w:bookmarkStart w:id="1168" w:name="_ETM_Q1_4795852"/>
      <w:bookmarkEnd w:id="1167"/>
      <w:bookmarkEnd w:id="1168"/>
      <w:r>
        <w:rPr>
          <w:rFonts w:hint="cs"/>
          <w:rtl/>
        </w:rPr>
        <w:t xml:space="preserve">היא באמת דיני </w:t>
      </w:r>
      <w:bookmarkStart w:id="1169" w:name="_ETM_Q1_4796335"/>
      <w:bookmarkEnd w:id="1169"/>
      <w:r>
        <w:rPr>
          <w:rFonts w:hint="cs"/>
          <w:rtl/>
        </w:rPr>
        <w:t xml:space="preserve">נפשות. אתם כאילו מתעלמים מזה לגמרי אבל זה דיני נפשות. </w:t>
      </w:r>
      <w:bookmarkStart w:id="1170" w:name="_ETM_Q1_4799810"/>
      <w:bookmarkEnd w:id="1170"/>
      <w:r>
        <w:rPr>
          <w:rFonts w:hint="cs"/>
          <w:rtl/>
        </w:rPr>
        <w:t xml:space="preserve">הילדות והילדים האלה זה אנשים שיגררו אחריהם דיני נפשות של אחרות </w:t>
      </w:r>
      <w:bookmarkStart w:id="1171" w:name="_ETM_Q1_4804670"/>
      <w:bookmarkEnd w:id="1171"/>
      <w:r>
        <w:rPr>
          <w:rFonts w:hint="cs"/>
          <w:rtl/>
        </w:rPr>
        <w:t xml:space="preserve">ואחרים והדבר הזה הוא חייב </w:t>
      </w:r>
      <w:proofErr w:type="spellStart"/>
      <w:r>
        <w:rPr>
          <w:rFonts w:hint="cs"/>
          <w:rtl/>
        </w:rPr>
        <w:t>חייב</w:t>
      </w:r>
      <w:proofErr w:type="spellEnd"/>
      <w:r>
        <w:rPr>
          <w:rFonts w:hint="cs"/>
          <w:rtl/>
        </w:rPr>
        <w:t xml:space="preserve"> להיפסק. </w:t>
      </w:r>
    </w:p>
    <w:p w:rsidR="003566E9" w:rsidRDefault="003566E9" w:rsidP="003566E9">
      <w:pPr>
        <w:ind w:firstLine="0"/>
        <w:rPr>
          <w:rtl/>
        </w:rPr>
      </w:pPr>
      <w:bookmarkStart w:id="1172" w:name="_ETM_Q1_4810410"/>
      <w:bookmarkEnd w:id="1172"/>
    </w:p>
    <w:p w:rsidR="003566E9" w:rsidRDefault="003566E9" w:rsidP="003566E9">
      <w:pPr>
        <w:pStyle w:val="af6"/>
        <w:keepNext/>
        <w:rPr>
          <w:rtl/>
        </w:rPr>
      </w:pPr>
      <w:bookmarkStart w:id="1173" w:name="_ETM_Q1_4810781"/>
      <w:bookmarkStart w:id="1174" w:name="_ETM_Q1_4813091"/>
      <w:bookmarkEnd w:id="1173"/>
      <w:bookmarkEnd w:id="1174"/>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גברת - - </w:t>
      </w:r>
      <w:bookmarkStart w:id="1175" w:name="_ETM_Q1_4813298"/>
      <w:bookmarkEnd w:id="1175"/>
      <w:r>
        <w:rPr>
          <w:rFonts w:hint="cs"/>
          <w:rtl/>
        </w:rPr>
        <w:t>-</w:t>
      </w:r>
    </w:p>
    <w:p w:rsidR="003566E9" w:rsidRDefault="003566E9" w:rsidP="003566E9">
      <w:pPr>
        <w:rPr>
          <w:rtl/>
        </w:rPr>
      </w:pPr>
      <w:bookmarkStart w:id="1176" w:name="_ETM_Q1_4810862"/>
      <w:bookmarkEnd w:id="1176"/>
    </w:p>
    <w:p w:rsidR="003566E9" w:rsidRDefault="003566E9" w:rsidP="003566E9">
      <w:pPr>
        <w:pStyle w:val="a4"/>
        <w:keepNext/>
        <w:rPr>
          <w:rtl/>
        </w:rPr>
      </w:pPr>
      <w:bookmarkStart w:id="1177" w:name="_ETM_Q1_4811153"/>
      <w:bookmarkStart w:id="1178" w:name="_ETM_Q1_4809875"/>
      <w:bookmarkEnd w:id="1177"/>
      <w:bookmarkEnd w:id="1178"/>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אני אוכל ממש בקצרה?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כן, כן. </w:t>
      </w:r>
    </w:p>
    <w:p w:rsidR="003566E9" w:rsidRDefault="003566E9" w:rsidP="003566E9">
      <w:pPr>
        <w:rPr>
          <w:rtl/>
        </w:rPr>
      </w:pPr>
      <w:bookmarkStart w:id="1179" w:name="_ETM_Q1_4812911"/>
      <w:bookmarkEnd w:id="1179"/>
    </w:p>
    <w:p w:rsidR="003566E9" w:rsidRDefault="003566E9" w:rsidP="003566E9">
      <w:pPr>
        <w:pStyle w:val="a4"/>
        <w:keepNext/>
        <w:rPr>
          <w:rtl/>
        </w:rPr>
      </w:pPr>
      <w:bookmarkStart w:id="1180" w:name="_ETM_Q1_4813195"/>
      <w:bookmarkStart w:id="1181" w:name="_ETM_Q1_4815921"/>
      <w:bookmarkEnd w:id="1180"/>
      <w:bookmarkEnd w:id="1181"/>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אני חושש שיוציאו אותי </w:t>
      </w:r>
      <w:bookmarkStart w:id="1182" w:name="_ETM_Q1_4819955"/>
      <w:bookmarkEnd w:id="1182"/>
      <w:r>
        <w:rPr>
          <w:rFonts w:hint="cs"/>
          <w:rtl/>
        </w:rPr>
        <w:t xml:space="preserve">להצבעות במקום אחר אז יכול להיות שנוצר רושם מטעה </w:t>
      </w:r>
      <w:bookmarkStart w:id="1183" w:name="_ETM_Q1_4822259"/>
      <w:bookmarkEnd w:id="1183"/>
      <w:r>
        <w:rPr>
          <w:rFonts w:hint="cs"/>
          <w:rtl/>
        </w:rPr>
        <w:t>מדבריי הקצרים, חברתי- - -</w:t>
      </w:r>
    </w:p>
    <w:p w:rsidR="003566E9" w:rsidRDefault="003566E9" w:rsidP="003566E9">
      <w:pPr>
        <w:rPr>
          <w:rtl/>
        </w:rPr>
      </w:pPr>
      <w:bookmarkStart w:id="1184" w:name="_ETM_Q1_4822229"/>
      <w:bookmarkEnd w:id="1184"/>
    </w:p>
    <w:p w:rsidR="003566E9" w:rsidRDefault="003566E9" w:rsidP="003566E9">
      <w:pPr>
        <w:pStyle w:val="a4"/>
        <w:keepNext/>
        <w:rPr>
          <w:rtl/>
        </w:rPr>
      </w:pPr>
      <w:bookmarkStart w:id="1185" w:name="_ETM_Q1_4823052"/>
      <w:bookmarkStart w:id="1186" w:name="_ETM_Q1_4824099"/>
      <w:bookmarkEnd w:id="1185"/>
      <w:bookmarkEnd w:id="1186"/>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לא, חס וחלילה. לא התכוונתי </w:t>
      </w:r>
      <w:bookmarkStart w:id="1187" w:name="_ETM_Q1_4828055"/>
      <w:bookmarkEnd w:id="1187"/>
      <w:r>
        <w:rPr>
          <w:rFonts w:hint="cs"/>
          <w:rtl/>
        </w:rPr>
        <w:t>- - -</w:t>
      </w:r>
    </w:p>
    <w:p w:rsidR="003566E9" w:rsidRDefault="003566E9" w:rsidP="003566E9">
      <w:pPr>
        <w:rPr>
          <w:rtl/>
        </w:rPr>
      </w:pPr>
      <w:bookmarkStart w:id="1188" w:name="_ETM_Q1_4828848"/>
      <w:bookmarkEnd w:id="1188"/>
    </w:p>
    <w:p w:rsidR="003566E9" w:rsidRDefault="003566E9" w:rsidP="003566E9">
      <w:pPr>
        <w:pStyle w:val="a4"/>
        <w:keepNext/>
        <w:rPr>
          <w:rtl/>
        </w:rPr>
      </w:pPr>
      <w:bookmarkStart w:id="1189" w:name="_ETM_Q1_4829165"/>
      <w:bookmarkStart w:id="1190" w:name="_ETM_Q1_4830403"/>
      <w:bookmarkEnd w:id="1189"/>
      <w:bookmarkEnd w:id="1190"/>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ואני צריך להגיד, כמובן, אני מסכים עם </w:t>
      </w:r>
      <w:bookmarkStart w:id="1191" w:name="_ETM_Q1_4833807"/>
      <w:bookmarkEnd w:id="1191"/>
      <w:r>
        <w:rPr>
          <w:rFonts w:hint="cs"/>
          <w:rtl/>
        </w:rPr>
        <w:t xml:space="preserve">הגישה שמייצגת, שאתן שתיכן מייצגות, גם חברת הכנסת מיכאלי וגם </w:t>
      </w:r>
      <w:bookmarkStart w:id="1192" w:name="_ETM_Q1_4840386"/>
      <w:bookmarkEnd w:id="1192"/>
      <w:r>
        <w:rPr>
          <w:rFonts w:hint="cs"/>
          <w:rtl/>
        </w:rPr>
        <w:t xml:space="preserve">גברתי היושבת ראש, הדבר </w:t>
      </w:r>
      <w:proofErr w:type="spellStart"/>
      <w:r>
        <w:rPr>
          <w:rFonts w:hint="cs"/>
          <w:rtl/>
        </w:rPr>
        <w:t>המיידי</w:t>
      </w:r>
      <w:proofErr w:type="spellEnd"/>
      <w:r>
        <w:rPr>
          <w:rFonts w:hint="cs"/>
          <w:rtl/>
        </w:rPr>
        <w:t xml:space="preserve"> שצריך היה להיעשות, </w:t>
      </w:r>
      <w:bookmarkStart w:id="1193" w:name="_ETM_Q1_4851311"/>
      <w:bookmarkEnd w:id="1193"/>
      <w:r>
        <w:rPr>
          <w:rFonts w:hint="cs"/>
          <w:rtl/>
        </w:rPr>
        <w:t xml:space="preserve">שיותר קל כנראה לעשות אותו ואני מבין, אני מדבר על </w:t>
      </w:r>
      <w:bookmarkStart w:id="1194" w:name="_ETM_Q1_4855749"/>
      <w:bookmarkEnd w:id="1194"/>
      <w:r>
        <w:rPr>
          <w:rFonts w:hint="cs"/>
          <w:rtl/>
        </w:rPr>
        <w:t xml:space="preserve">שירות בתי הסוהר, שהייתה כבר תכנית להקים, אני חושב בבאר </w:t>
      </w:r>
      <w:bookmarkStart w:id="1195" w:name="_ETM_Q1_4860482"/>
      <w:bookmarkEnd w:id="1195"/>
      <w:r>
        <w:rPr>
          <w:rFonts w:hint="cs"/>
          <w:rtl/>
        </w:rPr>
        <w:t xml:space="preserve">שבע, בחצר הכלא, מתקן מיוחד לנשים אבל הרעיון הזה </w:t>
      </w:r>
      <w:bookmarkStart w:id="1196" w:name="_ETM_Q1_4867007"/>
      <w:bookmarkEnd w:id="1196"/>
      <w:r>
        <w:rPr>
          <w:rFonts w:hint="cs"/>
          <w:rtl/>
        </w:rPr>
        <w:t>נפל מסיבות תכנוניות או כלכליות או תקציביות - - -</w:t>
      </w:r>
    </w:p>
    <w:p w:rsidR="003566E9" w:rsidRDefault="003566E9" w:rsidP="003566E9">
      <w:pPr>
        <w:pStyle w:val="af6"/>
        <w:keepNext/>
        <w:rPr>
          <w:rtl/>
        </w:rPr>
      </w:pPr>
      <w:bookmarkStart w:id="1197" w:name="_ETM_Q1_4872785"/>
      <w:bookmarkStart w:id="1198" w:name="_ETM_Q1_4873590"/>
      <w:bookmarkEnd w:id="1197"/>
      <w:bookmarkEnd w:id="1198"/>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אנחנו </w:t>
      </w:r>
      <w:bookmarkStart w:id="1199" w:name="_ETM_Q1_4874618"/>
      <w:bookmarkEnd w:id="1199"/>
      <w:r>
        <w:rPr>
          <w:rFonts w:hint="cs"/>
          <w:rtl/>
        </w:rPr>
        <w:t xml:space="preserve">התייחסנו לזה בהתחלה ונאמר לנו שזה עדיין נבחן. </w:t>
      </w:r>
    </w:p>
    <w:p w:rsidR="003566E9" w:rsidRDefault="003566E9" w:rsidP="003566E9">
      <w:pPr>
        <w:rPr>
          <w:rtl/>
        </w:rPr>
      </w:pPr>
      <w:bookmarkStart w:id="1200" w:name="_ETM_Q1_4873596"/>
      <w:bookmarkEnd w:id="1200"/>
    </w:p>
    <w:p w:rsidR="003566E9" w:rsidRDefault="003566E9" w:rsidP="003566E9">
      <w:pPr>
        <w:pStyle w:val="a4"/>
        <w:keepNext/>
        <w:rPr>
          <w:rtl/>
        </w:rPr>
      </w:pPr>
      <w:bookmarkStart w:id="1201" w:name="_ETM_Q1_4874182"/>
      <w:bookmarkStart w:id="1202" w:name="_ETM_Q1_4875232"/>
      <w:bookmarkEnd w:id="1201"/>
      <w:bookmarkEnd w:id="1202"/>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סליחה, זה </w:t>
      </w:r>
      <w:bookmarkStart w:id="1203" w:name="_ETM_Q1_4876597"/>
      <w:bookmarkEnd w:id="1203"/>
      <w:r>
        <w:rPr>
          <w:rFonts w:hint="cs"/>
          <w:rtl/>
        </w:rPr>
        <w:t xml:space="preserve">תמיד התקלה של המאחרים - - </w:t>
      </w:r>
    </w:p>
    <w:p w:rsidR="003566E9" w:rsidRDefault="003566E9" w:rsidP="003566E9">
      <w:pPr>
        <w:rPr>
          <w:rtl/>
        </w:rPr>
      </w:pPr>
      <w:bookmarkStart w:id="1204" w:name="_ETM_Q1_4877233"/>
      <w:bookmarkEnd w:id="1204"/>
    </w:p>
    <w:p w:rsidR="003566E9" w:rsidRDefault="003566E9" w:rsidP="003566E9">
      <w:pPr>
        <w:pStyle w:val="a4"/>
        <w:keepNext/>
        <w:rPr>
          <w:rtl/>
        </w:rPr>
      </w:pPr>
      <w:bookmarkStart w:id="1205" w:name="_ETM_Q1_4877564"/>
      <w:bookmarkStart w:id="1206" w:name="_ETM_Q1_4877385"/>
      <w:bookmarkEnd w:id="1205"/>
      <w:bookmarkEnd w:id="1206"/>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לא, רע מאוד. </w:t>
      </w:r>
    </w:p>
    <w:p w:rsidR="003566E9" w:rsidRDefault="003566E9" w:rsidP="003566E9">
      <w:pPr>
        <w:rPr>
          <w:rtl/>
        </w:rPr>
      </w:pPr>
      <w:bookmarkStart w:id="1207" w:name="_ETM_Q1_4879579"/>
      <w:bookmarkEnd w:id="1207"/>
    </w:p>
    <w:p w:rsidR="003566E9" w:rsidRDefault="003566E9" w:rsidP="003566E9">
      <w:pPr>
        <w:pStyle w:val="af6"/>
        <w:keepNext/>
        <w:rPr>
          <w:rtl/>
        </w:rPr>
      </w:pPr>
      <w:bookmarkStart w:id="1208" w:name="_ETM_Q1_4879887"/>
      <w:bookmarkStart w:id="1209" w:name="_ETM_Q1_4881144"/>
      <w:bookmarkEnd w:id="1208"/>
      <w:bookmarkEnd w:id="1209"/>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אני </w:t>
      </w:r>
      <w:bookmarkStart w:id="1210" w:name="_ETM_Q1_4881853"/>
      <w:bookmarkEnd w:id="1210"/>
      <w:r>
        <w:rPr>
          <w:rFonts w:hint="cs"/>
          <w:rtl/>
        </w:rPr>
        <w:t xml:space="preserve">יודעת. </w:t>
      </w:r>
    </w:p>
    <w:p w:rsidR="003566E9" w:rsidRDefault="003566E9" w:rsidP="003566E9">
      <w:pPr>
        <w:rPr>
          <w:rtl/>
        </w:rPr>
      </w:pPr>
    </w:p>
    <w:p w:rsidR="003566E9" w:rsidRDefault="003566E9" w:rsidP="003566E9">
      <w:pPr>
        <w:pStyle w:val="a4"/>
        <w:keepNext/>
        <w:rPr>
          <w:rtl/>
        </w:rPr>
      </w:pPr>
      <w:bookmarkStart w:id="1211" w:name="_ETM_Q1_4883589"/>
      <w:bookmarkStart w:id="1212" w:name="_ETM_Q1_4883604"/>
      <w:bookmarkEnd w:id="1211"/>
      <w:bookmarkEnd w:id="1212"/>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 - אל תחזרו על התשובות. אבל בכל זאת </w:t>
      </w:r>
      <w:bookmarkStart w:id="1213" w:name="_ETM_Q1_4885991"/>
      <w:bookmarkEnd w:id="1213"/>
      <w:r>
        <w:rPr>
          <w:rFonts w:hint="cs"/>
          <w:rtl/>
        </w:rPr>
        <w:t xml:space="preserve">יש לנו באמת אפשרות במידת האפשר. אני ער גם </w:t>
      </w:r>
      <w:bookmarkStart w:id="1214" w:name="_ETM_Q1_4889738"/>
      <w:bookmarkEnd w:id="1214"/>
      <w:r>
        <w:rPr>
          <w:rFonts w:hint="cs"/>
          <w:rtl/>
        </w:rPr>
        <w:t xml:space="preserve">למגבלות. זאת אומרת, לשחרר ולו גם אישה על מה </w:t>
      </w:r>
      <w:bookmarkStart w:id="1215" w:name="_ETM_Q1_4900761"/>
      <w:bookmarkEnd w:id="1215"/>
      <w:r>
        <w:rPr>
          <w:rFonts w:hint="cs"/>
          <w:rtl/>
        </w:rPr>
        <w:t xml:space="preserve">שנקבע כרצח יש בזה קושי בהיבטים הכלליים. קודם כל, מה </w:t>
      </w:r>
      <w:bookmarkStart w:id="1216" w:name="_ETM_Q1_4908608"/>
      <w:bookmarkEnd w:id="1216"/>
      <w:r>
        <w:rPr>
          <w:rFonts w:hint="cs"/>
          <w:rtl/>
        </w:rPr>
        <w:t xml:space="preserve">שניתן לעשות כדי להקל על שהייתה ואחר כך, כן, בין </w:t>
      </w:r>
      <w:bookmarkStart w:id="1217" w:name="_ETM_Q1_4916541"/>
      <w:bookmarkEnd w:id="1217"/>
      <w:r>
        <w:rPr>
          <w:rFonts w:hint="cs"/>
          <w:rtl/>
        </w:rPr>
        <w:t xml:space="preserve">השאר החלופות הנידונות בימים אלה בחלקן גם להדגיש את העניין </w:t>
      </w:r>
      <w:bookmarkStart w:id="1218" w:name="_ETM_Q1_4923532"/>
      <w:bookmarkEnd w:id="1218"/>
      <w:r>
        <w:rPr>
          <w:rFonts w:hint="cs"/>
          <w:rtl/>
        </w:rPr>
        <w:t xml:space="preserve">הזה שהוא מאוד מאוד מאוד קשה לנו לכולנו. תודה גברתי. </w:t>
      </w:r>
      <w:bookmarkStart w:id="1219" w:name="_ETM_Q1_4927554"/>
      <w:bookmarkEnd w:id="1219"/>
    </w:p>
    <w:p w:rsidR="003566E9" w:rsidRDefault="003566E9" w:rsidP="003566E9">
      <w:pPr>
        <w:rPr>
          <w:rtl/>
        </w:rPr>
      </w:pPr>
      <w:bookmarkStart w:id="1220" w:name="_ETM_Q1_4927757"/>
      <w:bookmarkEnd w:id="1220"/>
    </w:p>
    <w:p w:rsidR="003566E9" w:rsidRDefault="003566E9" w:rsidP="003566E9">
      <w:pPr>
        <w:pStyle w:val="af6"/>
        <w:keepNext/>
        <w:rPr>
          <w:rtl/>
        </w:rPr>
      </w:pPr>
      <w:bookmarkStart w:id="1221" w:name="_ETM_Q1_4928245"/>
      <w:bookmarkStart w:id="1222" w:name="_ETM_Q1_4928977"/>
      <w:bookmarkEnd w:id="1221"/>
      <w:bookmarkEnd w:id="1222"/>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תודה רבה חבר הכנסת בני בגין.</w:t>
      </w:r>
    </w:p>
    <w:p w:rsidR="003566E9" w:rsidRDefault="003566E9" w:rsidP="003566E9">
      <w:pPr>
        <w:rPr>
          <w:rtl/>
        </w:rPr>
      </w:pPr>
    </w:p>
    <w:p w:rsidR="003566E9" w:rsidRDefault="003566E9" w:rsidP="003566E9">
      <w:pPr>
        <w:rPr>
          <w:rtl/>
        </w:rPr>
      </w:pPr>
      <w:r>
        <w:rPr>
          <w:rFonts w:hint="cs"/>
          <w:rtl/>
        </w:rPr>
        <w:t xml:space="preserve">גברת רוני שפירא, ראש תחום </w:t>
      </w:r>
      <w:bookmarkStart w:id="1223" w:name="_ETM_Q1_4934707"/>
      <w:bookmarkEnd w:id="1223"/>
      <w:r>
        <w:rPr>
          <w:rFonts w:hint="cs"/>
          <w:rtl/>
        </w:rPr>
        <w:t>נשים ברשות לשיקום האסיר, בבקשה גברתי.</w:t>
      </w:r>
    </w:p>
    <w:p w:rsidR="003566E9" w:rsidRDefault="003566E9" w:rsidP="003566E9">
      <w:pPr>
        <w:rPr>
          <w:rtl/>
        </w:rPr>
      </w:pPr>
      <w:bookmarkStart w:id="1224" w:name="_ETM_Q1_4941622"/>
      <w:bookmarkEnd w:id="1224"/>
    </w:p>
    <w:p w:rsidR="003566E9" w:rsidRDefault="003566E9" w:rsidP="003566E9">
      <w:pPr>
        <w:pStyle w:val="a4"/>
        <w:keepNext/>
        <w:rPr>
          <w:rtl/>
        </w:rPr>
      </w:pPr>
      <w:bookmarkStart w:id="1225" w:name="_ETM_Q1_4941949"/>
      <w:bookmarkStart w:id="1226" w:name="_ETM_Q1_4940172"/>
      <w:bookmarkEnd w:id="1225"/>
      <w:bookmarkEnd w:id="1226"/>
      <w:r>
        <w:rPr>
          <w:rtl/>
        </w:rPr>
        <w:t>קריאה:</w:t>
      </w:r>
    </w:p>
    <w:p w:rsidR="003566E9" w:rsidRDefault="003566E9" w:rsidP="003566E9">
      <w:pPr>
        <w:pStyle w:val="KeepWithNext"/>
        <w:rPr>
          <w:rtl/>
        </w:rPr>
      </w:pPr>
    </w:p>
    <w:p w:rsidR="003566E9" w:rsidRDefault="003566E9" w:rsidP="003566E9">
      <w:pPr>
        <w:rPr>
          <w:rtl/>
        </w:rPr>
      </w:pPr>
      <w:r>
        <w:rPr>
          <w:rFonts w:hint="cs"/>
          <w:rtl/>
        </w:rPr>
        <w:t xml:space="preserve">שנייה, גברתי, אני </w:t>
      </w:r>
      <w:bookmarkStart w:id="1227" w:name="_ETM_Q1_4941173"/>
      <w:bookmarkEnd w:id="1227"/>
      <w:r>
        <w:rPr>
          <w:rFonts w:hint="cs"/>
          <w:rtl/>
        </w:rPr>
        <w:t xml:space="preserve">רק אציין שאני חייב ללכת עוד רבע שעה בערך. אני </w:t>
      </w:r>
      <w:bookmarkStart w:id="1228" w:name="_ETM_Q1_4946852"/>
      <w:bookmarkEnd w:id="1228"/>
      <w:r>
        <w:rPr>
          <w:rFonts w:hint="cs"/>
          <w:rtl/>
        </w:rPr>
        <w:t xml:space="preserve">נציג משרד הרווחה אני אשמח גם להביא את ההיבט.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בסדר.</w:t>
      </w:r>
      <w:bookmarkStart w:id="1229" w:name="_ETM_Q1_4948231"/>
      <w:bookmarkEnd w:id="1229"/>
      <w:r>
        <w:rPr>
          <w:rFonts w:hint="cs"/>
          <w:rtl/>
        </w:rPr>
        <w:t xml:space="preserve"> </w:t>
      </w:r>
      <w:proofErr w:type="spellStart"/>
      <w:r>
        <w:rPr>
          <w:rFonts w:hint="cs"/>
          <w:rtl/>
        </w:rPr>
        <w:t>מייד</w:t>
      </w:r>
      <w:proofErr w:type="spellEnd"/>
      <w:r>
        <w:rPr>
          <w:rFonts w:hint="cs"/>
          <w:rtl/>
        </w:rPr>
        <w:t xml:space="preserve"> אחרי הגברת. </w:t>
      </w:r>
    </w:p>
    <w:p w:rsidR="003566E9" w:rsidRDefault="003566E9" w:rsidP="003566E9">
      <w:pPr>
        <w:rPr>
          <w:rtl/>
        </w:rPr>
      </w:pPr>
      <w:bookmarkStart w:id="1230" w:name="_ETM_Q1_4951133"/>
      <w:bookmarkEnd w:id="1230"/>
    </w:p>
    <w:p w:rsidR="003566E9" w:rsidRDefault="003566E9" w:rsidP="003566E9">
      <w:pPr>
        <w:pStyle w:val="af9"/>
        <w:keepNext/>
        <w:rPr>
          <w:rtl/>
        </w:rPr>
      </w:pPr>
      <w:bookmarkStart w:id="1231" w:name="_ETM_Q1_4951562"/>
      <w:bookmarkEnd w:id="1231"/>
      <w:r>
        <w:rPr>
          <w:rtl/>
        </w:rPr>
        <w:t>רוני שפירא:</w:t>
      </w:r>
    </w:p>
    <w:p w:rsidR="003566E9" w:rsidRDefault="003566E9" w:rsidP="003566E9">
      <w:pPr>
        <w:pStyle w:val="KeepWithNext"/>
        <w:rPr>
          <w:rtl/>
        </w:rPr>
      </w:pPr>
    </w:p>
    <w:p w:rsidR="003566E9" w:rsidRDefault="003566E9" w:rsidP="003566E9">
      <w:pPr>
        <w:rPr>
          <w:rtl/>
        </w:rPr>
      </w:pPr>
      <w:bookmarkStart w:id="1232" w:name="_ETM_Q1_4950649"/>
      <w:bookmarkEnd w:id="1232"/>
      <w:r>
        <w:rPr>
          <w:rFonts w:hint="cs"/>
          <w:rtl/>
        </w:rPr>
        <w:t xml:space="preserve">נאמרו פה הרבה מאוד דברים, אני רוצה </w:t>
      </w:r>
      <w:bookmarkStart w:id="1233" w:name="_ETM_Q1_4955232"/>
      <w:bookmarkEnd w:id="1233"/>
      <w:r>
        <w:rPr>
          <w:rFonts w:hint="cs"/>
          <w:rtl/>
        </w:rPr>
        <w:t xml:space="preserve">רק להוסיף ולהתייחס לנקודה אחת. כמו שאמרתי פה חברתי גברת </w:t>
      </w:r>
      <w:bookmarkStart w:id="1234" w:name="_ETM_Q1_4960526"/>
      <w:bookmarkEnd w:id="1234"/>
      <w:r>
        <w:rPr>
          <w:rFonts w:hint="cs"/>
          <w:rtl/>
        </w:rPr>
        <w:t xml:space="preserve">שרה פרידמן ברוב הפעמים המצב כמו שאת דיברת על התינוקות </w:t>
      </w:r>
      <w:bookmarkStart w:id="1235" w:name="_ETM_Q1_4970011"/>
      <w:bookmarkEnd w:id="1235"/>
      <w:r>
        <w:rPr>
          <w:rFonts w:hint="cs"/>
          <w:rtl/>
        </w:rPr>
        <w:t xml:space="preserve">שגדלים בכלא וזה באמת מאוד מעט כי הפגיעה הגדולה היא </w:t>
      </w:r>
      <w:bookmarkStart w:id="1236" w:name="_ETM_Q1_4973457"/>
      <w:bookmarkEnd w:id="1236"/>
      <w:r>
        <w:rPr>
          <w:rFonts w:hint="cs"/>
          <w:rtl/>
        </w:rPr>
        <w:t xml:space="preserve">באוכלוסיית הילדים שנמצאת מחוץ לכלא ושעוברת להסדרים חוץ ביתיים בין </w:t>
      </w:r>
      <w:bookmarkStart w:id="1237" w:name="_ETM_Q1_4981083"/>
      <w:bookmarkEnd w:id="1237"/>
      <w:r>
        <w:rPr>
          <w:rFonts w:hint="cs"/>
          <w:rtl/>
        </w:rPr>
        <w:t xml:space="preserve">לילה. ודיברה פה שרה על מצב של הזנחה של ילדים </w:t>
      </w:r>
      <w:bookmarkStart w:id="1238" w:name="_ETM_Q1_4987817"/>
      <w:bookmarkEnd w:id="1238"/>
      <w:r>
        <w:rPr>
          <w:rFonts w:hint="cs"/>
          <w:rtl/>
        </w:rPr>
        <w:t xml:space="preserve">ושל מחסור בכישורים הוריים שקיים בקרב </w:t>
      </w:r>
      <w:proofErr w:type="spellStart"/>
      <w:r>
        <w:rPr>
          <w:rFonts w:hint="cs"/>
          <w:rtl/>
        </w:rPr>
        <w:t>האמהות</w:t>
      </w:r>
      <w:proofErr w:type="spellEnd"/>
      <w:r>
        <w:rPr>
          <w:rFonts w:hint="cs"/>
          <w:rtl/>
        </w:rPr>
        <w:t xml:space="preserve"> לפני המאסר </w:t>
      </w:r>
      <w:bookmarkStart w:id="1239" w:name="_ETM_Q1_4996645"/>
      <w:bookmarkEnd w:id="1239"/>
      <w:r>
        <w:rPr>
          <w:rFonts w:hint="cs"/>
          <w:rtl/>
        </w:rPr>
        <w:t xml:space="preserve">ושבעצם במאסר לתינוקות אפילו ניתנת איזושהי דאגה רפואית וסביבתית טובה </w:t>
      </w:r>
      <w:bookmarkStart w:id="1240" w:name="_ETM_Q1_5002854"/>
      <w:bookmarkEnd w:id="1240"/>
      <w:r>
        <w:rPr>
          <w:rFonts w:hint="cs"/>
          <w:rtl/>
        </w:rPr>
        <w:t xml:space="preserve">יותר. </w:t>
      </w:r>
    </w:p>
    <w:p w:rsidR="003566E9" w:rsidRDefault="003566E9" w:rsidP="003566E9">
      <w:pPr>
        <w:rPr>
          <w:rtl/>
        </w:rPr>
      </w:pPr>
    </w:p>
    <w:p w:rsidR="003566E9" w:rsidRDefault="003566E9" w:rsidP="003566E9">
      <w:pPr>
        <w:rPr>
          <w:rtl/>
        </w:rPr>
      </w:pPr>
      <w:r>
        <w:rPr>
          <w:rFonts w:hint="cs"/>
          <w:rtl/>
        </w:rPr>
        <w:t xml:space="preserve">אני רוצה להמשיך ולהגיד שכמו שאמרה חברת הכנסת מרב </w:t>
      </w:r>
      <w:bookmarkStart w:id="1241" w:name="_ETM_Q1_5012032"/>
      <w:bookmarkEnd w:id="1241"/>
      <w:r>
        <w:rPr>
          <w:rFonts w:hint="cs"/>
          <w:rtl/>
        </w:rPr>
        <w:t xml:space="preserve">מיכאלי </w:t>
      </w:r>
      <w:r>
        <w:rPr>
          <w:rtl/>
        </w:rPr>
        <w:t>–</w:t>
      </w:r>
      <w:r>
        <w:rPr>
          <w:rFonts w:hint="cs"/>
          <w:rtl/>
        </w:rPr>
        <w:t xml:space="preserve"> אכן </w:t>
      </w:r>
      <w:proofErr w:type="spellStart"/>
      <w:r>
        <w:rPr>
          <w:rFonts w:hint="cs"/>
          <w:rtl/>
        </w:rPr>
        <w:t>האמהות</w:t>
      </w:r>
      <w:proofErr w:type="spellEnd"/>
      <w:r>
        <w:rPr>
          <w:rFonts w:hint="cs"/>
          <w:rtl/>
        </w:rPr>
        <w:t xml:space="preserve"> שנפגעו ונאנסו בילדות בגיל מאוד מאוד </w:t>
      </w:r>
      <w:bookmarkStart w:id="1242" w:name="_ETM_Q1_5020228"/>
      <w:bookmarkEnd w:id="1242"/>
      <w:r>
        <w:rPr>
          <w:rFonts w:hint="cs"/>
          <w:rtl/>
        </w:rPr>
        <w:t>צעיר והתגלגלו במהלך השנים לעבריינות ולכליאה הן מחוסרות, הן אוכלוסייה</w:t>
      </w:r>
      <w:bookmarkStart w:id="1243" w:name="_ETM_Q1_5028002"/>
      <w:bookmarkEnd w:id="1243"/>
      <w:r>
        <w:rPr>
          <w:rFonts w:hint="cs"/>
          <w:rtl/>
        </w:rPr>
        <w:t xml:space="preserve"> ענייה והעוני הוא לא רק באמצעים כלכליים, הוא גם בכישורים ובמשאבי תמיכה ובכישורים הוריים. לא רק שהמודלים ההוריים המופנמים שלהן </w:t>
      </w:r>
      <w:bookmarkStart w:id="1244" w:name="_ETM_Q1_5038385"/>
      <w:bookmarkEnd w:id="1244"/>
      <w:r>
        <w:rPr>
          <w:rFonts w:hint="cs"/>
          <w:rtl/>
        </w:rPr>
        <w:t xml:space="preserve">הם לא מודלים מיטיבים הם מודלים מזניחים ומתעללים </w:t>
      </w:r>
      <w:bookmarkStart w:id="1245" w:name="_ETM_Q1_5045424"/>
      <w:bookmarkEnd w:id="1245"/>
      <w:r>
        <w:rPr>
          <w:rFonts w:hint="cs"/>
          <w:rtl/>
        </w:rPr>
        <w:t>והן חייבות לעבור תהליך של שיקום וזה לאורך כל הרצף</w:t>
      </w:r>
      <w:bookmarkStart w:id="1246" w:name="_ETM_Q1_5049607"/>
      <w:bookmarkEnd w:id="1246"/>
      <w:r>
        <w:rPr>
          <w:rFonts w:hint="cs"/>
          <w:rtl/>
        </w:rPr>
        <w:t xml:space="preserve">: לפני המאסר, בזמן המאסר ולאחר המאסר, כדי </w:t>
      </w:r>
      <w:bookmarkStart w:id="1247" w:name="_ETM_Q1_5053648"/>
      <w:bookmarkEnd w:id="1247"/>
      <w:r>
        <w:rPr>
          <w:rFonts w:hint="cs"/>
          <w:rtl/>
        </w:rPr>
        <w:t>לא ליצור את הדור הבא פה של עבריינים, שזה כב</w:t>
      </w:r>
      <w:bookmarkStart w:id="1248" w:name="_ETM_Q1_5060679"/>
      <w:bookmarkEnd w:id="1248"/>
      <w:r>
        <w:rPr>
          <w:rFonts w:hint="cs"/>
          <w:rtl/>
        </w:rPr>
        <w:t xml:space="preserve">ר קורה. </w:t>
      </w:r>
    </w:p>
    <w:p w:rsidR="003566E9" w:rsidRDefault="003566E9" w:rsidP="003566E9">
      <w:pPr>
        <w:rPr>
          <w:rtl/>
        </w:rPr>
      </w:pPr>
    </w:p>
    <w:p w:rsidR="003566E9" w:rsidRDefault="003566E9" w:rsidP="003566E9">
      <w:pPr>
        <w:rPr>
          <w:rtl/>
        </w:rPr>
      </w:pPr>
      <w:r>
        <w:rPr>
          <w:rFonts w:hint="cs"/>
          <w:rtl/>
        </w:rPr>
        <w:t xml:space="preserve">אז באמת ד"ר ענת גור לפני מספר שנים, </w:t>
      </w:r>
      <w:bookmarkStart w:id="1249" w:name="_ETM_Q1_5064638"/>
      <w:bookmarkEnd w:id="1249"/>
      <w:r>
        <w:rPr>
          <w:rFonts w:hint="cs"/>
          <w:rtl/>
        </w:rPr>
        <w:t xml:space="preserve">אני בעצם גדלתי על תפיסתה וביחד אנחנו התחלנו בשיתוף עם </w:t>
      </w:r>
      <w:bookmarkStart w:id="1250" w:name="_ETM_Q1_5074505"/>
      <w:bookmarkEnd w:id="1250"/>
      <w:r>
        <w:rPr>
          <w:rFonts w:hint="cs"/>
          <w:rtl/>
        </w:rPr>
        <w:t xml:space="preserve">שב"ס את פרויקט </w:t>
      </w:r>
      <w:proofErr w:type="spellStart"/>
      <w:r>
        <w:rPr>
          <w:rFonts w:hint="cs"/>
          <w:rtl/>
        </w:rPr>
        <w:t>אמהות</w:t>
      </w:r>
      <w:proofErr w:type="spellEnd"/>
      <w:r>
        <w:rPr>
          <w:rFonts w:hint="cs"/>
          <w:rtl/>
        </w:rPr>
        <w:t xml:space="preserve"> וילדיהן במאסר. ועכשיו קיימת חשיבות והבנה </w:t>
      </w:r>
      <w:bookmarkStart w:id="1251" w:name="_ETM_Q1_5084749"/>
      <w:bookmarkEnd w:id="1251"/>
      <w:r>
        <w:rPr>
          <w:rFonts w:hint="cs"/>
          <w:rtl/>
        </w:rPr>
        <w:t xml:space="preserve">שתכניות לטיפול ושיקום - - - </w:t>
      </w:r>
      <w:proofErr w:type="spellStart"/>
      <w:r>
        <w:rPr>
          <w:rFonts w:hint="cs"/>
          <w:rtl/>
        </w:rPr>
        <w:t>לאמהות</w:t>
      </w:r>
      <w:proofErr w:type="spellEnd"/>
      <w:r>
        <w:rPr>
          <w:rFonts w:hint="cs"/>
          <w:rtl/>
        </w:rPr>
        <w:t xml:space="preserve"> וילדיהן צריך להיות </w:t>
      </w:r>
      <w:bookmarkStart w:id="1252" w:name="_ETM_Q1_5089396"/>
      <w:bookmarkEnd w:id="1252"/>
      <w:r>
        <w:rPr>
          <w:rFonts w:hint="cs"/>
          <w:rtl/>
        </w:rPr>
        <w:t xml:space="preserve">גם בחוץ לאחר המאסר והוא חייב להיות על ידי מומחיות </w:t>
      </w:r>
      <w:bookmarkStart w:id="1253" w:name="_ETM_Q1_5093112"/>
      <w:bookmarkEnd w:id="1253"/>
      <w:r>
        <w:rPr>
          <w:rFonts w:hint="cs"/>
          <w:rtl/>
        </w:rPr>
        <w:t xml:space="preserve">בטיפול בפוסט טראומה והבנה עמוקה של המאפיינים והאתגרים בנשים </w:t>
      </w:r>
      <w:proofErr w:type="spellStart"/>
      <w:r>
        <w:rPr>
          <w:rFonts w:hint="cs"/>
          <w:rtl/>
        </w:rPr>
        <w:t>האמהות</w:t>
      </w:r>
      <w:proofErr w:type="spellEnd"/>
      <w:r>
        <w:rPr>
          <w:rFonts w:hint="cs"/>
          <w:rtl/>
        </w:rPr>
        <w:t xml:space="preserve">. </w:t>
      </w:r>
      <w:bookmarkStart w:id="1254" w:name="_ETM_Q1_5100221"/>
      <w:bookmarkEnd w:id="1254"/>
      <w:r>
        <w:rPr>
          <w:rFonts w:hint="cs"/>
          <w:rtl/>
        </w:rPr>
        <w:t xml:space="preserve">בקהילה, מה שבדרך כלל בשירותי הרווחה יש המון </w:t>
      </w:r>
      <w:proofErr w:type="spellStart"/>
      <w:r>
        <w:rPr>
          <w:rFonts w:hint="cs"/>
          <w:rtl/>
        </w:rPr>
        <w:t>המון</w:t>
      </w:r>
      <w:proofErr w:type="spellEnd"/>
      <w:r>
        <w:rPr>
          <w:rFonts w:hint="cs"/>
          <w:rtl/>
        </w:rPr>
        <w:t xml:space="preserve"> משאבים לטיפול בילדים אבל פחות מבינים את הייחודיות של הפרופיל </w:t>
      </w:r>
      <w:bookmarkStart w:id="1255" w:name="_ETM_Q1_5110265"/>
      <w:bookmarkEnd w:id="1255"/>
      <w:r>
        <w:rPr>
          <w:rFonts w:hint="cs"/>
          <w:rtl/>
        </w:rPr>
        <w:t xml:space="preserve">של האישה האסירה וההזנחה שהיא מגלה כלפי ילדיה כתוצאה </w:t>
      </w:r>
      <w:bookmarkStart w:id="1256" w:name="_ETM_Q1_5116039"/>
      <w:bookmarkEnd w:id="1256"/>
      <w:r>
        <w:rPr>
          <w:rFonts w:hint="cs"/>
          <w:rtl/>
        </w:rPr>
        <w:t xml:space="preserve">מהעבר שלה. </w:t>
      </w:r>
    </w:p>
    <w:p w:rsidR="003566E9" w:rsidRDefault="003566E9" w:rsidP="003566E9">
      <w:pPr>
        <w:rPr>
          <w:rtl/>
        </w:rPr>
      </w:pPr>
    </w:p>
    <w:p w:rsidR="003566E9" w:rsidRDefault="003566E9" w:rsidP="003566E9">
      <w:pPr>
        <w:rPr>
          <w:rtl/>
        </w:rPr>
      </w:pPr>
      <w:r>
        <w:rPr>
          <w:rFonts w:hint="cs"/>
          <w:rtl/>
        </w:rPr>
        <w:t>ולפני מספר חודשים, ברשות לשיקום האסיר, הובט</w:t>
      </w:r>
      <w:bookmarkStart w:id="1257" w:name="_ETM_Q1_5123594"/>
      <w:bookmarkEnd w:id="1257"/>
      <w:r>
        <w:rPr>
          <w:rFonts w:hint="cs"/>
          <w:rtl/>
        </w:rPr>
        <w:t xml:space="preserve">ח לנו תקציב מאוד דל יחסית לערך שהוא נותן, לפתיחת </w:t>
      </w:r>
      <w:bookmarkStart w:id="1258" w:name="_ETM_Q1_5128932"/>
      <w:bookmarkEnd w:id="1258"/>
      <w:r>
        <w:rPr>
          <w:rFonts w:hint="cs"/>
          <w:rtl/>
        </w:rPr>
        <w:t xml:space="preserve">קבוצות </w:t>
      </w:r>
      <w:proofErr w:type="spellStart"/>
      <w:r>
        <w:rPr>
          <w:rFonts w:hint="cs"/>
          <w:rtl/>
        </w:rPr>
        <w:t>אמהות</w:t>
      </w:r>
      <w:proofErr w:type="spellEnd"/>
      <w:r>
        <w:rPr>
          <w:rFonts w:hint="cs"/>
          <w:rtl/>
        </w:rPr>
        <w:t xml:space="preserve"> וילדיהן ברחבי הארץ, קבוצות שכבר קמו, קבוצות לאסירות </w:t>
      </w:r>
      <w:bookmarkStart w:id="1259" w:name="_ETM_Q1_5137565"/>
      <w:bookmarkEnd w:id="1259"/>
      <w:r>
        <w:rPr>
          <w:rFonts w:hint="cs"/>
          <w:rtl/>
        </w:rPr>
        <w:t xml:space="preserve">משוחררות להענקת כישורים הוריים על סמך שלבי ההתפתחות של הילדים </w:t>
      </w:r>
      <w:bookmarkStart w:id="1260" w:name="_ETM_Q1_5148532"/>
      <w:bookmarkEnd w:id="1260"/>
      <w:r>
        <w:rPr>
          <w:rFonts w:hint="cs"/>
          <w:rtl/>
        </w:rPr>
        <w:t xml:space="preserve">ומתוך הכרה בטראומות שהם עברו בטיפול מותאם וייעודי. התקציב הזה </w:t>
      </w:r>
      <w:bookmarkStart w:id="1261" w:name="_ETM_Q1_5156455"/>
      <w:bookmarkEnd w:id="1261"/>
      <w:r>
        <w:rPr>
          <w:rFonts w:hint="cs"/>
          <w:rtl/>
        </w:rPr>
        <w:t>לא התקבל בסופו של דבר, הקבוצות החלו לפעול - - -</w:t>
      </w:r>
    </w:p>
    <w:p w:rsidR="003566E9" w:rsidRDefault="003566E9" w:rsidP="003566E9">
      <w:pPr>
        <w:rPr>
          <w:rtl/>
        </w:rPr>
      </w:pPr>
    </w:p>
    <w:p w:rsidR="003566E9" w:rsidRDefault="003566E9" w:rsidP="003566E9">
      <w:pPr>
        <w:pStyle w:val="a4"/>
        <w:keepNext/>
        <w:rPr>
          <w:rtl/>
        </w:rPr>
      </w:pPr>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למה הוא לא התקבל?</w:t>
      </w:r>
    </w:p>
    <w:p w:rsidR="003566E9" w:rsidRDefault="003566E9" w:rsidP="003566E9">
      <w:pPr>
        <w:rPr>
          <w:rtl/>
        </w:rPr>
      </w:pPr>
      <w:bookmarkStart w:id="1262" w:name="_ETM_Q1_5161548"/>
      <w:bookmarkEnd w:id="1262"/>
    </w:p>
    <w:p w:rsidR="003566E9" w:rsidRDefault="003566E9" w:rsidP="003566E9">
      <w:pPr>
        <w:pStyle w:val="af9"/>
        <w:keepNext/>
        <w:rPr>
          <w:rtl/>
        </w:rPr>
      </w:pPr>
      <w:bookmarkStart w:id="1263" w:name="_ETM_Q1_5161860"/>
      <w:bookmarkEnd w:id="1263"/>
      <w:r>
        <w:rPr>
          <w:rtl/>
        </w:rPr>
        <w:t>רוני שפירא:</w:t>
      </w:r>
    </w:p>
    <w:p w:rsidR="003566E9" w:rsidRDefault="003566E9" w:rsidP="003566E9">
      <w:pPr>
        <w:pStyle w:val="KeepWithNext"/>
        <w:rPr>
          <w:rtl/>
        </w:rPr>
      </w:pPr>
    </w:p>
    <w:p w:rsidR="003566E9" w:rsidRDefault="003566E9" w:rsidP="003566E9">
      <w:pPr>
        <w:rPr>
          <w:rtl/>
        </w:rPr>
      </w:pPr>
      <w:r>
        <w:rPr>
          <w:rFonts w:hint="cs"/>
          <w:rtl/>
        </w:rPr>
        <w:t xml:space="preserve">אז זהו, אני חשבתי שיהיה פה </w:t>
      </w:r>
      <w:bookmarkStart w:id="1264" w:name="_ETM_Q1_5162570"/>
      <w:bookmarkEnd w:id="1264"/>
      <w:r>
        <w:rPr>
          <w:rFonts w:hint="cs"/>
          <w:rtl/>
        </w:rPr>
        <w:t>- - -</w:t>
      </w:r>
    </w:p>
    <w:p w:rsidR="003566E9" w:rsidRDefault="003566E9" w:rsidP="003566E9">
      <w:pPr>
        <w:rPr>
          <w:rtl/>
        </w:rPr>
      </w:pPr>
      <w:bookmarkStart w:id="1265" w:name="_ETM_Q1_5167070"/>
      <w:bookmarkEnd w:id="1265"/>
    </w:p>
    <w:p w:rsidR="003566E9" w:rsidRDefault="003566E9" w:rsidP="003566E9">
      <w:pPr>
        <w:pStyle w:val="a4"/>
        <w:keepNext/>
        <w:rPr>
          <w:rtl/>
        </w:rPr>
      </w:pPr>
      <w:bookmarkStart w:id="1266" w:name="_ETM_Q1_5167458"/>
      <w:bookmarkStart w:id="1267" w:name="_ETM_Q1_5162691"/>
      <w:bookmarkEnd w:id="1266"/>
      <w:bookmarkEnd w:id="1267"/>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יש כאן מישהו </w:t>
      </w:r>
      <w:proofErr w:type="spellStart"/>
      <w:r>
        <w:rPr>
          <w:rFonts w:hint="cs"/>
          <w:rtl/>
        </w:rPr>
        <w:t>מרש"א</w:t>
      </w:r>
      <w:proofErr w:type="spellEnd"/>
      <w:r>
        <w:rPr>
          <w:rFonts w:hint="cs"/>
          <w:rtl/>
        </w:rPr>
        <w:t>?</w:t>
      </w:r>
    </w:p>
    <w:p w:rsidR="003566E9" w:rsidRDefault="003566E9" w:rsidP="003566E9">
      <w:pPr>
        <w:rPr>
          <w:rtl/>
        </w:rPr>
      </w:pPr>
      <w:bookmarkStart w:id="1268" w:name="_ETM_Q1_5163676"/>
      <w:bookmarkEnd w:id="1268"/>
    </w:p>
    <w:p w:rsidR="003566E9" w:rsidRDefault="003566E9" w:rsidP="003566E9">
      <w:pPr>
        <w:pStyle w:val="af9"/>
        <w:keepNext/>
        <w:rPr>
          <w:rtl/>
        </w:rPr>
      </w:pPr>
      <w:bookmarkStart w:id="1269" w:name="_ETM_Q1_5163974"/>
      <w:bookmarkStart w:id="1270" w:name="_ETM_Q1_5164762"/>
      <w:bookmarkEnd w:id="1269"/>
      <w:bookmarkEnd w:id="1270"/>
      <w:r>
        <w:rPr>
          <w:rtl/>
        </w:rPr>
        <w:t>רוני שפירא:</w:t>
      </w:r>
    </w:p>
    <w:p w:rsidR="003566E9" w:rsidRDefault="003566E9" w:rsidP="003566E9">
      <w:pPr>
        <w:pStyle w:val="KeepWithNext"/>
        <w:rPr>
          <w:rtl/>
        </w:rPr>
      </w:pPr>
    </w:p>
    <w:p w:rsidR="003566E9" w:rsidRDefault="003566E9" w:rsidP="003566E9">
      <w:pPr>
        <w:rPr>
          <w:rtl/>
        </w:rPr>
      </w:pPr>
      <w:r>
        <w:rPr>
          <w:rFonts w:hint="cs"/>
          <w:rtl/>
        </w:rPr>
        <w:t xml:space="preserve">אני </w:t>
      </w:r>
      <w:proofErr w:type="spellStart"/>
      <w:r>
        <w:rPr>
          <w:rFonts w:hint="cs"/>
          <w:rtl/>
        </w:rPr>
        <w:t>מרש"א</w:t>
      </w:r>
      <w:proofErr w:type="spellEnd"/>
      <w:r>
        <w:rPr>
          <w:rFonts w:hint="cs"/>
          <w:rtl/>
        </w:rPr>
        <w:t xml:space="preserve">. </w:t>
      </w:r>
    </w:p>
    <w:p w:rsidR="003566E9" w:rsidRDefault="003566E9" w:rsidP="003566E9">
      <w:pPr>
        <w:rPr>
          <w:rtl/>
        </w:rPr>
      </w:pPr>
      <w:bookmarkStart w:id="1271" w:name="_ETM_Q1_5163693"/>
      <w:bookmarkEnd w:id="1271"/>
    </w:p>
    <w:p w:rsidR="003566E9" w:rsidRDefault="003566E9" w:rsidP="003566E9">
      <w:pPr>
        <w:pStyle w:val="a4"/>
        <w:keepNext/>
        <w:rPr>
          <w:rtl/>
        </w:rPr>
      </w:pPr>
      <w:bookmarkStart w:id="1272" w:name="_ETM_Q1_5164065"/>
      <w:bookmarkStart w:id="1273" w:name="_ETM_Q1_5165694"/>
      <w:bookmarkEnd w:id="1272"/>
      <w:bookmarkEnd w:id="1273"/>
      <w:r>
        <w:rPr>
          <w:rtl/>
        </w:rPr>
        <w:t>זאב בנימין בגין (הליכוד):</w:t>
      </w:r>
    </w:p>
    <w:p w:rsidR="003566E9" w:rsidRDefault="003566E9" w:rsidP="003566E9">
      <w:pPr>
        <w:pStyle w:val="KeepWithNext"/>
        <w:rPr>
          <w:rtl/>
        </w:rPr>
      </w:pPr>
    </w:p>
    <w:p w:rsidR="003566E9" w:rsidRDefault="003566E9" w:rsidP="003566E9">
      <w:pPr>
        <w:rPr>
          <w:rtl/>
        </w:rPr>
      </w:pPr>
      <w:r>
        <w:rPr>
          <w:rFonts w:hint="cs"/>
          <w:rtl/>
        </w:rPr>
        <w:t xml:space="preserve">אה- </w:t>
      </w:r>
      <w:bookmarkStart w:id="1274" w:name="_ETM_Q1_5166614"/>
      <w:bookmarkEnd w:id="1274"/>
      <w:r>
        <w:rPr>
          <w:rFonts w:hint="cs"/>
          <w:rtl/>
        </w:rPr>
        <w:t>- -</w:t>
      </w:r>
    </w:p>
    <w:p w:rsidR="003566E9" w:rsidRDefault="003566E9" w:rsidP="003566E9">
      <w:pPr>
        <w:rPr>
          <w:rtl/>
        </w:rPr>
      </w:pPr>
      <w:bookmarkStart w:id="1275" w:name="_ETM_Q1_5167210"/>
      <w:bookmarkEnd w:id="1275"/>
    </w:p>
    <w:p w:rsidR="003566E9" w:rsidRDefault="003566E9" w:rsidP="003566E9">
      <w:pPr>
        <w:pStyle w:val="a4"/>
        <w:keepNext/>
        <w:rPr>
          <w:rtl/>
        </w:rPr>
      </w:pPr>
      <w:bookmarkStart w:id="1276" w:name="_ETM_Q1_5167517"/>
      <w:bookmarkStart w:id="1277" w:name="_ETM_Q1_5167276"/>
      <w:bookmarkEnd w:id="1276"/>
      <w:bookmarkEnd w:id="1277"/>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זה </w:t>
      </w:r>
      <w:proofErr w:type="spellStart"/>
      <w:r>
        <w:rPr>
          <w:rFonts w:hint="cs"/>
          <w:rtl/>
        </w:rPr>
        <w:t>מהבט"פ</w:t>
      </w:r>
      <w:proofErr w:type="spellEnd"/>
      <w:r>
        <w:rPr>
          <w:rFonts w:hint="cs"/>
          <w:rtl/>
        </w:rPr>
        <w:t xml:space="preserve"> - - -</w:t>
      </w:r>
    </w:p>
    <w:p w:rsidR="003566E9" w:rsidRDefault="003566E9" w:rsidP="003566E9">
      <w:pPr>
        <w:rPr>
          <w:rtl/>
        </w:rPr>
      </w:pPr>
    </w:p>
    <w:p w:rsidR="003566E9" w:rsidRDefault="003566E9" w:rsidP="003566E9">
      <w:pPr>
        <w:pStyle w:val="af6"/>
        <w:keepNext/>
        <w:rPr>
          <w:rtl/>
        </w:rPr>
      </w:pPr>
      <w:bookmarkStart w:id="1278" w:name="_ETM_Q1_5168157"/>
      <w:bookmarkStart w:id="1279" w:name="_ETM_Q1_5168420"/>
      <w:bookmarkStart w:id="1280" w:name="_ETM_Q1_5169254"/>
      <w:bookmarkEnd w:id="1278"/>
      <w:bookmarkEnd w:id="1279"/>
      <w:bookmarkEnd w:id="1280"/>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של האוצר יצא בדיוק. אבל </w:t>
      </w:r>
      <w:bookmarkStart w:id="1281" w:name="_ETM_Q1_5168598"/>
      <w:bookmarkEnd w:id="1281"/>
      <w:r>
        <w:rPr>
          <w:rFonts w:hint="cs"/>
          <w:rtl/>
        </w:rPr>
        <w:t xml:space="preserve">השאלה אם </w:t>
      </w:r>
      <w:proofErr w:type="spellStart"/>
      <w:r>
        <w:rPr>
          <w:rFonts w:hint="cs"/>
          <w:rtl/>
        </w:rPr>
        <w:t>הבט"פ</w:t>
      </w:r>
      <w:proofErr w:type="spellEnd"/>
      <w:r>
        <w:rPr>
          <w:rFonts w:hint="cs"/>
          <w:rtl/>
        </w:rPr>
        <w:t xml:space="preserve"> - - </w:t>
      </w:r>
    </w:p>
    <w:p w:rsidR="003566E9" w:rsidRDefault="003566E9" w:rsidP="003566E9">
      <w:pPr>
        <w:rPr>
          <w:rtl/>
        </w:rPr>
      </w:pPr>
    </w:p>
    <w:p w:rsidR="003566E9" w:rsidRDefault="003566E9" w:rsidP="003566E9">
      <w:pPr>
        <w:pStyle w:val="a4"/>
        <w:keepNext/>
        <w:rPr>
          <w:rtl/>
        </w:rPr>
      </w:pPr>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 xml:space="preserve">זה לא האוצר, זה </w:t>
      </w:r>
      <w:proofErr w:type="spellStart"/>
      <w:r>
        <w:rPr>
          <w:rFonts w:hint="cs"/>
          <w:rtl/>
        </w:rPr>
        <w:t>הבט"פ</w:t>
      </w:r>
      <w:proofErr w:type="spellEnd"/>
      <w:r>
        <w:rPr>
          <w:rFonts w:hint="cs"/>
          <w:rtl/>
        </w:rPr>
        <w:t xml:space="preserve">. </w:t>
      </w:r>
      <w:bookmarkStart w:id="1282" w:name="_ETM_Q1_5169713"/>
      <w:bookmarkEnd w:id="1282"/>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 - קיבל או לא קיבל. </w:t>
      </w:r>
    </w:p>
    <w:p w:rsidR="003566E9" w:rsidRDefault="003566E9" w:rsidP="003566E9">
      <w:pPr>
        <w:pStyle w:val="a4"/>
        <w:keepNext/>
        <w:rPr>
          <w:rtl/>
        </w:rPr>
      </w:pPr>
      <w:bookmarkStart w:id="1283" w:name="_ETM_Q1_5174335"/>
      <w:bookmarkStart w:id="1284" w:name="_ETM_Q1_5174013"/>
      <w:bookmarkEnd w:id="1283"/>
      <w:bookmarkEnd w:id="1284"/>
      <w:r>
        <w:rPr>
          <w:rtl/>
        </w:rPr>
        <w:t>קריאה:</w:t>
      </w:r>
    </w:p>
    <w:p w:rsidR="003566E9" w:rsidRDefault="003566E9" w:rsidP="003566E9">
      <w:pPr>
        <w:pStyle w:val="KeepWithNext"/>
        <w:rPr>
          <w:rtl/>
        </w:rPr>
      </w:pPr>
    </w:p>
    <w:p w:rsidR="003566E9" w:rsidRDefault="003566E9" w:rsidP="003566E9">
      <w:pPr>
        <w:rPr>
          <w:rtl/>
        </w:rPr>
      </w:pPr>
      <w:r>
        <w:rPr>
          <w:rFonts w:hint="cs"/>
          <w:rtl/>
        </w:rPr>
        <w:t xml:space="preserve">הם לא קשורים, הם </w:t>
      </w:r>
      <w:bookmarkStart w:id="1285" w:name="_ETM_Q1_5176366"/>
      <w:bookmarkEnd w:id="1285"/>
      <w:r>
        <w:rPr>
          <w:rFonts w:hint="cs"/>
          <w:rtl/>
        </w:rPr>
        <w:t xml:space="preserve">ברווחה. </w:t>
      </w:r>
    </w:p>
    <w:p w:rsidR="003566E9" w:rsidRDefault="003566E9" w:rsidP="003566E9">
      <w:pPr>
        <w:rPr>
          <w:rtl/>
        </w:rPr>
      </w:pPr>
      <w:bookmarkStart w:id="1286" w:name="_ETM_Q1_5172519"/>
      <w:bookmarkEnd w:id="1286"/>
    </w:p>
    <w:p w:rsidR="003566E9" w:rsidRDefault="003566E9" w:rsidP="003566E9">
      <w:pPr>
        <w:pStyle w:val="af6"/>
        <w:keepNext/>
        <w:rPr>
          <w:rtl/>
        </w:rPr>
      </w:pPr>
      <w:bookmarkStart w:id="1287" w:name="_ETM_Q1_5172910"/>
      <w:bookmarkStart w:id="1288" w:name="_ETM_Q1_5176170"/>
      <w:bookmarkEnd w:id="1287"/>
      <w:bookmarkEnd w:id="1288"/>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אה, </w:t>
      </w:r>
      <w:proofErr w:type="spellStart"/>
      <w:r>
        <w:rPr>
          <w:rFonts w:hint="cs"/>
          <w:rtl/>
        </w:rPr>
        <w:t>רש"א</w:t>
      </w:r>
      <w:proofErr w:type="spellEnd"/>
      <w:r>
        <w:rPr>
          <w:rFonts w:hint="cs"/>
          <w:rtl/>
        </w:rPr>
        <w:t xml:space="preserve"> רווחה - - -שלכם, אז מה </w:t>
      </w:r>
      <w:bookmarkStart w:id="1289" w:name="_ETM_Q1_5181904"/>
      <w:bookmarkEnd w:id="1289"/>
      <w:r>
        <w:rPr>
          <w:rFonts w:hint="cs"/>
          <w:rtl/>
        </w:rPr>
        <w:t>- - -</w:t>
      </w:r>
    </w:p>
    <w:p w:rsidR="003566E9" w:rsidRDefault="003566E9" w:rsidP="003566E9">
      <w:pPr>
        <w:rPr>
          <w:rtl/>
        </w:rPr>
      </w:pPr>
      <w:bookmarkStart w:id="1290" w:name="_ETM_Q1_5177331"/>
      <w:bookmarkEnd w:id="1290"/>
    </w:p>
    <w:p w:rsidR="003566E9" w:rsidRDefault="003566E9" w:rsidP="003566E9">
      <w:pPr>
        <w:pStyle w:val="af9"/>
        <w:keepNext/>
        <w:rPr>
          <w:rtl/>
        </w:rPr>
      </w:pPr>
      <w:bookmarkStart w:id="1291" w:name="_ETM_Q1_5177655"/>
      <w:bookmarkStart w:id="1292" w:name="_ETM_Q1_5178436"/>
      <w:bookmarkEnd w:id="1291"/>
      <w:bookmarkEnd w:id="1292"/>
      <w:r>
        <w:rPr>
          <w:rtl/>
        </w:rPr>
        <w:t>רוני שפירא:</w:t>
      </w:r>
    </w:p>
    <w:p w:rsidR="003566E9" w:rsidRDefault="003566E9" w:rsidP="003566E9">
      <w:pPr>
        <w:pStyle w:val="KeepWithNext"/>
        <w:rPr>
          <w:rtl/>
        </w:rPr>
      </w:pPr>
    </w:p>
    <w:p w:rsidR="003566E9" w:rsidRDefault="003566E9" w:rsidP="003566E9">
      <w:pPr>
        <w:rPr>
          <w:rtl/>
        </w:rPr>
      </w:pPr>
      <w:r>
        <w:rPr>
          <w:rFonts w:hint="cs"/>
          <w:rtl/>
        </w:rPr>
        <w:t>תקציב - - - של 170,000 שקל לשנה וחצי להפעלת שלוש קבוצות - - -</w:t>
      </w:r>
    </w:p>
    <w:p w:rsidR="003566E9" w:rsidRDefault="003566E9" w:rsidP="003566E9">
      <w:pPr>
        <w:rPr>
          <w:rtl/>
        </w:rPr>
      </w:pPr>
    </w:p>
    <w:p w:rsidR="003566E9" w:rsidRDefault="003566E9" w:rsidP="003566E9">
      <w:pPr>
        <w:pStyle w:val="a4"/>
        <w:keepNext/>
        <w:rPr>
          <w:rtl/>
        </w:rPr>
      </w:pPr>
      <w:bookmarkStart w:id="1293" w:name="_ETM_Q1_5184794"/>
      <w:bookmarkStart w:id="1294" w:name="_ETM_Q1_5185559"/>
      <w:bookmarkEnd w:id="1293"/>
      <w:bookmarkEnd w:id="1294"/>
      <w:r>
        <w:rPr>
          <w:rtl/>
        </w:rPr>
        <w:t>מרב מיכאלי (המחנה הציוני):</w:t>
      </w:r>
    </w:p>
    <w:p w:rsidR="003566E9" w:rsidRDefault="003566E9" w:rsidP="003566E9">
      <w:pPr>
        <w:pStyle w:val="KeepWithNext"/>
        <w:rPr>
          <w:rtl/>
        </w:rPr>
      </w:pPr>
    </w:p>
    <w:p w:rsidR="003566E9" w:rsidRDefault="003566E9" w:rsidP="003566E9">
      <w:pPr>
        <w:rPr>
          <w:rtl/>
        </w:rPr>
      </w:pPr>
      <w:r>
        <w:rPr>
          <w:rFonts w:hint="cs"/>
          <w:rtl/>
        </w:rPr>
        <w:t>170,000 שקל?</w:t>
      </w:r>
    </w:p>
    <w:p w:rsidR="003566E9" w:rsidRDefault="003566E9" w:rsidP="003566E9">
      <w:pPr>
        <w:rPr>
          <w:rtl/>
        </w:rPr>
      </w:pPr>
      <w:bookmarkStart w:id="1295" w:name="_ETM_Q1_5185643"/>
      <w:bookmarkEnd w:id="1295"/>
    </w:p>
    <w:p w:rsidR="003566E9" w:rsidRDefault="003566E9" w:rsidP="003566E9">
      <w:pPr>
        <w:pStyle w:val="af9"/>
        <w:keepNext/>
        <w:rPr>
          <w:rtl/>
        </w:rPr>
      </w:pPr>
      <w:bookmarkStart w:id="1296" w:name="_ETM_Q1_5186202"/>
      <w:bookmarkEnd w:id="1296"/>
      <w:r>
        <w:rPr>
          <w:rtl/>
        </w:rPr>
        <w:t>רוני שפירא:</w:t>
      </w:r>
    </w:p>
    <w:p w:rsidR="003566E9" w:rsidRDefault="003566E9" w:rsidP="003566E9">
      <w:pPr>
        <w:pStyle w:val="KeepWithNext"/>
        <w:rPr>
          <w:rtl/>
        </w:rPr>
      </w:pPr>
    </w:p>
    <w:p w:rsidR="003566E9" w:rsidRDefault="003566E9" w:rsidP="003566E9">
      <w:pPr>
        <w:rPr>
          <w:rtl/>
        </w:rPr>
      </w:pPr>
      <w:r>
        <w:rPr>
          <w:rFonts w:hint="cs"/>
          <w:rtl/>
        </w:rPr>
        <w:t>זה</w:t>
      </w:r>
      <w:bookmarkStart w:id="1297" w:name="_ETM_Q1_5187608"/>
      <w:bookmarkEnd w:id="1297"/>
      <w:r>
        <w:rPr>
          <w:rFonts w:hint="cs"/>
          <w:rtl/>
        </w:rPr>
        <w:t xml:space="preserve"> </w:t>
      </w:r>
      <w:proofErr w:type="spellStart"/>
      <w:r>
        <w:rPr>
          <w:rFonts w:hint="cs"/>
          <w:rtl/>
        </w:rPr>
        <w:t>הכל</w:t>
      </w:r>
      <w:proofErr w:type="spellEnd"/>
      <w:r>
        <w:rPr>
          <w:rFonts w:hint="cs"/>
          <w:rtl/>
        </w:rPr>
        <w:t xml:space="preserve">, </w:t>
      </w:r>
      <w:bookmarkStart w:id="1298" w:name="_ETM_Q1_5188327"/>
      <w:bookmarkEnd w:id="1298"/>
      <w:r>
        <w:rPr>
          <w:rFonts w:hint="cs"/>
          <w:rtl/>
        </w:rPr>
        <w:t>כן. והתקציב הזה לא - - -</w:t>
      </w:r>
    </w:p>
    <w:p w:rsidR="003566E9" w:rsidRDefault="003566E9" w:rsidP="003566E9">
      <w:pPr>
        <w:ind w:firstLine="0"/>
        <w:rPr>
          <w:rtl/>
        </w:rPr>
      </w:pPr>
      <w:bookmarkStart w:id="1299" w:name="_ETM_Q1_5186799"/>
      <w:bookmarkEnd w:id="1299"/>
    </w:p>
    <w:p w:rsidR="003566E9" w:rsidRDefault="003566E9" w:rsidP="003566E9">
      <w:pPr>
        <w:pStyle w:val="af6"/>
        <w:keepNext/>
        <w:rPr>
          <w:rtl/>
        </w:rPr>
      </w:pPr>
      <w:bookmarkStart w:id="1300" w:name="_ETM_Q1_5189612"/>
      <w:bookmarkStart w:id="1301" w:name="_ETM_Q1_5190721"/>
      <w:bookmarkEnd w:id="1300"/>
      <w:bookmarkEnd w:id="1301"/>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אני לא </w:t>
      </w:r>
      <w:bookmarkStart w:id="1302" w:name="_ETM_Q1_5191818"/>
      <w:bookmarkEnd w:id="1302"/>
      <w:r>
        <w:rPr>
          <w:rFonts w:hint="cs"/>
          <w:rtl/>
        </w:rPr>
        <w:t>מבינה. זה הובטח, זה אושר, מה בדיוק קרה?</w:t>
      </w:r>
    </w:p>
    <w:p w:rsidR="003566E9" w:rsidRDefault="003566E9" w:rsidP="003566E9">
      <w:pPr>
        <w:rPr>
          <w:rtl/>
        </w:rPr>
      </w:pPr>
      <w:bookmarkStart w:id="1303" w:name="_ETM_Q1_5197316"/>
      <w:bookmarkEnd w:id="1303"/>
    </w:p>
    <w:p w:rsidR="003566E9" w:rsidRDefault="003566E9" w:rsidP="003566E9">
      <w:pPr>
        <w:pStyle w:val="af9"/>
        <w:keepNext/>
        <w:rPr>
          <w:rtl/>
        </w:rPr>
      </w:pPr>
      <w:bookmarkStart w:id="1304" w:name="_ETM_Q1_5197631"/>
      <w:bookmarkEnd w:id="1304"/>
      <w:r>
        <w:rPr>
          <w:rtl/>
        </w:rPr>
        <w:t>רוני שפירא:</w:t>
      </w:r>
    </w:p>
    <w:p w:rsidR="003566E9" w:rsidRDefault="003566E9" w:rsidP="003566E9">
      <w:pPr>
        <w:pStyle w:val="KeepWithNext"/>
        <w:rPr>
          <w:rtl/>
        </w:rPr>
      </w:pPr>
    </w:p>
    <w:p w:rsidR="003566E9" w:rsidRDefault="003566E9" w:rsidP="003566E9">
      <w:pPr>
        <w:rPr>
          <w:rtl/>
        </w:rPr>
      </w:pPr>
      <w:r>
        <w:rPr>
          <w:rFonts w:hint="cs"/>
          <w:rtl/>
        </w:rPr>
        <w:t xml:space="preserve">אני לא יודעת. </w:t>
      </w:r>
      <w:bookmarkStart w:id="1305" w:name="_ETM_Q1_5196474"/>
      <w:bookmarkEnd w:id="1305"/>
      <w:r>
        <w:rPr>
          <w:rFonts w:hint="cs"/>
          <w:rtl/>
        </w:rPr>
        <w:t xml:space="preserve">אני רק יודעת שהובטח ועל סמך </w:t>
      </w:r>
      <w:bookmarkStart w:id="1306" w:name="_ETM_Q1_5170058"/>
      <w:bookmarkStart w:id="1307" w:name="_ETM_Q1_5170372"/>
      <w:bookmarkEnd w:id="1306"/>
      <w:bookmarkEnd w:id="1307"/>
      <w:r>
        <w:rPr>
          <w:rFonts w:hint="cs"/>
          <w:rtl/>
        </w:rPr>
        <w:t xml:space="preserve">זה יצאנו לדרך וגייסנו </w:t>
      </w:r>
      <w:bookmarkStart w:id="1308" w:name="_ETM_Q1_5200914"/>
      <w:bookmarkEnd w:id="1308"/>
      <w:r>
        <w:rPr>
          <w:rFonts w:hint="cs"/>
          <w:rtl/>
        </w:rPr>
        <w:t xml:space="preserve">מומחיות בהדרכה מקצועית צמודה ובתוך המרכזים שלנו לשיקום נשים אסירות </w:t>
      </w:r>
      <w:bookmarkStart w:id="1309" w:name="_ETM_Q1_5209581"/>
      <w:bookmarkEnd w:id="1309"/>
      <w:r>
        <w:rPr>
          <w:rFonts w:hint="cs"/>
          <w:rtl/>
        </w:rPr>
        <w:t>- - -</w:t>
      </w:r>
    </w:p>
    <w:p w:rsidR="003566E9" w:rsidRDefault="003566E9" w:rsidP="003566E9">
      <w:pPr>
        <w:rPr>
          <w:rtl/>
        </w:rPr>
      </w:pPr>
    </w:p>
    <w:p w:rsidR="003566E9" w:rsidRDefault="003566E9" w:rsidP="003566E9">
      <w:pPr>
        <w:pStyle w:val="af6"/>
        <w:keepNext/>
        <w:rPr>
          <w:rtl/>
        </w:rPr>
      </w:pPr>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אני יודעת שיש בעיה דיי רצינית עם התקציב </w:t>
      </w:r>
      <w:bookmarkStart w:id="1310" w:name="_ETM_Q1_5210807"/>
      <w:bookmarkEnd w:id="1310"/>
      <w:r>
        <w:rPr>
          <w:rFonts w:hint="cs"/>
          <w:rtl/>
        </w:rPr>
        <w:t>שלכם, ועקבתי אחרי הדיון, ואני יודעת שאתם מקבלים תקציב שיש</w:t>
      </w:r>
      <w:bookmarkStart w:id="1311" w:name="_ETM_Q1_5216041"/>
      <w:bookmarkEnd w:id="1311"/>
      <w:r>
        <w:rPr>
          <w:rFonts w:hint="cs"/>
          <w:rtl/>
        </w:rPr>
        <w:t xml:space="preserve">- - - </w:t>
      </w:r>
    </w:p>
    <w:p w:rsidR="003566E9" w:rsidRDefault="003566E9" w:rsidP="003566E9">
      <w:pPr>
        <w:rPr>
          <w:rtl/>
        </w:rPr>
      </w:pPr>
      <w:bookmarkStart w:id="1312" w:name="_ETM_Q1_5217608"/>
      <w:bookmarkEnd w:id="1312"/>
    </w:p>
    <w:p w:rsidR="003566E9" w:rsidRDefault="003566E9" w:rsidP="003566E9">
      <w:pPr>
        <w:pStyle w:val="af9"/>
        <w:keepNext/>
        <w:rPr>
          <w:rtl/>
        </w:rPr>
      </w:pPr>
      <w:bookmarkStart w:id="1313" w:name="_ETM_Q1_5217967"/>
      <w:bookmarkStart w:id="1314" w:name="_ETM_Q1_5218749"/>
      <w:bookmarkEnd w:id="1313"/>
      <w:bookmarkEnd w:id="1314"/>
      <w:r>
        <w:rPr>
          <w:rtl/>
        </w:rPr>
        <w:t>רוני שפירא:</w:t>
      </w:r>
    </w:p>
    <w:p w:rsidR="003566E9" w:rsidRDefault="003566E9" w:rsidP="003566E9">
      <w:pPr>
        <w:pStyle w:val="KeepWithNext"/>
        <w:rPr>
          <w:rtl/>
        </w:rPr>
      </w:pPr>
    </w:p>
    <w:p w:rsidR="003566E9" w:rsidRDefault="003566E9" w:rsidP="003566E9">
      <w:pPr>
        <w:rPr>
          <w:rtl/>
        </w:rPr>
      </w:pPr>
      <w:r>
        <w:rPr>
          <w:rFonts w:hint="cs"/>
          <w:rtl/>
        </w:rPr>
        <w:t xml:space="preserve">מה שאני רוצה להגיד שזה לא רק </w:t>
      </w:r>
      <w:bookmarkStart w:id="1315" w:name="_ETM_Q1_5219568"/>
      <w:bookmarkEnd w:id="1315"/>
      <w:r>
        <w:rPr>
          <w:rFonts w:hint="cs"/>
          <w:rtl/>
        </w:rPr>
        <w:t>- - -</w:t>
      </w:r>
    </w:p>
    <w:p w:rsidR="003566E9" w:rsidRDefault="003566E9" w:rsidP="003566E9">
      <w:pPr>
        <w:rPr>
          <w:rtl/>
        </w:rPr>
      </w:pPr>
      <w:bookmarkStart w:id="1316" w:name="_ETM_Q1_5220314"/>
      <w:bookmarkEnd w:id="1316"/>
    </w:p>
    <w:p w:rsidR="003566E9" w:rsidRDefault="003566E9" w:rsidP="003566E9">
      <w:pPr>
        <w:pStyle w:val="af6"/>
        <w:keepNext/>
        <w:rPr>
          <w:rtl/>
        </w:rPr>
      </w:pPr>
      <w:bookmarkStart w:id="1317" w:name="_ETM_Q1_5220635"/>
      <w:bookmarkStart w:id="1318" w:name="_ETM_Q1_5221426"/>
      <w:bookmarkEnd w:id="1317"/>
      <w:bookmarkEnd w:id="1318"/>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אני יודעת שיש בעיה עם התקציב ואני יודעת </w:t>
      </w:r>
      <w:bookmarkStart w:id="1319" w:name="_ETM_Q1_5225925"/>
      <w:bookmarkEnd w:id="1319"/>
      <w:r>
        <w:rPr>
          <w:rFonts w:hint="cs"/>
          <w:rtl/>
        </w:rPr>
        <w:t xml:space="preserve">שאנחנו נלחמים, אני, באופן אישי, נלחמת כבר שלוש שנים כדי </w:t>
      </w:r>
      <w:bookmarkStart w:id="1320" w:name="_ETM_Q1_5228162"/>
      <w:bookmarkEnd w:id="1320"/>
      <w:r>
        <w:rPr>
          <w:rFonts w:hint="cs"/>
          <w:rtl/>
        </w:rPr>
        <w:t xml:space="preserve">שלא ייסגר ההוסטל היחידי לשיקום האסיר שפועל בחיפה. וכל שנה </w:t>
      </w:r>
      <w:bookmarkStart w:id="1321" w:name="_ETM_Q1_5238734"/>
      <w:bookmarkEnd w:id="1321"/>
      <w:r>
        <w:rPr>
          <w:rFonts w:hint="cs"/>
          <w:rtl/>
        </w:rPr>
        <w:t xml:space="preserve">בשיניים אנחנו מצילים את ההוסטל לפני סגירה. אבל זה לא </w:t>
      </w:r>
      <w:bookmarkStart w:id="1322" w:name="_ETM_Q1_5242748"/>
      <w:bookmarkEnd w:id="1322"/>
      <w:r>
        <w:rPr>
          <w:rFonts w:hint="cs"/>
          <w:rtl/>
        </w:rPr>
        <w:t xml:space="preserve">יתכן, ואני ביקרתי בהוסטל אצלכם וראיתי כמה תכניות שעומדות ותלויות </w:t>
      </w:r>
      <w:bookmarkStart w:id="1323" w:name="_ETM_Q1_5255079"/>
      <w:bookmarkEnd w:id="1323"/>
      <w:r>
        <w:rPr>
          <w:rFonts w:hint="cs"/>
          <w:rtl/>
        </w:rPr>
        <w:t xml:space="preserve">בגלל העניין של התקציב. אבל עד כדי כך שאתם מתחילים </w:t>
      </w:r>
      <w:bookmarkStart w:id="1324" w:name="_ETM_Q1_5258342"/>
      <w:bookmarkEnd w:id="1324"/>
      <w:r>
        <w:rPr>
          <w:rFonts w:hint="cs"/>
          <w:rtl/>
        </w:rPr>
        <w:t xml:space="preserve">פעילות שהובטח לה כסף ולא הועבר הכסף, השאלה - </w:t>
      </w:r>
      <w:bookmarkStart w:id="1325" w:name="_ETM_Q1_5264439"/>
      <w:bookmarkEnd w:id="1325"/>
      <w:r>
        <w:rPr>
          <w:rFonts w:hint="cs"/>
          <w:rtl/>
        </w:rPr>
        <w:t>- -</w:t>
      </w:r>
    </w:p>
    <w:p w:rsidR="003566E9" w:rsidRDefault="003566E9" w:rsidP="003566E9">
      <w:pPr>
        <w:rPr>
          <w:rtl/>
        </w:rPr>
      </w:pPr>
      <w:bookmarkStart w:id="1326" w:name="_ETM_Q1_5264931"/>
      <w:bookmarkEnd w:id="1326"/>
    </w:p>
    <w:p w:rsidR="003566E9" w:rsidRDefault="003566E9" w:rsidP="003566E9">
      <w:pPr>
        <w:pStyle w:val="af9"/>
        <w:keepNext/>
        <w:rPr>
          <w:rtl/>
        </w:rPr>
      </w:pPr>
      <w:bookmarkStart w:id="1327" w:name="_ETM_Q1_5265918"/>
      <w:bookmarkEnd w:id="1327"/>
      <w:r>
        <w:rPr>
          <w:rtl/>
        </w:rPr>
        <w:t>רוני שפירא:</w:t>
      </w:r>
    </w:p>
    <w:p w:rsidR="003566E9" w:rsidRDefault="003566E9" w:rsidP="003566E9">
      <w:pPr>
        <w:pStyle w:val="KeepWithNext"/>
        <w:rPr>
          <w:rtl/>
        </w:rPr>
      </w:pPr>
    </w:p>
    <w:p w:rsidR="003566E9" w:rsidRDefault="003566E9" w:rsidP="003566E9">
      <w:pPr>
        <w:rPr>
          <w:rtl/>
        </w:rPr>
      </w:pPr>
      <w:r>
        <w:rPr>
          <w:rFonts w:hint="cs"/>
          <w:rtl/>
        </w:rPr>
        <w:t xml:space="preserve">והאינטרס פה הוא טיפול במניעת - - - זאת </w:t>
      </w:r>
      <w:bookmarkStart w:id="1328" w:name="_ETM_Q1_5268825"/>
      <w:bookmarkEnd w:id="1328"/>
      <w:r>
        <w:rPr>
          <w:rFonts w:hint="cs"/>
          <w:rtl/>
        </w:rPr>
        <w:t xml:space="preserve">אומרת, יש פה ילדים, ילדים הם משותפים גם ל- - </w:t>
      </w:r>
      <w:bookmarkStart w:id="1329" w:name="_ETM_Q1_5272126"/>
      <w:bookmarkEnd w:id="1329"/>
      <w:r>
        <w:rPr>
          <w:rFonts w:hint="cs"/>
          <w:rtl/>
        </w:rPr>
        <w:t xml:space="preserve">- גם לרווחה, שירות הילד ונוער, יש פה אינטרס לאומי </w:t>
      </w:r>
      <w:bookmarkStart w:id="1330" w:name="_ETM_Q1_5275048"/>
      <w:bookmarkEnd w:id="1330"/>
      <w:r>
        <w:rPr>
          <w:rFonts w:hint="cs"/>
          <w:rtl/>
        </w:rPr>
        <w:t>אחד - - -</w:t>
      </w:r>
    </w:p>
    <w:p w:rsidR="003566E9" w:rsidRDefault="003566E9" w:rsidP="003566E9">
      <w:pPr>
        <w:rPr>
          <w:rtl/>
        </w:rPr>
      </w:pPr>
    </w:p>
    <w:p w:rsidR="003566E9" w:rsidRDefault="003566E9" w:rsidP="003566E9">
      <w:pPr>
        <w:pStyle w:val="af6"/>
        <w:keepNext/>
        <w:rPr>
          <w:rtl/>
        </w:rPr>
      </w:pPr>
      <w:bookmarkStart w:id="1331" w:name="_ETM_Q1_5273881"/>
      <w:bookmarkStart w:id="1332" w:name="_ETM_Q1_5274816"/>
      <w:bookmarkEnd w:id="1331"/>
      <w:bookmarkEnd w:id="1332"/>
      <w:r>
        <w:rPr>
          <w:rtl/>
        </w:rPr>
        <w:t>היו"ר עאידה תומא סלימאן:</w:t>
      </w:r>
    </w:p>
    <w:p w:rsidR="003566E9" w:rsidRDefault="003566E9" w:rsidP="003566E9">
      <w:pPr>
        <w:pStyle w:val="KeepWithNext"/>
        <w:rPr>
          <w:rtl/>
        </w:rPr>
      </w:pPr>
    </w:p>
    <w:p w:rsidR="003566E9" w:rsidRDefault="003566E9" w:rsidP="003566E9">
      <w:pPr>
        <w:rPr>
          <w:rtl/>
        </w:rPr>
      </w:pPr>
      <w:r>
        <w:rPr>
          <w:rFonts w:hint="cs"/>
          <w:rtl/>
        </w:rPr>
        <w:t xml:space="preserve">אין במשרד תקציב שאפשר להפנות אותו, </w:t>
      </w:r>
      <w:bookmarkStart w:id="1333" w:name="_ETM_Q1_5280917"/>
      <w:bookmarkEnd w:id="1333"/>
      <w:r>
        <w:rPr>
          <w:rFonts w:hint="cs"/>
          <w:rtl/>
        </w:rPr>
        <w:t>170,000 שקל?</w:t>
      </w:r>
    </w:p>
    <w:p w:rsidR="003566E9" w:rsidRDefault="003566E9" w:rsidP="003566E9">
      <w:pPr>
        <w:rPr>
          <w:rtl/>
        </w:rPr>
      </w:pPr>
      <w:bookmarkStart w:id="1334" w:name="_ETM_Q1_5287671"/>
      <w:bookmarkEnd w:id="1334"/>
    </w:p>
    <w:p w:rsidR="003566E9" w:rsidRDefault="003566E9" w:rsidP="003566E9">
      <w:pPr>
        <w:pStyle w:val="af9"/>
        <w:keepNext/>
        <w:rPr>
          <w:rtl/>
        </w:rPr>
      </w:pPr>
      <w:bookmarkStart w:id="1335" w:name="_ETM_Q1_5288004"/>
      <w:bookmarkStart w:id="1336" w:name="_ETM_Q1_5287717"/>
      <w:bookmarkEnd w:id="1335"/>
      <w:bookmarkEnd w:id="1336"/>
      <w:r>
        <w:rPr>
          <w:rtl/>
        </w:rPr>
        <w:t xml:space="preserve">נפתלי </w:t>
      </w:r>
      <w:proofErr w:type="spellStart"/>
      <w:r>
        <w:rPr>
          <w:rtl/>
        </w:rPr>
        <w:t>יעבץ</w:t>
      </w:r>
      <w:proofErr w:type="spellEnd"/>
      <w:r>
        <w:rPr>
          <w:rtl/>
        </w:rPr>
        <w:t>:</w:t>
      </w:r>
    </w:p>
    <w:p w:rsidR="003566E9" w:rsidRDefault="003566E9" w:rsidP="003566E9">
      <w:pPr>
        <w:pStyle w:val="KeepWithNext"/>
        <w:rPr>
          <w:rtl/>
        </w:rPr>
      </w:pPr>
    </w:p>
    <w:p w:rsidR="003566E9" w:rsidRDefault="003566E9" w:rsidP="003566E9">
      <w:pPr>
        <w:rPr>
          <w:rtl/>
        </w:rPr>
      </w:pPr>
      <w:r>
        <w:rPr>
          <w:rFonts w:hint="cs"/>
          <w:rtl/>
        </w:rPr>
        <w:t xml:space="preserve">שלום, אני ראש מטה מנהל הסיוע לבתי </w:t>
      </w:r>
      <w:bookmarkStart w:id="1337" w:name="_ETM_Q1_5291473"/>
      <w:bookmarkEnd w:id="1337"/>
      <w:r>
        <w:rPr>
          <w:rFonts w:hint="cs"/>
          <w:rtl/>
        </w:rPr>
        <w:t>משפט בתקון, במשרד הרווחה</w:t>
      </w:r>
      <w:r w:rsidR="004C4D2F">
        <w:rPr>
          <w:rFonts w:hint="cs"/>
          <w:rtl/>
        </w:rPr>
        <w:t xml:space="preserve">. אנחנו מנהל שכולל את כלל השירותים המקצועיים </w:t>
      </w:r>
      <w:bookmarkStart w:id="1338" w:name="_ETM_Q1_5297932"/>
      <w:bookmarkEnd w:id="1338"/>
      <w:r w:rsidR="004C4D2F">
        <w:rPr>
          <w:rFonts w:hint="cs"/>
          <w:rtl/>
        </w:rPr>
        <w:t xml:space="preserve">על קצה הרצף </w:t>
      </w:r>
      <w:proofErr w:type="spellStart"/>
      <w:r w:rsidR="004C4D2F">
        <w:rPr>
          <w:rFonts w:hint="cs"/>
          <w:rtl/>
        </w:rPr>
        <w:t>הסיכוני</w:t>
      </w:r>
      <w:proofErr w:type="spellEnd"/>
      <w:r w:rsidR="004C4D2F">
        <w:rPr>
          <w:rFonts w:hint="cs"/>
          <w:rtl/>
        </w:rPr>
        <w:t xml:space="preserve">: שירות המבחן למבוגרים, שירות המבחן לנוער, שירות </w:t>
      </w:r>
      <w:bookmarkStart w:id="1339" w:name="_ETM_Q1_5303367"/>
      <w:bookmarkEnd w:id="1339"/>
      <w:r w:rsidR="004C4D2F">
        <w:rPr>
          <w:rFonts w:hint="cs"/>
          <w:rtl/>
        </w:rPr>
        <w:t xml:space="preserve">רשות חסות הנוער, שירות לטיפול בהתמכרויות, שירות נוצץ. זה </w:t>
      </w:r>
      <w:bookmarkStart w:id="1340" w:name="_ETM_Q1_5308168"/>
      <w:bookmarkEnd w:id="1340"/>
      <w:r w:rsidR="004C4D2F">
        <w:rPr>
          <w:rFonts w:hint="cs"/>
          <w:rtl/>
        </w:rPr>
        <w:t xml:space="preserve">בעיקר השירותים שרלוונטיים ביחס לדיון שלנו היום. אני ראשית </w:t>
      </w:r>
      <w:bookmarkStart w:id="1341" w:name="_ETM_Q1_5312289"/>
      <w:bookmarkEnd w:id="1341"/>
      <w:r w:rsidR="004C4D2F">
        <w:rPr>
          <w:rFonts w:hint="cs"/>
          <w:rtl/>
        </w:rPr>
        <w:t xml:space="preserve">לכל ארצה להתחבר לדברים שהמשרד לביטחון פנים אמר. כי כשאנחנו </w:t>
      </w:r>
      <w:bookmarkStart w:id="1342" w:name="_ETM_Q1_5319158"/>
      <w:bookmarkEnd w:id="1342"/>
      <w:r w:rsidR="004C4D2F">
        <w:rPr>
          <w:rFonts w:hint="cs"/>
          <w:rtl/>
        </w:rPr>
        <w:t xml:space="preserve">מסתכלים על מספר המופנות, הנשים המופנות לטיפול שירותי מבחן אנחנו </w:t>
      </w:r>
      <w:bookmarkStart w:id="1343" w:name="_ETM_Q1_5324155"/>
      <w:bookmarkEnd w:id="1343"/>
      <w:r w:rsidR="004C4D2F">
        <w:rPr>
          <w:rFonts w:hint="cs"/>
          <w:rtl/>
        </w:rPr>
        <w:t xml:space="preserve">מדברים על 7% מדיי שנה, 7.5% אפילו. וכשאנחנו עוברים משם </w:t>
      </w:r>
      <w:bookmarkStart w:id="1344" w:name="_ETM_Q1_5328338"/>
      <w:bookmarkEnd w:id="1344"/>
      <w:r w:rsidR="004C4D2F">
        <w:rPr>
          <w:rFonts w:hint="cs"/>
          <w:rtl/>
        </w:rPr>
        <w:t xml:space="preserve">ליחס הכלואות שהוא 1%-1.5% אז כן אפשר לראות את העבודה </w:t>
      </w:r>
      <w:bookmarkStart w:id="1345" w:name="_ETM_Q1_5335141"/>
      <w:bookmarkEnd w:id="1345"/>
      <w:r w:rsidR="004C4D2F">
        <w:rPr>
          <w:rFonts w:hint="cs"/>
          <w:rtl/>
        </w:rPr>
        <w:t xml:space="preserve">השוטפת ואת הצמצום המשמעותי של הכליאה, תוך כדי שימוש </w:t>
      </w:r>
      <w:bookmarkStart w:id="1346" w:name="_ETM_Q1_5338079"/>
      <w:bookmarkEnd w:id="1346"/>
      <w:r w:rsidR="004C4D2F">
        <w:rPr>
          <w:rFonts w:hint="cs"/>
          <w:rtl/>
        </w:rPr>
        <w:t xml:space="preserve">במגוון רחב, מנעד רחב של כלים טיפוליים בשביל </w:t>
      </w:r>
      <w:bookmarkStart w:id="1347" w:name="_ETM_Q1_5344670"/>
      <w:bookmarkEnd w:id="1347"/>
      <w:r w:rsidR="004C4D2F">
        <w:rPr>
          <w:rFonts w:hint="cs"/>
          <w:rtl/>
        </w:rPr>
        <w:t xml:space="preserve">זה. </w:t>
      </w:r>
    </w:p>
    <w:p w:rsidR="004C4D2F" w:rsidRDefault="004C4D2F" w:rsidP="003566E9">
      <w:pPr>
        <w:rPr>
          <w:rtl/>
        </w:rPr>
      </w:pPr>
      <w:bookmarkStart w:id="1348" w:name="_ETM_Q1_5345296"/>
      <w:bookmarkEnd w:id="1348"/>
    </w:p>
    <w:p w:rsidR="004C4D2F" w:rsidRDefault="004C4D2F" w:rsidP="004C4D2F">
      <w:pPr>
        <w:pStyle w:val="af6"/>
        <w:keepNext/>
        <w:rPr>
          <w:rtl/>
        </w:rPr>
      </w:pPr>
      <w:bookmarkStart w:id="1349" w:name="_ETM_Q1_5345931"/>
      <w:bookmarkStart w:id="1350" w:name="_ETM_Q1_5347004"/>
      <w:bookmarkEnd w:id="1349"/>
      <w:bookmarkEnd w:id="1350"/>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 xml:space="preserve">אתה יודע שזה יכול להיות שזה יעיד יותר </w:t>
      </w:r>
      <w:bookmarkStart w:id="1351" w:name="_ETM_Q1_5352038"/>
      <w:bookmarkEnd w:id="1351"/>
      <w:r>
        <w:rPr>
          <w:rFonts w:hint="cs"/>
          <w:rtl/>
        </w:rPr>
        <w:t xml:space="preserve">על אופן העבירות יותר מאשר על הגישה על בבתי משפט. </w:t>
      </w:r>
    </w:p>
    <w:p w:rsidR="004C4D2F" w:rsidRDefault="004C4D2F" w:rsidP="004C4D2F">
      <w:pPr>
        <w:rPr>
          <w:rtl/>
        </w:rPr>
      </w:pPr>
    </w:p>
    <w:p w:rsidR="004C4D2F" w:rsidRDefault="004C4D2F" w:rsidP="004C4D2F">
      <w:pPr>
        <w:pStyle w:val="af9"/>
        <w:keepNext/>
        <w:rPr>
          <w:rtl/>
        </w:rPr>
      </w:pPr>
      <w:r>
        <w:rPr>
          <w:rtl/>
        </w:rPr>
        <w:t xml:space="preserve">נפתלי </w:t>
      </w:r>
      <w:proofErr w:type="spellStart"/>
      <w:r>
        <w:rPr>
          <w:rtl/>
        </w:rPr>
        <w:t>יעבץ</w:t>
      </w:r>
      <w:proofErr w:type="spellEnd"/>
      <w:r>
        <w:rPr>
          <w:rtl/>
        </w:rPr>
        <w:t>:</w:t>
      </w:r>
    </w:p>
    <w:p w:rsidR="004C4D2F" w:rsidRDefault="004C4D2F" w:rsidP="004C4D2F">
      <w:pPr>
        <w:pStyle w:val="KeepWithNext"/>
        <w:rPr>
          <w:rtl/>
        </w:rPr>
      </w:pPr>
    </w:p>
    <w:p w:rsidR="004C4D2F" w:rsidRDefault="004C4D2F" w:rsidP="004C4D2F">
      <w:pPr>
        <w:rPr>
          <w:rtl/>
        </w:rPr>
      </w:pPr>
      <w:r>
        <w:rPr>
          <w:rFonts w:hint="cs"/>
          <w:rtl/>
        </w:rPr>
        <w:t>גם, גם. נכון בהחלט. הדברים - - -</w:t>
      </w:r>
    </w:p>
    <w:p w:rsidR="004C4D2F" w:rsidRDefault="004C4D2F" w:rsidP="004C4D2F">
      <w:pPr>
        <w:rPr>
          <w:rtl/>
        </w:rPr>
      </w:pPr>
    </w:p>
    <w:p w:rsidR="004C4D2F" w:rsidRDefault="004C4D2F" w:rsidP="004C4D2F">
      <w:pPr>
        <w:pStyle w:val="af9"/>
        <w:keepNext/>
        <w:rPr>
          <w:rtl/>
        </w:rPr>
      </w:pPr>
      <w:bookmarkStart w:id="1352" w:name="_ETM_Q1_5354071"/>
      <w:bookmarkStart w:id="1353" w:name="_ETM_Q1_5355585"/>
      <w:bookmarkEnd w:id="1352"/>
      <w:bookmarkEnd w:id="1353"/>
      <w:r>
        <w:rPr>
          <w:rtl/>
        </w:rPr>
        <w:t>רוני שפירא:</w:t>
      </w:r>
    </w:p>
    <w:p w:rsidR="004C4D2F" w:rsidRDefault="004C4D2F" w:rsidP="004C4D2F">
      <w:pPr>
        <w:pStyle w:val="KeepWithNext"/>
        <w:rPr>
          <w:rtl/>
        </w:rPr>
      </w:pPr>
    </w:p>
    <w:p w:rsidR="004C4D2F" w:rsidRDefault="004C4D2F" w:rsidP="004C4D2F">
      <w:pPr>
        <w:rPr>
          <w:rtl/>
        </w:rPr>
      </w:pPr>
      <w:r>
        <w:rPr>
          <w:rFonts w:hint="cs"/>
          <w:rtl/>
        </w:rPr>
        <w:t xml:space="preserve">זה נתון שקיים </w:t>
      </w:r>
      <w:bookmarkStart w:id="1354" w:name="_ETM_Q1_5359271"/>
      <w:bookmarkEnd w:id="1354"/>
      <w:r>
        <w:rPr>
          <w:rFonts w:hint="cs"/>
          <w:rtl/>
        </w:rPr>
        <w:t>כל השנים - - -</w:t>
      </w:r>
    </w:p>
    <w:p w:rsidR="004C4D2F" w:rsidRDefault="004C4D2F" w:rsidP="004C4D2F">
      <w:pPr>
        <w:rPr>
          <w:rtl/>
        </w:rPr>
      </w:pPr>
      <w:bookmarkStart w:id="1355" w:name="_ETM_Q1_5361227"/>
      <w:bookmarkEnd w:id="1355"/>
    </w:p>
    <w:p w:rsidR="004C4D2F" w:rsidRDefault="004C4D2F" w:rsidP="004C4D2F">
      <w:pPr>
        <w:pStyle w:val="af6"/>
        <w:keepNext/>
        <w:rPr>
          <w:rtl/>
        </w:rPr>
      </w:pPr>
      <w:bookmarkStart w:id="1356" w:name="_ETM_Q1_5361529"/>
      <w:bookmarkStart w:id="1357" w:name="_ETM_Q1_5362329"/>
      <w:bookmarkEnd w:id="1356"/>
      <w:bookmarkEnd w:id="1357"/>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 xml:space="preserve">כן, אבל מה שאני אומרת שזה </w:t>
      </w:r>
      <w:bookmarkStart w:id="1358" w:name="_ETM_Q1_5365710"/>
      <w:bookmarkEnd w:id="1358"/>
      <w:r>
        <w:rPr>
          <w:rFonts w:hint="cs"/>
          <w:rtl/>
        </w:rPr>
        <w:t xml:space="preserve">יכול להעיד על אופי העבירות יותר מצורת הטיפול השוטפת בעבירות </w:t>
      </w:r>
      <w:bookmarkStart w:id="1359" w:name="_ETM_Q1_5370269"/>
      <w:bookmarkEnd w:id="1359"/>
      <w:r>
        <w:rPr>
          <w:rFonts w:hint="cs"/>
          <w:rtl/>
        </w:rPr>
        <w:t xml:space="preserve">האלה. מהגישה של בתי המשפט. </w:t>
      </w:r>
    </w:p>
    <w:p w:rsidR="004C4D2F" w:rsidRDefault="004C4D2F" w:rsidP="004C4D2F">
      <w:pPr>
        <w:rPr>
          <w:rtl/>
        </w:rPr>
      </w:pPr>
    </w:p>
    <w:p w:rsidR="004C4D2F" w:rsidRDefault="004C4D2F" w:rsidP="004C4D2F">
      <w:pPr>
        <w:pStyle w:val="af9"/>
        <w:keepNext/>
        <w:rPr>
          <w:rtl/>
        </w:rPr>
      </w:pPr>
      <w:bookmarkStart w:id="1360" w:name="_ETM_Q1_5372213"/>
      <w:bookmarkEnd w:id="1360"/>
      <w:r>
        <w:rPr>
          <w:rtl/>
        </w:rPr>
        <w:t xml:space="preserve">נפתלי </w:t>
      </w:r>
      <w:proofErr w:type="spellStart"/>
      <w:r>
        <w:rPr>
          <w:rtl/>
        </w:rPr>
        <w:t>יעבץ</w:t>
      </w:r>
      <w:proofErr w:type="spellEnd"/>
      <w:r>
        <w:rPr>
          <w:rtl/>
        </w:rPr>
        <w:t>:</w:t>
      </w:r>
    </w:p>
    <w:p w:rsidR="004C4D2F" w:rsidRDefault="004C4D2F" w:rsidP="004C4D2F">
      <w:pPr>
        <w:pStyle w:val="KeepWithNext"/>
        <w:rPr>
          <w:rtl/>
        </w:rPr>
      </w:pPr>
    </w:p>
    <w:p w:rsidR="004C4D2F" w:rsidRDefault="004C4D2F" w:rsidP="004C4D2F">
      <w:pPr>
        <w:rPr>
          <w:rtl/>
        </w:rPr>
      </w:pPr>
      <w:r>
        <w:rPr>
          <w:rFonts w:hint="cs"/>
          <w:rtl/>
        </w:rPr>
        <w:t xml:space="preserve">מסכים. אנחנו כן צריכים לבדוק </w:t>
      </w:r>
      <w:bookmarkStart w:id="1361" w:name="_ETM_Q1_5376759"/>
      <w:bookmarkEnd w:id="1361"/>
      <w:r>
        <w:rPr>
          <w:rFonts w:hint="cs"/>
          <w:rtl/>
        </w:rPr>
        <w:t xml:space="preserve">יותר לעומק את הרצף הזה. אבל מה שכן, בהמשך למה </w:t>
      </w:r>
      <w:bookmarkStart w:id="1362" w:name="_ETM_Q1_5382761"/>
      <w:bookmarkEnd w:id="1362"/>
      <w:r>
        <w:rPr>
          <w:rFonts w:hint="cs"/>
          <w:rtl/>
        </w:rPr>
        <w:t xml:space="preserve">שחברת הכנסת מרב מיכאלי ציינה אנחנו באמת מזהים </w:t>
      </w:r>
      <w:bookmarkStart w:id="1363" w:name="_ETM_Q1_5385186"/>
      <w:bookmarkEnd w:id="1363"/>
      <w:r>
        <w:rPr>
          <w:rFonts w:hint="cs"/>
          <w:rtl/>
        </w:rPr>
        <w:t xml:space="preserve">לעומק את כל ההיבטים האלה, גם של ניצול בזנות, פגיעות </w:t>
      </w:r>
      <w:bookmarkStart w:id="1364" w:name="_ETM_Q1_5388252"/>
      <w:bookmarkEnd w:id="1364"/>
      <w:r>
        <w:rPr>
          <w:rFonts w:hint="cs"/>
          <w:rtl/>
        </w:rPr>
        <w:t xml:space="preserve">מיניות ארוכות טווח, שימוש בחומרים והתמכרויות, אלימות במשפחה, חד הוריות </w:t>
      </w:r>
      <w:bookmarkStart w:id="1365" w:name="_ETM_Q1_5394290"/>
      <w:bookmarkEnd w:id="1365"/>
      <w:r>
        <w:rPr>
          <w:rFonts w:hint="cs"/>
          <w:rtl/>
        </w:rPr>
        <w:t xml:space="preserve">ונטישה של בני הזוג בעת המעצר. אזכור של ד"ר ענת </w:t>
      </w:r>
      <w:bookmarkStart w:id="1366" w:name="_ETM_Q1_5400612"/>
      <w:bookmarkEnd w:id="1366"/>
      <w:r>
        <w:rPr>
          <w:rFonts w:hint="cs"/>
          <w:rtl/>
        </w:rPr>
        <w:t xml:space="preserve">גור הוא בהחלט במקום כי אנחנו גם עובדים </w:t>
      </w:r>
      <w:bookmarkStart w:id="1367" w:name="_ETM_Q1_5402498"/>
      <w:bookmarkEnd w:id="1367"/>
      <w:proofErr w:type="spellStart"/>
      <w:r>
        <w:rPr>
          <w:rFonts w:hint="cs"/>
          <w:rtl/>
        </w:rPr>
        <w:t>איתה</w:t>
      </w:r>
      <w:proofErr w:type="spellEnd"/>
      <w:r>
        <w:rPr>
          <w:rFonts w:hint="cs"/>
          <w:rtl/>
        </w:rPr>
        <w:t xml:space="preserve"> בימים אלה. אנחנו כינסנו גם בכלל </w:t>
      </w:r>
      <w:bookmarkStart w:id="1368" w:name="_ETM_Q1_5417657"/>
      <w:bookmarkEnd w:id="1368"/>
      <w:r>
        <w:rPr>
          <w:rFonts w:hint="cs"/>
          <w:rtl/>
        </w:rPr>
        <w:t xml:space="preserve">ועדה שדנה בכל הנושא של טיפול ברצף בזנות בתוך המשרד. </w:t>
      </w:r>
      <w:bookmarkStart w:id="1369" w:name="_ETM_Q1_5422689"/>
      <w:bookmarkEnd w:id="1369"/>
      <w:r>
        <w:rPr>
          <w:rFonts w:hint="cs"/>
          <w:rtl/>
        </w:rPr>
        <w:t xml:space="preserve">אני משער שאת תעודכני על זה בדיונים רלוונטיים אחרים. </w:t>
      </w:r>
    </w:p>
    <w:p w:rsidR="004C4D2F" w:rsidRDefault="004C4D2F" w:rsidP="004C4D2F">
      <w:pPr>
        <w:rPr>
          <w:rtl/>
        </w:rPr>
      </w:pPr>
      <w:bookmarkStart w:id="1370" w:name="_ETM_Q1_5427564"/>
      <w:bookmarkEnd w:id="1370"/>
    </w:p>
    <w:p w:rsidR="004C4D2F" w:rsidRDefault="004C4D2F" w:rsidP="004C4D2F">
      <w:pPr>
        <w:rPr>
          <w:rtl/>
        </w:rPr>
      </w:pPr>
      <w:bookmarkStart w:id="1371" w:name="_ETM_Q1_5425643"/>
      <w:bookmarkEnd w:id="1371"/>
      <w:r>
        <w:rPr>
          <w:rFonts w:hint="cs"/>
          <w:rtl/>
        </w:rPr>
        <w:t xml:space="preserve">אני </w:t>
      </w:r>
      <w:bookmarkStart w:id="1372" w:name="_ETM_Q1_5426280"/>
      <w:bookmarkEnd w:id="1372"/>
      <w:r>
        <w:rPr>
          <w:rFonts w:hint="cs"/>
          <w:rtl/>
        </w:rPr>
        <w:t xml:space="preserve">כן אציין שמבחינת המשרד ככלל אני רק עושה לשם השוואה </w:t>
      </w:r>
      <w:bookmarkStart w:id="1373" w:name="_ETM_Q1_5433339"/>
      <w:bookmarkEnd w:id="1373"/>
      <w:r>
        <w:rPr>
          <w:rFonts w:hint="cs"/>
          <w:rtl/>
        </w:rPr>
        <w:t xml:space="preserve">את שירות מבחן לנוער שמפעיל בעצם את חסות הנוער כמקור </w:t>
      </w:r>
      <w:bookmarkStart w:id="1374" w:name="_ETM_Q1_5440414"/>
      <w:bookmarkEnd w:id="1374"/>
      <w:r>
        <w:rPr>
          <w:rFonts w:hint="cs"/>
          <w:rtl/>
        </w:rPr>
        <w:t xml:space="preserve">העיקרי לחלופות מעצר ומאסר. יש בהם מוסדיות ויש בהם חלופות </w:t>
      </w:r>
      <w:bookmarkStart w:id="1375" w:name="_ETM_Q1_5445564"/>
      <w:bookmarkEnd w:id="1375"/>
      <w:r>
        <w:rPr>
          <w:rFonts w:hint="cs"/>
          <w:rtl/>
        </w:rPr>
        <w:t>שלא מוסדיות. ככלל, שירות מבחן למבוגרים אינו מפעיל מסגרות בפועל</w:t>
      </w:r>
      <w:bookmarkStart w:id="1376" w:name="_ETM_Q1_5450273"/>
      <w:bookmarkEnd w:id="1376"/>
      <w:r>
        <w:rPr>
          <w:rFonts w:hint="cs"/>
          <w:rtl/>
        </w:rPr>
        <w:t xml:space="preserve">, מסגרות חוץ ביתיות בקהילה למעט מסגרת ייעודיות לעברייני מין, </w:t>
      </w:r>
      <w:bookmarkStart w:id="1377" w:name="_ETM_Q1_5453631"/>
      <w:bookmarkEnd w:id="1377"/>
      <w:r>
        <w:rPr>
          <w:rFonts w:hint="cs"/>
          <w:rtl/>
        </w:rPr>
        <w:t xml:space="preserve">זאת בהתאם לחוק בנושא. ההסתכלות שלנו על כל המנעד של </w:t>
      </w:r>
      <w:bookmarkStart w:id="1378" w:name="_ETM_Q1_5460280"/>
      <w:bookmarkEnd w:id="1378"/>
      <w:r>
        <w:rPr>
          <w:rFonts w:hint="cs"/>
          <w:rtl/>
        </w:rPr>
        <w:t xml:space="preserve">השירותים שיש במשרד, בשביל לבוא ולתפור חליפה אישית לכל </w:t>
      </w:r>
      <w:bookmarkStart w:id="1379" w:name="_ETM_Q1_5463037"/>
      <w:bookmarkEnd w:id="1379"/>
      <w:r>
        <w:rPr>
          <w:rFonts w:hint="cs"/>
          <w:rtl/>
        </w:rPr>
        <w:t xml:space="preserve">מקרה ומקרה לפי המאפיינים שלו. זה יכול </w:t>
      </w:r>
      <w:bookmarkStart w:id="1380" w:name="_ETM_Q1_5466840"/>
      <w:bookmarkEnd w:id="1380"/>
      <w:r>
        <w:rPr>
          <w:rFonts w:hint="cs"/>
          <w:rtl/>
        </w:rPr>
        <w:t xml:space="preserve">להיות בשילוב בהוסטלים, בשילוב בדירות מעבר, בקהילות לטיפול בהתמכרויות וכן </w:t>
      </w:r>
      <w:bookmarkStart w:id="1381" w:name="_ETM_Q1_5475003"/>
      <w:bookmarkEnd w:id="1381"/>
      <w:r>
        <w:rPr>
          <w:rFonts w:hint="cs"/>
          <w:rtl/>
        </w:rPr>
        <w:t>הלאה- - -</w:t>
      </w:r>
    </w:p>
    <w:p w:rsidR="004C4D2F" w:rsidRDefault="004C4D2F" w:rsidP="004C4D2F">
      <w:pPr>
        <w:rPr>
          <w:rtl/>
        </w:rPr>
      </w:pPr>
      <w:bookmarkStart w:id="1382" w:name="_ETM_Q1_5473779"/>
      <w:bookmarkEnd w:id="1382"/>
    </w:p>
    <w:p w:rsidR="004C4D2F" w:rsidRDefault="004C4D2F" w:rsidP="004C4D2F">
      <w:pPr>
        <w:pStyle w:val="af6"/>
        <w:keepNext/>
        <w:rPr>
          <w:rtl/>
        </w:rPr>
      </w:pPr>
      <w:bookmarkStart w:id="1383" w:name="_ETM_Q1_5474846"/>
      <w:bookmarkEnd w:id="1383"/>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 xml:space="preserve">שנייה. אני חושבת שהמידע שאתה נותן הוא חשוב </w:t>
      </w:r>
      <w:bookmarkStart w:id="1384" w:name="_ETM_Q1_5478348"/>
      <w:bookmarkEnd w:id="1384"/>
      <w:r>
        <w:rPr>
          <w:rFonts w:hint="cs"/>
          <w:rtl/>
        </w:rPr>
        <w:t xml:space="preserve">מאוד. אבל בוא נתמקד קצת. אתה מדבר על לתפור חליפה </w:t>
      </w:r>
      <w:bookmarkStart w:id="1385" w:name="_ETM_Q1_5485723"/>
      <w:bookmarkEnd w:id="1385"/>
      <w:r>
        <w:rPr>
          <w:rFonts w:hint="cs"/>
          <w:rtl/>
        </w:rPr>
        <w:t xml:space="preserve">לכל מקרה ומקרה. מה עם הנשים במקרה הזה, איזה סוג </w:t>
      </w:r>
      <w:bookmarkStart w:id="1386" w:name="_ETM_Q1_5487246"/>
      <w:bookmarkEnd w:id="1386"/>
      <w:r>
        <w:rPr>
          <w:rFonts w:hint="cs"/>
          <w:rtl/>
        </w:rPr>
        <w:t>של חליפות?</w:t>
      </w:r>
    </w:p>
    <w:p w:rsidR="004C4D2F" w:rsidRDefault="004C4D2F" w:rsidP="004C4D2F">
      <w:pPr>
        <w:rPr>
          <w:rtl/>
        </w:rPr>
      </w:pPr>
    </w:p>
    <w:p w:rsidR="004C4D2F" w:rsidRDefault="004C4D2F" w:rsidP="004C4D2F">
      <w:pPr>
        <w:pStyle w:val="af9"/>
        <w:keepNext/>
        <w:rPr>
          <w:rtl/>
        </w:rPr>
      </w:pPr>
      <w:r>
        <w:rPr>
          <w:rtl/>
        </w:rPr>
        <w:t xml:space="preserve">נפתלי </w:t>
      </w:r>
      <w:proofErr w:type="spellStart"/>
      <w:r>
        <w:rPr>
          <w:rtl/>
        </w:rPr>
        <w:t>יעבץ</w:t>
      </w:r>
      <w:proofErr w:type="spellEnd"/>
      <w:r>
        <w:rPr>
          <w:rtl/>
        </w:rPr>
        <w:t>:</w:t>
      </w:r>
    </w:p>
    <w:p w:rsidR="004C4D2F" w:rsidRDefault="004C4D2F" w:rsidP="004C4D2F">
      <w:pPr>
        <w:pStyle w:val="KeepWithNext"/>
        <w:rPr>
          <w:rtl/>
        </w:rPr>
      </w:pPr>
    </w:p>
    <w:p w:rsidR="004C4D2F" w:rsidRDefault="004C4D2F" w:rsidP="004C4D2F">
      <w:pPr>
        <w:rPr>
          <w:rtl/>
        </w:rPr>
      </w:pPr>
      <w:r>
        <w:rPr>
          <w:rFonts w:hint="cs"/>
          <w:rtl/>
        </w:rPr>
        <w:t xml:space="preserve">כן, כן. אז אני יכול לתת איזושהי דוגמה ממש </w:t>
      </w:r>
      <w:bookmarkStart w:id="1387" w:name="_ETM_Q1_5492789"/>
      <w:bookmarkEnd w:id="1387"/>
      <w:r>
        <w:rPr>
          <w:rFonts w:hint="cs"/>
          <w:rtl/>
        </w:rPr>
        <w:t xml:space="preserve">מלפני שבועיים על קטינה אסירה שהייתה בנווה תרצה שהייתה עדיין </w:t>
      </w:r>
      <w:bookmarkStart w:id="1388" w:name="_ETM_Q1_5499482"/>
      <w:bookmarkEnd w:id="1388"/>
      <w:r>
        <w:rPr>
          <w:rFonts w:hint="cs"/>
          <w:rtl/>
        </w:rPr>
        <w:t>הריונית בשלב מתקדם ובעצם אנחנו שילבנו, היה שם גם עניין</w:t>
      </w:r>
      <w:bookmarkStart w:id="1389" w:name="_ETM_Q1_5506044"/>
      <w:bookmarkEnd w:id="1389"/>
      <w:r>
        <w:rPr>
          <w:rFonts w:hint="cs"/>
          <w:rtl/>
        </w:rPr>
        <w:t xml:space="preserve">, אבל הצענו ממש הוסטל לצעירות שמתמחה בטיפול בצעירות שנכנסו להריון </w:t>
      </w:r>
      <w:bookmarkStart w:id="1390" w:name="_ETM_Q1_5512897"/>
      <w:bookmarkEnd w:id="1390"/>
      <w:r>
        <w:rPr>
          <w:rFonts w:hint="cs"/>
          <w:rtl/>
        </w:rPr>
        <w:t>- - -</w:t>
      </w:r>
    </w:p>
    <w:p w:rsidR="004C4D2F" w:rsidRDefault="004C4D2F" w:rsidP="004C4D2F">
      <w:pPr>
        <w:rPr>
          <w:rtl/>
        </w:rPr>
      </w:pPr>
      <w:bookmarkStart w:id="1391" w:name="_ETM_Q1_5508750"/>
      <w:bookmarkEnd w:id="1391"/>
    </w:p>
    <w:p w:rsidR="004C4D2F" w:rsidRDefault="004C4D2F" w:rsidP="004C4D2F">
      <w:pPr>
        <w:pStyle w:val="af9"/>
        <w:keepNext/>
        <w:rPr>
          <w:rtl/>
        </w:rPr>
      </w:pPr>
      <w:bookmarkStart w:id="1392" w:name="_ETM_Q1_5509103"/>
      <w:bookmarkStart w:id="1393" w:name="_ETM_Q1_5510260"/>
      <w:bookmarkEnd w:id="1392"/>
      <w:bookmarkEnd w:id="1393"/>
      <w:r>
        <w:rPr>
          <w:rtl/>
        </w:rPr>
        <w:t>רוני שפירא:</w:t>
      </w:r>
    </w:p>
    <w:p w:rsidR="004C4D2F" w:rsidRDefault="004C4D2F" w:rsidP="004C4D2F">
      <w:pPr>
        <w:pStyle w:val="KeepWithNext"/>
        <w:rPr>
          <w:rtl/>
        </w:rPr>
      </w:pPr>
    </w:p>
    <w:p w:rsidR="004C4D2F" w:rsidRDefault="004C4D2F" w:rsidP="004C4D2F">
      <w:pPr>
        <w:rPr>
          <w:rtl/>
        </w:rPr>
      </w:pPr>
      <w:r>
        <w:rPr>
          <w:rFonts w:hint="cs"/>
          <w:rtl/>
        </w:rPr>
        <w:t xml:space="preserve">הרשות לשיקום האסיר הציע ואנחנו עשינו את זה. </w:t>
      </w:r>
      <w:bookmarkStart w:id="1394" w:name="_ETM_Q1_5514287"/>
      <w:bookmarkEnd w:id="1394"/>
    </w:p>
    <w:p w:rsidR="004C4D2F" w:rsidRDefault="004C4D2F" w:rsidP="004C4D2F">
      <w:pPr>
        <w:pStyle w:val="af9"/>
        <w:keepNext/>
        <w:rPr>
          <w:rtl/>
        </w:rPr>
      </w:pPr>
      <w:bookmarkStart w:id="1395" w:name="_ETM_Q1_5514856"/>
      <w:bookmarkStart w:id="1396" w:name="_ETM_Q1_5515475"/>
      <w:bookmarkStart w:id="1397" w:name="_ETM_Q1_5516518"/>
      <w:bookmarkEnd w:id="1395"/>
      <w:bookmarkEnd w:id="1396"/>
      <w:bookmarkEnd w:id="1397"/>
      <w:r>
        <w:rPr>
          <w:rtl/>
        </w:rPr>
        <w:t xml:space="preserve">נפתלי </w:t>
      </w:r>
      <w:proofErr w:type="spellStart"/>
      <w:r>
        <w:rPr>
          <w:rtl/>
        </w:rPr>
        <w:t>יעבץ</w:t>
      </w:r>
      <w:proofErr w:type="spellEnd"/>
      <w:r>
        <w:rPr>
          <w:rtl/>
        </w:rPr>
        <w:t>:</w:t>
      </w:r>
    </w:p>
    <w:p w:rsidR="004C4D2F" w:rsidRDefault="004C4D2F" w:rsidP="004C4D2F">
      <w:pPr>
        <w:pStyle w:val="KeepWithNext"/>
        <w:rPr>
          <w:rtl/>
        </w:rPr>
      </w:pPr>
    </w:p>
    <w:p w:rsidR="004C4D2F" w:rsidRDefault="004C4D2F" w:rsidP="004C4D2F">
      <w:pPr>
        <w:rPr>
          <w:rtl/>
        </w:rPr>
      </w:pPr>
      <w:r>
        <w:rPr>
          <w:rFonts w:hint="cs"/>
          <w:rtl/>
        </w:rPr>
        <w:t xml:space="preserve">ההוסטל של נוצץ, החוט המשולש בסופו של דבר היא </w:t>
      </w:r>
      <w:bookmarkStart w:id="1398" w:name="_ETM_Q1_5521431"/>
      <w:bookmarkEnd w:id="1398"/>
      <w:r>
        <w:rPr>
          <w:rFonts w:hint="cs"/>
          <w:rtl/>
        </w:rPr>
        <w:t xml:space="preserve">הלכה. שהוא גם הוסטל של מנהל </w:t>
      </w:r>
      <w:proofErr w:type="spellStart"/>
      <w:r>
        <w:rPr>
          <w:rFonts w:hint="cs"/>
          <w:rtl/>
        </w:rPr>
        <w:t>תקון</w:t>
      </w:r>
      <w:proofErr w:type="spellEnd"/>
      <w:r>
        <w:rPr>
          <w:rFonts w:hint="cs"/>
          <w:rtl/>
        </w:rPr>
        <w:t xml:space="preserve">. בסופו של דבר </w:t>
      </w:r>
      <w:bookmarkStart w:id="1399" w:name="_ETM_Q1_5526826"/>
      <w:bookmarkEnd w:id="1399"/>
      <w:r>
        <w:rPr>
          <w:rFonts w:hint="cs"/>
          <w:rtl/>
        </w:rPr>
        <w:t xml:space="preserve">תפירת החליפה האישית מתייחסת לכלל המאפיינים של האישה, גם </w:t>
      </w:r>
      <w:bookmarkStart w:id="1400" w:name="_ETM_Q1_5532431"/>
      <w:bookmarkEnd w:id="1400"/>
      <w:r>
        <w:rPr>
          <w:rFonts w:hint="cs"/>
          <w:rtl/>
        </w:rPr>
        <w:t xml:space="preserve">למאפיינים של הילדים, גם למאפייני המגורים שלה ברחבי הארץ. משרד הרווחה </w:t>
      </w:r>
      <w:bookmarkStart w:id="1401" w:name="_ETM_Q1_5537731"/>
      <w:bookmarkEnd w:id="1401"/>
      <w:r>
        <w:rPr>
          <w:rFonts w:hint="cs"/>
          <w:rtl/>
        </w:rPr>
        <w:t xml:space="preserve">מפעיל המון מסגרות חוץ ביתיות. ההיקף של האוכלוסייה יכול לבוא </w:t>
      </w:r>
      <w:bookmarkStart w:id="1402" w:name="_ETM_Q1_5540226"/>
      <w:bookmarkEnd w:id="1402"/>
      <w:r>
        <w:rPr>
          <w:rFonts w:hint="cs"/>
          <w:rtl/>
        </w:rPr>
        <w:t xml:space="preserve">- - - אנחנו יכולים לבוא ולשים את הרעיונות ולבוא </w:t>
      </w:r>
      <w:bookmarkStart w:id="1403" w:name="_ETM_Q1_5545861"/>
      <w:bookmarkEnd w:id="1403"/>
      <w:r>
        <w:rPr>
          <w:rFonts w:hint="cs"/>
          <w:rtl/>
        </w:rPr>
        <w:t xml:space="preserve">ולפתוח מסגרת ייעודיות שכל החוסות בה יהיו אך ורק נשים </w:t>
      </w:r>
      <w:bookmarkStart w:id="1404" w:name="_ETM_Q1_5549808"/>
      <w:bookmarkEnd w:id="1404"/>
      <w:r>
        <w:rPr>
          <w:rFonts w:hint="cs"/>
          <w:rtl/>
        </w:rPr>
        <w:t xml:space="preserve">בחלופת מאסר למול המצב היום שבו אנחנו בעצם מפזרים </w:t>
      </w:r>
      <w:bookmarkStart w:id="1405" w:name="_ETM_Q1_5557497"/>
      <w:bookmarkEnd w:id="1405"/>
      <w:r>
        <w:rPr>
          <w:rFonts w:hint="cs"/>
          <w:rtl/>
        </w:rPr>
        <w:t xml:space="preserve">אותן בין המסגרות השונות והרבה מאוד נשים משולבות בצווים - </w:t>
      </w:r>
      <w:bookmarkStart w:id="1406" w:name="_ETM_Q1_5560354"/>
      <w:bookmarkEnd w:id="1406"/>
      <w:r>
        <w:rPr>
          <w:rFonts w:hint="cs"/>
          <w:rtl/>
        </w:rPr>
        <w:t>- -</w:t>
      </w:r>
    </w:p>
    <w:p w:rsidR="004C4D2F" w:rsidRDefault="004C4D2F" w:rsidP="004C4D2F">
      <w:pPr>
        <w:rPr>
          <w:rtl/>
        </w:rPr>
      </w:pPr>
      <w:bookmarkStart w:id="1407" w:name="_ETM_Q1_5560825"/>
      <w:bookmarkEnd w:id="1407"/>
    </w:p>
    <w:p w:rsidR="004C4D2F" w:rsidRDefault="004C4D2F" w:rsidP="004C4D2F">
      <w:pPr>
        <w:pStyle w:val="af6"/>
        <w:keepNext/>
        <w:rPr>
          <w:rtl/>
        </w:rPr>
      </w:pPr>
      <w:bookmarkStart w:id="1408" w:name="_ETM_Q1_5562135"/>
      <w:bookmarkEnd w:id="1408"/>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 xml:space="preserve">לא, אתה נתת דוגמה אחת. זה לא אומר </w:t>
      </w:r>
      <w:bookmarkStart w:id="1409" w:name="_ETM_Q1_5567227"/>
      <w:bookmarkEnd w:id="1409"/>
      <w:r>
        <w:rPr>
          <w:rFonts w:hint="cs"/>
          <w:rtl/>
        </w:rPr>
        <w:t>שאתם מפזרים אותן - - -</w:t>
      </w:r>
    </w:p>
    <w:p w:rsidR="004C4D2F" w:rsidRDefault="004C4D2F" w:rsidP="004C4D2F">
      <w:pPr>
        <w:rPr>
          <w:rtl/>
        </w:rPr>
      </w:pPr>
      <w:bookmarkStart w:id="1410" w:name="_ETM_Q1_5565422"/>
      <w:bookmarkEnd w:id="1410"/>
    </w:p>
    <w:p w:rsidR="004C4D2F" w:rsidRDefault="004C4D2F" w:rsidP="004C4D2F">
      <w:pPr>
        <w:pStyle w:val="a4"/>
        <w:keepNext/>
        <w:rPr>
          <w:rtl/>
        </w:rPr>
      </w:pPr>
      <w:bookmarkStart w:id="1411" w:name="_ETM_Q1_5565801"/>
      <w:bookmarkStart w:id="1412" w:name="_ETM_Q1_5569066"/>
      <w:bookmarkEnd w:id="1411"/>
      <w:bookmarkEnd w:id="1412"/>
      <w:r>
        <w:rPr>
          <w:rtl/>
        </w:rPr>
        <w:t>קריאה:</w:t>
      </w:r>
    </w:p>
    <w:p w:rsidR="004C4D2F" w:rsidRDefault="004C4D2F" w:rsidP="004C4D2F">
      <w:pPr>
        <w:pStyle w:val="KeepWithNext"/>
        <w:rPr>
          <w:rtl/>
        </w:rPr>
      </w:pPr>
    </w:p>
    <w:p w:rsidR="004C4D2F" w:rsidRDefault="004C4D2F" w:rsidP="004C4D2F">
      <w:pPr>
        <w:rPr>
          <w:rtl/>
        </w:rPr>
      </w:pPr>
      <w:r>
        <w:rPr>
          <w:rFonts w:hint="cs"/>
          <w:rtl/>
        </w:rPr>
        <w:t xml:space="preserve">זה גם, זה לאחר המאסר. </w:t>
      </w:r>
      <w:bookmarkStart w:id="1413" w:name="_ETM_Q1_5572132"/>
      <w:bookmarkEnd w:id="1413"/>
    </w:p>
    <w:p w:rsidR="004C4D2F" w:rsidRDefault="004C4D2F" w:rsidP="004C4D2F">
      <w:pPr>
        <w:rPr>
          <w:rtl/>
        </w:rPr>
      </w:pPr>
    </w:p>
    <w:p w:rsidR="004C4D2F" w:rsidRDefault="004C4D2F" w:rsidP="004C4D2F">
      <w:pPr>
        <w:pStyle w:val="af6"/>
        <w:keepNext/>
        <w:rPr>
          <w:rtl/>
        </w:rPr>
      </w:pPr>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זה לאחר מאסר?</w:t>
      </w:r>
      <w:bookmarkStart w:id="1414" w:name="_ETM_Q1_5571556"/>
      <w:bookmarkStart w:id="1415" w:name="_ETM_Q1_5571886"/>
      <w:bookmarkEnd w:id="1414"/>
      <w:bookmarkEnd w:id="1415"/>
      <w:r>
        <w:rPr>
          <w:rFonts w:hint="cs"/>
          <w:rtl/>
        </w:rPr>
        <w:t xml:space="preserve"> זה לא חלופה - - </w:t>
      </w:r>
      <w:bookmarkStart w:id="1416" w:name="_ETM_Q1_5573321"/>
      <w:bookmarkEnd w:id="1416"/>
      <w:r>
        <w:rPr>
          <w:rFonts w:hint="cs"/>
          <w:rtl/>
        </w:rPr>
        <w:t>-</w:t>
      </w:r>
    </w:p>
    <w:p w:rsidR="004C4D2F" w:rsidRDefault="004C4D2F" w:rsidP="004C4D2F">
      <w:pPr>
        <w:rPr>
          <w:rtl/>
        </w:rPr>
      </w:pPr>
      <w:bookmarkStart w:id="1417" w:name="_ETM_Q1_5573930"/>
      <w:bookmarkEnd w:id="1417"/>
    </w:p>
    <w:p w:rsidR="004C4D2F" w:rsidRDefault="004C4D2F" w:rsidP="004C4D2F">
      <w:pPr>
        <w:pStyle w:val="a4"/>
        <w:keepNext/>
        <w:rPr>
          <w:rtl/>
        </w:rPr>
      </w:pPr>
      <w:bookmarkStart w:id="1418" w:name="_ETM_Q1_5573954"/>
      <w:bookmarkEnd w:id="1418"/>
      <w:r>
        <w:rPr>
          <w:rtl/>
        </w:rPr>
        <w:t>קריאה:</w:t>
      </w:r>
    </w:p>
    <w:p w:rsidR="004C4D2F" w:rsidRDefault="004C4D2F" w:rsidP="004C4D2F">
      <w:pPr>
        <w:pStyle w:val="KeepWithNext"/>
        <w:rPr>
          <w:rtl/>
        </w:rPr>
      </w:pPr>
    </w:p>
    <w:p w:rsidR="004C4D2F" w:rsidRDefault="004C4D2F" w:rsidP="004C4D2F">
      <w:pPr>
        <w:rPr>
          <w:rtl/>
        </w:rPr>
      </w:pPr>
      <w:bookmarkStart w:id="1419" w:name="_ETM_Q1_5575151"/>
      <w:bookmarkEnd w:id="1419"/>
      <w:r>
        <w:rPr>
          <w:rFonts w:hint="cs"/>
          <w:rtl/>
        </w:rPr>
        <w:t xml:space="preserve">- - - </w:t>
      </w:r>
    </w:p>
    <w:p w:rsidR="004C4D2F" w:rsidRDefault="004C4D2F" w:rsidP="004C4D2F">
      <w:pPr>
        <w:rPr>
          <w:rtl/>
        </w:rPr>
      </w:pPr>
      <w:bookmarkStart w:id="1420" w:name="_ETM_Q1_5576581"/>
      <w:bookmarkStart w:id="1421" w:name="_ETM_Q1_5576875"/>
      <w:bookmarkEnd w:id="1420"/>
      <w:bookmarkEnd w:id="1421"/>
    </w:p>
    <w:p w:rsidR="004C4D2F" w:rsidRDefault="004C4D2F" w:rsidP="004C4D2F">
      <w:pPr>
        <w:pStyle w:val="af6"/>
        <w:keepNext/>
        <w:rPr>
          <w:rtl/>
        </w:rPr>
      </w:pPr>
      <w:bookmarkStart w:id="1422" w:name="_ETM_Q1_5578030"/>
      <w:bookmarkEnd w:id="1422"/>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אז בוא נחדד - - -</w:t>
      </w:r>
    </w:p>
    <w:p w:rsidR="004C4D2F" w:rsidRDefault="004C4D2F" w:rsidP="004C4D2F">
      <w:pPr>
        <w:rPr>
          <w:rtl/>
        </w:rPr>
      </w:pPr>
      <w:bookmarkStart w:id="1423" w:name="_ETM_Q1_5575625"/>
      <w:bookmarkEnd w:id="1423"/>
    </w:p>
    <w:p w:rsidR="004C4D2F" w:rsidRDefault="004C4D2F" w:rsidP="004C4D2F">
      <w:pPr>
        <w:pStyle w:val="a4"/>
        <w:keepNext/>
        <w:rPr>
          <w:rtl/>
        </w:rPr>
      </w:pPr>
      <w:bookmarkStart w:id="1424" w:name="_ETM_Q1_5575921"/>
      <w:bookmarkStart w:id="1425" w:name="_ETM_Q1_5576981"/>
      <w:bookmarkEnd w:id="1424"/>
      <w:bookmarkEnd w:id="1425"/>
      <w:r>
        <w:rPr>
          <w:rtl/>
        </w:rPr>
        <w:t>קריאה:</w:t>
      </w:r>
    </w:p>
    <w:p w:rsidR="004C4D2F" w:rsidRDefault="004C4D2F" w:rsidP="004C4D2F">
      <w:pPr>
        <w:pStyle w:val="KeepWithNext"/>
        <w:rPr>
          <w:rtl/>
        </w:rPr>
      </w:pPr>
    </w:p>
    <w:p w:rsidR="004C4D2F" w:rsidRDefault="004C4D2F" w:rsidP="004C4D2F">
      <w:pPr>
        <w:rPr>
          <w:rtl/>
        </w:rPr>
      </w:pPr>
      <w:r>
        <w:rPr>
          <w:rFonts w:hint="cs"/>
          <w:rtl/>
        </w:rPr>
        <w:t xml:space="preserve">בגלל שהיא </w:t>
      </w:r>
      <w:bookmarkStart w:id="1426" w:name="_ETM_Q1_5578682"/>
      <w:bookmarkEnd w:id="1426"/>
      <w:r>
        <w:rPr>
          <w:rFonts w:hint="cs"/>
          <w:rtl/>
        </w:rPr>
        <w:t>קטנה אבל זה לא - - -</w:t>
      </w:r>
    </w:p>
    <w:p w:rsidR="004C4D2F" w:rsidRDefault="004C4D2F" w:rsidP="004C4D2F">
      <w:pPr>
        <w:rPr>
          <w:rtl/>
        </w:rPr>
      </w:pPr>
      <w:bookmarkStart w:id="1427" w:name="_ETM_Q1_5581023"/>
      <w:bookmarkEnd w:id="1427"/>
    </w:p>
    <w:p w:rsidR="004C4D2F" w:rsidRDefault="004C4D2F" w:rsidP="004C4D2F">
      <w:pPr>
        <w:pStyle w:val="af6"/>
        <w:keepNext/>
        <w:rPr>
          <w:rtl/>
        </w:rPr>
      </w:pPr>
      <w:bookmarkStart w:id="1428" w:name="_ETM_Q1_5581048"/>
      <w:bookmarkStart w:id="1429" w:name="_ETM_Q1_5581901"/>
      <w:bookmarkEnd w:id="1428"/>
      <w:bookmarkEnd w:id="1429"/>
      <w:r>
        <w:rPr>
          <w:rtl/>
        </w:rPr>
        <w:t>היו"ר עאידה תומא סלימאן:</w:t>
      </w:r>
    </w:p>
    <w:p w:rsidR="004C4D2F" w:rsidRDefault="004C4D2F" w:rsidP="004C4D2F">
      <w:pPr>
        <w:pStyle w:val="KeepWithNext"/>
        <w:rPr>
          <w:rtl/>
        </w:rPr>
      </w:pPr>
    </w:p>
    <w:p w:rsidR="004C4D2F" w:rsidRDefault="004C4D2F" w:rsidP="004C4D2F">
      <w:pPr>
        <w:rPr>
          <w:rtl/>
        </w:rPr>
      </w:pPr>
      <w:r>
        <w:rPr>
          <w:rFonts w:hint="cs"/>
          <w:rtl/>
        </w:rPr>
        <w:t xml:space="preserve">אני יודעת שאין, אבל איך שהוא הציג את זה היה אפשר לחשוב שזה </w:t>
      </w:r>
      <w:bookmarkStart w:id="1430" w:name="_ETM_Q1_5585340"/>
      <w:bookmarkEnd w:id="1430"/>
      <w:r>
        <w:rPr>
          <w:rFonts w:hint="cs"/>
          <w:rtl/>
        </w:rPr>
        <w:t>היה במקום שהיא תהיה - - -</w:t>
      </w:r>
    </w:p>
    <w:p w:rsidR="004C4D2F" w:rsidRDefault="004C4D2F" w:rsidP="004C4D2F">
      <w:pPr>
        <w:rPr>
          <w:rtl/>
        </w:rPr>
      </w:pPr>
      <w:bookmarkStart w:id="1431" w:name="_ETM_Q1_5586149"/>
      <w:bookmarkEnd w:id="1431"/>
    </w:p>
    <w:p w:rsidR="004C4D2F" w:rsidRDefault="004C4D2F" w:rsidP="004C4D2F">
      <w:pPr>
        <w:pStyle w:val="a4"/>
        <w:keepNext/>
        <w:rPr>
          <w:rtl/>
        </w:rPr>
      </w:pPr>
      <w:bookmarkStart w:id="1432" w:name="_ETM_Q1_5586465"/>
      <w:bookmarkStart w:id="1433" w:name="_ETM_Q1_5588875"/>
      <w:bookmarkEnd w:id="1432"/>
      <w:bookmarkEnd w:id="1433"/>
      <w:r>
        <w:rPr>
          <w:rtl/>
        </w:rPr>
        <w:t>מרב מיכאלי (המחנה הציוני):</w:t>
      </w:r>
    </w:p>
    <w:p w:rsidR="004C4D2F" w:rsidRDefault="004C4D2F" w:rsidP="004C4D2F">
      <w:pPr>
        <w:pStyle w:val="KeepWithNext"/>
        <w:rPr>
          <w:rtl/>
        </w:rPr>
      </w:pPr>
    </w:p>
    <w:p w:rsidR="004C4D2F" w:rsidRDefault="004C4D2F" w:rsidP="004C4D2F">
      <w:pPr>
        <w:rPr>
          <w:rtl/>
        </w:rPr>
      </w:pPr>
      <w:proofErr w:type="gramStart"/>
      <w:r>
        <w:t>Wishful thinking</w:t>
      </w:r>
      <w:proofErr w:type="gramEnd"/>
      <w:r>
        <w:rPr>
          <w:rFonts w:hint="cs"/>
          <w:rtl/>
        </w:rPr>
        <w:t xml:space="preserve"> גברתי היו"ר.</w:t>
      </w:r>
    </w:p>
    <w:p w:rsidR="004C4D2F" w:rsidRDefault="004C4D2F" w:rsidP="004C4D2F">
      <w:pPr>
        <w:rPr>
          <w:rtl/>
        </w:rPr>
      </w:pPr>
    </w:p>
    <w:p w:rsidR="004C4D2F" w:rsidRDefault="004C4D2F" w:rsidP="004C4D2F">
      <w:pPr>
        <w:pStyle w:val="af6"/>
        <w:keepNext/>
        <w:rPr>
          <w:rtl/>
        </w:rPr>
      </w:pPr>
      <w:bookmarkStart w:id="1434" w:name="_ETM_Q1_5587590"/>
      <w:bookmarkStart w:id="1435" w:name="_ETM_Q1_5588616"/>
      <w:bookmarkEnd w:id="1434"/>
      <w:bookmarkEnd w:id="1435"/>
      <w:r>
        <w:rPr>
          <w:rtl/>
        </w:rPr>
        <w:t>היו"ר עאידה תומא סלימאן:</w:t>
      </w:r>
    </w:p>
    <w:p w:rsidR="004C4D2F" w:rsidRDefault="004C4D2F" w:rsidP="004C4D2F">
      <w:pPr>
        <w:pStyle w:val="KeepWithNext"/>
        <w:rPr>
          <w:rtl/>
        </w:rPr>
      </w:pPr>
    </w:p>
    <w:p w:rsidR="004C4D2F" w:rsidRDefault="004C4D2F" w:rsidP="004C4D2F">
      <w:pPr>
        <w:rPr>
          <w:rtl/>
        </w:rPr>
      </w:pPr>
      <w:proofErr w:type="gramStart"/>
      <w:r>
        <w:t>Wishful thinking</w:t>
      </w:r>
      <w:proofErr w:type="gramEnd"/>
      <w:r>
        <w:rPr>
          <w:rFonts w:hint="cs"/>
          <w:rtl/>
        </w:rPr>
        <w:t>, מה לעשות, אני עדיין אופטימית.</w:t>
      </w:r>
    </w:p>
    <w:p w:rsidR="004C4D2F" w:rsidRDefault="004C4D2F" w:rsidP="004C4D2F">
      <w:pPr>
        <w:rPr>
          <w:rtl/>
        </w:rPr>
      </w:pPr>
      <w:bookmarkStart w:id="1436" w:name="_ETM_Q1_5598769"/>
      <w:bookmarkEnd w:id="1436"/>
    </w:p>
    <w:p w:rsidR="004C4D2F" w:rsidRDefault="004C4D2F" w:rsidP="004C4D2F">
      <w:pPr>
        <w:pStyle w:val="a4"/>
        <w:keepNext/>
        <w:rPr>
          <w:rtl/>
        </w:rPr>
      </w:pPr>
      <w:bookmarkStart w:id="1437" w:name="_ETM_Q1_5599170"/>
      <w:bookmarkEnd w:id="1437"/>
      <w:r>
        <w:rPr>
          <w:rtl/>
        </w:rPr>
        <w:t>קריא</w:t>
      </w:r>
      <w:r>
        <w:rPr>
          <w:rFonts w:hint="cs"/>
          <w:rtl/>
        </w:rPr>
        <w:t>ות</w:t>
      </w:r>
      <w:r>
        <w:rPr>
          <w:rtl/>
        </w:rPr>
        <w:t>:</w:t>
      </w:r>
    </w:p>
    <w:p w:rsidR="004C4D2F" w:rsidRDefault="004C4D2F" w:rsidP="004C4D2F">
      <w:pPr>
        <w:pStyle w:val="KeepWithNext"/>
        <w:rPr>
          <w:rtl/>
        </w:rPr>
      </w:pPr>
    </w:p>
    <w:p w:rsidR="004C4D2F" w:rsidRDefault="004C4D2F" w:rsidP="004C4D2F">
      <w:pPr>
        <w:rPr>
          <w:rtl/>
        </w:rPr>
      </w:pPr>
      <w:r>
        <w:rPr>
          <w:rFonts w:hint="cs"/>
          <w:rtl/>
        </w:rPr>
        <w:t xml:space="preserve">- - - </w:t>
      </w:r>
    </w:p>
    <w:p w:rsidR="004C4D2F" w:rsidRDefault="004C4D2F" w:rsidP="004C4D2F">
      <w:pPr>
        <w:rPr>
          <w:rtl/>
        </w:rPr>
      </w:pPr>
      <w:bookmarkStart w:id="1438" w:name="_ETM_Q1_5597827"/>
      <w:bookmarkEnd w:id="1438"/>
    </w:p>
    <w:p w:rsidR="004C4D2F" w:rsidRDefault="004C4D2F" w:rsidP="004C4D2F">
      <w:pPr>
        <w:pStyle w:val="af9"/>
        <w:keepNext/>
        <w:rPr>
          <w:rtl/>
        </w:rPr>
      </w:pPr>
      <w:bookmarkStart w:id="1439" w:name="_ETM_Q1_5598144"/>
      <w:bookmarkEnd w:id="1439"/>
      <w:r>
        <w:rPr>
          <w:rtl/>
        </w:rPr>
        <w:t xml:space="preserve">נפתלי </w:t>
      </w:r>
      <w:proofErr w:type="spellStart"/>
      <w:r>
        <w:rPr>
          <w:rtl/>
        </w:rPr>
        <w:t>יעבץ</w:t>
      </w:r>
      <w:proofErr w:type="spellEnd"/>
      <w:r>
        <w:rPr>
          <w:rtl/>
        </w:rPr>
        <w:t>:</w:t>
      </w:r>
    </w:p>
    <w:p w:rsidR="004C4D2F" w:rsidRDefault="004C4D2F" w:rsidP="004C4D2F">
      <w:pPr>
        <w:pStyle w:val="KeepWithNext"/>
        <w:rPr>
          <w:rtl/>
        </w:rPr>
      </w:pPr>
    </w:p>
    <w:p w:rsidR="004C4D2F" w:rsidRDefault="004C4D2F" w:rsidP="004C4D2F">
      <w:pPr>
        <w:rPr>
          <w:rtl/>
        </w:rPr>
      </w:pPr>
      <w:r>
        <w:rPr>
          <w:rFonts w:hint="cs"/>
          <w:rtl/>
        </w:rPr>
        <w:t>ב</w:t>
      </w:r>
      <w:bookmarkStart w:id="1440" w:name="_ETM_Q1_5600884"/>
      <w:bookmarkEnd w:id="1440"/>
      <w:r>
        <w:rPr>
          <w:rFonts w:hint="cs"/>
          <w:rtl/>
        </w:rPr>
        <w:t xml:space="preserve">רשותכם רגע - - - </w:t>
      </w:r>
    </w:p>
    <w:p w:rsidR="004E3522" w:rsidRDefault="004E3522" w:rsidP="004C4D2F">
      <w:pPr>
        <w:rPr>
          <w:rtl/>
        </w:rPr>
      </w:pPr>
      <w:bookmarkStart w:id="1441" w:name="_ETM_Q1_5600028"/>
      <w:bookmarkEnd w:id="1441"/>
    </w:p>
    <w:p w:rsidR="004E3522" w:rsidRDefault="004E3522" w:rsidP="004E3522">
      <w:pPr>
        <w:pStyle w:val="af6"/>
        <w:keepNext/>
        <w:rPr>
          <w:rtl/>
        </w:rPr>
      </w:pPr>
      <w:bookmarkStart w:id="1442" w:name="_ETM_Q1_5600403"/>
      <w:bookmarkStart w:id="1443" w:name="_ETM_Q1_5601590"/>
      <w:bookmarkEnd w:id="1442"/>
      <w:bookmarkEnd w:id="1443"/>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לא, לא, ברשותך, אני רוצה לשאול שאלה. אין חלופות מאסר </w:t>
      </w:r>
      <w:bookmarkStart w:id="1444" w:name="_ETM_Q1_5607572"/>
      <w:bookmarkEnd w:id="1444"/>
      <w:r>
        <w:rPr>
          <w:rFonts w:hint="cs"/>
          <w:rtl/>
        </w:rPr>
        <w:t xml:space="preserve">לנשים. אני מבינה שאתה דיברת על מסגרות שהן בעצם, אפילו </w:t>
      </w:r>
      <w:bookmarkStart w:id="1445" w:name="_ETM_Q1_5614783"/>
      <w:bookmarkEnd w:id="1445"/>
      <w:r>
        <w:rPr>
          <w:rFonts w:hint="cs"/>
          <w:rtl/>
        </w:rPr>
        <w:t xml:space="preserve">הקיימות היום, שאתם מנהלים, הן לתקופת לאחר המאסר. יש איזה </w:t>
      </w:r>
      <w:bookmarkStart w:id="1446" w:name="_ETM_Q1_5620895"/>
      <w:bookmarkEnd w:id="1446"/>
      <w:r>
        <w:rPr>
          <w:rFonts w:hint="cs"/>
          <w:rtl/>
        </w:rPr>
        <w:t>- - -</w:t>
      </w:r>
    </w:p>
    <w:p w:rsidR="004E3522" w:rsidRDefault="004E3522" w:rsidP="004E3522">
      <w:pPr>
        <w:rPr>
          <w:rtl/>
        </w:rPr>
      </w:pPr>
    </w:p>
    <w:p w:rsidR="004E3522" w:rsidRDefault="004E3522" w:rsidP="004E3522">
      <w:pPr>
        <w:pStyle w:val="af9"/>
        <w:keepNext/>
        <w:rPr>
          <w:rtl/>
        </w:rPr>
      </w:pPr>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לא - - -</w:t>
      </w:r>
    </w:p>
    <w:p w:rsidR="004E3522" w:rsidRDefault="004E3522" w:rsidP="004E3522">
      <w:pPr>
        <w:rPr>
          <w:rtl/>
        </w:rPr>
      </w:pPr>
      <w:bookmarkStart w:id="1447" w:name="_ETM_Q1_5619128"/>
      <w:bookmarkEnd w:id="1447"/>
    </w:p>
    <w:p w:rsidR="004E3522" w:rsidRDefault="004E3522" w:rsidP="004E3522">
      <w:pPr>
        <w:pStyle w:val="af6"/>
        <w:keepNext/>
        <w:rPr>
          <w:rtl/>
        </w:rPr>
      </w:pPr>
      <w:bookmarkStart w:id="1448" w:name="_ETM_Q1_5619419"/>
      <w:bookmarkStart w:id="1449" w:name="_ETM_Q1_5620701"/>
      <w:bookmarkEnd w:id="1448"/>
      <w:bookmarkEnd w:id="1449"/>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אז בוא נחדד את - </w:t>
      </w:r>
      <w:bookmarkStart w:id="1450" w:name="_ETM_Q1_5623776"/>
      <w:bookmarkEnd w:id="1450"/>
      <w:r>
        <w:rPr>
          <w:rFonts w:hint="cs"/>
          <w:rtl/>
        </w:rPr>
        <w:t xml:space="preserve">- - </w:t>
      </w:r>
    </w:p>
    <w:p w:rsidR="004E3522" w:rsidRDefault="004E3522" w:rsidP="004E3522">
      <w:pPr>
        <w:rPr>
          <w:rtl/>
        </w:rPr>
      </w:pPr>
      <w:bookmarkStart w:id="1451" w:name="_ETM_Q1_5624684"/>
      <w:bookmarkEnd w:id="1451"/>
    </w:p>
    <w:p w:rsidR="004E3522" w:rsidRDefault="004E3522" w:rsidP="004E3522">
      <w:pPr>
        <w:pStyle w:val="af9"/>
        <w:keepNext/>
        <w:rPr>
          <w:rtl/>
        </w:rPr>
      </w:pPr>
      <w:bookmarkStart w:id="1452" w:name="_ETM_Q1_5624994"/>
      <w:bookmarkEnd w:id="1452"/>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אני אפשט - - -</w:t>
      </w:r>
    </w:p>
    <w:p w:rsidR="004E3522" w:rsidRDefault="004E3522" w:rsidP="004E3522">
      <w:pPr>
        <w:rPr>
          <w:rtl/>
        </w:rPr>
      </w:pPr>
      <w:bookmarkStart w:id="1453" w:name="_ETM_Q1_5622891"/>
      <w:bookmarkEnd w:id="1453"/>
    </w:p>
    <w:p w:rsidR="004E3522" w:rsidRDefault="004E3522" w:rsidP="004E3522">
      <w:pPr>
        <w:pStyle w:val="af6"/>
        <w:keepNext/>
        <w:rPr>
          <w:rtl/>
        </w:rPr>
      </w:pPr>
      <w:bookmarkStart w:id="1454" w:name="_ETM_Q1_5623212"/>
      <w:bookmarkStart w:id="1455" w:name="_ETM_Q1_5624102"/>
      <w:bookmarkEnd w:id="1454"/>
      <w:bookmarkEnd w:id="1455"/>
      <w:r>
        <w:rPr>
          <w:rtl/>
        </w:rPr>
        <w:t>היו"ר עאידה תומא סלימאן:</w:t>
      </w:r>
    </w:p>
    <w:p w:rsidR="004E3522" w:rsidRDefault="004E3522" w:rsidP="004E3522">
      <w:pPr>
        <w:pStyle w:val="KeepWithNext"/>
        <w:rPr>
          <w:rtl/>
        </w:rPr>
      </w:pPr>
    </w:p>
    <w:p w:rsidR="004C4D2F" w:rsidRDefault="004E3522" w:rsidP="004E3522">
      <w:pPr>
        <w:rPr>
          <w:rtl/>
        </w:rPr>
      </w:pPr>
      <w:r>
        <w:rPr>
          <w:rFonts w:hint="cs"/>
          <w:rtl/>
        </w:rPr>
        <w:t xml:space="preserve">לא תפשט. אני רוצה </w:t>
      </w:r>
      <w:bookmarkStart w:id="1456" w:name="_ETM_Q1_5626621"/>
      <w:bookmarkEnd w:id="1456"/>
      <w:r>
        <w:rPr>
          <w:rFonts w:hint="cs"/>
          <w:rtl/>
        </w:rPr>
        <w:t xml:space="preserve">לחדד, לא לפשט. אני רוצה לחדד </w:t>
      </w:r>
      <w:r>
        <w:rPr>
          <w:rtl/>
        </w:rPr>
        <w:t>–</w:t>
      </w:r>
      <w:r>
        <w:rPr>
          <w:rFonts w:hint="cs"/>
          <w:rtl/>
        </w:rPr>
        <w:t xml:space="preserve"> האם יש מסגרת </w:t>
      </w:r>
      <w:bookmarkStart w:id="1457" w:name="_ETM_Q1_5631457"/>
      <w:bookmarkEnd w:id="1457"/>
      <w:r>
        <w:rPr>
          <w:rFonts w:hint="cs"/>
          <w:rtl/>
        </w:rPr>
        <w:t>אחת שפועלת אצלכם כחלופת מאסר?</w:t>
      </w:r>
    </w:p>
    <w:p w:rsidR="004E3522" w:rsidRDefault="004E3522" w:rsidP="004E3522">
      <w:pPr>
        <w:rPr>
          <w:rtl/>
        </w:rPr>
      </w:pPr>
      <w:bookmarkStart w:id="1458" w:name="_ETM_Q1_5637996"/>
      <w:bookmarkEnd w:id="1458"/>
    </w:p>
    <w:p w:rsidR="004E3522" w:rsidRDefault="004E3522" w:rsidP="004E3522">
      <w:pPr>
        <w:pStyle w:val="af9"/>
        <w:keepNext/>
        <w:rPr>
          <w:rtl/>
        </w:rPr>
      </w:pPr>
      <w:bookmarkStart w:id="1459" w:name="_ETM_Q1_5638338"/>
      <w:bookmarkEnd w:id="1459"/>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מסגרת חוץ ביתית שקולטת כחלופת מאסר </w:t>
      </w:r>
      <w:bookmarkStart w:id="1460" w:name="_ETM_Q1_5642102"/>
      <w:bookmarkEnd w:id="1460"/>
      <w:r>
        <w:rPr>
          <w:rFonts w:hint="cs"/>
          <w:rtl/>
        </w:rPr>
        <w:t xml:space="preserve">מוסדית לא קיימת. מאסר, את מדברת על חלופת מאסר - </w:t>
      </w:r>
      <w:bookmarkStart w:id="1461" w:name="_ETM_Q1_5648446"/>
      <w:bookmarkEnd w:id="1461"/>
      <w:r>
        <w:rPr>
          <w:rFonts w:hint="cs"/>
          <w:rtl/>
        </w:rPr>
        <w:t>- -</w:t>
      </w:r>
    </w:p>
    <w:p w:rsidR="004E3522" w:rsidRDefault="004E3522" w:rsidP="004E3522">
      <w:pPr>
        <w:rPr>
          <w:rtl/>
        </w:rPr>
      </w:pPr>
    </w:p>
    <w:p w:rsidR="004E3522" w:rsidRDefault="004E3522" w:rsidP="004E3522">
      <w:pPr>
        <w:pStyle w:val="a4"/>
        <w:keepNext/>
        <w:rPr>
          <w:rtl/>
        </w:rPr>
      </w:pPr>
      <w:bookmarkStart w:id="1462" w:name="_ETM_Q1_5644479"/>
      <w:bookmarkStart w:id="1463" w:name="_ETM_Q1_5644492"/>
      <w:bookmarkStart w:id="1464" w:name="_ETM_Q1_5645264"/>
      <w:bookmarkEnd w:id="1462"/>
      <w:bookmarkEnd w:id="1463"/>
      <w:bookmarkEnd w:id="1464"/>
      <w:r>
        <w:rPr>
          <w:rtl/>
        </w:rPr>
        <w:t>קריאה:</w:t>
      </w:r>
    </w:p>
    <w:p w:rsidR="004E3522" w:rsidRDefault="004E3522" w:rsidP="004E3522">
      <w:pPr>
        <w:pStyle w:val="KeepWithNext"/>
        <w:rPr>
          <w:rtl/>
        </w:rPr>
      </w:pPr>
    </w:p>
    <w:p w:rsidR="004E3522" w:rsidRDefault="004E3522" w:rsidP="004E3522">
      <w:pPr>
        <w:rPr>
          <w:rtl/>
        </w:rPr>
      </w:pPr>
      <w:r>
        <w:rPr>
          <w:rFonts w:hint="cs"/>
          <w:rtl/>
        </w:rPr>
        <w:t xml:space="preserve">אין, אין בחוק. </w:t>
      </w:r>
    </w:p>
    <w:p w:rsidR="004E3522" w:rsidRDefault="004E3522" w:rsidP="004E3522">
      <w:pPr>
        <w:rPr>
          <w:rtl/>
        </w:rPr>
      </w:pPr>
      <w:bookmarkStart w:id="1465" w:name="_ETM_Q1_5647309"/>
      <w:bookmarkEnd w:id="1465"/>
    </w:p>
    <w:p w:rsidR="004E3522" w:rsidRDefault="004E3522" w:rsidP="004E3522">
      <w:pPr>
        <w:pStyle w:val="af6"/>
        <w:keepNext/>
        <w:rPr>
          <w:rtl/>
        </w:rPr>
      </w:pPr>
      <w:bookmarkStart w:id="1466" w:name="_ETM_Q1_5648268"/>
      <w:bookmarkEnd w:id="1466"/>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אני יודעת, אני רציתי שזה יהיה ברור. </w:t>
      </w:r>
    </w:p>
    <w:p w:rsidR="004E3522" w:rsidRDefault="004E3522" w:rsidP="004E3522">
      <w:pPr>
        <w:rPr>
          <w:rtl/>
        </w:rPr>
      </w:pPr>
      <w:bookmarkStart w:id="1467" w:name="_ETM_Q1_5649641"/>
      <w:bookmarkEnd w:id="1467"/>
    </w:p>
    <w:p w:rsidR="004E3522" w:rsidRDefault="004E3522" w:rsidP="004E3522">
      <w:pPr>
        <w:pStyle w:val="af9"/>
        <w:keepNext/>
        <w:rPr>
          <w:rtl/>
        </w:rPr>
      </w:pPr>
      <w:bookmarkStart w:id="1468" w:name="_ETM_Q1_5649830"/>
      <w:bookmarkStart w:id="1469" w:name="_ETM_Q1_5651158"/>
      <w:bookmarkEnd w:id="1468"/>
      <w:bookmarkEnd w:id="1469"/>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כפי שהוצג במסמך ממרכז המידע אנחנו מדברים על שלוש </w:t>
      </w:r>
      <w:bookmarkStart w:id="1470" w:name="_ETM_Q1_5655949"/>
      <w:bookmarkEnd w:id="1470"/>
      <w:r>
        <w:rPr>
          <w:rFonts w:hint="cs"/>
          <w:rtl/>
        </w:rPr>
        <w:t xml:space="preserve">תקופות שונות. יש את התקופה טרם חלופת המעצר שבפועל גם </w:t>
      </w:r>
      <w:bookmarkStart w:id="1471" w:name="_ETM_Q1_5660776"/>
      <w:bookmarkEnd w:id="1471"/>
      <w:r>
        <w:rPr>
          <w:rFonts w:hint="cs"/>
          <w:rtl/>
        </w:rPr>
        <w:t>- - -</w:t>
      </w:r>
    </w:p>
    <w:p w:rsidR="004E3522" w:rsidRDefault="004E3522" w:rsidP="004E3522">
      <w:pPr>
        <w:rPr>
          <w:rtl/>
        </w:rPr>
      </w:pPr>
      <w:bookmarkStart w:id="1472" w:name="_ETM_Q1_5660133"/>
      <w:bookmarkEnd w:id="1472"/>
    </w:p>
    <w:p w:rsidR="004E3522" w:rsidRDefault="004E3522" w:rsidP="004E3522">
      <w:pPr>
        <w:pStyle w:val="af6"/>
        <w:keepNext/>
        <w:rPr>
          <w:rtl/>
        </w:rPr>
      </w:pPr>
      <w:bookmarkStart w:id="1473" w:name="_ETM_Q1_5660480"/>
      <w:bookmarkStart w:id="1474" w:name="_ETM_Q1_5661262"/>
      <w:bookmarkEnd w:id="1473"/>
      <w:bookmarkEnd w:id="1474"/>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כן, ובתקופת ה- - -</w:t>
      </w:r>
    </w:p>
    <w:p w:rsidR="004E3522" w:rsidRDefault="004E3522" w:rsidP="004E3522">
      <w:pPr>
        <w:rPr>
          <w:rtl/>
        </w:rPr>
      </w:pPr>
      <w:bookmarkStart w:id="1475" w:name="_ETM_Q1_5660429"/>
      <w:bookmarkEnd w:id="1475"/>
    </w:p>
    <w:p w:rsidR="004E3522" w:rsidRDefault="004E3522" w:rsidP="004E3522">
      <w:pPr>
        <w:pStyle w:val="af9"/>
        <w:keepNext/>
        <w:rPr>
          <w:rtl/>
        </w:rPr>
      </w:pPr>
      <w:bookmarkStart w:id="1476" w:name="_ETM_Q1_5660738"/>
      <w:bookmarkStart w:id="1477" w:name="_ETM_Q1_5661390"/>
      <w:bookmarkEnd w:id="1476"/>
      <w:bookmarkEnd w:id="1477"/>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חלופת מעצר טרום המאסר ואת השלבים שלאחר המאסר שזה ההתייחסות של </w:t>
      </w:r>
      <w:proofErr w:type="spellStart"/>
      <w:r>
        <w:rPr>
          <w:rFonts w:hint="cs"/>
          <w:rtl/>
        </w:rPr>
        <w:t>רש"א</w:t>
      </w:r>
      <w:proofErr w:type="spellEnd"/>
      <w:r>
        <w:rPr>
          <w:rFonts w:hint="cs"/>
          <w:rtl/>
        </w:rPr>
        <w:t xml:space="preserve">. אין </w:t>
      </w:r>
      <w:bookmarkStart w:id="1478" w:name="_ETM_Q1_5666964"/>
      <w:bookmarkEnd w:id="1478"/>
      <w:r>
        <w:rPr>
          <w:rFonts w:hint="cs"/>
          <w:rtl/>
        </w:rPr>
        <w:t xml:space="preserve">לנו מנדט חוקי בסופו של דבר להתערב לאחר המאסר, זה </w:t>
      </w:r>
      <w:bookmarkStart w:id="1479" w:name="_ETM_Q1_5672293"/>
      <w:bookmarkEnd w:id="1479"/>
      <w:r>
        <w:rPr>
          <w:rFonts w:hint="cs"/>
          <w:rtl/>
        </w:rPr>
        <w:t xml:space="preserve">בסוף יוצר איזושהי סיטואציה שבה </w:t>
      </w:r>
      <w:proofErr w:type="spellStart"/>
      <w:r>
        <w:rPr>
          <w:rFonts w:hint="cs"/>
          <w:rtl/>
        </w:rPr>
        <w:t>רש"א</w:t>
      </w:r>
      <w:proofErr w:type="spellEnd"/>
      <w:r>
        <w:rPr>
          <w:rFonts w:hint="cs"/>
          <w:rtl/>
        </w:rPr>
        <w:t xml:space="preserve"> אמנם כפוף לשר </w:t>
      </w:r>
      <w:bookmarkStart w:id="1480" w:name="_ETM_Q1_5675356"/>
      <w:bookmarkEnd w:id="1480"/>
      <w:r>
        <w:rPr>
          <w:rFonts w:hint="cs"/>
          <w:rtl/>
        </w:rPr>
        <w:t>אבל הוא מהווה - - -</w:t>
      </w:r>
    </w:p>
    <w:p w:rsidR="004E3522" w:rsidRDefault="004E3522" w:rsidP="004E3522">
      <w:pPr>
        <w:rPr>
          <w:rtl/>
        </w:rPr>
      </w:pPr>
      <w:bookmarkStart w:id="1481" w:name="_ETM_Q1_5678226"/>
      <w:bookmarkEnd w:id="1481"/>
    </w:p>
    <w:p w:rsidR="004E3522" w:rsidRDefault="004E3522" w:rsidP="004E3522">
      <w:pPr>
        <w:pStyle w:val="af6"/>
        <w:keepNext/>
        <w:rPr>
          <w:rtl/>
        </w:rPr>
      </w:pPr>
      <w:bookmarkStart w:id="1482" w:name="_ETM_Q1_5679230"/>
      <w:bookmarkEnd w:id="1482"/>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כן, אבל אני ציפיתי כנציג </w:t>
      </w:r>
      <w:bookmarkStart w:id="1483" w:name="_ETM_Q1_5679852"/>
      <w:bookmarkEnd w:id="1483"/>
      <w:r>
        <w:rPr>
          <w:rFonts w:hint="cs"/>
          <w:rtl/>
        </w:rPr>
        <w:t xml:space="preserve">של משרד הרווחה לבוא ולהתייחס גם להשלכות של העובדה </w:t>
      </w:r>
      <w:proofErr w:type="spellStart"/>
      <w:r>
        <w:rPr>
          <w:rFonts w:hint="cs"/>
          <w:rtl/>
        </w:rPr>
        <w:t>שאמהות</w:t>
      </w:r>
      <w:proofErr w:type="spellEnd"/>
      <w:r>
        <w:rPr>
          <w:rFonts w:hint="cs"/>
          <w:rtl/>
        </w:rPr>
        <w:t xml:space="preserve"> </w:t>
      </w:r>
      <w:bookmarkStart w:id="1484" w:name="_ETM_Q1_5689704"/>
      <w:bookmarkEnd w:id="1484"/>
      <w:r>
        <w:rPr>
          <w:rFonts w:hint="cs"/>
          <w:rtl/>
        </w:rPr>
        <w:t xml:space="preserve">ונשים בהריון נמצאות בתנאי בית סוהר. וההשלכות של זה </w:t>
      </w:r>
      <w:bookmarkStart w:id="1485" w:name="_ETM_Q1_5700518"/>
      <w:bookmarkEnd w:id="1485"/>
      <w:r>
        <w:rPr>
          <w:rFonts w:hint="cs"/>
          <w:rtl/>
        </w:rPr>
        <w:t xml:space="preserve">אחר כך על הקשר עם הילדים. כמה נגיד מהילדים </w:t>
      </w:r>
      <w:proofErr w:type="spellStart"/>
      <w:r>
        <w:rPr>
          <w:rFonts w:hint="cs"/>
          <w:rtl/>
        </w:rPr>
        <w:t>ש</w:t>
      </w:r>
      <w:bookmarkStart w:id="1486" w:name="_ETM_Q1_5704994"/>
      <w:bookmarkEnd w:id="1486"/>
      <w:r>
        <w:rPr>
          <w:rFonts w:hint="cs"/>
          <w:rtl/>
        </w:rPr>
        <w:t>האמהות</w:t>
      </w:r>
      <w:proofErr w:type="spellEnd"/>
      <w:r>
        <w:rPr>
          <w:rFonts w:hint="cs"/>
          <w:rtl/>
        </w:rPr>
        <w:t xml:space="preserve"> שלהם נמצאות במאסר נמצאים במוסדות של </w:t>
      </w:r>
      <w:bookmarkStart w:id="1487" w:name="_ETM_Q1_5712469"/>
      <w:bookmarkEnd w:id="1487"/>
      <w:r>
        <w:rPr>
          <w:rFonts w:hint="cs"/>
          <w:rtl/>
        </w:rPr>
        <w:t xml:space="preserve">הרווחה בחסות הנוער, במוסדות של חסות הנוער למשל, כמה </w:t>
      </w:r>
      <w:bookmarkStart w:id="1488" w:name="_ETM_Q1_5720669"/>
      <w:bookmarkEnd w:id="1488"/>
      <w:r>
        <w:rPr>
          <w:rFonts w:hint="cs"/>
          <w:rtl/>
        </w:rPr>
        <w:t xml:space="preserve">מהם נמצאים במשפחות אומנה, כמה בעצם כל התהליך הזה עולה </w:t>
      </w:r>
      <w:bookmarkStart w:id="1489" w:name="_ETM_Q1_5725853"/>
      <w:bookmarkEnd w:id="1489"/>
      <w:r>
        <w:rPr>
          <w:rFonts w:hint="cs"/>
          <w:rtl/>
        </w:rPr>
        <w:t xml:space="preserve">למדינה. שלא נדבר על ה-170,000 שקל שחסרים אבל - </w:t>
      </w:r>
      <w:bookmarkStart w:id="1490" w:name="_ETM_Q1_5731777"/>
      <w:bookmarkEnd w:id="1490"/>
      <w:r>
        <w:rPr>
          <w:rFonts w:hint="cs"/>
          <w:rtl/>
        </w:rPr>
        <w:t>- -</w:t>
      </w:r>
    </w:p>
    <w:p w:rsidR="004E3522" w:rsidRDefault="004E3522" w:rsidP="004E3522">
      <w:pPr>
        <w:rPr>
          <w:rtl/>
        </w:rPr>
      </w:pPr>
      <w:bookmarkStart w:id="1491" w:name="_ETM_Q1_5732241"/>
      <w:bookmarkEnd w:id="1491"/>
    </w:p>
    <w:p w:rsidR="004E3522" w:rsidRDefault="004E3522" w:rsidP="004E3522">
      <w:pPr>
        <w:pStyle w:val="af9"/>
        <w:keepNext/>
        <w:rPr>
          <w:rtl/>
        </w:rPr>
      </w:pPr>
      <w:bookmarkStart w:id="1492" w:name="_ETM_Q1_5732732"/>
      <w:bookmarkStart w:id="1493" w:name="_ETM_Q1_5731674"/>
      <w:bookmarkEnd w:id="1492"/>
      <w:bookmarkEnd w:id="1493"/>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ברור לי. אני כן אומר שביחס לכלל מספר המופנות, </w:t>
      </w:r>
      <w:bookmarkStart w:id="1494" w:name="_ETM_Q1_5738709"/>
      <w:bookmarkEnd w:id="1494"/>
      <w:r>
        <w:rPr>
          <w:rFonts w:hint="cs"/>
          <w:rtl/>
        </w:rPr>
        <w:t xml:space="preserve">אנחנו מדברים בסביבות ה-1600 בשנה, מספר לא מבוטל מהן, שזה </w:t>
      </w:r>
      <w:bookmarkStart w:id="1495" w:name="_ETM_Q1_5739864"/>
      <w:bookmarkEnd w:id="1495"/>
      <w:r>
        <w:rPr>
          <w:rFonts w:hint="cs"/>
          <w:rtl/>
        </w:rPr>
        <w:t xml:space="preserve">מעל ל-150 משולבות במסגרות שונות של משרד הרווחה עוד טרם </w:t>
      </w:r>
      <w:bookmarkStart w:id="1496" w:name="_ETM_Q1_5746813"/>
      <w:bookmarkEnd w:id="1496"/>
      <w:r>
        <w:rPr>
          <w:rFonts w:hint="cs"/>
          <w:rtl/>
        </w:rPr>
        <w:t xml:space="preserve">שפיטה. בעצם תוך כדי התהליך הטיפולי קציני המבחן מציעים להן </w:t>
      </w:r>
      <w:bookmarkStart w:id="1497" w:name="_ETM_Q1_5751403"/>
      <w:bookmarkEnd w:id="1497"/>
      <w:r>
        <w:rPr>
          <w:rFonts w:hint="cs"/>
          <w:rtl/>
        </w:rPr>
        <w:t xml:space="preserve">מסגרות טיפוליות, בסוף זה מעוגן בצווי בית המשפט והם לא </w:t>
      </w:r>
      <w:bookmarkStart w:id="1498" w:name="_ETM_Q1_5755797"/>
      <w:bookmarkEnd w:id="1498"/>
      <w:r>
        <w:rPr>
          <w:rFonts w:hint="cs"/>
          <w:rtl/>
        </w:rPr>
        <w:t xml:space="preserve">מגיעים בכלל לכליאה שזה כן מגיע בשביל לצמצם את הכליאה </w:t>
      </w:r>
      <w:bookmarkStart w:id="1499" w:name="_ETM_Q1_5760134"/>
      <w:bookmarkEnd w:id="1499"/>
      <w:r>
        <w:rPr>
          <w:rFonts w:hint="cs"/>
          <w:rtl/>
        </w:rPr>
        <w:t xml:space="preserve">מלכתחילה, שזה בייחוד ביחס לנשים. </w:t>
      </w:r>
    </w:p>
    <w:p w:rsidR="004E3522" w:rsidRDefault="004E3522" w:rsidP="004E3522">
      <w:pPr>
        <w:rPr>
          <w:rtl/>
        </w:rPr>
      </w:pPr>
      <w:bookmarkStart w:id="1500" w:name="_ETM_Q1_5763672"/>
      <w:bookmarkEnd w:id="1500"/>
    </w:p>
    <w:p w:rsidR="004E3522" w:rsidRDefault="004E3522" w:rsidP="004E3522">
      <w:pPr>
        <w:pStyle w:val="af6"/>
        <w:keepNext/>
        <w:rPr>
          <w:rtl/>
        </w:rPr>
      </w:pPr>
      <w:bookmarkStart w:id="1501" w:name="_ETM_Q1_5764149"/>
      <w:bookmarkEnd w:id="1501"/>
      <w:r>
        <w:rPr>
          <w:rtl/>
        </w:rPr>
        <w:t>היו"ר עאידה תומא סלימאן:</w:t>
      </w:r>
    </w:p>
    <w:p w:rsidR="004E3522" w:rsidRDefault="004E3522" w:rsidP="004E3522">
      <w:pPr>
        <w:pStyle w:val="KeepWithNext"/>
        <w:rPr>
          <w:rtl/>
        </w:rPr>
      </w:pPr>
    </w:p>
    <w:p w:rsidR="004E3522" w:rsidRDefault="004E3522" w:rsidP="004E3522">
      <w:pPr>
        <w:rPr>
          <w:rtl/>
        </w:rPr>
      </w:pPr>
      <w:proofErr w:type="spellStart"/>
      <w:r>
        <w:rPr>
          <w:rFonts w:hint="cs"/>
          <w:rtl/>
        </w:rPr>
        <w:t>אוקיי</w:t>
      </w:r>
      <w:proofErr w:type="spellEnd"/>
      <w:r>
        <w:rPr>
          <w:rFonts w:hint="cs"/>
          <w:rtl/>
        </w:rPr>
        <w:t xml:space="preserve">, בוא נתייחס לאלה שכבר </w:t>
      </w:r>
      <w:bookmarkStart w:id="1502" w:name="_ETM_Q1_5765751"/>
      <w:bookmarkEnd w:id="1502"/>
      <w:r>
        <w:rPr>
          <w:rFonts w:hint="cs"/>
          <w:rtl/>
        </w:rPr>
        <w:t xml:space="preserve">נמצאות. </w:t>
      </w:r>
    </w:p>
    <w:p w:rsidR="004E3522" w:rsidRDefault="004E3522" w:rsidP="004E3522">
      <w:pPr>
        <w:rPr>
          <w:rtl/>
        </w:rPr>
      </w:pPr>
      <w:bookmarkStart w:id="1503" w:name="_ETM_Q1_5764869"/>
      <w:bookmarkEnd w:id="1503"/>
    </w:p>
    <w:p w:rsidR="004E3522" w:rsidRDefault="004E3522" w:rsidP="004E3522">
      <w:pPr>
        <w:pStyle w:val="af9"/>
        <w:keepNext/>
        <w:rPr>
          <w:rtl/>
        </w:rPr>
      </w:pPr>
      <w:bookmarkStart w:id="1504" w:name="_ETM_Q1_5765178"/>
      <w:bookmarkStart w:id="1505" w:name="_ETM_Q1_5766471"/>
      <w:bookmarkEnd w:id="1504"/>
      <w:bookmarkEnd w:id="1505"/>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בפועל אין לנו את המנדט. ברגע שהן נשפטו </w:t>
      </w:r>
      <w:bookmarkStart w:id="1506" w:name="_ETM_Q1_5767569"/>
      <w:bookmarkEnd w:id="1506"/>
      <w:r>
        <w:rPr>
          <w:rFonts w:hint="cs"/>
          <w:rtl/>
        </w:rPr>
        <w:t>בפועל - - -</w:t>
      </w:r>
    </w:p>
    <w:p w:rsidR="004E3522" w:rsidRDefault="004E3522" w:rsidP="004E3522">
      <w:pPr>
        <w:rPr>
          <w:rtl/>
        </w:rPr>
      </w:pPr>
      <w:bookmarkStart w:id="1507" w:name="_ETM_Q1_5768945"/>
      <w:bookmarkEnd w:id="1507"/>
    </w:p>
    <w:p w:rsidR="004E3522" w:rsidRDefault="004E3522" w:rsidP="004E3522">
      <w:pPr>
        <w:pStyle w:val="af6"/>
        <w:keepNext/>
        <w:rPr>
          <w:rtl/>
        </w:rPr>
      </w:pPr>
      <w:bookmarkStart w:id="1508" w:name="_ETM_Q1_5769899"/>
      <w:bookmarkEnd w:id="1508"/>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אני לא מדברת על מנדט, אני שאלתי </w:t>
      </w:r>
      <w:bookmarkStart w:id="1509" w:name="_ETM_Q1_5771039"/>
      <w:bookmarkEnd w:id="1509"/>
      <w:r>
        <w:rPr>
          <w:rFonts w:hint="cs"/>
          <w:rtl/>
        </w:rPr>
        <w:t xml:space="preserve">שאלה מאוד ברורה. כמה למשל ילדים של נשים שנמצאות בבית </w:t>
      </w:r>
      <w:bookmarkStart w:id="1510" w:name="_ETM_Q1_5778949"/>
      <w:bookmarkEnd w:id="1510"/>
      <w:r>
        <w:rPr>
          <w:rFonts w:hint="cs"/>
          <w:rtl/>
        </w:rPr>
        <w:t>סוהר נמצאים במשפחות אומנה. כמה ילדים נמצאים - - -</w:t>
      </w:r>
    </w:p>
    <w:p w:rsidR="004E3522" w:rsidRDefault="004E3522" w:rsidP="004E3522">
      <w:pPr>
        <w:rPr>
          <w:rtl/>
        </w:rPr>
      </w:pPr>
      <w:bookmarkStart w:id="1511" w:name="_ETM_Q1_5783419"/>
      <w:bookmarkEnd w:id="1511"/>
    </w:p>
    <w:p w:rsidR="004E3522" w:rsidRDefault="004E3522" w:rsidP="004E3522">
      <w:pPr>
        <w:pStyle w:val="af9"/>
        <w:keepNext/>
        <w:rPr>
          <w:rtl/>
        </w:rPr>
      </w:pPr>
      <w:bookmarkStart w:id="1512" w:name="_ETM_Q1_5783779"/>
      <w:bookmarkStart w:id="1513" w:name="_ETM_Q1_5784480"/>
      <w:bookmarkEnd w:id="1512"/>
      <w:bookmarkEnd w:id="1513"/>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זה </w:t>
      </w:r>
      <w:bookmarkStart w:id="1514" w:name="_ETM_Q1_5785146"/>
      <w:bookmarkEnd w:id="1514"/>
      <w:r>
        <w:rPr>
          <w:rFonts w:hint="cs"/>
          <w:rtl/>
        </w:rPr>
        <w:t xml:space="preserve">נתון שאפשר לעשות בחישוב. יש 160 אסירות, 80% מתוכן </w:t>
      </w:r>
      <w:bookmarkStart w:id="1515" w:name="_ETM_Q1_5791718"/>
      <w:bookmarkEnd w:id="1515"/>
      <w:r>
        <w:rPr>
          <w:rFonts w:hint="cs"/>
          <w:rtl/>
        </w:rPr>
        <w:t xml:space="preserve">הן </w:t>
      </w:r>
      <w:proofErr w:type="spellStart"/>
      <w:r>
        <w:rPr>
          <w:rFonts w:hint="cs"/>
          <w:rtl/>
        </w:rPr>
        <w:t>אמהות</w:t>
      </w:r>
      <w:proofErr w:type="spellEnd"/>
      <w:r>
        <w:rPr>
          <w:rFonts w:hint="cs"/>
          <w:rtl/>
        </w:rPr>
        <w:t xml:space="preserve">, </w:t>
      </w:r>
      <w:proofErr w:type="spellStart"/>
      <w:r>
        <w:rPr>
          <w:rFonts w:hint="cs"/>
          <w:rtl/>
        </w:rPr>
        <w:t>אמהות</w:t>
      </w:r>
      <w:proofErr w:type="spellEnd"/>
      <w:r>
        <w:rPr>
          <w:rFonts w:hint="cs"/>
          <w:rtl/>
        </w:rPr>
        <w:t xml:space="preserve"> לשניים-שלושה ילדים, זה מחצית </w:t>
      </w:r>
      <w:bookmarkStart w:id="1516" w:name="_ETM_Q1_5797512"/>
      <w:bookmarkEnd w:id="1516"/>
      <w:r>
        <w:rPr>
          <w:rFonts w:hint="cs"/>
          <w:rtl/>
        </w:rPr>
        <w:t xml:space="preserve">מהילדים האלה נמצאים במשפחות אומנה בהסדרים החוץ ביתיים. המחצית השנייה </w:t>
      </w:r>
      <w:bookmarkStart w:id="1517" w:name="_ETM_Q1_5801813"/>
      <w:bookmarkEnd w:id="1517"/>
      <w:r>
        <w:rPr>
          <w:rFonts w:hint="cs"/>
          <w:rtl/>
        </w:rPr>
        <w:t>- - -</w:t>
      </w:r>
      <w:bookmarkStart w:id="1518" w:name="_ETM_Q1_5803433"/>
      <w:bookmarkEnd w:id="1518"/>
    </w:p>
    <w:p w:rsidR="004E3522" w:rsidRDefault="004E3522" w:rsidP="004E3522">
      <w:pPr>
        <w:rPr>
          <w:rtl/>
        </w:rPr>
      </w:pPr>
    </w:p>
    <w:p w:rsidR="004E3522" w:rsidRDefault="004E3522" w:rsidP="004E3522">
      <w:pPr>
        <w:pStyle w:val="af6"/>
        <w:keepNext/>
        <w:rPr>
          <w:rtl/>
        </w:rPr>
      </w:pPr>
      <w:bookmarkStart w:id="1519" w:name="_ETM_Q1_5803800"/>
      <w:bookmarkStart w:id="1520" w:name="_ETM_Q1_5805862"/>
      <w:bookmarkEnd w:id="1519"/>
      <w:bookmarkEnd w:id="1520"/>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אוקי. אנחנו - - -</w:t>
      </w:r>
    </w:p>
    <w:p w:rsidR="004E3522" w:rsidRDefault="004E3522" w:rsidP="004E3522">
      <w:pPr>
        <w:rPr>
          <w:rtl/>
        </w:rPr>
      </w:pPr>
      <w:bookmarkStart w:id="1521" w:name="_ETM_Q1_5808327"/>
      <w:bookmarkEnd w:id="1521"/>
    </w:p>
    <w:p w:rsidR="004E3522" w:rsidRDefault="004E3522" w:rsidP="004E3522">
      <w:pPr>
        <w:pStyle w:val="af9"/>
        <w:keepNext/>
        <w:rPr>
          <w:rtl/>
        </w:rPr>
      </w:pPr>
      <w:bookmarkStart w:id="1522" w:name="_ETM_Q1_5809508"/>
      <w:bookmarkEnd w:id="1522"/>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מדובר על להערכתי בין </w:t>
      </w:r>
      <w:bookmarkStart w:id="1523" w:name="_ETM_Q1_5811982"/>
      <w:bookmarkEnd w:id="1523"/>
      <w:r>
        <w:rPr>
          <w:rFonts w:hint="cs"/>
          <w:rtl/>
        </w:rPr>
        <w:t xml:space="preserve">60 ל-100 ילדים בהסדרים חוץ ביתיים בזמן מאסרן של </w:t>
      </w:r>
      <w:bookmarkStart w:id="1524" w:name="_ETM_Q1_5815516"/>
      <w:bookmarkEnd w:id="1524"/>
      <w:r>
        <w:rPr>
          <w:rFonts w:hint="cs"/>
          <w:rtl/>
        </w:rPr>
        <w:t>- - -</w:t>
      </w:r>
    </w:p>
    <w:p w:rsidR="004E3522" w:rsidRDefault="004E3522" w:rsidP="004E3522">
      <w:pPr>
        <w:rPr>
          <w:rtl/>
        </w:rPr>
      </w:pPr>
      <w:bookmarkStart w:id="1525" w:name="_ETM_Q1_5814449"/>
      <w:bookmarkEnd w:id="1525"/>
    </w:p>
    <w:p w:rsidR="004E3522" w:rsidRDefault="004E3522" w:rsidP="004E3522">
      <w:pPr>
        <w:pStyle w:val="af6"/>
        <w:keepNext/>
        <w:rPr>
          <w:rtl/>
        </w:rPr>
      </w:pPr>
      <w:bookmarkStart w:id="1526" w:name="_ETM_Q1_5814750"/>
      <w:bookmarkStart w:id="1527" w:name="_ETM_Q1_5816095"/>
      <w:bookmarkEnd w:id="1526"/>
      <w:bookmarkEnd w:id="1527"/>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ואני יודעת שההסדרים האלה בדרך כלל </w:t>
      </w:r>
      <w:bookmarkStart w:id="1528" w:name="_ETM_Q1_5820903"/>
      <w:bookmarkEnd w:id="1528"/>
      <w:r>
        <w:rPr>
          <w:rFonts w:hint="cs"/>
          <w:rtl/>
        </w:rPr>
        <w:t xml:space="preserve">עולים הרבה כסף. </w:t>
      </w:r>
    </w:p>
    <w:p w:rsidR="004E3522" w:rsidRDefault="004E3522" w:rsidP="004E3522">
      <w:pPr>
        <w:rPr>
          <w:rtl/>
        </w:rPr>
      </w:pPr>
    </w:p>
    <w:p w:rsidR="004E3522" w:rsidRDefault="004E3522" w:rsidP="004E3522">
      <w:pPr>
        <w:pStyle w:val="af9"/>
        <w:keepNext/>
        <w:rPr>
          <w:rtl/>
        </w:rPr>
      </w:pPr>
      <w:r>
        <w:rPr>
          <w:rtl/>
        </w:rPr>
        <w:t>רוני שפירא:</w:t>
      </w:r>
    </w:p>
    <w:p w:rsidR="004E3522" w:rsidRDefault="004E3522" w:rsidP="004E3522">
      <w:pPr>
        <w:pStyle w:val="KeepWithNext"/>
        <w:rPr>
          <w:rtl/>
        </w:rPr>
      </w:pPr>
    </w:p>
    <w:p w:rsidR="004E3522" w:rsidRDefault="004E3522" w:rsidP="004E3522">
      <w:pPr>
        <w:rPr>
          <w:rtl/>
        </w:rPr>
      </w:pPr>
      <w:r>
        <w:rPr>
          <w:rFonts w:hint="cs"/>
          <w:rtl/>
        </w:rPr>
        <w:t>נכון.</w:t>
      </w:r>
    </w:p>
    <w:p w:rsidR="004E3522" w:rsidRDefault="004E3522" w:rsidP="004E3522">
      <w:pPr>
        <w:rPr>
          <w:rtl/>
        </w:rPr>
      </w:pPr>
      <w:bookmarkStart w:id="1529" w:name="_ETM_Q1_5820613"/>
      <w:bookmarkEnd w:id="1529"/>
    </w:p>
    <w:p w:rsidR="004E3522" w:rsidRDefault="004E3522" w:rsidP="004E3522">
      <w:pPr>
        <w:pStyle w:val="af6"/>
        <w:keepNext/>
        <w:rPr>
          <w:rtl/>
        </w:rPr>
      </w:pPr>
      <w:bookmarkStart w:id="1530" w:name="_ETM_Q1_5820895"/>
      <w:bookmarkStart w:id="1531" w:name="_ETM_Q1_5821655"/>
      <w:bookmarkEnd w:id="1530"/>
      <w:bookmarkEnd w:id="1531"/>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כל ההסדרים האלה הם עולים הרבה </w:t>
      </w:r>
      <w:bookmarkStart w:id="1532" w:name="_ETM_Q1_5825883"/>
      <w:bookmarkEnd w:id="1532"/>
      <w:r>
        <w:rPr>
          <w:rFonts w:hint="cs"/>
          <w:rtl/>
        </w:rPr>
        <w:t xml:space="preserve">כסף למדינה. שאם היו אוספים את כל הכסף הזה היה אפשר בצורה הכי קלה לעשות חלופות. </w:t>
      </w:r>
    </w:p>
    <w:p w:rsidR="004E3522" w:rsidRDefault="004E3522" w:rsidP="004E3522">
      <w:pPr>
        <w:rPr>
          <w:rtl/>
        </w:rPr>
      </w:pPr>
      <w:bookmarkStart w:id="1533" w:name="_ETM_Q1_5837394"/>
      <w:bookmarkEnd w:id="1533"/>
    </w:p>
    <w:p w:rsidR="004E3522" w:rsidRDefault="004E3522" w:rsidP="004E3522">
      <w:pPr>
        <w:pStyle w:val="af9"/>
        <w:keepNext/>
        <w:rPr>
          <w:rtl/>
        </w:rPr>
      </w:pPr>
      <w:bookmarkStart w:id="1534" w:name="_ETM_Q1_5837738"/>
      <w:bookmarkEnd w:id="1534"/>
      <w:r>
        <w:rPr>
          <w:rtl/>
        </w:rPr>
        <w:t>רוני שפירא:</w:t>
      </w:r>
    </w:p>
    <w:p w:rsidR="004E3522" w:rsidRDefault="004E3522" w:rsidP="004E3522">
      <w:pPr>
        <w:pStyle w:val="KeepWithNext"/>
        <w:rPr>
          <w:rtl/>
        </w:rPr>
      </w:pPr>
    </w:p>
    <w:p w:rsidR="004E3522" w:rsidRDefault="004E3522" w:rsidP="004E3522">
      <w:pPr>
        <w:rPr>
          <w:rtl/>
        </w:rPr>
      </w:pPr>
      <w:bookmarkStart w:id="1535" w:name="_ETM_Q1_5838814"/>
      <w:bookmarkEnd w:id="1535"/>
      <w:r>
        <w:rPr>
          <w:rFonts w:hint="cs"/>
          <w:rtl/>
        </w:rPr>
        <w:t xml:space="preserve">חלופות שמשקמות </w:t>
      </w:r>
      <w:bookmarkStart w:id="1536" w:name="_ETM_Q1_5838051"/>
      <w:bookmarkEnd w:id="1536"/>
      <w:r>
        <w:rPr>
          <w:rFonts w:hint="cs"/>
          <w:rtl/>
        </w:rPr>
        <w:t xml:space="preserve">את היחידה, אם ילד, כיחידה עצמאית מתפקדת ולאו דווקא במתקן </w:t>
      </w:r>
      <w:bookmarkStart w:id="1537" w:name="_ETM_Q1_5841201"/>
      <w:bookmarkEnd w:id="1537"/>
      <w:r>
        <w:rPr>
          <w:rFonts w:hint="cs"/>
          <w:rtl/>
        </w:rPr>
        <w:t>כליאה. זה בהוסטל, מוגן, שבו - - -</w:t>
      </w:r>
    </w:p>
    <w:p w:rsidR="004E3522" w:rsidRDefault="004E3522" w:rsidP="004E3522">
      <w:pPr>
        <w:rPr>
          <w:rtl/>
        </w:rPr>
      </w:pPr>
      <w:bookmarkStart w:id="1538" w:name="_ETM_Q1_5847326"/>
      <w:bookmarkEnd w:id="1538"/>
    </w:p>
    <w:p w:rsidR="004E3522" w:rsidRDefault="004E3522" w:rsidP="004E3522">
      <w:pPr>
        <w:pStyle w:val="a4"/>
        <w:keepNext/>
        <w:rPr>
          <w:rtl/>
        </w:rPr>
      </w:pPr>
      <w:bookmarkStart w:id="1539" w:name="_ETM_Q1_5847680"/>
      <w:bookmarkStart w:id="1540" w:name="_ETM_Q1_5848941"/>
      <w:bookmarkEnd w:id="1539"/>
      <w:bookmarkEnd w:id="1540"/>
      <w:r>
        <w:rPr>
          <w:rtl/>
        </w:rPr>
        <w:t>קריאה:</w:t>
      </w:r>
    </w:p>
    <w:p w:rsidR="004E3522" w:rsidRDefault="004E3522" w:rsidP="004E3522">
      <w:pPr>
        <w:pStyle w:val="KeepWithNext"/>
        <w:rPr>
          <w:rtl/>
        </w:rPr>
      </w:pPr>
    </w:p>
    <w:p w:rsidR="004E3522" w:rsidRDefault="004E3522" w:rsidP="004E3522">
      <w:pPr>
        <w:rPr>
          <w:rtl/>
        </w:rPr>
      </w:pPr>
      <w:r>
        <w:rPr>
          <w:rFonts w:hint="cs"/>
          <w:rtl/>
        </w:rPr>
        <w:t xml:space="preserve">לשם היא </w:t>
      </w:r>
      <w:bookmarkStart w:id="1541" w:name="_ETM_Q1_5850337"/>
      <w:bookmarkEnd w:id="1541"/>
      <w:r>
        <w:rPr>
          <w:rFonts w:hint="cs"/>
          <w:rtl/>
        </w:rPr>
        <w:t>מכוונת.</w:t>
      </w:r>
    </w:p>
    <w:p w:rsidR="004E3522" w:rsidRDefault="004E3522" w:rsidP="004E3522">
      <w:pPr>
        <w:rPr>
          <w:rtl/>
        </w:rPr>
      </w:pPr>
    </w:p>
    <w:p w:rsidR="004E3522" w:rsidRDefault="004E3522" w:rsidP="004E3522">
      <w:pPr>
        <w:pStyle w:val="af6"/>
        <w:keepNext/>
        <w:rPr>
          <w:rtl/>
        </w:rPr>
      </w:pPr>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כן, כן. אני - - -</w:t>
      </w:r>
    </w:p>
    <w:p w:rsidR="004E3522" w:rsidRDefault="004E3522" w:rsidP="004E3522">
      <w:pPr>
        <w:rPr>
          <w:rtl/>
        </w:rPr>
      </w:pPr>
      <w:bookmarkStart w:id="1542" w:name="_ETM_Q1_5850693"/>
      <w:bookmarkEnd w:id="1542"/>
    </w:p>
    <w:p w:rsidR="004E3522" w:rsidRDefault="004E3522" w:rsidP="004E3522">
      <w:pPr>
        <w:pStyle w:val="af9"/>
        <w:keepNext/>
        <w:rPr>
          <w:rtl/>
        </w:rPr>
      </w:pPr>
      <w:bookmarkStart w:id="1543" w:name="_ETM_Q1_5851007"/>
      <w:bookmarkStart w:id="1544" w:name="_ETM_Q1_5854206"/>
      <w:bookmarkEnd w:id="1543"/>
      <w:bookmarkEnd w:id="1544"/>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אנחנו מברכים בהחלט על </w:t>
      </w:r>
      <w:bookmarkStart w:id="1545" w:name="_ETM_Q1_5853894"/>
      <w:bookmarkEnd w:id="1545"/>
      <w:r>
        <w:rPr>
          <w:rFonts w:hint="cs"/>
          <w:rtl/>
        </w:rPr>
        <w:t xml:space="preserve">הצעות החוק. אנחנו בהחלט נשתף פעולה בכל מה שצריך בשביל לקדם </w:t>
      </w:r>
      <w:bookmarkStart w:id="1546" w:name="_ETM_Q1_5859214"/>
      <w:bookmarkEnd w:id="1546"/>
      <w:r>
        <w:rPr>
          <w:rFonts w:hint="cs"/>
          <w:rtl/>
        </w:rPr>
        <w:t>הקמה של חלופות מאסר כאלה בפועל. כן צריך לקחת בחשבון,</w:t>
      </w:r>
      <w:bookmarkStart w:id="1547" w:name="_ETM_Q1_5863694"/>
      <w:bookmarkEnd w:id="1547"/>
      <w:r>
        <w:rPr>
          <w:rFonts w:hint="cs"/>
          <w:rtl/>
        </w:rPr>
        <w:t xml:space="preserve"> וזה בדיוק המנעד הזה, בין לבוא וליצור מסגרת כוללנית שמביאה </w:t>
      </w:r>
      <w:bookmarkStart w:id="1548" w:name="_ETM_Q1_5868192"/>
      <w:bookmarkEnd w:id="1548"/>
      <w:proofErr w:type="spellStart"/>
      <w:r>
        <w:rPr>
          <w:rFonts w:hint="cs"/>
          <w:rtl/>
        </w:rPr>
        <w:t>איתה</w:t>
      </w:r>
      <w:proofErr w:type="spellEnd"/>
      <w:r>
        <w:rPr>
          <w:rFonts w:hint="cs"/>
          <w:rtl/>
        </w:rPr>
        <w:t xml:space="preserve"> את - - - העבריינות </w:t>
      </w:r>
      <w:bookmarkStart w:id="1549" w:name="_ETM_Q1_5870081"/>
      <w:bookmarkEnd w:id="1549"/>
      <w:r>
        <w:rPr>
          <w:rFonts w:hint="cs"/>
          <w:rtl/>
        </w:rPr>
        <w:t xml:space="preserve">בסופו של דבר הן כולן אסירות, לבין לבוא ולתפור חליפה אישית מותאמת לכל מקרה ומקרה, כמו שאנחנו עושים בהרבה מאוד </w:t>
      </w:r>
      <w:bookmarkStart w:id="1550" w:name="_ETM_Q1_5876459"/>
      <w:bookmarkEnd w:id="1550"/>
      <w:r>
        <w:rPr>
          <w:rFonts w:hint="cs"/>
          <w:rtl/>
        </w:rPr>
        <w:t xml:space="preserve">מ- - - </w:t>
      </w:r>
    </w:p>
    <w:p w:rsidR="004E3522" w:rsidRDefault="004E3522" w:rsidP="004E3522">
      <w:pPr>
        <w:rPr>
          <w:rtl/>
        </w:rPr>
      </w:pPr>
      <w:bookmarkStart w:id="1551" w:name="_ETM_Q1_5876932"/>
      <w:bookmarkEnd w:id="1551"/>
    </w:p>
    <w:p w:rsidR="004E3522" w:rsidRDefault="004E3522" w:rsidP="004E3522">
      <w:pPr>
        <w:pStyle w:val="af6"/>
        <w:keepNext/>
        <w:rPr>
          <w:rtl/>
        </w:rPr>
      </w:pPr>
      <w:bookmarkStart w:id="1552" w:name="_ETM_Q1_5877336"/>
      <w:bookmarkStart w:id="1553" w:name="_ETM_Q1_5878595"/>
      <w:bookmarkEnd w:id="1552"/>
      <w:bookmarkEnd w:id="1553"/>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אוקי. בהצעת החוק יש סעיף</w:t>
      </w:r>
      <w:bookmarkStart w:id="1554" w:name="_ETM_Q1_5883126"/>
      <w:bookmarkEnd w:id="1554"/>
      <w:r>
        <w:rPr>
          <w:rFonts w:hint="cs"/>
          <w:rtl/>
        </w:rPr>
        <w:t xml:space="preserve"> שמתייחס להקמת ועדה שיהיה עניינה לדון באמת במקרים הספציפיים </w:t>
      </w:r>
      <w:bookmarkStart w:id="1555" w:name="_ETM_Q1_5890357"/>
      <w:bookmarkEnd w:id="1555"/>
      <w:r>
        <w:rPr>
          <w:rFonts w:hint="cs"/>
          <w:rtl/>
        </w:rPr>
        <w:t xml:space="preserve">ולא להשאיר את זה בלי באמת מעטפת שמכוונת לכיוון של </w:t>
      </w:r>
      <w:bookmarkStart w:id="1556" w:name="_ETM_Q1_5897517"/>
      <w:bookmarkEnd w:id="1556"/>
      <w:r>
        <w:rPr>
          <w:rFonts w:hint="cs"/>
          <w:rtl/>
        </w:rPr>
        <w:t xml:space="preserve">חלופות. אני עדיין זוכרת את הדיון שהתקיים בחדר המפקדת בכלא </w:t>
      </w:r>
      <w:bookmarkStart w:id="1557" w:name="_ETM_Q1_5907069"/>
      <w:bookmarkEnd w:id="1557"/>
      <w:r>
        <w:rPr>
          <w:rFonts w:hint="cs"/>
          <w:rtl/>
        </w:rPr>
        <w:t xml:space="preserve">כאשר שאלתי, אוקי, והסתיימו השנתיים של התינוק שנמצא בבית סוהר, </w:t>
      </w:r>
      <w:bookmarkStart w:id="1558" w:name="_ETM_Q1_5914925"/>
      <w:bookmarkEnd w:id="1558"/>
      <w:r>
        <w:rPr>
          <w:rFonts w:hint="cs"/>
          <w:rtl/>
        </w:rPr>
        <w:t xml:space="preserve">איך מחליטים על איפה יהיה התינוק הזה. ואני זוכרת </w:t>
      </w:r>
      <w:bookmarkStart w:id="1559" w:name="_ETM_Q1_5921931"/>
      <w:bookmarkEnd w:id="1559"/>
      <w:r>
        <w:rPr>
          <w:rFonts w:hint="cs"/>
          <w:rtl/>
        </w:rPr>
        <w:t xml:space="preserve">את הדיון ממש לקראת סוף הביקור כאשר הבנתי שזו התייעצות </w:t>
      </w:r>
      <w:bookmarkStart w:id="1560" w:name="_ETM_Q1_5929012"/>
      <w:bookmarkEnd w:id="1560"/>
      <w:r>
        <w:rPr>
          <w:rFonts w:hint="cs"/>
          <w:rtl/>
        </w:rPr>
        <w:t xml:space="preserve">שקורית והחלטה שנתונה בידי לא בית הסוהר בעצם, אלא הרווחה. </w:t>
      </w:r>
      <w:bookmarkStart w:id="1561" w:name="_ETM_Q1_5935293"/>
      <w:bookmarkEnd w:id="1561"/>
    </w:p>
    <w:p w:rsidR="004E3522" w:rsidRDefault="004E3522" w:rsidP="004E3522">
      <w:pPr>
        <w:rPr>
          <w:rtl/>
        </w:rPr>
      </w:pPr>
    </w:p>
    <w:p w:rsidR="004E3522" w:rsidRDefault="004E3522" w:rsidP="004E3522">
      <w:pPr>
        <w:pStyle w:val="af9"/>
        <w:keepNext/>
        <w:rPr>
          <w:rtl/>
        </w:rPr>
      </w:pPr>
      <w:bookmarkStart w:id="1562" w:name="_ETM_Q1_5935918"/>
      <w:bookmarkStart w:id="1563" w:name="_ETM_Q1_5935930"/>
      <w:bookmarkEnd w:id="1562"/>
      <w:bookmarkEnd w:id="1563"/>
      <w:r>
        <w:rPr>
          <w:rtl/>
        </w:rPr>
        <w:t>שרה פרידמן:</w:t>
      </w:r>
    </w:p>
    <w:p w:rsidR="004E3522" w:rsidRDefault="004E3522" w:rsidP="004E3522">
      <w:pPr>
        <w:pStyle w:val="KeepWithNext"/>
        <w:rPr>
          <w:rtl/>
        </w:rPr>
      </w:pPr>
    </w:p>
    <w:p w:rsidR="004E3522" w:rsidRDefault="004E3522" w:rsidP="004E3522">
      <w:pPr>
        <w:rPr>
          <w:rtl/>
        </w:rPr>
      </w:pPr>
      <w:r>
        <w:rPr>
          <w:rFonts w:hint="cs"/>
          <w:rtl/>
        </w:rPr>
        <w:t xml:space="preserve">לשכת הסעד ומשרד הרווחה. כי אין לנו מנדט מה קורה </w:t>
      </w:r>
      <w:bookmarkStart w:id="1564" w:name="_ETM_Q1_5938279"/>
      <w:bookmarkEnd w:id="1564"/>
      <w:r>
        <w:rPr>
          <w:rFonts w:hint="cs"/>
          <w:rtl/>
        </w:rPr>
        <w:t xml:space="preserve">עם התינוק לאחר שהוא יוצא. </w:t>
      </w:r>
    </w:p>
    <w:p w:rsidR="004E3522" w:rsidRDefault="004E3522" w:rsidP="004E3522">
      <w:pPr>
        <w:rPr>
          <w:rtl/>
        </w:rPr>
      </w:pPr>
      <w:bookmarkStart w:id="1565" w:name="_ETM_Q1_5940370"/>
      <w:bookmarkEnd w:id="1565"/>
    </w:p>
    <w:p w:rsidR="004E3522" w:rsidRDefault="004E3522" w:rsidP="004E3522">
      <w:pPr>
        <w:pStyle w:val="af6"/>
        <w:keepNext/>
        <w:rPr>
          <w:rtl/>
        </w:rPr>
      </w:pPr>
      <w:bookmarkStart w:id="1566" w:name="_ETM_Q1_5940695"/>
      <w:bookmarkEnd w:id="1566"/>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ב</w:t>
      </w:r>
      <w:bookmarkStart w:id="1567" w:name="_ETM_Q1_5942998"/>
      <w:bookmarkEnd w:id="1567"/>
      <w:r>
        <w:rPr>
          <w:rFonts w:hint="cs"/>
          <w:rtl/>
        </w:rPr>
        <w:t xml:space="preserve">רור כי הוא גם </w:t>
      </w:r>
      <w:bookmarkStart w:id="1568" w:name="_ETM_Q1_5944853"/>
      <w:bookmarkEnd w:id="1568"/>
      <w:r>
        <w:rPr>
          <w:rFonts w:hint="cs"/>
          <w:rtl/>
        </w:rPr>
        <w:t xml:space="preserve">לא אסיר. </w:t>
      </w:r>
    </w:p>
    <w:p w:rsidR="004E3522" w:rsidRDefault="004E3522" w:rsidP="004E3522">
      <w:pPr>
        <w:rPr>
          <w:rtl/>
        </w:rPr>
      </w:pPr>
    </w:p>
    <w:p w:rsidR="004E3522" w:rsidRDefault="004E3522" w:rsidP="004E3522">
      <w:pPr>
        <w:pStyle w:val="af9"/>
        <w:keepNext/>
        <w:rPr>
          <w:rtl/>
        </w:rPr>
      </w:pPr>
      <w:r>
        <w:rPr>
          <w:rtl/>
        </w:rPr>
        <w:t>שרה פרידמן:</w:t>
      </w:r>
    </w:p>
    <w:p w:rsidR="004E3522" w:rsidRDefault="004E3522" w:rsidP="004E3522">
      <w:pPr>
        <w:pStyle w:val="KeepWithNext"/>
        <w:rPr>
          <w:rtl/>
        </w:rPr>
      </w:pPr>
    </w:p>
    <w:p w:rsidR="004E3522" w:rsidRDefault="004E3522" w:rsidP="004E3522">
      <w:pPr>
        <w:rPr>
          <w:rtl/>
        </w:rPr>
      </w:pPr>
      <w:r>
        <w:rPr>
          <w:rFonts w:hint="cs"/>
          <w:rtl/>
        </w:rPr>
        <w:t xml:space="preserve">נכון. אנחנו יותר בגדר של ממליצים. האם, </w:t>
      </w:r>
      <w:bookmarkStart w:id="1569" w:name="_ETM_Q1_5948213"/>
      <w:bookmarkEnd w:id="1569"/>
      <w:r>
        <w:rPr>
          <w:rFonts w:hint="cs"/>
          <w:rtl/>
        </w:rPr>
        <w:t xml:space="preserve">איך לשמור את הקשר בין האימא לתינוק. ומן הסתם אם </w:t>
      </w:r>
      <w:bookmarkStart w:id="1570" w:name="_ETM_Q1_5952397"/>
      <w:bookmarkEnd w:id="1570"/>
      <w:r>
        <w:rPr>
          <w:rFonts w:hint="cs"/>
          <w:rtl/>
        </w:rPr>
        <w:t xml:space="preserve">התינוק שהה בבית הסוהר עם האימא זה אומר שאנחנו בעד </w:t>
      </w:r>
      <w:bookmarkStart w:id="1571" w:name="_ETM_Q1_5955681"/>
      <w:bookmarkEnd w:id="1571"/>
      <w:r>
        <w:rPr>
          <w:rFonts w:hint="cs"/>
          <w:rtl/>
        </w:rPr>
        <w:t xml:space="preserve">שמירת הקשר. ולכן אנחנו יושבים עם נציגי משרד הרווחה </w:t>
      </w:r>
      <w:bookmarkStart w:id="1572" w:name="_ETM_Q1_5960734"/>
      <w:bookmarkEnd w:id="1572"/>
      <w:r>
        <w:rPr>
          <w:rFonts w:hint="cs"/>
          <w:rtl/>
        </w:rPr>
        <w:t>ולשכות הסעד - - -</w:t>
      </w:r>
    </w:p>
    <w:p w:rsidR="004E3522" w:rsidRDefault="004E3522" w:rsidP="004E3522">
      <w:pPr>
        <w:rPr>
          <w:rtl/>
        </w:rPr>
      </w:pPr>
    </w:p>
    <w:p w:rsidR="004E3522" w:rsidRDefault="004E3522" w:rsidP="004E3522">
      <w:pPr>
        <w:pStyle w:val="af9"/>
        <w:keepNext/>
        <w:rPr>
          <w:rtl/>
        </w:rPr>
      </w:pPr>
      <w:bookmarkStart w:id="1573" w:name="_ETM_Q1_5960407"/>
      <w:bookmarkEnd w:id="1573"/>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דווקא בהיבט הזה אני לא האדם </w:t>
      </w:r>
      <w:bookmarkStart w:id="1574" w:name="_ETM_Q1_5962568"/>
      <w:bookmarkEnd w:id="1574"/>
      <w:r>
        <w:rPr>
          <w:rFonts w:hint="cs"/>
          <w:rtl/>
        </w:rPr>
        <w:t xml:space="preserve">הנכון בכלל כיוון שעו"ס ראשית לחוק נוער זומנה גם לדיון, </w:t>
      </w:r>
      <w:bookmarkStart w:id="1575" w:name="_ETM_Q1_5967114"/>
      <w:bookmarkEnd w:id="1575"/>
      <w:r>
        <w:rPr>
          <w:rFonts w:hint="cs"/>
          <w:rtl/>
        </w:rPr>
        <w:t xml:space="preserve">היא במנהל שירותים חברתיים ואישיים שאחראי על הקצינים בפועל. אני </w:t>
      </w:r>
      <w:bookmarkStart w:id="1576" w:name="_ETM_Q1_5971550"/>
      <w:bookmarkEnd w:id="1576"/>
      <w:r>
        <w:rPr>
          <w:rFonts w:hint="cs"/>
          <w:rtl/>
        </w:rPr>
        <w:t xml:space="preserve">ממנהל </w:t>
      </w:r>
      <w:proofErr w:type="spellStart"/>
      <w:r>
        <w:rPr>
          <w:rFonts w:hint="cs"/>
          <w:rtl/>
        </w:rPr>
        <w:t>תקון</w:t>
      </w:r>
      <w:proofErr w:type="spellEnd"/>
      <w:r>
        <w:rPr>
          <w:rFonts w:hint="cs"/>
          <w:rtl/>
        </w:rPr>
        <w:t xml:space="preserve"> כן - - -</w:t>
      </w:r>
    </w:p>
    <w:p w:rsidR="004E3522" w:rsidRDefault="004E3522" w:rsidP="004E3522">
      <w:pPr>
        <w:rPr>
          <w:rtl/>
        </w:rPr>
      </w:pPr>
      <w:bookmarkStart w:id="1577" w:name="_ETM_Q1_5974506"/>
      <w:bookmarkEnd w:id="1577"/>
    </w:p>
    <w:p w:rsidR="004E3522" w:rsidRDefault="004E3522" w:rsidP="004E3522">
      <w:pPr>
        <w:pStyle w:val="af6"/>
        <w:keepNext/>
        <w:rPr>
          <w:rtl/>
        </w:rPr>
      </w:pPr>
      <w:bookmarkStart w:id="1578" w:name="_ETM_Q1_5974877"/>
      <w:bookmarkStart w:id="1579" w:name="_ETM_Q1_5975742"/>
      <w:bookmarkEnd w:id="1578"/>
      <w:bookmarkEnd w:id="1579"/>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אז אתה לא תוכל לענות </w:t>
      </w:r>
      <w:bookmarkStart w:id="1580" w:name="_ETM_Q1_5976450"/>
      <w:bookmarkEnd w:id="1580"/>
      <w:r>
        <w:rPr>
          <w:rFonts w:hint="cs"/>
          <w:rtl/>
        </w:rPr>
        <w:t xml:space="preserve">- - - </w:t>
      </w:r>
    </w:p>
    <w:p w:rsidR="004E3522" w:rsidRDefault="004E3522" w:rsidP="004E3522">
      <w:pPr>
        <w:rPr>
          <w:rtl/>
        </w:rPr>
      </w:pPr>
      <w:bookmarkStart w:id="1581" w:name="_ETM_Q1_5975645"/>
      <w:bookmarkEnd w:id="1581"/>
    </w:p>
    <w:p w:rsidR="004E3522" w:rsidRDefault="004E3522" w:rsidP="004E3522">
      <w:pPr>
        <w:pStyle w:val="af9"/>
        <w:keepNext/>
        <w:rPr>
          <w:rtl/>
        </w:rPr>
      </w:pPr>
      <w:bookmarkStart w:id="1582" w:name="_ETM_Q1_5975962"/>
      <w:bookmarkStart w:id="1583" w:name="_ETM_Q1_5976640"/>
      <w:bookmarkEnd w:id="1582"/>
      <w:bookmarkEnd w:id="1583"/>
      <w:r>
        <w:rPr>
          <w:rtl/>
        </w:rPr>
        <w:t xml:space="preserve">נפתלי </w:t>
      </w:r>
      <w:proofErr w:type="spellStart"/>
      <w:r>
        <w:rPr>
          <w:rtl/>
        </w:rPr>
        <w:t>יעבץ</w:t>
      </w:r>
      <w:proofErr w:type="spellEnd"/>
      <w:r>
        <w:rPr>
          <w:rtl/>
        </w:rPr>
        <w:t>:</w:t>
      </w:r>
    </w:p>
    <w:p w:rsidR="004E3522" w:rsidRDefault="004E3522" w:rsidP="004E3522">
      <w:pPr>
        <w:pStyle w:val="KeepWithNext"/>
        <w:rPr>
          <w:rtl/>
        </w:rPr>
      </w:pPr>
    </w:p>
    <w:p w:rsidR="004E3522" w:rsidRDefault="004E3522" w:rsidP="004E3522">
      <w:pPr>
        <w:rPr>
          <w:rtl/>
        </w:rPr>
      </w:pPr>
      <w:r>
        <w:rPr>
          <w:rFonts w:hint="cs"/>
          <w:rtl/>
        </w:rPr>
        <w:t xml:space="preserve">אני לא אוכל להעיד בשמה - - </w:t>
      </w:r>
      <w:bookmarkStart w:id="1584" w:name="_ETM_Q1_5980084"/>
      <w:bookmarkEnd w:id="1584"/>
      <w:r>
        <w:rPr>
          <w:rFonts w:hint="cs"/>
          <w:rtl/>
        </w:rPr>
        <w:t>-</w:t>
      </w:r>
    </w:p>
    <w:p w:rsidR="004E3522" w:rsidRDefault="004E3522" w:rsidP="004E3522">
      <w:pPr>
        <w:rPr>
          <w:rtl/>
        </w:rPr>
      </w:pPr>
      <w:bookmarkStart w:id="1585" w:name="_ETM_Q1_5977583"/>
      <w:bookmarkEnd w:id="1585"/>
    </w:p>
    <w:p w:rsidR="004E3522" w:rsidRDefault="004E3522" w:rsidP="004E3522">
      <w:pPr>
        <w:pStyle w:val="af9"/>
        <w:keepNext/>
        <w:rPr>
          <w:rtl/>
        </w:rPr>
      </w:pPr>
      <w:bookmarkStart w:id="1586" w:name="_ETM_Q1_5977894"/>
      <w:bookmarkEnd w:id="1586"/>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 - - ברגע שתינוק גדל בכלא, ועוד פעם מספרים </w:t>
      </w:r>
      <w:bookmarkStart w:id="1587" w:name="_ETM_Q1_5981430"/>
      <w:bookmarkEnd w:id="1587"/>
      <w:r>
        <w:rPr>
          <w:rFonts w:hint="cs"/>
          <w:rtl/>
        </w:rPr>
        <w:t xml:space="preserve">מאוד נמוכים, אז אחר כך יש המלצה של שב"ס בגלל </w:t>
      </w:r>
      <w:bookmarkStart w:id="1588" w:name="_ETM_Q1_5984775"/>
      <w:bookmarkEnd w:id="1588"/>
      <w:r>
        <w:rPr>
          <w:rFonts w:hint="cs"/>
          <w:rtl/>
        </w:rPr>
        <w:t xml:space="preserve">שבכלא יש אחזקה ויש מטפלת שמגיעה ויש המלצה בדרך כלל </w:t>
      </w:r>
      <w:bookmarkStart w:id="1589" w:name="_ETM_Q1_5990015"/>
      <w:bookmarkEnd w:id="1589"/>
      <w:r>
        <w:rPr>
          <w:rFonts w:hint="cs"/>
          <w:rtl/>
        </w:rPr>
        <w:t xml:space="preserve">של שב"ס להמשך הקשר והמשך המשמורת של האם על התינוק. </w:t>
      </w:r>
      <w:bookmarkStart w:id="1590" w:name="_ETM_Q1_5992122"/>
      <w:bookmarkEnd w:id="1590"/>
      <w:r>
        <w:rPr>
          <w:rFonts w:hint="cs"/>
          <w:rtl/>
        </w:rPr>
        <w:t>ברוב המקרים שהילדים יוצאים להסדרים החוץ ביתיים והאישה ש</w:t>
      </w:r>
      <w:bookmarkStart w:id="1591" w:name="_ETM_Q1_5999558"/>
      <w:bookmarkEnd w:id="1591"/>
      <w:r>
        <w:rPr>
          <w:rFonts w:hint="cs"/>
          <w:rtl/>
        </w:rPr>
        <w:t xml:space="preserve">הכאב ה- - - הגדול ביותר שלה הוא הפרידה מהילדים </w:t>
      </w:r>
      <w:bookmarkStart w:id="1592" w:name="_ETM_Q1_6001942"/>
      <w:bookmarkEnd w:id="1592"/>
      <w:r>
        <w:rPr>
          <w:rFonts w:hint="cs"/>
          <w:rtl/>
        </w:rPr>
        <w:t xml:space="preserve">ורגשות האשם על הבגידה בתפקיד האימהי שהיה עוד </w:t>
      </w:r>
      <w:bookmarkStart w:id="1593" w:name="_ETM_Q1_6007001"/>
      <w:bookmarkEnd w:id="1593"/>
      <w:r>
        <w:rPr>
          <w:rFonts w:hint="cs"/>
          <w:rtl/>
        </w:rPr>
        <w:t xml:space="preserve">לפני כן. </w:t>
      </w:r>
    </w:p>
    <w:p w:rsidR="004E3522" w:rsidRDefault="004E3522" w:rsidP="004E3522">
      <w:pPr>
        <w:rPr>
          <w:rtl/>
        </w:rPr>
      </w:pPr>
    </w:p>
    <w:p w:rsidR="004E3522" w:rsidRDefault="004E3522" w:rsidP="004E3522">
      <w:pPr>
        <w:rPr>
          <w:rtl/>
        </w:rPr>
      </w:pPr>
      <w:r>
        <w:rPr>
          <w:rFonts w:hint="cs"/>
          <w:rtl/>
        </w:rPr>
        <w:t xml:space="preserve">לאחר מכן כשהיא יוצאת - </w:t>
      </w:r>
      <w:bookmarkStart w:id="1594" w:name="_ETM_Q1_6009552"/>
      <w:bookmarkEnd w:id="1594"/>
      <w:r>
        <w:rPr>
          <w:rFonts w:hint="cs"/>
          <w:rtl/>
        </w:rPr>
        <w:t xml:space="preserve">- - היא טרודה מאוד במצבם של הילדים בתקופת המאסר, </w:t>
      </w:r>
      <w:bookmarkStart w:id="1595" w:name="_ETM_Q1_6016803"/>
      <w:bookmarkEnd w:id="1595"/>
      <w:r>
        <w:rPr>
          <w:rFonts w:hint="cs"/>
          <w:rtl/>
        </w:rPr>
        <w:t xml:space="preserve">היא מפתחת ציפיות לפעמים לא ריאליות לגבי האיחוד המחודש, גם </w:t>
      </w:r>
      <w:bookmarkStart w:id="1596" w:name="_ETM_Q1_6018240"/>
      <w:bookmarkEnd w:id="1596"/>
      <w:r>
        <w:rPr>
          <w:rFonts w:hint="cs"/>
          <w:rtl/>
        </w:rPr>
        <w:t xml:space="preserve">מבחינת תקופת הזמן שזה לוקח כי הילדים כבר הוצאו למשמורת, </w:t>
      </w:r>
      <w:bookmarkStart w:id="1597" w:name="_ETM_Q1_6025455"/>
      <w:bookmarkEnd w:id="1597"/>
      <w:r>
        <w:rPr>
          <w:rFonts w:hint="cs"/>
          <w:rtl/>
        </w:rPr>
        <w:t>כבר נכנס חוק נוער, כבר יש אפוטרופסות של המדינה</w:t>
      </w:r>
      <w:bookmarkStart w:id="1598" w:name="_ETM_Q1_6028421"/>
      <w:bookmarkEnd w:id="1598"/>
      <w:r>
        <w:rPr>
          <w:rFonts w:hint="cs"/>
          <w:rtl/>
        </w:rPr>
        <w:t xml:space="preserve"> והתהליכים לוקחים זמן ולפעמים שם היא נופלת שוב וחוזרת </w:t>
      </w:r>
      <w:bookmarkStart w:id="1599" w:name="_ETM_Q1_6033454"/>
      <w:bookmarkEnd w:id="1599"/>
      <w:r>
        <w:rPr>
          <w:rFonts w:hint="cs"/>
          <w:rtl/>
        </w:rPr>
        <w:t xml:space="preserve">בדרך המסתובבת לכלא משום שהמדינה לא מכירה במנדט הטבעי של </w:t>
      </w:r>
      <w:bookmarkStart w:id="1600" w:name="_ETM_Q1_6038820"/>
      <w:bookmarkEnd w:id="1600"/>
      <w:proofErr w:type="spellStart"/>
      <w:r>
        <w:rPr>
          <w:rFonts w:hint="cs"/>
          <w:rtl/>
        </w:rPr>
        <w:t>האמהות</w:t>
      </w:r>
      <w:proofErr w:type="spellEnd"/>
      <w:r>
        <w:rPr>
          <w:rFonts w:hint="cs"/>
          <w:rtl/>
        </w:rPr>
        <w:t xml:space="preserve"> בגלל ההזנחה שנוצרה קודם לכן. אנחנו נכנסים לאיזשהו מעגל </w:t>
      </w:r>
      <w:bookmarkStart w:id="1601" w:name="_ETM_Q1_6044794"/>
      <w:bookmarkEnd w:id="1601"/>
      <w:r>
        <w:rPr>
          <w:rFonts w:hint="cs"/>
          <w:rtl/>
        </w:rPr>
        <w:t xml:space="preserve">סגור של כניסה ויציאה שקשורה לחוסר טיפול, החוסר עזרה בעצם </w:t>
      </w:r>
      <w:bookmarkStart w:id="1602" w:name="_ETM_Q1_6051580"/>
      <w:bookmarkEnd w:id="1602"/>
      <w:r>
        <w:rPr>
          <w:rFonts w:hint="cs"/>
          <w:rtl/>
        </w:rPr>
        <w:t xml:space="preserve">שהיא מקבלת בגידול הילדים. המצב הפשוט יותר זה דווקא התינוקות </w:t>
      </w:r>
      <w:bookmarkStart w:id="1603" w:name="_ETM_Q1_6062338"/>
      <w:bookmarkEnd w:id="1603"/>
      <w:r>
        <w:rPr>
          <w:rFonts w:hint="cs"/>
          <w:rtl/>
        </w:rPr>
        <w:t xml:space="preserve">שגדלים בתוך הכלא. שם יש עין ויש המלצה ויש - </w:t>
      </w:r>
      <w:bookmarkStart w:id="1604" w:name="_ETM_Q1_6064992"/>
      <w:bookmarkEnd w:id="1604"/>
      <w:r>
        <w:rPr>
          <w:rFonts w:hint="cs"/>
          <w:rtl/>
        </w:rPr>
        <w:t>- -</w:t>
      </w:r>
    </w:p>
    <w:p w:rsidR="004E3522" w:rsidRDefault="004E3522" w:rsidP="004E3522">
      <w:pPr>
        <w:rPr>
          <w:rtl/>
        </w:rPr>
      </w:pPr>
      <w:bookmarkStart w:id="1605" w:name="_ETM_Q1_6063780"/>
      <w:bookmarkEnd w:id="1605"/>
    </w:p>
    <w:p w:rsidR="004E3522" w:rsidRDefault="004E3522" w:rsidP="004E3522">
      <w:pPr>
        <w:pStyle w:val="a4"/>
        <w:keepNext/>
        <w:rPr>
          <w:rtl/>
        </w:rPr>
      </w:pPr>
      <w:bookmarkStart w:id="1606" w:name="_ETM_Q1_6064359"/>
      <w:bookmarkStart w:id="1607" w:name="_ETM_Q1_6065909"/>
      <w:bookmarkEnd w:id="1606"/>
      <w:bookmarkEnd w:id="1607"/>
      <w:r>
        <w:rPr>
          <w:rtl/>
        </w:rPr>
        <w:t>מרב מיכאלי (המחנה הציוני):</w:t>
      </w:r>
    </w:p>
    <w:p w:rsidR="004E3522" w:rsidRDefault="004E3522" w:rsidP="004E3522">
      <w:pPr>
        <w:pStyle w:val="KeepWithNext"/>
        <w:rPr>
          <w:rtl/>
        </w:rPr>
      </w:pPr>
    </w:p>
    <w:p w:rsidR="004E3522" w:rsidRDefault="004E3522" w:rsidP="004E3522">
      <w:pPr>
        <w:rPr>
          <w:rtl/>
        </w:rPr>
      </w:pPr>
      <w:r>
        <w:rPr>
          <w:rFonts w:hint="cs"/>
          <w:rtl/>
        </w:rPr>
        <w:t xml:space="preserve">זה חוזר למה שאמרתי קודם שמצד אחד הקונספציה של </w:t>
      </w:r>
      <w:bookmarkStart w:id="1608" w:name="_ETM_Q1_6070476"/>
      <w:bookmarkEnd w:id="1608"/>
      <w:r>
        <w:rPr>
          <w:rFonts w:hint="cs"/>
          <w:rtl/>
        </w:rPr>
        <w:t xml:space="preserve">ילדים בכלא היא מזעזעת מצד שני גם לקרוע אותם מהאימא </w:t>
      </w:r>
      <w:bookmarkStart w:id="1609" w:name="_ETM_Q1_6072802"/>
      <w:bookmarkEnd w:id="1609"/>
      <w:r>
        <w:rPr>
          <w:rFonts w:hint="cs"/>
          <w:rtl/>
        </w:rPr>
        <w:t xml:space="preserve">כשהיא בכלא והם בחוץ זה גם מצב נוראי שבאמת </w:t>
      </w:r>
      <w:bookmarkStart w:id="1610" w:name="_ETM_Q1_6080242"/>
      <w:bookmarkEnd w:id="1610"/>
      <w:r>
        <w:rPr>
          <w:rFonts w:hint="cs"/>
          <w:rtl/>
        </w:rPr>
        <w:t xml:space="preserve">מייצר עוד ועוד נזקים. </w:t>
      </w:r>
    </w:p>
    <w:p w:rsidR="004E3522" w:rsidRDefault="004E3522" w:rsidP="004E3522">
      <w:pPr>
        <w:rPr>
          <w:rtl/>
        </w:rPr>
      </w:pPr>
      <w:bookmarkStart w:id="1611" w:name="_ETM_Q1_6083690"/>
      <w:bookmarkEnd w:id="1611"/>
    </w:p>
    <w:p w:rsidR="004E3522" w:rsidRDefault="004E3522" w:rsidP="004E3522">
      <w:pPr>
        <w:pStyle w:val="af9"/>
        <w:keepNext/>
        <w:rPr>
          <w:rtl/>
        </w:rPr>
      </w:pPr>
      <w:bookmarkStart w:id="1612" w:name="_ETM_Q1_6084754"/>
      <w:bookmarkEnd w:id="1612"/>
      <w:r>
        <w:rPr>
          <w:rtl/>
        </w:rPr>
        <w:t>שרה פרידמן:</w:t>
      </w:r>
    </w:p>
    <w:p w:rsidR="004E3522" w:rsidRDefault="004E3522" w:rsidP="004E3522">
      <w:pPr>
        <w:pStyle w:val="KeepWithNext"/>
        <w:rPr>
          <w:rtl/>
        </w:rPr>
      </w:pPr>
    </w:p>
    <w:p w:rsidR="004E3522" w:rsidRDefault="004E3522" w:rsidP="004E3522">
      <w:pPr>
        <w:rPr>
          <w:rtl/>
        </w:rPr>
      </w:pPr>
      <w:r>
        <w:rPr>
          <w:rFonts w:hint="cs"/>
          <w:rtl/>
        </w:rPr>
        <w:t xml:space="preserve">בהתחשב גם בטיפול, באמת לא בשביל </w:t>
      </w:r>
      <w:bookmarkStart w:id="1613" w:name="_ETM_Q1_6085146"/>
      <w:bookmarkEnd w:id="1613"/>
      <w:r>
        <w:rPr>
          <w:rFonts w:hint="cs"/>
          <w:rtl/>
        </w:rPr>
        <w:t xml:space="preserve">משהו, אבל בהתחשב גם בטיפול הטוב שאותם ילדים מקבלים, זה </w:t>
      </w:r>
      <w:bookmarkStart w:id="1614" w:name="_ETM_Q1_6092083"/>
      <w:bookmarkEnd w:id="1614"/>
      <w:r>
        <w:rPr>
          <w:rFonts w:hint="cs"/>
          <w:rtl/>
        </w:rPr>
        <w:t>לא שהם מוזנחים</w:t>
      </w:r>
      <w:r w:rsidR="00821608">
        <w:rPr>
          <w:rFonts w:hint="cs"/>
          <w:rtl/>
        </w:rPr>
        <w:t xml:space="preserve"> </w:t>
      </w:r>
      <w:r>
        <w:rPr>
          <w:rFonts w:hint="cs"/>
          <w:rtl/>
        </w:rPr>
        <w:t>- - -</w:t>
      </w:r>
    </w:p>
    <w:p w:rsidR="004E3522" w:rsidRDefault="004E3522" w:rsidP="004E3522">
      <w:pPr>
        <w:rPr>
          <w:rtl/>
        </w:rPr>
      </w:pPr>
      <w:bookmarkStart w:id="1615" w:name="_ETM_Q1_6091352"/>
      <w:bookmarkEnd w:id="1615"/>
    </w:p>
    <w:p w:rsidR="004E3522" w:rsidRDefault="004E3522" w:rsidP="004E3522">
      <w:pPr>
        <w:pStyle w:val="af6"/>
        <w:keepNext/>
        <w:rPr>
          <w:rtl/>
        </w:rPr>
      </w:pPr>
      <w:bookmarkStart w:id="1616" w:name="_ETM_Q1_6091704"/>
      <w:bookmarkStart w:id="1617" w:name="_ETM_Q1_6093470"/>
      <w:bookmarkEnd w:id="1616"/>
      <w:bookmarkEnd w:id="1617"/>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זה גם </w:t>
      </w:r>
      <w:bookmarkStart w:id="1618" w:name="_ETM_Q1_6094537"/>
      <w:bookmarkEnd w:id="1618"/>
      <w:r>
        <w:rPr>
          <w:rFonts w:hint="cs"/>
          <w:rtl/>
        </w:rPr>
        <w:t xml:space="preserve">נשמע קצת מצב אבסורדי מבחינת מי יכול לקבל את ההחלטה </w:t>
      </w:r>
      <w:bookmarkStart w:id="1619" w:name="_ETM_Q1_6099739"/>
      <w:bookmarkEnd w:id="1619"/>
      <w:r>
        <w:rPr>
          <w:rFonts w:hint="cs"/>
          <w:rtl/>
        </w:rPr>
        <w:t>בעניין הזה. כי ההחלטה היא נתונה לידי פקידת הסעד הראשית</w:t>
      </w:r>
      <w:bookmarkStart w:id="1620" w:name="_ETM_Q1_6106914"/>
      <w:bookmarkEnd w:id="1620"/>
      <w:r>
        <w:rPr>
          <w:rFonts w:hint="cs"/>
          <w:rtl/>
        </w:rPr>
        <w:t xml:space="preserve">, כאשר היא בעצם לא הייתה חלק מהשנתיים האלה שבהם </w:t>
      </w:r>
      <w:bookmarkStart w:id="1621" w:name="_ETM_Q1_6113266"/>
      <w:bookmarkEnd w:id="1621"/>
      <w:r>
        <w:rPr>
          <w:rFonts w:hint="cs"/>
          <w:rtl/>
        </w:rPr>
        <w:t xml:space="preserve">התינוק והאימא עברו את כל מה שעברו. אני לא </w:t>
      </w:r>
      <w:bookmarkStart w:id="1622" w:name="_ETM_Q1_6117182"/>
      <w:bookmarkEnd w:id="1622"/>
      <w:r>
        <w:rPr>
          <w:rFonts w:hint="cs"/>
          <w:rtl/>
        </w:rPr>
        <w:t xml:space="preserve">באה להגיד שהן לא לומדות את המקרה והן לא - </w:t>
      </w:r>
      <w:bookmarkStart w:id="1623" w:name="_ETM_Q1_6122310"/>
      <w:bookmarkEnd w:id="1623"/>
      <w:r>
        <w:rPr>
          <w:rFonts w:hint="cs"/>
          <w:rtl/>
        </w:rPr>
        <w:t xml:space="preserve">- - אבל בכל זאת, ההחלטה היא לא בידיים של </w:t>
      </w:r>
      <w:bookmarkStart w:id="1624" w:name="_ETM_Q1_6127158"/>
      <w:bookmarkEnd w:id="1624"/>
      <w:r>
        <w:rPr>
          <w:rFonts w:hint="cs"/>
          <w:rtl/>
        </w:rPr>
        <w:t>הרשות כי, כמובן, הרשות היא לשיקום האסירה ולא</w:t>
      </w:r>
      <w:bookmarkStart w:id="1625" w:name="_ETM_Q1_6134060"/>
      <w:bookmarkEnd w:id="1625"/>
      <w:r>
        <w:rPr>
          <w:rFonts w:hint="cs"/>
          <w:rtl/>
        </w:rPr>
        <w:t xml:space="preserve"> הילד והיא לא בידיים של בית הסוהר עצמו כי התינוק</w:t>
      </w:r>
      <w:bookmarkStart w:id="1626" w:name="_ETM_Q1_6140116"/>
      <w:bookmarkEnd w:id="1626"/>
      <w:r>
        <w:rPr>
          <w:rFonts w:hint="cs"/>
          <w:rtl/>
        </w:rPr>
        <w:t xml:space="preserve"> הוא לא אסיר. למרות שאלה שני הגורמים שהיו </w:t>
      </w:r>
      <w:bookmarkStart w:id="1627" w:name="_ETM_Q1_6143910"/>
      <w:bookmarkEnd w:id="1627"/>
      <w:r>
        <w:rPr>
          <w:rFonts w:hint="cs"/>
          <w:rtl/>
        </w:rPr>
        <w:t xml:space="preserve">מעורבים בקשר הזה בין אימא לילד וההחלטה היא נתונה </w:t>
      </w:r>
      <w:bookmarkStart w:id="1628" w:name="_ETM_Q1_6151376"/>
      <w:bookmarkEnd w:id="1628"/>
      <w:r>
        <w:rPr>
          <w:rFonts w:hint="cs"/>
          <w:rtl/>
        </w:rPr>
        <w:t xml:space="preserve">בידי פקידת סעד ראשית שהיא מופקדת על פי החוק להחליט </w:t>
      </w:r>
      <w:bookmarkStart w:id="1629" w:name="_ETM_Q1_6155594"/>
      <w:bookmarkEnd w:id="1629"/>
      <w:r>
        <w:rPr>
          <w:rFonts w:hint="cs"/>
          <w:rtl/>
        </w:rPr>
        <w:t xml:space="preserve">בעניין ילדים. </w:t>
      </w:r>
    </w:p>
    <w:p w:rsidR="004E3522" w:rsidRDefault="004E3522" w:rsidP="004E3522">
      <w:pPr>
        <w:rPr>
          <w:rtl/>
        </w:rPr>
      </w:pPr>
      <w:bookmarkStart w:id="1630" w:name="_ETM_Q1_6154270"/>
      <w:bookmarkEnd w:id="1630"/>
    </w:p>
    <w:p w:rsidR="004E3522" w:rsidRDefault="004E3522" w:rsidP="004E3522">
      <w:pPr>
        <w:pStyle w:val="a4"/>
        <w:keepNext/>
        <w:rPr>
          <w:rtl/>
        </w:rPr>
      </w:pPr>
      <w:bookmarkStart w:id="1631" w:name="_ETM_Q1_6154817"/>
      <w:bookmarkEnd w:id="1631"/>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מ</w:t>
      </w:r>
      <w:bookmarkStart w:id="1632" w:name="_ETM_Q1_6156676"/>
      <w:bookmarkEnd w:id="1632"/>
      <w:r>
        <w:rPr>
          <w:rFonts w:hint="cs"/>
          <w:rtl/>
        </w:rPr>
        <w:t xml:space="preserve">ה שאמרת עאידה שבעניין ששיקום האסיר זה שיקום </w:t>
      </w:r>
      <w:bookmarkStart w:id="1633" w:name="_ETM_Q1_6160745"/>
      <w:bookmarkEnd w:id="1633"/>
      <w:r>
        <w:rPr>
          <w:rFonts w:hint="cs"/>
          <w:rtl/>
        </w:rPr>
        <w:t xml:space="preserve">האסירה ולא שיקום הילד, אבל זה ברור שאין להפריד בין </w:t>
      </w:r>
      <w:bookmarkStart w:id="1634" w:name="_ETM_Q1_6164035"/>
      <w:bookmarkEnd w:id="1634"/>
      <w:r>
        <w:rPr>
          <w:rFonts w:hint="cs"/>
          <w:rtl/>
        </w:rPr>
        <w:t xml:space="preserve">השניים. שיקום האסירה הוא הילד שלה, </w:t>
      </w:r>
      <w:proofErr w:type="spellStart"/>
      <w:r>
        <w:rPr>
          <w:rFonts w:hint="cs"/>
          <w:rtl/>
        </w:rPr>
        <w:t>הכל</w:t>
      </w:r>
      <w:proofErr w:type="spellEnd"/>
      <w:r>
        <w:rPr>
          <w:rFonts w:hint="cs"/>
          <w:rtl/>
        </w:rPr>
        <w:t xml:space="preserve"> במידת האפשר כמובן, </w:t>
      </w:r>
      <w:bookmarkStart w:id="1635" w:name="_ETM_Q1_6170482"/>
      <w:bookmarkEnd w:id="1635"/>
      <w:r>
        <w:rPr>
          <w:rFonts w:hint="cs"/>
          <w:rtl/>
        </w:rPr>
        <w:t>אנחנו כחברה כנראה צריכים להתערב יותר מוקדם ולאתר יותר עו</w:t>
      </w:r>
      <w:bookmarkStart w:id="1636" w:name="_ETM_Q1_6174962"/>
      <w:bookmarkEnd w:id="1636"/>
      <w:r>
        <w:rPr>
          <w:rFonts w:hint="cs"/>
          <w:rtl/>
        </w:rPr>
        <w:t>ד לפני</w:t>
      </w:r>
      <w:r w:rsidR="00821608">
        <w:rPr>
          <w:rFonts w:hint="cs"/>
          <w:rtl/>
        </w:rPr>
        <w:t xml:space="preserve"> </w:t>
      </w:r>
      <w:r>
        <w:rPr>
          <w:rFonts w:hint="cs"/>
          <w:rtl/>
        </w:rPr>
        <w:t xml:space="preserve">- - - אני מדבר עכשיו על </w:t>
      </w:r>
      <w:bookmarkStart w:id="1637" w:name="_ETM_Q1_6178603"/>
      <w:bookmarkEnd w:id="1637"/>
      <w:r>
        <w:rPr>
          <w:rFonts w:hint="cs"/>
          <w:rtl/>
        </w:rPr>
        <w:t xml:space="preserve">המסוגלות ההורית. אני חושב שצריך לתת - - - יותר </w:t>
      </w:r>
      <w:bookmarkStart w:id="1638" w:name="_ETM_Q1_6182154"/>
      <w:bookmarkEnd w:id="1638"/>
      <w:r>
        <w:rPr>
          <w:rFonts w:hint="cs"/>
          <w:rtl/>
        </w:rPr>
        <w:t>רחב לביטוי - - -</w:t>
      </w:r>
      <w:bookmarkStart w:id="1639" w:name="_ETM_Q1_6184581"/>
      <w:bookmarkEnd w:id="1639"/>
    </w:p>
    <w:p w:rsidR="004E3522" w:rsidRDefault="004E3522" w:rsidP="004E3522">
      <w:pPr>
        <w:rPr>
          <w:rtl/>
        </w:rPr>
      </w:pPr>
    </w:p>
    <w:p w:rsidR="004E3522" w:rsidRDefault="004E3522" w:rsidP="004E3522">
      <w:pPr>
        <w:pStyle w:val="af6"/>
        <w:keepNext/>
        <w:rPr>
          <w:rtl/>
        </w:rPr>
      </w:pPr>
      <w:bookmarkStart w:id="1640" w:name="_ETM_Q1_6185012"/>
      <w:bookmarkStart w:id="1641" w:name="_ETM_Q1_6186303"/>
      <w:bookmarkEnd w:id="1640"/>
      <w:bookmarkEnd w:id="1641"/>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חבר הכנסת בגין, אני תיארתי את </w:t>
      </w:r>
      <w:bookmarkStart w:id="1642" w:name="_ETM_Q1_6187058"/>
      <w:bookmarkEnd w:id="1642"/>
      <w:r>
        <w:rPr>
          <w:rFonts w:hint="cs"/>
          <w:rtl/>
        </w:rPr>
        <w:t xml:space="preserve">המצב הקיים כדי להראות את האבסורד בעניין הזה שדווקא שני גורמים מקצועיים היו מעורבים ויש להם את כל המידע, בעצם </w:t>
      </w:r>
      <w:bookmarkStart w:id="1643" w:name="_ETM_Q1_6199428"/>
      <w:bookmarkEnd w:id="1643"/>
      <w:r>
        <w:rPr>
          <w:rFonts w:hint="cs"/>
          <w:rtl/>
        </w:rPr>
        <w:t xml:space="preserve">הם רק יכולים להמליץ והם לא מקבלים את ההחלטה, וגורם מקצועי שהוא לא היה בתמונה פתאום נכנס ומקבל את ההחלטה. ושמענו שברוב המקרים </w:t>
      </w:r>
      <w:proofErr w:type="spellStart"/>
      <w:r>
        <w:rPr>
          <w:rFonts w:hint="cs"/>
          <w:rtl/>
        </w:rPr>
        <w:t>האמהות</w:t>
      </w:r>
      <w:proofErr w:type="spellEnd"/>
      <w:r>
        <w:rPr>
          <w:rFonts w:hint="cs"/>
          <w:rtl/>
        </w:rPr>
        <w:t xml:space="preserve"> כן מופרדות </w:t>
      </w:r>
      <w:bookmarkStart w:id="1644" w:name="_ETM_Q1_6214236"/>
      <w:bookmarkEnd w:id="1644"/>
      <w:r>
        <w:rPr>
          <w:rFonts w:hint="cs"/>
          <w:rtl/>
        </w:rPr>
        <w:t xml:space="preserve">והילדים מופרדים </w:t>
      </w:r>
      <w:proofErr w:type="spellStart"/>
      <w:r>
        <w:rPr>
          <w:rFonts w:hint="cs"/>
          <w:rtl/>
        </w:rPr>
        <w:t>מהאמהות</w:t>
      </w:r>
      <w:proofErr w:type="spellEnd"/>
      <w:r>
        <w:rPr>
          <w:rFonts w:hint="cs"/>
          <w:rtl/>
        </w:rPr>
        <w:t xml:space="preserve">. </w:t>
      </w:r>
    </w:p>
    <w:p w:rsidR="004E3522" w:rsidRDefault="004E3522" w:rsidP="004E3522">
      <w:pPr>
        <w:rPr>
          <w:rtl/>
        </w:rPr>
      </w:pPr>
    </w:p>
    <w:p w:rsidR="004E3522" w:rsidRDefault="004E3522" w:rsidP="004E3522">
      <w:pPr>
        <w:rPr>
          <w:rtl/>
        </w:rPr>
      </w:pPr>
      <w:r>
        <w:rPr>
          <w:rFonts w:hint="cs"/>
          <w:rtl/>
        </w:rPr>
        <w:t xml:space="preserve">זה לא אומר שאני מסכימה לגישה. </w:t>
      </w:r>
      <w:bookmarkStart w:id="1645" w:name="_ETM_Q1_6222667"/>
      <w:bookmarkEnd w:id="1645"/>
      <w:r>
        <w:rPr>
          <w:rFonts w:hint="cs"/>
          <w:rtl/>
        </w:rPr>
        <w:t xml:space="preserve">להיפך, אני מבליטה את זה כדי לבקר את הגישה שלא לוקחת </w:t>
      </w:r>
      <w:bookmarkStart w:id="1646" w:name="_ETM_Q1_6226927"/>
      <w:bookmarkEnd w:id="1646"/>
      <w:r>
        <w:rPr>
          <w:rFonts w:hint="cs"/>
          <w:rtl/>
        </w:rPr>
        <w:t xml:space="preserve">בחשבון את כל הדברים שאתה אמרת. אנחנו מחויבים בגישה אחרת. </w:t>
      </w:r>
      <w:bookmarkStart w:id="1647" w:name="_ETM_Q1_6235915"/>
      <w:bookmarkEnd w:id="1647"/>
      <w:r>
        <w:rPr>
          <w:rFonts w:hint="cs"/>
          <w:rtl/>
        </w:rPr>
        <w:t xml:space="preserve">הדיון הזה ממחיש לי עד כמה הגישה הקיימת היום </w:t>
      </w:r>
      <w:bookmarkStart w:id="1648" w:name="_ETM_Q1_6242881"/>
      <w:bookmarkEnd w:id="1648"/>
      <w:r>
        <w:rPr>
          <w:rFonts w:hint="cs"/>
          <w:rtl/>
        </w:rPr>
        <w:t xml:space="preserve">והנהלים הקיימים היום לא לוקחים בחשבון לא רק את הצד </w:t>
      </w:r>
      <w:bookmarkStart w:id="1649" w:name="_ETM_Q1_6248760"/>
      <w:bookmarkEnd w:id="1649"/>
      <w:r>
        <w:rPr>
          <w:rFonts w:hint="cs"/>
          <w:rtl/>
        </w:rPr>
        <w:t xml:space="preserve">האימהי אלא כל הנושא של למה נשים </w:t>
      </w:r>
      <w:bookmarkStart w:id="1650" w:name="_ETM_Q1_6252035"/>
      <w:bookmarkEnd w:id="1650"/>
      <w:r>
        <w:rPr>
          <w:rFonts w:hint="cs"/>
          <w:rtl/>
        </w:rPr>
        <w:t xml:space="preserve">מגיעות לעבירות כאלה ומה גורם להן להגיע ואיך השרשרת הזו </w:t>
      </w:r>
      <w:bookmarkStart w:id="1651" w:name="_ETM_Q1_6261582"/>
      <w:bookmarkEnd w:id="1651"/>
      <w:r>
        <w:rPr>
          <w:rFonts w:hint="cs"/>
          <w:rtl/>
        </w:rPr>
        <w:t xml:space="preserve">שם קורבנות שמולידה עוד קורבנות והתדרדרות לעולם פשיעה, אנחנו לא </w:t>
      </w:r>
      <w:bookmarkStart w:id="1652" w:name="_ETM_Q1_6270102"/>
      <w:bookmarkEnd w:id="1652"/>
      <w:r>
        <w:rPr>
          <w:rFonts w:hint="cs"/>
          <w:rtl/>
        </w:rPr>
        <w:t xml:space="preserve">מתערבים בה בצורה נכונה, והגישה היא לא נכונה. </w:t>
      </w:r>
    </w:p>
    <w:p w:rsidR="004E3522" w:rsidRDefault="004E3522" w:rsidP="004E3522">
      <w:pPr>
        <w:rPr>
          <w:rtl/>
        </w:rPr>
      </w:pPr>
    </w:p>
    <w:p w:rsidR="004E3522" w:rsidRDefault="004E3522" w:rsidP="004E3522">
      <w:pPr>
        <w:pStyle w:val="a4"/>
        <w:keepNext/>
        <w:rPr>
          <w:rtl/>
        </w:rPr>
      </w:pPr>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 xml:space="preserve">בתנאים האלה </w:t>
      </w:r>
      <w:bookmarkStart w:id="1653" w:name="_ETM_Q1_6275804"/>
      <w:bookmarkEnd w:id="1653"/>
      <w:r>
        <w:rPr>
          <w:rFonts w:hint="cs"/>
          <w:rtl/>
        </w:rPr>
        <w:t xml:space="preserve">איזה גורם מסתכל - - - גורם של עבודה סוציאלית </w:t>
      </w:r>
      <w:bookmarkStart w:id="1654" w:name="_ETM_Q1_6279981"/>
      <w:bookmarkEnd w:id="1654"/>
      <w:r>
        <w:rPr>
          <w:rFonts w:hint="cs"/>
          <w:rtl/>
        </w:rPr>
        <w:t xml:space="preserve">מסתכל הסתכלות כללית על סביבתה של האישה? כמו שאני מבין </w:t>
      </w:r>
      <w:bookmarkStart w:id="1655" w:name="_ETM_Q1_6288096"/>
      <w:bookmarkEnd w:id="1655"/>
      <w:r>
        <w:rPr>
          <w:rFonts w:hint="cs"/>
          <w:rtl/>
        </w:rPr>
        <w:t xml:space="preserve">שבעבודה סוציאלית מלמדים. מישהו - - - לא, מטפל, הילדים </w:t>
      </w:r>
      <w:bookmarkStart w:id="1656" w:name="_ETM_Q1_6294983"/>
      <w:bookmarkEnd w:id="1656"/>
      <w:r>
        <w:rPr>
          <w:rFonts w:hint="cs"/>
          <w:rtl/>
        </w:rPr>
        <w:t>בחוץ - - -</w:t>
      </w:r>
    </w:p>
    <w:p w:rsidR="004E3522" w:rsidRDefault="004E3522" w:rsidP="004E3522">
      <w:pPr>
        <w:rPr>
          <w:rtl/>
        </w:rPr>
      </w:pPr>
      <w:bookmarkStart w:id="1657" w:name="_ETM_Q1_6293542"/>
      <w:bookmarkEnd w:id="1657"/>
    </w:p>
    <w:p w:rsidR="004E3522" w:rsidRDefault="004E3522" w:rsidP="004E3522">
      <w:pPr>
        <w:pStyle w:val="a4"/>
        <w:keepNext/>
        <w:rPr>
          <w:rtl/>
        </w:rPr>
      </w:pPr>
      <w:bookmarkStart w:id="1658" w:name="_ETM_Q1_6293922"/>
      <w:bookmarkStart w:id="1659" w:name="_ETM_Q1_6294682"/>
      <w:bookmarkEnd w:id="1658"/>
      <w:bookmarkEnd w:id="1659"/>
      <w:r>
        <w:rPr>
          <w:rtl/>
        </w:rPr>
        <w:t>מרב מיכאלי (המחנה הציוני):</w:t>
      </w:r>
    </w:p>
    <w:p w:rsidR="004E3522" w:rsidRDefault="004E3522" w:rsidP="004E3522">
      <w:pPr>
        <w:pStyle w:val="KeepWithNext"/>
        <w:rPr>
          <w:rtl/>
        </w:rPr>
      </w:pPr>
    </w:p>
    <w:p w:rsidR="004E3522" w:rsidRDefault="004E3522" w:rsidP="004E3522">
      <w:pPr>
        <w:rPr>
          <w:rtl/>
        </w:rPr>
      </w:pPr>
      <w:r>
        <w:rPr>
          <w:rFonts w:hint="cs"/>
          <w:rtl/>
        </w:rPr>
        <w:t xml:space="preserve">לא אין מי שיסתכל, יש מלא ציבור שהייתה </w:t>
      </w:r>
      <w:bookmarkStart w:id="1660" w:name="_ETM_Q1_6297880"/>
      <w:bookmarkEnd w:id="1660"/>
      <w:r>
        <w:rPr>
          <w:rFonts w:hint="cs"/>
          <w:rtl/>
        </w:rPr>
        <w:t xml:space="preserve">רוצה אבל אין הגדרה כזאת גם. </w:t>
      </w:r>
    </w:p>
    <w:p w:rsidR="004E3522" w:rsidRDefault="004E3522" w:rsidP="004E3522">
      <w:pPr>
        <w:rPr>
          <w:rtl/>
        </w:rPr>
      </w:pPr>
    </w:p>
    <w:p w:rsidR="004E3522" w:rsidRDefault="004E3522" w:rsidP="004E3522">
      <w:pPr>
        <w:pStyle w:val="af6"/>
        <w:keepNext/>
        <w:rPr>
          <w:rtl/>
        </w:rPr>
      </w:pPr>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אין כי בעצם מי </w:t>
      </w:r>
      <w:bookmarkStart w:id="1661" w:name="_ETM_Q1_6302246"/>
      <w:bookmarkEnd w:id="1661"/>
      <w:r>
        <w:rPr>
          <w:rFonts w:hint="cs"/>
          <w:rtl/>
        </w:rPr>
        <w:t xml:space="preserve">שמחליט זה פקידת סעד שעניין ההסתכלות שלה זה דווקא התינוק </w:t>
      </w:r>
      <w:bookmarkStart w:id="1662" w:name="_ETM_Q1_6311824"/>
      <w:bookmarkEnd w:id="1662"/>
      <w:r>
        <w:rPr>
          <w:rFonts w:hint="cs"/>
          <w:rtl/>
        </w:rPr>
        <w:t xml:space="preserve">ולא הראייה הכללית של הנושא. וזה עוד משהו שצריך - </w:t>
      </w:r>
      <w:bookmarkStart w:id="1663" w:name="_ETM_Q1_6314648"/>
      <w:bookmarkEnd w:id="1663"/>
      <w:r>
        <w:rPr>
          <w:rFonts w:hint="cs"/>
          <w:rtl/>
        </w:rPr>
        <w:t>- -</w:t>
      </w:r>
    </w:p>
    <w:p w:rsidR="004E3522" w:rsidRDefault="004E3522" w:rsidP="004E3522">
      <w:pPr>
        <w:rPr>
          <w:rtl/>
        </w:rPr>
      </w:pPr>
    </w:p>
    <w:p w:rsidR="004E3522" w:rsidRDefault="004E3522" w:rsidP="004E3522">
      <w:pPr>
        <w:pStyle w:val="af9"/>
        <w:keepNext/>
        <w:rPr>
          <w:rtl/>
        </w:rPr>
      </w:pPr>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מה שבמיוחד מאוד כואב זה </w:t>
      </w:r>
      <w:proofErr w:type="spellStart"/>
      <w:r>
        <w:rPr>
          <w:rFonts w:hint="cs"/>
          <w:rtl/>
        </w:rPr>
        <w:t>שהאמהות</w:t>
      </w:r>
      <w:proofErr w:type="spellEnd"/>
      <w:r>
        <w:rPr>
          <w:rFonts w:hint="cs"/>
          <w:rtl/>
        </w:rPr>
        <w:t xml:space="preserve"> האלו, אנחנו רואים, </w:t>
      </w:r>
      <w:bookmarkStart w:id="1664" w:name="_ETM_Q1_6318213"/>
      <w:bookmarkEnd w:id="1664"/>
      <w:r>
        <w:rPr>
          <w:rFonts w:hint="cs"/>
          <w:rtl/>
        </w:rPr>
        <w:t xml:space="preserve">אנחנו רואים גם מהפרויקט וגם אחר כך בחוץ, יש </w:t>
      </w:r>
      <w:bookmarkStart w:id="1665" w:name="_ETM_Q1_6322125"/>
      <w:bookmarkEnd w:id="1665"/>
      <w:r>
        <w:rPr>
          <w:rFonts w:hint="cs"/>
          <w:rtl/>
        </w:rPr>
        <w:t xml:space="preserve">להן מוטיבציה מאוד גבוהה. אחת הקבוצות שהשתתפות בהן היא בשיעורים הכי גבוהים זה קבוצת </w:t>
      </w:r>
      <w:proofErr w:type="spellStart"/>
      <w:r>
        <w:rPr>
          <w:rFonts w:hint="cs"/>
          <w:rtl/>
        </w:rPr>
        <w:t>אמהות</w:t>
      </w:r>
      <w:proofErr w:type="spellEnd"/>
      <w:r>
        <w:rPr>
          <w:rFonts w:hint="cs"/>
          <w:rtl/>
        </w:rPr>
        <w:t xml:space="preserve">, הן רוצות לתקן את דרכן, </w:t>
      </w:r>
      <w:bookmarkStart w:id="1666" w:name="_ETM_Q1_6333667"/>
      <w:bookmarkEnd w:id="1666"/>
      <w:r>
        <w:rPr>
          <w:rFonts w:hint="cs"/>
          <w:rtl/>
        </w:rPr>
        <w:t xml:space="preserve">את היכולות האימהיות שלהן, הן רוצות להיטיב עם הילדים, הן רוצות לעשות תיקון ולא לשחזר. הן מודעות למקומות שהביאו אותן </w:t>
      </w:r>
      <w:bookmarkStart w:id="1667" w:name="_ETM_Q1_6341439"/>
      <w:bookmarkEnd w:id="1667"/>
      <w:r>
        <w:rPr>
          <w:rFonts w:hint="cs"/>
          <w:rtl/>
        </w:rPr>
        <w:t>לפגיעה בעצמן ולפגיעה בילדים, הן מאוד רוצות לתקן ולא לשחז</w:t>
      </w:r>
      <w:bookmarkStart w:id="1668" w:name="_ETM_Q1_6346968"/>
      <w:bookmarkEnd w:id="1668"/>
      <w:r>
        <w:rPr>
          <w:rFonts w:hint="cs"/>
          <w:rtl/>
        </w:rPr>
        <w:t xml:space="preserve">ר, וצריך לתת להן את ההזדמנות הזו. </w:t>
      </w:r>
    </w:p>
    <w:p w:rsidR="004E3522" w:rsidRDefault="004E3522" w:rsidP="004E3522">
      <w:pPr>
        <w:rPr>
          <w:rtl/>
        </w:rPr>
      </w:pPr>
    </w:p>
    <w:p w:rsidR="004E3522" w:rsidRDefault="004E3522" w:rsidP="004E3522">
      <w:pPr>
        <w:pStyle w:val="af6"/>
        <w:keepNext/>
        <w:rPr>
          <w:rtl/>
        </w:rPr>
      </w:pPr>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גם בהוסטל שיש </w:t>
      </w:r>
      <w:bookmarkStart w:id="1669" w:name="_ETM_Q1_6350711"/>
      <w:bookmarkEnd w:id="1669"/>
      <w:r>
        <w:rPr>
          <w:rFonts w:hint="cs"/>
          <w:rtl/>
        </w:rPr>
        <w:t>לכם לאסירות משוחררות - - -</w:t>
      </w:r>
    </w:p>
    <w:p w:rsidR="004E3522" w:rsidRDefault="004E3522" w:rsidP="004E3522">
      <w:pPr>
        <w:rPr>
          <w:rtl/>
        </w:rPr>
      </w:pPr>
      <w:bookmarkStart w:id="1670" w:name="_ETM_Q1_6354053"/>
      <w:bookmarkEnd w:id="1670"/>
    </w:p>
    <w:p w:rsidR="004E3522" w:rsidRDefault="004E3522" w:rsidP="004E3522">
      <w:pPr>
        <w:pStyle w:val="af9"/>
        <w:keepNext/>
        <w:rPr>
          <w:rtl/>
        </w:rPr>
      </w:pPr>
      <w:bookmarkStart w:id="1671" w:name="_ETM_Q1_6351928"/>
      <w:bookmarkStart w:id="1672" w:name="_ETM_Q1_6353054"/>
      <w:bookmarkEnd w:id="1671"/>
      <w:bookmarkEnd w:id="1672"/>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 - - עם </w:t>
      </w:r>
      <w:bookmarkStart w:id="1673" w:name="_ETM_Q1_6354836"/>
      <w:bookmarkEnd w:id="1673"/>
      <w:r>
        <w:rPr>
          <w:rFonts w:hint="cs"/>
          <w:rtl/>
        </w:rPr>
        <w:t xml:space="preserve">ילדים. </w:t>
      </w:r>
    </w:p>
    <w:p w:rsidR="004E3522" w:rsidRDefault="004E3522" w:rsidP="004E3522">
      <w:pPr>
        <w:rPr>
          <w:rtl/>
        </w:rPr>
      </w:pPr>
      <w:bookmarkStart w:id="1674" w:name="_ETM_Q1_6355897"/>
      <w:bookmarkEnd w:id="1674"/>
    </w:p>
    <w:p w:rsidR="004E3522" w:rsidRDefault="004E3522" w:rsidP="004E3522">
      <w:pPr>
        <w:pStyle w:val="af6"/>
        <w:keepNext/>
        <w:rPr>
          <w:rtl/>
        </w:rPr>
      </w:pPr>
      <w:bookmarkStart w:id="1675" w:name="_ETM_Q1_6356208"/>
      <w:bookmarkEnd w:id="1675"/>
      <w:r>
        <w:rPr>
          <w:rtl/>
        </w:rPr>
        <w:t>היו"ר עאידה תומא סלימאן:</w:t>
      </w:r>
    </w:p>
    <w:p w:rsidR="004E3522" w:rsidRDefault="004E3522" w:rsidP="004E3522">
      <w:pPr>
        <w:pStyle w:val="KeepWithNext"/>
        <w:rPr>
          <w:rtl/>
        </w:rPr>
      </w:pPr>
    </w:p>
    <w:p w:rsidR="004E3522" w:rsidRDefault="004E3522" w:rsidP="004E3522">
      <w:pPr>
        <w:rPr>
          <w:rtl/>
        </w:rPr>
      </w:pPr>
      <w:bookmarkStart w:id="1676" w:name="_ETM_Q1_6357745"/>
      <w:bookmarkEnd w:id="1676"/>
      <w:r>
        <w:rPr>
          <w:rFonts w:hint="cs"/>
          <w:rtl/>
        </w:rPr>
        <w:t xml:space="preserve">הוא בלי ילדים, זה מה שאני אומרת, </w:t>
      </w:r>
      <w:bookmarkStart w:id="1677" w:name="_ETM_Q1_6358685"/>
      <w:bookmarkEnd w:id="1677"/>
      <w:r>
        <w:rPr>
          <w:rFonts w:hint="cs"/>
          <w:rtl/>
        </w:rPr>
        <w:t xml:space="preserve">כי ביקרתי שם, הוא בלי ילדים. </w:t>
      </w:r>
    </w:p>
    <w:p w:rsidR="004E3522" w:rsidRDefault="004E3522" w:rsidP="004E3522">
      <w:pPr>
        <w:rPr>
          <w:rtl/>
        </w:rPr>
      </w:pPr>
    </w:p>
    <w:p w:rsidR="004E3522" w:rsidRDefault="004E3522" w:rsidP="004E3522">
      <w:pPr>
        <w:pStyle w:val="af9"/>
        <w:keepNext/>
        <w:rPr>
          <w:rtl/>
        </w:rPr>
      </w:pPr>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כי עוד הפעם, </w:t>
      </w:r>
      <w:proofErr w:type="spellStart"/>
      <w:r>
        <w:rPr>
          <w:rFonts w:hint="cs"/>
          <w:rtl/>
        </w:rPr>
        <w:t>רש"א</w:t>
      </w:r>
      <w:proofErr w:type="spellEnd"/>
      <w:r>
        <w:rPr>
          <w:rFonts w:hint="cs"/>
          <w:rtl/>
        </w:rPr>
        <w:t xml:space="preserve"> </w:t>
      </w:r>
      <w:bookmarkStart w:id="1678" w:name="_ETM_Q1_6361995"/>
      <w:bookmarkEnd w:id="1678"/>
      <w:r>
        <w:rPr>
          <w:rFonts w:hint="cs"/>
          <w:rtl/>
        </w:rPr>
        <w:t xml:space="preserve">לא קיבלה אף פעם את היכולת להועדה. הרי צריך </w:t>
      </w:r>
      <w:bookmarkStart w:id="1679" w:name="_ETM_Q1_6364829"/>
      <w:bookmarkEnd w:id="1679"/>
      <w:r>
        <w:rPr>
          <w:rFonts w:hint="cs"/>
          <w:rtl/>
        </w:rPr>
        <w:t>לקבל הועדות על מנת שיהיה סל של שירותים לילדים</w:t>
      </w:r>
      <w:bookmarkStart w:id="1680" w:name="_ETM_Q1_6370686"/>
      <w:bookmarkEnd w:id="1680"/>
      <w:r>
        <w:rPr>
          <w:rFonts w:hint="cs"/>
          <w:rtl/>
        </w:rPr>
        <w:t xml:space="preserve">. המדינה צריכה לתת הועדה. לא הכירו ברשות לשיקום האסיר כמקום </w:t>
      </w:r>
      <w:bookmarkStart w:id="1681" w:name="_ETM_Q1_6377345"/>
      <w:bookmarkEnd w:id="1681"/>
      <w:r>
        <w:rPr>
          <w:rFonts w:hint="cs"/>
          <w:rtl/>
        </w:rPr>
        <w:t xml:space="preserve">שמקבל הועדה. </w:t>
      </w:r>
    </w:p>
    <w:p w:rsidR="004E3522" w:rsidRDefault="004E3522" w:rsidP="004E3522">
      <w:pPr>
        <w:rPr>
          <w:rtl/>
        </w:rPr>
      </w:pPr>
      <w:bookmarkStart w:id="1682" w:name="_ETM_Q1_6379125"/>
      <w:bookmarkEnd w:id="1682"/>
    </w:p>
    <w:p w:rsidR="004E3522" w:rsidRDefault="004E3522" w:rsidP="004E3522">
      <w:pPr>
        <w:pStyle w:val="a4"/>
        <w:keepNext/>
        <w:rPr>
          <w:rtl/>
        </w:rPr>
      </w:pPr>
      <w:bookmarkStart w:id="1683" w:name="_ETM_Q1_6380131"/>
      <w:bookmarkEnd w:id="1683"/>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מי זה הגורם שלא הכיר?</w:t>
      </w:r>
    </w:p>
    <w:p w:rsidR="004E3522" w:rsidRDefault="004E3522" w:rsidP="004E3522">
      <w:pPr>
        <w:rPr>
          <w:rtl/>
        </w:rPr>
      </w:pPr>
      <w:bookmarkStart w:id="1684" w:name="_ETM_Q1_6380942"/>
      <w:bookmarkEnd w:id="1684"/>
    </w:p>
    <w:p w:rsidR="004E3522" w:rsidRDefault="004E3522" w:rsidP="004E3522">
      <w:pPr>
        <w:pStyle w:val="af9"/>
        <w:keepNext/>
        <w:rPr>
          <w:rtl/>
        </w:rPr>
      </w:pPr>
      <w:bookmarkStart w:id="1685" w:name="_ETM_Q1_6381498"/>
      <w:bookmarkEnd w:id="1685"/>
      <w:r>
        <w:rPr>
          <w:rtl/>
        </w:rPr>
        <w:t>רוני שפירא:</w:t>
      </w:r>
    </w:p>
    <w:p w:rsidR="004E3522" w:rsidRDefault="004E3522" w:rsidP="004E3522">
      <w:pPr>
        <w:pStyle w:val="KeepWithNext"/>
        <w:rPr>
          <w:rtl/>
        </w:rPr>
      </w:pPr>
    </w:p>
    <w:p w:rsidR="004E3522" w:rsidRDefault="004E3522" w:rsidP="004E3522">
      <w:pPr>
        <w:rPr>
          <w:rtl/>
        </w:rPr>
      </w:pPr>
      <w:r>
        <w:rPr>
          <w:rFonts w:hint="cs"/>
          <w:rtl/>
        </w:rPr>
        <w:t>ל</w:t>
      </w:r>
      <w:bookmarkStart w:id="1686" w:name="_ETM_Q1_6383195"/>
      <w:bookmarkEnd w:id="1686"/>
      <w:r>
        <w:rPr>
          <w:rFonts w:hint="cs"/>
          <w:rtl/>
        </w:rPr>
        <w:t xml:space="preserve">א יודעת - - </w:t>
      </w:r>
      <w:bookmarkStart w:id="1687" w:name="_ETM_Q1_6384326"/>
      <w:bookmarkEnd w:id="1687"/>
      <w:r>
        <w:rPr>
          <w:rFonts w:hint="cs"/>
          <w:rtl/>
        </w:rPr>
        <w:t>-</w:t>
      </w:r>
    </w:p>
    <w:p w:rsidR="004E3522" w:rsidRDefault="004E3522" w:rsidP="004E3522">
      <w:pPr>
        <w:rPr>
          <w:rtl/>
        </w:rPr>
      </w:pPr>
    </w:p>
    <w:p w:rsidR="004E3522" w:rsidRDefault="004E3522" w:rsidP="004E3522">
      <w:pPr>
        <w:pStyle w:val="a4"/>
        <w:keepNext/>
        <w:rPr>
          <w:rtl/>
        </w:rPr>
      </w:pPr>
      <w:bookmarkStart w:id="1688" w:name="_ETM_Q1_6383046"/>
      <w:bookmarkEnd w:id="1688"/>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 xml:space="preserve">כדאי לברר כדי שאפשר יהיה לאתר את הגורם ובדיון נוסף </w:t>
      </w:r>
      <w:bookmarkStart w:id="1689" w:name="_ETM_Q1_6391161"/>
      <w:bookmarkEnd w:id="1689"/>
      <w:r>
        <w:rPr>
          <w:rFonts w:hint="cs"/>
          <w:rtl/>
        </w:rPr>
        <w:t>לראות מה קורה. במידה ש- - -</w:t>
      </w:r>
      <w:bookmarkStart w:id="1690" w:name="_ETM_Q1_6394373"/>
      <w:bookmarkStart w:id="1691" w:name="_ETM_Q1_6392764"/>
      <w:bookmarkEnd w:id="1690"/>
      <w:bookmarkEnd w:id="1691"/>
    </w:p>
    <w:p w:rsidR="004E3522" w:rsidRDefault="004E3522" w:rsidP="004E3522">
      <w:pPr>
        <w:rPr>
          <w:rtl/>
        </w:rPr>
      </w:pPr>
    </w:p>
    <w:p w:rsidR="004E3522" w:rsidRDefault="004E3522" w:rsidP="004E3522">
      <w:pPr>
        <w:pStyle w:val="af9"/>
        <w:keepNext/>
        <w:rPr>
          <w:rtl/>
        </w:rPr>
      </w:pPr>
      <w:r>
        <w:rPr>
          <w:rtl/>
        </w:rPr>
        <w:t>שרה פרידמן:</w:t>
      </w:r>
    </w:p>
    <w:p w:rsidR="004E3522" w:rsidRDefault="004E3522" w:rsidP="004E3522">
      <w:pPr>
        <w:pStyle w:val="KeepWithNext"/>
        <w:rPr>
          <w:rtl/>
        </w:rPr>
      </w:pPr>
    </w:p>
    <w:p w:rsidR="004E3522" w:rsidRDefault="004E3522" w:rsidP="004E3522">
      <w:pPr>
        <w:rPr>
          <w:rtl/>
        </w:rPr>
      </w:pPr>
      <w:r>
        <w:rPr>
          <w:rFonts w:hint="cs"/>
          <w:rtl/>
        </w:rPr>
        <w:t xml:space="preserve">אני אפילו יכולה </w:t>
      </w:r>
      <w:bookmarkStart w:id="1692" w:name="_ETM_Q1_6392720"/>
      <w:bookmarkEnd w:id="1692"/>
      <w:r>
        <w:rPr>
          <w:rFonts w:hint="cs"/>
          <w:rtl/>
        </w:rPr>
        <w:t xml:space="preserve">לומר שישנן מספר אסירות שהקשר עם הילדים כל כך חשוב </w:t>
      </w:r>
      <w:bookmarkStart w:id="1693" w:name="_ETM_Q1_6400817"/>
      <w:bookmarkEnd w:id="1693"/>
      <w:r>
        <w:rPr>
          <w:rFonts w:hint="cs"/>
          <w:rtl/>
        </w:rPr>
        <w:t xml:space="preserve">להן ובגלל שהן לא יכולות להביא את הילדים </w:t>
      </w:r>
      <w:bookmarkStart w:id="1694" w:name="_ETM_Q1_6403624"/>
      <w:bookmarkEnd w:id="1694"/>
      <w:r>
        <w:rPr>
          <w:rFonts w:hint="cs"/>
          <w:rtl/>
        </w:rPr>
        <w:t xml:space="preserve">להוסטל הן לעתים מוותרות על ההוסטל. שזה חבל </w:t>
      </w:r>
      <w:bookmarkStart w:id="1695" w:name="_ETM_Q1_6406577"/>
      <w:bookmarkEnd w:id="1695"/>
      <w:r>
        <w:rPr>
          <w:rFonts w:hint="cs"/>
          <w:rtl/>
        </w:rPr>
        <w:t xml:space="preserve">כי הרצף הטיפולי- - - </w:t>
      </w:r>
    </w:p>
    <w:p w:rsidR="004E3522" w:rsidRDefault="004E3522" w:rsidP="004E3522">
      <w:pPr>
        <w:rPr>
          <w:rtl/>
        </w:rPr>
      </w:pPr>
      <w:bookmarkStart w:id="1696" w:name="_ETM_Q1_6409774"/>
      <w:bookmarkEnd w:id="1696"/>
    </w:p>
    <w:p w:rsidR="004E3522" w:rsidRDefault="004E3522" w:rsidP="004E3522">
      <w:pPr>
        <w:pStyle w:val="af6"/>
        <w:keepNext/>
        <w:rPr>
          <w:rtl/>
        </w:rPr>
      </w:pPr>
      <w:bookmarkStart w:id="1697" w:name="_ETM_Q1_6394702"/>
      <w:bookmarkEnd w:id="1697"/>
      <w:r>
        <w:rPr>
          <w:rtl/>
        </w:rPr>
        <w:t>היו"ר עאידה תומא סלימאן:</w:t>
      </w:r>
    </w:p>
    <w:p w:rsidR="004E3522" w:rsidRDefault="004E3522" w:rsidP="004E3522">
      <w:pPr>
        <w:pStyle w:val="KeepWithNext"/>
        <w:rPr>
          <w:rtl/>
        </w:rPr>
      </w:pPr>
    </w:p>
    <w:p w:rsidR="004E3522" w:rsidRDefault="004E3522" w:rsidP="004E3522">
      <w:pPr>
        <w:rPr>
          <w:rtl/>
        </w:rPr>
      </w:pPr>
      <w:bookmarkStart w:id="1698" w:name="_ETM_Q1_6396329"/>
      <w:bookmarkEnd w:id="1698"/>
      <w:r>
        <w:rPr>
          <w:rFonts w:hint="cs"/>
          <w:rtl/>
        </w:rPr>
        <w:t xml:space="preserve">כן. חלק </w:t>
      </w:r>
      <w:bookmarkStart w:id="1699" w:name="_ETM_Q1_6412260"/>
      <w:bookmarkEnd w:id="1699"/>
      <w:r>
        <w:rPr>
          <w:rFonts w:hint="cs"/>
          <w:rtl/>
        </w:rPr>
        <w:t xml:space="preserve">מוותרות כדי להיות עם הילדים. </w:t>
      </w:r>
    </w:p>
    <w:p w:rsidR="004E3522" w:rsidRDefault="004E3522" w:rsidP="004E3522">
      <w:pPr>
        <w:rPr>
          <w:rtl/>
        </w:rPr>
      </w:pPr>
      <w:bookmarkStart w:id="1700" w:name="_ETM_Q1_6416197"/>
      <w:bookmarkEnd w:id="1700"/>
    </w:p>
    <w:p w:rsidR="004E3522" w:rsidRDefault="004E3522" w:rsidP="004E3522">
      <w:pPr>
        <w:pStyle w:val="a4"/>
        <w:keepNext/>
        <w:rPr>
          <w:rtl/>
        </w:rPr>
      </w:pPr>
      <w:bookmarkStart w:id="1701" w:name="_ETM_Q1_6416511"/>
      <w:bookmarkEnd w:id="1701"/>
      <w:r>
        <w:rPr>
          <w:rtl/>
        </w:rPr>
        <w:t>זאב בנימין בגין (הליכוד):</w:t>
      </w:r>
    </w:p>
    <w:p w:rsidR="004E3522" w:rsidRDefault="004E3522" w:rsidP="004E3522">
      <w:pPr>
        <w:pStyle w:val="KeepWithNext"/>
        <w:rPr>
          <w:rtl/>
        </w:rPr>
      </w:pPr>
    </w:p>
    <w:p w:rsidR="004E3522" w:rsidRDefault="004E3522" w:rsidP="004E3522">
      <w:pPr>
        <w:rPr>
          <w:rtl/>
        </w:rPr>
      </w:pPr>
      <w:bookmarkStart w:id="1702" w:name="_ETM_Q1_6417845"/>
      <w:bookmarkEnd w:id="1702"/>
      <w:r>
        <w:rPr>
          <w:rFonts w:hint="cs"/>
          <w:rtl/>
        </w:rPr>
        <w:t xml:space="preserve">בהסדרים החדשים שמדובר עליהם, </w:t>
      </w:r>
      <w:bookmarkStart w:id="1703" w:name="_ETM_Q1_6420102"/>
      <w:bookmarkEnd w:id="1703"/>
      <w:r>
        <w:rPr>
          <w:rFonts w:hint="cs"/>
          <w:rtl/>
        </w:rPr>
        <w:t xml:space="preserve">השחרורים המוקדמים, גם בעניין העלאת התקופה של עבודות שירות - </w:t>
      </w:r>
      <w:bookmarkStart w:id="1704" w:name="_ETM_Q1_6429472"/>
      <w:bookmarkEnd w:id="1704"/>
      <w:r>
        <w:rPr>
          <w:rFonts w:hint="cs"/>
          <w:rtl/>
        </w:rPr>
        <w:t xml:space="preserve">- - כל ההסדרים האלה על פי הידוע לי מדיונים </w:t>
      </w:r>
      <w:bookmarkStart w:id="1705" w:name="_ETM_Q1_6432594"/>
      <w:bookmarkEnd w:id="1705"/>
      <w:r>
        <w:rPr>
          <w:rFonts w:hint="cs"/>
          <w:rtl/>
        </w:rPr>
        <w:t xml:space="preserve">אחרים - - - לשיקום האסיר אמורה לקבל </w:t>
      </w:r>
      <w:bookmarkStart w:id="1706" w:name="_ETM_Q1_6438433"/>
      <w:bookmarkEnd w:id="1706"/>
      <w:r>
        <w:rPr>
          <w:rFonts w:hint="cs"/>
          <w:rtl/>
        </w:rPr>
        <w:t xml:space="preserve">תקציב נכבד מאוד, אני לא בקי עכשיו בפרטים, לפחות </w:t>
      </w:r>
      <w:bookmarkStart w:id="1707" w:name="_ETM_Q1_6444746"/>
      <w:bookmarkEnd w:id="1707"/>
      <w:r>
        <w:rPr>
          <w:rFonts w:hint="cs"/>
          <w:rtl/>
        </w:rPr>
        <w:t>זו הבטחת האוצר שנשמעה בדיונים אחדים - - -</w:t>
      </w:r>
    </w:p>
    <w:p w:rsidR="004E3522" w:rsidRDefault="004E3522" w:rsidP="004E3522">
      <w:pPr>
        <w:rPr>
          <w:rtl/>
        </w:rPr>
      </w:pPr>
      <w:bookmarkStart w:id="1708" w:name="_ETM_Q1_6451232"/>
      <w:bookmarkEnd w:id="1708"/>
    </w:p>
    <w:p w:rsidR="004E3522" w:rsidRDefault="004E3522" w:rsidP="004E3522">
      <w:pPr>
        <w:pStyle w:val="af6"/>
        <w:keepNext/>
        <w:rPr>
          <w:rtl/>
        </w:rPr>
      </w:pPr>
      <w:bookmarkStart w:id="1709" w:name="_ETM_Q1_6451640"/>
      <w:bookmarkEnd w:id="1709"/>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חבר הכנסת בני בגין אתה הייתה כשהוא - - -</w:t>
      </w:r>
    </w:p>
    <w:p w:rsidR="004E3522" w:rsidRDefault="004E3522" w:rsidP="004E3522">
      <w:pPr>
        <w:rPr>
          <w:rtl/>
        </w:rPr>
      </w:pPr>
      <w:bookmarkStart w:id="1710" w:name="_ETM_Q1_6449746"/>
      <w:bookmarkEnd w:id="1710"/>
    </w:p>
    <w:p w:rsidR="004E3522" w:rsidRDefault="004E3522" w:rsidP="004E3522">
      <w:pPr>
        <w:pStyle w:val="a4"/>
        <w:keepNext/>
        <w:rPr>
          <w:rtl/>
        </w:rPr>
      </w:pPr>
      <w:bookmarkStart w:id="1711" w:name="_ETM_Q1_6450047"/>
      <w:bookmarkStart w:id="1712" w:name="_ETM_Q1_6451017"/>
      <w:bookmarkEnd w:id="1711"/>
      <w:bookmarkEnd w:id="1712"/>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 xml:space="preserve">למצוא שם 170,000 </w:t>
      </w:r>
      <w:bookmarkStart w:id="1713" w:name="_ETM_Q1_6453515"/>
      <w:bookmarkEnd w:id="1713"/>
      <w:r>
        <w:rPr>
          <w:rFonts w:hint="cs"/>
          <w:rtl/>
        </w:rPr>
        <w:t>או 160,000 - - -</w:t>
      </w:r>
    </w:p>
    <w:p w:rsidR="004E3522" w:rsidRDefault="004E3522" w:rsidP="004E3522">
      <w:pPr>
        <w:rPr>
          <w:rtl/>
        </w:rPr>
      </w:pPr>
      <w:bookmarkStart w:id="1714" w:name="_ETM_Q1_6453249"/>
      <w:bookmarkEnd w:id="1714"/>
    </w:p>
    <w:p w:rsidR="004E3522" w:rsidRDefault="004E3522" w:rsidP="004E3522">
      <w:pPr>
        <w:pStyle w:val="af6"/>
        <w:keepNext/>
        <w:rPr>
          <w:rtl/>
        </w:rPr>
      </w:pPr>
      <w:bookmarkStart w:id="1715" w:name="_ETM_Q1_6453566"/>
      <w:bookmarkStart w:id="1716" w:name="_ETM_Q1_6454395"/>
      <w:bookmarkEnd w:id="1715"/>
      <w:bookmarkEnd w:id="1716"/>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אתה הייתה כשהעלתה את הנושא של </w:t>
      </w:r>
      <w:bookmarkStart w:id="1717" w:name="_ETM_Q1_6459181"/>
      <w:bookmarkEnd w:id="1717"/>
      <w:r>
        <w:rPr>
          <w:rFonts w:hint="cs"/>
          <w:rtl/>
        </w:rPr>
        <w:t>קבוצות האימהות שקיבלו הבטחה לממן אותן והתחילו אותן ברעש ובעצם היום - - -</w:t>
      </w:r>
    </w:p>
    <w:p w:rsidR="004E3522" w:rsidRDefault="004E3522" w:rsidP="004E3522">
      <w:pPr>
        <w:rPr>
          <w:rtl/>
        </w:rPr>
      </w:pPr>
      <w:bookmarkStart w:id="1718" w:name="_ETM_Q1_6469743"/>
      <w:bookmarkEnd w:id="1718"/>
    </w:p>
    <w:p w:rsidR="004E3522" w:rsidRDefault="004E3522" w:rsidP="004E3522">
      <w:pPr>
        <w:pStyle w:val="a4"/>
        <w:keepNext/>
        <w:rPr>
          <w:rtl/>
        </w:rPr>
      </w:pPr>
      <w:bookmarkStart w:id="1719" w:name="_ETM_Q1_6470083"/>
      <w:bookmarkEnd w:id="1719"/>
      <w:r>
        <w:rPr>
          <w:rtl/>
        </w:rPr>
        <w:t>זאב בנימין בגין (הליכוד):</w:t>
      </w:r>
    </w:p>
    <w:p w:rsidR="004E3522" w:rsidRDefault="004E3522" w:rsidP="004E3522">
      <w:pPr>
        <w:pStyle w:val="KeepWithNext"/>
        <w:rPr>
          <w:rtl/>
        </w:rPr>
      </w:pPr>
    </w:p>
    <w:p w:rsidR="004E3522" w:rsidRDefault="004E3522" w:rsidP="004E3522">
      <w:pPr>
        <w:rPr>
          <w:rtl/>
        </w:rPr>
      </w:pPr>
      <w:bookmarkStart w:id="1720" w:name="_ETM_Q1_6471259"/>
      <w:bookmarkEnd w:id="1720"/>
      <w:r>
        <w:rPr>
          <w:rFonts w:hint="cs"/>
          <w:rtl/>
        </w:rPr>
        <w:t>160,000</w:t>
      </w:r>
    </w:p>
    <w:p w:rsidR="004E3522" w:rsidRDefault="004E3522" w:rsidP="004E3522">
      <w:pPr>
        <w:rPr>
          <w:rtl/>
        </w:rPr>
      </w:pPr>
      <w:bookmarkStart w:id="1721" w:name="_ETM_Q1_6469532"/>
      <w:bookmarkEnd w:id="1721"/>
    </w:p>
    <w:p w:rsidR="004E3522" w:rsidRDefault="004E3522" w:rsidP="004E3522">
      <w:pPr>
        <w:pStyle w:val="af6"/>
        <w:keepNext/>
        <w:rPr>
          <w:rtl/>
        </w:rPr>
      </w:pPr>
      <w:bookmarkStart w:id="1722" w:name="_ETM_Q1_6469839"/>
      <w:bookmarkStart w:id="1723" w:name="_ETM_Q1_6471252"/>
      <w:bookmarkEnd w:id="1722"/>
      <w:bookmarkEnd w:id="1723"/>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170,000</w:t>
      </w:r>
    </w:p>
    <w:p w:rsidR="004E3522" w:rsidRDefault="004E3522" w:rsidP="004E3522">
      <w:pPr>
        <w:rPr>
          <w:rtl/>
        </w:rPr>
      </w:pPr>
      <w:bookmarkStart w:id="1724" w:name="_ETM_Q1_6470427"/>
      <w:bookmarkEnd w:id="1724"/>
    </w:p>
    <w:p w:rsidR="004E3522" w:rsidRDefault="004E3522" w:rsidP="004E3522">
      <w:pPr>
        <w:pStyle w:val="af9"/>
        <w:keepNext/>
        <w:rPr>
          <w:rtl/>
        </w:rPr>
      </w:pPr>
      <w:bookmarkStart w:id="1725" w:name="_ETM_Q1_6471265"/>
      <w:bookmarkEnd w:id="1725"/>
      <w:r>
        <w:rPr>
          <w:rtl/>
        </w:rPr>
        <w:t>רוני שפירא:</w:t>
      </w:r>
    </w:p>
    <w:p w:rsidR="004E3522" w:rsidRDefault="004E3522" w:rsidP="004E3522">
      <w:pPr>
        <w:pStyle w:val="KeepWithNext"/>
        <w:rPr>
          <w:rtl/>
        </w:rPr>
      </w:pPr>
    </w:p>
    <w:p w:rsidR="004E3522" w:rsidRDefault="004E3522" w:rsidP="004E3522">
      <w:pPr>
        <w:rPr>
          <w:rtl/>
        </w:rPr>
      </w:pPr>
      <w:r>
        <w:rPr>
          <w:rFonts w:hint="cs"/>
          <w:rtl/>
        </w:rPr>
        <w:t xml:space="preserve">אפשר להיעזר איכשהו בוועדה הזו - - </w:t>
      </w:r>
      <w:bookmarkStart w:id="1726" w:name="_ETM_Q1_6475791"/>
      <w:bookmarkEnd w:id="1726"/>
      <w:r>
        <w:rPr>
          <w:rFonts w:hint="cs"/>
          <w:rtl/>
        </w:rPr>
        <w:t>-</w:t>
      </w:r>
    </w:p>
    <w:p w:rsidR="004E3522" w:rsidRDefault="004E3522" w:rsidP="004E3522">
      <w:pPr>
        <w:rPr>
          <w:rtl/>
        </w:rPr>
      </w:pPr>
      <w:bookmarkStart w:id="1727" w:name="_ETM_Q1_6476068"/>
      <w:bookmarkEnd w:id="1727"/>
    </w:p>
    <w:p w:rsidR="004E3522" w:rsidRDefault="004E3522" w:rsidP="004E3522">
      <w:pPr>
        <w:pStyle w:val="af6"/>
        <w:keepNext/>
        <w:rPr>
          <w:rtl/>
        </w:rPr>
      </w:pPr>
      <w:bookmarkStart w:id="1728" w:name="_ETM_Q1_6477267"/>
      <w:bookmarkEnd w:id="1728"/>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בטח, זה חלק מההחלטות יהיה- - </w:t>
      </w:r>
    </w:p>
    <w:p w:rsidR="004E3522" w:rsidRDefault="004E3522" w:rsidP="004E3522">
      <w:pPr>
        <w:rPr>
          <w:rtl/>
        </w:rPr>
      </w:pPr>
      <w:bookmarkStart w:id="1729" w:name="_ETM_Q1_6479354"/>
      <w:bookmarkEnd w:id="1729"/>
    </w:p>
    <w:p w:rsidR="004E3522" w:rsidRDefault="004E3522" w:rsidP="004E3522">
      <w:pPr>
        <w:pStyle w:val="a4"/>
        <w:keepNext/>
        <w:rPr>
          <w:rtl/>
        </w:rPr>
      </w:pPr>
      <w:bookmarkStart w:id="1730" w:name="_ETM_Q1_6479669"/>
      <w:bookmarkEnd w:id="1730"/>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 xml:space="preserve">בוודאי. </w:t>
      </w:r>
    </w:p>
    <w:p w:rsidR="004E3522" w:rsidRDefault="004E3522" w:rsidP="004E3522">
      <w:pPr>
        <w:rPr>
          <w:rtl/>
        </w:rPr>
      </w:pPr>
    </w:p>
    <w:p w:rsidR="004E3522" w:rsidRDefault="004E3522" w:rsidP="004E3522">
      <w:pPr>
        <w:pStyle w:val="af6"/>
        <w:keepNext/>
        <w:rPr>
          <w:rtl/>
        </w:rPr>
      </w:pPr>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 - </w:t>
      </w:r>
      <w:bookmarkStart w:id="1731" w:name="_ETM_Q1_6475933"/>
      <w:bookmarkEnd w:id="1731"/>
      <w:r>
        <w:rPr>
          <w:rFonts w:hint="cs"/>
          <w:rtl/>
        </w:rPr>
        <w:t xml:space="preserve">ואני בטוחה שחבר הכנסת בני בגין ירצה לעזור לי בעניין </w:t>
      </w:r>
      <w:bookmarkStart w:id="1732" w:name="_ETM_Q1_6485229"/>
      <w:bookmarkEnd w:id="1732"/>
      <w:r>
        <w:rPr>
          <w:rFonts w:hint="cs"/>
          <w:rtl/>
        </w:rPr>
        <w:t>הזה נכון?</w:t>
      </w:r>
    </w:p>
    <w:p w:rsidR="004E3522" w:rsidRDefault="004E3522" w:rsidP="004E3522">
      <w:pPr>
        <w:rPr>
          <w:rtl/>
        </w:rPr>
      </w:pPr>
    </w:p>
    <w:p w:rsidR="004E3522" w:rsidRDefault="004E3522" w:rsidP="004E3522">
      <w:pPr>
        <w:pStyle w:val="a4"/>
        <w:keepNext/>
        <w:rPr>
          <w:rtl/>
        </w:rPr>
      </w:pPr>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 xml:space="preserve">בוודאי. </w:t>
      </w:r>
    </w:p>
    <w:p w:rsidR="004E3522" w:rsidRDefault="004E3522" w:rsidP="004E3522">
      <w:pPr>
        <w:rPr>
          <w:rtl/>
        </w:rPr>
      </w:pPr>
      <w:bookmarkStart w:id="1733" w:name="_ETM_Q1_6483792"/>
      <w:bookmarkEnd w:id="1733"/>
    </w:p>
    <w:p w:rsidR="004E3522" w:rsidRDefault="004E3522" w:rsidP="004E3522">
      <w:pPr>
        <w:pStyle w:val="af6"/>
        <w:keepNext/>
        <w:rPr>
          <w:rtl/>
        </w:rPr>
      </w:pPr>
      <w:bookmarkStart w:id="1734" w:name="_ETM_Q1_6484081"/>
      <w:bookmarkStart w:id="1735" w:name="_ETM_Q1_6485116"/>
      <w:bookmarkEnd w:id="1734"/>
      <w:bookmarkEnd w:id="1735"/>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אוקי. </w:t>
      </w:r>
    </w:p>
    <w:p w:rsidR="004E3522" w:rsidRDefault="004E3522" w:rsidP="004E3522">
      <w:pPr>
        <w:rPr>
          <w:rtl/>
        </w:rPr>
      </w:pPr>
    </w:p>
    <w:p w:rsidR="004E3522" w:rsidRDefault="004E3522" w:rsidP="004E3522">
      <w:pPr>
        <w:pStyle w:val="a4"/>
        <w:keepNext/>
        <w:rPr>
          <w:rtl/>
        </w:rPr>
      </w:pPr>
      <w:bookmarkStart w:id="1736" w:name="_ETM_Q1_6489444"/>
      <w:bookmarkStart w:id="1737" w:name="_ETM_Q1_6489456"/>
      <w:bookmarkEnd w:id="1736"/>
      <w:bookmarkEnd w:id="1737"/>
      <w:r>
        <w:rPr>
          <w:rtl/>
        </w:rPr>
        <w:t>זאב בנימין בגין (הליכוד):</w:t>
      </w:r>
    </w:p>
    <w:p w:rsidR="004E3522" w:rsidRDefault="004E3522" w:rsidP="004E3522">
      <w:pPr>
        <w:pStyle w:val="KeepWithNext"/>
        <w:rPr>
          <w:rtl/>
        </w:rPr>
      </w:pPr>
    </w:p>
    <w:p w:rsidR="004E3522" w:rsidRDefault="004E3522" w:rsidP="004E3522">
      <w:pPr>
        <w:rPr>
          <w:rtl/>
        </w:rPr>
      </w:pPr>
      <w:bookmarkStart w:id="1738" w:name="_ETM_Q1_6488745"/>
      <w:bookmarkEnd w:id="1738"/>
      <w:r>
        <w:rPr>
          <w:rFonts w:hint="cs"/>
          <w:rtl/>
        </w:rPr>
        <w:t xml:space="preserve">זה לא שהצלחתי לעזור בכל הפעמים שאמרתי </w:t>
      </w:r>
      <w:bookmarkStart w:id="1739" w:name="_ETM_Q1_6492475"/>
      <w:bookmarkEnd w:id="1739"/>
      <w:r>
        <w:rPr>
          <w:rFonts w:hint="cs"/>
          <w:rtl/>
        </w:rPr>
        <w:t xml:space="preserve">שאני אעזור. </w:t>
      </w:r>
    </w:p>
    <w:p w:rsidR="004E3522" w:rsidRDefault="004E3522" w:rsidP="004E3522">
      <w:pPr>
        <w:rPr>
          <w:rtl/>
        </w:rPr>
      </w:pPr>
      <w:bookmarkStart w:id="1740" w:name="_ETM_Q1_6491997"/>
      <w:bookmarkEnd w:id="1740"/>
    </w:p>
    <w:p w:rsidR="004E3522" w:rsidRDefault="004E3522" w:rsidP="004E3522">
      <w:pPr>
        <w:pStyle w:val="af6"/>
        <w:keepNext/>
        <w:rPr>
          <w:rtl/>
        </w:rPr>
      </w:pPr>
      <w:bookmarkStart w:id="1741" w:name="_ETM_Q1_6492326"/>
      <w:bookmarkStart w:id="1742" w:name="_ETM_Q1_6493378"/>
      <w:bookmarkEnd w:id="1741"/>
      <w:bookmarkEnd w:id="1742"/>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אבל לפחות ניסית - - - </w:t>
      </w:r>
    </w:p>
    <w:p w:rsidR="004E3522" w:rsidRDefault="004E3522" w:rsidP="004E3522">
      <w:pPr>
        <w:rPr>
          <w:rtl/>
        </w:rPr>
      </w:pPr>
      <w:bookmarkStart w:id="1743" w:name="_ETM_Q1_6490901"/>
      <w:bookmarkEnd w:id="1743"/>
    </w:p>
    <w:p w:rsidR="004E3522" w:rsidRDefault="004E3522" w:rsidP="004E3522">
      <w:pPr>
        <w:pStyle w:val="a4"/>
        <w:keepNext/>
        <w:rPr>
          <w:rtl/>
        </w:rPr>
      </w:pPr>
      <w:bookmarkStart w:id="1744" w:name="_ETM_Q1_6491451"/>
      <w:bookmarkEnd w:id="1744"/>
      <w:r>
        <w:rPr>
          <w:rtl/>
        </w:rPr>
        <w:t>זאב בנימין בגין (הליכוד):</w:t>
      </w:r>
    </w:p>
    <w:p w:rsidR="004E3522" w:rsidRDefault="004E3522" w:rsidP="004E3522">
      <w:pPr>
        <w:pStyle w:val="KeepWithNext"/>
        <w:rPr>
          <w:rtl/>
        </w:rPr>
      </w:pPr>
    </w:p>
    <w:p w:rsidR="004E3522" w:rsidRDefault="004E3522" w:rsidP="004E3522">
      <w:pPr>
        <w:rPr>
          <w:rtl/>
        </w:rPr>
      </w:pPr>
      <w:r>
        <w:rPr>
          <w:rFonts w:hint="cs"/>
          <w:rtl/>
        </w:rPr>
        <w:t>א</w:t>
      </w:r>
      <w:bookmarkStart w:id="1745" w:name="_ETM_Q1_6492878"/>
      <w:bookmarkEnd w:id="1745"/>
      <w:r>
        <w:rPr>
          <w:rFonts w:hint="cs"/>
          <w:rtl/>
        </w:rPr>
        <w:t>בל השתדלות - - -</w:t>
      </w:r>
    </w:p>
    <w:p w:rsidR="004E3522" w:rsidRDefault="004E3522" w:rsidP="004E3522">
      <w:pPr>
        <w:rPr>
          <w:rtl/>
        </w:rPr>
      </w:pPr>
      <w:bookmarkStart w:id="1746" w:name="_ETM_Q1_6496916"/>
      <w:bookmarkEnd w:id="1746"/>
    </w:p>
    <w:p w:rsidR="004E3522" w:rsidRDefault="004E3522" w:rsidP="004E3522">
      <w:pPr>
        <w:pStyle w:val="af6"/>
        <w:keepNext/>
        <w:rPr>
          <w:rtl/>
        </w:rPr>
      </w:pPr>
      <w:bookmarkStart w:id="1747" w:name="_ETM_Q1_6497230"/>
      <w:bookmarkStart w:id="1748" w:name="_ETM_Q1_6498043"/>
      <w:bookmarkEnd w:id="1747"/>
      <w:bookmarkEnd w:id="1748"/>
      <w:r>
        <w:rPr>
          <w:rtl/>
        </w:rPr>
        <w:t>היו"ר עאידה תומא סלימאן:</w:t>
      </w:r>
    </w:p>
    <w:p w:rsidR="004E3522" w:rsidRDefault="004E3522" w:rsidP="004E3522">
      <w:pPr>
        <w:pStyle w:val="KeepWithNext"/>
        <w:rPr>
          <w:rtl/>
        </w:rPr>
      </w:pPr>
    </w:p>
    <w:p w:rsidR="004E3522" w:rsidRDefault="004E3522" w:rsidP="004E3522">
      <w:pPr>
        <w:rPr>
          <w:rtl/>
        </w:rPr>
      </w:pPr>
      <w:r>
        <w:rPr>
          <w:rFonts w:hint="cs"/>
          <w:rtl/>
        </w:rPr>
        <w:t xml:space="preserve">יש פעמים שהצלחנו אבל לא </w:t>
      </w:r>
      <w:bookmarkStart w:id="1749" w:name="_ETM_Q1_6498675"/>
      <w:bookmarkEnd w:id="1749"/>
      <w:r>
        <w:rPr>
          <w:rFonts w:hint="cs"/>
          <w:rtl/>
        </w:rPr>
        <w:t xml:space="preserve">ידענו מה קרה עם הכסף. </w:t>
      </w:r>
    </w:p>
    <w:p w:rsidR="004E3522" w:rsidRDefault="004E3522" w:rsidP="004E3522">
      <w:pPr>
        <w:rPr>
          <w:rtl/>
        </w:rPr>
      </w:pPr>
      <w:bookmarkStart w:id="1750" w:name="_ETM_Q1_6503520"/>
      <w:bookmarkEnd w:id="1750"/>
    </w:p>
    <w:p w:rsidR="007207C2" w:rsidRDefault="004E3522" w:rsidP="004E3522">
      <w:pPr>
        <w:rPr>
          <w:rtl/>
        </w:rPr>
      </w:pPr>
      <w:bookmarkStart w:id="1751" w:name="_ETM_Q1_6504129"/>
      <w:bookmarkEnd w:id="1751"/>
      <w:r>
        <w:rPr>
          <w:rFonts w:hint="cs"/>
          <w:rtl/>
        </w:rPr>
        <w:t xml:space="preserve">אני חייבת להגיד שגם כשזימנתי </w:t>
      </w:r>
      <w:bookmarkStart w:id="1752" w:name="_ETM_Q1_6512079"/>
      <w:bookmarkEnd w:id="1752"/>
      <w:r>
        <w:rPr>
          <w:rFonts w:hint="cs"/>
          <w:rtl/>
        </w:rPr>
        <w:t xml:space="preserve">את הדיון הזה ויזמתי את הדיון הזה לא ידעתי שנעלה </w:t>
      </w:r>
      <w:bookmarkStart w:id="1753" w:name="_ETM_Q1_6518089"/>
      <w:bookmarkEnd w:id="1753"/>
      <w:r>
        <w:rPr>
          <w:rFonts w:hint="cs"/>
          <w:rtl/>
        </w:rPr>
        <w:t xml:space="preserve">על מצב שבעיניי עדיין לוקה בהרבה חסר גם מבחינת חוקים, </w:t>
      </w:r>
      <w:bookmarkStart w:id="1754" w:name="_ETM_Q1_6524264"/>
      <w:bookmarkEnd w:id="1754"/>
      <w:r>
        <w:rPr>
          <w:rFonts w:hint="cs"/>
          <w:rtl/>
        </w:rPr>
        <w:t xml:space="preserve">גם מבחינת חלוקת סמכויות, גם מבחינת סידור הממשקים בין הגורמים </w:t>
      </w:r>
      <w:bookmarkStart w:id="1755" w:name="_ETM_Q1_6533971"/>
      <w:bookmarkEnd w:id="1755"/>
      <w:r>
        <w:rPr>
          <w:rFonts w:hint="cs"/>
          <w:rtl/>
        </w:rPr>
        <w:t xml:space="preserve">הממשלתיים השונים בטיפול בבעיה. וזה כאילו לגעת או לפתוח תיבת </w:t>
      </w:r>
      <w:bookmarkStart w:id="1756" w:name="_ETM_Q1_6543157"/>
      <w:bookmarkEnd w:id="1756"/>
      <w:r>
        <w:rPr>
          <w:rFonts w:hint="cs"/>
          <w:rtl/>
        </w:rPr>
        <w:t xml:space="preserve">פנדורה ופתאום אנחנו גם מדברים על כל הנושא של </w:t>
      </w:r>
      <w:bookmarkStart w:id="1757" w:name="_ETM_Q1_6550054"/>
      <w:bookmarkEnd w:id="1757"/>
      <w:r>
        <w:rPr>
          <w:rFonts w:hint="cs"/>
          <w:rtl/>
        </w:rPr>
        <w:t>המעבר של התינוקו</w:t>
      </w:r>
      <w:r w:rsidR="007207C2">
        <w:rPr>
          <w:rFonts w:hint="cs"/>
          <w:rtl/>
        </w:rPr>
        <w:t>ת ומי אחראי ומי מקבל את ההחלטות</w:t>
      </w:r>
      <w:r>
        <w:rPr>
          <w:rFonts w:hint="cs"/>
          <w:rtl/>
        </w:rPr>
        <w:t xml:space="preserve"> גם </w:t>
      </w:r>
      <w:bookmarkStart w:id="1758" w:name="_ETM_Q1_6552991"/>
      <w:bookmarkEnd w:id="1758"/>
      <w:r>
        <w:rPr>
          <w:rFonts w:hint="cs"/>
          <w:rtl/>
        </w:rPr>
        <w:t xml:space="preserve">על הקשר בין </w:t>
      </w:r>
      <w:proofErr w:type="spellStart"/>
      <w:r>
        <w:rPr>
          <w:rFonts w:hint="cs"/>
          <w:rtl/>
        </w:rPr>
        <w:t>האמהות</w:t>
      </w:r>
      <w:proofErr w:type="spellEnd"/>
      <w:r>
        <w:rPr>
          <w:rFonts w:hint="cs"/>
          <w:rtl/>
        </w:rPr>
        <w:t xml:space="preserve"> האסירות המשוחררות לבין הילדים שלהן, גם </w:t>
      </w:r>
      <w:bookmarkStart w:id="1759" w:name="_ETM_Q1_6560843"/>
      <w:bookmarkEnd w:id="1759"/>
      <w:r>
        <w:rPr>
          <w:rFonts w:hint="cs"/>
          <w:rtl/>
        </w:rPr>
        <w:t xml:space="preserve">בקשר בתוך בית הכלא. </w:t>
      </w:r>
    </w:p>
    <w:p w:rsidR="007207C2" w:rsidRDefault="007207C2" w:rsidP="004E3522">
      <w:pPr>
        <w:rPr>
          <w:rtl/>
        </w:rPr>
      </w:pPr>
    </w:p>
    <w:p w:rsidR="007207C2" w:rsidRDefault="004E3522" w:rsidP="004E3522">
      <w:pPr>
        <w:rPr>
          <w:rtl/>
        </w:rPr>
      </w:pPr>
      <w:r>
        <w:rPr>
          <w:rFonts w:hint="cs"/>
          <w:rtl/>
        </w:rPr>
        <w:t xml:space="preserve">אבל בעיקר </w:t>
      </w:r>
      <w:proofErr w:type="spellStart"/>
      <w:r>
        <w:rPr>
          <w:rFonts w:hint="cs"/>
          <w:rtl/>
        </w:rPr>
        <w:t>בעיקר</w:t>
      </w:r>
      <w:proofErr w:type="spellEnd"/>
      <w:r>
        <w:rPr>
          <w:rFonts w:hint="cs"/>
          <w:rtl/>
        </w:rPr>
        <w:t xml:space="preserve"> אני חושבת </w:t>
      </w:r>
      <w:bookmarkStart w:id="1760" w:name="_ETM_Q1_6568061"/>
      <w:bookmarkEnd w:id="1760"/>
      <w:r>
        <w:rPr>
          <w:rFonts w:hint="cs"/>
          <w:rtl/>
        </w:rPr>
        <w:t xml:space="preserve">שאפילו שעלו כל הבעיות האלה עדיין זה מחזק את הגישה </w:t>
      </w:r>
      <w:bookmarkStart w:id="1761" w:name="_ETM_Q1_6574699"/>
      <w:bookmarkEnd w:id="1761"/>
      <w:r>
        <w:rPr>
          <w:rFonts w:hint="cs"/>
          <w:rtl/>
        </w:rPr>
        <w:t xml:space="preserve">שאומרת, חייבים </w:t>
      </w:r>
      <w:proofErr w:type="spellStart"/>
      <w:r>
        <w:rPr>
          <w:rFonts w:hint="cs"/>
          <w:rtl/>
        </w:rPr>
        <w:t>חייבים</w:t>
      </w:r>
      <w:proofErr w:type="spellEnd"/>
      <w:r>
        <w:rPr>
          <w:rFonts w:hint="cs"/>
          <w:rtl/>
        </w:rPr>
        <w:t xml:space="preserve"> לבדוק את הנושא של חלופות מאסר ולזרז </w:t>
      </w:r>
      <w:bookmarkStart w:id="1762" w:name="_ETM_Q1_6582863"/>
      <w:bookmarkEnd w:id="1762"/>
      <w:r>
        <w:rPr>
          <w:rFonts w:hint="cs"/>
          <w:rtl/>
        </w:rPr>
        <w:t xml:space="preserve">את זה. כי גם הגישה הכללית, ואנחנו דיברנו על </w:t>
      </w:r>
      <w:bookmarkStart w:id="1763" w:name="_ETM_Q1_6589658"/>
      <w:bookmarkEnd w:id="1763"/>
      <w:r>
        <w:rPr>
          <w:rFonts w:hint="cs"/>
          <w:rtl/>
        </w:rPr>
        <w:t xml:space="preserve">הכללים של האו"ם בנושא הזה, הגישה הכללית אומרת שעדיף </w:t>
      </w:r>
      <w:bookmarkStart w:id="1764" w:name="_ETM_Q1_6595588"/>
      <w:bookmarkEnd w:id="1764"/>
      <w:r>
        <w:rPr>
          <w:rFonts w:hint="cs"/>
          <w:rtl/>
        </w:rPr>
        <w:t xml:space="preserve">לא להכניס נשים הרות או אימהות לכלא ולחשוב על פתרונות </w:t>
      </w:r>
      <w:bookmarkStart w:id="1765" w:name="_ETM_Q1_6606202"/>
      <w:bookmarkEnd w:id="1765"/>
      <w:r>
        <w:rPr>
          <w:rFonts w:hint="cs"/>
          <w:rtl/>
        </w:rPr>
        <w:t xml:space="preserve">אחרים. וטובת הילד, איך שאנחנו מסתכלים עליה, ואפילו אם זה </w:t>
      </w:r>
      <w:bookmarkStart w:id="1766" w:name="_ETM_Q1_6611626"/>
      <w:bookmarkEnd w:id="1766"/>
      <w:r>
        <w:rPr>
          <w:rFonts w:hint="cs"/>
          <w:rtl/>
        </w:rPr>
        <w:t xml:space="preserve">יהיה המשפחתון הכי טוב שהם יכולים להיות בו אי פעם </w:t>
      </w:r>
      <w:bookmarkStart w:id="1767" w:name="_ETM_Q1_6616049"/>
      <w:bookmarkEnd w:id="1767"/>
      <w:r>
        <w:rPr>
          <w:rFonts w:hint="cs"/>
          <w:rtl/>
        </w:rPr>
        <w:t xml:space="preserve">בחיים שלהם כי הילדים באים ממשפחות שהן במצב </w:t>
      </w:r>
      <w:bookmarkStart w:id="1768" w:name="_ETM_Q1_6623261"/>
      <w:bookmarkEnd w:id="1768"/>
      <w:r>
        <w:rPr>
          <w:rFonts w:hint="cs"/>
          <w:rtl/>
        </w:rPr>
        <w:t xml:space="preserve">סוציו אקונומי מאוד גרוע, זה עדיין משפחתון בבית כלא, וזה עדיין </w:t>
      </w:r>
      <w:bookmarkStart w:id="1769" w:name="_ETM_Q1_6632046"/>
      <w:bookmarkEnd w:id="1769"/>
      <w:r>
        <w:rPr>
          <w:rFonts w:hint="cs"/>
          <w:rtl/>
        </w:rPr>
        <w:t>המפגש הזה בין</w:t>
      </w:r>
      <w:r w:rsidR="00821608">
        <w:rPr>
          <w:rFonts w:hint="cs"/>
          <w:rtl/>
        </w:rPr>
        <w:t xml:space="preserve"> </w:t>
      </w:r>
      <w:r>
        <w:rPr>
          <w:rFonts w:hint="cs"/>
          <w:rtl/>
        </w:rPr>
        <w:t xml:space="preserve">- - - תינוק לא אמור </w:t>
      </w:r>
      <w:bookmarkStart w:id="1770" w:name="_ETM_Q1_6635351"/>
      <w:bookmarkEnd w:id="1770"/>
      <w:r>
        <w:rPr>
          <w:rFonts w:hint="cs"/>
          <w:rtl/>
        </w:rPr>
        <w:t xml:space="preserve">לגדול שם ולא אמור להיות שם. </w:t>
      </w:r>
    </w:p>
    <w:p w:rsidR="007207C2" w:rsidRDefault="004E3522" w:rsidP="004E3522">
      <w:pPr>
        <w:rPr>
          <w:rtl/>
        </w:rPr>
      </w:pPr>
      <w:r>
        <w:rPr>
          <w:rFonts w:hint="cs"/>
          <w:rtl/>
        </w:rPr>
        <w:t xml:space="preserve">אני יודעת שאתם, </w:t>
      </w:r>
      <w:bookmarkStart w:id="1771" w:name="_ETM_Q1_6641568"/>
      <w:bookmarkEnd w:id="1771"/>
      <w:r>
        <w:rPr>
          <w:rFonts w:hint="cs"/>
          <w:rtl/>
        </w:rPr>
        <w:t xml:space="preserve">בגלל המצב, מבחינת החוק, אתן משתדלות לעשות את זה </w:t>
      </w:r>
      <w:bookmarkStart w:id="1772" w:name="_ETM_Q1_6645944"/>
      <w:bookmarkEnd w:id="1772"/>
      <w:r>
        <w:rPr>
          <w:rFonts w:hint="cs"/>
          <w:rtl/>
        </w:rPr>
        <w:t xml:space="preserve">בצורה הכי פחות טראומתית, אבל אין מה לעשות. ואחרי </w:t>
      </w:r>
      <w:bookmarkStart w:id="1773" w:name="_ETM_Q1_6650417"/>
      <w:bookmarkEnd w:id="1773"/>
      <w:r>
        <w:rPr>
          <w:rFonts w:hint="cs"/>
          <w:rtl/>
        </w:rPr>
        <w:t xml:space="preserve">שנתיים הטראומה של להפריד בין אימא לתינוק היא בלתי נסבלת. </w:t>
      </w:r>
      <w:bookmarkStart w:id="1774" w:name="_ETM_Q1_6656655"/>
      <w:bookmarkEnd w:id="1774"/>
      <w:r>
        <w:rPr>
          <w:rFonts w:hint="cs"/>
          <w:rtl/>
        </w:rPr>
        <w:t xml:space="preserve">ואני חושבת שהגיע הזמן שהמחוקק במדינת ישראל, ולא שלא הגיע, </w:t>
      </w:r>
      <w:bookmarkStart w:id="1775" w:name="_ETM_Q1_6665739"/>
      <w:bookmarkEnd w:id="1775"/>
      <w:r>
        <w:rPr>
          <w:rFonts w:hint="cs"/>
          <w:rtl/>
        </w:rPr>
        <w:t xml:space="preserve">אנחנו כבר מנסות את זה כמה זמן, אבל הגיע </w:t>
      </w:r>
      <w:bookmarkStart w:id="1776" w:name="_ETM_Q1_6668889"/>
      <w:bookmarkEnd w:id="1776"/>
      <w:r>
        <w:rPr>
          <w:rFonts w:hint="cs"/>
          <w:rtl/>
        </w:rPr>
        <w:t xml:space="preserve">הזמן שבית המחוקקים, לא המחוקקות, כמה מהמחוקקות יציעו את זה, </w:t>
      </w:r>
      <w:bookmarkStart w:id="1777" w:name="_ETM_Q1_6675268"/>
      <w:bookmarkEnd w:id="1777"/>
      <w:r>
        <w:rPr>
          <w:rFonts w:hint="cs"/>
          <w:rtl/>
        </w:rPr>
        <w:t xml:space="preserve">אלא הכנסת עצמה תיתן פתרון ותחוקק חוק לחלופת מאסר. </w:t>
      </w:r>
    </w:p>
    <w:p w:rsidR="007207C2" w:rsidRDefault="007207C2" w:rsidP="004E3522">
      <w:pPr>
        <w:rPr>
          <w:rtl/>
        </w:rPr>
      </w:pPr>
    </w:p>
    <w:p w:rsidR="007207C2" w:rsidRDefault="004E3522" w:rsidP="004E3522">
      <w:pPr>
        <w:rPr>
          <w:rtl/>
        </w:rPr>
      </w:pPr>
      <w:r>
        <w:rPr>
          <w:rFonts w:hint="cs"/>
          <w:rtl/>
        </w:rPr>
        <w:t xml:space="preserve">אני </w:t>
      </w:r>
      <w:bookmarkStart w:id="1778" w:name="_ETM_Q1_6679811"/>
      <w:bookmarkEnd w:id="1778"/>
      <w:r>
        <w:rPr>
          <w:rFonts w:hint="cs"/>
          <w:rtl/>
        </w:rPr>
        <w:t xml:space="preserve">יודעת שיש צוות שבודק את העניין במשרד המשפטים אבל אני </w:t>
      </w:r>
      <w:bookmarkStart w:id="1779" w:name="_ETM_Q1_6686603"/>
      <w:bookmarkEnd w:id="1779"/>
      <w:r>
        <w:rPr>
          <w:rFonts w:hint="cs"/>
          <w:rtl/>
        </w:rPr>
        <w:t xml:space="preserve">מאוד - - - בתקופה האחרונה כמעט כל נושא </w:t>
      </w:r>
      <w:bookmarkStart w:id="1780" w:name="_ETM_Q1_6693225"/>
      <w:bookmarkEnd w:id="1780"/>
      <w:r>
        <w:rPr>
          <w:rFonts w:hint="cs"/>
          <w:rtl/>
        </w:rPr>
        <w:t xml:space="preserve">שאנחנו נוגעות בו ומנסות לעשות בו שינוי נאמר לנו שיש </w:t>
      </w:r>
      <w:bookmarkStart w:id="1781" w:name="_ETM_Q1_6696706"/>
      <w:bookmarkEnd w:id="1781"/>
      <w:r>
        <w:rPr>
          <w:rFonts w:hint="cs"/>
          <w:rtl/>
        </w:rPr>
        <w:t xml:space="preserve">צוות שבודק את העניין. וטוב שהמשרדים מנסים לעשות את העבודה </w:t>
      </w:r>
      <w:bookmarkStart w:id="1782" w:name="_ETM_Q1_6704365"/>
      <w:bookmarkEnd w:id="1782"/>
      <w:r>
        <w:rPr>
          <w:rFonts w:hint="cs"/>
          <w:rtl/>
        </w:rPr>
        <w:t xml:space="preserve">שלהם בצורה מסודרת ויסודית ועניינית, אבל בלתי אפשרי לחכות </w:t>
      </w:r>
      <w:bookmarkStart w:id="1783" w:name="_ETM_Q1_6710648"/>
      <w:bookmarkEnd w:id="1783"/>
      <w:r>
        <w:rPr>
          <w:rFonts w:hint="cs"/>
          <w:rtl/>
        </w:rPr>
        <w:t xml:space="preserve">עד אינסוף שהצוותים יתנו את המענים שכבר אפילו עבר זמנם </w:t>
      </w:r>
      <w:bookmarkStart w:id="1784" w:name="_ETM_Q1_6717351"/>
      <w:bookmarkEnd w:id="1784"/>
      <w:r>
        <w:rPr>
          <w:rFonts w:hint="cs"/>
          <w:rtl/>
        </w:rPr>
        <w:t xml:space="preserve">וכבר היה צריך לעשות את זה מקודם. ההמלצות של צוות </w:t>
      </w:r>
      <w:bookmarkStart w:id="1785" w:name="_ETM_Q1_6723768"/>
      <w:bookmarkEnd w:id="1785"/>
      <w:r>
        <w:rPr>
          <w:rFonts w:hint="cs"/>
          <w:rtl/>
        </w:rPr>
        <w:t xml:space="preserve">או ועדת </w:t>
      </w:r>
      <w:proofErr w:type="spellStart"/>
      <w:r>
        <w:rPr>
          <w:rFonts w:hint="cs"/>
          <w:rtl/>
        </w:rPr>
        <w:t>דורנר</w:t>
      </w:r>
      <w:proofErr w:type="spellEnd"/>
      <w:r>
        <w:rPr>
          <w:rFonts w:hint="cs"/>
          <w:rtl/>
        </w:rPr>
        <w:t xml:space="preserve"> היו מ-2015. אנחנו היום ב-2018 וזה יכול </w:t>
      </w:r>
      <w:bookmarkStart w:id="1786" w:name="_ETM_Q1_6732478"/>
      <w:bookmarkEnd w:id="1786"/>
      <w:r>
        <w:rPr>
          <w:rFonts w:hint="cs"/>
          <w:rtl/>
        </w:rPr>
        <w:t xml:space="preserve">להמשיך עד אני לא יודעת מתי. </w:t>
      </w:r>
    </w:p>
    <w:p w:rsidR="007207C2" w:rsidRDefault="007207C2" w:rsidP="004E3522">
      <w:pPr>
        <w:rPr>
          <w:rtl/>
        </w:rPr>
      </w:pPr>
    </w:p>
    <w:p w:rsidR="004E3522" w:rsidRDefault="004E3522" w:rsidP="004E3522">
      <w:pPr>
        <w:rPr>
          <w:rtl/>
        </w:rPr>
      </w:pPr>
      <w:r>
        <w:rPr>
          <w:rFonts w:hint="cs"/>
          <w:rtl/>
        </w:rPr>
        <w:t xml:space="preserve">אני אבקש לקבל עדכון </w:t>
      </w:r>
      <w:bookmarkStart w:id="1787" w:name="_ETM_Q1_6735755"/>
      <w:bookmarkEnd w:id="1787"/>
      <w:r>
        <w:rPr>
          <w:rFonts w:hint="cs"/>
          <w:rtl/>
        </w:rPr>
        <w:t xml:space="preserve">איפה עומדת עבודת הצוות ומה הלוז הצפוי ומה </w:t>
      </w:r>
      <w:bookmarkStart w:id="1788" w:name="_ETM_Q1_6743444"/>
      <w:bookmarkEnd w:id="1788"/>
      <w:r>
        <w:rPr>
          <w:rFonts w:hint="cs"/>
          <w:rtl/>
        </w:rPr>
        <w:t xml:space="preserve">האפשרויות הנבדקות. אני גם אפנה לצוות ואבקש שיקיים דיון </w:t>
      </w:r>
      <w:bookmarkStart w:id="1789" w:name="_ETM_Q1_6750677"/>
      <w:bookmarkEnd w:id="1789"/>
      <w:r>
        <w:rPr>
          <w:rFonts w:hint="cs"/>
          <w:rtl/>
        </w:rPr>
        <w:t xml:space="preserve">במסלול אולי מקביל בעניין נשים אסירות ופתרונות לאימהות ולנשים הרות </w:t>
      </w:r>
      <w:bookmarkStart w:id="1790" w:name="_ETM_Q1_6761797"/>
      <w:bookmarkEnd w:id="1790"/>
      <w:r>
        <w:rPr>
          <w:rFonts w:hint="cs"/>
          <w:rtl/>
        </w:rPr>
        <w:t>שאולי יהיה לא בהכרח כחלק מה-</w:t>
      </w:r>
      <w:r>
        <w:t>Package</w:t>
      </w:r>
      <w:r>
        <w:rPr>
          <w:rFonts w:hint="cs"/>
          <w:rtl/>
        </w:rPr>
        <w:t xml:space="preserve"> הכללי של אסירים וחלופות </w:t>
      </w:r>
      <w:bookmarkStart w:id="1791" w:name="_ETM_Q1_6770201"/>
      <w:bookmarkEnd w:id="1791"/>
      <w:r>
        <w:rPr>
          <w:rFonts w:hint="cs"/>
          <w:rtl/>
        </w:rPr>
        <w:t xml:space="preserve">מאסר באופן כללי במדינת ישראל. אני חושבת שמה שנאמר בדיון </w:t>
      </w:r>
      <w:bookmarkStart w:id="1792" w:name="_ETM_Q1_6777924"/>
      <w:bookmarkEnd w:id="1792"/>
      <w:r>
        <w:rPr>
          <w:rFonts w:hint="cs"/>
          <w:rtl/>
        </w:rPr>
        <w:t xml:space="preserve">הזה שאנחנו מדברים על קבוצה שהיא קטנה יחסית, וקבוצה שאפשר </w:t>
      </w:r>
      <w:bookmarkStart w:id="1793" w:name="_ETM_Q1_6785135"/>
      <w:bookmarkEnd w:id="1793"/>
      <w:r>
        <w:rPr>
          <w:rFonts w:hint="cs"/>
          <w:rtl/>
        </w:rPr>
        <w:t xml:space="preserve">לחסוך </w:t>
      </w:r>
      <w:proofErr w:type="spellStart"/>
      <w:r>
        <w:rPr>
          <w:rFonts w:hint="cs"/>
          <w:rtl/>
        </w:rPr>
        <w:t>מאיתנו</w:t>
      </w:r>
      <w:proofErr w:type="spellEnd"/>
      <w:r>
        <w:rPr>
          <w:rFonts w:hint="cs"/>
          <w:rtl/>
        </w:rPr>
        <w:t xml:space="preserve"> את כל השתלשלות העניינים וההתפתחויות והסכנות הטמונות וההשלכות </w:t>
      </w:r>
      <w:bookmarkStart w:id="1794" w:name="_ETM_Q1_6796369"/>
      <w:bookmarkEnd w:id="1794"/>
      <w:r>
        <w:rPr>
          <w:rFonts w:hint="cs"/>
          <w:rtl/>
        </w:rPr>
        <w:t>של ההפרדות האלה.</w:t>
      </w:r>
      <w:r w:rsidR="00821608">
        <w:rPr>
          <w:rFonts w:hint="cs"/>
          <w:rtl/>
        </w:rPr>
        <w:t xml:space="preserve"> </w:t>
      </w:r>
      <w:r>
        <w:rPr>
          <w:rFonts w:hint="cs"/>
          <w:rtl/>
        </w:rPr>
        <w:t xml:space="preserve">לקחת את זה כפיילוט, במיוחד גם </w:t>
      </w:r>
      <w:bookmarkStart w:id="1795" w:name="_ETM_Q1_6799638"/>
      <w:bookmarkEnd w:id="1795"/>
      <w:r>
        <w:rPr>
          <w:rFonts w:hint="cs"/>
          <w:rtl/>
        </w:rPr>
        <w:t xml:space="preserve">כן שאני לא קיבלתי תשובה ברורה איך פותרים את הבעיה </w:t>
      </w:r>
      <w:bookmarkStart w:id="1796" w:name="_ETM_Q1_6805762"/>
      <w:bookmarkEnd w:id="1796"/>
      <w:r>
        <w:rPr>
          <w:rFonts w:hint="cs"/>
          <w:rtl/>
        </w:rPr>
        <w:t>הבלתי נסבלת של המצב של בית הכלא נווה תרצה. כלומר</w:t>
      </w:r>
      <w:bookmarkStart w:id="1797" w:name="_ETM_Q1_6812292"/>
      <w:bookmarkEnd w:id="1797"/>
      <w:r>
        <w:rPr>
          <w:rFonts w:hint="cs"/>
          <w:rtl/>
        </w:rPr>
        <w:t xml:space="preserve"> זה יכול להיות גם - - -</w:t>
      </w:r>
    </w:p>
    <w:p w:rsidR="007207C2" w:rsidRDefault="007207C2" w:rsidP="004E3522">
      <w:pPr>
        <w:rPr>
          <w:rtl/>
        </w:rPr>
      </w:pPr>
      <w:bookmarkStart w:id="1798" w:name="_ETM_Q1_6810439"/>
      <w:bookmarkEnd w:id="1798"/>
    </w:p>
    <w:p w:rsidR="007207C2" w:rsidRDefault="007207C2" w:rsidP="007207C2">
      <w:pPr>
        <w:pStyle w:val="af9"/>
        <w:keepNext/>
        <w:rPr>
          <w:rtl/>
        </w:rPr>
      </w:pPr>
      <w:bookmarkStart w:id="1799" w:name="_ETM_Q1_6813724"/>
      <w:bookmarkEnd w:id="1799"/>
      <w:r>
        <w:rPr>
          <w:rtl/>
        </w:rPr>
        <w:t>שרה פרידמן:</w:t>
      </w:r>
    </w:p>
    <w:p w:rsidR="007207C2" w:rsidRDefault="007207C2" w:rsidP="007207C2">
      <w:pPr>
        <w:pStyle w:val="KeepWithNext"/>
        <w:rPr>
          <w:rtl/>
        </w:rPr>
      </w:pPr>
    </w:p>
    <w:p w:rsidR="007207C2" w:rsidRDefault="007207C2" w:rsidP="007207C2">
      <w:pPr>
        <w:rPr>
          <w:rtl/>
        </w:rPr>
      </w:pPr>
      <w:bookmarkStart w:id="1800" w:name="_ETM_Q1_6814271"/>
      <w:bookmarkEnd w:id="1800"/>
      <w:r>
        <w:rPr>
          <w:rFonts w:hint="cs"/>
          <w:rtl/>
        </w:rPr>
        <w:t>ברמה הפיזית.</w:t>
      </w:r>
    </w:p>
    <w:p w:rsidR="007207C2" w:rsidRDefault="007207C2" w:rsidP="007207C2">
      <w:pPr>
        <w:rPr>
          <w:rtl/>
        </w:rPr>
      </w:pPr>
    </w:p>
    <w:p w:rsidR="007207C2" w:rsidRDefault="007207C2" w:rsidP="007207C2">
      <w:pPr>
        <w:pStyle w:val="af6"/>
        <w:keepNext/>
        <w:rPr>
          <w:rtl/>
        </w:rPr>
      </w:pPr>
      <w:bookmarkStart w:id="1801" w:name="_ETM_Q1_6812062"/>
      <w:bookmarkStart w:id="1802" w:name="_ETM_Q1_6812074"/>
      <w:bookmarkEnd w:id="1801"/>
      <w:bookmarkEnd w:id="1802"/>
      <w:r>
        <w:rPr>
          <w:rtl/>
        </w:rPr>
        <w:t>היו"ר עאידה תומא סלימאן:</w:t>
      </w:r>
    </w:p>
    <w:p w:rsidR="007207C2" w:rsidRDefault="007207C2" w:rsidP="007207C2">
      <w:pPr>
        <w:pStyle w:val="KeepWithNext"/>
        <w:rPr>
          <w:rtl/>
        </w:rPr>
      </w:pPr>
    </w:p>
    <w:p w:rsidR="007207C2" w:rsidRDefault="007207C2" w:rsidP="007207C2">
      <w:pPr>
        <w:rPr>
          <w:rtl/>
        </w:rPr>
      </w:pPr>
      <w:bookmarkStart w:id="1803" w:name="_ETM_Q1_6813581"/>
      <w:bookmarkEnd w:id="1803"/>
      <w:r>
        <w:rPr>
          <w:rFonts w:hint="cs"/>
          <w:rtl/>
        </w:rPr>
        <w:t xml:space="preserve">פיזית, פיזית. </w:t>
      </w:r>
      <w:bookmarkStart w:id="1804" w:name="_ETM_Q1_6815644"/>
      <w:bookmarkEnd w:id="1804"/>
      <w:r>
        <w:rPr>
          <w:rFonts w:hint="cs"/>
          <w:rtl/>
        </w:rPr>
        <w:t xml:space="preserve">אז אני חושבת שהגיע הזמן לקחת את זה כנושא, כפיילוט </w:t>
      </w:r>
      <w:bookmarkStart w:id="1805" w:name="_ETM_Q1_6823057"/>
      <w:bookmarkEnd w:id="1805"/>
      <w:r>
        <w:rPr>
          <w:rFonts w:hint="cs"/>
          <w:rtl/>
        </w:rPr>
        <w:t xml:space="preserve">שיתייחס לכמה בעיות שקיימות כבר במערכת. גם שטח המחייה של </w:t>
      </w:r>
      <w:bookmarkStart w:id="1806" w:name="_ETM_Q1_6832032"/>
      <w:bookmarkEnd w:id="1806"/>
      <w:r>
        <w:rPr>
          <w:rFonts w:hint="cs"/>
          <w:rtl/>
        </w:rPr>
        <w:t xml:space="preserve">האסירים והאסירות, גם מצב בית הכלא נווה תרצה </w:t>
      </w:r>
      <w:bookmarkStart w:id="1807" w:name="_ETM_Q1_6840703"/>
      <w:bookmarkEnd w:id="1807"/>
      <w:r>
        <w:rPr>
          <w:rFonts w:hint="cs"/>
          <w:rtl/>
        </w:rPr>
        <w:t>שאני לא הבנתי, את האמת, זו הייתה מן תשובה כזו שאי אפשר להבין ממנה כלום. מצד אחד השר אומר בתכנית</w:t>
      </w:r>
      <w:bookmarkStart w:id="1808" w:name="_ETM_Q1_6848031"/>
      <w:bookmarkEnd w:id="1808"/>
      <w:r>
        <w:rPr>
          <w:rFonts w:hint="cs"/>
          <w:rtl/>
        </w:rPr>
        <w:t xml:space="preserve">, מצד שני אומרים מוכנים, מצד שלישי אומרים לא, </w:t>
      </w:r>
      <w:bookmarkStart w:id="1809" w:name="_ETM_Q1_6852023"/>
      <w:bookmarkEnd w:id="1809"/>
      <w:r>
        <w:rPr>
          <w:rFonts w:hint="cs"/>
          <w:rtl/>
        </w:rPr>
        <w:t xml:space="preserve">אנחנו מדברים על לא באר שבע אלא המרכז. אני רוצה תשובה ברורה. אני אפנה ואני אבקש תשובה מאוד ברורה בעניין </w:t>
      </w:r>
      <w:bookmarkStart w:id="1810" w:name="_ETM_Q1_6862195"/>
      <w:bookmarkEnd w:id="1810"/>
      <w:r>
        <w:rPr>
          <w:rFonts w:hint="cs"/>
          <w:rtl/>
        </w:rPr>
        <w:t xml:space="preserve">הזה ולא להתלבט בין כמה וכמה תלונות. </w:t>
      </w:r>
    </w:p>
    <w:p w:rsidR="007207C2" w:rsidRDefault="007207C2" w:rsidP="007207C2">
      <w:pPr>
        <w:rPr>
          <w:rtl/>
        </w:rPr>
      </w:pPr>
      <w:bookmarkStart w:id="1811" w:name="_ETM_Q1_6867490"/>
      <w:bookmarkEnd w:id="1811"/>
    </w:p>
    <w:p w:rsidR="007207C2" w:rsidRDefault="007207C2" w:rsidP="007207C2">
      <w:pPr>
        <w:rPr>
          <w:rtl/>
        </w:rPr>
      </w:pPr>
      <w:r>
        <w:rPr>
          <w:rFonts w:hint="cs"/>
          <w:rtl/>
        </w:rPr>
        <w:t>אני</w:t>
      </w:r>
      <w:bookmarkStart w:id="1812" w:name="_ETM_Q1_6868062"/>
      <w:bookmarkEnd w:id="1812"/>
      <w:r>
        <w:rPr>
          <w:rFonts w:hint="cs"/>
          <w:rtl/>
        </w:rPr>
        <w:t xml:space="preserve"> עדיין </w:t>
      </w:r>
      <w:bookmarkStart w:id="1813" w:name="_ETM_Q1_6868638"/>
      <w:bookmarkEnd w:id="1813"/>
      <w:r>
        <w:rPr>
          <w:rFonts w:hint="cs"/>
          <w:rtl/>
        </w:rPr>
        <w:t xml:space="preserve">מזועזעת מהעובדה שקיימת מגמה במדינת ישראל להכניס ילדים אפילו </w:t>
      </w:r>
      <w:bookmarkStart w:id="1814" w:name="_ETM_Q1_6877707"/>
      <w:bookmarkEnd w:id="1814"/>
      <w:r>
        <w:rPr>
          <w:rFonts w:hint="cs"/>
          <w:rtl/>
        </w:rPr>
        <w:t xml:space="preserve">אם הם בלי תעודת זהות ובלי אזרחות ישראלית, אבל ילדים, </w:t>
      </w:r>
      <w:bookmarkStart w:id="1815" w:name="_ETM_Q1_6881692"/>
      <w:bookmarkEnd w:id="1815"/>
      <w:r>
        <w:rPr>
          <w:rFonts w:hint="cs"/>
          <w:rtl/>
        </w:rPr>
        <w:t xml:space="preserve">לבית סוהר, לתקופה שלא ידועה. הועלה הנושא של המגמה להכניס </w:t>
      </w:r>
      <w:bookmarkStart w:id="1816" w:name="_ETM_Q1_6890953"/>
      <w:bookmarkEnd w:id="1816"/>
      <w:r>
        <w:rPr>
          <w:rFonts w:hint="cs"/>
          <w:rtl/>
        </w:rPr>
        <w:t xml:space="preserve">ילדים עם האמהות שלהם שמוגדרות כשוהות בלתי חוקיות לתוך בית </w:t>
      </w:r>
      <w:bookmarkStart w:id="1817" w:name="_ETM_Q1_6896695"/>
      <w:bookmarkEnd w:id="1817"/>
      <w:r>
        <w:rPr>
          <w:rFonts w:hint="cs"/>
          <w:rtl/>
        </w:rPr>
        <w:t xml:space="preserve">הסוהר ולפעמים לתקופות ממושכות. אני ממש מזועזעת אם קיימת מגמה כזאת ולפי הבנתי ולפי מה שקיבלתי ממידע שזה קיים. </w:t>
      </w:r>
      <w:bookmarkStart w:id="1818" w:name="_ETM_Q1_6908074"/>
      <w:bookmarkEnd w:id="1818"/>
      <w:r>
        <w:rPr>
          <w:rFonts w:hint="cs"/>
          <w:rtl/>
        </w:rPr>
        <w:t>אני אפנה גם למשרד המשפטים להנהלת בתי משפט ואבקש הסברים</w:t>
      </w:r>
      <w:bookmarkStart w:id="1819" w:name="_ETM_Q1_6916575"/>
      <w:bookmarkEnd w:id="1819"/>
      <w:r>
        <w:rPr>
          <w:rFonts w:hint="cs"/>
          <w:rtl/>
        </w:rPr>
        <w:t xml:space="preserve"> מאוד ברורים. אני חושבת שזה צריך להפסק מיד ולמצוא </w:t>
      </w:r>
      <w:bookmarkStart w:id="1820" w:name="_ETM_Q1_6920208"/>
      <w:bookmarkEnd w:id="1820"/>
      <w:r>
        <w:rPr>
          <w:rFonts w:hint="cs"/>
          <w:rtl/>
        </w:rPr>
        <w:t xml:space="preserve">פתרונות אחרים הולמים למצב הזה. וכל עוד לא נפתרה הבעיה </w:t>
      </w:r>
      <w:bookmarkStart w:id="1821" w:name="_ETM_Q1_6928261"/>
      <w:bookmarkEnd w:id="1821"/>
      <w:r>
        <w:rPr>
          <w:rFonts w:hint="cs"/>
          <w:rtl/>
        </w:rPr>
        <w:t xml:space="preserve">הזו באופן כללי הילדים לא ישלמו את המחיר. ואני לא </w:t>
      </w:r>
      <w:bookmarkStart w:id="1822" w:name="_ETM_Q1_6931566"/>
      <w:bookmarkEnd w:id="1822"/>
      <w:r>
        <w:rPr>
          <w:rFonts w:hint="cs"/>
          <w:rtl/>
        </w:rPr>
        <w:t xml:space="preserve">רוצה לעשות השוואות ואני לא רוצה לעשות הקבלות, הן קיימות </w:t>
      </w:r>
      <w:bookmarkStart w:id="1823" w:name="_ETM_Q1_6935746"/>
      <w:bookmarkEnd w:id="1823"/>
      <w:r>
        <w:rPr>
          <w:rFonts w:hint="cs"/>
          <w:rtl/>
        </w:rPr>
        <w:t xml:space="preserve">והן במדיה ואפשר ללמוד מהם. </w:t>
      </w:r>
    </w:p>
    <w:p w:rsidR="007207C2" w:rsidRDefault="007207C2" w:rsidP="007207C2">
      <w:pPr>
        <w:rPr>
          <w:rtl/>
        </w:rPr>
      </w:pPr>
      <w:bookmarkStart w:id="1824" w:name="_ETM_Q1_6938245"/>
      <w:bookmarkEnd w:id="1824"/>
    </w:p>
    <w:p w:rsidR="007207C2" w:rsidRDefault="007207C2" w:rsidP="007207C2">
      <w:pPr>
        <w:rPr>
          <w:rtl/>
        </w:rPr>
      </w:pPr>
      <w:r>
        <w:rPr>
          <w:rFonts w:hint="cs"/>
          <w:rtl/>
        </w:rPr>
        <w:t>אני</w:t>
      </w:r>
      <w:bookmarkStart w:id="1825" w:name="_ETM_Q1_6938860"/>
      <w:bookmarkEnd w:id="1825"/>
      <w:r>
        <w:rPr>
          <w:rFonts w:hint="cs"/>
          <w:rtl/>
        </w:rPr>
        <w:t xml:space="preserve"> רוצה גם שאנחנו </w:t>
      </w:r>
      <w:bookmarkStart w:id="1826" w:name="_ETM_Q1_6944247"/>
      <w:bookmarkEnd w:id="1826"/>
      <w:r>
        <w:rPr>
          <w:rFonts w:hint="cs"/>
          <w:rtl/>
        </w:rPr>
        <w:t xml:space="preserve">נפנה ונקבל מידע למה ה-170,000 שקל שהובטחו לקבוצות האמהות </w:t>
      </w:r>
      <w:bookmarkStart w:id="1827" w:name="_ETM_Q1_6955385"/>
      <w:bookmarkEnd w:id="1827"/>
      <w:r>
        <w:rPr>
          <w:rFonts w:hint="cs"/>
          <w:rtl/>
        </w:rPr>
        <w:t xml:space="preserve">לא נתקבלו. ואני מבקשת גם כן לדעת, אני </w:t>
      </w:r>
      <w:bookmarkStart w:id="1828" w:name="_ETM_Q1_6964908"/>
      <w:bookmarkEnd w:id="1828"/>
      <w:r>
        <w:rPr>
          <w:rFonts w:hint="cs"/>
          <w:rtl/>
        </w:rPr>
        <w:t xml:space="preserve">פונה למשרד המשפטים לזרז את הטיפול בנושא הזה. </w:t>
      </w:r>
    </w:p>
    <w:p w:rsidR="007207C2" w:rsidRDefault="007207C2" w:rsidP="007207C2">
      <w:pPr>
        <w:rPr>
          <w:rtl/>
        </w:rPr>
      </w:pPr>
      <w:bookmarkStart w:id="1829" w:name="_ETM_Q1_6972850"/>
      <w:bookmarkEnd w:id="1829"/>
    </w:p>
    <w:p w:rsidR="007207C2" w:rsidRDefault="007207C2" w:rsidP="007207C2">
      <w:pPr>
        <w:rPr>
          <w:rtl/>
        </w:rPr>
      </w:pPr>
      <w:r>
        <w:rPr>
          <w:rFonts w:hint="cs"/>
          <w:rtl/>
        </w:rPr>
        <w:t>נ</w:t>
      </w:r>
      <w:bookmarkStart w:id="1830" w:name="_ETM_Q1_6973238"/>
      <w:bookmarkEnd w:id="1830"/>
      <w:r>
        <w:rPr>
          <w:rFonts w:hint="cs"/>
          <w:rtl/>
        </w:rPr>
        <w:t xml:space="preserve">בקש </w:t>
      </w:r>
      <w:bookmarkStart w:id="1831" w:name="_ETM_Q1_6973824"/>
      <w:bookmarkEnd w:id="1831"/>
      <w:r>
        <w:rPr>
          <w:rFonts w:hint="cs"/>
          <w:rtl/>
        </w:rPr>
        <w:t xml:space="preserve">ממשרד הרווחה גם להעביר עמדה בנושא של החלטות שקשורות בילדים </w:t>
      </w:r>
      <w:bookmarkStart w:id="1832" w:name="_ETM_Q1_6982450"/>
      <w:bookmarkEnd w:id="1832"/>
      <w:r>
        <w:rPr>
          <w:rFonts w:hint="cs"/>
          <w:rtl/>
        </w:rPr>
        <w:t xml:space="preserve">או בתינוקות של שנתיים שנמצאים בבית הסוהר. </w:t>
      </w:r>
    </w:p>
    <w:p w:rsidR="007207C2" w:rsidRDefault="007207C2" w:rsidP="007207C2">
      <w:pPr>
        <w:rPr>
          <w:rtl/>
        </w:rPr>
      </w:pPr>
      <w:bookmarkStart w:id="1833" w:name="_ETM_Q1_6987824"/>
      <w:bookmarkEnd w:id="1833"/>
    </w:p>
    <w:p w:rsidR="007207C2" w:rsidRDefault="007207C2" w:rsidP="007207C2">
      <w:pPr>
        <w:rPr>
          <w:rtl/>
        </w:rPr>
      </w:pPr>
      <w:bookmarkStart w:id="1834" w:name="_ETM_Q1_6988159"/>
      <w:bookmarkEnd w:id="1834"/>
      <w:r>
        <w:rPr>
          <w:rFonts w:hint="cs"/>
          <w:rtl/>
        </w:rPr>
        <w:t xml:space="preserve">תודה רבה לכולם </w:t>
      </w:r>
      <w:bookmarkStart w:id="1835" w:name="_ETM_Q1_6989919"/>
      <w:bookmarkEnd w:id="1835"/>
      <w:r>
        <w:rPr>
          <w:rFonts w:hint="cs"/>
          <w:rtl/>
        </w:rPr>
        <w:t xml:space="preserve">ואני נועלת את הישיבה. </w:t>
      </w:r>
    </w:p>
    <w:p w:rsidR="007207C2" w:rsidRDefault="007207C2" w:rsidP="007207C2">
      <w:pPr>
        <w:rPr>
          <w:rtl/>
        </w:rPr>
      </w:pPr>
    </w:p>
    <w:p w:rsidR="009331D5" w:rsidRDefault="009331D5" w:rsidP="007207C2">
      <w:pPr>
        <w:rPr>
          <w:rtl/>
        </w:rPr>
      </w:pPr>
    </w:p>
    <w:p w:rsidR="007207C2" w:rsidRDefault="007207C2" w:rsidP="007207C2">
      <w:pPr>
        <w:pStyle w:val="afc"/>
        <w:keepNext/>
        <w:rPr>
          <w:rtl/>
        </w:rPr>
      </w:pPr>
      <w:r>
        <w:rPr>
          <w:rtl/>
        </w:rPr>
        <w:t>הישיבה ננעלה בשעה 11:01.</w:t>
      </w:r>
    </w:p>
    <w:p w:rsidR="007207C2" w:rsidRDefault="007207C2" w:rsidP="007207C2">
      <w:pPr>
        <w:pStyle w:val="KeepWithNext"/>
        <w:rPr>
          <w:rtl/>
        </w:rPr>
      </w:pPr>
    </w:p>
    <w:p w:rsidR="007207C2" w:rsidRPr="008713A4" w:rsidRDefault="007207C2" w:rsidP="007207C2">
      <w:pPr>
        <w:rPr>
          <w:rtl/>
        </w:rPr>
      </w:pPr>
    </w:p>
    <w:sectPr w:rsidR="007207C2" w:rsidRPr="008713A4" w:rsidSect="00457F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4AA" w:rsidRDefault="00FA14AA">
      <w:r>
        <w:separator/>
      </w:r>
    </w:p>
  </w:endnote>
  <w:endnote w:type="continuationSeparator" w:id="0">
    <w:p w:rsidR="00FA14AA" w:rsidRDefault="00FA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4AA" w:rsidRDefault="00FA14AA">
      <w:r>
        <w:separator/>
      </w:r>
    </w:p>
  </w:footnote>
  <w:footnote w:type="continuationSeparator" w:id="0">
    <w:p w:rsidR="00FA14AA" w:rsidRDefault="00FA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4AA" w:rsidRDefault="00FA14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14AA" w:rsidRDefault="00FA14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4AA" w:rsidRDefault="00FA14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7FD1">
      <w:rPr>
        <w:rStyle w:val="af7"/>
        <w:noProof/>
        <w:rtl/>
      </w:rPr>
      <w:t>36</w:t>
    </w:r>
    <w:r>
      <w:rPr>
        <w:rStyle w:val="af7"/>
      </w:rPr>
      <w:fldChar w:fldCharType="end"/>
    </w:r>
  </w:p>
  <w:p w:rsidR="00FA14AA" w:rsidRPr="00CC5815" w:rsidRDefault="00FA14AA" w:rsidP="008E5E3F">
    <w:pPr>
      <w:pStyle w:val="a3"/>
      <w:ind w:firstLine="0"/>
    </w:pPr>
    <w:r>
      <w:rPr>
        <w:rtl/>
      </w:rPr>
      <w:t>הוועדה לקידום מעמד האישה ולשוויון מגדרי</w:t>
    </w:r>
  </w:p>
  <w:p w:rsidR="00FA14AA" w:rsidRPr="00CC5815" w:rsidRDefault="00FA14AA" w:rsidP="008E5E3F">
    <w:pPr>
      <w:pStyle w:val="a3"/>
      <w:ind w:firstLine="0"/>
      <w:rPr>
        <w:rtl/>
      </w:rPr>
    </w:pPr>
    <w:r>
      <w:rPr>
        <w:rtl/>
      </w:rPr>
      <w:t>04/07/2018</w:t>
    </w:r>
  </w:p>
  <w:p w:rsidR="00FA14AA" w:rsidRPr="00CC5815" w:rsidRDefault="00FA14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4AA" w:rsidRDefault="00FA14AA" w:rsidP="000A17C6">
    <w:pPr>
      <w:keepNext/>
      <w:spacing w:line="240" w:lineRule="atLeast"/>
      <w:ind w:firstLine="0"/>
      <w:jc w:val="center"/>
      <w:outlineLvl w:val="0"/>
      <w:rPr>
        <w:rtl/>
      </w:rPr>
    </w:pPr>
    <w:r>
      <w:rPr>
        <w:noProof/>
      </w:rPr>
      <w:drawing>
        <wp:inline distT="0" distB="0" distL="0" distR="0" wp14:anchorId="44CAEB35" wp14:editId="37AE1F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14AA" w:rsidRDefault="00FA14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14AA" w:rsidRDefault="00FA14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53E3"/>
    <w:rsid w:val="000F2459"/>
    <w:rsid w:val="00150436"/>
    <w:rsid w:val="00167294"/>
    <w:rsid w:val="001673D4"/>
    <w:rsid w:val="00171E7F"/>
    <w:rsid w:val="001758C1"/>
    <w:rsid w:val="0017779F"/>
    <w:rsid w:val="001A74E9"/>
    <w:rsid w:val="001A7A1B"/>
    <w:rsid w:val="001C44DA"/>
    <w:rsid w:val="001C4FDA"/>
    <w:rsid w:val="001D440C"/>
    <w:rsid w:val="001F2A85"/>
    <w:rsid w:val="002016FF"/>
    <w:rsid w:val="00227FEF"/>
    <w:rsid w:val="00261554"/>
    <w:rsid w:val="00265420"/>
    <w:rsid w:val="00275C03"/>
    <w:rsid w:val="00280D58"/>
    <w:rsid w:val="00286AEB"/>
    <w:rsid w:val="002D4BDB"/>
    <w:rsid w:val="002E0EE9"/>
    <w:rsid w:val="002E5E31"/>
    <w:rsid w:val="00303B4C"/>
    <w:rsid w:val="00321E62"/>
    <w:rsid w:val="00327BF8"/>
    <w:rsid w:val="00340AFA"/>
    <w:rsid w:val="003566E9"/>
    <w:rsid w:val="003658CB"/>
    <w:rsid w:val="00366CFB"/>
    <w:rsid w:val="0036794C"/>
    <w:rsid w:val="00373508"/>
    <w:rsid w:val="00396023"/>
    <w:rsid w:val="003C279D"/>
    <w:rsid w:val="003F0A5F"/>
    <w:rsid w:val="00420E41"/>
    <w:rsid w:val="00424C94"/>
    <w:rsid w:val="00442327"/>
    <w:rsid w:val="00447608"/>
    <w:rsid w:val="00451746"/>
    <w:rsid w:val="00457FD1"/>
    <w:rsid w:val="00470EAC"/>
    <w:rsid w:val="0049458B"/>
    <w:rsid w:val="004950F1"/>
    <w:rsid w:val="00495FD8"/>
    <w:rsid w:val="004968BD"/>
    <w:rsid w:val="004B0A65"/>
    <w:rsid w:val="004B1BE9"/>
    <w:rsid w:val="004C4D2F"/>
    <w:rsid w:val="004E2F5B"/>
    <w:rsid w:val="004E3522"/>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5CCD"/>
    <w:rsid w:val="00700433"/>
    <w:rsid w:val="00702755"/>
    <w:rsid w:val="0070472C"/>
    <w:rsid w:val="007207C2"/>
    <w:rsid w:val="007509A6"/>
    <w:rsid w:val="007872B4"/>
    <w:rsid w:val="00791CBE"/>
    <w:rsid w:val="007C3CA8"/>
    <w:rsid w:val="007C693F"/>
    <w:rsid w:val="007C6ADD"/>
    <w:rsid w:val="0082136D"/>
    <w:rsid w:val="00821608"/>
    <w:rsid w:val="008320F6"/>
    <w:rsid w:val="00841223"/>
    <w:rsid w:val="00846BE9"/>
    <w:rsid w:val="0085076D"/>
    <w:rsid w:val="00853207"/>
    <w:rsid w:val="00864EC7"/>
    <w:rsid w:val="008713A4"/>
    <w:rsid w:val="00875F10"/>
    <w:rsid w:val="008C6035"/>
    <w:rsid w:val="008C7015"/>
    <w:rsid w:val="008D1DFB"/>
    <w:rsid w:val="008E03B4"/>
    <w:rsid w:val="008E5E3F"/>
    <w:rsid w:val="0090279B"/>
    <w:rsid w:val="00914904"/>
    <w:rsid w:val="009258CE"/>
    <w:rsid w:val="009331D5"/>
    <w:rsid w:val="009515F0"/>
    <w:rsid w:val="009830CB"/>
    <w:rsid w:val="009D478A"/>
    <w:rsid w:val="009E6E93"/>
    <w:rsid w:val="009F1518"/>
    <w:rsid w:val="009F5773"/>
    <w:rsid w:val="00A15971"/>
    <w:rsid w:val="00A22C90"/>
    <w:rsid w:val="00A42723"/>
    <w:rsid w:val="00A64A6D"/>
    <w:rsid w:val="00A66020"/>
    <w:rsid w:val="00AA0483"/>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16B"/>
    <w:rsid w:val="00D86E57"/>
    <w:rsid w:val="00D96B24"/>
    <w:rsid w:val="00DB55E1"/>
    <w:rsid w:val="00DE5B80"/>
    <w:rsid w:val="00DF025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14AA"/>
    <w:rsid w:val="00FB0768"/>
    <w:rsid w:val="00FE3474"/>
    <w:rsid w:val="00FE78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A10763F"/>
  <w15:docId w15:val="{14424175-B5E5-4BF4-9ACC-93079C395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6F5CCD"/>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6F5CCD"/>
    <w:pPr>
      <w:spacing w:line="360" w:lineRule="auto"/>
      <w:jc w:val="center"/>
    </w:pPr>
    <w:rPr>
      <w:rFonts w:ascii="Arial" w:hAnsi="Arial" w:cs="Arial"/>
    </w:rPr>
  </w:style>
  <w:style w:type="paragraph" w:customStyle="1" w:styleId="ab">
    <w:name w:val="שער_כותרת_מספר_ישיבה"/>
    <w:basedOn w:val="a"/>
    <w:next w:val="a"/>
    <w:rsid w:val="006F5CCD"/>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6F5CCD"/>
    <w:pPr>
      <w:spacing w:line="360" w:lineRule="auto"/>
      <w:jc w:val="center"/>
    </w:pPr>
    <w:rPr>
      <w:rFonts w:ascii="Arial" w:hAnsi="Arial" w:cs="Arial"/>
    </w:rPr>
  </w:style>
  <w:style w:type="paragraph" w:customStyle="1" w:styleId="ad">
    <w:name w:val="שער_ירושלים"/>
    <w:basedOn w:val="a"/>
    <w:next w:val="a"/>
    <w:rsid w:val="006F5CCD"/>
    <w:pPr>
      <w:spacing w:line="360" w:lineRule="auto"/>
      <w:jc w:val="center"/>
    </w:pPr>
    <w:rPr>
      <w:rFonts w:ascii="Arial" w:hAnsi="Arial" w:cs="Arial"/>
    </w:rPr>
  </w:style>
  <w:style w:type="paragraph" w:customStyle="1" w:styleId="ae">
    <w:name w:val="שער_דברי_הכנסת"/>
    <w:basedOn w:val="a"/>
    <w:next w:val="a"/>
    <w:rsid w:val="006F5CCD"/>
    <w:pPr>
      <w:spacing w:line="360" w:lineRule="auto"/>
      <w:jc w:val="left"/>
    </w:pPr>
    <w:rPr>
      <w:rFonts w:ascii="Arial" w:hAnsi="Arial" w:cs="Arial"/>
      <w:b/>
      <w:bCs/>
      <w:sz w:val="22"/>
      <w:szCs w:val="22"/>
    </w:rPr>
  </w:style>
  <w:style w:type="paragraph" w:customStyle="1" w:styleId="af">
    <w:name w:val="שער_מספר_חוברת"/>
    <w:basedOn w:val="a"/>
    <w:next w:val="a"/>
    <w:rsid w:val="006F5CCD"/>
    <w:pPr>
      <w:spacing w:line="360" w:lineRule="auto"/>
      <w:jc w:val="left"/>
    </w:pPr>
    <w:rPr>
      <w:rFonts w:ascii="Arial" w:hAnsi="Arial" w:cs="Arial"/>
      <w:b/>
      <w:bCs/>
      <w:sz w:val="22"/>
      <w:szCs w:val="22"/>
    </w:rPr>
  </w:style>
  <w:style w:type="paragraph" w:customStyle="1" w:styleId="af0">
    <w:name w:val="שער_מספר_ישיבה"/>
    <w:basedOn w:val="a"/>
    <w:next w:val="a"/>
    <w:rsid w:val="006F5CCD"/>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6F5CCD"/>
    <w:pPr>
      <w:spacing w:line="360" w:lineRule="auto"/>
    </w:pPr>
    <w:rPr>
      <w:rFonts w:ascii="Arial" w:hAnsi="Arial" w:cs="Arial"/>
      <w:b/>
      <w:bCs/>
      <w:sz w:val="22"/>
      <w:szCs w:val="22"/>
    </w:rPr>
  </w:style>
  <w:style w:type="paragraph" w:customStyle="1" w:styleId="af4">
    <w:name w:val="שער_חברת_תאריכים"/>
    <w:basedOn w:val="a"/>
    <w:next w:val="a"/>
    <w:rsid w:val="006F5CCD"/>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F0251"/>
    <w:pPr>
      <w:spacing w:line="240" w:lineRule="auto"/>
    </w:pPr>
    <w:rPr>
      <w:rFonts w:ascii="Tahoma" w:hAnsi="Tahoma" w:cs="Tahoma"/>
      <w:sz w:val="16"/>
      <w:szCs w:val="16"/>
    </w:rPr>
  </w:style>
  <w:style w:type="character" w:customStyle="1" w:styleId="afe">
    <w:name w:val="טקסט בלונים תו"/>
    <w:basedOn w:val="a0"/>
    <w:link w:val="afd"/>
    <w:rsid w:val="00DF0251"/>
    <w:rPr>
      <w:rFonts w:ascii="Tahoma" w:hAnsi="Tahoma" w:cs="Tahoma"/>
      <w:sz w:val="16"/>
      <w:szCs w:val="16"/>
    </w:rPr>
  </w:style>
  <w:style w:type="table" w:styleId="aff">
    <w:name w:val="Table Grid"/>
    <w:basedOn w:val="a1"/>
    <w:rsid w:val="001F2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716F3-538C-41B8-8CBB-F91B4BDB5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1926</TotalTime>
  <Pages>36</Pages>
  <Words>13732</Words>
  <Characters>61020</Characters>
  <Application>Microsoft Office Word</Application>
  <DocSecurity>0</DocSecurity>
  <Lines>508</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2018-08-05T07:06:00Z</dcterms:modified>
</cp:coreProperties>
</file>