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95D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19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5D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5D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674</w:t>
      </w:r>
    </w:p>
    <w:p w:rsidR="00E64116" w:rsidRPr="008713A4" w:rsidRDefault="00E95D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95D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13:30</w:t>
      </w:r>
    </w:p>
    <w:p w:rsidR="00E64116" w:rsidRDefault="00E64116" w:rsidP="008320F6">
      <w:pPr>
        <w:ind w:firstLine="0"/>
        <w:rPr>
          <w:rtl/>
        </w:rPr>
      </w:pPr>
    </w:p>
    <w:p w:rsidR="0023199F" w:rsidRPr="008713A4" w:rsidRDefault="0023199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95D5D" w:rsidP="007C693F">
      <w:pPr>
        <w:spacing w:before="60"/>
        <w:ind w:firstLine="0"/>
        <w:rPr>
          <w:rtl/>
        </w:rPr>
      </w:pPr>
      <w:r w:rsidRPr="00E95D5D">
        <w:rPr>
          <w:rtl/>
        </w:rPr>
        <w:t>1. הצעת חוק הספורט (תיקון מס' 14) (הסדרת עיסוק באימון ספורט), התשע"ח-2018</w:t>
      </w:r>
    </w:p>
    <w:p w:rsidR="00E22A48" w:rsidRPr="00FF2392" w:rsidRDefault="00E95D5D" w:rsidP="00E22A48">
      <w:pPr>
        <w:spacing w:before="60"/>
        <w:ind w:firstLine="0"/>
        <w:rPr>
          <w:rtl/>
        </w:rPr>
      </w:pPr>
      <w:r w:rsidRPr="00E95D5D">
        <w:rPr>
          <w:rtl/>
        </w:rPr>
        <w:t>2</w:t>
      </w:r>
      <w:r w:rsidRPr="00FF2392">
        <w:rPr>
          <w:rtl/>
        </w:rPr>
        <w:t>. הצעת חוק הספורט (תיקון - הסדרת מקצוע מאמן ספורט), התשע"ח-2018</w:t>
      </w:r>
    </w:p>
    <w:p w:rsidR="00E95D5D" w:rsidRPr="00FF2392" w:rsidRDefault="00E22A48" w:rsidP="00E22A48">
      <w:pPr>
        <w:spacing w:before="60"/>
        <w:ind w:firstLine="0"/>
        <w:rPr>
          <w:rtl/>
        </w:rPr>
      </w:pPr>
      <w:bookmarkStart w:id="0" w:name="_ETM_Q1_69544"/>
      <w:bookmarkEnd w:id="0"/>
      <w:r w:rsidRPr="00FF2392">
        <w:rPr>
          <w:rFonts w:hint="cs"/>
          <w:rtl/>
        </w:rPr>
        <w:t xml:space="preserve">הצעתה של חברת הכנסת טלי </w:t>
      </w:r>
      <w:proofErr w:type="spellStart"/>
      <w:r w:rsidRPr="00FF2392">
        <w:rPr>
          <w:rFonts w:hint="cs"/>
          <w:rtl/>
        </w:rPr>
        <w:t>פלוסקוב</w:t>
      </w:r>
      <w:proofErr w:type="spellEnd"/>
    </w:p>
    <w:p w:rsidR="00E95D5D" w:rsidRDefault="00E95D5D" w:rsidP="007C693F">
      <w:pPr>
        <w:spacing w:before="60"/>
        <w:ind w:firstLine="0"/>
        <w:rPr>
          <w:rtl/>
        </w:rPr>
      </w:pPr>
    </w:p>
    <w:p w:rsidR="0023199F" w:rsidRPr="008713A4" w:rsidRDefault="002319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5D5D" w:rsidRDefault="00E95D5D" w:rsidP="00EC1FB3">
      <w:pPr>
        <w:ind w:firstLine="0"/>
        <w:rPr>
          <w:rtl/>
        </w:rPr>
      </w:pPr>
      <w:r w:rsidRPr="00E95D5D">
        <w:rPr>
          <w:rtl/>
        </w:rPr>
        <w:t>יעקב מרגי – היו"ר</w:t>
      </w:r>
    </w:p>
    <w:p w:rsidR="00E95D5D" w:rsidRDefault="00E95D5D" w:rsidP="00EC1FB3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E95D5D" w:rsidRDefault="00E95D5D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95D5D" w:rsidRDefault="00E95D5D" w:rsidP="00EC1FB3">
      <w:pPr>
        <w:ind w:firstLine="0"/>
        <w:rPr>
          <w:u w:val="single"/>
          <w:rtl/>
        </w:rPr>
      </w:pPr>
    </w:p>
    <w:p w:rsidR="0023199F" w:rsidRPr="008713A4" w:rsidRDefault="0023199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243"/>
      </w:tblGrid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אטיאס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תקציבים, משרד התרבות והספורט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סביה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הכשרת מאמנים, משרד התרבות והספורט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בנבנישתי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הספורט, משרד התרבות והספורט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בוסתן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הספורט, רשויות, משרד התרבות והספורט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ניסן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לנהיגה ספורטיבית, משרד התרבות והספורט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התרבות והספורט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 עומר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חיצונית, משרד התרבות והספורט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אהרון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הרישוי, משרד התחבורה והבטיחות בדרכים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ספורט, מינהל חינוך וחברה, מרכז השלטון המקומי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הלוי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הכדורסל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נבון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האגף המשפטי, התאחדות הכדורגל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אברבוך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מאמן, אתלטיקה, הוועד האולימפי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גור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הג'ודו בישראל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דור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האופניים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מרטין לאה אנג'ל מדר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ההתאחדות הישראלית </w:t>
            </w:r>
            <w:proofErr w:type="spellStart"/>
            <w:r>
              <w:rPr>
                <w:rtl/>
              </w:rPr>
              <w:t>לטאקוונדו</w:t>
            </w:r>
            <w:proofErr w:type="spellEnd"/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זיוון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איגוד הטניס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מתתיהו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ההתעמלות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קפלן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"אילת"</w:t>
            </w:r>
          </w:p>
        </w:tc>
      </w:tr>
      <w:tr w:rsidR="0051276C" w:rsidTr="0051276C"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76C" w:rsidRDefault="005127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קוהלת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B43C4" w:rsidRDefault="001B43C4" w:rsidP="00D40A29">
      <w:pPr>
        <w:ind w:firstLine="0"/>
        <w:rPr>
          <w:rtl/>
        </w:rPr>
      </w:pPr>
      <w:r>
        <w:rPr>
          <w:rFonts w:hint="cs"/>
          <w:rtl/>
        </w:rPr>
        <w:t>מירב ישראלי</w:t>
      </w:r>
    </w:p>
    <w:p w:rsidR="00E64116" w:rsidRPr="008713A4" w:rsidRDefault="00E95D5D" w:rsidP="00D40A29">
      <w:pPr>
        <w:ind w:firstLine="0"/>
      </w:pPr>
      <w:r>
        <w:rPr>
          <w:rFonts w:hint="cs"/>
          <w:rtl/>
        </w:rPr>
        <w:t>תמי סלע</w:t>
      </w:r>
    </w:p>
    <w:p w:rsidR="0051276C" w:rsidRPr="008713A4" w:rsidRDefault="0051276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5D5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95D5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95D5D" w:rsidRDefault="00E95D5D" w:rsidP="00E95D5D">
      <w:pPr>
        <w:pStyle w:val="KeepWithNext"/>
        <w:rPr>
          <w:rtl/>
        </w:rPr>
      </w:pPr>
    </w:p>
    <w:p w:rsidR="007872B4" w:rsidRDefault="00E95D5D" w:rsidP="00E95D5D">
      <w:pPr>
        <w:pStyle w:val="a6"/>
        <w:keepNext/>
      </w:pPr>
      <w:r>
        <w:rPr>
          <w:rtl/>
        </w:rPr>
        <w:t>הצעת חוק הספורט (תיקון מס' 14) (הסדרת עיסוק באימון ספורט), התשע"ח-2018</w:t>
      </w:r>
    </w:p>
    <w:p w:rsidR="00E95D5D" w:rsidRDefault="00E95D5D" w:rsidP="00E95D5D">
      <w:pPr>
        <w:pStyle w:val="KeepWithNext"/>
        <w:rPr>
          <w:rtl/>
        </w:rPr>
      </w:pPr>
    </w:p>
    <w:p w:rsidR="00E95D5D" w:rsidRDefault="00E95D5D" w:rsidP="00E95D5D">
      <w:pPr>
        <w:pStyle w:val="a6"/>
        <w:keepNext/>
        <w:rPr>
          <w:rtl/>
        </w:rPr>
      </w:pPr>
      <w:r>
        <w:rPr>
          <w:rtl/>
        </w:rPr>
        <w:t>הצעת חוק הספורט (תיקון - הסדרת מקצוע מאמן ספורט), התשע"ח-2018</w:t>
      </w:r>
    </w:p>
    <w:p w:rsidR="00E95D5D" w:rsidRPr="00E22A48" w:rsidRDefault="00E22A48" w:rsidP="00E22A48">
      <w:pPr>
        <w:pStyle w:val="KeepWithNext"/>
        <w:jc w:val="center"/>
        <w:rPr>
          <w:b/>
          <w:bCs/>
          <w:rtl/>
        </w:rPr>
      </w:pPr>
      <w:r w:rsidRPr="00E22A48">
        <w:rPr>
          <w:rFonts w:hint="cs"/>
          <w:b/>
          <w:bCs/>
          <w:rtl/>
        </w:rPr>
        <w:t xml:space="preserve">הצעתה של חברת הכנסת טלי </w:t>
      </w:r>
      <w:proofErr w:type="spellStart"/>
      <w:r w:rsidRPr="00E22A48">
        <w:rPr>
          <w:rFonts w:hint="cs"/>
          <w:b/>
          <w:bCs/>
          <w:rtl/>
        </w:rPr>
        <w:t>פלוסקוב</w:t>
      </w:r>
      <w:proofErr w:type="spellEnd"/>
    </w:p>
    <w:p w:rsidR="00E95D5D" w:rsidRDefault="00E95D5D" w:rsidP="00E95D5D">
      <w:pPr>
        <w:rPr>
          <w:rtl/>
        </w:rPr>
      </w:pPr>
    </w:p>
    <w:p w:rsidR="00E95D5D" w:rsidRDefault="00E95D5D" w:rsidP="00EA271C">
      <w:pPr>
        <w:ind w:firstLine="0"/>
        <w:rPr>
          <w:rtl/>
        </w:rPr>
      </w:pPr>
      <w:bookmarkStart w:id="1" w:name="_GoBack"/>
      <w:bookmarkEnd w:id="1"/>
    </w:p>
    <w:p w:rsidR="00E95D5D" w:rsidRDefault="00983941" w:rsidP="0098394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83941" w:rsidRPr="00983941" w:rsidRDefault="00983941" w:rsidP="00EA271C">
      <w:pPr>
        <w:ind w:firstLine="0"/>
        <w:rPr>
          <w:rtl/>
        </w:rPr>
      </w:pPr>
    </w:p>
    <w:p w:rsidR="00E22A48" w:rsidRDefault="00E22A48" w:rsidP="00E22A48">
      <w:pPr>
        <w:rPr>
          <w:rtl/>
        </w:rPr>
      </w:pPr>
      <w:r>
        <w:rPr>
          <w:rFonts w:hint="cs"/>
          <w:rtl/>
        </w:rPr>
        <w:t xml:space="preserve">שלום. אני מתכבד לפתוח את ישיבת ועדת החינוך, התרבות </w:t>
      </w:r>
      <w:bookmarkStart w:id="2" w:name="_ETM_Q1_28944"/>
      <w:bookmarkEnd w:id="2"/>
      <w:r>
        <w:rPr>
          <w:rFonts w:hint="cs"/>
          <w:rtl/>
        </w:rPr>
        <w:t xml:space="preserve">והספורט של הכנסת. היום ה-9 ביולי 2018, כ"ו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</w:t>
      </w:r>
      <w:bookmarkStart w:id="3" w:name="_ETM_Q1_36591"/>
      <w:bookmarkEnd w:id="3"/>
      <w:r>
        <w:rPr>
          <w:rFonts w:hint="cs"/>
          <w:rtl/>
        </w:rPr>
        <w:t xml:space="preserve">שני נושאים על סדר היום: </w:t>
      </w:r>
      <w:r w:rsidRPr="00E22A48">
        <w:rPr>
          <w:rtl/>
        </w:rPr>
        <w:t>הצעת חוק הספורט (תיקון מס' 14) (הסדרת עיסוק באימון ספורט), התשע"ח-2018</w:t>
      </w:r>
      <w:r>
        <w:rPr>
          <w:rFonts w:hint="cs"/>
          <w:rtl/>
        </w:rPr>
        <w:t xml:space="preserve">, הצעת חוק ממשלתית </w:t>
      </w:r>
      <w:bookmarkStart w:id="4" w:name="_ETM_Q1_45137"/>
      <w:bookmarkEnd w:id="4"/>
      <w:r>
        <w:rPr>
          <w:rFonts w:hint="cs"/>
          <w:rtl/>
        </w:rPr>
        <w:t>שמספרה 1212, הכנה לקריאה שנייה ושלישית, ו</w:t>
      </w:r>
      <w:r w:rsidRPr="00E22A48">
        <w:rPr>
          <w:rtl/>
        </w:rPr>
        <w:t>הצעת חוק הספורט (תיקון - הסדרת מקצוע מאמן ספורט), התשע"ח-2018</w:t>
      </w:r>
      <w:r>
        <w:rPr>
          <w:rFonts w:hint="cs"/>
          <w:rtl/>
        </w:rPr>
        <w:t>, הצעת חוק פרטית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חברת הכנסת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שתוצמד להצעתה חוק </w:t>
      </w:r>
      <w:bookmarkStart w:id="5" w:name="_ETM_Q1_61361"/>
      <w:bookmarkEnd w:id="5"/>
      <w:r>
        <w:rPr>
          <w:rFonts w:hint="cs"/>
          <w:rtl/>
        </w:rPr>
        <w:t>הממשלתית.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pStyle w:val="a4"/>
        <w:keepNext/>
        <w:rPr>
          <w:rtl/>
        </w:rPr>
      </w:pPr>
      <w:bookmarkStart w:id="6" w:name="_ETM_Q1_65995"/>
      <w:bookmarkEnd w:id="6"/>
      <w:r>
        <w:rPr>
          <w:rtl/>
        </w:rPr>
        <w:t>מירב בן ארי (כולנו):</w:t>
      </w:r>
    </w:p>
    <w:p w:rsidR="00E22A48" w:rsidRDefault="00E22A48" w:rsidP="00E22A48">
      <w:pPr>
        <w:pStyle w:val="KeepWithNext"/>
        <w:rPr>
          <w:rtl/>
        </w:rPr>
      </w:pPr>
    </w:p>
    <w:p w:rsidR="00E22A48" w:rsidRDefault="00E22A48" w:rsidP="00E22A48">
      <w:pPr>
        <w:rPr>
          <w:rtl/>
        </w:rPr>
      </w:pPr>
      <w:r>
        <w:rPr>
          <w:rFonts w:hint="cs"/>
          <w:rtl/>
        </w:rPr>
        <w:t>היא מצביעה עכשיו בוועדת הרווחה.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pStyle w:val="af6"/>
        <w:keepNext/>
        <w:rPr>
          <w:rtl/>
        </w:rPr>
      </w:pPr>
      <w:bookmarkStart w:id="7" w:name="_ETM_Q1_69101"/>
      <w:bookmarkStart w:id="8" w:name="_ETM_Q1_69864"/>
      <w:bookmarkEnd w:id="7"/>
      <w:bookmarkEnd w:id="8"/>
      <w:r>
        <w:rPr>
          <w:rtl/>
        </w:rPr>
        <w:t>היו"ר יעקב מרגי:</w:t>
      </w:r>
    </w:p>
    <w:p w:rsidR="00E22A48" w:rsidRDefault="00E22A48" w:rsidP="00E22A48">
      <w:pPr>
        <w:pStyle w:val="KeepWithNext"/>
        <w:rPr>
          <w:rtl/>
        </w:rPr>
      </w:pPr>
    </w:p>
    <w:p w:rsidR="00E22A48" w:rsidRDefault="00E22A48" w:rsidP="00E22A48">
      <w:pPr>
        <w:rPr>
          <w:rtl/>
        </w:rPr>
      </w:pPr>
      <w:bookmarkStart w:id="9" w:name="_ETM_Q1_77106"/>
      <w:bookmarkEnd w:id="9"/>
      <w:r>
        <w:rPr>
          <w:rFonts w:hint="cs"/>
          <w:rtl/>
        </w:rPr>
        <w:t xml:space="preserve">מי רוצה להסביר לנו </w:t>
      </w:r>
      <w:bookmarkStart w:id="10" w:name="_ETM_Q1_88339"/>
      <w:bookmarkEnd w:id="10"/>
      <w:r>
        <w:rPr>
          <w:rFonts w:hint="cs"/>
          <w:rtl/>
        </w:rPr>
        <w:t>את מהות התיקונים?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pStyle w:val="a4"/>
        <w:keepNext/>
        <w:rPr>
          <w:rtl/>
        </w:rPr>
      </w:pPr>
      <w:bookmarkStart w:id="11" w:name="_ETM_Q1_89707"/>
      <w:bookmarkStart w:id="12" w:name="_ETM_Q1_91341"/>
      <w:bookmarkEnd w:id="11"/>
      <w:bookmarkEnd w:id="12"/>
      <w:r>
        <w:rPr>
          <w:rtl/>
        </w:rPr>
        <w:t>מירב בן ארי (כולנו):</w:t>
      </w:r>
    </w:p>
    <w:p w:rsidR="00E22A48" w:rsidRDefault="00E22A48" w:rsidP="00E22A48">
      <w:pPr>
        <w:pStyle w:val="KeepWithNext"/>
        <w:rPr>
          <w:rtl/>
        </w:rPr>
      </w:pPr>
    </w:p>
    <w:p w:rsidR="00E22A48" w:rsidRDefault="00E22A48" w:rsidP="00E22A48">
      <w:pPr>
        <w:rPr>
          <w:rtl/>
        </w:rPr>
      </w:pPr>
      <w:r>
        <w:rPr>
          <w:rFonts w:hint="cs"/>
          <w:rtl/>
        </w:rPr>
        <w:t>אתה לא מצביע על המיזוג?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pStyle w:val="af6"/>
        <w:keepNext/>
        <w:rPr>
          <w:rtl/>
        </w:rPr>
      </w:pPr>
      <w:bookmarkStart w:id="13" w:name="_ETM_Q1_92039"/>
      <w:bookmarkEnd w:id="13"/>
      <w:r>
        <w:rPr>
          <w:rtl/>
        </w:rPr>
        <w:t>היו"ר יעקב מרגי:</w:t>
      </w:r>
    </w:p>
    <w:p w:rsidR="00E22A48" w:rsidRDefault="00E22A48" w:rsidP="00E22A48">
      <w:pPr>
        <w:pStyle w:val="KeepWithNext"/>
        <w:rPr>
          <w:rtl/>
        </w:rPr>
      </w:pPr>
    </w:p>
    <w:p w:rsidR="00E22A48" w:rsidRDefault="00E22A48" w:rsidP="00E22A48">
      <w:pPr>
        <w:rPr>
          <w:rtl/>
        </w:rPr>
      </w:pPr>
      <w:r>
        <w:rPr>
          <w:rFonts w:hint="cs"/>
          <w:rtl/>
        </w:rPr>
        <w:t xml:space="preserve">לא. </w:t>
      </w:r>
      <w:bookmarkStart w:id="14" w:name="_ETM_Q1_95593"/>
      <w:bookmarkEnd w:id="14"/>
      <w:r>
        <w:rPr>
          <w:rFonts w:hint="cs"/>
          <w:rtl/>
        </w:rPr>
        <w:t>קודם יסבירו לנו.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pStyle w:val="af9"/>
        <w:keepNext/>
        <w:rPr>
          <w:rtl/>
        </w:rPr>
      </w:pPr>
      <w:bookmarkStart w:id="15" w:name="_ETM_Q1_103812"/>
      <w:bookmarkEnd w:id="15"/>
      <w:r>
        <w:rPr>
          <w:rtl/>
        </w:rPr>
        <w:t>שלמה סביה:</w:t>
      </w:r>
    </w:p>
    <w:p w:rsidR="00E22A48" w:rsidRDefault="00E22A48" w:rsidP="00E22A48">
      <w:pPr>
        <w:pStyle w:val="KeepWithNext"/>
        <w:rPr>
          <w:rtl/>
        </w:rPr>
      </w:pPr>
    </w:p>
    <w:p w:rsidR="00E22A48" w:rsidRDefault="00E22A48" w:rsidP="00E22A48">
      <w:pPr>
        <w:rPr>
          <w:rtl/>
        </w:rPr>
      </w:pPr>
      <w:r>
        <w:rPr>
          <w:rFonts w:hint="cs"/>
          <w:rtl/>
        </w:rPr>
        <w:t xml:space="preserve">אני אסביר. מנהל האגף להכשרת מאמנים. אשתדל בקצרה. </w:t>
      </w:r>
      <w:bookmarkStart w:id="16" w:name="_ETM_Q1_119010"/>
      <w:bookmarkEnd w:id="16"/>
      <w:r>
        <w:rPr>
          <w:rFonts w:hint="cs"/>
          <w:rtl/>
        </w:rPr>
        <w:t>תכלית החוק היא לשפר את הרמה המקצועית של המאמנים ב</w:t>
      </w:r>
      <w:bookmarkStart w:id="17" w:name="_ETM_Q1_123163"/>
      <w:bookmarkEnd w:id="17"/>
      <w:r>
        <w:rPr>
          <w:rFonts w:hint="cs"/>
          <w:rtl/>
        </w:rPr>
        <w:t xml:space="preserve">מטרה להביא לשיפור רמתם המקצועית וגם הישגיהם של הספורטאים, </w:t>
      </w:r>
      <w:bookmarkStart w:id="18" w:name="_ETM_Q1_128857"/>
      <w:bookmarkEnd w:id="18"/>
      <w:r>
        <w:rPr>
          <w:rFonts w:hint="cs"/>
          <w:rtl/>
        </w:rPr>
        <w:t>להגדיל את מספר העוסקים בספורט, על פעילות גופנית, ת</w:t>
      </w:r>
      <w:bookmarkStart w:id="19" w:name="_ETM_Q1_131938"/>
      <w:bookmarkEnd w:id="19"/>
      <w:r>
        <w:rPr>
          <w:rFonts w:hint="cs"/>
          <w:rtl/>
        </w:rPr>
        <w:t>וך שמירה והגנה על שלמותם ובריאותם של המתאמנים.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rPr>
          <w:rtl/>
        </w:rPr>
      </w:pPr>
      <w:bookmarkStart w:id="20" w:name="_ETM_Q1_134333"/>
      <w:bookmarkEnd w:id="20"/>
      <w:r>
        <w:rPr>
          <w:rFonts w:hint="cs"/>
          <w:rtl/>
        </w:rPr>
        <w:t>אנחנו לא י</w:t>
      </w:r>
      <w:bookmarkStart w:id="21" w:name="_ETM_Q1_136358"/>
      <w:bookmarkEnd w:id="21"/>
      <w:r>
        <w:rPr>
          <w:rFonts w:hint="cs"/>
          <w:rtl/>
        </w:rPr>
        <w:t xml:space="preserve">כולים לדון בתיקון לחוק אם אנחנו לא נכיר את ההיסטוריה ונדע מה היה בעבר. חוק הספורט משנת </w:t>
      </w:r>
      <w:bookmarkStart w:id="22" w:name="_ETM_Q1_141972"/>
      <w:bookmarkEnd w:id="22"/>
      <w:r>
        <w:rPr>
          <w:rFonts w:hint="cs"/>
          <w:rtl/>
        </w:rPr>
        <w:t xml:space="preserve">1988, בשנת 1998 תוקנו התקנות ואושרו התקנות שבעצם </w:t>
      </w:r>
      <w:bookmarkStart w:id="23" w:name="_ETM_Q1_148963"/>
      <w:bookmarkEnd w:id="23"/>
      <w:r>
        <w:rPr>
          <w:rFonts w:hint="cs"/>
          <w:rtl/>
        </w:rPr>
        <w:t>הגדירו את ענפי הספורט בהם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יחול חיוב בתעודת הסמכה, מתי </w:t>
      </w:r>
      <w:bookmarkStart w:id="24" w:name="_ETM_Q1_155731"/>
      <w:bookmarkEnd w:id="24"/>
      <w:r>
        <w:rPr>
          <w:rFonts w:hint="cs"/>
          <w:rtl/>
        </w:rPr>
        <w:t>צריך תעודת מדריך, מתי צריך תעודת מאמן.</w:t>
      </w:r>
      <w:bookmarkStart w:id="25" w:name="_ETM_Q1_159189"/>
      <w:bookmarkEnd w:id="25"/>
      <w:r>
        <w:rPr>
          <w:rFonts w:hint="cs"/>
          <w:rtl/>
        </w:rPr>
        <w:t xml:space="preserve"> עד אז היה מכון לאומי אחד, מכון וינגייט</w:t>
      </w:r>
      <w:bookmarkStart w:id="26" w:name="_ETM_Q1_160922"/>
      <w:bookmarkEnd w:id="26"/>
      <w:r>
        <w:rPr>
          <w:rFonts w:hint="cs"/>
          <w:rtl/>
        </w:rPr>
        <w:t>, שהכשיר מדריכים ומאמנים. עד שנת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1998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היו גם חמש דרגות של הסמכה להדרכה. הי</w:t>
      </w:r>
      <w:bookmarkStart w:id="27" w:name="_ETM_Q1_169384"/>
      <w:bookmarkEnd w:id="27"/>
      <w:r>
        <w:rPr>
          <w:rFonts w:hint="cs"/>
          <w:rtl/>
        </w:rPr>
        <w:t xml:space="preserve">ו ראשי קבוצות, עוזרי מדריכים, מדריכים, מאמנים </w:t>
      </w:r>
      <w:bookmarkStart w:id="28" w:name="_ETM_Q1_174526"/>
      <w:bookmarkEnd w:id="28"/>
      <w:r>
        <w:rPr>
          <w:rFonts w:hint="cs"/>
          <w:rtl/>
        </w:rPr>
        <w:t>ומאמנים בכירים. התק</w:t>
      </w:r>
      <w:bookmarkStart w:id="29" w:name="_ETM_Q1_176284"/>
      <w:bookmarkEnd w:id="29"/>
      <w:r>
        <w:rPr>
          <w:rFonts w:hint="cs"/>
          <w:rtl/>
        </w:rPr>
        <w:t>נות קבעו שיהיו שתי דרגות, מדריך ו</w:t>
      </w:r>
      <w:bookmarkStart w:id="30" w:name="_ETM_Q1_177660"/>
      <w:bookmarkEnd w:id="30"/>
      <w:r>
        <w:rPr>
          <w:rFonts w:hint="cs"/>
          <w:rtl/>
        </w:rPr>
        <w:t xml:space="preserve">מאמן. למה זה כך, לא הייתי אז ואני לא </w:t>
      </w:r>
      <w:bookmarkStart w:id="31" w:name="_ETM_Q1_180700"/>
      <w:bookmarkEnd w:id="31"/>
      <w:r>
        <w:rPr>
          <w:rFonts w:hint="cs"/>
          <w:rtl/>
        </w:rPr>
        <w:t>יודע למה.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pStyle w:val="af6"/>
        <w:keepNext/>
        <w:rPr>
          <w:rtl/>
        </w:rPr>
      </w:pPr>
      <w:bookmarkStart w:id="32" w:name="_ETM_Q1_183185"/>
      <w:bookmarkEnd w:id="32"/>
      <w:r>
        <w:rPr>
          <w:rtl/>
        </w:rPr>
        <w:t>היו"ר יעקב מרגי:</w:t>
      </w:r>
    </w:p>
    <w:p w:rsidR="00E22A48" w:rsidRDefault="00E22A48" w:rsidP="00E22A48">
      <w:pPr>
        <w:pStyle w:val="KeepWithNext"/>
        <w:rPr>
          <w:rtl/>
        </w:rPr>
      </w:pPr>
    </w:p>
    <w:p w:rsidR="00E22A48" w:rsidRDefault="00E22A48" w:rsidP="00E22A48">
      <w:pPr>
        <w:rPr>
          <w:rtl/>
        </w:rPr>
      </w:pPr>
      <w:r>
        <w:rPr>
          <w:rFonts w:hint="cs"/>
          <w:rtl/>
        </w:rPr>
        <w:t>חוץ ממכון וינגייט יש היום מכונים אחרים?</w:t>
      </w:r>
    </w:p>
    <w:p w:rsidR="00E22A48" w:rsidRDefault="00E22A48" w:rsidP="00E22A48">
      <w:pPr>
        <w:rPr>
          <w:rtl/>
        </w:rPr>
      </w:pPr>
    </w:p>
    <w:p w:rsidR="00E22A48" w:rsidRDefault="00E22A48" w:rsidP="00E22A48">
      <w:pPr>
        <w:pStyle w:val="af9"/>
        <w:keepNext/>
        <w:rPr>
          <w:rtl/>
        </w:rPr>
      </w:pPr>
      <w:bookmarkStart w:id="33" w:name="_ETM_Q1_184890"/>
      <w:bookmarkEnd w:id="33"/>
      <w:r>
        <w:rPr>
          <w:rtl/>
        </w:rPr>
        <w:t>שלמה סביה:</w:t>
      </w:r>
    </w:p>
    <w:p w:rsidR="00E22A48" w:rsidRDefault="00E22A48" w:rsidP="00E22A48">
      <w:pPr>
        <w:pStyle w:val="KeepWithNext"/>
        <w:rPr>
          <w:rtl/>
        </w:rPr>
      </w:pPr>
    </w:p>
    <w:p w:rsidR="00E22A48" w:rsidRDefault="00E22A48" w:rsidP="00E22A48">
      <w:pPr>
        <w:rPr>
          <w:rtl/>
        </w:rPr>
      </w:pPr>
      <w:r>
        <w:rPr>
          <w:rFonts w:hint="cs"/>
          <w:rtl/>
        </w:rPr>
        <w:t xml:space="preserve">בדיוק המשפט שאני הולך לומר. כאמור, כפי שציינתי, עד שנת </w:t>
      </w:r>
      <w:bookmarkStart w:id="34" w:name="_ETM_Q1_187835"/>
      <w:bookmarkEnd w:id="34"/>
      <w:r>
        <w:rPr>
          <w:rFonts w:hint="cs"/>
          <w:rtl/>
        </w:rPr>
        <w:t xml:space="preserve">2000 היה רק מכון וינגייט. שני גופים החליטו לגשת </w:t>
      </w:r>
      <w:bookmarkStart w:id="35" w:name="_ETM_Q1_191522"/>
      <w:bookmarkEnd w:id="35"/>
      <w:r>
        <w:rPr>
          <w:rFonts w:hint="cs"/>
          <w:rtl/>
        </w:rPr>
        <w:t xml:space="preserve">לבג"ץ, סמינר הקיבוצים והמדרשה לתרבות הגוף אמריקה-ישראל, שזה גוף פרטי </w:t>
      </w:r>
      <w:bookmarkStart w:id="36" w:name="_ETM_Q1_196508"/>
      <w:bookmarkEnd w:id="36"/>
      <w:r>
        <w:rPr>
          <w:rFonts w:hint="cs"/>
          <w:rtl/>
        </w:rPr>
        <w:t>לחלוטין, ובג"ץ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חייב את המשרד לקבוע תבחינים שכל מי</w:t>
      </w:r>
      <w:bookmarkStart w:id="37" w:name="_ETM_Q1_199997"/>
      <w:bookmarkEnd w:id="37"/>
      <w:r>
        <w:rPr>
          <w:rFonts w:hint="cs"/>
          <w:rtl/>
        </w:rPr>
        <w:t xml:space="preserve"> שעומד בתבחינים, יכשיר מדריכים והמשרד יעמוד מהצד. </w:t>
      </w:r>
    </w:p>
    <w:p w:rsidR="00E22A48" w:rsidRDefault="00E22A48" w:rsidP="00E22A48">
      <w:pPr>
        <w:rPr>
          <w:rtl/>
        </w:rPr>
      </w:pPr>
      <w:bookmarkStart w:id="38" w:name="_ETM_Q1_213444"/>
      <w:bookmarkEnd w:id="38"/>
    </w:p>
    <w:p w:rsidR="00E22A48" w:rsidRDefault="00E22A48" w:rsidP="00E22A48">
      <w:pPr>
        <w:rPr>
          <w:rtl/>
        </w:rPr>
      </w:pPr>
      <w:r>
        <w:rPr>
          <w:rFonts w:hint="cs"/>
          <w:rtl/>
        </w:rPr>
        <w:t xml:space="preserve">היום אנחנו נמצאים עם 63 מוסדות שמכשירים מדריכים ומאמנים בישראל. היום מוסד מקבל מאתנו אישור להכשיר מדריכים ומאמנים, הוא מלמד, </w:t>
      </w:r>
      <w:bookmarkStart w:id="39" w:name="_ETM_Q1_216216"/>
      <w:bookmarkEnd w:id="39"/>
      <w:r>
        <w:rPr>
          <w:rFonts w:hint="cs"/>
          <w:rtl/>
        </w:rPr>
        <w:t xml:space="preserve">הוא בוחן, הוא מעניק תעודה. אין שום בקרה על </w:t>
      </w:r>
      <w:r>
        <w:rPr>
          <w:rFonts w:hint="cs"/>
          <w:rtl/>
        </w:rPr>
        <w:lastRenderedPageBreak/>
        <w:t xml:space="preserve">איכות </w:t>
      </w:r>
      <w:bookmarkStart w:id="40" w:name="_ETM_Q1_219441"/>
      <w:bookmarkEnd w:id="40"/>
      <w:r>
        <w:rPr>
          <w:rFonts w:hint="cs"/>
          <w:rtl/>
        </w:rPr>
        <w:t xml:space="preserve">המדריך או המאמן בסוף התהליך. </w:t>
      </w:r>
      <w:r w:rsidR="00F255C3">
        <w:rPr>
          <w:rFonts w:hint="cs"/>
          <w:rtl/>
        </w:rPr>
        <w:t xml:space="preserve">השוק הבין שיש כאן פוטנציאל </w:t>
      </w:r>
      <w:bookmarkStart w:id="41" w:name="_ETM_Q1_226103"/>
      <w:bookmarkEnd w:id="41"/>
      <w:r w:rsidR="00F255C3">
        <w:rPr>
          <w:rFonts w:hint="cs"/>
          <w:rtl/>
        </w:rPr>
        <w:t xml:space="preserve">כספי או כלכלי בלתי רגיל, הפך להיות עסק כלכלי. בעצם מבדיקה שערכנו מצאנו שכל מי שמשלם </w:t>
      </w:r>
      <w:r w:rsidR="00F255C3">
        <w:rPr>
          <w:rtl/>
        </w:rPr>
        <w:t>–</w:t>
      </w:r>
      <w:r w:rsidR="00F255C3">
        <w:rPr>
          <w:rFonts w:hint="cs"/>
          <w:rtl/>
        </w:rPr>
        <w:t xml:space="preserve"> אני אומר כמעט </w:t>
      </w:r>
      <w:bookmarkStart w:id="42" w:name="_ETM_Q1_238886"/>
      <w:bookmarkEnd w:id="42"/>
      <w:r w:rsidR="00F255C3">
        <w:rPr>
          <w:rtl/>
        </w:rPr>
        <w:t>–</w:t>
      </w:r>
      <w:r w:rsidR="00F255C3">
        <w:rPr>
          <w:rFonts w:hint="cs"/>
          <w:rtl/>
        </w:rPr>
        <w:t xml:space="preserve"> כסף, מקבל תעודה.</w:t>
      </w:r>
    </w:p>
    <w:p w:rsidR="00F255C3" w:rsidRDefault="00F255C3" w:rsidP="00E22A48">
      <w:pPr>
        <w:rPr>
          <w:rtl/>
        </w:rPr>
      </w:pPr>
    </w:p>
    <w:p w:rsidR="00F255C3" w:rsidRDefault="00F255C3" w:rsidP="00F255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>הופך להיות מאמן.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9"/>
        <w:keepNext/>
        <w:rPr>
          <w:rtl/>
        </w:rPr>
      </w:pPr>
      <w:bookmarkStart w:id="43" w:name="_ETM_Q1_242766"/>
      <w:bookmarkStart w:id="44" w:name="_ETM_Q1_243363"/>
      <w:bookmarkEnd w:id="43"/>
      <w:bookmarkEnd w:id="44"/>
      <w:r>
        <w:rPr>
          <w:rtl/>
        </w:rPr>
        <w:t>שלמה סביה: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 xml:space="preserve">יתרה מכך, אני לא </w:t>
      </w:r>
      <w:bookmarkStart w:id="45" w:name="_ETM_Q1_246335"/>
      <w:bookmarkEnd w:id="45"/>
      <w:r>
        <w:rPr>
          <w:rFonts w:hint="cs"/>
          <w:rtl/>
        </w:rPr>
        <w:t xml:space="preserve">אציין כאן אבל אחוזי ההצלחה במוסדות הם יוצאים מן הכלל, </w:t>
      </w:r>
      <w:bookmarkStart w:id="46" w:name="_ETM_Q1_250259"/>
      <w:bookmarkEnd w:id="46"/>
      <w:r>
        <w:rPr>
          <w:rFonts w:hint="cs"/>
          <w:rtl/>
        </w:rPr>
        <w:t>מאה אחוזי הצלחה ואין נכשלים.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מאחר שזה שמעביר את </w:t>
      </w:r>
      <w:bookmarkStart w:id="47" w:name="_ETM_Q1_254401"/>
      <w:bookmarkEnd w:id="47"/>
      <w:r>
        <w:rPr>
          <w:rFonts w:hint="cs"/>
          <w:rtl/>
        </w:rPr>
        <w:t xml:space="preserve">הקורס בוחן, כמובן שהמוסד לא רוצה להכתים את שמו, </w:t>
      </w:r>
      <w:bookmarkStart w:id="48" w:name="_ETM_Q1_258746"/>
      <w:bookmarkEnd w:id="48"/>
      <w:r>
        <w:rPr>
          <w:rFonts w:hint="cs"/>
          <w:rtl/>
        </w:rPr>
        <w:t>רוצה להראות שהוא טוב, מאה אחוזי הצלחה אצלנו, רק מצליחים.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 xml:space="preserve">אין </w:t>
      </w:r>
      <w:bookmarkStart w:id="49" w:name="_ETM_Q1_263892"/>
      <w:bookmarkEnd w:id="49"/>
      <w:r>
        <w:rPr>
          <w:rFonts w:hint="cs"/>
          <w:rtl/>
        </w:rPr>
        <w:t xml:space="preserve">מאגר נתונים נכון להיום, כמה מדריכים, כמה מאמנים בכל ענף </w:t>
      </w:r>
      <w:bookmarkStart w:id="50" w:name="_ETM_Q1_267126"/>
      <w:bookmarkEnd w:id="50"/>
      <w:r>
        <w:rPr>
          <w:rFonts w:hint="cs"/>
          <w:rtl/>
        </w:rPr>
        <w:t xml:space="preserve">ספורט. בשום מדינה מתוקנת הדבר הזה לא קיים. אין. היום </w:t>
      </w:r>
      <w:bookmarkStart w:id="51" w:name="_ETM_Q1_270667"/>
      <w:bookmarkEnd w:id="51"/>
      <w:r>
        <w:rPr>
          <w:rFonts w:hint="cs"/>
          <w:rtl/>
        </w:rPr>
        <w:t xml:space="preserve">תדרוש, אנחנו, הממשלה, שבעצם אחראים, הרגולטורים, אין לנו </w:t>
      </w:r>
      <w:bookmarkStart w:id="52" w:name="_ETM_Q1_274697"/>
      <w:bookmarkEnd w:id="52"/>
      <w:r>
        <w:rPr>
          <w:rFonts w:hint="cs"/>
          <w:rtl/>
        </w:rPr>
        <w:t xml:space="preserve">שום מאגר נתונים בענפי הספורט, כמה מדריכים יש בכלל וכמה </w:t>
      </w:r>
      <w:bookmarkStart w:id="53" w:name="_ETM_Q1_278715"/>
      <w:bookmarkEnd w:id="53"/>
      <w:r>
        <w:rPr>
          <w:rFonts w:hint="cs"/>
          <w:rtl/>
        </w:rPr>
        <w:t>מאמנים.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>י</w:t>
      </w:r>
      <w:bookmarkStart w:id="54" w:name="_ETM_Q1_281120"/>
      <w:bookmarkEnd w:id="54"/>
      <w:r>
        <w:rPr>
          <w:rFonts w:hint="cs"/>
          <w:rtl/>
        </w:rPr>
        <w:t xml:space="preserve">ש המון שרלטנים בשטח שצצו והקימו ומעבירים קורסים. </w:t>
      </w:r>
      <w:bookmarkStart w:id="55" w:name="_ETM_Q1_286461"/>
      <w:bookmarkEnd w:id="55"/>
      <w:r>
        <w:rPr>
          <w:rFonts w:hint="cs"/>
          <w:rtl/>
        </w:rPr>
        <w:t xml:space="preserve">יש לי כאן תעודות, יש לי כאן גם שמות של </w:t>
      </w:r>
      <w:bookmarkStart w:id="56" w:name="_ETM_Q1_287385"/>
      <w:bookmarkEnd w:id="56"/>
      <w:r>
        <w:rPr>
          <w:rFonts w:hint="cs"/>
          <w:rtl/>
        </w:rPr>
        <w:t xml:space="preserve">גופים שמעניקים תעודה. אין שום שליטה על מה שקורה </w:t>
      </w:r>
      <w:bookmarkStart w:id="57" w:name="_ETM_Q1_290412"/>
      <w:bookmarkEnd w:id="57"/>
      <w:r>
        <w:rPr>
          <w:rFonts w:hint="cs"/>
          <w:rtl/>
        </w:rPr>
        <w:t>בשטח. בקיצור, ההפקרות חוגגת. אנשים נותנים תעודות. המעסיקים לא יודעים</w:t>
      </w:r>
      <w:bookmarkStart w:id="58" w:name="_ETM_Q1_296330"/>
      <w:bookmarkEnd w:id="58"/>
      <w:r>
        <w:rPr>
          <w:rFonts w:hint="cs"/>
          <w:rtl/>
        </w:rPr>
        <w:t xml:space="preserve"> </w:t>
      </w:r>
      <w:bookmarkStart w:id="59" w:name="_ETM_Q1_298159"/>
      <w:bookmarkEnd w:id="59"/>
      <w:r>
        <w:rPr>
          <w:rFonts w:hint="cs"/>
          <w:rtl/>
        </w:rPr>
        <w:t xml:space="preserve">אם זו תעודה על פי חוק, לא על פי חוק, לאף אחד אין מושג. אני נוכחתי במכרז בעיריית </w:t>
      </w:r>
      <w:bookmarkStart w:id="60" w:name="_ETM_Q1_300929"/>
      <w:bookmarkEnd w:id="60"/>
      <w:r>
        <w:rPr>
          <w:rFonts w:hint="cs"/>
          <w:rtl/>
        </w:rPr>
        <w:t>רחובות למנהל מחלקת ספורט, מגיע מישהו עם תעודה.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6"/>
        <w:keepNext/>
        <w:rPr>
          <w:rtl/>
        </w:rPr>
      </w:pPr>
      <w:bookmarkStart w:id="61" w:name="_ETM_Q1_304379"/>
      <w:bookmarkStart w:id="62" w:name="_ETM_Q1_305581"/>
      <w:bookmarkEnd w:id="61"/>
      <w:bookmarkEnd w:id="62"/>
      <w:r>
        <w:rPr>
          <w:rtl/>
        </w:rPr>
        <w:t>היו"ר יעקב מרגי: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 xml:space="preserve">בכוונה אמרת עיריית </w:t>
      </w:r>
      <w:bookmarkStart w:id="63" w:name="_ETM_Q1_305393"/>
      <w:bookmarkEnd w:id="63"/>
      <w:r>
        <w:rPr>
          <w:rFonts w:hint="cs"/>
          <w:rtl/>
        </w:rPr>
        <w:t>רחובות?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9"/>
        <w:keepNext/>
        <w:rPr>
          <w:rtl/>
        </w:rPr>
      </w:pPr>
      <w:bookmarkStart w:id="64" w:name="_ETM_Q1_307197"/>
      <w:bookmarkEnd w:id="64"/>
      <w:r>
        <w:rPr>
          <w:rtl/>
        </w:rPr>
        <w:t>שלמה סביה: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>לא.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4"/>
        <w:keepNext/>
        <w:rPr>
          <w:rtl/>
        </w:rPr>
      </w:pPr>
      <w:bookmarkStart w:id="65" w:name="_ETM_Q1_306196"/>
      <w:bookmarkStart w:id="66" w:name="_ETM_Q1_305296"/>
      <w:bookmarkEnd w:id="65"/>
      <w:bookmarkEnd w:id="66"/>
      <w:r>
        <w:rPr>
          <w:rtl/>
        </w:rPr>
        <w:t>עודד פורר (ישראל ביתנו):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>איך שנכנסתי.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9"/>
        <w:keepNext/>
        <w:rPr>
          <w:rtl/>
        </w:rPr>
      </w:pPr>
      <w:bookmarkStart w:id="67" w:name="_ETM_Q1_306867"/>
      <w:bookmarkStart w:id="68" w:name="_ETM_Q1_308053"/>
      <w:bookmarkEnd w:id="67"/>
      <w:bookmarkEnd w:id="68"/>
      <w:r>
        <w:rPr>
          <w:rtl/>
        </w:rPr>
        <w:t>שלמה סביה: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 xml:space="preserve">אחד המועמדים הגיע לשם עם תעודת מאמן והוא לתומו </w:t>
      </w:r>
      <w:bookmarkStart w:id="69" w:name="_ETM_Q1_314761"/>
      <w:bookmarkEnd w:id="69"/>
      <w:r>
        <w:rPr>
          <w:rFonts w:hint="cs"/>
          <w:rtl/>
        </w:rPr>
        <w:t xml:space="preserve">סבר שהוא צריך תעודה על פי חוק, אבל זה המאמן </w:t>
      </w:r>
      <w:bookmarkStart w:id="70" w:name="_ETM_Q1_315729"/>
      <w:bookmarkEnd w:id="70"/>
      <w:r>
        <w:rPr>
          <w:rFonts w:hint="cs"/>
          <w:rtl/>
        </w:rPr>
        <w:t>הפרטי שלו במועדון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נתן לו תעודה, הוא שילם לו </w:t>
      </w:r>
      <w:bookmarkStart w:id="71" w:name="_ETM_Q1_320748"/>
      <w:bookmarkEnd w:id="71"/>
      <w:r>
        <w:rPr>
          <w:rFonts w:hint="cs"/>
          <w:rtl/>
        </w:rPr>
        <w:t xml:space="preserve">כסף והכול טוב. 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rPr>
          <w:rtl/>
        </w:rPr>
      </w:pPr>
      <w:bookmarkStart w:id="72" w:name="_ETM_Q1_322985"/>
      <w:bookmarkEnd w:id="72"/>
      <w:r>
        <w:rPr>
          <w:rFonts w:hint="cs"/>
          <w:rtl/>
        </w:rPr>
        <w:t xml:space="preserve"> זאת </w:t>
      </w:r>
      <w:bookmarkStart w:id="73" w:name="_ETM_Q1_324228"/>
      <w:bookmarkEnd w:id="73"/>
      <w:r>
        <w:rPr>
          <w:rFonts w:hint="cs"/>
          <w:rtl/>
        </w:rPr>
        <w:t>רק דוגמה ויש לי כאן עוד עשרות דוגמאות שאני לא אכנס אליהן.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rPr>
          <w:rtl/>
        </w:rPr>
      </w:pPr>
      <w:bookmarkStart w:id="74" w:name="_ETM_Q1_326378"/>
      <w:bookmarkEnd w:id="74"/>
      <w:r>
        <w:rPr>
          <w:rFonts w:hint="cs"/>
          <w:rtl/>
        </w:rPr>
        <w:t>היום אין מעורבות של האיגודים בתהליך עצמו. האיגודים הם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אאוט-</w:t>
      </w:r>
      <w:proofErr w:type="spellStart"/>
      <w:r>
        <w:rPr>
          <w:rFonts w:hint="cs"/>
          <w:rtl/>
        </w:rPr>
        <w:t>סיידרים</w:t>
      </w:r>
      <w:proofErr w:type="spellEnd"/>
      <w:r>
        <w:rPr>
          <w:rFonts w:hint="cs"/>
          <w:rtl/>
        </w:rPr>
        <w:t xml:space="preserve">. אנחנו </w:t>
      </w:r>
      <w:bookmarkStart w:id="75" w:name="_ETM_Q1_331137"/>
      <w:bookmarkEnd w:id="75"/>
      <w:r>
        <w:rPr>
          <w:rFonts w:hint="cs"/>
          <w:rtl/>
        </w:rPr>
        <w:t xml:space="preserve">רוצים כן לערב אותם. התכניות מיושנות מאוד. היום לא בודקים </w:t>
      </w:r>
      <w:bookmarkStart w:id="76" w:name="_ETM_Q1_335745"/>
      <w:bookmarkEnd w:id="76"/>
      <w:r>
        <w:rPr>
          <w:rFonts w:hint="cs"/>
          <w:rtl/>
        </w:rPr>
        <w:t xml:space="preserve">ר"פ של מדריך או מאמן. 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6"/>
        <w:keepNext/>
        <w:rPr>
          <w:rtl/>
        </w:rPr>
      </w:pPr>
      <w:bookmarkStart w:id="77" w:name="_ETM_Q1_341219"/>
      <w:bookmarkStart w:id="78" w:name="_ETM_Q1_341922"/>
      <w:bookmarkEnd w:id="77"/>
      <w:bookmarkEnd w:id="78"/>
      <w:r>
        <w:rPr>
          <w:rtl/>
        </w:rPr>
        <w:t>היו"ר יעקב מרגי: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 xml:space="preserve">יכול להיות אפילו </w:t>
      </w:r>
      <w:bookmarkStart w:id="79" w:name="_ETM_Q1_341409"/>
      <w:bookmarkEnd w:id="79"/>
      <w:r>
        <w:rPr>
          <w:rFonts w:hint="cs"/>
          <w:rtl/>
        </w:rPr>
        <w:t>פדופיל.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9"/>
        <w:keepNext/>
        <w:rPr>
          <w:rtl/>
        </w:rPr>
      </w:pPr>
      <w:bookmarkStart w:id="80" w:name="_ETM_Q1_340879"/>
      <w:bookmarkStart w:id="81" w:name="_ETM_Q1_341971"/>
      <w:bookmarkEnd w:id="80"/>
      <w:bookmarkEnd w:id="81"/>
      <w:r>
        <w:rPr>
          <w:rtl/>
        </w:rPr>
        <w:t>שלמה סביה: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 xml:space="preserve">הכול. אף אחד לא בודק את ה-ר"פ של אותו מדריך </w:t>
      </w:r>
      <w:bookmarkStart w:id="82" w:name="_ETM_Q1_346312"/>
      <w:bookmarkEnd w:id="82"/>
      <w:r>
        <w:rPr>
          <w:rFonts w:hint="cs"/>
          <w:rtl/>
        </w:rPr>
        <w:t xml:space="preserve">או אותו מאמן. 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rPr>
          <w:rtl/>
        </w:rPr>
      </w:pPr>
      <w:bookmarkStart w:id="83" w:name="_ETM_Q1_350081"/>
      <w:bookmarkEnd w:id="83"/>
      <w:r>
        <w:rPr>
          <w:rFonts w:hint="cs"/>
          <w:rtl/>
        </w:rPr>
        <w:t>יצאנו ללמוד מה קורה בעולם וראינו שבמדינות מ</w:t>
      </w:r>
      <w:bookmarkStart w:id="84" w:name="_ETM_Q1_350804"/>
      <w:bookmarkEnd w:id="84"/>
      <w:r>
        <w:rPr>
          <w:rFonts w:hint="cs"/>
          <w:rtl/>
        </w:rPr>
        <w:t xml:space="preserve">תקדמות </w:t>
      </w:r>
      <w:r>
        <w:rPr>
          <w:rtl/>
        </w:rPr>
        <w:t>–</w:t>
      </w:r>
      <w:r>
        <w:rPr>
          <w:rFonts w:hint="cs"/>
          <w:rtl/>
        </w:rPr>
        <w:t xml:space="preserve"> ודרך אגב, אפרופו, לא יודע מי ראה את </w:t>
      </w:r>
      <w:bookmarkStart w:id="85" w:name="_ETM_Q1_354027"/>
      <w:bookmarkEnd w:id="85"/>
      <w:r>
        <w:rPr>
          <w:rFonts w:hint="cs"/>
          <w:rtl/>
        </w:rPr>
        <w:t xml:space="preserve">השידור האחרון, הצלחה של המדינות גם במונדיאל ולא רק, במשחקים </w:t>
      </w:r>
      <w:bookmarkStart w:id="86" w:name="_ETM_Q1_359405"/>
      <w:bookmarkEnd w:id="86"/>
      <w:r>
        <w:rPr>
          <w:rFonts w:hint="cs"/>
          <w:rtl/>
        </w:rPr>
        <w:t>האולימפיים - המהפך החל בעצם בשינוי שהן עשו בתחום</w:t>
      </w:r>
      <w:bookmarkStart w:id="87" w:name="_ETM_Q1_365314"/>
      <w:bookmarkEnd w:id="87"/>
      <w:r>
        <w:rPr>
          <w:rFonts w:hint="cs"/>
          <w:rtl/>
        </w:rPr>
        <w:t xml:space="preserve"> המאמנים. המדינות האלה שמו את </w:t>
      </w:r>
      <w:bookmarkStart w:id="88" w:name="_ETM_Q1_367542"/>
      <w:bookmarkEnd w:id="88"/>
      <w:r>
        <w:rPr>
          <w:rFonts w:hint="cs"/>
          <w:rtl/>
        </w:rPr>
        <w:t xml:space="preserve">הנושא הזה על סדר היום והחליטו באמת לחזק את רמתם </w:t>
      </w:r>
      <w:bookmarkStart w:id="89" w:name="_ETM_Q1_371056"/>
      <w:bookmarkEnd w:id="89"/>
      <w:r>
        <w:rPr>
          <w:rFonts w:hint="cs"/>
          <w:rtl/>
        </w:rPr>
        <w:t xml:space="preserve">של המאמנים. קחו לדוגמה את בריטניה בשנת 2000 נכנסה והכינה </w:t>
      </w:r>
      <w:bookmarkStart w:id="90" w:name="_ETM_Q1_375504"/>
      <w:bookmarkEnd w:id="90"/>
      <w:r>
        <w:rPr>
          <w:rFonts w:hint="cs"/>
          <w:rtl/>
        </w:rPr>
        <w:t xml:space="preserve">תכנית ומה קרה אתה במשחקי ריו וגם בלונדון. ההישגים שהם </w:t>
      </w:r>
      <w:bookmarkStart w:id="91" w:name="_ETM_Q1_381279"/>
      <w:bookmarkEnd w:id="91"/>
      <w:r>
        <w:rPr>
          <w:rFonts w:hint="cs"/>
          <w:rtl/>
        </w:rPr>
        <w:t>השיגו שם,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לאין שיעור לא דומים </w:t>
      </w:r>
      <w:bookmarkStart w:id="92" w:name="_ETM_Q1_383763"/>
      <w:bookmarkEnd w:id="92"/>
      <w:r>
        <w:rPr>
          <w:rFonts w:hint="cs"/>
          <w:rtl/>
        </w:rPr>
        <w:t xml:space="preserve">להישגים קודמים ומעולם לא השיגו הישגים כאלה. קחו את </w:t>
      </w:r>
      <w:bookmarkStart w:id="93" w:name="_ETM_Q1_386674"/>
      <w:bookmarkEnd w:id="93"/>
      <w:r>
        <w:rPr>
          <w:rFonts w:hint="cs"/>
          <w:rtl/>
        </w:rPr>
        <w:t xml:space="preserve">בלגיה בכדורגל ותראו מה הם עשו. קחו את צרפת, שוויץ, </w:t>
      </w:r>
      <w:bookmarkStart w:id="94" w:name="_ETM_Q1_390369"/>
      <w:bookmarkEnd w:id="94"/>
      <w:r>
        <w:rPr>
          <w:rFonts w:hint="cs"/>
          <w:rtl/>
        </w:rPr>
        <w:lastRenderedPageBreak/>
        <w:t>המדינות האלה אחר כישלון קיצוני, לקחו את עצ</w:t>
      </w:r>
      <w:bookmarkStart w:id="95" w:name="_ETM_Q1_392947"/>
      <w:bookmarkEnd w:id="95"/>
      <w:r>
        <w:rPr>
          <w:rFonts w:hint="cs"/>
          <w:rtl/>
        </w:rPr>
        <w:t xml:space="preserve">מן לידיים והן פשוט הבינו מהר מאוד שהמפתח הוא בידי </w:t>
      </w:r>
      <w:bookmarkStart w:id="96" w:name="_ETM_Q1_398653"/>
      <w:bookmarkEnd w:id="96"/>
      <w:r>
        <w:rPr>
          <w:rFonts w:hint="cs"/>
          <w:rtl/>
        </w:rPr>
        <w:t xml:space="preserve">המאמן. הספורטאי הוא אפיזודה חולפת. ספורטאי מצליח, גמר את הקריירה </w:t>
      </w:r>
      <w:bookmarkStart w:id="97" w:name="_ETM_Q1_403383"/>
      <w:bookmarkEnd w:id="97"/>
      <w:r>
        <w:rPr>
          <w:rFonts w:hint="cs"/>
          <w:rtl/>
        </w:rPr>
        <w:t xml:space="preserve">והוא הולך. המאמן נשאר, המאמן צריך לטפח את </w:t>
      </w:r>
      <w:bookmarkStart w:id="98" w:name="_ETM_Q1_405157"/>
      <w:bookmarkEnd w:id="98"/>
      <w:r>
        <w:rPr>
          <w:rFonts w:hint="cs"/>
          <w:rtl/>
        </w:rPr>
        <w:t xml:space="preserve">הספורטאים, לגרום לכך שיותר ילדים יעסקו בספורט ולהביא אותנו להישגים </w:t>
      </w:r>
      <w:bookmarkStart w:id="99" w:name="_ETM_Q1_409228"/>
      <w:bookmarkEnd w:id="99"/>
      <w:r>
        <w:rPr>
          <w:rFonts w:hint="cs"/>
          <w:rtl/>
        </w:rPr>
        <w:t>טובים יותר.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>נ</w:t>
      </w:r>
      <w:bookmarkStart w:id="100" w:name="_ETM_Q1_411857"/>
      <w:bookmarkEnd w:id="100"/>
      <w:r>
        <w:rPr>
          <w:rFonts w:hint="cs"/>
          <w:rtl/>
        </w:rPr>
        <w:t>כון הוא שברוב המדינות בעולם תחום האימו</w:t>
      </w:r>
      <w:bookmarkStart w:id="101" w:name="_ETM_Q1_414180"/>
      <w:bookmarkEnd w:id="101"/>
      <w:r>
        <w:rPr>
          <w:rFonts w:hint="cs"/>
          <w:rtl/>
        </w:rPr>
        <w:t xml:space="preserve">ן אינו מעוגן בחוק. אבל בואו לא נשכח שאנחנו שונים </w:t>
      </w:r>
      <w:bookmarkStart w:id="102" w:name="_ETM_Q1_417497"/>
      <w:bookmarkEnd w:id="102"/>
      <w:r>
        <w:rPr>
          <w:rFonts w:hint="cs"/>
          <w:rtl/>
        </w:rPr>
        <w:t>בתרבותנו.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6"/>
        <w:keepNext/>
        <w:rPr>
          <w:rtl/>
        </w:rPr>
      </w:pPr>
      <w:bookmarkStart w:id="103" w:name="_ETM_Q1_419324"/>
      <w:bookmarkEnd w:id="103"/>
      <w:r>
        <w:rPr>
          <w:rtl/>
        </w:rPr>
        <w:t>היו"ר יעקב מרגי: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>איך זה מעוגן במדינות העולם?</w:t>
      </w:r>
    </w:p>
    <w:p w:rsidR="00F255C3" w:rsidRDefault="00F255C3" w:rsidP="00F255C3">
      <w:pPr>
        <w:rPr>
          <w:rtl/>
        </w:rPr>
      </w:pPr>
    </w:p>
    <w:p w:rsidR="00F255C3" w:rsidRDefault="00F255C3" w:rsidP="00F255C3">
      <w:pPr>
        <w:pStyle w:val="af9"/>
        <w:keepNext/>
        <w:rPr>
          <w:rtl/>
        </w:rPr>
      </w:pPr>
      <w:bookmarkStart w:id="104" w:name="_ETM_Q1_420283"/>
      <w:bookmarkEnd w:id="104"/>
      <w:r>
        <w:rPr>
          <w:rtl/>
        </w:rPr>
        <w:t>שלמה סביה:</w:t>
      </w:r>
    </w:p>
    <w:p w:rsidR="00F255C3" w:rsidRDefault="00F255C3" w:rsidP="00F255C3">
      <w:pPr>
        <w:pStyle w:val="KeepWithNext"/>
        <w:rPr>
          <w:rtl/>
        </w:rPr>
      </w:pPr>
    </w:p>
    <w:p w:rsidR="00F255C3" w:rsidRDefault="00F255C3" w:rsidP="00F255C3">
      <w:pPr>
        <w:rPr>
          <w:rtl/>
        </w:rPr>
      </w:pPr>
      <w:r>
        <w:rPr>
          <w:rFonts w:hint="cs"/>
          <w:rtl/>
        </w:rPr>
        <w:t>המדינה בעצם קובעת את המדיניות והאיגוד</w:t>
      </w:r>
      <w:bookmarkStart w:id="105" w:name="_ETM_Q1_423433"/>
      <w:bookmarkEnd w:id="105"/>
      <w:r>
        <w:rPr>
          <w:rFonts w:hint="cs"/>
          <w:rtl/>
        </w:rPr>
        <w:t>ים וההתאחדויות ברוב העולם -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יש מדינות שעדיין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06" w:name="_ETM_Q1_428074"/>
      <w:bookmarkEnd w:id="106"/>
      <w:r>
        <w:rPr>
          <w:rFonts w:hint="cs"/>
          <w:rtl/>
        </w:rPr>
        <w:t xml:space="preserve">בהן חוק אבל הן מעטות מאוד ולכן בוא נתייחס לרוב </w:t>
      </w:r>
      <w:bookmarkStart w:id="107" w:name="_ETM_Q1_430669"/>
      <w:bookmarkEnd w:id="107"/>
      <w:r>
        <w:rPr>
          <w:rFonts w:hint="cs"/>
          <w:rtl/>
        </w:rPr>
        <w:t>-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פועלים על פי המדיניות שהמדינה קבעה</w:t>
      </w:r>
      <w:bookmarkStart w:id="108" w:name="_ETM_Q1_433601"/>
      <w:bookmarkEnd w:id="108"/>
      <w:r>
        <w:rPr>
          <w:rFonts w:hint="cs"/>
          <w:rtl/>
        </w:rPr>
        <w:t xml:space="preserve"> והם בעצם אלה שמכשירים.</w:t>
      </w:r>
    </w:p>
    <w:p w:rsidR="00A20398" w:rsidRDefault="00A20398" w:rsidP="00F255C3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09" w:name="_ETM_Q1_439506"/>
      <w:bookmarkStart w:id="110" w:name="_ETM_Q1_441333"/>
      <w:bookmarkEnd w:id="109"/>
      <w:bookmarkEnd w:id="110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לפי התיאור שנתת, דה פקטו הם לא </w:t>
      </w:r>
      <w:bookmarkStart w:id="111" w:name="_ETM_Q1_440625"/>
      <w:bookmarkEnd w:id="111"/>
      <w:r>
        <w:rPr>
          <w:rFonts w:hint="cs"/>
          <w:rtl/>
        </w:rPr>
        <w:t>עסקו בכך.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bookmarkStart w:id="112" w:name="_ETM_Q1_441986"/>
      <w:bookmarkEnd w:id="112"/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לא עשו. מצאנו גם שאיגודים והתאחדויות בינלאומיות הבינו והתיישרו </w:t>
      </w:r>
      <w:bookmarkStart w:id="113" w:name="_ETM_Q1_464565"/>
      <w:bookmarkEnd w:id="113"/>
      <w:r>
        <w:rPr>
          <w:rFonts w:hint="cs"/>
          <w:rtl/>
        </w:rPr>
        <w:t xml:space="preserve">לפי מודלף מסוים של הכשרת המדריכים והמאמנים של ארבע דרגות </w:t>
      </w:r>
      <w:bookmarkStart w:id="114" w:name="_ETM_Q1_468860"/>
      <w:bookmarkEnd w:id="114"/>
      <w:r>
        <w:rPr>
          <w:rFonts w:hint="cs"/>
          <w:rtl/>
        </w:rPr>
        <w:t xml:space="preserve">וזה המודל האירופאי, מה שהעברתי גם אליכם לעיין </w:t>
      </w:r>
      <w:bookmarkStart w:id="115" w:name="_ETM_Q1_471920"/>
      <w:bookmarkEnd w:id="115"/>
      <w:r>
        <w:rPr>
          <w:rFonts w:hint="cs"/>
          <w:rtl/>
        </w:rPr>
        <w:t xml:space="preserve">בו, שהאיחוד האירופאי בנה איזשהו מודל והיום אנחנו רואים את </w:t>
      </w:r>
      <w:bookmarkStart w:id="116" w:name="_ETM_Q1_476518"/>
      <w:bookmarkEnd w:id="116"/>
      <w:r>
        <w:rPr>
          <w:rFonts w:hint="cs"/>
          <w:rtl/>
        </w:rPr>
        <w:t>זה גם באוסטרליה וגם בניו זילנד</w:t>
      </w:r>
      <w:bookmarkStart w:id="117" w:name="_ETM_Q1_478353"/>
      <w:bookmarkEnd w:id="117"/>
      <w:r>
        <w:rPr>
          <w:rFonts w:hint="cs"/>
          <w:rtl/>
        </w:rPr>
        <w:t>. חזרתי לא מזמן מכנס בארצות הברית, גם שם יש היום חשיבה אחרת לגמרי.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rPr>
          <w:rtl/>
        </w:rPr>
      </w:pPr>
      <w:bookmarkStart w:id="118" w:name="_ETM_Q1_483222"/>
      <w:bookmarkEnd w:id="118"/>
      <w:r>
        <w:rPr>
          <w:rFonts w:hint="cs"/>
          <w:rtl/>
        </w:rPr>
        <w:t xml:space="preserve">המחקרים מוכיחים שרמת מדריכים ומאמנים </w:t>
      </w:r>
      <w:bookmarkStart w:id="119" w:name="_ETM_Q1_485399"/>
      <w:bookmarkEnd w:id="119"/>
      <w:r>
        <w:rPr>
          <w:rFonts w:hint="cs"/>
          <w:rtl/>
        </w:rPr>
        <w:t>נמוכה היא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 מזיקה בראש ובראשונה לילדים ועלולה לגרום לנזק בריאותי שלתקן אותו אחר כך </w:t>
      </w:r>
      <w:bookmarkStart w:id="120" w:name="_ETM_Q1_492353"/>
      <w:bookmarkEnd w:id="120"/>
      <w:r>
        <w:rPr>
          <w:rFonts w:hint="cs"/>
          <w:rtl/>
        </w:rPr>
        <w:t xml:space="preserve">יהיה קשה מאוד. הבאנו חוות דעת של מומחים ברפואה ספורט </w:t>
      </w:r>
      <w:bookmarkStart w:id="121" w:name="_ETM_Q1_494922"/>
      <w:bookmarkEnd w:id="121"/>
      <w:r>
        <w:rPr>
          <w:rFonts w:hint="cs"/>
          <w:rtl/>
        </w:rPr>
        <w:t>למשרד המשפטים כדי לשכנע אותם שיבינו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זה </w:t>
      </w:r>
      <w:bookmarkStart w:id="122" w:name="_ETM_Q1_499313"/>
      <w:bookmarkEnd w:id="122"/>
      <w:r>
        <w:rPr>
          <w:rFonts w:hint="cs"/>
          <w:rtl/>
        </w:rPr>
        <w:t>חשוב ונכון.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23" w:name="_ETM_Q1_499689"/>
      <w:bookmarkStart w:id="124" w:name="_ETM_Q1_500457"/>
      <w:bookmarkEnd w:id="123"/>
      <w:bookmarkEnd w:id="124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ולסיכום.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bookmarkStart w:id="125" w:name="_ETM_Q1_500541"/>
      <w:bookmarkStart w:id="126" w:name="_ETM_Q1_501420"/>
      <w:bookmarkEnd w:id="125"/>
      <w:bookmarkEnd w:id="126"/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פעילות גופנית תורמת לחברה בריאה יותר. יכולת נמוכה של </w:t>
      </w:r>
      <w:bookmarkStart w:id="127" w:name="_ETM_Q1_505397"/>
      <w:bookmarkEnd w:id="127"/>
      <w:r>
        <w:rPr>
          <w:rFonts w:hint="cs"/>
          <w:rtl/>
        </w:rPr>
        <w:t xml:space="preserve">מדריכים כמובן תגרום לילדים להדיר את רגליהם מתחום הספורט ואנחנו </w:t>
      </w:r>
      <w:bookmarkStart w:id="128" w:name="_ETM_Q1_508861"/>
      <w:bookmarkEnd w:id="128"/>
      <w:r>
        <w:rPr>
          <w:rFonts w:hint="cs"/>
          <w:rtl/>
        </w:rPr>
        <w:t>עדים לכך ואני שמח שנמצאים כאן ג</w:t>
      </w:r>
      <w:bookmarkStart w:id="129" w:name="_ETM_Q1_510328"/>
      <w:bookmarkEnd w:id="129"/>
      <w:r>
        <w:rPr>
          <w:rFonts w:hint="cs"/>
          <w:rtl/>
        </w:rPr>
        <w:t>ם ספורטאים.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30" w:name="_ETM_Q1_512308"/>
      <w:bookmarkStart w:id="131" w:name="_ETM_Q1_514212"/>
      <w:bookmarkEnd w:id="130"/>
      <w:bookmarkEnd w:id="131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יש לי שאלה. כמה זמן ישבתם על המדוכה?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bookmarkStart w:id="132" w:name="_ETM_Q1_515548"/>
      <w:bookmarkEnd w:id="132"/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תשע </w:t>
      </w:r>
      <w:bookmarkStart w:id="133" w:name="_ETM_Q1_516247"/>
      <w:bookmarkEnd w:id="133"/>
      <w:r>
        <w:rPr>
          <w:rFonts w:hint="cs"/>
          <w:rtl/>
        </w:rPr>
        <w:t xml:space="preserve">שנים. תשע שנים אנחנו עם החוק הזה. התחלפו ממשלות, </w:t>
      </w:r>
      <w:bookmarkStart w:id="134" w:name="_ETM_Q1_521337"/>
      <w:bookmarkEnd w:id="134"/>
      <w:r>
        <w:rPr>
          <w:rFonts w:hint="cs"/>
          <w:rtl/>
        </w:rPr>
        <w:t xml:space="preserve">אבל אנחנו נשארנו. 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35" w:name="_ETM_Q1_523366"/>
      <w:bookmarkStart w:id="136" w:name="_ETM_Q1_524226"/>
      <w:bookmarkEnd w:id="135"/>
      <w:bookmarkEnd w:id="136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לפי הסטטיסטיקה, תשע שנים שלכם, לנו ייקח </w:t>
      </w:r>
      <w:bookmarkStart w:id="137" w:name="_ETM_Q1_522587"/>
      <w:bookmarkEnd w:id="137"/>
      <w:r>
        <w:rPr>
          <w:rFonts w:hint="cs"/>
          <w:rtl/>
        </w:rPr>
        <w:t>תשעה חודשים. אתם ממהרים לאיזשהו מקום?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bookmarkStart w:id="138" w:name="_ETM_Q1_530088"/>
      <w:bookmarkEnd w:id="138"/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כן. לפני שאני יוצא </w:t>
      </w:r>
      <w:bookmarkStart w:id="139" w:name="_ETM_Q1_529976"/>
      <w:bookmarkEnd w:id="139"/>
      <w:r>
        <w:rPr>
          <w:rFonts w:hint="cs"/>
          <w:rtl/>
        </w:rPr>
        <w:t>לפנסיה אני חייב לגמור את החוק הזה.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40" w:name="_ETM_Q1_533677"/>
      <w:bookmarkEnd w:id="140"/>
      <w:r>
        <w:rPr>
          <w:rtl/>
        </w:rPr>
        <w:lastRenderedPageBreak/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נדאג לך להארכה. 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bookmarkStart w:id="141" w:name="_ETM_Q1_547939"/>
      <w:bookmarkStart w:id="142" w:name="_ETM_Q1_548606"/>
      <w:bookmarkEnd w:id="141"/>
      <w:bookmarkEnd w:id="142"/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אחרי שבדקנו </w:t>
      </w:r>
      <w:bookmarkStart w:id="143" w:name="_ETM_Q1_547567"/>
      <w:bookmarkEnd w:id="143"/>
      <w:r>
        <w:rPr>
          <w:rFonts w:hint="cs"/>
          <w:rtl/>
        </w:rPr>
        <w:t xml:space="preserve">ועשינו איזה </w:t>
      </w:r>
      <w:proofErr w:type="spellStart"/>
      <w:r>
        <w:rPr>
          <w:rFonts w:hint="cs"/>
          <w:rtl/>
        </w:rPr>
        <w:t>בנצ'מרק</w:t>
      </w:r>
      <w:proofErr w:type="spellEnd"/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מדינות </w:t>
      </w:r>
      <w:bookmarkStart w:id="144" w:name="_ETM_Q1_550497"/>
      <w:bookmarkEnd w:id="144"/>
      <w:r>
        <w:rPr>
          <w:rFonts w:hint="cs"/>
          <w:rtl/>
        </w:rPr>
        <w:t xml:space="preserve">והעברנו לכם גם כמה מודלים שיש במדינות שונות, גם לפי ענפים וגם לפי מדיניות של הממשלות, תפרנו מודל </w:t>
      </w:r>
      <w:bookmarkStart w:id="145" w:name="_ETM_Q1_557869"/>
      <w:bookmarkEnd w:id="145"/>
      <w:r>
        <w:rPr>
          <w:rFonts w:hint="cs"/>
          <w:rtl/>
        </w:rPr>
        <w:t xml:space="preserve">שמתאים לישראל. תפרנו מודל שבעצם, אני קורא לזה, תפרנו חליפה ובראש ובראשונה אני רוצה לציין שכל התהליך הזה </w:t>
      </w:r>
      <w:bookmarkStart w:id="146" w:name="_ETM_Q1_566813"/>
      <w:bookmarkEnd w:id="146"/>
      <w:r>
        <w:rPr>
          <w:rFonts w:hint="cs"/>
          <w:rtl/>
        </w:rPr>
        <w:t>- - -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47" w:name="_ETM_Q1_566084"/>
      <w:bookmarkEnd w:id="147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אתה יודע, אם זה לא היה אימון ספורט</w:t>
      </w:r>
      <w:bookmarkStart w:id="148" w:name="_ETM_Q1_569851"/>
      <w:bookmarkEnd w:id="148"/>
      <w:r>
        <w:rPr>
          <w:rFonts w:hint="cs"/>
          <w:rtl/>
        </w:rPr>
        <w:t xml:space="preserve"> וזה היה בוועדה אחרת, איך היה מוגדר החוק </w:t>
      </w:r>
      <w:bookmarkStart w:id="149" w:name="_ETM_Q1_570731"/>
      <w:bookmarkEnd w:id="149"/>
      <w:r>
        <w:rPr>
          <w:rFonts w:hint="cs"/>
          <w:rtl/>
        </w:rPr>
        <w:t>הזה?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bookmarkStart w:id="150" w:name="_ETM_Q1_574558"/>
      <w:bookmarkEnd w:id="150"/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לא.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51" w:name="_ETM_Q1_573635"/>
      <w:bookmarkEnd w:id="151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הסדרת מקצוע.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bookmarkStart w:id="152" w:name="_ETM_Q1_573581"/>
      <w:bookmarkEnd w:id="152"/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זה הסדרת המקצוע. 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53" w:name="_ETM_Q1_577793"/>
      <w:bookmarkStart w:id="154" w:name="_ETM_Q1_578651"/>
      <w:bookmarkEnd w:id="153"/>
      <w:bookmarkEnd w:id="154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מ-א', עד ת'.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9"/>
        <w:keepNext/>
        <w:rPr>
          <w:rtl/>
        </w:rPr>
      </w:pPr>
      <w:r>
        <w:rPr>
          <w:rtl/>
        </w:rPr>
        <w:t>שלמה סביה: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אמת.</w:t>
      </w:r>
      <w:bookmarkStart w:id="155" w:name="_ETM_Q1_585726"/>
      <w:bookmarkEnd w:id="155"/>
    </w:p>
    <w:p w:rsidR="00A20398" w:rsidRDefault="00A20398" w:rsidP="00A20398">
      <w:pPr>
        <w:rPr>
          <w:rtl/>
        </w:rPr>
      </w:pPr>
      <w:bookmarkStart w:id="156" w:name="_ETM_Q1_586302"/>
      <w:bookmarkEnd w:id="156"/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אני חייב לציין שכל </w:t>
      </w:r>
      <w:bookmarkStart w:id="157" w:name="_ETM_Q1_584426"/>
      <w:bookmarkEnd w:id="157"/>
      <w:r>
        <w:rPr>
          <w:rFonts w:hint="cs"/>
          <w:rtl/>
        </w:rPr>
        <w:t xml:space="preserve">התהליך נעשה בשיתוף פעולה מלא עם איגודי </w:t>
      </w:r>
      <w:bookmarkStart w:id="158" w:name="_ETM_Q1_588164"/>
      <w:bookmarkEnd w:id="158"/>
      <w:r>
        <w:rPr>
          <w:rFonts w:hint="cs"/>
          <w:rtl/>
        </w:rPr>
        <w:t xml:space="preserve">והתאחדויות הספורט המעורבים בחוק הזה ויעידו על כך חברים </w:t>
      </w:r>
      <w:bookmarkStart w:id="159" w:name="_ETM_Q1_593042"/>
      <w:bookmarkEnd w:id="159"/>
      <w:r>
        <w:rPr>
          <w:rFonts w:hint="cs"/>
          <w:rtl/>
        </w:rPr>
        <w:t>שנמצאים כאן. למי שיש השגות, שיאמר אותן.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rPr>
          <w:rtl/>
        </w:rPr>
      </w:pPr>
      <w:bookmarkStart w:id="160" w:name="_ETM_Q1_596991"/>
      <w:bookmarkEnd w:id="160"/>
      <w:r>
        <w:rPr>
          <w:rFonts w:hint="cs"/>
          <w:rtl/>
        </w:rPr>
        <w:t xml:space="preserve">בארבע דרגות שקבענו, </w:t>
      </w:r>
      <w:bookmarkStart w:id="161" w:name="_ETM_Q1_601480"/>
      <w:bookmarkEnd w:id="161"/>
      <w:r>
        <w:rPr>
          <w:rFonts w:hint="cs"/>
          <w:rtl/>
        </w:rPr>
        <w:t xml:space="preserve">אנחנו הולכים לצמצם את היקפי ההכשרות על מנת לאפשר </w:t>
      </w:r>
      <w:bookmarkStart w:id="162" w:name="_ETM_Q1_604662"/>
      <w:bookmarkEnd w:id="162"/>
      <w:r>
        <w:rPr>
          <w:rFonts w:hint="cs"/>
          <w:rtl/>
        </w:rPr>
        <w:t xml:space="preserve">יותר מדריכים ויותר מאמנים בישראל. שילוב של למידה עצמית בתהליך </w:t>
      </w:r>
      <w:bookmarkStart w:id="163" w:name="_ETM_Q1_609320"/>
      <w:bookmarkEnd w:id="163"/>
      <w:r>
        <w:rPr>
          <w:rFonts w:hint="cs"/>
          <w:rtl/>
        </w:rPr>
        <w:t xml:space="preserve">ההכשרה, מה שהיום לא קיים, עם תכניות הכשרה יותר </w:t>
      </w:r>
      <w:bookmarkStart w:id="164" w:name="_ETM_Q1_612449"/>
      <w:bookmarkEnd w:id="164"/>
      <w:r>
        <w:rPr>
          <w:rFonts w:hint="cs"/>
          <w:rtl/>
        </w:rPr>
        <w:t>מתאימות ויותר מודרניות, תוך התאמה של רמת המאמן לרמת הספורטאי, מה שהיום לא קיים.</w:t>
      </w:r>
    </w:p>
    <w:p w:rsidR="00A20398" w:rsidRDefault="00A20398" w:rsidP="00A20398">
      <w:pPr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>אנ</w:t>
      </w:r>
      <w:bookmarkStart w:id="165" w:name="_ETM_Q1_619635"/>
      <w:bookmarkEnd w:id="165"/>
      <w:r>
        <w:rPr>
          <w:rFonts w:hint="cs"/>
          <w:rtl/>
        </w:rPr>
        <w:t xml:space="preserve">חנו רוצים לאפשר לכל אחד </w:t>
      </w:r>
      <w:bookmarkStart w:id="166" w:name="_ETM_Q1_620701"/>
      <w:bookmarkEnd w:id="166"/>
      <w:r>
        <w:rPr>
          <w:rFonts w:hint="cs"/>
          <w:rtl/>
        </w:rPr>
        <w:t xml:space="preserve">להשתלב בקורסים. הקורס בדרגה הראשונה פתוח לכולם ללא תנאים </w:t>
      </w:r>
      <w:bookmarkStart w:id="167" w:name="_ETM_Q1_625090"/>
      <w:bookmarkEnd w:id="167"/>
      <w:r>
        <w:rPr>
          <w:rFonts w:hint="cs"/>
          <w:rtl/>
        </w:rPr>
        <w:t>של ניסיון בענף כפי שהיום הדבר קיים. בנוסף, למידה מתמדת.</w:t>
      </w:r>
      <w:bookmarkStart w:id="168" w:name="_ETM_Q1_631615"/>
      <w:bookmarkEnd w:id="168"/>
    </w:p>
    <w:p w:rsidR="00A20398" w:rsidRDefault="00A20398" w:rsidP="00A20398">
      <w:pPr>
        <w:rPr>
          <w:rtl/>
        </w:rPr>
      </w:pPr>
    </w:p>
    <w:p w:rsidR="00A20398" w:rsidRDefault="00A20398" w:rsidP="00A20398">
      <w:pPr>
        <w:pStyle w:val="af6"/>
        <w:keepNext/>
        <w:rPr>
          <w:rtl/>
        </w:rPr>
      </w:pPr>
      <w:bookmarkStart w:id="169" w:name="_ETM_Q1_632437"/>
      <w:bookmarkEnd w:id="169"/>
      <w:r>
        <w:rPr>
          <w:rtl/>
        </w:rPr>
        <w:t>היו"ר יעקב מרגי:</w:t>
      </w:r>
    </w:p>
    <w:p w:rsidR="00A20398" w:rsidRDefault="00A20398" w:rsidP="00A20398">
      <w:pPr>
        <w:pStyle w:val="KeepWithNext"/>
        <w:rPr>
          <w:rtl/>
        </w:rPr>
      </w:pPr>
    </w:p>
    <w:p w:rsidR="00A20398" w:rsidRDefault="00A20398" w:rsidP="00A20398">
      <w:pPr>
        <w:rPr>
          <w:rtl/>
        </w:rPr>
      </w:pPr>
      <w:r>
        <w:rPr>
          <w:rFonts w:hint="cs"/>
          <w:rtl/>
        </w:rPr>
        <w:t xml:space="preserve">אם הוא בשלב הראשון מוצא את </w:t>
      </w:r>
      <w:bookmarkStart w:id="170" w:name="_ETM_Q1_633953"/>
      <w:bookmarkEnd w:id="170"/>
      <w:r>
        <w:rPr>
          <w:rFonts w:hint="cs"/>
          <w:rtl/>
        </w:rPr>
        <w:t xml:space="preserve">עצמו </w:t>
      </w:r>
      <w:r w:rsidR="00116B29">
        <w:rPr>
          <w:rFonts w:hint="cs"/>
          <w:rtl/>
        </w:rPr>
        <w:t>- - -</w:t>
      </w:r>
    </w:p>
    <w:p w:rsidR="00116B29" w:rsidRDefault="00116B29" w:rsidP="00A20398">
      <w:pPr>
        <w:rPr>
          <w:rtl/>
        </w:rPr>
      </w:pPr>
    </w:p>
    <w:p w:rsidR="00116B29" w:rsidRDefault="00116B29" w:rsidP="00116B29">
      <w:pPr>
        <w:pStyle w:val="af9"/>
        <w:keepNext/>
        <w:rPr>
          <w:rtl/>
        </w:rPr>
      </w:pPr>
      <w:bookmarkStart w:id="171" w:name="_ETM_Q1_633493"/>
      <w:bookmarkStart w:id="172" w:name="_ETM_Q1_634406"/>
      <w:bookmarkStart w:id="173" w:name="_ETM_Q1_635806"/>
      <w:bookmarkEnd w:id="171"/>
      <w:bookmarkEnd w:id="172"/>
      <w:bookmarkEnd w:id="173"/>
      <w:r>
        <w:rPr>
          <w:rtl/>
        </w:rPr>
        <w:t>שלמה סביה:</w:t>
      </w:r>
    </w:p>
    <w:p w:rsidR="00116B29" w:rsidRDefault="00116B29" w:rsidP="00116B29">
      <w:pPr>
        <w:pStyle w:val="KeepWithNext"/>
        <w:rPr>
          <w:rtl/>
        </w:rPr>
      </w:pPr>
    </w:p>
    <w:p w:rsidR="00116B29" w:rsidRDefault="00116B29" w:rsidP="00A20398">
      <w:pPr>
        <w:rPr>
          <w:rtl/>
        </w:rPr>
      </w:pPr>
      <w:bookmarkStart w:id="174" w:name="_ETM_Q1_635102"/>
      <w:bookmarkEnd w:id="174"/>
      <w:r>
        <w:rPr>
          <w:rFonts w:hint="cs"/>
          <w:rtl/>
        </w:rPr>
        <w:t xml:space="preserve">בסוף יש בחינה. אם אחרי הבחינה הוא </w:t>
      </w:r>
      <w:bookmarkStart w:id="175" w:name="_ETM_Q1_638088"/>
      <w:bookmarkEnd w:id="175"/>
      <w:r>
        <w:rPr>
          <w:rFonts w:hint="cs"/>
          <w:rtl/>
        </w:rPr>
        <w:t xml:space="preserve">לא מתאים </w:t>
      </w:r>
      <w:r>
        <w:rPr>
          <w:rtl/>
        </w:rPr>
        <w:t>–</w:t>
      </w:r>
      <w:r>
        <w:rPr>
          <w:rFonts w:hint="cs"/>
          <w:rtl/>
        </w:rPr>
        <w:t xml:space="preserve"> יוצא. מי שעושה את הבחינות, אלה הם </w:t>
      </w:r>
      <w:bookmarkStart w:id="176" w:name="_ETM_Q1_640037"/>
      <w:bookmarkEnd w:id="176"/>
      <w:r>
        <w:rPr>
          <w:rFonts w:hint="cs"/>
          <w:rtl/>
        </w:rPr>
        <w:t xml:space="preserve">האיגודים מטעמנו. </w:t>
      </w:r>
    </w:p>
    <w:p w:rsidR="00116B29" w:rsidRDefault="00116B29" w:rsidP="00A20398">
      <w:pPr>
        <w:rPr>
          <w:rtl/>
        </w:rPr>
      </w:pPr>
    </w:p>
    <w:p w:rsidR="00116B29" w:rsidRDefault="00116B29" w:rsidP="00116B29">
      <w:pPr>
        <w:pStyle w:val="af6"/>
        <w:keepNext/>
        <w:rPr>
          <w:rtl/>
        </w:rPr>
      </w:pPr>
      <w:bookmarkStart w:id="177" w:name="_ETM_Q1_644358"/>
      <w:bookmarkEnd w:id="177"/>
      <w:r>
        <w:rPr>
          <w:rtl/>
        </w:rPr>
        <w:lastRenderedPageBreak/>
        <w:t>היו"ר יעקב מרגי:</w:t>
      </w:r>
    </w:p>
    <w:p w:rsidR="00116B29" w:rsidRDefault="00116B29" w:rsidP="00116B29">
      <w:pPr>
        <w:pStyle w:val="KeepWithNext"/>
        <w:rPr>
          <w:rtl/>
        </w:rPr>
      </w:pPr>
    </w:p>
    <w:p w:rsidR="00116B29" w:rsidRDefault="00116B29" w:rsidP="00116B29">
      <w:pPr>
        <w:rPr>
          <w:rtl/>
        </w:rPr>
      </w:pPr>
      <w:r>
        <w:rPr>
          <w:rFonts w:hint="cs"/>
          <w:rtl/>
        </w:rPr>
        <w:t xml:space="preserve">אני באופן אישי לא יכול להתנגד למהלך הזה </w:t>
      </w:r>
      <w:bookmarkStart w:id="178" w:name="_ETM_Q1_646204"/>
      <w:bookmarkEnd w:id="178"/>
      <w:r>
        <w:rPr>
          <w:rFonts w:hint="cs"/>
          <w:rtl/>
        </w:rPr>
        <w:t>כי אני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דורש את זה </w:t>
      </w:r>
      <w:bookmarkStart w:id="179" w:name="_ETM_Q1_647413"/>
      <w:bookmarkEnd w:id="179"/>
      <w:r>
        <w:rPr>
          <w:rFonts w:hint="cs"/>
          <w:rtl/>
        </w:rPr>
        <w:t>לפעמים גם בהשכלה הגבוהה. אם הוא רוצה תנו לו שנה ראשונה, אם זה לא עולה למדינה כמובן, מקצועות</w:t>
      </w:r>
      <w:bookmarkStart w:id="180" w:name="_ETM_Q1_653873"/>
      <w:bookmarkEnd w:id="180"/>
      <w:r>
        <w:rPr>
          <w:rFonts w:hint="cs"/>
          <w:rtl/>
        </w:rPr>
        <w:t xml:space="preserve"> שזה לא עולה למדינה. תורידו תנאי קבלה</w:t>
      </w:r>
      <w:bookmarkStart w:id="181" w:name="_ETM_Q1_658582"/>
      <w:bookmarkEnd w:id="181"/>
      <w:r>
        <w:rPr>
          <w:rFonts w:hint="cs"/>
          <w:rtl/>
        </w:rPr>
        <w:t xml:space="preserve"> ואם הוא ישתלב, בסדר. עבר את הבחינות, יעבור </w:t>
      </w:r>
      <w:bookmarkStart w:id="182" w:name="_ETM_Q1_660633"/>
      <w:bookmarkEnd w:id="182"/>
      <w:r>
        <w:rPr>
          <w:rFonts w:hint="cs"/>
          <w:rtl/>
        </w:rPr>
        <w:t>לשנה שנייה.</w:t>
      </w:r>
    </w:p>
    <w:p w:rsidR="00116B29" w:rsidRDefault="00116B29" w:rsidP="00116B29">
      <w:pPr>
        <w:rPr>
          <w:rtl/>
        </w:rPr>
      </w:pPr>
    </w:p>
    <w:p w:rsidR="00116B29" w:rsidRDefault="00116B29" w:rsidP="00116B29">
      <w:pPr>
        <w:pStyle w:val="af9"/>
        <w:keepNext/>
        <w:rPr>
          <w:rtl/>
        </w:rPr>
      </w:pPr>
      <w:bookmarkStart w:id="183" w:name="_ETM_Q1_661677"/>
      <w:bookmarkEnd w:id="183"/>
      <w:r>
        <w:rPr>
          <w:rtl/>
        </w:rPr>
        <w:t>שלמה סביה:</w:t>
      </w:r>
    </w:p>
    <w:p w:rsidR="00116B29" w:rsidRDefault="00116B29" w:rsidP="00116B29">
      <w:pPr>
        <w:pStyle w:val="KeepWithNext"/>
        <w:rPr>
          <w:rtl/>
        </w:rPr>
      </w:pPr>
    </w:p>
    <w:p w:rsidR="00116B29" w:rsidRDefault="00116B29" w:rsidP="00116B29">
      <w:pPr>
        <w:rPr>
          <w:rtl/>
        </w:rPr>
      </w:pPr>
      <w:r>
        <w:rPr>
          <w:rFonts w:hint="cs"/>
          <w:rtl/>
        </w:rPr>
        <w:t>אנחנו נאפשר לכולם להיכנס לתהליך.</w:t>
      </w:r>
    </w:p>
    <w:p w:rsidR="00116B29" w:rsidRDefault="00116B29" w:rsidP="00116B29">
      <w:pPr>
        <w:rPr>
          <w:rtl/>
        </w:rPr>
      </w:pPr>
      <w:bookmarkStart w:id="184" w:name="_ETM_Q1_666565"/>
      <w:bookmarkEnd w:id="184"/>
    </w:p>
    <w:p w:rsidR="00116B29" w:rsidRDefault="00116B29" w:rsidP="00116B29">
      <w:pPr>
        <w:rPr>
          <w:rtl/>
        </w:rPr>
      </w:pPr>
      <w:bookmarkStart w:id="185" w:name="_ETM_Q1_667546"/>
      <w:bookmarkEnd w:id="185"/>
      <w:r>
        <w:rPr>
          <w:rFonts w:hint="cs"/>
          <w:rtl/>
        </w:rPr>
        <w:t xml:space="preserve">הנושא החשוב </w:t>
      </w:r>
      <w:bookmarkStart w:id="186" w:name="_ETM_Q1_666900"/>
      <w:bookmarkEnd w:id="186"/>
      <w:r>
        <w:rPr>
          <w:rFonts w:hint="cs"/>
          <w:rtl/>
        </w:rPr>
        <w:t xml:space="preserve">ברמה המקצועית הוא הלמידה המתמדת. כלומר, חידוש הרישיון ייעשה בהתניה </w:t>
      </w:r>
      <w:bookmarkStart w:id="187" w:name="_ETM_Q1_672888"/>
      <w:bookmarkEnd w:id="187"/>
      <w:r>
        <w:rPr>
          <w:rFonts w:hint="cs"/>
          <w:rtl/>
        </w:rPr>
        <w:t xml:space="preserve">של השתתפות בהשתלמויות של האיגודים. כלומר, היום יש מאמן כדורסל </w:t>
      </w:r>
      <w:bookmarkStart w:id="188" w:name="_ETM_Q1_677225"/>
      <w:bookmarkEnd w:id="188"/>
      <w:r>
        <w:rPr>
          <w:rtl/>
        </w:rPr>
        <w:t>–</w:t>
      </w:r>
      <w:r>
        <w:rPr>
          <w:rFonts w:hint="cs"/>
          <w:rtl/>
        </w:rPr>
        <w:t xml:space="preserve"> אני אקח את עצמי </w:t>
      </w:r>
      <w:r>
        <w:rPr>
          <w:rtl/>
        </w:rPr>
        <w:t>–</w:t>
      </w:r>
      <w:r>
        <w:rPr>
          <w:rFonts w:hint="cs"/>
          <w:rtl/>
        </w:rPr>
        <w:t xml:space="preserve"> לפני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40 שנים, 35 שנים </w:t>
      </w:r>
      <w:bookmarkStart w:id="189" w:name="_ETM_Q1_680499"/>
      <w:bookmarkEnd w:id="189"/>
      <w:r>
        <w:rPr>
          <w:rFonts w:hint="cs"/>
          <w:rtl/>
        </w:rPr>
        <w:t>עשיתי קורס, אף אחד לא חייב אותי בכלום, א</w:t>
      </w:r>
      <w:bookmarkStart w:id="190" w:name="_ETM_Q1_682677"/>
      <w:bookmarkEnd w:id="190"/>
      <w:r>
        <w:rPr>
          <w:rFonts w:hint="cs"/>
          <w:rtl/>
        </w:rPr>
        <w:t>ני לא מעודכן וזה בזמן שיש חידושים. יושבים כאן</w:t>
      </w:r>
      <w:bookmarkStart w:id="191" w:name="_ETM_Q1_685115"/>
      <w:bookmarkEnd w:id="191"/>
      <w:r>
        <w:rPr>
          <w:rFonts w:hint="cs"/>
          <w:rtl/>
        </w:rPr>
        <w:t xml:space="preserve"> ראשי איגודים, הענף הוא מאוד דינאמי, ואם לא </w:t>
      </w:r>
      <w:bookmarkStart w:id="192" w:name="_ETM_Q1_687051"/>
      <w:bookmarkEnd w:id="192"/>
      <w:r>
        <w:rPr>
          <w:rFonts w:hint="cs"/>
          <w:rtl/>
        </w:rPr>
        <w:t xml:space="preserve">נתאים את עצמנו לטכניקות, את תהליכי הלמידה החדשים, </w:t>
      </w:r>
      <w:bookmarkStart w:id="193" w:name="_ETM_Q1_693657"/>
      <w:bookmarkEnd w:id="193"/>
      <w:r>
        <w:rPr>
          <w:rFonts w:hint="cs"/>
          <w:rtl/>
        </w:rPr>
        <w:t xml:space="preserve">נכין את הספורטאים שלנו כמו שהכינו אותם לפני 50 </w:t>
      </w:r>
      <w:bookmarkStart w:id="194" w:name="_ETM_Q1_694971"/>
      <w:bookmarkEnd w:id="194"/>
      <w:r>
        <w:rPr>
          <w:rFonts w:hint="cs"/>
          <w:rtl/>
        </w:rPr>
        <w:t xml:space="preserve">שנים. </w:t>
      </w:r>
    </w:p>
    <w:p w:rsidR="00116B29" w:rsidRDefault="00116B29" w:rsidP="00116B29">
      <w:pPr>
        <w:rPr>
          <w:rtl/>
        </w:rPr>
      </w:pPr>
    </w:p>
    <w:p w:rsidR="00116B29" w:rsidRDefault="00116B29" w:rsidP="00116B29">
      <w:pPr>
        <w:rPr>
          <w:rtl/>
        </w:rPr>
      </w:pPr>
      <w:bookmarkStart w:id="195" w:name="_ETM_Q1_697805"/>
      <w:bookmarkEnd w:id="195"/>
      <w:r>
        <w:rPr>
          <w:rFonts w:hint="cs"/>
          <w:rtl/>
        </w:rPr>
        <w:t xml:space="preserve">כמו שציינתי, האיגודים שותפים לכל התהליך הזה </w:t>
      </w:r>
      <w:bookmarkStart w:id="196" w:name="_ETM_Q1_703027"/>
      <w:bookmarkEnd w:id="196"/>
      <w:r>
        <w:rPr>
          <w:rFonts w:hint="cs"/>
          <w:rtl/>
        </w:rPr>
        <w:t>מ-א' ועד ת'.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יתרה מכך, אני אפילו קיבלתי קריאות מאיגודים שלא נמצאים בתהליך של ה-12 ענפים שכן רוצים </w:t>
      </w:r>
      <w:bookmarkStart w:id="197" w:name="_ETM_Q1_709860"/>
      <w:bookmarkEnd w:id="197"/>
      <w:r>
        <w:rPr>
          <w:rFonts w:hint="cs"/>
          <w:rtl/>
        </w:rPr>
        <w:t xml:space="preserve">להשתלב. אבל בשלב ראשון החלטנו להתמקד בענפים המועדפים שעליהם </w:t>
      </w:r>
      <w:bookmarkStart w:id="198" w:name="_ETM_Q1_715568"/>
      <w:bookmarkEnd w:id="198"/>
      <w:r>
        <w:rPr>
          <w:rFonts w:hint="cs"/>
          <w:rtl/>
        </w:rPr>
        <w:t xml:space="preserve">החליט המשרד וכולי תקווה שנצא מכאן עם החלטה ונקדם את </w:t>
      </w:r>
      <w:bookmarkStart w:id="199" w:name="_ETM_Q1_721926"/>
      <w:bookmarkEnd w:id="199"/>
      <w:r>
        <w:rPr>
          <w:rFonts w:hint="cs"/>
          <w:rtl/>
        </w:rPr>
        <w:t>החוק לקריאה שנייה ושלישית. תודה.</w:t>
      </w:r>
    </w:p>
    <w:p w:rsidR="00116B29" w:rsidRDefault="00116B29" w:rsidP="00116B29">
      <w:pPr>
        <w:rPr>
          <w:rtl/>
        </w:rPr>
      </w:pPr>
    </w:p>
    <w:p w:rsidR="00116B29" w:rsidRDefault="00116B29" w:rsidP="00116B29">
      <w:pPr>
        <w:pStyle w:val="af6"/>
        <w:keepNext/>
        <w:rPr>
          <w:rtl/>
        </w:rPr>
      </w:pPr>
      <w:bookmarkStart w:id="200" w:name="_ETM_Q1_725667"/>
      <w:bookmarkEnd w:id="200"/>
      <w:r>
        <w:rPr>
          <w:rtl/>
        </w:rPr>
        <w:t>היו"ר יעקב מרגי:</w:t>
      </w:r>
    </w:p>
    <w:p w:rsidR="00116B29" w:rsidRDefault="00116B29" w:rsidP="00116B29">
      <w:pPr>
        <w:pStyle w:val="KeepWithNext"/>
        <w:rPr>
          <w:rtl/>
        </w:rPr>
      </w:pPr>
    </w:p>
    <w:p w:rsidR="00116B29" w:rsidRDefault="00116B29" w:rsidP="00116B29">
      <w:pPr>
        <w:rPr>
          <w:rtl/>
        </w:rPr>
      </w:pPr>
      <w:r>
        <w:rPr>
          <w:rFonts w:hint="cs"/>
          <w:rtl/>
        </w:rPr>
        <w:t xml:space="preserve">חברי הכנסת רוצים להתייחס? זה חוק </w:t>
      </w:r>
      <w:bookmarkStart w:id="201" w:name="_ETM_Q1_725717"/>
      <w:bookmarkEnd w:id="201"/>
      <w:r>
        <w:rPr>
          <w:rFonts w:hint="cs"/>
          <w:rtl/>
        </w:rPr>
        <w:t>רציני ולכן אני אקיים דיון מקדים והתייחסות לפני ההקראה.</w:t>
      </w:r>
    </w:p>
    <w:p w:rsidR="00116B29" w:rsidRDefault="00116B29" w:rsidP="00116B29">
      <w:pPr>
        <w:rPr>
          <w:rtl/>
        </w:rPr>
      </w:pPr>
      <w:bookmarkStart w:id="202" w:name="_ETM_Q1_735095"/>
      <w:bookmarkEnd w:id="202"/>
    </w:p>
    <w:p w:rsidR="00116B29" w:rsidRDefault="00116B29" w:rsidP="00116B29">
      <w:pPr>
        <w:pStyle w:val="a4"/>
        <w:keepNext/>
        <w:rPr>
          <w:rtl/>
        </w:rPr>
      </w:pPr>
      <w:bookmarkStart w:id="203" w:name="_ETM_Q1_735498"/>
      <w:bookmarkStart w:id="204" w:name="_ETM_Q1_736409"/>
      <w:bookmarkEnd w:id="203"/>
      <w:bookmarkEnd w:id="204"/>
      <w:r>
        <w:rPr>
          <w:rtl/>
        </w:rPr>
        <w:t>עודד פורר (ישראל ביתנו):</w:t>
      </w:r>
    </w:p>
    <w:p w:rsidR="00116B29" w:rsidRDefault="00116B29" w:rsidP="00116B29">
      <w:pPr>
        <w:pStyle w:val="KeepWithNext"/>
        <w:rPr>
          <w:rtl/>
        </w:rPr>
      </w:pPr>
    </w:p>
    <w:p w:rsidR="00116B29" w:rsidRDefault="00116B29" w:rsidP="00116B29">
      <w:pPr>
        <w:rPr>
          <w:rtl/>
        </w:rPr>
      </w:pPr>
      <w:r>
        <w:rPr>
          <w:rFonts w:hint="cs"/>
          <w:rtl/>
        </w:rPr>
        <w:t xml:space="preserve"> אני רוצה </w:t>
      </w:r>
      <w:bookmarkStart w:id="205" w:name="_ETM_Q1_736281"/>
      <w:bookmarkEnd w:id="205"/>
      <w:r>
        <w:rPr>
          <w:rFonts w:hint="cs"/>
          <w:rtl/>
        </w:rPr>
        <w:t>לומר משהו. אני חושב שזה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חוק מאוד </w:t>
      </w:r>
      <w:bookmarkStart w:id="206" w:name="_ETM_Q1_740975"/>
      <w:bookmarkEnd w:id="206"/>
      <w:r>
        <w:rPr>
          <w:rFonts w:hint="cs"/>
          <w:rtl/>
        </w:rPr>
        <w:t xml:space="preserve">מאוד חשוב שחיכו לו תשע שנים וטוב שהוא מגיע </w:t>
      </w:r>
      <w:bookmarkStart w:id="207" w:name="_ETM_Q1_743750"/>
      <w:bookmarkEnd w:id="207"/>
      <w:r>
        <w:rPr>
          <w:rFonts w:hint="cs"/>
          <w:rtl/>
        </w:rPr>
        <w:t>ואנחנו צריכים לנסות ולקדם אותו מהר ככל שאנחנו יכולים.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מה שאנחנו עוסקים כאן כל פעם עם </w:t>
      </w:r>
      <w:bookmarkStart w:id="208" w:name="_ETM_Q1_751546"/>
      <w:bookmarkEnd w:id="208"/>
      <w:r>
        <w:rPr>
          <w:rFonts w:hint="cs"/>
          <w:rtl/>
        </w:rPr>
        <w:t xml:space="preserve">דיונים, אנחנו עוסקים בסוף </w:t>
      </w:r>
      <w:bookmarkStart w:id="209" w:name="_ETM_Q1_754141"/>
      <w:bookmarkEnd w:id="209"/>
      <w:r>
        <w:rPr>
          <w:rFonts w:hint="cs"/>
          <w:rtl/>
        </w:rPr>
        <w:t xml:space="preserve">הדרך. ספורטאים ככה, האיגודים ככה, אבל כאן אנחנו באמת עוסקים </w:t>
      </w:r>
      <w:bookmarkStart w:id="210" w:name="_ETM_Q1_759897"/>
      <w:bookmarkEnd w:id="210"/>
      <w:r>
        <w:rPr>
          <w:rFonts w:hint="cs"/>
          <w:rtl/>
        </w:rPr>
        <w:t>בליבה של ההשלכה של מערכת אימון כמו שצריך על ה</w:t>
      </w:r>
      <w:bookmarkStart w:id="211" w:name="_ETM_Q1_763658"/>
      <w:bookmarkEnd w:id="211"/>
      <w:r>
        <w:rPr>
          <w:rFonts w:hint="cs"/>
          <w:rtl/>
        </w:rPr>
        <w:t xml:space="preserve">ספורט הישראלי ואנחנו נראה אותה בעוד 10 שנים. </w:t>
      </w:r>
      <w:bookmarkStart w:id="212" w:name="_ETM_Q1_767110"/>
      <w:bookmarkEnd w:id="212"/>
      <w:r>
        <w:rPr>
          <w:rFonts w:hint="cs"/>
          <w:rtl/>
        </w:rPr>
        <w:t>אני חושב שהחוק הזה הוא מבורך וטוב.</w:t>
      </w:r>
    </w:p>
    <w:p w:rsidR="00116B29" w:rsidRDefault="00116B29" w:rsidP="00116B29">
      <w:pPr>
        <w:rPr>
          <w:rtl/>
        </w:rPr>
      </w:pPr>
    </w:p>
    <w:p w:rsidR="00116B29" w:rsidRDefault="00116B29" w:rsidP="00116B29">
      <w:pPr>
        <w:rPr>
          <w:rtl/>
        </w:rPr>
      </w:pPr>
      <w:bookmarkStart w:id="213" w:name="_ETM_Q1_770169"/>
      <w:bookmarkEnd w:id="213"/>
      <w:r>
        <w:rPr>
          <w:rFonts w:hint="cs"/>
          <w:rtl/>
        </w:rPr>
        <w:t xml:space="preserve">דבר אחד אני כן </w:t>
      </w:r>
      <w:bookmarkStart w:id="214" w:name="_ETM_Q1_770640"/>
      <w:bookmarkEnd w:id="214"/>
      <w:r>
        <w:rPr>
          <w:rFonts w:hint="cs"/>
          <w:rtl/>
        </w:rPr>
        <w:t>מבקש וכבר אני אומר לך, להכניס תיקונים בחקיקה -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ציין את </w:t>
      </w:r>
      <w:bookmarkStart w:id="215" w:name="_ETM_Q1_774162"/>
      <w:bookmarkEnd w:id="215"/>
      <w:r>
        <w:rPr>
          <w:rFonts w:hint="cs"/>
          <w:rtl/>
        </w:rPr>
        <w:t>זה בסוף דבריו שלמה -</w:t>
      </w:r>
      <w:r w:rsidR="007463D5">
        <w:rPr>
          <w:rFonts w:hint="cs"/>
          <w:rtl/>
        </w:rPr>
        <w:t xml:space="preserve"> </w:t>
      </w:r>
      <w:bookmarkStart w:id="216" w:name="_ETM_Q1_777153"/>
      <w:bookmarkEnd w:id="216"/>
      <w:r>
        <w:rPr>
          <w:rFonts w:hint="cs"/>
          <w:rtl/>
        </w:rPr>
        <w:t>זאת הרחבת מספר המקצועות.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</w:t>
      </w:r>
      <w:bookmarkStart w:id="217" w:name="_ETM_Q1_782138"/>
      <w:bookmarkEnd w:id="217"/>
      <w:r>
        <w:rPr>
          <w:rFonts w:hint="cs"/>
          <w:rtl/>
        </w:rPr>
        <w:t xml:space="preserve">צריכים להסדיר את זה ומהסיבות שאנחנו צריכים להסדיר את זה, </w:t>
      </w:r>
      <w:bookmarkStart w:id="218" w:name="_ETM_Q1_784433"/>
      <w:bookmarkEnd w:id="218"/>
      <w:r>
        <w:rPr>
          <w:rFonts w:hint="cs"/>
          <w:rtl/>
        </w:rPr>
        <w:t xml:space="preserve">אנחנו צריכים להסדיר את זה בהתעמלות כמו שאנחנו צריכים להסדיר </w:t>
      </w:r>
      <w:bookmarkStart w:id="219" w:name="_ETM_Q1_786844"/>
      <w:bookmarkEnd w:id="219"/>
      <w:r>
        <w:rPr>
          <w:rFonts w:hint="cs"/>
          <w:rtl/>
        </w:rPr>
        <w:t xml:space="preserve">את זה גם באגרוף ובהיאבקות. לא יכול להיות שמצד אחד </w:t>
      </w:r>
      <w:bookmarkStart w:id="220" w:name="_ETM_Q1_791804"/>
      <w:bookmarkEnd w:id="220"/>
      <w:r>
        <w:rPr>
          <w:rFonts w:hint="cs"/>
          <w:rtl/>
        </w:rPr>
        <w:t xml:space="preserve">מכניסים ענפים שטוב שמכניסים אותם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221" w:name="_ETM_Q1_794550"/>
      <w:bookmarkEnd w:id="221"/>
      <w:r>
        <w:rPr>
          <w:rFonts w:hint="cs"/>
          <w:rtl/>
        </w:rPr>
        <w:t xml:space="preserve">אומר שלא </w:t>
      </w:r>
      <w:r>
        <w:rPr>
          <w:rtl/>
        </w:rPr>
        <w:t>–</w:t>
      </w:r>
      <w:r>
        <w:rPr>
          <w:rFonts w:hint="cs"/>
          <w:rtl/>
        </w:rPr>
        <w:t xml:space="preserve"> כמו התעמלות ואחרים, אבל </w:t>
      </w:r>
      <w:bookmarkStart w:id="222" w:name="_ETM_Q1_796671"/>
      <w:bookmarkEnd w:id="222"/>
      <w:r>
        <w:rPr>
          <w:rFonts w:hint="cs"/>
          <w:rtl/>
        </w:rPr>
        <w:t xml:space="preserve">מהצד השני מקצועות שהם מקצועות אולימפיים שמביאים כבוד, שמדינת ישראל </w:t>
      </w:r>
      <w:bookmarkStart w:id="223" w:name="_ETM_Q1_802013"/>
      <w:bookmarkEnd w:id="223"/>
      <w:r>
        <w:rPr>
          <w:rFonts w:hint="cs"/>
          <w:rtl/>
        </w:rPr>
        <w:t xml:space="preserve">גם מגיעה להישגים ברמה האירופאית כמו אגרוף עם למעלה מ-1,000 </w:t>
      </w:r>
      <w:bookmarkStart w:id="224" w:name="_ETM_Q1_807462"/>
      <w:bookmarkEnd w:id="224"/>
      <w:r>
        <w:rPr>
          <w:rFonts w:hint="cs"/>
          <w:rtl/>
        </w:rPr>
        <w:t xml:space="preserve">אנשים רשומים באיגוד ולמה שלא יהיו להם </w:t>
      </w:r>
      <w:bookmarkStart w:id="225" w:name="_ETM_Q1_809897"/>
      <w:bookmarkEnd w:id="225"/>
      <w:r>
        <w:rPr>
          <w:rFonts w:hint="cs"/>
          <w:rtl/>
        </w:rPr>
        <w:t xml:space="preserve">מאמנים כמו שצריך? היאבקות. אנחנו בדברים האלה מגיעים לרמות הכי </w:t>
      </w:r>
      <w:bookmarkStart w:id="226" w:name="_ETM_Q1_814242"/>
      <w:bookmarkEnd w:id="226"/>
      <w:r>
        <w:rPr>
          <w:rFonts w:hint="cs"/>
          <w:rtl/>
        </w:rPr>
        <w:t>גבוהות בתחרויות הבינלאומיות.</w:t>
      </w:r>
      <w:bookmarkStart w:id="227" w:name="_ETM_Q1_819701"/>
      <w:bookmarkEnd w:id="227"/>
    </w:p>
    <w:p w:rsidR="00116B29" w:rsidRDefault="00116B29" w:rsidP="00116B29">
      <w:pPr>
        <w:rPr>
          <w:rtl/>
        </w:rPr>
      </w:pPr>
    </w:p>
    <w:p w:rsidR="00116B29" w:rsidRDefault="00116B29" w:rsidP="00116B29">
      <w:pPr>
        <w:pStyle w:val="af6"/>
        <w:keepNext/>
        <w:rPr>
          <w:rtl/>
        </w:rPr>
      </w:pPr>
      <w:bookmarkStart w:id="228" w:name="_ETM_Q1_769064"/>
      <w:bookmarkStart w:id="229" w:name="_ETM_Q1_769999"/>
      <w:bookmarkEnd w:id="228"/>
      <w:bookmarkEnd w:id="229"/>
      <w:r>
        <w:rPr>
          <w:rtl/>
        </w:rPr>
        <w:t>היו"ר יעקב מרגי:</w:t>
      </w:r>
    </w:p>
    <w:p w:rsidR="00116B29" w:rsidRDefault="00116B29" w:rsidP="00116B29">
      <w:pPr>
        <w:pStyle w:val="KeepWithNext"/>
        <w:rPr>
          <w:rtl/>
        </w:rPr>
      </w:pPr>
    </w:p>
    <w:p w:rsidR="00116B29" w:rsidRDefault="00BC05BF" w:rsidP="00116B29">
      <w:pPr>
        <w:rPr>
          <w:rtl/>
        </w:rPr>
      </w:pPr>
      <w:r>
        <w:rPr>
          <w:rFonts w:hint="cs"/>
          <w:rtl/>
        </w:rPr>
        <w:t>אתה רוצה לפרק את אומנות הלחימה למקצועות.</w:t>
      </w:r>
    </w:p>
    <w:p w:rsidR="00BC05BF" w:rsidRDefault="00BC05BF" w:rsidP="00116B29">
      <w:pPr>
        <w:rPr>
          <w:rtl/>
        </w:rPr>
      </w:pPr>
    </w:p>
    <w:p w:rsidR="00BC05BF" w:rsidRDefault="00BC05BF" w:rsidP="00BC05B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C05BF" w:rsidRDefault="00BC05BF" w:rsidP="00BC05BF">
      <w:pPr>
        <w:pStyle w:val="KeepWithNext"/>
        <w:rPr>
          <w:rtl/>
        </w:rPr>
      </w:pPr>
    </w:p>
    <w:p w:rsidR="00BC05BF" w:rsidRDefault="00BC05BF" w:rsidP="00BC05BF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230" w:name="_ETM_Q1_820636"/>
      <w:bookmarkEnd w:id="230"/>
      <w:r>
        <w:rPr>
          <w:rFonts w:hint="cs"/>
          <w:rtl/>
        </w:rPr>
        <w:t xml:space="preserve">לפרק. מצדי שלא יפרקו. אני אומר שהם צריכים להיכנס תחת החוק של הסדרת מקצוע אימון. למה מאמן </w:t>
      </w:r>
      <w:bookmarkStart w:id="231" w:name="_ETM_Q1_828312"/>
      <w:bookmarkEnd w:id="231"/>
      <w:r>
        <w:rPr>
          <w:rFonts w:hint="cs"/>
          <w:rtl/>
        </w:rPr>
        <w:t xml:space="preserve">באגרוף לא צריך להיות עם הכשרה ראויה ומאמן בהתעמלות אומנותית </w:t>
      </w:r>
      <w:bookmarkStart w:id="232" w:name="_ETM_Q1_833392"/>
      <w:bookmarkEnd w:id="232"/>
      <w:r>
        <w:rPr>
          <w:rFonts w:hint="cs"/>
          <w:rtl/>
        </w:rPr>
        <w:t>כן?</w:t>
      </w:r>
    </w:p>
    <w:p w:rsidR="00BC05BF" w:rsidRDefault="00BC05BF" w:rsidP="00BC05BF">
      <w:pPr>
        <w:rPr>
          <w:rtl/>
        </w:rPr>
      </w:pPr>
    </w:p>
    <w:p w:rsidR="00BC05BF" w:rsidRDefault="00BC05BF" w:rsidP="00BC05B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C05BF" w:rsidRDefault="00BC05BF" w:rsidP="00BC05BF">
      <w:pPr>
        <w:pStyle w:val="KeepWithNext"/>
        <w:rPr>
          <w:rtl/>
        </w:rPr>
      </w:pPr>
    </w:p>
    <w:p w:rsidR="00BC05BF" w:rsidRDefault="00BC05BF" w:rsidP="00BC05BF">
      <w:pPr>
        <w:rPr>
          <w:rtl/>
        </w:rPr>
      </w:pPr>
      <w:r>
        <w:rPr>
          <w:rFonts w:hint="cs"/>
          <w:rtl/>
        </w:rPr>
        <w:t>אלכס. תציג את עצמך.</w:t>
      </w:r>
    </w:p>
    <w:p w:rsidR="00BC05BF" w:rsidRDefault="00BC05BF" w:rsidP="00BC05BF">
      <w:pPr>
        <w:rPr>
          <w:rtl/>
        </w:rPr>
      </w:pPr>
    </w:p>
    <w:p w:rsidR="00BC05BF" w:rsidRDefault="00BC05BF" w:rsidP="00BC05BF">
      <w:pPr>
        <w:pStyle w:val="af9"/>
        <w:keepNext/>
        <w:rPr>
          <w:rtl/>
          <w:lang w:eastAsia="he-IL"/>
        </w:rPr>
      </w:pPr>
      <w:bookmarkStart w:id="233" w:name="_ETM_Q1_833223"/>
      <w:bookmarkStart w:id="234" w:name="_ETM_Q1_834111"/>
      <w:bookmarkStart w:id="235" w:name="_ETM_Q1_841961"/>
      <w:bookmarkEnd w:id="233"/>
      <w:bookmarkEnd w:id="234"/>
      <w:bookmarkEnd w:id="235"/>
      <w:r>
        <w:rPr>
          <w:rtl/>
          <w:lang w:eastAsia="he-IL"/>
        </w:rPr>
        <w:t>אלכס אברבוך: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שלוש פעמים אלוף אירופה</w:t>
      </w:r>
      <w:bookmarkStart w:id="236" w:name="_ETM_Q1_852891"/>
      <w:bookmarkEnd w:id="236"/>
      <w:r>
        <w:rPr>
          <w:rFonts w:hint="cs"/>
          <w:rtl/>
          <w:lang w:eastAsia="he-IL"/>
        </w:rPr>
        <w:t xml:space="preserve">, מקום שני ושלישי בעולם, אבא של שלוש בנות, עכשיו </w:t>
      </w:r>
      <w:bookmarkStart w:id="237" w:name="_ETM_Q1_860464"/>
      <w:bookmarkEnd w:id="237"/>
      <w:r>
        <w:rPr>
          <w:rFonts w:hint="cs"/>
          <w:rtl/>
          <w:lang w:eastAsia="he-IL"/>
        </w:rPr>
        <w:t>הופך להיות לאבא של. אני גם מאמן,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מנהל אגודה וגם פעיל באיגוד.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6"/>
        <w:keepNext/>
        <w:rPr>
          <w:rtl/>
        </w:rPr>
      </w:pPr>
      <w:bookmarkStart w:id="238" w:name="_ETM_Q1_868208"/>
      <w:bookmarkEnd w:id="238"/>
      <w:r>
        <w:rPr>
          <w:rtl/>
        </w:rPr>
        <w:t>היו"ר יעקב מרגי: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 המקצוע לא אמרת. </w:t>
      </w:r>
      <w:bookmarkStart w:id="239" w:name="_ETM_Q1_867816"/>
      <w:bookmarkEnd w:id="239"/>
      <w:r>
        <w:rPr>
          <w:rFonts w:hint="cs"/>
          <w:rtl/>
          <w:lang w:eastAsia="he-IL"/>
        </w:rPr>
        <w:t>אמרת הכול.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9"/>
        <w:keepNext/>
        <w:rPr>
          <w:rtl/>
          <w:lang w:eastAsia="he-IL"/>
        </w:rPr>
      </w:pPr>
      <w:bookmarkStart w:id="240" w:name="_ETM_Q1_867548"/>
      <w:bookmarkStart w:id="241" w:name="_ETM_Q1_868276"/>
      <w:bookmarkEnd w:id="240"/>
      <w:bookmarkEnd w:id="241"/>
      <w:r>
        <w:rPr>
          <w:rtl/>
          <w:lang w:eastAsia="he-IL"/>
        </w:rPr>
        <w:t>אלכס אברבוך: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באתלטיקה בקפיצה במוט. השיא שלי 5.93 מטרים. אני ל</w:t>
      </w:r>
      <w:bookmarkStart w:id="242" w:name="_ETM_Q1_877776"/>
      <w:bookmarkEnd w:id="242"/>
      <w:r>
        <w:rPr>
          <w:rFonts w:hint="cs"/>
          <w:rtl/>
          <w:lang w:eastAsia="he-IL"/>
        </w:rPr>
        <w:t>א יודע איך קפצתי אבל היו לי מאמנים טובים.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6"/>
        <w:keepNext/>
        <w:rPr>
          <w:rtl/>
        </w:rPr>
      </w:pPr>
      <w:bookmarkStart w:id="243" w:name="_ETM_Q1_880681"/>
      <w:bookmarkStart w:id="244" w:name="_ETM_Q1_881461"/>
      <w:bookmarkEnd w:id="243"/>
      <w:bookmarkEnd w:id="244"/>
      <w:r>
        <w:rPr>
          <w:rtl/>
        </w:rPr>
        <w:t>היו"ר יעקב מרגי: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לשאול אותך איך הרגשת כשהיית למעלה.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9"/>
        <w:keepNext/>
        <w:rPr>
          <w:rtl/>
          <w:lang w:eastAsia="he-IL"/>
        </w:rPr>
      </w:pPr>
      <w:bookmarkStart w:id="245" w:name="_ETM_Q1_882097"/>
      <w:bookmarkEnd w:id="245"/>
      <w:r>
        <w:rPr>
          <w:rtl/>
          <w:lang w:eastAsia="he-IL"/>
        </w:rPr>
        <w:t>אלכס אברבוך: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שהייתי נוחת </w:t>
      </w:r>
      <w:bookmarkStart w:id="246" w:name="_ETM_Q1_886275"/>
      <w:bookmarkEnd w:id="246"/>
      <w:r>
        <w:rPr>
          <w:rFonts w:hint="cs"/>
          <w:rtl/>
          <w:lang w:eastAsia="he-IL"/>
        </w:rPr>
        <w:t>על המזרן, היה בסדר, הבנתי שקפצתי טוב.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bookmarkStart w:id="247" w:name="_ETM_Q1_894234"/>
      <w:bookmarkEnd w:id="247"/>
      <w:r>
        <w:rPr>
          <w:rFonts w:hint="cs"/>
          <w:rtl/>
          <w:lang w:eastAsia="he-IL"/>
        </w:rPr>
        <w:t xml:space="preserve">מדינת ישראל </w:t>
      </w:r>
      <w:bookmarkStart w:id="248" w:name="_ETM_Q1_894281"/>
      <w:bookmarkEnd w:id="248"/>
      <w:r>
        <w:rPr>
          <w:rFonts w:hint="cs"/>
          <w:rtl/>
          <w:lang w:eastAsia="he-IL"/>
        </w:rPr>
        <w:t xml:space="preserve">חוגגת 70 שנים ומקצוע המאמן כבר פעיל והגיע הזמן לעשות </w:t>
      </w:r>
      <w:bookmarkStart w:id="249" w:name="_ETM_Q1_902903"/>
      <w:bookmarkEnd w:id="249"/>
      <w:r>
        <w:rPr>
          <w:rFonts w:hint="cs"/>
          <w:rtl/>
          <w:lang w:eastAsia="he-IL"/>
        </w:rPr>
        <w:t xml:space="preserve">את הסדר שייתן אחר כך איזושהי הדרגה כדי להתקדם כך </w:t>
      </w:r>
      <w:bookmarkStart w:id="250" w:name="_ETM_Q1_910313"/>
      <w:bookmarkEnd w:id="250"/>
      <w:r>
        <w:rPr>
          <w:rFonts w:hint="cs"/>
          <w:rtl/>
          <w:lang w:eastAsia="he-IL"/>
        </w:rPr>
        <w:t xml:space="preserve">שאפשר אחר כך גם לעשות תמיכה מסודרת למאמנים ולא לפי </w:t>
      </w:r>
      <w:bookmarkStart w:id="251" w:name="_ETM_Q1_913148"/>
      <w:bookmarkEnd w:id="251"/>
      <w:r>
        <w:rPr>
          <w:rFonts w:hint="cs"/>
          <w:rtl/>
          <w:lang w:eastAsia="he-IL"/>
        </w:rPr>
        <w:t>אצבע או לפי איזשהו רצון.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6"/>
        <w:keepNext/>
        <w:rPr>
          <w:rtl/>
        </w:rPr>
      </w:pPr>
      <w:bookmarkStart w:id="252" w:name="_ETM_Q1_920577"/>
      <w:bookmarkEnd w:id="252"/>
      <w:r>
        <w:rPr>
          <w:rtl/>
        </w:rPr>
        <w:t>היו"ר יעקב מרגי: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מברך על החוק.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9"/>
        <w:keepNext/>
        <w:rPr>
          <w:rtl/>
          <w:lang w:eastAsia="he-IL"/>
        </w:rPr>
      </w:pPr>
      <w:bookmarkStart w:id="253" w:name="_ETM_Q1_920931"/>
      <w:bookmarkEnd w:id="253"/>
      <w:r>
        <w:rPr>
          <w:rtl/>
          <w:lang w:eastAsia="he-IL"/>
        </w:rPr>
        <w:t>אלכס אברבוך: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bookmarkStart w:id="254" w:name="_ETM_Q1_922096"/>
      <w:bookmarkEnd w:id="254"/>
      <w:r>
        <w:rPr>
          <w:rFonts w:hint="cs"/>
          <w:rtl/>
          <w:lang w:eastAsia="he-IL"/>
        </w:rPr>
        <w:t xml:space="preserve">כן. הרבה מדברים על זה והרבה רוצים. כולם בעד ואין </w:t>
      </w:r>
      <w:bookmarkStart w:id="255" w:name="_ETM_Q1_926031"/>
      <w:bookmarkEnd w:id="255"/>
      <w:r>
        <w:rPr>
          <w:rFonts w:hint="cs"/>
          <w:rtl/>
          <w:lang w:eastAsia="he-IL"/>
        </w:rPr>
        <w:t>מישהו שהוא נגד.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6"/>
        <w:keepNext/>
        <w:rPr>
          <w:rtl/>
        </w:rPr>
      </w:pPr>
      <w:bookmarkStart w:id="256" w:name="_ETM_Q1_931570"/>
      <w:bookmarkEnd w:id="256"/>
      <w:r>
        <w:rPr>
          <w:rtl/>
        </w:rPr>
        <w:t>היו"ר יעקב מרגי: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>חכה. אל תהיה בטוח.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9"/>
        <w:keepNext/>
        <w:rPr>
          <w:rtl/>
          <w:lang w:eastAsia="he-IL"/>
        </w:rPr>
      </w:pPr>
      <w:bookmarkStart w:id="257" w:name="_ETM_Q1_932274"/>
      <w:bookmarkStart w:id="258" w:name="_ETM_Q1_933052"/>
      <w:bookmarkEnd w:id="257"/>
      <w:bookmarkEnd w:id="258"/>
      <w:r>
        <w:rPr>
          <w:rtl/>
          <w:lang w:eastAsia="he-IL"/>
        </w:rPr>
        <w:t>אלכס אברבוך: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שהחוק יעבו</w:t>
      </w:r>
      <w:bookmarkStart w:id="259" w:name="_ETM_Q1_934462"/>
      <w:bookmarkEnd w:id="259"/>
      <w:r>
        <w:rPr>
          <w:rFonts w:hint="cs"/>
          <w:rtl/>
          <w:lang w:eastAsia="he-IL"/>
        </w:rPr>
        <w:t xml:space="preserve">ר. אני יכול לקחת עוד חצי שעה ולומר כמה זה </w:t>
      </w:r>
      <w:bookmarkStart w:id="260" w:name="_ETM_Q1_939537"/>
      <w:bookmarkEnd w:id="260"/>
      <w:r>
        <w:rPr>
          <w:rFonts w:hint="cs"/>
          <w:rtl/>
          <w:lang w:eastAsia="he-IL"/>
        </w:rPr>
        <w:t>חשוב אבל לא אעשה זאת. אני אומר לכם</w:t>
      </w:r>
      <w:bookmarkStart w:id="261" w:name="_ETM_Q1_941922"/>
      <w:bookmarkEnd w:id="261"/>
      <w:r>
        <w:rPr>
          <w:rFonts w:hint="cs"/>
          <w:rtl/>
          <w:lang w:eastAsia="he-IL"/>
        </w:rPr>
        <w:t xml:space="preserve"> שמאמן יודע שיש לו סדר, איך הוא עובד, </w:t>
      </w:r>
      <w:bookmarkStart w:id="262" w:name="_ETM_Q1_948240"/>
      <w:bookmarkEnd w:id="262"/>
      <w:r>
        <w:rPr>
          <w:rFonts w:hint="cs"/>
          <w:rtl/>
          <w:lang w:eastAsia="he-IL"/>
        </w:rPr>
        <w:t xml:space="preserve">יש לו תמיכה ותקנים שהוא מקבל והוא עובד באופן </w:t>
      </w:r>
      <w:bookmarkStart w:id="263" w:name="_ETM_Q1_953285"/>
      <w:bookmarkEnd w:id="263"/>
      <w:r>
        <w:rPr>
          <w:rFonts w:hint="cs"/>
          <w:rtl/>
          <w:lang w:eastAsia="he-IL"/>
        </w:rPr>
        <w:t>מקצועי, אני אומר לכם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בפריפריה המאמנים עכשיו ממומנים דרך החוגים, זה הופך להיות קצת יותר </w:t>
      </w:r>
      <w:bookmarkStart w:id="264" w:name="_ETM_Q1_963510"/>
      <w:bookmarkEnd w:id="264"/>
      <w:r>
        <w:rPr>
          <w:rFonts w:hint="cs"/>
          <w:rtl/>
          <w:lang w:eastAsia="he-IL"/>
        </w:rPr>
        <w:t xml:space="preserve">ממשלתי וכל ילד שרוצה להצליח דרך הספורט, יכול להגיע ולעבוד </w:t>
      </w:r>
      <w:bookmarkStart w:id="265" w:name="_ETM_Q1_968365"/>
      <w:bookmarkEnd w:id="265"/>
      <w:r>
        <w:rPr>
          <w:rFonts w:hint="cs"/>
          <w:rtl/>
          <w:lang w:eastAsia="he-IL"/>
        </w:rPr>
        <w:t>קשה ולא צריך לשלם כסף רב.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משפחה עם שלושה, ארבעה וחמישה ילדים, אני לא </w:t>
      </w:r>
      <w:bookmarkStart w:id="266" w:name="_ETM_Q1_977801"/>
      <w:bookmarkEnd w:id="266"/>
      <w:r>
        <w:rPr>
          <w:rFonts w:hint="cs"/>
          <w:rtl/>
          <w:lang w:eastAsia="he-IL"/>
        </w:rPr>
        <w:t xml:space="preserve">יודע אם היא יכולה לשלם 300 שקלים עבור כל אחד </w:t>
      </w:r>
      <w:bookmarkStart w:id="267" w:name="_ETM_Q1_981876"/>
      <w:bookmarkEnd w:id="267"/>
      <w:r>
        <w:rPr>
          <w:rFonts w:hint="cs"/>
          <w:rtl/>
          <w:lang w:eastAsia="he-IL"/>
        </w:rPr>
        <w:t xml:space="preserve">לחוג. אם יש מאמנים שהמדינה נותנת להם תשומת לב </w:t>
      </w:r>
      <w:bookmarkStart w:id="268" w:name="_ETM_Q1_988842"/>
      <w:bookmarkEnd w:id="268"/>
      <w:r>
        <w:rPr>
          <w:rFonts w:hint="cs"/>
          <w:rtl/>
          <w:lang w:eastAsia="he-IL"/>
        </w:rPr>
        <w:t xml:space="preserve">והם עובדים, זה ייתן את הקפיצה קדימה בכל הספורט. כמובן </w:t>
      </w:r>
      <w:bookmarkStart w:id="269" w:name="_ETM_Q1_997972"/>
      <w:bookmarkEnd w:id="269"/>
      <w:r>
        <w:rPr>
          <w:rFonts w:hint="cs"/>
          <w:rtl/>
          <w:lang w:eastAsia="he-IL"/>
        </w:rPr>
        <w:t>הכול הוא סביב בריאות, הצלחה של מדינה וכולי. תודה.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6"/>
        <w:keepNext/>
        <w:rPr>
          <w:rtl/>
        </w:rPr>
      </w:pPr>
      <w:bookmarkStart w:id="270" w:name="_ETM_Q1_1002441"/>
      <w:bookmarkStart w:id="271" w:name="_ETM_Q1_1003443"/>
      <w:bookmarkEnd w:id="270"/>
      <w:bookmarkEnd w:id="271"/>
      <w:r>
        <w:rPr>
          <w:rtl/>
        </w:rPr>
        <w:t>היו"ר יעקב מרגי: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ירון </w:t>
      </w:r>
      <w:bookmarkStart w:id="272" w:name="_ETM_Q1_1003149"/>
      <w:bookmarkEnd w:id="272"/>
      <w:r>
        <w:rPr>
          <w:rFonts w:hint="cs"/>
          <w:rtl/>
          <w:lang w:eastAsia="he-IL"/>
        </w:rPr>
        <w:t>דור.</w:t>
      </w:r>
    </w:p>
    <w:p w:rsidR="00BC05BF" w:rsidRDefault="00BC05BF" w:rsidP="00BC05BF">
      <w:pPr>
        <w:rPr>
          <w:rtl/>
          <w:lang w:eastAsia="he-IL"/>
        </w:rPr>
      </w:pPr>
    </w:p>
    <w:p w:rsidR="00BC05BF" w:rsidRDefault="00BC05BF" w:rsidP="00BC05BF">
      <w:pPr>
        <w:pStyle w:val="af9"/>
        <w:keepNext/>
        <w:rPr>
          <w:rtl/>
          <w:lang w:eastAsia="he-IL"/>
        </w:rPr>
      </w:pPr>
      <w:bookmarkStart w:id="273" w:name="_ETM_Q1_1003698"/>
      <w:bookmarkStart w:id="274" w:name="_ETM_Q1_1004476"/>
      <w:bookmarkEnd w:id="273"/>
      <w:bookmarkEnd w:id="274"/>
      <w:r>
        <w:rPr>
          <w:rtl/>
          <w:lang w:eastAsia="he-IL"/>
        </w:rPr>
        <w:t>ירון דור:</w:t>
      </w:r>
    </w:p>
    <w:p w:rsidR="00BC05BF" w:rsidRDefault="00BC05BF" w:rsidP="00BC05BF">
      <w:pPr>
        <w:pStyle w:val="KeepWithNext"/>
        <w:rPr>
          <w:rtl/>
          <w:lang w:eastAsia="he-IL"/>
        </w:rPr>
      </w:pPr>
    </w:p>
    <w:p w:rsidR="00BC05BF" w:rsidRDefault="00BC05BF" w:rsidP="00B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מנכ"ל איגוד האופניים. אני רוצה לברך על כך </w:t>
      </w:r>
      <w:bookmarkStart w:id="275" w:name="_ETM_Q1_1010257"/>
      <w:bookmarkEnd w:id="275"/>
      <w:r>
        <w:rPr>
          <w:rFonts w:hint="cs"/>
          <w:rtl/>
          <w:lang w:eastAsia="he-IL"/>
        </w:rPr>
        <w:t xml:space="preserve">שאנחנו מתכנסים ובפיינל של החוק. אני רק מבקש, אנחנו </w:t>
      </w:r>
      <w:bookmarkStart w:id="276" w:name="_ETM_Q1_1014811"/>
      <w:bookmarkEnd w:id="276"/>
      <w:r>
        <w:rPr>
          <w:rFonts w:hint="cs"/>
          <w:rtl/>
          <w:lang w:eastAsia="he-IL"/>
        </w:rPr>
        <w:t>מחכים תשע שנים, שתהליך החקיקה ייקח פחות מתשעה חודשים</w:t>
      </w:r>
      <w:bookmarkStart w:id="277" w:name="_ETM_Q1_1021673"/>
      <w:bookmarkEnd w:id="277"/>
      <w:r>
        <w:rPr>
          <w:rFonts w:hint="cs"/>
          <w:rtl/>
          <w:lang w:eastAsia="he-IL"/>
        </w:rPr>
        <w:t xml:space="preserve">. אני רוצה לומר לכם מניסיון אישי שהיום הסיפור </w:t>
      </w:r>
      <w:bookmarkStart w:id="278" w:name="_ETM_Q1_1026258"/>
      <w:bookmarkEnd w:id="278"/>
      <w:r>
        <w:rPr>
          <w:rFonts w:hint="cs"/>
          <w:rtl/>
          <w:lang w:eastAsia="he-IL"/>
        </w:rPr>
        <w:t xml:space="preserve">של מאמנים ומדריכים הוא חסם של הספורט בישראל. זה חסם </w:t>
      </w:r>
      <w:bookmarkStart w:id="279" w:name="_ETM_Q1_1029418"/>
      <w:bookmarkEnd w:id="279"/>
      <w:r>
        <w:rPr>
          <w:rFonts w:hint="cs"/>
          <w:rtl/>
          <w:lang w:eastAsia="he-IL"/>
        </w:rPr>
        <w:t xml:space="preserve">של הרבה מאוד ענפים. בענף האופניים בפרט. </w:t>
      </w:r>
      <w:r w:rsidR="002707DD">
        <w:rPr>
          <w:rFonts w:hint="cs"/>
          <w:rtl/>
          <w:lang w:eastAsia="he-IL"/>
        </w:rPr>
        <w:t xml:space="preserve">זה פשוט תוקע את ענפי הספורט. אפשר לדבר עד מחר על האולימפיאדה </w:t>
      </w:r>
      <w:bookmarkStart w:id="280" w:name="_ETM_Q1_1036793"/>
      <w:bookmarkEnd w:id="280"/>
      <w:r w:rsidR="002707DD">
        <w:rPr>
          <w:rFonts w:hint="cs"/>
          <w:rtl/>
          <w:lang w:eastAsia="he-IL"/>
        </w:rPr>
        <w:t>אבל הספורט מתחיל ממאמנים וממדריכים. יש לזה חשיבות ענקית.</w:t>
      </w:r>
    </w:p>
    <w:p w:rsidR="002707DD" w:rsidRDefault="002707DD" w:rsidP="00BC05BF">
      <w:pPr>
        <w:rPr>
          <w:rtl/>
          <w:lang w:eastAsia="he-IL"/>
        </w:rPr>
      </w:pPr>
    </w:p>
    <w:p w:rsidR="002707DD" w:rsidRDefault="002707DD" w:rsidP="00BC05BF">
      <w:pPr>
        <w:rPr>
          <w:rtl/>
          <w:lang w:eastAsia="he-IL"/>
        </w:rPr>
      </w:pPr>
      <w:bookmarkStart w:id="281" w:name="_ETM_Q1_1040413"/>
      <w:bookmarkEnd w:id="281"/>
      <w:r>
        <w:rPr>
          <w:rFonts w:hint="cs"/>
          <w:rtl/>
          <w:lang w:eastAsia="he-IL"/>
        </w:rPr>
        <w:t xml:space="preserve">אני מצר </w:t>
      </w:r>
      <w:bookmarkStart w:id="282" w:name="_ETM_Q1_1043142"/>
      <w:bookmarkEnd w:id="282"/>
      <w:r>
        <w:rPr>
          <w:rFonts w:hint="cs"/>
          <w:rtl/>
          <w:lang w:eastAsia="he-IL"/>
        </w:rPr>
        <w:t xml:space="preserve">על כך שלהבנתי </w:t>
      </w:r>
      <w:r>
        <w:rPr>
          <w:rtl/>
          <w:lang w:eastAsia="he-IL"/>
        </w:rPr>
        <w:t>–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טועה, כפי שאמר לי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החליטו לעשות פיילוט. אחרי</w:t>
      </w:r>
      <w:bookmarkStart w:id="283" w:name="_ETM_Q1_1048252"/>
      <w:bookmarkEnd w:id="283"/>
      <w:r>
        <w:rPr>
          <w:rFonts w:hint="cs"/>
          <w:rtl/>
          <w:lang w:eastAsia="he-IL"/>
        </w:rPr>
        <w:t xml:space="preserve"> תשע שנים האוצר החליט לעשות פיילוט רק עם שני </w:t>
      </w:r>
      <w:bookmarkStart w:id="284" w:name="_ETM_Q1_1051637"/>
      <w:bookmarkEnd w:id="284"/>
      <w:r>
        <w:rPr>
          <w:rFonts w:hint="cs"/>
          <w:rtl/>
          <w:lang w:eastAsia="he-IL"/>
        </w:rPr>
        <w:t xml:space="preserve">איגודים. </w:t>
      </w:r>
    </w:p>
    <w:p w:rsidR="002707DD" w:rsidRDefault="002707DD" w:rsidP="00BC05BF">
      <w:pPr>
        <w:rPr>
          <w:rtl/>
          <w:lang w:eastAsia="he-IL"/>
        </w:rPr>
      </w:pPr>
    </w:p>
    <w:p w:rsidR="002707DD" w:rsidRDefault="002707DD" w:rsidP="002707DD">
      <w:pPr>
        <w:pStyle w:val="af9"/>
        <w:keepNext/>
        <w:rPr>
          <w:rtl/>
          <w:lang w:eastAsia="he-IL"/>
        </w:rPr>
      </w:pPr>
      <w:bookmarkStart w:id="285" w:name="_ETM_Q1_1055457"/>
      <w:bookmarkEnd w:id="285"/>
      <w:r>
        <w:rPr>
          <w:rtl/>
          <w:lang w:eastAsia="he-IL"/>
        </w:rPr>
        <w:t>שלמה סביה: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9"/>
        <w:keepNext/>
        <w:rPr>
          <w:rtl/>
          <w:lang w:eastAsia="he-IL"/>
        </w:rPr>
      </w:pPr>
      <w:bookmarkStart w:id="286" w:name="_ETM_Q1_1056274"/>
      <w:bookmarkStart w:id="287" w:name="_ETM_Q1_1057053"/>
      <w:bookmarkEnd w:id="286"/>
      <w:bookmarkEnd w:id="287"/>
      <w:r>
        <w:rPr>
          <w:rtl/>
          <w:lang w:eastAsia="he-IL"/>
        </w:rPr>
        <w:t>ירון דור: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טעיתי.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האוצר או מי שהחליט, אני לא </w:t>
      </w:r>
      <w:bookmarkStart w:id="288" w:name="_ETM_Q1_1065033"/>
      <w:bookmarkEnd w:id="288"/>
      <w:r>
        <w:rPr>
          <w:rFonts w:hint="cs"/>
          <w:rtl/>
          <w:lang w:eastAsia="he-IL"/>
        </w:rPr>
        <w:t xml:space="preserve">מבין את העניין הזה וחושב שזה לא נכון כי בקצב </w:t>
      </w:r>
      <w:bookmarkStart w:id="289" w:name="_ETM_Q1_1068371"/>
      <w:bookmarkEnd w:id="289"/>
      <w:r>
        <w:rPr>
          <w:rFonts w:hint="cs"/>
          <w:rtl/>
          <w:lang w:eastAsia="he-IL"/>
        </w:rPr>
        <w:t xml:space="preserve">הזה החוק ימומש לכשימומש בקצב איטי. אם רוצים לעשות פיילוט, </w:t>
      </w:r>
      <w:bookmarkStart w:id="290" w:name="_ETM_Q1_1076874"/>
      <w:bookmarkEnd w:id="290"/>
      <w:r>
        <w:rPr>
          <w:rFonts w:hint="cs"/>
          <w:rtl/>
          <w:lang w:eastAsia="he-IL"/>
        </w:rPr>
        <w:t>בסדר, מקובל, אבל בואו עשו פיילוט על כל האיגודים האולימפיי</w:t>
      </w:r>
      <w:bookmarkStart w:id="291" w:name="_ETM_Q1_1081976"/>
      <w:bookmarkEnd w:id="291"/>
      <w:r>
        <w:rPr>
          <w:rFonts w:hint="cs"/>
          <w:rtl/>
          <w:lang w:eastAsia="he-IL"/>
        </w:rPr>
        <w:t xml:space="preserve">ם או על ענפים מועדפים, 12 במספר. </w:t>
      </w:r>
      <w:bookmarkStart w:id="292" w:name="_ETM_Q1_1083261"/>
      <w:bookmarkEnd w:id="292"/>
      <w:r>
        <w:rPr>
          <w:rFonts w:hint="cs"/>
          <w:rtl/>
          <w:lang w:eastAsia="he-IL"/>
        </w:rPr>
        <w:t xml:space="preserve">יש עוד 70 איגודים או כ-70 איגודים ולמה </w:t>
      </w:r>
      <w:bookmarkStart w:id="293" w:name="_ETM_Q1_1086347"/>
      <w:bookmarkEnd w:id="293"/>
      <w:r>
        <w:rPr>
          <w:rFonts w:hint="cs"/>
          <w:rtl/>
          <w:lang w:eastAsia="he-IL"/>
        </w:rPr>
        <w:t>צריך לעשות את זה כך?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6"/>
        <w:keepNext/>
        <w:rPr>
          <w:rtl/>
        </w:rPr>
      </w:pPr>
      <w:bookmarkStart w:id="294" w:name="_ETM_Q1_1072761"/>
      <w:bookmarkStart w:id="295" w:name="_ETM_Q1_1073882"/>
      <w:bookmarkEnd w:id="294"/>
      <w:bookmarkEnd w:id="295"/>
      <w:r>
        <w:rPr>
          <w:rtl/>
        </w:rPr>
        <w:t>היו"ר יעקב מרגי: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בצורה </w:t>
      </w:r>
      <w:bookmarkStart w:id="296" w:name="_ETM_Q1_1090161"/>
      <w:bookmarkEnd w:id="296"/>
      <w:r>
        <w:rPr>
          <w:rFonts w:hint="cs"/>
          <w:rtl/>
          <w:lang w:eastAsia="he-IL"/>
        </w:rPr>
        <w:t>הכי ברורה. אתה רואה את הספר הזה? צריך ללמוד אותו</w:t>
      </w:r>
      <w:bookmarkStart w:id="297" w:name="_ETM_Q1_1094264"/>
      <w:bookmarkEnd w:id="297"/>
      <w:r>
        <w:rPr>
          <w:rFonts w:hint="cs"/>
          <w:rtl/>
          <w:lang w:eastAsia="he-IL"/>
        </w:rPr>
        <w:t xml:space="preserve"> ואנחנו נלמד אותו כאן ביחד. כך זה הליך חקיקה. </w:t>
      </w:r>
      <w:bookmarkStart w:id="298" w:name="_ETM_Q1_1097781"/>
      <w:bookmarkEnd w:id="298"/>
      <w:r>
        <w:rPr>
          <w:rFonts w:hint="cs"/>
          <w:rtl/>
          <w:lang w:eastAsia="he-IL"/>
        </w:rPr>
        <w:t xml:space="preserve">הליך חקיקה, אם תלווה אותו מתחילתו ועד סופו, תוכל להשפיע </w:t>
      </w:r>
      <w:bookmarkStart w:id="299" w:name="_ETM_Q1_1101510"/>
      <w:bookmarkEnd w:id="299"/>
      <w:r>
        <w:rPr>
          <w:rFonts w:hint="cs"/>
          <w:rtl/>
          <w:lang w:eastAsia="he-IL"/>
        </w:rPr>
        <w:t>עליו. בעלי העניין, כולם, הציבור הוא חלק מבעלי העניין. אנשי המקצוע בתחום הם חלק מהעניין.</w:t>
      </w:r>
      <w:r w:rsidR="00983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סתם שאלתי כמה זמן ישבו על המדוכה. יכול להיות שנעלם מעיניהם משהו. כשנגיע לשלב היישום, </w:t>
      </w:r>
      <w:bookmarkStart w:id="300" w:name="_ETM_Q1_1122427"/>
      <w:bookmarkEnd w:id="300"/>
      <w:r>
        <w:rPr>
          <w:rFonts w:hint="cs"/>
          <w:rtl/>
          <w:lang w:eastAsia="he-IL"/>
        </w:rPr>
        <w:t xml:space="preserve">נשאל למה פיילוט. יכול להיות </w:t>
      </w:r>
      <w:bookmarkStart w:id="301" w:name="_ETM_Q1_1126804"/>
      <w:bookmarkEnd w:id="301"/>
      <w:r>
        <w:rPr>
          <w:rFonts w:hint="cs"/>
          <w:rtl/>
          <w:lang w:eastAsia="he-IL"/>
        </w:rPr>
        <w:t xml:space="preserve">חשש, או עלויות. החלה הדרגתית היא דבר טוב אבל לא בכל מקרה. </w:t>
      </w:r>
      <w:bookmarkStart w:id="302" w:name="_ETM_Q1_1130346"/>
      <w:bookmarkEnd w:id="302"/>
      <w:r>
        <w:rPr>
          <w:rFonts w:hint="cs"/>
          <w:rtl/>
          <w:lang w:eastAsia="he-IL"/>
        </w:rPr>
        <w:t>בוא נראה. אתה מתפרץ לדלת פתוחה.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9"/>
        <w:keepNext/>
        <w:rPr>
          <w:rtl/>
          <w:lang w:eastAsia="he-IL"/>
        </w:rPr>
      </w:pPr>
      <w:bookmarkStart w:id="303" w:name="_ETM_Q1_1132671"/>
      <w:bookmarkEnd w:id="303"/>
      <w:r>
        <w:rPr>
          <w:rtl/>
          <w:lang w:eastAsia="he-IL"/>
        </w:rPr>
        <w:t>ירון דור: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לדעתו של אדוני.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6"/>
        <w:keepNext/>
        <w:rPr>
          <w:rtl/>
        </w:rPr>
      </w:pPr>
      <w:bookmarkStart w:id="304" w:name="_ETM_Q1_1132867"/>
      <w:bookmarkStart w:id="305" w:name="_ETM_Q1_1133560"/>
      <w:bookmarkEnd w:id="304"/>
      <w:bookmarkEnd w:id="305"/>
      <w:r>
        <w:rPr>
          <w:rtl/>
        </w:rPr>
        <w:t>היו"ר יעקב מרגי: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נלמד </w:t>
      </w:r>
      <w:bookmarkStart w:id="306" w:name="_ETM_Q1_1134539"/>
      <w:bookmarkEnd w:id="306"/>
      <w:r>
        <w:rPr>
          <w:rFonts w:hint="cs"/>
          <w:rtl/>
          <w:lang w:eastAsia="he-IL"/>
        </w:rPr>
        <w:t>את זה בהמשך.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9"/>
        <w:keepNext/>
        <w:rPr>
          <w:rtl/>
          <w:lang w:eastAsia="he-IL"/>
        </w:rPr>
      </w:pPr>
      <w:bookmarkStart w:id="307" w:name="_ETM_Q1_1134798"/>
      <w:bookmarkEnd w:id="307"/>
      <w:r>
        <w:rPr>
          <w:rtl/>
          <w:lang w:eastAsia="he-IL"/>
        </w:rPr>
        <w:t>ירון דור: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להגדיל את מספר הענפים.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6"/>
        <w:keepNext/>
        <w:rPr>
          <w:rtl/>
        </w:rPr>
      </w:pPr>
      <w:bookmarkStart w:id="308" w:name="_ETM_Q1_1137159"/>
      <w:bookmarkEnd w:id="308"/>
      <w:r>
        <w:rPr>
          <w:rtl/>
        </w:rPr>
        <w:t>היו"ר יעקב מרגי: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09" w:name="_ETM_Q1_1138075"/>
      <w:bookmarkEnd w:id="309"/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מאחר וקיימנו דיון על נושא הסדרת מקצוע המאמן </w:t>
      </w:r>
      <w:bookmarkStart w:id="310" w:name="_ETM_Q1_1144294"/>
      <w:bookmarkEnd w:id="310"/>
      <w:r>
        <w:rPr>
          <w:rFonts w:hint="cs"/>
          <w:rtl/>
          <w:lang w:eastAsia="he-IL"/>
        </w:rPr>
        <w:t>- - -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6"/>
        <w:keepNext/>
        <w:rPr>
          <w:rtl/>
        </w:rPr>
      </w:pPr>
      <w:bookmarkStart w:id="311" w:name="_ETM_Q1_1145168"/>
      <w:bookmarkEnd w:id="311"/>
      <w:r>
        <w:rPr>
          <w:rtl/>
        </w:rPr>
        <w:t>היו"ר יעקב מרגי: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אוצר, השיקול יהיה אך ורק מקצועי.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4"/>
        <w:keepNext/>
        <w:rPr>
          <w:rtl/>
        </w:rPr>
      </w:pPr>
      <w:bookmarkStart w:id="312" w:name="_ETM_Q1_1145544"/>
      <w:bookmarkEnd w:id="312"/>
      <w:r>
        <w:rPr>
          <w:rtl/>
        </w:rPr>
        <w:t>עודד פורר (ישראל ביתנו):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אני אומר לך. שם עלה העניין שהחוק </w:t>
      </w:r>
      <w:bookmarkStart w:id="313" w:name="_ETM_Q1_1148979"/>
      <w:bookmarkEnd w:id="313"/>
      <w:r>
        <w:rPr>
          <w:rFonts w:hint="cs"/>
          <w:rtl/>
          <w:lang w:eastAsia="he-IL"/>
        </w:rPr>
        <w:t>היה תקוע בגלל התנגדות אגף התקציבים -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הצליחו איכשהו לשחרר </w:t>
      </w:r>
      <w:bookmarkStart w:id="314" w:name="_ETM_Q1_1153709"/>
      <w:bookmarkEnd w:id="314"/>
      <w:r>
        <w:rPr>
          <w:rFonts w:hint="cs"/>
          <w:rtl/>
          <w:lang w:eastAsia="he-IL"/>
        </w:rPr>
        <w:t>אותו -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כשאין לזה שום השלכה תקציבית. </w:t>
      </w:r>
      <w:bookmarkStart w:id="315" w:name="_ETM_Q1_1157319"/>
      <w:bookmarkEnd w:id="315"/>
      <w:r>
        <w:rPr>
          <w:rFonts w:hint="cs"/>
          <w:rtl/>
          <w:lang w:eastAsia="he-IL"/>
        </w:rPr>
        <w:t>זאת הסיבה גם שהביאו לכאן פחות מקצועות ממה שצריך.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נלמד א</w:t>
      </w:r>
      <w:bookmarkStart w:id="316" w:name="_ETM_Q1_1161440"/>
      <w:bookmarkEnd w:id="316"/>
      <w:r>
        <w:rPr>
          <w:rFonts w:hint="cs"/>
          <w:rtl/>
          <w:lang w:eastAsia="he-IL"/>
        </w:rPr>
        <w:t>ת זה בהמשך. אנחנו באים בידיים נקיות</w:t>
      </w:r>
      <w:bookmarkStart w:id="317" w:name="_ETM_Q1_1165400"/>
      <w:bookmarkEnd w:id="317"/>
      <w:r>
        <w:rPr>
          <w:rFonts w:hint="cs"/>
          <w:rtl/>
          <w:lang w:eastAsia="he-IL"/>
        </w:rPr>
        <w:t>, בלב פתוח ואפילו בלב רחב כדי ללמוד ולעשות את</w:t>
      </w:r>
      <w:bookmarkStart w:id="318" w:name="_ETM_Q1_1166550"/>
      <w:bookmarkEnd w:id="318"/>
      <w:r>
        <w:rPr>
          <w:rFonts w:hint="cs"/>
          <w:rtl/>
          <w:lang w:eastAsia="he-IL"/>
        </w:rPr>
        <w:t xml:space="preserve"> זה הכי טוב. כך אנחנו יודעים.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9"/>
        <w:keepNext/>
        <w:rPr>
          <w:rtl/>
          <w:lang w:eastAsia="he-IL"/>
        </w:rPr>
      </w:pPr>
      <w:bookmarkStart w:id="319" w:name="_ETM_Q1_1171624"/>
      <w:bookmarkStart w:id="320" w:name="_ETM_Q1_1177362"/>
      <w:bookmarkEnd w:id="319"/>
      <w:bookmarkEnd w:id="320"/>
      <w:r>
        <w:rPr>
          <w:rtl/>
          <w:lang w:eastAsia="he-IL"/>
        </w:rPr>
        <w:t>אריק קפלן: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"אילת", זה הו</w:t>
      </w:r>
      <w:bookmarkStart w:id="321" w:name="_ETM_Q1_1184696"/>
      <w:bookmarkEnd w:id="321"/>
      <w:r>
        <w:rPr>
          <w:rFonts w:hint="cs"/>
          <w:rtl/>
          <w:lang w:eastAsia="he-IL"/>
        </w:rPr>
        <w:t xml:space="preserve">ועד האולימפי של הענפים הלא אולימפיים. בדרך כלל אני נגד התאחדות המדינה חוץ מהכסף שלהם, אבל במקרה הזה </w:t>
      </w:r>
      <w:bookmarkStart w:id="322" w:name="_ETM_Q1_1205513"/>
      <w:bookmarkEnd w:id="322"/>
      <w:r>
        <w:rPr>
          <w:rFonts w:hint="cs"/>
          <w:rtl/>
          <w:lang w:eastAsia="he-IL"/>
        </w:rPr>
        <w:t xml:space="preserve">אני חייב לומר שהיה כאן שיתוף פעולה מלא של משרד </w:t>
      </w:r>
      <w:bookmarkStart w:id="323" w:name="_ETM_Q1_1209807"/>
      <w:bookmarkEnd w:id="323"/>
      <w:r>
        <w:rPr>
          <w:rFonts w:hint="cs"/>
          <w:rtl/>
          <w:lang w:eastAsia="he-IL"/>
        </w:rPr>
        <w:t>הספורט עם האיגודים. היו אין ספור ישיבות.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6"/>
        <w:keepNext/>
        <w:rPr>
          <w:rtl/>
        </w:rPr>
      </w:pPr>
      <w:bookmarkStart w:id="324" w:name="_ETM_Q1_1220072"/>
      <w:bookmarkStart w:id="325" w:name="_ETM_Q1_1223975"/>
      <w:bookmarkEnd w:id="324"/>
      <w:bookmarkEnd w:id="325"/>
      <w:r>
        <w:rPr>
          <w:rtl/>
        </w:rPr>
        <w:t>היו"ר יעקב מרגי: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שטיינר לא </w:t>
      </w:r>
      <w:bookmarkStart w:id="326" w:name="_ETM_Q1_1226162"/>
      <w:bookmarkEnd w:id="326"/>
      <w:r>
        <w:rPr>
          <w:rFonts w:hint="cs"/>
          <w:rtl/>
          <w:lang w:eastAsia="he-IL"/>
        </w:rPr>
        <w:t>בא?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4"/>
        <w:keepNext/>
        <w:rPr>
          <w:rtl/>
        </w:rPr>
      </w:pPr>
      <w:bookmarkStart w:id="327" w:name="_ETM_Q1_1226924"/>
      <w:bookmarkEnd w:id="327"/>
      <w:r>
        <w:rPr>
          <w:rtl/>
        </w:rPr>
        <w:t>קריאה: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קשור לזה.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9"/>
        <w:keepNext/>
        <w:rPr>
          <w:rtl/>
          <w:lang w:eastAsia="he-IL"/>
        </w:rPr>
      </w:pPr>
      <w:bookmarkStart w:id="328" w:name="_ETM_Q1_1245292"/>
      <w:bookmarkStart w:id="329" w:name="_ETM_Q1_1225105"/>
      <w:bookmarkStart w:id="330" w:name="_ETM_Q1_1226070"/>
      <w:bookmarkEnd w:id="328"/>
      <w:bookmarkEnd w:id="329"/>
      <w:bookmarkEnd w:id="330"/>
      <w:r>
        <w:rPr>
          <w:rtl/>
          <w:lang w:eastAsia="he-IL"/>
        </w:rPr>
        <w:t>אריק קפלן: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כאן שיתוף פעולה מלא </w:t>
      </w:r>
      <w:bookmarkStart w:id="331" w:name="_ETM_Q1_1260132"/>
      <w:bookmarkEnd w:id="331"/>
      <w:r>
        <w:rPr>
          <w:rFonts w:hint="cs"/>
          <w:rtl/>
          <w:lang w:eastAsia="he-IL"/>
        </w:rPr>
        <w:t xml:space="preserve">עם שלמה והאנשים שלו, עם האנשים שלנו, עם </w:t>
      </w:r>
      <w:bookmarkStart w:id="332" w:name="_ETM_Q1_1264600"/>
      <w:bookmarkEnd w:id="332"/>
      <w:r>
        <w:rPr>
          <w:rFonts w:hint="cs"/>
          <w:rtl/>
          <w:lang w:eastAsia="he-IL"/>
        </w:rPr>
        <w:t xml:space="preserve">האיגודים שלנו. התחשבו בדעתנו, התחשבו בצרכים שלנו וברצונות </w:t>
      </w:r>
      <w:bookmarkStart w:id="333" w:name="_ETM_Q1_1272885"/>
      <w:bookmarkEnd w:id="333"/>
      <w:r>
        <w:rPr>
          <w:rFonts w:hint="cs"/>
          <w:rtl/>
          <w:lang w:eastAsia="he-IL"/>
        </w:rPr>
        <w:t>שלנו. אני חושב שזה משתלב עוד יותר מכיוון שיש תכניות</w:t>
      </w:r>
      <w:bookmarkStart w:id="334" w:name="_ETM_Q1_1275008"/>
      <w:bookmarkEnd w:id="334"/>
      <w:r>
        <w:rPr>
          <w:rFonts w:hint="cs"/>
          <w:rtl/>
          <w:lang w:eastAsia="he-IL"/>
        </w:rPr>
        <w:t xml:space="preserve"> גדולות לכל נושא המאמנים הלאומיים והשקעה גדולה במאמנים </w:t>
      </w:r>
      <w:bookmarkStart w:id="335" w:name="_ETM_Q1_1278774"/>
      <w:bookmarkEnd w:id="335"/>
      <w:r>
        <w:rPr>
          <w:rFonts w:hint="cs"/>
          <w:rtl/>
          <w:lang w:eastAsia="he-IL"/>
        </w:rPr>
        <w:t>של המדינה. באמת תכנית שאמורה להיות עם הרבה מיליוני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 כך שזה חייב ללכת ביחד.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6"/>
        <w:keepNext/>
        <w:rPr>
          <w:rtl/>
        </w:rPr>
      </w:pPr>
      <w:bookmarkStart w:id="336" w:name="_ETM_Q1_1290232"/>
      <w:bookmarkEnd w:id="336"/>
      <w:r>
        <w:rPr>
          <w:rtl/>
        </w:rPr>
        <w:t>היו"ר יעקב מרגי: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שקורה משהו במשרד התרבות.</w:t>
      </w:r>
    </w:p>
    <w:p w:rsidR="002707DD" w:rsidRDefault="002707DD" w:rsidP="002707DD">
      <w:pPr>
        <w:rPr>
          <w:rtl/>
          <w:lang w:eastAsia="he-IL"/>
        </w:rPr>
      </w:pPr>
    </w:p>
    <w:p w:rsidR="002707DD" w:rsidRDefault="002707DD" w:rsidP="002707DD">
      <w:pPr>
        <w:pStyle w:val="af9"/>
        <w:keepNext/>
        <w:rPr>
          <w:rtl/>
          <w:lang w:eastAsia="he-IL"/>
        </w:rPr>
      </w:pPr>
      <w:bookmarkStart w:id="337" w:name="_ETM_Q1_1288902"/>
      <w:bookmarkStart w:id="338" w:name="_ETM_Q1_1290073"/>
      <w:bookmarkEnd w:id="337"/>
      <w:bookmarkEnd w:id="338"/>
      <w:r>
        <w:rPr>
          <w:rtl/>
          <w:lang w:eastAsia="he-IL"/>
        </w:rPr>
        <w:t>אריק קפלן:</w:t>
      </w:r>
    </w:p>
    <w:p w:rsidR="002707DD" w:rsidRDefault="002707DD" w:rsidP="002707DD">
      <w:pPr>
        <w:pStyle w:val="KeepWithNext"/>
        <w:rPr>
          <w:rtl/>
          <w:lang w:eastAsia="he-IL"/>
        </w:rPr>
      </w:pPr>
    </w:p>
    <w:p w:rsidR="002707DD" w:rsidRDefault="002707DD" w:rsidP="00270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שזה יהיה נכון </w:t>
      </w:r>
      <w:bookmarkStart w:id="339" w:name="_ETM_Q1_1290900"/>
      <w:bookmarkEnd w:id="339"/>
      <w:r>
        <w:rPr>
          <w:rFonts w:hint="cs"/>
          <w:rtl/>
          <w:lang w:eastAsia="he-IL"/>
        </w:rPr>
        <w:t>להשקיע הרבה כספים גדולים במאמנים ואחרי כן אין לזה שום פיקוח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וכדומה. אני חושב שזה חשוב. אני מצטרף. אני </w:t>
      </w:r>
      <w:bookmarkStart w:id="340" w:name="_ETM_Q1_1299824"/>
      <w:bookmarkEnd w:id="340"/>
      <w:r>
        <w:rPr>
          <w:rFonts w:hint="cs"/>
          <w:rtl/>
          <w:lang w:eastAsia="he-IL"/>
        </w:rPr>
        <w:t>חושב שאם עושים משהו, נעשה אותו לכולם.</w:t>
      </w:r>
    </w:p>
    <w:p w:rsidR="002707DD" w:rsidRDefault="002707DD" w:rsidP="002707DD">
      <w:pPr>
        <w:rPr>
          <w:rtl/>
          <w:lang w:eastAsia="he-IL"/>
        </w:rPr>
      </w:pPr>
    </w:p>
    <w:p w:rsidR="0061674F" w:rsidRDefault="0061674F" w:rsidP="0061674F">
      <w:pPr>
        <w:pStyle w:val="af9"/>
        <w:keepNext/>
        <w:rPr>
          <w:rtl/>
          <w:lang w:eastAsia="he-IL"/>
        </w:rPr>
      </w:pPr>
      <w:bookmarkStart w:id="341" w:name="_ETM_Q1_1305393"/>
      <w:bookmarkStart w:id="342" w:name="_ETM_Q1_1306855"/>
      <w:bookmarkStart w:id="343" w:name="_ETM_Q1_1312233"/>
      <w:bookmarkEnd w:id="341"/>
      <w:bookmarkEnd w:id="342"/>
      <w:bookmarkEnd w:id="343"/>
      <w:r>
        <w:rPr>
          <w:rtl/>
          <w:lang w:eastAsia="he-IL"/>
        </w:rPr>
        <w:t>אמיר נבון: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</w:t>
      </w:r>
      <w:bookmarkStart w:id="344" w:name="_ETM_Q1_1311328"/>
      <w:bookmarkEnd w:id="344"/>
      <w:r>
        <w:rPr>
          <w:rFonts w:hint="cs"/>
          <w:rtl/>
          <w:lang w:eastAsia="he-IL"/>
        </w:rPr>
        <w:t xml:space="preserve">הכדורגל. אני חייב לומר שהכוונה מאחורי החוק הזה היא טובה, היא מצוינת, היא ברוכה. כמו </w:t>
      </w:r>
      <w:bookmarkStart w:id="345" w:name="_ETM_Q1_1327850"/>
      <w:bookmarkEnd w:id="345"/>
      <w:r>
        <w:rPr>
          <w:rFonts w:hint="cs"/>
          <w:rtl/>
          <w:lang w:eastAsia="he-IL"/>
        </w:rPr>
        <w:t xml:space="preserve">ששלמה הציג בצורה די מפורטת מצב האימון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לדבר על הכדורגל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" w:name="_ETM_Q1_1331757"/>
      <w:bookmarkEnd w:id="346"/>
      <w:r>
        <w:rPr>
          <w:rFonts w:hint="cs"/>
          <w:rtl/>
          <w:lang w:eastAsia="he-IL"/>
        </w:rPr>
        <w:t xml:space="preserve">זה שיש יותר מדי בתי ספר, זה כמו במקצועות שאני מכיר, כמו במשפטים, צריך להגיע לאיזושהי סיטואציה מסוימת שאיגוד </w:t>
      </w:r>
      <w:bookmarkStart w:id="347" w:name="_ETM_Q1_1340024"/>
      <w:bookmarkEnd w:id="347"/>
      <w:r>
        <w:rPr>
          <w:rFonts w:hint="cs"/>
          <w:rtl/>
          <w:lang w:eastAsia="he-IL"/>
        </w:rPr>
        <w:t xml:space="preserve">מסוים, במקרה הזה האיגוד המקצועי, הוא יכווין כמו </w:t>
      </w:r>
      <w:bookmarkStart w:id="348" w:name="_ETM_Q1_1344147"/>
      <w:bookmarkEnd w:id="348"/>
      <w:r>
        <w:rPr>
          <w:rFonts w:hint="cs"/>
          <w:rtl/>
          <w:lang w:eastAsia="he-IL"/>
        </w:rPr>
        <w:t xml:space="preserve">שקורה ברוב מדינות העולם וגם הוא יבחן, כמו שאנחנו מכירים </w:t>
      </w:r>
      <w:bookmarkStart w:id="349" w:name="_ETM_Q1_1345788"/>
      <w:bookmarkEnd w:id="349"/>
      <w:r>
        <w:rPr>
          <w:rFonts w:hint="cs"/>
          <w:rtl/>
          <w:lang w:eastAsia="he-IL"/>
        </w:rPr>
        <w:t xml:space="preserve">את זה בלשכת עורכי הדין. אני חושב שזה גם </w:t>
      </w:r>
      <w:bookmarkStart w:id="350" w:name="_ETM_Q1_1348173"/>
      <w:bookmarkEnd w:id="350"/>
      <w:r>
        <w:rPr>
          <w:rFonts w:hint="cs"/>
          <w:rtl/>
          <w:lang w:eastAsia="he-IL"/>
        </w:rPr>
        <w:t xml:space="preserve">בלשכת רואי חשבון. הוא זה שיבחן גם בהתאם לחוק והוא </w:t>
      </w:r>
      <w:bookmarkStart w:id="351" w:name="_ETM_Q1_1354887"/>
      <w:bookmarkEnd w:id="351"/>
      <w:r>
        <w:rPr>
          <w:rFonts w:hint="cs"/>
          <w:rtl/>
          <w:lang w:eastAsia="he-IL"/>
        </w:rPr>
        <w:t xml:space="preserve">לא יהיה זה שיהיה רשאי לבחון. זאת אומרת, אותו איגוד </w:t>
      </w:r>
      <w:bookmarkStart w:id="352" w:name="_ETM_Q1_1357413"/>
      <w:bookmarkEnd w:id="352"/>
      <w:r>
        <w:rPr>
          <w:rFonts w:hint="cs"/>
          <w:rtl/>
          <w:lang w:eastAsia="he-IL"/>
        </w:rPr>
        <w:t xml:space="preserve">מקצועי שגם חתום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נכון מקבל על עצמו את </w:t>
      </w:r>
      <w:bookmarkStart w:id="353" w:name="_ETM_Q1_1360514"/>
      <w:bookmarkEnd w:id="353"/>
      <w:r>
        <w:rPr>
          <w:rFonts w:hint="cs"/>
          <w:rtl/>
          <w:lang w:eastAsia="he-IL"/>
        </w:rPr>
        <w:t xml:space="preserve">האמנות הבינלאומיות של </w:t>
      </w:r>
      <w:proofErr w:type="spellStart"/>
      <w:r>
        <w:rPr>
          <w:rFonts w:hint="cs"/>
          <w:rtl/>
          <w:lang w:eastAsia="he-IL"/>
        </w:rPr>
        <w:t>וופ"א</w:t>
      </w:r>
      <w:proofErr w:type="spellEnd"/>
      <w:r>
        <w:rPr>
          <w:rFonts w:hint="cs"/>
          <w:rtl/>
          <w:lang w:eastAsia="he-IL"/>
        </w:rPr>
        <w:t xml:space="preserve"> ושל פיפ"א. אני יכול לומר </w:t>
      </w:r>
      <w:bookmarkStart w:id="354" w:name="_ETM_Q1_1365450"/>
      <w:bookmarkEnd w:id="354"/>
      <w:r>
        <w:rPr>
          <w:rFonts w:hint="cs"/>
          <w:rtl/>
          <w:lang w:eastAsia="he-IL"/>
        </w:rPr>
        <w:t xml:space="preserve">לגבינו שאת ההכשרות שאנחנו עושים, וגם בדיונים פנימיים שאנחנו עושים </w:t>
      </w:r>
      <w:bookmarkStart w:id="355" w:name="_ETM_Q1_1368972"/>
      <w:bookmarkEnd w:id="355"/>
      <w:r>
        <w:rPr>
          <w:rFonts w:hint="cs"/>
          <w:rtl/>
          <w:lang w:eastAsia="he-IL"/>
        </w:rPr>
        <w:t xml:space="preserve">מולכם, לפעמים גם אנחנו דורשים איזושהי רמה מסוימת יותר גבוהה </w:t>
      </w:r>
      <w:bookmarkStart w:id="356" w:name="_ETM_Q1_1372713"/>
      <w:bookmarkEnd w:id="356"/>
      <w:r>
        <w:rPr>
          <w:rFonts w:hint="cs"/>
          <w:rtl/>
          <w:lang w:eastAsia="he-IL"/>
        </w:rPr>
        <w:t xml:space="preserve">משאר האיגודים ולפעמים אנחנו גם דורשים ממי שנרשם אצלנו </w:t>
      </w:r>
      <w:bookmarkStart w:id="357" w:name="_ETM_Q1_1374957"/>
      <w:bookmarkEnd w:id="357"/>
      <w:r>
        <w:rPr>
          <w:rFonts w:hint="cs"/>
          <w:rtl/>
          <w:lang w:eastAsia="he-IL"/>
        </w:rPr>
        <w:t>בהתאחדות - - -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bookmarkStart w:id="358" w:name="_ETM_Q1_1376642"/>
      <w:bookmarkEnd w:id="358"/>
      <w:r>
        <w:rPr>
          <w:rFonts w:hint="cs"/>
          <w:rtl/>
          <w:lang w:eastAsia="he-IL"/>
        </w:rPr>
        <w:t xml:space="preserve">אבל איך? אני לפעמים רואה שחקן </w:t>
      </w:r>
      <w:bookmarkStart w:id="359" w:name="_ETM_Q1_1378967"/>
      <w:bookmarkEnd w:id="359"/>
      <w:r>
        <w:rPr>
          <w:rFonts w:hint="cs"/>
          <w:rtl/>
          <w:lang w:eastAsia="he-IL"/>
        </w:rPr>
        <w:t>ששיחק עד לא מזמן במגרש והוא כבר הופך להיות מאמן בעונה הבאה.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9"/>
        <w:keepNext/>
        <w:rPr>
          <w:rtl/>
          <w:lang w:eastAsia="he-IL"/>
        </w:rPr>
      </w:pPr>
      <w:bookmarkStart w:id="360" w:name="_ETM_Q1_1383531"/>
      <w:bookmarkStart w:id="361" w:name="_ETM_Q1_1384127"/>
      <w:bookmarkEnd w:id="360"/>
      <w:bookmarkEnd w:id="361"/>
      <w:r>
        <w:rPr>
          <w:rtl/>
          <w:lang w:eastAsia="he-IL"/>
        </w:rPr>
        <w:t>אמיר נבון: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הליך מסוים של שחקני </w:t>
      </w:r>
      <w:bookmarkStart w:id="362" w:name="_ETM_Q1_1386027"/>
      <w:bookmarkEnd w:id="362"/>
      <w:r>
        <w:rPr>
          <w:rFonts w:hint="cs"/>
          <w:rtl/>
          <w:lang w:eastAsia="he-IL"/>
        </w:rPr>
        <w:t xml:space="preserve">נבחרת. 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6"/>
        <w:keepNext/>
        <w:rPr>
          <w:rtl/>
        </w:rPr>
      </w:pPr>
      <w:bookmarkStart w:id="363" w:name="_ETM_Q1_1390070"/>
      <w:bookmarkEnd w:id="363"/>
      <w:r>
        <w:rPr>
          <w:rtl/>
        </w:rPr>
        <w:t>היו"ר יעקב מרגי: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>מסלול ירוק.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9"/>
        <w:keepNext/>
        <w:rPr>
          <w:rtl/>
          <w:lang w:eastAsia="he-IL"/>
        </w:rPr>
      </w:pPr>
      <w:bookmarkStart w:id="364" w:name="_ETM_Q1_1388525"/>
      <w:bookmarkStart w:id="365" w:name="_ETM_Q1_1389494"/>
      <w:bookmarkEnd w:id="364"/>
      <w:bookmarkEnd w:id="365"/>
      <w:r>
        <w:rPr>
          <w:rtl/>
          <w:lang w:eastAsia="he-IL"/>
        </w:rPr>
        <w:t>אמיר נבון: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מה שנקרא מסלול ירוק. אם אני זוכר </w:t>
      </w:r>
      <w:bookmarkStart w:id="366" w:name="_ETM_Q1_1393009"/>
      <w:bookmarkEnd w:id="366"/>
      <w:r>
        <w:rPr>
          <w:rFonts w:hint="cs"/>
          <w:rtl/>
          <w:lang w:eastAsia="he-IL"/>
        </w:rPr>
        <w:t>נכון, הם צריכים לעבור איזשהו קורס מדריכים.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6"/>
        <w:keepNext/>
        <w:rPr>
          <w:rtl/>
        </w:rPr>
      </w:pPr>
      <w:bookmarkStart w:id="367" w:name="_ETM_Q1_1394949"/>
      <w:bookmarkEnd w:id="367"/>
      <w:r>
        <w:rPr>
          <w:rtl/>
        </w:rPr>
        <w:t>היו"ר יעקב מרגי: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באה האזהרה. </w:t>
      </w:r>
      <w:bookmarkStart w:id="368" w:name="_ETM_Q1_1395648"/>
      <w:bookmarkEnd w:id="368"/>
      <w:r>
        <w:rPr>
          <w:rFonts w:hint="cs"/>
          <w:rtl/>
          <w:lang w:eastAsia="he-IL"/>
        </w:rPr>
        <w:t>בגלל המסלולים הירוקים.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9"/>
        <w:keepNext/>
        <w:rPr>
          <w:rtl/>
          <w:lang w:eastAsia="he-IL"/>
        </w:rPr>
      </w:pPr>
      <w:bookmarkStart w:id="369" w:name="_ETM_Q1_1398240"/>
      <w:bookmarkStart w:id="370" w:name="_ETM_Q1_1399190"/>
      <w:bookmarkEnd w:id="369"/>
      <w:bookmarkEnd w:id="370"/>
      <w:r>
        <w:rPr>
          <w:rtl/>
          <w:lang w:eastAsia="he-IL"/>
        </w:rPr>
        <w:t>אמיר נבון: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כמה דגשים. כמה </w:t>
      </w:r>
      <w:bookmarkStart w:id="371" w:name="_ETM_Q1_1402119"/>
      <w:bookmarkEnd w:id="371"/>
      <w:r>
        <w:rPr>
          <w:rFonts w:hint="cs"/>
          <w:rtl/>
          <w:lang w:eastAsia="he-IL"/>
        </w:rPr>
        <w:t xml:space="preserve">תיקונים. קודם כל, אני מקווה שבהתאם לסיכום נמשיך לשבת עם </w:t>
      </w:r>
      <w:bookmarkStart w:id="372" w:name="_ETM_Q1_1405174"/>
      <w:bookmarkEnd w:id="372"/>
      <w:r>
        <w:rPr>
          <w:rFonts w:hint="cs"/>
          <w:rtl/>
          <w:lang w:eastAsia="he-IL"/>
        </w:rPr>
        <w:t>משרד הספורט ולהעביר דגשים ותיקונים ושזה ייעשה בשיתוף פעולה.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6"/>
        <w:keepNext/>
        <w:rPr>
          <w:rtl/>
        </w:rPr>
      </w:pPr>
      <w:bookmarkStart w:id="373" w:name="_ETM_Q1_1409964"/>
      <w:bookmarkEnd w:id="373"/>
      <w:r>
        <w:rPr>
          <w:rtl/>
        </w:rPr>
        <w:t>היו"ר יעקב מרגי: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י</w:t>
      </w:r>
      <w:bookmarkStart w:id="374" w:name="_ETM_Q1_1409680"/>
      <w:bookmarkEnd w:id="374"/>
      <w:r>
        <w:rPr>
          <w:rFonts w:hint="cs"/>
          <w:rtl/>
          <w:lang w:eastAsia="he-IL"/>
        </w:rPr>
        <w:t>תאמו אתכם, תקבלו סעד ממני.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9"/>
        <w:keepNext/>
        <w:rPr>
          <w:rtl/>
          <w:lang w:eastAsia="he-IL"/>
        </w:rPr>
      </w:pPr>
      <w:bookmarkStart w:id="375" w:name="_ETM_Q1_1412092"/>
      <w:bookmarkStart w:id="376" w:name="_ETM_Q1_1413071"/>
      <w:bookmarkEnd w:id="375"/>
      <w:bookmarkEnd w:id="376"/>
      <w:r>
        <w:rPr>
          <w:rtl/>
          <w:lang w:eastAsia="he-IL"/>
        </w:rPr>
        <w:t>אמיר נבון: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 חשובים. כמו ששלמה עדכן </w:t>
      </w:r>
      <w:bookmarkStart w:id="377" w:name="_ETM_Q1_1415968"/>
      <w:bookmarkEnd w:id="377"/>
      <w:r>
        <w:rPr>
          <w:rFonts w:hint="cs"/>
          <w:rtl/>
          <w:lang w:eastAsia="he-IL"/>
        </w:rPr>
        <w:t xml:space="preserve">ואמר בהגינותו, ברוב העולם הדברים האלה </w:t>
      </w:r>
      <w:bookmarkStart w:id="378" w:name="_ETM_Q1_1420082"/>
      <w:bookmarkEnd w:id="378"/>
      <w:r>
        <w:rPr>
          <w:rFonts w:hint="cs"/>
          <w:rtl/>
          <w:lang w:eastAsia="he-IL"/>
        </w:rPr>
        <w:t xml:space="preserve">נעשים באמצעותה האיגודים המקצועיים. שוב, אני מדבר על </w:t>
      </w:r>
      <w:bookmarkStart w:id="379" w:name="_ETM_Q1_1422587"/>
      <w:bookmarkEnd w:id="379"/>
      <w:r>
        <w:rPr>
          <w:rFonts w:hint="cs"/>
          <w:rtl/>
          <w:lang w:eastAsia="he-IL"/>
        </w:rPr>
        <w:t>הכדורגל ולא בשם שאר האיגודים.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6"/>
        <w:keepNext/>
        <w:rPr>
          <w:rtl/>
        </w:rPr>
      </w:pPr>
      <w:bookmarkStart w:id="380" w:name="_ETM_Q1_1429116"/>
      <w:bookmarkEnd w:id="380"/>
      <w:r>
        <w:rPr>
          <w:rtl/>
        </w:rPr>
        <w:t>היו"ר יעקב מרגי: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שאתה אומר </w:t>
      </w:r>
      <w:bookmarkStart w:id="381" w:name="_ETM_Q1_1428276"/>
      <w:bookmarkEnd w:id="381"/>
      <w:r>
        <w:rPr>
          <w:rFonts w:hint="cs"/>
          <w:rtl/>
          <w:lang w:eastAsia="he-IL"/>
        </w:rPr>
        <w:t xml:space="preserve">את זה כי לא בהכרח דומה ענף לענף. גם </w:t>
      </w:r>
      <w:bookmarkStart w:id="382" w:name="_ETM_Q1_1433749"/>
      <w:bookmarkEnd w:id="382"/>
      <w:r>
        <w:rPr>
          <w:rFonts w:hint="cs"/>
          <w:rtl/>
          <w:lang w:eastAsia="he-IL"/>
        </w:rPr>
        <w:t>התנהלות של איגוד מול איגוד. אנחנו לא אחת סובלים ותוהים</w:t>
      </w:r>
      <w:bookmarkStart w:id="383" w:name="_ETM_Q1_1439031"/>
      <w:bookmarkEnd w:id="383"/>
      <w:r>
        <w:rPr>
          <w:rFonts w:hint="cs"/>
          <w:rtl/>
          <w:lang w:eastAsia="he-IL"/>
        </w:rPr>
        <w:t xml:space="preserve"> כאן באגודות, לאו דווקא מהספורט, אגודה לזה ולזה ותוהים ב</w:t>
      </w:r>
      <w:bookmarkStart w:id="384" w:name="_ETM_Q1_1443843"/>
      <w:bookmarkEnd w:id="384"/>
      <w:r>
        <w:rPr>
          <w:rFonts w:hint="cs"/>
          <w:rtl/>
          <w:lang w:eastAsia="he-IL"/>
        </w:rPr>
        <w:t xml:space="preserve">כלל על זכות קיומה כי היא לא עושה חוץ מלהפריע ולשלם כמה משכורות. אני לא אומר שכך זה בספורט, </w:t>
      </w:r>
      <w:bookmarkStart w:id="385" w:name="_ETM_Q1_1450793"/>
      <w:bookmarkEnd w:id="385"/>
      <w:r>
        <w:rPr>
          <w:rFonts w:hint="cs"/>
          <w:rtl/>
          <w:lang w:eastAsia="he-IL"/>
        </w:rPr>
        <w:t>אבל קח את זה ברקע.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9"/>
        <w:keepNext/>
        <w:rPr>
          <w:rtl/>
          <w:lang w:eastAsia="he-IL"/>
        </w:rPr>
      </w:pPr>
      <w:bookmarkStart w:id="386" w:name="_ETM_Q1_1454079"/>
      <w:bookmarkEnd w:id="386"/>
      <w:r>
        <w:rPr>
          <w:rtl/>
          <w:lang w:eastAsia="he-IL"/>
        </w:rPr>
        <w:t>אמיר נבון: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61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בשם </w:t>
      </w:r>
      <w:bookmarkStart w:id="387" w:name="_ETM_Q1_1455468"/>
      <w:bookmarkEnd w:id="387"/>
      <w:r>
        <w:rPr>
          <w:rFonts w:hint="cs"/>
          <w:rtl/>
          <w:lang w:eastAsia="he-IL"/>
        </w:rPr>
        <w:t>האיגוד שאני עובד בו שאנחנו מקבלים את רוב המידע מההתאחדות</w:t>
      </w:r>
      <w:bookmarkStart w:id="388" w:name="_ETM_Q1_1461366"/>
      <w:bookmarkEnd w:id="388"/>
      <w:r>
        <w:rPr>
          <w:rFonts w:hint="cs"/>
          <w:rtl/>
          <w:lang w:eastAsia="he-IL"/>
        </w:rPr>
        <w:t xml:space="preserve"> האירופאית, </w:t>
      </w:r>
      <w:proofErr w:type="spellStart"/>
      <w:r>
        <w:rPr>
          <w:rFonts w:hint="cs"/>
          <w:rtl/>
          <w:lang w:eastAsia="he-IL"/>
        </w:rPr>
        <w:t>וופ"א</w:t>
      </w:r>
      <w:proofErr w:type="spellEnd"/>
      <w:r>
        <w:rPr>
          <w:rFonts w:hint="cs"/>
          <w:rtl/>
          <w:lang w:eastAsia="he-IL"/>
        </w:rPr>
        <w:t xml:space="preserve"> שאנחנו משויכים אליה. לפעמים גם מפיפ"א. מעבירים </w:t>
      </w:r>
      <w:bookmarkStart w:id="389" w:name="_ETM_Q1_1466188"/>
      <w:bookmarkEnd w:id="389"/>
      <w:r>
        <w:rPr>
          <w:rFonts w:hint="cs"/>
          <w:rtl/>
          <w:lang w:eastAsia="he-IL"/>
        </w:rPr>
        <w:t xml:space="preserve">את המידע הזה במסגרת הקורסים שאנחנו עורכים. אנחנו </w:t>
      </w:r>
      <w:bookmarkStart w:id="390" w:name="_ETM_Q1_1471928"/>
      <w:bookmarkEnd w:id="390"/>
      <w:r>
        <w:rPr>
          <w:rFonts w:hint="cs"/>
          <w:rtl/>
          <w:lang w:eastAsia="he-IL"/>
        </w:rPr>
        <w:t xml:space="preserve">מנסים שהקורסים שאנחנו עורכים יהיו ברמה הכי גבוהה </w:t>
      </w:r>
      <w:bookmarkStart w:id="391" w:name="_ETM_Q1_1475218"/>
      <w:bookmarkEnd w:id="391"/>
      <w:r>
        <w:rPr>
          <w:rFonts w:hint="cs"/>
          <w:rtl/>
          <w:lang w:eastAsia="he-IL"/>
        </w:rPr>
        <w:t>אבל לצערנו לפי החוק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להיום יש עוד </w:t>
      </w:r>
      <w:bookmarkStart w:id="392" w:name="_ETM_Q1_1478439"/>
      <w:bookmarkEnd w:id="392"/>
      <w:r>
        <w:rPr>
          <w:rFonts w:hint="cs"/>
          <w:rtl/>
          <w:lang w:eastAsia="he-IL"/>
        </w:rPr>
        <w:t xml:space="preserve">הרבה מאוד בתי ספר שיכולים להעביר את הקורסים </w:t>
      </w:r>
      <w:bookmarkStart w:id="393" w:name="_ETM_Q1_1481172"/>
      <w:bookmarkEnd w:id="393"/>
      <w:r>
        <w:rPr>
          <w:rFonts w:hint="cs"/>
          <w:rtl/>
          <w:lang w:eastAsia="he-IL"/>
        </w:rPr>
        <w:t xml:space="preserve">וכמו ששלמה הציג את זה לפעמים גם בלי תנאי קבלה. במצב הזה אנחנו לא יכולים לקבוע לקבוצות, לפחות </w:t>
      </w:r>
      <w:bookmarkStart w:id="394" w:name="_ETM_Q1_1485719"/>
      <w:bookmarkEnd w:id="394"/>
      <w:r>
        <w:rPr>
          <w:rFonts w:hint="cs"/>
          <w:rtl/>
          <w:lang w:eastAsia="he-IL"/>
        </w:rPr>
        <w:t xml:space="preserve">לא לכל הקבוצות, שהם יקבלו אצלם מאמנים שעברו הכשרה ברמה </w:t>
      </w:r>
      <w:bookmarkStart w:id="395" w:name="_ETM_Q1_1492435"/>
      <w:bookmarkEnd w:id="395"/>
      <w:r>
        <w:rPr>
          <w:rFonts w:hint="cs"/>
          <w:rtl/>
          <w:lang w:eastAsia="he-IL"/>
        </w:rPr>
        <w:t xml:space="preserve">הגבוהה כפי שאנחנו רואים את זה אלא הם יכולים </w:t>
      </w:r>
      <w:bookmarkStart w:id="396" w:name="_ETM_Q1_1494184"/>
      <w:bookmarkEnd w:id="396"/>
      <w:r>
        <w:rPr>
          <w:rFonts w:hint="cs"/>
          <w:rtl/>
          <w:lang w:eastAsia="he-IL"/>
        </w:rPr>
        <w:t>להתקבל מכל מקום.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חשוב לנו להיות שותפים </w:t>
      </w:r>
      <w:bookmarkStart w:id="397" w:name="_ETM_Q1_1498752"/>
      <w:bookmarkEnd w:id="397"/>
      <w:r>
        <w:rPr>
          <w:rFonts w:hint="cs"/>
          <w:rtl/>
          <w:lang w:eastAsia="he-IL"/>
        </w:rPr>
        <w:t xml:space="preserve">בעניין הזה מהתחלה ועד הסוף ושזה גם </w:t>
      </w:r>
      <w:bookmarkStart w:id="398" w:name="_ETM_Q1_1500531"/>
      <w:bookmarkEnd w:id="398"/>
      <w:r>
        <w:rPr>
          <w:rFonts w:hint="cs"/>
          <w:rtl/>
          <w:lang w:eastAsia="he-IL"/>
        </w:rPr>
        <w:t>יהיה כתוב בחקיקה שאנחנו שותפים ואנחנו גם מכשירים.</w:t>
      </w:r>
    </w:p>
    <w:p w:rsidR="0061674F" w:rsidRDefault="0061674F" w:rsidP="0061674F">
      <w:pPr>
        <w:rPr>
          <w:rtl/>
          <w:lang w:eastAsia="he-IL"/>
        </w:rPr>
      </w:pPr>
    </w:p>
    <w:p w:rsidR="0061674F" w:rsidRDefault="0061674F" w:rsidP="0061674F">
      <w:pPr>
        <w:pStyle w:val="af6"/>
        <w:keepNext/>
        <w:rPr>
          <w:rtl/>
        </w:rPr>
      </w:pPr>
      <w:bookmarkStart w:id="399" w:name="_ETM_Q1_1508008"/>
      <w:bookmarkEnd w:id="399"/>
      <w:r>
        <w:rPr>
          <w:rtl/>
        </w:rPr>
        <w:t>היו"ר יעקב מרגי:</w:t>
      </w:r>
    </w:p>
    <w:p w:rsidR="0061674F" w:rsidRDefault="0061674F" w:rsidP="0061674F">
      <w:pPr>
        <w:pStyle w:val="KeepWithNext"/>
        <w:rPr>
          <w:rtl/>
          <w:lang w:eastAsia="he-IL"/>
        </w:rPr>
      </w:pPr>
    </w:p>
    <w:p w:rsidR="0061674F" w:rsidRDefault="0061674F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שאמרתי בתחילת ה</w:t>
      </w:r>
      <w:bookmarkStart w:id="400" w:name="_ETM_Q1_1509143"/>
      <w:bookmarkEnd w:id="400"/>
      <w:r>
        <w:rPr>
          <w:rFonts w:hint="cs"/>
          <w:rtl/>
          <w:lang w:eastAsia="he-IL"/>
        </w:rPr>
        <w:t xml:space="preserve">דיון, איך שאני רואה את </w:t>
      </w:r>
      <w:bookmarkStart w:id="401" w:name="_ETM_Q1_1512477"/>
      <w:bookmarkEnd w:id="401"/>
      <w:r>
        <w:rPr>
          <w:rFonts w:hint="cs"/>
          <w:rtl/>
          <w:lang w:eastAsia="he-IL"/>
        </w:rPr>
        <w:t>זה, זה חוק מורכב מאוד שידרוש הרבה דיונים. מי שיתמיד בדיונים, יהי</w:t>
      </w:r>
      <w:bookmarkStart w:id="402" w:name="_ETM_Q1_1524345"/>
      <w:bookmarkEnd w:id="402"/>
      <w:r>
        <w:rPr>
          <w:rFonts w:hint="cs"/>
          <w:rtl/>
          <w:lang w:eastAsia="he-IL"/>
        </w:rPr>
        <w:t>ה בקיא בחוק יותר מאחד שיבוא לסירוגין ולעתים מזדמנות.</w:t>
      </w:r>
      <w:r w:rsidR="007463D5">
        <w:rPr>
          <w:rFonts w:hint="cs"/>
          <w:rtl/>
          <w:lang w:eastAsia="he-IL"/>
        </w:rPr>
        <w:t xml:space="preserve"> </w:t>
      </w:r>
      <w:r w:rsidR="001B43C4">
        <w:rPr>
          <w:rFonts w:hint="cs"/>
          <w:rtl/>
          <w:lang w:eastAsia="he-IL"/>
        </w:rPr>
        <w:t xml:space="preserve">תהיה לך טענה צודקת ותהיה לך זכות הטיעון אם תגלה עניין </w:t>
      </w:r>
      <w:bookmarkStart w:id="403" w:name="_ETM_Q1_1600575"/>
      <w:bookmarkEnd w:id="403"/>
      <w:r w:rsidR="001B43C4">
        <w:rPr>
          <w:rFonts w:hint="cs"/>
          <w:rtl/>
          <w:lang w:eastAsia="he-IL"/>
        </w:rPr>
        <w:t xml:space="preserve">בחוק. אני אומר לך שאם לא תגלה עניין בחוק ותבוא </w:t>
      </w:r>
      <w:bookmarkStart w:id="404" w:name="_ETM_Q1_1604588"/>
      <w:bookmarkEnd w:id="404"/>
      <w:r w:rsidR="001B43C4">
        <w:rPr>
          <w:rFonts w:hint="cs"/>
          <w:rtl/>
          <w:lang w:eastAsia="he-IL"/>
        </w:rPr>
        <w:t xml:space="preserve">לדיון העשירי או ה-15 ותשאל אותי על מה שהיה, נטחן </w:t>
      </w:r>
      <w:bookmarkStart w:id="405" w:name="_ETM_Q1_1610516"/>
      <w:bookmarkEnd w:id="405"/>
      <w:r w:rsidR="001B43C4">
        <w:rPr>
          <w:rFonts w:hint="cs"/>
          <w:rtl/>
          <w:lang w:eastAsia="he-IL"/>
        </w:rPr>
        <w:t xml:space="preserve">ונלעס בדיון השלישי, לא אתן לך סעד. לאחרונה עברתי חוק </w:t>
      </w:r>
      <w:bookmarkStart w:id="406" w:name="_ETM_Q1_1617964"/>
      <w:bookmarkEnd w:id="406"/>
      <w:r w:rsidR="001B43C4">
        <w:rPr>
          <w:rFonts w:hint="cs"/>
          <w:rtl/>
          <w:lang w:eastAsia="he-IL"/>
        </w:rPr>
        <w:t>של 20 דיונים ויש כאלה שישבו במשך 20 הדיונים. רובם ה</w:t>
      </w:r>
      <w:bookmarkStart w:id="407" w:name="_ETM_Q1_1621926"/>
      <w:bookmarkEnd w:id="407"/>
      <w:r w:rsidR="001B43C4">
        <w:rPr>
          <w:rFonts w:hint="cs"/>
          <w:rtl/>
          <w:lang w:eastAsia="he-IL"/>
        </w:rPr>
        <w:t xml:space="preserve">גדול ישב דיון אחר דיון. לעתים הדיון היה יום אחרי </w:t>
      </w:r>
      <w:bookmarkStart w:id="408" w:name="_ETM_Q1_1624102"/>
      <w:bookmarkEnd w:id="408"/>
      <w:r w:rsidR="001B43C4">
        <w:rPr>
          <w:rFonts w:hint="cs"/>
          <w:rtl/>
          <w:lang w:eastAsia="he-IL"/>
        </w:rPr>
        <w:t xml:space="preserve">יום. 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הנה</w:t>
      </w:r>
      <w:bookmarkStart w:id="409" w:name="_ETM_Q1_1628250"/>
      <w:bookmarkEnd w:id="409"/>
      <w:r>
        <w:rPr>
          <w:rFonts w:hint="cs"/>
          <w:rtl/>
          <w:lang w:eastAsia="he-IL"/>
        </w:rPr>
        <w:t>, אמרתי לכם. אין ספק ששותפות היא מתבקשת. גם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 הממשלה צריכים להיות קשובים.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9"/>
        <w:keepNext/>
        <w:rPr>
          <w:rtl/>
          <w:lang w:eastAsia="he-IL"/>
        </w:rPr>
      </w:pPr>
      <w:bookmarkStart w:id="410" w:name="_ETM_Q1_1633154"/>
      <w:bookmarkStart w:id="411" w:name="_ETM_Q1_1634025"/>
      <w:bookmarkEnd w:id="410"/>
      <w:bookmarkEnd w:id="411"/>
      <w:r>
        <w:rPr>
          <w:rtl/>
          <w:lang w:eastAsia="he-IL"/>
        </w:rPr>
        <w:t>אמיר נבון: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אחת. אחת </w:t>
      </w:r>
      <w:bookmarkStart w:id="412" w:name="_ETM_Q1_1637470"/>
      <w:bookmarkEnd w:id="412"/>
      <w:r>
        <w:rPr>
          <w:rFonts w:hint="cs"/>
          <w:rtl/>
          <w:lang w:eastAsia="he-IL"/>
        </w:rPr>
        <w:t xml:space="preserve">המטרות הכי חשובות של ההתאחדות היא הכשרת מאמנים. אני </w:t>
      </w:r>
      <w:bookmarkStart w:id="413" w:name="_ETM_Q1_1642004"/>
      <w:bookmarkEnd w:id="413"/>
      <w:r>
        <w:rPr>
          <w:rFonts w:hint="cs"/>
          <w:rtl/>
          <w:lang w:eastAsia="he-IL"/>
        </w:rPr>
        <w:t>אומר את זה בצורה זה כי ברורה וגלויה. ככל שהנ</w:t>
      </w:r>
      <w:bookmarkStart w:id="414" w:name="_ETM_Q1_1646305"/>
      <w:bookmarkEnd w:id="414"/>
      <w:r>
        <w:rPr>
          <w:rFonts w:hint="cs"/>
          <w:rtl/>
          <w:lang w:eastAsia="he-IL"/>
        </w:rPr>
        <w:t xml:space="preserve">ושא הזה יוסדר בצורה שיהיו מאמנים יותר </w:t>
      </w:r>
      <w:bookmarkStart w:id="415" w:name="_ETM_Q1_1650661"/>
      <w:bookmarkEnd w:id="415"/>
      <w:r>
        <w:rPr>
          <w:rFonts w:hint="cs"/>
          <w:rtl/>
          <w:lang w:eastAsia="he-IL"/>
        </w:rPr>
        <w:t xml:space="preserve">טובים, מן הסתם זה קולע למטרת החקיקה וגם למטרות </w:t>
      </w:r>
      <w:bookmarkStart w:id="416" w:name="_ETM_Q1_1655029"/>
      <w:bookmarkEnd w:id="416"/>
      <w:r>
        <w:rPr>
          <w:rFonts w:hint="cs"/>
          <w:rtl/>
          <w:lang w:eastAsia="he-IL"/>
        </w:rPr>
        <w:t>שלנו.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bookmarkStart w:id="417" w:name="_ETM_Q1_1656554"/>
      <w:bookmarkEnd w:id="417"/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המשפטית, בבקשה.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bookmarkStart w:id="418" w:name="_ETM_Q1_1658623"/>
      <w:bookmarkStart w:id="419" w:name="_ETM_Q1_1659570"/>
      <w:bookmarkEnd w:id="418"/>
      <w:bookmarkEnd w:id="419"/>
      <w:r>
        <w:rPr>
          <w:rtl/>
        </w:rPr>
        <w:t>מירב ישראלי: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תמי תאמר כמה מלים. מסגרת כללית.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r>
        <w:rPr>
          <w:rtl/>
        </w:rPr>
        <w:t>תמי סלע: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שאמרת, </w:t>
      </w:r>
      <w:bookmarkStart w:id="420" w:name="_ETM_Q1_1674469"/>
      <w:bookmarkEnd w:id="420"/>
      <w:r>
        <w:rPr>
          <w:rFonts w:hint="cs"/>
          <w:rtl/>
          <w:lang w:eastAsia="he-IL"/>
        </w:rPr>
        <w:t xml:space="preserve">מדובר על הצעת חוק שמסדירה עיסוק. גם היום יש תעודות </w:t>
      </w:r>
      <w:bookmarkStart w:id="421" w:name="_ETM_Q1_1678996"/>
      <w:bookmarkEnd w:id="421"/>
      <w:r>
        <w:rPr>
          <w:rFonts w:hint="cs"/>
          <w:rtl/>
          <w:lang w:eastAsia="he-IL"/>
        </w:rPr>
        <w:t xml:space="preserve">הסמכה אבל עוברים כאן למשטר של רישוי ופיקוח והוא גם </w:t>
      </w:r>
      <w:bookmarkStart w:id="422" w:name="_ETM_Q1_1684187"/>
      <w:bookmarkEnd w:id="422"/>
      <w:r>
        <w:rPr>
          <w:rFonts w:hint="cs"/>
          <w:rtl/>
          <w:lang w:eastAsia="he-IL"/>
        </w:rPr>
        <w:t xml:space="preserve">מתייחס למאמנים עצמם וגם למכונים שמכשירים את המאמנים. מהבחינה הזו </w:t>
      </w:r>
      <w:bookmarkStart w:id="423" w:name="_ETM_Q1_1689102"/>
      <w:bookmarkEnd w:id="423"/>
      <w:r>
        <w:rPr>
          <w:rFonts w:hint="cs"/>
          <w:rtl/>
          <w:lang w:eastAsia="he-IL"/>
        </w:rPr>
        <w:t xml:space="preserve">באמת צריך להסתכל על זה כעל הצעת חוק שצריך לבחן </w:t>
      </w:r>
      <w:bookmarkStart w:id="424" w:name="_ETM_Q1_1694543"/>
      <w:bookmarkEnd w:id="424"/>
      <w:r>
        <w:rPr>
          <w:rFonts w:hint="cs"/>
          <w:rtl/>
          <w:lang w:eastAsia="he-IL"/>
        </w:rPr>
        <w:t xml:space="preserve">את התכליות שלה, האם התכליות ראויות מבחינת ההגבלה של חופש </w:t>
      </w:r>
      <w:bookmarkStart w:id="425" w:name="_ETM_Q1_1697358"/>
      <w:bookmarkEnd w:id="425"/>
      <w:r>
        <w:rPr>
          <w:rFonts w:hint="cs"/>
          <w:rtl/>
          <w:lang w:eastAsia="he-IL"/>
        </w:rPr>
        <w:t>העיסוק שיש כאן והאם היא מידתית. אני חושבת ששאלת התכליות,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כאן מסכימים שהן ראויות.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bookmarkStart w:id="426" w:name="_ETM_Q1_1706678"/>
      <w:bookmarkStart w:id="427" w:name="_ETM_Q1_1708133"/>
      <w:bookmarkEnd w:id="426"/>
      <w:bookmarkEnd w:id="427"/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מידתיות או רק ביחס </w:t>
      </w:r>
      <w:bookmarkStart w:id="428" w:name="_ETM_Q1_1712985"/>
      <w:bookmarkEnd w:id="428"/>
      <w:r>
        <w:rPr>
          <w:rFonts w:hint="cs"/>
          <w:rtl/>
          <w:lang w:eastAsia="he-IL"/>
        </w:rPr>
        <w:t>לשאר, לעומק התכלית.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bookmarkStart w:id="429" w:name="_ETM_Q1_1715450"/>
      <w:bookmarkStart w:id="430" w:name="_ETM_Q1_1716368"/>
      <w:bookmarkStart w:id="431" w:name="_ETM_Q1_1718420"/>
      <w:bookmarkEnd w:id="429"/>
      <w:bookmarkEnd w:id="430"/>
      <w:bookmarkEnd w:id="431"/>
      <w:r>
        <w:rPr>
          <w:rtl/>
        </w:rPr>
        <w:t>תמי סלע: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מדברים על מצבים כמו רופאים או </w:t>
      </w:r>
      <w:bookmarkStart w:id="432" w:name="_ETM_Q1_1720871"/>
      <w:bookmarkEnd w:id="432"/>
      <w:r>
        <w:rPr>
          <w:rFonts w:hint="cs"/>
          <w:rtl/>
          <w:lang w:eastAsia="he-IL"/>
        </w:rPr>
        <w:t xml:space="preserve">מקצועות שצריך להסדיר אותם כדי לשמור על בריאות הציבור, גם </w:t>
      </w:r>
      <w:bookmarkStart w:id="433" w:name="_ETM_Q1_1724593"/>
      <w:bookmarkEnd w:id="433"/>
      <w:r>
        <w:rPr>
          <w:rFonts w:hint="cs"/>
          <w:rtl/>
          <w:lang w:eastAsia="he-IL"/>
        </w:rPr>
        <w:t xml:space="preserve">כאן יש היבטים של בריאות במיוחד כאשר </w:t>
      </w:r>
      <w:bookmarkStart w:id="434" w:name="_ETM_Q1_1727079"/>
      <w:bookmarkEnd w:id="434"/>
      <w:r>
        <w:rPr>
          <w:rFonts w:hint="cs"/>
          <w:rtl/>
          <w:lang w:eastAsia="he-IL"/>
        </w:rPr>
        <w:t xml:space="preserve">מדברים על ילדים ונוער, אבל יש גם היבטים של רמת </w:t>
      </w:r>
      <w:bookmarkStart w:id="435" w:name="_ETM_Q1_1731277"/>
      <w:bookmarkEnd w:id="435"/>
      <w:r>
        <w:rPr>
          <w:rFonts w:hint="cs"/>
          <w:rtl/>
          <w:lang w:eastAsia="he-IL"/>
        </w:rPr>
        <w:t xml:space="preserve">הספורט, רמת הספורטאים, המקצועיות של האימון ואז צריך לבחון את </w:t>
      </w:r>
      <w:bookmarkStart w:id="436" w:name="_ETM_Q1_1739045"/>
      <w:bookmarkEnd w:id="436"/>
      <w:r>
        <w:rPr>
          <w:rFonts w:hint="cs"/>
          <w:rtl/>
          <w:lang w:eastAsia="he-IL"/>
        </w:rPr>
        <w:t xml:space="preserve">היקף ההסדרה, על מי היא חלה, עד כמה זה חל רק על מקצועיים או גם </w:t>
      </w:r>
      <w:bookmarkStart w:id="437" w:name="_ETM_Q1_1746214"/>
      <w:bookmarkEnd w:id="437"/>
      <w:r>
        <w:rPr>
          <w:rFonts w:hint="cs"/>
          <w:rtl/>
          <w:lang w:eastAsia="he-IL"/>
        </w:rPr>
        <w:t xml:space="preserve">על חובבים, דרגות האימון. כשניכנס לפרטים, אפשר יהיה להיכנס </w:t>
      </w:r>
      <w:bookmarkStart w:id="438" w:name="_ETM_Q1_1749925"/>
      <w:bookmarkEnd w:id="438"/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>. הוראות מעבר.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עברתם את הסאגה הזאת.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9"/>
        <w:keepNext/>
        <w:rPr>
          <w:rtl/>
          <w:lang w:eastAsia="he-IL"/>
        </w:rPr>
      </w:pPr>
      <w:bookmarkStart w:id="439" w:name="_ETM_Q1_1759491"/>
      <w:bookmarkStart w:id="440" w:name="_ETM_Q1_1759220"/>
      <w:bookmarkEnd w:id="439"/>
      <w:bookmarkEnd w:id="440"/>
      <w:r>
        <w:rPr>
          <w:rtl/>
          <w:lang w:eastAsia="he-IL"/>
        </w:rPr>
        <w:t>שלמה סביה: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העביר אותנו </w:t>
      </w:r>
      <w:bookmarkStart w:id="441" w:name="_ETM_Q1_1762965"/>
      <w:bookmarkEnd w:id="441"/>
      <w:r>
        <w:rPr>
          <w:rFonts w:hint="cs"/>
          <w:rtl/>
          <w:lang w:eastAsia="he-IL"/>
        </w:rPr>
        <w:t>אלף מדורי גיהינום.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bookmarkStart w:id="442" w:name="_ETM_Q1_1766899"/>
      <w:bookmarkEnd w:id="442"/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בכברה הזאת של מחלקות משפטיות, מפספסים. נכון?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bookmarkStart w:id="443" w:name="_ETM_Q1_1770881"/>
      <w:bookmarkEnd w:id="443"/>
      <w:r>
        <w:rPr>
          <w:rtl/>
        </w:rPr>
        <w:t>מירב ישראלי: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bookmarkStart w:id="444" w:name="_ETM_Q1_1770493"/>
      <w:bookmarkEnd w:id="444"/>
      <w:r>
        <w:rPr>
          <w:rFonts w:hint="cs"/>
          <w:rtl/>
          <w:lang w:eastAsia="he-IL"/>
        </w:rPr>
        <w:t>אנחנו מתקנים.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9"/>
        <w:keepNext/>
        <w:rPr>
          <w:rtl/>
          <w:lang w:eastAsia="he-IL"/>
        </w:rPr>
      </w:pPr>
      <w:bookmarkStart w:id="445" w:name="_ETM_Q1_1770768"/>
      <w:bookmarkStart w:id="446" w:name="_ETM_Q1_1775453"/>
      <w:bookmarkEnd w:id="445"/>
      <w:bookmarkEnd w:id="446"/>
      <w:r>
        <w:rPr>
          <w:rtl/>
          <w:lang w:eastAsia="he-IL"/>
        </w:rPr>
        <w:t>שלמה סביה: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שלחנו את החומרים האלה לארכיון. עברו שבע שנים.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bookmarkStart w:id="447" w:name="_ETM_Q1_1776833"/>
      <w:bookmarkStart w:id="448" w:name="_ETM_Q1_1779014"/>
      <w:bookmarkEnd w:id="447"/>
      <w:bookmarkEnd w:id="448"/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</w:t>
      </w:r>
      <w:bookmarkStart w:id="449" w:name="_ETM_Q1_1778536"/>
      <w:bookmarkEnd w:id="449"/>
      <w:r>
        <w:rPr>
          <w:rFonts w:hint="cs"/>
          <w:rtl/>
          <w:lang w:eastAsia="he-IL"/>
        </w:rPr>
        <w:t>לא יהיה על מה להתעכב.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bookmarkStart w:id="450" w:name="_ETM_Q1_1781242"/>
      <w:bookmarkStart w:id="451" w:name="_ETM_Q1_1782772"/>
      <w:bookmarkEnd w:id="450"/>
      <w:bookmarkEnd w:id="451"/>
      <w:r>
        <w:rPr>
          <w:rtl/>
        </w:rPr>
        <w:t>תמי סלע: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היבטים שיש להם עלויות. </w:t>
      </w:r>
      <w:bookmarkStart w:id="452" w:name="_ETM_Q1_1786921"/>
      <w:bookmarkEnd w:id="452"/>
      <w:r>
        <w:rPr>
          <w:rFonts w:hint="cs"/>
          <w:rtl/>
          <w:lang w:eastAsia="he-IL"/>
        </w:rPr>
        <w:t xml:space="preserve">למשטר של פיקוח, עיצומים כספיים, אגרות והכשרות. יש </w:t>
      </w:r>
      <w:bookmarkStart w:id="453" w:name="_ETM_Q1_1789876"/>
      <w:bookmarkEnd w:id="453"/>
      <w:r>
        <w:rPr>
          <w:rFonts w:hint="cs"/>
          <w:rtl/>
          <w:lang w:eastAsia="he-IL"/>
        </w:rPr>
        <w:t xml:space="preserve">עלויות שבסוף מתגלגלות באיזשהו אופן על הציבור. צריך לבחון עלות </w:t>
      </w:r>
      <w:bookmarkStart w:id="454" w:name="_ETM_Q1_1793742"/>
      <w:bookmarkEnd w:id="454"/>
      <w:r>
        <w:rPr>
          <w:rFonts w:hint="cs"/>
          <w:rtl/>
          <w:lang w:eastAsia="he-IL"/>
        </w:rPr>
        <w:t>מול תועלת.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55" w:name="_ETM_Q1_1796240"/>
      <w:bookmarkEnd w:id="455"/>
      <w:r>
        <w:rPr>
          <w:rFonts w:hint="cs"/>
          <w:rtl/>
          <w:lang w:eastAsia="he-IL"/>
        </w:rPr>
        <w:t xml:space="preserve">ש כאן היבטים של הוראות מעבר. זאת אומרת, </w:t>
      </w:r>
      <w:bookmarkStart w:id="456" w:name="_ETM_Q1_1798907"/>
      <w:bookmarkEnd w:id="456"/>
      <w:r>
        <w:rPr>
          <w:rFonts w:hint="cs"/>
          <w:rtl/>
          <w:lang w:eastAsia="he-IL"/>
        </w:rPr>
        <w:t>מכונים שהיום מכשירים, מאמנים שהיום יש להם תעודות, ת</w:t>
      </w:r>
      <w:bookmarkStart w:id="457" w:name="_ETM_Q1_1805391"/>
      <w:bookmarkEnd w:id="457"/>
      <w:r>
        <w:rPr>
          <w:rFonts w:hint="cs"/>
          <w:rtl/>
          <w:lang w:eastAsia="he-IL"/>
        </w:rPr>
        <w:t xml:space="preserve">וך כמה זמן או באיזה אופן הם יצטרכו להתאים את </w:t>
      </w:r>
      <w:bookmarkStart w:id="458" w:name="_ETM_Q1_1807638"/>
      <w:bookmarkEnd w:id="458"/>
      <w:r>
        <w:rPr>
          <w:rFonts w:hint="cs"/>
          <w:rtl/>
          <w:lang w:eastAsia="he-IL"/>
        </w:rPr>
        <w:t xml:space="preserve">עצמם למשטר החדש. גם זה משהו שיהיה מאוד </w:t>
      </w:r>
      <w:bookmarkStart w:id="459" w:name="_ETM_Q1_1811234"/>
      <w:bookmarkEnd w:id="459"/>
      <w:r>
        <w:rPr>
          <w:rFonts w:hint="cs"/>
          <w:rtl/>
          <w:lang w:eastAsia="he-IL"/>
        </w:rPr>
        <w:t>חשוב לבחון אותו.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bookmarkStart w:id="460" w:name="_ETM_Q1_1813200"/>
      <w:bookmarkEnd w:id="460"/>
      <w:r>
        <w:rPr>
          <w:rFonts w:hint="cs"/>
          <w:rtl/>
          <w:lang w:eastAsia="he-IL"/>
        </w:rPr>
        <w:t xml:space="preserve">כמו שהיום בהצעות חוק מהסוג הזה שמכניסות רגולציה, צריך לעשות איזושהי הערכה בתוך הממשלה, פנים </w:t>
      </w:r>
      <w:bookmarkStart w:id="461" w:name="_ETM_Q1_1818896"/>
      <w:bookmarkEnd w:id="461"/>
      <w:r>
        <w:rPr>
          <w:rFonts w:hint="cs"/>
          <w:rtl/>
          <w:lang w:eastAsia="he-IL"/>
        </w:rPr>
        <w:t xml:space="preserve">ממשלתית, של הרגולציה הזו אל מול חלופות ובאמת </w:t>
      </w:r>
      <w:bookmarkStart w:id="462" w:name="_ETM_Q1_1825476"/>
      <w:bookmarkEnd w:id="462"/>
      <w:r>
        <w:rPr>
          <w:rFonts w:hint="cs"/>
          <w:rtl/>
          <w:lang w:eastAsia="he-IL"/>
        </w:rPr>
        <w:t xml:space="preserve">במקרה הזה נשלח לנו דוח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</w:t>
      </w:r>
      <w:bookmarkStart w:id="463" w:name="_ETM_Q1_1828284"/>
      <w:bookmarkEnd w:id="463"/>
      <w:r>
        <w:rPr>
          <w:rFonts w:hint="cs"/>
          <w:rtl/>
          <w:lang w:eastAsia="he-IL"/>
        </w:rPr>
        <w:t>לא יודעת מתי תרצו להציג אותו.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bookmarkStart w:id="464" w:name="_ETM_Q1_1830570"/>
      <w:bookmarkStart w:id="465" w:name="_ETM_Q1_1831838"/>
      <w:bookmarkEnd w:id="464"/>
      <w:bookmarkEnd w:id="465"/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יוצאת מהנחה </w:t>
      </w:r>
      <w:bookmarkStart w:id="466" w:name="_ETM_Q1_1831052"/>
      <w:bookmarkEnd w:id="466"/>
      <w:r>
        <w:rPr>
          <w:rFonts w:hint="cs"/>
          <w:rtl/>
          <w:lang w:eastAsia="he-IL"/>
        </w:rPr>
        <w:t xml:space="preserve">שכולם יודעים מה זה דוח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>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bookmarkStart w:id="467" w:name="_ETM_Q1_1835176"/>
      <w:bookmarkEnd w:id="467"/>
      <w:r>
        <w:rPr>
          <w:rtl/>
        </w:rPr>
        <w:t>קריאה: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רגולטורי </w:t>
      </w:r>
      <w:bookmarkStart w:id="468" w:name="_ETM_Q1_1835076"/>
      <w:bookmarkEnd w:id="468"/>
      <w:r>
        <w:rPr>
          <w:rFonts w:hint="cs"/>
          <w:rtl/>
          <w:lang w:eastAsia="he-IL"/>
        </w:rPr>
        <w:t xml:space="preserve">אימפקט </w:t>
      </w:r>
      <w:proofErr w:type="spellStart"/>
      <w:r>
        <w:rPr>
          <w:rFonts w:hint="cs"/>
          <w:rtl/>
          <w:lang w:eastAsia="he-IL"/>
        </w:rPr>
        <w:t>אססמנט</w:t>
      </w:r>
      <w:proofErr w:type="spellEnd"/>
      <w:r>
        <w:rPr>
          <w:rFonts w:hint="cs"/>
          <w:rtl/>
          <w:lang w:eastAsia="he-IL"/>
        </w:rPr>
        <w:t>.</w:t>
      </w:r>
      <w:bookmarkStart w:id="469" w:name="_ETM_Q1_1838852"/>
      <w:bookmarkEnd w:id="469"/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bookmarkStart w:id="470" w:name="_ETM_Q1_1831061"/>
      <w:bookmarkStart w:id="471" w:name="_ETM_Q1_1832451"/>
      <w:bookmarkEnd w:id="470"/>
      <w:bookmarkEnd w:id="471"/>
      <w:r>
        <w:rPr>
          <w:rtl/>
        </w:rPr>
        <w:t>תמי סלע: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דוח שבוחן את הנטל שהרגולציה מטילה על הציבור </w:t>
      </w:r>
      <w:bookmarkStart w:id="472" w:name="_ETM_Q1_1842795"/>
      <w:bookmarkEnd w:id="472"/>
      <w:r>
        <w:rPr>
          <w:rFonts w:hint="cs"/>
          <w:rtl/>
          <w:lang w:eastAsia="he-IL"/>
        </w:rPr>
        <w:t xml:space="preserve">אל מול התועלת שתצמח מאותה רגולציה והם אומרים גם לבדוק </w:t>
      </w:r>
      <w:bookmarkStart w:id="473" w:name="_ETM_Q1_1848518"/>
      <w:bookmarkEnd w:id="473"/>
      <w:r>
        <w:rPr>
          <w:rFonts w:hint="cs"/>
          <w:rtl/>
          <w:lang w:eastAsia="he-IL"/>
        </w:rPr>
        <w:t xml:space="preserve">חלופות. זאת אומרת, אם נניח יש חלופה של תעודות </w:t>
      </w:r>
      <w:bookmarkStart w:id="474" w:name="_ETM_Q1_1850515"/>
      <w:bookmarkEnd w:id="474"/>
      <w:r>
        <w:rPr>
          <w:rFonts w:hint="cs"/>
          <w:rtl/>
          <w:lang w:eastAsia="he-IL"/>
        </w:rPr>
        <w:t xml:space="preserve">הסמכה ויש חלופה אולי של שתי דרגות ויש חלופה </w:t>
      </w:r>
      <w:bookmarkStart w:id="475" w:name="_ETM_Q1_1854585"/>
      <w:bookmarkEnd w:id="475"/>
      <w:r>
        <w:rPr>
          <w:rFonts w:hint="cs"/>
          <w:rtl/>
          <w:lang w:eastAsia="he-IL"/>
        </w:rPr>
        <w:t xml:space="preserve">של ארבע דרגות, אז איך זה ישיג את המטרות ומה </w:t>
      </w:r>
      <w:bookmarkStart w:id="476" w:name="_ETM_Q1_1857287"/>
      <w:bookmarkEnd w:id="476"/>
      <w:r>
        <w:rPr>
          <w:rFonts w:hint="cs"/>
          <w:rtl/>
          <w:lang w:eastAsia="he-IL"/>
        </w:rPr>
        <w:t>יהיו העלויות של זה.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סביה: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נעשה.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4"/>
        <w:keepNext/>
        <w:rPr>
          <w:rtl/>
        </w:rPr>
      </w:pPr>
      <w:bookmarkStart w:id="477" w:name="_ETM_Q1_1859196"/>
      <w:bookmarkStart w:id="478" w:name="_ETM_Q1_1860336"/>
      <w:bookmarkEnd w:id="477"/>
      <w:bookmarkEnd w:id="478"/>
      <w:r>
        <w:rPr>
          <w:rtl/>
        </w:rPr>
        <w:t>תמי סלע: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לעשות איזושהי הערכה שנעשתה </w:t>
      </w:r>
      <w:bookmarkStart w:id="479" w:name="_ETM_Q1_1862951"/>
      <w:bookmarkEnd w:id="479"/>
      <w:r>
        <w:rPr>
          <w:rFonts w:hint="cs"/>
          <w:rtl/>
          <w:lang w:eastAsia="he-IL"/>
        </w:rPr>
        <w:t>על ידי המשרד והיום לפי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התקנון החדש צריך להציג </w:t>
      </w:r>
      <w:bookmarkStart w:id="480" w:name="_ETM_Q1_1865243"/>
      <w:bookmarkEnd w:id="480"/>
      <w:r>
        <w:rPr>
          <w:rFonts w:hint="cs"/>
          <w:rtl/>
          <w:lang w:eastAsia="he-IL"/>
        </w:rPr>
        <w:t xml:space="preserve">את זה בהליך החקיקה כדי שזה יהיה חלק </w:t>
      </w:r>
      <w:bookmarkStart w:id="481" w:name="_ETM_Q1_1869346"/>
      <w:bookmarkEnd w:id="481"/>
      <w:r>
        <w:rPr>
          <w:rFonts w:hint="cs"/>
          <w:rtl/>
          <w:lang w:eastAsia="he-IL"/>
        </w:rPr>
        <w:t>מהתשתית שהוועדה בוחנת.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bookmarkStart w:id="482" w:name="_ETM_Q1_1872505"/>
      <w:bookmarkEnd w:id="482"/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עוד הרבה שיעורי בית.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9"/>
        <w:keepNext/>
        <w:rPr>
          <w:rtl/>
          <w:lang w:eastAsia="he-IL"/>
        </w:rPr>
      </w:pPr>
      <w:bookmarkStart w:id="483" w:name="_ETM_Q1_1874682"/>
      <w:bookmarkEnd w:id="483"/>
      <w:r>
        <w:rPr>
          <w:rtl/>
          <w:lang w:eastAsia="he-IL"/>
        </w:rPr>
        <w:t>שלמה סביה: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יש.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תצטרכו להביא.</w:t>
      </w:r>
    </w:p>
    <w:p w:rsidR="001B43C4" w:rsidRDefault="001B43C4" w:rsidP="001B43C4">
      <w:pPr>
        <w:rPr>
          <w:rtl/>
          <w:lang w:eastAsia="he-IL"/>
        </w:rPr>
      </w:pPr>
    </w:p>
    <w:p w:rsidR="001B43C4" w:rsidRDefault="001B43C4" w:rsidP="001B43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סביה:</w:t>
      </w:r>
    </w:p>
    <w:p w:rsidR="001B43C4" w:rsidRDefault="001B43C4" w:rsidP="001B43C4">
      <w:pPr>
        <w:pStyle w:val="KeepWithNext"/>
        <w:rPr>
          <w:rtl/>
          <w:lang w:eastAsia="he-IL"/>
        </w:rPr>
      </w:pPr>
    </w:p>
    <w:p w:rsidR="001B43C4" w:rsidRDefault="001B43C4" w:rsidP="001B43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הוצג.</w:t>
      </w:r>
    </w:p>
    <w:p w:rsidR="00FE1B16" w:rsidRDefault="00FE1B16" w:rsidP="001B43C4">
      <w:pPr>
        <w:rPr>
          <w:rtl/>
          <w:lang w:eastAsia="he-IL"/>
        </w:rPr>
      </w:pPr>
    </w:p>
    <w:p w:rsidR="00FE1B16" w:rsidRDefault="00FE1B16" w:rsidP="00FE1B1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מירב כהן:</w:t>
      </w:r>
    </w:p>
    <w:p w:rsidR="00FE1B16" w:rsidRDefault="00FE1B16" w:rsidP="00FE1B16">
      <w:pPr>
        <w:pStyle w:val="KeepWithNext"/>
        <w:rPr>
          <w:rtl/>
          <w:lang w:eastAsia="he-IL"/>
        </w:rPr>
      </w:pPr>
    </w:p>
    <w:p w:rsidR="00FE1B16" w:rsidRDefault="00FE1B16" w:rsidP="00FE1B1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84" w:name="_ETM_Q1_1876561"/>
      <w:bookmarkEnd w:id="484"/>
      <w:r>
        <w:rPr>
          <w:rFonts w:hint="cs"/>
          <w:rtl/>
          <w:lang w:eastAsia="he-IL"/>
        </w:rPr>
        <w:t xml:space="preserve"> הוצג וגם פורסם באתר.</w:t>
      </w:r>
    </w:p>
    <w:p w:rsidR="00FE1B16" w:rsidRDefault="00FE1B16" w:rsidP="00FE1B16">
      <w:pPr>
        <w:rPr>
          <w:rtl/>
          <w:lang w:eastAsia="he-IL"/>
        </w:rPr>
      </w:pPr>
    </w:p>
    <w:p w:rsidR="00FE1B16" w:rsidRDefault="00FE1B16" w:rsidP="00FE1B16">
      <w:pPr>
        <w:pStyle w:val="a4"/>
        <w:keepNext/>
        <w:rPr>
          <w:rtl/>
        </w:rPr>
      </w:pPr>
      <w:bookmarkStart w:id="485" w:name="_ETM_Q1_1878930"/>
      <w:bookmarkStart w:id="486" w:name="_ETM_Q1_1879258"/>
      <w:bookmarkEnd w:id="485"/>
      <w:bookmarkEnd w:id="486"/>
      <w:r>
        <w:rPr>
          <w:rtl/>
        </w:rPr>
        <w:t>מירב ישראלי:</w:t>
      </w:r>
    </w:p>
    <w:p w:rsidR="00FE1B16" w:rsidRDefault="00FE1B16" w:rsidP="00FE1B16">
      <w:pPr>
        <w:pStyle w:val="KeepWithNext"/>
        <w:rPr>
          <w:rtl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 xml:space="preserve">אתם צריכים להציג את </w:t>
      </w:r>
      <w:bookmarkStart w:id="487" w:name="_ETM_Q1_1881685"/>
      <w:bookmarkEnd w:id="487"/>
      <w:r>
        <w:rPr>
          <w:rFonts w:hint="cs"/>
          <w:rtl/>
        </w:rPr>
        <w:t>זה במהלך הקריאה.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pStyle w:val="af9"/>
        <w:keepNext/>
        <w:rPr>
          <w:rtl/>
        </w:rPr>
      </w:pPr>
      <w:bookmarkStart w:id="488" w:name="_ETM_Q1_1882355"/>
      <w:bookmarkEnd w:id="488"/>
      <w:r>
        <w:rPr>
          <w:rtl/>
        </w:rPr>
        <w:t>שלמה סביה:</w:t>
      </w:r>
    </w:p>
    <w:p w:rsidR="00FE1B16" w:rsidRDefault="00FE1B16" w:rsidP="00FE1B16">
      <w:pPr>
        <w:pStyle w:val="KeepWithNext"/>
        <w:rPr>
          <w:rtl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 xml:space="preserve">אין בעיה. הדוח קיים. תגידי מתי </w:t>
      </w:r>
      <w:r>
        <w:rPr>
          <w:rtl/>
        </w:rPr>
        <w:t>–</w:t>
      </w:r>
      <w:r>
        <w:rPr>
          <w:rFonts w:hint="cs"/>
          <w:rtl/>
        </w:rPr>
        <w:t xml:space="preserve"> נצ</w:t>
      </w:r>
      <w:bookmarkStart w:id="489" w:name="_ETM_Q1_1886597"/>
      <w:bookmarkEnd w:id="489"/>
      <w:r>
        <w:rPr>
          <w:rFonts w:hint="cs"/>
          <w:rtl/>
        </w:rPr>
        <w:t>יג אותו.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pStyle w:val="a4"/>
        <w:keepNext/>
        <w:rPr>
          <w:rtl/>
        </w:rPr>
      </w:pPr>
      <w:bookmarkStart w:id="490" w:name="_ETM_Q1_1888499"/>
      <w:bookmarkStart w:id="491" w:name="_ETM_Q1_1889280"/>
      <w:bookmarkStart w:id="492" w:name="_ETM_Q1_1893172"/>
      <w:bookmarkEnd w:id="490"/>
      <w:bookmarkEnd w:id="491"/>
      <w:bookmarkEnd w:id="492"/>
      <w:r>
        <w:rPr>
          <w:rtl/>
        </w:rPr>
        <w:t>יהודית גידלי:</w:t>
      </w:r>
    </w:p>
    <w:p w:rsidR="00FE1B16" w:rsidRDefault="00FE1B16" w:rsidP="00FE1B16">
      <w:pPr>
        <w:pStyle w:val="KeepWithNext"/>
        <w:rPr>
          <w:rtl/>
          <w:lang w:eastAsia="he-IL"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>רצוי מבעוד מועד.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pStyle w:val="af9"/>
        <w:keepNext/>
        <w:rPr>
          <w:rtl/>
        </w:rPr>
      </w:pPr>
      <w:bookmarkStart w:id="493" w:name="_ETM_Q1_1898481"/>
      <w:bookmarkStart w:id="494" w:name="_ETM_Q1_1904860"/>
      <w:bookmarkEnd w:id="493"/>
      <w:bookmarkEnd w:id="494"/>
      <w:r>
        <w:rPr>
          <w:rtl/>
        </w:rPr>
        <w:t>מאיר רובין:</w:t>
      </w:r>
    </w:p>
    <w:p w:rsidR="00FE1B16" w:rsidRDefault="00FE1B16" w:rsidP="00FE1B16">
      <w:pPr>
        <w:pStyle w:val="KeepWithNext"/>
        <w:rPr>
          <w:rtl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 xml:space="preserve">אני מפורום </w:t>
      </w:r>
      <w:proofErr w:type="spellStart"/>
      <w:r>
        <w:rPr>
          <w:rFonts w:hint="cs"/>
          <w:rtl/>
        </w:rPr>
        <w:t>קוהלת</w:t>
      </w:r>
      <w:proofErr w:type="spellEnd"/>
      <w:r>
        <w:rPr>
          <w:rFonts w:hint="cs"/>
          <w:rtl/>
        </w:rPr>
        <w:t xml:space="preserve">. אנחנו מכון מחקר לתועלת </w:t>
      </w:r>
      <w:bookmarkStart w:id="495" w:name="_ETM_Q1_1906932"/>
      <w:bookmarkEnd w:id="495"/>
      <w:r>
        <w:rPr>
          <w:rFonts w:hint="cs"/>
          <w:rtl/>
        </w:rPr>
        <w:t xml:space="preserve">הציבור. לא עוסקים לא ספורט, לא בהסמכת מאמנים לספורט ולא </w:t>
      </w:r>
      <w:bookmarkStart w:id="496" w:name="_ETM_Q1_1911361"/>
      <w:bookmarkEnd w:id="496"/>
      <w:r>
        <w:rPr>
          <w:rFonts w:hint="cs"/>
          <w:rtl/>
        </w:rPr>
        <w:t>בהדרכה.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pStyle w:val="af6"/>
        <w:keepNext/>
        <w:rPr>
          <w:rtl/>
        </w:rPr>
      </w:pPr>
      <w:bookmarkStart w:id="497" w:name="_ETM_Q1_1913107"/>
      <w:bookmarkStart w:id="498" w:name="_ETM_Q1_1912552"/>
      <w:bookmarkEnd w:id="497"/>
      <w:bookmarkEnd w:id="498"/>
      <w:r>
        <w:rPr>
          <w:rtl/>
        </w:rPr>
        <w:t>היו"ר יעקב מרגי:</w:t>
      </w:r>
    </w:p>
    <w:p w:rsidR="00FE1B16" w:rsidRDefault="00FE1B16" w:rsidP="00FE1B16">
      <w:pPr>
        <w:pStyle w:val="KeepWithNext"/>
        <w:rPr>
          <w:rtl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>מה לכהן בבית העלמין?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pStyle w:val="af9"/>
        <w:keepNext/>
        <w:rPr>
          <w:rtl/>
        </w:rPr>
      </w:pPr>
      <w:bookmarkStart w:id="499" w:name="_ETM_Q1_1914999"/>
      <w:bookmarkStart w:id="500" w:name="_ETM_Q1_1916249"/>
      <w:bookmarkEnd w:id="499"/>
      <w:bookmarkEnd w:id="500"/>
      <w:r>
        <w:rPr>
          <w:rtl/>
        </w:rPr>
        <w:t>מאיר רובין:</w:t>
      </w:r>
    </w:p>
    <w:p w:rsidR="00FE1B16" w:rsidRDefault="00FE1B16" w:rsidP="00FE1B16">
      <w:pPr>
        <w:pStyle w:val="KeepWithNext"/>
        <w:rPr>
          <w:rtl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 xml:space="preserve">אחד הדברים שאנחנו מנסים לקדם זה </w:t>
      </w:r>
      <w:bookmarkStart w:id="501" w:name="_ETM_Q1_1919076"/>
      <w:bookmarkEnd w:id="501"/>
      <w:r>
        <w:rPr>
          <w:rFonts w:hint="cs"/>
          <w:rtl/>
        </w:rPr>
        <w:t xml:space="preserve">חירות הפרט ו נחנו חושבים שהחוק הזה </w:t>
      </w:r>
      <w:bookmarkStart w:id="502" w:name="_ETM_Q1_1922663"/>
      <w:bookmarkEnd w:id="502"/>
      <w:r>
        <w:rPr>
          <w:rFonts w:hint="cs"/>
          <w:rtl/>
        </w:rPr>
        <w:t xml:space="preserve">הוא פוגעני מאוד בדרך שהוא מנוסח. ברור לי שהכוונה של </w:t>
      </w:r>
      <w:bookmarkStart w:id="503" w:name="_ETM_Q1_1926654"/>
      <w:bookmarkEnd w:id="503"/>
      <w:r>
        <w:rPr>
          <w:rFonts w:hint="cs"/>
          <w:rtl/>
        </w:rPr>
        <w:t xml:space="preserve">מנסחי החוק היא טובה, ברור לי שההתייעצויות שנערכו במשך תשע </w:t>
      </w:r>
      <w:bookmarkStart w:id="504" w:name="_ETM_Q1_1929756"/>
      <w:bookmarkEnd w:id="504"/>
      <w:r>
        <w:rPr>
          <w:rFonts w:hint="cs"/>
          <w:rtl/>
        </w:rPr>
        <w:t>שנים האלה היו כולן בכוונה טובה, אף אחד כאן לא</w:t>
      </w:r>
      <w:bookmarkStart w:id="505" w:name="_ETM_Q1_1933573"/>
      <w:bookmarkEnd w:id="505"/>
      <w:r>
        <w:rPr>
          <w:rFonts w:hint="cs"/>
          <w:rtl/>
        </w:rPr>
        <w:t xml:space="preserve"> רוצה לעשות רע, אבל אם מסתכלים </w:t>
      </w:r>
      <w:bookmarkStart w:id="506" w:name="_ETM_Q1_1936162"/>
      <w:bookmarkEnd w:id="506"/>
      <w:r>
        <w:rPr>
          <w:rFonts w:hint="cs"/>
          <w:rtl/>
        </w:rPr>
        <w:t>על חוקי הספורט האחרונים, הם</w:t>
      </w:r>
      <w:r w:rsidR="007463D5">
        <w:rPr>
          <w:rFonts w:hint="cs"/>
          <w:rtl/>
        </w:rPr>
        <w:t xml:space="preserve"> </w:t>
      </w:r>
      <w:bookmarkStart w:id="507" w:name="_ETM_Q1_1939668"/>
      <w:bookmarkEnd w:id="507"/>
      <w:r>
        <w:rPr>
          <w:rFonts w:hint="cs"/>
          <w:rtl/>
        </w:rPr>
        <w:t xml:space="preserve">חקקו לפני 30, 40, 50 שנים. זה חוק </w:t>
      </w:r>
      <w:bookmarkStart w:id="508" w:name="_ETM_Q1_1940348"/>
      <w:bookmarkEnd w:id="508"/>
      <w:r>
        <w:rPr>
          <w:rFonts w:hint="cs"/>
          <w:rtl/>
        </w:rPr>
        <w:t>של פעם ב-40-50 שנים. בתקווה, אם עושים אותו ט</w:t>
      </w:r>
      <w:bookmarkStart w:id="509" w:name="_ETM_Q1_1941559"/>
      <w:bookmarkEnd w:id="509"/>
      <w:r>
        <w:rPr>
          <w:rFonts w:hint="cs"/>
          <w:rtl/>
        </w:rPr>
        <w:t>וב, אין סיבה לגעת בו עד שלא משתנה כל העולם.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E1B16" w:rsidRDefault="00FE1B16" w:rsidP="00FE1B16">
      <w:pPr>
        <w:pStyle w:val="KeepWithNext"/>
        <w:rPr>
          <w:rtl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 xml:space="preserve">אחרי שהם יראו מה הם יעברו כאן, הם לא </w:t>
      </w:r>
      <w:bookmarkStart w:id="510" w:name="_ETM_Q1_1947119"/>
      <w:bookmarkEnd w:id="510"/>
      <w:r>
        <w:rPr>
          <w:rFonts w:hint="cs"/>
          <w:rtl/>
        </w:rPr>
        <w:t>ירצו לחוקק שוב.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pStyle w:val="af9"/>
        <w:keepNext/>
        <w:rPr>
          <w:rtl/>
        </w:rPr>
      </w:pPr>
      <w:bookmarkStart w:id="511" w:name="_ETM_Q1_1948941"/>
      <w:bookmarkEnd w:id="511"/>
      <w:r>
        <w:rPr>
          <w:rtl/>
        </w:rPr>
        <w:t>מאיר רובין:</w:t>
      </w:r>
    </w:p>
    <w:p w:rsidR="00FE1B16" w:rsidRDefault="00FE1B16" w:rsidP="00FE1B16">
      <w:pPr>
        <w:pStyle w:val="KeepWithNext"/>
        <w:rPr>
          <w:rtl/>
        </w:rPr>
      </w:pPr>
    </w:p>
    <w:p w:rsidR="00FE1B16" w:rsidRDefault="00FE1B16" w:rsidP="00FE1B16">
      <w:pPr>
        <w:rPr>
          <w:rtl/>
        </w:rPr>
      </w:pPr>
      <w:r>
        <w:rPr>
          <w:rFonts w:hint="cs"/>
          <w:rtl/>
        </w:rPr>
        <w:t xml:space="preserve">כן רצינו לשים על השולחן כמה נקודות. </w:t>
      </w:r>
      <w:bookmarkStart w:id="512" w:name="_ETM_Q1_1959448"/>
      <w:bookmarkEnd w:id="512"/>
      <w:r>
        <w:rPr>
          <w:rFonts w:hint="cs"/>
          <w:rtl/>
        </w:rPr>
        <w:t xml:space="preserve">קודם כל, הצגתם בכל הכנות שברוב המדינות ההסדרה של רישוי </w:t>
      </w:r>
      <w:bookmarkStart w:id="513" w:name="_ETM_Q1_1964176"/>
      <w:bookmarkEnd w:id="513"/>
      <w:r>
        <w:rPr>
          <w:rFonts w:hint="cs"/>
          <w:rtl/>
        </w:rPr>
        <w:t xml:space="preserve">מאמנים היא לא בחוק ראשי. זאת אומרת, יש איזושהי מסגרת </w:t>
      </w:r>
      <w:bookmarkStart w:id="514" w:name="_ETM_Q1_1967623"/>
      <w:bookmarkEnd w:id="514"/>
      <w:r>
        <w:rPr>
          <w:rFonts w:hint="cs"/>
          <w:rtl/>
        </w:rPr>
        <w:t xml:space="preserve">בחוק ראשי מיהו איגוד התעמלות, איך הוא מתאגד, איזה </w:t>
      </w:r>
      <w:bookmarkStart w:id="515" w:name="_ETM_Q1_1973348"/>
      <w:bookmarkEnd w:id="515"/>
      <w:r>
        <w:rPr>
          <w:rFonts w:hint="cs"/>
          <w:rtl/>
        </w:rPr>
        <w:t xml:space="preserve">תנאים יש לקיום שלו ואחר כך האיגודים מסדירים </w:t>
      </w:r>
      <w:bookmarkStart w:id="516" w:name="_ETM_Q1_1975078"/>
      <w:bookmarkEnd w:id="516"/>
      <w:r>
        <w:rPr>
          <w:rFonts w:hint="cs"/>
          <w:rtl/>
        </w:rPr>
        <w:t xml:space="preserve">בינם לבין עצמם, בוחרים לאיזה אמנות בינלאומיות הם רוצים </w:t>
      </w:r>
      <w:bookmarkStart w:id="517" w:name="_ETM_Q1_1979095"/>
      <w:bookmarkEnd w:id="517"/>
      <w:r>
        <w:rPr>
          <w:rFonts w:hint="cs"/>
          <w:rtl/>
        </w:rPr>
        <w:t xml:space="preserve">לציית, להיכן הם שולחים את הספורטאים שלהם, לדוגמה, אם יש דרישות אולימפיות של מי אימן את הספורטאי או מי אישר </w:t>
      </w:r>
      <w:bookmarkStart w:id="518" w:name="_ETM_Q1_1985915"/>
      <w:bookmarkEnd w:id="518"/>
      <w:r>
        <w:rPr>
          <w:rFonts w:hint="cs"/>
          <w:rtl/>
        </w:rPr>
        <w:t xml:space="preserve">או הכנה לתחרויות מסוימות, והם מצייתים לתקינה בינלאומית וכך </w:t>
      </w:r>
      <w:bookmarkStart w:id="519" w:name="_ETM_Q1_1991845"/>
      <w:bookmarkEnd w:id="519"/>
      <w:r>
        <w:rPr>
          <w:rFonts w:hint="cs"/>
          <w:rtl/>
        </w:rPr>
        <w:t xml:space="preserve">זה החופש. זאת אומרת, אתה פשוט בוחר. אם אתה רוצה </w:t>
      </w:r>
      <w:bookmarkStart w:id="520" w:name="_ETM_Q1_1992974"/>
      <w:bookmarkEnd w:id="520"/>
      <w:r>
        <w:rPr>
          <w:rFonts w:hint="cs"/>
          <w:rtl/>
        </w:rPr>
        <w:t xml:space="preserve">לשלוח את הספורטאים שלך לתחרות כזו או אחרת, את </w:t>
      </w:r>
      <w:bookmarkStart w:id="521" w:name="_ETM_Q1_1996408"/>
      <w:bookmarkEnd w:id="521"/>
      <w:r>
        <w:rPr>
          <w:rFonts w:hint="cs"/>
          <w:rtl/>
        </w:rPr>
        <w:t xml:space="preserve">הצריך לציית לתקינה המתאימה של אותה תחרות. אבל אין כפייה מצד </w:t>
      </w:r>
      <w:bookmarkStart w:id="522" w:name="_ETM_Q1_1998154"/>
      <w:bookmarkEnd w:id="522"/>
      <w:r>
        <w:rPr>
          <w:rFonts w:hint="cs"/>
          <w:rtl/>
        </w:rPr>
        <w:t xml:space="preserve">המדינה שמחליטה שילד בן 17 שרוצה לעשות בירוחם חוג של </w:t>
      </w:r>
      <w:bookmarkStart w:id="523" w:name="_ETM_Q1_2001893"/>
      <w:bookmarkEnd w:id="523"/>
      <w:r>
        <w:rPr>
          <w:rFonts w:hint="cs"/>
          <w:rtl/>
        </w:rPr>
        <w:t xml:space="preserve">כדורעף לא יכול ללמד שם ילדים בני 12 לשחק כדורעף </w:t>
      </w:r>
      <w:bookmarkStart w:id="524" w:name="_ETM_Q1_2007610"/>
      <w:bookmarkEnd w:id="524"/>
      <w:r>
        <w:rPr>
          <w:rFonts w:hint="cs"/>
          <w:rtl/>
        </w:rPr>
        <w:t xml:space="preserve">כי אין לו את הרישיון המתאים. </w:t>
      </w:r>
    </w:p>
    <w:p w:rsidR="00FE1B16" w:rsidRDefault="00FE1B16" w:rsidP="00FE1B16">
      <w:pPr>
        <w:rPr>
          <w:rtl/>
        </w:rPr>
      </w:pPr>
    </w:p>
    <w:p w:rsidR="00FE1B16" w:rsidRDefault="00FE1B16" w:rsidP="00FE1B16">
      <w:pPr>
        <w:rPr>
          <w:rtl/>
        </w:rPr>
      </w:pPr>
      <w:bookmarkStart w:id="525" w:name="_ETM_Q1_2013181"/>
      <w:bookmarkStart w:id="526" w:name="_ETM_Q1_2014322"/>
      <w:bookmarkEnd w:id="525"/>
      <w:bookmarkEnd w:id="526"/>
      <w:r>
        <w:rPr>
          <w:rFonts w:hint="cs"/>
          <w:rtl/>
        </w:rPr>
        <w:t>מעבר לפגיעה בחופש העיסוק</w:t>
      </w:r>
      <w:r w:rsidR="007E5C32">
        <w:rPr>
          <w:rFonts w:hint="cs"/>
          <w:rtl/>
        </w:rPr>
        <w:t xml:space="preserve"> כאשר כרגע בעינינו נקודת האיזון היא במקום</w:t>
      </w:r>
      <w:bookmarkStart w:id="527" w:name="_ETM_Q1_2017646"/>
      <w:bookmarkEnd w:id="527"/>
      <w:r w:rsidR="007E5C32">
        <w:rPr>
          <w:rFonts w:hint="cs"/>
          <w:rtl/>
        </w:rPr>
        <w:t xml:space="preserve"> שהוא לא מידתי., התכלית אולי ראויה. אגב, </w:t>
      </w:r>
      <w:bookmarkStart w:id="528" w:name="_ETM_Q1_2021479"/>
      <w:bookmarkEnd w:id="528"/>
      <w:r w:rsidR="007E5C32">
        <w:rPr>
          <w:rFonts w:hint="cs"/>
          <w:rtl/>
        </w:rPr>
        <w:t>ה-</w:t>
      </w:r>
      <w:proofErr w:type="spellStart"/>
      <w:r w:rsidR="007E5C32">
        <w:rPr>
          <w:rFonts w:hint="cs"/>
          <w:rtl/>
        </w:rPr>
        <w:t>ריא</w:t>
      </w:r>
      <w:proofErr w:type="spellEnd"/>
      <w:r w:rsidR="007E5C32">
        <w:rPr>
          <w:rFonts w:hint="cs"/>
          <w:rtl/>
        </w:rPr>
        <w:t xml:space="preserve"> הוא מאוד קצר, 10 עמודים, ונאמר בו במפורש שהוא נעשה בדיעבד. זאת אומרת, אחרי שהחוק כבר נכתב, בוצע </w:t>
      </w:r>
      <w:proofErr w:type="spellStart"/>
      <w:r w:rsidR="007E5C32">
        <w:rPr>
          <w:rFonts w:hint="cs"/>
          <w:rtl/>
        </w:rPr>
        <w:t>ריא</w:t>
      </w:r>
      <w:proofErr w:type="spellEnd"/>
      <w:r w:rsidR="007E5C32">
        <w:rPr>
          <w:rFonts w:hint="cs"/>
          <w:rtl/>
        </w:rPr>
        <w:t xml:space="preserve"> </w:t>
      </w:r>
      <w:bookmarkStart w:id="529" w:name="_ETM_Q1_2028691"/>
      <w:bookmarkEnd w:id="529"/>
      <w:r w:rsidR="007E5C32">
        <w:rPr>
          <w:rFonts w:hint="cs"/>
          <w:rtl/>
        </w:rPr>
        <w:t xml:space="preserve">כדי להסביר למה אלה החלופות שנבחרו. אני אומר בזהירות שהמקורות </w:t>
      </w:r>
      <w:bookmarkStart w:id="530" w:name="_ETM_Q1_2034164"/>
      <w:bookmarkEnd w:id="530"/>
      <w:r w:rsidR="007E5C32">
        <w:rPr>
          <w:rFonts w:hint="cs"/>
          <w:rtl/>
        </w:rPr>
        <w:t>שם לא מספיקים כדי לאפשר בחינה עצמאית שלהם.</w:t>
      </w:r>
      <w:r w:rsidR="007463D5">
        <w:rPr>
          <w:rFonts w:hint="cs"/>
          <w:rtl/>
        </w:rPr>
        <w:t xml:space="preserve"> </w:t>
      </w:r>
      <w:bookmarkStart w:id="531" w:name="_ETM_Q1_2038746"/>
      <w:bookmarkEnd w:id="531"/>
      <w:r w:rsidR="007E5C32">
        <w:rPr>
          <w:rFonts w:hint="cs"/>
          <w:rtl/>
        </w:rPr>
        <w:t>מוזכרות לדוגמה פציעות</w:t>
      </w:r>
      <w:r w:rsidR="007463D5">
        <w:rPr>
          <w:rFonts w:hint="cs"/>
          <w:rtl/>
        </w:rPr>
        <w:t xml:space="preserve"> </w:t>
      </w:r>
      <w:r w:rsidR="007E5C32">
        <w:rPr>
          <w:rFonts w:hint="cs"/>
          <w:rtl/>
        </w:rPr>
        <w:t xml:space="preserve">של ילדים באימוני ספורט </w:t>
      </w:r>
      <w:bookmarkStart w:id="532" w:name="_ETM_Q1_2040429"/>
      <w:bookmarkEnd w:id="532"/>
      <w:r w:rsidR="007E5C32">
        <w:rPr>
          <w:rFonts w:hint="cs"/>
          <w:rtl/>
        </w:rPr>
        <w:t xml:space="preserve">ואין שום נתונים. מוזכר איזשהו מסמך של ההתאחדות האנגלית או </w:t>
      </w:r>
      <w:bookmarkStart w:id="533" w:name="_ETM_Q1_2045377"/>
      <w:bookmarkEnd w:id="533"/>
      <w:r w:rsidR="007E5C32">
        <w:rPr>
          <w:rFonts w:hint="cs"/>
          <w:rtl/>
        </w:rPr>
        <w:t xml:space="preserve">ביקורים בחוץ לארץ. אין שום דרך לאמת דבר כזה. </w:t>
      </w:r>
      <w:bookmarkStart w:id="534" w:name="_ETM_Q1_2048934"/>
      <w:bookmarkEnd w:id="534"/>
      <w:r w:rsidR="007E5C32">
        <w:rPr>
          <w:rFonts w:hint="cs"/>
          <w:rtl/>
        </w:rPr>
        <w:t xml:space="preserve">זה מסמך שטוב שיש אותו, זה הרבה יותר טוב </w:t>
      </w:r>
      <w:bookmarkStart w:id="535" w:name="_ETM_Q1_2051237"/>
      <w:bookmarkEnd w:id="535"/>
      <w:r w:rsidR="007E5C32">
        <w:rPr>
          <w:rFonts w:hint="cs"/>
          <w:rtl/>
        </w:rPr>
        <w:t xml:space="preserve">ממה שהיה לפני שנתיים-שלוש בהליכי חקיקה, אבל זה לגמרי לא </w:t>
      </w:r>
      <w:bookmarkStart w:id="536" w:name="_ETM_Q1_2054792"/>
      <w:bookmarkEnd w:id="536"/>
      <w:r w:rsidR="007E5C32">
        <w:rPr>
          <w:rFonts w:hint="cs"/>
          <w:rtl/>
        </w:rPr>
        <w:t>מספיק. זה לא מספיק אפילו כדי להתחיל דיון.</w:t>
      </w:r>
    </w:p>
    <w:p w:rsidR="007E5C32" w:rsidRDefault="007E5C32" w:rsidP="00FE1B16">
      <w:pPr>
        <w:rPr>
          <w:rtl/>
        </w:rPr>
      </w:pPr>
    </w:p>
    <w:p w:rsidR="007E5C32" w:rsidRDefault="007E5C32" w:rsidP="00FE1B16">
      <w:pPr>
        <w:rPr>
          <w:rtl/>
        </w:rPr>
      </w:pPr>
      <w:bookmarkStart w:id="537" w:name="_ETM_Q1_2058676"/>
      <w:bookmarkEnd w:id="537"/>
      <w:r>
        <w:rPr>
          <w:rFonts w:hint="cs"/>
          <w:rtl/>
        </w:rPr>
        <w:t xml:space="preserve">הניסיון שלנו הוא שהראשונים להיפגע מדרישות רישוי הם עולים חדשים. אנחנו </w:t>
      </w:r>
      <w:bookmarkStart w:id="538" w:name="_ETM_Q1_2064633"/>
      <w:bookmarkEnd w:id="538"/>
      <w:r>
        <w:rPr>
          <w:rFonts w:hint="cs"/>
          <w:rtl/>
        </w:rPr>
        <w:t>היינו צריכים במשך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שנים לעזור לרופאים ולפודיאטרים ולעוד כל </w:t>
      </w:r>
      <w:bookmarkStart w:id="539" w:name="_ETM_Q1_2069281"/>
      <w:bookmarkEnd w:id="539"/>
      <w:r>
        <w:rPr>
          <w:rFonts w:hint="cs"/>
          <w:rtl/>
        </w:rPr>
        <w:t xml:space="preserve">מיני אנשים מתחומים נוספים, עולים חדשים מכל מיני מדינות, </w:t>
      </w:r>
      <w:bookmarkStart w:id="540" w:name="_ETM_Q1_2074253"/>
      <w:bookmarkEnd w:id="540"/>
      <w:r>
        <w:rPr>
          <w:rFonts w:hint="cs"/>
          <w:rtl/>
        </w:rPr>
        <w:t>שרצו לעסוק במקצוע שלהם בארץ ולא יכלו בגלל ש</w:t>
      </w:r>
      <w:bookmarkStart w:id="541" w:name="_ETM_Q1_2076828"/>
      <w:bookmarkEnd w:id="541"/>
      <w:r>
        <w:rPr>
          <w:rFonts w:hint="cs"/>
          <w:rtl/>
        </w:rPr>
        <w:t xml:space="preserve">היו דרישות מסוימות ופקידים שרצון לבצע את </w:t>
      </w:r>
      <w:bookmarkStart w:id="542" w:name="_ETM_Q1_2078964"/>
      <w:bookmarkEnd w:id="542"/>
      <w:r>
        <w:rPr>
          <w:rFonts w:hint="cs"/>
          <w:rtl/>
        </w:rPr>
        <w:t xml:space="preserve">עבודתם נאמנה ולכן לקח להם הרבה מאוד שנים </w:t>
      </w:r>
      <w:bookmarkStart w:id="543" w:name="_ETM_Q1_2082526"/>
      <w:bookmarkEnd w:id="543"/>
      <w:r>
        <w:rPr>
          <w:rFonts w:hint="cs"/>
          <w:rtl/>
        </w:rPr>
        <w:t xml:space="preserve">לראות מי יכול לעסוק במה. דוגמאות בוטות והזויות היו רופא </w:t>
      </w:r>
      <w:bookmarkStart w:id="544" w:name="_ETM_Q1_2086616"/>
      <w:bookmarkEnd w:id="544"/>
      <w:r>
        <w:rPr>
          <w:rFonts w:hint="cs"/>
          <w:rtl/>
        </w:rPr>
        <w:t>לדוגמה שיכול לנתח בבתי חולים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בישראל עם רישיון זמנ</w:t>
      </w:r>
      <w:bookmarkStart w:id="545" w:name="_ETM_Q1_2088940"/>
      <w:bookmarkEnd w:id="545"/>
      <w:r>
        <w:rPr>
          <w:rFonts w:hint="cs"/>
          <w:rtl/>
        </w:rPr>
        <w:t xml:space="preserve">י אבל ברגע שהוא עלה לארץ, </w:t>
      </w:r>
      <w:bookmarkStart w:id="546" w:name="_ETM_Q1_2089885"/>
      <w:bookmarkEnd w:id="546"/>
      <w:r>
        <w:rPr>
          <w:rFonts w:hint="cs"/>
          <w:rtl/>
        </w:rPr>
        <w:t xml:space="preserve">פתאום הוא היה צריך לעבור מבחן מאוד קשה. </w:t>
      </w:r>
    </w:p>
    <w:p w:rsidR="007E5C32" w:rsidRDefault="007E5C32" w:rsidP="00FE1B16">
      <w:pPr>
        <w:rPr>
          <w:rtl/>
        </w:rPr>
      </w:pPr>
    </w:p>
    <w:p w:rsidR="007E5C32" w:rsidRDefault="007E5C32" w:rsidP="00FE1B16">
      <w:pPr>
        <w:rPr>
          <w:rtl/>
        </w:rPr>
      </w:pPr>
      <w:bookmarkStart w:id="547" w:name="_ETM_Q1_2102292"/>
      <w:bookmarkStart w:id="548" w:name="_ETM_Q1_2112091"/>
      <w:bookmarkEnd w:id="547"/>
      <w:bookmarkEnd w:id="548"/>
      <w:r>
        <w:rPr>
          <w:rFonts w:hint="cs"/>
          <w:rtl/>
        </w:rPr>
        <w:t xml:space="preserve">במדינת ישראל היום יש רק שתי דרישות רישוי למאמנים. </w:t>
      </w:r>
      <w:bookmarkStart w:id="549" w:name="_ETM_Q1_2116164"/>
      <w:bookmarkEnd w:id="549"/>
      <w:r>
        <w:rPr>
          <w:rFonts w:hint="cs"/>
          <w:rtl/>
        </w:rPr>
        <w:t xml:space="preserve">אם אתה עושה ארבע, זה אומר שמדינות שיש בהן פחות </w:t>
      </w:r>
      <w:r>
        <w:rPr>
          <w:rtl/>
        </w:rPr>
        <w:t>–</w:t>
      </w:r>
      <w:r>
        <w:rPr>
          <w:rFonts w:hint="cs"/>
          <w:rtl/>
        </w:rPr>
        <w:t xml:space="preserve"> מישהו צריך להחליט האם אתה </w:t>
      </w:r>
      <w:bookmarkStart w:id="550" w:name="_ETM_Q1_2120945"/>
      <w:bookmarkEnd w:id="550"/>
      <w:r>
        <w:rPr>
          <w:rFonts w:hint="cs"/>
          <w:rtl/>
        </w:rPr>
        <w:t xml:space="preserve">הולך לרמה 2 או לרמה 3. אין ממש כלים </w:t>
      </w:r>
      <w:bookmarkStart w:id="551" w:name="_ETM_Q1_2123735"/>
      <w:bookmarkEnd w:id="551"/>
      <w:r>
        <w:rPr>
          <w:rFonts w:hint="cs"/>
          <w:rtl/>
        </w:rPr>
        <w:t xml:space="preserve">לעשות את זה. זה לא חד חד-ערכי כמו תואר אקדמי. </w:t>
      </w:r>
      <w:bookmarkStart w:id="552" w:name="_ETM_Q1_2126530"/>
      <w:bookmarkEnd w:id="552"/>
      <w:r>
        <w:rPr>
          <w:rFonts w:hint="cs"/>
          <w:rtl/>
        </w:rPr>
        <w:t xml:space="preserve">זאת יכולה להיות סאגה לאנשים שעולים מארץ אחרת, </w:t>
      </w:r>
      <w:bookmarkStart w:id="553" w:name="_ETM_Q1_2130832"/>
      <w:bookmarkEnd w:id="553"/>
      <w:r>
        <w:rPr>
          <w:rFonts w:hint="cs"/>
          <w:rtl/>
        </w:rPr>
        <w:t>זו יכולה להיות מכה קשה מאוד.</w:t>
      </w:r>
    </w:p>
    <w:p w:rsidR="007E5C32" w:rsidRDefault="007E5C32" w:rsidP="00FE1B16">
      <w:pPr>
        <w:rPr>
          <w:rtl/>
        </w:rPr>
      </w:pPr>
    </w:p>
    <w:p w:rsidR="007E5C32" w:rsidRDefault="007E5C32" w:rsidP="00FE1B16">
      <w:pPr>
        <w:rPr>
          <w:rtl/>
        </w:rPr>
      </w:pPr>
      <w:bookmarkStart w:id="554" w:name="_ETM_Q1_2132043"/>
      <w:bookmarkEnd w:id="554"/>
      <w:r>
        <w:rPr>
          <w:rFonts w:hint="cs"/>
          <w:rtl/>
        </w:rPr>
        <w:t xml:space="preserve">מעבר לזה. הענישה בחוק היא </w:t>
      </w:r>
      <w:bookmarkStart w:id="555" w:name="_ETM_Q1_2133467"/>
      <w:bookmarkEnd w:id="555"/>
      <w:r>
        <w:rPr>
          <w:rFonts w:hint="cs"/>
          <w:rtl/>
        </w:rPr>
        <w:t xml:space="preserve">דרקונית. אם אותו בחור בירוחם שרצה לעשות חוג כדורעף, הוא </w:t>
      </w:r>
      <w:bookmarkStart w:id="556" w:name="_ETM_Q1_2137834"/>
      <w:bookmarkEnd w:id="556"/>
      <w:r>
        <w:rPr>
          <w:rFonts w:hint="cs"/>
          <w:rtl/>
        </w:rPr>
        <w:t>יכול לחטוף קנס של 20,000 שקלים.</w:t>
      </w:r>
    </w:p>
    <w:p w:rsidR="007E5C32" w:rsidRDefault="007E5C32" w:rsidP="00FE1B16">
      <w:pPr>
        <w:rPr>
          <w:rtl/>
        </w:rPr>
      </w:pPr>
    </w:p>
    <w:p w:rsidR="007E5C32" w:rsidRDefault="007E5C32" w:rsidP="007E5C32">
      <w:pPr>
        <w:pStyle w:val="af6"/>
        <w:keepNext/>
        <w:rPr>
          <w:rtl/>
        </w:rPr>
      </w:pPr>
      <w:bookmarkStart w:id="557" w:name="_ETM_Q1_2138407"/>
      <w:bookmarkStart w:id="558" w:name="_ETM_Q1_2139252"/>
      <w:bookmarkEnd w:id="557"/>
      <w:bookmarkEnd w:id="558"/>
      <w:r>
        <w:rPr>
          <w:rtl/>
        </w:rPr>
        <w:t>היו"ר יעקב מרגי: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 xml:space="preserve">נתת דוגמה לא </w:t>
      </w:r>
      <w:bookmarkStart w:id="559" w:name="_ETM_Q1_2141326"/>
      <w:bookmarkEnd w:id="559"/>
      <w:r>
        <w:rPr>
          <w:rFonts w:hint="cs"/>
          <w:rtl/>
        </w:rPr>
        <w:t>מתאימה. למה אתה מתבסס עליה? תאר מצב כללי.</w:t>
      </w:r>
    </w:p>
    <w:p w:rsidR="007E5C32" w:rsidRDefault="007E5C32" w:rsidP="007E5C32">
      <w:pPr>
        <w:rPr>
          <w:rtl/>
        </w:rPr>
      </w:pPr>
    </w:p>
    <w:p w:rsidR="007E5C32" w:rsidRDefault="007E5C32" w:rsidP="007E5C32">
      <w:pPr>
        <w:pStyle w:val="af9"/>
        <w:keepNext/>
        <w:rPr>
          <w:rtl/>
        </w:rPr>
      </w:pPr>
      <w:bookmarkStart w:id="560" w:name="_ETM_Q1_2142111"/>
      <w:bookmarkStart w:id="561" w:name="_ETM_Q1_2143891"/>
      <w:bookmarkEnd w:id="560"/>
      <w:bookmarkEnd w:id="561"/>
      <w:r>
        <w:rPr>
          <w:rtl/>
        </w:rPr>
        <w:t>מאיר רובין: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 xml:space="preserve"> מצב כללי.</w:t>
      </w:r>
      <w:bookmarkStart w:id="562" w:name="_ETM_Q1_2146011"/>
      <w:bookmarkEnd w:id="562"/>
      <w:r>
        <w:rPr>
          <w:rFonts w:hint="cs"/>
          <w:rtl/>
        </w:rPr>
        <w:t xml:space="preserve"> ענישה דרקונית. הקנסות בחוק הזה נעים בין 20,000 שקלים ל-100,000 </w:t>
      </w:r>
      <w:bookmarkStart w:id="563" w:name="_ETM_Q1_2150008"/>
      <w:bookmarkEnd w:id="563"/>
      <w:r>
        <w:rPr>
          <w:rFonts w:hint="cs"/>
          <w:rtl/>
        </w:rPr>
        <w:t>שקלים. קנסות מאוד מאוד דרקוניים.</w:t>
      </w:r>
    </w:p>
    <w:p w:rsidR="007E5C32" w:rsidRDefault="007E5C32" w:rsidP="007E5C32">
      <w:pPr>
        <w:rPr>
          <w:rtl/>
        </w:rPr>
      </w:pPr>
    </w:p>
    <w:p w:rsidR="007E5C32" w:rsidRDefault="007E5C32" w:rsidP="007E5C32">
      <w:pPr>
        <w:pStyle w:val="af6"/>
        <w:keepNext/>
        <w:rPr>
          <w:rtl/>
        </w:rPr>
      </w:pPr>
      <w:bookmarkStart w:id="564" w:name="_ETM_Q1_2153609"/>
      <w:bookmarkEnd w:id="564"/>
      <w:r>
        <w:rPr>
          <w:rtl/>
        </w:rPr>
        <w:t>היו"ר יעקב מרגי: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>מכובדי,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>אתן לך עצה. אתה יורה</w:t>
      </w:r>
      <w:bookmarkStart w:id="565" w:name="_ETM_Q1_2159750"/>
      <w:bookmarkEnd w:id="565"/>
      <w:r>
        <w:rPr>
          <w:rFonts w:hint="cs"/>
          <w:rtl/>
        </w:rPr>
        <w:t xml:space="preserve"> צרורות. אנחנו עוד לא ציירנו את מבנה המדפים, היכן להניח </w:t>
      </w:r>
      <w:bookmarkStart w:id="566" w:name="_ETM_Q1_2165800"/>
      <w:bookmarkEnd w:id="566"/>
      <w:r>
        <w:rPr>
          <w:rFonts w:hint="cs"/>
          <w:rtl/>
        </w:rPr>
        <w:t xml:space="preserve">את הצרורות שלך. זה </w:t>
      </w:r>
      <w:bookmarkStart w:id="567" w:name="_ETM_Q1_2168216"/>
      <w:bookmarkEnd w:id="567"/>
      <w:r>
        <w:rPr>
          <w:rFonts w:hint="cs"/>
          <w:rtl/>
        </w:rPr>
        <w:t>נכון יותר בתהליך הדיון בהליך החקיקה.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להתייחס, להרחיב במקום </w:t>
      </w:r>
      <w:bookmarkStart w:id="568" w:name="_ETM_Q1_2178281"/>
      <w:bookmarkEnd w:id="568"/>
      <w:r>
        <w:rPr>
          <w:rFonts w:hint="cs"/>
          <w:rtl/>
        </w:rPr>
        <w:t xml:space="preserve">הנכון, ללמוד ולנתח את זה. </w:t>
      </w:r>
    </w:p>
    <w:p w:rsidR="007E5C32" w:rsidRDefault="007E5C32" w:rsidP="007E5C32">
      <w:pPr>
        <w:rPr>
          <w:rtl/>
        </w:rPr>
      </w:pPr>
    </w:p>
    <w:p w:rsidR="007E5C32" w:rsidRDefault="007E5C32" w:rsidP="007E5C32">
      <w:pPr>
        <w:pStyle w:val="af9"/>
        <w:keepNext/>
        <w:rPr>
          <w:rtl/>
        </w:rPr>
      </w:pPr>
      <w:bookmarkStart w:id="569" w:name="_ETM_Q1_2187022"/>
      <w:bookmarkEnd w:id="569"/>
      <w:r>
        <w:rPr>
          <w:rtl/>
        </w:rPr>
        <w:t>מאיר רובין: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 xml:space="preserve">אני אתייחס לעוד </w:t>
      </w:r>
      <w:bookmarkStart w:id="570" w:name="_ETM_Q1_2187311"/>
      <w:bookmarkEnd w:id="570"/>
      <w:r>
        <w:rPr>
          <w:rFonts w:hint="cs"/>
          <w:rtl/>
        </w:rPr>
        <w:t xml:space="preserve">שתיים-שלוש נקודות ובזה אני אסיים. החוק מצד אחד לא נותן </w:t>
      </w:r>
      <w:bookmarkStart w:id="571" w:name="_ETM_Q1_2194329"/>
      <w:bookmarkEnd w:id="571"/>
      <w:r>
        <w:rPr>
          <w:rFonts w:hint="cs"/>
          <w:rtl/>
        </w:rPr>
        <w:t xml:space="preserve">לאיגודים כמעט סמכויות עצמאיות ומצד שני הוא מעביר הרבה מאוד </w:t>
      </w:r>
      <w:bookmarkStart w:id="572" w:name="_ETM_Q1_2196914"/>
      <w:bookmarkEnd w:id="572"/>
      <w:r>
        <w:rPr>
          <w:rFonts w:hint="cs"/>
          <w:rtl/>
        </w:rPr>
        <w:t>דרך האיגודים. המשמעות של זה בעייתית בעיקר בגלל שאנחנו</w:t>
      </w:r>
      <w:bookmarkStart w:id="573" w:name="_ETM_Q1_2201428"/>
      <w:bookmarkEnd w:id="573"/>
      <w:r>
        <w:rPr>
          <w:rFonts w:hint="cs"/>
          <w:rtl/>
        </w:rPr>
        <w:t xml:space="preserve"> מדינה קטנה שלא מצדיקה הרבה איגודים. אם בארצות הברית יכולים </w:t>
      </w:r>
      <w:bookmarkStart w:id="574" w:name="_ETM_Q1_2203693"/>
      <w:bookmarkEnd w:id="574"/>
      <w:r>
        <w:rPr>
          <w:rFonts w:hint="cs"/>
          <w:rtl/>
        </w:rPr>
        <w:t xml:space="preserve">להיות הרבה מאוד איגודים שעסוקים בתחומים מסוימים, אין המון, אבל </w:t>
      </w:r>
      <w:bookmarkStart w:id="575" w:name="_ETM_Q1_2206642"/>
      <w:bookmarkEnd w:id="575"/>
      <w:r>
        <w:rPr>
          <w:rFonts w:hint="cs"/>
          <w:rtl/>
        </w:rPr>
        <w:t xml:space="preserve">לפעמים יש נגיד שניים או שלושה שעוסקים באותו תחום, אבל בארץ </w:t>
      </w:r>
      <w:bookmarkStart w:id="576" w:name="_ETM_Q1_2208241"/>
      <w:bookmarkEnd w:id="576"/>
      <w:r>
        <w:rPr>
          <w:rFonts w:hint="cs"/>
          <w:rtl/>
        </w:rPr>
        <w:t xml:space="preserve">אין הצדקה להקים יותר מאיגוד אחד לנושא אחד. </w:t>
      </w:r>
      <w:bookmarkStart w:id="577" w:name="_ETM_Q1_2211710"/>
      <w:bookmarkEnd w:id="577"/>
    </w:p>
    <w:p w:rsidR="007E5C32" w:rsidRDefault="007E5C32" w:rsidP="007E5C32">
      <w:pPr>
        <w:rPr>
          <w:rtl/>
        </w:rPr>
      </w:pPr>
    </w:p>
    <w:p w:rsidR="007E5C32" w:rsidRDefault="007E5C32" w:rsidP="007E5C32">
      <w:pPr>
        <w:pStyle w:val="af9"/>
        <w:keepNext/>
        <w:rPr>
          <w:rtl/>
        </w:rPr>
      </w:pPr>
      <w:r>
        <w:rPr>
          <w:rtl/>
        </w:rPr>
        <w:t>שלמה סביה: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 xml:space="preserve">יש לך חוסר הבנה מהותי. </w:t>
      </w:r>
      <w:bookmarkStart w:id="578" w:name="_ETM_Q1_2214491"/>
      <w:bookmarkEnd w:id="578"/>
      <w:r>
        <w:rPr>
          <w:rFonts w:hint="cs"/>
          <w:rtl/>
        </w:rPr>
        <w:t>אתה טועה ומטעה.</w:t>
      </w:r>
    </w:p>
    <w:p w:rsidR="007E5C32" w:rsidRDefault="007E5C32" w:rsidP="007E5C32">
      <w:pPr>
        <w:rPr>
          <w:rtl/>
        </w:rPr>
      </w:pPr>
    </w:p>
    <w:p w:rsidR="007E5C32" w:rsidRDefault="007E5C32" w:rsidP="007E5C32">
      <w:pPr>
        <w:pStyle w:val="af6"/>
        <w:keepNext/>
        <w:rPr>
          <w:rtl/>
        </w:rPr>
      </w:pPr>
      <w:bookmarkStart w:id="579" w:name="_ETM_Q1_2216938"/>
      <w:bookmarkEnd w:id="579"/>
      <w:r>
        <w:rPr>
          <w:rtl/>
        </w:rPr>
        <w:t>היו"ר יעקב מרגי: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 xml:space="preserve">עזוב. זו זכותו. </w:t>
      </w:r>
    </w:p>
    <w:p w:rsidR="007E5C32" w:rsidRDefault="007E5C32" w:rsidP="007E5C32">
      <w:pPr>
        <w:rPr>
          <w:rtl/>
        </w:rPr>
      </w:pPr>
    </w:p>
    <w:p w:rsidR="007E5C32" w:rsidRDefault="007E5C32" w:rsidP="007E5C32">
      <w:pPr>
        <w:pStyle w:val="af9"/>
        <w:keepNext/>
        <w:rPr>
          <w:rtl/>
        </w:rPr>
      </w:pPr>
      <w:r>
        <w:rPr>
          <w:rtl/>
        </w:rPr>
        <w:t>מאיר רובין: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>זכותי לטעון.</w:t>
      </w:r>
      <w:bookmarkStart w:id="580" w:name="_ETM_Q1_2220605"/>
      <w:bookmarkEnd w:id="580"/>
      <w:r>
        <w:rPr>
          <w:rFonts w:hint="cs"/>
          <w:rtl/>
        </w:rPr>
        <w:t xml:space="preserve"> תקן אותי בהמשך.</w:t>
      </w:r>
    </w:p>
    <w:p w:rsidR="007E5C32" w:rsidRDefault="007E5C32" w:rsidP="007E5C32">
      <w:pPr>
        <w:rPr>
          <w:rtl/>
        </w:rPr>
      </w:pPr>
      <w:bookmarkStart w:id="581" w:name="_ETM_Q1_2231264"/>
      <w:bookmarkEnd w:id="581"/>
    </w:p>
    <w:p w:rsidR="007E5C32" w:rsidRDefault="007E5C32" w:rsidP="007E5C32">
      <w:pPr>
        <w:pStyle w:val="a4"/>
        <w:keepNext/>
        <w:rPr>
          <w:rtl/>
        </w:rPr>
      </w:pPr>
      <w:bookmarkStart w:id="582" w:name="_ETM_Q1_2231011"/>
      <w:bookmarkEnd w:id="582"/>
      <w:r>
        <w:rPr>
          <w:rtl/>
        </w:rPr>
        <w:t>קריאה: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bookmarkStart w:id="583" w:name="_ETM_Q1_2230713"/>
      <w:bookmarkEnd w:id="583"/>
      <w:r>
        <w:rPr>
          <w:rFonts w:hint="cs"/>
          <w:rtl/>
        </w:rPr>
        <w:t>אני עוד לא פגשתי את האיגוד המקצועי שרצה שיהיה יותר מאיגוד מקצועי אחד.</w:t>
      </w:r>
    </w:p>
    <w:p w:rsidR="00FE1B16" w:rsidRDefault="00FE1B16" w:rsidP="00FE1B16">
      <w:pPr>
        <w:rPr>
          <w:rtl/>
        </w:rPr>
      </w:pPr>
    </w:p>
    <w:p w:rsidR="007E5C32" w:rsidRDefault="007E5C32" w:rsidP="007E5C32">
      <w:pPr>
        <w:pStyle w:val="af9"/>
        <w:keepNext/>
        <w:rPr>
          <w:rtl/>
        </w:rPr>
      </w:pPr>
      <w:bookmarkStart w:id="584" w:name="_ETM_Q1_2232601"/>
      <w:bookmarkEnd w:id="584"/>
      <w:r>
        <w:rPr>
          <w:rtl/>
        </w:rPr>
        <w:t>מאיר רובין: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 xml:space="preserve">נקודה אחרונה. בבקשה, החוק </w:t>
      </w:r>
      <w:bookmarkStart w:id="585" w:name="_ETM_Q1_2235775"/>
      <w:bookmarkEnd w:id="585"/>
      <w:r>
        <w:rPr>
          <w:rtl/>
        </w:rPr>
        <w:t>–</w:t>
      </w:r>
      <w:r>
        <w:rPr>
          <w:rFonts w:hint="cs"/>
          <w:rtl/>
        </w:rPr>
        <w:t xml:space="preserve"> ובלי קשר לשאלת חשיבותו </w:t>
      </w:r>
      <w:r>
        <w:rPr>
          <w:rtl/>
        </w:rPr>
        <w:t>–</w:t>
      </w:r>
      <w:r>
        <w:rPr>
          <w:rFonts w:hint="cs"/>
          <w:rtl/>
        </w:rPr>
        <w:t xml:space="preserve"> אם אפשר </w:t>
      </w:r>
      <w:bookmarkStart w:id="586" w:name="_ETM_Q1_2243012"/>
      <w:bookmarkEnd w:id="586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ממנו פעילות שהיא ללא שכר או שהיא לא תחרותית, </w:t>
      </w:r>
      <w:bookmarkStart w:id="587" w:name="_ETM_Q1_2248296"/>
      <w:bookmarkEnd w:id="587"/>
      <w:r>
        <w:rPr>
          <w:rFonts w:hint="cs"/>
          <w:rtl/>
        </w:rPr>
        <w:t xml:space="preserve">זה יקטין מאוד את הפגיעה שיש בחוק. אני לדוגמה הייתי </w:t>
      </w:r>
      <w:bookmarkStart w:id="588" w:name="_ETM_Q1_2253718"/>
      <w:bookmarkEnd w:id="588"/>
      <w:r>
        <w:rPr>
          <w:rFonts w:hint="cs"/>
          <w:rtl/>
        </w:rPr>
        <w:t xml:space="preserve">אחרי השחרור מהצבא במשך שלוש שנים מדריך בתנועת אחריי, תנועה </w:t>
      </w:r>
      <w:bookmarkStart w:id="589" w:name="_ETM_Q1_2257416"/>
      <w:bookmarkEnd w:id="589"/>
      <w:r>
        <w:rPr>
          <w:rFonts w:hint="cs"/>
          <w:rtl/>
        </w:rPr>
        <w:t xml:space="preserve">שמכינה צעירים לצבא. עשינו אימוני כושר סדרתיים של אתלטיקה מכל </w:t>
      </w:r>
      <w:bookmarkStart w:id="590" w:name="_ETM_Q1_2262654"/>
      <w:bookmarkEnd w:id="590"/>
      <w:r>
        <w:rPr>
          <w:rFonts w:hint="cs"/>
          <w:rtl/>
        </w:rPr>
        <w:t xml:space="preserve">מיני תחומים שהיום הם </w:t>
      </w:r>
      <w:bookmarkStart w:id="591" w:name="_ETM_Q1_2266728"/>
      <w:bookmarkEnd w:id="591"/>
      <w:r>
        <w:rPr>
          <w:rFonts w:hint="cs"/>
          <w:rtl/>
        </w:rPr>
        <w:t xml:space="preserve">חשבו שאולי זה לא יחול עליהם ואני חושב שהחוק </w:t>
      </w:r>
      <w:bookmarkStart w:id="592" w:name="_ETM_Q1_2268428"/>
      <w:bookmarkEnd w:id="592"/>
      <w:r>
        <w:rPr>
          <w:rFonts w:hint="cs"/>
          <w:rtl/>
        </w:rPr>
        <w:t xml:space="preserve">כמו שהוא מנוסח היום כן יחול על אימונים כאלה. אין לזה הצדקה. פעילות שהיא לא </w:t>
      </w:r>
      <w:bookmarkStart w:id="593" w:name="_ETM_Q1_2271705"/>
      <w:bookmarkEnd w:id="593"/>
      <w:r>
        <w:rPr>
          <w:rFonts w:hint="cs"/>
          <w:rtl/>
        </w:rPr>
        <w:t>תחרותית, אתה בסך הכול רוצה ללמד בני נוער לרוץ בצ</w:t>
      </w:r>
      <w:bookmarkStart w:id="594" w:name="_ETM_Q1_2274915"/>
      <w:bookmarkEnd w:id="594"/>
      <w:r>
        <w:rPr>
          <w:rFonts w:hint="cs"/>
          <w:rtl/>
        </w:rPr>
        <w:t>ורה ספורטיבית, לא להגיע לקצה גבול היכולת.</w:t>
      </w:r>
    </w:p>
    <w:p w:rsidR="007E5C32" w:rsidRDefault="007E5C32" w:rsidP="007E5C32">
      <w:pPr>
        <w:pStyle w:val="af6"/>
        <w:keepNext/>
        <w:rPr>
          <w:rtl/>
        </w:rPr>
      </w:pPr>
      <w:bookmarkStart w:id="595" w:name="_ETM_Q1_2280120"/>
      <w:bookmarkStart w:id="596" w:name="_ETM_Q1_2281213"/>
      <w:bookmarkEnd w:id="595"/>
      <w:bookmarkEnd w:id="596"/>
      <w:r>
        <w:rPr>
          <w:rtl/>
        </w:rPr>
        <w:t>היו"ר יעקב מרגי:</w:t>
      </w:r>
    </w:p>
    <w:p w:rsidR="007E5C32" w:rsidRDefault="007E5C32" w:rsidP="007E5C32">
      <w:pPr>
        <w:pStyle w:val="KeepWithNext"/>
        <w:rPr>
          <w:rtl/>
        </w:rPr>
      </w:pPr>
    </w:p>
    <w:p w:rsidR="007E5C32" w:rsidRDefault="007E5C32" w:rsidP="007E5C32">
      <w:pPr>
        <w:rPr>
          <w:rtl/>
        </w:rPr>
      </w:pPr>
      <w:r>
        <w:rPr>
          <w:rFonts w:hint="cs"/>
          <w:rtl/>
        </w:rPr>
        <w:t>אני אומר לך משהו</w:t>
      </w:r>
      <w:bookmarkStart w:id="597" w:name="_ETM_Q1_2280830"/>
      <w:bookmarkEnd w:id="597"/>
      <w:r>
        <w:rPr>
          <w:rFonts w:hint="cs"/>
          <w:rtl/>
        </w:rPr>
        <w:t xml:space="preserve"> שהוא לא דומה. מין שאינו מינו </w:t>
      </w:r>
      <w:bookmarkStart w:id="598" w:name="_ETM_Q1_2282589"/>
      <w:bookmarkEnd w:id="598"/>
      <w:r>
        <w:rPr>
          <w:rFonts w:hint="cs"/>
          <w:rtl/>
        </w:rPr>
        <w:t>אבל אני אומר.</w:t>
      </w:r>
      <w:r w:rsidR="007463D5">
        <w:rPr>
          <w:rFonts w:hint="cs"/>
          <w:rtl/>
        </w:rPr>
        <w:t xml:space="preserve"> </w:t>
      </w:r>
      <w:r w:rsidR="00E772A7">
        <w:rPr>
          <w:rFonts w:hint="cs"/>
          <w:rtl/>
        </w:rPr>
        <w:t xml:space="preserve">אני לא אוהב את הנחרצות. </w:t>
      </w:r>
      <w:bookmarkStart w:id="599" w:name="_ETM_Q1_2291459"/>
      <w:bookmarkEnd w:id="599"/>
      <w:r w:rsidR="00E772A7">
        <w:rPr>
          <w:rFonts w:hint="cs"/>
          <w:rtl/>
        </w:rPr>
        <w:t xml:space="preserve">לא בגלל שאני מחפף. אתה יוצא מנקודת </w:t>
      </w:r>
      <w:bookmarkStart w:id="600" w:name="_ETM_Q1_2298918"/>
      <w:bookmarkEnd w:id="600"/>
      <w:r w:rsidR="00E772A7">
        <w:rPr>
          <w:rFonts w:hint="cs"/>
          <w:rtl/>
        </w:rPr>
        <w:t>ראייה מסוימת שהיא תכלית הכול. יש גם את או</w:t>
      </w:r>
      <w:bookmarkStart w:id="601" w:name="_ETM_Q1_2303227"/>
      <w:bookmarkEnd w:id="601"/>
      <w:r w:rsidR="00E772A7">
        <w:rPr>
          <w:rFonts w:hint="cs"/>
          <w:rtl/>
        </w:rPr>
        <w:t xml:space="preserve">תו מפקד מכינה צבאית ואלה שהקימו את המכינות הקדם </w:t>
      </w:r>
      <w:bookmarkStart w:id="602" w:name="_ETM_Q1_2310238"/>
      <w:bookmarkEnd w:id="602"/>
      <w:r w:rsidR="00E772A7">
        <w:rPr>
          <w:rFonts w:hint="cs"/>
          <w:rtl/>
        </w:rPr>
        <w:t xml:space="preserve">צבאיות לא חשבו שיכול לקרות אסון כמו שקרה ואף </w:t>
      </w:r>
      <w:bookmarkStart w:id="603" w:name="_ETM_Q1_2315057"/>
      <w:bookmarkEnd w:id="603"/>
      <w:r w:rsidR="00E772A7">
        <w:rPr>
          <w:rFonts w:hint="cs"/>
          <w:rtl/>
        </w:rPr>
        <w:t xml:space="preserve">אחד לא חשב על הסדרה ואף אחד לא חשב על </w:t>
      </w:r>
      <w:bookmarkStart w:id="604" w:name="_ETM_Q1_2316383"/>
      <w:bookmarkEnd w:id="604"/>
      <w:r w:rsidR="00E772A7">
        <w:rPr>
          <w:rFonts w:hint="cs"/>
          <w:rtl/>
        </w:rPr>
        <w:t xml:space="preserve">תקינה ואף אחד לא חשב על נהלים ואף אחד לא </w:t>
      </w:r>
      <w:bookmarkStart w:id="605" w:name="_ETM_Q1_2319869"/>
      <w:bookmarkEnd w:id="605"/>
      <w:r w:rsidR="00E772A7">
        <w:rPr>
          <w:rFonts w:hint="cs"/>
          <w:rtl/>
        </w:rPr>
        <w:t>חשב על כלום, והנה אחרי 10 שנים שהן קיימות, קרה מה שקרה. אין ספק שזה תוצר חיובי</w:t>
      </w:r>
      <w:r w:rsidR="007463D5">
        <w:rPr>
          <w:rFonts w:hint="cs"/>
          <w:rtl/>
        </w:rPr>
        <w:t xml:space="preserve"> </w:t>
      </w:r>
      <w:r w:rsidR="00E772A7">
        <w:rPr>
          <w:rFonts w:hint="cs"/>
          <w:rtl/>
        </w:rPr>
        <w:t xml:space="preserve">וחשוב וחיוני וכל המילים היפות והטובות </w:t>
      </w:r>
      <w:bookmarkStart w:id="606" w:name="_ETM_Q1_2332362"/>
      <w:bookmarkEnd w:id="606"/>
      <w:r w:rsidR="00E772A7">
        <w:rPr>
          <w:rFonts w:hint="cs"/>
          <w:rtl/>
        </w:rPr>
        <w:t xml:space="preserve">של החברה הישראלית. </w:t>
      </w:r>
    </w:p>
    <w:p w:rsidR="00E772A7" w:rsidRDefault="00E772A7" w:rsidP="007E5C32">
      <w:pPr>
        <w:rPr>
          <w:rtl/>
        </w:rPr>
      </w:pPr>
    </w:p>
    <w:p w:rsidR="00E772A7" w:rsidRDefault="00E772A7" w:rsidP="007E5C32">
      <w:pPr>
        <w:rPr>
          <w:rtl/>
        </w:rPr>
      </w:pPr>
      <w:bookmarkStart w:id="607" w:name="_ETM_Q1_2335776"/>
      <w:bookmarkEnd w:id="607"/>
      <w:r>
        <w:rPr>
          <w:rFonts w:hint="cs"/>
          <w:rtl/>
        </w:rPr>
        <w:t xml:space="preserve">אני נהנה ממה שאתה אומר ואני אתן </w:t>
      </w:r>
      <w:bookmarkStart w:id="608" w:name="_ETM_Q1_2341320"/>
      <w:bookmarkEnd w:id="608"/>
      <w:r>
        <w:rPr>
          <w:rFonts w:hint="cs"/>
          <w:rtl/>
        </w:rPr>
        <w:t xml:space="preserve">לך להתבטא בדיון אחרי כל סעיף אליו תרצה להתייחס. </w:t>
      </w:r>
      <w:bookmarkStart w:id="609" w:name="_ETM_Q1_2342562"/>
      <w:bookmarkEnd w:id="609"/>
      <w:r>
        <w:rPr>
          <w:rFonts w:hint="cs"/>
          <w:rtl/>
        </w:rPr>
        <w:t>תודה.</w:t>
      </w:r>
    </w:p>
    <w:p w:rsidR="00E772A7" w:rsidRDefault="00E772A7" w:rsidP="007E5C32">
      <w:pPr>
        <w:rPr>
          <w:rtl/>
        </w:rPr>
      </w:pPr>
    </w:p>
    <w:p w:rsidR="00E772A7" w:rsidRDefault="00E772A7" w:rsidP="00E772A7">
      <w:pPr>
        <w:pStyle w:val="af9"/>
        <w:keepNext/>
        <w:rPr>
          <w:rtl/>
        </w:rPr>
      </w:pPr>
      <w:bookmarkStart w:id="610" w:name="_ETM_Q1_2343407"/>
      <w:bookmarkEnd w:id="610"/>
      <w:r>
        <w:rPr>
          <w:rtl/>
        </w:rPr>
        <w:t>מאיר רובין:</w:t>
      </w:r>
    </w:p>
    <w:p w:rsidR="00E772A7" w:rsidRDefault="00E772A7" w:rsidP="00E772A7">
      <w:pPr>
        <w:pStyle w:val="KeepWithNext"/>
        <w:rPr>
          <w:rtl/>
        </w:rPr>
      </w:pPr>
    </w:p>
    <w:p w:rsidR="00E772A7" w:rsidRDefault="00E772A7" w:rsidP="00E772A7">
      <w:pPr>
        <w:rPr>
          <w:rtl/>
        </w:rPr>
      </w:pPr>
      <w:r>
        <w:rPr>
          <w:rFonts w:hint="cs"/>
          <w:rtl/>
        </w:rPr>
        <w:t>תודה רבה.</w:t>
      </w:r>
      <w:r w:rsidR="00746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ראיתי גם חברי כנסת שעשו </w:t>
      </w:r>
      <w:bookmarkStart w:id="611" w:name="_ETM_Q1_2348487"/>
      <w:bookmarkEnd w:id="611"/>
      <w:r>
        <w:rPr>
          <w:rFonts w:hint="cs"/>
          <w:rtl/>
        </w:rPr>
        <w:t xml:space="preserve">טעויות שגרמו נזקים למדינה. אז תדרוש דרישות רישוי מחבר כנסת? </w:t>
      </w:r>
      <w:bookmarkStart w:id="612" w:name="_ETM_Q1_2352201"/>
      <w:bookmarkEnd w:id="612"/>
    </w:p>
    <w:p w:rsidR="00E772A7" w:rsidRDefault="00E772A7" w:rsidP="00E772A7">
      <w:pPr>
        <w:rPr>
          <w:rtl/>
        </w:rPr>
      </w:pPr>
    </w:p>
    <w:p w:rsidR="00E772A7" w:rsidRDefault="00E772A7" w:rsidP="00E772A7">
      <w:pPr>
        <w:pStyle w:val="af6"/>
        <w:keepNext/>
        <w:rPr>
          <w:rtl/>
        </w:rPr>
      </w:pPr>
      <w:bookmarkStart w:id="613" w:name="_ETM_Q1_2357644"/>
      <w:bookmarkStart w:id="614" w:name="_ETM_Q1_2358469"/>
      <w:bookmarkEnd w:id="613"/>
      <w:bookmarkEnd w:id="614"/>
      <w:r>
        <w:rPr>
          <w:rtl/>
        </w:rPr>
        <w:t>היו"ר יעקב מרגי:</w:t>
      </w:r>
    </w:p>
    <w:p w:rsidR="00E772A7" w:rsidRDefault="00E772A7" w:rsidP="00E772A7">
      <w:pPr>
        <w:pStyle w:val="KeepWithNext"/>
        <w:rPr>
          <w:rtl/>
        </w:rPr>
      </w:pPr>
    </w:p>
    <w:p w:rsidR="00E772A7" w:rsidRDefault="00E772A7" w:rsidP="00E772A7">
      <w:pPr>
        <w:rPr>
          <w:rtl/>
        </w:rPr>
      </w:pPr>
      <w:r>
        <w:rPr>
          <w:rFonts w:hint="cs"/>
          <w:rtl/>
        </w:rPr>
        <w:t>נתתי לך טיפ.</w:t>
      </w:r>
    </w:p>
    <w:p w:rsidR="00E772A7" w:rsidRDefault="00E772A7" w:rsidP="00E772A7">
      <w:pPr>
        <w:rPr>
          <w:rtl/>
        </w:rPr>
      </w:pPr>
    </w:p>
    <w:p w:rsidR="00E772A7" w:rsidRDefault="00E772A7" w:rsidP="00E772A7">
      <w:pPr>
        <w:pStyle w:val="af9"/>
        <w:keepNext/>
        <w:rPr>
          <w:rtl/>
        </w:rPr>
      </w:pPr>
      <w:bookmarkStart w:id="615" w:name="_ETM_Q1_2361054"/>
      <w:bookmarkStart w:id="616" w:name="_ETM_Q1_2361833"/>
      <w:bookmarkEnd w:id="615"/>
      <w:bookmarkEnd w:id="616"/>
      <w:r>
        <w:rPr>
          <w:rtl/>
        </w:rPr>
        <w:t>מאיר רובין:</w:t>
      </w:r>
    </w:p>
    <w:p w:rsidR="00E772A7" w:rsidRDefault="00E772A7" w:rsidP="00E772A7">
      <w:pPr>
        <w:pStyle w:val="KeepWithNext"/>
        <w:rPr>
          <w:rtl/>
        </w:rPr>
      </w:pPr>
    </w:p>
    <w:p w:rsidR="00E772A7" w:rsidRDefault="00E772A7" w:rsidP="00E772A7">
      <w:pPr>
        <w:rPr>
          <w:rtl/>
        </w:rPr>
      </w:pPr>
      <w:r>
        <w:rPr>
          <w:rFonts w:hint="cs"/>
          <w:rtl/>
        </w:rPr>
        <w:t>קיבלתי.</w:t>
      </w:r>
    </w:p>
    <w:p w:rsidR="00E772A7" w:rsidRDefault="00E772A7" w:rsidP="00E772A7">
      <w:pPr>
        <w:rPr>
          <w:rtl/>
        </w:rPr>
      </w:pPr>
    </w:p>
    <w:p w:rsidR="00E772A7" w:rsidRDefault="00E772A7" w:rsidP="00E772A7">
      <w:pPr>
        <w:pStyle w:val="af6"/>
        <w:keepNext/>
        <w:rPr>
          <w:rtl/>
        </w:rPr>
      </w:pPr>
      <w:bookmarkStart w:id="617" w:name="_ETM_Q1_2361806"/>
      <w:bookmarkEnd w:id="617"/>
      <w:r>
        <w:rPr>
          <w:rtl/>
        </w:rPr>
        <w:t>היו"ר יעקב מרגי:</w:t>
      </w:r>
    </w:p>
    <w:p w:rsidR="00E772A7" w:rsidRDefault="00E772A7" w:rsidP="00E772A7">
      <w:pPr>
        <w:pStyle w:val="KeepWithNext"/>
        <w:rPr>
          <w:rtl/>
        </w:rPr>
      </w:pPr>
    </w:p>
    <w:p w:rsidR="00E772A7" w:rsidRDefault="00E772A7" w:rsidP="00E772A7">
      <w:pPr>
        <w:rPr>
          <w:rtl/>
        </w:rPr>
      </w:pPr>
      <w:r>
        <w:rPr>
          <w:rFonts w:hint="cs"/>
          <w:rtl/>
        </w:rPr>
        <w:t>לא לקחת אותו. לא ר</w:t>
      </w:r>
      <w:bookmarkStart w:id="618" w:name="_ETM_Q1_2362594"/>
      <w:bookmarkEnd w:id="618"/>
      <w:r>
        <w:rPr>
          <w:rFonts w:hint="cs"/>
          <w:rtl/>
        </w:rPr>
        <w:t xml:space="preserve">ק שלא לקחת אותו, אמרתי לך שיש לך מוקש ולא רק שלא עקפת אותו אלא קפצת עליו. מילא </w:t>
      </w:r>
      <w:bookmarkStart w:id="619" w:name="_ETM_Q1_2371629"/>
      <w:bookmarkEnd w:id="619"/>
      <w:r>
        <w:rPr>
          <w:rFonts w:hint="cs"/>
          <w:rtl/>
        </w:rPr>
        <w:t xml:space="preserve">אם היית הולך עליו, יכול להיות שלא היית מפעיל אותו. </w:t>
      </w:r>
      <w:bookmarkStart w:id="620" w:name="_ETM_Q1_2376633"/>
      <w:bookmarkEnd w:id="620"/>
    </w:p>
    <w:p w:rsidR="00E772A7" w:rsidRDefault="00E772A7" w:rsidP="00E772A7">
      <w:pPr>
        <w:rPr>
          <w:rtl/>
        </w:rPr>
      </w:pPr>
      <w:bookmarkStart w:id="621" w:name="_ETM_Q1_2379115"/>
      <w:bookmarkEnd w:id="621"/>
    </w:p>
    <w:p w:rsidR="00E772A7" w:rsidRDefault="00E772A7" w:rsidP="00E772A7">
      <w:pPr>
        <w:pStyle w:val="a4"/>
        <w:keepNext/>
        <w:rPr>
          <w:rtl/>
        </w:rPr>
      </w:pPr>
      <w:bookmarkStart w:id="622" w:name="_ETM_Q1_2379910"/>
      <w:bookmarkEnd w:id="622"/>
      <w:r>
        <w:rPr>
          <w:rtl/>
        </w:rPr>
        <w:t>קריאה:</w:t>
      </w:r>
    </w:p>
    <w:p w:rsidR="00E772A7" w:rsidRDefault="00E772A7" w:rsidP="00E772A7">
      <w:pPr>
        <w:pStyle w:val="KeepWithNext"/>
        <w:rPr>
          <w:rtl/>
        </w:rPr>
      </w:pPr>
    </w:p>
    <w:p w:rsidR="00E772A7" w:rsidRDefault="00E772A7" w:rsidP="00E772A7">
      <w:pPr>
        <w:rPr>
          <w:rtl/>
        </w:rPr>
      </w:pPr>
      <w:r>
        <w:rPr>
          <w:rFonts w:hint="cs"/>
          <w:rtl/>
        </w:rPr>
        <w:t>כל המוסיף גורע.</w:t>
      </w:r>
    </w:p>
    <w:p w:rsidR="00FE1B16" w:rsidRDefault="00FE1B16" w:rsidP="00FE1B16">
      <w:pPr>
        <w:rPr>
          <w:rtl/>
        </w:rPr>
      </w:pPr>
      <w:bookmarkStart w:id="623" w:name="_ETM_Q1_1883124"/>
      <w:bookmarkEnd w:id="623"/>
    </w:p>
    <w:p w:rsidR="00E772A7" w:rsidRDefault="00E772A7" w:rsidP="00E772A7">
      <w:pPr>
        <w:pStyle w:val="af6"/>
        <w:keepNext/>
        <w:rPr>
          <w:rtl/>
        </w:rPr>
      </w:pPr>
      <w:bookmarkStart w:id="624" w:name="_ETM_Q1_2381035"/>
      <w:bookmarkEnd w:id="624"/>
      <w:r>
        <w:rPr>
          <w:rtl/>
        </w:rPr>
        <w:t>היו"ר יעקב מרגי:</w:t>
      </w:r>
    </w:p>
    <w:p w:rsidR="00E772A7" w:rsidRDefault="00E772A7" w:rsidP="00E772A7">
      <w:pPr>
        <w:pStyle w:val="KeepWithNext"/>
        <w:rPr>
          <w:rtl/>
          <w:lang w:eastAsia="he-IL"/>
        </w:rPr>
      </w:pPr>
    </w:p>
    <w:p w:rsidR="00E772A7" w:rsidRDefault="00E772A7" w:rsidP="00E77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</w:t>
      </w:r>
      <w:proofErr w:type="spellStart"/>
      <w:r>
        <w:rPr>
          <w:rFonts w:hint="cs"/>
          <w:rtl/>
          <w:lang w:eastAsia="he-IL"/>
        </w:rPr>
        <w:t>הג'ודי</w:t>
      </w:r>
      <w:proofErr w:type="spellEnd"/>
      <w:r>
        <w:rPr>
          <w:rFonts w:hint="cs"/>
          <w:rtl/>
          <w:lang w:eastAsia="he-IL"/>
        </w:rPr>
        <w:t>.</w:t>
      </w:r>
    </w:p>
    <w:p w:rsidR="00E772A7" w:rsidRDefault="00E772A7" w:rsidP="00E772A7">
      <w:pPr>
        <w:rPr>
          <w:rtl/>
          <w:lang w:eastAsia="he-IL"/>
        </w:rPr>
      </w:pPr>
    </w:p>
    <w:p w:rsidR="00E772A7" w:rsidRDefault="00E772A7" w:rsidP="00E772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שגיא גור:</w:t>
      </w:r>
    </w:p>
    <w:p w:rsidR="00E772A7" w:rsidRDefault="00E772A7" w:rsidP="00E772A7">
      <w:pPr>
        <w:pStyle w:val="KeepWithNext"/>
        <w:rPr>
          <w:rtl/>
          <w:lang w:eastAsia="he-IL"/>
        </w:rPr>
      </w:pPr>
    </w:p>
    <w:p w:rsidR="00E772A7" w:rsidRDefault="00E772A7" w:rsidP="00E77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מנכ"ל איגוד הג'ודו. </w:t>
      </w:r>
      <w:bookmarkStart w:id="625" w:name="_ETM_Q1_2396288"/>
      <w:bookmarkEnd w:id="625"/>
      <w:r>
        <w:rPr>
          <w:rFonts w:hint="cs"/>
          <w:rtl/>
          <w:lang w:eastAsia="he-IL"/>
        </w:rPr>
        <w:t>קודם כל, אני מברך על החוק הזה. אני חוש</w:t>
      </w:r>
      <w:bookmarkStart w:id="626" w:name="_ETM_Q1_2397120"/>
      <w:bookmarkEnd w:id="626"/>
      <w:r>
        <w:rPr>
          <w:rFonts w:hint="cs"/>
          <w:rtl/>
          <w:lang w:eastAsia="he-IL"/>
        </w:rPr>
        <w:t xml:space="preserve">ב שנעשה פה הליך. אני כבר שש שנים מנכ"ל וכל </w:t>
      </w:r>
      <w:bookmarkStart w:id="627" w:name="_ETM_Q1_2399992"/>
      <w:bookmarkEnd w:id="627"/>
      <w:r>
        <w:rPr>
          <w:rFonts w:hint="cs"/>
          <w:rtl/>
          <w:lang w:eastAsia="he-IL"/>
        </w:rPr>
        <w:t xml:space="preserve">פעם אומרים תכף זה עובר לקריאה ראשונה ושנייה. </w:t>
      </w:r>
      <w:bookmarkStart w:id="628" w:name="_ETM_Q1_2403691"/>
      <w:bookmarkEnd w:id="628"/>
      <w:r>
        <w:rPr>
          <w:rFonts w:hint="cs"/>
          <w:rtl/>
          <w:lang w:eastAsia="he-IL"/>
        </w:rPr>
        <w:t xml:space="preserve">נעשה כאן הליך לאורך הרבה שנים והחוק הזה הוא מאוד </w:t>
      </w:r>
      <w:bookmarkStart w:id="629" w:name="_ETM_Q1_2409258"/>
      <w:bookmarkEnd w:id="629"/>
      <w:r>
        <w:rPr>
          <w:rFonts w:hint="cs"/>
          <w:rtl/>
          <w:lang w:eastAsia="he-IL"/>
        </w:rPr>
        <w:t xml:space="preserve">מידתי. אני אומר כמי שהיה מאמן בעבר </w:t>
      </w:r>
      <w:bookmarkStart w:id="630" w:name="_ETM_Q1_2415462"/>
      <w:bookmarkEnd w:id="630"/>
      <w:r>
        <w:rPr>
          <w:rFonts w:hint="cs"/>
          <w:rtl/>
          <w:lang w:eastAsia="he-IL"/>
        </w:rPr>
        <w:t xml:space="preserve">ויש לי ילדים. לא הייתי רוצה שהילדים שלי יבואו </w:t>
      </w:r>
      <w:bookmarkStart w:id="631" w:name="_ETM_Q1_2419102"/>
      <w:bookmarkEnd w:id="631"/>
      <w:r>
        <w:rPr>
          <w:rFonts w:hint="cs"/>
          <w:rtl/>
          <w:lang w:eastAsia="he-IL"/>
        </w:rPr>
        <w:t>ויאמרו שכל אחד - חופש העיסוק, זה נחמד וטוב -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יעשה מה שבא לו כי בא </w:t>
      </w:r>
      <w:bookmarkStart w:id="632" w:name="_ETM_Q1_2423045"/>
      <w:bookmarkEnd w:id="632"/>
      <w:r>
        <w:rPr>
          <w:rFonts w:hint="cs"/>
          <w:rtl/>
          <w:lang w:eastAsia="he-IL"/>
        </w:rPr>
        <w:t xml:space="preserve">לו. גם החוק הזה מדבר בנפרד על מי שהוא תחרותי </w:t>
      </w:r>
      <w:bookmarkStart w:id="633" w:name="_ETM_Q1_2428850"/>
      <w:bookmarkEnd w:id="633"/>
      <w:r>
        <w:rPr>
          <w:rFonts w:hint="cs"/>
          <w:rtl/>
          <w:lang w:eastAsia="he-IL"/>
        </w:rPr>
        <w:t xml:space="preserve">ועל מי שהוא לא תחרותי. הוא אומר את זה בצורה </w:t>
      </w:r>
      <w:bookmarkStart w:id="634" w:name="_ETM_Q1_2430980"/>
      <w:bookmarkEnd w:id="634"/>
      <w:r>
        <w:rPr>
          <w:rFonts w:hint="cs"/>
          <w:rtl/>
          <w:lang w:eastAsia="he-IL"/>
        </w:rPr>
        <w:t xml:space="preserve">מאוד ברורה. יש הבדל בין ספורטאי שמתאמן לא במסגרת </w:t>
      </w:r>
      <w:bookmarkStart w:id="635" w:name="_ETM_Q1_2435960"/>
      <w:bookmarkEnd w:id="635"/>
      <w:r>
        <w:rPr>
          <w:rFonts w:hint="cs"/>
          <w:rtl/>
          <w:lang w:eastAsia="he-IL"/>
        </w:rPr>
        <w:t xml:space="preserve">של תחרות באיגוד לדרגה 1 לבין ספורטאי שמתאמן בנבחרת ישראל. </w:t>
      </w:r>
      <w:bookmarkStart w:id="636" w:name="_ETM_Q1_2441231"/>
      <w:bookmarkEnd w:id="636"/>
      <w:r>
        <w:rPr>
          <w:rFonts w:hint="cs"/>
          <w:rtl/>
          <w:lang w:eastAsia="he-IL"/>
        </w:rPr>
        <w:t>זה משהו אחר והדרישות הן שונות והחוק הוא שונה.</w:t>
      </w:r>
      <w:r w:rsidR="00A94AD3">
        <w:rPr>
          <w:rFonts w:hint="cs"/>
          <w:rtl/>
          <w:lang w:eastAsia="he-IL"/>
        </w:rPr>
        <w:t xml:space="preserve"> גם ההכשרה.</w:t>
      </w:r>
    </w:p>
    <w:p w:rsidR="00A94AD3" w:rsidRDefault="00A94AD3" w:rsidP="00E772A7">
      <w:pPr>
        <w:rPr>
          <w:rtl/>
          <w:lang w:eastAsia="he-IL"/>
        </w:rPr>
      </w:pPr>
    </w:p>
    <w:p w:rsidR="00A94AD3" w:rsidRDefault="00A94AD3" w:rsidP="00A94AD3">
      <w:pPr>
        <w:pStyle w:val="af6"/>
        <w:keepNext/>
        <w:rPr>
          <w:rtl/>
        </w:rPr>
      </w:pPr>
      <w:bookmarkStart w:id="637" w:name="_ETM_Q1_2449483"/>
      <w:bookmarkEnd w:id="637"/>
      <w:r>
        <w:rPr>
          <w:rtl/>
        </w:rPr>
        <w:t>היו"ר יעקב מרגי:</w:t>
      </w:r>
    </w:p>
    <w:p w:rsidR="00A94AD3" w:rsidRDefault="00A94AD3" w:rsidP="00A94AD3">
      <w:pPr>
        <w:pStyle w:val="KeepWithNext"/>
        <w:rPr>
          <w:rtl/>
          <w:lang w:eastAsia="he-IL"/>
        </w:rPr>
      </w:pPr>
    </w:p>
    <w:p w:rsidR="00A94AD3" w:rsidRDefault="00A94AD3" w:rsidP="00A94A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מברך על החקיקה?</w:t>
      </w:r>
    </w:p>
    <w:p w:rsidR="00A94AD3" w:rsidRDefault="00A94AD3" w:rsidP="00A94AD3">
      <w:pPr>
        <w:rPr>
          <w:rtl/>
          <w:lang w:eastAsia="he-IL"/>
        </w:rPr>
      </w:pPr>
    </w:p>
    <w:p w:rsidR="00A94AD3" w:rsidRDefault="00A94AD3" w:rsidP="00A94AD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שגיא גור:</w:t>
      </w:r>
    </w:p>
    <w:p w:rsidR="00A94AD3" w:rsidRDefault="00A94AD3" w:rsidP="00A94AD3">
      <w:pPr>
        <w:pStyle w:val="KeepWithNext"/>
        <w:rPr>
          <w:rtl/>
          <w:lang w:eastAsia="he-IL"/>
        </w:rPr>
      </w:pPr>
    </w:p>
    <w:p w:rsidR="00A94AD3" w:rsidRDefault="00A94AD3" w:rsidP="00A94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משהו אחד שהוא מהותי לחוק, בהסדרה. הנושא </w:t>
      </w:r>
      <w:bookmarkStart w:id="638" w:name="_ETM_Q1_2459564"/>
      <w:bookmarkEnd w:id="638"/>
      <w:r>
        <w:rPr>
          <w:rFonts w:hint="cs"/>
          <w:rtl/>
          <w:lang w:eastAsia="he-IL"/>
        </w:rPr>
        <w:t xml:space="preserve">שזה רישיון ולא תעודה. פעם מישהו עשה קורס, </w:t>
      </w:r>
      <w:bookmarkStart w:id="639" w:name="_ETM_Q1_2464364"/>
      <w:bookmarkEnd w:id="639"/>
      <w:r>
        <w:rPr>
          <w:rFonts w:hint="cs"/>
          <w:rtl/>
          <w:lang w:eastAsia="he-IL"/>
        </w:rPr>
        <w:t xml:space="preserve">לפני 40-50 שנים, על הקורס הזה </w:t>
      </w:r>
      <w:bookmarkStart w:id="640" w:name="_ETM_Q1_2467822"/>
      <w:bookmarkEnd w:id="640"/>
      <w:r>
        <w:rPr>
          <w:rFonts w:hint="cs"/>
          <w:rtl/>
          <w:lang w:eastAsia="he-IL"/>
        </w:rPr>
        <w:t>הוא היה יכול לעבוד 30-40 שנים אחרי כן</w:t>
      </w:r>
      <w:r w:rsidR="00746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שהוא </w:t>
      </w:r>
      <w:bookmarkStart w:id="641" w:name="_ETM_Q1_2471404"/>
      <w:bookmarkEnd w:id="641"/>
      <w:r>
        <w:rPr>
          <w:rFonts w:hint="cs"/>
          <w:rtl/>
          <w:lang w:eastAsia="he-IL"/>
        </w:rPr>
        <w:t xml:space="preserve">מעודכן, וזה יכול לגרום נזק לספורטאי. </w:t>
      </w:r>
      <w:r w:rsidR="007463D5">
        <w:rPr>
          <w:rFonts w:hint="cs"/>
          <w:rtl/>
          <w:lang w:eastAsia="he-IL"/>
        </w:rPr>
        <w:t xml:space="preserve">ספורטאי צריך </w:t>
      </w:r>
      <w:bookmarkStart w:id="642" w:name="_ETM_Q1_2474878"/>
      <w:bookmarkEnd w:id="642"/>
      <w:r w:rsidR="007463D5">
        <w:rPr>
          <w:rFonts w:hint="cs"/>
          <w:rtl/>
          <w:lang w:eastAsia="he-IL"/>
        </w:rPr>
        <w:t>להיות מעודכן עם מאמן שעושה הכשרה ועושה השתלמויות לאורך השנים.</w:t>
      </w:r>
    </w:p>
    <w:p w:rsidR="007463D5" w:rsidRDefault="007463D5" w:rsidP="007463D5">
      <w:pPr>
        <w:pStyle w:val="af6"/>
        <w:keepNext/>
        <w:rPr>
          <w:rtl/>
        </w:rPr>
      </w:pPr>
      <w:bookmarkStart w:id="643" w:name="_ETM_Q1_2479628"/>
      <w:bookmarkStart w:id="644" w:name="_ETM_Q1_2483396"/>
      <w:bookmarkEnd w:id="643"/>
      <w:bookmarkEnd w:id="644"/>
      <w:r>
        <w:rPr>
          <w:rtl/>
        </w:rPr>
        <w:t>היו"ר יעקב מרגי: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645" w:name="_ETM_Q1_2483057"/>
      <w:bookmarkEnd w:id="645"/>
      <w:r>
        <w:rPr>
          <w:rFonts w:hint="cs"/>
          <w:rtl/>
          <w:lang w:eastAsia="he-IL"/>
        </w:rPr>
        <w:t xml:space="preserve">ומר לכם איך הולכים להיות סדרי הדיון. מאחר וזה </w:t>
      </w:r>
      <w:bookmarkStart w:id="646" w:name="_ETM_Q1_2490160"/>
      <w:bookmarkEnd w:id="646"/>
      <w:r>
        <w:rPr>
          <w:rFonts w:hint="cs"/>
          <w:rtl/>
          <w:lang w:eastAsia="he-IL"/>
        </w:rPr>
        <w:t xml:space="preserve">חוק רציני, חוק שהושקעה בו עבודה, אנחנו נקריא פרק במלואו, נעצור, תוך כדי כל מי שרוצה </w:t>
      </w:r>
      <w:bookmarkStart w:id="647" w:name="_ETM_Q1_2509706"/>
      <w:bookmarkEnd w:id="647"/>
      <w:r>
        <w:rPr>
          <w:rFonts w:hint="cs"/>
          <w:rtl/>
          <w:lang w:eastAsia="he-IL"/>
        </w:rPr>
        <w:t xml:space="preserve">להתייחס, להשפיע ולשנות, ירשום את ההערות שלו </w:t>
      </w:r>
      <w:bookmarkStart w:id="648" w:name="_ETM_Q1_2513347"/>
      <w:bookmarkEnd w:id="648"/>
      <w:r>
        <w:rPr>
          <w:rFonts w:hint="cs"/>
          <w:rtl/>
          <w:lang w:eastAsia="he-IL"/>
        </w:rPr>
        <w:t xml:space="preserve">ואפילו לא צריך לבקש רשות דיבור. אנחנו עושים </w:t>
      </w:r>
      <w:bookmarkStart w:id="649" w:name="_ETM_Q1_2515304"/>
      <w:bookmarkEnd w:id="649"/>
      <w:r>
        <w:rPr>
          <w:rFonts w:hint="cs"/>
          <w:rtl/>
          <w:lang w:eastAsia="he-IL"/>
        </w:rPr>
        <w:t xml:space="preserve">התייחסות סביב השולחן מימין לשמאל. כך נלך פרק אחר פרק </w:t>
      </w:r>
      <w:bookmarkStart w:id="650" w:name="_ETM_Q1_2519115"/>
      <w:bookmarkEnd w:id="650"/>
      <w:r>
        <w:rPr>
          <w:rFonts w:hint="cs"/>
          <w:rtl/>
          <w:lang w:eastAsia="he-IL"/>
        </w:rPr>
        <w:t xml:space="preserve">עד שנסיים את החוק. אם יש למישהו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שכבר </w:t>
      </w:r>
      <w:bookmarkStart w:id="651" w:name="_ETM_Q1_2526631"/>
      <w:bookmarkEnd w:id="651"/>
      <w:r>
        <w:rPr>
          <w:rFonts w:hint="cs"/>
          <w:rtl/>
          <w:lang w:eastAsia="he-IL"/>
        </w:rPr>
        <w:t xml:space="preserve">למד, הכין שיעורי בית ומכיר את זה </w:t>
      </w:r>
      <w:bookmarkStart w:id="652" w:name="_ETM_Q1_2529325"/>
      <w:bookmarkEnd w:id="6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הערות ספציפיות, כדאי להתחיל לשלוח את ההערות גם למשרדים, </w:t>
      </w:r>
      <w:bookmarkStart w:id="653" w:name="_ETM_Q1_2533369"/>
      <w:bookmarkEnd w:id="653"/>
      <w:r>
        <w:rPr>
          <w:rFonts w:hint="cs"/>
          <w:rtl/>
          <w:lang w:eastAsia="he-IL"/>
        </w:rPr>
        <w:t xml:space="preserve">גם לוועדה, גם ליועצת המשפטית של הוועדה. נתייחס </w:t>
      </w:r>
      <w:bookmarkStart w:id="654" w:name="_ETM_Q1_2538811"/>
      <w:bookmarkEnd w:id="654"/>
      <w:r>
        <w:rPr>
          <w:rFonts w:hint="cs"/>
          <w:rtl/>
          <w:lang w:eastAsia="he-IL"/>
        </w:rPr>
        <w:t xml:space="preserve">לזה. זה יעשה את הדיון יותר מקצועי ויותר רציני. שוב, </w:t>
      </w:r>
      <w:bookmarkStart w:id="655" w:name="_ETM_Q1_2547139"/>
      <w:bookmarkEnd w:id="655"/>
      <w:r>
        <w:rPr>
          <w:rFonts w:hint="cs"/>
          <w:rtl/>
          <w:lang w:eastAsia="he-IL"/>
        </w:rPr>
        <w:t xml:space="preserve">אחרי כל דיון, אם יהיו שיעורי בית, תצטרכו </w:t>
      </w:r>
      <w:bookmarkStart w:id="656" w:name="_ETM_Q1_2554851"/>
      <w:bookmarkEnd w:id="656"/>
      <w:r>
        <w:rPr>
          <w:rFonts w:hint="cs"/>
          <w:rtl/>
          <w:lang w:eastAsia="he-IL"/>
        </w:rPr>
        <w:t>להיכנס למהלך של שיעורי בית ולהכין תשובות.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4"/>
        <w:keepNext/>
        <w:rPr>
          <w:rtl/>
        </w:rPr>
      </w:pPr>
      <w:bookmarkStart w:id="657" w:name="_ETM_Q1_2559303"/>
      <w:bookmarkStart w:id="658" w:name="_ETM_Q1_2563230"/>
      <w:bookmarkEnd w:id="657"/>
      <w:bookmarkEnd w:id="658"/>
      <w:r>
        <w:rPr>
          <w:rtl/>
        </w:rPr>
        <w:t>תמי סלע: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הנחיות היועץ </w:t>
      </w:r>
      <w:bookmarkStart w:id="659" w:name="_ETM_Q1_2563118"/>
      <w:bookmarkEnd w:id="659"/>
      <w:r>
        <w:rPr>
          <w:rFonts w:hint="cs"/>
          <w:rtl/>
          <w:lang w:eastAsia="he-IL"/>
        </w:rPr>
        <w:t xml:space="preserve">המשפטי של הכנסת צריך להעלות לגבי תחולה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דווקא </w:t>
      </w:r>
      <w:bookmarkStart w:id="660" w:name="_ETM_Q1_2568261"/>
      <w:bookmarkEnd w:id="660"/>
      <w:r>
        <w:rPr>
          <w:rFonts w:hint="cs"/>
          <w:rtl/>
          <w:lang w:eastAsia="he-IL"/>
        </w:rPr>
        <w:t>כאן זה רלוונטי כי זה פרסונלי והבנתי שכן יש איזה מהלך שאמורים להתייחס.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4"/>
        <w:keepNext/>
        <w:rPr>
          <w:rtl/>
        </w:rPr>
      </w:pPr>
      <w:bookmarkStart w:id="661" w:name="_ETM_Q1_2575565"/>
      <w:bookmarkStart w:id="662" w:name="_ETM_Q1_2576215"/>
      <w:bookmarkEnd w:id="661"/>
      <w:bookmarkEnd w:id="662"/>
      <w:r>
        <w:rPr>
          <w:rtl/>
        </w:rPr>
        <w:t>מירב ישראלי: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אלה שיעורי בית.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f6"/>
        <w:keepNext/>
        <w:rPr>
          <w:rtl/>
        </w:rPr>
      </w:pPr>
      <w:bookmarkStart w:id="663" w:name="_ETM_Q1_2578057"/>
      <w:bookmarkStart w:id="664" w:name="_ETM_Q1_2578912"/>
      <w:bookmarkEnd w:id="663"/>
      <w:bookmarkEnd w:id="664"/>
      <w:r>
        <w:rPr>
          <w:rtl/>
        </w:rPr>
        <w:t>היו"ר יעקב מרגי: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תחולה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4"/>
        <w:keepNext/>
        <w:rPr>
          <w:rtl/>
        </w:rPr>
      </w:pPr>
      <w:bookmarkStart w:id="665" w:name="_ETM_Q1_2580487"/>
      <w:bookmarkStart w:id="666" w:name="_ETM_Q1_2581691"/>
      <w:bookmarkEnd w:id="665"/>
      <w:bookmarkEnd w:id="666"/>
      <w:r>
        <w:rPr>
          <w:rtl/>
        </w:rPr>
        <w:t>תמי סלע: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חוק </w:t>
      </w:r>
      <w:bookmarkStart w:id="667" w:name="_ETM_Q1_2581816"/>
      <w:bookmarkEnd w:id="667"/>
      <w:r>
        <w:rPr>
          <w:rFonts w:hint="cs"/>
          <w:rtl/>
          <w:lang w:eastAsia="he-IL"/>
        </w:rPr>
        <w:t>הספורט לא חל. אין צווים שמחילים אותו.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f6"/>
        <w:keepNext/>
        <w:rPr>
          <w:rtl/>
        </w:rPr>
      </w:pPr>
      <w:bookmarkStart w:id="668" w:name="_ETM_Q1_2586519"/>
      <w:bookmarkStart w:id="669" w:name="_ETM_Q1_2587694"/>
      <w:bookmarkEnd w:id="668"/>
      <w:bookmarkEnd w:id="669"/>
      <w:r>
        <w:rPr>
          <w:rtl/>
        </w:rPr>
        <w:t>היו"ר יעקב מרגי: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תתייחסו לזה. תבדקו </w:t>
      </w:r>
      <w:bookmarkStart w:id="670" w:name="_ETM_Q1_2588637"/>
      <w:bookmarkEnd w:id="670"/>
      <w:r>
        <w:rPr>
          <w:rFonts w:hint="cs"/>
          <w:rtl/>
          <w:lang w:eastAsia="he-IL"/>
        </w:rPr>
        <w:t>את זה מבחינתכם.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4"/>
        <w:keepNext/>
        <w:rPr>
          <w:rtl/>
        </w:rPr>
      </w:pPr>
      <w:bookmarkStart w:id="671" w:name="_ETM_Q1_2590105"/>
      <w:bookmarkStart w:id="672" w:name="_ETM_Q1_2591161"/>
      <w:bookmarkEnd w:id="671"/>
      <w:bookmarkEnd w:id="672"/>
      <w:r>
        <w:rPr>
          <w:rtl/>
        </w:rPr>
        <w:t>מירב ישראלי: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שבפעם הבאה יציגו את ה-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>. בפתיחה.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f6"/>
        <w:keepNext/>
        <w:rPr>
          <w:rtl/>
        </w:rPr>
      </w:pPr>
      <w:bookmarkStart w:id="673" w:name="_ETM_Q1_2596152"/>
      <w:bookmarkStart w:id="674" w:name="_ETM_Q1_2598733"/>
      <w:bookmarkEnd w:id="673"/>
      <w:bookmarkEnd w:id="674"/>
      <w:r>
        <w:rPr>
          <w:rtl/>
        </w:rPr>
        <w:t>היו"ר יעקב מרגי: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75" w:name="_ETM_Q1_2598633"/>
      <w:bookmarkEnd w:id="675"/>
      <w:r>
        <w:rPr>
          <w:rFonts w:hint="cs"/>
          <w:rtl/>
          <w:lang w:eastAsia="he-IL"/>
        </w:rPr>
        <w:t xml:space="preserve">זה יהיה מצע לדיון. 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bookmarkStart w:id="676" w:name="_ETM_Q1_2609005"/>
      <w:bookmarkEnd w:id="676"/>
      <w:r>
        <w:rPr>
          <w:rFonts w:hint="cs"/>
          <w:rtl/>
          <w:lang w:eastAsia="he-IL"/>
        </w:rPr>
        <w:t xml:space="preserve">אני אומר לכם בהגינות. הישיבה הזאת יושבת על זמן </w:t>
      </w:r>
      <w:bookmarkStart w:id="677" w:name="_ETM_Q1_2610439"/>
      <w:bookmarkEnd w:id="677"/>
      <w:r>
        <w:rPr>
          <w:rFonts w:hint="cs"/>
          <w:rtl/>
          <w:lang w:eastAsia="he-IL"/>
        </w:rPr>
        <w:t xml:space="preserve">של ישיבות סיעה. נתנו את הפתיחה. נתנו את המבוא </w:t>
      </w:r>
      <w:bookmarkStart w:id="678" w:name="_ETM_Q1_2612950"/>
      <w:bookmarkEnd w:id="678"/>
      <w:r>
        <w:rPr>
          <w:rFonts w:hint="cs"/>
          <w:rtl/>
          <w:lang w:eastAsia="he-IL"/>
        </w:rPr>
        <w:t>לחקיקה. בדיון הבא תציגו את ה-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 ותתייחסו גם לקטע הזה </w:t>
      </w:r>
      <w:bookmarkStart w:id="679" w:name="_ETM_Q1_2620123"/>
      <w:bookmarkEnd w:id="67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f9"/>
        <w:keepNext/>
        <w:rPr>
          <w:rtl/>
          <w:lang w:eastAsia="he-IL"/>
        </w:rPr>
      </w:pPr>
      <w:bookmarkStart w:id="680" w:name="_ETM_Q1_2620910"/>
      <w:bookmarkEnd w:id="680"/>
      <w:r>
        <w:rPr>
          <w:rtl/>
          <w:lang w:eastAsia="he-IL"/>
        </w:rPr>
        <w:t>גיא אטיאס: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לעבור רק על ההגדרות?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f6"/>
        <w:keepNext/>
        <w:rPr>
          <w:rtl/>
        </w:rPr>
      </w:pPr>
      <w:bookmarkStart w:id="681" w:name="_ETM_Q1_2621717"/>
      <w:bookmarkStart w:id="682" w:name="_ETM_Q1_2622762"/>
      <w:bookmarkEnd w:id="681"/>
      <w:bookmarkEnd w:id="682"/>
      <w:r>
        <w:rPr>
          <w:rtl/>
        </w:rPr>
        <w:t>היו"ר יעקב מרגי:</w:t>
      </w:r>
    </w:p>
    <w:p w:rsidR="007463D5" w:rsidRDefault="007463D5" w:rsidP="007463D5">
      <w:pPr>
        <w:pStyle w:val="KeepWithNext"/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הגדרה והגדרה יכול להיות לך דיון של שעה. שמע לי, אל תמהר. אני חושב שבדיון הבא יהיה </w:t>
      </w:r>
      <w:bookmarkStart w:id="683" w:name="_ETM_Q1_2635600"/>
      <w:bookmarkEnd w:id="683"/>
      <w:r>
        <w:rPr>
          <w:rFonts w:hint="cs"/>
          <w:rtl/>
          <w:lang w:eastAsia="he-IL"/>
        </w:rPr>
        <w:t xml:space="preserve">לנו זמן איכותי כדי שנוכל להתחיל להקריא. אם אצה </w:t>
      </w:r>
      <w:bookmarkStart w:id="684" w:name="_ETM_Q1_2641113"/>
      <w:bookmarkEnd w:id="684"/>
      <w:r>
        <w:rPr>
          <w:rFonts w:hint="cs"/>
          <w:rtl/>
          <w:lang w:eastAsia="he-IL"/>
        </w:rPr>
        <w:t xml:space="preserve">לכם הדרך, גם אתרום לכם דיוני פגרה. אני מקווה שהייתה </w:t>
      </w:r>
      <w:bookmarkStart w:id="685" w:name="_ETM_Q1_2648410"/>
      <w:bookmarkEnd w:id="685"/>
      <w:r>
        <w:rPr>
          <w:rFonts w:hint="cs"/>
          <w:rtl/>
          <w:lang w:eastAsia="he-IL"/>
        </w:rPr>
        <w:t xml:space="preserve">לכם הבנה שזה לא עובר לפני פיזור המושב הזה. </w:t>
      </w:r>
      <w:bookmarkStart w:id="686" w:name="_ETM_Q1_2659613"/>
      <w:bookmarkEnd w:id="686"/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 הישיבה נעולה.</w:t>
      </w: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rPr>
          <w:rtl/>
          <w:lang w:eastAsia="he-IL"/>
        </w:rPr>
      </w:pPr>
    </w:p>
    <w:p w:rsidR="007463D5" w:rsidRDefault="007463D5" w:rsidP="007463D5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14:20.</w:t>
      </w:r>
    </w:p>
    <w:p w:rsidR="00E22A48" w:rsidRPr="008713A4" w:rsidRDefault="00E22A48" w:rsidP="00867B04">
      <w:pPr>
        <w:ind w:firstLine="0"/>
      </w:pPr>
      <w:bookmarkStart w:id="687" w:name="_ETM_Q1_2595180"/>
      <w:bookmarkStart w:id="688" w:name="_ETM_Q1_2458329"/>
      <w:bookmarkStart w:id="689" w:name="_ETM_Q1_1594644"/>
      <w:bookmarkStart w:id="690" w:name="_ETM_Q1_1548891"/>
      <w:bookmarkStart w:id="691" w:name="_ETM_Q1_1193970"/>
      <w:bookmarkEnd w:id="687"/>
      <w:bookmarkEnd w:id="688"/>
      <w:bookmarkEnd w:id="689"/>
      <w:bookmarkEnd w:id="690"/>
      <w:bookmarkEnd w:id="691"/>
    </w:p>
    <w:sectPr w:rsidR="00E22A48" w:rsidRPr="008713A4" w:rsidSect="002319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392" w:rsidRDefault="00FF2392">
      <w:r>
        <w:separator/>
      </w:r>
    </w:p>
  </w:endnote>
  <w:endnote w:type="continuationSeparator" w:id="0">
    <w:p w:rsidR="00FF2392" w:rsidRDefault="00FF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392" w:rsidRDefault="00FF2392">
      <w:r>
        <w:separator/>
      </w:r>
    </w:p>
  </w:footnote>
  <w:footnote w:type="continuationSeparator" w:id="0">
    <w:p w:rsidR="00FF2392" w:rsidRDefault="00FF2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392" w:rsidRDefault="00FF23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2392" w:rsidRDefault="00FF23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392" w:rsidRDefault="00FF23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199F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FF2392" w:rsidRPr="00CC5815" w:rsidRDefault="00FF2392" w:rsidP="008E5E3F">
    <w:pPr>
      <w:pStyle w:val="a3"/>
      <w:ind w:firstLine="0"/>
    </w:pPr>
    <w:r>
      <w:rPr>
        <w:rtl/>
      </w:rPr>
      <w:t>ועדת החינוך, התרבות והספורט</w:t>
    </w:r>
  </w:p>
  <w:p w:rsidR="00FF2392" w:rsidRPr="00CC5815" w:rsidRDefault="00FF2392" w:rsidP="008E5E3F">
    <w:pPr>
      <w:pStyle w:val="a3"/>
      <w:ind w:firstLine="0"/>
      <w:rPr>
        <w:rtl/>
      </w:rPr>
    </w:pPr>
    <w:r>
      <w:rPr>
        <w:rtl/>
      </w:rPr>
      <w:t>09/07/2018</w:t>
    </w:r>
  </w:p>
  <w:p w:rsidR="00FF2392" w:rsidRPr="00CC5815" w:rsidRDefault="00FF23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392" w:rsidRDefault="00FF23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1C8281" wp14:editId="3CC756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2392" w:rsidRDefault="00FF23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2392" w:rsidRDefault="00FF23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B29"/>
    <w:rsid w:val="00150436"/>
    <w:rsid w:val="00167294"/>
    <w:rsid w:val="001673D4"/>
    <w:rsid w:val="00171E7F"/>
    <w:rsid w:val="001758C1"/>
    <w:rsid w:val="0017779F"/>
    <w:rsid w:val="001A74E9"/>
    <w:rsid w:val="001A7A1B"/>
    <w:rsid w:val="001B43C4"/>
    <w:rsid w:val="001C44DA"/>
    <w:rsid w:val="001C4FDA"/>
    <w:rsid w:val="001D440C"/>
    <w:rsid w:val="002016FF"/>
    <w:rsid w:val="00227FEF"/>
    <w:rsid w:val="0023199F"/>
    <w:rsid w:val="00261554"/>
    <w:rsid w:val="002707DD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76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674F"/>
    <w:rsid w:val="00634F61"/>
    <w:rsid w:val="00695A47"/>
    <w:rsid w:val="006A0CB7"/>
    <w:rsid w:val="006F0259"/>
    <w:rsid w:val="00700433"/>
    <w:rsid w:val="00702755"/>
    <w:rsid w:val="0070472C"/>
    <w:rsid w:val="007463D5"/>
    <w:rsid w:val="007509A6"/>
    <w:rsid w:val="007872B4"/>
    <w:rsid w:val="00791CBE"/>
    <w:rsid w:val="007C693F"/>
    <w:rsid w:val="007C6ADD"/>
    <w:rsid w:val="007E5C32"/>
    <w:rsid w:val="0082136D"/>
    <w:rsid w:val="008320F6"/>
    <w:rsid w:val="00841223"/>
    <w:rsid w:val="00846BE9"/>
    <w:rsid w:val="00853207"/>
    <w:rsid w:val="00867B0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941"/>
    <w:rsid w:val="009D478A"/>
    <w:rsid w:val="009E6E93"/>
    <w:rsid w:val="009F1518"/>
    <w:rsid w:val="009F5773"/>
    <w:rsid w:val="00A15971"/>
    <w:rsid w:val="00A20398"/>
    <w:rsid w:val="00A22C90"/>
    <w:rsid w:val="00A42723"/>
    <w:rsid w:val="00A64A6D"/>
    <w:rsid w:val="00A66020"/>
    <w:rsid w:val="00A94AD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5B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2A48"/>
    <w:rsid w:val="00E33AE3"/>
    <w:rsid w:val="00E61903"/>
    <w:rsid w:val="00E64116"/>
    <w:rsid w:val="00E772A7"/>
    <w:rsid w:val="00E95D5D"/>
    <w:rsid w:val="00EA271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5C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B16"/>
    <w:rsid w:val="00FE3474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F17C758"/>
  <w15:docId w15:val="{2A87A7CC-3C1E-468F-9092-590E7F8AF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95D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95D5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95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72157-94B6-4233-A67A-76982F7BF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16</Pages>
  <Words>5270</Words>
  <Characters>23886</Characters>
  <Application>Microsoft Office Word</Application>
  <DocSecurity>0</DocSecurity>
  <Lines>199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2018-08-05T07:46:00Z</dcterms:modified>
</cp:coreProperties>
</file>