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E2E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17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2E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9150C2" w:rsidRPr="008713A4" w:rsidRDefault="009150C2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2E53" w:rsidP="009444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444DA">
        <w:rPr>
          <w:rFonts w:hint="cs"/>
          <w:b/>
          <w:bCs/>
          <w:rtl/>
        </w:rPr>
        <w:t xml:space="preserve"> 661</w:t>
      </w:r>
    </w:p>
    <w:p w:rsidR="00E64116" w:rsidRPr="008713A4" w:rsidRDefault="00CE2E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E2E53" w:rsidP="005958F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5958FF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>י, כ"</w:t>
      </w:r>
      <w:r w:rsidR="005958FF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 w:rsidR="005958FF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ביולי 2018), שעה</w:t>
      </w:r>
      <w:r w:rsidR="009444DA">
        <w:rPr>
          <w:rFonts w:hint="cs"/>
          <w:b/>
          <w:bCs/>
          <w:u w:val="single"/>
          <w:rtl/>
        </w:rPr>
        <w:t xml:space="preserve"> 08:</w:t>
      </w:r>
      <w:r w:rsidR="000A1684">
        <w:rPr>
          <w:rFonts w:hint="cs"/>
          <w:b/>
          <w:bCs/>
          <w:u w:val="single"/>
          <w:rtl/>
        </w:rPr>
        <w:t>40</w:t>
      </w:r>
    </w:p>
    <w:p w:rsidR="00E64116" w:rsidRPr="006301AD" w:rsidRDefault="00E64116" w:rsidP="008320F6">
      <w:pPr>
        <w:ind w:firstLine="0"/>
        <w:rPr>
          <w:color w:val="000000" w:themeColor="text1"/>
          <w:rtl/>
        </w:rPr>
      </w:pPr>
    </w:p>
    <w:p w:rsidR="00E64116" w:rsidRPr="006301AD" w:rsidRDefault="00E64116" w:rsidP="008320F6">
      <w:pPr>
        <w:ind w:firstLine="0"/>
        <w:rPr>
          <w:color w:val="000000" w:themeColor="text1"/>
          <w:rtl/>
        </w:rPr>
      </w:pPr>
    </w:p>
    <w:p w:rsidR="00E64116" w:rsidRPr="006301AD" w:rsidRDefault="00E64116" w:rsidP="00EC1FB3">
      <w:pPr>
        <w:ind w:firstLine="0"/>
        <w:outlineLvl w:val="1"/>
        <w:rPr>
          <w:color w:val="000000" w:themeColor="text1"/>
          <w:rtl/>
        </w:rPr>
      </w:pPr>
      <w:r w:rsidRPr="006301AD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6301AD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998&lt;/ID&gt;&lt;Name&gt;הצעת חוק העונשין (תיקון מס' 132) (ירי מנשק חם), התשע&quot;ח-2018&lt;/Name&gt;&lt;Data&gt;הצעת חוק העונשין (תיקון מס' 132) (ירי מנשק חם), התשע&quot;ח-2018&lt;/Data&gt;&lt;PrivateNumber&gt;מ-1223&lt;/PrivateNumber&gt;&lt;Status&gt;1&lt;/Status&gt;&lt;PrivateNumber_TOC&gt;מ-1223&lt;/PrivateNumber_TOC&gt;&lt;PrivateName_TOC&gt;&lt;/PrivateName_TOC&gt;&lt;Initiators&gt;&lt;/Initiators&gt;&lt;FullItemNumber&gt; מ/1223&lt;/FullItemNumber&gt;"/>
        <w:id w:val="1062371134"/>
        <w:placeholder>
          <w:docPart w:val="5F2D410C7564417988B58732B05B3265"/>
        </w:placeholder>
        <w15:color w:val="993366"/>
      </w:sdtPr>
      <w:sdtEndPr/>
      <w:sdtContent>
        <w:p w:rsidR="0030769F" w:rsidRPr="006301AD" w:rsidRDefault="0030769F" w:rsidP="0030769F">
          <w:pPr>
            <w:spacing w:before="60"/>
            <w:ind w:firstLine="0"/>
            <w:rPr>
              <w:color w:val="000000" w:themeColor="text1"/>
              <w:rtl/>
            </w:rPr>
          </w:pPr>
          <w:r w:rsidRPr="006301AD">
            <w:rPr>
              <w:rStyle w:val="afd"/>
              <w:rFonts w:hint="cs"/>
              <w:color w:val="000000" w:themeColor="text1"/>
              <w:rtl/>
            </w:rPr>
            <w:t xml:space="preserve">1. </w:t>
          </w:r>
          <w:r w:rsidRPr="006301AD">
            <w:rPr>
              <w:rStyle w:val="afd"/>
              <w:color w:val="000000" w:themeColor="text1"/>
              <w:rtl/>
            </w:rPr>
            <w:t xml:space="preserve"> הצעת חוק העונשין (תיקון מס' 132) (ירי מנשק חם), התשע"ח-2018</w:t>
          </w:r>
          <w:r w:rsidRPr="006301AD">
            <w:rPr>
              <w:rFonts w:hint="cs"/>
              <w:color w:val="000000" w:themeColor="text1"/>
              <w:rtl/>
            </w:rPr>
            <w:t xml:space="preserve"> (מ/1223) </w:t>
          </w:r>
          <w:r w:rsidRPr="006301AD">
            <w:rPr>
              <w:color w:val="000000" w:themeColor="text1"/>
              <w:rtl/>
            </w:rPr>
            <w:t>–</w:t>
          </w:r>
          <w:r w:rsidRPr="006301AD">
            <w:rPr>
              <w:rFonts w:hint="cs"/>
              <w:color w:val="000000" w:themeColor="text1"/>
              <w:rtl/>
            </w:rPr>
            <w:t xml:space="preserve"> הכנה לקריאה שנייה ושלישית.</w:t>
          </w:r>
        </w:p>
      </w:sdtContent>
    </w:sdt>
    <w:sdt>
      <w:sdtPr>
        <w:rPr>
          <w:color w:val="000000" w:themeColor="text1"/>
          <w:rtl/>
        </w:rPr>
        <w:alias w:val="הצח"/>
        <w:tag w:val="&lt;ID&gt;605336&lt;/ID&gt;&lt;Name&gt;הצעת חוק העונשין (תיקון - קביעת עונש מזערי והוראת שעה לעבירת החזקת נשק בלא רשות על פי דין), התשע&quot;ו-2016&lt;/Name&gt;&lt;Data&gt;הצעת חוק העונשין (תיקון - קביעת עונש מזערי והוראת שעה לעבירת החזקת נשק בלא רשות על פי דין), התשע&quot;ו-2016&lt;/Data&gt;&lt;PrivateNumber&gt;פ/20/2591&lt;/PrivateNumber&gt;&lt;Status&gt;1&lt;/Status&gt;&lt;PrivateNumber_TOC&gt;פ/20/2591&lt;/PrivateNumber_TOC&gt;&lt;PrivateName_TOC&gt;&lt;/PrivateName_TOC&gt;&lt;Initiators&gt;דוד ביטן&lt;/Initiators&gt;&lt;FullItemNumber&gt; פ/2591/20&lt;/FullItemNumber&gt;"/>
        <w:id w:val="-1183742634"/>
        <w:placeholder>
          <w:docPart w:val="DefaultPlaceholder_-1854013440"/>
        </w:placeholder>
        <w15:color w:val="993366"/>
      </w:sdtPr>
      <w:sdtEndPr/>
      <w:sdtContent>
        <w:p w:rsidR="00E64116" w:rsidRPr="006301AD" w:rsidRDefault="0030769F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6301AD">
            <w:rPr>
              <w:rStyle w:val="afd"/>
              <w:rFonts w:hint="cs"/>
              <w:color w:val="000000" w:themeColor="text1"/>
              <w:rtl/>
            </w:rPr>
            <w:t>2.</w:t>
          </w:r>
          <w:r w:rsidR="00CE2E53" w:rsidRPr="006301AD">
            <w:rPr>
              <w:rStyle w:val="afd"/>
              <w:color w:val="000000" w:themeColor="text1"/>
              <w:rtl/>
            </w:rPr>
            <w:t xml:space="preserve"> הצעת חוק העונשין (תיקון - קביעת עונש מזערי והוראת שעה לעבירת החזקת נשק בלא רשות על פי דין), התשע"ו-2016</w:t>
          </w:r>
          <w:r w:rsidRPr="006301AD">
            <w:rPr>
              <w:rFonts w:hint="cs"/>
              <w:color w:val="000000" w:themeColor="text1"/>
              <w:rtl/>
            </w:rPr>
            <w:t xml:space="preserve"> (פ/2591/20), של חה"כ דוד ביטן, חה"כ דוד </w:t>
          </w:r>
          <w:proofErr w:type="spellStart"/>
          <w:r w:rsidRPr="006301AD">
            <w:rPr>
              <w:rFonts w:hint="cs"/>
              <w:color w:val="000000" w:themeColor="text1"/>
              <w:rtl/>
            </w:rPr>
            <w:t>אמסלם</w:t>
          </w:r>
          <w:proofErr w:type="spellEnd"/>
          <w:r w:rsidRPr="006301AD">
            <w:rPr>
              <w:rFonts w:hint="cs"/>
              <w:color w:val="000000" w:themeColor="text1"/>
              <w:rtl/>
            </w:rPr>
            <w:t>.</w:t>
          </w:r>
        </w:p>
      </w:sdtContent>
    </w:sdt>
    <w:p w:rsidR="00CE2E53" w:rsidRDefault="00CE2E53" w:rsidP="007C693F">
      <w:pPr>
        <w:spacing w:before="60"/>
        <w:ind w:firstLine="0"/>
        <w:rPr>
          <w:rtl/>
        </w:rPr>
      </w:pPr>
    </w:p>
    <w:p w:rsidR="00CE2E53" w:rsidRPr="008713A4" w:rsidRDefault="00CE2E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2E53" w:rsidRDefault="00CE2E53" w:rsidP="00EC1FB3">
      <w:pPr>
        <w:ind w:firstLine="0"/>
        <w:rPr>
          <w:rtl/>
        </w:rPr>
      </w:pPr>
      <w:r w:rsidRPr="00CE2E53">
        <w:rPr>
          <w:rtl/>
        </w:rPr>
        <w:t>ניסן סלומינסקי – היו"ר</w:t>
      </w:r>
    </w:p>
    <w:p w:rsidR="00CE2E53" w:rsidRPr="00CE2E53" w:rsidRDefault="00CE2E53" w:rsidP="00EC1FB3">
      <w:pPr>
        <w:ind w:firstLine="0"/>
        <w:rPr>
          <w:rtl/>
        </w:rPr>
      </w:pPr>
      <w:r w:rsidRPr="00CE2E53">
        <w:rPr>
          <w:rtl/>
        </w:rPr>
        <w:t>יעל גרמן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CE2E53" w:rsidRDefault="00CE2E53" w:rsidP="00DE5B80">
      <w:pPr>
        <w:ind w:firstLine="0"/>
        <w:rPr>
          <w:rtl/>
        </w:rPr>
      </w:pPr>
      <w:r w:rsidRPr="00CE2E53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380"/>
      </w:tblGrid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30769F">
            <w:pPr>
              <w:ind w:firstLine="0"/>
              <w:rPr>
                <w:rtl/>
              </w:rPr>
            </w:pPr>
            <w:r>
              <w:rPr>
                <w:rtl/>
              </w:rPr>
              <w:t>פרקליטה</w:t>
            </w:r>
            <w:r w:rsidR="009150C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</w:t>
            </w:r>
            <w:r w:rsidR="009150C2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</w:t>
            </w:r>
            <w:r w:rsidR="009150C2">
              <w:rPr>
                <w:rFonts w:hint="cs"/>
                <w:rtl/>
              </w:rPr>
              <w:t xml:space="preserve"> פלילי</w:t>
            </w:r>
            <w:r>
              <w:rPr>
                <w:rtl/>
              </w:rPr>
              <w:t>, משרד המשפטים</w:t>
            </w:r>
          </w:p>
        </w:tc>
      </w:tr>
      <w:tr w:rsidR="000A1684" w:rsidTr="00B3171F">
        <w:tc>
          <w:tcPr>
            <w:tcW w:w="0" w:type="auto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0A1684" w:rsidRDefault="000A1684" w:rsidP="009150C2">
            <w:pPr>
              <w:ind w:firstLine="0"/>
              <w:rPr>
                <w:rtl/>
              </w:rPr>
            </w:pPr>
            <w:r>
              <w:rPr>
                <w:rtl/>
              </w:rPr>
              <w:t>סגן בכיר לסנגורית הציבורית, משרד המשפטים</w:t>
            </w:r>
          </w:p>
        </w:tc>
      </w:tr>
      <w:tr w:rsidR="000A1684" w:rsidTr="00B3171F">
        <w:tc>
          <w:tcPr>
            <w:tcW w:w="0" w:type="auto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0A1684" w:rsidRDefault="000A1684" w:rsidP="0030769F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0A1684" w:rsidTr="00B3171F">
        <w:tc>
          <w:tcPr>
            <w:tcW w:w="0" w:type="auto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0A1684" w:rsidRDefault="000A16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לממשלה, משרד המשפטים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9150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יועמ"ש, </w:t>
            </w:r>
            <w:r w:rsidR="0030769F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9150C2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  <w:r w:rsidR="000A1684">
              <w:rPr>
                <w:rFonts w:hint="cs"/>
                <w:rtl/>
              </w:rPr>
              <w:t xml:space="preserve"> </w:t>
            </w:r>
            <w:proofErr w:type="spellStart"/>
            <w:r w:rsidR="000A1684">
              <w:rPr>
                <w:rFonts w:hint="cs"/>
                <w:rtl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r w:rsidR="000A1684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9150C2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השר, </w:t>
            </w:r>
            <w:r w:rsidR="000A1684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9150C2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30769F" w:rsidTr="00B3171F"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איה </w:t>
            </w:r>
            <w:proofErr w:type="spellStart"/>
            <w:r>
              <w:rPr>
                <w:rFonts w:hint="cs"/>
                <w:rtl/>
              </w:rPr>
              <w:t>גורצקי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</w:t>
            </w:r>
            <w:bookmarkStart w:id="0" w:name="_ETM_Q1_51000"/>
            <w:bookmarkEnd w:id="0"/>
            <w:r>
              <w:rPr>
                <w:rFonts w:hint="cs"/>
                <w:rtl/>
              </w:rPr>
              <w:t>, משטרת ישראל</w:t>
            </w:r>
          </w:p>
        </w:tc>
      </w:tr>
      <w:tr w:rsidR="0030769F" w:rsidTr="00B3171F"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 xml:space="preserve">גלעד בהט </w:t>
            </w:r>
          </w:p>
        </w:tc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0769F" w:rsidRDefault="0030769F" w:rsidP="000A16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30769F" w:rsidTr="00B3171F"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גינדין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0769F" w:rsidRDefault="0030769F" w:rsidP="003076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בקרה וחקיקה,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30769F" w:rsidTr="00B3171F"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 xml:space="preserve">יוסי אברהם </w:t>
            </w:r>
          </w:p>
        </w:tc>
        <w:tc>
          <w:tcPr>
            <w:tcW w:w="0" w:type="auto"/>
            <w:shd w:val="clear" w:color="auto" w:fill="auto"/>
          </w:tcPr>
          <w:p w:rsidR="0030769F" w:rsidRDefault="003076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0769F" w:rsidRDefault="0030769F" w:rsidP="009150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מחקר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 ברדה</w:t>
            </w:r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0A1684">
            <w:pPr>
              <w:ind w:firstLine="0"/>
              <w:rPr>
                <w:rtl/>
              </w:rPr>
            </w:pPr>
            <w:r>
              <w:rPr>
                <w:rtl/>
              </w:rPr>
              <w:t>קצינת מדור בי</w:t>
            </w:r>
            <w:r w:rsidR="009150C2">
              <w:rPr>
                <w:rFonts w:hint="cs"/>
                <w:rtl/>
              </w:rPr>
              <w:t>י</w:t>
            </w:r>
            <w:r>
              <w:rPr>
                <w:rtl/>
              </w:rPr>
              <w:t>עוץ המשפטי</w:t>
            </w:r>
            <w:r w:rsidR="009150C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</w:t>
            </w:r>
            <w:r w:rsidR="000A1684">
              <w:rPr>
                <w:rFonts w:hint="cs"/>
                <w:rtl/>
              </w:rPr>
              <w:t>שטרת ישראל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הפלילית, פרקליטות המדינה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 מור</w:t>
            </w:r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</w:t>
            </w:r>
            <w:bookmarkStart w:id="1" w:name="_GoBack"/>
            <w:bookmarkEnd w:id="1"/>
            <w:r>
              <w:rPr>
                <w:rtl/>
              </w:rPr>
              <w:t>ות המדינה</w:t>
            </w:r>
          </w:p>
        </w:tc>
      </w:tr>
      <w:tr w:rsidR="00CE2E53" w:rsidTr="00B3171F"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CE2E53" w:rsidRDefault="00CE2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CE2E53" w:rsidRDefault="00CE2E53" w:rsidP="000A1684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</w:t>
            </w:r>
            <w:r w:rsidR="000A1684">
              <w:rPr>
                <w:rFonts w:hint="cs"/>
                <w:rtl/>
              </w:rPr>
              <w:t>רכי ה</w:t>
            </w:r>
            <w:r>
              <w:rPr>
                <w:rtl/>
              </w:rPr>
              <w:t>ד</w:t>
            </w:r>
            <w:r w:rsidR="000A1684">
              <w:rPr>
                <w:rFonts w:hint="cs"/>
                <w:rtl/>
              </w:rPr>
              <w:t>ין</w:t>
            </w:r>
          </w:p>
        </w:tc>
      </w:tr>
    </w:tbl>
    <w:p w:rsidR="00CE2E53" w:rsidRPr="008713A4" w:rsidRDefault="00CE2E5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2E53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E2E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2E5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E2E53" w:rsidP="008320F6">
      <w:pPr>
        <w:ind w:firstLine="0"/>
        <w:rPr>
          <w:rtl/>
        </w:rPr>
      </w:pPr>
      <w:r>
        <w:rPr>
          <w:rtl/>
        </w:rPr>
        <w:t>טלי רם</w:t>
      </w:r>
    </w:p>
    <w:p w:rsidR="00CE2E53" w:rsidRDefault="00CE2E5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998&lt;/ID&gt;&lt;Name&gt;הצעת חוק העונשין (תיקון מס' 132) (ירי מנשק חם), התשע&quot;ח-2018&lt;/Name&gt;&lt;Data&gt;הצעת חוק העונשין (תיקון מס' 132) (ירי מנשק חם), התשע&quot;ח-2018&lt;/Data&gt;&lt;PrivateNumber&gt;מ-1223&lt;/PrivateNumber&gt;&lt;Status&gt;1&lt;/Status&gt;&lt;PrivateNumber_TOC&gt;מ-1223&lt;/PrivateNumber_TOC&gt;&lt;PrivateName_TOC&gt;&lt;/PrivateName_TOC&gt;&lt;Initiators&gt;&lt;/Initiators&gt;&lt;FullItemNumber&gt; מ/1223&lt;/FullItemNumber&gt;"/>
        <w:id w:val="29232737"/>
        <w:placeholder>
          <w:docPart w:val="DefaultPlaceholder_-1854013440"/>
        </w:placeholder>
        <w15:color w:val="993366"/>
      </w:sdtPr>
      <w:sdtEndPr/>
      <w:sdtContent>
        <w:p w:rsidR="00CE2E53" w:rsidRDefault="0030769F" w:rsidP="00CE2E53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1. </w:t>
          </w:r>
          <w:r w:rsidR="00CE2E53" w:rsidRPr="00CE2E53">
            <w:rPr>
              <w:rStyle w:val="afd"/>
              <w:color w:val="000000"/>
              <w:rtl/>
            </w:rPr>
            <w:t xml:space="preserve">הצעת חוק העונשין (תיקון מס' </w:t>
          </w:r>
          <w:r>
            <w:rPr>
              <w:rStyle w:val="afd"/>
              <w:color w:val="000000"/>
              <w:rtl/>
            </w:rPr>
            <w:t>132) (ירי מנשק חם), התשע"ח-2018</w:t>
          </w:r>
          <w:r w:rsidR="000C64C3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="00CE2E53" w:rsidRPr="00CE2E53">
            <w:rPr>
              <w:rStyle w:val="afd"/>
              <w:color w:val="000000"/>
              <w:rtl/>
            </w:rPr>
            <w:t>מ/1223</w:t>
          </w:r>
          <w:r>
            <w:rPr>
              <w:rFonts w:hint="cs"/>
              <w:rtl/>
            </w:rPr>
            <w:t xml:space="preserve">)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הכנה לקריאה שנייה ושלישית</w:t>
          </w:r>
        </w:p>
      </w:sdtContent>
    </w:sdt>
    <w:sdt>
      <w:sdtPr>
        <w:rPr>
          <w:rtl/>
        </w:rPr>
        <w:alias w:val="נושא"/>
        <w:tag w:val="&lt;ID&gt;605336&lt;/ID&gt;&lt;Name&gt;הצעת חוק העונשין (תיקון - קביעת עונש מזערי והוראת שעה לעבירת החזקת נשק בלא רשות על פי דין), התשע&quot;ו-2016&lt;/Name&gt;&lt;Data&gt;הצעת חוק העונשין (תיקון - קביעת עונש מזערי והוראת שעה לעבירת החזקת נשק בלא רשות על פי דין), התשע&quot;ו-2016&lt;/Data&gt;&lt;PrivateNumber&gt;פ/20/2591&lt;/PrivateNumber&gt;&lt;Status&gt;1&lt;/Status&gt;&lt;PrivateNumber_TOC&gt;פ/20/2591&lt;/PrivateNumber_TOC&gt;&lt;PrivateName_TOC&gt;&lt;/PrivateName_TOC&gt;&lt;Initiators&gt;דוד ביטן&lt;/Initiators&gt;&lt;FullItemNumber&gt; פ/2591/20&lt;/FullItemNumber&gt;"/>
        <w:id w:val="995529799"/>
        <w:placeholder>
          <w:docPart w:val="003AF8B892534B30BF1CF5918406009D"/>
        </w:placeholder>
        <w15:color w:val="993366"/>
      </w:sdtPr>
      <w:sdtEndPr/>
      <w:sdtContent>
        <w:p w:rsidR="0030769F" w:rsidRDefault="0030769F" w:rsidP="0030769F">
          <w:pPr>
            <w:pStyle w:val="a6"/>
            <w:keepNext/>
            <w:rPr>
              <w:rFonts w:ascii="Times New Roman" w:hAnsi="Times New Roman"/>
              <w:b w:val="0"/>
              <w:bCs w:val="0"/>
              <w:u w:val="none"/>
            </w:rPr>
          </w:pPr>
          <w:r>
            <w:rPr>
              <w:rStyle w:val="afd"/>
              <w:rFonts w:hint="cs"/>
              <w:color w:val="000000"/>
              <w:rtl/>
            </w:rPr>
            <w:t xml:space="preserve">2. </w:t>
          </w:r>
          <w:r w:rsidRPr="00CE2E53">
            <w:rPr>
              <w:rStyle w:val="afd"/>
              <w:color w:val="000000"/>
              <w:rtl/>
            </w:rPr>
            <w:t>הצעת חוק העונשין (תיקון - קביעת עונש מזערי והוראת שעה לעבירת החזקת נשק ב</w:t>
          </w:r>
          <w:r>
            <w:rPr>
              <w:rStyle w:val="afd"/>
              <w:color w:val="000000"/>
              <w:rtl/>
            </w:rPr>
            <w:t>לא רשות על פי דין), התשע"ו-2016</w:t>
          </w:r>
          <w:r>
            <w:rPr>
              <w:rStyle w:val="afd"/>
              <w:rFonts w:hint="cs"/>
              <w:color w:val="000000"/>
              <w:rtl/>
            </w:rPr>
            <w:t xml:space="preserve"> (</w:t>
          </w:r>
          <w:r w:rsidRPr="00CE2E53">
            <w:rPr>
              <w:rStyle w:val="afd"/>
              <w:color w:val="000000"/>
              <w:rtl/>
            </w:rPr>
            <w:t>פ/2591/20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Pr="00CE2E53">
            <w:rPr>
              <w:rStyle w:val="afd"/>
              <w:color w:val="000000"/>
              <w:rtl/>
            </w:rPr>
            <w:t xml:space="preserve">, </w:t>
          </w:r>
          <w:r>
            <w:rPr>
              <w:rStyle w:val="afd"/>
              <w:rFonts w:hint="cs"/>
              <w:color w:val="000000"/>
              <w:rtl/>
            </w:rPr>
            <w:t xml:space="preserve">של </w:t>
          </w:r>
          <w:r w:rsidRPr="00CE2E53">
            <w:rPr>
              <w:rStyle w:val="afd"/>
              <w:color w:val="000000"/>
              <w:rtl/>
            </w:rPr>
            <w:t>ח</w:t>
          </w:r>
          <w:r>
            <w:rPr>
              <w:rStyle w:val="afd"/>
              <w:rFonts w:hint="cs"/>
              <w:color w:val="000000"/>
              <w:rtl/>
            </w:rPr>
            <w:t>ה</w:t>
          </w:r>
          <w:r w:rsidRPr="00CE2E53">
            <w:rPr>
              <w:rStyle w:val="afd"/>
              <w:color w:val="000000"/>
              <w:rtl/>
            </w:rPr>
            <w:t>"כ דוד ביטן</w:t>
          </w:r>
          <w:r>
            <w:rPr>
              <w:rStyle w:val="afd"/>
              <w:rFonts w:hint="cs"/>
              <w:color w:val="000000"/>
              <w:rtl/>
            </w:rPr>
            <w:t xml:space="preserve">, חה"כ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</w:p>
      </w:sdtContent>
    </w:sdt>
    <w:p w:rsidR="0030769F" w:rsidRDefault="0030769F" w:rsidP="0030769F">
      <w:pPr>
        <w:rPr>
          <w:rtl/>
        </w:rPr>
      </w:pPr>
    </w:p>
    <w:p w:rsidR="006301AD" w:rsidRPr="0030769F" w:rsidRDefault="006301AD" w:rsidP="0030769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0843225"/>
        <w:placeholder>
          <w:docPart w:val="DefaultPlaceholder_-1854013440"/>
        </w:placeholder>
        <w15:color w:val="993366"/>
      </w:sdtPr>
      <w:sdtEndPr/>
      <w:sdtContent>
        <w:p w:rsidR="00CE2E53" w:rsidRDefault="00CE2E53" w:rsidP="00CE2E53">
          <w:pPr>
            <w:pStyle w:val="af6"/>
            <w:keepNext/>
            <w:rPr>
              <w:rtl/>
            </w:rPr>
          </w:pPr>
          <w:r w:rsidRPr="00CE2E53">
            <w:rPr>
              <w:rStyle w:val="afd"/>
              <w:color w:val="000000"/>
              <w:rtl/>
            </w:rPr>
            <w:t>היו"ר ניסן סלומינסקי</w:t>
          </w:r>
          <w:r w:rsidRPr="00CE2E53">
            <w:rPr>
              <w:color w:val="000000"/>
              <w:rtl/>
            </w:rPr>
            <w:t>:</w:t>
          </w:r>
        </w:p>
      </w:sdtContent>
    </w:sdt>
    <w:p w:rsidR="00CE2E53" w:rsidRDefault="00CE2E53" w:rsidP="00CE2E53">
      <w:pPr>
        <w:pStyle w:val="KeepWithNext"/>
        <w:rPr>
          <w:rtl/>
        </w:rPr>
      </w:pPr>
    </w:p>
    <w:p w:rsidR="009150C2" w:rsidRDefault="009150C2" w:rsidP="0030769F">
      <w:pPr>
        <w:rPr>
          <w:rtl/>
        </w:rPr>
      </w:pPr>
      <w:r>
        <w:rPr>
          <w:rFonts w:hint="cs"/>
          <w:rtl/>
        </w:rPr>
        <w:t>בוקר טוב</w:t>
      </w:r>
      <w:bookmarkStart w:id="2" w:name="_ETM_Q1_76000"/>
      <w:bookmarkEnd w:id="2"/>
      <w:r>
        <w:rPr>
          <w:rFonts w:hint="cs"/>
          <w:rtl/>
        </w:rPr>
        <w:t>. אנחנו פותחים את הישיבה בנושא הצעת חוק העונשין (</w:t>
      </w:r>
      <w:bookmarkStart w:id="3" w:name="_ETM_Q1_82000"/>
      <w:bookmarkEnd w:id="3"/>
      <w:r>
        <w:rPr>
          <w:rFonts w:hint="cs"/>
          <w:rtl/>
        </w:rPr>
        <w:t xml:space="preserve">ירי מנשק חם). </w:t>
      </w:r>
    </w:p>
    <w:p w:rsidR="009150C2" w:rsidRDefault="009150C2" w:rsidP="009150C2">
      <w:pPr>
        <w:rPr>
          <w:rtl/>
        </w:rPr>
      </w:pPr>
    </w:p>
    <w:bookmarkStart w:id="4" w:name="_ETM_Q1_88000" w:displacedByCustomXml="next"/>
    <w:bookmarkEnd w:id="4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845201970"/>
        <w:placeholder>
          <w:docPart w:val="DefaultPlaceholder_-1854013440"/>
        </w:placeholder>
        <w15:color w:val="993366"/>
      </w:sdtPr>
      <w:sdtEndPr/>
      <w:sdtContent>
        <w:p w:rsidR="009150C2" w:rsidRDefault="009150C2" w:rsidP="009150C2">
          <w:pPr>
            <w:pStyle w:val="a4"/>
            <w:keepNext/>
            <w:rPr>
              <w:rtl/>
            </w:rPr>
          </w:pPr>
          <w:r w:rsidRPr="009150C2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9150C2">
            <w:rPr>
              <w:rStyle w:val="afd"/>
              <w:color w:val="000000"/>
              <w:rtl/>
            </w:rPr>
            <w:t>מנחמי</w:t>
          </w:r>
          <w:proofErr w:type="spellEnd"/>
          <w:r w:rsidRPr="009150C2">
            <w:rPr>
              <w:color w:val="000000"/>
              <w:rtl/>
            </w:rPr>
            <w:t>:</w:t>
          </w:r>
        </w:p>
      </w:sdtContent>
    </w:sdt>
    <w:p w:rsidR="009150C2" w:rsidRDefault="009150C2" w:rsidP="009150C2">
      <w:pPr>
        <w:pStyle w:val="KeepWithNext"/>
        <w:rPr>
          <w:rtl/>
        </w:rPr>
      </w:pPr>
    </w:p>
    <w:p w:rsidR="009150C2" w:rsidRDefault="009150C2" w:rsidP="009150C2">
      <w:pPr>
        <w:rPr>
          <w:rtl/>
        </w:rPr>
      </w:pPr>
      <w:r>
        <w:rPr>
          <w:rFonts w:hint="cs"/>
          <w:rtl/>
        </w:rPr>
        <w:t xml:space="preserve">רק נזכיר שיש לנו </w:t>
      </w:r>
      <w:bookmarkStart w:id="5" w:name="_ETM_Q1_87000"/>
      <w:bookmarkEnd w:id="5"/>
      <w:r>
        <w:rPr>
          <w:rFonts w:hint="cs"/>
          <w:rtl/>
        </w:rPr>
        <w:t>הצעת חוק ממשלתית (תיקון 132), והצעת חוק פרטית</w:t>
      </w:r>
      <w:bookmarkStart w:id="6" w:name="_ETM_Q1_93000"/>
      <w:bookmarkEnd w:id="6"/>
      <w:r>
        <w:rPr>
          <w:rFonts w:hint="cs"/>
          <w:rtl/>
        </w:rPr>
        <w:t>.</w:t>
      </w:r>
    </w:p>
    <w:p w:rsidR="009150C2" w:rsidRDefault="009150C2" w:rsidP="009150C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767196"/>
        <w:placeholder>
          <w:docPart w:val="DefaultPlaceholder_-1854013440"/>
        </w:placeholder>
        <w15:color w:val="993366"/>
      </w:sdtPr>
      <w:sdtEndPr/>
      <w:sdtContent>
        <w:p w:rsidR="009150C2" w:rsidRDefault="009150C2" w:rsidP="009150C2">
          <w:pPr>
            <w:pStyle w:val="af6"/>
            <w:keepNext/>
            <w:rPr>
              <w:rtl/>
            </w:rPr>
          </w:pPr>
          <w:r w:rsidRPr="009150C2">
            <w:rPr>
              <w:rStyle w:val="afd"/>
              <w:color w:val="000000"/>
              <w:rtl/>
            </w:rPr>
            <w:t>היו"ר ניסן סלומינסקי</w:t>
          </w:r>
          <w:r w:rsidRPr="009150C2">
            <w:rPr>
              <w:color w:val="000000"/>
              <w:rtl/>
            </w:rPr>
            <w:t>:</w:t>
          </w:r>
        </w:p>
      </w:sdtContent>
    </w:sdt>
    <w:p w:rsidR="009150C2" w:rsidRDefault="009150C2" w:rsidP="009150C2">
      <w:pPr>
        <w:pStyle w:val="KeepWithNext"/>
        <w:rPr>
          <w:rtl/>
        </w:rPr>
      </w:pPr>
    </w:p>
    <w:p w:rsidR="009150C2" w:rsidRDefault="009150C2" w:rsidP="0030769F">
      <w:pPr>
        <w:rPr>
          <w:rtl/>
        </w:rPr>
      </w:pPr>
      <w:bookmarkStart w:id="7" w:name="_ETM_Q1_91000"/>
      <w:bookmarkEnd w:id="7"/>
      <w:r>
        <w:rPr>
          <w:rFonts w:hint="cs"/>
          <w:rtl/>
        </w:rPr>
        <w:t xml:space="preserve">יש לנו הצעת חוק פרטית של דוד ביטן והצעת </w:t>
      </w:r>
      <w:bookmarkStart w:id="8" w:name="_ETM_Q1_98000"/>
      <w:bookmarkEnd w:id="8"/>
      <w:r>
        <w:rPr>
          <w:rFonts w:hint="cs"/>
          <w:rtl/>
        </w:rPr>
        <w:t>החוק הממשלתית, שאנחנו ממזגים אותן</w:t>
      </w:r>
      <w:r w:rsidR="0030769F">
        <w:rPr>
          <w:rFonts w:hint="cs"/>
          <w:rtl/>
        </w:rPr>
        <w:t>.</w:t>
      </w:r>
      <w:bookmarkStart w:id="9" w:name="_ETM_Q1_106000"/>
      <w:bookmarkEnd w:id="9"/>
    </w:p>
    <w:p w:rsidR="009150C2" w:rsidRDefault="009150C2" w:rsidP="009150C2">
      <w:pPr>
        <w:rPr>
          <w:rtl/>
        </w:rPr>
      </w:pPr>
    </w:p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-625085118"/>
        <w:placeholder>
          <w:docPart w:val="DefaultPlaceholder_-1854013440"/>
        </w:placeholder>
        <w15:color w:val="993366"/>
      </w:sdtPr>
      <w:sdtEndPr/>
      <w:sdtContent>
        <w:p w:rsidR="009150C2" w:rsidRDefault="009150C2" w:rsidP="009150C2">
          <w:pPr>
            <w:pStyle w:val="a4"/>
            <w:keepNext/>
            <w:rPr>
              <w:rtl/>
            </w:rPr>
          </w:pPr>
          <w:r w:rsidRPr="009150C2">
            <w:rPr>
              <w:rStyle w:val="afd"/>
              <w:color w:val="000000"/>
              <w:rtl/>
            </w:rPr>
            <w:t>אסף פרידמן</w:t>
          </w:r>
          <w:r w:rsidRPr="009150C2">
            <w:rPr>
              <w:color w:val="000000"/>
              <w:rtl/>
            </w:rPr>
            <w:t>:</w:t>
          </w:r>
        </w:p>
      </w:sdtContent>
    </w:sdt>
    <w:p w:rsidR="009150C2" w:rsidRDefault="009150C2" w:rsidP="009150C2">
      <w:pPr>
        <w:pStyle w:val="KeepWithNext"/>
        <w:rPr>
          <w:rtl/>
        </w:rPr>
      </w:pPr>
    </w:p>
    <w:p w:rsidR="009150C2" w:rsidRDefault="009150C2" w:rsidP="009150C2">
      <w:pPr>
        <w:rPr>
          <w:rtl/>
        </w:rPr>
      </w:pPr>
      <w:r>
        <w:rPr>
          <w:rFonts w:hint="cs"/>
          <w:rtl/>
        </w:rPr>
        <w:t xml:space="preserve">לא </w:t>
      </w:r>
      <w:bookmarkStart w:id="10" w:name="_ETM_Q1_101000"/>
      <w:bookmarkEnd w:id="10"/>
      <w:r>
        <w:rPr>
          <w:rFonts w:hint="cs"/>
          <w:rtl/>
        </w:rPr>
        <w:t xml:space="preserve">מיזגנו. </w:t>
      </w:r>
    </w:p>
    <w:p w:rsidR="009150C2" w:rsidRDefault="009150C2" w:rsidP="009150C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6435119"/>
        <w:placeholder>
          <w:docPart w:val="DefaultPlaceholder_-1854013440"/>
        </w:placeholder>
        <w15:color w:val="993366"/>
      </w:sdtPr>
      <w:sdtEndPr/>
      <w:sdtContent>
        <w:p w:rsidR="009150C2" w:rsidRDefault="009150C2" w:rsidP="009150C2">
          <w:pPr>
            <w:pStyle w:val="af6"/>
            <w:keepNext/>
            <w:rPr>
              <w:rtl/>
            </w:rPr>
          </w:pPr>
          <w:r w:rsidRPr="009150C2">
            <w:rPr>
              <w:rStyle w:val="afd"/>
              <w:color w:val="000000"/>
              <w:rtl/>
            </w:rPr>
            <w:t>היו"ר ניסן סלומינסקי</w:t>
          </w:r>
          <w:r w:rsidRPr="009150C2">
            <w:rPr>
              <w:color w:val="000000"/>
              <w:rtl/>
            </w:rPr>
            <w:t>:</w:t>
          </w:r>
        </w:p>
      </w:sdtContent>
    </w:sdt>
    <w:p w:rsidR="009150C2" w:rsidRDefault="009150C2" w:rsidP="009150C2">
      <w:pPr>
        <w:pStyle w:val="KeepWithNext"/>
        <w:rPr>
          <w:rtl/>
        </w:rPr>
      </w:pPr>
    </w:p>
    <w:p w:rsidR="009150C2" w:rsidRDefault="003174E7" w:rsidP="009150C2">
      <w:pPr>
        <w:rPr>
          <w:rtl/>
        </w:rPr>
      </w:pPr>
      <w:bookmarkStart w:id="11" w:name="_ETM_Q1_99000"/>
      <w:bookmarkEnd w:id="11"/>
      <w:r>
        <w:rPr>
          <w:rFonts w:hint="cs"/>
          <w:rtl/>
        </w:rPr>
        <w:t>אז נמזג את זה. כפי ש</w:t>
      </w:r>
      <w:r w:rsidR="0030769F">
        <w:rPr>
          <w:rFonts w:hint="cs"/>
          <w:rtl/>
        </w:rPr>
        <w:t xml:space="preserve">דוד </w:t>
      </w:r>
      <w:r>
        <w:rPr>
          <w:rFonts w:hint="cs"/>
          <w:rtl/>
        </w:rPr>
        <w:t xml:space="preserve">הוא הבטיח </w:t>
      </w:r>
      <w:r>
        <w:rPr>
          <w:rtl/>
        </w:rPr>
        <w:t>–</w:t>
      </w:r>
      <w:bookmarkStart w:id="12" w:name="_ETM_Q1_104000"/>
      <w:bookmarkEnd w:id="12"/>
      <w:r>
        <w:rPr>
          <w:rFonts w:hint="cs"/>
          <w:rtl/>
        </w:rPr>
        <w:t xml:space="preserve"> הוא גם אמר כאן בוועדה </w:t>
      </w:r>
      <w:r>
        <w:rPr>
          <w:rtl/>
        </w:rPr>
        <w:t>–</w:t>
      </w:r>
      <w:r>
        <w:rPr>
          <w:rFonts w:hint="cs"/>
          <w:rtl/>
        </w:rPr>
        <w:t xml:space="preserve"> שהוא </w:t>
      </w:r>
      <w:r w:rsidR="00450316">
        <w:rPr>
          <w:rFonts w:hint="cs"/>
          <w:rtl/>
        </w:rPr>
        <w:t xml:space="preserve">מקבל את כל מה שקשור לנושא של החוק הממשלתי, </w:t>
      </w:r>
      <w:bookmarkStart w:id="13" w:name="_ETM_Q1_115000"/>
      <w:bookmarkEnd w:id="13"/>
      <w:r w:rsidR="00450316">
        <w:rPr>
          <w:rFonts w:hint="cs"/>
          <w:rtl/>
        </w:rPr>
        <w:t>אז הוא ממזג. בוקר טוב.</w:t>
      </w:r>
    </w:p>
    <w:p w:rsidR="00450316" w:rsidRDefault="00450316" w:rsidP="009150C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11296708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יעל גרמן (יש עתיד)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14" w:name="_ETM_Q1_119000"/>
      <w:bookmarkEnd w:id="14"/>
      <w:r>
        <w:rPr>
          <w:rFonts w:hint="cs"/>
          <w:rtl/>
        </w:rPr>
        <w:t xml:space="preserve">מה הסיפור? חמש דקות. </w:t>
      </w:r>
    </w:p>
    <w:p w:rsidR="00450316" w:rsidRDefault="00450316" w:rsidP="0045031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2275009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r>
        <w:rPr>
          <w:rFonts w:hint="cs"/>
          <w:rtl/>
        </w:rPr>
        <w:t xml:space="preserve">כבר </w:t>
      </w:r>
      <w:bookmarkStart w:id="15" w:name="_ETM_Q1_122000"/>
      <w:bookmarkEnd w:id="15"/>
      <w:r>
        <w:rPr>
          <w:rFonts w:hint="cs"/>
          <w:rtl/>
        </w:rPr>
        <w:t xml:space="preserve">גמרנו. פשוט פתחתי את הישיבה רק כדי להגיש בקשה לנושא חדש. </w:t>
      </w:r>
    </w:p>
    <w:p w:rsidR="00450316" w:rsidRDefault="00450316" w:rsidP="00450316">
      <w:pPr>
        <w:rPr>
          <w:rtl/>
        </w:rPr>
      </w:pPr>
    </w:p>
    <w:bookmarkStart w:id="16" w:name="_ETM_Q1_132000" w:displacedByCustomXml="next"/>
    <w:bookmarkEnd w:id="1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67868967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יעל גרמן (יש עתיד)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r>
        <w:rPr>
          <w:rFonts w:hint="cs"/>
          <w:rtl/>
        </w:rPr>
        <w:t>על מה?</w:t>
      </w:r>
    </w:p>
    <w:p w:rsidR="00450316" w:rsidRDefault="00450316" w:rsidP="00450316">
      <w:pPr>
        <w:rPr>
          <w:rtl/>
        </w:rPr>
      </w:pPr>
    </w:p>
    <w:bookmarkStart w:id="17" w:name="_ETM_Q1_130000" w:displacedByCustomXml="next"/>
    <w:bookmarkEnd w:id="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3813613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30769F">
      <w:pPr>
        <w:rPr>
          <w:rtl/>
        </w:rPr>
      </w:pPr>
      <w:bookmarkStart w:id="18" w:name="_ETM_Q1_131000"/>
      <w:bookmarkEnd w:id="18"/>
      <w:r>
        <w:rPr>
          <w:rFonts w:hint="cs"/>
          <w:rtl/>
        </w:rPr>
        <w:t xml:space="preserve">על כל התיקונים שעשינו בנושא חוק בתי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 הבנתי שרוצים</w:t>
      </w:r>
      <w:r w:rsidR="0030769F">
        <w:rPr>
          <w:rFonts w:hint="cs"/>
          <w:rtl/>
        </w:rPr>
        <w:t>,</w:t>
      </w:r>
      <w:r>
        <w:rPr>
          <w:rFonts w:hint="cs"/>
          <w:rtl/>
        </w:rPr>
        <w:t xml:space="preserve"> אז אני מעדיף</w:t>
      </w:r>
      <w:r w:rsidR="003076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" w:name="_ETM_Q1_142000"/>
      <w:bookmarkEnd w:id="19"/>
      <w:r>
        <w:rPr>
          <w:rFonts w:hint="cs"/>
          <w:rtl/>
        </w:rPr>
        <w:t>במקום שיגישו את זה בסוף לפני הצבעה.</w:t>
      </w:r>
    </w:p>
    <w:p w:rsidR="00450316" w:rsidRDefault="00450316" w:rsidP="00450316">
      <w:pPr>
        <w:rPr>
          <w:rtl/>
        </w:rPr>
      </w:pPr>
    </w:p>
    <w:bookmarkStart w:id="20" w:name="_ETM_Q1_144000" w:displacedByCustomXml="next"/>
    <w:bookmarkEnd w:id="2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87344030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יעל גרמן (יש עתיד)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21" w:name="_ETM_Q1_146000"/>
      <w:bookmarkEnd w:id="21"/>
      <w:r>
        <w:rPr>
          <w:rFonts w:hint="cs"/>
          <w:rtl/>
        </w:rPr>
        <w:t xml:space="preserve">הבנתי. בסדר גמור. </w:t>
      </w:r>
      <w:r w:rsidR="005958F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היה רק פרוצדורלי. </w:t>
      </w:r>
    </w:p>
    <w:p w:rsidR="00450316" w:rsidRDefault="00450316" w:rsidP="0045031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4767709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22" w:name="_ETM_Q1_147000"/>
      <w:bookmarkEnd w:id="22"/>
      <w:r>
        <w:rPr>
          <w:rFonts w:hint="cs"/>
          <w:rtl/>
        </w:rPr>
        <w:t>כן, פרוצדורלי. זה הכול.</w:t>
      </w:r>
    </w:p>
    <w:p w:rsidR="00450316" w:rsidRDefault="00450316" w:rsidP="00450316">
      <w:pPr>
        <w:rPr>
          <w:rtl/>
        </w:rPr>
      </w:pPr>
    </w:p>
    <w:bookmarkStart w:id="23" w:name="_ETM_Q1_153000" w:displacedByCustomXml="next"/>
    <w:bookmarkEnd w:id="23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57484569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450316">
            <w:rPr>
              <w:rStyle w:val="afd"/>
              <w:color w:val="000000"/>
              <w:rtl/>
            </w:rPr>
            <w:t>מנחמי</w:t>
          </w:r>
          <w:proofErr w:type="spellEnd"/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r>
        <w:rPr>
          <w:rFonts w:hint="cs"/>
          <w:rtl/>
        </w:rPr>
        <w:t>אנחנו עכשיו ב</w:t>
      </w:r>
      <w:bookmarkStart w:id="24" w:name="_ETM_Q1_152000"/>
      <w:bookmarkEnd w:id="24"/>
      <w:r>
        <w:rPr>
          <w:rFonts w:hint="cs"/>
          <w:rtl/>
        </w:rPr>
        <w:t xml:space="preserve">הצעת חוק העונשין (תיקון 132) (ירי </w:t>
      </w:r>
      <w:bookmarkStart w:id="25" w:name="_ETM_Q1_156000"/>
      <w:bookmarkEnd w:id="25"/>
      <w:r>
        <w:rPr>
          <w:rFonts w:hint="cs"/>
          <w:rtl/>
        </w:rPr>
        <w:t xml:space="preserve">מנשק חם), והצעה פרטית של חבר הכנסת ביטן. </w:t>
      </w:r>
      <w:bookmarkStart w:id="26" w:name="_ETM_Q1_161000"/>
      <w:bookmarkEnd w:id="26"/>
    </w:p>
    <w:p w:rsidR="00450316" w:rsidRDefault="00450316" w:rsidP="00450316">
      <w:pPr>
        <w:rPr>
          <w:rtl/>
        </w:rPr>
      </w:pPr>
    </w:p>
    <w:bookmarkStart w:id="27" w:name="_ETM_Q1_162000" w:displacedByCustomXml="next"/>
    <w:bookmarkEnd w:id="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7983119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28" w:name="_ETM_Q1_163000"/>
      <w:bookmarkEnd w:id="28"/>
      <w:r>
        <w:rPr>
          <w:rFonts w:hint="cs"/>
          <w:rtl/>
        </w:rPr>
        <w:t xml:space="preserve">גמרנו את כל ההקראה והכול, אני רק ממזג את </w:t>
      </w:r>
      <w:bookmarkStart w:id="29" w:name="_ETM_Q1_165000"/>
      <w:bookmarkEnd w:id="29"/>
      <w:r>
        <w:rPr>
          <w:rFonts w:hint="cs"/>
          <w:rtl/>
        </w:rPr>
        <w:t xml:space="preserve">הצעת החוק הפרטית של דוד ביטן עם ההצעה הממשלתית והוא </w:t>
      </w:r>
      <w:bookmarkStart w:id="30" w:name="_ETM_Q1_167000"/>
      <w:bookmarkEnd w:id="30"/>
      <w:r>
        <w:rPr>
          <w:rFonts w:hint="cs"/>
          <w:rtl/>
        </w:rPr>
        <w:t>עומד בכל ההתחייבויות.</w:t>
      </w:r>
    </w:p>
    <w:p w:rsidR="00450316" w:rsidRDefault="00450316" w:rsidP="004503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56024272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יעל גרמן (יש עתיד)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r>
        <w:rPr>
          <w:rFonts w:hint="cs"/>
          <w:rtl/>
        </w:rPr>
        <w:t>אני לא מתמצאת בזה אז אני לא מעורבת.</w:t>
      </w:r>
    </w:p>
    <w:p w:rsidR="00450316" w:rsidRDefault="00450316" w:rsidP="0045031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88668782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31" w:name="_ETM_Q1_173000"/>
      <w:bookmarkEnd w:id="31"/>
      <w:r>
        <w:rPr>
          <w:rFonts w:hint="cs"/>
          <w:rtl/>
        </w:rPr>
        <w:t>מאה אחוז. מי בעד למזג?</w:t>
      </w:r>
    </w:p>
    <w:p w:rsidR="00450316" w:rsidRDefault="00450316" w:rsidP="00450316">
      <w:pPr>
        <w:rPr>
          <w:rtl/>
        </w:rPr>
      </w:pPr>
    </w:p>
    <w:p w:rsidR="00450316" w:rsidRDefault="00450316" w:rsidP="00450316">
      <w:pPr>
        <w:pStyle w:val="af1"/>
        <w:keepNext/>
        <w:rPr>
          <w:rtl/>
        </w:rPr>
      </w:pPr>
      <w:bookmarkStart w:id="32" w:name="_ETM_Q1_175000"/>
      <w:bookmarkEnd w:id="32"/>
      <w:r>
        <w:rPr>
          <w:rtl/>
        </w:rPr>
        <w:t>הצבעה</w:t>
      </w:r>
    </w:p>
    <w:p w:rsidR="00450316" w:rsidRDefault="00450316" w:rsidP="00450316">
      <w:pPr>
        <w:pStyle w:val="--"/>
        <w:keepNext/>
        <w:rPr>
          <w:rtl/>
        </w:rPr>
      </w:pPr>
    </w:p>
    <w:p w:rsidR="00450316" w:rsidRDefault="00450316" w:rsidP="0045031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50316" w:rsidRDefault="00450316" w:rsidP="00450316">
      <w:pPr>
        <w:pStyle w:val="--"/>
        <w:keepNext/>
        <w:rPr>
          <w:rtl/>
        </w:rPr>
      </w:pPr>
      <w:r>
        <w:rPr>
          <w:rFonts w:hint="cs"/>
          <w:rtl/>
        </w:rPr>
        <w:t xml:space="preserve">הבקשה למזג </w:t>
      </w:r>
      <w:r w:rsidR="0076289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הצעת חוק העונשין (תיקון מס' 132) (ירי מנשק חם), התשע"ח-2018, ואת 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קביעת עונש מזערי והוראת שעה לעבירת החזקת נשק בלא רשות על פי דין), התשע"ו-2016, נתקבלה.</w:t>
      </w:r>
    </w:p>
    <w:p w:rsidR="00450316" w:rsidRDefault="00450316" w:rsidP="0045031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9857158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r>
        <w:rPr>
          <w:rFonts w:hint="cs"/>
          <w:rtl/>
        </w:rPr>
        <w:t xml:space="preserve">החוקים מוזגו. </w:t>
      </w:r>
      <w:bookmarkStart w:id="33" w:name="_ETM_Q1_178000"/>
      <w:bookmarkEnd w:id="33"/>
    </w:p>
    <w:p w:rsidR="00450316" w:rsidRDefault="00450316" w:rsidP="00450316">
      <w:pPr>
        <w:rPr>
          <w:rtl/>
        </w:rPr>
      </w:pPr>
    </w:p>
    <w:bookmarkStart w:id="34" w:name="_ETM_Q1_179000" w:displacedByCustomXml="next"/>
    <w:bookmarkEnd w:id="34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905680818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450316">
            <w:rPr>
              <w:rStyle w:val="afd"/>
              <w:color w:val="000000"/>
              <w:rtl/>
            </w:rPr>
            <w:t>מנחמי</w:t>
          </w:r>
          <w:proofErr w:type="spellEnd"/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35" w:name="_ETM_Q1_181000"/>
      <w:bookmarkEnd w:id="35"/>
      <w:r>
        <w:rPr>
          <w:rFonts w:hint="cs"/>
          <w:rtl/>
        </w:rPr>
        <w:t xml:space="preserve">מאחר שהצעת החוק מאוד קצרה אז רק לשם הביטחון נקריא </w:t>
      </w:r>
      <w:bookmarkStart w:id="36" w:name="_ETM_Q1_182000"/>
      <w:bookmarkEnd w:id="36"/>
      <w:r>
        <w:rPr>
          <w:rFonts w:hint="cs"/>
          <w:rtl/>
        </w:rPr>
        <w:t xml:space="preserve">אותה, את הממשלתית. </w:t>
      </w:r>
    </w:p>
    <w:p w:rsidR="00450316" w:rsidRDefault="00450316" w:rsidP="0045031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1860565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r>
        <w:rPr>
          <w:rFonts w:hint="cs"/>
          <w:rtl/>
        </w:rPr>
        <w:t>נעשו שם שינויים?</w:t>
      </w:r>
    </w:p>
    <w:p w:rsidR="00450316" w:rsidRDefault="00450316" w:rsidP="00450316">
      <w:pPr>
        <w:rPr>
          <w:rtl/>
        </w:rPr>
      </w:pPr>
      <w:bookmarkStart w:id="37" w:name="_ETM_Q1_186000"/>
      <w:bookmarkEnd w:id="37"/>
    </w:p>
    <w:bookmarkStart w:id="38" w:name="_ETM_Q1_187000" w:displacedByCustomXml="next"/>
    <w:bookmarkEnd w:id="38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41608373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4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450316">
            <w:rPr>
              <w:rStyle w:val="afd"/>
              <w:color w:val="000000"/>
              <w:rtl/>
            </w:rPr>
            <w:t>מנחמי</w:t>
          </w:r>
          <w:proofErr w:type="spellEnd"/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39" w:name="_ETM_Q1_188000"/>
      <w:bookmarkEnd w:id="39"/>
      <w:r>
        <w:rPr>
          <w:rFonts w:hint="cs"/>
          <w:rtl/>
        </w:rPr>
        <w:t xml:space="preserve">לא נעשו שום שינויים. </w:t>
      </w:r>
    </w:p>
    <w:p w:rsidR="00450316" w:rsidRDefault="00450316" w:rsidP="00450316">
      <w:pPr>
        <w:rPr>
          <w:rtl/>
        </w:rPr>
      </w:pPr>
    </w:p>
    <w:bookmarkStart w:id="40" w:name="_ETM_Q1_194000" w:displacedByCustomXml="next"/>
    <w:bookmarkEnd w:id="4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832198"/>
        <w:placeholder>
          <w:docPart w:val="DefaultPlaceholder_-1854013440"/>
        </w:placeholder>
        <w15:color w:val="993366"/>
      </w:sdtPr>
      <w:sdtEndPr/>
      <w:sdtContent>
        <w:p w:rsidR="00450316" w:rsidRDefault="00450316" w:rsidP="00450316">
          <w:pPr>
            <w:pStyle w:val="af6"/>
            <w:keepNext/>
            <w:rPr>
              <w:rtl/>
            </w:rPr>
          </w:pPr>
          <w:r w:rsidRPr="00450316">
            <w:rPr>
              <w:rStyle w:val="afd"/>
              <w:color w:val="000000"/>
              <w:rtl/>
            </w:rPr>
            <w:t>היו"ר ניסן סלומינסקי</w:t>
          </w:r>
          <w:r w:rsidRPr="00450316">
            <w:rPr>
              <w:color w:val="000000"/>
              <w:rtl/>
            </w:rPr>
            <w:t>:</w:t>
          </w:r>
        </w:p>
      </w:sdtContent>
    </w:sdt>
    <w:p w:rsidR="00450316" w:rsidRDefault="00450316" w:rsidP="00450316">
      <w:pPr>
        <w:pStyle w:val="KeepWithNext"/>
        <w:rPr>
          <w:rtl/>
        </w:rPr>
      </w:pPr>
    </w:p>
    <w:p w:rsidR="00450316" w:rsidRDefault="00450316" w:rsidP="00450316">
      <w:pPr>
        <w:rPr>
          <w:rtl/>
        </w:rPr>
      </w:pPr>
      <w:bookmarkStart w:id="41" w:name="_ETM_Q1_195000"/>
      <w:bookmarkEnd w:id="41"/>
      <w:r>
        <w:rPr>
          <w:rFonts w:hint="cs"/>
          <w:rtl/>
        </w:rPr>
        <w:t xml:space="preserve">השינוי היחיד שאמור היה להיעשות זה נושא של קנס מינימום </w:t>
      </w:r>
      <w:r>
        <w:rPr>
          <w:rtl/>
        </w:rPr>
        <w:t>–</w:t>
      </w:r>
      <w:r>
        <w:rPr>
          <w:rFonts w:hint="cs"/>
          <w:rtl/>
        </w:rPr>
        <w:t xml:space="preserve"> אם אתם זוכרים </w:t>
      </w:r>
      <w:r>
        <w:rPr>
          <w:rtl/>
        </w:rPr>
        <w:t>–</w:t>
      </w:r>
      <w:r>
        <w:rPr>
          <w:rFonts w:hint="cs"/>
          <w:rtl/>
        </w:rPr>
        <w:t xml:space="preserve"> ובסופו של דבר </w:t>
      </w:r>
      <w:bookmarkStart w:id="42" w:name="_ETM_Q1_205000"/>
      <w:bookmarkEnd w:id="42"/>
      <w:r>
        <w:rPr>
          <w:rFonts w:hint="cs"/>
          <w:rtl/>
        </w:rPr>
        <w:t xml:space="preserve">אני החלטתי לוותר על זה כי החוק הזה לא </w:t>
      </w:r>
      <w:bookmarkStart w:id="43" w:name="_ETM_Q1_211000"/>
      <w:bookmarkEnd w:id="43"/>
      <w:r>
        <w:rPr>
          <w:rFonts w:hint="cs"/>
          <w:rtl/>
        </w:rPr>
        <w:t xml:space="preserve">בנוי. האמת היא שאם היינו בסדר היינו צריכים לקחת </w:t>
      </w:r>
      <w:bookmarkStart w:id="44" w:name="_ETM_Q1_216000"/>
      <w:bookmarkEnd w:id="44"/>
      <w:r>
        <w:rPr>
          <w:rFonts w:hint="cs"/>
          <w:rtl/>
        </w:rPr>
        <w:t xml:space="preserve">ולסדר את החוק הזה מסודר הרבה יותר ולא </w:t>
      </w:r>
      <w:bookmarkStart w:id="45" w:name="_ETM_Q1_222000"/>
      <w:bookmarkEnd w:id="45"/>
      <w:r>
        <w:rPr>
          <w:rFonts w:hint="cs"/>
          <w:rtl/>
        </w:rPr>
        <w:t xml:space="preserve">סעיף אחד נכנס בתוך השני </w:t>
      </w:r>
      <w:r w:rsidR="00085633">
        <w:rPr>
          <w:rFonts w:hint="cs"/>
          <w:rtl/>
        </w:rPr>
        <w:t xml:space="preserve">ואי אפשר להתמקד, אבל בסדר. </w:t>
      </w:r>
      <w:bookmarkStart w:id="46" w:name="_ETM_Q1_224000"/>
      <w:bookmarkEnd w:id="46"/>
      <w:r w:rsidR="00085633">
        <w:rPr>
          <w:rFonts w:hint="cs"/>
          <w:rtl/>
        </w:rPr>
        <w:t>אנחנו בינתיים נאשר את הצעת החוק.</w:t>
      </w:r>
    </w:p>
    <w:p w:rsidR="00085633" w:rsidRDefault="00085633" w:rsidP="00450316">
      <w:pPr>
        <w:rPr>
          <w:rtl/>
        </w:rPr>
      </w:pPr>
    </w:p>
    <w:p w:rsidR="00085633" w:rsidRDefault="00085633" w:rsidP="00450316">
      <w:pPr>
        <w:rPr>
          <w:rtl/>
        </w:rPr>
      </w:pPr>
      <w:r>
        <w:rPr>
          <w:rFonts w:hint="cs"/>
          <w:rtl/>
        </w:rPr>
        <w:t>תקראי בבקשה.</w:t>
      </w:r>
    </w:p>
    <w:p w:rsidR="00085633" w:rsidRDefault="00085633" w:rsidP="00450316">
      <w:pPr>
        <w:rPr>
          <w:rtl/>
        </w:rPr>
      </w:pPr>
    </w:p>
    <w:bookmarkStart w:id="47" w:name="_ETM_Q1_228000" w:displacedByCustomXml="next"/>
    <w:bookmarkEnd w:id="47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866242577"/>
        <w:placeholder>
          <w:docPart w:val="DefaultPlaceholder_-1854013440"/>
        </w:placeholder>
        <w15:color w:val="993366"/>
      </w:sdtPr>
      <w:sdtEndPr/>
      <w:sdtContent>
        <w:p w:rsidR="00085633" w:rsidRDefault="00085633" w:rsidP="00085633">
          <w:pPr>
            <w:pStyle w:val="a4"/>
            <w:keepNext/>
            <w:rPr>
              <w:rtl/>
            </w:rPr>
          </w:pPr>
          <w:r w:rsidRPr="00085633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085633">
            <w:rPr>
              <w:rStyle w:val="afd"/>
              <w:color w:val="000000"/>
              <w:rtl/>
            </w:rPr>
            <w:t>מנחמי</w:t>
          </w:r>
          <w:proofErr w:type="spellEnd"/>
          <w:r w:rsidRPr="00085633">
            <w:rPr>
              <w:color w:val="000000"/>
              <w:rtl/>
            </w:rPr>
            <w:t>:</w:t>
          </w:r>
        </w:p>
      </w:sdtContent>
    </w:sdt>
    <w:p w:rsidR="00085633" w:rsidRDefault="00085633" w:rsidP="00085633">
      <w:pPr>
        <w:pStyle w:val="KeepWithNext"/>
        <w:rPr>
          <w:rtl/>
        </w:rPr>
      </w:pPr>
    </w:p>
    <w:p w:rsidR="00004A85" w:rsidRPr="00004A85" w:rsidRDefault="00504F2D" w:rsidP="007E48BB">
      <w:pPr>
        <w:pStyle w:val="HeadHatzaotHok"/>
        <w:spacing w:before="0" w:line="240" w:lineRule="auto"/>
        <w:jc w:val="both"/>
        <w:rPr>
          <w:sz w:val="24"/>
          <w:szCs w:val="24"/>
        </w:rPr>
      </w:pPr>
      <w:bookmarkStart w:id="48" w:name="_ETM_Q1_229000"/>
      <w:bookmarkEnd w:id="48"/>
      <w:r>
        <w:rPr>
          <w:rFonts w:hint="cs"/>
          <w:sz w:val="24"/>
          <w:szCs w:val="24"/>
          <w:rtl/>
        </w:rPr>
        <w:t>"</w:t>
      </w:r>
      <w:r w:rsidR="007E48BB">
        <w:rPr>
          <w:rFonts w:hint="cs"/>
          <w:sz w:val="24"/>
          <w:szCs w:val="24"/>
          <w:rtl/>
        </w:rPr>
        <w:t xml:space="preserve">הצעת </w:t>
      </w:r>
      <w:r w:rsidR="00004A85" w:rsidRPr="00004A85">
        <w:rPr>
          <w:sz w:val="24"/>
          <w:szCs w:val="24"/>
          <w:rtl/>
        </w:rPr>
        <w:t xml:space="preserve">חוק </w:t>
      </w:r>
      <w:bookmarkStart w:id="49" w:name="LGSName"/>
      <w:r w:rsidR="00004A85" w:rsidRPr="00004A85">
        <w:rPr>
          <w:sz w:val="24"/>
          <w:szCs w:val="24"/>
          <w:rtl/>
        </w:rPr>
        <w:t>העונשין (תיקון מס'</w:t>
      </w:r>
      <w:r w:rsidR="007E48BB">
        <w:rPr>
          <w:rFonts w:hint="cs"/>
          <w:sz w:val="24"/>
          <w:szCs w:val="24"/>
          <w:rtl/>
        </w:rPr>
        <w:t xml:space="preserve"> 132</w:t>
      </w:r>
      <w:r w:rsidR="00004A85" w:rsidRPr="00004A85">
        <w:rPr>
          <w:sz w:val="24"/>
          <w:szCs w:val="24"/>
          <w:rtl/>
        </w:rPr>
        <w:t>)</w:t>
      </w:r>
      <w:r w:rsidR="007E48BB">
        <w:rPr>
          <w:rFonts w:hint="cs"/>
          <w:sz w:val="24"/>
          <w:szCs w:val="24"/>
          <w:rtl/>
        </w:rPr>
        <w:t xml:space="preserve"> (ירי מנשק חם)</w:t>
      </w:r>
      <w:r w:rsidR="00004A85" w:rsidRPr="00004A85">
        <w:rPr>
          <w:sz w:val="24"/>
          <w:szCs w:val="24"/>
          <w:rtl/>
        </w:rPr>
        <w:t xml:space="preserve">, </w:t>
      </w:r>
      <w:proofErr w:type="spellStart"/>
      <w:r w:rsidR="00004A85" w:rsidRPr="00004A85">
        <w:rPr>
          <w:sz w:val="24"/>
          <w:szCs w:val="24"/>
          <w:rtl/>
        </w:rPr>
        <w:t>התשע"ח</w:t>
      </w:r>
      <w:proofErr w:type="spellEnd"/>
      <w:r w:rsidR="00004A85" w:rsidRPr="00004A85">
        <w:rPr>
          <w:sz w:val="24"/>
          <w:szCs w:val="24"/>
          <w:rtl/>
        </w:rPr>
        <w:t>–2018</w:t>
      </w:r>
      <w:bookmarkEnd w:id="49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4"/>
        <w:gridCol w:w="625"/>
        <w:gridCol w:w="624"/>
        <w:gridCol w:w="624"/>
        <w:gridCol w:w="624"/>
        <w:gridCol w:w="624"/>
        <w:gridCol w:w="624"/>
        <w:gridCol w:w="3459"/>
      </w:tblGrid>
      <w:tr w:rsidR="00004A85" w:rsidRPr="00004A85" w:rsidTr="006301AD">
        <w:trPr>
          <w:cantSplit/>
        </w:trPr>
        <w:tc>
          <w:tcPr>
            <w:tcW w:w="1874" w:type="dxa"/>
            <w:hideMark/>
          </w:tcPr>
          <w:p w:rsidR="00004A85" w:rsidRPr="00004A85" w:rsidRDefault="00004A85" w:rsidP="007E48B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 xml:space="preserve">תיקון סעיף 338 </w:t>
            </w:r>
          </w:p>
        </w:tc>
        <w:tc>
          <w:tcPr>
            <w:tcW w:w="625" w:type="dxa"/>
            <w:hideMark/>
          </w:tcPr>
          <w:p w:rsidR="00004A85" w:rsidRPr="00004A85" w:rsidRDefault="00004A85" w:rsidP="007E48B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1.</w:t>
            </w:r>
            <w:r w:rsidRPr="00004A85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79" w:type="dxa"/>
            <w:gridSpan w:val="6"/>
            <w:hideMark/>
          </w:tcPr>
          <w:p w:rsidR="00004A85" w:rsidRPr="00004A85" w:rsidRDefault="00004A85" w:rsidP="007E48B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 xml:space="preserve">בחוק העונשין, </w:t>
            </w:r>
            <w:proofErr w:type="spellStart"/>
            <w:r w:rsidRPr="00004A85">
              <w:rPr>
                <w:sz w:val="24"/>
                <w:szCs w:val="24"/>
                <w:rtl/>
              </w:rPr>
              <w:t>התשל"ז</w:t>
            </w:r>
            <w:proofErr w:type="spellEnd"/>
            <w:r w:rsidRPr="00004A85">
              <w:rPr>
                <w:sz w:val="24"/>
                <w:szCs w:val="24"/>
                <w:rtl/>
              </w:rPr>
              <w:t xml:space="preserve">–1977‏ (להלן – החוק העיקרי), בסעיף 338, סעיף קטן (ב) – בטל. </w:t>
            </w:r>
          </w:p>
        </w:tc>
      </w:tr>
      <w:tr w:rsidR="00004A85" w:rsidRPr="00004A85" w:rsidTr="006301AD">
        <w:trPr>
          <w:cantSplit/>
        </w:trPr>
        <w:tc>
          <w:tcPr>
            <w:tcW w:w="1874" w:type="dxa"/>
            <w:hideMark/>
          </w:tcPr>
          <w:p w:rsidR="00004A85" w:rsidRPr="00004A85" w:rsidRDefault="00004A85" w:rsidP="007E48BB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החלפת סעיף 340א</w:t>
            </w:r>
          </w:p>
        </w:tc>
        <w:tc>
          <w:tcPr>
            <w:tcW w:w="625" w:type="dxa"/>
            <w:hideMark/>
          </w:tcPr>
          <w:p w:rsidR="00004A85" w:rsidRPr="00004A85" w:rsidRDefault="00004A85" w:rsidP="007E48BB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2.</w:t>
            </w:r>
            <w:r w:rsidRPr="00004A85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79" w:type="dxa"/>
            <w:gridSpan w:val="6"/>
            <w:hideMark/>
          </w:tcPr>
          <w:p w:rsidR="00004A85" w:rsidRPr="00004A85" w:rsidRDefault="00004A85" w:rsidP="007E48B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במקום סעיף 340א לחוק העיקרי יבוא:</w:t>
            </w:r>
          </w:p>
        </w:tc>
      </w:tr>
      <w:tr w:rsidR="00004A85" w:rsidRPr="00004A85" w:rsidTr="006301AD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A85" w:rsidRPr="00004A85" w:rsidRDefault="00004A85" w:rsidP="007E48BB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"ירי מנשק חם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340א.</w:t>
            </w:r>
          </w:p>
        </w:tc>
        <w:tc>
          <w:tcPr>
            <w:tcW w:w="408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A85" w:rsidRPr="00004A85" w:rsidRDefault="00004A85" w:rsidP="007E48B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(א)</w:t>
            </w:r>
            <w:r w:rsidRPr="00004A85">
              <w:rPr>
                <w:sz w:val="24"/>
                <w:szCs w:val="24"/>
                <w:rtl/>
              </w:rPr>
              <w:tab/>
              <w:t>היורה מנשק חם שלא כדין, דינו – מאסר שנתיים.</w:t>
            </w:r>
          </w:p>
        </w:tc>
      </w:tr>
      <w:tr w:rsidR="00004A85" w:rsidRPr="00004A85" w:rsidTr="006301AD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8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A85" w:rsidRPr="00004A85" w:rsidRDefault="00004A85" w:rsidP="007E48B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(ב)</w:t>
            </w:r>
            <w:r w:rsidRPr="00004A85">
              <w:rPr>
                <w:sz w:val="24"/>
                <w:szCs w:val="24"/>
                <w:rtl/>
              </w:rPr>
              <w:tab/>
              <w:t xml:space="preserve">היורה מנשק חם שלא כדין, באחד מאלה, דינו – מאסר חמש שנים: </w:t>
            </w:r>
          </w:p>
        </w:tc>
      </w:tr>
      <w:tr w:rsidR="00004A85" w:rsidRPr="00004A85" w:rsidTr="006301AD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A85" w:rsidRPr="00004A85" w:rsidRDefault="00004A85" w:rsidP="007E48B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(1)</w:t>
            </w:r>
            <w:r w:rsidRPr="00004A85">
              <w:rPr>
                <w:sz w:val="24"/>
                <w:szCs w:val="24"/>
                <w:rtl/>
              </w:rPr>
              <w:tab/>
              <w:t>באזור מגורים, או במקום אחר שיש בירי בו כדי לסכן חיי אדם;</w:t>
            </w:r>
          </w:p>
        </w:tc>
      </w:tr>
      <w:tr w:rsidR="00004A85" w:rsidRPr="00004A85" w:rsidTr="006301AD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A85" w:rsidRPr="00004A85" w:rsidRDefault="00004A85" w:rsidP="007E48B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A85" w:rsidRPr="00004A85" w:rsidRDefault="00004A85" w:rsidP="007E48B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004A85">
              <w:rPr>
                <w:sz w:val="24"/>
                <w:szCs w:val="24"/>
                <w:rtl/>
              </w:rPr>
              <w:t>(2)</w:t>
            </w:r>
            <w:r w:rsidRPr="00004A85">
              <w:rPr>
                <w:sz w:val="24"/>
                <w:szCs w:val="24"/>
                <w:rtl/>
              </w:rPr>
              <w:tab/>
              <w:t>באופן שיש בו כדי לסכן חיי אדם."</w:t>
            </w:r>
            <w:r w:rsidR="007E48BB">
              <w:rPr>
                <w:rFonts w:hint="cs"/>
                <w:sz w:val="24"/>
                <w:szCs w:val="24"/>
                <w:rtl/>
              </w:rPr>
              <w:t xml:space="preserve"> "</w:t>
            </w:r>
          </w:p>
        </w:tc>
      </w:tr>
    </w:tbl>
    <w:p w:rsidR="00085633" w:rsidRPr="00004A85" w:rsidRDefault="00085633" w:rsidP="007E48BB">
      <w:pPr>
        <w:spacing w:line="240" w:lineRule="auto"/>
        <w:rPr>
          <w:rtl/>
        </w:rPr>
      </w:pPr>
    </w:p>
    <w:p w:rsidR="00450316" w:rsidRDefault="007E48BB" w:rsidP="007E48BB">
      <w:pPr>
        <w:pStyle w:val="af2"/>
        <w:jc w:val="both"/>
        <w:rPr>
          <w:rtl/>
        </w:rPr>
      </w:pPr>
      <w:r>
        <w:rPr>
          <w:rFonts w:hint="cs"/>
          <w:rtl/>
        </w:rPr>
        <w:t>3 זה תיקון שבסופו של דבר - - -</w:t>
      </w:r>
    </w:p>
    <w:p w:rsidR="007E48BB" w:rsidRDefault="007E48BB" w:rsidP="007E48BB">
      <w:pPr>
        <w:rPr>
          <w:rtl/>
        </w:rPr>
      </w:pPr>
      <w:bookmarkStart w:id="50" w:name="_ETM_Q1_266000"/>
      <w:bookmarkEnd w:id="50"/>
    </w:p>
    <w:bookmarkStart w:id="51" w:name="_ETM_Q1_267000" w:displacedByCustomXml="next"/>
    <w:bookmarkEnd w:id="5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22640499"/>
        <w:placeholder>
          <w:docPart w:val="DefaultPlaceholder_-1854013440"/>
        </w:placeholder>
        <w15:color w:val="993366"/>
      </w:sdtPr>
      <w:sdtEndPr/>
      <w:sdtContent>
        <w:p w:rsidR="007E48BB" w:rsidRDefault="007E48BB" w:rsidP="007E48BB">
          <w:pPr>
            <w:pStyle w:val="af5"/>
            <w:keepNext/>
            <w:rPr>
              <w:rtl/>
            </w:rPr>
          </w:pPr>
          <w:r w:rsidRPr="007E48BB">
            <w:rPr>
              <w:rStyle w:val="afd"/>
              <w:color w:val="000000"/>
              <w:rtl/>
            </w:rPr>
            <w:t>קריאה</w:t>
          </w:r>
          <w:r w:rsidRPr="007E48BB">
            <w:rPr>
              <w:color w:val="000000"/>
              <w:rtl/>
            </w:rPr>
            <w:t>:</w:t>
          </w:r>
        </w:p>
      </w:sdtContent>
    </w:sdt>
    <w:p w:rsidR="007E48BB" w:rsidRDefault="007E48BB" w:rsidP="007E48BB">
      <w:pPr>
        <w:pStyle w:val="KeepWithNext"/>
        <w:rPr>
          <w:rtl/>
        </w:rPr>
      </w:pPr>
    </w:p>
    <w:p w:rsidR="007E48BB" w:rsidRDefault="007E48BB" w:rsidP="007E48BB">
      <w:pPr>
        <w:rPr>
          <w:rtl/>
        </w:rPr>
      </w:pPr>
      <w:bookmarkStart w:id="52" w:name="_ETM_Q1_268000"/>
      <w:bookmarkEnd w:id="52"/>
      <w:r>
        <w:rPr>
          <w:rFonts w:hint="cs"/>
          <w:rtl/>
        </w:rPr>
        <w:t>הורדנו.</w:t>
      </w:r>
    </w:p>
    <w:p w:rsidR="007E48BB" w:rsidRDefault="007E48BB" w:rsidP="007E48B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22100065"/>
        <w:placeholder>
          <w:docPart w:val="DefaultPlaceholder_-1854013440"/>
        </w:placeholder>
        <w15:color w:val="993366"/>
      </w:sdtPr>
      <w:sdtEndPr/>
      <w:sdtContent>
        <w:p w:rsidR="007E48BB" w:rsidRDefault="007E48BB" w:rsidP="007E48BB">
          <w:pPr>
            <w:pStyle w:val="a4"/>
            <w:keepNext/>
            <w:rPr>
              <w:rtl/>
            </w:rPr>
          </w:pPr>
          <w:r w:rsidRPr="007E48BB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E48BB">
            <w:rPr>
              <w:rStyle w:val="afd"/>
              <w:color w:val="000000"/>
              <w:rtl/>
            </w:rPr>
            <w:t>מנחמי</w:t>
          </w:r>
          <w:proofErr w:type="spellEnd"/>
          <w:r w:rsidRPr="007E48BB">
            <w:rPr>
              <w:color w:val="000000"/>
              <w:rtl/>
            </w:rPr>
            <w:t>:</w:t>
          </w:r>
        </w:p>
      </w:sdtContent>
    </w:sdt>
    <w:p w:rsidR="007E48BB" w:rsidRDefault="007E48BB" w:rsidP="007E48BB">
      <w:pPr>
        <w:pStyle w:val="KeepWithNext"/>
        <w:rPr>
          <w:rtl/>
        </w:rPr>
      </w:pPr>
    </w:p>
    <w:p w:rsidR="007E48BB" w:rsidRDefault="007E48BB" w:rsidP="007E48BB">
      <w:pPr>
        <w:rPr>
          <w:rtl/>
        </w:rPr>
      </w:pPr>
      <w:r>
        <w:rPr>
          <w:rFonts w:hint="cs"/>
          <w:rtl/>
        </w:rPr>
        <w:t xml:space="preserve">הממשלה ביקשה להוריד ולכן אנחנו </w:t>
      </w:r>
      <w:bookmarkStart w:id="53" w:name="_ETM_Q1_270000"/>
      <w:bookmarkEnd w:id="53"/>
      <w:r>
        <w:rPr>
          <w:rFonts w:hint="cs"/>
          <w:rtl/>
        </w:rPr>
        <w:t xml:space="preserve">לא נקרא. </w:t>
      </w:r>
    </w:p>
    <w:p w:rsidR="007E48BB" w:rsidRDefault="007E48BB" w:rsidP="007E48BB">
      <w:pPr>
        <w:rPr>
          <w:rtl/>
        </w:rPr>
      </w:pPr>
    </w:p>
    <w:bookmarkStart w:id="54" w:name="_ETM_Q1_274000" w:displacedByCustomXml="next"/>
    <w:bookmarkEnd w:id="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8210867"/>
        <w:placeholder>
          <w:docPart w:val="DefaultPlaceholder_-1854013440"/>
        </w:placeholder>
        <w15:color w:val="993366"/>
      </w:sdtPr>
      <w:sdtEndPr/>
      <w:sdtContent>
        <w:p w:rsidR="007E48BB" w:rsidRDefault="007E48BB" w:rsidP="007E48BB">
          <w:pPr>
            <w:pStyle w:val="af6"/>
            <w:keepNext/>
            <w:rPr>
              <w:rtl/>
            </w:rPr>
          </w:pPr>
          <w:r w:rsidRPr="007E48BB">
            <w:rPr>
              <w:rStyle w:val="afd"/>
              <w:color w:val="000000"/>
              <w:rtl/>
            </w:rPr>
            <w:t>היו"ר ניסן סלומינסקי</w:t>
          </w:r>
          <w:r w:rsidRPr="007E48BB">
            <w:rPr>
              <w:color w:val="000000"/>
              <w:rtl/>
            </w:rPr>
            <w:t>:</w:t>
          </w:r>
        </w:p>
      </w:sdtContent>
    </w:sdt>
    <w:p w:rsidR="007E48BB" w:rsidRDefault="007E48BB" w:rsidP="007E48BB">
      <w:pPr>
        <w:pStyle w:val="KeepWithNext"/>
        <w:rPr>
          <w:rtl/>
        </w:rPr>
      </w:pPr>
    </w:p>
    <w:p w:rsidR="007E48BB" w:rsidRDefault="007E48BB" w:rsidP="007E48BB">
      <w:pPr>
        <w:rPr>
          <w:rtl/>
        </w:rPr>
      </w:pPr>
      <w:r>
        <w:rPr>
          <w:rFonts w:hint="cs"/>
          <w:rtl/>
        </w:rPr>
        <w:t xml:space="preserve">זה רק הירי. ומה עם ההחזקה? </w:t>
      </w:r>
    </w:p>
    <w:p w:rsidR="007E48BB" w:rsidRDefault="007E48BB" w:rsidP="007E48BB">
      <w:pPr>
        <w:rPr>
          <w:rtl/>
        </w:rPr>
      </w:pPr>
    </w:p>
    <w:bookmarkStart w:id="55" w:name="_ETM_Q1_275000" w:displacedByCustomXml="next"/>
    <w:bookmarkEnd w:id="55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546914037"/>
        <w:placeholder>
          <w:docPart w:val="DefaultPlaceholder_-1854013440"/>
        </w:placeholder>
        <w15:color w:val="993366"/>
      </w:sdtPr>
      <w:sdtEndPr/>
      <w:sdtContent>
        <w:p w:rsidR="007E48BB" w:rsidRDefault="007E48BB" w:rsidP="007E48BB">
          <w:pPr>
            <w:pStyle w:val="a4"/>
            <w:keepNext/>
            <w:rPr>
              <w:rtl/>
            </w:rPr>
          </w:pPr>
          <w:r w:rsidRPr="007E48BB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E48BB">
            <w:rPr>
              <w:rStyle w:val="afd"/>
              <w:color w:val="000000"/>
              <w:rtl/>
            </w:rPr>
            <w:t>מנחמי</w:t>
          </w:r>
          <w:proofErr w:type="spellEnd"/>
          <w:r w:rsidRPr="007E48BB">
            <w:rPr>
              <w:color w:val="000000"/>
              <w:rtl/>
            </w:rPr>
            <w:t>:</w:t>
          </w:r>
        </w:p>
      </w:sdtContent>
    </w:sdt>
    <w:p w:rsidR="007E48BB" w:rsidRDefault="007E48BB" w:rsidP="007E48BB">
      <w:pPr>
        <w:pStyle w:val="KeepWithNext"/>
        <w:rPr>
          <w:rtl/>
        </w:rPr>
      </w:pPr>
    </w:p>
    <w:p w:rsidR="007E48BB" w:rsidRDefault="007E48BB" w:rsidP="007E48BB">
      <w:pPr>
        <w:rPr>
          <w:rtl/>
        </w:rPr>
      </w:pPr>
      <w:bookmarkStart w:id="56" w:name="_ETM_Q1_277000"/>
      <w:bookmarkEnd w:id="56"/>
      <w:r>
        <w:rPr>
          <w:rFonts w:hint="cs"/>
          <w:rtl/>
        </w:rPr>
        <w:t xml:space="preserve">ההחזקה, </w:t>
      </w:r>
      <w:bookmarkStart w:id="57" w:name="_ETM_Q1_279000"/>
      <w:bookmarkEnd w:id="57"/>
      <w:r>
        <w:rPr>
          <w:rFonts w:hint="cs"/>
          <w:rtl/>
        </w:rPr>
        <w:t xml:space="preserve">מאחר שבהחזקה היה רק את קנס המינימום ואת נושא </w:t>
      </w:r>
      <w:bookmarkStart w:id="58" w:name="_ETM_Q1_283000"/>
      <w:bookmarkEnd w:id="58"/>
      <w:r>
        <w:rPr>
          <w:rFonts w:hint="cs"/>
          <w:rtl/>
        </w:rPr>
        <w:t xml:space="preserve">החסינות </w:t>
      </w:r>
      <w:proofErr w:type="spellStart"/>
      <w:r>
        <w:rPr>
          <w:rFonts w:hint="cs"/>
          <w:rtl/>
        </w:rPr>
        <w:t>למחזירי</w:t>
      </w:r>
      <w:proofErr w:type="spellEnd"/>
      <w:r>
        <w:rPr>
          <w:rFonts w:hint="cs"/>
          <w:rtl/>
        </w:rPr>
        <w:t xml:space="preserve"> נשק, </w:t>
      </w:r>
      <w:r w:rsidR="00EC03CC">
        <w:rPr>
          <w:rFonts w:hint="cs"/>
          <w:rtl/>
        </w:rPr>
        <w:t>ו</w:t>
      </w:r>
      <w:r>
        <w:rPr>
          <w:rFonts w:hint="cs"/>
          <w:rtl/>
        </w:rPr>
        <w:t xml:space="preserve">מאחר שההצעה </w:t>
      </w:r>
      <w:r w:rsidR="00EC03CC">
        <w:rPr>
          <w:rFonts w:hint="cs"/>
          <w:rtl/>
        </w:rPr>
        <w:t>- -</w:t>
      </w:r>
    </w:p>
    <w:p w:rsidR="00EC03CC" w:rsidRDefault="00EC03CC" w:rsidP="007E48B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2845019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6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היו"ר ניסן סלומינסקי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r>
        <w:rPr>
          <w:rFonts w:hint="cs"/>
          <w:rtl/>
        </w:rPr>
        <w:t xml:space="preserve">זה התאייד. </w:t>
      </w:r>
    </w:p>
    <w:p w:rsidR="00EC03CC" w:rsidRDefault="00EC03CC" w:rsidP="00EC03CC">
      <w:pPr>
        <w:rPr>
          <w:rtl/>
        </w:rPr>
      </w:pPr>
    </w:p>
    <w:bookmarkStart w:id="59" w:name="_ETM_Q1_289000" w:displacedByCustomXml="next"/>
    <w:bookmarkEnd w:id="59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0719881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4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C03CC">
            <w:rPr>
              <w:rStyle w:val="afd"/>
              <w:color w:val="000000"/>
              <w:rtl/>
            </w:rPr>
            <w:t>מנחמי</w:t>
          </w:r>
          <w:proofErr w:type="spellEnd"/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r>
        <w:rPr>
          <w:rFonts w:hint="cs"/>
          <w:rtl/>
        </w:rPr>
        <w:t>- - מוכפפת במלואה - - -</w:t>
      </w:r>
    </w:p>
    <w:p w:rsidR="00EC03CC" w:rsidRDefault="00EC03CC" w:rsidP="00EC03C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7067815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6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היו"ר ניסן סלומינסקי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504F2D">
      <w:pPr>
        <w:rPr>
          <w:rtl/>
        </w:rPr>
      </w:pPr>
      <w:bookmarkStart w:id="60" w:name="_ETM_Q1_290000"/>
      <w:bookmarkEnd w:id="60"/>
      <w:r>
        <w:rPr>
          <w:rFonts w:hint="cs"/>
          <w:rtl/>
        </w:rPr>
        <w:t xml:space="preserve">ושוב, אנחנו </w:t>
      </w:r>
      <w:bookmarkStart w:id="61" w:name="_ETM_Q1_293000"/>
      <w:bookmarkEnd w:id="61"/>
      <w:r>
        <w:rPr>
          <w:rFonts w:hint="cs"/>
          <w:rtl/>
        </w:rPr>
        <w:t xml:space="preserve">לוקחים בחשבון שאתם את ההודעה שלכם </w:t>
      </w:r>
      <w:r>
        <w:rPr>
          <w:rtl/>
        </w:rPr>
        <w:t>–</w:t>
      </w:r>
      <w:r>
        <w:rPr>
          <w:rFonts w:hint="cs"/>
          <w:rtl/>
        </w:rPr>
        <w:t xml:space="preserve"> בלי שנכניס את </w:t>
      </w:r>
      <w:bookmarkStart w:id="62" w:name="_ETM_Q1_296000"/>
      <w:bookmarkEnd w:id="62"/>
      <w:r>
        <w:rPr>
          <w:rFonts w:hint="cs"/>
          <w:rtl/>
        </w:rPr>
        <w:t xml:space="preserve">זה בחוק </w:t>
      </w:r>
      <w:r>
        <w:rPr>
          <w:rtl/>
        </w:rPr>
        <w:t>–</w:t>
      </w:r>
      <w:r>
        <w:rPr>
          <w:rFonts w:hint="cs"/>
          <w:rtl/>
        </w:rPr>
        <w:t xml:space="preserve"> אתם מפעם לפעם עושים מבצעים של איסוף </w:t>
      </w:r>
      <w:bookmarkStart w:id="63" w:name="_ETM_Q1_299000"/>
      <w:bookmarkEnd w:id="63"/>
      <w:r>
        <w:rPr>
          <w:rFonts w:hint="cs"/>
          <w:rtl/>
        </w:rPr>
        <w:t xml:space="preserve">נשק ודברים כאלה כי אנחנו מדברים על נשק לא חוקי. </w:t>
      </w:r>
      <w:bookmarkStart w:id="64" w:name="_ETM_Q1_308000"/>
      <w:bookmarkEnd w:id="64"/>
      <w:r>
        <w:rPr>
          <w:rFonts w:hint="cs"/>
          <w:rtl/>
        </w:rPr>
        <w:t xml:space="preserve">זה שהשר רוצה לפתוח ולאפשר ליותר אנשים להחזיק נשק זה </w:t>
      </w:r>
      <w:bookmarkStart w:id="65" w:name="_ETM_Q1_310000"/>
      <w:bookmarkEnd w:id="65"/>
      <w:r>
        <w:rPr>
          <w:rFonts w:hint="cs"/>
          <w:rtl/>
        </w:rPr>
        <w:t xml:space="preserve">משהו אחר, זה יהיה ברישיון, זה סיפור אחר </w:t>
      </w:r>
      <w:bookmarkStart w:id="66" w:name="_ETM_Q1_315000"/>
      <w:bookmarkEnd w:id="66"/>
      <w:r>
        <w:rPr>
          <w:rFonts w:hint="cs"/>
          <w:rtl/>
        </w:rPr>
        <w:t>לגמרי. זה מקובל?</w:t>
      </w:r>
    </w:p>
    <w:p w:rsidR="00EC03CC" w:rsidRDefault="00EC03CC" w:rsidP="00EC03CC">
      <w:pPr>
        <w:rPr>
          <w:rtl/>
        </w:rPr>
      </w:pPr>
    </w:p>
    <w:bookmarkStart w:id="67" w:name="_ETM_Q1_318000" w:displacedByCustomXml="next"/>
    <w:bookmarkEnd w:id="67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375841869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9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לילך וגנר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r>
        <w:rPr>
          <w:rFonts w:hint="cs"/>
          <w:rtl/>
        </w:rPr>
        <w:t xml:space="preserve">מקובל. </w:t>
      </w:r>
    </w:p>
    <w:p w:rsidR="00EC03CC" w:rsidRDefault="00EC03CC" w:rsidP="00EC03C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8318645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6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היו"ר ניסן סלומינסקי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bookmarkStart w:id="68" w:name="_ETM_Q1_317000"/>
      <w:bookmarkEnd w:id="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מי בעד לאשר את הצעת </w:t>
      </w:r>
      <w:bookmarkStart w:id="69" w:name="_ETM_Q1_319000"/>
      <w:bookmarkEnd w:id="69"/>
      <w:r>
        <w:rPr>
          <w:rFonts w:hint="cs"/>
          <w:rtl/>
        </w:rPr>
        <w:t xml:space="preserve">חוק העונשין (תיקון מס' 132) (ירי מנשק חם), התשע"ח-2018? </w:t>
      </w:r>
      <w:bookmarkStart w:id="70" w:name="_ETM_Q1_325000"/>
      <w:bookmarkEnd w:id="70"/>
      <w:r>
        <w:rPr>
          <w:rFonts w:hint="cs"/>
          <w:rtl/>
        </w:rPr>
        <w:t xml:space="preserve">מי בעד, ירים את ידו. </w:t>
      </w:r>
    </w:p>
    <w:p w:rsidR="00EC03CC" w:rsidRDefault="00EC03CC" w:rsidP="00EC03CC">
      <w:pPr>
        <w:rPr>
          <w:rtl/>
        </w:rPr>
      </w:pPr>
    </w:p>
    <w:sdt>
      <w:sdtPr>
        <w:rPr>
          <w:rFonts w:hint="cs"/>
          <w:rtl/>
        </w:rPr>
        <w:alias w:val="אורח"/>
        <w:tag w:val="&lt;ID&gt;662044&lt;/ID&gt;&lt;Name&gt;איה גורצקי&lt;/Name&gt;&lt;Data&gt;איה גורצקי&lt;/Data&gt;&lt;Shortcut&gt;איגו&lt;/Shortcut&gt;&lt;Title&gt;ע' יועמ&quot;ש משטרה, המשרד לבטחון פנים&lt;/Title&gt;"/>
        <w:id w:val="-1228525094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סנ"צ </w:t>
          </w:r>
          <w:r w:rsidRPr="00EC03CC">
            <w:rPr>
              <w:rStyle w:val="afd"/>
              <w:color w:val="000000"/>
              <w:rtl/>
            </w:rPr>
            <w:t xml:space="preserve">איה </w:t>
          </w:r>
          <w:proofErr w:type="spellStart"/>
          <w:r w:rsidRPr="00EC03CC">
            <w:rPr>
              <w:rStyle w:val="afd"/>
              <w:color w:val="000000"/>
              <w:rtl/>
            </w:rPr>
            <w:t>גורצקי</w:t>
          </w:r>
          <w:proofErr w:type="spellEnd"/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r>
        <w:rPr>
          <w:rFonts w:hint="cs"/>
          <w:rtl/>
        </w:rPr>
        <w:t xml:space="preserve">אפשר להצטרף לאות </w:t>
      </w:r>
      <w:bookmarkStart w:id="71" w:name="_ETM_Q1_329000"/>
      <w:bookmarkEnd w:id="71"/>
      <w:r>
        <w:rPr>
          <w:rFonts w:hint="cs"/>
          <w:rtl/>
        </w:rPr>
        <w:t xml:space="preserve">סולידריות? </w:t>
      </w:r>
    </w:p>
    <w:p w:rsidR="00EC03CC" w:rsidRDefault="00EC03CC" w:rsidP="00EC03CC">
      <w:pPr>
        <w:rPr>
          <w:rtl/>
        </w:rPr>
      </w:pPr>
    </w:p>
    <w:bookmarkStart w:id="72" w:name="_ETM_Q1_335000" w:displacedByCustomXml="next"/>
    <w:bookmarkEnd w:id="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1312941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6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היו"ר ניסן סלומינסקי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504F2D">
      <w:pPr>
        <w:rPr>
          <w:rtl/>
        </w:rPr>
      </w:pPr>
      <w:bookmarkStart w:id="73" w:name="_ETM_Q1_336000"/>
      <w:bookmarkEnd w:id="73"/>
      <w:r>
        <w:rPr>
          <w:rFonts w:hint="cs"/>
          <w:rtl/>
        </w:rPr>
        <w:t xml:space="preserve">החוק אושר. ויש לי קצת אי נעימות כי </w:t>
      </w:r>
      <w:bookmarkStart w:id="74" w:name="_ETM_Q1_339000"/>
      <w:bookmarkEnd w:id="74"/>
      <w:r>
        <w:rPr>
          <w:rFonts w:hint="cs"/>
          <w:rtl/>
        </w:rPr>
        <w:t>מה נעשה</w:t>
      </w:r>
      <w:r w:rsidR="00504F2D">
        <w:rPr>
          <w:rFonts w:hint="cs"/>
          <w:rtl/>
        </w:rPr>
        <w:t>,</w:t>
      </w:r>
      <w:r>
        <w:rPr>
          <w:rFonts w:hint="cs"/>
          <w:rtl/>
        </w:rPr>
        <w:t xml:space="preserve"> אתם באתם לפה. </w:t>
      </w:r>
    </w:p>
    <w:p w:rsidR="00EC03CC" w:rsidRDefault="00EC03CC" w:rsidP="00EC03CC">
      <w:pPr>
        <w:rPr>
          <w:rtl/>
        </w:rPr>
      </w:pPr>
    </w:p>
    <w:bookmarkStart w:id="75" w:name="_ETM_Q1_341000" w:displacedByCustomXml="next"/>
    <w:bookmarkEnd w:id="75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891077633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9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לילך וגנר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bookmarkStart w:id="76" w:name="_ETM_Q1_342000"/>
      <w:bookmarkEnd w:id="76"/>
      <w:r>
        <w:rPr>
          <w:rFonts w:hint="cs"/>
          <w:rtl/>
        </w:rPr>
        <w:t xml:space="preserve">אנחנו יכולים לברך. </w:t>
      </w:r>
      <w:bookmarkStart w:id="77" w:name="_ETM_Q1_343000"/>
      <w:bookmarkEnd w:id="77"/>
    </w:p>
    <w:p w:rsidR="00EC03CC" w:rsidRDefault="00EC03CC" w:rsidP="00EC03C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6898518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6"/>
            <w:keepNext/>
            <w:rPr>
              <w:rtl/>
            </w:rPr>
          </w:pPr>
          <w:r w:rsidRPr="00EC03CC">
            <w:rPr>
              <w:rStyle w:val="afd"/>
              <w:color w:val="000000"/>
              <w:rtl/>
            </w:rPr>
            <w:t>היו"ר ניסן סלומינסקי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bookmarkStart w:id="78" w:name="_ETM_Q1_346000"/>
      <w:bookmarkEnd w:id="78"/>
      <w:r>
        <w:rPr>
          <w:rFonts w:hint="cs"/>
          <w:rtl/>
        </w:rPr>
        <w:t xml:space="preserve">את אומרת, את מעדיפה לבוא ושייגמר מהר מאשר כל הדברים </w:t>
      </w:r>
      <w:bookmarkStart w:id="79" w:name="_ETM_Q1_351000"/>
      <w:bookmarkEnd w:id="79"/>
      <w:r>
        <w:rPr>
          <w:rFonts w:hint="cs"/>
          <w:rtl/>
        </w:rPr>
        <w:t xml:space="preserve">האלה. אז אתם לא כועסים שבאתם? </w:t>
      </w:r>
    </w:p>
    <w:p w:rsidR="00EC03CC" w:rsidRDefault="00EC03CC" w:rsidP="00EC03C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2571&lt;/ID&gt;&lt;Name&gt;גלעד בהט&lt;/Name&gt;&lt;Data&gt;גלעד בהט&lt;/Data&gt;&lt;Shortcut&gt;גלבה&lt;/Shortcut&gt;&lt;Title&gt;רמ&quot;ד חקירות אח&quot;מ, המשרד לבטחון פנים&lt;/Title&gt;"/>
        <w:id w:val="-1774087978"/>
        <w:placeholder>
          <w:docPart w:val="DefaultPlaceholder_-1854013440"/>
        </w:placeholder>
        <w15:color w:val="993366"/>
      </w:sdtPr>
      <w:sdtEndPr/>
      <w:sdtContent>
        <w:p w:rsidR="00EC03CC" w:rsidRDefault="00EC03CC" w:rsidP="00EC03C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סנ"צ </w:t>
          </w:r>
          <w:r w:rsidRPr="00EC03CC">
            <w:rPr>
              <w:rStyle w:val="afd"/>
              <w:color w:val="000000"/>
              <w:rtl/>
            </w:rPr>
            <w:t>גלעד בהט</w:t>
          </w:r>
          <w:r w:rsidRPr="00EC03CC">
            <w:rPr>
              <w:color w:val="000000"/>
              <w:rtl/>
            </w:rPr>
            <w:t>:</w:t>
          </w:r>
        </w:p>
      </w:sdtContent>
    </w:sdt>
    <w:p w:rsidR="00EC03CC" w:rsidRDefault="00EC03CC" w:rsidP="00EC03CC">
      <w:pPr>
        <w:pStyle w:val="KeepWithNext"/>
        <w:rPr>
          <w:rtl/>
        </w:rPr>
      </w:pPr>
    </w:p>
    <w:p w:rsidR="00EC03CC" w:rsidRDefault="00EC03CC" w:rsidP="00EC03CC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C14AD9" w:rsidRDefault="00C14AD9" w:rsidP="00EC03CC">
      <w:pPr>
        <w:rPr>
          <w:rtl/>
        </w:rPr>
      </w:pPr>
    </w:p>
    <w:bookmarkStart w:id="80" w:name="_ETM_Q1_356000" w:displacedByCustomXml="next"/>
    <w:bookmarkEnd w:id="8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76840778"/>
        <w:placeholder>
          <w:docPart w:val="DefaultPlaceholder_-1854013440"/>
        </w:placeholder>
        <w15:color w:val="993366"/>
      </w:sdtPr>
      <w:sdtEndPr/>
      <w:sdtContent>
        <w:p w:rsidR="00C14AD9" w:rsidRDefault="00C14AD9" w:rsidP="00C14AD9">
          <w:pPr>
            <w:pStyle w:val="af6"/>
            <w:keepNext/>
            <w:rPr>
              <w:rtl/>
            </w:rPr>
          </w:pPr>
          <w:r w:rsidRPr="00C14AD9">
            <w:rPr>
              <w:rStyle w:val="afd"/>
              <w:color w:val="000000"/>
              <w:rtl/>
            </w:rPr>
            <w:t>היו"ר ניסן סלומינסקי</w:t>
          </w:r>
          <w:r w:rsidRPr="00C14AD9">
            <w:rPr>
              <w:color w:val="000000"/>
              <w:rtl/>
            </w:rPr>
            <w:t>:</w:t>
          </w:r>
        </w:p>
      </w:sdtContent>
    </w:sdt>
    <w:p w:rsidR="00C14AD9" w:rsidRDefault="00C14AD9" w:rsidP="00C14AD9">
      <w:pPr>
        <w:pStyle w:val="KeepWithNext"/>
        <w:rPr>
          <w:rtl/>
        </w:rPr>
      </w:pPr>
    </w:p>
    <w:p w:rsidR="00C14AD9" w:rsidRDefault="00C14AD9" w:rsidP="00C14AD9">
      <w:pPr>
        <w:rPr>
          <w:rtl/>
        </w:rPr>
      </w:pPr>
      <w:bookmarkStart w:id="81" w:name="_ETM_Q1_357000"/>
      <w:bookmarkEnd w:id="81"/>
      <w:r>
        <w:rPr>
          <w:rFonts w:hint="cs"/>
          <w:rtl/>
        </w:rPr>
        <w:t xml:space="preserve">רבותיי, תודה. </w:t>
      </w:r>
    </w:p>
    <w:p w:rsidR="00C14AD9" w:rsidRDefault="00C14AD9" w:rsidP="00C14AD9">
      <w:pPr>
        <w:rPr>
          <w:rtl/>
        </w:rPr>
      </w:pPr>
      <w:bookmarkStart w:id="82" w:name="_ETM_Q1_373000"/>
      <w:bookmarkEnd w:id="82"/>
    </w:p>
    <w:bookmarkStart w:id="83" w:name="_ETM_Q1_374000" w:displacedByCustomXml="next"/>
    <w:bookmarkEnd w:id="83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409498645"/>
        <w:placeholder>
          <w:docPart w:val="DefaultPlaceholder_-1854013440"/>
        </w:placeholder>
        <w15:color w:val="993366"/>
      </w:sdtPr>
      <w:sdtEndPr/>
      <w:sdtContent>
        <w:p w:rsidR="00C14AD9" w:rsidRDefault="00C14AD9" w:rsidP="00C14AD9">
          <w:pPr>
            <w:pStyle w:val="af9"/>
            <w:keepNext/>
            <w:rPr>
              <w:rtl/>
            </w:rPr>
          </w:pPr>
          <w:r w:rsidRPr="00C14AD9">
            <w:rPr>
              <w:rStyle w:val="afd"/>
              <w:color w:val="000000"/>
              <w:rtl/>
            </w:rPr>
            <w:t>לילך וגנר</w:t>
          </w:r>
          <w:r w:rsidRPr="00C14AD9">
            <w:rPr>
              <w:color w:val="000000"/>
              <w:rtl/>
            </w:rPr>
            <w:t>:</w:t>
          </w:r>
        </w:p>
      </w:sdtContent>
    </w:sdt>
    <w:p w:rsidR="00C14AD9" w:rsidRDefault="00C14AD9" w:rsidP="00C14AD9">
      <w:pPr>
        <w:pStyle w:val="KeepWithNext"/>
        <w:rPr>
          <w:rtl/>
        </w:rPr>
      </w:pPr>
    </w:p>
    <w:p w:rsidR="00C14AD9" w:rsidRDefault="00C14AD9" w:rsidP="00C14AD9">
      <w:pPr>
        <w:rPr>
          <w:rtl/>
        </w:rPr>
      </w:pPr>
      <w:bookmarkStart w:id="84" w:name="_ETM_Q1_375000"/>
      <w:bookmarkEnd w:id="84"/>
      <w:r>
        <w:rPr>
          <w:rFonts w:hint="cs"/>
          <w:rtl/>
        </w:rPr>
        <w:t>תודה רבה.</w:t>
      </w:r>
    </w:p>
    <w:p w:rsidR="00C14AD9" w:rsidRDefault="00C14AD9" w:rsidP="00C14AD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9271744"/>
        <w:placeholder>
          <w:docPart w:val="DefaultPlaceholder_-1854013440"/>
        </w:placeholder>
        <w15:color w:val="993366"/>
      </w:sdtPr>
      <w:sdtEndPr/>
      <w:sdtContent>
        <w:p w:rsidR="00C14AD9" w:rsidRDefault="00C14AD9" w:rsidP="00C14AD9">
          <w:pPr>
            <w:pStyle w:val="af6"/>
            <w:keepNext/>
            <w:rPr>
              <w:rtl/>
            </w:rPr>
          </w:pPr>
          <w:r w:rsidRPr="00C14AD9">
            <w:rPr>
              <w:rStyle w:val="afd"/>
              <w:color w:val="000000"/>
              <w:rtl/>
            </w:rPr>
            <w:t>היו"ר ניסן סלומינסקי</w:t>
          </w:r>
          <w:r w:rsidRPr="00C14AD9">
            <w:rPr>
              <w:color w:val="000000"/>
              <w:rtl/>
            </w:rPr>
            <w:t>:</w:t>
          </w:r>
        </w:p>
      </w:sdtContent>
    </w:sdt>
    <w:p w:rsidR="00C14AD9" w:rsidRDefault="00C14AD9" w:rsidP="00C14AD9">
      <w:pPr>
        <w:pStyle w:val="KeepWithNext"/>
        <w:rPr>
          <w:rtl/>
        </w:rPr>
      </w:pPr>
    </w:p>
    <w:p w:rsidR="00C14AD9" w:rsidRDefault="00C14AD9" w:rsidP="00C14AD9">
      <w:pPr>
        <w:rPr>
          <w:rtl/>
        </w:rPr>
      </w:pPr>
      <w:bookmarkStart w:id="85" w:name="_ETM_Q1_378000"/>
      <w:bookmarkEnd w:id="85"/>
      <w:r>
        <w:rPr>
          <w:rFonts w:hint="cs"/>
          <w:rtl/>
        </w:rPr>
        <w:t xml:space="preserve">הישיבה נעולה. </w:t>
      </w:r>
    </w:p>
    <w:p w:rsidR="00C14AD9" w:rsidRDefault="00C14AD9" w:rsidP="00C14AD9">
      <w:pPr>
        <w:rPr>
          <w:rtl/>
        </w:rPr>
      </w:pPr>
    </w:p>
    <w:p w:rsidR="006301AD" w:rsidRDefault="006301AD" w:rsidP="00C14AD9">
      <w:pPr>
        <w:rPr>
          <w:rtl/>
        </w:rPr>
      </w:pPr>
    </w:p>
    <w:bookmarkStart w:id="86" w:name="_ETM_Q1_385000" w:displacedByCustomXml="next"/>
    <w:bookmarkEnd w:id="86" w:displacedByCustomXml="next"/>
    <w:sdt>
      <w:sdtPr>
        <w:rPr>
          <w:rtl/>
        </w:rPr>
        <w:alias w:val="סיום"/>
        <w:tag w:val="&lt;ID&gt;&lt;/ID&gt;&lt;Name&gt;הישיבה ננעלה בשעה 08:50.&lt;/Name&gt;&lt;Data&gt;הישיבה ננעלה בשעה 08:50.&lt;/Data&gt;&lt;EndDateTime&gt;08:50&lt;/EndDateTime&gt;"/>
        <w:id w:val="-1792436253"/>
        <w:placeholder>
          <w:docPart w:val="DefaultPlaceholder_-1854013440"/>
        </w:placeholder>
        <w15:color w:val="993366"/>
      </w:sdtPr>
      <w:sdtEndPr/>
      <w:sdtContent>
        <w:p w:rsidR="00C14AD9" w:rsidRDefault="00C14AD9" w:rsidP="00C14AD9">
          <w:pPr>
            <w:pStyle w:val="afc"/>
            <w:keepNext/>
            <w:rPr>
              <w:rtl/>
            </w:rPr>
          </w:pPr>
          <w:r w:rsidRPr="00C14AD9">
            <w:rPr>
              <w:rStyle w:val="afd"/>
              <w:color w:val="000000"/>
              <w:rtl/>
            </w:rPr>
            <w:t>הישיבה ננעלה בשעה 08:50.</w:t>
          </w:r>
        </w:p>
      </w:sdtContent>
    </w:sdt>
    <w:sectPr w:rsidR="00C14AD9" w:rsidSect="00B317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F61" w:rsidRDefault="00294F61">
      <w:r>
        <w:separator/>
      </w:r>
    </w:p>
  </w:endnote>
  <w:endnote w:type="continuationSeparator" w:id="0">
    <w:p w:rsidR="00294F61" w:rsidRDefault="0029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F61" w:rsidRDefault="00294F61">
      <w:r>
        <w:separator/>
      </w:r>
    </w:p>
  </w:footnote>
  <w:footnote w:type="continuationSeparator" w:id="0">
    <w:p w:rsidR="00294F61" w:rsidRDefault="00294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171F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CE2E53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CE2E53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85"/>
    <w:rsid w:val="0002047E"/>
    <w:rsid w:val="00037279"/>
    <w:rsid w:val="00067F42"/>
    <w:rsid w:val="00085633"/>
    <w:rsid w:val="00092B80"/>
    <w:rsid w:val="000A1684"/>
    <w:rsid w:val="000A17C6"/>
    <w:rsid w:val="000B060C"/>
    <w:rsid w:val="000B2EE6"/>
    <w:rsid w:val="000C47F5"/>
    <w:rsid w:val="000C64C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F61"/>
    <w:rsid w:val="002D4BDB"/>
    <w:rsid w:val="002E5E31"/>
    <w:rsid w:val="00303B4C"/>
    <w:rsid w:val="0030769F"/>
    <w:rsid w:val="003174E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316"/>
    <w:rsid w:val="00451746"/>
    <w:rsid w:val="00470EAC"/>
    <w:rsid w:val="0049458B"/>
    <w:rsid w:val="00495FD8"/>
    <w:rsid w:val="004B0A65"/>
    <w:rsid w:val="004B1BE9"/>
    <w:rsid w:val="00500C0C"/>
    <w:rsid w:val="00504F2D"/>
    <w:rsid w:val="00546678"/>
    <w:rsid w:val="005506B9"/>
    <w:rsid w:val="005817EC"/>
    <w:rsid w:val="00590B77"/>
    <w:rsid w:val="005958FF"/>
    <w:rsid w:val="005A342D"/>
    <w:rsid w:val="005C363E"/>
    <w:rsid w:val="005D61F3"/>
    <w:rsid w:val="005E1C6B"/>
    <w:rsid w:val="005F76B0"/>
    <w:rsid w:val="006301AD"/>
    <w:rsid w:val="00634F61"/>
    <w:rsid w:val="00695A47"/>
    <w:rsid w:val="006A0CB7"/>
    <w:rsid w:val="006F0259"/>
    <w:rsid w:val="00700433"/>
    <w:rsid w:val="00702755"/>
    <w:rsid w:val="0070472C"/>
    <w:rsid w:val="007509A6"/>
    <w:rsid w:val="0076289B"/>
    <w:rsid w:val="007872B4"/>
    <w:rsid w:val="00791CBE"/>
    <w:rsid w:val="007C693F"/>
    <w:rsid w:val="007C6ADD"/>
    <w:rsid w:val="007E48BB"/>
    <w:rsid w:val="0082136D"/>
    <w:rsid w:val="008320F6"/>
    <w:rsid w:val="00841223"/>
    <w:rsid w:val="00846BE9"/>
    <w:rsid w:val="00853207"/>
    <w:rsid w:val="008713A4"/>
    <w:rsid w:val="00875F10"/>
    <w:rsid w:val="008B7E10"/>
    <w:rsid w:val="008C6035"/>
    <w:rsid w:val="008C7015"/>
    <w:rsid w:val="008D1DFB"/>
    <w:rsid w:val="008E03B4"/>
    <w:rsid w:val="008E5E3F"/>
    <w:rsid w:val="0090279B"/>
    <w:rsid w:val="00914904"/>
    <w:rsid w:val="009150C2"/>
    <w:rsid w:val="009258CE"/>
    <w:rsid w:val="009444DA"/>
    <w:rsid w:val="009515F0"/>
    <w:rsid w:val="00965627"/>
    <w:rsid w:val="009830CB"/>
    <w:rsid w:val="009D478A"/>
    <w:rsid w:val="009D5FD3"/>
    <w:rsid w:val="009E6E93"/>
    <w:rsid w:val="009F1518"/>
    <w:rsid w:val="009F5773"/>
    <w:rsid w:val="00A15971"/>
    <w:rsid w:val="00A22C90"/>
    <w:rsid w:val="00A42723"/>
    <w:rsid w:val="00A64A6D"/>
    <w:rsid w:val="00A66020"/>
    <w:rsid w:val="00A82C23"/>
    <w:rsid w:val="00AB02EE"/>
    <w:rsid w:val="00AB3F3A"/>
    <w:rsid w:val="00AD4EC9"/>
    <w:rsid w:val="00AD6FFC"/>
    <w:rsid w:val="00AF31E6"/>
    <w:rsid w:val="00AF4150"/>
    <w:rsid w:val="00B0509A"/>
    <w:rsid w:val="00B120B2"/>
    <w:rsid w:val="00B3171F"/>
    <w:rsid w:val="00B50340"/>
    <w:rsid w:val="00B65508"/>
    <w:rsid w:val="00B8517A"/>
    <w:rsid w:val="00BA6446"/>
    <w:rsid w:val="00BC0A2F"/>
    <w:rsid w:val="00BD47B7"/>
    <w:rsid w:val="00C135D5"/>
    <w:rsid w:val="00C14AD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E53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165"/>
    <w:rsid w:val="00EB18E4"/>
    <w:rsid w:val="00EB5C85"/>
    <w:rsid w:val="00EC03CC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0C70B10-7D95-4BCF-8600-FBAA0207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E2E53"/>
    <w:rPr>
      <w:color w:val="808080"/>
    </w:rPr>
  </w:style>
  <w:style w:type="table" w:styleId="afe">
    <w:name w:val="Table Grid"/>
    <w:basedOn w:val="a1"/>
    <w:rsid w:val="00CE2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footnote text"/>
    <w:basedOn w:val="a"/>
    <w:link w:val="aff0"/>
    <w:autoRedefine/>
    <w:semiHidden/>
    <w:unhideWhenUsed/>
    <w:rsid w:val="00004A85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004A85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004A85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004A8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004A85"/>
    <w:pPr>
      <w:jc w:val="both"/>
    </w:pPr>
  </w:style>
  <w:style w:type="paragraph" w:customStyle="1" w:styleId="TableSideHeading">
    <w:name w:val="Table SideHeading"/>
    <w:basedOn w:val="TableText"/>
    <w:rsid w:val="00004A85"/>
    <w:pPr>
      <w:outlineLvl w:val="2"/>
    </w:pPr>
  </w:style>
  <w:style w:type="paragraph" w:customStyle="1" w:styleId="TableInnerSideHeading">
    <w:name w:val="Table InnerSideHeading"/>
    <w:basedOn w:val="TableSideHeading"/>
    <w:rsid w:val="00004A85"/>
    <w:pPr>
      <w:outlineLvl w:val="9"/>
    </w:pPr>
  </w:style>
  <w:style w:type="character" w:styleId="aff1">
    <w:name w:val="footnote reference"/>
    <w:aliases w:val="Footnote Reference"/>
    <w:basedOn w:val="a0"/>
    <w:semiHidden/>
    <w:unhideWhenUsed/>
    <w:rsid w:val="00004A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310603-2371-47B9-BB52-5F50868C74BF}"/>
      </w:docPartPr>
      <w:docPartBody>
        <w:p w:rsidR="000B1561" w:rsidRDefault="00DA67D2">
          <w:r w:rsidRPr="00962A7C">
            <w:rPr>
              <w:rStyle w:val="a3"/>
              <w:rtl/>
            </w:rPr>
            <w:t>לחץ או הקש כאן להזנת טקסט</w:t>
          </w:r>
          <w:r w:rsidRPr="00962A7C">
            <w:rPr>
              <w:rStyle w:val="a3"/>
            </w:rPr>
            <w:t>.</w:t>
          </w:r>
        </w:p>
      </w:docPartBody>
    </w:docPart>
    <w:docPart>
      <w:docPartPr>
        <w:name w:val="5F2D410C7564417988B58732B05B32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A5FB99-4AD7-4CF6-B748-AE709F57FE14}"/>
      </w:docPartPr>
      <w:docPartBody>
        <w:p w:rsidR="00611441" w:rsidRDefault="0073558B" w:rsidP="0073558B">
          <w:pPr>
            <w:pStyle w:val="5F2D410C7564417988B58732B05B3265"/>
          </w:pPr>
          <w:r w:rsidRPr="00962A7C">
            <w:rPr>
              <w:rStyle w:val="a3"/>
              <w:rtl/>
            </w:rPr>
            <w:t>לחץ או הקש כאן להזנת טקסט</w:t>
          </w:r>
          <w:r w:rsidRPr="00962A7C">
            <w:rPr>
              <w:rStyle w:val="a3"/>
            </w:rPr>
            <w:t>.</w:t>
          </w:r>
        </w:p>
      </w:docPartBody>
    </w:docPart>
    <w:docPart>
      <w:docPartPr>
        <w:name w:val="003AF8B892534B30BF1CF591840600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2A909C-ED10-4955-8B8B-AE0914A3E7A3}"/>
      </w:docPartPr>
      <w:docPartBody>
        <w:p w:rsidR="00611441" w:rsidRDefault="0073558B" w:rsidP="0073558B">
          <w:pPr>
            <w:pStyle w:val="003AF8B892534B30BF1CF5918406009D"/>
          </w:pPr>
          <w:r w:rsidRPr="00962A7C">
            <w:rPr>
              <w:rStyle w:val="a3"/>
              <w:rtl/>
            </w:rPr>
            <w:t>לחץ או הקש כאן להזנת טקסט</w:t>
          </w:r>
          <w:r w:rsidRPr="00962A7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D2"/>
    <w:rsid w:val="000B1561"/>
    <w:rsid w:val="00202AB3"/>
    <w:rsid w:val="0026265E"/>
    <w:rsid w:val="006047FA"/>
    <w:rsid w:val="00611441"/>
    <w:rsid w:val="0073558B"/>
    <w:rsid w:val="009C5F13"/>
    <w:rsid w:val="00DA67D2"/>
    <w:rsid w:val="00DA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3558B"/>
    <w:rPr>
      <w:color w:val="808080"/>
    </w:rPr>
  </w:style>
  <w:style w:type="paragraph" w:customStyle="1" w:styleId="5F2D410C7564417988B58732B05B3265">
    <w:name w:val="5F2D410C7564417988B58732B05B3265"/>
    <w:rsid w:val="0073558B"/>
    <w:pPr>
      <w:bidi/>
    </w:pPr>
  </w:style>
  <w:style w:type="paragraph" w:customStyle="1" w:styleId="003AF8B892534B30BF1CF5918406009D">
    <w:name w:val="003AF8B892534B30BF1CF5918406009D"/>
    <w:rsid w:val="0073558B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074BD-9AD0-4499-BD9B-35802DC3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893</Words>
  <Characters>4364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2018-08-05T07:33:00Z</dcterms:modified>
</cp:coreProperties>
</file>