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37F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18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7F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7F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672</w:t>
      </w:r>
    </w:p>
    <w:p w:rsidR="00E64116" w:rsidRPr="008713A4" w:rsidRDefault="00637F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37F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11:30</w:t>
      </w:r>
    </w:p>
    <w:p w:rsidR="00B66276" w:rsidRDefault="00B66276" w:rsidP="008320F6">
      <w:pPr>
        <w:ind w:firstLine="0"/>
        <w:rPr>
          <w:rtl/>
        </w:rPr>
      </w:pPr>
    </w:p>
    <w:p w:rsidR="00C97F54" w:rsidRPr="008713A4" w:rsidRDefault="00C97F5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37FE7" w:rsidRPr="00B66276" w:rsidRDefault="00637FE7" w:rsidP="00C97F54">
      <w:pPr>
        <w:spacing w:before="60"/>
        <w:ind w:firstLine="0"/>
        <w:rPr>
          <w:rtl/>
        </w:rPr>
      </w:pPr>
      <w:r w:rsidRPr="00B66276">
        <w:rPr>
          <w:rtl/>
        </w:rPr>
        <w:t>הצעת חוק זכויות הסטודנט (תיקון מס' 7) (זכאות סטודנט לתואר שני להיבחן בשני מועדים), התשע"ח-2018</w:t>
      </w:r>
      <w:r w:rsidR="0043188E">
        <w:rPr>
          <w:rFonts w:hint="cs"/>
          <w:rtl/>
        </w:rPr>
        <w:t xml:space="preserve">, של חה"כ </w:t>
      </w:r>
      <w:r w:rsidRPr="00B66276">
        <w:rPr>
          <w:rFonts w:hint="cs"/>
          <w:rtl/>
        </w:rPr>
        <w:t xml:space="preserve">יעל גרמן, שלי יחימוביץ', סתיו שפיר, איציק שמולי, עמר בר-לב, יחיאל </w:t>
      </w:r>
      <w:proofErr w:type="spellStart"/>
      <w:r w:rsidRPr="00B66276">
        <w:rPr>
          <w:rFonts w:hint="cs"/>
          <w:rtl/>
        </w:rPr>
        <w:t>חיליק</w:t>
      </w:r>
      <w:proofErr w:type="spellEnd"/>
      <w:r w:rsidRPr="00B66276">
        <w:rPr>
          <w:rFonts w:hint="cs"/>
          <w:rtl/>
        </w:rPr>
        <w:t xml:space="preserve"> בר, מרב מיכאלי, יואל </w:t>
      </w:r>
      <w:proofErr w:type="spellStart"/>
      <w:r w:rsidRPr="00B66276">
        <w:rPr>
          <w:rFonts w:hint="cs"/>
          <w:rtl/>
        </w:rPr>
        <w:t>רזבוזוב</w:t>
      </w:r>
      <w:proofErr w:type="spellEnd"/>
      <w:r w:rsidRPr="00B66276">
        <w:rPr>
          <w:rFonts w:hint="cs"/>
          <w:rtl/>
        </w:rPr>
        <w:t xml:space="preserve">, </w:t>
      </w:r>
      <w:proofErr w:type="spellStart"/>
      <w:r w:rsidRPr="00B66276">
        <w:rPr>
          <w:rFonts w:hint="cs"/>
          <w:rtl/>
        </w:rPr>
        <w:t>עיסאווי</w:t>
      </w:r>
      <w:proofErr w:type="spellEnd"/>
      <w:r w:rsidRPr="00B66276">
        <w:rPr>
          <w:rFonts w:hint="cs"/>
          <w:rtl/>
        </w:rPr>
        <w:t xml:space="preserve"> </w:t>
      </w:r>
      <w:proofErr w:type="spellStart"/>
      <w:r w:rsidRPr="00B66276">
        <w:rPr>
          <w:rFonts w:hint="cs"/>
          <w:rtl/>
        </w:rPr>
        <w:t>פריג</w:t>
      </w:r>
      <w:proofErr w:type="spellEnd"/>
      <w:r w:rsidRPr="00B66276">
        <w:rPr>
          <w:rFonts w:hint="cs"/>
          <w:rtl/>
        </w:rPr>
        <w:t xml:space="preserve">', אלעזר שטרן, מיקי לוי, פנינה תמנו שטה, לאה </w:t>
      </w:r>
      <w:proofErr w:type="spellStart"/>
      <w:r w:rsidRPr="00B66276">
        <w:rPr>
          <w:rFonts w:hint="cs"/>
          <w:rtl/>
        </w:rPr>
        <w:t>פדידה</w:t>
      </w:r>
      <w:proofErr w:type="spellEnd"/>
      <w:r w:rsidRPr="00B66276">
        <w:rPr>
          <w:rFonts w:hint="cs"/>
          <w:rtl/>
        </w:rPr>
        <w:t xml:space="preserve">, יעל כהן-פארן, מיקי רוזנטל, חיים ילין, דב חנין, יוליה </w:t>
      </w:r>
      <w:proofErr w:type="spellStart"/>
      <w:r w:rsidRPr="00B66276">
        <w:rPr>
          <w:rFonts w:hint="cs"/>
          <w:rtl/>
        </w:rPr>
        <w:t>מלינובסקי</w:t>
      </w:r>
      <w:proofErr w:type="spellEnd"/>
      <w:r w:rsidRPr="00B66276">
        <w:rPr>
          <w:rFonts w:hint="cs"/>
          <w:rtl/>
        </w:rPr>
        <w:t xml:space="preserve">, עודד פורר, יעקב אשר, רועי </w:t>
      </w:r>
      <w:proofErr w:type="spellStart"/>
      <w:r w:rsidRPr="00B66276">
        <w:rPr>
          <w:rFonts w:hint="cs"/>
          <w:rtl/>
        </w:rPr>
        <w:t>פולקמן</w:t>
      </w:r>
      <w:proofErr w:type="spellEnd"/>
      <w:r w:rsidRPr="00B66276">
        <w:rPr>
          <w:rFonts w:hint="cs"/>
          <w:rtl/>
        </w:rPr>
        <w:t>, מוסי רז, איילת נחמיאס ורבין, מירב בן ארי, יואל חסון</w:t>
      </w:r>
      <w:r w:rsidR="00C97F54">
        <w:rPr>
          <w:rFonts w:hint="cs"/>
          <w:rtl/>
        </w:rPr>
        <w:t xml:space="preserve"> - </w:t>
      </w:r>
      <w:r w:rsidRPr="00B66276">
        <w:rPr>
          <w:rFonts w:hint="cs"/>
          <w:rtl/>
        </w:rPr>
        <w:t>הכנה לקריאה שנייה ושלישית</w:t>
      </w:r>
    </w:p>
    <w:p w:rsidR="00637FE7" w:rsidRDefault="00637FE7" w:rsidP="007C693F">
      <w:pPr>
        <w:spacing w:before="60"/>
        <w:ind w:firstLine="0"/>
        <w:rPr>
          <w:rtl/>
        </w:rPr>
      </w:pPr>
    </w:p>
    <w:p w:rsidR="00C97F54" w:rsidRPr="008713A4" w:rsidRDefault="00C97F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7FE7" w:rsidRDefault="00637FE7" w:rsidP="00EC1FB3">
      <w:pPr>
        <w:ind w:firstLine="0"/>
        <w:rPr>
          <w:rtl/>
        </w:rPr>
      </w:pPr>
      <w:r w:rsidRPr="00637FE7">
        <w:rPr>
          <w:rtl/>
        </w:rPr>
        <w:t>יעקב מרגי – היו"ר</w:t>
      </w:r>
    </w:p>
    <w:p w:rsidR="00637FE7" w:rsidRPr="00637FE7" w:rsidRDefault="00637FE7" w:rsidP="00EC1FB3">
      <w:pPr>
        <w:ind w:firstLine="0"/>
        <w:rPr>
          <w:rtl/>
        </w:rPr>
      </w:pPr>
      <w:r w:rsidRPr="00637FE7">
        <w:rPr>
          <w:rFonts w:hint="cs"/>
          <w:rtl/>
        </w:rPr>
        <w:t xml:space="preserve">מסעוד </w:t>
      </w:r>
      <w:proofErr w:type="spellStart"/>
      <w:r w:rsidRPr="00637FE7">
        <w:rPr>
          <w:rFonts w:hint="cs"/>
          <w:rtl/>
        </w:rPr>
        <w:t>גנאים</w:t>
      </w:r>
      <w:proofErr w:type="spellEnd"/>
    </w:p>
    <w:p w:rsidR="00637FE7" w:rsidRPr="00637FE7" w:rsidRDefault="00637FE7" w:rsidP="00EC1FB3">
      <w:pPr>
        <w:ind w:firstLine="0"/>
        <w:rPr>
          <w:rtl/>
        </w:rPr>
      </w:pPr>
      <w:r w:rsidRPr="00637FE7">
        <w:rPr>
          <w:rFonts w:hint="cs"/>
          <w:rtl/>
        </w:rPr>
        <w:t>יוסי יונה</w:t>
      </w:r>
    </w:p>
    <w:p w:rsidR="00637FE7" w:rsidRPr="00637FE7" w:rsidRDefault="00637FE7" w:rsidP="00EC1FB3">
      <w:pPr>
        <w:ind w:firstLine="0"/>
        <w:rPr>
          <w:rtl/>
        </w:rPr>
      </w:pPr>
      <w:r w:rsidRPr="00637FE7">
        <w:rPr>
          <w:rtl/>
        </w:rPr>
        <w:t xml:space="preserve">מאיר כהן </w:t>
      </w:r>
    </w:p>
    <w:p w:rsidR="00637FE7" w:rsidRDefault="00637FE7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37FE7" w:rsidRDefault="00637FE7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0C47F5" w:rsidRPr="0082136D" w:rsidRDefault="00637FE7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C97F54" w:rsidRDefault="00C97F5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3"/>
        <w:gridCol w:w="284"/>
        <w:gridCol w:w="7187"/>
      </w:tblGrid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המדע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ברק מדינה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רקטור האוניברסיטה העברית, ירושלים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המועצה להשכלה גבוהה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רג'ואן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הרשות ללימודים מתקדמים, אוניברסיטת חיפה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ועד ראשי האוניברסיטאות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ז</w:t>
            </w:r>
            <w:r w:rsidR="00E8041D">
              <w:rPr>
                <w:rtl/>
              </w:rPr>
              <w:t xml:space="preserve">הר </w:t>
            </w:r>
            <w:proofErr w:type="spellStart"/>
            <w:r w:rsidR="00E8041D">
              <w:rPr>
                <w:rtl/>
              </w:rPr>
              <w:t>זונש</w:t>
            </w:r>
            <w:r>
              <w:rPr>
                <w:rtl/>
              </w:rPr>
              <w:t>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הסטודנטים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חן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עבירות, עמותת העבירות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צורי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התאחדות לספורט מוטורי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E64E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ו</w:t>
            </w:r>
            <w:r w:rsidR="007167FC">
              <w:rPr>
                <w:rtl/>
              </w:rPr>
              <w:t>רה חכם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E64E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אפעל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B66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7167FC">
              <w:rPr>
                <w:rtl/>
              </w:rPr>
              <w:t>/ת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B66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7167FC">
              <w:rPr>
                <w:rtl/>
              </w:rPr>
              <w:t>/</w:t>
            </w:r>
            <w:proofErr w:type="spellStart"/>
            <w:r w:rsidR="007167FC">
              <w:rPr>
                <w:rtl/>
              </w:rPr>
              <w:t>ית</w:t>
            </w:r>
            <w:proofErr w:type="spellEnd"/>
            <w:r w:rsidR="007167FC">
              <w:rPr>
                <w:rtl/>
              </w:rPr>
              <w:t xml:space="preserve"> (</w:t>
            </w:r>
            <w:proofErr w:type="spellStart"/>
            <w:r w:rsidR="007167FC">
              <w:rPr>
                <w:rtl/>
              </w:rPr>
              <w:t>פוליסי</w:t>
            </w:r>
            <w:proofErr w:type="spellEnd"/>
            <w:r w:rsidR="007167FC">
              <w:rPr>
                <w:rtl/>
              </w:rPr>
              <w:t xml:space="preserve"> בע"מ), מייצג/ת את ועד ראשי האוניברסיטאות</w:t>
            </w:r>
          </w:p>
        </w:tc>
      </w:tr>
      <w:tr w:rsidR="007167FC" w:rsidTr="00B66276">
        <w:tc>
          <w:tcPr>
            <w:tcW w:w="2103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167FC" w:rsidRDefault="007167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7" w:type="dxa"/>
            <w:shd w:val="clear" w:color="auto" w:fill="auto"/>
          </w:tcPr>
          <w:p w:rsidR="007167FC" w:rsidRDefault="00B662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7167FC">
              <w:rPr>
                <w:rtl/>
              </w:rPr>
              <w:t>/</w:t>
            </w:r>
            <w:proofErr w:type="spellStart"/>
            <w:r w:rsidR="007167FC">
              <w:rPr>
                <w:rtl/>
              </w:rPr>
              <w:t>ית</w:t>
            </w:r>
            <w:proofErr w:type="spellEnd"/>
            <w:r w:rsidR="007167FC">
              <w:rPr>
                <w:rtl/>
              </w:rPr>
              <w:t xml:space="preserve"> (ח.ב. הקבינט ישראל בע"מ), מייצג/ת את ועד ראשי המכללות האקדמיות ציבוריות</w:t>
            </w:r>
          </w:p>
        </w:tc>
      </w:tr>
    </w:tbl>
    <w:p w:rsidR="00637FE7" w:rsidRDefault="00637FE7" w:rsidP="00DE5B80">
      <w:pPr>
        <w:ind w:firstLine="0"/>
        <w:rPr>
          <w:rtl/>
        </w:rPr>
      </w:pPr>
    </w:p>
    <w:p w:rsidR="00C97F54" w:rsidRPr="008713A4" w:rsidRDefault="00C97F5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37FE7" w:rsidP="00D40A29">
      <w:pPr>
        <w:ind w:firstLine="0"/>
      </w:pPr>
      <w:r>
        <w:rPr>
          <w:rFonts w:hint="cs"/>
          <w:rtl/>
        </w:rPr>
        <w:t>תמי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7FE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37FE7" w:rsidRDefault="00637FE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37FE7" w:rsidRPr="00B66276" w:rsidRDefault="00637FE7" w:rsidP="00B66276">
      <w:pPr>
        <w:pStyle w:val="a6"/>
        <w:keepNext/>
        <w:rPr>
          <w:rtl/>
        </w:rPr>
      </w:pPr>
      <w:r w:rsidRPr="00B66276">
        <w:rPr>
          <w:rtl/>
        </w:rPr>
        <w:lastRenderedPageBreak/>
        <w:t>הצעת חוק זכויות הסטודנט (תיקון מס' 7) (זכאות סטודנט לתואר שני להיבחן בשני מועדים), התשע"ח-2018</w:t>
      </w:r>
    </w:p>
    <w:p w:rsidR="00637FE7" w:rsidRPr="00B66276" w:rsidRDefault="00637FE7" w:rsidP="00B66276">
      <w:pPr>
        <w:spacing w:before="60"/>
        <w:ind w:firstLine="0"/>
        <w:jc w:val="center"/>
        <w:rPr>
          <w:b/>
          <w:bCs/>
          <w:u w:val="single"/>
          <w:rtl/>
        </w:rPr>
      </w:pPr>
      <w:r w:rsidRPr="00B66276">
        <w:rPr>
          <w:rFonts w:hint="cs"/>
          <w:b/>
          <w:bCs/>
          <w:u w:val="single"/>
          <w:rtl/>
        </w:rPr>
        <w:t xml:space="preserve">הצעתם של חברי הכנסת יעל גרמן, שלי יחימוביץ', סתיו שפיר, איציק שמולי, עמר בר-לב, יחיאל </w:t>
      </w:r>
      <w:proofErr w:type="spellStart"/>
      <w:r w:rsidRPr="00B66276">
        <w:rPr>
          <w:rFonts w:hint="cs"/>
          <w:b/>
          <w:bCs/>
          <w:u w:val="single"/>
          <w:rtl/>
        </w:rPr>
        <w:t>חיליק</w:t>
      </w:r>
      <w:proofErr w:type="spellEnd"/>
      <w:r w:rsidRPr="00B66276">
        <w:rPr>
          <w:rFonts w:hint="cs"/>
          <w:b/>
          <w:bCs/>
          <w:u w:val="single"/>
          <w:rtl/>
        </w:rPr>
        <w:t xml:space="preserve"> בר, מרב מיכאלי, יואל </w:t>
      </w:r>
      <w:proofErr w:type="spellStart"/>
      <w:r w:rsidRPr="00B66276">
        <w:rPr>
          <w:rFonts w:hint="cs"/>
          <w:b/>
          <w:bCs/>
          <w:u w:val="single"/>
          <w:rtl/>
        </w:rPr>
        <w:t>רזבוזוב</w:t>
      </w:r>
      <w:proofErr w:type="spellEnd"/>
      <w:r w:rsidRPr="00B66276">
        <w:rPr>
          <w:rFonts w:hint="cs"/>
          <w:b/>
          <w:bCs/>
          <w:u w:val="single"/>
          <w:rtl/>
        </w:rPr>
        <w:t xml:space="preserve">, </w:t>
      </w:r>
      <w:proofErr w:type="spellStart"/>
      <w:r w:rsidRPr="00B66276">
        <w:rPr>
          <w:rFonts w:hint="cs"/>
          <w:b/>
          <w:bCs/>
          <w:u w:val="single"/>
          <w:rtl/>
        </w:rPr>
        <w:t>עיסאווי</w:t>
      </w:r>
      <w:proofErr w:type="spellEnd"/>
      <w:r w:rsidRPr="00B66276">
        <w:rPr>
          <w:rFonts w:hint="cs"/>
          <w:b/>
          <w:bCs/>
          <w:u w:val="single"/>
          <w:rtl/>
        </w:rPr>
        <w:t xml:space="preserve"> </w:t>
      </w:r>
      <w:proofErr w:type="spellStart"/>
      <w:r w:rsidRPr="00B66276">
        <w:rPr>
          <w:rFonts w:hint="cs"/>
          <w:b/>
          <w:bCs/>
          <w:u w:val="single"/>
          <w:rtl/>
        </w:rPr>
        <w:t>פריג</w:t>
      </w:r>
      <w:proofErr w:type="spellEnd"/>
      <w:r w:rsidRPr="00B66276">
        <w:rPr>
          <w:rFonts w:hint="cs"/>
          <w:b/>
          <w:bCs/>
          <w:u w:val="single"/>
          <w:rtl/>
        </w:rPr>
        <w:t xml:space="preserve">', אלעזר שטרן, מיקי לוי, פנינה תמנו שטה, לאה </w:t>
      </w:r>
      <w:proofErr w:type="spellStart"/>
      <w:r w:rsidRPr="00B66276">
        <w:rPr>
          <w:rFonts w:hint="cs"/>
          <w:b/>
          <w:bCs/>
          <w:u w:val="single"/>
          <w:rtl/>
        </w:rPr>
        <w:t>פדידה</w:t>
      </w:r>
      <w:proofErr w:type="spellEnd"/>
      <w:r w:rsidRPr="00B66276">
        <w:rPr>
          <w:rFonts w:hint="cs"/>
          <w:b/>
          <w:bCs/>
          <w:u w:val="single"/>
          <w:rtl/>
        </w:rPr>
        <w:t xml:space="preserve">, יעל כהן-פארן, מיקי רוזנטל, חיים ילין, דב חנין, יוליה </w:t>
      </w:r>
      <w:proofErr w:type="spellStart"/>
      <w:r w:rsidRPr="00B66276">
        <w:rPr>
          <w:rFonts w:hint="cs"/>
          <w:b/>
          <w:bCs/>
          <w:u w:val="single"/>
          <w:rtl/>
        </w:rPr>
        <w:t>מלינובסקי</w:t>
      </w:r>
      <w:proofErr w:type="spellEnd"/>
      <w:r w:rsidRPr="00B66276">
        <w:rPr>
          <w:rFonts w:hint="cs"/>
          <w:b/>
          <w:bCs/>
          <w:u w:val="single"/>
          <w:rtl/>
        </w:rPr>
        <w:t xml:space="preserve">, עודד פורר, יעקב אשר, רועי </w:t>
      </w:r>
      <w:proofErr w:type="spellStart"/>
      <w:r w:rsidRPr="00B66276">
        <w:rPr>
          <w:rFonts w:hint="cs"/>
          <w:b/>
          <w:bCs/>
          <w:u w:val="single"/>
          <w:rtl/>
        </w:rPr>
        <w:t>פולקמן</w:t>
      </w:r>
      <w:proofErr w:type="spellEnd"/>
      <w:r w:rsidRPr="00B66276">
        <w:rPr>
          <w:rFonts w:hint="cs"/>
          <w:b/>
          <w:bCs/>
          <w:u w:val="single"/>
          <w:rtl/>
        </w:rPr>
        <w:t xml:space="preserve">, </w:t>
      </w:r>
      <w:proofErr w:type="spellStart"/>
      <w:r w:rsidRPr="00B66276">
        <w:rPr>
          <w:rFonts w:hint="cs"/>
          <w:b/>
          <w:bCs/>
          <w:u w:val="single"/>
          <w:rtl/>
        </w:rPr>
        <w:t>מוסי</w:t>
      </w:r>
      <w:proofErr w:type="spellEnd"/>
      <w:r w:rsidRPr="00B66276">
        <w:rPr>
          <w:rFonts w:hint="cs"/>
          <w:b/>
          <w:bCs/>
          <w:u w:val="single"/>
          <w:rtl/>
        </w:rPr>
        <w:t xml:space="preserve"> רז, איילת נחמיאס ורבין, מירב בן ארי, יואל חסון</w:t>
      </w:r>
    </w:p>
    <w:p w:rsidR="00637FE7" w:rsidRPr="00B66276" w:rsidRDefault="00637FE7" w:rsidP="00B66276">
      <w:pPr>
        <w:spacing w:before="60"/>
        <w:ind w:firstLine="0"/>
        <w:jc w:val="center"/>
        <w:rPr>
          <w:b/>
          <w:bCs/>
          <w:u w:val="single"/>
          <w:rtl/>
        </w:rPr>
      </w:pPr>
      <w:r w:rsidRPr="00B66276">
        <w:rPr>
          <w:rFonts w:hint="cs"/>
          <w:b/>
          <w:bCs/>
          <w:u w:val="single"/>
          <w:rtl/>
        </w:rPr>
        <w:t>הכנה לקריאה שנייה ושלישית</w:t>
      </w:r>
    </w:p>
    <w:p w:rsidR="00637FE7" w:rsidRDefault="00637FE7" w:rsidP="00637FE7">
      <w:pPr>
        <w:rPr>
          <w:rtl/>
        </w:rPr>
      </w:pPr>
    </w:p>
    <w:p w:rsidR="00637FE7" w:rsidRDefault="00637FE7" w:rsidP="00637FE7">
      <w:pPr>
        <w:rPr>
          <w:rtl/>
        </w:rPr>
      </w:pPr>
      <w:bookmarkStart w:id="0" w:name="_GoBack"/>
      <w:bookmarkEnd w:id="0"/>
    </w:p>
    <w:p w:rsidR="00637FE7" w:rsidRDefault="00BB402E" w:rsidP="00BB402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B402E" w:rsidRPr="00BB402E" w:rsidRDefault="00BB402E" w:rsidP="00B66276">
      <w:pPr>
        <w:ind w:firstLine="0"/>
        <w:rPr>
          <w:rtl/>
        </w:rPr>
      </w:pPr>
    </w:p>
    <w:p w:rsidR="00ED4238" w:rsidRDefault="00ED4238" w:rsidP="00ED4238">
      <w:pPr>
        <w:rPr>
          <w:rtl/>
        </w:rPr>
      </w:pPr>
      <w:r w:rsidRPr="00ED4238">
        <w:rPr>
          <w:rFonts w:hint="cs"/>
          <w:rtl/>
        </w:rPr>
        <w:t xml:space="preserve">שלום. אני מתכבד לפתוח את ישיבת ועדת החינוך, התרבות והספורט של הכנסת. היום ה-9 ביולי 2018, כ"ו בתמוז </w:t>
      </w:r>
      <w:proofErr w:type="spellStart"/>
      <w:r w:rsidRPr="00ED4238">
        <w:rPr>
          <w:rFonts w:hint="cs"/>
          <w:rtl/>
        </w:rPr>
        <w:t>התשע"ח</w:t>
      </w:r>
      <w:proofErr w:type="spellEnd"/>
      <w:r w:rsidRPr="00ED4238">
        <w:rPr>
          <w:rFonts w:hint="cs"/>
          <w:rtl/>
        </w:rPr>
        <w:t>. על סדר היום ה</w:t>
      </w:r>
      <w:r w:rsidRPr="00ED4238">
        <w:rPr>
          <w:rtl/>
        </w:rPr>
        <w:t>צעת חוק זכויות הסטודנט (תיקון מס' 7) (זכאות סטודנט לתואר שני להיבחן בשני מועדים), התשע"ח-2018</w:t>
      </w:r>
      <w:r>
        <w:rPr>
          <w:rFonts w:hint="cs"/>
          <w:rtl/>
        </w:rPr>
        <w:t xml:space="preserve">. הצעת חוק פרטית שמספרה </w:t>
      </w:r>
      <w:bookmarkStart w:id="1" w:name="_ETM_Q1_17099"/>
      <w:bookmarkEnd w:id="1"/>
      <w:r>
        <w:rPr>
          <w:rFonts w:hint="cs"/>
          <w:rtl/>
        </w:rPr>
        <w:t xml:space="preserve">5310 לכנסת ה-20 של חברת הכנסת יעל גרמן וקבוצת </w:t>
      </w:r>
      <w:bookmarkStart w:id="2" w:name="_ETM_Q1_24474"/>
      <w:bookmarkEnd w:id="2"/>
      <w:r>
        <w:rPr>
          <w:rFonts w:hint="cs"/>
          <w:rtl/>
        </w:rPr>
        <w:t xml:space="preserve">חברי כנסת גדולה ומכובדת. 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הי</w:t>
      </w:r>
      <w:bookmarkStart w:id="3" w:name="_ETM_Q1_31858"/>
      <w:bookmarkEnd w:id="3"/>
      <w:r>
        <w:rPr>
          <w:rFonts w:hint="cs"/>
          <w:rtl/>
        </w:rPr>
        <w:t>ועצת המשפטית תיתן לנו רקע.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bookmarkStart w:id="4" w:name="_ETM_Q1_34084"/>
      <w:bookmarkEnd w:id="4"/>
      <w:r>
        <w:rPr>
          <w:rtl/>
        </w:rPr>
        <w:t>תמי סלנט: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רקע קצר.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f6"/>
        <w:keepNext/>
        <w:rPr>
          <w:rtl/>
        </w:rPr>
      </w:pPr>
      <w:bookmarkStart w:id="5" w:name="_ETM_Q1_38239"/>
      <w:bookmarkStart w:id="6" w:name="_ETM_Q1_36699"/>
      <w:bookmarkEnd w:id="5"/>
      <w:bookmarkEnd w:id="6"/>
      <w:r>
        <w:rPr>
          <w:rtl/>
        </w:rPr>
        <w:t>היו"ר יעקב מרגי: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לאחר </w:t>
      </w:r>
      <w:bookmarkStart w:id="7" w:name="_ETM_Q1_36274"/>
      <w:bookmarkEnd w:id="7"/>
      <w:r>
        <w:rPr>
          <w:rFonts w:hint="cs"/>
          <w:rtl/>
        </w:rPr>
        <w:t xml:space="preserve">מכן המציעה תאמר מספר מילים. לאחר מכן משרדי הממשלה וחברי </w:t>
      </w:r>
      <w:bookmarkStart w:id="8" w:name="_ETM_Q1_39443"/>
      <w:bookmarkEnd w:id="8"/>
      <w:r>
        <w:rPr>
          <w:rFonts w:hint="cs"/>
          <w:rtl/>
        </w:rPr>
        <w:t>הכנסת.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bookmarkStart w:id="9" w:name="_ETM_Q1_40736"/>
      <w:bookmarkStart w:id="10" w:name="_ETM_Q1_41906"/>
      <w:bookmarkEnd w:id="9"/>
      <w:bookmarkEnd w:id="10"/>
      <w:r>
        <w:rPr>
          <w:rtl/>
        </w:rPr>
        <w:t>תמי סלנט: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הנוסח שעבר בקריאה הראשונה מדבר על כך שסעיף 5 לחוק </w:t>
      </w:r>
      <w:bookmarkStart w:id="11" w:name="_ETM_Q1_48632"/>
      <w:bookmarkEnd w:id="11"/>
      <w:r>
        <w:rPr>
          <w:rFonts w:hint="cs"/>
          <w:rtl/>
        </w:rPr>
        <w:t>זכויות הסטודנט שקובע היום בין היתר מועד נוסף לבחינה לסט</w:t>
      </w:r>
      <w:bookmarkStart w:id="12" w:name="_ETM_Q1_53118"/>
      <w:bookmarkEnd w:id="12"/>
      <w:r>
        <w:rPr>
          <w:rFonts w:hint="cs"/>
          <w:rtl/>
        </w:rPr>
        <w:t xml:space="preserve">ודנט לתואר ראשון יחול גם על סטודנט לתואר שני כפי </w:t>
      </w:r>
      <w:bookmarkStart w:id="13" w:name="_ETM_Q1_58132"/>
      <w:bookmarkEnd w:id="13"/>
      <w:r>
        <w:rPr>
          <w:rFonts w:hint="cs"/>
          <w:rtl/>
        </w:rPr>
        <w:t xml:space="preserve">שהוא. 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rPr>
          <w:rtl/>
        </w:rPr>
      </w:pPr>
      <w:bookmarkStart w:id="14" w:name="_ETM_Q1_61368"/>
      <w:bookmarkEnd w:id="14"/>
      <w:r>
        <w:rPr>
          <w:rFonts w:hint="cs"/>
          <w:rtl/>
        </w:rPr>
        <w:t xml:space="preserve">שני נושאים עומדים כאן לדיון כאשר </w:t>
      </w:r>
      <w:bookmarkStart w:id="15" w:name="_ETM_Q1_61766"/>
      <w:bookmarkEnd w:id="15"/>
      <w:r>
        <w:rPr>
          <w:rFonts w:hint="cs"/>
          <w:rtl/>
        </w:rPr>
        <w:t xml:space="preserve">האחד הוא שאלת התחילה, מאיזו שנת לימודים זה </w:t>
      </w:r>
      <w:bookmarkStart w:id="16" w:name="_ETM_Q1_67208"/>
      <w:bookmarkEnd w:id="16"/>
      <w:r>
        <w:rPr>
          <w:rFonts w:hint="cs"/>
          <w:rtl/>
        </w:rPr>
        <w:t xml:space="preserve">יחול. זה לא משהו שדיברנו עליו בדיון הקודם </w:t>
      </w:r>
      <w:bookmarkStart w:id="17" w:name="_ETM_Q1_70639"/>
      <w:bookmarkEnd w:id="17"/>
      <w:r>
        <w:rPr>
          <w:rFonts w:hint="cs"/>
          <w:rtl/>
        </w:rPr>
        <w:t xml:space="preserve">אבל צריכים להסדיר את זה. הנושא השני שכן היה עליו </w:t>
      </w:r>
      <w:bookmarkStart w:id="18" w:name="_ETM_Q1_74019"/>
      <w:bookmarkEnd w:id="18"/>
      <w:r>
        <w:rPr>
          <w:rFonts w:hint="cs"/>
          <w:rtl/>
        </w:rPr>
        <w:t>איזשהו מיני דיון ואמרנו שלקראת שנייה ושלישית נרחיב בעני</w:t>
      </w:r>
      <w:bookmarkStart w:id="19" w:name="_ETM_Q1_78324"/>
      <w:bookmarkEnd w:id="19"/>
      <w:r>
        <w:rPr>
          <w:rFonts w:hint="cs"/>
          <w:rtl/>
        </w:rPr>
        <w:t xml:space="preserve">ין או נסביר, זה איזשהו עניין של אפשרות לקבוע </w:t>
      </w:r>
      <w:bookmarkStart w:id="20" w:name="_ETM_Q1_80374"/>
      <w:bookmarkEnd w:id="20"/>
      <w:r>
        <w:rPr>
          <w:rFonts w:hint="cs"/>
          <w:rtl/>
        </w:rPr>
        <w:t>חריגים בסיטואציות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מסוימות. נתנו כאן דוגמה בדיון הקודם </w:t>
      </w:r>
      <w:bookmarkStart w:id="21" w:name="_ETM_Q1_84584"/>
      <w:bookmarkEnd w:id="21"/>
      <w:r>
        <w:rPr>
          <w:rFonts w:hint="cs"/>
          <w:rtl/>
        </w:rPr>
        <w:t>שיש איזושהי בחינה בינלאומית או קורס שהוא משותף</w:t>
      </w:r>
      <w:bookmarkStart w:id="22" w:name="_ETM_Q1_89738"/>
      <w:bookmarkEnd w:id="22"/>
      <w:r>
        <w:rPr>
          <w:rFonts w:hint="cs"/>
          <w:rtl/>
        </w:rPr>
        <w:t xml:space="preserve"> עם מוסד בחוץ לארץ, ואז זה כפוף לנהלים </w:t>
      </w:r>
      <w:bookmarkStart w:id="23" w:name="_ETM_Q1_92498"/>
      <w:bookmarkEnd w:id="23"/>
      <w:r>
        <w:rPr>
          <w:rFonts w:hint="cs"/>
          <w:rtl/>
        </w:rPr>
        <w:t>אחרים ואין אפשרות למועד נוסף.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אל</w:t>
      </w:r>
      <w:bookmarkStart w:id="24" w:name="_ETM_Q1_97529"/>
      <w:bookmarkEnd w:id="24"/>
      <w:r>
        <w:rPr>
          <w:rFonts w:hint="cs"/>
          <w:rtl/>
        </w:rPr>
        <w:t>ה הדברים שעל הפרק.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f6"/>
        <w:keepNext/>
        <w:rPr>
          <w:rtl/>
        </w:rPr>
      </w:pPr>
      <w:bookmarkStart w:id="25" w:name="_ETM_Q1_100375"/>
      <w:bookmarkEnd w:id="25"/>
      <w:r>
        <w:rPr>
          <w:rtl/>
        </w:rPr>
        <w:t>היו"ר יעקב מרגי: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המציעה.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bookmarkStart w:id="26" w:name="_ETM_Q1_99888"/>
      <w:bookmarkStart w:id="27" w:name="_ETM_Q1_100857"/>
      <w:bookmarkEnd w:id="26"/>
      <w:bookmarkEnd w:id="27"/>
      <w:r>
        <w:rPr>
          <w:rtl/>
        </w:rPr>
        <w:t>יעל גרמן (יש עתיד):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המציעה רוצה </w:t>
      </w:r>
      <w:bookmarkStart w:id="28" w:name="_ETM_Q1_104325"/>
      <w:bookmarkEnd w:id="28"/>
      <w:r>
        <w:rPr>
          <w:rFonts w:hint="cs"/>
          <w:rtl/>
        </w:rPr>
        <w:t>להודות לאדוני היושב ראש.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f6"/>
        <w:keepNext/>
        <w:rPr>
          <w:rtl/>
        </w:rPr>
      </w:pPr>
      <w:bookmarkStart w:id="29" w:name="_ETM_Q1_106998"/>
      <w:bookmarkEnd w:id="29"/>
      <w:r>
        <w:rPr>
          <w:rtl/>
        </w:rPr>
        <w:t>היו"ר יעקב מרגי: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אין זמן לתודות, אם אנחנו רוצים לחוקק. </w:t>
      </w:r>
      <w:bookmarkStart w:id="30" w:name="_ETM_Q1_110666"/>
      <w:bookmarkEnd w:id="30"/>
      <w:r>
        <w:rPr>
          <w:rFonts w:hint="cs"/>
          <w:rtl/>
        </w:rPr>
        <w:t>זה נקרא הגשה של ערב פסח.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bookmarkStart w:id="31" w:name="_ETM_Q1_112976"/>
      <w:bookmarkStart w:id="32" w:name="_ETM_Q1_112034"/>
      <w:bookmarkEnd w:id="31"/>
      <w:bookmarkEnd w:id="3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המציעה רוצה הצבעה.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r>
        <w:rPr>
          <w:rtl/>
        </w:rPr>
        <w:lastRenderedPageBreak/>
        <w:t>יעל גרמן (יש עתיד):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אתה צודק. אנחנו </w:t>
      </w:r>
      <w:bookmarkStart w:id="33" w:name="_ETM_Q1_113958"/>
      <w:bookmarkEnd w:id="33"/>
      <w:r>
        <w:rPr>
          <w:rFonts w:hint="cs"/>
          <w:rtl/>
        </w:rPr>
        <w:t>בהחלט רוצים הצבעה.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rPr>
          <w:rtl/>
        </w:rPr>
      </w:pPr>
      <w:bookmarkStart w:id="34" w:name="_ETM_Q1_115974"/>
      <w:bookmarkEnd w:id="34"/>
      <w:r>
        <w:rPr>
          <w:rFonts w:hint="cs"/>
          <w:rtl/>
        </w:rPr>
        <w:t xml:space="preserve">אחת הסיבות שאני ביקשתי, ואני מודה </w:t>
      </w:r>
      <w:bookmarkStart w:id="35" w:name="_ETM_Q1_118313"/>
      <w:bookmarkEnd w:id="35"/>
      <w:r>
        <w:rPr>
          <w:rFonts w:hint="cs"/>
          <w:rtl/>
        </w:rPr>
        <w:t xml:space="preserve">לך על שנענית, לקיים את הדיון באמת במועד דחוף זה </w:t>
      </w:r>
      <w:bookmarkStart w:id="36" w:name="_ETM_Q1_122511"/>
      <w:bookmarkEnd w:id="36"/>
      <w:r>
        <w:rPr>
          <w:rFonts w:hint="cs"/>
          <w:rtl/>
        </w:rPr>
        <w:t xml:space="preserve">מפני שאנחנו יוצאים עכשיו לפגרה ומיד אחרי הפגרה שנת הלימודים </w:t>
      </w:r>
      <w:bookmarkStart w:id="37" w:name="_ETM_Q1_126000"/>
      <w:bookmarkEnd w:id="37"/>
      <w:r>
        <w:rPr>
          <w:rFonts w:hint="cs"/>
          <w:rtl/>
        </w:rPr>
        <w:t>מתחילה. בהקשר להערתה של היועצת המשפטית.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f6"/>
        <w:keepNext/>
        <w:rPr>
          <w:rtl/>
        </w:rPr>
      </w:pPr>
      <w:bookmarkStart w:id="38" w:name="_ETM_Q1_130861"/>
      <w:bookmarkEnd w:id="38"/>
      <w:r>
        <w:rPr>
          <w:rtl/>
        </w:rPr>
        <w:t>היו"ר יעקב מרגי: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קיבלנו מענה.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bookmarkStart w:id="39" w:name="_ETM_Q1_133096"/>
      <w:bookmarkEnd w:id="39"/>
      <w:r>
        <w:rPr>
          <w:rtl/>
        </w:rPr>
        <w:t>יעל גרמן (יש עתיד):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לכן אני מבקשת שהתחולה </w:t>
      </w:r>
      <w:bookmarkStart w:id="40" w:name="_ETM_Q1_135226"/>
      <w:bookmarkEnd w:id="40"/>
      <w:r>
        <w:rPr>
          <w:rFonts w:hint="cs"/>
          <w:rtl/>
        </w:rPr>
        <w:t xml:space="preserve">תהיה החל </w:t>
      </w:r>
      <w:proofErr w:type="spellStart"/>
      <w:r>
        <w:rPr>
          <w:rFonts w:hint="cs"/>
          <w:rtl/>
        </w:rPr>
        <w:t>מתשע"ט</w:t>
      </w:r>
      <w:proofErr w:type="spellEnd"/>
      <w:r>
        <w:rPr>
          <w:rFonts w:hint="cs"/>
          <w:rtl/>
        </w:rPr>
        <w:t>. זאת אומרת, משנת הלימודים הקרובה.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f6"/>
        <w:keepNext/>
        <w:rPr>
          <w:rtl/>
        </w:rPr>
      </w:pPr>
      <w:bookmarkStart w:id="41" w:name="_ETM_Q1_138806"/>
      <w:bookmarkStart w:id="42" w:name="_ETM_Q1_139461"/>
      <w:bookmarkEnd w:id="41"/>
      <w:bookmarkEnd w:id="42"/>
      <w:r>
        <w:rPr>
          <w:rtl/>
        </w:rPr>
        <w:t>היו"ר יעקב מרגי: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השנה האקדמית הקרובה.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bookmarkStart w:id="43" w:name="_ETM_Q1_139658"/>
      <w:bookmarkEnd w:id="43"/>
      <w:r>
        <w:rPr>
          <w:rtl/>
        </w:rPr>
        <w:t>יעל גרמן (יש עתיד):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בסוף אוקטובר, שזאת בערך התקופה בה אנחנו חוזרים אבל חשוב </w:t>
      </w:r>
      <w:bookmarkStart w:id="44" w:name="_ETM_Q1_143233"/>
      <w:bookmarkEnd w:id="44"/>
      <w:r>
        <w:rPr>
          <w:rFonts w:hint="cs"/>
          <w:rtl/>
        </w:rPr>
        <w:t>מאוד שאנחנו באמת נחוקק את זה עכשיו כדי שהתחולה תהיה</w:t>
      </w:r>
      <w:bookmarkStart w:id="45" w:name="_ETM_Q1_147192"/>
      <w:bookmarkEnd w:id="45"/>
      <w:r>
        <w:rPr>
          <w:rFonts w:hint="cs"/>
          <w:rtl/>
        </w:rPr>
        <w:t xml:space="preserve">. אני לא רואה שום היערכות מיוחדת שהמכללות והמוסדות האקדמיים </w:t>
      </w:r>
      <w:bookmarkStart w:id="46" w:name="_ETM_Q1_152444"/>
      <w:bookmarkEnd w:id="46"/>
      <w:r>
        <w:rPr>
          <w:rFonts w:hint="cs"/>
          <w:rtl/>
        </w:rPr>
        <w:t xml:space="preserve">צריכים לעשות כדי להחיל את זה מפני שבסך הכול כל </w:t>
      </w:r>
      <w:bookmarkStart w:id="47" w:name="_ETM_Q1_156017"/>
      <w:bookmarkEnd w:id="47"/>
      <w:r>
        <w:rPr>
          <w:rFonts w:hint="cs"/>
          <w:rtl/>
        </w:rPr>
        <w:t>מה שצריך זה לעשות מה שעושים ב-</w:t>
      </w:r>
      <w:r>
        <w:t>BA</w:t>
      </w:r>
      <w:r>
        <w:rPr>
          <w:rFonts w:hint="cs"/>
          <w:rtl/>
        </w:rPr>
        <w:t xml:space="preserve">, בתואר הראשון. </w:t>
      </w:r>
      <w:bookmarkStart w:id="48" w:name="_ETM_Q1_161419"/>
      <w:bookmarkEnd w:id="48"/>
      <w:r>
        <w:rPr>
          <w:rFonts w:hint="cs"/>
          <w:rtl/>
        </w:rPr>
        <w:t xml:space="preserve">יכול להיות שתהיה פה ושם אלי איזושהי תוספת של עלות </w:t>
      </w:r>
      <w:bookmarkStart w:id="49" w:name="_ETM_Q1_165129"/>
      <w:bookmarkEnd w:id="49"/>
      <w:r>
        <w:rPr>
          <w:rFonts w:hint="cs"/>
          <w:rtl/>
        </w:rPr>
        <w:t xml:space="preserve">כזו או אחרת, אני באמת לא יודעת, לא עשיתי את </w:t>
      </w:r>
      <w:bookmarkStart w:id="50" w:name="_ETM_Q1_167601"/>
      <w:bookmarkEnd w:id="50"/>
      <w:r>
        <w:rPr>
          <w:rFonts w:hint="cs"/>
          <w:rtl/>
        </w:rPr>
        <w:t xml:space="preserve">החשבון, אבל בוודאי שאין צורך בהיערכות מיוחדת. ואם כן, אז </w:t>
      </w:r>
      <w:bookmarkStart w:id="51" w:name="_ETM_Q1_172815"/>
      <w:bookmarkEnd w:id="51"/>
      <w:r>
        <w:rPr>
          <w:rFonts w:hint="cs"/>
          <w:rtl/>
        </w:rPr>
        <w:t xml:space="preserve">עדיין יש שלושה חודשים מהיום ובהחלט זה מספיק זמן. </w:t>
      </w:r>
      <w:bookmarkStart w:id="52" w:name="_ETM_Q1_175959"/>
      <w:bookmarkEnd w:id="52"/>
      <w:r>
        <w:rPr>
          <w:rFonts w:hint="cs"/>
          <w:rtl/>
        </w:rPr>
        <w:t>אין טעם לדחות.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א</w:t>
      </w:r>
      <w:bookmarkStart w:id="53" w:name="_ETM_Q1_178746"/>
      <w:bookmarkEnd w:id="53"/>
      <w:r>
        <w:rPr>
          <w:rFonts w:hint="cs"/>
          <w:rtl/>
        </w:rPr>
        <w:t xml:space="preserve">ני יכולה לספר לך אדוני שאני </w:t>
      </w:r>
      <w:bookmarkStart w:id="54" w:name="_ETM_Q1_179771"/>
      <w:bookmarkEnd w:id="54"/>
      <w:r>
        <w:rPr>
          <w:rFonts w:hint="cs"/>
          <w:rtl/>
        </w:rPr>
        <w:t xml:space="preserve">מקבלת פניות של סטודנטים שעכשיו פתאום התברר כמה פעמים </w:t>
      </w:r>
      <w:bookmarkStart w:id="55" w:name="_ETM_Q1_185501"/>
      <w:bookmarkEnd w:id="55"/>
      <w:r>
        <w:rPr>
          <w:rFonts w:hint="cs"/>
          <w:rtl/>
        </w:rPr>
        <w:t xml:space="preserve">וכמה סטודנטים פנו באוניברסיטאות בהן הם למדו לתואר שני וביקש </w:t>
      </w:r>
      <w:bookmarkStart w:id="56" w:name="_ETM_Q1_192278"/>
      <w:bookmarkEnd w:id="56"/>
      <w:r>
        <w:rPr>
          <w:rFonts w:hint="cs"/>
          <w:rtl/>
        </w:rPr>
        <w:t xml:space="preserve">מועד ב' ואיך השיבו את פניהם ריקם ואיך לא עזר </w:t>
      </w:r>
      <w:bookmarkStart w:id="57" w:name="_ETM_Q1_196423"/>
      <w:bookmarkEnd w:id="57"/>
      <w:r>
        <w:rPr>
          <w:rFonts w:hint="cs"/>
          <w:rtl/>
        </w:rPr>
        <w:t xml:space="preserve">להם שהם הסבירו שהם מטופלים בהורים או בילדים או בעבודה </w:t>
      </w:r>
      <w:bookmarkStart w:id="58" w:name="_ETM_Q1_200506"/>
      <w:bookmarkEnd w:id="58"/>
      <w:r>
        <w:rPr>
          <w:rFonts w:hint="cs"/>
          <w:rtl/>
        </w:rPr>
        <w:t xml:space="preserve">מאוד דחופה. אחד מן השניים, או שהכריחו אותם לבוא </w:t>
      </w:r>
      <w:bookmarkStart w:id="59" w:name="_ETM_Q1_204689"/>
      <w:bookmarkEnd w:id="59"/>
      <w:r>
        <w:rPr>
          <w:rFonts w:hint="cs"/>
          <w:rtl/>
        </w:rPr>
        <w:t>והם נכשלו.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f6"/>
        <w:keepNext/>
        <w:rPr>
          <w:rtl/>
        </w:rPr>
      </w:pPr>
      <w:bookmarkStart w:id="60" w:name="_ETM_Q1_206464"/>
      <w:bookmarkStart w:id="61" w:name="_ETM_Q1_206323"/>
      <w:bookmarkEnd w:id="60"/>
      <w:bookmarkEnd w:id="61"/>
      <w:r>
        <w:rPr>
          <w:rtl/>
        </w:rPr>
        <w:t>היו"ר יעקב מרגי: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יש מושג במגילת רות. הייתי אומר להם: לא השבית להם ה' גואל. והנה, באה חברת הכנסת.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bookmarkStart w:id="62" w:name="_ETM_Q1_211853"/>
      <w:bookmarkStart w:id="63" w:name="_ETM_Q1_212203"/>
      <w:bookmarkEnd w:id="62"/>
      <w:bookmarkEnd w:id="63"/>
      <w:r>
        <w:rPr>
          <w:rtl/>
        </w:rPr>
        <w:t>יעל גרמן (יש עתיד):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תודה רבה. וגם אתה.</w:t>
      </w:r>
      <w:bookmarkStart w:id="64" w:name="_ETM_Q1_214153"/>
      <w:bookmarkEnd w:id="64"/>
      <w:r>
        <w:rPr>
          <w:rFonts w:hint="cs"/>
          <w:rtl/>
        </w:rPr>
        <w:t xml:space="preserve"> אף אחד לא עושה לבד.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bookmarkStart w:id="65" w:name="_ETM_Q1_216978"/>
      <w:bookmarkStart w:id="66" w:name="_ETM_Q1_216700"/>
      <w:bookmarkEnd w:id="65"/>
      <w:bookmarkEnd w:id="66"/>
      <w:r>
        <w:rPr>
          <w:rtl/>
        </w:rPr>
        <w:t>מאיר כהן (יש עתיד):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הם היו מאוד </w:t>
      </w:r>
      <w:bookmarkStart w:id="67" w:name="_ETM_Q1_216766"/>
      <w:bookmarkEnd w:id="67"/>
      <w:r>
        <w:rPr>
          <w:rFonts w:hint="cs"/>
          <w:rtl/>
        </w:rPr>
        <w:t>קשוחים לגבי זה.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הם היו מאוד קשוחים והיום אני מגלה כמה </w:t>
      </w:r>
      <w:bookmarkStart w:id="68" w:name="_ETM_Q1_219777"/>
      <w:bookmarkEnd w:id="68"/>
      <w:r>
        <w:rPr>
          <w:rFonts w:hint="cs"/>
          <w:rtl/>
        </w:rPr>
        <w:t>היה קשה לסטודנטים 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f6"/>
        <w:keepNext/>
        <w:rPr>
          <w:rtl/>
        </w:rPr>
      </w:pPr>
      <w:bookmarkStart w:id="69" w:name="_ETM_Q1_224744"/>
      <w:bookmarkEnd w:id="69"/>
      <w:r>
        <w:rPr>
          <w:rtl/>
        </w:rPr>
        <w:t>היו"ר יעקב מרגי: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אני שוב אומר שכמעט בכל הצעת חוק </w:t>
      </w:r>
      <w:bookmarkStart w:id="70" w:name="_ETM_Q1_225981"/>
      <w:bookmarkEnd w:id="70"/>
      <w:r>
        <w:rPr>
          <w:rFonts w:hint="cs"/>
          <w:rtl/>
        </w:rPr>
        <w:t xml:space="preserve">שנוגעת להשכלה הגבוהה שאם המוסדות היו גמישים ונוחים, לא הייתה </w:t>
      </w:r>
      <w:bookmarkStart w:id="71" w:name="_ETM_Q1_231439"/>
      <w:bookmarkEnd w:id="71"/>
      <w:r>
        <w:rPr>
          <w:rFonts w:hint="cs"/>
          <w:rtl/>
        </w:rPr>
        <w:t>חקיקה.</w:t>
      </w:r>
    </w:p>
    <w:p w:rsidR="00ED4238" w:rsidRDefault="00ED4238" w:rsidP="00ED4238">
      <w:pPr>
        <w:rPr>
          <w:rtl/>
        </w:rPr>
      </w:pPr>
    </w:p>
    <w:p w:rsidR="00ED4238" w:rsidRDefault="00ED4238" w:rsidP="00ED4238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>ממש כך אבל כאן אין ברירה ואנחנו נחוקק.</w:t>
      </w:r>
    </w:p>
    <w:p w:rsidR="00ED4238" w:rsidRDefault="00ED4238" w:rsidP="00ED4238">
      <w:pPr>
        <w:pStyle w:val="af6"/>
        <w:keepNext/>
        <w:rPr>
          <w:rtl/>
        </w:rPr>
      </w:pPr>
      <w:bookmarkStart w:id="72" w:name="_ETM_Q1_237956"/>
      <w:bookmarkEnd w:id="72"/>
      <w:r>
        <w:rPr>
          <w:rtl/>
        </w:rPr>
        <w:lastRenderedPageBreak/>
        <w:t>היו"ר יעקב מרגי:</w:t>
      </w:r>
    </w:p>
    <w:p w:rsidR="00ED4238" w:rsidRDefault="00ED4238" w:rsidP="00ED4238">
      <w:pPr>
        <w:pStyle w:val="KeepWithNext"/>
        <w:rPr>
          <w:rtl/>
        </w:rPr>
      </w:pPr>
    </w:p>
    <w:p w:rsidR="00ED4238" w:rsidRDefault="00ED4238" w:rsidP="00ED4238">
      <w:pPr>
        <w:rPr>
          <w:rtl/>
        </w:rPr>
      </w:pPr>
      <w:r>
        <w:rPr>
          <w:rFonts w:hint="cs"/>
          <w:rtl/>
        </w:rPr>
        <w:t xml:space="preserve">תודה. משרדי </w:t>
      </w:r>
      <w:bookmarkStart w:id="73" w:name="_ETM_Q1_238330"/>
      <w:bookmarkEnd w:id="73"/>
      <w:r w:rsidR="00FA7EFC">
        <w:rPr>
          <w:rFonts w:hint="cs"/>
          <w:rtl/>
        </w:rPr>
        <w:t>הממשלה ומל"ג בתוכם, האם רוצים להתייחס?</w:t>
      </w:r>
    </w:p>
    <w:p w:rsidR="00FA7EFC" w:rsidRDefault="00FA7EFC" w:rsidP="00ED4238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74" w:name="_ETM_Q1_242908"/>
      <w:bookmarkStart w:id="75" w:name="_ETM_Q1_242878"/>
      <w:bookmarkEnd w:id="74"/>
      <w:bookmarkEnd w:id="75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הלשכה המשפטית, המועצה להשכלה גבוהה. </w:t>
      </w:r>
      <w:bookmarkStart w:id="76" w:name="_ETM_Q1_245481"/>
      <w:bookmarkEnd w:id="76"/>
      <w:r>
        <w:rPr>
          <w:rFonts w:hint="cs"/>
          <w:rtl/>
        </w:rPr>
        <w:t xml:space="preserve">אני ממשיך את השיחה שהתקיימה ביניכם. אנחנו חושבים שהתיקון הזה </w:t>
      </w:r>
      <w:bookmarkStart w:id="77" w:name="_ETM_Q1_250517"/>
      <w:bookmarkEnd w:id="77"/>
      <w:r>
        <w:rPr>
          <w:rFonts w:hint="cs"/>
          <w:rtl/>
        </w:rPr>
        <w:t>לא צריך להיעשות בחקיקה אלא בתוך התקנונים של המוסדות.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78" w:name="_ETM_Q1_253354"/>
      <w:bookmarkEnd w:id="78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אנחנו </w:t>
      </w:r>
      <w:bookmarkStart w:id="79" w:name="_ETM_Q1_254785"/>
      <w:bookmarkEnd w:id="79"/>
      <w:r>
        <w:rPr>
          <w:rFonts w:hint="cs"/>
          <w:rtl/>
        </w:rPr>
        <w:t>אחרי זה.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80" w:name="_ETM_Q1_254996"/>
      <w:bookmarkEnd w:id="80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אני לא חושב שמוצה כל ההליך.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81" w:name="_ETM_Q1_256646"/>
      <w:bookmarkEnd w:id="81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אנחנו בקריאה שלישית. אנחנו</w:t>
      </w:r>
      <w:bookmarkStart w:id="82" w:name="_ETM_Q1_256901"/>
      <w:bookmarkEnd w:id="82"/>
      <w:r>
        <w:rPr>
          <w:rFonts w:hint="cs"/>
          <w:rtl/>
        </w:rPr>
        <w:t xml:space="preserve"> כבר אחרי זה.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83" w:name="_ETM_Q1_257582"/>
      <w:bookmarkEnd w:id="83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נכון אבל שוב, אם כבר ציינת את זה, נציין שוב את העמדה שאנחנו לא חושבים שדבר </w:t>
      </w:r>
      <w:bookmarkStart w:id="84" w:name="_ETM_Q1_261734"/>
      <w:bookmarkEnd w:id="84"/>
      <w:r>
        <w:rPr>
          <w:rFonts w:hint="cs"/>
          <w:rtl/>
        </w:rPr>
        <w:t>כזה ראוי שייעשה בחקיקה ראשית.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85" w:name="_ETM_Q1_265560"/>
      <w:bookmarkEnd w:id="85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אמרת ונרשם.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86" w:name="_ETM_Q1_266873"/>
      <w:bookmarkEnd w:id="86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אמרתי ונרשם. אני אמשיך </w:t>
      </w:r>
      <w:bookmarkStart w:id="87" w:name="_ETM_Q1_267759"/>
      <w:bookmarkEnd w:id="87"/>
      <w:r>
        <w:rPr>
          <w:rFonts w:hint="cs"/>
          <w:rtl/>
        </w:rPr>
        <w:t xml:space="preserve">ואחזור על זה בכל הדיונים שלדעתנו יפגעו בסעיף 15 לחוק </w:t>
      </w:r>
      <w:bookmarkStart w:id="88" w:name="_ETM_Q1_271882"/>
      <w:bookmarkEnd w:id="88"/>
      <w:r>
        <w:rPr>
          <w:rFonts w:hint="cs"/>
          <w:rtl/>
        </w:rPr>
        <w:t>המל"ג. בניסיון למזער את הנזק, אנחנו שלחנו לכם תיקון לנוסח.</w:t>
      </w:r>
    </w:p>
    <w:p w:rsidR="00FA7EFC" w:rsidRDefault="00FA7EFC" w:rsidP="00FA7EFC">
      <w:pPr>
        <w:rPr>
          <w:rtl/>
        </w:rPr>
      </w:pPr>
      <w:bookmarkStart w:id="89" w:name="_ETM_Q1_284723"/>
      <w:bookmarkEnd w:id="89"/>
    </w:p>
    <w:p w:rsidR="00FA7EFC" w:rsidRDefault="00FA7EFC" w:rsidP="00FA7EFC">
      <w:pPr>
        <w:pStyle w:val="af6"/>
        <w:keepNext/>
        <w:rPr>
          <w:rtl/>
        </w:rPr>
      </w:pPr>
      <w:bookmarkStart w:id="90" w:name="_ETM_Q1_285921"/>
      <w:bookmarkStart w:id="91" w:name="_ETM_Q1_284921"/>
      <w:bookmarkEnd w:id="90"/>
      <w:bookmarkEnd w:id="91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שלחתם הצעה חלופית.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שלחנו הצעה חלופית.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92" w:name="_ETM_Q1_287665"/>
      <w:bookmarkEnd w:id="92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יש הבדל.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93" w:name="_ETM_Q1_288014"/>
      <w:bookmarkEnd w:id="93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כן, עם איזשהו ניסיון לסייג. אני ציינתי שם כמה דברים שאנחנו רוצים. כתבתי: האמור בסעיף</w:t>
      </w:r>
      <w:bookmarkStart w:id="94" w:name="_ETM_Q1_301683"/>
      <w:bookmarkEnd w:id="94"/>
      <w:r>
        <w:rPr>
          <w:rFonts w:hint="cs"/>
          <w:rtl/>
        </w:rPr>
        <w:t xml:space="preserve"> קטן (15)(ב) יחול גם על סטודנט לתואר שני למעט במקרים </w:t>
      </w:r>
      <w:bookmarkStart w:id="95" w:name="_ETM_Q1_305302"/>
      <w:bookmarkEnd w:id="95"/>
      <w:r>
        <w:rPr>
          <w:rFonts w:hint="cs"/>
          <w:rtl/>
        </w:rPr>
        <w:t>הבאים וציינתי את המקרים.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מה הם המקרים?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96" w:name="_ETM_Q1_306743"/>
      <w:bookmarkEnd w:id="96"/>
      <w:r>
        <w:rPr>
          <w:rtl/>
        </w:rPr>
        <w:lastRenderedPageBreak/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כאשר מדובר בבחינה </w:t>
      </w:r>
      <w:bookmarkStart w:id="97" w:name="_ETM_Q1_312352"/>
      <w:bookmarkEnd w:id="97"/>
      <w:r>
        <w:rPr>
          <w:rFonts w:hint="cs"/>
          <w:rtl/>
        </w:rPr>
        <w:t>שיכולה לפגוע במהות הבחינה וברמתה.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98" w:name="_ETM_Q1_313532"/>
      <w:bookmarkEnd w:id="98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מועד ב' לא יכול להיות דבר </w:t>
      </w:r>
      <w:bookmarkStart w:id="99" w:name="_ETM_Q1_314878"/>
      <w:bookmarkEnd w:id="99"/>
      <w:r>
        <w:rPr>
          <w:rFonts w:hint="cs"/>
          <w:rtl/>
        </w:rPr>
        <w:t>כזה. איך מועד ב' פוגע במהות הבחינה וברמתה?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100" w:name="_ETM_Q1_318369"/>
      <w:bookmarkStart w:id="101" w:name="_ETM_Q1_317866"/>
      <w:bookmarkEnd w:id="100"/>
      <w:bookmarkEnd w:id="101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למשל</w:t>
      </w:r>
      <w:bookmarkStart w:id="102" w:name="_ETM_Q1_317483"/>
      <w:bookmarkEnd w:id="102"/>
      <w:r>
        <w:rPr>
          <w:rFonts w:hint="cs"/>
          <w:rtl/>
        </w:rPr>
        <w:t xml:space="preserve"> כשיש מעט מאוד סטודנטים שניגשים למועד ב'.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103" w:name="_ETM_Q1_322665"/>
      <w:bookmarkStart w:id="104" w:name="_ETM_Q1_321547"/>
      <w:bookmarkEnd w:id="103"/>
      <w:bookmarkEnd w:id="104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זה לא פוגע במהות הבחינה וברמתה.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105" w:name="_ETM_Q1_324773"/>
      <w:bookmarkEnd w:id="105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כשיש לך למשל סטודנט אחד ואין לך </w:t>
      </w:r>
      <w:bookmarkStart w:id="106" w:name="_ETM_Q1_326516"/>
      <w:bookmarkEnd w:id="106"/>
      <w:r>
        <w:rPr>
          <w:rFonts w:hint="cs"/>
          <w:rtl/>
        </w:rPr>
        <w:t>כמו בכל בחינה בתואר ראשון שיש לך נרמול ציונים</w:t>
      </w:r>
      <w:bookmarkStart w:id="107" w:name="_ETM_Q1_330371"/>
      <w:bookmarkEnd w:id="107"/>
      <w:r>
        <w:rPr>
          <w:rFonts w:hint="cs"/>
          <w:rtl/>
        </w:rPr>
        <w:t xml:space="preserve"> - - -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108" w:name="_ETM_Q1_332080"/>
      <w:bookmarkEnd w:id="108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מכובדי היועץ המשפטי, על קשיים, גם תינוק </w:t>
      </w:r>
      <w:bookmarkStart w:id="109" w:name="_ETM_Q1_337964"/>
      <w:bookmarkEnd w:id="109"/>
      <w:r>
        <w:rPr>
          <w:rFonts w:hint="cs"/>
          <w:rtl/>
        </w:rPr>
        <w:t xml:space="preserve">שבא לעולם, כבר ביום השמיני מביאים </w:t>
      </w:r>
      <w:bookmarkStart w:id="110" w:name="_ETM_Q1_343185"/>
      <w:bookmarkEnd w:id="110"/>
      <w:r>
        <w:rPr>
          <w:rFonts w:hint="cs"/>
          <w:rtl/>
        </w:rPr>
        <w:t xml:space="preserve">לו את המכה הראשונה. על קשיים, אנחנו לא נרתעים מקשיים </w:t>
      </w:r>
      <w:bookmarkStart w:id="111" w:name="_ETM_Q1_348165"/>
      <w:bookmarkEnd w:id="111"/>
      <w:r>
        <w:rPr>
          <w:rFonts w:hint="cs"/>
          <w:rtl/>
        </w:rPr>
        <w:t>אלא אנחנו מתמודדים.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4"/>
        <w:keepNext/>
        <w:rPr>
          <w:rtl/>
        </w:rPr>
      </w:pPr>
      <w:bookmarkStart w:id="112" w:name="_ETM_Q1_348161"/>
      <w:bookmarkStart w:id="113" w:name="_ETM_Q1_349021"/>
      <w:bookmarkEnd w:id="112"/>
      <w:bookmarkEnd w:id="113"/>
      <w:r>
        <w:rPr>
          <w:rtl/>
        </w:rPr>
        <w:t>מאיר כהן (יש עתיד):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כאשר הדבר מטיל על המוסד </w:t>
      </w:r>
      <w:bookmarkStart w:id="114" w:name="_ETM_Q1_353161"/>
      <w:bookmarkEnd w:id="114"/>
      <w:r>
        <w:rPr>
          <w:rFonts w:hint="cs"/>
          <w:rtl/>
        </w:rPr>
        <w:t>נטל כבד מדי, מה חשבת?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115" w:name="_ETM_Q1_356614"/>
      <w:bookmarkEnd w:id="115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נטל כלכלי.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4"/>
        <w:keepNext/>
        <w:rPr>
          <w:rtl/>
        </w:rPr>
      </w:pPr>
      <w:bookmarkStart w:id="116" w:name="_ETM_Q1_354957"/>
      <w:bookmarkStart w:id="117" w:name="_ETM_Q1_355888"/>
      <w:bookmarkEnd w:id="116"/>
      <w:bookmarkEnd w:id="117"/>
      <w:r>
        <w:rPr>
          <w:rtl/>
        </w:rPr>
        <w:t>מאיר כהן (יש עתיד):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bookmarkStart w:id="118" w:name="_ETM_Q1_356866"/>
      <w:bookmarkEnd w:id="118"/>
      <w:r>
        <w:rPr>
          <w:rFonts w:hint="cs"/>
          <w:rtl/>
        </w:rPr>
        <w:t>מה חשבת שיושב לפניך?</w:t>
      </w:r>
      <w:bookmarkStart w:id="119" w:name="_ETM_Q1_358905"/>
      <w:bookmarkEnd w:id="119"/>
      <w:r>
        <w:rPr>
          <w:rFonts w:hint="cs"/>
          <w:rtl/>
        </w:rPr>
        <w:t xml:space="preserve"> קבוצה של מטומטמים?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לא. אני ממש לא מבין למה אתה מתכוון. </w:t>
      </w:r>
      <w:bookmarkStart w:id="120" w:name="_ETM_Q1_362735"/>
      <w:bookmarkEnd w:id="120"/>
      <w:r>
        <w:rPr>
          <w:rFonts w:hint="cs"/>
          <w:rtl/>
        </w:rPr>
        <w:t>אני באמת חושב שיש כאן נטל כבד. סט</w:t>
      </w:r>
      <w:bookmarkStart w:id="121" w:name="_ETM_Q1_365125"/>
      <w:bookmarkEnd w:id="121"/>
      <w:r>
        <w:rPr>
          <w:rFonts w:hint="cs"/>
          <w:rtl/>
        </w:rPr>
        <w:t xml:space="preserve">ודנט ניגש למועד ב', סטודנט אחד בלבד בטכניון לצורך העניין, </w:t>
      </w:r>
      <w:bookmarkStart w:id="122" w:name="_ETM_Q1_370338"/>
      <w:bookmarkEnd w:id="122"/>
      <w:r>
        <w:rPr>
          <w:rFonts w:hint="cs"/>
          <w:rtl/>
        </w:rPr>
        <w:t xml:space="preserve">זה מטיל נטל כבד על המוסד. צריך עכשיו לכתוב בחינה </w:t>
      </w:r>
      <w:bookmarkStart w:id="123" w:name="_ETM_Q1_371756"/>
      <w:bookmarkEnd w:id="123"/>
      <w:r>
        <w:rPr>
          <w:rFonts w:hint="cs"/>
          <w:rtl/>
        </w:rPr>
        <w:t>עבור סטודנט אחד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מרצה שמגיע מחוץ לארץ והוא צריך </w:t>
      </w:r>
      <w:bookmarkStart w:id="124" w:name="_ETM_Q1_376874"/>
      <w:bookmarkEnd w:id="124"/>
      <w:r>
        <w:rPr>
          <w:rFonts w:hint="cs"/>
          <w:rtl/>
        </w:rPr>
        <w:t>להישאר בארץ.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4"/>
        <w:keepNext/>
        <w:rPr>
          <w:rtl/>
        </w:rPr>
      </w:pPr>
      <w:bookmarkStart w:id="125" w:name="_ETM_Q1_384903"/>
      <w:bookmarkEnd w:id="125"/>
      <w:r>
        <w:rPr>
          <w:rtl/>
        </w:rPr>
        <w:t>מאיר כהן (יש עתיד):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המרצה יכול לשלוח את הבחינה מחוץ </w:t>
      </w:r>
      <w:bookmarkStart w:id="126" w:name="_ETM_Q1_384227"/>
      <w:bookmarkEnd w:id="126"/>
      <w:r>
        <w:rPr>
          <w:rFonts w:hint="cs"/>
          <w:rtl/>
        </w:rPr>
        <w:t>לארץ.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127" w:name="_ETM_Q1_380057"/>
      <w:bookmarkEnd w:id="127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מכובדי, הפסקתי אותך כאן כי אני לא רוצה שתעלה על עוד </w:t>
      </w:r>
      <w:bookmarkStart w:id="128" w:name="_ETM_Q1_389833"/>
      <w:bookmarkEnd w:id="128"/>
      <w:r>
        <w:rPr>
          <w:rFonts w:hint="cs"/>
          <w:rtl/>
        </w:rPr>
        <w:t xml:space="preserve">מוקשים כי זה יגרור תגובות קשות. מצד של כבוד, </w:t>
      </w:r>
      <w:bookmarkStart w:id="129" w:name="_ETM_Q1_398757"/>
      <w:bookmarkEnd w:id="129"/>
      <w:r>
        <w:rPr>
          <w:rFonts w:hint="cs"/>
          <w:rtl/>
        </w:rPr>
        <w:t>אני אומר לך. אנחנו רוצים יחד להיכנס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לזה. על מהות הבחינה ורמתה, על מועד </w:t>
      </w:r>
      <w:bookmarkStart w:id="130" w:name="_ETM_Q1_406417"/>
      <w:bookmarkEnd w:id="130"/>
      <w:r>
        <w:rPr>
          <w:rFonts w:hint="cs"/>
          <w:rtl/>
        </w:rPr>
        <w:t xml:space="preserve">ב', אני לא רואה שום הגיון. נדחה על הסף. כאשר </w:t>
      </w:r>
      <w:bookmarkStart w:id="131" w:name="_ETM_Q1_411973"/>
      <w:bookmarkEnd w:id="131"/>
      <w:r>
        <w:rPr>
          <w:rFonts w:hint="cs"/>
          <w:rtl/>
        </w:rPr>
        <w:t xml:space="preserve">הדבר מטיל על המוסד נטל כבד מדי, הכבד לא מתחבר </w:t>
      </w:r>
      <w:bookmarkStart w:id="132" w:name="_ETM_Q1_416283"/>
      <w:bookmarkEnd w:id="132"/>
      <w:r>
        <w:rPr>
          <w:rFonts w:hint="cs"/>
          <w:rtl/>
        </w:rPr>
        <w:t xml:space="preserve">עם המציאות של החקיקה. לכן גם אם זה כבד </w:t>
      </w:r>
      <w:bookmarkStart w:id="133" w:name="_ETM_Q1_423585"/>
      <w:bookmarkEnd w:id="133"/>
      <w:r>
        <w:rPr>
          <w:rFonts w:hint="cs"/>
          <w:rtl/>
        </w:rPr>
        <w:t xml:space="preserve">מדי על המוסד, זה עוד יותר כבד על הסטודנט לתואר </w:t>
      </w:r>
      <w:bookmarkStart w:id="134" w:name="_ETM_Q1_426112"/>
      <w:bookmarkEnd w:id="134"/>
      <w:r>
        <w:rPr>
          <w:rFonts w:hint="cs"/>
          <w:rtl/>
        </w:rPr>
        <w:t xml:space="preserve">שני שבנוסף לכל המטלות והעלויות הגבוהות שיש לו, למישהו קצת </w:t>
      </w:r>
      <w:bookmarkStart w:id="135" w:name="_ETM_Q1_430969"/>
      <w:bookmarkEnd w:id="135"/>
      <w:r>
        <w:rPr>
          <w:rFonts w:hint="cs"/>
          <w:rtl/>
        </w:rPr>
        <w:t xml:space="preserve">לא נוח עם מועד ב' וזאת זכות שעומדת לכל </w:t>
      </w:r>
      <w:bookmarkStart w:id="136" w:name="_ETM_Q1_433699"/>
      <w:bookmarkEnd w:id="136"/>
      <w:r>
        <w:rPr>
          <w:rFonts w:hint="cs"/>
          <w:rtl/>
        </w:rPr>
        <w:t>תלמיד במערכת החינוך.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rPr>
          <w:rtl/>
        </w:rPr>
      </w:pPr>
      <w:bookmarkStart w:id="137" w:name="_ETM_Q1_439196"/>
      <w:bookmarkEnd w:id="137"/>
      <w:r>
        <w:rPr>
          <w:rFonts w:hint="cs"/>
          <w:rtl/>
        </w:rPr>
        <w:lastRenderedPageBreak/>
        <w:t xml:space="preserve">אני לא רוצה שתעלה על מוקשים ולכן לקחתי לך </w:t>
      </w:r>
      <w:bookmarkStart w:id="138" w:name="_ETM_Q1_440029"/>
      <w:bookmarkEnd w:id="138"/>
      <w:r>
        <w:rPr>
          <w:rFonts w:hint="cs"/>
          <w:rtl/>
        </w:rPr>
        <w:t>את רשות הדיבור.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>כאשר הבחינה נערכת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במתכונת אחודה בינלאומית שאינה תואמת את הוראות סעיף קטן </w:t>
      </w:r>
      <w:bookmarkStart w:id="139" w:name="_ETM_Q1_452843"/>
      <w:bookmarkEnd w:id="139"/>
      <w:r>
        <w:rPr>
          <w:rFonts w:hint="cs"/>
          <w:rtl/>
        </w:rPr>
        <w:t xml:space="preserve">(15)(ב), אתה יודע מה? הולך אתך. הוועדה תלך אתך למעט </w:t>
      </w:r>
      <w:bookmarkStart w:id="140" w:name="_ETM_Q1_459842"/>
      <w:bookmarkEnd w:id="140"/>
      <w:r>
        <w:rPr>
          <w:rFonts w:hint="cs"/>
          <w:rtl/>
        </w:rPr>
        <w:t xml:space="preserve">סעיף 3. מקובל עלי. גם אם המציעה תרצה להתנגד, אני </w:t>
      </w:r>
      <w:bookmarkStart w:id="141" w:name="_ETM_Q1_465605"/>
      <w:bookmarkEnd w:id="141"/>
      <w:r>
        <w:rPr>
          <w:rFonts w:hint="cs"/>
          <w:rtl/>
        </w:rPr>
        <w:t xml:space="preserve">אציע לה לא להתנגד. 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142" w:name="_ETM_Q1_468469"/>
      <w:bookmarkEnd w:id="142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חשוב לציין שלא מדובר רק על </w:t>
      </w:r>
      <w:bookmarkStart w:id="143" w:name="_ETM_Q1_467591"/>
      <w:bookmarkEnd w:id="143"/>
      <w:r>
        <w:rPr>
          <w:rFonts w:hint="cs"/>
          <w:rtl/>
        </w:rPr>
        <w:t xml:space="preserve">מבחנים ברפואה. אלא המל"ג הולכת לכיוון של תכניות משותפות </w:t>
      </w:r>
      <w:bookmarkStart w:id="144" w:name="_ETM_Q1_475953"/>
      <w:bookmarkEnd w:id="144"/>
      <w:r>
        <w:rPr>
          <w:rFonts w:hint="cs"/>
          <w:rtl/>
        </w:rPr>
        <w:t>עם מוסדות בחוץ לארץ.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145" w:name="_ETM_Q1_469858"/>
      <w:bookmarkStart w:id="146" w:name="_ETM_Q1_469598"/>
      <w:bookmarkEnd w:id="145"/>
      <w:bookmarkEnd w:id="146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נענית לבקשתך.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9"/>
        <w:keepNext/>
        <w:rPr>
          <w:rtl/>
        </w:rPr>
      </w:pPr>
      <w:bookmarkStart w:id="147" w:name="_ETM_Q1_471289"/>
      <w:bookmarkStart w:id="148" w:name="_ETM_Q1_472472"/>
      <w:bookmarkEnd w:id="147"/>
      <w:bookmarkEnd w:id="148"/>
      <w:r>
        <w:rPr>
          <w:rtl/>
        </w:rPr>
        <w:t>עמרי גולן: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יהיו עוד מבחנים.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pStyle w:val="af6"/>
        <w:keepNext/>
        <w:rPr>
          <w:rtl/>
        </w:rPr>
      </w:pPr>
      <w:bookmarkStart w:id="149" w:name="_ETM_Q1_478542"/>
      <w:bookmarkEnd w:id="149"/>
      <w:r>
        <w:rPr>
          <w:rtl/>
        </w:rPr>
        <w:t>היו"ר יעקב מרגי:</w:t>
      </w:r>
    </w:p>
    <w:p w:rsidR="00FA7EFC" w:rsidRDefault="00FA7EFC" w:rsidP="00FA7EFC">
      <w:pPr>
        <w:pStyle w:val="KeepWithNext"/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 xml:space="preserve">מקובל. הבנו. </w:t>
      </w:r>
    </w:p>
    <w:p w:rsidR="00FA7EFC" w:rsidRDefault="00FA7EFC" w:rsidP="00FA7EFC">
      <w:pPr>
        <w:rPr>
          <w:rtl/>
        </w:rPr>
      </w:pPr>
    </w:p>
    <w:p w:rsidR="00FA7EFC" w:rsidRDefault="00FA7EFC" w:rsidP="00FA7EFC">
      <w:pPr>
        <w:rPr>
          <w:rtl/>
        </w:rPr>
      </w:pPr>
      <w:r>
        <w:rPr>
          <w:rFonts w:hint="cs"/>
          <w:rtl/>
        </w:rPr>
        <w:t>ע</w:t>
      </w:r>
      <w:bookmarkStart w:id="150" w:name="_ETM_Q1_482307"/>
      <w:bookmarkEnd w:id="150"/>
      <w:r>
        <w:rPr>
          <w:rFonts w:hint="cs"/>
          <w:rtl/>
        </w:rPr>
        <w:t xml:space="preserve">וד התייחסות של </w:t>
      </w:r>
      <w:bookmarkStart w:id="151" w:name="_ETM_Q1_482615"/>
      <w:bookmarkEnd w:id="151"/>
      <w:r>
        <w:rPr>
          <w:rFonts w:hint="cs"/>
          <w:rtl/>
        </w:rPr>
        <w:t>משרד ממשלתי זה או אחר?</w:t>
      </w:r>
    </w:p>
    <w:p w:rsidR="00FA7EFC" w:rsidRDefault="00FA7EFC" w:rsidP="00FA7EFC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152" w:name="_ETM_Q1_484655"/>
      <w:bookmarkStart w:id="153" w:name="_ETM_Q1_484798"/>
      <w:bookmarkEnd w:id="152"/>
      <w:bookmarkEnd w:id="153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ני לא משרד ממשלתי אבל אשמח </w:t>
      </w:r>
      <w:bookmarkStart w:id="154" w:name="_ETM_Q1_486837"/>
      <w:bookmarkEnd w:id="154"/>
      <w:r>
        <w:rPr>
          <w:rFonts w:hint="cs"/>
          <w:rtl/>
        </w:rPr>
        <w:t>להתייחס.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6"/>
        <w:keepNext/>
        <w:rPr>
          <w:rtl/>
        </w:rPr>
      </w:pPr>
      <w:bookmarkStart w:id="155" w:name="_ETM_Q1_486876"/>
      <w:bookmarkEnd w:id="155"/>
      <w:r>
        <w:rPr>
          <w:rtl/>
        </w:rPr>
        <w:t>היו"ר יעקב מרגי: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מי כבודו?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156" w:name="_ETM_Q1_487362"/>
      <w:bookmarkStart w:id="157" w:name="_ETM_Q1_488596"/>
      <w:bookmarkEnd w:id="156"/>
      <w:bookmarkEnd w:id="157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אני הרקטור של האוניברסיטה העברית ואני</w:t>
      </w:r>
      <w:r w:rsidR="007A31CB">
        <w:rPr>
          <w:rFonts w:hint="cs"/>
          <w:rtl/>
        </w:rPr>
        <w:t xml:space="preserve"> </w:t>
      </w:r>
      <w:bookmarkStart w:id="158" w:name="_ETM_Q1_490641"/>
      <w:bookmarkEnd w:id="158"/>
      <w:r>
        <w:rPr>
          <w:rFonts w:hint="cs"/>
          <w:rtl/>
        </w:rPr>
        <w:t>מייצג גם את ור"ה.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6"/>
        <w:keepNext/>
        <w:rPr>
          <w:rtl/>
        </w:rPr>
      </w:pPr>
      <w:bookmarkStart w:id="159" w:name="_ETM_Q1_492736"/>
      <w:bookmarkStart w:id="160" w:name="_ETM_Q1_492682"/>
      <w:bookmarkEnd w:id="159"/>
      <w:bookmarkEnd w:id="160"/>
      <w:r>
        <w:rPr>
          <w:rtl/>
        </w:rPr>
        <w:t>היו"ר יעקב מרגי: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אתה מוסד. בבקשה. פרופסור ברק מדינה. בפעם </w:t>
      </w:r>
      <w:bookmarkStart w:id="161" w:name="_ETM_Q1_504393"/>
      <w:bookmarkEnd w:id="161"/>
      <w:r>
        <w:rPr>
          <w:rFonts w:hint="cs"/>
          <w:rtl/>
        </w:rPr>
        <w:t>הקודמת הדיון הסתיים לפני שהתייחסת.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162" w:name="_ETM_Q1_493896"/>
      <w:bookmarkStart w:id="163" w:name="_ETM_Q1_495037"/>
      <w:bookmarkEnd w:id="162"/>
      <w:bookmarkEnd w:id="163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לא. התייחסתי.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4"/>
        <w:keepNext/>
        <w:rPr>
          <w:rtl/>
        </w:rPr>
      </w:pPr>
      <w:bookmarkStart w:id="164" w:name="_ETM_Q1_506545"/>
      <w:bookmarkStart w:id="165" w:name="_ETM_Q1_508831"/>
      <w:bookmarkEnd w:id="164"/>
      <w:bookmarkEnd w:id="165"/>
      <w:r>
        <w:rPr>
          <w:rtl/>
        </w:rPr>
        <w:t>מאיר כהן (יש עתיד):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פרופסור מדינה, אתה פרופסור למה?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166" w:name="_ETM_Q1_509557"/>
      <w:bookmarkStart w:id="167" w:name="_ETM_Q1_510554"/>
      <w:bookmarkEnd w:id="166"/>
      <w:bookmarkEnd w:id="167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למשפטים.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אני ר</w:t>
      </w:r>
      <w:bookmarkStart w:id="168" w:name="_ETM_Q1_512387"/>
      <w:bookmarkEnd w:id="168"/>
      <w:r>
        <w:rPr>
          <w:rFonts w:hint="cs"/>
          <w:rtl/>
        </w:rPr>
        <w:t>וצה לומר שלושה דברים. אין לי אשליות שאנ</w:t>
      </w:r>
      <w:bookmarkStart w:id="169" w:name="_ETM_Q1_514844"/>
      <w:bookmarkEnd w:id="169"/>
      <w:r>
        <w:rPr>
          <w:rFonts w:hint="cs"/>
          <w:rtl/>
        </w:rPr>
        <w:t xml:space="preserve">י אצליח לשנות כאן משהו אבל אני חושב שחשוב שהוועדה תשמע </w:t>
      </w:r>
      <w:bookmarkStart w:id="170" w:name="_ETM_Q1_519687"/>
      <w:bookmarkEnd w:id="170"/>
      <w:r>
        <w:rPr>
          <w:rFonts w:hint="cs"/>
          <w:rtl/>
        </w:rPr>
        <w:t xml:space="preserve">בכלל זאת את נקודת המבט שלנו. כמו שאנחנו לא מייחסים </w:t>
      </w:r>
      <w:bookmarkStart w:id="171" w:name="_ETM_Q1_522531"/>
      <w:bookmarkEnd w:id="171"/>
      <w:r>
        <w:rPr>
          <w:rFonts w:hint="cs"/>
          <w:rtl/>
        </w:rPr>
        <w:t xml:space="preserve">לחברי הכנסת חס ושלום טמטום, אני מבקש </w:t>
      </w:r>
      <w:bookmarkStart w:id="172" w:name="_ETM_Q1_525267"/>
      <w:bookmarkEnd w:id="172"/>
      <w:r>
        <w:rPr>
          <w:rFonts w:hint="cs"/>
          <w:rtl/>
        </w:rPr>
        <w:t>שלא תייחסו גם למוסדות רשעות או איזו שרירותיות.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6"/>
        <w:keepNext/>
        <w:rPr>
          <w:rtl/>
        </w:rPr>
      </w:pPr>
      <w:bookmarkStart w:id="173" w:name="_ETM_Q1_528518"/>
      <w:bookmarkEnd w:id="173"/>
      <w:r>
        <w:rPr>
          <w:rtl/>
        </w:rPr>
        <w:t>היו"ר יעקב מרגי: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לא מייחסים. לא </w:t>
      </w:r>
      <w:bookmarkStart w:id="174" w:name="_ETM_Q1_529093"/>
      <w:bookmarkEnd w:id="174"/>
      <w:r>
        <w:rPr>
          <w:rFonts w:hint="cs"/>
          <w:rtl/>
        </w:rPr>
        <w:t>ייחסנו. ידידי חבר הכנסת מאיר כהן ביקש שלא תהיו.</w:t>
      </w:r>
    </w:p>
    <w:p w:rsidR="0043717B" w:rsidRDefault="0043717B" w:rsidP="0043717B">
      <w:pPr>
        <w:pStyle w:val="af9"/>
        <w:keepNext/>
        <w:rPr>
          <w:rtl/>
        </w:rPr>
      </w:pPr>
      <w:bookmarkStart w:id="175" w:name="_ETM_Q1_534293"/>
      <w:bookmarkEnd w:id="175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אני אתייחס בקצרה לשלוש נקודות ושוב, בלי אשליות.</w:t>
      </w:r>
      <w:r w:rsidR="007A31CB">
        <w:rPr>
          <w:rFonts w:hint="cs"/>
          <w:rtl/>
        </w:rPr>
        <w:t xml:space="preserve"> </w:t>
      </w:r>
      <w:bookmarkStart w:id="176" w:name="_ETM_Q1_552543"/>
      <w:bookmarkEnd w:id="176"/>
      <w:r>
        <w:rPr>
          <w:rFonts w:hint="cs"/>
          <w:rtl/>
        </w:rPr>
        <w:t xml:space="preserve">ראשית, אני חושב שהצעת החוק הזאת היא מיותרת משום שהמוסדות </w:t>
      </w:r>
      <w:bookmarkStart w:id="177" w:name="_ETM_Q1_557383"/>
      <w:bookmarkEnd w:id="177"/>
      <w:r>
        <w:rPr>
          <w:rFonts w:hint="cs"/>
          <w:rtl/>
        </w:rPr>
        <w:t xml:space="preserve">בהם אנחנו מדברים הם לא מוסדות שפועלים כך סתם באופן </w:t>
      </w:r>
      <w:bookmarkStart w:id="178" w:name="_ETM_Q1_561596"/>
      <w:bookmarkEnd w:id="178"/>
      <w:r>
        <w:rPr>
          <w:rFonts w:hint="cs"/>
          <w:rtl/>
        </w:rPr>
        <w:t xml:space="preserve">שרירותי. יש להם דיאלוג שוטף עם אגודות הסטודנטים, יש להם </w:t>
      </w:r>
      <w:bookmarkStart w:id="179" w:name="_ETM_Q1_565598"/>
      <w:bookmarkEnd w:id="179"/>
      <w:r>
        <w:rPr>
          <w:rFonts w:hint="cs"/>
          <w:rtl/>
        </w:rPr>
        <w:t xml:space="preserve">רגולטור וזה לא מקרי שהמוסדות פועלים כפי שהם פועלים. הם </w:t>
      </w:r>
      <w:bookmarkStart w:id="180" w:name="_ETM_Q1_570311"/>
      <w:bookmarkEnd w:id="180"/>
      <w:r>
        <w:rPr>
          <w:rFonts w:hint="cs"/>
          <w:rtl/>
        </w:rPr>
        <w:t xml:space="preserve">מפעילים שיקול דעת מקצועי ואני שואל את עצמי איפה חברי </w:t>
      </w:r>
      <w:bookmarkStart w:id="181" w:name="_ETM_Q1_572985"/>
      <w:bookmarkEnd w:id="181"/>
      <w:r>
        <w:rPr>
          <w:rFonts w:hint="cs"/>
          <w:rtl/>
        </w:rPr>
        <w:t xml:space="preserve">הכנסת בלקבוע מועד ב' בבחינות בגרות? 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יש. 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182" w:name="_ETM_Q1_578138"/>
      <w:bookmarkEnd w:id="182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רק </w:t>
      </w:r>
      <w:bookmarkStart w:id="183" w:name="_ETM_Q1_577718"/>
      <w:bookmarkEnd w:id="183"/>
      <w:r>
        <w:rPr>
          <w:rFonts w:hint="cs"/>
          <w:rtl/>
        </w:rPr>
        <w:t>במתמטיקה ובאנגלית. אין מועדי ב' במקצועות אחרים.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6"/>
        <w:keepNext/>
        <w:rPr>
          <w:rtl/>
        </w:rPr>
      </w:pPr>
      <w:bookmarkStart w:id="184" w:name="_ETM_Q1_577466"/>
      <w:bookmarkEnd w:id="184"/>
      <w:r>
        <w:rPr>
          <w:rtl/>
        </w:rPr>
        <w:t>היו"ר יעקב מרגי: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יש. 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185" w:name="_ETM_Q1_582783"/>
      <w:bookmarkEnd w:id="185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במקרה יש לי </w:t>
      </w:r>
      <w:bookmarkStart w:id="186" w:name="_ETM_Q1_581191"/>
      <w:bookmarkEnd w:id="186"/>
      <w:r>
        <w:rPr>
          <w:rFonts w:hint="cs"/>
          <w:rtl/>
        </w:rPr>
        <w:t>ילד שעושה בחינות בגרות.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4"/>
        <w:keepNext/>
        <w:rPr>
          <w:rtl/>
        </w:rPr>
      </w:pPr>
      <w:bookmarkStart w:id="187" w:name="_ETM_Q1_584213"/>
      <w:bookmarkEnd w:id="187"/>
      <w:r>
        <w:rPr>
          <w:rtl/>
        </w:rPr>
        <w:t>מאיר כהן (יש עתיד):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יש מועדי חורף.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188" w:name="_ETM_Q1_583216"/>
      <w:bookmarkEnd w:id="188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איפה מועד ב' בבחינות </w:t>
      </w:r>
      <w:bookmarkStart w:id="189" w:name="_ETM_Q1_587096"/>
      <w:bookmarkEnd w:id="189"/>
      <w:r>
        <w:rPr>
          <w:rFonts w:hint="cs"/>
          <w:rtl/>
        </w:rPr>
        <w:t xml:space="preserve">דפ"ר? 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6"/>
        <w:keepNext/>
        <w:rPr>
          <w:rtl/>
        </w:rPr>
      </w:pPr>
      <w:bookmarkStart w:id="190" w:name="_ETM_Q1_590871"/>
      <w:bookmarkEnd w:id="190"/>
      <w:r>
        <w:rPr>
          <w:rtl/>
        </w:rPr>
        <w:t>היו"ר יעקב מרגי: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אתה יודע מה? הולך אתך. 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191" w:name="_ETM_Q1_599212"/>
      <w:bookmarkEnd w:id="191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אני הולך הפוך. יש </w:t>
      </w:r>
      <w:bookmarkStart w:id="192" w:name="_ETM_Q1_599880"/>
      <w:bookmarkEnd w:id="192"/>
      <w:r>
        <w:rPr>
          <w:rFonts w:hint="cs"/>
          <w:rtl/>
        </w:rPr>
        <w:t xml:space="preserve">סיבה שהכנסת לא מחוקקת לצבא שיעשה בחינות של הדפ"ר עם </w:t>
      </w:r>
      <w:bookmarkStart w:id="193" w:name="_ETM_Q1_605632"/>
      <w:bookmarkEnd w:id="193"/>
      <w:r>
        <w:rPr>
          <w:rFonts w:hint="cs"/>
          <w:rtl/>
        </w:rPr>
        <w:t xml:space="preserve">מועד ב'. יש סיבה שהכנסת לא מחוקקת למשרד החינוך שיעשה </w:t>
      </w:r>
      <w:bookmarkStart w:id="194" w:name="_ETM_Q1_607680"/>
      <w:bookmarkEnd w:id="194"/>
      <w:r>
        <w:rPr>
          <w:rFonts w:hint="cs"/>
          <w:rtl/>
        </w:rPr>
        <w:t>מועד ב' בפיזיקה. יש לזה סיבה.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6"/>
        <w:keepNext/>
        <w:rPr>
          <w:rtl/>
        </w:rPr>
      </w:pPr>
      <w:bookmarkStart w:id="195" w:name="_ETM_Q1_611196"/>
      <w:bookmarkStart w:id="196" w:name="_ETM_Q1_611905"/>
      <w:bookmarkEnd w:id="195"/>
      <w:bookmarkEnd w:id="196"/>
      <w:r>
        <w:rPr>
          <w:rtl/>
        </w:rPr>
        <w:t>היו"ר יעקב מרגי: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אין סיבה. בוא אני </w:t>
      </w:r>
      <w:bookmarkStart w:id="197" w:name="_ETM_Q1_611834"/>
      <w:bookmarkEnd w:id="197"/>
      <w:r>
        <w:rPr>
          <w:rFonts w:hint="cs"/>
          <w:rtl/>
        </w:rPr>
        <w:t>אגיד לך מה הסיבה.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4"/>
        <w:keepNext/>
        <w:rPr>
          <w:rtl/>
        </w:rPr>
      </w:pPr>
      <w:bookmarkStart w:id="198" w:name="_ETM_Q1_612786"/>
      <w:bookmarkEnd w:id="198"/>
      <w:r>
        <w:rPr>
          <w:rtl/>
        </w:rPr>
        <w:t>יעל גרמן (יש עתיד):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 xml:space="preserve">יש בחוק לגבי </w:t>
      </w:r>
      <w:r>
        <w:t>BA</w:t>
      </w:r>
      <w:r>
        <w:rPr>
          <w:rFonts w:hint="cs"/>
          <w:rtl/>
        </w:rPr>
        <w:t>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6"/>
        <w:keepNext/>
        <w:rPr>
          <w:rtl/>
        </w:rPr>
      </w:pPr>
      <w:bookmarkStart w:id="199" w:name="_ETM_Q1_616464"/>
      <w:bookmarkStart w:id="200" w:name="_ETM_Q1_617567"/>
      <w:bookmarkEnd w:id="199"/>
      <w:bookmarkEnd w:id="200"/>
      <w:r>
        <w:rPr>
          <w:rtl/>
        </w:rPr>
        <w:t>היו"ר יעקב מרגי:</w:t>
      </w:r>
    </w:p>
    <w:p w:rsidR="0043717B" w:rsidRDefault="0043717B" w:rsidP="0043717B">
      <w:pPr>
        <w:pStyle w:val="KeepWithNext"/>
        <w:rPr>
          <w:rtl/>
        </w:rPr>
      </w:pPr>
    </w:p>
    <w:p w:rsidR="0043717B" w:rsidRDefault="0043717B" w:rsidP="0043717B">
      <w:pPr>
        <w:rPr>
          <w:rtl/>
        </w:rPr>
      </w:pPr>
      <w:r>
        <w:rPr>
          <w:rFonts w:hint="cs"/>
          <w:rtl/>
        </w:rPr>
        <w:t>הבוקר היה כאן דיון</w:t>
      </w:r>
      <w:bookmarkStart w:id="201" w:name="_ETM_Q1_622542"/>
      <w:bookmarkEnd w:id="201"/>
      <w:r>
        <w:rPr>
          <w:rFonts w:hint="cs"/>
          <w:rtl/>
        </w:rPr>
        <w:t xml:space="preserve">, הצעת חוק שמאפשרת לבוגרי מערכת החינוך עם צרכים </w:t>
      </w:r>
      <w:bookmarkStart w:id="202" w:name="_ETM_Q1_631697"/>
      <w:bookmarkEnd w:id="202"/>
      <w:r>
        <w:rPr>
          <w:rFonts w:hint="cs"/>
          <w:rtl/>
        </w:rPr>
        <w:t xml:space="preserve">מיוחדים, וקיבלו פטור משירות צבאי, להצטרף למכינות. היית </w:t>
      </w:r>
      <w:bookmarkStart w:id="203" w:name="_ETM_Q1_637331"/>
      <w:bookmarkEnd w:id="203"/>
      <w:r>
        <w:rPr>
          <w:rFonts w:hint="cs"/>
          <w:rtl/>
        </w:rPr>
        <w:t xml:space="preserve">מדבר עת הוקמו המכינות, זה לא היה. תקשיב מה אני </w:t>
      </w:r>
      <w:bookmarkStart w:id="204" w:name="_ETM_Q1_640368"/>
      <w:bookmarkEnd w:id="204"/>
      <w:r>
        <w:rPr>
          <w:rFonts w:hint="cs"/>
          <w:rtl/>
        </w:rPr>
        <w:t>אומר לך. אני מתפלא. אמרתי בפתיח שהלוואי ו</w:t>
      </w:r>
      <w:bookmarkStart w:id="205" w:name="_ETM_Q1_646154"/>
      <w:bookmarkEnd w:id="205"/>
      <w:r>
        <w:rPr>
          <w:rFonts w:hint="cs"/>
          <w:rtl/>
        </w:rPr>
        <w:t xml:space="preserve">לא היו מחוקקים. אני אומר לך עוד משהו, יותר מזה. </w:t>
      </w:r>
      <w:bookmarkStart w:id="206" w:name="_ETM_Q1_650897"/>
      <w:bookmarkEnd w:id="206"/>
      <w:r>
        <w:rPr>
          <w:rFonts w:hint="cs"/>
          <w:rtl/>
        </w:rPr>
        <w:t xml:space="preserve">גם אם חוקקנו, אני חולק על זה שזה </w:t>
      </w:r>
      <w:bookmarkStart w:id="207" w:name="_ETM_Q1_655018"/>
      <w:bookmarkEnd w:id="207"/>
      <w:r>
        <w:rPr>
          <w:rFonts w:hint="cs"/>
          <w:rtl/>
        </w:rPr>
        <w:t xml:space="preserve">פוגע בחופש האקדמי של המוסדות. יש לי ויכוח קבוע. יהיה והוא יימשך. יש לי ויכוח מהותי במושג, </w:t>
      </w:r>
      <w:bookmarkStart w:id="208" w:name="_ETM_Q1_667337"/>
      <w:bookmarkEnd w:id="208"/>
      <w:r>
        <w:rPr>
          <w:rFonts w:hint="cs"/>
          <w:rtl/>
        </w:rPr>
        <w:t xml:space="preserve">איך שאתם תופסים את החופש האקדמי ואיך אנחנו חברי </w:t>
      </w:r>
      <w:bookmarkStart w:id="209" w:name="_ETM_Q1_669983"/>
      <w:bookmarkEnd w:id="209"/>
      <w:r>
        <w:rPr>
          <w:rFonts w:hint="cs"/>
          <w:rtl/>
        </w:rPr>
        <w:t>הכנסת תופסים את החופש האקדמי. אם מישה</w:t>
      </w:r>
      <w:bookmarkStart w:id="210" w:name="_ETM_Q1_675007"/>
      <w:bookmarkEnd w:id="210"/>
      <w:r>
        <w:rPr>
          <w:rFonts w:hint="cs"/>
          <w:rtl/>
        </w:rPr>
        <w:t xml:space="preserve">ו יבוא וינסה לחוקק את הסילבוס בפקולטה למדעי הבריאות, </w:t>
      </w:r>
      <w:bookmarkStart w:id="211" w:name="_ETM_Q1_681535"/>
      <w:bookmarkEnd w:id="211"/>
      <w:r>
        <w:rPr>
          <w:rFonts w:hint="cs"/>
          <w:rtl/>
        </w:rPr>
        <w:t xml:space="preserve">הרפואה, בפקולטה למדעי הרוח, החברה והרוח </w:t>
      </w:r>
      <w:r>
        <w:rPr>
          <w:rtl/>
        </w:rPr>
        <w:t>–</w:t>
      </w:r>
      <w:r>
        <w:rPr>
          <w:rFonts w:hint="cs"/>
          <w:rtl/>
        </w:rPr>
        <w:t xml:space="preserve"> הייתי אני </w:t>
      </w:r>
      <w:bookmarkStart w:id="212" w:name="_ETM_Q1_692663"/>
      <w:bookmarkEnd w:id="212"/>
      <w:r>
        <w:rPr>
          <w:rFonts w:hint="cs"/>
          <w:rtl/>
        </w:rPr>
        <w:t xml:space="preserve">עומד לימינך ומגן בחירוף נפש אפילו. על פרוצדורות </w:t>
      </w:r>
      <w:bookmarkStart w:id="213" w:name="_ETM_Q1_699144"/>
      <w:bookmarkEnd w:id="213"/>
      <w:r>
        <w:rPr>
          <w:rFonts w:hint="cs"/>
          <w:rtl/>
        </w:rPr>
        <w:t>חופש אקדמי, אני אמשיך לומר שלא תבלבלו לי במוח ו</w:t>
      </w:r>
      <w:bookmarkStart w:id="214" w:name="_ETM_Q1_704312"/>
      <w:bookmarkEnd w:id="214"/>
      <w:r>
        <w:rPr>
          <w:rFonts w:hint="cs"/>
          <w:rtl/>
        </w:rPr>
        <w:t xml:space="preserve">אל תנסו. אתם נושאים את שם החופש האקדמי </w:t>
      </w:r>
      <w:bookmarkStart w:id="215" w:name="_ETM_Q1_707928"/>
      <w:bookmarkEnd w:id="215"/>
      <w:r>
        <w:rPr>
          <w:rFonts w:hint="cs"/>
          <w:rtl/>
        </w:rPr>
        <w:t xml:space="preserve">לשווא. לא כל ניסיון לומר לכם, סליחה, למוסדות המתוקצבים, לא </w:t>
      </w:r>
      <w:bookmarkStart w:id="216" w:name="_ETM_Q1_716991"/>
      <w:bookmarkEnd w:id="216"/>
      <w:r>
        <w:rPr>
          <w:rFonts w:hint="cs"/>
          <w:rtl/>
        </w:rPr>
        <w:t xml:space="preserve">כל פעם שיבוא המחוקק ואחת הרשויות תבוא לומר </w:t>
      </w:r>
      <w:bookmarkStart w:id="217" w:name="_ETM_Q1_722980"/>
      <w:bookmarkEnd w:id="217"/>
      <w:r>
        <w:rPr>
          <w:rFonts w:hint="cs"/>
          <w:rtl/>
        </w:rPr>
        <w:t xml:space="preserve">לכם בדין ובזכות אנא שרתו את הציבור כפי שצריך, זאת </w:t>
      </w:r>
      <w:bookmarkStart w:id="218" w:name="_ETM_Q1_727305"/>
      <w:bookmarkEnd w:id="218"/>
      <w:r>
        <w:rPr>
          <w:rFonts w:hint="cs"/>
          <w:rtl/>
        </w:rPr>
        <w:t>פגיעה בחופש האקדמי.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>זאת פרוצדורה על טהרת הפרוצדורה.</w:t>
      </w:r>
    </w:p>
    <w:p w:rsidR="0043717B" w:rsidRDefault="0043717B" w:rsidP="0043717B">
      <w:pPr>
        <w:rPr>
          <w:rtl/>
        </w:rPr>
      </w:pPr>
    </w:p>
    <w:p w:rsidR="0043717B" w:rsidRDefault="0043717B" w:rsidP="0043717B">
      <w:pPr>
        <w:pStyle w:val="af9"/>
        <w:keepNext/>
        <w:rPr>
          <w:rtl/>
        </w:rPr>
      </w:pPr>
      <w:bookmarkStart w:id="219" w:name="_ETM_Q1_735387"/>
      <w:bookmarkEnd w:id="219"/>
      <w:r>
        <w:rPr>
          <w:rtl/>
        </w:rPr>
        <w:t>ברק מדינה:</w:t>
      </w:r>
    </w:p>
    <w:p w:rsidR="0043717B" w:rsidRDefault="0043717B" w:rsidP="0043717B">
      <w:pPr>
        <w:pStyle w:val="KeepWithNext"/>
        <w:rPr>
          <w:rtl/>
        </w:rPr>
      </w:pPr>
    </w:p>
    <w:p w:rsidR="00E668FB" w:rsidRDefault="0043717B" w:rsidP="0043717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20" w:name="_ETM_Q1_735061"/>
      <w:bookmarkEnd w:id="220"/>
      <w:r>
        <w:rPr>
          <w:rFonts w:hint="cs"/>
          <w:rtl/>
        </w:rPr>
        <w:t>בבקשה להתייחס לנקודה הזאת בשני היבטים. ההיבט האחד הוא</w:t>
      </w:r>
      <w:bookmarkStart w:id="221" w:name="_ETM_Q1_741381"/>
      <w:bookmarkEnd w:id="221"/>
      <w:r>
        <w:rPr>
          <w:rFonts w:hint="cs"/>
          <w:rtl/>
        </w:rPr>
        <w:t xml:space="preserve">, הסיבה שאנחנו לא קובעים מועדי ב' בבחינות של תואר </w:t>
      </w:r>
      <w:bookmarkStart w:id="222" w:name="_ETM_Q1_745326"/>
      <w:bookmarkEnd w:id="222"/>
      <w:r>
        <w:rPr>
          <w:rFonts w:hint="cs"/>
          <w:rtl/>
        </w:rPr>
        <w:t>שני בדרך כלל, לא באופן גורף, היא כפולה. קודם</w:t>
      </w:r>
      <w:bookmarkStart w:id="223" w:name="_ETM_Q1_749269"/>
      <w:bookmarkEnd w:id="223"/>
      <w:r>
        <w:rPr>
          <w:rFonts w:hint="cs"/>
          <w:rtl/>
        </w:rPr>
        <w:t xml:space="preserve"> כל, אני חושב שהצעת החוק הזאת מחמיצה את ההבחנה </w:t>
      </w:r>
      <w:bookmarkStart w:id="224" w:name="_ETM_Q1_754617"/>
      <w:bookmarkEnd w:id="224"/>
      <w:r>
        <w:rPr>
          <w:rFonts w:hint="cs"/>
          <w:rtl/>
        </w:rPr>
        <w:t xml:space="preserve">הבסיסית בין מועד ב' למועד מיוחד. כל המקרים </w:t>
      </w:r>
      <w:bookmarkStart w:id="225" w:name="_ETM_Q1_758494"/>
      <w:bookmarkEnd w:id="225"/>
      <w:r>
        <w:rPr>
          <w:rFonts w:hint="cs"/>
          <w:rtl/>
        </w:rPr>
        <w:t xml:space="preserve">האלה שמדובר עליהם בדברי ההסבר וכולי, והם הדברים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שמשום </w:t>
      </w:r>
      <w:bookmarkStart w:id="226" w:name="_ETM_Q1_762540"/>
      <w:bookmarkEnd w:id="226"/>
      <w:r>
        <w:rPr>
          <w:rFonts w:hint="cs"/>
          <w:rtl/>
        </w:rPr>
        <w:t xml:space="preserve">מה הכנסת לא עסקה בהם עד היום, הם השאלה מתי זכאי אדם להיבחן במועד מיוחד משום שלא יכול </w:t>
      </w:r>
      <w:bookmarkStart w:id="227" w:name="_ETM_Q1_769928"/>
      <w:bookmarkEnd w:id="227"/>
      <w:r>
        <w:rPr>
          <w:rFonts w:hint="cs"/>
          <w:rtl/>
        </w:rPr>
        <w:t xml:space="preserve">היה להיבחן במועד הרגיל. זה הדבר המרכזי ובהקשר הזה </w:t>
      </w:r>
      <w:bookmarkStart w:id="228" w:name="_ETM_Q1_774353"/>
      <w:bookmarkEnd w:id="228"/>
      <w:r>
        <w:rPr>
          <w:rFonts w:hint="cs"/>
          <w:rtl/>
        </w:rPr>
        <w:t>כל המוסדות מעניקים מועד מיוחד גם בבחינות</w:t>
      </w:r>
      <w:r w:rsidR="007A31CB">
        <w:rPr>
          <w:rFonts w:hint="cs"/>
          <w:rtl/>
        </w:rPr>
        <w:t xml:space="preserve"> </w:t>
      </w:r>
      <w:bookmarkStart w:id="229" w:name="_ETM_Q1_777435"/>
      <w:bookmarkEnd w:id="229"/>
      <w:r>
        <w:rPr>
          <w:rFonts w:hint="cs"/>
          <w:rtl/>
        </w:rPr>
        <w:t xml:space="preserve">של תואר שני. אם אדם היה חולה, אם שירת </w:t>
      </w:r>
      <w:bookmarkStart w:id="230" w:name="_ETM_Q1_779341"/>
      <w:bookmarkEnd w:id="230"/>
      <w:r>
        <w:rPr>
          <w:rFonts w:hint="cs"/>
          <w:rtl/>
        </w:rPr>
        <w:t xml:space="preserve">במילואים, חופשת לידה, מה שזה לא יהיה. בוודאי אפשר להתווכח </w:t>
      </w:r>
      <w:bookmarkStart w:id="231" w:name="_ETM_Q1_783669"/>
      <w:bookmarkEnd w:id="231"/>
      <w:r>
        <w:rPr>
          <w:rFonts w:hint="cs"/>
          <w:rtl/>
        </w:rPr>
        <w:t xml:space="preserve">על נסיבות </w:t>
      </w:r>
      <w:r w:rsidR="00E668FB">
        <w:rPr>
          <w:rtl/>
        </w:rPr>
        <w:t>–</w:t>
      </w:r>
      <w:r w:rsidR="00E668FB">
        <w:rPr>
          <w:rFonts w:hint="cs"/>
          <w:rtl/>
        </w:rPr>
        <w:t xml:space="preserve"> עבד, טיפל בהורים או מה שזה לא </w:t>
      </w:r>
      <w:bookmarkStart w:id="232" w:name="_ETM_Q1_786676"/>
      <w:bookmarkEnd w:id="232"/>
      <w:r w:rsidR="00E668FB">
        <w:rPr>
          <w:rFonts w:hint="cs"/>
          <w:rtl/>
        </w:rPr>
        <w:t xml:space="preserve">יהיה </w:t>
      </w:r>
      <w:r w:rsidR="00E668FB">
        <w:rPr>
          <w:rtl/>
        </w:rPr>
        <w:t>–</w:t>
      </w:r>
      <w:r w:rsidR="00E668FB">
        <w:rPr>
          <w:rFonts w:hint="cs"/>
          <w:rtl/>
        </w:rPr>
        <w:t xml:space="preserve"> אפשר להתווכח שם. זה המקום של פרוצדורה. זה המקום שצריך לעסוק בו.</w:t>
      </w:r>
    </w:p>
    <w:p w:rsidR="00E668FB" w:rsidRDefault="00E668FB" w:rsidP="0043717B">
      <w:pPr>
        <w:rPr>
          <w:rtl/>
        </w:rPr>
      </w:pPr>
    </w:p>
    <w:p w:rsidR="0043717B" w:rsidRDefault="00E668FB" w:rsidP="0043717B">
      <w:pPr>
        <w:rPr>
          <w:rtl/>
        </w:rPr>
      </w:pPr>
      <w:bookmarkStart w:id="233" w:name="_ETM_Q1_794827"/>
      <w:bookmarkEnd w:id="233"/>
      <w:r>
        <w:rPr>
          <w:rFonts w:hint="cs"/>
          <w:rtl/>
        </w:rPr>
        <w:t xml:space="preserve">אנחנו מדברים עכשיו על </w:t>
      </w:r>
      <w:bookmarkStart w:id="234" w:name="_ETM_Q1_793413"/>
      <w:bookmarkEnd w:id="234"/>
      <w:r>
        <w:rPr>
          <w:rFonts w:hint="cs"/>
          <w:rtl/>
        </w:rPr>
        <w:t>דבר אחר בכלל. אנחנו מדברים על מועד ב' לשיפור ציון</w:t>
      </w:r>
      <w:bookmarkStart w:id="235" w:name="_ETM_Q1_796724"/>
      <w:bookmarkEnd w:id="235"/>
      <w:r>
        <w:rPr>
          <w:rFonts w:hint="cs"/>
          <w:rtl/>
        </w:rPr>
        <w:t>.</w:t>
      </w:r>
    </w:p>
    <w:p w:rsidR="00E668FB" w:rsidRDefault="00E668FB" w:rsidP="0043717B">
      <w:pPr>
        <w:rPr>
          <w:rtl/>
        </w:rPr>
      </w:pPr>
    </w:p>
    <w:p w:rsidR="00E668FB" w:rsidRDefault="00E668FB" w:rsidP="00E668FB">
      <w:pPr>
        <w:pStyle w:val="af6"/>
        <w:keepNext/>
        <w:rPr>
          <w:rtl/>
        </w:rPr>
      </w:pPr>
      <w:bookmarkStart w:id="236" w:name="_ETM_Q1_798130"/>
      <w:bookmarkEnd w:id="236"/>
      <w:r>
        <w:rPr>
          <w:rtl/>
        </w:rPr>
        <w:t>היו"ר יעקב מרגי: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>למה לא?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>אנחנו מדברים על מועד ב'.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6"/>
        <w:keepNext/>
        <w:rPr>
          <w:rtl/>
        </w:rPr>
      </w:pPr>
      <w:bookmarkStart w:id="237" w:name="_ETM_Q1_806325"/>
      <w:bookmarkEnd w:id="237"/>
      <w:r>
        <w:rPr>
          <w:rtl/>
        </w:rPr>
        <w:t>היו"ר יעקב מרגי: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 xml:space="preserve">אני שואל אותך שאלה, </w:t>
      </w:r>
      <w:bookmarkStart w:id="238" w:name="_ETM_Q1_809986"/>
      <w:bookmarkEnd w:id="238"/>
      <w:r>
        <w:rPr>
          <w:rFonts w:hint="cs"/>
          <w:rtl/>
        </w:rPr>
        <w:t xml:space="preserve">פרופסור ברק מדינה. אני מודה לך שהעלית את זה. </w:t>
      </w:r>
      <w:bookmarkStart w:id="239" w:name="_ETM_Q1_816634"/>
      <w:bookmarkEnd w:id="239"/>
      <w:r>
        <w:rPr>
          <w:rFonts w:hint="cs"/>
          <w:rtl/>
        </w:rPr>
        <w:t xml:space="preserve">למה לא? אני שואל למה לא. האם תוכל לשכנע אותי </w:t>
      </w:r>
      <w:bookmarkStart w:id="240" w:name="_ETM_Q1_818347"/>
      <w:bookmarkEnd w:id="240"/>
      <w:r>
        <w:rPr>
          <w:rFonts w:hint="cs"/>
          <w:rtl/>
        </w:rPr>
        <w:t>למה לא?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9"/>
        <w:keepNext/>
        <w:rPr>
          <w:rtl/>
        </w:rPr>
      </w:pPr>
      <w:bookmarkStart w:id="241" w:name="_ETM_Q1_798421"/>
      <w:bookmarkEnd w:id="241"/>
      <w:r>
        <w:rPr>
          <w:rtl/>
        </w:rPr>
        <w:t>ברק מדינה: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>זה מה שניסיתי להבחין כאן.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מגיע למועד </w:t>
      </w:r>
      <w:bookmarkStart w:id="242" w:name="_ETM_Q1_821430"/>
      <w:bookmarkEnd w:id="242"/>
      <w:r>
        <w:rPr>
          <w:rFonts w:hint="cs"/>
          <w:rtl/>
        </w:rPr>
        <w:t xml:space="preserve">ב'. אני רק אומר שהדבר הבסיסי הוא מועד מיוחד </w:t>
      </w:r>
      <w:bookmarkStart w:id="243" w:name="_ETM_Q1_824809"/>
      <w:bookmarkEnd w:id="243"/>
      <w:r>
        <w:rPr>
          <w:rFonts w:hint="cs"/>
          <w:rtl/>
        </w:rPr>
        <w:t xml:space="preserve">ולא מועד ב' משום שגם אם יהיה מועד ב', </w:t>
      </w:r>
      <w:bookmarkStart w:id="244" w:name="_ETM_Q1_827278"/>
      <w:bookmarkEnd w:id="244"/>
      <w:r>
        <w:rPr>
          <w:rFonts w:hint="cs"/>
          <w:rtl/>
        </w:rPr>
        <w:t xml:space="preserve">אם יש זכאות לשני מועדים, זה לא יפתור את הבעיה </w:t>
      </w:r>
      <w:bookmarkStart w:id="245" w:name="_ETM_Q1_830504"/>
      <w:bookmarkEnd w:id="245"/>
      <w:r>
        <w:rPr>
          <w:rFonts w:hint="cs"/>
          <w:rtl/>
        </w:rPr>
        <w:t xml:space="preserve">כשהיא לעצמה משום שאם יש לכולם אפשרות לגשת פעמיים ואחד </w:t>
      </w:r>
      <w:bookmarkStart w:id="246" w:name="_ETM_Q1_832693"/>
      <w:bookmarkEnd w:id="246"/>
      <w:r>
        <w:rPr>
          <w:rFonts w:hint="cs"/>
          <w:rtl/>
        </w:rPr>
        <w:t>היה במילואים במועד הראשון, החוק הזה לא מקנה לו זכות לגשת במועד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מיוחד. הדבר החשוב בהקשר הזה הוא המועד </w:t>
      </w:r>
      <w:bookmarkStart w:id="247" w:name="_ETM_Q1_839220"/>
      <w:bookmarkEnd w:id="247"/>
      <w:r>
        <w:rPr>
          <w:rFonts w:hint="cs"/>
          <w:rtl/>
        </w:rPr>
        <w:t>המיוחד.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>מדובר על זכויות של נבחנים לתואר ראשון.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9"/>
        <w:keepNext/>
        <w:rPr>
          <w:rtl/>
        </w:rPr>
      </w:pPr>
      <w:bookmarkStart w:id="248" w:name="_ETM_Q1_843856"/>
      <w:bookmarkStart w:id="249" w:name="_ETM_Q1_845092"/>
      <w:bookmarkEnd w:id="248"/>
      <w:bookmarkEnd w:id="249"/>
      <w:r>
        <w:rPr>
          <w:rtl/>
        </w:rPr>
        <w:t>ברק מדינה: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 xml:space="preserve">נכון. הן לא </w:t>
      </w:r>
      <w:bookmarkStart w:id="250" w:name="_ETM_Q1_844020"/>
      <w:bookmarkEnd w:id="250"/>
      <w:r>
        <w:rPr>
          <w:rFonts w:hint="cs"/>
          <w:rtl/>
        </w:rPr>
        <w:t xml:space="preserve">חלות על מועד מיוחד. זה החיסרון. 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4"/>
        <w:keepNext/>
        <w:rPr>
          <w:rtl/>
        </w:rPr>
      </w:pPr>
      <w:bookmarkStart w:id="251" w:name="_ETM_Q1_848098"/>
      <w:bookmarkStart w:id="252" w:name="_ETM_Q1_848833"/>
      <w:bookmarkEnd w:id="251"/>
      <w:bookmarkEnd w:id="252"/>
      <w:r>
        <w:rPr>
          <w:rtl/>
        </w:rPr>
        <w:t>יעל גרמן (יש עתיד):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>אז</w:t>
      </w:r>
      <w:bookmarkStart w:id="253" w:name="_ETM_Q1_848355"/>
      <w:bookmarkEnd w:id="253"/>
      <w:r>
        <w:rPr>
          <w:rFonts w:hint="cs"/>
          <w:rtl/>
        </w:rPr>
        <w:t xml:space="preserve"> אולי נבחין.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9"/>
        <w:keepNext/>
        <w:rPr>
          <w:rtl/>
        </w:rPr>
      </w:pPr>
      <w:bookmarkStart w:id="254" w:name="_ETM_Q1_848732"/>
      <w:bookmarkStart w:id="255" w:name="_ETM_Q1_848695"/>
      <w:bookmarkEnd w:id="254"/>
      <w:bookmarkEnd w:id="255"/>
      <w:r>
        <w:rPr>
          <w:rtl/>
        </w:rPr>
        <w:t>ברק מדינה: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>אתם מחפשים את ההסדר במקום הלא נכון. לגבי למה</w:t>
      </w:r>
      <w:bookmarkStart w:id="256" w:name="_ETM_Q1_850495"/>
      <w:bookmarkEnd w:id="256"/>
      <w:r>
        <w:rPr>
          <w:rFonts w:hint="cs"/>
          <w:rtl/>
        </w:rPr>
        <w:t xml:space="preserve"> לא מועד ב', הסיבה שאין מועד ב' בתואר שני קשורה </w:t>
      </w:r>
      <w:bookmarkStart w:id="257" w:name="_ETM_Q1_854701"/>
      <w:bookmarkEnd w:id="257"/>
      <w:r>
        <w:rPr>
          <w:rFonts w:hint="cs"/>
          <w:rtl/>
        </w:rPr>
        <w:t xml:space="preserve">לזה שהמוסדות, ראשית, מתאימים את עצמם לסטנדרטים בינלאומיים. הסטנדרט </w:t>
      </w:r>
      <w:bookmarkStart w:id="258" w:name="_ETM_Q1_859832"/>
      <w:bookmarkEnd w:id="258"/>
      <w:r>
        <w:rPr>
          <w:rFonts w:hint="cs"/>
          <w:rtl/>
        </w:rPr>
        <w:t xml:space="preserve">הבינלאומי הוא שיש רק מועד בחינה אחד. הסטנדרט הבינלאומי </w:t>
      </w:r>
      <w:bookmarkStart w:id="259" w:name="_ETM_Q1_861601"/>
      <w:bookmarkEnd w:id="259"/>
      <w:r>
        <w:rPr>
          <w:rFonts w:hint="cs"/>
          <w:rtl/>
        </w:rPr>
        <w:t>הוא שאין בכלל מועד מיוחד גם למי שחלה.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 xml:space="preserve">צר לי לומר לך </w:t>
      </w:r>
      <w:bookmarkStart w:id="260" w:name="_ETM_Q1_867622"/>
      <w:bookmarkEnd w:id="260"/>
      <w:r>
        <w:rPr>
          <w:rFonts w:hint="cs"/>
          <w:rtl/>
        </w:rPr>
        <w:t xml:space="preserve">שעשיתי בדיקה לא מקיפה לגבי מדינות אירופה בהן לא </w:t>
      </w:r>
      <w:bookmarkStart w:id="261" w:name="_ETM_Q1_872599"/>
      <w:bookmarkEnd w:id="261"/>
      <w:r>
        <w:rPr>
          <w:rFonts w:hint="cs"/>
          <w:rtl/>
        </w:rPr>
        <w:t xml:space="preserve">רק שיש מועד שני אלא שלפעמים יש מועד שלישי ולא </w:t>
      </w:r>
      <w:bookmarkStart w:id="262" w:name="_ETM_Q1_876388"/>
      <w:bookmarkEnd w:id="262"/>
      <w:r>
        <w:rPr>
          <w:rFonts w:hint="cs"/>
          <w:rtl/>
        </w:rPr>
        <w:t>רק מועד שלישי אלא לפעמים נותנים לסטודנט עד שהוא מצליח.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יודעת מאין אתה שואב את זה שבאירופה </w:t>
      </w:r>
      <w:bookmarkStart w:id="263" w:name="_ETM_Q1_883609"/>
      <w:bookmarkEnd w:id="263"/>
      <w:r>
        <w:rPr>
          <w:rFonts w:hint="cs"/>
          <w:rtl/>
        </w:rPr>
        <w:t>אין דבר כזה.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9"/>
        <w:keepNext/>
        <w:rPr>
          <w:rtl/>
        </w:rPr>
      </w:pPr>
      <w:bookmarkStart w:id="264" w:name="_ETM_Q1_883508"/>
      <w:bookmarkStart w:id="265" w:name="_ETM_Q1_884822"/>
      <w:bookmarkEnd w:id="264"/>
      <w:bookmarkEnd w:id="265"/>
      <w:r>
        <w:rPr>
          <w:rtl/>
        </w:rPr>
        <w:t>ברק מדינה: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 xml:space="preserve">אני משווה את עצמנו לארצות הברית ובארצות הברית </w:t>
      </w:r>
      <w:bookmarkStart w:id="266" w:name="_ETM_Q1_887034"/>
      <w:bookmarkEnd w:id="266"/>
      <w:r>
        <w:rPr>
          <w:rFonts w:hint="cs"/>
          <w:rtl/>
        </w:rPr>
        <w:t>אין בכלל דבר כזה.</w:t>
      </w:r>
    </w:p>
    <w:p w:rsidR="00E668FB" w:rsidRDefault="00E668FB" w:rsidP="00E668FB">
      <w:pPr>
        <w:rPr>
          <w:rtl/>
        </w:rPr>
      </w:pPr>
      <w:bookmarkStart w:id="267" w:name="_ETM_Q1_888935"/>
      <w:bookmarkStart w:id="268" w:name="_ETM_Q1_889260"/>
      <w:bookmarkEnd w:id="267"/>
      <w:bookmarkEnd w:id="268"/>
    </w:p>
    <w:p w:rsidR="00E668FB" w:rsidRDefault="00E668FB" w:rsidP="00E668F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>לסיכום.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9"/>
        <w:keepNext/>
        <w:rPr>
          <w:rtl/>
        </w:rPr>
      </w:pPr>
      <w:bookmarkStart w:id="269" w:name="_ETM_Q1_889597"/>
      <w:bookmarkStart w:id="270" w:name="_ETM_Q1_890724"/>
      <w:bookmarkEnd w:id="269"/>
      <w:bookmarkEnd w:id="270"/>
      <w:r>
        <w:rPr>
          <w:rtl/>
        </w:rPr>
        <w:t>ברק מדינה: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 xml:space="preserve">הסיבות האקדמיות בגינן אנחנו מעדיפים </w:t>
      </w:r>
      <w:bookmarkStart w:id="271" w:name="_ETM_Q1_895274"/>
      <w:bookmarkEnd w:id="271"/>
      <w:r>
        <w:rPr>
          <w:rFonts w:hint="cs"/>
          <w:rtl/>
        </w:rPr>
        <w:t xml:space="preserve">לא לתת מועד ב' ולכן אנחנו חושבים שזאת </w:t>
      </w:r>
      <w:bookmarkStart w:id="272" w:name="_ETM_Q1_897714"/>
      <w:bookmarkEnd w:id="272"/>
      <w:r>
        <w:rPr>
          <w:rFonts w:hint="cs"/>
          <w:rtl/>
        </w:rPr>
        <w:t>התערבות בחופש האקדמי הן הסטנדרט האמריקאי אליו אנחנו שואפים, שנית, א</w:t>
      </w:r>
      <w:bookmarkStart w:id="273" w:name="_ETM_Q1_903363"/>
      <w:bookmarkEnd w:id="273"/>
      <w:r>
        <w:rPr>
          <w:rFonts w:hint="cs"/>
          <w:rtl/>
        </w:rPr>
        <w:t xml:space="preserve">נחנו רוצים לקדם למידה משמעותית במהלך </w:t>
      </w:r>
      <w:proofErr w:type="spellStart"/>
      <w:r>
        <w:rPr>
          <w:rFonts w:hint="cs"/>
          <w:rtl/>
        </w:rPr>
        <w:t>הסימסטר</w:t>
      </w:r>
      <w:proofErr w:type="spellEnd"/>
      <w:r>
        <w:rPr>
          <w:rFonts w:hint="cs"/>
          <w:rtl/>
        </w:rPr>
        <w:t xml:space="preserve"> וכאשר יש </w:t>
      </w:r>
      <w:bookmarkStart w:id="274" w:name="_ETM_Q1_906372"/>
      <w:bookmarkEnd w:id="274"/>
      <w:r>
        <w:rPr>
          <w:rFonts w:hint="cs"/>
          <w:rtl/>
        </w:rPr>
        <w:t>לאדם יותר מבחינה אחת, זה פוגע בלמידה המשמעותית. שלישית, אנחנ</w:t>
      </w:r>
      <w:bookmarkStart w:id="275" w:name="_ETM_Q1_912400"/>
      <w:bookmarkEnd w:id="275"/>
      <w:r>
        <w:rPr>
          <w:rFonts w:hint="cs"/>
          <w:rtl/>
        </w:rPr>
        <w:t xml:space="preserve">ו רוצים למנוע מהסטודנטים את התחרות הזאת של להיבחן שוב </w:t>
      </w:r>
      <w:bookmarkStart w:id="276" w:name="_ETM_Q1_914794"/>
      <w:bookmarkEnd w:id="276"/>
      <w:r>
        <w:rPr>
          <w:rFonts w:hint="cs"/>
          <w:rtl/>
        </w:rPr>
        <w:t>כדי לשפר ציון שזה פוגע בהם בראש ובראשונה.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4"/>
        <w:keepNext/>
        <w:rPr>
          <w:rtl/>
        </w:rPr>
      </w:pPr>
      <w:bookmarkStart w:id="277" w:name="_ETM_Q1_918224"/>
      <w:bookmarkEnd w:id="277"/>
      <w:r>
        <w:rPr>
          <w:rtl/>
        </w:rPr>
        <w:t>יעל גרמן (יש עתיד):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>איך זה פוגע? אתה יודע שיש ציון שבלעדיו אתה לא יכול להתקבל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למשרות מסוימות. למשל, להיות אסיסטנט של שופט. אתה מדבר </w:t>
      </w:r>
      <w:bookmarkStart w:id="278" w:name="_ETM_Q1_928935"/>
      <w:bookmarkEnd w:id="278"/>
      <w:r>
        <w:rPr>
          <w:rFonts w:hint="cs"/>
          <w:rtl/>
        </w:rPr>
        <w:t xml:space="preserve">על משפטים. אתה יודע שהוא לא יכול לגשת ולהיות יועץ </w:t>
      </w:r>
      <w:bookmarkStart w:id="279" w:name="_ETM_Q1_932864"/>
      <w:bookmarkEnd w:id="279"/>
      <w:r>
        <w:rPr>
          <w:rFonts w:hint="cs"/>
          <w:rtl/>
        </w:rPr>
        <w:t xml:space="preserve">של שופט אלא אם כן הוא סיים את הבחינה בציון </w:t>
      </w:r>
      <w:bookmarkStart w:id="280" w:name="_ETM_Q1_936894"/>
      <w:bookmarkEnd w:id="280"/>
      <w:r>
        <w:rPr>
          <w:rFonts w:hint="cs"/>
          <w:rtl/>
        </w:rPr>
        <w:t>מסוים. למה שלא תיתן לו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>את ההזדמנות?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9"/>
        <w:keepNext/>
        <w:rPr>
          <w:rtl/>
        </w:rPr>
      </w:pPr>
      <w:bookmarkStart w:id="281" w:name="_ETM_Q1_918640"/>
      <w:bookmarkStart w:id="282" w:name="_ETM_Q1_919610"/>
      <w:bookmarkEnd w:id="281"/>
      <w:bookmarkEnd w:id="282"/>
      <w:r>
        <w:rPr>
          <w:rtl/>
        </w:rPr>
        <w:t>ברק מדינה: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bookmarkStart w:id="283" w:name="_ETM_Q1_942449"/>
      <w:bookmarkEnd w:id="283"/>
      <w:r>
        <w:rPr>
          <w:rFonts w:hint="cs"/>
          <w:rtl/>
        </w:rPr>
        <w:t xml:space="preserve">נכון. הציונים של </w:t>
      </w:r>
      <w:bookmarkStart w:id="284" w:name="_ETM_Q1_940480"/>
      <w:bookmarkEnd w:id="284"/>
      <w:r>
        <w:rPr>
          <w:rFonts w:hint="cs"/>
          <w:rtl/>
        </w:rPr>
        <w:t xml:space="preserve">הדוגמה הזאת רלוונטיים לתואר ראשון, אבל באופן כללי בוודאי </w:t>
      </w:r>
      <w:bookmarkStart w:id="285" w:name="_ETM_Q1_944709"/>
      <w:bookmarkEnd w:id="285"/>
      <w:r>
        <w:rPr>
          <w:rFonts w:hint="cs"/>
          <w:rtl/>
        </w:rPr>
        <w:t xml:space="preserve">כל אחד בנפרד מרוויח מזה שהוא יכול להיבחן שוב ולשפר </w:t>
      </w:r>
      <w:bookmarkStart w:id="286" w:name="_ETM_Q1_948305"/>
      <w:bookmarkEnd w:id="286"/>
      <w:r>
        <w:rPr>
          <w:rFonts w:hint="cs"/>
          <w:rtl/>
        </w:rPr>
        <w:t>ציון אבל כאשר הציונים הם יחסיים והשאלה מה הדירוג שלך</w:t>
      </w:r>
      <w:bookmarkStart w:id="287" w:name="_ETM_Q1_951560"/>
      <w:bookmarkEnd w:id="287"/>
      <w:r>
        <w:rPr>
          <w:rFonts w:hint="cs"/>
          <w:rtl/>
        </w:rPr>
        <w:t xml:space="preserve"> בכיתה, כולם מפסידים מהאפשרות לגשת למועד ב' משום</w:t>
      </w:r>
      <w:bookmarkStart w:id="288" w:name="_ETM_Q1_957456"/>
      <w:bookmarkEnd w:id="288"/>
      <w:r>
        <w:rPr>
          <w:rFonts w:hint="cs"/>
          <w:rtl/>
        </w:rPr>
        <w:t xml:space="preserve"> שרבים נאלצים לגשת למועד ב'. </w:t>
      </w:r>
      <w:bookmarkStart w:id="289" w:name="_ETM_Q1_971843"/>
      <w:bookmarkEnd w:id="289"/>
      <w:r>
        <w:rPr>
          <w:rFonts w:hint="cs"/>
          <w:rtl/>
        </w:rPr>
        <w:t xml:space="preserve">ההסדר הזה גורם גם לבזבוז משאבים. כל </w:t>
      </w:r>
      <w:bookmarkStart w:id="290" w:name="_ETM_Q1_973487"/>
      <w:bookmarkEnd w:id="290"/>
      <w:r>
        <w:rPr>
          <w:rFonts w:hint="cs"/>
          <w:rtl/>
        </w:rPr>
        <w:t xml:space="preserve">המערך הזה של עוד בחינה וכל הקורסים, הוא מערך בזבזני, </w:t>
      </w:r>
      <w:bookmarkStart w:id="291" w:name="_ETM_Q1_978022"/>
      <w:bookmarkEnd w:id="291"/>
      <w:r>
        <w:rPr>
          <w:rFonts w:hint="cs"/>
          <w:rtl/>
        </w:rPr>
        <w:t xml:space="preserve">הוא פוגע בלימודים משום שמועד ב' גולש לתוך </w:t>
      </w:r>
      <w:proofErr w:type="spellStart"/>
      <w:r>
        <w:rPr>
          <w:rFonts w:hint="cs"/>
          <w:rtl/>
        </w:rPr>
        <w:t>הסימסטר</w:t>
      </w:r>
      <w:proofErr w:type="spellEnd"/>
      <w:r>
        <w:rPr>
          <w:rFonts w:hint="cs"/>
          <w:rtl/>
        </w:rPr>
        <w:t xml:space="preserve"> השני ובמקום ללמוד את הקורסים החדשים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תקועים </w:t>
      </w:r>
      <w:bookmarkStart w:id="292" w:name="_ETM_Q1_983591"/>
      <w:bookmarkEnd w:id="292"/>
      <w:r>
        <w:rPr>
          <w:rFonts w:hint="cs"/>
          <w:rtl/>
        </w:rPr>
        <w:t xml:space="preserve">עדיין עם שיפור הציון של </w:t>
      </w:r>
      <w:proofErr w:type="spellStart"/>
      <w:r>
        <w:rPr>
          <w:rFonts w:hint="cs"/>
          <w:rtl/>
        </w:rPr>
        <w:t>הסימסטר</w:t>
      </w:r>
      <w:proofErr w:type="spellEnd"/>
      <w:r>
        <w:rPr>
          <w:rFonts w:hint="cs"/>
          <w:rtl/>
        </w:rPr>
        <w:t xml:space="preserve"> הקודם. 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6"/>
        <w:keepNext/>
        <w:rPr>
          <w:rtl/>
        </w:rPr>
      </w:pPr>
      <w:bookmarkStart w:id="293" w:name="_ETM_Q1_986775"/>
      <w:bookmarkEnd w:id="293"/>
      <w:r>
        <w:rPr>
          <w:rtl/>
        </w:rPr>
        <w:t>היו"ר יעקב מרגי: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 xml:space="preserve">זה שהוא עובד </w:t>
      </w:r>
      <w:bookmarkStart w:id="294" w:name="_ETM_Q1_987712"/>
      <w:bookmarkEnd w:id="294"/>
      <w:r>
        <w:rPr>
          <w:rFonts w:hint="cs"/>
          <w:rtl/>
        </w:rPr>
        <w:t xml:space="preserve">למחייתו ולומד תואר שני, לא מפריע לך. זה שיש לו </w:t>
      </w:r>
      <w:bookmarkStart w:id="295" w:name="_ETM_Q1_990876"/>
      <w:bookmarkEnd w:id="295"/>
      <w:r>
        <w:rPr>
          <w:rFonts w:hint="cs"/>
          <w:rtl/>
        </w:rPr>
        <w:t xml:space="preserve">איזה מבחן תוך כדי </w:t>
      </w:r>
      <w:proofErr w:type="spellStart"/>
      <w:r>
        <w:rPr>
          <w:rFonts w:hint="cs"/>
          <w:rtl/>
        </w:rPr>
        <w:t>סימסטר</w:t>
      </w:r>
      <w:proofErr w:type="spellEnd"/>
      <w:r>
        <w:rPr>
          <w:rFonts w:hint="cs"/>
          <w:rtl/>
        </w:rPr>
        <w:t xml:space="preserve"> כזה או אחר, זה מפריע. </w:t>
      </w:r>
      <w:bookmarkStart w:id="296" w:name="_ETM_Q1_994412"/>
      <w:bookmarkEnd w:id="296"/>
      <w:r>
        <w:rPr>
          <w:rFonts w:hint="cs"/>
          <w:rtl/>
        </w:rPr>
        <w:t>פרופסור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ברק מדינה, אני מכבד אותך. 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9"/>
        <w:keepNext/>
        <w:rPr>
          <w:rtl/>
        </w:rPr>
      </w:pPr>
      <w:r>
        <w:rPr>
          <w:rtl/>
        </w:rPr>
        <w:t>ברק מדינה: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E668FB" w:rsidP="00E668FB">
      <w:pPr>
        <w:rPr>
          <w:rtl/>
        </w:rPr>
      </w:pPr>
      <w:r>
        <w:rPr>
          <w:rFonts w:hint="cs"/>
          <w:rtl/>
        </w:rPr>
        <w:t xml:space="preserve">תן לי דקה אחת </w:t>
      </w:r>
      <w:bookmarkStart w:id="297" w:name="_ETM_Q1_998915"/>
      <w:bookmarkEnd w:id="297"/>
      <w:r>
        <w:rPr>
          <w:rFonts w:hint="cs"/>
          <w:rtl/>
        </w:rPr>
        <w:t>ואני מסיים.</w:t>
      </w:r>
    </w:p>
    <w:p w:rsidR="00E668FB" w:rsidRDefault="00E668FB" w:rsidP="00E668FB">
      <w:pPr>
        <w:rPr>
          <w:rtl/>
        </w:rPr>
      </w:pPr>
    </w:p>
    <w:p w:rsidR="00E668FB" w:rsidRDefault="00E668FB" w:rsidP="00E668FB">
      <w:pPr>
        <w:pStyle w:val="af6"/>
        <w:keepNext/>
        <w:rPr>
          <w:rtl/>
        </w:rPr>
      </w:pPr>
      <w:bookmarkStart w:id="298" w:name="_ETM_Q1_1000501"/>
      <w:bookmarkStart w:id="299" w:name="_ETM_Q1_1002247"/>
      <w:bookmarkEnd w:id="298"/>
      <w:bookmarkEnd w:id="299"/>
      <w:r>
        <w:rPr>
          <w:rtl/>
        </w:rPr>
        <w:t>היו"ר יעקב מרגי:</w:t>
      </w:r>
    </w:p>
    <w:p w:rsidR="00E668FB" w:rsidRDefault="00E668FB" w:rsidP="00E668FB">
      <w:pPr>
        <w:pStyle w:val="KeepWithNext"/>
        <w:rPr>
          <w:rtl/>
        </w:rPr>
      </w:pPr>
    </w:p>
    <w:p w:rsidR="00E668FB" w:rsidRDefault="00C16511" w:rsidP="00E668FB">
      <w:pPr>
        <w:rPr>
          <w:rtl/>
        </w:rPr>
      </w:pPr>
      <w:r>
        <w:rPr>
          <w:rFonts w:hint="cs"/>
          <w:rtl/>
        </w:rPr>
        <w:t>זו הגישה. חבל שנאמרה ההערה הזאת.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לך, כנראה לא הבנת את </w:t>
      </w:r>
      <w:bookmarkStart w:id="300" w:name="_ETM_Q1_1012148"/>
      <w:bookmarkEnd w:id="300"/>
      <w:r>
        <w:rPr>
          <w:rFonts w:hint="cs"/>
          <w:rtl/>
        </w:rPr>
        <w:t xml:space="preserve">דברי הביקורת הסמויים והגלויים שלי ושל חברי הכנסת בתחילת </w:t>
      </w:r>
      <w:bookmarkStart w:id="301" w:name="_ETM_Q1_1016596"/>
      <w:bookmarkEnd w:id="301"/>
      <w:r>
        <w:rPr>
          <w:rFonts w:hint="cs"/>
          <w:rtl/>
        </w:rPr>
        <w:t>הדיון. הגיע הזמן שראשי האוניברסיטאות</w:t>
      </w:r>
      <w:r w:rsidR="005570F3">
        <w:rPr>
          <w:rFonts w:hint="cs"/>
          <w:rtl/>
        </w:rPr>
        <w:t xml:space="preserve"> יהיו קצת קשובים וערים לתהליכים שקורים בחברה </w:t>
      </w:r>
      <w:bookmarkStart w:id="302" w:name="_ETM_Q1_1030784"/>
      <w:bookmarkEnd w:id="302"/>
      <w:r w:rsidR="005570F3">
        <w:rPr>
          <w:rFonts w:hint="cs"/>
          <w:rtl/>
        </w:rPr>
        <w:t>הישראלית.</w:t>
      </w:r>
      <w:r w:rsidR="007A31CB">
        <w:rPr>
          <w:rFonts w:hint="cs"/>
          <w:rtl/>
        </w:rPr>
        <w:t xml:space="preserve"> </w:t>
      </w:r>
      <w:r w:rsidR="005570F3">
        <w:rPr>
          <w:rFonts w:hint="cs"/>
          <w:rtl/>
        </w:rPr>
        <w:t>ככל שלא יהיו קשובים, ערים וגמישים</w:t>
      </w:r>
      <w:bookmarkStart w:id="303" w:name="_ETM_Q1_1035732"/>
      <w:bookmarkEnd w:id="303"/>
      <w:r w:rsidR="007A31CB">
        <w:rPr>
          <w:rFonts w:hint="cs"/>
          <w:rtl/>
        </w:rPr>
        <w:t xml:space="preserve"> </w:t>
      </w:r>
      <w:r w:rsidR="005570F3">
        <w:rPr>
          <w:rFonts w:hint="cs"/>
          <w:rtl/>
        </w:rPr>
        <w:t xml:space="preserve">לצרכים, יהיו חוקים. תהיה חקיקה. אם אנחנו </w:t>
      </w:r>
      <w:bookmarkStart w:id="304" w:name="_ETM_Q1_1042022"/>
      <w:bookmarkEnd w:id="304"/>
      <w:r w:rsidR="005570F3">
        <w:rPr>
          <w:rFonts w:hint="cs"/>
          <w:rtl/>
        </w:rPr>
        <w:t xml:space="preserve">היינו מוצאים איזה נוהל כלשהו במוסדות להשכלה גבוהה שמאפשר מועד </w:t>
      </w:r>
      <w:bookmarkStart w:id="305" w:name="_ETM_Q1_1050273"/>
      <w:bookmarkEnd w:id="305"/>
      <w:r w:rsidR="005570F3">
        <w:rPr>
          <w:rFonts w:hint="cs"/>
          <w:rtl/>
        </w:rPr>
        <w:t xml:space="preserve">ב', תאמין לי שהחקיקה הזו </w:t>
      </w:r>
      <w:bookmarkStart w:id="306" w:name="_ETM_Q1_1052555"/>
      <w:bookmarkEnd w:id="306"/>
      <w:r w:rsidR="005570F3">
        <w:rPr>
          <w:rFonts w:hint="cs"/>
          <w:rtl/>
        </w:rPr>
        <w:t>לא הייתה באה לעולם. אף אחד לא חיכה להגדרת י</w:t>
      </w:r>
      <w:bookmarkStart w:id="307" w:name="_ETM_Q1_1056070"/>
      <w:bookmarkEnd w:id="307"/>
      <w:r w:rsidR="005570F3">
        <w:rPr>
          <w:rFonts w:hint="cs"/>
          <w:rtl/>
        </w:rPr>
        <w:t xml:space="preserve">עד וזו משאת חייו. זה בא מפניות של סטודנטים, מקשיים </w:t>
      </w:r>
      <w:bookmarkStart w:id="308" w:name="_ETM_Q1_1060825"/>
      <w:bookmarkEnd w:id="308"/>
      <w:proofErr w:type="spellStart"/>
      <w:r w:rsidR="005570F3">
        <w:rPr>
          <w:rFonts w:hint="cs"/>
          <w:rtl/>
        </w:rPr>
        <w:t>אמיתיים</w:t>
      </w:r>
      <w:proofErr w:type="spellEnd"/>
      <w:r w:rsidR="005570F3">
        <w:rPr>
          <w:rFonts w:hint="cs"/>
          <w:rtl/>
        </w:rPr>
        <w:t xml:space="preserve"> ואובייקטיבים. אנשים חולמים חלומות, יש להם שאיפות, והמוסדות </w:t>
      </w:r>
      <w:bookmarkStart w:id="309" w:name="_ETM_Q1_1070517"/>
      <w:bookmarkEnd w:id="309"/>
      <w:r w:rsidR="005570F3">
        <w:rPr>
          <w:rFonts w:hint="cs"/>
          <w:rtl/>
        </w:rPr>
        <w:t>להשכלה גבוהה תקועים. שמעתי את הנימוקים.</w:t>
      </w:r>
    </w:p>
    <w:p w:rsidR="005570F3" w:rsidRDefault="005570F3" w:rsidP="00E668FB">
      <w:pPr>
        <w:rPr>
          <w:rtl/>
        </w:rPr>
      </w:pPr>
    </w:p>
    <w:p w:rsidR="005570F3" w:rsidRDefault="005570F3" w:rsidP="005570F3">
      <w:pPr>
        <w:pStyle w:val="af9"/>
        <w:keepNext/>
        <w:rPr>
          <w:rtl/>
        </w:rPr>
      </w:pPr>
      <w:r>
        <w:rPr>
          <w:rtl/>
        </w:rPr>
        <w:t>ברק מדינה: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>אב</w:t>
      </w:r>
      <w:bookmarkStart w:id="310" w:name="_ETM_Q1_1072757"/>
      <w:bookmarkEnd w:id="310"/>
      <w:r>
        <w:rPr>
          <w:rFonts w:hint="cs"/>
          <w:rtl/>
        </w:rPr>
        <w:t>ל זה לא נכון. יש לנו מועד מיוחד</w:t>
      </w:r>
      <w:bookmarkStart w:id="311" w:name="_ETM_Q1_1074366"/>
      <w:bookmarkEnd w:id="311"/>
      <w:r>
        <w:rPr>
          <w:rFonts w:hint="cs"/>
          <w:rtl/>
        </w:rPr>
        <w:t>. יש מועדים מיוחדים.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6"/>
        <w:keepNext/>
        <w:rPr>
          <w:rtl/>
        </w:rPr>
      </w:pPr>
      <w:bookmarkStart w:id="312" w:name="_ETM_Q1_1077334"/>
      <w:bookmarkEnd w:id="312"/>
      <w:r>
        <w:rPr>
          <w:rtl/>
        </w:rPr>
        <w:t>היו"ר יעקב מרגי: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>שיפור ציון יש לכם?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9"/>
        <w:keepNext/>
        <w:rPr>
          <w:rtl/>
        </w:rPr>
      </w:pPr>
      <w:bookmarkStart w:id="313" w:name="_ETM_Q1_1075256"/>
      <w:bookmarkStart w:id="314" w:name="_ETM_Q1_1076252"/>
      <w:bookmarkEnd w:id="313"/>
      <w:bookmarkEnd w:id="314"/>
      <w:r>
        <w:rPr>
          <w:rtl/>
        </w:rPr>
        <w:t>ברק מדינה: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>שיפור ציון אין</w:t>
      </w:r>
      <w:bookmarkStart w:id="315" w:name="_ETM_Q1_1080232"/>
      <w:bookmarkEnd w:id="315"/>
      <w:r>
        <w:rPr>
          <w:rFonts w:hint="cs"/>
          <w:rtl/>
        </w:rPr>
        <w:t xml:space="preserve"> כי זה נוגד את החופש האקדמי.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rPr>
          <w:rtl/>
        </w:rPr>
      </w:pPr>
      <w:bookmarkStart w:id="316" w:name="_ETM_Q1_1081713"/>
      <w:bookmarkEnd w:id="316"/>
      <w:r>
        <w:rPr>
          <w:rFonts w:hint="cs"/>
          <w:rtl/>
        </w:rPr>
        <w:t xml:space="preserve">תן לי משפט אחרון. </w:t>
      </w:r>
      <w:bookmarkStart w:id="317" w:name="_ETM_Q1_1082096"/>
      <w:bookmarkEnd w:id="317"/>
      <w:r>
        <w:rPr>
          <w:rFonts w:hint="cs"/>
          <w:rtl/>
        </w:rPr>
        <w:t>בהקשר למה שאמרת, שהמוסדות צריכים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להבין מה קורה כאן </w:t>
      </w:r>
      <w:bookmarkStart w:id="318" w:name="_ETM_Q1_1086043"/>
      <w:bookmarkEnd w:id="318"/>
      <w:r>
        <w:rPr>
          <w:rFonts w:hint="cs"/>
          <w:rtl/>
        </w:rPr>
        <w:t xml:space="preserve">בחקיקה. הסיבה שאני כאן, אני אומר </w:t>
      </w:r>
      <w:bookmarkStart w:id="319" w:name="_ETM_Q1_1088152"/>
      <w:bookmarkEnd w:id="319"/>
      <w:r>
        <w:rPr>
          <w:rFonts w:hint="cs"/>
          <w:rtl/>
        </w:rPr>
        <w:t>בגלוי,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אכפת </w:t>
      </w:r>
      <w:bookmarkStart w:id="320" w:name="_ETM_Q1_1088479"/>
      <w:bookmarkEnd w:id="320"/>
      <w:r>
        <w:rPr>
          <w:rFonts w:hint="cs"/>
          <w:rtl/>
        </w:rPr>
        <w:t xml:space="preserve">לי מהבחינה הזאת של מועד ב' בתואר שני? אלה שטויות. </w:t>
      </w:r>
      <w:bookmarkStart w:id="321" w:name="_ETM_Q1_1092335"/>
      <w:bookmarkEnd w:id="321"/>
      <w:r>
        <w:rPr>
          <w:rFonts w:hint="cs"/>
          <w:rtl/>
        </w:rPr>
        <w:t xml:space="preserve">אני אומר לכם בגלוי. למוסדות זה לא אכפת. זה לא </w:t>
      </w:r>
      <w:bookmarkStart w:id="322" w:name="_ETM_Q1_1094957"/>
      <w:bookmarkEnd w:id="322"/>
      <w:r>
        <w:rPr>
          <w:rFonts w:hint="cs"/>
          <w:rtl/>
        </w:rPr>
        <w:t xml:space="preserve">כל כך חשוב לנו. הסיבה שאני כאן היא משום שזה </w:t>
      </w:r>
      <w:bookmarkStart w:id="323" w:name="_ETM_Q1_1098544"/>
      <w:bookmarkEnd w:id="323"/>
      <w:r>
        <w:rPr>
          <w:rFonts w:hint="cs"/>
          <w:rtl/>
        </w:rPr>
        <w:t xml:space="preserve">בנפשנו. משום מה שאתה אומר. המהלך הזה של </w:t>
      </w:r>
      <w:bookmarkStart w:id="324" w:name="_ETM_Q1_1103777"/>
      <w:bookmarkEnd w:id="324"/>
      <w:r>
        <w:rPr>
          <w:rFonts w:hint="cs"/>
          <w:rtl/>
        </w:rPr>
        <w:t>זלזול בחופש האקדמי, שזה פרוצדורה וזה לא פרוצדורה.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6"/>
        <w:keepNext/>
        <w:rPr>
          <w:rtl/>
        </w:rPr>
      </w:pPr>
      <w:bookmarkStart w:id="325" w:name="_ETM_Q1_1107577"/>
      <w:bookmarkStart w:id="326" w:name="_ETM_Q1_1108481"/>
      <w:bookmarkEnd w:id="325"/>
      <w:bookmarkEnd w:id="326"/>
      <w:r>
        <w:rPr>
          <w:rtl/>
        </w:rPr>
        <w:t>היו"ר יעקב מרגי: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 xml:space="preserve">אני </w:t>
      </w:r>
      <w:bookmarkStart w:id="327" w:name="_ETM_Q1_1110431"/>
      <w:bookmarkEnd w:id="327"/>
      <w:r>
        <w:rPr>
          <w:rFonts w:hint="cs"/>
          <w:rtl/>
        </w:rPr>
        <w:t>אענה לך.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9"/>
        <w:keepNext/>
        <w:rPr>
          <w:rtl/>
        </w:rPr>
      </w:pPr>
      <w:bookmarkStart w:id="328" w:name="_ETM_Q1_1110477"/>
      <w:bookmarkEnd w:id="328"/>
      <w:r>
        <w:rPr>
          <w:rtl/>
        </w:rPr>
        <w:t>ברק מדינה: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>אני אומר לך מדם לבי.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6"/>
        <w:keepNext/>
        <w:rPr>
          <w:rtl/>
        </w:rPr>
      </w:pPr>
      <w:bookmarkStart w:id="329" w:name="_ETM_Q1_1113777"/>
      <w:bookmarkEnd w:id="329"/>
      <w:r>
        <w:rPr>
          <w:rtl/>
        </w:rPr>
        <w:t>היו"ר יעקב מרגי: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 xml:space="preserve">אני אומר לך מדם לבי ודם </w:t>
      </w:r>
      <w:bookmarkStart w:id="330" w:name="_ETM_Q1_1113315"/>
      <w:bookmarkEnd w:id="330"/>
      <w:r>
        <w:rPr>
          <w:rFonts w:hint="cs"/>
          <w:rtl/>
        </w:rPr>
        <w:t xml:space="preserve">לבך. 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9"/>
        <w:keepNext/>
        <w:rPr>
          <w:rtl/>
        </w:rPr>
      </w:pPr>
      <w:bookmarkStart w:id="331" w:name="_ETM_Q1_1116046"/>
      <w:bookmarkEnd w:id="331"/>
      <w:r>
        <w:rPr>
          <w:rtl/>
        </w:rPr>
        <w:t>ברק מדינה: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 xml:space="preserve">אני רואה מה קרה בהונגריה ומה שקרה בהונגריה זה </w:t>
      </w:r>
      <w:bookmarkStart w:id="332" w:name="_ETM_Q1_1117877"/>
      <w:bookmarkEnd w:id="332"/>
      <w:r>
        <w:rPr>
          <w:rFonts w:hint="cs"/>
          <w:rtl/>
        </w:rPr>
        <w:t>המאבק באוניברסיטאות.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6"/>
        <w:keepNext/>
        <w:rPr>
          <w:rtl/>
        </w:rPr>
      </w:pPr>
      <w:bookmarkStart w:id="333" w:name="_ETM_Q1_1120789"/>
      <w:bookmarkEnd w:id="333"/>
      <w:r>
        <w:rPr>
          <w:rtl/>
        </w:rPr>
        <w:t>היו"ר יעקב מרגי: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 xml:space="preserve">מכובדי, אתה יודע מתי מאבק באוניברסיטאות יהיה </w:t>
      </w:r>
      <w:bookmarkStart w:id="334" w:name="_ETM_Q1_1121923"/>
      <w:bookmarkEnd w:id="334"/>
      <w:r>
        <w:rPr>
          <w:rFonts w:hint="cs"/>
          <w:rtl/>
        </w:rPr>
        <w:t>במצב שאתה מציין?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9"/>
        <w:keepNext/>
        <w:rPr>
          <w:rtl/>
        </w:rPr>
      </w:pPr>
      <w:bookmarkStart w:id="335" w:name="_ETM_Q1_1124592"/>
      <w:bookmarkEnd w:id="335"/>
      <w:r>
        <w:rPr>
          <w:rtl/>
        </w:rPr>
        <w:t>ברק מדינה: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>אבל הוא מתחיל.</w:t>
      </w:r>
    </w:p>
    <w:p w:rsidR="005570F3" w:rsidRDefault="005570F3" w:rsidP="005570F3">
      <w:pPr>
        <w:rPr>
          <w:rtl/>
        </w:rPr>
      </w:pPr>
    </w:p>
    <w:p w:rsidR="005570F3" w:rsidRPr="00E668FB" w:rsidRDefault="005570F3" w:rsidP="005570F3">
      <w:pPr>
        <w:pStyle w:val="af6"/>
        <w:keepNext/>
        <w:rPr>
          <w:rtl/>
        </w:rPr>
      </w:pPr>
      <w:bookmarkStart w:id="336" w:name="_ETM_Q1_1125644"/>
      <w:bookmarkStart w:id="337" w:name="_ETM_Q1_1124423"/>
      <w:bookmarkEnd w:id="336"/>
      <w:bookmarkEnd w:id="337"/>
      <w:r>
        <w:rPr>
          <w:rtl/>
        </w:rPr>
        <w:t>היו"ר יעקב מרגי:</w:t>
      </w:r>
    </w:p>
    <w:p w:rsidR="00E668FB" w:rsidRDefault="00E668FB" w:rsidP="00E668FB">
      <w:pPr>
        <w:rPr>
          <w:rtl/>
        </w:rPr>
      </w:pPr>
    </w:p>
    <w:p w:rsidR="005570F3" w:rsidRDefault="005570F3" w:rsidP="00E668FB">
      <w:pPr>
        <w:rPr>
          <w:rtl/>
        </w:rPr>
      </w:pPr>
      <w:bookmarkStart w:id="338" w:name="_ETM_Q1_1125009"/>
      <w:bookmarkEnd w:id="338"/>
      <w:r>
        <w:rPr>
          <w:rFonts w:hint="cs"/>
          <w:rtl/>
        </w:rPr>
        <w:t xml:space="preserve">ה-ות"ת </w:t>
      </w:r>
      <w:r>
        <w:rPr>
          <w:rtl/>
        </w:rPr>
        <w:t>–</w:t>
      </w:r>
      <w:r>
        <w:rPr>
          <w:rFonts w:hint="cs"/>
          <w:rtl/>
        </w:rPr>
        <w:t xml:space="preserve"> הנה, אני אומר </w:t>
      </w:r>
      <w:bookmarkStart w:id="339" w:name="_ETM_Q1_1126778"/>
      <w:bookmarkEnd w:id="339"/>
      <w:r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מנותקים, לא משתפים פעולה, לא קשובים, מנהלים </w:t>
      </w:r>
      <w:bookmarkStart w:id="340" w:name="_ETM_Q1_1134091"/>
      <w:bookmarkEnd w:id="340"/>
      <w:r>
        <w:rPr>
          <w:rFonts w:hint="cs"/>
          <w:rtl/>
        </w:rPr>
        <w:t xml:space="preserve">קונספציות שהם החליטו עליהן והם לא גמישים. מביאים לוועדות </w:t>
      </w:r>
      <w:bookmarkStart w:id="341" w:name="_ETM_Q1_1138116"/>
      <w:bookmarkEnd w:id="341"/>
      <w:r>
        <w:rPr>
          <w:rFonts w:hint="cs"/>
          <w:rtl/>
        </w:rPr>
        <w:t xml:space="preserve">כאן ונותנים לנו תשובות, סלח לי, לא מספקות, כזה ראה </w:t>
      </w:r>
      <w:bookmarkStart w:id="342" w:name="_ETM_Q1_1140305"/>
      <w:bookmarkEnd w:id="342"/>
      <w:r>
        <w:rPr>
          <w:rFonts w:hint="cs"/>
          <w:rtl/>
        </w:rPr>
        <w:t xml:space="preserve">וקדש. לא יהיה. במדינת ישראל יש בית מחוקקים </w:t>
      </w:r>
      <w:bookmarkStart w:id="343" w:name="_ETM_Q1_1148695"/>
      <w:bookmarkEnd w:id="343"/>
      <w:r>
        <w:rPr>
          <w:rFonts w:hint="cs"/>
          <w:rtl/>
        </w:rPr>
        <w:t xml:space="preserve">ויש את רצון הציבור. </w:t>
      </w:r>
    </w:p>
    <w:p w:rsidR="005570F3" w:rsidRDefault="005570F3" w:rsidP="00E668FB">
      <w:pPr>
        <w:rPr>
          <w:rtl/>
        </w:rPr>
      </w:pPr>
    </w:p>
    <w:p w:rsidR="005570F3" w:rsidRDefault="005570F3" w:rsidP="00E668FB">
      <w:pPr>
        <w:rPr>
          <w:rtl/>
        </w:rPr>
      </w:pPr>
      <w:bookmarkStart w:id="344" w:name="_ETM_Q1_1150986"/>
      <w:bookmarkEnd w:id="344"/>
      <w:r>
        <w:rPr>
          <w:rFonts w:hint="cs"/>
          <w:rtl/>
        </w:rPr>
        <w:t xml:space="preserve">שלוש שנים זלזול מוחלט של ה-ות"ת </w:t>
      </w:r>
      <w:bookmarkStart w:id="345" w:name="_ETM_Q1_1151189"/>
      <w:bookmarkEnd w:id="345"/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במוסד הזה שנקרא כנסת ישראל. חבל ש</w:t>
      </w:r>
      <w:bookmarkStart w:id="346" w:name="_ETM_Q1_1155874"/>
      <w:bookmarkEnd w:id="346"/>
      <w:r>
        <w:rPr>
          <w:rFonts w:hint="cs"/>
          <w:rtl/>
        </w:rPr>
        <w:t xml:space="preserve">החוק הזה היה בא לעולם בכלל. זה יכול היה להיגמר </w:t>
      </w:r>
      <w:bookmarkStart w:id="347" w:name="_ETM_Q1_1159017"/>
      <w:bookmarkEnd w:id="347"/>
      <w:r>
        <w:rPr>
          <w:rFonts w:hint="cs"/>
          <w:rtl/>
        </w:rPr>
        <w:t>בנוהל פשוט. בכוונה פתחתי בביקורת.</w:t>
      </w:r>
    </w:p>
    <w:p w:rsidR="005570F3" w:rsidRDefault="005570F3" w:rsidP="00E668FB">
      <w:pPr>
        <w:rPr>
          <w:rtl/>
        </w:rPr>
      </w:pPr>
    </w:p>
    <w:p w:rsidR="005570F3" w:rsidRDefault="005570F3" w:rsidP="005570F3">
      <w:pPr>
        <w:pStyle w:val="af9"/>
        <w:keepNext/>
        <w:rPr>
          <w:rtl/>
        </w:rPr>
      </w:pPr>
      <w:bookmarkStart w:id="348" w:name="_ETM_Q1_1161645"/>
      <w:bookmarkEnd w:id="348"/>
      <w:r>
        <w:rPr>
          <w:rtl/>
        </w:rPr>
        <w:t>ברק מדינה: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>על איזה זלזול מדובר?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6"/>
        <w:keepNext/>
        <w:rPr>
          <w:rtl/>
        </w:rPr>
      </w:pPr>
      <w:bookmarkStart w:id="349" w:name="_ETM_Q1_1166284"/>
      <w:bookmarkEnd w:id="349"/>
      <w:r>
        <w:rPr>
          <w:rtl/>
        </w:rPr>
        <w:t>היו"ר יעקב מרגי: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 xml:space="preserve">אני אומר לך ששלוש שנים, גם כשאתם באים, אתם נותנים תשובות לא מספקות, תשובות </w:t>
      </w:r>
      <w:bookmarkStart w:id="350" w:name="_ETM_Q1_1170804"/>
      <w:bookmarkEnd w:id="350"/>
      <w:r>
        <w:rPr>
          <w:rFonts w:hint="cs"/>
          <w:rtl/>
        </w:rPr>
        <w:t>של כזה ראה וקדש, לא גמישים, לא קשובים.</w:t>
      </w:r>
    </w:p>
    <w:p w:rsidR="005570F3" w:rsidRDefault="005570F3" w:rsidP="005570F3">
      <w:pPr>
        <w:pStyle w:val="af9"/>
        <w:keepNext/>
        <w:rPr>
          <w:rtl/>
        </w:rPr>
      </w:pPr>
      <w:bookmarkStart w:id="351" w:name="_ETM_Q1_1175563"/>
      <w:bookmarkStart w:id="352" w:name="_ETM_Q1_1175317"/>
      <w:bookmarkEnd w:id="351"/>
      <w:bookmarkEnd w:id="352"/>
      <w:r>
        <w:rPr>
          <w:rtl/>
        </w:rPr>
        <w:t>ברק מדינה: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 xml:space="preserve">מה בתשובה הזאת לא </w:t>
      </w:r>
      <w:bookmarkStart w:id="353" w:name="_ETM_Q1_1175757"/>
      <w:bookmarkEnd w:id="353"/>
      <w:r>
        <w:rPr>
          <w:rFonts w:hint="cs"/>
          <w:rtl/>
        </w:rPr>
        <w:t>מספק?</w:t>
      </w:r>
    </w:p>
    <w:p w:rsidR="005570F3" w:rsidRDefault="005570F3" w:rsidP="005570F3">
      <w:pPr>
        <w:rPr>
          <w:rtl/>
        </w:rPr>
      </w:pPr>
    </w:p>
    <w:p w:rsidR="005570F3" w:rsidRDefault="005570F3" w:rsidP="005570F3">
      <w:pPr>
        <w:pStyle w:val="af6"/>
        <w:keepNext/>
        <w:rPr>
          <w:rtl/>
        </w:rPr>
      </w:pPr>
      <w:bookmarkStart w:id="354" w:name="_ETM_Q1_1176267"/>
      <w:bookmarkStart w:id="355" w:name="_ETM_Q1_1176949"/>
      <w:bookmarkEnd w:id="354"/>
      <w:bookmarkEnd w:id="355"/>
      <w:r>
        <w:rPr>
          <w:rtl/>
        </w:rPr>
        <w:t>היו"ר יעקב מרגי:</w:t>
      </w:r>
    </w:p>
    <w:p w:rsidR="005570F3" w:rsidRDefault="005570F3" w:rsidP="005570F3">
      <w:pPr>
        <w:pStyle w:val="KeepWithNext"/>
        <w:rPr>
          <w:rtl/>
        </w:rPr>
      </w:pPr>
    </w:p>
    <w:p w:rsidR="005570F3" w:rsidRDefault="005570F3" w:rsidP="005570F3">
      <w:pPr>
        <w:rPr>
          <w:rtl/>
        </w:rPr>
      </w:pPr>
      <w:r>
        <w:rPr>
          <w:rFonts w:hint="cs"/>
          <w:rtl/>
        </w:rPr>
        <w:t xml:space="preserve">אני אענה לך. ככל שלא תהיו קשובים, תבוא עליכם </w:t>
      </w:r>
      <w:bookmarkStart w:id="356" w:name="_ETM_Q1_1182628"/>
      <w:bookmarkEnd w:id="356"/>
      <w:r>
        <w:rPr>
          <w:rFonts w:hint="cs"/>
          <w:rtl/>
        </w:rPr>
        <w:t xml:space="preserve">חקיקה. אני אומר לך שלמרות זאת אל תהלכו עלינו </w:t>
      </w:r>
      <w:bookmarkStart w:id="357" w:name="_ETM_Q1_1184263"/>
      <w:bookmarkEnd w:id="357"/>
      <w:r>
        <w:rPr>
          <w:rFonts w:hint="cs"/>
          <w:rtl/>
        </w:rPr>
        <w:t xml:space="preserve">אימים. חקיקה שתפגע בחופש, במהות החופש האקדמי, לא </w:t>
      </w:r>
      <w:bookmarkStart w:id="358" w:name="_ETM_Q1_1189622"/>
      <w:bookmarkEnd w:id="358"/>
      <w:r>
        <w:rPr>
          <w:rFonts w:hint="cs"/>
          <w:rtl/>
        </w:rPr>
        <w:t xml:space="preserve">תהיה בכל אופן במשמרת שלי. כאן אין פגיעה בחופש האקדמי. </w:t>
      </w:r>
      <w:bookmarkStart w:id="359" w:name="_ETM_Q1_1192476"/>
      <w:bookmarkEnd w:id="359"/>
      <w:r>
        <w:rPr>
          <w:rFonts w:hint="cs"/>
          <w:rtl/>
        </w:rPr>
        <w:t>תודה.</w:t>
      </w:r>
    </w:p>
    <w:p w:rsidR="005570F3" w:rsidRDefault="005570F3" w:rsidP="005570F3">
      <w:pPr>
        <w:rPr>
          <w:rtl/>
        </w:rPr>
      </w:pPr>
    </w:p>
    <w:p w:rsidR="005570F3" w:rsidRDefault="00E8041D" w:rsidP="005570F3">
      <w:pPr>
        <w:rPr>
          <w:rtl/>
        </w:rPr>
      </w:pPr>
      <w:bookmarkStart w:id="360" w:name="_ETM_Q1_1193202"/>
      <w:bookmarkEnd w:id="360"/>
      <w:r>
        <w:rPr>
          <w:rFonts w:hint="cs"/>
          <w:rtl/>
        </w:rPr>
        <w:t>התאחדות הסטודנטים.</w:t>
      </w:r>
    </w:p>
    <w:p w:rsidR="00E8041D" w:rsidRDefault="00E8041D" w:rsidP="005570F3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361" w:name="_ETM_Q1_1196321"/>
      <w:bookmarkEnd w:id="361"/>
      <w:r>
        <w:rPr>
          <w:rtl/>
        </w:rPr>
        <w:t xml:space="preserve">בר 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5570F3" w:rsidRDefault="00E8041D" w:rsidP="00E8041D">
      <w:pPr>
        <w:rPr>
          <w:rtl/>
        </w:rPr>
      </w:pPr>
      <w:bookmarkStart w:id="362" w:name="_ETM_Q1_1198843"/>
      <w:bookmarkEnd w:id="362"/>
      <w:r>
        <w:rPr>
          <w:rFonts w:hint="cs"/>
          <w:rtl/>
        </w:rPr>
        <w:t xml:space="preserve">קודם כל, תודה ליושב ראש שהוציא לי את רוב </w:t>
      </w:r>
      <w:bookmarkStart w:id="363" w:name="_ETM_Q1_1204580"/>
      <w:bookmarkEnd w:id="363"/>
      <w:r>
        <w:rPr>
          <w:rFonts w:hint="cs"/>
          <w:rtl/>
        </w:rPr>
        <w:t>המילים מהפה.</w:t>
      </w:r>
      <w:r w:rsidR="00BB40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התלבטתי אם לבקש את זכות הדיבור </w:t>
      </w:r>
      <w:bookmarkStart w:id="364" w:name="_ETM_Q1_1218613"/>
      <w:bookmarkEnd w:id="364"/>
      <w:r>
        <w:rPr>
          <w:rFonts w:hint="cs"/>
          <w:rtl/>
        </w:rPr>
        <w:t xml:space="preserve">כבר אמרת את כל ההתנגדות. גם אנחנו מביעים מן הסתם </w:t>
      </w:r>
      <w:bookmarkStart w:id="365" w:name="_ETM_Q1_1219009"/>
      <w:bookmarkEnd w:id="365"/>
      <w:r>
        <w:rPr>
          <w:rFonts w:hint="cs"/>
          <w:rtl/>
        </w:rPr>
        <w:t xml:space="preserve">התנגדות לסעיפים הראשונים, ל-(א) ו-(ב). עם (ג) עוד אפשר </w:t>
      </w:r>
      <w:bookmarkStart w:id="366" w:name="_ETM_Q1_1223958"/>
      <w:bookmarkEnd w:id="366"/>
      <w:r>
        <w:rPr>
          <w:rFonts w:hint="cs"/>
          <w:rtl/>
        </w:rPr>
        <w:t xml:space="preserve">לחיות ולהגיע לאיזושהי פשרה. 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bookmarkStart w:id="367" w:name="_ETM_Q1_1227705"/>
      <w:bookmarkEnd w:id="367"/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אני שמח שלפחות ההיגיון שלי </w:t>
      </w:r>
      <w:bookmarkStart w:id="368" w:name="_ETM_Q1_1227064"/>
      <w:bookmarkEnd w:id="368"/>
      <w:r>
        <w:rPr>
          <w:rFonts w:hint="cs"/>
          <w:rtl/>
        </w:rPr>
        <w:t>דומה לשל הסטודנטים.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369" w:name="_ETM_Q1_1228323"/>
      <w:bookmarkEnd w:id="369"/>
      <w:r>
        <w:rPr>
          <w:rtl/>
        </w:rPr>
        <w:t xml:space="preserve">בר 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נכון. לגבי מועד מיוחד, זה לא רק שיפור </w:t>
      </w:r>
      <w:bookmarkStart w:id="370" w:name="_ETM_Q1_1231178"/>
      <w:bookmarkEnd w:id="370"/>
      <w:r>
        <w:rPr>
          <w:rFonts w:hint="cs"/>
          <w:rtl/>
        </w:rPr>
        <w:t xml:space="preserve">ציונים. מי שנכשל, עכשיו הוא צריך לעשות קורס </w:t>
      </w:r>
      <w:bookmarkStart w:id="371" w:name="_ETM_Q1_1233255"/>
      <w:bookmarkEnd w:id="371"/>
      <w:r>
        <w:rPr>
          <w:rFonts w:hint="cs"/>
          <w:rtl/>
        </w:rPr>
        <w:t>חדש.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4"/>
        <w:keepNext/>
        <w:rPr>
          <w:rtl/>
        </w:rPr>
      </w:pPr>
      <w:bookmarkStart w:id="372" w:name="_ETM_Q1_1235331"/>
      <w:bookmarkEnd w:id="372"/>
      <w:r>
        <w:rPr>
          <w:rtl/>
        </w:rPr>
        <w:t>יעל גרמן (יש עתיד):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>בדיוק. ולשלם.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373" w:name="_ETM_Q1_1237417"/>
      <w:bookmarkEnd w:id="373"/>
      <w:r>
        <w:rPr>
          <w:rtl/>
        </w:rPr>
        <w:t xml:space="preserve">בר 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ולשלם עליו שוב. יש לו ילדים וכנראה עבודה </w:t>
      </w:r>
      <w:bookmarkStart w:id="374" w:name="_ETM_Q1_1239324"/>
      <w:bookmarkEnd w:id="374"/>
      <w:r>
        <w:rPr>
          <w:rFonts w:hint="cs"/>
          <w:rtl/>
        </w:rPr>
        <w:t xml:space="preserve">במשרה מלאה. זה לא פשוט. זה נטל כבד מאוד. מדובר </w:t>
      </w:r>
      <w:bookmarkStart w:id="375" w:name="_ETM_Q1_1244290"/>
      <w:bookmarkEnd w:id="375"/>
      <w:r>
        <w:rPr>
          <w:rFonts w:hint="cs"/>
          <w:rtl/>
        </w:rPr>
        <w:t>כאן בזכויות של הסטודנטים.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bookmarkStart w:id="376" w:name="_ETM_Q1_1246704"/>
      <w:bookmarkStart w:id="377" w:name="_ETM_Q1_1247433"/>
      <w:bookmarkEnd w:id="376"/>
      <w:bookmarkEnd w:id="377"/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>ואז תוצג ירידה במספר הסטודנטים לתוא</w:t>
      </w:r>
      <w:bookmarkStart w:id="378" w:name="_ETM_Q1_1248979"/>
      <w:bookmarkEnd w:id="378"/>
      <w:r>
        <w:rPr>
          <w:rFonts w:hint="cs"/>
          <w:rtl/>
        </w:rPr>
        <w:t>ר שני.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379" w:name="_ETM_Q1_1251342"/>
      <w:bookmarkStart w:id="380" w:name="_ETM_Q1_1251715"/>
      <w:bookmarkEnd w:id="379"/>
      <w:bookmarkEnd w:id="380"/>
      <w:r>
        <w:rPr>
          <w:rtl/>
        </w:rPr>
        <w:t xml:space="preserve">בר 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מוריד את המוטיבציה. אין לי את הנתונים לומר אבל </w:t>
      </w:r>
      <w:bookmarkStart w:id="381" w:name="_ETM_Q1_1253904"/>
      <w:bookmarkEnd w:id="381"/>
      <w:r>
        <w:rPr>
          <w:rFonts w:hint="cs"/>
          <w:rtl/>
        </w:rPr>
        <w:t xml:space="preserve">אנשים יכולים לפרוש באמצע אם הם צריכים לעשות עכשיו עוד קורס כי אולי לא שווה להם לעשות אותו. מדובר כאן </w:t>
      </w:r>
      <w:bookmarkStart w:id="382" w:name="_ETM_Q1_1257729"/>
      <w:bookmarkEnd w:id="382"/>
      <w:r>
        <w:rPr>
          <w:rFonts w:hint="cs"/>
          <w:rtl/>
        </w:rPr>
        <w:t xml:space="preserve">בזכויות של סטודנטים שמטילות נטל על המוסדות וזה בסדר גמור. </w:t>
      </w:r>
      <w:bookmarkStart w:id="383" w:name="_ETM_Q1_1261977"/>
      <w:bookmarkEnd w:id="383"/>
      <w:r>
        <w:rPr>
          <w:rFonts w:hint="cs"/>
          <w:rtl/>
        </w:rPr>
        <w:t>צריך לעשות איזשהו איזון.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אנחנו כאן חונקים ובכל העולם סטודנטים ישראלים </w:t>
      </w:r>
      <w:bookmarkStart w:id="384" w:name="_ETM_Q1_1269502"/>
      <w:bookmarkEnd w:id="384"/>
      <w:r>
        <w:rPr>
          <w:rFonts w:hint="cs"/>
          <w:rtl/>
        </w:rPr>
        <w:t>לתואר ראשון ולתואר שני פורחים ומשגשגים.</w:t>
      </w:r>
    </w:p>
    <w:p w:rsidR="00E8041D" w:rsidRDefault="00E8041D" w:rsidP="00E8041D">
      <w:pPr>
        <w:rPr>
          <w:rtl/>
        </w:rPr>
      </w:pPr>
      <w:bookmarkStart w:id="385" w:name="_ETM_Q1_1274310"/>
      <w:bookmarkStart w:id="386" w:name="_ETM_Q1_1274856"/>
      <w:bookmarkEnd w:id="385"/>
      <w:bookmarkEnd w:id="386"/>
    </w:p>
    <w:p w:rsidR="00E8041D" w:rsidRDefault="00E8041D" w:rsidP="00E8041D">
      <w:pPr>
        <w:pStyle w:val="af9"/>
        <w:keepNext/>
        <w:rPr>
          <w:rtl/>
        </w:rPr>
      </w:pPr>
      <w:r>
        <w:rPr>
          <w:rtl/>
        </w:rPr>
        <w:t>ברק מדינה: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>בלי תואר שני.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bookmarkStart w:id="387" w:name="_ETM_Q1_1273946"/>
      <w:bookmarkEnd w:id="387"/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עם תואר </w:t>
      </w:r>
      <w:bookmarkStart w:id="388" w:name="_ETM_Q1_1273971"/>
      <w:bookmarkEnd w:id="388"/>
      <w:r>
        <w:rPr>
          <w:rFonts w:hint="cs"/>
          <w:rtl/>
        </w:rPr>
        <w:t>שני ועם תואר שלישי.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389" w:name="_ETM_Q1_1276762"/>
      <w:bookmarkEnd w:id="389"/>
      <w:r>
        <w:rPr>
          <w:rtl/>
        </w:rPr>
        <w:t>ברק מדינה: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>בלי מועד ב'.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bookmarkStart w:id="390" w:name="_ETM_Q1_1276486"/>
      <w:bookmarkStart w:id="391" w:name="_ETM_Q1_1278683"/>
      <w:bookmarkEnd w:id="390"/>
      <w:bookmarkEnd w:id="391"/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כי יש להם פרוצדורות </w:t>
      </w:r>
      <w:bookmarkStart w:id="392" w:name="_ETM_Q1_1279009"/>
      <w:bookmarkEnd w:id="392"/>
      <w:r>
        <w:rPr>
          <w:rFonts w:hint="cs"/>
          <w:rtl/>
        </w:rPr>
        <w:t>אחרות שאתם מתעקשים עליהן שהן לא קיימות.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393" w:name="_ETM_Q1_1293369"/>
      <w:bookmarkStart w:id="394" w:name="_ETM_Q1_1292767"/>
      <w:bookmarkEnd w:id="393"/>
      <w:bookmarkEnd w:id="394"/>
      <w:r>
        <w:rPr>
          <w:rtl/>
        </w:rPr>
        <w:t xml:space="preserve">בר זהר </w:t>
      </w:r>
      <w:proofErr w:type="spellStart"/>
      <w:r>
        <w:rPr>
          <w:rtl/>
        </w:rPr>
        <w:t>זונשיין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תודה רבה ליושב ראש </w:t>
      </w:r>
      <w:bookmarkStart w:id="395" w:name="_ETM_Q1_1293635"/>
      <w:bookmarkEnd w:id="395"/>
      <w:r>
        <w:rPr>
          <w:rFonts w:hint="cs"/>
          <w:rtl/>
        </w:rPr>
        <w:t>הוועדה, תודה רבה לחברי הכנסת.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396" w:name="_ETM_Q1_1294989"/>
      <w:bookmarkEnd w:id="396"/>
      <w:r>
        <w:rPr>
          <w:rtl/>
        </w:rPr>
        <w:t xml:space="preserve">צח </w:t>
      </w:r>
      <w:proofErr w:type="spellStart"/>
      <w:r>
        <w:rPr>
          <w:rtl/>
        </w:rPr>
        <w:t>בורוביץ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אני מייצג את ראשי המכללות האקדמיות </w:t>
      </w:r>
      <w:bookmarkStart w:id="397" w:name="_ETM_Q1_1299326"/>
      <w:bookmarkEnd w:id="397"/>
      <w:r>
        <w:rPr>
          <w:rFonts w:hint="cs"/>
          <w:rtl/>
        </w:rPr>
        <w:t xml:space="preserve">הציבוריות. חשוב לי להביע את העמדה של ור"מ לעניין </w:t>
      </w:r>
      <w:bookmarkStart w:id="398" w:name="_ETM_Q1_1303309"/>
      <w:bookmarkEnd w:id="398"/>
      <w:r>
        <w:rPr>
          <w:rFonts w:hint="cs"/>
          <w:rtl/>
        </w:rPr>
        <w:t xml:space="preserve">הזה. הצגת את עמדת המוסדות האקדמיים וכן הלאה. ועד ראשי </w:t>
      </w:r>
      <w:bookmarkStart w:id="399" w:name="_ETM_Q1_1308112"/>
      <w:bookmarkEnd w:id="399"/>
      <w:r>
        <w:rPr>
          <w:rFonts w:hint="cs"/>
          <w:rtl/>
        </w:rPr>
        <w:t xml:space="preserve">המכללות האקדמיות תומך בהצעת החוק הזו. 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bookmarkStart w:id="400" w:name="_ETM_Q1_1313008"/>
      <w:bookmarkEnd w:id="400"/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>ור"מ, אלה המתוקצבות.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401" w:name="_ETM_Q1_1312460"/>
      <w:bookmarkEnd w:id="401"/>
      <w:r>
        <w:rPr>
          <w:rtl/>
        </w:rPr>
        <w:t xml:space="preserve">צח </w:t>
      </w:r>
      <w:proofErr w:type="spellStart"/>
      <w:r>
        <w:rPr>
          <w:rtl/>
        </w:rPr>
        <w:t>בורוביץ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ועד ראשי </w:t>
      </w:r>
      <w:bookmarkStart w:id="402" w:name="_ETM_Q1_1312978"/>
      <w:bookmarkEnd w:id="402"/>
      <w:r>
        <w:rPr>
          <w:rFonts w:hint="cs"/>
          <w:rtl/>
        </w:rPr>
        <w:t>המכללות האקדמיות הציבוריות שהן המכללות המתוקצבות.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bookmarkStart w:id="403" w:name="_ETM_Q1_1318971"/>
      <w:bookmarkEnd w:id="403"/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אני בכוונה מדגיש. המתוקצבות. יש </w:t>
      </w:r>
      <w:bookmarkStart w:id="404" w:name="_ETM_Q1_1321260"/>
      <w:bookmarkEnd w:id="404"/>
      <w:r>
        <w:rPr>
          <w:rFonts w:hint="cs"/>
          <w:rtl/>
        </w:rPr>
        <w:t>שלושה מועדונים בהשכלה הגבוהה.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405" w:name="_ETM_Q1_1319097"/>
      <w:bookmarkStart w:id="406" w:name="_ETM_Q1_1320484"/>
      <w:bookmarkEnd w:id="405"/>
      <w:bookmarkEnd w:id="406"/>
      <w:r>
        <w:rPr>
          <w:rtl/>
        </w:rPr>
        <w:t xml:space="preserve">צח </w:t>
      </w:r>
      <w:proofErr w:type="spellStart"/>
      <w:r>
        <w:rPr>
          <w:rtl/>
        </w:rPr>
        <w:t>בורוביץ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נכון. שכר הלימוד הוא אוניברסיטאי. בפועל הנושא </w:t>
      </w:r>
      <w:bookmarkStart w:id="407" w:name="_ETM_Q1_1327097"/>
      <w:bookmarkEnd w:id="407"/>
      <w:r>
        <w:rPr>
          <w:rFonts w:hint="cs"/>
          <w:rtl/>
        </w:rPr>
        <w:t xml:space="preserve">הזה מתקיים גם במכללות בהן מוענק תואר שני. יש את </w:t>
      </w:r>
      <w:bookmarkStart w:id="408" w:name="_ETM_Q1_1331415"/>
      <w:bookmarkEnd w:id="408"/>
      <w:r>
        <w:rPr>
          <w:rFonts w:hint="cs"/>
          <w:rtl/>
        </w:rPr>
        <w:t xml:space="preserve">המועדים המיוחדים ויש גם מועדי ב'. מבחינתנו אנחנו כן רואים </w:t>
      </w:r>
      <w:bookmarkStart w:id="409" w:name="_ETM_Q1_1334924"/>
      <w:bookmarkEnd w:id="409"/>
      <w:r>
        <w:rPr>
          <w:rFonts w:hint="cs"/>
          <w:rtl/>
        </w:rPr>
        <w:t xml:space="preserve">בזה עניין של פרוצדורה וחשוב לנו להביע את העניין </w:t>
      </w:r>
      <w:bookmarkStart w:id="410" w:name="_ETM_Q1_1338840"/>
      <w:bookmarkEnd w:id="410"/>
      <w:r>
        <w:rPr>
          <w:rFonts w:hint="cs"/>
          <w:rtl/>
        </w:rPr>
        <w:t>הזה.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>תודה. אני מאוד מודה לך.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411" w:name="_ETM_Q1_1339922"/>
      <w:bookmarkStart w:id="412" w:name="_ETM_Q1_1340809"/>
      <w:bookmarkEnd w:id="411"/>
      <w:bookmarkEnd w:id="412"/>
      <w:r>
        <w:rPr>
          <w:rtl/>
        </w:rPr>
        <w:t xml:space="preserve">צח </w:t>
      </w:r>
      <w:proofErr w:type="spellStart"/>
      <w:r>
        <w:rPr>
          <w:rtl/>
        </w:rPr>
        <w:t>בורוביץ</w:t>
      </w:r>
      <w:proofErr w:type="spellEnd"/>
      <w:r>
        <w:rPr>
          <w:rtl/>
        </w:rPr>
        <w:t>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הנושאים של פגיעה </w:t>
      </w:r>
      <w:bookmarkStart w:id="413" w:name="_ETM_Q1_1340623"/>
      <w:bookmarkEnd w:id="413"/>
      <w:r>
        <w:rPr>
          <w:rFonts w:hint="cs"/>
          <w:rtl/>
        </w:rPr>
        <w:t>בחופש האקדמי, אנחנו כמובן - - -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6"/>
        <w:keepNext/>
        <w:rPr>
          <w:rtl/>
        </w:rPr>
      </w:pPr>
      <w:bookmarkStart w:id="414" w:name="_ETM_Q1_1343267"/>
      <w:bookmarkStart w:id="415" w:name="_ETM_Q1_1344004"/>
      <w:bookmarkEnd w:id="414"/>
      <w:bookmarkEnd w:id="415"/>
      <w:r>
        <w:rPr>
          <w:rtl/>
        </w:rPr>
        <w:t>היו"ר יעקב מרגי: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אנחנו נהיה שותפים למאבק </w:t>
      </w:r>
      <w:bookmarkStart w:id="416" w:name="_ETM_Q1_1345547"/>
      <w:bookmarkEnd w:id="416"/>
      <w:r>
        <w:rPr>
          <w:rFonts w:hint="cs"/>
          <w:rtl/>
        </w:rPr>
        <w:t>ולא ניתן לפגוע בו.</w:t>
      </w:r>
    </w:p>
    <w:p w:rsidR="00E8041D" w:rsidRDefault="00E8041D" w:rsidP="00E8041D">
      <w:pPr>
        <w:rPr>
          <w:rtl/>
        </w:rPr>
      </w:pPr>
    </w:p>
    <w:p w:rsidR="00E8041D" w:rsidRDefault="00E8041D" w:rsidP="00E8041D">
      <w:pPr>
        <w:pStyle w:val="af9"/>
        <w:keepNext/>
        <w:rPr>
          <w:rtl/>
        </w:rPr>
      </w:pPr>
      <w:bookmarkStart w:id="417" w:name="_ETM_Q1_1346330"/>
      <w:bookmarkStart w:id="418" w:name="_ETM_Q1_1351978"/>
      <w:bookmarkEnd w:id="417"/>
      <w:bookmarkEnd w:id="418"/>
      <w:r>
        <w:rPr>
          <w:rtl/>
        </w:rPr>
        <w:t>אורה חכם:</w:t>
      </w:r>
    </w:p>
    <w:p w:rsidR="00E8041D" w:rsidRDefault="00E8041D" w:rsidP="00E8041D">
      <w:pPr>
        <w:pStyle w:val="KeepWithNext"/>
        <w:rPr>
          <w:rtl/>
        </w:rPr>
      </w:pPr>
    </w:p>
    <w:p w:rsidR="00E8041D" w:rsidRDefault="00E8041D" w:rsidP="00E8041D">
      <w:pPr>
        <w:rPr>
          <w:rtl/>
        </w:rPr>
      </w:pPr>
      <w:r>
        <w:rPr>
          <w:rFonts w:hint="cs"/>
          <w:rtl/>
        </w:rPr>
        <w:t xml:space="preserve">אתם </w:t>
      </w:r>
      <w:r w:rsidR="00E64E09">
        <w:rPr>
          <w:rFonts w:hint="cs"/>
          <w:rtl/>
        </w:rPr>
        <w:t xml:space="preserve">צריכים להיות </w:t>
      </w:r>
      <w:bookmarkStart w:id="419" w:name="_ETM_Q1_1355029"/>
      <w:bookmarkEnd w:id="419"/>
      <w:r w:rsidR="00E64E09">
        <w:rPr>
          <w:rtl/>
        </w:rPr>
        <w:t>–</w:t>
      </w:r>
      <w:r w:rsidR="00E64E09">
        <w:rPr>
          <w:rFonts w:hint="cs"/>
          <w:rtl/>
        </w:rPr>
        <w:t xml:space="preserve"> אני לא אומרת שאתם לא אבל לפי דעתי </w:t>
      </w:r>
      <w:r w:rsidR="00E64E09">
        <w:rPr>
          <w:rtl/>
        </w:rPr>
        <w:t>–</w:t>
      </w:r>
      <w:r w:rsidR="00E64E09">
        <w:rPr>
          <w:rFonts w:hint="cs"/>
          <w:rtl/>
        </w:rPr>
        <w:t xml:space="preserve"> </w:t>
      </w:r>
      <w:bookmarkStart w:id="420" w:name="_ETM_Q1_1358149"/>
      <w:bookmarkEnd w:id="420"/>
      <w:r w:rsidR="00E64E09">
        <w:rPr>
          <w:rFonts w:hint="cs"/>
          <w:rtl/>
        </w:rPr>
        <w:t>קשובים לצרכים של מדינת ישראל,</w:t>
      </w:r>
      <w:r w:rsidR="007A31CB">
        <w:rPr>
          <w:rFonts w:hint="cs"/>
          <w:rtl/>
        </w:rPr>
        <w:t xml:space="preserve"> </w:t>
      </w:r>
      <w:r w:rsidR="00E64E09">
        <w:rPr>
          <w:rFonts w:hint="cs"/>
          <w:rtl/>
        </w:rPr>
        <w:t xml:space="preserve">בהעלאת האפשרות של השכבות היותר </w:t>
      </w:r>
      <w:bookmarkStart w:id="421" w:name="_ETM_Q1_1365237"/>
      <w:bookmarkEnd w:id="421"/>
      <w:r w:rsidR="00E64E09">
        <w:rPr>
          <w:rFonts w:hint="cs"/>
          <w:rtl/>
        </w:rPr>
        <w:t xml:space="preserve">חלשות שלנו לכיוונים האקדמיים, כמה שיותר. אנחנו צריכים </w:t>
      </w:r>
      <w:bookmarkStart w:id="422" w:name="_ETM_Q1_1370531"/>
      <w:bookmarkEnd w:id="422"/>
      <w:r w:rsidR="00E64E09">
        <w:rPr>
          <w:rFonts w:hint="cs"/>
          <w:rtl/>
        </w:rPr>
        <w:t xml:space="preserve">בהעלאת 50 אחוזים ממה שקיים. אם אתם רוצים לשמור על </w:t>
      </w:r>
      <w:bookmarkStart w:id="423" w:name="_ETM_Q1_1374238"/>
      <w:bookmarkEnd w:id="423"/>
      <w:r w:rsidR="00E64E09">
        <w:rPr>
          <w:rFonts w:hint="cs"/>
          <w:rtl/>
        </w:rPr>
        <w:t>מה שאתם שומרים, ואני בעד, כל הכבוד לכם, גם את</w:t>
      </w:r>
      <w:bookmarkStart w:id="424" w:name="_ETM_Q1_1378277"/>
      <w:bookmarkEnd w:id="424"/>
      <w:r w:rsidR="00E64E09">
        <w:rPr>
          <w:rFonts w:hint="cs"/>
          <w:rtl/>
        </w:rPr>
        <w:t xml:space="preserve"> זה קחו בחשבון, שמתוך הקבוצה הזאת יש לכם תפקיד </w:t>
      </w:r>
      <w:bookmarkStart w:id="425" w:name="_ETM_Q1_1383014"/>
      <w:bookmarkEnd w:id="425"/>
      <w:r w:rsidR="00E64E09">
        <w:rPr>
          <w:rFonts w:hint="cs"/>
          <w:rtl/>
        </w:rPr>
        <w:t xml:space="preserve">נכבד לעשות את זה. לא רק המכללות המתוקצבות ולא רק </w:t>
      </w:r>
      <w:bookmarkStart w:id="426" w:name="_ETM_Q1_1387804"/>
      <w:bookmarkEnd w:id="426"/>
      <w:r w:rsidR="00E64E09">
        <w:rPr>
          <w:rFonts w:hint="cs"/>
          <w:rtl/>
        </w:rPr>
        <w:t xml:space="preserve">המכללות האחרות. אתם רוצים להעלות את הרמה של כל עם </w:t>
      </w:r>
      <w:bookmarkStart w:id="427" w:name="_ETM_Q1_1390817"/>
      <w:bookmarkEnd w:id="427"/>
      <w:r w:rsidR="00E64E09">
        <w:rPr>
          <w:rFonts w:hint="cs"/>
          <w:rtl/>
        </w:rPr>
        <w:t>ישראל. אתם עושים את זה?</w:t>
      </w:r>
    </w:p>
    <w:p w:rsidR="00E64E09" w:rsidRDefault="00E64E09" w:rsidP="00E8041D">
      <w:pPr>
        <w:rPr>
          <w:rtl/>
        </w:rPr>
      </w:pPr>
    </w:p>
    <w:p w:rsidR="00E64E09" w:rsidRDefault="00E64E09" w:rsidP="00E64E09">
      <w:pPr>
        <w:pStyle w:val="af9"/>
        <w:keepNext/>
        <w:rPr>
          <w:rtl/>
        </w:rPr>
      </w:pPr>
      <w:r>
        <w:rPr>
          <w:rtl/>
        </w:rPr>
        <w:t>ברק מדינה:</w:t>
      </w:r>
    </w:p>
    <w:p w:rsidR="00E64E09" w:rsidRDefault="00E64E09" w:rsidP="00E64E09">
      <w:pPr>
        <w:pStyle w:val="KeepWithNext"/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>ודאי שאנחנו עושים.</w:t>
      </w:r>
    </w:p>
    <w:p w:rsidR="00E64E09" w:rsidRDefault="00E64E09" w:rsidP="00E64E09">
      <w:pPr>
        <w:rPr>
          <w:rtl/>
        </w:rPr>
      </w:pPr>
    </w:p>
    <w:p w:rsidR="00E64E09" w:rsidRDefault="00E64E09" w:rsidP="00E64E09">
      <w:pPr>
        <w:pStyle w:val="a4"/>
        <w:keepNext/>
        <w:rPr>
          <w:rtl/>
        </w:rPr>
      </w:pPr>
      <w:bookmarkStart w:id="428" w:name="_ETM_Q1_1395590"/>
      <w:bookmarkStart w:id="429" w:name="_ETM_Q1_1396387"/>
      <w:bookmarkEnd w:id="428"/>
      <w:bookmarkEnd w:id="429"/>
      <w:r>
        <w:rPr>
          <w:rtl/>
        </w:rPr>
        <w:t>מאיר כהן (יש עתיד):</w:t>
      </w:r>
    </w:p>
    <w:p w:rsidR="00E64E09" w:rsidRDefault="00E64E09" w:rsidP="00E64E09">
      <w:pPr>
        <w:pStyle w:val="KeepWithNext"/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 xml:space="preserve">אדוני, פרופסור מדינה, מה </w:t>
      </w:r>
      <w:bookmarkStart w:id="430" w:name="_ETM_Q1_1402111"/>
      <w:bookmarkEnd w:id="430"/>
      <w:r>
        <w:rPr>
          <w:rFonts w:hint="cs"/>
          <w:rtl/>
        </w:rPr>
        <w:t xml:space="preserve">שמפריע לי בכל הדברים שלך זה שכאילו </w:t>
      </w:r>
      <w:bookmarkStart w:id="431" w:name="_ETM_Q1_1403672"/>
      <w:bookmarkEnd w:id="431"/>
      <w:r>
        <w:rPr>
          <w:rFonts w:hint="cs"/>
          <w:rtl/>
        </w:rPr>
        <w:t xml:space="preserve">אתה נמצא באיזו בועה ואין סטודנטים שחיים תחתיך. אתה שאלת </w:t>
      </w:r>
      <w:bookmarkStart w:id="432" w:name="_ETM_Q1_1408333"/>
      <w:bookmarkEnd w:id="432"/>
      <w:r>
        <w:rPr>
          <w:rFonts w:hint="cs"/>
          <w:rtl/>
        </w:rPr>
        <w:t xml:space="preserve">על בתי ספר תיכון. אני שמח על כך שבתי הספר </w:t>
      </w:r>
      <w:bookmarkStart w:id="433" w:name="_ETM_Q1_1411385"/>
      <w:bookmarkEnd w:id="433"/>
      <w:r>
        <w:rPr>
          <w:rFonts w:hint="cs"/>
          <w:rtl/>
        </w:rPr>
        <w:t xml:space="preserve">התיכוניים, יש איזשהו שיח שמאוד מתחשב בתלמיד. אתם לא </w:t>
      </w:r>
      <w:bookmarkStart w:id="434" w:name="_ETM_Q1_1416330"/>
      <w:bookmarkEnd w:id="434"/>
      <w:r>
        <w:rPr>
          <w:rFonts w:hint="cs"/>
          <w:rtl/>
        </w:rPr>
        <w:t xml:space="preserve">פטורים מהשיח הזה. זה שאתם אוניברסיטה, זה עדיין לא </w:t>
      </w:r>
      <w:bookmarkStart w:id="435" w:name="_ETM_Q1_1420188"/>
      <w:bookmarkEnd w:id="435"/>
      <w:r>
        <w:rPr>
          <w:rFonts w:hint="cs"/>
          <w:rtl/>
        </w:rPr>
        <w:t xml:space="preserve">שם אתכם באיזה מגדל שן, שאתה תשב כאן ותטיף </w:t>
      </w:r>
      <w:bookmarkStart w:id="436" w:name="_ETM_Q1_1424168"/>
      <w:bookmarkEnd w:id="436"/>
      <w:r>
        <w:rPr>
          <w:rFonts w:hint="cs"/>
          <w:rtl/>
        </w:rPr>
        <w:t xml:space="preserve">לנו על כך שאני רוצה להיות כמו אמריקה ושום </w:t>
      </w:r>
      <w:bookmarkStart w:id="437" w:name="_ETM_Q1_1427580"/>
      <w:bookmarkEnd w:id="437"/>
      <w:r>
        <w:rPr>
          <w:rFonts w:hint="cs"/>
          <w:rtl/>
        </w:rPr>
        <w:t xml:space="preserve">דבר לא יעצור אותי בדרך. לא, אנחנו לא חייבים </w:t>
      </w:r>
      <w:bookmarkStart w:id="438" w:name="_ETM_Q1_1429970"/>
      <w:bookmarkEnd w:id="438"/>
      <w:r>
        <w:rPr>
          <w:rFonts w:hint="cs"/>
          <w:rtl/>
        </w:rPr>
        <w:t xml:space="preserve">להיות כמו אמריקה. אני לא רואה בהצעת החוק ולו בדל </w:t>
      </w:r>
      <w:bookmarkStart w:id="439" w:name="_ETM_Q1_1435766"/>
      <w:bookmarkEnd w:id="439"/>
      <w:r>
        <w:rPr>
          <w:rFonts w:hint="cs"/>
          <w:rtl/>
        </w:rPr>
        <w:t xml:space="preserve">או קמצוץ של התערבות בשיח אקדמי. אנחנו מאוד מאוד נזהרים, </w:t>
      </w:r>
      <w:bookmarkStart w:id="440" w:name="_ETM_Q1_1439215"/>
      <w:bookmarkEnd w:id="440"/>
      <w:r>
        <w:rPr>
          <w:rFonts w:hint="cs"/>
          <w:rtl/>
        </w:rPr>
        <w:t xml:space="preserve">ואמר היושב ראש, ברגע שאלה תכנים, אנחנו לא נהיה שם. </w:t>
      </w:r>
      <w:bookmarkStart w:id="441" w:name="_ETM_Q1_1442965"/>
      <w:bookmarkEnd w:id="441"/>
    </w:p>
    <w:p w:rsidR="00E64E09" w:rsidRDefault="00E64E09" w:rsidP="00E64E09">
      <w:pPr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 xml:space="preserve">אני </w:t>
      </w:r>
      <w:bookmarkStart w:id="442" w:name="_ETM_Q1_1445041"/>
      <w:bookmarkEnd w:id="442"/>
      <w:r>
        <w:rPr>
          <w:rFonts w:hint="cs"/>
          <w:rtl/>
        </w:rPr>
        <w:t xml:space="preserve">רוצה לפתוח סוגריים ולספר על מה אני עובר </w:t>
      </w:r>
      <w:bookmarkStart w:id="443" w:name="_ETM_Q1_1449033"/>
      <w:bookmarkEnd w:id="443"/>
      <w:r>
        <w:rPr>
          <w:rFonts w:hint="cs"/>
          <w:rtl/>
        </w:rPr>
        <w:t xml:space="preserve">כתושב הדרום כשאני רץ כדי לשכנע מוסדות אקדמיים ללמד מקצועות </w:t>
      </w:r>
      <w:bookmarkStart w:id="444" w:name="_ETM_Q1_1457150"/>
      <w:bookmarkEnd w:id="444"/>
      <w:r>
        <w:rPr>
          <w:rFonts w:hint="cs"/>
          <w:rtl/>
        </w:rPr>
        <w:t>פרה-רפואיים.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באיזו חוצפה המל"ג מחליטה לציבור שלם במדינת </w:t>
      </w:r>
      <w:bookmarkStart w:id="445" w:name="_ETM_Q1_1465077"/>
      <w:bookmarkEnd w:id="445"/>
      <w:r>
        <w:rPr>
          <w:rFonts w:hint="cs"/>
          <w:rtl/>
        </w:rPr>
        <w:t xml:space="preserve">ישראל ששם לא ילמדו קלינאי תקשורת כי אנחנו חושבים שיש </w:t>
      </w:r>
      <w:bookmarkStart w:id="446" w:name="_ETM_Q1_1469155"/>
      <w:bookmarkEnd w:id="446"/>
      <w:r>
        <w:rPr>
          <w:rFonts w:hint="cs"/>
          <w:rtl/>
        </w:rPr>
        <w:t xml:space="preserve">מספיק בתל אביב ובירושלים. ואנחנו נטפל בזה. אנחנו נגיע </w:t>
      </w:r>
      <w:bookmarkStart w:id="447" w:name="_ETM_Q1_1471517"/>
      <w:bookmarkEnd w:id="447"/>
      <w:r>
        <w:rPr>
          <w:rFonts w:hint="cs"/>
          <w:rtl/>
        </w:rPr>
        <w:t>גם לאנשים האלה.</w:t>
      </w:r>
    </w:p>
    <w:p w:rsidR="00E64E09" w:rsidRDefault="00E64E09" w:rsidP="00E64E09">
      <w:pPr>
        <w:rPr>
          <w:rtl/>
        </w:rPr>
      </w:pPr>
    </w:p>
    <w:p w:rsidR="00E64E09" w:rsidRDefault="00E64E09" w:rsidP="00E64E09">
      <w:pPr>
        <w:pStyle w:val="af9"/>
        <w:keepNext/>
        <w:rPr>
          <w:rtl/>
        </w:rPr>
      </w:pPr>
      <w:bookmarkStart w:id="448" w:name="_ETM_Q1_1473651"/>
      <w:bookmarkStart w:id="449" w:name="_ETM_Q1_1475654"/>
      <w:bookmarkEnd w:id="448"/>
      <w:bookmarkEnd w:id="449"/>
      <w:r>
        <w:rPr>
          <w:rtl/>
        </w:rPr>
        <w:t>עמרי גולן:</w:t>
      </w:r>
    </w:p>
    <w:p w:rsidR="00E64E09" w:rsidRDefault="00E64E09" w:rsidP="00E64E09">
      <w:pPr>
        <w:pStyle w:val="KeepWithNext"/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>אלה התפקידים הקלאסיים שלנו.</w:t>
      </w:r>
    </w:p>
    <w:p w:rsidR="00E64E09" w:rsidRDefault="00E64E09" w:rsidP="00E64E09">
      <w:pPr>
        <w:rPr>
          <w:rtl/>
        </w:rPr>
      </w:pPr>
    </w:p>
    <w:p w:rsidR="00E64E09" w:rsidRDefault="00E64E09" w:rsidP="00E64E09">
      <w:pPr>
        <w:pStyle w:val="a4"/>
        <w:keepNext/>
        <w:rPr>
          <w:rtl/>
        </w:rPr>
      </w:pPr>
      <w:bookmarkStart w:id="450" w:name="_ETM_Q1_1475321"/>
      <w:bookmarkStart w:id="451" w:name="_ETM_Q1_1476162"/>
      <w:bookmarkEnd w:id="450"/>
      <w:bookmarkEnd w:id="451"/>
      <w:r>
        <w:rPr>
          <w:rtl/>
        </w:rPr>
        <w:t>מאיר כהן (יש עתיד):</w:t>
      </w:r>
    </w:p>
    <w:p w:rsidR="00E64E09" w:rsidRDefault="00E64E09" w:rsidP="00E64E09">
      <w:pPr>
        <w:pStyle w:val="KeepWithNext"/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 xml:space="preserve">סליחה, אל תפריע </w:t>
      </w:r>
      <w:bookmarkStart w:id="452" w:name="_ETM_Q1_1476161"/>
      <w:bookmarkEnd w:id="452"/>
      <w:r>
        <w:rPr>
          <w:rFonts w:hint="cs"/>
          <w:rtl/>
        </w:rPr>
        <w:t>לי. זה לא התפקיד הקלאסי שלך.</w:t>
      </w:r>
    </w:p>
    <w:p w:rsidR="00E64E09" w:rsidRDefault="00E64E09" w:rsidP="00E64E09">
      <w:pPr>
        <w:rPr>
          <w:rtl/>
        </w:rPr>
      </w:pPr>
    </w:p>
    <w:p w:rsidR="00E64E09" w:rsidRDefault="00E64E09" w:rsidP="00E64E09">
      <w:pPr>
        <w:pStyle w:val="af9"/>
        <w:keepNext/>
        <w:rPr>
          <w:rtl/>
        </w:rPr>
      </w:pPr>
      <w:bookmarkStart w:id="453" w:name="_ETM_Q1_1480511"/>
      <w:bookmarkEnd w:id="453"/>
      <w:r>
        <w:rPr>
          <w:rtl/>
        </w:rPr>
        <w:t>עמרי גולן:</w:t>
      </w:r>
    </w:p>
    <w:p w:rsidR="00E64E09" w:rsidRDefault="00E64E09" w:rsidP="00E64E09">
      <w:pPr>
        <w:pStyle w:val="KeepWithNext"/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>לגמרי כן.</w:t>
      </w:r>
    </w:p>
    <w:p w:rsidR="00E64E09" w:rsidRDefault="00E64E09" w:rsidP="00E64E09">
      <w:pPr>
        <w:rPr>
          <w:rtl/>
        </w:rPr>
      </w:pPr>
    </w:p>
    <w:p w:rsidR="00E64E09" w:rsidRDefault="00E64E09" w:rsidP="00E64E09">
      <w:pPr>
        <w:pStyle w:val="a4"/>
        <w:keepNext/>
        <w:rPr>
          <w:rtl/>
        </w:rPr>
      </w:pPr>
      <w:bookmarkStart w:id="454" w:name="_ETM_Q1_1482003"/>
      <w:bookmarkEnd w:id="454"/>
      <w:r>
        <w:rPr>
          <w:rtl/>
        </w:rPr>
        <w:t>מאיר כהן (יש עתיד):</w:t>
      </w:r>
    </w:p>
    <w:p w:rsidR="00E64E09" w:rsidRDefault="00E64E09" w:rsidP="00E64E09">
      <w:pPr>
        <w:pStyle w:val="KeepWithNext"/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>בגללך ממתינים הורים שנה וחצי לקלינאי תקשורת כי אתה ושכמוך מחליטים - - -</w:t>
      </w:r>
    </w:p>
    <w:p w:rsidR="00E64E09" w:rsidRDefault="00E64E09" w:rsidP="00E64E09">
      <w:pPr>
        <w:rPr>
          <w:rtl/>
        </w:rPr>
      </w:pPr>
    </w:p>
    <w:p w:rsidR="00E64E09" w:rsidRDefault="00E64E09" w:rsidP="00E64E09">
      <w:pPr>
        <w:pStyle w:val="af6"/>
        <w:keepNext/>
        <w:rPr>
          <w:rtl/>
        </w:rPr>
      </w:pPr>
      <w:bookmarkStart w:id="455" w:name="_ETM_Q1_1488815"/>
      <w:bookmarkStart w:id="456" w:name="_ETM_Q1_1489566"/>
      <w:bookmarkEnd w:id="455"/>
      <w:bookmarkEnd w:id="456"/>
      <w:r>
        <w:rPr>
          <w:rtl/>
        </w:rPr>
        <w:t>היו"ר יעקב מרגי:</w:t>
      </w:r>
    </w:p>
    <w:p w:rsidR="00E64E09" w:rsidRDefault="00E64E09" w:rsidP="00E64E09">
      <w:pPr>
        <w:pStyle w:val="KeepWithNext"/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 xml:space="preserve">מאיר, </w:t>
      </w:r>
      <w:bookmarkStart w:id="457" w:name="_ETM_Q1_1489161"/>
      <w:bookmarkEnd w:id="457"/>
      <w:r>
        <w:rPr>
          <w:rFonts w:hint="cs"/>
          <w:rtl/>
        </w:rPr>
        <w:t xml:space="preserve">משהו קטן. לא הייתי אומר, אם לא היית </w:t>
      </w:r>
      <w:bookmarkStart w:id="458" w:name="_ETM_Q1_1494084"/>
      <w:bookmarkEnd w:id="458"/>
      <w:r>
        <w:rPr>
          <w:rFonts w:hint="cs"/>
          <w:rtl/>
        </w:rPr>
        <w:t xml:space="preserve">מתפרץ. הוועדה נדרשה למצוקה, כמעט הכחדתם של מקצועות מדעי הרוח </w:t>
      </w:r>
      <w:bookmarkStart w:id="459" w:name="_ETM_Q1_1500483"/>
      <w:bookmarkEnd w:id="459"/>
      <w:r>
        <w:rPr>
          <w:rFonts w:hint="cs"/>
          <w:rtl/>
        </w:rPr>
        <w:t xml:space="preserve">באוניברסיטה העברית. כשאני באתי למל"ג בדיונים כאן, אמרתי שישימו את </w:t>
      </w:r>
      <w:bookmarkStart w:id="460" w:name="_ETM_Q1_1508809"/>
      <w:bookmarkEnd w:id="460"/>
      <w:r>
        <w:rPr>
          <w:rFonts w:hint="cs"/>
          <w:rtl/>
        </w:rPr>
        <w:t xml:space="preserve">הידיים על ההגה של ההשכלה הגבוהה, תעצבו. חופש אקדמי. </w:t>
      </w:r>
      <w:bookmarkStart w:id="461" w:name="_ETM_Q1_1515742"/>
      <w:bookmarkEnd w:id="461"/>
      <w:r>
        <w:rPr>
          <w:rFonts w:hint="cs"/>
          <w:rtl/>
        </w:rPr>
        <w:t xml:space="preserve">אנחנו לא קובעים למוסדות להשכלה גבוהה. אבל בקלינאי תקשורת שאלה </w:t>
      </w:r>
      <w:bookmarkStart w:id="462" w:name="_ETM_Q1_1520304"/>
      <w:bookmarkEnd w:id="462"/>
      <w:r>
        <w:rPr>
          <w:rFonts w:hint="cs"/>
          <w:rtl/>
        </w:rPr>
        <w:t xml:space="preserve">קבוצות לחץ וזה צורך של אוכלוסיות אחרות, הם שמים ידיים </w:t>
      </w:r>
      <w:bookmarkStart w:id="463" w:name="_ETM_Q1_1525182"/>
      <w:bookmarkEnd w:id="463"/>
      <w:r>
        <w:rPr>
          <w:rFonts w:hint="cs"/>
          <w:rtl/>
        </w:rPr>
        <w:t xml:space="preserve">על ההגה היכן שהם רוצים, הם שמים ידיים על </w:t>
      </w:r>
      <w:bookmarkStart w:id="464" w:name="_ETM_Q1_1527686"/>
      <w:bookmarkEnd w:id="464"/>
      <w:r>
        <w:rPr>
          <w:rFonts w:hint="cs"/>
          <w:rtl/>
        </w:rPr>
        <w:t xml:space="preserve">ההגה והיכן שהם לא רוצים, הם לא שמים </w:t>
      </w:r>
      <w:bookmarkStart w:id="465" w:name="_ETM_Q1_1529921"/>
      <w:bookmarkEnd w:id="465"/>
      <w:r>
        <w:rPr>
          <w:rFonts w:hint="cs"/>
          <w:rtl/>
        </w:rPr>
        <w:t>ידיים על ההגה. לא הייתי מסייע אם לא היית מתפרץ.</w:t>
      </w:r>
    </w:p>
    <w:p w:rsidR="00E64E09" w:rsidRDefault="00E64E09" w:rsidP="00E64E09">
      <w:pPr>
        <w:rPr>
          <w:rtl/>
        </w:rPr>
      </w:pPr>
    </w:p>
    <w:p w:rsidR="00E64E09" w:rsidRDefault="00E64E09" w:rsidP="00E64E09">
      <w:pPr>
        <w:pStyle w:val="a4"/>
        <w:keepNext/>
        <w:rPr>
          <w:rtl/>
        </w:rPr>
      </w:pPr>
      <w:bookmarkStart w:id="466" w:name="_ETM_Q1_1535413"/>
      <w:bookmarkEnd w:id="466"/>
      <w:r>
        <w:rPr>
          <w:rtl/>
        </w:rPr>
        <w:t>מאיר כהן (יש עתיד):</w:t>
      </w:r>
    </w:p>
    <w:p w:rsidR="00E64E09" w:rsidRDefault="00E64E09" w:rsidP="00E64E09">
      <w:pPr>
        <w:pStyle w:val="KeepWithNext"/>
        <w:rPr>
          <w:rtl/>
        </w:rPr>
      </w:pPr>
    </w:p>
    <w:p w:rsidR="00E64E09" w:rsidRDefault="00E64E09" w:rsidP="00E64E09">
      <w:pPr>
        <w:rPr>
          <w:rtl/>
        </w:rPr>
      </w:pPr>
      <w:r>
        <w:rPr>
          <w:rFonts w:hint="cs"/>
          <w:rtl/>
        </w:rPr>
        <w:t xml:space="preserve">אני </w:t>
      </w:r>
      <w:bookmarkStart w:id="467" w:name="_ETM_Q1_1536437"/>
      <w:bookmarkEnd w:id="467"/>
      <w:r>
        <w:rPr>
          <w:rFonts w:hint="cs"/>
          <w:rtl/>
        </w:rPr>
        <w:t xml:space="preserve">אסיים את דבריי. יש לנו ויש לכנסת בהחלט את הזכות </w:t>
      </w:r>
      <w:bookmarkStart w:id="468" w:name="_ETM_Q1_1539433"/>
      <w:bookmarkEnd w:id="468"/>
      <w:r>
        <w:rPr>
          <w:rFonts w:hint="cs"/>
          <w:rtl/>
        </w:rPr>
        <w:t xml:space="preserve">הבלעדית והמוקנית לנו מחוק כן להתערב בפרוצדורה מהסוג הזה וכן </w:t>
      </w:r>
      <w:bookmarkStart w:id="469" w:name="_ETM_Q1_1544922"/>
      <w:bookmarkEnd w:id="469"/>
      <w:r>
        <w:rPr>
          <w:rFonts w:hint="cs"/>
          <w:rtl/>
        </w:rPr>
        <w:t xml:space="preserve">לבוא ולומר למל"ג אתם לא יכולים בשם החופש האקדמי לפגוע </w:t>
      </w:r>
      <w:bookmarkStart w:id="470" w:name="_ETM_Q1_1550430"/>
      <w:bookmarkEnd w:id="470"/>
      <w:r>
        <w:rPr>
          <w:rFonts w:hint="cs"/>
          <w:rtl/>
        </w:rPr>
        <w:t>באוכלוסיות שלמות במדינת ישראל. במקרה הזה, אלה סטודנטים ותוא</w:t>
      </w:r>
      <w:bookmarkStart w:id="471" w:name="_ETM_Q1_1555049"/>
      <w:bookmarkEnd w:id="471"/>
      <w:r>
        <w:rPr>
          <w:rFonts w:hint="cs"/>
          <w:rtl/>
        </w:rPr>
        <w:t>ר שני זה כבר באמת לא משהו מיוחד.</w:t>
      </w:r>
    </w:p>
    <w:p w:rsidR="00E64E09" w:rsidRDefault="00E64E09" w:rsidP="00E64E09">
      <w:pPr>
        <w:rPr>
          <w:rtl/>
        </w:rPr>
      </w:pPr>
    </w:p>
    <w:p w:rsidR="00E64E09" w:rsidRDefault="00E64E09" w:rsidP="00E64E09">
      <w:pPr>
        <w:pStyle w:val="a4"/>
        <w:keepNext/>
        <w:rPr>
          <w:rtl/>
        </w:rPr>
      </w:pPr>
      <w:bookmarkStart w:id="472" w:name="_ETM_Q1_1558639"/>
      <w:bookmarkEnd w:id="47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E64E09" w:rsidRDefault="00E64E09" w:rsidP="00E64E09">
      <w:pPr>
        <w:pStyle w:val="KeepWithNext"/>
        <w:rPr>
          <w:rtl/>
        </w:rPr>
      </w:pPr>
    </w:p>
    <w:p w:rsidR="00923CF8" w:rsidRDefault="00E64E09" w:rsidP="00B66276">
      <w:pPr>
        <w:rPr>
          <w:rtl/>
        </w:rPr>
      </w:pPr>
      <w:bookmarkStart w:id="473" w:name="_ETM_Q1_1563018"/>
      <w:bookmarkEnd w:id="473"/>
      <w:r>
        <w:rPr>
          <w:rFonts w:hint="cs"/>
          <w:rtl/>
        </w:rPr>
        <w:t xml:space="preserve">יכול להיות שאני אבין את סעיף (3) אבל אני </w:t>
      </w:r>
      <w:bookmarkStart w:id="474" w:name="_ETM_Q1_1566268"/>
      <w:bookmarkEnd w:id="474"/>
      <w:r>
        <w:rPr>
          <w:rFonts w:hint="cs"/>
          <w:rtl/>
        </w:rPr>
        <w:t>אומר לחבריי באוניברסיטאות. תראו, הסיפור של הסטודנטים לתואר שני</w:t>
      </w:r>
      <w:bookmarkStart w:id="475" w:name="_ETM_Q1_1573292"/>
      <w:bookmarkEnd w:id="475"/>
      <w:r>
        <w:rPr>
          <w:rFonts w:hint="cs"/>
          <w:rtl/>
        </w:rPr>
        <w:t xml:space="preserve">, אלה אנשים עם משפחות, אנשים שכבר ביום יום, </w:t>
      </w:r>
      <w:bookmarkStart w:id="476" w:name="_ETM_Q1_1578130"/>
      <w:bookmarkEnd w:id="476"/>
      <w:r>
        <w:rPr>
          <w:rFonts w:hint="cs"/>
          <w:rtl/>
        </w:rPr>
        <w:t xml:space="preserve">בחיים עצמם, אלה לא סטודנט של תואר ראשון שם אנחנו </w:t>
      </w:r>
      <w:bookmarkStart w:id="477" w:name="_ETM_Q1_1582394"/>
      <w:bookmarkEnd w:id="477"/>
      <w:r>
        <w:rPr>
          <w:rFonts w:hint="cs"/>
          <w:rtl/>
        </w:rPr>
        <w:t>מאפשרים ומרשים לגשת למועד ב' וגם למועד ג'.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הסיפורים שאנחנו שומעים, זה צו השעה. זה מחייב לחוקק את </w:t>
      </w:r>
      <w:bookmarkStart w:id="478" w:name="_ETM_Q1_1594595"/>
      <w:bookmarkEnd w:id="478"/>
      <w:r>
        <w:rPr>
          <w:rFonts w:hint="cs"/>
          <w:rtl/>
        </w:rPr>
        <w:t xml:space="preserve">זה. הלוואי שזה היה בא מהאוניברסיטאות והלוואי שדברים אחרים היו </w:t>
      </w:r>
      <w:bookmarkStart w:id="479" w:name="_ETM_Q1_1599029"/>
      <w:bookmarkEnd w:id="479"/>
      <w:r>
        <w:rPr>
          <w:rFonts w:hint="cs"/>
          <w:rtl/>
        </w:rPr>
        <w:t xml:space="preserve">מגיעים מהאוניברסיטאות, כי אז לא היינו במצב של </w:t>
      </w:r>
      <w:r w:rsidR="00923CF8">
        <w:rPr>
          <w:rFonts w:hint="cs"/>
          <w:rtl/>
        </w:rPr>
        <w:t xml:space="preserve">הדבר הזה </w:t>
      </w:r>
      <w:bookmarkStart w:id="480" w:name="_ETM_Q1_1607176"/>
      <w:bookmarkEnd w:id="480"/>
      <w:r w:rsidR="00923CF8">
        <w:rPr>
          <w:rFonts w:hint="cs"/>
          <w:rtl/>
        </w:rPr>
        <w:t>של אקדמיה.</w:t>
      </w:r>
    </w:p>
    <w:p w:rsidR="00923CF8" w:rsidRDefault="00923CF8" w:rsidP="00E64E09">
      <w:pPr>
        <w:rPr>
          <w:rtl/>
        </w:rPr>
      </w:pPr>
      <w:r>
        <w:rPr>
          <w:rFonts w:hint="cs"/>
          <w:rtl/>
        </w:rPr>
        <w:t>אנ</w:t>
      </w:r>
      <w:bookmarkStart w:id="481" w:name="_ETM_Q1_1608586"/>
      <w:bookmarkEnd w:id="481"/>
      <w:r>
        <w:rPr>
          <w:rFonts w:hint="cs"/>
          <w:rtl/>
        </w:rPr>
        <w:t xml:space="preserve">י אומר לכם שאלפי סטודנטים לומדים בחוץ לארץ ומגיעים </w:t>
      </w:r>
      <w:bookmarkStart w:id="482" w:name="_ETM_Q1_1611686"/>
      <w:bookmarkEnd w:id="482"/>
      <w:r>
        <w:rPr>
          <w:rFonts w:hint="cs"/>
          <w:rtl/>
        </w:rPr>
        <w:t xml:space="preserve">לכאן ועוברים את הבחינות ומשרתים בבתי החולים בארץ, משרתים במוסדות </w:t>
      </w:r>
      <w:bookmarkStart w:id="483" w:name="_ETM_Q1_1617834"/>
      <w:bookmarkEnd w:id="483"/>
      <w:r>
        <w:rPr>
          <w:rFonts w:hint="cs"/>
          <w:rtl/>
        </w:rPr>
        <w:t xml:space="preserve">בארץ, ולא נופלים מאף סטודנט שלומד בבן גוריון או בתל </w:t>
      </w:r>
      <w:bookmarkStart w:id="484" w:name="_ETM_Q1_1621231"/>
      <w:bookmarkEnd w:id="484"/>
      <w:r>
        <w:rPr>
          <w:rFonts w:hint="cs"/>
          <w:rtl/>
        </w:rPr>
        <w:t>אביב או בטכניון.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>בגלל החופש האקדמי, בגלל שאנחנו</w:t>
      </w:r>
      <w:bookmarkStart w:id="485" w:name="_ETM_Q1_1628532"/>
      <w:bookmarkEnd w:id="485"/>
      <w:r>
        <w:rPr>
          <w:rFonts w:hint="cs"/>
          <w:rtl/>
        </w:rPr>
        <w:t xml:space="preserve"> לא רוצים להתערב באוניברסיטאות, אנחנו סובלים מזה </w:t>
      </w:r>
      <w:bookmarkStart w:id="486" w:name="_ETM_Q1_1633317"/>
      <w:bookmarkEnd w:id="486"/>
      <w:r>
        <w:rPr>
          <w:rFonts w:hint="cs"/>
          <w:rtl/>
        </w:rPr>
        <w:t>ביום יום.</w:t>
      </w:r>
    </w:p>
    <w:p w:rsidR="00923CF8" w:rsidRDefault="00923CF8" w:rsidP="00E64E09">
      <w:pPr>
        <w:rPr>
          <w:rtl/>
        </w:rPr>
      </w:pPr>
    </w:p>
    <w:p w:rsidR="00923CF8" w:rsidRDefault="00923CF8" w:rsidP="00E64E09">
      <w:pPr>
        <w:rPr>
          <w:rtl/>
        </w:rPr>
      </w:pPr>
      <w:r>
        <w:rPr>
          <w:rFonts w:hint="cs"/>
          <w:rtl/>
        </w:rPr>
        <w:t>א</w:t>
      </w:r>
      <w:bookmarkStart w:id="487" w:name="_ETM_Q1_1634133"/>
      <w:bookmarkEnd w:id="487"/>
      <w:r>
        <w:rPr>
          <w:rFonts w:hint="cs"/>
          <w:rtl/>
        </w:rPr>
        <w:t>ני כן תומך בחוק ובגדול.</w:t>
      </w:r>
    </w:p>
    <w:p w:rsidR="00923CF8" w:rsidRDefault="00923CF8" w:rsidP="00E64E09">
      <w:pPr>
        <w:rPr>
          <w:rtl/>
        </w:rPr>
      </w:pPr>
    </w:p>
    <w:p w:rsidR="00923CF8" w:rsidRDefault="00923CF8" w:rsidP="00923CF8">
      <w:pPr>
        <w:pStyle w:val="a4"/>
        <w:keepNext/>
        <w:rPr>
          <w:rtl/>
        </w:rPr>
      </w:pPr>
      <w:bookmarkStart w:id="488" w:name="_ETM_Q1_1635411"/>
      <w:bookmarkEnd w:id="488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 xml:space="preserve">אדוני היושב ראש, כנראה אתה </w:t>
      </w:r>
      <w:bookmarkStart w:id="489" w:name="_ETM_Q1_1639706"/>
      <w:bookmarkEnd w:id="489"/>
      <w:r>
        <w:rPr>
          <w:rFonts w:hint="cs"/>
          <w:rtl/>
        </w:rPr>
        <w:t xml:space="preserve">רוצה שאקצר. אני תומך בהצעת החוק, מתוך זה שאתה </w:t>
      </w:r>
      <w:bookmarkStart w:id="490" w:name="_ETM_Q1_1648761"/>
      <w:bookmarkEnd w:id="490"/>
      <w:r>
        <w:rPr>
          <w:rFonts w:hint="cs"/>
          <w:rtl/>
        </w:rPr>
        <w:t xml:space="preserve">צריך גם לתת הזדמנות גם לזה שלא עומד בתואר שני ואפילו תואר שלישי כמו בתואר ראשון. יש לו נסיבות </w:t>
      </w:r>
      <w:bookmarkStart w:id="491" w:name="_ETM_Q1_1657096"/>
      <w:bookmarkEnd w:id="491"/>
      <w:r>
        <w:rPr>
          <w:rFonts w:hint="cs"/>
          <w:rtl/>
        </w:rPr>
        <w:t xml:space="preserve">שאולי בגללן הוא נכשל או לא הביא לתוצאה המיוחלת במועד </w:t>
      </w:r>
      <w:bookmarkStart w:id="492" w:name="_ETM_Q1_1663646"/>
      <w:bookmarkEnd w:id="492"/>
      <w:r>
        <w:rPr>
          <w:rFonts w:hint="cs"/>
          <w:rtl/>
        </w:rPr>
        <w:t>הראשון. אז מגיע לו לשנות. מבחינת הצדק.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>ד</w:t>
      </w:r>
      <w:bookmarkStart w:id="493" w:name="_ETM_Q1_1668474"/>
      <w:bookmarkEnd w:id="493"/>
      <w:r>
        <w:rPr>
          <w:rFonts w:hint="cs"/>
          <w:rtl/>
        </w:rPr>
        <w:t xml:space="preserve">בר שני. גדולתה של ההשכלה </w:t>
      </w:r>
      <w:bookmarkStart w:id="494" w:name="_ETM_Q1_1669601"/>
      <w:bookmarkEnd w:id="494"/>
      <w:r>
        <w:rPr>
          <w:rFonts w:hint="cs"/>
          <w:rtl/>
        </w:rPr>
        <w:t xml:space="preserve">הגבוהה היא איך שהיא תכלול אנשים שבאים מרבדים ומסקטורים </w:t>
      </w:r>
      <w:bookmarkStart w:id="495" w:name="_ETM_Q1_1675598"/>
      <w:bookmarkEnd w:id="495"/>
      <w:r>
        <w:rPr>
          <w:rFonts w:hint="cs"/>
          <w:rtl/>
        </w:rPr>
        <w:t xml:space="preserve">שהם חלשים יותר. אתן דוגמה. למשל סטודנטים לתואר ראשון, </w:t>
      </w:r>
      <w:bookmarkStart w:id="496" w:name="_ETM_Q1_1683794"/>
      <w:bookmarkEnd w:id="496"/>
      <w:r>
        <w:rPr>
          <w:rFonts w:hint="cs"/>
          <w:rtl/>
        </w:rPr>
        <w:t xml:space="preserve">האחוז של הערבים עולה, במיוחד סטודנטיות. אבל ככל שעלית </w:t>
      </w:r>
      <w:bookmarkStart w:id="497" w:name="_ETM_Q1_1688300"/>
      <w:bookmarkEnd w:id="497"/>
      <w:r>
        <w:rPr>
          <w:rFonts w:hint="cs"/>
          <w:rtl/>
        </w:rPr>
        <w:t xml:space="preserve">בתואר, המספר והאחוז פוחת. לכן לפי דעתי השתלבות יותר </w:t>
      </w:r>
      <w:bookmarkStart w:id="498" w:name="_ETM_Q1_1697273"/>
      <w:bookmarkEnd w:id="498"/>
      <w:r>
        <w:rPr>
          <w:rFonts w:hint="cs"/>
          <w:rtl/>
        </w:rPr>
        <w:t xml:space="preserve">של סטודנטים שבאים ממצבים סוציו אקונומיים נמוכים, מסקטורים שהם חלשים, </w:t>
      </w:r>
      <w:bookmarkStart w:id="499" w:name="_ETM_Q1_1703732"/>
      <w:bookmarkEnd w:id="499"/>
      <w:r>
        <w:rPr>
          <w:rFonts w:hint="cs"/>
          <w:rtl/>
        </w:rPr>
        <w:t xml:space="preserve">ומשתלבים בתארים גבוהים יותר, אם זה התואר </w:t>
      </w:r>
      <w:r>
        <w:t>MA</w:t>
      </w:r>
      <w:r>
        <w:rPr>
          <w:rFonts w:hint="cs"/>
          <w:rtl/>
        </w:rPr>
        <w:t xml:space="preserve">, אם זה </w:t>
      </w:r>
      <w:bookmarkStart w:id="500" w:name="_ETM_Q1_1707879"/>
      <w:bookmarkEnd w:id="500"/>
      <w:r>
        <w:rPr>
          <w:rFonts w:hint="cs"/>
          <w:rtl/>
        </w:rPr>
        <w:t xml:space="preserve">דוקטורט, זה רק עושה טוב. את המוביליות החברתית והכלכלית בחברה, </w:t>
      </w:r>
      <w:bookmarkStart w:id="501" w:name="_ETM_Q1_1715131"/>
      <w:bookmarkEnd w:id="501"/>
      <w:r>
        <w:rPr>
          <w:rFonts w:hint="cs"/>
          <w:rtl/>
        </w:rPr>
        <w:t xml:space="preserve">מה שעושה אותה, זאת השכלה שהיא מנוף השינוי. את המנוף </w:t>
      </w:r>
      <w:bookmarkStart w:id="502" w:name="_ETM_Q1_1717843"/>
      <w:bookmarkEnd w:id="502"/>
      <w:r>
        <w:rPr>
          <w:rFonts w:hint="cs"/>
          <w:rtl/>
        </w:rPr>
        <w:t xml:space="preserve">הזה צריך להגיש אותו יותר מבלי להוריד את הסף של כל אוניברסיטה ולפי דעתי מועד שני לא מוריד </w:t>
      </w:r>
      <w:bookmarkStart w:id="503" w:name="_ETM_Q1_1726058"/>
      <w:bookmarkEnd w:id="503"/>
      <w:r>
        <w:rPr>
          <w:rFonts w:hint="cs"/>
          <w:rtl/>
        </w:rPr>
        <w:t>את הסף.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4"/>
        <w:keepNext/>
        <w:rPr>
          <w:rtl/>
        </w:rPr>
      </w:pPr>
      <w:bookmarkStart w:id="504" w:name="_ETM_Q1_1728129"/>
      <w:bookmarkEnd w:id="504"/>
      <w:r>
        <w:rPr>
          <w:rtl/>
        </w:rPr>
        <w:t>יוסי יונה (המחנה הציוני):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>גילוי נאות. אני חבר סגל של אוניברסיטת בן גוריון.</w:t>
      </w:r>
      <w:bookmarkStart w:id="505" w:name="_ETM_Q1_1738373"/>
      <w:bookmarkEnd w:id="505"/>
      <w:r>
        <w:rPr>
          <w:rFonts w:hint="cs"/>
          <w:rtl/>
        </w:rPr>
        <w:t xml:space="preserve"> למעשה בחופשה ללא תשלום, כך שאני איש סגל לכל </w:t>
      </w:r>
      <w:bookmarkStart w:id="506" w:name="_ETM_Q1_1741886"/>
      <w:bookmarkEnd w:id="506"/>
      <w:r>
        <w:rPr>
          <w:rFonts w:hint="cs"/>
          <w:rtl/>
        </w:rPr>
        <w:t xml:space="preserve">דבר ועניין. ברור שאני חרד מאוד לעניין של החופש האקדמי </w:t>
      </w:r>
      <w:bookmarkStart w:id="507" w:name="_ETM_Q1_1749480"/>
      <w:bookmarkEnd w:id="507"/>
      <w:r>
        <w:rPr>
          <w:rFonts w:hint="cs"/>
          <w:rtl/>
        </w:rPr>
        <w:t>וההתקפות עליו הן חוזרות ונשנות.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f6"/>
        <w:keepNext/>
        <w:rPr>
          <w:rtl/>
        </w:rPr>
      </w:pPr>
      <w:bookmarkStart w:id="508" w:name="_ETM_Q1_1752941"/>
      <w:bookmarkEnd w:id="508"/>
      <w:r>
        <w:rPr>
          <w:rtl/>
        </w:rPr>
        <w:t>היו"ר יעקב מרגי: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 xml:space="preserve">בסוגיה הזו יש </w:t>
      </w:r>
      <w:bookmarkStart w:id="509" w:name="_ETM_Q1_1752688"/>
      <w:bookmarkEnd w:id="509"/>
      <w:r>
        <w:rPr>
          <w:rFonts w:hint="cs"/>
          <w:rtl/>
        </w:rPr>
        <w:t>כאן התקפה? חשובה לי דעתך.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4"/>
        <w:keepNext/>
        <w:rPr>
          <w:rtl/>
        </w:rPr>
      </w:pPr>
      <w:bookmarkStart w:id="510" w:name="_ETM_Q1_1753446"/>
      <w:bookmarkStart w:id="511" w:name="_ETM_Q1_1754445"/>
      <w:bookmarkEnd w:id="510"/>
      <w:bookmarkEnd w:id="511"/>
      <w:r>
        <w:rPr>
          <w:rtl/>
        </w:rPr>
        <w:t>יוסי יונה (המחנה הציוני):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bookmarkStart w:id="512" w:name="_ETM_Q1_1756282"/>
      <w:bookmarkEnd w:id="512"/>
      <w:r>
        <w:rPr>
          <w:rFonts w:hint="cs"/>
          <w:rtl/>
        </w:rPr>
        <w:t xml:space="preserve">אני אומר. במובן הזה החששות של </w:t>
      </w:r>
      <w:bookmarkStart w:id="513" w:name="_ETM_Q1_1758574"/>
      <w:bookmarkEnd w:id="513"/>
      <w:r>
        <w:rPr>
          <w:rFonts w:hint="cs"/>
          <w:rtl/>
        </w:rPr>
        <w:t>פרופסור ברק מדינה לפגיעה בחופש האקדמי הן חששות.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f6"/>
        <w:keepNext/>
        <w:rPr>
          <w:rtl/>
        </w:rPr>
      </w:pPr>
      <w:bookmarkStart w:id="514" w:name="_ETM_Q1_1762105"/>
      <w:bookmarkEnd w:id="514"/>
      <w:r>
        <w:rPr>
          <w:rtl/>
        </w:rPr>
        <w:t>היו"ר יעקב מרגי: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>אני מתחבר לחששות.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4"/>
        <w:keepNext/>
        <w:rPr>
          <w:rtl/>
        </w:rPr>
      </w:pPr>
      <w:bookmarkStart w:id="515" w:name="_ETM_Q1_1765020"/>
      <w:bookmarkStart w:id="516" w:name="_ETM_Q1_1764094"/>
      <w:bookmarkEnd w:id="515"/>
      <w:bookmarkEnd w:id="516"/>
      <w:r>
        <w:rPr>
          <w:rtl/>
        </w:rPr>
        <w:t>יוסי יונה (המחנה הציוני):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bookmarkStart w:id="517" w:name="_ETM_Q1_1764003"/>
      <w:bookmarkEnd w:id="517"/>
      <w:r>
        <w:rPr>
          <w:rFonts w:hint="cs"/>
          <w:rtl/>
        </w:rPr>
        <w:t xml:space="preserve">הן חששות אמיתיות. אני רואה המון פעמים </w:t>
      </w:r>
      <w:r>
        <w:rPr>
          <w:rtl/>
        </w:rPr>
        <w:t>–</w:t>
      </w:r>
      <w:r>
        <w:rPr>
          <w:rFonts w:hint="cs"/>
          <w:rtl/>
        </w:rPr>
        <w:t xml:space="preserve"> גילוי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נאות </w:t>
      </w:r>
      <w:r>
        <w:rPr>
          <w:rtl/>
        </w:rPr>
        <w:t>–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>בתפקידי - - -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4"/>
        <w:keepNext/>
        <w:rPr>
          <w:rtl/>
        </w:rPr>
      </w:pPr>
      <w:bookmarkStart w:id="518" w:name="_ETM_Q1_1771368"/>
      <w:bookmarkEnd w:id="518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>חופש, הכוונה בגלל החקיקה?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4"/>
        <w:keepNext/>
        <w:rPr>
          <w:rtl/>
        </w:rPr>
      </w:pPr>
      <w:bookmarkStart w:id="519" w:name="_ETM_Q1_1771828"/>
      <w:bookmarkEnd w:id="519"/>
      <w:r>
        <w:rPr>
          <w:rtl/>
        </w:rPr>
        <w:t>יוסי יונה (המחנה הציוני):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 xml:space="preserve">כן. כל חקיקה. 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4"/>
        <w:keepNext/>
        <w:rPr>
          <w:rtl/>
        </w:rPr>
      </w:pPr>
      <w:bookmarkStart w:id="520" w:name="_ETM_Q1_1777752"/>
      <w:bookmarkEnd w:id="520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>כמו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 מרגי, הם היו אמורים לעשות את זה לבד. עושים </w:t>
      </w:r>
      <w:bookmarkStart w:id="521" w:name="_ETM_Q1_1780615"/>
      <w:bookmarkEnd w:id="521"/>
      <w:r>
        <w:rPr>
          <w:rFonts w:hint="cs"/>
          <w:rtl/>
        </w:rPr>
        <w:t>חקיקה בגלל שהם לא עשו את זה. לא רק הם אלא גם אחרים.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 xml:space="preserve">גם אם מוסד </w:t>
      </w:r>
      <w:bookmarkStart w:id="522" w:name="_ETM_Q1_1785992"/>
      <w:bookmarkEnd w:id="522"/>
      <w:r>
        <w:rPr>
          <w:rFonts w:hint="cs"/>
          <w:rtl/>
        </w:rPr>
        <w:t>אחד יסכים, לא בהכרח השני יסכים. פגיעה בשוויון.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pStyle w:val="a4"/>
        <w:keepNext/>
        <w:rPr>
          <w:rtl/>
        </w:rPr>
      </w:pPr>
      <w:bookmarkStart w:id="523" w:name="_ETM_Q1_1789899"/>
      <w:bookmarkStart w:id="524" w:name="_ETM_Q1_1784861"/>
      <w:bookmarkStart w:id="525" w:name="_ETM_Q1_1786333"/>
      <w:bookmarkEnd w:id="523"/>
      <w:bookmarkEnd w:id="524"/>
      <w:bookmarkEnd w:id="525"/>
      <w:r>
        <w:rPr>
          <w:rtl/>
        </w:rPr>
        <w:t>יוסי יונה (המחנה הציוני):</w:t>
      </w:r>
    </w:p>
    <w:p w:rsidR="00923CF8" w:rsidRDefault="00923CF8" w:rsidP="00923CF8">
      <w:pPr>
        <w:pStyle w:val="KeepWithNext"/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 xml:space="preserve">אני לא </w:t>
      </w:r>
      <w:bookmarkStart w:id="526" w:name="_ETM_Q1_1792689"/>
      <w:bookmarkEnd w:id="526"/>
      <w:r>
        <w:rPr>
          <w:rFonts w:hint="cs"/>
          <w:rtl/>
        </w:rPr>
        <w:t xml:space="preserve">רואה במקרה הספציפי הזה איזושהי פגיעה אם בכלל מהותית בחופש </w:t>
      </w:r>
      <w:bookmarkStart w:id="527" w:name="_ETM_Q1_1795583"/>
      <w:bookmarkEnd w:id="527"/>
      <w:r>
        <w:rPr>
          <w:rFonts w:hint="cs"/>
          <w:rtl/>
        </w:rPr>
        <w:t>האקדמי, מה גם שבהתחלה הייתה לי בעיה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ששוחחתי </w:t>
      </w:r>
      <w:bookmarkStart w:id="528" w:name="_ETM_Q1_1799095"/>
      <w:bookmarkEnd w:id="528"/>
      <w:r>
        <w:rPr>
          <w:rFonts w:hint="cs"/>
          <w:rtl/>
        </w:rPr>
        <w:t xml:space="preserve">עם יעל גרמן חברתי והיא הראתה לי שזה </w:t>
      </w:r>
      <w:bookmarkStart w:id="529" w:name="_ETM_Q1_1802843"/>
      <w:bookmarkEnd w:id="529"/>
      <w:r>
        <w:rPr>
          <w:rFonts w:hint="cs"/>
          <w:rtl/>
        </w:rPr>
        <w:t xml:space="preserve">חלק מזכויות הסטודנט. אמרתי, טוב, יאללה, לא נראה </w:t>
      </w:r>
      <w:bookmarkStart w:id="530" w:name="_ETM_Q1_1807826"/>
      <w:bookmarkEnd w:id="530"/>
      <w:r>
        <w:rPr>
          <w:rFonts w:hint="cs"/>
          <w:rtl/>
        </w:rPr>
        <w:t>לי שזאת חריגה מאוד גדולה.</w:t>
      </w:r>
    </w:p>
    <w:p w:rsidR="00923CF8" w:rsidRDefault="00923CF8" w:rsidP="00923CF8">
      <w:pPr>
        <w:rPr>
          <w:rtl/>
        </w:rPr>
      </w:pPr>
    </w:p>
    <w:p w:rsidR="00923CF8" w:rsidRDefault="00923CF8" w:rsidP="00923CF8">
      <w:pPr>
        <w:rPr>
          <w:rtl/>
        </w:rPr>
      </w:pPr>
      <w:r>
        <w:rPr>
          <w:rFonts w:hint="cs"/>
          <w:rtl/>
        </w:rPr>
        <w:t>נ</w:t>
      </w:r>
      <w:bookmarkStart w:id="531" w:name="_ETM_Q1_1810973"/>
      <w:bookmarkEnd w:id="531"/>
      <w:r>
        <w:rPr>
          <w:rFonts w:hint="cs"/>
          <w:rtl/>
        </w:rPr>
        <w:t xml:space="preserve">קודה ספציפית אחת ואני </w:t>
      </w:r>
      <w:bookmarkStart w:id="532" w:name="_ETM_Q1_1812219"/>
      <w:bookmarkEnd w:id="532"/>
      <w:r>
        <w:rPr>
          <w:rFonts w:hint="cs"/>
          <w:rtl/>
        </w:rPr>
        <w:t xml:space="preserve">באמת מבקש לשמוע את דעתך. אנחנו הרי יודעים שתלמידים בתואר </w:t>
      </w:r>
      <w:bookmarkStart w:id="533" w:name="_ETM_Q1_1815833"/>
      <w:bookmarkEnd w:id="533"/>
      <w:r>
        <w:rPr>
          <w:rFonts w:hint="cs"/>
          <w:rtl/>
        </w:rPr>
        <w:t xml:space="preserve">שני, אני כמרצה יודע, יש איזשהו סף שמאפשר להם </w:t>
      </w:r>
      <w:bookmarkStart w:id="534" w:name="_ETM_Q1_1822318"/>
      <w:bookmarkEnd w:id="534"/>
      <w:r>
        <w:rPr>
          <w:rFonts w:hint="cs"/>
          <w:rtl/>
        </w:rPr>
        <w:t xml:space="preserve">לעשות את הדוקטורט. הסף הוא 85. לפחות באוניברסיטת </w:t>
      </w:r>
      <w:bookmarkStart w:id="535" w:name="_ETM_Q1_1828087"/>
      <w:bookmarkEnd w:id="535"/>
      <w:r>
        <w:rPr>
          <w:rFonts w:hint="cs"/>
          <w:rtl/>
        </w:rPr>
        <w:t xml:space="preserve">בן גוריון הוא 85. יכול מאוד להיות שסטודנטים, </w:t>
      </w:r>
      <w:bookmarkStart w:id="536" w:name="_ETM_Q1_1832933"/>
      <w:bookmarkEnd w:id="536"/>
      <w:r>
        <w:rPr>
          <w:rFonts w:hint="cs"/>
          <w:rtl/>
        </w:rPr>
        <w:t xml:space="preserve">לך תדע, איתרע מזלם ובמספר מבחנים הם לא הגיעו </w:t>
      </w:r>
      <w:bookmarkStart w:id="537" w:name="_ETM_Q1_1837678"/>
      <w:bookmarkEnd w:id="537"/>
      <w:r>
        <w:rPr>
          <w:rFonts w:hint="cs"/>
          <w:rtl/>
        </w:rPr>
        <w:t>ל-85 ואז לכאורה גורלם נחרץ. אולי אנחנו מחמיצים סטודנטים. את</w:t>
      </w:r>
      <w:bookmarkStart w:id="538" w:name="_ETM_Q1_1844198"/>
      <w:bookmarkEnd w:id="538"/>
      <w:r>
        <w:rPr>
          <w:rFonts w:hint="cs"/>
          <w:rtl/>
        </w:rPr>
        <w:t xml:space="preserve">ה יכול או לי לומר שלגבי אלה נעשה להם </w:t>
      </w:r>
      <w:bookmarkStart w:id="539" w:name="_ETM_Q1_1845614"/>
      <w:bookmarkEnd w:id="539"/>
      <w:r>
        <w:rPr>
          <w:rFonts w:hint="cs"/>
          <w:rtl/>
        </w:rPr>
        <w:t>איזשהו מועד מיוחד אבל זה לא מספיק.</w:t>
      </w:r>
      <w:r w:rsidR="007A31CB">
        <w:rPr>
          <w:rFonts w:hint="cs"/>
          <w:rtl/>
        </w:rPr>
        <w:t xml:space="preserve"> </w:t>
      </w:r>
      <w:bookmarkStart w:id="540" w:name="_ETM_Q1_1851771"/>
      <w:bookmarkEnd w:id="540"/>
      <w:r w:rsidR="005605E1">
        <w:rPr>
          <w:rFonts w:hint="cs"/>
          <w:rtl/>
        </w:rPr>
        <w:t>אני לא כמו</w:t>
      </w:r>
      <w:r w:rsidR="007A31CB">
        <w:rPr>
          <w:rFonts w:hint="cs"/>
          <w:rtl/>
        </w:rPr>
        <w:t xml:space="preserve"> </w:t>
      </w:r>
      <w:r w:rsidR="005605E1">
        <w:rPr>
          <w:rFonts w:hint="cs"/>
          <w:rtl/>
        </w:rPr>
        <w:t xml:space="preserve">חבריי שיוצא מגדרי כדי לומר </w:t>
      </w:r>
      <w:bookmarkStart w:id="541" w:name="_ETM_Q1_1853426"/>
      <w:bookmarkEnd w:id="541"/>
      <w:r w:rsidR="005605E1">
        <w:rPr>
          <w:rFonts w:hint="cs"/>
          <w:rtl/>
        </w:rPr>
        <w:t>תעשו את זה ואני אוהב את זה וכולי.</w:t>
      </w:r>
      <w:r w:rsidR="007A31CB">
        <w:rPr>
          <w:rFonts w:hint="cs"/>
          <w:rtl/>
        </w:rPr>
        <w:t xml:space="preserve"> </w:t>
      </w:r>
      <w:r w:rsidR="005605E1">
        <w:rPr>
          <w:rFonts w:hint="cs"/>
          <w:rtl/>
        </w:rPr>
        <w:t xml:space="preserve">אבל נראה לי </w:t>
      </w:r>
      <w:bookmarkStart w:id="542" w:name="_ETM_Q1_1859694"/>
      <w:bookmarkEnd w:id="542"/>
      <w:r w:rsidR="005605E1">
        <w:rPr>
          <w:rFonts w:hint="cs"/>
          <w:rtl/>
        </w:rPr>
        <w:t xml:space="preserve">- תמיד מדברים על חוק זכויות היסוד </w:t>
      </w:r>
      <w:r w:rsidR="005605E1">
        <w:rPr>
          <w:rtl/>
        </w:rPr>
        <w:t>–</w:t>
      </w:r>
      <w:r w:rsidR="005605E1">
        <w:rPr>
          <w:rFonts w:hint="cs"/>
          <w:rtl/>
        </w:rPr>
        <w:t xml:space="preserve"> שאין בזה משום פגיעה מהותית.</w:t>
      </w:r>
    </w:p>
    <w:p w:rsidR="005605E1" w:rsidRDefault="005605E1" w:rsidP="00923CF8">
      <w:pPr>
        <w:rPr>
          <w:rtl/>
        </w:rPr>
      </w:pPr>
    </w:p>
    <w:p w:rsidR="005605E1" w:rsidRDefault="005605E1" w:rsidP="005605E1">
      <w:pPr>
        <w:pStyle w:val="af6"/>
        <w:keepNext/>
        <w:rPr>
          <w:rtl/>
        </w:rPr>
      </w:pPr>
      <w:bookmarkStart w:id="543" w:name="_ETM_Q1_1864224"/>
      <w:bookmarkEnd w:id="543"/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אף אחד כאן </w:t>
      </w:r>
      <w:bookmarkStart w:id="544" w:name="_ETM_Q1_1863935"/>
      <w:bookmarkEnd w:id="544"/>
      <w:r>
        <w:rPr>
          <w:rFonts w:hint="cs"/>
          <w:rtl/>
        </w:rPr>
        <w:t>לא שש לעשות זאת אבל כן נחוש להביא את</w:t>
      </w:r>
      <w:r w:rsidR="007A31CB">
        <w:rPr>
          <w:rFonts w:hint="cs"/>
          <w:rtl/>
        </w:rPr>
        <w:t xml:space="preserve"> </w:t>
      </w:r>
      <w:bookmarkStart w:id="545" w:name="_ETM_Q1_1868488"/>
      <w:bookmarkEnd w:id="545"/>
      <w:r>
        <w:rPr>
          <w:rFonts w:hint="cs"/>
          <w:rtl/>
        </w:rPr>
        <w:t>השינוי בתפיסת ות"ת-מל"ג.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4"/>
        <w:keepNext/>
        <w:rPr>
          <w:rtl/>
        </w:rPr>
      </w:pPr>
      <w:bookmarkStart w:id="546" w:name="_ETM_Q1_1869333"/>
      <w:bookmarkStart w:id="547" w:name="_ETM_Q1_1869275"/>
      <w:bookmarkEnd w:id="546"/>
      <w:bookmarkEnd w:id="547"/>
      <w:r>
        <w:rPr>
          <w:rtl/>
        </w:rPr>
        <w:t>יוסי יונה (המחנה הציוני):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אני אומר שזאת מצוקה. כן. במקרה הזה אני </w:t>
      </w:r>
      <w:bookmarkStart w:id="548" w:name="_ETM_Q1_1874173"/>
      <w:bookmarkEnd w:id="548"/>
      <w:r>
        <w:rPr>
          <w:rFonts w:hint="cs"/>
          <w:rtl/>
        </w:rPr>
        <w:t>אהיה עם חברתי יעל גרמן.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9"/>
        <w:keepNext/>
        <w:rPr>
          <w:rtl/>
        </w:rPr>
      </w:pPr>
      <w:bookmarkStart w:id="549" w:name="_ETM_Q1_1878744"/>
      <w:bookmarkStart w:id="550" w:name="_ETM_Q1_1881205"/>
      <w:bookmarkEnd w:id="549"/>
      <w:bookmarkEnd w:id="550"/>
      <w:r>
        <w:rPr>
          <w:rtl/>
        </w:rPr>
        <w:t>ברק מדינה: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אני רק אומר שני דברים. ראשית, </w:t>
      </w:r>
      <w:bookmarkStart w:id="551" w:name="_ETM_Q1_1883223"/>
      <w:bookmarkEnd w:id="551"/>
      <w:r>
        <w:rPr>
          <w:rFonts w:hint="cs"/>
          <w:rtl/>
        </w:rPr>
        <w:t xml:space="preserve">בעקבות הדברים של חבר הכנסת כהן. אני חושב שאנחנו לא </w:t>
      </w:r>
      <w:bookmarkStart w:id="552" w:name="_ETM_Q1_1887345"/>
      <w:bookmarkEnd w:id="552"/>
      <w:r>
        <w:rPr>
          <w:rFonts w:hint="cs"/>
          <w:rtl/>
        </w:rPr>
        <w:t>חיים בבועה. אנחנו בדיאלוג נמשך עם הסטודנטים.</w:t>
      </w:r>
      <w:bookmarkStart w:id="553" w:name="_ETM_Q1_1891338"/>
      <w:bookmarkEnd w:id="553"/>
    </w:p>
    <w:p w:rsidR="005605E1" w:rsidRDefault="005605E1" w:rsidP="005605E1">
      <w:pPr>
        <w:rPr>
          <w:rtl/>
        </w:rPr>
      </w:pPr>
      <w:bookmarkStart w:id="554" w:name="_ETM_Q1_1890684"/>
      <w:bookmarkEnd w:id="554"/>
    </w:p>
    <w:p w:rsidR="005605E1" w:rsidRDefault="005605E1" w:rsidP="005605E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אמרת.</w:t>
      </w:r>
    </w:p>
    <w:p w:rsidR="005605E1" w:rsidRDefault="005605E1" w:rsidP="005605E1">
      <w:pPr>
        <w:rPr>
          <w:rtl/>
        </w:rPr>
      </w:pPr>
      <w:bookmarkStart w:id="555" w:name="_ETM_Q1_1891992"/>
      <w:bookmarkEnd w:id="555"/>
    </w:p>
    <w:p w:rsidR="005605E1" w:rsidRDefault="005605E1" w:rsidP="005605E1">
      <w:pPr>
        <w:pStyle w:val="af9"/>
        <w:keepNext/>
        <w:rPr>
          <w:rtl/>
        </w:rPr>
      </w:pPr>
      <w:bookmarkStart w:id="556" w:name="_ETM_Q1_1892863"/>
      <w:bookmarkEnd w:id="556"/>
      <w:r>
        <w:rPr>
          <w:rtl/>
        </w:rPr>
        <w:t>ברק מדינה: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לומר שכאילו אנחנו חיים </w:t>
      </w:r>
      <w:bookmarkStart w:id="557" w:name="_ETM_Q1_1891689"/>
      <w:bookmarkEnd w:id="557"/>
      <w:r>
        <w:rPr>
          <w:rFonts w:hint="cs"/>
          <w:rtl/>
        </w:rPr>
        <w:t>באיזו בועה, זה לא נכון.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rPr>
          <w:rtl/>
        </w:rPr>
      </w:pPr>
      <w:bookmarkStart w:id="558" w:name="_ETM_Q1_1894040"/>
      <w:bookmarkEnd w:id="558"/>
      <w:r>
        <w:rPr>
          <w:rFonts w:hint="cs"/>
          <w:rtl/>
        </w:rPr>
        <w:t>שנית, לגבי העניין הז</w:t>
      </w:r>
      <w:bookmarkStart w:id="559" w:name="_ETM_Q1_1895456"/>
      <w:bookmarkEnd w:id="559"/>
      <w:r>
        <w:rPr>
          <w:rFonts w:hint="cs"/>
          <w:rtl/>
        </w:rPr>
        <w:t xml:space="preserve">ה של חופש אקדמי. זה בדיוק העניין שחבר הכנסת יונה </w:t>
      </w:r>
      <w:bookmarkStart w:id="560" w:name="_ETM_Q1_1898009"/>
      <w:bookmarkEnd w:id="560"/>
      <w:r>
        <w:rPr>
          <w:rFonts w:hint="cs"/>
          <w:rtl/>
        </w:rPr>
        <w:t xml:space="preserve">הזכיר. זה כבר מופיע בחוק זכויות הסטודנט, אז אפשר לעשות </w:t>
      </w:r>
      <w:bookmarkStart w:id="561" w:name="_ETM_Q1_1901993"/>
      <w:bookmarkEnd w:id="561"/>
      <w:r>
        <w:rPr>
          <w:rFonts w:hint="cs"/>
          <w:rtl/>
        </w:rPr>
        <w:t xml:space="preserve">על זה עוד כל מיני דברים. כך נפגעות דמוקרטיות. </w:t>
      </w:r>
      <w:bookmarkStart w:id="562" w:name="_ETM_Q1_1905986"/>
      <w:bookmarkEnd w:id="562"/>
      <w:r>
        <w:rPr>
          <w:rFonts w:hint="cs"/>
          <w:rtl/>
        </w:rPr>
        <w:t xml:space="preserve">הן לא נפגעות דמוקרטיות כשקם פתאום איזה </w:t>
      </w:r>
      <w:bookmarkStart w:id="563" w:name="_ETM_Q1_1907327"/>
      <w:bookmarkEnd w:id="563"/>
      <w:r>
        <w:rPr>
          <w:rFonts w:hint="cs"/>
          <w:rtl/>
        </w:rPr>
        <w:t xml:space="preserve">דיקטטור והורג את כולנו. דמוקרטיות נפגעות כשנוצרת תרבות כזאת של </w:t>
      </w:r>
      <w:bookmarkStart w:id="564" w:name="_ETM_Q1_1913469"/>
      <w:bookmarkEnd w:id="564"/>
      <w:r>
        <w:rPr>
          <w:rFonts w:hint="cs"/>
          <w:rtl/>
        </w:rPr>
        <w:t>לגיטימציה של התערבות. מתערבים כשזה לגיטימי.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6"/>
        <w:keepNext/>
        <w:rPr>
          <w:rtl/>
        </w:rPr>
      </w:pPr>
      <w:bookmarkStart w:id="565" w:name="_ETM_Q1_1914280"/>
      <w:bookmarkStart w:id="566" w:name="_ETM_Q1_1915159"/>
      <w:bookmarkEnd w:id="565"/>
      <w:bookmarkEnd w:id="566"/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תודה. השוואה לא בריאה. </w:t>
      </w:r>
      <w:bookmarkStart w:id="567" w:name="_ETM_Q1_1919573"/>
      <w:bookmarkEnd w:id="567"/>
      <w:r>
        <w:rPr>
          <w:rFonts w:hint="cs"/>
          <w:rtl/>
        </w:rPr>
        <w:t>ההשוואה לא במקומה. תודה.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9"/>
        <w:keepNext/>
        <w:rPr>
          <w:rtl/>
        </w:rPr>
      </w:pPr>
      <w:r>
        <w:rPr>
          <w:rtl/>
        </w:rPr>
        <w:t>ברק מדינה: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אבל כך זה.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6"/>
        <w:keepNext/>
        <w:rPr>
          <w:rtl/>
        </w:rPr>
      </w:pPr>
      <w:bookmarkStart w:id="568" w:name="_ETM_Q1_1919630"/>
      <w:bookmarkStart w:id="569" w:name="_ETM_Q1_1920313"/>
      <w:bookmarkEnd w:id="568"/>
      <w:bookmarkEnd w:id="569"/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לא ציפיתי. תודה. לא ציפיתי</w:t>
      </w:r>
      <w:bookmarkStart w:id="570" w:name="_ETM_Q1_1923553"/>
      <w:bookmarkEnd w:id="570"/>
      <w:r>
        <w:rPr>
          <w:rFonts w:hint="cs"/>
          <w:rtl/>
        </w:rPr>
        <w:t xml:space="preserve"> ולא בציניות. לא ציפיתי שתעשה השוואה כזאת.</w:t>
      </w:r>
    </w:p>
    <w:p w:rsidR="005605E1" w:rsidRDefault="005605E1" w:rsidP="005605E1">
      <w:pPr>
        <w:rPr>
          <w:rtl/>
        </w:rPr>
      </w:pPr>
      <w:bookmarkStart w:id="571" w:name="_ETM_Q1_1926901"/>
      <w:bookmarkEnd w:id="571"/>
    </w:p>
    <w:p w:rsidR="005605E1" w:rsidRDefault="005605E1" w:rsidP="005605E1">
      <w:pPr>
        <w:pStyle w:val="a4"/>
        <w:keepNext/>
        <w:rPr>
          <w:rtl/>
        </w:rPr>
      </w:pPr>
      <w:bookmarkStart w:id="572" w:name="_ETM_Q1_1927941"/>
      <w:bookmarkEnd w:id="572"/>
      <w:r>
        <w:rPr>
          <w:rtl/>
        </w:rPr>
        <w:t>יעל גרמן (יש עתיד):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ואני מתאפקת </w:t>
      </w:r>
      <w:bookmarkStart w:id="573" w:name="_ETM_Q1_1927408"/>
      <w:bookmarkEnd w:id="573"/>
      <w:r>
        <w:rPr>
          <w:rFonts w:hint="cs"/>
          <w:rtl/>
        </w:rPr>
        <w:t>בקושי אבל אני אתאפק.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6"/>
        <w:keepNext/>
        <w:rPr>
          <w:rtl/>
        </w:rPr>
      </w:pPr>
      <w:bookmarkStart w:id="574" w:name="_ETM_Q1_1928076"/>
      <w:bookmarkStart w:id="575" w:name="_ETM_Q1_1929105"/>
      <w:bookmarkEnd w:id="574"/>
      <w:bookmarkEnd w:id="575"/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לכן, עכשיו לנוסח.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והתחולה, אדוני היושב ראש.</w:t>
      </w:r>
      <w:bookmarkStart w:id="576" w:name="_ETM_Q1_1932927"/>
      <w:bookmarkEnd w:id="576"/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4"/>
        <w:keepNext/>
        <w:rPr>
          <w:rtl/>
        </w:rPr>
      </w:pPr>
      <w:bookmarkStart w:id="577" w:name="_ETM_Q1_1931615"/>
      <w:bookmarkStart w:id="578" w:name="_ETM_Q1_1932721"/>
      <w:bookmarkEnd w:id="577"/>
      <w:bookmarkEnd w:id="578"/>
      <w:r>
        <w:rPr>
          <w:rtl/>
        </w:rPr>
        <w:t>תמי סלנט: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אם אני </w:t>
      </w:r>
      <w:bookmarkStart w:id="579" w:name="_ETM_Q1_1932727"/>
      <w:bookmarkEnd w:id="579"/>
      <w:r>
        <w:rPr>
          <w:rFonts w:hint="cs"/>
          <w:rtl/>
        </w:rPr>
        <w:t xml:space="preserve">מבינה נכון לגבי התנאי השלישי שעניינו, כמו הוא מנוסח בהצעה </w:t>
      </w:r>
      <w:bookmarkStart w:id="580" w:name="_ETM_Q1_1942928"/>
      <w:bookmarkEnd w:id="580"/>
      <w:r>
        <w:rPr>
          <w:rFonts w:hint="cs"/>
          <w:rtl/>
        </w:rPr>
        <w:t xml:space="preserve">החלופית של המל"ג, מתכונת אחודה בינלאומית. בחינה שהיא במתכונת </w:t>
      </w:r>
      <w:bookmarkStart w:id="581" w:name="_ETM_Q1_1946574"/>
      <w:bookmarkEnd w:id="581"/>
      <w:r>
        <w:rPr>
          <w:rFonts w:hint="cs"/>
          <w:rtl/>
        </w:rPr>
        <w:t xml:space="preserve">אחודה בינלאומית, יש כאן הסכמה. אני הכנתי איזשהו נוסח </w:t>
      </w:r>
      <w:bookmarkStart w:id="582" w:name="_ETM_Q1_1949902"/>
      <w:bookmarkEnd w:id="582"/>
      <w:r>
        <w:rPr>
          <w:rFonts w:hint="cs"/>
          <w:rtl/>
        </w:rPr>
        <w:t xml:space="preserve">חלופי שנראה לי יותר ברור למה הכוונה כי אין הגדרה </w:t>
      </w:r>
      <w:bookmarkStart w:id="583" w:name="_ETM_Q1_1953432"/>
      <w:bookmarkEnd w:id="583"/>
      <w:r>
        <w:rPr>
          <w:rFonts w:hint="cs"/>
          <w:rtl/>
        </w:rPr>
        <w:t xml:space="preserve">של מה זאת מתכונת אחודה בינלאומית. אנחנו בעצם </w:t>
      </w:r>
      <w:bookmarkStart w:id="584" w:name="_ETM_Q1_1958255"/>
      <w:bookmarkEnd w:id="584"/>
      <w:r>
        <w:rPr>
          <w:rFonts w:hint="cs"/>
          <w:rtl/>
        </w:rPr>
        <w:t>מתכוונים לבחינה שהיא לפי סטנדרטים בינלאומיים של</w:t>
      </w:r>
      <w:bookmarkStart w:id="585" w:name="_ETM_Q1_1960688"/>
      <w:bookmarkEnd w:id="585"/>
      <w:r>
        <w:rPr>
          <w:rFonts w:hint="cs"/>
          <w:rtl/>
        </w:rPr>
        <w:t>א מאפשרים מתן מועד נוסף. מתן מועד ב'.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הנ</w:t>
      </w:r>
      <w:bookmarkStart w:id="586" w:name="_ETM_Q1_1965213"/>
      <w:bookmarkEnd w:id="586"/>
      <w:r>
        <w:rPr>
          <w:rFonts w:hint="cs"/>
          <w:rtl/>
        </w:rPr>
        <w:t xml:space="preserve">וסח שאני מציעה </w:t>
      </w:r>
      <w:bookmarkStart w:id="587" w:name="_ETM_Q1_1967439"/>
      <w:bookmarkEnd w:id="587"/>
      <w:r>
        <w:rPr>
          <w:rFonts w:hint="cs"/>
          <w:rtl/>
        </w:rPr>
        <w:t>לעניין הזה הוא: הוראות סעיף קטן (ב) יח</w:t>
      </w:r>
      <w:bookmarkStart w:id="588" w:name="_ETM_Q1_1967849"/>
      <w:bookmarkEnd w:id="588"/>
      <w:r>
        <w:rPr>
          <w:rFonts w:hint="cs"/>
          <w:rtl/>
        </w:rPr>
        <w:t xml:space="preserve">ולו גם על סטודנט לתואר שני - כלומר, אותו סעיף שנותן מועד שני </w:t>
      </w:r>
      <w:r>
        <w:rPr>
          <w:rtl/>
        </w:rPr>
        <w:t>–</w:t>
      </w:r>
      <w:r>
        <w:rPr>
          <w:rFonts w:hint="cs"/>
          <w:rtl/>
        </w:rPr>
        <w:t xml:space="preserve"> למעט </w:t>
      </w:r>
      <w:bookmarkStart w:id="589" w:name="_ETM_Q1_1974390"/>
      <w:bookmarkEnd w:id="589"/>
      <w:r>
        <w:rPr>
          <w:rFonts w:hint="cs"/>
          <w:rtl/>
        </w:rPr>
        <w:t xml:space="preserve">בעניין בחינה הנערכת לפי נהלים בינלאומיים שאינם מאפשרים מתן מועד </w:t>
      </w:r>
      <w:bookmarkStart w:id="590" w:name="_ETM_Q1_1978454"/>
      <w:bookmarkEnd w:id="590"/>
      <w:r>
        <w:rPr>
          <w:rFonts w:hint="cs"/>
          <w:rtl/>
        </w:rPr>
        <w:t>בחינה נוסף.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6"/>
        <w:keepNext/>
        <w:rPr>
          <w:rtl/>
        </w:rPr>
      </w:pPr>
      <w:bookmarkStart w:id="591" w:name="_ETM_Q1_1979552"/>
      <w:bookmarkStart w:id="592" w:name="_ETM_Q1_1979526"/>
      <w:bookmarkEnd w:id="591"/>
      <w:bookmarkEnd w:id="592"/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מקובל.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4"/>
        <w:keepNext/>
        <w:rPr>
          <w:rtl/>
        </w:rPr>
      </w:pPr>
      <w:bookmarkStart w:id="593" w:name="_ETM_Q1_1979434"/>
      <w:bookmarkEnd w:id="593"/>
      <w:r>
        <w:rPr>
          <w:rtl/>
        </w:rPr>
        <w:t>יעל גרמן (יש עתיד):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יפה מאוד.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4"/>
        <w:keepNext/>
        <w:rPr>
          <w:rtl/>
        </w:rPr>
      </w:pPr>
      <w:bookmarkStart w:id="594" w:name="_ETM_Q1_1981695"/>
      <w:bookmarkStart w:id="595" w:name="_ETM_Q1_1981202"/>
      <w:bookmarkEnd w:id="594"/>
      <w:bookmarkEnd w:id="595"/>
      <w:r>
        <w:rPr>
          <w:rtl/>
        </w:rPr>
        <w:t>תמי סלנט: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זה לעניין הנוסח.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לעניין התחילה. חברת הכנסת </w:t>
      </w:r>
      <w:bookmarkStart w:id="596" w:name="_ETM_Q1_1987358"/>
      <w:bookmarkEnd w:id="596"/>
      <w:r>
        <w:rPr>
          <w:rFonts w:hint="cs"/>
          <w:rtl/>
        </w:rPr>
        <w:t>גרמן דיברה על שנת הלימודים הקרובה.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6"/>
        <w:keepNext/>
        <w:rPr>
          <w:rtl/>
        </w:rPr>
      </w:pPr>
      <w:bookmarkStart w:id="597" w:name="_ETM_Q1_1989815"/>
      <w:bookmarkStart w:id="598" w:name="_ETM_Q1_1991660"/>
      <w:bookmarkEnd w:id="597"/>
      <w:bookmarkEnd w:id="598"/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השנה האקדמית הקרובה.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4"/>
        <w:keepNext/>
        <w:rPr>
          <w:rtl/>
        </w:rPr>
      </w:pPr>
      <w:bookmarkStart w:id="599" w:name="_ETM_Q1_1991971"/>
      <w:bookmarkStart w:id="600" w:name="_ETM_Q1_1995060"/>
      <w:bookmarkEnd w:id="599"/>
      <w:bookmarkEnd w:id="600"/>
      <w:r>
        <w:rPr>
          <w:rtl/>
        </w:rPr>
        <w:t>תמי סלנט: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לעניין </w:t>
      </w:r>
      <w:bookmarkStart w:id="601" w:name="_ETM_Q1_1994810"/>
      <w:bookmarkEnd w:id="601"/>
      <w:r>
        <w:rPr>
          <w:rFonts w:hint="cs"/>
          <w:rtl/>
        </w:rPr>
        <w:t xml:space="preserve">בחינות שהן בשנת הלימודים הקרובה,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>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6"/>
        <w:keepNext/>
        <w:rPr>
          <w:rtl/>
        </w:rPr>
      </w:pPr>
      <w:bookmarkStart w:id="602" w:name="_ETM_Q1_1998812"/>
      <w:bookmarkEnd w:id="602"/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אנחנו ניגשים להצבעה.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9"/>
        <w:keepNext/>
        <w:rPr>
          <w:rtl/>
        </w:rPr>
      </w:pPr>
      <w:bookmarkStart w:id="603" w:name="_ETM_Q1_2005102"/>
      <w:bookmarkEnd w:id="603"/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 xml:space="preserve">אני בשם </w:t>
      </w:r>
      <w:bookmarkStart w:id="604" w:name="_ETM_Q1_2007934"/>
      <w:bookmarkEnd w:id="604"/>
      <w:r>
        <w:rPr>
          <w:rFonts w:hint="cs"/>
          <w:rtl/>
        </w:rPr>
        <w:t xml:space="preserve">ועד ראשי האוניברסיטאות. רק לענייני הפרוצדורה. האוניברסיטאות מתכננות את </w:t>
      </w:r>
      <w:bookmarkStart w:id="605" w:name="_ETM_Q1_2014010"/>
      <w:bookmarkEnd w:id="605"/>
      <w:r>
        <w:rPr>
          <w:rFonts w:hint="cs"/>
          <w:rtl/>
        </w:rPr>
        <w:t xml:space="preserve">חייהן האקדמיים כשנה קדימה. בשביל לעשות מועדי ב' גם </w:t>
      </w:r>
      <w:bookmarkStart w:id="606" w:name="_ETM_Q1_2018997"/>
      <w:bookmarkEnd w:id="606"/>
      <w:r>
        <w:rPr>
          <w:rFonts w:hint="cs"/>
          <w:rtl/>
        </w:rPr>
        <w:t xml:space="preserve">בתואר השני, צריך לגייס סגל הוראה, עוזרי הוראה או מי שלא </w:t>
      </w:r>
      <w:bookmarkStart w:id="607" w:name="_ETM_Q1_2022205"/>
      <w:bookmarkEnd w:id="607"/>
      <w:r>
        <w:rPr>
          <w:rFonts w:hint="cs"/>
          <w:rtl/>
        </w:rPr>
        <w:t>יהיה שעוזר לאותו פרופסור לבדוק</w:t>
      </w:r>
      <w:r w:rsidR="007A31C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בחינות, לא תמיד </w:t>
      </w:r>
      <w:bookmarkStart w:id="608" w:name="_ETM_Q1_2025700"/>
      <w:bookmarkEnd w:id="608"/>
      <w:r>
        <w:rPr>
          <w:rFonts w:hint="cs"/>
          <w:rtl/>
        </w:rPr>
        <w:t xml:space="preserve">הפרופסור עושה את זה ובדרך כלל לא עושה את </w:t>
      </w:r>
      <w:bookmarkStart w:id="609" w:name="_ETM_Q1_2026821"/>
      <w:bookmarkEnd w:id="609"/>
      <w:r>
        <w:rPr>
          <w:rFonts w:hint="cs"/>
          <w:rtl/>
        </w:rPr>
        <w:t xml:space="preserve">זה לבדו ונזקק לעזרה נוספת, לתאם עם אותם מרצים שהם </w:t>
      </w:r>
      <w:bookmarkStart w:id="610" w:name="_ETM_Q1_2033592"/>
      <w:bookmarkEnd w:id="610"/>
      <w:r>
        <w:rPr>
          <w:rFonts w:hint="cs"/>
          <w:rtl/>
        </w:rPr>
        <w:t xml:space="preserve">צריכים לעשות מועד ב'. כלומר, הקורסים שלהם מוארכים לאיקס זמן </w:t>
      </w:r>
      <w:bookmarkStart w:id="611" w:name="_ETM_Q1_2037487"/>
      <w:bookmarkEnd w:id="611"/>
      <w:r>
        <w:rPr>
          <w:rFonts w:hint="cs"/>
          <w:rtl/>
        </w:rPr>
        <w:t xml:space="preserve">עד שמועדי ב' יקרו. 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אני</w:t>
      </w:r>
      <w:bookmarkStart w:id="612" w:name="_ETM_Q1_2040332"/>
      <w:bookmarkEnd w:id="612"/>
      <w:r>
        <w:rPr>
          <w:rFonts w:hint="cs"/>
          <w:rtl/>
        </w:rPr>
        <w:t xml:space="preserve"> שמה כרגע בצד את </w:t>
      </w:r>
      <w:bookmarkStart w:id="613" w:name="_ETM_Q1_2040684"/>
      <w:bookmarkEnd w:id="613"/>
      <w:r>
        <w:rPr>
          <w:rFonts w:hint="cs"/>
          <w:rtl/>
        </w:rPr>
        <w:t xml:space="preserve">עניין העלויות אבל פרוצדורלית אלה דברים שבכל זאת דורשים </w:t>
      </w:r>
      <w:bookmarkStart w:id="614" w:name="_ETM_Q1_2043737"/>
      <w:bookmarkEnd w:id="614"/>
      <w:r>
        <w:rPr>
          <w:rFonts w:hint="cs"/>
          <w:rtl/>
        </w:rPr>
        <w:t xml:space="preserve">זמן. מערכות מהסוג הגדולה זה של אלפי סטודנטים ואנשי סגל, </w:t>
      </w:r>
      <w:bookmarkStart w:id="615" w:name="_ETM_Q1_2050047"/>
      <w:bookmarkEnd w:id="615"/>
      <w:r>
        <w:rPr>
          <w:rFonts w:hint="cs"/>
          <w:rtl/>
        </w:rPr>
        <w:t xml:space="preserve">בכל זאת זה דורש היערכות. היינו מבקשים להתחיל </w:t>
      </w:r>
      <w:proofErr w:type="spellStart"/>
      <w:r>
        <w:rPr>
          <w:rFonts w:hint="cs"/>
          <w:rtl/>
        </w:rPr>
        <w:t>בתש"פ</w:t>
      </w:r>
      <w:proofErr w:type="spellEnd"/>
      <w:r>
        <w:rPr>
          <w:rFonts w:hint="cs"/>
          <w:rtl/>
        </w:rPr>
        <w:t>.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4"/>
        <w:keepNext/>
        <w:rPr>
          <w:rtl/>
        </w:rPr>
      </w:pPr>
      <w:bookmarkStart w:id="616" w:name="_ETM_Q1_2055806"/>
      <w:bookmarkEnd w:id="616"/>
      <w:r>
        <w:rPr>
          <w:rtl/>
        </w:rPr>
        <w:t>יעל גרמן (יש עתיד):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B66276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617" w:name="_ETM_Q1_2055384"/>
      <w:bookmarkEnd w:id="617"/>
      <w:r>
        <w:rPr>
          <w:rFonts w:hint="cs"/>
          <w:rtl/>
        </w:rPr>
        <w:t xml:space="preserve">לענות. </w:t>
      </w:r>
    </w:p>
    <w:p w:rsidR="005605E1" w:rsidRDefault="005605E1" w:rsidP="005605E1">
      <w:pPr>
        <w:pStyle w:val="af6"/>
        <w:keepNext/>
        <w:rPr>
          <w:rtl/>
        </w:rPr>
      </w:pPr>
      <w:bookmarkStart w:id="618" w:name="_ETM_Q1_2058509"/>
      <w:bookmarkStart w:id="619" w:name="_ETM_Q1_2059584"/>
      <w:bookmarkEnd w:id="618"/>
      <w:bookmarkEnd w:id="619"/>
      <w:r>
        <w:rPr>
          <w:rtl/>
        </w:rPr>
        <w:t>היו"ר יעקב מרגי: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5605E1" w:rsidP="005605E1">
      <w:pPr>
        <w:rPr>
          <w:rtl/>
        </w:rPr>
      </w:pPr>
      <w:r>
        <w:rPr>
          <w:rFonts w:hint="cs"/>
          <w:rtl/>
        </w:rPr>
        <w:t>רגע. נשמע את ות"ת.</w:t>
      </w:r>
      <w:r w:rsidR="007A31CB">
        <w:rPr>
          <w:rFonts w:hint="cs"/>
          <w:rtl/>
        </w:rPr>
        <w:t xml:space="preserve"> התגובה של ור"ה מקובלת עליכם?:</w:t>
      </w:r>
    </w:p>
    <w:p w:rsidR="005605E1" w:rsidRDefault="005605E1" w:rsidP="005605E1">
      <w:pPr>
        <w:rPr>
          <w:rtl/>
        </w:rPr>
      </w:pPr>
    </w:p>
    <w:p w:rsidR="005605E1" w:rsidRDefault="005605E1" w:rsidP="005605E1">
      <w:pPr>
        <w:pStyle w:val="af9"/>
        <w:keepNext/>
        <w:rPr>
          <w:rtl/>
        </w:rPr>
      </w:pPr>
      <w:r>
        <w:rPr>
          <w:rtl/>
        </w:rPr>
        <w:t>עמרי גולן:</w:t>
      </w:r>
    </w:p>
    <w:p w:rsidR="005605E1" w:rsidRDefault="005605E1" w:rsidP="005605E1">
      <w:pPr>
        <w:pStyle w:val="KeepWithNext"/>
        <w:rPr>
          <w:rtl/>
        </w:rPr>
      </w:pPr>
    </w:p>
    <w:p w:rsidR="005605E1" w:rsidRDefault="007A31CB" w:rsidP="005605E1">
      <w:pPr>
        <w:rPr>
          <w:rtl/>
        </w:rPr>
      </w:pPr>
      <w:r>
        <w:rPr>
          <w:rFonts w:hint="cs"/>
          <w:rtl/>
        </w:rPr>
        <w:t xml:space="preserve">מבחינת </w:t>
      </w:r>
      <w:bookmarkStart w:id="620" w:name="_ETM_Q1_2065259"/>
      <w:bookmarkEnd w:id="620"/>
      <w:r>
        <w:rPr>
          <w:rFonts w:hint="cs"/>
          <w:rtl/>
        </w:rPr>
        <w:t xml:space="preserve">תחולה, אנחנו נרצה שזה יהיה </w:t>
      </w:r>
      <w:proofErr w:type="spellStart"/>
      <w:r>
        <w:rPr>
          <w:rFonts w:hint="cs"/>
          <w:rtl/>
        </w:rPr>
        <w:t>מתש"פ</w:t>
      </w:r>
      <w:proofErr w:type="spellEnd"/>
      <w:r>
        <w:rPr>
          <w:rFonts w:hint="cs"/>
          <w:rtl/>
        </w:rPr>
        <w:t>.</w:t>
      </w:r>
    </w:p>
    <w:p w:rsidR="007A31CB" w:rsidRDefault="007A31CB" w:rsidP="005605E1">
      <w:pPr>
        <w:rPr>
          <w:rtl/>
        </w:rPr>
      </w:pPr>
    </w:p>
    <w:p w:rsidR="007A31CB" w:rsidRDefault="007A31CB" w:rsidP="007A31CB">
      <w:pPr>
        <w:pStyle w:val="af6"/>
        <w:keepNext/>
        <w:rPr>
          <w:rtl/>
        </w:rPr>
      </w:pPr>
      <w:bookmarkStart w:id="621" w:name="_ETM_Q1_2069166"/>
      <w:bookmarkEnd w:id="621"/>
      <w:r>
        <w:rPr>
          <w:rtl/>
        </w:rPr>
        <w:t>היו"ר יעקב מרגי: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אני אומר לכם ותקשיבו טוב טוב, למרות שאני לא בקיא אבל יעל מיד רוצה להשיב. תוכלו לאחד מועדים עם המועדים המיוחדים </w:t>
      </w:r>
      <w:bookmarkStart w:id="622" w:name="_ETM_Q1_2077825"/>
      <w:bookmarkEnd w:id="622"/>
      <w:r>
        <w:rPr>
          <w:rFonts w:hint="cs"/>
          <w:rtl/>
        </w:rPr>
        <w:t>שלכם. לפעמים אני אומר לחבריי ואני אומר את זה מקום של כבוד, אתם</w:t>
      </w:r>
      <w:bookmarkStart w:id="623" w:name="_ETM_Q1_2087248"/>
      <w:bookmarkEnd w:id="623"/>
      <w:r>
        <w:rPr>
          <w:rFonts w:hint="cs"/>
          <w:rtl/>
        </w:rPr>
        <w:t xml:space="preserve"> באים לוועדה בכנסת, אומר לכם מאיר כהן אם </w:t>
      </w:r>
      <w:bookmarkStart w:id="624" w:name="_ETM_Q1_2089682"/>
      <w:bookmarkEnd w:id="624"/>
      <w:r>
        <w:rPr>
          <w:rFonts w:hint="cs"/>
          <w:rtl/>
        </w:rPr>
        <w:t>אתם חושבים שיושבים כאן מטומטמים ולא סתם ה</w:t>
      </w:r>
      <w:bookmarkStart w:id="625" w:name="_ETM_Q1_2091370"/>
      <w:bookmarkEnd w:id="625"/>
      <w:r>
        <w:rPr>
          <w:rFonts w:hint="cs"/>
          <w:rtl/>
        </w:rPr>
        <w:t xml:space="preserve">וא אמר את זה. יש כאן כמעט לעג לאינטליגנציה של האנשים שיושבים כאן. זה לא קושי בכלל. תתאמו. אף אחד לא </w:t>
      </w:r>
      <w:bookmarkStart w:id="626" w:name="_ETM_Q1_2101048"/>
      <w:bookmarkEnd w:id="626"/>
      <w:r>
        <w:rPr>
          <w:rFonts w:hint="cs"/>
          <w:rtl/>
        </w:rPr>
        <w:t xml:space="preserve">קבע לכם 1 באוקטובר, 1 בנובמבר או 1 </w:t>
      </w:r>
      <w:bookmarkStart w:id="627" w:name="_ETM_Q1_2103235"/>
      <w:bookmarkEnd w:id="627"/>
      <w:r>
        <w:rPr>
          <w:rFonts w:hint="cs"/>
          <w:rtl/>
        </w:rPr>
        <w:t xml:space="preserve">בדצמבר. ביקשו לכם לאפשר מועד ב'. תעשו </w:t>
      </w:r>
      <w:bookmarkStart w:id="628" w:name="_ETM_Q1_2109071"/>
      <w:bookmarkEnd w:id="628"/>
      <w:r>
        <w:rPr>
          <w:rFonts w:hint="cs"/>
          <w:rtl/>
        </w:rPr>
        <w:t xml:space="preserve">את זה במועדים המיוחדים שאתם ממילא אמרתם שהם קיימים. שימו </w:t>
      </w:r>
      <w:bookmarkStart w:id="629" w:name="_ETM_Q1_2113363"/>
      <w:bookmarkEnd w:id="629"/>
      <w:r>
        <w:rPr>
          <w:rFonts w:hint="cs"/>
          <w:rtl/>
        </w:rPr>
        <w:t xml:space="preserve">אותם שם. 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4"/>
        <w:keepNext/>
        <w:rPr>
          <w:rtl/>
        </w:rPr>
      </w:pPr>
      <w:bookmarkStart w:id="630" w:name="_ETM_Q1_2116935"/>
      <w:bookmarkEnd w:id="630"/>
      <w:r>
        <w:rPr>
          <w:rtl/>
        </w:rPr>
        <w:t>יעל גרמן (יש עתיד):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אני רציתי להשלים ולומר שממילא מכיוון </w:t>
      </w:r>
      <w:proofErr w:type="spellStart"/>
      <w:r>
        <w:rPr>
          <w:rFonts w:hint="cs"/>
          <w:rtl/>
        </w:rPr>
        <w:t>שהסימסטר</w:t>
      </w:r>
      <w:proofErr w:type="spellEnd"/>
      <w:r>
        <w:rPr>
          <w:rFonts w:hint="cs"/>
          <w:rtl/>
        </w:rPr>
        <w:t xml:space="preserve"> אמנ</w:t>
      </w:r>
      <w:bookmarkStart w:id="631" w:name="_ETM_Q1_2119818"/>
      <w:bookmarkEnd w:id="631"/>
      <w:r>
        <w:rPr>
          <w:rFonts w:hint="cs"/>
          <w:rtl/>
        </w:rPr>
        <w:t xml:space="preserve">ם מתחיל </w:t>
      </w:r>
      <w:proofErr w:type="spellStart"/>
      <w:r>
        <w:rPr>
          <w:rFonts w:hint="cs"/>
          <w:rtl/>
        </w:rPr>
        <w:t>בתשע"ט</w:t>
      </w:r>
      <w:proofErr w:type="spellEnd"/>
      <w:r>
        <w:rPr>
          <w:rFonts w:hint="cs"/>
          <w:rtl/>
        </w:rPr>
        <w:t xml:space="preserve"> אבל הבחינות נעשות כבר </w:t>
      </w:r>
      <w:proofErr w:type="spellStart"/>
      <w:r>
        <w:rPr>
          <w:rFonts w:hint="cs"/>
          <w:rtl/>
        </w:rPr>
        <w:t>בתש"פ</w:t>
      </w:r>
      <w:proofErr w:type="spellEnd"/>
      <w:r>
        <w:rPr>
          <w:rFonts w:hint="cs"/>
          <w:rtl/>
        </w:rPr>
        <w:t>.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f6"/>
        <w:keepNext/>
        <w:rPr>
          <w:rtl/>
        </w:rPr>
      </w:pPr>
      <w:bookmarkStart w:id="632" w:name="_ETM_Q1_2125619"/>
      <w:bookmarkEnd w:id="632"/>
      <w:r>
        <w:rPr>
          <w:rtl/>
        </w:rPr>
        <w:t>היו"ר יעקב מרגי: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ואז יש </w:t>
      </w:r>
      <w:bookmarkStart w:id="633" w:name="_ETM_Q1_2125062"/>
      <w:bookmarkEnd w:id="633"/>
      <w:r>
        <w:rPr>
          <w:rFonts w:hint="cs"/>
          <w:rtl/>
        </w:rPr>
        <w:t>זמן היערכות. אין ספק.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4"/>
        <w:keepNext/>
        <w:rPr>
          <w:rtl/>
        </w:rPr>
      </w:pPr>
      <w:bookmarkStart w:id="634" w:name="_ETM_Q1_2126649"/>
      <w:bookmarkEnd w:id="634"/>
      <w:r>
        <w:rPr>
          <w:rtl/>
        </w:rPr>
        <w:t>יעל גרמן (יש עתיד):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>יש לכם מספיק זמן.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f6"/>
        <w:keepNext/>
        <w:rPr>
          <w:rtl/>
        </w:rPr>
      </w:pPr>
      <w:bookmarkStart w:id="635" w:name="_ETM_Q1_2127266"/>
      <w:bookmarkStart w:id="636" w:name="_ETM_Q1_2128144"/>
      <w:bookmarkEnd w:id="635"/>
      <w:bookmarkEnd w:id="636"/>
      <w:r>
        <w:rPr>
          <w:rtl/>
        </w:rPr>
        <w:t>היו"ר יעקב מרגי: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אני לא חושב שזה מייצר </w:t>
      </w:r>
      <w:bookmarkStart w:id="637" w:name="_ETM_Q1_2128364"/>
      <w:bookmarkEnd w:id="637"/>
      <w:r>
        <w:rPr>
          <w:rFonts w:hint="cs"/>
          <w:rtl/>
        </w:rPr>
        <w:t xml:space="preserve">בעיה. תודה. </w:t>
      </w:r>
      <w:bookmarkStart w:id="638" w:name="_ETM_Q1_2132053"/>
      <w:bookmarkEnd w:id="638"/>
    </w:p>
    <w:p w:rsidR="007A31CB" w:rsidRDefault="007A31CB" w:rsidP="007A31CB">
      <w:pPr>
        <w:rPr>
          <w:rtl/>
        </w:rPr>
      </w:pPr>
      <w:bookmarkStart w:id="639" w:name="_ETM_Q1_2132584"/>
      <w:bookmarkEnd w:id="639"/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מה לעשות, אנחנו אנשים פרקטיים. אחת התכונות של חברי הכנסת היא שהם פרקטיים. </w:t>
      </w:r>
      <w:bookmarkStart w:id="640" w:name="_ETM_Q1_2142174"/>
      <w:bookmarkEnd w:id="640"/>
      <w:r>
        <w:rPr>
          <w:rFonts w:hint="cs"/>
          <w:rtl/>
        </w:rPr>
        <w:t xml:space="preserve">יש כאלה שרק פרלמנטרים ומדברים אבל יש כאלה שהם </w:t>
      </w:r>
      <w:bookmarkStart w:id="641" w:name="_ETM_Q1_2147326"/>
      <w:bookmarkEnd w:id="641"/>
      <w:r>
        <w:rPr>
          <w:rFonts w:hint="cs"/>
          <w:rtl/>
        </w:rPr>
        <w:t xml:space="preserve">פרקטיים. לבוא באמירה שהאוניברסיטאות מתכננות את חייהן </w:t>
      </w:r>
      <w:bookmarkStart w:id="642" w:name="_ETM_Q1_2164794"/>
      <w:bookmarkEnd w:id="642"/>
      <w:r>
        <w:rPr>
          <w:rFonts w:hint="cs"/>
          <w:rtl/>
        </w:rPr>
        <w:t xml:space="preserve">לשנה, זה לא גזרה משמים ולא הלכה למשה </w:t>
      </w:r>
      <w:bookmarkStart w:id="643" w:name="_ETM_Q1_2167241"/>
      <w:bookmarkEnd w:id="643"/>
      <w:r>
        <w:rPr>
          <w:rFonts w:hint="cs"/>
          <w:rtl/>
        </w:rPr>
        <w:t>מסיני. אפשר להתנהל בתנאים כאלה ואחרים, להתאים. תעשו התאמות. תודה.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4"/>
        <w:keepNext/>
        <w:rPr>
          <w:rtl/>
        </w:rPr>
      </w:pPr>
      <w:bookmarkStart w:id="644" w:name="_ETM_Q1_2177733"/>
      <w:bookmarkStart w:id="645" w:name="_ETM_Q1_2176726"/>
      <w:bookmarkEnd w:id="644"/>
      <w:bookmarkEnd w:id="645"/>
      <w:r>
        <w:rPr>
          <w:rtl/>
        </w:rPr>
        <w:t>תמי סלנט: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נוסח של סעיף תחילה כך </w:t>
      </w:r>
      <w:bookmarkStart w:id="646" w:name="_ETM_Q1_2176764"/>
      <w:bookmarkEnd w:id="646"/>
      <w:r>
        <w:rPr>
          <w:rFonts w:hint="cs"/>
          <w:rtl/>
        </w:rPr>
        <w:t>יהיה.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f6"/>
        <w:keepNext/>
        <w:rPr>
          <w:rtl/>
        </w:rPr>
      </w:pPr>
      <w:bookmarkStart w:id="647" w:name="_ETM_Q1_2179436"/>
      <w:bookmarkEnd w:id="647"/>
      <w:r>
        <w:rPr>
          <w:rtl/>
        </w:rPr>
        <w:t>היו"ר יעקב מרגי: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>כן.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4"/>
        <w:keepNext/>
        <w:rPr>
          <w:rtl/>
        </w:rPr>
      </w:pPr>
      <w:bookmarkStart w:id="648" w:name="_ETM_Q1_2179303"/>
      <w:bookmarkStart w:id="649" w:name="_ETM_Q1_2179266"/>
      <w:bookmarkEnd w:id="648"/>
      <w:bookmarkEnd w:id="649"/>
      <w:r>
        <w:rPr>
          <w:rtl/>
        </w:rPr>
        <w:t>תמי סלנט: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חוק זה יחול לעניין בחינות החל משנת הלימודים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>.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f6"/>
        <w:keepNext/>
        <w:rPr>
          <w:rtl/>
        </w:rPr>
      </w:pPr>
      <w:bookmarkStart w:id="650" w:name="_ETM_Q1_2185262"/>
      <w:bookmarkEnd w:id="650"/>
      <w:r>
        <w:rPr>
          <w:rtl/>
        </w:rPr>
        <w:t>היו"ר יעקב מרגי: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מי בעד אישור </w:t>
      </w:r>
      <w:bookmarkStart w:id="651" w:name="_ETM_Q1_1871157"/>
      <w:bookmarkEnd w:id="651"/>
      <w:r w:rsidRPr="00637FE7">
        <w:rPr>
          <w:rtl/>
        </w:rPr>
        <w:t>הצעת חוק זכויות הסטודנט (תיקון מס' 7) (זכאות סטודנט לתואר שני להיבחן בשני מועדים), התשע"ח-2018</w:t>
      </w:r>
      <w:r>
        <w:rPr>
          <w:rFonts w:hint="cs"/>
          <w:rtl/>
        </w:rPr>
        <w:t xml:space="preserve"> כולל התיקונים </w:t>
      </w:r>
      <w:bookmarkStart w:id="652" w:name="_ETM_Q1_2188593"/>
      <w:bookmarkEnd w:id="652"/>
      <w:r>
        <w:rPr>
          <w:rFonts w:hint="cs"/>
          <w:rtl/>
        </w:rPr>
        <w:t>שהציגה היועצת המשפטית? מי נגד?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f1"/>
        <w:keepNext/>
        <w:rPr>
          <w:rtl/>
        </w:rPr>
      </w:pPr>
      <w:r>
        <w:rPr>
          <w:rtl/>
        </w:rPr>
        <w:t>הצבעה</w:t>
      </w:r>
    </w:p>
    <w:p w:rsidR="007A31CB" w:rsidRDefault="007A31CB" w:rsidP="007A31C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7A31CB" w:rsidRDefault="007A31CB" w:rsidP="007A31C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A31CB" w:rsidRDefault="007A31CB" w:rsidP="007A31C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7A31CB" w:rsidRDefault="007A31CB" w:rsidP="007A31CB">
      <w:pPr>
        <w:spacing w:before="60"/>
        <w:ind w:firstLine="0"/>
        <w:jc w:val="center"/>
        <w:rPr>
          <w:rtl/>
        </w:rPr>
      </w:pPr>
      <w:r w:rsidRPr="00637FE7">
        <w:rPr>
          <w:rtl/>
        </w:rPr>
        <w:t>הצעת חוק זכויות הסטודנט (תיקון מס' 7) (זכאות סטודנט</w:t>
      </w:r>
      <w:r>
        <w:rPr>
          <w:rtl/>
        </w:rPr>
        <w:t xml:space="preserve"> לתואר שני להיבחן בשני מועדים),</w:t>
      </w:r>
    </w:p>
    <w:p w:rsidR="007A31CB" w:rsidRDefault="007A31CB" w:rsidP="007A31CB">
      <w:pPr>
        <w:spacing w:before="60"/>
        <w:ind w:firstLine="0"/>
        <w:jc w:val="center"/>
        <w:rPr>
          <w:rtl/>
        </w:rPr>
      </w:pPr>
      <w:bookmarkStart w:id="653" w:name="_ETM_Q1_2192772"/>
      <w:bookmarkEnd w:id="653"/>
      <w:r w:rsidRPr="00637FE7">
        <w:rPr>
          <w:rtl/>
        </w:rPr>
        <w:t>התשע"ח-2018</w:t>
      </w:r>
      <w:r>
        <w:rPr>
          <w:rFonts w:hint="cs"/>
          <w:rtl/>
        </w:rPr>
        <w:t xml:space="preserve"> נתקבלה.</w:t>
      </w:r>
    </w:p>
    <w:p w:rsidR="007A31CB" w:rsidRDefault="007A31CB" w:rsidP="007A31CB">
      <w:pPr>
        <w:spacing w:before="60"/>
        <w:ind w:firstLine="0"/>
        <w:rPr>
          <w:rtl/>
        </w:rPr>
      </w:pPr>
    </w:p>
    <w:p w:rsidR="007A31CB" w:rsidRDefault="007A31CB" w:rsidP="007A31C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מי שרוצה הסתייגות לדיבור, בבקשה. תוסיפי גם אותי לרשות דיבור. 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r>
        <w:rPr>
          <w:rFonts w:hint="cs"/>
          <w:rtl/>
        </w:rPr>
        <w:t>גם אותי.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A31CB" w:rsidRDefault="007A31CB" w:rsidP="007A31CB">
      <w:pPr>
        <w:pStyle w:val="KeepWithNext"/>
        <w:rPr>
          <w:rtl/>
        </w:rPr>
      </w:pPr>
    </w:p>
    <w:p w:rsidR="007A31CB" w:rsidRDefault="007A31CB" w:rsidP="007A31CB">
      <w:pPr>
        <w:rPr>
          <w:rtl/>
        </w:rPr>
      </w:pPr>
      <w:bookmarkStart w:id="654" w:name="_ETM_Q1_2198287"/>
      <w:bookmarkEnd w:id="654"/>
      <w:r>
        <w:rPr>
          <w:rFonts w:hint="cs"/>
          <w:rtl/>
        </w:rPr>
        <w:t xml:space="preserve">הצעת החוק אושרה פה אחד. </w:t>
      </w:r>
    </w:p>
    <w:p w:rsidR="007A31CB" w:rsidRDefault="007A31CB" w:rsidP="007A31CB">
      <w:pPr>
        <w:rPr>
          <w:rtl/>
        </w:rPr>
      </w:pPr>
    </w:p>
    <w:p w:rsidR="007A31CB" w:rsidRDefault="007A31CB" w:rsidP="007A31CB">
      <w:pPr>
        <w:rPr>
          <w:rtl/>
        </w:rPr>
      </w:pPr>
      <w:bookmarkStart w:id="655" w:name="_ETM_Q1_2211909"/>
      <w:bookmarkEnd w:id="655"/>
      <w:r>
        <w:rPr>
          <w:rFonts w:hint="cs"/>
          <w:rtl/>
        </w:rPr>
        <w:t>תודה רבה. הישיבה נעולה.</w:t>
      </w:r>
    </w:p>
    <w:p w:rsidR="007A31CB" w:rsidRDefault="007A31CB" w:rsidP="00B66276">
      <w:pPr>
        <w:ind w:firstLine="0"/>
        <w:rPr>
          <w:rtl/>
        </w:rPr>
      </w:pPr>
    </w:p>
    <w:p w:rsidR="007A31CB" w:rsidRDefault="007A31CB" w:rsidP="007A31CB">
      <w:pPr>
        <w:rPr>
          <w:rtl/>
        </w:rPr>
      </w:pPr>
    </w:p>
    <w:p w:rsidR="007A31CB" w:rsidRDefault="007A31CB" w:rsidP="007A31CB">
      <w:pPr>
        <w:pStyle w:val="afc"/>
        <w:keepNext/>
        <w:rPr>
          <w:rtl/>
        </w:rPr>
      </w:pPr>
      <w:r>
        <w:rPr>
          <w:rtl/>
        </w:rPr>
        <w:t>הישיבה ננעלה בשעה 12:15.</w:t>
      </w:r>
    </w:p>
    <w:p w:rsidR="007A31CB" w:rsidRDefault="007A31CB" w:rsidP="007A31CB">
      <w:pPr>
        <w:pStyle w:val="KeepWithNext"/>
        <w:rPr>
          <w:rtl/>
        </w:rPr>
      </w:pPr>
    </w:p>
    <w:p w:rsidR="007A31CB" w:rsidRPr="008713A4" w:rsidRDefault="007A31CB" w:rsidP="007A31CB">
      <w:pPr>
        <w:rPr>
          <w:rtl/>
        </w:rPr>
      </w:pPr>
    </w:p>
    <w:p w:rsidR="007A31CB" w:rsidRDefault="007A31CB" w:rsidP="007A31CB">
      <w:pPr>
        <w:pStyle w:val="--"/>
        <w:keepNext/>
        <w:rPr>
          <w:rtl/>
        </w:rPr>
      </w:pPr>
      <w:r>
        <w:rPr>
          <w:rtl/>
        </w:rPr>
        <w:t xml:space="preserve"> </w:t>
      </w:r>
    </w:p>
    <w:p w:rsidR="007872B4" w:rsidRPr="008713A4" w:rsidRDefault="007872B4" w:rsidP="00637FE7"/>
    <w:sectPr w:rsidR="007872B4" w:rsidRPr="008713A4" w:rsidSect="004318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8E" w:rsidRDefault="0043188E">
      <w:r>
        <w:separator/>
      </w:r>
    </w:p>
  </w:endnote>
  <w:endnote w:type="continuationSeparator" w:id="0">
    <w:p w:rsidR="0043188E" w:rsidRDefault="00431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8E" w:rsidRDefault="0043188E">
      <w:r>
        <w:separator/>
      </w:r>
    </w:p>
  </w:footnote>
  <w:footnote w:type="continuationSeparator" w:id="0">
    <w:p w:rsidR="0043188E" w:rsidRDefault="00431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88E" w:rsidRDefault="004318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188E" w:rsidRDefault="004318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88E" w:rsidRDefault="004318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7F54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43188E" w:rsidRPr="00CC5815" w:rsidRDefault="0043188E" w:rsidP="008E5E3F">
    <w:pPr>
      <w:pStyle w:val="a3"/>
      <w:ind w:firstLine="0"/>
    </w:pPr>
    <w:r>
      <w:rPr>
        <w:rtl/>
      </w:rPr>
      <w:t>ועדת החינוך, התרבות והספורט</w:t>
    </w:r>
  </w:p>
  <w:p w:rsidR="0043188E" w:rsidRPr="00CC5815" w:rsidRDefault="0043188E" w:rsidP="008E5E3F">
    <w:pPr>
      <w:pStyle w:val="a3"/>
      <w:ind w:firstLine="0"/>
      <w:rPr>
        <w:rtl/>
      </w:rPr>
    </w:pPr>
    <w:r>
      <w:rPr>
        <w:rtl/>
      </w:rPr>
      <w:t>09/07/2018</w:t>
    </w:r>
  </w:p>
  <w:p w:rsidR="0043188E" w:rsidRPr="00CC5815" w:rsidRDefault="004318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88E" w:rsidRDefault="004318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E82BB2" wp14:editId="4AE111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188E" w:rsidRDefault="004318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188E" w:rsidRDefault="0043188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88E"/>
    <w:rsid w:val="0043717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70F3"/>
    <w:rsid w:val="005605E1"/>
    <w:rsid w:val="005817EC"/>
    <w:rsid w:val="00590B77"/>
    <w:rsid w:val="005A342D"/>
    <w:rsid w:val="005C363E"/>
    <w:rsid w:val="005D61F3"/>
    <w:rsid w:val="005E1C6B"/>
    <w:rsid w:val="005F76B0"/>
    <w:rsid w:val="00634F61"/>
    <w:rsid w:val="00637FE7"/>
    <w:rsid w:val="00695A47"/>
    <w:rsid w:val="006A0CB7"/>
    <w:rsid w:val="006F0259"/>
    <w:rsid w:val="00700433"/>
    <w:rsid w:val="00702755"/>
    <w:rsid w:val="0070472C"/>
    <w:rsid w:val="007167FC"/>
    <w:rsid w:val="007509A6"/>
    <w:rsid w:val="007872B4"/>
    <w:rsid w:val="00791CBE"/>
    <w:rsid w:val="007A31C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CF8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276"/>
    <w:rsid w:val="00B8517A"/>
    <w:rsid w:val="00BA6446"/>
    <w:rsid w:val="00BB402E"/>
    <w:rsid w:val="00BD47B7"/>
    <w:rsid w:val="00C135D5"/>
    <w:rsid w:val="00C1651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F54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4E09"/>
    <w:rsid w:val="00E668FB"/>
    <w:rsid w:val="00E8041D"/>
    <w:rsid w:val="00EA624B"/>
    <w:rsid w:val="00EB057D"/>
    <w:rsid w:val="00EB18E4"/>
    <w:rsid w:val="00EB5C85"/>
    <w:rsid w:val="00EC0AC2"/>
    <w:rsid w:val="00EC1FB3"/>
    <w:rsid w:val="00EC2CD4"/>
    <w:rsid w:val="00ED423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EF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97DD7BB"/>
  <w15:docId w15:val="{2F5FED76-C2BC-4404-ABF4-FBCB93B0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37F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37FE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37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0C944-8ACE-43E5-A55E-C2BA129D9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18</Pages>
  <Words>5023</Words>
  <Characters>22957</Characters>
  <Application>Microsoft Office Word</Application>
  <DocSecurity>0</DocSecurity>
  <Lines>191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2018-08-05T07:48:00Z</dcterms:modified>
</cp:coreProperties>
</file>